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5.2.0 -->
  <w:body>
    <w:p>
      <w:pPr>
        <w:pStyle w:val="BodyText"/>
        <w:spacing w:line="20" w:lineRule="exact"/>
        <w:ind w:left="360"/>
        <w:rPr>
          <w:sz w:val="2"/>
        </w:rPr>
      </w:pPr>
      <w:r>
        <w:rPr>
          <w:sz w:val="2"/>
        </w:rPr>
        <mc:AlternateContent>
          <mc:Choice Requires="wpg">
            <w:drawing>
              <wp:inline distT="0" distB="0" distL="0" distR="0">
                <wp:extent cx="5943600" cy="12700"/>
                <wp:effectExtent l="9525" t="0" r="0" b="6350"/>
                <wp:docPr id="1" name="Group 1"/>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12700"/>
                          <a:chOff x="0" y="0"/>
                          <a:chExt cx="5943600" cy="12700"/>
                        </a:xfrm>
                      </wpg:grpSpPr>
                      <wps:wsp xmlns:wps="http://schemas.microsoft.com/office/word/2010/wordprocessingShape">
                        <wps:cNvPr id="2" name="Graphic 2"/>
                        <wps:cNvSpPr/>
                        <wps:spPr>
                          <a:xfrm>
                            <a:off x="0" y="6324"/>
                            <a:ext cx="5943600" cy="1270"/>
                          </a:xfrm>
                          <a:custGeom>
                            <a:avLst/>
                            <a:gdLst/>
                            <a:rect l="l" t="t" r="r" b="b"/>
                            <a:pathLst>
                              <a:path fill="norm" h="0" w="5943600" stroke="1">
                                <a:moveTo>
                                  <a:pt x="0" y="0"/>
                                </a:moveTo>
                                <a:lnTo>
                                  <a:pt x="5943600" y="0"/>
                                </a:lnTo>
                              </a:path>
                            </a:pathLst>
                          </a:custGeom>
                          <a:ln w="12649">
                            <a:solidFill>
                              <a:srgbClr val="000000"/>
                            </a:solidFill>
                            <a:prstDash val="solid"/>
                          </a:ln>
                        </wps:spPr>
                        <wps:bodyPr wrap="square" lIns="0" tIns="0" rIns="0" bIns="0" rtlCol="0">
                          <a:prstTxWarp prst="textNoShape">
                            <a:avLst/>
                          </a:prstTxWarp>
                        </wps:bodyPr>
                      </wps:wsp>
                    </wpg:wgp>
                  </a:graphicData>
                </a:graphic>
              </wp:inline>
            </w:drawing>
          </mc:Choice>
          <mc:Fallback>
            <w:pict>
              <v:group id="_x0000_i1025" style="width:468pt;height:1pt;mso-position-horizontal-relative:char;mso-position-vertical-relative:line" coordorigin="0,0" coordsize="9360,20">
                <v:line id="_x0000_s1026" style="position:absolute" from="0,10" to="9360,10" stroked="t" strokecolor="black" strokeweight="1pt">
                  <v:stroke dashstyle="solid"/>
                </v:line>
              </v:group>
            </w:pict>
          </mc:Fallback>
        </mc:AlternateContent>
      </w:r>
    </w:p>
    <w:p>
      <w:pPr>
        <w:spacing w:before="537"/>
        <w:ind w:left="3760" w:right="0" w:firstLine="0"/>
        <w:jc w:val="left"/>
        <w:rPr>
          <w:rFonts w:ascii="Calibri"/>
          <w:b/>
          <w:sz w:val="49"/>
        </w:rPr>
      </w:pPr>
      <w:r>
        <w:rPr>
          <w:rFonts w:ascii="Calibri"/>
          <w:b/>
          <w:spacing w:val="-2"/>
          <w:w w:val="110"/>
          <w:sz w:val="42"/>
        </w:rPr>
        <w:t>ScummVM-dokumentation</w:t>
      </w:r>
    </w:p>
    <w:p>
      <w:pPr>
        <w:pStyle w:val="BodyText"/>
        <w:rPr>
          <w:rFonts w:ascii="Calibri"/>
          <w:b/>
          <w:sz w:val="49"/>
        </w:rPr>
      </w:pPr>
    </w:p>
    <w:p>
      <w:pPr>
        <w:pStyle w:val="BodyText"/>
        <w:rPr>
          <w:rFonts w:ascii="Calibri"/>
          <w:b/>
          <w:sz w:val="49"/>
        </w:rPr>
      </w:pPr>
    </w:p>
    <w:p>
      <w:pPr>
        <w:pStyle w:val="BodyText"/>
        <w:rPr>
          <w:rFonts w:ascii="Calibri"/>
          <w:b/>
          <w:sz w:val="49"/>
        </w:rPr>
      </w:pPr>
    </w:p>
    <w:p>
      <w:pPr>
        <w:pStyle w:val="BodyText"/>
        <w:spacing w:before="401"/>
        <w:rPr>
          <w:rFonts w:ascii="Calibri"/>
          <w:b/>
          <w:sz w:val="49"/>
        </w:rPr>
      </w:pPr>
    </w:p>
    <w:p>
      <w:pPr>
        <w:spacing w:before="0"/>
        <w:ind w:left="0" w:right="357" w:firstLine="0"/>
        <w:jc w:val="right"/>
        <w:rPr>
          <w:rFonts w:ascii="Calibri"/>
          <w:b/>
          <w:sz w:val="34"/>
        </w:rPr>
      </w:pPr>
      <w:r>
        <w:rPr>
          <w:rFonts w:ascii="Calibri"/>
          <w:b/>
          <w:spacing w:val="-2"/>
          <w:w w:val="110"/>
          <w:sz w:val="29"/>
        </w:rPr>
        <w:t>ScummVM</w:t>
      </w: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rPr>
          <w:rFonts w:ascii="Calibri"/>
          <w:b/>
          <w:sz w:val="34"/>
        </w:rPr>
      </w:pPr>
    </w:p>
    <w:p>
      <w:pPr>
        <w:pStyle w:val="BodyText"/>
        <w:spacing w:before="96"/>
        <w:rPr>
          <w:rFonts w:ascii="Calibri"/>
          <w:b/>
          <w:sz w:val="34"/>
        </w:rPr>
      </w:pPr>
    </w:p>
    <w:p>
      <w:pPr>
        <w:pStyle w:val="Heading2"/>
        <w:ind w:left="0" w:right="358" w:firstLine="0"/>
        <w:jc w:val="right"/>
      </w:pPr>
      <w:r>
        <w:rPr>
          <w:w w:val="110"/>
          <w:sz w:val="20"/>
        </w:rPr>
        <w:t xml:space="preserve">08 </w:t>
      </w:r>
      <w:r>
        <w:rPr>
          <w:w w:val="110"/>
          <w:sz w:val="20"/>
        </w:rPr>
        <w:t xml:space="preserve">december </w:t>
      </w:r>
      <w:r>
        <w:rPr>
          <w:spacing w:val="-4"/>
          <w:w w:val="110"/>
          <w:sz w:val="20"/>
        </w:rPr>
        <w:t>2024</w:t>
      </w:r>
    </w:p>
    <w:p>
      <w:pPr>
        <w:pStyle w:val="Heading2"/>
        <w:spacing w:after="0"/>
        <w:jc w:val="right"/>
        <w:sectPr>
          <w:type w:val="continuous"/>
          <w:pgSz w:w="12240" w:h="15840"/>
          <w:pgMar w:top="1640" w:right="1080" w:bottom="280" w:left="1080" w:header="708" w:footer="708"/>
          <w:cols w:space="708"/>
        </w:sectPr>
      </w:pPr>
    </w:p>
    <w:p>
      <w:pPr>
        <w:pStyle w:val="BodyText"/>
        <w:spacing w:before="377"/>
        <w:rPr>
          <w:rFonts w:ascii="Calibri"/>
          <w:b/>
          <w:sz w:val="49"/>
        </w:rPr>
      </w:pPr>
    </w:p>
    <w:p>
      <w:pPr>
        <w:spacing w:before="0"/>
        <w:ind w:left="360" w:right="0" w:firstLine="0"/>
        <w:jc w:val="left"/>
        <w:rPr>
          <w:b/>
          <w:sz w:val="49"/>
        </w:rPr>
      </w:pPr>
      <w:r>
        <w:rPr>
          <w:b/>
          <w:spacing w:val="-2"/>
          <w:w w:val="105"/>
          <w:sz w:val="42"/>
        </w:rPr>
        <w:t>Grunderna</w:t>
      </w:r>
    </w:p>
    <w:p>
      <w:pPr>
        <w:pStyle w:val="ListParagraph"/>
        <w:numPr>
          <w:ilvl w:val="0"/>
          <w:numId w:val="142"/>
        </w:numPr>
        <w:tabs>
          <w:tab w:val="left" w:pos="687"/>
          <w:tab w:val="right" w:pos="9719"/>
        </w:tabs>
        <w:spacing w:before="975" w:after="0" w:line="240" w:lineRule="auto"/>
        <w:ind w:left="687" w:right="0" w:hanging="327"/>
        <w:jc w:val="left"/>
        <w:rPr>
          <w:b/>
          <w:sz w:val="22"/>
        </w:rPr>
      </w:pPr>
      <w:hyperlink w:anchor="_bookmark0" w:history="1">
        <w:r>
          <w:rPr>
            <w:b/>
            <w:color w:val="355F7B"/>
            <w:w w:val="105"/>
            <w:sz w:val="18"/>
          </w:rPr>
          <w:t xml:space="preserve">Förstå </w:t>
        </w:r>
        <w:r>
          <w:rPr>
            <w:b/>
            <w:color w:val="355F7B"/>
            <w:spacing w:val="-2"/>
            <w:w w:val="105"/>
            <w:sz w:val="18"/>
          </w:rPr>
          <w:t>gränssnittet</w:t>
        </w:r>
      </w:hyperlink>
      <w:r>
        <w:rPr>
          <w:color w:val="355F7B"/>
          <w:sz w:val="18"/>
        </w:rPr>
        <w:tab/>
      </w:r>
      <w:r>
        <w:rPr>
          <w:b/>
          <w:spacing w:val="-10"/>
          <w:w w:val="110"/>
          <w:sz w:val="18"/>
        </w:rPr>
        <w:t>4</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1" w:history="1">
        <w:r>
          <w:rPr>
            <w:color w:val="355F7B"/>
            <w:spacing w:val="-2"/>
            <w:sz w:val="18"/>
          </w:rPr>
          <w:t>Startprogrammet</w:t>
        </w:r>
      </w:hyperlink>
      <w:r>
        <w:rPr>
          <w:color w:val="355F7B"/>
          <w:sz w:val="18"/>
        </w:rPr>
        <w:tab/>
      </w:r>
      <w:r>
        <w:rPr>
          <w:spacing w:val="-10"/>
          <w:sz w:val="18"/>
        </w:rPr>
        <w:t>4</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4" w:history="1">
        <w:r>
          <w:rPr>
            <w:color w:val="355F7B"/>
            <w:sz w:val="18"/>
          </w:rPr>
          <w:t xml:space="preserve">Den </w:t>
        </w:r>
        <w:r>
          <w:rPr>
            <w:color w:val="355F7B"/>
            <w:sz w:val="18"/>
          </w:rPr>
          <w:t xml:space="preserve">globala </w:t>
        </w:r>
        <w:r>
          <w:rPr>
            <w:color w:val="355F7B"/>
            <w:spacing w:val="-4"/>
            <w:sz w:val="18"/>
          </w:rPr>
          <w:t>huvudmenyn</w:t>
        </w:r>
      </w:hyperlink>
      <w:r>
        <w:rPr>
          <w:color w:val="355F7B"/>
          <w:sz w:val="18"/>
        </w:rPr>
        <w:tab/>
      </w:r>
      <w:r>
        <w:rPr>
          <w:spacing w:val="-5"/>
          <w:sz w:val="18"/>
        </w:rPr>
        <w:t>10</w:t>
      </w:r>
    </w:p>
    <w:p>
      <w:pPr>
        <w:pStyle w:val="ListParagraph"/>
        <w:numPr>
          <w:ilvl w:val="0"/>
          <w:numId w:val="142"/>
        </w:numPr>
        <w:tabs>
          <w:tab w:val="left" w:pos="687"/>
          <w:tab w:val="right" w:pos="9719"/>
        </w:tabs>
        <w:spacing w:before="236" w:after="0" w:line="240" w:lineRule="auto"/>
        <w:ind w:left="687" w:right="0" w:hanging="327"/>
        <w:jc w:val="left"/>
        <w:rPr>
          <w:b/>
          <w:sz w:val="22"/>
        </w:rPr>
      </w:pPr>
      <w:hyperlink w:anchor="_bookmark5" w:history="1">
        <w:r>
          <w:rPr>
            <w:b/>
            <w:color w:val="355F7B"/>
            <w:sz w:val="18"/>
          </w:rPr>
          <w:t xml:space="preserve">Hantering </w:t>
        </w:r>
        <w:r>
          <w:rPr>
            <w:b/>
            <w:color w:val="355F7B"/>
            <w:sz w:val="18"/>
          </w:rPr>
          <w:t xml:space="preserve">av </w:t>
        </w:r>
        <w:r>
          <w:rPr>
            <w:b/>
            <w:color w:val="355F7B"/>
            <w:spacing w:val="-2"/>
            <w:sz w:val="18"/>
          </w:rPr>
          <w:t>spelfiler</w:t>
        </w:r>
      </w:hyperlink>
      <w:r>
        <w:rPr>
          <w:color w:val="355F7B"/>
          <w:sz w:val="18"/>
        </w:rPr>
        <w:tab/>
      </w:r>
      <w:r>
        <w:rPr>
          <w:b/>
          <w:spacing w:val="-7"/>
          <w:sz w:val="18"/>
        </w:rPr>
        <w:t>12</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6" w:history="1">
        <w:r>
          <w:rPr>
            <w:color w:val="355F7B"/>
            <w:sz w:val="18"/>
          </w:rPr>
          <w:t xml:space="preserve">Multi-disc </w:t>
        </w:r>
        <w:r>
          <w:rPr>
            <w:color w:val="355F7B"/>
            <w:spacing w:val="-2"/>
            <w:sz w:val="18"/>
          </w:rPr>
          <w:t>spel</w:t>
        </w:r>
      </w:hyperlink>
      <w:r>
        <w:rPr>
          <w:color w:val="355F7B"/>
          <w:sz w:val="18"/>
        </w:rPr>
        <w:tab/>
      </w:r>
      <w:r>
        <w:rPr>
          <w:spacing w:val="-5"/>
          <w:sz w:val="18"/>
        </w:rPr>
        <w:t>13</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7" w:history="1">
        <w:r>
          <w:rPr>
            <w:color w:val="355F7B"/>
            <w:spacing w:val="-2"/>
            <w:sz w:val="18"/>
          </w:rPr>
          <w:t>CD-ljud</w:t>
        </w:r>
      </w:hyperlink>
      <w:r>
        <w:rPr>
          <w:color w:val="355F7B"/>
          <w:sz w:val="18"/>
        </w:rPr>
        <w:tab/>
      </w:r>
      <w:r>
        <w:rPr>
          <w:spacing w:val="-5"/>
          <w:sz w:val="18"/>
        </w:rPr>
        <w:t>13</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8" w:history="1">
        <w:r>
          <w:rPr>
            <w:color w:val="355F7B"/>
            <w:spacing w:val="-2"/>
            <w:sz w:val="18"/>
          </w:rPr>
          <w:t>Macintosh-spel</w:t>
        </w:r>
      </w:hyperlink>
      <w:r>
        <w:rPr>
          <w:color w:val="355F7B"/>
          <w:sz w:val="18"/>
        </w:rPr>
        <w:tab/>
      </w:r>
      <w:r>
        <w:rPr>
          <w:spacing w:val="-5"/>
          <w:sz w:val="18"/>
        </w:rPr>
        <w:t>14</w:t>
      </w:r>
    </w:p>
    <w:p>
      <w:pPr>
        <w:pStyle w:val="ListParagraph"/>
        <w:numPr>
          <w:ilvl w:val="0"/>
          <w:numId w:val="142"/>
        </w:numPr>
        <w:tabs>
          <w:tab w:val="left" w:pos="687"/>
          <w:tab w:val="right" w:pos="9719"/>
        </w:tabs>
        <w:spacing w:before="236" w:after="0" w:line="240" w:lineRule="auto"/>
        <w:ind w:left="687" w:right="0" w:hanging="327"/>
        <w:jc w:val="left"/>
        <w:rPr>
          <w:b/>
          <w:sz w:val="22"/>
        </w:rPr>
      </w:pPr>
      <w:hyperlink w:anchor="_bookmark9" w:history="1">
        <w:r>
          <w:rPr>
            <w:b/>
            <w:color w:val="355F7B"/>
            <w:sz w:val="18"/>
          </w:rPr>
          <w:t xml:space="preserve">Hantering </w:t>
        </w:r>
        <w:r>
          <w:rPr>
            <w:b/>
            <w:color w:val="355F7B"/>
            <w:sz w:val="18"/>
          </w:rPr>
          <w:t xml:space="preserve">av </w:t>
        </w:r>
        <w:r>
          <w:rPr>
            <w:b/>
            <w:color w:val="355F7B"/>
            <w:spacing w:val="-2"/>
            <w:sz w:val="18"/>
          </w:rPr>
          <w:t>Macintosh-spelfiler</w:t>
        </w:r>
      </w:hyperlink>
      <w:r>
        <w:rPr>
          <w:color w:val="355F7B"/>
          <w:sz w:val="18"/>
        </w:rPr>
        <w:tab/>
      </w:r>
      <w:r>
        <w:rPr>
          <w:b/>
          <w:spacing w:val="-7"/>
          <w:sz w:val="18"/>
        </w:rPr>
        <w:t>15</w:t>
      </w:r>
    </w:p>
    <w:p>
      <w:pPr>
        <w:pStyle w:val="ListParagraph"/>
        <w:numPr>
          <w:ilvl w:val="1"/>
          <w:numId w:val="142"/>
        </w:numPr>
        <w:tabs>
          <w:tab w:val="left" w:pos="1254"/>
          <w:tab w:val="right" w:leader="dot" w:pos="9719"/>
        </w:tabs>
        <w:spacing w:before="19" w:after="0" w:line="240" w:lineRule="auto"/>
        <w:ind w:left="1254" w:right="0" w:hanging="567"/>
        <w:jc w:val="left"/>
        <w:rPr>
          <w:sz w:val="22"/>
        </w:rPr>
      </w:pPr>
      <w:hyperlink w:anchor="_bookmark10" w:history="1">
        <w:r>
          <w:rPr>
            <w:color w:val="355F7B"/>
            <w:spacing w:val="-2"/>
            <w:w w:val="110"/>
            <w:sz w:val="18"/>
          </w:rPr>
          <w:t>Bakgrund</w:t>
        </w:r>
      </w:hyperlink>
      <w:r>
        <w:rPr>
          <w:color w:val="355F7B"/>
          <w:sz w:val="18"/>
        </w:rPr>
        <w:tab/>
      </w:r>
      <w:r>
        <w:rPr>
          <w:spacing w:val="-5"/>
          <w:w w:val="110"/>
          <w:sz w:val="18"/>
        </w:rPr>
        <w:t>15</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11" w:history="1">
        <w:r>
          <w:rPr>
            <w:color w:val="355F7B"/>
            <w:sz w:val="18"/>
          </w:rPr>
          <w:t xml:space="preserve">Hur </w:t>
        </w:r>
        <w:r>
          <w:rPr>
            <w:color w:val="355F7B"/>
            <w:sz w:val="18"/>
          </w:rPr>
          <w:t xml:space="preserve">man </w:t>
        </w:r>
        <w:r>
          <w:rPr>
            <w:color w:val="355F7B"/>
            <w:sz w:val="18"/>
          </w:rPr>
          <w:t xml:space="preserve">extraherar </w:t>
        </w:r>
        <w:r>
          <w:rPr>
            <w:color w:val="355F7B"/>
            <w:spacing w:val="-2"/>
            <w:sz w:val="18"/>
          </w:rPr>
          <w:t>Macintosh-spelfiler</w:t>
        </w:r>
      </w:hyperlink>
      <w:r>
        <w:rPr>
          <w:color w:val="355F7B"/>
          <w:sz w:val="18"/>
        </w:rPr>
        <w:tab/>
      </w:r>
      <w:r>
        <w:rPr>
          <w:spacing w:val="-5"/>
          <w:sz w:val="18"/>
        </w:rPr>
        <w:t>16</w:t>
      </w:r>
    </w:p>
    <w:p>
      <w:pPr>
        <w:pStyle w:val="ListParagraph"/>
        <w:numPr>
          <w:ilvl w:val="0"/>
          <w:numId w:val="142"/>
        </w:numPr>
        <w:tabs>
          <w:tab w:val="left" w:pos="687"/>
          <w:tab w:val="right" w:pos="9719"/>
        </w:tabs>
        <w:spacing w:before="236" w:after="0" w:line="240" w:lineRule="auto"/>
        <w:ind w:left="687" w:right="0" w:hanging="327"/>
        <w:jc w:val="left"/>
        <w:rPr>
          <w:b/>
          <w:sz w:val="22"/>
        </w:rPr>
      </w:pPr>
      <w:hyperlink w:anchor="_bookmark14" w:history="1">
        <w:r>
          <w:rPr>
            <w:b/>
            <w:color w:val="355F7B"/>
            <w:sz w:val="18"/>
          </w:rPr>
          <w:t xml:space="preserve">Lägga till </w:t>
        </w:r>
        <w:r>
          <w:rPr>
            <w:b/>
            <w:color w:val="355F7B"/>
            <w:sz w:val="18"/>
          </w:rPr>
          <w:t xml:space="preserve">och </w:t>
        </w:r>
        <w:r>
          <w:rPr>
            <w:b/>
            <w:color w:val="355F7B"/>
            <w:sz w:val="18"/>
          </w:rPr>
          <w:t xml:space="preserve">spela </w:t>
        </w:r>
        <w:r>
          <w:rPr>
            <w:b/>
            <w:color w:val="355F7B"/>
            <w:sz w:val="18"/>
          </w:rPr>
          <w:t xml:space="preserve">ett </w:t>
        </w:r>
        <w:r>
          <w:rPr>
            <w:b/>
            <w:color w:val="355F7B"/>
            <w:spacing w:val="-4"/>
            <w:sz w:val="18"/>
          </w:rPr>
          <w:t>spel</w:t>
        </w:r>
      </w:hyperlink>
      <w:r>
        <w:rPr>
          <w:color w:val="355F7B"/>
          <w:sz w:val="18"/>
        </w:rPr>
        <w:tab/>
      </w:r>
      <w:r>
        <w:rPr>
          <w:b/>
          <w:spacing w:val="-5"/>
          <w:sz w:val="18"/>
        </w:rPr>
        <w:t>23</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15" w:history="1">
        <w:r>
          <w:rPr>
            <w:color w:val="355F7B"/>
            <w:w w:val="110"/>
            <w:sz w:val="18"/>
          </w:rPr>
          <w:t xml:space="preserve">Var  </w:t>
        </w:r>
        <w:r>
          <w:rPr>
            <w:color w:val="355F7B"/>
            <w:w w:val="110"/>
            <w:sz w:val="18"/>
          </w:rPr>
          <w:t>får</w:t>
        </w:r>
        <w:r>
          <w:rPr>
            <w:color w:val="355F7B"/>
            <w:w w:val="110"/>
            <w:sz w:val="18"/>
          </w:rPr>
          <w:t xml:space="preserve">man </w:t>
        </w:r>
        <w:r>
          <w:rPr>
            <w:color w:val="355F7B"/>
            <w:spacing w:val="-2"/>
            <w:w w:val="110"/>
            <w:sz w:val="18"/>
          </w:rPr>
          <w:t>tag på spelen</w:t>
        </w:r>
      </w:hyperlink>
      <w:r>
        <w:rPr>
          <w:color w:val="355F7B"/>
          <w:sz w:val="18"/>
        </w:rPr>
        <w:tab/>
      </w:r>
      <w:r>
        <w:rPr>
          <w:spacing w:val="-5"/>
          <w:w w:val="110"/>
          <w:sz w:val="18"/>
        </w:rPr>
        <w:t>23</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16" w:history="1">
        <w:r>
          <w:rPr>
            <w:color w:val="355F7B"/>
            <w:sz w:val="18"/>
          </w:rPr>
          <w:t xml:space="preserve">Lägga till </w:t>
        </w:r>
        <w:r>
          <w:rPr>
            <w:color w:val="355F7B"/>
            <w:sz w:val="18"/>
          </w:rPr>
          <w:t xml:space="preserve">spel </w:t>
        </w:r>
        <w:r>
          <w:rPr>
            <w:color w:val="355F7B"/>
            <w:sz w:val="18"/>
          </w:rPr>
          <w:t xml:space="preserve">i </w:t>
        </w:r>
        <w:r>
          <w:rPr>
            <w:color w:val="355F7B"/>
            <w:spacing w:val="-2"/>
            <w:sz w:val="18"/>
          </w:rPr>
          <w:t>Launcher</w:t>
        </w:r>
      </w:hyperlink>
      <w:r>
        <w:rPr>
          <w:color w:val="355F7B"/>
          <w:sz w:val="18"/>
        </w:rPr>
        <w:tab/>
      </w:r>
      <w:r>
        <w:rPr>
          <w:spacing w:val="-5"/>
          <w:sz w:val="18"/>
        </w:rPr>
        <w:t>23</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17" w:history="1">
        <w:r>
          <w:rPr>
            <w:color w:val="355F7B"/>
            <w:sz w:val="18"/>
          </w:rPr>
          <w:t xml:space="preserve">En anmärkning </w:t>
        </w:r>
        <w:r>
          <w:rPr>
            <w:color w:val="355F7B"/>
            <w:sz w:val="18"/>
          </w:rPr>
          <w:t xml:space="preserve">om </w:t>
        </w:r>
        <w:r>
          <w:rPr>
            <w:color w:val="355F7B"/>
            <w:spacing w:val="-2"/>
            <w:sz w:val="18"/>
          </w:rPr>
          <w:t>upphovsrätt</w:t>
        </w:r>
      </w:hyperlink>
      <w:r>
        <w:rPr>
          <w:color w:val="355F7B"/>
          <w:sz w:val="18"/>
        </w:rPr>
        <w:tab/>
      </w:r>
      <w:r>
        <w:rPr>
          <w:spacing w:val="-5"/>
          <w:sz w:val="18"/>
        </w:rPr>
        <w:t>31</w:t>
      </w:r>
    </w:p>
    <w:p>
      <w:pPr>
        <w:pStyle w:val="ListParagraph"/>
        <w:numPr>
          <w:ilvl w:val="0"/>
          <w:numId w:val="142"/>
        </w:numPr>
        <w:tabs>
          <w:tab w:val="left" w:pos="687"/>
          <w:tab w:val="right" w:pos="9719"/>
        </w:tabs>
        <w:spacing w:before="236" w:after="0" w:line="240" w:lineRule="auto"/>
        <w:ind w:left="687" w:right="0" w:hanging="327"/>
        <w:jc w:val="left"/>
        <w:rPr>
          <w:b/>
          <w:sz w:val="22"/>
        </w:rPr>
      </w:pPr>
      <w:hyperlink w:anchor="_bookmark18" w:history="1">
        <w:r>
          <w:rPr>
            <w:b/>
            <w:color w:val="355F7B"/>
            <w:w w:val="110"/>
            <w:sz w:val="18"/>
          </w:rPr>
          <w:t xml:space="preserve">Spara </w:t>
        </w:r>
        <w:r>
          <w:rPr>
            <w:b/>
            <w:color w:val="355F7B"/>
            <w:w w:val="110"/>
            <w:sz w:val="18"/>
          </w:rPr>
          <w:t xml:space="preserve">och ladda </w:t>
        </w:r>
        <w:r>
          <w:rPr>
            <w:b/>
            <w:color w:val="355F7B"/>
            <w:w w:val="110"/>
            <w:sz w:val="18"/>
          </w:rPr>
          <w:t xml:space="preserve">ett </w:t>
        </w:r>
        <w:r>
          <w:rPr>
            <w:b/>
            <w:color w:val="355F7B"/>
            <w:spacing w:val="-4"/>
            <w:w w:val="110"/>
            <w:sz w:val="18"/>
          </w:rPr>
          <w:t>spel</w:t>
        </w:r>
      </w:hyperlink>
      <w:r>
        <w:rPr>
          <w:color w:val="355F7B"/>
          <w:sz w:val="18"/>
        </w:rPr>
        <w:tab/>
      </w:r>
      <w:r>
        <w:rPr>
          <w:b/>
          <w:spacing w:val="-5"/>
          <w:w w:val="105"/>
          <w:sz w:val="18"/>
        </w:rPr>
        <w:t>32</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19" w:history="1">
        <w:r>
          <w:rPr>
            <w:color w:val="355F7B"/>
            <w:sz w:val="18"/>
          </w:rPr>
          <w:t xml:space="preserve">Spara </w:t>
        </w:r>
        <w:r>
          <w:rPr>
            <w:color w:val="355F7B"/>
            <w:spacing w:val="-4"/>
            <w:sz w:val="18"/>
          </w:rPr>
          <w:t>ett spel</w:t>
        </w:r>
      </w:hyperlink>
      <w:r>
        <w:rPr>
          <w:color w:val="355F7B"/>
          <w:sz w:val="18"/>
        </w:rPr>
        <w:tab/>
      </w:r>
      <w:r>
        <w:rPr>
          <w:spacing w:val="-5"/>
          <w:sz w:val="18"/>
        </w:rPr>
        <w:t>32</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20" w:history="1">
        <w:r>
          <w:rPr>
            <w:color w:val="355F7B"/>
            <w:sz w:val="18"/>
          </w:rPr>
          <w:t xml:space="preserve">Plats </w:t>
        </w:r>
        <w:r>
          <w:rPr>
            <w:color w:val="355F7B"/>
            <w:sz w:val="18"/>
          </w:rPr>
          <w:t xml:space="preserve">för </w:t>
        </w:r>
        <w:r>
          <w:rPr>
            <w:color w:val="355F7B"/>
            <w:sz w:val="18"/>
          </w:rPr>
          <w:t xml:space="preserve">sparade </w:t>
        </w:r>
        <w:r>
          <w:rPr>
            <w:color w:val="355F7B"/>
            <w:spacing w:val="-2"/>
            <w:sz w:val="18"/>
          </w:rPr>
          <w:t>spelfiler</w:t>
        </w:r>
      </w:hyperlink>
      <w:r>
        <w:rPr>
          <w:color w:val="355F7B"/>
          <w:sz w:val="18"/>
        </w:rPr>
        <w:tab/>
      </w:r>
      <w:r>
        <w:rPr>
          <w:spacing w:val="-5"/>
          <w:sz w:val="18"/>
        </w:rPr>
        <w:t>32</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22" w:history="1">
        <w:r>
          <w:rPr>
            <w:color w:val="355F7B"/>
            <w:sz w:val="18"/>
          </w:rPr>
          <w:t xml:space="preserve">Ladda </w:t>
        </w:r>
        <w:r>
          <w:rPr>
            <w:color w:val="355F7B"/>
            <w:sz w:val="18"/>
          </w:rPr>
          <w:t xml:space="preserve">ett </w:t>
        </w:r>
        <w:r>
          <w:rPr>
            <w:color w:val="355F7B"/>
            <w:spacing w:val="-4"/>
            <w:sz w:val="18"/>
          </w:rPr>
          <w:t>spel</w:t>
        </w:r>
      </w:hyperlink>
      <w:r>
        <w:rPr>
          <w:color w:val="355F7B"/>
          <w:sz w:val="18"/>
        </w:rPr>
        <w:tab/>
      </w:r>
      <w:r>
        <w:rPr>
          <w:spacing w:val="-5"/>
          <w:sz w:val="18"/>
        </w:rPr>
        <w:t>37</w:t>
      </w:r>
    </w:p>
    <w:p>
      <w:pPr>
        <w:pStyle w:val="ListParagraph"/>
        <w:numPr>
          <w:ilvl w:val="0"/>
          <w:numId w:val="142"/>
        </w:numPr>
        <w:tabs>
          <w:tab w:val="left" w:pos="687"/>
          <w:tab w:val="right" w:pos="9719"/>
        </w:tabs>
        <w:spacing w:before="236" w:after="0" w:line="240" w:lineRule="auto"/>
        <w:ind w:left="687" w:right="0" w:hanging="327"/>
        <w:jc w:val="left"/>
        <w:rPr>
          <w:b/>
          <w:sz w:val="22"/>
        </w:rPr>
      </w:pPr>
      <w:hyperlink w:anchor="_bookmark23" w:history="1">
        <w:r>
          <w:rPr>
            <w:b/>
            <w:color w:val="355F7B"/>
            <w:spacing w:val="-2"/>
            <w:w w:val="110"/>
            <w:sz w:val="18"/>
          </w:rPr>
          <w:t>Kortkommandon för tangentbord</w:t>
        </w:r>
      </w:hyperlink>
      <w:r>
        <w:rPr>
          <w:color w:val="355F7B"/>
          <w:sz w:val="18"/>
        </w:rPr>
        <w:tab/>
      </w:r>
      <w:r>
        <w:rPr>
          <w:b/>
          <w:spacing w:val="-5"/>
          <w:w w:val="105"/>
          <w:sz w:val="18"/>
        </w:rPr>
        <w:t>40</w:t>
      </w:r>
    </w:p>
    <w:p>
      <w:pPr>
        <w:pStyle w:val="ListParagraph"/>
        <w:numPr>
          <w:ilvl w:val="0"/>
          <w:numId w:val="142"/>
        </w:numPr>
        <w:tabs>
          <w:tab w:val="left" w:pos="687"/>
          <w:tab w:val="right" w:pos="9719"/>
        </w:tabs>
        <w:spacing w:before="236" w:after="0" w:line="240" w:lineRule="auto"/>
        <w:ind w:left="687" w:right="0" w:hanging="327"/>
        <w:jc w:val="left"/>
        <w:rPr>
          <w:b/>
          <w:sz w:val="22"/>
        </w:rPr>
      </w:pPr>
      <w:hyperlink w:anchor="_bookmark24" w:history="1">
        <w:r>
          <w:rPr>
            <w:b/>
            <w:color w:val="355F7B"/>
            <w:w w:val="105"/>
            <w:sz w:val="18"/>
          </w:rPr>
          <w:t xml:space="preserve">Ändra </w:t>
        </w:r>
        <w:r>
          <w:rPr>
            <w:b/>
            <w:color w:val="355F7B"/>
            <w:spacing w:val="-2"/>
            <w:w w:val="110"/>
            <w:sz w:val="18"/>
          </w:rPr>
          <w:t>inställningar</w:t>
        </w:r>
      </w:hyperlink>
      <w:r>
        <w:rPr>
          <w:color w:val="355F7B"/>
          <w:sz w:val="18"/>
        </w:rPr>
        <w:tab/>
      </w:r>
      <w:r>
        <w:rPr>
          <w:b/>
          <w:spacing w:val="-5"/>
          <w:w w:val="105"/>
          <w:sz w:val="18"/>
        </w:rPr>
        <w:t>41</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25" w:history="1">
        <w:r>
          <w:rPr>
            <w:color w:val="355F7B"/>
            <w:w w:val="110"/>
            <w:sz w:val="18"/>
          </w:rPr>
          <w:t xml:space="preserve">Från </w:t>
        </w:r>
        <w:r>
          <w:rPr>
            <w:color w:val="355F7B"/>
            <w:spacing w:val="-2"/>
            <w:w w:val="110"/>
            <w:sz w:val="18"/>
          </w:rPr>
          <w:t>startprogrammet</w:t>
        </w:r>
      </w:hyperlink>
      <w:r>
        <w:rPr>
          <w:color w:val="355F7B"/>
          <w:sz w:val="18"/>
        </w:rPr>
        <w:tab/>
      </w:r>
      <w:r>
        <w:rPr>
          <w:spacing w:val="-5"/>
          <w:w w:val="110"/>
          <w:sz w:val="18"/>
        </w:rPr>
        <w:t>41</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26" w:history="1">
        <w:r>
          <w:rPr>
            <w:color w:val="355F7B"/>
            <w:sz w:val="18"/>
          </w:rPr>
          <w:t xml:space="preserve">I </w:t>
        </w:r>
        <w:r>
          <w:rPr>
            <w:color w:val="355F7B"/>
            <w:spacing w:val="-4"/>
            <w:sz w:val="18"/>
          </w:rPr>
          <w:t>konfigurationsfilen</w:t>
        </w:r>
      </w:hyperlink>
      <w:r>
        <w:rPr>
          <w:color w:val="355F7B"/>
          <w:sz w:val="18"/>
        </w:rPr>
        <w:tab/>
      </w:r>
      <w:r>
        <w:rPr>
          <w:spacing w:val="-5"/>
          <w:sz w:val="18"/>
        </w:rPr>
        <w:t>41</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27" w:history="1">
        <w:r>
          <w:rPr>
            <w:color w:val="355F7B"/>
            <w:w w:val="110"/>
            <w:sz w:val="18"/>
          </w:rPr>
          <w:t xml:space="preserve">Från </w:t>
        </w:r>
        <w:r>
          <w:rPr>
            <w:color w:val="355F7B"/>
            <w:spacing w:val="-4"/>
            <w:w w:val="110"/>
            <w:sz w:val="18"/>
          </w:rPr>
          <w:t>kommandoraden</w:t>
        </w:r>
      </w:hyperlink>
      <w:r>
        <w:rPr>
          <w:color w:val="355F7B"/>
          <w:sz w:val="18"/>
        </w:rPr>
        <w:tab/>
      </w:r>
      <w:r>
        <w:rPr>
          <w:spacing w:val="-5"/>
          <w:w w:val="110"/>
          <w:sz w:val="18"/>
        </w:rPr>
        <w:t>41</w:t>
      </w:r>
    </w:p>
    <w:p>
      <w:pPr>
        <w:pStyle w:val="ListParagraph"/>
        <w:numPr>
          <w:ilvl w:val="0"/>
          <w:numId w:val="142"/>
        </w:numPr>
        <w:tabs>
          <w:tab w:val="left" w:pos="687"/>
          <w:tab w:val="right" w:pos="9719"/>
        </w:tabs>
        <w:spacing w:before="236" w:after="0" w:line="240" w:lineRule="auto"/>
        <w:ind w:left="687" w:right="0" w:hanging="327"/>
        <w:jc w:val="left"/>
        <w:rPr>
          <w:b/>
          <w:sz w:val="22"/>
        </w:rPr>
      </w:pPr>
      <w:hyperlink w:anchor="_bookmark28" w:history="1">
        <w:r>
          <w:rPr>
            <w:b/>
            <w:color w:val="355F7B"/>
            <w:sz w:val="18"/>
          </w:rPr>
          <w:t xml:space="preserve">Ansluta </w:t>
        </w:r>
        <w:r>
          <w:rPr>
            <w:b/>
            <w:color w:val="355F7B"/>
            <w:sz w:val="18"/>
          </w:rPr>
          <w:t xml:space="preserve">en </w:t>
        </w:r>
        <w:r>
          <w:rPr>
            <w:b/>
            <w:color w:val="355F7B"/>
            <w:spacing w:val="-2"/>
            <w:sz w:val="18"/>
          </w:rPr>
          <w:t>molntjänst</w:t>
        </w:r>
      </w:hyperlink>
      <w:r>
        <w:rPr>
          <w:color w:val="355F7B"/>
          <w:sz w:val="18"/>
        </w:rPr>
        <w:tab/>
      </w:r>
      <w:r>
        <w:rPr>
          <w:b/>
          <w:spacing w:val="-5"/>
          <w:sz w:val="18"/>
        </w:rPr>
        <w:t>42</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29" w:history="1">
        <w:r>
          <w:rPr>
            <w:color w:val="355F7B"/>
            <w:spacing w:val="-2"/>
            <w:w w:val="105"/>
            <w:sz w:val="18"/>
          </w:rPr>
          <w:t xml:space="preserve">Guiden </w:t>
        </w:r>
        <w:r>
          <w:rPr>
            <w:color w:val="355F7B"/>
            <w:w w:val="105"/>
            <w:sz w:val="18"/>
          </w:rPr>
          <w:t xml:space="preserve">för anslutning till </w:t>
        </w:r>
        <w:r>
          <w:rPr>
            <w:color w:val="355F7B"/>
            <w:w w:val="105"/>
            <w:sz w:val="18"/>
          </w:rPr>
          <w:t>molnet</w:t>
        </w:r>
      </w:hyperlink>
      <w:r>
        <w:rPr>
          <w:color w:val="355F7B"/>
          <w:sz w:val="18"/>
        </w:rPr>
        <w:tab/>
      </w:r>
      <w:r>
        <w:rPr>
          <w:spacing w:val="-5"/>
          <w:w w:val="110"/>
          <w:sz w:val="18"/>
        </w:rPr>
        <w:t>42</w:t>
      </w:r>
    </w:p>
    <w:p>
      <w:pPr>
        <w:pStyle w:val="ListParagraph"/>
        <w:numPr>
          <w:ilvl w:val="1"/>
          <w:numId w:val="142"/>
        </w:numPr>
        <w:tabs>
          <w:tab w:val="left" w:pos="1254"/>
          <w:tab w:val="right" w:leader="dot" w:pos="9719"/>
        </w:tabs>
        <w:spacing w:before="18" w:after="0" w:line="240" w:lineRule="auto"/>
        <w:ind w:left="1254" w:right="0" w:hanging="567"/>
        <w:jc w:val="left"/>
        <w:rPr>
          <w:sz w:val="22"/>
        </w:rPr>
      </w:pPr>
      <w:hyperlink w:anchor="_bookmark30" w:history="1">
        <w:r>
          <w:rPr>
            <w:color w:val="355F7B"/>
            <w:sz w:val="18"/>
          </w:rPr>
          <w:t xml:space="preserve">Använda </w:t>
        </w:r>
        <w:r>
          <w:rPr>
            <w:color w:val="355F7B"/>
            <w:sz w:val="18"/>
          </w:rPr>
          <w:t xml:space="preserve">molnet </w:t>
        </w:r>
        <w:r>
          <w:rPr>
            <w:color w:val="355F7B"/>
            <w:sz w:val="18"/>
          </w:rPr>
          <w:t xml:space="preserve">med </w:t>
        </w:r>
        <w:r>
          <w:rPr>
            <w:color w:val="355F7B"/>
            <w:spacing w:val="-2"/>
            <w:sz w:val="18"/>
          </w:rPr>
          <w:t>ScummVM</w:t>
        </w:r>
      </w:hyperlink>
      <w:r>
        <w:rPr>
          <w:color w:val="355F7B"/>
          <w:sz w:val="18"/>
        </w:rPr>
        <w:tab/>
      </w:r>
      <w:r>
        <w:rPr>
          <w:spacing w:val="-5"/>
          <w:sz w:val="18"/>
        </w:rPr>
        <w:t>50</w:t>
      </w:r>
    </w:p>
    <w:p>
      <w:pPr>
        <w:pStyle w:val="ListParagraph"/>
        <w:numPr>
          <w:ilvl w:val="0"/>
          <w:numId w:val="142"/>
        </w:numPr>
        <w:tabs>
          <w:tab w:val="left" w:pos="687"/>
          <w:tab w:val="right" w:pos="9719"/>
        </w:tabs>
        <w:spacing w:before="237" w:after="0" w:line="240" w:lineRule="auto"/>
        <w:ind w:left="687" w:right="0" w:hanging="327"/>
        <w:jc w:val="left"/>
        <w:rPr>
          <w:b/>
          <w:sz w:val="22"/>
        </w:rPr>
      </w:pPr>
      <w:hyperlink w:anchor="_bookmark31" w:history="1">
        <w:r>
          <w:rPr>
            <w:b/>
            <w:color w:val="355F7B"/>
            <w:w w:val="110"/>
            <w:sz w:val="18"/>
          </w:rPr>
          <w:t xml:space="preserve">Använda </w:t>
        </w:r>
        <w:r>
          <w:rPr>
            <w:b/>
            <w:color w:val="355F7B"/>
            <w:w w:val="110"/>
            <w:sz w:val="18"/>
          </w:rPr>
          <w:t xml:space="preserve">den </w:t>
        </w:r>
        <w:r>
          <w:rPr>
            <w:b/>
            <w:color w:val="355F7B"/>
            <w:w w:val="110"/>
            <w:sz w:val="18"/>
          </w:rPr>
          <w:t xml:space="preserve">lokala </w:t>
        </w:r>
        <w:r>
          <w:rPr>
            <w:b/>
            <w:color w:val="355F7B"/>
            <w:spacing w:val="-2"/>
            <w:w w:val="110"/>
            <w:sz w:val="18"/>
          </w:rPr>
          <w:t>webbservern</w:t>
        </w:r>
      </w:hyperlink>
      <w:r>
        <w:rPr>
          <w:color w:val="355F7B"/>
          <w:sz w:val="18"/>
        </w:rPr>
        <w:tab/>
      </w:r>
      <w:r>
        <w:rPr>
          <w:b/>
          <w:spacing w:val="-5"/>
          <w:w w:val="105"/>
          <w:sz w:val="18"/>
        </w:rPr>
        <w:t>56</w:t>
      </w:r>
    </w:p>
    <w:p>
      <w:pPr>
        <w:pStyle w:val="ListParagraph"/>
        <w:numPr>
          <w:ilvl w:val="0"/>
          <w:numId w:val="142"/>
        </w:numPr>
        <w:tabs>
          <w:tab w:val="left" w:pos="686"/>
          <w:tab w:val="right" w:pos="9719"/>
        </w:tabs>
        <w:spacing w:before="236" w:after="0" w:line="240" w:lineRule="auto"/>
        <w:ind w:left="686" w:right="0" w:hanging="326"/>
        <w:jc w:val="left"/>
        <w:rPr>
          <w:b/>
          <w:sz w:val="22"/>
        </w:rPr>
      </w:pPr>
      <w:hyperlink w:anchor="_bookmark32" w:history="1">
        <w:r>
          <w:rPr>
            <w:b/>
            <w:color w:val="355F7B"/>
            <w:spacing w:val="-2"/>
            <w:w w:val="110"/>
            <w:sz w:val="18"/>
          </w:rPr>
          <w:t xml:space="preserve">Integrering </w:t>
        </w:r>
        <w:r>
          <w:rPr>
            <w:b/>
            <w:color w:val="355F7B"/>
            <w:sz w:val="18"/>
          </w:rPr>
          <w:t>av aktivitetsfältet</w:t>
        </w:r>
      </w:hyperlink>
      <w:r>
        <w:rPr>
          <w:color w:val="355F7B"/>
          <w:sz w:val="18"/>
        </w:rPr>
        <w:tab/>
      </w:r>
      <w:r>
        <w:rPr>
          <w:b/>
          <w:spacing w:val="-5"/>
          <w:w w:val="110"/>
          <w:sz w:val="18"/>
        </w:rPr>
        <w:t>61</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33" w:history="1">
        <w:r>
          <w:rPr>
            <w:color w:val="355F7B"/>
            <w:w w:val="110"/>
            <w:sz w:val="18"/>
          </w:rPr>
          <w:t xml:space="preserve">Ställa </w:t>
        </w:r>
        <w:r>
          <w:rPr>
            <w:color w:val="355F7B"/>
            <w:w w:val="110"/>
            <w:sz w:val="18"/>
          </w:rPr>
          <w:t xml:space="preserve">in </w:t>
        </w:r>
        <w:r>
          <w:rPr>
            <w:color w:val="355F7B"/>
            <w:spacing w:val="-2"/>
            <w:w w:val="110"/>
            <w:sz w:val="18"/>
          </w:rPr>
          <w:t>ikonöverlägget</w:t>
        </w:r>
      </w:hyperlink>
      <w:r>
        <w:rPr>
          <w:color w:val="355F7B"/>
          <w:sz w:val="18"/>
        </w:rPr>
        <w:tab/>
      </w:r>
      <w:r>
        <w:rPr>
          <w:spacing w:val="-5"/>
          <w:w w:val="105"/>
          <w:sz w:val="18"/>
        </w:rPr>
        <w:t>61</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34" w:history="1">
        <w:r>
          <w:rPr>
            <w:color w:val="355F7B"/>
            <w:sz w:val="18"/>
          </w:rPr>
          <w:t xml:space="preserve">Lansering </w:t>
        </w:r>
        <w:r>
          <w:rPr>
            <w:color w:val="355F7B"/>
            <w:sz w:val="18"/>
          </w:rPr>
          <w:t xml:space="preserve">av nyligen </w:t>
        </w:r>
        <w:r>
          <w:rPr>
            <w:color w:val="355F7B"/>
            <w:sz w:val="18"/>
          </w:rPr>
          <w:t xml:space="preserve">spelade </w:t>
        </w:r>
        <w:r>
          <w:rPr>
            <w:color w:val="355F7B"/>
            <w:spacing w:val="-2"/>
            <w:sz w:val="18"/>
          </w:rPr>
          <w:t>spel</w:t>
        </w:r>
      </w:hyperlink>
      <w:r>
        <w:rPr>
          <w:color w:val="355F7B"/>
          <w:sz w:val="18"/>
        </w:rPr>
        <w:tab/>
      </w:r>
      <w:r>
        <w:rPr>
          <w:spacing w:val="-5"/>
          <w:sz w:val="18"/>
        </w:rPr>
        <w:t>62</w:t>
      </w:r>
    </w:p>
    <w:p>
      <w:pPr>
        <w:pStyle w:val="ListParagraph"/>
        <w:spacing w:after="0" w:line="240" w:lineRule="auto"/>
        <w:jc w:val="left"/>
        <w:rPr>
          <w:sz w:val="22"/>
        </w:rPr>
        <w:sectPr>
          <w:footerReference w:type="default" r:id="rId4"/>
          <w:pgSz w:w="12240" w:h="15840"/>
          <w:pgMar w:top="1820" w:right="1080" w:bottom="1040" w:left="1080" w:header="0" w:footer="841"/>
          <w:pgNumType w:start="1"/>
          <w:cols w:space="708"/>
        </w:sectPr>
      </w:pPr>
    </w:p>
    <w:p>
      <w:pPr>
        <w:pStyle w:val="ListParagraph"/>
        <w:numPr>
          <w:ilvl w:val="0"/>
          <w:numId w:val="142"/>
        </w:numPr>
        <w:tabs>
          <w:tab w:val="left" w:pos="686"/>
          <w:tab w:val="right" w:pos="9719"/>
        </w:tabs>
        <w:spacing w:before="93" w:after="0" w:line="240" w:lineRule="auto"/>
        <w:ind w:left="686" w:right="0" w:hanging="326"/>
        <w:jc w:val="left"/>
        <w:rPr>
          <w:b/>
          <w:sz w:val="22"/>
        </w:rPr>
      </w:pPr>
      <w:hyperlink w:anchor="_bookmark35" w:history="1">
        <w:r>
          <w:rPr>
            <w:b/>
            <w:color w:val="355F7B"/>
            <w:sz w:val="18"/>
          </w:rPr>
          <w:t xml:space="preserve">AmigaOS </w:t>
        </w:r>
        <w:r>
          <w:rPr>
            <w:b/>
            <w:color w:val="355F7B"/>
            <w:spacing w:val="-10"/>
            <w:w w:val="110"/>
            <w:sz w:val="18"/>
          </w:rPr>
          <w:t>4</w:t>
        </w:r>
      </w:hyperlink>
      <w:r>
        <w:rPr>
          <w:color w:val="355F7B"/>
          <w:sz w:val="18"/>
        </w:rPr>
        <w:tab/>
      </w:r>
      <w:r>
        <w:rPr>
          <w:b/>
          <w:spacing w:val="-5"/>
          <w:w w:val="110"/>
          <w:sz w:val="18"/>
        </w:rPr>
        <w:t>63</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36" w:history="1">
        <w:r>
          <w:rPr>
            <w:color w:val="355F7B"/>
            <w:sz w:val="18"/>
          </w:rPr>
          <w:t xml:space="preserve">Vad du </w:t>
        </w:r>
        <w:r>
          <w:rPr>
            <w:color w:val="355F7B"/>
            <w:spacing w:val="-4"/>
            <w:sz w:val="18"/>
          </w:rPr>
          <w:t>behöver</w:t>
        </w:r>
      </w:hyperlink>
      <w:r>
        <w:rPr>
          <w:color w:val="355F7B"/>
          <w:sz w:val="18"/>
        </w:rPr>
        <w:tab/>
      </w:r>
      <w:r>
        <w:rPr>
          <w:spacing w:val="-5"/>
          <w:sz w:val="18"/>
        </w:rPr>
        <w:t>63</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37" w:history="1">
        <w:r>
          <w:rPr>
            <w:color w:val="355F7B"/>
            <w:sz w:val="18"/>
          </w:rPr>
          <w:t xml:space="preserve">Installera </w:t>
        </w:r>
        <w:r>
          <w:rPr>
            <w:color w:val="355F7B"/>
            <w:spacing w:val="-2"/>
            <w:sz w:val="18"/>
          </w:rPr>
          <w:t>ScummVM</w:t>
        </w:r>
      </w:hyperlink>
      <w:r>
        <w:rPr>
          <w:color w:val="355F7B"/>
          <w:sz w:val="18"/>
        </w:rPr>
        <w:tab/>
      </w:r>
      <w:r>
        <w:rPr>
          <w:spacing w:val="-5"/>
          <w:sz w:val="18"/>
        </w:rPr>
        <w:t>63</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38" w:history="1">
        <w:r>
          <w:rPr>
            <w:color w:val="355F7B"/>
            <w:sz w:val="18"/>
          </w:rPr>
          <w:t xml:space="preserve">Överföra </w:t>
        </w:r>
        <w:r>
          <w:rPr>
            <w:color w:val="355F7B"/>
            <w:spacing w:val="-2"/>
            <w:sz w:val="18"/>
          </w:rPr>
          <w:t>spelfiler</w:t>
        </w:r>
      </w:hyperlink>
      <w:r>
        <w:rPr>
          <w:color w:val="355F7B"/>
          <w:sz w:val="18"/>
        </w:rPr>
        <w:tab/>
      </w:r>
      <w:r>
        <w:rPr>
          <w:spacing w:val="-5"/>
          <w:sz w:val="18"/>
        </w:rPr>
        <w:t>63</w:t>
      </w:r>
    </w:p>
    <w:p>
      <w:pPr>
        <w:pStyle w:val="ListParagraph"/>
        <w:numPr>
          <w:ilvl w:val="1"/>
          <w:numId w:val="142"/>
        </w:numPr>
        <w:tabs>
          <w:tab w:val="left" w:pos="1253"/>
          <w:tab w:val="right" w:leader="dot" w:pos="9719"/>
        </w:tabs>
        <w:spacing w:before="19" w:after="0" w:line="240" w:lineRule="auto"/>
        <w:ind w:left="1253" w:right="0" w:hanging="566"/>
        <w:jc w:val="left"/>
        <w:rPr>
          <w:sz w:val="22"/>
        </w:rPr>
      </w:pPr>
      <w:hyperlink w:anchor="_bookmark39" w:history="1">
        <w:r>
          <w:rPr>
            <w:color w:val="355F7B"/>
            <w:spacing w:val="-2"/>
            <w:w w:val="110"/>
            <w:sz w:val="18"/>
          </w:rPr>
          <w:t>Kontroller</w:t>
        </w:r>
      </w:hyperlink>
      <w:r>
        <w:rPr>
          <w:color w:val="355F7B"/>
          <w:sz w:val="18"/>
        </w:rPr>
        <w:tab/>
      </w:r>
      <w:r>
        <w:rPr>
          <w:spacing w:val="-5"/>
          <w:w w:val="110"/>
          <w:sz w:val="18"/>
        </w:rPr>
        <w:t>63</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40" w:history="1">
        <w:r>
          <w:rPr>
            <w:color w:val="355F7B"/>
            <w:spacing w:val="-4"/>
            <w:w w:val="110"/>
            <w:sz w:val="18"/>
          </w:rPr>
          <w:t>Stigar</w:t>
        </w:r>
      </w:hyperlink>
      <w:r>
        <w:rPr>
          <w:color w:val="355F7B"/>
          <w:sz w:val="18"/>
        </w:rPr>
        <w:tab/>
      </w:r>
      <w:r>
        <w:rPr>
          <w:spacing w:val="-5"/>
          <w:w w:val="110"/>
          <w:sz w:val="18"/>
        </w:rPr>
        <w:t>64</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41" w:history="1">
        <w:r>
          <w:rPr>
            <w:color w:val="355F7B"/>
            <w:spacing w:val="-2"/>
            <w:w w:val="110"/>
            <w:sz w:val="18"/>
          </w:rPr>
          <w:t>Inställningar</w:t>
        </w:r>
      </w:hyperlink>
      <w:r>
        <w:rPr>
          <w:color w:val="355F7B"/>
          <w:sz w:val="18"/>
        </w:rPr>
        <w:tab/>
      </w:r>
      <w:r>
        <w:rPr>
          <w:spacing w:val="-5"/>
          <w:w w:val="110"/>
          <w:sz w:val="18"/>
        </w:rPr>
        <w:t>64</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42" w:history="1">
        <w:r>
          <w:rPr>
            <w:color w:val="355F7B"/>
            <w:sz w:val="18"/>
          </w:rPr>
          <w:t xml:space="preserve">Kända </w:t>
        </w:r>
        <w:r>
          <w:rPr>
            <w:color w:val="355F7B"/>
            <w:spacing w:val="-2"/>
            <w:sz w:val="18"/>
          </w:rPr>
          <w:t>problem</w:t>
        </w:r>
      </w:hyperlink>
      <w:r>
        <w:rPr>
          <w:color w:val="355F7B"/>
          <w:sz w:val="18"/>
        </w:rPr>
        <w:tab/>
      </w:r>
      <w:r>
        <w:rPr>
          <w:spacing w:val="-5"/>
          <w:sz w:val="18"/>
        </w:rPr>
        <w:t>65</w:t>
      </w:r>
    </w:p>
    <w:p>
      <w:pPr>
        <w:pStyle w:val="ListParagraph"/>
        <w:numPr>
          <w:ilvl w:val="0"/>
          <w:numId w:val="142"/>
        </w:numPr>
        <w:tabs>
          <w:tab w:val="left" w:pos="686"/>
          <w:tab w:val="right" w:pos="9719"/>
        </w:tabs>
        <w:spacing w:before="236" w:after="0" w:line="240" w:lineRule="auto"/>
        <w:ind w:left="686" w:right="0" w:hanging="326"/>
        <w:jc w:val="left"/>
        <w:rPr>
          <w:b/>
          <w:sz w:val="22"/>
        </w:rPr>
      </w:pPr>
      <w:hyperlink w:anchor="_bookmark43" w:history="1">
        <w:r>
          <w:rPr>
            <w:b/>
            <w:color w:val="355F7B"/>
            <w:spacing w:val="-2"/>
            <w:w w:val="110"/>
            <w:sz w:val="18"/>
          </w:rPr>
          <w:t>Android</w:t>
        </w:r>
      </w:hyperlink>
      <w:r>
        <w:rPr>
          <w:color w:val="355F7B"/>
          <w:sz w:val="18"/>
        </w:rPr>
        <w:tab/>
      </w:r>
      <w:r>
        <w:rPr>
          <w:b/>
          <w:spacing w:val="-5"/>
          <w:w w:val="110"/>
          <w:sz w:val="18"/>
        </w:rPr>
        <w:t>66</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44" w:history="1">
        <w:r>
          <w:rPr>
            <w:color w:val="355F7B"/>
            <w:sz w:val="18"/>
          </w:rPr>
          <w:t xml:space="preserve">Vad du </w:t>
        </w:r>
        <w:r>
          <w:rPr>
            <w:color w:val="355F7B"/>
            <w:spacing w:val="-4"/>
            <w:sz w:val="18"/>
          </w:rPr>
          <w:t>behöver</w:t>
        </w:r>
      </w:hyperlink>
      <w:r>
        <w:rPr>
          <w:color w:val="355F7B"/>
          <w:sz w:val="18"/>
        </w:rPr>
        <w:tab/>
      </w:r>
      <w:r>
        <w:rPr>
          <w:spacing w:val="-5"/>
          <w:sz w:val="18"/>
        </w:rPr>
        <w:t>66</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45" w:history="1">
        <w:r>
          <w:rPr>
            <w:color w:val="355F7B"/>
            <w:sz w:val="18"/>
          </w:rPr>
          <w:t xml:space="preserve">Installera </w:t>
        </w:r>
        <w:r>
          <w:rPr>
            <w:color w:val="355F7B"/>
            <w:spacing w:val="-2"/>
            <w:sz w:val="18"/>
          </w:rPr>
          <w:t>ScummVM</w:t>
        </w:r>
      </w:hyperlink>
      <w:r>
        <w:rPr>
          <w:color w:val="355F7B"/>
          <w:sz w:val="18"/>
        </w:rPr>
        <w:tab/>
      </w:r>
      <w:r>
        <w:rPr>
          <w:spacing w:val="-5"/>
          <w:sz w:val="18"/>
        </w:rPr>
        <w:t>66</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46" w:history="1">
        <w:r>
          <w:rPr>
            <w:color w:val="355F7B"/>
            <w:sz w:val="18"/>
          </w:rPr>
          <w:t xml:space="preserve">Överföring </w:t>
        </w:r>
        <w:r>
          <w:rPr>
            <w:color w:val="355F7B"/>
            <w:sz w:val="18"/>
          </w:rPr>
          <w:t xml:space="preserve">av </w:t>
        </w:r>
        <w:r>
          <w:rPr>
            <w:color w:val="355F7B"/>
            <w:spacing w:val="-2"/>
            <w:sz w:val="18"/>
          </w:rPr>
          <w:t>spelfiler</w:t>
        </w:r>
      </w:hyperlink>
      <w:r>
        <w:rPr>
          <w:color w:val="355F7B"/>
          <w:sz w:val="18"/>
        </w:rPr>
        <w:tab/>
      </w:r>
      <w:r>
        <w:rPr>
          <w:spacing w:val="-5"/>
          <w:sz w:val="18"/>
        </w:rPr>
        <w:t>67</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47" w:history="1">
        <w:r>
          <w:rPr>
            <w:color w:val="355F7B"/>
            <w:sz w:val="18"/>
          </w:rPr>
          <w:t xml:space="preserve">Lägga till </w:t>
        </w:r>
        <w:r>
          <w:rPr>
            <w:color w:val="355F7B"/>
            <w:spacing w:val="-2"/>
            <w:sz w:val="18"/>
          </w:rPr>
          <w:t>spel</w:t>
        </w:r>
      </w:hyperlink>
      <w:r>
        <w:rPr>
          <w:color w:val="355F7B"/>
          <w:sz w:val="18"/>
        </w:rPr>
        <w:tab/>
      </w:r>
      <w:r>
        <w:rPr>
          <w:spacing w:val="-5"/>
          <w:sz w:val="18"/>
        </w:rPr>
        <w:t>67</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49" w:history="1">
        <w:r>
          <w:rPr>
            <w:color w:val="355F7B"/>
            <w:spacing w:val="-2"/>
            <w:w w:val="110"/>
            <w:sz w:val="18"/>
          </w:rPr>
          <w:t>Kontroller</w:t>
        </w:r>
      </w:hyperlink>
      <w:r>
        <w:rPr>
          <w:color w:val="355F7B"/>
          <w:sz w:val="18"/>
        </w:rPr>
        <w:tab/>
      </w:r>
      <w:r>
        <w:rPr>
          <w:spacing w:val="-5"/>
          <w:w w:val="110"/>
          <w:sz w:val="18"/>
        </w:rPr>
        <w:t>70</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50" w:history="1">
        <w:r>
          <w:rPr>
            <w:color w:val="355F7B"/>
            <w:spacing w:val="-4"/>
            <w:w w:val="110"/>
            <w:sz w:val="18"/>
          </w:rPr>
          <w:t>Stigar</w:t>
        </w:r>
      </w:hyperlink>
      <w:r>
        <w:rPr>
          <w:color w:val="355F7B"/>
          <w:sz w:val="18"/>
        </w:rPr>
        <w:tab/>
      </w:r>
      <w:r>
        <w:rPr>
          <w:spacing w:val="-5"/>
          <w:w w:val="110"/>
          <w:sz w:val="18"/>
        </w:rPr>
        <w:t>73</w:t>
      </w:r>
    </w:p>
    <w:p>
      <w:pPr>
        <w:pStyle w:val="ListParagraph"/>
        <w:numPr>
          <w:ilvl w:val="1"/>
          <w:numId w:val="142"/>
        </w:numPr>
        <w:tabs>
          <w:tab w:val="left" w:pos="1253"/>
          <w:tab w:val="right" w:leader="dot" w:pos="9719"/>
        </w:tabs>
        <w:spacing w:before="18" w:after="0" w:line="240" w:lineRule="auto"/>
        <w:ind w:left="1253" w:right="0" w:hanging="566"/>
        <w:jc w:val="left"/>
        <w:rPr>
          <w:sz w:val="22"/>
        </w:rPr>
      </w:pPr>
      <w:hyperlink w:anchor="_bookmark51" w:history="1">
        <w:r>
          <w:rPr>
            <w:color w:val="355F7B"/>
            <w:sz w:val="18"/>
          </w:rPr>
          <w:t xml:space="preserve">Kända </w:t>
        </w:r>
        <w:r>
          <w:rPr>
            <w:color w:val="355F7B"/>
            <w:spacing w:val="-2"/>
            <w:sz w:val="18"/>
          </w:rPr>
          <w:t>problem</w:t>
        </w:r>
      </w:hyperlink>
      <w:r>
        <w:rPr>
          <w:color w:val="355F7B"/>
          <w:sz w:val="18"/>
        </w:rPr>
        <w:tab/>
      </w:r>
      <w:r>
        <w:rPr>
          <w:spacing w:val="-5"/>
          <w:sz w:val="18"/>
        </w:rPr>
        <w:t>73</w:t>
      </w:r>
    </w:p>
    <w:p>
      <w:pPr>
        <w:pStyle w:val="ListParagraph"/>
        <w:numPr>
          <w:ilvl w:val="0"/>
          <w:numId w:val="142"/>
        </w:numPr>
        <w:tabs>
          <w:tab w:val="left" w:pos="686"/>
          <w:tab w:val="right" w:pos="9719"/>
        </w:tabs>
        <w:spacing w:before="236" w:after="14" w:line="240" w:lineRule="auto"/>
        <w:ind w:left="686" w:right="0" w:hanging="326"/>
        <w:jc w:val="left"/>
        <w:rPr>
          <w:b/>
          <w:sz w:val="22"/>
        </w:rPr>
      </w:pPr>
      <w:hyperlink w:anchor="_bookmark52" w:history="1">
        <w:r>
          <w:rPr>
            <w:b/>
            <w:color w:val="355F7B"/>
            <w:spacing w:val="-2"/>
            <w:w w:val="110"/>
            <w:sz w:val="18"/>
          </w:rPr>
          <w:t>Atari/FreeMiNT</w:t>
        </w:r>
      </w:hyperlink>
      <w:r>
        <w:rPr>
          <w:color w:val="355F7B"/>
          <w:sz w:val="18"/>
        </w:rPr>
        <w:tab/>
      </w:r>
      <w:r>
        <w:rPr>
          <w:b/>
          <w:spacing w:val="-5"/>
          <w:w w:val="110"/>
          <w:sz w:val="18"/>
        </w:rPr>
        <w:t>74</w:t>
      </w:r>
    </w:p>
    <w:tbl>
      <w:tblPr>
        <w:tblStyle w:val="TableNormal"/>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3"/>
        <w:gridCol w:w="8201"/>
        <w:gridCol w:w="386"/>
      </w:tblGrid>
      <w:tr>
        <w:tblPrEx>
          <w:tblW w:w="0" w:type="auto"/>
          <w:tblInd w:w="317" w:type="dxa"/>
          <w:tblLayout w:type="fixed"/>
          <w:tblLook w:val="01E0"/>
        </w:tblPrEx>
        <w:trPr>
          <w:trHeight w:val="266"/>
        </w:trPr>
        <w:tc>
          <w:tcPr>
            <w:tcW w:w="873" w:type="dxa"/>
          </w:tcPr>
          <w:p>
            <w:pPr>
              <w:pStyle w:val="TableParagraph"/>
              <w:spacing w:before="4" w:line="242" w:lineRule="exact"/>
              <w:ind w:left="0" w:right="69"/>
              <w:jc w:val="right"/>
              <w:rPr>
                <w:sz w:val="22"/>
              </w:rPr>
            </w:pPr>
            <w:hyperlink w:anchor="_bookmark53" w:history="1">
              <w:r>
                <w:rPr>
                  <w:color w:val="355F7B"/>
                  <w:spacing w:val="-4"/>
                  <w:w w:val="110"/>
                  <w:sz w:val="18"/>
                </w:rPr>
                <w:t>13.1</w:t>
              </w:r>
            </w:hyperlink>
          </w:p>
        </w:tc>
        <w:tc>
          <w:tcPr>
            <w:tcW w:w="8201" w:type="dxa"/>
          </w:tcPr>
          <w:p>
            <w:pPr>
              <w:pStyle w:val="TableParagraph"/>
              <w:spacing w:before="4" w:line="242" w:lineRule="exact"/>
              <w:ind w:left="0" w:right="8"/>
              <w:jc w:val="center"/>
              <w:rPr>
                <w:sz w:val="22"/>
              </w:rPr>
            </w:pPr>
            <w:hyperlink w:anchor="_bookmark53" w:history="1">
              <w:r>
                <w:rPr>
                  <w:color w:val="355F7B"/>
                  <w:w w:val="110"/>
                  <w:sz w:val="18"/>
                </w:rPr>
                <w:t xml:space="preserve">What </w:t>
              </w:r>
              <w:r>
                <w:rPr>
                  <w:color w:val="355F7B"/>
                  <w:w w:val="110"/>
                  <w:sz w:val="18"/>
                </w:rPr>
                <w:t xml:space="preserve">you’ll </w:t>
              </w:r>
              <w:r>
                <w:rPr>
                  <w:color w:val="355F7B"/>
                  <w:w w:val="110"/>
                  <w:sz w:val="18"/>
                </w:rPr>
                <w:t xml:space="preserve">need </w:t>
              </w:r>
            </w:hyperlink>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spacing w:val="-10"/>
                <w:w w:val="110"/>
                <w:sz w:val="18"/>
              </w:rPr>
              <w:t>.</w:t>
            </w:r>
          </w:p>
        </w:tc>
        <w:tc>
          <w:tcPr>
            <w:tcW w:w="386" w:type="dxa"/>
          </w:tcPr>
          <w:p>
            <w:pPr>
              <w:pStyle w:val="TableParagraph"/>
              <w:spacing w:before="4" w:line="242" w:lineRule="exact"/>
              <w:ind w:left="43"/>
              <w:jc w:val="center"/>
              <w:rPr>
                <w:sz w:val="22"/>
              </w:rPr>
            </w:pPr>
            <w:r>
              <w:rPr>
                <w:spacing w:val="-5"/>
                <w:w w:val="110"/>
                <w:sz w:val="18"/>
              </w:rPr>
              <w:t>74</w:t>
            </w:r>
          </w:p>
        </w:tc>
      </w:tr>
      <w:tr>
        <w:tblPrEx>
          <w:tblW w:w="0" w:type="auto"/>
          <w:tblInd w:w="317" w:type="dxa"/>
          <w:tblLayout w:type="fixed"/>
          <w:tblLook w:val="01E0"/>
        </w:tblPrEx>
        <w:trPr>
          <w:trHeight w:val="270"/>
        </w:trPr>
        <w:tc>
          <w:tcPr>
            <w:tcW w:w="873" w:type="dxa"/>
          </w:tcPr>
          <w:p>
            <w:pPr>
              <w:pStyle w:val="TableParagraph"/>
              <w:spacing w:before="9" w:line="242" w:lineRule="exact"/>
              <w:ind w:left="0" w:right="69"/>
              <w:jc w:val="right"/>
              <w:rPr>
                <w:sz w:val="22"/>
              </w:rPr>
            </w:pPr>
            <w:hyperlink w:anchor="_bookmark54" w:history="1">
              <w:r>
                <w:rPr>
                  <w:color w:val="355F7B"/>
                  <w:spacing w:val="-4"/>
                  <w:w w:val="110"/>
                  <w:sz w:val="18"/>
                </w:rPr>
                <w:t>13.2</w:t>
              </w:r>
            </w:hyperlink>
          </w:p>
        </w:tc>
        <w:tc>
          <w:tcPr>
            <w:tcW w:w="8201" w:type="dxa"/>
          </w:tcPr>
          <w:p>
            <w:pPr>
              <w:pStyle w:val="TableParagraph"/>
              <w:spacing w:before="9" w:line="242" w:lineRule="exact"/>
              <w:ind w:left="0" w:right="8"/>
              <w:jc w:val="center"/>
              <w:rPr>
                <w:sz w:val="22"/>
              </w:rPr>
            </w:pPr>
            <w:hyperlink w:anchor="_bookmark54" w:history="1">
              <w:r>
                <w:rPr>
                  <w:color w:val="355F7B"/>
                  <w:w w:val="105"/>
                  <w:sz w:val="18"/>
                </w:rPr>
                <w:t xml:space="preserve">Installing </w:t>
              </w:r>
              <w:r>
                <w:rPr>
                  <w:color w:val="355F7B"/>
                  <w:w w:val="105"/>
                  <w:sz w:val="18"/>
                </w:rPr>
                <w:t xml:space="preserve">ScummVM </w:t>
              </w:r>
            </w:hyperlink>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spacing w:val="-10"/>
                <w:w w:val="105"/>
                <w:sz w:val="18"/>
              </w:rPr>
              <w:t>.</w:t>
            </w:r>
          </w:p>
        </w:tc>
        <w:tc>
          <w:tcPr>
            <w:tcW w:w="386" w:type="dxa"/>
          </w:tcPr>
          <w:p>
            <w:pPr>
              <w:pStyle w:val="TableParagraph"/>
              <w:spacing w:before="9" w:line="242" w:lineRule="exact"/>
              <w:ind w:left="43"/>
              <w:jc w:val="center"/>
              <w:rPr>
                <w:sz w:val="22"/>
              </w:rPr>
            </w:pPr>
            <w:r>
              <w:rPr>
                <w:spacing w:val="-5"/>
                <w:w w:val="110"/>
                <w:sz w:val="18"/>
              </w:rPr>
              <w:t>74</w:t>
            </w:r>
          </w:p>
        </w:tc>
      </w:tr>
      <w:tr>
        <w:tblPrEx>
          <w:tblW w:w="0" w:type="auto"/>
          <w:tblInd w:w="317" w:type="dxa"/>
          <w:tblLayout w:type="fixed"/>
          <w:tblLook w:val="01E0"/>
        </w:tblPrEx>
        <w:trPr>
          <w:trHeight w:val="270"/>
        </w:trPr>
        <w:tc>
          <w:tcPr>
            <w:tcW w:w="873" w:type="dxa"/>
          </w:tcPr>
          <w:p>
            <w:pPr>
              <w:pStyle w:val="TableParagraph"/>
              <w:spacing w:before="9" w:line="242" w:lineRule="exact"/>
              <w:ind w:left="0" w:right="69"/>
              <w:jc w:val="right"/>
              <w:rPr>
                <w:sz w:val="22"/>
              </w:rPr>
            </w:pPr>
            <w:hyperlink w:anchor="_bookmark55" w:history="1">
              <w:r>
                <w:rPr>
                  <w:color w:val="355F7B"/>
                  <w:spacing w:val="-4"/>
                  <w:w w:val="110"/>
                  <w:sz w:val="18"/>
                </w:rPr>
                <w:t>13.3</w:t>
              </w:r>
            </w:hyperlink>
          </w:p>
        </w:tc>
        <w:tc>
          <w:tcPr>
            <w:tcW w:w="8201" w:type="dxa"/>
          </w:tcPr>
          <w:p>
            <w:pPr>
              <w:pStyle w:val="TableParagraph"/>
              <w:tabs>
                <w:tab w:val="left" w:pos="2385"/>
              </w:tabs>
              <w:spacing w:before="9" w:line="242" w:lineRule="exact"/>
              <w:ind w:left="0" w:right="8"/>
              <w:jc w:val="center"/>
              <w:rPr>
                <w:sz w:val="22"/>
              </w:rPr>
            </w:pPr>
            <w:hyperlink w:anchor="_bookmark55" w:history="1">
              <w:r>
                <w:rPr>
                  <w:color w:val="355F7B"/>
                  <w:w w:val="105"/>
                  <w:sz w:val="18"/>
                </w:rPr>
                <w:t xml:space="preserve">Överföring </w:t>
              </w:r>
              <w:r>
                <w:rPr>
                  <w:color w:val="355F7B"/>
                  <w:w w:val="105"/>
                  <w:sz w:val="18"/>
                </w:rPr>
                <w:t xml:space="preserve">av </w:t>
              </w:r>
              <w:r>
                <w:rPr>
                  <w:color w:val="355F7B"/>
                  <w:spacing w:val="-2"/>
                  <w:w w:val="105"/>
                  <w:sz w:val="18"/>
                </w:rPr>
                <w:t>spelfiler</w:t>
              </w:r>
            </w:hyperlink>
            <w:r>
              <w:rPr>
                <w:color w:val="355F7B"/>
                <w:sz w:val="18"/>
              </w:rPr>
              <w:tab/>
            </w:r>
            <w:r>
              <w:rPr>
                <w:w w:val="110"/>
                <w:sz w:val="18"/>
              </w:rPr>
              <w:t xml:space="preserve">. </w:t>
            </w:r>
            <w:r>
              <w:rPr>
                <w:w w:val="110"/>
                <w:sz w:val="18"/>
              </w:rPr>
              <w:t xml:space="preserve">. </w:t>
            </w:r>
            <w:r>
              <w:rPr>
                <w:w w:val="110"/>
                <w:sz w:val="18"/>
              </w:rPr>
              <w:t xml:space="preserve">. </w:t>
            </w:r>
            <w:r>
              <w:rPr>
                <w:w w:val="110"/>
                <w:sz w:val="18"/>
              </w:rPr>
              <w:t xml:space="preserve">.  . </w:t>
            </w:r>
            <w:r>
              <w:rPr>
                <w:w w:val="110"/>
                <w:sz w:val="18"/>
              </w:rPr>
              <w:t>.</w:t>
            </w:r>
            <w:r>
              <w:rPr>
                <w:w w:val="110"/>
                <w:sz w:val="18"/>
              </w:rPr>
              <w:t xml:space="preserve">. . . . . . </w:t>
            </w:r>
            <w:r>
              <w:rPr>
                <w:w w:val="110"/>
                <w:sz w:val="18"/>
              </w:rPr>
              <w:t>.</w:t>
            </w:r>
            <w:r>
              <w:rPr>
                <w:w w:val="110"/>
                <w:sz w:val="18"/>
              </w:rPr>
              <w:t xml:space="preserve">   . . </w:t>
            </w:r>
            <w:r>
              <w:rPr>
                <w:w w:val="110"/>
                <w:sz w:val="18"/>
              </w:rPr>
              <w:t>.</w:t>
            </w:r>
            <w:r>
              <w:rPr>
                <w:w w:val="110"/>
                <w:sz w:val="18"/>
              </w:rPr>
              <w:t>.</w:t>
            </w:r>
            <w:r>
              <w:rPr>
                <w:w w:val="110"/>
                <w:sz w:val="18"/>
              </w:rPr>
              <w:t xml:space="preserve">. </w:t>
            </w:r>
            <w:r>
              <w:rPr>
                <w:w w:val="110"/>
                <w:sz w:val="18"/>
              </w:rPr>
              <w:t xml:space="preserve">.  . </w:t>
            </w:r>
            <w:r>
              <w:rPr>
                <w:w w:val="110"/>
                <w:sz w:val="18"/>
              </w:rPr>
              <w:t>.</w:t>
            </w:r>
            <w:r>
              <w:rPr>
                <w:w w:val="110"/>
                <w:sz w:val="18"/>
              </w:rPr>
              <w:t xml:space="preserve">. .  </w:t>
            </w:r>
            <w:r>
              <w:rPr>
                <w:w w:val="110"/>
                <w:sz w:val="18"/>
              </w:rPr>
              <w:t>.</w:t>
            </w:r>
            <w:r>
              <w:rPr>
                <w:w w:val="110"/>
                <w:sz w:val="18"/>
              </w:rPr>
              <w:t xml:space="preserve">. </w:t>
            </w:r>
            <w:r>
              <w:rPr>
                <w:w w:val="110"/>
                <w:sz w:val="18"/>
              </w:rPr>
              <w:t xml:space="preserve">. </w:t>
            </w:r>
            <w:r>
              <w:rPr>
                <w:w w:val="110"/>
                <w:sz w:val="18"/>
              </w:rPr>
              <w:t xml:space="preserve">. . . . . . . </w:t>
            </w:r>
            <w:r>
              <w:rPr>
                <w:spacing w:val="-10"/>
                <w:w w:val="110"/>
                <w:sz w:val="18"/>
              </w:rPr>
              <w:t>.</w:t>
            </w:r>
          </w:p>
        </w:tc>
        <w:tc>
          <w:tcPr>
            <w:tcW w:w="386" w:type="dxa"/>
          </w:tcPr>
          <w:p>
            <w:pPr>
              <w:pStyle w:val="TableParagraph"/>
              <w:spacing w:before="9" w:line="242" w:lineRule="exact"/>
              <w:ind w:left="43"/>
              <w:jc w:val="center"/>
              <w:rPr>
                <w:sz w:val="22"/>
              </w:rPr>
            </w:pPr>
            <w:r>
              <w:rPr>
                <w:spacing w:val="-5"/>
                <w:w w:val="110"/>
                <w:sz w:val="18"/>
              </w:rPr>
              <w:t>74</w:t>
            </w:r>
          </w:p>
        </w:tc>
      </w:tr>
      <w:tr>
        <w:tblPrEx>
          <w:tblW w:w="0" w:type="auto"/>
          <w:tblInd w:w="317" w:type="dxa"/>
          <w:tblLayout w:type="fixed"/>
          <w:tblLook w:val="01E0"/>
        </w:tblPrEx>
        <w:trPr>
          <w:trHeight w:val="270"/>
        </w:trPr>
        <w:tc>
          <w:tcPr>
            <w:tcW w:w="873" w:type="dxa"/>
          </w:tcPr>
          <w:p>
            <w:pPr>
              <w:pStyle w:val="TableParagraph"/>
              <w:spacing w:before="9" w:line="242" w:lineRule="exact"/>
              <w:ind w:left="0" w:right="69"/>
              <w:jc w:val="right"/>
              <w:rPr>
                <w:sz w:val="22"/>
              </w:rPr>
            </w:pPr>
            <w:hyperlink w:anchor="_bookmark56" w:history="1">
              <w:r>
                <w:rPr>
                  <w:color w:val="355F7B"/>
                  <w:spacing w:val="-4"/>
                  <w:w w:val="110"/>
                  <w:sz w:val="18"/>
                </w:rPr>
                <w:t>13.4</w:t>
              </w:r>
            </w:hyperlink>
          </w:p>
        </w:tc>
        <w:tc>
          <w:tcPr>
            <w:tcW w:w="8201" w:type="dxa"/>
          </w:tcPr>
          <w:p>
            <w:pPr>
              <w:pStyle w:val="TableParagraph"/>
              <w:spacing w:before="9" w:line="242" w:lineRule="exact"/>
              <w:ind w:left="0" w:right="8"/>
              <w:jc w:val="center"/>
              <w:rPr>
                <w:sz w:val="22"/>
              </w:rPr>
            </w:pPr>
            <w:hyperlink w:anchor="_bookmark56" w:history="1">
              <w:r>
                <w:rPr>
                  <w:color w:val="355F7B"/>
                  <w:w w:val="110"/>
                  <w:sz w:val="18"/>
                </w:rPr>
                <w:t xml:space="preserve">Controls </w:t>
              </w:r>
            </w:hyperlink>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spacing w:val="-10"/>
                <w:w w:val="110"/>
                <w:sz w:val="18"/>
              </w:rPr>
              <w:t>.</w:t>
            </w:r>
          </w:p>
        </w:tc>
        <w:tc>
          <w:tcPr>
            <w:tcW w:w="386" w:type="dxa"/>
          </w:tcPr>
          <w:p>
            <w:pPr>
              <w:pStyle w:val="TableParagraph"/>
              <w:spacing w:before="9" w:line="242" w:lineRule="exact"/>
              <w:ind w:left="43"/>
              <w:jc w:val="center"/>
              <w:rPr>
                <w:sz w:val="22"/>
              </w:rPr>
            </w:pPr>
            <w:r>
              <w:rPr>
                <w:spacing w:val="-5"/>
                <w:w w:val="110"/>
                <w:sz w:val="18"/>
              </w:rPr>
              <w:t>75</w:t>
            </w:r>
          </w:p>
        </w:tc>
      </w:tr>
      <w:tr>
        <w:tblPrEx>
          <w:tblW w:w="0" w:type="auto"/>
          <w:tblInd w:w="317" w:type="dxa"/>
          <w:tblLayout w:type="fixed"/>
          <w:tblLook w:val="01E0"/>
        </w:tblPrEx>
        <w:trPr>
          <w:trHeight w:val="270"/>
        </w:trPr>
        <w:tc>
          <w:tcPr>
            <w:tcW w:w="873" w:type="dxa"/>
          </w:tcPr>
          <w:p>
            <w:pPr>
              <w:pStyle w:val="TableParagraph"/>
              <w:spacing w:before="9" w:line="242" w:lineRule="exact"/>
              <w:ind w:left="0" w:right="69"/>
              <w:jc w:val="right"/>
              <w:rPr>
                <w:sz w:val="22"/>
              </w:rPr>
            </w:pPr>
            <w:hyperlink w:anchor="_bookmark57" w:history="1">
              <w:r>
                <w:rPr>
                  <w:color w:val="355F7B"/>
                  <w:spacing w:val="-4"/>
                  <w:w w:val="110"/>
                  <w:sz w:val="18"/>
                </w:rPr>
                <w:t>13.5</w:t>
              </w:r>
            </w:hyperlink>
          </w:p>
        </w:tc>
        <w:tc>
          <w:tcPr>
            <w:tcW w:w="8201" w:type="dxa"/>
          </w:tcPr>
          <w:p>
            <w:pPr>
              <w:pStyle w:val="TableParagraph"/>
              <w:spacing w:before="9" w:line="242" w:lineRule="exact"/>
              <w:ind w:left="0" w:right="8"/>
              <w:jc w:val="center"/>
              <w:rPr>
                <w:sz w:val="22"/>
              </w:rPr>
            </w:pPr>
            <w:hyperlink w:anchor="_bookmark57" w:history="1">
              <w:r>
                <w:rPr>
                  <w:color w:val="355F7B"/>
                  <w:w w:val="110"/>
                  <w:sz w:val="18"/>
                </w:rPr>
                <w:t>Sökvägar</w:t>
              </w:r>
            </w:hyperlink>
            <w:r>
              <w:rPr>
                <w:color w:val="355F7B"/>
                <w:spacing w:val="31"/>
                <w:w w:val="110"/>
                <w:sz w:val="18"/>
              </w:rPr>
              <w:t xml:space="preserve">  </w:t>
            </w:r>
            <w:r>
              <w:rPr>
                <w:w w:val="110"/>
                <w:sz w:val="18"/>
              </w:rPr>
              <w:t xml:space="preserve"> . . </w:t>
            </w:r>
            <w:r>
              <w:rPr>
                <w:w w:val="110"/>
                <w:sz w:val="18"/>
              </w:rPr>
              <w:t xml:space="preserve">. .  . </w:t>
            </w:r>
            <w:r>
              <w:rPr>
                <w:w w:val="110"/>
                <w:sz w:val="18"/>
              </w:rPr>
              <w:t>.</w:t>
            </w:r>
            <w:r>
              <w:rPr>
                <w:w w:val="110"/>
                <w:sz w:val="18"/>
              </w:rPr>
              <w:t xml:space="preserve">. </w:t>
            </w:r>
            <w:r>
              <w:rPr>
                <w:w w:val="110"/>
                <w:sz w:val="18"/>
              </w:rPr>
              <w:t xml:space="preserve">. </w:t>
            </w:r>
            <w:r>
              <w:rPr>
                <w:w w:val="110"/>
                <w:sz w:val="18"/>
              </w:rPr>
              <w:t xml:space="preserve">. . .    </w:t>
            </w:r>
            <w:r>
              <w:rPr>
                <w:w w:val="110"/>
                <w:sz w:val="18"/>
              </w:rPr>
              <w:t>.</w:t>
            </w:r>
            <w:r>
              <w:rPr>
                <w:w w:val="110"/>
                <w:sz w:val="18"/>
              </w:rPr>
              <w:t>.</w:t>
            </w:r>
            <w:r>
              <w:rPr>
                <w:w w:val="110"/>
                <w:sz w:val="18"/>
              </w:rPr>
              <w:t>.</w:t>
            </w:r>
            <w:r>
              <w:rPr>
                <w:w w:val="110"/>
                <w:sz w:val="18"/>
              </w:rPr>
              <w:t xml:space="preserve">. </w:t>
            </w:r>
            <w:r>
              <w:rPr>
                <w:w w:val="110"/>
                <w:sz w:val="18"/>
              </w:rPr>
              <w:t xml:space="preserve">. . </w:t>
            </w:r>
            <w:r>
              <w:rPr>
                <w:w w:val="110"/>
                <w:sz w:val="18"/>
              </w:rPr>
              <w:t xml:space="preserve">. .  </w:t>
            </w:r>
            <w:r>
              <w:rPr>
                <w:w w:val="110"/>
                <w:sz w:val="18"/>
              </w:rPr>
              <w:t>.</w:t>
            </w:r>
            <w:r>
              <w:rPr>
                <w:w w:val="110"/>
                <w:sz w:val="18"/>
              </w:rPr>
              <w:t xml:space="preserve">. </w:t>
            </w:r>
            <w:r>
              <w:rPr>
                <w:w w:val="110"/>
                <w:sz w:val="18"/>
              </w:rPr>
              <w:t xml:space="preserve">. </w:t>
            </w:r>
            <w:r>
              <w:rPr>
                <w:w w:val="110"/>
                <w:sz w:val="18"/>
              </w:rPr>
              <w:t xml:space="preserve">. . .   . </w:t>
            </w:r>
            <w:r>
              <w:rPr>
                <w:w w:val="110"/>
                <w:sz w:val="18"/>
              </w:rPr>
              <w:t>.</w:t>
            </w:r>
            <w:r>
              <w:rPr>
                <w:w w:val="110"/>
                <w:sz w:val="18"/>
              </w:rPr>
              <w:t>.</w:t>
            </w:r>
            <w:r>
              <w:rPr>
                <w:w w:val="110"/>
                <w:sz w:val="18"/>
              </w:rPr>
              <w:t xml:space="preserve">. . </w:t>
            </w:r>
            <w:r>
              <w:rPr>
                <w:w w:val="110"/>
                <w:sz w:val="18"/>
              </w:rPr>
              <w:t xml:space="preserve">. . </w:t>
            </w:r>
            <w:r>
              <w:rPr>
                <w:w w:val="110"/>
                <w:sz w:val="18"/>
              </w:rPr>
              <w:t xml:space="preserve">. . </w:t>
            </w:r>
            <w:r>
              <w:rPr>
                <w:w w:val="110"/>
                <w:sz w:val="18"/>
              </w:rPr>
              <w:t xml:space="preserve">. . . . </w:t>
            </w:r>
            <w:r>
              <w:rPr>
                <w:w w:val="110"/>
                <w:sz w:val="18"/>
              </w:rPr>
              <w:t xml:space="preserve">. . . . . </w:t>
            </w:r>
            <w:r>
              <w:rPr>
                <w:spacing w:val="-10"/>
                <w:w w:val="110"/>
                <w:sz w:val="18"/>
              </w:rPr>
              <w:t>.</w:t>
            </w:r>
          </w:p>
        </w:tc>
        <w:tc>
          <w:tcPr>
            <w:tcW w:w="386" w:type="dxa"/>
          </w:tcPr>
          <w:p>
            <w:pPr>
              <w:pStyle w:val="TableParagraph"/>
              <w:spacing w:before="9" w:line="242" w:lineRule="exact"/>
              <w:ind w:left="43"/>
              <w:jc w:val="center"/>
              <w:rPr>
                <w:sz w:val="22"/>
              </w:rPr>
            </w:pPr>
            <w:r>
              <w:rPr>
                <w:spacing w:val="-5"/>
                <w:w w:val="110"/>
                <w:sz w:val="18"/>
              </w:rPr>
              <w:t>75</w:t>
            </w:r>
          </w:p>
        </w:tc>
      </w:tr>
      <w:tr>
        <w:tblPrEx>
          <w:tblW w:w="0" w:type="auto"/>
          <w:tblInd w:w="317" w:type="dxa"/>
          <w:tblLayout w:type="fixed"/>
          <w:tblLook w:val="01E0"/>
        </w:tblPrEx>
        <w:trPr>
          <w:trHeight w:val="270"/>
        </w:trPr>
        <w:tc>
          <w:tcPr>
            <w:tcW w:w="873" w:type="dxa"/>
          </w:tcPr>
          <w:p>
            <w:pPr>
              <w:pStyle w:val="TableParagraph"/>
              <w:spacing w:before="9" w:line="242" w:lineRule="exact"/>
              <w:ind w:left="0" w:right="69"/>
              <w:jc w:val="right"/>
              <w:rPr>
                <w:sz w:val="22"/>
              </w:rPr>
            </w:pPr>
            <w:hyperlink w:anchor="_bookmark58" w:history="1">
              <w:r>
                <w:rPr>
                  <w:color w:val="355F7B"/>
                  <w:spacing w:val="-4"/>
                  <w:w w:val="110"/>
                  <w:sz w:val="18"/>
                </w:rPr>
                <w:t>13.6</w:t>
              </w:r>
            </w:hyperlink>
          </w:p>
        </w:tc>
        <w:tc>
          <w:tcPr>
            <w:tcW w:w="8201" w:type="dxa"/>
          </w:tcPr>
          <w:p>
            <w:pPr>
              <w:pStyle w:val="TableParagraph"/>
              <w:spacing w:before="9" w:line="242" w:lineRule="exact"/>
              <w:ind w:left="0" w:right="8"/>
              <w:jc w:val="center"/>
              <w:rPr>
                <w:sz w:val="22"/>
              </w:rPr>
            </w:pPr>
            <w:hyperlink w:anchor="_bookmark58" w:history="1">
              <w:r>
                <w:rPr>
                  <w:color w:val="355F7B"/>
                  <w:w w:val="110"/>
                  <w:sz w:val="18"/>
                </w:rPr>
                <w:t xml:space="preserve">Settings </w:t>
              </w:r>
            </w:hyperlink>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spacing w:val="-10"/>
                <w:w w:val="110"/>
                <w:sz w:val="18"/>
              </w:rPr>
              <w:t>.</w:t>
            </w:r>
          </w:p>
        </w:tc>
        <w:tc>
          <w:tcPr>
            <w:tcW w:w="386" w:type="dxa"/>
          </w:tcPr>
          <w:p>
            <w:pPr>
              <w:pStyle w:val="TableParagraph"/>
              <w:spacing w:before="9" w:line="242" w:lineRule="exact"/>
              <w:ind w:left="43"/>
              <w:jc w:val="center"/>
              <w:rPr>
                <w:sz w:val="22"/>
              </w:rPr>
            </w:pPr>
            <w:r>
              <w:rPr>
                <w:spacing w:val="-5"/>
                <w:w w:val="110"/>
                <w:sz w:val="18"/>
              </w:rPr>
              <w:t>75</w:t>
            </w:r>
          </w:p>
        </w:tc>
      </w:tr>
      <w:tr>
        <w:tblPrEx>
          <w:tblW w:w="0" w:type="auto"/>
          <w:tblInd w:w="317" w:type="dxa"/>
          <w:tblLayout w:type="fixed"/>
          <w:tblLook w:val="01E0"/>
        </w:tblPrEx>
        <w:trPr>
          <w:trHeight w:val="380"/>
        </w:trPr>
        <w:tc>
          <w:tcPr>
            <w:tcW w:w="873" w:type="dxa"/>
          </w:tcPr>
          <w:p>
            <w:pPr>
              <w:pStyle w:val="TableParagraph"/>
              <w:spacing w:before="9" w:line="240" w:lineRule="auto"/>
              <w:ind w:left="0" w:right="69"/>
              <w:jc w:val="right"/>
              <w:rPr>
                <w:sz w:val="22"/>
              </w:rPr>
            </w:pPr>
            <w:hyperlink w:anchor="_bookmark59" w:history="1">
              <w:r>
                <w:rPr>
                  <w:color w:val="355F7B"/>
                  <w:spacing w:val="-4"/>
                  <w:w w:val="110"/>
                  <w:sz w:val="18"/>
                </w:rPr>
                <w:t>13.7</w:t>
              </w:r>
            </w:hyperlink>
          </w:p>
        </w:tc>
        <w:tc>
          <w:tcPr>
            <w:tcW w:w="8201" w:type="dxa"/>
          </w:tcPr>
          <w:p>
            <w:pPr>
              <w:pStyle w:val="TableParagraph"/>
              <w:spacing w:before="9" w:line="240" w:lineRule="auto"/>
              <w:ind w:left="0" w:right="8"/>
              <w:jc w:val="center"/>
              <w:rPr>
                <w:sz w:val="22"/>
              </w:rPr>
            </w:pPr>
            <w:hyperlink w:anchor="_bookmark59" w:history="1">
              <w:r>
                <w:rPr>
                  <w:color w:val="355F7B"/>
                  <w:w w:val="105"/>
                  <w:sz w:val="18"/>
                </w:rPr>
                <w:t xml:space="preserve">Kända </w:t>
              </w:r>
              <w:r>
                <w:rPr>
                  <w:color w:val="355F7B"/>
                  <w:w w:val="105"/>
                  <w:sz w:val="18"/>
                </w:rPr>
                <w:t xml:space="preserve">problem </w:t>
              </w:r>
            </w:hyperlink>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spacing w:val="-10"/>
                <w:w w:val="105"/>
                <w:sz w:val="18"/>
              </w:rPr>
              <w:t>.</w:t>
            </w:r>
          </w:p>
        </w:tc>
        <w:tc>
          <w:tcPr>
            <w:tcW w:w="386" w:type="dxa"/>
          </w:tcPr>
          <w:p>
            <w:pPr>
              <w:pStyle w:val="TableParagraph"/>
              <w:spacing w:before="9" w:line="240" w:lineRule="auto"/>
              <w:ind w:left="43"/>
              <w:jc w:val="center"/>
              <w:rPr>
                <w:sz w:val="22"/>
              </w:rPr>
            </w:pPr>
            <w:r>
              <w:rPr>
                <w:spacing w:val="-5"/>
                <w:w w:val="110"/>
                <w:sz w:val="18"/>
              </w:rPr>
              <w:t>75</w:t>
            </w:r>
          </w:p>
        </w:tc>
      </w:tr>
      <w:tr>
        <w:tblPrEx>
          <w:tblW w:w="0" w:type="auto"/>
          <w:tblInd w:w="317" w:type="dxa"/>
          <w:tblLayout w:type="fixed"/>
          <w:tblLook w:val="01E0"/>
        </w:tblPrEx>
        <w:trPr>
          <w:trHeight w:val="380"/>
        </w:trPr>
        <w:tc>
          <w:tcPr>
            <w:tcW w:w="873" w:type="dxa"/>
          </w:tcPr>
          <w:p>
            <w:pPr>
              <w:pStyle w:val="TableParagraph"/>
              <w:spacing w:before="118" w:line="242" w:lineRule="exact"/>
              <w:ind w:left="0" w:right="139"/>
              <w:jc w:val="right"/>
              <w:rPr>
                <w:b/>
                <w:sz w:val="22"/>
              </w:rPr>
            </w:pPr>
            <w:hyperlink w:anchor="_bookmark60" w:history="1">
              <w:r>
                <w:rPr>
                  <w:b/>
                  <w:color w:val="355F7B"/>
                  <w:w w:val="105"/>
                  <w:sz w:val="18"/>
                </w:rPr>
                <w:t xml:space="preserve">14 </w:t>
              </w:r>
              <w:r>
                <w:rPr>
                  <w:b/>
                  <w:color w:val="355F7B"/>
                  <w:spacing w:val="-5"/>
                  <w:w w:val="105"/>
                  <w:sz w:val="18"/>
                </w:rPr>
                <w:t>iOS</w:t>
              </w:r>
            </w:hyperlink>
          </w:p>
        </w:tc>
        <w:tc>
          <w:tcPr>
            <w:tcW w:w="8201" w:type="dxa"/>
          </w:tcPr>
          <w:p>
            <w:pPr>
              <w:pStyle w:val="TableParagraph"/>
              <w:spacing w:line="240" w:lineRule="auto"/>
              <w:ind w:left="0"/>
              <w:rPr>
                <w:sz w:val="20"/>
              </w:rPr>
            </w:pPr>
          </w:p>
        </w:tc>
        <w:tc>
          <w:tcPr>
            <w:tcW w:w="386" w:type="dxa"/>
          </w:tcPr>
          <w:p>
            <w:pPr>
              <w:pStyle w:val="TableParagraph"/>
              <w:spacing w:before="118" w:line="242" w:lineRule="exact"/>
              <w:ind w:left="43" w:right="11"/>
              <w:jc w:val="center"/>
              <w:rPr>
                <w:b/>
                <w:sz w:val="22"/>
              </w:rPr>
            </w:pPr>
            <w:r>
              <w:rPr>
                <w:b/>
                <w:spacing w:val="-5"/>
                <w:w w:val="115"/>
                <w:sz w:val="18"/>
              </w:rPr>
              <w:t>77</w:t>
            </w:r>
          </w:p>
        </w:tc>
      </w:tr>
      <w:tr>
        <w:tblPrEx>
          <w:tblW w:w="0" w:type="auto"/>
          <w:tblInd w:w="317" w:type="dxa"/>
          <w:tblLayout w:type="fixed"/>
          <w:tblLook w:val="01E0"/>
        </w:tblPrEx>
        <w:trPr>
          <w:trHeight w:val="270"/>
        </w:trPr>
        <w:tc>
          <w:tcPr>
            <w:tcW w:w="873" w:type="dxa"/>
          </w:tcPr>
          <w:p>
            <w:pPr>
              <w:pStyle w:val="TableParagraph"/>
              <w:spacing w:before="9" w:line="242" w:lineRule="exact"/>
              <w:ind w:left="0" w:right="69"/>
              <w:jc w:val="right"/>
              <w:rPr>
                <w:sz w:val="22"/>
              </w:rPr>
            </w:pPr>
            <w:hyperlink w:anchor="_bookmark61" w:history="1">
              <w:r>
                <w:rPr>
                  <w:color w:val="355F7B"/>
                  <w:spacing w:val="-4"/>
                  <w:w w:val="110"/>
                  <w:sz w:val="18"/>
                </w:rPr>
                <w:t>14.1</w:t>
              </w:r>
            </w:hyperlink>
          </w:p>
        </w:tc>
        <w:tc>
          <w:tcPr>
            <w:tcW w:w="8201" w:type="dxa"/>
          </w:tcPr>
          <w:p>
            <w:pPr>
              <w:pStyle w:val="TableParagraph"/>
              <w:tabs>
                <w:tab w:val="left" w:pos="2385"/>
              </w:tabs>
              <w:spacing w:before="9" w:line="242" w:lineRule="exact"/>
              <w:ind w:left="0" w:right="8"/>
              <w:jc w:val="center"/>
              <w:rPr>
                <w:sz w:val="22"/>
              </w:rPr>
            </w:pPr>
            <w:hyperlink w:anchor="_bookmark61" w:history="1">
              <w:r>
                <w:rPr>
                  <w:color w:val="355F7B"/>
                  <w:w w:val="105"/>
                  <w:sz w:val="18"/>
                </w:rPr>
                <w:t xml:space="preserve">Överföring </w:t>
              </w:r>
              <w:r>
                <w:rPr>
                  <w:color w:val="355F7B"/>
                  <w:w w:val="105"/>
                  <w:sz w:val="18"/>
                </w:rPr>
                <w:t xml:space="preserve">av </w:t>
              </w:r>
              <w:r>
                <w:rPr>
                  <w:color w:val="355F7B"/>
                  <w:spacing w:val="-2"/>
                  <w:w w:val="105"/>
                  <w:sz w:val="18"/>
                </w:rPr>
                <w:t>spelfiler</w:t>
              </w:r>
            </w:hyperlink>
            <w:r>
              <w:rPr>
                <w:color w:val="355F7B"/>
                <w:sz w:val="18"/>
              </w:rPr>
              <w:tab/>
            </w:r>
            <w:r>
              <w:rPr>
                <w:w w:val="110"/>
                <w:sz w:val="18"/>
              </w:rPr>
              <w:t xml:space="preserve">. </w:t>
            </w:r>
            <w:r>
              <w:rPr>
                <w:w w:val="110"/>
                <w:sz w:val="18"/>
              </w:rPr>
              <w:t xml:space="preserve">. </w:t>
            </w:r>
            <w:r>
              <w:rPr>
                <w:w w:val="110"/>
                <w:sz w:val="18"/>
              </w:rPr>
              <w:t xml:space="preserve">. </w:t>
            </w:r>
            <w:r>
              <w:rPr>
                <w:w w:val="110"/>
                <w:sz w:val="18"/>
              </w:rPr>
              <w:t xml:space="preserve">.  . </w:t>
            </w:r>
            <w:r>
              <w:rPr>
                <w:w w:val="110"/>
                <w:sz w:val="18"/>
              </w:rPr>
              <w:t>.</w:t>
            </w:r>
            <w:r>
              <w:rPr>
                <w:w w:val="110"/>
                <w:sz w:val="18"/>
              </w:rPr>
              <w:t xml:space="preserve">. . . . . . </w:t>
            </w:r>
            <w:r>
              <w:rPr>
                <w:w w:val="110"/>
                <w:sz w:val="18"/>
              </w:rPr>
              <w:t>.</w:t>
            </w:r>
            <w:r>
              <w:rPr>
                <w:w w:val="110"/>
                <w:sz w:val="18"/>
              </w:rPr>
              <w:t xml:space="preserve">   . . </w:t>
            </w:r>
            <w:r>
              <w:rPr>
                <w:w w:val="110"/>
                <w:sz w:val="18"/>
              </w:rPr>
              <w:t>.</w:t>
            </w:r>
            <w:r>
              <w:rPr>
                <w:w w:val="110"/>
                <w:sz w:val="18"/>
              </w:rPr>
              <w:t>.</w:t>
            </w:r>
            <w:r>
              <w:rPr>
                <w:w w:val="110"/>
                <w:sz w:val="18"/>
              </w:rPr>
              <w:t xml:space="preserve">. </w:t>
            </w:r>
            <w:r>
              <w:rPr>
                <w:w w:val="110"/>
                <w:sz w:val="18"/>
              </w:rPr>
              <w:t xml:space="preserve">. </w:t>
            </w:r>
            <w:r>
              <w:rPr>
                <w:w w:val="110"/>
                <w:sz w:val="18"/>
              </w:rPr>
              <w:t xml:space="preserve">. </w:t>
            </w:r>
            <w:r>
              <w:rPr>
                <w:w w:val="110"/>
                <w:sz w:val="18"/>
              </w:rPr>
              <w:t xml:space="preserve">. . .  </w:t>
            </w:r>
            <w:r>
              <w:rPr>
                <w:w w:val="110"/>
                <w:sz w:val="18"/>
              </w:rPr>
              <w:t>.</w:t>
            </w:r>
            <w:r>
              <w:rPr>
                <w:w w:val="110"/>
                <w:sz w:val="18"/>
              </w:rPr>
              <w:t xml:space="preserve">. </w:t>
            </w:r>
            <w:r>
              <w:rPr>
                <w:w w:val="110"/>
                <w:sz w:val="18"/>
              </w:rPr>
              <w:t xml:space="preserve">. </w:t>
            </w:r>
            <w:r>
              <w:rPr>
                <w:w w:val="110"/>
                <w:sz w:val="18"/>
              </w:rPr>
              <w:t xml:space="preserve">. . . . . . . </w:t>
            </w:r>
            <w:r>
              <w:rPr>
                <w:spacing w:val="-10"/>
                <w:w w:val="110"/>
                <w:sz w:val="18"/>
              </w:rPr>
              <w:t>.</w:t>
            </w:r>
          </w:p>
        </w:tc>
        <w:tc>
          <w:tcPr>
            <w:tcW w:w="386" w:type="dxa"/>
          </w:tcPr>
          <w:p>
            <w:pPr>
              <w:pStyle w:val="TableParagraph"/>
              <w:spacing w:before="9" w:line="242" w:lineRule="exact"/>
              <w:ind w:left="43"/>
              <w:jc w:val="center"/>
              <w:rPr>
                <w:sz w:val="22"/>
              </w:rPr>
            </w:pPr>
            <w:r>
              <w:rPr>
                <w:spacing w:val="-5"/>
                <w:w w:val="110"/>
                <w:sz w:val="18"/>
              </w:rPr>
              <w:t>77</w:t>
            </w:r>
          </w:p>
        </w:tc>
      </w:tr>
      <w:tr>
        <w:tblPrEx>
          <w:tblW w:w="0" w:type="auto"/>
          <w:tblInd w:w="317" w:type="dxa"/>
          <w:tblLayout w:type="fixed"/>
          <w:tblLook w:val="01E0"/>
        </w:tblPrEx>
        <w:trPr>
          <w:trHeight w:val="270"/>
        </w:trPr>
        <w:tc>
          <w:tcPr>
            <w:tcW w:w="873" w:type="dxa"/>
          </w:tcPr>
          <w:p>
            <w:pPr>
              <w:pStyle w:val="TableParagraph"/>
              <w:spacing w:before="9" w:line="242" w:lineRule="exact"/>
              <w:ind w:left="0" w:right="69"/>
              <w:jc w:val="right"/>
              <w:rPr>
                <w:sz w:val="22"/>
              </w:rPr>
            </w:pPr>
            <w:hyperlink w:anchor="_bookmark62" w:history="1">
              <w:r>
                <w:rPr>
                  <w:color w:val="355F7B"/>
                  <w:spacing w:val="-4"/>
                  <w:w w:val="110"/>
                  <w:sz w:val="18"/>
                </w:rPr>
                <w:t>14.2</w:t>
              </w:r>
            </w:hyperlink>
          </w:p>
        </w:tc>
        <w:tc>
          <w:tcPr>
            <w:tcW w:w="8201" w:type="dxa"/>
          </w:tcPr>
          <w:p>
            <w:pPr>
              <w:pStyle w:val="TableParagraph"/>
              <w:spacing w:before="9" w:line="242" w:lineRule="exact"/>
              <w:ind w:left="0" w:right="8"/>
              <w:jc w:val="center"/>
              <w:rPr>
                <w:sz w:val="22"/>
              </w:rPr>
            </w:pPr>
            <w:hyperlink w:anchor="_bookmark62" w:history="1">
              <w:r>
                <w:rPr>
                  <w:color w:val="355F7B"/>
                  <w:w w:val="110"/>
                  <w:sz w:val="18"/>
                </w:rPr>
                <w:t xml:space="preserve">Controls </w:t>
              </w:r>
            </w:hyperlink>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spacing w:val="-10"/>
                <w:w w:val="110"/>
                <w:sz w:val="18"/>
              </w:rPr>
              <w:t>.</w:t>
            </w:r>
          </w:p>
        </w:tc>
        <w:tc>
          <w:tcPr>
            <w:tcW w:w="386" w:type="dxa"/>
          </w:tcPr>
          <w:p>
            <w:pPr>
              <w:pStyle w:val="TableParagraph"/>
              <w:spacing w:before="9" w:line="242" w:lineRule="exact"/>
              <w:ind w:left="43"/>
              <w:jc w:val="center"/>
              <w:rPr>
                <w:sz w:val="22"/>
              </w:rPr>
            </w:pPr>
            <w:r>
              <w:rPr>
                <w:spacing w:val="-5"/>
                <w:w w:val="110"/>
                <w:sz w:val="18"/>
              </w:rPr>
              <w:t>78</w:t>
            </w:r>
          </w:p>
        </w:tc>
      </w:tr>
      <w:tr>
        <w:tblPrEx>
          <w:tblW w:w="0" w:type="auto"/>
          <w:tblInd w:w="317" w:type="dxa"/>
          <w:tblLayout w:type="fixed"/>
          <w:tblLook w:val="01E0"/>
        </w:tblPrEx>
        <w:trPr>
          <w:trHeight w:val="270"/>
        </w:trPr>
        <w:tc>
          <w:tcPr>
            <w:tcW w:w="873" w:type="dxa"/>
          </w:tcPr>
          <w:p>
            <w:pPr>
              <w:pStyle w:val="TableParagraph"/>
              <w:spacing w:before="9" w:line="242" w:lineRule="exact"/>
              <w:ind w:left="0" w:right="69"/>
              <w:jc w:val="right"/>
              <w:rPr>
                <w:sz w:val="22"/>
              </w:rPr>
            </w:pPr>
            <w:hyperlink w:anchor="_bookmark65" w:history="1">
              <w:r>
                <w:rPr>
                  <w:color w:val="355F7B"/>
                  <w:spacing w:val="-4"/>
                  <w:w w:val="110"/>
                  <w:sz w:val="18"/>
                </w:rPr>
                <w:t>14.3</w:t>
              </w:r>
            </w:hyperlink>
          </w:p>
        </w:tc>
        <w:tc>
          <w:tcPr>
            <w:tcW w:w="8201" w:type="dxa"/>
          </w:tcPr>
          <w:p>
            <w:pPr>
              <w:pStyle w:val="TableParagraph"/>
              <w:spacing w:before="9" w:line="242" w:lineRule="exact"/>
              <w:ind w:left="0" w:right="8"/>
              <w:jc w:val="center"/>
              <w:rPr>
                <w:sz w:val="22"/>
              </w:rPr>
            </w:pPr>
            <w:hyperlink w:anchor="_bookmark65" w:history="1">
              <w:r>
                <w:rPr>
                  <w:color w:val="355F7B"/>
                  <w:w w:val="110"/>
                  <w:sz w:val="18"/>
                </w:rPr>
                <w:t>Sökvägar</w:t>
              </w:r>
            </w:hyperlink>
            <w:r>
              <w:rPr>
                <w:color w:val="355F7B"/>
                <w:spacing w:val="31"/>
                <w:w w:val="110"/>
                <w:sz w:val="18"/>
              </w:rPr>
              <w:t xml:space="preserve">  </w:t>
            </w:r>
            <w:r>
              <w:rPr>
                <w:w w:val="110"/>
                <w:sz w:val="18"/>
              </w:rPr>
              <w:t xml:space="preserve"> . . </w:t>
            </w:r>
            <w:r>
              <w:rPr>
                <w:w w:val="110"/>
                <w:sz w:val="18"/>
              </w:rPr>
              <w:t xml:space="preserve">. .  . </w:t>
            </w:r>
            <w:r>
              <w:rPr>
                <w:w w:val="110"/>
                <w:sz w:val="18"/>
              </w:rPr>
              <w:t>.</w:t>
            </w:r>
            <w:r>
              <w:rPr>
                <w:w w:val="110"/>
                <w:sz w:val="18"/>
              </w:rPr>
              <w:t xml:space="preserve">. </w:t>
            </w:r>
            <w:r>
              <w:rPr>
                <w:w w:val="110"/>
                <w:sz w:val="18"/>
              </w:rPr>
              <w:t xml:space="preserve">. </w:t>
            </w:r>
            <w:r>
              <w:rPr>
                <w:w w:val="110"/>
                <w:sz w:val="18"/>
              </w:rPr>
              <w:t xml:space="preserve">. . .    </w:t>
            </w:r>
            <w:r>
              <w:rPr>
                <w:w w:val="110"/>
                <w:sz w:val="18"/>
              </w:rPr>
              <w:t>.</w:t>
            </w:r>
            <w:r>
              <w:rPr>
                <w:w w:val="110"/>
                <w:sz w:val="18"/>
              </w:rPr>
              <w:t>.</w:t>
            </w:r>
            <w:r>
              <w:rPr>
                <w:w w:val="110"/>
                <w:sz w:val="18"/>
              </w:rPr>
              <w:t>.</w:t>
            </w:r>
            <w:r>
              <w:rPr>
                <w:w w:val="110"/>
                <w:sz w:val="18"/>
              </w:rPr>
              <w:t xml:space="preserve">. </w:t>
            </w:r>
            <w:r>
              <w:rPr>
                <w:w w:val="110"/>
                <w:sz w:val="18"/>
              </w:rPr>
              <w:t xml:space="preserve">. . </w:t>
            </w:r>
            <w:r>
              <w:rPr>
                <w:w w:val="110"/>
                <w:sz w:val="18"/>
              </w:rPr>
              <w:t xml:space="preserve">. .  </w:t>
            </w:r>
            <w:r>
              <w:rPr>
                <w:w w:val="110"/>
                <w:sz w:val="18"/>
              </w:rPr>
              <w:t>.</w:t>
            </w:r>
            <w:r>
              <w:rPr>
                <w:w w:val="110"/>
                <w:sz w:val="18"/>
              </w:rPr>
              <w:t xml:space="preserve">. </w:t>
            </w:r>
            <w:r>
              <w:rPr>
                <w:w w:val="110"/>
                <w:sz w:val="18"/>
              </w:rPr>
              <w:t xml:space="preserve">. </w:t>
            </w:r>
            <w:r>
              <w:rPr>
                <w:w w:val="110"/>
                <w:sz w:val="18"/>
              </w:rPr>
              <w:t xml:space="preserve">. . .   . </w:t>
            </w:r>
            <w:r>
              <w:rPr>
                <w:w w:val="110"/>
                <w:sz w:val="18"/>
              </w:rPr>
              <w:t>.</w:t>
            </w:r>
            <w:r>
              <w:rPr>
                <w:w w:val="110"/>
                <w:sz w:val="18"/>
              </w:rPr>
              <w:t>.</w:t>
            </w:r>
            <w:r>
              <w:rPr>
                <w:w w:val="110"/>
                <w:sz w:val="18"/>
              </w:rPr>
              <w:t xml:space="preserve">. . </w:t>
            </w:r>
            <w:r>
              <w:rPr>
                <w:w w:val="110"/>
                <w:sz w:val="18"/>
              </w:rPr>
              <w:t xml:space="preserve">. . </w:t>
            </w:r>
            <w:r>
              <w:rPr>
                <w:w w:val="110"/>
                <w:sz w:val="18"/>
              </w:rPr>
              <w:t xml:space="preserve">. . </w:t>
            </w:r>
            <w:r>
              <w:rPr>
                <w:w w:val="110"/>
                <w:sz w:val="18"/>
              </w:rPr>
              <w:t xml:space="preserve">. . . . </w:t>
            </w:r>
            <w:r>
              <w:rPr>
                <w:w w:val="110"/>
                <w:sz w:val="18"/>
              </w:rPr>
              <w:t xml:space="preserve">. . . . . </w:t>
            </w:r>
            <w:r>
              <w:rPr>
                <w:spacing w:val="-10"/>
                <w:w w:val="110"/>
                <w:sz w:val="18"/>
              </w:rPr>
              <w:t>.</w:t>
            </w:r>
          </w:p>
        </w:tc>
        <w:tc>
          <w:tcPr>
            <w:tcW w:w="386" w:type="dxa"/>
          </w:tcPr>
          <w:p>
            <w:pPr>
              <w:pStyle w:val="TableParagraph"/>
              <w:spacing w:before="9" w:line="242" w:lineRule="exact"/>
              <w:ind w:left="43"/>
              <w:jc w:val="center"/>
              <w:rPr>
                <w:sz w:val="22"/>
              </w:rPr>
            </w:pPr>
            <w:r>
              <w:rPr>
                <w:spacing w:val="-5"/>
                <w:w w:val="110"/>
                <w:sz w:val="18"/>
              </w:rPr>
              <w:t>79</w:t>
            </w:r>
          </w:p>
        </w:tc>
      </w:tr>
      <w:tr>
        <w:tblPrEx>
          <w:tblW w:w="0" w:type="auto"/>
          <w:tblInd w:w="317" w:type="dxa"/>
          <w:tblLayout w:type="fixed"/>
          <w:tblLook w:val="01E0"/>
        </w:tblPrEx>
        <w:trPr>
          <w:trHeight w:val="266"/>
        </w:trPr>
        <w:tc>
          <w:tcPr>
            <w:tcW w:w="873" w:type="dxa"/>
          </w:tcPr>
          <w:p>
            <w:pPr>
              <w:pStyle w:val="TableParagraph"/>
              <w:spacing w:before="9"/>
              <w:ind w:left="0" w:right="69"/>
              <w:jc w:val="right"/>
              <w:rPr>
                <w:sz w:val="22"/>
              </w:rPr>
            </w:pPr>
            <w:hyperlink w:anchor="_bookmark66" w:history="1">
              <w:r>
                <w:rPr>
                  <w:color w:val="355F7B"/>
                  <w:spacing w:val="-4"/>
                  <w:w w:val="110"/>
                  <w:sz w:val="18"/>
                </w:rPr>
                <w:t>14.4</w:t>
              </w:r>
            </w:hyperlink>
          </w:p>
        </w:tc>
        <w:tc>
          <w:tcPr>
            <w:tcW w:w="8201" w:type="dxa"/>
          </w:tcPr>
          <w:p>
            <w:pPr>
              <w:pStyle w:val="TableParagraph"/>
              <w:spacing w:before="9"/>
              <w:ind w:left="0" w:right="8"/>
              <w:jc w:val="center"/>
              <w:rPr>
                <w:sz w:val="22"/>
              </w:rPr>
            </w:pPr>
            <w:hyperlink w:anchor="_bookmark66" w:history="1">
              <w:r>
                <w:rPr>
                  <w:color w:val="355F7B"/>
                  <w:w w:val="105"/>
                  <w:sz w:val="18"/>
                </w:rPr>
                <w:t xml:space="preserve">Kända </w:t>
              </w:r>
              <w:r>
                <w:rPr>
                  <w:color w:val="355F7B"/>
                  <w:w w:val="105"/>
                  <w:sz w:val="18"/>
                </w:rPr>
                <w:t xml:space="preserve">problem </w:t>
              </w:r>
            </w:hyperlink>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w w:val="105"/>
                <w:sz w:val="18"/>
              </w:rPr>
              <w:t xml:space="preserve">. </w:t>
            </w:r>
            <w:r>
              <w:rPr>
                <w:spacing w:val="-10"/>
                <w:w w:val="105"/>
                <w:sz w:val="18"/>
              </w:rPr>
              <w:t>.</w:t>
            </w:r>
          </w:p>
        </w:tc>
        <w:tc>
          <w:tcPr>
            <w:tcW w:w="386" w:type="dxa"/>
          </w:tcPr>
          <w:p>
            <w:pPr>
              <w:pStyle w:val="TableParagraph"/>
              <w:spacing w:before="9"/>
              <w:ind w:left="43"/>
              <w:jc w:val="center"/>
              <w:rPr>
                <w:sz w:val="22"/>
              </w:rPr>
            </w:pPr>
            <w:r>
              <w:rPr>
                <w:spacing w:val="-5"/>
                <w:w w:val="110"/>
                <w:sz w:val="18"/>
              </w:rPr>
              <w:t>80</w:t>
            </w:r>
          </w:p>
        </w:tc>
      </w:tr>
    </w:tbl>
    <w:p>
      <w:pPr>
        <w:pStyle w:val="Heading3"/>
        <w:numPr>
          <w:ilvl w:val="0"/>
          <w:numId w:val="141"/>
        </w:numPr>
        <w:tabs>
          <w:tab w:val="left" w:pos="686"/>
          <w:tab w:val="left" w:pos="9466"/>
        </w:tabs>
        <w:spacing w:before="241" w:after="0" w:line="240" w:lineRule="auto"/>
        <w:ind w:left="686" w:right="0" w:hanging="326"/>
        <w:jc w:val="left"/>
        <w:rPr>
          <w:rFonts w:ascii="Times New Roman"/>
        </w:rPr>
      </w:pPr>
      <w:hyperlink w:anchor="_bookmark67" w:history="1">
        <w:r>
          <w:rPr>
            <w:rFonts w:ascii="Times New Roman"/>
            <w:color w:val="355F7B"/>
            <w:w w:val="105"/>
            <w:sz w:val="18"/>
          </w:rPr>
          <w:t xml:space="preserve">Bygginstruktioner </w:t>
        </w:r>
        <w:r>
          <w:rPr>
            <w:rFonts w:ascii="Times New Roman"/>
            <w:color w:val="355F7B"/>
            <w:w w:val="105"/>
            <w:sz w:val="18"/>
          </w:rPr>
          <w:t xml:space="preserve">för </w:t>
        </w:r>
        <w:r>
          <w:rPr>
            <w:rFonts w:ascii="Times New Roman"/>
            <w:color w:val="355F7B"/>
            <w:spacing w:val="-5"/>
            <w:w w:val="105"/>
            <w:sz w:val="18"/>
          </w:rPr>
          <w:t>iOS</w:t>
        </w:r>
      </w:hyperlink>
      <w:r>
        <w:rPr>
          <w:rFonts w:ascii="Times New Roman"/>
          <w:b w:val="0"/>
          <w:color w:val="355F7B"/>
          <w:sz w:val="18"/>
        </w:rPr>
        <w:tab/>
      </w:r>
      <w:r>
        <w:rPr>
          <w:rFonts w:ascii="Times New Roman"/>
          <w:spacing w:val="-5"/>
          <w:w w:val="105"/>
          <w:sz w:val="18"/>
        </w:rPr>
        <w:t>81</w:t>
      </w:r>
    </w:p>
    <w:p>
      <w:pPr>
        <w:pStyle w:val="Heading3"/>
        <w:spacing w:after="0" w:line="240" w:lineRule="auto"/>
        <w:jc w:val="left"/>
        <w:rPr>
          <w:rFonts w:ascii="Times New Roman"/>
        </w:rPr>
        <w:sectPr>
          <w:pgSz w:w="12240" w:h="15840"/>
          <w:pgMar w:top="1360" w:right="1080" w:bottom="1422" w:left="1080" w:header="0" w:footer="841"/>
          <w:cols w:space="708"/>
        </w:sectPr>
      </w:pPr>
    </w:p>
    <w:sdt>
      <w:sdtPr>
        <w:id w:val="806929006"/>
        <w:docPartObj>
          <w:docPartGallery w:val="Table of Contents"/>
          <w:docPartUnique/>
        </w:docPartObj>
      </w:sdtPr>
      <w:sdtContent>
        <w:p>
          <w:pPr>
            <w:pStyle w:val="TOC2"/>
            <w:numPr>
              <w:ilvl w:val="1"/>
              <w:numId w:val="141"/>
            </w:numPr>
            <w:tabs>
              <w:tab w:val="left" w:pos="1253"/>
              <w:tab w:val="right" w:leader="dot" w:pos="9719"/>
            </w:tabs>
            <w:spacing w:before="18" w:after="0" w:line="240" w:lineRule="auto"/>
            <w:ind w:left="1253" w:right="0" w:hanging="566"/>
            <w:jc w:val="left"/>
          </w:pPr>
          <w:hyperlink w:anchor="_bookmark68" w:history="1">
            <w:r>
              <w:rPr>
                <w:color w:val="355F7B"/>
                <w:sz w:val="18"/>
              </w:rPr>
              <w:t xml:space="preserve">Vad du </w:t>
            </w:r>
            <w:r>
              <w:rPr>
                <w:color w:val="355F7B"/>
                <w:spacing w:val="-4"/>
                <w:sz w:val="18"/>
              </w:rPr>
              <w:t>behöver</w:t>
            </w:r>
          </w:hyperlink>
          <w:r>
            <w:rPr>
              <w:color w:val="355F7B"/>
              <w:sz w:val="18"/>
            </w:rPr>
            <w:tab/>
          </w:r>
          <w:r>
            <w:rPr>
              <w:spacing w:val="-5"/>
              <w:sz w:val="18"/>
            </w:rPr>
            <w:t>81</w:t>
          </w:r>
        </w:p>
        <w:p>
          <w:pPr>
            <w:pStyle w:val="TOC2"/>
            <w:numPr>
              <w:ilvl w:val="1"/>
              <w:numId w:val="141"/>
            </w:numPr>
            <w:tabs>
              <w:tab w:val="left" w:pos="1253"/>
              <w:tab w:val="right" w:leader="dot" w:pos="9719"/>
            </w:tabs>
            <w:spacing w:before="18" w:after="0" w:line="240" w:lineRule="auto"/>
            <w:ind w:left="1253" w:right="0" w:hanging="566"/>
            <w:jc w:val="left"/>
          </w:pPr>
          <w:hyperlink w:anchor="_bookmark69" w:history="1">
            <w:r>
              <w:rPr>
                <w:color w:val="355F7B"/>
                <w:w w:val="110"/>
                <w:sz w:val="18"/>
              </w:rPr>
              <w:t xml:space="preserve">Steg </w:t>
            </w:r>
            <w:r>
              <w:rPr>
                <w:color w:val="355F7B"/>
                <w:w w:val="110"/>
                <w:sz w:val="18"/>
              </w:rPr>
              <w:t xml:space="preserve">1 </w:t>
            </w:r>
            <w:r>
              <w:rPr>
                <w:color w:val="355F7B"/>
                <w:w w:val="110"/>
                <w:sz w:val="18"/>
              </w:rPr>
              <w:t>:</w:t>
            </w:r>
            <w:r>
              <w:rPr>
                <w:color w:val="355F7B"/>
                <w:w w:val="110"/>
                <w:sz w:val="18"/>
              </w:rPr>
              <w:t xml:space="preserve">Konfigurera </w:t>
            </w:r>
            <w:r>
              <w:rPr>
                <w:color w:val="355F7B"/>
                <w:spacing w:val="-2"/>
                <w:w w:val="110"/>
                <w:sz w:val="18"/>
              </w:rPr>
              <w:t>Xcode-projektet</w:t>
            </w:r>
          </w:hyperlink>
          <w:r>
            <w:rPr>
              <w:color w:val="355F7B"/>
              <w:sz w:val="18"/>
            </w:rPr>
            <w:tab/>
          </w:r>
          <w:r>
            <w:rPr>
              <w:spacing w:val="-5"/>
              <w:w w:val="105"/>
              <w:sz w:val="18"/>
            </w:rPr>
            <w:t>81</w:t>
          </w:r>
        </w:p>
        <w:p>
          <w:pPr>
            <w:pStyle w:val="TOC2"/>
            <w:numPr>
              <w:ilvl w:val="1"/>
              <w:numId w:val="141"/>
            </w:numPr>
            <w:tabs>
              <w:tab w:val="left" w:pos="1253"/>
              <w:tab w:val="right" w:leader="dot" w:pos="9719"/>
            </w:tabs>
            <w:spacing w:before="18" w:after="0" w:line="240" w:lineRule="auto"/>
            <w:ind w:left="1253" w:right="0" w:hanging="566"/>
            <w:jc w:val="left"/>
          </w:pPr>
          <w:hyperlink w:anchor="_bookmark70" w:history="1">
            <w:r>
              <w:rPr>
                <w:color w:val="355F7B"/>
                <w:w w:val="110"/>
                <w:sz w:val="18"/>
              </w:rPr>
              <w:t xml:space="preserve">Steg </w:t>
            </w:r>
            <w:r>
              <w:rPr>
                <w:color w:val="355F7B"/>
                <w:w w:val="110"/>
                <w:sz w:val="18"/>
              </w:rPr>
              <w:t>2</w:t>
            </w:r>
            <w:r>
              <w:rPr>
                <w:color w:val="355F7B"/>
                <w:w w:val="110"/>
                <w:sz w:val="18"/>
              </w:rPr>
              <w:t xml:space="preserve">: </w:t>
            </w:r>
            <w:r>
              <w:rPr>
                <w:color w:val="355F7B"/>
                <w:w w:val="110"/>
                <w:sz w:val="18"/>
              </w:rPr>
              <w:t xml:space="preserve">Generera </w:t>
            </w:r>
            <w:r>
              <w:rPr>
                <w:color w:val="355F7B"/>
                <w:spacing w:val="-2"/>
                <w:w w:val="110"/>
                <w:sz w:val="18"/>
              </w:rPr>
              <w:t>Xcode-projektet</w:t>
            </w:r>
          </w:hyperlink>
          <w:r>
            <w:rPr>
              <w:color w:val="355F7B"/>
              <w:sz w:val="18"/>
            </w:rPr>
            <w:tab/>
          </w:r>
          <w:r>
            <w:rPr>
              <w:spacing w:val="-5"/>
              <w:w w:val="105"/>
              <w:sz w:val="18"/>
            </w:rPr>
            <w:t>82</w:t>
          </w:r>
        </w:p>
        <w:p>
          <w:pPr>
            <w:pStyle w:val="TOC2"/>
            <w:numPr>
              <w:ilvl w:val="1"/>
              <w:numId w:val="141"/>
            </w:numPr>
            <w:tabs>
              <w:tab w:val="left" w:pos="1253"/>
              <w:tab w:val="right" w:leader="dot" w:pos="9719"/>
            </w:tabs>
            <w:spacing w:before="18" w:after="0" w:line="240" w:lineRule="auto"/>
            <w:ind w:left="1253" w:right="0" w:hanging="566"/>
            <w:jc w:val="left"/>
          </w:pPr>
          <w:hyperlink w:anchor="_bookmark71" w:history="1">
            <w:r>
              <w:rPr>
                <w:color w:val="355F7B"/>
                <w:sz w:val="18"/>
              </w:rPr>
              <w:t xml:space="preserve">Steg </w:t>
            </w:r>
            <w:r>
              <w:rPr>
                <w:color w:val="355F7B"/>
                <w:sz w:val="18"/>
              </w:rPr>
              <w:t xml:space="preserve">3: </w:t>
            </w:r>
            <w:r>
              <w:rPr>
                <w:color w:val="355F7B"/>
                <w:sz w:val="18"/>
              </w:rPr>
              <w:t xml:space="preserve">Bygga </w:t>
            </w:r>
            <w:r>
              <w:rPr>
                <w:color w:val="355F7B"/>
                <w:spacing w:val="-5"/>
                <w:sz w:val="18"/>
              </w:rPr>
              <w:t>ScummVM-appen</w:t>
            </w:r>
          </w:hyperlink>
          <w:r>
            <w:rPr>
              <w:color w:val="355F7B"/>
              <w:sz w:val="18"/>
            </w:rPr>
            <w:tab/>
          </w:r>
          <w:r>
            <w:rPr>
              <w:spacing w:val="-5"/>
              <w:sz w:val="18"/>
            </w:rPr>
            <w:t>83</w:t>
          </w:r>
        </w:p>
        <w:p>
          <w:pPr>
            <w:pStyle w:val="TOC1"/>
            <w:numPr>
              <w:ilvl w:val="0"/>
              <w:numId w:val="141"/>
            </w:numPr>
            <w:tabs>
              <w:tab w:val="left" w:pos="686"/>
              <w:tab w:val="right" w:pos="9719"/>
            </w:tabs>
            <w:spacing w:before="236" w:after="0" w:line="240" w:lineRule="auto"/>
            <w:ind w:left="686" w:right="0" w:hanging="326"/>
            <w:jc w:val="left"/>
          </w:pPr>
          <w:hyperlink w:anchor="_bookmark72" w:history="1">
            <w:r>
              <w:rPr>
                <w:color w:val="355F7B"/>
                <w:spacing w:val="-2"/>
                <w:w w:val="110"/>
                <w:sz w:val="18"/>
              </w:rPr>
              <w:t>MorphOS</w:t>
            </w:r>
          </w:hyperlink>
          <w:r>
            <w:rPr>
              <w:b w:val="0"/>
              <w:color w:val="355F7B"/>
              <w:sz w:val="18"/>
            </w:rPr>
            <w:tab/>
          </w:r>
          <w:r>
            <w:rPr>
              <w:spacing w:val="-5"/>
              <w:w w:val="110"/>
              <w:sz w:val="18"/>
            </w:rPr>
            <w:t>85</w:t>
          </w:r>
        </w:p>
        <w:p>
          <w:pPr>
            <w:pStyle w:val="TOC2"/>
            <w:numPr>
              <w:ilvl w:val="1"/>
              <w:numId w:val="141"/>
            </w:numPr>
            <w:tabs>
              <w:tab w:val="left" w:pos="1253"/>
              <w:tab w:val="right" w:leader="dot" w:pos="9719"/>
            </w:tabs>
            <w:spacing w:before="18" w:after="0" w:line="240" w:lineRule="auto"/>
            <w:ind w:left="1253" w:right="0" w:hanging="566"/>
            <w:jc w:val="left"/>
          </w:pPr>
          <w:hyperlink w:anchor="_bookmark73" w:history="1">
            <w:r>
              <w:rPr>
                <w:color w:val="355F7B"/>
                <w:sz w:val="18"/>
              </w:rPr>
              <w:t xml:space="preserve">Vad du </w:t>
            </w:r>
            <w:r>
              <w:rPr>
                <w:color w:val="355F7B"/>
                <w:spacing w:val="-4"/>
                <w:sz w:val="18"/>
              </w:rPr>
              <w:t>behöver</w:t>
            </w:r>
          </w:hyperlink>
          <w:r>
            <w:rPr>
              <w:color w:val="355F7B"/>
              <w:sz w:val="18"/>
            </w:rPr>
            <w:tab/>
          </w:r>
          <w:r>
            <w:rPr>
              <w:spacing w:val="-5"/>
              <w:sz w:val="18"/>
            </w:rPr>
            <w:t>85</w:t>
          </w:r>
        </w:p>
        <w:p>
          <w:pPr>
            <w:pStyle w:val="TOC2"/>
            <w:numPr>
              <w:ilvl w:val="1"/>
              <w:numId w:val="141"/>
            </w:numPr>
            <w:tabs>
              <w:tab w:val="left" w:pos="1253"/>
              <w:tab w:val="right" w:leader="dot" w:pos="9719"/>
            </w:tabs>
            <w:spacing w:before="18" w:after="0" w:line="240" w:lineRule="auto"/>
            <w:ind w:left="1253" w:right="0" w:hanging="566"/>
            <w:jc w:val="left"/>
          </w:pPr>
          <w:hyperlink w:anchor="_bookmark74" w:history="1">
            <w:r>
              <w:rPr>
                <w:color w:val="355F7B"/>
                <w:sz w:val="18"/>
              </w:rPr>
              <w:t xml:space="preserve">Installera </w:t>
            </w:r>
            <w:r>
              <w:rPr>
                <w:color w:val="355F7B"/>
                <w:spacing w:val="-2"/>
                <w:sz w:val="18"/>
              </w:rPr>
              <w:t>ScummVM</w:t>
            </w:r>
          </w:hyperlink>
          <w:r>
            <w:rPr>
              <w:color w:val="355F7B"/>
              <w:sz w:val="18"/>
            </w:rPr>
            <w:tab/>
          </w:r>
          <w:r>
            <w:rPr>
              <w:spacing w:val="-5"/>
              <w:sz w:val="18"/>
            </w:rPr>
            <w:t>85</w:t>
          </w:r>
        </w:p>
        <w:p>
          <w:pPr>
            <w:pStyle w:val="TOC2"/>
            <w:numPr>
              <w:ilvl w:val="1"/>
              <w:numId w:val="141"/>
            </w:numPr>
            <w:tabs>
              <w:tab w:val="left" w:pos="1253"/>
              <w:tab w:val="right" w:leader="dot" w:pos="9719"/>
            </w:tabs>
            <w:spacing w:before="18" w:after="0" w:line="240" w:lineRule="auto"/>
            <w:ind w:left="1253" w:right="0" w:hanging="566"/>
            <w:jc w:val="left"/>
          </w:pPr>
          <w:hyperlink w:anchor="_bookmark75" w:history="1">
            <w:r>
              <w:rPr>
                <w:color w:val="355F7B"/>
                <w:sz w:val="18"/>
              </w:rPr>
              <w:t xml:space="preserve">Överföra </w:t>
            </w:r>
            <w:r>
              <w:rPr>
                <w:color w:val="355F7B"/>
                <w:spacing w:val="-2"/>
                <w:sz w:val="18"/>
              </w:rPr>
              <w:t>spelfiler</w:t>
            </w:r>
          </w:hyperlink>
          <w:r>
            <w:rPr>
              <w:color w:val="355F7B"/>
              <w:sz w:val="18"/>
            </w:rPr>
            <w:tab/>
          </w:r>
          <w:r>
            <w:rPr>
              <w:spacing w:val="-5"/>
              <w:sz w:val="18"/>
            </w:rPr>
            <w:t>85</w:t>
          </w:r>
        </w:p>
        <w:p>
          <w:pPr>
            <w:pStyle w:val="TOC2"/>
            <w:numPr>
              <w:ilvl w:val="1"/>
              <w:numId w:val="141"/>
            </w:numPr>
            <w:tabs>
              <w:tab w:val="left" w:pos="1253"/>
              <w:tab w:val="right" w:leader="dot" w:pos="9719"/>
            </w:tabs>
            <w:spacing w:before="18" w:after="0" w:line="240" w:lineRule="auto"/>
            <w:ind w:left="1253" w:right="0" w:hanging="566"/>
            <w:jc w:val="left"/>
          </w:pPr>
          <w:hyperlink w:anchor="_bookmark76" w:history="1">
            <w:r>
              <w:rPr>
                <w:color w:val="355F7B"/>
                <w:spacing w:val="-2"/>
                <w:w w:val="110"/>
                <w:sz w:val="18"/>
              </w:rPr>
              <w:t>Kontroller</w:t>
            </w:r>
          </w:hyperlink>
          <w:r>
            <w:rPr>
              <w:color w:val="355F7B"/>
              <w:sz w:val="18"/>
            </w:rPr>
            <w:tab/>
          </w:r>
          <w:r>
            <w:rPr>
              <w:spacing w:val="-5"/>
              <w:w w:val="110"/>
              <w:sz w:val="18"/>
            </w:rPr>
            <w:t>85</w:t>
          </w:r>
        </w:p>
        <w:p>
          <w:pPr>
            <w:pStyle w:val="TOC2"/>
            <w:numPr>
              <w:ilvl w:val="1"/>
              <w:numId w:val="141"/>
            </w:numPr>
            <w:tabs>
              <w:tab w:val="left" w:pos="1253"/>
              <w:tab w:val="right" w:leader="dot" w:pos="9719"/>
            </w:tabs>
            <w:spacing w:before="18" w:after="0" w:line="240" w:lineRule="auto"/>
            <w:ind w:left="1253" w:right="0" w:hanging="566"/>
            <w:jc w:val="left"/>
          </w:pPr>
          <w:hyperlink w:anchor="_bookmark77" w:history="1">
            <w:r>
              <w:rPr>
                <w:color w:val="355F7B"/>
                <w:spacing w:val="-4"/>
                <w:w w:val="110"/>
                <w:sz w:val="18"/>
              </w:rPr>
              <w:t>Stigar</w:t>
            </w:r>
          </w:hyperlink>
          <w:r>
            <w:rPr>
              <w:color w:val="355F7B"/>
              <w:sz w:val="18"/>
            </w:rPr>
            <w:tab/>
          </w:r>
          <w:r>
            <w:rPr>
              <w:spacing w:val="-5"/>
              <w:w w:val="110"/>
              <w:sz w:val="18"/>
            </w:rPr>
            <w:t>86</w:t>
          </w:r>
        </w:p>
        <w:p>
          <w:pPr>
            <w:pStyle w:val="TOC2"/>
            <w:numPr>
              <w:ilvl w:val="1"/>
              <w:numId w:val="141"/>
            </w:numPr>
            <w:tabs>
              <w:tab w:val="left" w:pos="1253"/>
              <w:tab w:val="right" w:leader="dot" w:pos="9719"/>
            </w:tabs>
            <w:spacing w:before="18" w:after="0" w:line="240" w:lineRule="auto"/>
            <w:ind w:left="1253" w:right="0" w:hanging="566"/>
            <w:jc w:val="left"/>
          </w:pPr>
          <w:hyperlink w:anchor="_bookmark78" w:history="1">
            <w:r>
              <w:rPr>
                <w:color w:val="355F7B"/>
                <w:spacing w:val="-2"/>
                <w:w w:val="110"/>
                <w:sz w:val="18"/>
              </w:rPr>
              <w:t>Inställningar</w:t>
            </w:r>
          </w:hyperlink>
          <w:r>
            <w:rPr>
              <w:color w:val="355F7B"/>
              <w:sz w:val="18"/>
            </w:rPr>
            <w:tab/>
          </w:r>
          <w:r>
            <w:rPr>
              <w:spacing w:val="-5"/>
              <w:w w:val="110"/>
              <w:sz w:val="18"/>
            </w:rPr>
            <w:t>86</w:t>
          </w:r>
        </w:p>
        <w:p>
          <w:pPr>
            <w:pStyle w:val="TOC2"/>
            <w:numPr>
              <w:ilvl w:val="1"/>
              <w:numId w:val="141"/>
            </w:numPr>
            <w:tabs>
              <w:tab w:val="left" w:pos="1253"/>
              <w:tab w:val="right" w:leader="dot" w:pos="9719"/>
            </w:tabs>
            <w:spacing w:before="18" w:after="0" w:line="240" w:lineRule="auto"/>
            <w:ind w:left="1253" w:right="0" w:hanging="566"/>
            <w:jc w:val="left"/>
          </w:pPr>
          <w:hyperlink w:anchor="_bookmark79" w:history="1">
            <w:r>
              <w:rPr>
                <w:color w:val="355F7B"/>
                <w:sz w:val="18"/>
              </w:rPr>
              <w:t xml:space="preserve">Kända </w:t>
            </w:r>
            <w:r>
              <w:rPr>
                <w:color w:val="355F7B"/>
                <w:spacing w:val="-2"/>
                <w:sz w:val="18"/>
              </w:rPr>
              <w:t>problem</w:t>
            </w:r>
          </w:hyperlink>
          <w:r>
            <w:rPr>
              <w:color w:val="355F7B"/>
              <w:sz w:val="18"/>
            </w:rPr>
            <w:tab/>
          </w:r>
          <w:r>
            <w:rPr>
              <w:spacing w:val="-5"/>
              <w:sz w:val="18"/>
            </w:rPr>
            <w:t>86</w:t>
          </w:r>
        </w:p>
        <w:p>
          <w:pPr>
            <w:pStyle w:val="TOC1"/>
            <w:numPr>
              <w:ilvl w:val="0"/>
              <w:numId w:val="141"/>
            </w:numPr>
            <w:tabs>
              <w:tab w:val="left" w:pos="686"/>
              <w:tab w:val="right" w:pos="9719"/>
            </w:tabs>
            <w:spacing w:before="236" w:after="20" w:line="240" w:lineRule="auto"/>
            <w:ind w:left="686" w:right="0" w:hanging="326"/>
            <w:jc w:val="left"/>
          </w:pPr>
          <w:hyperlink w:anchor="_bookmark80" w:history="1">
            <w:r>
              <w:rPr>
                <w:color w:val="355F7B"/>
                <w:w w:val="110"/>
                <w:sz w:val="18"/>
              </w:rPr>
              <w:t xml:space="preserve">Nintendo </w:t>
            </w:r>
            <w:r>
              <w:rPr>
                <w:color w:val="355F7B"/>
                <w:spacing w:val="-5"/>
                <w:w w:val="110"/>
                <w:sz w:val="18"/>
              </w:rPr>
              <w:t>3DS</w:t>
            </w:r>
          </w:hyperlink>
          <w:r>
            <w:rPr>
              <w:b w:val="0"/>
              <w:color w:val="355F7B"/>
              <w:sz w:val="18"/>
            </w:rPr>
            <w:tab/>
          </w:r>
          <w:r>
            <w:rPr>
              <w:spacing w:val="-5"/>
              <w:w w:val="110"/>
              <w:sz w:val="18"/>
            </w:rPr>
            <w:t>87</w:t>
          </w:r>
        </w:p>
        <w:p>
          <w:pPr>
            <w:pStyle w:val="TOC2"/>
            <w:numPr>
              <w:ilvl w:val="1"/>
              <w:numId w:val="141"/>
            </w:numPr>
            <w:tabs>
              <w:tab w:val="left" w:pos="1253"/>
              <w:tab w:val="right" w:leader="dot" w:pos="9719"/>
            </w:tabs>
            <w:spacing w:before="93" w:after="0" w:line="240" w:lineRule="auto"/>
            <w:ind w:left="1253" w:right="0" w:hanging="566"/>
            <w:jc w:val="left"/>
          </w:pPr>
          <w:hyperlink w:anchor="_bookmark81" w:history="1">
            <w:r>
              <w:rPr>
                <w:color w:val="355F7B"/>
                <w:sz w:val="18"/>
              </w:rPr>
              <w:t xml:space="preserve">Vad du </w:t>
            </w:r>
            <w:r>
              <w:rPr>
                <w:color w:val="355F7B"/>
                <w:spacing w:val="-4"/>
                <w:sz w:val="18"/>
              </w:rPr>
              <w:t>behöver</w:t>
            </w:r>
          </w:hyperlink>
          <w:r>
            <w:rPr>
              <w:color w:val="355F7B"/>
              <w:sz w:val="18"/>
            </w:rPr>
            <w:tab/>
          </w:r>
          <w:r>
            <w:rPr>
              <w:spacing w:val="-5"/>
              <w:sz w:val="18"/>
            </w:rPr>
            <w:t>87</w:t>
          </w:r>
        </w:p>
        <w:p>
          <w:pPr>
            <w:pStyle w:val="TOC2"/>
            <w:numPr>
              <w:ilvl w:val="1"/>
              <w:numId w:val="141"/>
            </w:numPr>
            <w:tabs>
              <w:tab w:val="left" w:pos="1253"/>
              <w:tab w:val="right" w:leader="dot" w:pos="9719"/>
            </w:tabs>
            <w:spacing w:before="18" w:after="0" w:line="240" w:lineRule="auto"/>
            <w:ind w:left="1253" w:right="0" w:hanging="566"/>
            <w:jc w:val="left"/>
          </w:pPr>
          <w:hyperlink w:anchor="_bookmark82" w:history="1">
            <w:r>
              <w:rPr>
                <w:color w:val="355F7B"/>
                <w:sz w:val="18"/>
              </w:rPr>
              <w:t xml:space="preserve">Installera </w:t>
            </w:r>
            <w:r>
              <w:rPr>
                <w:color w:val="355F7B"/>
                <w:spacing w:val="-2"/>
                <w:sz w:val="18"/>
              </w:rPr>
              <w:t>ScummVM</w:t>
            </w:r>
          </w:hyperlink>
          <w:r>
            <w:rPr>
              <w:color w:val="355F7B"/>
              <w:sz w:val="18"/>
            </w:rPr>
            <w:tab/>
          </w:r>
          <w:r>
            <w:rPr>
              <w:spacing w:val="-5"/>
              <w:sz w:val="18"/>
            </w:rPr>
            <w:t>87</w:t>
          </w:r>
        </w:p>
        <w:p>
          <w:pPr>
            <w:pStyle w:val="TOC2"/>
            <w:numPr>
              <w:ilvl w:val="1"/>
              <w:numId w:val="141"/>
            </w:numPr>
            <w:tabs>
              <w:tab w:val="left" w:pos="1253"/>
              <w:tab w:val="right" w:leader="dot" w:pos="9719"/>
            </w:tabs>
            <w:spacing w:before="18" w:after="0" w:line="240" w:lineRule="auto"/>
            <w:ind w:left="1253" w:right="0" w:hanging="566"/>
            <w:jc w:val="left"/>
          </w:pPr>
          <w:hyperlink w:anchor="_bookmark83" w:history="1">
            <w:r>
              <w:rPr>
                <w:color w:val="355F7B"/>
                <w:sz w:val="18"/>
              </w:rPr>
              <w:t xml:space="preserve">Överföra </w:t>
            </w:r>
            <w:r>
              <w:rPr>
                <w:color w:val="355F7B"/>
                <w:spacing w:val="-2"/>
                <w:sz w:val="18"/>
              </w:rPr>
              <w:t>spelfiler</w:t>
            </w:r>
          </w:hyperlink>
          <w:r>
            <w:rPr>
              <w:color w:val="355F7B"/>
              <w:sz w:val="18"/>
            </w:rPr>
            <w:tab/>
          </w:r>
          <w:r>
            <w:rPr>
              <w:spacing w:val="-5"/>
              <w:sz w:val="18"/>
            </w:rPr>
            <w:t>87</w:t>
          </w:r>
        </w:p>
        <w:p>
          <w:pPr>
            <w:pStyle w:val="TOC2"/>
            <w:numPr>
              <w:ilvl w:val="1"/>
              <w:numId w:val="141"/>
            </w:numPr>
            <w:tabs>
              <w:tab w:val="left" w:pos="1253"/>
              <w:tab w:val="right" w:leader="dot" w:pos="9719"/>
            </w:tabs>
            <w:spacing w:before="18" w:after="0" w:line="240" w:lineRule="auto"/>
            <w:ind w:left="1253" w:right="0" w:hanging="566"/>
            <w:jc w:val="left"/>
          </w:pPr>
          <w:hyperlink w:anchor="_bookmark84" w:history="1">
            <w:r>
              <w:rPr>
                <w:color w:val="355F7B"/>
                <w:spacing w:val="-2"/>
                <w:w w:val="110"/>
                <w:sz w:val="18"/>
              </w:rPr>
              <w:t>Kontroller</w:t>
            </w:r>
          </w:hyperlink>
          <w:r>
            <w:rPr>
              <w:color w:val="355F7B"/>
              <w:sz w:val="18"/>
            </w:rPr>
            <w:tab/>
          </w:r>
          <w:r>
            <w:rPr>
              <w:spacing w:val="-5"/>
              <w:w w:val="110"/>
              <w:sz w:val="18"/>
            </w:rPr>
            <w:t>88</w:t>
          </w:r>
        </w:p>
        <w:p>
          <w:pPr>
            <w:pStyle w:val="TOC2"/>
            <w:numPr>
              <w:ilvl w:val="1"/>
              <w:numId w:val="141"/>
            </w:numPr>
            <w:tabs>
              <w:tab w:val="left" w:pos="1253"/>
              <w:tab w:val="right" w:leader="dot" w:pos="9719"/>
            </w:tabs>
            <w:spacing w:before="19" w:after="0" w:line="240" w:lineRule="auto"/>
            <w:ind w:left="1253" w:right="0" w:hanging="566"/>
            <w:jc w:val="left"/>
          </w:pPr>
          <w:hyperlink w:anchor="_bookmark86" w:history="1">
            <w:r>
              <w:rPr>
                <w:color w:val="355F7B"/>
                <w:spacing w:val="-4"/>
                <w:w w:val="110"/>
                <w:sz w:val="18"/>
              </w:rPr>
              <w:t>Stigar</w:t>
            </w:r>
          </w:hyperlink>
          <w:r>
            <w:rPr>
              <w:color w:val="355F7B"/>
              <w:sz w:val="18"/>
            </w:rPr>
            <w:tab/>
          </w:r>
          <w:r>
            <w:rPr>
              <w:spacing w:val="-5"/>
              <w:w w:val="110"/>
              <w:sz w:val="18"/>
            </w:rPr>
            <w:t>89</w:t>
          </w:r>
        </w:p>
        <w:p>
          <w:pPr>
            <w:pStyle w:val="TOC2"/>
            <w:numPr>
              <w:ilvl w:val="1"/>
              <w:numId w:val="141"/>
            </w:numPr>
            <w:tabs>
              <w:tab w:val="left" w:pos="1253"/>
              <w:tab w:val="right" w:leader="dot" w:pos="9719"/>
            </w:tabs>
            <w:spacing w:before="18" w:after="0" w:line="240" w:lineRule="auto"/>
            <w:ind w:left="1253" w:right="0" w:hanging="566"/>
            <w:jc w:val="left"/>
          </w:pPr>
          <w:hyperlink w:anchor="_bookmark87" w:history="1">
            <w:r>
              <w:rPr>
                <w:color w:val="355F7B"/>
                <w:spacing w:val="-2"/>
                <w:w w:val="110"/>
                <w:sz w:val="18"/>
              </w:rPr>
              <w:t>Inställningar</w:t>
            </w:r>
          </w:hyperlink>
          <w:r>
            <w:rPr>
              <w:color w:val="355F7B"/>
              <w:sz w:val="18"/>
            </w:rPr>
            <w:tab/>
          </w:r>
          <w:r>
            <w:rPr>
              <w:spacing w:val="-5"/>
              <w:w w:val="110"/>
              <w:sz w:val="18"/>
            </w:rPr>
            <w:t>89</w:t>
          </w:r>
        </w:p>
        <w:p>
          <w:pPr>
            <w:pStyle w:val="TOC2"/>
            <w:numPr>
              <w:ilvl w:val="1"/>
              <w:numId w:val="141"/>
            </w:numPr>
            <w:tabs>
              <w:tab w:val="left" w:pos="1253"/>
              <w:tab w:val="right" w:leader="dot" w:pos="9719"/>
            </w:tabs>
            <w:spacing w:before="18" w:after="0" w:line="240" w:lineRule="auto"/>
            <w:ind w:left="1253" w:right="0" w:hanging="566"/>
            <w:jc w:val="left"/>
          </w:pPr>
          <w:hyperlink w:anchor="_bookmark88" w:history="1">
            <w:r>
              <w:rPr>
                <w:color w:val="355F7B"/>
                <w:sz w:val="18"/>
              </w:rPr>
              <w:t xml:space="preserve">Kända </w:t>
            </w:r>
            <w:r>
              <w:rPr>
                <w:color w:val="355F7B"/>
                <w:spacing w:val="-2"/>
                <w:sz w:val="18"/>
              </w:rPr>
              <w:t>problem</w:t>
            </w:r>
          </w:hyperlink>
          <w:r>
            <w:rPr>
              <w:color w:val="355F7B"/>
              <w:sz w:val="18"/>
            </w:rPr>
            <w:tab/>
          </w:r>
          <w:r>
            <w:rPr>
              <w:spacing w:val="-5"/>
              <w:sz w:val="18"/>
            </w:rPr>
            <w:t>90</w:t>
          </w:r>
        </w:p>
        <w:p>
          <w:pPr>
            <w:pStyle w:val="TOC1"/>
            <w:numPr>
              <w:ilvl w:val="0"/>
              <w:numId w:val="141"/>
            </w:numPr>
            <w:tabs>
              <w:tab w:val="left" w:pos="686"/>
              <w:tab w:val="right" w:pos="9719"/>
            </w:tabs>
            <w:spacing w:before="236" w:after="0" w:line="240" w:lineRule="auto"/>
            <w:ind w:left="686" w:right="0" w:hanging="326"/>
            <w:jc w:val="left"/>
          </w:pPr>
          <w:hyperlink w:anchor="_bookmark89" w:history="1">
            <w:r>
              <w:rPr>
                <w:color w:val="355F7B"/>
                <w:w w:val="110"/>
                <w:sz w:val="18"/>
              </w:rPr>
              <w:t xml:space="preserve">Nintendo </w:t>
            </w:r>
            <w:r>
              <w:rPr>
                <w:color w:val="355F7B"/>
                <w:spacing w:val="-5"/>
                <w:w w:val="110"/>
                <w:sz w:val="18"/>
              </w:rPr>
              <w:t>DS</w:t>
            </w:r>
          </w:hyperlink>
          <w:r>
            <w:rPr>
              <w:b w:val="0"/>
              <w:color w:val="355F7B"/>
              <w:sz w:val="18"/>
            </w:rPr>
            <w:tab/>
          </w:r>
          <w:r>
            <w:rPr>
              <w:spacing w:val="-5"/>
              <w:w w:val="110"/>
              <w:sz w:val="18"/>
            </w:rPr>
            <w:t>91</w:t>
          </w:r>
        </w:p>
        <w:p>
          <w:pPr>
            <w:pStyle w:val="TOC2"/>
            <w:numPr>
              <w:ilvl w:val="1"/>
              <w:numId w:val="141"/>
            </w:numPr>
            <w:tabs>
              <w:tab w:val="left" w:pos="1253"/>
              <w:tab w:val="right" w:leader="dot" w:pos="9719"/>
            </w:tabs>
            <w:spacing w:before="18" w:after="0" w:line="240" w:lineRule="auto"/>
            <w:ind w:left="1253" w:right="0" w:hanging="566"/>
            <w:jc w:val="left"/>
          </w:pPr>
          <w:hyperlink w:anchor="_bookmark90" w:history="1">
            <w:r>
              <w:rPr>
                <w:color w:val="355F7B"/>
                <w:sz w:val="18"/>
              </w:rPr>
              <w:t xml:space="preserve">Vad du </w:t>
            </w:r>
            <w:r>
              <w:rPr>
                <w:color w:val="355F7B"/>
                <w:spacing w:val="-4"/>
                <w:sz w:val="18"/>
              </w:rPr>
              <w:t>behöver</w:t>
            </w:r>
          </w:hyperlink>
          <w:r>
            <w:rPr>
              <w:color w:val="355F7B"/>
              <w:sz w:val="18"/>
            </w:rPr>
            <w:tab/>
          </w:r>
          <w:r>
            <w:rPr>
              <w:spacing w:val="-5"/>
              <w:sz w:val="18"/>
            </w:rPr>
            <w:t>91</w:t>
          </w:r>
        </w:p>
        <w:p>
          <w:pPr>
            <w:pStyle w:val="TOC2"/>
            <w:numPr>
              <w:ilvl w:val="1"/>
              <w:numId w:val="141"/>
            </w:numPr>
            <w:tabs>
              <w:tab w:val="left" w:pos="1253"/>
              <w:tab w:val="right" w:leader="dot" w:pos="9719"/>
            </w:tabs>
            <w:spacing w:before="18" w:after="0" w:line="240" w:lineRule="auto"/>
            <w:ind w:left="1253" w:right="0" w:hanging="566"/>
            <w:jc w:val="left"/>
          </w:pPr>
          <w:hyperlink w:anchor="_bookmark91" w:history="1">
            <w:r>
              <w:rPr>
                <w:color w:val="355F7B"/>
                <w:sz w:val="18"/>
              </w:rPr>
              <w:t xml:space="preserve">Installera </w:t>
            </w:r>
            <w:r>
              <w:rPr>
                <w:color w:val="355F7B"/>
                <w:spacing w:val="-2"/>
                <w:sz w:val="18"/>
              </w:rPr>
              <w:t>ScummVM</w:t>
            </w:r>
          </w:hyperlink>
          <w:r>
            <w:rPr>
              <w:color w:val="355F7B"/>
              <w:sz w:val="18"/>
            </w:rPr>
            <w:tab/>
          </w:r>
          <w:r>
            <w:rPr>
              <w:spacing w:val="-5"/>
              <w:sz w:val="18"/>
            </w:rPr>
            <w:t>91</w:t>
          </w:r>
        </w:p>
        <w:p>
          <w:pPr>
            <w:pStyle w:val="TOC2"/>
            <w:numPr>
              <w:ilvl w:val="1"/>
              <w:numId w:val="141"/>
            </w:numPr>
            <w:tabs>
              <w:tab w:val="left" w:pos="1253"/>
              <w:tab w:val="right" w:leader="dot" w:pos="9719"/>
            </w:tabs>
            <w:spacing w:before="18" w:after="0" w:line="240" w:lineRule="auto"/>
            <w:ind w:left="1253" w:right="0" w:hanging="566"/>
            <w:jc w:val="left"/>
          </w:pPr>
          <w:hyperlink w:anchor="_bookmark92" w:history="1">
            <w:r>
              <w:rPr>
                <w:color w:val="355F7B"/>
                <w:sz w:val="18"/>
              </w:rPr>
              <w:t xml:space="preserve">Överföra </w:t>
            </w:r>
            <w:r>
              <w:rPr>
                <w:color w:val="355F7B"/>
                <w:spacing w:val="-2"/>
                <w:sz w:val="18"/>
              </w:rPr>
              <w:t>spelfiler</w:t>
            </w:r>
          </w:hyperlink>
          <w:r>
            <w:rPr>
              <w:color w:val="355F7B"/>
              <w:sz w:val="18"/>
            </w:rPr>
            <w:tab/>
          </w:r>
          <w:r>
            <w:rPr>
              <w:spacing w:val="-5"/>
              <w:sz w:val="18"/>
            </w:rPr>
            <w:t>91</w:t>
          </w:r>
        </w:p>
        <w:p>
          <w:pPr>
            <w:pStyle w:val="TOC2"/>
            <w:numPr>
              <w:ilvl w:val="1"/>
              <w:numId w:val="141"/>
            </w:numPr>
            <w:tabs>
              <w:tab w:val="left" w:pos="1253"/>
              <w:tab w:val="right" w:leader="dot" w:pos="9719"/>
            </w:tabs>
            <w:spacing w:before="18" w:after="0" w:line="240" w:lineRule="auto"/>
            <w:ind w:left="1253" w:right="0" w:hanging="566"/>
            <w:jc w:val="left"/>
          </w:pPr>
          <w:hyperlink w:anchor="_bookmark93" w:history="1">
            <w:r>
              <w:rPr>
                <w:color w:val="355F7B"/>
                <w:spacing w:val="-2"/>
                <w:w w:val="110"/>
                <w:sz w:val="18"/>
              </w:rPr>
              <w:t>Kontroller</w:t>
            </w:r>
          </w:hyperlink>
          <w:r>
            <w:rPr>
              <w:color w:val="355F7B"/>
              <w:sz w:val="18"/>
            </w:rPr>
            <w:tab/>
          </w:r>
          <w:r>
            <w:rPr>
              <w:spacing w:val="-5"/>
              <w:w w:val="110"/>
              <w:sz w:val="18"/>
            </w:rPr>
            <w:t>91</w:t>
          </w:r>
        </w:p>
        <w:p>
          <w:pPr>
            <w:pStyle w:val="TOC2"/>
            <w:numPr>
              <w:ilvl w:val="1"/>
              <w:numId w:val="141"/>
            </w:numPr>
            <w:tabs>
              <w:tab w:val="left" w:pos="1253"/>
              <w:tab w:val="right" w:leader="dot" w:pos="9719"/>
            </w:tabs>
            <w:spacing w:before="18" w:after="0" w:line="240" w:lineRule="auto"/>
            <w:ind w:left="1253" w:right="0" w:hanging="566"/>
            <w:jc w:val="left"/>
          </w:pPr>
          <w:hyperlink w:anchor="_bookmark94" w:history="1">
            <w:r>
              <w:rPr>
                <w:color w:val="355F7B"/>
                <w:spacing w:val="-4"/>
                <w:w w:val="110"/>
                <w:sz w:val="18"/>
              </w:rPr>
              <w:t>Stigar</w:t>
            </w:r>
          </w:hyperlink>
          <w:r>
            <w:rPr>
              <w:color w:val="355F7B"/>
              <w:sz w:val="18"/>
            </w:rPr>
            <w:tab/>
          </w:r>
          <w:r>
            <w:rPr>
              <w:spacing w:val="-5"/>
              <w:w w:val="110"/>
              <w:sz w:val="18"/>
            </w:rPr>
            <w:t>91</w:t>
          </w:r>
        </w:p>
        <w:p>
          <w:pPr>
            <w:pStyle w:val="TOC2"/>
            <w:numPr>
              <w:ilvl w:val="1"/>
              <w:numId w:val="141"/>
            </w:numPr>
            <w:tabs>
              <w:tab w:val="left" w:pos="1253"/>
              <w:tab w:val="right" w:leader="dot" w:pos="9719"/>
            </w:tabs>
            <w:spacing w:before="18" w:after="0" w:line="240" w:lineRule="auto"/>
            <w:ind w:left="1253" w:right="0" w:hanging="566"/>
            <w:jc w:val="left"/>
          </w:pPr>
          <w:hyperlink w:anchor="_bookmark95" w:history="1">
            <w:r>
              <w:rPr>
                <w:color w:val="355F7B"/>
                <w:spacing w:val="-2"/>
                <w:w w:val="110"/>
                <w:sz w:val="18"/>
              </w:rPr>
              <w:t>Inställningar</w:t>
            </w:r>
          </w:hyperlink>
          <w:r>
            <w:rPr>
              <w:color w:val="355F7B"/>
              <w:sz w:val="18"/>
            </w:rPr>
            <w:tab/>
          </w:r>
          <w:r>
            <w:rPr>
              <w:spacing w:val="-5"/>
              <w:w w:val="110"/>
              <w:sz w:val="18"/>
            </w:rPr>
            <w:t>92</w:t>
          </w:r>
        </w:p>
        <w:p>
          <w:pPr>
            <w:pStyle w:val="TOC2"/>
            <w:numPr>
              <w:ilvl w:val="1"/>
              <w:numId w:val="141"/>
            </w:numPr>
            <w:tabs>
              <w:tab w:val="left" w:pos="1253"/>
              <w:tab w:val="right" w:leader="dot" w:pos="9719"/>
            </w:tabs>
            <w:spacing w:before="18" w:after="0" w:line="240" w:lineRule="auto"/>
            <w:ind w:left="1253" w:right="0" w:hanging="566"/>
            <w:jc w:val="left"/>
          </w:pPr>
          <w:hyperlink w:anchor="_bookmark96" w:history="1">
            <w:r>
              <w:rPr>
                <w:color w:val="355F7B"/>
                <w:sz w:val="18"/>
              </w:rPr>
              <w:t xml:space="preserve">Kända </w:t>
            </w:r>
            <w:r>
              <w:rPr>
                <w:color w:val="355F7B"/>
                <w:spacing w:val="-2"/>
                <w:sz w:val="18"/>
              </w:rPr>
              <w:t>problem</w:t>
            </w:r>
          </w:hyperlink>
          <w:r>
            <w:rPr>
              <w:color w:val="355F7B"/>
              <w:sz w:val="18"/>
            </w:rPr>
            <w:tab/>
          </w:r>
          <w:r>
            <w:rPr>
              <w:spacing w:val="-5"/>
              <w:sz w:val="18"/>
            </w:rPr>
            <w:t>92</w:t>
          </w:r>
        </w:p>
        <w:p>
          <w:pPr>
            <w:pStyle w:val="TOC1"/>
            <w:numPr>
              <w:ilvl w:val="0"/>
              <w:numId w:val="141"/>
            </w:numPr>
            <w:tabs>
              <w:tab w:val="left" w:pos="686"/>
              <w:tab w:val="right" w:pos="9719"/>
            </w:tabs>
            <w:spacing w:before="236" w:after="0" w:line="240" w:lineRule="auto"/>
            <w:ind w:left="686" w:right="0" w:hanging="326"/>
            <w:jc w:val="left"/>
          </w:pPr>
          <w:hyperlink w:anchor="_bookmark97" w:history="1">
            <w:r>
              <w:rPr>
                <w:color w:val="355F7B"/>
                <w:w w:val="110"/>
                <w:sz w:val="18"/>
              </w:rPr>
              <w:t xml:space="preserve">Nintendo </w:t>
            </w:r>
            <w:r>
              <w:rPr>
                <w:color w:val="355F7B"/>
                <w:spacing w:val="-2"/>
                <w:w w:val="110"/>
                <w:sz w:val="18"/>
              </w:rPr>
              <w:t>Switch</w:t>
            </w:r>
          </w:hyperlink>
          <w:r>
            <w:rPr>
              <w:b w:val="0"/>
              <w:color w:val="355F7B"/>
              <w:sz w:val="18"/>
            </w:rPr>
            <w:tab/>
          </w:r>
          <w:r>
            <w:rPr>
              <w:spacing w:val="-5"/>
              <w:w w:val="110"/>
              <w:sz w:val="18"/>
            </w:rPr>
            <w:t>93</w:t>
          </w:r>
        </w:p>
        <w:p>
          <w:pPr>
            <w:pStyle w:val="TOC2"/>
            <w:numPr>
              <w:ilvl w:val="1"/>
              <w:numId w:val="141"/>
            </w:numPr>
            <w:tabs>
              <w:tab w:val="left" w:pos="1253"/>
              <w:tab w:val="right" w:leader="dot" w:pos="9719"/>
            </w:tabs>
            <w:spacing w:before="18" w:after="0" w:line="240" w:lineRule="auto"/>
            <w:ind w:left="1253" w:right="0" w:hanging="566"/>
            <w:jc w:val="left"/>
          </w:pPr>
          <w:hyperlink w:anchor="_bookmark98" w:history="1">
            <w:r>
              <w:rPr>
                <w:color w:val="355F7B"/>
                <w:sz w:val="18"/>
              </w:rPr>
              <w:t xml:space="preserve">Vad du </w:t>
            </w:r>
            <w:r>
              <w:rPr>
                <w:color w:val="355F7B"/>
                <w:spacing w:val="-4"/>
                <w:sz w:val="18"/>
              </w:rPr>
              <w:t>behöver</w:t>
            </w:r>
          </w:hyperlink>
          <w:r>
            <w:rPr>
              <w:color w:val="355F7B"/>
              <w:sz w:val="18"/>
            </w:rPr>
            <w:tab/>
          </w:r>
          <w:r>
            <w:rPr>
              <w:spacing w:val="-5"/>
              <w:sz w:val="18"/>
            </w:rPr>
            <w:t>93</w:t>
          </w:r>
        </w:p>
        <w:p>
          <w:pPr>
            <w:pStyle w:val="TOC2"/>
            <w:numPr>
              <w:ilvl w:val="1"/>
              <w:numId w:val="141"/>
            </w:numPr>
            <w:tabs>
              <w:tab w:val="left" w:pos="1253"/>
              <w:tab w:val="right" w:leader="dot" w:pos="9719"/>
            </w:tabs>
            <w:spacing w:before="18" w:after="0" w:line="240" w:lineRule="auto"/>
            <w:ind w:left="1253" w:right="0" w:hanging="566"/>
            <w:jc w:val="left"/>
          </w:pPr>
          <w:hyperlink w:anchor="_bookmark99" w:history="1">
            <w:r>
              <w:rPr>
                <w:color w:val="355F7B"/>
                <w:sz w:val="18"/>
              </w:rPr>
              <w:t xml:space="preserve">Installera </w:t>
            </w:r>
            <w:r>
              <w:rPr>
                <w:color w:val="355F7B"/>
                <w:spacing w:val="-2"/>
                <w:sz w:val="18"/>
              </w:rPr>
              <w:t>ScummVM</w:t>
            </w:r>
          </w:hyperlink>
          <w:r>
            <w:rPr>
              <w:color w:val="355F7B"/>
              <w:sz w:val="18"/>
            </w:rPr>
            <w:tab/>
          </w:r>
          <w:r>
            <w:rPr>
              <w:spacing w:val="-5"/>
              <w:sz w:val="18"/>
            </w:rPr>
            <w:t>93</w:t>
          </w:r>
        </w:p>
        <w:p>
          <w:pPr>
            <w:pStyle w:val="TOC2"/>
            <w:numPr>
              <w:ilvl w:val="1"/>
              <w:numId w:val="141"/>
            </w:numPr>
            <w:tabs>
              <w:tab w:val="left" w:pos="1253"/>
              <w:tab w:val="right" w:leader="dot" w:pos="9719"/>
            </w:tabs>
            <w:spacing w:before="18" w:after="0" w:line="240" w:lineRule="auto"/>
            <w:ind w:left="1253" w:right="0" w:hanging="566"/>
            <w:jc w:val="left"/>
          </w:pPr>
          <w:hyperlink w:anchor="_bookmark100" w:history="1">
            <w:r>
              <w:rPr>
                <w:color w:val="355F7B"/>
                <w:sz w:val="18"/>
              </w:rPr>
              <w:t xml:space="preserve">Överföra </w:t>
            </w:r>
            <w:r>
              <w:rPr>
                <w:color w:val="355F7B"/>
                <w:spacing w:val="-2"/>
                <w:sz w:val="18"/>
              </w:rPr>
              <w:t>spelfiler</w:t>
            </w:r>
          </w:hyperlink>
          <w:r>
            <w:rPr>
              <w:color w:val="355F7B"/>
              <w:sz w:val="18"/>
            </w:rPr>
            <w:tab/>
          </w:r>
          <w:r>
            <w:rPr>
              <w:spacing w:val="-5"/>
              <w:sz w:val="18"/>
            </w:rPr>
            <w:t>93</w:t>
          </w:r>
        </w:p>
        <w:p>
          <w:pPr>
            <w:pStyle w:val="TOC2"/>
            <w:numPr>
              <w:ilvl w:val="1"/>
              <w:numId w:val="141"/>
            </w:numPr>
            <w:tabs>
              <w:tab w:val="left" w:pos="1253"/>
              <w:tab w:val="right" w:leader="dot" w:pos="9719"/>
            </w:tabs>
            <w:spacing w:before="18" w:after="0" w:line="240" w:lineRule="auto"/>
            <w:ind w:left="1253" w:right="0" w:hanging="566"/>
            <w:jc w:val="left"/>
          </w:pPr>
          <w:hyperlink w:anchor="_bookmark101" w:history="1">
            <w:r>
              <w:rPr>
                <w:color w:val="355F7B"/>
                <w:spacing w:val="-2"/>
                <w:w w:val="110"/>
                <w:sz w:val="18"/>
              </w:rPr>
              <w:t>Kontroller</w:t>
            </w:r>
          </w:hyperlink>
          <w:r>
            <w:rPr>
              <w:color w:val="355F7B"/>
              <w:sz w:val="18"/>
            </w:rPr>
            <w:tab/>
          </w:r>
          <w:r>
            <w:rPr>
              <w:spacing w:val="-5"/>
              <w:w w:val="110"/>
              <w:sz w:val="18"/>
            </w:rPr>
            <w:t>93</w:t>
          </w:r>
        </w:p>
        <w:p>
          <w:pPr>
            <w:pStyle w:val="TOC2"/>
            <w:numPr>
              <w:ilvl w:val="1"/>
              <w:numId w:val="141"/>
            </w:numPr>
            <w:tabs>
              <w:tab w:val="left" w:pos="1253"/>
              <w:tab w:val="right" w:leader="dot" w:pos="9719"/>
            </w:tabs>
            <w:spacing w:before="18" w:after="0" w:line="240" w:lineRule="auto"/>
            <w:ind w:left="1253" w:right="0" w:hanging="566"/>
            <w:jc w:val="left"/>
          </w:pPr>
          <w:hyperlink w:anchor="_bookmark105" w:history="1">
            <w:r>
              <w:rPr>
                <w:color w:val="355F7B"/>
                <w:spacing w:val="-4"/>
                <w:w w:val="110"/>
                <w:sz w:val="18"/>
              </w:rPr>
              <w:t>Stigar</w:t>
            </w:r>
          </w:hyperlink>
          <w:r>
            <w:rPr>
              <w:color w:val="355F7B"/>
              <w:sz w:val="18"/>
            </w:rPr>
            <w:tab/>
          </w:r>
          <w:r>
            <w:rPr>
              <w:spacing w:val="-5"/>
              <w:w w:val="110"/>
              <w:sz w:val="18"/>
            </w:rPr>
            <w:t>96</w:t>
          </w:r>
        </w:p>
        <w:p>
          <w:pPr>
            <w:pStyle w:val="TOC2"/>
            <w:numPr>
              <w:ilvl w:val="1"/>
              <w:numId w:val="141"/>
            </w:numPr>
            <w:tabs>
              <w:tab w:val="left" w:pos="1253"/>
              <w:tab w:val="right" w:leader="dot" w:pos="9719"/>
            </w:tabs>
            <w:spacing w:before="18" w:after="0" w:line="240" w:lineRule="auto"/>
            <w:ind w:left="1253" w:right="0" w:hanging="566"/>
            <w:jc w:val="left"/>
          </w:pPr>
          <w:hyperlink w:anchor="_bookmark106" w:history="1">
            <w:r>
              <w:rPr>
                <w:color w:val="355F7B"/>
                <w:spacing w:val="-2"/>
                <w:w w:val="110"/>
                <w:sz w:val="18"/>
              </w:rPr>
              <w:t>Inställningar</w:t>
            </w:r>
          </w:hyperlink>
          <w:r>
            <w:rPr>
              <w:color w:val="355F7B"/>
              <w:sz w:val="18"/>
            </w:rPr>
            <w:tab/>
          </w:r>
          <w:r>
            <w:rPr>
              <w:spacing w:val="-5"/>
              <w:w w:val="110"/>
              <w:sz w:val="18"/>
            </w:rPr>
            <w:t>96</w:t>
          </w:r>
        </w:p>
        <w:p>
          <w:pPr>
            <w:pStyle w:val="TOC1"/>
            <w:numPr>
              <w:ilvl w:val="0"/>
              <w:numId w:val="141"/>
            </w:numPr>
            <w:tabs>
              <w:tab w:val="left" w:pos="686"/>
              <w:tab w:val="right" w:pos="9719"/>
            </w:tabs>
            <w:spacing w:before="236" w:after="0" w:line="240" w:lineRule="auto"/>
            <w:ind w:left="686" w:right="0" w:hanging="326"/>
            <w:jc w:val="left"/>
          </w:pPr>
          <w:hyperlink w:anchor="_bookmark107" w:history="1">
            <w:r>
              <w:rPr>
                <w:color w:val="355F7B"/>
                <w:w w:val="105"/>
                <w:sz w:val="18"/>
              </w:rPr>
              <w:t xml:space="preserve">PlayStation </w:t>
            </w:r>
            <w:r>
              <w:rPr>
                <w:color w:val="355F7B"/>
                <w:spacing w:val="-10"/>
                <w:w w:val="110"/>
                <w:sz w:val="18"/>
              </w:rPr>
              <w:t>3</w:t>
            </w:r>
          </w:hyperlink>
          <w:r>
            <w:rPr>
              <w:b w:val="0"/>
              <w:color w:val="355F7B"/>
              <w:sz w:val="18"/>
            </w:rPr>
            <w:tab/>
          </w:r>
          <w:r>
            <w:rPr>
              <w:spacing w:val="-5"/>
              <w:w w:val="110"/>
              <w:sz w:val="18"/>
            </w:rPr>
            <w:t>97</w:t>
          </w:r>
        </w:p>
        <w:p>
          <w:pPr>
            <w:pStyle w:val="TOC2"/>
            <w:numPr>
              <w:ilvl w:val="1"/>
              <w:numId w:val="141"/>
            </w:numPr>
            <w:tabs>
              <w:tab w:val="left" w:pos="1253"/>
              <w:tab w:val="right" w:leader="dot" w:pos="9719"/>
            </w:tabs>
            <w:spacing w:before="18" w:after="0" w:line="240" w:lineRule="auto"/>
            <w:ind w:left="1253" w:right="0" w:hanging="566"/>
            <w:jc w:val="left"/>
          </w:pPr>
          <w:hyperlink w:anchor="_bookmark108" w:history="1">
            <w:r>
              <w:rPr>
                <w:color w:val="355F7B"/>
                <w:sz w:val="18"/>
              </w:rPr>
              <w:t xml:space="preserve">Vad du </w:t>
            </w:r>
            <w:r>
              <w:rPr>
                <w:color w:val="355F7B"/>
                <w:spacing w:val="-4"/>
                <w:sz w:val="18"/>
              </w:rPr>
              <w:t>behöver</w:t>
            </w:r>
          </w:hyperlink>
          <w:r>
            <w:rPr>
              <w:color w:val="355F7B"/>
              <w:sz w:val="18"/>
            </w:rPr>
            <w:tab/>
          </w:r>
          <w:r>
            <w:rPr>
              <w:spacing w:val="-5"/>
              <w:sz w:val="18"/>
            </w:rPr>
            <w:t>97</w:t>
          </w:r>
        </w:p>
        <w:p>
          <w:pPr>
            <w:pStyle w:val="TOC2"/>
            <w:numPr>
              <w:ilvl w:val="1"/>
              <w:numId w:val="141"/>
            </w:numPr>
            <w:tabs>
              <w:tab w:val="left" w:pos="1253"/>
              <w:tab w:val="right" w:leader="dot" w:pos="9719"/>
            </w:tabs>
            <w:spacing w:before="18" w:after="0" w:line="240" w:lineRule="auto"/>
            <w:ind w:left="1253" w:right="0" w:hanging="566"/>
            <w:jc w:val="left"/>
          </w:pPr>
          <w:hyperlink w:anchor="_bookmark109" w:history="1">
            <w:r>
              <w:rPr>
                <w:color w:val="355F7B"/>
                <w:sz w:val="18"/>
              </w:rPr>
              <w:t xml:space="preserve">Installera </w:t>
            </w:r>
            <w:r>
              <w:rPr>
                <w:color w:val="355F7B"/>
                <w:spacing w:val="-2"/>
                <w:sz w:val="18"/>
              </w:rPr>
              <w:t>ScummVM</w:t>
            </w:r>
          </w:hyperlink>
          <w:r>
            <w:rPr>
              <w:color w:val="355F7B"/>
              <w:sz w:val="18"/>
            </w:rPr>
            <w:tab/>
          </w:r>
          <w:r>
            <w:rPr>
              <w:spacing w:val="-5"/>
              <w:sz w:val="18"/>
            </w:rPr>
            <w:t>97</w:t>
          </w:r>
        </w:p>
        <w:p>
          <w:pPr>
            <w:pStyle w:val="TOC2"/>
            <w:numPr>
              <w:ilvl w:val="1"/>
              <w:numId w:val="141"/>
            </w:numPr>
            <w:tabs>
              <w:tab w:val="left" w:pos="1253"/>
              <w:tab w:val="right" w:leader="dot" w:pos="9719"/>
            </w:tabs>
            <w:spacing w:before="18" w:after="0" w:line="240" w:lineRule="auto"/>
            <w:ind w:left="1253" w:right="0" w:hanging="566"/>
            <w:jc w:val="left"/>
          </w:pPr>
          <w:hyperlink w:anchor="_bookmark110" w:history="1">
            <w:r>
              <w:rPr>
                <w:color w:val="355F7B"/>
                <w:sz w:val="18"/>
              </w:rPr>
              <w:t xml:space="preserve">Överföra </w:t>
            </w:r>
            <w:r>
              <w:rPr>
                <w:color w:val="355F7B"/>
                <w:spacing w:val="-2"/>
                <w:sz w:val="18"/>
              </w:rPr>
              <w:t>spelfiler</w:t>
            </w:r>
          </w:hyperlink>
          <w:r>
            <w:rPr>
              <w:color w:val="355F7B"/>
              <w:sz w:val="18"/>
            </w:rPr>
            <w:tab/>
          </w:r>
          <w:r>
            <w:rPr>
              <w:spacing w:val="-5"/>
              <w:sz w:val="18"/>
            </w:rPr>
            <w:t>97</w:t>
          </w:r>
        </w:p>
        <w:p>
          <w:pPr>
            <w:pStyle w:val="TOC2"/>
            <w:numPr>
              <w:ilvl w:val="1"/>
              <w:numId w:val="141"/>
            </w:numPr>
            <w:tabs>
              <w:tab w:val="left" w:pos="1253"/>
              <w:tab w:val="right" w:leader="dot" w:pos="9719"/>
            </w:tabs>
            <w:spacing w:before="18" w:after="0" w:line="240" w:lineRule="auto"/>
            <w:ind w:left="1253" w:right="0" w:hanging="566"/>
            <w:jc w:val="left"/>
          </w:pPr>
          <w:hyperlink w:anchor="_bookmark111" w:history="1">
            <w:r>
              <w:rPr>
                <w:color w:val="355F7B"/>
                <w:spacing w:val="-2"/>
                <w:w w:val="110"/>
                <w:sz w:val="18"/>
              </w:rPr>
              <w:t>Kontroller</w:t>
            </w:r>
          </w:hyperlink>
          <w:r>
            <w:rPr>
              <w:color w:val="355F7B"/>
              <w:sz w:val="18"/>
            </w:rPr>
            <w:tab/>
          </w:r>
          <w:r>
            <w:rPr>
              <w:spacing w:val="-5"/>
              <w:w w:val="110"/>
              <w:sz w:val="18"/>
            </w:rPr>
            <w:t>98</w:t>
          </w:r>
        </w:p>
        <w:p>
          <w:pPr>
            <w:pStyle w:val="TOC2"/>
            <w:numPr>
              <w:ilvl w:val="1"/>
              <w:numId w:val="141"/>
            </w:numPr>
            <w:tabs>
              <w:tab w:val="left" w:pos="1253"/>
              <w:tab w:val="right" w:leader="dot" w:pos="9719"/>
            </w:tabs>
            <w:spacing w:before="18" w:after="0" w:line="240" w:lineRule="auto"/>
            <w:ind w:left="1253" w:right="0" w:hanging="566"/>
            <w:jc w:val="left"/>
          </w:pPr>
          <w:hyperlink w:anchor="_bookmark112" w:history="1">
            <w:r>
              <w:rPr>
                <w:color w:val="355F7B"/>
                <w:spacing w:val="-4"/>
                <w:w w:val="110"/>
                <w:sz w:val="18"/>
              </w:rPr>
              <w:t>Stigar</w:t>
            </w:r>
          </w:hyperlink>
          <w:r>
            <w:rPr>
              <w:color w:val="355F7B"/>
              <w:sz w:val="18"/>
            </w:rPr>
            <w:tab/>
          </w:r>
          <w:r>
            <w:rPr>
              <w:spacing w:val="-5"/>
              <w:w w:val="110"/>
              <w:sz w:val="18"/>
            </w:rPr>
            <w:t>98</w:t>
          </w:r>
        </w:p>
        <w:p>
          <w:pPr>
            <w:pStyle w:val="TOC2"/>
            <w:numPr>
              <w:ilvl w:val="1"/>
              <w:numId w:val="141"/>
            </w:numPr>
            <w:tabs>
              <w:tab w:val="left" w:pos="1253"/>
              <w:tab w:val="right" w:leader="dot" w:pos="9719"/>
            </w:tabs>
            <w:spacing w:before="18" w:after="0" w:line="240" w:lineRule="auto"/>
            <w:ind w:left="1253" w:right="0" w:hanging="566"/>
            <w:jc w:val="left"/>
          </w:pPr>
          <w:hyperlink w:anchor="_bookmark113" w:history="1">
            <w:r>
              <w:rPr>
                <w:color w:val="355F7B"/>
                <w:spacing w:val="-2"/>
                <w:w w:val="110"/>
                <w:sz w:val="18"/>
              </w:rPr>
              <w:t>Inställningar</w:t>
            </w:r>
          </w:hyperlink>
          <w:r>
            <w:rPr>
              <w:color w:val="355F7B"/>
              <w:sz w:val="18"/>
            </w:rPr>
            <w:tab/>
          </w:r>
          <w:r>
            <w:rPr>
              <w:spacing w:val="-5"/>
              <w:w w:val="110"/>
              <w:sz w:val="18"/>
            </w:rPr>
            <w:t>98</w:t>
          </w:r>
        </w:p>
        <w:p>
          <w:pPr>
            <w:pStyle w:val="TOC1"/>
            <w:numPr>
              <w:ilvl w:val="0"/>
              <w:numId w:val="141"/>
            </w:numPr>
            <w:tabs>
              <w:tab w:val="left" w:pos="686"/>
              <w:tab w:val="right" w:pos="9719"/>
            </w:tabs>
            <w:spacing w:before="236" w:after="0" w:line="240" w:lineRule="auto"/>
            <w:ind w:left="686" w:right="0" w:hanging="326"/>
            <w:jc w:val="left"/>
          </w:pPr>
          <w:hyperlink w:anchor="_bookmark114" w:history="1">
            <w:r>
              <w:rPr>
                <w:color w:val="355F7B"/>
                <w:sz w:val="18"/>
              </w:rPr>
              <w:t xml:space="preserve">PlayStation </w:t>
            </w:r>
            <w:r>
              <w:rPr>
                <w:color w:val="355F7B"/>
                <w:spacing w:val="-2"/>
                <w:sz w:val="18"/>
              </w:rPr>
              <w:t>Portable</w:t>
            </w:r>
          </w:hyperlink>
          <w:r>
            <w:rPr>
              <w:b w:val="0"/>
              <w:color w:val="355F7B"/>
              <w:sz w:val="18"/>
            </w:rPr>
            <w:tab/>
          </w:r>
          <w:r>
            <w:rPr>
              <w:spacing w:val="-5"/>
              <w:sz w:val="18"/>
            </w:rPr>
            <w:t>99</w:t>
          </w:r>
        </w:p>
        <w:p>
          <w:pPr>
            <w:pStyle w:val="TOC2"/>
            <w:numPr>
              <w:ilvl w:val="1"/>
              <w:numId w:val="141"/>
            </w:numPr>
            <w:tabs>
              <w:tab w:val="left" w:pos="1253"/>
              <w:tab w:val="right" w:leader="dot" w:pos="9719"/>
            </w:tabs>
            <w:spacing w:before="18" w:after="0" w:line="240" w:lineRule="auto"/>
            <w:ind w:left="1253" w:right="0" w:hanging="566"/>
            <w:jc w:val="left"/>
          </w:pPr>
          <w:hyperlink w:anchor="_bookmark115" w:history="1">
            <w:r>
              <w:rPr>
                <w:color w:val="355F7B"/>
                <w:sz w:val="18"/>
              </w:rPr>
              <w:t xml:space="preserve">Vad du </w:t>
            </w:r>
            <w:r>
              <w:rPr>
                <w:color w:val="355F7B"/>
                <w:spacing w:val="-4"/>
                <w:sz w:val="18"/>
              </w:rPr>
              <w:t>behöver</w:t>
            </w:r>
          </w:hyperlink>
          <w:r>
            <w:rPr>
              <w:color w:val="355F7B"/>
              <w:sz w:val="18"/>
            </w:rPr>
            <w:tab/>
          </w:r>
          <w:r>
            <w:rPr>
              <w:spacing w:val="-5"/>
              <w:sz w:val="18"/>
            </w:rPr>
            <w:t>99</w:t>
          </w:r>
        </w:p>
        <w:p>
          <w:pPr>
            <w:pStyle w:val="TOC2"/>
            <w:numPr>
              <w:ilvl w:val="1"/>
              <w:numId w:val="141"/>
            </w:numPr>
            <w:tabs>
              <w:tab w:val="left" w:pos="1253"/>
              <w:tab w:val="right" w:leader="dot" w:pos="9719"/>
            </w:tabs>
            <w:spacing w:before="18" w:after="0" w:line="240" w:lineRule="auto"/>
            <w:ind w:left="1253" w:right="0" w:hanging="566"/>
            <w:jc w:val="left"/>
          </w:pPr>
          <w:hyperlink w:anchor="_bookmark116" w:history="1">
            <w:r>
              <w:rPr>
                <w:color w:val="355F7B"/>
                <w:sz w:val="18"/>
              </w:rPr>
              <w:t xml:space="preserve">Installera </w:t>
            </w:r>
            <w:r>
              <w:rPr>
                <w:color w:val="355F7B"/>
                <w:spacing w:val="-2"/>
                <w:sz w:val="18"/>
              </w:rPr>
              <w:t>ScummVM</w:t>
            </w:r>
          </w:hyperlink>
          <w:r>
            <w:rPr>
              <w:color w:val="355F7B"/>
              <w:sz w:val="18"/>
            </w:rPr>
            <w:tab/>
          </w:r>
          <w:r>
            <w:rPr>
              <w:spacing w:val="-5"/>
              <w:sz w:val="18"/>
            </w:rPr>
            <w:t>99</w:t>
          </w:r>
        </w:p>
        <w:p>
          <w:pPr>
            <w:pStyle w:val="TOC2"/>
            <w:numPr>
              <w:ilvl w:val="1"/>
              <w:numId w:val="141"/>
            </w:numPr>
            <w:tabs>
              <w:tab w:val="left" w:pos="1253"/>
              <w:tab w:val="right" w:leader="dot" w:pos="9719"/>
            </w:tabs>
            <w:spacing w:before="18" w:after="0" w:line="240" w:lineRule="auto"/>
            <w:ind w:left="1253" w:right="0" w:hanging="566"/>
            <w:jc w:val="left"/>
          </w:pPr>
          <w:hyperlink w:anchor="_bookmark117" w:history="1">
            <w:r>
              <w:rPr>
                <w:color w:val="355F7B"/>
                <w:sz w:val="18"/>
              </w:rPr>
              <w:t xml:space="preserve">Överföra </w:t>
            </w:r>
            <w:r>
              <w:rPr>
                <w:color w:val="355F7B"/>
                <w:spacing w:val="-2"/>
                <w:sz w:val="18"/>
              </w:rPr>
              <w:t>spelfiler</w:t>
            </w:r>
          </w:hyperlink>
          <w:r>
            <w:rPr>
              <w:color w:val="355F7B"/>
              <w:sz w:val="18"/>
            </w:rPr>
            <w:tab/>
          </w:r>
          <w:r>
            <w:rPr>
              <w:spacing w:val="-5"/>
              <w:sz w:val="18"/>
            </w:rPr>
            <w:t>99</w:t>
          </w:r>
        </w:p>
        <w:p>
          <w:pPr>
            <w:pStyle w:val="TOC2"/>
            <w:numPr>
              <w:ilvl w:val="1"/>
              <w:numId w:val="141"/>
            </w:numPr>
            <w:tabs>
              <w:tab w:val="left" w:pos="1253"/>
              <w:tab w:val="right" w:leader="dot" w:pos="9745"/>
            </w:tabs>
            <w:spacing w:before="18" w:after="0" w:line="240" w:lineRule="auto"/>
            <w:ind w:left="1253" w:right="0" w:hanging="566"/>
            <w:jc w:val="left"/>
          </w:pPr>
          <w:hyperlink w:anchor="_bookmark118" w:history="1">
            <w:r>
              <w:rPr>
                <w:color w:val="355F7B"/>
                <w:spacing w:val="-2"/>
                <w:w w:val="110"/>
                <w:sz w:val="18"/>
              </w:rPr>
              <w:t>Kontroller</w:t>
            </w:r>
          </w:hyperlink>
          <w:r>
            <w:rPr>
              <w:color w:val="355F7B"/>
              <w:sz w:val="18"/>
            </w:rPr>
            <w:tab/>
          </w:r>
          <w:r>
            <w:rPr>
              <w:spacing w:val="-5"/>
              <w:w w:val="110"/>
              <w:sz w:val="18"/>
            </w:rPr>
            <w:t>100</w:t>
          </w:r>
        </w:p>
        <w:p>
          <w:pPr>
            <w:pStyle w:val="TOC2"/>
            <w:numPr>
              <w:ilvl w:val="1"/>
              <w:numId w:val="141"/>
            </w:numPr>
            <w:tabs>
              <w:tab w:val="left" w:pos="1253"/>
              <w:tab w:val="right" w:leader="dot" w:pos="9745"/>
            </w:tabs>
            <w:spacing w:before="18" w:after="0" w:line="240" w:lineRule="auto"/>
            <w:ind w:left="1253" w:right="0" w:hanging="566"/>
            <w:jc w:val="left"/>
          </w:pPr>
          <w:hyperlink w:anchor="_bookmark119" w:history="1">
            <w:r>
              <w:rPr>
                <w:color w:val="355F7B"/>
                <w:spacing w:val="-2"/>
                <w:w w:val="110"/>
                <w:sz w:val="18"/>
              </w:rPr>
              <w:t>Inställningar</w:t>
            </w:r>
          </w:hyperlink>
          <w:r>
            <w:rPr>
              <w:color w:val="355F7B"/>
              <w:sz w:val="18"/>
            </w:rPr>
            <w:tab/>
          </w:r>
          <w:r>
            <w:rPr>
              <w:spacing w:val="-5"/>
              <w:w w:val="110"/>
              <w:sz w:val="18"/>
            </w:rPr>
            <w:t>101</w:t>
          </w:r>
        </w:p>
        <w:p>
          <w:pPr>
            <w:pStyle w:val="TOC2"/>
            <w:numPr>
              <w:ilvl w:val="1"/>
              <w:numId w:val="141"/>
            </w:numPr>
            <w:tabs>
              <w:tab w:val="left" w:pos="1253"/>
              <w:tab w:val="right" w:leader="dot" w:pos="9745"/>
            </w:tabs>
            <w:spacing w:before="18" w:after="0" w:line="240" w:lineRule="auto"/>
            <w:ind w:left="1253" w:right="0" w:hanging="566"/>
            <w:jc w:val="left"/>
          </w:pPr>
          <w:hyperlink w:anchor="_bookmark120" w:history="1">
            <w:r>
              <w:rPr>
                <w:color w:val="355F7B"/>
                <w:spacing w:val="-4"/>
                <w:w w:val="110"/>
                <w:sz w:val="18"/>
              </w:rPr>
              <w:t>Stigar</w:t>
            </w:r>
          </w:hyperlink>
          <w:r>
            <w:rPr>
              <w:color w:val="355F7B"/>
              <w:sz w:val="18"/>
            </w:rPr>
            <w:tab/>
          </w:r>
          <w:r>
            <w:rPr>
              <w:spacing w:val="-5"/>
              <w:w w:val="110"/>
              <w:sz w:val="18"/>
            </w:rPr>
            <w:t>101</w:t>
          </w:r>
        </w:p>
        <w:p>
          <w:pPr>
            <w:pStyle w:val="TOC2"/>
            <w:numPr>
              <w:ilvl w:val="1"/>
              <w:numId w:val="141"/>
            </w:numPr>
            <w:tabs>
              <w:tab w:val="left" w:pos="1253"/>
              <w:tab w:val="right" w:leader="dot" w:pos="9745"/>
            </w:tabs>
            <w:spacing w:before="18" w:after="0" w:line="240" w:lineRule="auto"/>
            <w:ind w:left="1253" w:right="0" w:hanging="566"/>
            <w:jc w:val="left"/>
          </w:pPr>
          <w:hyperlink w:anchor="_bookmark121" w:history="1">
            <w:r>
              <w:rPr>
                <w:color w:val="355F7B"/>
                <w:sz w:val="18"/>
              </w:rPr>
              <w:t xml:space="preserve">Kända </w:t>
            </w:r>
            <w:r>
              <w:rPr>
                <w:color w:val="355F7B"/>
                <w:spacing w:val="-2"/>
                <w:sz w:val="18"/>
              </w:rPr>
              <w:t>problem</w:t>
            </w:r>
          </w:hyperlink>
          <w:r>
            <w:rPr>
              <w:color w:val="355F7B"/>
              <w:sz w:val="18"/>
            </w:rPr>
            <w:tab/>
          </w:r>
          <w:r>
            <w:rPr>
              <w:spacing w:val="-5"/>
              <w:sz w:val="18"/>
            </w:rPr>
            <w:t>102</w:t>
          </w:r>
        </w:p>
        <w:p>
          <w:pPr>
            <w:pStyle w:val="TOC1"/>
            <w:numPr>
              <w:ilvl w:val="0"/>
              <w:numId w:val="141"/>
            </w:numPr>
            <w:tabs>
              <w:tab w:val="left" w:pos="686"/>
              <w:tab w:val="right" w:pos="9719"/>
            </w:tabs>
            <w:spacing w:before="237" w:after="0" w:line="240" w:lineRule="auto"/>
            <w:ind w:left="686" w:right="0" w:hanging="326"/>
            <w:jc w:val="left"/>
          </w:pPr>
          <w:hyperlink w:anchor="_bookmark122" w:history="1">
            <w:r>
              <w:rPr>
                <w:color w:val="355F7B"/>
                <w:sz w:val="18"/>
              </w:rPr>
              <w:t xml:space="preserve">PlayStation </w:t>
            </w:r>
            <w:r>
              <w:rPr>
                <w:color w:val="355F7B"/>
                <w:spacing w:val="-4"/>
                <w:sz w:val="18"/>
              </w:rPr>
              <w:t>Vita</w:t>
            </w:r>
          </w:hyperlink>
          <w:r>
            <w:rPr>
              <w:b w:val="0"/>
              <w:color w:val="355F7B"/>
              <w:sz w:val="18"/>
            </w:rPr>
            <w:tab/>
          </w:r>
          <w:r>
            <w:rPr>
              <w:spacing w:val="-5"/>
              <w:sz w:val="18"/>
            </w:rPr>
            <w:t>103</w:t>
          </w:r>
        </w:p>
        <w:p>
          <w:pPr>
            <w:pStyle w:val="TOC2"/>
            <w:numPr>
              <w:ilvl w:val="1"/>
              <w:numId w:val="141"/>
            </w:numPr>
            <w:tabs>
              <w:tab w:val="left" w:pos="1253"/>
              <w:tab w:val="right" w:leader="dot" w:pos="9745"/>
            </w:tabs>
            <w:spacing w:before="18" w:after="0" w:line="240" w:lineRule="auto"/>
            <w:ind w:left="1253" w:right="0" w:hanging="566"/>
            <w:jc w:val="left"/>
          </w:pPr>
          <w:hyperlink w:anchor="_bookmark123" w:history="1">
            <w:r>
              <w:rPr>
                <w:color w:val="355F7B"/>
                <w:sz w:val="18"/>
              </w:rPr>
              <w:t xml:space="preserve">Vad du </w:t>
            </w:r>
            <w:r>
              <w:rPr>
                <w:color w:val="355F7B"/>
                <w:spacing w:val="-4"/>
                <w:sz w:val="18"/>
              </w:rPr>
              <w:t>behöver</w:t>
            </w:r>
          </w:hyperlink>
          <w:r>
            <w:rPr>
              <w:color w:val="355F7B"/>
              <w:sz w:val="18"/>
            </w:rPr>
            <w:tab/>
          </w:r>
          <w:r>
            <w:rPr>
              <w:spacing w:val="-5"/>
              <w:sz w:val="18"/>
            </w:rPr>
            <w:t>103</w:t>
          </w:r>
        </w:p>
        <w:p>
          <w:pPr>
            <w:pStyle w:val="TOC2"/>
            <w:numPr>
              <w:ilvl w:val="1"/>
              <w:numId w:val="141"/>
            </w:numPr>
            <w:tabs>
              <w:tab w:val="left" w:pos="1253"/>
              <w:tab w:val="right" w:leader="dot" w:pos="9745"/>
            </w:tabs>
            <w:spacing w:before="18" w:after="0" w:line="240" w:lineRule="auto"/>
            <w:ind w:left="1253" w:right="0" w:hanging="566"/>
            <w:jc w:val="left"/>
          </w:pPr>
          <w:hyperlink w:anchor="_bookmark124" w:history="1">
            <w:r>
              <w:rPr>
                <w:color w:val="355F7B"/>
                <w:sz w:val="18"/>
              </w:rPr>
              <w:t xml:space="preserve">Installera </w:t>
            </w:r>
            <w:r>
              <w:rPr>
                <w:color w:val="355F7B"/>
                <w:spacing w:val="-2"/>
                <w:sz w:val="18"/>
              </w:rPr>
              <w:t>ScummVM</w:t>
            </w:r>
          </w:hyperlink>
          <w:r>
            <w:rPr>
              <w:color w:val="355F7B"/>
              <w:sz w:val="18"/>
            </w:rPr>
            <w:tab/>
          </w:r>
          <w:r>
            <w:rPr>
              <w:spacing w:val="-5"/>
              <w:sz w:val="18"/>
            </w:rPr>
            <w:t>103</w:t>
          </w:r>
        </w:p>
        <w:p>
          <w:pPr>
            <w:pStyle w:val="TOC2"/>
            <w:numPr>
              <w:ilvl w:val="1"/>
              <w:numId w:val="141"/>
            </w:numPr>
            <w:tabs>
              <w:tab w:val="left" w:pos="1253"/>
              <w:tab w:val="right" w:leader="dot" w:pos="9745"/>
            </w:tabs>
            <w:spacing w:before="18" w:after="0" w:line="240" w:lineRule="auto"/>
            <w:ind w:left="1253" w:right="0" w:hanging="566"/>
            <w:jc w:val="left"/>
          </w:pPr>
          <w:hyperlink w:anchor="_bookmark125" w:history="1">
            <w:r>
              <w:rPr>
                <w:color w:val="355F7B"/>
                <w:sz w:val="18"/>
              </w:rPr>
              <w:t xml:space="preserve">Överföra </w:t>
            </w:r>
            <w:r>
              <w:rPr>
                <w:color w:val="355F7B"/>
                <w:spacing w:val="-2"/>
                <w:sz w:val="18"/>
              </w:rPr>
              <w:t>spelfiler</w:t>
            </w:r>
          </w:hyperlink>
          <w:r>
            <w:rPr>
              <w:color w:val="355F7B"/>
              <w:sz w:val="18"/>
            </w:rPr>
            <w:tab/>
          </w:r>
          <w:r>
            <w:rPr>
              <w:spacing w:val="-5"/>
              <w:sz w:val="18"/>
            </w:rPr>
            <w:t>103</w:t>
          </w:r>
        </w:p>
        <w:p>
          <w:pPr>
            <w:pStyle w:val="TOC2"/>
            <w:numPr>
              <w:ilvl w:val="1"/>
              <w:numId w:val="141"/>
            </w:numPr>
            <w:tabs>
              <w:tab w:val="left" w:pos="1253"/>
              <w:tab w:val="right" w:leader="dot" w:pos="9745"/>
            </w:tabs>
            <w:spacing w:before="18" w:after="0" w:line="240" w:lineRule="auto"/>
            <w:ind w:left="1253" w:right="0" w:hanging="566"/>
            <w:jc w:val="left"/>
          </w:pPr>
          <w:hyperlink w:anchor="_bookmark126" w:history="1">
            <w:r>
              <w:rPr>
                <w:color w:val="355F7B"/>
                <w:spacing w:val="-2"/>
                <w:w w:val="110"/>
                <w:sz w:val="18"/>
              </w:rPr>
              <w:t>Kontroller</w:t>
            </w:r>
          </w:hyperlink>
          <w:r>
            <w:rPr>
              <w:color w:val="355F7B"/>
              <w:sz w:val="18"/>
            </w:rPr>
            <w:tab/>
          </w:r>
          <w:r>
            <w:rPr>
              <w:spacing w:val="-5"/>
              <w:w w:val="110"/>
              <w:sz w:val="18"/>
            </w:rPr>
            <w:t>103</w:t>
          </w:r>
        </w:p>
        <w:p>
          <w:pPr>
            <w:pStyle w:val="TOC2"/>
            <w:numPr>
              <w:ilvl w:val="1"/>
              <w:numId w:val="141"/>
            </w:numPr>
            <w:tabs>
              <w:tab w:val="left" w:pos="1253"/>
              <w:tab w:val="right" w:leader="dot" w:pos="9745"/>
            </w:tabs>
            <w:spacing w:before="18" w:after="238" w:line="240" w:lineRule="auto"/>
            <w:ind w:left="1253" w:right="0" w:hanging="566"/>
            <w:jc w:val="left"/>
          </w:pPr>
          <w:hyperlink w:anchor="_bookmark131" w:history="1">
            <w:r>
              <w:rPr>
                <w:color w:val="355F7B"/>
                <w:spacing w:val="-4"/>
                <w:w w:val="110"/>
                <w:sz w:val="18"/>
              </w:rPr>
              <w:t>Stigar</w:t>
            </w:r>
          </w:hyperlink>
          <w:r>
            <w:rPr>
              <w:color w:val="355F7B"/>
              <w:sz w:val="18"/>
            </w:rPr>
            <w:tab/>
          </w:r>
          <w:r>
            <w:rPr>
              <w:spacing w:val="-5"/>
              <w:w w:val="110"/>
              <w:sz w:val="18"/>
            </w:rPr>
            <w:t>106</w:t>
          </w:r>
        </w:p>
        <w:p>
          <w:pPr>
            <w:pStyle w:val="TOC2"/>
            <w:numPr>
              <w:ilvl w:val="1"/>
              <w:numId w:val="141"/>
            </w:numPr>
            <w:tabs>
              <w:tab w:val="left" w:pos="1253"/>
              <w:tab w:val="right" w:leader="dot" w:pos="9745"/>
            </w:tabs>
            <w:spacing w:before="93" w:after="0" w:line="240" w:lineRule="auto"/>
            <w:ind w:left="1253" w:right="0" w:hanging="566"/>
            <w:jc w:val="left"/>
          </w:pPr>
          <w:hyperlink w:anchor="_bookmark132" w:history="1">
            <w:r>
              <w:rPr>
                <w:color w:val="355F7B"/>
                <w:spacing w:val="-2"/>
                <w:w w:val="110"/>
                <w:sz w:val="18"/>
              </w:rPr>
              <w:t>Inställningar</w:t>
            </w:r>
          </w:hyperlink>
          <w:r>
            <w:rPr>
              <w:color w:val="355F7B"/>
              <w:sz w:val="18"/>
            </w:rPr>
            <w:tab/>
          </w:r>
          <w:r>
            <w:rPr>
              <w:spacing w:val="-5"/>
              <w:w w:val="110"/>
              <w:sz w:val="18"/>
            </w:rPr>
            <w:t>106</w:t>
          </w:r>
        </w:p>
        <w:p>
          <w:pPr>
            <w:pStyle w:val="TOC2"/>
            <w:numPr>
              <w:ilvl w:val="1"/>
              <w:numId w:val="141"/>
            </w:numPr>
            <w:tabs>
              <w:tab w:val="left" w:pos="1253"/>
              <w:tab w:val="right" w:leader="dot" w:pos="9745"/>
            </w:tabs>
            <w:spacing w:before="18" w:after="0" w:line="240" w:lineRule="auto"/>
            <w:ind w:left="1253" w:right="0" w:hanging="566"/>
            <w:jc w:val="left"/>
          </w:pPr>
          <w:hyperlink w:anchor="_bookmark133" w:history="1">
            <w:r>
              <w:rPr>
                <w:color w:val="355F7B"/>
                <w:sz w:val="18"/>
              </w:rPr>
              <w:t xml:space="preserve">Kända </w:t>
            </w:r>
            <w:r>
              <w:rPr>
                <w:color w:val="355F7B"/>
                <w:spacing w:val="-2"/>
                <w:sz w:val="18"/>
              </w:rPr>
              <w:t>problem</w:t>
            </w:r>
          </w:hyperlink>
          <w:r>
            <w:rPr>
              <w:color w:val="355F7B"/>
              <w:sz w:val="18"/>
            </w:rPr>
            <w:tab/>
          </w:r>
          <w:r>
            <w:rPr>
              <w:spacing w:val="-5"/>
              <w:sz w:val="18"/>
            </w:rPr>
            <w:t>107</w:t>
          </w:r>
        </w:p>
        <w:p>
          <w:pPr>
            <w:pStyle w:val="TOC1"/>
            <w:numPr>
              <w:ilvl w:val="0"/>
              <w:numId w:val="141"/>
            </w:numPr>
            <w:tabs>
              <w:tab w:val="left" w:pos="686"/>
              <w:tab w:val="right" w:pos="9719"/>
            </w:tabs>
            <w:spacing w:before="237" w:after="0" w:line="240" w:lineRule="auto"/>
            <w:ind w:left="686" w:right="0" w:hanging="326"/>
            <w:jc w:val="left"/>
          </w:pPr>
          <w:hyperlink w:anchor="_bookmark134" w:history="1">
            <w:r>
              <w:rPr>
                <w:color w:val="355F7B"/>
                <w:spacing w:val="-7"/>
                <w:sz w:val="18"/>
              </w:rPr>
              <w:t xml:space="preserve">RISC </w:t>
            </w:r>
            <w:r>
              <w:rPr>
                <w:color w:val="355F7B"/>
                <w:spacing w:val="-5"/>
                <w:sz w:val="18"/>
              </w:rPr>
              <w:t>OS</w:t>
            </w:r>
          </w:hyperlink>
          <w:r>
            <w:rPr>
              <w:b w:val="0"/>
              <w:color w:val="355F7B"/>
              <w:sz w:val="18"/>
            </w:rPr>
            <w:tab/>
          </w:r>
          <w:r>
            <w:rPr>
              <w:spacing w:val="-5"/>
              <w:sz w:val="18"/>
            </w:rPr>
            <w:t>108</w:t>
          </w:r>
        </w:p>
        <w:p>
          <w:pPr>
            <w:pStyle w:val="TOC2"/>
            <w:numPr>
              <w:ilvl w:val="1"/>
              <w:numId w:val="141"/>
            </w:numPr>
            <w:tabs>
              <w:tab w:val="left" w:pos="1253"/>
              <w:tab w:val="right" w:leader="dot" w:pos="9745"/>
            </w:tabs>
            <w:spacing w:before="18" w:after="0" w:line="240" w:lineRule="auto"/>
            <w:ind w:left="1253" w:right="0" w:hanging="566"/>
            <w:jc w:val="left"/>
          </w:pPr>
          <w:hyperlink w:anchor="_bookmark135" w:history="1">
            <w:r>
              <w:rPr>
                <w:color w:val="355F7B"/>
                <w:sz w:val="18"/>
              </w:rPr>
              <w:t xml:space="preserve">Vad du </w:t>
            </w:r>
            <w:r>
              <w:rPr>
                <w:color w:val="355F7B"/>
                <w:spacing w:val="-4"/>
                <w:sz w:val="18"/>
              </w:rPr>
              <w:t>behöver</w:t>
            </w:r>
          </w:hyperlink>
          <w:r>
            <w:rPr>
              <w:color w:val="355F7B"/>
              <w:sz w:val="18"/>
            </w:rPr>
            <w:tab/>
          </w:r>
          <w:r>
            <w:rPr>
              <w:spacing w:val="-5"/>
              <w:sz w:val="18"/>
            </w:rPr>
            <w:t>108</w:t>
          </w:r>
        </w:p>
        <w:p>
          <w:pPr>
            <w:pStyle w:val="TOC2"/>
            <w:numPr>
              <w:ilvl w:val="1"/>
              <w:numId w:val="141"/>
            </w:numPr>
            <w:tabs>
              <w:tab w:val="left" w:pos="1253"/>
              <w:tab w:val="right" w:leader="dot" w:pos="9745"/>
            </w:tabs>
            <w:spacing w:before="18" w:after="0" w:line="240" w:lineRule="auto"/>
            <w:ind w:left="1253" w:right="0" w:hanging="566"/>
            <w:jc w:val="left"/>
          </w:pPr>
          <w:hyperlink w:anchor="_bookmark136" w:history="1">
            <w:r>
              <w:rPr>
                <w:color w:val="355F7B"/>
                <w:sz w:val="18"/>
              </w:rPr>
              <w:t xml:space="preserve">Installera </w:t>
            </w:r>
            <w:r>
              <w:rPr>
                <w:color w:val="355F7B"/>
                <w:spacing w:val="-2"/>
                <w:sz w:val="18"/>
              </w:rPr>
              <w:t>ScummVM</w:t>
            </w:r>
          </w:hyperlink>
          <w:r>
            <w:rPr>
              <w:color w:val="355F7B"/>
              <w:sz w:val="18"/>
            </w:rPr>
            <w:tab/>
          </w:r>
          <w:r>
            <w:rPr>
              <w:spacing w:val="-5"/>
              <w:sz w:val="18"/>
            </w:rPr>
            <w:t>108</w:t>
          </w:r>
        </w:p>
        <w:p>
          <w:pPr>
            <w:pStyle w:val="TOC2"/>
            <w:numPr>
              <w:ilvl w:val="1"/>
              <w:numId w:val="141"/>
            </w:numPr>
            <w:tabs>
              <w:tab w:val="left" w:pos="1253"/>
              <w:tab w:val="right" w:leader="dot" w:pos="9745"/>
            </w:tabs>
            <w:spacing w:before="18" w:after="0" w:line="240" w:lineRule="auto"/>
            <w:ind w:left="1253" w:right="0" w:hanging="566"/>
            <w:jc w:val="left"/>
          </w:pPr>
          <w:hyperlink w:anchor="_bookmark137" w:history="1">
            <w:r>
              <w:rPr>
                <w:color w:val="355F7B"/>
                <w:sz w:val="18"/>
              </w:rPr>
              <w:t xml:space="preserve">Överföra </w:t>
            </w:r>
            <w:r>
              <w:rPr>
                <w:color w:val="355F7B"/>
                <w:spacing w:val="-2"/>
                <w:sz w:val="18"/>
              </w:rPr>
              <w:t>spelfiler</w:t>
            </w:r>
          </w:hyperlink>
          <w:r>
            <w:rPr>
              <w:color w:val="355F7B"/>
              <w:sz w:val="18"/>
            </w:rPr>
            <w:tab/>
          </w:r>
          <w:r>
            <w:rPr>
              <w:spacing w:val="-5"/>
              <w:sz w:val="18"/>
            </w:rPr>
            <w:t>108</w:t>
          </w:r>
        </w:p>
        <w:p>
          <w:pPr>
            <w:pStyle w:val="TOC2"/>
            <w:numPr>
              <w:ilvl w:val="1"/>
              <w:numId w:val="141"/>
            </w:numPr>
            <w:tabs>
              <w:tab w:val="left" w:pos="1253"/>
              <w:tab w:val="right" w:leader="dot" w:pos="9745"/>
            </w:tabs>
            <w:spacing w:before="18" w:after="0" w:line="240" w:lineRule="auto"/>
            <w:ind w:left="1253" w:right="0" w:hanging="566"/>
            <w:jc w:val="left"/>
          </w:pPr>
          <w:hyperlink w:anchor="_bookmark138" w:history="1">
            <w:r>
              <w:rPr>
                <w:color w:val="355F7B"/>
                <w:spacing w:val="-2"/>
                <w:w w:val="110"/>
                <w:sz w:val="18"/>
              </w:rPr>
              <w:t>Kontroller</w:t>
            </w:r>
          </w:hyperlink>
          <w:r>
            <w:rPr>
              <w:color w:val="355F7B"/>
              <w:sz w:val="18"/>
            </w:rPr>
            <w:tab/>
          </w:r>
          <w:r>
            <w:rPr>
              <w:spacing w:val="-5"/>
              <w:w w:val="110"/>
              <w:sz w:val="18"/>
            </w:rPr>
            <w:t>109</w:t>
          </w:r>
        </w:p>
        <w:p>
          <w:pPr>
            <w:pStyle w:val="TOC2"/>
            <w:numPr>
              <w:ilvl w:val="1"/>
              <w:numId w:val="141"/>
            </w:numPr>
            <w:tabs>
              <w:tab w:val="left" w:pos="1253"/>
              <w:tab w:val="right" w:leader="dot" w:pos="9745"/>
            </w:tabs>
            <w:spacing w:before="18" w:after="0" w:line="240" w:lineRule="auto"/>
            <w:ind w:left="1253" w:right="0" w:hanging="566"/>
            <w:jc w:val="left"/>
          </w:pPr>
          <w:hyperlink w:anchor="_bookmark139" w:history="1">
            <w:r>
              <w:rPr>
                <w:color w:val="355F7B"/>
                <w:spacing w:val="-4"/>
                <w:w w:val="110"/>
                <w:sz w:val="18"/>
              </w:rPr>
              <w:t>Stigar</w:t>
            </w:r>
          </w:hyperlink>
          <w:r>
            <w:rPr>
              <w:color w:val="355F7B"/>
              <w:sz w:val="18"/>
            </w:rPr>
            <w:tab/>
          </w:r>
          <w:r>
            <w:rPr>
              <w:spacing w:val="-5"/>
              <w:w w:val="110"/>
              <w:sz w:val="18"/>
            </w:rPr>
            <w:t>109</w:t>
          </w:r>
        </w:p>
        <w:p>
          <w:pPr>
            <w:pStyle w:val="TOC2"/>
            <w:numPr>
              <w:ilvl w:val="1"/>
              <w:numId w:val="141"/>
            </w:numPr>
            <w:tabs>
              <w:tab w:val="left" w:pos="1253"/>
              <w:tab w:val="right" w:leader="dot" w:pos="9745"/>
            </w:tabs>
            <w:spacing w:before="18" w:after="0" w:line="240" w:lineRule="auto"/>
            <w:ind w:left="1253" w:right="0" w:hanging="566"/>
            <w:jc w:val="left"/>
          </w:pPr>
          <w:hyperlink w:anchor="_bookmark140" w:history="1">
            <w:r>
              <w:rPr>
                <w:color w:val="355F7B"/>
                <w:spacing w:val="-2"/>
                <w:w w:val="110"/>
                <w:sz w:val="18"/>
              </w:rPr>
              <w:t>Inställningar</w:t>
            </w:r>
          </w:hyperlink>
          <w:r>
            <w:rPr>
              <w:color w:val="355F7B"/>
              <w:sz w:val="18"/>
            </w:rPr>
            <w:tab/>
          </w:r>
          <w:r>
            <w:rPr>
              <w:spacing w:val="-5"/>
              <w:w w:val="110"/>
              <w:sz w:val="18"/>
            </w:rPr>
            <w:t>109</w:t>
          </w:r>
        </w:p>
        <w:p>
          <w:pPr>
            <w:pStyle w:val="TOC2"/>
            <w:numPr>
              <w:ilvl w:val="1"/>
              <w:numId w:val="141"/>
            </w:numPr>
            <w:tabs>
              <w:tab w:val="left" w:pos="1253"/>
              <w:tab w:val="right" w:leader="dot" w:pos="9745"/>
            </w:tabs>
            <w:spacing w:before="18" w:after="0" w:line="240" w:lineRule="auto"/>
            <w:ind w:left="1253" w:right="0" w:hanging="566"/>
            <w:jc w:val="left"/>
          </w:pPr>
          <w:hyperlink w:anchor="_bookmark142" w:history="1">
            <w:r>
              <w:rPr>
                <w:color w:val="355F7B"/>
                <w:sz w:val="18"/>
              </w:rPr>
              <w:t xml:space="preserve">Kända </w:t>
            </w:r>
            <w:r>
              <w:rPr>
                <w:color w:val="355F7B"/>
                <w:spacing w:val="-2"/>
                <w:sz w:val="18"/>
              </w:rPr>
              <w:t>problem</w:t>
            </w:r>
          </w:hyperlink>
          <w:r>
            <w:rPr>
              <w:color w:val="355F7B"/>
              <w:sz w:val="18"/>
            </w:rPr>
            <w:tab/>
          </w:r>
          <w:r>
            <w:rPr>
              <w:spacing w:val="-5"/>
              <w:sz w:val="18"/>
            </w:rPr>
            <w:t>109</w:t>
          </w:r>
        </w:p>
        <w:p>
          <w:pPr>
            <w:pStyle w:val="TOC1"/>
            <w:numPr>
              <w:ilvl w:val="0"/>
              <w:numId w:val="141"/>
            </w:numPr>
            <w:tabs>
              <w:tab w:val="left" w:pos="685"/>
              <w:tab w:val="right" w:pos="9719"/>
            </w:tabs>
            <w:spacing w:before="236" w:after="0" w:line="240" w:lineRule="auto"/>
            <w:ind w:left="685" w:right="0" w:hanging="326"/>
            <w:jc w:val="left"/>
          </w:pPr>
          <w:hyperlink w:anchor="_bookmark143" w:history="1">
            <w:r>
              <w:rPr>
                <w:color w:val="355F7B"/>
                <w:w w:val="110"/>
                <w:sz w:val="18"/>
              </w:rPr>
              <w:t xml:space="preserve">Sega </w:t>
            </w:r>
            <w:r>
              <w:rPr>
                <w:color w:val="355F7B"/>
                <w:spacing w:val="-2"/>
                <w:w w:val="110"/>
                <w:sz w:val="18"/>
              </w:rPr>
              <w:t>Dreamcast</w:t>
            </w:r>
          </w:hyperlink>
          <w:r>
            <w:rPr>
              <w:b w:val="0"/>
              <w:color w:val="355F7B"/>
              <w:sz w:val="18"/>
            </w:rPr>
            <w:tab/>
          </w:r>
          <w:r>
            <w:rPr>
              <w:spacing w:val="-5"/>
              <w:w w:val="110"/>
              <w:sz w:val="18"/>
            </w:rPr>
            <w:t>110</w:t>
          </w:r>
        </w:p>
        <w:p>
          <w:pPr>
            <w:pStyle w:val="TOC2"/>
            <w:numPr>
              <w:ilvl w:val="1"/>
              <w:numId w:val="141"/>
            </w:numPr>
            <w:tabs>
              <w:tab w:val="left" w:pos="1253"/>
              <w:tab w:val="right" w:leader="dot" w:pos="9745"/>
            </w:tabs>
            <w:spacing w:before="18" w:after="0" w:line="240" w:lineRule="auto"/>
            <w:ind w:left="1253" w:right="0" w:hanging="566"/>
            <w:jc w:val="left"/>
          </w:pPr>
          <w:hyperlink w:anchor="_bookmark144" w:history="1">
            <w:r>
              <w:rPr>
                <w:color w:val="355F7B"/>
                <w:sz w:val="18"/>
              </w:rPr>
              <w:t xml:space="preserve">Vad du </w:t>
            </w:r>
            <w:r>
              <w:rPr>
                <w:color w:val="355F7B"/>
                <w:spacing w:val="-4"/>
                <w:sz w:val="18"/>
              </w:rPr>
              <w:t>behöver</w:t>
            </w:r>
          </w:hyperlink>
          <w:r>
            <w:rPr>
              <w:color w:val="355F7B"/>
              <w:sz w:val="18"/>
            </w:rPr>
            <w:tab/>
          </w:r>
          <w:r>
            <w:rPr>
              <w:spacing w:val="-5"/>
              <w:sz w:val="18"/>
            </w:rPr>
            <w:t>110</w:t>
          </w:r>
        </w:p>
        <w:p>
          <w:pPr>
            <w:pStyle w:val="TOC2"/>
            <w:numPr>
              <w:ilvl w:val="1"/>
              <w:numId w:val="141"/>
            </w:numPr>
            <w:tabs>
              <w:tab w:val="left" w:pos="1253"/>
              <w:tab w:val="right" w:leader="dot" w:pos="9745"/>
            </w:tabs>
            <w:spacing w:before="18" w:after="0" w:line="240" w:lineRule="auto"/>
            <w:ind w:left="1253" w:right="0" w:hanging="566"/>
            <w:jc w:val="left"/>
          </w:pPr>
          <w:hyperlink w:anchor="_bookmark145" w:history="1">
            <w:r>
              <w:rPr>
                <w:color w:val="355F7B"/>
                <w:sz w:val="18"/>
              </w:rPr>
              <w:t xml:space="preserve">Kör </w:t>
            </w:r>
            <w:r>
              <w:rPr>
                <w:color w:val="355F7B"/>
                <w:spacing w:val="-2"/>
                <w:sz w:val="18"/>
              </w:rPr>
              <w:t>ScummVM</w:t>
            </w:r>
          </w:hyperlink>
          <w:r>
            <w:rPr>
              <w:color w:val="355F7B"/>
              <w:sz w:val="18"/>
            </w:rPr>
            <w:tab/>
          </w:r>
          <w:r>
            <w:rPr>
              <w:spacing w:val="-5"/>
              <w:sz w:val="18"/>
            </w:rPr>
            <w:t>110</w:t>
          </w:r>
        </w:p>
        <w:p>
          <w:pPr>
            <w:pStyle w:val="TOC2"/>
            <w:numPr>
              <w:ilvl w:val="1"/>
              <w:numId w:val="141"/>
            </w:numPr>
            <w:tabs>
              <w:tab w:val="left" w:pos="1253"/>
              <w:tab w:val="right" w:leader="dot" w:pos="9745"/>
            </w:tabs>
            <w:spacing w:before="18" w:after="0" w:line="240" w:lineRule="auto"/>
            <w:ind w:left="1253" w:right="0" w:hanging="566"/>
            <w:jc w:val="left"/>
          </w:pPr>
          <w:hyperlink w:anchor="_bookmark146" w:history="1">
            <w:r>
              <w:rPr>
                <w:color w:val="355F7B"/>
                <w:sz w:val="18"/>
              </w:rPr>
              <w:t xml:space="preserve">Överföra </w:t>
            </w:r>
            <w:r>
              <w:rPr>
                <w:color w:val="355F7B"/>
                <w:spacing w:val="-2"/>
                <w:sz w:val="18"/>
              </w:rPr>
              <w:t>spelfiler</w:t>
            </w:r>
          </w:hyperlink>
          <w:r>
            <w:rPr>
              <w:color w:val="355F7B"/>
              <w:sz w:val="18"/>
            </w:rPr>
            <w:tab/>
          </w:r>
          <w:r>
            <w:rPr>
              <w:spacing w:val="-5"/>
              <w:sz w:val="18"/>
            </w:rPr>
            <w:t>112</w:t>
          </w:r>
        </w:p>
        <w:p>
          <w:pPr>
            <w:pStyle w:val="TOC2"/>
            <w:numPr>
              <w:ilvl w:val="1"/>
              <w:numId w:val="141"/>
            </w:numPr>
            <w:tabs>
              <w:tab w:val="left" w:pos="1253"/>
              <w:tab w:val="right" w:leader="dot" w:pos="9745"/>
            </w:tabs>
            <w:spacing w:before="18" w:after="0" w:line="240" w:lineRule="auto"/>
            <w:ind w:left="1253" w:right="0" w:hanging="566"/>
            <w:jc w:val="left"/>
          </w:pPr>
          <w:hyperlink w:anchor="_bookmark147" w:history="1">
            <w:r>
              <w:rPr>
                <w:color w:val="355F7B"/>
                <w:spacing w:val="-2"/>
                <w:w w:val="110"/>
                <w:sz w:val="18"/>
              </w:rPr>
              <w:t>Kontroller</w:t>
            </w:r>
          </w:hyperlink>
          <w:r>
            <w:rPr>
              <w:color w:val="355F7B"/>
              <w:sz w:val="18"/>
            </w:rPr>
            <w:tab/>
          </w:r>
          <w:r>
            <w:rPr>
              <w:spacing w:val="-5"/>
              <w:w w:val="110"/>
              <w:sz w:val="18"/>
            </w:rPr>
            <w:t>113</w:t>
          </w:r>
        </w:p>
        <w:p>
          <w:pPr>
            <w:pStyle w:val="TOC2"/>
            <w:numPr>
              <w:ilvl w:val="1"/>
              <w:numId w:val="141"/>
            </w:numPr>
            <w:tabs>
              <w:tab w:val="left" w:pos="1253"/>
              <w:tab w:val="right" w:leader="dot" w:pos="9745"/>
            </w:tabs>
            <w:spacing w:before="18" w:after="0" w:line="240" w:lineRule="auto"/>
            <w:ind w:left="1253" w:right="0" w:hanging="566"/>
            <w:jc w:val="left"/>
          </w:pPr>
          <w:hyperlink w:anchor="_bookmark148" w:history="1">
            <w:r>
              <w:rPr>
                <w:color w:val="355F7B"/>
                <w:spacing w:val="-4"/>
                <w:w w:val="110"/>
                <w:sz w:val="18"/>
              </w:rPr>
              <w:t>Stigar</w:t>
            </w:r>
          </w:hyperlink>
          <w:r>
            <w:rPr>
              <w:color w:val="355F7B"/>
              <w:sz w:val="18"/>
            </w:rPr>
            <w:tab/>
          </w:r>
          <w:r>
            <w:rPr>
              <w:spacing w:val="-5"/>
              <w:w w:val="110"/>
              <w:sz w:val="18"/>
            </w:rPr>
            <w:t>113</w:t>
          </w:r>
        </w:p>
        <w:p>
          <w:pPr>
            <w:pStyle w:val="TOC2"/>
            <w:numPr>
              <w:ilvl w:val="1"/>
              <w:numId w:val="141"/>
            </w:numPr>
            <w:tabs>
              <w:tab w:val="left" w:pos="1253"/>
              <w:tab w:val="right" w:leader="dot" w:pos="9745"/>
            </w:tabs>
            <w:spacing w:before="18" w:after="0" w:line="240" w:lineRule="auto"/>
            <w:ind w:left="1253" w:right="0" w:hanging="566"/>
            <w:jc w:val="left"/>
          </w:pPr>
          <w:hyperlink w:anchor="_bookmark149" w:history="1">
            <w:r>
              <w:rPr>
                <w:color w:val="355F7B"/>
                <w:spacing w:val="-2"/>
                <w:w w:val="110"/>
                <w:sz w:val="18"/>
              </w:rPr>
              <w:t>Inställningar</w:t>
            </w:r>
          </w:hyperlink>
          <w:r>
            <w:rPr>
              <w:color w:val="355F7B"/>
              <w:sz w:val="18"/>
            </w:rPr>
            <w:tab/>
          </w:r>
          <w:r>
            <w:rPr>
              <w:spacing w:val="-5"/>
              <w:w w:val="110"/>
              <w:sz w:val="18"/>
            </w:rPr>
            <w:t>113</w:t>
          </w:r>
        </w:p>
        <w:p>
          <w:pPr>
            <w:pStyle w:val="TOC2"/>
            <w:numPr>
              <w:ilvl w:val="1"/>
              <w:numId w:val="141"/>
            </w:numPr>
            <w:tabs>
              <w:tab w:val="left" w:pos="1253"/>
              <w:tab w:val="right" w:leader="dot" w:pos="9745"/>
            </w:tabs>
            <w:spacing w:before="18" w:after="0" w:line="240" w:lineRule="auto"/>
            <w:ind w:left="1253" w:right="0" w:hanging="566"/>
            <w:jc w:val="left"/>
          </w:pPr>
          <w:hyperlink w:anchor="_bookmark150" w:history="1">
            <w:r>
              <w:rPr>
                <w:color w:val="355F7B"/>
                <w:sz w:val="18"/>
              </w:rPr>
              <w:t xml:space="preserve">Kända </w:t>
            </w:r>
            <w:r>
              <w:rPr>
                <w:color w:val="355F7B"/>
                <w:spacing w:val="-2"/>
                <w:sz w:val="18"/>
              </w:rPr>
              <w:t>problem</w:t>
            </w:r>
          </w:hyperlink>
          <w:r>
            <w:rPr>
              <w:color w:val="355F7B"/>
              <w:sz w:val="18"/>
            </w:rPr>
            <w:tab/>
          </w:r>
          <w:r>
            <w:rPr>
              <w:spacing w:val="-5"/>
              <w:sz w:val="18"/>
            </w:rPr>
            <w:t>114</w:t>
          </w:r>
        </w:p>
        <w:p>
          <w:pPr>
            <w:pStyle w:val="TOC1"/>
            <w:numPr>
              <w:ilvl w:val="0"/>
              <w:numId w:val="141"/>
            </w:numPr>
            <w:tabs>
              <w:tab w:val="left" w:pos="685"/>
              <w:tab w:val="right" w:pos="9719"/>
            </w:tabs>
            <w:spacing w:before="236" w:after="0" w:line="240" w:lineRule="auto"/>
            <w:ind w:left="685" w:right="0" w:hanging="326"/>
            <w:jc w:val="left"/>
          </w:pPr>
          <w:hyperlink w:anchor="_bookmark151" w:history="1">
            <w:r>
              <w:rPr>
                <w:color w:val="355F7B"/>
                <w:sz w:val="18"/>
              </w:rPr>
              <w:t xml:space="preserve">Apple </w:t>
            </w:r>
            <w:r>
              <w:rPr>
                <w:color w:val="355F7B"/>
                <w:sz w:val="18"/>
              </w:rPr>
              <w:t xml:space="preserve">TV </w:t>
            </w:r>
            <w:r>
              <w:rPr>
                <w:color w:val="355F7B"/>
                <w:spacing w:val="-5"/>
                <w:sz w:val="18"/>
              </w:rPr>
              <w:t>OS</w:t>
            </w:r>
          </w:hyperlink>
          <w:r>
            <w:rPr>
              <w:b w:val="0"/>
              <w:color w:val="355F7B"/>
              <w:sz w:val="18"/>
            </w:rPr>
            <w:tab/>
          </w:r>
          <w:r>
            <w:rPr>
              <w:spacing w:val="-5"/>
              <w:sz w:val="18"/>
            </w:rPr>
            <w:t>115</w:t>
          </w:r>
        </w:p>
        <w:p>
          <w:pPr>
            <w:pStyle w:val="TOC2"/>
            <w:numPr>
              <w:ilvl w:val="1"/>
              <w:numId w:val="141"/>
            </w:numPr>
            <w:tabs>
              <w:tab w:val="left" w:pos="1253"/>
              <w:tab w:val="right" w:leader="dot" w:pos="9745"/>
            </w:tabs>
            <w:spacing w:before="18" w:after="0" w:line="240" w:lineRule="auto"/>
            <w:ind w:left="1253" w:right="0" w:hanging="566"/>
            <w:jc w:val="left"/>
          </w:pPr>
          <w:hyperlink w:anchor="_bookmark152" w:history="1">
            <w:r>
              <w:rPr>
                <w:color w:val="355F7B"/>
                <w:sz w:val="18"/>
              </w:rPr>
              <w:t xml:space="preserve">Installera </w:t>
            </w:r>
            <w:r>
              <w:rPr>
                <w:color w:val="355F7B"/>
                <w:spacing w:val="-2"/>
                <w:sz w:val="18"/>
              </w:rPr>
              <w:t>ScummVM</w:t>
            </w:r>
          </w:hyperlink>
          <w:r>
            <w:rPr>
              <w:color w:val="355F7B"/>
              <w:sz w:val="18"/>
            </w:rPr>
            <w:tab/>
          </w:r>
          <w:r>
            <w:rPr>
              <w:spacing w:val="-5"/>
              <w:sz w:val="18"/>
            </w:rPr>
            <w:t>115</w:t>
          </w:r>
        </w:p>
        <w:p>
          <w:pPr>
            <w:pStyle w:val="TOC2"/>
            <w:numPr>
              <w:ilvl w:val="1"/>
              <w:numId w:val="141"/>
            </w:numPr>
            <w:tabs>
              <w:tab w:val="left" w:pos="1253"/>
              <w:tab w:val="right" w:leader="dot" w:pos="9745"/>
            </w:tabs>
            <w:spacing w:before="18" w:after="0" w:line="240" w:lineRule="auto"/>
            <w:ind w:left="1253" w:right="0" w:hanging="566"/>
            <w:jc w:val="left"/>
          </w:pPr>
          <w:hyperlink w:anchor="_bookmark153" w:history="1">
            <w:r>
              <w:rPr>
                <w:color w:val="355F7B"/>
                <w:sz w:val="18"/>
              </w:rPr>
              <w:t xml:space="preserve">Överföra </w:t>
            </w:r>
            <w:r>
              <w:rPr>
                <w:color w:val="355F7B"/>
                <w:spacing w:val="-2"/>
                <w:sz w:val="18"/>
              </w:rPr>
              <w:t>spelfiler</w:t>
            </w:r>
          </w:hyperlink>
          <w:r>
            <w:rPr>
              <w:color w:val="355F7B"/>
              <w:sz w:val="18"/>
            </w:rPr>
            <w:tab/>
          </w:r>
          <w:r>
            <w:rPr>
              <w:spacing w:val="-5"/>
              <w:sz w:val="18"/>
            </w:rPr>
            <w:t>115</w:t>
          </w:r>
        </w:p>
        <w:p>
          <w:pPr>
            <w:pStyle w:val="TOC2"/>
            <w:numPr>
              <w:ilvl w:val="1"/>
              <w:numId w:val="141"/>
            </w:numPr>
            <w:tabs>
              <w:tab w:val="left" w:pos="1253"/>
              <w:tab w:val="right" w:leader="dot" w:pos="9745"/>
            </w:tabs>
            <w:spacing w:before="18" w:after="0" w:line="240" w:lineRule="auto"/>
            <w:ind w:left="1253" w:right="0" w:hanging="566"/>
            <w:jc w:val="left"/>
          </w:pPr>
          <w:hyperlink w:anchor="_bookmark154" w:history="1">
            <w:r>
              <w:rPr>
                <w:color w:val="355F7B"/>
                <w:spacing w:val="-2"/>
                <w:w w:val="110"/>
                <w:sz w:val="18"/>
              </w:rPr>
              <w:t>Kontroller</w:t>
            </w:r>
          </w:hyperlink>
          <w:r>
            <w:rPr>
              <w:color w:val="355F7B"/>
              <w:sz w:val="18"/>
            </w:rPr>
            <w:tab/>
          </w:r>
          <w:r>
            <w:rPr>
              <w:spacing w:val="-5"/>
              <w:w w:val="110"/>
              <w:sz w:val="18"/>
            </w:rPr>
            <w:t>116</w:t>
          </w:r>
        </w:p>
        <w:p>
          <w:pPr>
            <w:pStyle w:val="TOC2"/>
            <w:numPr>
              <w:ilvl w:val="1"/>
              <w:numId w:val="141"/>
            </w:numPr>
            <w:tabs>
              <w:tab w:val="left" w:pos="1253"/>
              <w:tab w:val="right" w:leader="dot" w:pos="9745"/>
            </w:tabs>
            <w:spacing w:before="18" w:after="0" w:line="240" w:lineRule="auto"/>
            <w:ind w:left="1253" w:right="0" w:hanging="566"/>
            <w:jc w:val="left"/>
          </w:pPr>
          <w:hyperlink w:anchor="_bookmark155" w:history="1">
            <w:r>
              <w:rPr>
                <w:color w:val="355F7B"/>
                <w:spacing w:val="-4"/>
                <w:w w:val="110"/>
                <w:sz w:val="18"/>
              </w:rPr>
              <w:t>Stigar</w:t>
            </w:r>
          </w:hyperlink>
          <w:r>
            <w:rPr>
              <w:color w:val="355F7B"/>
              <w:sz w:val="18"/>
            </w:rPr>
            <w:tab/>
          </w:r>
          <w:r>
            <w:rPr>
              <w:spacing w:val="-5"/>
              <w:w w:val="110"/>
              <w:sz w:val="18"/>
            </w:rPr>
            <w:t>117</w:t>
          </w:r>
        </w:p>
        <w:p>
          <w:pPr>
            <w:pStyle w:val="TOC1"/>
            <w:numPr>
              <w:ilvl w:val="0"/>
              <w:numId w:val="141"/>
            </w:numPr>
            <w:tabs>
              <w:tab w:val="left" w:pos="685"/>
              <w:tab w:val="right" w:pos="9719"/>
            </w:tabs>
            <w:spacing w:before="236" w:after="0" w:line="240" w:lineRule="auto"/>
            <w:ind w:left="685" w:right="0" w:hanging="326"/>
            <w:jc w:val="left"/>
          </w:pPr>
          <w:hyperlink w:anchor="_bookmark156" w:history="1">
            <w:r>
              <w:rPr>
                <w:color w:val="355F7B"/>
                <w:spacing w:val="-2"/>
                <w:w w:val="110"/>
                <w:sz w:val="18"/>
              </w:rPr>
              <w:t>Tillgänglighet</w:t>
            </w:r>
          </w:hyperlink>
          <w:r>
            <w:rPr>
              <w:b w:val="0"/>
              <w:color w:val="355F7B"/>
              <w:sz w:val="18"/>
            </w:rPr>
            <w:tab/>
          </w:r>
          <w:r>
            <w:rPr>
              <w:spacing w:val="-5"/>
              <w:w w:val="110"/>
              <w:sz w:val="18"/>
            </w:rPr>
            <w:t>118</w:t>
          </w:r>
        </w:p>
        <w:p>
          <w:pPr>
            <w:pStyle w:val="TOC1"/>
            <w:numPr>
              <w:ilvl w:val="0"/>
              <w:numId w:val="141"/>
            </w:numPr>
            <w:tabs>
              <w:tab w:val="left" w:pos="686"/>
              <w:tab w:val="right" w:pos="9719"/>
            </w:tabs>
            <w:spacing w:before="237" w:after="0" w:line="240" w:lineRule="auto"/>
            <w:ind w:left="686" w:right="0" w:hanging="326"/>
            <w:jc w:val="left"/>
          </w:pPr>
          <w:hyperlink w:anchor="_bookmark158" w:history="1">
            <w:r>
              <w:rPr>
                <w:color w:val="355F7B"/>
                <w:spacing w:val="-2"/>
                <w:w w:val="110"/>
                <w:sz w:val="18"/>
              </w:rPr>
              <w:t>Ljud</w:t>
            </w:r>
          </w:hyperlink>
          <w:r>
            <w:rPr>
              <w:b w:val="0"/>
              <w:color w:val="355F7B"/>
              <w:sz w:val="18"/>
            </w:rPr>
            <w:tab/>
          </w:r>
          <w:r>
            <w:rPr>
              <w:spacing w:val="-5"/>
              <w:w w:val="110"/>
              <w:sz w:val="18"/>
            </w:rPr>
            <w:t>120</w:t>
          </w:r>
        </w:p>
        <w:p>
          <w:pPr>
            <w:pStyle w:val="TOC2"/>
            <w:numPr>
              <w:ilvl w:val="1"/>
              <w:numId w:val="141"/>
            </w:numPr>
            <w:tabs>
              <w:tab w:val="left" w:pos="1253"/>
              <w:tab w:val="right" w:leader="dot" w:pos="9745"/>
            </w:tabs>
            <w:spacing w:before="18" w:after="0" w:line="240" w:lineRule="auto"/>
            <w:ind w:left="1253" w:right="0" w:hanging="566"/>
            <w:jc w:val="left"/>
          </w:pPr>
          <w:hyperlink w:anchor="_bookmark159" w:history="1">
            <w:r>
              <w:rPr>
                <w:color w:val="355F7B"/>
                <w:spacing w:val="-5"/>
                <w:sz w:val="18"/>
              </w:rPr>
              <w:t xml:space="preserve">Fliken </w:t>
            </w:r>
            <w:r>
              <w:rPr>
                <w:color w:val="355F7B"/>
                <w:sz w:val="18"/>
              </w:rPr>
              <w:t>Ljud</w:t>
            </w:r>
          </w:hyperlink>
          <w:r>
            <w:rPr>
              <w:color w:val="355F7B"/>
              <w:sz w:val="18"/>
            </w:rPr>
            <w:tab/>
          </w:r>
          <w:r>
            <w:rPr>
              <w:spacing w:val="-5"/>
              <w:sz w:val="18"/>
            </w:rPr>
            <w:t>120</w:t>
          </w:r>
        </w:p>
        <w:p>
          <w:pPr>
            <w:pStyle w:val="TOC2"/>
            <w:numPr>
              <w:ilvl w:val="1"/>
              <w:numId w:val="141"/>
            </w:numPr>
            <w:tabs>
              <w:tab w:val="left" w:pos="1253"/>
              <w:tab w:val="right" w:leader="dot" w:pos="9745"/>
            </w:tabs>
            <w:spacing w:before="18" w:after="0" w:line="240" w:lineRule="auto"/>
            <w:ind w:left="1253" w:right="0" w:hanging="566"/>
            <w:jc w:val="left"/>
          </w:pPr>
          <w:hyperlink w:anchor="_bookmark164" w:history="1">
            <w:r>
              <w:rPr>
                <w:color w:val="355F7B"/>
                <w:spacing w:val="-5"/>
                <w:sz w:val="18"/>
              </w:rPr>
              <w:t xml:space="preserve">Fliken </w:t>
            </w:r>
            <w:r>
              <w:rPr>
                <w:color w:val="355F7B"/>
                <w:sz w:val="18"/>
              </w:rPr>
              <w:t>Volym</w:t>
            </w:r>
          </w:hyperlink>
          <w:r>
            <w:rPr>
              <w:color w:val="355F7B"/>
              <w:sz w:val="18"/>
            </w:rPr>
            <w:tab/>
          </w:r>
          <w:r>
            <w:rPr>
              <w:spacing w:val="-5"/>
              <w:sz w:val="18"/>
            </w:rPr>
            <w:t>123</w:t>
          </w:r>
        </w:p>
        <w:p>
          <w:pPr>
            <w:pStyle w:val="TOC2"/>
            <w:numPr>
              <w:ilvl w:val="1"/>
              <w:numId w:val="141"/>
            </w:numPr>
            <w:tabs>
              <w:tab w:val="left" w:pos="1253"/>
              <w:tab w:val="right" w:leader="dot" w:pos="9745"/>
            </w:tabs>
            <w:spacing w:before="18" w:after="0" w:line="240" w:lineRule="auto"/>
            <w:ind w:left="1253" w:right="0" w:hanging="566"/>
            <w:jc w:val="left"/>
          </w:pPr>
          <w:hyperlink w:anchor="_bookmark169" w:history="1">
            <w:r>
              <w:rPr>
                <w:color w:val="355F7B"/>
                <w:spacing w:val="-5"/>
                <w:sz w:val="18"/>
              </w:rPr>
              <w:t>MIDI-fliken</w:t>
            </w:r>
          </w:hyperlink>
          <w:r>
            <w:rPr>
              <w:color w:val="355F7B"/>
              <w:sz w:val="18"/>
            </w:rPr>
            <w:tab/>
          </w:r>
          <w:r>
            <w:rPr>
              <w:spacing w:val="-5"/>
              <w:sz w:val="18"/>
            </w:rPr>
            <w:t>123</w:t>
          </w:r>
        </w:p>
        <w:p>
          <w:pPr>
            <w:pStyle w:val="TOC2"/>
            <w:numPr>
              <w:ilvl w:val="1"/>
              <w:numId w:val="141"/>
            </w:numPr>
            <w:tabs>
              <w:tab w:val="left" w:pos="1253"/>
              <w:tab w:val="right" w:leader="dot" w:pos="9745"/>
            </w:tabs>
            <w:spacing w:before="18" w:after="0" w:line="240" w:lineRule="auto"/>
            <w:ind w:left="1253" w:right="0" w:hanging="566"/>
            <w:jc w:val="left"/>
          </w:pPr>
          <w:hyperlink w:anchor="_bookmark189" w:history="1">
            <w:r>
              <w:rPr>
                <w:color w:val="355F7B"/>
                <w:spacing w:val="-5"/>
                <w:sz w:val="18"/>
              </w:rPr>
              <w:t xml:space="preserve">Fliken </w:t>
            </w:r>
            <w:r>
              <w:rPr>
                <w:color w:val="355F7B"/>
                <w:sz w:val="18"/>
              </w:rPr>
              <w:t>MT-32</w:t>
            </w:r>
          </w:hyperlink>
          <w:r>
            <w:rPr>
              <w:color w:val="355F7B"/>
              <w:sz w:val="18"/>
            </w:rPr>
            <w:tab/>
          </w:r>
          <w:r>
            <w:rPr>
              <w:spacing w:val="-5"/>
              <w:sz w:val="18"/>
            </w:rPr>
            <w:t>128</w:t>
          </w:r>
        </w:p>
        <w:p>
          <w:pPr>
            <w:pStyle w:val="TOC1"/>
            <w:numPr>
              <w:ilvl w:val="0"/>
              <w:numId w:val="141"/>
            </w:numPr>
            <w:tabs>
              <w:tab w:val="left" w:pos="685"/>
              <w:tab w:val="right" w:pos="9719"/>
            </w:tabs>
            <w:spacing w:before="236" w:after="0" w:line="240" w:lineRule="auto"/>
            <w:ind w:left="685" w:right="0" w:hanging="326"/>
            <w:jc w:val="left"/>
          </w:pPr>
          <w:hyperlink w:anchor="_bookmark193" w:history="1">
            <w:r>
              <w:rPr>
                <w:color w:val="355F7B"/>
                <w:spacing w:val="-2"/>
                <w:w w:val="110"/>
                <w:sz w:val="18"/>
              </w:rPr>
              <w:t>Backend</w:t>
            </w:r>
          </w:hyperlink>
          <w:r>
            <w:rPr>
              <w:b w:val="0"/>
              <w:color w:val="355F7B"/>
              <w:sz w:val="18"/>
            </w:rPr>
            <w:tab/>
          </w:r>
          <w:r>
            <w:rPr>
              <w:spacing w:val="-5"/>
              <w:w w:val="110"/>
              <w:sz w:val="18"/>
            </w:rPr>
            <w:t>131</w:t>
          </w:r>
        </w:p>
        <w:p>
          <w:pPr>
            <w:pStyle w:val="TOC1"/>
            <w:numPr>
              <w:ilvl w:val="0"/>
              <w:numId w:val="141"/>
            </w:numPr>
            <w:tabs>
              <w:tab w:val="left" w:pos="686"/>
              <w:tab w:val="right" w:pos="9719"/>
            </w:tabs>
            <w:spacing w:before="236" w:after="0" w:line="240" w:lineRule="auto"/>
            <w:ind w:left="686" w:right="0" w:hanging="326"/>
            <w:jc w:val="left"/>
          </w:pPr>
          <w:hyperlink w:anchor="_bookmark194" w:history="1">
            <w:r>
              <w:rPr>
                <w:color w:val="355F7B"/>
                <w:spacing w:val="-2"/>
                <w:w w:val="110"/>
                <w:sz w:val="18"/>
              </w:rPr>
              <w:t>Moln</w:t>
            </w:r>
          </w:hyperlink>
          <w:r>
            <w:rPr>
              <w:b w:val="0"/>
              <w:color w:val="355F7B"/>
              <w:sz w:val="18"/>
            </w:rPr>
            <w:tab/>
          </w:r>
          <w:r>
            <w:rPr>
              <w:spacing w:val="-5"/>
              <w:w w:val="110"/>
              <w:sz w:val="18"/>
            </w:rPr>
            <w:t>133</w:t>
          </w:r>
        </w:p>
        <w:p>
          <w:pPr>
            <w:pStyle w:val="TOC1"/>
            <w:numPr>
              <w:ilvl w:val="0"/>
              <w:numId w:val="141"/>
            </w:numPr>
            <w:tabs>
              <w:tab w:val="left" w:pos="686"/>
              <w:tab w:val="right" w:pos="9719"/>
            </w:tabs>
            <w:spacing w:before="236" w:after="0" w:line="240" w:lineRule="auto"/>
            <w:ind w:left="686" w:right="0" w:hanging="326"/>
            <w:jc w:val="left"/>
          </w:pPr>
          <w:hyperlink w:anchor="_bookmark195" w:history="1">
            <w:r>
              <w:rPr>
                <w:color w:val="355F7B"/>
                <w:spacing w:val="-2"/>
                <w:w w:val="110"/>
                <w:sz w:val="18"/>
              </w:rPr>
              <w:t>Kontroll</w:t>
            </w:r>
          </w:hyperlink>
          <w:r>
            <w:rPr>
              <w:b w:val="0"/>
              <w:color w:val="355F7B"/>
              <w:sz w:val="18"/>
            </w:rPr>
            <w:tab/>
          </w:r>
          <w:r>
            <w:rPr>
              <w:spacing w:val="-5"/>
              <w:w w:val="110"/>
              <w:sz w:val="18"/>
            </w:rPr>
            <w:t>135</w:t>
          </w:r>
        </w:p>
        <w:p>
          <w:pPr>
            <w:pStyle w:val="TOC1"/>
            <w:numPr>
              <w:ilvl w:val="0"/>
              <w:numId w:val="141"/>
            </w:numPr>
            <w:tabs>
              <w:tab w:val="left" w:pos="686"/>
              <w:tab w:val="right" w:pos="9719"/>
            </w:tabs>
            <w:spacing w:before="236" w:after="0" w:line="240" w:lineRule="auto"/>
            <w:ind w:left="686" w:right="0" w:hanging="326"/>
            <w:jc w:val="left"/>
          </w:pPr>
          <w:hyperlink w:anchor="_bookmark198" w:history="1">
            <w:r>
              <w:rPr>
                <w:color w:val="355F7B"/>
                <w:spacing w:val="-4"/>
                <w:w w:val="110"/>
                <w:sz w:val="18"/>
              </w:rPr>
              <w:t>Spel</w:t>
            </w:r>
          </w:hyperlink>
          <w:r>
            <w:rPr>
              <w:b w:val="0"/>
              <w:color w:val="355F7B"/>
              <w:sz w:val="18"/>
            </w:rPr>
            <w:tab/>
          </w:r>
          <w:r>
            <w:rPr>
              <w:spacing w:val="-5"/>
              <w:w w:val="110"/>
              <w:sz w:val="18"/>
            </w:rPr>
            <w:t>137</w:t>
          </w:r>
        </w:p>
        <w:p>
          <w:pPr>
            <w:pStyle w:val="TOC2"/>
            <w:numPr>
              <w:ilvl w:val="1"/>
              <w:numId w:val="141"/>
            </w:numPr>
            <w:tabs>
              <w:tab w:val="left" w:pos="1253"/>
              <w:tab w:val="right" w:leader="dot" w:pos="9745"/>
            </w:tabs>
            <w:spacing w:before="18" w:after="0" w:line="240" w:lineRule="auto"/>
            <w:ind w:left="1253" w:right="0" w:hanging="566"/>
            <w:jc w:val="left"/>
          </w:pPr>
          <w:hyperlink w:anchor="_bookmark203" w:history="1">
            <w:r>
              <w:rPr>
                <w:color w:val="355F7B"/>
                <w:spacing w:val="-5"/>
                <w:sz w:val="18"/>
              </w:rPr>
              <w:t>ADL</w:t>
            </w:r>
          </w:hyperlink>
          <w:r>
            <w:rPr>
              <w:color w:val="355F7B"/>
              <w:sz w:val="18"/>
            </w:rPr>
            <w:tab/>
          </w:r>
          <w:r>
            <w:rPr>
              <w:spacing w:val="-5"/>
              <w:sz w:val="18"/>
            </w:rPr>
            <w:t>139</w:t>
          </w:r>
        </w:p>
        <w:p>
          <w:pPr>
            <w:pStyle w:val="TOC2"/>
            <w:numPr>
              <w:ilvl w:val="1"/>
              <w:numId w:val="141"/>
            </w:numPr>
            <w:tabs>
              <w:tab w:val="left" w:pos="1253"/>
              <w:tab w:val="right" w:leader="dot" w:pos="9745"/>
            </w:tabs>
            <w:spacing w:before="18" w:after="0" w:line="240" w:lineRule="auto"/>
            <w:ind w:left="1253" w:right="0" w:hanging="566"/>
            <w:jc w:val="left"/>
          </w:pPr>
          <w:hyperlink w:anchor="_bookmark208" w:history="1">
            <w:r>
              <w:rPr>
                <w:color w:val="355F7B"/>
                <w:spacing w:val="-5"/>
                <w:sz w:val="18"/>
              </w:rPr>
              <w:t>AGI</w:t>
            </w:r>
          </w:hyperlink>
          <w:r>
            <w:rPr>
              <w:color w:val="355F7B"/>
              <w:sz w:val="18"/>
            </w:rPr>
            <w:tab/>
          </w:r>
          <w:r>
            <w:rPr>
              <w:spacing w:val="-5"/>
              <w:sz w:val="18"/>
            </w:rPr>
            <w:t>139</w:t>
          </w:r>
        </w:p>
        <w:p>
          <w:pPr>
            <w:pStyle w:val="TOC2"/>
            <w:numPr>
              <w:ilvl w:val="1"/>
              <w:numId w:val="141"/>
            </w:numPr>
            <w:tabs>
              <w:tab w:val="left" w:pos="1253"/>
              <w:tab w:val="right" w:leader="dot" w:pos="9745"/>
            </w:tabs>
            <w:spacing w:before="18" w:after="0" w:line="240" w:lineRule="auto"/>
            <w:ind w:left="1253" w:right="0" w:hanging="566"/>
            <w:jc w:val="left"/>
          </w:pPr>
          <w:hyperlink w:anchor="_bookmark215" w:history="1">
            <w:r>
              <w:rPr>
                <w:color w:val="355F7B"/>
                <w:spacing w:val="-4"/>
                <w:sz w:val="18"/>
              </w:rPr>
              <w:t>AGOS</w:t>
            </w:r>
          </w:hyperlink>
          <w:r>
            <w:rPr>
              <w:color w:val="355F7B"/>
              <w:sz w:val="18"/>
            </w:rPr>
            <w:tab/>
          </w:r>
          <w:r>
            <w:rPr>
              <w:spacing w:val="-5"/>
              <w:sz w:val="18"/>
            </w:rPr>
            <w:t>140</w:t>
          </w:r>
        </w:p>
        <w:p>
          <w:pPr>
            <w:pStyle w:val="TOC2"/>
            <w:numPr>
              <w:ilvl w:val="1"/>
              <w:numId w:val="141"/>
            </w:numPr>
            <w:tabs>
              <w:tab w:val="left" w:pos="1253"/>
              <w:tab w:val="right" w:leader="dot" w:pos="9745"/>
            </w:tabs>
            <w:spacing w:before="18" w:after="0" w:line="240" w:lineRule="auto"/>
            <w:ind w:left="1253" w:right="0" w:hanging="566"/>
            <w:jc w:val="left"/>
          </w:pPr>
          <w:hyperlink w:anchor="_bookmark219" w:history="1">
            <w:r>
              <w:rPr>
                <w:color w:val="355F7B"/>
                <w:spacing w:val="-2"/>
                <w:w w:val="110"/>
                <w:sz w:val="18"/>
              </w:rPr>
              <w:t>Bladerunner</w:t>
            </w:r>
          </w:hyperlink>
          <w:r>
            <w:rPr>
              <w:color w:val="355F7B"/>
              <w:sz w:val="18"/>
            </w:rPr>
            <w:tab/>
          </w:r>
          <w:r>
            <w:rPr>
              <w:spacing w:val="-5"/>
              <w:w w:val="110"/>
              <w:sz w:val="18"/>
            </w:rPr>
            <w:t>140</w:t>
          </w:r>
        </w:p>
        <w:p>
          <w:pPr>
            <w:pStyle w:val="TOC2"/>
            <w:numPr>
              <w:ilvl w:val="1"/>
              <w:numId w:val="141"/>
            </w:numPr>
            <w:tabs>
              <w:tab w:val="left" w:pos="1253"/>
              <w:tab w:val="right" w:leader="dot" w:pos="9745"/>
            </w:tabs>
            <w:spacing w:before="18" w:after="0" w:line="240" w:lineRule="auto"/>
            <w:ind w:left="1253" w:right="0" w:hanging="566"/>
            <w:jc w:val="left"/>
          </w:pPr>
          <w:hyperlink w:anchor="_bookmark227" w:history="1">
            <w:r>
              <w:rPr>
                <w:color w:val="355F7B"/>
                <w:spacing w:val="-2"/>
                <w:w w:val="110"/>
                <w:sz w:val="18"/>
              </w:rPr>
              <w:t>Begravd</w:t>
            </w:r>
          </w:hyperlink>
          <w:r>
            <w:rPr>
              <w:color w:val="355F7B"/>
              <w:sz w:val="18"/>
            </w:rPr>
            <w:tab/>
          </w:r>
          <w:r>
            <w:rPr>
              <w:spacing w:val="-5"/>
              <w:w w:val="110"/>
              <w:sz w:val="18"/>
            </w:rPr>
            <w:t>141</w:t>
          </w:r>
        </w:p>
        <w:p>
          <w:pPr>
            <w:pStyle w:val="TOC2"/>
            <w:numPr>
              <w:ilvl w:val="1"/>
              <w:numId w:val="141"/>
            </w:numPr>
            <w:tabs>
              <w:tab w:val="left" w:pos="1253"/>
              <w:tab w:val="right" w:leader="dot" w:pos="9745"/>
            </w:tabs>
            <w:spacing w:before="18" w:after="0" w:line="240" w:lineRule="auto"/>
            <w:ind w:left="1253" w:right="0" w:hanging="566"/>
            <w:jc w:val="left"/>
          </w:pPr>
          <w:hyperlink w:anchor="_bookmark228" w:history="1">
            <w:r>
              <w:rPr>
                <w:color w:val="355F7B"/>
                <w:spacing w:val="-5"/>
                <w:sz w:val="18"/>
              </w:rPr>
              <w:t>CGE</w:t>
            </w:r>
          </w:hyperlink>
          <w:r>
            <w:rPr>
              <w:color w:val="355F7B"/>
              <w:sz w:val="18"/>
            </w:rPr>
            <w:tab/>
          </w:r>
          <w:r>
            <w:rPr>
              <w:spacing w:val="-5"/>
              <w:sz w:val="18"/>
            </w:rPr>
            <w:t>141</w:t>
          </w:r>
        </w:p>
        <w:p>
          <w:pPr>
            <w:pStyle w:val="TOC2"/>
            <w:numPr>
              <w:ilvl w:val="1"/>
              <w:numId w:val="141"/>
            </w:numPr>
            <w:tabs>
              <w:tab w:val="left" w:pos="1253"/>
              <w:tab w:val="right" w:leader="dot" w:pos="9745"/>
            </w:tabs>
            <w:spacing w:before="18" w:after="178" w:line="240" w:lineRule="auto"/>
            <w:ind w:left="1253" w:right="0" w:hanging="566"/>
            <w:jc w:val="left"/>
          </w:pPr>
          <w:hyperlink w:anchor="_bookmark230" w:history="1">
            <w:r>
              <w:rPr>
                <w:color w:val="355F7B"/>
                <w:spacing w:val="-4"/>
                <w:sz w:val="18"/>
              </w:rPr>
              <w:t>CGE2</w:t>
            </w:r>
          </w:hyperlink>
          <w:r>
            <w:rPr>
              <w:color w:val="355F7B"/>
              <w:sz w:val="18"/>
            </w:rPr>
            <w:tab/>
          </w:r>
          <w:r>
            <w:rPr>
              <w:spacing w:val="-5"/>
              <w:sz w:val="18"/>
            </w:rPr>
            <w:t>142</w:t>
          </w:r>
        </w:p>
        <w:p>
          <w:pPr>
            <w:pStyle w:val="TOC2"/>
            <w:numPr>
              <w:ilvl w:val="1"/>
              <w:numId w:val="141"/>
            </w:numPr>
            <w:tabs>
              <w:tab w:val="left" w:pos="1253"/>
              <w:tab w:val="right" w:leader="dot" w:pos="9745"/>
            </w:tabs>
            <w:spacing w:before="93" w:after="0" w:line="240" w:lineRule="auto"/>
            <w:ind w:left="1253" w:right="0" w:hanging="566"/>
            <w:jc w:val="left"/>
          </w:pPr>
          <w:hyperlink w:anchor="_bookmark233" w:history="1">
            <w:r>
              <w:rPr>
                <w:color w:val="355F7B"/>
                <w:spacing w:val="-2"/>
                <w:sz w:val="18"/>
              </w:rPr>
              <w:t>Tuggummi</w:t>
            </w:r>
          </w:hyperlink>
          <w:r>
            <w:rPr>
              <w:color w:val="355F7B"/>
              <w:sz w:val="18"/>
            </w:rPr>
            <w:tab/>
          </w:r>
          <w:r>
            <w:rPr>
              <w:spacing w:val="-5"/>
              <w:sz w:val="18"/>
            </w:rPr>
            <w:t>142</w:t>
          </w:r>
        </w:p>
        <w:p>
          <w:pPr>
            <w:pStyle w:val="TOC2"/>
            <w:numPr>
              <w:ilvl w:val="1"/>
              <w:numId w:val="141"/>
            </w:numPr>
            <w:tabs>
              <w:tab w:val="left" w:pos="1253"/>
              <w:tab w:val="right" w:leader="dot" w:pos="9745"/>
            </w:tabs>
            <w:spacing w:before="18" w:after="0" w:line="240" w:lineRule="auto"/>
            <w:ind w:left="1253" w:right="0" w:hanging="566"/>
            <w:jc w:val="left"/>
          </w:pPr>
          <w:hyperlink w:anchor="_bookmark235" w:history="1">
            <w:r>
              <w:rPr>
                <w:color w:val="355F7B"/>
                <w:spacing w:val="-4"/>
                <w:sz w:val="18"/>
              </w:rPr>
              <w:t>Film</w:t>
            </w:r>
          </w:hyperlink>
          <w:r>
            <w:rPr>
              <w:color w:val="355F7B"/>
              <w:sz w:val="18"/>
            </w:rPr>
            <w:tab/>
          </w:r>
          <w:r>
            <w:rPr>
              <w:spacing w:val="-5"/>
              <w:sz w:val="18"/>
            </w:rPr>
            <w:t>142</w:t>
          </w:r>
        </w:p>
        <w:p>
          <w:pPr>
            <w:pStyle w:val="TOC2"/>
            <w:numPr>
              <w:ilvl w:val="1"/>
              <w:numId w:val="141"/>
            </w:numPr>
            <w:tabs>
              <w:tab w:val="left" w:pos="1253"/>
              <w:tab w:val="right" w:leader="dot" w:pos="9745"/>
            </w:tabs>
            <w:spacing w:before="18" w:after="0" w:line="240" w:lineRule="auto"/>
            <w:ind w:left="1253" w:right="0" w:hanging="566"/>
            <w:jc w:val="left"/>
          </w:pPr>
          <w:hyperlink w:anchor="_bookmark237" w:history="1">
            <w:r>
              <w:rPr>
                <w:color w:val="355F7B"/>
                <w:spacing w:val="-2"/>
                <w:w w:val="110"/>
                <w:sz w:val="18"/>
              </w:rPr>
              <w:t>Drascula</w:t>
            </w:r>
          </w:hyperlink>
          <w:r>
            <w:rPr>
              <w:color w:val="355F7B"/>
              <w:sz w:val="18"/>
            </w:rPr>
            <w:tab/>
          </w:r>
          <w:r>
            <w:rPr>
              <w:spacing w:val="-5"/>
              <w:w w:val="110"/>
              <w:sz w:val="18"/>
            </w:rPr>
            <w:t>142</w:t>
          </w:r>
        </w:p>
        <w:p>
          <w:pPr>
            <w:pStyle w:val="TOC2"/>
            <w:numPr>
              <w:ilvl w:val="1"/>
              <w:numId w:val="141"/>
            </w:numPr>
            <w:tabs>
              <w:tab w:val="left" w:pos="1253"/>
              <w:tab w:val="right" w:leader="dot" w:pos="9745"/>
            </w:tabs>
            <w:spacing w:before="18" w:after="0" w:line="240" w:lineRule="auto"/>
            <w:ind w:left="1253" w:right="0" w:hanging="566"/>
            <w:jc w:val="left"/>
          </w:pPr>
          <w:hyperlink w:anchor="_bookmark238" w:history="1">
            <w:r>
              <w:rPr>
                <w:color w:val="355F7B"/>
                <w:spacing w:val="-2"/>
                <w:w w:val="110"/>
                <w:sz w:val="18"/>
              </w:rPr>
              <w:t>Dreamweb</w:t>
            </w:r>
          </w:hyperlink>
          <w:r>
            <w:rPr>
              <w:color w:val="355F7B"/>
              <w:sz w:val="18"/>
            </w:rPr>
            <w:tab/>
          </w:r>
          <w:r>
            <w:rPr>
              <w:spacing w:val="-5"/>
              <w:w w:val="110"/>
              <w:sz w:val="18"/>
            </w:rPr>
            <w:t>143</w:t>
          </w:r>
        </w:p>
        <w:p>
          <w:pPr>
            <w:pStyle w:val="TOC2"/>
            <w:numPr>
              <w:ilvl w:val="1"/>
              <w:numId w:val="141"/>
            </w:numPr>
            <w:tabs>
              <w:tab w:val="left" w:pos="1253"/>
              <w:tab w:val="right" w:leader="dot" w:pos="9745"/>
            </w:tabs>
            <w:spacing w:before="19" w:after="0" w:line="240" w:lineRule="auto"/>
            <w:ind w:left="1253" w:right="0" w:hanging="566"/>
            <w:jc w:val="left"/>
          </w:pPr>
          <w:hyperlink w:anchor="_bookmark240" w:history="1">
            <w:r>
              <w:rPr>
                <w:color w:val="355F7B"/>
                <w:spacing w:val="-2"/>
                <w:w w:val="110"/>
                <w:sz w:val="18"/>
              </w:rPr>
              <w:t>Freescape</w:t>
            </w:r>
          </w:hyperlink>
          <w:r>
            <w:rPr>
              <w:color w:val="355F7B"/>
              <w:sz w:val="18"/>
            </w:rPr>
            <w:tab/>
          </w:r>
          <w:r>
            <w:rPr>
              <w:spacing w:val="-5"/>
              <w:w w:val="110"/>
              <w:sz w:val="18"/>
            </w:rPr>
            <w:t>143</w:t>
          </w:r>
        </w:p>
        <w:p>
          <w:pPr>
            <w:pStyle w:val="TOC2"/>
            <w:numPr>
              <w:ilvl w:val="1"/>
              <w:numId w:val="141"/>
            </w:numPr>
            <w:tabs>
              <w:tab w:val="left" w:pos="1253"/>
              <w:tab w:val="right" w:leader="dot" w:pos="9745"/>
            </w:tabs>
            <w:spacing w:before="18" w:after="0" w:line="240" w:lineRule="auto"/>
            <w:ind w:left="1253" w:right="0" w:hanging="566"/>
            <w:jc w:val="left"/>
          </w:pPr>
          <w:hyperlink w:anchor="_bookmark247" w:history="1">
            <w:r>
              <w:rPr>
                <w:color w:val="355F7B"/>
                <w:spacing w:val="-2"/>
                <w:sz w:val="18"/>
              </w:rPr>
              <w:t>Griffon</w:t>
            </w:r>
          </w:hyperlink>
          <w:r>
            <w:rPr>
              <w:color w:val="355F7B"/>
              <w:sz w:val="18"/>
            </w:rPr>
            <w:tab/>
          </w:r>
          <w:r>
            <w:rPr>
              <w:spacing w:val="-5"/>
              <w:sz w:val="18"/>
            </w:rPr>
            <w:t>144</w:t>
          </w:r>
        </w:p>
        <w:p>
          <w:pPr>
            <w:pStyle w:val="TOC2"/>
            <w:numPr>
              <w:ilvl w:val="1"/>
              <w:numId w:val="141"/>
            </w:numPr>
            <w:tabs>
              <w:tab w:val="left" w:pos="1253"/>
              <w:tab w:val="right" w:leader="dot" w:pos="9745"/>
            </w:tabs>
            <w:spacing w:before="18" w:after="0" w:line="240" w:lineRule="auto"/>
            <w:ind w:left="1253" w:right="0" w:hanging="566"/>
            <w:jc w:val="left"/>
          </w:pPr>
          <w:hyperlink w:anchor="_bookmark248" w:history="1">
            <w:r>
              <w:rPr>
                <w:color w:val="355F7B"/>
                <w:spacing w:val="-2"/>
                <w:sz w:val="18"/>
              </w:rPr>
              <w:t>GrimE</w:t>
            </w:r>
          </w:hyperlink>
          <w:r>
            <w:rPr>
              <w:color w:val="355F7B"/>
              <w:sz w:val="18"/>
            </w:rPr>
            <w:tab/>
          </w:r>
          <w:r>
            <w:rPr>
              <w:spacing w:val="-5"/>
              <w:sz w:val="18"/>
            </w:rPr>
            <w:t>144</w:t>
          </w:r>
        </w:p>
        <w:p>
          <w:pPr>
            <w:pStyle w:val="TOC2"/>
            <w:numPr>
              <w:ilvl w:val="1"/>
              <w:numId w:val="141"/>
            </w:numPr>
            <w:tabs>
              <w:tab w:val="left" w:pos="1253"/>
              <w:tab w:val="right" w:leader="dot" w:pos="9745"/>
            </w:tabs>
            <w:spacing w:before="18" w:after="0" w:line="240" w:lineRule="auto"/>
            <w:ind w:left="1253" w:right="0" w:hanging="566"/>
            <w:jc w:val="left"/>
          </w:pPr>
          <w:hyperlink w:anchor="_bookmark250" w:history="1">
            <w:r>
              <w:rPr>
                <w:color w:val="355F7B"/>
                <w:spacing w:val="-2"/>
                <w:sz w:val="18"/>
              </w:rPr>
              <w:t>Groovie</w:t>
            </w:r>
          </w:hyperlink>
          <w:r>
            <w:rPr>
              <w:color w:val="355F7B"/>
              <w:sz w:val="18"/>
            </w:rPr>
            <w:tab/>
          </w:r>
          <w:r>
            <w:rPr>
              <w:spacing w:val="-5"/>
              <w:sz w:val="18"/>
            </w:rPr>
            <w:t>144</w:t>
          </w:r>
        </w:p>
        <w:p>
          <w:pPr>
            <w:pStyle w:val="TOC2"/>
            <w:numPr>
              <w:ilvl w:val="1"/>
              <w:numId w:val="141"/>
            </w:numPr>
            <w:tabs>
              <w:tab w:val="left" w:pos="1253"/>
              <w:tab w:val="right" w:leader="dot" w:pos="9745"/>
            </w:tabs>
            <w:spacing w:before="18" w:after="0" w:line="240" w:lineRule="auto"/>
            <w:ind w:left="1253" w:right="0" w:hanging="566"/>
            <w:jc w:val="left"/>
          </w:pPr>
          <w:hyperlink w:anchor="_bookmark256" w:history="1">
            <w:r>
              <w:rPr>
                <w:color w:val="355F7B"/>
                <w:spacing w:val="-5"/>
                <w:sz w:val="18"/>
              </w:rPr>
              <w:t>HDB</w:t>
            </w:r>
          </w:hyperlink>
          <w:r>
            <w:rPr>
              <w:color w:val="355F7B"/>
              <w:sz w:val="18"/>
            </w:rPr>
            <w:tab/>
          </w:r>
          <w:r>
            <w:rPr>
              <w:spacing w:val="-5"/>
              <w:sz w:val="18"/>
            </w:rPr>
            <w:t>145</w:t>
          </w:r>
        </w:p>
        <w:p>
          <w:pPr>
            <w:pStyle w:val="TOC2"/>
            <w:numPr>
              <w:ilvl w:val="1"/>
              <w:numId w:val="141"/>
            </w:numPr>
            <w:tabs>
              <w:tab w:val="left" w:pos="1253"/>
              <w:tab w:val="right" w:leader="dot" w:pos="9745"/>
            </w:tabs>
            <w:spacing w:before="18" w:after="0" w:line="240" w:lineRule="auto"/>
            <w:ind w:left="1253" w:right="0" w:hanging="566"/>
            <w:jc w:val="left"/>
          </w:pPr>
          <w:hyperlink w:anchor="_bookmark258" w:history="1">
            <w:r>
              <w:rPr>
                <w:color w:val="355F7B"/>
                <w:spacing w:val="-2"/>
                <w:w w:val="110"/>
                <w:sz w:val="18"/>
              </w:rPr>
              <w:t>Hopkins</w:t>
            </w:r>
          </w:hyperlink>
          <w:r>
            <w:rPr>
              <w:color w:val="355F7B"/>
              <w:sz w:val="18"/>
            </w:rPr>
            <w:tab/>
          </w:r>
          <w:r>
            <w:rPr>
              <w:spacing w:val="-5"/>
              <w:w w:val="110"/>
              <w:sz w:val="18"/>
            </w:rPr>
            <w:t>145</w:t>
          </w:r>
        </w:p>
        <w:p>
          <w:pPr>
            <w:pStyle w:val="TOC2"/>
            <w:numPr>
              <w:ilvl w:val="1"/>
              <w:numId w:val="141"/>
            </w:numPr>
            <w:tabs>
              <w:tab w:val="left" w:pos="1253"/>
              <w:tab w:val="right" w:leader="dot" w:pos="9745"/>
            </w:tabs>
            <w:spacing w:before="18" w:after="0" w:line="240" w:lineRule="auto"/>
            <w:ind w:left="1253" w:right="0" w:hanging="566"/>
            <w:jc w:val="left"/>
          </w:pPr>
          <w:hyperlink w:anchor="_bookmark260" w:history="1">
            <w:r>
              <w:rPr>
                <w:color w:val="355F7B"/>
                <w:spacing w:val="-2"/>
                <w:w w:val="110"/>
                <w:sz w:val="18"/>
              </w:rPr>
              <w:t>Hypno</w:t>
            </w:r>
          </w:hyperlink>
          <w:r>
            <w:rPr>
              <w:color w:val="355F7B"/>
              <w:sz w:val="18"/>
            </w:rPr>
            <w:tab/>
          </w:r>
          <w:r>
            <w:rPr>
              <w:spacing w:val="-5"/>
              <w:w w:val="110"/>
              <w:sz w:val="18"/>
            </w:rPr>
            <w:t>145</w:t>
          </w:r>
        </w:p>
        <w:p>
          <w:pPr>
            <w:pStyle w:val="TOC2"/>
            <w:numPr>
              <w:ilvl w:val="1"/>
              <w:numId w:val="141"/>
            </w:numPr>
            <w:tabs>
              <w:tab w:val="left" w:pos="1253"/>
              <w:tab w:val="right" w:leader="dot" w:pos="9745"/>
            </w:tabs>
            <w:spacing w:before="18" w:after="0" w:line="240" w:lineRule="auto"/>
            <w:ind w:left="1253" w:right="0" w:hanging="566"/>
            <w:jc w:val="left"/>
          </w:pPr>
          <w:hyperlink w:anchor="_bookmark266" w:history="1">
            <w:r>
              <w:rPr>
                <w:color w:val="355F7B"/>
                <w:spacing w:val="-4"/>
                <w:sz w:val="18"/>
              </w:rPr>
              <w:t>Kyra</w:t>
            </w:r>
          </w:hyperlink>
          <w:r>
            <w:rPr>
              <w:color w:val="355F7B"/>
              <w:sz w:val="18"/>
            </w:rPr>
            <w:tab/>
          </w:r>
          <w:r>
            <w:rPr>
              <w:spacing w:val="-5"/>
              <w:sz w:val="18"/>
            </w:rPr>
            <w:t>145</w:t>
          </w:r>
        </w:p>
        <w:p>
          <w:pPr>
            <w:pStyle w:val="TOC2"/>
            <w:numPr>
              <w:ilvl w:val="1"/>
              <w:numId w:val="141"/>
            </w:numPr>
            <w:tabs>
              <w:tab w:val="left" w:pos="1253"/>
              <w:tab w:val="right" w:leader="dot" w:pos="9745"/>
            </w:tabs>
            <w:spacing w:before="18" w:after="0" w:line="240" w:lineRule="auto"/>
            <w:ind w:left="1253" w:right="0" w:hanging="566"/>
            <w:jc w:val="left"/>
          </w:pPr>
          <w:hyperlink w:anchor="_bookmark275" w:history="1">
            <w:r>
              <w:rPr>
                <w:color w:val="355F7B"/>
                <w:spacing w:val="-4"/>
                <w:sz w:val="18"/>
              </w:rPr>
              <w:t>Lockbete</w:t>
            </w:r>
          </w:hyperlink>
          <w:r>
            <w:rPr>
              <w:color w:val="355F7B"/>
              <w:sz w:val="18"/>
            </w:rPr>
            <w:tab/>
          </w:r>
          <w:r>
            <w:rPr>
              <w:spacing w:val="-5"/>
              <w:sz w:val="18"/>
            </w:rPr>
            <w:t>146</w:t>
          </w:r>
        </w:p>
        <w:p>
          <w:pPr>
            <w:pStyle w:val="TOC2"/>
            <w:numPr>
              <w:ilvl w:val="1"/>
              <w:numId w:val="141"/>
            </w:numPr>
            <w:tabs>
              <w:tab w:val="left" w:pos="1253"/>
              <w:tab w:val="right" w:leader="dot" w:pos="9745"/>
            </w:tabs>
            <w:spacing w:before="18" w:after="0" w:line="240" w:lineRule="auto"/>
            <w:ind w:left="1253" w:right="0" w:hanging="566"/>
            <w:jc w:val="left"/>
          </w:pPr>
          <w:hyperlink w:anchor="_bookmark277" w:history="1">
            <w:r>
              <w:rPr>
                <w:color w:val="355F7B"/>
                <w:spacing w:val="-4"/>
                <w:sz w:val="18"/>
              </w:rPr>
              <w:t>MADE</w:t>
            </w:r>
          </w:hyperlink>
          <w:r>
            <w:rPr>
              <w:color w:val="355F7B"/>
              <w:sz w:val="18"/>
            </w:rPr>
            <w:tab/>
          </w:r>
          <w:r>
            <w:rPr>
              <w:spacing w:val="-5"/>
              <w:sz w:val="18"/>
            </w:rPr>
            <w:t>146</w:t>
          </w:r>
        </w:p>
        <w:p>
          <w:pPr>
            <w:pStyle w:val="TOC2"/>
            <w:numPr>
              <w:ilvl w:val="1"/>
              <w:numId w:val="141"/>
            </w:numPr>
            <w:tabs>
              <w:tab w:val="left" w:pos="1253"/>
              <w:tab w:val="right" w:leader="dot" w:pos="9745"/>
            </w:tabs>
            <w:spacing w:before="18" w:after="0" w:line="240" w:lineRule="auto"/>
            <w:ind w:left="1253" w:right="0" w:hanging="566"/>
            <w:jc w:val="left"/>
          </w:pPr>
          <w:hyperlink w:anchor="_bookmark279" w:history="1">
            <w:r>
              <w:rPr>
                <w:color w:val="355F7B"/>
                <w:spacing w:val="-4"/>
                <w:sz w:val="18"/>
              </w:rPr>
              <w:t>MADS</w:t>
            </w:r>
          </w:hyperlink>
          <w:r>
            <w:rPr>
              <w:color w:val="355F7B"/>
              <w:sz w:val="18"/>
            </w:rPr>
            <w:tab/>
          </w:r>
          <w:r>
            <w:rPr>
              <w:spacing w:val="-5"/>
              <w:sz w:val="18"/>
            </w:rPr>
            <w:t>147</w:t>
          </w:r>
        </w:p>
        <w:p>
          <w:pPr>
            <w:pStyle w:val="TOC2"/>
            <w:numPr>
              <w:ilvl w:val="1"/>
              <w:numId w:val="141"/>
            </w:numPr>
            <w:tabs>
              <w:tab w:val="left" w:pos="1253"/>
              <w:tab w:val="right" w:leader="dot" w:pos="9745"/>
            </w:tabs>
            <w:spacing w:before="18" w:after="0" w:line="240" w:lineRule="auto"/>
            <w:ind w:left="1253" w:right="0" w:hanging="566"/>
            <w:jc w:val="left"/>
          </w:pPr>
          <w:hyperlink w:anchor="_bookmark284" w:history="1">
            <w:r>
              <w:rPr>
                <w:color w:val="355F7B"/>
                <w:spacing w:val="-2"/>
                <w:sz w:val="18"/>
              </w:rPr>
              <w:t>Mohawk</w:t>
            </w:r>
          </w:hyperlink>
          <w:r>
            <w:rPr>
              <w:color w:val="355F7B"/>
              <w:sz w:val="18"/>
            </w:rPr>
            <w:tab/>
          </w:r>
          <w:r>
            <w:rPr>
              <w:spacing w:val="-5"/>
              <w:sz w:val="18"/>
            </w:rPr>
            <w:t>147</w:t>
          </w:r>
        </w:p>
        <w:p>
          <w:pPr>
            <w:pStyle w:val="TOC2"/>
            <w:numPr>
              <w:ilvl w:val="1"/>
              <w:numId w:val="141"/>
            </w:numPr>
            <w:tabs>
              <w:tab w:val="left" w:pos="1253"/>
              <w:tab w:val="right" w:leader="dot" w:pos="9745"/>
            </w:tabs>
            <w:spacing w:before="18" w:after="0" w:line="240" w:lineRule="auto"/>
            <w:ind w:left="1253" w:right="0" w:hanging="566"/>
            <w:jc w:val="left"/>
          </w:pPr>
          <w:hyperlink w:anchor="_bookmark290" w:history="1">
            <w:r>
              <w:rPr>
                <w:color w:val="355F7B"/>
                <w:spacing w:val="-2"/>
                <w:w w:val="110"/>
                <w:sz w:val="18"/>
              </w:rPr>
              <w:t>mTropolis</w:t>
            </w:r>
          </w:hyperlink>
          <w:r>
            <w:rPr>
              <w:color w:val="355F7B"/>
              <w:sz w:val="18"/>
            </w:rPr>
            <w:tab/>
          </w:r>
          <w:r>
            <w:rPr>
              <w:spacing w:val="-5"/>
              <w:w w:val="110"/>
              <w:sz w:val="18"/>
            </w:rPr>
            <w:t>148</w:t>
          </w:r>
        </w:p>
        <w:p>
          <w:pPr>
            <w:pStyle w:val="TOC2"/>
            <w:numPr>
              <w:ilvl w:val="1"/>
              <w:numId w:val="141"/>
            </w:numPr>
            <w:tabs>
              <w:tab w:val="left" w:pos="1253"/>
              <w:tab w:val="right" w:leader="dot" w:pos="9745"/>
            </w:tabs>
            <w:spacing w:before="18" w:after="0" w:line="240" w:lineRule="auto"/>
            <w:ind w:left="1253" w:right="0" w:hanging="566"/>
            <w:jc w:val="left"/>
          </w:pPr>
          <w:hyperlink w:anchor="_bookmark297" w:history="1">
            <w:r>
              <w:rPr>
                <w:color w:val="355F7B"/>
                <w:spacing w:val="-2"/>
                <w:sz w:val="18"/>
              </w:rPr>
              <w:t>Myst3</w:t>
            </w:r>
          </w:hyperlink>
          <w:r>
            <w:rPr>
              <w:color w:val="355F7B"/>
              <w:sz w:val="18"/>
            </w:rPr>
            <w:tab/>
          </w:r>
          <w:r>
            <w:rPr>
              <w:spacing w:val="-5"/>
              <w:sz w:val="18"/>
            </w:rPr>
            <w:t>149</w:t>
          </w:r>
        </w:p>
        <w:p>
          <w:pPr>
            <w:pStyle w:val="TOC2"/>
            <w:numPr>
              <w:ilvl w:val="1"/>
              <w:numId w:val="141"/>
            </w:numPr>
            <w:tabs>
              <w:tab w:val="left" w:pos="1253"/>
              <w:tab w:val="right" w:leader="dot" w:pos="9745"/>
            </w:tabs>
            <w:spacing w:before="18" w:after="0" w:line="240" w:lineRule="auto"/>
            <w:ind w:left="1253" w:right="0" w:hanging="566"/>
            <w:jc w:val="left"/>
          </w:pPr>
          <w:hyperlink w:anchor="_bookmark299" w:history="1">
            <w:r>
              <w:rPr>
                <w:color w:val="355F7B"/>
                <w:spacing w:val="-2"/>
                <w:sz w:val="18"/>
              </w:rPr>
              <w:t>Nancy</w:t>
            </w:r>
          </w:hyperlink>
          <w:r>
            <w:rPr>
              <w:color w:val="355F7B"/>
              <w:sz w:val="18"/>
            </w:rPr>
            <w:tab/>
          </w:r>
          <w:r>
            <w:rPr>
              <w:spacing w:val="-5"/>
              <w:sz w:val="18"/>
            </w:rPr>
            <w:t>149</w:t>
          </w:r>
        </w:p>
        <w:p>
          <w:pPr>
            <w:pStyle w:val="TOC2"/>
            <w:numPr>
              <w:ilvl w:val="1"/>
              <w:numId w:val="141"/>
            </w:numPr>
            <w:tabs>
              <w:tab w:val="left" w:pos="1253"/>
              <w:tab w:val="right" w:leader="dot" w:pos="9745"/>
            </w:tabs>
            <w:spacing w:before="18" w:after="0" w:line="240" w:lineRule="auto"/>
            <w:ind w:left="1253" w:right="0" w:hanging="566"/>
            <w:jc w:val="left"/>
          </w:pPr>
          <w:hyperlink w:anchor="_bookmark300" w:history="1">
            <w:r>
              <w:rPr>
                <w:color w:val="355F7B"/>
                <w:spacing w:val="-2"/>
                <w:w w:val="110"/>
                <w:sz w:val="18"/>
              </w:rPr>
              <w:t>Aldrig i livet</w:t>
            </w:r>
          </w:hyperlink>
          <w:r>
            <w:rPr>
              <w:color w:val="355F7B"/>
              <w:sz w:val="18"/>
            </w:rPr>
            <w:tab/>
          </w:r>
          <w:r>
            <w:rPr>
              <w:spacing w:val="-5"/>
              <w:w w:val="110"/>
              <w:sz w:val="18"/>
            </w:rPr>
            <w:t>149</w:t>
          </w:r>
        </w:p>
        <w:p>
          <w:pPr>
            <w:pStyle w:val="TOC2"/>
            <w:numPr>
              <w:ilvl w:val="1"/>
              <w:numId w:val="141"/>
            </w:numPr>
            <w:tabs>
              <w:tab w:val="left" w:pos="1253"/>
              <w:tab w:val="right" w:leader="dot" w:pos="9745"/>
            </w:tabs>
            <w:spacing w:before="18" w:after="0" w:line="240" w:lineRule="auto"/>
            <w:ind w:left="1253" w:right="0" w:hanging="566"/>
            <w:jc w:val="left"/>
          </w:pPr>
          <w:hyperlink w:anchor="_bookmark304" w:history="1">
            <w:r>
              <w:rPr>
                <w:color w:val="355F7B"/>
                <w:spacing w:val="-2"/>
                <w:w w:val="110"/>
                <w:sz w:val="18"/>
              </w:rPr>
              <w:t>Drottning</w:t>
            </w:r>
          </w:hyperlink>
          <w:r>
            <w:rPr>
              <w:color w:val="355F7B"/>
              <w:sz w:val="18"/>
            </w:rPr>
            <w:tab/>
          </w:r>
          <w:r>
            <w:rPr>
              <w:spacing w:val="-5"/>
              <w:w w:val="110"/>
              <w:sz w:val="18"/>
            </w:rPr>
            <w:t>150</w:t>
          </w:r>
        </w:p>
        <w:p>
          <w:pPr>
            <w:pStyle w:val="TOC2"/>
            <w:numPr>
              <w:ilvl w:val="1"/>
              <w:numId w:val="141"/>
            </w:numPr>
            <w:tabs>
              <w:tab w:val="left" w:pos="1253"/>
              <w:tab w:val="right" w:leader="dot" w:pos="9745"/>
            </w:tabs>
            <w:spacing w:before="18" w:after="0" w:line="240" w:lineRule="auto"/>
            <w:ind w:left="1253" w:right="0" w:hanging="566"/>
            <w:jc w:val="left"/>
          </w:pPr>
          <w:hyperlink w:anchor="_bookmark305" w:history="1">
            <w:r>
              <w:rPr>
                <w:color w:val="355F7B"/>
                <w:spacing w:val="-5"/>
                <w:sz w:val="18"/>
              </w:rPr>
              <w:t>SCI</w:t>
            </w:r>
          </w:hyperlink>
          <w:r>
            <w:rPr>
              <w:color w:val="355F7B"/>
              <w:sz w:val="18"/>
            </w:rPr>
            <w:tab/>
          </w:r>
          <w:r>
            <w:rPr>
              <w:spacing w:val="-5"/>
              <w:sz w:val="18"/>
            </w:rPr>
            <w:t>150</w:t>
          </w:r>
        </w:p>
        <w:p>
          <w:pPr>
            <w:pStyle w:val="TOC2"/>
            <w:numPr>
              <w:ilvl w:val="1"/>
              <w:numId w:val="141"/>
            </w:numPr>
            <w:tabs>
              <w:tab w:val="left" w:pos="1253"/>
              <w:tab w:val="right" w:leader="dot" w:pos="9745"/>
            </w:tabs>
            <w:spacing w:before="18" w:after="0" w:line="240" w:lineRule="auto"/>
            <w:ind w:left="1253" w:right="0" w:hanging="566"/>
            <w:jc w:val="left"/>
          </w:pPr>
          <w:hyperlink w:anchor="_bookmark320" w:history="1">
            <w:r>
              <w:rPr>
                <w:color w:val="355F7B"/>
                <w:spacing w:val="-2"/>
                <w:sz w:val="18"/>
              </w:rPr>
              <w:t>SCUMM</w:t>
            </w:r>
          </w:hyperlink>
          <w:r>
            <w:rPr>
              <w:color w:val="355F7B"/>
              <w:sz w:val="18"/>
            </w:rPr>
            <w:tab/>
          </w:r>
          <w:r>
            <w:rPr>
              <w:spacing w:val="-5"/>
              <w:sz w:val="18"/>
            </w:rPr>
            <w:t>151</w:t>
          </w:r>
        </w:p>
        <w:p>
          <w:pPr>
            <w:pStyle w:val="TOC2"/>
            <w:numPr>
              <w:ilvl w:val="1"/>
              <w:numId w:val="141"/>
            </w:numPr>
            <w:tabs>
              <w:tab w:val="left" w:pos="1253"/>
              <w:tab w:val="right" w:leader="dot" w:pos="9745"/>
            </w:tabs>
            <w:spacing w:before="18" w:after="0" w:line="240" w:lineRule="auto"/>
            <w:ind w:left="1253" w:right="0" w:hanging="566"/>
            <w:jc w:val="left"/>
          </w:pPr>
          <w:hyperlink w:anchor="_bookmark329" w:history="1">
            <w:r>
              <w:rPr>
                <w:color w:val="355F7B"/>
                <w:spacing w:val="-2"/>
                <w:w w:val="110"/>
                <w:sz w:val="18"/>
              </w:rPr>
              <w:t>Sherlock</w:t>
            </w:r>
          </w:hyperlink>
          <w:r>
            <w:rPr>
              <w:color w:val="355F7B"/>
              <w:sz w:val="18"/>
            </w:rPr>
            <w:tab/>
          </w:r>
          <w:r>
            <w:rPr>
              <w:spacing w:val="-5"/>
              <w:w w:val="110"/>
              <w:sz w:val="18"/>
            </w:rPr>
            <w:t>152</w:t>
          </w:r>
        </w:p>
        <w:p>
          <w:pPr>
            <w:pStyle w:val="TOC2"/>
            <w:numPr>
              <w:ilvl w:val="1"/>
              <w:numId w:val="141"/>
            </w:numPr>
            <w:tabs>
              <w:tab w:val="left" w:pos="1253"/>
              <w:tab w:val="right" w:leader="dot" w:pos="9745"/>
            </w:tabs>
            <w:spacing w:before="18" w:after="0" w:line="240" w:lineRule="auto"/>
            <w:ind w:left="1253" w:right="0" w:hanging="566"/>
            <w:jc w:val="left"/>
          </w:pPr>
          <w:hyperlink w:anchor="_bookmark335" w:history="1">
            <w:r>
              <w:rPr>
                <w:color w:val="355F7B"/>
                <w:spacing w:val="-5"/>
                <w:sz w:val="18"/>
              </w:rPr>
              <w:t>Himmel</w:t>
            </w:r>
          </w:hyperlink>
          <w:r>
            <w:rPr>
              <w:color w:val="355F7B"/>
              <w:sz w:val="18"/>
            </w:rPr>
            <w:tab/>
          </w:r>
          <w:r>
            <w:rPr>
              <w:spacing w:val="-5"/>
              <w:sz w:val="18"/>
            </w:rPr>
            <w:t>153</w:t>
          </w:r>
        </w:p>
        <w:p>
          <w:pPr>
            <w:pStyle w:val="TOC2"/>
            <w:numPr>
              <w:ilvl w:val="1"/>
              <w:numId w:val="141"/>
            </w:numPr>
            <w:tabs>
              <w:tab w:val="left" w:pos="1253"/>
              <w:tab w:val="right" w:leader="dot" w:pos="9745"/>
            </w:tabs>
            <w:spacing w:before="18" w:after="0" w:line="240" w:lineRule="auto"/>
            <w:ind w:left="1253" w:right="0" w:hanging="566"/>
            <w:jc w:val="left"/>
          </w:pPr>
          <w:hyperlink w:anchor="_bookmark337" w:history="1">
            <w:r>
              <w:rPr>
                <w:color w:val="355F7B"/>
                <w:spacing w:val="-4"/>
                <w:w w:val="110"/>
                <w:sz w:val="18"/>
              </w:rPr>
              <w:t>Stark</w:t>
            </w:r>
          </w:hyperlink>
          <w:r>
            <w:rPr>
              <w:color w:val="355F7B"/>
              <w:sz w:val="18"/>
            </w:rPr>
            <w:tab/>
          </w:r>
          <w:r>
            <w:rPr>
              <w:spacing w:val="-5"/>
              <w:w w:val="110"/>
              <w:sz w:val="18"/>
            </w:rPr>
            <w:t>153</w:t>
          </w:r>
        </w:p>
        <w:p>
          <w:pPr>
            <w:pStyle w:val="TOC2"/>
            <w:numPr>
              <w:ilvl w:val="1"/>
              <w:numId w:val="141"/>
            </w:numPr>
            <w:tabs>
              <w:tab w:val="left" w:pos="1253"/>
              <w:tab w:val="right" w:leader="dot" w:pos="9745"/>
            </w:tabs>
            <w:spacing w:before="18" w:after="0" w:line="240" w:lineRule="auto"/>
            <w:ind w:left="1253" w:right="0" w:hanging="566"/>
            <w:jc w:val="left"/>
          </w:pPr>
          <w:hyperlink w:anchor="_bookmark341" w:history="1">
            <w:r>
              <w:rPr>
                <w:color w:val="355F7B"/>
                <w:spacing w:val="-2"/>
                <w:w w:val="110"/>
                <w:sz w:val="18"/>
              </w:rPr>
              <w:t>Supernova</w:t>
            </w:r>
          </w:hyperlink>
          <w:r>
            <w:rPr>
              <w:color w:val="355F7B"/>
              <w:sz w:val="18"/>
            </w:rPr>
            <w:tab/>
          </w:r>
          <w:r>
            <w:rPr>
              <w:spacing w:val="-5"/>
              <w:w w:val="110"/>
              <w:sz w:val="18"/>
            </w:rPr>
            <w:t>154</w:t>
          </w:r>
        </w:p>
        <w:p>
          <w:pPr>
            <w:pStyle w:val="TOC2"/>
            <w:numPr>
              <w:ilvl w:val="1"/>
              <w:numId w:val="141"/>
            </w:numPr>
            <w:tabs>
              <w:tab w:val="left" w:pos="1253"/>
              <w:tab w:val="right" w:leader="dot" w:pos="9745"/>
            </w:tabs>
            <w:spacing w:before="18" w:after="0" w:line="240" w:lineRule="auto"/>
            <w:ind w:left="1253" w:right="0" w:hanging="566"/>
            <w:jc w:val="left"/>
          </w:pPr>
          <w:hyperlink w:anchor="_bookmark343" w:history="1">
            <w:r>
              <w:rPr>
                <w:color w:val="355F7B"/>
                <w:spacing w:val="-2"/>
                <w:w w:val="110"/>
                <w:sz w:val="18"/>
              </w:rPr>
              <w:t>Svärd2</w:t>
            </w:r>
          </w:hyperlink>
          <w:r>
            <w:rPr>
              <w:color w:val="355F7B"/>
              <w:sz w:val="18"/>
            </w:rPr>
            <w:tab/>
          </w:r>
          <w:r>
            <w:rPr>
              <w:spacing w:val="-5"/>
              <w:w w:val="110"/>
              <w:sz w:val="18"/>
            </w:rPr>
            <w:t>154</w:t>
          </w:r>
        </w:p>
        <w:p>
          <w:pPr>
            <w:pStyle w:val="TOC2"/>
            <w:numPr>
              <w:ilvl w:val="1"/>
              <w:numId w:val="141"/>
            </w:numPr>
            <w:tabs>
              <w:tab w:val="left" w:pos="1253"/>
              <w:tab w:val="right" w:leader="dot" w:pos="9745"/>
            </w:tabs>
            <w:spacing w:before="18" w:after="0" w:line="240" w:lineRule="auto"/>
            <w:ind w:left="1253" w:right="0" w:hanging="566"/>
            <w:jc w:val="left"/>
          </w:pPr>
          <w:hyperlink w:anchor="_bookmark344" w:history="1">
            <w:r>
              <w:rPr>
                <w:color w:val="355F7B"/>
                <w:spacing w:val="-2"/>
                <w:w w:val="110"/>
                <w:sz w:val="18"/>
              </w:rPr>
              <w:t>Svärd25</w:t>
            </w:r>
          </w:hyperlink>
          <w:r>
            <w:rPr>
              <w:color w:val="355F7B"/>
              <w:sz w:val="18"/>
            </w:rPr>
            <w:tab/>
          </w:r>
          <w:r>
            <w:rPr>
              <w:spacing w:val="-5"/>
              <w:w w:val="110"/>
              <w:sz w:val="18"/>
            </w:rPr>
            <w:t>154</w:t>
          </w:r>
        </w:p>
        <w:p>
          <w:pPr>
            <w:pStyle w:val="TOC2"/>
            <w:numPr>
              <w:ilvl w:val="1"/>
              <w:numId w:val="141"/>
            </w:numPr>
            <w:tabs>
              <w:tab w:val="left" w:pos="1253"/>
              <w:tab w:val="right" w:leader="dot" w:pos="9745"/>
            </w:tabs>
            <w:spacing w:before="18" w:after="0" w:line="240" w:lineRule="auto"/>
            <w:ind w:left="1253" w:right="0" w:hanging="566"/>
            <w:jc w:val="left"/>
          </w:pPr>
          <w:hyperlink w:anchor="_bookmark346" w:history="1">
            <w:r>
              <w:rPr>
                <w:color w:val="355F7B"/>
                <w:w w:val="105"/>
                <w:sz w:val="18"/>
              </w:rPr>
              <w:t xml:space="preserve">Thimbleweed </w:t>
            </w:r>
            <w:r>
              <w:rPr>
                <w:color w:val="355F7B"/>
                <w:spacing w:val="-4"/>
                <w:w w:val="110"/>
                <w:sz w:val="18"/>
              </w:rPr>
              <w:t>Park</w:t>
            </w:r>
          </w:hyperlink>
          <w:r>
            <w:rPr>
              <w:color w:val="355F7B"/>
              <w:sz w:val="18"/>
            </w:rPr>
            <w:tab/>
          </w:r>
          <w:r>
            <w:rPr>
              <w:spacing w:val="-5"/>
              <w:w w:val="110"/>
              <w:sz w:val="18"/>
            </w:rPr>
            <w:t>154</w:t>
          </w:r>
        </w:p>
        <w:p>
          <w:pPr>
            <w:pStyle w:val="TOC2"/>
            <w:numPr>
              <w:ilvl w:val="1"/>
              <w:numId w:val="141"/>
            </w:numPr>
            <w:tabs>
              <w:tab w:val="left" w:pos="1253"/>
              <w:tab w:val="right" w:leader="dot" w:pos="9745"/>
            </w:tabs>
            <w:spacing w:before="18" w:after="0" w:line="240" w:lineRule="auto"/>
            <w:ind w:left="1253" w:right="0" w:hanging="566"/>
            <w:jc w:val="left"/>
          </w:pPr>
          <w:hyperlink w:anchor="_bookmark347" w:history="1">
            <w:r>
              <w:rPr>
                <w:color w:val="355F7B"/>
                <w:spacing w:val="-2"/>
                <w:sz w:val="18"/>
              </w:rPr>
              <w:t>Toltekerna</w:t>
            </w:r>
          </w:hyperlink>
          <w:r>
            <w:rPr>
              <w:color w:val="355F7B"/>
              <w:sz w:val="18"/>
            </w:rPr>
            <w:tab/>
          </w:r>
          <w:r>
            <w:rPr>
              <w:spacing w:val="-5"/>
              <w:sz w:val="18"/>
            </w:rPr>
            <w:t>155</w:t>
          </w:r>
        </w:p>
        <w:p>
          <w:pPr>
            <w:pStyle w:val="TOC2"/>
            <w:numPr>
              <w:ilvl w:val="1"/>
              <w:numId w:val="141"/>
            </w:numPr>
            <w:tabs>
              <w:tab w:val="left" w:pos="1253"/>
              <w:tab w:val="right" w:leader="dot" w:pos="9745"/>
            </w:tabs>
            <w:spacing w:before="18" w:after="0" w:line="240" w:lineRule="auto"/>
            <w:ind w:left="1253" w:right="0" w:hanging="566"/>
            <w:jc w:val="left"/>
          </w:pPr>
          <w:hyperlink w:anchor="_bookmark348" w:history="1">
            <w:r>
              <w:rPr>
                <w:color w:val="355F7B"/>
                <w:spacing w:val="-2"/>
                <w:sz w:val="18"/>
              </w:rPr>
              <w:t>Trecision</w:t>
            </w:r>
          </w:hyperlink>
          <w:r>
            <w:rPr>
              <w:color w:val="355F7B"/>
              <w:sz w:val="18"/>
            </w:rPr>
            <w:tab/>
          </w:r>
          <w:r>
            <w:rPr>
              <w:spacing w:val="-5"/>
              <w:sz w:val="18"/>
            </w:rPr>
            <w:t>155</w:t>
          </w:r>
        </w:p>
        <w:p>
          <w:pPr>
            <w:pStyle w:val="TOC2"/>
            <w:numPr>
              <w:ilvl w:val="1"/>
              <w:numId w:val="141"/>
            </w:numPr>
            <w:tabs>
              <w:tab w:val="left" w:pos="1253"/>
              <w:tab w:val="right" w:leader="dot" w:pos="9745"/>
            </w:tabs>
            <w:spacing w:before="18" w:after="0" w:line="240" w:lineRule="auto"/>
            <w:ind w:left="1253" w:right="0" w:hanging="566"/>
            <w:jc w:val="left"/>
          </w:pPr>
          <w:hyperlink w:anchor="_bookmark349" w:history="1">
            <w:r>
              <w:rPr>
                <w:color w:val="355F7B"/>
                <w:spacing w:val="-2"/>
                <w:sz w:val="18"/>
              </w:rPr>
              <w:t>TwineE</w:t>
            </w:r>
          </w:hyperlink>
          <w:r>
            <w:rPr>
              <w:color w:val="355F7B"/>
              <w:sz w:val="18"/>
            </w:rPr>
            <w:tab/>
          </w:r>
          <w:r>
            <w:rPr>
              <w:spacing w:val="-5"/>
              <w:sz w:val="18"/>
            </w:rPr>
            <w:t>155</w:t>
          </w:r>
        </w:p>
        <w:p>
          <w:pPr>
            <w:pStyle w:val="TOC2"/>
            <w:numPr>
              <w:ilvl w:val="1"/>
              <w:numId w:val="141"/>
            </w:numPr>
            <w:tabs>
              <w:tab w:val="left" w:pos="1253"/>
              <w:tab w:val="right" w:leader="dot" w:pos="9745"/>
            </w:tabs>
            <w:spacing w:before="18" w:after="0" w:line="240" w:lineRule="auto"/>
            <w:ind w:left="1253" w:right="0" w:hanging="566"/>
            <w:jc w:val="left"/>
          </w:pPr>
          <w:hyperlink w:anchor="_bookmark360" w:history="1">
            <w:r>
              <w:rPr>
                <w:color w:val="355F7B"/>
                <w:spacing w:val="-2"/>
                <w:sz w:val="18"/>
              </w:rPr>
              <w:t>Ultima</w:t>
            </w:r>
          </w:hyperlink>
          <w:r>
            <w:rPr>
              <w:color w:val="355F7B"/>
              <w:sz w:val="18"/>
            </w:rPr>
            <w:tab/>
          </w:r>
          <w:r>
            <w:rPr>
              <w:spacing w:val="-5"/>
              <w:sz w:val="18"/>
            </w:rPr>
            <w:t>156</w:t>
          </w:r>
        </w:p>
        <w:p>
          <w:pPr>
            <w:pStyle w:val="TOC2"/>
            <w:numPr>
              <w:ilvl w:val="1"/>
              <w:numId w:val="141"/>
            </w:numPr>
            <w:tabs>
              <w:tab w:val="left" w:pos="1253"/>
              <w:tab w:val="right" w:leader="dot" w:pos="9745"/>
            </w:tabs>
            <w:spacing w:before="18" w:after="0" w:line="240" w:lineRule="auto"/>
            <w:ind w:left="1253" w:right="0" w:hanging="566"/>
            <w:jc w:val="left"/>
          </w:pPr>
          <w:hyperlink w:anchor="_bookmark369" w:history="1">
            <w:r>
              <w:rPr>
                <w:color w:val="355F7B"/>
                <w:spacing w:val="-2"/>
                <w:w w:val="110"/>
                <w:sz w:val="18"/>
              </w:rPr>
              <w:t>Wintermute</w:t>
            </w:r>
          </w:hyperlink>
          <w:r>
            <w:rPr>
              <w:color w:val="355F7B"/>
              <w:sz w:val="18"/>
            </w:rPr>
            <w:tab/>
          </w:r>
          <w:r>
            <w:rPr>
              <w:spacing w:val="-5"/>
              <w:w w:val="110"/>
              <w:sz w:val="18"/>
            </w:rPr>
            <w:t>157</w:t>
          </w:r>
        </w:p>
        <w:p>
          <w:pPr>
            <w:pStyle w:val="TOC2"/>
            <w:numPr>
              <w:ilvl w:val="1"/>
              <w:numId w:val="141"/>
            </w:numPr>
            <w:tabs>
              <w:tab w:val="left" w:pos="1253"/>
              <w:tab w:val="right" w:leader="dot" w:pos="9745"/>
            </w:tabs>
            <w:spacing w:before="18" w:after="0" w:line="240" w:lineRule="auto"/>
            <w:ind w:left="1253" w:right="0" w:hanging="566"/>
            <w:jc w:val="left"/>
          </w:pPr>
          <w:hyperlink w:anchor="_bookmark373" w:history="1">
            <w:r>
              <w:rPr>
                <w:color w:val="355F7B"/>
                <w:spacing w:val="-2"/>
                <w:sz w:val="18"/>
              </w:rPr>
              <w:t>V-kryssning</w:t>
            </w:r>
          </w:hyperlink>
          <w:r>
            <w:rPr>
              <w:color w:val="355F7B"/>
              <w:sz w:val="18"/>
            </w:rPr>
            <w:tab/>
          </w:r>
          <w:r>
            <w:rPr>
              <w:spacing w:val="-5"/>
              <w:sz w:val="18"/>
            </w:rPr>
            <w:t>158</w:t>
          </w:r>
        </w:p>
        <w:p>
          <w:pPr>
            <w:pStyle w:val="TOC2"/>
            <w:numPr>
              <w:ilvl w:val="1"/>
              <w:numId w:val="141"/>
            </w:numPr>
            <w:tabs>
              <w:tab w:val="left" w:pos="1253"/>
              <w:tab w:val="right" w:leader="dot" w:pos="9745"/>
            </w:tabs>
            <w:spacing w:before="18" w:after="0" w:line="240" w:lineRule="auto"/>
            <w:ind w:left="1253" w:right="0" w:hanging="566"/>
            <w:jc w:val="left"/>
          </w:pPr>
          <w:hyperlink w:anchor="_bookmark375" w:history="1">
            <w:r>
              <w:rPr>
                <w:color w:val="355F7B"/>
                <w:spacing w:val="-4"/>
                <w:sz w:val="18"/>
              </w:rPr>
              <w:t>Xeen</w:t>
            </w:r>
          </w:hyperlink>
          <w:r>
            <w:rPr>
              <w:color w:val="355F7B"/>
              <w:sz w:val="18"/>
            </w:rPr>
            <w:tab/>
          </w:r>
          <w:r>
            <w:rPr>
              <w:spacing w:val="-5"/>
              <w:sz w:val="18"/>
            </w:rPr>
            <w:t>158</w:t>
          </w:r>
        </w:p>
        <w:p>
          <w:pPr>
            <w:pStyle w:val="TOC2"/>
            <w:numPr>
              <w:ilvl w:val="1"/>
              <w:numId w:val="141"/>
            </w:numPr>
            <w:tabs>
              <w:tab w:val="left" w:pos="1253"/>
              <w:tab w:val="right" w:leader="dot" w:pos="9745"/>
            </w:tabs>
            <w:spacing w:before="18" w:after="0" w:line="240" w:lineRule="auto"/>
            <w:ind w:left="1253" w:right="0" w:hanging="566"/>
            <w:jc w:val="left"/>
          </w:pPr>
          <w:hyperlink w:anchor="_bookmark378" w:history="1">
            <w:r>
              <w:rPr>
                <w:color w:val="355F7B"/>
                <w:spacing w:val="-2"/>
                <w:sz w:val="18"/>
              </w:rPr>
              <w:t>ZVision</w:t>
            </w:r>
          </w:hyperlink>
          <w:r>
            <w:rPr>
              <w:color w:val="355F7B"/>
              <w:sz w:val="18"/>
            </w:rPr>
            <w:tab/>
          </w:r>
          <w:r>
            <w:rPr>
              <w:spacing w:val="-5"/>
              <w:sz w:val="18"/>
            </w:rPr>
            <w:t>158</w:t>
          </w:r>
        </w:p>
        <w:p>
          <w:pPr>
            <w:pStyle w:val="TOC1"/>
            <w:numPr>
              <w:ilvl w:val="0"/>
              <w:numId w:val="141"/>
            </w:numPr>
            <w:tabs>
              <w:tab w:val="left" w:pos="686"/>
              <w:tab w:val="right" w:pos="9719"/>
            </w:tabs>
            <w:spacing w:before="236" w:after="0" w:line="240" w:lineRule="auto"/>
            <w:ind w:left="686" w:right="0" w:hanging="326"/>
            <w:jc w:val="left"/>
          </w:pPr>
          <w:hyperlink w:anchor="_bookmark383" w:history="1">
            <w:r>
              <w:rPr>
                <w:color w:val="355F7B"/>
                <w:spacing w:val="-2"/>
                <w:w w:val="110"/>
                <w:sz w:val="18"/>
              </w:rPr>
              <w:t>Grafik</w:t>
            </w:r>
          </w:hyperlink>
          <w:r>
            <w:rPr>
              <w:b w:val="0"/>
              <w:color w:val="355F7B"/>
              <w:sz w:val="18"/>
            </w:rPr>
            <w:tab/>
          </w:r>
          <w:r>
            <w:rPr>
              <w:spacing w:val="-5"/>
              <w:w w:val="110"/>
              <w:sz w:val="18"/>
            </w:rPr>
            <w:t>160</w:t>
          </w:r>
        </w:p>
        <w:p>
          <w:pPr>
            <w:pStyle w:val="TOC1"/>
            <w:numPr>
              <w:ilvl w:val="0"/>
              <w:numId w:val="141"/>
            </w:numPr>
            <w:tabs>
              <w:tab w:val="left" w:pos="686"/>
              <w:tab w:val="right" w:pos="9719"/>
            </w:tabs>
            <w:spacing w:before="236" w:after="0" w:line="240" w:lineRule="auto"/>
            <w:ind w:left="686" w:right="0" w:hanging="326"/>
            <w:jc w:val="left"/>
          </w:pPr>
          <w:hyperlink w:anchor="_bookmark393" w:history="1">
            <w:r>
              <w:rPr>
                <w:color w:val="355F7B"/>
                <w:spacing w:val="-5"/>
                <w:sz w:val="18"/>
              </w:rPr>
              <w:t>GUI</w:t>
            </w:r>
          </w:hyperlink>
          <w:r>
            <w:rPr>
              <w:b w:val="0"/>
              <w:color w:val="355F7B"/>
              <w:sz w:val="18"/>
            </w:rPr>
            <w:tab/>
          </w:r>
          <w:r>
            <w:rPr>
              <w:spacing w:val="-5"/>
              <w:sz w:val="18"/>
            </w:rPr>
            <w:t>165</w:t>
          </w:r>
        </w:p>
        <w:p>
          <w:pPr>
            <w:pStyle w:val="TOC1"/>
            <w:numPr>
              <w:ilvl w:val="0"/>
              <w:numId w:val="141"/>
            </w:numPr>
            <w:tabs>
              <w:tab w:val="left" w:pos="686"/>
              <w:tab w:val="right" w:pos="9719"/>
            </w:tabs>
            <w:spacing w:before="236" w:after="0" w:line="240" w:lineRule="auto"/>
            <w:ind w:left="686" w:right="0" w:hanging="326"/>
            <w:jc w:val="left"/>
          </w:pPr>
          <w:hyperlink w:anchor="_bookmark400" w:history="1">
            <w:r>
              <w:rPr>
                <w:color w:val="355F7B"/>
                <w:spacing w:val="-2"/>
                <w:w w:val="110"/>
                <w:sz w:val="18"/>
              </w:rPr>
              <w:t>Nyckeltavlor</w:t>
            </w:r>
          </w:hyperlink>
          <w:r>
            <w:rPr>
              <w:b w:val="0"/>
              <w:color w:val="355F7B"/>
              <w:sz w:val="18"/>
            </w:rPr>
            <w:tab/>
          </w:r>
          <w:r>
            <w:rPr>
              <w:spacing w:val="-5"/>
              <w:w w:val="110"/>
              <w:sz w:val="18"/>
            </w:rPr>
            <w:t>169</w:t>
          </w:r>
        </w:p>
        <w:p>
          <w:pPr>
            <w:pStyle w:val="TOC2"/>
            <w:numPr>
              <w:ilvl w:val="1"/>
              <w:numId w:val="141"/>
            </w:numPr>
            <w:tabs>
              <w:tab w:val="left" w:pos="1253"/>
              <w:tab w:val="right" w:leader="dot" w:pos="9745"/>
            </w:tabs>
            <w:spacing w:before="18" w:after="0" w:line="240" w:lineRule="auto"/>
            <w:ind w:left="1253" w:right="0" w:hanging="566"/>
            <w:jc w:val="left"/>
          </w:pPr>
          <w:hyperlink w:anchor="_bookmark401" w:history="1">
            <w:r>
              <w:rPr>
                <w:color w:val="355F7B"/>
                <w:sz w:val="18"/>
              </w:rPr>
              <w:t xml:space="preserve">Globala </w:t>
            </w:r>
            <w:r>
              <w:rPr>
                <w:color w:val="355F7B"/>
                <w:spacing w:val="-2"/>
                <w:sz w:val="18"/>
              </w:rPr>
              <w:t>inställningar</w:t>
            </w:r>
          </w:hyperlink>
          <w:r>
            <w:rPr>
              <w:color w:val="355F7B"/>
              <w:sz w:val="18"/>
            </w:rPr>
            <w:tab/>
          </w:r>
          <w:r>
            <w:rPr>
              <w:spacing w:val="-5"/>
              <w:sz w:val="18"/>
            </w:rPr>
            <w:t>169</w:t>
          </w:r>
        </w:p>
        <w:p>
          <w:pPr>
            <w:pStyle w:val="TOC2"/>
            <w:numPr>
              <w:ilvl w:val="1"/>
              <w:numId w:val="141"/>
            </w:numPr>
            <w:tabs>
              <w:tab w:val="left" w:pos="1253"/>
              <w:tab w:val="right" w:leader="dot" w:pos="9745"/>
            </w:tabs>
            <w:spacing w:before="18" w:after="0" w:line="240" w:lineRule="auto"/>
            <w:ind w:left="1253" w:right="0" w:hanging="566"/>
            <w:jc w:val="left"/>
          </w:pPr>
          <w:hyperlink w:anchor="_bookmark424" w:history="1">
            <w:r>
              <w:rPr>
                <w:color w:val="355F7B"/>
                <w:spacing w:val="-2"/>
                <w:w w:val="110"/>
                <w:sz w:val="18"/>
              </w:rPr>
              <w:t>Spelinställningar</w:t>
            </w:r>
          </w:hyperlink>
          <w:r>
            <w:rPr>
              <w:color w:val="355F7B"/>
              <w:sz w:val="18"/>
            </w:rPr>
            <w:tab/>
          </w:r>
          <w:r>
            <w:rPr>
              <w:spacing w:val="-5"/>
              <w:w w:val="110"/>
              <w:sz w:val="18"/>
            </w:rPr>
            <w:t>173</w:t>
          </w:r>
        </w:p>
        <w:p>
          <w:pPr>
            <w:pStyle w:val="TOC1"/>
            <w:numPr>
              <w:ilvl w:val="0"/>
              <w:numId w:val="141"/>
            </w:numPr>
            <w:tabs>
              <w:tab w:val="left" w:pos="685"/>
              <w:tab w:val="right" w:pos="9719"/>
            </w:tabs>
            <w:spacing w:before="236" w:after="185" w:line="240" w:lineRule="auto"/>
            <w:ind w:left="685" w:right="0" w:hanging="326"/>
            <w:jc w:val="left"/>
          </w:pPr>
          <w:hyperlink w:anchor="_bookmark438" w:history="1">
            <w:r>
              <w:rPr>
                <w:color w:val="355F7B"/>
                <w:spacing w:val="-5"/>
                <w:sz w:val="18"/>
              </w:rPr>
              <w:t>LAN</w:t>
            </w:r>
          </w:hyperlink>
          <w:r>
            <w:rPr>
              <w:b w:val="0"/>
              <w:color w:val="355F7B"/>
              <w:sz w:val="18"/>
            </w:rPr>
            <w:tab/>
          </w:r>
          <w:r>
            <w:rPr>
              <w:spacing w:val="-5"/>
              <w:sz w:val="18"/>
            </w:rPr>
            <w:t>175</w:t>
          </w:r>
        </w:p>
        <w:p>
          <w:pPr>
            <w:pStyle w:val="TOC1"/>
            <w:numPr>
              <w:ilvl w:val="0"/>
              <w:numId w:val="141"/>
            </w:numPr>
            <w:tabs>
              <w:tab w:val="left" w:pos="686"/>
              <w:tab w:val="right" w:pos="9719"/>
            </w:tabs>
            <w:spacing w:before="93" w:after="0" w:line="240" w:lineRule="auto"/>
            <w:ind w:left="686" w:right="0" w:hanging="326"/>
            <w:jc w:val="left"/>
          </w:pPr>
          <w:hyperlink w:anchor="_bookmark441" w:history="1">
            <w:r>
              <w:rPr>
                <w:color w:val="355F7B"/>
                <w:spacing w:val="-2"/>
                <w:w w:val="110"/>
                <w:sz w:val="18"/>
              </w:rPr>
              <w:t>Övrigt</w:t>
            </w:r>
          </w:hyperlink>
          <w:r>
            <w:rPr>
              <w:b w:val="0"/>
              <w:color w:val="355F7B"/>
              <w:sz w:val="18"/>
            </w:rPr>
            <w:tab/>
          </w:r>
          <w:r>
            <w:rPr>
              <w:spacing w:val="-5"/>
              <w:w w:val="110"/>
              <w:sz w:val="18"/>
            </w:rPr>
            <w:t>177</w:t>
          </w:r>
        </w:p>
        <w:p>
          <w:pPr>
            <w:pStyle w:val="TOC1"/>
            <w:numPr>
              <w:ilvl w:val="0"/>
              <w:numId w:val="141"/>
            </w:numPr>
            <w:tabs>
              <w:tab w:val="left" w:pos="686"/>
              <w:tab w:val="right" w:pos="9719"/>
            </w:tabs>
            <w:spacing w:before="237" w:after="0" w:line="240" w:lineRule="auto"/>
            <w:ind w:left="686" w:right="0" w:hanging="326"/>
            <w:jc w:val="left"/>
          </w:pPr>
          <w:hyperlink w:anchor="_bookmark444" w:history="1">
            <w:r>
              <w:rPr>
                <w:color w:val="355F7B"/>
                <w:spacing w:val="-4"/>
                <w:w w:val="110"/>
                <w:sz w:val="18"/>
              </w:rPr>
              <w:t>Stigar</w:t>
            </w:r>
          </w:hyperlink>
          <w:r>
            <w:rPr>
              <w:b w:val="0"/>
              <w:color w:val="355F7B"/>
              <w:sz w:val="18"/>
            </w:rPr>
            <w:tab/>
          </w:r>
          <w:r>
            <w:rPr>
              <w:spacing w:val="-5"/>
              <w:w w:val="110"/>
              <w:sz w:val="18"/>
            </w:rPr>
            <w:t>179</w:t>
          </w:r>
        </w:p>
        <w:p>
          <w:pPr>
            <w:pStyle w:val="TOC1"/>
            <w:numPr>
              <w:ilvl w:val="0"/>
              <w:numId w:val="141"/>
            </w:numPr>
            <w:tabs>
              <w:tab w:val="left" w:pos="686"/>
              <w:tab w:val="right" w:pos="9719"/>
            </w:tabs>
            <w:spacing w:before="236" w:after="0" w:line="240" w:lineRule="auto"/>
            <w:ind w:left="686" w:right="0" w:hanging="326"/>
            <w:jc w:val="left"/>
          </w:pPr>
          <w:hyperlink w:anchor="_bookmark449" w:history="1">
            <w:r>
              <w:rPr>
                <w:color w:val="355F7B"/>
                <w:spacing w:val="-2"/>
                <w:w w:val="110"/>
                <w:sz w:val="18"/>
              </w:rPr>
              <w:t>Autostart</w:t>
            </w:r>
          </w:hyperlink>
          <w:r>
            <w:rPr>
              <w:b w:val="0"/>
              <w:color w:val="355F7B"/>
              <w:sz w:val="18"/>
            </w:rPr>
            <w:tab/>
          </w:r>
          <w:r>
            <w:rPr>
              <w:spacing w:val="-5"/>
              <w:w w:val="110"/>
              <w:sz w:val="18"/>
            </w:rPr>
            <w:t>182</w:t>
          </w:r>
        </w:p>
        <w:p>
          <w:pPr>
            <w:pStyle w:val="TOC2"/>
            <w:numPr>
              <w:ilvl w:val="1"/>
              <w:numId w:val="141"/>
            </w:numPr>
            <w:tabs>
              <w:tab w:val="left" w:pos="1253"/>
              <w:tab w:val="right" w:leader="dot" w:pos="9745"/>
            </w:tabs>
            <w:spacing w:before="18" w:after="0" w:line="240" w:lineRule="auto"/>
            <w:ind w:left="1253" w:right="0" w:hanging="566"/>
            <w:jc w:val="left"/>
          </w:pPr>
          <w:hyperlink w:anchor="_bookmark450" w:history="1">
            <w:r>
              <w:rPr>
                <w:color w:val="355F7B"/>
                <w:sz w:val="18"/>
              </w:rPr>
              <w:t xml:space="preserve">Exempel </w:t>
            </w:r>
            <w:r>
              <w:rPr>
                <w:color w:val="355F7B"/>
                <w:sz w:val="18"/>
              </w:rPr>
              <w:t xml:space="preserve">på </w:t>
            </w:r>
            <w:r>
              <w:rPr>
                <w:color w:val="355F7B"/>
                <w:sz w:val="18"/>
              </w:rPr>
              <w:t xml:space="preserve">en </w:t>
            </w:r>
            <w:r>
              <w:rPr>
                <w:color w:val="355F7B"/>
                <w:spacing w:val="-4"/>
                <w:sz w:val="18"/>
              </w:rPr>
              <w:t>scummvm-autorun-fil</w:t>
            </w:r>
          </w:hyperlink>
          <w:r>
            <w:rPr>
              <w:color w:val="355F7B"/>
              <w:sz w:val="18"/>
            </w:rPr>
            <w:tab/>
          </w:r>
          <w:r>
            <w:rPr>
              <w:spacing w:val="-5"/>
              <w:sz w:val="18"/>
            </w:rPr>
            <w:t>183</w:t>
          </w:r>
        </w:p>
        <w:p>
          <w:pPr>
            <w:pStyle w:val="TOC1"/>
            <w:numPr>
              <w:ilvl w:val="0"/>
              <w:numId w:val="141"/>
            </w:numPr>
            <w:tabs>
              <w:tab w:val="left" w:pos="685"/>
              <w:tab w:val="right" w:pos="9719"/>
            </w:tabs>
            <w:spacing w:before="236" w:after="0" w:line="240" w:lineRule="auto"/>
            <w:ind w:left="685" w:right="0" w:hanging="326"/>
            <w:jc w:val="left"/>
          </w:pPr>
          <w:hyperlink w:anchor="_bookmark451" w:history="1">
            <w:r>
              <w:rPr>
                <w:color w:val="355F7B"/>
                <w:spacing w:val="-2"/>
                <w:w w:val="105"/>
                <w:sz w:val="18"/>
              </w:rPr>
              <w:t>Kommandoradsgränssnitt</w:t>
            </w:r>
          </w:hyperlink>
          <w:r>
            <w:rPr>
              <w:b w:val="0"/>
              <w:color w:val="355F7B"/>
              <w:sz w:val="18"/>
            </w:rPr>
            <w:tab/>
          </w:r>
          <w:r>
            <w:rPr>
              <w:spacing w:val="-5"/>
              <w:w w:val="110"/>
              <w:sz w:val="18"/>
            </w:rPr>
            <w:t>184</w:t>
          </w:r>
        </w:p>
        <w:p>
          <w:pPr>
            <w:pStyle w:val="TOC2"/>
            <w:numPr>
              <w:ilvl w:val="1"/>
              <w:numId w:val="141"/>
            </w:numPr>
            <w:tabs>
              <w:tab w:val="left" w:pos="1253"/>
              <w:tab w:val="right" w:leader="dot" w:pos="9745"/>
            </w:tabs>
            <w:spacing w:before="18" w:after="0" w:line="240" w:lineRule="auto"/>
            <w:ind w:left="1253" w:right="0" w:hanging="566"/>
            <w:jc w:val="left"/>
          </w:pPr>
          <w:hyperlink w:anchor="_bookmark452" w:history="1">
            <w:r>
              <w:rPr>
                <w:color w:val="355F7B"/>
                <w:spacing w:val="-2"/>
                <w:sz w:val="18"/>
              </w:rPr>
              <w:t>Användning</w:t>
            </w:r>
          </w:hyperlink>
          <w:r>
            <w:rPr>
              <w:color w:val="355F7B"/>
              <w:sz w:val="18"/>
            </w:rPr>
            <w:tab/>
          </w:r>
          <w:r>
            <w:rPr>
              <w:spacing w:val="-5"/>
              <w:sz w:val="18"/>
            </w:rPr>
            <w:t>184</w:t>
          </w:r>
        </w:p>
        <w:p>
          <w:pPr>
            <w:pStyle w:val="TOC2"/>
            <w:numPr>
              <w:ilvl w:val="1"/>
              <w:numId w:val="141"/>
            </w:numPr>
            <w:tabs>
              <w:tab w:val="left" w:pos="1253"/>
              <w:tab w:val="right" w:leader="dot" w:pos="9745"/>
            </w:tabs>
            <w:spacing w:before="18" w:after="0" w:line="240" w:lineRule="auto"/>
            <w:ind w:left="1253" w:right="0" w:hanging="566"/>
            <w:jc w:val="left"/>
          </w:pPr>
          <w:hyperlink w:anchor="_bookmark453" w:history="1">
            <w:r>
              <w:rPr>
                <w:color w:val="355F7B"/>
                <w:w w:val="110"/>
                <w:sz w:val="18"/>
              </w:rPr>
              <w:t xml:space="preserve">Starta </w:t>
            </w:r>
            <w:r>
              <w:rPr>
                <w:color w:val="355F7B"/>
                <w:spacing w:val="-4"/>
                <w:w w:val="110"/>
                <w:sz w:val="18"/>
              </w:rPr>
              <w:t>ett spel</w:t>
            </w:r>
          </w:hyperlink>
          <w:r>
            <w:rPr>
              <w:color w:val="355F7B"/>
              <w:sz w:val="18"/>
            </w:rPr>
            <w:tab/>
          </w:r>
          <w:r>
            <w:rPr>
              <w:spacing w:val="-5"/>
              <w:w w:val="110"/>
              <w:sz w:val="18"/>
            </w:rPr>
            <w:t>184</w:t>
          </w:r>
        </w:p>
        <w:p>
          <w:pPr>
            <w:pStyle w:val="TOC2"/>
            <w:numPr>
              <w:ilvl w:val="1"/>
              <w:numId w:val="141"/>
            </w:numPr>
            <w:tabs>
              <w:tab w:val="left" w:pos="1253"/>
              <w:tab w:val="right" w:leader="dot" w:pos="9745"/>
            </w:tabs>
            <w:spacing w:before="18" w:after="0" w:line="240" w:lineRule="auto"/>
            <w:ind w:left="1253" w:right="0" w:hanging="566"/>
            <w:jc w:val="left"/>
          </w:pPr>
          <w:hyperlink w:anchor="_bookmark454" w:history="1">
            <w:r>
              <w:rPr>
                <w:color w:val="355F7B"/>
                <w:spacing w:val="-2"/>
                <w:w w:val="110"/>
                <w:sz w:val="18"/>
              </w:rPr>
              <w:t>Alternativ</w:t>
            </w:r>
          </w:hyperlink>
          <w:r>
            <w:rPr>
              <w:color w:val="355F7B"/>
              <w:sz w:val="18"/>
            </w:rPr>
            <w:tab/>
          </w:r>
          <w:r>
            <w:rPr>
              <w:spacing w:val="-5"/>
              <w:w w:val="110"/>
              <w:sz w:val="18"/>
            </w:rPr>
            <w:t>186</w:t>
          </w:r>
        </w:p>
        <w:p>
          <w:pPr>
            <w:pStyle w:val="TOC1"/>
            <w:numPr>
              <w:ilvl w:val="0"/>
              <w:numId w:val="141"/>
            </w:numPr>
            <w:tabs>
              <w:tab w:val="left" w:pos="685"/>
              <w:tab w:val="right" w:pos="9719"/>
            </w:tabs>
            <w:spacing w:before="236" w:after="0" w:line="240" w:lineRule="auto"/>
            <w:ind w:left="685" w:right="0" w:hanging="326"/>
            <w:jc w:val="left"/>
          </w:pPr>
          <w:hyperlink w:anchor="_bookmark455" w:history="1">
            <w:r>
              <w:rPr>
                <w:color w:val="355F7B"/>
                <w:spacing w:val="-4"/>
                <w:sz w:val="18"/>
              </w:rPr>
              <w:t>Konfigurationsfil</w:t>
            </w:r>
          </w:hyperlink>
          <w:r>
            <w:rPr>
              <w:b w:val="0"/>
              <w:color w:val="355F7B"/>
              <w:sz w:val="18"/>
            </w:rPr>
            <w:tab/>
          </w:r>
          <w:r>
            <w:rPr>
              <w:spacing w:val="-5"/>
              <w:sz w:val="18"/>
            </w:rPr>
            <w:t>192</w:t>
          </w:r>
        </w:p>
        <w:p>
          <w:pPr>
            <w:pStyle w:val="TOC2"/>
            <w:numPr>
              <w:ilvl w:val="1"/>
              <w:numId w:val="141"/>
            </w:numPr>
            <w:tabs>
              <w:tab w:val="left" w:pos="1253"/>
              <w:tab w:val="right" w:leader="dot" w:pos="9745"/>
            </w:tabs>
            <w:spacing w:before="18" w:after="0" w:line="240" w:lineRule="auto"/>
            <w:ind w:left="1253" w:right="0" w:hanging="566"/>
            <w:jc w:val="left"/>
          </w:pPr>
          <w:hyperlink w:anchor="_bookmark456" w:history="1">
            <w:r>
              <w:rPr>
                <w:color w:val="355F7B"/>
                <w:spacing w:val="-2"/>
                <w:sz w:val="18"/>
              </w:rPr>
              <w:t>Plats</w:t>
            </w:r>
          </w:hyperlink>
          <w:r>
            <w:rPr>
              <w:color w:val="355F7B"/>
              <w:sz w:val="18"/>
            </w:rPr>
            <w:tab/>
          </w:r>
          <w:r>
            <w:rPr>
              <w:spacing w:val="-5"/>
              <w:sz w:val="18"/>
            </w:rPr>
            <w:t>192</w:t>
          </w:r>
        </w:p>
        <w:p>
          <w:pPr>
            <w:pStyle w:val="TOC2"/>
            <w:numPr>
              <w:ilvl w:val="1"/>
              <w:numId w:val="141"/>
            </w:numPr>
            <w:tabs>
              <w:tab w:val="left" w:pos="1253"/>
              <w:tab w:val="right" w:leader="dot" w:pos="9745"/>
            </w:tabs>
            <w:spacing w:before="18" w:after="0" w:line="240" w:lineRule="auto"/>
            <w:ind w:left="1253" w:right="0" w:hanging="566"/>
            <w:jc w:val="left"/>
          </w:pPr>
          <w:hyperlink w:anchor="_bookmark457" w:history="1">
            <w:r>
              <w:rPr>
                <w:color w:val="355F7B"/>
                <w:sz w:val="18"/>
              </w:rPr>
              <w:t xml:space="preserve">Använda </w:t>
            </w:r>
            <w:r>
              <w:rPr>
                <w:color w:val="355F7B"/>
                <w:spacing w:val="-4"/>
                <w:sz w:val="18"/>
              </w:rPr>
              <w:t>konfigurationsfilen</w:t>
            </w:r>
          </w:hyperlink>
          <w:r>
            <w:rPr>
              <w:color w:val="355F7B"/>
              <w:sz w:val="18"/>
            </w:rPr>
            <w:tab/>
          </w:r>
          <w:r>
            <w:rPr>
              <w:spacing w:val="-5"/>
              <w:sz w:val="18"/>
            </w:rPr>
            <w:t>193</w:t>
          </w:r>
        </w:p>
        <w:p>
          <w:pPr>
            <w:pStyle w:val="TOC2"/>
            <w:numPr>
              <w:ilvl w:val="1"/>
              <w:numId w:val="141"/>
            </w:numPr>
            <w:tabs>
              <w:tab w:val="left" w:pos="1253"/>
              <w:tab w:val="right" w:leader="dot" w:pos="9745"/>
            </w:tabs>
            <w:spacing w:before="18" w:after="0" w:line="240" w:lineRule="auto"/>
            <w:ind w:left="1253" w:right="0" w:hanging="566"/>
            <w:jc w:val="left"/>
          </w:pPr>
          <w:hyperlink w:anchor="_bookmark458" w:history="1">
            <w:r>
              <w:rPr>
                <w:color w:val="355F7B"/>
                <w:spacing w:val="-2"/>
                <w:sz w:val="18"/>
              </w:rPr>
              <w:t xml:space="preserve">Alternativ för </w:t>
            </w:r>
            <w:r>
              <w:rPr>
                <w:color w:val="355F7B"/>
                <w:sz w:val="18"/>
              </w:rPr>
              <w:t>standardkonfigurationsfil</w:t>
            </w:r>
          </w:hyperlink>
          <w:r>
            <w:rPr>
              <w:color w:val="355F7B"/>
              <w:sz w:val="18"/>
            </w:rPr>
            <w:tab/>
          </w:r>
          <w:r>
            <w:rPr>
              <w:spacing w:val="-5"/>
              <w:sz w:val="18"/>
            </w:rPr>
            <w:t>194</w:t>
          </w:r>
        </w:p>
        <w:p>
          <w:pPr>
            <w:pStyle w:val="TOC2"/>
            <w:numPr>
              <w:ilvl w:val="1"/>
              <w:numId w:val="141"/>
            </w:numPr>
            <w:tabs>
              <w:tab w:val="left" w:pos="1253"/>
              <w:tab w:val="right" w:leader="dot" w:pos="9745"/>
            </w:tabs>
            <w:spacing w:before="18" w:after="0" w:line="240" w:lineRule="auto"/>
            <w:ind w:left="1253" w:right="0" w:hanging="566"/>
            <w:jc w:val="left"/>
          </w:pPr>
          <w:hyperlink w:anchor="_bookmark459" w:history="1">
            <w:r>
              <w:rPr>
                <w:color w:val="355F7B"/>
                <w:spacing w:val="-4"/>
                <w:sz w:val="18"/>
              </w:rPr>
              <w:t xml:space="preserve">Tangenter </w:t>
            </w:r>
            <w:r>
              <w:rPr>
                <w:color w:val="355F7B"/>
                <w:spacing w:val="2"/>
                <w:sz w:val="18"/>
              </w:rPr>
              <w:t>för konfiguration</w:t>
            </w:r>
          </w:hyperlink>
          <w:r>
            <w:rPr>
              <w:color w:val="355F7B"/>
              <w:sz w:val="18"/>
            </w:rPr>
            <w:tab/>
          </w:r>
          <w:r>
            <w:rPr>
              <w:spacing w:val="-5"/>
              <w:sz w:val="18"/>
            </w:rPr>
            <w:t>194</w:t>
          </w:r>
        </w:p>
        <w:p>
          <w:pPr>
            <w:pStyle w:val="TOC2"/>
            <w:numPr>
              <w:ilvl w:val="1"/>
              <w:numId w:val="141"/>
            </w:numPr>
            <w:tabs>
              <w:tab w:val="left" w:pos="1253"/>
              <w:tab w:val="right" w:leader="dot" w:pos="9745"/>
            </w:tabs>
            <w:spacing w:before="18" w:after="0" w:line="240" w:lineRule="auto"/>
            <w:ind w:left="1253" w:right="0" w:hanging="566"/>
            <w:jc w:val="left"/>
          </w:pPr>
          <w:hyperlink w:anchor="_bookmark460" w:history="1">
            <w:r>
              <w:rPr>
                <w:color w:val="355F7B"/>
                <w:w w:val="105"/>
                <w:sz w:val="18"/>
              </w:rPr>
              <w:t xml:space="preserve">Skärmdump </w:t>
            </w:r>
            <w:r>
              <w:rPr>
                <w:color w:val="355F7B"/>
                <w:spacing w:val="-4"/>
                <w:w w:val="110"/>
                <w:sz w:val="18"/>
              </w:rPr>
              <w:t>sökväg</w:t>
            </w:r>
          </w:hyperlink>
          <w:r>
            <w:rPr>
              <w:color w:val="355F7B"/>
              <w:sz w:val="18"/>
            </w:rPr>
            <w:tab/>
          </w:r>
          <w:r>
            <w:rPr>
              <w:spacing w:val="-5"/>
              <w:w w:val="110"/>
              <w:sz w:val="18"/>
            </w:rPr>
            <w:t>208</w:t>
          </w:r>
        </w:p>
        <w:p>
          <w:pPr>
            <w:pStyle w:val="TOC1"/>
            <w:numPr>
              <w:ilvl w:val="0"/>
              <w:numId w:val="141"/>
            </w:numPr>
            <w:tabs>
              <w:tab w:val="left" w:pos="685"/>
              <w:tab w:val="right" w:pos="9719"/>
            </w:tabs>
            <w:spacing w:before="236" w:after="0" w:line="240" w:lineRule="auto"/>
            <w:ind w:left="685" w:right="0" w:hanging="326"/>
            <w:jc w:val="left"/>
          </w:pPr>
          <w:hyperlink w:anchor="_bookmark461" w:history="1">
            <w:r>
              <w:rPr>
                <w:color w:val="355F7B"/>
                <w:w w:val="105"/>
                <w:sz w:val="18"/>
              </w:rPr>
              <w:t xml:space="preserve">Förstå </w:t>
            </w:r>
            <w:r>
              <w:rPr>
                <w:color w:val="355F7B"/>
                <w:spacing w:val="-2"/>
                <w:w w:val="105"/>
                <w:sz w:val="18"/>
              </w:rPr>
              <w:t>ljudinställningarna</w:t>
            </w:r>
          </w:hyperlink>
          <w:r>
            <w:rPr>
              <w:b w:val="0"/>
              <w:color w:val="355F7B"/>
              <w:sz w:val="18"/>
            </w:rPr>
            <w:tab/>
          </w:r>
          <w:r>
            <w:rPr>
              <w:spacing w:val="-5"/>
              <w:w w:val="110"/>
              <w:sz w:val="18"/>
            </w:rPr>
            <w:t>209</w:t>
          </w:r>
        </w:p>
        <w:p>
          <w:pPr>
            <w:pStyle w:val="TOC2"/>
            <w:numPr>
              <w:ilvl w:val="1"/>
              <w:numId w:val="141"/>
            </w:numPr>
            <w:tabs>
              <w:tab w:val="left" w:pos="1253"/>
              <w:tab w:val="right" w:leader="dot" w:pos="9745"/>
            </w:tabs>
            <w:spacing w:before="18" w:after="0" w:line="240" w:lineRule="auto"/>
            <w:ind w:left="1253" w:right="0" w:hanging="566"/>
            <w:jc w:val="left"/>
          </w:pPr>
          <w:hyperlink w:anchor="_bookmark462" w:history="1">
            <w:r>
              <w:rPr>
                <w:color w:val="355F7B"/>
                <w:w w:val="110"/>
                <w:sz w:val="18"/>
              </w:rPr>
              <w:t xml:space="preserve">Hur </w:t>
            </w:r>
            <w:r>
              <w:rPr>
                <w:color w:val="355F7B"/>
                <w:w w:val="110"/>
                <w:sz w:val="18"/>
              </w:rPr>
              <w:t xml:space="preserve">fungerar </w:t>
            </w:r>
            <w:r>
              <w:rPr>
                <w:color w:val="355F7B"/>
                <w:w w:val="110"/>
                <w:sz w:val="18"/>
              </w:rPr>
              <w:t xml:space="preserve">ljudinställningarna </w:t>
            </w:r>
            <w:r>
              <w:rPr>
                <w:color w:val="355F7B"/>
                <w:spacing w:val="-2"/>
                <w:w w:val="110"/>
                <w:sz w:val="18"/>
              </w:rPr>
              <w:t>tillsammans?</w:t>
            </w:r>
          </w:hyperlink>
          <w:r>
            <w:rPr>
              <w:color w:val="355F7B"/>
              <w:sz w:val="18"/>
            </w:rPr>
            <w:tab/>
          </w:r>
          <w:r>
            <w:rPr>
              <w:spacing w:val="-5"/>
              <w:w w:val="110"/>
              <w:sz w:val="18"/>
            </w:rPr>
            <w:t>209</w:t>
          </w:r>
        </w:p>
        <w:p>
          <w:pPr>
            <w:pStyle w:val="TOC2"/>
            <w:numPr>
              <w:ilvl w:val="1"/>
              <w:numId w:val="141"/>
            </w:numPr>
            <w:tabs>
              <w:tab w:val="left" w:pos="1253"/>
              <w:tab w:val="right" w:leader="dot" w:pos="9745"/>
            </w:tabs>
            <w:spacing w:before="18" w:after="0" w:line="240" w:lineRule="auto"/>
            <w:ind w:left="1253" w:right="0" w:hanging="566"/>
            <w:jc w:val="left"/>
          </w:pPr>
          <w:hyperlink w:anchor="_bookmark463" w:history="1">
            <w:r>
              <w:rPr>
                <w:color w:val="355F7B"/>
                <w:sz w:val="18"/>
              </w:rPr>
              <w:t xml:space="preserve">Utvecklingen </w:t>
            </w:r>
            <w:r>
              <w:rPr>
                <w:color w:val="355F7B"/>
                <w:spacing w:val="-2"/>
                <w:sz w:val="18"/>
              </w:rPr>
              <w:t>av PC-ljud</w:t>
            </w:r>
          </w:hyperlink>
          <w:r>
            <w:rPr>
              <w:color w:val="355F7B"/>
              <w:sz w:val="18"/>
            </w:rPr>
            <w:tab/>
          </w:r>
          <w:r>
            <w:rPr>
              <w:spacing w:val="-5"/>
              <w:sz w:val="18"/>
            </w:rPr>
            <w:t>209</w:t>
          </w:r>
        </w:p>
        <w:p>
          <w:pPr>
            <w:pStyle w:val="TOC2"/>
            <w:numPr>
              <w:ilvl w:val="1"/>
              <w:numId w:val="141"/>
            </w:numPr>
            <w:tabs>
              <w:tab w:val="left" w:pos="1253"/>
              <w:tab w:val="right" w:leader="dot" w:pos="9745"/>
            </w:tabs>
            <w:spacing w:before="18" w:after="0" w:line="240" w:lineRule="auto"/>
            <w:ind w:left="1253" w:right="0" w:hanging="566"/>
            <w:jc w:val="left"/>
          </w:pPr>
          <w:hyperlink w:anchor="_bookmark464" w:history="1">
            <w:r>
              <w:rPr>
                <w:color w:val="355F7B"/>
                <w:sz w:val="18"/>
              </w:rPr>
              <w:t xml:space="preserve">Vad är </w:t>
            </w:r>
            <w:r>
              <w:rPr>
                <w:color w:val="355F7B"/>
                <w:spacing w:val="-2"/>
                <w:sz w:val="18"/>
              </w:rPr>
              <w:t>MIDI?</w:t>
            </w:r>
          </w:hyperlink>
          <w:r>
            <w:rPr>
              <w:color w:val="355F7B"/>
              <w:sz w:val="18"/>
            </w:rPr>
            <w:tab/>
          </w:r>
          <w:r>
            <w:rPr>
              <w:spacing w:val="-5"/>
              <w:sz w:val="18"/>
            </w:rPr>
            <w:t>210</w:t>
          </w:r>
        </w:p>
        <w:p>
          <w:pPr>
            <w:pStyle w:val="TOC2"/>
            <w:numPr>
              <w:ilvl w:val="1"/>
              <w:numId w:val="141"/>
            </w:numPr>
            <w:tabs>
              <w:tab w:val="left" w:pos="1253"/>
              <w:tab w:val="right" w:leader="dot" w:pos="9745"/>
            </w:tabs>
            <w:spacing w:before="18" w:after="0" w:line="240" w:lineRule="auto"/>
            <w:ind w:left="1253" w:right="0" w:hanging="566"/>
            <w:jc w:val="left"/>
          </w:pPr>
          <w:hyperlink w:anchor="_bookmark467" w:history="1">
            <w:r>
              <w:rPr>
                <w:color w:val="355F7B"/>
                <w:sz w:val="18"/>
              </w:rPr>
              <w:t xml:space="preserve">Vad är </w:t>
            </w:r>
            <w:r>
              <w:rPr>
                <w:color w:val="355F7B"/>
                <w:spacing w:val="-2"/>
                <w:sz w:val="18"/>
              </w:rPr>
              <w:t>AdLib?</w:t>
            </w:r>
          </w:hyperlink>
          <w:r>
            <w:rPr>
              <w:color w:val="355F7B"/>
              <w:sz w:val="18"/>
            </w:rPr>
            <w:tab/>
          </w:r>
          <w:r>
            <w:rPr>
              <w:spacing w:val="-5"/>
              <w:sz w:val="18"/>
            </w:rPr>
            <w:t>213</w:t>
          </w:r>
        </w:p>
        <w:p>
          <w:pPr>
            <w:pStyle w:val="TOC2"/>
            <w:numPr>
              <w:ilvl w:val="1"/>
              <w:numId w:val="141"/>
            </w:numPr>
            <w:tabs>
              <w:tab w:val="left" w:pos="1253"/>
              <w:tab w:val="right" w:leader="dot" w:pos="9745"/>
            </w:tabs>
            <w:spacing w:before="18" w:after="0" w:line="240" w:lineRule="auto"/>
            <w:ind w:left="1253" w:right="0" w:hanging="566"/>
            <w:jc w:val="left"/>
          </w:pPr>
          <w:hyperlink w:anchor="_bookmark468" w:history="1">
            <w:r>
              <w:rPr>
                <w:color w:val="355F7B"/>
                <w:sz w:val="18"/>
              </w:rPr>
              <w:t xml:space="preserve">Digitala </w:t>
            </w:r>
            <w:r>
              <w:rPr>
                <w:color w:val="355F7B"/>
                <w:spacing w:val="-2"/>
                <w:sz w:val="18"/>
              </w:rPr>
              <w:t>ljudeffekter</w:t>
            </w:r>
          </w:hyperlink>
          <w:r>
            <w:rPr>
              <w:color w:val="355F7B"/>
              <w:sz w:val="18"/>
            </w:rPr>
            <w:tab/>
          </w:r>
          <w:r>
            <w:rPr>
              <w:spacing w:val="-5"/>
              <w:sz w:val="18"/>
            </w:rPr>
            <w:t>213</w:t>
          </w:r>
        </w:p>
        <w:p>
          <w:pPr>
            <w:pStyle w:val="TOC2"/>
            <w:numPr>
              <w:ilvl w:val="1"/>
              <w:numId w:val="141"/>
            </w:numPr>
            <w:tabs>
              <w:tab w:val="left" w:pos="1253"/>
              <w:tab w:val="right" w:leader="dot" w:pos="9745"/>
            </w:tabs>
            <w:spacing w:before="18" w:after="0" w:line="240" w:lineRule="auto"/>
            <w:ind w:left="1253" w:right="0" w:hanging="566"/>
            <w:jc w:val="left"/>
          </w:pPr>
          <w:hyperlink w:anchor="_bookmark469" w:history="1">
            <w:r>
              <w:rPr>
                <w:color w:val="355F7B"/>
                <w:spacing w:val="-4"/>
                <w:w w:val="110"/>
                <w:sz w:val="18"/>
              </w:rPr>
              <w:t xml:space="preserve">Utmatningshastighet </w:t>
            </w:r>
            <w:r>
              <w:rPr>
                <w:color w:val="355F7B"/>
                <w:w w:val="110"/>
                <w:sz w:val="18"/>
              </w:rPr>
              <w:t>för prov</w:t>
            </w:r>
          </w:hyperlink>
          <w:r>
            <w:rPr>
              <w:color w:val="355F7B"/>
              <w:sz w:val="18"/>
            </w:rPr>
            <w:tab/>
          </w:r>
          <w:r>
            <w:rPr>
              <w:spacing w:val="-5"/>
              <w:w w:val="110"/>
              <w:sz w:val="18"/>
            </w:rPr>
            <w:t>214</w:t>
          </w:r>
        </w:p>
        <w:p>
          <w:pPr>
            <w:pStyle w:val="TOC2"/>
            <w:numPr>
              <w:ilvl w:val="1"/>
              <w:numId w:val="141"/>
            </w:numPr>
            <w:tabs>
              <w:tab w:val="left" w:pos="1253"/>
              <w:tab w:val="right" w:leader="dot" w:pos="9745"/>
            </w:tabs>
            <w:spacing w:before="19" w:after="0" w:line="240" w:lineRule="auto"/>
            <w:ind w:left="1253" w:right="0" w:hanging="566"/>
            <w:jc w:val="left"/>
          </w:pPr>
          <w:hyperlink w:anchor="_bookmark470" w:history="1">
            <w:r>
              <w:rPr>
                <w:color w:val="355F7B"/>
                <w:spacing w:val="-4"/>
                <w:sz w:val="18"/>
              </w:rPr>
              <w:t xml:space="preserve">Buffertstorlek </w:t>
            </w:r>
            <w:r>
              <w:rPr>
                <w:color w:val="355F7B"/>
                <w:sz w:val="18"/>
              </w:rPr>
              <w:t>för ljud</w:t>
            </w:r>
          </w:hyperlink>
          <w:r>
            <w:rPr>
              <w:color w:val="355F7B"/>
              <w:sz w:val="18"/>
            </w:rPr>
            <w:tab/>
          </w:r>
          <w:r>
            <w:rPr>
              <w:spacing w:val="-5"/>
              <w:sz w:val="18"/>
            </w:rPr>
            <w:t>214</w:t>
          </w:r>
        </w:p>
        <w:p>
          <w:pPr>
            <w:pStyle w:val="TOC1"/>
            <w:numPr>
              <w:ilvl w:val="0"/>
              <w:numId w:val="141"/>
            </w:numPr>
            <w:tabs>
              <w:tab w:val="left" w:pos="685"/>
              <w:tab w:val="right" w:pos="9719"/>
            </w:tabs>
            <w:spacing w:before="236" w:after="0" w:line="240" w:lineRule="auto"/>
            <w:ind w:left="685" w:right="0" w:hanging="326"/>
            <w:jc w:val="left"/>
          </w:pPr>
          <w:hyperlink w:anchor="_bookmark471" w:history="1">
            <w:r>
              <w:rPr>
                <w:color w:val="355F7B"/>
                <w:w w:val="105"/>
                <w:sz w:val="18"/>
              </w:rPr>
              <w:t xml:space="preserve">Förstå </w:t>
            </w:r>
            <w:r>
              <w:rPr>
                <w:color w:val="355F7B"/>
                <w:spacing w:val="-2"/>
                <w:w w:val="105"/>
                <w:sz w:val="18"/>
              </w:rPr>
              <w:t>grafikinställningarna</w:t>
            </w:r>
          </w:hyperlink>
          <w:r>
            <w:rPr>
              <w:b w:val="0"/>
              <w:color w:val="355F7B"/>
              <w:sz w:val="18"/>
            </w:rPr>
            <w:tab/>
          </w:r>
          <w:r>
            <w:rPr>
              <w:spacing w:val="-5"/>
              <w:w w:val="110"/>
              <w:sz w:val="18"/>
            </w:rPr>
            <w:t>215</w:t>
          </w:r>
        </w:p>
        <w:p>
          <w:pPr>
            <w:pStyle w:val="TOC2"/>
            <w:numPr>
              <w:ilvl w:val="1"/>
              <w:numId w:val="141"/>
            </w:numPr>
            <w:tabs>
              <w:tab w:val="left" w:pos="1253"/>
              <w:tab w:val="right" w:leader="dot" w:pos="9745"/>
            </w:tabs>
            <w:spacing w:before="18" w:after="0" w:line="240" w:lineRule="auto"/>
            <w:ind w:left="1253" w:right="0" w:hanging="566"/>
            <w:jc w:val="left"/>
          </w:pPr>
          <w:hyperlink w:anchor="_bookmark472" w:history="1">
            <w:r>
              <w:rPr>
                <w:color w:val="355F7B"/>
                <w:w w:val="110"/>
                <w:sz w:val="18"/>
              </w:rPr>
              <w:t xml:space="preserve">Hur </w:t>
            </w:r>
            <w:r>
              <w:rPr>
                <w:color w:val="355F7B"/>
                <w:w w:val="110"/>
                <w:sz w:val="18"/>
              </w:rPr>
              <w:t xml:space="preserve">fungerar </w:t>
            </w:r>
            <w:r>
              <w:rPr>
                <w:color w:val="355F7B"/>
                <w:w w:val="110"/>
                <w:sz w:val="18"/>
              </w:rPr>
              <w:t xml:space="preserve">grafikinställningarna </w:t>
            </w:r>
            <w:r>
              <w:rPr>
                <w:color w:val="355F7B"/>
                <w:spacing w:val="-2"/>
                <w:w w:val="105"/>
                <w:sz w:val="18"/>
              </w:rPr>
              <w:t>tillsammans?</w:t>
            </w:r>
          </w:hyperlink>
          <w:r>
            <w:rPr>
              <w:color w:val="355F7B"/>
              <w:sz w:val="18"/>
            </w:rPr>
            <w:tab/>
          </w:r>
          <w:r>
            <w:rPr>
              <w:spacing w:val="-5"/>
              <w:w w:val="110"/>
              <w:sz w:val="18"/>
            </w:rPr>
            <w:t>215</w:t>
          </w:r>
        </w:p>
        <w:p>
          <w:pPr>
            <w:pStyle w:val="TOC2"/>
            <w:numPr>
              <w:ilvl w:val="1"/>
              <w:numId w:val="141"/>
            </w:numPr>
            <w:tabs>
              <w:tab w:val="left" w:pos="1253"/>
              <w:tab w:val="right" w:leader="dot" w:pos="9745"/>
            </w:tabs>
            <w:spacing w:before="18" w:after="0" w:line="240" w:lineRule="auto"/>
            <w:ind w:left="1253" w:right="0" w:hanging="566"/>
            <w:jc w:val="left"/>
          </w:pPr>
          <w:hyperlink w:anchor="_bookmark473" w:history="1">
            <w:r>
              <w:rPr>
                <w:color w:val="355F7B"/>
                <w:sz w:val="18"/>
              </w:rPr>
              <w:t xml:space="preserve">Grafiska </w:t>
            </w:r>
            <w:r>
              <w:rPr>
                <w:color w:val="355F7B"/>
                <w:spacing w:val="-2"/>
                <w:sz w:val="18"/>
              </w:rPr>
              <w:t>lägen</w:t>
            </w:r>
          </w:hyperlink>
          <w:r>
            <w:rPr>
              <w:color w:val="355F7B"/>
              <w:sz w:val="18"/>
            </w:rPr>
            <w:tab/>
          </w:r>
          <w:r>
            <w:rPr>
              <w:spacing w:val="-5"/>
              <w:sz w:val="18"/>
            </w:rPr>
            <w:t>215</w:t>
          </w:r>
        </w:p>
        <w:p>
          <w:pPr>
            <w:pStyle w:val="TOC2"/>
            <w:numPr>
              <w:ilvl w:val="1"/>
              <w:numId w:val="141"/>
            </w:numPr>
            <w:tabs>
              <w:tab w:val="left" w:pos="1253"/>
              <w:tab w:val="right" w:leader="dot" w:pos="9745"/>
            </w:tabs>
            <w:spacing w:before="18" w:after="0" w:line="240" w:lineRule="auto"/>
            <w:ind w:left="1253" w:right="0" w:hanging="566"/>
            <w:jc w:val="left"/>
          </w:pPr>
          <w:hyperlink w:anchor="_bookmark474" w:history="1">
            <w:r>
              <w:rPr>
                <w:color w:val="355F7B"/>
                <w:spacing w:val="-2"/>
                <w:sz w:val="18"/>
              </w:rPr>
              <w:t xml:space="preserve">Korrigering </w:t>
            </w:r>
            <w:r>
              <w:rPr>
                <w:color w:val="355F7B"/>
                <w:sz w:val="18"/>
              </w:rPr>
              <w:t>av bildförhållande</w:t>
            </w:r>
          </w:hyperlink>
          <w:r>
            <w:rPr>
              <w:color w:val="355F7B"/>
              <w:sz w:val="18"/>
            </w:rPr>
            <w:tab/>
          </w:r>
          <w:r>
            <w:rPr>
              <w:spacing w:val="-5"/>
              <w:sz w:val="18"/>
            </w:rPr>
            <w:t>216</w:t>
          </w:r>
        </w:p>
        <w:p>
          <w:pPr>
            <w:pStyle w:val="TOC2"/>
            <w:numPr>
              <w:ilvl w:val="1"/>
              <w:numId w:val="141"/>
            </w:numPr>
            <w:tabs>
              <w:tab w:val="left" w:pos="1253"/>
              <w:tab w:val="right" w:leader="dot" w:pos="9745"/>
            </w:tabs>
            <w:spacing w:before="18" w:after="0" w:line="240" w:lineRule="auto"/>
            <w:ind w:left="1253" w:right="0" w:hanging="566"/>
            <w:jc w:val="left"/>
          </w:pPr>
          <w:hyperlink w:anchor="_bookmark475" w:history="1">
            <w:r>
              <w:rPr>
                <w:color w:val="355F7B"/>
                <w:spacing w:val="-2"/>
                <w:w w:val="105"/>
                <w:sz w:val="18"/>
              </w:rPr>
              <w:t>Stretch-lägen</w:t>
            </w:r>
          </w:hyperlink>
          <w:r>
            <w:rPr>
              <w:color w:val="355F7B"/>
              <w:sz w:val="18"/>
            </w:rPr>
            <w:tab/>
          </w:r>
          <w:r>
            <w:rPr>
              <w:spacing w:val="-5"/>
              <w:w w:val="110"/>
              <w:sz w:val="18"/>
            </w:rPr>
            <w:t>216</w:t>
          </w:r>
        </w:p>
        <w:p>
          <w:pPr>
            <w:pStyle w:val="TOC2"/>
            <w:numPr>
              <w:ilvl w:val="1"/>
              <w:numId w:val="141"/>
            </w:numPr>
            <w:tabs>
              <w:tab w:val="left" w:pos="1253"/>
              <w:tab w:val="right" w:leader="dot" w:pos="9745"/>
            </w:tabs>
            <w:spacing w:before="18" w:after="0" w:line="240" w:lineRule="auto"/>
            <w:ind w:left="1253" w:right="0" w:hanging="566"/>
            <w:jc w:val="left"/>
          </w:pPr>
          <w:hyperlink w:anchor="_bookmark476" w:history="1">
            <w:r>
              <w:rPr>
                <w:color w:val="355F7B"/>
                <w:spacing w:val="-4"/>
                <w:w w:val="105"/>
                <w:sz w:val="18"/>
              </w:rPr>
              <w:t>Renderingsläge</w:t>
            </w:r>
          </w:hyperlink>
          <w:r>
            <w:rPr>
              <w:color w:val="355F7B"/>
              <w:sz w:val="18"/>
            </w:rPr>
            <w:tab/>
          </w:r>
          <w:r>
            <w:rPr>
              <w:spacing w:val="-5"/>
              <w:w w:val="110"/>
              <w:sz w:val="18"/>
            </w:rPr>
            <w:t>220</w:t>
          </w:r>
        </w:p>
        <w:p>
          <w:pPr>
            <w:pStyle w:val="TOC2"/>
            <w:numPr>
              <w:ilvl w:val="1"/>
              <w:numId w:val="141"/>
            </w:numPr>
            <w:tabs>
              <w:tab w:val="left" w:pos="1253"/>
              <w:tab w:val="right" w:leader="dot" w:pos="9745"/>
            </w:tabs>
            <w:spacing w:before="18" w:after="0" w:line="240" w:lineRule="auto"/>
            <w:ind w:left="1253" w:right="0" w:hanging="566"/>
            <w:jc w:val="left"/>
          </w:pPr>
          <w:hyperlink w:anchor="_bookmark477" w:history="1">
            <w:r>
              <w:rPr>
                <w:color w:val="355F7B"/>
                <w:spacing w:val="-2"/>
                <w:w w:val="110"/>
                <w:sz w:val="18"/>
              </w:rPr>
              <w:t>Shaders</w:t>
            </w:r>
          </w:hyperlink>
          <w:r>
            <w:rPr>
              <w:color w:val="355F7B"/>
              <w:sz w:val="18"/>
            </w:rPr>
            <w:tab/>
          </w:r>
          <w:r>
            <w:rPr>
              <w:spacing w:val="-5"/>
              <w:w w:val="110"/>
              <w:sz w:val="18"/>
            </w:rPr>
            <w:t>220</w:t>
          </w:r>
        </w:p>
        <w:p>
          <w:pPr>
            <w:pStyle w:val="TOC2"/>
            <w:numPr>
              <w:ilvl w:val="1"/>
              <w:numId w:val="141"/>
            </w:numPr>
            <w:tabs>
              <w:tab w:val="left" w:pos="1253"/>
              <w:tab w:val="right" w:leader="dot" w:pos="9745"/>
            </w:tabs>
            <w:spacing w:before="18" w:after="0" w:line="240" w:lineRule="auto"/>
            <w:ind w:left="1253" w:right="0" w:hanging="566"/>
            <w:jc w:val="left"/>
          </w:pPr>
          <w:hyperlink w:anchor="_bookmark478" w:history="1">
            <w:r>
              <w:rPr>
                <w:color w:val="355F7B"/>
                <w:spacing w:val="-2"/>
                <w:sz w:val="18"/>
              </w:rPr>
              <w:t>Filtergrafik</w:t>
            </w:r>
          </w:hyperlink>
          <w:r>
            <w:rPr>
              <w:color w:val="355F7B"/>
              <w:sz w:val="18"/>
            </w:rPr>
            <w:tab/>
          </w:r>
          <w:r>
            <w:rPr>
              <w:spacing w:val="-5"/>
              <w:sz w:val="18"/>
            </w:rPr>
            <w:t>220</w:t>
          </w:r>
        </w:p>
        <w:p>
          <w:pPr>
            <w:pStyle w:val="TOC2"/>
            <w:numPr>
              <w:ilvl w:val="1"/>
              <w:numId w:val="141"/>
            </w:numPr>
            <w:tabs>
              <w:tab w:val="left" w:pos="1253"/>
              <w:tab w:val="right" w:leader="dot" w:pos="9745"/>
            </w:tabs>
            <w:spacing w:before="18" w:after="0" w:line="240" w:lineRule="auto"/>
            <w:ind w:left="1253" w:right="0" w:hanging="566"/>
            <w:jc w:val="left"/>
          </w:pPr>
          <w:hyperlink w:anchor="_bookmark479" w:history="1">
            <w:r>
              <w:rPr>
                <w:color w:val="355F7B"/>
                <w:spacing w:val="-2"/>
                <w:sz w:val="18"/>
              </w:rPr>
              <w:t xml:space="preserve">Inställningar </w:t>
            </w:r>
            <w:r>
              <w:rPr>
                <w:color w:val="355F7B"/>
                <w:sz w:val="18"/>
              </w:rPr>
              <w:t>för 3D-grafik</w:t>
            </w:r>
          </w:hyperlink>
          <w:r>
            <w:rPr>
              <w:color w:val="355F7B"/>
              <w:sz w:val="18"/>
            </w:rPr>
            <w:tab/>
          </w:r>
          <w:r>
            <w:rPr>
              <w:spacing w:val="-5"/>
              <w:sz w:val="18"/>
            </w:rPr>
            <w:t>222</w:t>
          </w:r>
        </w:p>
        <w:p>
          <w:pPr>
            <w:pStyle w:val="TOC1"/>
            <w:numPr>
              <w:ilvl w:val="0"/>
              <w:numId w:val="141"/>
            </w:numPr>
            <w:tabs>
              <w:tab w:val="left" w:pos="685"/>
              <w:tab w:val="right" w:pos="9719"/>
            </w:tabs>
            <w:spacing w:before="236" w:after="0" w:line="240" w:lineRule="auto"/>
            <w:ind w:left="685" w:right="0" w:hanging="326"/>
            <w:jc w:val="left"/>
          </w:pPr>
          <w:hyperlink w:anchor="_bookmark480" w:history="1">
            <w:r>
              <w:rPr>
                <w:color w:val="355F7B"/>
                <w:w w:val="105"/>
                <w:sz w:val="18"/>
              </w:rPr>
              <w:t xml:space="preserve">Förstå </w:t>
            </w:r>
            <w:r>
              <w:rPr>
                <w:color w:val="355F7B"/>
                <w:spacing w:val="-5"/>
                <w:w w:val="105"/>
                <w:sz w:val="18"/>
              </w:rPr>
              <w:t>sökrutan</w:t>
            </w:r>
          </w:hyperlink>
          <w:r>
            <w:rPr>
              <w:b w:val="0"/>
              <w:color w:val="355F7B"/>
              <w:sz w:val="18"/>
            </w:rPr>
            <w:tab/>
          </w:r>
          <w:r>
            <w:rPr>
              <w:spacing w:val="-5"/>
              <w:w w:val="110"/>
              <w:sz w:val="18"/>
            </w:rPr>
            <w:t>241</w:t>
          </w:r>
        </w:p>
        <w:p>
          <w:pPr>
            <w:pStyle w:val="TOC2"/>
            <w:numPr>
              <w:ilvl w:val="1"/>
              <w:numId w:val="141"/>
            </w:numPr>
            <w:tabs>
              <w:tab w:val="left" w:pos="1253"/>
              <w:tab w:val="right" w:leader="dot" w:pos="9745"/>
            </w:tabs>
            <w:spacing w:before="18" w:after="0" w:line="240" w:lineRule="auto"/>
            <w:ind w:left="1253" w:right="0" w:hanging="566"/>
            <w:jc w:val="left"/>
          </w:pPr>
          <w:hyperlink w:anchor="_bookmark481" w:history="1">
            <w:r>
              <w:rPr>
                <w:color w:val="355F7B"/>
                <w:spacing w:val="-2"/>
                <w:sz w:val="18"/>
              </w:rPr>
              <w:t>Huvudfunktionalitet</w:t>
            </w:r>
          </w:hyperlink>
          <w:r>
            <w:rPr>
              <w:color w:val="355F7B"/>
              <w:sz w:val="18"/>
            </w:rPr>
            <w:tab/>
          </w:r>
          <w:r>
            <w:rPr>
              <w:spacing w:val="-5"/>
              <w:sz w:val="18"/>
            </w:rPr>
            <w:t>241</w:t>
          </w:r>
        </w:p>
        <w:p>
          <w:pPr>
            <w:pStyle w:val="TOC2"/>
            <w:numPr>
              <w:ilvl w:val="1"/>
              <w:numId w:val="141"/>
            </w:numPr>
            <w:tabs>
              <w:tab w:val="left" w:pos="1253"/>
              <w:tab w:val="right" w:leader="dot" w:pos="9745"/>
            </w:tabs>
            <w:spacing w:before="18" w:after="0" w:line="240" w:lineRule="auto"/>
            <w:ind w:left="1253" w:right="0" w:hanging="566"/>
            <w:jc w:val="left"/>
          </w:pPr>
          <w:hyperlink w:anchor="_bookmark482" w:history="1">
            <w:r>
              <w:rPr>
                <w:color w:val="355F7B"/>
                <w:w w:val="105"/>
                <w:sz w:val="18"/>
              </w:rPr>
              <w:t xml:space="preserve">Sök </w:t>
            </w:r>
            <w:r>
              <w:rPr>
                <w:color w:val="355F7B"/>
                <w:spacing w:val="-2"/>
                <w:w w:val="110"/>
                <w:sz w:val="18"/>
              </w:rPr>
              <w:t>mönster</w:t>
            </w:r>
          </w:hyperlink>
          <w:r>
            <w:rPr>
              <w:color w:val="355F7B"/>
              <w:sz w:val="18"/>
            </w:rPr>
            <w:tab/>
          </w:r>
          <w:r>
            <w:rPr>
              <w:spacing w:val="-5"/>
              <w:w w:val="110"/>
              <w:sz w:val="18"/>
            </w:rPr>
            <w:t>241</w:t>
          </w:r>
        </w:p>
        <w:p>
          <w:pPr>
            <w:pStyle w:val="TOC2"/>
            <w:numPr>
              <w:ilvl w:val="1"/>
              <w:numId w:val="141"/>
            </w:numPr>
            <w:tabs>
              <w:tab w:val="left" w:pos="1253"/>
              <w:tab w:val="right" w:leader="dot" w:pos="9745"/>
            </w:tabs>
            <w:spacing w:before="18" w:after="0" w:line="240" w:lineRule="auto"/>
            <w:ind w:left="1253" w:right="0" w:hanging="566"/>
            <w:jc w:val="left"/>
          </w:pPr>
          <w:hyperlink w:anchor="_bookmark483" w:history="1">
            <w:r>
              <w:rPr>
                <w:color w:val="355F7B"/>
                <w:w w:val="110"/>
                <w:sz w:val="18"/>
              </w:rPr>
              <w:t xml:space="preserve">Hur </w:t>
            </w:r>
            <w:r>
              <w:rPr>
                <w:color w:val="355F7B"/>
                <w:w w:val="110"/>
                <w:sz w:val="18"/>
              </w:rPr>
              <w:t xml:space="preserve">fungerar </w:t>
            </w:r>
            <w:r>
              <w:rPr>
                <w:color w:val="355F7B"/>
                <w:w w:val="110"/>
                <w:sz w:val="18"/>
              </w:rPr>
              <w:t xml:space="preserve">sökmönstren </w:t>
            </w:r>
            <w:r>
              <w:rPr>
                <w:color w:val="355F7B"/>
                <w:spacing w:val="-2"/>
                <w:w w:val="110"/>
                <w:sz w:val="18"/>
              </w:rPr>
              <w:t>tillsammans?</w:t>
            </w:r>
          </w:hyperlink>
          <w:r>
            <w:rPr>
              <w:color w:val="355F7B"/>
              <w:sz w:val="18"/>
            </w:rPr>
            <w:tab/>
          </w:r>
          <w:r>
            <w:rPr>
              <w:spacing w:val="-5"/>
              <w:w w:val="110"/>
              <w:sz w:val="18"/>
            </w:rPr>
            <w:t>244</w:t>
          </w:r>
        </w:p>
        <w:p>
          <w:pPr>
            <w:pStyle w:val="TOC1"/>
            <w:numPr>
              <w:ilvl w:val="0"/>
              <w:numId w:val="141"/>
            </w:numPr>
            <w:tabs>
              <w:tab w:val="left" w:pos="685"/>
              <w:tab w:val="right" w:pos="9719"/>
            </w:tabs>
            <w:spacing w:before="236" w:after="0" w:line="240" w:lineRule="auto"/>
            <w:ind w:left="685" w:right="0" w:hanging="326"/>
            <w:jc w:val="left"/>
          </w:pPr>
          <w:hyperlink w:anchor="_bookmark484" w:history="1">
            <w:r>
              <w:rPr>
                <w:color w:val="355F7B"/>
                <w:sz w:val="18"/>
              </w:rPr>
              <w:t xml:space="preserve">Rapportera </w:t>
            </w:r>
            <w:r>
              <w:rPr>
                <w:color w:val="355F7B"/>
                <w:sz w:val="18"/>
              </w:rPr>
              <w:t xml:space="preserve">en </w:t>
            </w:r>
            <w:r>
              <w:rPr>
                <w:color w:val="355F7B"/>
                <w:spacing w:val="-5"/>
                <w:sz w:val="18"/>
              </w:rPr>
              <w:t>bugg</w:t>
            </w:r>
          </w:hyperlink>
          <w:r>
            <w:rPr>
              <w:b w:val="0"/>
              <w:color w:val="355F7B"/>
              <w:sz w:val="18"/>
            </w:rPr>
            <w:tab/>
          </w:r>
          <w:r>
            <w:rPr>
              <w:spacing w:val="-5"/>
              <w:sz w:val="18"/>
            </w:rPr>
            <w:t>245</w:t>
          </w:r>
        </w:p>
        <w:p>
          <w:pPr>
            <w:pStyle w:val="TOC2"/>
            <w:numPr>
              <w:ilvl w:val="1"/>
              <w:numId w:val="141"/>
            </w:numPr>
            <w:tabs>
              <w:tab w:val="left" w:pos="1253"/>
              <w:tab w:val="right" w:leader="dot" w:pos="9745"/>
            </w:tabs>
            <w:spacing w:before="18" w:after="0" w:line="240" w:lineRule="auto"/>
            <w:ind w:left="1253" w:right="0" w:hanging="566"/>
            <w:jc w:val="left"/>
          </w:pPr>
          <w:hyperlink w:anchor="_bookmark485" w:history="1">
            <w:r>
              <w:rPr>
                <w:color w:val="355F7B"/>
                <w:sz w:val="18"/>
              </w:rPr>
              <w:t>ScummVM</w:t>
            </w:r>
            <w:r>
              <w:rPr>
                <w:color w:val="355F7B"/>
                <w:sz w:val="18"/>
              </w:rPr>
              <w:t xml:space="preserve">:s </w:t>
            </w:r>
            <w:r>
              <w:rPr>
                <w:color w:val="355F7B"/>
                <w:spacing w:val="-4"/>
                <w:sz w:val="18"/>
              </w:rPr>
              <w:t>loggfil</w:t>
            </w:r>
          </w:hyperlink>
          <w:r>
            <w:rPr>
              <w:color w:val="355F7B"/>
              <w:sz w:val="18"/>
            </w:rPr>
            <w:tab/>
          </w:r>
          <w:r>
            <w:rPr>
              <w:spacing w:val="-5"/>
              <w:sz w:val="18"/>
            </w:rPr>
            <w:t>245</w:t>
          </w:r>
        </w:p>
        <w:p>
          <w:pPr>
            <w:pStyle w:val="TOC1"/>
            <w:numPr>
              <w:ilvl w:val="0"/>
              <w:numId w:val="141"/>
            </w:numPr>
            <w:tabs>
              <w:tab w:val="left" w:pos="685"/>
              <w:tab w:val="right" w:pos="9719"/>
            </w:tabs>
            <w:spacing w:before="236" w:after="0" w:line="240" w:lineRule="auto"/>
            <w:ind w:left="685" w:right="0" w:hanging="326"/>
            <w:jc w:val="left"/>
          </w:pPr>
          <w:hyperlink w:anchor="_bookmark486" w:history="1">
            <w:r>
              <w:rPr>
                <w:color w:val="355F7B"/>
                <w:sz w:val="18"/>
              </w:rPr>
              <w:t xml:space="preserve">Kontakta </w:t>
            </w:r>
            <w:r>
              <w:rPr>
                <w:color w:val="355F7B"/>
                <w:spacing w:val="-5"/>
                <w:sz w:val="18"/>
              </w:rPr>
              <w:t>oss på</w:t>
            </w:r>
          </w:hyperlink>
          <w:r>
            <w:rPr>
              <w:b w:val="0"/>
              <w:color w:val="355F7B"/>
              <w:sz w:val="18"/>
            </w:rPr>
            <w:tab/>
          </w:r>
          <w:r>
            <w:rPr>
              <w:spacing w:val="-5"/>
              <w:sz w:val="18"/>
            </w:rPr>
            <w:t>247</w:t>
          </w:r>
        </w:p>
        <w:p>
          <w:pPr>
            <w:pStyle w:val="TOC1"/>
            <w:numPr>
              <w:ilvl w:val="0"/>
              <w:numId w:val="141"/>
            </w:numPr>
            <w:tabs>
              <w:tab w:val="left" w:pos="686"/>
              <w:tab w:val="right" w:pos="9719"/>
            </w:tabs>
            <w:spacing w:before="237" w:after="231" w:line="240" w:lineRule="auto"/>
            <w:ind w:left="686" w:right="0" w:hanging="326"/>
            <w:jc w:val="left"/>
          </w:pPr>
          <w:hyperlink w:anchor="_bookmark487" w:history="1">
            <w:r>
              <w:rPr>
                <w:color w:val="355F7B"/>
                <w:w w:val="105"/>
                <w:sz w:val="18"/>
              </w:rPr>
              <w:t xml:space="preserve">Ofta </w:t>
            </w:r>
            <w:r>
              <w:rPr>
                <w:color w:val="355F7B"/>
                <w:w w:val="105"/>
                <w:sz w:val="18"/>
              </w:rPr>
              <w:t xml:space="preserve">ställda </w:t>
            </w:r>
            <w:r>
              <w:rPr>
                <w:color w:val="355F7B"/>
                <w:spacing w:val="-2"/>
                <w:w w:val="105"/>
                <w:sz w:val="18"/>
              </w:rPr>
              <w:t>frågor</w:t>
            </w:r>
          </w:hyperlink>
          <w:r>
            <w:rPr>
              <w:b w:val="0"/>
              <w:color w:val="355F7B"/>
              <w:sz w:val="18"/>
            </w:rPr>
            <w:tab/>
          </w:r>
          <w:r>
            <w:rPr>
              <w:spacing w:val="-5"/>
              <w:w w:val="110"/>
              <w:sz w:val="18"/>
            </w:rPr>
            <w:t>248</w:t>
          </w:r>
        </w:p>
        <w:p>
          <w:pPr>
            <w:pStyle w:val="TOC2"/>
            <w:numPr>
              <w:ilvl w:val="1"/>
              <w:numId w:val="141"/>
            </w:numPr>
            <w:tabs>
              <w:tab w:val="left" w:pos="1253"/>
              <w:tab w:val="right" w:leader="dot" w:pos="9745"/>
            </w:tabs>
            <w:spacing w:before="93" w:after="0" w:line="240" w:lineRule="auto"/>
            <w:ind w:left="1253" w:right="0" w:hanging="566"/>
            <w:jc w:val="left"/>
          </w:pPr>
          <w:hyperlink w:anchor="_bookmark488" w:history="1">
            <w:r>
              <w:rPr>
                <w:color w:val="355F7B"/>
                <w:w w:val="110"/>
                <w:sz w:val="18"/>
              </w:rPr>
              <w:t xml:space="preserve">1. </w:t>
            </w:r>
            <w:r>
              <w:rPr>
                <w:color w:val="355F7B"/>
                <w:spacing w:val="-2"/>
                <w:w w:val="110"/>
                <w:sz w:val="18"/>
              </w:rPr>
              <w:t>Allmänt</w:t>
            </w:r>
          </w:hyperlink>
          <w:r>
            <w:rPr>
              <w:color w:val="355F7B"/>
              <w:sz w:val="18"/>
            </w:rPr>
            <w:tab/>
          </w:r>
          <w:r>
            <w:rPr>
              <w:spacing w:val="-5"/>
              <w:w w:val="110"/>
              <w:sz w:val="18"/>
            </w:rPr>
            <w:t>250</w:t>
          </w:r>
        </w:p>
        <w:p>
          <w:pPr>
            <w:pStyle w:val="TOC2"/>
            <w:numPr>
              <w:ilvl w:val="1"/>
              <w:numId w:val="141"/>
            </w:numPr>
            <w:tabs>
              <w:tab w:val="left" w:pos="1253"/>
              <w:tab w:val="right" w:leader="dot" w:pos="9745"/>
            </w:tabs>
            <w:spacing w:before="18" w:after="0" w:line="240" w:lineRule="auto"/>
            <w:ind w:left="1253" w:right="0" w:hanging="566"/>
            <w:jc w:val="left"/>
          </w:pPr>
          <w:hyperlink w:anchor="_bookmark512" w:history="1">
            <w:r>
              <w:rPr>
                <w:color w:val="355F7B"/>
                <w:w w:val="110"/>
                <w:sz w:val="18"/>
              </w:rPr>
              <w:t xml:space="preserve">2. </w:t>
            </w:r>
            <w:r>
              <w:rPr>
                <w:color w:val="355F7B"/>
                <w:spacing w:val="-2"/>
                <w:w w:val="110"/>
                <w:sz w:val="18"/>
              </w:rPr>
              <w:t>Felsökning</w:t>
            </w:r>
          </w:hyperlink>
          <w:r>
            <w:rPr>
              <w:color w:val="355F7B"/>
              <w:sz w:val="18"/>
            </w:rPr>
            <w:tab/>
          </w:r>
          <w:r>
            <w:rPr>
              <w:spacing w:val="-5"/>
              <w:w w:val="110"/>
              <w:sz w:val="18"/>
            </w:rPr>
            <w:t>252</w:t>
          </w:r>
        </w:p>
        <w:p>
          <w:pPr>
            <w:pStyle w:val="TOC2"/>
            <w:numPr>
              <w:ilvl w:val="1"/>
              <w:numId w:val="141"/>
            </w:numPr>
            <w:tabs>
              <w:tab w:val="left" w:pos="1253"/>
              <w:tab w:val="right" w:leader="dot" w:pos="9745"/>
            </w:tabs>
            <w:spacing w:before="18" w:after="0" w:line="240" w:lineRule="auto"/>
            <w:ind w:left="1253" w:right="0" w:hanging="566"/>
            <w:jc w:val="left"/>
          </w:pPr>
          <w:hyperlink w:anchor="_bookmark533" w:history="1">
            <w:r>
              <w:rPr>
                <w:color w:val="355F7B"/>
                <w:w w:val="110"/>
                <w:sz w:val="18"/>
              </w:rPr>
              <w:t xml:space="preserve">3. </w:t>
            </w:r>
            <w:r>
              <w:rPr>
                <w:color w:val="355F7B"/>
                <w:spacing w:val="-2"/>
                <w:w w:val="110"/>
                <w:sz w:val="18"/>
              </w:rPr>
              <w:t>Funktioner</w:t>
            </w:r>
          </w:hyperlink>
          <w:r>
            <w:rPr>
              <w:color w:val="355F7B"/>
              <w:sz w:val="18"/>
            </w:rPr>
            <w:tab/>
          </w:r>
          <w:r>
            <w:rPr>
              <w:spacing w:val="-5"/>
              <w:w w:val="110"/>
              <w:sz w:val="18"/>
            </w:rPr>
            <w:t>255</w:t>
          </w:r>
        </w:p>
        <w:p>
          <w:pPr>
            <w:pStyle w:val="TOC1"/>
            <w:numPr>
              <w:ilvl w:val="0"/>
              <w:numId w:val="141"/>
            </w:numPr>
            <w:tabs>
              <w:tab w:val="left" w:pos="686"/>
              <w:tab w:val="right" w:pos="9719"/>
            </w:tabs>
            <w:spacing w:before="237" w:after="0" w:line="240" w:lineRule="auto"/>
            <w:ind w:left="686" w:right="0" w:hanging="326"/>
            <w:jc w:val="left"/>
          </w:pPr>
          <w:hyperlink w:anchor="_bookmark537" w:history="1">
            <w:r>
              <w:rPr>
                <w:color w:val="355F7B"/>
                <w:spacing w:val="-2"/>
                <w:w w:val="110"/>
                <w:sz w:val="18"/>
              </w:rPr>
              <w:t>Krediter</w:t>
            </w:r>
          </w:hyperlink>
          <w:r>
            <w:rPr>
              <w:b w:val="0"/>
              <w:color w:val="355F7B"/>
              <w:sz w:val="18"/>
            </w:rPr>
            <w:tab/>
          </w:r>
          <w:r>
            <w:rPr>
              <w:spacing w:val="-5"/>
              <w:w w:val="110"/>
              <w:sz w:val="18"/>
            </w:rPr>
            <w:t>256</w:t>
          </w:r>
        </w:p>
        <w:p>
          <w:pPr>
            <w:pStyle w:val="TOC2"/>
            <w:numPr>
              <w:ilvl w:val="1"/>
              <w:numId w:val="141"/>
            </w:numPr>
            <w:tabs>
              <w:tab w:val="left" w:pos="1253"/>
              <w:tab w:val="right" w:leader="dot" w:pos="9745"/>
            </w:tabs>
            <w:spacing w:before="18" w:after="0" w:line="240" w:lineRule="auto"/>
            <w:ind w:left="1253" w:right="0" w:hanging="566"/>
            <w:jc w:val="left"/>
          </w:pPr>
          <w:hyperlink w:anchor="_bookmark538" w:history="1">
            <w:r>
              <w:rPr>
                <w:color w:val="355F7B"/>
                <w:spacing w:val="-4"/>
                <w:sz w:val="18"/>
              </w:rPr>
              <w:t>ScummVM-team</w:t>
            </w:r>
          </w:hyperlink>
          <w:r>
            <w:rPr>
              <w:color w:val="355F7B"/>
              <w:sz w:val="18"/>
            </w:rPr>
            <w:tab/>
          </w:r>
          <w:r>
            <w:rPr>
              <w:spacing w:val="-5"/>
              <w:sz w:val="18"/>
            </w:rPr>
            <w:t>256</w:t>
          </w:r>
        </w:p>
        <w:p>
          <w:pPr>
            <w:pStyle w:val="TOC2"/>
            <w:numPr>
              <w:ilvl w:val="1"/>
              <w:numId w:val="141"/>
            </w:numPr>
            <w:tabs>
              <w:tab w:val="left" w:pos="1253"/>
              <w:tab w:val="right" w:leader="dot" w:pos="9745"/>
            </w:tabs>
            <w:spacing w:before="18" w:after="0" w:line="240" w:lineRule="auto"/>
            <w:ind w:left="1253" w:right="0" w:hanging="566"/>
            <w:jc w:val="left"/>
          </w:pPr>
          <w:hyperlink w:anchor="_bookmark539" w:history="1">
            <w:r>
              <w:rPr>
                <w:color w:val="355F7B"/>
                <w:w w:val="110"/>
                <w:sz w:val="18"/>
              </w:rPr>
              <w:t xml:space="preserve">Övriga </w:t>
            </w:r>
            <w:r>
              <w:rPr>
                <w:color w:val="355F7B"/>
                <w:spacing w:val="-2"/>
                <w:w w:val="110"/>
                <w:sz w:val="18"/>
              </w:rPr>
              <w:t>bidrag</w:t>
            </w:r>
          </w:hyperlink>
          <w:r>
            <w:rPr>
              <w:color w:val="355F7B"/>
              <w:sz w:val="18"/>
            </w:rPr>
            <w:tab/>
          </w:r>
          <w:r>
            <w:rPr>
              <w:spacing w:val="-5"/>
              <w:w w:val="110"/>
              <w:sz w:val="18"/>
            </w:rPr>
            <w:t>279</w:t>
          </w:r>
        </w:p>
        <w:p>
          <w:pPr>
            <w:pStyle w:val="TOC2"/>
            <w:numPr>
              <w:ilvl w:val="1"/>
              <w:numId w:val="141"/>
            </w:numPr>
            <w:tabs>
              <w:tab w:val="left" w:pos="1253"/>
              <w:tab w:val="right" w:leader="dot" w:pos="9745"/>
            </w:tabs>
            <w:spacing w:before="18" w:after="0" w:line="240" w:lineRule="auto"/>
            <w:ind w:left="1253" w:right="0" w:hanging="566"/>
            <w:jc w:val="left"/>
          </w:pPr>
          <w:hyperlink w:anchor="_bookmark540" w:history="1">
            <w:r>
              <w:rPr>
                <w:color w:val="355F7B"/>
                <w:w w:val="105"/>
                <w:sz w:val="18"/>
              </w:rPr>
              <w:t xml:space="preserve">Särskilt </w:t>
            </w:r>
            <w:r>
              <w:rPr>
                <w:color w:val="355F7B"/>
                <w:w w:val="105"/>
                <w:sz w:val="18"/>
              </w:rPr>
              <w:t xml:space="preserve">tack </w:t>
            </w:r>
            <w:r>
              <w:rPr>
                <w:color w:val="355F7B"/>
                <w:spacing w:val="-5"/>
                <w:w w:val="105"/>
                <w:sz w:val="18"/>
              </w:rPr>
              <w:t>till</w:t>
            </w:r>
          </w:hyperlink>
          <w:r>
            <w:rPr>
              <w:color w:val="355F7B"/>
              <w:sz w:val="18"/>
            </w:rPr>
            <w:tab/>
          </w:r>
          <w:r>
            <w:rPr>
              <w:spacing w:val="-5"/>
              <w:w w:val="110"/>
              <w:sz w:val="18"/>
            </w:rPr>
            <w:t>290</w:t>
          </w:r>
        </w:p>
        <w:p>
          <w:pPr>
            <w:pStyle w:val="TOC1"/>
            <w:numPr>
              <w:ilvl w:val="0"/>
              <w:numId w:val="141"/>
            </w:numPr>
            <w:tabs>
              <w:tab w:val="left" w:pos="685"/>
              <w:tab w:val="right" w:pos="9719"/>
            </w:tabs>
            <w:spacing w:before="236" w:after="0" w:line="240" w:lineRule="auto"/>
            <w:ind w:left="685" w:right="0" w:hanging="326"/>
            <w:jc w:val="left"/>
          </w:pPr>
          <w:hyperlink w:anchor="_bookmark541" w:history="1">
            <w:r>
              <w:rPr>
                <w:color w:val="355F7B"/>
                <w:spacing w:val="-2"/>
                <w:w w:val="110"/>
                <w:sz w:val="18"/>
              </w:rPr>
              <w:t>Releaseanteckningar</w:t>
            </w:r>
          </w:hyperlink>
          <w:r>
            <w:rPr>
              <w:b w:val="0"/>
              <w:color w:val="355F7B"/>
              <w:sz w:val="18"/>
            </w:rPr>
            <w:tab/>
          </w:r>
          <w:r>
            <w:rPr>
              <w:spacing w:val="-5"/>
              <w:w w:val="110"/>
              <w:sz w:val="18"/>
            </w:rPr>
            <w:t>292</w:t>
          </w:r>
        </w:p>
        <w:p>
          <w:pPr>
            <w:pStyle w:val="TOC2"/>
            <w:numPr>
              <w:ilvl w:val="1"/>
              <w:numId w:val="141"/>
            </w:numPr>
            <w:tabs>
              <w:tab w:val="left" w:pos="1253"/>
              <w:tab w:val="right" w:leader="dot" w:pos="9745"/>
            </w:tabs>
            <w:spacing w:before="18" w:after="0" w:line="240" w:lineRule="auto"/>
            <w:ind w:left="1253" w:right="0" w:hanging="566"/>
            <w:jc w:val="left"/>
          </w:pPr>
          <w:hyperlink w:anchor="_bookmark542" w:history="1">
            <w:r>
              <w:rPr>
                <w:color w:val="355F7B"/>
                <w:w w:val="110"/>
                <w:sz w:val="18"/>
              </w:rPr>
              <w:t xml:space="preserve">2.9.0 </w:t>
            </w:r>
            <w:r>
              <w:rPr>
                <w:color w:val="355F7B"/>
                <w:w w:val="110"/>
                <w:sz w:val="18"/>
              </w:rPr>
              <w:t>(2024-12-22</w:t>
            </w:r>
            <w:r>
              <w:rPr>
                <w:color w:val="355F7B"/>
                <w:spacing w:val="-5"/>
                <w:w w:val="110"/>
                <w:sz w:val="18"/>
              </w:rPr>
              <w:t>)</w:t>
            </w:r>
          </w:hyperlink>
          <w:r>
            <w:rPr>
              <w:color w:val="355F7B"/>
              <w:sz w:val="18"/>
            </w:rPr>
            <w:tab/>
          </w:r>
          <w:r>
            <w:rPr>
              <w:spacing w:val="-5"/>
              <w:w w:val="110"/>
              <w:sz w:val="18"/>
            </w:rPr>
            <w:t>292</w:t>
          </w:r>
        </w:p>
        <w:p>
          <w:pPr>
            <w:pStyle w:val="TOC2"/>
            <w:numPr>
              <w:ilvl w:val="1"/>
              <w:numId w:val="141"/>
            </w:numPr>
            <w:tabs>
              <w:tab w:val="left" w:pos="1253"/>
              <w:tab w:val="right" w:leader="dot" w:pos="9745"/>
            </w:tabs>
            <w:spacing w:before="18" w:after="0" w:line="240" w:lineRule="auto"/>
            <w:ind w:left="1253" w:right="0" w:hanging="566"/>
            <w:jc w:val="left"/>
          </w:pPr>
          <w:hyperlink w:anchor="_bookmark543" w:history="1">
            <w:r>
              <w:rPr>
                <w:color w:val="355F7B"/>
                <w:w w:val="110"/>
                <w:sz w:val="18"/>
              </w:rPr>
              <w:t>2.8.1 (</w:t>
            </w:r>
            <w:r>
              <w:rPr>
                <w:color w:val="355F7B"/>
                <w:w w:val="110"/>
                <w:sz w:val="18"/>
              </w:rPr>
              <w:t>2024-03-31</w:t>
            </w:r>
            <w:r>
              <w:rPr>
                <w:color w:val="355F7B"/>
                <w:spacing w:val="-5"/>
                <w:w w:val="110"/>
                <w:sz w:val="18"/>
              </w:rPr>
              <w:t>)</w:t>
            </w:r>
          </w:hyperlink>
          <w:r>
            <w:rPr>
              <w:color w:val="355F7B"/>
              <w:sz w:val="18"/>
            </w:rPr>
            <w:tab/>
          </w:r>
          <w:r>
            <w:rPr>
              <w:spacing w:val="-5"/>
              <w:w w:val="110"/>
              <w:sz w:val="18"/>
            </w:rPr>
            <w:t>299</w:t>
          </w:r>
        </w:p>
        <w:p>
          <w:pPr>
            <w:pStyle w:val="TOC2"/>
            <w:numPr>
              <w:ilvl w:val="1"/>
              <w:numId w:val="141"/>
            </w:numPr>
            <w:tabs>
              <w:tab w:val="left" w:pos="1253"/>
              <w:tab w:val="right" w:leader="dot" w:pos="9745"/>
            </w:tabs>
            <w:spacing w:before="18" w:after="0" w:line="240" w:lineRule="auto"/>
            <w:ind w:left="1253" w:right="0" w:hanging="566"/>
            <w:jc w:val="left"/>
          </w:pPr>
          <w:hyperlink w:anchor="_bookmark544" w:history="1">
            <w:r>
              <w:rPr>
                <w:color w:val="355F7B"/>
                <w:sz w:val="18"/>
              </w:rPr>
              <w:t xml:space="preserve">2.8.0 </w:t>
            </w:r>
            <w:r>
              <w:rPr>
                <w:color w:val="355F7B"/>
                <w:sz w:val="18"/>
              </w:rPr>
              <w:t>"Mysterier</w:t>
            </w:r>
            <w:r>
              <w:rPr>
                <w:color w:val="355F7B"/>
                <w:sz w:val="18"/>
              </w:rPr>
              <w:t xml:space="preserve">, mammutar </w:t>
            </w:r>
            <w:r>
              <w:rPr>
                <w:color w:val="355F7B"/>
                <w:sz w:val="18"/>
              </w:rPr>
              <w:t xml:space="preserve">och </w:t>
            </w:r>
            <w:r>
              <w:rPr>
                <w:color w:val="355F7B"/>
                <w:sz w:val="18"/>
              </w:rPr>
              <w:t>muppar</w:t>
            </w:r>
            <w:r>
              <w:rPr>
                <w:color w:val="355F7B"/>
                <w:spacing w:val="-5"/>
                <w:sz w:val="18"/>
              </w:rPr>
              <w:t xml:space="preserve">" </w:t>
            </w:r>
            <w:r>
              <w:rPr>
                <w:color w:val="355F7B"/>
                <w:sz w:val="18"/>
              </w:rPr>
              <w:t>(2023-12-30)</w:t>
            </w:r>
          </w:hyperlink>
          <w:r>
            <w:rPr>
              <w:color w:val="355F7B"/>
              <w:sz w:val="18"/>
            </w:rPr>
            <w:tab/>
          </w:r>
          <w:r>
            <w:rPr>
              <w:spacing w:val="-5"/>
              <w:sz w:val="18"/>
            </w:rPr>
            <w:t>302</w:t>
          </w:r>
        </w:p>
        <w:p>
          <w:pPr>
            <w:pStyle w:val="TOC2"/>
            <w:numPr>
              <w:ilvl w:val="1"/>
              <w:numId w:val="141"/>
            </w:numPr>
            <w:tabs>
              <w:tab w:val="left" w:pos="1253"/>
              <w:tab w:val="right" w:leader="dot" w:pos="9745"/>
            </w:tabs>
            <w:spacing w:before="18" w:after="0" w:line="240" w:lineRule="auto"/>
            <w:ind w:left="1253" w:right="0" w:hanging="566"/>
            <w:jc w:val="left"/>
          </w:pPr>
          <w:hyperlink w:anchor="_bookmark545" w:history="1">
            <w:r>
              <w:rPr>
                <w:color w:val="355F7B"/>
                <w:sz w:val="18"/>
              </w:rPr>
              <w:t xml:space="preserve">2.7.1 </w:t>
            </w:r>
            <w:r>
              <w:rPr>
                <w:color w:val="355F7B"/>
                <w:sz w:val="18"/>
              </w:rPr>
              <w:t xml:space="preserve">"Stans </w:t>
            </w:r>
            <w:r>
              <w:rPr>
                <w:color w:val="355F7B"/>
                <w:sz w:val="18"/>
              </w:rPr>
              <w:t xml:space="preserve">tidigare </w:t>
            </w:r>
            <w:r>
              <w:rPr>
                <w:color w:val="355F7B"/>
                <w:sz w:val="18"/>
              </w:rPr>
              <w:t xml:space="preserve">trasiga </w:t>
            </w:r>
            <w:r>
              <w:rPr>
                <w:color w:val="355F7B"/>
                <w:sz w:val="18"/>
              </w:rPr>
              <w:t xml:space="preserve">svärd" </w:t>
            </w:r>
            <w:r>
              <w:rPr>
                <w:color w:val="355F7B"/>
                <w:sz w:val="18"/>
              </w:rPr>
              <w:t>(2023-07-31</w:t>
            </w:r>
            <w:r>
              <w:rPr>
                <w:color w:val="355F7B"/>
                <w:spacing w:val="-5"/>
                <w:sz w:val="18"/>
              </w:rPr>
              <w:t>)</w:t>
            </w:r>
          </w:hyperlink>
          <w:r>
            <w:rPr>
              <w:color w:val="355F7B"/>
              <w:sz w:val="18"/>
            </w:rPr>
            <w:tab/>
          </w:r>
          <w:r>
            <w:rPr>
              <w:spacing w:val="-5"/>
              <w:sz w:val="18"/>
            </w:rPr>
            <w:t>306</w:t>
          </w:r>
        </w:p>
        <w:p>
          <w:pPr>
            <w:pStyle w:val="TOC2"/>
            <w:numPr>
              <w:ilvl w:val="1"/>
              <w:numId w:val="141"/>
            </w:numPr>
            <w:tabs>
              <w:tab w:val="left" w:pos="1253"/>
              <w:tab w:val="right" w:leader="dot" w:pos="9745"/>
            </w:tabs>
            <w:spacing w:before="18" w:after="0" w:line="240" w:lineRule="auto"/>
            <w:ind w:left="1253" w:right="0" w:hanging="566"/>
            <w:jc w:val="left"/>
          </w:pPr>
          <w:hyperlink w:anchor="_bookmark546" w:history="1">
            <w:r>
              <w:rPr>
                <w:color w:val="355F7B"/>
                <w:sz w:val="18"/>
              </w:rPr>
              <w:t xml:space="preserve">2.7.0 </w:t>
            </w:r>
            <w:r>
              <w:rPr>
                <w:color w:val="355F7B"/>
                <w:sz w:val="18"/>
              </w:rPr>
              <w:t xml:space="preserve">"Den </w:t>
            </w:r>
            <w:r>
              <w:rPr>
                <w:color w:val="355F7B"/>
                <w:sz w:val="18"/>
              </w:rPr>
              <w:t xml:space="preserve">riktiga </w:t>
            </w:r>
            <w:r>
              <w:rPr>
                <w:color w:val="355F7B"/>
                <w:sz w:val="18"/>
              </w:rPr>
              <w:t xml:space="preserve">Slim </w:t>
            </w:r>
            <w:r>
              <w:rPr>
                <w:color w:val="355F7B"/>
                <w:sz w:val="18"/>
              </w:rPr>
              <w:t xml:space="preserve">Shader" </w:t>
            </w:r>
            <w:r>
              <w:rPr>
                <w:color w:val="355F7B"/>
                <w:sz w:val="18"/>
              </w:rPr>
              <w:t>(2023-02-26</w:t>
            </w:r>
            <w:r>
              <w:rPr>
                <w:color w:val="355F7B"/>
                <w:spacing w:val="-5"/>
                <w:sz w:val="18"/>
              </w:rPr>
              <w:t>)</w:t>
            </w:r>
          </w:hyperlink>
          <w:r>
            <w:rPr>
              <w:color w:val="355F7B"/>
              <w:sz w:val="18"/>
            </w:rPr>
            <w:tab/>
          </w:r>
          <w:r>
            <w:rPr>
              <w:spacing w:val="-5"/>
              <w:sz w:val="18"/>
            </w:rPr>
            <w:t>308</w:t>
          </w:r>
        </w:p>
        <w:p>
          <w:pPr>
            <w:pStyle w:val="TOC2"/>
            <w:numPr>
              <w:ilvl w:val="1"/>
              <w:numId w:val="141"/>
            </w:numPr>
            <w:tabs>
              <w:tab w:val="left" w:pos="1253"/>
              <w:tab w:val="right" w:leader="dot" w:pos="9745"/>
            </w:tabs>
            <w:spacing w:before="18" w:after="0" w:line="240" w:lineRule="auto"/>
            <w:ind w:left="1253" w:right="0" w:hanging="566"/>
            <w:jc w:val="left"/>
          </w:pPr>
          <w:hyperlink w:anchor="_bookmark547" w:history="1">
            <w:r>
              <w:rPr>
                <w:color w:val="355F7B"/>
                <w:sz w:val="18"/>
              </w:rPr>
              <w:t xml:space="preserve">2.61 </w:t>
            </w:r>
            <w:r>
              <w:rPr>
                <w:color w:val="355F7B"/>
                <w:spacing w:val="-5"/>
                <w:sz w:val="18"/>
              </w:rPr>
              <w:t>.</w:t>
            </w:r>
            <w:r>
              <w:rPr>
                <w:color w:val="355F7B"/>
                <w:sz w:val="18"/>
              </w:rPr>
              <w:t xml:space="preserve">"Inkrementell </w:t>
            </w:r>
            <w:r>
              <w:rPr>
                <w:color w:val="355F7B"/>
                <w:sz w:val="18"/>
              </w:rPr>
              <w:t xml:space="preserve">eskapism" </w:t>
            </w:r>
            <w:r>
              <w:rPr>
                <w:color w:val="355F7B"/>
                <w:sz w:val="18"/>
              </w:rPr>
              <w:t>(2022-10-31)</w:t>
            </w:r>
          </w:hyperlink>
          <w:r>
            <w:rPr>
              <w:color w:val="355F7B"/>
              <w:sz w:val="18"/>
            </w:rPr>
            <w:tab/>
          </w:r>
          <w:r>
            <w:rPr>
              <w:spacing w:val="-5"/>
              <w:sz w:val="18"/>
            </w:rPr>
            <w:t>313</w:t>
          </w:r>
        </w:p>
        <w:p>
          <w:pPr>
            <w:pStyle w:val="TOC2"/>
            <w:numPr>
              <w:ilvl w:val="1"/>
              <w:numId w:val="141"/>
            </w:numPr>
            <w:tabs>
              <w:tab w:val="left" w:pos="1253"/>
              <w:tab w:val="right" w:leader="dot" w:pos="9745"/>
            </w:tabs>
            <w:spacing w:before="18" w:after="0" w:line="240" w:lineRule="auto"/>
            <w:ind w:left="1253" w:right="0" w:hanging="566"/>
            <w:jc w:val="left"/>
          </w:pPr>
          <w:hyperlink w:anchor="_bookmark548" w:history="1">
            <w:r>
              <w:rPr>
                <w:color w:val="355F7B"/>
                <w:w w:val="105"/>
                <w:sz w:val="18"/>
              </w:rPr>
              <w:t xml:space="preserve">2.6.0 </w:t>
            </w:r>
            <w:r>
              <w:rPr>
                <w:color w:val="355F7B"/>
                <w:w w:val="105"/>
                <w:sz w:val="18"/>
              </w:rPr>
              <w:t xml:space="preserve">"Vansinnig </w:t>
            </w:r>
            <w:r>
              <w:rPr>
                <w:color w:val="355F7B"/>
                <w:w w:val="105"/>
                <w:sz w:val="18"/>
              </w:rPr>
              <w:t xml:space="preserve">eskapism" </w:t>
            </w:r>
            <w:r>
              <w:rPr>
                <w:color w:val="355F7B"/>
                <w:spacing w:val="-5"/>
                <w:w w:val="105"/>
                <w:sz w:val="18"/>
              </w:rPr>
              <w:t>(</w:t>
            </w:r>
            <w:r>
              <w:rPr>
                <w:color w:val="355F7B"/>
                <w:w w:val="105"/>
                <w:sz w:val="18"/>
              </w:rPr>
              <w:t>2022-08-01)</w:t>
            </w:r>
          </w:hyperlink>
          <w:r>
            <w:rPr>
              <w:color w:val="355F7B"/>
              <w:sz w:val="18"/>
            </w:rPr>
            <w:tab/>
          </w:r>
          <w:r>
            <w:rPr>
              <w:spacing w:val="-5"/>
              <w:w w:val="110"/>
              <w:sz w:val="18"/>
            </w:rPr>
            <w:t>314</w:t>
          </w:r>
        </w:p>
        <w:p>
          <w:pPr>
            <w:pStyle w:val="TOC2"/>
            <w:numPr>
              <w:ilvl w:val="1"/>
              <w:numId w:val="141"/>
            </w:numPr>
            <w:tabs>
              <w:tab w:val="left" w:pos="1253"/>
              <w:tab w:val="right" w:leader="dot" w:pos="9745"/>
            </w:tabs>
            <w:spacing w:before="18" w:after="0" w:line="240" w:lineRule="auto"/>
            <w:ind w:left="1253" w:right="0" w:hanging="566"/>
            <w:jc w:val="left"/>
          </w:pPr>
          <w:hyperlink w:anchor="_bookmark549" w:history="1">
            <w:r>
              <w:rPr>
                <w:color w:val="355F7B"/>
                <w:w w:val="110"/>
                <w:sz w:val="18"/>
              </w:rPr>
              <w:t>2.5.1 (</w:t>
            </w:r>
            <w:r>
              <w:rPr>
                <w:color w:val="355F7B"/>
                <w:w w:val="110"/>
                <w:sz w:val="18"/>
              </w:rPr>
              <w:t>2022-01-02</w:t>
            </w:r>
            <w:r>
              <w:rPr>
                <w:color w:val="355F7B"/>
                <w:spacing w:val="-5"/>
                <w:w w:val="110"/>
                <w:sz w:val="18"/>
              </w:rPr>
              <w:t>)</w:t>
            </w:r>
          </w:hyperlink>
          <w:r>
            <w:rPr>
              <w:color w:val="355F7B"/>
              <w:sz w:val="18"/>
            </w:rPr>
            <w:tab/>
          </w:r>
          <w:r>
            <w:rPr>
              <w:spacing w:val="-5"/>
              <w:w w:val="110"/>
              <w:sz w:val="18"/>
            </w:rPr>
            <w:t>319</w:t>
          </w:r>
        </w:p>
        <w:p>
          <w:pPr>
            <w:pStyle w:val="TOC2"/>
            <w:numPr>
              <w:ilvl w:val="1"/>
              <w:numId w:val="141"/>
            </w:numPr>
            <w:tabs>
              <w:tab w:val="left" w:pos="1253"/>
              <w:tab w:val="right" w:leader="dot" w:pos="9745"/>
            </w:tabs>
            <w:spacing w:before="18" w:after="0" w:line="240" w:lineRule="auto"/>
            <w:ind w:left="1253" w:right="0" w:hanging="566"/>
            <w:jc w:val="left"/>
          </w:pPr>
          <w:hyperlink w:anchor="_bookmark550" w:history="1">
            <w:r>
              <w:rPr>
                <w:color w:val="355F7B"/>
                <w:sz w:val="18"/>
              </w:rPr>
              <w:t xml:space="preserve">2.5.0 </w:t>
            </w:r>
            <w:r>
              <w:rPr>
                <w:color w:val="355F7B"/>
                <w:sz w:val="18"/>
              </w:rPr>
              <w:t xml:space="preserve">"tjugo </w:t>
            </w:r>
            <w:r>
              <w:rPr>
                <w:color w:val="355F7B"/>
                <w:sz w:val="18"/>
              </w:rPr>
              <w:t xml:space="preserve">I dag för </w:t>
            </w:r>
            <w:r>
              <w:rPr>
                <w:color w:val="355F7B"/>
                <w:sz w:val="18"/>
              </w:rPr>
              <w:t xml:space="preserve">år </w:t>
            </w:r>
            <w:r>
              <w:rPr>
                <w:color w:val="355F7B"/>
                <w:sz w:val="18"/>
              </w:rPr>
              <w:t xml:space="preserve">sedan. </w:t>
            </w:r>
            <w:r>
              <w:rPr>
                <w:color w:val="355F7B"/>
                <w:sz w:val="18"/>
              </w:rPr>
              <w:t xml:space="preserve">. </w:t>
            </w:r>
            <w:r>
              <w:rPr>
                <w:color w:val="355F7B"/>
                <w:sz w:val="18"/>
              </w:rPr>
              <w:t xml:space="preserve">. </w:t>
            </w:r>
            <w:r>
              <w:rPr>
                <w:color w:val="355F7B"/>
                <w:sz w:val="18"/>
              </w:rPr>
              <w:t>" (</w:t>
            </w:r>
            <w:r>
              <w:rPr>
                <w:color w:val="355F7B"/>
                <w:sz w:val="18"/>
              </w:rPr>
              <w:t>2021-10-09</w:t>
            </w:r>
            <w:r>
              <w:rPr>
                <w:color w:val="355F7B"/>
                <w:spacing w:val="-5"/>
                <w:sz w:val="18"/>
              </w:rPr>
              <w:t>)</w:t>
            </w:r>
          </w:hyperlink>
          <w:r>
            <w:rPr>
              <w:color w:val="355F7B"/>
              <w:sz w:val="18"/>
            </w:rPr>
            <w:tab/>
          </w:r>
          <w:r>
            <w:rPr>
              <w:spacing w:val="-5"/>
              <w:sz w:val="18"/>
            </w:rPr>
            <w:t>320</w:t>
          </w:r>
        </w:p>
        <w:p>
          <w:pPr>
            <w:pStyle w:val="TOC2"/>
            <w:tabs>
              <w:tab w:val="right" w:leader="dot" w:pos="9745"/>
            </w:tabs>
            <w:ind w:left="687" w:firstLine="0"/>
          </w:pPr>
          <w:hyperlink w:anchor="_bookmark551" w:history="1">
            <w:r>
              <w:rPr>
                <w:color w:val="355F7B"/>
                <w:w w:val="105"/>
                <w:sz w:val="18"/>
              </w:rPr>
              <w:t xml:space="preserve">48.102.2.0 </w:t>
            </w:r>
            <w:r>
              <w:rPr>
                <w:color w:val="355F7B"/>
                <w:w w:val="105"/>
                <w:sz w:val="18"/>
              </w:rPr>
              <w:t xml:space="preserve">"Interaktiv </w:t>
            </w:r>
            <w:r>
              <w:rPr>
                <w:color w:val="355F7B"/>
                <w:w w:val="105"/>
                <w:sz w:val="18"/>
              </w:rPr>
              <w:t xml:space="preserve">fantasi" </w:t>
            </w:r>
            <w:r>
              <w:rPr>
                <w:color w:val="355F7B"/>
                <w:spacing w:val="-5"/>
                <w:w w:val="105"/>
                <w:sz w:val="18"/>
              </w:rPr>
              <w:t>(</w:t>
            </w:r>
            <w:r>
              <w:rPr>
                <w:color w:val="355F7B"/>
                <w:w w:val="105"/>
                <w:sz w:val="18"/>
              </w:rPr>
              <w:t>2020-09-27)</w:t>
            </w:r>
          </w:hyperlink>
          <w:r>
            <w:rPr>
              <w:color w:val="355F7B"/>
              <w:sz w:val="18"/>
            </w:rPr>
            <w:tab/>
          </w:r>
          <w:r>
            <w:rPr>
              <w:spacing w:val="-5"/>
              <w:w w:val="110"/>
              <w:sz w:val="18"/>
            </w:rPr>
            <w:t>327</w:t>
          </w:r>
        </w:p>
        <w:p>
          <w:pPr>
            <w:pStyle w:val="TOC2"/>
            <w:tabs>
              <w:tab w:val="right" w:leader="dot" w:pos="9745"/>
            </w:tabs>
            <w:ind w:left="687" w:firstLine="0"/>
          </w:pPr>
          <w:hyperlink w:anchor="_bookmark552" w:history="1">
            <w:r>
              <w:rPr>
                <w:color w:val="355F7B"/>
                <w:w w:val="105"/>
                <w:sz w:val="18"/>
              </w:rPr>
              <w:t xml:space="preserve">48.112.1.2 </w:t>
            </w:r>
            <w:r>
              <w:rPr>
                <w:color w:val="355F7B"/>
                <w:w w:val="105"/>
                <w:sz w:val="18"/>
              </w:rPr>
              <w:t xml:space="preserve">Fixa </w:t>
            </w:r>
            <w:r>
              <w:rPr>
                <w:color w:val="355F7B"/>
                <w:w w:val="105"/>
                <w:sz w:val="18"/>
              </w:rPr>
              <w:t xml:space="preserve">kraftfulla </w:t>
            </w:r>
            <w:r>
              <w:rPr>
                <w:color w:val="355F7B"/>
                <w:w w:val="105"/>
                <w:sz w:val="18"/>
              </w:rPr>
              <w:t>fönster" (</w:t>
            </w:r>
            <w:r>
              <w:rPr>
                <w:color w:val="355F7B"/>
                <w:w w:val="105"/>
                <w:sz w:val="18"/>
              </w:rPr>
              <w:t>2020-03-31</w:t>
            </w:r>
            <w:r>
              <w:rPr>
                <w:color w:val="355F7B"/>
                <w:spacing w:val="-5"/>
                <w:w w:val="105"/>
                <w:sz w:val="18"/>
              </w:rPr>
              <w:t>)</w:t>
            </w:r>
          </w:hyperlink>
          <w:r>
            <w:rPr>
              <w:color w:val="355F7B"/>
              <w:sz w:val="18"/>
            </w:rPr>
            <w:tab/>
          </w:r>
          <w:r>
            <w:rPr>
              <w:spacing w:val="-5"/>
              <w:w w:val="110"/>
              <w:sz w:val="18"/>
            </w:rPr>
            <w:t>331</w:t>
          </w:r>
        </w:p>
        <w:p>
          <w:pPr>
            <w:pStyle w:val="TOC2"/>
            <w:tabs>
              <w:tab w:val="right" w:leader="dot" w:pos="9745"/>
            </w:tabs>
            <w:ind w:left="687" w:firstLine="0"/>
          </w:pPr>
          <w:hyperlink w:anchor="_bookmark553" w:history="1">
            <w:r>
              <w:rPr>
                <w:color w:val="355F7B"/>
                <w:w w:val="105"/>
                <w:sz w:val="18"/>
              </w:rPr>
              <w:t xml:space="preserve">48.122.1.1 </w:t>
            </w:r>
            <w:r>
              <w:rPr>
                <w:color w:val="355F7B"/>
                <w:w w:val="105"/>
                <w:sz w:val="18"/>
              </w:rPr>
              <w:t xml:space="preserve">":Fler </w:t>
            </w:r>
            <w:r>
              <w:rPr>
                <w:color w:val="355F7B"/>
                <w:w w:val="105"/>
                <w:sz w:val="18"/>
              </w:rPr>
              <w:t xml:space="preserve">får:" </w:t>
            </w:r>
            <w:r>
              <w:rPr>
                <w:color w:val="355F7B"/>
                <w:spacing w:val="-5"/>
                <w:w w:val="105"/>
                <w:sz w:val="18"/>
              </w:rPr>
              <w:t>(</w:t>
            </w:r>
            <w:r>
              <w:rPr>
                <w:color w:val="355F7B"/>
                <w:w w:val="105"/>
                <w:sz w:val="18"/>
              </w:rPr>
              <w:t>2020-01-31)</w:t>
            </w:r>
          </w:hyperlink>
          <w:r>
            <w:rPr>
              <w:color w:val="355F7B"/>
              <w:sz w:val="18"/>
            </w:rPr>
            <w:tab/>
          </w:r>
          <w:r>
            <w:rPr>
              <w:spacing w:val="-5"/>
              <w:w w:val="110"/>
              <w:sz w:val="18"/>
            </w:rPr>
            <w:t>331</w:t>
          </w:r>
        </w:p>
        <w:p>
          <w:pPr>
            <w:pStyle w:val="TOC2"/>
            <w:tabs>
              <w:tab w:val="right" w:leader="dot" w:pos="9745"/>
            </w:tabs>
            <w:ind w:left="687" w:firstLine="0"/>
          </w:pPr>
          <w:hyperlink w:anchor="_bookmark554" w:history="1">
            <w:r>
              <w:rPr>
                <w:color w:val="355F7B"/>
                <w:w w:val="105"/>
                <w:sz w:val="18"/>
              </w:rPr>
              <w:t xml:space="preserve">48.132.1.0 </w:t>
            </w:r>
            <w:r>
              <w:rPr>
                <w:color w:val="355F7B"/>
                <w:w w:val="105"/>
                <w:sz w:val="18"/>
              </w:rPr>
              <w:t xml:space="preserve">"Elektriska </w:t>
            </w:r>
            <w:r>
              <w:rPr>
                <w:color w:val="355F7B"/>
                <w:w w:val="105"/>
                <w:sz w:val="18"/>
              </w:rPr>
              <w:t xml:space="preserve">får" </w:t>
            </w:r>
            <w:r>
              <w:rPr>
                <w:color w:val="355F7B"/>
                <w:spacing w:val="-5"/>
                <w:w w:val="105"/>
                <w:sz w:val="18"/>
              </w:rPr>
              <w:t>(</w:t>
            </w:r>
            <w:r>
              <w:rPr>
                <w:color w:val="355F7B"/>
                <w:w w:val="105"/>
                <w:sz w:val="18"/>
              </w:rPr>
              <w:t>2019-10-11)</w:t>
            </w:r>
          </w:hyperlink>
          <w:r>
            <w:rPr>
              <w:color w:val="355F7B"/>
              <w:sz w:val="18"/>
            </w:rPr>
            <w:tab/>
          </w:r>
          <w:r>
            <w:rPr>
              <w:spacing w:val="-5"/>
              <w:w w:val="110"/>
              <w:sz w:val="18"/>
            </w:rPr>
            <w:t>333</w:t>
          </w:r>
        </w:p>
        <w:p>
          <w:pPr>
            <w:pStyle w:val="TOC2"/>
            <w:tabs>
              <w:tab w:val="right" w:leader="dot" w:pos="9745"/>
            </w:tabs>
            <w:ind w:left="687" w:firstLine="0"/>
          </w:pPr>
          <w:hyperlink w:anchor="_bookmark555" w:history="1">
            <w:r>
              <w:rPr>
                <w:color w:val="355F7B"/>
                <w:w w:val="110"/>
                <w:sz w:val="18"/>
              </w:rPr>
              <w:t xml:space="preserve">48.142.0.0 </w:t>
            </w:r>
            <w:r>
              <w:rPr>
                <w:color w:val="355F7B"/>
                <w:w w:val="110"/>
                <w:sz w:val="18"/>
              </w:rPr>
              <w:t>(2017-12-17</w:t>
            </w:r>
            <w:r>
              <w:rPr>
                <w:color w:val="355F7B"/>
                <w:spacing w:val="-5"/>
                <w:w w:val="110"/>
                <w:sz w:val="18"/>
              </w:rPr>
              <w:t>)</w:t>
            </w:r>
          </w:hyperlink>
          <w:r>
            <w:rPr>
              <w:color w:val="355F7B"/>
              <w:sz w:val="18"/>
            </w:rPr>
            <w:tab/>
          </w:r>
          <w:r>
            <w:rPr>
              <w:spacing w:val="-5"/>
              <w:w w:val="110"/>
              <w:sz w:val="18"/>
            </w:rPr>
            <w:t>338</w:t>
          </w:r>
        </w:p>
        <w:p>
          <w:pPr>
            <w:pStyle w:val="TOC2"/>
            <w:tabs>
              <w:tab w:val="right" w:leader="dot" w:pos="9745"/>
            </w:tabs>
            <w:ind w:left="687" w:firstLine="0"/>
          </w:pPr>
          <w:hyperlink w:anchor="_bookmark556" w:history="1">
            <w:r>
              <w:rPr>
                <w:color w:val="355F7B"/>
                <w:sz w:val="18"/>
              </w:rPr>
              <w:t xml:space="preserve">48.151.9.0 </w:t>
            </w:r>
            <w:r>
              <w:rPr>
                <w:color w:val="355F7B"/>
                <w:sz w:val="18"/>
              </w:rPr>
              <w:t xml:space="preserve">"Myst-ery </w:t>
            </w:r>
            <w:r>
              <w:rPr>
                <w:color w:val="355F7B"/>
                <w:sz w:val="18"/>
              </w:rPr>
              <w:t xml:space="preserve">U.F.O.s </w:t>
            </w:r>
            <w:r>
              <w:rPr>
                <w:color w:val="355F7B"/>
                <w:sz w:val="18"/>
              </w:rPr>
              <w:t xml:space="preserve">release" </w:t>
            </w:r>
            <w:r>
              <w:rPr>
                <w:color w:val="355F7B"/>
                <w:sz w:val="18"/>
              </w:rPr>
              <w:t>(2016-10-17</w:t>
            </w:r>
            <w:r>
              <w:rPr>
                <w:color w:val="355F7B"/>
                <w:spacing w:val="-5"/>
                <w:sz w:val="18"/>
              </w:rPr>
              <w:t>)</w:t>
            </w:r>
          </w:hyperlink>
          <w:r>
            <w:rPr>
              <w:color w:val="355F7B"/>
              <w:sz w:val="18"/>
            </w:rPr>
            <w:tab/>
          </w:r>
          <w:r>
            <w:rPr>
              <w:spacing w:val="-5"/>
              <w:sz w:val="18"/>
            </w:rPr>
            <w:t>342</w:t>
          </w:r>
        </w:p>
        <w:p>
          <w:pPr>
            <w:pStyle w:val="TOC2"/>
            <w:tabs>
              <w:tab w:val="right" w:leader="dot" w:pos="9745"/>
            </w:tabs>
            <w:ind w:left="687" w:firstLine="0"/>
          </w:pPr>
          <w:hyperlink w:anchor="_bookmark557" w:history="1">
            <w:r>
              <w:rPr>
                <w:color w:val="355F7B"/>
                <w:w w:val="105"/>
                <w:sz w:val="18"/>
              </w:rPr>
              <w:t xml:space="preserve">48.161.8.1 </w:t>
            </w:r>
            <w:r>
              <w:rPr>
                <w:color w:val="355F7B"/>
                <w:w w:val="105"/>
                <w:sz w:val="18"/>
              </w:rPr>
              <w:t xml:space="preserve">"Var </w:t>
            </w:r>
            <w:r>
              <w:rPr>
                <w:color w:val="355F7B"/>
                <w:w w:val="105"/>
                <w:sz w:val="18"/>
              </w:rPr>
              <w:t xml:space="preserve">är </w:t>
            </w:r>
            <w:r>
              <w:rPr>
                <w:color w:val="355F7B"/>
                <w:w w:val="105"/>
                <w:sz w:val="18"/>
              </w:rPr>
              <w:t xml:space="preserve">din </w:t>
            </w:r>
            <w:r>
              <w:rPr>
                <w:color w:val="355F7B"/>
                <w:w w:val="105"/>
                <w:sz w:val="18"/>
              </w:rPr>
              <w:t xml:space="preserve">Android?" </w:t>
            </w:r>
            <w:r>
              <w:rPr>
                <w:color w:val="355F7B"/>
                <w:w w:val="105"/>
                <w:sz w:val="18"/>
              </w:rPr>
              <w:t>(2016-05-25</w:t>
            </w:r>
            <w:r>
              <w:rPr>
                <w:color w:val="355F7B"/>
                <w:spacing w:val="-5"/>
                <w:w w:val="105"/>
                <w:sz w:val="18"/>
              </w:rPr>
              <w:t>)</w:t>
            </w:r>
          </w:hyperlink>
          <w:r>
            <w:rPr>
              <w:color w:val="355F7B"/>
              <w:sz w:val="18"/>
            </w:rPr>
            <w:tab/>
          </w:r>
          <w:r>
            <w:rPr>
              <w:spacing w:val="-5"/>
              <w:w w:val="110"/>
              <w:sz w:val="18"/>
            </w:rPr>
            <w:t>344</w:t>
          </w:r>
        </w:p>
        <w:p>
          <w:pPr>
            <w:pStyle w:val="TOC2"/>
            <w:tabs>
              <w:tab w:val="right" w:leader="dot" w:pos="9745"/>
            </w:tabs>
            <w:ind w:left="687" w:firstLine="0"/>
          </w:pPr>
          <w:hyperlink w:anchor="_bookmark558" w:history="1">
            <w:r>
              <w:rPr>
                <w:color w:val="355F7B"/>
                <w:w w:val="105"/>
                <w:sz w:val="18"/>
              </w:rPr>
              <w:t xml:space="preserve">48.171.8.0 </w:t>
            </w:r>
            <w:r>
              <w:rPr>
                <w:color w:val="355F7B"/>
                <w:w w:val="105"/>
                <w:sz w:val="18"/>
              </w:rPr>
              <w:t xml:space="preserve">"Lost </w:t>
            </w:r>
            <w:r>
              <w:rPr>
                <w:color w:val="355F7B"/>
                <w:w w:val="105"/>
                <w:sz w:val="18"/>
              </w:rPr>
              <w:t xml:space="preserve">with </w:t>
            </w:r>
            <w:r>
              <w:rPr>
                <w:color w:val="355F7B"/>
                <w:w w:val="105"/>
                <w:sz w:val="18"/>
              </w:rPr>
              <w:t xml:space="preserve">Sherlock" </w:t>
            </w:r>
            <w:r>
              <w:rPr>
                <w:color w:val="355F7B"/>
                <w:spacing w:val="-5"/>
                <w:w w:val="105"/>
                <w:sz w:val="18"/>
              </w:rPr>
              <w:t>(</w:t>
            </w:r>
            <w:r>
              <w:rPr>
                <w:color w:val="355F7B"/>
                <w:w w:val="105"/>
                <w:sz w:val="18"/>
              </w:rPr>
              <w:t>2016-03-04)</w:t>
            </w:r>
          </w:hyperlink>
          <w:r>
            <w:rPr>
              <w:color w:val="355F7B"/>
              <w:sz w:val="18"/>
            </w:rPr>
            <w:tab/>
          </w:r>
          <w:r>
            <w:rPr>
              <w:spacing w:val="-5"/>
              <w:w w:val="110"/>
              <w:sz w:val="18"/>
            </w:rPr>
            <w:t>346</w:t>
          </w:r>
        </w:p>
        <w:p>
          <w:pPr>
            <w:pStyle w:val="TOC2"/>
            <w:tabs>
              <w:tab w:val="right" w:leader="dot" w:pos="9745"/>
            </w:tabs>
            <w:ind w:left="687" w:firstLine="0"/>
          </w:pPr>
          <w:hyperlink w:anchor="_bookmark559" w:history="1">
            <w:r>
              <w:rPr>
                <w:color w:val="355F7B"/>
                <w:sz w:val="18"/>
              </w:rPr>
              <w:t xml:space="preserve">48.181.7.0 </w:t>
            </w:r>
            <w:r>
              <w:rPr>
                <w:color w:val="355F7B"/>
                <w:sz w:val="18"/>
              </w:rPr>
              <w:t xml:space="preserve">"The </w:t>
            </w:r>
            <w:r>
              <w:rPr>
                <w:color w:val="355F7B"/>
                <w:sz w:val="18"/>
              </w:rPr>
              <w:t xml:space="preserve">Neverrelease" </w:t>
            </w:r>
            <w:r>
              <w:rPr>
                <w:color w:val="355F7B"/>
                <w:spacing w:val="-5"/>
                <w:sz w:val="18"/>
              </w:rPr>
              <w:t>(</w:t>
            </w:r>
            <w:r>
              <w:rPr>
                <w:color w:val="355F7B"/>
                <w:sz w:val="18"/>
              </w:rPr>
              <w:t>2014-07-21)</w:t>
            </w:r>
          </w:hyperlink>
          <w:r>
            <w:rPr>
              <w:color w:val="355F7B"/>
              <w:sz w:val="18"/>
            </w:rPr>
            <w:tab/>
          </w:r>
          <w:r>
            <w:rPr>
              <w:spacing w:val="-5"/>
              <w:sz w:val="18"/>
            </w:rPr>
            <w:t>348</w:t>
          </w:r>
        </w:p>
        <w:p>
          <w:pPr>
            <w:pStyle w:val="TOC2"/>
            <w:tabs>
              <w:tab w:val="right" w:leader="dot" w:pos="9745"/>
            </w:tabs>
            <w:ind w:left="687" w:firstLine="0"/>
          </w:pPr>
          <w:hyperlink w:anchor="_bookmark560" w:history="1">
            <w:r>
              <w:rPr>
                <w:color w:val="355F7B"/>
                <w:w w:val="110"/>
                <w:sz w:val="18"/>
              </w:rPr>
              <w:t xml:space="preserve">48.191.6.0 </w:t>
            </w:r>
            <w:r>
              <w:rPr>
                <w:color w:val="355F7B"/>
                <w:w w:val="110"/>
                <w:sz w:val="18"/>
              </w:rPr>
              <w:t xml:space="preserve">"+4 </w:t>
            </w:r>
            <w:r>
              <w:rPr>
                <w:color w:val="355F7B"/>
                <w:w w:val="110"/>
                <w:sz w:val="18"/>
              </w:rPr>
              <w:t xml:space="preserve">till </w:t>
            </w:r>
            <w:r>
              <w:rPr>
                <w:color w:val="355F7B"/>
                <w:w w:val="110"/>
                <w:sz w:val="18"/>
              </w:rPr>
              <w:t xml:space="preserve">motorer" </w:t>
            </w:r>
            <w:r>
              <w:rPr>
                <w:color w:val="355F7B"/>
                <w:spacing w:val="-5"/>
                <w:w w:val="110"/>
                <w:sz w:val="18"/>
              </w:rPr>
              <w:t>(</w:t>
            </w:r>
            <w:r>
              <w:rPr>
                <w:color w:val="355F7B"/>
                <w:w w:val="110"/>
                <w:sz w:val="18"/>
              </w:rPr>
              <w:t>2013-05-31)</w:t>
            </w:r>
          </w:hyperlink>
          <w:r>
            <w:rPr>
              <w:color w:val="355F7B"/>
              <w:sz w:val="18"/>
            </w:rPr>
            <w:tab/>
          </w:r>
          <w:r>
            <w:rPr>
              <w:spacing w:val="-5"/>
              <w:w w:val="110"/>
              <w:sz w:val="18"/>
            </w:rPr>
            <w:t>350</w:t>
          </w:r>
        </w:p>
        <w:p>
          <w:pPr>
            <w:pStyle w:val="TOC2"/>
            <w:tabs>
              <w:tab w:val="right" w:leader="dot" w:pos="9745"/>
            </w:tabs>
            <w:ind w:left="687" w:firstLine="0"/>
          </w:pPr>
          <w:hyperlink w:anchor="_bookmark561" w:history="1">
            <w:r>
              <w:rPr>
                <w:color w:val="355F7B"/>
                <w:w w:val="105"/>
                <w:sz w:val="18"/>
              </w:rPr>
              <w:t xml:space="preserve">48.201.50 </w:t>
            </w:r>
            <w:r>
              <w:rPr>
                <w:color w:val="355F7B"/>
                <w:spacing w:val="-5"/>
                <w:w w:val="105"/>
                <w:sz w:val="18"/>
              </w:rPr>
              <w:t>.</w:t>
            </w:r>
            <w:r>
              <w:rPr>
                <w:color w:val="355F7B"/>
                <w:w w:val="105"/>
                <w:sz w:val="18"/>
              </w:rPr>
              <w:t xml:space="preserve">"Picknickkorg" </w:t>
            </w:r>
            <w:r>
              <w:rPr>
                <w:color w:val="355F7B"/>
                <w:w w:val="105"/>
                <w:sz w:val="18"/>
              </w:rPr>
              <w:t>(2012-07-27)</w:t>
            </w:r>
          </w:hyperlink>
          <w:r>
            <w:rPr>
              <w:color w:val="355F7B"/>
              <w:sz w:val="18"/>
            </w:rPr>
            <w:tab/>
          </w:r>
          <w:r>
            <w:rPr>
              <w:spacing w:val="-5"/>
              <w:w w:val="110"/>
              <w:sz w:val="18"/>
            </w:rPr>
            <w:t>352</w:t>
          </w:r>
        </w:p>
        <w:p>
          <w:pPr>
            <w:pStyle w:val="TOC2"/>
            <w:tabs>
              <w:tab w:val="right" w:leader="dot" w:pos="9745"/>
            </w:tabs>
            <w:ind w:left="687" w:firstLine="0"/>
          </w:pPr>
          <w:hyperlink w:anchor="_bookmark562" w:history="1">
            <w:r>
              <w:rPr>
                <w:color w:val="355F7B"/>
                <w:w w:val="105"/>
                <w:sz w:val="18"/>
              </w:rPr>
              <w:t xml:space="preserve">48.211.4.1 </w:t>
            </w:r>
            <w:r>
              <w:rPr>
                <w:color w:val="355F7B"/>
                <w:w w:val="105"/>
                <w:sz w:val="18"/>
              </w:rPr>
              <w:t xml:space="preserve">"Release " </w:t>
            </w:r>
            <w:r>
              <w:rPr>
                <w:color w:val="355F7B"/>
                <w:spacing w:val="-5"/>
                <w:w w:val="105"/>
                <w:sz w:val="18"/>
              </w:rPr>
              <w:t xml:space="preserve">av </w:t>
            </w:r>
            <w:r>
              <w:rPr>
                <w:color w:val="355F7B"/>
                <w:w w:val="105"/>
                <w:sz w:val="18"/>
              </w:rPr>
              <w:t>subwoofer</w:t>
            </w:r>
            <w:r>
              <w:rPr>
                <w:color w:val="355F7B"/>
                <w:w w:val="105"/>
                <w:sz w:val="18"/>
              </w:rPr>
              <w:t>(2012-01-27)</w:t>
            </w:r>
          </w:hyperlink>
          <w:r>
            <w:rPr>
              <w:color w:val="355F7B"/>
              <w:sz w:val="18"/>
            </w:rPr>
            <w:tab/>
          </w:r>
          <w:r>
            <w:rPr>
              <w:spacing w:val="-5"/>
              <w:w w:val="110"/>
              <w:sz w:val="18"/>
            </w:rPr>
            <w:t>353</w:t>
          </w:r>
        </w:p>
        <w:p>
          <w:pPr>
            <w:pStyle w:val="TOC2"/>
            <w:tabs>
              <w:tab w:val="right" w:leader="dot" w:pos="9745"/>
            </w:tabs>
            <w:ind w:left="687" w:firstLine="0"/>
          </w:pPr>
          <w:hyperlink w:anchor="_bookmark563" w:history="1">
            <w:r>
              <w:rPr>
                <w:color w:val="355F7B"/>
                <w:w w:val="105"/>
                <w:sz w:val="18"/>
              </w:rPr>
              <w:t xml:space="preserve">48.221.4.0 </w:t>
            </w:r>
            <w:r>
              <w:rPr>
                <w:color w:val="355F7B"/>
                <w:w w:val="105"/>
                <w:sz w:val="18"/>
              </w:rPr>
              <w:t>"10-årsjubileum</w:t>
            </w:r>
            <w:r>
              <w:rPr>
                <w:color w:val="355F7B"/>
                <w:spacing w:val="-5"/>
                <w:w w:val="105"/>
                <w:sz w:val="18"/>
              </w:rPr>
              <w:t xml:space="preserve">" </w:t>
            </w:r>
            <w:r>
              <w:rPr>
                <w:color w:val="355F7B"/>
                <w:w w:val="105"/>
                <w:sz w:val="18"/>
              </w:rPr>
              <w:t>(2011-11-11)</w:t>
            </w:r>
          </w:hyperlink>
          <w:r>
            <w:rPr>
              <w:color w:val="355F7B"/>
              <w:sz w:val="18"/>
            </w:rPr>
            <w:tab/>
          </w:r>
          <w:r>
            <w:rPr>
              <w:spacing w:val="-5"/>
              <w:w w:val="110"/>
              <w:sz w:val="18"/>
            </w:rPr>
            <w:t>354</w:t>
          </w:r>
        </w:p>
        <w:p>
          <w:pPr>
            <w:pStyle w:val="TOC2"/>
            <w:tabs>
              <w:tab w:val="right" w:leader="dot" w:pos="9745"/>
            </w:tabs>
            <w:ind w:left="687" w:firstLine="0"/>
          </w:pPr>
          <w:hyperlink w:anchor="_bookmark564" w:history="1">
            <w:r>
              <w:rPr>
                <w:color w:val="355F7B"/>
                <w:sz w:val="18"/>
              </w:rPr>
              <w:t xml:space="preserve">48.231.3.1 </w:t>
            </w:r>
            <w:r>
              <w:rPr>
                <w:color w:val="355F7B"/>
                <w:sz w:val="18"/>
              </w:rPr>
              <w:t xml:space="preserve">Alla </w:t>
            </w:r>
            <w:r>
              <w:rPr>
                <w:color w:val="355F7B"/>
                <w:spacing w:val="-5"/>
                <w:sz w:val="18"/>
              </w:rPr>
              <w:t xml:space="preserve">dina </w:t>
            </w:r>
            <w:r>
              <w:rPr>
                <w:color w:val="355F7B"/>
                <w:sz w:val="18"/>
              </w:rPr>
              <w:t xml:space="preserve">pitcher" </w:t>
            </w:r>
            <w:r>
              <w:rPr>
                <w:color w:val="355F7B"/>
                <w:sz w:val="18"/>
              </w:rPr>
              <w:t>(2011-07-12)</w:t>
            </w:r>
          </w:hyperlink>
          <w:r>
            <w:rPr>
              <w:color w:val="355F7B"/>
              <w:sz w:val="18"/>
            </w:rPr>
            <w:tab/>
          </w:r>
          <w:r>
            <w:rPr>
              <w:spacing w:val="-5"/>
              <w:sz w:val="18"/>
            </w:rPr>
            <w:t>355</w:t>
          </w:r>
        </w:p>
        <w:p>
          <w:pPr>
            <w:pStyle w:val="TOC2"/>
            <w:tabs>
              <w:tab w:val="right" w:leader="dot" w:pos="9745"/>
            </w:tabs>
            <w:ind w:left="687" w:firstLine="0"/>
          </w:pPr>
          <w:hyperlink w:anchor="_bookmark565" w:history="1">
            <w:r>
              <w:rPr>
                <w:color w:val="355F7B"/>
                <w:w w:val="105"/>
                <w:sz w:val="18"/>
              </w:rPr>
              <w:t xml:space="preserve">48.241.3.0 </w:t>
            </w:r>
            <w:r>
              <w:rPr>
                <w:color w:val="355F7B"/>
                <w:w w:val="105"/>
                <w:sz w:val="18"/>
              </w:rPr>
              <w:t xml:space="preserve">"Runner" </w:t>
            </w:r>
            <w:r>
              <w:rPr>
                <w:color w:val="355F7B"/>
                <w:spacing w:val="-5"/>
                <w:w w:val="105"/>
                <w:sz w:val="18"/>
              </w:rPr>
              <w:t>(</w:t>
            </w:r>
            <w:r>
              <w:rPr>
                <w:color w:val="355F7B"/>
                <w:w w:val="105"/>
                <w:sz w:val="18"/>
              </w:rPr>
              <w:t>2011-05-28)</w:t>
            </w:r>
          </w:hyperlink>
          <w:r>
            <w:rPr>
              <w:color w:val="355F7B"/>
              <w:sz w:val="18"/>
            </w:rPr>
            <w:tab/>
          </w:r>
          <w:r>
            <w:rPr>
              <w:spacing w:val="-5"/>
              <w:w w:val="110"/>
              <w:sz w:val="18"/>
            </w:rPr>
            <w:t>356</w:t>
          </w:r>
        </w:p>
        <w:p>
          <w:pPr>
            <w:pStyle w:val="TOC2"/>
            <w:tabs>
              <w:tab w:val="right" w:leader="dot" w:pos="9745"/>
            </w:tabs>
            <w:ind w:left="687" w:firstLine="0"/>
          </w:pPr>
          <w:hyperlink w:anchor="_bookmark566" w:history="1">
            <w:r>
              <w:rPr>
                <w:color w:val="355F7B"/>
                <w:w w:val="105"/>
                <w:sz w:val="18"/>
              </w:rPr>
              <w:t xml:space="preserve">48.251.2.1 </w:t>
            </w:r>
            <w:r>
              <w:rPr>
                <w:color w:val="355F7B"/>
                <w:w w:val="105"/>
                <w:sz w:val="18"/>
              </w:rPr>
              <w:t xml:space="preserve">"Bork </w:t>
            </w:r>
            <w:r>
              <w:rPr>
                <w:color w:val="355F7B"/>
                <w:w w:val="105"/>
                <w:sz w:val="18"/>
              </w:rPr>
              <w:t xml:space="preserve">Bork Bork Bork" </w:t>
            </w:r>
            <w:r>
              <w:rPr>
                <w:color w:val="355F7B"/>
                <w:spacing w:val="-5"/>
                <w:w w:val="105"/>
                <w:sz w:val="18"/>
              </w:rPr>
              <w:t>(</w:t>
            </w:r>
            <w:r>
              <w:rPr>
                <w:color w:val="355F7B"/>
                <w:w w:val="105"/>
                <w:sz w:val="18"/>
              </w:rPr>
              <w:t>2010-12-19)</w:t>
            </w:r>
          </w:hyperlink>
          <w:r>
            <w:rPr>
              <w:color w:val="355F7B"/>
              <w:sz w:val="18"/>
            </w:rPr>
            <w:tab/>
          </w:r>
          <w:r>
            <w:rPr>
              <w:spacing w:val="-5"/>
              <w:w w:val="110"/>
              <w:sz w:val="18"/>
            </w:rPr>
            <w:t>359</w:t>
          </w:r>
        </w:p>
        <w:p>
          <w:pPr>
            <w:pStyle w:val="TOC2"/>
            <w:tabs>
              <w:tab w:val="right" w:leader="dot" w:pos="9745"/>
            </w:tabs>
            <w:ind w:left="687" w:firstLine="0"/>
          </w:pPr>
          <w:hyperlink w:anchor="_bookmark567" w:history="1">
            <w:r>
              <w:rPr>
                <w:color w:val="355F7B"/>
                <w:w w:val="105"/>
                <w:sz w:val="18"/>
              </w:rPr>
              <w:t xml:space="preserve">48.261.2.0 </w:t>
            </w:r>
            <w:r>
              <w:rPr>
                <w:color w:val="355F7B"/>
                <w:w w:val="105"/>
                <w:sz w:val="18"/>
              </w:rPr>
              <w:t>"</w:t>
            </w:r>
            <w:r>
              <w:rPr>
                <w:color w:val="355F7B"/>
                <w:spacing w:val="-5"/>
                <w:w w:val="105"/>
                <w:sz w:val="18"/>
              </w:rPr>
              <w:t>FaSCInating-utgåva</w:t>
            </w:r>
            <w:r>
              <w:rPr>
                <w:color w:val="355F7B"/>
                <w:w w:val="105"/>
                <w:sz w:val="18"/>
              </w:rPr>
              <w:t xml:space="preserve">" </w:t>
            </w:r>
            <w:r>
              <w:rPr>
                <w:color w:val="355F7B"/>
                <w:w w:val="105"/>
                <w:sz w:val="18"/>
              </w:rPr>
              <w:t>(2010-10-15)</w:t>
            </w:r>
          </w:hyperlink>
          <w:r>
            <w:rPr>
              <w:color w:val="355F7B"/>
              <w:sz w:val="18"/>
            </w:rPr>
            <w:tab/>
          </w:r>
          <w:r>
            <w:rPr>
              <w:spacing w:val="-5"/>
              <w:w w:val="110"/>
              <w:sz w:val="18"/>
            </w:rPr>
            <w:t>360</w:t>
          </w:r>
        </w:p>
        <w:p>
          <w:pPr>
            <w:pStyle w:val="TOC2"/>
            <w:tabs>
              <w:tab w:val="right" w:leader="dot" w:pos="9745"/>
            </w:tabs>
            <w:ind w:left="687" w:firstLine="0"/>
          </w:pPr>
          <w:hyperlink w:anchor="_bookmark568" w:history="1">
            <w:r>
              <w:rPr>
                <w:color w:val="355F7B"/>
                <w:w w:val="105"/>
                <w:sz w:val="18"/>
              </w:rPr>
              <w:t xml:space="preserve">48.271.1.1 </w:t>
            </w:r>
            <w:r>
              <w:rPr>
                <w:color w:val="355F7B"/>
                <w:w w:val="105"/>
                <w:sz w:val="18"/>
              </w:rPr>
              <w:t xml:space="preserve">"Bättre </w:t>
            </w:r>
            <w:r>
              <w:rPr>
                <w:color w:val="355F7B"/>
                <w:w w:val="105"/>
                <w:sz w:val="18"/>
              </w:rPr>
              <w:t>version" (</w:t>
            </w:r>
            <w:r>
              <w:rPr>
                <w:color w:val="355F7B"/>
                <w:w w:val="105"/>
                <w:sz w:val="18"/>
              </w:rPr>
              <w:t>2010-05-02</w:t>
            </w:r>
            <w:r>
              <w:rPr>
                <w:color w:val="355F7B"/>
                <w:spacing w:val="-5"/>
                <w:w w:val="105"/>
                <w:sz w:val="18"/>
              </w:rPr>
              <w:t>)</w:t>
            </w:r>
          </w:hyperlink>
          <w:r>
            <w:rPr>
              <w:color w:val="355F7B"/>
              <w:sz w:val="18"/>
            </w:rPr>
            <w:tab/>
          </w:r>
          <w:r>
            <w:rPr>
              <w:spacing w:val="-5"/>
              <w:w w:val="110"/>
              <w:sz w:val="18"/>
            </w:rPr>
            <w:t>363</w:t>
          </w:r>
        </w:p>
        <w:p>
          <w:pPr>
            <w:pStyle w:val="TOC2"/>
            <w:tabs>
              <w:tab w:val="right" w:leader="dot" w:pos="9745"/>
            </w:tabs>
            <w:ind w:left="687" w:firstLine="0"/>
          </w:pPr>
          <w:hyperlink w:anchor="_bookmark569" w:history="1">
            <w:r>
              <w:rPr>
                <w:color w:val="355F7B"/>
                <w:w w:val="105"/>
                <w:sz w:val="18"/>
              </w:rPr>
              <w:t xml:space="preserve">48.281.1.0 </w:t>
            </w:r>
            <w:r>
              <w:rPr>
                <w:color w:val="355F7B"/>
                <w:w w:val="105"/>
                <w:sz w:val="18"/>
              </w:rPr>
              <w:t xml:space="preserve">"Betakvadranten" </w:t>
            </w:r>
            <w:r>
              <w:rPr>
                <w:color w:val="355F7B"/>
                <w:w w:val="105"/>
                <w:sz w:val="18"/>
              </w:rPr>
              <w:t>(2010-04-04</w:t>
            </w:r>
            <w:r>
              <w:rPr>
                <w:color w:val="355F7B"/>
                <w:spacing w:val="-5"/>
                <w:w w:val="105"/>
                <w:sz w:val="18"/>
              </w:rPr>
              <w:t>)</w:t>
            </w:r>
          </w:hyperlink>
          <w:r>
            <w:rPr>
              <w:color w:val="355F7B"/>
              <w:sz w:val="18"/>
            </w:rPr>
            <w:tab/>
          </w:r>
          <w:r>
            <w:rPr>
              <w:spacing w:val="-5"/>
              <w:w w:val="110"/>
              <w:sz w:val="18"/>
            </w:rPr>
            <w:t>364</w:t>
          </w:r>
        </w:p>
        <w:p>
          <w:pPr>
            <w:pStyle w:val="TOC2"/>
            <w:tabs>
              <w:tab w:val="right" w:leader="dot" w:pos="9745"/>
            </w:tabs>
            <w:ind w:left="687" w:firstLine="0"/>
          </w:pPr>
          <w:hyperlink w:anchor="_bookmark570" w:history="1">
            <w:r>
              <w:rPr>
                <w:color w:val="355F7B"/>
                <w:w w:val="105"/>
                <w:sz w:val="18"/>
              </w:rPr>
              <w:t xml:space="preserve">48.291.0.0 </w:t>
            </w:r>
            <w:r>
              <w:rPr>
                <w:color w:val="355F7B"/>
                <w:w w:val="105"/>
                <w:sz w:val="18"/>
              </w:rPr>
              <w:t xml:space="preserve">"Glänsande </w:t>
            </w:r>
            <w:r>
              <w:rPr>
                <w:color w:val="355F7B"/>
                <w:w w:val="105"/>
                <w:sz w:val="18"/>
              </w:rPr>
              <w:t xml:space="preserve">logotyp" </w:t>
            </w:r>
            <w:r>
              <w:rPr>
                <w:color w:val="355F7B"/>
                <w:w w:val="105"/>
                <w:sz w:val="18"/>
              </w:rPr>
              <w:t>(2009-11-15</w:t>
            </w:r>
            <w:r>
              <w:rPr>
                <w:color w:val="355F7B"/>
                <w:spacing w:val="-5"/>
                <w:w w:val="105"/>
                <w:sz w:val="18"/>
              </w:rPr>
              <w:t>)</w:t>
            </w:r>
          </w:hyperlink>
          <w:r>
            <w:rPr>
              <w:color w:val="355F7B"/>
              <w:sz w:val="18"/>
            </w:rPr>
            <w:tab/>
          </w:r>
          <w:r>
            <w:rPr>
              <w:spacing w:val="-5"/>
              <w:w w:val="110"/>
              <w:sz w:val="18"/>
            </w:rPr>
            <w:t>365</w:t>
          </w:r>
        </w:p>
        <w:p>
          <w:pPr>
            <w:pStyle w:val="TOC2"/>
            <w:tabs>
              <w:tab w:val="right" w:leader="dot" w:pos="9745"/>
            </w:tabs>
            <w:ind w:left="687" w:firstLine="0"/>
          </w:pPr>
          <w:hyperlink w:anchor="_bookmark571" w:history="1">
            <w:r>
              <w:rPr>
                <w:color w:val="355F7B"/>
                <w:sz w:val="18"/>
              </w:rPr>
              <w:t xml:space="preserve">48.301.0.0rc1 </w:t>
            </w:r>
            <w:r>
              <w:rPr>
                <w:color w:val="355F7B"/>
                <w:sz w:val="18"/>
              </w:rPr>
              <w:t xml:space="preserve">"Grog </w:t>
            </w:r>
            <w:r>
              <w:rPr>
                <w:color w:val="355F7B"/>
                <w:sz w:val="18"/>
              </w:rPr>
              <w:t xml:space="preserve">XD" </w:t>
            </w:r>
            <w:r>
              <w:rPr>
                <w:color w:val="355F7B"/>
                <w:sz w:val="18"/>
              </w:rPr>
              <w:t>(2009-08-31</w:t>
            </w:r>
            <w:r>
              <w:rPr>
                <w:color w:val="355F7B"/>
                <w:spacing w:val="-5"/>
                <w:sz w:val="18"/>
              </w:rPr>
              <w:t>)</w:t>
            </w:r>
          </w:hyperlink>
          <w:r>
            <w:rPr>
              <w:color w:val="355F7B"/>
              <w:sz w:val="18"/>
            </w:rPr>
            <w:tab/>
          </w:r>
          <w:r>
            <w:rPr>
              <w:spacing w:val="-5"/>
              <w:sz w:val="18"/>
            </w:rPr>
            <w:t>367</w:t>
          </w:r>
        </w:p>
        <w:p>
          <w:pPr>
            <w:pStyle w:val="TOC2"/>
            <w:tabs>
              <w:tab w:val="right" w:leader="dot" w:pos="9745"/>
            </w:tabs>
            <w:ind w:left="687" w:firstLine="0"/>
          </w:pPr>
          <w:hyperlink w:anchor="_bookmark572" w:history="1">
            <w:r>
              <w:rPr>
                <w:color w:val="355F7B"/>
                <w:w w:val="105"/>
                <w:sz w:val="18"/>
              </w:rPr>
              <w:t xml:space="preserve">48.310.13.1 </w:t>
            </w:r>
            <w:r>
              <w:rPr>
                <w:color w:val="355F7B"/>
                <w:w w:val="105"/>
                <w:sz w:val="18"/>
              </w:rPr>
              <w:t xml:space="preserve">"SAGA </w:t>
            </w:r>
            <w:r>
              <w:rPr>
                <w:color w:val="355F7B"/>
                <w:w w:val="105"/>
                <w:sz w:val="18"/>
              </w:rPr>
              <w:t xml:space="preserve">återvänder" </w:t>
            </w:r>
            <w:r>
              <w:rPr>
                <w:color w:val="355F7B"/>
                <w:w w:val="105"/>
                <w:sz w:val="18"/>
              </w:rPr>
              <w:t>(2009-04-27</w:t>
            </w:r>
            <w:r>
              <w:rPr>
                <w:color w:val="355F7B"/>
                <w:spacing w:val="-5"/>
                <w:w w:val="105"/>
                <w:sz w:val="18"/>
              </w:rPr>
              <w:t>)</w:t>
            </w:r>
          </w:hyperlink>
          <w:r>
            <w:rPr>
              <w:color w:val="355F7B"/>
              <w:sz w:val="18"/>
            </w:rPr>
            <w:tab/>
          </w:r>
          <w:r>
            <w:rPr>
              <w:spacing w:val="-5"/>
              <w:w w:val="110"/>
              <w:sz w:val="18"/>
            </w:rPr>
            <w:t>368</w:t>
          </w:r>
        </w:p>
        <w:p>
          <w:pPr>
            <w:pStyle w:val="TOC2"/>
            <w:tabs>
              <w:tab w:val="right" w:leader="dot" w:pos="9745"/>
            </w:tabs>
            <w:ind w:left="687" w:firstLine="0"/>
          </w:pPr>
          <w:hyperlink w:anchor="_bookmark573" w:history="1">
            <w:r>
              <w:rPr>
                <w:color w:val="355F7B"/>
                <w:w w:val="105"/>
                <w:sz w:val="18"/>
              </w:rPr>
              <w:t xml:space="preserve">48.32013.0 </w:t>
            </w:r>
            <w:r>
              <w:rPr>
                <w:color w:val="355F7B"/>
                <w:spacing w:val="-5"/>
                <w:w w:val="105"/>
                <w:sz w:val="18"/>
              </w:rPr>
              <w:t>.</w:t>
            </w:r>
            <w:r>
              <w:rPr>
                <w:color w:val="355F7B"/>
                <w:w w:val="105"/>
                <w:sz w:val="18"/>
              </w:rPr>
              <w:t xml:space="preserve">"Fler </w:t>
            </w:r>
            <w:r>
              <w:rPr>
                <w:color w:val="355F7B"/>
                <w:w w:val="105"/>
                <w:sz w:val="18"/>
              </w:rPr>
              <w:t>gäster" (</w:t>
            </w:r>
            <w:r>
              <w:rPr>
                <w:color w:val="355F7B"/>
                <w:w w:val="105"/>
                <w:sz w:val="18"/>
              </w:rPr>
              <w:t>2009-02-28)</w:t>
            </w:r>
          </w:hyperlink>
          <w:r>
            <w:rPr>
              <w:color w:val="355F7B"/>
              <w:sz w:val="18"/>
            </w:rPr>
            <w:tab/>
          </w:r>
          <w:r>
            <w:rPr>
              <w:spacing w:val="-5"/>
              <w:w w:val="110"/>
              <w:sz w:val="18"/>
            </w:rPr>
            <w:t>369</w:t>
          </w:r>
        </w:p>
        <w:p>
          <w:pPr>
            <w:pStyle w:val="TOC2"/>
            <w:tabs>
              <w:tab w:val="right" w:leader="dot" w:pos="9745"/>
            </w:tabs>
            <w:ind w:left="687" w:firstLine="0"/>
          </w:pPr>
          <w:hyperlink w:anchor="_bookmark574" w:history="1">
            <w:r>
              <w:rPr>
                <w:color w:val="355F7B"/>
                <w:w w:val="105"/>
                <w:sz w:val="18"/>
              </w:rPr>
              <w:t xml:space="preserve">48.330.12.0 </w:t>
            </w:r>
            <w:r>
              <w:rPr>
                <w:color w:val="355F7B"/>
                <w:w w:val="105"/>
                <w:sz w:val="18"/>
              </w:rPr>
              <w:t xml:space="preserve">"&amp;nbsp;" </w:t>
            </w:r>
            <w:r>
              <w:rPr>
                <w:color w:val="355F7B"/>
                <w:spacing w:val="-5"/>
                <w:w w:val="105"/>
                <w:sz w:val="18"/>
              </w:rPr>
              <w:t>(</w:t>
            </w:r>
            <w:r>
              <w:rPr>
                <w:color w:val="355F7B"/>
                <w:w w:val="105"/>
                <w:sz w:val="18"/>
              </w:rPr>
              <w:t>2008-08-31)</w:t>
            </w:r>
          </w:hyperlink>
          <w:r>
            <w:rPr>
              <w:color w:val="355F7B"/>
              <w:sz w:val="18"/>
            </w:rPr>
            <w:tab/>
          </w:r>
          <w:r>
            <w:rPr>
              <w:spacing w:val="-5"/>
              <w:w w:val="110"/>
              <w:sz w:val="18"/>
            </w:rPr>
            <w:t>370</w:t>
          </w:r>
        </w:p>
        <w:p>
          <w:pPr>
            <w:pStyle w:val="TOC2"/>
            <w:tabs>
              <w:tab w:val="right" w:leader="dot" w:pos="9745"/>
            </w:tabs>
            <w:ind w:left="687" w:firstLine="0"/>
          </w:pPr>
          <w:hyperlink w:anchor="_bookmark575" w:history="1">
            <w:r>
              <w:rPr>
                <w:color w:val="355F7B"/>
                <w:w w:val="105"/>
                <w:sz w:val="18"/>
              </w:rPr>
              <w:t xml:space="preserve">48.340.11.1 </w:t>
            </w:r>
            <w:r>
              <w:rPr>
                <w:color w:val="355F7B"/>
                <w:w w:val="105"/>
                <w:sz w:val="18"/>
              </w:rPr>
              <w:t xml:space="preserve">"Fixerad </w:t>
            </w:r>
            <w:r>
              <w:rPr>
                <w:color w:val="355F7B"/>
                <w:w w:val="105"/>
                <w:sz w:val="18"/>
              </w:rPr>
              <w:t>exist()nce" )</w:t>
            </w:r>
            <w:r>
              <w:rPr>
                <w:color w:val="355F7B"/>
                <w:spacing w:val="-5"/>
                <w:w w:val="105"/>
                <w:sz w:val="18"/>
              </w:rPr>
              <w:t>(</w:t>
            </w:r>
            <w:r>
              <w:rPr>
                <w:color w:val="355F7B"/>
                <w:w w:val="105"/>
                <w:sz w:val="18"/>
              </w:rPr>
              <w:t>2008-02-29</w:t>
            </w:r>
          </w:hyperlink>
          <w:r>
            <w:rPr>
              <w:color w:val="355F7B"/>
              <w:sz w:val="18"/>
            </w:rPr>
            <w:tab/>
          </w:r>
          <w:r>
            <w:rPr>
              <w:spacing w:val="-5"/>
              <w:w w:val="110"/>
              <w:sz w:val="18"/>
            </w:rPr>
            <w:t>371</w:t>
          </w:r>
        </w:p>
        <w:p>
          <w:pPr>
            <w:pStyle w:val="TOC2"/>
            <w:tabs>
              <w:tab w:val="right" w:leader="dot" w:pos="9745"/>
            </w:tabs>
            <w:ind w:left="687" w:firstLine="0"/>
          </w:pPr>
          <w:hyperlink w:anchor="_bookmark576" w:history="1">
            <w:r>
              <w:rPr>
                <w:color w:val="355F7B"/>
                <w:sz w:val="18"/>
              </w:rPr>
              <w:t xml:space="preserve">48.35011.0 </w:t>
            </w:r>
            <w:r>
              <w:rPr>
                <w:color w:val="355F7B"/>
                <w:spacing w:val="-5"/>
                <w:sz w:val="18"/>
              </w:rPr>
              <w:t>.</w:t>
            </w:r>
            <w:r>
              <w:rPr>
                <w:color w:val="355F7B"/>
                <w:sz w:val="18"/>
              </w:rPr>
              <w:t xml:space="preserve">"Din </w:t>
            </w:r>
            <w:r>
              <w:rPr>
                <w:color w:val="355F7B"/>
                <w:sz w:val="18"/>
              </w:rPr>
              <w:t xml:space="preserve">Palindrome" </w:t>
            </w:r>
            <w:r>
              <w:rPr>
                <w:color w:val="355F7B"/>
                <w:sz w:val="18"/>
              </w:rPr>
              <w:t>(2008-01-15)</w:t>
            </w:r>
          </w:hyperlink>
          <w:r>
            <w:rPr>
              <w:color w:val="355F7B"/>
              <w:sz w:val="18"/>
            </w:rPr>
            <w:tab/>
          </w:r>
          <w:r>
            <w:rPr>
              <w:spacing w:val="-5"/>
              <w:sz w:val="18"/>
            </w:rPr>
            <w:t>372</w:t>
          </w:r>
        </w:p>
        <w:p>
          <w:pPr>
            <w:pStyle w:val="TOC2"/>
            <w:tabs>
              <w:tab w:val="right" w:leader="dot" w:pos="9745"/>
            </w:tabs>
            <w:ind w:left="687" w:firstLine="0"/>
          </w:pPr>
          <w:hyperlink w:anchor="_bookmark577" w:history="1">
            <w:r>
              <w:rPr>
                <w:color w:val="355F7B"/>
                <w:sz w:val="18"/>
              </w:rPr>
              <w:t xml:space="preserve">48.360.X.0 </w:t>
            </w:r>
            <w:r>
              <w:rPr>
                <w:color w:val="355F7B"/>
                <w:sz w:val="18"/>
              </w:rPr>
              <w:t>"</w:t>
            </w:r>
            <w:r>
              <w:rPr>
                <w:color w:val="355F7B"/>
                <w:spacing w:val="-5"/>
                <w:sz w:val="18"/>
              </w:rPr>
              <w:t>Tic-tac-toe-utgåvan</w:t>
            </w:r>
            <w:r>
              <w:rPr>
                <w:color w:val="355F7B"/>
                <w:sz w:val="18"/>
              </w:rPr>
              <w:t xml:space="preserve">" </w:t>
            </w:r>
            <w:r>
              <w:rPr>
                <w:color w:val="355F7B"/>
                <w:sz w:val="18"/>
              </w:rPr>
              <w:t>(2007-06-20)</w:t>
            </w:r>
          </w:hyperlink>
          <w:r>
            <w:rPr>
              <w:color w:val="355F7B"/>
              <w:sz w:val="18"/>
            </w:rPr>
            <w:tab/>
          </w:r>
          <w:r>
            <w:rPr>
              <w:spacing w:val="-5"/>
              <w:sz w:val="18"/>
            </w:rPr>
            <w:t>374</w:t>
          </w:r>
        </w:p>
        <w:p>
          <w:pPr>
            <w:pStyle w:val="TOC2"/>
            <w:tabs>
              <w:tab w:val="right" w:leader="dot" w:pos="9745"/>
            </w:tabs>
            <w:ind w:left="687" w:firstLine="0"/>
          </w:pPr>
          <w:hyperlink w:anchor="_bookmark578" w:history="1">
            <w:r>
              <w:rPr>
                <w:color w:val="355F7B"/>
                <w:w w:val="105"/>
                <w:sz w:val="18"/>
              </w:rPr>
              <w:t xml:space="preserve">48.370.9.1 </w:t>
            </w:r>
            <w:r>
              <w:rPr>
                <w:color w:val="355F7B"/>
                <w:w w:val="105"/>
                <w:sz w:val="18"/>
              </w:rPr>
              <w:t xml:space="preserve">"PalmOS </w:t>
            </w:r>
            <w:r>
              <w:rPr>
                <w:color w:val="355F7B"/>
                <w:w w:val="105"/>
                <w:sz w:val="18"/>
              </w:rPr>
              <w:t xml:space="preserve">återupplivad" </w:t>
            </w:r>
            <w:r>
              <w:rPr>
                <w:color w:val="355F7B"/>
                <w:w w:val="105"/>
                <w:sz w:val="18"/>
              </w:rPr>
              <w:t>(2006-10-29</w:t>
            </w:r>
            <w:r>
              <w:rPr>
                <w:color w:val="355F7B"/>
                <w:spacing w:val="-5"/>
                <w:w w:val="105"/>
                <w:sz w:val="18"/>
              </w:rPr>
              <w:t>)</w:t>
            </w:r>
          </w:hyperlink>
          <w:r>
            <w:rPr>
              <w:color w:val="355F7B"/>
              <w:sz w:val="18"/>
            </w:rPr>
            <w:tab/>
          </w:r>
          <w:r>
            <w:rPr>
              <w:spacing w:val="-5"/>
              <w:w w:val="110"/>
              <w:sz w:val="18"/>
            </w:rPr>
            <w:t>376</w:t>
          </w:r>
        </w:p>
        <w:p>
          <w:pPr>
            <w:pStyle w:val="TOC2"/>
            <w:tabs>
              <w:tab w:val="right" w:leader="dot" w:pos="9745"/>
            </w:tabs>
            <w:ind w:left="687" w:firstLine="0"/>
          </w:pPr>
          <w:hyperlink w:anchor="_bookmark579" w:history="1">
            <w:r>
              <w:rPr>
                <w:color w:val="355F7B"/>
                <w:w w:val="105"/>
                <w:sz w:val="18"/>
              </w:rPr>
              <w:t xml:space="preserve">48.3809.0 </w:t>
            </w:r>
            <w:r>
              <w:rPr>
                <w:color w:val="355F7B"/>
                <w:spacing w:val="-5"/>
                <w:w w:val="105"/>
                <w:sz w:val="18"/>
              </w:rPr>
              <w:t>.</w:t>
            </w:r>
            <w:r>
              <w:rPr>
                <w:color w:val="355F7B"/>
                <w:w w:val="105"/>
                <w:sz w:val="18"/>
              </w:rPr>
              <w:t>"</w:t>
            </w:r>
            <w:r>
              <w:rPr>
                <w:color w:val="355F7B"/>
                <w:w w:val="105"/>
                <w:sz w:val="18"/>
              </w:rPr>
              <w:t xml:space="preserve">OmniBrain </w:t>
            </w:r>
            <w:r>
              <w:rPr>
                <w:color w:val="355F7B"/>
                <w:w w:val="105"/>
                <w:sz w:val="18"/>
              </w:rPr>
              <w:t xml:space="preserve">älskar </w:t>
            </w:r>
            <w:r>
              <w:rPr>
                <w:color w:val="355F7B"/>
                <w:w w:val="105"/>
                <w:sz w:val="18"/>
              </w:rPr>
              <w:t>dig" (</w:t>
            </w:r>
            <w:r>
              <w:rPr>
                <w:color w:val="355F7B"/>
                <w:w w:val="105"/>
                <w:sz w:val="18"/>
              </w:rPr>
              <w:t>2006-06-25)</w:t>
            </w:r>
          </w:hyperlink>
          <w:r>
            <w:rPr>
              <w:color w:val="355F7B"/>
              <w:sz w:val="18"/>
            </w:rPr>
            <w:tab/>
          </w:r>
          <w:r>
            <w:rPr>
              <w:spacing w:val="-5"/>
              <w:w w:val="110"/>
              <w:sz w:val="18"/>
            </w:rPr>
            <w:t>377</w:t>
          </w:r>
        </w:p>
      </w:sdtContent>
    </w:sdt>
    <w:p>
      <w:pPr>
        <w:pStyle w:val="TOC2"/>
        <w:spacing w:after="0"/>
        <w:sectPr>
          <w:type w:val="continuous"/>
          <w:pgSz w:w="12240" w:h="15840"/>
          <w:pgMar w:top="1360" w:right="1080" w:bottom="1422" w:left="1080" w:header="0" w:footer="841"/>
          <w:cols w:space="708"/>
        </w:sectPr>
      </w:pPr>
    </w:p>
    <w:p>
      <w:pPr>
        <w:pStyle w:val="BodyText"/>
        <w:spacing w:before="6"/>
        <w:rPr>
          <w:sz w:val="2"/>
        </w:rPr>
      </w:pPr>
    </w:p>
    <w:tbl>
      <w:tblPr>
        <w:tblStyle w:val="TableNormal"/>
        <w:tblW w:w="0" w:type="auto"/>
        <w:jc w:val="left"/>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18"/>
        <w:gridCol w:w="5932"/>
        <w:gridCol w:w="610"/>
      </w:tblGrid>
      <w:tr>
        <w:tblPrEx>
          <w:tblW w:w="0" w:type="auto"/>
          <w:tblInd w:w="644" w:type="dxa"/>
          <w:tblLayout w:type="fixed"/>
          <w:tblLook w:val="01E0"/>
        </w:tblPrEx>
        <w:trPr>
          <w:trHeight w:val="266"/>
        </w:trPr>
        <w:tc>
          <w:tcPr>
            <w:tcW w:w="8550" w:type="dxa"/>
            <w:gridSpan w:val="2"/>
          </w:tcPr>
          <w:p>
            <w:pPr>
              <w:pStyle w:val="TableParagraph"/>
              <w:spacing w:before="4" w:line="242" w:lineRule="exact"/>
              <w:ind w:left="50"/>
              <w:rPr>
                <w:sz w:val="22"/>
              </w:rPr>
            </w:pPr>
            <w:hyperlink w:anchor="_bookmark580" w:history="1">
              <w:r>
                <w:rPr>
                  <w:color w:val="355F7B"/>
                  <w:w w:val="110"/>
                  <w:sz w:val="18"/>
                </w:rPr>
                <w:t xml:space="preserve">48.390.8.2 </w:t>
              </w:r>
              <w:r>
                <w:rPr>
                  <w:color w:val="355F7B"/>
                  <w:w w:val="110"/>
                  <w:sz w:val="18"/>
                </w:rPr>
                <w:t xml:space="preserve">"Broken </w:t>
              </w:r>
              <w:r>
                <w:rPr>
                  <w:color w:val="355F7B"/>
                  <w:w w:val="110"/>
                  <w:sz w:val="18"/>
                </w:rPr>
                <w:t xml:space="preserve">Broken </w:t>
              </w:r>
              <w:r>
                <w:rPr>
                  <w:color w:val="355F7B"/>
                  <w:w w:val="110"/>
                  <w:sz w:val="18"/>
                </w:rPr>
                <w:t xml:space="preserve">Sword </w:t>
              </w:r>
              <w:r>
                <w:rPr>
                  <w:color w:val="355F7B"/>
                  <w:w w:val="110"/>
                  <w:sz w:val="18"/>
                </w:rPr>
                <w:t>2" (</w:t>
              </w:r>
              <w:r>
                <w:rPr>
                  <w:color w:val="355F7B"/>
                  <w:w w:val="110"/>
                  <w:sz w:val="18"/>
                </w:rPr>
                <w:t xml:space="preserve">2006-02-08) </w:t>
              </w:r>
            </w:hyperlink>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spacing w:val="-10"/>
                <w:w w:val="110"/>
                <w:sz w:val="18"/>
              </w:rPr>
              <w:t>.</w:t>
            </w:r>
          </w:p>
        </w:tc>
        <w:tc>
          <w:tcPr>
            <w:tcW w:w="610" w:type="dxa"/>
          </w:tcPr>
          <w:p>
            <w:pPr>
              <w:pStyle w:val="TableParagraph"/>
              <w:spacing w:before="4" w:line="242" w:lineRule="exact"/>
              <w:ind w:left="2"/>
              <w:jc w:val="center"/>
              <w:rPr>
                <w:sz w:val="22"/>
              </w:rPr>
            </w:pPr>
            <w:r>
              <w:rPr>
                <w:w w:val="110"/>
                <w:sz w:val="18"/>
              </w:rPr>
              <w:t xml:space="preserve">. </w:t>
            </w:r>
            <w:r>
              <w:rPr>
                <w:spacing w:val="-5"/>
                <w:w w:val="110"/>
                <w:sz w:val="18"/>
              </w:rPr>
              <w:t>379</w:t>
            </w:r>
          </w:p>
        </w:tc>
      </w:tr>
      <w:tr>
        <w:tblPrEx>
          <w:tblW w:w="0" w:type="auto"/>
          <w:tblInd w:w="644" w:type="dxa"/>
          <w:tblLayout w:type="fixed"/>
          <w:tblLook w:val="01E0"/>
        </w:tblPrEx>
        <w:trPr>
          <w:trHeight w:val="266"/>
        </w:trPr>
        <w:tc>
          <w:tcPr>
            <w:tcW w:w="8550" w:type="dxa"/>
            <w:gridSpan w:val="2"/>
          </w:tcPr>
          <w:p>
            <w:pPr>
              <w:pStyle w:val="TableParagraph"/>
              <w:spacing w:before="9"/>
              <w:ind w:left="50"/>
              <w:rPr>
                <w:sz w:val="22"/>
              </w:rPr>
            </w:pPr>
            <w:hyperlink w:anchor="_bookmark581" w:history="1">
              <w:r>
                <w:rPr>
                  <w:color w:val="355F7B"/>
                  <w:w w:val="110"/>
                  <w:sz w:val="18"/>
                </w:rPr>
                <w:t xml:space="preserve">48.400.8.1 </w:t>
              </w:r>
              <w:r>
                <w:rPr>
                  <w:color w:val="355F7B"/>
                  <w:w w:val="110"/>
                  <w:sz w:val="18"/>
                </w:rPr>
                <w:t>"Kodnamn</w:t>
              </w:r>
              <w:r>
                <w:rPr>
                  <w:color w:val="355F7B"/>
                  <w:w w:val="110"/>
                  <w:sz w:val="18"/>
                </w:rPr>
                <w:t>: saknas" (</w:t>
              </w:r>
              <w:r>
                <w:rPr>
                  <w:color w:val="355F7B"/>
                  <w:w w:val="110"/>
                  <w:sz w:val="18"/>
                </w:rPr>
                <w:t xml:space="preserve">2006-01-31) </w:t>
              </w:r>
            </w:hyperlink>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w w:val="110"/>
                <w:sz w:val="18"/>
              </w:rPr>
              <w:t xml:space="preserve">. </w:t>
            </w:r>
            <w:r>
              <w:rPr>
                <w:spacing w:val="-10"/>
                <w:w w:val="110"/>
                <w:sz w:val="18"/>
              </w:rPr>
              <w:t>.</w:t>
            </w:r>
          </w:p>
        </w:tc>
        <w:tc>
          <w:tcPr>
            <w:tcW w:w="610" w:type="dxa"/>
          </w:tcPr>
          <w:p>
            <w:pPr>
              <w:pStyle w:val="TableParagraph"/>
              <w:spacing w:before="9"/>
              <w:ind w:left="2"/>
              <w:jc w:val="center"/>
              <w:rPr>
                <w:sz w:val="22"/>
              </w:rPr>
            </w:pPr>
            <w:r>
              <w:rPr>
                <w:w w:val="110"/>
                <w:sz w:val="18"/>
              </w:rPr>
              <w:t xml:space="preserve">. </w:t>
            </w:r>
            <w:r>
              <w:rPr>
                <w:spacing w:val="-5"/>
                <w:w w:val="110"/>
                <w:sz w:val="18"/>
              </w:rPr>
              <w:t>379</w:t>
            </w:r>
          </w:p>
        </w:tc>
      </w:tr>
      <w:tr>
        <w:tblPrEx>
          <w:tblW w:w="0" w:type="auto"/>
          <w:tblInd w:w="644" w:type="dxa"/>
          <w:tblLayout w:type="fixed"/>
          <w:tblLook w:val="01E0"/>
        </w:tblPrEx>
        <w:trPr>
          <w:trHeight w:val="275"/>
        </w:trPr>
        <w:tc>
          <w:tcPr>
            <w:tcW w:w="2618" w:type="dxa"/>
          </w:tcPr>
          <w:p>
            <w:pPr>
              <w:pStyle w:val="TableParagraph"/>
              <w:spacing w:before="4" w:line="242" w:lineRule="exact"/>
              <w:ind w:left="50"/>
              <w:rPr>
                <w:sz w:val="22"/>
              </w:rPr>
            </w:pPr>
            <w:hyperlink w:anchor="_bookmark582" w:history="1">
              <w:r>
                <w:rPr>
                  <w:color w:val="355F7B"/>
                  <w:w w:val="110"/>
                  <w:sz w:val="18"/>
                </w:rPr>
                <w:t xml:space="preserve">48.410.8.0 </w:t>
              </w:r>
              <w:r>
                <w:rPr>
                  <w:color w:val="355F7B"/>
                  <w:w w:val="110"/>
                  <w:sz w:val="18"/>
                </w:rPr>
                <w:t>(2005-10-30</w:t>
              </w:r>
              <w:r>
                <w:rPr>
                  <w:color w:val="355F7B"/>
                  <w:spacing w:val="-5"/>
                  <w:w w:val="110"/>
                  <w:sz w:val="18"/>
                </w:rPr>
                <w:t>)</w:t>
              </w:r>
            </w:hyperlink>
          </w:p>
        </w:tc>
        <w:tc>
          <w:tcPr>
            <w:tcW w:w="5932" w:type="dxa"/>
          </w:tcPr>
          <w:p>
            <w:pPr>
              <w:pStyle w:val="TableParagraph"/>
              <w:spacing w:before="4"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4" w:line="242" w:lineRule="exact"/>
              <w:ind w:left="2"/>
              <w:jc w:val="center"/>
              <w:rPr>
                <w:sz w:val="22"/>
              </w:rPr>
            </w:pPr>
            <w:r>
              <w:rPr>
                <w:w w:val="110"/>
                <w:sz w:val="18"/>
              </w:rPr>
              <w:t xml:space="preserve">. </w:t>
            </w:r>
            <w:r>
              <w:rPr>
                <w:spacing w:val="-5"/>
                <w:w w:val="110"/>
                <w:sz w:val="18"/>
              </w:rPr>
              <w:t>381</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83" w:history="1">
              <w:r>
                <w:rPr>
                  <w:color w:val="355F7B"/>
                  <w:w w:val="110"/>
                  <w:sz w:val="18"/>
                </w:rPr>
                <w:t xml:space="preserve">48.420.7.1 </w:t>
              </w:r>
              <w:r>
                <w:rPr>
                  <w:color w:val="355F7B"/>
                  <w:w w:val="110"/>
                  <w:sz w:val="18"/>
                </w:rPr>
                <w:t>(2005-03-27</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382</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84" w:history="1">
              <w:r>
                <w:rPr>
                  <w:color w:val="355F7B"/>
                  <w:w w:val="110"/>
                  <w:sz w:val="18"/>
                </w:rPr>
                <w:t xml:space="preserve">48.430.7.0 </w:t>
              </w:r>
              <w:r>
                <w:rPr>
                  <w:color w:val="355F7B"/>
                  <w:w w:val="110"/>
                  <w:sz w:val="18"/>
                </w:rPr>
                <w:t>(2004-12-24</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w:t>
            </w:r>
            <w:r>
              <w:rPr>
                <w:w w:val="110"/>
                <w:sz w:val="18"/>
              </w:rPr>
              <w:t xml:space="preserve">. .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383</w:t>
            </w:r>
          </w:p>
        </w:tc>
      </w:tr>
      <w:tr>
        <w:tblPrEx>
          <w:tblW w:w="0" w:type="auto"/>
          <w:tblInd w:w="644" w:type="dxa"/>
          <w:tblLayout w:type="fixed"/>
          <w:tblLook w:val="01E0"/>
        </w:tblPrEx>
        <w:trPr>
          <w:trHeight w:val="270"/>
        </w:trPr>
        <w:tc>
          <w:tcPr>
            <w:tcW w:w="2618" w:type="dxa"/>
          </w:tcPr>
          <w:p>
            <w:pPr>
              <w:pStyle w:val="TableParagraph"/>
              <w:spacing w:before="9" w:line="242" w:lineRule="exact"/>
              <w:ind w:left="4"/>
              <w:jc w:val="center"/>
              <w:rPr>
                <w:sz w:val="22"/>
              </w:rPr>
            </w:pPr>
            <w:hyperlink w:anchor="_bookmark585" w:history="1">
              <w:r>
                <w:rPr>
                  <w:color w:val="355F7B"/>
                  <w:w w:val="110"/>
                  <w:sz w:val="18"/>
                </w:rPr>
                <w:t xml:space="preserve">48.440.6.1b </w:t>
              </w:r>
              <w:r>
                <w:rPr>
                  <w:color w:val="355F7B"/>
                  <w:w w:val="110"/>
                  <w:sz w:val="18"/>
                </w:rPr>
                <w:t>(2004-08-03</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w:t>
            </w:r>
            <w:r>
              <w:rPr>
                <w:w w:val="110"/>
                <w:sz w:val="18"/>
              </w:rPr>
              <w:t xml:space="preserve">. .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384</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86" w:history="1">
              <w:r>
                <w:rPr>
                  <w:color w:val="355F7B"/>
                  <w:w w:val="110"/>
                  <w:sz w:val="18"/>
                </w:rPr>
                <w:t xml:space="preserve">48.450.6.1 </w:t>
              </w:r>
              <w:r>
                <w:rPr>
                  <w:color w:val="355F7B"/>
                  <w:w w:val="110"/>
                  <w:sz w:val="18"/>
                </w:rPr>
                <w:t>(2004-07-25</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385</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87" w:history="1">
              <w:r>
                <w:rPr>
                  <w:color w:val="355F7B"/>
                  <w:w w:val="110"/>
                  <w:sz w:val="18"/>
                </w:rPr>
                <w:t>48.460.6.0 (</w:t>
              </w:r>
              <w:r>
                <w:rPr>
                  <w:color w:val="355F7B"/>
                  <w:w w:val="110"/>
                  <w:sz w:val="18"/>
                </w:rPr>
                <w:t>2004-03-14</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385</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88" w:history="1">
              <w:r>
                <w:rPr>
                  <w:color w:val="355F7B"/>
                  <w:w w:val="110"/>
                  <w:sz w:val="18"/>
                </w:rPr>
                <w:t xml:space="preserve">48.470.5.1 </w:t>
              </w:r>
              <w:r>
                <w:rPr>
                  <w:color w:val="355F7B"/>
                  <w:w w:val="110"/>
                  <w:sz w:val="18"/>
                </w:rPr>
                <w:t>(2003-08-06</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w:t>
            </w:r>
            <w:r>
              <w:rPr>
                <w:w w:val="110"/>
                <w:sz w:val="18"/>
              </w:rPr>
              <w:t>.</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387</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89" w:history="1">
              <w:r>
                <w:rPr>
                  <w:color w:val="355F7B"/>
                  <w:w w:val="110"/>
                  <w:sz w:val="18"/>
                </w:rPr>
                <w:t xml:space="preserve">48.480.5.0 </w:t>
              </w:r>
              <w:r>
                <w:rPr>
                  <w:color w:val="355F7B"/>
                  <w:w w:val="110"/>
                  <w:sz w:val="18"/>
                </w:rPr>
                <w:t>(2003-08-02</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w:t>
            </w:r>
            <w:r>
              <w:rPr>
                <w:w w:val="110"/>
                <w:sz w:val="18"/>
              </w:rPr>
              <w:t>.</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387</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90" w:history="1">
              <w:r>
                <w:rPr>
                  <w:color w:val="355F7B"/>
                  <w:w w:val="110"/>
                  <w:sz w:val="18"/>
                </w:rPr>
                <w:t>48.490.4.1 (</w:t>
              </w:r>
              <w:r>
                <w:rPr>
                  <w:color w:val="355F7B"/>
                  <w:w w:val="110"/>
                  <w:sz w:val="18"/>
                </w:rPr>
                <w:t>2003-05-25</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w:t>
            </w:r>
            <w:r>
              <w:rPr>
                <w:w w:val="110"/>
                <w:sz w:val="18"/>
              </w:rPr>
              <w:t>.</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388</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91" w:history="1">
              <w:r>
                <w:rPr>
                  <w:color w:val="355F7B"/>
                  <w:w w:val="110"/>
                  <w:sz w:val="18"/>
                </w:rPr>
                <w:t>48.500.4.0 (</w:t>
              </w:r>
              <w:r>
                <w:rPr>
                  <w:color w:val="355F7B"/>
                  <w:w w:val="110"/>
                  <w:sz w:val="18"/>
                </w:rPr>
                <w:t>2003-05-11</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388</w:t>
            </w:r>
          </w:p>
        </w:tc>
      </w:tr>
      <w:tr>
        <w:tblPrEx>
          <w:tblW w:w="0" w:type="auto"/>
          <w:tblInd w:w="644" w:type="dxa"/>
          <w:tblLayout w:type="fixed"/>
          <w:tblLook w:val="01E0"/>
        </w:tblPrEx>
        <w:trPr>
          <w:trHeight w:val="270"/>
        </w:trPr>
        <w:tc>
          <w:tcPr>
            <w:tcW w:w="2618" w:type="dxa"/>
          </w:tcPr>
          <w:p>
            <w:pPr>
              <w:pStyle w:val="TableParagraph"/>
              <w:spacing w:before="9" w:line="242" w:lineRule="exact"/>
              <w:ind w:left="4"/>
              <w:jc w:val="center"/>
              <w:rPr>
                <w:sz w:val="22"/>
              </w:rPr>
            </w:pPr>
            <w:hyperlink w:anchor="_bookmark592" w:history="1">
              <w:r>
                <w:rPr>
                  <w:color w:val="355F7B"/>
                  <w:w w:val="110"/>
                  <w:sz w:val="18"/>
                </w:rPr>
                <w:t xml:space="preserve">48.510.3.0b </w:t>
              </w:r>
              <w:r>
                <w:rPr>
                  <w:color w:val="355F7B"/>
                  <w:w w:val="110"/>
                  <w:sz w:val="18"/>
                </w:rPr>
                <w:t>(2002-12-08</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388</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93" w:history="1">
              <w:r>
                <w:rPr>
                  <w:color w:val="355F7B"/>
                  <w:w w:val="110"/>
                  <w:sz w:val="18"/>
                </w:rPr>
                <w:t xml:space="preserve">48.520.2.0 </w:t>
              </w:r>
              <w:r>
                <w:rPr>
                  <w:color w:val="355F7B"/>
                  <w:w w:val="110"/>
                  <w:sz w:val="18"/>
                </w:rPr>
                <w:t>(2002-04-14</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389</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94" w:history="1">
              <w:r>
                <w:rPr>
                  <w:color w:val="355F7B"/>
                  <w:w w:val="110"/>
                  <w:sz w:val="18"/>
                </w:rPr>
                <w:t xml:space="preserve">48.530.1.0 </w:t>
              </w:r>
              <w:r>
                <w:rPr>
                  <w:color w:val="355F7B"/>
                  <w:w w:val="110"/>
                  <w:sz w:val="18"/>
                </w:rPr>
                <w:t>(2002-01-13</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389</w:t>
            </w:r>
          </w:p>
        </w:tc>
      </w:tr>
      <w:tr>
        <w:tblPrEx>
          <w:tblW w:w="0" w:type="auto"/>
          <w:tblInd w:w="644" w:type="dxa"/>
          <w:tblLayout w:type="fixed"/>
          <w:tblLook w:val="01E0"/>
        </w:tblPrEx>
        <w:trPr>
          <w:trHeight w:val="270"/>
        </w:trPr>
        <w:tc>
          <w:tcPr>
            <w:tcW w:w="2618" w:type="dxa"/>
          </w:tcPr>
          <w:p>
            <w:pPr>
              <w:pStyle w:val="TableParagraph"/>
              <w:spacing w:before="9" w:line="242" w:lineRule="exact"/>
              <w:ind w:left="50"/>
              <w:rPr>
                <w:sz w:val="22"/>
              </w:rPr>
            </w:pPr>
            <w:hyperlink w:anchor="_bookmark595" w:history="1">
              <w:r>
                <w:rPr>
                  <w:color w:val="355F7B"/>
                  <w:w w:val="110"/>
                  <w:sz w:val="18"/>
                </w:rPr>
                <w:t xml:space="preserve">48.540.0.2 </w:t>
              </w:r>
              <w:r>
                <w:rPr>
                  <w:color w:val="355F7B"/>
                  <w:w w:val="110"/>
                  <w:sz w:val="18"/>
                </w:rPr>
                <w:t>(2001-10-12</w:t>
              </w:r>
              <w:r>
                <w:rPr>
                  <w:color w:val="355F7B"/>
                  <w:spacing w:val="-5"/>
                  <w:w w:val="110"/>
                  <w:sz w:val="18"/>
                </w:rPr>
                <w:t>)</w:t>
              </w:r>
            </w:hyperlink>
          </w:p>
        </w:tc>
        <w:tc>
          <w:tcPr>
            <w:tcW w:w="5932" w:type="dxa"/>
          </w:tcPr>
          <w:p>
            <w:pPr>
              <w:pStyle w:val="TableParagraph"/>
              <w:spacing w:before="9" w:line="242" w:lineRule="exact"/>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line="242" w:lineRule="exact"/>
              <w:ind w:left="2"/>
              <w:jc w:val="center"/>
              <w:rPr>
                <w:sz w:val="22"/>
              </w:rPr>
            </w:pPr>
            <w:r>
              <w:rPr>
                <w:w w:val="110"/>
                <w:sz w:val="18"/>
              </w:rPr>
              <w:t xml:space="preserve">. </w:t>
            </w:r>
            <w:r>
              <w:rPr>
                <w:spacing w:val="-5"/>
                <w:w w:val="110"/>
                <w:sz w:val="18"/>
              </w:rPr>
              <w:t>389</w:t>
            </w:r>
          </w:p>
        </w:tc>
      </w:tr>
      <w:tr>
        <w:tblPrEx>
          <w:tblW w:w="0" w:type="auto"/>
          <w:tblInd w:w="644" w:type="dxa"/>
          <w:tblLayout w:type="fixed"/>
          <w:tblLook w:val="01E0"/>
        </w:tblPrEx>
        <w:trPr>
          <w:trHeight w:val="266"/>
        </w:trPr>
        <w:tc>
          <w:tcPr>
            <w:tcW w:w="2618" w:type="dxa"/>
          </w:tcPr>
          <w:p>
            <w:pPr>
              <w:pStyle w:val="TableParagraph"/>
              <w:spacing w:before="9"/>
              <w:ind w:left="50"/>
              <w:rPr>
                <w:sz w:val="22"/>
              </w:rPr>
            </w:pPr>
            <w:hyperlink w:anchor="_bookmark596" w:history="1">
              <w:r>
                <w:rPr>
                  <w:color w:val="355F7B"/>
                  <w:w w:val="110"/>
                  <w:sz w:val="18"/>
                </w:rPr>
                <w:t xml:space="preserve">48.550.0.1 </w:t>
              </w:r>
              <w:r>
                <w:rPr>
                  <w:color w:val="355F7B"/>
                  <w:w w:val="110"/>
                  <w:sz w:val="18"/>
                </w:rPr>
                <w:t>(2001-10-08</w:t>
              </w:r>
              <w:r>
                <w:rPr>
                  <w:color w:val="355F7B"/>
                  <w:spacing w:val="-5"/>
                  <w:w w:val="110"/>
                  <w:sz w:val="18"/>
                </w:rPr>
                <w:t>)</w:t>
              </w:r>
            </w:hyperlink>
          </w:p>
        </w:tc>
        <w:tc>
          <w:tcPr>
            <w:tcW w:w="5932" w:type="dxa"/>
          </w:tcPr>
          <w:p>
            <w:pPr>
              <w:pStyle w:val="TableParagraph"/>
              <w:spacing w:before="9"/>
              <w:ind w:left="0" w:right="8"/>
              <w:jc w:val="center"/>
              <w:rPr>
                <w:sz w:val="22"/>
              </w:rPr>
            </w:pPr>
            <w:r>
              <w:rPr>
                <w:w w:val="110"/>
                <w:sz w:val="18"/>
              </w:rPr>
              <w:t xml:space="preserve">. </w:t>
            </w:r>
            <w:r>
              <w:rPr>
                <w:w w:val="110"/>
                <w:sz w:val="18"/>
              </w:rPr>
              <w:t xml:space="preserve">. </w:t>
            </w:r>
            <w:r>
              <w:rPr>
                <w:w w:val="110"/>
                <w:sz w:val="18"/>
              </w:rPr>
              <w:t xml:space="preserve">. .   </w:t>
            </w:r>
            <w:r>
              <w:rPr>
                <w:w w:val="110"/>
                <w:sz w:val="18"/>
              </w:rPr>
              <w:t>.</w:t>
            </w:r>
            <w:r>
              <w:rPr>
                <w:w w:val="110"/>
                <w:sz w:val="18"/>
              </w:rPr>
              <w:t>.</w:t>
            </w:r>
            <w:r>
              <w:rPr>
                <w:w w:val="110"/>
                <w:sz w:val="18"/>
              </w:rPr>
              <w:t xml:space="preserve">. </w:t>
            </w:r>
            <w:r>
              <w:rPr>
                <w:w w:val="110"/>
                <w:sz w:val="18"/>
              </w:rPr>
              <w:t xml:space="preserve">. . . </w:t>
            </w:r>
            <w:r>
              <w:rPr>
                <w:w w:val="110"/>
                <w:sz w:val="18"/>
              </w:rPr>
              <w:t xml:space="preserve">. .  .  .  . </w:t>
            </w:r>
            <w:r>
              <w:rPr>
                <w:w w:val="110"/>
                <w:sz w:val="18"/>
              </w:rPr>
              <w:t>.</w:t>
            </w:r>
            <w:r>
              <w:rPr>
                <w:w w:val="110"/>
                <w:sz w:val="18"/>
              </w:rPr>
              <w:t>.</w:t>
            </w:r>
            <w:r>
              <w:rPr>
                <w:w w:val="110"/>
                <w:sz w:val="18"/>
              </w:rPr>
              <w:t>.</w:t>
            </w:r>
            <w:r>
              <w:rPr>
                <w:w w:val="110"/>
                <w:sz w:val="18"/>
              </w:rPr>
              <w:t xml:space="preserve">. </w:t>
            </w:r>
            <w:r>
              <w:rPr>
                <w:w w:val="110"/>
                <w:sz w:val="18"/>
              </w:rPr>
              <w:t xml:space="preserve">. . . . </w:t>
            </w:r>
            <w:r>
              <w:rPr>
                <w:w w:val="110"/>
                <w:sz w:val="18"/>
              </w:rPr>
              <w:t xml:space="preserve">. </w:t>
            </w:r>
            <w:r>
              <w:rPr>
                <w:w w:val="110"/>
                <w:sz w:val="18"/>
              </w:rPr>
              <w:t xml:space="preserve">. </w:t>
            </w:r>
            <w:r>
              <w:rPr>
                <w:w w:val="110"/>
                <w:sz w:val="18"/>
              </w:rPr>
              <w:t xml:space="preserve">. . . . . . . . . </w:t>
            </w:r>
            <w:r>
              <w:rPr>
                <w:spacing w:val="-12"/>
                <w:w w:val="110"/>
                <w:sz w:val="18"/>
              </w:rPr>
              <w:t>.</w:t>
            </w:r>
          </w:p>
        </w:tc>
        <w:tc>
          <w:tcPr>
            <w:tcW w:w="610" w:type="dxa"/>
          </w:tcPr>
          <w:p>
            <w:pPr>
              <w:pStyle w:val="TableParagraph"/>
              <w:spacing w:before="9"/>
              <w:ind w:left="2"/>
              <w:jc w:val="center"/>
              <w:rPr>
                <w:sz w:val="22"/>
              </w:rPr>
            </w:pPr>
            <w:r>
              <w:rPr>
                <w:w w:val="110"/>
                <w:sz w:val="18"/>
              </w:rPr>
              <w:t xml:space="preserve">. </w:t>
            </w:r>
            <w:r>
              <w:rPr>
                <w:spacing w:val="-5"/>
                <w:w w:val="110"/>
                <w:sz w:val="18"/>
              </w:rPr>
              <w:t>390</w:t>
            </w:r>
          </w:p>
        </w:tc>
      </w:tr>
    </w:tbl>
    <w:p>
      <w:pPr>
        <w:pStyle w:val="Heading3"/>
        <w:numPr>
          <w:ilvl w:val="0"/>
          <w:numId w:val="140"/>
        </w:numPr>
        <w:tabs>
          <w:tab w:val="left" w:pos="686"/>
          <w:tab w:val="left" w:pos="9339"/>
        </w:tabs>
        <w:spacing w:before="246" w:after="0" w:line="240" w:lineRule="auto"/>
        <w:ind w:left="686" w:right="0" w:hanging="326"/>
        <w:jc w:val="left"/>
        <w:rPr>
          <w:rFonts w:ascii="Times New Roman"/>
        </w:rPr>
      </w:pPr>
      <w:hyperlink w:anchor="_bookmark597" w:history="1">
        <w:r>
          <w:rPr>
            <w:rFonts w:ascii="Times New Roman"/>
            <w:color w:val="355F7B"/>
            <w:spacing w:val="-2"/>
            <w:w w:val="110"/>
            <w:sz w:val="18"/>
          </w:rPr>
          <w:t xml:space="preserve">Välkommen </w:t>
        </w:r>
        <w:r>
          <w:rPr>
            <w:rFonts w:ascii="Times New Roman"/>
            <w:color w:val="355F7B"/>
            <w:spacing w:val="-2"/>
            <w:w w:val="110"/>
            <w:sz w:val="18"/>
          </w:rPr>
          <w:t xml:space="preserve">till </w:t>
        </w:r>
        <w:r>
          <w:rPr>
            <w:rFonts w:ascii="Times New Roman"/>
            <w:color w:val="355F7B"/>
            <w:spacing w:val="-2"/>
            <w:w w:val="110"/>
            <w:sz w:val="18"/>
          </w:rPr>
          <w:t>ScummVM!</w:t>
        </w:r>
      </w:hyperlink>
      <w:r>
        <w:rPr>
          <w:rFonts w:ascii="Times New Roman"/>
          <w:b w:val="0"/>
          <w:color w:val="355F7B"/>
          <w:sz w:val="18"/>
        </w:rPr>
        <w:tab/>
      </w:r>
      <w:r>
        <w:rPr>
          <w:rFonts w:ascii="Times New Roman"/>
          <w:spacing w:val="-5"/>
          <w:w w:val="110"/>
          <w:sz w:val="18"/>
        </w:rPr>
        <w:t>391</w:t>
      </w:r>
    </w:p>
    <w:p>
      <w:pPr>
        <w:pStyle w:val="ListParagraph"/>
        <w:numPr>
          <w:ilvl w:val="1"/>
          <w:numId w:val="140"/>
        </w:numPr>
        <w:tabs>
          <w:tab w:val="left" w:pos="1253"/>
          <w:tab w:val="right" w:leader="dot" w:pos="9745"/>
        </w:tabs>
        <w:spacing w:before="18" w:after="0" w:line="240" w:lineRule="auto"/>
        <w:ind w:left="1253" w:right="0" w:hanging="566"/>
        <w:jc w:val="left"/>
        <w:rPr>
          <w:sz w:val="22"/>
        </w:rPr>
      </w:pPr>
      <w:hyperlink w:anchor="_bookmark598" w:history="1">
        <w:r>
          <w:rPr>
            <w:color w:val="355F7B"/>
            <w:w w:val="110"/>
            <w:sz w:val="18"/>
          </w:rPr>
          <w:t xml:space="preserve">Börja </w:t>
        </w:r>
        <w:r>
          <w:rPr>
            <w:color w:val="355F7B"/>
            <w:spacing w:val="-2"/>
            <w:w w:val="110"/>
            <w:sz w:val="18"/>
          </w:rPr>
          <w:t>här!</w:t>
        </w:r>
      </w:hyperlink>
      <w:r>
        <w:rPr>
          <w:color w:val="355F7B"/>
          <w:sz w:val="18"/>
        </w:rPr>
        <w:tab/>
      </w:r>
      <w:r>
        <w:rPr>
          <w:spacing w:val="-5"/>
          <w:w w:val="110"/>
          <w:sz w:val="18"/>
        </w:rPr>
        <w:t>391</w:t>
      </w:r>
    </w:p>
    <w:p>
      <w:pPr>
        <w:pStyle w:val="ListParagraph"/>
        <w:numPr>
          <w:ilvl w:val="1"/>
          <w:numId w:val="140"/>
        </w:numPr>
        <w:tabs>
          <w:tab w:val="left" w:pos="1253"/>
          <w:tab w:val="right" w:leader="dot" w:pos="9745"/>
        </w:tabs>
        <w:spacing w:before="18" w:after="0" w:line="240" w:lineRule="auto"/>
        <w:ind w:left="1253" w:right="0" w:hanging="566"/>
        <w:jc w:val="left"/>
        <w:rPr>
          <w:sz w:val="22"/>
        </w:rPr>
      </w:pPr>
      <w:hyperlink w:anchor="_bookmark600" w:history="1">
        <w:r>
          <w:rPr>
            <w:color w:val="355F7B"/>
            <w:sz w:val="18"/>
          </w:rPr>
          <w:t xml:space="preserve">Avancerade </w:t>
        </w:r>
        <w:r>
          <w:rPr>
            <w:color w:val="355F7B"/>
            <w:spacing w:val="-2"/>
            <w:sz w:val="18"/>
          </w:rPr>
          <w:t>ämnen</w:t>
        </w:r>
      </w:hyperlink>
      <w:r>
        <w:rPr>
          <w:color w:val="355F7B"/>
          <w:sz w:val="18"/>
        </w:rPr>
        <w:tab/>
      </w:r>
      <w:r>
        <w:rPr>
          <w:spacing w:val="-5"/>
          <w:sz w:val="18"/>
        </w:rPr>
        <w:t>392</w:t>
      </w:r>
    </w:p>
    <w:p>
      <w:pPr>
        <w:pStyle w:val="ListParagraph"/>
        <w:numPr>
          <w:ilvl w:val="1"/>
          <w:numId w:val="140"/>
        </w:numPr>
        <w:tabs>
          <w:tab w:val="left" w:pos="1253"/>
          <w:tab w:val="right" w:leader="dot" w:pos="9745"/>
        </w:tabs>
        <w:spacing w:before="18" w:after="0" w:line="240" w:lineRule="auto"/>
        <w:ind w:left="1253" w:right="0" w:hanging="566"/>
        <w:jc w:val="left"/>
        <w:rPr>
          <w:sz w:val="22"/>
        </w:rPr>
      </w:pPr>
      <w:hyperlink w:anchor="_bookmark601" w:history="1">
        <w:r>
          <w:rPr>
            <w:color w:val="355F7B"/>
            <w:w w:val="105"/>
            <w:sz w:val="18"/>
          </w:rPr>
          <w:t xml:space="preserve">Få </w:t>
        </w:r>
        <w:r>
          <w:rPr>
            <w:color w:val="355F7B"/>
            <w:spacing w:val="-4"/>
            <w:w w:val="110"/>
            <w:sz w:val="18"/>
          </w:rPr>
          <w:t>hjälp</w:t>
        </w:r>
      </w:hyperlink>
      <w:r>
        <w:rPr>
          <w:color w:val="355F7B"/>
          <w:sz w:val="18"/>
        </w:rPr>
        <w:tab/>
      </w:r>
      <w:r>
        <w:rPr>
          <w:spacing w:val="-5"/>
          <w:w w:val="110"/>
          <w:sz w:val="18"/>
        </w:rPr>
        <w:t>393</w:t>
      </w:r>
    </w:p>
    <w:p>
      <w:pPr>
        <w:pStyle w:val="ListParagraph"/>
        <w:numPr>
          <w:ilvl w:val="1"/>
          <w:numId w:val="140"/>
        </w:numPr>
        <w:tabs>
          <w:tab w:val="left" w:pos="1253"/>
          <w:tab w:val="right" w:leader="dot" w:pos="9745"/>
        </w:tabs>
        <w:spacing w:before="18" w:after="0" w:line="240" w:lineRule="auto"/>
        <w:ind w:left="1253" w:right="0" w:hanging="566"/>
        <w:jc w:val="left"/>
        <w:rPr>
          <w:sz w:val="22"/>
        </w:rPr>
      </w:pPr>
      <w:hyperlink w:anchor="_bookmark602" w:history="1">
        <w:r>
          <w:rPr>
            <w:color w:val="355F7B"/>
            <w:w w:val="105"/>
            <w:sz w:val="18"/>
          </w:rPr>
          <w:t xml:space="preserve">Vad har </w:t>
        </w:r>
        <w:r>
          <w:rPr>
            <w:color w:val="355F7B"/>
            <w:w w:val="105"/>
            <w:sz w:val="18"/>
          </w:rPr>
          <w:t xml:space="preserve">förändrats </w:t>
        </w:r>
        <w:r>
          <w:rPr>
            <w:color w:val="355F7B"/>
            <w:w w:val="105"/>
            <w:sz w:val="18"/>
          </w:rPr>
          <w:t xml:space="preserve">sedan </w:t>
        </w:r>
        <w:r>
          <w:rPr>
            <w:color w:val="355F7B"/>
            <w:w w:val="105"/>
            <w:sz w:val="18"/>
          </w:rPr>
          <w:t xml:space="preserve">jag </w:t>
        </w:r>
        <w:r>
          <w:rPr>
            <w:color w:val="355F7B"/>
            <w:w w:val="105"/>
            <w:sz w:val="18"/>
          </w:rPr>
          <w:t xml:space="preserve">var </w:t>
        </w:r>
        <w:r>
          <w:rPr>
            <w:color w:val="355F7B"/>
            <w:spacing w:val="-4"/>
            <w:w w:val="105"/>
            <w:sz w:val="18"/>
          </w:rPr>
          <w:t xml:space="preserve">här </w:t>
        </w:r>
        <w:r>
          <w:rPr>
            <w:color w:val="355F7B"/>
            <w:w w:val="105"/>
            <w:sz w:val="18"/>
          </w:rPr>
          <w:t>senast?</w:t>
        </w:r>
      </w:hyperlink>
      <w:r>
        <w:rPr>
          <w:color w:val="355F7B"/>
          <w:sz w:val="18"/>
        </w:rPr>
        <w:tab/>
      </w:r>
      <w:r>
        <w:rPr>
          <w:spacing w:val="-5"/>
          <w:w w:val="110"/>
          <w:sz w:val="18"/>
        </w:rPr>
        <w:t>393</w:t>
      </w:r>
    </w:p>
    <w:p>
      <w:pPr>
        <w:pStyle w:val="ListParagraph"/>
        <w:numPr>
          <w:ilvl w:val="1"/>
          <w:numId w:val="140"/>
        </w:numPr>
        <w:tabs>
          <w:tab w:val="left" w:pos="1253"/>
          <w:tab w:val="right" w:leader="dot" w:pos="9745"/>
        </w:tabs>
        <w:spacing w:before="18" w:after="0" w:line="240" w:lineRule="auto"/>
        <w:ind w:left="1253" w:right="0" w:hanging="566"/>
        <w:jc w:val="left"/>
        <w:rPr>
          <w:sz w:val="22"/>
        </w:rPr>
      </w:pPr>
      <w:hyperlink w:anchor="_bookmark603" w:history="1">
        <w:r>
          <w:rPr>
            <w:color w:val="355F7B"/>
            <w:spacing w:val="-2"/>
            <w:sz w:val="18"/>
          </w:rPr>
          <w:t>ScummVM-projektet</w:t>
        </w:r>
      </w:hyperlink>
      <w:r>
        <w:rPr>
          <w:color w:val="355F7B"/>
          <w:sz w:val="18"/>
        </w:rPr>
        <w:tab/>
      </w:r>
      <w:r>
        <w:rPr>
          <w:spacing w:val="-5"/>
          <w:sz w:val="18"/>
        </w:rPr>
        <w:t>393</w:t>
      </w:r>
    </w:p>
    <w:p>
      <w:pPr>
        <w:pStyle w:val="ListParagraph"/>
        <w:spacing w:after="0" w:line="240" w:lineRule="auto"/>
        <w:jc w:val="left"/>
        <w:rPr>
          <w:sz w:val="22"/>
        </w:rPr>
        <w:sectPr>
          <w:pgSz w:w="12240" w:h="15840"/>
          <w:pgMar w:top="1420" w:right="1080" w:bottom="1040" w:left="1080" w:header="0" w:footer="841"/>
          <w:cols w:space="708"/>
        </w:sectPr>
      </w:pPr>
    </w:p>
    <w:p>
      <w:pPr>
        <w:pStyle w:val="BodyText"/>
        <w:spacing w:before="219"/>
      </w:pPr>
    </w:p>
    <w:p>
      <w:pPr>
        <w:pStyle w:val="BodyText"/>
        <w:ind w:left="360"/>
      </w:pPr>
      <w:r>
        <w:rPr>
          <w:w w:val="105"/>
          <w:sz w:val="18"/>
        </w:rPr>
        <w:t xml:space="preserve">På den här </w:t>
      </w:r>
      <w:r>
        <w:rPr>
          <w:w w:val="105"/>
          <w:sz w:val="18"/>
        </w:rPr>
        <w:t xml:space="preserve">sidan </w:t>
      </w:r>
      <w:r>
        <w:rPr>
          <w:w w:val="105"/>
          <w:sz w:val="18"/>
        </w:rPr>
        <w:t xml:space="preserve">beskrivs </w:t>
      </w:r>
      <w:r>
        <w:rPr>
          <w:w w:val="105"/>
          <w:sz w:val="18"/>
        </w:rPr>
        <w:t xml:space="preserve">hur </w:t>
      </w:r>
      <w:r>
        <w:rPr>
          <w:w w:val="105"/>
          <w:sz w:val="18"/>
        </w:rPr>
        <w:t xml:space="preserve">du </w:t>
      </w:r>
      <w:r>
        <w:rPr>
          <w:w w:val="105"/>
          <w:sz w:val="18"/>
        </w:rPr>
        <w:t xml:space="preserve">installerar </w:t>
      </w:r>
      <w:r>
        <w:rPr>
          <w:w w:val="105"/>
          <w:sz w:val="18"/>
        </w:rPr>
        <w:t xml:space="preserve">ScummVM </w:t>
      </w:r>
      <w:r>
        <w:rPr>
          <w:w w:val="105"/>
          <w:sz w:val="18"/>
        </w:rPr>
        <w:t xml:space="preserve">på en dator. </w:t>
      </w:r>
      <w:r>
        <w:rPr>
          <w:w w:val="105"/>
          <w:sz w:val="18"/>
        </w:rPr>
        <w:t xml:space="preserve">För </w:t>
      </w:r>
      <w:r>
        <w:rPr>
          <w:w w:val="105"/>
          <w:sz w:val="18"/>
        </w:rPr>
        <w:t xml:space="preserve">alla </w:t>
      </w:r>
      <w:r>
        <w:rPr>
          <w:w w:val="105"/>
          <w:sz w:val="18"/>
        </w:rPr>
        <w:t xml:space="preserve">andra </w:t>
      </w:r>
      <w:r>
        <w:rPr>
          <w:w w:val="105"/>
          <w:sz w:val="18"/>
        </w:rPr>
        <w:t>plattformar</w:t>
      </w:r>
      <w:r>
        <w:rPr>
          <w:w w:val="105"/>
          <w:sz w:val="18"/>
        </w:rPr>
        <w:t>,</w:t>
      </w:r>
      <w:r>
        <w:rPr>
          <w:w w:val="105"/>
          <w:sz w:val="18"/>
        </w:rPr>
        <w:t xml:space="preserve"> se </w:t>
      </w:r>
      <w:r>
        <w:rPr>
          <w:spacing w:val="-2"/>
          <w:w w:val="105"/>
          <w:sz w:val="18"/>
        </w:rPr>
        <w:t>relevant</w:t>
      </w:r>
    </w:p>
    <w:p>
      <w:pPr>
        <w:spacing w:before="18"/>
        <w:ind w:left="360" w:right="0" w:firstLine="0"/>
        <w:jc w:val="left"/>
        <w:rPr>
          <w:sz w:val="22"/>
        </w:rPr>
      </w:pPr>
      <w:hyperlink w:anchor="_bookmark599" w:history="1">
        <w:r>
          <w:rPr>
            <w:i/>
            <w:color w:val="355F7B"/>
            <w:spacing w:val="-2"/>
            <w:w w:val="105"/>
            <w:sz w:val="18"/>
          </w:rPr>
          <w:t>plattformsguide</w:t>
        </w:r>
      </w:hyperlink>
      <w:r>
        <w:rPr>
          <w:spacing w:val="-2"/>
          <w:w w:val="105"/>
          <w:sz w:val="18"/>
        </w:rPr>
        <w:t>.</w:t>
      </w:r>
    </w:p>
    <w:p>
      <w:pPr>
        <w:pStyle w:val="BodyText"/>
        <w:spacing w:before="66"/>
      </w:pPr>
    </w:p>
    <w:p>
      <w:pPr>
        <w:pStyle w:val="Heading3"/>
        <w:spacing w:before="0"/>
      </w:pPr>
      <w:r>
        <w:rPr>
          <w:color w:val="20435C"/>
          <w:spacing w:val="-2"/>
          <w:w w:val="105"/>
          <w:sz w:val="18"/>
        </w:rPr>
        <w:t>Fönster</w:t>
      </w:r>
    </w:p>
    <w:p>
      <w:pPr>
        <w:pStyle w:val="BodyText"/>
        <w:spacing w:before="147"/>
        <w:ind w:left="360"/>
      </w:pPr>
      <w:r>
        <w:rPr>
          <w:sz w:val="18"/>
        </w:rPr>
        <w:t xml:space="preserve">Det </w:t>
      </w:r>
      <w:r>
        <w:rPr>
          <w:sz w:val="18"/>
        </w:rPr>
        <w:t xml:space="preserve">finns </w:t>
      </w:r>
      <w:r>
        <w:rPr>
          <w:sz w:val="18"/>
        </w:rPr>
        <w:t xml:space="preserve">två </w:t>
      </w:r>
      <w:r>
        <w:rPr>
          <w:sz w:val="18"/>
        </w:rPr>
        <w:t xml:space="preserve">sätt </w:t>
      </w:r>
      <w:r>
        <w:rPr>
          <w:sz w:val="18"/>
        </w:rPr>
        <w:t xml:space="preserve">att </w:t>
      </w:r>
      <w:r>
        <w:rPr>
          <w:sz w:val="18"/>
        </w:rPr>
        <w:t xml:space="preserve">installera </w:t>
      </w:r>
      <w:r>
        <w:rPr>
          <w:sz w:val="18"/>
        </w:rPr>
        <w:t xml:space="preserve">ScummVM </w:t>
      </w:r>
      <w:r>
        <w:rPr>
          <w:sz w:val="18"/>
        </w:rPr>
        <w:t xml:space="preserve">på Windows: </w:t>
      </w:r>
      <w:r>
        <w:rPr>
          <w:sz w:val="18"/>
        </w:rPr>
        <w:t xml:space="preserve">använd </w:t>
      </w:r>
      <w:r>
        <w:rPr>
          <w:sz w:val="18"/>
        </w:rPr>
        <w:t xml:space="preserve">installationsprogrammet </w:t>
      </w:r>
      <w:r>
        <w:rPr>
          <w:sz w:val="18"/>
        </w:rPr>
        <w:t>eller .</w:t>
      </w:r>
      <w:r>
        <w:rPr>
          <w:sz w:val="18"/>
        </w:rPr>
        <w:t xml:space="preserve">installera </w:t>
      </w:r>
      <w:r>
        <w:rPr>
          <w:spacing w:val="-2"/>
          <w:sz w:val="18"/>
        </w:rPr>
        <w:t>manuellt</w:t>
      </w:r>
    </w:p>
    <w:p>
      <w:pPr>
        <w:pStyle w:val="BodyText"/>
        <w:spacing w:before="66"/>
      </w:pPr>
    </w:p>
    <w:p>
      <w:pPr>
        <w:pStyle w:val="Heading3"/>
        <w:spacing w:before="1"/>
      </w:pPr>
      <w:r>
        <w:rPr>
          <w:color w:val="20435C"/>
          <w:w w:val="105"/>
          <w:sz w:val="18"/>
        </w:rPr>
        <w:t xml:space="preserve">Installera ScummVM </w:t>
      </w:r>
      <w:r>
        <w:rPr>
          <w:color w:val="20435C"/>
          <w:w w:val="105"/>
          <w:sz w:val="18"/>
        </w:rPr>
        <w:t xml:space="preserve">med hjälp av </w:t>
      </w:r>
      <w:r>
        <w:rPr>
          <w:color w:val="20435C"/>
          <w:spacing w:val="-2"/>
          <w:w w:val="105"/>
          <w:sz w:val="18"/>
        </w:rPr>
        <w:t>installationsprogrammet</w:t>
      </w:r>
    </w:p>
    <w:p>
      <w:pPr>
        <w:pStyle w:val="BodyText"/>
        <w:spacing w:before="147" w:line="256" w:lineRule="auto"/>
        <w:ind w:left="360" w:right="359"/>
        <w:jc w:val="both"/>
      </w:pPr>
      <w:r>
        <w:rPr>
          <w:w w:val="110"/>
          <w:sz w:val="18"/>
        </w:rPr>
        <w:t xml:space="preserve">Ladda ner </w:t>
      </w:r>
      <w:r>
        <w:rPr>
          <w:w w:val="110"/>
          <w:sz w:val="18"/>
        </w:rPr>
        <w:t xml:space="preserve">Windows-installationsprogrammet </w:t>
      </w:r>
      <w:r>
        <w:rPr>
          <w:w w:val="110"/>
          <w:sz w:val="18"/>
        </w:rPr>
        <w:t xml:space="preserve">för ditt </w:t>
      </w:r>
      <w:r>
        <w:rPr>
          <w:w w:val="110"/>
          <w:sz w:val="18"/>
        </w:rPr>
        <w:t xml:space="preserve">operativsystem </w:t>
      </w:r>
      <w:r>
        <w:rPr>
          <w:w w:val="110"/>
          <w:sz w:val="18"/>
        </w:rPr>
        <w:t xml:space="preserve">från </w:t>
      </w:r>
      <w:hyperlink r:id="rId5">
        <w:r>
          <w:rPr>
            <w:color w:val="376F62"/>
            <w:w w:val="110"/>
            <w:sz w:val="18"/>
          </w:rPr>
          <w:t>ScummVM</w:t>
        </w:r>
        <w:r>
          <w:rPr>
            <w:color w:val="376F62"/>
            <w:w w:val="110"/>
            <w:sz w:val="18"/>
          </w:rPr>
          <w:t xml:space="preserve">:s nedladdningssida </w:t>
        </w:r>
      </w:hyperlink>
      <w:r>
        <w:rPr>
          <w:w w:val="110"/>
          <w:sz w:val="18"/>
        </w:rPr>
        <w:t xml:space="preserve">och </w:t>
      </w:r>
      <w:r>
        <w:rPr>
          <w:w w:val="110"/>
          <w:sz w:val="18"/>
        </w:rPr>
        <w:t xml:space="preserve">dubbelklicka på </w:t>
      </w:r>
      <w:r>
        <w:rPr>
          <w:w w:val="110"/>
          <w:sz w:val="18"/>
        </w:rPr>
        <w:t xml:space="preserve">den </w:t>
      </w:r>
      <w:r>
        <w:rPr>
          <w:w w:val="110"/>
          <w:sz w:val="18"/>
        </w:rPr>
        <w:t xml:space="preserve">nedladdade </w:t>
      </w:r>
      <w:r>
        <w:rPr>
          <w:w w:val="110"/>
          <w:sz w:val="18"/>
        </w:rPr>
        <w:t xml:space="preserve">filen. </w:t>
      </w:r>
      <w:r>
        <w:rPr>
          <w:w w:val="110"/>
          <w:sz w:val="18"/>
        </w:rPr>
        <w:t xml:space="preserve">Installationsprogrammet </w:t>
      </w:r>
      <w:r>
        <w:rPr>
          <w:w w:val="110"/>
          <w:sz w:val="18"/>
        </w:rPr>
        <w:t xml:space="preserve">guidar </w:t>
      </w:r>
      <w:r>
        <w:rPr>
          <w:w w:val="110"/>
          <w:sz w:val="18"/>
        </w:rPr>
        <w:t xml:space="preserve">dig </w:t>
      </w:r>
      <w:r>
        <w:rPr>
          <w:w w:val="110"/>
          <w:sz w:val="18"/>
        </w:rPr>
        <w:t xml:space="preserve">genom </w:t>
      </w:r>
      <w:r>
        <w:rPr>
          <w:w w:val="110"/>
          <w:sz w:val="18"/>
        </w:rPr>
        <w:t xml:space="preserve">installationsprocessen </w:t>
      </w:r>
      <w:r>
        <w:rPr>
          <w:w w:val="110"/>
          <w:sz w:val="18"/>
        </w:rPr>
        <w:t>och lägger till en genväg till Start-menyn. Det finns också ett alternativ för att lägga till en genväg till skrivbordet.</w:t>
      </w:r>
    </w:p>
    <w:p>
      <w:pPr>
        <w:pStyle w:val="BodyText"/>
        <w:spacing w:before="136"/>
        <w:ind w:left="360"/>
      </w:pPr>
      <w:r>
        <w:rPr>
          <w:w w:val="105"/>
          <w:sz w:val="18"/>
        </w:rPr>
        <w:t xml:space="preserve">För att </w:t>
      </w:r>
      <w:r>
        <w:rPr>
          <w:w w:val="105"/>
          <w:sz w:val="18"/>
        </w:rPr>
        <w:t xml:space="preserve">köra </w:t>
      </w:r>
      <w:r>
        <w:rPr>
          <w:w w:val="105"/>
          <w:sz w:val="18"/>
        </w:rPr>
        <w:t xml:space="preserve">ScummVM, </w:t>
      </w:r>
      <w:r>
        <w:rPr>
          <w:w w:val="105"/>
          <w:sz w:val="18"/>
        </w:rPr>
        <w:t xml:space="preserve">navigera </w:t>
      </w:r>
      <w:r>
        <w:rPr>
          <w:w w:val="105"/>
          <w:sz w:val="18"/>
        </w:rPr>
        <w:t xml:space="preserve">antingen </w:t>
      </w:r>
      <w:r>
        <w:rPr>
          <w:w w:val="105"/>
          <w:sz w:val="18"/>
        </w:rPr>
        <w:t xml:space="preserve">till skrivbordet </w:t>
      </w:r>
      <w:r>
        <w:rPr>
          <w:w w:val="105"/>
          <w:sz w:val="18"/>
        </w:rPr>
        <w:t xml:space="preserve">och </w:t>
      </w:r>
      <w:r>
        <w:rPr>
          <w:w w:val="105"/>
          <w:sz w:val="18"/>
        </w:rPr>
        <w:t xml:space="preserve">dubbelklicka </w:t>
      </w:r>
      <w:r>
        <w:rPr>
          <w:w w:val="105"/>
          <w:sz w:val="18"/>
        </w:rPr>
        <w:t xml:space="preserve">på </w:t>
      </w:r>
      <w:r>
        <w:rPr>
          <w:w w:val="105"/>
          <w:sz w:val="18"/>
        </w:rPr>
        <w:t>ScummVM-genvägen</w:t>
      </w:r>
      <w:r>
        <w:rPr>
          <w:w w:val="105"/>
          <w:sz w:val="18"/>
        </w:rPr>
        <w:t xml:space="preserve">, eller </w:t>
      </w:r>
      <w:r>
        <w:rPr>
          <w:w w:val="105"/>
          <w:sz w:val="18"/>
        </w:rPr>
        <w:t xml:space="preserve">gå </w:t>
      </w:r>
      <w:r>
        <w:rPr>
          <w:spacing w:val="-7"/>
          <w:w w:val="105"/>
          <w:sz w:val="18"/>
        </w:rPr>
        <w:t>till</w:t>
      </w:r>
    </w:p>
    <w:p>
      <w:pPr>
        <w:spacing w:before="18"/>
        <w:ind w:left="360" w:right="0" w:firstLine="0"/>
        <w:jc w:val="left"/>
        <w:rPr>
          <w:sz w:val="22"/>
        </w:rPr>
      </w:pPr>
      <w:r>
        <w:rPr>
          <w:b/>
          <w:sz w:val="18"/>
        </w:rPr>
        <w:t>Starta</w:t>
      </w:r>
      <w:r>
        <w:rPr>
          <w:b/>
          <w:sz w:val="18"/>
        </w:rPr>
        <w:t>&gt;</w:t>
      </w:r>
      <w:r>
        <w:rPr>
          <w:b/>
          <w:sz w:val="18"/>
        </w:rPr>
        <w:t xml:space="preserve"> Alla </w:t>
      </w:r>
      <w:r>
        <w:rPr>
          <w:b/>
          <w:sz w:val="18"/>
        </w:rPr>
        <w:t>appar</w:t>
      </w:r>
      <w:r>
        <w:rPr>
          <w:b/>
          <w:sz w:val="18"/>
        </w:rPr>
        <w:t>&gt;</w:t>
      </w:r>
      <w:r>
        <w:rPr>
          <w:b/>
          <w:sz w:val="18"/>
        </w:rPr>
        <w:t xml:space="preserve"> ScummVM</w:t>
      </w:r>
      <w:r>
        <w:rPr>
          <w:sz w:val="18"/>
        </w:rPr>
        <w:t xml:space="preserve">. </w:t>
      </w:r>
      <w:r>
        <w:rPr>
          <w:sz w:val="18"/>
        </w:rPr>
        <w:t xml:space="preserve">För </w:t>
      </w:r>
      <w:r>
        <w:rPr>
          <w:sz w:val="18"/>
        </w:rPr>
        <w:t xml:space="preserve">Windows </w:t>
      </w:r>
      <w:r>
        <w:rPr>
          <w:sz w:val="18"/>
        </w:rPr>
        <w:t xml:space="preserve">XP, </w:t>
      </w:r>
      <w:r>
        <w:rPr>
          <w:sz w:val="18"/>
        </w:rPr>
        <w:t xml:space="preserve">gå </w:t>
      </w:r>
      <w:r>
        <w:rPr>
          <w:sz w:val="18"/>
        </w:rPr>
        <w:t xml:space="preserve">till </w:t>
      </w:r>
      <w:r>
        <w:rPr>
          <w:b/>
          <w:sz w:val="18"/>
        </w:rPr>
        <w:t>Start</w:t>
      </w:r>
      <w:r>
        <w:rPr>
          <w:b/>
          <w:sz w:val="18"/>
        </w:rPr>
        <w:t>&gt;</w:t>
      </w:r>
      <w:r>
        <w:rPr>
          <w:b/>
          <w:sz w:val="18"/>
        </w:rPr>
        <w:t xml:space="preserve"> Alla </w:t>
      </w:r>
      <w:r>
        <w:rPr>
          <w:b/>
          <w:sz w:val="18"/>
        </w:rPr>
        <w:t>appar</w:t>
      </w:r>
      <w:r>
        <w:rPr>
          <w:b/>
          <w:sz w:val="18"/>
        </w:rPr>
        <w:t>&gt;</w:t>
      </w:r>
      <w:r>
        <w:rPr>
          <w:b/>
          <w:spacing w:val="-2"/>
          <w:sz w:val="18"/>
        </w:rPr>
        <w:t xml:space="preserve"> ScummVM</w:t>
      </w:r>
      <w:r>
        <w:rPr>
          <w:spacing w:val="-2"/>
          <w:sz w:val="18"/>
        </w:rPr>
        <w:t>.</w:t>
      </w:r>
    </w:p>
    <w:p>
      <w:pPr>
        <w:pStyle w:val="BodyText"/>
        <w:spacing w:before="66"/>
      </w:pPr>
    </w:p>
    <w:p>
      <w:pPr>
        <w:pStyle w:val="Heading3"/>
        <w:spacing w:before="0"/>
      </w:pPr>
      <w:r>
        <w:rPr>
          <w:color w:val="20435C"/>
          <w:w w:val="105"/>
          <w:sz w:val="18"/>
        </w:rPr>
        <w:t xml:space="preserve">Installera </w:t>
      </w:r>
      <w:r>
        <w:rPr>
          <w:color w:val="20435C"/>
          <w:w w:val="105"/>
          <w:sz w:val="18"/>
        </w:rPr>
        <w:t xml:space="preserve">ScummVM </w:t>
      </w:r>
      <w:r>
        <w:rPr>
          <w:color w:val="20435C"/>
          <w:spacing w:val="-2"/>
          <w:w w:val="105"/>
          <w:sz w:val="18"/>
        </w:rPr>
        <w:t>manuellt</w:t>
      </w:r>
    </w:p>
    <w:p>
      <w:pPr>
        <w:pStyle w:val="BodyText"/>
        <w:spacing w:before="148" w:line="256" w:lineRule="auto"/>
        <w:ind w:left="360" w:right="359"/>
        <w:jc w:val="both"/>
      </w:pPr>
      <w:r>
        <w:rPr>
          <w:w w:val="105"/>
          <w:sz w:val="18"/>
        </w:rPr>
        <w:t xml:space="preserve">Ladda ner </w:t>
      </w:r>
      <w:r>
        <w:rPr>
          <w:w w:val="105"/>
          <w:sz w:val="18"/>
        </w:rPr>
        <w:t xml:space="preserve">Windows </w:t>
      </w:r>
      <w:r>
        <w:rPr>
          <w:w w:val="105"/>
          <w:sz w:val="18"/>
        </w:rPr>
        <w:t xml:space="preserve">zip-filen </w:t>
      </w:r>
      <w:r>
        <w:rPr>
          <w:w w:val="105"/>
          <w:sz w:val="18"/>
        </w:rPr>
        <w:t xml:space="preserve">för </w:t>
      </w:r>
      <w:r>
        <w:rPr>
          <w:w w:val="105"/>
          <w:sz w:val="18"/>
        </w:rPr>
        <w:t xml:space="preserve">ditt </w:t>
      </w:r>
      <w:r>
        <w:rPr>
          <w:w w:val="105"/>
          <w:sz w:val="18"/>
        </w:rPr>
        <w:t xml:space="preserve">operativsystem </w:t>
      </w:r>
      <w:r>
        <w:rPr>
          <w:w w:val="105"/>
          <w:sz w:val="18"/>
        </w:rPr>
        <w:t>(32bit )</w:t>
      </w:r>
      <w:r>
        <w:rPr>
          <w:w w:val="105"/>
          <w:sz w:val="18"/>
        </w:rPr>
        <w:t>eller 64bit</w:t>
      </w:r>
      <w:r>
        <w:rPr>
          <w:w w:val="105"/>
          <w:sz w:val="18"/>
        </w:rPr>
        <w:t xml:space="preserve">. </w:t>
      </w:r>
      <w:r>
        <w:rPr>
          <w:w w:val="105"/>
          <w:sz w:val="18"/>
        </w:rPr>
        <w:t>För</w:t>
      </w:r>
      <w:r>
        <w:rPr>
          <w:w w:val="105"/>
          <w:sz w:val="18"/>
        </w:rPr>
        <w:t xml:space="preserve"> att </w:t>
      </w:r>
      <w:r>
        <w:rPr>
          <w:w w:val="105"/>
          <w:sz w:val="18"/>
        </w:rPr>
        <w:t xml:space="preserve">extrahera </w:t>
      </w:r>
      <w:r>
        <w:rPr>
          <w:w w:val="105"/>
          <w:sz w:val="18"/>
        </w:rPr>
        <w:t xml:space="preserve">filerna </w:t>
      </w:r>
      <w:r>
        <w:rPr>
          <w:w w:val="105"/>
          <w:sz w:val="18"/>
        </w:rPr>
        <w:t xml:space="preserve">högerklickar  på mappen och väljer </w:t>
      </w:r>
      <w:r>
        <w:rPr>
          <w:w w:val="105"/>
          <w:sz w:val="18"/>
        </w:rPr>
        <w:t>du</w:t>
      </w:r>
      <w:r>
        <w:rPr>
          <w:b/>
          <w:w w:val="105"/>
          <w:sz w:val="18"/>
        </w:rPr>
        <w:t>Extrahera alla.</w:t>
      </w:r>
    </w:p>
    <w:p>
      <w:pPr>
        <w:pStyle w:val="BodyText"/>
        <w:spacing w:before="135"/>
        <w:ind w:left="360"/>
      </w:pPr>
      <w:r>
        <w:rPr>
          <w:sz w:val="18"/>
        </w:rPr>
        <w:t xml:space="preserve">För att </w:t>
      </w:r>
      <w:r>
        <w:rPr>
          <w:sz w:val="18"/>
        </w:rPr>
        <w:t xml:space="preserve">köra </w:t>
      </w:r>
      <w:r>
        <w:rPr>
          <w:sz w:val="18"/>
        </w:rPr>
        <w:t xml:space="preserve">ScummVM </w:t>
      </w:r>
      <w:r>
        <w:rPr>
          <w:sz w:val="18"/>
        </w:rPr>
        <w:t xml:space="preserve">från </w:t>
      </w:r>
      <w:r>
        <w:rPr>
          <w:sz w:val="18"/>
        </w:rPr>
        <w:t xml:space="preserve">den </w:t>
      </w:r>
      <w:r>
        <w:rPr>
          <w:sz w:val="18"/>
        </w:rPr>
        <w:t xml:space="preserve">extraherade </w:t>
      </w:r>
      <w:r>
        <w:rPr>
          <w:sz w:val="18"/>
        </w:rPr>
        <w:t xml:space="preserve">mappen, </w:t>
      </w:r>
      <w:r>
        <w:rPr>
          <w:sz w:val="18"/>
        </w:rPr>
        <w:t xml:space="preserve">leta reda </w:t>
      </w:r>
      <w:r>
        <w:rPr>
          <w:sz w:val="18"/>
        </w:rPr>
        <w:t xml:space="preserve">på </w:t>
      </w:r>
      <w:r>
        <w:rPr>
          <w:sz w:val="18"/>
        </w:rPr>
        <w:t xml:space="preserve">filen </w:t>
      </w:r>
      <w:r>
        <w:rPr>
          <w:rFonts w:ascii="Arial"/>
          <w:sz w:val="18"/>
        </w:rPr>
        <w:t xml:space="preserve">scummvm.exe </w:t>
      </w:r>
      <w:r>
        <w:rPr>
          <w:sz w:val="18"/>
        </w:rPr>
        <w:t xml:space="preserve">och </w:t>
      </w:r>
      <w:r>
        <w:rPr>
          <w:sz w:val="18"/>
        </w:rPr>
        <w:t xml:space="preserve">dubbelklicka </w:t>
      </w:r>
      <w:r>
        <w:rPr>
          <w:spacing w:val="-5"/>
          <w:sz w:val="18"/>
        </w:rPr>
        <w:t>på den.</w:t>
      </w:r>
    </w:p>
    <w:p>
      <w:pPr>
        <w:pStyle w:val="BodyText"/>
        <w:spacing w:before="66"/>
      </w:pPr>
    </w:p>
    <w:p>
      <w:pPr>
        <w:pStyle w:val="Heading3"/>
        <w:spacing w:before="0"/>
      </w:pPr>
      <w:r>
        <w:rPr>
          <w:color w:val="20435C"/>
          <w:w w:val="105"/>
          <w:sz w:val="18"/>
        </w:rPr>
        <w:t xml:space="preserve">Kör </w:t>
      </w:r>
      <w:r>
        <w:rPr>
          <w:color w:val="20435C"/>
          <w:w w:val="105"/>
          <w:sz w:val="18"/>
        </w:rPr>
        <w:t xml:space="preserve">ScummVM i portabelt </w:t>
      </w:r>
      <w:r>
        <w:rPr>
          <w:color w:val="20435C"/>
          <w:spacing w:val="-4"/>
          <w:w w:val="105"/>
          <w:sz w:val="18"/>
        </w:rPr>
        <w:t>läge</w:t>
      </w:r>
    </w:p>
    <w:p>
      <w:pPr>
        <w:pStyle w:val="BodyText"/>
        <w:spacing w:before="148" w:line="256" w:lineRule="auto"/>
        <w:ind w:left="360" w:right="359"/>
        <w:jc w:val="both"/>
      </w:pPr>
      <w:r>
        <w:rPr>
          <w:w w:val="105"/>
          <w:sz w:val="18"/>
        </w:rPr>
        <w:t xml:space="preserve">Från och med ScummVM 2.6.0 erbjuder ScummVM ett portabelt läge. Istället för att lagra sparade </w:t>
      </w:r>
      <w:r>
        <w:rPr>
          <w:w w:val="105"/>
          <w:sz w:val="18"/>
        </w:rPr>
        <w:t>spel, ikoner och skärmdumpar i användarens katalog, lagras de i samma mapp som ScummVM-filen.</w:t>
      </w:r>
      <w:r>
        <w:rPr>
          <w:spacing w:val="-2"/>
          <w:w w:val="105"/>
          <w:sz w:val="18"/>
        </w:rPr>
        <w:t xml:space="preserve">den körbara </w:t>
      </w:r>
    </w:p>
    <w:p>
      <w:pPr>
        <w:pStyle w:val="BodyText"/>
        <w:spacing w:before="135" w:line="256" w:lineRule="auto"/>
        <w:ind w:left="360" w:right="358"/>
        <w:jc w:val="both"/>
      </w:pPr>
      <w:r>
        <w:rPr>
          <w:w w:val="105"/>
          <w:sz w:val="18"/>
        </w:rPr>
        <w:t xml:space="preserve">För att köra ScummVM i portabelt läge skapar du en tom fil som heter </w:t>
      </w:r>
      <w:r>
        <w:rPr>
          <w:rFonts w:ascii="Arial"/>
          <w:w w:val="105"/>
          <w:sz w:val="18"/>
        </w:rPr>
        <w:t>scummvm.ini .</w:t>
      </w:r>
      <w:r>
        <w:rPr>
          <w:w w:val="105"/>
          <w:sz w:val="18"/>
        </w:rPr>
        <w:t xml:space="preserve">i mappen </w:t>
      </w:r>
      <w:r>
        <w:rPr>
          <w:w w:val="105"/>
          <w:sz w:val="18"/>
        </w:rPr>
        <w:t>där du extraherade ScummVM-zipfilen</w:t>
      </w:r>
    </w:p>
    <w:p>
      <w:pPr>
        <w:pStyle w:val="BodyText"/>
        <w:spacing w:before="49"/>
      </w:pPr>
    </w:p>
    <w:p>
      <w:pPr>
        <w:pStyle w:val="Heading3"/>
        <w:spacing w:before="0"/>
      </w:pPr>
      <w:r>
        <w:rPr>
          <w:color w:val="20435C"/>
          <w:spacing w:val="-2"/>
          <w:w w:val="110"/>
          <w:sz w:val="18"/>
        </w:rPr>
        <w:t>macOS</w:t>
      </w:r>
    </w:p>
    <w:p>
      <w:pPr>
        <w:pStyle w:val="Heading3"/>
        <w:spacing w:before="143"/>
      </w:pPr>
      <w:r>
        <w:rPr>
          <w:color w:val="20435C"/>
          <w:w w:val="105"/>
          <w:sz w:val="18"/>
        </w:rPr>
        <w:t xml:space="preserve">Installera </w:t>
      </w:r>
      <w:r>
        <w:rPr>
          <w:color w:val="20435C"/>
          <w:w w:val="105"/>
          <w:sz w:val="18"/>
        </w:rPr>
        <w:t xml:space="preserve">ScummVM </w:t>
      </w:r>
      <w:r>
        <w:rPr>
          <w:color w:val="20435C"/>
          <w:w w:val="105"/>
          <w:sz w:val="18"/>
        </w:rPr>
        <w:t xml:space="preserve">med hjälp av </w:t>
      </w:r>
      <w:r>
        <w:rPr>
          <w:color w:val="20435C"/>
          <w:spacing w:val="-2"/>
          <w:w w:val="105"/>
          <w:sz w:val="18"/>
        </w:rPr>
        <w:t>diskavbildningen</w:t>
      </w:r>
    </w:p>
    <w:p>
      <w:pPr>
        <w:pStyle w:val="BodyText"/>
        <w:spacing w:before="147" w:line="256" w:lineRule="auto"/>
        <w:ind w:left="360" w:right="359"/>
        <w:jc w:val="both"/>
      </w:pPr>
      <w:r>
        <w:rPr>
          <w:w w:val="105"/>
          <w:sz w:val="18"/>
        </w:rPr>
        <w:t xml:space="preserve">Ladda ner den rekommenderade diskavbildningsfilen från </w:t>
      </w:r>
      <w:hyperlink r:id="rId6">
        <w:r>
          <w:rPr>
            <w:color w:val="376F62"/>
            <w:w w:val="105"/>
            <w:sz w:val="18"/>
          </w:rPr>
          <w:t>ScummVM:s nedladdningssida</w:t>
        </w:r>
      </w:hyperlink>
      <w:r>
        <w:rPr>
          <w:w w:val="105"/>
          <w:sz w:val="18"/>
        </w:rPr>
        <w:t xml:space="preserve">. När nedladdningen har slutförts dubbelklickar du på filen för att montera diskavbildningsfilen. </w:t>
      </w:r>
      <w:r>
        <w:rPr>
          <w:w w:val="105"/>
          <w:sz w:val="18"/>
        </w:rPr>
        <w:t xml:space="preserve">Ett fönster som innehåller </w:t>
      </w:r>
      <w:r>
        <w:rPr>
          <w:w w:val="105"/>
          <w:sz w:val="18"/>
        </w:rPr>
        <w:t>ScummVM-ikonen öppnas. Dra den här ikonen till din applikationsmapp för att installera ScummVM.</w:t>
      </w:r>
    </w:p>
    <w:p>
      <w:pPr>
        <w:pStyle w:val="BodyText"/>
        <w:spacing w:before="137"/>
        <w:ind w:left="360"/>
      </w:pPr>
      <w:r>
        <w:rPr>
          <w:w w:val="105"/>
          <w:sz w:val="18"/>
        </w:rPr>
        <w:t xml:space="preserve">För att , </w:t>
      </w:r>
      <w:r>
        <w:rPr>
          <w:w w:val="105"/>
          <w:sz w:val="18"/>
        </w:rPr>
        <w:t xml:space="preserve">köra </w:t>
      </w:r>
      <w:r>
        <w:rPr>
          <w:w w:val="105"/>
          <w:sz w:val="18"/>
        </w:rPr>
        <w:t>ScummVM</w:t>
      </w:r>
      <w:r>
        <w:rPr>
          <w:w w:val="105"/>
          <w:sz w:val="18"/>
        </w:rPr>
        <w:t xml:space="preserve">klicka </w:t>
      </w:r>
      <w:r>
        <w:rPr>
          <w:w w:val="105"/>
          <w:sz w:val="18"/>
        </w:rPr>
        <w:t xml:space="preserve">på </w:t>
      </w:r>
      <w:r>
        <w:rPr>
          <w:w w:val="105"/>
          <w:sz w:val="18"/>
        </w:rPr>
        <w:t xml:space="preserve">ikonen </w:t>
      </w:r>
      <w:r>
        <w:rPr>
          <w:spacing w:val="-2"/>
          <w:w w:val="105"/>
          <w:sz w:val="18"/>
        </w:rPr>
        <w:t xml:space="preserve">i mappen </w:t>
      </w:r>
      <w:r>
        <w:rPr>
          <w:w w:val="105"/>
          <w:sz w:val="18"/>
        </w:rPr>
        <w:t>Program.</w:t>
      </w:r>
    </w:p>
    <w:p>
      <w:pPr>
        <w:pStyle w:val="BodyText"/>
        <w:spacing w:before="104"/>
        <w:rPr>
          <w:sz w:val="20"/>
        </w:rPr>
      </w:pPr>
      <w:r>
        <w:rPr>
          <w:sz w:val="20"/>
        </w:rPr>
        <mc:AlternateContent>
          <mc:Choice Requires="wpg">
            <w:drawing>
              <wp:anchor distT="0" distB="0" distL="0" distR="0" simplePos="0" relativeHeight="251754496" behindDoc="1" locked="0" layoutInCell="1" allowOverlap="1">
                <wp:simplePos x="0" y="0"/>
                <wp:positionH relativeFrom="page">
                  <wp:posOffset>914400</wp:posOffset>
                </wp:positionH>
                <wp:positionV relativeFrom="paragraph">
                  <wp:posOffset>227317</wp:posOffset>
                </wp:positionV>
                <wp:extent cx="5943600" cy="926465"/>
                <wp:effectExtent l="0" t="0" r="0" b="0"/>
                <wp:wrapTopAndBottom/>
                <wp:docPr id="10" name="Group 10"/>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926465"/>
                          <a:chOff x="0" y="0"/>
                          <a:chExt cx="5943600" cy="926465"/>
                        </a:xfrm>
                      </wpg:grpSpPr>
                      <wps:wsp xmlns:wps="http://schemas.microsoft.com/office/word/2010/wordprocessingShape">
                        <wps:cNvPr id="11" name="Graphic 11"/>
                        <wps:cNvSpPr/>
                        <wps:spPr>
                          <a:xfrm>
                            <a:off x="0" y="0"/>
                            <a:ext cx="5943600" cy="926465"/>
                          </a:xfrm>
                          <a:custGeom>
                            <a:avLst/>
                            <a:gdLst/>
                            <a:rect l="l" t="t" r="r" b="b"/>
                            <a:pathLst>
                              <a:path fill="norm" h="926465" w="5943600" stroke="1">
                                <a:moveTo>
                                  <a:pt x="5880337" y="0"/>
                                </a:moveTo>
                                <a:lnTo>
                                  <a:pt x="63262" y="0"/>
                                </a:lnTo>
                                <a:lnTo>
                                  <a:pt x="38638" y="4971"/>
                                </a:lnTo>
                                <a:lnTo>
                                  <a:pt x="18529" y="18529"/>
                                </a:lnTo>
                                <a:lnTo>
                                  <a:pt x="4971" y="38638"/>
                                </a:lnTo>
                                <a:lnTo>
                                  <a:pt x="0" y="63262"/>
                                </a:lnTo>
                                <a:lnTo>
                                  <a:pt x="0" y="863004"/>
                                </a:lnTo>
                                <a:lnTo>
                                  <a:pt x="4971" y="887628"/>
                                </a:lnTo>
                                <a:lnTo>
                                  <a:pt x="18529" y="907737"/>
                                </a:lnTo>
                                <a:lnTo>
                                  <a:pt x="38638" y="921295"/>
                                </a:lnTo>
                                <a:lnTo>
                                  <a:pt x="63262" y="926267"/>
                                </a:lnTo>
                                <a:lnTo>
                                  <a:pt x="5880337" y="926267"/>
                                </a:lnTo>
                                <a:lnTo>
                                  <a:pt x="5904961" y="921295"/>
                                </a:lnTo>
                                <a:lnTo>
                                  <a:pt x="5925070" y="907737"/>
                                </a:lnTo>
                                <a:lnTo>
                                  <a:pt x="5938628" y="887628"/>
                                </a:lnTo>
                                <a:lnTo>
                                  <a:pt x="5943600" y="86300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2" name="Graphic 12"/>
                        <wps:cNvSpPr/>
                        <wps:spPr>
                          <a:xfrm>
                            <a:off x="6324" y="6327"/>
                            <a:ext cx="5931535" cy="913765"/>
                          </a:xfrm>
                          <a:custGeom>
                            <a:avLst/>
                            <a:gdLst/>
                            <a:rect l="l" t="t" r="r" b="b"/>
                            <a:pathLst>
                              <a:path fill="norm" h="913765" w="5931535" stroke="1">
                                <a:moveTo>
                                  <a:pt x="5867684" y="0"/>
                                </a:moveTo>
                                <a:lnTo>
                                  <a:pt x="63262" y="0"/>
                                </a:lnTo>
                                <a:lnTo>
                                  <a:pt x="38638" y="4971"/>
                                </a:lnTo>
                                <a:lnTo>
                                  <a:pt x="18529" y="18529"/>
                                </a:lnTo>
                                <a:lnTo>
                                  <a:pt x="4971" y="38638"/>
                                </a:lnTo>
                                <a:lnTo>
                                  <a:pt x="0" y="63262"/>
                                </a:lnTo>
                                <a:lnTo>
                                  <a:pt x="0" y="850352"/>
                                </a:lnTo>
                                <a:lnTo>
                                  <a:pt x="4971" y="874976"/>
                                </a:lnTo>
                                <a:lnTo>
                                  <a:pt x="18529" y="895085"/>
                                </a:lnTo>
                                <a:lnTo>
                                  <a:pt x="38638" y="908643"/>
                                </a:lnTo>
                                <a:lnTo>
                                  <a:pt x="63262" y="913614"/>
                                </a:lnTo>
                                <a:lnTo>
                                  <a:pt x="5867684" y="913614"/>
                                </a:lnTo>
                                <a:lnTo>
                                  <a:pt x="5892308" y="908643"/>
                                </a:lnTo>
                                <a:lnTo>
                                  <a:pt x="5912417" y="895085"/>
                                </a:lnTo>
                                <a:lnTo>
                                  <a:pt x="5925975" y="874976"/>
                                </a:lnTo>
                                <a:lnTo>
                                  <a:pt x="5930947" y="85035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3" name="Graphic 13"/>
                        <wps:cNvSpPr/>
                        <wps:spPr>
                          <a:xfrm>
                            <a:off x="6324" y="632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4" name="Graphic 14"/>
                        <wps:cNvSpPr/>
                        <wps:spPr>
                          <a:xfrm>
                            <a:off x="6324" y="632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5" name="Image 15"/>
                          <pic:cNvPicPr/>
                        </pic:nvPicPr>
                        <pic:blipFill>
                          <a:blip xmlns:r="http://schemas.openxmlformats.org/officeDocument/2006/relationships" r:embed="rId7" cstate="print"/>
                          <a:stretch>
                            <a:fillRect/>
                          </a:stretch>
                        </pic:blipFill>
                        <pic:spPr>
                          <a:xfrm>
                            <a:off x="94894" y="69398"/>
                            <a:ext cx="136525" cy="136525"/>
                          </a:xfrm>
                          <a:prstGeom prst="rect">
                            <a:avLst/>
                          </a:prstGeom>
                        </pic:spPr>
                      </pic:pic>
                      <wps:wsp xmlns:wps="http://schemas.microsoft.com/office/word/2010/wordprocessingShape">
                        <wps:cNvPr id="16" name="Textbox 16"/>
                        <wps:cNvSpPr txBox="1"/>
                        <wps:spPr>
                          <a:xfrm>
                            <a:off x="0" y="0"/>
                            <a:ext cx="5943600" cy="926465"/>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147" w:firstLine="0"/>
                                <w:jc w:val="both"/>
                                <w:rPr>
                                  <w:sz w:val="22"/>
                                </w:rPr>
                              </w:pPr>
                              <w:r>
                                <w:rPr>
                                  <w:w w:val="105"/>
                                  <w:sz w:val="18"/>
                                </w:rPr>
                                <w:t xml:space="preserve">macOS innehåller en teknik som kallas Gatekeeper, som kontrollerar att endast betrodd programvara körs på din Mac. </w:t>
                              </w:r>
                              <w:r>
                                <w:rPr>
                                  <w:w w:val="105"/>
                                  <w:sz w:val="18"/>
                                </w:rPr>
                                <w:t xml:space="preserve">ScummVM är inte tillgängligt från App Store, </w:t>
                              </w:r>
                              <w:r>
                                <w:rPr>
                                  <w:w w:val="105"/>
                                  <w:sz w:val="18"/>
                                </w:rPr>
                                <w:t xml:space="preserve">så följ stegen på </w:t>
                              </w:r>
                              <w:r>
                                <w:rPr>
                                  <w:w w:val="105"/>
                                  <w:sz w:val="18"/>
                                </w:rPr>
                                <w:t xml:space="preserve">den här </w:t>
                              </w:r>
                              <w:hyperlink r:id="rId8">
                                <w:r>
                                  <w:rPr>
                                    <w:color w:val="376F62"/>
                                    <w:w w:val="105"/>
                                    <w:sz w:val="18"/>
                                  </w:rPr>
                                  <w:t xml:space="preserve">Apple-supportsidan </w:t>
                                </w:r>
                              </w:hyperlink>
                              <w:r>
                                <w:rPr>
                                  <w:w w:val="105"/>
                                  <w:sz w:val="18"/>
                                </w:rPr>
                                <w:t>för att tillåta ScummVM att köras.</w:t>
                              </w:r>
                            </w:p>
                          </w:txbxContent>
                        </wps:txbx>
                        <wps:bodyPr wrap="square" lIns="0" tIns="0" rIns="0" bIns="0" rtlCol="0"/>
                      </wps:wsp>
                    </wpg:wgp>
                  </a:graphicData>
                </a:graphic>
              </wp:anchor>
            </w:drawing>
          </mc:Choice>
          <mc:Fallback>
            <w:pict>
              <v:group id="_x0000_s1027" style="width:468pt;height:72.95pt;margin-top:17.9pt;margin-left:1in;mso-position-horizontal-relative:page;mso-wrap-distance-left:0;mso-wrap-distance-right:0;position:absolute;z-index:-251560960" coordorigin="1440,358" coordsize="9360,1459">
                <v:shape id="_x0000_s1028" style="width:9360;height:1459;left:1440;position:absolute;top:357" coordorigin="1440,358" coordsize="9360,1459" path="m10700,358l1540,358,1501,366,1469,387,1448,419,1440,458,1440,1717,1448,1756,1469,1787,1501,1809,1540,1817,10700,1817,10739,1809,10771,1787,10792,1756,10800,1717,10800,458,10792,419,10771,387,10739,366,10700,358xe" filled="t" fillcolor="#86989a" stroked="f">
                  <v:fill type="solid"/>
                  <v:path arrowok="t"/>
                </v:shape>
                <v:shape id="_x0000_s1029" style="width:9341;height:1439;left:1449;position:absolute;top:367" coordorigin="1450,368" coordsize="9341,1439" path="m10690,368l1550,368,1511,376,1479,397,1458,429,1450,468,1450,1707,1458,1746,1479,1778,1511,1799,1550,1807,10690,1807,10729,1799,10761,1778,10782,1746,10790,1707,10790,468,10782,429,10761,397,10729,376,10690,368xe" filled="t" fillcolor="#f7f7f7" stroked="f">
                  <v:fill type="solid"/>
                  <v:path arrowok="t"/>
                </v:shape>
                <v:shape id="_x0000_s1030" style="width:9341;height:431;left:1449;position:absolute;top:367" coordorigin="1450,368" coordsize="9341,431" path="m10690,368l1550,368,1511,376,1479,397,1458,429,1450,468,1450,798,10790,798,10790,468,10782,429,10761,397,10729,376,10690,368xe" filled="t" fillcolor="#86989a" stroked="f">
                  <v:fill type="solid"/>
                  <v:path arrowok="t"/>
                </v:shape>
                <v:shape id="_x0000_s1031" style="width:9341;height:431;left:1449;position:absolute;top:367" coordorigin="1450,368" coordsize="9341,431" path="m10690,368l1550,368,1511,376,1479,397,1458,429,1450,468,1450,798,10790,798,10790,468,10782,429,10761,397,10729,376,10690,368xe" filled="t" fillcolor="#d0defa" stroked="f">
                  <v:fill type="solid"/>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width:215;height:215;left:1589;position:absolute;top:467" stroked="f">
                  <v:imagedata r:id="rId7" o:title=""/>
                </v:shape>
                <v:shapetype id="_x0000_t202" coordsize="21600,21600" o:spt="202" path="m,l,21600r21600,l21600,xe">
                  <v:stroke joinstyle="miter"/>
                  <v:path gradientshapeok="t" o:connecttype="rect"/>
                </v:shapetype>
                <v:shape id="_x0000_s1033" type="#_x0000_t202" style="width:9360;height:1459;left:1440;position:absolute;top:357"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147" w:firstLine="0"/>
                          <w:jc w:val="both"/>
                          <w:rPr>
                            <w:sz w:val="22"/>
                          </w:rPr>
                        </w:pPr>
                        <w:r>
                          <w:rPr>
                            <w:w w:val="105"/>
                            <w:sz w:val="22"/>
                          </w:rPr>
                          <w:t xml:space="preserve">macOS innehåller en teknik som kallas Gatekeeper, som kontrollerar att endast betrodd programvara körs på din Mac. </w:t>
                        </w:r>
                        <w:r>
                          <w:rPr>
                            <w:w w:val="105"/>
                            <w:sz w:val="22"/>
                          </w:rPr>
                          <w:t xml:space="preserve">ScummVM är inte tillgängligt från App Store, </w:t>
                        </w:r>
                        <w:r>
                          <w:rPr>
                            <w:w w:val="105"/>
                            <w:sz w:val="22"/>
                          </w:rPr>
                          <w:t xml:space="preserve">så följ stegen på </w:t>
                        </w:r>
                        <w:r>
                          <w:rPr>
                            <w:w w:val="105"/>
                            <w:sz w:val="22"/>
                          </w:rPr>
                          <w:t xml:space="preserve">den här </w:t>
                        </w:r>
                        <w:hyperlink r:id="rId9">
                          <w:r>
                            <w:rPr>
                              <w:color w:val="376F62"/>
                              <w:w w:val="105"/>
                              <w:sz w:val="22"/>
                            </w:rPr>
                            <w:t xml:space="preserve">Apple-supportsidan </w:t>
                          </w:r>
                        </w:hyperlink>
                        <w:r>
                          <w:rPr>
                            <w:w w:val="105"/>
                            <w:sz w:val="22"/>
                          </w:rPr>
                          <w:t>för att tillåta ScummVM att köras.</w:t>
                        </w:r>
                      </w:p>
                    </w:txbxContent>
                  </v:textbox>
                </v:shape>
                <w10:wrap type="topAndBottom"/>
              </v:group>
            </w:pict>
          </mc:Fallback>
        </mc:AlternateContent>
      </w:r>
    </w:p>
    <w:p>
      <w:pPr>
        <w:pStyle w:val="BodyText"/>
        <w:spacing w:after="0"/>
        <w:rPr>
          <w:sz w:val="20"/>
        </w:rPr>
        <w:sectPr>
          <w:headerReference w:type="default" r:id="rId10"/>
          <w:footerReference w:type="default" r:id="rId11"/>
          <w:pgSz w:w="12240" w:h="15840"/>
          <w:pgMar w:top="980" w:right="1080" w:bottom="1040" w:left="1080" w:header="653" w:footer="841"/>
          <w:pgNumType w:start="1"/>
          <w:cols w:space="708"/>
        </w:sectPr>
      </w:pPr>
    </w:p>
    <w:p>
      <w:pPr>
        <w:pStyle w:val="BodyText"/>
        <w:spacing w:before="215"/>
      </w:pPr>
    </w:p>
    <w:p>
      <w:pPr>
        <w:pStyle w:val="Heading3"/>
        <w:spacing w:before="0"/>
      </w:pPr>
      <w:r>
        <w:rPr>
          <w:color w:val="20435C"/>
          <w:spacing w:val="-2"/>
          <w:w w:val="110"/>
          <w:sz w:val="18"/>
        </w:rPr>
        <w:t>Linux</w:t>
      </w:r>
    </w:p>
    <w:p>
      <w:pPr>
        <w:pStyle w:val="BodyText"/>
        <w:spacing w:before="147" w:line="256" w:lineRule="auto"/>
        <w:ind w:left="360" w:right="359"/>
        <w:jc w:val="both"/>
      </w:pPr>
      <w:r>
        <w:rPr>
          <w:w w:val="105"/>
          <w:sz w:val="18"/>
        </w:rPr>
        <w:t xml:space="preserve">Det finns flera sätt att installera ScummVM på Linux: använd Snap Store, Flathub </w:t>
      </w:r>
      <w:r>
        <w:rPr>
          <w:w w:val="105"/>
          <w:sz w:val="18"/>
        </w:rPr>
        <w:t>eller programvaruarkivet, eller installera release-binärfilen manuellt.</w:t>
      </w:r>
    </w:p>
    <w:p>
      <w:pPr>
        <w:pStyle w:val="BodyText"/>
        <w:spacing w:before="49"/>
      </w:pPr>
    </w:p>
    <w:p>
      <w:pPr>
        <w:pStyle w:val="Heading3"/>
        <w:spacing w:before="0"/>
      </w:pPr>
      <w:r>
        <w:rPr>
          <w:color w:val="20435C"/>
          <w:w w:val="105"/>
          <w:sz w:val="18"/>
        </w:rPr>
        <w:t xml:space="preserve">Installera ScummVM </w:t>
      </w:r>
      <w:r>
        <w:rPr>
          <w:color w:val="20435C"/>
          <w:w w:val="105"/>
          <w:sz w:val="18"/>
        </w:rPr>
        <w:t>med</w:t>
      </w:r>
      <w:r>
        <w:rPr>
          <w:color w:val="20435C"/>
          <w:w w:val="105"/>
          <w:sz w:val="18"/>
        </w:rPr>
        <w:t xml:space="preserve"> hjälp av </w:t>
      </w:r>
      <w:r>
        <w:rPr>
          <w:color w:val="20435C"/>
          <w:w w:val="105"/>
          <w:sz w:val="18"/>
        </w:rPr>
        <w:t xml:space="preserve">Snap </w:t>
      </w:r>
      <w:r>
        <w:rPr>
          <w:color w:val="20435C"/>
          <w:spacing w:val="-2"/>
          <w:w w:val="105"/>
          <w:sz w:val="18"/>
        </w:rPr>
        <w:t>Store</w:t>
      </w:r>
    </w:p>
    <w:p>
      <w:pPr>
        <w:pStyle w:val="BodyText"/>
        <w:spacing w:before="147" w:line="256" w:lineRule="auto"/>
        <w:ind w:left="360" w:right="359"/>
        <w:jc w:val="both"/>
      </w:pPr>
      <w:r>
        <w:rPr>
          <w:w w:val="110"/>
          <w:sz w:val="18"/>
        </w:rPr>
        <w:t xml:space="preserve">En </w:t>
      </w:r>
      <w:r>
        <w:rPr>
          <w:w w:val="110"/>
          <w:sz w:val="18"/>
        </w:rPr>
        <w:t xml:space="preserve">Snap </w:t>
      </w:r>
      <w:r>
        <w:rPr>
          <w:w w:val="110"/>
          <w:sz w:val="18"/>
        </w:rPr>
        <w:t xml:space="preserve">är </w:t>
      </w:r>
      <w:r>
        <w:rPr>
          <w:w w:val="110"/>
          <w:sz w:val="18"/>
        </w:rPr>
        <w:t xml:space="preserve">en </w:t>
      </w:r>
      <w:r>
        <w:rPr>
          <w:w w:val="110"/>
          <w:sz w:val="18"/>
        </w:rPr>
        <w:t xml:space="preserve">app </w:t>
      </w:r>
      <w:r>
        <w:rPr>
          <w:w w:val="110"/>
          <w:sz w:val="18"/>
        </w:rPr>
        <w:t xml:space="preserve">som </w:t>
      </w:r>
      <w:r>
        <w:rPr>
          <w:w w:val="110"/>
          <w:sz w:val="18"/>
        </w:rPr>
        <w:t xml:space="preserve">levereras </w:t>
      </w:r>
      <w:r>
        <w:rPr>
          <w:w w:val="110"/>
          <w:sz w:val="18"/>
        </w:rPr>
        <w:t xml:space="preserve">med sina </w:t>
      </w:r>
      <w:r>
        <w:rPr>
          <w:w w:val="110"/>
          <w:sz w:val="18"/>
        </w:rPr>
        <w:t xml:space="preserve">beroenden, </w:t>
      </w:r>
      <w:r>
        <w:rPr>
          <w:w w:val="110"/>
          <w:sz w:val="18"/>
        </w:rPr>
        <w:t xml:space="preserve">vilket gör </w:t>
      </w:r>
      <w:r>
        <w:rPr>
          <w:w w:val="110"/>
          <w:sz w:val="18"/>
        </w:rPr>
        <w:t xml:space="preserve">installationen </w:t>
      </w:r>
      <w:r>
        <w:rPr>
          <w:w w:val="110"/>
          <w:sz w:val="18"/>
        </w:rPr>
        <w:t xml:space="preserve">på </w:t>
      </w:r>
      <w:r>
        <w:rPr>
          <w:w w:val="110"/>
          <w:sz w:val="18"/>
        </w:rPr>
        <w:t xml:space="preserve">alla </w:t>
      </w:r>
      <w:r>
        <w:rPr>
          <w:w w:val="110"/>
          <w:sz w:val="18"/>
        </w:rPr>
        <w:t xml:space="preserve">Linux-operativsystem </w:t>
      </w:r>
      <w:r>
        <w:rPr>
          <w:w w:val="110"/>
          <w:sz w:val="18"/>
        </w:rPr>
        <w:t xml:space="preserve">mycket </w:t>
      </w:r>
      <w:r>
        <w:rPr>
          <w:w w:val="110"/>
          <w:sz w:val="18"/>
        </w:rPr>
        <w:t xml:space="preserve">enkel. </w:t>
      </w:r>
      <w:r>
        <w:rPr>
          <w:w w:val="110"/>
          <w:sz w:val="18"/>
        </w:rPr>
        <w:t xml:space="preserve">Snap </w:t>
      </w:r>
      <w:r>
        <w:rPr>
          <w:w w:val="110"/>
          <w:sz w:val="18"/>
        </w:rPr>
        <w:t xml:space="preserve">är , men kan </w:t>
      </w:r>
      <w:r>
        <w:rPr>
          <w:w w:val="110"/>
          <w:sz w:val="18"/>
        </w:rPr>
        <w:t xml:space="preserve">förinstallerat </w:t>
      </w:r>
      <w:r>
        <w:rPr>
          <w:w w:val="110"/>
          <w:sz w:val="18"/>
        </w:rPr>
        <w:t xml:space="preserve">på </w:t>
      </w:r>
      <w:r>
        <w:rPr>
          <w:w w:val="110"/>
          <w:sz w:val="18"/>
        </w:rPr>
        <w:t xml:space="preserve">Debian- </w:t>
      </w:r>
      <w:r>
        <w:rPr>
          <w:w w:val="110"/>
          <w:sz w:val="18"/>
        </w:rPr>
        <w:t xml:space="preserve">och </w:t>
      </w:r>
      <w:r>
        <w:rPr>
          <w:w w:val="110"/>
          <w:sz w:val="18"/>
        </w:rPr>
        <w:t xml:space="preserve">Ubuntu-baserade </w:t>
      </w:r>
      <w:r>
        <w:rPr>
          <w:w w:val="110"/>
          <w:sz w:val="18"/>
        </w:rPr>
        <w:t>distributioner</w:t>
      </w:r>
      <w:r>
        <w:rPr>
          <w:w w:val="110"/>
          <w:sz w:val="18"/>
        </w:rPr>
        <w:t xml:space="preserve">installeras </w:t>
      </w:r>
      <w:r>
        <w:rPr>
          <w:w w:val="110"/>
          <w:sz w:val="18"/>
        </w:rPr>
        <w:t xml:space="preserve">på alla </w:t>
      </w:r>
      <w:r>
        <w:rPr>
          <w:w w:val="110"/>
          <w:sz w:val="18"/>
        </w:rPr>
        <w:t xml:space="preserve">Linux-distributioner </w:t>
      </w:r>
      <w:r>
        <w:rPr>
          <w:w w:val="110"/>
          <w:sz w:val="18"/>
        </w:rPr>
        <w:t xml:space="preserve">genom </w:t>
      </w:r>
      <w:r>
        <w:rPr>
          <w:w w:val="110"/>
          <w:sz w:val="18"/>
        </w:rPr>
        <w:t>att</w:t>
      </w:r>
      <w:r>
        <w:rPr>
          <w:w w:val="110"/>
          <w:sz w:val="18"/>
        </w:rPr>
        <w:t xml:space="preserve"> följa </w:t>
      </w:r>
      <w:r>
        <w:rPr>
          <w:w w:val="110"/>
          <w:sz w:val="18"/>
        </w:rPr>
        <w:t xml:space="preserve">instruktionerna </w:t>
      </w:r>
      <w:hyperlink r:id="rId12">
        <w:r>
          <w:rPr>
            <w:color w:val="376F62"/>
            <w:w w:val="110"/>
            <w:sz w:val="18"/>
          </w:rPr>
          <w:t xml:space="preserve">på Snapcrafts </w:t>
        </w:r>
        <w:r>
          <w:rPr>
            <w:color w:val="376F62"/>
            <w:w w:val="110"/>
            <w:sz w:val="18"/>
          </w:rPr>
          <w:t>webbplats</w:t>
        </w:r>
      </w:hyperlink>
      <w:r>
        <w:rPr>
          <w:w w:val="110"/>
          <w:sz w:val="18"/>
        </w:rPr>
        <w:t>.</w:t>
      </w:r>
    </w:p>
    <w:p>
      <w:pPr>
        <w:pStyle w:val="BodyText"/>
        <w:spacing w:before="137" w:line="386" w:lineRule="auto"/>
        <w:ind w:left="360" w:right="1465"/>
        <w:jc w:val="both"/>
      </w:pPr>
      <w:r>
        <mc:AlternateContent>
          <mc:Choice Requires="wpg">
            <w:drawing>
              <wp:anchor distT="0" distB="0" distL="0" distR="0" simplePos="0" relativeHeight="251756544" behindDoc="1" locked="0" layoutInCell="1" allowOverlap="1">
                <wp:simplePos x="0" y="0"/>
                <wp:positionH relativeFrom="page">
                  <wp:posOffset>871385</wp:posOffset>
                </wp:positionH>
                <wp:positionV relativeFrom="paragraph">
                  <wp:posOffset>609602</wp:posOffset>
                </wp:positionV>
                <wp:extent cx="6029960" cy="258445"/>
                <wp:effectExtent l="0" t="0" r="0" b="0"/>
                <wp:wrapTopAndBottom/>
                <wp:docPr id="17" name="Group 17"/>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8" name="Graphic 18"/>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9" name="Graphic 19"/>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20" name="Textbox 20"/>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 xml:space="preserve">sudo </w:t>
                              </w:r>
                              <w:r>
                                <w:rPr>
                                  <w:rFonts w:ascii="Arial"/>
                                  <w:sz w:val="18"/>
                                </w:rPr>
                                <w:t xml:space="preserve">snap </w:t>
                              </w:r>
                              <w:r>
                                <w:rPr>
                                  <w:rFonts w:ascii="Arial"/>
                                  <w:w w:val="115"/>
                                  <w:sz w:val="18"/>
                                </w:rPr>
                                <w:t xml:space="preserve">installera </w:t>
                              </w:r>
                              <w:r>
                                <w:rPr>
                                  <w:rFonts w:ascii="Arial"/>
                                  <w:spacing w:val="-2"/>
                                  <w:w w:val="95"/>
                                  <w:sz w:val="18"/>
                                </w:rPr>
                                <w:t>scummvm</w:t>
                              </w:r>
                            </w:p>
                          </w:txbxContent>
                        </wps:txbx>
                        <wps:bodyPr wrap="square" lIns="0" tIns="0" rIns="0" bIns="0" rtlCol="0"/>
                      </wps:wsp>
                    </wpg:wgp>
                  </a:graphicData>
                </a:graphic>
              </wp:anchor>
            </w:drawing>
          </mc:Choice>
          <mc:Fallback>
            <w:pict>
              <v:group id="_x0000_s1034" style="width:474.8pt;height:20.35pt;margin-top:48pt;margin-left:68.61pt;mso-position-horizontal-relative:page;mso-wrap-distance-left:0;mso-wrap-distance-right:0;position:absolute;z-index:-251558912" coordorigin="1372,960" coordsize="9496,407">
                <v:shape id="_x0000_s1035" style="width:9496;height:407;left:1372;position:absolute;top:960" coordorigin="1372,960" coordsize="9496,407" path="m10808,960l1432,960,1409,965,1390,978,1377,997,1372,1020,1372,1307,1377,1330,1390,1349,1409,1362,1432,1366,10808,1366,10831,1362,10850,1349,10863,1330,10868,1307,10868,1020,10863,997,10850,978,10831,965,10808,960xe" filled="t" fillcolor="#1f1f1f" stroked="f">
                  <v:fill type="solid"/>
                  <v:path arrowok="t"/>
                </v:shape>
                <v:shape id="_x0000_s1036" style="width:9480;height:391;left:1380;position:absolute;top:967" coordorigin="1380,968" coordsize="9480,391" path="m10800,968l1440,968,1417,973,1398,985,1385,1004,1380,1028,1380,1299,1385,1322,1398,1341,1417,1354,1440,1358,10800,1358,10823,1354,10842,1341,10855,1322,10860,1299,10860,1028,10855,1004,10842,985,10823,973,10800,968xe" filled="t" fillcolor="#f2f2f2" stroked="f">
                  <v:fill type="solid"/>
                  <v:path arrowok="t"/>
                </v:shape>
                <v:shape id="_x0000_s1037" type="#_x0000_t202" style="width:9496;height:407;left:1372;position:absolute;top:960" filled="f" stroked="f">
                  <v:textbox inset="0,0,0,0">
                    <w:txbxContent>
                      <w:p>
                        <w:pPr>
                          <w:spacing w:before="51"/>
                          <w:ind w:left="67" w:right="0" w:firstLine="0"/>
                          <w:jc w:val="left"/>
                          <w:rPr>
                            <w:rFonts w:ascii="Arial"/>
                            <w:sz w:val="22"/>
                          </w:rPr>
                        </w:pPr>
                        <w:r>
                          <w:rPr>
                            <w:rFonts w:ascii="Arial"/>
                            <w:sz w:val="22"/>
                          </w:rPr>
                          <w:t xml:space="preserve">sudo </w:t>
                        </w:r>
                        <w:r>
                          <w:rPr>
                            <w:rFonts w:ascii="Arial"/>
                            <w:sz w:val="22"/>
                          </w:rPr>
                          <w:t xml:space="preserve">snap </w:t>
                        </w:r>
                        <w:r>
                          <w:rPr>
                            <w:rFonts w:ascii="Arial"/>
                            <w:w w:val="115"/>
                            <w:sz w:val="22"/>
                          </w:rPr>
                          <w:t xml:space="preserve">installera </w:t>
                        </w:r>
                        <w:r>
                          <w:rPr>
                            <w:rFonts w:ascii="Arial"/>
                            <w:spacing w:val="-2"/>
                            <w:w w:val="95"/>
                            <w:sz w:val="22"/>
                          </w:rPr>
                          <w:t>scummvm</w:t>
                        </w:r>
                      </w:p>
                    </w:txbxContent>
                  </v:textbox>
                </v:shape>
                <w10:wrap type="topAndBottom"/>
              </v:group>
            </w:pict>
          </mc:Fallback>
        </mc:AlternateContent>
      </w:r>
      <w:r>
        <w:rPr>
          <w:w w:val="105"/>
          <w:sz w:val="18"/>
        </w:rPr>
        <w:t>ScummVM Snap levereras med ett urval av freeware-spel och demos förinstallerade. Ange följande på kommandoraden för att installera ScummVM Snap:</w:t>
      </w:r>
    </w:p>
    <w:p>
      <w:pPr>
        <w:pStyle w:val="BodyText"/>
        <w:spacing w:before="200" w:line="256" w:lineRule="auto"/>
        <w:ind w:left="360" w:right="357"/>
        <w:jc w:val="both"/>
      </w:pPr>
      <w:r>
        <w:rPr>
          <w:sz w:val="18"/>
        </w:rPr>
        <w:t xml:space="preserve">För att köra ScummVM, ange </w:t>
      </w:r>
      <w:r>
        <w:rPr>
          <w:rFonts w:ascii="Arial"/>
          <w:sz w:val="18"/>
        </w:rPr>
        <w:t xml:space="preserve">scummvm </w:t>
      </w:r>
      <w:r>
        <w:rPr>
          <w:sz w:val="18"/>
        </w:rPr>
        <w:t xml:space="preserve">på kommandoraden, eller starta ScummVM via genom </w:t>
      </w:r>
      <w:r>
        <w:rPr>
          <w:w w:val="110"/>
          <w:sz w:val="18"/>
        </w:rPr>
        <w:t xml:space="preserve">skrivbordsgränssnittet </w:t>
      </w:r>
      <w:r>
        <w:rPr>
          <w:w w:val="110"/>
          <w:sz w:val="18"/>
        </w:rPr>
        <w:t xml:space="preserve">att </w:t>
      </w:r>
      <w:r>
        <w:rPr>
          <w:w w:val="110"/>
          <w:sz w:val="18"/>
        </w:rPr>
        <w:t xml:space="preserve">klicka på </w:t>
      </w:r>
      <w:r>
        <w:rPr>
          <w:b/>
          <w:w w:val="110"/>
          <w:sz w:val="18"/>
        </w:rPr>
        <w:t>Menu</w:t>
      </w:r>
      <w:r>
        <w:rPr>
          <w:b/>
          <w:w w:val="115"/>
          <w:sz w:val="18"/>
        </w:rPr>
        <w:t>&gt;</w:t>
      </w:r>
      <w:r>
        <w:rPr>
          <w:b/>
          <w:w w:val="110"/>
          <w:sz w:val="18"/>
        </w:rPr>
        <w:t xml:space="preserve"> Games</w:t>
      </w:r>
      <w:r>
        <w:rPr>
          <w:b/>
          <w:w w:val="115"/>
          <w:sz w:val="18"/>
        </w:rPr>
        <w:t>&gt;</w:t>
      </w:r>
      <w:r>
        <w:rPr>
          <w:b/>
          <w:w w:val="110"/>
          <w:sz w:val="18"/>
        </w:rPr>
        <w:t xml:space="preserve"> ScummVM</w:t>
      </w:r>
      <w:r>
        <w:rPr>
          <w:w w:val="110"/>
          <w:sz w:val="18"/>
        </w:rPr>
        <w:t>.</w:t>
      </w:r>
    </w:p>
    <w:p>
      <w:pPr>
        <w:pStyle w:val="BodyText"/>
        <w:spacing w:before="48"/>
      </w:pPr>
    </w:p>
    <w:p>
      <w:pPr>
        <w:pStyle w:val="Heading3"/>
        <w:spacing w:before="1"/>
        <w:jc w:val="both"/>
      </w:pPr>
      <w:r>
        <w:rPr>
          <w:color w:val="20435C"/>
          <w:w w:val="105"/>
          <w:sz w:val="18"/>
        </w:rPr>
        <w:t xml:space="preserve">Installera </w:t>
      </w:r>
      <w:r>
        <w:rPr>
          <w:color w:val="20435C"/>
          <w:w w:val="105"/>
          <w:sz w:val="18"/>
        </w:rPr>
        <w:t xml:space="preserve">ScummVM </w:t>
      </w:r>
      <w:r>
        <w:rPr>
          <w:color w:val="20435C"/>
          <w:w w:val="105"/>
          <w:sz w:val="18"/>
        </w:rPr>
        <w:t xml:space="preserve">med hjälp av </w:t>
      </w:r>
      <w:r>
        <w:rPr>
          <w:color w:val="20435C"/>
          <w:spacing w:val="-2"/>
          <w:w w:val="105"/>
          <w:sz w:val="18"/>
        </w:rPr>
        <w:t>Flathub</w:t>
      </w:r>
    </w:p>
    <w:p>
      <w:pPr>
        <w:pStyle w:val="BodyText"/>
        <w:spacing w:before="147" w:line="256" w:lineRule="auto"/>
        <w:ind w:left="360" w:right="359"/>
        <w:jc w:val="both"/>
      </w:pPr>
      <w:r>
        <w:rPr>
          <w:w w:val="105"/>
          <w:sz w:val="18"/>
        </w:rPr>
        <w:t xml:space="preserve">Flathub är ett annat sätt att installera appar för Linux, genom att använda Flatpak. </w:t>
      </w:r>
      <w:r>
        <w:rPr>
          <w:w w:val="105"/>
          <w:sz w:val="18"/>
        </w:rPr>
        <w:t xml:space="preserve">Flatpak levereras som standard </w:t>
      </w:r>
      <w:r>
        <w:rPr>
          <w:w w:val="105"/>
          <w:sz w:val="18"/>
        </w:rPr>
        <w:t xml:space="preserve">med Fedora-baserade distributioner, men kan installeras på alla Linux-operativsystem. </w:t>
      </w:r>
      <w:hyperlink r:id="rId13">
        <w:r>
          <w:rPr>
            <w:color w:val="376F62"/>
            <w:w w:val="105"/>
            <w:sz w:val="18"/>
          </w:rPr>
          <w:t xml:space="preserve">På Flathubs </w:t>
        </w:r>
      </w:hyperlink>
      <w:hyperlink r:id="rId14">
        <w:r>
          <w:rPr>
            <w:color w:val="376F62"/>
            <w:w w:val="105"/>
            <w:sz w:val="18"/>
          </w:rPr>
          <w:t xml:space="preserve">webbplats </w:t>
        </w:r>
      </w:hyperlink>
      <w:r>
        <w:rPr>
          <w:w w:val="105"/>
          <w:sz w:val="18"/>
        </w:rPr>
        <w:t>finns utmärkta installationsinstruktioner.</w:t>
      </w:r>
    </w:p>
    <w:p>
      <w:pPr>
        <w:pStyle w:val="BodyText"/>
        <w:spacing w:before="136"/>
        <w:ind w:left="360"/>
        <w:jc w:val="both"/>
      </w:pPr>
      <w:r>
        <w:rPr>
          <w:w w:val="105"/>
          <w:sz w:val="18"/>
        </w:rPr>
        <w:t xml:space="preserve">När </w:t>
      </w:r>
      <w:r>
        <w:rPr>
          <w:w w:val="105"/>
          <w:sz w:val="18"/>
        </w:rPr>
        <w:t xml:space="preserve">Flatpak </w:t>
      </w:r>
      <w:r>
        <w:rPr>
          <w:w w:val="105"/>
          <w:sz w:val="18"/>
        </w:rPr>
        <w:t>är</w:t>
      </w:r>
      <w:r>
        <w:rPr>
          <w:w w:val="105"/>
          <w:sz w:val="18"/>
        </w:rPr>
        <w:t xml:space="preserve"> installerat </w:t>
      </w:r>
      <w:r>
        <w:rPr>
          <w:w w:val="105"/>
          <w:sz w:val="18"/>
        </w:rPr>
        <w:t xml:space="preserve">anger du </w:t>
      </w:r>
      <w:r>
        <w:rPr>
          <w:w w:val="105"/>
          <w:sz w:val="18"/>
        </w:rPr>
        <w:t xml:space="preserve">följande </w:t>
      </w:r>
      <w:r>
        <w:rPr>
          <w:w w:val="105"/>
          <w:sz w:val="18"/>
        </w:rPr>
        <w:t xml:space="preserve">på </w:t>
      </w:r>
      <w:r>
        <w:rPr>
          <w:w w:val="105"/>
          <w:sz w:val="18"/>
        </w:rPr>
        <w:t xml:space="preserve">kommandoraden </w:t>
      </w:r>
      <w:r>
        <w:rPr>
          <w:w w:val="105"/>
          <w:sz w:val="18"/>
        </w:rPr>
        <w:t>för att :</w:t>
      </w:r>
      <w:r>
        <w:rPr>
          <w:w w:val="105"/>
          <w:sz w:val="18"/>
        </w:rPr>
        <w:t xml:space="preserve">installera </w:t>
      </w:r>
      <w:r>
        <w:rPr>
          <w:spacing w:val="-2"/>
          <w:w w:val="105"/>
          <w:sz w:val="18"/>
        </w:rPr>
        <w:t>ScummVM</w:t>
      </w:r>
    </w:p>
    <w:p>
      <w:pPr>
        <w:pStyle w:val="BodyText"/>
        <w:spacing w:before="2"/>
        <w:rPr>
          <w:sz w:val="12"/>
        </w:rPr>
      </w:pPr>
      <w:r>
        <w:rPr>
          <w:sz w:val="12"/>
        </w:rPr>
        <mc:AlternateContent>
          <mc:Choice Requires="wpg">
            <w:drawing>
              <wp:anchor distT="0" distB="0" distL="0" distR="0" simplePos="0" relativeHeight="251758592" behindDoc="1" locked="0" layoutInCell="1" allowOverlap="1">
                <wp:simplePos x="0" y="0"/>
                <wp:positionH relativeFrom="page">
                  <wp:posOffset>871385</wp:posOffset>
                </wp:positionH>
                <wp:positionV relativeFrom="paragraph">
                  <wp:posOffset>104299</wp:posOffset>
                </wp:positionV>
                <wp:extent cx="6029960" cy="258445"/>
                <wp:effectExtent l="0" t="0" r="0" b="0"/>
                <wp:wrapTopAndBottom/>
                <wp:docPr id="21" name="Group 21"/>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22" name="Graphic 22"/>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23" name="Graphic 23"/>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24" name="Textbox 24"/>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flatpak</w:t>
                              </w:r>
                              <w:r>
                                <w:rPr>
                                  <w:rFonts w:ascii="Arial"/>
                                  <w:spacing w:val="37"/>
                                  <w:w w:val="115"/>
                                  <w:sz w:val="18"/>
                                </w:rPr>
                                <w:t xml:space="preserve">  </w:t>
                              </w:r>
                              <w:r>
                                <w:rPr>
                                  <w:rFonts w:ascii="Arial"/>
                                  <w:w w:val="115"/>
                                  <w:sz w:val="18"/>
                                </w:rPr>
                                <w:t xml:space="preserve"> installera</w:t>
                              </w:r>
                              <w:r>
                                <w:rPr>
                                  <w:rFonts w:ascii="Arial"/>
                                  <w:spacing w:val="37"/>
                                  <w:w w:val="115"/>
                                  <w:sz w:val="18"/>
                                </w:rPr>
                                <w:t xml:space="preserve">  </w:t>
                              </w:r>
                              <w:r>
                                <w:rPr>
                                  <w:rFonts w:ascii="Arial"/>
                                  <w:sz w:val="18"/>
                                </w:rPr>
                                <w:t xml:space="preserve"> flathub</w:t>
                              </w:r>
                              <w:r>
                                <w:rPr>
                                  <w:rFonts w:ascii="Arial"/>
                                  <w:spacing w:val="47"/>
                                  <w:sz w:val="18"/>
                                </w:rPr>
                                <w:t xml:space="preserve">  </w:t>
                              </w:r>
                              <w:r>
                                <w:rPr>
                                  <w:rFonts w:ascii="Arial"/>
                                  <w:spacing w:val="-2"/>
                                  <w:w w:val="90"/>
                                  <w:sz w:val="18"/>
                                </w:rPr>
                                <w:t xml:space="preserve"> org.scummvm.ScummVM</w:t>
                              </w:r>
                            </w:p>
                          </w:txbxContent>
                        </wps:txbx>
                        <wps:bodyPr wrap="square" lIns="0" tIns="0" rIns="0" bIns="0" rtlCol="0"/>
                      </wps:wsp>
                    </wpg:wgp>
                  </a:graphicData>
                </a:graphic>
              </wp:anchor>
            </w:drawing>
          </mc:Choice>
          <mc:Fallback>
            <w:pict>
              <v:group id="_x0000_s1038" style="width:474.8pt;height:20.35pt;margin-top:8.21pt;margin-left:68.61pt;mso-position-horizontal-relative:page;mso-wrap-distance-left:0;mso-wrap-distance-right:0;position:absolute;z-index:-251556864" coordorigin="1372,164" coordsize="9496,407">
                <v:shape id="_x0000_s1039" style="width:9496;height:407;left:1372;position:absolute;top:164" coordorigin="1372,164" coordsize="9496,407" path="m10808,164l1432,164,1409,169,1390,182,1377,201,1372,224,1372,511,1377,534,1390,553,1409,566,1432,571,10808,571,10831,566,10850,553,10863,534,10868,511,10868,224,10863,201,10850,182,10831,169,10808,164xe" filled="t" fillcolor="#1f1f1f" stroked="f">
                  <v:fill type="solid"/>
                  <v:path arrowok="t"/>
                </v:shape>
                <v:shape id="_x0000_s1040" style="width:9480;height:391;left:1380;position:absolute;top:172" coordorigin="1380,172" coordsize="9480,391" path="m10800,172l1440,172,1417,177,1398,190,1385,209,1380,232,1380,503,1385,526,1398,545,1417,558,1440,563,10800,563,10823,558,10842,545,10855,526,10860,503,10860,232,10855,209,10842,190,10823,177,10800,172xe" filled="t" fillcolor="#f2f2f2" stroked="f">
                  <v:fill type="solid"/>
                  <v:path arrowok="t"/>
                </v:shape>
                <v:shape id="_x0000_s1041" type="#_x0000_t202" style="width:9496;height:407;left:1372;position:absolute;top:164" filled="f" stroked="f">
                  <v:textbox inset="0,0,0,0">
                    <w:txbxContent>
                      <w:p>
                        <w:pPr>
                          <w:spacing w:before="51"/>
                          <w:ind w:left="67" w:right="0" w:firstLine="0"/>
                          <w:jc w:val="left"/>
                          <w:rPr>
                            <w:rFonts w:ascii="Arial"/>
                            <w:sz w:val="22"/>
                          </w:rPr>
                        </w:pPr>
                        <w:r>
                          <w:rPr>
                            <w:rFonts w:ascii="Arial"/>
                            <w:sz w:val="22"/>
                          </w:rPr>
                          <w:t>flatpak</w:t>
                        </w:r>
                        <w:r>
                          <w:rPr>
                            <w:rFonts w:ascii="Arial"/>
                            <w:spacing w:val="37"/>
                            <w:w w:val="115"/>
                            <w:sz w:val="22"/>
                          </w:rPr>
                          <w:t xml:space="preserve">  </w:t>
                        </w:r>
                        <w:r>
                          <w:rPr>
                            <w:rFonts w:ascii="Arial"/>
                            <w:w w:val="115"/>
                            <w:sz w:val="22"/>
                          </w:rPr>
                          <w:t xml:space="preserve"> installera</w:t>
                        </w:r>
                        <w:r>
                          <w:rPr>
                            <w:rFonts w:ascii="Arial"/>
                            <w:spacing w:val="37"/>
                            <w:w w:val="115"/>
                            <w:sz w:val="22"/>
                          </w:rPr>
                          <w:t xml:space="preserve">  </w:t>
                        </w:r>
                        <w:r>
                          <w:rPr>
                            <w:rFonts w:ascii="Arial"/>
                            <w:sz w:val="22"/>
                          </w:rPr>
                          <w:t xml:space="preserve"> flathub</w:t>
                        </w:r>
                        <w:r>
                          <w:rPr>
                            <w:rFonts w:ascii="Arial"/>
                            <w:spacing w:val="47"/>
                            <w:sz w:val="22"/>
                          </w:rPr>
                          <w:t xml:space="preserve">  </w:t>
                        </w:r>
                        <w:r>
                          <w:rPr>
                            <w:rFonts w:ascii="Arial"/>
                            <w:spacing w:val="-2"/>
                            <w:w w:val="90"/>
                            <w:sz w:val="22"/>
                          </w:rPr>
                          <w:t xml:space="preserve"> org.scummvm.ScummVM</w:t>
                        </w:r>
                      </w:p>
                    </w:txbxContent>
                  </v:textbox>
                </v:shape>
                <w10:wrap type="topAndBottom"/>
              </v:group>
            </w:pict>
          </mc:Fallback>
        </mc:AlternateContent>
      </w:r>
    </w:p>
    <w:p>
      <w:pPr>
        <w:pStyle w:val="BodyText"/>
        <w:spacing w:before="201" w:line="256" w:lineRule="auto"/>
        <w:ind w:left="360" w:right="357"/>
        <w:jc w:val="both"/>
      </w:pPr>
      <w:r>
        <w:rPr>
          <w:w w:val="110"/>
          <w:sz w:val="18"/>
        </w:rPr>
        <w:t xml:space="preserve">Vissa </w:t>
      </w:r>
      <w:r>
        <w:rPr>
          <w:w w:val="110"/>
          <w:sz w:val="18"/>
        </w:rPr>
        <w:t xml:space="preserve">distributioner </w:t>
      </w:r>
      <w:r>
        <w:rPr>
          <w:w w:val="110"/>
          <w:sz w:val="18"/>
        </w:rPr>
        <w:t xml:space="preserve">har </w:t>
      </w:r>
      <w:r>
        <w:rPr>
          <w:w w:val="110"/>
          <w:sz w:val="18"/>
        </w:rPr>
        <w:t xml:space="preserve">möjlighet </w:t>
      </w:r>
      <w:r>
        <w:rPr>
          <w:w w:val="110"/>
          <w:sz w:val="18"/>
        </w:rPr>
        <w:t xml:space="preserve">att </w:t>
      </w:r>
      <w:r>
        <w:rPr>
          <w:w w:val="110"/>
          <w:sz w:val="18"/>
        </w:rPr>
        <w:t xml:space="preserve">installera </w:t>
      </w:r>
      <w:r>
        <w:rPr>
          <w:w w:val="110"/>
          <w:sz w:val="18"/>
        </w:rPr>
        <w:t xml:space="preserve">Flatpaks </w:t>
      </w:r>
      <w:r>
        <w:rPr>
          <w:w w:val="110"/>
          <w:sz w:val="18"/>
        </w:rPr>
        <w:t xml:space="preserve">via </w:t>
      </w:r>
      <w:r>
        <w:rPr>
          <w:w w:val="110"/>
          <w:sz w:val="18"/>
        </w:rPr>
        <w:t xml:space="preserve">det </w:t>
      </w:r>
      <w:r>
        <w:rPr>
          <w:w w:val="110"/>
          <w:sz w:val="18"/>
        </w:rPr>
        <w:t xml:space="preserve">grafiska </w:t>
      </w:r>
      <w:r>
        <w:rPr>
          <w:w w:val="110"/>
          <w:sz w:val="18"/>
        </w:rPr>
        <w:t xml:space="preserve">skrivbordsgränssnittet. Navigera </w:t>
      </w:r>
      <w:r>
        <w:rPr>
          <w:w w:val="110"/>
          <w:sz w:val="18"/>
        </w:rPr>
        <w:t xml:space="preserve">till </w:t>
      </w:r>
      <w:hyperlink r:id="rId15">
        <w:r>
          <w:rPr>
            <w:color w:val="376F62"/>
            <w:w w:val="110"/>
            <w:sz w:val="18"/>
          </w:rPr>
          <w:t xml:space="preserve">ScummVM </w:t>
        </w:r>
        <w:r>
          <w:rPr>
            <w:color w:val="376F62"/>
            <w:w w:val="110"/>
            <w:sz w:val="18"/>
          </w:rPr>
          <w:t>Flatpak-sidan</w:t>
        </w:r>
      </w:hyperlink>
      <w:r>
        <w:rPr>
          <w:w w:val="110"/>
          <w:sz w:val="18"/>
        </w:rPr>
        <w:t xml:space="preserve">, </w:t>
      </w:r>
      <w:r>
        <w:rPr>
          <w:w w:val="110"/>
          <w:sz w:val="18"/>
        </w:rPr>
        <w:t xml:space="preserve">klicka </w:t>
      </w:r>
      <w:r>
        <w:rPr>
          <w:w w:val="110"/>
          <w:sz w:val="18"/>
        </w:rPr>
        <w:t xml:space="preserve">på </w:t>
      </w:r>
      <w:r>
        <w:rPr>
          <w:w w:val="110"/>
          <w:sz w:val="18"/>
        </w:rPr>
        <w:t xml:space="preserve">INSTALL-knappen </w:t>
      </w:r>
      <w:r>
        <w:rPr>
          <w:w w:val="110"/>
          <w:sz w:val="18"/>
        </w:rPr>
        <w:t xml:space="preserve">och </w:t>
      </w:r>
      <w:r>
        <w:rPr>
          <w:w w:val="110"/>
          <w:sz w:val="18"/>
        </w:rPr>
        <w:t xml:space="preserve">följ sedan </w:t>
      </w:r>
      <w:r>
        <w:rPr>
          <w:spacing w:val="-2"/>
          <w:w w:val="110"/>
          <w:sz w:val="18"/>
        </w:rPr>
        <w:t>installationsprocessen</w:t>
      </w:r>
      <w:r>
        <w:rPr>
          <w:w w:val="110"/>
          <w:sz w:val="18"/>
        </w:rPr>
        <w:t>.</w:t>
      </w:r>
    </w:p>
    <w:p>
      <w:pPr>
        <w:pStyle w:val="BodyText"/>
        <w:spacing w:before="136"/>
        <w:ind w:left="360"/>
        <w:jc w:val="both"/>
      </w:pPr>
      <w:r>
        <w:rPr>
          <w:sz w:val="18"/>
        </w:rPr>
        <w:t xml:space="preserve">För att </w:t>
      </w:r>
      <w:r>
        <w:rPr>
          <w:sz w:val="18"/>
        </w:rPr>
        <w:t xml:space="preserve">köra </w:t>
      </w:r>
      <w:r>
        <w:rPr>
          <w:sz w:val="18"/>
        </w:rPr>
        <w:t xml:space="preserve">ScummVM du </w:t>
      </w:r>
      <w:r>
        <w:rPr>
          <w:sz w:val="18"/>
        </w:rPr>
        <w:t xml:space="preserve">anger </w:t>
      </w:r>
      <w:r>
        <w:rPr>
          <w:sz w:val="18"/>
        </w:rPr>
        <w:t xml:space="preserve">följande </w:t>
      </w:r>
      <w:r>
        <w:rPr>
          <w:spacing w:val="-2"/>
          <w:sz w:val="18"/>
        </w:rPr>
        <w:t>på kommandoraden</w:t>
      </w:r>
      <w:r>
        <w:rPr>
          <w:sz w:val="18"/>
        </w:rPr>
        <w:t>:</w:t>
      </w:r>
    </w:p>
    <w:p>
      <w:pPr>
        <w:pStyle w:val="BodyText"/>
        <w:spacing w:before="2"/>
        <w:rPr>
          <w:sz w:val="12"/>
        </w:rPr>
      </w:pPr>
      <w:r>
        <w:rPr>
          <w:sz w:val="12"/>
        </w:rPr>
        <mc:AlternateContent>
          <mc:Choice Requires="wpg">
            <w:drawing>
              <wp:anchor distT="0" distB="0" distL="0" distR="0" simplePos="0" relativeHeight="251760640" behindDoc="1" locked="0" layoutInCell="1" allowOverlap="1">
                <wp:simplePos x="0" y="0"/>
                <wp:positionH relativeFrom="page">
                  <wp:posOffset>871385</wp:posOffset>
                </wp:positionH>
                <wp:positionV relativeFrom="paragraph">
                  <wp:posOffset>104206</wp:posOffset>
                </wp:positionV>
                <wp:extent cx="6029960" cy="258445"/>
                <wp:effectExtent l="0" t="0" r="0" b="0"/>
                <wp:wrapTopAndBottom/>
                <wp:docPr id="25" name="Group 25"/>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26" name="Graphic 26"/>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27" name="Graphic 27"/>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28" name="Textbox 28"/>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 xml:space="preserve">flatpak </w:t>
                              </w:r>
                              <w:r>
                                <w:rPr>
                                  <w:rFonts w:ascii="Arial"/>
                                  <w:sz w:val="18"/>
                                </w:rPr>
                                <w:t xml:space="preserve">kör </w:t>
                              </w:r>
                              <w:r>
                                <w:rPr>
                                  <w:rFonts w:ascii="Arial"/>
                                  <w:spacing w:val="-2"/>
                                  <w:w w:val="90"/>
                                  <w:sz w:val="18"/>
                                </w:rPr>
                                <w:t>org.scummvm.ScummVM</w:t>
                              </w:r>
                            </w:p>
                          </w:txbxContent>
                        </wps:txbx>
                        <wps:bodyPr wrap="square" lIns="0" tIns="0" rIns="0" bIns="0" rtlCol="0"/>
                      </wps:wsp>
                    </wpg:wgp>
                  </a:graphicData>
                </a:graphic>
              </wp:anchor>
            </w:drawing>
          </mc:Choice>
          <mc:Fallback>
            <w:pict>
              <v:group id="_x0000_s1042" style="width:474.8pt;height:20.35pt;margin-top:8.21pt;margin-left:68.61pt;mso-position-horizontal-relative:page;mso-wrap-distance-left:0;mso-wrap-distance-right:0;position:absolute;z-index:-251554816" coordorigin="1372,164" coordsize="9496,407">
                <v:shape id="_x0000_s1043" style="width:9496;height:407;left:1372;position:absolute;top:164" coordorigin="1372,164" coordsize="9496,407" path="m10808,164l1432,164,1409,169,1390,182,1377,201,1372,224,1372,511,1377,534,1390,553,1409,566,1432,571,10808,571,10831,566,10850,553,10863,534,10868,511,10868,224,10863,201,10850,182,10831,169,10808,164xe" filled="t" fillcolor="#1f1f1f" stroked="f">
                  <v:fill type="solid"/>
                  <v:path arrowok="t"/>
                </v:shape>
                <v:shape id="_x0000_s1044" style="width:9480;height:391;left:1380;position:absolute;top:172" coordorigin="1380,172" coordsize="9480,391" path="m10800,172l1440,172,1417,177,1398,190,1385,209,1380,232,1380,503,1385,526,1398,545,1417,558,1440,563,10800,563,10823,558,10842,545,10855,526,10860,503,10860,232,10855,209,10842,190,10823,177,10800,172xe" filled="t" fillcolor="#f2f2f2" stroked="f">
                  <v:fill type="solid"/>
                  <v:path arrowok="t"/>
                </v:shape>
                <v:shape id="_x0000_s1045" type="#_x0000_t202" style="width:9496;height:407;left:1372;position:absolute;top:164" filled="f" stroked="f">
                  <v:textbox inset="0,0,0,0">
                    <w:txbxContent>
                      <w:p>
                        <w:pPr>
                          <w:spacing w:before="51"/>
                          <w:ind w:left="67" w:right="0" w:firstLine="0"/>
                          <w:jc w:val="left"/>
                          <w:rPr>
                            <w:rFonts w:ascii="Arial"/>
                            <w:sz w:val="22"/>
                          </w:rPr>
                        </w:pPr>
                        <w:r>
                          <w:rPr>
                            <w:rFonts w:ascii="Arial"/>
                            <w:sz w:val="22"/>
                          </w:rPr>
                          <w:t xml:space="preserve">flatpak </w:t>
                        </w:r>
                        <w:r>
                          <w:rPr>
                            <w:rFonts w:ascii="Arial"/>
                            <w:sz w:val="22"/>
                          </w:rPr>
                          <w:t xml:space="preserve">kör </w:t>
                        </w:r>
                        <w:r>
                          <w:rPr>
                            <w:rFonts w:ascii="Arial"/>
                            <w:spacing w:val="-2"/>
                            <w:w w:val="90"/>
                            <w:sz w:val="22"/>
                          </w:rPr>
                          <w:t>org.scummvm.ScummVM</w:t>
                        </w:r>
                      </w:p>
                    </w:txbxContent>
                  </v:textbox>
                </v:shape>
                <w10:wrap type="topAndBottom"/>
              </v:group>
            </w:pict>
          </mc:Fallback>
        </mc:AlternateContent>
      </w:r>
    </w:p>
    <w:p>
      <w:pPr>
        <w:spacing w:before="200"/>
        <w:ind w:left="360" w:right="0" w:firstLine="0"/>
        <w:jc w:val="left"/>
        <w:rPr>
          <w:sz w:val="22"/>
        </w:rPr>
      </w:pPr>
      <w:r>
        <w:rPr>
          <w:w w:val="105"/>
          <w:sz w:val="18"/>
        </w:rPr>
        <w:t xml:space="preserve">Om du vill </w:t>
      </w:r>
      <w:r>
        <w:rPr>
          <w:w w:val="105"/>
          <w:sz w:val="18"/>
        </w:rPr>
        <w:t xml:space="preserve">skicka </w:t>
      </w:r>
      <w:hyperlink w:anchor="_bookmark451" w:history="1">
        <w:r>
          <w:rPr>
            <w:i/>
            <w:color w:val="355F7B"/>
            <w:w w:val="105"/>
            <w:sz w:val="18"/>
          </w:rPr>
          <w:t xml:space="preserve">kommandoradsargument </w:t>
        </w:r>
      </w:hyperlink>
      <w:r>
        <w:rPr>
          <w:w w:val="105"/>
          <w:sz w:val="18"/>
        </w:rPr>
        <w:t xml:space="preserve">lägger du till </w:t>
      </w:r>
      <w:r>
        <w:rPr>
          <w:w w:val="105"/>
          <w:sz w:val="18"/>
        </w:rPr>
        <w:t xml:space="preserve">dem </w:t>
      </w:r>
      <w:r>
        <w:rPr>
          <w:w w:val="105"/>
          <w:sz w:val="18"/>
        </w:rPr>
        <w:t xml:space="preserve">efter </w:t>
      </w:r>
      <w:r>
        <w:rPr>
          <w:spacing w:val="-2"/>
          <w:w w:val="105"/>
          <w:sz w:val="18"/>
        </w:rPr>
        <w:t xml:space="preserve">kommandot </w:t>
      </w:r>
      <w:r>
        <w:rPr>
          <w:w w:val="105"/>
          <w:sz w:val="18"/>
        </w:rPr>
        <w:t xml:space="preserve">Flatpak </w:t>
      </w:r>
      <w:r>
        <w:rPr>
          <w:rFonts w:ascii="Arial"/>
          <w:w w:val="105"/>
          <w:sz w:val="18"/>
        </w:rPr>
        <w:t>run.</w:t>
      </w:r>
    </w:p>
    <w:p>
      <w:pPr>
        <w:pStyle w:val="BodyText"/>
        <w:spacing w:before="105"/>
        <w:rPr>
          <w:sz w:val="20"/>
        </w:rPr>
      </w:pPr>
      <w:r>
        <w:rPr>
          <w:sz w:val="20"/>
        </w:rPr>
        <mc:AlternateContent>
          <mc:Choice Requires="wpg">
            <w:drawing>
              <wp:anchor distT="0" distB="0" distL="0" distR="0" simplePos="0" relativeHeight="251762688" behindDoc="1" locked="0" layoutInCell="1" allowOverlap="1">
                <wp:simplePos x="0" y="0"/>
                <wp:positionH relativeFrom="page">
                  <wp:posOffset>914400</wp:posOffset>
                </wp:positionH>
                <wp:positionV relativeFrom="paragraph">
                  <wp:posOffset>227958</wp:posOffset>
                </wp:positionV>
                <wp:extent cx="5943600" cy="754380"/>
                <wp:effectExtent l="0" t="0" r="0" b="0"/>
                <wp:wrapTopAndBottom/>
                <wp:docPr id="29" name="Group 29"/>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4380"/>
                          <a:chOff x="0" y="0"/>
                          <a:chExt cx="5943600" cy="754380"/>
                        </a:xfrm>
                      </wpg:grpSpPr>
                      <wps:wsp xmlns:wps="http://schemas.microsoft.com/office/word/2010/wordprocessingShape">
                        <wps:cNvPr id="30" name="Graphic 30"/>
                        <wps:cNvSpPr/>
                        <wps:spPr>
                          <a:xfrm>
                            <a:off x="0" y="0"/>
                            <a:ext cx="5943600" cy="754380"/>
                          </a:xfrm>
                          <a:custGeom>
                            <a:avLst/>
                            <a:gdLst/>
                            <a:rect l="l" t="t" r="r" b="b"/>
                            <a:pathLst>
                              <a:path fill="norm" h="754380" w="5943600" stroke="1">
                                <a:moveTo>
                                  <a:pt x="5880337" y="0"/>
                                </a:moveTo>
                                <a:lnTo>
                                  <a:pt x="63262" y="0"/>
                                </a:lnTo>
                                <a:lnTo>
                                  <a:pt x="38638" y="4971"/>
                                </a:lnTo>
                                <a:lnTo>
                                  <a:pt x="18529" y="18529"/>
                                </a:lnTo>
                                <a:lnTo>
                                  <a:pt x="4971" y="38638"/>
                                </a:lnTo>
                                <a:lnTo>
                                  <a:pt x="0" y="63262"/>
                                </a:lnTo>
                                <a:lnTo>
                                  <a:pt x="0" y="690929"/>
                                </a:lnTo>
                                <a:lnTo>
                                  <a:pt x="4971" y="715553"/>
                                </a:lnTo>
                                <a:lnTo>
                                  <a:pt x="18529" y="735662"/>
                                </a:lnTo>
                                <a:lnTo>
                                  <a:pt x="38638" y="749220"/>
                                </a:lnTo>
                                <a:lnTo>
                                  <a:pt x="63262" y="754192"/>
                                </a:lnTo>
                                <a:lnTo>
                                  <a:pt x="5880337" y="754192"/>
                                </a:lnTo>
                                <a:lnTo>
                                  <a:pt x="5904961" y="749220"/>
                                </a:lnTo>
                                <a:lnTo>
                                  <a:pt x="5925070" y="735662"/>
                                </a:lnTo>
                                <a:lnTo>
                                  <a:pt x="5938628" y="715553"/>
                                </a:lnTo>
                                <a:lnTo>
                                  <a:pt x="5943600" y="69092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1" name="Graphic 31"/>
                        <wps:cNvSpPr/>
                        <wps:spPr>
                          <a:xfrm>
                            <a:off x="6324" y="6327"/>
                            <a:ext cx="5931535" cy="741680"/>
                          </a:xfrm>
                          <a:custGeom>
                            <a:avLst/>
                            <a:gdLst/>
                            <a:rect l="l" t="t" r="r" b="b"/>
                            <a:pathLst>
                              <a:path fill="norm" h="741680" w="5931535" stroke="1">
                                <a:moveTo>
                                  <a:pt x="5867684" y="0"/>
                                </a:moveTo>
                                <a:lnTo>
                                  <a:pt x="63262" y="0"/>
                                </a:lnTo>
                                <a:lnTo>
                                  <a:pt x="38638" y="4971"/>
                                </a:lnTo>
                                <a:lnTo>
                                  <a:pt x="18529" y="18529"/>
                                </a:lnTo>
                                <a:lnTo>
                                  <a:pt x="4971" y="38638"/>
                                </a:lnTo>
                                <a:lnTo>
                                  <a:pt x="0" y="63262"/>
                                </a:lnTo>
                                <a:lnTo>
                                  <a:pt x="0" y="678277"/>
                                </a:lnTo>
                                <a:lnTo>
                                  <a:pt x="4971" y="702901"/>
                                </a:lnTo>
                                <a:lnTo>
                                  <a:pt x="18529" y="723010"/>
                                </a:lnTo>
                                <a:lnTo>
                                  <a:pt x="38638" y="736568"/>
                                </a:lnTo>
                                <a:lnTo>
                                  <a:pt x="63262" y="741540"/>
                                </a:lnTo>
                                <a:lnTo>
                                  <a:pt x="5867684" y="741540"/>
                                </a:lnTo>
                                <a:lnTo>
                                  <a:pt x="5892308" y="736568"/>
                                </a:lnTo>
                                <a:lnTo>
                                  <a:pt x="5912417" y="723010"/>
                                </a:lnTo>
                                <a:lnTo>
                                  <a:pt x="5925975" y="702901"/>
                                </a:lnTo>
                                <a:lnTo>
                                  <a:pt x="5930947" y="6782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32" name="Graphic 32"/>
                        <wps:cNvSpPr/>
                        <wps:spPr>
                          <a:xfrm>
                            <a:off x="6324" y="633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3" name="Graphic 33"/>
                        <wps:cNvSpPr/>
                        <wps:spPr>
                          <a:xfrm>
                            <a:off x="6324" y="633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34" name="Image 34"/>
                          <pic:cNvPicPr/>
                        </pic:nvPicPr>
                        <pic:blipFill>
                          <a:blip xmlns:r="http://schemas.openxmlformats.org/officeDocument/2006/relationships" r:embed="rId7" cstate="print"/>
                          <a:stretch>
                            <a:fillRect/>
                          </a:stretch>
                        </pic:blipFill>
                        <pic:spPr>
                          <a:xfrm>
                            <a:off x="94894" y="69395"/>
                            <a:ext cx="136525" cy="136525"/>
                          </a:xfrm>
                          <a:prstGeom prst="rect">
                            <a:avLst/>
                          </a:prstGeom>
                        </pic:spPr>
                      </pic:pic>
                      <wps:wsp xmlns:wps="http://schemas.microsoft.com/office/word/2010/wordprocessingShape">
                        <wps:cNvPr id="35" name="Textbox 35"/>
                        <wps:cNvSpPr txBox="1"/>
                        <wps:spPr>
                          <a:xfrm>
                            <a:off x="0" y="0"/>
                            <a:ext cx="5943600" cy="75438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142" w:firstLine="0"/>
                                <w:jc w:val="left"/>
                                <w:rPr>
                                  <w:sz w:val="22"/>
                                </w:rPr>
                              </w:pPr>
                              <w:r>
                                <w:rPr>
                                  <w:w w:val="105"/>
                                  <w:sz w:val="18"/>
                                </w:rPr>
                                <w:t>Flatpak-versionen av ScummVM är sandboxad, vilket innebär att alla spel måste kopieras till mappen Documents för att ScummVM ska kunna komma åt dem.</w:t>
                              </w:r>
                            </w:p>
                          </w:txbxContent>
                        </wps:txbx>
                        <wps:bodyPr wrap="square" lIns="0" tIns="0" rIns="0" bIns="0" rtlCol="0"/>
                      </wps:wsp>
                    </wpg:wgp>
                  </a:graphicData>
                </a:graphic>
              </wp:anchor>
            </w:drawing>
          </mc:Choice>
          <mc:Fallback>
            <w:pict>
              <v:group id="_x0000_s1046" style="width:468pt;height:59.4pt;margin-top:17.95pt;margin-left:1in;mso-position-horizontal-relative:page;mso-wrap-distance-left:0;mso-wrap-distance-right:0;position:absolute;z-index:-251552768" coordorigin="1440,359" coordsize="9360,1188">
                <v:shape id="_x0000_s1047" style="width:9360;height:1188;left:1440;position:absolute;top:358" coordorigin="1440,359" coordsize="9360,1188" path="m10700,359l1540,359,1501,367,1469,388,1448,420,1440,459,1440,1447,1448,1486,1469,1518,1501,1539,1540,1547,10700,1547,10739,1539,10771,1518,10792,1486,10800,1447,10800,459,10792,420,10771,388,10739,367,10700,359xe" filled="t" fillcolor="#86989a" stroked="f">
                  <v:fill type="solid"/>
                  <v:path arrowok="t"/>
                </v:shape>
                <v:shape id="_x0000_s1048" style="width:9341;height:1168;left:1449;position:absolute;top:368" coordorigin="1450,369" coordsize="9341,1168" path="m10690,369l1550,369,1511,377,1479,398,1458,430,1450,469,1450,1437,1458,1476,1479,1508,1511,1529,1550,1537,10690,1537,10729,1529,10761,1508,10782,1476,10790,1437,10790,469,10782,430,10761,398,10729,377,10690,369xe" filled="t" fillcolor="#f7f7f7" stroked="f">
                  <v:fill type="solid"/>
                  <v:path arrowok="t"/>
                </v:shape>
                <v:shape id="_x0000_s1049" style="width:9341;height:431;left:1449;position:absolute;top:368" coordorigin="1450,369" coordsize="9341,431" path="m10690,369l1550,369,1511,377,1479,398,1458,430,1450,469,1450,799,10790,799,10790,469,10782,430,10761,398,10729,377,10690,369xe" filled="t" fillcolor="#86989a" stroked="f">
                  <v:fill type="solid"/>
                  <v:path arrowok="t"/>
                </v:shape>
                <v:shape id="_x0000_s1050" style="width:9341;height:431;left:1449;position:absolute;top:368" coordorigin="1450,369" coordsize="9341,431" path="m10690,369l1550,369,1511,377,1479,398,1458,430,1450,469,1450,799,10790,799,10790,469,10782,430,10761,398,10729,377,10690,369xe" filled="t" fillcolor="#d0defa" stroked="f">
                  <v:fill type="solid"/>
                  <v:path arrowok="t"/>
                </v:shape>
                <v:shape id="_x0000_s1051" type="#_x0000_t75" style="width:215;height:215;left:1589;position:absolute;top:468" stroked="f">
                  <v:imagedata r:id="rId7" o:title=""/>
                </v:shape>
                <v:shape id="_x0000_s1052" type="#_x0000_t202" style="width:9360;height:1188;left:1440;position:absolute;top:358"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142" w:firstLine="0"/>
                          <w:jc w:val="left"/>
                          <w:rPr>
                            <w:sz w:val="22"/>
                          </w:rPr>
                        </w:pPr>
                        <w:r>
                          <w:rPr>
                            <w:w w:val="105"/>
                            <w:sz w:val="22"/>
                          </w:rPr>
                          <w:t>Flatpak-versionen av ScummVM är sandboxad, vilket innebär att alla spel måste kopieras till mappen Documents för att ScummVM ska kunna komma åt dem.</w:t>
                        </w:r>
                      </w:p>
                    </w:txbxContent>
                  </v:textbox>
                </v:shape>
                <w10:wrap type="topAndBottom"/>
              </v:group>
            </w:pict>
          </mc:Fallback>
        </mc:AlternateContent>
      </w:r>
    </w:p>
    <w:p>
      <w:pPr>
        <w:pStyle w:val="BodyText"/>
        <w:spacing w:before="113"/>
      </w:pPr>
    </w:p>
    <w:p>
      <w:pPr>
        <w:pStyle w:val="Heading3"/>
        <w:spacing w:before="0"/>
      </w:pPr>
      <w:r>
        <w:rPr>
          <w:color w:val="20435C"/>
          <w:w w:val="105"/>
          <w:sz w:val="18"/>
        </w:rPr>
        <w:t xml:space="preserve">Installera ScummVM med hjälp av </w:t>
      </w:r>
      <w:r>
        <w:rPr>
          <w:color w:val="20435C"/>
          <w:spacing w:val="-2"/>
          <w:w w:val="105"/>
          <w:sz w:val="18"/>
        </w:rPr>
        <w:t>programvaruarkivet</w:t>
      </w:r>
    </w:p>
    <w:p>
      <w:pPr>
        <w:pStyle w:val="BodyText"/>
        <w:spacing w:before="148"/>
        <w:ind w:left="360"/>
      </w:pPr>
      <w:r>
        <w:rPr>
          <w:w w:val="105"/>
          <w:sz w:val="18"/>
        </w:rPr>
        <w:t xml:space="preserve">ScummVM </w:t>
      </w:r>
      <w:r>
        <w:rPr>
          <w:w w:val="105"/>
          <w:sz w:val="18"/>
        </w:rPr>
        <w:t xml:space="preserve">finns </w:t>
      </w:r>
      <w:r>
        <w:rPr>
          <w:w w:val="105"/>
          <w:sz w:val="18"/>
        </w:rPr>
        <w:t xml:space="preserve">i </w:t>
      </w:r>
      <w:r>
        <w:rPr>
          <w:w w:val="105"/>
          <w:sz w:val="18"/>
        </w:rPr>
        <w:t xml:space="preserve">programvaruarkivet </w:t>
      </w:r>
      <w:r>
        <w:rPr>
          <w:w w:val="105"/>
          <w:sz w:val="18"/>
        </w:rPr>
        <w:t>hos .</w:t>
      </w:r>
      <w:r>
        <w:rPr>
          <w:w w:val="105"/>
          <w:sz w:val="18"/>
        </w:rPr>
        <w:t xml:space="preserve">många </w:t>
      </w:r>
      <w:r>
        <w:rPr>
          <w:spacing w:val="-2"/>
          <w:w w:val="105"/>
          <w:sz w:val="18"/>
        </w:rPr>
        <w:t>Linux-distributioner</w:t>
      </w:r>
    </w:p>
    <w:p>
      <w:pPr>
        <w:pStyle w:val="BodyText"/>
        <w:spacing w:after="0"/>
        <w:sectPr>
          <w:pgSz w:w="12240" w:h="15840"/>
          <w:pgMar w:top="980" w:right="1080" w:bottom="1040" w:left="1080" w:header="653" w:footer="841"/>
          <w:cols w:space="708"/>
        </w:sectPr>
      </w:pPr>
    </w:p>
    <w:p>
      <w:pPr>
        <w:pStyle w:val="BodyText"/>
        <w:rPr>
          <w:sz w:val="20"/>
        </w:rPr>
      </w:pPr>
    </w:p>
    <w:p>
      <w:pPr>
        <w:pStyle w:val="BodyText"/>
        <w:spacing w:before="97" w:after="1"/>
        <w:rPr>
          <w:sz w:val="20"/>
        </w:rPr>
      </w:pPr>
    </w:p>
    <w:tbl>
      <w:tblPr>
        <w:tblStyle w:val="TableNormal"/>
        <w:tblW w:w="0" w:type="auto"/>
        <w:jc w:val="left"/>
        <w:tblInd w:w="380" w:type="dxa"/>
        <w:tblBorders>
          <w:top w:val="single" w:sz="8" w:space="0" w:color="930000"/>
          <w:left w:val="single" w:sz="8" w:space="0" w:color="930000"/>
          <w:bottom w:val="single" w:sz="8" w:space="0" w:color="930000"/>
          <w:right w:val="single" w:sz="8" w:space="0" w:color="930000"/>
          <w:insideH w:val="single" w:sz="8" w:space="0" w:color="930000"/>
          <w:insideV w:val="single" w:sz="8" w:space="0" w:color="930000"/>
        </w:tblBorders>
        <w:tblLayout w:type="fixed"/>
        <w:tblCellMar>
          <w:top w:w="0" w:type="dxa"/>
          <w:left w:w="0" w:type="dxa"/>
          <w:bottom w:w="0" w:type="dxa"/>
          <w:right w:w="0" w:type="dxa"/>
        </w:tblCellMar>
        <w:tblLook w:val="01E0"/>
      </w:tblPr>
      <w:tblGrid>
        <w:gridCol w:w="9340"/>
      </w:tblGrid>
      <w:tr>
        <w:tblPrEx>
          <w:tblW w:w="0" w:type="auto"/>
          <w:tblInd w:w="380" w:type="dxa"/>
          <w:tblLayout w:type="fixed"/>
          <w:tblLook w:val="01E0"/>
        </w:tblPrEx>
        <w:trPr>
          <w:trHeight w:val="430"/>
        </w:trPr>
        <w:tc>
          <w:tcPr>
            <w:tcW w:w="9340" w:type="dxa"/>
            <w:tcBorders>
              <w:bottom w:val="nil"/>
            </w:tcBorders>
            <w:shd w:val="clear" w:color="auto" w:fill="F8E4D2"/>
          </w:tcPr>
          <w:p>
            <w:pPr>
              <w:pStyle w:val="TableParagraph"/>
              <w:spacing w:before="84" w:line="240" w:lineRule="auto"/>
              <w:ind w:left="134"/>
              <w:rPr>
                <w:b/>
                <w:sz w:val="22"/>
              </w:rPr>
            </w:pPr>
            <w:r>
              <w:rPr>
                <w:position w:val="-2"/>
              </w:rPr>
              <w:drawing>
                <wp:inline distT="0" distB="0" distL="0" distR="0">
                  <wp:extent cx="139700" cy="123825"/>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xmlns:r="http://schemas.openxmlformats.org/officeDocument/2006/relationships" r:embed="rId16" cstate="print"/>
                          <a:stretch>
                            <a:fillRect/>
                          </a:stretch>
                        </pic:blipFill>
                        <pic:spPr>
                          <a:xfrm>
                            <a:off x="0" y="0"/>
                            <a:ext cx="139700" cy="123825"/>
                          </a:xfrm>
                          <a:prstGeom prst="rect">
                            <a:avLst/>
                          </a:prstGeom>
                        </pic:spPr>
                      </pic:pic>
                    </a:graphicData>
                  </a:graphic>
                </wp:inline>
              </w:drawing>
            </w:r>
            <w:r>
              <w:rPr>
                <w:b/>
                <w:w w:val="105"/>
                <w:sz w:val="18"/>
              </w:rPr>
              <w:t xml:space="preserve"> Försiktighet</w:t>
            </w:r>
          </w:p>
        </w:tc>
      </w:tr>
      <w:tr>
        <w:tblPrEx>
          <w:tblW w:w="0" w:type="auto"/>
          <w:tblInd w:w="380" w:type="dxa"/>
          <w:tblLayout w:type="fixed"/>
          <w:tblLook w:val="01E0"/>
        </w:tblPrEx>
        <w:trPr>
          <w:trHeight w:val="466"/>
        </w:trPr>
        <w:tc>
          <w:tcPr>
            <w:tcW w:w="9340" w:type="dxa"/>
            <w:tcBorders>
              <w:top w:val="nil"/>
            </w:tcBorders>
            <w:shd w:val="clear" w:color="auto" w:fill="F7F7F7"/>
          </w:tcPr>
          <w:p>
            <w:pPr>
              <w:pStyle w:val="TableParagraph"/>
              <w:spacing w:before="95" w:line="240" w:lineRule="auto"/>
              <w:ind w:left="139"/>
              <w:rPr>
                <w:sz w:val="22"/>
              </w:rPr>
            </w:pPr>
            <w:r>
              <w:rPr>
                <w:w w:val="105"/>
                <w:sz w:val="18"/>
              </w:rPr>
              <w:t xml:space="preserve">Lagren </w:t>
            </w:r>
            <w:r>
              <w:rPr>
                <w:w w:val="105"/>
                <w:sz w:val="18"/>
              </w:rPr>
              <w:t xml:space="preserve">kanske </w:t>
            </w:r>
            <w:r>
              <w:rPr>
                <w:w w:val="105"/>
                <w:sz w:val="18"/>
              </w:rPr>
              <w:t xml:space="preserve">inte </w:t>
            </w:r>
            <w:r>
              <w:rPr>
                <w:w w:val="105"/>
                <w:sz w:val="18"/>
              </w:rPr>
              <w:t xml:space="preserve">innehåller </w:t>
            </w:r>
            <w:r>
              <w:rPr>
                <w:w w:val="105"/>
                <w:sz w:val="18"/>
              </w:rPr>
              <w:t xml:space="preserve">den </w:t>
            </w:r>
            <w:r>
              <w:rPr>
                <w:w w:val="105"/>
                <w:sz w:val="18"/>
              </w:rPr>
              <w:t xml:space="preserve">mest </w:t>
            </w:r>
            <w:r>
              <w:rPr>
                <w:w w:val="105"/>
                <w:sz w:val="18"/>
              </w:rPr>
              <w:t xml:space="preserve">uppdaterade </w:t>
            </w:r>
            <w:r>
              <w:rPr>
                <w:w w:val="105"/>
                <w:sz w:val="18"/>
              </w:rPr>
              <w:t xml:space="preserve">versionen </w:t>
            </w:r>
            <w:r>
              <w:rPr>
                <w:spacing w:val="-2"/>
                <w:w w:val="105"/>
                <w:sz w:val="18"/>
              </w:rPr>
              <w:t>av ScummVM.</w:t>
            </w:r>
          </w:p>
        </w:tc>
      </w:tr>
    </w:tbl>
    <w:p>
      <w:pPr>
        <w:pStyle w:val="BodyText"/>
        <w:spacing w:before="56"/>
      </w:pPr>
    </w:p>
    <w:p>
      <w:pPr>
        <w:pStyle w:val="BodyText"/>
        <w:spacing w:line="256" w:lineRule="auto"/>
        <w:ind w:left="360" w:right="357"/>
        <w:jc w:val="both"/>
      </w:pPr>
      <w:r>
        <w:rPr>
          <w:sz w:val="18"/>
        </w:rPr>
        <w:t xml:space="preserve">För att köra ScummVM, ange </w:t>
      </w:r>
      <w:r>
        <w:rPr>
          <w:rFonts w:ascii="Arial"/>
          <w:sz w:val="18"/>
        </w:rPr>
        <w:t xml:space="preserve">scummvm </w:t>
      </w:r>
      <w:r>
        <w:rPr>
          <w:sz w:val="18"/>
        </w:rPr>
        <w:t xml:space="preserve">på kommandoraden, eller starta ScummVM via genom </w:t>
      </w:r>
      <w:r>
        <w:rPr>
          <w:w w:val="110"/>
          <w:sz w:val="18"/>
        </w:rPr>
        <w:t xml:space="preserve">skrivbordsgränssnittet </w:t>
      </w:r>
      <w:r>
        <w:rPr>
          <w:w w:val="110"/>
          <w:sz w:val="18"/>
        </w:rPr>
        <w:t xml:space="preserve">att </w:t>
      </w:r>
      <w:r>
        <w:rPr>
          <w:w w:val="110"/>
          <w:sz w:val="18"/>
        </w:rPr>
        <w:t xml:space="preserve">klicka på </w:t>
      </w:r>
      <w:r>
        <w:rPr>
          <w:b/>
          <w:w w:val="110"/>
          <w:sz w:val="18"/>
        </w:rPr>
        <w:t>Menu</w:t>
      </w:r>
      <w:r>
        <w:rPr>
          <w:b/>
          <w:w w:val="115"/>
          <w:sz w:val="18"/>
        </w:rPr>
        <w:t>&gt;</w:t>
      </w:r>
      <w:r>
        <w:rPr>
          <w:b/>
          <w:w w:val="110"/>
          <w:sz w:val="18"/>
        </w:rPr>
        <w:t xml:space="preserve"> Games</w:t>
      </w:r>
      <w:r>
        <w:rPr>
          <w:b/>
          <w:w w:val="115"/>
          <w:sz w:val="18"/>
        </w:rPr>
        <w:t>&gt;</w:t>
      </w:r>
      <w:r>
        <w:rPr>
          <w:b/>
          <w:w w:val="110"/>
          <w:sz w:val="18"/>
        </w:rPr>
        <w:t xml:space="preserve"> ScummVM</w:t>
      </w:r>
      <w:r>
        <w:rPr>
          <w:w w:val="110"/>
          <w:sz w:val="18"/>
        </w:rPr>
        <w:t>.</w:t>
      </w:r>
    </w:p>
    <w:p>
      <w:pPr>
        <w:pStyle w:val="BodyText"/>
        <w:spacing w:before="48"/>
      </w:pPr>
    </w:p>
    <w:p>
      <w:pPr>
        <w:pStyle w:val="Heading3"/>
        <w:spacing w:before="1"/>
        <w:jc w:val="both"/>
      </w:pPr>
      <w:r>
        <w:rPr>
          <w:color w:val="20435C"/>
          <w:w w:val="105"/>
          <w:sz w:val="18"/>
        </w:rPr>
        <w:t xml:space="preserve">Installera </w:t>
      </w:r>
      <w:r>
        <w:rPr>
          <w:color w:val="20435C"/>
          <w:w w:val="105"/>
          <w:sz w:val="18"/>
        </w:rPr>
        <w:t xml:space="preserve">ScummVM </w:t>
      </w:r>
      <w:r>
        <w:rPr>
          <w:color w:val="20435C"/>
          <w:w w:val="105"/>
          <w:sz w:val="18"/>
        </w:rPr>
        <w:t>med</w:t>
      </w:r>
      <w:r>
        <w:rPr>
          <w:color w:val="20435C"/>
          <w:w w:val="105"/>
          <w:sz w:val="18"/>
        </w:rPr>
        <w:t xml:space="preserve"> hjälp av </w:t>
      </w:r>
      <w:r>
        <w:rPr>
          <w:color w:val="20435C"/>
          <w:spacing w:val="-2"/>
          <w:w w:val="105"/>
          <w:sz w:val="18"/>
        </w:rPr>
        <w:t>release-binärerna</w:t>
      </w:r>
    </w:p>
    <w:p>
      <w:pPr>
        <w:pStyle w:val="BodyText"/>
        <w:spacing w:before="147" w:line="256" w:lineRule="auto"/>
        <w:ind w:left="360" w:right="359"/>
        <w:jc w:val="both"/>
      </w:pPr>
      <w:r>
        <w:rPr>
          <w:sz w:val="18"/>
        </w:rPr>
        <w:t xml:space="preserve">Binära </w:t>
      </w:r>
      <w:r>
        <w:rPr>
          <w:sz w:val="18"/>
        </w:rPr>
        <w:t xml:space="preserve">paket </w:t>
      </w:r>
      <w:r>
        <w:rPr>
          <w:sz w:val="18"/>
        </w:rPr>
        <w:t xml:space="preserve">släpps </w:t>
      </w:r>
      <w:r>
        <w:rPr>
          <w:sz w:val="18"/>
        </w:rPr>
        <w:t xml:space="preserve">endast </w:t>
      </w:r>
      <w:r>
        <w:rPr>
          <w:sz w:val="18"/>
        </w:rPr>
        <w:t xml:space="preserve">för </w:t>
      </w:r>
      <w:r>
        <w:rPr>
          <w:sz w:val="18"/>
        </w:rPr>
        <w:t xml:space="preserve">Debian </w:t>
      </w:r>
      <w:r>
        <w:rPr>
          <w:sz w:val="18"/>
        </w:rPr>
        <w:t xml:space="preserve">och Ubuntu. </w:t>
      </w:r>
      <w:r>
        <w:rPr>
          <w:sz w:val="18"/>
        </w:rPr>
        <w:t xml:space="preserve">På </w:t>
      </w:r>
      <w:hyperlink r:id="rId17">
        <w:r>
          <w:rPr>
            <w:color w:val="376F62"/>
            <w:sz w:val="18"/>
          </w:rPr>
          <w:t>ScummVM</w:t>
        </w:r>
        <w:r>
          <w:rPr>
            <w:color w:val="376F62"/>
            <w:sz w:val="18"/>
          </w:rPr>
          <w:t xml:space="preserve">:s </w:t>
        </w:r>
      </w:hyperlink>
      <w:r>
        <w:rPr>
          <w:spacing w:val="-2"/>
          <w:w w:val="110"/>
          <w:sz w:val="18"/>
        </w:rPr>
        <w:t xml:space="preserve">nedladdningssida </w:t>
      </w:r>
      <w:r>
        <w:rPr>
          <w:sz w:val="18"/>
        </w:rPr>
        <w:t xml:space="preserve">hittar du </w:t>
      </w:r>
      <w:r>
        <w:rPr>
          <w:spacing w:val="-2"/>
          <w:w w:val="110"/>
          <w:sz w:val="18"/>
        </w:rPr>
        <w:t xml:space="preserve">och </w:t>
      </w:r>
      <w:r>
        <w:rPr>
          <w:spacing w:val="-2"/>
          <w:w w:val="110"/>
          <w:sz w:val="18"/>
        </w:rPr>
        <w:t xml:space="preserve">hämtar </w:t>
      </w:r>
      <w:r>
        <w:rPr>
          <w:spacing w:val="-2"/>
          <w:w w:val="110"/>
          <w:sz w:val="18"/>
        </w:rPr>
        <w:t xml:space="preserve">det </w:t>
      </w:r>
      <w:r>
        <w:rPr>
          <w:spacing w:val="-2"/>
          <w:w w:val="110"/>
          <w:sz w:val="18"/>
        </w:rPr>
        <w:t xml:space="preserve">ScummVM-paket </w:t>
      </w:r>
      <w:r>
        <w:rPr>
          <w:spacing w:val="-2"/>
          <w:w w:val="110"/>
          <w:sz w:val="18"/>
        </w:rPr>
        <w:t xml:space="preserve">som </w:t>
      </w:r>
      <w:r>
        <w:rPr>
          <w:spacing w:val="-2"/>
          <w:w w:val="110"/>
          <w:sz w:val="18"/>
        </w:rPr>
        <w:t xml:space="preserve">motsvarar </w:t>
      </w:r>
      <w:r>
        <w:rPr>
          <w:spacing w:val="-2"/>
          <w:w w:val="110"/>
          <w:sz w:val="18"/>
        </w:rPr>
        <w:t xml:space="preserve">ditt  din </w:t>
      </w:r>
      <w:r>
        <w:rPr>
          <w:spacing w:val="-2"/>
          <w:w w:val="110"/>
          <w:sz w:val="18"/>
        </w:rPr>
        <w:t xml:space="preserve">operativsystem </w:t>
      </w:r>
      <w:r>
        <w:rPr>
          <w:spacing w:val="-2"/>
          <w:w w:val="110"/>
          <w:sz w:val="18"/>
        </w:rPr>
        <w:t>och</w:t>
      </w:r>
      <w:r>
        <w:rPr>
          <w:spacing w:val="-2"/>
          <w:w w:val="110"/>
          <w:sz w:val="18"/>
        </w:rPr>
        <w:t xml:space="preserve">arkitektur. </w:t>
      </w:r>
      <w:r>
        <w:rPr>
          <w:w w:val="110"/>
          <w:sz w:val="18"/>
        </w:rPr>
        <w:t xml:space="preserve">För att </w:t>
      </w:r>
      <w:r>
        <w:rPr>
          <w:w w:val="110"/>
          <w:sz w:val="18"/>
        </w:rPr>
        <w:t xml:space="preserve">installera </w:t>
      </w:r>
      <w:r>
        <w:rPr>
          <w:w w:val="110"/>
          <w:sz w:val="18"/>
        </w:rPr>
        <w:t xml:space="preserve">ett </w:t>
      </w:r>
      <w:r>
        <w:rPr>
          <w:w w:val="110"/>
          <w:sz w:val="18"/>
        </w:rPr>
        <w:t>DEB-paket</w:t>
      </w:r>
      <w:r>
        <w:rPr>
          <w:w w:val="110"/>
          <w:sz w:val="18"/>
        </w:rPr>
        <w:t xml:space="preserve">, </w:t>
      </w:r>
      <w:r>
        <w:rPr>
          <w:w w:val="110"/>
          <w:sz w:val="18"/>
        </w:rPr>
        <w:t xml:space="preserve">antingen </w:t>
      </w:r>
      <w:r>
        <w:rPr>
          <w:w w:val="110"/>
          <w:sz w:val="18"/>
        </w:rPr>
        <w:t xml:space="preserve">dubbelklicka </w:t>
      </w:r>
      <w:r>
        <w:rPr>
          <w:w w:val="110"/>
          <w:sz w:val="18"/>
        </w:rPr>
        <w:t xml:space="preserve">på </w:t>
      </w:r>
      <w:r>
        <w:rPr>
          <w:w w:val="110"/>
          <w:sz w:val="18"/>
        </w:rPr>
        <w:t xml:space="preserve">den </w:t>
      </w:r>
      <w:r>
        <w:rPr>
          <w:w w:val="110"/>
          <w:sz w:val="18"/>
        </w:rPr>
        <w:t xml:space="preserve">nedladdade </w:t>
      </w:r>
      <w:r>
        <w:rPr>
          <w:w w:val="110"/>
          <w:sz w:val="18"/>
        </w:rPr>
        <w:t xml:space="preserve">DEB-filen </w:t>
      </w:r>
      <w:r>
        <w:rPr>
          <w:w w:val="110"/>
          <w:sz w:val="18"/>
        </w:rPr>
        <w:t>för att använda det grafiska installationsprogrammet, eller, om det inte är tillgängligt, använd kommandoraden.</w:t>
      </w:r>
    </w:p>
    <w:p>
      <w:pPr>
        <w:pStyle w:val="BodyText"/>
        <w:spacing w:before="8"/>
        <w:rPr>
          <w:sz w:val="10"/>
        </w:rPr>
      </w:pPr>
      <w:r>
        <w:rPr>
          <w:sz w:val="10"/>
        </w:rPr>
        <mc:AlternateContent>
          <mc:Choice Requires="wpg">
            <w:drawing>
              <wp:anchor distT="0" distB="0" distL="0" distR="0" simplePos="0" relativeHeight="251764736" behindDoc="1" locked="0" layoutInCell="1" allowOverlap="1">
                <wp:simplePos x="0" y="0"/>
                <wp:positionH relativeFrom="page">
                  <wp:posOffset>871385</wp:posOffset>
                </wp:positionH>
                <wp:positionV relativeFrom="paragraph">
                  <wp:posOffset>93423</wp:posOffset>
                </wp:positionV>
                <wp:extent cx="6029960" cy="258445"/>
                <wp:effectExtent l="0" t="0" r="0" b="0"/>
                <wp:wrapTopAndBottom/>
                <wp:docPr id="37" name="Group 37"/>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38" name="Graphic 38"/>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39" name="Graphic 39"/>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40" name="Textbox 40"/>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10"/>
                                  <w:sz w:val="18"/>
                                </w:rPr>
                                <w:t xml:space="preserve">sudo </w:t>
                              </w:r>
                              <w:r>
                                <w:rPr>
                                  <w:rFonts w:ascii="Arial"/>
                                  <w:w w:val="110"/>
                                  <w:sz w:val="18"/>
                                </w:rPr>
                                <w:t xml:space="preserve">apt </w:t>
                              </w:r>
                              <w:r>
                                <w:rPr>
                                  <w:rFonts w:ascii="Arial"/>
                                  <w:w w:val="110"/>
                                  <w:sz w:val="18"/>
                                </w:rPr>
                                <w:t xml:space="preserve">install </w:t>
                              </w:r>
                              <w:r>
                                <w:rPr>
                                  <w:rFonts w:ascii="Arial"/>
                                  <w:spacing w:val="-2"/>
                                  <w:w w:val="110"/>
                                  <w:sz w:val="18"/>
                                </w:rPr>
                                <w:t>/stig/till/nedladdad/file.deb</w:t>
                              </w:r>
                            </w:p>
                          </w:txbxContent>
                        </wps:txbx>
                        <wps:bodyPr wrap="square" lIns="0" tIns="0" rIns="0" bIns="0" rtlCol="0"/>
                      </wps:wsp>
                    </wpg:wgp>
                  </a:graphicData>
                </a:graphic>
              </wp:anchor>
            </w:drawing>
          </mc:Choice>
          <mc:Fallback>
            <w:pict>
              <v:group id="_x0000_s1053" style="width:474.8pt;height:20.35pt;margin-top:7.36pt;margin-left:68.61pt;mso-position-horizontal-relative:page;mso-wrap-distance-left:0;mso-wrap-distance-right:0;position:absolute;z-index:-251550720" coordorigin="1372,147" coordsize="9496,407">
                <v:shape id="_x0000_s1054" style="width:9496;height:407;left:1372;position:absolute;top:147" coordorigin="1372,147" coordsize="9496,407" path="m10808,147l1432,147,1409,152,1390,165,1377,184,1372,207,1372,494,1377,517,1390,536,1409,549,1432,554,10808,554,10831,549,10850,536,10863,517,10868,494,10868,207,10863,184,10850,165,10831,152,10808,147xe" filled="t" fillcolor="#1f1f1f" stroked="f">
                  <v:fill type="solid"/>
                  <v:path arrowok="t"/>
                </v:shape>
                <v:shape id="_x0000_s1055" style="width:9480;height:391;left:1380;position:absolute;top:155" coordorigin="1380,155" coordsize="9480,391" path="m10800,155l1440,155,1417,160,1398,173,1385,192,1380,215,1380,486,1385,509,1398,528,1417,541,1440,546,10800,546,10823,541,10842,528,10855,509,10860,486,10860,215,10855,192,10842,173,10823,160,10800,155xe" filled="t" fillcolor="#f2f2f2" stroked="f">
                  <v:fill type="solid"/>
                  <v:path arrowok="t"/>
                </v:shape>
                <v:shape id="_x0000_s1056" type="#_x0000_t202" style="width:9496;height:407;left:1372;position:absolute;top:147" filled="f" stroked="f">
                  <v:textbox inset="0,0,0,0">
                    <w:txbxContent>
                      <w:p>
                        <w:pPr>
                          <w:spacing w:before="51"/>
                          <w:ind w:left="67" w:right="0" w:firstLine="0"/>
                          <w:jc w:val="left"/>
                          <w:rPr>
                            <w:rFonts w:ascii="Arial"/>
                            <w:sz w:val="22"/>
                          </w:rPr>
                        </w:pPr>
                        <w:r>
                          <w:rPr>
                            <w:rFonts w:ascii="Arial"/>
                            <w:w w:val="110"/>
                            <w:sz w:val="22"/>
                          </w:rPr>
                          <w:t xml:space="preserve">sudo </w:t>
                        </w:r>
                        <w:r>
                          <w:rPr>
                            <w:rFonts w:ascii="Arial"/>
                            <w:w w:val="110"/>
                            <w:sz w:val="22"/>
                          </w:rPr>
                          <w:t xml:space="preserve">apt </w:t>
                        </w:r>
                        <w:r>
                          <w:rPr>
                            <w:rFonts w:ascii="Arial"/>
                            <w:w w:val="110"/>
                            <w:sz w:val="22"/>
                          </w:rPr>
                          <w:t xml:space="preserve">install </w:t>
                        </w:r>
                        <w:r>
                          <w:rPr>
                            <w:rFonts w:ascii="Arial"/>
                            <w:spacing w:val="-2"/>
                            <w:w w:val="110"/>
                            <w:sz w:val="22"/>
                          </w:rPr>
                          <w:t>/stig/till/nedladdad/file.deb</w:t>
                        </w:r>
                      </w:p>
                    </w:txbxContent>
                  </v:textbox>
                </v:shape>
                <w10:wrap type="topAndBottom"/>
              </v:group>
            </w:pict>
          </mc:Fallback>
        </mc:AlternateContent>
      </w:r>
    </w:p>
    <w:p>
      <w:pPr>
        <w:pStyle w:val="BodyText"/>
        <w:spacing w:before="200" w:line="256" w:lineRule="auto"/>
        <w:ind w:left="360" w:right="302"/>
      </w:pPr>
      <w:r>
        <w:rPr>
          <w:sz w:val="18"/>
        </w:rPr>
        <w:t xml:space="preserve">Ersätt </w:t>
      </w:r>
      <w:r>
        <w:rPr>
          <w:rFonts w:ascii="Arial"/>
          <w:sz w:val="18"/>
        </w:rPr>
        <w:t xml:space="preserve">/path/to/downloaded/file.deb . </w:t>
      </w:r>
      <w:r>
        <w:rPr>
          <w:sz w:val="18"/>
        </w:rPr>
        <w:t xml:space="preserve">med </w:t>
      </w:r>
      <w:r>
        <w:rPr>
          <w:sz w:val="18"/>
        </w:rPr>
        <w:t xml:space="preserve">den det </w:t>
      </w:r>
      <w:r>
        <w:rPr>
          <w:sz w:val="18"/>
        </w:rPr>
        <w:t xml:space="preserve">faktiska </w:t>
      </w:r>
      <w:r>
        <w:rPr>
          <w:sz w:val="18"/>
        </w:rPr>
        <w:t xml:space="preserve">sökvägen </w:t>
      </w:r>
      <w:r>
        <w:rPr>
          <w:sz w:val="18"/>
        </w:rPr>
        <w:t xml:space="preserve">till </w:t>
      </w:r>
      <w:r>
        <w:rPr>
          <w:sz w:val="18"/>
        </w:rPr>
        <w:t xml:space="preserve">nedladdade </w:t>
      </w:r>
      <w:r>
        <w:rPr>
          <w:sz w:val="18"/>
        </w:rPr>
        <w:t>DEB-paketet</w:t>
      </w:r>
      <w:r>
        <w:rPr>
          <w:w w:val="110"/>
          <w:sz w:val="18"/>
        </w:rPr>
        <w:t>APT:s programvaruhanterare hanterar installationen.</w:t>
      </w:r>
    </w:p>
    <w:p>
      <w:pPr>
        <w:pStyle w:val="BodyText"/>
        <w:spacing w:before="135" w:line="256" w:lineRule="auto"/>
        <w:ind w:left="360"/>
      </w:pPr>
      <w:r>
        <w:rPr>
          <w:sz w:val="18"/>
        </w:rPr>
        <w:t xml:space="preserve">För att </w:t>
      </w:r>
      <w:r>
        <w:rPr>
          <w:sz w:val="18"/>
        </w:rPr>
        <w:t xml:space="preserve">köra </w:t>
      </w:r>
      <w:r>
        <w:rPr>
          <w:sz w:val="18"/>
        </w:rPr>
        <w:t>ScummVM</w:t>
      </w:r>
      <w:r>
        <w:rPr>
          <w:sz w:val="18"/>
        </w:rPr>
        <w:t xml:space="preserve">, ange </w:t>
      </w:r>
      <w:r>
        <w:rPr>
          <w:rFonts w:ascii="Arial"/>
          <w:sz w:val="18"/>
        </w:rPr>
        <w:t xml:space="preserve">scummvm </w:t>
      </w:r>
      <w:r>
        <w:rPr>
          <w:sz w:val="18"/>
        </w:rPr>
        <w:t xml:space="preserve">på </w:t>
      </w:r>
      <w:r>
        <w:rPr>
          <w:sz w:val="18"/>
        </w:rPr>
        <w:t>kommandoraden</w:t>
      </w:r>
      <w:r>
        <w:rPr>
          <w:sz w:val="18"/>
        </w:rPr>
        <w:t xml:space="preserve">, eller </w:t>
      </w:r>
      <w:r>
        <w:rPr>
          <w:sz w:val="18"/>
        </w:rPr>
        <w:t xml:space="preserve">starta </w:t>
      </w:r>
      <w:r>
        <w:rPr>
          <w:sz w:val="18"/>
        </w:rPr>
        <w:t xml:space="preserve">ScummVM </w:t>
      </w:r>
      <w:r>
        <w:rPr>
          <w:sz w:val="18"/>
        </w:rPr>
        <w:t xml:space="preserve">via genom </w:t>
      </w:r>
      <w:r>
        <w:rPr>
          <w:w w:val="110"/>
          <w:sz w:val="18"/>
        </w:rPr>
        <w:t xml:space="preserve">skrivbordsgränssnittet </w:t>
      </w:r>
      <w:r>
        <w:rPr>
          <w:w w:val="110"/>
          <w:sz w:val="18"/>
        </w:rPr>
        <w:t xml:space="preserve">att </w:t>
      </w:r>
      <w:r>
        <w:rPr>
          <w:w w:val="110"/>
          <w:sz w:val="18"/>
        </w:rPr>
        <w:t xml:space="preserve">klicka på </w:t>
      </w:r>
      <w:r>
        <w:rPr>
          <w:b/>
          <w:w w:val="110"/>
          <w:sz w:val="18"/>
        </w:rPr>
        <w:t>Menu</w:t>
      </w:r>
      <w:r>
        <w:rPr>
          <w:b/>
          <w:w w:val="115"/>
          <w:sz w:val="18"/>
        </w:rPr>
        <w:t>&gt;</w:t>
      </w:r>
      <w:r>
        <w:rPr>
          <w:b/>
          <w:w w:val="110"/>
          <w:sz w:val="18"/>
        </w:rPr>
        <w:t xml:space="preserve"> Games</w:t>
      </w:r>
      <w:r>
        <w:rPr>
          <w:b/>
          <w:w w:val="115"/>
          <w:sz w:val="18"/>
        </w:rPr>
        <w:t>&gt;</w:t>
      </w:r>
      <w:r>
        <w:rPr>
          <w:b/>
          <w:w w:val="110"/>
          <w:sz w:val="18"/>
        </w:rPr>
        <w:t xml:space="preserve"> ScummVM</w:t>
      </w:r>
      <w:r>
        <w:rPr>
          <w:w w:val="110"/>
          <w:sz w:val="18"/>
        </w:rPr>
        <w:t>.</w:t>
      </w:r>
    </w:p>
    <w:p>
      <w:pPr>
        <w:pStyle w:val="BodyText"/>
        <w:spacing w:after="0" w:line="256" w:lineRule="auto"/>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0" w:name="Understanding the interface"/>
      <w:bookmarkEnd w:id="0"/>
      <w:bookmarkStart w:id="1" w:name="_bookmark0"/>
      <w:bookmarkEnd w:id="1"/>
      <w:r>
        <w:rPr>
          <w:b/>
          <w:w w:val="105"/>
          <w:sz w:val="35"/>
        </w:rPr>
        <w:t xml:space="preserve">Kapitel </w:t>
      </w:r>
      <w:r>
        <w:rPr>
          <w:b/>
          <w:spacing w:val="-10"/>
          <w:w w:val="110"/>
          <w:sz w:val="35"/>
        </w:rPr>
        <w:t>1</w:t>
      </w:r>
    </w:p>
    <w:p>
      <w:pPr>
        <w:pStyle w:val="BodyText"/>
        <w:spacing w:before="114"/>
        <w:rPr>
          <w:b/>
          <w:sz w:val="41"/>
        </w:rPr>
      </w:pPr>
    </w:p>
    <w:p>
      <w:pPr>
        <w:spacing w:before="0"/>
        <w:ind w:left="360" w:right="0" w:firstLine="0"/>
        <w:jc w:val="left"/>
        <w:rPr>
          <w:b/>
          <w:sz w:val="49"/>
        </w:rPr>
      </w:pPr>
      <w:r>
        <w:rPr>
          <w:b/>
          <w:w w:val="110"/>
          <w:sz w:val="42"/>
        </w:rPr>
        <w:t xml:space="preserve">Förstå </w:t>
      </w:r>
      <w:r>
        <w:rPr>
          <w:b/>
          <w:spacing w:val="-2"/>
          <w:w w:val="110"/>
          <w:sz w:val="42"/>
        </w:rPr>
        <w:t>gränssnittet</w:t>
      </w:r>
    </w:p>
    <w:p>
      <w:pPr>
        <w:pStyle w:val="BodyText"/>
        <w:spacing w:before="355"/>
        <w:rPr>
          <w:b/>
          <w:sz w:val="49"/>
        </w:rPr>
      </w:pPr>
    </w:p>
    <w:p>
      <w:pPr>
        <w:pStyle w:val="Heading1"/>
        <w:numPr>
          <w:ilvl w:val="1"/>
          <w:numId w:val="139"/>
        </w:numPr>
        <w:tabs>
          <w:tab w:val="left" w:pos="903"/>
        </w:tabs>
        <w:spacing w:before="0" w:after="0" w:line="240" w:lineRule="auto"/>
        <w:ind w:left="903" w:right="0" w:hanging="543"/>
        <w:jc w:val="left"/>
      </w:pPr>
      <w:bookmarkStart w:id="2" w:name="The Launcher"/>
      <w:bookmarkEnd w:id="2"/>
      <w:bookmarkStart w:id="3" w:name="_bookmark1"/>
      <w:bookmarkEnd w:id="3"/>
      <w:r>
        <w:rPr>
          <w:color w:val="20435C"/>
          <w:spacing w:val="-2"/>
          <w:w w:val="110"/>
          <w:sz w:val="24"/>
        </w:rPr>
        <w:t>Startprogrammet</w:t>
      </w:r>
    </w:p>
    <w:p>
      <w:pPr>
        <w:pStyle w:val="BodyText"/>
        <w:spacing w:before="207" w:line="256" w:lineRule="auto"/>
        <w:ind w:left="360" w:right="359"/>
        <w:jc w:val="both"/>
      </w:pPr>
      <w:r>
        <w:rPr>
          <w:w w:val="105"/>
          <w:sz w:val="18"/>
        </w:rPr>
        <w:t>ScummVM</w:t>
      </w:r>
      <w:r>
        <w:rPr>
          <w:w w:val="105"/>
          <w:sz w:val="18"/>
        </w:rPr>
        <w:t xml:space="preserve">: </w:t>
      </w:r>
      <w:r>
        <w:rPr>
          <w:w w:val="105"/>
          <w:sz w:val="18"/>
        </w:rPr>
        <w:t>s</w:t>
      </w:r>
      <w:r>
        <w:rPr>
          <w:w w:val="105"/>
          <w:sz w:val="18"/>
        </w:rPr>
        <w:t xml:space="preserve">huvudfönster </w:t>
      </w:r>
      <w:r>
        <w:rPr>
          <w:w w:val="105"/>
          <w:sz w:val="18"/>
        </w:rPr>
        <w:t xml:space="preserve">kallas </w:t>
      </w:r>
      <w:r>
        <w:rPr>
          <w:w w:val="105"/>
          <w:sz w:val="18"/>
        </w:rPr>
        <w:t xml:space="preserve">för Launcher. </w:t>
      </w:r>
      <w:r>
        <w:rPr>
          <w:w w:val="105"/>
          <w:sz w:val="18"/>
        </w:rPr>
        <w:t xml:space="preserve">Startprogrammet startar ScummVM, </w:t>
      </w:r>
      <w:r>
        <w:rPr>
          <w:w w:val="105"/>
          <w:sz w:val="18"/>
        </w:rPr>
        <w:t xml:space="preserve">öppnas </w:t>
      </w:r>
      <w:r>
        <w:rPr>
          <w:w w:val="105"/>
          <w:sz w:val="18"/>
        </w:rPr>
        <w:t xml:space="preserve">när </w:t>
      </w:r>
      <w:r>
        <w:rPr>
          <w:w w:val="105"/>
          <w:sz w:val="18"/>
        </w:rPr>
        <w:t xml:space="preserve">du </w:t>
      </w:r>
      <w:r>
        <w:rPr>
          <w:w w:val="105"/>
          <w:sz w:val="18"/>
        </w:rPr>
        <w:t xml:space="preserve">såvida inte </w:t>
      </w:r>
      <w:r>
        <w:rPr>
          <w:w w:val="105"/>
          <w:sz w:val="18"/>
        </w:rPr>
        <w:t xml:space="preserve">du </w:t>
      </w:r>
      <w:r>
        <w:rPr>
          <w:w w:val="105"/>
          <w:sz w:val="18"/>
        </w:rPr>
        <w:t xml:space="preserve">startar </w:t>
      </w:r>
      <w:r>
        <w:rPr>
          <w:w w:val="105"/>
          <w:sz w:val="18"/>
        </w:rPr>
        <w:t xml:space="preserve">ett </w:t>
      </w:r>
      <w:r>
        <w:rPr>
          <w:w w:val="105"/>
          <w:sz w:val="18"/>
        </w:rPr>
        <w:t xml:space="preserve">spel </w:t>
      </w:r>
      <w:r>
        <w:rPr>
          <w:w w:val="105"/>
          <w:sz w:val="18"/>
        </w:rPr>
        <w:t xml:space="preserve">direkt </w:t>
      </w:r>
      <w:r>
        <w:rPr>
          <w:w w:val="105"/>
          <w:sz w:val="18"/>
        </w:rPr>
        <w:t xml:space="preserve">från </w:t>
      </w:r>
      <w:r>
        <w:rPr>
          <w:w w:val="105"/>
          <w:sz w:val="18"/>
        </w:rPr>
        <w:t>kommandoraden</w:t>
      </w:r>
      <w:r>
        <w:rPr>
          <w:w w:val="105"/>
          <w:sz w:val="18"/>
        </w:rPr>
        <w:t xml:space="preserve">. </w:t>
      </w:r>
      <w:r>
        <w:rPr>
          <w:w w:val="105"/>
          <w:sz w:val="18"/>
        </w:rPr>
        <w:t xml:space="preserve">Använd </w:t>
      </w:r>
      <w:r>
        <w:rPr>
          <w:w w:val="105"/>
          <w:sz w:val="18"/>
        </w:rPr>
        <w:t xml:space="preserve">knapparna </w:t>
      </w:r>
      <w:r>
        <w:rPr>
          <w:w w:val="105"/>
          <w:sz w:val="18"/>
        </w:rPr>
        <w:t>längst ned till vänster på skärmen för att växla mellan list- och rutnätsvy.</w:t>
      </w:r>
    </w:p>
    <w:p>
      <w:pPr>
        <w:pStyle w:val="BodyText"/>
        <w:spacing w:before="38"/>
      </w:pPr>
    </w:p>
    <w:p>
      <w:pPr>
        <w:pStyle w:val="Heading2"/>
        <w:numPr>
          <w:ilvl w:val="2"/>
          <w:numId w:val="139"/>
        </w:numPr>
        <w:tabs>
          <w:tab w:val="left" w:pos="1009"/>
        </w:tabs>
        <w:spacing w:before="0" w:after="0" w:line="240" w:lineRule="auto"/>
        <w:ind w:left="1009" w:right="0" w:hanging="649"/>
        <w:jc w:val="left"/>
      </w:pPr>
      <w:bookmarkStart w:id="4" w:name="The games list"/>
      <w:bookmarkEnd w:id="4"/>
      <w:r>
        <w:rPr>
          <w:color w:val="20435C"/>
          <w:spacing w:val="-4"/>
          <w:w w:val="105"/>
          <w:sz w:val="20"/>
        </w:rPr>
        <w:t>Spelförteckningen</w:t>
      </w:r>
    </w:p>
    <w:p>
      <w:pPr>
        <w:pStyle w:val="BodyText"/>
        <w:spacing w:before="142" w:line="256" w:lineRule="auto"/>
        <w:ind w:left="360" w:right="359"/>
        <w:jc w:val="both"/>
      </w:pPr>
      <w:r>
        <w:rPr>
          <w:w w:val="110"/>
          <w:sz w:val="18"/>
        </w:rPr>
        <w:t xml:space="preserve">I rutan </w:t>
      </w:r>
      <w:r>
        <w:rPr>
          <w:w w:val="110"/>
          <w:sz w:val="18"/>
        </w:rPr>
        <w:t>till vänster</w:t>
      </w:r>
      <w:r>
        <w:rPr>
          <w:w w:val="110"/>
          <w:sz w:val="18"/>
        </w:rPr>
        <w:t>,</w:t>
      </w:r>
      <w:r>
        <w:rPr>
          <w:w w:val="110"/>
          <w:sz w:val="18"/>
        </w:rPr>
        <w:t xml:space="preserve"> när </w:t>
      </w:r>
      <w:r>
        <w:rPr>
          <w:w w:val="110"/>
          <w:sz w:val="18"/>
        </w:rPr>
        <w:t xml:space="preserve">Launcher </w:t>
      </w:r>
      <w:r>
        <w:rPr>
          <w:w w:val="110"/>
          <w:sz w:val="18"/>
        </w:rPr>
        <w:t xml:space="preserve">är i listvy, </w:t>
      </w:r>
      <w:r>
        <w:rPr>
          <w:w w:val="110"/>
          <w:sz w:val="18"/>
        </w:rPr>
        <w:t xml:space="preserve">visas visar </w:t>
      </w:r>
      <w:r>
        <w:rPr>
          <w:w w:val="110"/>
          <w:sz w:val="18"/>
        </w:rPr>
        <w:t>spellistan</w:t>
      </w:r>
      <w:r>
        <w:rPr>
          <w:w w:val="110"/>
          <w:sz w:val="18"/>
        </w:rPr>
        <w:t xml:space="preserve">, </w:t>
      </w:r>
      <w:r>
        <w:rPr>
          <w:w w:val="110"/>
          <w:sz w:val="18"/>
        </w:rPr>
        <w:t xml:space="preserve">som </w:t>
      </w:r>
      <w:r>
        <w:rPr>
          <w:w w:val="110"/>
          <w:sz w:val="18"/>
        </w:rPr>
        <w:t xml:space="preserve">alla </w:t>
      </w:r>
      <w:r>
        <w:rPr>
          <w:spacing w:val="-2"/>
          <w:w w:val="110"/>
          <w:sz w:val="18"/>
        </w:rPr>
        <w:t xml:space="preserve">spel </w:t>
      </w:r>
      <w:r>
        <w:rPr>
          <w:spacing w:val="-2"/>
          <w:w w:val="110"/>
          <w:sz w:val="18"/>
        </w:rPr>
        <w:t xml:space="preserve">som </w:t>
      </w:r>
      <w:r>
        <w:rPr>
          <w:spacing w:val="-2"/>
          <w:w w:val="110"/>
          <w:sz w:val="18"/>
        </w:rPr>
        <w:t xml:space="preserve">har </w:t>
      </w:r>
      <w:r>
        <w:rPr>
          <w:spacing w:val="-2"/>
          <w:w w:val="110"/>
          <w:sz w:val="18"/>
        </w:rPr>
        <w:t xml:space="preserve">lagts till </w:t>
      </w:r>
      <w:r>
        <w:rPr>
          <w:spacing w:val="-2"/>
          <w:w w:val="110"/>
          <w:sz w:val="18"/>
        </w:rPr>
        <w:t xml:space="preserve">i </w:t>
      </w:r>
      <w:r>
        <w:rPr>
          <w:spacing w:val="-2"/>
          <w:w w:val="110"/>
          <w:sz w:val="18"/>
        </w:rPr>
        <w:t xml:space="preserve">ScummVM. </w:t>
      </w:r>
      <w:r>
        <w:rPr>
          <w:spacing w:val="-2"/>
          <w:w w:val="110"/>
          <w:sz w:val="18"/>
        </w:rPr>
        <w:t xml:space="preserve">I </w:t>
      </w:r>
      <w:r>
        <w:rPr>
          <w:spacing w:val="-2"/>
          <w:w w:val="110"/>
          <w:sz w:val="18"/>
        </w:rPr>
        <w:t xml:space="preserve">spellistan </w:t>
      </w:r>
      <w:r>
        <w:rPr>
          <w:spacing w:val="-2"/>
          <w:w w:val="110"/>
          <w:sz w:val="18"/>
        </w:rPr>
        <w:t xml:space="preserve">finns </w:t>
      </w:r>
      <w:r>
        <w:rPr>
          <w:spacing w:val="-2"/>
          <w:w w:val="110"/>
          <w:sz w:val="18"/>
        </w:rPr>
        <w:t xml:space="preserve">vanligtvis </w:t>
      </w:r>
      <w:r>
        <w:rPr>
          <w:spacing w:val="-2"/>
          <w:w w:val="110"/>
          <w:sz w:val="18"/>
        </w:rPr>
        <w:t xml:space="preserve">ytterligare </w:t>
      </w:r>
      <w:r>
        <w:rPr>
          <w:spacing w:val="-2"/>
          <w:w w:val="110"/>
          <w:sz w:val="18"/>
        </w:rPr>
        <w:t xml:space="preserve">information om </w:t>
      </w:r>
      <w:r>
        <w:rPr>
          <w:w w:val="110"/>
          <w:sz w:val="18"/>
        </w:rPr>
        <w:t xml:space="preserve">varje </w:t>
      </w:r>
      <w:r>
        <w:rPr>
          <w:w w:val="110"/>
          <w:sz w:val="18"/>
        </w:rPr>
        <w:t>spel</w:t>
      </w:r>
      <w:r>
        <w:rPr>
          <w:w w:val="110"/>
          <w:sz w:val="18"/>
        </w:rPr>
        <w:t xml:space="preserve">, </w:t>
      </w:r>
      <w:r>
        <w:rPr>
          <w:w w:val="110"/>
          <w:sz w:val="18"/>
        </w:rPr>
        <w:t xml:space="preserve">t.ex. </w:t>
      </w:r>
      <w:r>
        <w:rPr>
          <w:w w:val="110"/>
          <w:sz w:val="18"/>
        </w:rPr>
        <w:t xml:space="preserve">ursprunglig </w:t>
      </w:r>
      <w:r>
        <w:rPr>
          <w:w w:val="110"/>
          <w:sz w:val="18"/>
        </w:rPr>
        <w:t xml:space="preserve">plattform </w:t>
      </w:r>
      <w:r>
        <w:rPr>
          <w:w w:val="110"/>
          <w:sz w:val="18"/>
        </w:rPr>
        <w:t xml:space="preserve">och språk. </w:t>
      </w:r>
      <w:r>
        <w:rPr>
          <w:w w:val="110"/>
          <w:sz w:val="18"/>
        </w:rPr>
        <w:t xml:space="preserve">Om du vill </w:t>
      </w:r>
      <w:r>
        <w:rPr>
          <w:w w:val="110"/>
          <w:sz w:val="18"/>
        </w:rPr>
        <w:t xml:space="preserve">markera </w:t>
      </w:r>
      <w:r>
        <w:rPr>
          <w:w w:val="110"/>
          <w:sz w:val="18"/>
        </w:rPr>
        <w:t xml:space="preserve">ett </w:t>
      </w:r>
      <w:r>
        <w:rPr>
          <w:w w:val="110"/>
          <w:sz w:val="18"/>
        </w:rPr>
        <w:t xml:space="preserve">spel </w:t>
      </w:r>
      <w:r>
        <w:rPr>
          <w:w w:val="110"/>
          <w:sz w:val="18"/>
        </w:rPr>
        <w:t>i listan skriver du första bokstaven i titeln eller klickar på det.</w:t>
      </w:r>
    </w:p>
    <w:p>
      <w:pPr>
        <w:pStyle w:val="BodyText"/>
        <w:spacing w:before="136" w:line="256" w:lineRule="auto"/>
        <w:ind w:left="360" w:right="359"/>
        <w:jc w:val="both"/>
      </w:pPr>
      <w:r>
        <w:rPr>
          <w:w w:val="110"/>
          <w:sz w:val="18"/>
        </w:rPr>
        <w:t xml:space="preserve">I rutnätsvyn finns alla spelikoner i rutan under knapparna och visar spelets illustrationer. </w:t>
      </w:r>
      <w:r>
        <w:rPr>
          <w:w w:val="110"/>
          <w:sz w:val="18"/>
        </w:rPr>
        <w:t xml:space="preserve">Se </w:t>
      </w:r>
      <w:hyperlink w:anchor="_bookmark399" w:history="1">
        <w:r>
          <w:rPr>
            <w:i/>
            <w:color w:val="355F7B"/>
            <w:w w:val="110"/>
            <w:sz w:val="18"/>
          </w:rPr>
          <w:t xml:space="preserve">Uppdatera </w:t>
        </w:r>
        <w:r>
          <w:rPr>
            <w:i/>
            <w:color w:val="355F7B"/>
            <w:w w:val="110"/>
            <w:sz w:val="18"/>
          </w:rPr>
          <w:t xml:space="preserve">ikoner </w:t>
        </w:r>
      </w:hyperlink>
      <w:r>
        <w:rPr>
          <w:w w:val="110"/>
          <w:sz w:val="18"/>
        </w:rPr>
        <w:t xml:space="preserve">för information </w:t>
      </w:r>
      <w:r>
        <w:rPr>
          <w:w w:val="110"/>
          <w:sz w:val="18"/>
        </w:rPr>
        <w:t xml:space="preserve">om </w:t>
      </w:r>
      <w:r>
        <w:rPr>
          <w:w w:val="110"/>
          <w:sz w:val="18"/>
        </w:rPr>
        <w:t xml:space="preserve">hur </w:t>
      </w:r>
      <w:r>
        <w:rPr>
          <w:w w:val="110"/>
          <w:sz w:val="18"/>
        </w:rPr>
        <w:t xml:space="preserve">du </w:t>
      </w:r>
      <w:r>
        <w:rPr>
          <w:w w:val="110"/>
          <w:sz w:val="18"/>
        </w:rPr>
        <w:t xml:space="preserve">uppdaterar </w:t>
      </w:r>
      <w:r>
        <w:rPr>
          <w:w w:val="110"/>
          <w:sz w:val="18"/>
        </w:rPr>
        <w:t xml:space="preserve">dessa. </w:t>
      </w:r>
      <w:r>
        <w:rPr>
          <w:w w:val="110"/>
          <w:sz w:val="18"/>
        </w:rPr>
        <w:t xml:space="preserve">Använd </w:t>
      </w:r>
      <w:r>
        <w:rPr>
          <w:w w:val="110"/>
          <w:sz w:val="18"/>
        </w:rPr>
        <w:t xml:space="preserve">skjutreglaget </w:t>
      </w:r>
      <w:r>
        <w:rPr>
          <w:b/>
          <w:w w:val="110"/>
          <w:sz w:val="18"/>
        </w:rPr>
        <w:t xml:space="preserve">Ikoner </w:t>
      </w:r>
      <w:r>
        <w:rPr>
          <w:b/>
          <w:w w:val="110"/>
          <w:sz w:val="18"/>
        </w:rPr>
        <w:t xml:space="preserve">per </w:t>
      </w:r>
      <w:r>
        <w:rPr>
          <w:b/>
          <w:w w:val="110"/>
          <w:sz w:val="18"/>
        </w:rPr>
        <w:t xml:space="preserve">rad </w:t>
      </w:r>
      <w:r>
        <w:rPr>
          <w:w w:val="110"/>
          <w:sz w:val="18"/>
        </w:rPr>
        <w:t xml:space="preserve">längst ned </w:t>
      </w:r>
      <w:r>
        <w:rPr>
          <w:w w:val="110"/>
          <w:sz w:val="18"/>
        </w:rPr>
        <w:t xml:space="preserve">på sidan </w:t>
      </w:r>
      <w:r>
        <w:rPr>
          <w:w w:val="110"/>
          <w:sz w:val="18"/>
        </w:rPr>
        <w:t xml:space="preserve">för att . </w:t>
      </w:r>
      <w:r>
        <w:rPr>
          <w:w w:val="110"/>
          <w:sz w:val="18"/>
        </w:rPr>
        <w:t xml:space="preserve">ändra </w:t>
      </w:r>
      <w:r>
        <w:rPr>
          <w:w w:val="110"/>
          <w:sz w:val="18"/>
        </w:rPr>
        <w:t xml:space="preserve">storleken </w:t>
      </w:r>
      <w:r>
        <w:rPr>
          <w:w w:val="110"/>
          <w:sz w:val="18"/>
        </w:rPr>
        <w:t xml:space="preserve">på </w:t>
      </w:r>
      <w:r>
        <w:rPr>
          <w:w w:val="110"/>
          <w:sz w:val="18"/>
        </w:rPr>
        <w:t>ikonerna</w:t>
      </w:r>
      <w:r>
        <w:rPr>
          <w:w w:val="110"/>
          <w:sz w:val="18"/>
        </w:rPr>
        <w:t xml:space="preserve">Klicka </w:t>
      </w:r>
      <w:r>
        <w:rPr>
          <w:w w:val="110"/>
          <w:sz w:val="18"/>
        </w:rPr>
        <w:t xml:space="preserve">på </w:t>
      </w:r>
      <w:r>
        <w:rPr>
          <w:w w:val="110"/>
          <w:sz w:val="18"/>
        </w:rPr>
        <w:t xml:space="preserve">ett </w:t>
      </w:r>
      <w:r>
        <w:rPr>
          <w:w w:val="110"/>
          <w:sz w:val="18"/>
        </w:rPr>
        <w:t xml:space="preserve">spel </w:t>
      </w:r>
      <w:r>
        <w:rPr>
          <w:w w:val="110"/>
          <w:sz w:val="18"/>
        </w:rPr>
        <w:t xml:space="preserve">för att </w:t>
      </w:r>
      <w:r>
        <w:rPr>
          <w:w w:val="110"/>
          <w:sz w:val="18"/>
        </w:rPr>
        <w:t xml:space="preserve">välja </w:t>
      </w:r>
      <w:r>
        <w:rPr>
          <w:w w:val="110"/>
          <w:sz w:val="18"/>
        </w:rPr>
        <w:t xml:space="preserve">det. </w:t>
      </w:r>
      <w:r>
        <w:rPr>
          <w:w w:val="110"/>
          <w:sz w:val="18"/>
        </w:rPr>
        <w:t xml:space="preserve">Klicka </w:t>
      </w:r>
      <w:r>
        <w:rPr>
          <w:w w:val="110"/>
          <w:sz w:val="18"/>
        </w:rPr>
        <w:t xml:space="preserve">på </w:t>
      </w:r>
      <w:r>
        <w:rPr>
          <w:w w:val="110"/>
          <w:sz w:val="18"/>
        </w:rPr>
        <w:t xml:space="preserve">spelikonen </w:t>
      </w:r>
      <w:r>
        <w:rPr>
          <w:w w:val="110"/>
          <w:sz w:val="18"/>
        </w:rPr>
        <w:t>i popup-menyn för att starta spelet, på kugghjulsikonen för att öppna menyn Spelalternativ eller på exportikonen för att ladda ett sparat spel.</w:t>
      </w:r>
    </w:p>
    <w:p>
      <w:pPr>
        <w:pStyle w:val="BodyText"/>
        <w:spacing w:before="39"/>
      </w:pPr>
    </w:p>
    <w:p>
      <w:pPr>
        <w:pStyle w:val="Heading2"/>
        <w:numPr>
          <w:ilvl w:val="2"/>
          <w:numId w:val="139"/>
        </w:numPr>
        <w:tabs>
          <w:tab w:val="left" w:pos="1009"/>
        </w:tabs>
        <w:spacing w:before="0" w:after="0" w:line="240" w:lineRule="auto"/>
        <w:ind w:left="1009" w:right="0" w:hanging="649"/>
        <w:jc w:val="left"/>
      </w:pPr>
      <w:bookmarkStart w:id="5" w:name="The search box"/>
      <w:bookmarkEnd w:id="5"/>
      <w:bookmarkStart w:id="6" w:name="_bookmark2"/>
      <w:bookmarkEnd w:id="6"/>
      <w:r>
        <w:rPr>
          <w:color w:val="20435C"/>
          <w:spacing w:val="-5"/>
          <w:sz w:val="20"/>
        </w:rPr>
        <w:t>Sökrutan</w:t>
      </w:r>
    </w:p>
    <w:p>
      <w:pPr>
        <w:pStyle w:val="BodyText"/>
        <w:spacing w:before="142" w:line="256" w:lineRule="auto"/>
        <w:ind w:left="360" w:right="359"/>
        <w:jc w:val="both"/>
      </w:pPr>
      <w:r>
        <w:rPr>
          <w:w w:val="105"/>
          <w:sz w:val="18"/>
        </w:rPr>
        <w:t xml:space="preserve">Med sökrutan kan du filtrera spellistan. </w:t>
      </w:r>
      <w:r>
        <w:rPr>
          <w:w w:val="105"/>
          <w:sz w:val="18"/>
        </w:rPr>
        <w:t xml:space="preserve">Den finns längst upp på sidan bredvid . </w:t>
      </w:r>
      <w:r>
        <w:rPr>
          <w:w w:val="105"/>
          <w:sz w:val="18"/>
        </w:rPr>
        <w:t>ikonen med det magnifika glaset</w:t>
      </w:r>
      <w:r>
        <w:rPr>
          <w:w w:val="105"/>
          <w:sz w:val="18"/>
        </w:rPr>
        <w:t xml:space="preserve">Filtret tillämpas när du skriver och är inte skiftlägeskänsligt. </w:t>
      </w:r>
      <w:r>
        <w:rPr>
          <w:w w:val="105"/>
          <w:sz w:val="18"/>
        </w:rPr>
        <w:t xml:space="preserve">Om du vill rensa filtret klickar du </w:t>
      </w:r>
      <w:r>
        <w:rPr>
          <w:spacing w:val="-6"/>
          <w:w w:val="105"/>
          <w:sz w:val="18"/>
        </w:rPr>
        <w:t xml:space="preserve">på </w:t>
      </w:r>
      <w:r>
        <w:rPr>
          <w:b/>
          <w:spacing w:val="-6"/>
          <w:w w:val="105"/>
          <w:sz w:val="18"/>
        </w:rPr>
        <w:t>X.</w:t>
      </w:r>
    </w:p>
    <w:p>
      <w:pPr>
        <w:pStyle w:val="BodyText"/>
        <w:spacing w:before="136" w:line="256" w:lineRule="auto"/>
        <w:ind w:left="360" w:right="359"/>
        <w:jc w:val="both"/>
      </w:pPr>
      <w:r>
        <w:rPr>
          <w:w w:val="105"/>
          <w:sz w:val="18"/>
        </w:rPr>
        <w:t xml:space="preserve">Det finns </w:t>
      </w:r>
      <w:r>
        <w:rPr>
          <w:w w:val="105"/>
          <w:sz w:val="18"/>
        </w:rPr>
        <w:t xml:space="preserve">många </w:t>
      </w:r>
      <w:r>
        <w:rPr>
          <w:w w:val="105"/>
          <w:sz w:val="18"/>
        </w:rPr>
        <w:t xml:space="preserve">sätt att </w:t>
      </w:r>
      <w:r>
        <w:rPr>
          <w:w w:val="105"/>
          <w:sz w:val="18"/>
        </w:rPr>
        <w:t xml:space="preserve">filtrera </w:t>
      </w:r>
      <w:r>
        <w:rPr>
          <w:w w:val="105"/>
          <w:sz w:val="18"/>
        </w:rPr>
        <w:t>spel</w:t>
      </w:r>
      <w:r>
        <w:rPr>
          <w:w w:val="105"/>
          <w:sz w:val="18"/>
        </w:rPr>
        <w:t xml:space="preserve">. </w:t>
      </w:r>
      <w:r>
        <w:rPr>
          <w:w w:val="105"/>
          <w:sz w:val="18"/>
        </w:rPr>
        <w:t xml:space="preserve">Du </w:t>
      </w:r>
      <w:r>
        <w:rPr>
          <w:w w:val="105"/>
          <w:sz w:val="18"/>
        </w:rPr>
        <w:t xml:space="preserve">kan </w:t>
      </w:r>
      <w:r>
        <w:rPr>
          <w:w w:val="105"/>
          <w:sz w:val="18"/>
        </w:rPr>
        <w:t xml:space="preserve">till exempel </w:t>
      </w:r>
      <w:r>
        <w:rPr>
          <w:w w:val="105"/>
          <w:sz w:val="18"/>
        </w:rPr>
        <w:t xml:space="preserve">skriva </w:t>
      </w:r>
      <w:r>
        <w:rPr>
          <w:w w:val="105"/>
          <w:sz w:val="18"/>
        </w:rPr>
        <w:t xml:space="preserve">"Monkey </w:t>
      </w:r>
      <w:r>
        <w:rPr>
          <w:w w:val="105"/>
          <w:sz w:val="18"/>
        </w:rPr>
        <w:t xml:space="preserve">Island" för </w:t>
      </w:r>
      <w:r>
        <w:rPr>
          <w:w w:val="105"/>
          <w:sz w:val="18"/>
        </w:rPr>
        <w:t xml:space="preserve">att </w:t>
      </w:r>
      <w:r>
        <w:rPr>
          <w:w w:val="105"/>
          <w:sz w:val="18"/>
        </w:rPr>
        <w:t xml:space="preserve">hitta </w:t>
      </w:r>
      <w:r>
        <w:rPr>
          <w:w w:val="105"/>
          <w:sz w:val="18"/>
        </w:rPr>
        <w:t xml:space="preserve">alla </w:t>
      </w:r>
      <w:r>
        <w:rPr>
          <w:w w:val="105"/>
          <w:sz w:val="18"/>
        </w:rPr>
        <w:t xml:space="preserve">"Mon- key </w:t>
      </w:r>
      <w:r>
        <w:rPr>
          <w:w w:val="105"/>
          <w:sz w:val="18"/>
        </w:rPr>
        <w:t>Island"</w:t>
      </w:r>
      <w:r>
        <w:rPr>
          <w:w w:val="105"/>
          <w:sz w:val="18"/>
        </w:rPr>
        <w:t xml:space="preserve">-spel </w:t>
      </w:r>
      <w:r>
        <w:rPr>
          <w:w w:val="105"/>
          <w:sz w:val="18"/>
        </w:rPr>
        <w:t xml:space="preserve">i listan, </w:t>
      </w:r>
      <w:r>
        <w:rPr>
          <w:w w:val="105"/>
          <w:sz w:val="18"/>
        </w:rPr>
        <w:t xml:space="preserve">eller </w:t>
      </w:r>
      <w:r>
        <w:rPr>
          <w:w w:val="105"/>
          <w:sz w:val="18"/>
        </w:rPr>
        <w:t xml:space="preserve">skriva </w:t>
      </w:r>
      <w:r>
        <w:rPr>
          <w:w w:val="105"/>
          <w:sz w:val="18"/>
        </w:rPr>
        <w:t xml:space="preserve">"lang:de" för </w:t>
      </w:r>
      <w:r>
        <w:rPr>
          <w:w w:val="105"/>
          <w:sz w:val="18"/>
        </w:rPr>
        <w:t xml:space="preserve">att . </w:t>
      </w:r>
      <w:r>
        <w:rPr>
          <w:w w:val="105"/>
          <w:sz w:val="18"/>
        </w:rPr>
        <w:t xml:space="preserve">hitta </w:t>
      </w:r>
      <w:r>
        <w:rPr>
          <w:w w:val="105"/>
          <w:sz w:val="18"/>
        </w:rPr>
        <w:t xml:space="preserve">tyska </w:t>
      </w:r>
      <w:r>
        <w:rPr>
          <w:w w:val="105"/>
          <w:sz w:val="18"/>
        </w:rPr>
        <w:t>spel</w:t>
      </w:r>
      <w:r>
        <w:rPr>
          <w:w w:val="105"/>
          <w:sz w:val="18"/>
        </w:rPr>
        <w:t xml:space="preserve">En omfattande genomgång av hur du använder sökrutan finns i vår </w:t>
      </w:r>
      <w:r>
        <w:rPr>
          <w:w w:val="105"/>
          <w:sz w:val="18"/>
        </w:rPr>
        <w:t xml:space="preserve">guide </w:t>
      </w:r>
      <w:hyperlink w:anchor="_bookmark480" w:history="1">
        <w:r>
          <w:rPr>
            <w:i/>
            <w:color w:val="355F7B"/>
            <w:w w:val="105"/>
            <w:sz w:val="18"/>
          </w:rPr>
          <w:t>Att förstå sökrutan.</w:t>
        </w:r>
      </w:hyperlink>
    </w:p>
    <w:p>
      <w:pPr>
        <w:pStyle w:val="BodyText"/>
        <w:spacing w:before="38"/>
      </w:pPr>
    </w:p>
    <w:p>
      <w:pPr>
        <w:pStyle w:val="Heading2"/>
        <w:numPr>
          <w:ilvl w:val="2"/>
          <w:numId w:val="139"/>
        </w:numPr>
        <w:tabs>
          <w:tab w:val="left" w:pos="1008"/>
        </w:tabs>
        <w:spacing w:before="0" w:after="0" w:line="240" w:lineRule="auto"/>
        <w:ind w:left="1008" w:right="0" w:hanging="649"/>
        <w:jc w:val="left"/>
      </w:pPr>
      <w:bookmarkStart w:id="7" w:name="The grouping menu"/>
      <w:bookmarkEnd w:id="7"/>
      <w:r>
        <w:rPr>
          <w:color w:val="20435C"/>
          <w:spacing w:val="-4"/>
          <w:w w:val="105"/>
          <w:sz w:val="20"/>
        </w:rPr>
        <w:t>Grupperingsmenyn</w:t>
      </w:r>
    </w:p>
    <w:p>
      <w:pPr>
        <w:pStyle w:val="BodyText"/>
        <w:spacing w:before="142" w:line="256" w:lineRule="auto"/>
        <w:ind w:left="359" w:right="359"/>
        <w:jc w:val="both"/>
      </w:pPr>
      <w:bookmarkStart w:id="8" w:name="_bookmark3"/>
      <w:bookmarkEnd w:id="8"/>
      <w:r>
        <w:rPr>
          <w:w w:val="110"/>
          <w:sz w:val="18"/>
        </w:rPr>
        <w:t xml:space="preserve">Till höger </w:t>
      </w:r>
      <w:r>
        <w:rPr>
          <w:w w:val="110"/>
          <w:sz w:val="18"/>
        </w:rPr>
        <w:t xml:space="preserve">om </w:t>
      </w:r>
      <w:r>
        <w:rPr>
          <w:w w:val="110"/>
          <w:sz w:val="18"/>
        </w:rPr>
        <w:t xml:space="preserve">sökrutan </w:t>
      </w:r>
      <w:r>
        <w:rPr>
          <w:w w:val="110"/>
          <w:sz w:val="18"/>
        </w:rPr>
        <w:t xml:space="preserve">finns grupperingsmenyn. Använd </w:t>
      </w:r>
      <w:r>
        <w:rPr>
          <w:w w:val="110"/>
          <w:sz w:val="18"/>
        </w:rPr>
        <w:t xml:space="preserve">denna </w:t>
      </w:r>
      <w:r>
        <w:rPr>
          <w:w w:val="110"/>
          <w:sz w:val="18"/>
        </w:rPr>
        <w:t xml:space="preserve">meny </w:t>
      </w:r>
      <w:r>
        <w:rPr>
          <w:w w:val="110"/>
          <w:sz w:val="18"/>
        </w:rPr>
        <w:t xml:space="preserve">för att </w:t>
      </w:r>
      <w:r>
        <w:rPr>
          <w:w w:val="110"/>
          <w:sz w:val="18"/>
        </w:rPr>
        <w:t xml:space="preserve">gruppera </w:t>
      </w:r>
      <w:r>
        <w:rPr>
          <w:w w:val="110"/>
          <w:sz w:val="18"/>
        </w:rPr>
        <w:t xml:space="preserve">spel </w:t>
      </w:r>
      <w:r>
        <w:rPr>
          <w:w w:val="110"/>
          <w:sz w:val="18"/>
        </w:rPr>
        <w:t xml:space="preserve">i alfabetisk ordning, </w:t>
      </w:r>
      <w:r>
        <w:rPr>
          <w:w w:val="110"/>
          <w:sz w:val="18"/>
        </w:rPr>
        <w:t xml:space="preserve">eller </w:t>
      </w:r>
      <w:r>
        <w:rPr>
          <w:w w:val="110"/>
          <w:sz w:val="18"/>
        </w:rPr>
        <w:t>efter motor</w:t>
      </w:r>
      <w:r>
        <w:rPr>
          <w:w w:val="110"/>
          <w:sz w:val="18"/>
        </w:rPr>
        <w:t xml:space="preserve">, serie, </w:t>
      </w:r>
      <w:r>
        <w:rPr>
          <w:w w:val="110"/>
          <w:sz w:val="18"/>
        </w:rPr>
        <w:t xml:space="preserve">utgivare, </w:t>
      </w:r>
      <w:r>
        <w:rPr>
          <w:w w:val="110"/>
          <w:sz w:val="18"/>
        </w:rPr>
        <w:t xml:space="preserve">språk </w:t>
      </w:r>
      <w:r>
        <w:rPr>
          <w:w w:val="110"/>
          <w:sz w:val="18"/>
        </w:rPr>
        <w:t xml:space="preserve">eller </w:t>
      </w:r>
      <w:r>
        <w:rPr>
          <w:w w:val="110"/>
          <w:sz w:val="18"/>
        </w:rPr>
        <w:t xml:space="preserve">plattform. </w:t>
      </w:r>
      <w:r>
        <w:rPr>
          <w:w w:val="110"/>
          <w:sz w:val="18"/>
        </w:rPr>
        <w:t xml:space="preserve">Dölj </w:t>
      </w:r>
      <w:r>
        <w:rPr>
          <w:w w:val="110"/>
          <w:sz w:val="18"/>
        </w:rPr>
        <w:t xml:space="preserve">eller </w:t>
      </w:r>
      <w:r>
        <w:rPr>
          <w:w w:val="110"/>
          <w:sz w:val="18"/>
        </w:rPr>
        <w:t xml:space="preserve">visa </w:t>
      </w:r>
      <w:r>
        <w:rPr>
          <w:w w:val="110"/>
          <w:sz w:val="18"/>
        </w:rPr>
        <w:t xml:space="preserve">grupper </w:t>
      </w:r>
      <w:r>
        <w:rPr>
          <w:w w:val="110"/>
          <w:sz w:val="18"/>
        </w:rPr>
        <w:t xml:space="preserve">av </w:t>
      </w:r>
      <w:r>
        <w:rPr>
          <w:w w:val="110"/>
          <w:sz w:val="18"/>
        </w:rPr>
        <w:t xml:space="preserve">spel </w:t>
      </w:r>
      <w:r>
        <w:rPr>
          <w:w w:val="110"/>
          <w:sz w:val="18"/>
        </w:rPr>
        <w:t>genom att klicka på den svarta pilen till vänster om varje grupprubrik.</w:t>
      </w:r>
    </w:p>
    <w:p>
      <w:pPr>
        <w:pStyle w:val="BodyText"/>
        <w:spacing w:after="0" w:line="256" w:lineRule="auto"/>
        <w:jc w:val="both"/>
        <w:sectPr>
          <w:headerReference w:type="default" r:id="rId18"/>
          <w:footerReference w:type="default" r:id="rId19"/>
          <w:pgSz w:w="12240" w:h="15840"/>
          <w:pgMar w:top="1820" w:right="1080" w:bottom="1040" w:left="1080" w:header="0"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3" cy="4751070"/>
            <wp:effectExtent l="0" t="0" r="0" b="0"/>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xmlns:r="http://schemas.openxmlformats.org/officeDocument/2006/relationships" r:embed="rId20" cstate="print"/>
                    <a:stretch>
                      <a:fillRect/>
                    </a:stretch>
                  </pic:blipFill>
                  <pic:spPr>
                    <a:xfrm>
                      <a:off x="0" y="0"/>
                      <a:ext cx="5922263"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1: </w:t>
      </w:r>
      <w:r>
        <w:rPr>
          <w:w w:val="105"/>
          <w:sz w:val="18"/>
        </w:rPr>
        <w:t xml:space="preserve">Startprogrammet </w:t>
      </w:r>
      <w:r>
        <w:rPr>
          <w:spacing w:val="-4"/>
          <w:w w:val="105"/>
          <w:sz w:val="18"/>
        </w:rPr>
        <w:t>i listvy</w:t>
      </w:r>
      <w:r>
        <w:rPr>
          <w:w w:val="105"/>
          <w:sz w:val="18"/>
        </w:rPr>
        <w:t>.</w:t>
      </w:r>
    </w:p>
    <w:p>
      <w:pPr>
        <w:pStyle w:val="BodyText"/>
        <w:spacing w:after="0"/>
        <w:jc w:val="center"/>
        <w:sectPr>
          <w:headerReference w:type="default" r:id="rId21"/>
          <w:footerReference w:type="default" r:id="rId22"/>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xmlns:r="http://schemas.openxmlformats.org/officeDocument/2006/relationships" r:embed="rId23"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2: </w:t>
      </w:r>
      <w:r>
        <w:rPr>
          <w:w w:val="105"/>
          <w:sz w:val="18"/>
        </w:rPr>
        <w:t xml:space="preserve">Startprogrammet </w:t>
      </w:r>
      <w:r>
        <w:rPr>
          <w:spacing w:val="-4"/>
          <w:w w:val="105"/>
          <w:sz w:val="18"/>
        </w:rPr>
        <w:t>i rutnätsvy</w:t>
      </w:r>
      <w:r>
        <w:rPr>
          <w:w w:val="105"/>
          <w:sz w:val="18"/>
        </w:rPr>
        <w:t>.</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xmlns:r="http://schemas.openxmlformats.org/officeDocument/2006/relationships" r:embed="rId24"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3: </w:t>
      </w:r>
      <w:r>
        <w:rPr>
          <w:w w:val="105"/>
          <w:sz w:val="18"/>
        </w:rPr>
        <w:t>Popup-meny</w:t>
      </w:r>
      <w:r>
        <w:rPr>
          <w:w w:val="105"/>
          <w:sz w:val="18"/>
        </w:rPr>
        <w:t xml:space="preserve"> för </w:t>
      </w:r>
      <w:r>
        <w:rPr>
          <w:w w:val="105"/>
          <w:sz w:val="18"/>
        </w:rPr>
        <w:t xml:space="preserve">spel </w:t>
      </w:r>
      <w:r>
        <w:rPr>
          <w:w w:val="105"/>
          <w:sz w:val="18"/>
        </w:rPr>
        <w:t xml:space="preserve">i </w:t>
      </w:r>
      <w:r>
        <w:rPr>
          <w:spacing w:val="-4"/>
          <w:w w:val="105"/>
          <w:sz w:val="18"/>
        </w:rPr>
        <w:t>rutnätsvy</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xmlns:r="http://schemas.openxmlformats.org/officeDocument/2006/relationships" r:embed="rId25"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4: </w:t>
      </w:r>
      <w:r>
        <w:rPr>
          <w:w w:val="105"/>
          <w:sz w:val="18"/>
        </w:rPr>
        <w:t>Grupperingsmenyn</w:t>
      </w:r>
      <w:r>
        <w:rPr>
          <w:w w:val="105"/>
          <w:sz w:val="18"/>
        </w:rPr>
        <w:t xml:space="preserve">, med </w:t>
      </w:r>
      <w:r>
        <w:rPr>
          <w:w w:val="105"/>
          <w:sz w:val="18"/>
        </w:rPr>
        <w:t xml:space="preserve">startprogrammet </w:t>
      </w:r>
      <w:r>
        <w:rPr>
          <w:w w:val="105"/>
          <w:sz w:val="18"/>
        </w:rPr>
        <w:t xml:space="preserve">i </w:t>
      </w:r>
      <w:r>
        <w:rPr>
          <w:spacing w:val="-4"/>
          <w:w w:val="105"/>
          <w:sz w:val="18"/>
        </w:rPr>
        <w:t>listvy</w:t>
      </w:r>
    </w:p>
    <w:p>
      <w:pPr>
        <w:pStyle w:val="BodyText"/>
        <w:spacing w:after="0"/>
        <w:jc w:val="center"/>
        <w:sectPr>
          <w:pgSz w:w="12240" w:h="15840"/>
          <w:pgMar w:top="980" w:right="1080" w:bottom="1040" w:left="1080" w:header="653" w:footer="841"/>
          <w:cols w:space="708"/>
        </w:sectPr>
      </w:pPr>
    </w:p>
    <w:p>
      <w:pPr>
        <w:pStyle w:val="BodyText"/>
        <w:spacing w:before="172"/>
        <w:rPr>
          <w:sz w:val="24"/>
        </w:rPr>
      </w:pPr>
    </w:p>
    <w:p>
      <w:pPr>
        <w:pStyle w:val="Heading2"/>
        <w:numPr>
          <w:ilvl w:val="2"/>
          <w:numId w:val="139"/>
        </w:numPr>
        <w:tabs>
          <w:tab w:val="left" w:pos="1009"/>
        </w:tabs>
        <w:spacing w:before="1" w:after="0" w:line="240" w:lineRule="auto"/>
        <w:ind w:left="1009" w:right="0" w:hanging="649"/>
        <w:jc w:val="left"/>
      </w:pPr>
      <w:r>
        <w:rPr>
          <w:color w:val="20435C"/>
          <w:spacing w:val="-2"/>
          <w:w w:val="110"/>
          <w:sz w:val="20"/>
        </w:rPr>
        <w:t>Knapparna</w:t>
      </w:r>
    </w:p>
    <w:p>
      <w:pPr>
        <w:pStyle w:val="BodyText"/>
        <w:spacing w:before="142" w:line="256" w:lineRule="auto"/>
        <w:ind w:left="360" w:right="359"/>
        <w:jc w:val="both"/>
      </w:pPr>
      <w:r>
        <w:rPr>
          <w:w w:val="105"/>
          <w:sz w:val="18"/>
        </w:rPr>
        <w:t xml:space="preserve">Till höger om </w:t>
      </w:r>
      <w:r>
        <w:rPr>
          <w:w w:val="105"/>
          <w:sz w:val="18"/>
        </w:rPr>
        <w:t xml:space="preserve">spellistan </w:t>
      </w:r>
      <w:r>
        <w:rPr>
          <w:w w:val="105"/>
          <w:sz w:val="18"/>
        </w:rPr>
        <w:t>i listvyn</w:t>
      </w:r>
      <w:r>
        <w:rPr>
          <w:w w:val="105"/>
          <w:sz w:val="18"/>
        </w:rPr>
        <w:t xml:space="preserve">, eller </w:t>
      </w:r>
      <w:r>
        <w:rPr>
          <w:w w:val="105"/>
          <w:sz w:val="18"/>
        </w:rPr>
        <w:t xml:space="preserve">ovanför </w:t>
      </w:r>
      <w:r>
        <w:rPr>
          <w:w w:val="105"/>
          <w:sz w:val="18"/>
        </w:rPr>
        <w:t xml:space="preserve">spellistan </w:t>
      </w:r>
      <w:r>
        <w:rPr>
          <w:w w:val="105"/>
          <w:sz w:val="18"/>
        </w:rPr>
        <w:t>i rutnätsvyn</w:t>
      </w:r>
      <w:r>
        <w:rPr>
          <w:w w:val="105"/>
          <w:sz w:val="18"/>
        </w:rPr>
        <w:t xml:space="preserve">, </w:t>
      </w:r>
      <w:r>
        <w:rPr>
          <w:w w:val="105"/>
          <w:sz w:val="18"/>
        </w:rPr>
        <w:t xml:space="preserve">finns </w:t>
      </w:r>
      <w:r>
        <w:rPr>
          <w:w w:val="105"/>
          <w:sz w:val="18"/>
        </w:rPr>
        <w:t>ett antal knappar. Deras funktioner är som följer:</w:t>
      </w:r>
    </w:p>
    <w:p>
      <w:pPr>
        <w:pStyle w:val="BodyText"/>
        <w:spacing w:before="48"/>
      </w:pPr>
    </w:p>
    <w:p>
      <w:pPr>
        <w:pStyle w:val="Heading3"/>
        <w:spacing w:before="0"/>
      </w:pPr>
      <w:bookmarkStart w:id="9" w:name="Start (list view only)"/>
      <w:bookmarkEnd w:id="9"/>
      <w:r>
        <w:rPr>
          <w:color w:val="20435C"/>
          <w:w w:val="105"/>
          <w:sz w:val="18"/>
        </w:rPr>
        <w:t xml:space="preserve">Start </w:t>
      </w:r>
      <w:r>
        <w:rPr>
          <w:color w:val="20435C"/>
          <w:spacing w:val="-4"/>
          <w:w w:val="105"/>
          <w:sz w:val="18"/>
        </w:rPr>
        <w:t xml:space="preserve">(endast </w:t>
      </w:r>
      <w:r>
        <w:rPr>
          <w:color w:val="20435C"/>
          <w:w w:val="105"/>
          <w:sz w:val="18"/>
        </w:rPr>
        <w:t>listvy</w:t>
      </w:r>
      <w:r>
        <w:rPr>
          <w:color w:val="20435C"/>
          <w:w w:val="105"/>
          <w:sz w:val="18"/>
        </w:rPr>
        <w:t>)</w:t>
      </w:r>
    </w:p>
    <w:p>
      <w:pPr>
        <w:pStyle w:val="BodyText"/>
        <w:spacing w:before="148"/>
        <w:ind w:left="360"/>
      </w:pPr>
      <w:r>
        <w:rPr>
          <w:sz w:val="18"/>
        </w:rPr>
        <w:t xml:space="preserve">Startar </w:t>
      </w:r>
      <w:r>
        <w:rPr>
          <w:sz w:val="18"/>
        </w:rPr>
        <w:t xml:space="preserve">det markerade </w:t>
      </w:r>
      <w:r>
        <w:rPr>
          <w:spacing w:val="-2"/>
          <w:sz w:val="18"/>
        </w:rPr>
        <w:t>spelet.</w:t>
      </w:r>
    </w:p>
    <w:p>
      <w:pPr>
        <w:pStyle w:val="BodyText"/>
        <w:spacing w:before="66"/>
      </w:pPr>
    </w:p>
    <w:p>
      <w:pPr>
        <w:pStyle w:val="Heading3"/>
        <w:spacing w:before="0"/>
      </w:pPr>
      <w:bookmarkStart w:id="10" w:name="Load (list view only)"/>
      <w:bookmarkEnd w:id="10"/>
      <w:r>
        <w:rPr>
          <w:color w:val="20435C"/>
          <w:w w:val="105"/>
          <w:sz w:val="18"/>
        </w:rPr>
        <w:t xml:space="preserve">Ladda </w:t>
      </w:r>
      <w:r>
        <w:rPr>
          <w:color w:val="20435C"/>
          <w:spacing w:val="-4"/>
          <w:w w:val="105"/>
          <w:sz w:val="18"/>
        </w:rPr>
        <w:t xml:space="preserve">(endast </w:t>
      </w:r>
      <w:r>
        <w:rPr>
          <w:color w:val="20435C"/>
          <w:w w:val="105"/>
          <w:sz w:val="18"/>
        </w:rPr>
        <w:t>listvy</w:t>
      </w:r>
      <w:r>
        <w:rPr>
          <w:color w:val="20435C"/>
          <w:w w:val="105"/>
          <w:sz w:val="18"/>
        </w:rPr>
        <w:t>)</w:t>
      </w:r>
    </w:p>
    <w:p>
      <w:pPr>
        <w:pStyle w:val="BodyText"/>
        <w:spacing w:before="147" w:line="256" w:lineRule="auto"/>
        <w:ind w:left="360" w:right="359"/>
        <w:jc w:val="both"/>
      </w:pPr>
      <w:r>
        <w:rPr>
          <w:w w:val="110"/>
          <w:sz w:val="18"/>
        </w:rPr>
        <w:t xml:space="preserve">Öppnar </w:t>
      </w:r>
      <w:r>
        <w:rPr>
          <w:w w:val="110"/>
          <w:sz w:val="18"/>
        </w:rPr>
        <w:t xml:space="preserve">fönstret </w:t>
      </w:r>
      <w:r>
        <w:rPr>
          <w:w w:val="110"/>
          <w:sz w:val="18"/>
        </w:rPr>
        <w:t xml:space="preserve">"Load </w:t>
      </w:r>
      <w:r>
        <w:rPr>
          <w:w w:val="110"/>
          <w:sz w:val="18"/>
        </w:rPr>
        <w:t>Game"</w:t>
      </w:r>
      <w:r>
        <w:rPr>
          <w:w w:val="110"/>
          <w:sz w:val="18"/>
        </w:rPr>
        <w:t xml:space="preserve">, där </w:t>
      </w:r>
      <w:r>
        <w:rPr>
          <w:w w:val="110"/>
          <w:sz w:val="18"/>
        </w:rPr>
        <w:t xml:space="preserve">du </w:t>
      </w:r>
      <w:r>
        <w:rPr>
          <w:w w:val="110"/>
          <w:sz w:val="18"/>
        </w:rPr>
        <w:t xml:space="preserve">kan </w:t>
      </w:r>
      <w:r>
        <w:rPr>
          <w:w w:val="110"/>
          <w:sz w:val="18"/>
        </w:rPr>
        <w:t xml:space="preserve">gå </w:t>
      </w:r>
      <w:r>
        <w:rPr>
          <w:w w:val="110"/>
          <w:sz w:val="18"/>
        </w:rPr>
        <w:t xml:space="preserve">till </w:t>
      </w:r>
      <w:r>
        <w:rPr>
          <w:w w:val="110"/>
          <w:sz w:val="18"/>
        </w:rPr>
        <w:t xml:space="preserve">ett sparat </w:t>
      </w:r>
      <w:r>
        <w:rPr>
          <w:w w:val="110"/>
          <w:sz w:val="18"/>
        </w:rPr>
        <w:t xml:space="preserve">spel </w:t>
      </w:r>
      <w:r>
        <w:rPr>
          <w:w w:val="110"/>
          <w:sz w:val="18"/>
        </w:rPr>
        <w:t xml:space="preserve">utan </w:t>
      </w:r>
      <w:r>
        <w:rPr>
          <w:w w:val="110"/>
          <w:sz w:val="18"/>
        </w:rPr>
        <w:t xml:space="preserve">att </w:t>
      </w:r>
      <w:r>
        <w:rPr>
          <w:w w:val="110"/>
          <w:sz w:val="18"/>
        </w:rPr>
        <w:t xml:space="preserve">behöva </w:t>
      </w:r>
      <w:r>
        <w:rPr>
          <w:w w:val="110"/>
          <w:sz w:val="18"/>
        </w:rPr>
        <w:t xml:space="preserve">starta </w:t>
      </w:r>
      <w:r>
        <w:rPr>
          <w:w w:val="110"/>
          <w:sz w:val="18"/>
        </w:rPr>
        <w:t>spelet först.</w:t>
      </w:r>
    </w:p>
    <w:p>
      <w:pPr>
        <w:spacing w:before="136"/>
        <w:ind w:left="360" w:right="0" w:firstLine="0"/>
        <w:jc w:val="left"/>
        <w:rPr>
          <w:sz w:val="22"/>
        </w:rPr>
      </w:pPr>
      <w:r>
        <w:rPr>
          <w:w w:val="105"/>
          <w:sz w:val="18"/>
        </w:rPr>
        <w:t xml:space="preserve">Se </w:t>
      </w:r>
      <w:r>
        <w:rPr>
          <w:spacing w:val="-2"/>
          <w:w w:val="105"/>
          <w:sz w:val="18"/>
        </w:rPr>
        <w:t xml:space="preserve">sidan </w:t>
      </w:r>
      <w:hyperlink w:anchor="_bookmark18" w:history="1">
        <w:r>
          <w:rPr>
            <w:i/>
            <w:color w:val="355F7B"/>
            <w:w w:val="105"/>
            <w:sz w:val="18"/>
          </w:rPr>
          <w:t xml:space="preserve">Spara </w:t>
        </w:r>
        <w:r>
          <w:rPr>
            <w:i/>
            <w:color w:val="355F7B"/>
            <w:w w:val="105"/>
            <w:sz w:val="18"/>
          </w:rPr>
          <w:t xml:space="preserve">och ladda </w:t>
        </w:r>
        <w:r>
          <w:rPr>
            <w:i/>
            <w:color w:val="355F7B"/>
            <w:w w:val="105"/>
            <w:sz w:val="18"/>
          </w:rPr>
          <w:t xml:space="preserve">ett </w:t>
        </w:r>
        <w:r>
          <w:rPr>
            <w:i/>
            <w:color w:val="355F7B"/>
            <w:w w:val="105"/>
            <w:sz w:val="18"/>
          </w:rPr>
          <w:t>spel.</w:t>
        </w:r>
      </w:hyperlink>
    </w:p>
    <w:p>
      <w:pPr>
        <w:pStyle w:val="BodyText"/>
        <w:spacing w:before="66"/>
      </w:pPr>
    </w:p>
    <w:p>
      <w:pPr>
        <w:pStyle w:val="Heading3"/>
        <w:spacing w:before="1"/>
      </w:pPr>
      <w:bookmarkStart w:id="11" w:name="Add Game"/>
      <w:bookmarkEnd w:id="11"/>
      <w:r>
        <w:rPr>
          <w:color w:val="20435C"/>
          <w:w w:val="105"/>
          <w:sz w:val="18"/>
        </w:rPr>
        <w:t xml:space="preserve">Lägg till </w:t>
      </w:r>
      <w:r>
        <w:rPr>
          <w:color w:val="20435C"/>
          <w:spacing w:val="-4"/>
          <w:w w:val="105"/>
          <w:sz w:val="18"/>
        </w:rPr>
        <w:t>spel</w:t>
      </w:r>
    </w:p>
    <w:p>
      <w:pPr>
        <w:spacing w:before="147" w:line="386" w:lineRule="auto"/>
        <w:ind w:left="360" w:right="2567" w:firstLine="0"/>
        <w:jc w:val="left"/>
        <w:rPr>
          <w:sz w:val="22"/>
        </w:rPr>
      </w:pPr>
      <w:r>
        <w:rPr>
          <w:w w:val="105"/>
          <w:sz w:val="18"/>
        </w:rPr>
        <w:t xml:space="preserve">Öppnar en filbläddrare. Om du vill lägga till ett spel väljer du en mapp som innehåller spelfiler. Se </w:t>
      </w:r>
      <w:r>
        <w:rPr>
          <w:w w:val="105"/>
          <w:sz w:val="18"/>
        </w:rPr>
        <w:t xml:space="preserve">sidan </w:t>
      </w:r>
      <w:hyperlink w:anchor="_bookmark14" w:history="1">
        <w:r>
          <w:rPr>
            <w:i/>
            <w:color w:val="355F7B"/>
            <w:w w:val="105"/>
            <w:sz w:val="18"/>
          </w:rPr>
          <w:t>Lägga till och spela ett spel.</w:t>
        </w:r>
      </w:hyperlink>
    </w:p>
    <w:p>
      <w:pPr>
        <w:pStyle w:val="Heading3"/>
        <w:spacing w:before="164"/>
      </w:pPr>
      <w:bookmarkStart w:id="12" w:name="Game Options (list view only)"/>
      <w:bookmarkEnd w:id="12"/>
      <w:r>
        <w:rPr>
          <w:color w:val="20435C"/>
          <w:w w:val="105"/>
          <w:sz w:val="18"/>
        </w:rPr>
        <w:t>Spelalternativ )</w:t>
      </w:r>
      <w:r>
        <w:rPr>
          <w:color w:val="20435C"/>
          <w:spacing w:val="-2"/>
          <w:w w:val="105"/>
          <w:sz w:val="18"/>
        </w:rPr>
        <w:t xml:space="preserve">(endast </w:t>
      </w:r>
      <w:r>
        <w:rPr>
          <w:color w:val="20435C"/>
          <w:w w:val="105"/>
          <w:sz w:val="18"/>
        </w:rPr>
        <w:t>listvy</w:t>
      </w:r>
    </w:p>
    <w:p>
      <w:pPr>
        <w:pStyle w:val="BodyText"/>
        <w:spacing w:before="147" w:line="256" w:lineRule="auto"/>
        <w:ind w:left="360" w:right="359"/>
        <w:jc w:val="both"/>
      </w:pPr>
      <w:r>
        <w:rPr>
          <w:w w:val="110"/>
          <w:sz w:val="18"/>
        </w:rPr>
        <w:t xml:space="preserve">Öppnar </w:t>
      </w:r>
      <w:r>
        <w:rPr>
          <w:w w:val="110"/>
          <w:sz w:val="18"/>
        </w:rPr>
        <w:t xml:space="preserve">fönstret </w:t>
      </w:r>
      <w:r>
        <w:rPr>
          <w:w w:val="110"/>
          <w:sz w:val="18"/>
        </w:rPr>
        <w:t xml:space="preserve">för . </w:t>
      </w:r>
      <w:r>
        <w:rPr>
          <w:w w:val="110"/>
          <w:sz w:val="18"/>
        </w:rPr>
        <w:t>spelinställningar</w:t>
      </w:r>
      <w:r>
        <w:rPr>
          <w:w w:val="110"/>
          <w:sz w:val="18"/>
        </w:rPr>
        <w:t xml:space="preserve">Det här </w:t>
      </w:r>
      <w:r>
        <w:rPr>
          <w:w w:val="110"/>
          <w:sz w:val="18"/>
        </w:rPr>
        <w:t xml:space="preserve">fönstret </w:t>
      </w:r>
      <w:r>
        <w:rPr>
          <w:w w:val="110"/>
          <w:sz w:val="18"/>
        </w:rPr>
        <w:t xml:space="preserve">öppnas </w:t>
      </w:r>
      <w:r>
        <w:rPr>
          <w:w w:val="110"/>
          <w:sz w:val="18"/>
        </w:rPr>
        <w:t xml:space="preserve">också </w:t>
      </w:r>
      <w:r>
        <w:rPr>
          <w:w w:val="110"/>
          <w:sz w:val="18"/>
        </w:rPr>
        <w:t xml:space="preserve">när </w:t>
      </w:r>
      <w:r>
        <w:rPr>
          <w:w w:val="110"/>
          <w:sz w:val="18"/>
        </w:rPr>
        <w:t xml:space="preserve">ett </w:t>
      </w:r>
      <w:r>
        <w:rPr>
          <w:w w:val="110"/>
          <w:sz w:val="18"/>
        </w:rPr>
        <w:t xml:space="preserve">spel </w:t>
      </w:r>
      <w:r>
        <w:rPr>
          <w:w w:val="110"/>
          <w:sz w:val="18"/>
        </w:rPr>
        <w:t xml:space="preserve">läggs </w:t>
      </w:r>
      <w:r>
        <w:rPr>
          <w:w w:val="110"/>
          <w:sz w:val="18"/>
        </w:rPr>
        <w:t xml:space="preserve">till </w:t>
      </w:r>
      <w:r>
        <w:rPr>
          <w:w w:val="110"/>
          <w:sz w:val="18"/>
        </w:rPr>
        <w:t>i spellistan i Launcher.</w:t>
      </w:r>
    </w:p>
    <w:p>
      <w:pPr>
        <w:pStyle w:val="BodyText"/>
        <w:spacing w:before="137" w:line="256" w:lineRule="auto"/>
        <w:ind w:left="360" w:right="359"/>
        <w:jc w:val="both"/>
      </w:pPr>
      <w:r>
        <w:rPr>
          <w:sz w:val="18"/>
        </w:rPr>
        <w:t xml:space="preserve">Använd </w:t>
      </w:r>
      <w:r>
        <w:rPr>
          <w:sz w:val="18"/>
        </w:rPr>
        <w:t xml:space="preserve">detta </w:t>
      </w:r>
      <w:r>
        <w:rPr>
          <w:sz w:val="18"/>
        </w:rPr>
        <w:t xml:space="preserve">fönster </w:t>
      </w:r>
      <w:r>
        <w:rPr>
          <w:sz w:val="18"/>
        </w:rPr>
        <w:t xml:space="preserve">för att konfigurera </w:t>
      </w:r>
      <w:r>
        <w:rPr>
          <w:sz w:val="18"/>
        </w:rPr>
        <w:t xml:space="preserve">inställningar som </w:t>
      </w:r>
      <w:r>
        <w:rPr>
          <w:sz w:val="18"/>
        </w:rPr>
        <w:t xml:space="preserve">är </w:t>
      </w:r>
      <w:r>
        <w:rPr>
          <w:sz w:val="18"/>
        </w:rPr>
        <w:t xml:space="preserve">specifika </w:t>
      </w:r>
      <w:r>
        <w:rPr>
          <w:sz w:val="18"/>
        </w:rPr>
        <w:t xml:space="preserve">för ett </w:t>
      </w:r>
      <w:r>
        <w:rPr>
          <w:sz w:val="18"/>
        </w:rPr>
        <w:t xml:space="preserve">spel. </w:t>
      </w:r>
      <w:r>
        <w:rPr>
          <w:sz w:val="18"/>
        </w:rPr>
        <w:t xml:space="preserve">Dessa </w:t>
      </w:r>
      <w:r>
        <w:rPr>
          <w:sz w:val="18"/>
        </w:rPr>
        <w:t xml:space="preserve">inställningar </w:t>
      </w:r>
      <w:r>
        <w:rPr>
          <w:sz w:val="18"/>
        </w:rPr>
        <w:t xml:space="preserve">åsidosätter </w:t>
      </w:r>
      <w:r>
        <w:rPr>
          <w:sz w:val="18"/>
        </w:rPr>
        <w:t xml:space="preserve">de globala </w:t>
      </w:r>
      <w:r>
        <w:rPr>
          <w:sz w:val="18"/>
        </w:rPr>
        <w:t>inställningarna</w:t>
      </w:r>
      <w:r>
        <w:rPr>
          <w:sz w:val="18"/>
        </w:rPr>
        <w:t xml:space="preserve">. </w:t>
      </w:r>
      <w:r>
        <w:rPr>
          <w:w w:val="110"/>
          <w:sz w:val="18"/>
        </w:rPr>
        <w:t xml:space="preserve">Mer </w:t>
      </w:r>
      <w:r>
        <w:rPr>
          <w:w w:val="110"/>
          <w:sz w:val="18"/>
        </w:rPr>
        <w:t xml:space="preserve">information </w:t>
      </w:r>
      <w:r>
        <w:rPr>
          <w:w w:val="110"/>
          <w:sz w:val="18"/>
        </w:rPr>
        <w:t xml:space="preserve">finns </w:t>
      </w:r>
      <w:r>
        <w:rPr>
          <w:w w:val="110"/>
          <w:sz w:val="18"/>
        </w:rPr>
        <w:t xml:space="preserve">på sidan </w:t>
      </w:r>
      <w:hyperlink w:anchor="_bookmark24" w:history="1">
        <w:r>
          <w:rPr>
            <w:i/>
            <w:color w:val="355F7B"/>
            <w:w w:val="110"/>
            <w:sz w:val="18"/>
          </w:rPr>
          <w:t xml:space="preserve">Ändra </w:t>
        </w:r>
        <w:r>
          <w:rPr>
            <w:i/>
            <w:color w:val="355F7B"/>
            <w:w w:val="110"/>
            <w:sz w:val="18"/>
          </w:rPr>
          <w:t>inställningar</w:t>
        </w:r>
      </w:hyperlink>
      <w:r>
        <w:rPr>
          <w:w w:val="110"/>
          <w:sz w:val="18"/>
        </w:rPr>
        <w:t>.</w:t>
      </w:r>
    </w:p>
    <w:p>
      <w:pPr>
        <w:pStyle w:val="BodyText"/>
        <w:spacing w:before="48"/>
      </w:pPr>
    </w:p>
    <w:p>
      <w:pPr>
        <w:pStyle w:val="Heading3"/>
        <w:spacing w:before="0"/>
      </w:pPr>
      <w:bookmarkStart w:id="13" w:name="Remove Game"/>
      <w:bookmarkEnd w:id="13"/>
      <w:r>
        <w:rPr>
          <w:color w:val="20435C"/>
          <w:w w:val="105"/>
          <w:sz w:val="18"/>
        </w:rPr>
        <w:t xml:space="preserve">Ta bort </w:t>
      </w:r>
      <w:r>
        <w:rPr>
          <w:color w:val="20435C"/>
          <w:spacing w:val="-4"/>
          <w:w w:val="105"/>
          <w:sz w:val="18"/>
        </w:rPr>
        <w:t>spel</w:t>
      </w:r>
    </w:p>
    <w:p>
      <w:pPr>
        <w:pStyle w:val="BodyText"/>
        <w:spacing w:before="148" w:line="256" w:lineRule="auto"/>
        <w:ind w:left="360" w:right="359"/>
        <w:jc w:val="both"/>
      </w:pPr>
      <w:r>
        <w:rPr>
          <w:w w:val="110"/>
          <w:sz w:val="18"/>
        </w:rPr>
        <w:t xml:space="preserve">Tar bort </w:t>
      </w:r>
      <w:r>
        <w:rPr>
          <w:w w:val="110"/>
          <w:sz w:val="18"/>
        </w:rPr>
        <w:t xml:space="preserve">det </w:t>
      </w:r>
      <w:r>
        <w:rPr>
          <w:w w:val="110"/>
          <w:sz w:val="18"/>
        </w:rPr>
        <w:t xml:space="preserve">markerade </w:t>
      </w:r>
      <w:r>
        <w:rPr>
          <w:w w:val="110"/>
          <w:sz w:val="18"/>
        </w:rPr>
        <w:t xml:space="preserve">spelet </w:t>
      </w:r>
      <w:r>
        <w:rPr>
          <w:w w:val="110"/>
          <w:sz w:val="18"/>
        </w:rPr>
        <w:t xml:space="preserve">från </w:t>
      </w:r>
      <w:r>
        <w:rPr>
          <w:w w:val="110"/>
          <w:sz w:val="18"/>
        </w:rPr>
        <w:t xml:space="preserve">listan. </w:t>
      </w:r>
      <w:r>
        <w:rPr>
          <w:w w:val="110"/>
          <w:sz w:val="18"/>
        </w:rPr>
        <w:t xml:space="preserve">Detta </w:t>
      </w:r>
      <w:r>
        <w:rPr>
          <w:w w:val="110"/>
          <w:sz w:val="18"/>
        </w:rPr>
        <w:t xml:space="preserve">tar bort </w:t>
      </w:r>
      <w:r>
        <w:rPr>
          <w:w w:val="110"/>
          <w:sz w:val="18"/>
        </w:rPr>
        <w:t xml:space="preserve">inte </w:t>
      </w:r>
      <w:r>
        <w:rPr>
          <w:w w:val="110"/>
          <w:sz w:val="18"/>
        </w:rPr>
        <w:t xml:space="preserve">några </w:t>
      </w:r>
      <w:r>
        <w:rPr>
          <w:w w:val="110"/>
          <w:sz w:val="18"/>
        </w:rPr>
        <w:t xml:space="preserve">sparade </w:t>
      </w:r>
      <w:r>
        <w:rPr>
          <w:w w:val="110"/>
          <w:sz w:val="18"/>
        </w:rPr>
        <w:t>spel, så om du lägger till ett spel i spellistan igen kan du fortsätta där du slutade.</w:t>
      </w:r>
    </w:p>
    <w:p>
      <w:pPr>
        <w:pStyle w:val="BodyText"/>
        <w:spacing w:before="48"/>
      </w:pPr>
    </w:p>
    <w:p>
      <w:pPr>
        <w:pStyle w:val="Heading3"/>
        <w:spacing w:before="0"/>
      </w:pPr>
      <w:bookmarkStart w:id="14" w:name="Global Options"/>
      <w:bookmarkEnd w:id="14"/>
      <w:r>
        <w:rPr>
          <w:color w:val="20435C"/>
          <w:w w:val="105"/>
          <w:sz w:val="18"/>
        </w:rPr>
        <w:t xml:space="preserve">Globala </w:t>
      </w:r>
      <w:r>
        <w:rPr>
          <w:color w:val="20435C"/>
          <w:spacing w:val="-2"/>
          <w:w w:val="105"/>
          <w:sz w:val="18"/>
        </w:rPr>
        <w:t>alternativ</w:t>
      </w:r>
    </w:p>
    <w:p>
      <w:pPr>
        <w:pStyle w:val="BodyText"/>
        <w:spacing w:before="148" w:line="256" w:lineRule="auto"/>
        <w:ind w:left="360" w:right="359"/>
        <w:jc w:val="both"/>
      </w:pPr>
      <w:r>
        <w:rPr>
          <w:w w:val="110"/>
          <w:sz w:val="18"/>
        </w:rPr>
        <w:t xml:space="preserve">Öppnar </w:t>
      </w:r>
      <w:r>
        <w:rPr>
          <w:w w:val="110"/>
          <w:sz w:val="18"/>
        </w:rPr>
        <w:t xml:space="preserve">fönstret . </w:t>
      </w:r>
      <w:r>
        <w:rPr>
          <w:w w:val="110"/>
          <w:sz w:val="18"/>
        </w:rPr>
        <w:t xml:space="preserve">för globala </w:t>
      </w:r>
      <w:r>
        <w:rPr>
          <w:w w:val="110"/>
          <w:sz w:val="18"/>
        </w:rPr>
        <w:t>inställningar</w:t>
      </w:r>
      <w:r>
        <w:rPr>
          <w:w w:val="110"/>
          <w:sz w:val="18"/>
        </w:rPr>
        <w:t xml:space="preserve">Använd </w:t>
      </w:r>
      <w:r>
        <w:rPr>
          <w:w w:val="110"/>
          <w:sz w:val="18"/>
        </w:rPr>
        <w:t xml:space="preserve">det här </w:t>
      </w:r>
      <w:r>
        <w:rPr>
          <w:w w:val="110"/>
          <w:sz w:val="18"/>
        </w:rPr>
        <w:t xml:space="preserve">fönstret </w:t>
      </w:r>
      <w:r>
        <w:rPr>
          <w:w w:val="110"/>
          <w:sz w:val="18"/>
        </w:rPr>
        <w:t xml:space="preserve">för att definiera </w:t>
      </w:r>
      <w:r>
        <w:rPr>
          <w:w w:val="110"/>
          <w:sz w:val="18"/>
        </w:rPr>
        <w:t xml:space="preserve">globala </w:t>
      </w:r>
      <w:r>
        <w:rPr>
          <w:w w:val="110"/>
          <w:sz w:val="18"/>
        </w:rPr>
        <w:t xml:space="preserve">spelinställningar </w:t>
      </w:r>
      <w:r>
        <w:rPr>
          <w:w w:val="110"/>
          <w:sz w:val="18"/>
        </w:rPr>
        <w:t xml:space="preserve">samt ändra </w:t>
      </w:r>
      <w:r>
        <w:rPr>
          <w:w w:val="110"/>
          <w:sz w:val="18"/>
        </w:rPr>
        <w:t xml:space="preserve">ett </w:t>
      </w:r>
      <w:r>
        <w:rPr>
          <w:w w:val="110"/>
          <w:sz w:val="18"/>
        </w:rPr>
        <w:t xml:space="preserve">antal </w:t>
      </w:r>
      <w:r>
        <w:rPr>
          <w:w w:val="110"/>
          <w:sz w:val="18"/>
        </w:rPr>
        <w:t xml:space="preserve">inställningar </w:t>
      </w:r>
      <w:r>
        <w:rPr>
          <w:w w:val="110"/>
          <w:sz w:val="18"/>
        </w:rPr>
        <w:t xml:space="preserve">för ScummVM </w:t>
      </w:r>
      <w:r>
        <w:rPr>
          <w:w w:val="110"/>
          <w:sz w:val="18"/>
        </w:rPr>
        <w:t>Launcher</w:t>
      </w:r>
      <w:r>
        <w:rPr>
          <w:w w:val="110"/>
          <w:sz w:val="18"/>
        </w:rPr>
        <w:t xml:space="preserve">. </w:t>
      </w:r>
      <w:r>
        <w:rPr>
          <w:w w:val="110"/>
          <w:sz w:val="18"/>
        </w:rPr>
        <w:t xml:space="preserve">För </w:t>
      </w:r>
      <w:r>
        <w:rPr>
          <w:w w:val="110"/>
          <w:sz w:val="18"/>
        </w:rPr>
        <w:t xml:space="preserve">mer </w:t>
      </w:r>
      <w:r>
        <w:rPr>
          <w:w w:val="110"/>
          <w:sz w:val="18"/>
        </w:rPr>
        <w:t>information</w:t>
      </w:r>
      <w:r>
        <w:rPr>
          <w:w w:val="110"/>
          <w:sz w:val="18"/>
        </w:rPr>
        <w:t xml:space="preserve">, </w:t>
      </w:r>
      <w:r>
        <w:rPr>
          <w:w w:val="110"/>
          <w:sz w:val="18"/>
        </w:rPr>
        <w:t xml:space="preserve">se </w:t>
      </w:r>
      <w:r>
        <w:rPr>
          <w:w w:val="110"/>
          <w:sz w:val="18"/>
        </w:rPr>
        <w:t>sidan .</w:t>
      </w:r>
      <w:hyperlink w:anchor="_bookmark24" w:history="1">
        <w:r>
          <w:rPr>
            <w:i/>
            <w:color w:val="355F7B"/>
            <w:w w:val="110"/>
            <w:sz w:val="18"/>
          </w:rPr>
          <w:t xml:space="preserve">Ändra </w:t>
        </w:r>
      </w:hyperlink>
      <w:hyperlink w:anchor="_bookmark24" w:history="1">
        <w:r>
          <w:rPr>
            <w:i/>
            <w:color w:val="355F7B"/>
            <w:w w:val="110"/>
            <w:sz w:val="18"/>
          </w:rPr>
          <w:t>inställningar</w:t>
        </w:r>
      </w:hyperlink>
    </w:p>
    <w:p>
      <w:pPr>
        <w:pStyle w:val="BodyText"/>
        <w:spacing w:before="49"/>
      </w:pPr>
    </w:p>
    <w:p>
      <w:pPr>
        <w:pStyle w:val="Heading3"/>
        <w:spacing w:before="0"/>
      </w:pPr>
      <w:r>
        <w:rPr>
          <w:color w:val="20435C"/>
          <w:spacing w:val="-2"/>
          <w:w w:val="105"/>
          <w:sz w:val="18"/>
        </w:rPr>
        <w:t>Om</w:t>
      </w:r>
    </w:p>
    <w:p>
      <w:pPr>
        <w:pStyle w:val="BodyText"/>
        <w:spacing w:before="147"/>
        <w:ind w:left="360"/>
      </w:pPr>
      <w:r>
        <w:rPr>
          <w:w w:val="105"/>
          <w:sz w:val="18"/>
        </w:rPr>
        <w:t xml:space="preserve">Visar </w:t>
      </w:r>
      <w:r>
        <w:rPr>
          <w:w w:val="105"/>
          <w:sz w:val="18"/>
        </w:rPr>
        <w:t xml:space="preserve">krediter </w:t>
      </w:r>
      <w:r>
        <w:rPr>
          <w:w w:val="105"/>
          <w:sz w:val="18"/>
        </w:rPr>
        <w:t xml:space="preserve">och </w:t>
      </w:r>
      <w:r>
        <w:rPr>
          <w:w w:val="105"/>
          <w:sz w:val="18"/>
        </w:rPr>
        <w:t xml:space="preserve">diverse </w:t>
      </w:r>
      <w:r>
        <w:rPr>
          <w:w w:val="105"/>
          <w:sz w:val="18"/>
        </w:rPr>
        <w:t xml:space="preserve">information </w:t>
      </w:r>
      <w:r>
        <w:rPr>
          <w:w w:val="105"/>
          <w:sz w:val="18"/>
        </w:rPr>
        <w:t>om .</w:t>
      </w:r>
      <w:r>
        <w:rPr>
          <w:spacing w:val="-2"/>
          <w:w w:val="105"/>
          <w:sz w:val="18"/>
        </w:rPr>
        <w:t>ScummVM</w:t>
      </w:r>
    </w:p>
    <w:p>
      <w:pPr>
        <w:pStyle w:val="BodyText"/>
        <w:spacing w:before="66"/>
      </w:pPr>
    </w:p>
    <w:p>
      <w:pPr>
        <w:pStyle w:val="Heading3"/>
        <w:spacing w:before="0"/>
      </w:pPr>
      <w:r>
        <w:rPr>
          <w:color w:val="20435C"/>
          <w:spacing w:val="-4"/>
          <w:w w:val="105"/>
          <w:sz w:val="18"/>
        </w:rPr>
        <w:t>Sluta</w:t>
      </w:r>
    </w:p>
    <w:p>
      <w:pPr>
        <w:pStyle w:val="BodyText"/>
        <w:spacing w:before="148"/>
        <w:ind w:left="360"/>
      </w:pPr>
      <w:r>
        <w:rPr>
          <w:sz w:val="18"/>
        </w:rPr>
        <w:t xml:space="preserve">Stänger </w:t>
      </w:r>
      <w:r>
        <w:rPr>
          <w:sz w:val="18"/>
        </w:rPr>
        <w:t xml:space="preserve">Launcher </w:t>
      </w:r>
      <w:r>
        <w:rPr>
          <w:sz w:val="18"/>
        </w:rPr>
        <w:t xml:space="preserve">och </w:t>
      </w:r>
      <w:r>
        <w:rPr>
          <w:sz w:val="18"/>
        </w:rPr>
        <w:t xml:space="preserve">avslutar </w:t>
      </w:r>
      <w:r>
        <w:rPr>
          <w:spacing w:val="-2"/>
          <w:sz w:val="18"/>
        </w:rPr>
        <w:t>ScummVM-programmet.</w:t>
      </w:r>
    </w:p>
    <w:p>
      <w:pPr>
        <w:pStyle w:val="BodyText"/>
        <w:spacing w:after="0"/>
        <w:sectPr>
          <w:pgSz w:w="12240" w:h="15840"/>
          <w:pgMar w:top="980" w:right="1080" w:bottom="1040" w:left="1080" w:header="653" w:footer="841"/>
          <w:cols w:space="708"/>
        </w:sectPr>
      </w:pPr>
    </w:p>
    <w:p>
      <w:pPr>
        <w:pStyle w:val="BodyText"/>
        <w:spacing w:before="120"/>
        <w:rPr>
          <w:sz w:val="28"/>
        </w:rPr>
      </w:pPr>
    </w:p>
    <w:p>
      <w:pPr>
        <w:pStyle w:val="Heading1"/>
        <w:numPr>
          <w:ilvl w:val="1"/>
          <w:numId w:val="139"/>
        </w:numPr>
        <w:tabs>
          <w:tab w:val="left" w:pos="903"/>
        </w:tabs>
        <w:spacing w:before="0" w:after="0" w:line="240" w:lineRule="auto"/>
        <w:ind w:left="903" w:right="0" w:hanging="543"/>
        <w:jc w:val="left"/>
      </w:pPr>
      <w:bookmarkStart w:id="15" w:name="The Global Main Menu"/>
      <w:bookmarkEnd w:id="15"/>
      <w:bookmarkStart w:id="16" w:name="_bookmark4"/>
      <w:bookmarkEnd w:id="16"/>
      <w:r>
        <w:rPr>
          <w:color w:val="20435C"/>
          <w:w w:val="110"/>
          <w:sz w:val="24"/>
        </w:rPr>
        <w:t xml:space="preserve">Den </w:t>
      </w:r>
      <w:r>
        <w:rPr>
          <w:color w:val="20435C"/>
          <w:w w:val="110"/>
          <w:sz w:val="24"/>
        </w:rPr>
        <w:t xml:space="preserve">globala </w:t>
      </w:r>
      <w:r>
        <w:rPr>
          <w:color w:val="20435C"/>
          <w:spacing w:val="-4"/>
          <w:w w:val="110"/>
          <w:sz w:val="24"/>
        </w:rPr>
        <w:t>huvudmenyn</w:t>
      </w:r>
    </w:p>
    <w:p>
      <w:pPr>
        <w:pStyle w:val="BodyText"/>
        <w:spacing w:before="207" w:line="256" w:lineRule="auto"/>
        <w:ind w:left="360" w:right="366"/>
      </w:pPr>
      <w:r>
        <w:rPr>
          <w:w w:val="105"/>
          <w:sz w:val="18"/>
        </w:rPr>
        <w:t xml:space="preserve">Du kan komma åt ScummVM:s globala huvudmeny, även kallad GMM, medan du </w:t>
      </w:r>
      <w:r>
        <w:rPr>
          <w:w w:val="105"/>
          <w:sz w:val="18"/>
        </w:rPr>
        <w:t xml:space="preserve">spelar ett spel. Du öppnar GMM genom att trycka på </w:t>
      </w:r>
      <w:r>
        <w:rPr>
          <w:rFonts w:ascii="Arial"/>
          <w:w w:val="105"/>
          <w:sz w:val="18"/>
        </w:rPr>
        <w:t xml:space="preserve">Ctrl+F5 </w:t>
      </w:r>
      <w:r>
        <w:rPr>
          <w:w w:val="105"/>
          <w:sz w:val="18"/>
        </w:rPr>
        <w:t>(</w:t>
      </w:r>
      <w:r>
        <w:rPr>
          <w:rFonts w:ascii="Arial"/>
          <w:w w:val="105"/>
          <w:sz w:val="18"/>
        </w:rPr>
        <w:t xml:space="preserve">Ctrl+fn+F5 </w:t>
      </w:r>
      <w:r>
        <w:rPr>
          <w:w w:val="105"/>
          <w:sz w:val="18"/>
        </w:rPr>
        <w:t>på Mac).</w:t>
      </w:r>
    </w:p>
    <w:p>
      <w:pPr>
        <w:pStyle w:val="BodyText"/>
        <w:spacing w:before="10"/>
        <w:rPr>
          <w:sz w:val="16"/>
        </w:rPr>
      </w:pPr>
      <w:r>
        <w:rPr>
          <w:sz w:val="16"/>
        </w:rPr>
        <w:drawing>
          <wp:anchor distT="0" distB="0" distL="0" distR="0" simplePos="0" relativeHeight="251766784" behindDoc="1" locked="0" layoutInCell="1" allowOverlap="1">
            <wp:simplePos x="0" y="0"/>
            <wp:positionH relativeFrom="page">
              <wp:posOffset>914400</wp:posOffset>
            </wp:positionH>
            <wp:positionV relativeFrom="paragraph">
              <wp:posOffset>139043</wp:posOffset>
            </wp:positionV>
            <wp:extent cx="5922264" cy="4751070"/>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xmlns:r="http://schemas.openxmlformats.org/officeDocument/2006/relationships" r:embed="rId26" cstate="print"/>
                    <a:stretch>
                      <a:fillRect/>
                    </a:stretch>
                  </pic:blipFill>
                  <pic:spPr>
                    <a:xfrm>
                      <a:off x="0" y="0"/>
                      <a:ext cx="5922264" cy="4751070"/>
                    </a:xfrm>
                    <a:prstGeom prst="rect">
                      <a:avLst/>
                    </a:prstGeom>
                  </pic:spPr>
                </pic:pic>
              </a:graphicData>
            </a:graphic>
          </wp:anchor>
        </w:drawing>
      </w:r>
    </w:p>
    <w:p>
      <w:pPr>
        <w:pStyle w:val="BodyText"/>
        <w:spacing w:before="38"/>
      </w:pPr>
    </w:p>
    <w:p>
      <w:pPr>
        <w:pStyle w:val="BodyText"/>
        <w:spacing w:before="1"/>
        <w:jc w:val="center"/>
      </w:pPr>
      <w:r>
        <w:rPr>
          <w:w w:val="105"/>
          <w:sz w:val="18"/>
        </w:rPr>
        <w:t xml:space="preserve">Fig. </w:t>
      </w:r>
      <w:r>
        <w:rPr>
          <w:w w:val="105"/>
          <w:sz w:val="18"/>
        </w:rPr>
        <w:t xml:space="preserve">5: </w:t>
      </w:r>
      <w:r>
        <w:rPr>
          <w:w w:val="105"/>
          <w:sz w:val="18"/>
        </w:rPr>
        <w:t xml:space="preserve">Den , </w:t>
      </w:r>
      <w:r>
        <w:rPr>
          <w:w w:val="105"/>
          <w:sz w:val="18"/>
        </w:rPr>
        <w:t xml:space="preserve">globala </w:t>
      </w:r>
      <w:r>
        <w:rPr>
          <w:w w:val="105"/>
          <w:sz w:val="18"/>
        </w:rPr>
        <w:t>huvudmenyn</w:t>
      </w:r>
      <w:r>
        <w:rPr>
          <w:w w:val="105"/>
          <w:sz w:val="18"/>
        </w:rPr>
        <w:t xml:space="preserve">eller </w:t>
      </w:r>
      <w:r>
        <w:rPr>
          <w:spacing w:val="-4"/>
          <w:w w:val="105"/>
          <w:sz w:val="18"/>
        </w:rPr>
        <w:t>GMM.</w:t>
      </w:r>
    </w:p>
    <w:p>
      <w:pPr>
        <w:pStyle w:val="BodyText"/>
        <w:spacing w:before="158"/>
      </w:pPr>
    </w:p>
    <w:p>
      <w:pPr>
        <w:pStyle w:val="Heading2"/>
        <w:numPr>
          <w:ilvl w:val="2"/>
          <w:numId w:val="139"/>
        </w:numPr>
        <w:tabs>
          <w:tab w:val="left" w:pos="1009"/>
        </w:tabs>
        <w:spacing w:before="0" w:after="0" w:line="240" w:lineRule="auto"/>
        <w:ind w:left="1009" w:right="0" w:hanging="649"/>
        <w:jc w:val="left"/>
      </w:pPr>
      <w:bookmarkStart w:id="17" w:name="The buttons"/>
      <w:bookmarkEnd w:id="17"/>
      <w:r>
        <w:rPr>
          <w:color w:val="20435C"/>
          <w:spacing w:val="-2"/>
          <w:w w:val="110"/>
          <w:sz w:val="20"/>
        </w:rPr>
        <w:t>Knapparna</w:t>
      </w:r>
    </w:p>
    <w:p>
      <w:pPr>
        <w:pStyle w:val="BodyText"/>
        <w:spacing w:before="142"/>
        <w:ind w:left="360"/>
      </w:pPr>
      <w:r>
        <w:rPr>
          <w:w w:val="105"/>
          <w:sz w:val="18"/>
        </w:rPr>
        <w:t xml:space="preserve">I </w:t>
      </w:r>
      <w:r>
        <w:rPr>
          <w:w w:val="105"/>
          <w:sz w:val="18"/>
        </w:rPr>
        <w:t xml:space="preserve">den globala </w:t>
      </w:r>
      <w:r>
        <w:rPr>
          <w:w w:val="105"/>
          <w:sz w:val="18"/>
        </w:rPr>
        <w:t xml:space="preserve">huvudmenyn </w:t>
      </w:r>
      <w:r>
        <w:rPr>
          <w:w w:val="105"/>
          <w:sz w:val="18"/>
        </w:rPr>
        <w:t xml:space="preserve">finns </w:t>
      </w:r>
      <w:r>
        <w:rPr>
          <w:w w:val="105"/>
          <w:sz w:val="18"/>
        </w:rPr>
        <w:t xml:space="preserve">ett antal </w:t>
      </w:r>
      <w:r>
        <w:rPr>
          <w:w w:val="105"/>
          <w:sz w:val="18"/>
        </w:rPr>
        <w:t>knappar</w:t>
      </w:r>
      <w:r>
        <w:rPr>
          <w:w w:val="105"/>
          <w:sz w:val="18"/>
        </w:rPr>
        <w:t xml:space="preserve">. </w:t>
      </w:r>
      <w:r>
        <w:rPr>
          <w:w w:val="105"/>
          <w:sz w:val="18"/>
        </w:rPr>
        <w:t xml:space="preserve">Deras </w:t>
      </w:r>
      <w:r>
        <w:rPr>
          <w:w w:val="105"/>
          <w:sz w:val="18"/>
        </w:rPr>
        <w:t xml:space="preserve">funktioner </w:t>
      </w:r>
      <w:r>
        <w:rPr>
          <w:w w:val="105"/>
          <w:sz w:val="18"/>
        </w:rPr>
        <w:t xml:space="preserve">är </w:t>
      </w:r>
      <w:r>
        <w:rPr>
          <w:spacing w:val="-2"/>
          <w:w w:val="105"/>
          <w:sz w:val="18"/>
        </w:rPr>
        <w:t>som följer:</w:t>
      </w:r>
    </w:p>
    <w:p>
      <w:pPr>
        <w:pStyle w:val="BodyText"/>
        <w:spacing w:after="0"/>
        <w:sectPr>
          <w:headerReference w:type="default" r:id="rId27"/>
          <w:footerReference w:type="default" r:id="rId28"/>
          <w:pgSz w:w="12240" w:h="15840"/>
          <w:pgMar w:top="980" w:right="1080" w:bottom="1040" w:left="1080" w:header="653" w:footer="841"/>
          <w:cols w:space="708"/>
        </w:sectPr>
      </w:pPr>
    </w:p>
    <w:p>
      <w:pPr>
        <w:pStyle w:val="BodyText"/>
        <w:spacing w:before="215"/>
      </w:pPr>
    </w:p>
    <w:p>
      <w:pPr>
        <w:pStyle w:val="Heading3"/>
        <w:spacing w:before="0"/>
      </w:pPr>
      <w:bookmarkStart w:id="18" w:name="Resume"/>
      <w:bookmarkEnd w:id="18"/>
      <w:r>
        <w:rPr>
          <w:color w:val="20435C"/>
          <w:spacing w:val="-2"/>
          <w:w w:val="105"/>
          <w:sz w:val="18"/>
        </w:rPr>
        <w:t>Meritförteckning</w:t>
      </w:r>
    </w:p>
    <w:p>
      <w:pPr>
        <w:pStyle w:val="BodyText"/>
        <w:spacing w:before="147"/>
        <w:ind w:left="360"/>
      </w:pPr>
      <w:r>
        <w:rPr>
          <w:w w:val="105"/>
          <w:sz w:val="18"/>
        </w:rPr>
        <w:t xml:space="preserve">Stänger </w:t>
      </w:r>
      <w:r>
        <w:rPr>
          <w:w w:val="105"/>
          <w:sz w:val="18"/>
        </w:rPr>
        <w:t xml:space="preserve">GMM </w:t>
      </w:r>
      <w:r>
        <w:rPr>
          <w:w w:val="105"/>
          <w:sz w:val="18"/>
        </w:rPr>
        <w:t xml:space="preserve">och </w:t>
      </w:r>
      <w:r>
        <w:rPr>
          <w:w w:val="105"/>
          <w:sz w:val="18"/>
        </w:rPr>
        <w:t xml:space="preserve">återupptar </w:t>
      </w:r>
      <w:r>
        <w:rPr>
          <w:spacing w:val="-4"/>
          <w:w w:val="105"/>
          <w:sz w:val="18"/>
        </w:rPr>
        <w:t>spelet.</w:t>
      </w:r>
    </w:p>
    <w:p>
      <w:pPr>
        <w:pStyle w:val="BodyText"/>
        <w:spacing w:before="66"/>
      </w:pPr>
    </w:p>
    <w:p>
      <w:pPr>
        <w:pStyle w:val="Heading3"/>
        <w:spacing w:before="0"/>
      </w:pPr>
      <w:bookmarkStart w:id="19" w:name="Load"/>
      <w:bookmarkEnd w:id="19"/>
      <w:r>
        <w:rPr>
          <w:color w:val="20435C"/>
          <w:spacing w:val="-4"/>
          <w:w w:val="110"/>
          <w:sz w:val="18"/>
        </w:rPr>
        <w:t>Last</w:t>
      </w:r>
    </w:p>
    <w:p>
      <w:pPr>
        <w:pStyle w:val="BodyText"/>
        <w:spacing w:before="148"/>
        <w:ind w:left="360"/>
      </w:pPr>
      <w:r>
        <w:rPr>
          <w:w w:val="110"/>
          <w:sz w:val="18"/>
        </w:rPr>
        <w:t xml:space="preserve">Öppnar </w:t>
      </w:r>
      <w:r>
        <w:rPr>
          <w:w w:val="110"/>
          <w:sz w:val="18"/>
        </w:rPr>
        <w:t xml:space="preserve">fönstret . </w:t>
      </w:r>
      <w:r>
        <w:rPr>
          <w:w w:val="110"/>
          <w:sz w:val="18"/>
        </w:rPr>
        <w:t xml:space="preserve">för av </w:t>
      </w:r>
      <w:r>
        <w:rPr>
          <w:w w:val="110"/>
          <w:sz w:val="18"/>
        </w:rPr>
        <w:t xml:space="preserve">laddning </w:t>
      </w:r>
      <w:r>
        <w:rPr>
          <w:w w:val="110"/>
          <w:sz w:val="18"/>
        </w:rPr>
        <w:t>spel</w:t>
      </w:r>
      <w:r>
        <w:rPr>
          <w:w w:val="110"/>
          <w:sz w:val="18"/>
        </w:rPr>
        <w:t xml:space="preserve">Härifrån </w:t>
      </w:r>
      <w:r>
        <w:rPr>
          <w:w w:val="110"/>
          <w:sz w:val="18"/>
        </w:rPr>
        <w:t xml:space="preserve">kan </w:t>
      </w:r>
      <w:r>
        <w:rPr>
          <w:w w:val="110"/>
          <w:sz w:val="18"/>
        </w:rPr>
        <w:t xml:space="preserve">du </w:t>
      </w:r>
      <w:r>
        <w:rPr>
          <w:w w:val="110"/>
          <w:sz w:val="18"/>
        </w:rPr>
        <w:t xml:space="preserve">ladda </w:t>
      </w:r>
      <w:r>
        <w:rPr>
          <w:w w:val="110"/>
          <w:sz w:val="18"/>
        </w:rPr>
        <w:t xml:space="preserve">ett sparat </w:t>
      </w:r>
      <w:r>
        <w:rPr>
          <w:spacing w:val="-2"/>
          <w:w w:val="110"/>
          <w:sz w:val="18"/>
        </w:rPr>
        <w:t>spel</w:t>
      </w:r>
      <w:r>
        <w:rPr>
          <w:w w:val="110"/>
          <w:sz w:val="18"/>
        </w:rPr>
        <w:t>.</w:t>
      </w:r>
    </w:p>
    <w:p>
      <w:pPr>
        <w:pStyle w:val="BodyText"/>
        <w:spacing w:before="66"/>
      </w:pPr>
    </w:p>
    <w:p>
      <w:pPr>
        <w:pStyle w:val="Heading3"/>
        <w:spacing w:before="0"/>
      </w:pPr>
      <w:bookmarkStart w:id="20" w:name="Save"/>
      <w:bookmarkEnd w:id="20"/>
      <w:r>
        <w:rPr>
          <w:color w:val="20435C"/>
          <w:spacing w:val="-4"/>
          <w:w w:val="110"/>
          <w:sz w:val="18"/>
        </w:rPr>
        <w:t>Spara</w:t>
      </w:r>
    </w:p>
    <w:p>
      <w:pPr>
        <w:pStyle w:val="BodyText"/>
        <w:spacing w:before="147"/>
        <w:ind w:left="360"/>
      </w:pPr>
      <w:r>
        <w:rPr>
          <w:w w:val="110"/>
          <w:sz w:val="18"/>
        </w:rPr>
        <w:t xml:space="preserve">Öppnar </w:t>
      </w:r>
      <w:r>
        <w:rPr>
          <w:w w:val="110"/>
          <w:sz w:val="18"/>
        </w:rPr>
        <w:t xml:space="preserve">fönstret . </w:t>
      </w:r>
      <w:r>
        <w:rPr>
          <w:w w:val="110"/>
          <w:sz w:val="18"/>
        </w:rPr>
        <w:t xml:space="preserve">för att </w:t>
      </w:r>
      <w:r>
        <w:rPr>
          <w:w w:val="110"/>
          <w:sz w:val="18"/>
        </w:rPr>
        <w:t xml:space="preserve">spara </w:t>
      </w:r>
      <w:r>
        <w:rPr>
          <w:w w:val="110"/>
          <w:sz w:val="18"/>
        </w:rPr>
        <w:t>spel</w:t>
      </w:r>
      <w:r>
        <w:rPr>
          <w:w w:val="110"/>
          <w:sz w:val="18"/>
        </w:rPr>
        <w:t xml:space="preserve">Härifrån </w:t>
      </w:r>
      <w:r>
        <w:rPr>
          <w:w w:val="110"/>
          <w:sz w:val="18"/>
        </w:rPr>
        <w:t xml:space="preserve">kan </w:t>
      </w:r>
      <w:r>
        <w:rPr>
          <w:w w:val="110"/>
          <w:sz w:val="18"/>
        </w:rPr>
        <w:t xml:space="preserve">du </w:t>
      </w:r>
      <w:r>
        <w:rPr>
          <w:w w:val="110"/>
          <w:sz w:val="18"/>
        </w:rPr>
        <w:t xml:space="preserve">spara </w:t>
      </w:r>
      <w:r>
        <w:rPr>
          <w:spacing w:val="-2"/>
          <w:w w:val="110"/>
          <w:sz w:val="18"/>
        </w:rPr>
        <w:t>ett spel.</w:t>
      </w:r>
    </w:p>
    <w:p>
      <w:pPr>
        <w:pStyle w:val="BodyText"/>
        <w:spacing w:before="66"/>
      </w:pPr>
    </w:p>
    <w:p>
      <w:pPr>
        <w:pStyle w:val="Heading3"/>
        <w:spacing w:before="0"/>
      </w:pPr>
      <w:r>
        <w:rPr>
          <w:color w:val="20435C"/>
          <w:spacing w:val="-2"/>
          <w:w w:val="105"/>
          <w:sz w:val="18"/>
        </w:rPr>
        <w:t>Alternativ</w:t>
      </w:r>
    </w:p>
    <w:p>
      <w:pPr>
        <w:pStyle w:val="BodyText"/>
        <w:spacing w:before="148" w:line="256" w:lineRule="auto"/>
        <w:ind w:left="360" w:right="366"/>
      </w:pPr>
      <w:r>
        <w:rPr>
          <w:sz w:val="18"/>
        </w:rPr>
        <w:t xml:space="preserve">Öppnar </w:t>
      </w:r>
      <w:r>
        <w:rPr>
          <w:sz w:val="18"/>
        </w:rPr>
        <w:t xml:space="preserve">en dialogruta </w:t>
      </w:r>
      <w:r>
        <w:rPr>
          <w:sz w:val="18"/>
        </w:rPr>
        <w:t>med</w:t>
      </w:r>
      <w:r>
        <w:rPr>
          <w:sz w:val="18"/>
        </w:rPr>
        <w:t xml:space="preserve"> några </w:t>
      </w:r>
      <w:r>
        <w:rPr>
          <w:sz w:val="18"/>
        </w:rPr>
        <w:t>spelalternativ</w:t>
      </w:r>
      <w:r>
        <w:rPr>
          <w:sz w:val="18"/>
        </w:rPr>
        <w:t xml:space="preserve">, t.ex. </w:t>
      </w:r>
      <w:r>
        <w:rPr>
          <w:sz w:val="18"/>
        </w:rPr>
        <w:t xml:space="preserve">ljudvolym, </w:t>
      </w:r>
      <w:r>
        <w:rPr>
          <w:sz w:val="18"/>
        </w:rPr>
        <w:t xml:space="preserve">undertexter </w:t>
      </w:r>
      <w:r>
        <w:rPr>
          <w:spacing w:val="-2"/>
          <w:w w:val="110"/>
          <w:sz w:val="18"/>
        </w:rPr>
        <w:t xml:space="preserve">och inställningar </w:t>
      </w:r>
      <w:r>
        <w:rPr>
          <w:sz w:val="18"/>
        </w:rPr>
        <w:t>för keymap</w:t>
      </w:r>
      <w:r>
        <w:rPr>
          <w:sz w:val="18"/>
        </w:rPr>
        <w:t>.</w:t>
      </w:r>
    </w:p>
    <w:p>
      <w:pPr>
        <w:pStyle w:val="BodyText"/>
        <w:spacing w:before="48"/>
      </w:pPr>
    </w:p>
    <w:p>
      <w:pPr>
        <w:pStyle w:val="Heading3"/>
        <w:spacing w:before="1"/>
      </w:pPr>
      <w:bookmarkStart w:id="21" w:name="About"/>
      <w:bookmarkEnd w:id="21"/>
      <w:r>
        <w:rPr>
          <w:color w:val="20435C"/>
          <w:spacing w:val="-2"/>
          <w:w w:val="105"/>
          <w:sz w:val="18"/>
        </w:rPr>
        <w:t>Om</w:t>
      </w:r>
    </w:p>
    <w:p>
      <w:pPr>
        <w:pStyle w:val="BodyText"/>
        <w:spacing w:before="147"/>
        <w:ind w:left="360"/>
      </w:pPr>
      <w:r>
        <w:rPr>
          <w:w w:val="105"/>
          <w:sz w:val="18"/>
        </w:rPr>
        <w:t xml:space="preserve">Visar </w:t>
      </w:r>
      <w:r>
        <w:rPr>
          <w:w w:val="105"/>
          <w:sz w:val="18"/>
        </w:rPr>
        <w:t xml:space="preserve">dialogrutan </w:t>
      </w:r>
      <w:r>
        <w:rPr>
          <w:w w:val="105"/>
          <w:sz w:val="18"/>
        </w:rPr>
        <w:t xml:space="preserve">ScummVM </w:t>
      </w:r>
      <w:r>
        <w:rPr>
          <w:b/>
          <w:w w:val="105"/>
          <w:sz w:val="18"/>
        </w:rPr>
        <w:t xml:space="preserve">About. </w:t>
      </w:r>
      <w:r>
        <w:rPr>
          <w:w w:val="105"/>
          <w:sz w:val="18"/>
        </w:rPr>
        <w:t xml:space="preserve">Detta </w:t>
      </w:r>
      <w:r>
        <w:rPr>
          <w:w w:val="105"/>
          <w:sz w:val="18"/>
        </w:rPr>
        <w:t xml:space="preserve">är </w:t>
      </w:r>
      <w:r>
        <w:rPr>
          <w:w w:val="105"/>
          <w:sz w:val="18"/>
        </w:rPr>
        <w:t xml:space="preserve">också </w:t>
      </w:r>
      <w:r>
        <w:rPr>
          <w:w w:val="105"/>
          <w:sz w:val="18"/>
        </w:rPr>
        <w:t xml:space="preserve">tillgängligt </w:t>
      </w:r>
      <w:r>
        <w:rPr>
          <w:w w:val="105"/>
          <w:sz w:val="18"/>
        </w:rPr>
        <w:t xml:space="preserve">från </w:t>
      </w:r>
      <w:r>
        <w:rPr>
          <w:spacing w:val="-2"/>
          <w:w w:val="105"/>
          <w:sz w:val="18"/>
        </w:rPr>
        <w:t>startprogrammet.</w:t>
      </w:r>
    </w:p>
    <w:p>
      <w:pPr>
        <w:pStyle w:val="BodyText"/>
        <w:spacing w:before="66"/>
      </w:pPr>
    </w:p>
    <w:p>
      <w:pPr>
        <w:pStyle w:val="Heading3"/>
        <w:spacing w:before="0"/>
      </w:pPr>
      <w:bookmarkStart w:id="22" w:name="Help"/>
      <w:bookmarkEnd w:id="22"/>
      <w:r>
        <w:rPr>
          <w:color w:val="20435C"/>
          <w:spacing w:val="-4"/>
          <w:w w:val="110"/>
          <w:sz w:val="18"/>
        </w:rPr>
        <w:t>Hjälp</w:t>
      </w:r>
    </w:p>
    <w:p>
      <w:pPr>
        <w:pStyle w:val="BodyText"/>
        <w:spacing w:before="147" w:line="256" w:lineRule="auto"/>
        <w:ind w:left="360" w:right="366"/>
      </w:pPr>
      <w:r>
        <w:rPr>
          <w:sz w:val="18"/>
        </w:rPr>
        <w:t xml:space="preserve">Visar </w:t>
      </w:r>
      <w:r>
        <w:rPr>
          <w:sz w:val="18"/>
        </w:rPr>
        <w:t xml:space="preserve">en </w:t>
      </w:r>
      <w:r>
        <w:rPr>
          <w:sz w:val="18"/>
        </w:rPr>
        <w:t xml:space="preserve">lista </w:t>
      </w:r>
      <w:r>
        <w:rPr>
          <w:sz w:val="18"/>
        </w:rPr>
        <w:t>med</w:t>
      </w:r>
      <w:r>
        <w:rPr>
          <w:sz w:val="18"/>
        </w:rPr>
        <w:t xml:space="preserve"> kortkommandon </w:t>
      </w:r>
      <w:r>
        <w:rPr>
          <w:sz w:val="18"/>
        </w:rPr>
        <w:t xml:space="preserve">för </w:t>
      </w:r>
      <w:r>
        <w:rPr>
          <w:sz w:val="18"/>
        </w:rPr>
        <w:t xml:space="preserve">spelet. </w:t>
      </w:r>
      <w:r>
        <w:rPr>
          <w:sz w:val="18"/>
        </w:rPr>
        <w:t xml:space="preserve">Observera </w:t>
      </w:r>
      <w:r>
        <w:rPr>
          <w:sz w:val="18"/>
        </w:rPr>
        <w:t xml:space="preserve">att </w:t>
      </w:r>
      <w:r>
        <w:rPr>
          <w:sz w:val="18"/>
        </w:rPr>
        <w:t xml:space="preserve">detta </w:t>
      </w:r>
      <w:r>
        <w:rPr>
          <w:sz w:val="18"/>
        </w:rPr>
        <w:t xml:space="preserve">inte är </w:t>
      </w:r>
      <w:r>
        <w:rPr>
          <w:sz w:val="18"/>
        </w:rPr>
        <w:t xml:space="preserve">tillgängligt </w:t>
      </w:r>
      <w:r>
        <w:rPr>
          <w:sz w:val="18"/>
        </w:rPr>
        <w:t xml:space="preserve">för </w:t>
      </w:r>
      <w:r>
        <w:rPr>
          <w:sz w:val="18"/>
        </w:rPr>
        <w:t xml:space="preserve">alla </w:t>
      </w:r>
      <w:r>
        <w:rPr>
          <w:sz w:val="18"/>
        </w:rPr>
        <w:t>spel</w:t>
      </w:r>
      <w:r>
        <w:rPr>
          <w:w w:val="110"/>
          <w:sz w:val="18"/>
        </w:rPr>
        <w:t>; se fliken för tangentbordsgenvägar.</w:t>
      </w:r>
      <w:hyperlink w:anchor="_bookmark400" w:history="1">
        <w:r>
          <w:rPr>
            <w:i/>
            <w:color w:val="355F7B"/>
            <w:w w:val="110"/>
            <w:sz w:val="18"/>
          </w:rPr>
          <w:t xml:space="preserve">Tangentbordskartor </w:t>
        </w:r>
      </w:hyperlink>
    </w:p>
    <w:p>
      <w:pPr>
        <w:pStyle w:val="BodyText"/>
        <w:spacing w:before="49"/>
      </w:pPr>
    </w:p>
    <w:p>
      <w:pPr>
        <w:pStyle w:val="Heading3"/>
        <w:spacing w:before="0"/>
      </w:pPr>
      <w:bookmarkStart w:id="23" w:name="Return to Launcher"/>
      <w:bookmarkEnd w:id="23"/>
      <w:r>
        <w:rPr>
          <w:color w:val="20435C"/>
          <w:w w:val="105"/>
          <w:sz w:val="18"/>
        </w:rPr>
        <w:t xml:space="preserve">Återgå </w:t>
      </w:r>
      <w:r>
        <w:rPr>
          <w:color w:val="20435C"/>
          <w:w w:val="105"/>
          <w:sz w:val="18"/>
        </w:rPr>
        <w:t xml:space="preserve">till </w:t>
      </w:r>
      <w:r>
        <w:rPr>
          <w:color w:val="20435C"/>
          <w:spacing w:val="-2"/>
          <w:w w:val="105"/>
          <w:sz w:val="18"/>
        </w:rPr>
        <w:t>startprogrammet</w:t>
      </w:r>
    </w:p>
    <w:p>
      <w:pPr>
        <w:pStyle w:val="BodyText"/>
        <w:spacing w:before="148"/>
        <w:ind w:left="360"/>
      </w:pPr>
      <w:r>
        <w:rPr>
          <w:w w:val="110"/>
          <w:sz w:val="18"/>
        </w:rPr>
        <w:t xml:space="preserve">Avslutar </w:t>
      </w:r>
      <w:r>
        <w:rPr>
          <w:w w:val="110"/>
          <w:sz w:val="18"/>
        </w:rPr>
        <w:t xml:space="preserve">spelet </w:t>
      </w:r>
      <w:r>
        <w:rPr>
          <w:w w:val="110"/>
          <w:sz w:val="18"/>
        </w:rPr>
        <w:t xml:space="preserve">och </w:t>
      </w:r>
      <w:r>
        <w:rPr>
          <w:w w:val="110"/>
          <w:sz w:val="18"/>
        </w:rPr>
        <w:t xml:space="preserve">återgår </w:t>
      </w:r>
      <w:r>
        <w:rPr>
          <w:w w:val="110"/>
          <w:sz w:val="18"/>
        </w:rPr>
        <w:t xml:space="preserve">till </w:t>
      </w:r>
      <w:r>
        <w:rPr>
          <w:spacing w:val="-2"/>
          <w:w w:val="110"/>
          <w:sz w:val="18"/>
        </w:rPr>
        <w:t>startprogrammet.</w:t>
      </w:r>
    </w:p>
    <w:p>
      <w:pPr>
        <w:pStyle w:val="BodyText"/>
        <w:spacing w:before="104"/>
        <w:rPr>
          <w:sz w:val="20"/>
        </w:rPr>
      </w:pPr>
      <w:r>
        <w:rPr>
          <w:sz w:val="20"/>
        </w:rPr>
        <mc:AlternateContent>
          <mc:Choice Requires="wpg">
            <w:drawing>
              <wp:anchor distT="0" distB="0" distL="0" distR="0" simplePos="0" relativeHeight="251767808" behindDoc="1" locked="0" layoutInCell="1" allowOverlap="1">
                <wp:simplePos x="0" y="0"/>
                <wp:positionH relativeFrom="page">
                  <wp:posOffset>914400</wp:posOffset>
                </wp:positionH>
                <wp:positionV relativeFrom="paragraph">
                  <wp:posOffset>227841</wp:posOffset>
                </wp:positionV>
                <wp:extent cx="5943600" cy="582295"/>
                <wp:effectExtent l="0" t="0" r="0" b="0"/>
                <wp:wrapTopAndBottom/>
                <wp:docPr id="58" name="Group 58"/>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59" name="Graphic 59"/>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60" name="Graphic 60"/>
                        <wps:cNvSpPr/>
                        <wps:spPr>
                          <a:xfrm>
                            <a:off x="6324" y="6327"/>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61" name="Graphic 61"/>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62" name="Graphic 62"/>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63" name="Image 63"/>
                          <pic:cNvPicPr/>
                        </pic:nvPicPr>
                        <pic:blipFill>
                          <a:blip xmlns:r="http://schemas.openxmlformats.org/officeDocument/2006/relationships" r:embed="rId7" cstate="print"/>
                          <a:stretch>
                            <a:fillRect/>
                          </a:stretch>
                        </pic:blipFill>
                        <pic:spPr>
                          <a:xfrm>
                            <a:off x="94894" y="69380"/>
                            <a:ext cx="136525" cy="136525"/>
                          </a:xfrm>
                          <a:prstGeom prst="rect">
                            <a:avLst/>
                          </a:prstGeom>
                        </pic:spPr>
                      </pic:pic>
                      <wps:wsp xmlns:wps="http://schemas.microsoft.com/office/word/2010/wordprocessingShape">
                        <wps:cNvPr id="64" name="Textbox 64"/>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9"/>
                                <w:ind w:left="149" w:right="0" w:firstLine="0"/>
                                <w:jc w:val="left"/>
                                <w:rPr>
                                  <w:sz w:val="22"/>
                                </w:rPr>
                              </w:pPr>
                              <w:r>
                                <w:rPr>
                                  <w:w w:val="105"/>
                                  <w:sz w:val="18"/>
                                </w:rPr>
                                <w:t xml:space="preserve">Detta </w:t>
                              </w:r>
                              <w:r>
                                <w:rPr>
                                  <w:w w:val="105"/>
                                  <w:sz w:val="18"/>
                                </w:rPr>
                                <w:t xml:space="preserve">är inte </w:t>
                              </w:r>
                              <w:r>
                                <w:rPr>
                                  <w:w w:val="105"/>
                                  <w:sz w:val="18"/>
                                </w:rPr>
                                <w:t xml:space="preserve">tillgängligt </w:t>
                              </w:r>
                              <w:r>
                                <w:rPr>
                                  <w:w w:val="105"/>
                                  <w:sz w:val="18"/>
                                </w:rPr>
                                <w:t xml:space="preserve">för </w:t>
                              </w:r>
                              <w:r>
                                <w:rPr>
                                  <w:w w:val="105"/>
                                  <w:sz w:val="18"/>
                                </w:rPr>
                                <w:t xml:space="preserve">alla </w:t>
                              </w:r>
                              <w:r>
                                <w:rPr>
                                  <w:spacing w:val="-2"/>
                                  <w:w w:val="105"/>
                                  <w:sz w:val="18"/>
                                </w:rPr>
                                <w:t>spel.</w:t>
                              </w:r>
                            </w:p>
                          </w:txbxContent>
                        </wps:txbx>
                        <wps:bodyPr wrap="square" lIns="0" tIns="0" rIns="0" bIns="0" rtlCol="0"/>
                      </wps:wsp>
                    </wpg:wgp>
                  </a:graphicData>
                </a:graphic>
              </wp:anchor>
            </w:drawing>
          </mc:Choice>
          <mc:Fallback>
            <w:pict>
              <v:group id="_x0000_s1057" style="width:468pt;height:45.85pt;margin-top:17.94pt;margin-left:1in;mso-position-horizontal-relative:page;mso-wrap-distance-left:0;mso-wrap-distance-right:0;position:absolute;z-index:-251547648" coordorigin="1440,359" coordsize="9360,917">
                <v:shape id="_x0000_s1058" style="width:9360;height:917;left:1440;position:absolute;top:358" coordorigin="1440,359" coordsize="9360,917" path="m10700,359l1540,359,1501,367,1469,388,1448,420,1440,458,1440,1176,1448,1215,1469,1246,1501,1268,1540,1276,10700,1276,10739,1268,10771,1246,10792,1215,10800,1176,10800,458,10792,420,10771,388,10739,367,10700,359xe" filled="t" fillcolor="#86989a" stroked="f">
                  <v:fill type="solid"/>
                  <v:path arrowok="t"/>
                </v:shape>
                <v:shape id="_x0000_s1059" style="width:9341;height:897;left:1449;position:absolute;top:368" coordorigin="1450,369" coordsize="9341,897" path="m10690,369l1550,369,1511,377,1479,398,1458,430,1450,468,1450,1166,1458,1205,1479,1236,1511,1258,1550,1266,10690,1266,10729,1258,10761,1236,10782,1205,10790,1166,10790,468,10782,430,10761,398,10729,377,10690,369xe" filled="t" fillcolor="#f7f7f7" stroked="f">
                  <v:fill type="solid"/>
                  <v:path arrowok="t"/>
                </v:shape>
                <v:shape id="_x0000_s1060" style="width:9341;height:431;left:1449;position:absolute;top:368" coordorigin="1450,369" coordsize="9341,431" path="m10690,369l1550,369,1511,377,1479,398,1458,430,1450,468,1450,799,10790,799,10790,468,10782,430,10761,398,10729,377,10690,369xe" filled="t" fillcolor="#86989a" stroked="f">
                  <v:fill type="solid"/>
                  <v:path arrowok="t"/>
                </v:shape>
                <v:shape id="_x0000_s1061" style="width:9341;height:431;left:1449;position:absolute;top:368" coordorigin="1450,369" coordsize="9341,431" path="m10690,369l1550,369,1511,377,1479,398,1458,430,1450,468,1450,799,10790,799,10790,468,10782,430,10761,398,10729,377,10690,369xe" filled="t" fillcolor="#d0defa" stroked="f">
                  <v:fill type="solid"/>
                  <v:path arrowok="t"/>
                </v:shape>
                <v:shape id="_x0000_s1062" type="#_x0000_t75" style="width:215;height:215;left:1589;position:absolute;top:468" stroked="f">
                  <v:imagedata r:id="rId7" o:title=""/>
                </v:shape>
                <v:shape id="_x0000_s1063" type="#_x0000_t202" style="width:9360;height:917;left:1440;position:absolute;top:358" filled="f" stroked="f">
                  <v:textbox inset="0,0,0,0">
                    <w:txbxContent>
                      <w:p>
                        <w:pPr>
                          <w:spacing w:before="94"/>
                          <w:ind w:left="476" w:right="0" w:firstLine="0"/>
                          <w:jc w:val="left"/>
                          <w:rPr>
                            <w:b/>
                            <w:sz w:val="22"/>
                          </w:rPr>
                        </w:pPr>
                        <w:r>
                          <w:rPr>
                            <w:b/>
                            <w:spacing w:val="-4"/>
                            <w:w w:val="110"/>
                            <w:sz w:val="22"/>
                          </w:rPr>
                          <w:t>Notera</w:t>
                        </w:r>
                      </w:p>
                      <w:p>
                        <w:pPr>
                          <w:spacing w:before="189"/>
                          <w:ind w:left="149" w:right="0" w:firstLine="0"/>
                          <w:jc w:val="left"/>
                          <w:rPr>
                            <w:sz w:val="22"/>
                          </w:rPr>
                        </w:pPr>
                        <w:r>
                          <w:rPr>
                            <w:w w:val="105"/>
                            <w:sz w:val="22"/>
                          </w:rPr>
                          <w:t xml:space="preserve">Detta </w:t>
                        </w:r>
                        <w:r>
                          <w:rPr>
                            <w:w w:val="105"/>
                            <w:sz w:val="22"/>
                          </w:rPr>
                          <w:t xml:space="preserve">är inte </w:t>
                        </w:r>
                        <w:r>
                          <w:rPr>
                            <w:w w:val="105"/>
                            <w:sz w:val="22"/>
                          </w:rPr>
                          <w:t xml:space="preserve">tillgängligt </w:t>
                        </w:r>
                        <w:r>
                          <w:rPr>
                            <w:w w:val="105"/>
                            <w:sz w:val="22"/>
                          </w:rPr>
                          <w:t xml:space="preserve">för </w:t>
                        </w:r>
                        <w:r>
                          <w:rPr>
                            <w:w w:val="105"/>
                            <w:sz w:val="22"/>
                          </w:rPr>
                          <w:t xml:space="preserve">alla </w:t>
                        </w:r>
                        <w:r>
                          <w:rPr>
                            <w:spacing w:val="-2"/>
                            <w:w w:val="105"/>
                            <w:sz w:val="22"/>
                          </w:rPr>
                          <w:t>spel.</w:t>
                        </w:r>
                      </w:p>
                    </w:txbxContent>
                  </v:textbox>
                </v:shape>
                <w10:wrap type="topAndBottom"/>
              </v:group>
            </w:pict>
          </mc:Fallback>
        </mc:AlternateContent>
      </w:r>
    </w:p>
    <w:p>
      <w:pPr>
        <w:pStyle w:val="BodyText"/>
        <w:spacing w:before="113"/>
      </w:pPr>
    </w:p>
    <w:p>
      <w:pPr>
        <w:pStyle w:val="Heading3"/>
        <w:spacing w:before="0"/>
      </w:pPr>
      <w:bookmarkStart w:id="24" w:name="Quit"/>
      <w:bookmarkEnd w:id="24"/>
      <w:r>
        <w:rPr>
          <w:color w:val="20435C"/>
          <w:spacing w:val="-4"/>
          <w:w w:val="105"/>
          <w:sz w:val="18"/>
        </w:rPr>
        <w:t>Sluta</w:t>
      </w:r>
    </w:p>
    <w:p>
      <w:pPr>
        <w:pStyle w:val="BodyText"/>
        <w:spacing w:before="148" w:line="256" w:lineRule="auto"/>
        <w:ind w:left="360" w:right="357"/>
      </w:pPr>
      <w:r>
        <w:rPr>
          <w:w w:val="110"/>
          <w:sz w:val="18"/>
        </w:rPr>
        <w:t xml:space="preserve">Avslutar </w:t>
      </w:r>
      <w:r>
        <w:rPr>
          <w:w w:val="110"/>
          <w:sz w:val="18"/>
        </w:rPr>
        <w:t xml:space="preserve">spelet </w:t>
      </w:r>
      <w:r>
        <w:rPr>
          <w:w w:val="110"/>
          <w:sz w:val="18"/>
        </w:rPr>
        <w:t xml:space="preserve">och ScummVM </w:t>
      </w:r>
      <w:r>
        <w:rPr>
          <w:w w:val="110"/>
          <w:sz w:val="18"/>
        </w:rPr>
        <w:t xml:space="preserve">och </w:t>
      </w:r>
      <w:r>
        <w:rPr>
          <w:w w:val="110"/>
          <w:sz w:val="18"/>
        </w:rPr>
        <w:t xml:space="preserve">återgår </w:t>
      </w:r>
      <w:r>
        <w:rPr>
          <w:w w:val="110"/>
          <w:sz w:val="18"/>
        </w:rPr>
        <w:t xml:space="preserve">till </w:t>
      </w:r>
      <w:r>
        <w:rPr>
          <w:w w:val="110"/>
          <w:sz w:val="18"/>
        </w:rPr>
        <w:t>operativsystemet</w:t>
      </w:r>
      <w:r>
        <w:rPr>
          <w:w w:val="110"/>
          <w:sz w:val="18"/>
        </w:rPr>
        <w:t xml:space="preserve">. </w:t>
      </w:r>
      <w:r>
        <w:rPr>
          <w:w w:val="110"/>
          <w:sz w:val="18"/>
        </w:rPr>
        <w:t xml:space="preserve">Alla </w:t>
      </w:r>
      <w:r>
        <w:rPr>
          <w:w w:val="110"/>
          <w:sz w:val="18"/>
        </w:rPr>
        <w:t xml:space="preserve">osparade </w:t>
      </w:r>
      <w:r>
        <w:rPr>
          <w:w w:val="110"/>
          <w:sz w:val="18"/>
        </w:rPr>
        <w:t>går förlorade.</w:t>
      </w:r>
    </w:p>
    <w:p>
      <w:pPr>
        <w:pStyle w:val="BodyText"/>
        <w:spacing w:after="0" w:line="256" w:lineRule="auto"/>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25" w:name="Handling game files"/>
      <w:bookmarkEnd w:id="25"/>
      <w:bookmarkStart w:id="26" w:name="_bookmark5"/>
      <w:bookmarkEnd w:id="26"/>
      <w:r>
        <w:rPr>
          <w:b/>
          <w:w w:val="105"/>
          <w:sz w:val="35"/>
        </w:rPr>
        <w:t xml:space="preserve">Kapitel </w:t>
      </w:r>
      <w:r>
        <w:rPr>
          <w:b/>
          <w:spacing w:val="-10"/>
          <w:w w:val="110"/>
          <w:sz w:val="35"/>
        </w:rPr>
        <w:t>2</w:t>
      </w:r>
    </w:p>
    <w:p>
      <w:pPr>
        <w:pStyle w:val="BodyText"/>
        <w:spacing w:before="114"/>
        <w:rPr>
          <w:b/>
          <w:sz w:val="41"/>
        </w:rPr>
      </w:pPr>
    </w:p>
    <w:p>
      <w:pPr>
        <w:spacing w:before="0"/>
        <w:ind w:left="360" w:right="0" w:firstLine="0"/>
        <w:jc w:val="left"/>
        <w:rPr>
          <w:b/>
          <w:sz w:val="49"/>
        </w:rPr>
      </w:pPr>
      <w:r>
        <w:rPr>
          <w:b/>
          <w:w w:val="110"/>
          <w:sz w:val="42"/>
        </w:rPr>
        <w:t xml:space="preserve">Hantering </w:t>
      </w:r>
      <w:r>
        <w:rPr>
          <w:b/>
          <w:w w:val="110"/>
          <w:sz w:val="42"/>
        </w:rPr>
        <w:t xml:space="preserve">av </w:t>
      </w:r>
      <w:r>
        <w:rPr>
          <w:b/>
          <w:spacing w:val="-2"/>
          <w:w w:val="110"/>
          <w:sz w:val="42"/>
        </w:rPr>
        <w:t>spelfiler</w:t>
      </w:r>
    </w:p>
    <w:p>
      <w:pPr>
        <w:pStyle w:val="BodyText"/>
        <w:spacing w:before="329"/>
        <w:rPr>
          <w:b/>
          <w:sz w:val="49"/>
        </w:rPr>
      </w:pPr>
    </w:p>
    <w:p>
      <w:pPr>
        <w:pStyle w:val="BodyText"/>
        <w:spacing w:line="256" w:lineRule="auto"/>
        <w:ind w:left="360" w:right="359"/>
        <w:jc w:val="both"/>
      </w:pPr>
      <w:r>
        <w:rPr>
          <w:w w:val="105"/>
          <w:sz w:val="18"/>
        </w:rPr>
        <w:t xml:space="preserve">ScummVM behöver tillgång till datafilerna för varje spel. </w:t>
      </w:r>
      <w:r>
        <w:rPr>
          <w:w w:val="105"/>
          <w:sz w:val="18"/>
        </w:rPr>
        <w:t xml:space="preserve">En lista över de datafiler som krävs för varje spel </w:t>
      </w:r>
      <w:r>
        <w:rPr>
          <w:w w:val="105"/>
          <w:sz w:val="18"/>
        </w:rPr>
        <w:t xml:space="preserve">finns i </w:t>
      </w:r>
      <w:hyperlink r:id="rId29">
        <w:r>
          <w:rPr>
            <w:color w:val="376F62"/>
            <w:w w:val="105"/>
            <w:sz w:val="18"/>
          </w:rPr>
          <w:t xml:space="preserve">wikiportalen </w:t>
        </w:r>
      </w:hyperlink>
      <w:r>
        <w:rPr>
          <w:w w:val="105"/>
          <w:sz w:val="18"/>
        </w:rPr>
        <w:t xml:space="preserve">för det spelet. </w:t>
      </w:r>
      <w:r>
        <w:rPr>
          <w:w w:val="105"/>
          <w:sz w:val="18"/>
        </w:rPr>
        <w:t xml:space="preserve">ScummVM kan köra speldatafilerna från vilken som helst som </w:t>
      </w:r>
      <w:r>
        <w:rPr>
          <w:w w:val="105"/>
          <w:sz w:val="18"/>
        </w:rPr>
        <w:t>katalog den har tillgång till, inklusive externa media.</w:t>
      </w:r>
    </w:p>
    <w:p>
      <w:pPr>
        <w:pStyle w:val="BodyText"/>
        <w:spacing w:before="87"/>
        <w:rPr>
          <w:sz w:val="20"/>
        </w:rPr>
      </w:pPr>
      <w:r>
        <w:rPr>
          <w:sz w:val="20"/>
        </w:rPr>
        <mc:AlternateContent>
          <mc:Choice Requires="wpg">
            <w:drawing>
              <wp:anchor distT="0" distB="0" distL="0" distR="0" simplePos="0" relativeHeight="251769856" behindDoc="1" locked="0" layoutInCell="1" allowOverlap="1">
                <wp:simplePos x="0" y="0"/>
                <wp:positionH relativeFrom="page">
                  <wp:posOffset>914400</wp:posOffset>
                </wp:positionH>
                <wp:positionV relativeFrom="paragraph">
                  <wp:posOffset>217137</wp:posOffset>
                </wp:positionV>
                <wp:extent cx="5943600" cy="2267585"/>
                <wp:effectExtent l="0" t="0" r="0" b="0"/>
                <wp:wrapTopAndBottom/>
                <wp:docPr id="67" name="Group 67"/>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2267585"/>
                          <a:chOff x="0" y="0"/>
                          <a:chExt cx="5943600" cy="2267585"/>
                        </a:xfrm>
                      </wpg:grpSpPr>
                      <wps:wsp xmlns:wps="http://schemas.microsoft.com/office/word/2010/wordprocessingShape">
                        <wps:cNvPr id="68" name="Graphic 68"/>
                        <wps:cNvSpPr/>
                        <wps:spPr>
                          <a:xfrm>
                            <a:off x="0" y="0"/>
                            <a:ext cx="5943600" cy="2267585"/>
                          </a:xfrm>
                          <a:custGeom>
                            <a:avLst/>
                            <a:gdLst/>
                            <a:rect l="l" t="t" r="r" b="b"/>
                            <a:pathLst>
                              <a:path fill="norm" h="2267585" w="5943600" stroke="1">
                                <a:moveTo>
                                  <a:pt x="5880337" y="0"/>
                                </a:moveTo>
                                <a:lnTo>
                                  <a:pt x="63262" y="0"/>
                                </a:lnTo>
                                <a:lnTo>
                                  <a:pt x="38638" y="4971"/>
                                </a:lnTo>
                                <a:lnTo>
                                  <a:pt x="18529" y="18529"/>
                                </a:lnTo>
                                <a:lnTo>
                                  <a:pt x="4971" y="38638"/>
                                </a:lnTo>
                                <a:lnTo>
                                  <a:pt x="0" y="63262"/>
                                </a:lnTo>
                                <a:lnTo>
                                  <a:pt x="0" y="2204174"/>
                                </a:lnTo>
                                <a:lnTo>
                                  <a:pt x="4971" y="2228798"/>
                                </a:lnTo>
                                <a:lnTo>
                                  <a:pt x="18529" y="2248907"/>
                                </a:lnTo>
                                <a:lnTo>
                                  <a:pt x="38638" y="2262465"/>
                                </a:lnTo>
                                <a:lnTo>
                                  <a:pt x="63262" y="2267436"/>
                                </a:lnTo>
                                <a:lnTo>
                                  <a:pt x="5880337" y="2267436"/>
                                </a:lnTo>
                                <a:lnTo>
                                  <a:pt x="5904961" y="2262465"/>
                                </a:lnTo>
                                <a:lnTo>
                                  <a:pt x="5925070" y="2248907"/>
                                </a:lnTo>
                                <a:lnTo>
                                  <a:pt x="5938628" y="2228798"/>
                                </a:lnTo>
                                <a:lnTo>
                                  <a:pt x="5943600" y="220417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69" name="Graphic 69"/>
                        <wps:cNvSpPr/>
                        <wps:spPr>
                          <a:xfrm>
                            <a:off x="6324" y="6327"/>
                            <a:ext cx="5931535" cy="2254885"/>
                          </a:xfrm>
                          <a:custGeom>
                            <a:avLst/>
                            <a:gdLst/>
                            <a:rect l="l" t="t" r="r" b="b"/>
                            <a:pathLst>
                              <a:path fill="norm" h="2254885" w="5931535" stroke="1">
                                <a:moveTo>
                                  <a:pt x="5867684" y="0"/>
                                </a:moveTo>
                                <a:lnTo>
                                  <a:pt x="63262" y="0"/>
                                </a:lnTo>
                                <a:lnTo>
                                  <a:pt x="38638" y="4971"/>
                                </a:lnTo>
                                <a:lnTo>
                                  <a:pt x="18529" y="18529"/>
                                </a:lnTo>
                                <a:lnTo>
                                  <a:pt x="4971" y="38638"/>
                                </a:lnTo>
                                <a:lnTo>
                                  <a:pt x="0" y="63262"/>
                                </a:lnTo>
                                <a:lnTo>
                                  <a:pt x="0" y="2191521"/>
                                </a:lnTo>
                                <a:lnTo>
                                  <a:pt x="4971" y="2216145"/>
                                </a:lnTo>
                                <a:lnTo>
                                  <a:pt x="18529" y="2236254"/>
                                </a:lnTo>
                                <a:lnTo>
                                  <a:pt x="38638" y="2249812"/>
                                </a:lnTo>
                                <a:lnTo>
                                  <a:pt x="63262" y="2254784"/>
                                </a:lnTo>
                                <a:lnTo>
                                  <a:pt x="5867684" y="2254784"/>
                                </a:lnTo>
                                <a:lnTo>
                                  <a:pt x="5892308" y="2249812"/>
                                </a:lnTo>
                                <a:lnTo>
                                  <a:pt x="5912417" y="2236254"/>
                                </a:lnTo>
                                <a:lnTo>
                                  <a:pt x="5925975" y="2216145"/>
                                </a:lnTo>
                                <a:lnTo>
                                  <a:pt x="5930947" y="2191521"/>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70" name="Graphic 70"/>
                        <wps:cNvSpPr/>
                        <wps:spPr>
                          <a:xfrm>
                            <a:off x="6324" y="6325"/>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1" name="Graphic 71"/>
                        <wps:cNvSpPr/>
                        <wps:spPr>
                          <a:xfrm>
                            <a:off x="6324" y="6325"/>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72" name="Image 72"/>
                          <pic:cNvPicPr/>
                        </pic:nvPicPr>
                        <pic:blipFill>
                          <a:blip xmlns:r="http://schemas.openxmlformats.org/officeDocument/2006/relationships" r:embed="rId7" cstate="print"/>
                          <a:stretch>
                            <a:fillRect/>
                          </a:stretch>
                        </pic:blipFill>
                        <pic:spPr>
                          <a:xfrm>
                            <a:off x="94894" y="69397"/>
                            <a:ext cx="136525" cy="136525"/>
                          </a:xfrm>
                          <a:prstGeom prst="rect">
                            <a:avLst/>
                          </a:prstGeom>
                        </pic:spPr>
                      </pic:pic>
                      <wps:wsp xmlns:wps="http://schemas.microsoft.com/office/word/2010/wordprocessingShape">
                        <wps:cNvPr id="73" name="Graphic 73"/>
                        <wps:cNvSpPr/>
                        <wps:spPr>
                          <a:xfrm>
                            <a:off x="51879" y="722557"/>
                            <a:ext cx="5840095" cy="1463040"/>
                          </a:xfrm>
                          <a:custGeom>
                            <a:avLst/>
                            <a:gdLst/>
                            <a:rect l="l" t="t" r="r" b="b"/>
                            <a:pathLst>
                              <a:path fill="norm" h="1463040" w="5840095" stroke="1">
                                <a:moveTo>
                                  <a:pt x="5801891" y="0"/>
                                </a:moveTo>
                                <a:lnTo>
                                  <a:pt x="37957" y="0"/>
                                </a:lnTo>
                                <a:lnTo>
                                  <a:pt x="23183" y="2982"/>
                                </a:lnTo>
                                <a:lnTo>
                                  <a:pt x="11117" y="11117"/>
                                </a:lnTo>
                                <a:lnTo>
                                  <a:pt x="2982" y="23183"/>
                                </a:lnTo>
                                <a:lnTo>
                                  <a:pt x="0" y="37957"/>
                                </a:lnTo>
                                <a:lnTo>
                                  <a:pt x="0" y="1424676"/>
                                </a:lnTo>
                                <a:lnTo>
                                  <a:pt x="2982" y="1439450"/>
                                </a:lnTo>
                                <a:lnTo>
                                  <a:pt x="11117" y="1451516"/>
                                </a:lnTo>
                                <a:lnTo>
                                  <a:pt x="23183" y="1459650"/>
                                </a:lnTo>
                                <a:lnTo>
                                  <a:pt x="37957" y="1462633"/>
                                </a:lnTo>
                                <a:lnTo>
                                  <a:pt x="5801891" y="1462633"/>
                                </a:lnTo>
                                <a:lnTo>
                                  <a:pt x="5816665" y="1459650"/>
                                </a:lnTo>
                                <a:lnTo>
                                  <a:pt x="5828731" y="1451516"/>
                                </a:lnTo>
                                <a:lnTo>
                                  <a:pt x="5836866" y="1439450"/>
                                </a:lnTo>
                                <a:lnTo>
                                  <a:pt x="5839849" y="1424676"/>
                                </a:lnTo>
                                <a:lnTo>
                                  <a:pt x="5839849" y="37957"/>
                                </a:lnTo>
                                <a:lnTo>
                                  <a:pt x="5836866" y="23183"/>
                                </a:lnTo>
                                <a:lnTo>
                                  <a:pt x="5828731" y="11117"/>
                                </a:lnTo>
                                <a:lnTo>
                                  <a:pt x="5816665" y="2982"/>
                                </a:lnTo>
                                <a:lnTo>
                                  <a:pt x="5801891"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74" name="Graphic 74"/>
                        <wps:cNvSpPr/>
                        <wps:spPr>
                          <a:xfrm>
                            <a:off x="56934" y="727624"/>
                            <a:ext cx="5829935" cy="1452880"/>
                          </a:xfrm>
                          <a:custGeom>
                            <a:avLst/>
                            <a:gdLst/>
                            <a:rect l="l" t="t" r="r" b="b"/>
                            <a:pathLst>
                              <a:path fill="norm" h="1452880" w="5829935" stroke="1">
                                <a:moveTo>
                                  <a:pt x="5791769" y="0"/>
                                </a:moveTo>
                                <a:lnTo>
                                  <a:pt x="37957" y="0"/>
                                </a:lnTo>
                                <a:lnTo>
                                  <a:pt x="23183" y="2982"/>
                                </a:lnTo>
                                <a:lnTo>
                                  <a:pt x="11117" y="11117"/>
                                </a:lnTo>
                                <a:lnTo>
                                  <a:pt x="2982" y="23183"/>
                                </a:lnTo>
                                <a:lnTo>
                                  <a:pt x="0" y="37957"/>
                                </a:lnTo>
                                <a:lnTo>
                                  <a:pt x="0" y="1414554"/>
                                </a:lnTo>
                                <a:lnTo>
                                  <a:pt x="2982" y="1429329"/>
                                </a:lnTo>
                                <a:lnTo>
                                  <a:pt x="11117" y="1441394"/>
                                </a:lnTo>
                                <a:lnTo>
                                  <a:pt x="23183" y="1449529"/>
                                </a:lnTo>
                                <a:lnTo>
                                  <a:pt x="37957" y="1452512"/>
                                </a:lnTo>
                                <a:lnTo>
                                  <a:pt x="5791769" y="1452512"/>
                                </a:lnTo>
                                <a:lnTo>
                                  <a:pt x="5806543" y="1449529"/>
                                </a:lnTo>
                                <a:lnTo>
                                  <a:pt x="5818609" y="1441394"/>
                                </a:lnTo>
                                <a:lnTo>
                                  <a:pt x="5826744" y="1429329"/>
                                </a:lnTo>
                                <a:lnTo>
                                  <a:pt x="5829727" y="1414554"/>
                                </a:lnTo>
                                <a:lnTo>
                                  <a:pt x="5829727" y="37957"/>
                                </a:lnTo>
                                <a:lnTo>
                                  <a:pt x="5826744" y="23183"/>
                                </a:lnTo>
                                <a:lnTo>
                                  <a:pt x="5818609" y="11117"/>
                                </a:lnTo>
                                <a:lnTo>
                                  <a:pt x="5806543" y="2982"/>
                                </a:lnTo>
                                <a:lnTo>
                                  <a:pt x="5791769"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75" name="Textbox 75"/>
                        <wps:cNvSpPr txBox="1"/>
                        <wps:spPr>
                          <a:xfrm>
                            <a:off x="0" y="0"/>
                            <a:ext cx="5943600" cy="2267585"/>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spacing w:val="-2"/>
                                  <w:w w:val="110"/>
                                  <w:sz w:val="18"/>
                                </w:rPr>
                                <w:t xml:space="preserve">För att </w:t>
                              </w:r>
                              <w:r>
                                <w:rPr>
                                  <w:spacing w:val="-2"/>
                                  <w:w w:val="110"/>
                                  <w:sz w:val="18"/>
                                </w:rPr>
                                <w:t xml:space="preserve">underlätta </w:t>
                              </w:r>
                              <w:r>
                                <w:rPr>
                                  <w:spacing w:val="-2"/>
                                  <w:w w:val="110"/>
                                  <w:sz w:val="18"/>
                                </w:rPr>
                                <w:t xml:space="preserve">användningen </w:t>
                              </w:r>
                              <w:r>
                                <w:rPr>
                                  <w:spacing w:val="-2"/>
                                  <w:w w:val="110"/>
                                  <w:sz w:val="18"/>
                                </w:rPr>
                                <w:t xml:space="preserve">kan du </w:t>
                              </w:r>
                              <w:r>
                                <w:rPr>
                                  <w:spacing w:val="-2"/>
                                  <w:w w:val="110"/>
                                  <w:sz w:val="18"/>
                                </w:rPr>
                                <w:t xml:space="preserve">skapa </w:t>
                              </w:r>
                              <w:r>
                                <w:rPr>
                                  <w:spacing w:val="-2"/>
                                  <w:w w:val="110"/>
                                  <w:sz w:val="18"/>
                                </w:rPr>
                                <w:t xml:space="preserve">en särskild </w:t>
                              </w:r>
                              <w:r>
                                <w:rPr>
                                  <w:spacing w:val="-2"/>
                                  <w:w w:val="110"/>
                                  <w:sz w:val="18"/>
                                </w:rPr>
                                <w:t xml:space="preserve">spelmapp </w:t>
                              </w:r>
                              <w:r>
                                <w:rPr>
                                  <w:w w:val="110"/>
                                  <w:sz w:val="18"/>
                                </w:rPr>
                                <w:t>till vilken du kan kopiera  Den resulterande katalogstrukturen kommer att se ut ungefär så här:</w:t>
                              </w:r>
                              <w:r>
                                <w:rPr>
                                  <w:spacing w:val="-2"/>
                                  <w:w w:val="110"/>
                                  <w:sz w:val="18"/>
                                </w:rPr>
                                <w:t xml:space="preserve">mappar </w:t>
                              </w:r>
                              <w:r>
                                <w:rPr>
                                  <w:spacing w:val="-2"/>
                                  <w:w w:val="110"/>
                                  <w:sz w:val="18"/>
                                </w:rPr>
                                <w:t>som .</w:t>
                              </w:r>
                              <w:r>
                                <w:rPr>
                                  <w:spacing w:val="-2"/>
                                  <w:w w:val="110"/>
                                  <w:sz w:val="18"/>
                                </w:rPr>
                                <w:t xml:space="preserve">innehåller </w:t>
                              </w:r>
                              <w:r>
                                <w:rPr>
                                  <w:spacing w:val="-2"/>
                                  <w:w w:val="110"/>
                                  <w:sz w:val="18"/>
                                </w:rPr>
                                <w:t>spelfiler</w:t>
                              </w:r>
                            </w:p>
                            <w:p>
                              <w:pPr>
                                <w:spacing w:before="111"/>
                                <w:ind w:left="149" w:right="0" w:firstLine="0"/>
                                <w:jc w:val="left"/>
                                <w:rPr>
                                  <w:rFonts w:ascii="Arial"/>
                                  <w:sz w:val="22"/>
                                </w:rPr>
                              </w:pPr>
                              <w:r>
                                <w:rPr>
                                  <w:rFonts w:ascii="Arial"/>
                                  <w:w w:val="70"/>
                                  <w:sz w:val="18"/>
                                </w:rPr>
                                <w:t xml:space="preserve">ScummVM </w:t>
                              </w:r>
                              <w:r>
                                <w:rPr>
                                  <w:rFonts w:ascii="Arial"/>
                                  <w:spacing w:val="-2"/>
                                  <w:w w:val="85"/>
                                  <w:sz w:val="18"/>
                                </w:rPr>
                                <w:t>Spel</w:t>
                              </w:r>
                            </w:p>
                            <w:p>
                              <w:pPr>
                                <w:spacing w:before="18"/>
                                <w:ind w:left="149" w:right="0" w:firstLine="0"/>
                                <w:jc w:val="left"/>
                                <w:rPr>
                                  <w:rFonts w:ascii="Arial"/>
                                  <w:sz w:val="22"/>
                                </w:rPr>
                              </w:pPr>
                              <w:r>
                                <w:rPr>
                                  <w:rFonts w:ascii="Arial"/>
                                  <w:spacing w:val="-2"/>
                                  <w:w w:val="110"/>
                                  <w:sz w:val="18"/>
                                </w:rPr>
                                <w:t>|-- Tentakeldagen</w:t>
                              </w:r>
                            </w:p>
                            <w:p>
                              <w:pPr>
                                <w:tabs>
                                  <w:tab w:val="left" w:pos="585"/>
                                </w:tabs>
                                <w:spacing w:before="18"/>
                                <w:ind w:left="149" w:right="0" w:firstLine="0"/>
                                <w:jc w:val="left"/>
                                <w:rPr>
                                  <w:rFonts w:ascii="Arial"/>
                                  <w:sz w:val="22"/>
                                </w:rPr>
                              </w:pPr>
                              <w:r>
                                <w:rPr>
                                  <w:rFonts w:ascii="Arial"/>
                                  <w:spacing w:val="-10"/>
                                  <w:w w:val="160"/>
                                  <w:sz w:val="18"/>
                                </w:rPr>
                                <w:t>|</w:t>
                              </w:r>
                              <w:r>
                                <w:rPr>
                                  <w:rFonts w:ascii="Arial"/>
                                  <w:sz w:val="18"/>
                                </w:rPr>
                                <w:tab/>
                              </w:r>
                              <w:r>
                                <w:rPr>
                                  <w:rFonts w:ascii="Arial"/>
                                  <w:w w:val="160"/>
                                  <w:sz w:val="18"/>
                                </w:rPr>
                                <w:t xml:space="preserve">|-- </w:t>
                              </w:r>
                              <w:r>
                                <w:rPr>
                                  <w:rFonts w:ascii="Arial"/>
                                  <w:spacing w:val="-2"/>
                                  <w:w w:val="85"/>
                                  <w:sz w:val="18"/>
                                </w:rPr>
                                <w:t>MONSTER.SOU</w:t>
                              </w:r>
                            </w:p>
                            <w:p>
                              <w:pPr>
                                <w:tabs>
                                  <w:tab w:val="left" w:pos="585"/>
                                </w:tabs>
                                <w:spacing w:before="18"/>
                                <w:ind w:left="149" w:right="0" w:firstLine="0"/>
                                <w:jc w:val="left"/>
                                <w:rPr>
                                  <w:rFonts w:ascii="Arial"/>
                                  <w:sz w:val="22"/>
                                </w:rPr>
                              </w:pPr>
                              <w:r>
                                <w:rPr>
                                  <w:rFonts w:ascii="Arial"/>
                                  <w:spacing w:val="-10"/>
                                  <w:w w:val="160"/>
                                  <w:sz w:val="18"/>
                                </w:rPr>
                                <w:t>|</w:t>
                              </w:r>
                              <w:r>
                                <w:rPr>
                                  <w:rFonts w:ascii="Arial"/>
                                  <w:sz w:val="18"/>
                                </w:rPr>
                                <w:tab/>
                              </w:r>
                              <w:r>
                                <w:rPr>
                                  <w:rFonts w:ascii="Arial"/>
                                  <w:w w:val="160"/>
                                  <w:sz w:val="18"/>
                                </w:rPr>
                                <w:t xml:space="preserve">|-- </w:t>
                              </w:r>
                              <w:r>
                                <w:rPr>
                                  <w:rFonts w:ascii="Arial"/>
                                  <w:spacing w:val="-2"/>
                                  <w:w w:val="95"/>
                                  <w:sz w:val="18"/>
                                </w:rPr>
                                <w:t>TENTAKEL.000</w:t>
                              </w:r>
                            </w:p>
                            <w:p>
                              <w:pPr>
                                <w:tabs>
                                  <w:tab w:val="left" w:pos="585"/>
                                </w:tabs>
                                <w:spacing w:before="18"/>
                                <w:ind w:left="149" w:right="0" w:firstLine="0"/>
                                <w:jc w:val="left"/>
                                <w:rPr>
                                  <w:rFonts w:ascii="Arial"/>
                                  <w:sz w:val="22"/>
                                </w:rPr>
                              </w:pPr>
                              <w:r>
                                <w:rPr>
                                  <w:rFonts w:ascii="Arial"/>
                                  <w:spacing w:val="-10"/>
                                  <w:w w:val="160"/>
                                  <w:sz w:val="18"/>
                                </w:rPr>
                                <w:t>|</w:t>
                              </w:r>
                              <w:r>
                                <w:rPr>
                                  <w:rFonts w:ascii="Arial"/>
                                  <w:sz w:val="18"/>
                                </w:rPr>
                                <w:tab/>
                              </w:r>
                              <w:r>
                                <w:rPr>
                                  <w:rFonts w:ascii="Arial"/>
                                  <w:w w:val="140"/>
                                  <w:sz w:val="18"/>
                                </w:rPr>
                                <w:t xml:space="preserve">`-- </w:t>
                              </w:r>
                              <w:r>
                                <w:rPr>
                                  <w:rFonts w:ascii="Arial"/>
                                  <w:spacing w:val="-2"/>
                                  <w:w w:val="95"/>
                                  <w:sz w:val="18"/>
                                </w:rPr>
                                <w:t>TENTAKEL.001</w:t>
                              </w:r>
                            </w:p>
                            <w:p>
                              <w:pPr>
                                <w:spacing w:before="18"/>
                                <w:ind w:left="149" w:right="0" w:firstLine="0"/>
                                <w:jc w:val="left"/>
                                <w:rPr>
                                  <w:rFonts w:ascii="Arial"/>
                                  <w:sz w:val="22"/>
                                </w:rPr>
                              </w:pPr>
                              <w:r>
                                <w:rPr>
                                  <w:rFonts w:ascii="Arial"/>
                                  <w:w w:val="125"/>
                                  <w:sz w:val="18"/>
                                </w:rPr>
                                <w:t>"</w:t>
                              </w:r>
                              <w:r>
                                <w:rPr>
                                  <w:rFonts w:ascii="Arial"/>
                                  <w:spacing w:val="-2"/>
                                  <w:sz w:val="18"/>
                                </w:rPr>
                                <w:t xml:space="preserve">Amazondrottningens </w:t>
                              </w:r>
                              <w:r>
                                <w:rPr>
                                  <w:rFonts w:ascii="Arial"/>
                                  <w:w w:val="115"/>
                                  <w:sz w:val="18"/>
                                </w:rPr>
                                <w:t>flyk</w:t>
                              </w:r>
                              <w:r>
                                <w:rPr>
                                  <w:rFonts w:ascii="Arial"/>
                                  <w:w w:val="115"/>
                                  <w:sz w:val="18"/>
                                </w:rPr>
                                <w:t>t</w:t>
                              </w:r>
                            </w:p>
                            <w:p>
                              <w:pPr>
                                <w:spacing w:before="18"/>
                                <w:ind w:left="585" w:right="0" w:firstLine="0"/>
                                <w:jc w:val="left"/>
                                <w:rPr>
                                  <w:rFonts w:ascii="Arial"/>
                                  <w:sz w:val="22"/>
                                </w:rPr>
                              </w:pPr>
                              <w:r>
                                <w:rPr>
                                  <w:rFonts w:ascii="Arial"/>
                                  <w:w w:val="140"/>
                                  <w:sz w:val="18"/>
                                </w:rPr>
                                <w:t xml:space="preserve">|-- </w:t>
                              </w:r>
                              <w:r>
                                <w:rPr>
                                  <w:rFonts w:ascii="Arial"/>
                                  <w:spacing w:val="-2"/>
                                  <w:w w:val="95"/>
                                  <w:sz w:val="18"/>
                                </w:rPr>
                                <w:t>QUEEN.1</w:t>
                              </w:r>
                            </w:p>
                            <w:p>
                              <w:pPr>
                                <w:spacing w:before="18"/>
                                <w:ind w:left="585" w:right="0" w:firstLine="0"/>
                                <w:jc w:val="left"/>
                                <w:rPr>
                                  <w:rFonts w:ascii="Arial"/>
                                  <w:sz w:val="22"/>
                                </w:rPr>
                              </w:pPr>
                              <w:r>
                                <w:rPr>
                                  <w:rFonts w:ascii="Arial"/>
                                  <w:w w:val="135"/>
                                  <w:sz w:val="18"/>
                                </w:rPr>
                                <w:t xml:space="preserve">`-- </w:t>
                              </w:r>
                              <w:r>
                                <w:rPr>
                                  <w:rFonts w:ascii="Arial"/>
                                  <w:spacing w:val="-2"/>
                                  <w:w w:val="125"/>
                                  <w:sz w:val="18"/>
                                </w:rPr>
                                <w:t>drottning.tbl</w:t>
                              </w:r>
                            </w:p>
                          </w:txbxContent>
                        </wps:txbx>
                        <wps:bodyPr wrap="square" lIns="0" tIns="0" rIns="0" bIns="0" rtlCol="0"/>
                      </wps:wsp>
                    </wpg:wgp>
                  </a:graphicData>
                </a:graphic>
              </wp:anchor>
            </w:drawing>
          </mc:Choice>
          <mc:Fallback>
            <w:pict>
              <v:group id="_x0000_s1064" style="width:468pt;height:178.55pt;margin-top:17.1pt;margin-left:1in;mso-position-horizontal-relative:page;mso-wrap-distance-left:0;mso-wrap-distance-right:0;position:absolute;z-index:-251545600" coordorigin="1440,342" coordsize="9360,3571">
                <v:shape id="_x0000_s1065" style="width:9360;height:3571;left:1440;position:absolute;top:341" coordorigin="1440,342" coordsize="9360,3571" path="m10700,342l1540,342,1501,350,1469,371,1448,403,1440,442,1440,3813,1448,3852,1469,3884,1501,3905,1540,3913,10700,3913,10739,3905,10771,3884,10792,3852,10800,3813,10800,442,10792,403,10771,371,10739,350,10700,342xe" filled="t" fillcolor="#86989a" stroked="f">
                  <v:fill type="solid"/>
                  <v:path arrowok="t"/>
                </v:shape>
                <v:shape id="_x0000_s1066" style="width:9341;height:3551;left:1449;position:absolute;top:351" coordorigin="1450,352" coordsize="9341,3551" path="m10690,352l1550,352,1511,360,1479,381,1458,413,1450,452,1450,3803,1458,3842,1479,3874,1511,3895,1550,3903,10690,3903,10729,3895,10761,3874,10782,3842,10790,3803,10790,452,10782,413,10761,381,10729,360,10690,352xe" filled="t" fillcolor="#f7f7f7" stroked="f">
                  <v:fill type="solid"/>
                  <v:path arrowok="t"/>
                </v:shape>
                <v:shape id="_x0000_s1067" style="width:9341;height:431;left:1449;position:absolute;top:351" coordorigin="1450,352" coordsize="9341,431" path="m10690,352l1550,352,1511,360,1479,381,1458,413,1450,452,1450,782,10790,782,10790,452,10782,413,10761,381,10729,360,10690,352xe" filled="t" fillcolor="#86989a" stroked="f">
                  <v:fill type="solid"/>
                  <v:path arrowok="t"/>
                </v:shape>
                <v:shape id="_x0000_s1068" style="width:9341;height:431;left:1449;position:absolute;top:351" coordorigin="1450,352" coordsize="9341,431" path="m10690,352l1550,352,1511,360,1479,381,1458,413,1450,452,1450,782,10790,782,10790,452,10782,413,10761,381,10729,360,10690,352xe" filled="t" fillcolor="#d0defa" stroked="f">
                  <v:fill type="solid"/>
                  <v:path arrowok="t"/>
                </v:shape>
                <v:shape id="_x0000_s1069" type="#_x0000_t75" style="width:215;height:215;left:1589;position:absolute;top:451" stroked="f">
                  <v:imagedata r:id="rId7" o:title=""/>
                </v:shape>
                <v:shape id="_x0000_s1070" style="width:9197;height:2304;left:1521;position:absolute;top:1479" coordorigin="1522,1480" coordsize="9197,2304" path="m10659,1480l1581,1480,1558,1485,1539,1497,1526,1516,1522,1540,1522,3723,1526,3747,1539,3766,1558,3778,1581,3783,10659,3783,10682,3778,10701,3766,10714,3747,10718,3723,10718,1540,10714,1516,10701,1497,10682,1485,10659,1480xe" filled="t" fillcolor="#1f1f1f" stroked="f">
                  <v:fill type="solid"/>
                  <v:path arrowok="t"/>
                </v:shape>
                <v:shape id="_x0000_s1071" style="width:9181;height:2288;left:1529;position:absolute;top:1487" coordorigin="1530,1488" coordsize="9181,2288" path="m10651,1488l1589,1488,1566,1493,1547,1505,1534,1524,1530,1548,1530,3715,1534,3739,1547,3758,1566,3771,1589,3775,10651,3775,10674,3771,10693,3758,10706,3739,10710,3715,10710,1548,10706,1524,10693,1505,10674,1493,10651,1488xe" filled="t" fillcolor="#f2f2f2" stroked="f">
                  <v:fill type="solid"/>
                  <v:path arrowok="t"/>
                </v:shape>
                <v:shape id="_x0000_s1072" type="#_x0000_t202" style="width:9360;height:3571;left:1440;position:absolute;top:341"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0" w:firstLine="0"/>
                          <w:jc w:val="left"/>
                          <w:rPr>
                            <w:sz w:val="22"/>
                          </w:rPr>
                        </w:pPr>
                        <w:r>
                          <w:rPr>
                            <w:spacing w:val="-2"/>
                            <w:w w:val="110"/>
                            <w:sz w:val="22"/>
                          </w:rPr>
                          <w:t xml:space="preserve">För att </w:t>
                        </w:r>
                        <w:r>
                          <w:rPr>
                            <w:spacing w:val="-2"/>
                            <w:w w:val="110"/>
                            <w:sz w:val="22"/>
                          </w:rPr>
                          <w:t xml:space="preserve">underlätta </w:t>
                        </w:r>
                        <w:r>
                          <w:rPr>
                            <w:spacing w:val="-2"/>
                            <w:w w:val="110"/>
                            <w:sz w:val="22"/>
                          </w:rPr>
                          <w:t xml:space="preserve">användningen </w:t>
                        </w:r>
                        <w:r>
                          <w:rPr>
                            <w:spacing w:val="-2"/>
                            <w:w w:val="110"/>
                            <w:sz w:val="22"/>
                          </w:rPr>
                          <w:t xml:space="preserve">kan du </w:t>
                        </w:r>
                        <w:r>
                          <w:rPr>
                            <w:spacing w:val="-2"/>
                            <w:w w:val="110"/>
                            <w:sz w:val="22"/>
                          </w:rPr>
                          <w:t xml:space="preserve">skapa </w:t>
                        </w:r>
                        <w:r>
                          <w:rPr>
                            <w:spacing w:val="-2"/>
                            <w:w w:val="110"/>
                            <w:sz w:val="22"/>
                          </w:rPr>
                          <w:t xml:space="preserve">en särskild </w:t>
                        </w:r>
                        <w:r>
                          <w:rPr>
                            <w:spacing w:val="-2"/>
                            <w:w w:val="110"/>
                            <w:sz w:val="22"/>
                          </w:rPr>
                          <w:t xml:space="preserve">spelmapp </w:t>
                        </w:r>
                        <w:r>
                          <w:rPr>
                            <w:w w:val="110"/>
                            <w:sz w:val="22"/>
                          </w:rPr>
                          <w:t>till vilken du kan kopiera  Den resulterande katalogstrukturen kommer att se ut ungefär så här:</w:t>
                        </w:r>
                        <w:r>
                          <w:rPr>
                            <w:spacing w:val="-2"/>
                            <w:w w:val="110"/>
                            <w:sz w:val="22"/>
                          </w:rPr>
                          <w:t xml:space="preserve">mappar </w:t>
                        </w:r>
                        <w:r>
                          <w:rPr>
                            <w:spacing w:val="-2"/>
                            <w:w w:val="110"/>
                            <w:sz w:val="22"/>
                          </w:rPr>
                          <w:t>som .</w:t>
                        </w:r>
                        <w:r>
                          <w:rPr>
                            <w:spacing w:val="-2"/>
                            <w:w w:val="110"/>
                            <w:sz w:val="22"/>
                          </w:rPr>
                          <w:t xml:space="preserve">innehåller </w:t>
                        </w:r>
                        <w:r>
                          <w:rPr>
                            <w:spacing w:val="-2"/>
                            <w:w w:val="110"/>
                            <w:sz w:val="22"/>
                          </w:rPr>
                          <w:t>spelfiler</w:t>
                        </w:r>
                      </w:p>
                      <w:p>
                        <w:pPr>
                          <w:spacing w:before="111"/>
                          <w:ind w:left="149" w:right="0" w:firstLine="0"/>
                          <w:jc w:val="left"/>
                          <w:rPr>
                            <w:rFonts w:ascii="Arial"/>
                            <w:sz w:val="22"/>
                          </w:rPr>
                        </w:pPr>
                        <w:r>
                          <w:rPr>
                            <w:rFonts w:ascii="Arial"/>
                            <w:w w:val="70"/>
                            <w:sz w:val="22"/>
                          </w:rPr>
                          <w:t xml:space="preserve">ScummVM </w:t>
                        </w:r>
                        <w:r>
                          <w:rPr>
                            <w:rFonts w:ascii="Arial"/>
                            <w:spacing w:val="-2"/>
                            <w:w w:val="85"/>
                            <w:sz w:val="22"/>
                          </w:rPr>
                          <w:t>Spel</w:t>
                        </w:r>
                      </w:p>
                      <w:p>
                        <w:pPr>
                          <w:spacing w:before="18"/>
                          <w:ind w:left="149" w:right="0" w:firstLine="0"/>
                          <w:jc w:val="left"/>
                          <w:rPr>
                            <w:rFonts w:ascii="Arial"/>
                            <w:sz w:val="22"/>
                          </w:rPr>
                        </w:pPr>
                        <w:r>
                          <w:rPr>
                            <w:rFonts w:ascii="Arial"/>
                            <w:spacing w:val="-2"/>
                            <w:w w:val="110"/>
                            <w:sz w:val="22"/>
                          </w:rPr>
                          <w:t>|-- Tentakeldagen</w:t>
                        </w:r>
                      </w:p>
                      <w:p>
                        <w:pPr>
                          <w:tabs>
                            <w:tab w:val="left" w:pos="585"/>
                          </w:tabs>
                          <w:spacing w:before="18"/>
                          <w:ind w:left="149" w:right="0" w:firstLine="0"/>
                          <w:jc w:val="left"/>
                          <w:rPr>
                            <w:rFonts w:ascii="Arial"/>
                            <w:sz w:val="22"/>
                          </w:rPr>
                        </w:pPr>
                        <w:r>
                          <w:rPr>
                            <w:rFonts w:ascii="Arial"/>
                            <w:spacing w:val="-10"/>
                            <w:w w:val="160"/>
                            <w:sz w:val="22"/>
                          </w:rPr>
                          <w:t>|</w:t>
                        </w:r>
                        <w:r>
                          <w:rPr>
                            <w:rFonts w:ascii="Arial"/>
                            <w:sz w:val="22"/>
                          </w:rPr>
                          <w:tab/>
                        </w:r>
                        <w:r>
                          <w:rPr>
                            <w:rFonts w:ascii="Arial"/>
                            <w:w w:val="160"/>
                            <w:sz w:val="22"/>
                          </w:rPr>
                          <w:t xml:space="preserve">|-- </w:t>
                        </w:r>
                        <w:r>
                          <w:rPr>
                            <w:rFonts w:ascii="Arial"/>
                            <w:spacing w:val="-2"/>
                            <w:w w:val="85"/>
                            <w:sz w:val="22"/>
                          </w:rPr>
                          <w:t>MONSTER.SOU</w:t>
                        </w:r>
                      </w:p>
                      <w:p>
                        <w:pPr>
                          <w:tabs>
                            <w:tab w:val="left" w:pos="585"/>
                          </w:tabs>
                          <w:spacing w:before="18"/>
                          <w:ind w:left="149" w:right="0" w:firstLine="0"/>
                          <w:jc w:val="left"/>
                          <w:rPr>
                            <w:rFonts w:ascii="Arial"/>
                            <w:sz w:val="22"/>
                          </w:rPr>
                        </w:pPr>
                        <w:r>
                          <w:rPr>
                            <w:rFonts w:ascii="Arial"/>
                            <w:spacing w:val="-10"/>
                            <w:w w:val="160"/>
                            <w:sz w:val="22"/>
                          </w:rPr>
                          <w:t>|</w:t>
                        </w:r>
                        <w:r>
                          <w:rPr>
                            <w:rFonts w:ascii="Arial"/>
                            <w:sz w:val="22"/>
                          </w:rPr>
                          <w:tab/>
                        </w:r>
                        <w:r>
                          <w:rPr>
                            <w:rFonts w:ascii="Arial"/>
                            <w:w w:val="160"/>
                            <w:sz w:val="22"/>
                          </w:rPr>
                          <w:t xml:space="preserve">|-- </w:t>
                        </w:r>
                        <w:r>
                          <w:rPr>
                            <w:rFonts w:ascii="Arial"/>
                            <w:spacing w:val="-2"/>
                            <w:w w:val="95"/>
                            <w:sz w:val="22"/>
                          </w:rPr>
                          <w:t>TENTAKEL.000</w:t>
                        </w:r>
                      </w:p>
                      <w:p>
                        <w:pPr>
                          <w:tabs>
                            <w:tab w:val="left" w:pos="585"/>
                          </w:tabs>
                          <w:spacing w:before="18"/>
                          <w:ind w:left="149" w:right="0" w:firstLine="0"/>
                          <w:jc w:val="left"/>
                          <w:rPr>
                            <w:rFonts w:ascii="Arial"/>
                            <w:sz w:val="22"/>
                          </w:rPr>
                        </w:pPr>
                        <w:r>
                          <w:rPr>
                            <w:rFonts w:ascii="Arial"/>
                            <w:spacing w:val="-10"/>
                            <w:w w:val="160"/>
                            <w:sz w:val="22"/>
                          </w:rPr>
                          <w:t>|</w:t>
                        </w:r>
                        <w:r>
                          <w:rPr>
                            <w:rFonts w:ascii="Arial"/>
                            <w:sz w:val="22"/>
                          </w:rPr>
                          <w:tab/>
                        </w:r>
                        <w:r>
                          <w:rPr>
                            <w:rFonts w:ascii="Arial"/>
                            <w:w w:val="140"/>
                            <w:sz w:val="22"/>
                          </w:rPr>
                          <w:t xml:space="preserve">`-- </w:t>
                        </w:r>
                        <w:r>
                          <w:rPr>
                            <w:rFonts w:ascii="Arial"/>
                            <w:spacing w:val="-2"/>
                            <w:w w:val="95"/>
                            <w:sz w:val="22"/>
                          </w:rPr>
                          <w:t>TENTAKEL.001</w:t>
                        </w:r>
                      </w:p>
                      <w:p>
                        <w:pPr>
                          <w:spacing w:before="18"/>
                          <w:ind w:left="149" w:right="0" w:firstLine="0"/>
                          <w:jc w:val="left"/>
                          <w:rPr>
                            <w:rFonts w:ascii="Arial"/>
                            <w:sz w:val="22"/>
                          </w:rPr>
                        </w:pPr>
                        <w:r>
                          <w:rPr>
                            <w:rFonts w:ascii="Arial"/>
                            <w:w w:val="125"/>
                            <w:sz w:val="22"/>
                          </w:rPr>
                          <w:t xml:space="preserve">`-- </w:t>
                        </w:r>
                        <w:r>
                          <w:rPr>
                            <w:rFonts w:ascii="Arial"/>
                            <w:spacing w:val="-2"/>
                            <w:sz w:val="22"/>
                          </w:rPr>
                          <w:t xml:space="preserve">Amazonasdrottningens </w:t>
                        </w:r>
                        <w:r>
                          <w:rPr>
                            <w:rFonts w:ascii="Arial"/>
                            <w:w w:val="115"/>
                            <w:sz w:val="22"/>
                          </w:rPr>
                          <w:t>flykt</w:t>
                        </w:r>
                      </w:p>
                      <w:p>
                        <w:pPr>
                          <w:spacing w:before="18"/>
                          <w:ind w:left="585" w:right="0" w:firstLine="0"/>
                          <w:jc w:val="left"/>
                          <w:rPr>
                            <w:rFonts w:ascii="Arial"/>
                            <w:sz w:val="22"/>
                          </w:rPr>
                        </w:pPr>
                        <w:r>
                          <w:rPr>
                            <w:rFonts w:ascii="Arial"/>
                            <w:w w:val="140"/>
                            <w:sz w:val="22"/>
                          </w:rPr>
                          <w:t xml:space="preserve">|-- </w:t>
                        </w:r>
                        <w:r>
                          <w:rPr>
                            <w:rFonts w:ascii="Arial"/>
                            <w:spacing w:val="-2"/>
                            <w:w w:val="95"/>
                            <w:sz w:val="22"/>
                          </w:rPr>
                          <w:t>QUEEN.1</w:t>
                        </w:r>
                      </w:p>
                      <w:p>
                        <w:pPr>
                          <w:spacing w:before="18"/>
                          <w:ind w:left="585" w:right="0" w:firstLine="0"/>
                          <w:jc w:val="left"/>
                          <w:rPr>
                            <w:rFonts w:ascii="Arial"/>
                            <w:sz w:val="22"/>
                          </w:rPr>
                        </w:pPr>
                        <w:r>
                          <w:rPr>
                            <w:rFonts w:ascii="Arial"/>
                            <w:w w:val="135"/>
                            <w:sz w:val="22"/>
                          </w:rPr>
                          <w:t xml:space="preserve">`-- </w:t>
                        </w:r>
                        <w:r>
                          <w:rPr>
                            <w:rFonts w:ascii="Arial"/>
                            <w:spacing w:val="-2"/>
                            <w:w w:val="125"/>
                            <w:sz w:val="22"/>
                          </w:rPr>
                          <w:t>drottning.tbl</w:t>
                        </w:r>
                      </w:p>
                    </w:txbxContent>
                  </v:textbox>
                </v:shape>
                <w10:wrap type="topAndBottom"/>
              </v:group>
            </w:pict>
          </mc:Fallback>
        </mc:AlternateContent>
      </w:r>
    </w:p>
    <w:p>
      <w:pPr>
        <w:pStyle w:val="BodyText"/>
        <w:spacing w:before="56"/>
      </w:pPr>
    </w:p>
    <w:p>
      <w:pPr>
        <w:pStyle w:val="BodyText"/>
        <w:spacing w:line="256" w:lineRule="auto"/>
        <w:ind w:left="359" w:right="359"/>
        <w:jc w:val="both"/>
      </w:pPr>
      <w:r>
        <w:rPr>
          <w:w w:val="105"/>
          <w:sz w:val="18"/>
        </w:rPr>
        <w:t xml:space="preserve">För spel på disketter eller CD-skivor, om datafilerna är åtkomliga, kan ScummVM komma åt det externa mediet direkt. Alternativt kan du kopiera spelfilerna till en mapp enligt beskrivningen ovan. Om datafilerna </w:t>
      </w:r>
      <w:r>
        <w:rPr>
          <w:w w:val="105"/>
          <w:sz w:val="18"/>
        </w:rPr>
        <w:t>inte är åtkomliga kör du installationsprogrammet på den plattform som spelet är avsett för för att extrahera spelfilerna.</w:t>
      </w:r>
    </w:p>
    <w:p>
      <w:pPr>
        <w:pStyle w:val="BodyText"/>
        <w:spacing w:before="137" w:line="256" w:lineRule="auto"/>
        <w:ind w:left="359" w:right="359"/>
        <w:jc w:val="both"/>
      </w:pPr>
      <w:r>
        <w:rPr>
          <w:w w:val="110"/>
          <w:sz w:val="18"/>
        </w:rPr>
        <w:t xml:space="preserve">För </w:t>
      </w:r>
      <w:r>
        <w:rPr>
          <w:w w:val="110"/>
          <w:sz w:val="18"/>
        </w:rPr>
        <w:t xml:space="preserve">spel </w:t>
      </w:r>
      <w:r>
        <w:rPr>
          <w:w w:val="110"/>
          <w:sz w:val="18"/>
        </w:rPr>
        <w:t xml:space="preserve">som hämtas </w:t>
      </w:r>
      <w:r>
        <w:rPr>
          <w:w w:val="110"/>
          <w:sz w:val="18"/>
        </w:rPr>
        <w:t xml:space="preserve">från </w:t>
      </w:r>
      <w:r>
        <w:rPr>
          <w:w w:val="110"/>
          <w:sz w:val="18"/>
        </w:rPr>
        <w:t xml:space="preserve">digitala </w:t>
      </w:r>
      <w:r>
        <w:rPr>
          <w:w w:val="110"/>
          <w:sz w:val="18"/>
        </w:rPr>
        <w:t xml:space="preserve">distributörer </w:t>
      </w:r>
      <w:r>
        <w:rPr>
          <w:w w:val="110"/>
          <w:sz w:val="18"/>
        </w:rPr>
        <w:t xml:space="preserve">eller </w:t>
      </w:r>
      <w:r>
        <w:rPr>
          <w:w w:val="110"/>
          <w:sz w:val="18"/>
        </w:rPr>
        <w:t xml:space="preserve">från </w:t>
      </w:r>
      <w:r>
        <w:rPr>
          <w:w w:val="110"/>
          <w:sz w:val="18"/>
        </w:rPr>
        <w:t xml:space="preserve">olika </w:t>
      </w:r>
      <w:hyperlink r:id="rId30">
        <w:r>
          <w:rPr>
            <w:color w:val="376F62"/>
            <w:w w:val="110"/>
            <w:sz w:val="18"/>
          </w:rPr>
          <w:t>freeware-källor</w:t>
        </w:r>
      </w:hyperlink>
      <w:r>
        <w:rPr>
          <w:w w:val="110"/>
          <w:sz w:val="18"/>
        </w:rPr>
        <w:t xml:space="preserve">, kör </w:t>
      </w:r>
      <w:r>
        <w:rPr>
          <w:w w:val="110"/>
          <w:sz w:val="18"/>
        </w:rPr>
        <w:t>installationsprogrammet för att extrahera datafilerna, eller om datafilerna levereras som en zip-fil, extrahera filerna.</w:t>
      </w:r>
    </w:p>
    <w:p>
      <w:pPr>
        <w:pStyle w:val="BodyText"/>
        <w:spacing w:before="136" w:line="256" w:lineRule="auto"/>
        <w:ind w:left="359" w:right="359"/>
        <w:jc w:val="both"/>
      </w:pPr>
      <w:r>
        <w:rPr>
          <w:w w:val="105"/>
          <w:sz w:val="18"/>
        </w:rPr>
        <w:t xml:space="preserve">För macOS- eller Linux-användare som inte har tillgång till en Windows-maskin kan du hämta datafilerna från spel som bara har Windows-installationsprogram. Använd </w:t>
      </w:r>
      <w:hyperlink r:id="rId31">
        <w:r>
          <w:rPr>
            <w:color w:val="376F62"/>
            <w:w w:val="105"/>
            <w:sz w:val="18"/>
          </w:rPr>
          <w:t xml:space="preserve">Wine </w:t>
        </w:r>
      </w:hyperlink>
      <w:r>
        <w:rPr>
          <w:w w:val="105"/>
          <w:sz w:val="18"/>
        </w:rPr>
        <w:t xml:space="preserve">för att köra Windows-installationsprogrammet. Alternativt, för GOG.com-spel, kan du </w:t>
      </w:r>
      <w:r>
        <w:rPr>
          <w:w w:val="105"/>
          <w:sz w:val="18"/>
        </w:rPr>
        <w:t xml:space="preserve">använda </w:t>
      </w:r>
      <w:hyperlink r:id="rId32">
        <w:r>
          <w:rPr>
            <w:color w:val="376F62"/>
            <w:w w:val="105"/>
            <w:sz w:val="18"/>
          </w:rPr>
          <w:t xml:space="preserve">innoextract </w:t>
        </w:r>
      </w:hyperlink>
      <w:r>
        <w:rPr>
          <w:w w:val="105"/>
          <w:sz w:val="18"/>
        </w:rPr>
        <w:t xml:space="preserve">för att packa upp spelfiler från installationsprogrammet utan att faktiskt </w:t>
      </w:r>
      <w:r>
        <w:rPr>
          <w:w w:val="105"/>
          <w:sz w:val="18"/>
        </w:rPr>
        <w:t xml:space="preserve">köra </w:t>
      </w:r>
      <w:r>
        <w:rPr>
          <w:spacing w:val="-4"/>
          <w:w w:val="105"/>
          <w:sz w:val="18"/>
        </w:rPr>
        <w:t>det.</w:t>
      </w:r>
    </w:p>
    <w:p>
      <w:pPr>
        <w:pStyle w:val="BodyText"/>
        <w:spacing w:after="0" w:line="256" w:lineRule="auto"/>
        <w:jc w:val="both"/>
        <w:sectPr>
          <w:headerReference w:type="default" r:id="rId33"/>
          <w:footerReference w:type="default" r:id="rId34"/>
          <w:pgSz w:w="12240" w:h="15840"/>
          <w:pgMar w:top="1820" w:right="1080" w:bottom="1040" w:left="1080" w:header="0" w:footer="841"/>
          <w:cols w:space="708"/>
        </w:sectPr>
      </w:pPr>
    </w:p>
    <w:p>
      <w:pPr>
        <w:pStyle w:val="BodyText"/>
        <w:rPr>
          <w:sz w:val="20"/>
        </w:rPr>
      </w:pPr>
    </w:p>
    <w:p>
      <w:pPr>
        <w:pStyle w:val="BodyText"/>
        <w:spacing w:before="97" w:after="1"/>
        <w:rPr>
          <w:sz w:val="20"/>
        </w:rPr>
      </w:pPr>
    </w:p>
    <w:p>
      <w:pPr>
        <w:pStyle w:val="BodyText"/>
        <w:ind w:left="360"/>
        <w:rPr>
          <w:sz w:val="20"/>
        </w:rPr>
      </w:pPr>
      <w:r>
        <w:rPr>
          <w:sz w:val="20"/>
        </w:rPr>
        <mc:AlternateContent>
          <mc:Choice Requires="wpg">
            <w:drawing>
              <wp:inline distT="0" distB="0" distL="0" distR="0">
                <wp:extent cx="5943600" cy="1271270"/>
                <wp:effectExtent l="0" t="0" r="0" b="5080"/>
                <wp:docPr id="81" name="Group 81"/>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1271270"/>
                          <a:chOff x="0" y="0"/>
                          <a:chExt cx="5943600" cy="1271270"/>
                        </a:xfrm>
                      </wpg:grpSpPr>
                      <wps:wsp xmlns:wps="http://schemas.microsoft.com/office/word/2010/wordprocessingShape">
                        <wps:cNvPr id="82" name="Graphic 82"/>
                        <wps:cNvSpPr/>
                        <wps:spPr>
                          <a:xfrm>
                            <a:off x="0" y="0"/>
                            <a:ext cx="5943600" cy="1271270"/>
                          </a:xfrm>
                          <a:custGeom>
                            <a:avLst/>
                            <a:gdLst/>
                            <a:rect l="l" t="t" r="r" b="b"/>
                            <a:pathLst>
                              <a:path fill="norm" h="1271270" w="5943600" stroke="1">
                                <a:moveTo>
                                  <a:pt x="5880337" y="0"/>
                                </a:moveTo>
                                <a:lnTo>
                                  <a:pt x="63262" y="0"/>
                                </a:lnTo>
                                <a:lnTo>
                                  <a:pt x="38638" y="4971"/>
                                </a:lnTo>
                                <a:lnTo>
                                  <a:pt x="18529" y="18529"/>
                                </a:lnTo>
                                <a:lnTo>
                                  <a:pt x="4971" y="38638"/>
                                </a:lnTo>
                                <a:lnTo>
                                  <a:pt x="0" y="63262"/>
                                </a:lnTo>
                                <a:lnTo>
                                  <a:pt x="0" y="1207929"/>
                                </a:lnTo>
                                <a:lnTo>
                                  <a:pt x="4971" y="1232553"/>
                                </a:lnTo>
                                <a:lnTo>
                                  <a:pt x="18529" y="1252662"/>
                                </a:lnTo>
                                <a:lnTo>
                                  <a:pt x="38638" y="1266220"/>
                                </a:lnTo>
                                <a:lnTo>
                                  <a:pt x="63262" y="1271192"/>
                                </a:lnTo>
                                <a:lnTo>
                                  <a:pt x="5880337" y="1271192"/>
                                </a:lnTo>
                                <a:lnTo>
                                  <a:pt x="5904961" y="1266220"/>
                                </a:lnTo>
                                <a:lnTo>
                                  <a:pt x="5925070" y="1252662"/>
                                </a:lnTo>
                                <a:lnTo>
                                  <a:pt x="5938628" y="1232553"/>
                                </a:lnTo>
                                <a:lnTo>
                                  <a:pt x="5943600" y="120792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83" name="Graphic 83"/>
                        <wps:cNvSpPr/>
                        <wps:spPr>
                          <a:xfrm>
                            <a:off x="6324" y="6327"/>
                            <a:ext cx="5931535" cy="1258570"/>
                          </a:xfrm>
                          <a:custGeom>
                            <a:avLst/>
                            <a:gdLst/>
                            <a:rect l="l" t="t" r="r" b="b"/>
                            <a:pathLst>
                              <a:path fill="norm" h="1258570" w="5931535" stroke="1">
                                <a:moveTo>
                                  <a:pt x="5867684" y="0"/>
                                </a:moveTo>
                                <a:lnTo>
                                  <a:pt x="63262" y="0"/>
                                </a:lnTo>
                                <a:lnTo>
                                  <a:pt x="38638" y="4971"/>
                                </a:lnTo>
                                <a:lnTo>
                                  <a:pt x="18529" y="18529"/>
                                </a:lnTo>
                                <a:lnTo>
                                  <a:pt x="4971" y="38638"/>
                                </a:lnTo>
                                <a:lnTo>
                                  <a:pt x="0" y="63262"/>
                                </a:lnTo>
                                <a:lnTo>
                                  <a:pt x="0" y="1195277"/>
                                </a:lnTo>
                                <a:lnTo>
                                  <a:pt x="4971" y="1219901"/>
                                </a:lnTo>
                                <a:lnTo>
                                  <a:pt x="18529" y="1240010"/>
                                </a:lnTo>
                                <a:lnTo>
                                  <a:pt x="38638" y="1253568"/>
                                </a:lnTo>
                                <a:lnTo>
                                  <a:pt x="63262" y="1258539"/>
                                </a:lnTo>
                                <a:lnTo>
                                  <a:pt x="5867684" y="1258539"/>
                                </a:lnTo>
                                <a:lnTo>
                                  <a:pt x="5892308" y="1253568"/>
                                </a:lnTo>
                                <a:lnTo>
                                  <a:pt x="5912417" y="1240010"/>
                                </a:lnTo>
                                <a:lnTo>
                                  <a:pt x="5925975" y="1219901"/>
                                </a:lnTo>
                                <a:lnTo>
                                  <a:pt x="5930947" y="11952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84" name="Graphic 84"/>
                        <wps:cNvSpPr/>
                        <wps:spPr>
                          <a:xfrm>
                            <a:off x="6324" y="6331"/>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85" name="Graphic 85"/>
                        <wps:cNvSpPr/>
                        <wps:spPr>
                          <a:xfrm>
                            <a:off x="6324" y="6331"/>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86" name="Image 86"/>
                          <pic:cNvPicPr/>
                        </pic:nvPicPr>
                        <pic:blipFill>
                          <a:blip xmlns:r="http://schemas.openxmlformats.org/officeDocument/2006/relationships" r:embed="rId35" cstate="print"/>
                          <a:stretch>
                            <a:fillRect/>
                          </a:stretch>
                        </pic:blipFill>
                        <pic:spPr>
                          <a:xfrm>
                            <a:off x="94894" y="66991"/>
                            <a:ext cx="95250" cy="142875"/>
                          </a:xfrm>
                          <a:prstGeom prst="rect">
                            <a:avLst/>
                          </a:prstGeom>
                        </pic:spPr>
                      </pic:pic>
                      <wps:wsp xmlns:wps="http://schemas.microsoft.com/office/word/2010/wordprocessingShape">
                        <wps:cNvPr id="87" name="Textbox 87"/>
                        <wps:cNvSpPr txBox="1"/>
                        <wps:spPr>
                          <a:xfrm>
                            <a:off x="0" y="0"/>
                            <a:ext cx="5943600" cy="1271270"/>
                          </a:xfrm>
                          <a:prstGeom prst="rect">
                            <a:avLst/>
                          </a:prstGeom>
                        </wps:spPr>
                        <wps:txbx>
                          <w:txbxContent>
                            <w:p>
                              <w:pPr>
                                <w:spacing w:before="95"/>
                                <w:ind w:left="408" w:right="0" w:firstLine="0"/>
                                <w:jc w:val="left"/>
                                <w:rPr>
                                  <w:b/>
                                  <w:sz w:val="22"/>
                                </w:rPr>
                              </w:pPr>
                              <w:r>
                                <w:rPr>
                                  <w:b/>
                                  <w:spacing w:val="-5"/>
                                  <w:sz w:val="18"/>
                                </w:rPr>
                                <w:t>Tips</w:t>
                              </w:r>
                            </w:p>
                            <w:p>
                              <w:pPr>
                                <w:spacing w:before="189" w:line="256" w:lineRule="auto"/>
                                <w:ind w:left="149" w:right="147" w:firstLine="0"/>
                                <w:jc w:val="both"/>
                                <w:rPr>
                                  <w:sz w:val="22"/>
                                </w:rPr>
                              </w:pPr>
                              <w:r>
                                <w:rPr>
                                  <w:w w:val="105"/>
                                  <w:sz w:val="18"/>
                                </w:rPr>
                                <w:t xml:space="preserve">Använd ScummVM:s molnfunktionalitet för att dela spelfiler och automatiskt säkerhetskopiera och synkronisera dina sparade speltillstånd. </w:t>
                              </w:r>
                              <w:r>
                                <w:rPr>
                                  <w:w w:val="105"/>
                                  <w:sz w:val="18"/>
                                </w:rPr>
                                <w:t xml:space="preserve">För detaljerade instruktioner, se </w:t>
                              </w:r>
                              <w:r>
                                <w:rPr>
                                  <w:w w:val="105"/>
                                  <w:sz w:val="18"/>
                                </w:rPr>
                                <w:t xml:space="preserve">guiden </w:t>
                              </w:r>
                              <w:hyperlink w:anchor="_bookmark28" w:history="1">
                                <w:r>
                                  <w:rPr>
                                    <w:i/>
                                    <w:color w:val="355F7B"/>
                                    <w:w w:val="105"/>
                                    <w:sz w:val="18"/>
                                  </w:rPr>
                                  <w:t xml:space="preserve">Ansluta en molntjänst. </w:t>
                                </w:r>
                              </w:hyperlink>
                              <w:r>
                                <w:rPr>
                                  <w:w w:val="105"/>
                                  <w:sz w:val="18"/>
                                </w:rPr>
                                <w:t xml:space="preserve">För enheter i samma lokala nätverk kan ScummVM också köra en webbserver för att möjliggöra problemfri överföring </w:t>
                              </w:r>
                              <w:r>
                                <w:rPr>
                                  <w:w w:val="105"/>
                                  <w:sz w:val="18"/>
                                </w:rPr>
                                <w:t xml:space="preserve">av </w:t>
                              </w:r>
                              <w:r>
                                <w:rPr>
                                  <w:w w:val="105"/>
                                  <w:sz w:val="18"/>
                                </w:rPr>
                                <w:t xml:space="preserve">filer. , </w:t>
                              </w:r>
                              <w:r>
                                <w:rPr>
                                  <w:w w:val="105"/>
                                  <w:sz w:val="18"/>
                                </w:rPr>
                                <w:t xml:space="preserve">För detaljerade </w:t>
                              </w:r>
                              <w:r>
                                <w:rPr>
                                  <w:w w:val="105"/>
                                  <w:sz w:val="18"/>
                                </w:rPr>
                                <w:t>instruktioner</w:t>
                              </w:r>
                              <w:r>
                                <w:rPr>
                                  <w:w w:val="105"/>
                                  <w:sz w:val="18"/>
                                </w:rPr>
                                <w:t xml:space="preserve">se </w:t>
                              </w:r>
                              <w:r>
                                <w:rPr>
                                  <w:w w:val="105"/>
                                  <w:sz w:val="18"/>
                                </w:rPr>
                                <w:t xml:space="preserve">guiden . Detta  </w:t>
                              </w:r>
                              <w:hyperlink w:anchor="_bookmark31" w:history="1">
                                <w:r>
                                  <w:rPr>
                                    <w:i/>
                                    <w:color w:val="355F7B"/>
                                    <w:w w:val="105"/>
                                    <w:sz w:val="18"/>
                                  </w:rPr>
                                  <w:t xml:space="preserve">Använda </w:t>
                                </w:r>
                                <w:r>
                                  <w:rPr>
                                    <w:i/>
                                    <w:color w:val="355F7B"/>
                                    <w:w w:val="105"/>
                                    <w:sz w:val="18"/>
                                  </w:rPr>
                                  <w:t xml:space="preserve">den </w:t>
                                </w:r>
                                <w:r>
                                  <w:rPr>
                                    <w:i/>
                                    <w:color w:val="355F7B"/>
                                    <w:w w:val="105"/>
                                    <w:sz w:val="18"/>
                                  </w:rPr>
                                  <w:t xml:space="preserve">lokala </w:t>
                                </w:r>
                                <w:r>
                                  <w:rPr>
                                    <w:i/>
                                    <w:color w:val="355F7B"/>
                                    <w:w w:val="105"/>
                                    <w:sz w:val="18"/>
                                  </w:rPr>
                                  <w:t>webbservern</w:t>
                                </w:r>
                              </w:hyperlink>
                              <w:r>
                                <w:rPr>
                                  <w:w w:val="105"/>
                                  <w:sz w:val="18"/>
                                </w:rPr>
                                <w:t>är</w:t>
                              </w:r>
                              <w:r>
                                <w:rPr>
                                  <w:w w:val="105"/>
                                  <w:sz w:val="18"/>
                                </w:rPr>
                                <w:t xml:space="preserve">ett </w:t>
                              </w:r>
                              <w:r>
                                <w:rPr>
                                  <w:w w:val="105"/>
                                  <w:sz w:val="18"/>
                                </w:rPr>
                                <w:t>bra alternativ om du inte vill ansluta en molntjänst.</w:t>
                              </w:r>
                            </w:p>
                          </w:txbxContent>
                        </wps:txbx>
                        <wps:bodyPr wrap="square" lIns="0" tIns="0" rIns="0" bIns="0" rtlCol="0"/>
                      </wps:wsp>
                    </wpg:wgp>
                  </a:graphicData>
                </a:graphic>
              </wp:inline>
            </w:drawing>
          </mc:Choice>
          <mc:Fallback>
            <w:pict>
              <v:group id="_x0000_i1073" style="width:468pt;height:100.1pt;mso-position-horizontal-relative:char;mso-position-vertical-relative:line" coordorigin="0,0" coordsize="9360,2002">
                <v:shape id="_x0000_s1074" style="width:9360;height:2002;position:absolute" coordorigin="0,0" coordsize="9360,2002" path="m9260,l100,,61,8,29,29,8,61,,100,,1902,8,1941,29,1973,61,1994,100,2002,9260,2002,9299,1994,9331,1973,9352,1941,9360,1902,9360,100,9352,61,9331,29,9299,8,9260,xe" filled="t" fillcolor="#86989a" stroked="f">
                  <v:fill type="solid"/>
                  <v:path arrowok="t"/>
                </v:shape>
                <v:shape id="_x0000_s1075" style="width:9341;height:1982;left:9;position:absolute;top:9" coordorigin="10,10" coordsize="9341,1982" path="m9250,10l110,10,71,18,39,39,18,71,10,110,10,1892,18,1931,39,1963,71,1984,110,1992,9250,1992,9289,1984,9321,1963,9342,1931,9350,1892,9350,110,9342,71,9321,39,9289,18,9250,10xe" filled="t" fillcolor="#f7f7f7" stroked="f">
                  <v:fill type="solid"/>
                  <v:path arrowok="t"/>
                </v:shape>
                <v:shape id="_x0000_s1076" style="width:9341;height:432;left:9;position:absolute;top:9" coordorigin="10,10" coordsize="9341,432" path="m9250,10l110,10,71,18,39,39,18,71,10,110,10,442,9350,442,9350,110,9342,71,9321,39,9289,18,9250,10xe" filled="t" fillcolor="#86989a" stroked="f">
                  <v:fill type="solid"/>
                  <v:path arrowok="t"/>
                </v:shape>
                <v:shape id="_x0000_s1077" style="width:9341;height:432;left:9;position:absolute;top:9" coordorigin="10,10" coordsize="9341,432" path="m9250,10l110,10,71,18,39,39,18,71,10,110,10,442,9350,442,9350,110,9342,71,9321,39,9289,18,9250,10xe" filled="t" fillcolor="#dcefe5" stroked="f">
                  <v:fill type="solid"/>
                  <v:path arrowok="t"/>
                </v:shape>
                <v:shape id="_x0000_s1078" type="#_x0000_t75" style="width:150;height:225;left:149;position:absolute;top:105" stroked="f">
                  <v:imagedata r:id="rId35" o:title=""/>
                </v:shape>
                <v:shape id="_x0000_s1079" type="#_x0000_t202" style="width:9360;height:2002;position:absolute" filled="f" stroked="f">
                  <v:textbox inset="0,0,0,0">
                    <w:txbxContent>
                      <w:p>
                        <w:pPr>
                          <w:spacing w:before="95"/>
                          <w:ind w:left="408" w:right="0" w:firstLine="0"/>
                          <w:jc w:val="left"/>
                          <w:rPr>
                            <w:b/>
                            <w:sz w:val="22"/>
                          </w:rPr>
                        </w:pPr>
                        <w:r>
                          <w:rPr>
                            <w:b/>
                            <w:spacing w:val="-5"/>
                            <w:sz w:val="22"/>
                          </w:rPr>
                          <w:t>Tips</w:t>
                        </w:r>
                      </w:p>
                      <w:p>
                        <w:pPr>
                          <w:spacing w:before="189" w:line="256" w:lineRule="auto"/>
                          <w:ind w:left="149" w:right="147" w:firstLine="0"/>
                          <w:jc w:val="both"/>
                          <w:rPr>
                            <w:sz w:val="22"/>
                          </w:rPr>
                        </w:pPr>
                        <w:r>
                          <w:rPr>
                            <w:w w:val="105"/>
                            <w:sz w:val="22"/>
                          </w:rPr>
                          <w:t xml:space="preserve">Använd ScummVM:s molnfunktionalitet för att dela spelfiler och automatiskt säkerhetskopiera och synkronisera dina sparade speltillstånd. </w:t>
                        </w:r>
                        <w:r>
                          <w:rPr>
                            <w:w w:val="105"/>
                            <w:sz w:val="22"/>
                          </w:rPr>
                          <w:t xml:space="preserve">För detaljerade instruktioner, se </w:t>
                        </w:r>
                        <w:r>
                          <w:rPr>
                            <w:w w:val="105"/>
                            <w:sz w:val="22"/>
                          </w:rPr>
                          <w:t xml:space="preserve">guiden </w:t>
                        </w:r>
                        <w:hyperlink w:anchor="_bookmark28" w:history="1">
                          <w:r>
                            <w:rPr>
                              <w:i/>
                              <w:color w:val="355F7B"/>
                              <w:w w:val="105"/>
                              <w:sz w:val="22"/>
                            </w:rPr>
                            <w:t xml:space="preserve">Ansluta en molntjänst. </w:t>
                          </w:r>
                        </w:hyperlink>
                        <w:r>
                          <w:rPr>
                            <w:w w:val="105"/>
                            <w:sz w:val="22"/>
                          </w:rPr>
                          <w:t xml:space="preserve">För enheter i samma lokala nätverk kan ScummVM också köra en webbserver för att möjliggöra problemfri överföring </w:t>
                        </w:r>
                        <w:r>
                          <w:rPr>
                            <w:w w:val="105"/>
                            <w:sz w:val="22"/>
                          </w:rPr>
                          <w:t xml:space="preserve">av </w:t>
                        </w:r>
                        <w:r>
                          <w:rPr>
                            <w:w w:val="105"/>
                            <w:sz w:val="22"/>
                          </w:rPr>
                          <w:t xml:space="preserve">filer. , </w:t>
                        </w:r>
                        <w:r>
                          <w:rPr>
                            <w:w w:val="105"/>
                            <w:sz w:val="22"/>
                          </w:rPr>
                          <w:t xml:space="preserve">För detaljerade </w:t>
                        </w:r>
                        <w:r>
                          <w:rPr>
                            <w:w w:val="105"/>
                            <w:sz w:val="22"/>
                          </w:rPr>
                          <w:t>instruktioner</w:t>
                        </w:r>
                        <w:r>
                          <w:rPr>
                            <w:w w:val="105"/>
                            <w:sz w:val="22"/>
                          </w:rPr>
                          <w:t xml:space="preserve">se </w:t>
                        </w:r>
                        <w:r>
                          <w:rPr>
                            <w:w w:val="105"/>
                            <w:sz w:val="22"/>
                          </w:rPr>
                          <w:t xml:space="preserve">guiden . Detta  </w:t>
                        </w:r>
                        <w:hyperlink w:anchor="_bookmark31" w:history="1">
                          <w:r>
                            <w:rPr>
                              <w:i/>
                              <w:color w:val="355F7B"/>
                              <w:w w:val="105"/>
                              <w:sz w:val="22"/>
                            </w:rPr>
                            <w:t xml:space="preserve">Använda </w:t>
                          </w:r>
                          <w:r>
                            <w:rPr>
                              <w:i/>
                              <w:color w:val="355F7B"/>
                              <w:w w:val="105"/>
                              <w:sz w:val="22"/>
                            </w:rPr>
                            <w:t xml:space="preserve">den </w:t>
                          </w:r>
                          <w:r>
                            <w:rPr>
                              <w:i/>
                              <w:color w:val="355F7B"/>
                              <w:w w:val="105"/>
                              <w:sz w:val="22"/>
                            </w:rPr>
                            <w:t xml:space="preserve">lokala </w:t>
                          </w:r>
                          <w:r>
                            <w:rPr>
                              <w:i/>
                              <w:color w:val="355F7B"/>
                              <w:w w:val="105"/>
                              <w:sz w:val="22"/>
                            </w:rPr>
                            <w:t>webbservern</w:t>
                          </w:r>
                        </w:hyperlink>
                        <w:r>
                          <w:rPr>
                            <w:w w:val="105"/>
                            <w:sz w:val="22"/>
                          </w:rPr>
                          <w:t>är</w:t>
                        </w:r>
                        <w:r>
                          <w:rPr>
                            <w:w w:val="105"/>
                            <w:sz w:val="22"/>
                          </w:rPr>
                          <w:t xml:space="preserve">ett </w:t>
                        </w:r>
                        <w:r>
                          <w:rPr>
                            <w:w w:val="105"/>
                            <w:sz w:val="22"/>
                          </w:rPr>
                          <w:t>bra alternativ om du inte vill ansluta en molntjänst.</w:t>
                        </w:r>
                      </w:p>
                    </w:txbxContent>
                  </v:textbox>
                </v:shape>
              </v:group>
            </w:pict>
          </mc:Fallback>
        </mc:AlternateContent>
      </w:r>
    </w:p>
    <w:p>
      <w:pPr>
        <w:pStyle w:val="BodyText"/>
        <w:spacing w:before="65"/>
        <w:rPr>
          <w:sz w:val="28"/>
        </w:rPr>
      </w:pPr>
    </w:p>
    <w:p>
      <w:pPr>
        <w:pStyle w:val="Heading1"/>
        <w:numPr>
          <w:ilvl w:val="1"/>
          <w:numId w:val="138"/>
        </w:numPr>
        <w:tabs>
          <w:tab w:val="left" w:pos="902"/>
        </w:tabs>
        <w:spacing w:before="0" w:after="0" w:line="240" w:lineRule="auto"/>
        <w:ind w:left="902" w:right="0" w:hanging="543"/>
        <w:jc w:val="left"/>
      </w:pPr>
      <w:bookmarkStart w:id="27" w:name="Multi-disc games"/>
      <w:bookmarkEnd w:id="27"/>
      <w:bookmarkStart w:id="28" w:name="_bookmark6"/>
      <w:bookmarkEnd w:id="28"/>
      <w:r>
        <w:rPr>
          <w:color w:val="20435C"/>
          <w:w w:val="110"/>
          <w:sz w:val="24"/>
        </w:rPr>
        <w:t xml:space="preserve">Multi-disc </w:t>
      </w:r>
      <w:r>
        <w:rPr>
          <w:color w:val="20435C"/>
          <w:spacing w:val="-2"/>
          <w:w w:val="110"/>
          <w:sz w:val="24"/>
        </w:rPr>
        <w:t>spel</w:t>
      </w:r>
    </w:p>
    <w:p>
      <w:pPr>
        <w:pStyle w:val="BodyText"/>
        <w:spacing w:before="207" w:line="256" w:lineRule="auto"/>
        <w:ind w:left="359" w:right="359"/>
        <w:jc w:val="both"/>
      </w:pPr>
      <w:r>
        <w:rPr>
          <w:w w:val="105"/>
          <w:sz w:val="18"/>
        </w:rPr>
        <w:t xml:space="preserve">ScummVM behöver tillgång till alla datafiler, så det kommer inte att kunna köras direkt från en CD om spelet har flera skivor. </w:t>
      </w:r>
      <w:r>
        <w:rPr>
          <w:w w:val="105"/>
          <w:sz w:val="18"/>
        </w:rPr>
        <w:t xml:space="preserve">Om du vill lägga till ett spel med flera CD-skivor kopierar du  datafiler som krävs från CD-skivan . </w:t>
      </w:r>
      <w:r>
        <w:rPr>
          <w:w w:val="105"/>
          <w:sz w:val="18"/>
        </w:rPr>
        <w:t>de</w:t>
      </w:r>
      <w:r>
        <w:rPr>
          <w:w w:val="105"/>
          <w:sz w:val="18"/>
        </w:rPr>
        <w:t xml:space="preserve">till en mapp </w:t>
      </w:r>
      <w:r>
        <w:rPr>
          <w:w w:val="105"/>
          <w:sz w:val="18"/>
        </w:rPr>
        <w:t xml:space="preserve">på </w:t>
      </w:r>
      <w:r>
        <w:rPr>
          <w:w w:val="105"/>
          <w:sz w:val="18"/>
        </w:rPr>
        <w:t>hårddisken</w:t>
      </w:r>
      <w:r>
        <w:rPr>
          <w:w w:val="105"/>
          <w:sz w:val="18"/>
        </w:rPr>
        <w:t xml:space="preserve">En lista </w:t>
      </w:r>
      <w:r>
        <w:rPr>
          <w:w w:val="105"/>
          <w:sz w:val="18"/>
        </w:rPr>
        <w:t xml:space="preserve">över </w:t>
      </w:r>
      <w:r>
        <w:rPr>
          <w:w w:val="105"/>
          <w:sz w:val="18"/>
        </w:rPr>
        <w:t xml:space="preserve">vilka som </w:t>
      </w:r>
      <w:r>
        <w:rPr>
          <w:w w:val="105"/>
          <w:sz w:val="18"/>
        </w:rPr>
        <w:t xml:space="preserve">filer </w:t>
      </w:r>
      <w:r>
        <w:rPr>
          <w:w w:val="105"/>
          <w:sz w:val="18"/>
        </w:rPr>
        <w:t xml:space="preserve">krävs </w:t>
      </w:r>
      <w:r>
        <w:rPr>
          <w:w w:val="105"/>
          <w:sz w:val="18"/>
        </w:rPr>
        <w:t xml:space="preserve">finns </w:t>
      </w:r>
      <w:r>
        <w:rPr>
          <w:w w:val="105"/>
          <w:sz w:val="18"/>
        </w:rPr>
        <w:t xml:space="preserve">i </w:t>
      </w:r>
      <w:hyperlink r:id="rId36">
        <w:r>
          <w:rPr>
            <w:color w:val="376F62"/>
            <w:w w:val="105"/>
            <w:sz w:val="18"/>
          </w:rPr>
          <w:t xml:space="preserve">wikiposten </w:t>
        </w:r>
      </w:hyperlink>
      <w:r>
        <w:rPr>
          <w:w w:val="105"/>
          <w:sz w:val="18"/>
        </w:rPr>
        <w:t xml:space="preserve">för </w:t>
      </w:r>
      <w:r>
        <w:rPr>
          <w:w w:val="105"/>
          <w:sz w:val="18"/>
        </w:rPr>
        <w:t>det .</w:t>
      </w:r>
      <w:r>
        <w:rPr>
          <w:w w:val="105"/>
          <w:sz w:val="18"/>
        </w:rPr>
        <w:t xml:space="preserve">spel </w:t>
      </w:r>
      <w:r>
        <w:rPr>
          <w:w w:val="105"/>
          <w:sz w:val="18"/>
        </w:rPr>
        <w:t xml:space="preserve">du </w:t>
      </w:r>
      <w:r>
        <w:rPr>
          <w:spacing w:val="-2"/>
          <w:w w:val="105"/>
          <w:sz w:val="18"/>
        </w:rPr>
        <w:t>spelar</w:t>
      </w:r>
    </w:p>
    <w:p>
      <w:pPr>
        <w:pStyle w:val="BodyText"/>
        <w:spacing w:before="136" w:line="256" w:lineRule="auto"/>
        <w:ind w:left="359" w:right="359"/>
        <w:jc w:val="both"/>
      </w:pPr>
      <w:r>
        <w:rPr>
          <w:w w:val="105"/>
          <w:sz w:val="18"/>
        </w:rPr>
        <w:t xml:space="preserve">Som en allmän riktlinje </w:t>
      </w:r>
      <w:r>
        <w:rPr>
          <w:w w:val="105"/>
          <w:sz w:val="18"/>
        </w:rPr>
        <w:t>gäller att om det finns duplicerade</w:t>
      </w:r>
      <w:r>
        <w:rPr>
          <w:w w:val="105"/>
          <w:sz w:val="18"/>
        </w:rPr>
        <w:t>, identiska filer (samma namn</w:t>
      </w:r>
      <w:r>
        <w:rPr>
          <w:w w:val="105"/>
          <w:sz w:val="18"/>
        </w:rPr>
        <w:t xml:space="preserve">, samma filstorlek) på mer än en skiva, krävs endast en kopia av filen. </w:t>
      </w:r>
      <w:r>
        <w:rPr>
          <w:w w:val="105"/>
          <w:sz w:val="18"/>
        </w:rPr>
        <w:t xml:space="preserve">Om det finns filer som har samma namn men som är olika på varje skiva, byt namn på dem. Om det .ex. finns en </w:t>
      </w:r>
      <w:r>
        <w:rPr>
          <w:w w:val="105"/>
          <w:sz w:val="18"/>
        </w:rPr>
        <w:t xml:space="preserve">tbyt namn </w:t>
      </w:r>
      <w:r>
        <w:rPr>
          <w:rFonts w:ascii="Arial"/>
          <w:w w:val="105"/>
          <w:sz w:val="18"/>
        </w:rPr>
        <w:t xml:space="preserve">music.clu </w:t>
      </w:r>
      <w:r>
        <w:rPr>
          <w:w w:val="105"/>
          <w:sz w:val="18"/>
        </w:rPr>
        <w:t xml:space="preserve">på två skivor, </w:t>
      </w:r>
      <w:r>
        <w:rPr>
          <w:w w:val="105"/>
          <w:sz w:val="18"/>
        </w:rPr>
        <w:t xml:space="preserve">på på </w:t>
      </w:r>
      <w:r>
        <w:rPr>
          <w:w w:val="105"/>
          <w:sz w:val="18"/>
        </w:rPr>
        <w:t xml:space="preserve">filen </w:t>
      </w:r>
      <w:r>
        <w:rPr>
          <w:w w:val="105"/>
          <w:sz w:val="18"/>
        </w:rPr>
        <w:t xml:space="preserve">den första </w:t>
      </w:r>
      <w:r>
        <w:rPr>
          <w:w w:val="105"/>
          <w:sz w:val="18"/>
        </w:rPr>
        <w:t xml:space="preserve">skivan </w:t>
      </w:r>
      <w:r>
        <w:rPr>
          <w:w w:val="105"/>
          <w:sz w:val="18"/>
        </w:rPr>
        <w:t xml:space="preserve">till </w:t>
      </w:r>
      <w:r>
        <w:rPr>
          <w:rFonts w:ascii="Arial"/>
          <w:w w:val="105"/>
          <w:sz w:val="18"/>
        </w:rPr>
        <w:t xml:space="preserve">music1.clu </w:t>
      </w:r>
      <w:r>
        <w:rPr>
          <w:w w:val="105"/>
          <w:sz w:val="18"/>
        </w:rPr>
        <w:t xml:space="preserve">och på </w:t>
      </w:r>
      <w:r>
        <w:rPr>
          <w:w w:val="105"/>
          <w:sz w:val="18"/>
        </w:rPr>
        <w:t xml:space="preserve">filen </w:t>
      </w:r>
      <w:r>
        <w:rPr>
          <w:w w:val="105"/>
          <w:sz w:val="18"/>
        </w:rPr>
        <w:t xml:space="preserve">på </w:t>
      </w:r>
      <w:r>
        <w:rPr>
          <w:w w:val="105"/>
          <w:sz w:val="18"/>
        </w:rPr>
        <w:t xml:space="preserve">den </w:t>
      </w:r>
      <w:r>
        <w:rPr>
          <w:w w:val="105"/>
          <w:sz w:val="18"/>
        </w:rPr>
        <w:t xml:space="preserve">andra </w:t>
      </w:r>
      <w:r>
        <w:rPr>
          <w:w w:val="105"/>
          <w:sz w:val="18"/>
        </w:rPr>
        <w:t xml:space="preserve">skivan </w:t>
      </w:r>
      <w:r>
        <w:rPr>
          <w:rFonts w:ascii="Arial"/>
          <w:spacing w:val="-2"/>
          <w:w w:val="105"/>
          <w:sz w:val="18"/>
        </w:rPr>
        <w:t>till music2.clu</w:t>
      </w:r>
      <w:r>
        <w:rPr>
          <w:spacing w:val="-2"/>
          <w:w w:val="105"/>
          <w:sz w:val="18"/>
        </w:rPr>
        <w:t>.</w:t>
      </w:r>
    </w:p>
    <w:p>
      <w:pPr>
        <w:pStyle w:val="BodyText"/>
        <w:spacing w:before="101"/>
      </w:pPr>
    </w:p>
    <w:p>
      <w:pPr>
        <w:pStyle w:val="Heading1"/>
        <w:numPr>
          <w:ilvl w:val="1"/>
          <w:numId w:val="138"/>
        </w:numPr>
        <w:tabs>
          <w:tab w:val="left" w:pos="903"/>
        </w:tabs>
        <w:spacing w:before="1" w:after="0" w:line="240" w:lineRule="auto"/>
        <w:ind w:left="903" w:right="0" w:hanging="543"/>
        <w:jc w:val="left"/>
      </w:pPr>
      <w:bookmarkStart w:id="29" w:name="CD audio"/>
      <w:bookmarkEnd w:id="29"/>
      <w:bookmarkStart w:id="30" w:name="_bookmark7"/>
      <w:bookmarkEnd w:id="30"/>
      <w:r>
        <w:rPr>
          <w:color w:val="20435C"/>
          <w:spacing w:val="-2"/>
          <w:w w:val="115"/>
          <w:sz w:val="24"/>
        </w:rPr>
        <w:t>CD-audio</w:t>
      </w:r>
    </w:p>
    <w:p>
      <w:pPr>
        <w:pStyle w:val="BodyText"/>
        <w:spacing w:before="206" w:line="256" w:lineRule="auto"/>
        <w:ind w:left="360" w:right="359"/>
        <w:jc w:val="both"/>
      </w:pPr>
      <w:r>
        <w:rPr>
          <w:w w:val="105"/>
          <w:sz w:val="18"/>
        </w:rPr>
        <w:t xml:space="preserve">I de flesta fall kan ScummVM använda CD-ljud direkt från spel-CD:n. Om du inte alltid </w:t>
      </w:r>
      <w:r>
        <w:rPr>
          <w:w w:val="105"/>
          <w:sz w:val="18"/>
        </w:rPr>
        <w:t xml:space="preserve">vill </w:t>
      </w:r>
      <w:r>
        <w:rPr>
          <w:w w:val="105"/>
          <w:sz w:val="18"/>
        </w:rPr>
        <w:t>sätta i spel-CD:n för att använda CD-ljudet kan du extrahera ljudspåren från CD:n och spara dem lokalt:</w:t>
      </w:r>
    </w:p>
    <w:p>
      <w:pPr>
        <w:pStyle w:val="ListParagraph"/>
        <w:numPr>
          <w:ilvl w:val="2"/>
          <w:numId w:val="138"/>
        </w:numPr>
        <w:tabs>
          <w:tab w:val="left" w:pos="904"/>
        </w:tabs>
        <w:spacing w:before="136" w:after="0" w:line="240" w:lineRule="auto"/>
        <w:ind w:left="904" w:right="0" w:hanging="290"/>
        <w:jc w:val="left"/>
        <w:rPr>
          <w:sz w:val="22"/>
        </w:rPr>
      </w:pPr>
      <w:r>
        <w:rPr>
          <w:sz w:val="18"/>
        </w:rPr>
        <w:t xml:space="preserve">Extrahera </w:t>
      </w:r>
      <w:r>
        <w:rPr>
          <w:sz w:val="18"/>
        </w:rPr>
        <w:t xml:space="preserve">CD-ljudspåren </w:t>
      </w:r>
      <w:r>
        <w:rPr>
          <w:sz w:val="18"/>
        </w:rPr>
        <w:t xml:space="preserve">i </w:t>
      </w:r>
      <w:r>
        <w:rPr>
          <w:sz w:val="18"/>
        </w:rPr>
        <w:t xml:space="preserve">WAV- </w:t>
      </w:r>
      <w:r>
        <w:rPr>
          <w:sz w:val="18"/>
        </w:rPr>
        <w:t>eller .</w:t>
      </w:r>
      <w:r>
        <w:rPr>
          <w:spacing w:val="-2"/>
          <w:sz w:val="18"/>
        </w:rPr>
        <w:t>AIFF-format</w:t>
      </w:r>
    </w:p>
    <w:p>
      <w:pPr>
        <w:pStyle w:val="ListParagraph"/>
        <w:numPr>
          <w:ilvl w:val="2"/>
          <w:numId w:val="138"/>
        </w:numPr>
        <w:tabs>
          <w:tab w:val="left" w:pos="904"/>
        </w:tabs>
        <w:spacing w:before="154" w:after="0" w:line="240" w:lineRule="auto"/>
        <w:ind w:left="904" w:right="0" w:hanging="290"/>
        <w:jc w:val="left"/>
        <w:rPr>
          <w:sz w:val="22"/>
        </w:rPr>
      </w:pPr>
      <w:r>
        <w:rPr>
          <w:w w:val="105"/>
          <w:sz w:val="18"/>
        </w:rPr>
        <w:t xml:space="preserve">Konvertera </w:t>
      </w:r>
      <w:r>
        <w:rPr>
          <w:w w:val="105"/>
          <w:sz w:val="18"/>
        </w:rPr>
        <w:t xml:space="preserve">spåren </w:t>
      </w:r>
      <w:r>
        <w:rPr>
          <w:w w:val="105"/>
          <w:sz w:val="18"/>
        </w:rPr>
        <w:t xml:space="preserve">till </w:t>
      </w:r>
      <w:r>
        <w:rPr>
          <w:spacing w:val="-2"/>
          <w:w w:val="105"/>
          <w:sz w:val="18"/>
        </w:rPr>
        <w:t xml:space="preserve">filformaten </w:t>
      </w:r>
      <w:r>
        <w:rPr>
          <w:w w:val="105"/>
          <w:sz w:val="18"/>
        </w:rPr>
        <w:t xml:space="preserve">MP3, </w:t>
      </w:r>
      <w:r>
        <w:rPr>
          <w:w w:val="105"/>
          <w:sz w:val="18"/>
        </w:rPr>
        <w:t>FLAC</w:t>
      </w:r>
      <w:r>
        <w:rPr>
          <w:w w:val="105"/>
          <w:sz w:val="18"/>
        </w:rPr>
        <w:t xml:space="preserve">, M4A </w:t>
      </w:r>
      <w:r>
        <w:rPr>
          <w:w w:val="105"/>
          <w:sz w:val="18"/>
        </w:rPr>
        <w:t>eller .</w:t>
      </w:r>
      <w:r>
        <w:rPr>
          <w:w w:val="105"/>
          <w:sz w:val="18"/>
        </w:rPr>
        <w:t>OGG</w:t>
      </w:r>
    </w:p>
    <w:p>
      <w:pPr>
        <w:pStyle w:val="ListParagraph"/>
        <w:numPr>
          <w:ilvl w:val="2"/>
          <w:numId w:val="138"/>
        </w:numPr>
        <w:tabs>
          <w:tab w:val="left" w:pos="904"/>
        </w:tabs>
        <w:spacing w:before="153" w:after="0" w:line="240" w:lineRule="auto"/>
        <w:ind w:left="904" w:right="0" w:hanging="290"/>
        <w:jc w:val="left"/>
        <w:rPr>
          <w:sz w:val="22"/>
        </w:rPr>
      </w:pPr>
      <w:r>
        <w:rPr>
          <w:w w:val="110"/>
          <w:sz w:val="18"/>
        </w:rPr>
        <w:t xml:space="preserve">Placera </w:t>
      </w:r>
      <w:r>
        <w:rPr>
          <w:w w:val="110"/>
          <w:sz w:val="18"/>
        </w:rPr>
        <w:t xml:space="preserve">de konverterade </w:t>
      </w:r>
      <w:r>
        <w:rPr>
          <w:w w:val="110"/>
          <w:sz w:val="18"/>
        </w:rPr>
        <w:t xml:space="preserve">ljudfilerna </w:t>
      </w:r>
      <w:r>
        <w:rPr>
          <w:w w:val="110"/>
          <w:sz w:val="18"/>
        </w:rPr>
        <w:t xml:space="preserve">i samma </w:t>
      </w:r>
      <w:r>
        <w:rPr>
          <w:w w:val="110"/>
          <w:sz w:val="18"/>
        </w:rPr>
        <w:t xml:space="preserve">mapp </w:t>
      </w:r>
      <w:r>
        <w:rPr>
          <w:w w:val="110"/>
          <w:sz w:val="18"/>
        </w:rPr>
        <w:t xml:space="preserve">som </w:t>
      </w:r>
      <w:r>
        <w:rPr>
          <w:w w:val="110"/>
          <w:sz w:val="18"/>
        </w:rPr>
        <w:t xml:space="preserve">innehåller </w:t>
      </w:r>
      <w:r>
        <w:rPr>
          <w:w w:val="110"/>
          <w:sz w:val="18"/>
        </w:rPr>
        <w:t xml:space="preserve">de andra </w:t>
      </w:r>
      <w:r>
        <w:rPr>
          <w:spacing w:val="-2"/>
          <w:w w:val="110"/>
          <w:sz w:val="18"/>
        </w:rPr>
        <w:t xml:space="preserve">datafilerna </w:t>
      </w:r>
      <w:r>
        <w:rPr>
          <w:w w:val="110"/>
          <w:sz w:val="18"/>
        </w:rPr>
        <w:t>för .</w:t>
      </w:r>
      <w:r>
        <w:rPr>
          <w:w w:val="110"/>
          <w:sz w:val="18"/>
        </w:rPr>
        <w:t>spelet</w:t>
      </w:r>
    </w:p>
    <w:p>
      <w:pPr>
        <w:pStyle w:val="ListParagraph"/>
        <w:numPr>
          <w:ilvl w:val="2"/>
          <w:numId w:val="138"/>
        </w:numPr>
        <w:tabs>
          <w:tab w:val="left" w:pos="904"/>
        </w:tabs>
        <w:spacing w:before="154" w:after="0" w:line="240" w:lineRule="auto"/>
        <w:ind w:left="904" w:right="0" w:hanging="290"/>
        <w:jc w:val="left"/>
        <w:rPr>
          <w:sz w:val="22"/>
        </w:rPr>
      </w:pPr>
      <w:r>
        <w:rPr>
          <w:w w:val="105"/>
          <w:sz w:val="18"/>
        </w:rPr>
        <w:t xml:space="preserve">Du </w:t>
      </w:r>
      <w:r>
        <w:rPr>
          <w:w w:val="105"/>
          <w:sz w:val="18"/>
        </w:rPr>
        <w:t xml:space="preserve">kan </w:t>
      </w:r>
      <w:r>
        <w:rPr>
          <w:w w:val="105"/>
          <w:sz w:val="18"/>
        </w:rPr>
        <w:t xml:space="preserve">namnge </w:t>
      </w:r>
      <w:r>
        <w:rPr>
          <w:w w:val="105"/>
          <w:sz w:val="18"/>
        </w:rPr>
        <w:t xml:space="preserve">dem på </w:t>
      </w:r>
      <w:r>
        <w:rPr>
          <w:w w:val="105"/>
          <w:sz w:val="18"/>
        </w:rPr>
        <w:t xml:space="preserve">flera olika </w:t>
      </w:r>
      <w:r>
        <w:rPr>
          <w:spacing w:val="-2"/>
          <w:w w:val="105"/>
          <w:sz w:val="18"/>
        </w:rPr>
        <w:t>sätt:</w:t>
      </w:r>
    </w:p>
    <w:p>
      <w:pPr>
        <w:pStyle w:val="ListParagraph"/>
        <w:numPr>
          <w:ilvl w:val="3"/>
          <w:numId w:val="138"/>
        </w:numPr>
        <w:tabs>
          <w:tab w:val="left" w:pos="1384"/>
        </w:tabs>
        <w:spacing w:before="153" w:after="0" w:line="240" w:lineRule="auto"/>
        <w:ind w:left="1384" w:right="0" w:hanging="290"/>
        <w:jc w:val="left"/>
        <w:rPr>
          <w:sz w:val="22"/>
        </w:rPr>
      </w:pPr>
      <w:r>
        <w:rPr>
          <w:w w:val="105"/>
          <w:sz w:val="18"/>
        </w:rPr>
        <w:t xml:space="preserve">track01.ogg </w:t>
      </w:r>
      <w:r>
        <w:rPr>
          <w:spacing w:val="-2"/>
          <w:w w:val="105"/>
          <w:sz w:val="18"/>
        </w:rPr>
        <w:t>- track12.ogg</w:t>
      </w:r>
    </w:p>
    <w:p>
      <w:pPr>
        <w:pStyle w:val="ListParagraph"/>
        <w:numPr>
          <w:ilvl w:val="3"/>
          <w:numId w:val="138"/>
        </w:numPr>
        <w:tabs>
          <w:tab w:val="left" w:pos="1384"/>
        </w:tabs>
        <w:spacing w:before="154" w:after="0" w:line="240" w:lineRule="auto"/>
        <w:ind w:left="1384" w:right="0" w:hanging="290"/>
        <w:jc w:val="left"/>
        <w:rPr>
          <w:sz w:val="22"/>
        </w:rPr>
      </w:pPr>
      <w:r>
        <w:rPr>
          <w:w w:val="105"/>
          <w:sz w:val="18"/>
        </w:rPr>
        <w:t xml:space="preserve">track1.ogg </w:t>
      </w:r>
      <w:r>
        <w:rPr>
          <w:spacing w:val="-2"/>
          <w:w w:val="105"/>
          <w:sz w:val="18"/>
        </w:rPr>
        <w:t>- track12.ogg</w:t>
      </w:r>
    </w:p>
    <w:p>
      <w:pPr>
        <w:pStyle w:val="ListParagraph"/>
        <w:numPr>
          <w:ilvl w:val="3"/>
          <w:numId w:val="138"/>
        </w:numPr>
        <w:tabs>
          <w:tab w:val="left" w:pos="1384"/>
        </w:tabs>
        <w:spacing w:before="153" w:after="0" w:line="240" w:lineRule="auto"/>
        <w:ind w:left="1384" w:right="0" w:hanging="290"/>
        <w:jc w:val="left"/>
        <w:rPr>
          <w:sz w:val="22"/>
        </w:rPr>
      </w:pPr>
      <w:r>
        <w:rPr>
          <w:w w:val="105"/>
          <w:sz w:val="18"/>
        </w:rPr>
        <w:t xml:space="preserve">track_01.ogg </w:t>
      </w:r>
      <w:r>
        <w:rPr>
          <w:spacing w:val="-2"/>
          <w:w w:val="105"/>
          <w:sz w:val="18"/>
        </w:rPr>
        <w:t>- track_12.ogg</w:t>
      </w:r>
    </w:p>
    <w:p>
      <w:pPr>
        <w:pStyle w:val="ListParagraph"/>
        <w:numPr>
          <w:ilvl w:val="3"/>
          <w:numId w:val="138"/>
        </w:numPr>
        <w:tabs>
          <w:tab w:val="left" w:pos="1384"/>
        </w:tabs>
        <w:spacing w:before="154" w:after="0" w:line="240" w:lineRule="auto"/>
        <w:ind w:left="1384" w:right="0" w:hanging="290"/>
        <w:jc w:val="left"/>
        <w:rPr>
          <w:sz w:val="22"/>
        </w:rPr>
      </w:pPr>
      <w:r>
        <w:rPr>
          <w:w w:val="105"/>
          <w:sz w:val="18"/>
        </w:rPr>
        <w:t xml:space="preserve">spår_1.ogg </w:t>
      </w:r>
      <w:r>
        <w:rPr>
          <w:spacing w:val="-2"/>
          <w:w w:val="105"/>
          <w:sz w:val="18"/>
        </w:rPr>
        <w:t>- spår_12.ogg</w:t>
      </w:r>
    </w:p>
    <w:p>
      <w:pPr>
        <w:pStyle w:val="BodyText"/>
        <w:spacing w:before="105"/>
        <w:rPr>
          <w:sz w:val="20"/>
        </w:rPr>
      </w:pPr>
      <w:r>
        <w:rPr>
          <w:sz w:val="20"/>
        </w:rPr>
        <mc:AlternateContent>
          <mc:Choice Requires="wpg">
            <w:drawing>
              <wp:anchor distT="0" distB="0" distL="0" distR="0" simplePos="0" relativeHeight="251771904" behindDoc="1" locked="0" layoutInCell="1" allowOverlap="1">
                <wp:simplePos x="0" y="0"/>
                <wp:positionH relativeFrom="page">
                  <wp:posOffset>914400</wp:posOffset>
                </wp:positionH>
                <wp:positionV relativeFrom="paragraph">
                  <wp:posOffset>227999</wp:posOffset>
                </wp:positionV>
                <wp:extent cx="5943600" cy="749935"/>
                <wp:effectExtent l="0" t="0" r="0" b="0"/>
                <wp:wrapTopAndBottom/>
                <wp:docPr id="88" name="Group 88"/>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49935"/>
                          <a:chOff x="0" y="0"/>
                          <a:chExt cx="5943600" cy="749935"/>
                        </a:xfrm>
                      </wpg:grpSpPr>
                      <wps:wsp xmlns:wps="http://schemas.microsoft.com/office/word/2010/wordprocessingShape">
                        <wps:cNvPr id="89" name="Graphic 89"/>
                        <wps:cNvSpPr/>
                        <wps:spPr>
                          <a:xfrm>
                            <a:off x="0" y="0"/>
                            <a:ext cx="5943600" cy="749935"/>
                          </a:xfrm>
                          <a:custGeom>
                            <a:avLst/>
                            <a:gdLst/>
                            <a:rect l="l" t="t" r="r" b="b"/>
                            <a:pathLst>
                              <a:path fill="norm" h="749935" w="5943600" stroke="1">
                                <a:moveTo>
                                  <a:pt x="5880337" y="0"/>
                                </a:moveTo>
                                <a:lnTo>
                                  <a:pt x="63262" y="0"/>
                                </a:lnTo>
                                <a:lnTo>
                                  <a:pt x="38638" y="4971"/>
                                </a:lnTo>
                                <a:lnTo>
                                  <a:pt x="18529" y="18529"/>
                                </a:lnTo>
                                <a:lnTo>
                                  <a:pt x="4971" y="38638"/>
                                </a:lnTo>
                                <a:lnTo>
                                  <a:pt x="0" y="63262"/>
                                </a:lnTo>
                                <a:lnTo>
                                  <a:pt x="0" y="686371"/>
                                </a:lnTo>
                                <a:lnTo>
                                  <a:pt x="4971" y="710995"/>
                                </a:lnTo>
                                <a:lnTo>
                                  <a:pt x="18529" y="731104"/>
                                </a:lnTo>
                                <a:lnTo>
                                  <a:pt x="38638" y="744662"/>
                                </a:lnTo>
                                <a:lnTo>
                                  <a:pt x="63262" y="749634"/>
                                </a:lnTo>
                                <a:lnTo>
                                  <a:pt x="5880337" y="749634"/>
                                </a:lnTo>
                                <a:lnTo>
                                  <a:pt x="5904961" y="744662"/>
                                </a:lnTo>
                                <a:lnTo>
                                  <a:pt x="5925070" y="731104"/>
                                </a:lnTo>
                                <a:lnTo>
                                  <a:pt x="5938628" y="710995"/>
                                </a:lnTo>
                                <a:lnTo>
                                  <a:pt x="5943600" y="686371"/>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90" name="Graphic 90"/>
                        <wps:cNvSpPr/>
                        <wps:spPr>
                          <a:xfrm>
                            <a:off x="6324" y="6327"/>
                            <a:ext cx="5931535" cy="737235"/>
                          </a:xfrm>
                          <a:custGeom>
                            <a:avLst/>
                            <a:gdLst/>
                            <a:rect l="l" t="t" r="r" b="b"/>
                            <a:pathLst>
                              <a:path fill="norm" h="737235" w="5931535" stroke="1">
                                <a:moveTo>
                                  <a:pt x="5867684" y="0"/>
                                </a:moveTo>
                                <a:lnTo>
                                  <a:pt x="63262" y="0"/>
                                </a:lnTo>
                                <a:lnTo>
                                  <a:pt x="38638" y="4971"/>
                                </a:lnTo>
                                <a:lnTo>
                                  <a:pt x="18529" y="18529"/>
                                </a:lnTo>
                                <a:lnTo>
                                  <a:pt x="4971" y="38638"/>
                                </a:lnTo>
                                <a:lnTo>
                                  <a:pt x="0" y="63262"/>
                                </a:lnTo>
                                <a:lnTo>
                                  <a:pt x="0" y="673718"/>
                                </a:lnTo>
                                <a:lnTo>
                                  <a:pt x="4971" y="698342"/>
                                </a:lnTo>
                                <a:lnTo>
                                  <a:pt x="18529" y="718451"/>
                                </a:lnTo>
                                <a:lnTo>
                                  <a:pt x="38638" y="732009"/>
                                </a:lnTo>
                                <a:lnTo>
                                  <a:pt x="63262" y="736981"/>
                                </a:lnTo>
                                <a:lnTo>
                                  <a:pt x="5867684" y="736981"/>
                                </a:lnTo>
                                <a:lnTo>
                                  <a:pt x="5892308" y="732009"/>
                                </a:lnTo>
                                <a:lnTo>
                                  <a:pt x="5912417" y="718451"/>
                                </a:lnTo>
                                <a:lnTo>
                                  <a:pt x="5925975" y="698342"/>
                                </a:lnTo>
                                <a:lnTo>
                                  <a:pt x="5930947" y="673718"/>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91" name="Graphic 91"/>
                        <wps:cNvSpPr/>
                        <wps:spPr>
                          <a:xfrm>
                            <a:off x="6324" y="6324"/>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92" name="Graphic 92"/>
                        <wps:cNvSpPr/>
                        <wps:spPr>
                          <a:xfrm>
                            <a:off x="6324" y="6324"/>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93" name="Image 93"/>
                          <pic:cNvPicPr/>
                        </pic:nvPicPr>
                        <pic:blipFill>
                          <a:blip xmlns:r="http://schemas.openxmlformats.org/officeDocument/2006/relationships" r:embed="rId35" cstate="print"/>
                          <a:stretch>
                            <a:fillRect/>
                          </a:stretch>
                        </pic:blipFill>
                        <pic:spPr>
                          <a:xfrm>
                            <a:off x="94894" y="66996"/>
                            <a:ext cx="95250" cy="142875"/>
                          </a:xfrm>
                          <a:prstGeom prst="rect">
                            <a:avLst/>
                          </a:prstGeom>
                        </pic:spPr>
                      </pic:pic>
                      <wps:wsp xmlns:wps="http://schemas.microsoft.com/office/word/2010/wordprocessingShape">
                        <wps:cNvPr id="94" name="Textbox 94"/>
                        <wps:cNvSpPr txBox="1"/>
                        <wps:spPr>
                          <a:xfrm>
                            <a:off x="0" y="0"/>
                            <a:ext cx="5943600" cy="749935"/>
                          </a:xfrm>
                          <a:prstGeom prst="rect">
                            <a:avLst/>
                          </a:prstGeom>
                        </wps:spPr>
                        <wps:txbx>
                          <w:txbxContent>
                            <w:p>
                              <w:pPr>
                                <w:spacing w:before="95"/>
                                <w:ind w:left="408" w:right="0" w:firstLine="0"/>
                                <w:jc w:val="left"/>
                                <w:rPr>
                                  <w:b/>
                                  <w:sz w:val="22"/>
                                </w:rPr>
                              </w:pPr>
                              <w:r>
                                <w:rPr>
                                  <w:b/>
                                  <w:spacing w:val="-5"/>
                                  <w:sz w:val="18"/>
                                </w:rPr>
                                <w:t>Tips</w:t>
                              </w:r>
                            </w:p>
                            <w:p>
                              <w:pPr>
                                <w:spacing w:before="189" w:line="256" w:lineRule="auto"/>
                                <w:ind w:left="149" w:right="0" w:firstLine="0"/>
                                <w:jc w:val="left"/>
                                <w:rPr>
                                  <w:sz w:val="22"/>
                                </w:rPr>
                              </w:pPr>
                              <w:hyperlink r:id="rId37">
                                <w:r>
                                  <w:rPr>
                                    <w:color w:val="376F62"/>
                                    <w:w w:val="105"/>
                                    <w:sz w:val="18"/>
                                  </w:rPr>
                                  <w:t xml:space="preserve">fre:ac </w:t>
                                </w:r>
                              </w:hyperlink>
                              <w:r>
                                <w:rPr>
                                  <w:w w:val="105"/>
                                  <w:sz w:val="18"/>
                                </w:rPr>
                                <w:t xml:space="preserve">är </w:t>
                              </w:r>
                              <w:r>
                                <w:rPr>
                                  <w:w w:val="105"/>
                                  <w:sz w:val="18"/>
                                </w:rPr>
                                <w:t xml:space="preserve">en programvara </w:t>
                              </w:r>
                              <w:r>
                                <w:rPr>
                                  <w:w w:val="105"/>
                                  <w:sz w:val="18"/>
                                </w:rPr>
                                <w:t xml:space="preserve">med </w:t>
                              </w:r>
                              <w:r>
                                <w:rPr>
                                  <w:w w:val="105"/>
                                  <w:sz w:val="18"/>
                                </w:rPr>
                                <w:t xml:space="preserve">öppen källkod </w:t>
                              </w:r>
                              <w:r>
                                <w:rPr>
                                  <w:w w:val="105"/>
                                  <w:sz w:val="18"/>
                                </w:rPr>
                                <w:t>för</w:t>
                              </w:r>
                              <w:r>
                                <w:rPr>
                                  <w:w w:val="105"/>
                                  <w:sz w:val="18"/>
                                </w:rPr>
                                <w:t xml:space="preserve"> flera plattformar </w:t>
                              </w:r>
                              <w:r>
                                <w:rPr>
                                  <w:w w:val="105"/>
                                  <w:sz w:val="18"/>
                                </w:rPr>
                                <w:t xml:space="preserve">som både kan </w:t>
                              </w:r>
                              <w:r>
                                <w:rPr>
                                  <w:w w:val="105"/>
                                  <w:sz w:val="18"/>
                                </w:rPr>
                                <w:t xml:space="preserve">rippa </w:t>
                              </w:r>
                              <w:r>
                                <w:rPr>
                                  <w:w w:val="105"/>
                                  <w:sz w:val="18"/>
                                </w:rPr>
                                <w:t xml:space="preserve">CD-skivor </w:t>
                              </w:r>
                              <w:r>
                                <w:rPr>
                                  <w:w w:val="105"/>
                                  <w:sz w:val="18"/>
                                </w:rPr>
                                <w:t>och konvertera ljud mellan filformaten MP3, OGG, FLAC och WAV.</w:t>
                              </w:r>
                            </w:p>
                          </w:txbxContent>
                        </wps:txbx>
                        <wps:bodyPr wrap="square" lIns="0" tIns="0" rIns="0" bIns="0" rtlCol="0"/>
                      </wps:wsp>
                    </wpg:wgp>
                  </a:graphicData>
                </a:graphic>
              </wp:anchor>
            </w:drawing>
          </mc:Choice>
          <mc:Fallback>
            <w:pict>
              <v:group id="_x0000_s1080" style="width:468pt;height:59.05pt;margin-top:17.95pt;margin-left:1in;mso-position-horizontal-relative:page;mso-wrap-distance-left:0;mso-wrap-distance-right:0;position:absolute;z-index:-251543552" coordorigin="1440,359" coordsize="9360,1181">
                <v:shape id="_x0000_s1081" style="width:9360;height:1181;left:1440;position:absolute;top:359" coordorigin="1440,359" coordsize="9360,1181" path="m10700,359l1540,359,1501,367,1469,388,1448,420,1440,459,1440,1440,1448,1479,1469,1510,1501,1532,1540,1540,10700,1540,10739,1532,10771,1510,10792,1479,10800,1440,10800,459,10792,420,10771,388,10739,367,10700,359xe" filled="t" fillcolor="#86989a" stroked="f">
                  <v:fill type="solid"/>
                  <v:path arrowok="t"/>
                </v:shape>
                <v:shape id="_x0000_s1082" style="width:9341;height:1161;left:1449;position:absolute;top:369" coordorigin="1450,369" coordsize="9341,1161" path="m10690,369l1550,369,1511,377,1479,398,1458,430,1450,469,1450,1430,1458,1469,1479,1500,1511,1522,1550,1530,10690,1530,10729,1522,10761,1500,10782,1469,10790,1430,10790,469,10782,430,10761,398,10729,377,10690,369xe" filled="t" fillcolor="#f7f7f7" stroked="f">
                  <v:fill type="solid"/>
                  <v:path arrowok="t"/>
                </v:shape>
                <v:shape id="_x0000_s1083" style="width:9341;height:432;left:1449;position:absolute;top:369" coordorigin="1450,369" coordsize="9341,432" path="m10690,369l1550,369,1511,377,1479,398,1458,430,1450,469,1450,801,10790,801,10790,469,10782,430,10761,398,10729,377,10690,369xe" filled="t" fillcolor="#86989a" stroked="f">
                  <v:fill type="solid"/>
                  <v:path arrowok="t"/>
                </v:shape>
                <v:shape id="_x0000_s1084" style="width:9341;height:432;left:1449;position:absolute;top:369" coordorigin="1450,369" coordsize="9341,432" path="m10690,369l1550,369,1511,377,1479,398,1458,430,1450,469,1450,801,10790,801,10790,469,10782,430,10761,398,10729,377,10690,369xe" filled="t" fillcolor="#dcefe5" stroked="f">
                  <v:fill type="solid"/>
                  <v:path arrowok="t"/>
                </v:shape>
                <v:shape id="_x0000_s1085" type="#_x0000_t75" style="width:150;height:225;left:1589;position:absolute;top:464" stroked="f">
                  <v:imagedata r:id="rId35" o:title=""/>
                </v:shape>
                <v:shape id="_x0000_s1086" type="#_x0000_t202" style="width:9360;height:1181;left:1440;position:absolute;top:359" filled="f" stroked="f">
                  <v:textbox inset="0,0,0,0">
                    <w:txbxContent>
                      <w:p>
                        <w:pPr>
                          <w:spacing w:before="95"/>
                          <w:ind w:left="408" w:right="0" w:firstLine="0"/>
                          <w:jc w:val="left"/>
                          <w:rPr>
                            <w:b/>
                            <w:sz w:val="22"/>
                          </w:rPr>
                        </w:pPr>
                        <w:r>
                          <w:rPr>
                            <w:b/>
                            <w:spacing w:val="-5"/>
                            <w:sz w:val="22"/>
                          </w:rPr>
                          <w:t>Tips</w:t>
                        </w:r>
                      </w:p>
                      <w:p>
                        <w:pPr>
                          <w:spacing w:before="189" w:line="256" w:lineRule="auto"/>
                          <w:ind w:left="149" w:right="0" w:firstLine="0"/>
                          <w:jc w:val="left"/>
                          <w:rPr>
                            <w:sz w:val="22"/>
                          </w:rPr>
                        </w:pPr>
                        <w:hyperlink r:id="rId38">
                          <w:r>
                            <w:rPr>
                              <w:color w:val="376F62"/>
                              <w:w w:val="105"/>
                              <w:sz w:val="22"/>
                            </w:rPr>
                            <w:t xml:space="preserve">fre:ac </w:t>
                          </w:r>
                        </w:hyperlink>
                        <w:r>
                          <w:rPr>
                            <w:w w:val="105"/>
                            <w:sz w:val="22"/>
                          </w:rPr>
                          <w:t xml:space="preserve">är </w:t>
                        </w:r>
                        <w:r>
                          <w:rPr>
                            <w:w w:val="105"/>
                            <w:sz w:val="22"/>
                          </w:rPr>
                          <w:t xml:space="preserve">en programvara </w:t>
                        </w:r>
                        <w:r>
                          <w:rPr>
                            <w:w w:val="105"/>
                            <w:sz w:val="22"/>
                          </w:rPr>
                          <w:t xml:space="preserve">med </w:t>
                        </w:r>
                        <w:r>
                          <w:rPr>
                            <w:w w:val="105"/>
                            <w:sz w:val="22"/>
                          </w:rPr>
                          <w:t xml:space="preserve">öppen källkod </w:t>
                        </w:r>
                        <w:r>
                          <w:rPr>
                            <w:w w:val="105"/>
                            <w:sz w:val="22"/>
                          </w:rPr>
                          <w:t>för</w:t>
                        </w:r>
                        <w:r>
                          <w:rPr>
                            <w:w w:val="105"/>
                            <w:sz w:val="22"/>
                          </w:rPr>
                          <w:t xml:space="preserve"> flera plattformar </w:t>
                        </w:r>
                        <w:r>
                          <w:rPr>
                            <w:w w:val="105"/>
                            <w:sz w:val="22"/>
                          </w:rPr>
                          <w:t xml:space="preserve">som både kan </w:t>
                        </w:r>
                        <w:r>
                          <w:rPr>
                            <w:w w:val="105"/>
                            <w:sz w:val="22"/>
                          </w:rPr>
                          <w:t xml:space="preserve">rippa </w:t>
                        </w:r>
                        <w:r>
                          <w:rPr>
                            <w:w w:val="105"/>
                            <w:sz w:val="22"/>
                          </w:rPr>
                          <w:t xml:space="preserve">CD-skivor </w:t>
                        </w:r>
                        <w:r>
                          <w:rPr>
                            <w:w w:val="105"/>
                            <w:sz w:val="22"/>
                          </w:rPr>
                          <w:t>och konvertera ljud mellan filformaten MP3, OGG, FLAC och WAV.</w:t>
                        </w:r>
                      </w:p>
                    </w:txbxContent>
                  </v:textbox>
                </v:shape>
                <w10:wrap type="topAndBottom"/>
              </v:group>
            </w:pict>
          </mc:Fallback>
        </mc:AlternateContent>
      </w:r>
    </w:p>
    <w:p>
      <w:pPr>
        <w:pStyle w:val="BodyText"/>
        <w:spacing w:after="0"/>
        <w:rPr>
          <w:sz w:val="20"/>
        </w:rPr>
        <w:sectPr>
          <w:headerReference w:type="default" r:id="rId39"/>
          <w:footerReference w:type="default" r:id="rId40"/>
          <w:pgSz w:w="12240" w:h="15840"/>
          <w:pgMar w:top="980" w:right="1080" w:bottom="1040" w:left="1080" w:header="653" w:footer="841"/>
          <w:cols w:space="708"/>
        </w:sectPr>
      </w:pPr>
    </w:p>
    <w:p>
      <w:pPr>
        <w:pStyle w:val="BodyText"/>
        <w:spacing w:before="120"/>
        <w:rPr>
          <w:sz w:val="28"/>
        </w:rPr>
      </w:pPr>
    </w:p>
    <w:p>
      <w:pPr>
        <w:pStyle w:val="Heading1"/>
        <w:numPr>
          <w:ilvl w:val="1"/>
          <w:numId w:val="138"/>
        </w:numPr>
        <w:tabs>
          <w:tab w:val="left" w:pos="903"/>
        </w:tabs>
        <w:spacing w:before="0" w:after="0" w:line="240" w:lineRule="auto"/>
        <w:ind w:left="903" w:right="0" w:hanging="543"/>
        <w:jc w:val="left"/>
      </w:pPr>
      <w:bookmarkStart w:id="31" w:name="Macintosh games"/>
      <w:bookmarkEnd w:id="31"/>
      <w:bookmarkStart w:id="32" w:name="_bookmark8"/>
      <w:bookmarkEnd w:id="32"/>
      <w:r>
        <w:rPr>
          <w:color w:val="20435C"/>
          <w:spacing w:val="-2"/>
          <w:w w:val="110"/>
          <w:sz w:val="24"/>
        </w:rPr>
        <w:t>Macintosh-spel</w:t>
      </w:r>
    </w:p>
    <w:p>
      <w:pPr>
        <w:pStyle w:val="BodyText"/>
        <w:spacing w:before="207" w:line="256" w:lineRule="auto"/>
        <w:ind w:left="360" w:right="359"/>
        <w:jc w:val="both"/>
      </w:pPr>
      <w:r>
        <w:rPr>
          <w:w w:val="105"/>
          <w:sz w:val="18"/>
        </w:rPr>
        <w:t xml:space="preserve">Många  </w:t>
      </w:r>
      <w:r>
        <w:rPr>
          <w:w w:val="105"/>
          <w:sz w:val="18"/>
        </w:rPr>
        <w:t>av</w:t>
      </w:r>
      <w:r>
        <w:rPr>
          <w:w w:val="105"/>
          <w:sz w:val="18"/>
        </w:rPr>
        <w:t xml:space="preserve">de </w:t>
      </w:r>
      <w:r>
        <w:rPr>
          <w:w w:val="105"/>
          <w:sz w:val="18"/>
        </w:rPr>
        <w:t xml:space="preserve">spel </w:t>
      </w:r>
      <w:r>
        <w:rPr>
          <w:w w:val="105"/>
          <w:sz w:val="18"/>
        </w:rPr>
        <w:t xml:space="preserve">som </w:t>
      </w:r>
      <w:r>
        <w:rPr>
          <w:w w:val="105"/>
          <w:sz w:val="18"/>
        </w:rPr>
        <w:t xml:space="preserve">stöds </w:t>
      </w:r>
      <w:r>
        <w:rPr>
          <w:w w:val="105"/>
          <w:sz w:val="18"/>
        </w:rPr>
        <w:t xml:space="preserve">finns </w:t>
      </w:r>
      <w:r>
        <w:rPr>
          <w:w w:val="105"/>
          <w:sz w:val="18"/>
        </w:rPr>
        <w:t xml:space="preserve">också i </w:t>
      </w:r>
      <w:r>
        <w:rPr>
          <w:w w:val="105"/>
          <w:sz w:val="18"/>
        </w:rPr>
        <w:t xml:space="preserve">versioner </w:t>
      </w:r>
      <w:r>
        <w:rPr>
          <w:w w:val="105"/>
          <w:sz w:val="18"/>
        </w:rPr>
        <w:t xml:space="preserve">för </w:t>
      </w:r>
      <w:r>
        <w:rPr>
          <w:w w:val="105"/>
          <w:sz w:val="18"/>
        </w:rPr>
        <w:t>Macintosh</w:t>
      </w:r>
      <w:r>
        <w:rPr>
          <w:w w:val="105"/>
          <w:sz w:val="18"/>
        </w:rPr>
        <w:t xml:space="preserve">, men </w:t>
      </w:r>
      <w:r>
        <w:rPr>
          <w:w w:val="105"/>
          <w:sz w:val="18"/>
        </w:rPr>
        <w:t xml:space="preserve">det </w:t>
      </w:r>
      <w:r>
        <w:rPr>
          <w:w w:val="105"/>
          <w:sz w:val="18"/>
        </w:rPr>
        <w:t xml:space="preserve">kan </w:t>
      </w:r>
      <w:r>
        <w:rPr>
          <w:w w:val="105"/>
          <w:sz w:val="18"/>
        </w:rPr>
        <w:t xml:space="preserve">vara </w:t>
      </w:r>
      <w:r>
        <w:rPr>
          <w:w w:val="105"/>
          <w:sz w:val="18"/>
        </w:rPr>
        <w:t xml:space="preserve">svårt att extrahera rätt filer från en Macintosh-diskett eller CD, särskilt om du använder Windows </w:t>
      </w:r>
      <w:r>
        <w:rPr>
          <w:w w:val="105"/>
          <w:sz w:val="18"/>
        </w:rPr>
        <w:t xml:space="preserve">eller Linux. Se </w:t>
      </w:r>
      <w:hyperlink w:anchor="_bookmark9" w:history="1">
        <w:r>
          <w:rPr>
            <w:i/>
            <w:color w:val="355F7B"/>
            <w:w w:val="105"/>
            <w:sz w:val="18"/>
          </w:rPr>
          <w:t xml:space="preserve">Hantera Macintosh-spelfiler </w:t>
        </w:r>
      </w:hyperlink>
      <w:r>
        <w:rPr>
          <w:w w:val="105"/>
          <w:sz w:val="18"/>
        </w:rPr>
        <w:t>för en utförlig guide.</w:t>
      </w:r>
    </w:p>
    <w:p>
      <w:pPr>
        <w:pStyle w:val="BodyText"/>
        <w:spacing w:after="0" w:line="256" w:lineRule="auto"/>
        <w:jc w:val="both"/>
        <w:sectPr>
          <w:headerReference w:type="default" r:id="rId41"/>
          <w:footerReference w:type="default" r:id="rId42"/>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33" w:name="Handling Macintosh game files"/>
      <w:bookmarkEnd w:id="33"/>
      <w:bookmarkStart w:id="34" w:name="_bookmark9"/>
      <w:bookmarkEnd w:id="34"/>
      <w:r>
        <w:rPr>
          <w:b/>
          <w:w w:val="105"/>
          <w:sz w:val="35"/>
        </w:rPr>
        <w:t xml:space="preserve">Kapitel </w:t>
      </w:r>
      <w:r>
        <w:rPr>
          <w:b/>
          <w:spacing w:val="-10"/>
          <w:w w:val="110"/>
          <w:sz w:val="35"/>
        </w:rPr>
        <w:t>3</w:t>
      </w:r>
    </w:p>
    <w:p>
      <w:pPr>
        <w:pStyle w:val="BodyText"/>
        <w:spacing w:before="114"/>
        <w:rPr>
          <w:b/>
          <w:sz w:val="41"/>
        </w:rPr>
      </w:pPr>
    </w:p>
    <w:p>
      <w:pPr>
        <w:spacing w:before="0"/>
        <w:ind w:left="360" w:right="0" w:firstLine="0"/>
        <w:jc w:val="left"/>
        <w:rPr>
          <w:b/>
          <w:sz w:val="49"/>
        </w:rPr>
      </w:pPr>
      <w:r>
        <w:rPr>
          <w:b/>
          <w:w w:val="110"/>
          <w:sz w:val="42"/>
        </w:rPr>
        <w:t xml:space="preserve">Hantering </w:t>
      </w:r>
      <w:r>
        <w:rPr>
          <w:b/>
          <w:w w:val="110"/>
          <w:sz w:val="42"/>
        </w:rPr>
        <w:t xml:space="preserve">av </w:t>
      </w:r>
      <w:r>
        <w:rPr>
          <w:b/>
          <w:spacing w:val="-2"/>
          <w:w w:val="110"/>
          <w:sz w:val="42"/>
        </w:rPr>
        <w:t>Macintosh-spelfiler</w:t>
      </w:r>
    </w:p>
    <w:p>
      <w:pPr>
        <w:pStyle w:val="BodyText"/>
        <w:spacing w:before="329"/>
        <w:rPr>
          <w:b/>
          <w:sz w:val="49"/>
        </w:rPr>
      </w:pPr>
    </w:p>
    <w:p>
      <w:pPr>
        <w:pStyle w:val="BodyText"/>
        <w:spacing w:line="256" w:lineRule="auto"/>
        <w:ind w:left="360" w:right="359"/>
        <w:jc w:val="both"/>
      </w:pPr>
      <w:r>
        <w:rPr>
          <w:w w:val="105"/>
          <w:sz w:val="18"/>
        </w:rPr>
        <w:t xml:space="preserve">I det här avsnittet beskrivs hur du får tillgång till speldatafiler från Macintosh-media. För allmän information om hur ScummVM hanterar speldatafiler, inklusive vilka filer som krävs för att spela ett spel, </w:t>
      </w:r>
      <w:r>
        <w:rPr>
          <w:w w:val="105"/>
          <w:sz w:val="18"/>
        </w:rPr>
        <w:t xml:space="preserve">se </w:t>
      </w:r>
      <w:hyperlink w:anchor="_bookmark5" w:history="1">
        <w:r>
          <w:rPr>
            <w:i/>
            <w:color w:val="355F7B"/>
            <w:w w:val="105"/>
            <w:sz w:val="18"/>
          </w:rPr>
          <w:t>Hantera spelfiler</w:t>
        </w:r>
      </w:hyperlink>
      <w:r>
        <w:rPr>
          <w:w w:val="105"/>
          <w:sz w:val="18"/>
        </w:rPr>
        <w:t>.</w:t>
      </w:r>
    </w:p>
    <w:p>
      <w:pPr>
        <w:pStyle w:val="BodyText"/>
        <w:spacing w:before="103"/>
      </w:pPr>
    </w:p>
    <w:p>
      <w:pPr>
        <w:pStyle w:val="Heading1"/>
        <w:numPr>
          <w:ilvl w:val="1"/>
          <w:numId w:val="137"/>
        </w:numPr>
        <w:tabs>
          <w:tab w:val="left" w:pos="903"/>
        </w:tabs>
        <w:spacing w:before="0" w:after="0" w:line="240" w:lineRule="auto"/>
        <w:ind w:left="903" w:right="0" w:hanging="543"/>
        <w:jc w:val="left"/>
      </w:pPr>
      <w:bookmarkStart w:id="35" w:name="Background"/>
      <w:bookmarkEnd w:id="35"/>
      <w:bookmarkStart w:id="36" w:name="_bookmark10"/>
      <w:bookmarkEnd w:id="36"/>
      <w:r>
        <w:rPr>
          <w:color w:val="20435C"/>
          <w:spacing w:val="-2"/>
          <w:w w:val="110"/>
          <w:sz w:val="24"/>
        </w:rPr>
        <w:t>Bakgrund</w:t>
      </w:r>
    </w:p>
    <w:p>
      <w:pPr>
        <w:pStyle w:val="BodyText"/>
        <w:spacing w:before="206" w:line="256" w:lineRule="auto"/>
        <w:ind w:left="360" w:right="359"/>
        <w:jc w:val="both"/>
      </w:pPr>
      <w:r>
        <w:rPr>
          <w:w w:val="105"/>
          <w:sz w:val="18"/>
        </w:rPr>
        <w:t xml:space="preserve">Det finns tre huvudsakliga aspekter av Macintosh-disketter eller CD-media som kan göra det svårt att </w:t>
      </w:r>
      <w:r>
        <w:rPr>
          <w:w w:val="105"/>
          <w:sz w:val="18"/>
        </w:rPr>
        <w:t>extrahera speldata</w:t>
      </w:r>
      <w:r>
        <w:rPr>
          <w:w w:val="105"/>
          <w:sz w:val="18"/>
        </w:rPr>
        <w:t>: filsystemet, förgreningar och kodning av filnamn.</w:t>
      </w:r>
    </w:p>
    <w:p>
      <w:pPr>
        <w:pStyle w:val="Heading3"/>
        <w:spacing w:before="136"/>
        <w:rPr>
          <w:rFonts w:ascii="Times New Roman"/>
        </w:rPr>
      </w:pPr>
      <w:r>
        <w:rPr>
          <w:rFonts w:ascii="Times New Roman"/>
          <w:sz w:val="18"/>
        </w:rPr>
        <w:t xml:space="preserve">HFS </w:t>
      </w:r>
      <w:r>
        <w:rPr>
          <w:rFonts w:ascii="Times New Roman"/>
          <w:sz w:val="18"/>
        </w:rPr>
        <w:t xml:space="preserve">och </w:t>
      </w:r>
      <w:r>
        <w:rPr>
          <w:rFonts w:ascii="Times New Roman"/>
          <w:sz w:val="18"/>
        </w:rPr>
        <w:t xml:space="preserve">HFS+ </w:t>
      </w:r>
      <w:r>
        <w:rPr>
          <w:rFonts w:ascii="Times New Roman"/>
          <w:spacing w:val="-2"/>
          <w:sz w:val="18"/>
        </w:rPr>
        <w:t>filsystem</w:t>
      </w:r>
    </w:p>
    <w:p>
      <w:pPr>
        <w:pStyle w:val="BodyText"/>
        <w:spacing w:before="154" w:line="256" w:lineRule="auto"/>
        <w:ind w:left="360" w:right="359"/>
        <w:jc w:val="both"/>
      </w:pPr>
      <w:r>
        <w:rPr>
          <w:w w:val="110"/>
          <w:sz w:val="18"/>
        </w:rPr>
        <w:t xml:space="preserve">Macintosh </w:t>
      </w:r>
      <w:r>
        <w:rPr>
          <w:w w:val="110"/>
          <w:sz w:val="18"/>
        </w:rPr>
        <w:t xml:space="preserve">använder ett </w:t>
      </w:r>
      <w:r>
        <w:rPr>
          <w:w w:val="110"/>
          <w:sz w:val="18"/>
        </w:rPr>
        <w:t xml:space="preserve">annat </w:t>
      </w:r>
      <w:r>
        <w:rPr>
          <w:w w:val="110"/>
          <w:sz w:val="18"/>
        </w:rPr>
        <w:t xml:space="preserve">än </w:t>
      </w:r>
      <w:r>
        <w:rPr>
          <w:w w:val="110"/>
          <w:sz w:val="18"/>
        </w:rPr>
        <w:t>andra operativsystem</w:t>
      </w:r>
      <w:r>
        <w:rPr>
          <w:w w:val="110"/>
          <w:sz w:val="18"/>
        </w:rPr>
        <w:t xml:space="preserve">; </w:t>
      </w:r>
      <w:r>
        <w:rPr>
          <w:w w:val="110"/>
          <w:sz w:val="18"/>
        </w:rPr>
        <w:t xml:space="preserve">HFS </w:t>
      </w:r>
      <w:r>
        <w:rPr>
          <w:w w:val="110"/>
          <w:sz w:val="18"/>
        </w:rPr>
        <w:t xml:space="preserve">för </w:t>
      </w:r>
      <w:r>
        <w:rPr>
          <w:w w:val="110"/>
          <w:sz w:val="18"/>
        </w:rPr>
        <w:t xml:space="preserve">äldre </w:t>
      </w:r>
      <w:r>
        <w:rPr>
          <w:w w:val="110"/>
          <w:sz w:val="18"/>
        </w:rPr>
        <w:t>media och HFS+ för nyare.</w:t>
      </w:r>
    </w:p>
    <w:p>
      <w:pPr>
        <w:pStyle w:val="BodyText"/>
        <w:spacing w:before="136" w:line="256" w:lineRule="auto"/>
        <w:ind w:left="360" w:right="359"/>
        <w:jc w:val="both"/>
      </w:pPr>
      <w:r>
        <w:rPr>
          <w:w w:val="105"/>
          <w:sz w:val="18"/>
        </w:rPr>
        <w:t>HFS (</w:t>
      </w:r>
      <w:hyperlink r:id="rId43">
        <w:r>
          <w:rPr>
            <w:color w:val="376F62"/>
            <w:w w:val="105"/>
            <w:sz w:val="18"/>
          </w:rPr>
          <w:t>Hierarchical File System</w:t>
        </w:r>
      </w:hyperlink>
      <w:r>
        <w:rPr>
          <w:w w:val="105"/>
          <w:sz w:val="18"/>
        </w:rPr>
        <w:t xml:space="preserve">), även känt som Mac OS Standard, användes på Macintosh </w:t>
      </w:r>
      <w:r>
        <w:rPr>
          <w:w w:val="105"/>
          <w:sz w:val="18"/>
        </w:rPr>
        <w:t xml:space="preserve">hårddiskar, disketter och CD-skivor fram till slutet av 90-talet. Det ersattes av </w:t>
      </w:r>
      <w:hyperlink r:id="rId44">
        <w:r>
          <w:rPr>
            <w:color w:val="376F62"/>
            <w:w w:val="105"/>
            <w:sz w:val="18"/>
          </w:rPr>
          <w:t>HFS+</w:t>
        </w:r>
      </w:hyperlink>
      <w:r>
        <w:rPr>
          <w:w w:val="105"/>
          <w:sz w:val="18"/>
        </w:rPr>
        <w:t>, eller Mac OS Extended, i och med lanseringen av Mac OS 8.1 1998. De flesta spel-CD-skivor som släpptes före mitten av 2000 använder fortfarande HFS. Moderna macOS-datorer kan fortfarande komma åt HFS+-media, men stödet för att läsa HFS-media togs bort i macOS 10.15 (Catalina).</w:t>
      </w:r>
    </w:p>
    <w:p>
      <w:pPr>
        <w:pStyle w:val="BodyText"/>
        <w:spacing w:before="137" w:line="256" w:lineRule="auto"/>
        <w:ind w:left="360" w:right="359"/>
        <w:jc w:val="both"/>
      </w:pPr>
      <w:r>
        <w:rPr>
          <w:sz w:val="18"/>
        </w:rPr>
        <w:t xml:space="preserve">Om du vill visa och kopiera filer från HFS- och HFS+-disketter och CD-skivor i ett Windows- eller Linux-system </w:t>
      </w:r>
      <w:r>
        <w:rPr>
          <w:w w:val="110"/>
          <w:sz w:val="18"/>
        </w:rPr>
        <w:t>måste du installera ytterligare programvara.</w:t>
      </w:r>
    </w:p>
    <w:p>
      <w:pPr>
        <w:pStyle w:val="BodyText"/>
        <w:spacing w:before="136" w:line="256" w:lineRule="auto"/>
        <w:ind w:left="360" w:right="357"/>
        <w:jc w:val="both"/>
      </w:pPr>
      <w:r>
        <w:rPr>
          <w:w w:val="105"/>
          <w:sz w:val="18"/>
        </w:rPr>
        <w:t xml:space="preserve">De flesta,  </w:t>
      </w:r>
      <w:r>
        <w:rPr>
          <w:w w:val="105"/>
          <w:sz w:val="18"/>
        </w:rPr>
        <w:t>om</w:t>
      </w:r>
      <w:r>
        <w:rPr>
          <w:w w:val="105"/>
          <w:sz w:val="18"/>
        </w:rPr>
        <w:t xml:space="preserve">inte </w:t>
      </w:r>
      <w:r>
        <w:rPr>
          <w:w w:val="105"/>
          <w:sz w:val="18"/>
        </w:rPr>
        <w:t xml:space="preserve">alla, </w:t>
      </w:r>
      <w:r>
        <w:rPr>
          <w:w w:val="105"/>
          <w:sz w:val="18"/>
        </w:rPr>
        <w:t xml:space="preserve">Macintosh-spel </w:t>
      </w:r>
      <w:r>
        <w:rPr>
          <w:w w:val="105"/>
          <w:sz w:val="18"/>
        </w:rPr>
        <w:t xml:space="preserve">som </w:t>
      </w:r>
      <w:r>
        <w:rPr>
          <w:w w:val="105"/>
          <w:sz w:val="18"/>
        </w:rPr>
        <w:t xml:space="preserve">stöds </w:t>
      </w:r>
      <w:r>
        <w:rPr>
          <w:w w:val="105"/>
          <w:sz w:val="18"/>
        </w:rPr>
        <w:t xml:space="preserve">av </w:t>
      </w:r>
      <w:r>
        <w:rPr>
          <w:w w:val="105"/>
          <w:sz w:val="18"/>
        </w:rPr>
        <w:t xml:space="preserve">ScummVM </w:t>
      </w:r>
      <w:r>
        <w:rPr>
          <w:w w:val="105"/>
          <w:sz w:val="18"/>
        </w:rPr>
        <w:t xml:space="preserve">släpptes </w:t>
      </w:r>
      <w:r>
        <w:rPr>
          <w:w w:val="105"/>
          <w:sz w:val="18"/>
        </w:rPr>
        <w:t xml:space="preserve">på </w:t>
      </w:r>
      <w:r>
        <w:rPr>
          <w:w w:val="105"/>
          <w:sz w:val="18"/>
        </w:rPr>
        <w:t>ett HFS-medium</w:t>
      </w:r>
      <w:r>
        <w:rPr>
          <w:w w:val="105"/>
          <w:sz w:val="18"/>
        </w:rPr>
        <w:t xml:space="preserve">, men om du har en HFS+-CD kan du kolla </w:t>
      </w:r>
      <w:r>
        <w:rPr>
          <w:w w:val="105"/>
          <w:sz w:val="18"/>
        </w:rPr>
        <w:t xml:space="preserve">in avsnittet för sätt att komma åt dessa </w:t>
      </w:r>
      <w:hyperlink w:anchor="_bookmark13" w:history="1">
        <w:r>
          <w:rPr>
            <w:i/>
            <w:color w:val="355F7B"/>
            <w:w w:val="105"/>
            <w:sz w:val="18"/>
          </w:rPr>
          <w:t xml:space="preserve">Andra metoder </w:t>
        </w:r>
      </w:hyperlink>
      <w:r>
        <w:rPr>
          <w:w w:val="105"/>
          <w:sz w:val="18"/>
        </w:rPr>
        <w:t>filer. ScummVM</w:t>
      </w:r>
      <w:hyperlink w:anchor="_bookmark12" w:history="1">
        <w:r>
          <w:rPr>
            <w:i/>
            <w:color w:val="355F7B"/>
            <w:w w:val="105"/>
            <w:sz w:val="18"/>
          </w:rPr>
          <w:t xml:space="preserve">:s Python-baserade dumper </w:t>
        </w:r>
      </w:hyperlink>
      <w:r>
        <w:rPr>
          <w:w w:val="105"/>
          <w:sz w:val="18"/>
        </w:rPr>
        <w:t>stöder också HFS+-formatet om du använder den på macOS.</w:t>
      </w:r>
    </w:p>
    <w:p>
      <w:pPr>
        <w:pStyle w:val="Heading3"/>
        <w:spacing w:before="136"/>
        <w:rPr>
          <w:rFonts w:ascii="Times New Roman"/>
        </w:rPr>
      </w:pPr>
      <w:r>
        <w:rPr>
          <w:rFonts w:ascii="Times New Roman"/>
          <w:spacing w:val="-2"/>
          <w:sz w:val="18"/>
        </w:rPr>
        <w:t>Gafflar</w:t>
      </w:r>
    </w:p>
    <w:p>
      <w:pPr>
        <w:pStyle w:val="BodyText"/>
        <w:spacing w:before="154" w:line="256" w:lineRule="auto"/>
        <w:ind w:left="360" w:right="359"/>
        <w:jc w:val="both"/>
      </w:pPr>
      <w:r>
        <w:rPr>
          <w:w w:val="105"/>
          <w:sz w:val="18"/>
        </w:rPr>
        <w:t xml:space="preserve">Macintosh HFS och HFS+ media har ett koncept som kallas gafflar. För den som är bekant med </w:t>
      </w:r>
      <w:r>
        <w:rPr>
          <w:w w:val="105"/>
          <w:sz w:val="18"/>
        </w:rPr>
        <w:t xml:space="preserve">NTFS är det samma princip som NTFS-strömmar. </w:t>
      </w:r>
      <w:r>
        <w:rPr>
          <w:w w:val="105"/>
          <w:sz w:val="18"/>
        </w:rPr>
        <w:t xml:space="preserve">En fil kan bestå av två förgreningar, en dataförgrening och en </w:t>
      </w:r>
      <w:hyperlink r:id="rId45">
        <w:r>
          <w:rPr>
            <w:color w:val="376F62"/>
            <w:w w:val="105"/>
            <w:sz w:val="18"/>
          </w:rPr>
          <w:t>resursförgrening</w:t>
        </w:r>
      </w:hyperlink>
      <w:r>
        <w:rPr>
          <w:w w:val="105"/>
          <w:sz w:val="18"/>
        </w:rPr>
        <w:t xml:space="preserve">. Båda är viktiga för att spel ska fungera korrekt. </w:t>
      </w:r>
      <w:r>
        <w:rPr>
          <w:w w:val="105"/>
          <w:sz w:val="18"/>
        </w:rPr>
        <w:t xml:space="preserve">Andra system än macOS stöder inte resursgafflar, och en vanlig filkopiering från ett HFS- eller HFS+-medium på ett sådant system kopierar bara datagaffeln. </w:t>
      </w:r>
      <w:r>
        <w:rPr>
          <w:w w:val="105"/>
          <w:sz w:val="18"/>
        </w:rPr>
        <w:t>För att bevara resursgaffeln korrekt under kopieringen måste dessa filer konverteras till en MacBinary-fil.</w:t>
      </w:r>
    </w:p>
    <w:p>
      <w:pPr>
        <w:pStyle w:val="Heading3"/>
        <w:spacing w:before="137"/>
        <w:rPr>
          <w:rFonts w:ascii="Times New Roman"/>
        </w:rPr>
      </w:pPr>
      <w:r>
        <w:rPr>
          <w:rFonts w:ascii="Times New Roman"/>
          <w:spacing w:val="-2"/>
          <w:w w:val="110"/>
          <w:sz w:val="18"/>
        </w:rPr>
        <w:t xml:space="preserve">Kodning </w:t>
      </w:r>
      <w:r>
        <w:rPr>
          <w:rFonts w:ascii="Times New Roman"/>
          <w:w w:val="110"/>
          <w:sz w:val="18"/>
        </w:rPr>
        <w:t>av filnamn</w:t>
      </w:r>
    </w:p>
    <w:p>
      <w:pPr>
        <w:pStyle w:val="BodyText"/>
        <w:spacing w:before="35"/>
        <w:rPr>
          <w:b/>
          <w:sz w:val="20"/>
        </w:rPr>
      </w:pPr>
      <w:r>
        <w:rPr>
          <w:b/>
          <w:sz w:val="20"/>
        </w:rPr>
        <mc:AlternateContent>
          <mc:Choice Requires="wps">
            <w:drawing>
              <wp:anchor distT="0" distB="0" distL="0" distR="0" simplePos="0" relativeHeight="251773952" behindDoc="1" locked="0" layoutInCell="1" allowOverlap="1">
                <wp:simplePos x="0" y="0"/>
                <wp:positionH relativeFrom="page">
                  <wp:posOffset>914400</wp:posOffset>
                </wp:positionH>
                <wp:positionV relativeFrom="paragraph">
                  <wp:posOffset>183847</wp:posOffset>
                </wp:positionV>
                <wp:extent cx="5943600" cy="1270"/>
                <wp:effectExtent l="0" t="0" r="0" b="0"/>
                <wp:wrapTopAndBottom/>
                <wp:docPr id="100" name="Graphic 10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087" style="width:468pt;height:0.1pt;margin-top:14.48pt;margin-left:1in;mso-position-horizontal-relative:page;mso-wrap-distance-left:0;mso-wrap-distance-right:0;position:absolute;z-index:-251541504" coordorigin="1440,290" coordsize="9360,0" path="m1440,290l10800,290e" filled="f" stroked="t" strokecolor="black" strokeweight="0.4pt">
                <v:stroke dashstyle="solid"/>
                <v:path arrowok="t"/>
                <w10:wrap type="topAndBottom"/>
              </v:shape>
            </w:pict>
          </mc:Fallback>
        </mc:AlternateContent>
      </w:r>
    </w:p>
    <w:p>
      <w:pPr>
        <w:pStyle w:val="Heading3"/>
        <w:spacing w:before="61"/>
        <w:ind w:left="0" w:right="358"/>
        <w:jc w:val="right"/>
      </w:pPr>
      <w:r>
        <w:rPr>
          <w:spacing w:val="-5"/>
          <w:w w:val="115"/>
          <w:sz w:val="18"/>
        </w:rPr>
        <w:t>15</w:t>
      </w:r>
    </w:p>
    <w:p>
      <w:pPr>
        <w:pStyle w:val="Heading3"/>
        <w:spacing w:after="0"/>
        <w:jc w:val="right"/>
        <w:sectPr>
          <w:headerReference w:type="default" r:id="rId46"/>
          <w:footerReference w:type="default" r:id="rId47"/>
          <w:pgSz w:w="12240" w:h="15840"/>
          <w:pgMar w:top="1820" w:right="1080" w:bottom="280" w:left="1080" w:header="0" w:footer="0"/>
          <w:cols w:space="708"/>
        </w:sectPr>
      </w:pPr>
    </w:p>
    <w:p>
      <w:pPr>
        <w:pStyle w:val="BodyText"/>
        <w:spacing w:before="203"/>
        <w:rPr>
          <w:rFonts w:ascii="Calibri"/>
          <w:b/>
        </w:rPr>
      </w:pPr>
    </w:p>
    <w:p>
      <w:pPr>
        <w:pStyle w:val="BodyText"/>
        <w:spacing w:line="256" w:lineRule="auto"/>
        <w:ind w:left="360" w:right="359"/>
        <w:jc w:val="both"/>
      </w:pPr>
      <w:r>
        <w:rPr>
          <w:w w:val="105"/>
          <w:sz w:val="18"/>
        </w:rPr>
        <w:t xml:space="preserve">Filnamn i japanska spel kodas på ett sätt som är unikt för Apple. Resultatet är att </w:t>
      </w:r>
      <w:r>
        <w:rPr>
          <w:w w:val="105"/>
          <w:sz w:val="18"/>
        </w:rPr>
        <w:t>en Mac-kopia av ett spel inte alltid visar rätt filnamn.</w:t>
      </w:r>
    </w:p>
    <w:p>
      <w:pPr>
        <w:pStyle w:val="BodyText"/>
        <w:spacing w:before="136" w:line="256" w:lineRule="auto"/>
        <w:ind w:left="360" w:right="359"/>
        <w:jc w:val="both"/>
      </w:pPr>
      <w:r>
        <w:rPr>
          <w:w w:val="110"/>
          <w:sz w:val="18"/>
        </w:rPr>
        <w:t xml:space="preserve">Macintosh </w:t>
      </w:r>
      <w:r>
        <w:rPr>
          <w:w w:val="110"/>
          <w:sz w:val="18"/>
        </w:rPr>
        <w:t xml:space="preserve">tillåter </w:t>
      </w:r>
      <w:r>
        <w:rPr>
          <w:w w:val="110"/>
          <w:sz w:val="18"/>
        </w:rPr>
        <w:t xml:space="preserve">också </w:t>
      </w:r>
      <w:r>
        <w:rPr>
          <w:w w:val="110"/>
          <w:sz w:val="18"/>
        </w:rPr>
        <w:t xml:space="preserve">användning </w:t>
      </w:r>
      <w:r>
        <w:rPr>
          <w:w w:val="110"/>
          <w:sz w:val="18"/>
        </w:rPr>
        <w:t xml:space="preserve">av som </w:t>
      </w:r>
      <w:r>
        <w:rPr>
          <w:w w:val="110"/>
          <w:sz w:val="18"/>
        </w:rPr>
        <w:t xml:space="preserve">specialtecken </w:t>
      </w:r>
      <w:r>
        <w:rPr>
          <w:w w:val="110"/>
          <w:sz w:val="18"/>
        </w:rPr>
        <w:t xml:space="preserve">inte tillåtna </w:t>
      </w:r>
      <w:r>
        <w:rPr>
          <w:w w:val="110"/>
          <w:sz w:val="18"/>
        </w:rPr>
        <w:t xml:space="preserve">är </w:t>
      </w:r>
      <w:r>
        <w:rPr>
          <w:w w:val="110"/>
          <w:sz w:val="18"/>
        </w:rPr>
        <w:t>i .</w:t>
      </w:r>
      <w:r>
        <w:rPr>
          <w:w w:val="110"/>
          <w:sz w:val="18"/>
        </w:rPr>
        <w:t xml:space="preserve">filnamn </w:t>
      </w:r>
      <w:r>
        <w:rPr>
          <w:w w:val="110"/>
          <w:sz w:val="18"/>
        </w:rPr>
        <w:t xml:space="preserve">på </w:t>
      </w:r>
      <w:r>
        <w:rPr>
          <w:w w:val="110"/>
          <w:sz w:val="18"/>
        </w:rPr>
        <w:t xml:space="preserve">andra </w:t>
      </w:r>
      <w:r>
        <w:rPr>
          <w:spacing w:val="-2"/>
          <w:w w:val="110"/>
          <w:sz w:val="18"/>
        </w:rPr>
        <w:t>plattformar</w:t>
      </w:r>
    </w:p>
    <w:p>
      <w:pPr>
        <w:pStyle w:val="BodyText"/>
        <w:spacing w:before="136" w:line="256" w:lineRule="auto"/>
        <w:ind w:left="360" w:right="359"/>
        <w:jc w:val="both"/>
      </w:pPr>
      <w:r>
        <w:rPr>
          <w:w w:val="110"/>
          <w:sz w:val="18"/>
        </w:rPr>
        <w:t xml:space="preserve">ScummVM </w:t>
      </w:r>
      <w:r>
        <w:rPr>
          <w:w w:val="110"/>
          <w:sz w:val="18"/>
        </w:rPr>
        <w:t xml:space="preserve">körs </w:t>
      </w:r>
      <w:r>
        <w:rPr>
          <w:w w:val="110"/>
          <w:sz w:val="18"/>
        </w:rPr>
        <w:t xml:space="preserve">på </w:t>
      </w:r>
      <w:r>
        <w:rPr>
          <w:w w:val="110"/>
          <w:sz w:val="18"/>
        </w:rPr>
        <w:t xml:space="preserve">en och </w:t>
      </w:r>
      <w:r>
        <w:rPr>
          <w:w w:val="110"/>
          <w:sz w:val="18"/>
        </w:rPr>
        <w:t xml:space="preserve">mängd </w:t>
      </w:r>
      <w:r>
        <w:rPr>
          <w:w w:val="110"/>
          <w:sz w:val="18"/>
        </w:rPr>
        <w:t xml:space="preserve">olika </w:t>
      </w:r>
      <w:r>
        <w:rPr>
          <w:w w:val="110"/>
          <w:sz w:val="18"/>
        </w:rPr>
        <w:t xml:space="preserve">plattformar </w:t>
      </w:r>
      <w:r>
        <w:rPr>
          <w:w w:val="110"/>
          <w:sz w:val="18"/>
        </w:rPr>
        <w:t xml:space="preserve">inte </w:t>
      </w:r>
      <w:r>
        <w:rPr>
          <w:w w:val="110"/>
          <w:sz w:val="18"/>
        </w:rPr>
        <w:t xml:space="preserve">alla </w:t>
      </w:r>
      <w:r>
        <w:rPr>
          <w:w w:val="110"/>
          <w:sz w:val="18"/>
        </w:rPr>
        <w:t xml:space="preserve">dessa </w:t>
      </w:r>
      <w:r>
        <w:rPr>
          <w:w w:val="110"/>
          <w:sz w:val="18"/>
        </w:rPr>
        <w:t xml:space="preserve">plattformar </w:t>
      </w:r>
      <w:r>
        <w:rPr>
          <w:w w:val="110"/>
          <w:sz w:val="18"/>
        </w:rPr>
        <w:t xml:space="preserve">kan </w:t>
      </w:r>
      <w:r>
        <w:rPr>
          <w:w w:val="110"/>
          <w:sz w:val="18"/>
        </w:rPr>
        <w:t xml:space="preserve">lagra </w:t>
      </w:r>
      <w:r>
        <w:rPr>
          <w:w w:val="110"/>
          <w:sz w:val="18"/>
        </w:rPr>
        <w:t xml:space="preserve">japanska filnamn </w:t>
      </w:r>
      <w:r>
        <w:rPr>
          <w:w w:val="110"/>
          <w:sz w:val="18"/>
        </w:rPr>
        <w:t xml:space="preserve">eller </w:t>
      </w:r>
      <w:r>
        <w:rPr>
          <w:w w:val="110"/>
          <w:sz w:val="18"/>
        </w:rPr>
        <w:t xml:space="preserve">andra </w:t>
      </w:r>
      <w:r>
        <w:rPr>
          <w:w w:val="110"/>
          <w:sz w:val="18"/>
        </w:rPr>
        <w:t>specialtecken</w:t>
      </w:r>
      <w:r>
        <w:rPr>
          <w:w w:val="110"/>
          <w:sz w:val="18"/>
        </w:rPr>
        <w:t xml:space="preserve">, tex. </w:t>
      </w:r>
      <w:r>
        <w:rPr>
          <w:w w:val="110"/>
          <w:sz w:val="18"/>
        </w:rPr>
        <w:t>.</w:t>
      </w:r>
      <w:r>
        <w:rPr>
          <w:w w:val="110"/>
          <w:sz w:val="18"/>
        </w:rPr>
        <w:t>icke-ascii-tecken</w:t>
      </w:r>
      <w:r>
        <w:rPr>
          <w:w w:val="110"/>
          <w:sz w:val="18"/>
        </w:rPr>
        <w:t xml:space="preserve">. </w:t>
      </w:r>
      <w:r>
        <w:rPr>
          <w:w w:val="110"/>
          <w:sz w:val="18"/>
        </w:rPr>
        <w:t xml:space="preserve">ScummVM </w:t>
      </w:r>
      <w:r>
        <w:rPr>
          <w:w w:val="110"/>
          <w:sz w:val="18"/>
        </w:rPr>
        <w:t xml:space="preserve">använder </w:t>
      </w:r>
      <w:hyperlink r:id="rId48">
        <w:r>
          <w:rPr>
            <w:color w:val="376F62"/>
            <w:w w:val="110"/>
            <w:sz w:val="18"/>
          </w:rPr>
          <w:t xml:space="preserve">punycode </w:t>
        </w:r>
      </w:hyperlink>
      <w:r>
        <w:rPr>
          <w:w w:val="110"/>
          <w:sz w:val="18"/>
        </w:rPr>
        <w:t xml:space="preserve">för att hantera </w:t>
      </w:r>
      <w:r>
        <w:rPr>
          <w:w w:val="110"/>
          <w:sz w:val="18"/>
        </w:rPr>
        <w:t xml:space="preserve">filnamn </w:t>
      </w:r>
      <w:r>
        <w:rPr>
          <w:w w:val="110"/>
          <w:sz w:val="18"/>
        </w:rPr>
        <w:t xml:space="preserve">som annars </w:t>
      </w:r>
      <w:r>
        <w:rPr>
          <w:w w:val="110"/>
          <w:sz w:val="18"/>
        </w:rPr>
        <w:t xml:space="preserve">inte </w:t>
      </w:r>
      <w:r>
        <w:rPr>
          <w:w w:val="110"/>
          <w:sz w:val="18"/>
        </w:rPr>
        <w:t xml:space="preserve">skulle </w:t>
      </w:r>
      <w:r>
        <w:rPr>
          <w:w w:val="110"/>
          <w:sz w:val="18"/>
        </w:rPr>
        <w:t>stödjas</w:t>
      </w:r>
      <w:r>
        <w:rPr>
          <w:w w:val="110"/>
          <w:sz w:val="18"/>
        </w:rPr>
        <w:t xml:space="preserve">. </w:t>
      </w:r>
      <w:r>
        <w:rPr>
          <w:w w:val="110"/>
          <w:sz w:val="18"/>
        </w:rPr>
        <w:t xml:space="preserve">Punycode </w:t>
      </w:r>
      <w:r>
        <w:rPr>
          <w:w w:val="110"/>
          <w:sz w:val="18"/>
        </w:rPr>
        <w:t xml:space="preserve">konverterar </w:t>
      </w:r>
      <w:r>
        <w:rPr>
          <w:w w:val="110"/>
          <w:sz w:val="18"/>
        </w:rPr>
        <w:t xml:space="preserve">alla </w:t>
      </w:r>
      <w:r>
        <w:rPr>
          <w:w w:val="110"/>
          <w:sz w:val="18"/>
        </w:rPr>
        <w:t xml:space="preserve">icke-ascii-tecken </w:t>
      </w:r>
      <w:r>
        <w:rPr>
          <w:w w:val="110"/>
          <w:sz w:val="18"/>
        </w:rPr>
        <w:t xml:space="preserve">till </w:t>
      </w:r>
      <w:r>
        <w:rPr>
          <w:w w:val="110"/>
          <w:sz w:val="18"/>
        </w:rPr>
        <w:t xml:space="preserve">ett speciellt </w:t>
      </w:r>
      <w:r>
        <w:rPr>
          <w:w w:val="110"/>
          <w:sz w:val="18"/>
        </w:rPr>
        <w:t xml:space="preserve">format. </w:t>
      </w:r>
      <w:r>
        <w:rPr>
          <w:w w:val="110"/>
          <w:sz w:val="18"/>
        </w:rPr>
        <w:t xml:space="preserve">Om </w:t>
      </w:r>
      <w:r>
        <w:rPr>
          <w:w w:val="110"/>
          <w:sz w:val="18"/>
        </w:rPr>
        <w:t xml:space="preserve">det </w:t>
      </w:r>
      <w:r>
        <w:rPr>
          <w:w w:val="110"/>
          <w:sz w:val="18"/>
        </w:rPr>
        <w:t xml:space="preserve">ursprungliga </w:t>
      </w:r>
      <w:r>
        <w:rPr>
          <w:w w:val="110"/>
          <w:sz w:val="18"/>
        </w:rPr>
        <w:t xml:space="preserve">filnamnet </w:t>
      </w:r>
      <w:r>
        <w:rPr>
          <w:w w:val="110"/>
          <w:sz w:val="18"/>
        </w:rPr>
        <w:t xml:space="preserve">innehöll </w:t>
      </w:r>
      <w:r>
        <w:rPr>
          <w:w w:val="110"/>
          <w:sz w:val="18"/>
        </w:rPr>
        <w:t xml:space="preserve">specialtecken </w:t>
      </w:r>
      <w:r>
        <w:rPr>
          <w:w w:val="110"/>
          <w:sz w:val="18"/>
        </w:rPr>
        <w:t xml:space="preserve">kommer det att </w:t>
      </w:r>
      <w:r>
        <w:rPr>
          <w:w w:val="110"/>
          <w:sz w:val="18"/>
        </w:rPr>
        <w:t xml:space="preserve">nya </w:t>
      </w:r>
      <w:r>
        <w:rPr>
          <w:w w:val="110"/>
          <w:sz w:val="18"/>
        </w:rPr>
        <w:t xml:space="preserve">filnamnet </w:t>
      </w:r>
      <w:r>
        <w:rPr>
          <w:w w:val="110"/>
          <w:sz w:val="18"/>
        </w:rPr>
        <w:t xml:space="preserve">börja med </w:t>
      </w:r>
      <w:r>
        <w:rPr>
          <w:rFonts w:ascii="Arial"/>
          <w:w w:val="110"/>
          <w:sz w:val="18"/>
        </w:rPr>
        <w:t>xn--</w:t>
      </w:r>
      <w:r>
        <w:rPr>
          <w:w w:val="110"/>
          <w:sz w:val="18"/>
        </w:rPr>
        <w:t xml:space="preserve">, till exempel </w:t>
      </w:r>
      <w:r>
        <w:rPr>
          <w:rFonts w:ascii="Arial"/>
          <w:w w:val="110"/>
          <w:sz w:val="18"/>
        </w:rPr>
        <w:t>xn--Icon-ja6e</w:t>
      </w:r>
      <w:r>
        <w:rPr>
          <w:w w:val="110"/>
          <w:sz w:val="18"/>
        </w:rPr>
        <w:t>.</w:t>
      </w:r>
    </w:p>
    <w:p>
      <w:pPr>
        <w:pStyle w:val="BodyText"/>
        <w:spacing w:before="136"/>
        <w:ind w:left="360"/>
        <w:jc w:val="both"/>
      </w:pPr>
      <w:r>
        <w:rPr>
          <w:w w:val="110"/>
          <w:sz w:val="18"/>
        </w:rPr>
        <w:t xml:space="preserve">Filer </w:t>
      </w:r>
      <w:r>
        <w:rPr>
          <w:w w:val="110"/>
          <w:sz w:val="18"/>
        </w:rPr>
        <w:t xml:space="preserve">som </w:t>
      </w:r>
      <w:r>
        <w:rPr>
          <w:w w:val="110"/>
          <w:sz w:val="18"/>
        </w:rPr>
        <w:t xml:space="preserve">innehåller </w:t>
      </w:r>
      <w:r>
        <w:rPr>
          <w:w w:val="110"/>
          <w:sz w:val="18"/>
        </w:rPr>
        <w:t xml:space="preserve">förbjudna </w:t>
      </w:r>
      <w:r>
        <w:rPr>
          <w:w w:val="110"/>
          <w:sz w:val="18"/>
        </w:rPr>
        <w:t xml:space="preserve">tecken </w:t>
      </w:r>
      <w:r>
        <w:rPr>
          <w:w w:val="110"/>
          <w:sz w:val="18"/>
        </w:rPr>
        <w:t xml:space="preserve">är alltid </w:t>
      </w:r>
      <w:r>
        <w:rPr>
          <w:w w:val="110"/>
          <w:sz w:val="18"/>
        </w:rPr>
        <w:t>puny-encoded</w:t>
      </w:r>
      <w:r>
        <w:rPr>
          <w:spacing w:val="-2"/>
          <w:w w:val="110"/>
          <w:sz w:val="18"/>
        </w:rPr>
        <w:t>.</w:t>
      </w:r>
    </w:p>
    <w:p>
      <w:pPr>
        <w:pStyle w:val="BodyText"/>
        <w:spacing w:before="105"/>
        <w:rPr>
          <w:sz w:val="20"/>
        </w:rPr>
      </w:pPr>
      <w:r>
        <w:rPr>
          <w:sz w:val="20"/>
        </w:rPr>
        <mc:AlternateContent>
          <mc:Choice Requires="wpg">
            <w:drawing>
              <wp:anchor distT="0" distB="0" distL="0" distR="0" simplePos="0" relativeHeight="251776000" behindDoc="1" locked="0" layoutInCell="1" allowOverlap="1">
                <wp:simplePos x="0" y="0"/>
                <wp:positionH relativeFrom="page">
                  <wp:posOffset>914400</wp:posOffset>
                </wp:positionH>
                <wp:positionV relativeFrom="paragraph">
                  <wp:posOffset>228330</wp:posOffset>
                </wp:positionV>
                <wp:extent cx="5943600" cy="582295"/>
                <wp:effectExtent l="0" t="0" r="0" b="0"/>
                <wp:wrapTopAndBottom/>
                <wp:docPr id="106" name="Group 106"/>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107" name="Graphic 107"/>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08" name="Graphic 108"/>
                        <wps:cNvSpPr/>
                        <wps:spPr>
                          <a:xfrm>
                            <a:off x="6324" y="6327"/>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09" name="Graphic 109"/>
                        <wps:cNvSpPr/>
                        <wps:spPr>
                          <a:xfrm>
                            <a:off x="6324" y="6334"/>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10" name="Graphic 110"/>
                        <wps:cNvSpPr/>
                        <wps:spPr>
                          <a:xfrm>
                            <a:off x="6324" y="6334"/>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11" name="Image 111"/>
                          <pic:cNvPicPr/>
                        </pic:nvPicPr>
                        <pic:blipFill>
                          <a:blip xmlns:r="http://schemas.openxmlformats.org/officeDocument/2006/relationships" r:embed="rId7" cstate="print"/>
                          <a:stretch>
                            <a:fillRect/>
                          </a:stretch>
                        </pic:blipFill>
                        <pic:spPr>
                          <a:xfrm>
                            <a:off x="94894" y="69393"/>
                            <a:ext cx="136525" cy="136525"/>
                          </a:xfrm>
                          <a:prstGeom prst="rect">
                            <a:avLst/>
                          </a:prstGeom>
                        </pic:spPr>
                      </pic:pic>
                      <wps:wsp xmlns:wps="http://schemas.microsoft.com/office/word/2010/wordprocessingShape">
                        <wps:cNvPr id="112" name="Textbox 112"/>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9"/>
                                <w:ind w:left="149" w:right="0" w:firstLine="0"/>
                                <w:jc w:val="left"/>
                                <w:rPr>
                                  <w:sz w:val="22"/>
                                </w:rPr>
                              </w:pPr>
                              <w:r>
                                <w:rPr>
                                  <w:w w:val="105"/>
                                  <w:sz w:val="18"/>
                                </w:rPr>
                                <w:t xml:space="preserve">Windows, </w:t>
                              </w:r>
                              <w:r>
                                <w:rPr>
                                  <w:w w:val="105"/>
                                  <w:sz w:val="18"/>
                                </w:rPr>
                                <w:t xml:space="preserve">MacOS </w:t>
                              </w:r>
                              <w:r>
                                <w:rPr>
                                  <w:w w:val="105"/>
                                  <w:sz w:val="18"/>
                                </w:rPr>
                                <w:t xml:space="preserve">och </w:t>
                              </w:r>
                              <w:r>
                                <w:rPr>
                                  <w:w w:val="105"/>
                                  <w:sz w:val="18"/>
                                </w:rPr>
                                <w:t xml:space="preserve">Linux </w:t>
                              </w:r>
                              <w:r>
                                <w:rPr>
                                  <w:w w:val="105"/>
                                  <w:sz w:val="18"/>
                                </w:rPr>
                                <w:t xml:space="preserve">kan </w:t>
                              </w:r>
                              <w:r>
                                <w:rPr>
                                  <w:w w:val="105"/>
                                  <w:sz w:val="18"/>
                                </w:rPr>
                                <w:t xml:space="preserve">lagra </w:t>
                              </w:r>
                              <w:r>
                                <w:rPr>
                                  <w:w w:val="105"/>
                                  <w:sz w:val="18"/>
                                </w:rPr>
                                <w:t xml:space="preserve">dessa </w:t>
                              </w:r>
                              <w:r>
                                <w:rPr>
                                  <w:w w:val="105"/>
                                  <w:sz w:val="18"/>
                                </w:rPr>
                                <w:t xml:space="preserve">filer </w:t>
                              </w:r>
                              <w:r>
                                <w:rPr>
                                  <w:w w:val="105"/>
                                  <w:sz w:val="18"/>
                                </w:rPr>
                                <w:t xml:space="preserve">och  inte </w:t>
                              </w:r>
                              <w:r>
                                <w:rPr>
                                  <w:w w:val="105"/>
                                  <w:sz w:val="18"/>
                                </w:rPr>
                                <w:t>behöver</w:t>
                              </w:r>
                              <w:r>
                                <w:rPr>
                                  <w:spacing w:val="-2"/>
                                  <w:w w:val="105"/>
                                  <w:sz w:val="18"/>
                                </w:rPr>
                                <w:t xml:space="preserve">aktivera </w:t>
                              </w:r>
                              <w:r>
                                <w:rPr>
                                  <w:w w:val="105"/>
                                  <w:sz w:val="18"/>
                                </w:rPr>
                                <w:t>punycode</w:t>
                              </w:r>
                              <w:r>
                                <w:rPr>
                                  <w:w w:val="105"/>
                                  <w:sz w:val="18"/>
                                </w:rPr>
                                <w:t>.</w:t>
                              </w:r>
                            </w:p>
                          </w:txbxContent>
                        </wps:txbx>
                        <wps:bodyPr wrap="square" lIns="0" tIns="0" rIns="0" bIns="0" rtlCol="0"/>
                      </wps:wsp>
                    </wpg:wgp>
                  </a:graphicData>
                </a:graphic>
              </wp:anchor>
            </w:drawing>
          </mc:Choice>
          <mc:Fallback>
            <w:pict>
              <v:group id="_x0000_s1088" style="width:468pt;height:45.85pt;margin-top:17.98pt;margin-left:1in;mso-position-horizontal-relative:page;mso-wrap-distance-left:0;mso-wrap-distance-right:0;position:absolute;z-index:-251539456" coordorigin="1440,360" coordsize="9360,917">
                <v:shape id="_x0000_s1089" style="width:9360;height:917;left:1440;position:absolute;top:359" coordorigin="1440,360" coordsize="9360,917" path="m10700,360l1540,360,1501,367,1469,389,1448,420,1440,459,1440,1177,1448,1215,1469,1247,1501,1268,1540,1276,10700,1276,10739,1268,10771,1247,10792,1215,10800,1177,10800,459,10792,420,10771,389,10739,367,10700,360xe" filled="t" fillcolor="#86989a" stroked="f">
                  <v:fill type="solid"/>
                  <v:path arrowok="t"/>
                </v:shape>
                <v:shape id="_x0000_s1090" style="width:9341;height:897;left:1449;position:absolute;top:369" coordorigin="1450,370" coordsize="9341,897" path="m10690,370l1550,370,1511,377,1479,399,1458,430,1450,469,1450,1167,1458,1205,1479,1237,1511,1259,1550,1266,10690,1266,10729,1259,10761,1237,10782,1205,10790,1167,10790,469,10782,430,10761,399,10729,377,10690,370xe" filled="t" fillcolor="#f7f7f7" stroked="f">
                  <v:fill type="solid"/>
                  <v:path arrowok="t"/>
                </v:shape>
                <v:shape id="_x0000_s1091" style="width:9341;height:431;left:1449;position:absolute;top:369" coordorigin="1450,370" coordsize="9341,431" path="m10690,370l1550,370,1511,377,1479,399,1458,430,1450,469,1450,800,10790,800,10790,469,10782,430,10761,399,10729,377,10690,370xe" filled="t" fillcolor="#86989a" stroked="f">
                  <v:fill type="solid"/>
                  <v:path arrowok="t"/>
                </v:shape>
                <v:shape id="_x0000_s1092" style="width:9341;height:431;left:1449;position:absolute;top:369" coordorigin="1450,370" coordsize="9341,431" path="m10690,370l1550,370,1511,377,1479,399,1458,430,1450,469,1450,800,10790,800,10790,469,10782,430,10761,399,10729,377,10690,370xe" filled="t" fillcolor="#d0defa" stroked="f">
                  <v:fill type="solid"/>
                  <v:path arrowok="t"/>
                </v:shape>
                <v:shape id="_x0000_s1093" type="#_x0000_t75" style="width:215;height:215;left:1589;position:absolute;top:468" stroked="f">
                  <v:imagedata r:id="rId7" o:title=""/>
                </v:shape>
                <v:shape id="_x0000_s1094" type="#_x0000_t202" style="width:9360;height:917;left:1440;position:absolute;top:359" filled="f" stroked="f">
                  <v:textbox inset="0,0,0,0">
                    <w:txbxContent>
                      <w:p>
                        <w:pPr>
                          <w:spacing w:before="94"/>
                          <w:ind w:left="476" w:right="0" w:firstLine="0"/>
                          <w:jc w:val="left"/>
                          <w:rPr>
                            <w:b/>
                            <w:sz w:val="22"/>
                          </w:rPr>
                        </w:pPr>
                        <w:r>
                          <w:rPr>
                            <w:b/>
                            <w:spacing w:val="-4"/>
                            <w:w w:val="110"/>
                            <w:sz w:val="22"/>
                          </w:rPr>
                          <w:t>Notera</w:t>
                        </w:r>
                      </w:p>
                      <w:p>
                        <w:pPr>
                          <w:spacing w:before="189"/>
                          <w:ind w:left="149" w:right="0" w:firstLine="0"/>
                          <w:jc w:val="left"/>
                          <w:rPr>
                            <w:sz w:val="22"/>
                          </w:rPr>
                        </w:pPr>
                        <w:r>
                          <w:rPr>
                            <w:w w:val="105"/>
                            <w:sz w:val="22"/>
                          </w:rPr>
                          <w:t xml:space="preserve">Windows, </w:t>
                        </w:r>
                        <w:r>
                          <w:rPr>
                            <w:w w:val="105"/>
                            <w:sz w:val="22"/>
                          </w:rPr>
                          <w:t xml:space="preserve">MacOS </w:t>
                        </w:r>
                        <w:r>
                          <w:rPr>
                            <w:w w:val="105"/>
                            <w:sz w:val="22"/>
                          </w:rPr>
                          <w:t xml:space="preserve">och </w:t>
                        </w:r>
                        <w:r>
                          <w:rPr>
                            <w:w w:val="105"/>
                            <w:sz w:val="22"/>
                          </w:rPr>
                          <w:t xml:space="preserve">Linux </w:t>
                        </w:r>
                        <w:r>
                          <w:rPr>
                            <w:w w:val="105"/>
                            <w:sz w:val="22"/>
                          </w:rPr>
                          <w:t xml:space="preserve">kan </w:t>
                        </w:r>
                        <w:r>
                          <w:rPr>
                            <w:w w:val="105"/>
                            <w:sz w:val="22"/>
                          </w:rPr>
                          <w:t xml:space="preserve">lagra </w:t>
                        </w:r>
                        <w:r>
                          <w:rPr>
                            <w:w w:val="105"/>
                            <w:sz w:val="22"/>
                          </w:rPr>
                          <w:t xml:space="preserve">dessa </w:t>
                        </w:r>
                        <w:r>
                          <w:rPr>
                            <w:w w:val="105"/>
                            <w:sz w:val="22"/>
                          </w:rPr>
                          <w:t xml:space="preserve">filer </w:t>
                        </w:r>
                        <w:r>
                          <w:rPr>
                            <w:w w:val="105"/>
                            <w:sz w:val="22"/>
                          </w:rPr>
                          <w:t xml:space="preserve">och  inte </w:t>
                        </w:r>
                        <w:r>
                          <w:rPr>
                            <w:w w:val="105"/>
                            <w:sz w:val="22"/>
                          </w:rPr>
                          <w:t>behöver</w:t>
                        </w:r>
                        <w:r>
                          <w:rPr>
                            <w:spacing w:val="-2"/>
                            <w:w w:val="105"/>
                            <w:sz w:val="22"/>
                          </w:rPr>
                          <w:t xml:space="preserve">aktivera </w:t>
                        </w:r>
                        <w:r>
                          <w:rPr>
                            <w:w w:val="105"/>
                            <w:sz w:val="22"/>
                          </w:rPr>
                          <w:t>punycode</w:t>
                        </w:r>
                        <w:r>
                          <w:rPr>
                            <w:w w:val="105"/>
                            <w:sz w:val="22"/>
                          </w:rPr>
                          <w:t>.</w:t>
                        </w:r>
                      </w:p>
                    </w:txbxContent>
                  </v:textbox>
                </v:shape>
                <w10:wrap type="topAndBottom"/>
              </v:group>
            </w:pict>
          </mc:Fallback>
        </mc:AlternateContent>
      </w:r>
    </w:p>
    <w:p>
      <w:pPr>
        <w:pStyle w:val="BodyText"/>
        <w:spacing w:before="56"/>
      </w:pPr>
    </w:p>
    <w:p>
      <w:pPr>
        <w:pStyle w:val="BodyText"/>
        <w:ind w:left="360"/>
        <w:jc w:val="both"/>
      </w:pPr>
      <w:r>
        <w:rPr>
          <w:sz w:val="18"/>
        </w:rPr>
        <w:t xml:space="preserve">Mer </w:t>
      </w:r>
      <w:r>
        <w:rPr>
          <w:sz w:val="18"/>
        </w:rPr>
        <w:t xml:space="preserve">information finns i </w:t>
      </w:r>
      <w:hyperlink r:id="rId49" w:anchor="naming-conventions">
        <w:r>
          <w:rPr>
            <w:color w:val="376F62"/>
            <w:sz w:val="18"/>
          </w:rPr>
          <w:t xml:space="preserve">Windows </w:t>
        </w:r>
        <w:r>
          <w:rPr>
            <w:color w:val="376F62"/>
            <w:sz w:val="18"/>
          </w:rPr>
          <w:t>namngivningskonventioner</w:t>
        </w:r>
      </w:hyperlink>
      <w:r>
        <w:rPr>
          <w:sz w:val="18"/>
        </w:rPr>
        <w:t xml:space="preserve">, där det finns </w:t>
      </w:r>
      <w:r>
        <w:rPr>
          <w:sz w:val="18"/>
        </w:rPr>
        <w:t xml:space="preserve">en </w:t>
      </w:r>
      <w:r>
        <w:rPr>
          <w:sz w:val="18"/>
        </w:rPr>
        <w:t xml:space="preserve">lista </w:t>
      </w:r>
      <w:r>
        <w:rPr>
          <w:sz w:val="18"/>
        </w:rPr>
        <w:t xml:space="preserve">över förbjudna </w:t>
      </w:r>
      <w:r>
        <w:rPr>
          <w:spacing w:val="-2"/>
          <w:sz w:val="18"/>
        </w:rPr>
        <w:t>tecken.</w:t>
      </w:r>
    </w:p>
    <w:p>
      <w:pPr>
        <w:pStyle w:val="BodyText"/>
        <w:spacing w:before="120"/>
      </w:pPr>
    </w:p>
    <w:p>
      <w:pPr>
        <w:pStyle w:val="Heading1"/>
        <w:numPr>
          <w:ilvl w:val="1"/>
          <w:numId w:val="137"/>
        </w:numPr>
        <w:tabs>
          <w:tab w:val="left" w:pos="903"/>
        </w:tabs>
        <w:spacing w:before="0" w:after="0" w:line="240" w:lineRule="auto"/>
        <w:ind w:left="903" w:right="0" w:hanging="543"/>
        <w:jc w:val="left"/>
      </w:pPr>
      <w:bookmarkStart w:id="37" w:name="How to extract Macintosh game files"/>
      <w:bookmarkEnd w:id="37"/>
      <w:bookmarkStart w:id="38" w:name="_bookmark11"/>
      <w:bookmarkEnd w:id="38"/>
      <w:r>
        <w:rPr>
          <w:color w:val="20435C"/>
          <w:w w:val="110"/>
          <w:sz w:val="24"/>
        </w:rPr>
        <w:t xml:space="preserve">Hur </w:t>
      </w:r>
      <w:r>
        <w:rPr>
          <w:color w:val="20435C"/>
          <w:w w:val="110"/>
          <w:sz w:val="24"/>
        </w:rPr>
        <w:t xml:space="preserve">man </w:t>
      </w:r>
      <w:r>
        <w:rPr>
          <w:color w:val="20435C"/>
          <w:w w:val="110"/>
          <w:sz w:val="24"/>
        </w:rPr>
        <w:t xml:space="preserve">extraherar </w:t>
      </w:r>
      <w:r>
        <w:rPr>
          <w:color w:val="20435C"/>
          <w:spacing w:val="-2"/>
          <w:w w:val="110"/>
          <w:sz w:val="24"/>
        </w:rPr>
        <w:t>Macintosh-spelfiler</w:t>
      </w:r>
    </w:p>
    <w:p>
      <w:pPr>
        <w:pStyle w:val="BodyText"/>
        <w:spacing w:before="207" w:line="256" w:lineRule="auto"/>
        <w:ind w:left="360" w:right="359"/>
        <w:jc w:val="both"/>
      </w:pPr>
      <w:r>
        <w:rPr>
          <w:w w:val="105"/>
          <w:sz w:val="18"/>
        </w:rPr>
        <w:t xml:space="preserve">Det enklaste sättet att extrahera rätt spelfiler är att använda dumpern som skapades och levererades </w:t>
      </w:r>
      <w:r>
        <w:rPr>
          <w:w w:val="105"/>
          <w:sz w:val="18"/>
        </w:rPr>
        <w:t xml:space="preserve">av . </w:t>
      </w:r>
      <w:r>
        <w:rPr>
          <w:w w:val="105"/>
          <w:sz w:val="18"/>
        </w:rPr>
        <w:t>ScummVM</w:t>
      </w:r>
      <w:r>
        <w:rPr>
          <w:w w:val="105"/>
          <w:sz w:val="18"/>
        </w:rPr>
        <w:t xml:space="preserve">Dumpern </w:t>
      </w:r>
      <w:r>
        <w:rPr>
          <w:w w:val="105"/>
          <w:sz w:val="18"/>
        </w:rPr>
        <w:t xml:space="preserve">kan </w:t>
      </w:r>
      <w:r>
        <w:rPr>
          <w:w w:val="105"/>
          <w:sz w:val="18"/>
        </w:rPr>
        <w:t xml:space="preserve">extrahera </w:t>
      </w:r>
      <w:r>
        <w:rPr>
          <w:w w:val="105"/>
          <w:sz w:val="18"/>
        </w:rPr>
        <w:t xml:space="preserve">filer </w:t>
      </w:r>
      <w:r>
        <w:rPr>
          <w:w w:val="105"/>
          <w:sz w:val="18"/>
        </w:rPr>
        <w:t xml:space="preserve">från </w:t>
      </w:r>
      <w:r>
        <w:rPr>
          <w:w w:val="105"/>
          <w:sz w:val="18"/>
        </w:rPr>
        <w:t xml:space="preserve">ett </w:t>
      </w:r>
      <w:r>
        <w:rPr>
          <w:w w:val="105"/>
          <w:sz w:val="18"/>
        </w:rPr>
        <w:t xml:space="preserve">HFS-medium, </w:t>
      </w:r>
      <w:r>
        <w:rPr>
          <w:w w:val="105"/>
          <w:sz w:val="18"/>
        </w:rPr>
        <w:t xml:space="preserve">koda </w:t>
      </w:r>
      <w:r>
        <w:rPr>
          <w:w w:val="105"/>
          <w:sz w:val="18"/>
        </w:rPr>
        <w:t>filer till MacBinary-formatet och byta namn på filer med Punycode om det behövs.</w:t>
      </w:r>
    </w:p>
    <w:p>
      <w:pPr>
        <w:pStyle w:val="BodyText"/>
        <w:spacing w:before="136" w:line="256" w:lineRule="auto"/>
        <w:ind w:left="360" w:right="359"/>
        <w:jc w:val="both"/>
      </w:pPr>
      <w:r>
        <w:rPr>
          <w:w w:val="110"/>
          <w:sz w:val="18"/>
        </w:rPr>
        <w:t xml:space="preserve">Det </w:t>
      </w:r>
      <w:r>
        <w:rPr>
          <w:w w:val="110"/>
          <w:sz w:val="18"/>
        </w:rPr>
        <w:t xml:space="preserve">finns </w:t>
      </w:r>
      <w:r>
        <w:rPr>
          <w:w w:val="110"/>
          <w:sz w:val="18"/>
        </w:rPr>
        <w:t xml:space="preserve">två </w:t>
      </w:r>
      <w:r>
        <w:rPr>
          <w:w w:val="110"/>
          <w:sz w:val="18"/>
        </w:rPr>
        <w:t xml:space="preserve">versioner </w:t>
      </w:r>
      <w:r>
        <w:rPr>
          <w:w w:val="110"/>
          <w:sz w:val="18"/>
        </w:rPr>
        <w:t xml:space="preserve">av </w:t>
      </w:r>
      <w:r>
        <w:rPr>
          <w:w w:val="110"/>
          <w:sz w:val="18"/>
        </w:rPr>
        <w:t xml:space="preserve">dumpern: </w:t>
      </w:r>
      <w:r>
        <w:rPr>
          <w:w w:val="110"/>
          <w:sz w:val="18"/>
        </w:rPr>
        <w:t xml:space="preserve">en </w:t>
      </w:r>
      <w:r>
        <w:rPr>
          <w:w w:val="110"/>
          <w:sz w:val="18"/>
        </w:rPr>
        <w:t xml:space="preserve">disk/ISO </w:t>
      </w:r>
      <w:r>
        <w:rPr>
          <w:w w:val="110"/>
          <w:sz w:val="18"/>
        </w:rPr>
        <w:t xml:space="preserve">image-version </w:t>
      </w:r>
      <w:r>
        <w:rPr>
          <w:w w:val="110"/>
          <w:sz w:val="18"/>
        </w:rPr>
        <w:t xml:space="preserve">som </w:t>
      </w:r>
      <w:r>
        <w:rPr>
          <w:w w:val="110"/>
          <w:sz w:val="18"/>
        </w:rPr>
        <w:t xml:space="preserve">körs </w:t>
      </w:r>
      <w:r>
        <w:rPr>
          <w:w w:val="110"/>
          <w:sz w:val="18"/>
        </w:rPr>
        <w:t xml:space="preserve">i </w:t>
      </w:r>
      <w:r>
        <w:rPr>
          <w:w w:val="110"/>
          <w:sz w:val="18"/>
        </w:rPr>
        <w:t xml:space="preserve">en webbläsare och </w:t>
      </w:r>
      <w:r>
        <w:rPr>
          <w:w w:val="110"/>
          <w:sz w:val="18"/>
        </w:rPr>
        <w:t xml:space="preserve">fullfjädrad </w:t>
      </w:r>
      <w:r>
        <w:rPr>
          <w:w w:val="110"/>
          <w:sz w:val="18"/>
        </w:rPr>
        <w:t xml:space="preserve">version </w:t>
      </w:r>
      <w:r>
        <w:rPr>
          <w:w w:val="110"/>
          <w:sz w:val="18"/>
        </w:rPr>
        <w:t xml:space="preserve">som använder </w:t>
      </w:r>
      <w:r>
        <w:rPr>
          <w:w w:val="110"/>
          <w:sz w:val="18"/>
        </w:rPr>
        <w:t>Python</w:t>
      </w:r>
      <w:r>
        <w:rPr>
          <w:w w:val="110"/>
          <w:sz w:val="18"/>
        </w:rPr>
        <w:t xml:space="preserve">. </w:t>
      </w:r>
      <w:r>
        <w:rPr>
          <w:w w:val="110"/>
          <w:sz w:val="18"/>
        </w:rPr>
        <w:t xml:space="preserve">Den </w:t>
      </w:r>
      <w:r>
        <w:rPr>
          <w:w w:val="110"/>
          <w:sz w:val="18"/>
        </w:rPr>
        <w:t xml:space="preserve">webbläsarbaserade </w:t>
      </w:r>
      <w:r>
        <w:rPr>
          <w:w w:val="110"/>
          <w:sz w:val="18"/>
        </w:rPr>
        <w:t xml:space="preserve">versionen </w:t>
      </w:r>
      <w:r>
        <w:rPr>
          <w:w w:val="110"/>
          <w:sz w:val="18"/>
        </w:rPr>
        <w:t xml:space="preserve">är </w:t>
      </w:r>
      <w:r>
        <w:rPr>
          <w:w w:val="110"/>
          <w:sz w:val="18"/>
        </w:rPr>
        <w:t xml:space="preserve">den </w:t>
      </w:r>
      <w:r>
        <w:rPr>
          <w:w w:val="110"/>
          <w:sz w:val="18"/>
        </w:rPr>
        <w:t xml:space="preserve">metod </w:t>
      </w:r>
      <w:r>
        <w:rPr>
          <w:w w:val="110"/>
          <w:sz w:val="18"/>
        </w:rPr>
        <w:t xml:space="preserve">som </w:t>
      </w:r>
      <w:r>
        <w:rPr>
          <w:w w:val="110"/>
          <w:sz w:val="18"/>
        </w:rPr>
        <w:t xml:space="preserve">föredras </w:t>
      </w:r>
      <w:r>
        <w:rPr>
          <w:w w:val="110"/>
          <w:sz w:val="18"/>
        </w:rPr>
        <w:t xml:space="preserve">eftersom den </w:t>
      </w:r>
      <w:r>
        <w:rPr>
          <w:w w:val="110"/>
          <w:sz w:val="18"/>
        </w:rPr>
        <w:t xml:space="preserve">fungerar </w:t>
      </w:r>
      <w:r>
        <w:rPr>
          <w:w w:val="110"/>
          <w:sz w:val="18"/>
        </w:rPr>
        <w:t xml:space="preserve">i </w:t>
      </w:r>
      <w:r>
        <w:rPr>
          <w:w w:val="110"/>
          <w:sz w:val="18"/>
        </w:rPr>
        <w:t xml:space="preserve">de flesta fall,   </w:t>
      </w:r>
      <w:r>
        <w:rPr>
          <w:w w:val="110"/>
          <w:sz w:val="18"/>
        </w:rPr>
        <w:t>och</w:t>
      </w:r>
      <w:r>
        <w:rPr>
          <w:w w:val="110"/>
          <w:sz w:val="18"/>
        </w:rPr>
        <w:t>det</w:t>
      </w:r>
      <w:r>
        <w:rPr>
          <w:w w:val="110"/>
          <w:sz w:val="18"/>
        </w:rPr>
        <w:t xml:space="preserve">är </w:t>
      </w:r>
      <w:r>
        <w:rPr>
          <w:w w:val="110"/>
          <w:sz w:val="18"/>
        </w:rPr>
        <w:t xml:space="preserve">mindre </w:t>
      </w:r>
      <w:r>
        <w:rPr>
          <w:w w:val="110"/>
          <w:sz w:val="18"/>
        </w:rPr>
        <w:t xml:space="preserve">krångel </w:t>
      </w:r>
      <w:r>
        <w:rPr>
          <w:w w:val="110"/>
          <w:sz w:val="18"/>
        </w:rPr>
        <w:t xml:space="preserve">eftersom </w:t>
      </w:r>
      <w:r>
        <w:rPr>
          <w:w w:val="110"/>
          <w:sz w:val="18"/>
        </w:rPr>
        <w:t xml:space="preserve">det  finns  </w:t>
      </w:r>
      <w:r>
        <w:rPr>
          <w:w w:val="110"/>
          <w:sz w:val="18"/>
        </w:rPr>
        <w:t>inte</w:t>
      </w:r>
      <w:r>
        <w:rPr>
          <w:w w:val="110"/>
          <w:sz w:val="18"/>
        </w:rPr>
        <w:t>något</w:t>
      </w:r>
      <w:r>
        <w:rPr>
          <w:w w:val="110"/>
          <w:sz w:val="18"/>
        </w:rPr>
        <w:t xml:space="preserve">att </w:t>
      </w:r>
      <w:r>
        <w:rPr>
          <w:w w:val="110"/>
          <w:sz w:val="18"/>
        </w:rPr>
        <w:t>installera.</w:t>
      </w:r>
    </w:p>
    <w:p>
      <w:pPr>
        <w:pStyle w:val="BodyText"/>
        <w:spacing w:before="137"/>
        <w:ind w:left="360"/>
        <w:jc w:val="both"/>
      </w:pPr>
      <w:r>
        <w:rPr>
          <w:spacing w:val="-2"/>
          <w:w w:val="105"/>
          <w:sz w:val="18"/>
        </w:rPr>
        <w:t xml:space="preserve">Det </w:t>
      </w:r>
      <w:r>
        <w:rPr>
          <w:w w:val="105"/>
          <w:sz w:val="18"/>
        </w:rPr>
        <w:t xml:space="preserve">första </w:t>
      </w:r>
      <w:r>
        <w:rPr>
          <w:w w:val="105"/>
          <w:sz w:val="18"/>
        </w:rPr>
        <w:t xml:space="preserve">steget </w:t>
      </w:r>
      <w:r>
        <w:rPr>
          <w:w w:val="105"/>
          <w:sz w:val="18"/>
        </w:rPr>
        <w:t xml:space="preserve">är </w:t>
      </w:r>
      <w:r>
        <w:rPr>
          <w:w w:val="105"/>
          <w:sz w:val="18"/>
        </w:rPr>
        <w:t xml:space="preserve">att </w:t>
      </w:r>
      <w:r>
        <w:rPr>
          <w:w w:val="105"/>
          <w:sz w:val="18"/>
        </w:rPr>
        <w:t xml:space="preserve">skapa </w:t>
      </w:r>
      <w:r>
        <w:rPr>
          <w:w w:val="105"/>
          <w:sz w:val="18"/>
        </w:rPr>
        <w:t xml:space="preserve">en </w:t>
      </w:r>
      <w:r>
        <w:rPr>
          <w:w w:val="105"/>
          <w:sz w:val="18"/>
        </w:rPr>
        <w:t xml:space="preserve">av disketten </w:t>
      </w:r>
      <w:r>
        <w:rPr>
          <w:w w:val="105"/>
          <w:sz w:val="18"/>
        </w:rPr>
        <w:t>eller .</w:t>
      </w:r>
      <w:r>
        <w:rPr>
          <w:w w:val="105"/>
          <w:sz w:val="18"/>
        </w:rPr>
        <w:t>CD-skivan</w:t>
      </w:r>
    </w:p>
    <w:p>
      <w:pPr>
        <w:pStyle w:val="BodyText"/>
        <w:spacing w:before="54"/>
      </w:pPr>
    </w:p>
    <w:p>
      <w:pPr>
        <w:pStyle w:val="Heading2"/>
        <w:numPr>
          <w:ilvl w:val="2"/>
          <w:numId w:val="137"/>
        </w:numPr>
        <w:tabs>
          <w:tab w:val="left" w:pos="1009"/>
        </w:tabs>
        <w:spacing w:before="1" w:after="0" w:line="240" w:lineRule="auto"/>
        <w:ind w:left="1009" w:right="0" w:hanging="649"/>
        <w:jc w:val="left"/>
      </w:pPr>
      <w:bookmarkStart w:id="39" w:name="Creating the ISO image"/>
      <w:bookmarkEnd w:id="39"/>
      <w:r>
        <w:rPr>
          <w:color w:val="20435C"/>
          <w:w w:val="110"/>
          <w:sz w:val="20"/>
        </w:rPr>
        <w:t xml:space="preserve">Skapa </w:t>
      </w:r>
      <w:r>
        <w:rPr>
          <w:color w:val="20435C"/>
          <w:spacing w:val="-2"/>
          <w:w w:val="110"/>
          <w:sz w:val="20"/>
        </w:rPr>
        <w:t>ISO-avbildningen</w:t>
      </w:r>
    </w:p>
    <w:p>
      <w:pPr>
        <w:pStyle w:val="BodyText"/>
        <w:spacing w:before="79"/>
        <w:rPr>
          <w:rFonts w:ascii="Calibri"/>
          <w:b/>
          <w:sz w:val="20"/>
        </w:rPr>
      </w:pPr>
      <w:r>
        <w:rPr>
          <w:rFonts w:ascii="Calibri"/>
          <w:b/>
          <w:sz w:val="20"/>
        </w:rPr>
        <mc:AlternateContent>
          <mc:Choice Requires="wpg">
            <w:drawing>
              <wp:anchor distT="0" distB="0" distL="0" distR="0" simplePos="0" relativeHeight="251778048" behindDoc="1" locked="0" layoutInCell="1" allowOverlap="1">
                <wp:simplePos x="0" y="0"/>
                <wp:positionH relativeFrom="page">
                  <wp:posOffset>914400</wp:posOffset>
                </wp:positionH>
                <wp:positionV relativeFrom="paragraph">
                  <wp:posOffset>220583</wp:posOffset>
                </wp:positionV>
                <wp:extent cx="5943600" cy="754380"/>
                <wp:effectExtent l="0" t="0" r="0" b="0"/>
                <wp:wrapTopAndBottom/>
                <wp:docPr id="113" name="Group 113"/>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4380"/>
                          <a:chOff x="0" y="0"/>
                          <a:chExt cx="5943600" cy="754380"/>
                        </a:xfrm>
                      </wpg:grpSpPr>
                      <wps:wsp xmlns:wps="http://schemas.microsoft.com/office/word/2010/wordprocessingShape">
                        <wps:cNvPr id="114" name="Graphic 114"/>
                        <wps:cNvSpPr/>
                        <wps:spPr>
                          <a:xfrm>
                            <a:off x="0" y="0"/>
                            <a:ext cx="5943600" cy="754380"/>
                          </a:xfrm>
                          <a:custGeom>
                            <a:avLst/>
                            <a:gdLst/>
                            <a:rect l="l" t="t" r="r" b="b"/>
                            <a:pathLst>
                              <a:path fill="norm" h="754380" w="5943600" stroke="1">
                                <a:moveTo>
                                  <a:pt x="5880337" y="0"/>
                                </a:moveTo>
                                <a:lnTo>
                                  <a:pt x="63262" y="0"/>
                                </a:lnTo>
                                <a:lnTo>
                                  <a:pt x="38638" y="4971"/>
                                </a:lnTo>
                                <a:lnTo>
                                  <a:pt x="18529" y="18529"/>
                                </a:lnTo>
                                <a:lnTo>
                                  <a:pt x="4971" y="38638"/>
                                </a:lnTo>
                                <a:lnTo>
                                  <a:pt x="0" y="63262"/>
                                </a:lnTo>
                                <a:lnTo>
                                  <a:pt x="0" y="690929"/>
                                </a:lnTo>
                                <a:lnTo>
                                  <a:pt x="4971" y="715553"/>
                                </a:lnTo>
                                <a:lnTo>
                                  <a:pt x="18529" y="735662"/>
                                </a:lnTo>
                                <a:lnTo>
                                  <a:pt x="38638" y="749220"/>
                                </a:lnTo>
                                <a:lnTo>
                                  <a:pt x="63262" y="754192"/>
                                </a:lnTo>
                                <a:lnTo>
                                  <a:pt x="5880337" y="754192"/>
                                </a:lnTo>
                                <a:lnTo>
                                  <a:pt x="5904961" y="749220"/>
                                </a:lnTo>
                                <a:lnTo>
                                  <a:pt x="5925070" y="735662"/>
                                </a:lnTo>
                                <a:lnTo>
                                  <a:pt x="5938628" y="715553"/>
                                </a:lnTo>
                                <a:lnTo>
                                  <a:pt x="5943600" y="69092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15" name="Graphic 115"/>
                        <wps:cNvSpPr/>
                        <wps:spPr>
                          <a:xfrm>
                            <a:off x="6324" y="6327"/>
                            <a:ext cx="5931535" cy="741680"/>
                          </a:xfrm>
                          <a:custGeom>
                            <a:avLst/>
                            <a:gdLst/>
                            <a:rect l="l" t="t" r="r" b="b"/>
                            <a:pathLst>
                              <a:path fill="norm" h="741680" w="5931535" stroke="1">
                                <a:moveTo>
                                  <a:pt x="5867684" y="0"/>
                                </a:moveTo>
                                <a:lnTo>
                                  <a:pt x="63262" y="0"/>
                                </a:lnTo>
                                <a:lnTo>
                                  <a:pt x="38638" y="4971"/>
                                </a:lnTo>
                                <a:lnTo>
                                  <a:pt x="18529" y="18529"/>
                                </a:lnTo>
                                <a:lnTo>
                                  <a:pt x="4971" y="38638"/>
                                </a:lnTo>
                                <a:lnTo>
                                  <a:pt x="0" y="63262"/>
                                </a:lnTo>
                                <a:lnTo>
                                  <a:pt x="0" y="678277"/>
                                </a:lnTo>
                                <a:lnTo>
                                  <a:pt x="4971" y="702901"/>
                                </a:lnTo>
                                <a:lnTo>
                                  <a:pt x="18529" y="723010"/>
                                </a:lnTo>
                                <a:lnTo>
                                  <a:pt x="38638" y="736568"/>
                                </a:lnTo>
                                <a:lnTo>
                                  <a:pt x="63262" y="741540"/>
                                </a:lnTo>
                                <a:lnTo>
                                  <a:pt x="5867684" y="741540"/>
                                </a:lnTo>
                                <a:lnTo>
                                  <a:pt x="5892308" y="736568"/>
                                </a:lnTo>
                                <a:lnTo>
                                  <a:pt x="5912417" y="723010"/>
                                </a:lnTo>
                                <a:lnTo>
                                  <a:pt x="5925975" y="702901"/>
                                </a:lnTo>
                                <a:lnTo>
                                  <a:pt x="5930947" y="6782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16" name="Graphic 116"/>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17" name="Graphic 117"/>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18" name="Image 118"/>
                          <pic:cNvPicPr/>
                        </pic:nvPicPr>
                        <pic:blipFill>
                          <a:blip xmlns:r="http://schemas.openxmlformats.org/officeDocument/2006/relationships" r:embed="rId7" cstate="print"/>
                          <a:stretch>
                            <a:fillRect/>
                          </a:stretch>
                        </pic:blipFill>
                        <pic:spPr>
                          <a:xfrm>
                            <a:off x="94894" y="69383"/>
                            <a:ext cx="136525" cy="136525"/>
                          </a:xfrm>
                          <a:prstGeom prst="rect">
                            <a:avLst/>
                          </a:prstGeom>
                        </pic:spPr>
                      </pic:pic>
                      <wps:wsp xmlns:wps="http://schemas.microsoft.com/office/word/2010/wordprocessingShape">
                        <wps:cNvPr id="119" name="Textbox 119"/>
                        <wps:cNvSpPr txBox="1"/>
                        <wps:spPr>
                          <a:xfrm>
                            <a:off x="0" y="0"/>
                            <a:ext cx="5943600" cy="75438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w w:val="105"/>
                                  <w:sz w:val="18"/>
                                </w:rPr>
                                <w:t>Om du har tillgång till HFS+-media i macOS eller HFS-media på ett macOS 10.14 Mojave-system eller äldre krävs inte detta steg när du använder Python-dumpern i MAC-läge.</w:t>
                              </w:r>
                            </w:p>
                          </w:txbxContent>
                        </wps:txbx>
                        <wps:bodyPr wrap="square" lIns="0" tIns="0" rIns="0" bIns="0" rtlCol="0"/>
                      </wps:wsp>
                    </wpg:wgp>
                  </a:graphicData>
                </a:graphic>
              </wp:anchor>
            </w:drawing>
          </mc:Choice>
          <mc:Fallback>
            <w:pict>
              <v:group id="_x0000_s1095" style="width:468pt;height:59.4pt;margin-top:17.37pt;margin-left:1in;mso-position-horizontal-relative:page;mso-wrap-distance-left:0;mso-wrap-distance-right:0;position:absolute;z-index:-251537408" coordorigin="1440,347" coordsize="9360,1188">
                <v:shape id="_x0000_s1096" style="width:9360;height:1188;left:1440;position:absolute;top:347" coordorigin="1440,347" coordsize="9360,1188" path="m10700,347l1540,347,1501,355,1469,377,1448,408,1440,447,1440,1435,1448,1474,1469,1506,1501,1527,1540,1535,10700,1535,10739,1527,10771,1506,10792,1474,10800,1435,10800,447,10792,408,10771,377,10739,355,10700,347xe" filled="t" fillcolor="#86989a" stroked="f">
                  <v:fill type="solid"/>
                  <v:path arrowok="t"/>
                </v:shape>
                <v:shape id="_x0000_s1097" style="width:9341;height:1168;left:1449;position:absolute;top:357" coordorigin="1450,357" coordsize="9341,1168" path="m10690,357l1550,357,1511,365,1479,387,1458,418,1450,457,1450,1425,1458,1464,1479,1496,1511,1517,1550,1525,10690,1525,10729,1517,10761,1496,10782,1464,10790,1425,10790,457,10782,418,10761,387,10729,365,10690,357xe" filled="t" fillcolor="#f7f7f7" stroked="f">
                  <v:fill type="solid"/>
                  <v:path arrowok="t"/>
                </v:shape>
                <v:shape id="_x0000_s1098" style="width:9341;height:431;left:1449;position:absolute;top:357" coordorigin="1450,357" coordsize="9341,431" path="m10690,357l1550,357,1511,365,1479,387,1458,418,1450,457,1450,788,10790,788,10790,457,10782,418,10761,387,10729,365,10690,357xe" filled="t" fillcolor="#86989a" stroked="f">
                  <v:fill type="solid"/>
                  <v:path arrowok="t"/>
                </v:shape>
                <v:shape id="_x0000_s1099" style="width:9341;height:431;left:1449;position:absolute;top:357" coordorigin="1450,357" coordsize="9341,431" path="m10690,357l1550,357,1511,365,1479,387,1458,418,1450,457,1450,788,10790,788,10790,457,10782,418,10761,387,10729,365,10690,357xe" filled="t" fillcolor="#d0defa" stroked="f">
                  <v:fill type="solid"/>
                  <v:path arrowok="t"/>
                </v:shape>
                <v:shape id="_x0000_s1100" type="#_x0000_t75" style="width:215;height:215;left:1589;position:absolute;top:456" stroked="f">
                  <v:imagedata r:id="rId7" o:title=""/>
                </v:shape>
                <v:shape id="_x0000_s1101" type="#_x0000_t202" style="width:9360;height:1188;left:1440;position:absolute;top:347"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0" w:firstLine="0"/>
                          <w:jc w:val="left"/>
                          <w:rPr>
                            <w:sz w:val="22"/>
                          </w:rPr>
                        </w:pPr>
                        <w:r>
                          <w:rPr>
                            <w:w w:val="105"/>
                            <w:sz w:val="22"/>
                          </w:rPr>
                          <w:t>Om du har tillgång till HFS+-media i macOS eller HFS-media på ett macOS 10.14 Mojave-system eller äldre krävs inte detta steg när du använder Python-dumpern i MAC-läge.</w:t>
                        </w:r>
                      </w:p>
                    </w:txbxContent>
                  </v:textbox>
                </v:shape>
                <w10:wrap type="topAndBottom"/>
              </v:group>
            </w:pict>
          </mc:Fallback>
        </mc:AlternateContent>
      </w:r>
    </w:p>
    <w:p>
      <w:pPr>
        <w:pStyle w:val="BodyText"/>
        <w:spacing w:before="36"/>
        <w:rPr>
          <w:rFonts w:ascii="Calibri"/>
          <w:b/>
        </w:rPr>
      </w:pPr>
    </w:p>
    <w:p>
      <w:pPr>
        <w:pStyle w:val="Heading3"/>
        <w:spacing w:before="1"/>
      </w:pPr>
      <w:r>
        <w:rPr>
          <w:color w:val="20435C"/>
          <w:spacing w:val="-2"/>
          <w:w w:val="105"/>
          <w:sz w:val="18"/>
        </w:rPr>
        <w:t>Fönster</w:t>
      </w:r>
    </w:p>
    <w:p>
      <w:pPr>
        <w:pStyle w:val="BodyText"/>
        <w:spacing w:before="147"/>
        <w:ind w:left="360"/>
      </w:pPr>
      <w:r>
        <w:rPr>
          <w:w w:val="105"/>
          <w:sz w:val="18"/>
        </w:rPr>
        <w:t xml:space="preserve">Använd </w:t>
      </w:r>
      <w:r>
        <w:rPr>
          <w:w w:val="105"/>
          <w:sz w:val="18"/>
        </w:rPr>
        <w:t xml:space="preserve">ett </w:t>
      </w:r>
      <w:r>
        <w:rPr>
          <w:w w:val="105"/>
          <w:sz w:val="18"/>
        </w:rPr>
        <w:t xml:space="preserve">program </w:t>
      </w:r>
      <w:r>
        <w:rPr>
          <w:w w:val="105"/>
          <w:sz w:val="18"/>
        </w:rPr>
        <w:t xml:space="preserve">som </w:t>
      </w:r>
      <w:hyperlink r:id="rId50">
        <w:r>
          <w:rPr>
            <w:color w:val="376F62"/>
            <w:w w:val="105"/>
            <w:sz w:val="18"/>
          </w:rPr>
          <w:t xml:space="preserve">IsoBuster </w:t>
        </w:r>
      </w:hyperlink>
      <w:r>
        <w:rPr>
          <w:w w:val="105"/>
          <w:sz w:val="18"/>
        </w:rPr>
        <w:t>för att .</w:t>
      </w:r>
      <w:r>
        <w:rPr>
          <w:w w:val="105"/>
          <w:sz w:val="18"/>
        </w:rPr>
        <w:t xml:space="preserve">skapa </w:t>
      </w:r>
      <w:r>
        <w:rPr>
          <w:w w:val="105"/>
          <w:sz w:val="18"/>
        </w:rPr>
        <w:t xml:space="preserve">en </w:t>
      </w:r>
      <w:r>
        <w:rPr>
          <w:w w:val="105"/>
          <w:sz w:val="18"/>
        </w:rPr>
        <w:t xml:space="preserve">ISO-avbildning </w:t>
      </w:r>
      <w:r>
        <w:rPr>
          <w:spacing w:val="-5"/>
          <w:w w:val="105"/>
          <w:sz w:val="18"/>
        </w:rPr>
        <w:t>av CD-skivan</w:t>
      </w:r>
    </w:p>
    <w:p>
      <w:pPr>
        <w:pStyle w:val="BodyText"/>
        <w:spacing w:before="66"/>
      </w:pPr>
    </w:p>
    <w:p>
      <w:pPr>
        <w:pStyle w:val="Heading3"/>
        <w:spacing w:before="0"/>
      </w:pPr>
      <w:r>
        <w:rPr>
          <w:color w:val="20435C"/>
          <w:spacing w:val="-2"/>
          <w:w w:val="110"/>
          <w:sz w:val="18"/>
        </w:rPr>
        <w:t>macOS</w:t>
      </w:r>
    </w:p>
    <w:p>
      <w:pPr>
        <w:pStyle w:val="BodyText"/>
        <w:spacing w:before="147" w:line="256" w:lineRule="auto"/>
        <w:ind w:left="360" w:right="366"/>
      </w:pPr>
      <w:r>
        <w:rPr>
          <w:w w:val="105"/>
          <w:sz w:val="18"/>
        </w:rPr>
        <w:t xml:space="preserve">Använd följande kommandon i Terminal för att hitta identifieraren för mediet och skapa sedan </w:t>
      </w:r>
      <w:r>
        <w:rPr>
          <w:w w:val="105"/>
          <w:sz w:val="18"/>
        </w:rPr>
        <w:t xml:space="preserve">en </w:t>
      </w:r>
      <w:r>
        <w:rPr>
          <w:w w:val="105"/>
          <w:sz w:val="18"/>
        </w:rPr>
        <w:t>ISO-avbildning av mediet.</w:t>
      </w:r>
    </w:p>
    <w:p>
      <w:pPr>
        <w:pStyle w:val="BodyText"/>
        <w:spacing w:before="137"/>
        <w:ind w:left="360"/>
      </w:pPr>
      <w:r>
        <w:rPr>
          <w:w w:val="105"/>
          <w:sz w:val="18"/>
        </w:rPr>
        <w:t xml:space="preserve">Lista </w:t>
      </w:r>
      <w:r>
        <w:rPr>
          <w:w w:val="105"/>
          <w:sz w:val="18"/>
        </w:rPr>
        <w:t xml:space="preserve">diskar </w:t>
      </w:r>
      <w:r>
        <w:rPr>
          <w:w w:val="105"/>
          <w:sz w:val="18"/>
        </w:rPr>
        <w:t xml:space="preserve">för att </w:t>
      </w:r>
      <w:r>
        <w:rPr>
          <w:w w:val="105"/>
          <w:sz w:val="18"/>
        </w:rPr>
        <w:t xml:space="preserve">få </w:t>
      </w:r>
      <w:r>
        <w:rPr>
          <w:w w:val="105"/>
          <w:sz w:val="18"/>
        </w:rPr>
        <w:t xml:space="preserve">identifieraren </w:t>
      </w:r>
      <w:r>
        <w:rPr>
          <w:w w:val="105"/>
          <w:sz w:val="18"/>
        </w:rPr>
        <w:t xml:space="preserve">för CD- </w:t>
      </w:r>
      <w:r>
        <w:rPr>
          <w:w w:val="105"/>
          <w:sz w:val="18"/>
        </w:rPr>
        <w:t xml:space="preserve">eller </w:t>
      </w:r>
      <w:r>
        <w:rPr>
          <w:w w:val="105"/>
          <w:sz w:val="18"/>
        </w:rPr>
        <w:t>diskettpartitionen</w:t>
      </w:r>
      <w:r>
        <w:rPr>
          <w:w w:val="105"/>
          <w:sz w:val="18"/>
        </w:rPr>
        <w:t xml:space="preserve">: .. </w:t>
      </w:r>
      <w:r>
        <w:rPr>
          <w:w w:val="105"/>
          <w:sz w:val="18"/>
        </w:rPr>
        <w:t>code-block</w:t>
      </w:r>
      <w:r>
        <w:rPr>
          <w:spacing w:val="-2"/>
          <w:w w:val="105"/>
          <w:sz w:val="18"/>
        </w:rPr>
        <w:t>:</w:t>
      </w:r>
    </w:p>
    <w:p>
      <w:pPr>
        <w:pStyle w:val="BodyText"/>
        <w:spacing w:after="0"/>
        <w:sectPr>
          <w:headerReference w:type="default" r:id="rId51"/>
          <w:footerReference w:type="default" r:id="rId52"/>
          <w:pgSz w:w="12240" w:h="15840"/>
          <w:pgMar w:top="980" w:right="1080" w:bottom="1040" w:left="1080" w:header="653" w:footer="841"/>
          <w:pgNumType w:start="16"/>
          <w:cols w:space="708"/>
        </w:sectPr>
      </w:pPr>
    </w:p>
    <w:p>
      <w:pPr>
        <w:pStyle w:val="BodyText"/>
        <w:rPr>
          <w:sz w:val="20"/>
        </w:rPr>
      </w:pPr>
    </w:p>
    <w:p>
      <w:pPr>
        <w:pStyle w:val="BodyText"/>
        <w:spacing w:before="97" w:after="1"/>
        <w:rPr>
          <w:sz w:val="20"/>
        </w:rPr>
      </w:pPr>
    </w:p>
    <w:p>
      <w:pPr>
        <w:pStyle w:val="BodyText"/>
        <w:ind w:left="292"/>
        <w:rPr>
          <w:sz w:val="20"/>
        </w:rPr>
      </w:pPr>
      <w:r>
        <w:rPr>
          <w:sz w:val="20"/>
        </w:rPr>
        <mc:AlternateContent>
          <mc:Choice Requires="wpg">
            <w:drawing>
              <wp:inline distT="0" distB="0" distL="0" distR="0">
                <wp:extent cx="6029960" cy="258445"/>
                <wp:effectExtent l="0" t="0" r="0" b="8254"/>
                <wp:docPr id="120" name="Group 120"/>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21" name="Graphic 121"/>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22" name="Graphic 122"/>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23" name="Textbox 123"/>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35"/>
                                  <w:sz w:val="18"/>
                                </w:rPr>
                                <w:t xml:space="preserve">diskutil </w:t>
                              </w:r>
                              <w:r>
                                <w:rPr>
                                  <w:rFonts w:ascii="Arial"/>
                                  <w:color w:val="007021"/>
                                  <w:spacing w:val="-4"/>
                                  <w:w w:val="135"/>
                                  <w:sz w:val="18"/>
                                </w:rPr>
                                <w:t>lista</w:t>
                              </w:r>
                            </w:p>
                          </w:txbxContent>
                        </wps:txbx>
                        <wps:bodyPr wrap="square" lIns="0" tIns="0" rIns="0" bIns="0" rtlCol="0"/>
                      </wps:wsp>
                    </wpg:wgp>
                  </a:graphicData>
                </a:graphic>
              </wp:inline>
            </w:drawing>
          </mc:Choice>
          <mc:Fallback>
            <w:pict>
              <v:group id="_x0000_i1102" style="width:474.8pt;height:20.35pt;mso-position-horizontal-relative:char;mso-position-vertical-relative:line" coordorigin="0,0" coordsize="9496,407">
                <v:shape id="_x0000_s1103" style="width:9496;height:407;position:absolute" coordorigin="0,0" coordsize="9496,407" path="m9436,l60,,37,5,18,18,5,37,,60,,347,5,370,18,389,37,402,60,406,9436,406,9459,402,9478,389,9491,370,9495,347,9495,60,9491,37,9478,18,9459,5,9436,xe" filled="t" fillcolor="#1f1f1f" stroked="f">
                  <v:fill type="solid"/>
                  <v:path arrowok="t"/>
                </v:shape>
                <v:shape id="_x0000_s1104" style="width:9480;height:391;left:7;position:absolute;top:7" coordorigin="8,8" coordsize="9480,391" path="m9428,8l68,8,44,13,25,25,13,44,8,68,8,339,13,362,25,381,44,394,68,399,9428,399,9451,394,9470,381,9483,362,9488,339,9488,68,9483,44,9470,25,9451,13,9428,8xe" filled="t" fillcolor="#f2f2f2" stroked="f">
                  <v:fill type="solid"/>
                  <v:path arrowok="t"/>
                </v:shape>
                <v:shape id="_x0000_s1105" type="#_x0000_t202" style="width:9496;height:407;position:absolute" filled="f" stroked="f">
                  <v:textbox inset="0,0,0,0">
                    <w:txbxContent>
                      <w:p>
                        <w:pPr>
                          <w:spacing w:before="51"/>
                          <w:ind w:left="67" w:right="0" w:firstLine="0"/>
                          <w:jc w:val="left"/>
                          <w:rPr>
                            <w:rFonts w:ascii="Arial"/>
                            <w:sz w:val="22"/>
                          </w:rPr>
                        </w:pPr>
                        <w:r>
                          <w:rPr>
                            <w:rFonts w:ascii="Arial"/>
                            <w:w w:val="135"/>
                            <w:sz w:val="22"/>
                          </w:rPr>
                          <w:t xml:space="preserve">diskutil </w:t>
                        </w:r>
                        <w:r>
                          <w:rPr>
                            <w:rFonts w:ascii="Arial"/>
                            <w:color w:val="007021"/>
                            <w:spacing w:val="-4"/>
                            <w:w w:val="135"/>
                            <w:sz w:val="22"/>
                          </w:rPr>
                          <w:t>lista</w:t>
                        </w:r>
                      </w:p>
                    </w:txbxContent>
                  </v:textbox>
                </v:shape>
              </v:group>
            </w:pict>
          </mc:Fallback>
        </mc:AlternateContent>
      </w:r>
    </w:p>
    <w:p>
      <w:pPr>
        <w:pStyle w:val="BodyText"/>
        <w:spacing w:before="162" w:line="256" w:lineRule="auto"/>
        <w:ind w:left="360" w:right="359"/>
        <w:jc w:val="both"/>
      </w:pPr>
      <w:r>
        <w:rPr>
          <w:w w:val="105"/>
          <w:sz w:val="18"/>
        </w:rPr>
        <w:t xml:space="preserve">Alternativt kan du hitta denna information med hjälp av programmet Disk Utility. </w:t>
      </w:r>
      <w:r>
        <w:rPr>
          <w:w w:val="105"/>
          <w:sz w:val="18"/>
        </w:rPr>
        <w:t xml:space="preserve">Välj CD-partitionen </w:t>
      </w:r>
      <w:r>
        <w:rPr>
          <w:w w:val="105"/>
          <w:sz w:val="18"/>
        </w:rPr>
        <w:t xml:space="preserve">och titta på namnet under  om </w:t>
      </w:r>
      <w:r>
        <w:rPr>
          <w:w w:val="105"/>
          <w:sz w:val="18"/>
        </w:rPr>
        <w:t>avsnittet</w:t>
      </w:r>
      <w:r>
        <w:rPr>
          <w:i/>
          <w:w w:val="105"/>
          <w:sz w:val="18"/>
        </w:rPr>
        <w:t>enheter.</w:t>
      </w:r>
    </w:p>
    <w:p>
      <w:pPr>
        <w:pStyle w:val="BodyText"/>
        <w:spacing w:before="136" w:line="256" w:lineRule="auto"/>
        <w:ind w:left="360" w:right="359"/>
        <w:jc w:val="both"/>
      </w:pPr>
      <w:r>
        <w:rPr>
          <w:w w:val="110"/>
          <w:sz w:val="18"/>
        </w:rPr>
        <w:t xml:space="preserve">Avmontera </w:t>
      </w:r>
      <w:r>
        <w:rPr>
          <w:w w:val="110"/>
          <w:sz w:val="18"/>
        </w:rPr>
        <w:t xml:space="preserve">disken </w:t>
      </w:r>
      <w:r>
        <w:rPr>
          <w:w w:val="110"/>
          <w:sz w:val="18"/>
        </w:rPr>
        <w:t xml:space="preserve">om </w:t>
      </w:r>
      <w:r>
        <w:rPr>
          <w:w w:val="110"/>
          <w:sz w:val="18"/>
        </w:rPr>
        <w:t xml:space="preserve">det behövs: - </w:t>
      </w:r>
      <w:r>
        <w:rPr>
          <w:w w:val="110"/>
          <w:sz w:val="18"/>
        </w:rPr>
        <w:t xml:space="preserve">Som </w:t>
      </w:r>
      <w:r>
        <w:rPr>
          <w:w w:val="110"/>
          <w:sz w:val="18"/>
        </w:rPr>
        <w:t xml:space="preserve">standard </w:t>
      </w:r>
      <w:r>
        <w:rPr>
          <w:w w:val="110"/>
          <w:sz w:val="18"/>
        </w:rPr>
        <w:t xml:space="preserve">är </w:t>
      </w:r>
      <w:r>
        <w:rPr>
          <w:w w:val="110"/>
          <w:sz w:val="18"/>
        </w:rPr>
        <w:t xml:space="preserve">diskar </w:t>
      </w:r>
      <w:r>
        <w:rPr>
          <w:w w:val="110"/>
          <w:sz w:val="18"/>
        </w:rPr>
        <w:t xml:space="preserve">monterade </w:t>
      </w:r>
      <w:r>
        <w:rPr>
          <w:w w:val="110"/>
          <w:sz w:val="18"/>
        </w:rPr>
        <w:t xml:space="preserve">när  </w:t>
      </w:r>
      <w:r>
        <w:rPr>
          <w:w w:val="110"/>
          <w:sz w:val="18"/>
        </w:rPr>
        <w:t>de</w:t>
      </w:r>
      <w:r>
        <w:rPr>
          <w:w w:val="110"/>
          <w:sz w:val="18"/>
        </w:rPr>
        <w:t xml:space="preserve">sätts </w:t>
      </w:r>
      <w:r>
        <w:rPr>
          <w:w w:val="110"/>
          <w:sz w:val="18"/>
        </w:rPr>
        <w:t xml:space="preserve">in, </w:t>
      </w:r>
      <w:r>
        <w:rPr>
          <w:w w:val="110"/>
          <w:sz w:val="18"/>
        </w:rPr>
        <w:t xml:space="preserve">och de </w:t>
      </w:r>
      <w:r>
        <w:rPr>
          <w:w w:val="110"/>
          <w:sz w:val="18"/>
        </w:rPr>
        <w:t xml:space="preserve">måste </w:t>
      </w:r>
      <w:r>
        <w:rPr>
          <w:w w:val="110"/>
          <w:sz w:val="18"/>
        </w:rPr>
        <w:t xml:space="preserve">avmonteras </w:t>
      </w:r>
      <w:r>
        <w:rPr>
          <w:w w:val="110"/>
          <w:sz w:val="18"/>
        </w:rPr>
        <w:t xml:space="preserve">så </w:t>
      </w:r>
      <w:r>
        <w:rPr>
          <w:w w:val="110"/>
          <w:sz w:val="18"/>
        </w:rPr>
        <w:t xml:space="preserve">att du </w:t>
      </w:r>
      <w:r>
        <w:rPr>
          <w:w w:val="110"/>
          <w:sz w:val="18"/>
        </w:rPr>
        <w:t xml:space="preserve">kan </w:t>
      </w:r>
      <w:r>
        <w:rPr>
          <w:w w:val="110"/>
          <w:sz w:val="18"/>
        </w:rPr>
        <w:t xml:space="preserve">skapa </w:t>
      </w:r>
      <w:r>
        <w:rPr>
          <w:w w:val="110"/>
          <w:sz w:val="18"/>
        </w:rPr>
        <w:t>ISO-filen</w:t>
      </w:r>
      <w:r>
        <w:rPr>
          <w:w w:val="110"/>
          <w:sz w:val="18"/>
        </w:rPr>
        <w:t xml:space="preserve">. - </w:t>
      </w:r>
      <w:r>
        <w:rPr>
          <w:w w:val="110"/>
          <w:sz w:val="18"/>
        </w:rPr>
        <w:t xml:space="preserve">HFS </w:t>
      </w:r>
      <w:r>
        <w:rPr>
          <w:w w:val="110"/>
          <w:sz w:val="18"/>
        </w:rPr>
        <w:t xml:space="preserve">stöds </w:t>
      </w:r>
      <w:r>
        <w:rPr>
          <w:w w:val="110"/>
          <w:sz w:val="18"/>
        </w:rPr>
        <w:t xml:space="preserve">inte längre </w:t>
      </w:r>
      <w:r>
        <w:rPr>
          <w:w w:val="110"/>
          <w:sz w:val="18"/>
        </w:rPr>
        <w:t xml:space="preserve">på </w:t>
      </w:r>
      <w:r>
        <w:rPr>
          <w:w w:val="110"/>
          <w:sz w:val="18"/>
        </w:rPr>
        <w:t xml:space="preserve">macOS </w:t>
      </w:r>
      <w:r>
        <w:rPr>
          <w:w w:val="110"/>
          <w:sz w:val="18"/>
        </w:rPr>
        <w:t>10.15 och senare, därför kan dessa diskar inte monteras och behöver inte avmonteras.</w:t>
      </w:r>
    </w:p>
    <w:p>
      <w:pPr>
        <w:pStyle w:val="BodyText"/>
        <w:spacing w:before="3"/>
        <w:rPr>
          <w:sz w:val="9"/>
        </w:rPr>
      </w:pPr>
      <w:r>
        <w:rPr>
          <w:sz w:val="9"/>
        </w:rPr>
        <mc:AlternateContent>
          <mc:Choice Requires="wpg">
            <w:drawing>
              <wp:anchor distT="0" distB="0" distL="0" distR="0" simplePos="0" relativeHeight="251780096" behindDoc="1" locked="0" layoutInCell="1" allowOverlap="1">
                <wp:simplePos x="0" y="0"/>
                <wp:positionH relativeFrom="page">
                  <wp:posOffset>871385</wp:posOffset>
                </wp:positionH>
                <wp:positionV relativeFrom="paragraph">
                  <wp:posOffset>83315</wp:posOffset>
                </wp:positionV>
                <wp:extent cx="6029960" cy="258445"/>
                <wp:effectExtent l="0" t="0" r="0" b="0"/>
                <wp:wrapTopAndBottom/>
                <wp:docPr id="124" name="Group 124"/>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25" name="Graphic 125"/>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26" name="Graphic 126"/>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27" name="Textbox 127"/>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pacing w:val="-6"/>
                                  <w:sz w:val="18"/>
                                </w:rPr>
                                <w:t xml:space="preserve">sudo </w:t>
                              </w:r>
                              <w:r>
                                <w:rPr>
                                  <w:rFonts w:ascii="Arial"/>
                                  <w:spacing w:val="-6"/>
                                  <w:sz w:val="18"/>
                                </w:rPr>
                                <w:t xml:space="preserve">umount </w:t>
                              </w:r>
                              <w:r>
                                <w:rPr>
                                  <w:rFonts w:ascii="Arial"/>
                                  <w:spacing w:val="-6"/>
                                  <w:sz w:val="18"/>
                                </w:rPr>
                                <w:t>/dev/diskID</w:t>
                              </w:r>
                            </w:p>
                          </w:txbxContent>
                        </wps:txbx>
                        <wps:bodyPr wrap="square" lIns="0" tIns="0" rIns="0" bIns="0" rtlCol="0"/>
                      </wps:wsp>
                    </wpg:wgp>
                  </a:graphicData>
                </a:graphic>
              </wp:anchor>
            </w:drawing>
          </mc:Choice>
          <mc:Fallback>
            <w:pict>
              <v:group id="_x0000_s1106" style="width:474.8pt;height:20.35pt;margin-top:6.56pt;margin-left:68.61pt;mso-position-horizontal-relative:page;mso-wrap-distance-left:0;mso-wrap-distance-right:0;position:absolute;z-index:-251535360" coordorigin="1372,131" coordsize="9496,407">
                <v:shape id="_x0000_s1107" style="width:9496;height:407;left:1372;position:absolute;top:131" coordorigin="1372,131" coordsize="9496,407" path="m10808,131l1432,131,1409,136,1390,149,1377,168,1372,191,1372,478,1377,501,1390,520,1409,533,1432,538,10808,538,10831,533,10850,520,10863,501,10868,478,10868,191,10863,168,10850,149,10831,136,10808,131xe" filled="t" fillcolor="#1f1f1f" stroked="f">
                  <v:fill type="solid"/>
                  <v:path arrowok="t"/>
                </v:shape>
                <v:shape id="_x0000_s1108" style="width:9480;height:391;left:1380;position:absolute;top:139" coordorigin="1380,139" coordsize="9480,391" path="m10800,139l1440,139,1417,144,1398,157,1385,176,1380,199,1380,470,1385,493,1398,512,1417,525,1440,530,10800,530,10823,525,10842,512,10855,493,10860,470,10860,199,10855,176,10842,157,10823,144,10800,139xe" filled="t" fillcolor="#f2f2f2" stroked="f">
                  <v:fill type="solid"/>
                  <v:path arrowok="t"/>
                </v:shape>
                <v:shape id="_x0000_s1109" type="#_x0000_t202" style="width:9496;height:407;left:1372;position:absolute;top:131" filled="f" stroked="f">
                  <v:textbox inset="0,0,0,0">
                    <w:txbxContent>
                      <w:p>
                        <w:pPr>
                          <w:spacing w:before="51"/>
                          <w:ind w:left="67" w:right="0" w:firstLine="0"/>
                          <w:jc w:val="left"/>
                          <w:rPr>
                            <w:rFonts w:ascii="Arial"/>
                            <w:sz w:val="22"/>
                          </w:rPr>
                        </w:pPr>
                        <w:r>
                          <w:rPr>
                            <w:rFonts w:ascii="Arial"/>
                            <w:spacing w:val="-6"/>
                            <w:sz w:val="22"/>
                          </w:rPr>
                          <w:t xml:space="preserve">sudo </w:t>
                        </w:r>
                        <w:r>
                          <w:rPr>
                            <w:rFonts w:ascii="Arial"/>
                            <w:spacing w:val="-6"/>
                            <w:sz w:val="22"/>
                          </w:rPr>
                          <w:t xml:space="preserve">umount </w:t>
                        </w:r>
                        <w:r>
                          <w:rPr>
                            <w:rFonts w:ascii="Arial"/>
                            <w:spacing w:val="-6"/>
                            <w:sz w:val="22"/>
                          </w:rPr>
                          <w:t>/dev/diskID</w:t>
                        </w:r>
                      </w:p>
                    </w:txbxContent>
                  </v:textbox>
                </v:shape>
                <w10:wrap type="topAndBottom"/>
              </v:group>
            </w:pict>
          </mc:Fallback>
        </mc:AlternateContent>
      </w:r>
    </w:p>
    <w:p>
      <w:pPr>
        <w:pStyle w:val="BodyText"/>
        <w:spacing w:before="201"/>
        <w:ind w:left="360"/>
      </w:pPr>
      <w:r>
        <w:rPr>
          <w:w w:val="105"/>
          <w:sz w:val="18"/>
        </w:rPr>
        <w:t xml:space="preserve">Skapa </w:t>
      </w:r>
      <w:r>
        <w:rPr>
          <w:w w:val="105"/>
          <w:sz w:val="18"/>
        </w:rPr>
        <w:t>iso-bilden</w:t>
      </w:r>
      <w:r>
        <w:rPr>
          <w:w w:val="105"/>
          <w:sz w:val="18"/>
        </w:rPr>
        <w:t xml:space="preserve">: .. </w:t>
      </w:r>
      <w:r>
        <w:rPr>
          <w:w w:val="105"/>
          <w:sz w:val="18"/>
        </w:rPr>
        <w:t>code-block</w:t>
      </w:r>
      <w:r>
        <w:rPr>
          <w:spacing w:val="-2"/>
          <w:w w:val="105"/>
          <w:sz w:val="18"/>
        </w:rPr>
        <w:t>:</w:t>
      </w:r>
    </w:p>
    <w:p>
      <w:pPr>
        <w:pStyle w:val="BodyText"/>
        <w:spacing w:before="8"/>
        <w:rPr>
          <w:sz w:val="10"/>
        </w:rPr>
      </w:pPr>
      <w:r>
        <w:rPr>
          <w:sz w:val="10"/>
        </w:rPr>
        <mc:AlternateContent>
          <mc:Choice Requires="wpg">
            <w:drawing>
              <wp:anchor distT="0" distB="0" distL="0" distR="0" simplePos="0" relativeHeight="251782144" behindDoc="1" locked="0" layoutInCell="1" allowOverlap="1">
                <wp:simplePos x="0" y="0"/>
                <wp:positionH relativeFrom="page">
                  <wp:posOffset>871385</wp:posOffset>
                </wp:positionH>
                <wp:positionV relativeFrom="paragraph">
                  <wp:posOffset>93831</wp:posOffset>
                </wp:positionV>
                <wp:extent cx="6029960" cy="258445"/>
                <wp:effectExtent l="0" t="0" r="0" b="0"/>
                <wp:wrapTopAndBottom/>
                <wp:docPr id="128" name="Group 128"/>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29" name="Graphic 129"/>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30" name="Graphic 130"/>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31" name="Textbox 131"/>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05"/>
                                  <w:sz w:val="18"/>
                                </w:rPr>
                                <w:t xml:space="preserve">sudo </w:t>
                              </w:r>
                              <w:r>
                                <w:rPr>
                                  <w:rFonts w:ascii="Arial"/>
                                  <w:w w:val="105"/>
                                  <w:sz w:val="18"/>
                                </w:rPr>
                                <w:t xml:space="preserve">dd </w:t>
                              </w:r>
                              <w:r>
                                <w:rPr>
                                  <w:rFonts w:ascii="Arial"/>
                                  <w:w w:val="105"/>
                                  <w:sz w:val="18"/>
                                </w:rPr>
                                <w:t xml:space="preserve">if=/dev/diskID </w:t>
                              </w:r>
                              <w:r>
                                <w:rPr>
                                  <w:rFonts w:ascii="Arial"/>
                                  <w:spacing w:val="-2"/>
                                  <w:w w:val="105"/>
                                  <w:sz w:val="18"/>
                                </w:rPr>
                                <w:t>of=/path/namn</w:t>
                              </w:r>
                              <w:r>
                                <w:rPr>
                                  <w:rFonts w:ascii="Arial"/>
                                  <w:color w:val="666666"/>
                                  <w:spacing w:val="-2"/>
                                  <w:w w:val="105"/>
                                  <w:sz w:val="18"/>
                                </w:rPr>
                                <w:t>.</w:t>
                              </w:r>
                              <w:r>
                                <w:rPr>
                                  <w:rFonts w:ascii="Arial"/>
                                  <w:spacing w:val="-2"/>
                                  <w:w w:val="105"/>
                                  <w:sz w:val="18"/>
                                </w:rPr>
                                <w:t>iso</w:t>
                              </w:r>
                            </w:p>
                          </w:txbxContent>
                        </wps:txbx>
                        <wps:bodyPr wrap="square" lIns="0" tIns="0" rIns="0" bIns="0" rtlCol="0"/>
                      </wps:wsp>
                    </wpg:wgp>
                  </a:graphicData>
                </a:graphic>
              </wp:anchor>
            </w:drawing>
          </mc:Choice>
          <mc:Fallback>
            <w:pict>
              <v:group id="_x0000_s1110" style="width:474.8pt;height:20.35pt;margin-top:7.39pt;margin-left:68.61pt;mso-position-horizontal-relative:page;mso-wrap-distance-left:0;mso-wrap-distance-right:0;position:absolute;z-index:-251533312" coordorigin="1372,148" coordsize="9496,407">
                <v:shape id="_x0000_s1111" style="width:9496;height:407;left:1372;position:absolute;top:147" coordorigin="1372,148" coordsize="9496,407" path="m10808,148l1432,148,1409,152,1390,165,1377,184,1372,208,1372,494,1377,518,1390,537,1409,550,1432,554,10808,554,10831,550,10850,537,10863,518,10868,494,10868,208,10863,184,10850,165,10831,152,10808,148xe" filled="t" fillcolor="#1f1f1f" stroked="f">
                  <v:fill type="solid"/>
                  <v:path arrowok="t"/>
                </v:shape>
                <v:shape id="_x0000_s1112" style="width:9480;height:391;left:1380;position:absolute;top:155" coordorigin="1380,156" coordsize="9480,391" path="m10800,156l1440,156,1417,160,1398,173,1385,192,1380,216,1380,487,1385,510,1398,529,1417,542,1440,546,10800,546,10823,542,10842,529,10855,510,10860,487,10860,216,10855,192,10842,173,10823,160,10800,156xe" filled="t" fillcolor="#f2f2f2" stroked="f">
                  <v:fill type="solid"/>
                  <v:path arrowok="t"/>
                </v:shape>
                <v:shape id="_x0000_s1113" type="#_x0000_t202" style="width:9496;height:407;left:1372;position:absolute;top:147" filled="f" stroked="f">
                  <v:textbox inset="0,0,0,0">
                    <w:txbxContent>
                      <w:p>
                        <w:pPr>
                          <w:spacing w:before="51"/>
                          <w:ind w:left="67" w:right="0" w:firstLine="0"/>
                          <w:jc w:val="left"/>
                          <w:rPr>
                            <w:rFonts w:ascii="Arial"/>
                            <w:sz w:val="22"/>
                          </w:rPr>
                        </w:pPr>
                        <w:r>
                          <w:rPr>
                            <w:rFonts w:ascii="Arial"/>
                            <w:w w:val="105"/>
                            <w:sz w:val="22"/>
                          </w:rPr>
                          <w:t xml:space="preserve">sudo </w:t>
                        </w:r>
                        <w:r>
                          <w:rPr>
                            <w:rFonts w:ascii="Arial"/>
                            <w:w w:val="105"/>
                            <w:sz w:val="22"/>
                          </w:rPr>
                          <w:t xml:space="preserve">dd </w:t>
                        </w:r>
                        <w:r>
                          <w:rPr>
                            <w:rFonts w:ascii="Arial"/>
                            <w:w w:val="105"/>
                            <w:sz w:val="22"/>
                          </w:rPr>
                          <w:t xml:space="preserve">if=/dev/diskID </w:t>
                        </w:r>
                        <w:r>
                          <w:rPr>
                            <w:rFonts w:ascii="Arial"/>
                            <w:spacing w:val="-2"/>
                            <w:w w:val="105"/>
                            <w:sz w:val="22"/>
                          </w:rPr>
                          <w:t>of=/path/namn</w:t>
                        </w:r>
                        <w:r>
                          <w:rPr>
                            <w:rFonts w:ascii="Arial"/>
                            <w:color w:val="666666"/>
                            <w:spacing w:val="-2"/>
                            <w:w w:val="105"/>
                            <w:sz w:val="22"/>
                          </w:rPr>
                          <w:t>.</w:t>
                        </w:r>
                        <w:r>
                          <w:rPr>
                            <w:rFonts w:ascii="Arial"/>
                            <w:spacing w:val="-2"/>
                            <w:w w:val="105"/>
                            <w:sz w:val="22"/>
                          </w:rPr>
                          <w:t>iso</w:t>
                        </w:r>
                      </w:p>
                    </w:txbxContent>
                  </v:textbox>
                </v:shape>
                <w10:wrap type="topAndBottom"/>
              </v:group>
            </w:pict>
          </mc:Fallback>
        </mc:AlternateContent>
      </w:r>
    </w:p>
    <w:p>
      <w:pPr>
        <w:pStyle w:val="BodyText"/>
        <w:spacing w:before="201"/>
        <w:ind w:left="360"/>
      </w:pPr>
      <w:r>
        <w:rPr>
          <w:w w:val="105"/>
          <w:sz w:val="18"/>
        </w:rPr>
        <w:t>Skjut</w:t>
      </w:r>
      <w:r>
        <w:rPr>
          <w:w w:val="105"/>
          <w:sz w:val="18"/>
        </w:rPr>
        <w:t xml:space="preserve"> ut </w:t>
      </w:r>
      <w:r>
        <w:rPr>
          <w:w w:val="105"/>
          <w:sz w:val="18"/>
        </w:rPr>
        <w:t>CD-skivan</w:t>
      </w:r>
      <w:r>
        <w:rPr>
          <w:w w:val="105"/>
          <w:sz w:val="18"/>
        </w:rPr>
        <w:t xml:space="preserve">: ... </w:t>
      </w:r>
      <w:r>
        <w:rPr>
          <w:w w:val="105"/>
          <w:sz w:val="18"/>
        </w:rPr>
        <w:t>kodblock</w:t>
      </w:r>
      <w:r>
        <w:rPr>
          <w:spacing w:val="-2"/>
          <w:w w:val="105"/>
          <w:sz w:val="18"/>
        </w:rPr>
        <w:t>:</w:t>
      </w:r>
    </w:p>
    <w:p>
      <w:pPr>
        <w:pStyle w:val="BodyText"/>
        <w:spacing w:before="8"/>
        <w:rPr>
          <w:sz w:val="10"/>
        </w:rPr>
      </w:pPr>
      <w:r>
        <w:rPr>
          <w:sz w:val="10"/>
        </w:rPr>
        <mc:AlternateContent>
          <mc:Choice Requires="wpg">
            <w:drawing>
              <wp:anchor distT="0" distB="0" distL="0" distR="0" simplePos="0" relativeHeight="251784192" behindDoc="1" locked="0" layoutInCell="1" allowOverlap="1">
                <wp:simplePos x="0" y="0"/>
                <wp:positionH relativeFrom="page">
                  <wp:posOffset>871385</wp:posOffset>
                </wp:positionH>
                <wp:positionV relativeFrom="paragraph">
                  <wp:posOffset>93831</wp:posOffset>
                </wp:positionV>
                <wp:extent cx="6029960" cy="258445"/>
                <wp:effectExtent l="0" t="0" r="0" b="0"/>
                <wp:wrapTopAndBottom/>
                <wp:docPr id="132" name="Group 132"/>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33" name="Graphic 133"/>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34" name="Graphic 134"/>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35" name="Textbox 135"/>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25"/>
                                  <w:sz w:val="18"/>
                                </w:rPr>
                                <w:t xml:space="preserve">Drutil </w:t>
                              </w:r>
                              <w:r>
                                <w:rPr>
                                  <w:rFonts w:ascii="Arial"/>
                                  <w:w w:val="125"/>
                                  <w:sz w:val="18"/>
                                </w:rPr>
                                <w:t xml:space="preserve">Tray </w:t>
                              </w:r>
                              <w:r>
                                <w:rPr>
                                  <w:rFonts w:ascii="Arial"/>
                                  <w:spacing w:val="-2"/>
                                  <w:w w:val="125"/>
                                  <w:sz w:val="18"/>
                                </w:rPr>
                                <w:t>Eject</w:t>
                              </w:r>
                            </w:p>
                          </w:txbxContent>
                        </wps:txbx>
                        <wps:bodyPr wrap="square" lIns="0" tIns="0" rIns="0" bIns="0" rtlCol="0"/>
                      </wps:wsp>
                    </wpg:wgp>
                  </a:graphicData>
                </a:graphic>
              </wp:anchor>
            </w:drawing>
          </mc:Choice>
          <mc:Fallback>
            <w:pict>
              <v:group id="_x0000_s1114" style="width:474.8pt;height:20.35pt;margin-top:7.39pt;margin-left:68.61pt;mso-position-horizontal-relative:page;mso-wrap-distance-left:0;mso-wrap-distance-right:0;position:absolute;z-index:-251531264" coordorigin="1372,148" coordsize="9496,407">
                <v:shape id="_x0000_s1115" style="width:9496;height:407;left:1372;position:absolute;top:147" coordorigin="1372,148" coordsize="9496,407" path="m10808,148l1432,148,1409,152,1390,165,1377,184,1372,208,1372,494,1377,518,1390,537,1409,550,1432,554,10808,554,10831,550,10850,537,10863,518,10868,494,10868,208,10863,184,10850,165,10831,152,10808,148xe" filled="t" fillcolor="#1f1f1f" stroked="f">
                  <v:fill type="solid"/>
                  <v:path arrowok="t"/>
                </v:shape>
                <v:shape id="_x0000_s1116" style="width:9480;height:391;left:1380;position:absolute;top:155" coordorigin="1380,156" coordsize="9480,391" path="m10800,156l1440,156,1417,160,1398,173,1385,192,1380,216,1380,487,1385,510,1398,529,1417,542,1440,546,10800,546,10823,542,10842,529,10855,510,10860,487,10860,216,10855,192,10842,173,10823,160,10800,156xe" filled="t" fillcolor="#f2f2f2" stroked="f">
                  <v:fill type="solid"/>
                  <v:path arrowok="t"/>
                </v:shape>
                <v:shape id="_x0000_s1117" type="#_x0000_t202" style="width:9496;height:407;left:1372;position:absolute;top:147" filled="f" stroked="f">
                  <v:textbox inset="0,0,0,0">
                    <w:txbxContent>
                      <w:p>
                        <w:pPr>
                          <w:spacing w:before="51"/>
                          <w:ind w:left="67" w:right="0" w:firstLine="0"/>
                          <w:jc w:val="left"/>
                          <w:rPr>
                            <w:rFonts w:ascii="Arial"/>
                            <w:sz w:val="22"/>
                          </w:rPr>
                        </w:pPr>
                        <w:r>
                          <w:rPr>
                            <w:rFonts w:ascii="Arial"/>
                            <w:w w:val="125"/>
                            <w:sz w:val="22"/>
                          </w:rPr>
                          <w:t xml:space="preserve">Drutil </w:t>
                        </w:r>
                        <w:r>
                          <w:rPr>
                            <w:rFonts w:ascii="Arial"/>
                            <w:w w:val="125"/>
                            <w:sz w:val="22"/>
                          </w:rPr>
                          <w:t xml:space="preserve">Tray </w:t>
                        </w:r>
                        <w:r>
                          <w:rPr>
                            <w:rFonts w:ascii="Arial"/>
                            <w:spacing w:val="-2"/>
                            <w:w w:val="125"/>
                            <w:sz w:val="22"/>
                          </w:rPr>
                          <w:t>Eject</w:t>
                        </w:r>
                      </w:p>
                    </w:txbxContent>
                  </v:textbox>
                </v:shape>
                <w10:wrap type="topAndBottom"/>
              </v:group>
            </w:pict>
          </mc:Fallback>
        </mc:AlternateContent>
      </w:r>
    </w:p>
    <w:p>
      <w:pPr>
        <w:pStyle w:val="BodyText"/>
        <w:spacing w:before="98"/>
      </w:pPr>
    </w:p>
    <w:p>
      <w:pPr>
        <w:pStyle w:val="Heading3"/>
        <w:spacing w:before="0"/>
      </w:pPr>
      <w:r>
        <w:rPr>
          <w:color w:val="20435C"/>
          <w:spacing w:val="-2"/>
          <w:w w:val="105"/>
          <w:sz w:val="18"/>
        </w:rPr>
        <w:t>Exempel</w:t>
      </w:r>
    </w:p>
    <w:p>
      <w:pPr>
        <w:pStyle w:val="BodyText"/>
        <w:spacing w:before="147" w:line="256" w:lineRule="auto"/>
        <w:ind w:left="360" w:right="302"/>
      </w:pPr>
      <w:r>
        <w:rPr>
          <w:w w:val="105"/>
          <w:sz w:val="18"/>
        </w:rPr>
        <w:t xml:space="preserve">I exemplet nedan är CD-skivan den sista disken  listas </w:t>
      </w:r>
      <w:r>
        <w:rPr>
          <w:w w:val="105"/>
          <w:sz w:val="18"/>
        </w:rPr>
        <w:t>som</w:t>
      </w:r>
      <w:r>
        <w:rPr>
          <w:w w:val="105"/>
          <w:sz w:val="18"/>
        </w:rPr>
        <w:t xml:space="preserve">som CD_partition_scheme, och identifieraren för HFS-partitionen är </w:t>
      </w:r>
      <w:r>
        <w:rPr>
          <w:rFonts w:ascii="Arial"/>
          <w:w w:val="105"/>
          <w:sz w:val="18"/>
        </w:rPr>
        <w:t>disk5s1s2.</w:t>
      </w:r>
    </w:p>
    <w:p>
      <w:pPr>
        <w:pStyle w:val="BodyText"/>
        <w:spacing w:before="180"/>
        <w:ind w:left="360"/>
        <w:rPr>
          <w:rFonts w:ascii="Arial"/>
        </w:rPr>
      </w:pPr>
      <w:r>
        <w:rPr>
          <w:rFonts w:ascii="Arial"/>
        </w:rPr>
        <mc:AlternateContent>
          <mc:Choice Requires="wpg">
            <w:drawing>
              <wp:anchor distT="0" distB="0" distL="0" distR="0" simplePos="0" relativeHeight="251680768" behindDoc="1" locked="0" layoutInCell="1" allowOverlap="1">
                <wp:simplePos x="0" y="0"/>
                <wp:positionH relativeFrom="page">
                  <wp:posOffset>871385</wp:posOffset>
                </wp:positionH>
                <wp:positionV relativeFrom="paragraph">
                  <wp:posOffset>82201</wp:posOffset>
                </wp:positionV>
                <wp:extent cx="6029960" cy="4194810"/>
                <wp:effectExtent l="0" t="0" r="0" b="0"/>
                <wp:wrapNone/>
                <wp:docPr id="136" name="Group 136"/>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4194810"/>
                          <a:chOff x="0" y="0"/>
                          <a:chExt cx="6029960" cy="4194810"/>
                        </a:xfrm>
                      </wpg:grpSpPr>
                      <wps:wsp xmlns:wps="http://schemas.microsoft.com/office/word/2010/wordprocessingShape">
                        <wps:cNvPr id="137" name="Graphic 137"/>
                        <wps:cNvSpPr/>
                        <wps:spPr>
                          <a:xfrm>
                            <a:off x="0" y="0"/>
                            <a:ext cx="6029960" cy="4194810"/>
                          </a:xfrm>
                          <a:custGeom>
                            <a:avLst/>
                            <a:gdLst/>
                            <a:rect l="l" t="t" r="r" b="b"/>
                            <a:pathLst>
                              <a:path fill="norm" h="4194810" w="6029960" stroke="1">
                                <a:moveTo>
                                  <a:pt x="5991679" y="0"/>
                                </a:moveTo>
                                <a:lnTo>
                                  <a:pt x="37957" y="0"/>
                                </a:lnTo>
                                <a:lnTo>
                                  <a:pt x="23183" y="2982"/>
                                </a:lnTo>
                                <a:lnTo>
                                  <a:pt x="11117" y="11117"/>
                                </a:lnTo>
                                <a:lnTo>
                                  <a:pt x="2982" y="23183"/>
                                </a:lnTo>
                                <a:lnTo>
                                  <a:pt x="0" y="37957"/>
                                </a:lnTo>
                                <a:lnTo>
                                  <a:pt x="0" y="4194459"/>
                                </a:lnTo>
                                <a:lnTo>
                                  <a:pt x="6029637" y="4194459"/>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38" name="Graphic 138"/>
                        <wps:cNvSpPr/>
                        <wps:spPr>
                          <a:xfrm>
                            <a:off x="5054" y="5060"/>
                            <a:ext cx="6019800" cy="4189729"/>
                          </a:xfrm>
                          <a:custGeom>
                            <a:avLst/>
                            <a:gdLst/>
                            <a:rect l="l" t="t" r="r" b="b"/>
                            <a:pathLst>
                              <a:path fill="norm" h="4189729" w="6019800" stroke="1">
                                <a:moveTo>
                                  <a:pt x="5981557" y="0"/>
                                </a:moveTo>
                                <a:lnTo>
                                  <a:pt x="37957" y="0"/>
                                </a:lnTo>
                                <a:lnTo>
                                  <a:pt x="23183" y="2982"/>
                                </a:lnTo>
                                <a:lnTo>
                                  <a:pt x="11117" y="11117"/>
                                </a:lnTo>
                                <a:lnTo>
                                  <a:pt x="2982" y="23183"/>
                                </a:lnTo>
                                <a:lnTo>
                                  <a:pt x="0" y="37957"/>
                                </a:lnTo>
                                <a:lnTo>
                                  <a:pt x="0" y="4189399"/>
                                </a:lnTo>
                                <a:lnTo>
                                  <a:pt x="6019515" y="4189399"/>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g:wgp>
                  </a:graphicData>
                </a:graphic>
              </wp:anchor>
            </w:drawing>
          </mc:Choice>
          <mc:Fallback>
            <w:pict>
              <v:group id="_x0000_s1118" style="width:474.8pt;height:330.3pt;margin-top:6.47pt;margin-left:68.61pt;mso-position-horizontal-relative:page;position:absolute;z-index:-251634688" coordorigin="1372,129" coordsize="9496,6606">
                <v:shape id="_x0000_s1119" style="width:9496;height:6606;left:1372;position:absolute;top:129" coordorigin="1372,129" coordsize="9496,6606" path="m10808,129l1432,129,1409,134,1390,147,1377,166,1372,189,1372,6735,10868,6735,10868,189,10863,166,10850,147,10831,134,10808,129xe" filled="t" fillcolor="#1f1f1f" stroked="f">
                  <v:fill type="solid"/>
                  <v:path arrowok="t"/>
                </v:shape>
                <v:shape id="_x0000_s1120" style="width:9480;height:6598;left:1380;position:absolute;top:137" coordorigin="1380,137" coordsize="9480,6598" path="m10800,137l1440,137,1417,142,1398,155,1385,174,1380,197,1380,6735,10860,6735,10860,197,10855,174,10842,155,10823,142,10800,137xe" filled="t" fillcolor="#f2f2f2" stroked="f">
                  <v:fill type="solid"/>
                  <v:path arrowok="t"/>
                </v:shape>
              </v:group>
            </w:pict>
          </mc:Fallback>
        </mc:AlternateContent>
      </w:r>
      <w:r>
        <w:rPr>
          <w:rFonts w:ascii="Arial"/>
          <w:w w:val="110"/>
          <w:sz w:val="18"/>
        </w:rPr>
        <w:t xml:space="preserve">iMac:~ </w:t>
      </w:r>
      <w:r>
        <w:rPr>
          <w:rFonts w:ascii="Arial"/>
          <w:w w:val="110"/>
          <w:sz w:val="18"/>
        </w:rPr>
        <w:t xml:space="preserve">ego$ </w:t>
      </w:r>
      <w:r>
        <w:rPr>
          <w:rFonts w:ascii="Arial"/>
          <w:w w:val="120"/>
          <w:sz w:val="18"/>
        </w:rPr>
        <w:t xml:space="preserve">diskutil </w:t>
      </w:r>
      <w:r>
        <w:rPr>
          <w:rFonts w:ascii="Arial"/>
          <w:spacing w:val="-4"/>
          <w:w w:val="120"/>
          <w:sz w:val="18"/>
        </w:rPr>
        <w:t>lista</w:t>
      </w:r>
    </w:p>
    <w:p>
      <w:pPr>
        <w:pStyle w:val="BodyText"/>
        <w:spacing w:before="18"/>
        <w:ind w:left="360"/>
        <w:rPr>
          <w:rFonts w:ascii="Arial"/>
        </w:rPr>
      </w:pPr>
      <w:r>
        <w:rPr>
          <w:rFonts w:ascii="Arial"/>
          <w:w w:val="120"/>
          <w:sz w:val="18"/>
        </w:rPr>
        <w:t xml:space="preserve">/dev/disk0 </w:t>
      </w:r>
      <w:r>
        <w:rPr>
          <w:rFonts w:ascii="Arial"/>
          <w:w w:val="120"/>
          <w:sz w:val="18"/>
        </w:rPr>
        <w:t xml:space="preserve">(intern, </w:t>
      </w:r>
      <w:r>
        <w:rPr>
          <w:rFonts w:ascii="Arial"/>
          <w:spacing w:val="-2"/>
          <w:w w:val="120"/>
          <w:sz w:val="18"/>
        </w:rPr>
        <w:t>fysisk):</w:t>
      </w:r>
    </w:p>
    <w:p>
      <w:pPr>
        <w:pStyle w:val="BodyText"/>
        <w:tabs>
          <w:tab w:val="left" w:pos="3414"/>
          <w:tab w:val="left" w:pos="6578"/>
          <w:tab w:val="left" w:pos="7778"/>
        </w:tabs>
        <w:spacing w:before="18"/>
        <w:ind w:left="687"/>
        <w:rPr>
          <w:rFonts w:ascii="Arial"/>
        </w:rPr>
      </w:pPr>
      <w:r>
        <w:rPr>
          <w:rFonts w:ascii="Arial"/>
          <w:spacing w:val="-5"/>
          <w:sz w:val="18"/>
        </w:rPr>
        <w:t>#:</w:t>
      </w:r>
      <w:r>
        <w:rPr>
          <w:rFonts w:ascii="Arial"/>
          <w:sz w:val="18"/>
        </w:rPr>
        <w:tab/>
      </w:r>
      <w:r>
        <w:rPr>
          <w:rFonts w:ascii="Arial"/>
          <w:w w:val="80"/>
          <w:sz w:val="18"/>
        </w:rPr>
        <w:t xml:space="preserve">TYPENS </w:t>
      </w:r>
      <w:r>
        <w:rPr>
          <w:rFonts w:ascii="Arial"/>
          <w:spacing w:val="-4"/>
          <w:sz w:val="18"/>
        </w:rPr>
        <w:t>NAMN</w:t>
      </w:r>
      <w:r>
        <w:rPr>
          <w:rFonts w:ascii="Arial"/>
          <w:sz w:val="18"/>
        </w:rPr>
        <w:tab/>
      </w:r>
      <w:r>
        <w:rPr>
          <w:rFonts w:ascii="Arial"/>
          <w:spacing w:val="-4"/>
          <w:sz w:val="18"/>
        </w:rPr>
        <w:t>STORLEK</w:t>
      </w:r>
      <w:r>
        <w:rPr>
          <w:rFonts w:ascii="Arial"/>
          <w:sz w:val="18"/>
        </w:rPr>
        <w:tab/>
      </w:r>
      <w:r>
        <w:rPr>
          <w:rFonts w:ascii="Arial"/>
          <w:spacing w:val="-2"/>
          <w:sz w:val="18"/>
        </w:rPr>
        <w:t>IDENTIFIERARE</w:t>
      </w:r>
    </w:p>
    <w:p>
      <w:pPr>
        <w:pStyle w:val="BodyText"/>
        <w:tabs>
          <w:tab w:val="left" w:pos="1559"/>
          <w:tab w:val="left" w:pos="6469"/>
          <w:tab w:val="left" w:pos="7778"/>
        </w:tabs>
        <w:spacing w:before="18"/>
        <w:ind w:left="687"/>
        <w:rPr>
          <w:rFonts w:ascii="Arial"/>
        </w:rPr>
      </w:pPr>
      <w:r>
        <w:rPr>
          <w:rFonts w:ascii="Arial"/>
          <w:spacing w:val="-5"/>
          <w:sz w:val="18"/>
        </w:rPr>
        <w:t>0:</w:t>
      </w:r>
      <w:r>
        <w:rPr>
          <w:rFonts w:ascii="Arial"/>
          <w:sz w:val="18"/>
        </w:rPr>
        <w:tab/>
      </w:r>
      <w:r>
        <w:rPr>
          <w:rFonts w:ascii="Arial"/>
          <w:spacing w:val="-2"/>
          <w:sz w:val="18"/>
        </w:rPr>
        <w:t>GUID_partition_schema</w:t>
      </w:r>
      <w:r>
        <w:rPr>
          <w:rFonts w:ascii="Arial"/>
          <w:sz w:val="18"/>
        </w:rPr>
        <w:tab/>
        <w:t xml:space="preserve">*121,3 </w:t>
      </w:r>
      <w:r>
        <w:rPr>
          <w:rFonts w:ascii="Arial"/>
          <w:spacing w:val="-5"/>
          <w:sz w:val="18"/>
        </w:rPr>
        <w:t>GB</w:t>
      </w:r>
      <w:r>
        <w:rPr>
          <w:rFonts w:ascii="Arial"/>
          <w:sz w:val="18"/>
        </w:rPr>
        <w:tab/>
      </w:r>
      <w:r>
        <w:rPr>
          <w:rFonts w:ascii="Arial"/>
          <w:spacing w:val="-2"/>
          <w:sz w:val="18"/>
        </w:rPr>
        <w:t>disk0</w:t>
      </w:r>
    </w:p>
    <w:p>
      <w:pPr>
        <w:pStyle w:val="BodyText"/>
        <w:tabs>
          <w:tab w:val="left" w:pos="3523"/>
          <w:tab w:val="left" w:pos="6578"/>
          <w:tab w:val="left" w:pos="7778"/>
        </w:tabs>
        <w:spacing w:before="18"/>
        <w:ind w:left="687"/>
        <w:rPr>
          <w:rFonts w:ascii="Arial"/>
        </w:rPr>
      </w:pPr>
      <w:r>
        <w:rPr>
          <w:rFonts w:ascii="Arial"/>
          <w:spacing w:val="-5"/>
          <w:sz w:val="18"/>
        </w:rPr>
        <w:t>1:</w:t>
      </w:r>
      <w:r>
        <w:rPr>
          <w:rFonts w:ascii="Arial"/>
          <w:sz w:val="18"/>
        </w:rPr>
        <w:tab/>
        <w:t xml:space="preserve">EFI </w:t>
      </w:r>
      <w:r>
        <w:rPr>
          <w:rFonts w:ascii="Arial"/>
          <w:spacing w:val="-5"/>
          <w:sz w:val="18"/>
        </w:rPr>
        <w:t>EFI</w:t>
      </w:r>
      <w:r>
        <w:rPr>
          <w:rFonts w:ascii="Arial"/>
          <w:sz w:val="18"/>
        </w:rPr>
        <w:tab/>
        <w:t xml:space="preserve">209,7 </w:t>
      </w:r>
      <w:r>
        <w:rPr>
          <w:rFonts w:ascii="Arial"/>
          <w:spacing w:val="-5"/>
          <w:sz w:val="18"/>
        </w:rPr>
        <w:t>MB</w:t>
      </w:r>
      <w:r>
        <w:rPr>
          <w:rFonts w:ascii="Arial"/>
          <w:sz w:val="18"/>
        </w:rPr>
        <w:tab/>
      </w:r>
      <w:r>
        <w:rPr>
          <w:rFonts w:ascii="Arial"/>
          <w:spacing w:val="-2"/>
          <w:sz w:val="18"/>
        </w:rPr>
        <w:t>disk0s1</w:t>
      </w:r>
    </w:p>
    <w:p>
      <w:pPr>
        <w:pStyle w:val="BodyText"/>
        <w:tabs>
          <w:tab w:val="left" w:pos="2759"/>
          <w:tab w:val="left" w:pos="6578"/>
          <w:tab w:val="left" w:pos="7778"/>
        </w:tabs>
        <w:spacing w:before="18"/>
        <w:ind w:left="687"/>
        <w:rPr>
          <w:rFonts w:ascii="Arial"/>
        </w:rPr>
      </w:pPr>
      <w:r>
        <w:rPr>
          <w:rFonts w:ascii="Arial"/>
          <w:spacing w:val="-5"/>
          <w:sz w:val="18"/>
        </w:rPr>
        <w:t>2:</w:t>
      </w:r>
      <w:r>
        <w:rPr>
          <w:rFonts w:ascii="Arial"/>
          <w:sz w:val="18"/>
        </w:rPr>
        <w:tab/>
      </w:r>
      <w:r>
        <w:rPr>
          <w:rFonts w:ascii="Arial"/>
          <w:spacing w:val="-6"/>
          <w:sz w:val="18"/>
        </w:rPr>
        <w:t xml:space="preserve">Apple_APFS </w:t>
      </w:r>
      <w:r>
        <w:rPr>
          <w:rFonts w:ascii="Arial"/>
          <w:spacing w:val="-6"/>
          <w:sz w:val="18"/>
        </w:rPr>
        <w:t xml:space="preserve">Container </w:t>
      </w:r>
      <w:r>
        <w:rPr>
          <w:rFonts w:ascii="Arial"/>
          <w:spacing w:val="-6"/>
          <w:sz w:val="18"/>
        </w:rPr>
        <w:t>disk4</w:t>
      </w:r>
      <w:r>
        <w:rPr>
          <w:rFonts w:ascii="Arial"/>
          <w:sz w:val="18"/>
        </w:rPr>
        <w:tab/>
        <w:t xml:space="preserve">121,1 </w:t>
      </w:r>
      <w:r>
        <w:rPr>
          <w:rFonts w:ascii="Arial"/>
          <w:spacing w:val="-5"/>
          <w:sz w:val="18"/>
        </w:rPr>
        <w:t>GB</w:t>
      </w:r>
      <w:r>
        <w:rPr>
          <w:rFonts w:ascii="Arial"/>
          <w:sz w:val="18"/>
        </w:rPr>
        <w:tab/>
      </w:r>
      <w:r>
        <w:rPr>
          <w:rFonts w:ascii="Arial"/>
          <w:spacing w:val="-2"/>
          <w:sz w:val="18"/>
        </w:rPr>
        <w:t>disk0s2</w:t>
      </w:r>
    </w:p>
    <w:p>
      <w:pPr>
        <w:pStyle w:val="BodyText"/>
        <w:spacing w:before="36"/>
        <w:rPr>
          <w:rFonts w:ascii="Arial"/>
        </w:rPr>
      </w:pPr>
    </w:p>
    <w:p>
      <w:pPr>
        <w:pStyle w:val="BodyText"/>
        <w:ind w:left="360"/>
        <w:rPr>
          <w:rFonts w:ascii="Arial"/>
        </w:rPr>
      </w:pPr>
      <w:r>
        <w:rPr>
          <w:rFonts w:ascii="Arial"/>
          <w:w w:val="120"/>
          <w:sz w:val="18"/>
        </w:rPr>
        <w:t xml:space="preserve">/dev/disk1 </w:t>
      </w:r>
      <w:r>
        <w:rPr>
          <w:rFonts w:ascii="Arial"/>
          <w:w w:val="120"/>
          <w:sz w:val="18"/>
        </w:rPr>
        <w:t xml:space="preserve">(intern, </w:t>
      </w:r>
      <w:r>
        <w:rPr>
          <w:rFonts w:ascii="Arial"/>
          <w:spacing w:val="-2"/>
          <w:w w:val="120"/>
          <w:sz w:val="18"/>
        </w:rPr>
        <w:t>fysisk):</w:t>
      </w:r>
    </w:p>
    <w:p>
      <w:pPr>
        <w:pStyle w:val="BodyText"/>
        <w:tabs>
          <w:tab w:val="left" w:pos="3414"/>
          <w:tab w:val="left" w:pos="6578"/>
          <w:tab w:val="left" w:pos="7778"/>
        </w:tabs>
        <w:spacing w:before="18"/>
        <w:ind w:left="687"/>
        <w:rPr>
          <w:rFonts w:ascii="Arial"/>
        </w:rPr>
      </w:pPr>
      <w:r>
        <w:rPr>
          <w:rFonts w:ascii="Arial"/>
          <w:spacing w:val="-5"/>
          <w:sz w:val="18"/>
        </w:rPr>
        <w:t>#:</w:t>
      </w:r>
      <w:r>
        <w:rPr>
          <w:rFonts w:ascii="Arial"/>
          <w:sz w:val="18"/>
        </w:rPr>
        <w:tab/>
      </w:r>
      <w:r>
        <w:rPr>
          <w:rFonts w:ascii="Arial"/>
          <w:w w:val="80"/>
          <w:sz w:val="18"/>
        </w:rPr>
        <w:t xml:space="preserve">TYPENS </w:t>
      </w:r>
      <w:r>
        <w:rPr>
          <w:rFonts w:ascii="Arial"/>
          <w:spacing w:val="-4"/>
          <w:sz w:val="18"/>
        </w:rPr>
        <w:t>NAMN</w:t>
      </w:r>
      <w:r>
        <w:rPr>
          <w:rFonts w:ascii="Arial"/>
          <w:sz w:val="18"/>
        </w:rPr>
        <w:tab/>
      </w:r>
      <w:r>
        <w:rPr>
          <w:rFonts w:ascii="Arial"/>
          <w:spacing w:val="-4"/>
          <w:sz w:val="18"/>
        </w:rPr>
        <w:t>STORLEK</w:t>
      </w:r>
      <w:r>
        <w:rPr>
          <w:rFonts w:ascii="Arial"/>
          <w:sz w:val="18"/>
        </w:rPr>
        <w:tab/>
      </w:r>
      <w:r>
        <w:rPr>
          <w:rFonts w:ascii="Arial"/>
          <w:spacing w:val="-2"/>
          <w:sz w:val="18"/>
        </w:rPr>
        <w:t>IDENTIFIERARE</w:t>
      </w:r>
    </w:p>
    <w:p>
      <w:pPr>
        <w:pStyle w:val="BodyText"/>
        <w:tabs>
          <w:tab w:val="left" w:pos="1559"/>
          <w:tab w:val="left" w:pos="6469"/>
          <w:tab w:val="left" w:pos="7778"/>
        </w:tabs>
        <w:spacing w:before="18"/>
        <w:ind w:left="687"/>
        <w:rPr>
          <w:rFonts w:ascii="Arial"/>
        </w:rPr>
      </w:pPr>
      <w:r>
        <w:rPr>
          <w:rFonts w:ascii="Arial"/>
          <w:spacing w:val="-5"/>
          <w:w w:val="105"/>
          <w:sz w:val="18"/>
        </w:rPr>
        <w:t>0:</w:t>
      </w:r>
      <w:r>
        <w:rPr>
          <w:rFonts w:ascii="Arial"/>
          <w:sz w:val="18"/>
        </w:rPr>
        <w:tab/>
      </w:r>
      <w:r>
        <w:rPr>
          <w:rFonts w:ascii="Arial"/>
          <w:spacing w:val="-2"/>
          <w:w w:val="105"/>
          <w:sz w:val="18"/>
        </w:rPr>
        <w:t>GUID_partition_schema</w:t>
      </w:r>
      <w:r>
        <w:rPr>
          <w:rFonts w:ascii="Arial"/>
          <w:sz w:val="18"/>
        </w:rPr>
        <w:tab/>
      </w:r>
      <w:r>
        <w:rPr>
          <w:rFonts w:ascii="Arial"/>
          <w:w w:val="105"/>
          <w:sz w:val="18"/>
        </w:rPr>
        <w:t xml:space="preserve">*3.0 </w:t>
      </w:r>
      <w:r>
        <w:rPr>
          <w:rFonts w:ascii="Arial"/>
          <w:spacing w:val="-5"/>
          <w:w w:val="105"/>
          <w:sz w:val="18"/>
        </w:rPr>
        <w:t>TB</w:t>
      </w:r>
      <w:r>
        <w:rPr>
          <w:rFonts w:ascii="Arial"/>
          <w:sz w:val="18"/>
        </w:rPr>
        <w:tab/>
      </w:r>
      <w:r>
        <w:rPr>
          <w:rFonts w:ascii="Arial"/>
          <w:spacing w:val="-2"/>
          <w:w w:val="105"/>
          <w:sz w:val="18"/>
        </w:rPr>
        <w:t>disk1</w:t>
      </w:r>
    </w:p>
    <w:p>
      <w:pPr>
        <w:pStyle w:val="BodyText"/>
        <w:tabs>
          <w:tab w:val="left" w:pos="3523"/>
          <w:tab w:val="left" w:pos="6578"/>
          <w:tab w:val="left" w:pos="7778"/>
        </w:tabs>
        <w:spacing w:before="18"/>
        <w:ind w:left="687"/>
        <w:rPr>
          <w:rFonts w:ascii="Arial"/>
        </w:rPr>
      </w:pPr>
      <w:r>
        <w:rPr>
          <w:rFonts w:ascii="Arial"/>
          <w:spacing w:val="-5"/>
          <w:sz w:val="18"/>
        </w:rPr>
        <w:t>1:</w:t>
      </w:r>
      <w:r>
        <w:rPr>
          <w:rFonts w:ascii="Arial"/>
          <w:sz w:val="18"/>
        </w:rPr>
        <w:tab/>
        <w:t xml:space="preserve">EFI </w:t>
      </w:r>
      <w:r>
        <w:rPr>
          <w:rFonts w:ascii="Arial"/>
          <w:spacing w:val="-5"/>
          <w:sz w:val="18"/>
        </w:rPr>
        <w:t>EFI</w:t>
      </w:r>
      <w:r>
        <w:rPr>
          <w:rFonts w:ascii="Arial"/>
          <w:sz w:val="18"/>
        </w:rPr>
        <w:tab/>
        <w:t xml:space="preserve">209,7 </w:t>
      </w:r>
      <w:r>
        <w:rPr>
          <w:rFonts w:ascii="Arial"/>
          <w:spacing w:val="-5"/>
          <w:sz w:val="18"/>
        </w:rPr>
        <w:t>MB</w:t>
      </w:r>
      <w:r>
        <w:rPr>
          <w:rFonts w:ascii="Arial"/>
          <w:sz w:val="18"/>
        </w:rPr>
        <w:tab/>
      </w:r>
      <w:r>
        <w:rPr>
          <w:rFonts w:ascii="Arial"/>
          <w:spacing w:val="-2"/>
          <w:sz w:val="18"/>
        </w:rPr>
        <w:t>disk1s1</w:t>
      </w:r>
    </w:p>
    <w:p>
      <w:pPr>
        <w:pStyle w:val="BodyText"/>
        <w:tabs>
          <w:tab w:val="left" w:pos="2759"/>
          <w:tab w:val="left" w:pos="6578"/>
          <w:tab w:val="left" w:pos="7778"/>
        </w:tabs>
        <w:spacing w:before="18"/>
        <w:ind w:left="687"/>
        <w:rPr>
          <w:rFonts w:ascii="Arial"/>
        </w:rPr>
      </w:pPr>
      <w:r>
        <w:rPr>
          <w:rFonts w:ascii="Arial"/>
          <w:spacing w:val="-5"/>
          <w:sz w:val="18"/>
        </w:rPr>
        <w:t>2:</w:t>
      </w:r>
      <w:r>
        <w:rPr>
          <w:rFonts w:ascii="Arial"/>
          <w:sz w:val="18"/>
        </w:rPr>
        <w:tab/>
      </w:r>
      <w:r>
        <w:rPr>
          <w:rFonts w:ascii="Arial"/>
          <w:spacing w:val="-6"/>
          <w:sz w:val="18"/>
        </w:rPr>
        <w:t xml:space="preserve">Apple_APFS </w:t>
      </w:r>
      <w:r>
        <w:rPr>
          <w:rFonts w:ascii="Arial"/>
          <w:spacing w:val="-6"/>
          <w:sz w:val="18"/>
        </w:rPr>
        <w:t xml:space="preserve">Container </w:t>
      </w:r>
      <w:r>
        <w:rPr>
          <w:rFonts w:ascii="Arial"/>
          <w:spacing w:val="-6"/>
          <w:sz w:val="18"/>
        </w:rPr>
        <w:t>disk4</w:t>
      </w:r>
      <w:r>
        <w:rPr>
          <w:rFonts w:ascii="Arial"/>
          <w:sz w:val="18"/>
        </w:rPr>
        <w:tab/>
        <w:t xml:space="preserve">3,0 </w:t>
      </w:r>
      <w:r>
        <w:rPr>
          <w:rFonts w:ascii="Arial"/>
          <w:spacing w:val="-5"/>
          <w:sz w:val="18"/>
        </w:rPr>
        <w:t>TB</w:t>
      </w:r>
      <w:r>
        <w:rPr>
          <w:rFonts w:ascii="Arial"/>
          <w:sz w:val="18"/>
        </w:rPr>
        <w:tab/>
      </w:r>
      <w:r>
        <w:rPr>
          <w:rFonts w:ascii="Arial"/>
          <w:spacing w:val="-2"/>
          <w:sz w:val="18"/>
        </w:rPr>
        <w:t>disk1s2</w:t>
      </w:r>
    </w:p>
    <w:p>
      <w:pPr>
        <w:pStyle w:val="BodyText"/>
        <w:spacing w:before="36"/>
        <w:rPr>
          <w:rFonts w:ascii="Arial"/>
        </w:rPr>
      </w:pPr>
    </w:p>
    <w:p>
      <w:pPr>
        <w:pStyle w:val="BodyText"/>
        <w:ind w:left="360"/>
        <w:rPr>
          <w:rFonts w:ascii="Arial"/>
        </w:rPr>
      </w:pPr>
      <w:r>
        <w:rPr>
          <w:rFonts w:ascii="Arial"/>
          <w:w w:val="110"/>
          <w:sz w:val="18"/>
        </w:rPr>
        <w:t xml:space="preserve">/dev/disk2 </w:t>
      </w:r>
      <w:r>
        <w:rPr>
          <w:rFonts w:ascii="Arial"/>
          <w:spacing w:val="-2"/>
          <w:w w:val="110"/>
          <w:sz w:val="18"/>
        </w:rPr>
        <w:t>(syntetiserad):</w:t>
      </w:r>
    </w:p>
    <w:p>
      <w:pPr>
        <w:pStyle w:val="BodyText"/>
        <w:tabs>
          <w:tab w:val="left" w:pos="3414"/>
          <w:tab w:val="left" w:pos="6578"/>
          <w:tab w:val="left" w:pos="7778"/>
        </w:tabs>
        <w:spacing w:before="18"/>
        <w:ind w:left="687"/>
        <w:rPr>
          <w:rFonts w:ascii="Arial"/>
        </w:rPr>
      </w:pPr>
      <w:r>
        <w:rPr>
          <w:rFonts w:ascii="Arial"/>
          <w:spacing w:val="-5"/>
          <w:sz w:val="18"/>
        </w:rPr>
        <w:t>#:</w:t>
      </w:r>
      <w:r>
        <w:rPr>
          <w:rFonts w:ascii="Arial"/>
          <w:sz w:val="18"/>
        </w:rPr>
        <w:tab/>
      </w:r>
      <w:r>
        <w:rPr>
          <w:rFonts w:ascii="Arial"/>
          <w:w w:val="80"/>
          <w:sz w:val="18"/>
        </w:rPr>
        <w:t xml:space="preserve">TYPENS </w:t>
      </w:r>
      <w:r>
        <w:rPr>
          <w:rFonts w:ascii="Arial"/>
          <w:spacing w:val="-4"/>
          <w:sz w:val="18"/>
        </w:rPr>
        <w:t>NAMN</w:t>
      </w:r>
      <w:r>
        <w:rPr>
          <w:rFonts w:ascii="Arial"/>
          <w:sz w:val="18"/>
        </w:rPr>
        <w:tab/>
      </w:r>
      <w:r>
        <w:rPr>
          <w:rFonts w:ascii="Arial"/>
          <w:spacing w:val="-4"/>
          <w:sz w:val="18"/>
        </w:rPr>
        <w:t>STORLEK</w:t>
      </w:r>
      <w:r>
        <w:rPr>
          <w:rFonts w:ascii="Arial"/>
          <w:sz w:val="18"/>
        </w:rPr>
        <w:tab/>
      </w:r>
      <w:r>
        <w:rPr>
          <w:rFonts w:ascii="Arial"/>
          <w:spacing w:val="-2"/>
          <w:sz w:val="18"/>
        </w:rPr>
        <w:t>IDENTIFIERARE</w:t>
      </w:r>
    </w:p>
    <w:p>
      <w:pPr>
        <w:pStyle w:val="BodyText"/>
        <w:tabs>
          <w:tab w:val="left" w:pos="1559"/>
          <w:tab w:val="left" w:pos="6469"/>
          <w:tab w:val="left" w:pos="7778"/>
        </w:tabs>
        <w:spacing w:before="18"/>
        <w:ind w:left="687"/>
        <w:rPr>
          <w:rFonts w:ascii="Arial"/>
        </w:rPr>
      </w:pPr>
      <w:r>
        <w:rPr>
          <w:rFonts w:ascii="Arial"/>
          <w:spacing w:val="-5"/>
          <w:sz w:val="18"/>
        </w:rPr>
        <w:t>0:</w:t>
      </w:r>
      <w:r>
        <w:rPr>
          <w:rFonts w:ascii="Arial"/>
          <w:sz w:val="18"/>
        </w:rPr>
        <w:tab/>
      </w:r>
      <w:r>
        <w:rPr>
          <w:rFonts w:ascii="Arial"/>
          <w:w w:val="90"/>
          <w:sz w:val="18"/>
        </w:rPr>
        <w:t xml:space="preserve">APFS (APFS </w:t>
      </w:r>
      <w:r>
        <w:rPr>
          <w:rFonts w:ascii="Arial"/>
          <w:w w:val="90"/>
          <w:sz w:val="18"/>
        </w:rPr>
        <w:t xml:space="preserve">Container Container </w:t>
      </w:r>
      <w:r>
        <w:rPr>
          <w:rFonts w:ascii="Arial"/>
          <w:w w:val="90"/>
          <w:sz w:val="18"/>
        </w:rPr>
        <w:t>Scheme Scheme)</w:t>
      </w:r>
      <w:r>
        <w:rPr>
          <w:rFonts w:ascii="Arial"/>
          <w:spacing w:val="-10"/>
          <w:w w:val="90"/>
          <w:sz w:val="18"/>
        </w:rPr>
        <w:t xml:space="preserve">- </w:t>
      </w:r>
      <w:r>
        <w:rPr>
          <w:rFonts w:ascii="Arial"/>
          <w:sz w:val="18"/>
        </w:rPr>
        <w:tab/>
        <w:t xml:space="preserve">+3,1 </w:t>
      </w:r>
      <w:r>
        <w:rPr>
          <w:rFonts w:ascii="Arial"/>
          <w:spacing w:val="-5"/>
          <w:sz w:val="18"/>
        </w:rPr>
        <w:t>TB</w:t>
      </w:r>
      <w:r>
        <w:rPr>
          <w:rFonts w:ascii="Arial"/>
          <w:sz w:val="18"/>
        </w:rPr>
        <w:tab/>
      </w:r>
      <w:r>
        <w:rPr>
          <w:rFonts w:ascii="Arial"/>
          <w:spacing w:val="-2"/>
          <w:sz w:val="18"/>
        </w:rPr>
        <w:t>disk2</w:t>
      </w:r>
    </w:p>
    <w:p>
      <w:pPr>
        <w:pStyle w:val="BodyText"/>
        <w:spacing w:before="18"/>
        <w:ind w:left="3850"/>
        <w:rPr>
          <w:rFonts w:ascii="Arial"/>
        </w:rPr>
      </w:pPr>
      <w:r>
        <w:rPr>
          <w:rFonts w:ascii="Arial"/>
          <w:w w:val="105"/>
          <w:sz w:val="18"/>
        </w:rPr>
        <w:t xml:space="preserve">Fysiska </w:t>
      </w:r>
      <w:r>
        <w:rPr>
          <w:rFonts w:ascii="Arial"/>
          <w:w w:val="105"/>
          <w:sz w:val="18"/>
        </w:rPr>
        <w:t xml:space="preserve">lagringsenheter </w:t>
      </w:r>
      <w:r>
        <w:rPr>
          <w:rFonts w:ascii="Arial"/>
          <w:w w:val="105"/>
          <w:sz w:val="18"/>
        </w:rPr>
        <w:t xml:space="preserve">disk0s2, </w:t>
      </w:r>
      <w:r>
        <w:rPr>
          <w:rFonts w:ascii="Arial"/>
          <w:spacing w:val="-2"/>
          <w:w w:val="105"/>
          <w:sz w:val="18"/>
        </w:rPr>
        <w:t>disk1s2</w:t>
      </w:r>
    </w:p>
    <w:p>
      <w:pPr>
        <w:pStyle w:val="BodyText"/>
        <w:tabs>
          <w:tab w:val="left" w:pos="2650"/>
          <w:tab w:val="left" w:pos="6578"/>
          <w:tab w:val="left" w:pos="7778"/>
        </w:tabs>
        <w:spacing w:before="18"/>
        <w:ind w:left="687"/>
        <w:rPr>
          <w:rFonts w:ascii="Arial"/>
        </w:rPr>
      </w:pPr>
      <w:r>
        <w:rPr>
          <w:rFonts w:ascii="Arial"/>
          <w:spacing w:val="-5"/>
          <w:sz w:val="18"/>
        </w:rPr>
        <w:t>1:</w:t>
      </w:r>
      <w:r>
        <w:rPr>
          <w:rFonts w:ascii="Arial"/>
          <w:sz w:val="18"/>
        </w:rPr>
        <w:tab/>
      </w:r>
      <w:r>
        <w:rPr>
          <w:rFonts w:ascii="Arial"/>
          <w:w w:val="90"/>
          <w:sz w:val="18"/>
        </w:rPr>
        <w:t xml:space="preserve">APFS-volym </w:t>
      </w:r>
      <w:r>
        <w:rPr>
          <w:rFonts w:ascii="Arial"/>
          <w:w w:val="90"/>
          <w:sz w:val="18"/>
        </w:rPr>
        <w:t xml:space="preserve">Macintosh </w:t>
      </w:r>
      <w:r>
        <w:rPr>
          <w:rFonts w:ascii="Arial"/>
          <w:spacing w:val="-5"/>
          <w:w w:val="90"/>
          <w:sz w:val="18"/>
        </w:rPr>
        <w:t>HD</w:t>
      </w:r>
      <w:r>
        <w:rPr>
          <w:rFonts w:ascii="Arial"/>
          <w:sz w:val="18"/>
        </w:rPr>
        <w:tab/>
        <w:t xml:space="preserve">1,8 </w:t>
      </w:r>
      <w:r>
        <w:rPr>
          <w:rFonts w:ascii="Arial"/>
          <w:spacing w:val="-5"/>
          <w:sz w:val="18"/>
        </w:rPr>
        <w:t>TB</w:t>
      </w:r>
      <w:r>
        <w:rPr>
          <w:rFonts w:ascii="Arial"/>
          <w:sz w:val="18"/>
        </w:rPr>
        <w:tab/>
      </w:r>
      <w:r>
        <w:rPr>
          <w:rFonts w:ascii="Arial"/>
          <w:spacing w:val="-2"/>
          <w:sz w:val="18"/>
        </w:rPr>
        <w:t>disk2s1</w:t>
      </w:r>
    </w:p>
    <w:p>
      <w:pPr>
        <w:pStyle w:val="BodyText"/>
        <w:tabs>
          <w:tab w:val="left" w:pos="2650"/>
          <w:tab w:val="left" w:pos="6578"/>
          <w:tab w:val="left" w:pos="7778"/>
        </w:tabs>
        <w:spacing w:before="18"/>
        <w:ind w:left="687"/>
        <w:rPr>
          <w:rFonts w:ascii="Arial"/>
        </w:rPr>
      </w:pPr>
      <w:r>
        <w:rPr>
          <w:rFonts w:ascii="Arial"/>
          <w:spacing w:val="-5"/>
          <w:sz w:val="18"/>
        </w:rPr>
        <w:t>2:</w:t>
      </w:r>
      <w:r>
        <w:rPr>
          <w:rFonts w:ascii="Arial"/>
          <w:sz w:val="18"/>
        </w:rPr>
        <w:tab/>
      </w:r>
      <w:r>
        <w:rPr>
          <w:rFonts w:ascii="Arial"/>
          <w:spacing w:val="-2"/>
          <w:w w:val="85"/>
          <w:sz w:val="18"/>
        </w:rPr>
        <w:t xml:space="preserve">Förstart </w:t>
      </w:r>
      <w:r>
        <w:rPr>
          <w:rFonts w:ascii="Arial"/>
          <w:w w:val="85"/>
          <w:sz w:val="18"/>
        </w:rPr>
        <w:t xml:space="preserve">av </w:t>
      </w:r>
      <w:r>
        <w:rPr>
          <w:rFonts w:ascii="Arial"/>
          <w:w w:val="85"/>
          <w:sz w:val="18"/>
        </w:rPr>
        <w:t>APFS-volym</w:t>
      </w:r>
      <w:r>
        <w:rPr>
          <w:rFonts w:ascii="Arial"/>
          <w:sz w:val="18"/>
        </w:rPr>
        <w:tab/>
        <w:t xml:space="preserve">42,2 </w:t>
      </w:r>
      <w:r>
        <w:rPr>
          <w:rFonts w:ascii="Arial"/>
          <w:spacing w:val="-5"/>
          <w:sz w:val="18"/>
        </w:rPr>
        <w:t>MB</w:t>
      </w:r>
      <w:r>
        <w:rPr>
          <w:rFonts w:ascii="Arial"/>
          <w:sz w:val="18"/>
        </w:rPr>
        <w:tab/>
      </w:r>
      <w:r>
        <w:rPr>
          <w:rFonts w:ascii="Arial"/>
          <w:spacing w:val="-2"/>
          <w:sz w:val="18"/>
        </w:rPr>
        <w:t>disk2s2</w:t>
      </w:r>
    </w:p>
    <w:p>
      <w:pPr>
        <w:pStyle w:val="BodyText"/>
        <w:tabs>
          <w:tab w:val="left" w:pos="2650"/>
          <w:tab w:val="left" w:pos="6578"/>
          <w:tab w:val="left" w:pos="7778"/>
        </w:tabs>
        <w:spacing w:before="18"/>
        <w:ind w:left="687"/>
        <w:rPr>
          <w:rFonts w:ascii="Arial"/>
        </w:rPr>
      </w:pPr>
      <w:r>
        <w:rPr>
          <w:rFonts w:ascii="Arial"/>
          <w:spacing w:val="-5"/>
          <w:sz w:val="18"/>
        </w:rPr>
        <w:t>3:</w:t>
      </w:r>
      <w:r>
        <w:rPr>
          <w:rFonts w:ascii="Arial"/>
          <w:sz w:val="18"/>
        </w:rPr>
        <w:tab/>
      </w:r>
      <w:r>
        <w:rPr>
          <w:rFonts w:ascii="Arial"/>
          <w:spacing w:val="-2"/>
          <w:w w:val="85"/>
          <w:sz w:val="18"/>
        </w:rPr>
        <w:t xml:space="preserve">Återställning </w:t>
      </w:r>
      <w:r>
        <w:rPr>
          <w:rFonts w:ascii="Arial"/>
          <w:w w:val="85"/>
          <w:sz w:val="18"/>
        </w:rPr>
        <w:t xml:space="preserve">av </w:t>
      </w:r>
      <w:r>
        <w:rPr>
          <w:rFonts w:ascii="Arial"/>
          <w:w w:val="85"/>
          <w:sz w:val="18"/>
        </w:rPr>
        <w:t>APFS-volym</w:t>
      </w:r>
      <w:r>
        <w:rPr>
          <w:rFonts w:ascii="Arial"/>
          <w:sz w:val="18"/>
        </w:rPr>
        <w:tab/>
        <w:t xml:space="preserve">510.6 </w:t>
      </w:r>
      <w:r>
        <w:rPr>
          <w:rFonts w:ascii="Arial"/>
          <w:spacing w:val="-5"/>
          <w:sz w:val="18"/>
        </w:rPr>
        <w:t>MB</w:t>
      </w:r>
      <w:r>
        <w:rPr>
          <w:rFonts w:ascii="Arial"/>
          <w:sz w:val="18"/>
        </w:rPr>
        <w:tab/>
      </w:r>
      <w:r>
        <w:rPr>
          <w:rFonts w:ascii="Arial"/>
          <w:spacing w:val="-2"/>
          <w:sz w:val="18"/>
        </w:rPr>
        <w:t>disk2s3</w:t>
      </w:r>
    </w:p>
    <w:p>
      <w:pPr>
        <w:pStyle w:val="BodyText"/>
        <w:tabs>
          <w:tab w:val="left" w:pos="2650"/>
          <w:tab w:val="left" w:pos="6578"/>
          <w:tab w:val="left" w:pos="7778"/>
        </w:tabs>
        <w:spacing w:before="18"/>
        <w:ind w:left="687"/>
        <w:rPr>
          <w:rFonts w:ascii="Arial"/>
        </w:rPr>
      </w:pPr>
      <w:r>
        <w:rPr>
          <w:rFonts w:ascii="Arial"/>
          <w:spacing w:val="-5"/>
          <w:sz w:val="18"/>
        </w:rPr>
        <w:t>4:</w:t>
      </w:r>
      <w:r>
        <w:rPr>
          <w:rFonts w:ascii="Arial"/>
          <w:sz w:val="18"/>
        </w:rPr>
        <w:tab/>
      </w:r>
      <w:r>
        <w:rPr>
          <w:rFonts w:ascii="Arial"/>
          <w:w w:val="85"/>
          <w:sz w:val="18"/>
        </w:rPr>
        <w:t xml:space="preserve">APFS-volym </w:t>
      </w:r>
      <w:r>
        <w:rPr>
          <w:rFonts w:ascii="Arial"/>
          <w:spacing w:val="-5"/>
          <w:w w:val="85"/>
          <w:sz w:val="18"/>
        </w:rPr>
        <w:t>VM</w:t>
      </w:r>
      <w:r>
        <w:rPr>
          <w:rFonts w:ascii="Arial"/>
          <w:sz w:val="18"/>
        </w:rPr>
        <w:tab/>
        <w:t xml:space="preserve">20,5 </w:t>
      </w:r>
      <w:r>
        <w:rPr>
          <w:rFonts w:ascii="Arial"/>
          <w:spacing w:val="-5"/>
          <w:sz w:val="18"/>
        </w:rPr>
        <w:t>KB</w:t>
      </w:r>
      <w:r>
        <w:rPr>
          <w:rFonts w:ascii="Arial"/>
          <w:sz w:val="18"/>
        </w:rPr>
        <w:tab/>
      </w:r>
      <w:r>
        <w:rPr>
          <w:rFonts w:ascii="Arial"/>
          <w:spacing w:val="-2"/>
          <w:sz w:val="18"/>
        </w:rPr>
        <w:t>disk2s4</w:t>
      </w:r>
    </w:p>
    <w:p>
      <w:pPr>
        <w:pStyle w:val="BodyText"/>
        <w:spacing w:before="36"/>
        <w:rPr>
          <w:rFonts w:ascii="Arial"/>
        </w:rPr>
      </w:pPr>
    </w:p>
    <w:p>
      <w:pPr>
        <w:pStyle w:val="BodyText"/>
        <w:ind w:left="360"/>
        <w:rPr>
          <w:rFonts w:ascii="Arial"/>
        </w:rPr>
      </w:pPr>
      <w:r>
        <w:rPr>
          <w:rFonts w:ascii="Arial"/>
          <w:w w:val="115"/>
          <w:sz w:val="18"/>
        </w:rPr>
        <w:t xml:space="preserve">/dev/disk3 </w:t>
      </w:r>
      <w:r>
        <w:rPr>
          <w:rFonts w:ascii="Arial"/>
          <w:w w:val="115"/>
          <w:sz w:val="18"/>
        </w:rPr>
        <w:t xml:space="preserve">(extern, </w:t>
      </w:r>
      <w:r>
        <w:rPr>
          <w:rFonts w:ascii="Arial"/>
          <w:spacing w:val="-2"/>
          <w:w w:val="115"/>
          <w:sz w:val="18"/>
        </w:rPr>
        <w:t>fysisk):</w:t>
      </w:r>
    </w:p>
    <w:p>
      <w:pPr>
        <w:pStyle w:val="BodyText"/>
        <w:tabs>
          <w:tab w:val="left" w:pos="3414"/>
          <w:tab w:val="left" w:pos="6578"/>
          <w:tab w:val="left" w:pos="7778"/>
        </w:tabs>
        <w:spacing w:before="18"/>
        <w:ind w:left="687"/>
        <w:rPr>
          <w:rFonts w:ascii="Arial"/>
        </w:rPr>
      </w:pPr>
      <w:r>
        <w:rPr>
          <w:rFonts w:ascii="Arial"/>
          <w:spacing w:val="-5"/>
          <w:sz w:val="18"/>
        </w:rPr>
        <w:t>#:</w:t>
      </w:r>
      <w:r>
        <w:rPr>
          <w:rFonts w:ascii="Arial"/>
          <w:sz w:val="18"/>
        </w:rPr>
        <w:tab/>
      </w:r>
      <w:r>
        <w:rPr>
          <w:rFonts w:ascii="Arial"/>
          <w:w w:val="80"/>
          <w:sz w:val="18"/>
        </w:rPr>
        <w:t xml:space="preserve">TYPENS </w:t>
      </w:r>
      <w:r>
        <w:rPr>
          <w:rFonts w:ascii="Arial"/>
          <w:spacing w:val="-4"/>
          <w:sz w:val="18"/>
        </w:rPr>
        <w:t>NAMN</w:t>
      </w:r>
      <w:r>
        <w:rPr>
          <w:rFonts w:ascii="Arial"/>
          <w:sz w:val="18"/>
        </w:rPr>
        <w:tab/>
      </w:r>
      <w:r>
        <w:rPr>
          <w:rFonts w:ascii="Arial"/>
          <w:spacing w:val="-4"/>
          <w:sz w:val="18"/>
        </w:rPr>
        <w:t>STORLEK</w:t>
      </w:r>
      <w:r>
        <w:rPr>
          <w:rFonts w:ascii="Arial"/>
          <w:sz w:val="18"/>
        </w:rPr>
        <w:tab/>
      </w:r>
      <w:r>
        <w:rPr>
          <w:rFonts w:ascii="Arial"/>
          <w:spacing w:val="-2"/>
          <w:sz w:val="18"/>
        </w:rPr>
        <w:t>IDENTIFIERARE</w:t>
      </w:r>
    </w:p>
    <w:p>
      <w:pPr>
        <w:spacing w:before="29"/>
        <w:ind w:left="0" w:right="359" w:firstLine="0"/>
        <w:jc w:val="right"/>
        <w:rPr>
          <w:sz w:val="18"/>
        </w:rPr>
      </w:pPr>
      <w:r>
        <w:rPr>
          <w:w w:val="110"/>
          <w:sz w:val="15"/>
        </w:rPr>
        <w:t xml:space="preserve">(fortsättning </w:t>
      </w:r>
      <w:r>
        <w:rPr>
          <w:w w:val="110"/>
          <w:sz w:val="15"/>
        </w:rPr>
        <w:t xml:space="preserve">på nästa </w:t>
      </w:r>
      <w:r>
        <w:rPr>
          <w:spacing w:val="-2"/>
          <w:w w:val="110"/>
          <w:sz w:val="15"/>
        </w:rPr>
        <w:t>sida)</w:t>
      </w:r>
    </w:p>
    <w:p>
      <w:pPr>
        <w:spacing w:after="0"/>
        <w:jc w:val="right"/>
        <w:rPr>
          <w:sz w:val="18"/>
        </w:rPr>
        <w:sectPr>
          <w:pgSz w:w="12240" w:h="15840"/>
          <w:pgMar w:top="980" w:right="1080" w:bottom="1040" w:left="1080" w:header="653" w:footer="841"/>
          <w:cols w:space="708"/>
        </w:sectPr>
      </w:pPr>
    </w:p>
    <w:p>
      <w:pPr>
        <w:pStyle w:val="BodyText"/>
        <w:rPr>
          <w:sz w:val="18"/>
        </w:rPr>
      </w:pPr>
    </w:p>
    <w:p>
      <w:pPr>
        <w:pStyle w:val="BodyText"/>
        <w:spacing w:before="108"/>
        <w:rPr>
          <w:sz w:val="18"/>
        </w:rPr>
      </w:pPr>
    </w:p>
    <w:p>
      <w:pPr>
        <w:spacing w:before="0"/>
        <w:ind w:left="0" w:right="359" w:firstLine="0"/>
        <w:jc w:val="right"/>
        <w:rPr>
          <w:sz w:val="18"/>
        </w:rPr>
      </w:pPr>
      <w:r>
        <w:rPr>
          <w:sz w:val="18"/>
        </w:rPr>
        <mc:AlternateContent>
          <mc:Choice Requires="wpg">
            <w:drawing>
              <wp:anchor distT="0" distB="0" distL="0" distR="0" simplePos="0" relativeHeight="251682816" behindDoc="1" locked="0" layoutInCell="1" allowOverlap="1">
                <wp:simplePos x="0" y="0"/>
                <wp:positionH relativeFrom="page">
                  <wp:posOffset>871385</wp:posOffset>
                </wp:positionH>
                <wp:positionV relativeFrom="paragraph">
                  <wp:posOffset>143709</wp:posOffset>
                </wp:positionV>
                <wp:extent cx="6029960" cy="1974214"/>
                <wp:effectExtent l="0" t="0" r="0" b="0"/>
                <wp:wrapNone/>
                <wp:docPr id="139" name="Group 139"/>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1974214"/>
                          <a:chOff x="0" y="0"/>
                          <a:chExt cx="6029960" cy="1974214"/>
                        </a:xfrm>
                      </wpg:grpSpPr>
                      <wps:wsp xmlns:wps="http://schemas.microsoft.com/office/word/2010/wordprocessingShape">
                        <wps:cNvPr id="140" name="Graphic 140"/>
                        <wps:cNvSpPr/>
                        <wps:spPr>
                          <a:xfrm>
                            <a:off x="0" y="0"/>
                            <a:ext cx="6029960" cy="1974214"/>
                          </a:xfrm>
                          <a:custGeom>
                            <a:avLst/>
                            <a:gdLst/>
                            <a:rect l="l" t="t" r="r" b="b"/>
                            <a:pathLst>
                              <a:path fill="norm" h="1974214" w="6029960" stroke="1">
                                <a:moveTo>
                                  <a:pt x="6029637" y="0"/>
                                </a:moveTo>
                                <a:lnTo>
                                  <a:pt x="0" y="0"/>
                                </a:lnTo>
                                <a:lnTo>
                                  <a:pt x="0" y="1935839"/>
                                </a:lnTo>
                                <a:lnTo>
                                  <a:pt x="2982" y="1950613"/>
                                </a:lnTo>
                                <a:lnTo>
                                  <a:pt x="11117" y="1962679"/>
                                </a:lnTo>
                                <a:lnTo>
                                  <a:pt x="23183" y="1970813"/>
                                </a:lnTo>
                                <a:lnTo>
                                  <a:pt x="37957" y="1973796"/>
                                </a:lnTo>
                                <a:lnTo>
                                  <a:pt x="5991679" y="1973796"/>
                                </a:lnTo>
                                <a:lnTo>
                                  <a:pt x="6006454" y="1970813"/>
                                </a:lnTo>
                                <a:lnTo>
                                  <a:pt x="6018519" y="1962679"/>
                                </a:lnTo>
                                <a:lnTo>
                                  <a:pt x="6026654" y="1950613"/>
                                </a:lnTo>
                                <a:lnTo>
                                  <a:pt x="6029637" y="1935839"/>
                                </a:lnTo>
                                <a:lnTo>
                                  <a:pt x="6029637"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41" name="Graphic 141"/>
                        <wps:cNvSpPr/>
                        <wps:spPr>
                          <a:xfrm>
                            <a:off x="5054" y="6"/>
                            <a:ext cx="6019800" cy="1969135"/>
                          </a:xfrm>
                          <a:custGeom>
                            <a:avLst/>
                            <a:gdLst/>
                            <a:rect l="l" t="t" r="r" b="b"/>
                            <a:pathLst>
                              <a:path fill="norm" h="1969135" w="6019800" stroke="1">
                                <a:moveTo>
                                  <a:pt x="6019515" y="0"/>
                                </a:moveTo>
                                <a:lnTo>
                                  <a:pt x="0" y="0"/>
                                </a:lnTo>
                                <a:lnTo>
                                  <a:pt x="0" y="1930778"/>
                                </a:lnTo>
                                <a:lnTo>
                                  <a:pt x="2982" y="1945552"/>
                                </a:lnTo>
                                <a:lnTo>
                                  <a:pt x="11117" y="1957618"/>
                                </a:lnTo>
                                <a:lnTo>
                                  <a:pt x="23183" y="1965752"/>
                                </a:lnTo>
                                <a:lnTo>
                                  <a:pt x="37957" y="1968735"/>
                                </a:lnTo>
                                <a:lnTo>
                                  <a:pt x="5981557" y="1968735"/>
                                </a:lnTo>
                                <a:lnTo>
                                  <a:pt x="5996332" y="1965752"/>
                                </a:lnTo>
                                <a:lnTo>
                                  <a:pt x="6008397" y="1957618"/>
                                </a:lnTo>
                                <a:lnTo>
                                  <a:pt x="6016532" y="1945552"/>
                                </a:lnTo>
                                <a:lnTo>
                                  <a:pt x="6019515" y="1930778"/>
                                </a:lnTo>
                                <a:lnTo>
                                  <a:pt x="6019515"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42" name="Textbox 142"/>
                        <wps:cNvSpPr txBox="1"/>
                        <wps:spPr>
                          <a:xfrm>
                            <a:off x="0" y="0"/>
                            <a:ext cx="6029960" cy="1974214"/>
                          </a:xfrm>
                          <a:prstGeom prst="rect">
                            <a:avLst/>
                          </a:prstGeom>
                        </wps:spPr>
                        <wps:txbx>
                          <w:txbxContent>
                            <w:p>
                              <w:pPr>
                                <w:spacing w:before="0" w:line="240" w:lineRule="auto"/>
                                <w:rPr>
                                  <w:sz w:val="22"/>
                                </w:rPr>
                              </w:pPr>
                            </w:p>
                            <w:p>
                              <w:pPr>
                                <w:spacing w:before="0" w:line="240" w:lineRule="auto"/>
                                <w:rPr>
                                  <w:sz w:val="22"/>
                                </w:rPr>
                              </w:pPr>
                            </w:p>
                            <w:p>
                              <w:pPr>
                                <w:spacing w:before="0" w:line="240" w:lineRule="auto"/>
                                <w:rPr>
                                  <w:sz w:val="22"/>
                                </w:rPr>
                              </w:pPr>
                            </w:p>
                            <w:p>
                              <w:pPr>
                                <w:spacing w:before="115" w:line="240" w:lineRule="auto"/>
                                <w:rPr>
                                  <w:sz w:val="22"/>
                                </w:rPr>
                              </w:pPr>
                            </w:p>
                            <w:p>
                              <w:pPr>
                                <w:spacing w:before="0" w:line="256" w:lineRule="auto"/>
                                <w:ind w:left="67" w:right="4333" w:firstLine="0"/>
                                <w:jc w:val="left"/>
                                <w:rPr>
                                  <w:rFonts w:ascii="Arial"/>
                                  <w:sz w:val="22"/>
                                </w:rPr>
                              </w:pPr>
                              <w:r>
                                <w:rPr>
                                  <w:rFonts w:ascii="Arial"/>
                                  <w:sz w:val="18"/>
                                </w:rPr>
                                <w:t xml:space="preserve">iMac:~ </w:t>
                              </w:r>
                              <w:r>
                                <w:rPr>
                                  <w:rFonts w:ascii="Arial"/>
                                  <w:sz w:val="18"/>
                                </w:rPr>
                                <w:t xml:space="preserve">ego$ </w:t>
                              </w:r>
                              <w:r>
                                <w:rPr>
                                  <w:rFonts w:ascii="Arial"/>
                                  <w:sz w:val="18"/>
                                </w:rPr>
                                <w:t xml:space="preserve">sudo </w:t>
                              </w:r>
                              <w:r>
                                <w:rPr>
                                  <w:rFonts w:ascii="Arial"/>
                                  <w:sz w:val="18"/>
                                </w:rPr>
                                <w:t xml:space="preserve">umount </w:t>
                              </w:r>
                              <w:r>
                                <w:rPr>
                                  <w:rFonts w:ascii="Arial"/>
                                  <w:sz w:val="18"/>
                                </w:rPr>
                                <w:t>/dev/disk3s1s2 :</w:t>
                              </w:r>
                              <w:r>
                                <w:rPr>
                                  <w:rFonts w:ascii="Arial"/>
                                  <w:spacing w:val="-2"/>
                                  <w:sz w:val="18"/>
                                </w:rPr>
                                <w:t>Lösenord</w:t>
                              </w:r>
                            </w:p>
                            <w:p>
                              <w:pPr>
                                <w:spacing w:before="0" w:line="256" w:lineRule="auto"/>
                                <w:ind w:left="67" w:right="1874" w:firstLine="0"/>
                                <w:jc w:val="left"/>
                                <w:rPr>
                                  <w:rFonts w:ascii="Arial"/>
                                  <w:sz w:val="22"/>
                                </w:rPr>
                              </w:pPr>
                              <w:r>
                                <w:rPr>
                                  <w:rFonts w:ascii="Arial"/>
                                  <w:sz w:val="18"/>
                                </w:rPr>
                                <w:t xml:space="preserve">iMac:~ </w:t>
                              </w:r>
                              <w:r>
                                <w:rPr>
                                  <w:rFonts w:ascii="Arial"/>
                                  <w:sz w:val="18"/>
                                </w:rPr>
                                <w:t xml:space="preserve">ego$ </w:t>
                              </w:r>
                              <w:r>
                                <w:rPr>
                                  <w:rFonts w:ascii="Arial"/>
                                  <w:sz w:val="18"/>
                                </w:rPr>
                                <w:t xml:space="preserve">sudo </w:t>
                              </w:r>
                              <w:r>
                                <w:rPr>
                                  <w:rFonts w:ascii="Arial"/>
                                  <w:sz w:val="18"/>
                                </w:rPr>
                                <w:t xml:space="preserve">dd </w:t>
                              </w:r>
                              <w:r>
                                <w:rPr>
                                  <w:rFonts w:ascii="Arial"/>
                                  <w:sz w:val="18"/>
                                </w:rPr>
                                <w:t xml:space="preserve">if=/dev/disk3s1s2 </w:t>
                              </w:r>
                              <w:r>
                                <w:rPr>
                                  <w:rFonts w:ascii="Arial"/>
                                  <w:sz w:val="18"/>
                                </w:rPr>
                                <w:t>of=/Users/ego/BS1-fr</w:t>
                              </w:r>
                              <w:r>
                                <w:rPr>
                                  <w:rFonts w:ascii="Arial"/>
                                  <w:sz w:val="18"/>
                                </w:rPr>
                                <w:t xml:space="preserve">.iso </w:t>
                              </w:r>
                              <w:r>
                                <w:rPr>
                                  <w:rFonts w:ascii="Arial"/>
                                  <w:sz w:val="18"/>
                                </w:rPr>
                                <w:t xml:space="preserve">1331200+0 </w:t>
                              </w:r>
                              <w:r>
                                <w:rPr>
                                  <w:rFonts w:ascii="Arial"/>
                                  <w:sz w:val="18"/>
                                </w:rPr>
                                <w:t xml:space="preserve">poster </w:t>
                              </w:r>
                              <w:r>
                                <w:rPr>
                                  <w:rFonts w:ascii="Arial"/>
                                  <w:sz w:val="18"/>
                                </w:rPr>
                                <w:t>i</w:t>
                              </w:r>
                            </w:p>
                            <w:p>
                              <w:pPr>
                                <w:spacing w:before="1"/>
                                <w:ind w:left="67" w:right="0" w:firstLine="0"/>
                                <w:jc w:val="left"/>
                                <w:rPr>
                                  <w:rFonts w:ascii="Arial"/>
                                  <w:sz w:val="22"/>
                                </w:rPr>
                              </w:pPr>
                              <w:r>
                                <w:rPr>
                                  <w:rFonts w:ascii="Arial"/>
                                  <w:spacing w:val="-2"/>
                                  <w:sz w:val="18"/>
                                </w:rPr>
                                <w:t xml:space="preserve">1331200+0 </w:t>
                              </w:r>
                              <w:r>
                                <w:rPr>
                                  <w:rFonts w:ascii="Arial"/>
                                  <w:spacing w:val="-2"/>
                                  <w:sz w:val="18"/>
                                </w:rPr>
                                <w:t xml:space="preserve">poster </w:t>
                              </w:r>
                              <w:r>
                                <w:rPr>
                                  <w:rFonts w:ascii="Arial"/>
                                  <w:spacing w:val="-5"/>
                                  <w:sz w:val="18"/>
                                </w:rPr>
                                <w:t>ut</w:t>
                              </w:r>
                            </w:p>
                            <w:p>
                              <w:pPr>
                                <w:spacing w:before="18" w:line="256" w:lineRule="auto"/>
                                <w:ind w:left="67" w:right="1874" w:firstLine="0"/>
                                <w:jc w:val="left"/>
                                <w:rPr>
                                  <w:rFonts w:ascii="Arial"/>
                                  <w:sz w:val="22"/>
                                </w:rPr>
                              </w:pPr>
                              <w:r>
                                <w:rPr>
                                  <w:rFonts w:ascii="Arial"/>
                                  <w:sz w:val="18"/>
                                </w:rPr>
                                <w:t xml:space="preserve">681574400 </w:t>
                              </w:r>
                              <w:r>
                                <w:rPr>
                                  <w:rFonts w:ascii="Arial"/>
                                  <w:sz w:val="18"/>
                                </w:rPr>
                                <w:t xml:space="preserve">byte </w:t>
                              </w:r>
                              <w:r>
                                <w:rPr>
                                  <w:rFonts w:ascii="Arial"/>
                                  <w:sz w:val="18"/>
                                </w:rPr>
                                <w:t xml:space="preserve">överfördes </w:t>
                              </w:r>
                              <w:r>
                                <w:rPr>
                                  <w:rFonts w:ascii="Arial"/>
                                  <w:w w:val="115"/>
                                  <w:sz w:val="18"/>
                                </w:rPr>
                                <w:t xml:space="preserve">på </w:t>
                              </w:r>
                              <w:r>
                                <w:rPr>
                                  <w:rFonts w:ascii="Arial"/>
                                  <w:sz w:val="18"/>
                                </w:rPr>
                                <w:t xml:space="preserve">396,380454 </w:t>
                              </w:r>
                              <w:r>
                                <w:rPr>
                                  <w:rFonts w:ascii="Arial"/>
                                  <w:sz w:val="18"/>
                                </w:rPr>
                                <w:t xml:space="preserve">sekunder </w:t>
                              </w:r>
                              <w:r>
                                <w:rPr>
                                  <w:rFonts w:ascii="Arial"/>
                                  <w:sz w:val="18"/>
                                </w:rPr>
                                <w:t xml:space="preserve">(1719495 </w:t>
                              </w:r>
                              <w:r>
                                <w:rPr>
                                  <w:rFonts w:ascii="Arial"/>
                                  <w:sz w:val="18"/>
                                </w:rPr>
                                <w:t xml:space="preserve">byte/sek) iMac:~ </w:t>
                              </w:r>
                              <w:r>
                                <w:rPr>
                                  <w:rFonts w:ascii="Arial"/>
                                  <w:sz w:val="18"/>
                                </w:rPr>
                                <w:t xml:space="preserve">ego$ </w:t>
                              </w:r>
                              <w:r>
                                <w:rPr>
                                  <w:rFonts w:ascii="Arial"/>
                                  <w:w w:val="115"/>
                                  <w:sz w:val="18"/>
                                </w:rPr>
                                <w:t xml:space="preserve">drutil </w:t>
                              </w:r>
                              <w:r>
                                <w:rPr>
                                  <w:rFonts w:ascii="Arial"/>
                                  <w:sz w:val="18"/>
                                </w:rPr>
                                <w:t xml:space="preserve">tray </w:t>
                              </w:r>
                              <w:r>
                                <w:rPr>
                                  <w:rFonts w:ascii="Arial"/>
                                  <w:sz w:val="18"/>
                                </w:rPr>
                                <w:t>eject</w:t>
                              </w:r>
                            </w:p>
                          </w:txbxContent>
                        </wps:txbx>
                        <wps:bodyPr wrap="square" lIns="0" tIns="0" rIns="0" bIns="0" rtlCol="0"/>
                      </wps:wsp>
                    </wpg:wgp>
                  </a:graphicData>
                </a:graphic>
              </wp:anchor>
            </w:drawing>
          </mc:Choice>
          <mc:Fallback>
            <w:pict>
              <v:group id="_x0000_s1121" style="width:474.8pt;height:155.45pt;margin-top:11.32pt;margin-left:68.61pt;mso-position-horizontal-relative:page;position:absolute;z-index:-251632640" coordorigin="1372,226" coordsize="9496,3109">
                <v:shape id="_x0000_s1122" style="width:9496;height:3109;left:1372;position:absolute;top:226" coordorigin="1372,226" coordsize="9496,3109" path="m10868,226l1372,226,1372,3275,1377,3298,1390,3317,1409,3330,1432,3335,10808,3335,10831,3330,10850,3317,10863,3298,10868,3275,10868,226xe" filled="t" fillcolor="#1f1f1f" stroked="f">
                  <v:fill type="solid"/>
                  <v:path arrowok="t"/>
                </v:shape>
                <v:shape id="_x0000_s1123" style="width:9480;height:3101;left:1380;position:absolute;top:226" coordorigin="1380,226" coordsize="9480,3101" path="m10860,226l1380,226,1380,3267,1385,3290,1398,3309,1417,3322,1440,3327,10800,3327,10823,3322,10842,3309,10855,3290,10860,3267,10860,226xe" filled="t" fillcolor="#f2f2f2" stroked="f">
                  <v:fill type="solid"/>
                  <v:path arrowok="t"/>
                </v:shape>
                <v:shape id="_x0000_s1124" type="#_x0000_t202" style="width:9496;height:3109;left:1372;position:absolute;top:226" filled="f" stroked="f">
                  <v:textbox inset="0,0,0,0">
                    <w:txbxContent>
                      <w:p>
                        <w:pPr>
                          <w:spacing w:before="0" w:line="240" w:lineRule="auto"/>
                          <w:rPr>
                            <w:sz w:val="22"/>
                          </w:rPr>
                        </w:pPr>
                      </w:p>
                      <w:p>
                        <w:pPr>
                          <w:spacing w:before="0" w:line="240" w:lineRule="auto"/>
                          <w:rPr>
                            <w:sz w:val="22"/>
                          </w:rPr>
                        </w:pPr>
                      </w:p>
                      <w:p>
                        <w:pPr>
                          <w:spacing w:before="0" w:line="240" w:lineRule="auto"/>
                          <w:rPr>
                            <w:sz w:val="22"/>
                          </w:rPr>
                        </w:pPr>
                      </w:p>
                      <w:p>
                        <w:pPr>
                          <w:spacing w:before="115" w:line="240" w:lineRule="auto"/>
                          <w:rPr>
                            <w:sz w:val="22"/>
                          </w:rPr>
                        </w:pPr>
                      </w:p>
                      <w:p>
                        <w:pPr>
                          <w:spacing w:before="0" w:line="256" w:lineRule="auto"/>
                          <w:ind w:left="67" w:right="4333" w:firstLine="0"/>
                          <w:jc w:val="left"/>
                          <w:rPr>
                            <w:rFonts w:ascii="Arial"/>
                            <w:sz w:val="22"/>
                          </w:rPr>
                        </w:pPr>
                        <w:r>
                          <w:rPr>
                            <w:rFonts w:ascii="Arial"/>
                            <w:sz w:val="22"/>
                          </w:rPr>
                          <w:t xml:space="preserve">iMac:~ </w:t>
                        </w:r>
                        <w:r>
                          <w:rPr>
                            <w:rFonts w:ascii="Arial"/>
                            <w:sz w:val="22"/>
                          </w:rPr>
                          <w:t xml:space="preserve">ego$ </w:t>
                        </w:r>
                        <w:r>
                          <w:rPr>
                            <w:rFonts w:ascii="Arial"/>
                            <w:sz w:val="22"/>
                          </w:rPr>
                          <w:t xml:space="preserve">sudo </w:t>
                        </w:r>
                        <w:r>
                          <w:rPr>
                            <w:rFonts w:ascii="Arial"/>
                            <w:sz w:val="22"/>
                          </w:rPr>
                          <w:t xml:space="preserve">umount </w:t>
                        </w:r>
                        <w:r>
                          <w:rPr>
                            <w:rFonts w:ascii="Arial"/>
                            <w:sz w:val="22"/>
                          </w:rPr>
                          <w:t>/dev/disk3s1s2 :</w:t>
                        </w:r>
                        <w:r>
                          <w:rPr>
                            <w:rFonts w:ascii="Arial"/>
                            <w:spacing w:val="-2"/>
                            <w:sz w:val="22"/>
                          </w:rPr>
                          <w:t>Lösenord</w:t>
                        </w:r>
                      </w:p>
                      <w:p>
                        <w:pPr>
                          <w:spacing w:before="0" w:line="256" w:lineRule="auto"/>
                          <w:ind w:left="67" w:right="1874" w:firstLine="0"/>
                          <w:jc w:val="left"/>
                          <w:rPr>
                            <w:rFonts w:ascii="Arial"/>
                            <w:sz w:val="22"/>
                          </w:rPr>
                        </w:pPr>
                        <w:r>
                          <w:rPr>
                            <w:rFonts w:ascii="Arial"/>
                            <w:sz w:val="22"/>
                          </w:rPr>
                          <w:t xml:space="preserve">iMac:~ </w:t>
                        </w:r>
                        <w:r>
                          <w:rPr>
                            <w:rFonts w:ascii="Arial"/>
                            <w:sz w:val="22"/>
                          </w:rPr>
                          <w:t xml:space="preserve">ego$ </w:t>
                        </w:r>
                        <w:r>
                          <w:rPr>
                            <w:rFonts w:ascii="Arial"/>
                            <w:sz w:val="22"/>
                          </w:rPr>
                          <w:t xml:space="preserve">sudo </w:t>
                        </w:r>
                        <w:r>
                          <w:rPr>
                            <w:rFonts w:ascii="Arial"/>
                            <w:sz w:val="22"/>
                          </w:rPr>
                          <w:t xml:space="preserve">dd </w:t>
                        </w:r>
                        <w:r>
                          <w:rPr>
                            <w:rFonts w:ascii="Arial"/>
                            <w:sz w:val="22"/>
                          </w:rPr>
                          <w:t xml:space="preserve">if=/dev/disk3s1s2 </w:t>
                        </w:r>
                        <w:r>
                          <w:rPr>
                            <w:rFonts w:ascii="Arial"/>
                            <w:sz w:val="22"/>
                          </w:rPr>
                          <w:t>of=/Users/ego/BS1-fr</w:t>
                        </w:r>
                        <w:r>
                          <w:rPr>
                            <w:rFonts w:ascii="Arial"/>
                            <w:sz w:val="22"/>
                          </w:rPr>
                          <w:t xml:space="preserve">.iso </w:t>
                        </w:r>
                        <w:r>
                          <w:rPr>
                            <w:rFonts w:ascii="Arial"/>
                            <w:sz w:val="22"/>
                          </w:rPr>
                          <w:t xml:space="preserve">1331200+0 </w:t>
                        </w:r>
                        <w:r>
                          <w:rPr>
                            <w:rFonts w:ascii="Arial"/>
                            <w:sz w:val="22"/>
                          </w:rPr>
                          <w:t xml:space="preserve">poster </w:t>
                        </w:r>
                        <w:r>
                          <w:rPr>
                            <w:rFonts w:ascii="Arial"/>
                            <w:sz w:val="22"/>
                          </w:rPr>
                          <w:t>i</w:t>
                        </w:r>
                      </w:p>
                      <w:p>
                        <w:pPr>
                          <w:spacing w:before="1"/>
                          <w:ind w:left="67" w:right="0" w:firstLine="0"/>
                          <w:jc w:val="left"/>
                          <w:rPr>
                            <w:rFonts w:ascii="Arial"/>
                            <w:sz w:val="22"/>
                          </w:rPr>
                        </w:pPr>
                        <w:r>
                          <w:rPr>
                            <w:rFonts w:ascii="Arial"/>
                            <w:spacing w:val="-2"/>
                            <w:sz w:val="22"/>
                          </w:rPr>
                          <w:t xml:space="preserve">1331200+0 </w:t>
                        </w:r>
                        <w:r>
                          <w:rPr>
                            <w:rFonts w:ascii="Arial"/>
                            <w:spacing w:val="-2"/>
                            <w:sz w:val="22"/>
                          </w:rPr>
                          <w:t xml:space="preserve">poster </w:t>
                        </w:r>
                        <w:r>
                          <w:rPr>
                            <w:rFonts w:ascii="Arial"/>
                            <w:spacing w:val="-5"/>
                            <w:sz w:val="22"/>
                          </w:rPr>
                          <w:t>ut</w:t>
                        </w:r>
                      </w:p>
                      <w:p>
                        <w:pPr>
                          <w:spacing w:before="18" w:line="256" w:lineRule="auto"/>
                          <w:ind w:left="67" w:right="1874" w:firstLine="0"/>
                          <w:jc w:val="left"/>
                          <w:rPr>
                            <w:rFonts w:ascii="Arial"/>
                            <w:sz w:val="22"/>
                          </w:rPr>
                        </w:pPr>
                        <w:r>
                          <w:rPr>
                            <w:rFonts w:ascii="Arial"/>
                            <w:sz w:val="22"/>
                          </w:rPr>
                          <w:t xml:space="preserve">681574400 </w:t>
                        </w:r>
                        <w:r>
                          <w:rPr>
                            <w:rFonts w:ascii="Arial"/>
                            <w:sz w:val="22"/>
                          </w:rPr>
                          <w:t xml:space="preserve">byte </w:t>
                        </w:r>
                        <w:r>
                          <w:rPr>
                            <w:rFonts w:ascii="Arial"/>
                            <w:sz w:val="22"/>
                          </w:rPr>
                          <w:t xml:space="preserve">överfördes </w:t>
                        </w:r>
                        <w:r>
                          <w:rPr>
                            <w:rFonts w:ascii="Arial"/>
                            <w:w w:val="115"/>
                            <w:sz w:val="22"/>
                          </w:rPr>
                          <w:t xml:space="preserve">på </w:t>
                        </w:r>
                        <w:r>
                          <w:rPr>
                            <w:rFonts w:ascii="Arial"/>
                            <w:sz w:val="22"/>
                          </w:rPr>
                          <w:t xml:space="preserve">396,380454 </w:t>
                        </w:r>
                        <w:r>
                          <w:rPr>
                            <w:rFonts w:ascii="Arial"/>
                            <w:sz w:val="22"/>
                          </w:rPr>
                          <w:t xml:space="preserve">sekunder </w:t>
                        </w:r>
                        <w:r>
                          <w:rPr>
                            <w:rFonts w:ascii="Arial"/>
                            <w:sz w:val="22"/>
                          </w:rPr>
                          <w:t xml:space="preserve">(1719495 </w:t>
                        </w:r>
                        <w:r>
                          <w:rPr>
                            <w:rFonts w:ascii="Arial"/>
                            <w:sz w:val="22"/>
                          </w:rPr>
                          <w:t xml:space="preserve">byte/sek) iMac:~ </w:t>
                        </w:r>
                        <w:r>
                          <w:rPr>
                            <w:rFonts w:ascii="Arial"/>
                            <w:sz w:val="22"/>
                          </w:rPr>
                          <w:t xml:space="preserve">ego$ </w:t>
                        </w:r>
                        <w:r>
                          <w:rPr>
                            <w:rFonts w:ascii="Arial"/>
                            <w:w w:val="115"/>
                            <w:sz w:val="22"/>
                          </w:rPr>
                          <w:t xml:space="preserve">drutil </w:t>
                        </w:r>
                        <w:r>
                          <w:rPr>
                            <w:rFonts w:ascii="Arial"/>
                            <w:sz w:val="22"/>
                          </w:rPr>
                          <w:t xml:space="preserve">tray </w:t>
                        </w:r>
                        <w:r>
                          <w:rPr>
                            <w:rFonts w:ascii="Arial"/>
                            <w:sz w:val="22"/>
                          </w:rPr>
                          <w:t>eject</w:t>
                        </w:r>
                      </w:p>
                    </w:txbxContent>
                  </v:textbox>
                </v:shape>
              </v:group>
            </w:pict>
          </mc:Fallback>
        </mc:AlternateContent>
      </w:r>
      <w:r>
        <w:rPr>
          <w:w w:val="110"/>
          <w:sz w:val="15"/>
        </w:rPr>
        <w:t xml:space="preserve">(fortsättning </w:t>
      </w:r>
      <w:r>
        <w:rPr>
          <w:w w:val="110"/>
          <w:sz w:val="15"/>
        </w:rPr>
        <w:t xml:space="preserve">från </w:t>
      </w:r>
      <w:r>
        <w:rPr>
          <w:w w:val="110"/>
          <w:sz w:val="15"/>
        </w:rPr>
        <w:t xml:space="preserve">föregående </w:t>
      </w:r>
      <w:r>
        <w:rPr>
          <w:spacing w:val="-2"/>
          <w:w w:val="110"/>
          <w:sz w:val="15"/>
        </w:rPr>
        <w:t>sida)</w:t>
      </w:r>
    </w:p>
    <w:p>
      <w:pPr>
        <w:pStyle w:val="BodyText"/>
        <w:spacing w:before="6"/>
        <w:rPr>
          <w:sz w:val="7"/>
        </w:rPr>
      </w:pPr>
    </w:p>
    <w:tbl>
      <w:tblPr>
        <w:tblStyle w:val="TableNormal"/>
        <w:tblW w:w="0" w:type="auto"/>
        <w:jc w:val="left"/>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1"/>
        <w:gridCol w:w="2727"/>
        <w:gridCol w:w="1745"/>
        <w:gridCol w:w="1963"/>
        <w:gridCol w:w="1195"/>
      </w:tblGrid>
      <w:tr>
        <w:tblPrEx>
          <w:tblW w:w="0" w:type="auto"/>
          <w:tblInd w:w="644" w:type="dxa"/>
          <w:tblLayout w:type="fixed"/>
          <w:tblLook w:val="01E0"/>
        </w:tblPrEx>
        <w:trPr>
          <w:trHeight w:val="245"/>
        </w:trPr>
        <w:tc>
          <w:tcPr>
            <w:tcW w:w="541" w:type="dxa"/>
          </w:tcPr>
          <w:p>
            <w:pPr>
              <w:pStyle w:val="TableParagraph"/>
              <w:spacing w:line="226" w:lineRule="exact"/>
              <w:ind w:left="50"/>
              <w:rPr>
                <w:rFonts w:ascii="Arial"/>
                <w:sz w:val="22"/>
              </w:rPr>
            </w:pPr>
            <w:r>
              <w:rPr>
                <w:rFonts w:ascii="Arial"/>
                <w:spacing w:val="-5"/>
                <w:w w:val="120"/>
                <w:sz w:val="18"/>
              </w:rPr>
              <w:t>0:</w:t>
            </w:r>
          </w:p>
        </w:tc>
        <w:tc>
          <w:tcPr>
            <w:tcW w:w="2727" w:type="dxa"/>
          </w:tcPr>
          <w:p>
            <w:pPr>
              <w:pStyle w:val="TableParagraph"/>
              <w:spacing w:line="226" w:lineRule="exact"/>
              <w:ind w:left="0" w:right="52"/>
              <w:jc w:val="right"/>
              <w:rPr>
                <w:rFonts w:ascii="Arial"/>
                <w:sz w:val="22"/>
              </w:rPr>
            </w:pPr>
            <w:r>
              <w:rPr>
                <w:rFonts w:ascii="Arial"/>
                <w:spacing w:val="-2"/>
                <w:sz w:val="18"/>
              </w:rPr>
              <w:t>CD_partition_schema</w:t>
            </w:r>
          </w:p>
        </w:tc>
        <w:tc>
          <w:tcPr>
            <w:tcW w:w="1745" w:type="dxa"/>
          </w:tcPr>
          <w:p>
            <w:pPr>
              <w:pStyle w:val="TableParagraph"/>
              <w:spacing w:line="240" w:lineRule="auto"/>
              <w:ind w:left="0"/>
              <w:rPr>
                <w:sz w:val="16"/>
              </w:rPr>
            </w:pPr>
          </w:p>
        </w:tc>
        <w:tc>
          <w:tcPr>
            <w:tcW w:w="1963" w:type="dxa"/>
          </w:tcPr>
          <w:p>
            <w:pPr>
              <w:pStyle w:val="TableParagraph"/>
              <w:spacing w:line="226" w:lineRule="exact"/>
              <w:ind w:left="0" w:right="160"/>
              <w:jc w:val="right"/>
              <w:rPr>
                <w:rFonts w:ascii="Arial"/>
                <w:sz w:val="22"/>
              </w:rPr>
            </w:pPr>
            <w:r>
              <w:rPr>
                <w:rFonts w:ascii="Arial"/>
                <w:sz w:val="18"/>
              </w:rPr>
              <w:t xml:space="preserve">*783,5 </w:t>
            </w:r>
            <w:r>
              <w:rPr>
                <w:rFonts w:ascii="Arial"/>
                <w:spacing w:val="-5"/>
                <w:sz w:val="18"/>
              </w:rPr>
              <w:t>MB</w:t>
            </w:r>
          </w:p>
        </w:tc>
        <w:tc>
          <w:tcPr>
            <w:tcW w:w="1195" w:type="dxa"/>
          </w:tcPr>
          <w:p>
            <w:pPr>
              <w:pStyle w:val="TableParagraph"/>
              <w:spacing w:line="226" w:lineRule="exact"/>
              <w:ind w:left="164"/>
              <w:rPr>
                <w:rFonts w:ascii="Arial"/>
                <w:sz w:val="22"/>
              </w:rPr>
            </w:pPr>
            <w:r>
              <w:rPr>
                <w:rFonts w:ascii="Arial"/>
                <w:spacing w:val="-4"/>
                <w:w w:val="105"/>
                <w:sz w:val="18"/>
              </w:rPr>
              <w:t>disk3</w:t>
            </w:r>
          </w:p>
        </w:tc>
      </w:tr>
      <w:tr>
        <w:tblPrEx>
          <w:tblW w:w="0" w:type="auto"/>
          <w:tblInd w:w="644" w:type="dxa"/>
          <w:tblLayout w:type="fixed"/>
          <w:tblLook w:val="01E0"/>
        </w:tblPrEx>
        <w:trPr>
          <w:trHeight w:val="270"/>
        </w:trPr>
        <w:tc>
          <w:tcPr>
            <w:tcW w:w="541" w:type="dxa"/>
          </w:tcPr>
          <w:p>
            <w:pPr>
              <w:pStyle w:val="TableParagraph"/>
              <w:spacing w:before="1" w:line="250" w:lineRule="exact"/>
              <w:ind w:left="50"/>
              <w:rPr>
                <w:rFonts w:ascii="Arial"/>
                <w:sz w:val="22"/>
              </w:rPr>
            </w:pPr>
            <w:r>
              <w:rPr>
                <w:rFonts w:ascii="Arial"/>
                <w:spacing w:val="-5"/>
                <w:w w:val="120"/>
                <w:sz w:val="18"/>
              </w:rPr>
              <w:t>1:</w:t>
            </w:r>
          </w:p>
        </w:tc>
        <w:tc>
          <w:tcPr>
            <w:tcW w:w="2727" w:type="dxa"/>
          </w:tcPr>
          <w:p>
            <w:pPr>
              <w:pStyle w:val="TableParagraph"/>
              <w:spacing w:before="1" w:line="250" w:lineRule="exact"/>
              <w:ind w:left="0" w:right="52"/>
              <w:jc w:val="right"/>
              <w:rPr>
                <w:rFonts w:ascii="Arial"/>
                <w:sz w:val="22"/>
              </w:rPr>
            </w:pPr>
            <w:r>
              <w:rPr>
                <w:rFonts w:ascii="Arial"/>
                <w:spacing w:val="-2"/>
                <w:sz w:val="18"/>
              </w:rPr>
              <w:t>Apple_partition_schema</w:t>
            </w:r>
          </w:p>
        </w:tc>
        <w:tc>
          <w:tcPr>
            <w:tcW w:w="1745" w:type="dxa"/>
          </w:tcPr>
          <w:p>
            <w:pPr>
              <w:pStyle w:val="TableParagraph"/>
              <w:spacing w:line="240" w:lineRule="auto"/>
              <w:ind w:left="0"/>
              <w:rPr>
                <w:sz w:val="20"/>
              </w:rPr>
            </w:pPr>
          </w:p>
        </w:tc>
        <w:tc>
          <w:tcPr>
            <w:tcW w:w="1963" w:type="dxa"/>
          </w:tcPr>
          <w:p>
            <w:pPr>
              <w:pStyle w:val="TableParagraph"/>
              <w:spacing w:before="1" w:line="250" w:lineRule="exact"/>
              <w:ind w:left="0" w:right="160"/>
              <w:jc w:val="right"/>
              <w:rPr>
                <w:rFonts w:ascii="Arial"/>
                <w:sz w:val="22"/>
              </w:rPr>
            </w:pPr>
            <w:r>
              <w:rPr>
                <w:rFonts w:ascii="Arial"/>
                <w:w w:val="95"/>
                <w:sz w:val="18"/>
              </w:rPr>
              <w:t xml:space="preserve">682,2 </w:t>
            </w:r>
            <w:r>
              <w:rPr>
                <w:rFonts w:ascii="Arial"/>
                <w:spacing w:val="-7"/>
                <w:w w:val="95"/>
                <w:sz w:val="18"/>
              </w:rPr>
              <w:t>MB</w:t>
            </w:r>
          </w:p>
        </w:tc>
        <w:tc>
          <w:tcPr>
            <w:tcW w:w="1195" w:type="dxa"/>
          </w:tcPr>
          <w:p>
            <w:pPr>
              <w:pStyle w:val="TableParagraph"/>
              <w:spacing w:before="1" w:line="250" w:lineRule="exact"/>
              <w:ind w:left="164"/>
              <w:rPr>
                <w:rFonts w:ascii="Arial"/>
                <w:sz w:val="22"/>
              </w:rPr>
            </w:pPr>
            <w:r>
              <w:rPr>
                <w:rFonts w:ascii="Arial"/>
                <w:spacing w:val="-2"/>
                <w:sz w:val="18"/>
              </w:rPr>
              <w:t>disk3s1</w:t>
            </w:r>
          </w:p>
        </w:tc>
      </w:tr>
      <w:tr>
        <w:tblPrEx>
          <w:tblW w:w="0" w:type="auto"/>
          <w:tblInd w:w="644" w:type="dxa"/>
          <w:tblLayout w:type="fixed"/>
          <w:tblLook w:val="01E0"/>
        </w:tblPrEx>
        <w:trPr>
          <w:trHeight w:val="270"/>
        </w:trPr>
        <w:tc>
          <w:tcPr>
            <w:tcW w:w="541" w:type="dxa"/>
          </w:tcPr>
          <w:p>
            <w:pPr>
              <w:pStyle w:val="TableParagraph"/>
              <w:spacing w:before="1" w:line="250" w:lineRule="exact"/>
              <w:ind w:left="50"/>
              <w:rPr>
                <w:rFonts w:ascii="Arial"/>
                <w:sz w:val="22"/>
              </w:rPr>
            </w:pPr>
            <w:r>
              <w:rPr>
                <w:rFonts w:ascii="Arial"/>
                <w:spacing w:val="-5"/>
                <w:w w:val="120"/>
                <w:sz w:val="18"/>
              </w:rPr>
              <w:t>2:</w:t>
            </w:r>
          </w:p>
        </w:tc>
        <w:tc>
          <w:tcPr>
            <w:tcW w:w="2727" w:type="dxa"/>
          </w:tcPr>
          <w:p>
            <w:pPr>
              <w:pStyle w:val="TableParagraph"/>
              <w:spacing w:before="1" w:line="250" w:lineRule="exact"/>
              <w:ind w:left="0" w:right="52"/>
              <w:jc w:val="right"/>
              <w:rPr>
                <w:rFonts w:ascii="Arial"/>
                <w:sz w:val="22"/>
              </w:rPr>
            </w:pPr>
            <w:r>
              <w:rPr>
                <w:rFonts w:ascii="Arial"/>
                <w:spacing w:val="-2"/>
                <w:sz w:val="18"/>
              </w:rPr>
              <w:t>Apple_partition_map</w:t>
            </w:r>
          </w:p>
        </w:tc>
        <w:tc>
          <w:tcPr>
            <w:tcW w:w="1745" w:type="dxa"/>
          </w:tcPr>
          <w:p>
            <w:pPr>
              <w:pStyle w:val="TableParagraph"/>
              <w:spacing w:line="240" w:lineRule="auto"/>
              <w:ind w:left="0"/>
              <w:rPr>
                <w:sz w:val="20"/>
              </w:rPr>
            </w:pPr>
          </w:p>
        </w:tc>
        <w:tc>
          <w:tcPr>
            <w:tcW w:w="1963" w:type="dxa"/>
          </w:tcPr>
          <w:p>
            <w:pPr>
              <w:pStyle w:val="TableParagraph"/>
              <w:spacing w:before="1" w:line="250" w:lineRule="exact"/>
              <w:ind w:left="927"/>
              <w:rPr>
                <w:rFonts w:ascii="Arial"/>
                <w:sz w:val="22"/>
              </w:rPr>
            </w:pPr>
            <w:r>
              <w:rPr>
                <w:rFonts w:ascii="Arial"/>
                <w:sz w:val="18"/>
              </w:rPr>
              <w:t xml:space="preserve">1,0 </w:t>
            </w:r>
            <w:r>
              <w:rPr>
                <w:rFonts w:ascii="Arial"/>
                <w:spacing w:val="-5"/>
                <w:sz w:val="18"/>
              </w:rPr>
              <w:t>KB</w:t>
            </w:r>
          </w:p>
        </w:tc>
        <w:tc>
          <w:tcPr>
            <w:tcW w:w="1195" w:type="dxa"/>
          </w:tcPr>
          <w:p>
            <w:pPr>
              <w:pStyle w:val="TableParagraph"/>
              <w:spacing w:before="1" w:line="250" w:lineRule="exact"/>
              <w:ind w:left="164"/>
              <w:rPr>
                <w:rFonts w:ascii="Arial"/>
                <w:sz w:val="22"/>
              </w:rPr>
            </w:pPr>
            <w:r>
              <w:rPr>
                <w:rFonts w:ascii="Arial"/>
                <w:spacing w:val="-2"/>
                <w:sz w:val="18"/>
              </w:rPr>
              <w:t>disk3s1s1</w:t>
            </w:r>
          </w:p>
        </w:tc>
      </w:tr>
      <w:tr>
        <w:tblPrEx>
          <w:tblW w:w="0" w:type="auto"/>
          <w:tblInd w:w="644" w:type="dxa"/>
          <w:tblLayout w:type="fixed"/>
          <w:tblLook w:val="01E0"/>
        </w:tblPrEx>
        <w:trPr>
          <w:trHeight w:val="245"/>
        </w:trPr>
        <w:tc>
          <w:tcPr>
            <w:tcW w:w="541" w:type="dxa"/>
          </w:tcPr>
          <w:p>
            <w:pPr>
              <w:pStyle w:val="TableParagraph"/>
              <w:spacing w:before="1" w:line="225" w:lineRule="exact"/>
              <w:ind w:left="50"/>
              <w:rPr>
                <w:rFonts w:ascii="Arial"/>
                <w:sz w:val="22"/>
              </w:rPr>
            </w:pPr>
            <w:r>
              <w:rPr>
                <w:rFonts w:ascii="Arial"/>
                <w:spacing w:val="-5"/>
                <w:w w:val="120"/>
                <w:sz w:val="18"/>
              </w:rPr>
              <w:t>3:</w:t>
            </w:r>
          </w:p>
        </w:tc>
        <w:tc>
          <w:tcPr>
            <w:tcW w:w="2727" w:type="dxa"/>
          </w:tcPr>
          <w:p>
            <w:pPr>
              <w:pStyle w:val="TableParagraph"/>
              <w:spacing w:before="1" w:line="225" w:lineRule="exact"/>
              <w:ind w:left="0" w:right="52"/>
              <w:jc w:val="right"/>
              <w:rPr>
                <w:rFonts w:ascii="Arial"/>
                <w:sz w:val="22"/>
              </w:rPr>
            </w:pPr>
            <w:r>
              <w:rPr>
                <w:rFonts w:ascii="Arial"/>
                <w:spacing w:val="-2"/>
                <w:w w:val="95"/>
                <w:sz w:val="18"/>
              </w:rPr>
              <w:t>Apple_HFS</w:t>
            </w:r>
          </w:p>
        </w:tc>
        <w:tc>
          <w:tcPr>
            <w:tcW w:w="1745" w:type="dxa"/>
          </w:tcPr>
          <w:p>
            <w:pPr>
              <w:pStyle w:val="TableParagraph"/>
              <w:spacing w:before="1" w:line="225" w:lineRule="exact"/>
              <w:ind w:left="54"/>
              <w:rPr>
                <w:rFonts w:ascii="Arial"/>
                <w:sz w:val="22"/>
              </w:rPr>
            </w:pPr>
            <w:r>
              <w:rPr>
                <w:rFonts w:ascii="Arial"/>
                <w:sz w:val="18"/>
              </w:rPr>
              <w:t xml:space="preserve">diskett </w:t>
            </w:r>
            <w:r>
              <w:rPr>
                <w:rFonts w:ascii="Arial"/>
                <w:spacing w:val="-10"/>
                <w:sz w:val="18"/>
              </w:rPr>
              <w:t>1</w:t>
            </w:r>
          </w:p>
        </w:tc>
        <w:tc>
          <w:tcPr>
            <w:tcW w:w="1963" w:type="dxa"/>
          </w:tcPr>
          <w:p>
            <w:pPr>
              <w:pStyle w:val="TableParagraph"/>
              <w:spacing w:before="1" w:line="225" w:lineRule="exact"/>
              <w:ind w:left="0" w:right="160"/>
              <w:jc w:val="right"/>
              <w:rPr>
                <w:rFonts w:ascii="Arial"/>
                <w:sz w:val="22"/>
              </w:rPr>
            </w:pPr>
            <w:r>
              <w:rPr>
                <w:rFonts w:ascii="Arial"/>
                <w:w w:val="95"/>
                <w:sz w:val="18"/>
              </w:rPr>
              <w:t xml:space="preserve">681,6 </w:t>
            </w:r>
            <w:r>
              <w:rPr>
                <w:rFonts w:ascii="Arial"/>
                <w:spacing w:val="-7"/>
                <w:w w:val="95"/>
                <w:sz w:val="18"/>
              </w:rPr>
              <w:t>MB</w:t>
            </w:r>
          </w:p>
        </w:tc>
        <w:tc>
          <w:tcPr>
            <w:tcW w:w="1195" w:type="dxa"/>
          </w:tcPr>
          <w:p>
            <w:pPr>
              <w:pStyle w:val="TableParagraph"/>
              <w:spacing w:before="1" w:line="225" w:lineRule="exact"/>
              <w:ind w:left="164"/>
              <w:rPr>
                <w:rFonts w:ascii="Arial"/>
                <w:sz w:val="22"/>
              </w:rPr>
            </w:pPr>
            <w:r>
              <w:rPr>
                <w:rFonts w:ascii="Arial"/>
                <w:spacing w:val="-2"/>
                <w:sz w:val="18"/>
              </w:rPr>
              <w:t>disk5s1s2</w:t>
            </w:r>
          </w:p>
        </w:tc>
      </w:tr>
    </w:tbl>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1"/>
        <w:rPr>
          <w:sz w:val="18"/>
        </w:rPr>
      </w:pPr>
    </w:p>
    <w:p>
      <w:pPr>
        <w:pStyle w:val="Heading3"/>
        <w:spacing w:before="0"/>
      </w:pPr>
      <w:r>
        <w:rPr>
          <w:color w:val="20435C"/>
          <w:spacing w:val="-2"/>
          <w:w w:val="110"/>
          <w:sz w:val="18"/>
        </w:rPr>
        <w:t>Linux</w:t>
      </w:r>
    </w:p>
    <w:p>
      <w:pPr>
        <w:pStyle w:val="BodyText"/>
        <w:spacing w:before="147"/>
        <w:ind w:left="360"/>
      </w:pPr>
      <w:r>
        <w:rPr>
          <w:w w:val="105"/>
          <w:sz w:val="18"/>
        </w:rPr>
        <w:t xml:space="preserve">Använd </w:t>
      </w:r>
      <w:r>
        <w:rPr>
          <w:w w:val="105"/>
          <w:sz w:val="18"/>
        </w:rPr>
        <w:t xml:space="preserve">följande </w:t>
      </w:r>
      <w:r>
        <w:rPr>
          <w:w w:val="105"/>
          <w:sz w:val="18"/>
        </w:rPr>
        <w:t xml:space="preserve">kommandon </w:t>
      </w:r>
      <w:r>
        <w:rPr>
          <w:w w:val="105"/>
          <w:sz w:val="18"/>
        </w:rPr>
        <w:t xml:space="preserve">för att </w:t>
      </w:r>
      <w:r>
        <w:rPr>
          <w:w w:val="105"/>
          <w:sz w:val="18"/>
        </w:rPr>
        <w:t xml:space="preserve">skapa </w:t>
      </w:r>
      <w:r>
        <w:rPr>
          <w:w w:val="105"/>
          <w:sz w:val="18"/>
        </w:rPr>
        <w:t xml:space="preserve">en </w:t>
      </w:r>
      <w:r>
        <w:rPr>
          <w:w w:val="105"/>
          <w:sz w:val="18"/>
        </w:rPr>
        <w:t xml:space="preserve">ISO-avbildning </w:t>
      </w:r>
      <w:r>
        <w:rPr>
          <w:w w:val="105"/>
          <w:sz w:val="18"/>
        </w:rPr>
        <w:t xml:space="preserve">från </w:t>
      </w:r>
      <w:r>
        <w:rPr>
          <w:w w:val="105"/>
          <w:sz w:val="18"/>
        </w:rPr>
        <w:t xml:space="preserve">ett </w:t>
      </w:r>
      <w:r>
        <w:rPr>
          <w:w w:val="105"/>
          <w:sz w:val="18"/>
        </w:rPr>
        <w:t xml:space="preserve">infogat </w:t>
      </w:r>
      <w:r>
        <w:rPr>
          <w:w w:val="105"/>
          <w:sz w:val="18"/>
        </w:rPr>
        <w:t xml:space="preserve">HFS- </w:t>
      </w:r>
      <w:r>
        <w:rPr>
          <w:w w:val="105"/>
          <w:sz w:val="18"/>
        </w:rPr>
        <w:t>eller .</w:t>
      </w:r>
      <w:r>
        <w:rPr>
          <w:spacing w:val="-2"/>
          <w:w w:val="105"/>
          <w:sz w:val="18"/>
        </w:rPr>
        <w:t>HFS+-medium</w:t>
      </w:r>
    </w:p>
    <w:p>
      <w:pPr>
        <w:pStyle w:val="BodyText"/>
        <w:spacing w:before="2"/>
        <w:rPr>
          <w:sz w:val="12"/>
        </w:rPr>
      </w:pPr>
      <w:r>
        <w:rPr>
          <w:sz w:val="12"/>
        </w:rPr>
        <mc:AlternateContent>
          <mc:Choice Requires="wpg">
            <w:drawing>
              <wp:anchor distT="0" distB="0" distL="0" distR="0" simplePos="0" relativeHeight="251786240" behindDoc="1" locked="0" layoutInCell="1" allowOverlap="1">
                <wp:simplePos x="0" y="0"/>
                <wp:positionH relativeFrom="page">
                  <wp:posOffset>871385</wp:posOffset>
                </wp:positionH>
                <wp:positionV relativeFrom="paragraph">
                  <wp:posOffset>104144</wp:posOffset>
                </wp:positionV>
                <wp:extent cx="6029960" cy="258445"/>
                <wp:effectExtent l="0" t="0" r="0" b="0"/>
                <wp:wrapTopAndBottom/>
                <wp:docPr id="143" name="Group 143"/>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44" name="Graphic 144"/>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45" name="Graphic 145"/>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46" name="Textbox 146"/>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05"/>
                                  <w:sz w:val="18"/>
                                </w:rPr>
                                <w:t xml:space="preserve">sudo </w:t>
                              </w:r>
                              <w:r>
                                <w:rPr>
                                  <w:rFonts w:ascii="Arial"/>
                                  <w:w w:val="105"/>
                                  <w:sz w:val="18"/>
                                </w:rPr>
                                <w:t xml:space="preserve">dd </w:t>
                              </w:r>
                              <w:r>
                                <w:rPr>
                                  <w:rFonts w:ascii="Arial"/>
                                  <w:w w:val="105"/>
                                  <w:sz w:val="18"/>
                                </w:rPr>
                                <w:t xml:space="preserve">if=/dev/cdrom </w:t>
                              </w:r>
                              <w:r>
                                <w:rPr>
                                  <w:rFonts w:ascii="Arial"/>
                                  <w:spacing w:val="-2"/>
                                  <w:w w:val="105"/>
                                  <w:sz w:val="18"/>
                                </w:rPr>
                                <w:t>of=/path/namn</w:t>
                              </w:r>
                              <w:r>
                                <w:rPr>
                                  <w:rFonts w:ascii="Arial"/>
                                  <w:color w:val="666666"/>
                                  <w:spacing w:val="-2"/>
                                  <w:w w:val="105"/>
                                  <w:sz w:val="18"/>
                                </w:rPr>
                                <w:t>.</w:t>
                              </w:r>
                              <w:r>
                                <w:rPr>
                                  <w:rFonts w:ascii="Arial"/>
                                  <w:spacing w:val="-2"/>
                                  <w:w w:val="105"/>
                                  <w:sz w:val="18"/>
                                </w:rPr>
                                <w:t>iso</w:t>
                              </w:r>
                            </w:p>
                          </w:txbxContent>
                        </wps:txbx>
                        <wps:bodyPr wrap="square" lIns="0" tIns="0" rIns="0" bIns="0" rtlCol="0"/>
                      </wps:wsp>
                    </wpg:wgp>
                  </a:graphicData>
                </a:graphic>
              </wp:anchor>
            </w:drawing>
          </mc:Choice>
          <mc:Fallback>
            <w:pict>
              <v:group id="_x0000_s1125" style="width:474.8pt;height:20.35pt;margin-top:8.2pt;margin-left:68.61pt;mso-position-horizontal-relative:page;mso-wrap-distance-left:0;mso-wrap-distance-right:0;position:absolute;z-index:-251529216" coordorigin="1372,164" coordsize="9496,407">
                <v:shape id="_x0000_s1126" style="width:9496;height:407;left:1372;position:absolute;top:164" coordorigin="1372,164" coordsize="9496,407" path="m10808,164l1432,164,1409,169,1390,182,1377,201,1372,224,1372,511,1377,534,1390,553,1409,566,1432,570,10808,570,10831,566,10850,553,10863,534,10868,511,10868,224,10863,201,10850,182,10831,169,10808,164xe" filled="t" fillcolor="#1f1f1f" stroked="f">
                  <v:fill type="solid"/>
                  <v:path arrowok="t"/>
                </v:shape>
                <v:shape id="_x0000_s1127" style="width:9480;height:391;left:1380;position:absolute;top:171" coordorigin="1380,172" coordsize="9480,391" path="m10800,172l1440,172,1417,177,1398,189,1385,208,1380,232,1380,503,1385,526,1398,545,1417,558,1440,563,10800,563,10823,558,10842,545,10855,526,10860,503,10860,232,10855,208,10842,189,10823,177,10800,172xe" filled="t" fillcolor="#f2f2f2" stroked="f">
                  <v:fill type="solid"/>
                  <v:path arrowok="t"/>
                </v:shape>
                <v:shape id="_x0000_s1128" type="#_x0000_t202" style="width:9496;height:407;left:1372;position:absolute;top:164" filled="f" stroked="f">
                  <v:textbox inset="0,0,0,0">
                    <w:txbxContent>
                      <w:p>
                        <w:pPr>
                          <w:spacing w:before="51"/>
                          <w:ind w:left="67" w:right="0" w:firstLine="0"/>
                          <w:jc w:val="left"/>
                          <w:rPr>
                            <w:rFonts w:ascii="Arial"/>
                            <w:sz w:val="22"/>
                          </w:rPr>
                        </w:pPr>
                        <w:r>
                          <w:rPr>
                            <w:rFonts w:ascii="Arial"/>
                            <w:w w:val="105"/>
                            <w:sz w:val="22"/>
                          </w:rPr>
                          <w:t xml:space="preserve">sudo </w:t>
                        </w:r>
                        <w:r>
                          <w:rPr>
                            <w:rFonts w:ascii="Arial"/>
                            <w:w w:val="105"/>
                            <w:sz w:val="22"/>
                          </w:rPr>
                          <w:t xml:space="preserve">dd </w:t>
                        </w:r>
                        <w:r>
                          <w:rPr>
                            <w:rFonts w:ascii="Arial"/>
                            <w:w w:val="105"/>
                            <w:sz w:val="22"/>
                          </w:rPr>
                          <w:t xml:space="preserve">if=/dev/cdrom </w:t>
                        </w:r>
                        <w:r>
                          <w:rPr>
                            <w:rFonts w:ascii="Arial"/>
                            <w:spacing w:val="-2"/>
                            <w:w w:val="105"/>
                            <w:sz w:val="22"/>
                          </w:rPr>
                          <w:t>of=/path/namn</w:t>
                        </w:r>
                        <w:r>
                          <w:rPr>
                            <w:rFonts w:ascii="Arial"/>
                            <w:color w:val="666666"/>
                            <w:spacing w:val="-2"/>
                            <w:w w:val="105"/>
                            <w:sz w:val="22"/>
                          </w:rPr>
                          <w:t>.</w:t>
                        </w:r>
                        <w:r>
                          <w:rPr>
                            <w:rFonts w:ascii="Arial"/>
                            <w:spacing w:val="-2"/>
                            <w:w w:val="105"/>
                            <w:sz w:val="22"/>
                          </w:rPr>
                          <w:t>iso</w:t>
                        </w:r>
                      </w:p>
                    </w:txbxContent>
                  </v:textbox>
                </v:shape>
                <w10:wrap type="topAndBottom"/>
              </v:group>
            </w:pict>
          </mc:Fallback>
        </mc:AlternateContent>
      </w:r>
    </w:p>
    <w:p>
      <w:pPr>
        <w:pStyle w:val="BodyText"/>
        <w:spacing w:before="200" w:line="256" w:lineRule="auto"/>
        <w:ind w:left="360" w:right="302"/>
      </w:pPr>
      <w:r>
        <w:rPr>
          <w:sz w:val="18"/>
        </w:rPr>
        <w:t xml:space="preserve">Vanligtvis </w:t>
      </w:r>
      <w:r>
        <w:rPr>
          <w:sz w:val="18"/>
        </w:rPr>
        <w:t xml:space="preserve">kommer att </w:t>
      </w:r>
      <w:r>
        <w:rPr>
          <w:sz w:val="18"/>
        </w:rPr>
        <w:t xml:space="preserve">enheten </w:t>
      </w:r>
      <w:r>
        <w:rPr>
          <w:sz w:val="18"/>
        </w:rPr>
        <w:t xml:space="preserve">vara </w:t>
      </w:r>
      <w:r>
        <w:rPr>
          <w:rFonts w:ascii="Arial"/>
          <w:sz w:val="18"/>
        </w:rPr>
        <w:t>/dev/cdrom</w:t>
      </w:r>
      <w:r>
        <w:rPr>
          <w:sz w:val="18"/>
        </w:rPr>
        <w:t xml:space="preserve">, </w:t>
      </w:r>
      <w:r>
        <w:rPr>
          <w:rFonts w:ascii="Arial"/>
          <w:sz w:val="18"/>
        </w:rPr>
        <w:t xml:space="preserve">/dev/dvd </w:t>
      </w:r>
      <w:r>
        <w:rPr>
          <w:sz w:val="18"/>
        </w:rPr>
        <w:t xml:space="preserve">eller </w:t>
      </w:r>
      <w:r>
        <w:rPr>
          <w:rFonts w:ascii="Arial"/>
          <w:sz w:val="18"/>
        </w:rPr>
        <w:t>/dev/floppy</w:t>
      </w:r>
      <w:r>
        <w:rPr>
          <w:sz w:val="18"/>
        </w:rPr>
        <w:t xml:space="preserve">. </w:t>
      </w:r>
      <w:r>
        <w:rPr>
          <w:sz w:val="18"/>
        </w:rPr>
        <w:t xml:space="preserve">Alternativt </w:t>
      </w:r>
      <w:r>
        <w:rPr>
          <w:sz w:val="18"/>
        </w:rPr>
        <w:t xml:space="preserve">kan du använda </w:t>
      </w:r>
      <w:r>
        <w:rPr>
          <w:rFonts w:ascii="Arial"/>
          <w:sz w:val="18"/>
        </w:rPr>
        <w:t xml:space="preserve">sudo </w:t>
      </w:r>
      <w:r>
        <w:rPr>
          <w:rFonts w:ascii="Arial"/>
          <w:sz w:val="18"/>
        </w:rPr>
        <w:t xml:space="preserve">blkid </w:t>
      </w:r>
      <w:r>
        <w:rPr>
          <w:w w:val="110"/>
          <w:sz w:val="18"/>
        </w:rPr>
        <w:t>för att lista de monterade och omonterade enheterna med deras ID.</w:t>
      </w:r>
    </w:p>
    <w:p>
      <w:pPr>
        <w:pStyle w:val="BodyText"/>
        <w:spacing w:before="48"/>
      </w:pPr>
    </w:p>
    <w:p>
      <w:pPr>
        <w:pStyle w:val="Heading3"/>
        <w:spacing w:before="1"/>
      </w:pPr>
      <w:r>
        <w:rPr>
          <w:color w:val="20435C"/>
          <w:spacing w:val="-2"/>
          <w:w w:val="105"/>
          <w:sz w:val="18"/>
        </w:rPr>
        <w:t>Exempel</w:t>
      </w:r>
    </w:p>
    <w:p>
      <w:pPr>
        <w:pStyle w:val="BodyText"/>
        <w:spacing w:before="11"/>
        <w:rPr>
          <w:rFonts w:ascii="Calibri"/>
          <w:b/>
          <w:sz w:val="10"/>
        </w:rPr>
      </w:pPr>
      <w:r>
        <w:rPr>
          <w:rFonts w:ascii="Calibri"/>
          <w:b/>
          <w:sz w:val="10"/>
        </w:rPr>
        <mc:AlternateContent>
          <mc:Choice Requires="wpg">
            <w:drawing>
              <wp:anchor distT="0" distB="0" distL="0" distR="0" simplePos="0" relativeHeight="251788288" behindDoc="1" locked="0" layoutInCell="1" allowOverlap="1">
                <wp:simplePos x="0" y="0"/>
                <wp:positionH relativeFrom="page">
                  <wp:posOffset>871385</wp:posOffset>
                </wp:positionH>
                <wp:positionV relativeFrom="paragraph">
                  <wp:posOffset>99931</wp:posOffset>
                </wp:positionV>
                <wp:extent cx="6029960" cy="1118870"/>
                <wp:effectExtent l="0" t="0" r="0" b="0"/>
                <wp:wrapTopAndBottom/>
                <wp:docPr id="147" name="Group 147"/>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1118870"/>
                          <a:chOff x="0" y="0"/>
                          <a:chExt cx="6029960" cy="1118870"/>
                        </a:xfrm>
                      </wpg:grpSpPr>
                      <wps:wsp xmlns:wps="http://schemas.microsoft.com/office/word/2010/wordprocessingShape">
                        <wps:cNvPr id="148" name="Graphic 148"/>
                        <wps:cNvSpPr/>
                        <wps:spPr>
                          <a:xfrm>
                            <a:off x="0" y="0"/>
                            <a:ext cx="6029960" cy="1118870"/>
                          </a:xfrm>
                          <a:custGeom>
                            <a:avLst/>
                            <a:gdLst/>
                            <a:rect l="l" t="t" r="r" b="b"/>
                            <a:pathLst>
                              <a:path fill="norm" h="1118870" w="6029960" stroke="1">
                                <a:moveTo>
                                  <a:pt x="5991679" y="0"/>
                                </a:moveTo>
                                <a:lnTo>
                                  <a:pt x="37957" y="0"/>
                                </a:lnTo>
                                <a:lnTo>
                                  <a:pt x="23183" y="2982"/>
                                </a:lnTo>
                                <a:lnTo>
                                  <a:pt x="11117" y="11117"/>
                                </a:lnTo>
                                <a:lnTo>
                                  <a:pt x="2982" y="23183"/>
                                </a:lnTo>
                                <a:lnTo>
                                  <a:pt x="0" y="37957"/>
                                </a:lnTo>
                                <a:lnTo>
                                  <a:pt x="0" y="1080527"/>
                                </a:lnTo>
                                <a:lnTo>
                                  <a:pt x="2982" y="1095301"/>
                                </a:lnTo>
                                <a:lnTo>
                                  <a:pt x="11117" y="1107366"/>
                                </a:lnTo>
                                <a:lnTo>
                                  <a:pt x="23183" y="1115501"/>
                                </a:lnTo>
                                <a:lnTo>
                                  <a:pt x="37957" y="1118484"/>
                                </a:lnTo>
                                <a:lnTo>
                                  <a:pt x="5991679" y="1118484"/>
                                </a:lnTo>
                                <a:lnTo>
                                  <a:pt x="6006454" y="1115501"/>
                                </a:lnTo>
                                <a:lnTo>
                                  <a:pt x="6018519" y="1107366"/>
                                </a:lnTo>
                                <a:lnTo>
                                  <a:pt x="6026654" y="1095301"/>
                                </a:lnTo>
                                <a:lnTo>
                                  <a:pt x="6029637" y="1080527"/>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49" name="Graphic 149"/>
                        <wps:cNvSpPr/>
                        <wps:spPr>
                          <a:xfrm>
                            <a:off x="5054" y="5067"/>
                            <a:ext cx="6019800" cy="1108710"/>
                          </a:xfrm>
                          <a:custGeom>
                            <a:avLst/>
                            <a:gdLst/>
                            <a:rect l="l" t="t" r="r" b="b"/>
                            <a:pathLst>
                              <a:path fill="norm" h="1108710" w="6019800" stroke="1">
                                <a:moveTo>
                                  <a:pt x="5981557" y="0"/>
                                </a:moveTo>
                                <a:lnTo>
                                  <a:pt x="37957" y="0"/>
                                </a:lnTo>
                                <a:lnTo>
                                  <a:pt x="23183" y="2983"/>
                                </a:lnTo>
                                <a:lnTo>
                                  <a:pt x="11117" y="11117"/>
                                </a:lnTo>
                                <a:lnTo>
                                  <a:pt x="2982" y="23183"/>
                                </a:lnTo>
                                <a:lnTo>
                                  <a:pt x="0" y="37957"/>
                                </a:lnTo>
                                <a:lnTo>
                                  <a:pt x="0" y="1070405"/>
                                </a:lnTo>
                                <a:lnTo>
                                  <a:pt x="2982" y="1085179"/>
                                </a:lnTo>
                                <a:lnTo>
                                  <a:pt x="11117" y="1097245"/>
                                </a:lnTo>
                                <a:lnTo>
                                  <a:pt x="23183" y="1105379"/>
                                </a:lnTo>
                                <a:lnTo>
                                  <a:pt x="37957" y="1108362"/>
                                </a:lnTo>
                                <a:lnTo>
                                  <a:pt x="5981557" y="1108362"/>
                                </a:lnTo>
                                <a:lnTo>
                                  <a:pt x="5996332" y="1105379"/>
                                </a:lnTo>
                                <a:lnTo>
                                  <a:pt x="6008397" y="1097245"/>
                                </a:lnTo>
                                <a:lnTo>
                                  <a:pt x="6016532" y="1085179"/>
                                </a:lnTo>
                                <a:lnTo>
                                  <a:pt x="6019515" y="1070405"/>
                                </a:lnTo>
                                <a:lnTo>
                                  <a:pt x="6019515" y="37957"/>
                                </a:lnTo>
                                <a:lnTo>
                                  <a:pt x="6016532" y="23183"/>
                                </a:lnTo>
                                <a:lnTo>
                                  <a:pt x="6008397" y="11117"/>
                                </a:lnTo>
                                <a:lnTo>
                                  <a:pt x="5996332" y="2983"/>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50" name="Textbox 150"/>
                        <wps:cNvSpPr txBox="1"/>
                        <wps:spPr>
                          <a:xfrm>
                            <a:off x="0" y="0"/>
                            <a:ext cx="6029960" cy="1118870"/>
                          </a:xfrm>
                          <a:prstGeom prst="rect">
                            <a:avLst/>
                          </a:prstGeom>
                        </wps:spPr>
                        <wps:txbx>
                          <w:txbxContent>
                            <w:p>
                              <w:pPr>
                                <w:spacing w:before="51"/>
                                <w:ind w:left="67" w:right="0" w:firstLine="0"/>
                                <w:jc w:val="left"/>
                                <w:rPr>
                                  <w:rFonts w:ascii="Arial"/>
                                  <w:sz w:val="22"/>
                                </w:rPr>
                              </w:pPr>
                              <w:r>
                                <w:rPr>
                                  <w:rFonts w:ascii="Arial"/>
                                  <w:spacing w:val="-2"/>
                                  <w:sz w:val="18"/>
                                </w:rPr>
                                <w:t>~$</w:t>
                              </w:r>
                              <w:r>
                                <w:rPr>
                                  <w:rFonts w:ascii="Arial"/>
                                  <w:spacing w:val="-2"/>
                                  <w:sz w:val="18"/>
                                </w:rPr>
                                <w:t xml:space="preserve"> sudo </w:t>
                              </w:r>
                              <w:r>
                                <w:rPr>
                                  <w:rFonts w:ascii="Arial"/>
                                  <w:spacing w:val="-2"/>
                                  <w:sz w:val="18"/>
                                </w:rPr>
                                <w:t>blkid</w:t>
                              </w:r>
                            </w:p>
                            <w:p>
                              <w:pPr>
                                <w:spacing w:before="18"/>
                                <w:ind w:left="67" w:right="0" w:firstLine="0"/>
                                <w:jc w:val="left"/>
                                <w:rPr>
                                  <w:rFonts w:ascii="Arial"/>
                                  <w:sz w:val="22"/>
                                </w:rPr>
                              </w:pPr>
                              <w:r>
                                <w:rPr>
                                  <w:rFonts w:ascii="Arial"/>
                                  <w:spacing w:val="4"/>
                                  <w:sz w:val="18"/>
                                </w:rPr>
                                <w:t>/dev/sr0:</w:t>
                              </w:r>
                              <w:r>
                                <w:rPr>
                                  <w:rFonts w:ascii="Arial"/>
                                  <w:spacing w:val="42"/>
                                  <w:sz w:val="18"/>
                                </w:rPr>
                                <w:t xml:space="preserve">  </w:t>
                              </w:r>
                              <w:r>
                                <w:rPr>
                                  <w:rFonts w:ascii="Arial"/>
                                  <w:spacing w:val="-6"/>
                                  <w:sz w:val="18"/>
                                </w:rPr>
                                <w:t xml:space="preserve"> PTTYPE="mac"</w:t>
                              </w:r>
                            </w:p>
                            <w:p>
                              <w:pPr>
                                <w:spacing w:before="18" w:line="256" w:lineRule="auto"/>
                                <w:ind w:left="67" w:right="4333" w:firstLine="0"/>
                                <w:jc w:val="left"/>
                                <w:rPr>
                                  <w:rFonts w:ascii="Arial"/>
                                  <w:sz w:val="22"/>
                                </w:rPr>
                              </w:pPr>
                              <w:r>
                                <w:rPr>
                                  <w:rFonts w:ascii="Arial"/>
                                  <w:w w:val="105"/>
                                  <w:sz w:val="18"/>
                                </w:rPr>
                                <w:t>~$</w:t>
                              </w:r>
                              <w:r>
                                <w:rPr>
                                  <w:rFonts w:ascii="Arial"/>
                                  <w:w w:val="105"/>
                                  <w:sz w:val="18"/>
                                </w:rPr>
                                <w:t xml:space="preserve"> sudo </w:t>
                              </w:r>
                              <w:r>
                                <w:rPr>
                                  <w:rFonts w:ascii="Arial"/>
                                  <w:w w:val="105"/>
                                  <w:sz w:val="18"/>
                                </w:rPr>
                                <w:t xml:space="preserve">dd </w:t>
                              </w:r>
                              <w:r>
                                <w:rPr>
                                  <w:rFonts w:ascii="Arial"/>
                                  <w:w w:val="105"/>
                                  <w:sz w:val="18"/>
                                </w:rPr>
                                <w:t xml:space="preserve">if=/dev/sr0 </w:t>
                              </w:r>
                              <w:r>
                                <w:rPr>
                                  <w:rFonts w:ascii="Arial"/>
                                  <w:w w:val="105"/>
                                  <w:sz w:val="18"/>
                                </w:rPr>
                                <w:t>of=/home/ego/BS1-fr</w:t>
                              </w:r>
                              <w:r>
                                <w:rPr>
                                  <w:rFonts w:ascii="Arial"/>
                                  <w:w w:val="105"/>
                                  <w:sz w:val="18"/>
                                </w:rPr>
                                <w:t xml:space="preserve">.iso 1332420+0 </w:t>
                              </w:r>
                              <w:r>
                                <w:rPr>
                                  <w:rFonts w:ascii="Arial"/>
                                  <w:w w:val="105"/>
                                  <w:sz w:val="18"/>
                                </w:rPr>
                                <w:t xml:space="preserve">poster </w:t>
                              </w:r>
                              <w:r>
                                <w:rPr>
                                  <w:rFonts w:ascii="Arial"/>
                                  <w:w w:val="105"/>
                                  <w:sz w:val="18"/>
                                </w:rPr>
                                <w:t>i</w:t>
                              </w:r>
                            </w:p>
                            <w:p>
                              <w:pPr>
                                <w:spacing w:before="0"/>
                                <w:ind w:left="67" w:right="0" w:firstLine="0"/>
                                <w:jc w:val="left"/>
                                <w:rPr>
                                  <w:rFonts w:ascii="Arial"/>
                                  <w:sz w:val="22"/>
                                </w:rPr>
                              </w:pPr>
                              <w:r>
                                <w:rPr>
                                  <w:rFonts w:ascii="Arial"/>
                                  <w:spacing w:val="-2"/>
                                  <w:sz w:val="18"/>
                                </w:rPr>
                                <w:t xml:space="preserve">1332420+0 </w:t>
                              </w:r>
                              <w:r>
                                <w:rPr>
                                  <w:rFonts w:ascii="Arial"/>
                                  <w:spacing w:val="-2"/>
                                  <w:sz w:val="18"/>
                                </w:rPr>
                                <w:t xml:space="preserve">poster </w:t>
                              </w:r>
                              <w:r>
                                <w:rPr>
                                  <w:rFonts w:ascii="Arial"/>
                                  <w:spacing w:val="-5"/>
                                  <w:sz w:val="18"/>
                                </w:rPr>
                                <w:t>ut</w:t>
                              </w:r>
                            </w:p>
                            <w:p>
                              <w:pPr>
                                <w:spacing w:before="18"/>
                                <w:ind w:left="67" w:right="0" w:firstLine="0"/>
                                <w:jc w:val="left"/>
                                <w:rPr>
                                  <w:rFonts w:ascii="Arial"/>
                                  <w:sz w:val="22"/>
                                </w:rPr>
                              </w:pPr>
                              <w:r>
                                <w:rPr>
                                  <w:rFonts w:ascii="Arial"/>
                                  <w:sz w:val="18"/>
                                </w:rPr>
                                <w:t xml:space="preserve">682199040 </w:t>
                              </w:r>
                              <w:r>
                                <w:rPr>
                                  <w:rFonts w:ascii="Arial"/>
                                  <w:sz w:val="18"/>
                                </w:rPr>
                                <w:t xml:space="preserve">byte </w:t>
                              </w:r>
                              <w:r>
                                <w:rPr>
                                  <w:rFonts w:ascii="Arial"/>
                                  <w:sz w:val="18"/>
                                </w:rPr>
                                <w:t xml:space="preserve">(682 </w:t>
                              </w:r>
                              <w:r>
                                <w:rPr>
                                  <w:rFonts w:ascii="Arial"/>
                                  <w:sz w:val="18"/>
                                </w:rPr>
                                <w:t xml:space="preserve">MB, </w:t>
                              </w:r>
                              <w:r>
                                <w:rPr>
                                  <w:rFonts w:ascii="Arial"/>
                                  <w:sz w:val="18"/>
                                </w:rPr>
                                <w:t xml:space="preserve">651 </w:t>
                              </w:r>
                              <w:r>
                                <w:rPr>
                                  <w:rFonts w:ascii="Arial"/>
                                  <w:sz w:val="18"/>
                                </w:rPr>
                                <w:t>MiB</w:t>
                              </w:r>
                              <w:r>
                                <w:rPr>
                                  <w:rFonts w:ascii="Arial"/>
                                  <w:sz w:val="18"/>
                                </w:rPr>
                                <w:t xml:space="preserve">) kopierad, </w:t>
                              </w:r>
                              <w:r>
                                <w:rPr>
                                  <w:rFonts w:ascii="Arial"/>
                                  <w:sz w:val="18"/>
                                </w:rPr>
                                <w:t xml:space="preserve">421,918 </w:t>
                              </w:r>
                              <w:r>
                                <w:rPr>
                                  <w:rFonts w:ascii="Arial"/>
                                  <w:sz w:val="18"/>
                                </w:rPr>
                                <w:t xml:space="preserve">s, </w:t>
                              </w:r>
                              <w:r>
                                <w:rPr>
                                  <w:rFonts w:ascii="Arial"/>
                                  <w:sz w:val="18"/>
                                </w:rPr>
                                <w:t xml:space="preserve">1,6 </w:t>
                              </w:r>
                              <w:r>
                                <w:rPr>
                                  <w:rFonts w:ascii="Arial"/>
                                  <w:spacing w:val="-4"/>
                                  <w:sz w:val="18"/>
                                </w:rPr>
                                <w:t>MB/s</w:t>
                              </w:r>
                            </w:p>
                          </w:txbxContent>
                        </wps:txbx>
                        <wps:bodyPr wrap="square" lIns="0" tIns="0" rIns="0" bIns="0" rtlCol="0"/>
                      </wps:wsp>
                    </wpg:wgp>
                  </a:graphicData>
                </a:graphic>
              </wp:anchor>
            </w:drawing>
          </mc:Choice>
          <mc:Fallback>
            <w:pict>
              <v:group id="_x0000_s1129" style="width:474.8pt;height:88.1pt;margin-top:7.87pt;margin-left:68.61pt;mso-position-horizontal-relative:page;mso-wrap-distance-left:0;mso-wrap-distance-right:0;position:absolute;z-index:-251527168" coordorigin="1372,157" coordsize="9496,1762">
                <v:shape id="_x0000_s1130" style="width:9496;height:1762;left:1372;position:absolute;top:157" coordorigin="1372,157" coordsize="9496,1762" path="m10808,157l1432,157,1409,162,1390,175,1377,194,1372,217,1372,1859,1377,1882,1390,1901,1409,1914,1432,1919,10808,1919,10831,1914,10850,1901,10863,1882,10868,1859,10868,217,10863,194,10850,175,10831,162,10808,157xe" filled="t" fillcolor="#1f1f1f" stroked="f">
                  <v:fill type="solid"/>
                  <v:path arrowok="t"/>
                </v:shape>
                <v:shape id="_x0000_s1131" style="width:9480;height:1746;left:1380;position:absolute;top:165" coordorigin="1380,165" coordsize="9480,1746" path="m10800,165l1440,165,1417,170,1398,183,1385,202,1380,225,1380,1851,1385,1874,1398,1893,1417,1906,1440,1911,10800,1911,10823,1906,10842,1893,10855,1874,10860,1851,10860,225,10855,202,10842,183,10823,170,10800,165xe" filled="t" fillcolor="#f2f2f2" stroked="f">
                  <v:fill type="solid"/>
                  <v:path arrowok="t"/>
                </v:shape>
                <v:shape id="_x0000_s1132" type="#_x0000_t202" style="width:9496;height:1762;left:1372;position:absolute;top:157" filled="f" stroked="f">
                  <v:textbox inset="0,0,0,0">
                    <w:txbxContent>
                      <w:p>
                        <w:pPr>
                          <w:spacing w:before="51"/>
                          <w:ind w:left="67" w:right="0" w:firstLine="0"/>
                          <w:jc w:val="left"/>
                          <w:rPr>
                            <w:rFonts w:ascii="Arial"/>
                            <w:sz w:val="22"/>
                          </w:rPr>
                        </w:pPr>
                        <w:r>
                          <w:rPr>
                            <w:rFonts w:ascii="Arial"/>
                            <w:spacing w:val="-2"/>
                            <w:sz w:val="22"/>
                          </w:rPr>
                          <w:t>~$</w:t>
                        </w:r>
                        <w:r>
                          <w:rPr>
                            <w:rFonts w:ascii="Arial"/>
                            <w:spacing w:val="-2"/>
                            <w:sz w:val="22"/>
                          </w:rPr>
                          <w:t xml:space="preserve"> sudo </w:t>
                        </w:r>
                        <w:r>
                          <w:rPr>
                            <w:rFonts w:ascii="Arial"/>
                            <w:spacing w:val="-2"/>
                            <w:sz w:val="22"/>
                          </w:rPr>
                          <w:t>blkid</w:t>
                        </w:r>
                      </w:p>
                      <w:p>
                        <w:pPr>
                          <w:spacing w:before="18"/>
                          <w:ind w:left="67" w:right="0" w:firstLine="0"/>
                          <w:jc w:val="left"/>
                          <w:rPr>
                            <w:rFonts w:ascii="Arial"/>
                            <w:sz w:val="22"/>
                          </w:rPr>
                        </w:pPr>
                        <w:r>
                          <w:rPr>
                            <w:rFonts w:ascii="Arial"/>
                            <w:spacing w:val="4"/>
                            <w:sz w:val="22"/>
                          </w:rPr>
                          <w:t>/dev/sr0:</w:t>
                        </w:r>
                        <w:r>
                          <w:rPr>
                            <w:rFonts w:ascii="Arial"/>
                            <w:spacing w:val="42"/>
                            <w:sz w:val="22"/>
                          </w:rPr>
                          <w:t xml:space="preserve">  </w:t>
                        </w:r>
                        <w:r>
                          <w:rPr>
                            <w:rFonts w:ascii="Arial"/>
                            <w:spacing w:val="-6"/>
                            <w:sz w:val="22"/>
                          </w:rPr>
                          <w:t xml:space="preserve"> PTTYPE="mac"</w:t>
                        </w:r>
                      </w:p>
                      <w:p>
                        <w:pPr>
                          <w:spacing w:before="18" w:line="256" w:lineRule="auto"/>
                          <w:ind w:left="67" w:right="4333" w:firstLine="0"/>
                          <w:jc w:val="left"/>
                          <w:rPr>
                            <w:rFonts w:ascii="Arial"/>
                            <w:sz w:val="22"/>
                          </w:rPr>
                        </w:pPr>
                        <w:r>
                          <w:rPr>
                            <w:rFonts w:ascii="Arial"/>
                            <w:w w:val="105"/>
                            <w:sz w:val="22"/>
                          </w:rPr>
                          <w:t>~$</w:t>
                        </w:r>
                        <w:r>
                          <w:rPr>
                            <w:rFonts w:ascii="Arial"/>
                            <w:w w:val="105"/>
                            <w:sz w:val="22"/>
                          </w:rPr>
                          <w:t xml:space="preserve"> sudo </w:t>
                        </w:r>
                        <w:r>
                          <w:rPr>
                            <w:rFonts w:ascii="Arial"/>
                            <w:w w:val="105"/>
                            <w:sz w:val="22"/>
                          </w:rPr>
                          <w:t xml:space="preserve">dd </w:t>
                        </w:r>
                        <w:r>
                          <w:rPr>
                            <w:rFonts w:ascii="Arial"/>
                            <w:w w:val="105"/>
                            <w:sz w:val="22"/>
                          </w:rPr>
                          <w:t xml:space="preserve">if=/dev/sr0 </w:t>
                        </w:r>
                        <w:r>
                          <w:rPr>
                            <w:rFonts w:ascii="Arial"/>
                            <w:w w:val="105"/>
                            <w:sz w:val="22"/>
                          </w:rPr>
                          <w:t>of=/home/ego/BS1-fr</w:t>
                        </w:r>
                        <w:r>
                          <w:rPr>
                            <w:rFonts w:ascii="Arial"/>
                            <w:w w:val="105"/>
                            <w:sz w:val="22"/>
                          </w:rPr>
                          <w:t xml:space="preserve">.iso 1332420+0 </w:t>
                        </w:r>
                        <w:r>
                          <w:rPr>
                            <w:rFonts w:ascii="Arial"/>
                            <w:w w:val="105"/>
                            <w:sz w:val="22"/>
                          </w:rPr>
                          <w:t xml:space="preserve">poster </w:t>
                        </w:r>
                        <w:r>
                          <w:rPr>
                            <w:rFonts w:ascii="Arial"/>
                            <w:w w:val="105"/>
                            <w:sz w:val="22"/>
                          </w:rPr>
                          <w:t>i</w:t>
                        </w:r>
                      </w:p>
                      <w:p>
                        <w:pPr>
                          <w:spacing w:before="0"/>
                          <w:ind w:left="67" w:right="0" w:firstLine="0"/>
                          <w:jc w:val="left"/>
                          <w:rPr>
                            <w:rFonts w:ascii="Arial"/>
                            <w:sz w:val="22"/>
                          </w:rPr>
                        </w:pPr>
                        <w:r>
                          <w:rPr>
                            <w:rFonts w:ascii="Arial"/>
                            <w:spacing w:val="-2"/>
                            <w:sz w:val="22"/>
                          </w:rPr>
                          <w:t xml:space="preserve">1332420+0 </w:t>
                        </w:r>
                        <w:r>
                          <w:rPr>
                            <w:rFonts w:ascii="Arial"/>
                            <w:spacing w:val="-2"/>
                            <w:sz w:val="22"/>
                          </w:rPr>
                          <w:t xml:space="preserve">poster </w:t>
                        </w:r>
                        <w:r>
                          <w:rPr>
                            <w:rFonts w:ascii="Arial"/>
                            <w:spacing w:val="-5"/>
                            <w:sz w:val="22"/>
                          </w:rPr>
                          <w:t>ut</w:t>
                        </w:r>
                      </w:p>
                      <w:p>
                        <w:pPr>
                          <w:spacing w:before="18"/>
                          <w:ind w:left="67" w:right="0" w:firstLine="0"/>
                          <w:jc w:val="left"/>
                          <w:rPr>
                            <w:rFonts w:ascii="Arial"/>
                            <w:sz w:val="22"/>
                          </w:rPr>
                        </w:pPr>
                        <w:r>
                          <w:rPr>
                            <w:rFonts w:ascii="Arial"/>
                            <w:sz w:val="22"/>
                          </w:rPr>
                          <w:t xml:space="preserve">682199040 </w:t>
                        </w:r>
                        <w:r>
                          <w:rPr>
                            <w:rFonts w:ascii="Arial"/>
                            <w:sz w:val="22"/>
                          </w:rPr>
                          <w:t xml:space="preserve">byte </w:t>
                        </w:r>
                        <w:r>
                          <w:rPr>
                            <w:rFonts w:ascii="Arial"/>
                            <w:sz w:val="22"/>
                          </w:rPr>
                          <w:t xml:space="preserve">(682 </w:t>
                        </w:r>
                        <w:r>
                          <w:rPr>
                            <w:rFonts w:ascii="Arial"/>
                            <w:sz w:val="22"/>
                          </w:rPr>
                          <w:t xml:space="preserve">MB, </w:t>
                        </w:r>
                        <w:r>
                          <w:rPr>
                            <w:rFonts w:ascii="Arial"/>
                            <w:sz w:val="22"/>
                          </w:rPr>
                          <w:t xml:space="preserve">651 </w:t>
                        </w:r>
                        <w:r>
                          <w:rPr>
                            <w:rFonts w:ascii="Arial"/>
                            <w:sz w:val="22"/>
                          </w:rPr>
                          <w:t>MiB</w:t>
                        </w:r>
                        <w:r>
                          <w:rPr>
                            <w:rFonts w:ascii="Arial"/>
                            <w:sz w:val="22"/>
                          </w:rPr>
                          <w:t xml:space="preserve">) kopierad, </w:t>
                        </w:r>
                        <w:r>
                          <w:rPr>
                            <w:rFonts w:ascii="Arial"/>
                            <w:sz w:val="22"/>
                          </w:rPr>
                          <w:t xml:space="preserve">421,918 </w:t>
                        </w:r>
                        <w:r>
                          <w:rPr>
                            <w:rFonts w:ascii="Arial"/>
                            <w:sz w:val="22"/>
                          </w:rPr>
                          <w:t xml:space="preserve">s, </w:t>
                        </w:r>
                        <w:r>
                          <w:rPr>
                            <w:rFonts w:ascii="Arial"/>
                            <w:sz w:val="22"/>
                          </w:rPr>
                          <w:t xml:space="preserve">1,6 </w:t>
                        </w:r>
                        <w:r>
                          <w:rPr>
                            <w:rFonts w:ascii="Arial"/>
                            <w:spacing w:val="-4"/>
                            <w:sz w:val="22"/>
                          </w:rPr>
                          <w:t>MB/s</w:t>
                        </w:r>
                      </w:p>
                    </w:txbxContent>
                  </v:textbox>
                </v:shape>
                <w10:wrap type="topAndBottom"/>
              </v:group>
            </w:pict>
          </mc:Fallback>
        </mc:AlternateContent>
      </w:r>
    </w:p>
    <w:p>
      <w:pPr>
        <w:pStyle w:val="BodyText"/>
        <w:spacing w:before="62"/>
        <w:rPr>
          <w:rFonts w:ascii="Calibri"/>
          <w:b/>
          <w:sz w:val="24"/>
        </w:rPr>
      </w:pPr>
    </w:p>
    <w:p>
      <w:pPr>
        <w:pStyle w:val="Heading2"/>
        <w:numPr>
          <w:ilvl w:val="2"/>
          <w:numId w:val="137"/>
        </w:numPr>
        <w:tabs>
          <w:tab w:val="left" w:pos="1009"/>
        </w:tabs>
        <w:spacing w:before="0" w:after="0" w:line="240" w:lineRule="auto"/>
        <w:ind w:left="1009" w:right="0" w:hanging="649"/>
        <w:jc w:val="left"/>
      </w:pPr>
      <w:bookmarkStart w:id="40" w:name="Using the browser dumper companion - pre"/>
      <w:bookmarkEnd w:id="40"/>
      <w:r>
        <w:rPr>
          <w:color w:val="20435C"/>
          <w:w w:val="105"/>
          <w:sz w:val="20"/>
        </w:rPr>
        <w:t xml:space="preserve">Använda </w:t>
      </w:r>
      <w:r>
        <w:rPr>
          <w:color w:val="20435C"/>
          <w:w w:val="105"/>
          <w:sz w:val="20"/>
        </w:rPr>
        <w:t xml:space="preserve">webbläsarens </w:t>
      </w:r>
      <w:r>
        <w:rPr>
          <w:color w:val="20435C"/>
          <w:w w:val="105"/>
          <w:sz w:val="20"/>
        </w:rPr>
        <w:t xml:space="preserve">dumperkompanjon </w:t>
      </w:r>
      <w:r>
        <w:rPr>
          <w:color w:val="20435C"/>
          <w:w w:val="105"/>
          <w:sz w:val="20"/>
        </w:rPr>
        <w:t xml:space="preserve">- </w:t>
      </w:r>
      <w:r>
        <w:rPr>
          <w:color w:val="20435C"/>
          <w:w w:val="105"/>
          <w:sz w:val="20"/>
        </w:rPr>
        <w:t xml:space="preserve">föredragen </w:t>
      </w:r>
      <w:r>
        <w:rPr>
          <w:color w:val="20435C"/>
          <w:spacing w:val="-2"/>
          <w:w w:val="105"/>
          <w:sz w:val="20"/>
        </w:rPr>
        <w:t>metod</w:t>
      </w:r>
    </w:p>
    <w:p>
      <w:pPr>
        <w:pStyle w:val="BodyText"/>
        <w:spacing w:before="142" w:line="256" w:lineRule="auto"/>
        <w:ind w:left="360" w:right="366"/>
      </w:pPr>
      <w:hyperlink r:id="rId53">
        <w:r>
          <w:rPr>
            <w:color w:val="376F62"/>
            <w:w w:val="110"/>
            <w:sz w:val="18"/>
          </w:rPr>
          <w:t xml:space="preserve">Den webbläsarbaserade dumperkompanjonen </w:t>
        </w:r>
      </w:hyperlink>
      <w:r>
        <w:rPr>
          <w:w w:val="110"/>
          <w:sz w:val="18"/>
        </w:rPr>
        <w:t xml:space="preserve">stöder läsning av HFS-media som ISO- och diskavbildningar. </w:t>
      </w:r>
      <w:r>
        <w:rPr>
          <w:w w:val="110"/>
          <w:sz w:val="18"/>
        </w:rPr>
        <w:t>Den genererar en ZIP-fil som kan extraheras och sedan importeras i ScummVM.</w:t>
      </w:r>
    </w:p>
    <w:p>
      <w:pPr>
        <w:pStyle w:val="ListParagraph"/>
        <w:numPr>
          <w:ilvl w:val="3"/>
          <w:numId w:val="137"/>
        </w:numPr>
        <w:tabs>
          <w:tab w:val="left" w:pos="904"/>
        </w:tabs>
        <w:spacing w:before="136" w:after="0" w:line="240" w:lineRule="auto"/>
        <w:ind w:left="904" w:right="0" w:hanging="290"/>
        <w:jc w:val="left"/>
        <w:rPr>
          <w:sz w:val="22"/>
        </w:rPr>
      </w:pPr>
      <w:r>
        <w:rPr>
          <w:w w:val="105"/>
          <w:sz w:val="18"/>
        </w:rPr>
        <w:t xml:space="preserve">Ladda upp </w:t>
      </w:r>
      <w:r>
        <w:rPr>
          <w:w w:val="105"/>
          <w:sz w:val="18"/>
        </w:rPr>
        <w:t xml:space="preserve">disk/ISO </w:t>
      </w:r>
      <w:r>
        <w:rPr>
          <w:spacing w:val="-4"/>
          <w:w w:val="105"/>
          <w:sz w:val="18"/>
        </w:rPr>
        <w:t>bildfil</w:t>
      </w:r>
    </w:p>
    <w:p>
      <w:pPr>
        <w:pStyle w:val="ListParagraph"/>
        <w:numPr>
          <w:ilvl w:val="3"/>
          <w:numId w:val="137"/>
        </w:numPr>
        <w:tabs>
          <w:tab w:val="left" w:pos="904"/>
        </w:tabs>
        <w:spacing w:before="154" w:after="0" w:line="240" w:lineRule="auto"/>
        <w:ind w:left="904" w:right="0" w:hanging="290"/>
        <w:jc w:val="left"/>
        <w:rPr>
          <w:sz w:val="22"/>
        </w:rPr>
      </w:pPr>
      <w:r>
        <w:rPr>
          <w:w w:val="110"/>
          <w:sz w:val="18"/>
        </w:rPr>
        <w:t xml:space="preserve">Välj </w:t>
      </w:r>
      <w:r>
        <w:rPr>
          <w:spacing w:val="-2"/>
          <w:w w:val="110"/>
          <w:sz w:val="18"/>
        </w:rPr>
        <w:t>alternativ:</w:t>
      </w:r>
    </w:p>
    <w:p>
      <w:pPr>
        <w:pStyle w:val="ListParagraph"/>
        <w:numPr>
          <w:ilvl w:val="4"/>
          <w:numId w:val="137"/>
        </w:numPr>
        <w:tabs>
          <w:tab w:val="left" w:pos="904"/>
        </w:tabs>
        <w:spacing w:before="154" w:after="0" w:line="240" w:lineRule="auto"/>
        <w:ind w:left="904" w:right="0" w:hanging="237"/>
        <w:jc w:val="left"/>
        <w:rPr>
          <w:sz w:val="22"/>
        </w:rPr>
      </w:pPr>
      <w:r>
        <w:rPr>
          <w:w w:val="110"/>
          <w:sz w:val="18"/>
        </w:rPr>
        <w:t xml:space="preserve">Välj </w:t>
      </w:r>
      <w:r>
        <w:rPr>
          <w:w w:val="110"/>
          <w:sz w:val="18"/>
        </w:rPr>
        <w:t xml:space="preserve">japanska </w:t>
      </w:r>
      <w:r>
        <w:rPr>
          <w:w w:val="110"/>
          <w:sz w:val="18"/>
        </w:rPr>
        <w:t xml:space="preserve">när du </w:t>
      </w:r>
      <w:r>
        <w:rPr>
          <w:w w:val="110"/>
          <w:sz w:val="18"/>
        </w:rPr>
        <w:t xml:space="preserve">dumpar </w:t>
      </w:r>
      <w:r>
        <w:rPr>
          <w:w w:val="110"/>
          <w:sz w:val="18"/>
        </w:rPr>
        <w:t xml:space="preserve">japanska </w:t>
      </w:r>
      <w:r>
        <w:rPr>
          <w:spacing w:val="-2"/>
          <w:w w:val="110"/>
          <w:sz w:val="18"/>
        </w:rPr>
        <w:t>skivor</w:t>
      </w:r>
    </w:p>
    <w:p>
      <w:pPr>
        <w:pStyle w:val="ListParagraph"/>
        <w:numPr>
          <w:ilvl w:val="4"/>
          <w:numId w:val="137"/>
        </w:numPr>
        <w:tabs>
          <w:tab w:val="left" w:pos="904"/>
        </w:tabs>
        <w:spacing w:before="153" w:after="0" w:line="240" w:lineRule="auto"/>
        <w:ind w:left="904" w:right="0" w:hanging="237"/>
        <w:jc w:val="left"/>
        <w:rPr>
          <w:sz w:val="22"/>
        </w:rPr>
      </w:pPr>
      <w:r>
        <w:rPr>
          <w:w w:val="110"/>
          <w:sz w:val="18"/>
        </w:rPr>
        <w:t xml:space="preserve">Avmarkera </w:t>
      </w:r>
      <w:r>
        <w:rPr>
          <w:w w:val="110"/>
          <w:sz w:val="18"/>
        </w:rPr>
        <w:t xml:space="preserve">unicode </w:t>
      </w:r>
      <w:r>
        <w:rPr>
          <w:w w:val="110"/>
          <w:sz w:val="18"/>
        </w:rPr>
        <w:t>om</w:t>
      </w:r>
      <w:r>
        <w:rPr>
          <w:w w:val="110"/>
          <w:sz w:val="18"/>
        </w:rPr>
        <w:t xml:space="preserve"> plattformen </w:t>
      </w:r>
      <w:r>
        <w:rPr>
          <w:w w:val="110"/>
          <w:sz w:val="18"/>
        </w:rPr>
        <w:t xml:space="preserve">inte </w:t>
      </w:r>
      <w:r>
        <w:rPr>
          <w:w w:val="110"/>
          <w:sz w:val="18"/>
        </w:rPr>
        <w:t xml:space="preserve">stöder </w:t>
      </w:r>
      <w:r>
        <w:rPr>
          <w:spacing w:val="-5"/>
          <w:w w:val="110"/>
          <w:sz w:val="18"/>
        </w:rPr>
        <w:t>det</w:t>
      </w:r>
    </w:p>
    <w:p>
      <w:pPr>
        <w:pStyle w:val="ListParagraph"/>
        <w:numPr>
          <w:ilvl w:val="3"/>
          <w:numId w:val="137"/>
        </w:numPr>
        <w:tabs>
          <w:tab w:val="left" w:pos="904"/>
        </w:tabs>
        <w:spacing w:before="154" w:after="0" w:line="240" w:lineRule="auto"/>
        <w:ind w:left="904" w:right="0" w:hanging="290"/>
        <w:jc w:val="left"/>
        <w:rPr>
          <w:sz w:val="22"/>
        </w:rPr>
      </w:pPr>
      <w:r>
        <w:rPr>
          <w:sz w:val="18"/>
        </w:rPr>
        <w:t xml:space="preserve">Klicka </w:t>
      </w:r>
      <w:r>
        <w:rPr>
          <w:sz w:val="18"/>
        </w:rPr>
        <w:t xml:space="preserve">på </w:t>
      </w:r>
      <w:r>
        <w:rPr>
          <w:spacing w:val="-2"/>
          <w:sz w:val="18"/>
        </w:rPr>
        <w:t>dumpningsknappen</w:t>
      </w:r>
    </w:p>
    <w:p>
      <w:pPr>
        <w:pStyle w:val="ListParagraph"/>
        <w:numPr>
          <w:ilvl w:val="3"/>
          <w:numId w:val="137"/>
        </w:numPr>
        <w:tabs>
          <w:tab w:val="left" w:pos="904"/>
        </w:tabs>
        <w:spacing w:before="153" w:after="0" w:line="240" w:lineRule="auto"/>
        <w:ind w:left="904" w:right="0" w:hanging="290"/>
        <w:jc w:val="left"/>
        <w:rPr>
          <w:sz w:val="22"/>
        </w:rPr>
      </w:pPr>
      <w:r>
        <w:rPr>
          <w:w w:val="105"/>
          <w:sz w:val="18"/>
        </w:rPr>
        <w:t xml:space="preserve">Ladda </w:t>
      </w:r>
      <w:r>
        <w:rPr>
          <w:w w:val="105"/>
          <w:sz w:val="18"/>
        </w:rPr>
        <w:t xml:space="preserve">ner </w:t>
      </w:r>
      <w:r>
        <w:rPr>
          <w:spacing w:val="-4"/>
          <w:w w:val="105"/>
          <w:sz w:val="18"/>
        </w:rPr>
        <w:t>ZIP-filen</w:t>
      </w:r>
    </w:p>
    <w:p>
      <w:pPr>
        <w:pStyle w:val="ListParagraph"/>
        <w:numPr>
          <w:ilvl w:val="3"/>
          <w:numId w:val="137"/>
        </w:numPr>
        <w:tabs>
          <w:tab w:val="left" w:pos="904"/>
        </w:tabs>
        <w:spacing w:before="153" w:after="0" w:line="240" w:lineRule="auto"/>
        <w:ind w:left="904" w:right="0" w:hanging="290"/>
        <w:jc w:val="left"/>
        <w:rPr>
          <w:sz w:val="22"/>
        </w:rPr>
      </w:pPr>
      <w:r>
        <w:rPr>
          <w:w w:val="105"/>
          <w:sz w:val="18"/>
        </w:rPr>
        <w:t xml:space="preserve"> upp </w:t>
      </w:r>
      <w:r>
        <w:rPr>
          <w:spacing w:val="-4"/>
          <w:w w:val="105"/>
          <w:sz w:val="18"/>
        </w:rPr>
        <w:t>ZIP-filen</w:t>
      </w:r>
    </w:p>
    <w:p>
      <w:pPr>
        <w:pStyle w:val="ListParagraph"/>
        <w:numPr>
          <w:ilvl w:val="3"/>
          <w:numId w:val="137"/>
        </w:numPr>
        <w:tabs>
          <w:tab w:val="left" w:pos="904"/>
        </w:tabs>
        <w:spacing w:before="154" w:after="0" w:line="240" w:lineRule="auto"/>
        <w:ind w:left="904" w:right="0" w:hanging="290"/>
        <w:jc w:val="left"/>
        <w:rPr>
          <w:sz w:val="22"/>
        </w:rPr>
      </w:pPr>
      <w:r>
        <w:rPr>
          <w:w w:val="105"/>
          <w:sz w:val="18"/>
        </w:rPr>
        <w:t xml:space="preserve">Lägg till </w:t>
      </w:r>
      <w:r>
        <w:rPr>
          <w:w w:val="105"/>
          <w:sz w:val="18"/>
        </w:rPr>
        <w:t xml:space="preserve">den extraherade </w:t>
      </w:r>
      <w:r>
        <w:rPr>
          <w:w w:val="105"/>
          <w:sz w:val="18"/>
        </w:rPr>
        <w:t xml:space="preserve">katalogen </w:t>
      </w:r>
      <w:r>
        <w:rPr>
          <w:spacing w:val="-2"/>
          <w:w w:val="105"/>
          <w:sz w:val="18"/>
        </w:rPr>
        <w:t>i scummvm</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28"/>
        <w:rPr>
          <w:sz w:val="20"/>
        </w:rPr>
      </w:pPr>
    </w:p>
    <w:p>
      <w:pPr>
        <w:pStyle w:val="BodyText"/>
        <w:ind w:left="360"/>
        <w:rPr>
          <w:sz w:val="20"/>
        </w:rPr>
      </w:pPr>
      <w:r>
        <w:rPr>
          <w:sz w:val="20"/>
        </w:rPr>
        <w:drawing>
          <wp:inline distT="0" distB="0" distL="0" distR="0">
            <wp:extent cx="5891212" cy="3000375"/>
            <wp:effectExtent l="0" t="0" r="0" b="0"/>
            <wp:docPr id="151" name="Image 15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xmlns:r="http://schemas.openxmlformats.org/officeDocument/2006/relationships" r:embed="rId54" cstate="print"/>
                    <a:stretch>
                      <a:fillRect/>
                    </a:stretch>
                  </pic:blipFill>
                  <pic:spPr>
                    <a:xfrm>
                      <a:off x="0" y="0"/>
                      <a:ext cx="5891212" cy="3000375"/>
                    </a:xfrm>
                    <a:prstGeom prst="rect">
                      <a:avLst/>
                    </a:prstGeom>
                  </pic:spPr>
                </pic:pic>
              </a:graphicData>
            </a:graphic>
          </wp:inline>
        </w:drawing>
      </w:r>
    </w:p>
    <w:p>
      <w:pPr>
        <w:pStyle w:val="BodyText"/>
        <w:spacing w:before="53"/>
      </w:pPr>
    </w:p>
    <w:p>
      <w:pPr>
        <w:pStyle w:val="BodyText"/>
        <w:spacing w:before="1"/>
        <w:jc w:val="center"/>
      </w:pPr>
      <w:r>
        <w:rPr>
          <w:w w:val="110"/>
          <w:sz w:val="18"/>
        </w:rPr>
        <w:t xml:space="preserve">Fig. </w:t>
      </w:r>
      <w:r>
        <w:rPr>
          <w:w w:val="110"/>
          <w:sz w:val="18"/>
        </w:rPr>
        <w:t xml:space="preserve">1: Den </w:t>
      </w:r>
      <w:r>
        <w:rPr>
          <w:w w:val="110"/>
          <w:sz w:val="18"/>
        </w:rPr>
        <w:t xml:space="preserve">webbläsarbaserade </w:t>
      </w:r>
      <w:r>
        <w:rPr>
          <w:spacing w:val="-2"/>
          <w:w w:val="110"/>
          <w:sz w:val="18"/>
        </w:rPr>
        <w:t>dumperkompanjonen</w:t>
      </w:r>
      <w:r>
        <w:rPr>
          <w:w w:val="110"/>
          <w:sz w:val="18"/>
        </w:rPr>
        <w:t>.</w:t>
      </w:r>
    </w:p>
    <w:p>
      <w:pPr>
        <w:pStyle w:val="BodyText"/>
        <w:rPr>
          <w:sz w:val="20"/>
        </w:rPr>
      </w:pPr>
    </w:p>
    <w:p>
      <w:pPr>
        <w:pStyle w:val="BodyText"/>
        <w:spacing w:before="12"/>
        <w:rPr>
          <w:sz w:val="20"/>
        </w:rPr>
      </w:pPr>
      <w:r>
        <w:rPr>
          <w:sz w:val="20"/>
        </w:rPr>
        <mc:AlternateContent>
          <mc:Choice Requires="wpg">
            <w:drawing>
              <wp:anchor distT="0" distB="0" distL="0" distR="0" simplePos="0" relativeHeight="251790336" behindDoc="1" locked="0" layoutInCell="1" allowOverlap="1">
                <wp:simplePos x="0" y="0"/>
                <wp:positionH relativeFrom="page">
                  <wp:posOffset>914400</wp:posOffset>
                </wp:positionH>
                <wp:positionV relativeFrom="paragraph">
                  <wp:posOffset>168970</wp:posOffset>
                </wp:positionV>
                <wp:extent cx="5943600" cy="754380"/>
                <wp:effectExtent l="0" t="0" r="0" b="0"/>
                <wp:wrapTopAndBottom/>
                <wp:docPr id="152" name="Group 152"/>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4380"/>
                          <a:chOff x="0" y="0"/>
                          <a:chExt cx="5943600" cy="754380"/>
                        </a:xfrm>
                      </wpg:grpSpPr>
                      <wps:wsp xmlns:wps="http://schemas.microsoft.com/office/word/2010/wordprocessingShape">
                        <wps:cNvPr id="153" name="Graphic 153"/>
                        <wps:cNvSpPr/>
                        <wps:spPr>
                          <a:xfrm>
                            <a:off x="0" y="0"/>
                            <a:ext cx="5943600" cy="754380"/>
                          </a:xfrm>
                          <a:custGeom>
                            <a:avLst/>
                            <a:gdLst/>
                            <a:rect l="l" t="t" r="r" b="b"/>
                            <a:pathLst>
                              <a:path fill="norm" h="754380" w="5943600" stroke="1">
                                <a:moveTo>
                                  <a:pt x="5880337" y="0"/>
                                </a:moveTo>
                                <a:lnTo>
                                  <a:pt x="63262" y="0"/>
                                </a:lnTo>
                                <a:lnTo>
                                  <a:pt x="38638" y="4971"/>
                                </a:lnTo>
                                <a:lnTo>
                                  <a:pt x="18529" y="18529"/>
                                </a:lnTo>
                                <a:lnTo>
                                  <a:pt x="4971" y="38638"/>
                                </a:lnTo>
                                <a:lnTo>
                                  <a:pt x="0" y="63262"/>
                                </a:lnTo>
                                <a:lnTo>
                                  <a:pt x="0" y="690929"/>
                                </a:lnTo>
                                <a:lnTo>
                                  <a:pt x="4971" y="715553"/>
                                </a:lnTo>
                                <a:lnTo>
                                  <a:pt x="18529" y="735662"/>
                                </a:lnTo>
                                <a:lnTo>
                                  <a:pt x="38638" y="749220"/>
                                </a:lnTo>
                                <a:lnTo>
                                  <a:pt x="63262" y="754192"/>
                                </a:lnTo>
                                <a:lnTo>
                                  <a:pt x="5880337" y="754192"/>
                                </a:lnTo>
                                <a:lnTo>
                                  <a:pt x="5904961" y="749220"/>
                                </a:lnTo>
                                <a:lnTo>
                                  <a:pt x="5925070" y="735662"/>
                                </a:lnTo>
                                <a:lnTo>
                                  <a:pt x="5938628" y="715553"/>
                                </a:lnTo>
                                <a:lnTo>
                                  <a:pt x="5943600" y="69092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54" name="Graphic 154"/>
                        <wps:cNvSpPr/>
                        <wps:spPr>
                          <a:xfrm>
                            <a:off x="6324" y="6327"/>
                            <a:ext cx="5931535" cy="741680"/>
                          </a:xfrm>
                          <a:custGeom>
                            <a:avLst/>
                            <a:gdLst/>
                            <a:rect l="l" t="t" r="r" b="b"/>
                            <a:pathLst>
                              <a:path fill="norm" h="741680" w="5931535" stroke="1">
                                <a:moveTo>
                                  <a:pt x="5867684" y="0"/>
                                </a:moveTo>
                                <a:lnTo>
                                  <a:pt x="63262" y="0"/>
                                </a:lnTo>
                                <a:lnTo>
                                  <a:pt x="38638" y="4971"/>
                                </a:lnTo>
                                <a:lnTo>
                                  <a:pt x="18529" y="18529"/>
                                </a:lnTo>
                                <a:lnTo>
                                  <a:pt x="4971" y="38638"/>
                                </a:lnTo>
                                <a:lnTo>
                                  <a:pt x="0" y="63262"/>
                                </a:lnTo>
                                <a:lnTo>
                                  <a:pt x="0" y="678277"/>
                                </a:lnTo>
                                <a:lnTo>
                                  <a:pt x="4971" y="702901"/>
                                </a:lnTo>
                                <a:lnTo>
                                  <a:pt x="18529" y="723010"/>
                                </a:lnTo>
                                <a:lnTo>
                                  <a:pt x="38638" y="736568"/>
                                </a:lnTo>
                                <a:lnTo>
                                  <a:pt x="63262" y="741540"/>
                                </a:lnTo>
                                <a:lnTo>
                                  <a:pt x="5867684" y="741540"/>
                                </a:lnTo>
                                <a:lnTo>
                                  <a:pt x="5892308" y="736568"/>
                                </a:lnTo>
                                <a:lnTo>
                                  <a:pt x="5912417" y="723010"/>
                                </a:lnTo>
                                <a:lnTo>
                                  <a:pt x="5925975" y="702901"/>
                                </a:lnTo>
                                <a:lnTo>
                                  <a:pt x="5930947" y="6782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55" name="Graphic 155"/>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56" name="Graphic 156"/>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57" name="Image 157"/>
                          <pic:cNvPicPr/>
                        </pic:nvPicPr>
                        <pic:blipFill>
                          <a:blip xmlns:r="http://schemas.openxmlformats.org/officeDocument/2006/relationships" r:embed="rId7" cstate="print"/>
                          <a:stretch>
                            <a:fillRect/>
                          </a:stretch>
                        </pic:blipFill>
                        <pic:spPr>
                          <a:xfrm>
                            <a:off x="94894" y="69395"/>
                            <a:ext cx="136525" cy="136525"/>
                          </a:xfrm>
                          <a:prstGeom prst="rect">
                            <a:avLst/>
                          </a:prstGeom>
                        </pic:spPr>
                      </pic:pic>
                      <wps:wsp xmlns:wps="http://schemas.microsoft.com/office/word/2010/wordprocessingShape">
                        <wps:cNvPr id="158" name="Textbox 158"/>
                        <wps:cNvSpPr txBox="1"/>
                        <wps:spPr>
                          <a:xfrm>
                            <a:off x="0" y="0"/>
                            <a:ext cx="5943600" cy="75438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142" w:firstLine="0"/>
                                <w:jc w:val="left"/>
                                <w:rPr>
                                  <w:sz w:val="22"/>
                                </w:rPr>
                              </w:pPr>
                              <w:r>
                                <w:rPr>
                                  <w:w w:val="110"/>
                                  <w:sz w:val="18"/>
                                </w:rPr>
                                <w:t xml:space="preserve">Denna </w:t>
                              </w:r>
                              <w:r>
                                <w:rPr>
                                  <w:w w:val="110"/>
                                  <w:sz w:val="18"/>
                                </w:rPr>
                                <w:t xml:space="preserve">webbdumper-companion </w:t>
                              </w:r>
                              <w:r>
                                <w:rPr>
                                  <w:w w:val="110"/>
                                  <w:sz w:val="18"/>
                                </w:rPr>
                                <w:t xml:space="preserve">fungerar </w:t>
                              </w:r>
                              <w:r>
                                <w:rPr>
                                  <w:w w:val="110"/>
                                  <w:sz w:val="18"/>
                                </w:rPr>
                                <w:t xml:space="preserve">helt  hållet </w:t>
                              </w:r>
                              <w:r>
                                <w:rPr>
                                  <w:w w:val="110"/>
                                  <w:sz w:val="18"/>
                                </w:rPr>
                                <w:t>och</w:t>
                              </w:r>
                              <w:r>
                                <w:rPr>
                                  <w:w w:val="110"/>
                                  <w:sz w:val="18"/>
                                </w:rPr>
                                <w:t xml:space="preserve">i din </w:t>
                              </w:r>
                              <w:r>
                                <w:rPr>
                                  <w:w w:val="110"/>
                                  <w:sz w:val="18"/>
                                </w:rPr>
                                <w:t xml:space="preserve">webbläsare och </w:t>
                              </w:r>
                              <w:r>
                                <w:rPr>
                                  <w:w w:val="110"/>
                                  <w:sz w:val="18"/>
                                </w:rPr>
                                <w:t xml:space="preserve">överför </w:t>
                              </w:r>
                              <w:r>
                                <w:rPr>
                                  <w:w w:val="110"/>
                                  <w:sz w:val="18"/>
                                </w:rPr>
                                <w:t>inte data till några servrar.</w:t>
                              </w:r>
                            </w:p>
                          </w:txbxContent>
                        </wps:txbx>
                        <wps:bodyPr wrap="square" lIns="0" tIns="0" rIns="0" bIns="0" rtlCol="0"/>
                      </wps:wsp>
                    </wpg:wgp>
                  </a:graphicData>
                </a:graphic>
              </wp:anchor>
            </w:drawing>
          </mc:Choice>
          <mc:Fallback>
            <w:pict>
              <v:group id="_x0000_s1133" style="width:468pt;height:59.4pt;margin-top:13.3pt;margin-left:1in;mso-position-horizontal-relative:page;mso-wrap-distance-left:0;mso-wrap-distance-right:0;position:absolute;z-index:-251525120" coordorigin="1440,266" coordsize="9360,1188">
                <v:shape id="_x0000_s1134" style="width:9360;height:1188;left:1440;position:absolute;top:266" coordorigin="1440,266" coordsize="9360,1188" path="m10700,266l1540,266,1501,274,1469,295,1448,327,1440,366,1440,1354,1448,1393,1469,1425,1501,1446,1540,1454,10700,1454,10739,1446,10771,1425,10792,1393,10800,1354,10800,366,10792,327,10771,295,10739,274,10700,266xe" filled="t" fillcolor="#86989a" stroked="f">
                  <v:fill type="solid"/>
                  <v:path arrowok="t"/>
                </v:shape>
                <v:shape id="_x0000_s1135" style="width:9341;height:1168;left:1449;position:absolute;top:276" coordorigin="1450,276" coordsize="9341,1168" path="m10690,276l1550,276,1511,284,1479,305,1458,337,1450,376,1450,1344,1458,1383,1479,1415,1511,1436,1550,1444,10690,1444,10729,1436,10761,1415,10782,1383,10790,1344,10790,376,10782,337,10761,305,10729,284,10690,276xe" filled="t" fillcolor="#f7f7f7" stroked="f">
                  <v:fill type="solid"/>
                  <v:path arrowok="t"/>
                </v:shape>
                <v:shape id="_x0000_s1136" style="width:9341;height:431;left:1449;position:absolute;top:276" coordorigin="1450,276" coordsize="9341,431" path="m10690,276l1550,276,1511,284,1479,305,1458,337,1450,376,1450,706,10790,706,10790,376,10782,337,10761,305,10729,284,10690,276xe" filled="t" fillcolor="#86989a" stroked="f">
                  <v:fill type="solid"/>
                  <v:path arrowok="t"/>
                </v:shape>
                <v:shape id="_x0000_s1137" style="width:9341;height:431;left:1449;position:absolute;top:276" coordorigin="1450,276" coordsize="9341,431" path="m10690,276l1550,276,1511,284,1479,305,1458,337,1450,376,1450,706,10790,706,10790,376,10782,337,10761,305,10729,284,10690,276xe" filled="t" fillcolor="#d0defa" stroked="f">
                  <v:fill type="solid"/>
                  <v:path arrowok="t"/>
                </v:shape>
                <v:shape id="_x0000_s1138" type="#_x0000_t75" style="width:215;height:215;left:1589;position:absolute;top:375" stroked="f">
                  <v:imagedata r:id="rId7" o:title=""/>
                </v:shape>
                <v:shape id="_x0000_s1139" type="#_x0000_t202" style="width:9360;height:1188;left:1440;position:absolute;top:266"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142" w:firstLine="0"/>
                          <w:jc w:val="left"/>
                          <w:rPr>
                            <w:sz w:val="22"/>
                          </w:rPr>
                        </w:pPr>
                        <w:r>
                          <w:rPr>
                            <w:w w:val="110"/>
                            <w:sz w:val="22"/>
                          </w:rPr>
                          <w:t xml:space="preserve">Denna </w:t>
                        </w:r>
                        <w:r>
                          <w:rPr>
                            <w:w w:val="110"/>
                            <w:sz w:val="22"/>
                          </w:rPr>
                          <w:t xml:space="preserve">webbdumper-companion </w:t>
                        </w:r>
                        <w:r>
                          <w:rPr>
                            <w:w w:val="110"/>
                            <w:sz w:val="22"/>
                          </w:rPr>
                          <w:t xml:space="preserve">fungerar </w:t>
                        </w:r>
                        <w:r>
                          <w:rPr>
                            <w:w w:val="110"/>
                            <w:sz w:val="22"/>
                          </w:rPr>
                          <w:t xml:space="preserve">helt  hållet </w:t>
                        </w:r>
                        <w:r>
                          <w:rPr>
                            <w:w w:val="110"/>
                            <w:sz w:val="22"/>
                          </w:rPr>
                          <w:t>och</w:t>
                        </w:r>
                        <w:r>
                          <w:rPr>
                            <w:w w:val="110"/>
                            <w:sz w:val="22"/>
                          </w:rPr>
                          <w:t xml:space="preserve">i din </w:t>
                        </w:r>
                        <w:r>
                          <w:rPr>
                            <w:w w:val="110"/>
                            <w:sz w:val="22"/>
                          </w:rPr>
                          <w:t xml:space="preserve">webbläsare och </w:t>
                        </w:r>
                        <w:r>
                          <w:rPr>
                            <w:w w:val="110"/>
                            <w:sz w:val="22"/>
                          </w:rPr>
                          <w:t xml:space="preserve">överför </w:t>
                        </w:r>
                        <w:r>
                          <w:rPr>
                            <w:w w:val="110"/>
                            <w:sz w:val="22"/>
                          </w:rPr>
                          <w:t>inte data till några servrar.</w:t>
                        </w:r>
                      </w:p>
                    </w:txbxContent>
                  </v:textbox>
                </v:shape>
                <w10:wrap type="topAndBottom"/>
              </v:group>
            </w:pict>
          </mc:Fallback>
        </mc:AlternateContent>
      </w:r>
    </w:p>
    <w:p>
      <w:pPr>
        <w:pStyle w:val="BodyText"/>
        <w:spacing w:before="79"/>
        <w:rPr>
          <w:sz w:val="24"/>
        </w:rPr>
      </w:pPr>
    </w:p>
    <w:p>
      <w:pPr>
        <w:pStyle w:val="Heading2"/>
        <w:numPr>
          <w:ilvl w:val="2"/>
          <w:numId w:val="137"/>
        </w:numPr>
        <w:tabs>
          <w:tab w:val="left" w:pos="1009"/>
        </w:tabs>
        <w:spacing w:before="0" w:after="0" w:line="240" w:lineRule="auto"/>
        <w:ind w:left="1009" w:right="0" w:hanging="649"/>
        <w:jc w:val="left"/>
      </w:pPr>
      <w:bookmarkStart w:id="41" w:name="Using the Python dumper companion"/>
      <w:bookmarkEnd w:id="41"/>
      <w:bookmarkStart w:id="42" w:name="_bookmark12"/>
      <w:bookmarkEnd w:id="42"/>
      <w:r>
        <w:rPr>
          <w:color w:val="20435C"/>
          <w:w w:val="105"/>
          <w:sz w:val="20"/>
        </w:rPr>
        <w:t xml:space="preserve">Använda </w:t>
      </w:r>
      <w:r>
        <w:rPr>
          <w:color w:val="20435C"/>
          <w:w w:val="105"/>
          <w:sz w:val="20"/>
        </w:rPr>
        <w:t xml:space="preserve">Python-dumpern </w:t>
      </w:r>
      <w:r>
        <w:rPr>
          <w:color w:val="20435C"/>
          <w:w w:val="105"/>
          <w:sz w:val="20"/>
        </w:rPr>
        <w:t xml:space="preserve">som </w:t>
      </w:r>
      <w:r>
        <w:rPr>
          <w:color w:val="20435C"/>
          <w:spacing w:val="-2"/>
          <w:w w:val="105"/>
          <w:sz w:val="20"/>
        </w:rPr>
        <w:t>följeslagare</w:t>
      </w:r>
    </w:p>
    <w:p>
      <w:pPr>
        <w:pStyle w:val="BodyText"/>
        <w:spacing w:before="142" w:line="256" w:lineRule="auto"/>
        <w:ind w:left="360" w:right="366"/>
      </w:pPr>
      <w:r>
        <w:rPr>
          <w:w w:val="110"/>
          <w:sz w:val="18"/>
        </w:rPr>
        <w:t xml:space="preserve">Pythons </w:t>
      </w:r>
      <w:r>
        <w:rPr>
          <w:w w:val="110"/>
          <w:sz w:val="18"/>
        </w:rPr>
        <w:t xml:space="preserve">dumperkompanjon </w:t>
      </w:r>
      <w:r>
        <w:rPr>
          <w:w w:val="110"/>
          <w:sz w:val="18"/>
        </w:rPr>
        <w:t xml:space="preserve">stöder </w:t>
      </w:r>
      <w:r>
        <w:rPr>
          <w:w w:val="110"/>
          <w:sz w:val="18"/>
        </w:rPr>
        <w:t>HFS-diskar</w:t>
      </w:r>
      <w:r>
        <w:rPr>
          <w:w w:val="110"/>
          <w:sz w:val="18"/>
        </w:rPr>
        <w:t xml:space="preserve">, såvida inte </w:t>
      </w:r>
      <w:r>
        <w:rPr>
          <w:w w:val="110"/>
          <w:sz w:val="18"/>
        </w:rPr>
        <w:t xml:space="preserve">du </w:t>
      </w:r>
      <w:r>
        <w:rPr>
          <w:w w:val="110"/>
          <w:sz w:val="18"/>
        </w:rPr>
        <w:t xml:space="preserve">kör </w:t>
      </w:r>
      <w:r>
        <w:rPr>
          <w:w w:val="110"/>
          <w:sz w:val="18"/>
        </w:rPr>
        <w:t xml:space="preserve">den på </w:t>
      </w:r>
      <w:r>
        <w:rPr>
          <w:w w:val="110"/>
          <w:sz w:val="18"/>
        </w:rPr>
        <w:t xml:space="preserve">en Mac,  </w:t>
      </w:r>
      <w:r>
        <w:rPr>
          <w:w w:val="110"/>
          <w:sz w:val="18"/>
        </w:rPr>
        <w:t>i</w:t>
      </w:r>
      <w:r>
        <w:rPr>
          <w:w w:val="110"/>
          <w:sz w:val="18"/>
        </w:rPr>
        <w:t>fall MAC-läget också stöder HFS+.</w:t>
      </w:r>
    </w:p>
    <w:p>
      <w:pPr>
        <w:pStyle w:val="BodyText"/>
        <w:spacing w:before="49"/>
      </w:pPr>
    </w:p>
    <w:p>
      <w:pPr>
        <w:pStyle w:val="Heading3"/>
        <w:spacing w:before="0"/>
      </w:pPr>
      <w:bookmarkStart w:id="43" w:name="Prerequisites"/>
      <w:bookmarkEnd w:id="43"/>
      <w:r>
        <w:rPr>
          <w:color w:val="20435C"/>
          <w:spacing w:val="-2"/>
          <w:w w:val="105"/>
          <w:sz w:val="18"/>
        </w:rPr>
        <w:t>Förkunskapskrav</w:t>
      </w:r>
    </w:p>
    <w:p>
      <w:pPr>
        <w:pStyle w:val="ListParagraph"/>
        <w:numPr>
          <w:ilvl w:val="0"/>
          <w:numId w:val="136"/>
        </w:numPr>
        <w:tabs>
          <w:tab w:val="left" w:pos="904"/>
        </w:tabs>
        <w:spacing w:before="148" w:after="0" w:line="240" w:lineRule="auto"/>
        <w:ind w:left="904" w:right="0" w:hanging="237"/>
        <w:jc w:val="left"/>
        <w:rPr>
          <w:sz w:val="22"/>
        </w:rPr>
      </w:pPr>
      <w:r>
        <w:rPr>
          <w:w w:val="110"/>
          <w:sz w:val="18"/>
        </w:rPr>
        <w:t xml:space="preserve">Python3 </w:t>
      </w:r>
      <w:r>
        <w:rPr>
          <w:w w:val="110"/>
          <w:sz w:val="18"/>
        </w:rPr>
        <w:t xml:space="preserve">med </w:t>
      </w:r>
      <w:r>
        <w:rPr>
          <w:w w:val="110"/>
          <w:sz w:val="18"/>
        </w:rPr>
        <w:t xml:space="preserve">pip </w:t>
      </w:r>
      <w:r>
        <w:rPr>
          <w:w w:val="110"/>
          <w:sz w:val="18"/>
        </w:rPr>
        <w:t xml:space="preserve">installerat. </w:t>
      </w:r>
      <w:r>
        <w:rPr>
          <w:w w:val="110"/>
          <w:sz w:val="18"/>
        </w:rPr>
        <w:t xml:space="preserve">Information </w:t>
      </w:r>
      <w:r>
        <w:rPr>
          <w:w w:val="110"/>
          <w:sz w:val="18"/>
        </w:rPr>
        <w:t xml:space="preserve">om </w:t>
      </w:r>
      <w:r>
        <w:rPr>
          <w:w w:val="110"/>
          <w:sz w:val="18"/>
        </w:rPr>
        <w:t xml:space="preserve">hur </w:t>
      </w:r>
      <w:r>
        <w:rPr>
          <w:spacing w:val="-2"/>
          <w:w w:val="110"/>
          <w:sz w:val="18"/>
        </w:rPr>
        <w:t xml:space="preserve">du </w:t>
      </w:r>
      <w:r>
        <w:rPr>
          <w:w w:val="110"/>
          <w:sz w:val="18"/>
        </w:rPr>
        <w:t xml:space="preserve">installerar </w:t>
      </w:r>
      <w:r>
        <w:rPr>
          <w:w w:val="110"/>
          <w:sz w:val="18"/>
        </w:rPr>
        <w:t xml:space="preserve">Python </w:t>
      </w:r>
      <w:r>
        <w:rPr>
          <w:w w:val="110"/>
          <w:sz w:val="18"/>
        </w:rPr>
        <w:t xml:space="preserve">finns </w:t>
      </w:r>
      <w:hyperlink r:id="rId55">
        <w:r>
          <w:rPr>
            <w:color w:val="376F62"/>
            <w:spacing w:val="-2"/>
            <w:w w:val="110"/>
            <w:sz w:val="18"/>
          </w:rPr>
          <w:t>här.</w:t>
        </w:r>
      </w:hyperlink>
    </w:p>
    <w:p>
      <w:pPr>
        <w:pStyle w:val="ListParagraph"/>
        <w:numPr>
          <w:ilvl w:val="0"/>
          <w:numId w:val="136"/>
        </w:numPr>
        <w:tabs>
          <w:tab w:val="left" w:pos="904"/>
        </w:tabs>
        <w:spacing w:before="153" w:after="0" w:line="240" w:lineRule="auto"/>
        <w:ind w:left="904" w:right="0" w:hanging="237"/>
        <w:jc w:val="left"/>
        <w:rPr>
          <w:sz w:val="22"/>
        </w:rPr>
      </w:pPr>
      <w:r>
        <w:rPr>
          <w:w w:val="110"/>
          <w:sz w:val="18"/>
        </w:rPr>
        <w:t xml:space="preserve">Dumperfilen </w:t>
      </w:r>
      <w:hyperlink r:id="rId56">
        <w:r>
          <w:rPr>
            <w:color w:val="376F62"/>
            <w:w w:val="110"/>
            <w:sz w:val="18"/>
          </w:rPr>
          <w:t xml:space="preserve">som laddats ner </w:t>
        </w:r>
      </w:hyperlink>
      <w:r>
        <w:rPr>
          <w:w w:val="110"/>
          <w:sz w:val="18"/>
        </w:rPr>
        <w:t xml:space="preserve">från </w:t>
      </w:r>
      <w:r>
        <w:rPr>
          <w:spacing w:val="-2"/>
          <w:w w:val="110"/>
          <w:sz w:val="18"/>
        </w:rPr>
        <w:t>arkivet.</w:t>
      </w:r>
    </w:p>
    <w:p>
      <w:pPr>
        <w:pStyle w:val="BodyText"/>
        <w:spacing w:before="66"/>
      </w:pPr>
    </w:p>
    <w:p>
      <w:pPr>
        <w:pStyle w:val="Heading3"/>
        <w:spacing w:before="0"/>
      </w:pPr>
      <w:bookmarkStart w:id="44" w:name="Installation"/>
      <w:bookmarkEnd w:id="44"/>
      <w:r>
        <w:rPr>
          <w:color w:val="20435C"/>
          <w:spacing w:val="-2"/>
          <w:w w:val="105"/>
          <w:sz w:val="18"/>
        </w:rPr>
        <w:t>Installation</w:t>
      </w:r>
    </w:p>
    <w:p>
      <w:pPr>
        <w:pStyle w:val="BodyText"/>
        <w:spacing w:before="148"/>
        <w:ind w:left="360"/>
      </w:pPr>
      <w:r>
        <w:rPr>
          <w:w w:val="105"/>
          <w:sz w:val="18"/>
        </w:rPr>
        <w:t xml:space="preserve">Installera </w:t>
      </w:r>
      <w:r>
        <w:rPr>
          <w:w w:val="105"/>
          <w:sz w:val="18"/>
        </w:rPr>
        <w:t xml:space="preserve">machfs </w:t>
      </w:r>
      <w:r>
        <w:rPr>
          <w:w w:val="105"/>
          <w:sz w:val="18"/>
        </w:rPr>
        <w:t xml:space="preserve">och </w:t>
      </w:r>
      <w:r>
        <w:rPr>
          <w:w w:val="105"/>
          <w:sz w:val="18"/>
        </w:rPr>
        <w:t xml:space="preserve">xattr </w:t>
      </w:r>
      <w:r>
        <w:rPr>
          <w:w w:val="105"/>
          <w:sz w:val="18"/>
        </w:rPr>
        <w:t xml:space="preserve">om du använder </w:t>
      </w:r>
      <w:r>
        <w:rPr>
          <w:spacing w:val="-2"/>
          <w:w w:val="105"/>
          <w:sz w:val="18"/>
        </w:rPr>
        <w:t>macOS</w:t>
      </w:r>
      <w:r>
        <w:rPr>
          <w:w w:val="105"/>
          <w:sz w:val="18"/>
        </w:rPr>
        <w:t>:</w:t>
      </w:r>
    </w:p>
    <w:p>
      <w:pPr>
        <w:pStyle w:val="BodyText"/>
        <w:spacing w:before="66"/>
      </w:pPr>
    </w:p>
    <w:p>
      <w:pPr>
        <w:pStyle w:val="Heading3"/>
        <w:spacing w:before="0"/>
      </w:pPr>
      <w:r>
        <w:rPr>
          <w:color w:val="20435C"/>
          <w:spacing w:val="-2"/>
          <w:w w:val="110"/>
          <w:sz w:val="18"/>
        </w:rPr>
        <w:t>macOS</w:t>
      </w:r>
    </w:p>
    <w:p>
      <w:pPr>
        <w:pStyle w:val="BodyText"/>
        <w:spacing w:before="11"/>
        <w:rPr>
          <w:rFonts w:ascii="Calibri"/>
          <w:b/>
          <w:sz w:val="10"/>
        </w:rPr>
      </w:pPr>
      <w:r>
        <w:rPr>
          <w:rFonts w:ascii="Calibri"/>
          <w:b/>
          <w:sz w:val="10"/>
        </w:rPr>
        <mc:AlternateContent>
          <mc:Choice Requires="wpg">
            <w:drawing>
              <wp:anchor distT="0" distB="0" distL="0" distR="0" simplePos="0" relativeHeight="251792384" behindDoc="1" locked="0" layoutInCell="1" allowOverlap="1">
                <wp:simplePos x="0" y="0"/>
                <wp:positionH relativeFrom="page">
                  <wp:posOffset>871385</wp:posOffset>
                </wp:positionH>
                <wp:positionV relativeFrom="paragraph">
                  <wp:posOffset>99739</wp:posOffset>
                </wp:positionV>
                <wp:extent cx="6029960" cy="258445"/>
                <wp:effectExtent l="0" t="0" r="0" b="0"/>
                <wp:wrapTopAndBottom/>
                <wp:docPr id="159" name="Group 159"/>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60" name="Graphic 160"/>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61" name="Graphic 161"/>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62" name="Textbox 162"/>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15"/>
                                  <w:sz w:val="18"/>
                                </w:rPr>
                                <w:t xml:space="preserve">pip3 </w:t>
                              </w:r>
                              <w:r>
                                <w:rPr>
                                  <w:rFonts w:ascii="Arial"/>
                                  <w:w w:val="115"/>
                                  <w:sz w:val="18"/>
                                </w:rPr>
                                <w:t xml:space="preserve">installera </w:t>
                              </w:r>
                              <w:r>
                                <w:rPr>
                                  <w:rFonts w:ascii="Arial"/>
                                  <w:w w:val="110"/>
                                  <w:sz w:val="18"/>
                                </w:rPr>
                                <w:t xml:space="preserve">machfs </w:t>
                              </w:r>
                              <w:r>
                                <w:rPr>
                                  <w:rFonts w:ascii="Arial"/>
                                  <w:spacing w:val="-2"/>
                                  <w:w w:val="115"/>
                                  <w:sz w:val="18"/>
                                </w:rPr>
                                <w:t>xattr</w:t>
                              </w:r>
                            </w:p>
                          </w:txbxContent>
                        </wps:txbx>
                        <wps:bodyPr wrap="square" lIns="0" tIns="0" rIns="0" bIns="0" rtlCol="0"/>
                      </wps:wsp>
                    </wpg:wgp>
                  </a:graphicData>
                </a:graphic>
              </wp:anchor>
            </w:drawing>
          </mc:Choice>
          <mc:Fallback>
            <w:pict>
              <v:group id="_x0000_s1140" style="width:474.8pt;height:20.35pt;margin-top:7.85pt;margin-left:68.61pt;mso-position-horizontal-relative:page;mso-wrap-distance-left:0;mso-wrap-distance-right:0;position:absolute;z-index:-251523072" coordorigin="1372,157" coordsize="9496,407">
                <v:shape id="_x0000_s1141" style="width:9496;height:407;left:1372;position:absolute;top:157" coordorigin="1372,157" coordsize="9496,407" path="m10808,157l1432,157,1409,162,1390,175,1377,194,1372,217,1372,504,1377,527,1390,546,1409,559,1432,564,10808,564,10831,559,10850,546,10863,527,10868,504,10868,217,10863,194,10850,175,10831,162,10808,157xe" filled="t" fillcolor="#1f1f1f" stroked="f">
                  <v:fill type="solid"/>
                  <v:path arrowok="t"/>
                </v:shape>
                <v:shape id="_x0000_s1142" style="width:9480;height:391;left:1380;position:absolute;top:165" coordorigin="1380,165" coordsize="9480,391" path="m10800,165l1440,165,1417,170,1398,183,1385,202,1380,225,1380,496,1385,519,1398,538,1417,551,1440,556,10800,556,10823,551,10842,538,10855,519,10860,496,10860,225,10855,202,10842,183,10823,170,10800,165xe" filled="t" fillcolor="#f2f2f2" stroked="f">
                  <v:fill type="solid"/>
                  <v:path arrowok="t"/>
                </v:shape>
                <v:shape id="_x0000_s1143" type="#_x0000_t202" style="width:9496;height:407;left:1372;position:absolute;top:157" filled="f" stroked="f">
                  <v:textbox inset="0,0,0,0">
                    <w:txbxContent>
                      <w:p>
                        <w:pPr>
                          <w:spacing w:before="51"/>
                          <w:ind w:left="67" w:right="0" w:firstLine="0"/>
                          <w:jc w:val="left"/>
                          <w:rPr>
                            <w:rFonts w:ascii="Arial"/>
                            <w:sz w:val="22"/>
                          </w:rPr>
                        </w:pPr>
                        <w:r>
                          <w:rPr>
                            <w:rFonts w:ascii="Arial"/>
                            <w:w w:val="115"/>
                            <w:sz w:val="22"/>
                          </w:rPr>
                          <w:t xml:space="preserve">pip3 </w:t>
                        </w:r>
                        <w:r>
                          <w:rPr>
                            <w:rFonts w:ascii="Arial"/>
                            <w:w w:val="115"/>
                            <w:sz w:val="22"/>
                          </w:rPr>
                          <w:t xml:space="preserve">installera </w:t>
                        </w:r>
                        <w:r>
                          <w:rPr>
                            <w:rFonts w:ascii="Arial"/>
                            <w:w w:val="110"/>
                            <w:sz w:val="22"/>
                          </w:rPr>
                          <w:t xml:space="preserve">machfs </w:t>
                        </w:r>
                        <w:r>
                          <w:rPr>
                            <w:rFonts w:ascii="Arial"/>
                            <w:spacing w:val="-2"/>
                            <w:w w:val="115"/>
                            <w:sz w:val="22"/>
                          </w:rPr>
                          <w:t>xattr</w:t>
                        </w:r>
                      </w:p>
                    </w:txbxContent>
                  </v:textbox>
                </v:shape>
                <w10:wrap type="topAndBottom"/>
              </v:group>
            </w:pict>
          </mc:Fallback>
        </mc:AlternateContent>
      </w:r>
    </w:p>
    <w:p>
      <w:pPr>
        <w:pStyle w:val="BodyText"/>
        <w:spacing w:after="0"/>
        <w:rPr>
          <w:rFonts w:ascii="Calibri"/>
          <w:b/>
          <w:sz w:val="10"/>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r>
        <w:rPr>
          <w:color w:val="20435C"/>
          <w:spacing w:val="-2"/>
          <w:w w:val="105"/>
          <w:sz w:val="18"/>
        </w:rPr>
        <w:t>Övriga</w:t>
      </w:r>
    </w:p>
    <w:p>
      <w:pPr>
        <w:pStyle w:val="BodyText"/>
        <w:spacing w:before="11"/>
        <w:rPr>
          <w:rFonts w:ascii="Calibri"/>
          <w:b/>
          <w:sz w:val="10"/>
        </w:rPr>
      </w:pPr>
      <w:r>
        <w:rPr>
          <w:rFonts w:ascii="Calibri"/>
          <w:b/>
          <w:sz w:val="10"/>
        </w:rPr>
        <mc:AlternateContent>
          <mc:Choice Requires="wpg">
            <w:drawing>
              <wp:anchor distT="0" distB="0" distL="0" distR="0" simplePos="0" relativeHeight="251794432" behindDoc="1" locked="0" layoutInCell="1" allowOverlap="1">
                <wp:simplePos x="0" y="0"/>
                <wp:positionH relativeFrom="page">
                  <wp:posOffset>871385</wp:posOffset>
                </wp:positionH>
                <wp:positionV relativeFrom="paragraph">
                  <wp:posOffset>100288</wp:posOffset>
                </wp:positionV>
                <wp:extent cx="6029960" cy="258445"/>
                <wp:effectExtent l="0" t="0" r="0" b="0"/>
                <wp:wrapTopAndBottom/>
                <wp:docPr id="163" name="Group 163"/>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64" name="Graphic 164"/>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65" name="Graphic 165"/>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66" name="Textbox 166"/>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15"/>
                                  <w:sz w:val="18"/>
                                </w:rPr>
                                <w:t xml:space="preserve">pip3 </w:t>
                              </w:r>
                              <w:r>
                                <w:rPr>
                                  <w:rFonts w:ascii="Arial"/>
                                  <w:w w:val="115"/>
                                  <w:sz w:val="18"/>
                                </w:rPr>
                                <w:t xml:space="preserve">installera </w:t>
                              </w:r>
                              <w:r>
                                <w:rPr>
                                  <w:rFonts w:ascii="Arial"/>
                                  <w:spacing w:val="-2"/>
                                  <w:w w:val="110"/>
                                  <w:sz w:val="18"/>
                                </w:rPr>
                                <w:t>machfs</w:t>
                              </w:r>
                            </w:p>
                          </w:txbxContent>
                        </wps:txbx>
                        <wps:bodyPr wrap="square" lIns="0" tIns="0" rIns="0" bIns="0" rtlCol="0"/>
                      </wps:wsp>
                    </wpg:wgp>
                  </a:graphicData>
                </a:graphic>
              </wp:anchor>
            </w:drawing>
          </mc:Choice>
          <mc:Fallback>
            <w:pict>
              <v:group id="_x0000_s1144" style="width:474.8pt;height:20.35pt;margin-top:7.9pt;margin-left:68.61pt;mso-position-horizontal-relative:page;mso-wrap-distance-left:0;mso-wrap-distance-right:0;position:absolute;z-index:-251521024" coordorigin="1372,158" coordsize="9496,407">
                <v:shape id="_x0000_s1145" style="width:9496;height:407;left:1372;position:absolute;top:157" coordorigin="1372,158" coordsize="9496,407" path="m10808,158l1432,158,1409,163,1390,175,1377,194,1372,218,1372,505,1377,528,1390,547,1409,560,1432,564,10808,564,10831,560,10850,547,10863,528,10868,505,10868,218,10863,194,10850,175,10831,163,10808,158xe" filled="t" fillcolor="#1f1f1f" stroked="f">
                  <v:fill type="solid"/>
                  <v:path arrowok="t"/>
                </v:shape>
                <v:shape id="_x0000_s1146" style="width:9480;height:391;left:1380;position:absolute;top:165" coordorigin="1380,166" coordsize="9480,391" path="m10800,166l1440,166,1417,171,1398,183,1385,202,1380,226,1380,497,1385,520,1398,539,1417,552,1440,556,10800,556,10823,552,10842,539,10855,520,10860,497,10860,226,10855,202,10842,183,10823,171,10800,166xe" filled="t" fillcolor="#f2f2f2" stroked="f">
                  <v:fill type="solid"/>
                  <v:path arrowok="t"/>
                </v:shape>
                <v:shape id="_x0000_s1147" type="#_x0000_t202" style="width:9496;height:407;left:1372;position:absolute;top:157" filled="f" stroked="f">
                  <v:textbox inset="0,0,0,0">
                    <w:txbxContent>
                      <w:p>
                        <w:pPr>
                          <w:spacing w:before="51"/>
                          <w:ind w:left="67" w:right="0" w:firstLine="0"/>
                          <w:jc w:val="left"/>
                          <w:rPr>
                            <w:rFonts w:ascii="Arial"/>
                            <w:sz w:val="22"/>
                          </w:rPr>
                        </w:pPr>
                        <w:r>
                          <w:rPr>
                            <w:rFonts w:ascii="Arial"/>
                            <w:w w:val="115"/>
                            <w:sz w:val="22"/>
                          </w:rPr>
                          <w:t xml:space="preserve">pip3 </w:t>
                        </w:r>
                        <w:r>
                          <w:rPr>
                            <w:rFonts w:ascii="Arial"/>
                            <w:w w:val="115"/>
                            <w:sz w:val="22"/>
                          </w:rPr>
                          <w:t xml:space="preserve">installera </w:t>
                        </w:r>
                        <w:r>
                          <w:rPr>
                            <w:rFonts w:ascii="Arial"/>
                            <w:spacing w:val="-2"/>
                            <w:w w:val="110"/>
                            <w:sz w:val="22"/>
                          </w:rPr>
                          <w:t>machfs</w:t>
                        </w:r>
                      </w:p>
                    </w:txbxContent>
                  </v:textbox>
                </v:shape>
                <w10:wrap type="topAndBottom"/>
              </v:group>
            </w:pict>
          </mc:Fallback>
        </mc:AlternateContent>
      </w:r>
    </w:p>
    <w:p>
      <w:pPr>
        <w:pStyle w:val="BodyText"/>
        <w:spacing w:before="98"/>
        <w:rPr>
          <w:rFonts w:ascii="Calibri"/>
          <w:b/>
        </w:rPr>
      </w:pPr>
    </w:p>
    <w:p>
      <w:pPr>
        <w:pStyle w:val="Heading3"/>
        <w:spacing w:before="0"/>
      </w:pPr>
      <w:bookmarkStart w:id="45" w:name="Use"/>
      <w:bookmarkEnd w:id="45"/>
      <w:r>
        <w:rPr>
          <w:color w:val="20435C"/>
          <w:spacing w:val="-5"/>
          <w:w w:val="110"/>
          <w:sz w:val="18"/>
        </w:rPr>
        <w:t>Användning</w:t>
      </w:r>
    </w:p>
    <w:p>
      <w:pPr>
        <w:pStyle w:val="BodyText"/>
        <w:spacing w:before="147" w:line="256" w:lineRule="auto"/>
        <w:ind w:left="360" w:right="359"/>
        <w:jc w:val="both"/>
      </w:pPr>
      <w:r>
        <w:rPr>
          <w:w w:val="105"/>
          <w:sz w:val="18"/>
        </w:rPr>
        <w:t xml:space="preserve">Dumperkompanjonen stöder tre lägen: </w:t>
      </w:r>
      <w:r>
        <w:rPr>
          <w:w w:val="105"/>
          <w:sz w:val="18"/>
        </w:rPr>
        <w:t>ISO, DIR och MAC. MAC-läget är specifikt för macOS. Det finns också ett STR-läge som används för att testköra punyencode-delarna. För mer information se dess hjälpavsnitt.</w:t>
      </w:r>
    </w:p>
    <w:p>
      <w:pPr>
        <w:pStyle w:val="BodyText"/>
        <w:spacing w:before="88"/>
        <w:rPr>
          <w:sz w:val="20"/>
        </w:rPr>
      </w:pPr>
      <w:r>
        <w:rPr>
          <w:sz w:val="20"/>
        </w:rPr>
        <mc:AlternateContent>
          <mc:Choice Requires="wpg">
            <w:drawing>
              <wp:anchor distT="0" distB="0" distL="0" distR="0" simplePos="0" relativeHeight="251796480" behindDoc="1" locked="0" layoutInCell="1" allowOverlap="1">
                <wp:simplePos x="0" y="0"/>
                <wp:positionH relativeFrom="page">
                  <wp:posOffset>914400</wp:posOffset>
                </wp:positionH>
                <wp:positionV relativeFrom="paragraph">
                  <wp:posOffset>217393</wp:posOffset>
                </wp:positionV>
                <wp:extent cx="5943600" cy="890905"/>
                <wp:effectExtent l="0" t="0" r="0" b="0"/>
                <wp:wrapTopAndBottom/>
                <wp:docPr id="167" name="Group 167"/>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890905"/>
                          <a:chOff x="0" y="0"/>
                          <a:chExt cx="5943600" cy="890905"/>
                        </a:xfrm>
                      </wpg:grpSpPr>
                      <wps:wsp xmlns:wps="http://schemas.microsoft.com/office/word/2010/wordprocessingShape">
                        <wps:cNvPr id="168" name="Graphic 168"/>
                        <wps:cNvSpPr/>
                        <wps:spPr>
                          <a:xfrm>
                            <a:off x="0" y="0"/>
                            <a:ext cx="5943600" cy="890905"/>
                          </a:xfrm>
                          <a:custGeom>
                            <a:avLst/>
                            <a:gdLst/>
                            <a:rect l="l" t="t" r="r" b="b"/>
                            <a:pathLst>
                              <a:path fill="norm" h="890905" w="5943600" stroke="1">
                                <a:moveTo>
                                  <a:pt x="5880337" y="0"/>
                                </a:moveTo>
                                <a:lnTo>
                                  <a:pt x="63262" y="0"/>
                                </a:lnTo>
                                <a:lnTo>
                                  <a:pt x="38638" y="4971"/>
                                </a:lnTo>
                                <a:lnTo>
                                  <a:pt x="18529" y="18529"/>
                                </a:lnTo>
                                <a:lnTo>
                                  <a:pt x="4971" y="38638"/>
                                </a:lnTo>
                                <a:lnTo>
                                  <a:pt x="0" y="63262"/>
                                </a:lnTo>
                                <a:lnTo>
                                  <a:pt x="0" y="827577"/>
                                </a:lnTo>
                                <a:lnTo>
                                  <a:pt x="4971" y="852201"/>
                                </a:lnTo>
                                <a:lnTo>
                                  <a:pt x="18529" y="872310"/>
                                </a:lnTo>
                                <a:lnTo>
                                  <a:pt x="38638" y="885868"/>
                                </a:lnTo>
                                <a:lnTo>
                                  <a:pt x="63262" y="890839"/>
                                </a:lnTo>
                                <a:lnTo>
                                  <a:pt x="5880337" y="890839"/>
                                </a:lnTo>
                                <a:lnTo>
                                  <a:pt x="5904961" y="885868"/>
                                </a:lnTo>
                                <a:lnTo>
                                  <a:pt x="5925070" y="872310"/>
                                </a:lnTo>
                                <a:lnTo>
                                  <a:pt x="5938628" y="852201"/>
                                </a:lnTo>
                                <a:lnTo>
                                  <a:pt x="5943600" y="827577"/>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69" name="Graphic 169"/>
                        <wps:cNvSpPr/>
                        <wps:spPr>
                          <a:xfrm>
                            <a:off x="6324" y="6327"/>
                            <a:ext cx="5931535" cy="878205"/>
                          </a:xfrm>
                          <a:custGeom>
                            <a:avLst/>
                            <a:gdLst/>
                            <a:rect l="l" t="t" r="r" b="b"/>
                            <a:pathLst>
                              <a:path fill="norm" h="878205" w="5931535" stroke="1">
                                <a:moveTo>
                                  <a:pt x="5867684" y="0"/>
                                </a:moveTo>
                                <a:lnTo>
                                  <a:pt x="63262" y="0"/>
                                </a:lnTo>
                                <a:lnTo>
                                  <a:pt x="38638" y="4971"/>
                                </a:lnTo>
                                <a:lnTo>
                                  <a:pt x="18529" y="18529"/>
                                </a:lnTo>
                                <a:lnTo>
                                  <a:pt x="4971" y="38638"/>
                                </a:lnTo>
                                <a:lnTo>
                                  <a:pt x="0" y="63262"/>
                                </a:lnTo>
                                <a:lnTo>
                                  <a:pt x="0" y="814924"/>
                                </a:lnTo>
                                <a:lnTo>
                                  <a:pt x="4971" y="839548"/>
                                </a:lnTo>
                                <a:lnTo>
                                  <a:pt x="18529" y="859657"/>
                                </a:lnTo>
                                <a:lnTo>
                                  <a:pt x="38638" y="873215"/>
                                </a:lnTo>
                                <a:lnTo>
                                  <a:pt x="63262" y="878187"/>
                                </a:lnTo>
                                <a:lnTo>
                                  <a:pt x="5867684" y="878187"/>
                                </a:lnTo>
                                <a:lnTo>
                                  <a:pt x="5892308" y="873215"/>
                                </a:lnTo>
                                <a:lnTo>
                                  <a:pt x="5912417" y="859657"/>
                                </a:lnTo>
                                <a:lnTo>
                                  <a:pt x="5925975" y="839548"/>
                                </a:lnTo>
                                <a:lnTo>
                                  <a:pt x="5930947" y="814924"/>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70" name="Graphic 170"/>
                        <wps:cNvSpPr/>
                        <wps:spPr>
                          <a:xfrm>
                            <a:off x="6324" y="6319"/>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71" name="Graphic 171"/>
                        <wps:cNvSpPr/>
                        <wps:spPr>
                          <a:xfrm>
                            <a:off x="6324" y="6319"/>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72" name="Image 172"/>
                          <pic:cNvPicPr/>
                        </pic:nvPicPr>
                        <pic:blipFill>
                          <a:blip xmlns:r="http://schemas.openxmlformats.org/officeDocument/2006/relationships" r:embed="rId7" cstate="print"/>
                          <a:stretch>
                            <a:fillRect/>
                          </a:stretch>
                        </pic:blipFill>
                        <pic:spPr>
                          <a:xfrm>
                            <a:off x="94894" y="69391"/>
                            <a:ext cx="136525" cy="136525"/>
                          </a:xfrm>
                          <a:prstGeom prst="rect">
                            <a:avLst/>
                          </a:prstGeom>
                        </pic:spPr>
                      </pic:pic>
                      <wps:wsp xmlns:wps="http://schemas.microsoft.com/office/word/2010/wordprocessingShape">
                        <wps:cNvPr id="173" name="Graphic 173"/>
                        <wps:cNvSpPr/>
                        <wps:spPr>
                          <a:xfrm>
                            <a:off x="51879" y="550482"/>
                            <a:ext cx="5840095" cy="258445"/>
                          </a:xfrm>
                          <a:custGeom>
                            <a:avLst/>
                            <a:gdLst/>
                            <a:rect l="l" t="t" r="r" b="b"/>
                            <a:pathLst>
                              <a:path fill="norm" h="258445" w="5840095" stroke="1">
                                <a:moveTo>
                                  <a:pt x="5801891"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801891" y="258111"/>
                                </a:lnTo>
                                <a:lnTo>
                                  <a:pt x="5816665" y="255128"/>
                                </a:lnTo>
                                <a:lnTo>
                                  <a:pt x="5828731" y="246994"/>
                                </a:lnTo>
                                <a:lnTo>
                                  <a:pt x="5836866" y="234928"/>
                                </a:lnTo>
                                <a:lnTo>
                                  <a:pt x="5839849" y="220154"/>
                                </a:lnTo>
                                <a:lnTo>
                                  <a:pt x="5839849" y="37957"/>
                                </a:lnTo>
                                <a:lnTo>
                                  <a:pt x="5836866" y="23183"/>
                                </a:lnTo>
                                <a:lnTo>
                                  <a:pt x="5828731" y="11117"/>
                                </a:lnTo>
                                <a:lnTo>
                                  <a:pt x="5816665" y="2982"/>
                                </a:lnTo>
                                <a:lnTo>
                                  <a:pt x="5801891"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74" name="Graphic 174"/>
                        <wps:cNvSpPr/>
                        <wps:spPr>
                          <a:xfrm>
                            <a:off x="56934" y="555537"/>
                            <a:ext cx="5829935" cy="248285"/>
                          </a:xfrm>
                          <a:custGeom>
                            <a:avLst/>
                            <a:gdLst/>
                            <a:rect l="l" t="t" r="r" b="b"/>
                            <a:pathLst>
                              <a:path fill="norm" h="248285" w="5829935" stroke="1">
                                <a:moveTo>
                                  <a:pt x="5791769"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791769" y="247989"/>
                                </a:lnTo>
                                <a:lnTo>
                                  <a:pt x="5806543" y="245006"/>
                                </a:lnTo>
                                <a:lnTo>
                                  <a:pt x="5818609" y="236872"/>
                                </a:lnTo>
                                <a:lnTo>
                                  <a:pt x="5826744" y="224806"/>
                                </a:lnTo>
                                <a:lnTo>
                                  <a:pt x="5829727" y="210032"/>
                                </a:lnTo>
                                <a:lnTo>
                                  <a:pt x="5829727" y="37957"/>
                                </a:lnTo>
                                <a:lnTo>
                                  <a:pt x="5826744" y="23183"/>
                                </a:lnTo>
                                <a:lnTo>
                                  <a:pt x="5818609" y="11117"/>
                                </a:lnTo>
                                <a:lnTo>
                                  <a:pt x="5806543" y="2982"/>
                                </a:lnTo>
                                <a:lnTo>
                                  <a:pt x="5791769"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75" name="Textbox 175"/>
                        <wps:cNvSpPr txBox="1"/>
                        <wps:spPr>
                          <a:xfrm>
                            <a:off x="0" y="0"/>
                            <a:ext cx="5943600" cy="890905"/>
                          </a:xfrm>
                          <a:prstGeom prst="rect">
                            <a:avLst/>
                          </a:prstGeom>
                        </wps:spPr>
                        <wps:txbx>
                          <w:txbxContent>
                            <w:p>
                              <w:pPr>
                                <w:spacing w:before="94"/>
                                <w:ind w:left="476" w:right="0" w:firstLine="0"/>
                                <w:jc w:val="left"/>
                                <w:rPr>
                                  <w:b/>
                                  <w:sz w:val="22"/>
                                </w:rPr>
                              </w:pPr>
                              <w:r>
                                <w:rPr>
                                  <w:b/>
                                  <w:spacing w:val="-4"/>
                                  <w:w w:val="110"/>
                                  <w:sz w:val="18"/>
                                </w:rPr>
                                <w:t>Notera</w:t>
                              </w:r>
                            </w:p>
                            <w:p>
                              <w:pPr>
                                <w:spacing w:before="189"/>
                                <w:ind w:left="149" w:right="0" w:firstLine="0"/>
                                <w:jc w:val="left"/>
                                <w:rPr>
                                  <w:sz w:val="22"/>
                                </w:rPr>
                              </w:pPr>
                              <w:r>
                                <w:rPr>
                                  <w:w w:val="110"/>
                                  <w:sz w:val="18"/>
                                </w:rPr>
                                <w:t xml:space="preserve">Dumperkompanjonen </w:t>
                              </w:r>
                              <w:r>
                                <w:rPr>
                                  <w:w w:val="110"/>
                                  <w:sz w:val="18"/>
                                </w:rPr>
                                <w:t xml:space="preserve">har </w:t>
                              </w:r>
                              <w:r>
                                <w:rPr>
                                  <w:w w:val="110"/>
                                  <w:sz w:val="18"/>
                                </w:rPr>
                                <w:t xml:space="preserve">också </w:t>
                              </w:r>
                              <w:r>
                                <w:rPr>
                                  <w:spacing w:val="-2"/>
                                  <w:w w:val="110"/>
                                  <w:sz w:val="18"/>
                                </w:rPr>
                                <w:t>en hjälptext:</w:t>
                              </w:r>
                            </w:p>
                            <w:p>
                              <w:pPr>
                                <w:spacing w:before="129"/>
                                <w:ind w:left="149" w:right="0" w:firstLine="0"/>
                                <w:jc w:val="left"/>
                                <w:rPr>
                                  <w:rFonts w:ascii="Arial"/>
                                  <w:sz w:val="22"/>
                                </w:rPr>
                              </w:pPr>
                              <w:r>
                                <w:rPr>
                                  <w:rFonts w:ascii="Arial"/>
                                  <w:color w:val="666666"/>
                                  <w:sz w:val="18"/>
                                </w:rPr>
                                <w:t>.</w:t>
                              </w:r>
                              <w:r>
                                <w:rPr>
                                  <w:rFonts w:ascii="Arial"/>
                                  <w:sz w:val="18"/>
                                </w:rPr>
                                <w:t>/dumper-companion</w:t>
                              </w:r>
                              <w:r>
                                <w:rPr>
                                  <w:rFonts w:ascii="Arial"/>
                                  <w:color w:val="666666"/>
                                  <w:sz w:val="18"/>
                                </w:rPr>
                                <w:t>.</w:t>
                              </w:r>
                              <w:r>
                                <w:rPr>
                                  <w:rFonts w:ascii="Arial"/>
                                  <w:sz w:val="18"/>
                                </w:rPr>
                                <w:t xml:space="preserve">py </w:t>
                              </w:r>
                              <w:r>
                                <w:rPr>
                                  <w:rFonts w:ascii="Arial"/>
                                  <w:spacing w:val="-4"/>
                                  <w:sz w:val="18"/>
                                </w:rPr>
                                <w:t>--help</w:t>
                              </w:r>
                            </w:p>
                          </w:txbxContent>
                        </wps:txbx>
                        <wps:bodyPr wrap="square" lIns="0" tIns="0" rIns="0" bIns="0" rtlCol="0"/>
                      </wps:wsp>
                    </wpg:wgp>
                  </a:graphicData>
                </a:graphic>
              </wp:anchor>
            </w:drawing>
          </mc:Choice>
          <mc:Fallback>
            <w:pict>
              <v:group id="_x0000_s1148" style="width:468pt;height:70.15pt;margin-top:17.12pt;margin-left:1in;mso-position-horizontal-relative:page;mso-wrap-distance-left:0;mso-wrap-distance-right:0;position:absolute;z-index:-251518976" coordorigin="1440,342" coordsize="9360,1403">
                <v:shape id="_x0000_s1149" style="width:9360;height:1403;left:1440;position:absolute;top:342" coordorigin="1440,342" coordsize="9360,1403" path="m10700,342l1540,342,1501,350,1469,372,1448,403,1440,442,1440,1646,1448,1684,1469,1716,1501,1737,1540,1745,10700,1745,10739,1737,10771,1716,10792,1684,10800,1646,10800,442,10792,403,10771,372,10739,350,10700,342xe" filled="t" fillcolor="#86989a" stroked="f">
                  <v:fill type="solid"/>
                  <v:path arrowok="t"/>
                </v:shape>
                <v:shape id="_x0000_s1150" style="width:9341;height:1383;left:1449;position:absolute;top:352" coordorigin="1450,352" coordsize="9341,1383" path="m10690,352l1550,352,1511,360,1479,381,1458,413,1450,452,1450,1636,1458,1674,1479,1706,1511,1727,1550,1735,10690,1735,10729,1727,10761,1706,10782,1674,10790,1636,10790,452,10782,413,10761,381,10729,360,10690,352xe" filled="t" fillcolor="#f7f7f7" stroked="f">
                  <v:fill type="solid"/>
                  <v:path arrowok="t"/>
                </v:shape>
                <v:shape id="_x0000_s1151" style="width:9341;height:431;left:1449;position:absolute;top:352" coordorigin="1450,352" coordsize="9341,431" path="m10690,352l1550,352,1511,360,1479,381,1458,413,1450,452,1450,783,10790,783,10790,452,10782,413,10761,381,10729,360,10690,352xe" filled="t" fillcolor="#86989a" stroked="f">
                  <v:fill type="solid"/>
                  <v:path arrowok="t"/>
                </v:shape>
                <v:shape id="_x0000_s1152" style="width:9341;height:431;left:1449;position:absolute;top:352" coordorigin="1450,352" coordsize="9341,431" path="m10690,352l1550,352,1511,360,1479,381,1458,413,1450,452,1450,783,10790,783,10790,452,10782,413,10761,381,10729,360,10690,352xe" filled="t" fillcolor="#d0defa" stroked="f">
                  <v:fill type="solid"/>
                  <v:path arrowok="t"/>
                </v:shape>
                <v:shape id="_x0000_s1153" type="#_x0000_t75" style="width:215;height:215;left:1589;position:absolute;top:451" stroked="f">
                  <v:imagedata r:id="rId7" o:title=""/>
                </v:shape>
                <v:shape id="_x0000_s1154" style="width:9197;height:407;left:1521;position:absolute;top:1209" coordorigin="1522,1209" coordsize="9197,407" path="m10659,1209l1581,1209,1558,1214,1539,1227,1526,1246,1522,1269,1522,1556,1526,1579,1539,1598,1558,1611,1581,1616,10659,1616,10682,1611,10701,1598,10714,1579,10718,1556,10718,1269,10714,1246,10701,1227,10682,1214,10659,1209xe" filled="t" fillcolor="#1f1f1f" stroked="f">
                  <v:fill type="solid"/>
                  <v:path arrowok="t"/>
                </v:shape>
                <v:shape id="_x0000_s1155" style="width:9181;height:391;left:1529;position:absolute;top:1217" coordorigin="1530,1217" coordsize="9181,391" path="m10651,1217l1589,1217,1566,1222,1547,1235,1534,1254,1530,1277,1530,1548,1534,1571,1547,1590,1566,1603,1589,1608,10651,1608,10674,1603,10693,1590,10706,1571,10710,1548,10710,1277,10706,1254,10693,1235,10674,1222,10651,1217xe" filled="t" fillcolor="#f2f2f2" stroked="f">
                  <v:fill type="solid"/>
                  <v:path arrowok="t"/>
                </v:shape>
                <v:shape id="_x0000_s1156" type="#_x0000_t202" style="width:9360;height:1403;left:1440;position:absolute;top:342" filled="f" stroked="f">
                  <v:textbox inset="0,0,0,0">
                    <w:txbxContent>
                      <w:p>
                        <w:pPr>
                          <w:spacing w:before="94"/>
                          <w:ind w:left="476" w:right="0" w:firstLine="0"/>
                          <w:jc w:val="left"/>
                          <w:rPr>
                            <w:b/>
                            <w:sz w:val="22"/>
                          </w:rPr>
                        </w:pPr>
                        <w:r>
                          <w:rPr>
                            <w:b/>
                            <w:spacing w:val="-4"/>
                            <w:w w:val="110"/>
                            <w:sz w:val="22"/>
                          </w:rPr>
                          <w:t>Notera</w:t>
                        </w:r>
                      </w:p>
                      <w:p>
                        <w:pPr>
                          <w:spacing w:before="189"/>
                          <w:ind w:left="149" w:right="0" w:firstLine="0"/>
                          <w:jc w:val="left"/>
                          <w:rPr>
                            <w:sz w:val="22"/>
                          </w:rPr>
                        </w:pPr>
                        <w:r>
                          <w:rPr>
                            <w:w w:val="110"/>
                            <w:sz w:val="22"/>
                          </w:rPr>
                          <w:t xml:space="preserve">Dumperkompanjonen </w:t>
                        </w:r>
                        <w:r>
                          <w:rPr>
                            <w:w w:val="110"/>
                            <w:sz w:val="22"/>
                          </w:rPr>
                          <w:t xml:space="preserve">har </w:t>
                        </w:r>
                        <w:r>
                          <w:rPr>
                            <w:w w:val="110"/>
                            <w:sz w:val="22"/>
                          </w:rPr>
                          <w:t xml:space="preserve">också </w:t>
                        </w:r>
                        <w:r>
                          <w:rPr>
                            <w:spacing w:val="-2"/>
                            <w:w w:val="110"/>
                            <w:sz w:val="22"/>
                          </w:rPr>
                          <w:t>en hjälptext:</w:t>
                        </w:r>
                      </w:p>
                      <w:p>
                        <w:pPr>
                          <w:spacing w:before="129"/>
                          <w:ind w:left="149" w:right="0" w:firstLine="0"/>
                          <w:jc w:val="left"/>
                          <w:rPr>
                            <w:rFonts w:ascii="Arial"/>
                            <w:sz w:val="22"/>
                          </w:rPr>
                        </w:pPr>
                        <w:r>
                          <w:rPr>
                            <w:rFonts w:ascii="Arial"/>
                            <w:color w:val="666666"/>
                            <w:sz w:val="22"/>
                          </w:rPr>
                          <w:t>.</w:t>
                        </w:r>
                        <w:r>
                          <w:rPr>
                            <w:rFonts w:ascii="Arial"/>
                            <w:sz w:val="22"/>
                          </w:rPr>
                          <w:t>/dumper-companion</w:t>
                        </w:r>
                        <w:r>
                          <w:rPr>
                            <w:rFonts w:ascii="Arial"/>
                            <w:color w:val="666666"/>
                            <w:sz w:val="22"/>
                          </w:rPr>
                          <w:t>.</w:t>
                        </w:r>
                        <w:r>
                          <w:rPr>
                            <w:rFonts w:ascii="Arial"/>
                            <w:sz w:val="22"/>
                          </w:rPr>
                          <w:t xml:space="preserve">py </w:t>
                        </w:r>
                        <w:r>
                          <w:rPr>
                            <w:rFonts w:ascii="Arial"/>
                            <w:spacing w:val="-4"/>
                            <w:sz w:val="22"/>
                          </w:rPr>
                          <w:t>--help</w:t>
                        </w:r>
                      </w:p>
                    </w:txbxContent>
                  </v:textbox>
                </v:shape>
                <w10:wrap type="topAndBottom"/>
              </v:group>
            </w:pict>
          </mc:Fallback>
        </mc:AlternateContent>
      </w:r>
    </w:p>
    <w:p>
      <w:pPr>
        <w:pStyle w:val="BodyText"/>
        <w:spacing w:before="56"/>
      </w:pPr>
    </w:p>
    <w:p>
      <w:pPr>
        <w:pStyle w:val="Heading3"/>
        <w:spacing w:before="0"/>
        <w:ind w:left="359"/>
        <w:rPr>
          <w:rFonts w:ascii="Times New Roman"/>
        </w:rPr>
      </w:pPr>
      <w:r>
        <w:rPr>
          <w:rFonts w:ascii="Times New Roman"/>
          <w:spacing w:val="-4"/>
          <w:sz w:val="18"/>
        </w:rPr>
        <w:t>ISO-läge</w:t>
      </w:r>
    </w:p>
    <w:p>
      <w:pPr>
        <w:pStyle w:val="BodyText"/>
        <w:spacing w:before="154" w:line="256" w:lineRule="auto"/>
        <w:ind w:left="359" w:right="391"/>
      </w:pPr>
      <w:r>
        <w:rPr>
          <w:w w:val="105"/>
          <w:sz w:val="18"/>
        </w:rPr>
        <w:t xml:space="preserve">I detta läge dumpas en HFS ISO-fil till OUTPUT-katalogen. </w:t>
      </w:r>
      <w:r>
        <w:rPr>
          <w:w w:val="105"/>
          <w:sz w:val="18"/>
        </w:rPr>
        <w:t xml:space="preserve">Den här katalogen kan sedan läggas till </w:t>
      </w:r>
      <w:r>
        <w:rPr>
          <w:w w:val="105"/>
          <w:sz w:val="18"/>
        </w:rPr>
        <w:t>scummvm.</w:t>
      </w:r>
    </w:p>
    <w:p>
      <w:pPr>
        <w:pStyle w:val="BodyText"/>
        <w:spacing w:before="7"/>
        <w:rPr>
          <w:sz w:val="10"/>
        </w:rPr>
      </w:pPr>
      <w:r>
        <w:rPr>
          <w:sz w:val="10"/>
        </w:rPr>
        <mc:AlternateContent>
          <mc:Choice Requires="wpg">
            <w:drawing>
              <wp:anchor distT="0" distB="0" distL="0" distR="0" simplePos="0" relativeHeight="251798528" behindDoc="1" locked="0" layoutInCell="1" allowOverlap="1">
                <wp:simplePos x="0" y="0"/>
                <wp:positionH relativeFrom="page">
                  <wp:posOffset>871385</wp:posOffset>
                </wp:positionH>
                <wp:positionV relativeFrom="paragraph">
                  <wp:posOffset>92832</wp:posOffset>
                </wp:positionV>
                <wp:extent cx="6029960" cy="258445"/>
                <wp:effectExtent l="0" t="0" r="0" b="0"/>
                <wp:wrapTopAndBottom/>
                <wp:docPr id="176" name="Group 176"/>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77" name="Graphic 177"/>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78" name="Graphic 178"/>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79" name="Textbox 179"/>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dumper-companion</w:t>
                              </w:r>
                              <w:r>
                                <w:rPr>
                                  <w:rFonts w:ascii="Arial"/>
                                  <w:color w:val="666666"/>
                                  <w:sz w:val="18"/>
                                </w:rPr>
                                <w:t>.</w:t>
                              </w:r>
                              <w:r>
                                <w:rPr>
                                  <w:rFonts w:ascii="Arial"/>
                                  <w:sz w:val="18"/>
                                </w:rPr>
                                <w:t xml:space="preserve">py </w:t>
                              </w:r>
                              <w:r>
                                <w:rPr>
                                  <w:rFonts w:ascii="Arial"/>
                                  <w:sz w:val="18"/>
                                </w:rPr>
                                <w:t xml:space="preserve">iso </w:t>
                              </w:r>
                              <w:r>
                                <w:rPr>
                                  <w:rFonts w:ascii="Arial"/>
                                  <w:sz w:val="18"/>
                                </w:rPr>
                                <w:t>[</w:t>
                              </w:r>
                              <w:r>
                                <w:rPr>
                                  <w:rFonts w:ascii="Arial"/>
                                  <w:color w:val="666666"/>
                                  <w:sz w:val="18"/>
                                </w:rPr>
                                <w:t>-h</w:t>
                              </w:r>
                              <w:r>
                                <w:rPr>
                                  <w:rFonts w:ascii="Arial"/>
                                  <w:color w:val="666666"/>
                                  <w:sz w:val="18"/>
                                </w:rPr>
                                <w:t>] [--punycode</w:t>
                              </w:r>
                              <w:r>
                                <w:rPr>
                                  <w:rFonts w:ascii="Arial"/>
                                  <w:sz w:val="18"/>
                                </w:rPr>
                                <w:t xml:space="preserve">] </w:t>
                              </w:r>
                              <w:r>
                                <w:rPr>
                                  <w:rFonts w:ascii="Arial"/>
                                  <w:color w:val="666666"/>
                                  <w:sz w:val="18"/>
                                </w:rPr>
                                <w:t>[--japanese</w:t>
                              </w:r>
                              <w:r>
                                <w:rPr>
                                  <w:rFonts w:ascii="Arial"/>
                                  <w:sz w:val="18"/>
                                </w:rPr>
                                <w:t xml:space="preserve">] </w:t>
                              </w:r>
                              <w:r>
                                <w:rPr>
                                  <w:rFonts w:ascii="Arial"/>
                                  <w:sz w:val="18"/>
                                </w:rPr>
                                <w:t xml:space="preserve">INPUT </w:t>
                              </w:r>
                              <w:r>
                                <w:rPr>
                                  <w:rFonts w:ascii="Arial"/>
                                  <w:spacing w:val="-5"/>
                                  <w:sz w:val="18"/>
                                </w:rPr>
                                <w:t>OUTPUT</w:t>
                              </w:r>
                            </w:p>
                          </w:txbxContent>
                        </wps:txbx>
                        <wps:bodyPr wrap="square" lIns="0" tIns="0" rIns="0" bIns="0" rtlCol="0"/>
                      </wps:wsp>
                    </wpg:wgp>
                  </a:graphicData>
                </a:graphic>
              </wp:anchor>
            </w:drawing>
          </mc:Choice>
          <mc:Fallback>
            <w:pict>
              <v:group id="_x0000_s1157" style="width:474.8pt;height:20.35pt;margin-top:7.31pt;margin-left:68.61pt;mso-position-horizontal-relative:page;mso-wrap-distance-left:0;mso-wrap-distance-right:0;position:absolute;z-index:-251516928" coordorigin="1372,146" coordsize="9496,407">
                <v:shape id="_x0000_s1158" style="width:9496;height:407;left:1372;position:absolute;top:146" coordorigin="1372,146" coordsize="9496,407" path="m10808,146l1432,146,1409,151,1390,164,1377,183,1372,206,1372,493,1377,516,1390,535,1409,548,1432,553,10808,553,10831,548,10850,535,10863,516,10868,493,10868,206,10863,183,10850,164,10831,151,10808,146xe" filled="t" fillcolor="#1f1f1f" stroked="f">
                  <v:fill type="solid"/>
                  <v:path arrowok="t"/>
                </v:shape>
                <v:shape id="_x0000_s1159" style="width:9480;height:391;left:1380;position:absolute;top:154" coordorigin="1380,154" coordsize="9480,391" path="m10800,154l1440,154,1417,159,1398,172,1385,191,1380,214,1380,485,1385,508,1398,527,1417,540,1440,545,10800,545,10823,540,10842,527,10855,508,10860,485,10860,214,10855,191,10842,172,10823,159,10800,154xe" filled="t" fillcolor="#f2f2f2" stroked="f">
                  <v:fill type="solid"/>
                  <v:path arrowok="t"/>
                </v:shape>
                <v:shape id="_x0000_s1160" type="#_x0000_t202" style="width:9496;height:407;left:1372;position:absolute;top:146" filled="f" stroked="f">
                  <v:textbox inset="0,0,0,0">
                    <w:txbxContent>
                      <w:p>
                        <w:pPr>
                          <w:spacing w:before="51"/>
                          <w:ind w:left="67" w:right="0" w:firstLine="0"/>
                          <w:jc w:val="left"/>
                          <w:rPr>
                            <w:rFonts w:ascii="Arial"/>
                            <w:sz w:val="22"/>
                          </w:rPr>
                        </w:pPr>
                        <w:r>
                          <w:rPr>
                            <w:rFonts w:ascii="Arial"/>
                            <w:sz w:val="22"/>
                          </w:rPr>
                          <w:t>dumper-companion</w:t>
                        </w:r>
                        <w:r>
                          <w:rPr>
                            <w:rFonts w:ascii="Arial"/>
                            <w:color w:val="666666"/>
                            <w:sz w:val="22"/>
                          </w:rPr>
                          <w:t>.</w:t>
                        </w:r>
                        <w:r>
                          <w:rPr>
                            <w:rFonts w:ascii="Arial"/>
                            <w:sz w:val="22"/>
                          </w:rPr>
                          <w:t xml:space="preserve">py </w:t>
                        </w:r>
                        <w:r>
                          <w:rPr>
                            <w:rFonts w:ascii="Arial"/>
                            <w:sz w:val="22"/>
                          </w:rPr>
                          <w:t xml:space="preserve">iso </w:t>
                        </w:r>
                        <w:r>
                          <w:rPr>
                            <w:rFonts w:ascii="Arial"/>
                            <w:sz w:val="22"/>
                          </w:rPr>
                          <w:t>[</w:t>
                        </w:r>
                        <w:r>
                          <w:rPr>
                            <w:rFonts w:ascii="Arial"/>
                            <w:color w:val="666666"/>
                            <w:sz w:val="22"/>
                          </w:rPr>
                          <w:t>-h</w:t>
                        </w:r>
                        <w:r>
                          <w:rPr>
                            <w:rFonts w:ascii="Arial"/>
                            <w:color w:val="666666"/>
                            <w:sz w:val="22"/>
                          </w:rPr>
                          <w:t>] [--punycode</w:t>
                        </w:r>
                        <w:r>
                          <w:rPr>
                            <w:rFonts w:ascii="Arial"/>
                            <w:sz w:val="22"/>
                          </w:rPr>
                          <w:t xml:space="preserve">] </w:t>
                        </w:r>
                        <w:r>
                          <w:rPr>
                            <w:rFonts w:ascii="Arial"/>
                            <w:color w:val="666666"/>
                            <w:sz w:val="22"/>
                          </w:rPr>
                          <w:t>[--japanese</w:t>
                        </w:r>
                        <w:r>
                          <w:rPr>
                            <w:rFonts w:ascii="Arial"/>
                            <w:sz w:val="22"/>
                          </w:rPr>
                          <w:t xml:space="preserve">] </w:t>
                        </w:r>
                        <w:r>
                          <w:rPr>
                            <w:rFonts w:ascii="Arial"/>
                            <w:sz w:val="22"/>
                          </w:rPr>
                          <w:t xml:space="preserve">INPUT </w:t>
                        </w:r>
                        <w:r>
                          <w:rPr>
                            <w:rFonts w:ascii="Arial"/>
                            <w:spacing w:val="-5"/>
                            <w:sz w:val="22"/>
                          </w:rPr>
                          <w:t>OUTPUT</w:t>
                        </w:r>
                      </w:p>
                    </w:txbxContent>
                  </v:textbox>
                </v:shape>
                <w10:wrap type="topAndBottom"/>
              </v:group>
            </w:pict>
          </mc:Fallback>
        </mc:AlternateContent>
      </w:r>
    </w:p>
    <w:p>
      <w:pPr>
        <w:pStyle w:val="BodyText"/>
        <w:spacing w:before="201"/>
        <w:ind w:left="359"/>
      </w:pPr>
      <w:r>
        <w:rPr>
          <w:spacing w:val="-2"/>
          <w:w w:val="105"/>
          <w:sz w:val="18"/>
        </w:rPr>
        <w:t>Alternativ:</w:t>
      </w:r>
    </w:p>
    <w:p>
      <w:pPr>
        <w:pStyle w:val="ListParagraph"/>
        <w:numPr>
          <w:ilvl w:val="0"/>
          <w:numId w:val="136"/>
        </w:numPr>
        <w:tabs>
          <w:tab w:val="left" w:pos="905"/>
        </w:tabs>
        <w:spacing w:before="152" w:after="0" w:line="256" w:lineRule="auto"/>
        <w:ind w:left="905" w:right="359" w:hanging="238"/>
        <w:jc w:val="left"/>
        <w:rPr>
          <w:sz w:val="22"/>
        </w:rPr>
      </w:pPr>
      <w:r>
        <w:rPr>
          <w:rFonts w:ascii="Arial" w:hAnsi="Arial"/>
          <w:w w:val="105"/>
          <w:sz w:val="18"/>
        </w:rPr>
        <w:t>--punycode</w:t>
      </w:r>
      <w:r>
        <w:rPr>
          <w:w w:val="105"/>
          <w:sz w:val="18"/>
        </w:rPr>
        <w:t xml:space="preserve">: </w:t>
      </w:r>
      <w:r>
        <w:rPr>
          <w:w w:val="105"/>
          <w:sz w:val="18"/>
        </w:rPr>
        <w:t xml:space="preserve">kodar </w:t>
      </w:r>
      <w:r>
        <w:rPr>
          <w:w w:val="105"/>
          <w:sz w:val="18"/>
        </w:rPr>
        <w:t xml:space="preserve">alla </w:t>
      </w:r>
      <w:r>
        <w:rPr>
          <w:w w:val="105"/>
          <w:sz w:val="18"/>
        </w:rPr>
        <w:t xml:space="preserve">filnamnstecken </w:t>
      </w:r>
      <w:r>
        <w:rPr>
          <w:w w:val="105"/>
          <w:sz w:val="18"/>
        </w:rPr>
        <w:t xml:space="preserve">som . </w:t>
      </w:r>
      <w:r>
        <w:rPr>
          <w:w w:val="105"/>
          <w:sz w:val="18"/>
        </w:rPr>
        <w:t>punycode</w:t>
      </w:r>
      <w:r>
        <w:rPr>
          <w:w w:val="105"/>
          <w:sz w:val="18"/>
        </w:rPr>
        <w:t xml:space="preserve">Välj </w:t>
      </w:r>
      <w:r>
        <w:rPr>
          <w:w w:val="105"/>
          <w:sz w:val="18"/>
        </w:rPr>
        <w:t xml:space="preserve">detta </w:t>
      </w:r>
      <w:r>
        <w:rPr>
          <w:w w:val="105"/>
          <w:sz w:val="18"/>
        </w:rPr>
        <w:t xml:space="preserve">om </w:t>
      </w:r>
      <w:r>
        <w:rPr>
          <w:w w:val="105"/>
          <w:sz w:val="18"/>
        </w:rPr>
        <w:t xml:space="preserve">din </w:t>
      </w:r>
      <w:r>
        <w:rPr>
          <w:w w:val="105"/>
          <w:sz w:val="18"/>
        </w:rPr>
        <w:t>plattform inte stöder UTF-8-filnamn</w:t>
      </w:r>
    </w:p>
    <w:p>
      <w:pPr>
        <w:pStyle w:val="ListParagraph"/>
        <w:numPr>
          <w:ilvl w:val="0"/>
          <w:numId w:val="136"/>
        </w:numPr>
        <w:tabs>
          <w:tab w:val="left" w:pos="904"/>
        </w:tabs>
        <w:spacing w:before="135" w:after="0" w:line="240" w:lineRule="auto"/>
        <w:ind w:left="904" w:right="0" w:hanging="237"/>
        <w:jc w:val="left"/>
        <w:rPr>
          <w:sz w:val="22"/>
        </w:rPr>
      </w:pPr>
      <w:r>
        <w:rPr>
          <w:rFonts w:ascii="Arial" w:hAnsi="Arial"/>
          <w:w w:val="105"/>
          <w:sz w:val="18"/>
        </w:rPr>
        <w:t>--japanska</w:t>
      </w:r>
      <w:r>
        <w:rPr>
          <w:w w:val="105"/>
          <w:sz w:val="18"/>
        </w:rPr>
        <w:t xml:space="preserve">: </w:t>
      </w:r>
      <w:r>
        <w:rPr>
          <w:w w:val="105"/>
          <w:sz w:val="18"/>
        </w:rPr>
        <w:t xml:space="preserve">Använd </w:t>
      </w:r>
      <w:r>
        <w:rPr>
          <w:w w:val="105"/>
          <w:sz w:val="18"/>
        </w:rPr>
        <w:t xml:space="preserve">detta vid </w:t>
      </w:r>
      <w:r>
        <w:rPr>
          <w:w w:val="105"/>
          <w:sz w:val="18"/>
        </w:rPr>
        <w:t xml:space="preserve">dumpning </w:t>
      </w:r>
      <w:r>
        <w:rPr>
          <w:w w:val="105"/>
          <w:sz w:val="18"/>
        </w:rPr>
        <w:t xml:space="preserve">av japanska </w:t>
      </w:r>
      <w:r>
        <w:rPr>
          <w:spacing w:val="-2"/>
          <w:w w:val="105"/>
          <w:sz w:val="18"/>
        </w:rPr>
        <w:t>diskar</w:t>
      </w:r>
      <w:r>
        <w:rPr>
          <w:w w:val="105"/>
          <w:sz w:val="18"/>
        </w:rPr>
        <w:t>.</w:t>
      </w:r>
    </w:p>
    <w:p>
      <w:pPr>
        <w:pStyle w:val="Heading3"/>
        <w:spacing w:before="154"/>
        <w:rPr>
          <w:rFonts w:ascii="Times New Roman"/>
        </w:rPr>
      </w:pPr>
      <w:r>
        <w:rPr>
          <w:rFonts w:ascii="Times New Roman"/>
          <w:spacing w:val="-4"/>
          <w:sz w:val="18"/>
        </w:rPr>
        <w:t>DIR-läge</w:t>
      </w:r>
    </w:p>
    <w:p>
      <w:pPr>
        <w:pStyle w:val="BodyText"/>
        <w:spacing w:before="153"/>
        <w:ind w:left="360"/>
      </w:pPr>
      <w:r>
        <w:rPr>
          <w:w w:val="105"/>
          <w:sz w:val="18"/>
        </w:rPr>
        <w:t>I</w:t>
      </w:r>
      <w:r>
        <w:rPr>
          <w:w w:val="105"/>
          <w:sz w:val="18"/>
        </w:rPr>
        <w:t xml:space="preserve"> detta </w:t>
      </w:r>
      <w:r>
        <w:rPr>
          <w:w w:val="105"/>
          <w:sz w:val="18"/>
        </w:rPr>
        <w:t xml:space="preserve">läge </w:t>
      </w:r>
      <w:r>
        <w:rPr>
          <w:w w:val="105"/>
          <w:sz w:val="18"/>
        </w:rPr>
        <w:t xml:space="preserve">puny-kodas </w:t>
      </w:r>
      <w:r>
        <w:rPr>
          <w:w w:val="105"/>
          <w:sz w:val="18"/>
        </w:rPr>
        <w:t xml:space="preserve">alla </w:t>
      </w:r>
      <w:r>
        <w:rPr>
          <w:w w:val="105"/>
          <w:sz w:val="18"/>
        </w:rPr>
        <w:t xml:space="preserve">filer </w:t>
      </w:r>
      <w:r>
        <w:rPr>
          <w:w w:val="105"/>
          <w:sz w:val="18"/>
        </w:rPr>
        <w:t xml:space="preserve">och </w:t>
      </w:r>
      <w:r>
        <w:rPr>
          <w:w w:val="105"/>
          <w:sz w:val="18"/>
        </w:rPr>
        <w:t xml:space="preserve">kataloger </w:t>
      </w:r>
      <w:r>
        <w:rPr>
          <w:w w:val="105"/>
          <w:sz w:val="18"/>
        </w:rPr>
        <w:t xml:space="preserve">i den aktuella </w:t>
      </w:r>
      <w:r>
        <w:rPr>
          <w:spacing w:val="-2"/>
          <w:w w:val="105"/>
          <w:sz w:val="18"/>
        </w:rPr>
        <w:t>katalogen</w:t>
      </w:r>
      <w:r>
        <w:rPr>
          <w:w w:val="105"/>
          <w:sz w:val="18"/>
        </w:rPr>
        <w:t>.</w:t>
      </w:r>
    </w:p>
    <w:p>
      <w:pPr>
        <w:pStyle w:val="BodyText"/>
        <w:spacing w:before="2"/>
        <w:rPr>
          <w:sz w:val="12"/>
        </w:rPr>
      </w:pPr>
      <w:r>
        <w:rPr>
          <w:sz w:val="12"/>
        </w:rPr>
        <mc:AlternateContent>
          <mc:Choice Requires="wpg">
            <w:drawing>
              <wp:anchor distT="0" distB="0" distL="0" distR="0" simplePos="0" relativeHeight="251800576" behindDoc="1" locked="0" layoutInCell="1" allowOverlap="1">
                <wp:simplePos x="0" y="0"/>
                <wp:positionH relativeFrom="page">
                  <wp:posOffset>871385</wp:posOffset>
                </wp:positionH>
                <wp:positionV relativeFrom="paragraph">
                  <wp:posOffset>104370</wp:posOffset>
                </wp:positionV>
                <wp:extent cx="6029960" cy="258445"/>
                <wp:effectExtent l="0" t="0" r="0" b="0"/>
                <wp:wrapTopAndBottom/>
                <wp:docPr id="180" name="Group 180"/>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81" name="Graphic 181"/>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82" name="Graphic 182"/>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83" name="Textbox 183"/>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dumper-companion</w:t>
                              </w:r>
                              <w:r>
                                <w:rPr>
                                  <w:rFonts w:ascii="Arial"/>
                                  <w:color w:val="666666"/>
                                  <w:sz w:val="18"/>
                                </w:rPr>
                                <w:t>.</w:t>
                              </w:r>
                              <w:r>
                                <w:rPr>
                                  <w:rFonts w:ascii="Arial"/>
                                  <w:sz w:val="18"/>
                                </w:rPr>
                                <w:t xml:space="preserve">py </w:t>
                              </w:r>
                              <w:r>
                                <w:rPr>
                                  <w:rFonts w:ascii="Arial"/>
                                  <w:color w:val="007021"/>
                                  <w:sz w:val="18"/>
                                </w:rPr>
                                <w:t xml:space="preserve">dir </w:t>
                              </w:r>
                              <w:r>
                                <w:rPr>
                                  <w:rFonts w:ascii="Arial"/>
                                  <w:sz w:val="18"/>
                                </w:rPr>
                                <w:t>[</w:t>
                              </w:r>
                              <w:r>
                                <w:rPr>
                                  <w:rFonts w:ascii="Arial"/>
                                  <w:color w:val="666666"/>
                                  <w:sz w:val="18"/>
                                </w:rPr>
                                <w:t>-h</w:t>
                              </w:r>
                              <w:r>
                                <w:rPr>
                                  <w:rFonts w:ascii="Arial"/>
                                  <w:sz w:val="18"/>
                                </w:rPr>
                                <w:t xml:space="preserve">] </w:t>
                              </w:r>
                              <w:r>
                                <w:rPr>
                                  <w:rFonts w:ascii="Arial"/>
                                  <w:spacing w:val="-2"/>
                                  <w:sz w:val="18"/>
                                </w:rPr>
                                <w:t>katalog</w:t>
                              </w:r>
                            </w:p>
                          </w:txbxContent>
                        </wps:txbx>
                        <wps:bodyPr wrap="square" lIns="0" tIns="0" rIns="0" bIns="0" rtlCol="0"/>
                      </wps:wsp>
                    </wpg:wgp>
                  </a:graphicData>
                </a:graphic>
              </wp:anchor>
            </w:drawing>
          </mc:Choice>
          <mc:Fallback>
            <w:pict>
              <v:group id="_x0000_s1161" style="width:474.8pt;height:20.35pt;margin-top:8.22pt;margin-left:68.61pt;mso-position-horizontal-relative:page;mso-wrap-distance-left:0;mso-wrap-distance-right:0;position:absolute;z-index:-251514880" coordorigin="1372,164" coordsize="9496,407">
                <v:shape id="_x0000_s1162" style="width:9496;height:407;left:1372;position:absolute;top:164" coordorigin="1372,164" coordsize="9496,407" path="m10808,164l1432,164,1409,169,1390,182,1377,201,1372,224,1372,511,1377,534,1390,553,1409,566,1432,571,10808,571,10831,566,10850,553,10863,534,10868,511,10868,224,10863,201,10850,182,10831,169,10808,164xe" filled="t" fillcolor="#1f1f1f" stroked="f">
                  <v:fill type="solid"/>
                  <v:path arrowok="t"/>
                </v:shape>
                <v:shape id="_x0000_s1163" style="width:9480;height:391;left:1380;position:absolute;top:172" coordorigin="1380,172" coordsize="9480,391" path="m10800,172l1440,172,1417,177,1398,190,1385,209,1380,232,1380,503,1385,526,1398,545,1417,558,1440,563,10800,563,10823,558,10842,545,10855,526,10860,503,10860,232,10855,209,10842,190,10823,177,10800,172xe" filled="t" fillcolor="#f2f2f2" stroked="f">
                  <v:fill type="solid"/>
                  <v:path arrowok="t"/>
                </v:shape>
                <v:shape id="_x0000_s1164" type="#_x0000_t202" style="width:9496;height:407;left:1372;position:absolute;top:164" filled="f" stroked="f">
                  <v:textbox inset="0,0,0,0">
                    <w:txbxContent>
                      <w:p>
                        <w:pPr>
                          <w:spacing w:before="51"/>
                          <w:ind w:left="67" w:right="0" w:firstLine="0"/>
                          <w:jc w:val="left"/>
                          <w:rPr>
                            <w:rFonts w:ascii="Arial"/>
                            <w:sz w:val="22"/>
                          </w:rPr>
                        </w:pPr>
                        <w:r>
                          <w:rPr>
                            <w:rFonts w:ascii="Arial"/>
                            <w:sz w:val="22"/>
                          </w:rPr>
                          <w:t>dumper-companion</w:t>
                        </w:r>
                        <w:r>
                          <w:rPr>
                            <w:rFonts w:ascii="Arial"/>
                            <w:color w:val="666666"/>
                            <w:sz w:val="22"/>
                          </w:rPr>
                          <w:t>.</w:t>
                        </w:r>
                        <w:r>
                          <w:rPr>
                            <w:rFonts w:ascii="Arial"/>
                            <w:sz w:val="22"/>
                          </w:rPr>
                          <w:t xml:space="preserve">py </w:t>
                        </w:r>
                        <w:r>
                          <w:rPr>
                            <w:rFonts w:ascii="Arial"/>
                            <w:color w:val="007021"/>
                            <w:sz w:val="22"/>
                          </w:rPr>
                          <w:t xml:space="preserve">dir </w:t>
                        </w:r>
                        <w:r>
                          <w:rPr>
                            <w:rFonts w:ascii="Arial"/>
                            <w:sz w:val="22"/>
                          </w:rPr>
                          <w:t>[</w:t>
                        </w:r>
                        <w:r>
                          <w:rPr>
                            <w:rFonts w:ascii="Arial"/>
                            <w:color w:val="666666"/>
                            <w:sz w:val="22"/>
                          </w:rPr>
                          <w:t>-h</w:t>
                        </w:r>
                        <w:r>
                          <w:rPr>
                            <w:rFonts w:ascii="Arial"/>
                            <w:sz w:val="22"/>
                          </w:rPr>
                          <w:t xml:space="preserve">] </w:t>
                        </w:r>
                        <w:r>
                          <w:rPr>
                            <w:rFonts w:ascii="Arial"/>
                            <w:spacing w:val="-2"/>
                            <w:sz w:val="22"/>
                          </w:rPr>
                          <w:t>katalog</w:t>
                        </w:r>
                      </w:p>
                    </w:txbxContent>
                  </v:textbox>
                </v:shape>
                <w10:wrap type="topAndBottom"/>
              </v:group>
            </w:pict>
          </mc:Fallback>
        </mc:AlternateContent>
      </w:r>
    </w:p>
    <w:p>
      <w:pPr>
        <w:pStyle w:val="Heading3"/>
        <w:spacing w:before="201"/>
        <w:ind w:left="359"/>
        <w:jc w:val="both"/>
        <w:rPr>
          <w:rFonts w:ascii="Times New Roman"/>
        </w:rPr>
      </w:pPr>
      <w:r>
        <w:rPr>
          <w:rFonts w:ascii="Times New Roman"/>
          <w:spacing w:val="-4"/>
          <w:sz w:val="18"/>
        </w:rPr>
        <w:t>MAC-läge</w:t>
      </w:r>
    </w:p>
    <w:p>
      <w:pPr>
        <w:pStyle w:val="BodyText"/>
        <w:spacing w:before="153" w:line="256" w:lineRule="auto"/>
        <w:ind w:left="359" w:right="359"/>
        <w:jc w:val="both"/>
      </w:pPr>
      <w:r>
        <w:rPr>
          <w:w w:val="105"/>
          <w:sz w:val="18"/>
        </w:rPr>
        <w:t xml:space="preserve">Det här läget är specifikt för macOS. Det kommer att korsa en katalog, hitta alla resursgafflar och kombinera dem i en MacBinary-fil. </w:t>
      </w:r>
      <w:r>
        <w:rPr>
          <w:w w:val="105"/>
          <w:sz w:val="18"/>
        </w:rPr>
        <w:t xml:space="preserve">Det är användbart när du redan har alla spelfiler på din </w:t>
      </w:r>
      <w:r>
        <w:rPr>
          <w:w w:val="105"/>
          <w:sz w:val="18"/>
        </w:rPr>
        <w:t xml:space="preserve">hårddisk </w:t>
      </w:r>
      <w:r>
        <w:rPr>
          <w:w w:val="105"/>
          <w:sz w:val="18"/>
        </w:rPr>
        <w:t>och vill importera dem till ScummVM.</w:t>
      </w:r>
    </w:p>
    <w:p>
      <w:pPr>
        <w:pStyle w:val="BodyText"/>
        <w:spacing w:before="8"/>
        <w:rPr>
          <w:sz w:val="10"/>
        </w:rPr>
      </w:pPr>
      <w:r>
        <w:rPr>
          <w:sz w:val="10"/>
        </w:rPr>
        <mc:AlternateContent>
          <mc:Choice Requires="wpg">
            <w:drawing>
              <wp:anchor distT="0" distB="0" distL="0" distR="0" simplePos="0" relativeHeight="251802624" behindDoc="1" locked="0" layoutInCell="1" allowOverlap="1">
                <wp:simplePos x="0" y="0"/>
                <wp:positionH relativeFrom="page">
                  <wp:posOffset>871385</wp:posOffset>
                </wp:positionH>
                <wp:positionV relativeFrom="paragraph">
                  <wp:posOffset>93399</wp:posOffset>
                </wp:positionV>
                <wp:extent cx="6029960" cy="258445"/>
                <wp:effectExtent l="0" t="0" r="0" b="0"/>
                <wp:wrapTopAndBottom/>
                <wp:docPr id="184" name="Group 184"/>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85" name="Graphic 185"/>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86" name="Graphic 186"/>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87" name="Textbox 187"/>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dumper-companion</w:t>
                              </w:r>
                              <w:r>
                                <w:rPr>
                                  <w:rFonts w:ascii="Arial"/>
                                  <w:color w:val="666666"/>
                                  <w:sz w:val="18"/>
                                </w:rPr>
                                <w:t>.</w:t>
                              </w:r>
                              <w:r>
                                <w:rPr>
                                  <w:rFonts w:ascii="Arial"/>
                                  <w:sz w:val="18"/>
                                </w:rPr>
                                <w:t xml:space="preserve">py </w:t>
                              </w:r>
                              <w:r>
                                <w:rPr>
                                  <w:rFonts w:ascii="Arial"/>
                                  <w:sz w:val="18"/>
                                </w:rPr>
                                <w:t xml:space="preserve">mac </w:t>
                              </w:r>
                              <w:r>
                                <w:rPr>
                                  <w:rFonts w:ascii="Arial"/>
                                  <w:sz w:val="18"/>
                                </w:rPr>
                                <w:t>[</w:t>
                              </w:r>
                              <w:r>
                                <w:rPr>
                                  <w:rFonts w:ascii="Arial"/>
                                  <w:color w:val="666666"/>
                                  <w:sz w:val="18"/>
                                </w:rPr>
                                <w:t>-h</w:t>
                              </w:r>
                              <w:r>
                                <w:rPr>
                                  <w:rFonts w:ascii="Arial"/>
                                  <w:color w:val="666666"/>
                                  <w:sz w:val="18"/>
                                </w:rPr>
                                <w:t>] [--punycode</w:t>
                              </w:r>
                              <w:r>
                                <w:rPr>
                                  <w:rFonts w:ascii="Arial"/>
                                  <w:sz w:val="18"/>
                                </w:rPr>
                                <w:t xml:space="preserve">] </w:t>
                              </w:r>
                              <w:r>
                                <w:rPr>
                                  <w:rFonts w:ascii="Arial"/>
                                  <w:spacing w:val="-2"/>
                                  <w:sz w:val="18"/>
                                </w:rPr>
                                <w:t>katalog</w:t>
                              </w:r>
                            </w:p>
                          </w:txbxContent>
                        </wps:txbx>
                        <wps:bodyPr wrap="square" lIns="0" tIns="0" rIns="0" bIns="0" rtlCol="0"/>
                      </wps:wsp>
                    </wpg:wgp>
                  </a:graphicData>
                </a:graphic>
              </wp:anchor>
            </w:drawing>
          </mc:Choice>
          <mc:Fallback>
            <w:pict>
              <v:group id="_x0000_s1165" style="width:474.8pt;height:20.35pt;margin-top:7.35pt;margin-left:68.61pt;mso-position-horizontal-relative:page;mso-wrap-distance-left:0;mso-wrap-distance-right:0;position:absolute;z-index:-251512832" coordorigin="1372,147" coordsize="9496,407">
                <v:shape id="_x0000_s1166" style="width:9496;height:407;left:1372;position:absolute;top:147" coordorigin="1372,147" coordsize="9496,407" path="m10808,147l1432,147,1409,152,1390,165,1377,184,1372,207,1372,494,1377,517,1390,536,1409,549,1432,554,10808,554,10831,549,10850,536,10863,517,10868,494,10868,207,10863,184,10850,165,10831,152,10808,147xe" filled="t" fillcolor="#1f1f1f" stroked="f">
                  <v:fill type="solid"/>
                  <v:path arrowok="t"/>
                </v:shape>
                <v:shape id="_x0000_s1167" style="width:9480;height:391;left:1380;position:absolute;top:155" coordorigin="1380,155" coordsize="9480,391" path="m10800,155l1440,155,1417,160,1398,173,1385,192,1380,215,1380,486,1385,509,1398,528,1417,541,1440,546,10800,546,10823,541,10842,528,10855,509,10860,486,10860,215,10855,192,10842,173,10823,160,10800,155xe" filled="t" fillcolor="#f2f2f2" stroked="f">
                  <v:fill type="solid"/>
                  <v:path arrowok="t"/>
                </v:shape>
                <v:shape id="_x0000_s1168" type="#_x0000_t202" style="width:9496;height:407;left:1372;position:absolute;top:147" filled="f" stroked="f">
                  <v:textbox inset="0,0,0,0">
                    <w:txbxContent>
                      <w:p>
                        <w:pPr>
                          <w:spacing w:before="51"/>
                          <w:ind w:left="67" w:right="0" w:firstLine="0"/>
                          <w:jc w:val="left"/>
                          <w:rPr>
                            <w:rFonts w:ascii="Arial"/>
                            <w:sz w:val="22"/>
                          </w:rPr>
                        </w:pPr>
                        <w:r>
                          <w:rPr>
                            <w:rFonts w:ascii="Arial"/>
                            <w:sz w:val="22"/>
                          </w:rPr>
                          <w:t>dumper-companion</w:t>
                        </w:r>
                        <w:r>
                          <w:rPr>
                            <w:rFonts w:ascii="Arial"/>
                            <w:color w:val="666666"/>
                            <w:sz w:val="22"/>
                          </w:rPr>
                          <w:t>.</w:t>
                        </w:r>
                        <w:r>
                          <w:rPr>
                            <w:rFonts w:ascii="Arial"/>
                            <w:sz w:val="22"/>
                          </w:rPr>
                          <w:t xml:space="preserve">py </w:t>
                        </w:r>
                        <w:r>
                          <w:rPr>
                            <w:rFonts w:ascii="Arial"/>
                            <w:sz w:val="22"/>
                          </w:rPr>
                          <w:t xml:space="preserve">mac </w:t>
                        </w:r>
                        <w:r>
                          <w:rPr>
                            <w:rFonts w:ascii="Arial"/>
                            <w:sz w:val="22"/>
                          </w:rPr>
                          <w:t>[</w:t>
                        </w:r>
                        <w:r>
                          <w:rPr>
                            <w:rFonts w:ascii="Arial"/>
                            <w:color w:val="666666"/>
                            <w:sz w:val="22"/>
                          </w:rPr>
                          <w:t>-h</w:t>
                        </w:r>
                        <w:r>
                          <w:rPr>
                            <w:rFonts w:ascii="Arial"/>
                            <w:color w:val="666666"/>
                            <w:sz w:val="22"/>
                          </w:rPr>
                          <w:t>] [--punycode</w:t>
                        </w:r>
                        <w:r>
                          <w:rPr>
                            <w:rFonts w:ascii="Arial"/>
                            <w:sz w:val="22"/>
                          </w:rPr>
                          <w:t xml:space="preserve">] </w:t>
                        </w:r>
                        <w:r>
                          <w:rPr>
                            <w:rFonts w:ascii="Arial"/>
                            <w:spacing w:val="-2"/>
                            <w:sz w:val="22"/>
                          </w:rPr>
                          <w:t>katalog</w:t>
                        </w:r>
                      </w:p>
                    </w:txbxContent>
                  </v:textbox>
                </v:shape>
                <w10:wrap type="topAndBottom"/>
              </v:group>
            </w:pict>
          </mc:Fallback>
        </mc:AlternateContent>
      </w:r>
    </w:p>
    <w:p>
      <w:pPr>
        <w:pStyle w:val="BodyText"/>
        <w:spacing w:before="201"/>
        <w:ind w:left="359"/>
      </w:pPr>
      <w:r>
        <w:rPr>
          <w:spacing w:val="-2"/>
          <w:w w:val="105"/>
          <w:sz w:val="18"/>
        </w:rPr>
        <w:t>Alternativ:</w:t>
      </w:r>
    </w:p>
    <w:p>
      <w:pPr>
        <w:pStyle w:val="ListParagraph"/>
        <w:numPr>
          <w:ilvl w:val="0"/>
          <w:numId w:val="136"/>
        </w:numPr>
        <w:tabs>
          <w:tab w:val="left" w:pos="905"/>
        </w:tabs>
        <w:spacing w:before="152" w:after="0" w:line="256" w:lineRule="auto"/>
        <w:ind w:left="905" w:right="359" w:hanging="238"/>
        <w:jc w:val="left"/>
        <w:rPr>
          <w:sz w:val="22"/>
        </w:rPr>
      </w:pPr>
      <w:r>
        <w:rPr>
          <w:rFonts w:ascii="Arial" w:hAnsi="Arial"/>
          <w:w w:val="105"/>
          <w:sz w:val="18"/>
        </w:rPr>
        <w:t>--punyencode</w:t>
      </w:r>
      <w:r>
        <w:rPr>
          <w:w w:val="105"/>
          <w:sz w:val="18"/>
        </w:rPr>
        <w:t xml:space="preserve">: </w:t>
      </w:r>
      <w:r>
        <w:rPr>
          <w:w w:val="105"/>
          <w:sz w:val="18"/>
        </w:rPr>
        <w:t xml:space="preserve">kodar alla filnamnstecken som punycode, välj detta om din </w:t>
      </w:r>
      <w:r>
        <w:rPr>
          <w:w w:val="105"/>
          <w:sz w:val="18"/>
        </w:rPr>
        <w:t>plattform inte stöder UTF-8-filnamn</w:t>
      </w:r>
    </w:p>
    <w:p>
      <w:pPr>
        <w:pStyle w:val="ListParagraph"/>
        <w:spacing w:after="0" w:line="256" w:lineRule="auto"/>
        <w:jc w:val="left"/>
        <w:rPr>
          <w:sz w:val="22"/>
        </w:rPr>
        <w:sectPr>
          <w:pgSz w:w="12240" w:h="15840"/>
          <w:pgMar w:top="980" w:right="1080" w:bottom="1040" w:left="1080" w:header="653" w:footer="841"/>
          <w:cols w:space="708"/>
        </w:sectPr>
      </w:pPr>
    </w:p>
    <w:p>
      <w:pPr>
        <w:pStyle w:val="BodyText"/>
        <w:rPr>
          <w:sz w:val="20"/>
        </w:rPr>
      </w:pPr>
    </w:p>
    <w:p>
      <w:pPr>
        <w:pStyle w:val="BodyText"/>
        <w:spacing w:before="97" w:after="1"/>
        <w:rPr>
          <w:sz w:val="20"/>
        </w:rPr>
      </w:pPr>
    </w:p>
    <w:p>
      <w:pPr>
        <w:pStyle w:val="BodyText"/>
        <w:ind w:left="360"/>
        <w:rPr>
          <w:sz w:val="20"/>
        </w:rPr>
      </w:pPr>
      <w:r>
        <w:rPr>
          <w:sz w:val="20"/>
        </w:rPr>
        <mc:AlternateContent>
          <mc:Choice Requires="wpg">
            <w:drawing>
              <wp:inline distT="0" distB="0" distL="0" distR="0">
                <wp:extent cx="5943600" cy="754380"/>
                <wp:effectExtent l="0" t="0" r="0" b="7620"/>
                <wp:docPr id="188" name="Group 188"/>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4380"/>
                          <a:chOff x="0" y="0"/>
                          <a:chExt cx="5943600" cy="754380"/>
                        </a:xfrm>
                      </wpg:grpSpPr>
                      <wps:wsp xmlns:wps="http://schemas.microsoft.com/office/word/2010/wordprocessingShape">
                        <wps:cNvPr id="189" name="Graphic 189"/>
                        <wps:cNvSpPr/>
                        <wps:spPr>
                          <a:xfrm>
                            <a:off x="0" y="0"/>
                            <a:ext cx="5943600" cy="754380"/>
                          </a:xfrm>
                          <a:custGeom>
                            <a:avLst/>
                            <a:gdLst/>
                            <a:rect l="l" t="t" r="r" b="b"/>
                            <a:pathLst>
                              <a:path fill="norm" h="754380" w="5943600" stroke="1">
                                <a:moveTo>
                                  <a:pt x="5880337" y="0"/>
                                </a:moveTo>
                                <a:lnTo>
                                  <a:pt x="63262" y="0"/>
                                </a:lnTo>
                                <a:lnTo>
                                  <a:pt x="38638" y="4971"/>
                                </a:lnTo>
                                <a:lnTo>
                                  <a:pt x="18529" y="18529"/>
                                </a:lnTo>
                                <a:lnTo>
                                  <a:pt x="4971" y="38638"/>
                                </a:lnTo>
                                <a:lnTo>
                                  <a:pt x="0" y="63262"/>
                                </a:lnTo>
                                <a:lnTo>
                                  <a:pt x="0" y="690929"/>
                                </a:lnTo>
                                <a:lnTo>
                                  <a:pt x="4971" y="715553"/>
                                </a:lnTo>
                                <a:lnTo>
                                  <a:pt x="18529" y="735662"/>
                                </a:lnTo>
                                <a:lnTo>
                                  <a:pt x="38638" y="749220"/>
                                </a:lnTo>
                                <a:lnTo>
                                  <a:pt x="63262" y="754192"/>
                                </a:lnTo>
                                <a:lnTo>
                                  <a:pt x="5880337" y="754192"/>
                                </a:lnTo>
                                <a:lnTo>
                                  <a:pt x="5904961" y="749220"/>
                                </a:lnTo>
                                <a:lnTo>
                                  <a:pt x="5925070" y="735662"/>
                                </a:lnTo>
                                <a:lnTo>
                                  <a:pt x="5938628" y="715553"/>
                                </a:lnTo>
                                <a:lnTo>
                                  <a:pt x="5943600" y="69092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90" name="Graphic 190"/>
                        <wps:cNvSpPr/>
                        <wps:spPr>
                          <a:xfrm>
                            <a:off x="6324" y="6315"/>
                            <a:ext cx="5931535" cy="741680"/>
                          </a:xfrm>
                          <a:custGeom>
                            <a:avLst/>
                            <a:gdLst/>
                            <a:rect l="l" t="t" r="r" b="b"/>
                            <a:pathLst>
                              <a:path fill="norm" h="741680" w="5931535" stroke="1">
                                <a:moveTo>
                                  <a:pt x="5867684" y="0"/>
                                </a:moveTo>
                                <a:lnTo>
                                  <a:pt x="63262" y="0"/>
                                </a:lnTo>
                                <a:lnTo>
                                  <a:pt x="38638" y="4971"/>
                                </a:lnTo>
                                <a:lnTo>
                                  <a:pt x="18529" y="18529"/>
                                </a:lnTo>
                                <a:lnTo>
                                  <a:pt x="4971" y="38638"/>
                                </a:lnTo>
                                <a:lnTo>
                                  <a:pt x="0" y="63262"/>
                                </a:lnTo>
                                <a:lnTo>
                                  <a:pt x="0" y="678277"/>
                                </a:lnTo>
                                <a:lnTo>
                                  <a:pt x="4971" y="702901"/>
                                </a:lnTo>
                                <a:lnTo>
                                  <a:pt x="18529" y="723010"/>
                                </a:lnTo>
                                <a:lnTo>
                                  <a:pt x="38638" y="736568"/>
                                </a:lnTo>
                                <a:lnTo>
                                  <a:pt x="63262" y="741540"/>
                                </a:lnTo>
                                <a:lnTo>
                                  <a:pt x="5867684" y="741540"/>
                                </a:lnTo>
                                <a:lnTo>
                                  <a:pt x="5892308" y="736568"/>
                                </a:lnTo>
                                <a:lnTo>
                                  <a:pt x="5912417" y="723010"/>
                                </a:lnTo>
                                <a:lnTo>
                                  <a:pt x="5925975" y="702901"/>
                                </a:lnTo>
                                <a:lnTo>
                                  <a:pt x="5930947" y="6782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91" name="Graphic 191"/>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92" name="Graphic 192"/>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93" name="Image 193"/>
                          <pic:cNvPicPr/>
                        </pic:nvPicPr>
                        <pic:blipFill>
                          <a:blip xmlns:r="http://schemas.openxmlformats.org/officeDocument/2006/relationships" r:embed="rId7" cstate="print"/>
                          <a:stretch>
                            <a:fillRect/>
                          </a:stretch>
                        </pic:blipFill>
                        <pic:spPr>
                          <a:xfrm>
                            <a:off x="94894" y="69383"/>
                            <a:ext cx="136525" cy="136525"/>
                          </a:xfrm>
                          <a:prstGeom prst="rect">
                            <a:avLst/>
                          </a:prstGeom>
                        </pic:spPr>
                      </pic:pic>
                      <wps:wsp xmlns:wps="http://schemas.microsoft.com/office/word/2010/wordprocessingShape">
                        <wps:cNvPr id="194" name="Textbox 194"/>
                        <wps:cNvSpPr txBox="1"/>
                        <wps:spPr>
                          <a:xfrm>
                            <a:off x="0" y="0"/>
                            <a:ext cx="5943600" cy="75438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w w:val="105"/>
                                  <w:sz w:val="18"/>
                                </w:rPr>
                                <w:t xml:space="preserve">På macOS har ScummVM direkt åtkomst till data- och resursgafflar, men att konvertera </w:t>
                              </w:r>
                              <w:r>
                                <w:rPr>
                                  <w:w w:val="105"/>
                                  <w:sz w:val="18"/>
                                </w:rPr>
                                <w:t>till MacBi- nary kan vara användbart om du planerar att överföra dessa filer till ett annat system.</w:t>
                              </w:r>
                            </w:p>
                          </w:txbxContent>
                        </wps:txbx>
                        <wps:bodyPr wrap="square" lIns="0" tIns="0" rIns="0" bIns="0" rtlCol="0"/>
                      </wps:wsp>
                    </wpg:wgp>
                  </a:graphicData>
                </a:graphic>
              </wp:inline>
            </w:drawing>
          </mc:Choice>
          <mc:Fallback>
            <w:pict>
              <v:group id="_x0000_i1169" style="width:468pt;height:59.4pt;mso-position-horizontal-relative:char;mso-position-vertical-relative:line" coordorigin="0,0" coordsize="9360,1188">
                <v:shape id="_x0000_s1170" style="width:9360;height:1188;position:absolute" coordorigin="0,0" coordsize="9360,1188" path="m9260,l100,,61,8,29,29,8,61,,100,,1088,8,1127,29,1159,61,1180,100,1188,9260,1188,9299,1180,9331,1159,9352,1127,9360,1088,9360,100,9352,61,9331,29,9299,8,9260,xe" filled="t" fillcolor="#86989a" stroked="f">
                  <v:fill type="solid"/>
                  <v:path arrowok="t"/>
                </v:shape>
                <v:shape id="_x0000_s1171" style="width:9341;height:1168;left:9;position:absolute;top:9" coordorigin="10,10" coordsize="9341,1168" path="m9250,10l110,10,71,18,39,39,18,71,10,110,10,1078,18,1117,39,1149,71,1170,110,1178,9250,1178,9289,1170,9321,1149,9342,1117,9350,1078,9350,110,9342,71,9321,39,9289,18,9250,10xe" filled="t" fillcolor="#f7f7f7" stroked="f">
                  <v:fill type="solid"/>
                  <v:path arrowok="t"/>
                </v:shape>
                <v:shape id="_x0000_s1172" style="width:9341;height:431;left:9;position:absolute;top:9" coordorigin="10,10" coordsize="9341,431" path="m9250,10l110,10,71,18,39,39,18,71,10,110,10,440,9350,440,9350,110,9342,71,9321,39,9289,18,9250,10xe" filled="t" fillcolor="#86989a" stroked="f">
                  <v:fill type="solid"/>
                  <v:path arrowok="t"/>
                </v:shape>
                <v:shape id="_x0000_s1173" style="width:9341;height:431;left:9;position:absolute;top:9" coordorigin="10,10" coordsize="9341,431" path="m9250,10l110,10,71,18,39,39,18,71,10,110,10,440,9350,440,9350,110,9342,71,9321,39,9289,18,9250,10xe" filled="t" fillcolor="#d0defa" stroked="f">
                  <v:fill type="solid"/>
                  <v:path arrowok="t"/>
                </v:shape>
                <v:shape id="_x0000_s1174" type="#_x0000_t75" style="width:215;height:215;left:149;position:absolute;top:109" stroked="f">
                  <v:imagedata r:id="rId7" o:title=""/>
                </v:shape>
                <v:shape id="_x0000_s1175" type="#_x0000_t202" style="width:9360;height:1188;position:absolute"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0" w:firstLine="0"/>
                          <w:jc w:val="left"/>
                          <w:rPr>
                            <w:sz w:val="22"/>
                          </w:rPr>
                        </w:pPr>
                        <w:r>
                          <w:rPr>
                            <w:w w:val="105"/>
                            <w:sz w:val="22"/>
                          </w:rPr>
                          <w:t xml:space="preserve">På macOS har ScummVM direkt åtkomst till data- och resursgafflar, men att konvertera </w:t>
                        </w:r>
                        <w:r>
                          <w:rPr>
                            <w:w w:val="105"/>
                            <w:sz w:val="22"/>
                          </w:rPr>
                          <w:t>till MacBi- nary kan vara användbart om du planerar att överföra dessa filer till ett annat system.</w:t>
                        </w:r>
                      </w:p>
                    </w:txbxContent>
                  </v:textbox>
                </v:shape>
              </v:group>
            </w:pict>
          </mc:Fallback>
        </mc:AlternateContent>
      </w:r>
    </w:p>
    <w:p>
      <w:pPr>
        <w:pStyle w:val="BodyText"/>
        <w:spacing w:before="42"/>
        <w:rPr>
          <w:sz w:val="24"/>
        </w:rPr>
      </w:pPr>
    </w:p>
    <w:p>
      <w:pPr>
        <w:pStyle w:val="Heading2"/>
        <w:numPr>
          <w:ilvl w:val="2"/>
          <w:numId w:val="137"/>
        </w:numPr>
        <w:tabs>
          <w:tab w:val="left" w:pos="1009"/>
        </w:tabs>
        <w:spacing w:before="0" w:after="0" w:line="240" w:lineRule="auto"/>
        <w:ind w:left="1009" w:right="0" w:hanging="649"/>
        <w:jc w:val="left"/>
      </w:pPr>
      <w:bookmarkStart w:id="46" w:name="Other methods"/>
      <w:bookmarkEnd w:id="46"/>
      <w:bookmarkStart w:id="47" w:name="_bookmark13"/>
      <w:bookmarkEnd w:id="47"/>
      <w:r>
        <w:rPr>
          <w:color w:val="20435C"/>
          <w:w w:val="105"/>
          <w:sz w:val="20"/>
        </w:rPr>
        <w:t xml:space="preserve">Andra </w:t>
      </w:r>
      <w:r>
        <w:rPr>
          <w:color w:val="20435C"/>
          <w:spacing w:val="-2"/>
          <w:w w:val="105"/>
          <w:sz w:val="20"/>
        </w:rPr>
        <w:t>metoder</w:t>
      </w:r>
    </w:p>
    <w:p>
      <w:pPr>
        <w:pStyle w:val="BodyText"/>
        <w:spacing w:before="142" w:line="256" w:lineRule="auto"/>
        <w:ind w:left="360" w:right="359"/>
        <w:jc w:val="both"/>
      </w:pPr>
      <w:r>
        <w:rPr>
          <w:w w:val="110"/>
          <w:sz w:val="18"/>
        </w:rPr>
        <w:t xml:space="preserve">Det </w:t>
      </w:r>
      <w:r>
        <w:rPr>
          <w:w w:val="110"/>
          <w:sz w:val="18"/>
        </w:rPr>
        <w:t xml:space="preserve">finns </w:t>
      </w:r>
      <w:r>
        <w:rPr>
          <w:w w:val="110"/>
          <w:sz w:val="18"/>
        </w:rPr>
        <w:t xml:space="preserve">andra </w:t>
      </w:r>
      <w:r>
        <w:rPr>
          <w:w w:val="110"/>
          <w:sz w:val="18"/>
        </w:rPr>
        <w:t xml:space="preserve">sätt </w:t>
      </w:r>
      <w:r>
        <w:rPr>
          <w:w w:val="110"/>
          <w:sz w:val="18"/>
        </w:rPr>
        <w:t xml:space="preserve">att komma </w:t>
      </w:r>
      <w:r>
        <w:rPr>
          <w:w w:val="110"/>
          <w:sz w:val="18"/>
        </w:rPr>
        <w:t xml:space="preserve">åt </w:t>
      </w:r>
      <w:r>
        <w:rPr>
          <w:w w:val="110"/>
          <w:sz w:val="18"/>
        </w:rPr>
        <w:t xml:space="preserve">HFS </w:t>
      </w:r>
      <w:r>
        <w:rPr>
          <w:w w:val="110"/>
          <w:sz w:val="18"/>
        </w:rPr>
        <w:t xml:space="preserve">och </w:t>
      </w:r>
      <w:r>
        <w:rPr>
          <w:w w:val="110"/>
          <w:sz w:val="18"/>
        </w:rPr>
        <w:t xml:space="preserve">HFS+ </w:t>
      </w:r>
      <w:r>
        <w:rPr>
          <w:w w:val="110"/>
          <w:sz w:val="18"/>
        </w:rPr>
        <w:t xml:space="preserve">media </w:t>
      </w:r>
      <w:r>
        <w:rPr>
          <w:w w:val="110"/>
          <w:sz w:val="18"/>
        </w:rPr>
        <w:t xml:space="preserve">på </w:t>
      </w:r>
      <w:r>
        <w:rPr>
          <w:w w:val="110"/>
          <w:sz w:val="18"/>
        </w:rPr>
        <w:t xml:space="preserve">Windows, </w:t>
      </w:r>
      <w:r>
        <w:rPr>
          <w:w w:val="110"/>
          <w:sz w:val="18"/>
        </w:rPr>
        <w:t xml:space="preserve">macOS </w:t>
      </w:r>
      <w:r>
        <w:rPr>
          <w:w w:val="110"/>
          <w:sz w:val="18"/>
        </w:rPr>
        <w:t xml:space="preserve">och Linux. </w:t>
      </w:r>
      <w:r>
        <w:rPr>
          <w:w w:val="110"/>
          <w:sz w:val="18"/>
        </w:rPr>
        <w:t>Dessa metoder kräver att du kopierar filerna manuellt.</w:t>
      </w:r>
    </w:p>
    <w:p>
      <w:pPr>
        <w:pStyle w:val="BodyText"/>
        <w:spacing w:before="49"/>
      </w:pPr>
    </w:p>
    <w:p>
      <w:pPr>
        <w:pStyle w:val="Heading3"/>
        <w:spacing w:before="0"/>
      </w:pPr>
      <w:r>
        <w:rPr>
          <w:color w:val="20435C"/>
          <w:spacing w:val="-2"/>
          <w:w w:val="105"/>
          <w:sz w:val="18"/>
        </w:rPr>
        <w:t>Fönster</w:t>
      </w:r>
    </w:p>
    <w:p>
      <w:pPr>
        <w:pStyle w:val="BodyText"/>
        <w:spacing w:before="147" w:line="256" w:lineRule="auto"/>
        <w:ind w:left="360" w:right="359"/>
        <w:jc w:val="both"/>
      </w:pPr>
      <w:r>
        <w:rPr>
          <w:w w:val="105"/>
          <w:sz w:val="18"/>
        </w:rPr>
        <w:t xml:space="preserve">För Windows </w:t>
      </w:r>
      <w:r>
        <w:rPr>
          <w:w w:val="105"/>
          <w:sz w:val="18"/>
        </w:rPr>
        <w:t xml:space="preserve">är ett grundläggande och gratis alternativ </w:t>
      </w:r>
      <w:hyperlink r:id="rId57">
        <w:r>
          <w:rPr>
            <w:color w:val="376F62"/>
            <w:w w:val="105"/>
            <w:sz w:val="18"/>
          </w:rPr>
          <w:t xml:space="preserve">HFS Explorer </w:t>
        </w:r>
      </w:hyperlink>
      <w:r>
        <w:rPr>
          <w:w w:val="105"/>
          <w:sz w:val="18"/>
        </w:rPr>
        <w:t xml:space="preserve">som ger dig skrivskyddad åtkomst till </w:t>
      </w:r>
      <w:r>
        <w:rPr>
          <w:w w:val="105"/>
          <w:sz w:val="18"/>
        </w:rPr>
        <w:t xml:space="preserve">både HFS- </w:t>
      </w:r>
      <w:r>
        <w:rPr>
          <w:w w:val="105"/>
          <w:sz w:val="18"/>
        </w:rPr>
        <w:t xml:space="preserve">och . </w:t>
      </w:r>
      <w:r>
        <w:rPr>
          <w:w w:val="105"/>
          <w:sz w:val="18"/>
        </w:rPr>
        <w:t>HFS+-enheter</w:t>
      </w:r>
      <w:r>
        <w:rPr>
          <w:w w:val="105"/>
          <w:sz w:val="18"/>
        </w:rPr>
        <w:t xml:space="preserve">Använd </w:t>
      </w:r>
      <w:r>
        <w:rPr>
          <w:w w:val="105"/>
          <w:sz w:val="18"/>
        </w:rPr>
        <w:t xml:space="preserve">installationsprogrammet </w:t>
      </w:r>
      <w:r>
        <w:rPr>
          <w:w w:val="105"/>
          <w:sz w:val="18"/>
        </w:rPr>
        <w:t xml:space="preserve">i stället </w:t>
      </w:r>
      <w:r>
        <w:rPr>
          <w:w w:val="105"/>
          <w:sz w:val="18"/>
        </w:rPr>
        <w:t>för zip-filen</w:t>
      </w:r>
      <w:r>
        <w:rPr>
          <w:w w:val="105"/>
          <w:sz w:val="18"/>
        </w:rPr>
        <w:t xml:space="preserve"> för </w:t>
      </w:r>
      <w:r>
        <w:rPr>
          <w:w w:val="105"/>
          <w:sz w:val="18"/>
        </w:rPr>
        <w:t xml:space="preserve">att säkerställa </w:t>
      </w:r>
      <w:r>
        <w:rPr>
          <w:w w:val="105"/>
          <w:sz w:val="18"/>
        </w:rPr>
        <w:t xml:space="preserve">det </w:t>
      </w:r>
      <w:r>
        <w:rPr>
          <w:w w:val="105"/>
          <w:sz w:val="18"/>
        </w:rPr>
        <w:t xml:space="preserve">installeras </w:t>
      </w:r>
      <w:r>
        <w:rPr>
          <w:w w:val="105"/>
          <w:sz w:val="18"/>
        </w:rPr>
        <w:t xml:space="preserve">korrekt. För filer med en resursgaffel måste du använda alternativet för att extrahera som MacBinary. </w:t>
      </w:r>
      <w:r>
        <w:rPr>
          <w:w w:val="105"/>
          <w:sz w:val="18"/>
        </w:rPr>
        <w:t>Extrahera filer som endast har en dataförgrening som en "rå kopia, dataförgrening".</w:t>
      </w:r>
    </w:p>
    <w:p>
      <w:pPr>
        <w:pStyle w:val="BodyText"/>
        <w:spacing w:before="137" w:line="256" w:lineRule="auto"/>
        <w:ind w:left="360" w:right="359"/>
        <w:jc w:val="both"/>
      </w:pPr>
      <w:r>
        <w:rPr>
          <w:w w:val="105"/>
          <w:sz w:val="18"/>
        </w:rPr>
        <w:t xml:space="preserve">Alternativt </w:t>
      </w:r>
      <w:r>
        <w:rPr>
          <w:w w:val="105"/>
          <w:sz w:val="18"/>
        </w:rPr>
        <w:t xml:space="preserve">kan </w:t>
      </w:r>
      <w:hyperlink r:id="rId58">
        <w:r>
          <w:rPr>
            <w:color w:val="376F62"/>
            <w:w w:val="105"/>
            <w:sz w:val="18"/>
          </w:rPr>
          <w:t xml:space="preserve">HFVExplorer </w:t>
        </w:r>
      </w:hyperlink>
      <w:r>
        <w:rPr>
          <w:w w:val="105"/>
          <w:sz w:val="18"/>
        </w:rPr>
        <w:t xml:space="preserve">också </w:t>
      </w:r>
      <w:r>
        <w:rPr>
          <w:w w:val="105"/>
          <w:sz w:val="18"/>
        </w:rPr>
        <w:t xml:space="preserve">användas </w:t>
      </w:r>
      <w:r>
        <w:rPr>
          <w:w w:val="105"/>
          <w:sz w:val="18"/>
        </w:rPr>
        <w:t xml:space="preserve">för </w:t>
      </w:r>
      <w:r>
        <w:rPr>
          <w:w w:val="105"/>
          <w:sz w:val="18"/>
        </w:rPr>
        <w:t xml:space="preserve">HFS-enheter Det </w:t>
      </w:r>
      <w:r>
        <w:rPr>
          <w:w w:val="105"/>
          <w:sz w:val="18"/>
        </w:rPr>
        <w:t>.</w:t>
      </w:r>
      <w:r>
        <w:rPr>
          <w:w w:val="105"/>
          <w:sz w:val="18"/>
        </w:rPr>
        <w:t xml:space="preserve">finns </w:t>
      </w:r>
      <w:r>
        <w:rPr>
          <w:w w:val="105"/>
          <w:sz w:val="18"/>
        </w:rPr>
        <w:t xml:space="preserve">inget </w:t>
      </w:r>
      <w:r>
        <w:rPr>
          <w:w w:val="105"/>
          <w:sz w:val="18"/>
        </w:rPr>
        <w:t xml:space="preserve">alternativ för </w:t>
      </w:r>
      <w:r>
        <w:rPr>
          <w:w w:val="105"/>
          <w:sz w:val="18"/>
        </w:rPr>
        <w:t xml:space="preserve">att </w:t>
      </w:r>
      <w:r>
        <w:rPr>
          <w:w w:val="105"/>
          <w:sz w:val="18"/>
        </w:rPr>
        <w:t xml:space="preserve">extrahera </w:t>
      </w:r>
      <w:r>
        <w:rPr>
          <w:w w:val="105"/>
          <w:sz w:val="18"/>
        </w:rPr>
        <w:t xml:space="preserve">som </w:t>
      </w:r>
      <w:r>
        <w:rPr>
          <w:w w:val="105"/>
          <w:sz w:val="18"/>
        </w:rPr>
        <w:t>MacBi- nary</w:t>
      </w:r>
      <w:r>
        <w:rPr>
          <w:w w:val="105"/>
          <w:sz w:val="18"/>
        </w:rPr>
        <w:t xml:space="preserve">, men </w:t>
      </w:r>
      <w:r>
        <w:rPr>
          <w:w w:val="105"/>
          <w:sz w:val="18"/>
        </w:rPr>
        <w:t xml:space="preserve">du kan </w:t>
      </w:r>
      <w:r>
        <w:rPr>
          <w:w w:val="105"/>
          <w:sz w:val="18"/>
        </w:rPr>
        <w:t xml:space="preserve">extrahera </w:t>
      </w:r>
      <w:r>
        <w:rPr>
          <w:w w:val="105"/>
          <w:sz w:val="18"/>
        </w:rPr>
        <w:t xml:space="preserve">filer </w:t>
      </w:r>
      <w:r>
        <w:rPr>
          <w:w w:val="105"/>
          <w:sz w:val="18"/>
        </w:rPr>
        <w:t xml:space="preserve">med </w:t>
      </w:r>
      <w:r>
        <w:rPr>
          <w:w w:val="105"/>
          <w:sz w:val="18"/>
        </w:rPr>
        <w:t xml:space="preserve">en </w:t>
      </w:r>
      <w:r>
        <w:rPr>
          <w:w w:val="105"/>
          <w:sz w:val="18"/>
        </w:rPr>
        <w:t xml:space="preserve">resursgaffel </w:t>
      </w:r>
      <w:r>
        <w:rPr>
          <w:w w:val="105"/>
          <w:sz w:val="18"/>
        </w:rPr>
        <w:t xml:space="preserve">som </w:t>
      </w:r>
      <w:r>
        <w:rPr>
          <w:w w:val="105"/>
          <w:sz w:val="18"/>
        </w:rPr>
        <w:t xml:space="preserve">AppleDouble </w:t>
      </w:r>
      <w:r>
        <w:rPr>
          <w:w w:val="105"/>
          <w:sz w:val="18"/>
        </w:rPr>
        <w:t xml:space="preserve">med hjälp </w:t>
      </w:r>
      <w:r>
        <w:rPr>
          <w:w w:val="105"/>
          <w:sz w:val="18"/>
        </w:rPr>
        <w:t xml:space="preserve">av </w:t>
      </w:r>
      <w:r>
        <w:rPr>
          <w:w w:val="105"/>
          <w:sz w:val="18"/>
        </w:rPr>
        <w:t>alternativet och resursgaffel(n)".</w:t>
      </w:r>
      <w:r>
        <w:rPr>
          <w:w w:val="105"/>
          <w:sz w:val="18"/>
        </w:rPr>
        <w:t xml:space="preserve">"extrahera </w:t>
      </w:r>
      <w:r>
        <w:rPr>
          <w:w w:val="105"/>
          <w:sz w:val="18"/>
        </w:rPr>
        <w:t xml:space="preserve">data </w:t>
      </w:r>
    </w:p>
    <w:p>
      <w:pPr>
        <w:pStyle w:val="BodyText"/>
        <w:spacing w:before="49"/>
      </w:pPr>
    </w:p>
    <w:p>
      <w:pPr>
        <w:pStyle w:val="Heading3"/>
        <w:spacing w:before="0"/>
      </w:pPr>
      <w:r>
        <w:rPr>
          <w:color w:val="20435C"/>
          <w:spacing w:val="-2"/>
          <w:w w:val="110"/>
          <w:sz w:val="18"/>
        </w:rPr>
        <w:t>macOS</w:t>
      </w:r>
    </w:p>
    <w:p>
      <w:pPr>
        <w:pStyle w:val="BodyText"/>
        <w:spacing w:before="147" w:line="256" w:lineRule="auto"/>
        <w:ind w:left="360" w:right="359"/>
        <w:jc w:val="both"/>
      </w:pPr>
      <w:r>
        <w:rPr>
          <w:w w:val="105"/>
          <w:sz w:val="18"/>
        </w:rPr>
        <w:t xml:space="preserve">På macOS kan du läsa HFS+-volymer, och i vissa fall HFS-volymer, och kopiera filerna på vanligt sätt i Finder. </w:t>
      </w:r>
      <w:r>
        <w:rPr>
          <w:w w:val="105"/>
          <w:sz w:val="18"/>
        </w:rPr>
        <w:t xml:space="preserve">Vissa skivor levereras med dolda filer som måste kopieras. </w:t>
      </w:r>
      <w:r>
        <w:rPr>
          <w:w w:val="105"/>
          <w:sz w:val="18"/>
        </w:rPr>
        <w:t xml:space="preserve">Om du vill </w:t>
      </w:r>
      <w:r>
        <w:rPr>
          <w:w w:val="105"/>
          <w:sz w:val="18"/>
        </w:rPr>
        <w:t xml:space="preserve">visa dolda filer i macOS trycker </w:t>
      </w:r>
      <w:r>
        <w:rPr>
          <w:rFonts w:ascii="Arial"/>
          <w:w w:val="105"/>
          <w:sz w:val="18"/>
        </w:rPr>
        <w:t>du på Cmd+Shift+.</w:t>
      </w:r>
      <w:r>
        <w:rPr>
          <w:w w:val="105"/>
          <w:sz w:val="18"/>
        </w:rPr>
        <w:t>. i ett Finder-fönster</w:t>
      </w:r>
    </w:p>
    <w:p>
      <w:pPr>
        <w:pStyle w:val="BodyText"/>
        <w:spacing w:before="136" w:line="256" w:lineRule="auto"/>
        <w:ind w:left="359" w:right="359"/>
        <w:jc w:val="both"/>
      </w:pPr>
      <w:r>
        <w:rPr>
          <w:w w:val="105"/>
          <w:sz w:val="18"/>
        </w:rPr>
        <w:t xml:space="preserve">Det finns </w:t>
      </w:r>
      <w:r>
        <w:rPr>
          <w:w w:val="105"/>
          <w:sz w:val="18"/>
        </w:rPr>
        <w:t xml:space="preserve">inte heller </w:t>
      </w:r>
      <w:r>
        <w:rPr>
          <w:w w:val="105"/>
          <w:sz w:val="18"/>
        </w:rPr>
        <w:t xml:space="preserve">något </w:t>
      </w:r>
      <w:r>
        <w:rPr>
          <w:w w:val="105"/>
          <w:sz w:val="18"/>
        </w:rPr>
        <w:t xml:space="preserve">behov av </w:t>
      </w:r>
      <w:r>
        <w:rPr>
          <w:w w:val="105"/>
          <w:sz w:val="18"/>
        </w:rPr>
        <w:t xml:space="preserve">att </w:t>
      </w:r>
      <w:r>
        <w:rPr>
          <w:w w:val="105"/>
          <w:sz w:val="18"/>
        </w:rPr>
        <w:t xml:space="preserve">konvertera </w:t>
      </w:r>
      <w:r>
        <w:rPr>
          <w:w w:val="105"/>
          <w:sz w:val="18"/>
        </w:rPr>
        <w:t xml:space="preserve">filer </w:t>
      </w:r>
      <w:r>
        <w:rPr>
          <w:w w:val="105"/>
          <w:sz w:val="18"/>
        </w:rPr>
        <w:t xml:space="preserve">med </w:t>
      </w:r>
      <w:r>
        <w:rPr>
          <w:w w:val="105"/>
          <w:sz w:val="18"/>
        </w:rPr>
        <w:t xml:space="preserve">en resursgaffel </w:t>
      </w:r>
      <w:r>
        <w:rPr>
          <w:w w:val="105"/>
          <w:sz w:val="18"/>
        </w:rPr>
        <w:t xml:space="preserve">till </w:t>
      </w:r>
      <w:r>
        <w:rPr>
          <w:w w:val="105"/>
          <w:sz w:val="18"/>
        </w:rPr>
        <w:t>MacBinary-filer</w:t>
      </w:r>
      <w:r>
        <w:rPr>
          <w:w w:val="105"/>
          <w:sz w:val="18"/>
        </w:rPr>
        <w:t>, men om du vill göra det, till exempel för att senare överföra filerna till ett annat system, kan du använda .</w:t>
      </w:r>
      <w:r>
        <w:rPr>
          <w:w w:val="105"/>
          <w:sz w:val="18"/>
        </w:rPr>
        <w:t xml:space="preserve">kommandoradsverktyget </w:t>
      </w:r>
      <w:r>
        <w:rPr>
          <w:rFonts w:ascii="Arial"/>
          <w:w w:val="105"/>
          <w:sz w:val="18"/>
        </w:rPr>
        <w:t>macbinary</w:t>
      </w:r>
    </w:p>
    <w:p>
      <w:pPr>
        <w:pStyle w:val="BodyText"/>
        <w:spacing w:before="6"/>
        <w:rPr>
          <w:sz w:val="10"/>
        </w:rPr>
      </w:pPr>
      <w:r>
        <w:rPr>
          <w:sz w:val="10"/>
        </w:rPr>
        <mc:AlternateContent>
          <mc:Choice Requires="wpg">
            <w:drawing>
              <wp:anchor distT="0" distB="0" distL="0" distR="0" simplePos="0" relativeHeight="251804672" behindDoc="1" locked="0" layoutInCell="1" allowOverlap="1">
                <wp:simplePos x="0" y="0"/>
                <wp:positionH relativeFrom="page">
                  <wp:posOffset>871385</wp:posOffset>
                </wp:positionH>
                <wp:positionV relativeFrom="paragraph">
                  <wp:posOffset>92468</wp:posOffset>
                </wp:positionV>
                <wp:extent cx="6029960" cy="258445"/>
                <wp:effectExtent l="0" t="0" r="0" b="0"/>
                <wp:wrapTopAndBottom/>
                <wp:docPr id="195" name="Group 195"/>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96" name="Graphic 196"/>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97" name="Graphic 197"/>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98" name="Textbox 198"/>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05"/>
                                  <w:sz w:val="18"/>
                                </w:rPr>
                                <w:t xml:space="preserve">macbinary </w:t>
                              </w:r>
                              <w:r>
                                <w:rPr>
                                  <w:rFonts w:ascii="Arial"/>
                                  <w:w w:val="105"/>
                                  <w:sz w:val="18"/>
                                </w:rPr>
                                <w:t xml:space="preserve">encode </w:t>
                              </w:r>
                              <w:r>
                                <w:rPr>
                                  <w:rFonts w:ascii="Arial"/>
                                  <w:w w:val="110"/>
                                  <w:sz w:val="18"/>
                                </w:rPr>
                                <w:t>-o</w:t>
                              </w:r>
                              <w:r>
                                <w:rPr>
                                  <w:rFonts w:ascii="Arial"/>
                                  <w:color w:val="666666"/>
                                  <w:w w:val="110"/>
                                  <w:sz w:val="18"/>
                                </w:rPr>
                                <w:t>&lt;</w:t>
                              </w:r>
                              <w:r>
                                <w:rPr>
                                  <w:rFonts w:ascii="Arial"/>
                                  <w:w w:val="110"/>
                                  <w:sz w:val="18"/>
                                </w:rPr>
                                <w:t xml:space="preserve"> outfile </w:t>
                              </w:r>
                              <w:r>
                                <w:rPr>
                                  <w:rFonts w:ascii="Arial"/>
                                  <w:color w:val="666666"/>
                                  <w:w w:val="110"/>
                                  <w:sz w:val="18"/>
                                </w:rPr>
                                <w:t>&gt;</w:t>
                              </w:r>
                              <w:r>
                                <w:rPr>
                                  <w:rFonts w:ascii="Arial"/>
                                  <w:color w:val="666666"/>
                                  <w:spacing w:val="-2"/>
                                  <w:w w:val="110"/>
                                  <w:sz w:val="18"/>
                                </w:rPr>
                                <w:t>&lt;</w:t>
                              </w:r>
                              <w:r>
                                <w:rPr>
                                  <w:rFonts w:ascii="Arial"/>
                                  <w:spacing w:val="-2"/>
                                  <w:w w:val="110"/>
                                  <w:sz w:val="18"/>
                                </w:rPr>
                                <w:t xml:space="preserve"> infile</w:t>
                              </w:r>
                              <w:r>
                                <w:rPr>
                                  <w:rFonts w:ascii="Arial"/>
                                  <w:color w:val="666666"/>
                                  <w:spacing w:val="-2"/>
                                  <w:w w:val="110"/>
                                  <w:sz w:val="18"/>
                                </w:rPr>
                                <w:t>&gt;</w:t>
                              </w:r>
                            </w:p>
                          </w:txbxContent>
                        </wps:txbx>
                        <wps:bodyPr wrap="square" lIns="0" tIns="0" rIns="0" bIns="0" rtlCol="0"/>
                      </wps:wsp>
                    </wpg:wgp>
                  </a:graphicData>
                </a:graphic>
              </wp:anchor>
            </w:drawing>
          </mc:Choice>
          <mc:Fallback>
            <w:pict>
              <v:group id="_x0000_s1176" style="width:474.8pt;height:20.35pt;margin-top:7.28pt;margin-left:68.61pt;mso-position-horizontal-relative:page;mso-wrap-distance-left:0;mso-wrap-distance-right:0;position:absolute;z-index:-251510784" coordorigin="1372,146" coordsize="9496,407">
                <v:shape id="_x0000_s1177" style="width:9496;height:407;left:1372;position:absolute;top:145" coordorigin="1372,146" coordsize="9496,407" path="m10808,146l1432,146,1409,150,1390,163,1377,182,1372,205,1372,492,1377,516,1390,535,1409,547,1432,552,10808,552,10831,547,10850,535,10863,516,10868,492,10868,205,10863,182,10850,163,10831,150,10808,146xe" filled="t" fillcolor="#1f1f1f" stroked="f">
                  <v:fill type="solid"/>
                  <v:path arrowok="t"/>
                </v:shape>
                <v:shape id="_x0000_s1178" style="width:9480;height:391;left:1380;position:absolute;top:153" coordorigin="1380,154" coordsize="9480,391" path="m10800,154l1440,154,1417,158,1398,171,1385,190,1380,213,1380,484,1385,508,1398,527,1417,539,1440,544,10800,544,10823,539,10842,527,10855,508,10860,484,10860,213,10855,190,10842,171,10823,158,10800,154xe" filled="t" fillcolor="#f2f2f2" stroked="f">
                  <v:fill type="solid"/>
                  <v:path arrowok="t"/>
                </v:shape>
                <v:shape id="_x0000_s1179" type="#_x0000_t202" style="width:9496;height:407;left:1372;position:absolute;top:145" filled="f" stroked="f">
                  <v:textbox inset="0,0,0,0">
                    <w:txbxContent>
                      <w:p>
                        <w:pPr>
                          <w:spacing w:before="51"/>
                          <w:ind w:left="67" w:right="0" w:firstLine="0"/>
                          <w:jc w:val="left"/>
                          <w:rPr>
                            <w:rFonts w:ascii="Arial"/>
                            <w:sz w:val="22"/>
                          </w:rPr>
                        </w:pPr>
                        <w:r>
                          <w:rPr>
                            <w:rFonts w:ascii="Arial"/>
                            <w:w w:val="105"/>
                            <w:sz w:val="22"/>
                          </w:rPr>
                          <w:t xml:space="preserve">macbinary </w:t>
                        </w:r>
                        <w:r>
                          <w:rPr>
                            <w:rFonts w:ascii="Arial"/>
                            <w:w w:val="105"/>
                            <w:sz w:val="22"/>
                          </w:rPr>
                          <w:t xml:space="preserve">encode </w:t>
                        </w:r>
                        <w:r>
                          <w:rPr>
                            <w:rFonts w:ascii="Arial"/>
                            <w:w w:val="110"/>
                            <w:sz w:val="22"/>
                          </w:rPr>
                          <w:t>-o</w:t>
                        </w:r>
                        <w:r>
                          <w:rPr>
                            <w:rFonts w:ascii="Arial"/>
                            <w:color w:val="666666"/>
                            <w:w w:val="110"/>
                            <w:sz w:val="22"/>
                          </w:rPr>
                          <w:t>&lt;</w:t>
                        </w:r>
                        <w:r>
                          <w:rPr>
                            <w:rFonts w:ascii="Arial"/>
                            <w:w w:val="110"/>
                            <w:sz w:val="22"/>
                          </w:rPr>
                          <w:t xml:space="preserve"> outfile </w:t>
                        </w:r>
                        <w:r>
                          <w:rPr>
                            <w:rFonts w:ascii="Arial"/>
                            <w:color w:val="666666"/>
                            <w:w w:val="110"/>
                            <w:sz w:val="22"/>
                          </w:rPr>
                          <w:t>&gt;</w:t>
                        </w:r>
                        <w:r>
                          <w:rPr>
                            <w:rFonts w:ascii="Arial"/>
                            <w:color w:val="666666"/>
                            <w:spacing w:val="-2"/>
                            <w:w w:val="110"/>
                            <w:sz w:val="22"/>
                          </w:rPr>
                          <w:t>&lt;</w:t>
                        </w:r>
                        <w:r>
                          <w:rPr>
                            <w:rFonts w:ascii="Arial"/>
                            <w:spacing w:val="-2"/>
                            <w:w w:val="110"/>
                            <w:sz w:val="22"/>
                          </w:rPr>
                          <w:t xml:space="preserve"> infile</w:t>
                        </w:r>
                        <w:r>
                          <w:rPr>
                            <w:rFonts w:ascii="Arial"/>
                            <w:color w:val="666666"/>
                            <w:spacing w:val="-2"/>
                            <w:w w:val="110"/>
                            <w:sz w:val="22"/>
                          </w:rPr>
                          <w:t>&gt;</w:t>
                        </w:r>
                      </w:p>
                    </w:txbxContent>
                  </v:textbox>
                </v:shape>
                <w10:wrap type="topAndBottom"/>
              </v:group>
            </w:pict>
          </mc:Fallback>
        </mc:AlternateContent>
      </w:r>
    </w:p>
    <w:p>
      <w:pPr>
        <w:spacing w:before="201"/>
        <w:ind w:left="360" w:right="0" w:firstLine="0"/>
        <w:jc w:val="left"/>
        <w:rPr>
          <w:sz w:val="22"/>
        </w:rPr>
      </w:pPr>
      <w:r>
        <w:rPr>
          <w:w w:val="105"/>
          <w:sz w:val="18"/>
        </w:rPr>
        <w:t xml:space="preserve">I </w:t>
      </w:r>
      <w:r>
        <w:rPr>
          <w:w w:val="105"/>
          <w:sz w:val="18"/>
        </w:rPr>
        <w:t xml:space="preserve">vissa </w:t>
      </w:r>
      <w:r>
        <w:rPr>
          <w:spacing w:val="-2"/>
          <w:w w:val="105"/>
          <w:sz w:val="18"/>
        </w:rPr>
        <w:t xml:space="preserve">fall </w:t>
      </w:r>
      <w:r>
        <w:rPr>
          <w:w w:val="105"/>
          <w:sz w:val="18"/>
        </w:rPr>
        <w:t xml:space="preserve">rekommenderas </w:t>
      </w:r>
      <w:hyperlink w:anchor="_bookmark11" w:history="1">
        <w:r>
          <w:rPr>
            <w:i/>
            <w:color w:val="355F7B"/>
            <w:w w:val="105"/>
            <w:sz w:val="18"/>
          </w:rPr>
          <w:t xml:space="preserve">dock en </w:t>
        </w:r>
        <w:r>
          <w:rPr>
            <w:i/>
            <w:color w:val="355F7B"/>
            <w:w w:val="105"/>
            <w:sz w:val="18"/>
          </w:rPr>
          <w:t>dumperkompanjon</w:t>
        </w:r>
      </w:hyperlink>
      <w:r>
        <w:rPr>
          <w:w w:val="105"/>
          <w:sz w:val="18"/>
        </w:rPr>
        <w:t>:</w:t>
      </w:r>
    </w:p>
    <w:p>
      <w:pPr>
        <w:pStyle w:val="ListParagraph"/>
        <w:numPr>
          <w:ilvl w:val="0"/>
          <w:numId w:val="135"/>
        </w:numPr>
        <w:tabs>
          <w:tab w:val="left" w:pos="905"/>
        </w:tabs>
        <w:spacing w:before="153" w:after="0" w:line="256" w:lineRule="auto"/>
        <w:ind w:left="905" w:right="357" w:hanging="238"/>
        <w:jc w:val="left"/>
        <w:rPr>
          <w:sz w:val="22"/>
        </w:rPr>
      </w:pPr>
      <w:r>
        <w:rPr>
          <w:sz w:val="18"/>
        </w:rPr>
        <w:t xml:space="preserve">Om du </w:t>
      </w:r>
      <w:r>
        <w:rPr>
          <w:sz w:val="18"/>
        </w:rPr>
        <w:t xml:space="preserve">har </w:t>
      </w:r>
      <w:r>
        <w:rPr>
          <w:sz w:val="18"/>
        </w:rPr>
        <w:t xml:space="preserve">ett </w:t>
      </w:r>
      <w:r>
        <w:rPr>
          <w:sz w:val="18"/>
        </w:rPr>
        <w:t xml:space="preserve">nyare </w:t>
      </w:r>
      <w:r>
        <w:rPr>
          <w:sz w:val="18"/>
        </w:rPr>
        <w:t xml:space="preserve">. </w:t>
      </w:r>
      <w:r>
        <w:rPr>
          <w:sz w:val="18"/>
        </w:rPr>
        <w:t xml:space="preserve">HFS-media </w:t>
      </w:r>
      <w:r>
        <w:rPr>
          <w:sz w:val="18"/>
        </w:rPr>
        <w:t xml:space="preserve">kan </w:t>
      </w:r>
      <w:r>
        <w:rPr>
          <w:sz w:val="18"/>
        </w:rPr>
        <w:t xml:space="preserve">endast </w:t>
      </w:r>
      <w:r>
        <w:rPr>
          <w:sz w:val="18"/>
        </w:rPr>
        <w:t xml:space="preserve">läsas </w:t>
      </w:r>
      <w:r>
        <w:rPr>
          <w:sz w:val="18"/>
        </w:rPr>
        <w:t xml:space="preserve">i </w:t>
      </w:r>
      <w:r>
        <w:rPr>
          <w:sz w:val="18"/>
        </w:rPr>
        <w:t xml:space="preserve">macOS </w:t>
      </w:r>
      <w:r>
        <w:rPr>
          <w:sz w:val="18"/>
        </w:rPr>
        <w:t xml:space="preserve">10.14 </w:t>
      </w:r>
      <w:r>
        <w:rPr>
          <w:sz w:val="18"/>
        </w:rPr>
        <w:t>(Mojave</w:t>
      </w:r>
      <w:r>
        <w:rPr>
          <w:w w:val="110"/>
          <w:sz w:val="18"/>
        </w:rPr>
        <w:t xml:space="preserve">) och äldre. Stöd </w:t>
      </w:r>
      <w:r>
        <w:rPr>
          <w:w w:val="110"/>
          <w:sz w:val="18"/>
        </w:rPr>
        <w:t xml:space="preserve">för </w:t>
      </w:r>
      <w:r>
        <w:rPr>
          <w:w w:val="110"/>
          <w:sz w:val="18"/>
        </w:rPr>
        <w:t xml:space="preserve">läsning </w:t>
      </w:r>
      <w:r>
        <w:rPr>
          <w:w w:val="110"/>
          <w:sz w:val="18"/>
        </w:rPr>
        <w:t xml:space="preserve">av togs bort </w:t>
      </w:r>
      <w:r>
        <w:rPr>
          <w:w w:val="110"/>
          <w:sz w:val="18"/>
        </w:rPr>
        <w:t xml:space="preserve">HFS-volymer </w:t>
      </w:r>
      <w:r>
        <w:rPr>
          <w:w w:val="110"/>
          <w:sz w:val="18"/>
        </w:rPr>
        <w:t xml:space="preserve">i </w:t>
      </w:r>
      <w:r>
        <w:rPr>
          <w:w w:val="110"/>
          <w:sz w:val="18"/>
        </w:rPr>
        <w:t xml:space="preserve">macOS </w:t>
      </w:r>
      <w:r>
        <w:rPr>
          <w:w w:val="110"/>
          <w:sz w:val="18"/>
        </w:rPr>
        <w:t xml:space="preserve">10.15 </w:t>
      </w:r>
      <w:r>
        <w:rPr>
          <w:w w:val="110"/>
          <w:sz w:val="18"/>
        </w:rPr>
        <w:t>(Catalina).</w:t>
      </w:r>
    </w:p>
    <w:p>
      <w:pPr>
        <w:pStyle w:val="ListParagraph"/>
        <w:numPr>
          <w:ilvl w:val="0"/>
          <w:numId w:val="135"/>
        </w:numPr>
        <w:tabs>
          <w:tab w:val="left" w:pos="904"/>
        </w:tabs>
        <w:spacing w:before="136" w:after="0" w:line="240" w:lineRule="auto"/>
        <w:ind w:left="904" w:right="0" w:hanging="237"/>
        <w:jc w:val="left"/>
        <w:rPr>
          <w:sz w:val="22"/>
        </w:rPr>
      </w:pPr>
      <w:r>
        <w:rPr>
          <w:w w:val="105"/>
          <w:sz w:val="18"/>
        </w:rPr>
        <w:t xml:space="preserve">Om </w:t>
      </w:r>
      <w:r>
        <w:rPr>
          <w:w w:val="105"/>
          <w:sz w:val="18"/>
        </w:rPr>
        <w:t xml:space="preserve">filer </w:t>
      </w:r>
      <w:r>
        <w:rPr>
          <w:w w:val="105"/>
          <w:sz w:val="18"/>
        </w:rPr>
        <w:t xml:space="preserve">innehåller </w:t>
      </w:r>
      <w:r>
        <w:rPr>
          <w:w w:val="105"/>
          <w:sz w:val="18"/>
        </w:rPr>
        <w:t xml:space="preserve">ogiltiga </w:t>
      </w:r>
      <w:r>
        <w:rPr>
          <w:spacing w:val="-2"/>
          <w:w w:val="105"/>
          <w:sz w:val="18"/>
        </w:rPr>
        <w:t>tecken.</w:t>
      </w:r>
    </w:p>
    <w:p>
      <w:pPr>
        <w:pStyle w:val="ListParagraph"/>
        <w:numPr>
          <w:ilvl w:val="0"/>
          <w:numId w:val="135"/>
        </w:numPr>
        <w:tabs>
          <w:tab w:val="left" w:pos="904"/>
        </w:tabs>
        <w:spacing w:before="154" w:after="0" w:line="240" w:lineRule="auto"/>
        <w:ind w:left="904" w:right="0" w:hanging="237"/>
        <w:jc w:val="left"/>
        <w:rPr>
          <w:sz w:val="22"/>
        </w:rPr>
      </w:pPr>
      <w:r>
        <w:rPr>
          <w:w w:val="110"/>
          <w:sz w:val="18"/>
        </w:rPr>
        <w:t xml:space="preserve">Om du </w:t>
      </w:r>
      <w:r>
        <w:rPr>
          <w:w w:val="110"/>
          <w:sz w:val="18"/>
        </w:rPr>
        <w:t xml:space="preserve">planerar </w:t>
      </w:r>
      <w:r>
        <w:rPr>
          <w:w w:val="110"/>
          <w:sz w:val="18"/>
        </w:rPr>
        <w:t xml:space="preserve">att </w:t>
      </w:r>
      <w:r>
        <w:rPr>
          <w:w w:val="110"/>
          <w:sz w:val="18"/>
        </w:rPr>
        <w:t xml:space="preserve">överföra </w:t>
      </w:r>
      <w:r>
        <w:rPr>
          <w:w w:val="110"/>
          <w:sz w:val="18"/>
        </w:rPr>
        <w:t xml:space="preserve">dessa </w:t>
      </w:r>
      <w:r>
        <w:rPr>
          <w:w w:val="110"/>
          <w:sz w:val="18"/>
        </w:rPr>
        <w:t xml:space="preserve">filer </w:t>
      </w:r>
      <w:r>
        <w:rPr>
          <w:w w:val="110"/>
          <w:sz w:val="18"/>
        </w:rPr>
        <w:t xml:space="preserve">till </w:t>
      </w:r>
      <w:r>
        <w:rPr>
          <w:w w:val="110"/>
          <w:sz w:val="18"/>
        </w:rPr>
        <w:t xml:space="preserve">ett annat </w:t>
      </w:r>
      <w:r>
        <w:rPr>
          <w:spacing w:val="-2"/>
          <w:w w:val="110"/>
          <w:sz w:val="18"/>
        </w:rPr>
        <w:t>system.</w:t>
      </w:r>
    </w:p>
    <w:p>
      <w:pPr>
        <w:pStyle w:val="BodyText"/>
        <w:spacing w:before="66"/>
      </w:pPr>
    </w:p>
    <w:p>
      <w:pPr>
        <w:pStyle w:val="Heading3"/>
        <w:spacing w:before="0"/>
      </w:pPr>
      <w:r>
        <w:rPr>
          <w:color w:val="20435C"/>
          <w:spacing w:val="-2"/>
          <w:w w:val="110"/>
          <w:sz w:val="18"/>
        </w:rPr>
        <w:t>Linux</w:t>
      </w:r>
    </w:p>
    <w:p>
      <w:pPr>
        <w:pStyle w:val="BodyText"/>
        <w:spacing w:before="146"/>
        <w:ind w:left="360"/>
      </w:pPr>
      <w:r>
        <w:rPr>
          <w:sz w:val="18"/>
        </w:rPr>
        <w:t xml:space="preserve">Få tillgång till </w:t>
      </w:r>
      <w:r>
        <w:rPr>
          <w:sz w:val="18"/>
        </w:rPr>
        <w:t xml:space="preserve">HFS+-enheter </w:t>
      </w:r>
      <w:r>
        <w:rPr>
          <w:sz w:val="18"/>
        </w:rPr>
        <w:t xml:space="preserve">med hjälp av </w:t>
      </w:r>
      <w:r>
        <w:rPr>
          <w:rFonts w:ascii="Arial"/>
          <w:sz w:val="18"/>
        </w:rPr>
        <w:t>hfsplus</w:t>
      </w:r>
      <w:r>
        <w:rPr>
          <w:sz w:val="18"/>
        </w:rPr>
        <w:t xml:space="preserve">. </w:t>
      </w:r>
      <w:r>
        <w:rPr>
          <w:sz w:val="18"/>
        </w:rPr>
        <w:t xml:space="preserve">Använd </w:t>
      </w:r>
      <w:r>
        <w:rPr>
          <w:spacing w:val="-2"/>
          <w:sz w:val="18"/>
        </w:rPr>
        <w:t xml:space="preserve">kommandoraden </w:t>
      </w:r>
      <w:r>
        <w:rPr>
          <w:sz w:val="18"/>
        </w:rPr>
        <w:t>för att använda hfsplus</w:t>
      </w:r>
      <w:r>
        <w:rPr>
          <w:sz w:val="18"/>
        </w:rPr>
        <w:t>:</w:t>
      </w:r>
    </w:p>
    <w:p>
      <w:pPr>
        <w:pStyle w:val="ListParagraph"/>
        <w:numPr>
          <w:ilvl w:val="3"/>
          <w:numId w:val="137"/>
        </w:numPr>
        <w:tabs>
          <w:tab w:val="left" w:pos="903"/>
          <w:tab w:val="left" w:pos="905"/>
        </w:tabs>
        <w:spacing w:before="153" w:after="0" w:line="256" w:lineRule="auto"/>
        <w:ind w:left="905" w:right="358" w:hanging="292"/>
        <w:jc w:val="left"/>
        <w:rPr>
          <w:sz w:val="22"/>
        </w:rPr>
      </w:pPr>
      <w:r>
        <w:rPr>
          <w:w w:val="110"/>
          <w:sz w:val="18"/>
        </w:rPr>
        <w:t xml:space="preserve">Installera </w:t>
      </w:r>
      <w:r>
        <w:rPr>
          <w:w w:val="110"/>
          <w:sz w:val="18"/>
        </w:rPr>
        <w:t xml:space="preserve">hfsplus </w:t>
      </w:r>
      <w:r>
        <w:rPr>
          <w:w w:val="110"/>
          <w:sz w:val="18"/>
        </w:rPr>
        <w:t xml:space="preserve">med hjälp </w:t>
      </w:r>
      <w:r>
        <w:rPr>
          <w:w w:val="110"/>
          <w:sz w:val="18"/>
        </w:rPr>
        <w:t xml:space="preserve">av </w:t>
      </w:r>
      <w:r>
        <w:rPr>
          <w:w w:val="110"/>
          <w:sz w:val="18"/>
        </w:rPr>
        <w:t xml:space="preserve">programhanteraren. </w:t>
      </w:r>
      <w:r>
        <w:rPr>
          <w:w w:val="110"/>
          <w:sz w:val="18"/>
        </w:rPr>
        <w:t xml:space="preserve">På </w:t>
      </w:r>
      <w:r>
        <w:rPr>
          <w:w w:val="110"/>
          <w:sz w:val="18"/>
        </w:rPr>
        <w:t xml:space="preserve">Debian-baserade </w:t>
      </w:r>
      <w:r>
        <w:rPr>
          <w:w w:val="110"/>
          <w:sz w:val="18"/>
        </w:rPr>
        <w:t>distributioner .</w:t>
      </w:r>
      <w:r>
        <w:rPr>
          <w:w w:val="110"/>
          <w:sz w:val="18"/>
        </w:rPr>
        <w:t xml:space="preserve">använder </w:t>
      </w:r>
      <w:r>
        <w:rPr>
          <w:w w:val="115"/>
          <w:sz w:val="18"/>
        </w:rPr>
        <w:t xml:space="preserve">du </w:t>
      </w:r>
      <w:r>
        <w:rPr>
          <w:rFonts w:ascii="Arial"/>
          <w:w w:val="110"/>
          <w:sz w:val="18"/>
        </w:rPr>
        <w:t xml:space="preserve">sudo </w:t>
      </w:r>
      <w:r>
        <w:rPr>
          <w:rFonts w:ascii="Arial"/>
          <w:w w:val="110"/>
          <w:sz w:val="18"/>
        </w:rPr>
        <w:t xml:space="preserve">apt </w:t>
      </w:r>
      <w:r>
        <w:rPr>
          <w:rFonts w:ascii="Arial"/>
          <w:w w:val="115"/>
          <w:sz w:val="18"/>
        </w:rPr>
        <w:t xml:space="preserve">install </w:t>
      </w:r>
      <w:r>
        <w:rPr>
          <w:rFonts w:ascii="Arial"/>
          <w:w w:val="115"/>
          <w:sz w:val="18"/>
        </w:rPr>
        <w:t>hfsplus</w:t>
      </w:r>
    </w:p>
    <w:p>
      <w:pPr>
        <w:pStyle w:val="ListParagraph"/>
        <w:numPr>
          <w:ilvl w:val="3"/>
          <w:numId w:val="137"/>
        </w:numPr>
        <w:tabs>
          <w:tab w:val="left" w:pos="903"/>
          <w:tab w:val="left" w:pos="905"/>
        </w:tabs>
        <w:spacing w:before="134" w:after="0" w:line="256" w:lineRule="auto"/>
        <w:ind w:left="905" w:right="358" w:hanging="292"/>
        <w:jc w:val="left"/>
        <w:rPr>
          <w:sz w:val="22"/>
        </w:rPr>
      </w:pPr>
      <w:r>
        <w:rPr>
          <w:sz w:val="18"/>
        </w:rPr>
        <w:t xml:space="preserve">Hitta </w:t>
      </w:r>
      <w:r>
        <w:rPr>
          <w:sz w:val="18"/>
        </w:rPr>
        <w:t xml:space="preserve">spelskivan </w:t>
      </w:r>
      <w:r>
        <w:rPr>
          <w:sz w:val="18"/>
        </w:rPr>
        <w:t xml:space="preserve">genom att </w:t>
      </w:r>
      <w:r>
        <w:rPr>
          <w:sz w:val="18"/>
        </w:rPr>
        <w:t xml:space="preserve">köra </w:t>
      </w:r>
      <w:r>
        <w:rPr>
          <w:rFonts w:ascii="Arial"/>
          <w:sz w:val="18"/>
        </w:rPr>
        <w:t xml:space="preserve">sudo </w:t>
      </w:r>
      <w:r>
        <w:rPr>
          <w:rFonts w:ascii="Arial"/>
          <w:sz w:val="18"/>
        </w:rPr>
        <w:t xml:space="preserve">fdisk </w:t>
      </w:r>
      <w:r>
        <w:rPr>
          <w:rFonts w:ascii="Arial"/>
          <w:sz w:val="18"/>
        </w:rPr>
        <w:t xml:space="preserve">-l </w:t>
      </w:r>
      <w:r>
        <w:rPr>
          <w:sz w:val="18"/>
        </w:rPr>
        <w:t xml:space="preserve">och </w:t>
      </w:r>
      <w:r>
        <w:rPr>
          <w:sz w:val="18"/>
        </w:rPr>
        <w:t xml:space="preserve">hitta </w:t>
      </w:r>
      <w:r>
        <w:rPr>
          <w:sz w:val="18"/>
        </w:rPr>
        <w:t xml:space="preserve">den </w:t>
      </w:r>
      <w:r>
        <w:rPr>
          <w:sz w:val="18"/>
        </w:rPr>
        <w:t xml:space="preserve">med </w:t>
      </w:r>
      <w:r>
        <w:rPr>
          <w:sz w:val="18"/>
        </w:rPr>
        <w:t xml:space="preserve">typen </w:t>
      </w:r>
      <w:r>
        <w:rPr>
          <w:rFonts w:ascii="Arial"/>
          <w:sz w:val="18"/>
        </w:rPr>
        <w:t xml:space="preserve">Apple </w:t>
      </w:r>
      <w:r>
        <w:rPr>
          <w:rFonts w:ascii="Arial"/>
          <w:sz w:val="18"/>
        </w:rPr>
        <w:t>HFS/HFS+</w:t>
      </w:r>
      <w:r>
        <w:rPr>
          <w:sz w:val="18"/>
        </w:rPr>
        <w:t xml:space="preserve">. </w:t>
      </w:r>
      <w:r>
        <w:rPr>
          <w:w w:val="110"/>
          <w:sz w:val="18"/>
        </w:rPr>
        <w:t xml:space="preserve">I det här exemplet är det </w:t>
      </w:r>
      <w:r>
        <w:rPr>
          <w:rFonts w:ascii="Arial"/>
          <w:w w:val="110"/>
          <w:sz w:val="18"/>
        </w:rPr>
        <w:t>/dev/fd0</w:t>
      </w:r>
      <w:r>
        <w:rPr>
          <w:w w:val="110"/>
          <w:sz w:val="18"/>
        </w:rPr>
        <w:t>.</w:t>
      </w:r>
    </w:p>
    <w:p>
      <w:pPr>
        <w:pStyle w:val="ListParagraph"/>
        <w:spacing w:after="0" w:line="256" w:lineRule="auto"/>
        <w:jc w:val="left"/>
        <w:rPr>
          <w:sz w:val="22"/>
        </w:rPr>
        <w:sectPr>
          <w:pgSz w:w="12240" w:h="15840"/>
          <w:pgMar w:top="980" w:right="1080" w:bottom="1040" w:left="1080" w:header="653" w:footer="841"/>
          <w:cols w:space="708"/>
        </w:sectPr>
      </w:pPr>
    </w:p>
    <w:p>
      <w:pPr>
        <w:pStyle w:val="BodyText"/>
        <w:spacing w:before="218"/>
      </w:pPr>
    </w:p>
    <w:p>
      <w:pPr>
        <w:pStyle w:val="ListParagraph"/>
        <w:numPr>
          <w:ilvl w:val="3"/>
          <w:numId w:val="137"/>
        </w:numPr>
        <w:tabs>
          <w:tab w:val="left" w:pos="904"/>
        </w:tabs>
        <w:spacing w:before="0" w:after="0" w:line="240" w:lineRule="auto"/>
        <w:ind w:left="904" w:right="0" w:hanging="290"/>
        <w:jc w:val="left"/>
        <w:rPr>
          <w:rFonts w:ascii="Arial"/>
          <w:sz w:val="22"/>
        </w:rPr>
      </w:pPr>
      <w:r>
        <w:rPr>
          <w:sz w:val="18"/>
        </w:rPr>
        <w:t xml:space="preserve">Skapa </w:t>
      </w:r>
      <w:r>
        <w:rPr>
          <w:sz w:val="18"/>
        </w:rPr>
        <w:t>en monteringspunkt</w:t>
      </w:r>
      <w:r>
        <w:rPr>
          <w:sz w:val="18"/>
        </w:rPr>
        <w:t xml:space="preserve">, </w:t>
      </w:r>
      <w:r>
        <w:rPr>
          <w:sz w:val="18"/>
        </w:rPr>
        <w:t xml:space="preserve">till </w:t>
      </w:r>
      <w:r>
        <w:rPr>
          <w:sz w:val="18"/>
        </w:rPr>
        <w:t xml:space="preserve">exempel: </w:t>
      </w:r>
      <w:r>
        <w:rPr>
          <w:rFonts w:ascii="Arial"/>
          <w:sz w:val="18"/>
        </w:rPr>
        <w:t xml:space="preserve">sudo </w:t>
      </w:r>
      <w:r>
        <w:rPr>
          <w:rFonts w:ascii="Arial"/>
          <w:sz w:val="18"/>
        </w:rPr>
        <w:t xml:space="preserve">mkdir </w:t>
      </w:r>
      <w:r>
        <w:rPr>
          <w:rFonts w:ascii="Arial"/>
          <w:spacing w:val="-2"/>
          <w:sz w:val="18"/>
        </w:rPr>
        <w:t>/media/macgamedrive</w:t>
      </w:r>
    </w:p>
    <w:p>
      <w:pPr>
        <w:pStyle w:val="ListParagraph"/>
        <w:numPr>
          <w:ilvl w:val="3"/>
          <w:numId w:val="137"/>
        </w:numPr>
        <w:tabs>
          <w:tab w:val="left" w:pos="903"/>
          <w:tab w:val="left" w:pos="905"/>
          <w:tab w:val="left" w:pos="5090"/>
          <w:tab w:val="left" w:pos="5732"/>
          <w:tab w:val="left" w:pos="6484"/>
          <w:tab w:val="left" w:pos="6908"/>
          <w:tab w:val="left" w:pos="7877"/>
          <w:tab w:val="left" w:pos="8956"/>
        </w:tabs>
        <w:spacing w:before="152" w:after="0" w:line="256" w:lineRule="auto"/>
        <w:ind w:left="905" w:right="357" w:hanging="292"/>
        <w:jc w:val="left"/>
        <w:rPr>
          <w:rFonts w:ascii="Arial"/>
          <w:sz w:val="22"/>
        </w:rPr>
      </w:pPr>
      <w:r>
        <w:rPr>
          <w:sz w:val="18"/>
        </w:rPr>
        <w:t xml:space="preserve">Montera </w:t>
      </w:r>
      <w:r>
        <w:rPr>
          <w:sz w:val="18"/>
        </w:rPr>
        <w:t xml:space="preserve">enheten </w:t>
      </w:r>
      <w:r>
        <w:rPr>
          <w:sz w:val="18"/>
        </w:rPr>
        <w:t>till :</w:t>
      </w:r>
      <w:r>
        <w:rPr>
          <w:sz w:val="18"/>
        </w:rPr>
        <w:t xml:space="preserve">den </w:t>
      </w:r>
      <w:r>
        <w:rPr>
          <w:sz w:val="18"/>
        </w:rPr>
        <w:t>mointpunkten</w:t>
        <w:tab/>
      </w:r>
      <w:r>
        <w:rPr>
          <w:rFonts w:ascii="Arial"/>
          <w:spacing w:val="-4"/>
          <w:sz w:val="18"/>
        </w:rPr>
        <w:t>sudo</w:t>
      </w:r>
      <w:r>
        <w:rPr>
          <w:rFonts w:ascii="Arial"/>
          <w:sz w:val="18"/>
        </w:rPr>
        <w:tab/>
      </w:r>
      <w:r>
        <w:rPr>
          <w:rFonts w:ascii="Arial"/>
          <w:spacing w:val="-2"/>
          <w:sz w:val="18"/>
        </w:rPr>
        <w:t>montera</w:t>
      </w:r>
      <w:r>
        <w:rPr>
          <w:rFonts w:ascii="Arial"/>
          <w:sz w:val="18"/>
        </w:rPr>
        <w:tab/>
      </w:r>
      <w:r>
        <w:rPr>
          <w:rFonts w:ascii="Arial"/>
          <w:spacing w:val="-6"/>
          <w:w w:val="135"/>
          <w:sz w:val="18"/>
        </w:rPr>
        <w:t>-t</w:t>
      </w:r>
      <w:r>
        <w:rPr>
          <w:rFonts w:ascii="Arial"/>
          <w:sz w:val="18"/>
        </w:rPr>
        <w:tab/>
      </w:r>
      <w:r>
        <w:rPr>
          <w:rFonts w:ascii="Arial"/>
          <w:spacing w:val="-2"/>
          <w:sz w:val="18"/>
        </w:rPr>
        <w:t>hfsplus</w:t>
      </w:r>
      <w:r>
        <w:rPr>
          <w:rFonts w:ascii="Arial"/>
          <w:sz w:val="18"/>
        </w:rPr>
        <w:tab/>
      </w:r>
      <w:r>
        <w:rPr>
          <w:rFonts w:ascii="Arial"/>
          <w:spacing w:val="-2"/>
          <w:sz w:val="18"/>
        </w:rPr>
        <w:t>/dev/fd0</w:t>
      </w:r>
      <w:r>
        <w:rPr>
          <w:rFonts w:ascii="Arial"/>
          <w:sz w:val="18"/>
        </w:rPr>
        <w:tab/>
      </w:r>
      <w:r>
        <w:rPr>
          <w:rFonts w:ascii="Arial"/>
          <w:spacing w:val="-2"/>
          <w:sz w:val="18"/>
        </w:rPr>
        <w:t>/media/ macgamedrive</w:t>
      </w:r>
    </w:p>
    <w:p>
      <w:pPr>
        <w:pStyle w:val="ListParagraph"/>
        <w:numPr>
          <w:ilvl w:val="3"/>
          <w:numId w:val="137"/>
        </w:numPr>
        <w:tabs>
          <w:tab w:val="left" w:pos="903"/>
          <w:tab w:val="left" w:pos="905"/>
        </w:tabs>
        <w:spacing w:before="135" w:after="0" w:line="256" w:lineRule="auto"/>
        <w:ind w:left="905" w:right="358" w:hanging="292"/>
        <w:jc w:val="left"/>
        <w:rPr>
          <w:sz w:val="22"/>
        </w:rPr>
      </w:pPr>
      <w:r>
        <w:rPr>
          <w:spacing w:val="-2"/>
          <w:w w:val="105"/>
          <w:sz w:val="18"/>
        </w:rPr>
        <w:t xml:space="preserve">Gå till </w:t>
      </w:r>
      <w:r>
        <w:rPr>
          <w:spacing w:val="-2"/>
          <w:w w:val="105"/>
          <w:sz w:val="18"/>
        </w:rPr>
        <w:t xml:space="preserve">enheten </w:t>
      </w:r>
      <w:r>
        <w:rPr>
          <w:rFonts w:ascii="Arial"/>
          <w:spacing w:val="-2"/>
          <w:w w:val="105"/>
          <w:sz w:val="18"/>
        </w:rPr>
        <w:t>på /media/macgamedrive</w:t>
      </w:r>
      <w:r>
        <w:rPr>
          <w:spacing w:val="-2"/>
          <w:w w:val="105"/>
          <w:sz w:val="18"/>
        </w:rPr>
        <w:t xml:space="preserve">. För att </w:t>
      </w:r>
      <w:r>
        <w:rPr>
          <w:spacing w:val="-2"/>
          <w:w w:val="105"/>
          <w:sz w:val="18"/>
        </w:rPr>
        <w:t xml:space="preserve">kopiera </w:t>
      </w:r>
      <w:r>
        <w:rPr>
          <w:spacing w:val="-2"/>
          <w:w w:val="105"/>
          <w:sz w:val="18"/>
        </w:rPr>
        <w:t xml:space="preserve">filer </w:t>
      </w:r>
      <w:r>
        <w:rPr>
          <w:spacing w:val="-2"/>
          <w:w w:val="105"/>
          <w:sz w:val="18"/>
        </w:rPr>
        <w:t xml:space="preserve">kan du </w:t>
      </w:r>
      <w:r>
        <w:rPr>
          <w:spacing w:val="-2"/>
          <w:w w:val="105"/>
          <w:sz w:val="18"/>
        </w:rPr>
        <w:t xml:space="preserve">använda </w:t>
      </w:r>
      <w:r>
        <w:rPr>
          <w:rFonts w:ascii="Arial"/>
          <w:spacing w:val="-2"/>
          <w:w w:val="105"/>
          <w:sz w:val="18"/>
        </w:rPr>
        <w:t>hpcopy</w:t>
      </w:r>
      <w:r>
        <w:rPr>
          <w:spacing w:val="-2"/>
          <w:w w:val="105"/>
          <w:sz w:val="18"/>
        </w:rPr>
        <w:t xml:space="preserve">. Den </w:t>
      </w:r>
      <w:r>
        <w:rPr>
          <w:spacing w:val="-2"/>
          <w:w w:val="105"/>
          <w:sz w:val="18"/>
        </w:rPr>
        <w:t xml:space="preserve">tar </w:t>
      </w:r>
      <w:r>
        <w:rPr>
          <w:spacing w:val="-2"/>
          <w:w w:val="105"/>
          <w:sz w:val="18"/>
        </w:rPr>
        <w:t xml:space="preserve">alternativ </w:t>
      </w:r>
      <w:r>
        <w:rPr>
          <w:w w:val="105"/>
          <w:sz w:val="18"/>
        </w:rPr>
        <w:t xml:space="preserve">för </w:t>
      </w:r>
      <w:r>
        <w:rPr>
          <w:w w:val="105"/>
          <w:sz w:val="18"/>
        </w:rPr>
        <w:t>att</w:t>
      </w:r>
      <w:r>
        <w:rPr>
          <w:w w:val="105"/>
          <w:sz w:val="18"/>
        </w:rPr>
        <w:t xml:space="preserve"> ange </w:t>
      </w:r>
      <w:r>
        <w:rPr>
          <w:w w:val="105"/>
          <w:sz w:val="18"/>
        </w:rPr>
        <w:t xml:space="preserve">om </w:t>
      </w:r>
      <w:r>
        <w:rPr>
          <w:w w:val="105"/>
          <w:sz w:val="18"/>
        </w:rPr>
        <w:t xml:space="preserve">filerna </w:t>
      </w:r>
      <w:r>
        <w:rPr>
          <w:w w:val="105"/>
          <w:sz w:val="18"/>
        </w:rPr>
        <w:t xml:space="preserve">ska </w:t>
      </w:r>
      <w:r>
        <w:rPr>
          <w:w w:val="105"/>
          <w:sz w:val="18"/>
        </w:rPr>
        <w:t xml:space="preserve">konverteras </w:t>
      </w:r>
      <w:r>
        <w:rPr>
          <w:w w:val="105"/>
          <w:sz w:val="18"/>
        </w:rPr>
        <w:t xml:space="preserve">till </w:t>
      </w:r>
      <w:r>
        <w:rPr>
          <w:w w:val="105"/>
          <w:sz w:val="18"/>
        </w:rPr>
        <w:t xml:space="preserve">macbinary </w:t>
      </w:r>
      <w:r>
        <w:rPr>
          <w:w w:val="105"/>
          <w:sz w:val="18"/>
        </w:rPr>
        <w:t xml:space="preserve">() </w:t>
      </w:r>
      <w:r>
        <w:rPr>
          <w:rFonts w:ascii="Arial"/>
          <w:w w:val="105"/>
          <w:sz w:val="18"/>
        </w:rPr>
        <w:t>-m</w:t>
      </w:r>
      <w:r>
        <w:rPr>
          <w:w w:val="105"/>
          <w:sz w:val="18"/>
        </w:rPr>
        <w:t xml:space="preserve">eller </w:t>
      </w:r>
      <w:r>
        <w:rPr>
          <w:w w:val="105"/>
          <w:sz w:val="18"/>
        </w:rPr>
        <w:t xml:space="preserve">kopieras </w:t>
      </w:r>
      <w:r>
        <w:rPr>
          <w:w w:val="105"/>
          <w:sz w:val="18"/>
        </w:rPr>
        <w:t xml:space="preserve">som </w:t>
      </w:r>
      <w:r>
        <w:rPr>
          <w:w w:val="105"/>
          <w:sz w:val="18"/>
        </w:rPr>
        <w:t xml:space="preserve">en </w:t>
      </w:r>
      <w:r>
        <w:rPr>
          <w:w w:val="105"/>
          <w:sz w:val="18"/>
        </w:rPr>
        <w:t xml:space="preserve">rå </w:t>
      </w:r>
      <w:r>
        <w:rPr>
          <w:w w:val="105"/>
          <w:sz w:val="18"/>
        </w:rPr>
        <w:t xml:space="preserve">fil </w:t>
      </w:r>
      <w:r>
        <w:rPr>
          <w:rFonts w:ascii="Arial"/>
          <w:w w:val="105"/>
          <w:sz w:val="18"/>
        </w:rPr>
        <w:t>(-r</w:t>
      </w:r>
      <w:r>
        <w:rPr>
          <w:w w:val="105"/>
          <w:sz w:val="18"/>
        </w:rPr>
        <w:t>)</w:t>
      </w:r>
      <w:r>
        <w:rPr>
          <w:w w:val="105"/>
          <w:sz w:val="18"/>
        </w:rPr>
        <w:t>.</w:t>
      </w:r>
    </w:p>
    <w:p>
      <w:pPr>
        <w:pStyle w:val="BodyText"/>
        <w:spacing w:before="135"/>
        <w:ind w:left="360"/>
      </w:pPr>
      <w:r>
        <w:rPr>
          <w:w w:val="105"/>
          <w:sz w:val="18"/>
        </w:rPr>
        <w:t xml:space="preserve">Få tillgång till </w:t>
      </w:r>
      <w:r>
        <w:rPr>
          <w:w w:val="105"/>
          <w:sz w:val="18"/>
        </w:rPr>
        <w:t xml:space="preserve">HFS-enheter </w:t>
      </w:r>
      <w:r>
        <w:rPr>
          <w:w w:val="105"/>
          <w:sz w:val="18"/>
        </w:rPr>
        <w:t xml:space="preserve">med hjälp av </w:t>
      </w:r>
      <w:r>
        <w:rPr>
          <w:rFonts w:ascii="Arial"/>
          <w:w w:val="105"/>
          <w:sz w:val="18"/>
        </w:rPr>
        <w:t>hfsutils</w:t>
      </w:r>
      <w:r>
        <w:rPr>
          <w:w w:val="105"/>
          <w:sz w:val="18"/>
        </w:rPr>
        <w:t xml:space="preserve">. </w:t>
      </w:r>
      <w:r>
        <w:rPr>
          <w:w w:val="105"/>
          <w:sz w:val="18"/>
        </w:rPr>
        <w:t xml:space="preserve">Använd </w:t>
      </w:r>
      <w:r>
        <w:rPr>
          <w:spacing w:val="-2"/>
          <w:w w:val="105"/>
          <w:sz w:val="18"/>
        </w:rPr>
        <w:t xml:space="preserve">kommandoraden </w:t>
      </w:r>
      <w:r>
        <w:rPr>
          <w:w w:val="105"/>
          <w:sz w:val="18"/>
        </w:rPr>
        <w:t>för att använda hfsutils</w:t>
      </w:r>
      <w:r>
        <w:rPr>
          <w:w w:val="105"/>
          <w:sz w:val="18"/>
        </w:rPr>
        <w:t>:</w:t>
      </w:r>
    </w:p>
    <w:p>
      <w:pPr>
        <w:pStyle w:val="ListParagraph"/>
        <w:numPr>
          <w:ilvl w:val="0"/>
          <w:numId w:val="134"/>
        </w:numPr>
        <w:tabs>
          <w:tab w:val="left" w:pos="903"/>
          <w:tab w:val="left" w:pos="905"/>
        </w:tabs>
        <w:spacing w:before="152" w:after="0" w:line="256" w:lineRule="auto"/>
        <w:ind w:left="905" w:right="358" w:hanging="292"/>
        <w:jc w:val="left"/>
        <w:rPr>
          <w:sz w:val="22"/>
        </w:rPr>
      </w:pPr>
      <w:r>
        <w:rPr>
          <w:w w:val="110"/>
          <w:sz w:val="18"/>
        </w:rPr>
        <w:t xml:space="preserve">Installera </w:t>
      </w:r>
      <w:r>
        <w:rPr>
          <w:w w:val="110"/>
          <w:sz w:val="18"/>
        </w:rPr>
        <w:t xml:space="preserve">hfsutils </w:t>
      </w:r>
      <w:r>
        <w:rPr>
          <w:w w:val="110"/>
          <w:sz w:val="18"/>
        </w:rPr>
        <w:t xml:space="preserve">med hjälp </w:t>
      </w:r>
      <w:r>
        <w:rPr>
          <w:w w:val="110"/>
          <w:sz w:val="18"/>
        </w:rPr>
        <w:t xml:space="preserve">av </w:t>
      </w:r>
      <w:r>
        <w:rPr>
          <w:w w:val="110"/>
          <w:sz w:val="18"/>
        </w:rPr>
        <w:t xml:space="preserve">programhanteraren. </w:t>
      </w:r>
      <w:r>
        <w:rPr>
          <w:w w:val="110"/>
          <w:sz w:val="18"/>
        </w:rPr>
        <w:t xml:space="preserve">På </w:t>
      </w:r>
      <w:r>
        <w:rPr>
          <w:w w:val="110"/>
          <w:sz w:val="18"/>
        </w:rPr>
        <w:t xml:space="preserve">Debian-baserade </w:t>
      </w:r>
      <w:r>
        <w:rPr>
          <w:w w:val="110"/>
          <w:sz w:val="18"/>
        </w:rPr>
        <w:t>distributioner .</w:t>
      </w:r>
      <w:r>
        <w:rPr>
          <w:w w:val="110"/>
          <w:sz w:val="18"/>
        </w:rPr>
        <w:t xml:space="preserve">använder </w:t>
      </w:r>
      <w:r>
        <w:rPr>
          <w:w w:val="115"/>
          <w:sz w:val="18"/>
        </w:rPr>
        <w:t xml:space="preserve">du </w:t>
      </w:r>
      <w:r>
        <w:rPr>
          <w:rFonts w:ascii="Arial"/>
          <w:w w:val="110"/>
          <w:sz w:val="18"/>
        </w:rPr>
        <w:t xml:space="preserve">sudo </w:t>
      </w:r>
      <w:r>
        <w:rPr>
          <w:rFonts w:ascii="Arial"/>
          <w:w w:val="110"/>
          <w:sz w:val="18"/>
        </w:rPr>
        <w:t xml:space="preserve">apt </w:t>
      </w:r>
      <w:r>
        <w:rPr>
          <w:rFonts w:ascii="Arial"/>
          <w:w w:val="115"/>
          <w:sz w:val="18"/>
        </w:rPr>
        <w:t xml:space="preserve">install </w:t>
      </w:r>
      <w:r>
        <w:rPr>
          <w:rFonts w:ascii="Arial"/>
          <w:w w:val="115"/>
          <w:sz w:val="18"/>
        </w:rPr>
        <w:t>hfsutils</w:t>
      </w:r>
    </w:p>
    <w:p>
      <w:pPr>
        <w:pStyle w:val="ListParagraph"/>
        <w:numPr>
          <w:ilvl w:val="0"/>
          <w:numId w:val="134"/>
        </w:numPr>
        <w:tabs>
          <w:tab w:val="left" w:pos="903"/>
          <w:tab w:val="left" w:pos="905"/>
        </w:tabs>
        <w:spacing w:before="134" w:after="0" w:line="256" w:lineRule="auto"/>
        <w:ind w:left="905" w:right="358" w:hanging="292"/>
        <w:jc w:val="left"/>
        <w:rPr>
          <w:sz w:val="22"/>
        </w:rPr>
      </w:pPr>
      <w:r>
        <w:rPr>
          <w:sz w:val="18"/>
        </w:rPr>
        <w:t xml:space="preserve">Hitta </w:t>
      </w:r>
      <w:r>
        <w:rPr>
          <w:sz w:val="18"/>
        </w:rPr>
        <w:t xml:space="preserve">spelskivan </w:t>
      </w:r>
      <w:r>
        <w:rPr>
          <w:sz w:val="18"/>
        </w:rPr>
        <w:t xml:space="preserve">genom att </w:t>
      </w:r>
      <w:r>
        <w:rPr>
          <w:sz w:val="18"/>
        </w:rPr>
        <w:t xml:space="preserve">köra </w:t>
      </w:r>
      <w:r>
        <w:rPr>
          <w:rFonts w:ascii="Arial"/>
          <w:sz w:val="18"/>
        </w:rPr>
        <w:t xml:space="preserve">sudo </w:t>
      </w:r>
      <w:r>
        <w:rPr>
          <w:rFonts w:ascii="Arial"/>
          <w:sz w:val="18"/>
        </w:rPr>
        <w:t xml:space="preserve">fdisk </w:t>
      </w:r>
      <w:r>
        <w:rPr>
          <w:rFonts w:ascii="Arial"/>
          <w:sz w:val="18"/>
        </w:rPr>
        <w:t xml:space="preserve">-l </w:t>
      </w:r>
      <w:r>
        <w:rPr>
          <w:sz w:val="18"/>
        </w:rPr>
        <w:t xml:space="preserve">och </w:t>
      </w:r>
      <w:r>
        <w:rPr>
          <w:sz w:val="18"/>
        </w:rPr>
        <w:t xml:space="preserve">hitta </w:t>
      </w:r>
      <w:r>
        <w:rPr>
          <w:sz w:val="18"/>
        </w:rPr>
        <w:t xml:space="preserve">den </w:t>
      </w:r>
      <w:r>
        <w:rPr>
          <w:sz w:val="18"/>
        </w:rPr>
        <w:t xml:space="preserve">med </w:t>
      </w:r>
      <w:r>
        <w:rPr>
          <w:sz w:val="18"/>
        </w:rPr>
        <w:t xml:space="preserve">typen </w:t>
      </w:r>
      <w:r>
        <w:rPr>
          <w:rFonts w:ascii="Arial"/>
          <w:sz w:val="18"/>
        </w:rPr>
        <w:t xml:space="preserve">Apple </w:t>
      </w:r>
      <w:r>
        <w:rPr>
          <w:rFonts w:ascii="Arial"/>
          <w:sz w:val="18"/>
        </w:rPr>
        <w:t>HFS/HFS+</w:t>
      </w:r>
      <w:r>
        <w:rPr>
          <w:sz w:val="18"/>
        </w:rPr>
        <w:t xml:space="preserve">. </w:t>
      </w:r>
      <w:r>
        <w:rPr>
          <w:w w:val="110"/>
          <w:sz w:val="18"/>
        </w:rPr>
        <w:t xml:space="preserve">I det här exemplet är det </w:t>
      </w:r>
      <w:r>
        <w:rPr>
          <w:rFonts w:ascii="Arial"/>
          <w:w w:val="110"/>
          <w:sz w:val="18"/>
        </w:rPr>
        <w:t>/dev/fd0</w:t>
      </w:r>
      <w:r>
        <w:rPr>
          <w:w w:val="110"/>
          <w:sz w:val="18"/>
        </w:rPr>
        <w:t>.</w:t>
      </w:r>
    </w:p>
    <w:p>
      <w:pPr>
        <w:pStyle w:val="ListParagraph"/>
        <w:numPr>
          <w:ilvl w:val="0"/>
          <w:numId w:val="134"/>
        </w:numPr>
        <w:tabs>
          <w:tab w:val="left" w:pos="904"/>
        </w:tabs>
        <w:spacing w:before="134" w:after="0" w:line="240" w:lineRule="auto"/>
        <w:ind w:left="904" w:right="0" w:hanging="290"/>
        <w:jc w:val="left"/>
        <w:rPr>
          <w:rFonts w:ascii="Arial"/>
          <w:sz w:val="22"/>
        </w:rPr>
      </w:pPr>
      <w:r>
        <w:rPr>
          <w:w w:val="105"/>
          <w:sz w:val="18"/>
        </w:rPr>
        <w:t xml:space="preserve">Montera </w:t>
      </w:r>
      <w:r>
        <w:rPr>
          <w:w w:val="105"/>
          <w:sz w:val="18"/>
        </w:rPr>
        <w:t xml:space="preserve">HFS-volymen </w:t>
      </w:r>
      <w:r>
        <w:rPr>
          <w:w w:val="105"/>
          <w:sz w:val="18"/>
        </w:rPr>
        <w:t xml:space="preserve">genom att köra </w:t>
      </w:r>
      <w:r>
        <w:rPr>
          <w:rFonts w:ascii="Arial"/>
          <w:w w:val="105"/>
          <w:sz w:val="18"/>
        </w:rPr>
        <w:t xml:space="preserve">hmount </w:t>
      </w:r>
      <w:r>
        <w:rPr>
          <w:rFonts w:ascii="Arial"/>
          <w:spacing w:val="-2"/>
          <w:w w:val="105"/>
          <w:sz w:val="18"/>
        </w:rPr>
        <w:t>/dev/fd0</w:t>
      </w:r>
    </w:p>
    <w:p>
      <w:pPr>
        <w:pStyle w:val="ListParagraph"/>
        <w:numPr>
          <w:ilvl w:val="0"/>
          <w:numId w:val="134"/>
        </w:numPr>
        <w:tabs>
          <w:tab w:val="left" w:pos="903"/>
          <w:tab w:val="left" w:pos="905"/>
        </w:tabs>
        <w:spacing w:before="153" w:after="0" w:line="256" w:lineRule="auto"/>
        <w:ind w:left="905" w:right="358" w:hanging="292"/>
        <w:jc w:val="both"/>
        <w:rPr>
          <w:sz w:val="22"/>
        </w:rPr>
      </w:pPr>
      <w:r>
        <w:rPr>
          <w:sz w:val="18"/>
        </w:rPr>
        <w:t xml:space="preserve">Lista </w:t>
      </w:r>
      <w:r>
        <w:rPr>
          <w:sz w:val="18"/>
        </w:rPr>
        <w:t xml:space="preserve">filer filer </w:t>
      </w:r>
      <w:r>
        <w:rPr>
          <w:sz w:val="18"/>
        </w:rPr>
        <w:t xml:space="preserve">och </w:t>
      </w:r>
      <w:r>
        <w:rPr>
          <w:sz w:val="18"/>
        </w:rPr>
        <w:t xml:space="preserve">kataloger </w:t>
      </w:r>
      <w:r>
        <w:rPr>
          <w:sz w:val="18"/>
        </w:rPr>
        <w:t xml:space="preserve">på </w:t>
      </w:r>
      <w:r>
        <w:rPr>
          <w:sz w:val="18"/>
        </w:rPr>
        <w:t xml:space="preserve">HFS </w:t>
      </w:r>
      <w:r>
        <w:rPr>
          <w:sz w:val="18"/>
        </w:rPr>
        <w:t xml:space="preserve">media med </w:t>
      </w:r>
      <w:r>
        <w:rPr>
          <w:rFonts w:ascii="Arial"/>
          <w:sz w:val="18"/>
        </w:rPr>
        <w:t>hls</w:t>
      </w:r>
      <w:r>
        <w:rPr>
          <w:sz w:val="18"/>
        </w:rPr>
        <w:t xml:space="preserve">, </w:t>
      </w:r>
      <w:r>
        <w:rPr>
          <w:sz w:val="18"/>
        </w:rPr>
        <w:t xml:space="preserve">ändra </w:t>
      </w:r>
      <w:r>
        <w:rPr>
          <w:sz w:val="18"/>
        </w:rPr>
        <w:t xml:space="preserve">arbetskatalog </w:t>
      </w:r>
      <w:r>
        <w:rPr>
          <w:sz w:val="18"/>
        </w:rPr>
        <w:t xml:space="preserve">på HFS media med med </w:t>
      </w:r>
      <w:r>
        <w:rPr>
          <w:rFonts w:ascii="Arial"/>
          <w:sz w:val="18"/>
        </w:rPr>
        <w:t xml:space="preserve">hcd </w:t>
      </w:r>
      <w:r>
        <w:rPr>
          <w:sz w:val="18"/>
        </w:rPr>
        <w:t xml:space="preserve">och kopiera . </w:t>
      </w:r>
      <w:r>
        <w:rPr>
          <w:rFonts w:ascii="Arial"/>
          <w:sz w:val="18"/>
        </w:rPr>
        <w:t>hcopy</w:t>
      </w:r>
      <w:r>
        <w:rPr>
          <w:sz w:val="18"/>
        </w:rPr>
        <w:t xml:space="preserve">Kommandona hcopy innehåller alternativ som anger </w:t>
      </w:r>
      <w:r>
        <w:rPr>
          <w:sz w:val="18"/>
        </w:rPr>
        <w:t xml:space="preserve">om </w:t>
      </w:r>
      <w:r>
        <w:rPr>
          <w:sz w:val="18"/>
        </w:rPr>
        <w:t xml:space="preserve">filerna </w:t>
      </w:r>
      <w:r>
        <w:rPr>
          <w:sz w:val="18"/>
        </w:rPr>
        <w:t xml:space="preserve">ska </w:t>
      </w:r>
      <w:r>
        <w:rPr>
          <w:sz w:val="18"/>
        </w:rPr>
        <w:t xml:space="preserve">konverteras </w:t>
      </w:r>
      <w:r>
        <w:rPr>
          <w:sz w:val="18"/>
        </w:rPr>
        <w:t xml:space="preserve">till </w:t>
      </w:r>
      <w:r>
        <w:rPr>
          <w:sz w:val="18"/>
        </w:rPr>
        <w:t xml:space="preserve">makbinär </w:t>
      </w:r>
      <w:r>
        <w:rPr>
          <w:sz w:val="18"/>
        </w:rPr>
        <w:t>(</w:t>
      </w:r>
      <w:r>
        <w:rPr>
          <w:rFonts w:ascii="Arial"/>
          <w:sz w:val="18"/>
        </w:rPr>
        <w:t>-m</w:t>
      </w:r>
      <w:r>
        <w:rPr>
          <w:sz w:val="18"/>
        </w:rPr>
        <w:t xml:space="preserve">) </w:t>
      </w:r>
      <w:r>
        <w:rPr>
          <w:sz w:val="18"/>
        </w:rPr>
        <w:t xml:space="preserve">eller </w:t>
      </w:r>
      <w:r>
        <w:rPr>
          <w:sz w:val="18"/>
        </w:rPr>
        <w:t xml:space="preserve">kopieras </w:t>
      </w:r>
      <w:r>
        <w:rPr>
          <w:sz w:val="18"/>
        </w:rPr>
        <w:t xml:space="preserve">som </w:t>
      </w:r>
      <w:r>
        <w:rPr>
          <w:sz w:val="18"/>
        </w:rPr>
        <w:t xml:space="preserve">en </w:t>
      </w:r>
      <w:r>
        <w:rPr>
          <w:sz w:val="18"/>
        </w:rPr>
        <w:t xml:space="preserve">rå </w:t>
      </w:r>
      <w:r>
        <w:rPr>
          <w:sz w:val="18"/>
        </w:rPr>
        <w:t xml:space="preserve">fil </w:t>
      </w:r>
      <w:r>
        <w:rPr>
          <w:w w:val="105"/>
          <w:sz w:val="18"/>
        </w:rPr>
        <w:t>(</w:t>
      </w:r>
      <w:r>
        <w:rPr>
          <w:rFonts w:ascii="Arial"/>
          <w:w w:val="105"/>
          <w:sz w:val="18"/>
        </w:rPr>
        <w:t>-r</w:t>
      </w:r>
      <w:r>
        <w:rPr>
          <w:w w:val="105"/>
          <w:sz w:val="18"/>
        </w:rPr>
        <w:t xml:space="preserve">). </w:t>
      </w:r>
      <w:r>
        <w:rPr>
          <w:spacing w:val="-2"/>
          <w:sz w:val="18"/>
        </w:rPr>
        <w:t xml:space="preserve">Exempelvis </w:t>
      </w:r>
      <w:r>
        <w:rPr>
          <w:rFonts w:ascii="Arial"/>
          <w:spacing w:val="-2"/>
          <w:sz w:val="18"/>
        </w:rPr>
        <w:t xml:space="preserve">hcopy </w:t>
      </w:r>
      <w:r>
        <w:rPr>
          <w:rFonts w:ascii="Arial"/>
          <w:spacing w:val="-2"/>
          <w:sz w:val="18"/>
        </w:rPr>
        <w:t xml:space="preserve">-m </w:t>
      </w:r>
      <w:r>
        <w:rPr>
          <w:rFonts w:ascii="Arial"/>
          <w:spacing w:val="-2"/>
          <w:sz w:val="18"/>
        </w:rPr>
        <w:t xml:space="preserve">"PP </w:t>
      </w:r>
      <w:r>
        <w:rPr>
          <w:rFonts w:ascii="Arial"/>
          <w:spacing w:val="-2"/>
          <w:sz w:val="18"/>
        </w:rPr>
        <w:t xml:space="preserve">Disk </w:t>
      </w:r>
      <w:r>
        <w:rPr>
          <w:rFonts w:ascii="Arial"/>
          <w:spacing w:val="-2"/>
          <w:sz w:val="18"/>
        </w:rPr>
        <w:t xml:space="preserve">1:PP </w:t>
      </w:r>
      <w:r>
        <w:rPr>
          <w:rFonts w:ascii="Arial"/>
          <w:spacing w:val="-2"/>
          <w:sz w:val="18"/>
        </w:rPr>
        <w:t xml:space="preserve">Data:JMP </w:t>
      </w:r>
      <w:r>
        <w:rPr>
          <w:rFonts w:ascii="Arial"/>
          <w:spacing w:val="-2"/>
          <w:sz w:val="18"/>
        </w:rPr>
        <w:t xml:space="preserve">PP </w:t>
      </w:r>
      <w:r>
        <w:rPr>
          <w:rFonts w:ascii="Arial"/>
          <w:spacing w:val="-2"/>
          <w:sz w:val="18"/>
        </w:rPr>
        <w:t xml:space="preserve">Resources" </w:t>
      </w:r>
      <w:r>
        <w:rPr>
          <w:rFonts w:ascii="Arial"/>
          <w:spacing w:val="-2"/>
          <w:sz w:val="18"/>
        </w:rPr>
        <w:t xml:space="preserve">pegasus/JMP </w:t>
      </w:r>
      <w:r>
        <w:rPr>
          <w:rFonts w:ascii="Arial"/>
          <w:spacing w:val="-2"/>
          <w:sz w:val="18"/>
        </w:rPr>
        <w:t xml:space="preserve">PP </w:t>
      </w:r>
      <w:r>
        <w:rPr>
          <w:rFonts w:ascii="Arial"/>
          <w:spacing w:val="-2"/>
          <w:sz w:val="18"/>
        </w:rPr>
        <w:t>Resources"</w:t>
      </w:r>
      <w:r>
        <w:rPr>
          <w:spacing w:val="-2"/>
          <w:sz w:val="18"/>
        </w:rPr>
        <w:t>.</w:t>
      </w:r>
    </w:p>
    <w:p>
      <w:pPr>
        <w:pStyle w:val="ListParagraph"/>
        <w:numPr>
          <w:ilvl w:val="0"/>
          <w:numId w:val="134"/>
        </w:numPr>
        <w:tabs>
          <w:tab w:val="left" w:pos="904"/>
        </w:tabs>
        <w:spacing w:before="133" w:after="0" w:line="240" w:lineRule="auto"/>
        <w:ind w:left="904" w:right="0" w:hanging="290"/>
        <w:jc w:val="both"/>
        <w:rPr>
          <w:rFonts w:ascii="Arial"/>
          <w:sz w:val="22"/>
        </w:rPr>
      </w:pPr>
      <w:r>
        <w:rPr>
          <w:w w:val="105"/>
          <w:sz w:val="18"/>
        </w:rPr>
        <w:t xml:space="preserve">Avmontera </w:t>
      </w:r>
      <w:r>
        <w:rPr>
          <w:w w:val="105"/>
          <w:sz w:val="18"/>
        </w:rPr>
        <w:t xml:space="preserve">HFS-mediet </w:t>
      </w:r>
      <w:r>
        <w:rPr>
          <w:w w:val="105"/>
          <w:sz w:val="18"/>
        </w:rPr>
        <w:t xml:space="preserve">med </w:t>
      </w:r>
      <w:r>
        <w:rPr>
          <w:rFonts w:ascii="Arial"/>
          <w:w w:val="105"/>
          <w:sz w:val="18"/>
        </w:rPr>
        <w:t xml:space="preserve">humount </w:t>
      </w:r>
      <w:r>
        <w:rPr>
          <w:rFonts w:ascii="Arial"/>
          <w:spacing w:val="-2"/>
          <w:w w:val="105"/>
          <w:sz w:val="18"/>
        </w:rPr>
        <w:t>/dev/fd0</w:t>
      </w:r>
    </w:p>
    <w:p>
      <w:pPr>
        <w:pStyle w:val="ListParagraph"/>
        <w:spacing w:after="0" w:line="240" w:lineRule="auto"/>
        <w:jc w:val="both"/>
        <w:rPr>
          <w:rFonts w:ascii="Arial"/>
          <w:sz w:val="22"/>
        </w:rPr>
        <w:sectPr>
          <w:pgSz w:w="12240" w:h="15840"/>
          <w:pgMar w:top="980" w:right="1080" w:bottom="1040" w:left="1080" w:header="653" w:footer="841"/>
          <w:cols w:space="708"/>
        </w:sectPr>
      </w:pPr>
    </w:p>
    <w:p>
      <w:pPr>
        <w:pStyle w:val="BodyText"/>
        <w:rPr>
          <w:rFonts w:ascii="Arial"/>
          <w:sz w:val="41"/>
        </w:rPr>
      </w:pPr>
    </w:p>
    <w:p>
      <w:pPr>
        <w:pStyle w:val="BodyText"/>
        <w:spacing w:before="143"/>
        <w:rPr>
          <w:rFonts w:ascii="Arial"/>
          <w:sz w:val="41"/>
        </w:rPr>
      </w:pPr>
    </w:p>
    <w:p>
      <w:pPr>
        <w:spacing w:before="0"/>
        <w:ind w:left="360" w:right="0" w:firstLine="0"/>
        <w:jc w:val="left"/>
        <w:rPr>
          <w:b/>
          <w:sz w:val="41"/>
        </w:rPr>
      </w:pPr>
      <w:bookmarkStart w:id="48" w:name="Adding and playing a game"/>
      <w:bookmarkEnd w:id="48"/>
      <w:bookmarkStart w:id="49" w:name="_bookmark14"/>
      <w:bookmarkEnd w:id="49"/>
      <w:r>
        <w:rPr>
          <w:b/>
          <w:w w:val="105"/>
          <w:sz w:val="35"/>
        </w:rPr>
        <w:t xml:space="preserve">Kapitel </w:t>
      </w:r>
      <w:r>
        <w:rPr>
          <w:b/>
          <w:spacing w:val="-10"/>
          <w:w w:val="110"/>
          <w:sz w:val="35"/>
        </w:rPr>
        <w:t>4</w:t>
      </w:r>
    </w:p>
    <w:p>
      <w:pPr>
        <w:pStyle w:val="BodyText"/>
        <w:spacing w:before="114"/>
        <w:rPr>
          <w:b/>
          <w:sz w:val="41"/>
        </w:rPr>
      </w:pPr>
    </w:p>
    <w:p>
      <w:pPr>
        <w:spacing w:before="0"/>
        <w:ind w:left="360" w:right="0" w:firstLine="0"/>
        <w:jc w:val="left"/>
        <w:rPr>
          <w:b/>
          <w:sz w:val="49"/>
        </w:rPr>
      </w:pPr>
      <w:r>
        <w:rPr>
          <w:b/>
          <w:w w:val="110"/>
          <w:sz w:val="42"/>
        </w:rPr>
        <w:t xml:space="preserve">Lägga till </w:t>
      </w:r>
      <w:r>
        <w:rPr>
          <w:b/>
          <w:w w:val="110"/>
          <w:sz w:val="42"/>
        </w:rPr>
        <w:t xml:space="preserve">och </w:t>
      </w:r>
      <w:r>
        <w:rPr>
          <w:b/>
          <w:spacing w:val="-4"/>
          <w:w w:val="110"/>
          <w:sz w:val="42"/>
        </w:rPr>
        <w:t>spela ett spel</w:t>
      </w:r>
    </w:p>
    <w:p>
      <w:pPr>
        <w:pStyle w:val="BodyText"/>
        <w:spacing w:before="355"/>
        <w:rPr>
          <w:b/>
          <w:sz w:val="49"/>
        </w:rPr>
      </w:pPr>
    </w:p>
    <w:p>
      <w:pPr>
        <w:pStyle w:val="Heading1"/>
        <w:numPr>
          <w:ilvl w:val="1"/>
          <w:numId w:val="133"/>
        </w:numPr>
        <w:tabs>
          <w:tab w:val="left" w:pos="903"/>
        </w:tabs>
        <w:spacing w:before="0" w:after="0" w:line="240" w:lineRule="auto"/>
        <w:ind w:left="903" w:right="0" w:hanging="543"/>
        <w:jc w:val="left"/>
      </w:pPr>
      <w:bookmarkStart w:id="50" w:name="Where to get the games"/>
      <w:bookmarkEnd w:id="50"/>
      <w:bookmarkStart w:id="51" w:name="_bookmark15"/>
      <w:bookmarkEnd w:id="51"/>
      <w:r>
        <w:rPr>
          <w:color w:val="20435C"/>
          <w:w w:val="110"/>
          <w:sz w:val="24"/>
        </w:rPr>
        <w:t xml:space="preserve">Var </w:t>
      </w:r>
      <w:r>
        <w:rPr>
          <w:color w:val="20435C"/>
          <w:w w:val="110"/>
          <w:sz w:val="24"/>
        </w:rPr>
        <w:t xml:space="preserve">kan man </w:t>
      </w:r>
      <w:r>
        <w:rPr>
          <w:color w:val="20435C"/>
          <w:w w:val="110"/>
          <w:sz w:val="24"/>
        </w:rPr>
        <w:t xml:space="preserve">få  på </w:t>
      </w:r>
      <w:r>
        <w:rPr>
          <w:color w:val="20435C"/>
          <w:w w:val="110"/>
          <w:sz w:val="24"/>
        </w:rPr>
        <w:t>tag</w:t>
      </w:r>
      <w:r>
        <w:rPr>
          <w:color w:val="20435C"/>
          <w:spacing w:val="-4"/>
          <w:w w:val="110"/>
          <w:sz w:val="24"/>
        </w:rPr>
        <w:t>spelen</w:t>
      </w:r>
    </w:p>
    <w:p>
      <w:pPr>
        <w:pStyle w:val="BodyText"/>
        <w:spacing w:before="207" w:line="256" w:lineRule="auto"/>
        <w:ind w:left="360" w:right="359"/>
        <w:jc w:val="both"/>
      </w:pPr>
      <w:r>
        <w:rPr>
          <w:w w:val="105"/>
          <w:sz w:val="18"/>
        </w:rPr>
        <w:t xml:space="preserve">En av de vanligaste frågorna är: "Var får jag tag på spelen?!?". Om du fortfarande har dina gamla disketter eller CD-skivor liggande och har ett sätt att läsa dem, kan du använda </w:t>
      </w:r>
      <w:r>
        <w:rPr>
          <w:w w:val="105"/>
          <w:sz w:val="18"/>
        </w:rPr>
        <w:t>spelfilerna från dessa originalskivor.</w:t>
      </w:r>
    </w:p>
    <w:p>
      <w:pPr>
        <w:pStyle w:val="BodyText"/>
        <w:spacing w:before="136" w:line="256" w:lineRule="auto"/>
        <w:ind w:left="360" w:right="359"/>
        <w:jc w:val="both"/>
      </w:pPr>
      <w:r>
        <w:rPr>
          <w:w w:val="105"/>
          <w:sz w:val="18"/>
        </w:rPr>
        <w:t xml:space="preserve">Om du inte har haft en diskett eller ens en CD i din ägo på ett tag, finns det en </w:t>
      </w:r>
      <w:hyperlink r:id="rId59">
        <w:r>
          <w:rPr>
            <w:color w:val="376F62"/>
            <w:w w:val="105"/>
            <w:sz w:val="18"/>
          </w:rPr>
          <w:t xml:space="preserve">ScummVM-wikisida </w:t>
        </w:r>
      </w:hyperlink>
      <w:r>
        <w:rPr>
          <w:w w:val="105"/>
          <w:sz w:val="18"/>
        </w:rPr>
        <w:t>som är avsedd att hjälpa dig att hitta några spel att spela.</w:t>
      </w:r>
    </w:p>
    <w:p>
      <w:pPr>
        <w:pStyle w:val="BodyText"/>
        <w:spacing w:before="87"/>
        <w:rPr>
          <w:sz w:val="20"/>
        </w:rPr>
      </w:pPr>
      <w:r>
        <w:rPr>
          <w:sz w:val="20"/>
        </w:rPr>
        <mc:AlternateContent>
          <mc:Choice Requires="wpg">
            <w:drawing>
              <wp:anchor distT="0" distB="0" distL="0" distR="0" simplePos="0" relativeHeight="251806720" behindDoc="1" locked="0" layoutInCell="1" allowOverlap="1">
                <wp:simplePos x="0" y="0"/>
                <wp:positionH relativeFrom="page">
                  <wp:posOffset>914400</wp:posOffset>
                </wp:positionH>
                <wp:positionV relativeFrom="paragraph">
                  <wp:posOffset>217105</wp:posOffset>
                </wp:positionV>
                <wp:extent cx="5943600" cy="755015"/>
                <wp:effectExtent l="0" t="0" r="0" b="0"/>
                <wp:wrapTopAndBottom/>
                <wp:docPr id="201" name="Group 201"/>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5015"/>
                          <a:chOff x="0" y="0"/>
                          <a:chExt cx="5943600" cy="755015"/>
                        </a:xfrm>
                      </wpg:grpSpPr>
                      <wps:wsp xmlns:wps="http://schemas.microsoft.com/office/word/2010/wordprocessingShape">
                        <wps:cNvPr id="202" name="Graphic 202"/>
                        <wps:cNvSpPr/>
                        <wps:spPr>
                          <a:xfrm>
                            <a:off x="0" y="0"/>
                            <a:ext cx="5943600" cy="755015"/>
                          </a:xfrm>
                          <a:custGeom>
                            <a:avLst/>
                            <a:gdLst/>
                            <a:rect l="l" t="t" r="r" b="b"/>
                            <a:pathLst>
                              <a:path fill="norm" h="755015" w="5943600" stroke="1">
                                <a:moveTo>
                                  <a:pt x="5880337" y="0"/>
                                </a:moveTo>
                                <a:lnTo>
                                  <a:pt x="63262" y="0"/>
                                </a:lnTo>
                                <a:lnTo>
                                  <a:pt x="38638" y="4971"/>
                                </a:lnTo>
                                <a:lnTo>
                                  <a:pt x="18529" y="18529"/>
                                </a:lnTo>
                                <a:lnTo>
                                  <a:pt x="4971" y="38638"/>
                                </a:lnTo>
                                <a:lnTo>
                                  <a:pt x="0" y="63262"/>
                                </a:lnTo>
                                <a:lnTo>
                                  <a:pt x="0" y="691705"/>
                                </a:lnTo>
                                <a:lnTo>
                                  <a:pt x="4971" y="716329"/>
                                </a:lnTo>
                                <a:lnTo>
                                  <a:pt x="18529" y="736438"/>
                                </a:lnTo>
                                <a:lnTo>
                                  <a:pt x="38638" y="749996"/>
                                </a:lnTo>
                                <a:lnTo>
                                  <a:pt x="63262" y="754967"/>
                                </a:lnTo>
                                <a:lnTo>
                                  <a:pt x="5880337" y="754967"/>
                                </a:lnTo>
                                <a:lnTo>
                                  <a:pt x="5904961" y="749996"/>
                                </a:lnTo>
                                <a:lnTo>
                                  <a:pt x="5925070" y="736438"/>
                                </a:lnTo>
                                <a:lnTo>
                                  <a:pt x="5938628" y="716329"/>
                                </a:lnTo>
                                <a:lnTo>
                                  <a:pt x="5943600" y="691705"/>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03" name="Graphic 203"/>
                        <wps:cNvSpPr/>
                        <wps:spPr>
                          <a:xfrm>
                            <a:off x="6324" y="6327"/>
                            <a:ext cx="5931535" cy="742315"/>
                          </a:xfrm>
                          <a:custGeom>
                            <a:avLst/>
                            <a:gdLst/>
                            <a:rect l="l" t="t" r="r" b="b"/>
                            <a:pathLst>
                              <a:path fill="norm" h="742315" w="5931535" stroke="1">
                                <a:moveTo>
                                  <a:pt x="5867684" y="0"/>
                                </a:moveTo>
                                <a:lnTo>
                                  <a:pt x="63262" y="0"/>
                                </a:lnTo>
                                <a:lnTo>
                                  <a:pt x="38638" y="4971"/>
                                </a:lnTo>
                                <a:lnTo>
                                  <a:pt x="18529" y="18529"/>
                                </a:lnTo>
                                <a:lnTo>
                                  <a:pt x="4971" y="38638"/>
                                </a:lnTo>
                                <a:lnTo>
                                  <a:pt x="0" y="63262"/>
                                </a:lnTo>
                                <a:lnTo>
                                  <a:pt x="0" y="679052"/>
                                </a:lnTo>
                                <a:lnTo>
                                  <a:pt x="4971" y="703676"/>
                                </a:lnTo>
                                <a:lnTo>
                                  <a:pt x="18529" y="723785"/>
                                </a:lnTo>
                                <a:lnTo>
                                  <a:pt x="38638" y="737343"/>
                                </a:lnTo>
                                <a:lnTo>
                                  <a:pt x="63262" y="742315"/>
                                </a:lnTo>
                                <a:lnTo>
                                  <a:pt x="5867684" y="742315"/>
                                </a:lnTo>
                                <a:lnTo>
                                  <a:pt x="5892308" y="737343"/>
                                </a:lnTo>
                                <a:lnTo>
                                  <a:pt x="5912417" y="723785"/>
                                </a:lnTo>
                                <a:lnTo>
                                  <a:pt x="5925975" y="703676"/>
                                </a:lnTo>
                                <a:lnTo>
                                  <a:pt x="5930947" y="67905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204" name="Graphic 204"/>
                        <wps:cNvSpPr/>
                        <wps:spPr>
                          <a:xfrm>
                            <a:off x="6324" y="6323"/>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05" name="Graphic 205"/>
                        <wps:cNvSpPr/>
                        <wps:spPr>
                          <a:xfrm>
                            <a:off x="6324" y="6323"/>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206" name="Image 206"/>
                          <pic:cNvPicPr/>
                        </pic:nvPicPr>
                        <pic:blipFill>
                          <a:blip xmlns:r="http://schemas.openxmlformats.org/officeDocument/2006/relationships" r:embed="rId35" cstate="print"/>
                          <a:stretch>
                            <a:fillRect/>
                          </a:stretch>
                        </pic:blipFill>
                        <pic:spPr>
                          <a:xfrm>
                            <a:off x="94894" y="66996"/>
                            <a:ext cx="95250" cy="142875"/>
                          </a:xfrm>
                          <a:prstGeom prst="rect">
                            <a:avLst/>
                          </a:prstGeom>
                        </pic:spPr>
                      </pic:pic>
                      <wps:wsp xmlns:wps="http://schemas.microsoft.com/office/word/2010/wordprocessingShape">
                        <wps:cNvPr id="207" name="Textbox 207"/>
                        <wps:cNvSpPr txBox="1"/>
                        <wps:spPr>
                          <a:xfrm>
                            <a:off x="0" y="0"/>
                            <a:ext cx="5943600" cy="755015"/>
                          </a:xfrm>
                          <a:prstGeom prst="rect">
                            <a:avLst/>
                          </a:prstGeom>
                        </wps:spPr>
                        <wps:txbx>
                          <w:txbxContent>
                            <w:p>
                              <w:pPr>
                                <w:spacing w:before="95"/>
                                <w:ind w:left="408" w:right="0" w:firstLine="0"/>
                                <w:jc w:val="left"/>
                                <w:rPr>
                                  <w:b/>
                                  <w:sz w:val="22"/>
                                </w:rPr>
                              </w:pPr>
                              <w:r>
                                <w:rPr>
                                  <w:b/>
                                  <w:spacing w:val="-5"/>
                                  <w:sz w:val="18"/>
                                </w:rPr>
                                <w:t>Tips</w:t>
                              </w:r>
                            </w:p>
                            <w:p>
                              <w:pPr>
                                <w:spacing w:before="189" w:line="256" w:lineRule="auto"/>
                                <w:ind w:left="149" w:right="0" w:firstLine="0"/>
                                <w:jc w:val="left"/>
                                <w:rPr>
                                  <w:sz w:val="22"/>
                                </w:rPr>
                              </w:pPr>
                              <w:r>
                                <w:rPr>
                                  <w:w w:val="105"/>
                                  <w:sz w:val="18"/>
                                </w:rPr>
                                <w:t xml:space="preserve">ScummVM har ett affiliate referrer program med ZOOM-Platform.com, så om du ska köpa ett spel, använd denna </w:t>
                              </w:r>
                              <w:hyperlink r:id="rId60">
                                <w:r>
                                  <w:rPr>
                                    <w:color w:val="376F62"/>
                                    <w:w w:val="105"/>
                                    <w:sz w:val="18"/>
                                  </w:rPr>
                                  <w:t xml:space="preserve">ZOOM-Platform.com </w:t>
                                </w:r>
                              </w:hyperlink>
                              <w:r>
                                <w:rPr>
                                  <w:w w:val="105"/>
                                  <w:sz w:val="18"/>
                                </w:rPr>
                                <w:t>länk för att hjälpa projektet!</w:t>
                              </w:r>
                            </w:p>
                          </w:txbxContent>
                        </wps:txbx>
                        <wps:bodyPr wrap="square" lIns="0" tIns="0" rIns="0" bIns="0" rtlCol="0"/>
                      </wps:wsp>
                    </wpg:wgp>
                  </a:graphicData>
                </a:graphic>
              </wp:anchor>
            </w:drawing>
          </mc:Choice>
          <mc:Fallback>
            <w:pict>
              <v:group id="_x0000_s1180" style="width:468pt;height:59.45pt;margin-top:17.09pt;margin-left:1in;mso-position-horizontal-relative:page;mso-wrap-distance-left:0;mso-wrap-distance-right:0;position:absolute;z-index:-251508736" coordorigin="1440,342" coordsize="9360,1189">
                <v:shape id="_x0000_s1181" style="width:9360;height:1189;left:1440;position:absolute;top:341" coordorigin="1440,342" coordsize="9360,1189" path="m10700,342l1540,342,1501,350,1469,371,1448,403,1440,442,1440,1431,1448,1470,1469,1502,1501,1523,1540,1531,10700,1531,10739,1523,10771,1502,10792,1470,10800,1431,10800,442,10792,403,10771,371,10739,350,10700,342xe" filled="t" fillcolor="#86989a" stroked="f">
                  <v:fill type="solid"/>
                  <v:path arrowok="t"/>
                </v:shape>
                <v:shape id="_x0000_s1182" style="width:9341;height:1169;left:1449;position:absolute;top:351" coordorigin="1450,352" coordsize="9341,1169" path="m10690,352l1550,352,1511,360,1479,381,1458,413,1450,451,1450,1421,1458,1460,1479,1492,1511,1513,1550,1521,10690,1521,10729,1513,10761,1492,10782,1460,10790,1421,10790,451,10782,413,10761,381,10729,360,10690,352xe" filled="t" fillcolor="#f7f7f7" stroked="f">
                  <v:fill type="solid"/>
                  <v:path arrowok="t"/>
                </v:shape>
                <v:shape id="_x0000_s1183" style="width:9341;height:432;left:1449;position:absolute;top:351" coordorigin="1450,352" coordsize="9341,432" path="m10690,352l1550,352,1511,360,1479,381,1458,413,1450,451,1450,783,10790,783,10790,451,10782,413,10761,381,10729,360,10690,352xe" filled="t" fillcolor="#86989a" stroked="f">
                  <v:fill type="solid"/>
                  <v:path arrowok="t"/>
                </v:shape>
                <v:shape id="_x0000_s1184" style="width:9341;height:432;left:1449;position:absolute;top:351" coordorigin="1450,352" coordsize="9341,432" path="m10690,352l1550,352,1511,360,1479,381,1458,413,1450,451,1450,783,10790,783,10790,451,10782,413,10761,381,10729,360,10690,352xe" filled="t" fillcolor="#dcefe5" stroked="f">
                  <v:fill type="solid"/>
                  <v:path arrowok="t"/>
                </v:shape>
                <v:shape id="_x0000_s1185" type="#_x0000_t75" style="width:150;height:225;left:1589;position:absolute;top:447" stroked="f">
                  <v:imagedata r:id="rId35" o:title=""/>
                </v:shape>
                <v:shape id="_x0000_s1186" type="#_x0000_t202" style="width:9360;height:1189;left:1440;position:absolute;top:341" filled="f" stroked="f">
                  <v:textbox inset="0,0,0,0">
                    <w:txbxContent>
                      <w:p>
                        <w:pPr>
                          <w:spacing w:before="95"/>
                          <w:ind w:left="408" w:right="0" w:firstLine="0"/>
                          <w:jc w:val="left"/>
                          <w:rPr>
                            <w:b/>
                            <w:sz w:val="22"/>
                          </w:rPr>
                        </w:pPr>
                        <w:r>
                          <w:rPr>
                            <w:b/>
                            <w:spacing w:val="-5"/>
                            <w:sz w:val="22"/>
                          </w:rPr>
                          <w:t>Tips</w:t>
                        </w:r>
                      </w:p>
                      <w:p>
                        <w:pPr>
                          <w:spacing w:before="189" w:line="256" w:lineRule="auto"/>
                          <w:ind w:left="149" w:right="0" w:firstLine="0"/>
                          <w:jc w:val="left"/>
                          <w:rPr>
                            <w:sz w:val="22"/>
                          </w:rPr>
                        </w:pPr>
                        <w:r>
                          <w:rPr>
                            <w:w w:val="105"/>
                            <w:sz w:val="22"/>
                          </w:rPr>
                          <w:t xml:space="preserve">ScummVM har ett affiliate referrer program med ZOOM-Platform.com, så om du ska köpa ett spel, använd denna </w:t>
                        </w:r>
                        <w:hyperlink r:id="rId61">
                          <w:r>
                            <w:rPr>
                              <w:color w:val="376F62"/>
                              <w:w w:val="105"/>
                              <w:sz w:val="22"/>
                            </w:rPr>
                            <w:t xml:space="preserve">ZOOM-Platform.com </w:t>
                          </w:r>
                        </w:hyperlink>
                        <w:r>
                          <w:rPr>
                            <w:w w:val="105"/>
                            <w:sz w:val="22"/>
                          </w:rPr>
                          <w:t>länk för att hjälpa projektet!</w:t>
                        </w:r>
                      </w:p>
                    </w:txbxContent>
                  </v:textbox>
                </v:shape>
                <w10:wrap type="topAndBottom"/>
              </v:group>
            </w:pict>
          </mc:Fallback>
        </mc:AlternateContent>
      </w:r>
    </w:p>
    <w:p>
      <w:pPr>
        <w:pStyle w:val="BodyText"/>
        <w:spacing w:before="56"/>
      </w:pPr>
    </w:p>
    <w:p>
      <w:pPr>
        <w:pStyle w:val="BodyText"/>
        <w:spacing w:line="256" w:lineRule="auto"/>
        <w:ind w:left="360" w:right="359"/>
        <w:jc w:val="both"/>
      </w:pPr>
      <w:r>
        <w:rPr>
          <w:w w:val="105"/>
          <w:sz w:val="18"/>
        </w:rPr>
        <w:t xml:space="preserve">Se till att kolla </w:t>
      </w:r>
      <w:hyperlink r:id="rId62">
        <w:r>
          <w:rPr>
            <w:color w:val="376F62"/>
            <w:w w:val="105"/>
            <w:sz w:val="18"/>
          </w:rPr>
          <w:t xml:space="preserve">in kompatibilitetslistan </w:t>
        </w:r>
      </w:hyperlink>
      <w:r>
        <w:rPr>
          <w:w w:val="105"/>
          <w:sz w:val="18"/>
        </w:rPr>
        <w:t xml:space="preserve">på ScummVM:s webbplats, </w:t>
      </w:r>
      <w:hyperlink r:id="rId63">
        <w:r>
          <w:rPr>
            <w:color w:val="376F62"/>
            <w:w w:val="105"/>
            <w:sz w:val="18"/>
          </w:rPr>
          <w:t xml:space="preserve">sidan som </w:t>
        </w:r>
      </w:hyperlink>
      <w:hyperlink r:id="rId64">
        <w:r>
          <w:rPr>
            <w:color w:val="376F62"/>
            <w:w w:val="105"/>
            <w:sz w:val="18"/>
          </w:rPr>
          <w:t xml:space="preserve">Spel stöds </w:t>
        </w:r>
      </w:hyperlink>
      <w:r>
        <w:rPr>
          <w:w w:val="105"/>
          <w:sz w:val="18"/>
        </w:rPr>
        <w:t xml:space="preserve">och </w:t>
      </w:r>
      <w:hyperlink r:id="rId65">
        <w:r>
          <w:rPr>
            <w:color w:val="376F62"/>
            <w:w w:val="105"/>
            <w:sz w:val="18"/>
          </w:rPr>
          <w:t xml:space="preserve">sidan Plattformsöversikt </w:t>
        </w:r>
      </w:hyperlink>
      <w:r>
        <w:rPr>
          <w:w w:val="105"/>
          <w:sz w:val="18"/>
        </w:rPr>
        <w:t xml:space="preserve">på ScummVM:s wiki innan du köper ett spel, för att säkerställa att det </w:t>
      </w:r>
      <w:r>
        <w:rPr>
          <w:w w:val="105"/>
          <w:sz w:val="18"/>
        </w:rPr>
        <w:t>kan köras med ScummVM.</w:t>
      </w:r>
    </w:p>
    <w:p>
      <w:pPr>
        <w:pStyle w:val="BodyText"/>
        <w:spacing w:before="103"/>
      </w:pPr>
    </w:p>
    <w:p>
      <w:pPr>
        <w:pStyle w:val="Heading1"/>
        <w:numPr>
          <w:ilvl w:val="1"/>
          <w:numId w:val="133"/>
        </w:numPr>
        <w:tabs>
          <w:tab w:val="left" w:pos="903"/>
        </w:tabs>
        <w:spacing w:before="0" w:after="0" w:line="240" w:lineRule="auto"/>
        <w:ind w:left="903" w:right="0" w:hanging="543"/>
        <w:jc w:val="left"/>
      </w:pPr>
      <w:bookmarkStart w:id="52" w:name="Adding games to the Launcher"/>
      <w:bookmarkEnd w:id="52"/>
      <w:bookmarkStart w:id="53" w:name="_bookmark16"/>
      <w:bookmarkEnd w:id="53"/>
      <w:r>
        <w:rPr>
          <w:color w:val="20435C"/>
          <w:w w:val="110"/>
          <w:sz w:val="24"/>
        </w:rPr>
        <w:t xml:space="preserve">Lägga till </w:t>
      </w:r>
      <w:r>
        <w:rPr>
          <w:color w:val="20435C"/>
          <w:w w:val="110"/>
          <w:sz w:val="24"/>
        </w:rPr>
        <w:t xml:space="preserve">spel </w:t>
      </w:r>
      <w:r>
        <w:rPr>
          <w:color w:val="20435C"/>
          <w:w w:val="110"/>
          <w:sz w:val="24"/>
        </w:rPr>
        <w:t xml:space="preserve">i </w:t>
      </w:r>
      <w:r>
        <w:rPr>
          <w:color w:val="20435C"/>
          <w:spacing w:val="-2"/>
          <w:w w:val="110"/>
          <w:sz w:val="24"/>
        </w:rPr>
        <w:t>Launcher</w:t>
      </w:r>
    </w:p>
    <w:p>
      <w:pPr>
        <w:pStyle w:val="BodyText"/>
        <w:spacing w:before="207" w:line="256" w:lineRule="auto"/>
        <w:ind w:left="360" w:right="359"/>
        <w:jc w:val="both"/>
      </w:pPr>
      <w:r>
        <w:rPr>
          <w:w w:val="105"/>
          <w:sz w:val="18"/>
        </w:rPr>
        <w:t xml:space="preserve">Följande steg förklarar hur du lägger till ett spel i ScummVM och förutsätter att du har tillgång till </w:t>
      </w:r>
      <w:r>
        <w:rPr>
          <w:w w:val="105"/>
          <w:sz w:val="18"/>
        </w:rPr>
        <w:t xml:space="preserve">datafilerna </w:t>
      </w:r>
      <w:r>
        <w:rPr>
          <w:w w:val="105"/>
          <w:sz w:val="18"/>
        </w:rPr>
        <w:t xml:space="preserve">för varje </w:t>
      </w:r>
      <w:r>
        <w:rPr>
          <w:w w:val="105"/>
          <w:sz w:val="18"/>
        </w:rPr>
        <w:t xml:space="preserve">spel. </w:t>
      </w:r>
      <w:r>
        <w:rPr>
          <w:w w:val="105"/>
          <w:sz w:val="18"/>
        </w:rPr>
        <w:t xml:space="preserve">Om </w:t>
      </w:r>
      <w:r>
        <w:rPr>
          <w:w w:val="105"/>
          <w:sz w:val="18"/>
        </w:rPr>
        <w:t xml:space="preserve">du </w:t>
      </w:r>
      <w:r>
        <w:rPr>
          <w:w w:val="105"/>
          <w:sz w:val="18"/>
        </w:rPr>
        <w:t xml:space="preserve">inte är säker på </w:t>
      </w:r>
      <w:r>
        <w:rPr>
          <w:w w:val="105"/>
          <w:sz w:val="18"/>
        </w:rPr>
        <w:t xml:space="preserve">hur du får </w:t>
      </w:r>
      <w:r>
        <w:rPr>
          <w:w w:val="105"/>
          <w:sz w:val="18"/>
        </w:rPr>
        <w:t xml:space="preserve">tillgång </w:t>
      </w:r>
      <w:r>
        <w:rPr>
          <w:w w:val="105"/>
          <w:sz w:val="18"/>
        </w:rPr>
        <w:t xml:space="preserve">till </w:t>
      </w:r>
      <w:r>
        <w:rPr>
          <w:w w:val="105"/>
          <w:sz w:val="18"/>
        </w:rPr>
        <w:t xml:space="preserve">, se </w:t>
      </w:r>
      <w:r>
        <w:rPr>
          <w:w w:val="105"/>
          <w:sz w:val="18"/>
        </w:rPr>
        <w:t xml:space="preserve">sidan </w:t>
      </w:r>
      <w:hyperlink w:anchor="_bookmark5" w:history="1">
        <w:r>
          <w:rPr>
            <w:i/>
            <w:color w:val="355F7B"/>
            <w:w w:val="105"/>
            <w:sz w:val="18"/>
          </w:rPr>
          <w:t xml:space="preserve">Hantering </w:t>
        </w:r>
      </w:hyperlink>
      <w:r>
        <w:rPr>
          <w:w w:val="105"/>
          <w:sz w:val="18"/>
        </w:rPr>
        <w:t>av .</w:t>
      </w:r>
      <w:hyperlink w:anchor="_bookmark5" w:history="1">
        <w:r>
          <w:rPr>
            <w:i/>
            <w:color w:val="355F7B"/>
            <w:w w:val="105"/>
            <w:sz w:val="18"/>
          </w:rPr>
          <w:t>spelfiler</w:t>
        </w:r>
      </w:hyperlink>
    </w:p>
    <w:p>
      <w:pPr>
        <w:pStyle w:val="ListParagraph"/>
        <w:numPr>
          <w:ilvl w:val="0"/>
          <w:numId w:val="131"/>
        </w:numPr>
        <w:tabs>
          <w:tab w:val="left" w:pos="904"/>
        </w:tabs>
        <w:spacing w:before="136" w:after="0" w:line="240" w:lineRule="auto"/>
        <w:ind w:left="904" w:right="0" w:hanging="290"/>
        <w:jc w:val="left"/>
        <w:rPr>
          <w:sz w:val="22"/>
        </w:rPr>
      </w:pPr>
      <w:r>
        <w:rPr>
          <w:w w:val="105"/>
          <w:sz w:val="18"/>
        </w:rPr>
        <w:t xml:space="preserve">Kör </w:t>
      </w:r>
      <w:r>
        <w:rPr>
          <w:w w:val="105"/>
          <w:sz w:val="18"/>
        </w:rPr>
        <w:t xml:space="preserve">ScummVM </w:t>
      </w:r>
      <w:r>
        <w:rPr>
          <w:w w:val="105"/>
          <w:sz w:val="18"/>
        </w:rPr>
        <w:t xml:space="preserve">för att öppna </w:t>
      </w:r>
      <w:hyperlink w:anchor="_bookmark0" w:history="1">
        <w:r>
          <w:rPr>
            <w:i/>
            <w:color w:val="355F7B"/>
            <w:spacing w:val="-2"/>
            <w:w w:val="105"/>
            <w:sz w:val="18"/>
          </w:rPr>
          <w:t>startprogrammet</w:t>
        </w:r>
      </w:hyperlink>
      <w:r>
        <w:rPr>
          <w:spacing w:val="-2"/>
          <w:w w:val="105"/>
          <w:sz w:val="18"/>
        </w:rPr>
        <w:t>.</w:t>
      </w:r>
    </w:p>
    <w:p>
      <w:pPr>
        <w:pStyle w:val="ListParagraph"/>
        <w:numPr>
          <w:ilvl w:val="0"/>
          <w:numId w:val="131"/>
        </w:numPr>
        <w:tabs>
          <w:tab w:val="left" w:pos="903"/>
          <w:tab w:val="left" w:pos="905"/>
        </w:tabs>
        <w:spacing w:before="154" w:after="0" w:line="256" w:lineRule="auto"/>
        <w:ind w:left="905" w:right="357" w:hanging="292"/>
        <w:jc w:val="left"/>
        <w:rPr>
          <w:sz w:val="22"/>
        </w:rPr>
      </w:pPr>
      <w:r>
        <w:rPr>
          <w:w w:val="105"/>
          <w:sz w:val="18"/>
        </w:rPr>
        <w:t xml:space="preserve">I startfönstret du </w:t>
      </w:r>
      <w:r>
        <w:rPr>
          <w:w w:val="105"/>
          <w:sz w:val="18"/>
        </w:rPr>
        <w:t xml:space="preserve">klickar på </w:t>
      </w:r>
      <w:r>
        <w:rPr>
          <w:b/>
          <w:w w:val="105"/>
          <w:sz w:val="18"/>
        </w:rPr>
        <w:t xml:space="preserve">Lägg till </w:t>
      </w:r>
      <w:r>
        <w:rPr>
          <w:b/>
          <w:w w:val="105"/>
          <w:sz w:val="18"/>
        </w:rPr>
        <w:t>spel</w:t>
      </w:r>
      <w:r>
        <w:rPr>
          <w:w w:val="105"/>
          <w:sz w:val="18"/>
        </w:rPr>
        <w:t xml:space="preserve">. </w:t>
      </w:r>
      <w:r>
        <w:rPr>
          <w:w w:val="105"/>
          <w:sz w:val="18"/>
        </w:rPr>
        <w:t xml:space="preserve">Detta öppnar en filbläddrare; </w:t>
      </w:r>
      <w:r>
        <w:rPr>
          <w:w w:val="105"/>
          <w:sz w:val="18"/>
        </w:rPr>
        <w:t xml:space="preserve">antingen systemets s </w:t>
      </w:r>
      <w:r>
        <w:rPr>
          <w:w w:val="105"/>
          <w:sz w:val="18"/>
        </w:rPr>
        <w:t>eller ScummVM:filbläddrare.</w:t>
      </w:r>
    </w:p>
    <w:p>
      <w:pPr>
        <w:pStyle w:val="ListParagraph"/>
        <w:spacing w:after="0" w:line="256" w:lineRule="auto"/>
        <w:jc w:val="left"/>
        <w:rPr>
          <w:sz w:val="22"/>
        </w:rPr>
        <w:sectPr>
          <w:headerReference w:type="default" r:id="rId66"/>
          <w:footerReference w:type="default" r:id="rId67"/>
          <w:pgSz w:w="12240" w:h="15840"/>
          <w:pgMar w:top="1820" w:right="1080" w:bottom="1040" w:left="1080" w:header="0" w:footer="841"/>
          <w:cols w:space="708"/>
        </w:sectPr>
      </w:pPr>
    </w:p>
    <w:p>
      <w:pPr>
        <w:pStyle w:val="BodyText"/>
        <w:spacing w:before="228"/>
        <w:rPr>
          <w:sz w:val="20"/>
        </w:rPr>
      </w:pPr>
    </w:p>
    <w:p>
      <w:pPr>
        <w:pStyle w:val="BodyText"/>
        <w:ind w:left="360"/>
        <w:rPr>
          <w:sz w:val="20"/>
        </w:rPr>
      </w:pPr>
      <w:r>
        <w:rPr>
          <w:sz w:val="20"/>
        </w:rPr>
        <w:drawing>
          <wp:inline distT="0" distB="0" distL="0" distR="0">
            <wp:extent cx="5922264" cy="4751070"/>
            <wp:effectExtent l="0" t="0" r="0" b="0"/>
            <wp:docPr id="213" name="Image 213"/>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xmlns:r="http://schemas.openxmlformats.org/officeDocument/2006/relationships" r:embed="rId68" cstate="print"/>
                    <a:stretch>
                      <a:fillRect/>
                    </a:stretch>
                  </pic:blipFill>
                  <pic:spPr>
                    <a:xfrm>
                      <a:off x="0" y="0"/>
                      <a:ext cx="5922264" cy="4751070"/>
                    </a:xfrm>
                    <a:prstGeom prst="rect">
                      <a:avLst/>
                    </a:prstGeom>
                  </pic:spPr>
                </pic:pic>
              </a:graphicData>
            </a:graphic>
          </wp:inline>
        </w:drawing>
      </w:r>
    </w:p>
    <w:p>
      <w:pPr>
        <w:pStyle w:val="BodyText"/>
        <w:spacing w:before="228"/>
        <w:ind w:left="360"/>
      </w:pPr>
      <w:r>
        <w:rPr>
          <w:sz w:val="18"/>
        </w:rPr>
        <w:t xml:space="preserve">Om du vill </w:t>
      </w:r>
      <w:r>
        <w:rPr>
          <w:sz w:val="18"/>
        </w:rPr>
        <w:t xml:space="preserve">lägga till </w:t>
      </w:r>
      <w:r>
        <w:rPr>
          <w:sz w:val="18"/>
        </w:rPr>
        <w:t xml:space="preserve">flera </w:t>
      </w:r>
      <w:r>
        <w:rPr>
          <w:sz w:val="18"/>
        </w:rPr>
        <w:t xml:space="preserve">spel </w:t>
      </w:r>
      <w:r>
        <w:rPr>
          <w:sz w:val="18"/>
        </w:rPr>
        <w:t xml:space="preserve">på  gång </w:t>
      </w:r>
      <w:r>
        <w:rPr>
          <w:spacing w:val="-4"/>
          <w:sz w:val="18"/>
        </w:rPr>
        <w:t>en</w:t>
      </w:r>
      <w:r>
        <w:rPr>
          <w:sz w:val="18"/>
        </w:rPr>
        <w:t xml:space="preserve">klickar </w:t>
      </w:r>
      <w:r>
        <w:rPr>
          <w:sz w:val="18"/>
        </w:rPr>
        <w:t xml:space="preserve">du och </w:t>
      </w:r>
      <w:r>
        <w:rPr>
          <w:sz w:val="18"/>
        </w:rPr>
        <w:t>på</w:t>
      </w:r>
      <w:r>
        <w:rPr>
          <w:sz w:val="18"/>
        </w:rPr>
        <w:t xml:space="preserve"> </w:t>
      </w:r>
      <w:r>
        <w:rPr>
          <w:sz w:val="18"/>
        </w:rPr>
        <w:t xml:space="preserve">expanderpilen </w:t>
      </w:r>
      <w:r>
        <w:rPr>
          <w:sz w:val="18"/>
        </w:rPr>
        <w:t xml:space="preserve">bredvid </w:t>
      </w:r>
      <w:r>
        <w:rPr>
          <w:b/>
          <w:sz w:val="18"/>
        </w:rPr>
        <w:t>Add .</w:t>
      </w:r>
      <w:r>
        <w:rPr>
          <w:b/>
          <w:sz w:val="18"/>
        </w:rPr>
        <w:t xml:space="preserve">Game </w:t>
      </w:r>
      <w:r>
        <w:rPr>
          <w:sz w:val="18"/>
        </w:rPr>
        <w:t xml:space="preserve">väljer </w:t>
      </w:r>
      <w:r>
        <w:rPr>
          <w:b/>
          <w:sz w:val="18"/>
        </w:rPr>
        <w:t xml:space="preserve">Mass </w:t>
      </w:r>
      <w:r>
        <w:rPr>
          <w:b/>
          <w:spacing w:val="-4"/>
          <w:sz w:val="18"/>
        </w:rPr>
        <w:t>Add</w:t>
      </w:r>
    </w:p>
    <w:p>
      <w:pPr>
        <w:pStyle w:val="BodyText"/>
        <w:spacing w:after="0"/>
        <w:sectPr>
          <w:headerReference w:type="default" r:id="rId69"/>
          <w:footerReference w:type="default" r:id="rId70"/>
          <w:pgSz w:w="12240" w:h="15840"/>
          <w:pgMar w:top="980" w:right="1080" w:bottom="1040" w:left="1080" w:header="653" w:footer="841"/>
          <w:cols w:space="708"/>
        </w:sectPr>
      </w:pPr>
    </w:p>
    <w:p>
      <w:pPr>
        <w:pStyle w:val="BodyText"/>
        <w:spacing w:before="228"/>
        <w:rPr>
          <w:sz w:val="20"/>
        </w:rPr>
      </w:pPr>
    </w:p>
    <w:p>
      <w:pPr>
        <w:pStyle w:val="BodyText"/>
        <w:ind w:left="360"/>
        <w:rPr>
          <w:sz w:val="20"/>
        </w:rPr>
      </w:pPr>
      <w:r>
        <w:rPr>
          <w:sz w:val="20"/>
        </w:rPr>
        <w:drawing>
          <wp:inline distT="0" distB="0" distL="0" distR="0">
            <wp:extent cx="5922264" cy="4751070"/>
            <wp:effectExtent l="0" t="0" r="0" b="0"/>
            <wp:docPr id="214" name="Image 214"/>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xmlns:r="http://schemas.openxmlformats.org/officeDocument/2006/relationships" r:embed="rId71" cstate="print"/>
                    <a:stretch>
                      <a:fillRect/>
                    </a:stretch>
                  </pic:blipFill>
                  <pic:spPr>
                    <a:xfrm>
                      <a:off x="0" y="0"/>
                      <a:ext cx="5922264" cy="4751070"/>
                    </a:xfrm>
                    <a:prstGeom prst="rect">
                      <a:avLst/>
                    </a:prstGeom>
                  </pic:spPr>
                </pic:pic>
              </a:graphicData>
            </a:graphic>
          </wp:inline>
        </w:drawing>
      </w:r>
    </w:p>
    <w:p>
      <w:pPr>
        <w:pStyle w:val="ListParagraph"/>
        <w:numPr>
          <w:ilvl w:val="0"/>
          <w:numId w:val="131"/>
        </w:numPr>
        <w:tabs>
          <w:tab w:val="left" w:pos="903"/>
          <w:tab w:val="left" w:pos="905"/>
        </w:tabs>
        <w:spacing w:before="228" w:after="0" w:line="256" w:lineRule="auto"/>
        <w:ind w:left="905" w:right="357" w:hanging="292"/>
        <w:jc w:val="both"/>
        <w:rPr>
          <w:b/>
          <w:sz w:val="22"/>
        </w:rPr>
      </w:pPr>
      <w:r>
        <w:rPr>
          <w:w w:val="110"/>
          <w:sz w:val="18"/>
        </w:rPr>
        <w:t xml:space="preserve">Använd </w:t>
      </w:r>
      <w:r>
        <w:rPr>
          <w:w w:val="110"/>
          <w:sz w:val="18"/>
        </w:rPr>
        <w:t xml:space="preserve">filbläddraren </w:t>
      </w:r>
      <w:r>
        <w:rPr>
          <w:w w:val="110"/>
          <w:sz w:val="18"/>
        </w:rPr>
        <w:t xml:space="preserve">för att hitta den </w:t>
      </w:r>
      <w:r>
        <w:rPr>
          <w:w w:val="110"/>
          <w:sz w:val="18"/>
        </w:rPr>
        <w:t xml:space="preserve">mapp </w:t>
      </w:r>
      <w:r>
        <w:rPr>
          <w:w w:val="110"/>
          <w:sz w:val="18"/>
        </w:rPr>
        <w:t xml:space="preserve">som </w:t>
      </w:r>
      <w:r>
        <w:rPr>
          <w:w w:val="110"/>
          <w:sz w:val="18"/>
        </w:rPr>
        <w:t xml:space="preserve">innehåller </w:t>
      </w:r>
      <w:r>
        <w:rPr>
          <w:w w:val="110"/>
          <w:sz w:val="18"/>
        </w:rPr>
        <w:t>speldatafilerna</w:t>
      </w:r>
      <w:r>
        <w:rPr>
          <w:w w:val="110"/>
          <w:sz w:val="18"/>
        </w:rPr>
        <w:t xml:space="preserve">. </w:t>
      </w:r>
      <w:r>
        <w:rPr>
          <w:w w:val="110"/>
          <w:sz w:val="18"/>
        </w:rPr>
        <w:t xml:space="preserve">För </w:t>
      </w:r>
      <w:r>
        <w:rPr>
          <w:w w:val="110"/>
          <w:sz w:val="18"/>
        </w:rPr>
        <w:t xml:space="preserve">ScummVMs </w:t>
      </w:r>
      <w:r>
        <w:rPr>
          <w:w w:val="110"/>
          <w:sz w:val="18"/>
        </w:rPr>
        <w:t xml:space="preserve">:filbläddrare: </w:t>
      </w:r>
      <w:r>
        <w:rPr>
          <w:w w:val="110"/>
          <w:sz w:val="18"/>
        </w:rPr>
        <w:t xml:space="preserve">Dubbelklicka </w:t>
      </w:r>
      <w:r>
        <w:rPr>
          <w:w w:val="110"/>
          <w:sz w:val="18"/>
        </w:rPr>
        <w:t xml:space="preserve">på </w:t>
      </w:r>
      <w:r>
        <w:rPr>
          <w:w w:val="110"/>
          <w:sz w:val="18"/>
        </w:rPr>
        <w:t xml:space="preserve">en </w:t>
      </w:r>
      <w:r>
        <w:rPr>
          <w:w w:val="110"/>
          <w:sz w:val="18"/>
        </w:rPr>
        <w:t xml:space="preserve">mapp </w:t>
      </w:r>
      <w:r>
        <w:rPr>
          <w:w w:val="110"/>
          <w:sz w:val="18"/>
        </w:rPr>
        <w:t xml:space="preserve">för att </w:t>
      </w:r>
      <w:r>
        <w:rPr>
          <w:w w:val="110"/>
          <w:sz w:val="18"/>
        </w:rPr>
        <w:t xml:space="preserve">öppna </w:t>
      </w:r>
      <w:r>
        <w:rPr>
          <w:w w:val="110"/>
          <w:sz w:val="18"/>
        </w:rPr>
        <w:t xml:space="preserve">den, </w:t>
      </w:r>
      <w:r>
        <w:rPr>
          <w:w w:val="110"/>
          <w:sz w:val="18"/>
        </w:rPr>
        <w:t xml:space="preserve">och </w:t>
      </w:r>
      <w:r>
        <w:rPr>
          <w:w w:val="110"/>
          <w:sz w:val="18"/>
        </w:rPr>
        <w:t xml:space="preserve">använd </w:t>
      </w:r>
      <w:r>
        <w:rPr>
          <w:b/>
          <w:w w:val="110"/>
          <w:sz w:val="18"/>
        </w:rPr>
        <w:t xml:space="preserve">Gå </w:t>
      </w:r>
      <w:r>
        <w:rPr>
          <w:w w:val="110"/>
          <w:sz w:val="18"/>
        </w:rPr>
        <w:t>upp</w:t>
      </w:r>
      <w:r>
        <w:rPr>
          <w:w w:val="110"/>
          <w:sz w:val="18"/>
        </w:rPr>
        <w:t xml:space="preserve"> för att gå </w:t>
      </w:r>
      <w:r>
        <w:rPr>
          <w:w w:val="110"/>
          <w:sz w:val="18"/>
        </w:rPr>
        <w:t xml:space="preserve">tillbaka </w:t>
      </w:r>
      <w:r>
        <w:rPr>
          <w:w w:val="110"/>
          <w:sz w:val="18"/>
        </w:rPr>
        <w:t xml:space="preserve">en </w:t>
      </w:r>
      <w:r>
        <w:rPr>
          <w:w w:val="110"/>
          <w:sz w:val="18"/>
        </w:rPr>
        <w:t xml:space="preserve">nivå. Markera mappen genom att klicka på den och klicka sedan på </w:t>
      </w:r>
      <w:r>
        <w:rPr>
          <w:b/>
          <w:w w:val="110"/>
          <w:sz w:val="18"/>
        </w:rPr>
        <w:t>Välj</w:t>
      </w:r>
    </w:p>
    <w:p>
      <w:pPr>
        <w:pStyle w:val="ListParagraph"/>
        <w:spacing w:after="0" w:line="256" w:lineRule="auto"/>
        <w:jc w:val="both"/>
        <w:rPr>
          <w:b/>
          <w:sz w:val="22"/>
        </w:rPr>
        <w:sectPr>
          <w:pgSz w:w="12240" w:h="15840"/>
          <w:pgMar w:top="980" w:right="1080" w:bottom="1040" w:left="1080" w:header="653" w:footer="841"/>
          <w:cols w:space="708"/>
        </w:sectPr>
      </w:pPr>
    </w:p>
    <w:p>
      <w:pPr>
        <w:pStyle w:val="BodyText"/>
        <w:spacing w:before="228"/>
        <w:rPr>
          <w:b/>
          <w:sz w:val="20"/>
        </w:rPr>
      </w:pPr>
    </w:p>
    <w:p>
      <w:pPr>
        <w:pStyle w:val="BodyText"/>
        <w:ind w:left="360"/>
        <w:rPr>
          <w:sz w:val="20"/>
        </w:rPr>
      </w:pPr>
      <w:r>
        <w:rPr>
          <w:sz w:val="20"/>
        </w:rPr>
        <w:drawing>
          <wp:inline distT="0" distB="0" distL="0" distR="0">
            <wp:extent cx="5922264" cy="4751070"/>
            <wp:effectExtent l="0" t="0" r="0" b="0"/>
            <wp:docPr id="215" name="Image 215"/>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xmlns:r="http://schemas.openxmlformats.org/officeDocument/2006/relationships" r:embed="rId72" cstate="print"/>
                    <a:stretch>
                      <a:fillRect/>
                    </a:stretch>
                  </pic:blipFill>
                  <pic:spPr>
                    <a:xfrm>
                      <a:off x="0" y="0"/>
                      <a:ext cx="5922264" cy="4751070"/>
                    </a:xfrm>
                    <a:prstGeom prst="rect">
                      <a:avLst/>
                    </a:prstGeom>
                  </pic:spPr>
                </pic:pic>
              </a:graphicData>
            </a:graphic>
          </wp:inline>
        </w:drawing>
      </w:r>
    </w:p>
    <w:p>
      <w:pPr>
        <w:pStyle w:val="BodyText"/>
        <w:spacing w:before="179"/>
        <w:rPr>
          <w:b/>
          <w:sz w:val="20"/>
        </w:rPr>
      </w:pPr>
      <w:r>
        <w:rPr>
          <w:b/>
          <w:sz w:val="20"/>
        </w:rPr>
        <mc:AlternateContent>
          <mc:Choice Requires="wpg">
            <w:drawing>
              <wp:anchor distT="0" distB="0" distL="0" distR="0" simplePos="0" relativeHeight="251808768" behindDoc="1" locked="0" layoutInCell="1" allowOverlap="1">
                <wp:simplePos x="0" y="0"/>
                <wp:positionH relativeFrom="page">
                  <wp:posOffset>914400</wp:posOffset>
                </wp:positionH>
                <wp:positionV relativeFrom="paragraph">
                  <wp:posOffset>275259</wp:posOffset>
                </wp:positionV>
                <wp:extent cx="5943600" cy="756285"/>
                <wp:effectExtent l="0" t="0" r="0" b="0"/>
                <wp:wrapTopAndBottom/>
                <wp:docPr id="216" name="Group 216"/>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6285"/>
                          <a:chOff x="0" y="0"/>
                          <a:chExt cx="5943600" cy="756285"/>
                        </a:xfrm>
                      </wpg:grpSpPr>
                      <wps:wsp xmlns:wps="http://schemas.microsoft.com/office/word/2010/wordprocessingShape">
                        <wps:cNvPr id="217" name="Graphic 217"/>
                        <wps:cNvSpPr/>
                        <wps:spPr>
                          <a:xfrm>
                            <a:off x="0" y="0"/>
                            <a:ext cx="5943600" cy="756285"/>
                          </a:xfrm>
                          <a:custGeom>
                            <a:avLst/>
                            <a:gdLst/>
                            <a:rect l="l" t="t" r="r" b="b"/>
                            <a:pathLst>
                              <a:path fill="norm" h="756285" w="5943600" stroke="1">
                                <a:moveTo>
                                  <a:pt x="5880337" y="0"/>
                                </a:moveTo>
                                <a:lnTo>
                                  <a:pt x="63262" y="0"/>
                                </a:lnTo>
                                <a:lnTo>
                                  <a:pt x="38638" y="4971"/>
                                </a:lnTo>
                                <a:lnTo>
                                  <a:pt x="18529" y="18529"/>
                                </a:lnTo>
                                <a:lnTo>
                                  <a:pt x="4971" y="38638"/>
                                </a:lnTo>
                                <a:lnTo>
                                  <a:pt x="0" y="63262"/>
                                </a:lnTo>
                                <a:lnTo>
                                  <a:pt x="0" y="692453"/>
                                </a:lnTo>
                                <a:lnTo>
                                  <a:pt x="4971" y="717078"/>
                                </a:lnTo>
                                <a:lnTo>
                                  <a:pt x="18529" y="737186"/>
                                </a:lnTo>
                                <a:lnTo>
                                  <a:pt x="38638" y="750745"/>
                                </a:lnTo>
                                <a:lnTo>
                                  <a:pt x="63262" y="755716"/>
                                </a:lnTo>
                                <a:lnTo>
                                  <a:pt x="5880337" y="755716"/>
                                </a:lnTo>
                                <a:lnTo>
                                  <a:pt x="5904961" y="750745"/>
                                </a:lnTo>
                                <a:lnTo>
                                  <a:pt x="5925070" y="737186"/>
                                </a:lnTo>
                                <a:lnTo>
                                  <a:pt x="5938628" y="717078"/>
                                </a:lnTo>
                                <a:lnTo>
                                  <a:pt x="5943600" y="692453"/>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18" name="Graphic 218"/>
                        <wps:cNvSpPr/>
                        <wps:spPr>
                          <a:xfrm>
                            <a:off x="6324" y="6327"/>
                            <a:ext cx="5931535" cy="743585"/>
                          </a:xfrm>
                          <a:custGeom>
                            <a:avLst/>
                            <a:gdLst/>
                            <a:rect l="l" t="t" r="r" b="b"/>
                            <a:pathLst>
                              <a:path fill="norm" h="743585" w="5931535" stroke="1">
                                <a:moveTo>
                                  <a:pt x="5867684" y="0"/>
                                </a:moveTo>
                                <a:lnTo>
                                  <a:pt x="63262" y="0"/>
                                </a:lnTo>
                                <a:lnTo>
                                  <a:pt x="38638" y="4971"/>
                                </a:lnTo>
                                <a:lnTo>
                                  <a:pt x="18529" y="18529"/>
                                </a:lnTo>
                                <a:lnTo>
                                  <a:pt x="4971" y="38638"/>
                                </a:lnTo>
                                <a:lnTo>
                                  <a:pt x="0" y="63262"/>
                                </a:lnTo>
                                <a:lnTo>
                                  <a:pt x="0" y="679801"/>
                                </a:lnTo>
                                <a:lnTo>
                                  <a:pt x="4971" y="704425"/>
                                </a:lnTo>
                                <a:lnTo>
                                  <a:pt x="18529" y="724534"/>
                                </a:lnTo>
                                <a:lnTo>
                                  <a:pt x="38638" y="738092"/>
                                </a:lnTo>
                                <a:lnTo>
                                  <a:pt x="63262" y="743064"/>
                                </a:lnTo>
                                <a:lnTo>
                                  <a:pt x="5867684" y="743064"/>
                                </a:lnTo>
                                <a:lnTo>
                                  <a:pt x="5892308" y="738092"/>
                                </a:lnTo>
                                <a:lnTo>
                                  <a:pt x="5912417" y="724534"/>
                                </a:lnTo>
                                <a:lnTo>
                                  <a:pt x="5925975" y="704425"/>
                                </a:lnTo>
                                <a:lnTo>
                                  <a:pt x="5930947" y="679801"/>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219" name="Graphic 219"/>
                        <wps:cNvSpPr/>
                        <wps:spPr>
                          <a:xfrm>
                            <a:off x="6324" y="6324"/>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20" name="Graphic 220"/>
                        <wps:cNvSpPr/>
                        <wps:spPr>
                          <a:xfrm>
                            <a:off x="6324" y="6324"/>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221" name="Image 221"/>
                          <pic:cNvPicPr/>
                        </pic:nvPicPr>
                        <pic:blipFill>
                          <a:blip xmlns:r="http://schemas.openxmlformats.org/officeDocument/2006/relationships" r:embed="rId7" cstate="print"/>
                          <a:stretch>
                            <a:fillRect/>
                          </a:stretch>
                        </pic:blipFill>
                        <pic:spPr>
                          <a:xfrm>
                            <a:off x="94894" y="69383"/>
                            <a:ext cx="136525" cy="136525"/>
                          </a:xfrm>
                          <a:prstGeom prst="rect">
                            <a:avLst/>
                          </a:prstGeom>
                        </pic:spPr>
                      </pic:pic>
                      <wps:wsp xmlns:wps="http://schemas.microsoft.com/office/word/2010/wordprocessingShape">
                        <wps:cNvPr id="222" name="Textbox 222"/>
                        <wps:cNvSpPr txBox="1"/>
                        <wps:spPr>
                          <a:xfrm>
                            <a:off x="0" y="0"/>
                            <a:ext cx="5943600" cy="756285"/>
                          </a:xfrm>
                          <a:prstGeom prst="rect">
                            <a:avLst/>
                          </a:prstGeom>
                        </wps:spPr>
                        <wps:txbx>
                          <w:txbxContent>
                            <w:p>
                              <w:pPr>
                                <w:spacing w:before="94"/>
                                <w:ind w:left="476" w:right="0" w:firstLine="0"/>
                                <w:jc w:val="left"/>
                                <w:rPr>
                                  <w:b/>
                                  <w:sz w:val="22"/>
                                </w:rPr>
                              </w:pPr>
                              <w:r>
                                <w:rPr>
                                  <w:b/>
                                  <w:spacing w:val="-4"/>
                                  <w:w w:val="110"/>
                                  <w:sz w:val="18"/>
                                </w:rPr>
                                <w:t>Notera</w:t>
                              </w:r>
                            </w:p>
                            <w:p>
                              <w:pPr>
                                <w:spacing w:before="191" w:line="256" w:lineRule="auto"/>
                                <w:ind w:left="149" w:right="0" w:firstLine="0"/>
                                <w:jc w:val="left"/>
                                <w:rPr>
                                  <w:sz w:val="22"/>
                                </w:rPr>
                              </w:pPr>
                              <w:r>
                                <w:rPr>
                                  <w:w w:val="105"/>
                                  <w:sz w:val="18"/>
                                </w:rPr>
                                <w:t xml:space="preserve">Alternativet </w:t>
                              </w:r>
                              <w:r>
                                <w:rPr>
                                  <w:b/>
                                  <w:w w:val="105"/>
                                  <w:sz w:val="18"/>
                                </w:rPr>
                                <w:t xml:space="preserve">Use </w:t>
                              </w:r>
                              <w:r>
                                <w:rPr>
                                  <w:b/>
                                  <w:w w:val="105"/>
                                  <w:sz w:val="18"/>
                                </w:rPr>
                                <w:t xml:space="preserve">Native </w:t>
                              </w:r>
                              <w:r>
                                <w:rPr>
                                  <w:b/>
                                  <w:w w:val="105"/>
                                  <w:sz w:val="18"/>
                                </w:rPr>
                                <w:t xml:space="preserve">file </w:t>
                              </w:r>
                              <w:r>
                                <w:rPr>
                                  <w:b/>
                                  <w:w w:val="105"/>
                                  <w:sz w:val="18"/>
                                </w:rPr>
                                <w:t xml:space="preserve">browser </w:t>
                              </w:r>
                              <w:r>
                                <w:rPr>
                                  <w:w w:val="105"/>
                                  <w:sz w:val="18"/>
                                </w:rPr>
                                <w:t xml:space="preserve">på fliken </w:t>
                              </w:r>
                              <w:hyperlink w:anchor="_bookmark441" w:history="1">
                                <w:r>
                                  <w:rPr>
                                    <w:i/>
                                    <w:color w:val="355F7B"/>
                                    <w:w w:val="105"/>
                                    <w:sz w:val="18"/>
                                  </w:rPr>
                                  <w:t xml:space="preserve">Misc i </w:t>
                                </w:r>
                              </w:hyperlink>
                              <w:r>
                                <w:rPr>
                                  <w:w w:val="105"/>
                                  <w:sz w:val="18"/>
                                </w:rPr>
                                <w:t xml:space="preserve">de globala </w:t>
                              </w:r>
                              <w:r>
                                <w:rPr>
                                  <w:w w:val="105"/>
                                  <w:sz w:val="18"/>
                                </w:rPr>
                                <w:t xml:space="preserve">inställningarna </w:t>
                              </w:r>
                              <w:r>
                                <w:rPr>
                                  <w:w w:val="105"/>
                                  <w:sz w:val="18"/>
                                </w:rPr>
                                <w:t xml:space="preserve">styr </w:t>
                              </w:r>
                              <w:r>
                                <w:rPr>
                                  <w:w w:val="105"/>
                                  <w:sz w:val="18"/>
                                </w:rPr>
                                <w:t>ScummVM använder systemets filbläddrare eller sin egen filbläddrare.</w:t>
                              </w:r>
                            </w:p>
                          </w:txbxContent>
                        </wps:txbx>
                        <wps:bodyPr wrap="square" lIns="0" tIns="0" rIns="0" bIns="0" rtlCol="0"/>
                      </wps:wsp>
                    </wpg:wgp>
                  </a:graphicData>
                </a:graphic>
              </wp:anchor>
            </w:drawing>
          </mc:Choice>
          <mc:Fallback>
            <w:pict>
              <v:group id="_x0000_s1187" style="width:468pt;height:59.55pt;margin-top:21.67pt;margin-left:1in;mso-position-horizontal-relative:page;mso-wrap-distance-left:0;mso-wrap-distance-right:0;position:absolute;z-index:-251506688" coordorigin="1440,433" coordsize="9360,1191">
                <v:shape id="_x0000_s1188" style="width:9360;height:1191;left:1440;position:absolute;top:433" coordorigin="1440,433" coordsize="9360,1191" path="m10700,433l1540,433,1501,441,1469,463,1448,494,1440,533,1440,1524,1448,1563,1469,1594,1501,1616,1540,1624,10700,1624,10739,1616,10771,1594,10792,1563,10800,1524,10800,533,10792,494,10771,463,10739,441,10700,433xe" filled="t" fillcolor="#86989a" stroked="f">
                  <v:fill type="solid"/>
                  <v:path arrowok="t"/>
                </v:shape>
                <v:shape id="_x0000_s1189" style="width:9341;height:1171;left:1449;position:absolute;top:443" coordorigin="1450,443" coordsize="9341,1171" path="m10690,443l1550,443,1511,451,1479,473,1458,504,1450,543,1450,1514,1458,1553,1479,1584,1511,1606,1550,1614,10690,1614,10729,1606,10761,1584,10782,1553,10790,1514,10790,543,10782,504,10761,473,10729,451,10690,443xe" filled="t" fillcolor="#f7f7f7" stroked="f">
                  <v:fill type="solid"/>
                  <v:path arrowok="t"/>
                </v:shape>
                <v:shape id="_x0000_s1190" style="width:9341;height:431;left:1449;position:absolute;top:443" coordorigin="1450,443" coordsize="9341,431" path="m10690,443l1550,443,1511,451,1479,473,1458,504,1450,543,1450,874,10790,874,10790,543,10782,504,10761,473,10729,451,10690,443xe" filled="t" fillcolor="#86989a" stroked="f">
                  <v:fill type="solid"/>
                  <v:path arrowok="t"/>
                </v:shape>
                <v:shape id="_x0000_s1191" style="width:9341;height:431;left:1449;position:absolute;top:443" coordorigin="1450,443" coordsize="9341,431" path="m10690,443l1550,443,1511,451,1479,473,1458,504,1450,543,1450,874,10790,874,10790,543,10782,504,10761,473,10729,451,10690,443xe" filled="t" fillcolor="#d0defa" stroked="f">
                  <v:fill type="solid"/>
                  <v:path arrowok="t"/>
                </v:shape>
                <v:shape id="_x0000_s1192" type="#_x0000_t75" style="width:215;height:215;left:1589;position:absolute;top:542" stroked="f">
                  <v:imagedata r:id="rId7" o:title=""/>
                </v:shape>
                <v:shape id="_x0000_s1193" type="#_x0000_t202" style="width:9360;height:1191;left:1440;position:absolute;top:433" filled="f" stroked="f">
                  <v:textbox inset="0,0,0,0">
                    <w:txbxContent>
                      <w:p>
                        <w:pPr>
                          <w:spacing w:before="94"/>
                          <w:ind w:left="476" w:right="0" w:firstLine="0"/>
                          <w:jc w:val="left"/>
                          <w:rPr>
                            <w:b/>
                            <w:sz w:val="22"/>
                          </w:rPr>
                        </w:pPr>
                        <w:r>
                          <w:rPr>
                            <w:b/>
                            <w:spacing w:val="-4"/>
                            <w:w w:val="110"/>
                            <w:sz w:val="22"/>
                          </w:rPr>
                          <w:t>Notera</w:t>
                        </w:r>
                      </w:p>
                      <w:p>
                        <w:pPr>
                          <w:spacing w:before="191" w:line="256" w:lineRule="auto"/>
                          <w:ind w:left="149" w:right="0" w:firstLine="0"/>
                          <w:jc w:val="left"/>
                          <w:rPr>
                            <w:sz w:val="22"/>
                          </w:rPr>
                        </w:pPr>
                        <w:r>
                          <w:rPr>
                            <w:w w:val="105"/>
                            <w:sz w:val="22"/>
                          </w:rPr>
                          <w:t xml:space="preserve">Alternativet </w:t>
                        </w:r>
                        <w:r>
                          <w:rPr>
                            <w:b/>
                            <w:w w:val="105"/>
                            <w:sz w:val="22"/>
                          </w:rPr>
                          <w:t xml:space="preserve">Use </w:t>
                        </w:r>
                        <w:r>
                          <w:rPr>
                            <w:b/>
                            <w:w w:val="105"/>
                            <w:sz w:val="22"/>
                          </w:rPr>
                          <w:t xml:space="preserve">Native </w:t>
                        </w:r>
                        <w:r>
                          <w:rPr>
                            <w:b/>
                            <w:w w:val="105"/>
                            <w:sz w:val="22"/>
                          </w:rPr>
                          <w:t xml:space="preserve">file </w:t>
                        </w:r>
                        <w:r>
                          <w:rPr>
                            <w:b/>
                            <w:w w:val="105"/>
                            <w:sz w:val="22"/>
                          </w:rPr>
                          <w:t xml:space="preserve">browser </w:t>
                        </w:r>
                        <w:r>
                          <w:rPr>
                            <w:w w:val="105"/>
                            <w:sz w:val="22"/>
                          </w:rPr>
                          <w:t xml:space="preserve">på fliken </w:t>
                        </w:r>
                        <w:hyperlink w:anchor="_bookmark441" w:history="1">
                          <w:r>
                            <w:rPr>
                              <w:i/>
                              <w:color w:val="355F7B"/>
                              <w:w w:val="105"/>
                              <w:sz w:val="22"/>
                            </w:rPr>
                            <w:t xml:space="preserve">Misc i </w:t>
                          </w:r>
                        </w:hyperlink>
                        <w:r>
                          <w:rPr>
                            <w:w w:val="105"/>
                            <w:sz w:val="22"/>
                          </w:rPr>
                          <w:t xml:space="preserve">de globala </w:t>
                        </w:r>
                        <w:r>
                          <w:rPr>
                            <w:w w:val="105"/>
                            <w:sz w:val="22"/>
                          </w:rPr>
                          <w:t xml:space="preserve">inställningarna </w:t>
                        </w:r>
                        <w:r>
                          <w:rPr>
                            <w:w w:val="105"/>
                            <w:sz w:val="22"/>
                          </w:rPr>
                          <w:t xml:space="preserve">styr </w:t>
                        </w:r>
                        <w:r>
                          <w:rPr>
                            <w:w w:val="105"/>
                            <w:sz w:val="22"/>
                          </w:rPr>
                          <w:t>ScummVM använder systemets filbläddrare eller sin egen filbläddrare.</w:t>
                        </w:r>
                      </w:p>
                    </w:txbxContent>
                  </v:textbox>
                </v:shape>
                <w10:wrap type="topAndBottom"/>
              </v:group>
            </w:pict>
          </mc:Fallback>
        </mc:AlternateContent>
      </w:r>
    </w:p>
    <w:p>
      <w:pPr>
        <w:pStyle w:val="BodyText"/>
        <w:spacing w:before="56"/>
        <w:rPr>
          <w:b/>
        </w:rPr>
      </w:pPr>
    </w:p>
    <w:p>
      <w:pPr>
        <w:pStyle w:val="BodyText"/>
        <w:spacing w:line="256" w:lineRule="auto"/>
        <w:ind w:left="359"/>
      </w:pPr>
      <w:r>
        <w:rPr>
          <w:w w:val="105"/>
          <w:sz w:val="18"/>
        </w:rPr>
        <w:t xml:space="preserve">Om </w:t>
      </w:r>
      <w:r>
        <w:rPr>
          <w:w w:val="105"/>
          <w:sz w:val="18"/>
        </w:rPr>
        <w:t xml:space="preserve">du </w:t>
      </w:r>
      <w:r>
        <w:rPr>
          <w:w w:val="105"/>
          <w:sz w:val="18"/>
        </w:rPr>
        <w:t xml:space="preserve">använder </w:t>
      </w:r>
      <w:r>
        <w:rPr>
          <w:b/>
          <w:w w:val="105"/>
          <w:sz w:val="18"/>
        </w:rPr>
        <w:t xml:space="preserve">Mass </w:t>
      </w:r>
      <w:r>
        <w:rPr>
          <w:b/>
          <w:w w:val="105"/>
          <w:sz w:val="18"/>
        </w:rPr>
        <w:t xml:space="preserve">Add </w:t>
      </w:r>
      <w:r>
        <w:rPr>
          <w:w w:val="105"/>
          <w:sz w:val="18"/>
        </w:rPr>
        <w:t xml:space="preserve">väljer du </w:t>
      </w:r>
      <w:r>
        <w:rPr>
          <w:b/>
          <w:w w:val="105"/>
          <w:sz w:val="18"/>
        </w:rPr>
        <w:t xml:space="preserve">Yes </w:t>
      </w:r>
      <w:r>
        <w:rPr>
          <w:w w:val="105"/>
          <w:sz w:val="18"/>
        </w:rPr>
        <w:t xml:space="preserve">för att </w:t>
      </w:r>
      <w:r>
        <w:rPr>
          <w:w w:val="105"/>
          <w:sz w:val="18"/>
        </w:rPr>
        <w:t xml:space="preserve">köra </w:t>
      </w:r>
      <w:r>
        <w:rPr>
          <w:w w:val="105"/>
          <w:sz w:val="18"/>
        </w:rPr>
        <w:t xml:space="preserve">massdetektorn </w:t>
      </w:r>
      <w:r>
        <w:rPr>
          <w:w w:val="105"/>
          <w:sz w:val="18"/>
        </w:rPr>
        <w:t xml:space="preserve">för . </w:t>
      </w:r>
      <w:r>
        <w:rPr>
          <w:w w:val="105"/>
          <w:sz w:val="18"/>
        </w:rPr>
        <w:t>spel</w:t>
      </w:r>
      <w:r>
        <w:rPr>
          <w:w w:val="105"/>
          <w:sz w:val="18"/>
        </w:rPr>
        <w:t xml:space="preserve">En </w:t>
      </w:r>
      <w:r>
        <w:rPr>
          <w:w w:val="105"/>
          <w:sz w:val="18"/>
        </w:rPr>
        <w:t xml:space="preserve">dialogruta </w:t>
      </w:r>
      <w:r>
        <w:rPr>
          <w:w w:val="105"/>
          <w:sz w:val="18"/>
        </w:rPr>
        <w:t xml:space="preserve">öppnas för </w:t>
      </w:r>
      <w:r>
        <w:rPr>
          <w:w w:val="105"/>
          <w:sz w:val="18"/>
        </w:rPr>
        <w:t>att meddela vilka spel som lagts till i spellistan.</w:t>
      </w:r>
    </w:p>
    <w:p>
      <w:pPr>
        <w:pStyle w:val="BodyText"/>
        <w:spacing w:after="0" w:line="256" w:lineRule="auto"/>
        <w:sectPr>
          <w:pgSz w:w="12240" w:h="15840"/>
          <w:pgMar w:top="980" w:right="1080" w:bottom="1040" w:left="1080" w:header="653" w:footer="841"/>
          <w:cols w:space="708"/>
        </w:sectPr>
      </w:pPr>
    </w:p>
    <w:p>
      <w:pPr>
        <w:pStyle w:val="BodyText"/>
        <w:spacing w:before="228"/>
        <w:rPr>
          <w:sz w:val="20"/>
        </w:rPr>
      </w:pPr>
    </w:p>
    <w:p>
      <w:pPr>
        <w:pStyle w:val="BodyText"/>
        <w:ind w:left="360"/>
        <w:rPr>
          <w:sz w:val="20"/>
        </w:rPr>
      </w:pPr>
      <w:r>
        <w:rPr>
          <w:sz w:val="20"/>
        </w:rPr>
        <w:drawing>
          <wp:inline distT="0" distB="0" distL="0" distR="0">
            <wp:extent cx="5922264" cy="4751070"/>
            <wp:effectExtent l="0" t="0" r="0" b="0"/>
            <wp:docPr id="223" name="Image 223"/>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xmlns:r="http://schemas.openxmlformats.org/officeDocument/2006/relationships" r:embed="rId73" cstate="print"/>
                    <a:stretch>
                      <a:fillRect/>
                    </a:stretch>
                  </pic:blipFill>
                  <pic:spPr>
                    <a:xfrm>
                      <a:off x="0" y="0"/>
                      <a:ext cx="5922264" cy="4751070"/>
                    </a:xfrm>
                    <a:prstGeom prst="rect">
                      <a:avLst/>
                    </a:prstGeom>
                  </pic:spPr>
                </pic:pic>
              </a:graphicData>
            </a:graphic>
          </wp:inline>
        </w:drawing>
      </w:r>
    </w:p>
    <w:p>
      <w:pPr>
        <w:pStyle w:val="BodyText"/>
        <w:spacing w:after="0"/>
        <w:rPr>
          <w:sz w:val="20"/>
        </w:rPr>
        <w:sectPr>
          <w:pgSz w:w="12240" w:h="15840"/>
          <w:pgMar w:top="980" w:right="1080" w:bottom="1040" w:left="1080" w:header="653" w:footer="841"/>
          <w:cols w:space="708"/>
        </w:sectPr>
      </w:pPr>
    </w:p>
    <w:p>
      <w:pPr>
        <w:pStyle w:val="BodyText"/>
        <w:spacing w:before="228"/>
        <w:rPr>
          <w:sz w:val="20"/>
        </w:rPr>
      </w:pPr>
    </w:p>
    <w:p>
      <w:pPr>
        <w:pStyle w:val="BodyText"/>
        <w:ind w:left="360"/>
        <w:rPr>
          <w:sz w:val="20"/>
        </w:rPr>
      </w:pPr>
      <w:r>
        <w:rPr>
          <w:sz w:val="20"/>
        </w:rPr>
        <w:drawing>
          <wp:inline distT="0" distB="0" distL="0" distR="0">
            <wp:extent cx="5922264" cy="4751070"/>
            <wp:effectExtent l="0" t="0" r="0" b="0"/>
            <wp:docPr id="224" name="Image 224"/>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xmlns:r="http://schemas.openxmlformats.org/officeDocument/2006/relationships" r:embed="rId74" cstate="print"/>
                    <a:stretch>
                      <a:fillRect/>
                    </a:stretch>
                  </pic:blipFill>
                  <pic:spPr>
                    <a:xfrm>
                      <a:off x="0" y="0"/>
                      <a:ext cx="5922264" cy="4751070"/>
                    </a:xfrm>
                    <a:prstGeom prst="rect">
                      <a:avLst/>
                    </a:prstGeom>
                  </pic:spPr>
                </pic:pic>
              </a:graphicData>
            </a:graphic>
          </wp:inline>
        </w:drawing>
      </w:r>
    </w:p>
    <w:p>
      <w:pPr>
        <w:pStyle w:val="BodyText"/>
        <w:spacing w:before="228" w:line="256" w:lineRule="auto"/>
        <w:ind w:left="360" w:right="366"/>
      </w:pPr>
      <w:r>
        <w:rPr>
          <w:w w:val="105"/>
          <w:sz w:val="18"/>
        </w:rPr>
        <w:t xml:space="preserve">Ibland ScummVM </w:t>
      </w:r>
      <w:r>
        <w:rPr>
          <w:w w:val="105"/>
          <w:sz w:val="18"/>
        </w:rPr>
        <w:t xml:space="preserve">upptäcker </w:t>
      </w:r>
      <w:r>
        <w:rPr>
          <w:w w:val="105"/>
          <w:sz w:val="18"/>
        </w:rPr>
        <w:t xml:space="preserve">flera </w:t>
      </w:r>
      <w:r>
        <w:rPr>
          <w:w w:val="105"/>
          <w:sz w:val="18"/>
        </w:rPr>
        <w:t xml:space="preserve">versioner  </w:t>
      </w:r>
      <w:r>
        <w:rPr>
          <w:w w:val="105"/>
          <w:sz w:val="18"/>
        </w:rPr>
        <w:t>av</w:t>
      </w:r>
      <w:r>
        <w:rPr>
          <w:w w:val="105"/>
          <w:sz w:val="18"/>
        </w:rPr>
        <w:t xml:space="preserve">ett </w:t>
      </w:r>
      <w:r>
        <w:rPr>
          <w:w w:val="105"/>
          <w:sz w:val="18"/>
        </w:rPr>
        <w:t xml:space="preserve">och samma </w:t>
      </w:r>
      <w:r>
        <w:rPr>
          <w:w w:val="105"/>
          <w:sz w:val="18"/>
        </w:rPr>
        <w:t xml:space="preserve">spel. </w:t>
      </w:r>
      <w:r>
        <w:rPr>
          <w:w w:val="105"/>
          <w:sz w:val="18"/>
        </w:rPr>
        <w:t xml:space="preserve">I </w:t>
      </w:r>
      <w:r>
        <w:rPr>
          <w:w w:val="105"/>
          <w:sz w:val="18"/>
        </w:rPr>
        <w:t xml:space="preserve">så </w:t>
      </w:r>
      <w:r>
        <w:rPr>
          <w:w w:val="105"/>
          <w:sz w:val="18"/>
        </w:rPr>
        <w:t xml:space="preserve">fall markerar </w:t>
      </w:r>
      <w:r>
        <w:rPr>
          <w:w w:val="105"/>
          <w:sz w:val="18"/>
        </w:rPr>
        <w:t xml:space="preserve">du rätt version och klickar på </w:t>
      </w:r>
      <w:r>
        <w:rPr>
          <w:b/>
          <w:w w:val="105"/>
          <w:sz w:val="18"/>
        </w:rPr>
        <w:t xml:space="preserve">Välj för </w:t>
      </w:r>
      <w:r>
        <w:rPr>
          <w:w w:val="105"/>
          <w:sz w:val="18"/>
        </w:rPr>
        <w:t>att fortsätta.</w:t>
      </w:r>
    </w:p>
    <w:p>
      <w:pPr>
        <w:pStyle w:val="BodyText"/>
        <w:spacing w:before="111"/>
        <w:rPr>
          <w:sz w:val="20"/>
        </w:rPr>
      </w:pPr>
    </w:p>
    <w:tbl>
      <w:tblPr>
        <w:tblStyle w:val="TableNormal"/>
        <w:tblW w:w="0" w:type="auto"/>
        <w:jc w:val="left"/>
        <w:tblInd w:w="380" w:type="dxa"/>
        <w:tblBorders>
          <w:top w:val="single" w:sz="8" w:space="0" w:color="930000"/>
          <w:left w:val="single" w:sz="8" w:space="0" w:color="930000"/>
          <w:bottom w:val="single" w:sz="8" w:space="0" w:color="930000"/>
          <w:right w:val="single" w:sz="8" w:space="0" w:color="930000"/>
          <w:insideH w:val="single" w:sz="8" w:space="0" w:color="930000"/>
          <w:insideV w:val="single" w:sz="8" w:space="0" w:color="930000"/>
        </w:tblBorders>
        <w:tblLayout w:type="fixed"/>
        <w:tblCellMar>
          <w:top w:w="0" w:type="dxa"/>
          <w:left w:w="0" w:type="dxa"/>
          <w:bottom w:w="0" w:type="dxa"/>
          <w:right w:w="0" w:type="dxa"/>
        </w:tblCellMar>
        <w:tblLook w:val="01E0"/>
      </w:tblPr>
      <w:tblGrid>
        <w:gridCol w:w="9340"/>
      </w:tblGrid>
      <w:tr>
        <w:tblPrEx>
          <w:tblW w:w="0" w:type="auto"/>
          <w:tblInd w:w="380" w:type="dxa"/>
          <w:tblLayout w:type="fixed"/>
          <w:tblLook w:val="01E0"/>
        </w:tblPrEx>
        <w:trPr>
          <w:trHeight w:val="430"/>
        </w:trPr>
        <w:tc>
          <w:tcPr>
            <w:tcW w:w="9340" w:type="dxa"/>
            <w:tcBorders>
              <w:bottom w:val="nil"/>
            </w:tcBorders>
            <w:shd w:val="clear" w:color="auto" w:fill="F8E4D2"/>
          </w:tcPr>
          <w:p>
            <w:pPr>
              <w:pStyle w:val="TableParagraph"/>
              <w:spacing w:before="84" w:line="240" w:lineRule="auto"/>
              <w:ind w:left="134"/>
              <w:rPr>
                <w:b/>
                <w:sz w:val="22"/>
              </w:rPr>
            </w:pPr>
            <w:r>
              <w:rPr>
                <w:position w:val="-2"/>
              </w:rPr>
              <w:drawing>
                <wp:inline distT="0" distB="0" distL="0" distR="0">
                  <wp:extent cx="139700" cy="123825"/>
                  <wp:effectExtent l="0" t="0" r="0" b="0"/>
                  <wp:docPr id="225" name="Image 225"/>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xmlns:r="http://schemas.openxmlformats.org/officeDocument/2006/relationships" r:embed="rId16" cstate="print"/>
                          <a:stretch>
                            <a:fillRect/>
                          </a:stretch>
                        </pic:blipFill>
                        <pic:spPr>
                          <a:xfrm>
                            <a:off x="0" y="0"/>
                            <a:ext cx="139700" cy="123825"/>
                          </a:xfrm>
                          <a:prstGeom prst="rect">
                            <a:avLst/>
                          </a:prstGeom>
                        </pic:spPr>
                      </pic:pic>
                    </a:graphicData>
                  </a:graphic>
                </wp:inline>
              </w:drawing>
            </w:r>
            <w:r>
              <w:rPr>
                <w:b/>
                <w:w w:val="105"/>
                <w:sz w:val="18"/>
              </w:rPr>
              <w:t xml:space="preserve"> Försiktighet</w:t>
            </w:r>
          </w:p>
        </w:tc>
      </w:tr>
      <w:tr>
        <w:tblPrEx>
          <w:tblW w:w="0" w:type="auto"/>
          <w:tblInd w:w="380" w:type="dxa"/>
          <w:tblLayout w:type="fixed"/>
          <w:tblLook w:val="01E0"/>
        </w:tblPrEx>
        <w:trPr>
          <w:trHeight w:val="468"/>
        </w:trPr>
        <w:tc>
          <w:tcPr>
            <w:tcW w:w="9340" w:type="dxa"/>
            <w:tcBorders>
              <w:top w:val="nil"/>
            </w:tcBorders>
            <w:shd w:val="clear" w:color="auto" w:fill="F7F7F7"/>
          </w:tcPr>
          <w:p>
            <w:pPr>
              <w:pStyle w:val="TableParagraph"/>
              <w:spacing w:before="98" w:line="240" w:lineRule="auto"/>
              <w:ind w:left="139"/>
              <w:rPr>
                <w:sz w:val="22"/>
              </w:rPr>
            </w:pPr>
            <w:r>
              <w:rPr>
                <w:w w:val="105"/>
                <w:sz w:val="18"/>
              </w:rPr>
              <w:t>Om</w:t>
            </w:r>
            <w:r>
              <w:rPr>
                <w:w w:val="105"/>
                <w:sz w:val="18"/>
              </w:rPr>
              <w:t xml:space="preserve"> du </w:t>
            </w:r>
            <w:r>
              <w:rPr>
                <w:w w:val="105"/>
                <w:sz w:val="18"/>
              </w:rPr>
              <w:t xml:space="preserve">använder </w:t>
            </w:r>
            <w:r>
              <w:rPr>
                <w:b/>
                <w:w w:val="105"/>
                <w:sz w:val="18"/>
              </w:rPr>
              <w:t xml:space="preserve">Mass </w:t>
            </w:r>
            <w:r>
              <w:rPr>
                <w:b/>
                <w:w w:val="105"/>
                <w:sz w:val="18"/>
              </w:rPr>
              <w:t xml:space="preserve">Add </w:t>
            </w:r>
            <w:r>
              <w:rPr>
                <w:w w:val="105"/>
                <w:sz w:val="18"/>
              </w:rPr>
              <w:t xml:space="preserve">lägger till </w:t>
            </w:r>
            <w:r>
              <w:rPr>
                <w:w w:val="105"/>
                <w:sz w:val="18"/>
              </w:rPr>
              <w:t xml:space="preserve">ScummVM </w:t>
            </w:r>
            <w:r>
              <w:rPr>
                <w:w w:val="105"/>
                <w:sz w:val="18"/>
              </w:rPr>
              <w:t xml:space="preserve">alla </w:t>
            </w:r>
            <w:r>
              <w:rPr>
                <w:w w:val="105"/>
                <w:sz w:val="18"/>
              </w:rPr>
              <w:t xml:space="preserve">versioner </w:t>
            </w:r>
            <w:r>
              <w:rPr>
                <w:spacing w:val="-2"/>
                <w:w w:val="105"/>
                <w:sz w:val="18"/>
              </w:rPr>
              <w:t>av ett spel.</w:t>
            </w:r>
          </w:p>
        </w:tc>
      </w:tr>
    </w:tbl>
    <w:p>
      <w:pPr>
        <w:pStyle w:val="BodyText"/>
        <w:spacing w:before="57"/>
      </w:pPr>
    </w:p>
    <w:p>
      <w:pPr>
        <w:pStyle w:val="BodyText"/>
        <w:spacing w:line="256" w:lineRule="auto"/>
        <w:ind w:left="360" w:right="366"/>
      </w:pPr>
      <w:r>
        <w:rPr>
          <w:w w:val="110"/>
          <w:sz w:val="18"/>
        </w:rPr>
        <w:t>Om du lägger till en okänd version av ett spel kan ScummVM inte lägga till spelet i .</w:t>
      </w:r>
      <w:r>
        <w:rPr>
          <w:w w:val="110"/>
          <w:sz w:val="18"/>
        </w:rPr>
        <w:t>spellistan Ett felmeddelande visas för att varna dig om att spelet inte har lagts till.</w:t>
      </w:r>
    </w:p>
    <w:p>
      <w:pPr>
        <w:pStyle w:val="ListParagraph"/>
        <w:numPr>
          <w:ilvl w:val="0"/>
          <w:numId w:val="131"/>
        </w:numPr>
        <w:tabs>
          <w:tab w:val="left" w:pos="903"/>
          <w:tab w:val="left" w:pos="905"/>
        </w:tabs>
        <w:spacing w:before="136" w:after="0" w:line="256" w:lineRule="auto"/>
        <w:ind w:left="905" w:right="357" w:hanging="292"/>
        <w:jc w:val="both"/>
        <w:rPr>
          <w:sz w:val="22"/>
        </w:rPr>
      </w:pPr>
      <w:r>
        <w:rPr>
          <w:w w:val="105"/>
          <w:sz w:val="18"/>
        </w:rPr>
        <w:t xml:space="preserve">I fönstret kan du konfigurera olika inställningar för </w:t>
      </w:r>
      <w:r>
        <w:rPr>
          <w:b/>
          <w:w w:val="105"/>
          <w:sz w:val="18"/>
        </w:rPr>
        <w:t xml:space="preserve">Game Options </w:t>
      </w:r>
      <w:r>
        <w:rPr>
          <w:w w:val="105"/>
          <w:sz w:val="18"/>
        </w:rPr>
        <w:t xml:space="preserve">spelet. Dessa kan omkonfigureras när som helst, men för närvarande bör allt vara OK med standardinställningarna. </w:t>
      </w:r>
      <w:r>
        <w:rPr>
          <w:w w:val="105"/>
          <w:sz w:val="18"/>
        </w:rPr>
        <w:t xml:space="preserve">Alla inställningar som ändras här åsidosätter de globala inställningarna. </w:t>
      </w:r>
      <w:r>
        <w:rPr>
          <w:w w:val="105"/>
          <w:sz w:val="18"/>
        </w:rPr>
        <w:t xml:space="preserve">Klicka på </w:t>
      </w:r>
      <w:r>
        <w:rPr>
          <w:b/>
          <w:w w:val="105"/>
          <w:sz w:val="18"/>
        </w:rPr>
        <w:t>Ok</w:t>
      </w:r>
      <w:r>
        <w:rPr>
          <w:w w:val="105"/>
          <w:sz w:val="18"/>
        </w:rPr>
        <w:t>.</w:t>
      </w:r>
    </w:p>
    <w:p>
      <w:pPr>
        <w:pStyle w:val="ListParagraph"/>
        <w:spacing w:after="0" w:line="256" w:lineRule="auto"/>
        <w:jc w:val="both"/>
        <w:rPr>
          <w:sz w:val="22"/>
        </w:rPr>
        <w:sectPr>
          <w:pgSz w:w="12240" w:h="15840"/>
          <w:pgMar w:top="980" w:right="1080" w:bottom="1040" w:left="1080" w:header="653" w:footer="841"/>
          <w:cols w:space="708"/>
        </w:sectPr>
      </w:pPr>
    </w:p>
    <w:p>
      <w:pPr>
        <w:pStyle w:val="BodyText"/>
        <w:spacing w:before="227" w:after="1"/>
        <w:rPr>
          <w:sz w:val="20"/>
        </w:rPr>
      </w:pPr>
    </w:p>
    <w:p>
      <w:pPr>
        <w:pStyle w:val="BodyText"/>
        <w:ind w:left="360"/>
        <w:rPr>
          <w:sz w:val="20"/>
        </w:rPr>
      </w:pPr>
      <w:r>
        <w:rPr>
          <w:sz w:val="20"/>
        </w:rPr>
        <w:drawing>
          <wp:inline distT="0" distB="0" distL="0" distR="0">
            <wp:extent cx="5931415" cy="3991355"/>
            <wp:effectExtent l="0" t="0" r="0" b="0"/>
            <wp:docPr id="228" name="Image 228"/>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xmlns:r="http://schemas.openxmlformats.org/officeDocument/2006/relationships" r:embed="rId75" cstate="print"/>
                    <a:stretch>
                      <a:fillRect/>
                    </a:stretch>
                  </pic:blipFill>
                  <pic:spPr>
                    <a:xfrm>
                      <a:off x="0" y="0"/>
                      <a:ext cx="5931415" cy="3991355"/>
                    </a:xfrm>
                    <a:prstGeom prst="rect">
                      <a:avLst/>
                    </a:prstGeom>
                  </pic:spPr>
                </pic:pic>
              </a:graphicData>
            </a:graphic>
          </wp:inline>
        </w:drawing>
      </w:r>
    </w:p>
    <w:p>
      <w:pPr>
        <w:pStyle w:val="BodyText"/>
        <w:spacing w:before="77"/>
        <w:rPr>
          <w:sz w:val="20"/>
        </w:rPr>
      </w:pPr>
      <w:r>
        <w:rPr>
          <w:sz w:val="20"/>
        </w:rPr>
        <mc:AlternateContent>
          <mc:Choice Requires="wpg">
            <w:drawing>
              <wp:anchor distT="0" distB="0" distL="0" distR="0" simplePos="0" relativeHeight="251811840" behindDoc="1" locked="0" layoutInCell="1" allowOverlap="1">
                <wp:simplePos x="0" y="0"/>
                <wp:positionH relativeFrom="page">
                  <wp:posOffset>914400</wp:posOffset>
                </wp:positionH>
                <wp:positionV relativeFrom="paragraph">
                  <wp:posOffset>210172</wp:posOffset>
                </wp:positionV>
                <wp:extent cx="5956935" cy="4768215"/>
                <wp:effectExtent l="0" t="0" r="0" b="0"/>
                <wp:wrapTopAndBottom/>
                <wp:docPr id="229" name="Group 229"/>
                <wp:cNvGraphicFramePr/>
                <a:graphic xmlns:a="http://schemas.openxmlformats.org/drawingml/2006/main">
                  <a:graphicData uri="http://schemas.microsoft.com/office/word/2010/wordprocessingGroup">
                    <wpg:wgp xmlns:wpg="http://schemas.microsoft.com/office/word/2010/wordprocessingGroup">
                      <wpg:cNvGrpSpPr/>
                      <wpg:grpSpPr>
                        <a:xfrm>
                          <a:off x="0" y="0"/>
                          <a:ext cx="5956935" cy="4768215"/>
                          <a:chOff x="0" y="0"/>
                          <a:chExt cx="5956935" cy="4768215"/>
                        </a:xfrm>
                      </wpg:grpSpPr>
                      <pic:pic xmlns:pic="http://schemas.openxmlformats.org/drawingml/2006/picture">
                        <pic:nvPicPr>
                          <pic:cNvPr id="230" name="Image 230"/>
                          <pic:cNvPicPr/>
                        </pic:nvPicPr>
                        <pic:blipFill>
                          <a:blip xmlns:r="http://schemas.openxmlformats.org/officeDocument/2006/relationships" r:embed="rId76" cstate="print"/>
                          <a:stretch>
                            <a:fillRect/>
                          </a:stretch>
                        </pic:blipFill>
                        <pic:spPr>
                          <a:xfrm>
                            <a:off x="0" y="0"/>
                            <a:ext cx="5943638" cy="4768217"/>
                          </a:xfrm>
                          <a:prstGeom prst="rect">
                            <a:avLst/>
                          </a:prstGeom>
                        </pic:spPr>
                      </pic:pic>
                      <wps:wsp xmlns:wps="http://schemas.microsoft.com/office/word/2010/wordprocessingShape">
                        <wps:cNvPr id="231" name="Graphic 231"/>
                        <wps:cNvSpPr/>
                        <wps:spPr>
                          <a:xfrm>
                            <a:off x="0" y="4232734"/>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wps:wsp xmlns:wps="http://schemas.microsoft.com/office/word/2010/wordprocessingShape">
                        <wps:cNvPr id="232" name="Textbox 232"/>
                        <wps:cNvSpPr txBox="1"/>
                        <wps:spPr>
                          <a:xfrm>
                            <a:off x="0" y="4255003"/>
                            <a:ext cx="2183130" cy="192405"/>
                          </a:xfrm>
                          <a:prstGeom prst="rect">
                            <a:avLst/>
                          </a:prstGeom>
                        </wps:spPr>
                        <wps:txbx>
                          <w:txbxContent>
                            <w:p>
                              <w:pPr>
                                <w:numPr>
                                  <w:ilvl w:val="1"/>
                                  <w:numId w:val="132"/>
                                </w:numPr>
                                <w:tabs>
                                  <w:tab w:val="left" w:pos="471"/>
                                </w:tabs>
                                <w:spacing w:before="30"/>
                                <w:ind w:left="471" w:right="0" w:hanging="471"/>
                                <w:jc w:val="left"/>
                                <w:rPr>
                                  <w:rFonts w:ascii="Calibri"/>
                                  <w:b/>
                                  <w:sz w:val="22"/>
                                </w:rPr>
                              </w:pPr>
                              <w:r>
                                <w:rPr>
                                  <w:rFonts w:ascii="Calibri"/>
                                  <w:b/>
                                  <w:w w:val="105"/>
                                  <w:sz w:val="18"/>
                                </w:rPr>
                                <w:t xml:space="preserve">Lägga till </w:t>
                              </w:r>
                              <w:r>
                                <w:rPr>
                                  <w:rFonts w:ascii="Calibri"/>
                                  <w:b/>
                                  <w:w w:val="105"/>
                                  <w:sz w:val="18"/>
                                </w:rPr>
                                <w:t xml:space="preserve">spel </w:t>
                              </w:r>
                              <w:r>
                                <w:rPr>
                                  <w:rFonts w:ascii="Calibri"/>
                                  <w:b/>
                                  <w:w w:val="105"/>
                                  <w:sz w:val="18"/>
                                </w:rPr>
                                <w:t xml:space="preserve">i </w:t>
                              </w:r>
                              <w:r>
                                <w:rPr>
                                  <w:rFonts w:ascii="Calibri"/>
                                  <w:b/>
                                  <w:spacing w:val="-2"/>
                                  <w:w w:val="105"/>
                                  <w:sz w:val="18"/>
                                </w:rPr>
                                <w:t>Launcher</w:t>
                              </w:r>
                            </w:p>
                          </w:txbxContent>
                        </wps:txbx>
                        <wps:bodyPr wrap="square" lIns="0" tIns="0" rIns="0" bIns="0" rtlCol="0"/>
                      </wps:wsp>
                      <wps:wsp xmlns:wps="http://schemas.microsoft.com/office/word/2010/wordprocessingShape">
                        <wps:cNvPr id="233" name="Textbox 233"/>
                        <wps:cNvSpPr txBox="1"/>
                        <wps:spPr>
                          <a:xfrm>
                            <a:off x="5782961" y="4255003"/>
                            <a:ext cx="173990" cy="192405"/>
                          </a:xfrm>
                          <a:prstGeom prst="rect">
                            <a:avLst/>
                          </a:prstGeom>
                        </wps:spPr>
                        <wps:txbx>
                          <w:txbxContent>
                            <w:p>
                              <w:pPr>
                                <w:spacing w:before="30"/>
                                <w:ind w:left="0" w:right="0" w:firstLine="0"/>
                                <w:jc w:val="left"/>
                                <w:rPr>
                                  <w:rFonts w:ascii="Calibri"/>
                                  <w:b/>
                                  <w:sz w:val="22"/>
                                </w:rPr>
                              </w:pPr>
                              <w:r>
                                <w:rPr>
                                  <w:rFonts w:ascii="Calibri"/>
                                  <w:b/>
                                  <w:spacing w:val="-5"/>
                                  <w:w w:val="115"/>
                                  <w:sz w:val="18"/>
                                </w:rPr>
                                <w:t>29</w:t>
                              </w:r>
                            </w:p>
                          </w:txbxContent>
                        </wps:txbx>
                        <wps:bodyPr wrap="square" lIns="0" tIns="0" rIns="0" bIns="0" rtlCol="0"/>
                      </wps:wsp>
                    </wpg:wgp>
                  </a:graphicData>
                </a:graphic>
              </wp:anchor>
            </w:drawing>
          </mc:Choice>
          <mc:Fallback>
            <w:pict>
              <v:group id="Group 229" o:spid="_x0000_s1194" style="width:469.05pt;height:375.45pt;margin-top:16.55pt;margin-left:1in;mso-position-horizontal-relative:page;mso-wrap-distance-bottom:0;mso-wrap-distance-left:0;mso-wrap-distance-right:0;mso-wrap-distance-top:0;position:absolute;z-index:-251505664" coordorigin="0,0" coordsize="21600,21600">
                <v:shape id="_x0000_s1195" type="#_x0000_t75" style="width:21552;height:21600;position:absolute">
                  <v:imagedata r:id="rId76" o:title=""/>
                </v:shape>
                <v:shape id="_x0000_s1196" style="width:21552;height:6;position:absolute;top:19174;v-text-anchor:top" coordsize="21600,21600" path="m,l21600,e" fillcolor="this" stroked="t" strokecolor="black" strokeweight="0.4pt"/>
                <v:shape id="_x0000_s1197" type="#_x0000_t202" style="width:7916;height:872;position:absolute;top:19275;v-text-anchor:top" fillcolor="this">
                  <v:textbox inset="0,0,0,0">
                    <w:txbxContent>
                      <w:p>
                        <w:pPr>
                          <w:numPr>
                            <w:ilvl w:val="1"/>
                            <w:numId w:val="132"/>
                          </w:numPr>
                          <w:tabs>
                            <w:tab w:val="left" w:pos="471"/>
                          </w:tabs>
                          <w:spacing w:before="30"/>
                          <w:ind w:left="471" w:right="0" w:hanging="471"/>
                          <w:jc w:val="left"/>
                          <w:rPr>
                            <w:rFonts w:ascii="Calibri"/>
                            <w:b/>
                            <w:sz w:val="22"/>
                          </w:rPr>
                        </w:pPr>
                        <w:r>
                          <w:rPr>
                            <w:rFonts w:ascii="Calibri"/>
                            <w:b/>
                            <w:w w:val="105"/>
                            <w:sz w:val="18"/>
                          </w:rPr>
                          <w:t xml:space="preserve">Lägga till </w:t>
                        </w:r>
                        <w:r>
                          <w:rPr>
                            <w:rFonts w:ascii="Calibri"/>
                            <w:b/>
                            <w:w w:val="105"/>
                            <w:sz w:val="18"/>
                          </w:rPr>
                          <w:t xml:space="preserve">spel </w:t>
                        </w:r>
                        <w:r>
                          <w:rPr>
                            <w:rFonts w:ascii="Calibri"/>
                            <w:b/>
                            <w:w w:val="105"/>
                            <w:sz w:val="18"/>
                          </w:rPr>
                          <w:t xml:space="preserve">i </w:t>
                        </w:r>
                        <w:r>
                          <w:rPr>
                            <w:rFonts w:ascii="Calibri"/>
                            <w:b/>
                            <w:spacing w:val="-2"/>
                            <w:w w:val="105"/>
                            <w:sz w:val="18"/>
                          </w:rPr>
                          <w:t>Launcher</w:t>
                        </w:r>
                      </w:p>
                    </w:txbxContent>
                  </v:textbox>
                </v:shape>
                <v:shape id="_x0000_s1198" type="#_x0000_t202" style="width:631;height:872;left:20969;position:absolute;top:19275;v-text-anchor:top" fillcolor="this">
                  <v:textbox inset="0,0,0,0">
                    <w:txbxContent>
                      <w:p>
                        <w:pPr>
                          <w:spacing w:before="30"/>
                          <w:ind w:left="0" w:right="0" w:firstLine="0"/>
                          <w:jc w:val="left"/>
                          <w:rPr>
                            <w:rFonts w:ascii="Calibri"/>
                            <w:b/>
                            <w:sz w:val="22"/>
                          </w:rPr>
                        </w:pPr>
                        <w:r>
                          <w:rPr>
                            <w:rFonts w:ascii="Calibri"/>
                            <w:b/>
                            <w:spacing w:val="-5"/>
                            <w:w w:val="115"/>
                            <w:sz w:val="18"/>
                          </w:rPr>
                          <w:t>29</w:t>
                        </w:r>
                      </w:p>
                    </w:txbxContent>
                  </v:textbox>
                </v:shape>
                <w10:wrap type="topAndBottom"/>
              </v:group>
            </w:pict>
          </mc:Fallback>
        </mc:AlternateContent>
      </w:r>
    </w:p>
    <w:p>
      <w:pPr>
        <w:pStyle w:val="BodyText"/>
        <w:spacing w:after="0"/>
        <w:rPr>
          <w:sz w:val="20"/>
        </w:rPr>
        <w:sectPr>
          <w:headerReference w:type="default" r:id="rId77"/>
          <w:footerReference w:type="default" r:id="rId78"/>
          <w:pgSz w:w="12240" w:h="15840"/>
          <w:pgMar w:top="980" w:right="1080" w:bottom="0" w:left="1080" w:header="653" w:footer="0"/>
          <w:cols w:space="708"/>
        </w:sectPr>
      </w:pPr>
    </w:p>
    <w:p>
      <w:pPr>
        <w:pStyle w:val="BodyText"/>
        <w:rPr>
          <w:sz w:val="20"/>
        </w:rPr>
      </w:pPr>
    </w:p>
    <w:p>
      <w:pPr>
        <w:pStyle w:val="BodyText"/>
        <w:spacing w:before="97" w:after="1"/>
        <w:rPr>
          <w:sz w:val="20"/>
        </w:rPr>
      </w:pPr>
    </w:p>
    <w:p>
      <w:pPr>
        <w:pStyle w:val="BodyText"/>
        <w:ind w:left="360"/>
        <w:rPr>
          <w:sz w:val="20"/>
        </w:rPr>
      </w:pPr>
      <w:r>
        <w:rPr>
          <w:sz w:val="20"/>
        </w:rPr>
        <mc:AlternateContent>
          <mc:Choice Requires="wpg">
            <w:drawing>
              <wp:inline distT="0" distB="0" distL="0" distR="0">
                <wp:extent cx="5943600" cy="584200"/>
                <wp:effectExtent l="0" t="0" r="0" b="6350"/>
                <wp:docPr id="239" name="Group 239"/>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4200"/>
                          <a:chOff x="0" y="0"/>
                          <a:chExt cx="5943600" cy="584200"/>
                        </a:xfrm>
                      </wpg:grpSpPr>
                      <wps:wsp xmlns:wps="http://schemas.microsoft.com/office/word/2010/wordprocessingShape">
                        <wps:cNvPr id="240" name="Graphic 240"/>
                        <wps:cNvSpPr/>
                        <wps:spPr>
                          <a:xfrm>
                            <a:off x="0" y="0"/>
                            <a:ext cx="5943600" cy="584200"/>
                          </a:xfrm>
                          <a:custGeom>
                            <a:avLst/>
                            <a:gdLst/>
                            <a:rect l="l" t="t" r="r" b="b"/>
                            <a:pathLst>
                              <a:path fill="norm" h="584200" w="5943600" stroke="1">
                                <a:moveTo>
                                  <a:pt x="5880337" y="0"/>
                                </a:moveTo>
                                <a:lnTo>
                                  <a:pt x="63262" y="0"/>
                                </a:lnTo>
                                <a:lnTo>
                                  <a:pt x="38638" y="4971"/>
                                </a:lnTo>
                                <a:lnTo>
                                  <a:pt x="18529" y="18529"/>
                                </a:lnTo>
                                <a:lnTo>
                                  <a:pt x="4971" y="38638"/>
                                </a:lnTo>
                                <a:lnTo>
                                  <a:pt x="0" y="63262"/>
                                </a:lnTo>
                                <a:lnTo>
                                  <a:pt x="0" y="520379"/>
                                </a:lnTo>
                                <a:lnTo>
                                  <a:pt x="4971" y="545003"/>
                                </a:lnTo>
                                <a:lnTo>
                                  <a:pt x="18529" y="565112"/>
                                </a:lnTo>
                                <a:lnTo>
                                  <a:pt x="38638" y="578670"/>
                                </a:lnTo>
                                <a:lnTo>
                                  <a:pt x="63262" y="583641"/>
                                </a:lnTo>
                                <a:lnTo>
                                  <a:pt x="5880337" y="583641"/>
                                </a:lnTo>
                                <a:lnTo>
                                  <a:pt x="5904961" y="578670"/>
                                </a:lnTo>
                                <a:lnTo>
                                  <a:pt x="5925070" y="565112"/>
                                </a:lnTo>
                                <a:lnTo>
                                  <a:pt x="5938628" y="545003"/>
                                </a:lnTo>
                                <a:lnTo>
                                  <a:pt x="5943600" y="52037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41" name="Graphic 241"/>
                        <wps:cNvSpPr/>
                        <wps:spPr>
                          <a:xfrm>
                            <a:off x="6324" y="6327"/>
                            <a:ext cx="5931535" cy="571500"/>
                          </a:xfrm>
                          <a:custGeom>
                            <a:avLst/>
                            <a:gdLst/>
                            <a:rect l="l" t="t" r="r" b="b"/>
                            <a:pathLst>
                              <a:path fill="norm" h="571500" w="5931535" stroke="1">
                                <a:moveTo>
                                  <a:pt x="5867684" y="0"/>
                                </a:moveTo>
                                <a:lnTo>
                                  <a:pt x="63262" y="0"/>
                                </a:lnTo>
                                <a:lnTo>
                                  <a:pt x="38638" y="4971"/>
                                </a:lnTo>
                                <a:lnTo>
                                  <a:pt x="18529" y="18529"/>
                                </a:lnTo>
                                <a:lnTo>
                                  <a:pt x="4971" y="38638"/>
                                </a:lnTo>
                                <a:lnTo>
                                  <a:pt x="0" y="63262"/>
                                </a:lnTo>
                                <a:lnTo>
                                  <a:pt x="0" y="507726"/>
                                </a:lnTo>
                                <a:lnTo>
                                  <a:pt x="4971" y="532350"/>
                                </a:lnTo>
                                <a:lnTo>
                                  <a:pt x="18529" y="552459"/>
                                </a:lnTo>
                                <a:lnTo>
                                  <a:pt x="38638" y="566017"/>
                                </a:lnTo>
                                <a:lnTo>
                                  <a:pt x="63262" y="570989"/>
                                </a:lnTo>
                                <a:lnTo>
                                  <a:pt x="5867684" y="570989"/>
                                </a:lnTo>
                                <a:lnTo>
                                  <a:pt x="5892308" y="566017"/>
                                </a:lnTo>
                                <a:lnTo>
                                  <a:pt x="5912417" y="552459"/>
                                </a:lnTo>
                                <a:lnTo>
                                  <a:pt x="5925975" y="532350"/>
                                </a:lnTo>
                                <a:lnTo>
                                  <a:pt x="5930947" y="507726"/>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242" name="Graphic 242"/>
                        <wps:cNvSpPr/>
                        <wps:spPr>
                          <a:xfrm>
                            <a:off x="6324" y="6334"/>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43" name="Graphic 243"/>
                        <wps:cNvSpPr/>
                        <wps:spPr>
                          <a:xfrm>
                            <a:off x="6324" y="6334"/>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244" name="Image 244"/>
                          <pic:cNvPicPr/>
                        </pic:nvPicPr>
                        <pic:blipFill>
                          <a:blip xmlns:r="http://schemas.openxmlformats.org/officeDocument/2006/relationships" r:embed="rId7" cstate="print"/>
                          <a:stretch>
                            <a:fillRect/>
                          </a:stretch>
                        </pic:blipFill>
                        <pic:spPr>
                          <a:xfrm>
                            <a:off x="94894" y="69393"/>
                            <a:ext cx="136525" cy="136525"/>
                          </a:xfrm>
                          <a:prstGeom prst="rect">
                            <a:avLst/>
                          </a:prstGeom>
                        </pic:spPr>
                      </pic:pic>
                      <wps:wsp xmlns:wps="http://schemas.microsoft.com/office/word/2010/wordprocessingShape">
                        <wps:cNvPr id="245" name="Textbox 245"/>
                        <wps:cNvSpPr txBox="1"/>
                        <wps:spPr>
                          <a:xfrm>
                            <a:off x="0" y="0"/>
                            <a:ext cx="5943600" cy="584200"/>
                          </a:xfrm>
                          <a:prstGeom prst="rect">
                            <a:avLst/>
                          </a:prstGeom>
                        </wps:spPr>
                        <wps:txbx>
                          <w:txbxContent>
                            <w:p>
                              <w:pPr>
                                <w:spacing w:before="94"/>
                                <w:ind w:left="476" w:right="0" w:firstLine="0"/>
                                <w:jc w:val="left"/>
                                <w:rPr>
                                  <w:b/>
                                  <w:sz w:val="22"/>
                                </w:rPr>
                              </w:pPr>
                              <w:r>
                                <w:rPr>
                                  <w:b/>
                                  <w:spacing w:val="-4"/>
                                  <w:w w:val="110"/>
                                  <w:sz w:val="18"/>
                                </w:rPr>
                                <w:t>Notera</w:t>
                              </w:r>
                            </w:p>
                            <w:p>
                              <w:pPr>
                                <w:spacing w:before="191"/>
                                <w:ind w:left="149" w:right="0" w:firstLine="0"/>
                                <w:jc w:val="left"/>
                                <w:rPr>
                                  <w:sz w:val="22"/>
                                </w:rPr>
                              </w:pPr>
                              <w:r>
                                <w:rPr>
                                  <w:w w:val="105"/>
                                  <w:sz w:val="18"/>
                                </w:rPr>
                                <w:t xml:space="preserve">Fönstret </w:t>
                              </w:r>
                              <w:r>
                                <w:rPr>
                                  <w:b/>
                                  <w:w w:val="105"/>
                                  <w:sz w:val="18"/>
                                </w:rPr>
                                <w:t xml:space="preserve">Game </w:t>
                              </w:r>
                              <w:r>
                                <w:rPr>
                                  <w:b/>
                                  <w:w w:val="105"/>
                                  <w:sz w:val="18"/>
                                </w:rPr>
                                <w:t xml:space="preserve">Options </w:t>
                              </w:r>
                              <w:r>
                                <w:rPr>
                                  <w:w w:val="105"/>
                                  <w:sz w:val="18"/>
                                </w:rPr>
                                <w:t xml:space="preserve">öppnas </w:t>
                              </w:r>
                              <w:r>
                                <w:rPr>
                                  <w:w w:val="105"/>
                                  <w:sz w:val="18"/>
                                </w:rPr>
                                <w:t xml:space="preserve">inte </w:t>
                              </w:r>
                              <w:r>
                                <w:rPr>
                                  <w:w w:val="105"/>
                                  <w:sz w:val="18"/>
                                </w:rPr>
                                <w:t xml:space="preserve">när </w:t>
                              </w:r>
                              <w:r>
                                <w:rPr>
                                  <w:b/>
                                  <w:w w:val="105"/>
                                  <w:sz w:val="18"/>
                                </w:rPr>
                                <w:t xml:space="preserve">Mass </w:t>
                              </w:r>
                              <w:r>
                                <w:rPr>
                                  <w:b/>
                                  <w:w w:val="105"/>
                                  <w:sz w:val="18"/>
                                </w:rPr>
                                <w:t xml:space="preserve">Add </w:t>
                              </w:r>
                              <w:r>
                                <w:rPr>
                                  <w:spacing w:val="-2"/>
                                  <w:w w:val="105"/>
                                  <w:sz w:val="18"/>
                                </w:rPr>
                                <w:t>används.</w:t>
                              </w:r>
                            </w:p>
                          </w:txbxContent>
                        </wps:txbx>
                        <wps:bodyPr wrap="square" lIns="0" tIns="0" rIns="0" bIns="0" rtlCol="0"/>
                      </wps:wsp>
                    </wpg:wgp>
                  </a:graphicData>
                </a:graphic>
              </wp:inline>
            </w:drawing>
          </mc:Choice>
          <mc:Fallback>
            <w:pict>
              <v:group id="_x0000_i1199" style="width:468pt;height:46pt;mso-position-horizontal-relative:char;mso-position-vertical-relative:line" coordorigin="0,0" coordsize="9360,920">
                <v:shape id="_x0000_s1200" style="width:9360;height:920;position:absolute" coordorigin="0,0" coordsize="9360,920" path="m9260,l100,,61,8,29,29,8,61,,100,,819,8,858,29,890,61,911,100,919,9260,919,9299,911,9331,890,9352,858,9360,819,9360,100,9352,61,9331,29,9299,8,9260,xe" filled="t" fillcolor="#86989a" stroked="f">
                  <v:fill type="solid"/>
                  <v:path arrowok="t"/>
                </v:shape>
                <v:shape id="_x0000_s1201" style="width:9341;height:900;left:9;position:absolute;top:9" coordorigin="10,10" coordsize="9341,900" path="m9250,10l110,10,71,18,39,39,18,71,10,110,10,810,18,848,39,880,71,901,110,909,9250,909,9289,901,9321,880,9342,848,9350,810,9350,110,9342,71,9321,39,9289,18,9250,10xe" filled="t" fillcolor="#f7f7f7" stroked="f">
                  <v:fill type="solid"/>
                  <v:path arrowok="t"/>
                </v:shape>
                <v:shape id="_x0000_s1202" style="width:9341;height:431;left:9;position:absolute;top:9" coordorigin="10,10" coordsize="9341,431" path="m9250,10l110,10,71,18,39,39,18,71,10,110,10,440,9350,440,9350,110,9342,71,9321,39,9289,18,9250,10xe" filled="t" fillcolor="#86989a" stroked="f">
                  <v:fill type="solid"/>
                  <v:path arrowok="t"/>
                </v:shape>
                <v:shape id="_x0000_s1203" style="width:9341;height:431;left:9;position:absolute;top:9" coordorigin="10,10" coordsize="9341,431" path="m9250,10l110,10,71,18,39,39,18,71,10,110,10,440,9350,440,9350,110,9342,71,9321,39,9289,18,9250,10xe" filled="t" fillcolor="#d0defa" stroked="f">
                  <v:fill type="solid"/>
                  <v:path arrowok="t"/>
                </v:shape>
                <v:shape id="_x0000_s1204" type="#_x0000_t75" style="width:215;height:215;left:149;position:absolute;top:109" stroked="f">
                  <v:imagedata r:id="rId7" o:title=""/>
                </v:shape>
                <v:shape id="_x0000_s1205" type="#_x0000_t202" style="width:9360;height:920;position:absolute" filled="f" stroked="f">
                  <v:textbox inset="0,0,0,0">
                    <w:txbxContent>
                      <w:p>
                        <w:pPr>
                          <w:spacing w:before="94"/>
                          <w:ind w:left="476" w:right="0" w:firstLine="0"/>
                          <w:jc w:val="left"/>
                          <w:rPr>
                            <w:b/>
                            <w:sz w:val="22"/>
                          </w:rPr>
                        </w:pPr>
                        <w:r>
                          <w:rPr>
                            <w:b/>
                            <w:spacing w:val="-4"/>
                            <w:w w:val="110"/>
                            <w:sz w:val="22"/>
                          </w:rPr>
                          <w:t>Notera</w:t>
                        </w:r>
                      </w:p>
                      <w:p>
                        <w:pPr>
                          <w:spacing w:before="191"/>
                          <w:ind w:left="149" w:right="0" w:firstLine="0"/>
                          <w:jc w:val="left"/>
                          <w:rPr>
                            <w:sz w:val="22"/>
                          </w:rPr>
                        </w:pPr>
                        <w:r>
                          <w:rPr>
                            <w:w w:val="105"/>
                            <w:sz w:val="22"/>
                          </w:rPr>
                          <w:t xml:space="preserve">Fönstret </w:t>
                        </w:r>
                        <w:r>
                          <w:rPr>
                            <w:b/>
                            <w:w w:val="105"/>
                            <w:sz w:val="22"/>
                          </w:rPr>
                          <w:t xml:space="preserve">Game </w:t>
                        </w:r>
                        <w:r>
                          <w:rPr>
                            <w:b/>
                            <w:w w:val="105"/>
                            <w:sz w:val="22"/>
                          </w:rPr>
                          <w:t xml:space="preserve">Options </w:t>
                        </w:r>
                        <w:r>
                          <w:rPr>
                            <w:w w:val="105"/>
                            <w:sz w:val="22"/>
                          </w:rPr>
                          <w:t xml:space="preserve">öppnas </w:t>
                        </w:r>
                        <w:r>
                          <w:rPr>
                            <w:w w:val="105"/>
                            <w:sz w:val="22"/>
                          </w:rPr>
                          <w:t xml:space="preserve">inte </w:t>
                        </w:r>
                        <w:r>
                          <w:rPr>
                            <w:w w:val="105"/>
                            <w:sz w:val="22"/>
                          </w:rPr>
                          <w:t xml:space="preserve">när </w:t>
                        </w:r>
                        <w:r>
                          <w:rPr>
                            <w:b/>
                            <w:w w:val="105"/>
                            <w:sz w:val="22"/>
                          </w:rPr>
                          <w:t xml:space="preserve">Mass </w:t>
                        </w:r>
                        <w:r>
                          <w:rPr>
                            <w:b/>
                            <w:w w:val="105"/>
                            <w:sz w:val="22"/>
                          </w:rPr>
                          <w:t xml:space="preserve">Add </w:t>
                        </w:r>
                        <w:r>
                          <w:rPr>
                            <w:spacing w:val="-2"/>
                            <w:w w:val="105"/>
                            <w:sz w:val="22"/>
                          </w:rPr>
                          <w:t>används.</w:t>
                        </w:r>
                      </w:p>
                    </w:txbxContent>
                  </v:textbox>
                </v:shape>
              </v:group>
            </w:pict>
          </mc:Fallback>
        </mc:AlternateContent>
      </w:r>
    </w:p>
    <w:p>
      <w:pPr>
        <w:pStyle w:val="ListParagraph"/>
        <w:numPr>
          <w:ilvl w:val="0"/>
          <w:numId w:val="131"/>
        </w:numPr>
        <w:tabs>
          <w:tab w:val="left" w:pos="903"/>
          <w:tab w:val="left" w:pos="905"/>
        </w:tabs>
        <w:spacing w:before="165" w:after="0" w:line="256" w:lineRule="auto"/>
        <w:ind w:left="905" w:right="357" w:hanging="292"/>
        <w:jc w:val="both"/>
        <w:rPr>
          <w:sz w:val="22"/>
        </w:rPr>
      </w:pPr>
      <w:r>
        <w:rPr>
          <w:w w:val="105"/>
          <w:sz w:val="18"/>
        </w:rPr>
        <w:t xml:space="preserve">Spelen är nu redo att spelas! </w:t>
      </w:r>
      <w:r>
        <w:rPr>
          <w:w w:val="105"/>
          <w:sz w:val="18"/>
        </w:rPr>
        <w:t xml:space="preserve">För att spela dubbelklickar du på spelet i spellistan eller markerar spelet genom att klicka på det och sedan klickar du på </w:t>
      </w:r>
      <w:r>
        <w:rPr>
          <w:b/>
          <w:w w:val="105"/>
          <w:sz w:val="18"/>
        </w:rPr>
        <w:t>Start</w:t>
      </w:r>
      <w:r>
        <w:rPr>
          <w:w w:val="105"/>
          <w:sz w:val="18"/>
        </w:rPr>
        <w:t xml:space="preserve">. </w:t>
      </w:r>
      <w:r>
        <w:rPr>
          <w:w w:val="105"/>
          <w:sz w:val="18"/>
        </w:rPr>
        <w:t xml:space="preserve">I rutnätsvyn kan du antingen dubbelklicka på </w:t>
      </w:r>
      <w:r>
        <w:rPr>
          <w:w w:val="105"/>
          <w:sz w:val="18"/>
        </w:rPr>
        <w:t xml:space="preserve">ett </w:t>
      </w:r>
      <w:r>
        <w:rPr>
          <w:w w:val="105"/>
          <w:sz w:val="18"/>
        </w:rPr>
        <w:t xml:space="preserve">spel </w:t>
      </w:r>
      <w:r>
        <w:rPr>
          <w:w w:val="105"/>
          <w:sz w:val="18"/>
        </w:rPr>
        <w:t xml:space="preserve">för att , </w:t>
      </w:r>
      <w:r>
        <w:rPr>
          <w:w w:val="105"/>
          <w:sz w:val="18"/>
        </w:rPr>
        <w:t xml:space="preserve">starta </w:t>
      </w:r>
      <w:r>
        <w:rPr>
          <w:w w:val="105"/>
          <w:sz w:val="18"/>
        </w:rPr>
        <w:t>det</w:t>
      </w:r>
      <w:r>
        <w:rPr>
          <w:w w:val="105"/>
          <w:sz w:val="18"/>
        </w:rPr>
        <w:t xml:space="preserve">eller </w:t>
      </w:r>
      <w:r>
        <w:rPr>
          <w:w w:val="105"/>
          <w:sz w:val="18"/>
        </w:rPr>
        <w:t xml:space="preserve">markera </w:t>
      </w:r>
      <w:r>
        <w:rPr>
          <w:w w:val="105"/>
          <w:sz w:val="18"/>
        </w:rPr>
        <w:t xml:space="preserve">spelet </w:t>
      </w:r>
      <w:r>
        <w:rPr>
          <w:w w:val="105"/>
          <w:sz w:val="18"/>
        </w:rPr>
        <w:t xml:space="preserve">och </w:t>
      </w:r>
      <w:r>
        <w:rPr>
          <w:w w:val="105"/>
          <w:sz w:val="18"/>
        </w:rPr>
        <w:t xml:space="preserve">klicka </w:t>
      </w:r>
      <w:r>
        <w:rPr>
          <w:w w:val="105"/>
          <w:sz w:val="18"/>
        </w:rPr>
        <w:t xml:space="preserve">på </w:t>
      </w:r>
      <w:r>
        <w:rPr>
          <w:w w:val="105"/>
          <w:sz w:val="18"/>
        </w:rPr>
        <w:t xml:space="preserve">spelikonen </w:t>
      </w:r>
      <w:r>
        <w:rPr>
          <w:w w:val="105"/>
          <w:sz w:val="18"/>
        </w:rPr>
        <w:t xml:space="preserve">i </w:t>
      </w:r>
      <w:r>
        <w:rPr>
          <w:w w:val="105"/>
          <w:sz w:val="18"/>
        </w:rPr>
        <w:t>popup-fönstret</w:t>
      </w:r>
      <w:r>
        <w:rPr>
          <w:w w:val="105"/>
          <w:sz w:val="18"/>
        </w:rPr>
        <w:t>.</w:t>
      </w:r>
    </w:p>
    <w:p>
      <w:pPr>
        <w:pStyle w:val="BodyText"/>
        <w:spacing w:before="9"/>
        <w:rPr>
          <w:sz w:val="9"/>
        </w:rPr>
      </w:pPr>
      <w:r>
        <w:rPr>
          <w:sz w:val="9"/>
        </w:rPr>
        <w:drawing>
          <wp:anchor distT="0" distB="0" distL="0" distR="0" simplePos="0" relativeHeight="251812864" behindDoc="1" locked="0" layoutInCell="1" allowOverlap="1">
            <wp:simplePos x="0" y="0"/>
            <wp:positionH relativeFrom="page">
              <wp:posOffset>914400</wp:posOffset>
            </wp:positionH>
            <wp:positionV relativeFrom="paragraph">
              <wp:posOffset>86738</wp:posOffset>
            </wp:positionV>
            <wp:extent cx="5922264" cy="4751070"/>
            <wp:effectExtent l="0" t="0" r="0" b="0"/>
            <wp:wrapTopAndBottom/>
            <wp:docPr id="246" name="Image 246"/>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xmlns:r="http://schemas.openxmlformats.org/officeDocument/2006/relationships" r:embed="rId79" cstate="print"/>
                    <a:stretch>
                      <a:fillRect/>
                    </a:stretch>
                  </pic:blipFill>
                  <pic:spPr>
                    <a:xfrm>
                      <a:off x="0" y="0"/>
                      <a:ext cx="5922264" cy="4751070"/>
                    </a:xfrm>
                    <a:prstGeom prst="rect">
                      <a:avLst/>
                    </a:prstGeom>
                  </pic:spPr>
                </pic:pic>
              </a:graphicData>
            </a:graphic>
          </wp:anchor>
        </w:drawing>
      </w:r>
    </w:p>
    <w:p>
      <w:pPr>
        <w:pStyle w:val="BodyText"/>
        <w:spacing w:before="228" w:line="256" w:lineRule="auto"/>
        <w:ind w:left="360" w:right="357"/>
      </w:pPr>
      <w:r>
        <w:rPr>
          <w:w w:val="110"/>
          <w:sz w:val="18"/>
        </w:rPr>
        <w:t xml:space="preserve">Spel </w:t>
      </w:r>
      <w:r>
        <w:rPr>
          <w:w w:val="110"/>
          <w:sz w:val="18"/>
        </w:rPr>
        <w:t xml:space="preserve">kan </w:t>
      </w:r>
      <w:r>
        <w:rPr>
          <w:w w:val="110"/>
          <w:sz w:val="18"/>
        </w:rPr>
        <w:t xml:space="preserve">också </w:t>
      </w:r>
      <w:r>
        <w:rPr>
          <w:w w:val="110"/>
          <w:sz w:val="18"/>
        </w:rPr>
        <w:t xml:space="preserve">startas </w:t>
      </w:r>
      <w:r>
        <w:rPr>
          <w:w w:val="110"/>
          <w:sz w:val="18"/>
        </w:rPr>
        <w:t xml:space="preserve">direkt </w:t>
      </w:r>
      <w:r>
        <w:rPr>
          <w:w w:val="110"/>
          <w:sz w:val="18"/>
        </w:rPr>
        <w:t xml:space="preserve">från </w:t>
      </w:r>
      <w:r>
        <w:rPr>
          <w:w w:val="110"/>
          <w:sz w:val="18"/>
        </w:rPr>
        <w:t>kommandoraden</w:t>
      </w:r>
      <w:r>
        <w:rPr>
          <w:w w:val="110"/>
          <w:sz w:val="18"/>
        </w:rPr>
        <w:t xml:space="preserve">. </w:t>
      </w:r>
      <w:r>
        <w:rPr>
          <w:w w:val="110"/>
          <w:sz w:val="18"/>
        </w:rPr>
        <w:t xml:space="preserve">Mer </w:t>
      </w:r>
      <w:r>
        <w:rPr>
          <w:w w:val="110"/>
          <w:sz w:val="18"/>
        </w:rPr>
        <w:t xml:space="preserve">information  på </w:t>
      </w:r>
      <w:r>
        <w:rPr>
          <w:w w:val="110"/>
          <w:sz w:val="18"/>
        </w:rPr>
        <w:t>finns</w:t>
      </w:r>
      <w:r>
        <w:rPr>
          <w:w w:val="110"/>
          <w:sz w:val="18"/>
        </w:rPr>
        <w:t xml:space="preserve">sidan </w:t>
      </w:r>
      <w:r>
        <w:rPr>
          <w:color w:val="376F62"/>
          <w:w w:val="110"/>
          <w:sz w:val="18"/>
        </w:rPr>
        <w:t>Alternativ för kommandoraden</w:t>
      </w:r>
    </w:p>
    <w:p>
      <w:pPr>
        <w:pStyle w:val="BodyText"/>
        <w:spacing w:after="0" w:line="256" w:lineRule="auto"/>
        <w:sectPr>
          <w:headerReference w:type="default" r:id="rId80"/>
          <w:footerReference w:type="default" r:id="rId81"/>
          <w:pgSz w:w="12240" w:h="15840"/>
          <w:pgMar w:top="980" w:right="1080" w:bottom="1040" w:left="1080" w:header="653" w:footer="841"/>
          <w:cols w:space="708"/>
        </w:sectPr>
      </w:pPr>
    </w:p>
    <w:p>
      <w:pPr>
        <w:pStyle w:val="BodyText"/>
        <w:spacing w:before="120"/>
        <w:rPr>
          <w:sz w:val="28"/>
        </w:rPr>
      </w:pPr>
    </w:p>
    <w:p>
      <w:pPr>
        <w:pStyle w:val="Heading1"/>
        <w:numPr>
          <w:ilvl w:val="1"/>
          <w:numId w:val="133"/>
        </w:numPr>
        <w:tabs>
          <w:tab w:val="left" w:pos="903"/>
        </w:tabs>
        <w:spacing w:before="0" w:after="0" w:line="240" w:lineRule="auto"/>
        <w:ind w:left="903" w:right="0" w:hanging="543"/>
        <w:jc w:val="left"/>
      </w:pPr>
      <w:bookmarkStart w:id="54" w:name="A note about copyright"/>
      <w:bookmarkEnd w:id="54"/>
      <w:bookmarkStart w:id="55" w:name="_bookmark17"/>
      <w:bookmarkEnd w:id="55"/>
      <w:r>
        <w:rPr>
          <w:color w:val="20435C"/>
          <w:w w:val="110"/>
          <w:sz w:val="24"/>
        </w:rPr>
        <w:t xml:space="preserve">En anmärkning </w:t>
      </w:r>
      <w:r>
        <w:rPr>
          <w:color w:val="20435C"/>
          <w:w w:val="110"/>
          <w:sz w:val="24"/>
        </w:rPr>
        <w:t xml:space="preserve">om </w:t>
      </w:r>
      <w:r>
        <w:rPr>
          <w:color w:val="20435C"/>
          <w:spacing w:val="-2"/>
          <w:w w:val="110"/>
          <w:sz w:val="24"/>
        </w:rPr>
        <w:t>upphovsrätt</w:t>
      </w:r>
    </w:p>
    <w:p>
      <w:pPr>
        <w:pStyle w:val="BodyText"/>
        <w:spacing w:before="207" w:line="256" w:lineRule="auto"/>
        <w:ind w:left="360" w:right="359"/>
        <w:jc w:val="both"/>
      </w:pPr>
      <w:r>
        <w:rPr>
          <w:w w:val="105"/>
          <w:sz w:val="18"/>
        </w:rPr>
        <w:t xml:space="preserve">ScummVM har en strikt inställning mot piratkopiering och teamet tolererar inte diskussioner om </w:t>
      </w:r>
      <w:r>
        <w:rPr>
          <w:w w:val="105"/>
          <w:sz w:val="18"/>
        </w:rPr>
        <w:t>piratkopierade spel i någon del av projektet, inklusive på forumet eller på Discord.</w:t>
      </w:r>
    </w:p>
    <w:p>
      <w:pPr>
        <w:pStyle w:val="BodyText"/>
        <w:spacing w:before="37"/>
      </w:pPr>
    </w:p>
    <w:p>
      <w:pPr>
        <w:pStyle w:val="Heading2"/>
        <w:numPr>
          <w:ilvl w:val="2"/>
          <w:numId w:val="133"/>
        </w:numPr>
        <w:tabs>
          <w:tab w:val="left" w:pos="1009"/>
        </w:tabs>
        <w:spacing w:before="1" w:after="0" w:line="240" w:lineRule="auto"/>
        <w:ind w:left="1009" w:right="0" w:hanging="649"/>
        <w:jc w:val="left"/>
      </w:pPr>
      <w:bookmarkStart w:id="56" w:name="Copy protection screen"/>
      <w:bookmarkEnd w:id="56"/>
      <w:r>
        <w:rPr>
          <w:color w:val="20435C"/>
          <w:spacing w:val="-2"/>
          <w:sz w:val="20"/>
        </w:rPr>
        <w:t>Kopieringsskyddsskärm</w:t>
      </w:r>
    </w:p>
    <w:p>
      <w:pPr>
        <w:pStyle w:val="BodyText"/>
        <w:spacing w:before="142" w:line="256" w:lineRule="auto"/>
        <w:ind w:left="360" w:right="359"/>
        <w:jc w:val="both"/>
      </w:pPr>
      <w:r>
        <w:rPr>
          <w:w w:val="105"/>
          <w:sz w:val="18"/>
        </w:rPr>
        <w:t xml:space="preserve">Det finns fall där spelföretagen själva har bifogat "crackade" exekverbara filer till </w:t>
      </w:r>
      <w:r>
        <w:rPr>
          <w:w w:val="105"/>
          <w:sz w:val="18"/>
        </w:rPr>
        <w:t xml:space="preserve">sina spel. </w:t>
      </w:r>
      <w:r>
        <w:rPr>
          <w:w w:val="105"/>
          <w:sz w:val="18"/>
        </w:rPr>
        <w:t>I</w:t>
      </w:r>
      <w:r>
        <w:rPr>
          <w:w w:val="105"/>
          <w:sz w:val="18"/>
        </w:rPr>
        <w:t xml:space="preserve"> dessa </w:t>
      </w:r>
      <w:r>
        <w:rPr>
          <w:w w:val="105"/>
          <w:sz w:val="18"/>
        </w:rPr>
        <w:t xml:space="preserve">fall </w:t>
      </w:r>
      <w:r>
        <w:rPr>
          <w:w w:val="105"/>
          <w:sz w:val="18"/>
        </w:rPr>
        <w:t xml:space="preserve">innehåller </w:t>
      </w:r>
      <w:r>
        <w:rPr>
          <w:w w:val="105"/>
          <w:sz w:val="18"/>
        </w:rPr>
        <w:t xml:space="preserve">datafilerna </w:t>
      </w:r>
      <w:r>
        <w:rPr>
          <w:w w:val="105"/>
          <w:sz w:val="18"/>
        </w:rPr>
        <w:t xml:space="preserve">fortfarande </w:t>
      </w:r>
      <w:r>
        <w:rPr>
          <w:w w:val="105"/>
          <w:sz w:val="18"/>
        </w:rPr>
        <w:t>kopieringsskyddsskripten</w:t>
      </w:r>
      <w:r>
        <w:rPr>
          <w:w w:val="105"/>
          <w:sz w:val="18"/>
        </w:rPr>
        <w:t>,</w:t>
      </w:r>
      <w:r>
        <w:rPr>
          <w:w w:val="105"/>
          <w:sz w:val="18"/>
        </w:rPr>
        <w:t xml:space="preserve"> men </w:t>
      </w:r>
      <w:r>
        <w:rPr>
          <w:w w:val="105"/>
          <w:sz w:val="18"/>
        </w:rPr>
        <w:t xml:space="preserve">tolken kringgår </w:t>
      </w:r>
      <w:r>
        <w:rPr>
          <w:w w:val="105"/>
          <w:sz w:val="18"/>
        </w:rPr>
        <w:t xml:space="preserve">dem; på   som </w:t>
      </w:r>
      <w:r>
        <w:rPr>
          <w:w w:val="105"/>
          <w:sz w:val="18"/>
        </w:rPr>
        <w:t>samma</w:t>
      </w:r>
      <w:r>
        <w:rPr>
          <w:w w:val="105"/>
          <w:sz w:val="18"/>
        </w:rPr>
        <w:t>sätt</w:t>
      </w:r>
      <w:r>
        <w:rPr>
          <w:w w:val="105"/>
          <w:sz w:val="18"/>
        </w:rPr>
        <w:t xml:space="preserve">en </w:t>
      </w:r>
      <w:r>
        <w:rPr>
          <w:w w:val="105"/>
          <w:sz w:val="18"/>
        </w:rPr>
        <w:t xml:space="preserve">olagligt </w:t>
      </w:r>
      <w:r>
        <w:rPr>
          <w:w w:val="105"/>
          <w:sz w:val="18"/>
        </w:rPr>
        <w:t xml:space="preserve">crackad </w:t>
      </w:r>
      <w:r>
        <w:rPr>
          <w:w w:val="105"/>
          <w:sz w:val="18"/>
        </w:rPr>
        <w:t xml:space="preserve">version </w:t>
      </w:r>
      <w:r>
        <w:rPr>
          <w:w w:val="105"/>
          <w:sz w:val="18"/>
        </w:rPr>
        <w:t xml:space="preserve">kan </w:t>
      </w:r>
      <w:r>
        <w:rPr>
          <w:w w:val="105"/>
          <w:sz w:val="18"/>
        </w:rPr>
        <w:t xml:space="preserve">göra, men </w:t>
      </w:r>
      <w:r>
        <w:rPr>
          <w:w w:val="105"/>
          <w:sz w:val="18"/>
        </w:rPr>
        <w:t xml:space="preserve">här är . </w:t>
      </w:r>
      <w:r>
        <w:rPr>
          <w:w w:val="105"/>
          <w:sz w:val="18"/>
        </w:rPr>
        <w:t>det speltillverkaren gjort det</w:t>
      </w:r>
      <w:r>
        <w:rPr>
          <w:w w:val="105"/>
          <w:sz w:val="18"/>
        </w:rPr>
        <w:t xml:space="preserve">som </w:t>
      </w:r>
      <w:r>
        <w:rPr>
          <w:w w:val="105"/>
          <w:sz w:val="18"/>
        </w:rPr>
        <w:t xml:space="preserve">har </w:t>
      </w:r>
      <w:r>
        <w:rPr>
          <w:w w:val="105"/>
          <w:sz w:val="18"/>
        </w:rPr>
        <w:t>Det finns inget sätt för ScummVM att skilja mellan legitima och piratkopierade datafiler, så för de spel där en crackad version av den ursprungliga tolken såldes vid något tillfälle måste ScummVM kringgå kopieringsskyddet.</w:t>
      </w:r>
    </w:p>
    <w:p>
      <w:pPr>
        <w:pStyle w:val="BodyText"/>
        <w:spacing w:before="137" w:line="256" w:lineRule="auto"/>
        <w:ind w:left="360" w:right="359"/>
        <w:jc w:val="both"/>
      </w:pPr>
      <w:r>
        <w:rPr>
          <w:w w:val="110"/>
          <w:sz w:val="18"/>
        </w:rPr>
        <w:t xml:space="preserve">I vissa </w:t>
      </w:r>
      <w:r>
        <w:rPr>
          <w:w w:val="110"/>
          <w:sz w:val="18"/>
        </w:rPr>
        <w:t xml:space="preserve">fall </w:t>
      </w:r>
      <w:r>
        <w:rPr>
          <w:w w:val="110"/>
          <w:sz w:val="18"/>
        </w:rPr>
        <w:t xml:space="preserve">visar </w:t>
      </w:r>
      <w:r>
        <w:rPr>
          <w:w w:val="110"/>
          <w:sz w:val="18"/>
        </w:rPr>
        <w:t xml:space="preserve">ScummVM </w:t>
      </w:r>
      <w:r>
        <w:rPr>
          <w:w w:val="110"/>
          <w:sz w:val="18"/>
        </w:rPr>
        <w:t xml:space="preserve">fortfarande </w:t>
      </w:r>
      <w:r>
        <w:rPr>
          <w:w w:val="110"/>
          <w:sz w:val="18"/>
        </w:rPr>
        <w:t xml:space="preserve">skärmen för . </w:t>
      </w:r>
      <w:r>
        <w:rPr>
          <w:w w:val="110"/>
          <w:sz w:val="18"/>
        </w:rPr>
        <w:t>kopieringsskydd</w:t>
      </w:r>
      <w:r>
        <w:rPr>
          <w:w w:val="110"/>
          <w:sz w:val="18"/>
        </w:rPr>
        <w:t xml:space="preserve">Ange </w:t>
      </w:r>
      <w:r>
        <w:rPr>
          <w:w w:val="110"/>
          <w:sz w:val="18"/>
        </w:rPr>
        <w:t xml:space="preserve">vilket svar </w:t>
      </w:r>
      <w:r>
        <w:rPr>
          <w:w w:val="110"/>
          <w:sz w:val="18"/>
        </w:rPr>
        <w:t xml:space="preserve">som helst; </w:t>
      </w:r>
      <w:r>
        <w:rPr>
          <w:w w:val="110"/>
          <w:sz w:val="18"/>
        </w:rPr>
        <w:t xml:space="preserve">chansen </w:t>
      </w:r>
      <w:r>
        <w:rPr>
          <w:w w:val="110"/>
          <w:sz w:val="18"/>
        </w:rPr>
        <w:t>är stor att det fungerar.</w:t>
      </w:r>
    </w:p>
    <w:p>
      <w:pPr>
        <w:pStyle w:val="BodyText"/>
        <w:spacing w:after="0" w:line="256" w:lineRule="auto"/>
        <w:jc w:val="both"/>
        <w:sectPr>
          <w:headerReference w:type="default" r:id="rId82"/>
          <w:footerReference w:type="default" r:id="rId83"/>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57" w:name="Saving and loading a game"/>
      <w:bookmarkEnd w:id="57"/>
      <w:bookmarkStart w:id="58" w:name="_bookmark18"/>
      <w:bookmarkEnd w:id="58"/>
      <w:r>
        <w:rPr>
          <w:b/>
          <w:w w:val="105"/>
          <w:sz w:val="35"/>
        </w:rPr>
        <w:t xml:space="preserve">Kapitel </w:t>
      </w:r>
      <w:r>
        <w:rPr>
          <w:b/>
          <w:spacing w:val="-10"/>
          <w:w w:val="110"/>
          <w:sz w:val="35"/>
        </w:rPr>
        <w:t>5</w:t>
      </w:r>
    </w:p>
    <w:p>
      <w:pPr>
        <w:pStyle w:val="BodyText"/>
        <w:spacing w:before="114"/>
        <w:rPr>
          <w:b/>
          <w:sz w:val="41"/>
        </w:rPr>
      </w:pPr>
    </w:p>
    <w:p>
      <w:pPr>
        <w:spacing w:before="0"/>
        <w:ind w:left="360" w:right="0" w:firstLine="0"/>
        <w:jc w:val="left"/>
        <w:rPr>
          <w:b/>
          <w:sz w:val="49"/>
        </w:rPr>
      </w:pPr>
      <w:r>
        <w:rPr>
          <w:b/>
          <w:w w:val="110"/>
          <w:sz w:val="42"/>
        </w:rPr>
        <w:t xml:space="preserve">Spara </w:t>
      </w:r>
      <w:r>
        <w:rPr>
          <w:b/>
          <w:w w:val="110"/>
          <w:sz w:val="42"/>
        </w:rPr>
        <w:t xml:space="preserve">och ladda </w:t>
      </w:r>
      <w:r>
        <w:rPr>
          <w:b/>
          <w:w w:val="110"/>
          <w:sz w:val="42"/>
        </w:rPr>
        <w:t xml:space="preserve">ett </w:t>
      </w:r>
      <w:r>
        <w:rPr>
          <w:b/>
          <w:spacing w:val="-4"/>
          <w:w w:val="110"/>
          <w:sz w:val="42"/>
        </w:rPr>
        <w:t>spel</w:t>
      </w:r>
    </w:p>
    <w:p>
      <w:pPr>
        <w:pStyle w:val="BodyText"/>
        <w:spacing w:before="329"/>
        <w:rPr>
          <w:b/>
          <w:sz w:val="49"/>
        </w:rPr>
      </w:pPr>
    </w:p>
    <w:p>
      <w:pPr>
        <w:pStyle w:val="BodyText"/>
        <w:spacing w:line="256" w:lineRule="auto"/>
        <w:ind w:left="360" w:right="366"/>
      </w:pPr>
      <w:r>
        <w:rPr>
          <w:w w:val="105"/>
          <w:sz w:val="18"/>
        </w:rPr>
        <w:t xml:space="preserve">På den här </w:t>
      </w:r>
      <w:r>
        <w:rPr>
          <w:w w:val="105"/>
          <w:sz w:val="18"/>
        </w:rPr>
        <w:t xml:space="preserve">sidan </w:t>
      </w:r>
      <w:r>
        <w:rPr>
          <w:w w:val="105"/>
          <w:sz w:val="18"/>
        </w:rPr>
        <w:t xml:space="preserve">beskrivs </w:t>
      </w:r>
      <w:r>
        <w:rPr>
          <w:w w:val="105"/>
          <w:sz w:val="18"/>
        </w:rPr>
        <w:t xml:space="preserve">hur </w:t>
      </w:r>
      <w:r>
        <w:rPr>
          <w:w w:val="105"/>
          <w:sz w:val="18"/>
        </w:rPr>
        <w:t xml:space="preserve">du </w:t>
      </w:r>
      <w:r>
        <w:rPr>
          <w:w w:val="105"/>
          <w:sz w:val="18"/>
        </w:rPr>
        <w:t xml:space="preserve">sparar </w:t>
      </w:r>
      <w:r>
        <w:rPr>
          <w:w w:val="105"/>
          <w:sz w:val="18"/>
        </w:rPr>
        <w:t xml:space="preserve">och </w:t>
      </w:r>
      <w:r>
        <w:rPr>
          <w:w w:val="105"/>
          <w:sz w:val="18"/>
        </w:rPr>
        <w:t xml:space="preserve">laddar </w:t>
      </w:r>
      <w:r>
        <w:rPr>
          <w:w w:val="105"/>
          <w:sz w:val="18"/>
        </w:rPr>
        <w:t xml:space="preserve">ett </w:t>
      </w:r>
      <w:r>
        <w:rPr>
          <w:w w:val="105"/>
          <w:sz w:val="18"/>
        </w:rPr>
        <w:t xml:space="preserve">spel </w:t>
      </w:r>
      <w:r>
        <w:rPr>
          <w:w w:val="105"/>
          <w:sz w:val="18"/>
        </w:rPr>
        <w:t xml:space="preserve">från </w:t>
      </w:r>
      <w:r>
        <w:rPr>
          <w:w w:val="105"/>
          <w:sz w:val="18"/>
        </w:rPr>
        <w:t xml:space="preserve">den globala </w:t>
      </w:r>
      <w:r>
        <w:rPr>
          <w:w w:val="105"/>
          <w:sz w:val="18"/>
        </w:rPr>
        <w:t xml:space="preserve">huvudmenyn </w:t>
      </w:r>
      <w:r>
        <w:rPr>
          <w:w w:val="105"/>
          <w:sz w:val="18"/>
        </w:rPr>
        <w:t xml:space="preserve">eller </w:t>
      </w:r>
      <w:r>
        <w:rPr>
          <w:w w:val="105"/>
          <w:sz w:val="18"/>
        </w:rPr>
        <w:t xml:space="preserve">laddar </w:t>
      </w:r>
      <w:r>
        <w:rPr>
          <w:w w:val="105"/>
          <w:sz w:val="18"/>
        </w:rPr>
        <w:t>ett spel direkt från Launcher.</w:t>
      </w:r>
    </w:p>
    <w:p>
      <w:pPr>
        <w:pStyle w:val="BodyText"/>
        <w:spacing w:before="87"/>
        <w:rPr>
          <w:sz w:val="20"/>
        </w:rPr>
      </w:pPr>
      <w:r>
        <w:rPr>
          <w:sz w:val="20"/>
        </w:rPr>
        <mc:AlternateContent>
          <mc:Choice Requires="wpg">
            <w:drawing>
              <wp:anchor distT="0" distB="0" distL="0" distR="0" simplePos="0" relativeHeight="251813888" behindDoc="1" locked="0" layoutInCell="1" allowOverlap="1">
                <wp:simplePos x="0" y="0"/>
                <wp:positionH relativeFrom="page">
                  <wp:posOffset>914400</wp:posOffset>
                </wp:positionH>
                <wp:positionV relativeFrom="paragraph">
                  <wp:posOffset>216948</wp:posOffset>
                </wp:positionV>
                <wp:extent cx="5943600" cy="727710"/>
                <wp:effectExtent l="0" t="0" r="0" b="0"/>
                <wp:wrapTopAndBottom/>
                <wp:docPr id="254" name="Group 254"/>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27710"/>
                          <a:chOff x="0" y="0"/>
                          <a:chExt cx="5943600" cy="727710"/>
                        </a:xfrm>
                      </wpg:grpSpPr>
                      <wps:wsp xmlns:wps="http://schemas.microsoft.com/office/word/2010/wordprocessingShape">
                        <wps:cNvPr id="255" name="Graphic 255"/>
                        <wps:cNvSpPr/>
                        <wps:spPr>
                          <a:xfrm>
                            <a:off x="0" y="0"/>
                            <a:ext cx="5943600" cy="727710"/>
                          </a:xfrm>
                          <a:custGeom>
                            <a:avLst/>
                            <a:gdLst/>
                            <a:rect l="l" t="t" r="r" b="b"/>
                            <a:pathLst>
                              <a:path fill="norm" h="727710" w="5943600" stroke="1">
                                <a:moveTo>
                                  <a:pt x="5880337" y="0"/>
                                </a:moveTo>
                                <a:lnTo>
                                  <a:pt x="63262" y="0"/>
                                </a:lnTo>
                                <a:lnTo>
                                  <a:pt x="38638" y="4971"/>
                                </a:lnTo>
                                <a:lnTo>
                                  <a:pt x="18529" y="18529"/>
                                </a:lnTo>
                                <a:lnTo>
                                  <a:pt x="4971" y="38638"/>
                                </a:lnTo>
                                <a:lnTo>
                                  <a:pt x="0" y="63262"/>
                                </a:lnTo>
                                <a:lnTo>
                                  <a:pt x="0" y="663844"/>
                                </a:lnTo>
                                <a:lnTo>
                                  <a:pt x="4971" y="688468"/>
                                </a:lnTo>
                                <a:lnTo>
                                  <a:pt x="18529" y="708577"/>
                                </a:lnTo>
                                <a:lnTo>
                                  <a:pt x="38638" y="722135"/>
                                </a:lnTo>
                                <a:lnTo>
                                  <a:pt x="63262" y="727107"/>
                                </a:lnTo>
                                <a:lnTo>
                                  <a:pt x="5880337" y="727107"/>
                                </a:lnTo>
                                <a:lnTo>
                                  <a:pt x="5904961" y="722135"/>
                                </a:lnTo>
                                <a:lnTo>
                                  <a:pt x="5925070" y="708577"/>
                                </a:lnTo>
                                <a:lnTo>
                                  <a:pt x="5938628" y="688468"/>
                                </a:lnTo>
                                <a:lnTo>
                                  <a:pt x="5943600" y="66384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56" name="Graphic 256"/>
                        <wps:cNvSpPr/>
                        <wps:spPr>
                          <a:xfrm>
                            <a:off x="6324" y="6327"/>
                            <a:ext cx="5931535" cy="715010"/>
                          </a:xfrm>
                          <a:custGeom>
                            <a:avLst/>
                            <a:gdLst/>
                            <a:rect l="l" t="t" r="r" b="b"/>
                            <a:pathLst>
                              <a:path fill="norm" h="715010" w="5931535" stroke="1">
                                <a:moveTo>
                                  <a:pt x="5867684" y="0"/>
                                </a:moveTo>
                                <a:lnTo>
                                  <a:pt x="63262" y="0"/>
                                </a:lnTo>
                                <a:lnTo>
                                  <a:pt x="38638" y="4971"/>
                                </a:lnTo>
                                <a:lnTo>
                                  <a:pt x="18529" y="18529"/>
                                </a:lnTo>
                                <a:lnTo>
                                  <a:pt x="4971" y="38638"/>
                                </a:lnTo>
                                <a:lnTo>
                                  <a:pt x="0" y="63262"/>
                                </a:lnTo>
                                <a:lnTo>
                                  <a:pt x="0" y="651191"/>
                                </a:lnTo>
                                <a:lnTo>
                                  <a:pt x="4971" y="675815"/>
                                </a:lnTo>
                                <a:lnTo>
                                  <a:pt x="18529" y="695924"/>
                                </a:lnTo>
                                <a:lnTo>
                                  <a:pt x="38638" y="709482"/>
                                </a:lnTo>
                                <a:lnTo>
                                  <a:pt x="63262" y="714454"/>
                                </a:lnTo>
                                <a:lnTo>
                                  <a:pt x="5867684" y="714454"/>
                                </a:lnTo>
                                <a:lnTo>
                                  <a:pt x="5892308" y="709482"/>
                                </a:lnTo>
                                <a:lnTo>
                                  <a:pt x="5912417" y="695924"/>
                                </a:lnTo>
                                <a:lnTo>
                                  <a:pt x="5925975" y="675815"/>
                                </a:lnTo>
                                <a:lnTo>
                                  <a:pt x="5930947" y="651191"/>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257" name="Graphic 257"/>
                        <wps:cNvSpPr/>
                        <wps:spPr>
                          <a:xfrm>
                            <a:off x="6324" y="6327"/>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58" name="Graphic 258"/>
                        <wps:cNvSpPr/>
                        <wps:spPr>
                          <a:xfrm>
                            <a:off x="6324" y="6327"/>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259" name="Image 259"/>
                          <pic:cNvPicPr/>
                        </pic:nvPicPr>
                        <pic:blipFill>
                          <a:blip xmlns:r="http://schemas.openxmlformats.org/officeDocument/2006/relationships" r:embed="rId7" cstate="print"/>
                          <a:stretch>
                            <a:fillRect/>
                          </a:stretch>
                        </pic:blipFill>
                        <pic:spPr>
                          <a:xfrm>
                            <a:off x="94894" y="69386"/>
                            <a:ext cx="136525" cy="136525"/>
                          </a:xfrm>
                          <a:prstGeom prst="rect">
                            <a:avLst/>
                          </a:prstGeom>
                        </pic:spPr>
                      </pic:pic>
                      <wps:wsp xmlns:wps="http://schemas.microsoft.com/office/word/2010/wordprocessingShape">
                        <wps:cNvPr id="260" name="Textbox 260"/>
                        <wps:cNvSpPr txBox="1"/>
                        <wps:spPr>
                          <a:xfrm>
                            <a:off x="0" y="0"/>
                            <a:ext cx="5943600" cy="72771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w w:val="110"/>
                                  <w:sz w:val="18"/>
                                </w:rPr>
                                <w:t>Vissa spel har egna laddnings- eller sparningspunkter i spelet eller använder en egen meny i stället för GMM.</w:t>
                              </w:r>
                            </w:p>
                          </w:txbxContent>
                        </wps:txbx>
                        <wps:bodyPr wrap="square" lIns="0" tIns="0" rIns="0" bIns="0" rtlCol="0"/>
                      </wps:wsp>
                    </wpg:wgp>
                  </a:graphicData>
                </a:graphic>
              </wp:anchor>
            </w:drawing>
          </mc:Choice>
          <mc:Fallback>
            <w:pict>
              <v:group id="_x0000_s1206" style="width:468pt;height:57.3pt;margin-top:17.08pt;margin-left:1in;mso-position-horizontal-relative:page;mso-wrap-distance-left:0;mso-wrap-distance-right:0;position:absolute;z-index:-251501568" coordorigin="1440,342" coordsize="9360,1146">
                <v:shape id="_x0000_s1207" style="width:9360;height:1146;left:1440;position:absolute;top:341" coordorigin="1440,342" coordsize="9360,1146" path="m10700,342l1540,342,1501,349,1469,371,1448,402,1440,441,1440,1387,1448,1426,1469,1458,1501,1479,1540,1487,10700,1487,10739,1479,10771,1458,10792,1426,10800,1387,10800,441,10792,402,10771,371,10739,349,10700,342xe" filled="t" fillcolor="#86989a" stroked="f">
                  <v:fill type="solid"/>
                  <v:path arrowok="t"/>
                </v:shape>
                <v:shape id="_x0000_s1208" style="width:9341;height:1126;left:1449;position:absolute;top:351" coordorigin="1450,352" coordsize="9341,1126" path="m10690,352l1550,352,1511,359,1479,381,1458,412,1450,451,1450,1377,1458,1416,1479,1448,1511,1469,1550,1477,10690,1477,10729,1469,10761,1448,10782,1416,10790,1377,10790,451,10782,412,10761,381,10729,359,10690,352xe" filled="t" fillcolor="#f7f7f7" stroked="f">
                  <v:fill type="solid"/>
                  <v:path arrowok="t"/>
                </v:shape>
                <v:shape id="_x0000_s1209" style="width:9341;height:431;left:1449;position:absolute;top:351" coordorigin="1450,352" coordsize="9341,431" path="m10690,352l1550,352,1511,359,1479,381,1458,412,1450,451,1450,782,10790,782,10790,451,10782,412,10761,381,10729,359,10690,352xe" filled="t" fillcolor="#86989a" stroked="f">
                  <v:fill type="solid"/>
                  <v:path arrowok="t"/>
                </v:shape>
                <v:shape id="_x0000_s1210" style="width:9341;height:431;left:1449;position:absolute;top:351" coordorigin="1450,352" coordsize="9341,431" path="m10690,352l1550,352,1511,359,1479,381,1458,412,1450,451,1450,782,10790,782,10790,451,10782,412,10761,381,10729,359,10690,352xe" filled="t" fillcolor="#d0defa" stroked="f">
                  <v:fill type="solid"/>
                  <v:path arrowok="t"/>
                </v:shape>
                <v:shape id="_x0000_s1211" type="#_x0000_t75" style="width:215;height:215;left:1589;position:absolute;top:450" stroked="f">
                  <v:imagedata r:id="rId7" o:title=""/>
                </v:shape>
                <v:shape id="_x0000_s1212" type="#_x0000_t202" style="width:9360;height:1146;left:1440;position:absolute;top:341"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0" w:firstLine="0"/>
                          <w:jc w:val="left"/>
                          <w:rPr>
                            <w:sz w:val="22"/>
                          </w:rPr>
                        </w:pPr>
                        <w:r>
                          <w:rPr>
                            <w:w w:val="110"/>
                            <w:sz w:val="22"/>
                          </w:rPr>
                          <w:t>Vissa spel har egna laddnings- eller sparningspunkter i spelet eller använder en egen meny i stället för GMM.</w:t>
                        </w:r>
                      </w:p>
                    </w:txbxContent>
                  </v:textbox>
                </v:shape>
                <w10:wrap type="topAndBottom"/>
              </v:group>
            </w:pict>
          </mc:Fallback>
        </mc:AlternateContent>
      </w:r>
    </w:p>
    <w:p>
      <w:pPr>
        <w:pStyle w:val="BodyText"/>
        <w:spacing w:before="98"/>
        <w:rPr>
          <w:sz w:val="28"/>
        </w:rPr>
      </w:pPr>
    </w:p>
    <w:p>
      <w:pPr>
        <w:pStyle w:val="Heading1"/>
        <w:numPr>
          <w:ilvl w:val="1"/>
          <w:numId w:val="130"/>
        </w:numPr>
        <w:tabs>
          <w:tab w:val="left" w:pos="903"/>
        </w:tabs>
        <w:spacing w:before="0" w:after="0" w:line="240" w:lineRule="auto"/>
        <w:ind w:left="903" w:right="0" w:hanging="543"/>
        <w:jc w:val="left"/>
      </w:pPr>
      <w:bookmarkStart w:id="59" w:name="Saving a game"/>
      <w:bookmarkEnd w:id="59"/>
      <w:bookmarkStart w:id="60" w:name="_bookmark19"/>
      <w:bookmarkEnd w:id="60"/>
      <w:r>
        <w:rPr>
          <w:color w:val="20435C"/>
          <w:w w:val="110"/>
          <w:sz w:val="24"/>
        </w:rPr>
        <w:t xml:space="preserve">Spara </w:t>
      </w:r>
      <w:r>
        <w:rPr>
          <w:color w:val="20435C"/>
          <w:w w:val="110"/>
          <w:sz w:val="24"/>
        </w:rPr>
        <w:t xml:space="preserve">ett </w:t>
      </w:r>
      <w:r>
        <w:rPr>
          <w:color w:val="20435C"/>
          <w:spacing w:val="-4"/>
          <w:w w:val="110"/>
          <w:sz w:val="24"/>
        </w:rPr>
        <w:t>spel</w:t>
      </w:r>
    </w:p>
    <w:p>
      <w:pPr>
        <w:pStyle w:val="BodyText"/>
        <w:spacing w:before="206" w:line="256" w:lineRule="auto"/>
        <w:ind w:left="359"/>
      </w:pPr>
      <w:r>
        <w:rPr>
          <w:w w:val="105"/>
          <w:sz w:val="18"/>
        </w:rPr>
        <w:t xml:space="preserve">När </w:t>
      </w:r>
      <w:r>
        <w:rPr>
          <w:w w:val="105"/>
          <w:sz w:val="18"/>
        </w:rPr>
        <w:t xml:space="preserve">du </w:t>
      </w:r>
      <w:r>
        <w:rPr>
          <w:w w:val="105"/>
          <w:sz w:val="18"/>
        </w:rPr>
        <w:t xml:space="preserve">spelar </w:t>
      </w:r>
      <w:r>
        <w:rPr>
          <w:w w:val="105"/>
          <w:sz w:val="18"/>
        </w:rPr>
        <w:t xml:space="preserve">ett </w:t>
      </w:r>
      <w:r>
        <w:rPr>
          <w:w w:val="105"/>
          <w:sz w:val="18"/>
        </w:rPr>
        <w:t xml:space="preserve">spel </w:t>
      </w:r>
      <w:r>
        <w:rPr>
          <w:w w:val="105"/>
          <w:sz w:val="18"/>
        </w:rPr>
        <w:t xml:space="preserve">och </w:t>
      </w:r>
      <w:r>
        <w:rPr>
          <w:w w:val="105"/>
          <w:sz w:val="18"/>
        </w:rPr>
        <w:t xml:space="preserve">är redo </w:t>
      </w:r>
      <w:r>
        <w:rPr>
          <w:w w:val="105"/>
          <w:sz w:val="18"/>
        </w:rPr>
        <w:t xml:space="preserve">att spara </w:t>
      </w:r>
      <w:r>
        <w:rPr>
          <w:w w:val="105"/>
          <w:sz w:val="18"/>
        </w:rPr>
        <w:t xml:space="preserve">trycker </w:t>
      </w:r>
      <w:r>
        <w:rPr>
          <w:w w:val="105"/>
          <w:sz w:val="18"/>
        </w:rPr>
        <w:t xml:space="preserve">du </w:t>
      </w:r>
      <w:r>
        <w:rPr>
          <w:w w:val="105"/>
          <w:sz w:val="18"/>
        </w:rPr>
        <w:t xml:space="preserve">på </w:t>
      </w:r>
      <w:r>
        <w:rPr>
          <w:rFonts w:ascii="Arial" w:hAnsi="Arial"/>
          <w:w w:val="105"/>
          <w:sz w:val="18"/>
        </w:rPr>
        <w:t xml:space="preserve">Ctrl+F5 </w:t>
      </w:r>
      <w:r>
        <w:rPr>
          <w:rFonts w:ascii="Arial" w:hAnsi="Arial"/>
          <w:w w:val="105"/>
          <w:sz w:val="18"/>
        </w:rPr>
        <w:t xml:space="preserve">(Ctrl+fn+F5 </w:t>
      </w:r>
      <w:r>
        <w:rPr>
          <w:w w:val="105"/>
          <w:sz w:val="18"/>
        </w:rPr>
        <w:t xml:space="preserve">på Mac) </w:t>
      </w:r>
      <w:r>
        <w:rPr>
          <w:w w:val="105"/>
          <w:sz w:val="18"/>
        </w:rPr>
        <w:t xml:space="preserve">för att komma till den globala huvudmenyn. Välj </w:t>
      </w:r>
      <w:r>
        <w:rPr>
          <w:b/>
          <w:w w:val="105"/>
          <w:sz w:val="18"/>
        </w:rPr>
        <w:t>Spara</w:t>
      </w:r>
      <w:r>
        <w:rPr>
          <w:w w:val="105"/>
          <w:sz w:val="18"/>
        </w:rPr>
        <w:t>.</w:t>
      </w:r>
    </w:p>
    <w:p>
      <w:pPr>
        <w:pStyle w:val="BodyText"/>
        <w:spacing w:before="136" w:line="256" w:lineRule="auto"/>
        <w:ind w:left="359" w:right="366"/>
      </w:pPr>
      <w:r>
        <w:rPr>
          <w:w w:val="110"/>
          <w:sz w:val="18"/>
        </w:rPr>
        <w:t xml:space="preserve">Det </w:t>
      </w:r>
      <w:r>
        <w:rPr>
          <w:w w:val="110"/>
          <w:sz w:val="18"/>
        </w:rPr>
        <w:t xml:space="preserve">finns </w:t>
      </w:r>
      <w:r>
        <w:rPr>
          <w:w w:val="110"/>
          <w:sz w:val="18"/>
        </w:rPr>
        <w:t xml:space="preserve">två </w:t>
      </w:r>
      <w:r>
        <w:rPr>
          <w:w w:val="110"/>
          <w:sz w:val="18"/>
        </w:rPr>
        <w:t>vyer</w:t>
      </w:r>
      <w:r>
        <w:rPr>
          <w:w w:val="110"/>
          <w:sz w:val="18"/>
        </w:rPr>
        <w:t xml:space="preserve">: </w:t>
      </w:r>
      <w:r>
        <w:rPr>
          <w:w w:val="110"/>
          <w:sz w:val="18"/>
        </w:rPr>
        <w:t xml:space="preserve">listvy </w:t>
      </w:r>
      <w:r>
        <w:rPr>
          <w:w w:val="110"/>
          <w:sz w:val="18"/>
        </w:rPr>
        <w:t xml:space="preserve">och . </w:t>
      </w:r>
      <w:r>
        <w:rPr>
          <w:w w:val="110"/>
          <w:sz w:val="18"/>
        </w:rPr>
        <w:t>rutnätsvy</w:t>
      </w:r>
      <w:r>
        <w:rPr>
          <w:w w:val="110"/>
          <w:sz w:val="18"/>
        </w:rPr>
        <w:t xml:space="preserve">Klicka på </w:t>
      </w:r>
      <w:r>
        <w:rPr>
          <w:w w:val="110"/>
          <w:sz w:val="18"/>
        </w:rPr>
        <w:t xml:space="preserve">ikonerna </w:t>
      </w:r>
      <w:r>
        <w:rPr>
          <w:w w:val="110"/>
          <w:sz w:val="18"/>
        </w:rPr>
        <w:t xml:space="preserve">för </w:t>
      </w:r>
      <w:r>
        <w:rPr>
          <w:w w:val="110"/>
          <w:sz w:val="18"/>
        </w:rPr>
        <w:t xml:space="preserve">lista </w:t>
      </w:r>
      <w:r>
        <w:rPr>
          <w:w w:val="110"/>
          <w:sz w:val="18"/>
        </w:rPr>
        <w:t xml:space="preserve">och </w:t>
      </w:r>
      <w:r>
        <w:rPr>
          <w:w w:val="110"/>
          <w:sz w:val="18"/>
        </w:rPr>
        <w:t xml:space="preserve">rutnät </w:t>
      </w:r>
      <w:r>
        <w:rPr>
          <w:w w:val="110"/>
          <w:sz w:val="18"/>
        </w:rPr>
        <w:t xml:space="preserve">längst ned till </w:t>
      </w:r>
      <w:r>
        <w:rPr>
          <w:w w:val="110"/>
          <w:sz w:val="18"/>
        </w:rPr>
        <w:t xml:space="preserve">vänster </w:t>
      </w:r>
      <w:r>
        <w:rPr>
          <w:w w:val="110"/>
          <w:sz w:val="18"/>
        </w:rPr>
        <w:t>i fönstret för att växla mellan de två.</w:t>
      </w:r>
    </w:p>
    <w:p>
      <w:pPr>
        <w:pStyle w:val="BodyText"/>
        <w:spacing w:before="136"/>
        <w:ind w:left="359"/>
      </w:pPr>
      <w:r>
        <w:rPr>
          <w:w w:val="105"/>
          <w:sz w:val="18"/>
        </w:rPr>
        <w:t xml:space="preserve">I kakelvyn </w:t>
      </w:r>
      <w:r>
        <w:rPr>
          <w:w w:val="105"/>
          <w:sz w:val="18"/>
        </w:rPr>
        <w:t xml:space="preserve">klickar </w:t>
      </w:r>
      <w:r>
        <w:rPr>
          <w:w w:val="105"/>
          <w:sz w:val="18"/>
        </w:rPr>
        <w:t xml:space="preserve">du på kakelplattan </w:t>
      </w:r>
      <w:r>
        <w:rPr>
          <w:b/>
          <w:w w:val="105"/>
          <w:sz w:val="18"/>
        </w:rPr>
        <w:t xml:space="preserve">New </w:t>
      </w:r>
      <w:r>
        <w:rPr>
          <w:b/>
          <w:w w:val="105"/>
          <w:sz w:val="18"/>
        </w:rPr>
        <w:t xml:space="preserve">Save. </w:t>
      </w:r>
      <w:r>
        <w:rPr>
          <w:w w:val="105"/>
          <w:sz w:val="18"/>
        </w:rPr>
        <w:t xml:space="preserve">Ange </w:t>
      </w:r>
      <w:r>
        <w:rPr>
          <w:w w:val="105"/>
          <w:sz w:val="18"/>
        </w:rPr>
        <w:t xml:space="preserve">en </w:t>
      </w:r>
      <w:r>
        <w:rPr>
          <w:w w:val="105"/>
          <w:sz w:val="18"/>
        </w:rPr>
        <w:t xml:space="preserve">beskrivning </w:t>
      </w:r>
      <w:r>
        <w:rPr>
          <w:w w:val="105"/>
          <w:sz w:val="18"/>
        </w:rPr>
        <w:t xml:space="preserve">för </w:t>
      </w:r>
      <w:r>
        <w:rPr>
          <w:w w:val="105"/>
          <w:sz w:val="18"/>
        </w:rPr>
        <w:t xml:space="preserve">spelet och </w:t>
      </w:r>
      <w:r>
        <w:rPr>
          <w:w w:val="105"/>
          <w:sz w:val="18"/>
        </w:rPr>
        <w:t xml:space="preserve">klicka på </w:t>
      </w:r>
      <w:r>
        <w:rPr>
          <w:w w:val="105"/>
          <w:sz w:val="18"/>
        </w:rPr>
        <w:t xml:space="preserve">sedan </w:t>
      </w:r>
      <w:r>
        <w:rPr>
          <w:b/>
          <w:spacing w:val="-5"/>
          <w:w w:val="105"/>
          <w:sz w:val="18"/>
        </w:rPr>
        <w:t>OK</w:t>
      </w:r>
      <w:r>
        <w:rPr>
          <w:spacing w:val="-5"/>
          <w:w w:val="105"/>
          <w:sz w:val="18"/>
        </w:rPr>
        <w:t>.</w:t>
      </w:r>
    </w:p>
    <w:p>
      <w:pPr>
        <w:pStyle w:val="BodyText"/>
        <w:spacing w:before="154"/>
        <w:ind w:left="359"/>
      </w:pPr>
      <w:r>
        <w:rPr>
          <w:w w:val="105"/>
          <w:sz w:val="18"/>
        </w:rPr>
        <w:t xml:space="preserve">I listvyn du </w:t>
      </w:r>
      <w:r>
        <w:rPr>
          <w:w w:val="105"/>
          <w:sz w:val="18"/>
        </w:rPr>
        <w:t xml:space="preserve">klickar </w:t>
      </w:r>
      <w:r>
        <w:rPr>
          <w:w w:val="105"/>
          <w:sz w:val="18"/>
        </w:rPr>
        <w:t xml:space="preserve">på </w:t>
      </w:r>
      <w:r>
        <w:rPr>
          <w:w w:val="105"/>
          <w:sz w:val="18"/>
        </w:rPr>
        <w:t xml:space="preserve">en </w:t>
      </w:r>
      <w:r>
        <w:rPr>
          <w:w w:val="105"/>
          <w:sz w:val="18"/>
        </w:rPr>
        <w:t xml:space="preserve">slot för </w:t>
      </w:r>
      <w:r>
        <w:rPr>
          <w:w w:val="105"/>
          <w:sz w:val="18"/>
        </w:rPr>
        <w:t xml:space="preserve">att </w:t>
      </w:r>
      <w:r>
        <w:rPr>
          <w:w w:val="105"/>
          <w:sz w:val="18"/>
        </w:rPr>
        <w:t xml:space="preserve">spara </w:t>
      </w:r>
      <w:r>
        <w:rPr>
          <w:w w:val="105"/>
          <w:sz w:val="18"/>
        </w:rPr>
        <w:t xml:space="preserve">spelet </w:t>
      </w:r>
      <w:r>
        <w:rPr>
          <w:w w:val="105"/>
          <w:sz w:val="18"/>
        </w:rPr>
        <w:t xml:space="preserve">till den . </w:t>
      </w:r>
      <w:r>
        <w:rPr>
          <w:w w:val="105"/>
          <w:sz w:val="18"/>
        </w:rPr>
        <w:t>sloten</w:t>
      </w:r>
      <w:r>
        <w:rPr>
          <w:w w:val="105"/>
          <w:sz w:val="18"/>
        </w:rPr>
        <w:t xml:space="preserve">Ange </w:t>
      </w:r>
      <w:r>
        <w:rPr>
          <w:w w:val="105"/>
          <w:sz w:val="18"/>
        </w:rPr>
        <w:t xml:space="preserve">en </w:t>
      </w:r>
      <w:r>
        <w:rPr>
          <w:w w:val="105"/>
          <w:sz w:val="18"/>
        </w:rPr>
        <w:t xml:space="preserve">beskrivning </w:t>
      </w:r>
      <w:r>
        <w:rPr>
          <w:w w:val="105"/>
          <w:sz w:val="18"/>
        </w:rPr>
        <w:t xml:space="preserve">för </w:t>
      </w:r>
      <w:r>
        <w:rPr>
          <w:w w:val="105"/>
          <w:sz w:val="18"/>
        </w:rPr>
        <w:t xml:space="preserve">spelet och </w:t>
      </w:r>
      <w:r>
        <w:rPr>
          <w:spacing w:val="-2"/>
          <w:w w:val="105"/>
          <w:sz w:val="18"/>
        </w:rPr>
        <w:t>klicka på</w:t>
      </w:r>
      <w:r>
        <w:rPr>
          <w:w w:val="105"/>
          <w:sz w:val="18"/>
        </w:rPr>
        <w:t xml:space="preserve">sedan </w:t>
      </w:r>
    </w:p>
    <w:p>
      <w:pPr>
        <w:pStyle w:val="Heading3"/>
        <w:spacing w:before="18"/>
        <w:ind w:left="359"/>
        <w:rPr>
          <w:rFonts w:ascii="Times New Roman"/>
          <w:b w:val="0"/>
        </w:rPr>
      </w:pPr>
      <w:r>
        <w:rPr>
          <w:rFonts w:ascii="Times New Roman"/>
          <w:spacing w:val="-4"/>
          <w:w w:val="105"/>
          <w:sz w:val="18"/>
        </w:rPr>
        <w:t>Spara</w:t>
      </w:r>
      <w:r>
        <w:rPr>
          <w:rFonts w:ascii="Times New Roman"/>
          <w:b w:val="0"/>
          <w:spacing w:val="-4"/>
          <w:w w:val="105"/>
          <w:sz w:val="18"/>
        </w:rPr>
        <w:t>.</w:t>
      </w:r>
    </w:p>
    <w:p>
      <w:pPr>
        <w:pStyle w:val="BodyText"/>
        <w:spacing w:before="55"/>
      </w:pPr>
    </w:p>
    <w:p>
      <w:pPr>
        <w:pStyle w:val="Heading2"/>
        <w:numPr>
          <w:ilvl w:val="2"/>
          <w:numId w:val="130"/>
        </w:numPr>
        <w:tabs>
          <w:tab w:val="left" w:pos="1008"/>
        </w:tabs>
        <w:spacing w:before="0" w:after="0" w:line="240" w:lineRule="auto"/>
        <w:ind w:left="1008" w:right="0" w:hanging="649"/>
        <w:jc w:val="left"/>
      </w:pPr>
      <w:bookmarkStart w:id="61" w:name="Autosave"/>
      <w:bookmarkEnd w:id="61"/>
      <w:r>
        <w:rPr>
          <w:color w:val="20435C"/>
          <w:spacing w:val="-2"/>
          <w:w w:val="105"/>
          <w:sz w:val="20"/>
        </w:rPr>
        <w:t>Autospara</w:t>
      </w:r>
    </w:p>
    <w:p>
      <w:pPr>
        <w:spacing w:before="142" w:line="256" w:lineRule="auto"/>
        <w:ind w:left="359" w:right="302" w:firstLine="0"/>
        <w:jc w:val="left"/>
        <w:rPr>
          <w:sz w:val="22"/>
        </w:rPr>
      </w:pPr>
      <w:r>
        <w:rPr>
          <w:w w:val="105"/>
          <w:sz w:val="18"/>
        </w:rPr>
        <w:t xml:space="preserve">ScummVM sparar automatiskt ditt spel var 5:e minut. för </w:t>
      </w:r>
      <w:hyperlink w:anchor="_bookmark442" w:history="1">
        <w:r>
          <w:rPr>
            <w:i/>
            <w:color w:val="355F7B"/>
            <w:w w:val="105"/>
            <w:sz w:val="18"/>
          </w:rPr>
          <w:t xml:space="preserve">Perioden automatisk sparning </w:t>
        </w:r>
      </w:hyperlink>
      <w:r>
        <w:rPr>
          <w:w w:val="105"/>
          <w:sz w:val="18"/>
        </w:rPr>
        <w:t xml:space="preserve">kan ändras </w:t>
      </w:r>
      <w:r>
        <w:rPr>
          <w:w w:val="105"/>
          <w:sz w:val="18"/>
        </w:rPr>
        <w:t xml:space="preserve">i fliken Övriga inställningar eller i </w:t>
      </w:r>
      <w:hyperlink w:anchor="_bookmark455" w:history="1">
        <w:r>
          <w:rPr>
            <w:i/>
            <w:color w:val="355F7B"/>
            <w:w w:val="105"/>
            <w:sz w:val="18"/>
          </w:rPr>
          <w:t>konfigurationsfilen</w:t>
        </w:r>
      </w:hyperlink>
      <w:r>
        <w:rPr>
          <w:w w:val="105"/>
          <w:sz w:val="18"/>
        </w:rPr>
        <w:t>.</w:t>
      </w:r>
    </w:p>
    <w:p>
      <w:pPr>
        <w:pStyle w:val="BodyText"/>
        <w:spacing w:before="102"/>
      </w:pPr>
    </w:p>
    <w:p>
      <w:pPr>
        <w:pStyle w:val="Heading1"/>
        <w:numPr>
          <w:ilvl w:val="1"/>
          <w:numId w:val="130"/>
        </w:numPr>
        <w:tabs>
          <w:tab w:val="left" w:pos="902"/>
        </w:tabs>
        <w:spacing w:before="0" w:after="0" w:line="240" w:lineRule="auto"/>
        <w:ind w:left="902" w:right="0" w:hanging="543"/>
        <w:jc w:val="left"/>
      </w:pPr>
      <w:bookmarkStart w:id="62" w:name="Location of saved game files"/>
      <w:bookmarkEnd w:id="62"/>
      <w:bookmarkStart w:id="63" w:name="_bookmark20"/>
      <w:bookmarkEnd w:id="63"/>
      <w:r>
        <w:rPr>
          <w:color w:val="20435C"/>
          <w:w w:val="110"/>
          <w:sz w:val="24"/>
        </w:rPr>
        <w:t xml:space="preserve">Plats </w:t>
      </w:r>
      <w:r>
        <w:rPr>
          <w:color w:val="20435C"/>
          <w:w w:val="110"/>
          <w:sz w:val="24"/>
        </w:rPr>
        <w:t xml:space="preserve">för </w:t>
      </w:r>
      <w:r>
        <w:rPr>
          <w:color w:val="20435C"/>
          <w:w w:val="110"/>
          <w:sz w:val="24"/>
        </w:rPr>
        <w:t xml:space="preserve">sparade </w:t>
      </w:r>
      <w:r>
        <w:rPr>
          <w:color w:val="20435C"/>
          <w:spacing w:val="-2"/>
          <w:w w:val="110"/>
          <w:sz w:val="24"/>
        </w:rPr>
        <w:t>spelfiler</w:t>
      </w:r>
    </w:p>
    <w:p>
      <w:pPr>
        <w:spacing w:before="207" w:line="256" w:lineRule="auto"/>
        <w:ind w:left="359" w:right="302" w:firstLine="0"/>
        <w:jc w:val="left"/>
        <w:rPr>
          <w:sz w:val="22"/>
        </w:rPr>
      </w:pPr>
      <w:r>
        <w:rPr>
          <w:w w:val="105"/>
          <w:sz w:val="18"/>
        </w:rPr>
        <w:t xml:space="preserve">Spara-katalogen kan ändras med inställningen savepath . </w:t>
      </w:r>
      <w:hyperlink w:anchor="_bookmark444" w:history="1">
        <w:r>
          <w:rPr>
            <w:i/>
            <w:color w:val="355F7B"/>
            <w:w w:val="105"/>
            <w:sz w:val="18"/>
          </w:rPr>
          <w:t>på fliken Paths (Sökvägar</w:t>
        </w:r>
      </w:hyperlink>
      <w:r>
        <w:rPr>
          <w:w w:val="105"/>
          <w:sz w:val="18"/>
        </w:rPr>
        <w:t>)</w:t>
      </w:r>
      <w:r>
        <w:rPr>
          <w:w w:val="105"/>
          <w:sz w:val="18"/>
        </w:rPr>
        <w:t>Den kan också ändras</w:t>
      </w:r>
      <w:bookmarkStart w:id="64" w:name="_bookmark21"/>
      <w:bookmarkEnd w:id="64"/>
      <w:r>
        <w:rPr>
          <w:w w:val="105"/>
          <w:sz w:val="18"/>
        </w:rPr>
        <w:t xml:space="preserve"> i </w:t>
      </w:r>
      <w:hyperlink w:anchor="_bookmark455" w:history="1">
        <w:r>
          <w:rPr>
            <w:i/>
            <w:color w:val="355F7B"/>
            <w:w w:val="105"/>
            <w:sz w:val="18"/>
          </w:rPr>
          <w:t>konfigurationsfilen</w:t>
        </w:r>
      </w:hyperlink>
      <w:r>
        <w:rPr>
          <w:w w:val="105"/>
          <w:sz w:val="18"/>
        </w:rPr>
        <w:t>.</w:t>
      </w:r>
    </w:p>
    <w:p>
      <w:pPr>
        <w:pStyle w:val="BodyText"/>
        <w:spacing w:before="136"/>
        <w:ind w:left="359"/>
      </w:pPr>
      <w:r>
        <w:rPr>
          <w:w w:val="105"/>
          <w:sz w:val="18"/>
        </w:rPr>
        <w:t xml:space="preserve">Standardvägar </w:t>
      </w:r>
      <w:r>
        <w:rPr>
          <w:w w:val="105"/>
          <w:sz w:val="18"/>
        </w:rPr>
        <w:t xml:space="preserve">för sparade </w:t>
      </w:r>
      <w:r>
        <w:rPr>
          <w:w w:val="105"/>
          <w:sz w:val="18"/>
        </w:rPr>
        <w:t xml:space="preserve">spel </w:t>
      </w:r>
      <w:r>
        <w:rPr>
          <w:w w:val="105"/>
          <w:sz w:val="18"/>
        </w:rPr>
        <w:t xml:space="preserve">visas </w:t>
      </w:r>
      <w:r>
        <w:rPr>
          <w:spacing w:val="-2"/>
          <w:w w:val="105"/>
          <w:sz w:val="18"/>
        </w:rPr>
        <w:t>nedan.</w:t>
      </w:r>
    </w:p>
    <w:p>
      <w:pPr>
        <w:pStyle w:val="BodyText"/>
        <w:spacing w:after="0"/>
        <w:sectPr>
          <w:headerReference w:type="default" r:id="rId84"/>
          <w:footerReference w:type="default" r:id="rId85"/>
          <w:pgSz w:w="12240" w:h="15840"/>
          <w:pgMar w:top="1820" w:right="1080" w:bottom="1040" w:left="1080" w:header="0"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266" name="Image 266"/>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xmlns:r="http://schemas.openxmlformats.org/officeDocument/2006/relationships" r:embed="rId86"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1: </w:t>
      </w:r>
      <w:r>
        <w:rPr>
          <w:w w:val="105"/>
          <w:sz w:val="18"/>
        </w:rPr>
        <w:t xml:space="preserve">Den globala huvudmenyn </w:t>
      </w:r>
      <w:r>
        <w:rPr>
          <w:spacing w:val="-2"/>
          <w:w w:val="105"/>
          <w:sz w:val="18"/>
        </w:rPr>
        <w:t>(GMM).</w:t>
      </w:r>
    </w:p>
    <w:p>
      <w:pPr>
        <w:pStyle w:val="BodyText"/>
        <w:spacing w:after="0"/>
        <w:jc w:val="center"/>
        <w:sectPr>
          <w:headerReference w:type="default" r:id="rId87"/>
          <w:footerReference w:type="default" r:id="rId88"/>
          <w:pgSz w:w="12240" w:h="15840"/>
          <w:pgMar w:top="980" w:right="1080" w:bottom="1040" w:left="1080" w:header="653" w:footer="841"/>
          <w:pgNumType w:start="33"/>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3" cy="4751070"/>
            <wp:effectExtent l="0" t="0" r="0" b="0"/>
            <wp:docPr id="267" name="Image 267"/>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xmlns:r="http://schemas.openxmlformats.org/officeDocument/2006/relationships" r:embed="rId89" cstate="print"/>
                    <a:stretch>
                      <a:fillRect/>
                    </a:stretch>
                  </pic:blipFill>
                  <pic:spPr>
                    <a:xfrm>
                      <a:off x="0" y="0"/>
                      <a:ext cx="5922263"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2: </w:t>
      </w:r>
      <w:r>
        <w:rPr>
          <w:w w:val="105"/>
          <w:sz w:val="18"/>
        </w:rPr>
        <w:t xml:space="preserve">Spara </w:t>
      </w:r>
      <w:r>
        <w:rPr>
          <w:w w:val="105"/>
          <w:sz w:val="18"/>
        </w:rPr>
        <w:t>ett spel.</w:t>
      </w:r>
      <w:r>
        <w:rPr>
          <w:w w:val="105"/>
          <w:sz w:val="18"/>
        </w:rPr>
        <w:t xml:space="preserve">, </w:t>
      </w:r>
      <w:r>
        <w:rPr>
          <w:spacing w:val="-4"/>
          <w:w w:val="105"/>
          <w:sz w:val="18"/>
        </w:rPr>
        <w:t>rutnätsvy</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268" name="Image 268"/>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xmlns:r="http://schemas.openxmlformats.org/officeDocument/2006/relationships" r:embed="rId90"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3: </w:t>
      </w:r>
      <w:r>
        <w:rPr>
          <w:w w:val="105"/>
          <w:sz w:val="18"/>
        </w:rPr>
        <w:t>Beskrivning av .</w:t>
      </w:r>
      <w:r>
        <w:rPr>
          <w:w w:val="105"/>
          <w:sz w:val="18"/>
        </w:rPr>
        <w:t>sparspelet</w:t>
      </w:r>
      <w:r>
        <w:rPr>
          <w:spacing w:val="-4"/>
          <w:w w:val="105"/>
          <w:sz w:val="18"/>
        </w:rPr>
        <w:t>, rutnätsvy</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3" cy="4751070"/>
            <wp:effectExtent l="0" t="0" r="0" b="0"/>
            <wp:docPr id="269" name="Image 269"/>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xmlns:r="http://schemas.openxmlformats.org/officeDocument/2006/relationships" r:embed="rId91" cstate="print"/>
                    <a:stretch>
                      <a:fillRect/>
                    </a:stretch>
                  </pic:blipFill>
                  <pic:spPr>
                    <a:xfrm>
                      <a:off x="0" y="0"/>
                      <a:ext cx="5922263"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4: </w:t>
      </w:r>
      <w:r>
        <w:rPr>
          <w:w w:val="105"/>
          <w:sz w:val="18"/>
        </w:rPr>
        <w:t xml:space="preserve">Spara </w:t>
      </w:r>
      <w:r>
        <w:rPr>
          <w:w w:val="105"/>
          <w:sz w:val="18"/>
        </w:rPr>
        <w:t xml:space="preserve">ett </w:t>
      </w:r>
      <w:r>
        <w:rPr>
          <w:w w:val="105"/>
          <w:sz w:val="18"/>
        </w:rPr>
        <w:t>spel, .</w:t>
      </w:r>
      <w:r>
        <w:rPr>
          <w:spacing w:val="-2"/>
          <w:w w:val="105"/>
          <w:sz w:val="18"/>
        </w:rPr>
        <w:t>listvy</w:t>
      </w:r>
    </w:p>
    <w:p>
      <w:pPr>
        <w:pStyle w:val="BodyText"/>
        <w:spacing w:after="0"/>
        <w:jc w:val="center"/>
        <w:sectPr>
          <w:pgSz w:w="12240" w:h="15840"/>
          <w:pgMar w:top="980" w:right="1080" w:bottom="1040" w:left="1080" w:header="653" w:footer="841"/>
          <w:cols w:space="708"/>
        </w:sectPr>
      </w:pPr>
    </w:p>
    <w:p>
      <w:pPr>
        <w:pStyle w:val="BodyText"/>
        <w:spacing w:before="215"/>
      </w:pPr>
    </w:p>
    <w:p>
      <w:pPr>
        <w:pStyle w:val="Heading3"/>
        <w:spacing w:before="0"/>
      </w:pPr>
      <w:r>
        <w:rPr>
          <w:color w:val="20435C"/>
          <w:spacing w:val="-2"/>
          <w:w w:val="105"/>
          <w:sz w:val="18"/>
        </w:rPr>
        <w:t>Fönster</w:t>
      </w:r>
    </w:p>
    <w:p>
      <w:pPr>
        <w:pStyle w:val="BodyText"/>
        <w:spacing w:before="146"/>
        <w:ind w:left="360"/>
        <w:rPr>
          <w:rFonts w:ascii="Arial"/>
        </w:rPr>
      </w:pPr>
      <w:r>
        <w:rPr>
          <w:rFonts w:ascii="Arial"/>
          <w:w w:val="75"/>
          <w:sz w:val="18"/>
        </w:rPr>
        <w:t xml:space="preserve">%APPDATA%\ScummVM\Sparade </w:t>
      </w:r>
      <w:r>
        <w:rPr>
          <w:rFonts w:ascii="Arial"/>
          <w:spacing w:val="-2"/>
          <w:w w:val="85"/>
          <w:sz w:val="18"/>
        </w:rPr>
        <w:t xml:space="preserve">spel </w:t>
      </w:r>
      <w:r>
        <w:rPr>
          <w:rFonts w:ascii="Arial"/>
          <w:spacing w:val="25"/>
          <w:sz w:val="18"/>
        </w:rPr>
        <w:t xml:space="preserve">  </w:t>
      </w:r>
    </w:p>
    <w:p>
      <w:pPr>
        <w:pStyle w:val="BodyText"/>
        <w:spacing w:before="67"/>
        <w:rPr>
          <w:rFonts w:ascii="Arial"/>
        </w:rPr>
      </w:pPr>
    </w:p>
    <w:p>
      <w:pPr>
        <w:pStyle w:val="Heading3"/>
        <w:spacing w:before="0"/>
      </w:pPr>
      <w:r>
        <w:rPr>
          <w:color w:val="20435C"/>
          <w:spacing w:val="-2"/>
          <w:w w:val="110"/>
          <w:sz w:val="18"/>
        </w:rPr>
        <w:t>macOS</w:t>
      </w:r>
    </w:p>
    <w:p>
      <w:pPr>
        <w:pStyle w:val="BodyText"/>
        <w:spacing w:before="147" w:line="256" w:lineRule="auto"/>
        <w:ind w:left="360" w:right="302"/>
      </w:pPr>
      <w:r>
        <w:rPr>
          <w:rFonts w:ascii="Arial"/>
          <w:sz w:val="18"/>
        </w:rPr>
        <w:t xml:space="preserve">~/Library/Application </w:t>
      </w:r>
      <w:r>
        <w:rPr>
          <w:rFonts w:ascii="Arial"/>
          <w:sz w:val="18"/>
        </w:rPr>
        <w:t xml:space="preserve">Support/ScummVM/Savegames/ </w:t>
      </w:r>
      <w:r>
        <w:rPr>
          <w:sz w:val="18"/>
        </w:rPr>
        <w:t xml:space="preserve">(med versioner av ScummVM före 2.9    </w:t>
      </w:r>
      <w:r>
        <w:rPr>
          <w:spacing w:val="-6"/>
          <w:sz w:val="18"/>
        </w:rPr>
        <w:t>låg</w:t>
      </w:r>
      <w:r>
        <w:rPr>
          <w:sz w:val="18"/>
        </w:rPr>
        <w:t>den</w:t>
      </w:r>
      <w:r>
        <w:rPr>
          <w:spacing w:val="-6"/>
          <w:sz w:val="18"/>
        </w:rPr>
        <w:t>i</w:t>
      </w:r>
      <w:r>
        <w:rPr>
          <w:rFonts w:ascii="Arial"/>
          <w:spacing w:val="-6"/>
          <w:sz w:val="18"/>
        </w:rPr>
        <w:t xml:space="preserve">~/Documents/ScummVM </w:t>
      </w:r>
      <w:r>
        <w:rPr>
          <w:rFonts w:ascii="Arial"/>
          <w:spacing w:val="-6"/>
          <w:sz w:val="18"/>
        </w:rPr>
        <w:t>Savegames/</w:t>
      </w:r>
      <w:r>
        <w:rPr>
          <w:spacing w:val="-6"/>
          <w:sz w:val="18"/>
        </w:rPr>
        <w:t>).</w:t>
      </w:r>
    </w:p>
    <w:p>
      <w:pPr>
        <w:pStyle w:val="BodyText"/>
        <w:spacing w:before="47"/>
      </w:pPr>
    </w:p>
    <w:p>
      <w:pPr>
        <w:pStyle w:val="Heading3"/>
        <w:spacing w:before="0"/>
        <w:ind w:left="359"/>
      </w:pPr>
      <w:r>
        <w:rPr>
          <w:color w:val="20435C"/>
          <w:spacing w:val="-2"/>
          <w:w w:val="110"/>
          <w:sz w:val="18"/>
        </w:rPr>
        <w:t>Linux/Unix</w:t>
      </w:r>
    </w:p>
    <w:p>
      <w:pPr>
        <w:pStyle w:val="BodyText"/>
        <w:spacing w:before="148" w:line="256" w:lineRule="auto"/>
        <w:ind w:left="359" w:right="359"/>
        <w:jc w:val="both"/>
      </w:pPr>
      <w:r>
        <w:rPr>
          <w:sz w:val="18"/>
        </w:rPr>
        <w:t xml:space="preserve">ScummVM </w:t>
      </w:r>
      <w:r>
        <w:rPr>
          <w:sz w:val="18"/>
        </w:rPr>
        <w:t xml:space="preserve">följer </w:t>
      </w:r>
      <w:r>
        <w:rPr>
          <w:sz w:val="18"/>
        </w:rPr>
        <w:t xml:space="preserve">XDG </w:t>
      </w:r>
      <w:r>
        <w:rPr>
          <w:sz w:val="18"/>
        </w:rPr>
        <w:t xml:space="preserve">Base </w:t>
      </w:r>
      <w:r>
        <w:rPr>
          <w:sz w:val="18"/>
        </w:rPr>
        <w:t xml:space="preserve">Directory </w:t>
      </w:r>
      <w:r>
        <w:rPr>
          <w:sz w:val="18"/>
        </w:rPr>
        <w:t xml:space="preserve">Specification, </w:t>
      </w:r>
      <w:r>
        <w:rPr>
          <w:sz w:val="18"/>
        </w:rPr>
        <w:t xml:space="preserve">så som </w:t>
      </w:r>
      <w:r>
        <w:rPr>
          <w:sz w:val="18"/>
        </w:rPr>
        <w:t xml:space="preserve">standard </w:t>
      </w:r>
      <w:r>
        <w:rPr>
          <w:sz w:val="18"/>
        </w:rPr>
        <w:t xml:space="preserve">finns </w:t>
      </w:r>
      <w:r>
        <w:rPr>
          <w:sz w:val="18"/>
        </w:rPr>
        <w:t xml:space="preserve">de </w:t>
      </w:r>
      <w:r>
        <w:rPr>
          <w:sz w:val="18"/>
        </w:rPr>
        <w:t xml:space="preserve">sparade </w:t>
      </w:r>
      <w:r>
        <w:rPr>
          <w:sz w:val="18"/>
        </w:rPr>
        <w:t xml:space="preserve">spelen </w:t>
      </w:r>
      <w:r>
        <w:rPr>
          <w:rFonts w:ascii="Arial"/>
          <w:sz w:val="18"/>
        </w:rPr>
        <w:t>på ~/.local/share/scummvm/saves/</w:t>
      </w:r>
      <w:r>
        <w:rPr>
          <w:sz w:val="18"/>
        </w:rPr>
        <w:t xml:space="preserve">, men den </w:t>
      </w:r>
      <w:r>
        <w:rPr>
          <w:sz w:val="18"/>
        </w:rPr>
        <w:t xml:space="preserve">här </w:t>
      </w:r>
      <w:r>
        <w:rPr>
          <w:sz w:val="18"/>
        </w:rPr>
        <w:t xml:space="preserve">platsen </w:t>
      </w:r>
      <w:r>
        <w:rPr>
          <w:sz w:val="18"/>
        </w:rPr>
        <w:t xml:space="preserve">kan </w:t>
      </w:r>
      <w:r>
        <w:rPr>
          <w:sz w:val="18"/>
        </w:rPr>
        <w:t xml:space="preserve">variera </w:t>
      </w:r>
      <w:r>
        <w:rPr>
          <w:sz w:val="18"/>
        </w:rPr>
        <w:t xml:space="preserve">beroende </w:t>
      </w:r>
      <w:r>
        <w:rPr>
          <w:sz w:val="18"/>
        </w:rPr>
        <w:t xml:space="preserve">på </w:t>
      </w:r>
      <w:r>
        <w:rPr>
          <w:sz w:val="18"/>
        </w:rPr>
        <w:t xml:space="preserve">värdet </w:t>
      </w:r>
      <w:r>
        <w:rPr>
          <w:spacing w:val="-4"/>
          <w:sz w:val="18"/>
        </w:rPr>
        <w:t xml:space="preserve">på miljövariabeln </w:t>
      </w:r>
      <w:r>
        <w:rPr>
          <w:rFonts w:ascii="Arial"/>
          <w:spacing w:val="-4"/>
          <w:sz w:val="18"/>
        </w:rPr>
        <w:t>XDG_DATA_HOME.</w:t>
      </w:r>
    </w:p>
    <w:p>
      <w:pPr>
        <w:pStyle w:val="BodyText"/>
        <w:spacing w:before="133"/>
        <w:ind w:left="359"/>
        <w:jc w:val="both"/>
      </w:pPr>
      <w:r>
        <w:rPr>
          <w:rFonts w:ascii="Arial"/>
          <w:w w:val="110"/>
          <w:sz w:val="18"/>
        </w:rPr>
        <w:t xml:space="preserve">.local </w:t>
      </w:r>
      <w:r>
        <w:rPr>
          <w:w w:val="110"/>
          <w:sz w:val="18"/>
        </w:rPr>
        <w:t xml:space="preserve">är </w:t>
      </w:r>
      <w:r>
        <w:rPr>
          <w:w w:val="110"/>
          <w:sz w:val="18"/>
        </w:rPr>
        <w:t xml:space="preserve">en </w:t>
      </w:r>
      <w:r>
        <w:rPr>
          <w:w w:val="110"/>
          <w:sz w:val="18"/>
        </w:rPr>
        <w:t xml:space="preserve">dold </w:t>
      </w:r>
      <w:r>
        <w:rPr>
          <w:w w:val="110"/>
          <w:sz w:val="18"/>
        </w:rPr>
        <w:t xml:space="preserve">katalog. </w:t>
      </w:r>
      <w:r>
        <w:rPr>
          <w:w w:val="110"/>
          <w:sz w:val="18"/>
        </w:rPr>
        <w:t xml:space="preserve">Om du vill </w:t>
      </w:r>
      <w:r>
        <w:rPr>
          <w:w w:val="110"/>
          <w:sz w:val="18"/>
        </w:rPr>
        <w:t xml:space="preserve">visa </w:t>
      </w:r>
      <w:r>
        <w:rPr>
          <w:w w:val="110"/>
          <w:sz w:val="18"/>
        </w:rPr>
        <w:t xml:space="preserve">den </w:t>
      </w:r>
      <w:r>
        <w:rPr>
          <w:w w:val="110"/>
          <w:sz w:val="18"/>
        </w:rPr>
        <w:t xml:space="preserve">använder du </w:t>
      </w:r>
      <w:r>
        <w:rPr>
          <w:rFonts w:ascii="Arial"/>
          <w:w w:val="110"/>
          <w:sz w:val="18"/>
        </w:rPr>
        <w:t xml:space="preserve">ls </w:t>
      </w:r>
      <w:r>
        <w:rPr>
          <w:rFonts w:ascii="Arial"/>
          <w:w w:val="110"/>
          <w:sz w:val="18"/>
        </w:rPr>
        <w:t xml:space="preserve">-a </w:t>
      </w:r>
      <w:r>
        <w:rPr>
          <w:w w:val="110"/>
          <w:sz w:val="18"/>
        </w:rPr>
        <w:t>på .</w:t>
      </w:r>
      <w:r>
        <w:rPr>
          <w:spacing w:val="-2"/>
          <w:w w:val="110"/>
          <w:sz w:val="18"/>
        </w:rPr>
        <w:t>kommandoraden</w:t>
      </w:r>
    </w:p>
    <w:p>
      <w:pPr>
        <w:pStyle w:val="BodyText"/>
        <w:spacing w:before="153" w:line="256" w:lineRule="auto"/>
        <w:ind w:left="359" w:right="357"/>
        <w:jc w:val="both"/>
        <w:rPr>
          <w:rFonts w:ascii="Arial"/>
        </w:rPr>
      </w:pPr>
      <w:r>
        <w:rPr>
          <w:w w:val="105"/>
          <w:sz w:val="18"/>
        </w:rPr>
        <w:t xml:space="preserve">Om </w:t>
      </w:r>
      <w:r>
        <w:rPr>
          <w:w w:val="105"/>
          <w:sz w:val="18"/>
        </w:rPr>
        <w:t xml:space="preserve">ScummVM </w:t>
      </w:r>
      <w:r>
        <w:rPr>
          <w:w w:val="105"/>
          <w:sz w:val="18"/>
        </w:rPr>
        <w:t xml:space="preserve">installerades </w:t>
      </w:r>
      <w:r>
        <w:rPr>
          <w:w w:val="105"/>
          <w:sz w:val="18"/>
        </w:rPr>
        <w:t>med</w:t>
      </w:r>
      <w:r>
        <w:rPr>
          <w:w w:val="105"/>
          <w:sz w:val="18"/>
        </w:rPr>
        <w:t xml:space="preserve"> hjälp av </w:t>
      </w:r>
      <w:r>
        <w:rPr>
          <w:w w:val="105"/>
          <w:sz w:val="18"/>
        </w:rPr>
        <w:t xml:space="preserve">Snap </w:t>
      </w:r>
      <w:r>
        <w:rPr>
          <w:w w:val="105"/>
          <w:sz w:val="18"/>
        </w:rPr>
        <w:t xml:space="preserve">finns </w:t>
      </w:r>
      <w:r>
        <w:rPr>
          <w:w w:val="105"/>
          <w:sz w:val="18"/>
        </w:rPr>
        <w:t xml:space="preserve">sparningarna </w:t>
      </w:r>
      <w:r>
        <w:rPr>
          <w:rFonts w:ascii="Arial"/>
          <w:w w:val="105"/>
          <w:sz w:val="18"/>
        </w:rPr>
        <w:t xml:space="preserve">på ~/snap/scummvm/current/.local/ </w:t>
      </w:r>
      <w:r>
        <w:rPr>
          <w:rFonts w:ascii="Arial"/>
          <w:spacing w:val="-2"/>
          <w:sz w:val="18"/>
        </w:rPr>
        <w:t>share/scummvm/saves/</w:t>
      </w:r>
    </w:p>
    <w:p>
      <w:pPr>
        <w:pStyle w:val="BodyText"/>
        <w:spacing w:before="102"/>
        <w:rPr>
          <w:rFonts w:ascii="Arial"/>
        </w:rPr>
      </w:pPr>
    </w:p>
    <w:p>
      <w:pPr>
        <w:pStyle w:val="Heading1"/>
        <w:numPr>
          <w:ilvl w:val="1"/>
          <w:numId w:val="130"/>
        </w:numPr>
        <w:tabs>
          <w:tab w:val="left" w:pos="902"/>
        </w:tabs>
        <w:spacing w:before="1" w:after="0" w:line="240" w:lineRule="auto"/>
        <w:ind w:left="902" w:right="0" w:hanging="543"/>
        <w:jc w:val="left"/>
      </w:pPr>
      <w:bookmarkStart w:id="65" w:name="Loading a game"/>
      <w:bookmarkEnd w:id="65"/>
      <w:bookmarkStart w:id="66" w:name="_bookmark22"/>
      <w:bookmarkEnd w:id="66"/>
      <w:r>
        <w:rPr>
          <w:color w:val="20435C"/>
          <w:w w:val="105"/>
          <w:sz w:val="24"/>
        </w:rPr>
        <w:t xml:space="preserve">Ladda </w:t>
      </w:r>
      <w:r>
        <w:rPr>
          <w:color w:val="20435C"/>
          <w:w w:val="105"/>
          <w:sz w:val="24"/>
        </w:rPr>
        <w:t xml:space="preserve">ett </w:t>
      </w:r>
      <w:r>
        <w:rPr>
          <w:color w:val="20435C"/>
          <w:spacing w:val="-4"/>
          <w:w w:val="105"/>
          <w:sz w:val="24"/>
        </w:rPr>
        <w:t>spel</w:t>
      </w:r>
    </w:p>
    <w:p>
      <w:pPr>
        <w:pStyle w:val="BodyText"/>
        <w:spacing w:before="227" w:line="256" w:lineRule="auto"/>
        <w:ind w:left="360" w:right="358"/>
        <w:jc w:val="both"/>
      </w:pPr>
      <w:r>
        <w:rPr>
          <w:w w:val="105"/>
          <w:sz w:val="18"/>
        </w:rPr>
        <w:t xml:space="preserve">Om du vill ladda ditt sparade spel utan att behöva starta spelet först väljer du </w:t>
      </w:r>
      <w:r>
        <w:rPr>
          <w:w w:val="105"/>
          <w:sz w:val="18"/>
        </w:rPr>
        <w:t xml:space="preserve">Load-knappen direkt </w:t>
      </w:r>
      <w:r>
        <w:rPr>
          <w:w w:val="105"/>
          <w:sz w:val="18"/>
        </w:rPr>
        <w:t xml:space="preserve">från </w:t>
      </w:r>
      <w:r>
        <w:rPr>
          <w:w w:val="105"/>
          <w:sz w:val="18"/>
        </w:rPr>
        <w:t>Launcher</w:t>
      </w:r>
      <w:r>
        <w:rPr>
          <w:w w:val="105"/>
          <w:sz w:val="18"/>
        </w:rPr>
        <w:t xml:space="preserve">. </w:t>
      </w:r>
      <w:r>
        <w:rPr>
          <w:w w:val="105"/>
          <w:sz w:val="18"/>
        </w:rPr>
        <w:t xml:space="preserve">Om du vill </w:t>
      </w:r>
      <w:r>
        <w:rPr>
          <w:w w:val="105"/>
          <w:sz w:val="18"/>
        </w:rPr>
        <w:t xml:space="preserve">ladda </w:t>
      </w:r>
      <w:r>
        <w:rPr>
          <w:w w:val="105"/>
          <w:sz w:val="18"/>
        </w:rPr>
        <w:t xml:space="preserve">ett </w:t>
      </w:r>
      <w:r>
        <w:rPr>
          <w:w w:val="105"/>
          <w:sz w:val="18"/>
        </w:rPr>
        <w:t xml:space="preserve">sparat </w:t>
      </w:r>
      <w:r>
        <w:rPr>
          <w:w w:val="105"/>
          <w:sz w:val="18"/>
        </w:rPr>
        <w:t xml:space="preserve">spel spel du </w:t>
      </w:r>
      <w:r>
        <w:rPr>
          <w:w w:val="105"/>
          <w:sz w:val="18"/>
        </w:rPr>
        <w:t xml:space="preserve">medan </w:t>
      </w:r>
      <w:r>
        <w:rPr>
          <w:w w:val="105"/>
          <w:sz w:val="18"/>
        </w:rPr>
        <w:t xml:space="preserve">du </w:t>
      </w:r>
      <w:r>
        <w:rPr>
          <w:w w:val="105"/>
          <w:sz w:val="18"/>
        </w:rPr>
        <w:t xml:space="preserve">spelar </w:t>
      </w:r>
      <w:r>
        <w:rPr>
          <w:w w:val="105"/>
          <w:sz w:val="18"/>
        </w:rPr>
        <w:t xml:space="preserve">ett </w:t>
      </w:r>
      <w:r>
        <w:rPr>
          <w:w w:val="105"/>
          <w:sz w:val="18"/>
        </w:rPr>
        <w:t xml:space="preserve">trycker </w:t>
      </w:r>
      <w:r>
        <w:rPr>
          <w:w w:val="105"/>
          <w:sz w:val="18"/>
        </w:rPr>
        <w:t xml:space="preserve">på på Mac) för att komma till den globala huvudmenyn  väljer sedan </w:t>
      </w:r>
      <w:r>
        <w:rPr>
          <w:rFonts w:ascii="Arial" w:hAnsi="Arial"/>
          <w:w w:val="105"/>
          <w:sz w:val="18"/>
        </w:rPr>
        <w:t xml:space="preserve">Ctrl+F5 </w:t>
      </w:r>
      <w:r>
        <w:rPr>
          <w:rFonts w:ascii="Arial" w:hAnsi="Arial"/>
          <w:w w:val="105"/>
          <w:sz w:val="18"/>
        </w:rPr>
        <w:t xml:space="preserve">(Ctrl+fn+F5 </w:t>
      </w:r>
      <w:r>
        <w:rPr>
          <w:w w:val="105"/>
          <w:sz w:val="18"/>
        </w:rPr>
        <w:t>och</w:t>
      </w:r>
      <w:r>
        <w:rPr>
          <w:b/>
          <w:w w:val="105"/>
          <w:sz w:val="18"/>
        </w:rPr>
        <w:t>Load.</w:t>
      </w:r>
    </w:p>
    <w:p>
      <w:pPr>
        <w:pStyle w:val="BodyText"/>
        <w:spacing w:before="134" w:line="256" w:lineRule="auto"/>
        <w:ind w:left="360" w:right="359"/>
        <w:jc w:val="both"/>
      </w:pPr>
      <w:r>
        <w:rPr>
          <w:w w:val="110"/>
          <w:sz w:val="18"/>
        </w:rPr>
        <w:t xml:space="preserve">Det </w:t>
      </w:r>
      <w:r>
        <w:rPr>
          <w:w w:val="110"/>
          <w:sz w:val="18"/>
        </w:rPr>
        <w:t xml:space="preserve">finns </w:t>
      </w:r>
      <w:r>
        <w:rPr>
          <w:w w:val="110"/>
          <w:sz w:val="18"/>
        </w:rPr>
        <w:t xml:space="preserve">två </w:t>
      </w:r>
      <w:r>
        <w:rPr>
          <w:w w:val="110"/>
          <w:sz w:val="18"/>
        </w:rPr>
        <w:t>vyer</w:t>
      </w:r>
      <w:r>
        <w:rPr>
          <w:w w:val="110"/>
          <w:sz w:val="18"/>
        </w:rPr>
        <w:t xml:space="preserve">: </w:t>
      </w:r>
      <w:r>
        <w:rPr>
          <w:w w:val="110"/>
          <w:sz w:val="18"/>
        </w:rPr>
        <w:t xml:space="preserve">listvy </w:t>
      </w:r>
      <w:r>
        <w:rPr>
          <w:w w:val="110"/>
          <w:sz w:val="18"/>
        </w:rPr>
        <w:t>och kakelvy</w:t>
      </w:r>
      <w:r>
        <w:rPr>
          <w:w w:val="110"/>
          <w:sz w:val="18"/>
        </w:rPr>
        <w:t xml:space="preserve">. </w:t>
      </w:r>
      <w:r>
        <w:rPr>
          <w:w w:val="110"/>
          <w:sz w:val="18"/>
        </w:rPr>
        <w:t xml:space="preserve">Klicka </w:t>
      </w:r>
      <w:r>
        <w:rPr>
          <w:w w:val="110"/>
          <w:sz w:val="18"/>
        </w:rPr>
        <w:t xml:space="preserve">på </w:t>
      </w:r>
      <w:r>
        <w:rPr>
          <w:w w:val="110"/>
          <w:sz w:val="18"/>
        </w:rPr>
        <w:t xml:space="preserve">list- </w:t>
      </w:r>
      <w:r>
        <w:rPr>
          <w:w w:val="110"/>
          <w:sz w:val="18"/>
        </w:rPr>
        <w:t xml:space="preserve">och </w:t>
      </w:r>
      <w:r>
        <w:rPr>
          <w:w w:val="110"/>
          <w:sz w:val="18"/>
        </w:rPr>
        <w:t xml:space="preserve">kakelikonerna </w:t>
      </w:r>
      <w:r>
        <w:rPr>
          <w:w w:val="110"/>
          <w:sz w:val="18"/>
        </w:rPr>
        <w:t xml:space="preserve">längst ned till </w:t>
      </w:r>
      <w:r>
        <w:rPr>
          <w:w w:val="110"/>
          <w:sz w:val="18"/>
        </w:rPr>
        <w:t xml:space="preserve">vänster </w:t>
      </w:r>
      <w:r>
        <w:rPr>
          <w:w w:val="110"/>
          <w:sz w:val="18"/>
        </w:rPr>
        <w:t>i fönstret för att växla mellan de två.</w:t>
      </w:r>
    </w:p>
    <w:p>
      <w:pPr>
        <w:pStyle w:val="BodyText"/>
        <w:spacing w:before="136" w:line="256" w:lineRule="auto"/>
        <w:ind w:left="360" w:right="366"/>
      </w:pPr>
      <w:r>
        <w:rPr>
          <w:sz w:val="18"/>
        </w:rPr>
        <w:t xml:space="preserve">I listvyn </w:t>
      </w:r>
      <w:r>
        <w:rPr>
          <w:sz w:val="18"/>
        </w:rPr>
        <w:t xml:space="preserve">visar </w:t>
      </w:r>
      <w:r>
        <w:rPr>
          <w:sz w:val="18"/>
        </w:rPr>
        <w:t xml:space="preserve">rutan </w:t>
      </w:r>
      <w:r>
        <w:rPr>
          <w:sz w:val="18"/>
        </w:rPr>
        <w:t xml:space="preserve">till vänster </w:t>
      </w:r>
      <w:r>
        <w:rPr>
          <w:sz w:val="18"/>
        </w:rPr>
        <w:t xml:space="preserve">en </w:t>
      </w:r>
      <w:r>
        <w:rPr>
          <w:sz w:val="18"/>
        </w:rPr>
        <w:t xml:space="preserve">lista </w:t>
      </w:r>
      <w:r>
        <w:rPr>
          <w:sz w:val="18"/>
        </w:rPr>
        <w:t xml:space="preserve">över </w:t>
      </w:r>
      <w:r>
        <w:rPr>
          <w:sz w:val="18"/>
        </w:rPr>
        <w:t xml:space="preserve">dina . </w:t>
      </w:r>
      <w:r>
        <w:rPr>
          <w:sz w:val="18"/>
        </w:rPr>
        <w:t xml:space="preserve">sparade </w:t>
      </w:r>
      <w:r>
        <w:rPr>
          <w:sz w:val="18"/>
        </w:rPr>
        <w:t>spel</w:t>
      </w:r>
      <w:r>
        <w:rPr>
          <w:sz w:val="18"/>
        </w:rPr>
        <w:t xml:space="preserve">Klicka </w:t>
      </w:r>
      <w:r>
        <w:rPr>
          <w:sz w:val="18"/>
        </w:rPr>
        <w:t xml:space="preserve">på </w:t>
      </w:r>
      <w:r>
        <w:rPr>
          <w:sz w:val="18"/>
        </w:rPr>
        <w:t xml:space="preserve">ett </w:t>
      </w:r>
      <w:r>
        <w:rPr>
          <w:sz w:val="18"/>
        </w:rPr>
        <w:t xml:space="preserve">sparat </w:t>
      </w:r>
      <w:r>
        <w:rPr>
          <w:sz w:val="18"/>
        </w:rPr>
        <w:t xml:space="preserve">spel </w:t>
      </w:r>
      <w:r>
        <w:rPr>
          <w:sz w:val="18"/>
        </w:rPr>
        <w:t xml:space="preserve">för att </w:t>
      </w:r>
      <w:r>
        <w:rPr>
          <w:sz w:val="18"/>
        </w:rPr>
        <w:t xml:space="preserve">markera </w:t>
      </w:r>
      <w:r>
        <w:rPr>
          <w:w w:val="110"/>
          <w:sz w:val="18"/>
        </w:rPr>
        <w:t xml:space="preserve">det. </w:t>
      </w:r>
      <w:r>
        <w:rPr>
          <w:w w:val="110"/>
          <w:sz w:val="18"/>
        </w:rPr>
        <w:t xml:space="preserve">I </w:t>
      </w:r>
      <w:r>
        <w:rPr>
          <w:w w:val="110"/>
          <w:sz w:val="18"/>
        </w:rPr>
        <w:t xml:space="preserve">rutan </w:t>
      </w:r>
      <w:r>
        <w:rPr>
          <w:w w:val="110"/>
          <w:sz w:val="18"/>
        </w:rPr>
        <w:t xml:space="preserve">till höger </w:t>
      </w:r>
      <w:r>
        <w:rPr>
          <w:w w:val="110"/>
          <w:sz w:val="18"/>
        </w:rPr>
        <w:t xml:space="preserve">kan </w:t>
      </w:r>
      <w:r>
        <w:rPr>
          <w:w w:val="110"/>
          <w:sz w:val="18"/>
        </w:rPr>
        <w:t xml:space="preserve">du se </w:t>
      </w:r>
      <w:r>
        <w:rPr>
          <w:w w:val="110"/>
          <w:sz w:val="18"/>
        </w:rPr>
        <w:t xml:space="preserve">tidsstämplar, </w:t>
      </w:r>
      <w:r>
        <w:rPr>
          <w:w w:val="110"/>
          <w:sz w:val="18"/>
        </w:rPr>
        <w:t xml:space="preserve">skärmdumpar </w:t>
      </w:r>
      <w:r>
        <w:rPr>
          <w:w w:val="110"/>
          <w:sz w:val="18"/>
        </w:rPr>
        <w:t xml:space="preserve">och </w:t>
      </w:r>
      <w:r>
        <w:rPr>
          <w:w w:val="110"/>
          <w:sz w:val="18"/>
        </w:rPr>
        <w:t xml:space="preserve">speltid </w:t>
      </w:r>
      <w:r>
        <w:rPr>
          <w:w w:val="110"/>
          <w:sz w:val="18"/>
        </w:rPr>
        <w:t>för .</w:t>
      </w:r>
      <w:r>
        <w:rPr>
          <w:w w:val="110"/>
          <w:sz w:val="18"/>
        </w:rPr>
        <w:t xml:space="preserve">det </w:t>
      </w:r>
      <w:r>
        <w:rPr>
          <w:w w:val="110"/>
          <w:sz w:val="18"/>
        </w:rPr>
        <w:t xml:space="preserve">sparade </w:t>
      </w:r>
      <w:r>
        <w:rPr>
          <w:spacing w:val="-4"/>
          <w:w w:val="110"/>
          <w:sz w:val="18"/>
        </w:rPr>
        <w:t>spelet</w:t>
      </w:r>
    </w:p>
    <w:p>
      <w:pPr>
        <w:pStyle w:val="BodyText"/>
        <w:spacing w:before="136" w:line="386" w:lineRule="auto"/>
        <w:ind w:left="360" w:right="3117"/>
      </w:pPr>
      <w:r>
        <w:rPr>
          <w:w w:val="110"/>
          <w:sz w:val="18"/>
        </w:rPr>
        <w:t xml:space="preserve">När  </w:t>
      </w:r>
      <w:r>
        <w:rPr>
          <w:w w:val="110"/>
          <w:sz w:val="18"/>
        </w:rPr>
        <w:t>du</w:t>
      </w:r>
      <w:r>
        <w:rPr>
          <w:w w:val="110"/>
          <w:sz w:val="18"/>
        </w:rPr>
        <w:t xml:space="preserve">har </w:t>
      </w:r>
      <w:r>
        <w:rPr>
          <w:w w:val="110"/>
          <w:sz w:val="18"/>
        </w:rPr>
        <w:t xml:space="preserve">markerat </w:t>
      </w:r>
      <w:r>
        <w:rPr>
          <w:w w:val="110"/>
          <w:sz w:val="18"/>
        </w:rPr>
        <w:t xml:space="preserve">det </w:t>
      </w:r>
      <w:r>
        <w:rPr>
          <w:w w:val="110"/>
          <w:sz w:val="18"/>
        </w:rPr>
        <w:t xml:space="preserve">spel spela du </w:t>
      </w:r>
      <w:r>
        <w:rPr>
          <w:w w:val="110"/>
          <w:sz w:val="18"/>
        </w:rPr>
        <w:t xml:space="preserve">du </w:t>
      </w:r>
      <w:r>
        <w:rPr>
          <w:w w:val="110"/>
          <w:sz w:val="18"/>
        </w:rPr>
        <w:t xml:space="preserve">vill </w:t>
      </w:r>
      <w:r>
        <w:rPr>
          <w:w w:val="110"/>
          <w:sz w:val="18"/>
        </w:rPr>
        <w:t xml:space="preserve">klickar </w:t>
      </w:r>
      <w:r>
        <w:rPr>
          <w:b/>
          <w:w w:val="110"/>
          <w:sz w:val="18"/>
        </w:rPr>
        <w:t>på Load</w:t>
      </w:r>
      <w:r>
        <w:rPr>
          <w:w w:val="110"/>
          <w:sz w:val="18"/>
        </w:rPr>
        <w:t xml:space="preserve">. Om du vill </w:t>
      </w:r>
      <w:r>
        <w:rPr>
          <w:w w:val="110"/>
          <w:sz w:val="18"/>
        </w:rPr>
        <w:t xml:space="preserve">ta bort </w:t>
      </w:r>
      <w:r>
        <w:rPr>
          <w:w w:val="110"/>
          <w:sz w:val="18"/>
        </w:rPr>
        <w:t xml:space="preserve">ett </w:t>
      </w:r>
      <w:r>
        <w:rPr>
          <w:w w:val="110"/>
          <w:sz w:val="18"/>
        </w:rPr>
        <w:t xml:space="preserve">sparat </w:t>
      </w:r>
      <w:r>
        <w:rPr>
          <w:w w:val="110"/>
          <w:sz w:val="18"/>
        </w:rPr>
        <w:t xml:space="preserve">spel spelet </w:t>
      </w:r>
      <w:r>
        <w:rPr>
          <w:w w:val="110"/>
          <w:sz w:val="18"/>
        </w:rPr>
        <w:t xml:space="preserve">markerar </w:t>
      </w:r>
      <w:r>
        <w:rPr>
          <w:w w:val="110"/>
          <w:sz w:val="18"/>
        </w:rPr>
        <w:t xml:space="preserve">du och </w:t>
      </w:r>
      <w:r>
        <w:rPr>
          <w:w w:val="110"/>
          <w:sz w:val="18"/>
        </w:rPr>
        <w:t xml:space="preserve">det </w:t>
      </w:r>
      <w:r>
        <w:rPr>
          <w:w w:val="110"/>
          <w:sz w:val="18"/>
        </w:rPr>
        <w:t xml:space="preserve">sparade </w:t>
      </w:r>
      <w:r>
        <w:rPr>
          <w:w w:val="110"/>
          <w:sz w:val="18"/>
        </w:rPr>
        <w:t xml:space="preserve">klickar på </w:t>
      </w:r>
      <w:r>
        <w:rPr>
          <w:b/>
          <w:w w:val="110"/>
          <w:sz w:val="18"/>
        </w:rPr>
        <w:t>Delete</w:t>
      </w:r>
      <w:r>
        <w:rPr>
          <w:w w:val="110"/>
          <w:sz w:val="18"/>
        </w:rPr>
        <w:t>.</w:t>
      </w:r>
    </w:p>
    <w:p>
      <w:pPr>
        <w:pStyle w:val="BodyText"/>
        <w:spacing w:line="256" w:lineRule="auto"/>
        <w:ind w:left="360" w:right="366"/>
      </w:pPr>
      <w:r>
        <w:rPr>
          <w:w w:val="105"/>
          <w:sz w:val="18"/>
        </w:rPr>
        <w:t xml:space="preserve">I rutnätsvyn visar varje bricka en skärmdump av det sparade läget, samt en beskrivning och ett . </w:t>
      </w:r>
      <w:r>
        <w:rPr>
          <w:w w:val="105"/>
          <w:sz w:val="18"/>
        </w:rPr>
        <w:t>nummer på sparplatsen</w:t>
      </w:r>
      <w:r>
        <w:rPr>
          <w:w w:val="105"/>
          <w:sz w:val="18"/>
        </w:rPr>
        <w:t>Klicka på brickan för att ladda det sparade spelet.</w:t>
      </w:r>
    </w:p>
    <w:p>
      <w:pPr>
        <w:pStyle w:val="BodyText"/>
        <w:spacing w:after="0" w:line="256" w:lineRule="auto"/>
        <w:sectPr>
          <w:headerReference w:type="default" r:id="rId92"/>
          <w:footerReference w:type="default" r:id="rId93"/>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3" cy="4751070"/>
            <wp:effectExtent l="0" t="0" r="0" b="0"/>
            <wp:docPr id="275" name="Image 275"/>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xmlns:r="http://schemas.openxmlformats.org/officeDocument/2006/relationships" r:embed="rId94" cstate="print"/>
                    <a:stretch>
                      <a:fillRect/>
                    </a:stretch>
                  </pic:blipFill>
                  <pic:spPr>
                    <a:xfrm>
                      <a:off x="0" y="0"/>
                      <a:ext cx="5922263"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5: </w:t>
      </w:r>
      <w:r>
        <w:rPr>
          <w:w w:val="105"/>
          <w:sz w:val="18"/>
        </w:rPr>
        <w:t xml:space="preserve">Ladda </w:t>
      </w:r>
      <w:r>
        <w:rPr>
          <w:w w:val="105"/>
          <w:sz w:val="18"/>
        </w:rPr>
        <w:t>ett spel.</w:t>
      </w:r>
      <w:r>
        <w:rPr>
          <w:spacing w:val="-2"/>
          <w:w w:val="105"/>
          <w:sz w:val="18"/>
        </w:rPr>
        <w:t>, listvy</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3" cy="4751070"/>
            <wp:effectExtent l="0" t="0" r="0" b="0"/>
            <wp:docPr id="276" name="Image 276"/>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xmlns:r="http://schemas.openxmlformats.org/officeDocument/2006/relationships" r:embed="rId95" cstate="print"/>
                    <a:stretch>
                      <a:fillRect/>
                    </a:stretch>
                  </pic:blipFill>
                  <pic:spPr>
                    <a:xfrm>
                      <a:off x="0" y="0"/>
                      <a:ext cx="5922263"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6: </w:t>
      </w:r>
      <w:r>
        <w:rPr>
          <w:w w:val="105"/>
          <w:sz w:val="18"/>
        </w:rPr>
        <w:t xml:space="preserve">Ladda </w:t>
      </w:r>
      <w:r>
        <w:rPr>
          <w:w w:val="105"/>
          <w:sz w:val="18"/>
        </w:rPr>
        <w:t>ett spel.</w:t>
      </w:r>
      <w:r>
        <w:rPr>
          <w:spacing w:val="-4"/>
          <w:w w:val="105"/>
          <w:sz w:val="18"/>
        </w:rPr>
        <w:t>, rutnätsvy</w:t>
      </w:r>
    </w:p>
    <w:p>
      <w:pPr>
        <w:pStyle w:val="BodyText"/>
        <w:spacing w:after="0"/>
        <w:jc w:val="center"/>
        <w:sectPr>
          <w:pgSz w:w="12240" w:h="15840"/>
          <w:pgMar w:top="980" w:right="1080" w:bottom="1040" w:left="1080" w:header="653" w:footer="841"/>
          <w:cols w:space="708"/>
        </w:sectPr>
      </w:pPr>
    </w:p>
    <w:p>
      <w:pPr>
        <w:pStyle w:val="BodyText"/>
        <w:spacing w:before="13"/>
        <w:rPr>
          <w:sz w:val="49"/>
        </w:rPr>
      </w:pPr>
    </w:p>
    <w:p>
      <w:pPr>
        <w:spacing w:before="0"/>
        <w:ind w:left="360" w:right="0" w:firstLine="0"/>
        <w:jc w:val="left"/>
        <w:rPr>
          <w:b/>
          <w:sz w:val="49"/>
        </w:rPr>
      </w:pPr>
      <w:bookmarkStart w:id="67" w:name="Keyboard shortcuts"/>
      <w:bookmarkEnd w:id="67"/>
      <w:bookmarkStart w:id="68" w:name="_bookmark23"/>
      <w:bookmarkEnd w:id="68"/>
      <w:r>
        <w:rPr>
          <w:b/>
          <w:spacing w:val="-2"/>
          <w:w w:val="105"/>
          <w:sz w:val="42"/>
        </w:rPr>
        <w:t>Kortkommandon tangentbordet</w:t>
      </w:r>
      <w:r>
        <w:rPr>
          <w:b/>
          <w:spacing w:val="-2"/>
          <w:w w:val="105"/>
          <w:sz w:val="42"/>
        </w:rPr>
        <w:t xml:space="preserve">på </w:t>
      </w:r>
    </w:p>
    <w:p>
      <w:pPr>
        <w:pStyle w:val="BodyText"/>
        <w:spacing w:before="328"/>
        <w:rPr>
          <w:b/>
          <w:sz w:val="49"/>
        </w:rPr>
      </w:pPr>
    </w:p>
    <w:p>
      <w:pPr>
        <w:pStyle w:val="BodyText"/>
        <w:spacing w:before="1" w:line="256" w:lineRule="auto"/>
        <w:ind w:left="360" w:right="366"/>
      </w:pPr>
      <w:r>
        <w:rPr>
          <w:w w:val="105"/>
          <w:sz w:val="18"/>
        </w:rPr>
        <w:t xml:space="preserve">ScummVM stöder olika tangentbords- och musgenvägar i spelet, och sedan version 2.2.0 </w:t>
      </w:r>
      <w:r>
        <w:rPr>
          <w:w w:val="105"/>
          <w:sz w:val="18"/>
        </w:rPr>
        <w:t xml:space="preserve">kan konfigureras manuellt </w:t>
      </w:r>
      <w:r>
        <w:rPr>
          <w:w w:val="105"/>
          <w:sz w:val="18"/>
        </w:rPr>
        <w:t xml:space="preserve">dessa </w:t>
      </w:r>
      <w:hyperlink w:anchor="_bookmark400" w:history="1">
        <w:r>
          <w:rPr>
            <w:i/>
            <w:color w:val="355F7B"/>
            <w:w w:val="105"/>
            <w:sz w:val="18"/>
          </w:rPr>
          <w:t xml:space="preserve">i fliken Keymaps </w:t>
        </w:r>
      </w:hyperlink>
      <w:r>
        <w:rPr>
          <w:w w:val="105"/>
          <w:sz w:val="18"/>
        </w:rPr>
        <w:t xml:space="preserve">eller i </w:t>
      </w:r>
      <w:hyperlink w:anchor="_bookmark455" w:history="1">
        <w:r>
          <w:rPr>
            <w:i/>
            <w:color w:val="355F7B"/>
            <w:w w:val="105"/>
            <w:sz w:val="18"/>
          </w:rPr>
          <w:t>konfigurationsfilen</w:t>
        </w:r>
      </w:hyperlink>
      <w:r>
        <w:rPr>
          <w:w w:val="105"/>
          <w:sz w:val="18"/>
        </w:rPr>
        <w:t>.</w:t>
      </w:r>
    </w:p>
    <w:p>
      <w:pPr>
        <w:pStyle w:val="BodyText"/>
        <w:spacing w:before="136" w:line="386" w:lineRule="auto"/>
        <w:ind w:left="359" w:right="2567"/>
      </w:pPr>
      <w:r>
        <w:rPr>
          <w:sz w:val="18"/>
        </w:rPr>
        <w:t xml:space="preserve">För </w:t>
      </w:r>
      <w:r>
        <w:rPr>
          <w:sz w:val="18"/>
        </w:rPr>
        <w:t xml:space="preserve">spelspecifika </w:t>
      </w:r>
      <w:r>
        <w:rPr>
          <w:sz w:val="18"/>
        </w:rPr>
        <w:t xml:space="preserve">kontroller, </w:t>
      </w:r>
      <w:r>
        <w:rPr>
          <w:sz w:val="18"/>
        </w:rPr>
        <w:t xml:space="preserve">se </w:t>
      </w:r>
      <w:hyperlink r:id="rId96">
        <w:r>
          <w:rPr>
            <w:color w:val="376F62"/>
            <w:sz w:val="18"/>
          </w:rPr>
          <w:t xml:space="preserve">wiki-posten </w:t>
        </w:r>
      </w:hyperlink>
      <w:r>
        <w:rPr>
          <w:sz w:val="18"/>
        </w:rPr>
        <w:t xml:space="preserve">för </w:t>
      </w:r>
      <w:r>
        <w:rPr>
          <w:sz w:val="18"/>
        </w:rPr>
        <w:t xml:space="preserve">det . </w:t>
      </w:r>
      <w:r>
        <w:rPr>
          <w:sz w:val="18"/>
        </w:rPr>
        <w:t xml:space="preserve">spel </w:t>
      </w:r>
      <w:r>
        <w:rPr>
          <w:sz w:val="18"/>
        </w:rPr>
        <w:t xml:space="preserve">du </w:t>
      </w:r>
      <w:r>
        <w:rPr>
          <w:sz w:val="18"/>
        </w:rPr>
        <w:t>spelar</w:t>
      </w:r>
      <w:r>
        <w:rPr>
          <w:w w:val="110"/>
          <w:sz w:val="18"/>
        </w:rPr>
        <w:t>Standardgenvägar visas i tabellen.</w:t>
      </w:r>
    </w:p>
    <w:p>
      <w:pPr>
        <w:pStyle w:val="BodyText"/>
        <w:spacing w:before="8"/>
        <w:rPr>
          <w:sz w:val="17"/>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2"/>
        <w:gridCol w:w="6893"/>
      </w:tblGrid>
      <w:tr>
        <w:tblPrEx>
          <w:tblW w:w="0" w:type="auto"/>
          <w:tblInd w:w="365" w:type="dxa"/>
          <w:tblLayout w:type="fixed"/>
          <w:tblLook w:val="01E0"/>
        </w:tblPrEx>
        <w:trPr>
          <w:trHeight w:val="366"/>
        </w:trPr>
        <w:tc>
          <w:tcPr>
            <w:tcW w:w="2472"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sz w:val="18"/>
              </w:rPr>
              <w:t>Genväg</w:t>
            </w:r>
          </w:p>
        </w:tc>
        <w:tc>
          <w:tcPr>
            <w:tcW w:w="6893" w:type="dxa"/>
            <w:tcBorders>
              <w:top w:val="single" w:sz="8" w:space="0" w:color="000000"/>
              <w:bottom w:val="single" w:sz="6" w:space="0" w:color="000000"/>
            </w:tcBorders>
            <w:shd w:val="clear" w:color="auto" w:fill="DBDBDB"/>
          </w:tcPr>
          <w:p>
            <w:pPr>
              <w:pStyle w:val="TableParagraph"/>
              <w:spacing w:before="43" w:line="240" w:lineRule="auto"/>
              <w:ind w:left="457"/>
              <w:rPr>
                <w:rFonts w:ascii="Arial"/>
                <w:sz w:val="22"/>
              </w:rPr>
            </w:pPr>
            <w:r>
              <w:rPr>
                <w:rFonts w:ascii="Arial"/>
                <w:spacing w:val="-2"/>
                <w:sz w:val="18"/>
              </w:rPr>
              <w:t>Beskrivning</w:t>
            </w:r>
          </w:p>
        </w:tc>
      </w:tr>
      <w:tr>
        <w:tblPrEx>
          <w:tblW w:w="0" w:type="auto"/>
          <w:tblInd w:w="365" w:type="dxa"/>
          <w:tblLayout w:type="fixed"/>
          <w:tblLook w:val="01E0"/>
        </w:tblPrEx>
        <w:trPr>
          <w:trHeight w:val="329"/>
        </w:trPr>
        <w:tc>
          <w:tcPr>
            <w:tcW w:w="2472" w:type="dxa"/>
            <w:tcBorders>
              <w:top w:val="single" w:sz="6" w:space="0" w:color="000000"/>
            </w:tcBorders>
            <w:shd w:val="clear" w:color="auto" w:fill="EAEAEA"/>
          </w:tcPr>
          <w:p>
            <w:pPr>
              <w:pStyle w:val="TableParagraph"/>
              <w:spacing w:before="42" w:line="240" w:lineRule="auto"/>
              <w:rPr>
                <w:rFonts w:ascii="Arial"/>
                <w:sz w:val="22"/>
              </w:rPr>
            </w:pPr>
            <w:r>
              <w:rPr>
                <w:rFonts w:ascii="Arial"/>
                <w:spacing w:val="-2"/>
                <w:w w:val="105"/>
                <w:sz w:val="18"/>
              </w:rPr>
              <w:t>Ctrl+F5</w:t>
            </w:r>
          </w:p>
        </w:tc>
        <w:tc>
          <w:tcPr>
            <w:tcW w:w="6893" w:type="dxa"/>
            <w:tcBorders>
              <w:top w:val="single" w:sz="6" w:space="0" w:color="000000"/>
            </w:tcBorders>
            <w:shd w:val="clear" w:color="auto" w:fill="EAEAEA"/>
          </w:tcPr>
          <w:p>
            <w:pPr>
              <w:pStyle w:val="TableParagraph"/>
              <w:spacing w:before="43" w:line="240" w:lineRule="auto"/>
              <w:ind w:left="457"/>
              <w:rPr>
                <w:sz w:val="22"/>
              </w:rPr>
            </w:pPr>
            <w:r>
              <w:rPr>
                <w:w w:val="105"/>
                <w:sz w:val="18"/>
              </w:rPr>
              <w:t xml:space="preserve">Visar </w:t>
            </w:r>
            <w:r>
              <w:rPr>
                <w:w w:val="105"/>
                <w:sz w:val="18"/>
              </w:rPr>
              <w:t xml:space="preserve">den globala </w:t>
            </w:r>
            <w:r>
              <w:rPr>
                <w:spacing w:val="-4"/>
                <w:w w:val="105"/>
                <w:sz w:val="18"/>
              </w:rPr>
              <w:t>huvudmenyn</w:t>
            </w:r>
          </w:p>
        </w:tc>
      </w:tr>
      <w:tr>
        <w:tblPrEx>
          <w:tblW w:w="0" w:type="auto"/>
          <w:tblInd w:w="365" w:type="dxa"/>
          <w:tblLayout w:type="fixed"/>
          <w:tblLook w:val="01E0"/>
        </w:tblPrEx>
        <w:trPr>
          <w:trHeight w:val="270"/>
        </w:trPr>
        <w:tc>
          <w:tcPr>
            <w:tcW w:w="2472" w:type="dxa"/>
            <w:shd w:val="clear" w:color="auto" w:fill="F9F9F9"/>
          </w:tcPr>
          <w:p>
            <w:pPr>
              <w:pStyle w:val="TableParagraph"/>
              <w:spacing w:line="236" w:lineRule="exact"/>
              <w:rPr>
                <w:rFonts w:ascii="Arial"/>
                <w:sz w:val="22"/>
              </w:rPr>
            </w:pPr>
            <w:r>
              <w:rPr>
                <w:rFonts w:ascii="Arial"/>
                <w:spacing w:val="-2"/>
                <w:w w:val="85"/>
                <w:sz w:val="18"/>
              </w:rPr>
              <w:t>Cmd+q</w:t>
            </w:r>
          </w:p>
        </w:tc>
        <w:tc>
          <w:tcPr>
            <w:tcW w:w="6893" w:type="dxa"/>
            <w:shd w:val="clear" w:color="auto" w:fill="F9F9F9"/>
          </w:tcPr>
          <w:p>
            <w:pPr>
              <w:pStyle w:val="TableParagraph"/>
              <w:ind w:left="457"/>
              <w:rPr>
                <w:sz w:val="22"/>
              </w:rPr>
            </w:pPr>
            <w:r>
              <w:rPr>
                <w:w w:val="105"/>
                <w:sz w:val="18"/>
              </w:rPr>
              <w:t xml:space="preserve">Avsluta </w:t>
            </w:r>
            <w:r>
              <w:rPr>
                <w:spacing w:val="-2"/>
                <w:w w:val="105"/>
                <w:sz w:val="18"/>
              </w:rPr>
              <w:t>(macOS)</w:t>
            </w:r>
          </w:p>
        </w:tc>
      </w:tr>
      <w:tr>
        <w:tblPrEx>
          <w:tblW w:w="0" w:type="auto"/>
          <w:tblInd w:w="365" w:type="dxa"/>
          <w:tblLayout w:type="fixed"/>
          <w:tblLook w:val="01E0"/>
        </w:tblPrEx>
        <w:trPr>
          <w:trHeight w:val="270"/>
        </w:trPr>
        <w:tc>
          <w:tcPr>
            <w:tcW w:w="2472" w:type="dxa"/>
            <w:shd w:val="clear" w:color="auto" w:fill="EAEAEA"/>
          </w:tcPr>
          <w:p>
            <w:pPr>
              <w:pStyle w:val="TableParagraph"/>
              <w:spacing w:line="236" w:lineRule="exact"/>
              <w:rPr>
                <w:rFonts w:ascii="Arial"/>
                <w:sz w:val="22"/>
              </w:rPr>
            </w:pPr>
            <w:r>
              <w:rPr>
                <w:rFonts w:ascii="Arial"/>
                <w:spacing w:val="-2"/>
                <w:w w:val="110"/>
                <w:sz w:val="18"/>
              </w:rPr>
              <w:t>Ctrl+q</w:t>
            </w:r>
          </w:p>
        </w:tc>
        <w:tc>
          <w:tcPr>
            <w:tcW w:w="6893" w:type="dxa"/>
            <w:shd w:val="clear" w:color="auto" w:fill="EAEAEA"/>
          </w:tcPr>
          <w:p>
            <w:pPr>
              <w:pStyle w:val="TableParagraph"/>
              <w:ind w:left="457"/>
              <w:rPr>
                <w:sz w:val="22"/>
              </w:rPr>
            </w:pPr>
            <w:r>
              <w:rPr>
                <w:w w:val="105"/>
                <w:sz w:val="18"/>
              </w:rPr>
              <w:t xml:space="preserve">Avsluta </w:t>
            </w:r>
            <w:r>
              <w:rPr>
                <w:spacing w:val="-2"/>
                <w:w w:val="105"/>
                <w:sz w:val="18"/>
              </w:rPr>
              <w:t>(Linux/Unix)</w:t>
            </w:r>
          </w:p>
        </w:tc>
      </w:tr>
      <w:tr>
        <w:tblPrEx>
          <w:tblW w:w="0" w:type="auto"/>
          <w:tblInd w:w="365" w:type="dxa"/>
          <w:tblLayout w:type="fixed"/>
          <w:tblLook w:val="01E0"/>
        </w:tblPrEx>
        <w:trPr>
          <w:trHeight w:val="270"/>
        </w:trPr>
        <w:tc>
          <w:tcPr>
            <w:tcW w:w="2472" w:type="dxa"/>
            <w:shd w:val="clear" w:color="auto" w:fill="F9F9F9"/>
          </w:tcPr>
          <w:p>
            <w:pPr>
              <w:pStyle w:val="TableParagraph"/>
              <w:spacing w:line="236" w:lineRule="exact"/>
              <w:rPr>
                <w:rFonts w:ascii="Arial"/>
                <w:sz w:val="22"/>
              </w:rPr>
            </w:pPr>
            <w:r>
              <w:rPr>
                <w:rFonts w:ascii="Arial"/>
                <w:spacing w:val="-2"/>
                <w:sz w:val="18"/>
              </w:rPr>
              <w:t>Alt+F4</w:t>
            </w:r>
          </w:p>
        </w:tc>
        <w:tc>
          <w:tcPr>
            <w:tcW w:w="6893" w:type="dxa"/>
            <w:shd w:val="clear" w:color="auto" w:fill="F9F9F9"/>
          </w:tcPr>
          <w:p>
            <w:pPr>
              <w:pStyle w:val="TableParagraph"/>
              <w:ind w:left="457"/>
              <w:rPr>
                <w:sz w:val="22"/>
              </w:rPr>
            </w:pPr>
            <w:r>
              <w:rPr>
                <w:w w:val="105"/>
                <w:sz w:val="18"/>
              </w:rPr>
              <w:t xml:space="preserve">Avsluta </w:t>
            </w:r>
            <w:r>
              <w:rPr>
                <w:spacing w:val="-2"/>
                <w:w w:val="105"/>
                <w:sz w:val="18"/>
              </w:rPr>
              <w:t>(Windows)</w:t>
            </w:r>
          </w:p>
        </w:tc>
      </w:tr>
      <w:tr>
        <w:tblPrEx>
          <w:tblW w:w="0" w:type="auto"/>
          <w:tblInd w:w="365" w:type="dxa"/>
          <w:tblLayout w:type="fixed"/>
          <w:tblLook w:val="01E0"/>
        </w:tblPrEx>
        <w:trPr>
          <w:trHeight w:val="270"/>
        </w:trPr>
        <w:tc>
          <w:tcPr>
            <w:tcW w:w="2472" w:type="dxa"/>
            <w:shd w:val="clear" w:color="auto" w:fill="EAEAEA"/>
          </w:tcPr>
          <w:p>
            <w:pPr>
              <w:pStyle w:val="TableParagraph"/>
              <w:spacing w:line="236" w:lineRule="exact"/>
              <w:rPr>
                <w:rFonts w:ascii="Arial"/>
                <w:sz w:val="22"/>
              </w:rPr>
            </w:pPr>
            <w:r>
              <w:rPr>
                <w:rFonts w:ascii="Arial"/>
                <w:spacing w:val="-2"/>
                <w:w w:val="110"/>
                <w:sz w:val="18"/>
              </w:rPr>
              <w:t>Ctrl+z</w:t>
            </w:r>
          </w:p>
        </w:tc>
        <w:tc>
          <w:tcPr>
            <w:tcW w:w="6893" w:type="dxa"/>
            <w:shd w:val="clear" w:color="auto" w:fill="EAEAEA"/>
          </w:tcPr>
          <w:p>
            <w:pPr>
              <w:pStyle w:val="TableParagraph"/>
              <w:ind w:left="457"/>
              <w:rPr>
                <w:sz w:val="22"/>
              </w:rPr>
            </w:pPr>
            <w:r>
              <w:rPr>
                <w:w w:val="110"/>
                <w:sz w:val="18"/>
              </w:rPr>
              <w:t xml:space="preserve">Avsluta </w:t>
            </w:r>
            <w:r>
              <w:rPr>
                <w:w w:val="110"/>
                <w:sz w:val="18"/>
              </w:rPr>
              <w:t>(andra )</w:t>
            </w:r>
            <w:r>
              <w:rPr>
                <w:spacing w:val="-2"/>
                <w:w w:val="110"/>
                <w:sz w:val="18"/>
              </w:rPr>
              <w:t>plattformar</w:t>
            </w:r>
          </w:p>
        </w:tc>
      </w:tr>
      <w:tr>
        <w:tblPrEx>
          <w:tblW w:w="0" w:type="auto"/>
          <w:tblInd w:w="365" w:type="dxa"/>
          <w:tblLayout w:type="fixed"/>
          <w:tblLook w:val="01E0"/>
        </w:tblPrEx>
        <w:trPr>
          <w:trHeight w:val="270"/>
        </w:trPr>
        <w:tc>
          <w:tcPr>
            <w:tcW w:w="2472" w:type="dxa"/>
            <w:shd w:val="clear" w:color="auto" w:fill="F9F9F9"/>
          </w:tcPr>
          <w:p>
            <w:pPr>
              <w:pStyle w:val="TableParagraph"/>
              <w:spacing w:line="236" w:lineRule="exact"/>
              <w:rPr>
                <w:rFonts w:ascii="Arial"/>
                <w:sz w:val="22"/>
              </w:rPr>
            </w:pPr>
            <w:r>
              <w:rPr>
                <w:rFonts w:ascii="Arial"/>
                <w:spacing w:val="-2"/>
                <w:w w:val="110"/>
                <w:sz w:val="18"/>
              </w:rPr>
              <w:t>Ctrl+u</w:t>
            </w:r>
          </w:p>
        </w:tc>
        <w:tc>
          <w:tcPr>
            <w:tcW w:w="6893" w:type="dxa"/>
            <w:shd w:val="clear" w:color="auto" w:fill="F9F9F9"/>
          </w:tcPr>
          <w:p>
            <w:pPr>
              <w:pStyle w:val="TableParagraph"/>
              <w:ind w:left="457"/>
              <w:rPr>
                <w:sz w:val="22"/>
              </w:rPr>
            </w:pPr>
            <w:r>
              <w:rPr>
                <w:w w:val="105"/>
                <w:sz w:val="18"/>
              </w:rPr>
              <w:t xml:space="preserve">Dämpar </w:t>
            </w:r>
            <w:r>
              <w:rPr>
                <w:w w:val="105"/>
                <w:sz w:val="18"/>
              </w:rPr>
              <w:t xml:space="preserve">alla </w:t>
            </w:r>
            <w:r>
              <w:rPr>
                <w:spacing w:val="-2"/>
                <w:w w:val="105"/>
                <w:sz w:val="18"/>
              </w:rPr>
              <w:t>ljud</w:t>
            </w:r>
          </w:p>
        </w:tc>
      </w:tr>
      <w:tr>
        <w:tblPrEx>
          <w:tblW w:w="0" w:type="auto"/>
          <w:tblInd w:w="365" w:type="dxa"/>
          <w:tblLayout w:type="fixed"/>
          <w:tblLook w:val="01E0"/>
        </w:tblPrEx>
        <w:trPr>
          <w:trHeight w:val="271"/>
        </w:trPr>
        <w:tc>
          <w:tcPr>
            <w:tcW w:w="2472" w:type="dxa"/>
            <w:shd w:val="clear" w:color="auto" w:fill="EAEAEA"/>
          </w:tcPr>
          <w:p>
            <w:pPr>
              <w:pStyle w:val="TableParagraph"/>
              <w:spacing w:line="236" w:lineRule="exact"/>
              <w:rPr>
                <w:rFonts w:ascii="Arial"/>
                <w:sz w:val="22"/>
              </w:rPr>
            </w:pPr>
            <w:r>
              <w:rPr>
                <w:rFonts w:ascii="Arial"/>
                <w:spacing w:val="-2"/>
                <w:sz w:val="18"/>
              </w:rPr>
              <w:t>Ctrl+m</w:t>
            </w:r>
          </w:p>
        </w:tc>
        <w:tc>
          <w:tcPr>
            <w:tcW w:w="6893" w:type="dxa"/>
            <w:shd w:val="clear" w:color="auto" w:fill="EAEAEA"/>
          </w:tcPr>
          <w:p>
            <w:pPr>
              <w:pStyle w:val="TableParagraph"/>
              <w:ind w:left="457"/>
              <w:rPr>
                <w:sz w:val="22"/>
              </w:rPr>
            </w:pPr>
            <w:r>
              <w:rPr>
                <w:w w:val="105"/>
                <w:sz w:val="18"/>
              </w:rPr>
              <w:t xml:space="preserve">Växlar till att </w:t>
            </w:r>
            <w:r>
              <w:rPr>
                <w:spacing w:val="-2"/>
                <w:w w:val="105"/>
                <w:sz w:val="18"/>
              </w:rPr>
              <w:t xml:space="preserve">fånga </w:t>
            </w:r>
            <w:r>
              <w:rPr>
                <w:w w:val="105"/>
                <w:sz w:val="18"/>
              </w:rPr>
              <w:t>musen</w:t>
            </w:r>
          </w:p>
        </w:tc>
      </w:tr>
      <w:tr>
        <w:tblPrEx>
          <w:tblW w:w="0" w:type="auto"/>
          <w:tblInd w:w="365" w:type="dxa"/>
          <w:tblLayout w:type="fixed"/>
          <w:tblLook w:val="01E0"/>
        </w:tblPrEx>
        <w:trPr>
          <w:trHeight w:val="270"/>
        </w:trPr>
        <w:tc>
          <w:tcPr>
            <w:tcW w:w="2472" w:type="dxa"/>
            <w:shd w:val="clear" w:color="auto" w:fill="F9F9F9"/>
          </w:tcPr>
          <w:p>
            <w:pPr>
              <w:pStyle w:val="TableParagraph"/>
              <w:rPr>
                <w:rFonts w:ascii="Arial"/>
                <w:sz w:val="22"/>
              </w:rPr>
            </w:pPr>
            <w:r>
              <w:rPr>
                <w:rFonts w:ascii="Arial"/>
                <w:w w:val="105"/>
                <w:sz w:val="18"/>
              </w:rPr>
              <w:t xml:space="preserve">Ctrl+Alt </w:t>
            </w:r>
            <w:r>
              <w:rPr>
                <w:w w:val="105"/>
                <w:sz w:val="18"/>
              </w:rPr>
              <w:t xml:space="preserve">och </w:t>
            </w:r>
            <w:r>
              <w:rPr>
                <w:rFonts w:ascii="Arial"/>
                <w:w w:val="105"/>
                <w:sz w:val="18"/>
              </w:rPr>
              <w:t xml:space="preserve">9 </w:t>
            </w:r>
            <w:r>
              <w:rPr>
                <w:w w:val="105"/>
                <w:sz w:val="18"/>
              </w:rPr>
              <w:t xml:space="preserve">eller </w:t>
            </w:r>
            <w:r>
              <w:rPr>
                <w:rFonts w:ascii="Arial"/>
                <w:spacing w:val="-10"/>
                <w:w w:val="105"/>
                <w:sz w:val="18"/>
              </w:rPr>
              <w:t>0</w:t>
            </w:r>
          </w:p>
        </w:tc>
        <w:tc>
          <w:tcPr>
            <w:tcW w:w="6893" w:type="dxa"/>
            <w:shd w:val="clear" w:color="auto" w:fill="F9F9F9"/>
          </w:tcPr>
          <w:p>
            <w:pPr>
              <w:pStyle w:val="TableParagraph"/>
              <w:ind w:left="457"/>
              <w:rPr>
                <w:sz w:val="22"/>
              </w:rPr>
            </w:pPr>
            <w:r>
              <w:rPr>
                <w:w w:val="105"/>
                <w:sz w:val="18"/>
              </w:rPr>
              <w:t xml:space="preserve">Cyklar </w:t>
            </w:r>
            <w:r>
              <w:rPr>
                <w:w w:val="105"/>
                <w:sz w:val="18"/>
              </w:rPr>
              <w:t xml:space="preserve">framåt/bakåt </w:t>
            </w:r>
            <w:r>
              <w:rPr>
                <w:w w:val="105"/>
                <w:sz w:val="18"/>
              </w:rPr>
              <w:t xml:space="preserve">mellan </w:t>
            </w:r>
            <w:r>
              <w:rPr>
                <w:spacing w:val="-2"/>
                <w:w w:val="105"/>
                <w:sz w:val="18"/>
              </w:rPr>
              <w:t>grafikfilter</w:t>
            </w:r>
          </w:p>
        </w:tc>
      </w:tr>
      <w:tr>
        <w:tblPrEx>
          <w:tblW w:w="0" w:type="auto"/>
          <w:tblInd w:w="365" w:type="dxa"/>
          <w:tblLayout w:type="fixed"/>
          <w:tblLook w:val="01E0"/>
        </w:tblPrEx>
        <w:trPr>
          <w:trHeight w:val="270"/>
        </w:trPr>
        <w:tc>
          <w:tcPr>
            <w:tcW w:w="2472" w:type="dxa"/>
            <w:shd w:val="clear" w:color="auto" w:fill="EAEAEA"/>
          </w:tcPr>
          <w:p>
            <w:pPr>
              <w:pStyle w:val="TableParagraph"/>
              <w:rPr>
                <w:rFonts w:ascii="Arial"/>
                <w:sz w:val="22"/>
              </w:rPr>
            </w:pPr>
            <w:r>
              <w:rPr>
                <w:rFonts w:ascii="Arial"/>
                <w:w w:val="115"/>
                <w:sz w:val="18"/>
              </w:rPr>
              <w:t xml:space="preserve">Ctrl+Alt </w:t>
            </w:r>
            <w:r>
              <w:rPr>
                <w:rFonts w:ascii="Arial"/>
                <w:w w:val="115"/>
                <w:sz w:val="18"/>
              </w:rPr>
              <w:t>+</w:t>
            </w:r>
            <w:r>
              <w:rPr>
                <w:w w:val="115"/>
                <w:sz w:val="18"/>
              </w:rPr>
              <w:t xml:space="preserve">eller </w:t>
            </w:r>
            <w:r>
              <w:rPr>
                <w:rFonts w:ascii="Arial"/>
                <w:spacing w:val="-10"/>
                <w:w w:val="120"/>
                <w:sz w:val="18"/>
              </w:rPr>
              <w:t>-</w:t>
            </w:r>
          </w:p>
        </w:tc>
        <w:tc>
          <w:tcPr>
            <w:tcW w:w="6893" w:type="dxa"/>
            <w:shd w:val="clear" w:color="auto" w:fill="EAEAEA"/>
          </w:tcPr>
          <w:p>
            <w:pPr>
              <w:pStyle w:val="TableParagraph"/>
              <w:ind w:left="457"/>
              <w:rPr>
                <w:sz w:val="22"/>
              </w:rPr>
            </w:pPr>
            <w:r>
              <w:rPr>
                <w:w w:val="110"/>
                <w:sz w:val="18"/>
              </w:rPr>
              <w:t xml:space="preserve">Ökar/minskar </w:t>
            </w:r>
            <w:r>
              <w:rPr>
                <w:spacing w:val="-2"/>
                <w:w w:val="110"/>
                <w:sz w:val="18"/>
              </w:rPr>
              <w:t>skalfaktorn</w:t>
            </w:r>
          </w:p>
        </w:tc>
      </w:tr>
      <w:tr>
        <w:tblPrEx>
          <w:tblW w:w="0" w:type="auto"/>
          <w:tblInd w:w="365" w:type="dxa"/>
          <w:tblLayout w:type="fixed"/>
          <w:tblLook w:val="01E0"/>
        </w:tblPrEx>
        <w:trPr>
          <w:trHeight w:val="270"/>
        </w:trPr>
        <w:tc>
          <w:tcPr>
            <w:tcW w:w="2472" w:type="dxa"/>
            <w:shd w:val="clear" w:color="auto" w:fill="F9F9F9"/>
          </w:tcPr>
          <w:p>
            <w:pPr>
              <w:pStyle w:val="TableParagraph"/>
              <w:spacing w:line="236" w:lineRule="exact"/>
              <w:rPr>
                <w:rFonts w:ascii="Arial"/>
                <w:sz w:val="22"/>
              </w:rPr>
            </w:pPr>
            <w:r>
              <w:rPr>
                <w:rFonts w:ascii="Arial"/>
                <w:spacing w:val="-2"/>
                <w:w w:val="110"/>
                <w:sz w:val="18"/>
              </w:rPr>
              <w:t>Ctrl+Alt+a</w:t>
            </w:r>
          </w:p>
        </w:tc>
        <w:tc>
          <w:tcPr>
            <w:tcW w:w="6893" w:type="dxa"/>
            <w:shd w:val="clear" w:color="auto" w:fill="F9F9F9"/>
          </w:tcPr>
          <w:p>
            <w:pPr>
              <w:pStyle w:val="TableParagraph"/>
              <w:ind w:left="457"/>
              <w:rPr>
                <w:sz w:val="22"/>
              </w:rPr>
            </w:pPr>
            <w:r>
              <w:rPr>
                <w:spacing w:val="-2"/>
                <w:sz w:val="18"/>
              </w:rPr>
              <w:t xml:space="preserve">Aktiverar/avaktiverar </w:t>
            </w:r>
            <w:r>
              <w:rPr>
                <w:sz w:val="18"/>
              </w:rPr>
              <w:t xml:space="preserve">korrigering </w:t>
            </w:r>
            <w:r>
              <w:rPr>
                <w:sz w:val="18"/>
              </w:rPr>
              <w:t xml:space="preserve">av </w:t>
            </w:r>
            <w:r>
              <w:rPr>
                <w:sz w:val="18"/>
              </w:rPr>
              <w:t>bildförhållande</w:t>
            </w:r>
          </w:p>
        </w:tc>
      </w:tr>
      <w:tr>
        <w:tblPrEx>
          <w:tblW w:w="0" w:type="auto"/>
          <w:tblInd w:w="365" w:type="dxa"/>
          <w:tblLayout w:type="fixed"/>
          <w:tblLook w:val="01E0"/>
        </w:tblPrEx>
        <w:trPr>
          <w:trHeight w:val="541"/>
        </w:trPr>
        <w:tc>
          <w:tcPr>
            <w:tcW w:w="2472" w:type="dxa"/>
            <w:shd w:val="clear" w:color="auto" w:fill="EAEAEA"/>
          </w:tcPr>
          <w:p>
            <w:pPr>
              <w:pStyle w:val="TableParagraph"/>
              <w:spacing w:line="236" w:lineRule="exact"/>
              <w:rPr>
                <w:rFonts w:ascii="Arial"/>
                <w:sz w:val="22"/>
              </w:rPr>
            </w:pPr>
            <w:r>
              <w:rPr>
                <w:rFonts w:ascii="Arial"/>
                <w:spacing w:val="-2"/>
                <w:w w:val="120"/>
                <w:sz w:val="18"/>
              </w:rPr>
              <w:t>Ctrl+Alt+f</w:t>
            </w:r>
          </w:p>
        </w:tc>
        <w:tc>
          <w:tcPr>
            <w:tcW w:w="6893" w:type="dxa"/>
            <w:shd w:val="clear" w:color="auto" w:fill="EAEAEA"/>
          </w:tcPr>
          <w:p>
            <w:pPr>
              <w:pStyle w:val="TableParagraph"/>
              <w:ind w:left="457"/>
              <w:rPr>
                <w:sz w:val="22"/>
              </w:rPr>
            </w:pPr>
            <w:r>
              <w:rPr>
                <w:w w:val="110"/>
                <w:sz w:val="18"/>
              </w:rPr>
              <w:t xml:space="preserve">Växlar </w:t>
            </w:r>
            <w:r>
              <w:rPr>
                <w:w w:val="110"/>
                <w:sz w:val="18"/>
              </w:rPr>
              <w:t xml:space="preserve">mellan </w:t>
            </w:r>
            <w:r>
              <w:rPr>
                <w:w w:val="110"/>
                <w:sz w:val="18"/>
              </w:rPr>
              <w:t xml:space="preserve">närmaste </w:t>
            </w:r>
            <w:r>
              <w:rPr>
                <w:w w:val="110"/>
                <w:sz w:val="18"/>
              </w:rPr>
              <w:t xml:space="preserve">granne </w:t>
            </w:r>
            <w:r>
              <w:rPr>
                <w:w w:val="110"/>
                <w:sz w:val="18"/>
              </w:rPr>
              <w:t xml:space="preserve">och </w:t>
            </w:r>
            <w:r>
              <w:rPr>
                <w:w w:val="110"/>
                <w:sz w:val="18"/>
              </w:rPr>
              <w:t xml:space="preserve">bilinjär </w:t>
            </w:r>
            <w:r>
              <w:rPr>
                <w:spacing w:val="-2"/>
                <w:w w:val="110"/>
                <w:sz w:val="18"/>
              </w:rPr>
              <w:t>interpolation</w:t>
            </w:r>
          </w:p>
          <w:p>
            <w:pPr>
              <w:pStyle w:val="TableParagraph"/>
              <w:spacing w:before="18" w:line="240" w:lineRule="auto"/>
              <w:ind w:left="457"/>
              <w:rPr>
                <w:sz w:val="22"/>
              </w:rPr>
            </w:pPr>
            <w:r>
              <w:rPr>
                <w:sz w:val="18"/>
              </w:rPr>
              <w:t>(</w:t>
            </w:r>
            <w:r>
              <w:rPr>
                <w:sz w:val="18"/>
              </w:rPr>
              <w:t xml:space="preserve">grafikfiltrering </w:t>
            </w:r>
            <w:r>
              <w:rPr>
                <w:spacing w:val="-2"/>
                <w:sz w:val="18"/>
              </w:rPr>
              <w:t>på/av)</w:t>
            </w:r>
          </w:p>
        </w:tc>
      </w:tr>
      <w:tr>
        <w:tblPrEx>
          <w:tblW w:w="0" w:type="auto"/>
          <w:tblInd w:w="365" w:type="dxa"/>
          <w:tblLayout w:type="fixed"/>
          <w:tblLook w:val="01E0"/>
        </w:tblPrEx>
        <w:trPr>
          <w:trHeight w:val="270"/>
        </w:trPr>
        <w:tc>
          <w:tcPr>
            <w:tcW w:w="2472" w:type="dxa"/>
            <w:shd w:val="clear" w:color="auto" w:fill="F9F9F9"/>
          </w:tcPr>
          <w:p>
            <w:pPr>
              <w:pStyle w:val="TableParagraph"/>
              <w:spacing w:line="236" w:lineRule="exact"/>
              <w:rPr>
                <w:rFonts w:ascii="Arial"/>
                <w:sz w:val="22"/>
              </w:rPr>
            </w:pPr>
            <w:r>
              <w:rPr>
                <w:rFonts w:ascii="Arial"/>
                <w:spacing w:val="-2"/>
                <w:w w:val="110"/>
                <w:sz w:val="18"/>
              </w:rPr>
              <w:t>Ctrl+Alt+s</w:t>
            </w:r>
          </w:p>
        </w:tc>
        <w:tc>
          <w:tcPr>
            <w:tcW w:w="6893" w:type="dxa"/>
            <w:shd w:val="clear" w:color="auto" w:fill="F9F9F9"/>
          </w:tcPr>
          <w:p>
            <w:pPr>
              <w:pStyle w:val="TableParagraph"/>
              <w:ind w:left="457"/>
              <w:rPr>
                <w:sz w:val="22"/>
              </w:rPr>
            </w:pPr>
            <w:r>
              <w:rPr>
                <w:sz w:val="18"/>
              </w:rPr>
              <w:t xml:space="preserve">Cyklar </w:t>
            </w:r>
            <w:r>
              <w:rPr>
                <w:sz w:val="18"/>
              </w:rPr>
              <w:t xml:space="preserve">genom </w:t>
            </w:r>
            <w:r>
              <w:rPr>
                <w:spacing w:val="-2"/>
                <w:sz w:val="18"/>
              </w:rPr>
              <w:t>stretchlägen</w:t>
            </w:r>
          </w:p>
        </w:tc>
      </w:tr>
      <w:tr>
        <w:tblPrEx>
          <w:tblW w:w="0" w:type="auto"/>
          <w:tblInd w:w="365" w:type="dxa"/>
          <w:tblLayout w:type="fixed"/>
          <w:tblLook w:val="01E0"/>
        </w:tblPrEx>
        <w:trPr>
          <w:trHeight w:val="270"/>
        </w:trPr>
        <w:tc>
          <w:tcPr>
            <w:tcW w:w="2472" w:type="dxa"/>
            <w:shd w:val="clear" w:color="auto" w:fill="EAEAEA"/>
          </w:tcPr>
          <w:p>
            <w:pPr>
              <w:pStyle w:val="TableParagraph"/>
              <w:spacing w:line="236" w:lineRule="exact"/>
              <w:rPr>
                <w:rFonts w:ascii="Arial"/>
                <w:sz w:val="22"/>
              </w:rPr>
            </w:pPr>
            <w:r>
              <w:rPr>
                <w:rFonts w:ascii="Arial"/>
                <w:spacing w:val="-2"/>
                <w:w w:val="105"/>
                <w:sz w:val="18"/>
              </w:rPr>
              <w:t>Alt+Enter</w:t>
            </w:r>
          </w:p>
        </w:tc>
        <w:tc>
          <w:tcPr>
            <w:tcW w:w="6893" w:type="dxa"/>
            <w:shd w:val="clear" w:color="auto" w:fill="EAEAEA"/>
          </w:tcPr>
          <w:p>
            <w:pPr>
              <w:pStyle w:val="TableParagraph"/>
              <w:ind w:left="457"/>
              <w:rPr>
                <w:sz w:val="22"/>
              </w:rPr>
            </w:pPr>
            <w:r>
              <w:rPr>
                <w:w w:val="105"/>
                <w:sz w:val="18"/>
              </w:rPr>
              <w:t xml:space="preserve">Växlar </w:t>
            </w:r>
            <w:r>
              <w:rPr>
                <w:w w:val="105"/>
                <w:sz w:val="18"/>
              </w:rPr>
              <w:t>mellan  och fönsterläge</w:t>
            </w:r>
            <w:r>
              <w:rPr>
                <w:spacing w:val="-4"/>
                <w:w w:val="105"/>
                <w:sz w:val="18"/>
              </w:rPr>
              <w:t>helskärmsläge</w:t>
            </w:r>
          </w:p>
        </w:tc>
      </w:tr>
      <w:tr>
        <w:tblPrEx>
          <w:tblW w:w="0" w:type="auto"/>
          <w:tblInd w:w="365" w:type="dxa"/>
          <w:tblLayout w:type="fixed"/>
          <w:tblLook w:val="01E0"/>
        </w:tblPrEx>
        <w:trPr>
          <w:trHeight w:val="270"/>
        </w:trPr>
        <w:tc>
          <w:tcPr>
            <w:tcW w:w="2472" w:type="dxa"/>
            <w:shd w:val="clear" w:color="auto" w:fill="F9F9F9"/>
          </w:tcPr>
          <w:p>
            <w:pPr>
              <w:pStyle w:val="TableParagraph"/>
              <w:spacing w:line="236" w:lineRule="exact"/>
              <w:rPr>
                <w:rFonts w:ascii="Arial"/>
                <w:sz w:val="22"/>
              </w:rPr>
            </w:pPr>
            <w:r>
              <w:rPr>
                <w:rFonts w:ascii="Arial"/>
                <w:spacing w:val="-2"/>
                <w:w w:val="110"/>
                <w:sz w:val="18"/>
              </w:rPr>
              <w:t>Alt+s</w:t>
            </w:r>
          </w:p>
        </w:tc>
        <w:tc>
          <w:tcPr>
            <w:tcW w:w="6893" w:type="dxa"/>
            <w:shd w:val="clear" w:color="auto" w:fill="F9F9F9"/>
          </w:tcPr>
          <w:p>
            <w:pPr>
              <w:pStyle w:val="TableParagraph"/>
              <w:ind w:left="457"/>
              <w:rPr>
                <w:i/>
                <w:sz w:val="22"/>
              </w:rPr>
            </w:pPr>
            <w:r>
              <w:rPr>
                <w:w w:val="105"/>
                <w:sz w:val="18"/>
              </w:rPr>
              <w:t xml:space="preserve">Tar </w:t>
            </w:r>
            <w:r>
              <w:rPr>
                <w:w w:val="105"/>
                <w:sz w:val="18"/>
              </w:rPr>
              <w:t xml:space="preserve">en </w:t>
            </w:r>
            <w:hyperlink w:anchor="_bookmark460" w:history="1">
              <w:r>
                <w:rPr>
                  <w:i/>
                  <w:color w:val="355F7B"/>
                  <w:spacing w:val="-2"/>
                  <w:w w:val="105"/>
                  <w:sz w:val="18"/>
                </w:rPr>
                <w:t>skärmdump</w:t>
              </w:r>
            </w:hyperlink>
          </w:p>
        </w:tc>
      </w:tr>
      <w:tr>
        <w:tblPrEx>
          <w:tblW w:w="0" w:type="auto"/>
          <w:tblInd w:w="365" w:type="dxa"/>
          <w:tblLayout w:type="fixed"/>
          <w:tblLook w:val="01E0"/>
        </w:tblPrEx>
        <w:trPr>
          <w:trHeight w:val="541"/>
        </w:trPr>
        <w:tc>
          <w:tcPr>
            <w:tcW w:w="2472" w:type="dxa"/>
            <w:shd w:val="clear" w:color="auto" w:fill="EAEAEA"/>
          </w:tcPr>
          <w:p>
            <w:pPr>
              <w:pStyle w:val="TableParagraph"/>
              <w:spacing w:line="236" w:lineRule="exact"/>
              <w:rPr>
                <w:rFonts w:ascii="Arial"/>
                <w:sz w:val="22"/>
              </w:rPr>
            </w:pPr>
            <w:r>
              <w:rPr>
                <w:rFonts w:ascii="Arial"/>
                <w:spacing w:val="-2"/>
                <w:w w:val="105"/>
                <w:sz w:val="18"/>
              </w:rPr>
              <w:t>Ctrl+F7</w:t>
            </w:r>
          </w:p>
        </w:tc>
        <w:tc>
          <w:tcPr>
            <w:tcW w:w="6893" w:type="dxa"/>
            <w:shd w:val="clear" w:color="auto" w:fill="EAEAEA"/>
          </w:tcPr>
          <w:p>
            <w:pPr>
              <w:pStyle w:val="TableParagraph"/>
              <w:ind w:left="457"/>
              <w:rPr>
                <w:sz w:val="22"/>
              </w:rPr>
            </w:pPr>
            <w:r>
              <w:rPr>
                <w:w w:val="105"/>
                <w:sz w:val="18"/>
              </w:rPr>
              <w:t xml:space="preserve">Öppnar </w:t>
            </w:r>
            <w:r>
              <w:rPr>
                <w:w w:val="105"/>
                <w:sz w:val="18"/>
              </w:rPr>
              <w:t xml:space="preserve">virtuellt </w:t>
            </w:r>
            <w:r>
              <w:rPr>
                <w:w w:val="105"/>
                <w:sz w:val="18"/>
              </w:rPr>
              <w:t xml:space="preserve">tangentbord </w:t>
            </w:r>
            <w:r>
              <w:rPr>
                <w:w w:val="105"/>
                <w:sz w:val="18"/>
              </w:rPr>
              <w:t xml:space="preserve">(om det är ). </w:t>
            </w:r>
            <w:r>
              <w:rPr>
                <w:w w:val="105"/>
                <w:sz w:val="18"/>
              </w:rPr>
              <w:t>aktiverat</w:t>
            </w:r>
            <w:r>
              <w:rPr>
                <w:w w:val="105"/>
                <w:sz w:val="18"/>
              </w:rPr>
              <w:t xml:space="preserve">Detta </w:t>
            </w:r>
            <w:r>
              <w:rPr>
                <w:w w:val="105"/>
                <w:sz w:val="18"/>
              </w:rPr>
              <w:t xml:space="preserve">kan </w:t>
            </w:r>
            <w:r>
              <w:rPr>
                <w:w w:val="105"/>
                <w:sz w:val="18"/>
              </w:rPr>
              <w:t xml:space="preserve">också </w:t>
            </w:r>
            <w:r>
              <w:rPr>
                <w:w w:val="105"/>
                <w:sz w:val="18"/>
              </w:rPr>
              <w:t xml:space="preserve">öppnas </w:t>
            </w:r>
            <w:r>
              <w:rPr>
                <w:spacing w:val="-4"/>
                <w:w w:val="105"/>
                <w:sz w:val="18"/>
              </w:rPr>
              <w:t>med</w:t>
            </w:r>
          </w:p>
          <w:p>
            <w:pPr>
              <w:pStyle w:val="TableParagraph"/>
              <w:spacing w:before="18" w:line="240" w:lineRule="auto"/>
              <w:ind w:left="457"/>
              <w:rPr>
                <w:sz w:val="22"/>
              </w:rPr>
            </w:pPr>
            <w:r>
              <w:rPr>
                <w:w w:val="110"/>
                <w:sz w:val="18"/>
              </w:rPr>
              <w:t xml:space="preserve">en lång </w:t>
            </w:r>
            <w:r>
              <w:rPr>
                <w:w w:val="110"/>
                <w:sz w:val="18"/>
              </w:rPr>
              <w:t xml:space="preserve">tryckning </w:t>
            </w:r>
            <w:r>
              <w:rPr>
                <w:w w:val="110"/>
                <w:sz w:val="18"/>
              </w:rPr>
              <w:t xml:space="preserve">på </w:t>
            </w:r>
            <w:r>
              <w:rPr>
                <w:w w:val="110"/>
                <w:sz w:val="18"/>
              </w:rPr>
              <w:t xml:space="preserve">den mellersta </w:t>
            </w:r>
            <w:r>
              <w:rPr>
                <w:w w:val="110"/>
                <w:sz w:val="18"/>
              </w:rPr>
              <w:t xml:space="preserve">musknappen </w:t>
            </w:r>
            <w:r>
              <w:rPr>
                <w:w w:val="110"/>
                <w:sz w:val="18"/>
              </w:rPr>
              <w:t>eller .</w:t>
            </w:r>
            <w:r>
              <w:rPr>
                <w:spacing w:val="-2"/>
                <w:w w:val="110"/>
                <w:sz w:val="18"/>
              </w:rPr>
              <w:t>hjulet</w:t>
            </w:r>
          </w:p>
        </w:tc>
      </w:tr>
      <w:tr>
        <w:tblPrEx>
          <w:tblW w:w="0" w:type="auto"/>
          <w:tblInd w:w="365" w:type="dxa"/>
          <w:tblLayout w:type="fixed"/>
          <w:tblLook w:val="01E0"/>
        </w:tblPrEx>
        <w:trPr>
          <w:trHeight w:val="307"/>
        </w:trPr>
        <w:tc>
          <w:tcPr>
            <w:tcW w:w="2472" w:type="dxa"/>
            <w:tcBorders>
              <w:bottom w:val="single" w:sz="8" w:space="0" w:color="000000"/>
            </w:tcBorders>
            <w:shd w:val="clear" w:color="auto" w:fill="F9F9F9"/>
          </w:tcPr>
          <w:p>
            <w:pPr>
              <w:pStyle w:val="TableParagraph"/>
              <w:spacing w:line="236" w:lineRule="exact"/>
              <w:rPr>
                <w:rFonts w:ascii="Arial"/>
                <w:sz w:val="22"/>
              </w:rPr>
            </w:pPr>
            <w:r>
              <w:rPr>
                <w:rFonts w:ascii="Arial"/>
                <w:spacing w:val="-2"/>
                <w:w w:val="110"/>
                <w:sz w:val="18"/>
              </w:rPr>
              <w:t>Ctrl+Alt+d</w:t>
            </w:r>
          </w:p>
        </w:tc>
        <w:tc>
          <w:tcPr>
            <w:tcW w:w="6893" w:type="dxa"/>
            <w:tcBorders>
              <w:bottom w:val="single" w:sz="8" w:space="0" w:color="000000"/>
            </w:tcBorders>
            <w:shd w:val="clear" w:color="auto" w:fill="F9F9F9"/>
          </w:tcPr>
          <w:p>
            <w:pPr>
              <w:pStyle w:val="TableParagraph"/>
              <w:ind w:left="457"/>
              <w:rPr>
                <w:sz w:val="22"/>
              </w:rPr>
            </w:pPr>
            <w:r>
              <w:rPr>
                <w:w w:val="105"/>
                <w:sz w:val="18"/>
              </w:rPr>
              <w:t xml:space="preserve">Öppnar </w:t>
            </w:r>
            <w:r>
              <w:rPr>
                <w:spacing w:val="-2"/>
                <w:w w:val="105"/>
                <w:sz w:val="18"/>
              </w:rPr>
              <w:t>ScummVM-felsökaren</w:t>
            </w:r>
          </w:p>
        </w:tc>
      </w:tr>
    </w:tbl>
    <w:p>
      <w:pPr>
        <w:pStyle w:val="TableParagraph"/>
        <w:spacing w:after="0"/>
        <w:rPr>
          <w:sz w:val="22"/>
        </w:rPr>
        <w:sectPr>
          <w:headerReference w:type="default" r:id="rId97"/>
          <w:footerReference w:type="default" r:id="rId98"/>
          <w:pgSz w:w="12240" w:h="15840"/>
          <w:pgMar w:top="3380" w:right="1080" w:bottom="1040" w:left="1080" w:header="2891" w:footer="841"/>
          <w:cols w:space="708"/>
        </w:sectPr>
      </w:pPr>
    </w:p>
    <w:p>
      <w:pPr>
        <w:pStyle w:val="BodyText"/>
        <w:spacing w:before="13"/>
        <w:rPr>
          <w:sz w:val="49"/>
        </w:rPr>
      </w:pPr>
    </w:p>
    <w:p>
      <w:pPr>
        <w:spacing w:before="0"/>
        <w:ind w:left="360" w:right="0" w:firstLine="0"/>
        <w:jc w:val="both"/>
        <w:rPr>
          <w:b/>
          <w:sz w:val="49"/>
        </w:rPr>
      </w:pPr>
      <w:bookmarkStart w:id="69" w:name="Changing settings"/>
      <w:bookmarkEnd w:id="69"/>
      <w:bookmarkStart w:id="70" w:name="_bookmark24"/>
      <w:bookmarkEnd w:id="70"/>
      <w:r>
        <w:rPr>
          <w:b/>
          <w:w w:val="105"/>
          <w:sz w:val="42"/>
        </w:rPr>
        <w:t xml:space="preserve">Ändra </w:t>
      </w:r>
      <w:r>
        <w:rPr>
          <w:b/>
          <w:spacing w:val="-2"/>
          <w:w w:val="110"/>
          <w:sz w:val="42"/>
        </w:rPr>
        <w:t>inställningar</w:t>
      </w:r>
    </w:p>
    <w:p>
      <w:pPr>
        <w:pStyle w:val="BodyText"/>
        <w:spacing w:before="355"/>
        <w:rPr>
          <w:b/>
          <w:sz w:val="49"/>
        </w:rPr>
      </w:pPr>
    </w:p>
    <w:p>
      <w:pPr>
        <w:pStyle w:val="Heading1"/>
        <w:numPr>
          <w:ilvl w:val="1"/>
          <w:numId w:val="129"/>
        </w:numPr>
        <w:tabs>
          <w:tab w:val="left" w:pos="903"/>
        </w:tabs>
        <w:spacing w:before="0" w:after="0" w:line="240" w:lineRule="auto"/>
        <w:ind w:left="903" w:right="0" w:hanging="543"/>
        <w:jc w:val="left"/>
      </w:pPr>
      <w:bookmarkStart w:id="71" w:name="From the Launcher"/>
      <w:bookmarkEnd w:id="71"/>
      <w:bookmarkStart w:id="72" w:name="_bookmark25"/>
      <w:bookmarkEnd w:id="72"/>
      <w:r>
        <w:rPr>
          <w:color w:val="20435C"/>
          <w:w w:val="110"/>
          <w:sz w:val="24"/>
        </w:rPr>
        <w:t xml:space="preserve">Från </w:t>
      </w:r>
      <w:r>
        <w:rPr>
          <w:color w:val="20435C"/>
          <w:spacing w:val="-2"/>
          <w:w w:val="110"/>
          <w:sz w:val="24"/>
        </w:rPr>
        <w:t>startprogrammet</w:t>
      </w:r>
    </w:p>
    <w:p>
      <w:pPr>
        <w:pStyle w:val="BodyText"/>
        <w:spacing w:before="207"/>
        <w:ind w:left="360"/>
        <w:jc w:val="both"/>
      </w:pPr>
      <w:r>
        <w:rPr>
          <w:w w:val="110"/>
          <w:sz w:val="18"/>
        </w:rPr>
        <w:t xml:space="preserve">Inställningarna </w:t>
      </w:r>
      <w:r>
        <w:rPr>
          <w:w w:val="110"/>
          <w:sz w:val="18"/>
        </w:rPr>
        <w:t xml:space="preserve">är ordnade </w:t>
      </w:r>
      <w:r>
        <w:rPr>
          <w:w w:val="110"/>
          <w:sz w:val="18"/>
        </w:rPr>
        <w:t xml:space="preserve">efter ämne,  </w:t>
      </w:r>
      <w:r>
        <w:rPr>
          <w:w w:val="110"/>
          <w:sz w:val="18"/>
        </w:rPr>
        <w:t>på</w:t>
      </w:r>
      <w:r>
        <w:rPr>
          <w:w w:val="110"/>
          <w:sz w:val="18"/>
        </w:rPr>
        <w:t xml:space="preserve">olika </w:t>
      </w:r>
      <w:r>
        <w:rPr>
          <w:spacing w:val="-2"/>
          <w:w w:val="110"/>
          <w:sz w:val="18"/>
        </w:rPr>
        <w:t>flikar</w:t>
      </w:r>
      <w:r>
        <w:rPr>
          <w:w w:val="110"/>
          <w:sz w:val="18"/>
        </w:rPr>
        <w:t>:</w:t>
      </w:r>
    </w:p>
    <w:p>
      <w:pPr>
        <w:spacing w:before="153" w:line="256" w:lineRule="auto"/>
        <w:ind w:left="359" w:right="359" w:firstLine="0"/>
        <w:jc w:val="both"/>
        <w:rPr>
          <w:i/>
          <w:sz w:val="22"/>
        </w:rPr>
      </w:pPr>
      <w:hyperlink w:anchor="_bookmark198" w:history="1">
        <w:r>
          <w:rPr>
            <w:i/>
            <w:color w:val="355F7B"/>
            <w:spacing w:val="-2"/>
            <w:w w:val="110"/>
            <w:sz w:val="18"/>
          </w:rPr>
          <w:t>Spelfliken</w:t>
        </w:r>
      </w:hyperlink>
      <w:r>
        <w:rPr>
          <w:spacing w:val="-2"/>
          <w:w w:val="175"/>
          <w:sz w:val="18"/>
        </w:rPr>
        <w:t>|</w:t>
      </w:r>
      <w:hyperlink w:anchor="_bookmark383" w:history="1">
        <w:r>
          <w:rPr>
            <w:i/>
            <w:color w:val="355F7B"/>
            <w:spacing w:val="-2"/>
            <w:w w:val="110"/>
            <w:sz w:val="18"/>
          </w:rPr>
          <w:t xml:space="preserve"> Grafikfliken</w:t>
        </w:r>
      </w:hyperlink>
      <w:r>
        <w:rPr>
          <w:spacing w:val="-2"/>
          <w:w w:val="175"/>
          <w:sz w:val="18"/>
        </w:rPr>
        <w:t>|</w:t>
      </w:r>
      <w:hyperlink w:anchor="_bookmark195" w:history="1">
        <w:r>
          <w:rPr>
            <w:i/>
            <w:color w:val="355F7B"/>
            <w:spacing w:val="-2"/>
            <w:w w:val="110"/>
            <w:sz w:val="18"/>
          </w:rPr>
          <w:t xml:space="preserve"> Kontrollfliken</w:t>
        </w:r>
      </w:hyperlink>
      <w:r>
        <w:rPr>
          <w:spacing w:val="-2"/>
          <w:w w:val="175"/>
          <w:sz w:val="18"/>
        </w:rPr>
        <w:t>|</w:t>
      </w:r>
      <w:hyperlink w:anchor="_bookmark158" w:history="1">
        <w:r>
          <w:rPr>
            <w:i/>
            <w:color w:val="355F7B"/>
            <w:spacing w:val="-2"/>
            <w:w w:val="110"/>
            <w:sz w:val="18"/>
          </w:rPr>
          <w:t xml:space="preserve"> Keymaps-fliken</w:t>
        </w:r>
        <w:r>
          <w:rPr>
            <w:i/>
            <w:color w:val="355F7B"/>
            <w:spacing w:val="-2"/>
            <w:w w:val="110"/>
            <w:sz w:val="18"/>
          </w:rPr>
          <w:t xml:space="preserve"> Ljudfliken</w:t>
        </w:r>
      </w:hyperlink>
      <w:r>
        <w:rPr>
          <w:spacing w:val="-2"/>
          <w:w w:val="175"/>
          <w:sz w:val="18"/>
        </w:rPr>
        <w:t>|</w:t>
      </w:r>
      <w:r>
        <w:rPr>
          <w:spacing w:val="-2"/>
          <w:w w:val="175"/>
          <w:sz w:val="18"/>
        </w:rPr>
        <w:t>|</w:t>
      </w:r>
      <w:hyperlink w:anchor="_bookmark158" w:history="1">
        <w:r>
          <w:rPr>
            <w:i/>
            <w:color w:val="355F7B"/>
            <w:spacing w:val="-2"/>
            <w:w w:val="110"/>
            <w:sz w:val="18"/>
          </w:rPr>
          <w:t xml:space="preserve"> Volymfliken</w:t>
        </w:r>
      </w:hyperlink>
      <w:r>
        <w:rPr>
          <w:spacing w:val="-2"/>
          <w:w w:val="175"/>
          <w:sz w:val="18"/>
        </w:rPr>
        <w:t>|</w:t>
      </w:r>
      <w:hyperlink w:anchor="_bookmark158" w:history="1">
        <w:r>
          <w:rPr>
            <w:i/>
            <w:color w:val="355F7B"/>
            <w:spacing w:val="-2"/>
            <w:w w:val="110"/>
            <w:sz w:val="18"/>
          </w:rPr>
          <w:t xml:space="preserve"> Midi-fliken</w:t>
        </w:r>
      </w:hyperlink>
      <w:r>
        <w:rPr>
          <w:spacing w:val="-2"/>
          <w:w w:val="175"/>
          <w:sz w:val="18"/>
        </w:rPr>
        <w:t>|</w:t>
      </w:r>
      <w:hyperlink w:anchor="_bookmark158" w:history="1">
        <w:r>
          <w:rPr>
            <w:i/>
            <w:color w:val="355F7B"/>
            <w:spacing w:val="-2"/>
            <w:w w:val="110"/>
            <w:sz w:val="18"/>
          </w:rPr>
          <w:t xml:space="preserve"> MT-32-fliken</w:t>
        </w:r>
      </w:hyperlink>
      <w:r>
        <w:rPr>
          <w:spacing w:val="-2"/>
          <w:w w:val="200"/>
          <w:sz w:val="18"/>
        </w:rPr>
        <w:t>|</w:t>
      </w:r>
      <w:hyperlink w:anchor="_bookmark444" w:history="1">
        <w:r>
          <w:rPr>
            <w:i/>
            <w:color w:val="355F7B"/>
            <w:spacing w:val="-2"/>
            <w:w w:val="110"/>
            <w:sz w:val="18"/>
          </w:rPr>
          <w:t xml:space="preserve"> Paths-fliken</w:t>
        </w:r>
      </w:hyperlink>
      <w:r>
        <w:rPr>
          <w:spacing w:val="-2"/>
          <w:w w:val="200"/>
          <w:sz w:val="18"/>
        </w:rPr>
        <w:t>|</w:t>
      </w:r>
      <w:hyperlink w:anchor="_bookmark393" w:history="1">
        <w:r>
          <w:rPr>
            <w:i/>
            <w:color w:val="355F7B"/>
            <w:spacing w:val="-2"/>
            <w:w w:val="110"/>
            <w:sz w:val="18"/>
          </w:rPr>
          <w:t xml:space="preserve"> GUI-fliken</w:t>
        </w:r>
      </w:hyperlink>
      <w:r>
        <w:rPr>
          <w:spacing w:val="-2"/>
          <w:w w:val="200"/>
          <w:sz w:val="18"/>
        </w:rPr>
        <w:t>|</w:t>
      </w:r>
      <w:hyperlink w:anchor="_bookmark441" w:history="1">
        <w:r>
          <w:rPr>
            <w:i/>
            <w:color w:val="355F7B"/>
            <w:spacing w:val="-2"/>
            <w:w w:val="110"/>
            <w:sz w:val="18"/>
          </w:rPr>
          <w:t xml:space="preserve"> Diverse-fliken</w:t>
        </w:r>
      </w:hyperlink>
      <w:r>
        <w:rPr>
          <w:spacing w:val="-2"/>
          <w:w w:val="200"/>
          <w:sz w:val="18"/>
        </w:rPr>
        <w:t>|</w:t>
      </w:r>
      <w:hyperlink w:anchor="_bookmark194" w:history="1">
        <w:r>
          <w:rPr>
            <w:i/>
            <w:color w:val="355F7B"/>
            <w:spacing w:val="-2"/>
            <w:w w:val="110"/>
            <w:sz w:val="18"/>
          </w:rPr>
          <w:t xml:space="preserve"> Cloud-fliken</w:t>
        </w:r>
      </w:hyperlink>
      <w:r>
        <w:rPr>
          <w:spacing w:val="-2"/>
          <w:w w:val="200"/>
          <w:sz w:val="18"/>
        </w:rPr>
        <w:t>|</w:t>
      </w:r>
      <w:hyperlink w:anchor="_bookmark438" w:history="1">
        <w:r>
          <w:rPr>
            <w:i/>
            <w:color w:val="355F7B"/>
            <w:spacing w:val="-2"/>
            <w:w w:val="110"/>
            <w:sz w:val="18"/>
          </w:rPr>
          <w:t xml:space="preserve"> LAN-fliken</w:t>
        </w:r>
      </w:hyperlink>
      <w:r>
        <w:rPr>
          <w:spacing w:val="-2"/>
          <w:w w:val="200"/>
          <w:sz w:val="18"/>
        </w:rPr>
        <w:t>|</w:t>
      </w:r>
      <w:hyperlink w:anchor="_bookmark156" w:history="1">
        <w:r>
          <w:rPr>
            <w:i/>
            <w:color w:val="355F7B"/>
            <w:spacing w:val="-2"/>
            <w:w w:val="110"/>
            <w:sz w:val="18"/>
          </w:rPr>
          <w:t xml:space="preserve"> Tillgänglighetsfliken</w:t>
        </w:r>
      </w:hyperlink>
    </w:p>
    <w:p>
      <w:pPr>
        <w:pStyle w:val="BodyText"/>
        <w:spacing w:before="136" w:line="256" w:lineRule="auto"/>
        <w:ind w:left="359" w:right="358"/>
        <w:jc w:val="both"/>
      </w:pPr>
      <w:r>
        <w:rPr>
          <w:w w:val="110"/>
          <w:sz w:val="18"/>
        </w:rPr>
        <w:t xml:space="preserve">Om du vill </w:t>
      </w:r>
      <w:r>
        <w:rPr>
          <w:w w:val="110"/>
          <w:sz w:val="18"/>
        </w:rPr>
        <w:t xml:space="preserve">ändra </w:t>
      </w:r>
      <w:r>
        <w:rPr>
          <w:w w:val="110"/>
          <w:sz w:val="18"/>
        </w:rPr>
        <w:t xml:space="preserve">en </w:t>
      </w:r>
      <w:r>
        <w:rPr>
          <w:w w:val="110"/>
          <w:sz w:val="18"/>
        </w:rPr>
        <w:t xml:space="preserve">inställning </w:t>
      </w:r>
      <w:r>
        <w:rPr>
          <w:w w:val="110"/>
          <w:sz w:val="18"/>
        </w:rPr>
        <w:t xml:space="preserve">globalt,   </w:t>
      </w:r>
      <w:r>
        <w:rPr>
          <w:w w:val="110"/>
          <w:sz w:val="18"/>
        </w:rPr>
        <w:t>så</w:t>
      </w:r>
      <w:r>
        <w:rPr>
          <w:w w:val="110"/>
          <w:sz w:val="18"/>
        </w:rPr>
        <w:t>att</w:t>
      </w:r>
      <w:r>
        <w:rPr>
          <w:w w:val="110"/>
          <w:sz w:val="18"/>
        </w:rPr>
        <w:t xml:space="preserve">den </w:t>
      </w:r>
      <w:r>
        <w:rPr>
          <w:w w:val="110"/>
          <w:sz w:val="18"/>
        </w:rPr>
        <w:t xml:space="preserve">påverkar </w:t>
      </w:r>
      <w:r>
        <w:rPr>
          <w:w w:val="110"/>
          <w:sz w:val="18"/>
        </w:rPr>
        <w:t xml:space="preserve">alla </w:t>
      </w:r>
      <w:r>
        <w:rPr>
          <w:w w:val="110"/>
          <w:sz w:val="18"/>
        </w:rPr>
        <w:t xml:space="preserve">spel  du </w:t>
      </w:r>
      <w:r>
        <w:rPr>
          <w:w w:val="110"/>
          <w:sz w:val="18"/>
        </w:rPr>
        <w:t>,</w:t>
      </w:r>
      <w:r>
        <w:rPr>
          <w:w w:val="110"/>
          <w:sz w:val="18"/>
        </w:rPr>
        <w:t>väljer</w:t>
      </w:r>
      <w:r>
        <w:rPr>
          <w:w w:val="110"/>
          <w:sz w:val="18"/>
        </w:rPr>
        <w:t xml:space="preserve">knappen </w:t>
      </w:r>
      <w:r>
        <w:rPr>
          <w:b/>
          <w:w w:val="110"/>
          <w:sz w:val="18"/>
        </w:rPr>
        <w:t xml:space="preserve">Global </w:t>
      </w:r>
      <w:r>
        <w:rPr>
          <w:b/>
          <w:w w:val="110"/>
          <w:sz w:val="18"/>
        </w:rPr>
        <w:t xml:space="preserve">Options för </w:t>
      </w:r>
      <w:r>
        <w:rPr>
          <w:w w:val="110"/>
          <w:sz w:val="18"/>
        </w:rPr>
        <w:t>att öppna menyn och väljer sedan den flik som innehåller den inställning du vill ändra.</w:t>
      </w:r>
    </w:p>
    <w:p>
      <w:pPr>
        <w:pStyle w:val="BodyText"/>
        <w:spacing w:before="136" w:line="256" w:lineRule="auto"/>
        <w:ind w:left="359" w:right="357"/>
        <w:jc w:val="both"/>
      </w:pPr>
      <w:r>
        <w:rPr>
          <w:w w:val="110"/>
          <w:sz w:val="18"/>
        </w:rPr>
        <w:t xml:space="preserve">Om du vill </w:t>
      </w:r>
      <w:r>
        <w:rPr>
          <w:w w:val="110"/>
          <w:sz w:val="18"/>
        </w:rPr>
        <w:t xml:space="preserve">ändra </w:t>
      </w:r>
      <w:r>
        <w:rPr>
          <w:w w:val="110"/>
          <w:sz w:val="18"/>
        </w:rPr>
        <w:t xml:space="preserve">en </w:t>
      </w:r>
      <w:r>
        <w:rPr>
          <w:w w:val="110"/>
          <w:sz w:val="18"/>
        </w:rPr>
        <w:t xml:space="preserve">inställning </w:t>
      </w:r>
      <w:r>
        <w:rPr>
          <w:w w:val="110"/>
          <w:sz w:val="18"/>
        </w:rPr>
        <w:t xml:space="preserve">för bara </w:t>
      </w:r>
      <w:r>
        <w:rPr>
          <w:w w:val="110"/>
          <w:sz w:val="18"/>
        </w:rPr>
        <w:t xml:space="preserve">ett </w:t>
      </w:r>
      <w:r>
        <w:rPr>
          <w:w w:val="110"/>
          <w:sz w:val="18"/>
        </w:rPr>
        <w:t xml:space="preserve">spel du </w:t>
      </w:r>
      <w:r>
        <w:rPr>
          <w:w w:val="110"/>
          <w:sz w:val="18"/>
        </w:rPr>
        <w:t xml:space="preserve">markerar </w:t>
      </w:r>
      <w:r>
        <w:rPr>
          <w:w w:val="110"/>
          <w:sz w:val="18"/>
        </w:rPr>
        <w:t xml:space="preserve">spelet </w:t>
      </w:r>
      <w:r>
        <w:rPr>
          <w:w w:val="110"/>
          <w:sz w:val="18"/>
        </w:rPr>
        <w:t xml:space="preserve">i </w:t>
      </w:r>
      <w:r>
        <w:rPr>
          <w:w w:val="110"/>
          <w:sz w:val="18"/>
        </w:rPr>
        <w:t>spellistan</w:t>
      </w:r>
      <w:r>
        <w:rPr>
          <w:w w:val="110"/>
          <w:sz w:val="18"/>
        </w:rPr>
        <w:t xml:space="preserve">, </w:t>
      </w:r>
      <w:r>
        <w:rPr>
          <w:w w:val="110"/>
          <w:sz w:val="18"/>
        </w:rPr>
        <w:t xml:space="preserve">väljer </w:t>
      </w:r>
      <w:r>
        <w:rPr>
          <w:w w:val="110"/>
          <w:sz w:val="18"/>
        </w:rPr>
        <w:t xml:space="preserve">knappen </w:t>
      </w:r>
      <w:r>
        <w:rPr>
          <w:b/>
          <w:w w:val="110"/>
          <w:sz w:val="18"/>
        </w:rPr>
        <w:t xml:space="preserve">Game Options </w:t>
      </w:r>
      <w:r>
        <w:rPr>
          <w:w w:val="110"/>
          <w:sz w:val="18"/>
        </w:rPr>
        <w:t xml:space="preserve">och </w:t>
      </w:r>
      <w:r>
        <w:rPr>
          <w:w w:val="110"/>
          <w:sz w:val="18"/>
        </w:rPr>
        <w:t xml:space="preserve">väljer den </w:t>
      </w:r>
      <w:r>
        <w:rPr>
          <w:w w:val="110"/>
          <w:sz w:val="18"/>
        </w:rPr>
        <w:t xml:space="preserve">flik </w:t>
      </w:r>
      <w:r>
        <w:rPr>
          <w:w w:val="110"/>
          <w:sz w:val="18"/>
        </w:rPr>
        <w:t xml:space="preserve">som innehåller </w:t>
      </w:r>
      <w:r>
        <w:rPr>
          <w:w w:val="110"/>
          <w:sz w:val="18"/>
        </w:rPr>
        <w:t xml:space="preserve">den </w:t>
      </w:r>
      <w:r>
        <w:rPr>
          <w:w w:val="110"/>
          <w:sz w:val="18"/>
        </w:rPr>
        <w:t xml:space="preserve">inställning  </w:t>
      </w:r>
      <w:r>
        <w:rPr>
          <w:w w:val="110"/>
          <w:sz w:val="18"/>
        </w:rPr>
        <w:t>du</w:t>
      </w:r>
      <w:r>
        <w:rPr>
          <w:w w:val="110"/>
          <w:sz w:val="18"/>
        </w:rPr>
        <w:t xml:space="preserve">vill </w:t>
      </w:r>
      <w:r>
        <w:rPr>
          <w:w w:val="110"/>
          <w:sz w:val="18"/>
        </w:rPr>
        <w:t xml:space="preserve">ändra. </w:t>
      </w:r>
      <w:r>
        <w:rPr>
          <w:w w:val="110"/>
          <w:sz w:val="18"/>
        </w:rPr>
        <w:t xml:space="preserve">Om Launcher är </w:t>
      </w:r>
      <w:r>
        <w:rPr>
          <w:w w:val="110"/>
          <w:sz w:val="18"/>
        </w:rPr>
        <w:t xml:space="preserve">i </w:t>
      </w:r>
      <w:r>
        <w:rPr>
          <w:w w:val="110"/>
          <w:sz w:val="18"/>
        </w:rPr>
        <w:t xml:space="preserve">rutnätsvy du </w:t>
      </w:r>
      <w:r>
        <w:rPr>
          <w:w w:val="110"/>
          <w:sz w:val="18"/>
        </w:rPr>
        <w:t xml:space="preserve">markerar </w:t>
      </w:r>
      <w:r>
        <w:rPr>
          <w:w w:val="110"/>
          <w:sz w:val="18"/>
        </w:rPr>
        <w:t xml:space="preserve">spelet </w:t>
      </w:r>
      <w:r>
        <w:rPr>
          <w:w w:val="110"/>
          <w:sz w:val="18"/>
        </w:rPr>
        <w:t xml:space="preserve">och </w:t>
      </w:r>
      <w:r>
        <w:rPr>
          <w:w w:val="110"/>
          <w:sz w:val="18"/>
        </w:rPr>
        <w:t xml:space="preserve">väljer </w:t>
      </w:r>
      <w:r>
        <w:rPr>
          <w:w w:val="110"/>
          <w:sz w:val="18"/>
        </w:rPr>
        <w:t xml:space="preserve">sedan </w:t>
      </w:r>
      <w:r>
        <w:rPr>
          <w:w w:val="110"/>
          <w:sz w:val="18"/>
        </w:rPr>
        <w:t xml:space="preserve">kugghjulsikonen </w:t>
      </w:r>
      <w:r>
        <w:rPr>
          <w:w w:val="110"/>
          <w:sz w:val="18"/>
        </w:rPr>
        <w:t xml:space="preserve">i </w:t>
      </w:r>
      <w:r>
        <w:rPr>
          <w:w w:val="110"/>
          <w:sz w:val="18"/>
        </w:rPr>
        <w:t>popup-fönstret</w:t>
      </w:r>
      <w:r>
        <w:rPr>
          <w:w w:val="110"/>
          <w:sz w:val="18"/>
        </w:rPr>
        <w:t xml:space="preserve">. </w:t>
      </w:r>
      <w:r>
        <w:rPr>
          <w:w w:val="110"/>
          <w:sz w:val="18"/>
        </w:rPr>
        <w:t xml:space="preserve">Om  vill att </w:t>
      </w:r>
      <w:r>
        <w:rPr>
          <w:w w:val="110"/>
          <w:sz w:val="18"/>
        </w:rPr>
        <w:t xml:space="preserve">spelet ska använda inställningarna på fliken Game Options i stället för fliken Global Options, du global </w:t>
      </w:r>
      <w:r>
        <w:rPr>
          <w:w w:val="110"/>
          <w:sz w:val="18"/>
        </w:rPr>
        <w:t xml:space="preserve">kryssar </w:t>
      </w:r>
      <w:r>
        <w:rPr>
          <w:b/>
          <w:w w:val="110"/>
          <w:sz w:val="18"/>
        </w:rPr>
        <w:t>i Override settings</w:t>
      </w:r>
      <w:r>
        <w:rPr>
          <w:w w:val="110"/>
          <w:sz w:val="18"/>
        </w:rPr>
        <w:t>.</w:t>
      </w:r>
    </w:p>
    <w:p>
      <w:pPr>
        <w:pStyle w:val="BodyText"/>
        <w:spacing w:before="137" w:line="256" w:lineRule="auto"/>
        <w:ind w:left="359" w:right="359"/>
        <w:jc w:val="both"/>
      </w:pPr>
      <w:r>
        <w:rPr>
          <w:w w:val="110"/>
          <w:sz w:val="18"/>
        </w:rPr>
        <w:t xml:space="preserve">Alla </w:t>
      </w:r>
      <w:r>
        <w:rPr>
          <w:w w:val="110"/>
          <w:sz w:val="18"/>
        </w:rPr>
        <w:t xml:space="preserve">inställningar </w:t>
      </w:r>
      <w:r>
        <w:rPr>
          <w:w w:val="110"/>
          <w:sz w:val="18"/>
        </w:rPr>
        <w:t>är</w:t>
      </w:r>
      <w:r>
        <w:rPr>
          <w:w w:val="110"/>
          <w:sz w:val="18"/>
        </w:rPr>
        <w:t xml:space="preserve"> inte inte </w:t>
      </w:r>
      <w:r>
        <w:rPr>
          <w:w w:val="110"/>
          <w:sz w:val="18"/>
        </w:rPr>
        <w:t xml:space="preserve">tillgängliga </w:t>
      </w:r>
      <w:r>
        <w:rPr>
          <w:w w:val="110"/>
          <w:sz w:val="18"/>
        </w:rPr>
        <w:t xml:space="preserve">för </w:t>
      </w:r>
      <w:r>
        <w:rPr>
          <w:w w:val="110"/>
          <w:sz w:val="18"/>
        </w:rPr>
        <w:t xml:space="preserve">alla </w:t>
      </w:r>
      <w:r>
        <w:rPr>
          <w:w w:val="110"/>
          <w:sz w:val="18"/>
        </w:rPr>
        <w:t xml:space="preserve">spel; om det tett spel </w:t>
      </w:r>
      <w:r>
        <w:rPr>
          <w:w w:val="110"/>
          <w:sz w:val="18"/>
        </w:rPr>
        <w:t>.</w:t>
      </w:r>
      <w:r>
        <w:rPr>
          <w:w w:val="110"/>
          <w:sz w:val="18"/>
        </w:rPr>
        <w:t xml:space="preserve">ex. </w:t>
      </w:r>
      <w:r>
        <w:rPr>
          <w:w w:val="110"/>
          <w:sz w:val="18"/>
        </w:rPr>
        <w:t xml:space="preserve">finns </w:t>
      </w:r>
      <w:r>
        <w:rPr>
          <w:w w:val="110"/>
          <w:sz w:val="18"/>
        </w:rPr>
        <w:t xml:space="preserve">något </w:t>
      </w:r>
      <w:r>
        <w:rPr>
          <w:w w:val="110"/>
          <w:sz w:val="18"/>
        </w:rPr>
        <w:t xml:space="preserve">MIDI-soundtrack </w:t>
      </w:r>
      <w:r>
        <w:rPr>
          <w:w w:val="110"/>
          <w:sz w:val="18"/>
        </w:rPr>
        <w:t xml:space="preserve">för finns </w:t>
      </w:r>
      <w:r>
        <w:rPr>
          <w:w w:val="110"/>
          <w:sz w:val="18"/>
        </w:rPr>
        <w:t xml:space="preserve">det </w:t>
      </w:r>
      <w:r>
        <w:rPr>
          <w:w w:val="110"/>
          <w:sz w:val="18"/>
        </w:rPr>
        <w:t xml:space="preserve">inga </w:t>
      </w:r>
      <w:r>
        <w:rPr>
          <w:w w:val="110"/>
          <w:sz w:val="18"/>
        </w:rPr>
        <w:t xml:space="preserve">MIDI- </w:t>
      </w:r>
      <w:r>
        <w:rPr>
          <w:w w:val="110"/>
          <w:sz w:val="18"/>
        </w:rPr>
        <w:t>eller .</w:t>
      </w:r>
      <w:r>
        <w:rPr>
          <w:w w:val="110"/>
          <w:sz w:val="18"/>
        </w:rPr>
        <w:t>MT-32-flikar</w:t>
      </w:r>
    </w:p>
    <w:p>
      <w:pPr>
        <w:pStyle w:val="BodyText"/>
        <w:spacing w:before="103"/>
      </w:pPr>
    </w:p>
    <w:p>
      <w:pPr>
        <w:pStyle w:val="Heading1"/>
        <w:numPr>
          <w:ilvl w:val="1"/>
          <w:numId w:val="129"/>
        </w:numPr>
        <w:tabs>
          <w:tab w:val="left" w:pos="902"/>
        </w:tabs>
        <w:spacing w:before="0" w:after="0" w:line="240" w:lineRule="auto"/>
        <w:ind w:left="902" w:right="0" w:hanging="543"/>
        <w:jc w:val="left"/>
      </w:pPr>
      <w:bookmarkStart w:id="73" w:name="In the configuration file"/>
      <w:bookmarkEnd w:id="73"/>
      <w:bookmarkStart w:id="74" w:name="_bookmark26"/>
      <w:bookmarkEnd w:id="74"/>
      <w:r>
        <w:rPr>
          <w:color w:val="20435C"/>
          <w:w w:val="110"/>
          <w:sz w:val="24"/>
        </w:rPr>
        <w:t xml:space="preserve">I </w:t>
      </w:r>
      <w:r>
        <w:rPr>
          <w:color w:val="20435C"/>
          <w:spacing w:val="-4"/>
          <w:w w:val="110"/>
          <w:sz w:val="24"/>
        </w:rPr>
        <w:t>konfigurationsfilen</w:t>
      </w:r>
    </w:p>
    <w:p>
      <w:pPr>
        <w:pStyle w:val="BodyText"/>
        <w:spacing w:before="206" w:line="256" w:lineRule="auto"/>
        <w:ind w:left="359" w:right="357"/>
        <w:jc w:val="both"/>
      </w:pPr>
      <w:r>
        <w:rPr>
          <w:w w:val="105"/>
          <w:sz w:val="18"/>
        </w:rPr>
        <w:t xml:space="preserve">Se </w:t>
      </w:r>
      <w:r>
        <w:rPr>
          <w:w w:val="105"/>
          <w:sz w:val="18"/>
        </w:rPr>
        <w:t xml:space="preserve">sidan för mer information om hur du gör detta. </w:t>
      </w:r>
      <w:hyperlink w:anchor="_bookmark455" w:history="1">
        <w:r>
          <w:rPr>
            <w:i/>
            <w:color w:val="355F7B"/>
            <w:w w:val="105"/>
            <w:sz w:val="18"/>
          </w:rPr>
          <w:t xml:space="preserve">Konfigurationsfil </w:t>
        </w:r>
      </w:hyperlink>
      <w:r>
        <w:rPr>
          <w:w w:val="105"/>
          <w:sz w:val="18"/>
        </w:rPr>
        <w:t xml:space="preserve">Konfigurationsnycklar </w:t>
      </w:r>
      <w:r>
        <w:rPr>
          <w:w w:val="105"/>
          <w:sz w:val="18"/>
        </w:rPr>
        <w:t>listas på sidorna Settings, efter beskrivningen av varje inställning, i kursiv stil.</w:t>
      </w:r>
    </w:p>
    <w:p>
      <w:pPr>
        <w:pStyle w:val="BodyText"/>
        <w:spacing w:before="103"/>
      </w:pPr>
    </w:p>
    <w:p>
      <w:pPr>
        <w:pStyle w:val="Heading1"/>
        <w:numPr>
          <w:ilvl w:val="1"/>
          <w:numId w:val="129"/>
        </w:numPr>
        <w:tabs>
          <w:tab w:val="left" w:pos="902"/>
        </w:tabs>
        <w:spacing w:before="0" w:after="0" w:line="240" w:lineRule="auto"/>
        <w:ind w:left="902" w:right="0" w:hanging="543"/>
        <w:jc w:val="left"/>
      </w:pPr>
      <w:bookmarkStart w:id="75" w:name="From the command line"/>
      <w:bookmarkEnd w:id="75"/>
      <w:bookmarkStart w:id="76" w:name="_bookmark27"/>
      <w:bookmarkEnd w:id="76"/>
      <w:r>
        <w:rPr>
          <w:color w:val="20435C"/>
          <w:spacing w:val="-2"/>
          <w:w w:val="110"/>
          <w:sz w:val="24"/>
        </w:rPr>
        <w:t xml:space="preserve">Från </w:t>
      </w:r>
      <w:r>
        <w:rPr>
          <w:color w:val="20435C"/>
          <w:spacing w:val="-4"/>
          <w:w w:val="110"/>
          <w:sz w:val="24"/>
        </w:rPr>
        <w:t>kommandoraden</w:t>
      </w:r>
    </w:p>
    <w:p>
      <w:pPr>
        <w:pStyle w:val="BodyText"/>
        <w:spacing w:before="207" w:line="256" w:lineRule="auto"/>
        <w:ind w:left="359" w:right="357"/>
        <w:jc w:val="both"/>
      </w:pPr>
      <w:r>
        <w:rPr>
          <w:w w:val="105"/>
          <w:sz w:val="18"/>
        </w:rPr>
        <w:t xml:space="preserve">Vissa inställningar kan anges på kommandoraden (en fullständig lista finns på . </w:t>
      </w:r>
      <w:hyperlink w:anchor="_bookmark451" w:history="1">
        <w:r>
          <w:rPr>
            <w:i/>
            <w:color w:val="355F7B"/>
            <w:w w:val="105"/>
            <w:sz w:val="18"/>
          </w:rPr>
          <w:t>kommandoraden</w:t>
        </w:r>
      </w:hyperlink>
      <w:r>
        <w:rPr>
          <w:w w:val="105"/>
          <w:sz w:val="18"/>
        </w:rPr>
        <w:t>)</w:t>
      </w:r>
      <w:r>
        <w:rPr>
          <w:w w:val="105"/>
          <w:sz w:val="18"/>
        </w:rPr>
        <w:t xml:space="preserve">Dessa är giltiga så länge programmet pågår och sparas inte i de </w:t>
      </w:r>
      <w:r>
        <w:rPr>
          <w:w w:val="105"/>
          <w:sz w:val="18"/>
        </w:rPr>
        <w:t xml:space="preserve">konfigurationsfilen om inte . </w:t>
      </w:r>
      <w:r>
        <w:rPr>
          <w:w w:val="105"/>
          <w:sz w:val="18"/>
        </w:rPr>
        <w:t>ändras</w:t>
      </w:r>
      <w:r>
        <w:rPr>
          <w:w w:val="105"/>
          <w:sz w:val="18"/>
        </w:rPr>
        <w:t xml:space="preserve">De </w:t>
      </w:r>
      <w:r>
        <w:rPr>
          <w:w w:val="105"/>
          <w:sz w:val="18"/>
        </w:rPr>
        <w:t xml:space="preserve">markeras </w:t>
      </w:r>
      <w:r>
        <w:rPr>
          <w:w w:val="105"/>
          <w:sz w:val="18"/>
        </w:rPr>
        <w:t xml:space="preserve">också </w:t>
      </w:r>
      <w:r>
        <w:rPr>
          <w:w w:val="105"/>
          <w:sz w:val="18"/>
        </w:rPr>
        <w:t xml:space="preserve">med </w:t>
      </w:r>
      <w:r>
        <w:rPr>
          <w:w w:val="105"/>
          <w:sz w:val="18"/>
        </w:rPr>
        <w:t xml:space="preserve">en speciell </w:t>
      </w:r>
      <w:r>
        <w:rPr>
          <w:w w:val="105"/>
          <w:sz w:val="18"/>
        </w:rPr>
        <w:t xml:space="preserve">färg </w:t>
      </w:r>
      <w:r>
        <w:rPr>
          <w:w w:val="105"/>
          <w:sz w:val="18"/>
        </w:rPr>
        <w:t xml:space="preserve">i </w:t>
      </w:r>
      <w:r>
        <w:rPr>
          <w:w w:val="105"/>
          <w:sz w:val="18"/>
        </w:rPr>
        <w:t xml:space="preserve">de </w:t>
      </w:r>
      <w:r>
        <w:rPr>
          <w:w w:val="105"/>
          <w:sz w:val="18"/>
        </w:rPr>
        <w:t xml:space="preserve">startflikar </w:t>
      </w:r>
      <w:r>
        <w:rPr>
          <w:w w:val="105"/>
          <w:sz w:val="18"/>
        </w:rPr>
        <w:t xml:space="preserve">som nämns </w:t>
      </w:r>
      <w:r>
        <w:rPr>
          <w:w w:val="105"/>
          <w:sz w:val="18"/>
        </w:rPr>
        <w:t>ovan.</w:t>
      </w:r>
    </w:p>
    <w:p>
      <w:pPr>
        <w:pStyle w:val="BodyText"/>
        <w:spacing w:after="0" w:line="256" w:lineRule="auto"/>
        <w:jc w:val="both"/>
        <w:sectPr>
          <w:headerReference w:type="default" r:id="rId99"/>
          <w:footerReference w:type="default" r:id="rId100"/>
          <w:pgSz w:w="12240" w:h="15840"/>
          <w:pgMar w:top="3380" w:right="1080" w:bottom="1040" w:left="1080" w:header="2891" w:footer="841"/>
          <w:cols w:space="708"/>
        </w:sectPr>
      </w:pPr>
    </w:p>
    <w:p>
      <w:pPr>
        <w:pStyle w:val="BodyText"/>
        <w:spacing w:before="13"/>
        <w:rPr>
          <w:sz w:val="49"/>
        </w:rPr>
      </w:pPr>
    </w:p>
    <w:p>
      <w:pPr>
        <w:spacing w:before="0"/>
        <w:ind w:left="360" w:right="0" w:firstLine="0"/>
        <w:jc w:val="both"/>
        <w:rPr>
          <w:b/>
          <w:sz w:val="49"/>
        </w:rPr>
      </w:pPr>
      <w:bookmarkStart w:id="77" w:name="Connecting a cloud service"/>
      <w:bookmarkEnd w:id="77"/>
      <w:bookmarkStart w:id="78" w:name="_bookmark28"/>
      <w:bookmarkEnd w:id="78"/>
      <w:r>
        <w:rPr>
          <w:b/>
          <w:w w:val="110"/>
          <w:sz w:val="42"/>
        </w:rPr>
        <w:t xml:space="preserve">Ansluta </w:t>
      </w:r>
      <w:r>
        <w:rPr>
          <w:b/>
          <w:w w:val="110"/>
          <w:sz w:val="42"/>
        </w:rPr>
        <w:t xml:space="preserve">en </w:t>
      </w:r>
      <w:r>
        <w:rPr>
          <w:b/>
          <w:spacing w:val="-2"/>
          <w:w w:val="110"/>
          <w:sz w:val="42"/>
        </w:rPr>
        <w:t>molntjänst</w:t>
      </w:r>
    </w:p>
    <w:p>
      <w:pPr>
        <w:pStyle w:val="BodyText"/>
        <w:spacing w:before="328"/>
        <w:rPr>
          <w:b/>
          <w:sz w:val="49"/>
        </w:rPr>
      </w:pPr>
    </w:p>
    <w:p>
      <w:pPr>
        <w:pStyle w:val="BodyText"/>
        <w:spacing w:before="1" w:line="256" w:lineRule="auto"/>
        <w:ind w:left="360" w:right="359"/>
        <w:jc w:val="both"/>
      </w:pPr>
      <w:r>
        <w:rPr>
          <w:w w:val="105"/>
          <w:sz w:val="18"/>
        </w:rPr>
        <w:t xml:space="preserve">Att ansluta ScummVM till en molnlagringstjänst ger ett enkelt sätt att dela spelfiler </w:t>
      </w:r>
      <w:r>
        <w:rPr>
          <w:w w:val="105"/>
          <w:sz w:val="18"/>
        </w:rPr>
        <w:t>och sparade spel mellan flera enheter.</w:t>
      </w:r>
      <w:r>
        <w:rPr>
          <w:w w:val="105"/>
          <w:sz w:val="18"/>
        </w:rPr>
        <w:t xml:space="preserve"> ScummVM stöder för närvarande Dropbox, OneDrive, Google Drive och Box, men endast en tjänst kan vara ansluten åt gången.</w:t>
      </w:r>
    </w:p>
    <w:p>
      <w:pPr>
        <w:pStyle w:val="BodyText"/>
        <w:spacing w:before="87"/>
        <w:rPr>
          <w:sz w:val="20"/>
        </w:rPr>
      </w:pPr>
      <w:r>
        <w:rPr>
          <w:sz w:val="20"/>
        </w:rPr>
        <mc:AlternateContent>
          <mc:Choice Requires="wpg">
            <w:drawing>
              <wp:anchor distT="0" distB="0" distL="0" distR="0" simplePos="0" relativeHeight="251815936" behindDoc="1" locked="0" layoutInCell="1" allowOverlap="1">
                <wp:simplePos x="0" y="0"/>
                <wp:positionH relativeFrom="page">
                  <wp:posOffset>914400</wp:posOffset>
                </wp:positionH>
                <wp:positionV relativeFrom="paragraph">
                  <wp:posOffset>217014</wp:posOffset>
                </wp:positionV>
                <wp:extent cx="5943600" cy="582295"/>
                <wp:effectExtent l="0" t="0" r="0" b="0"/>
                <wp:wrapTopAndBottom/>
                <wp:docPr id="286" name="Group 286"/>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287" name="Graphic 287"/>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88" name="Graphic 288"/>
                        <wps:cNvSpPr/>
                        <wps:spPr>
                          <a:xfrm>
                            <a:off x="6324" y="6327"/>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289" name="Graphic 289"/>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290" name="Graphic 290"/>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291" name="Image 291"/>
                          <pic:cNvPicPr/>
                        </pic:nvPicPr>
                        <pic:blipFill>
                          <a:blip xmlns:r="http://schemas.openxmlformats.org/officeDocument/2006/relationships" r:embed="rId7" cstate="print"/>
                          <a:stretch>
                            <a:fillRect/>
                          </a:stretch>
                        </pic:blipFill>
                        <pic:spPr>
                          <a:xfrm>
                            <a:off x="94894" y="69393"/>
                            <a:ext cx="136525" cy="136525"/>
                          </a:xfrm>
                          <a:prstGeom prst="rect">
                            <a:avLst/>
                          </a:prstGeom>
                        </pic:spPr>
                      </pic:pic>
                      <wps:wsp xmlns:wps="http://schemas.microsoft.com/office/word/2010/wordprocessingShape">
                        <wps:cNvPr id="292" name="Textbox 292"/>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9"/>
                                <w:ind w:left="149" w:right="0" w:firstLine="0"/>
                                <w:jc w:val="left"/>
                                <w:rPr>
                                  <w:sz w:val="22"/>
                                </w:rPr>
                              </w:pPr>
                              <w:r>
                                <w:rPr>
                                  <w:w w:val="105"/>
                                  <w:sz w:val="18"/>
                                </w:rPr>
                                <w:t xml:space="preserve">Molnfunktionalitet </w:t>
                              </w:r>
                              <w:r>
                                <w:rPr>
                                  <w:w w:val="105"/>
                                  <w:sz w:val="18"/>
                                </w:rPr>
                                <w:t xml:space="preserve">stöds </w:t>
                              </w:r>
                              <w:r>
                                <w:rPr>
                                  <w:w w:val="105"/>
                                  <w:sz w:val="18"/>
                                </w:rPr>
                                <w:t xml:space="preserve">inte </w:t>
                              </w:r>
                              <w:r>
                                <w:rPr>
                                  <w:w w:val="105"/>
                                  <w:sz w:val="18"/>
                                </w:rPr>
                                <w:t xml:space="preserve">på </w:t>
                              </w:r>
                              <w:r>
                                <w:rPr>
                                  <w:w w:val="105"/>
                                  <w:sz w:val="18"/>
                                </w:rPr>
                                <w:t xml:space="preserve">alla </w:t>
                              </w:r>
                              <w:r>
                                <w:rPr>
                                  <w:spacing w:val="-2"/>
                                  <w:w w:val="105"/>
                                  <w:sz w:val="18"/>
                                </w:rPr>
                                <w:t>plattformar.</w:t>
                              </w:r>
                            </w:p>
                          </w:txbxContent>
                        </wps:txbx>
                        <wps:bodyPr wrap="square" lIns="0" tIns="0" rIns="0" bIns="0" rtlCol="0"/>
                      </wps:wsp>
                    </wpg:wgp>
                  </a:graphicData>
                </a:graphic>
              </wp:anchor>
            </w:drawing>
          </mc:Choice>
          <mc:Fallback>
            <w:pict>
              <v:group id="_x0000_s1213" style="width:468pt;height:45.85pt;margin-top:17.09pt;margin-left:1in;mso-position-horizontal-relative:page;mso-wrap-distance-left:0;mso-wrap-distance-right:0;position:absolute;z-index:-251499520" coordorigin="1440,342" coordsize="9360,917">
                <v:shape id="_x0000_s1214" style="width:9360;height:917;left:1440;position:absolute;top:341" coordorigin="1440,342" coordsize="9360,917" path="m10700,342l1540,342,1501,350,1469,371,1448,403,1440,441,1440,1159,1448,1198,1469,1229,1501,1251,1540,1258,10700,1258,10739,1251,10771,1229,10792,1198,10800,1159,10800,441,10792,403,10771,371,10739,350,10700,342xe" filled="t" fillcolor="#86989a" stroked="f">
                  <v:fill type="solid"/>
                  <v:path arrowok="t"/>
                </v:shape>
                <v:shape id="_x0000_s1215" style="width:9341;height:897;left:1449;position:absolute;top:351" coordorigin="1450,352" coordsize="9341,897" path="m10690,352l1550,352,1511,360,1479,381,1458,413,1450,451,1450,1149,1458,1188,1479,1219,1511,1241,1550,1249,10690,1249,10729,1241,10761,1219,10782,1188,10790,1149,10790,451,10782,413,10761,381,10729,360,10690,352xe" filled="t" fillcolor="#f7f7f7" stroked="f">
                  <v:fill type="solid"/>
                  <v:path arrowok="t"/>
                </v:shape>
                <v:shape id="_x0000_s1216" style="width:9341;height:431;left:1449;position:absolute;top:351" coordorigin="1450,352" coordsize="9341,431" path="m10690,352l1550,352,1511,360,1479,381,1458,413,1450,451,1450,782,10790,782,10790,451,10782,413,10761,381,10729,360,10690,352xe" filled="t" fillcolor="#86989a" stroked="f">
                  <v:fill type="solid"/>
                  <v:path arrowok="t"/>
                </v:shape>
                <v:shape id="_x0000_s1217" style="width:9341;height:431;left:1449;position:absolute;top:351" coordorigin="1450,352" coordsize="9341,431" path="m10690,352l1550,352,1511,360,1479,381,1458,413,1450,451,1450,782,10790,782,10790,451,10782,413,10761,381,10729,360,10690,352xe" filled="t" fillcolor="#d0defa" stroked="f">
                  <v:fill type="solid"/>
                  <v:path arrowok="t"/>
                </v:shape>
                <v:shape id="_x0000_s1218" type="#_x0000_t75" style="width:215;height:215;left:1589;position:absolute;top:451" stroked="f">
                  <v:imagedata r:id="rId7" o:title=""/>
                </v:shape>
                <v:shape id="_x0000_s1219" type="#_x0000_t202" style="width:9360;height:917;left:1440;position:absolute;top:341" filled="f" stroked="f">
                  <v:textbox inset="0,0,0,0">
                    <w:txbxContent>
                      <w:p>
                        <w:pPr>
                          <w:spacing w:before="94"/>
                          <w:ind w:left="476" w:right="0" w:firstLine="0"/>
                          <w:jc w:val="left"/>
                          <w:rPr>
                            <w:b/>
                            <w:sz w:val="22"/>
                          </w:rPr>
                        </w:pPr>
                        <w:r>
                          <w:rPr>
                            <w:b/>
                            <w:spacing w:val="-4"/>
                            <w:w w:val="110"/>
                            <w:sz w:val="22"/>
                          </w:rPr>
                          <w:t>Notera</w:t>
                        </w:r>
                      </w:p>
                      <w:p>
                        <w:pPr>
                          <w:spacing w:before="189"/>
                          <w:ind w:left="149" w:right="0" w:firstLine="0"/>
                          <w:jc w:val="left"/>
                          <w:rPr>
                            <w:sz w:val="22"/>
                          </w:rPr>
                        </w:pPr>
                        <w:r>
                          <w:rPr>
                            <w:w w:val="105"/>
                            <w:sz w:val="22"/>
                          </w:rPr>
                          <w:t xml:space="preserve">Molnfunktionalitet </w:t>
                        </w:r>
                        <w:r>
                          <w:rPr>
                            <w:w w:val="105"/>
                            <w:sz w:val="22"/>
                          </w:rPr>
                          <w:t xml:space="preserve">stöds </w:t>
                        </w:r>
                        <w:r>
                          <w:rPr>
                            <w:w w:val="105"/>
                            <w:sz w:val="22"/>
                          </w:rPr>
                          <w:t xml:space="preserve">inte </w:t>
                        </w:r>
                        <w:r>
                          <w:rPr>
                            <w:w w:val="105"/>
                            <w:sz w:val="22"/>
                          </w:rPr>
                          <w:t xml:space="preserve">på </w:t>
                        </w:r>
                        <w:r>
                          <w:rPr>
                            <w:w w:val="105"/>
                            <w:sz w:val="22"/>
                          </w:rPr>
                          <w:t xml:space="preserve">alla </w:t>
                        </w:r>
                        <w:r>
                          <w:rPr>
                            <w:spacing w:val="-2"/>
                            <w:w w:val="105"/>
                            <w:sz w:val="22"/>
                          </w:rPr>
                          <w:t>plattformar.</w:t>
                        </w:r>
                      </w:p>
                    </w:txbxContent>
                  </v:textbox>
                </v:shape>
                <w10:wrap type="topAndBottom"/>
              </v:group>
            </w:pict>
          </mc:Fallback>
        </mc:AlternateContent>
      </w:r>
    </w:p>
    <w:p>
      <w:pPr>
        <w:pStyle w:val="BodyText"/>
        <w:spacing w:before="56"/>
      </w:pPr>
    </w:p>
    <w:p>
      <w:pPr>
        <w:pStyle w:val="BodyText"/>
        <w:spacing w:line="386" w:lineRule="auto"/>
        <w:ind w:left="360" w:right="3117"/>
      </w:pPr>
      <w:r>
        <w:rPr>
          <w:sz w:val="18"/>
        </w:rPr>
        <w:t xml:space="preserve">Den här </w:t>
      </w:r>
      <w:r>
        <w:rPr>
          <w:sz w:val="18"/>
        </w:rPr>
        <w:t xml:space="preserve">guiden </w:t>
      </w:r>
      <w:r>
        <w:rPr>
          <w:sz w:val="18"/>
        </w:rPr>
        <w:t xml:space="preserve">förklarar </w:t>
      </w:r>
      <w:r>
        <w:rPr>
          <w:sz w:val="18"/>
        </w:rPr>
        <w:t xml:space="preserve">hur </w:t>
      </w:r>
      <w:r>
        <w:rPr>
          <w:sz w:val="18"/>
        </w:rPr>
        <w:t xml:space="preserve">du </w:t>
      </w:r>
      <w:r>
        <w:rPr>
          <w:sz w:val="18"/>
        </w:rPr>
        <w:t xml:space="preserve">ansluter </w:t>
      </w:r>
      <w:r>
        <w:rPr>
          <w:sz w:val="18"/>
        </w:rPr>
        <w:t xml:space="preserve">en </w:t>
      </w:r>
      <w:r>
        <w:rPr>
          <w:sz w:val="18"/>
        </w:rPr>
        <w:t xml:space="preserve">molntjänst </w:t>
      </w:r>
      <w:r>
        <w:rPr>
          <w:sz w:val="18"/>
        </w:rPr>
        <w:t xml:space="preserve">till ScummVM. Från </w:t>
      </w:r>
      <w:r>
        <w:rPr>
          <w:sz w:val="18"/>
        </w:rPr>
        <w:t xml:space="preserve">startprogrammet du </w:t>
      </w:r>
      <w:r>
        <w:rPr>
          <w:sz w:val="18"/>
        </w:rPr>
        <w:t xml:space="preserve">väljer </w:t>
      </w:r>
      <w:r>
        <w:rPr>
          <w:b/>
          <w:sz w:val="18"/>
        </w:rPr>
        <w:t xml:space="preserve">Alternativ och </w:t>
      </w:r>
      <w:r>
        <w:rPr>
          <w:sz w:val="18"/>
        </w:rPr>
        <w:t xml:space="preserve">sedan </w:t>
      </w:r>
      <w:r>
        <w:rPr>
          <w:spacing w:val="-4"/>
          <w:sz w:val="18"/>
        </w:rPr>
        <w:t xml:space="preserve">fliken </w:t>
      </w:r>
      <w:r>
        <w:rPr>
          <w:b/>
          <w:sz w:val="18"/>
        </w:rPr>
        <w:t>Moln</w:t>
      </w:r>
      <w:r>
        <w:rPr>
          <w:sz w:val="18"/>
        </w:rPr>
        <w:t>.</w:t>
      </w:r>
    </w:p>
    <w:p>
      <w:pPr>
        <w:spacing w:before="0" w:line="386" w:lineRule="auto"/>
        <w:ind w:left="359" w:right="2185" w:firstLine="0"/>
        <w:jc w:val="left"/>
        <w:rPr>
          <w:sz w:val="22"/>
        </w:rPr>
      </w:pPr>
      <w:r>
        <w:rPr>
          <w:w w:val="110"/>
          <w:sz w:val="18"/>
        </w:rPr>
        <w:t xml:space="preserve">Välj </w:t>
      </w:r>
      <w:r>
        <w:rPr>
          <w:w w:val="110"/>
          <w:sz w:val="18"/>
        </w:rPr>
        <w:t xml:space="preserve">önskad </w:t>
      </w:r>
      <w:r>
        <w:rPr>
          <w:w w:val="110"/>
          <w:sz w:val="18"/>
        </w:rPr>
        <w:t xml:space="preserve">molnlagringstjänst </w:t>
      </w:r>
      <w:r>
        <w:rPr>
          <w:w w:val="110"/>
          <w:sz w:val="18"/>
        </w:rPr>
        <w:t xml:space="preserve">i rullgardinsmenyn )Klicka på </w:t>
      </w:r>
      <w:r>
        <w:rPr>
          <w:b/>
          <w:w w:val="110"/>
          <w:sz w:val="18"/>
        </w:rPr>
        <w:t xml:space="preserve">Active  (Aktiv </w:t>
      </w:r>
      <w:r>
        <w:rPr>
          <w:b/>
          <w:w w:val="110"/>
          <w:sz w:val="18"/>
        </w:rPr>
        <w:t>storage</w:t>
      </w:r>
      <w:r>
        <w:rPr>
          <w:w w:val="110"/>
          <w:sz w:val="18"/>
        </w:rPr>
        <w:t>lagring</w:t>
      </w:r>
      <w:r>
        <w:rPr>
          <w:w w:val="110"/>
          <w:sz w:val="18"/>
        </w:rPr>
        <w:t xml:space="preserve">. </w:t>
      </w:r>
      <w:r>
        <w:rPr>
          <w:b/>
          <w:w w:val="110"/>
          <w:sz w:val="18"/>
        </w:rPr>
        <w:t>Anslut</w:t>
      </w:r>
      <w:r>
        <w:rPr>
          <w:w w:val="110"/>
          <w:sz w:val="18"/>
        </w:rPr>
        <w:t>.</w:t>
      </w:r>
    </w:p>
    <w:p>
      <w:pPr>
        <w:pStyle w:val="Heading1"/>
        <w:numPr>
          <w:ilvl w:val="1"/>
          <w:numId w:val="128"/>
        </w:numPr>
        <w:tabs>
          <w:tab w:val="left" w:pos="902"/>
        </w:tabs>
        <w:spacing w:before="217" w:after="0" w:line="240" w:lineRule="auto"/>
        <w:ind w:left="902" w:right="0" w:hanging="543"/>
        <w:jc w:val="left"/>
      </w:pPr>
      <w:bookmarkStart w:id="79" w:name="The cloud connection wizard"/>
      <w:bookmarkEnd w:id="79"/>
      <w:bookmarkStart w:id="80" w:name="_bookmark29"/>
      <w:bookmarkEnd w:id="80"/>
      <w:r>
        <w:rPr>
          <w:color w:val="20435C"/>
          <w:spacing w:val="-2"/>
          <w:w w:val="110"/>
          <w:sz w:val="24"/>
        </w:rPr>
        <w:t xml:space="preserve">Guiden </w:t>
      </w:r>
      <w:r>
        <w:rPr>
          <w:color w:val="20435C"/>
          <w:w w:val="110"/>
          <w:sz w:val="24"/>
        </w:rPr>
        <w:t xml:space="preserve">för anslutning till </w:t>
      </w:r>
      <w:r>
        <w:rPr>
          <w:color w:val="20435C"/>
          <w:w w:val="110"/>
          <w:sz w:val="24"/>
        </w:rPr>
        <w:t>molnet</w:t>
      </w:r>
    </w:p>
    <w:p>
      <w:pPr>
        <w:pStyle w:val="BodyText"/>
        <w:spacing w:before="206" w:line="256" w:lineRule="auto"/>
        <w:ind w:left="359" w:right="366"/>
      </w:pPr>
      <w:r>
        <w:rPr>
          <w:sz w:val="18"/>
        </w:rPr>
        <w:t xml:space="preserve">Guiden </w:t>
      </w:r>
      <w:r>
        <w:rPr>
          <w:sz w:val="18"/>
        </w:rPr>
        <w:t xml:space="preserve">för molnanslutning </w:t>
      </w:r>
      <w:r>
        <w:rPr>
          <w:sz w:val="18"/>
        </w:rPr>
        <w:t xml:space="preserve">erbjuder </w:t>
      </w:r>
      <w:r>
        <w:rPr>
          <w:sz w:val="18"/>
        </w:rPr>
        <w:t xml:space="preserve">två </w:t>
      </w:r>
      <w:r>
        <w:rPr>
          <w:sz w:val="18"/>
        </w:rPr>
        <w:t xml:space="preserve">sätt </w:t>
      </w:r>
      <w:r>
        <w:rPr>
          <w:sz w:val="18"/>
        </w:rPr>
        <w:t xml:space="preserve">att ansluta </w:t>
      </w:r>
      <w:r>
        <w:rPr>
          <w:sz w:val="18"/>
        </w:rPr>
        <w:t>molntjänsten</w:t>
      </w:r>
      <w:r>
        <w:rPr>
          <w:sz w:val="18"/>
        </w:rPr>
        <w:t xml:space="preserve">: </w:t>
      </w:r>
      <w:r>
        <w:rPr>
          <w:sz w:val="18"/>
        </w:rPr>
        <w:t xml:space="preserve">Snabbläge </w:t>
      </w:r>
      <w:r>
        <w:rPr>
          <w:sz w:val="18"/>
        </w:rPr>
        <w:t>och .</w:t>
      </w:r>
      <w:r>
        <w:rPr>
          <w:sz w:val="18"/>
        </w:rPr>
        <w:t xml:space="preserve">manuellt </w:t>
      </w:r>
      <w:r>
        <w:rPr>
          <w:spacing w:val="-2"/>
          <w:w w:val="110"/>
          <w:sz w:val="18"/>
        </w:rPr>
        <w:t>läge</w:t>
      </w:r>
    </w:p>
    <w:p>
      <w:pPr>
        <w:pStyle w:val="BodyText"/>
        <w:spacing w:before="37"/>
      </w:pPr>
    </w:p>
    <w:p>
      <w:pPr>
        <w:pStyle w:val="Heading2"/>
        <w:numPr>
          <w:ilvl w:val="2"/>
          <w:numId w:val="128"/>
        </w:numPr>
        <w:tabs>
          <w:tab w:val="left" w:pos="1008"/>
        </w:tabs>
        <w:spacing w:before="1" w:after="0" w:line="240" w:lineRule="auto"/>
        <w:ind w:left="1008" w:right="0" w:hanging="649"/>
        <w:jc w:val="left"/>
      </w:pPr>
      <w:bookmarkStart w:id="81" w:name="Quick mode"/>
      <w:bookmarkEnd w:id="81"/>
      <w:r>
        <w:rPr>
          <w:color w:val="20435C"/>
          <w:spacing w:val="-4"/>
          <w:w w:val="105"/>
          <w:sz w:val="20"/>
        </w:rPr>
        <w:t>Snabbläge</w:t>
      </w:r>
    </w:p>
    <w:p>
      <w:pPr>
        <w:pStyle w:val="ListParagraph"/>
        <w:numPr>
          <w:ilvl w:val="3"/>
          <w:numId w:val="128"/>
        </w:numPr>
        <w:tabs>
          <w:tab w:val="left" w:pos="904"/>
        </w:tabs>
        <w:spacing w:before="142" w:after="0" w:line="240" w:lineRule="auto"/>
        <w:ind w:left="904" w:right="0" w:hanging="290"/>
        <w:jc w:val="left"/>
        <w:rPr>
          <w:b/>
          <w:sz w:val="22"/>
        </w:rPr>
      </w:pPr>
      <w:r>
        <w:rPr>
          <w:w w:val="105"/>
          <w:sz w:val="18"/>
        </w:rPr>
        <w:t xml:space="preserve">Välj </w:t>
      </w:r>
      <w:r>
        <w:rPr>
          <w:b/>
          <w:spacing w:val="-4"/>
          <w:w w:val="105"/>
          <w:sz w:val="18"/>
        </w:rPr>
        <w:t>snabbläge</w:t>
      </w:r>
    </w:p>
    <w:p>
      <w:pPr>
        <w:pStyle w:val="ListParagraph"/>
        <w:numPr>
          <w:ilvl w:val="3"/>
          <w:numId w:val="128"/>
        </w:numPr>
        <w:tabs>
          <w:tab w:val="left" w:pos="904"/>
        </w:tabs>
        <w:spacing w:before="153" w:after="0" w:line="240" w:lineRule="auto"/>
        <w:ind w:left="904" w:right="0" w:hanging="290"/>
        <w:jc w:val="left"/>
        <w:rPr>
          <w:sz w:val="22"/>
        </w:rPr>
      </w:pPr>
      <w:r>
        <w:rPr>
          <w:w w:val="105"/>
          <w:sz w:val="18"/>
        </w:rPr>
        <w:t xml:space="preserve">Välj </w:t>
      </w:r>
      <w:r>
        <w:rPr>
          <w:b/>
          <w:w w:val="105"/>
          <w:sz w:val="18"/>
        </w:rPr>
        <w:t xml:space="preserve">Kör </w:t>
      </w:r>
      <w:r>
        <w:rPr>
          <w:b/>
          <w:w w:val="105"/>
          <w:sz w:val="18"/>
        </w:rPr>
        <w:t>server</w:t>
      </w:r>
      <w:r>
        <w:rPr>
          <w:w w:val="105"/>
          <w:sz w:val="18"/>
        </w:rPr>
        <w:t xml:space="preserve">. </w:t>
      </w:r>
      <w:r>
        <w:rPr>
          <w:w w:val="105"/>
          <w:sz w:val="18"/>
        </w:rPr>
        <w:t xml:space="preserve">Detta </w:t>
      </w:r>
      <w:r>
        <w:rPr>
          <w:w w:val="105"/>
          <w:sz w:val="18"/>
        </w:rPr>
        <w:t xml:space="preserve">startar en </w:t>
      </w:r>
      <w:hyperlink w:anchor="_bookmark31" w:history="1">
        <w:r>
          <w:rPr>
            <w:i/>
            <w:color w:val="355F7B"/>
            <w:w w:val="105"/>
            <w:sz w:val="18"/>
          </w:rPr>
          <w:t xml:space="preserve">lokal </w:t>
        </w:r>
        <w:r>
          <w:rPr>
            <w:i/>
            <w:color w:val="355F7B"/>
            <w:w w:val="105"/>
            <w:sz w:val="18"/>
          </w:rPr>
          <w:t>webbserver</w:t>
        </w:r>
      </w:hyperlink>
      <w:r>
        <w:rPr>
          <w:w w:val="105"/>
          <w:sz w:val="18"/>
        </w:rPr>
        <w:t xml:space="preserve">. </w:t>
      </w:r>
      <w:r>
        <w:rPr>
          <w:w w:val="105"/>
          <w:sz w:val="18"/>
        </w:rPr>
        <w:t xml:space="preserve">Välj </w:t>
      </w:r>
      <w:r>
        <w:rPr>
          <w:b/>
          <w:spacing w:val="-4"/>
          <w:w w:val="105"/>
          <w:sz w:val="18"/>
        </w:rPr>
        <w:t>Nästa</w:t>
      </w:r>
      <w:r>
        <w:rPr>
          <w:spacing w:val="-4"/>
          <w:w w:val="105"/>
          <w:sz w:val="18"/>
        </w:rPr>
        <w:t>.</w:t>
      </w:r>
    </w:p>
    <w:p>
      <w:pPr>
        <w:pStyle w:val="ListParagraph"/>
        <w:numPr>
          <w:ilvl w:val="3"/>
          <w:numId w:val="128"/>
        </w:numPr>
        <w:tabs>
          <w:tab w:val="left" w:pos="904"/>
        </w:tabs>
        <w:spacing w:before="154" w:after="0" w:line="240" w:lineRule="auto"/>
        <w:ind w:left="904" w:right="0" w:hanging="290"/>
        <w:jc w:val="left"/>
        <w:rPr>
          <w:sz w:val="22"/>
        </w:rPr>
      </w:pPr>
      <w:r>
        <w:rPr>
          <w:w w:val="105"/>
          <w:sz w:val="18"/>
        </w:rPr>
        <w:t xml:space="preserve">Klicka </w:t>
      </w:r>
      <w:r>
        <w:rPr>
          <w:w w:val="105"/>
          <w:sz w:val="18"/>
        </w:rPr>
        <w:t xml:space="preserve">på </w:t>
      </w:r>
      <w:r>
        <w:rPr>
          <w:spacing w:val="-4"/>
          <w:w w:val="105"/>
          <w:sz w:val="18"/>
        </w:rPr>
        <w:t>länken.</w:t>
      </w:r>
    </w:p>
    <w:p>
      <w:pPr>
        <w:pStyle w:val="ListParagraph"/>
        <w:numPr>
          <w:ilvl w:val="3"/>
          <w:numId w:val="128"/>
        </w:numPr>
        <w:tabs>
          <w:tab w:val="left" w:pos="903"/>
          <w:tab w:val="left" w:pos="905"/>
        </w:tabs>
        <w:spacing w:before="153" w:after="0" w:line="256" w:lineRule="auto"/>
        <w:ind w:left="905" w:right="359" w:hanging="292"/>
        <w:jc w:val="left"/>
        <w:rPr>
          <w:sz w:val="22"/>
        </w:rPr>
      </w:pPr>
      <w:r>
        <w:rPr>
          <w:w w:val="105"/>
          <w:sz w:val="18"/>
        </w:rPr>
        <w:t xml:space="preserve">I webbläsarfönstret som öppnas väljer du den molntjänst som du vill ansluta till. </w:t>
      </w:r>
      <w:r>
        <w:rPr>
          <w:w w:val="105"/>
          <w:sz w:val="18"/>
        </w:rPr>
        <w:t xml:space="preserve">Avmarkera </w:t>
      </w:r>
      <w:r>
        <w:rPr>
          <w:w w:val="105"/>
          <w:sz w:val="18"/>
        </w:rPr>
        <w:t>kryssrutan om du använder en äldre version.</w:t>
      </w:r>
      <w:r>
        <w:rPr>
          <w:b/>
          <w:w w:val="105"/>
          <w:sz w:val="18"/>
        </w:rPr>
        <w:t xml:space="preserve">ScummVM version 2.7.1 eller nyare </w:t>
      </w:r>
    </w:p>
    <w:p>
      <w:pPr>
        <w:pStyle w:val="ListParagraph"/>
        <w:numPr>
          <w:ilvl w:val="3"/>
          <w:numId w:val="128"/>
        </w:numPr>
        <w:tabs>
          <w:tab w:val="left" w:pos="903"/>
          <w:tab w:val="left" w:pos="905"/>
        </w:tabs>
        <w:spacing w:before="136" w:after="0" w:line="256" w:lineRule="auto"/>
        <w:ind w:left="905" w:right="359" w:hanging="292"/>
        <w:jc w:val="left"/>
        <w:rPr>
          <w:sz w:val="22"/>
        </w:rPr>
      </w:pPr>
      <w:r>
        <w:rPr>
          <w:w w:val="110"/>
          <w:sz w:val="18"/>
        </w:rPr>
        <w:t xml:space="preserve">Logga </w:t>
      </w:r>
      <w:r>
        <w:rPr>
          <w:w w:val="110"/>
          <w:sz w:val="18"/>
        </w:rPr>
        <w:t xml:space="preserve">in  den </w:t>
      </w:r>
      <w:r>
        <w:rPr>
          <w:w w:val="110"/>
          <w:sz w:val="18"/>
        </w:rPr>
        <w:t>på</w:t>
      </w:r>
      <w:r>
        <w:rPr>
          <w:w w:val="110"/>
          <w:sz w:val="18"/>
        </w:rPr>
        <w:t xml:space="preserve">valda </w:t>
      </w:r>
      <w:r>
        <w:rPr>
          <w:w w:val="110"/>
          <w:sz w:val="18"/>
        </w:rPr>
        <w:t>molntjänsten</w:t>
      </w:r>
      <w:r>
        <w:rPr>
          <w:w w:val="110"/>
          <w:sz w:val="18"/>
        </w:rPr>
        <w:t xml:space="preserve">. </w:t>
      </w:r>
      <w:r>
        <w:rPr>
          <w:w w:val="110"/>
          <w:sz w:val="18"/>
        </w:rPr>
        <w:t xml:space="preserve">När du är </w:t>
      </w:r>
      <w:r>
        <w:rPr>
          <w:w w:val="110"/>
          <w:sz w:val="18"/>
        </w:rPr>
        <w:t xml:space="preserve">klar återgår </w:t>
      </w:r>
      <w:r>
        <w:rPr>
          <w:w w:val="110"/>
          <w:sz w:val="18"/>
        </w:rPr>
        <w:t xml:space="preserve">du till ScummVM. </w:t>
      </w:r>
      <w:r>
        <w:rPr>
          <w:w w:val="110"/>
          <w:sz w:val="18"/>
        </w:rPr>
        <w:t xml:space="preserve">På </w:t>
      </w:r>
      <w:r>
        <w:rPr>
          <w:w w:val="110"/>
          <w:sz w:val="18"/>
        </w:rPr>
        <w:t xml:space="preserve">skärmen för framgång väljer du </w:t>
      </w:r>
      <w:r>
        <w:rPr>
          <w:b/>
          <w:w w:val="110"/>
          <w:sz w:val="18"/>
        </w:rPr>
        <w:t xml:space="preserve">Finish </w:t>
      </w:r>
      <w:r>
        <w:rPr>
          <w:w w:val="110"/>
          <w:sz w:val="18"/>
        </w:rPr>
        <w:t>för att avsluta.</w:t>
      </w:r>
    </w:p>
    <w:p>
      <w:pPr>
        <w:pStyle w:val="ListParagraph"/>
        <w:spacing w:after="0" w:line="256" w:lineRule="auto"/>
        <w:jc w:val="left"/>
        <w:rPr>
          <w:sz w:val="22"/>
        </w:rPr>
        <w:sectPr>
          <w:headerReference w:type="default" r:id="rId101"/>
          <w:footerReference w:type="default" r:id="rId102"/>
          <w:pgSz w:w="12240" w:h="15840"/>
          <w:pgMar w:top="3380" w:right="1080" w:bottom="1040" w:left="1080" w:header="2891"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4"/>
        <w:rPr>
          <w:sz w:val="20"/>
        </w:rPr>
      </w:pPr>
    </w:p>
    <w:p>
      <w:pPr>
        <w:pStyle w:val="BodyText"/>
        <w:ind w:left="360"/>
        <w:rPr>
          <w:sz w:val="20"/>
        </w:rPr>
      </w:pPr>
      <w:r>
        <w:rPr>
          <w:sz w:val="20"/>
        </w:rPr>
        <w:drawing>
          <wp:inline distT="0" distB="0" distL="0" distR="0">
            <wp:extent cx="5922264" cy="4751070"/>
            <wp:effectExtent l="0" t="0" r="0" b="0"/>
            <wp:docPr id="298" name="Image 298"/>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xmlns:r="http://schemas.openxmlformats.org/officeDocument/2006/relationships" r:embed="rId103" cstate="print"/>
                    <a:stretch>
                      <a:fillRect/>
                    </a:stretch>
                  </pic:blipFill>
                  <pic:spPr>
                    <a:xfrm>
                      <a:off x="0" y="0"/>
                      <a:ext cx="5922264" cy="4751070"/>
                    </a:xfrm>
                    <a:prstGeom prst="rect">
                      <a:avLst/>
                    </a:prstGeom>
                  </pic:spPr>
                </pic:pic>
              </a:graphicData>
            </a:graphic>
          </wp:inline>
        </w:drawing>
      </w:r>
    </w:p>
    <w:p>
      <w:pPr>
        <w:pStyle w:val="BodyText"/>
        <w:spacing w:after="0"/>
        <w:rPr>
          <w:sz w:val="20"/>
        </w:rPr>
        <w:sectPr>
          <w:headerReference w:type="default" r:id="rId104"/>
          <w:footerReference w:type="default" r:id="rId105"/>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3"/>
        <w:rPr>
          <w:sz w:val="20"/>
        </w:rPr>
      </w:pPr>
    </w:p>
    <w:p>
      <w:pPr>
        <w:pStyle w:val="BodyText"/>
        <w:ind w:left="360"/>
        <w:rPr>
          <w:sz w:val="20"/>
        </w:rPr>
      </w:pPr>
      <w:r>
        <w:rPr>
          <w:sz w:val="20"/>
        </w:rPr>
        <w:drawing>
          <wp:inline distT="0" distB="0" distL="0" distR="0">
            <wp:extent cx="5921597" cy="4232529"/>
            <wp:effectExtent l="0" t="0" r="0" b="0"/>
            <wp:docPr id="299" name="Image 299"/>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xmlns:r="http://schemas.openxmlformats.org/officeDocument/2006/relationships" r:embed="rId106" cstate="print"/>
                    <a:stretch>
                      <a:fillRect/>
                    </a:stretch>
                  </pic:blipFill>
                  <pic:spPr>
                    <a:xfrm>
                      <a:off x="0" y="0"/>
                      <a:ext cx="5921597" cy="4232529"/>
                    </a:xfrm>
                    <a:prstGeom prst="rect">
                      <a:avLst/>
                    </a:prstGeom>
                  </pic:spPr>
                </pic:pic>
              </a:graphicData>
            </a:graphic>
          </wp:inline>
        </w:drawing>
      </w:r>
    </w:p>
    <w:p>
      <w:pPr>
        <w:pStyle w:val="BodyText"/>
        <w:spacing w:after="0"/>
        <w:rPr>
          <w:sz w:val="20"/>
        </w:rP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9"/>
        <w:rPr>
          <w:sz w:val="20"/>
        </w:rPr>
      </w:pPr>
    </w:p>
    <w:p>
      <w:pPr>
        <w:pStyle w:val="BodyText"/>
        <w:ind w:left="360"/>
        <w:rPr>
          <w:sz w:val="20"/>
        </w:rPr>
      </w:pPr>
      <w:r>
        <w:rPr>
          <w:sz w:val="20"/>
        </w:rPr>
        <w:drawing>
          <wp:inline distT="0" distB="0" distL="0" distR="0">
            <wp:extent cx="5915229" cy="4232529"/>
            <wp:effectExtent l="0" t="0" r="0" b="0"/>
            <wp:docPr id="300" name="Image 300"/>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xmlns:r="http://schemas.openxmlformats.org/officeDocument/2006/relationships" r:embed="rId107" cstate="print"/>
                    <a:stretch>
                      <a:fillRect/>
                    </a:stretch>
                  </pic:blipFill>
                  <pic:spPr>
                    <a:xfrm>
                      <a:off x="0" y="0"/>
                      <a:ext cx="5915229" cy="4232529"/>
                    </a:xfrm>
                    <a:prstGeom prst="rect">
                      <a:avLst/>
                    </a:prstGeom>
                  </pic:spPr>
                </pic:pic>
              </a:graphicData>
            </a:graphic>
          </wp:inline>
        </w:drawing>
      </w:r>
    </w:p>
    <w:p>
      <w:pPr>
        <w:pStyle w:val="BodyText"/>
        <w:spacing w:after="0"/>
        <w:rPr>
          <w:sz w:val="20"/>
        </w:rPr>
        <w:sectPr>
          <w:pgSz w:w="12240" w:h="15840"/>
          <w:pgMar w:top="980" w:right="1080" w:bottom="1040" w:left="1080" w:header="653" w:footer="841"/>
          <w:cols w:space="708"/>
        </w:sectPr>
      </w:pPr>
    </w:p>
    <w:p>
      <w:pPr>
        <w:pStyle w:val="BodyText"/>
        <w:rPr>
          <w:sz w:val="20"/>
        </w:rPr>
      </w:pPr>
    </w:p>
    <w:p>
      <w:pPr>
        <w:pStyle w:val="BodyText"/>
        <w:spacing w:before="71"/>
        <w:rPr>
          <w:sz w:val="20"/>
        </w:rPr>
      </w:pPr>
    </w:p>
    <w:p>
      <w:pPr>
        <w:pStyle w:val="BodyText"/>
        <w:ind w:left="360"/>
        <w:rPr>
          <w:sz w:val="20"/>
        </w:rPr>
      </w:pPr>
      <w:r>
        <w:rPr>
          <w:sz w:val="20"/>
        </w:rPr>
        <w:drawing>
          <wp:inline distT="0" distB="0" distL="0" distR="0">
            <wp:extent cx="5960403" cy="4260532"/>
            <wp:effectExtent l="0" t="0" r="0" b="0"/>
            <wp:docPr id="301" name="Image 30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xmlns:r="http://schemas.openxmlformats.org/officeDocument/2006/relationships" r:embed="rId108" cstate="print"/>
                    <a:stretch>
                      <a:fillRect/>
                    </a:stretch>
                  </pic:blipFill>
                  <pic:spPr>
                    <a:xfrm>
                      <a:off x="0" y="0"/>
                      <a:ext cx="5960403" cy="4260532"/>
                    </a:xfrm>
                    <a:prstGeom prst="rect">
                      <a:avLst/>
                    </a:prstGeom>
                  </pic:spPr>
                </pic:pic>
              </a:graphicData>
            </a:graphic>
          </wp:inline>
        </w:drawing>
      </w:r>
    </w:p>
    <w:p>
      <w:pPr>
        <w:pStyle w:val="BodyText"/>
        <w:spacing w:before="32"/>
        <w:rPr>
          <w:sz w:val="20"/>
        </w:rPr>
      </w:pPr>
      <w:r>
        <w:rPr>
          <w:sz w:val="20"/>
        </w:rPr>
        <w:drawing>
          <wp:anchor distT="0" distB="0" distL="0" distR="0" simplePos="0" relativeHeight="251817984" behindDoc="1" locked="0" layoutInCell="1" allowOverlap="1">
            <wp:simplePos x="0" y="0"/>
            <wp:positionH relativeFrom="page">
              <wp:posOffset>914400</wp:posOffset>
            </wp:positionH>
            <wp:positionV relativeFrom="paragraph">
              <wp:posOffset>182055</wp:posOffset>
            </wp:positionV>
            <wp:extent cx="5876108" cy="3651504"/>
            <wp:effectExtent l="0" t="0" r="0" b="0"/>
            <wp:wrapTopAndBottom/>
            <wp:docPr id="302" name="Image 302"/>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xmlns:r="http://schemas.openxmlformats.org/officeDocument/2006/relationships" r:embed="rId109" cstate="print"/>
                    <a:stretch>
                      <a:fillRect/>
                    </a:stretch>
                  </pic:blipFill>
                  <pic:spPr>
                    <a:xfrm>
                      <a:off x="0" y="0"/>
                      <a:ext cx="5876108" cy="3651504"/>
                    </a:xfrm>
                    <a:prstGeom prst="rect">
                      <a:avLst/>
                    </a:prstGeom>
                  </pic:spPr>
                </pic:pic>
              </a:graphicData>
            </a:graphic>
          </wp:anchor>
        </w:drawing>
      </w:r>
    </w:p>
    <w:p>
      <w:pPr>
        <w:pStyle w:val="BodyText"/>
        <w:spacing w:after="0"/>
        <w:rPr>
          <w:sz w:val="20"/>
        </w:rP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9" w:after="1"/>
        <w:rPr>
          <w:sz w:val="20"/>
        </w:rPr>
      </w:pPr>
    </w:p>
    <w:p>
      <w:pPr>
        <w:pStyle w:val="BodyText"/>
        <w:ind w:left="360"/>
        <w:rPr>
          <w:sz w:val="20"/>
        </w:rPr>
      </w:pPr>
      <w:r>
        <w:rPr>
          <w:sz w:val="20"/>
        </w:rPr>
        <w:drawing>
          <wp:inline distT="0" distB="0" distL="0" distR="0">
            <wp:extent cx="5908180" cy="4252245"/>
            <wp:effectExtent l="0" t="0" r="0" b="0"/>
            <wp:docPr id="303" name="Image 303"/>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xmlns:r="http://schemas.openxmlformats.org/officeDocument/2006/relationships" r:embed="rId110" cstate="print"/>
                    <a:stretch>
                      <a:fillRect/>
                    </a:stretch>
                  </pic:blipFill>
                  <pic:spPr>
                    <a:xfrm>
                      <a:off x="0" y="0"/>
                      <a:ext cx="5908180" cy="4252245"/>
                    </a:xfrm>
                    <a:prstGeom prst="rect">
                      <a:avLst/>
                    </a:prstGeom>
                  </pic:spPr>
                </pic:pic>
              </a:graphicData>
            </a:graphic>
          </wp:inline>
        </w:drawing>
      </w:r>
    </w:p>
    <w:p>
      <w:pPr>
        <w:pStyle w:val="BodyText"/>
        <w:spacing w:after="0"/>
        <w:rPr>
          <w:sz w:val="20"/>
        </w:rPr>
        <w:sectPr>
          <w:pgSz w:w="12240" w:h="15840"/>
          <w:pgMar w:top="980" w:right="1080" w:bottom="1040" w:left="1080" w:header="653" w:footer="841"/>
          <w:cols w:space="708"/>
        </w:sectPr>
      </w:pPr>
    </w:p>
    <w:p>
      <w:pPr>
        <w:pStyle w:val="BodyText"/>
        <w:spacing w:before="219"/>
      </w:pPr>
    </w:p>
    <w:p>
      <w:pPr>
        <w:pStyle w:val="ListParagraph"/>
        <w:numPr>
          <w:ilvl w:val="3"/>
          <w:numId w:val="128"/>
        </w:numPr>
        <w:tabs>
          <w:tab w:val="left" w:pos="903"/>
          <w:tab w:val="left" w:pos="905"/>
        </w:tabs>
        <w:spacing w:before="0" w:after="0" w:line="256" w:lineRule="auto"/>
        <w:ind w:left="905" w:right="359" w:hanging="292"/>
        <w:jc w:val="left"/>
        <w:rPr>
          <w:sz w:val="22"/>
        </w:rPr>
      </w:pPr>
      <w:r>
        <w:rPr>
          <w:w w:val="110"/>
          <w:sz w:val="18"/>
        </w:rPr>
        <w:t xml:space="preserve">Tillbaka på huvudfliken Cloud kontrollerar  att användarnamnet för den anslutna tjänsten är korrekt och </w:t>
      </w:r>
      <w:r>
        <w:rPr>
          <w:w w:val="110"/>
          <w:sz w:val="18"/>
        </w:rPr>
        <w:t>du</w:t>
      </w:r>
      <w:r>
        <w:rPr>
          <w:w w:val="110"/>
          <w:sz w:val="18"/>
        </w:rPr>
        <w:t xml:space="preserve">väljer sedan </w:t>
      </w:r>
      <w:r>
        <w:rPr>
          <w:b/>
          <w:w w:val="110"/>
          <w:sz w:val="18"/>
        </w:rPr>
        <w:t>Aktivera lagring.</w:t>
      </w:r>
    </w:p>
    <w:p>
      <w:pPr>
        <w:pStyle w:val="BodyText"/>
        <w:rPr>
          <w:sz w:val="17"/>
        </w:rPr>
      </w:pPr>
      <w:r>
        <w:rPr>
          <w:sz w:val="17"/>
        </w:rPr>
        <w:drawing>
          <wp:anchor distT="0" distB="0" distL="0" distR="0" simplePos="0" relativeHeight="251819008" behindDoc="1" locked="0" layoutInCell="1" allowOverlap="1">
            <wp:simplePos x="0" y="0"/>
            <wp:positionH relativeFrom="page">
              <wp:posOffset>914400</wp:posOffset>
            </wp:positionH>
            <wp:positionV relativeFrom="paragraph">
              <wp:posOffset>139600</wp:posOffset>
            </wp:positionV>
            <wp:extent cx="5922264" cy="4751070"/>
            <wp:effectExtent l="0" t="0" r="0" b="0"/>
            <wp:wrapTopAndBottom/>
            <wp:docPr id="304" name="Image 304"/>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xmlns:r="http://schemas.openxmlformats.org/officeDocument/2006/relationships" r:embed="rId111" cstate="print"/>
                    <a:stretch>
                      <a:fillRect/>
                    </a:stretch>
                  </pic:blipFill>
                  <pic:spPr>
                    <a:xfrm>
                      <a:off x="0" y="0"/>
                      <a:ext cx="5922264" cy="4751070"/>
                    </a:xfrm>
                    <a:prstGeom prst="rect">
                      <a:avLst/>
                    </a:prstGeom>
                  </pic:spPr>
                </pic:pic>
              </a:graphicData>
            </a:graphic>
          </wp:anchor>
        </w:drawing>
      </w:r>
    </w:p>
    <w:p>
      <w:pPr>
        <w:pStyle w:val="BodyText"/>
        <w:spacing w:before="187"/>
      </w:pPr>
    </w:p>
    <w:p>
      <w:pPr>
        <w:pStyle w:val="Heading2"/>
        <w:numPr>
          <w:ilvl w:val="2"/>
          <w:numId w:val="128"/>
        </w:numPr>
        <w:tabs>
          <w:tab w:val="left" w:pos="1009"/>
        </w:tabs>
        <w:spacing w:before="0" w:after="0" w:line="240" w:lineRule="auto"/>
        <w:ind w:left="1009" w:right="0" w:hanging="649"/>
        <w:jc w:val="left"/>
      </w:pPr>
      <w:bookmarkStart w:id="82" w:name="Manual mode"/>
      <w:bookmarkEnd w:id="82"/>
      <w:r>
        <w:rPr>
          <w:color w:val="20435C"/>
          <w:w w:val="105"/>
          <w:sz w:val="20"/>
        </w:rPr>
        <w:t xml:space="preserve">Manuellt </w:t>
      </w:r>
      <w:r>
        <w:rPr>
          <w:color w:val="20435C"/>
          <w:spacing w:val="-4"/>
          <w:w w:val="105"/>
          <w:sz w:val="20"/>
        </w:rPr>
        <w:t>läge</w:t>
      </w:r>
    </w:p>
    <w:p>
      <w:pPr>
        <w:pStyle w:val="BodyText"/>
        <w:spacing w:before="142"/>
        <w:ind w:left="360"/>
      </w:pPr>
      <w:r>
        <w:rPr>
          <w:w w:val="105"/>
          <w:sz w:val="18"/>
        </w:rPr>
        <w:t xml:space="preserve">Om </w:t>
      </w:r>
      <w:r>
        <w:rPr>
          <w:w w:val="105"/>
          <w:sz w:val="18"/>
        </w:rPr>
        <w:t xml:space="preserve">den </w:t>
      </w:r>
      <w:r>
        <w:rPr>
          <w:w w:val="105"/>
          <w:sz w:val="18"/>
        </w:rPr>
        <w:t xml:space="preserve">lokala </w:t>
      </w:r>
      <w:r>
        <w:rPr>
          <w:w w:val="105"/>
          <w:sz w:val="18"/>
        </w:rPr>
        <w:t xml:space="preserve">webbservern </w:t>
      </w:r>
      <w:r>
        <w:rPr>
          <w:w w:val="105"/>
          <w:sz w:val="18"/>
        </w:rPr>
        <w:t xml:space="preserve">inte </w:t>
      </w:r>
      <w:r>
        <w:rPr>
          <w:w w:val="105"/>
          <w:sz w:val="18"/>
        </w:rPr>
        <w:t xml:space="preserve">fungerar kan du </w:t>
      </w:r>
      <w:r>
        <w:rPr>
          <w:w w:val="105"/>
          <w:sz w:val="18"/>
        </w:rPr>
        <w:t xml:space="preserve">använda </w:t>
      </w:r>
      <w:r>
        <w:rPr>
          <w:w w:val="105"/>
          <w:sz w:val="18"/>
        </w:rPr>
        <w:t xml:space="preserve">manuellt </w:t>
      </w:r>
      <w:r>
        <w:rPr>
          <w:w w:val="105"/>
          <w:sz w:val="18"/>
        </w:rPr>
        <w:t xml:space="preserve">läge </w:t>
      </w:r>
      <w:r>
        <w:rPr>
          <w:w w:val="105"/>
          <w:sz w:val="18"/>
        </w:rPr>
        <w:t>för</w:t>
      </w:r>
      <w:r>
        <w:rPr>
          <w:w w:val="105"/>
          <w:sz w:val="18"/>
        </w:rPr>
        <w:t xml:space="preserve"> att ansluta till </w:t>
      </w:r>
      <w:r>
        <w:rPr>
          <w:spacing w:val="-2"/>
          <w:w w:val="105"/>
          <w:sz w:val="18"/>
        </w:rPr>
        <w:t>molntjänsten</w:t>
      </w:r>
      <w:r>
        <w:rPr>
          <w:w w:val="105"/>
          <w:sz w:val="18"/>
        </w:rPr>
        <w:t>.</w:t>
      </w:r>
    </w:p>
    <w:p>
      <w:pPr>
        <w:pStyle w:val="ListParagraph"/>
        <w:numPr>
          <w:ilvl w:val="3"/>
          <w:numId w:val="128"/>
        </w:numPr>
        <w:tabs>
          <w:tab w:val="left" w:pos="904"/>
        </w:tabs>
        <w:spacing w:before="154" w:after="0" w:line="240" w:lineRule="auto"/>
        <w:ind w:left="904" w:right="0" w:hanging="290"/>
        <w:jc w:val="left"/>
        <w:rPr>
          <w:sz w:val="22"/>
        </w:rPr>
      </w:pPr>
      <w:r>
        <w:rPr>
          <w:w w:val="105"/>
          <w:sz w:val="18"/>
        </w:rPr>
        <w:t xml:space="preserve">Välj </w:t>
      </w:r>
      <w:r>
        <w:rPr>
          <w:b/>
          <w:w w:val="105"/>
          <w:sz w:val="18"/>
        </w:rPr>
        <w:t xml:space="preserve">manuellt </w:t>
      </w:r>
      <w:r>
        <w:rPr>
          <w:b/>
          <w:spacing w:val="-2"/>
          <w:w w:val="105"/>
          <w:sz w:val="18"/>
        </w:rPr>
        <w:t>läge</w:t>
      </w:r>
      <w:r>
        <w:rPr>
          <w:spacing w:val="-2"/>
          <w:w w:val="105"/>
          <w:sz w:val="18"/>
        </w:rPr>
        <w:t>.</w:t>
      </w:r>
    </w:p>
    <w:p>
      <w:pPr>
        <w:pStyle w:val="ListParagraph"/>
        <w:numPr>
          <w:ilvl w:val="3"/>
          <w:numId w:val="128"/>
        </w:numPr>
        <w:tabs>
          <w:tab w:val="left" w:pos="904"/>
        </w:tabs>
        <w:spacing w:before="153" w:after="0" w:line="240" w:lineRule="auto"/>
        <w:ind w:left="904" w:right="0" w:hanging="290"/>
        <w:jc w:val="left"/>
        <w:rPr>
          <w:sz w:val="22"/>
        </w:rPr>
      </w:pPr>
      <w:r>
        <w:rPr>
          <w:w w:val="105"/>
          <w:sz w:val="18"/>
        </w:rPr>
        <w:t xml:space="preserve">Klicka </w:t>
      </w:r>
      <w:r>
        <w:rPr>
          <w:w w:val="105"/>
          <w:sz w:val="18"/>
        </w:rPr>
        <w:t xml:space="preserve">på </w:t>
      </w:r>
      <w:r>
        <w:rPr>
          <w:spacing w:val="-4"/>
          <w:w w:val="105"/>
          <w:sz w:val="18"/>
        </w:rPr>
        <w:t>länken.</w:t>
      </w:r>
    </w:p>
    <w:p>
      <w:pPr>
        <w:pStyle w:val="ListParagraph"/>
        <w:numPr>
          <w:ilvl w:val="3"/>
          <w:numId w:val="128"/>
        </w:numPr>
        <w:tabs>
          <w:tab w:val="left" w:pos="903"/>
          <w:tab w:val="left" w:pos="905"/>
        </w:tabs>
        <w:spacing w:before="154" w:after="0" w:line="256" w:lineRule="auto"/>
        <w:ind w:left="905" w:right="359" w:hanging="292"/>
        <w:jc w:val="left"/>
        <w:rPr>
          <w:sz w:val="22"/>
        </w:rPr>
      </w:pPr>
      <w:r>
        <w:rPr>
          <w:w w:val="105"/>
          <w:sz w:val="18"/>
        </w:rPr>
        <w:t xml:space="preserve">I webbläsarfönstret som öppnas väljer du den molntjänst som du vill ansluta till. </w:t>
      </w:r>
      <w:r>
        <w:rPr>
          <w:w w:val="105"/>
          <w:sz w:val="18"/>
        </w:rPr>
        <w:t xml:space="preserve">Avmarkera </w:t>
      </w:r>
      <w:r>
        <w:rPr>
          <w:w w:val="105"/>
          <w:sz w:val="18"/>
        </w:rPr>
        <w:t>kryssrutan om du använder en äldre version.</w:t>
      </w:r>
      <w:r>
        <w:rPr>
          <w:b/>
          <w:w w:val="105"/>
          <w:sz w:val="18"/>
        </w:rPr>
        <w:t xml:space="preserve">ScummVM version 2.7.1 eller nyare </w:t>
      </w:r>
    </w:p>
    <w:p>
      <w:pPr>
        <w:pStyle w:val="ListParagraph"/>
        <w:numPr>
          <w:ilvl w:val="3"/>
          <w:numId w:val="128"/>
        </w:numPr>
        <w:tabs>
          <w:tab w:val="left" w:pos="904"/>
        </w:tabs>
        <w:spacing w:before="136" w:after="0" w:line="240" w:lineRule="auto"/>
        <w:ind w:left="904" w:right="0" w:hanging="290"/>
        <w:jc w:val="left"/>
        <w:rPr>
          <w:sz w:val="22"/>
        </w:rPr>
      </w:pPr>
      <w:r>
        <w:rPr>
          <w:w w:val="105"/>
          <w:sz w:val="18"/>
        </w:rPr>
        <w:t xml:space="preserve">Logga </w:t>
      </w:r>
      <w:r>
        <w:rPr>
          <w:w w:val="105"/>
          <w:sz w:val="18"/>
        </w:rPr>
        <w:t xml:space="preserve">in  den </w:t>
      </w:r>
      <w:r>
        <w:rPr>
          <w:w w:val="105"/>
          <w:sz w:val="18"/>
        </w:rPr>
        <w:t>på</w:t>
      </w:r>
      <w:r>
        <w:rPr>
          <w:w w:val="105"/>
          <w:sz w:val="18"/>
        </w:rPr>
        <w:t xml:space="preserve">valda </w:t>
      </w:r>
      <w:r>
        <w:rPr>
          <w:spacing w:val="-2"/>
          <w:w w:val="105"/>
          <w:sz w:val="18"/>
        </w:rPr>
        <w:t>molntjänsten</w:t>
      </w:r>
      <w:r>
        <w:rPr>
          <w:w w:val="105"/>
          <w:sz w:val="18"/>
        </w:rPr>
        <w:t>.</w:t>
      </w:r>
    </w:p>
    <w:p>
      <w:pPr>
        <w:pStyle w:val="ListParagraph"/>
        <w:numPr>
          <w:ilvl w:val="3"/>
          <w:numId w:val="128"/>
        </w:numPr>
        <w:tabs>
          <w:tab w:val="left" w:pos="904"/>
        </w:tabs>
        <w:spacing w:before="153" w:after="0" w:line="240" w:lineRule="auto"/>
        <w:ind w:left="904" w:right="0" w:hanging="290"/>
        <w:jc w:val="left"/>
        <w:rPr>
          <w:sz w:val="22"/>
        </w:rPr>
      </w:pPr>
      <w:r>
        <w:rPr>
          <w:w w:val="110"/>
          <w:sz w:val="18"/>
        </w:rPr>
        <w:t xml:space="preserve">När </w:t>
      </w:r>
      <w:r>
        <w:rPr>
          <w:w w:val="110"/>
          <w:sz w:val="18"/>
        </w:rPr>
        <w:t xml:space="preserve">felskärmen </w:t>
      </w:r>
      <w:r>
        <w:rPr>
          <w:w w:val="110"/>
          <w:sz w:val="18"/>
        </w:rPr>
        <w:t xml:space="preserve">visas du </w:t>
      </w:r>
      <w:r>
        <w:rPr>
          <w:w w:val="110"/>
          <w:sz w:val="18"/>
        </w:rPr>
        <w:t xml:space="preserve">kopierar </w:t>
      </w:r>
      <w:r>
        <w:rPr>
          <w:w w:val="110"/>
          <w:sz w:val="18"/>
        </w:rPr>
        <w:t xml:space="preserve">den </w:t>
      </w:r>
      <w:r>
        <w:rPr>
          <w:w w:val="110"/>
          <w:sz w:val="18"/>
        </w:rPr>
        <w:t xml:space="preserve">JSON-kod </w:t>
      </w:r>
      <w:r>
        <w:rPr>
          <w:w w:val="110"/>
          <w:sz w:val="18"/>
        </w:rPr>
        <w:t xml:space="preserve">som finns </w:t>
      </w:r>
      <w:r>
        <w:rPr>
          <w:w w:val="110"/>
          <w:sz w:val="18"/>
        </w:rPr>
        <w:t xml:space="preserve">i </w:t>
      </w:r>
      <w:r>
        <w:rPr>
          <w:spacing w:val="-4"/>
          <w:w w:val="110"/>
          <w:sz w:val="18"/>
        </w:rPr>
        <w:t>textrutan</w:t>
      </w:r>
      <w:r>
        <w:rPr>
          <w:w w:val="110"/>
          <w:sz w:val="18"/>
        </w:rPr>
        <w:t>.</w:t>
      </w:r>
    </w:p>
    <w:p>
      <w:pPr>
        <w:pStyle w:val="ListParagraph"/>
        <w:numPr>
          <w:ilvl w:val="3"/>
          <w:numId w:val="128"/>
        </w:numPr>
        <w:tabs>
          <w:tab w:val="left" w:pos="904"/>
        </w:tabs>
        <w:spacing w:before="154" w:after="0" w:line="240" w:lineRule="auto"/>
        <w:ind w:left="904" w:right="0" w:hanging="290"/>
        <w:jc w:val="left"/>
        <w:rPr>
          <w:sz w:val="22"/>
        </w:rPr>
      </w:pPr>
      <w:r>
        <w:rPr>
          <w:sz w:val="18"/>
        </w:rPr>
        <w:t xml:space="preserve">Gå tillbaka till </w:t>
      </w:r>
      <w:r>
        <w:rPr>
          <w:sz w:val="18"/>
        </w:rPr>
        <w:t>ScummVM</w:t>
      </w:r>
      <w:r>
        <w:rPr>
          <w:sz w:val="18"/>
        </w:rPr>
        <w:t xml:space="preserve">, </w:t>
      </w:r>
      <w:r>
        <w:rPr>
          <w:sz w:val="18"/>
        </w:rPr>
        <w:t xml:space="preserve">välj </w:t>
      </w:r>
      <w:r>
        <w:rPr>
          <w:b/>
          <w:sz w:val="18"/>
        </w:rPr>
        <w:t xml:space="preserve">Paste </w:t>
      </w:r>
      <w:r>
        <w:rPr>
          <w:sz w:val="18"/>
        </w:rPr>
        <w:t xml:space="preserve">och </w:t>
      </w:r>
      <w:r>
        <w:rPr>
          <w:b/>
          <w:spacing w:val="-2"/>
          <w:sz w:val="18"/>
        </w:rPr>
        <w:t>sedan Next</w:t>
      </w:r>
      <w:r>
        <w:rPr>
          <w:spacing w:val="-2"/>
          <w:sz w:val="18"/>
        </w:rPr>
        <w:t>.</w:t>
      </w:r>
    </w:p>
    <w:p>
      <w:pPr>
        <w:pStyle w:val="ListParagraph"/>
        <w:numPr>
          <w:ilvl w:val="3"/>
          <w:numId w:val="128"/>
        </w:numPr>
        <w:tabs>
          <w:tab w:val="left" w:pos="904"/>
        </w:tabs>
        <w:spacing w:before="153" w:after="0" w:line="240" w:lineRule="auto"/>
        <w:ind w:left="904" w:right="0" w:hanging="290"/>
        <w:jc w:val="left"/>
        <w:rPr>
          <w:sz w:val="22"/>
        </w:rPr>
      </w:pPr>
      <w:r>
        <w:rPr>
          <w:w w:val="105"/>
          <w:sz w:val="18"/>
        </w:rPr>
        <w:t xml:space="preserve">Välj </w:t>
      </w:r>
      <w:r>
        <w:rPr>
          <w:b/>
          <w:w w:val="105"/>
          <w:sz w:val="18"/>
        </w:rPr>
        <w:t xml:space="preserve">Finish för att </w:t>
      </w:r>
      <w:r>
        <w:rPr>
          <w:spacing w:val="-2"/>
          <w:w w:val="105"/>
          <w:sz w:val="18"/>
        </w:rPr>
        <w:t xml:space="preserve">avsluta </w:t>
      </w:r>
      <w:r>
        <w:rPr>
          <w:w w:val="105"/>
          <w:sz w:val="18"/>
        </w:rPr>
        <w:t xml:space="preserve">på skärmen för </w:t>
      </w:r>
      <w:r>
        <w:rPr>
          <w:w w:val="105"/>
          <w:sz w:val="18"/>
        </w:rPr>
        <w:t>framgång</w:t>
      </w:r>
      <w:r>
        <w:rPr>
          <w:w w:val="105"/>
          <w:sz w:val="18"/>
        </w:rPr>
        <w:t>.</w:t>
      </w:r>
    </w:p>
    <w:p>
      <w:pPr>
        <w:pStyle w:val="ListParagraph"/>
        <w:spacing w:after="0" w:line="240" w:lineRule="auto"/>
        <w:jc w:val="left"/>
        <w:rPr>
          <w:sz w:val="22"/>
        </w:rPr>
        <w:sectPr>
          <w:pgSz w:w="12240" w:h="15840"/>
          <w:pgMar w:top="980" w:right="1080" w:bottom="1040" w:left="1080" w:header="653" w:footer="841"/>
          <w:cols w:space="708"/>
        </w:sectPr>
      </w:pPr>
    </w:p>
    <w:p>
      <w:pPr>
        <w:pStyle w:val="BodyText"/>
        <w:rPr>
          <w:sz w:val="20"/>
        </w:rPr>
      </w:pPr>
    </w:p>
    <w:p>
      <w:pPr>
        <w:pStyle w:val="BodyText"/>
        <w:spacing w:before="85"/>
        <w:rPr>
          <w:sz w:val="20"/>
        </w:rPr>
      </w:pPr>
    </w:p>
    <w:p>
      <w:pPr>
        <w:pStyle w:val="BodyText"/>
        <w:ind w:left="360"/>
        <w:rPr>
          <w:sz w:val="20"/>
        </w:rPr>
      </w:pPr>
      <w:r>
        <w:rPr>
          <w:sz w:val="20"/>
        </w:rPr>
        <w:drawing>
          <wp:inline distT="0" distB="0" distL="0" distR="0">
            <wp:extent cx="5941520" cy="3969639"/>
            <wp:effectExtent l="0" t="0" r="0" b="0"/>
            <wp:docPr id="305" name="Image 305"/>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xmlns:r="http://schemas.openxmlformats.org/officeDocument/2006/relationships" r:embed="rId112" cstate="print"/>
                    <a:stretch>
                      <a:fillRect/>
                    </a:stretch>
                  </pic:blipFill>
                  <pic:spPr>
                    <a:xfrm>
                      <a:off x="0" y="0"/>
                      <a:ext cx="5941520" cy="3969639"/>
                    </a:xfrm>
                    <a:prstGeom prst="rect">
                      <a:avLst/>
                    </a:prstGeom>
                  </pic:spPr>
                </pic:pic>
              </a:graphicData>
            </a:graphic>
          </wp:inline>
        </w:drawing>
      </w:r>
    </w:p>
    <w:p>
      <w:pPr>
        <w:pStyle w:val="BodyText"/>
        <w:spacing w:before="81"/>
        <w:rPr>
          <w:sz w:val="20"/>
        </w:rPr>
      </w:pPr>
      <w:r>
        <w:rPr>
          <w:sz w:val="20"/>
        </w:rPr>
        <w:drawing>
          <wp:anchor distT="0" distB="0" distL="0" distR="0" simplePos="0" relativeHeight="251820032" behindDoc="1" locked="0" layoutInCell="1" allowOverlap="1">
            <wp:simplePos x="0" y="0"/>
            <wp:positionH relativeFrom="page">
              <wp:posOffset>914400</wp:posOffset>
            </wp:positionH>
            <wp:positionV relativeFrom="paragraph">
              <wp:posOffset>212818</wp:posOffset>
            </wp:positionV>
            <wp:extent cx="5906954" cy="3912108"/>
            <wp:effectExtent l="0" t="0" r="0" b="0"/>
            <wp:wrapTopAndBottom/>
            <wp:docPr id="306" name="Image 306"/>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xmlns:r="http://schemas.openxmlformats.org/officeDocument/2006/relationships" r:embed="rId113" cstate="print"/>
                    <a:stretch>
                      <a:fillRect/>
                    </a:stretch>
                  </pic:blipFill>
                  <pic:spPr>
                    <a:xfrm>
                      <a:off x="0" y="0"/>
                      <a:ext cx="5906954" cy="3912108"/>
                    </a:xfrm>
                    <a:prstGeom prst="rect">
                      <a:avLst/>
                    </a:prstGeom>
                  </pic:spPr>
                </pic:pic>
              </a:graphicData>
            </a:graphic>
          </wp:anchor>
        </w:drawing>
      </w:r>
    </w:p>
    <w:p>
      <w:pPr>
        <w:pStyle w:val="BodyText"/>
        <w:spacing w:after="0"/>
        <w:rPr>
          <w:sz w:val="20"/>
        </w:rPr>
        <w:sectPr>
          <w:pgSz w:w="12240" w:h="15840"/>
          <w:pgMar w:top="980" w:right="1080" w:bottom="1040" w:left="1080" w:header="653" w:footer="841"/>
          <w:cols w:space="708"/>
        </w:sectPr>
      </w:pPr>
    </w:p>
    <w:p>
      <w:pPr>
        <w:pStyle w:val="BodyText"/>
        <w:spacing w:before="227" w:after="1"/>
        <w:rPr>
          <w:sz w:val="20"/>
        </w:rPr>
      </w:pPr>
    </w:p>
    <w:p>
      <w:pPr>
        <w:pStyle w:val="BodyText"/>
        <w:ind w:left="360"/>
        <w:rPr>
          <w:sz w:val="20"/>
        </w:rPr>
      </w:pPr>
      <w:r>
        <w:rPr>
          <w:sz w:val="20"/>
        </w:rPr>
        <w:drawing>
          <wp:inline distT="0" distB="0" distL="0" distR="0">
            <wp:extent cx="5967922" cy="3708558"/>
            <wp:effectExtent l="0" t="0" r="0" b="0"/>
            <wp:docPr id="312" name="Image 312"/>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xmlns:r="http://schemas.openxmlformats.org/officeDocument/2006/relationships" r:embed="rId109" cstate="print"/>
                    <a:stretch>
                      <a:fillRect/>
                    </a:stretch>
                  </pic:blipFill>
                  <pic:spPr>
                    <a:xfrm>
                      <a:off x="0" y="0"/>
                      <a:ext cx="5967922" cy="3708558"/>
                    </a:xfrm>
                    <a:prstGeom prst="rect">
                      <a:avLst/>
                    </a:prstGeom>
                  </pic:spPr>
                </pic:pic>
              </a:graphicData>
            </a:graphic>
          </wp:inline>
        </w:drawing>
      </w:r>
    </w:p>
    <w:p>
      <w:pPr>
        <w:pStyle w:val="BodyText"/>
        <w:spacing w:before="134"/>
      </w:pPr>
    </w:p>
    <w:p>
      <w:pPr>
        <w:pStyle w:val="ListParagraph"/>
        <w:numPr>
          <w:ilvl w:val="3"/>
          <w:numId w:val="128"/>
        </w:numPr>
        <w:tabs>
          <w:tab w:val="left" w:pos="903"/>
          <w:tab w:val="left" w:pos="905"/>
        </w:tabs>
        <w:spacing w:before="0" w:after="0" w:line="256" w:lineRule="auto"/>
        <w:ind w:left="905" w:right="359" w:hanging="292"/>
        <w:jc w:val="left"/>
        <w:rPr>
          <w:sz w:val="22"/>
        </w:rPr>
      </w:pPr>
      <w:r>
        <w:rPr>
          <w:w w:val="110"/>
          <w:sz w:val="18"/>
        </w:rPr>
        <w:t xml:space="preserve">Tillbaka på huvudfliken Cloud kontrollerar  att användarnamnet för den anslutna tjänsten är korrekt och </w:t>
      </w:r>
      <w:r>
        <w:rPr>
          <w:w w:val="110"/>
          <w:sz w:val="18"/>
        </w:rPr>
        <w:t>du</w:t>
      </w:r>
      <w:r>
        <w:rPr>
          <w:w w:val="110"/>
          <w:sz w:val="18"/>
        </w:rPr>
        <w:t xml:space="preserve">väljer sedan </w:t>
      </w:r>
      <w:r>
        <w:rPr>
          <w:b/>
          <w:w w:val="110"/>
          <w:sz w:val="18"/>
        </w:rPr>
        <w:t>Aktivera lagring.</w:t>
      </w:r>
    </w:p>
    <w:p>
      <w:pPr>
        <w:pStyle w:val="BodyText"/>
        <w:spacing w:before="103"/>
      </w:pPr>
    </w:p>
    <w:p>
      <w:pPr>
        <w:pStyle w:val="Heading1"/>
        <w:numPr>
          <w:ilvl w:val="1"/>
          <w:numId w:val="128"/>
        </w:numPr>
        <w:tabs>
          <w:tab w:val="left" w:pos="902"/>
        </w:tabs>
        <w:spacing w:before="0" w:after="0" w:line="240" w:lineRule="auto"/>
        <w:ind w:left="902" w:right="0" w:hanging="543"/>
        <w:jc w:val="left"/>
      </w:pPr>
      <w:bookmarkStart w:id="83" w:name="Using the cloud with ScummVM"/>
      <w:bookmarkEnd w:id="83"/>
      <w:bookmarkStart w:id="84" w:name="_bookmark30"/>
      <w:bookmarkEnd w:id="84"/>
      <w:r>
        <w:rPr>
          <w:color w:val="20435C"/>
          <w:w w:val="110"/>
          <w:sz w:val="24"/>
        </w:rPr>
        <w:t xml:space="preserve">Använda </w:t>
      </w:r>
      <w:r>
        <w:rPr>
          <w:color w:val="20435C"/>
          <w:w w:val="110"/>
          <w:sz w:val="24"/>
        </w:rPr>
        <w:t xml:space="preserve">molnet </w:t>
      </w:r>
      <w:r>
        <w:rPr>
          <w:color w:val="20435C"/>
          <w:w w:val="110"/>
          <w:sz w:val="24"/>
        </w:rPr>
        <w:t xml:space="preserve">med </w:t>
      </w:r>
      <w:r>
        <w:rPr>
          <w:color w:val="20435C"/>
          <w:spacing w:val="-2"/>
          <w:w w:val="110"/>
          <w:sz w:val="24"/>
        </w:rPr>
        <w:t>ScummVM</w:t>
      </w:r>
    </w:p>
    <w:p>
      <w:pPr>
        <w:pStyle w:val="BodyText"/>
        <w:spacing w:before="207" w:line="256" w:lineRule="auto"/>
        <w:ind w:left="359" w:right="366"/>
      </w:pPr>
      <w:r>
        <w:rPr>
          <w:w w:val="105"/>
          <w:sz w:val="18"/>
        </w:rPr>
        <w:t xml:space="preserve">Sparade </w:t>
      </w:r>
      <w:r>
        <w:rPr>
          <w:w w:val="105"/>
          <w:sz w:val="18"/>
        </w:rPr>
        <w:t xml:space="preserve">spel spel </w:t>
      </w:r>
      <w:r>
        <w:rPr>
          <w:w w:val="105"/>
          <w:sz w:val="18"/>
        </w:rPr>
        <w:t xml:space="preserve">synkroniseras </w:t>
      </w:r>
      <w:r>
        <w:rPr>
          <w:w w:val="105"/>
          <w:sz w:val="18"/>
        </w:rPr>
        <w:t xml:space="preserve">automatiskt </w:t>
      </w:r>
      <w:r>
        <w:rPr>
          <w:w w:val="105"/>
          <w:sz w:val="18"/>
        </w:rPr>
        <w:t xml:space="preserve">vid start, </w:t>
      </w:r>
      <w:r>
        <w:rPr>
          <w:w w:val="105"/>
          <w:sz w:val="18"/>
        </w:rPr>
        <w:t xml:space="preserve">när </w:t>
      </w:r>
      <w:r>
        <w:rPr>
          <w:w w:val="105"/>
          <w:sz w:val="18"/>
        </w:rPr>
        <w:t xml:space="preserve">ett </w:t>
      </w:r>
      <w:r>
        <w:rPr>
          <w:w w:val="105"/>
          <w:sz w:val="18"/>
        </w:rPr>
        <w:t xml:space="preserve">sparas </w:t>
      </w:r>
      <w:r>
        <w:rPr>
          <w:w w:val="105"/>
          <w:sz w:val="18"/>
        </w:rPr>
        <w:t xml:space="preserve">och </w:t>
      </w:r>
      <w:r>
        <w:rPr>
          <w:w w:val="105"/>
          <w:sz w:val="18"/>
        </w:rPr>
        <w:t xml:space="preserve">när </w:t>
      </w:r>
      <w:r>
        <w:rPr>
          <w:w w:val="105"/>
          <w:sz w:val="18"/>
        </w:rPr>
        <w:t xml:space="preserve">ett </w:t>
      </w:r>
      <w:r>
        <w:rPr>
          <w:w w:val="105"/>
          <w:sz w:val="18"/>
        </w:rPr>
        <w:t xml:space="preserve">sparat </w:t>
      </w:r>
      <w:r>
        <w:rPr>
          <w:w w:val="105"/>
          <w:sz w:val="18"/>
        </w:rPr>
        <w:t xml:space="preserve">spel </w:t>
      </w:r>
      <w:r>
        <w:rPr>
          <w:w w:val="105"/>
          <w:sz w:val="18"/>
        </w:rPr>
        <w:t xml:space="preserve">laddas Välj </w:t>
      </w:r>
      <w:r>
        <w:rPr>
          <w:b/>
          <w:w w:val="105"/>
          <w:sz w:val="18"/>
        </w:rPr>
        <w:t xml:space="preserve">Synkronisera nu </w:t>
      </w:r>
      <w:r>
        <w:rPr>
          <w:w w:val="105"/>
          <w:sz w:val="18"/>
        </w:rPr>
        <w:t>för att synkronisera manuellt.</w:t>
      </w:r>
    </w:p>
    <w:p>
      <w:pPr>
        <w:spacing w:before="136"/>
        <w:ind w:left="359" w:right="0" w:firstLine="0"/>
        <w:jc w:val="left"/>
        <w:rPr>
          <w:sz w:val="22"/>
        </w:rPr>
      </w:pPr>
      <w:r>
        <w:rPr>
          <w:w w:val="105"/>
          <w:sz w:val="18"/>
        </w:rPr>
        <w:t>För att ladda ner spelfiler från din ScummVM-mapp i molnet klicka på .</w:t>
      </w:r>
      <w:r>
        <w:rPr>
          <w:spacing w:val="-2"/>
          <w:w w:val="105"/>
          <w:sz w:val="18"/>
        </w:rPr>
        <w:t>,</w:t>
      </w:r>
      <w:r>
        <w:rPr>
          <w:b/>
          <w:w w:val="105"/>
          <w:sz w:val="18"/>
        </w:rPr>
        <w:t xml:space="preserve">Ladda ner </w:t>
      </w:r>
      <w:r>
        <w:rPr>
          <w:b/>
          <w:spacing w:val="-2"/>
          <w:w w:val="105"/>
          <w:sz w:val="18"/>
        </w:rPr>
        <w:t>spelfiler</w:t>
      </w:r>
    </w:p>
    <w:p>
      <w:pPr>
        <w:pStyle w:val="BodyText"/>
        <w:spacing w:before="104"/>
        <w:rPr>
          <w:sz w:val="20"/>
        </w:rPr>
      </w:pPr>
      <w:r>
        <w:rPr>
          <w:sz w:val="20"/>
        </w:rPr>
        <mc:AlternateContent>
          <mc:Choice Requires="wpg">
            <w:drawing>
              <wp:anchor distT="0" distB="0" distL="0" distR="0" simplePos="0" relativeHeight="251821056" behindDoc="1" locked="0" layoutInCell="1" allowOverlap="1">
                <wp:simplePos x="0" y="0"/>
                <wp:positionH relativeFrom="page">
                  <wp:posOffset>914400</wp:posOffset>
                </wp:positionH>
                <wp:positionV relativeFrom="paragraph">
                  <wp:posOffset>227922</wp:posOffset>
                </wp:positionV>
                <wp:extent cx="5943600" cy="754380"/>
                <wp:effectExtent l="0" t="0" r="0" b="0"/>
                <wp:wrapTopAndBottom/>
                <wp:docPr id="313" name="Group 313"/>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4380"/>
                          <a:chOff x="0" y="0"/>
                          <a:chExt cx="5943600" cy="754380"/>
                        </a:xfrm>
                      </wpg:grpSpPr>
                      <wps:wsp xmlns:wps="http://schemas.microsoft.com/office/word/2010/wordprocessingShape">
                        <wps:cNvPr id="314" name="Graphic 314"/>
                        <wps:cNvSpPr/>
                        <wps:spPr>
                          <a:xfrm>
                            <a:off x="0" y="0"/>
                            <a:ext cx="5943600" cy="754380"/>
                          </a:xfrm>
                          <a:custGeom>
                            <a:avLst/>
                            <a:gdLst/>
                            <a:rect l="l" t="t" r="r" b="b"/>
                            <a:pathLst>
                              <a:path fill="norm" h="754380" w="5943600" stroke="1">
                                <a:moveTo>
                                  <a:pt x="5880337" y="0"/>
                                </a:moveTo>
                                <a:lnTo>
                                  <a:pt x="63262" y="0"/>
                                </a:lnTo>
                                <a:lnTo>
                                  <a:pt x="38638" y="4971"/>
                                </a:lnTo>
                                <a:lnTo>
                                  <a:pt x="18529" y="18529"/>
                                </a:lnTo>
                                <a:lnTo>
                                  <a:pt x="4971" y="38638"/>
                                </a:lnTo>
                                <a:lnTo>
                                  <a:pt x="0" y="63262"/>
                                </a:lnTo>
                                <a:lnTo>
                                  <a:pt x="0" y="690929"/>
                                </a:lnTo>
                                <a:lnTo>
                                  <a:pt x="4971" y="715553"/>
                                </a:lnTo>
                                <a:lnTo>
                                  <a:pt x="18529" y="735662"/>
                                </a:lnTo>
                                <a:lnTo>
                                  <a:pt x="38638" y="749220"/>
                                </a:lnTo>
                                <a:lnTo>
                                  <a:pt x="63262" y="754192"/>
                                </a:lnTo>
                                <a:lnTo>
                                  <a:pt x="5880337" y="754192"/>
                                </a:lnTo>
                                <a:lnTo>
                                  <a:pt x="5904961" y="749220"/>
                                </a:lnTo>
                                <a:lnTo>
                                  <a:pt x="5925070" y="735662"/>
                                </a:lnTo>
                                <a:lnTo>
                                  <a:pt x="5938628" y="715553"/>
                                </a:lnTo>
                                <a:lnTo>
                                  <a:pt x="5943600" y="69092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15" name="Graphic 315"/>
                        <wps:cNvSpPr/>
                        <wps:spPr>
                          <a:xfrm>
                            <a:off x="6324" y="6327"/>
                            <a:ext cx="5931535" cy="741680"/>
                          </a:xfrm>
                          <a:custGeom>
                            <a:avLst/>
                            <a:gdLst/>
                            <a:rect l="l" t="t" r="r" b="b"/>
                            <a:pathLst>
                              <a:path fill="norm" h="741680" w="5931535" stroke="1">
                                <a:moveTo>
                                  <a:pt x="5867684" y="0"/>
                                </a:moveTo>
                                <a:lnTo>
                                  <a:pt x="63262" y="0"/>
                                </a:lnTo>
                                <a:lnTo>
                                  <a:pt x="38638" y="4971"/>
                                </a:lnTo>
                                <a:lnTo>
                                  <a:pt x="18529" y="18529"/>
                                </a:lnTo>
                                <a:lnTo>
                                  <a:pt x="4971" y="38638"/>
                                </a:lnTo>
                                <a:lnTo>
                                  <a:pt x="0" y="63262"/>
                                </a:lnTo>
                                <a:lnTo>
                                  <a:pt x="0" y="678277"/>
                                </a:lnTo>
                                <a:lnTo>
                                  <a:pt x="4971" y="702901"/>
                                </a:lnTo>
                                <a:lnTo>
                                  <a:pt x="18529" y="723010"/>
                                </a:lnTo>
                                <a:lnTo>
                                  <a:pt x="38638" y="736568"/>
                                </a:lnTo>
                                <a:lnTo>
                                  <a:pt x="63262" y="741540"/>
                                </a:lnTo>
                                <a:lnTo>
                                  <a:pt x="5867684" y="741540"/>
                                </a:lnTo>
                                <a:lnTo>
                                  <a:pt x="5892308" y="736568"/>
                                </a:lnTo>
                                <a:lnTo>
                                  <a:pt x="5912417" y="723010"/>
                                </a:lnTo>
                                <a:lnTo>
                                  <a:pt x="5925975" y="702901"/>
                                </a:lnTo>
                                <a:lnTo>
                                  <a:pt x="5930947" y="6782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316" name="Graphic 316"/>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17" name="Graphic 317"/>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318" name="Image 318"/>
                          <pic:cNvPicPr/>
                        </pic:nvPicPr>
                        <pic:blipFill>
                          <a:blip xmlns:r="http://schemas.openxmlformats.org/officeDocument/2006/relationships" r:embed="rId7" cstate="print"/>
                          <a:stretch>
                            <a:fillRect/>
                          </a:stretch>
                        </pic:blipFill>
                        <pic:spPr>
                          <a:xfrm>
                            <a:off x="94894" y="69383"/>
                            <a:ext cx="136525" cy="136525"/>
                          </a:xfrm>
                          <a:prstGeom prst="rect">
                            <a:avLst/>
                          </a:prstGeom>
                        </pic:spPr>
                      </pic:pic>
                      <wps:wsp xmlns:wps="http://schemas.microsoft.com/office/word/2010/wordprocessingShape">
                        <wps:cNvPr id="319" name="Textbox 319"/>
                        <wps:cNvSpPr txBox="1"/>
                        <wps:spPr>
                          <a:xfrm>
                            <a:off x="0" y="0"/>
                            <a:ext cx="5943600" cy="75438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w w:val="105"/>
                                  <w:sz w:val="18"/>
                                </w:rPr>
                                <w:t xml:space="preserve">Funktionen </w:t>
                              </w:r>
                              <w:r>
                                <w:rPr>
                                  <w:w w:val="105"/>
                                  <w:sz w:val="18"/>
                                </w:rPr>
                                <w:t xml:space="preserve">för nedladdning av </w:t>
                              </w:r>
                              <w:r>
                                <w:rPr>
                                  <w:w w:val="105"/>
                                  <w:sz w:val="18"/>
                                </w:rPr>
                                <w:t xml:space="preserve">spelfiler </w:t>
                              </w:r>
                              <w:r>
                                <w:rPr>
                                  <w:w w:val="105"/>
                                  <w:sz w:val="18"/>
                                </w:rPr>
                                <w:t xml:space="preserve">är inte </w:t>
                              </w:r>
                              <w:r>
                                <w:rPr>
                                  <w:w w:val="105"/>
                                  <w:sz w:val="18"/>
                                </w:rPr>
                                <w:t xml:space="preserve">tillgänglig </w:t>
                              </w:r>
                              <w:r>
                                <w:rPr>
                                  <w:w w:val="105"/>
                                  <w:sz w:val="18"/>
                                </w:rPr>
                                <w:t xml:space="preserve">med </w:t>
                              </w:r>
                              <w:r>
                                <w:rPr>
                                  <w:w w:val="105"/>
                                  <w:sz w:val="18"/>
                                </w:rPr>
                                <w:t xml:space="preserve">Google </w:t>
                              </w:r>
                              <w:r>
                                <w:rPr>
                                  <w:w w:val="105"/>
                                  <w:sz w:val="18"/>
                                </w:rPr>
                                <w:t xml:space="preserve">Drive. </w:t>
                              </w:r>
                              <w:r>
                                <w:rPr>
                                  <w:w w:val="105"/>
                                  <w:sz w:val="18"/>
                                </w:rPr>
                                <w:t>Välj en annan leverantör om funktionen.</w:t>
                              </w:r>
                              <w:r>
                                <w:rPr>
                                  <w:w w:val="105"/>
                                  <w:sz w:val="18"/>
                                </w:rPr>
                                <w:t xml:space="preserve">du vill </w:t>
                              </w:r>
                              <w:r>
                                <w:rPr>
                                  <w:w w:val="105"/>
                                  <w:sz w:val="18"/>
                                </w:rPr>
                                <w:t xml:space="preserve">använda </w:t>
                              </w:r>
                              <w:r>
                                <w:rPr>
                                  <w:w w:val="105"/>
                                  <w:sz w:val="18"/>
                                </w:rPr>
                                <w:t xml:space="preserve">den här </w:t>
                              </w:r>
                            </w:p>
                          </w:txbxContent>
                        </wps:txbx>
                        <wps:bodyPr wrap="square" lIns="0" tIns="0" rIns="0" bIns="0" rtlCol="0"/>
                      </wps:wsp>
                    </wpg:wgp>
                  </a:graphicData>
                </a:graphic>
              </wp:anchor>
            </w:drawing>
          </mc:Choice>
          <mc:Fallback>
            <w:pict>
              <v:group id="_x0000_s1220" style="width:468pt;height:59.4pt;margin-top:17.95pt;margin-left:1in;mso-position-horizontal-relative:page;mso-wrap-distance-left:0;mso-wrap-distance-right:0;position:absolute;z-index:-251494400" coordorigin="1440,359" coordsize="9360,1188">
                <v:shape id="_x0000_s1221" style="width:9360;height:1188;left:1440;position:absolute;top:358" coordorigin="1440,359" coordsize="9360,1188" path="m10700,359l1540,359,1501,367,1469,388,1448,420,1440,459,1440,1447,1448,1486,1469,1517,1501,1539,1540,1547,10700,1547,10739,1539,10771,1517,10792,1486,10800,1447,10800,459,10792,420,10771,388,10739,367,10700,359xe" filled="t" fillcolor="#86989a" stroked="f">
                  <v:fill type="solid"/>
                  <v:path arrowok="t"/>
                </v:shape>
                <v:shape id="_x0000_s1222" style="width:9341;height:1168;left:1449;position:absolute;top:368" coordorigin="1450,369" coordsize="9341,1168" path="m10690,369l1550,369,1511,377,1479,398,1458,430,1450,469,1450,1437,1458,1476,1479,1507,1511,1529,1550,1537,10690,1537,10729,1529,10761,1507,10782,1476,10790,1437,10790,469,10782,430,10761,398,10729,377,10690,369xe" filled="t" fillcolor="#f7f7f7" stroked="f">
                  <v:fill type="solid"/>
                  <v:path arrowok="t"/>
                </v:shape>
                <v:shape id="_x0000_s1223" style="width:9341;height:431;left:1449;position:absolute;top:368" coordorigin="1450,369" coordsize="9341,431" path="m10690,369l1550,369,1511,377,1479,398,1458,430,1450,469,1450,799,10790,799,10790,469,10782,430,10761,398,10729,377,10690,369xe" filled="t" fillcolor="#86989a" stroked="f">
                  <v:fill type="solid"/>
                  <v:path arrowok="t"/>
                </v:shape>
                <v:shape id="_x0000_s1224" style="width:9341;height:431;left:1449;position:absolute;top:368" coordorigin="1450,369" coordsize="9341,431" path="m10690,369l1550,369,1511,377,1479,398,1458,430,1450,469,1450,799,10790,799,10790,469,10782,430,10761,398,10729,377,10690,369xe" filled="t" fillcolor="#d0defa" stroked="f">
                  <v:fill type="solid"/>
                  <v:path arrowok="t"/>
                </v:shape>
                <v:shape id="_x0000_s1225" type="#_x0000_t75" style="width:215;height:215;left:1589;position:absolute;top:468" stroked="f">
                  <v:imagedata r:id="rId7" o:title=""/>
                </v:shape>
                <v:shape id="_x0000_s1226" type="#_x0000_t202" style="width:9360;height:1188;left:1440;position:absolute;top:358"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0" w:firstLine="0"/>
                          <w:jc w:val="left"/>
                          <w:rPr>
                            <w:sz w:val="22"/>
                          </w:rPr>
                        </w:pPr>
                        <w:r>
                          <w:rPr>
                            <w:w w:val="105"/>
                            <w:sz w:val="22"/>
                          </w:rPr>
                          <w:t xml:space="preserve">Funktionen </w:t>
                        </w:r>
                        <w:r>
                          <w:rPr>
                            <w:w w:val="105"/>
                            <w:sz w:val="22"/>
                          </w:rPr>
                          <w:t xml:space="preserve">för nedladdning av </w:t>
                        </w:r>
                        <w:r>
                          <w:rPr>
                            <w:w w:val="105"/>
                            <w:sz w:val="22"/>
                          </w:rPr>
                          <w:t xml:space="preserve">spelfiler </w:t>
                        </w:r>
                        <w:r>
                          <w:rPr>
                            <w:w w:val="105"/>
                            <w:sz w:val="22"/>
                          </w:rPr>
                          <w:t xml:space="preserve">är inte </w:t>
                        </w:r>
                        <w:r>
                          <w:rPr>
                            <w:w w:val="105"/>
                            <w:sz w:val="22"/>
                          </w:rPr>
                          <w:t xml:space="preserve">tillgänglig </w:t>
                        </w:r>
                        <w:r>
                          <w:rPr>
                            <w:w w:val="105"/>
                            <w:sz w:val="22"/>
                          </w:rPr>
                          <w:t xml:space="preserve">med </w:t>
                        </w:r>
                        <w:r>
                          <w:rPr>
                            <w:w w:val="105"/>
                            <w:sz w:val="22"/>
                          </w:rPr>
                          <w:t xml:space="preserve">Google </w:t>
                        </w:r>
                        <w:r>
                          <w:rPr>
                            <w:w w:val="105"/>
                            <w:sz w:val="22"/>
                          </w:rPr>
                          <w:t xml:space="preserve">Drive. </w:t>
                        </w:r>
                        <w:r>
                          <w:rPr>
                            <w:w w:val="105"/>
                            <w:sz w:val="22"/>
                          </w:rPr>
                          <w:t>Välj en annan leverantör om funktionen.</w:t>
                        </w:r>
                        <w:r>
                          <w:rPr>
                            <w:w w:val="105"/>
                            <w:sz w:val="22"/>
                          </w:rPr>
                          <w:t xml:space="preserve">du vill </w:t>
                        </w:r>
                        <w:r>
                          <w:rPr>
                            <w:w w:val="105"/>
                            <w:sz w:val="22"/>
                          </w:rPr>
                          <w:t xml:space="preserve">använda </w:t>
                        </w:r>
                        <w:r>
                          <w:rPr>
                            <w:w w:val="105"/>
                            <w:sz w:val="22"/>
                          </w:rPr>
                          <w:t xml:space="preserve">den här </w:t>
                        </w:r>
                      </w:p>
                    </w:txbxContent>
                  </v:textbox>
                </v:shape>
                <w10:wrap type="topAndBottom"/>
              </v:group>
            </w:pict>
          </mc:Fallback>
        </mc:AlternateContent>
      </w:r>
    </w:p>
    <w:p>
      <w:pPr>
        <w:pStyle w:val="BodyText"/>
        <w:spacing w:before="56"/>
      </w:pPr>
    </w:p>
    <w:p>
      <w:pPr>
        <w:pStyle w:val="BodyText"/>
        <w:ind w:left="360"/>
      </w:pPr>
      <w:r>
        <w:rPr>
          <w:w w:val="105"/>
          <w:sz w:val="18"/>
        </w:rPr>
        <w:t xml:space="preserve">Om du vill </w:t>
      </w:r>
      <w:r>
        <w:rPr>
          <w:w w:val="105"/>
          <w:sz w:val="18"/>
        </w:rPr>
        <w:t xml:space="preserve">byta </w:t>
      </w:r>
      <w:r>
        <w:rPr>
          <w:w w:val="105"/>
          <w:sz w:val="18"/>
        </w:rPr>
        <w:t xml:space="preserve">till </w:t>
      </w:r>
      <w:r>
        <w:rPr>
          <w:w w:val="105"/>
          <w:sz w:val="18"/>
        </w:rPr>
        <w:t xml:space="preserve">ett annat </w:t>
      </w:r>
      <w:r>
        <w:rPr>
          <w:w w:val="105"/>
          <w:sz w:val="18"/>
        </w:rPr>
        <w:t xml:space="preserve">molnkonto </w:t>
      </w:r>
      <w:r>
        <w:rPr>
          <w:w w:val="105"/>
          <w:sz w:val="18"/>
        </w:rPr>
        <w:t xml:space="preserve">eller </w:t>
      </w:r>
      <w:r>
        <w:rPr>
          <w:w w:val="105"/>
          <w:sz w:val="18"/>
        </w:rPr>
        <w:t xml:space="preserve">koppla bort </w:t>
      </w:r>
      <w:r>
        <w:rPr>
          <w:w w:val="105"/>
          <w:sz w:val="18"/>
        </w:rPr>
        <w:t xml:space="preserve">ditt </w:t>
      </w:r>
      <w:r>
        <w:rPr>
          <w:w w:val="105"/>
          <w:sz w:val="18"/>
        </w:rPr>
        <w:t xml:space="preserve">molnkonto </w:t>
      </w:r>
      <w:r>
        <w:rPr>
          <w:w w:val="105"/>
          <w:sz w:val="18"/>
        </w:rPr>
        <w:t xml:space="preserve">från </w:t>
      </w:r>
      <w:r>
        <w:rPr>
          <w:w w:val="105"/>
          <w:sz w:val="18"/>
        </w:rPr>
        <w:t xml:space="preserve">ScummVM du </w:t>
      </w:r>
      <w:r>
        <w:rPr>
          <w:spacing w:val="-2"/>
          <w:w w:val="105"/>
          <w:sz w:val="18"/>
        </w:rPr>
        <w:t>klickar på</w:t>
      </w:r>
    </w:p>
    <w:p>
      <w:pPr>
        <w:pStyle w:val="Heading3"/>
        <w:spacing w:before="18"/>
        <w:rPr>
          <w:rFonts w:ascii="Times New Roman"/>
          <w:b w:val="0"/>
        </w:rPr>
      </w:pPr>
      <w:r>
        <w:rPr>
          <w:rFonts w:ascii="Times New Roman"/>
          <w:spacing w:val="-2"/>
          <w:w w:val="110"/>
          <w:sz w:val="18"/>
        </w:rPr>
        <w:t>Koppla bort</w:t>
      </w:r>
      <w:r>
        <w:rPr>
          <w:rFonts w:ascii="Times New Roman"/>
          <w:b w:val="0"/>
          <w:spacing w:val="-2"/>
          <w:w w:val="110"/>
          <w:sz w:val="18"/>
        </w:rPr>
        <w:t>.</w:t>
      </w:r>
    </w:p>
    <w:p>
      <w:pPr>
        <w:pStyle w:val="Heading3"/>
        <w:spacing w:after="0"/>
        <w:rPr>
          <w:rFonts w:ascii="Times New Roman"/>
          <w:b w:val="0"/>
        </w:rPr>
        <w:sectPr>
          <w:headerReference w:type="default" r:id="rId114"/>
          <w:footerReference w:type="default" r:id="rId115"/>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6" w:after="1"/>
        <w:rPr>
          <w:sz w:val="20"/>
        </w:rPr>
      </w:pPr>
    </w:p>
    <w:p>
      <w:pPr>
        <w:pStyle w:val="BodyText"/>
        <w:ind w:left="360"/>
        <w:rPr>
          <w:sz w:val="20"/>
        </w:rPr>
      </w:pPr>
      <w:r>
        <w:rPr>
          <w:sz w:val="20"/>
        </w:rPr>
        <w:drawing>
          <wp:inline distT="0" distB="0" distL="0" distR="0">
            <wp:extent cx="5926594" cy="5155692"/>
            <wp:effectExtent l="0" t="0" r="0" b="0"/>
            <wp:docPr id="320" name="Image 320"/>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xmlns:r="http://schemas.openxmlformats.org/officeDocument/2006/relationships" r:embed="rId116" cstate="print"/>
                    <a:stretch>
                      <a:fillRect/>
                    </a:stretch>
                  </pic:blipFill>
                  <pic:spPr>
                    <a:xfrm>
                      <a:off x="0" y="0"/>
                      <a:ext cx="5926594" cy="5155692"/>
                    </a:xfrm>
                    <a:prstGeom prst="rect">
                      <a:avLst/>
                    </a:prstGeom>
                  </pic:spPr>
                </pic:pic>
              </a:graphicData>
            </a:graphic>
          </wp:inline>
        </w:drawing>
      </w:r>
    </w:p>
    <w:p>
      <w:pPr>
        <w:pStyle w:val="BodyText"/>
        <w:spacing w:after="0"/>
        <w:rPr>
          <w:sz w:val="20"/>
        </w:rP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4"/>
        <w:rPr>
          <w:sz w:val="20"/>
        </w:rPr>
      </w:pPr>
    </w:p>
    <w:p>
      <w:pPr>
        <w:pStyle w:val="BodyText"/>
        <w:ind w:left="360"/>
        <w:rPr>
          <w:sz w:val="20"/>
        </w:rPr>
      </w:pPr>
      <w:r>
        <w:rPr>
          <w:sz w:val="20"/>
        </w:rPr>
        <w:drawing>
          <wp:inline distT="0" distB="0" distL="0" distR="0">
            <wp:extent cx="5915490" cy="4277868"/>
            <wp:effectExtent l="0" t="0" r="0" b="0"/>
            <wp:docPr id="321" name="Image 321"/>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xmlns:r="http://schemas.openxmlformats.org/officeDocument/2006/relationships" r:embed="rId117" cstate="print"/>
                    <a:stretch>
                      <a:fillRect/>
                    </a:stretch>
                  </pic:blipFill>
                  <pic:spPr>
                    <a:xfrm>
                      <a:off x="0" y="0"/>
                      <a:ext cx="5915490" cy="4277868"/>
                    </a:xfrm>
                    <a:prstGeom prst="rect">
                      <a:avLst/>
                    </a:prstGeom>
                  </pic:spPr>
                </pic:pic>
              </a:graphicData>
            </a:graphic>
          </wp:inline>
        </w:drawing>
      </w:r>
    </w:p>
    <w:p>
      <w:pPr>
        <w:pStyle w:val="BodyText"/>
        <w:spacing w:after="0"/>
        <w:rPr>
          <w:sz w:val="20"/>
        </w:rP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5"/>
        <w:rPr>
          <w:sz w:val="20"/>
        </w:rPr>
      </w:pPr>
    </w:p>
    <w:p>
      <w:pPr>
        <w:pStyle w:val="BodyText"/>
        <w:ind w:left="360"/>
        <w:rPr>
          <w:sz w:val="20"/>
        </w:rPr>
      </w:pPr>
      <w:r>
        <w:rPr>
          <w:sz w:val="20"/>
        </w:rPr>
        <w:drawing>
          <wp:inline distT="0" distB="0" distL="0" distR="0">
            <wp:extent cx="5862581" cy="4212812"/>
            <wp:effectExtent l="0" t="0" r="0" b="0"/>
            <wp:docPr id="322" name="Image 322"/>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xmlns:r="http://schemas.openxmlformats.org/officeDocument/2006/relationships" r:embed="rId118" cstate="print"/>
                    <a:stretch>
                      <a:fillRect/>
                    </a:stretch>
                  </pic:blipFill>
                  <pic:spPr>
                    <a:xfrm>
                      <a:off x="0" y="0"/>
                      <a:ext cx="5862581" cy="4212812"/>
                    </a:xfrm>
                    <a:prstGeom prst="rect">
                      <a:avLst/>
                    </a:prstGeom>
                  </pic:spPr>
                </pic:pic>
              </a:graphicData>
            </a:graphic>
          </wp:inline>
        </w:drawing>
      </w:r>
    </w:p>
    <w:p>
      <w:pPr>
        <w:pStyle w:val="BodyText"/>
        <w:spacing w:after="0"/>
        <w:rPr>
          <w:sz w:val="20"/>
        </w:rP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9" w:after="1"/>
        <w:rPr>
          <w:sz w:val="20"/>
        </w:rPr>
      </w:pPr>
    </w:p>
    <w:p>
      <w:pPr>
        <w:pStyle w:val="BodyText"/>
        <w:ind w:left="360"/>
        <w:rPr>
          <w:sz w:val="20"/>
        </w:rPr>
      </w:pPr>
      <w:r>
        <w:rPr>
          <w:sz w:val="20"/>
        </w:rPr>
        <w:drawing>
          <wp:inline distT="0" distB="0" distL="0" distR="0">
            <wp:extent cx="5908180" cy="4252245"/>
            <wp:effectExtent l="0" t="0" r="0" b="0"/>
            <wp:docPr id="323" name="Image 323"/>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xmlns:r="http://schemas.openxmlformats.org/officeDocument/2006/relationships" r:embed="rId110" cstate="print"/>
                    <a:stretch>
                      <a:fillRect/>
                    </a:stretch>
                  </pic:blipFill>
                  <pic:spPr>
                    <a:xfrm>
                      <a:off x="0" y="0"/>
                      <a:ext cx="5908180" cy="4252245"/>
                    </a:xfrm>
                    <a:prstGeom prst="rect">
                      <a:avLst/>
                    </a:prstGeom>
                  </pic:spPr>
                </pic:pic>
              </a:graphicData>
            </a:graphic>
          </wp:inline>
        </w:drawing>
      </w:r>
    </w:p>
    <w:p>
      <w:pPr>
        <w:pStyle w:val="BodyText"/>
        <w:spacing w:after="0"/>
        <w:rPr>
          <w:sz w:val="20"/>
        </w:rP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4"/>
        <w:rPr>
          <w:sz w:val="20"/>
        </w:rPr>
      </w:pPr>
    </w:p>
    <w:p>
      <w:pPr>
        <w:pStyle w:val="BodyText"/>
        <w:ind w:left="360"/>
        <w:rPr>
          <w:sz w:val="20"/>
        </w:rPr>
      </w:pPr>
      <w:r>
        <w:rPr>
          <w:sz w:val="20"/>
        </w:rPr>
        <w:drawing>
          <wp:inline distT="0" distB="0" distL="0" distR="0">
            <wp:extent cx="5922264" cy="4751070"/>
            <wp:effectExtent l="0" t="0" r="0" b="0"/>
            <wp:docPr id="324" name="Image 324"/>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xmlns:r="http://schemas.openxmlformats.org/officeDocument/2006/relationships" r:embed="rId111" cstate="print"/>
                    <a:stretch>
                      <a:fillRect/>
                    </a:stretch>
                  </pic:blipFill>
                  <pic:spPr>
                    <a:xfrm>
                      <a:off x="0" y="0"/>
                      <a:ext cx="5922264" cy="4751070"/>
                    </a:xfrm>
                    <a:prstGeom prst="rect">
                      <a:avLst/>
                    </a:prstGeom>
                  </pic:spPr>
                </pic:pic>
              </a:graphicData>
            </a:graphic>
          </wp:inline>
        </w:drawing>
      </w:r>
    </w:p>
    <w:p>
      <w:pPr>
        <w:pStyle w:val="BodyText"/>
        <w:spacing w:after="0"/>
        <w:rPr>
          <w:sz w:val="20"/>
        </w:rPr>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85" w:name="Using the local web server"/>
      <w:bookmarkEnd w:id="85"/>
      <w:bookmarkStart w:id="86" w:name="_bookmark31"/>
      <w:bookmarkEnd w:id="86"/>
      <w:r>
        <w:rPr>
          <w:b/>
          <w:w w:val="105"/>
          <w:sz w:val="35"/>
        </w:rPr>
        <w:t xml:space="preserve">Kapitel </w:t>
      </w:r>
      <w:r>
        <w:rPr>
          <w:b/>
          <w:spacing w:val="-10"/>
          <w:w w:val="110"/>
          <w:sz w:val="35"/>
        </w:rPr>
        <w:t>9</w:t>
      </w:r>
    </w:p>
    <w:p>
      <w:pPr>
        <w:pStyle w:val="BodyText"/>
        <w:spacing w:before="114"/>
        <w:rPr>
          <w:b/>
          <w:sz w:val="41"/>
        </w:rPr>
      </w:pPr>
    </w:p>
    <w:p>
      <w:pPr>
        <w:spacing w:before="0"/>
        <w:ind w:left="360" w:right="0" w:firstLine="0"/>
        <w:jc w:val="left"/>
        <w:rPr>
          <w:b/>
          <w:sz w:val="49"/>
        </w:rPr>
      </w:pPr>
      <w:r>
        <w:rPr>
          <w:b/>
          <w:w w:val="110"/>
          <w:sz w:val="42"/>
        </w:rPr>
        <w:t xml:space="preserve">Använda </w:t>
      </w:r>
      <w:r>
        <w:rPr>
          <w:b/>
          <w:w w:val="110"/>
          <w:sz w:val="42"/>
        </w:rPr>
        <w:t xml:space="preserve">den </w:t>
      </w:r>
      <w:r>
        <w:rPr>
          <w:b/>
          <w:w w:val="110"/>
          <w:sz w:val="42"/>
        </w:rPr>
        <w:t xml:space="preserve">lokala </w:t>
      </w:r>
      <w:r>
        <w:rPr>
          <w:b/>
          <w:spacing w:val="-2"/>
          <w:w w:val="110"/>
          <w:sz w:val="42"/>
        </w:rPr>
        <w:t>webbservern</w:t>
      </w:r>
    </w:p>
    <w:p>
      <w:pPr>
        <w:pStyle w:val="BodyText"/>
        <w:spacing w:before="329"/>
        <w:rPr>
          <w:b/>
          <w:sz w:val="49"/>
        </w:rPr>
      </w:pPr>
    </w:p>
    <w:p>
      <w:pPr>
        <w:pStyle w:val="BodyText"/>
        <w:spacing w:line="256" w:lineRule="auto"/>
        <w:ind w:left="360" w:right="359"/>
        <w:jc w:val="both"/>
      </w:pPr>
      <w:r>
        <w:rPr>
          <w:w w:val="105"/>
          <w:sz w:val="18"/>
        </w:rPr>
        <w:t xml:space="preserve">ScummVM kan köra en lokal webbserver (LAN) för att förenkla överföringen av spelfiler, sparade spel och konfigurationsfiler mellan enheter i samma nätverk. </w:t>
      </w:r>
      <w:r>
        <w:rPr>
          <w:w w:val="105"/>
          <w:sz w:val="18"/>
        </w:rPr>
        <w:t xml:space="preserve">Detta är ett bra alternativ om du </w:t>
      </w:r>
      <w:r>
        <w:rPr>
          <w:w w:val="105"/>
          <w:sz w:val="18"/>
        </w:rPr>
        <w:t>inte vill använda molnet, eller om ScummVM för din plattform inte har molnfunktionalitet.</w:t>
      </w:r>
    </w:p>
    <w:p>
      <w:pPr>
        <w:pStyle w:val="BodyText"/>
        <w:spacing w:before="87"/>
        <w:rPr>
          <w:sz w:val="20"/>
        </w:rPr>
      </w:pPr>
      <w:r>
        <w:rPr>
          <w:sz w:val="20"/>
        </w:rPr>
        <mc:AlternateContent>
          <mc:Choice Requires="wpg">
            <w:drawing>
              <wp:anchor distT="0" distB="0" distL="0" distR="0" simplePos="0" relativeHeight="251823104" behindDoc="1" locked="0" layoutInCell="1" allowOverlap="1">
                <wp:simplePos x="0" y="0"/>
                <wp:positionH relativeFrom="page">
                  <wp:posOffset>914400</wp:posOffset>
                </wp:positionH>
                <wp:positionV relativeFrom="paragraph">
                  <wp:posOffset>217140</wp:posOffset>
                </wp:positionV>
                <wp:extent cx="5943600" cy="582295"/>
                <wp:effectExtent l="0" t="0" r="0" b="0"/>
                <wp:wrapTopAndBottom/>
                <wp:docPr id="327" name="Group 327"/>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328" name="Graphic 328"/>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29" name="Graphic 329"/>
                        <wps:cNvSpPr/>
                        <wps:spPr>
                          <a:xfrm>
                            <a:off x="6324" y="6327"/>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330" name="Graphic 330"/>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31" name="Graphic 331"/>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332" name="Image 332"/>
                          <pic:cNvPicPr/>
                        </pic:nvPicPr>
                        <pic:blipFill>
                          <a:blip xmlns:r="http://schemas.openxmlformats.org/officeDocument/2006/relationships" r:embed="rId7" cstate="print"/>
                          <a:stretch>
                            <a:fillRect/>
                          </a:stretch>
                        </pic:blipFill>
                        <pic:spPr>
                          <a:xfrm>
                            <a:off x="94894" y="69393"/>
                            <a:ext cx="136525" cy="136525"/>
                          </a:xfrm>
                          <a:prstGeom prst="rect">
                            <a:avLst/>
                          </a:prstGeom>
                        </pic:spPr>
                      </pic:pic>
                      <wps:wsp xmlns:wps="http://schemas.microsoft.com/office/word/2010/wordprocessingShape">
                        <wps:cNvPr id="333" name="Textbox 333"/>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9"/>
                                <w:ind w:left="149" w:right="0" w:firstLine="0"/>
                                <w:jc w:val="left"/>
                                <w:rPr>
                                  <w:sz w:val="22"/>
                                </w:rPr>
                              </w:pPr>
                              <w:r>
                                <w:rPr>
                                  <w:w w:val="105"/>
                                  <w:sz w:val="18"/>
                                </w:rPr>
                                <w:t xml:space="preserve">LAN-funktionalitet </w:t>
                              </w:r>
                              <w:r>
                                <w:rPr>
                                  <w:w w:val="105"/>
                                  <w:sz w:val="18"/>
                                </w:rPr>
                                <w:t xml:space="preserve">stöds </w:t>
                              </w:r>
                              <w:r>
                                <w:rPr>
                                  <w:w w:val="105"/>
                                  <w:sz w:val="18"/>
                                </w:rPr>
                                <w:t xml:space="preserve">inte på </w:t>
                              </w:r>
                              <w:r>
                                <w:rPr>
                                  <w:w w:val="105"/>
                                  <w:sz w:val="18"/>
                                </w:rPr>
                                <w:t xml:space="preserve">alla </w:t>
                              </w:r>
                              <w:r>
                                <w:rPr>
                                  <w:spacing w:val="-2"/>
                                  <w:w w:val="105"/>
                                  <w:sz w:val="18"/>
                                </w:rPr>
                                <w:t>plattformar</w:t>
                              </w:r>
                              <w:r>
                                <w:rPr>
                                  <w:w w:val="105"/>
                                  <w:sz w:val="18"/>
                                </w:rPr>
                                <w:t>.</w:t>
                              </w:r>
                            </w:p>
                          </w:txbxContent>
                        </wps:txbx>
                        <wps:bodyPr wrap="square" lIns="0" tIns="0" rIns="0" bIns="0" rtlCol="0"/>
                      </wps:wsp>
                    </wpg:wgp>
                  </a:graphicData>
                </a:graphic>
              </wp:anchor>
            </w:drawing>
          </mc:Choice>
          <mc:Fallback>
            <w:pict>
              <v:group id="_x0000_s1227" style="width:468pt;height:45.85pt;margin-top:17.1pt;margin-left:1in;mso-position-horizontal-relative:page;mso-wrap-distance-left:0;mso-wrap-distance-right:0;position:absolute;z-index:-251492352" coordorigin="1440,342" coordsize="9360,917">
                <v:shape id="_x0000_s1228" style="width:9360;height:917;left:1440;position:absolute;top:341" coordorigin="1440,342" coordsize="9360,917" path="m10700,342l1540,342,1501,350,1469,371,1448,403,1440,442,1440,1159,1448,1198,1469,1229,1501,1251,1540,1259,10700,1259,10739,1251,10771,1229,10792,1198,10800,1159,10800,442,10792,403,10771,371,10739,350,10700,342xe" filled="t" fillcolor="#86989a" stroked="f">
                  <v:fill type="solid"/>
                  <v:path arrowok="t"/>
                </v:shape>
                <v:shape id="_x0000_s1229" style="width:9341;height:897;left:1449;position:absolute;top:351" coordorigin="1450,352" coordsize="9341,897" path="m10690,352l1550,352,1511,360,1479,381,1458,413,1450,452,1450,1149,1458,1188,1479,1220,1511,1241,1550,1249,10690,1249,10729,1241,10761,1220,10782,1188,10790,1149,10790,452,10782,413,10761,381,10729,360,10690,352xe" filled="t" fillcolor="#f7f7f7" stroked="f">
                  <v:fill type="solid"/>
                  <v:path arrowok="t"/>
                </v:shape>
                <v:shape id="_x0000_s1230" style="width:9341;height:431;left:1449;position:absolute;top:351" coordorigin="1450,352" coordsize="9341,431" path="m10690,352l1550,352,1511,360,1479,381,1458,413,1450,452,1450,782,10790,782,10790,452,10782,413,10761,381,10729,360,10690,352xe" filled="t" fillcolor="#86989a" stroked="f">
                  <v:fill type="solid"/>
                  <v:path arrowok="t"/>
                </v:shape>
                <v:shape id="_x0000_s1231" style="width:9341;height:431;left:1449;position:absolute;top:351" coordorigin="1450,352" coordsize="9341,431" path="m10690,352l1550,352,1511,360,1479,381,1458,413,1450,452,1450,782,10790,782,10790,452,10782,413,10761,381,10729,360,10690,352xe" filled="t" fillcolor="#d0defa" stroked="f">
                  <v:fill type="solid"/>
                  <v:path arrowok="t"/>
                </v:shape>
                <v:shape id="_x0000_s1232" type="#_x0000_t75" style="width:215;height:215;left:1589;position:absolute;top:451" stroked="f">
                  <v:imagedata r:id="rId7" o:title=""/>
                </v:shape>
                <v:shape id="_x0000_s1233" type="#_x0000_t202" style="width:9360;height:917;left:1440;position:absolute;top:341" filled="f" stroked="f">
                  <v:textbox inset="0,0,0,0">
                    <w:txbxContent>
                      <w:p>
                        <w:pPr>
                          <w:spacing w:before="94"/>
                          <w:ind w:left="476" w:right="0" w:firstLine="0"/>
                          <w:jc w:val="left"/>
                          <w:rPr>
                            <w:b/>
                            <w:sz w:val="22"/>
                          </w:rPr>
                        </w:pPr>
                        <w:r>
                          <w:rPr>
                            <w:b/>
                            <w:spacing w:val="-4"/>
                            <w:w w:val="110"/>
                            <w:sz w:val="22"/>
                          </w:rPr>
                          <w:t>Notera</w:t>
                        </w:r>
                      </w:p>
                      <w:p>
                        <w:pPr>
                          <w:spacing w:before="189"/>
                          <w:ind w:left="149" w:right="0" w:firstLine="0"/>
                          <w:jc w:val="left"/>
                          <w:rPr>
                            <w:sz w:val="22"/>
                          </w:rPr>
                        </w:pPr>
                        <w:r>
                          <w:rPr>
                            <w:w w:val="105"/>
                            <w:sz w:val="22"/>
                          </w:rPr>
                          <w:t xml:space="preserve">LAN-funktionalitet </w:t>
                        </w:r>
                        <w:r>
                          <w:rPr>
                            <w:w w:val="105"/>
                            <w:sz w:val="22"/>
                          </w:rPr>
                          <w:t xml:space="preserve">stöds </w:t>
                        </w:r>
                        <w:r>
                          <w:rPr>
                            <w:w w:val="105"/>
                            <w:sz w:val="22"/>
                          </w:rPr>
                          <w:t xml:space="preserve">inte på </w:t>
                        </w:r>
                        <w:r>
                          <w:rPr>
                            <w:w w:val="105"/>
                            <w:sz w:val="22"/>
                          </w:rPr>
                          <w:t xml:space="preserve">alla </w:t>
                        </w:r>
                        <w:r>
                          <w:rPr>
                            <w:spacing w:val="-2"/>
                            <w:w w:val="105"/>
                            <w:sz w:val="22"/>
                          </w:rPr>
                          <w:t>plattformar</w:t>
                        </w:r>
                        <w:r>
                          <w:rPr>
                            <w:w w:val="105"/>
                            <w:sz w:val="22"/>
                          </w:rPr>
                          <w:t>.</w:t>
                        </w:r>
                      </w:p>
                    </w:txbxContent>
                  </v:textbox>
                </v:shape>
                <w10:wrap type="topAndBottom"/>
              </v:group>
            </w:pict>
          </mc:Fallback>
        </mc:AlternateContent>
      </w:r>
    </w:p>
    <w:p>
      <w:pPr>
        <w:pStyle w:val="BodyText"/>
        <w:spacing w:before="56"/>
      </w:pPr>
    </w:p>
    <w:p>
      <w:pPr>
        <w:pStyle w:val="BodyText"/>
        <w:ind w:left="360"/>
      </w:pPr>
      <w:r>
        <w:rPr>
          <w:w w:val="105"/>
          <w:sz w:val="18"/>
        </w:rPr>
        <w:t xml:space="preserve">I den här </w:t>
      </w:r>
      <w:r>
        <w:rPr>
          <w:w w:val="105"/>
          <w:sz w:val="18"/>
        </w:rPr>
        <w:t xml:space="preserve">guiden </w:t>
      </w:r>
      <w:r>
        <w:rPr>
          <w:w w:val="105"/>
          <w:sz w:val="18"/>
        </w:rPr>
        <w:t xml:space="preserve">beskrivs </w:t>
      </w:r>
      <w:r>
        <w:rPr>
          <w:w w:val="105"/>
          <w:sz w:val="18"/>
        </w:rPr>
        <w:t xml:space="preserve">hur </w:t>
      </w:r>
      <w:r>
        <w:rPr>
          <w:w w:val="105"/>
          <w:sz w:val="18"/>
        </w:rPr>
        <w:t xml:space="preserve">du </w:t>
      </w:r>
      <w:r>
        <w:rPr>
          <w:w w:val="105"/>
          <w:sz w:val="18"/>
        </w:rPr>
        <w:t xml:space="preserve">konfigurerar </w:t>
      </w:r>
      <w:r>
        <w:rPr>
          <w:w w:val="105"/>
          <w:sz w:val="18"/>
        </w:rPr>
        <w:t xml:space="preserve">och </w:t>
      </w:r>
      <w:r>
        <w:rPr>
          <w:w w:val="105"/>
          <w:sz w:val="18"/>
        </w:rPr>
        <w:t xml:space="preserve">kör en </w:t>
      </w:r>
      <w:r>
        <w:rPr>
          <w:w w:val="105"/>
          <w:sz w:val="18"/>
        </w:rPr>
        <w:t xml:space="preserve">lokal </w:t>
      </w:r>
      <w:r>
        <w:rPr>
          <w:spacing w:val="-2"/>
          <w:w w:val="105"/>
          <w:sz w:val="18"/>
        </w:rPr>
        <w:t>webbserver</w:t>
      </w:r>
      <w:r>
        <w:rPr>
          <w:w w:val="105"/>
          <w:sz w:val="18"/>
        </w:rPr>
        <w:t>.</w:t>
      </w:r>
    </w:p>
    <w:p>
      <w:pPr>
        <w:pStyle w:val="BodyText"/>
        <w:spacing w:before="154" w:line="256" w:lineRule="auto"/>
        <w:ind w:left="360" w:right="357"/>
        <w:jc w:val="both"/>
      </w:pPr>
      <w:r>
        <w:rPr>
          <w:w w:val="105"/>
          <w:sz w:val="18"/>
        </w:rPr>
        <w:t>Välj i Launcher</w:t>
      </w:r>
      <w:r>
        <w:rPr>
          <w:b/>
          <w:w w:val="105"/>
          <w:sz w:val="18"/>
        </w:rPr>
        <w:t xml:space="preserve">Options </w:t>
      </w:r>
      <w:r>
        <w:rPr>
          <w:w w:val="105"/>
          <w:sz w:val="18"/>
        </w:rPr>
        <w:t xml:space="preserve">, klicka på </w:t>
      </w:r>
      <w:r>
        <w:rPr>
          <w:w w:val="105"/>
          <w:sz w:val="18"/>
        </w:rPr>
        <w:t>rullningspilen på tills fliken LAN visas och välj sedan .</w:t>
      </w:r>
      <w:r>
        <w:rPr>
          <w:b/>
          <w:w w:val="115"/>
          <w:sz w:val="18"/>
        </w:rPr>
        <w:t xml:space="preserve">&gt; </w:t>
      </w:r>
      <w:r>
        <w:rPr>
          <w:w w:val="105"/>
          <w:sz w:val="18"/>
        </w:rPr>
        <w:t xml:space="preserve">fliken </w:t>
      </w:r>
      <w:r>
        <w:rPr>
          <w:b/>
          <w:w w:val="105"/>
          <w:sz w:val="18"/>
        </w:rPr>
        <w:t>LAN</w:t>
      </w:r>
    </w:p>
    <w:p>
      <w:pPr>
        <w:spacing w:before="136"/>
        <w:ind w:left="360" w:right="0" w:firstLine="0"/>
        <w:jc w:val="left"/>
        <w:rPr>
          <w:sz w:val="22"/>
        </w:rPr>
      </w:pPr>
      <w:r>
        <w:rPr>
          <w:w w:val="105"/>
          <w:sz w:val="18"/>
        </w:rPr>
        <w:t xml:space="preserve">Klicka på </w:t>
      </w:r>
      <w:r>
        <w:rPr>
          <w:b/>
          <w:w w:val="105"/>
          <w:sz w:val="18"/>
        </w:rPr>
        <w:t xml:space="preserve">Run </w:t>
      </w:r>
      <w:r>
        <w:rPr>
          <w:b/>
          <w:w w:val="105"/>
          <w:sz w:val="18"/>
        </w:rPr>
        <w:t xml:space="preserve">server </w:t>
      </w:r>
      <w:r>
        <w:rPr>
          <w:w w:val="105"/>
          <w:sz w:val="18"/>
        </w:rPr>
        <w:t xml:space="preserve">för att </w:t>
      </w:r>
      <w:r>
        <w:rPr>
          <w:w w:val="105"/>
          <w:sz w:val="18"/>
        </w:rPr>
        <w:t xml:space="preserve">starta </w:t>
      </w:r>
      <w:r>
        <w:rPr>
          <w:spacing w:val="-2"/>
          <w:w w:val="105"/>
          <w:sz w:val="18"/>
        </w:rPr>
        <w:t>servern</w:t>
      </w:r>
      <w:r>
        <w:rPr>
          <w:w w:val="105"/>
          <w:sz w:val="18"/>
        </w:rPr>
        <w:t>.</w:t>
      </w:r>
    </w:p>
    <w:p>
      <w:pPr>
        <w:pStyle w:val="BodyText"/>
        <w:spacing w:before="153" w:line="386" w:lineRule="auto"/>
        <w:ind w:left="360" w:right="1702"/>
      </w:pPr>
      <w:r>
        <w:rPr>
          <w:spacing w:val="-2"/>
          <w:w w:val="110"/>
          <w:sz w:val="18"/>
        </w:rPr>
        <w:t xml:space="preserve">För </w:t>
      </w:r>
      <w:r>
        <w:rPr>
          <w:spacing w:val="-2"/>
          <w:w w:val="110"/>
          <w:sz w:val="18"/>
        </w:rPr>
        <w:t xml:space="preserve">att  åt </w:t>
      </w:r>
      <w:r>
        <w:rPr>
          <w:spacing w:val="-2"/>
          <w:w w:val="110"/>
          <w:sz w:val="18"/>
        </w:rPr>
        <w:t>komma</w:t>
      </w:r>
      <w:r>
        <w:rPr>
          <w:spacing w:val="-2"/>
          <w:w w:val="110"/>
          <w:sz w:val="18"/>
        </w:rPr>
        <w:t xml:space="preserve">servern </w:t>
      </w:r>
      <w:r>
        <w:rPr>
          <w:spacing w:val="-2"/>
          <w:w w:val="110"/>
          <w:sz w:val="18"/>
        </w:rPr>
        <w:t xml:space="preserve">skriver du in </w:t>
      </w:r>
      <w:r>
        <w:rPr>
          <w:spacing w:val="-2"/>
          <w:w w:val="110"/>
          <w:sz w:val="18"/>
        </w:rPr>
        <w:t xml:space="preserve">den URL som </w:t>
      </w:r>
      <w:r>
        <w:rPr>
          <w:spacing w:val="-2"/>
          <w:w w:val="110"/>
          <w:sz w:val="18"/>
        </w:rPr>
        <w:t xml:space="preserve">visas </w:t>
      </w:r>
      <w:r>
        <w:rPr>
          <w:spacing w:val="-2"/>
          <w:w w:val="110"/>
          <w:sz w:val="18"/>
        </w:rPr>
        <w:t xml:space="preserve">i </w:t>
      </w:r>
      <w:r>
        <w:rPr>
          <w:spacing w:val="-2"/>
          <w:w w:val="110"/>
          <w:sz w:val="18"/>
        </w:rPr>
        <w:t xml:space="preserve">adressfältet </w:t>
      </w:r>
      <w:r>
        <w:rPr>
          <w:spacing w:val="-2"/>
          <w:w w:val="110"/>
          <w:sz w:val="18"/>
        </w:rPr>
        <w:t xml:space="preserve">i </w:t>
      </w:r>
      <w:r>
        <w:rPr>
          <w:spacing w:val="-2"/>
          <w:w w:val="110"/>
          <w:sz w:val="18"/>
        </w:rPr>
        <w:t xml:space="preserve">en webbläsare: </w:t>
      </w:r>
      <w:r>
        <w:rPr>
          <w:w w:val="110"/>
          <w:sz w:val="18"/>
        </w:rPr>
        <w:t xml:space="preserve">För att </w:t>
      </w:r>
      <w:r>
        <w:rPr>
          <w:w w:val="110"/>
          <w:sz w:val="18"/>
        </w:rPr>
        <w:t xml:space="preserve">ladda ner </w:t>
      </w:r>
      <w:r>
        <w:rPr>
          <w:w w:val="110"/>
          <w:sz w:val="18"/>
        </w:rPr>
        <w:t xml:space="preserve">en </w:t>
      </w:r>
      <w:r>
        <w:rPr>
          <w:w w:val="110"/>
          <w:sz w:val="18"/>
        </w:rPr>
        <w:t xml:space="preserve">fil, </w:t>
      </w:r>
      <w:r>
        <w:rPr>
          <w:w w:val="110"/>
          <w:sz w:val="18"/>
        </w:rPr>
        <w:t xml:space="preserve">klicka </w:t>
      </w:r>
      <w:r>
        <w:rPr>
          <w:w w:val="110"/>
          <w:sz w:val="18"/>
        </w:rPr>
        <w:t xml:space="preserve">på </w:t>
      </w:r>
      <w:r>
        <w:rPr>
          <w:w w:val="110"/>
          <w:sz w:val="18"/>
        </w:rPr>
        <w:t xml:space="preserve">filen </w:t>
      </w:r>
      <w:r>
        <w:rPr>
          <w:w w:val="110"/>
          <w:sz w:val="18"/>
        </w:rPr>
        <w:t xml:space="preserve">för för av </w:t>
      </w:r>
      <w:r>
        <w:rPr>
          <w:w w:val="110"/>
          <w:sz w:val="18"/>
        </w:rPr>
        <w:t xml:space="preserve">att </w:t>
      </w:r>
      <w:r>
        <w:rPr>
          <w:w w:val="110"/>
          <w:sz w:val="18"/>
        </w:rPr>
        <w:t xml:space="preserve">öppna </w:t>
      </w:r>
      <w:r>
        <w:rPr>
          <w:w w:val="110"/>
          <w:sz w:val="18"/>
        </w:rPr>
        <w:t xml:space="preserve">dialogrutan </w:t>
      </w:r>
      <w:r>
        <w:rPr>
          <w:w w:val="110"/>
          <w:sz w:val="18"/>
        </w:rPr>
        <w:t xml:space="preserve">nedladdning </w:t>
      </w:r>
      <w:r>
        <w:rPr>
          <w:w w:val="110"/>
          <w:sz w:val="18"/>
        </w:rPr>
        <w:t>systemet.</w:t>
      </w:r>
    </w:p>
    <w:p>
      <w:pPr>
        <w:spacing w:before="0" w:line="251" w:lineRule="exact"/>
        <w:ind w:left="360" w:right="0" w:firstLine="0"/>
        <w:jc w:val="left"/>
        <w:rPr>
          <w:sz w:val="22"/>
        </w:rPr>
      </w:pPr>
      <w:r>
        <w:rPr>
          <w:w w:val="105"/>
          <w:sz w:val="18"/>
        </w:rPr>
        <w:t xml:space="preserve">Om du vill </w:t>
      </w:r>
      <w:r>
        <w:rPr>
          <w:w w:val="105"/>
          <w:sz w:val="18"/>
        </w:rPr>
        <w:t xml:space="preserve">skapa </w:t>
      </w:r>
      <w:r>
        <w:rPr>
          <w:w w:val="105"/>
          <w:sz w:val="18"/>
        </w:rPr>
        <w:t xml:space="preserve">en ny </w:t>
      </w:r>
      <w:r>
        <w:rPr>
          <w:w w:val="105"/>
          <w:sz w:val="18"/>
        </w:rPr>
        <w:t xml:space="preserve">katalog du </w:t>
      </w:r>
      <w:r>
        <w:rPr>
          <w:w w:val="105"/>
          <w:sz w:val="18"/>
        </w:rPr>
        <w:t xml:space="preserve">klickar på </w:t>
      </w:r>
      <w:r>
        <w:rPr>
          <w:b/>
          <w:w w:val="105"/>
          <w:sz w:val="18"/>
        </w:rPr>
        <w:t xml:space="preserve">Create </w:t>
      </w:r>
      <w:r>
        <w:rPr>
          <w:b/>
          <w:spacing w:val="-2"/>
          <w:w w:val="105"/>
          <w:sz w:val="18"/>
        </w:rPr>
        <w:t>Directory</w:t>
      </w:r>
      <w:r>
        <w:rPr>
          <w:spacing w:val="-2"/>
          <w:w w:val="105"/>
          <w:sz w:val="18"/>
        </w:rPr>
        <w:t>.</w:t>
      </w:r>
    </w:p>
    <w:p>
      <w:pPr>
        <w:pStyle w:val="BodyText"/>
        <w:spacing w:before="154"/>
        <w:ind w:left="360"/>
      </w:pPr>
      <w:r>
        <w:rPr>
          <w:w w:val="105"/>
          <w:sz w:val="18"/>
        </w:rPr>
        <w:t xml:space="preserve">För att </w:t>
      </w:r>
      <w:r>
        <w:rPr>
          <w:w w:val="105"/>
          <w:sz w:val="18"/>
        </w:rPr>
        <w:t xml:space="preserve">ladda upp </w:t>
      </w:r>
      <w:r>
        <w:rPr>
          <w:w w:val="105"/>
          <w:sz w:val="18"/>
        </w:rPr>
        <w:t xml:space="preserve">filer klickar på </w:t>
      </w:r>
      <w:r>
        <w:rPr>
          <w:w w:val="105"/>
          <w:sz w:val="18"/>
        </w:rPr>
        <w:t xml:space="preserve">du och väljer </w:t>
      </w:r>
      <w:r>
        <w:rPr>
          <w:b/>
          <w:w w:val="105"/>
          <w:sz w:val="18"/>
        </w:rPr>
        <w:t xml:space="preserve">Ladda upp </w:t>
      </w:r>
      <w:r>
        <w:rPr>
          <w:w w:val="105"/>
          <w:sz w:val="18"/>
        </w:rPr>
        <w:t xml:space="preserve">filer filer från </w:t>
      </w:r>
      <w:r>
        <w:rPr>
          <w:w w:val="105"/>
          <w:sz w:val="18"/>
        </w:rPr>
        <w:t xml:space="preserve">systemets </w:t>
      </w:r>
      <w:r>
        <w:rPr>
          <w:spacing w:val="-2"/>
          <w:w w:val="105"/>
          <w:sz w:val="18"/>
        </w:rPr>
        <w:t>filbläddrare</w:t>
      </w:r>
    </w:p>
    <w:p>
      <w:pPr>
        <w:pStyle w:val="BodyText"/>
        <w:spacing w:before="153" w:line="256" w:lineRule="auto"/>
        <w:ind w:left="360" w:right="359"/>
        <w:jc w:val="both"/>
      </w:pPr>
      <w:r>
        <w:rPr>
          <w:w w:val="105"/>
          <w:sz w:val="18"/>
        </w:rPr>
        <w:t xml:space="preserve">Om du vill ändra vilka filer som är åtkomliga på webbservern </w:t>
      </w:r>
      <w:r>
        <w:rPr>
          <w:b/>
          <w:w w:val="105"/>
          <w:sz w:val="18"/>
        </w:rPr>
        <w:t xml:space="preserve">anger du /root/ Path till </w:t>
      </w:r>
      <w:r>
        <w:rPr>
          <w:w w:val="105"/>
          <w:sz w:val="18"/>
        </w:rPr>
        <w:t xml:space="preserve">den katalog som innehåller de filer du vill komma åt. </w:t>
      </w:r>
      <w:r>
        <w:rPr>
          <w:w w:val="105"/>
          <w:sz w:val="18"/>
        </w:rPr>
        <w:t xml:space="preserve">Du kan komma åt allt som finns i den katalogen, men du kan inte komma åt dess överordnade katalog. </w:t>
      </w:r>
      <w:r>
        <w:rPr>
          <w:w w:val="105"/>
          <w:sz w:val="18"/>
        </w:rPr>
        <w:t xml:space="preserve">På vissa plattformar ställer ScummVM automatiskt in </w:t>
      </w:r>
      <w:r>
        <w:rPr>
          <w:b/>
          <w:w w:val="105"/>
          <w:sz w:val="18"/>
        </w:rPr>
        <w:t xml:space="preserve">/root/ </w:t>
      </w:r>
      <w:r>
        <w:rPr>
          <w:b/>
          <w:w w:val="105"/>
          <w:sz w:val="18"/>
        </w:rPr>
        <w:t xml:space="preserve">Path, </w:t>
      </w:r>
      <w:r>
        <w:rPr>
          <w:w w:val="105"/>
          <w:sz w:val="18"/>
        </w:rPr>
        <w:t xml:space="preserve">men </w:t>
      </w:r>
      <w:r>
        <w:rPr>
          <w:w w:val="105"/>
          <w:sz w:val="18"/>
        </w:rPr>
        <w:t>på vissa andra plattformar måste du konfigurera detta manuellt innan du kör webbservern för första gången.</w:t>
      </w:r>
    </w:p>
    <w:p>
      <w:pPr>
        <w:pStyle w:val="BodyText"/>
        <w:spacing w:before="137"/>
        <w:ind w:left="360"/>
      </w:pPr>
      <w:r>
        <w:rPr>
          <w:sz w:val="18"/>
        </w:rPr>
        <w:t xml:space="preserve">Om du vill </w:t>
      </w:r>
      <w:r>
        <w:rPr>
          <w:sz w:val="18"/>
        </w:rPr>
        <w:t xml:space="preserve">stoppa </w:t>
      </w:r>
      <w:r>
        <w:rPr>
          <w:sz w:val="18"/>
        </w:rPr>
        <w:t xml:space="preserve">webbservern </w:t>
      </w:r>
      <w:r>
        <w:rPr>
          <w:sz w:val="18"/>
        </w:rPr>
        <w:t xml:space="preserve">klickar </w:t>
      </w:r>
      <w:r>
        <w:rPr>
          <w:sz w:val="18"/>
        </w:rPr>
        <w:t xml:space="preserve">du </w:t>
      </w:r>
      <w:r>
        <w:rPr>
          <w:sz w:val="18"/>
        </w:rPr>
        <w:t xml:space="preserve">på </w:t>
      </w:r>
      <w:r>
        <w:rPr>
          <w:b/>
          <w:sz w:val="18"/>
        </w:rPr>
        <w:t xml:space="preserve">Stop </w:t>
      </w:r>
      <w:r>
        <w:rPr>
          <w:sz w:val="18"/>
        </w:rPr>
        <w:t xml:space="preserve">server servern </w:t>
      </w:r>
      <w:r>
        <w:rPr>
          <w:sz w:val="18"/>
        </w:rPr>
        <w:t xml:space="preserve">för att </w:t>
      </w:r>
      <w:r>
        <w:rPr>
          <w:sz w:val="18"/>
        </w:rPr>
        <w:t xml:space="preserve">stoppa </w:t>
      </w:r>
      <w:r>
        <w:rPr>
          <w:sz w:val="18"/>
        </w:rPr>
        <w:t xml:space="preserve">eller på </w:t>
      </w:r>
      <w:r>
        <w:rPr>
          <w:b/>
          <w:sz w:val="18"/>
        </w:rPr>
        <w:t xml:space="preserve">Ok för att </w:t>
      </w:r>
      <w:r>
        <w:rPr>
          <w:sz w:val="18"/>
        </w:rPr>
        <w:t xml:space="preserve">stänga </w:t>
      </w:r>
      <w:r>
        <w:rPr>
          <w:spacing w:val="-2"/>
          <w:sz w:val="18"/>
        </w:rPr>
        <w:t xml:space="preserve">dialogrutan </w:t>
      </w:r>
      <w:r>
        <w:rPr>
          <w:sz w:val="18"/>
        </w:rPr>
        <w:t xml:space="preserve">med </w:t>
      </w:r>
      <w:r>
        <w:rPr>
          <w:sz w:val="18"/>
        </w:rPr>
        <w:t>inställningar.</w:t>
      </w:r>
    </w:p>
    <w:p>
      <w:pPr>
        <w:pStyle w:val="BodyText"/>
        <w:spacing w:after="0"/>
        <w:sectPr>
          <w:headerReference w:type="default" r:id="rId119"/>
          <w:footerReference w:type="default" r:id="rId120"/>
          <w:pgSz w:w="12240" w:h="15840"/>
          <w:pgMar w:top="1820" w:right="1080" w:bottom="1040" w:left="1080" w:header="0"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338" name="Image 338"/>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xmlns:r="http://schemas.openxmlformats.org/officeDocument/2006/relationships" r:embed="rId121"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1: </w:t>
      </w:r>
      <w:r>
        <w:rPr>
          <w:w w:val="105"/>
          <w:sz w:val="18"/>
        </w:rPr>
        <w:t>LAN-fliken</w:t>
      </w:r>
      <w:r>
        <w:rPr>
          <w:w w:val="105"/>
          <w:sz w:val="18"/>
        </w:rPr>
        <w:t xml:space="preserve">, med </w:t>
      </w:r>
      <w:r>
        <w:rPr>
          <w:w w:val="105"/>
          <w:sz w:val="18"/>
        </w:rPr>
        <w:t xml:space="preserve">servern </w:t>
      </w:r>
      <w:r>
        <w:rPr>
          <w:spacing w:val="-2"/>
          <w:w w:val="105"/>
          <w:sz w:val="18"/>
        </w:rPr>
        <w:t>igång.</w:t>
      </w:r>
    </w:p>
    <w:p>
      <w:pPr>
        <w:pStyle w:val="BodyText"/>
        <w:spacing w:after="0"/>
        <w:jc w:val="center"/>
        <w:sectPr>
          <w:headerReference w:type="default" r:id="rId122"/>
          <w:footerReference w:type="default" r:id="rId123"/>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
        <w:rPr>
          <w:sz w:val="20"/>
        </w:rPr>
      </w:pPr>
    </w:p>
    <w:p>
      <w:pPr>
        <w:pStyle w:val="BodyText"/>
        <w:ind w:left="360"/>
        <w:rPr>
          <w:sz w:val="20"/>
        </w:rPr>
      </w:pPr>
      <w:r>
        <w:rPr>
          <w:sz w:val="20"/>
        </w:rPr>
        <w:drawing>
          <wp:inline distT="0" distB="0" distL="0" distR="0">
            <wp:extent cx="5864352" cy="3728656"/>
            <wp:effectExtent l="0" t="0" r="0" b="0"/>
            <wp:docPr id="339" name="Image 339"/>
            <wp:cNvGraphicFramePr/>
            <a:graphic xmlns:a="http://schemas.openxmlformats.org/drawingml/2006/main">
              <a:graphicData uri="http://schemas.openxmlformats.org/drawingml/2006/picture">
                <pic:pic xmlns:pic="http://schemas.openxmlformats.org/drawingml/2006/picture">
                  <pic:nvPicPr>
                    <pic:cNvPr id="339" name="Image 339"/>
                    <pic:cNvPicPr/>
                  </pic:nvPicPr>
                  <pic:blipFill>
                    <a:blip xmlns:r="http://schemas.openxmlformats.org/officeDocument/2006/relationships" r:embed="rId124" cstate="print"/>
                    <a:stretch>
                      <a:fillRect/>
                    </a:stretch>
                  </pic:blipFill>
                  <pic:spPr>
                    <a:xfrm>
                      <a:off x="0" y="0"/>
                      <a:ext cx="5864352" cy="3728656"/>
                    </a:xfrm>
                    <a:prstGeom prst="rect">
                      <a:avLst/>
                    </a:prstGeom>
                  </pic:spPr>
                </pic:pic>
              </a:graphicData>
            </a:graphic>
          </wp:inline>
        </w:drawing>
      </w:r>
    </w:p>
    <w:p>
      <w:pPr>
        <w:pStyle w:val="BodyText"/>
        <w:spacing w:before="91"/>
      </w:pPr>
    </w:p>
    <w:p>
      <w:pPr>
        <w:pStyle w:val="BodyText"/>
        <w:jc w:val="center"/>
      </w:pPr>
      <w:r>
        <w:rPr>
          <w:w w:val="105"/>
          <w:sz w:val="18"/>
        </w:rPr>
        <w:t xml:space="preserve">Fig. </w:t>
      </w:r>
      <w:r>
        <w:rPr>
          <w:w w:val="105"/>
          <w:sz w:val="18"/>
        </w:rPr>
        <w:t xml:space="preserve">2: </w:t>
      </w:r>
      <w:r>
        <w:rPr>
          <w:w w:val="105"/>
          <w:sz w:val="18"/>
        </w:rPr>
        <w:t xml:space="preserve">Serverns </w:t>
      </w:r>
      <w:r>
        <w:rPr>
          <w:spacing w:val="-2"/>
          <w:w w:val="105"/>
          <w:sz w:val="18"/>
        </w:rPr>
        <w:t>webbläsargränssnitt.</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
        <w:rPr>
          <w:sz w:val="20"/>
        </w:rPr>
      </w:pPr>
    </w:p>
    <w:p>
      <w:pPr>
        <w:pStyle w:val="BodyText"/>
        <w:ind w:left="360"/>
        <w:rPr>
          <w:sz w:val="20"/>
        </w:rPr>
      </w:pPr>
      <w:r>
        <w:rPr>
          <w:sz w:val="20"/>
        </w:rPr>
        <w:drawing>
          <wp:inline distT="0" distB="0" distL="0" distR="0">
            <wp:extent cx="5864352" cy="3728656"/>
            <wp:effectExtent l="0" t="0" r="0" b="0"/>
            <wp:docPr id="340" name="Image 340"/>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xmlns:r="http://schemas.openxmlformats.org/officeDocument/2006/relationships" r:embed="rId125" cstate="print"/>
                    <a:stretch>
                      <a:fillRect/>
                    </a:stretch>
                  </pic:blipFill>
                  <pic:spPr>
                    <a:xfrm>
                      <a:off x="0" y="0"/>
                      <a:ext cx="5864352" cy="3728656"/>
                    </a:xfrm>
                    <a:prstGeom prst="rect">
                      <a:avLst/>
                    </a:prstGeom>
                  </pic:spPr>
                </pic:pic>
              </a:graphicData>
            </a:graphic>
          </wp:inline>
        </w:drawing>
      </w:r>
    </w:p>
    <w:p>
      <w:pPr>
        <w:pStyle w:val="BodyText"/>
        <w:spacing w:before="91"/>
      </w:pPr>
    </w:p>
    <w:p>
      <w:pPr>
        <w:pStyle w:val="BodyText"/>
        <w:jc w:val="center"/>
      </w:pPr>
      <w:r>
        <w:rPr>
          <w:w w:val="105"/>
          <w:sz w:val="18"/>
        </w:rPr>
        <w:t xml:space="preserve">Fig. </w:t>
      </w:r>
      <w:r>
        <w:rPr>
          <w:w w:val="105"/>
          <w:sz w:val="18"/>
        </w:rPr>
        <w:t xml:space="preserve">3: </w:t>
      </w:r>
      <w:r>
        <w:rPr>
          <w:w w:val="105"/>
          <w:sz w:val="18"/>
        </w:rPr>
        <w:t xml:space="preserve">Skapa </w:t>
      </w:r>
      <w:r>
        <w:rPr>
          <w:w w:val="105"/>
          <w:sz w:val="18"/>
        </w:rPr>
        <w:t xml:space="preserve">en </w:t>
      </w:r>
      <w:r>
        <w:rPr>
          <w:w w:val="105"/>
          <w:sz w:val="18"/>
        </w:rPr>
        <w:t xml:space="preserve">ny </w:t>
      </w:r>
      <w:r>
        <w:rPr>
          <w:spacing w:val="-2"/>
          <w:w w:val="105"/>
          <w:sz w:val="18"/>
        </w:rPr>
        <w:t>katalog</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
        <w:rPr>
          <w:sz w:val="20"/>
        </w:rPr>
      </w:pPr>
    </w:p>
    <w:p>
      <w:pPr>
        <w:pStyle w:val="BodyText"/>
        <w:ind w:left="360"/>
        <w:rPr>
          <w:sz w:val="20"/>
        </w:rPr>
      </w:pPr>
      <w:r>
        <w:rPr>
          <w:sz w:val="20"/>
        </w:rPr>
        <w:drawing>
          <wp:inline distT="0" distB="0" distL="0" distR="0">
            <wp:extent cx="5864352" cy="3728656"/>
            <wp:effectExtent l="0" t="0" r="0" b="0"/>
            <wp:docPr id="341" name="Image 341"/>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xmlns:r="http://schemas.openxmlformats.org/officeDocument/2006/relationships" r:embed="rId126" cstate="print"/>
                    <a:stretch>
                      <a:fillRect/>
                    </a:stretch>
                  </pic:blipFill>
                  <pic:spPr>
                    <a:xfrm>
                      <a:off x="0" y="0"/>
                      <a:ext cx="5864352" cy="3728656"/>
                    </a:xfrm>
                    <a:prstGeom prst="rect">
                      <a:avLst/>
                    </a:prstGeom>
                  </pic:spPr>
                </pic:pic>
              </a:graphicData>
            </a:graphic>
          </wp:inline>
        </w:drawing>
      </w:r>
    </w:p>
    <w:p>
      <w:pPr>
        <w:pStyle w:val="BodyText"/>
        <w:spacing w:before="91"/>
      </w:pPr>
    </w:p>
    <w:p>
      <w:pPr>
        <w:pStyle w:val="BodyText"/>
        <w:jc w:val="center"/>
      </w:pPr>
      <w:r>
        <w:rPr>
          <w:w w:val="105"/>
          <w:sz w:val="18"/>
        </w:rPr>
        <w:t xml:space="preserve">Fig. </w:t>
      </w:r>
      <w:r>
        <w:rPr>
          <w:w w:val="105"/>
          <w:sz w:val="18"/>
        </w:rPr>
        <w:t xml:space="preserve">4: </w:t>
      </w:r>
      <w:r>
        <w:rPr>
          <w:w w:val="105"/>
          <w:sz w:val="18"/>
        </w:rPr>
        <w:t xml:space="preserve">Ladda upp </w:t>
      </w:r>
      <w:r>
        <w:rPr>
          <w:spacing w:val="-2"/>
          <w:w w:val="105"/>
          <w:sz w:val="18"/>
        </w:rPr>
        <w:t>filer</w:t>
      </w:r>
    </w:p>
    <w:p>
      <w:pPr>
        <w:pStyle w:val="BodyText"/>
        <w:spacing w:after="0"/>
        <w:jc w:val="center"/>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both"/>
        <w:rPr>
          <w:b/>
          <w:sz w:val="41"/>
        </w:rPr>
      </w:pPr>
      <w:bookmarkStart w:id="87" w:name="Taskbar integration"/>
      <w:bookmarkEnd w:id="87"/>
      <w:bookmarkStart w:id="88" w:name="_bookmark32"/>
      <w:bookmarkEnd w:id="88"/>
      <w:r>
        <w:rPr>
          <w:b/>
          <w:w w:val="105"/>
          <w:sz w:val="35"/>
        </w:rPr>
        <w:t xml:space="preserve">Kapitel </w:t>
      </w:r>
      <w:r>
        <w:rPr>
          <w:b/>
          <w:spacing w:val="-5"/>
          <w:w w:val="110"/>
          <w:sz w:val="35"/>
        </w:rPr>
        <w:t>10</w:t>
      </w:r>
    </w:p>
    <w:p>
      <w:pPr>
        <w:pStyle w:val="BodyText"/>
        <w:spacing w:before="114"/>
        <w:rPr>
          <w:b/>
          <w:sz w:val="41"/>
        </w:rPr>
      </w:pPr>
    </w:p>
    <w:p>
      <w:pPr>
        <w:spacing w:before="0"/>
        <w:ind w:left="360" w:right="0" w:firstLine="0"/>
        <w:jc w:val="both"/>
        <w:rPr>
          <w:b/>
          <w:sz w:val="49"/>
        </w:rPr>
      </w:pPr>
      <w:r>
        <w:rPr>
          <w:b/>
          <w:spacing w:val="-2"/>
          <w:w w:val="105"/>
          <w:sz w:val="42"/>
        </w:rPr>
        <w:t xml:space="preserve">Integrering </w:t>
      </w:r>
      <w:r>
        <w:rPr>
          <w:b/>
          <w:spacing w:val="-7"/>
          <w:w w:val="105"/>
          <w:sz w:val="42"/>
        </w:rPr>
        <w:t>av aktivitetsfältet</w:t>
      </w:r>
    </w:p>
    <w:p>
      <w:pPr>
        <w:pStyle w:val="BodyText"/>
        <w:spacing w:before="329"/>
        <w:rPr>
          <w:b/>
          <w:sz w:val="49"/>
        </w:rPr>
      </w:pPr>
    </w:p>
    <w:p>
      <w:pPr>
        <w:pStyle w:val="BodyText"/>
        <w:ind w:left="360"/>
        <w:jc w:val="both"/>
      </w:pPr>
      <w:r>
        <w:rPr>
          <w:w w:val="110"/>
          <w:sz w:val="18"/>
        </w:rPr>
        <w:t xml:space="preserve">Integrationen </w:t>
      </w:r>
      <w:r>
        <w:rPr>
          <w:w w:val="110"/>
          <w:sz w:val="18"/>
        </w:rPr>
        <w:t xml:space="preserve">av aktivitetsfältet </w:t>
      </w:r>
      <w:r>
        <w:rPr>
          <w:w w:val="110"/>
          <w:sz w:val="18"/>
        </w:rPr>
        <w:t xml:space="preserve">har </w:t>
      </w:r>
      <w:r>
        <w:rPr>
          <w:w w:val="110"/>
          <w:sz w:val="18"/>
        </w:rPr>
        <w:t xml:space="preserve">flera </w:t>
      </w:r>
      <w:r>
        <w:rPr>
          <w:spacing w:val="-2"/>
          <w:w w:val="110"/>
          <w:sz w:val="18"/>
        </w:rPr>
        <w:t>funktioner:</w:t>
      </w:r>
    </w:p>
    <w:p>
      <w:pPr>
        <w:pStyle w:val="ListParagraph"/>
        <w:numPr>
          <w:ilvl w:val="0"/>
          <w:numId w:val="127"/>
        </w:numPr>
        <w:tabs>
          <w:tab w:val="left" w:pos="904"/>
        </w:tabs>
        <w:spacing w:before="153" w:after="0" w:line="240" w:lineRule="auto"/>
        <w:ind w:left="904" w:right="0" w:hanging="237"/>
        <w:jc w:val="left"/>
        <w:rPr>
          <w:sz w:val="22"/>
        </w:rPr>
      </w:pPr>
      <w:r>
        <w:rPr>
          <w:w w:val="110"/>
          <w:sz w:val="18"/>
        </w:rPr>
        <w:t xml:space="preserve">Lägger till </w:t>
      </w:r>
      <w:r>
        <w:rPr>
          <w:w w:val="110"/>
          <w:sz w:val="18"/>
        </w:rPr>
        <w:t xml:space="preserve">en </w:t>
      </w:r>
      <w:r>
        <w:rPr>
          <w:w w:val="110"/>
          <w:sz w:val="18"/>
        </w:rPr>
        <w:t xml:space="preserve">överlagringsikon </w:t>
      </w:r>
      <w:r>
        <w:rPr>
          <w:w w:val="110"/>
          <w:sz w:val="18"/>
        </w:rPr>
        <w:t xml:space="preserve">i aktivitetsfältet/dockan </w:t>
      </w:r>
      <w:r>
        <w:rPr>
          <w:w w:val="110"/>
          <w:sz w:val="18"/>
        </w:rPr>
        <w:t xml:space="preserve">när du </w:t>
      </w:r>
      <w:r>
        <w:rPr>
          <w:w w:val="110"/>
          <w:sz w:val="18"/>
        </w:rPr>
        <w:t xml:space="preserve">kör </w:t>
      </w:r>
      <w:r>
        <w:rPr>
          <w:w w:val="110"/>
          <w:sz w:val="18"/>
        </w:rPr>
        <w:t xml:space="preserve">ett </w:t>
      </w:r>
      <w:r>
        <w:rPr>
          <w:w w:val="110"/>
          <w:sz w:val="18"/>
        </w:rPr>
        <w:t xml:space="preserve">spel </w:t>
      </w:r>
      <w:r>
        <w:rPr>
          <w:w w:val="110"/>
          <w:sz w:val="18"/>
        </w:rPr>
        <w:t>(Windows )</w:t>
      </w:r>
      <w:r>
        <w:rPr>
          <w:spacing w:val="-2"/>
          <w:w w:val="110"/>
          <w:sz w:val="18"/>
        </w:rPr>
        <w:t>och macOS</w:t>
      </w:r>
    </w:p>
    <w:p>
      <w:pPr>
        <w:pStyle w:val="ListParagraph"/>
        <w:numPr>
          <w:ilvl w:val="0"/>
          <w:numId w:val="127"/>
        </w:numPr>
        <w:tabs>
          <w:tab w:val="left" w:pos="905"/>
        </w:tabs>
        <w:spacing w:before="154" w:after="0" w:line="256" w:lineRule="auto"/>
        <w:ind w:left="905" w:right="357" w:hanging="238"/>
        <w:jc w:val="left"/>
        <w:rPr>
          <w:sz w:val="22"/>
        </w:rPr>
      </w:pPr>
      <w:r>
        <w:rPr>
          <w:w w:val="110"/>
          <w:sz w:val="18"/>
        </w:rPr>
        <w:t xml:space="preserve">Uppdaterar </w:t>
      </w:r>
      <w:r>
        <w:rPr>
          <w:w w:val="110"/>
          <w:sz w:val="18"/>
        </w:rPr>
        <w:t xml:space="preserve">en </w:t>
      </w:r>
      <w:r>
        <w:rPr>
          <w:w w:val="110"/>
          <w:sz w:val="18"/>
        </w:rPr>
        <w:t xml:space="preserve">lista </w:t>
      </w:r>
      <w:r>
        <w:rPr>
          <w:w w:val="110"/>
          <w:sz w:val="18"/>
        </w:rPr>
        <w:t xml:space="preserve">över </w:t>
      </w:r>
      <w:r>
        <w:rPr>
          <w:w w:val="110"/>
          <w:sz w:val="18"/>
        </w:rPr>
        <w:t xml:space="preserve">nyligen </w:t>
      </w:r>
      <w:r>
        <w:rPr>
          <w:w w:val="110"/>
          <w:sz w:val="18"/>
        </w:rPr>
        <w:t xml:space="preserve">spelade </w:t>
      </w:r>
      <w:r>
        <w:rPr>
          <w:w w:val="110"/>
          <w:sz w:val="18"/>
        </w:rPr>
        <w:t xml:space="preserve">spel </w:t>
      </w:r>
      <w:r>
        <w:rPr>
          <w:w w:val="110"/>
          <w:sz w:val="18"/>
        </w:rPr>
        <w:t xml:space="preserve">som </w:t>
      </w:r>
      <w:r>
        <w:rPr>
          <w:w w:val="110"/>
          <w:sz w:val="18"/>
        </w:rPr>
        <w:t xml:space="preserve">kan </w:t>
      </w:r>
      <w:r>
        <w:rPr>
          <w:w w:val="110"/>
          <w:sz w:val="18"/>
        </w:rPr>
        <w:t xml:space="preserve">startas </w:t>
      </w:r>
      <w:r>
        <w:rPr>
          <w:w w:val="110"/>
          <w:sz w:val="18"/>
        </w:rPr>
        <w:t xml:space="preserve">från </w:t>
      </w:r>
      <w:r>
        <w:rPr>
          <w:w w:val="110"/>
          <w:sz w:val="18"/>
        </w:rPr>
        <w:t xml:space="preserve">aktivitetsfältet/dockan </w:t>
      </w:r>
      <w:r>
        <w:rPr>
          <w:w w:val="110"/>
          <w:sz w:val="18"/>
        </w:rPr>
        <w:t>(Windows och macOS).</w:t>
      </w:r>
    </w:p>
    <w:p>
      <w:pPr>
        <w:pStyle w:val="ListParagraph"/>
        <w:numPr>
          <w:ilvl w:val="0"/>
          <w:numId w:val="127"/>
        </w:numPr>
        <w:tabs>
          <w:tab w:val="left" w:pos="905"/>
        </w:tabs>
        <w:spacing w:before="136" w:after="0" w:line="256" w:lineRule="auto"/>
        <w:ind w:left="905" w:right="357" w:hanging="238"/>
        <w:jc w:val="left"/>
        <w:rPr>
          <w:sz w:val="22"/>
        </w:rPr>
      </w:pPr>
      <w:r>
        <w:rPr>
          <w:w w:val="105"/>
          <w:sz w:val="18"/>
        </w:rPr>
        <w:t xml:space="preserve">Visar </w:t>
      </w:r>
      <w:r>
        <w:rPr>
          <w:w w:val="105"/>
          <w:sz w:val="18"/>
        </w:rPr>
        <w:t xml:space="preserve">en </w:t>
      </w:r>
      <w:r>
        <w:rPr>
          <w:w w:val="105"/>
          <w:sz w:val="18"/>
        </w:rPr>
        <w:t xml:space="preserve">förloppsindikator </w:t>
      </w:r>
      <w:r>
        <w:rPr>
          <w:w w:val="105"/>
          <w:sz w:val="18"/>
        </w:rPr>
        <w:t xml:space="preserve">när du </w:t>
      </w:r>
      <w:r>
        <w:rPr>
          <w:w w:val="105"/>
          <w:sz w:val="18"/>
        </w:rPr>
        <w:t xml:space="preserve">gör ett </w:t>
      </w:r>
      <w:r>
        <w:rPr>
          <w:w w:val="105"/>
          <w:sz w:val="18"/>
        </w:rPr>
        <w:t xml:space="preserve">masstillägg </w:t>
      </w:r>
      <w:r>
        <w:rPr>
          <w:w w:val="105"/>
          <w:sz w:val="18"/>
        </w:rPr>
        <w:t xml:space="preserve">av </w:t>
      </w:r>
      <w:r>
        <w:rPr>
          <w:w w:val="105"/>
          <w:sz w:val="18"/>
        </w:rPr>
        <w:t xml:space="preserve">spel </w:t>
      </w:r>
      <w:r>
        <w:rPr>
          <w:w w:val="105"/>
          <w:sz w:val="18"/>
        </w:rPr>
        <w:t xml:space="preserve">och </w:t>
      </w:r>
      <w:r>
        <w:rPr>
          <w:w w:val="105"/>
          <w:sz w:val="18"/>
        </w:rPr>
        <w:t xml:space="preserve">visar </w:t>
      </w:r>
      <w:r>
        <w:rPr>
          <w:w w:val="105"/>
          <w:sz w:val="18"/>
        </w:rPr>
        <w:t xml:space="preserve">antalet </w:t>
      </w:r>
      <w:r>
        <w:rPr>
          <w:w w:val="105"/>
          <w:sz w:val="18"/>
        </w:rPr>
        <w:t>spel som hittats i slutet (Windows, macOS och Linux).</w:t>
      </w:r>
    </w:p>
    <w:p>
      <w:pPr>
        <w:pStyle w:val="ListParagraph"/>
        <w:numPr>
          <w:ilvl w:val="0"/>
          <w:numId w:val="127"/>
        </w:numPr>
        <w:tabs>
          <w:tab w:val="left" w:pos="904"/>
        </w:tabs>
        <w:spacing w:before="136" w:after="0" w:line="240" w:lineRule="auto"/>
        <w:ind w:left="904" w:right="0" w:hanging="237"/>
        <w:jc w:val="left"/>
        <w:rPr>
          <w:sz w:val="22"/>
        </w:rPr>
      </w:pPr>
      <w:r>
        <w:rPr>
          <w:w w:val="105"/>
          <w:sz w:val="18"/>
        </w:rPr>
        <w:t xml:space="preserve">Visar </w:t>
      </w:r>
      <w:r>
        <w:rPr>
          <w:w w:val="105"/>
          <w:sz w:val="18"/>
        </w:rPr>
        <w:t xml:space="preserve">ett </w:t>
      </w:r>
      <w:r>
        <w:rPr>
          <w:w w:val="105"/>
          <w:sz w:val="18"/>
        </w:rPr>
        <w:t xml:space="preserve">feltillstånd </w:t>
      </w:r>
      <w:r>
        <w:rPr>
          <w:w w:val="105"/>
          <w:sz w:val="18"/>
        </w:rPr>
        <w:t xml:space="preserve">i </w:t>
      </w:r>
      <w:r>
        <w:rPr>
          <w:w w:val="105"/>
          <w:sz w:val="18"/>
        </w:rPr>
        <w:t xml:space="preserve">aktivitetsfältet </w:t>
      </w:r>
      <w:r>
        <w:rPr>
          <w:w w:val="105"/>
          <w:sz w:val="18"/>
        </w:rPr>
        <w:t xml:space="preserve">om </w:t>
      </w:r>
      <w:r>
        <w:rPr>
          <w:w w:val="105"/>
          <w:sz w:val="18"/>
        </w:rPr>
        <w:t xml:space="preserve">ett </w:t>
      </w:r>
      <w:r>
        <w:rPr>
          <w:w w:val="105"/>
          <w:sz w:val="18"/>
        </w:rPr>
        <w:t xml:space="preserve">fel </w:t>
      </w:r>
      <w:r>
        <w:rPr>
          <w:w w:val="105"/>
          <w:sz w:val="18"/>
        </w:rPr>
        <w:t xml:space="preserve">inträffar </w:t>
      </w:r>
      <w:r>
        <w:rPr>
          <w:w w:val="105"/>
          <w:sz w:val="18"/>
        </w:rPr>
        <w:t xml:space="preserve">när ett </w:t>
      </w:r>
      <w:r>
        <w:rPr>
          <w:w w:val="105"/>
          <w:sz w:val="18"/>
        </w:rPr>
        <w:t xml:space="preserve">spel </w:t>
      </w:r>
      <w:r>
        <w:rPr>
          <w:w w:val="105"/>
          <w:sz w:val="18"/>
        </w:rPr>
        <w:t xml:space="preserve">körs </w:t>
      </w:r>
      <w:r>
        <w:rPr>
          <w:spacing w:val="-2"/>
          <w:w w:val="105"/>
          <w:sz w:val="18"/>
        </w:rPr>
        <w:t xml:space="preserve">(endast </w:t>
      </w:r>
      <w:r>
        <w:rPr>
          <w:w w:val="105"/>
          <w:sz w:val="18"/>
        </w:rPr>
        <w:t>Windows).</w:t>
      </w:r>
    </w:p>
    <w:p>
      <w:pPr>
        <w:pStyle w:val="BodyText"/>
        <w:spacing w:before="120"/>
      </w:pPr>
    </w:p>
    <w:p>
      <w:pPr>
        <w:pStyle w:val="Heading1"/>
        <w:numPr>
          <w:ilvl w:val="1"/>
          <w:numId w:val="126"/>
        </w:numPr>
        <w:tabs>
          <w:tab w:val="left" w:pos="1070"/>
        </w:tabs>
        <w:spacing w:before="0" w:after="0" w:line="240" w:lineRule="auto"/>
        <w:ind w:left="1070" w:right="0" w:hanging="710"/>
        <w:jc w:val="left"/>
      </w:pPr>
      <w:bookmarkStart w:id="89" w:name="Setting up the icon overlay"/>
      <w:bookmarkEnd w:id="89"/>
      <w:bookmarkStart w:id="90" w:name="_bookmark33"/>
      <w:bookmarkEnd w:id="90"/>
      <w:r>
        <w:rPr>
          <w:color w:val="20435C"/>
          <w:w w:val="110"/>
          <w:sz w:val="24"/>
        </w:rPr>
        <w:t xml:space="preserve">Konfigurera </w:t>
      </w:r>
      <w:r>
        <w:rPr>
          <w:color w:val="20435C"/>
          <w:spacing w:val="-2"/>
          <w:w w:val="110"/>
          <w:sz w:val="24"/>
        </w:rPr>
        <w:t>ikonöverlägget</w:t>
      </w:r>
    </w:p>
    <w:p>
      <w:pPr>
        <w:pStyle w:val="BodyText"/>
        <w:spacing w:before="227" w:line="256" w:lineRule="auto"/>
        <w:ind w:left="360" w:right="357"/>
        <w:jc w:val="both"/>
      </w:pPr>
      <w:r>
        <w:rPr>
          <w:w w:val="110"/>
          <w:sz w:val="18"/>
        </w:rPr>
        <w:t xml:space="preserve">För närvarande kan aktivitetsfältet ännu inte använda ikonerna .dat-filer som kan laddas ner från de </w:t>
      </w:r>
      <w:r>
        <w:rPr>
          <w:b/>
          <w:w w:val="110"/>
          <w:sz w:val="18"/>
        </w:rPr>
        <w:t>globala alternativen</w:t>
      </w:r>
      <w:r>
        <w:rPr>
          <w:w w:val="110"/>
          <w:sz w:val="18"/>
        </w:rPr>
        <w:t xml:space="preserve">. </w:t>
      </w:r>
      <w:r>
        <w:rPr>
          <w:w w:val="110"/>
          <w:sz w:val="18"/>
        </w:rPr>
        <w:t xml:space="preserve">Detta </w:t>
      </w:r>
      <w:r>
        <w:rPr>
          <w:w w:val="110"/>
          <w:sz w:val="18"/>
        </w:rPr>
        <w:t xml:space="preserve">innebär att </w:t>
      </w:r>
      <w:r>
        <w:rPr>
          <w:w w:val="110"/>
          <w:sz w:val="18"/>
        </w:rPr>
        <w:t xml:space="preserve">ikonerna </w:t>
      </w:r>
      <w:r>
        <w:rPr>
          <w:w w:val="110"/>
          <w:sz w:val="18"/>
        </w:rPr>
        <w:t xml:space="preserve">måste </w:t>
      </w:r>
      <w:r>
        <w:rPr>
          <w:w w:val="110"/>
          <w:sz w:val="18"/>
        </w:rPr>
        <w:t xml:space="preserve">laddas ner </w:t>
      </w:r>
      <w:r>
        <w:rPr>
          <w:w w:val="110"/>
          <w:sz w:val="18"/>
        </w:rPr>
        <w:t xml:space="preserve">manuellt </w:t>
      </w:r>
      <w:r>
        <w:rPr>
          <w:w w:val="110"/>
          <w:sz w:val="18"/>
        </w:rPr>
        <w:t xml:space="preserve">från </w:t>
      </w:r>
      <w:r>
        <w:rPr>
          <w:w w:val="110"/>
          <w:sz w:val="18"/>
        </w:rPr>
        <w:t xml:space="preserve">vårt </w:t>
      </w:r>
      <w:hyperlink r:id="rId127">
        <w:r>
          <w:rPr>
            <w:color w:val="376F62"/>
            <w:w w:val="110"/>
            <w:sz w:val="18"/>
          </w:rPr>
          <w:t>Github-arkiv</w:t>
        </w:r>
      </w:hyperlink>
      <w:r>
        <w:rPr>
          <w:w w:val="110"/>
          <w:sz w:val="18"/>
        </w:rPr>
        <w:t xml:space="preserve">. antingen </w:t>
      </w:r>
      <w:r>
        <w:rPr>
          <w:w w:val="110"/>
          <w:sz w:val="18"/>
        </w:rPr>
        <w:t xml:space="preserve">Placera </w:t>
      </w:r>
      <w:r>
        <w:rPr>
          <w:w w:val="110"/>
          <w:sz w:val="18"/>
        </w:rPr>
        <w:t xml:space="preserve">dessa </w:t>
      </w:r>
      <w:r>
        <w:rPr>
          <w:w w:val="110"/>
          <w:sz w:val="18"/>
        </w:rPr>
        <w:t xml:space="preserve">i </w:t>
      </w:r>
      <w:hyperlink w:anchor="_bookmark448" w:history="1">
        <w:r>
          <w:rPr>
            <w:i/>
            <w:color w:val="355F7B"/>
            <w:w w:val="110"/>
            <w:sz w:val="18"/>
          </w:rPr>
          <w:t xml:space="preserve">standardikonsökvägen </w:t>
        </w:r>
      </w:hyperlink>
      <w:r>
        <w:rPr>
          <w:w w:val="110"/>
          <w:sz w:val="18"/>
        </w:rPr>
        <w:t xml:space="preserve">eller </w:t>
      </w:r>
      <w:r>
        <w:rPr>
          <w:w w:val="110"/>
          <w:sz w:val="18"/>
        </w:rPr>
        <w:t xml:space="preserve">ändra </w:t>
      </w:r>
      <w:r>
        <w:rPr>
          <w:w w:val="110"/>
          <w:sz w:val="18"/>
        </w:rPr>
        <w:t xml:space="preserve">ikonsökvägen </w:t>
      </w:r>
      <w:r>
        <w:rPr>
          <w:w w:val="110"/>
          <w:sz w:val="18"/>
        </w:rPr>
        <w:t>så att den .</w:t>
      </w:r>
      <w:r>
        <w:rPr>
          <w:w w:val="110"/>
          <w:sz w:val="18"/>
        </w:rPr>
        <w:t xml:space="preserve">pekar </w:t>
      </w:r>
      <w:r>
        <w:rPr>
          <w:w w:val="110"/>
          <w:sz w:val="18"/>
        </w:rPr>
        <w:t xml:space="preserve">på </w:t>
      </w:r>
      <w:r>
        <w:rPr>
          <w:w w:val="110"/>
          <w:sz w:val="18"/>
        </w:rPr>
        <w:t xml:space="preserve">mappen </w:t>
      </w:r>
      <w:r>
        <w:rPr>
          <w:w w:val="110"/>
          <w:sz w:val="18"/>
        </w:rPr>
        <w:t>som innehåller ikonerna</w:t>
      </w:r>
    </w:p>
    <w:p>
      <w:pPr>
        <w:pStyle w:val="BodyText"/>
        <w:spacing w:before="137" w:line="256" w:lineRule="auto"/>
        <w:ind w:left="360" w:right="359"/>
        <w:jc w:val="both"/>
      </w:pPr>
      <w:r>
        <w:rPr>
          <w:w w:val="105"/>
          <w:sz w:val="18"/>
        </w:rPr>
        <w:t xml:space="preserve">Ikonfilerna måste vara ICO-filer för Windows </w:t>
      </w:r>
      <w:r>
        <w:rPr>
          <w:w w:val="105"/>
          <w:sz w:val="18"/>
        </w:rPr>
        <w:t xml:space="preserve">eller PNG-filer för macOS. De måste följa någon </w:t>
      </w:r>
      <w:r>
        <w:rPr>
          <w:w w:val="105"/>
          <w:sz w:val="18"/>
        </w:rPr>
        <w:t>av dessa namngivningskonventioner, där xxx är filtillägget:</w:t>
      </w:r>
    </w:p>
    <w:p>
      <w:pPr>
        <w:pStyle w:val="ListParagraph"/>
        <w:numPr>
          <w:ilvl w:val="2"/>
          <w:numId w:val="126"/>
        </w:numPr>
        <w:tabs>
          <w:tab w:val="left" w:pos="904"/>
        </w:tabs>
        <w:spacing w:before="136" w:after="0" w:line="240" w:lineRule="auto"/>
        <w:ind w:left="904" w:right="0" w:hanging="237"/>
        <w:jc w:val="left"/>
        <w:rPr>
          <w:sz w:val="22"/>
        </w:rPr>
      </w:pPr>
      <w:hyperlink w:anchor="_bookmark199" w:history="1">
        <w:r>
          <w:rPr>
            <w:i/>
            <w:color w:val="355F7B"/>
            <w:spacing w:val="-2"/>
            <w:sz w:val="18"/>
          </w:rPr>
          <w:t>ID.</w:t>
        </w:r>
      </w:hyperlink>
      <w:r>
        <w:rPr>
          <w:spacing w:val="-2"/>
          <w:sz w:val="18"/>
        </w:rPr>
        <w:t>xxx</w:t>
      </w:r>
    </w:p>
    <w:p>
      <w:pPr>
        <w:pStyle w:val="ListParagraph"/>
        <w:numPr>
          <w:ilvl w:val="2"/>
          <w:numId w:val="126"/>
        </w:numPr>
        <w:tabs>
          <w:tab w:val="left" w:pos="904"/>
        </w:tabs>
        <w:spacing w:before="154" w:after="0" w:line="240" w:lineRule="auto"/>
        <w:ind w:left="904" w:right="0" w:hanging="237"/>
        <w:jc w:val="left"/>
        <w:rPr>
          <w:sz w:val="22"/>
        </w:rPr>
      </w:pPr>
      <w:r>
        <w:rPr>
          <w:spacing w:val="-2"/>
          <w:w w:val="105"/>
          <w:sz w:val="18"/>
        </w:rPr>
        <w:t>gameid.xxx</w:t>
      </w:r>
    </w:p>
    <w:p>
      <w:pPr>
        <w:pStyle w:val="ListParagraph"/>
        <w:numPr>
          <w:ilvl w:val="2"/>
          <w:numId w:val="126"/>
        </w:numPr>
        <w:tabs>
          <w:tab w:val="left" w:pos="904"/>
        </w:tabs>
        <w:spacing w:before="153" w:after="0" w:line="240" w:lineRule="auto"/>
        <w:ind w:left="904" w:right="0" w:hanging="237"/>
        <w:jc w:val="left"/>
        <w:rPr>
          <w:sz w:val="22"/>
        </w:rPr>
      </w:pPr>
      <w:r>
        <w:rPr>
          <w:spacing w:val="-2"/>
          <w:w w:val="105"/>
          <w:sz w:val="18"/>
        </w:rPr>
        <w:t>engineid.xxx</w:t>
      </w:r>
    </w:p>
    <w:p>
      <w:pPr>
        <w:pStyle w:val="ListParagraph"/>
        <w:numPr>
          <w:ilvl w:val="2"/>
          <w:numId w:val="126"/>
        </w:numPr>
        <w:tabs>
          <w:tab w:val="left" w:pos="904"/>
        </w:tabs>
        <w:spacing w:before="154" w:after="0" w:line="240" w:lineRule="auto"/>
        <w:ind w:left="904" w:right="0" w:hanging="237"/>
        <w:jc w:val="left"/>
        <w:rPr>
          <w:sz w:val="22"/>
        </w:rPr>
      </w:pPr>
      <w:r>
        <w:rPr>
          <w:w w:val="105"/>
          <w:sz w:val="18"/>
        </w:rPr>
        <w:t>engineid-gameid</w:t>
      </w:r>
      <w:r>
        <w:rPr>
          <w:spacing w:val="-2"/>
          <w:w w:val="105"/>
          <w:sz w:val="18"/>
        </w:rPr>
        <w:t>.xxx</w:t>
      </w:r>
    </w:p>
    <w:p>
      <w:pPr>
        <w:pStyle w:val="BodyText"/>
        <w:spacing w:before="153" w:line="256" w:lineRule="auto"/>
        <w:ind w:left="359" w:right="357"/>
        <w:jc w:val="both"/>
      </w:pPr>
      <w:r>
        <w:rPr>
          <w:w w:val="105"/>
          <w:sz w:val="18"/>
        </w:rPr>
        <w:t xml:space="preserve">För att hitta gameid och engineid öppnar . </w:t>
      </w:r>
      <w:r>
        <w:rPr>
          <w:w w:val="105"/>
          <w:sz w:val="18"/>
        </w:rPr>
        <w:t xml:space="preserve">du Spelinmatningen kommer att se ut ungefär så </w:t>
      </w:r>
      <w:hyperlink w:anchor="_bookmark455" w:history="1">
        <w:r>
          <w:rPr>
            <w:i/>
            <w:color w:val="355F7B"/>
            <w:w w:val="105"/>
            <w:sz w:val="18"/>
          </w:rPr>
          <w:t>konfigurationsfilen</w:t>
        </w:r>
      </w:hyperlink>
      <w:r>
        <w:rPr>
          <w:spacing w:val="-4"/>
          <w:w w:val="105"/>
          <w:sz w:val="18"/>
        </w:rPr>
        <w:t>här:</w:t>
      </w:r>
    </w:p>
    <w:p>
      <w:pPr>
        <w:pStyle w:val="BodyText"/>
        <w:spacing w:before="7"/>
        <w:rPr>
          <w:sz w:val="10"/>
        </w:rPr>
      </w:pPr>
      <w:r>
        <w:rPr>
          <w:sz w:val="10"/>
        </w:rPr>
        <mc:AlternateContent>
          <mc:Choice Requires="wpg">
            <w:drawing>
              <wp:anchor distT="0" distB="0" distL="0" distR="0" simplePos="0" relativeHeight="251825152" behindDoc="1" locked="0" layoutInCell="1" allowOverlap="1">
                <wp:simplePos x="0" y="0"/>
                <wp:positionH relativeFrom="page">
                  <wp:posOffset>871385</wp:posOffset>
                </wp:positionH>
                <wp:positionV relativeFrom="paragraph">
                  <wp:posOffset>92703</wp:posOffset>
                </wp:positionV>
                <wp:extent cx="6029960" cy="769620"/>
                <wp:effectExtent l="0" t="0" r="0" b="0"/>
                <wp:wrapTopAndBottom/>
                <wp:docPr id="344" name="Group 344"/>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769620"/>
                          <a:chOff x="0" y="0"/>
                          <a:chExt cx="6029960" cy="769620"/>
                        </a:xfrm>
                      </wpg:grpSpPr>
                      <wps:wsp xmlns:wps="http://schemas.microsoft.com/office/word/2010/wordprocessingShape">
                        <wps:cNvPr id="345" name="Graphic 345"/>
                        <wps:cNvSpPr/>
                        <wps:spPr>
                          <a:xfrm>
                            <a:off x="0" y="0"/>
                            <a:ext cx="6029960" cy="769620"/>
                          </a:xfrm>
                          <a:custGeom>
                            <a:avLst/>
                            <a:gdLst/>
                            <a:rect l="l" t="t" r="r" b="b"/>
                            <a:pathLst>
                              <a:path fill="norm" h="769620" w="6029960" stroke="1">
                                <a:moveTo>
                                  <a:pt x="5991679" y="0"/>
                                </a:moveTo>
                                <a:lnTo>
                                  <a:pt x="37957" y="0"/>
                                </a:lnTo>
                                <a:lnTo>
                                  <a:pt x="23183" y="2982"/>
                                </a:lnTo>
                                <a:lnTo>
                                  <a:pt x="11117" y="11117"/>
                                </a:lnTo>
                                <a:lnTo>
                                  <a:pt x="2982" y="23183"/>
                                </a:lnTo>
                                <a:lnTo>
                                  <a:pt x="0" y="37957"/>
                                </a:lnTo>
                                <a:lnTo>
                                  <a:pt x="0" y="769274"/>
                                </a:lnTo>
                                <a:lnTo>
                                  <a:pt x="6029637" y="76927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346" name="Graphic 346"/>
                        <wps:cNvSpPr/>
                        <wps:spPr>
                          <a:xfrm>
                            <a:off x="5054" y="5061"/>
                            <a:ext cx="6019800" cy="764540"/>
                          </a:xfrm>
                          <a:custGeom>
                            <a:avLst/>
                            <a:gdLst/>
                            <a:rect l="l" t="t" r="r" b="b"/>
                            <a:pathLst>
                              <a:path fill="norm" h="764540" w="6019800" stroke="1">
                                <a:moveTo>
                                  <a:pt x="5981557" y="0"/>
                                </a:moveTo>
                                <a:lnTo>
                                  <a:pt x="37957" y="0"/>
                                </a:lnTo>
                                <a:lnTo>
                                  <a:pt x="23183" y="2982"/>
                                </a:lnTo>
                                <a:lnTo>
                                  <a:pt x="11117" y="11117"/>
                                </a:lnTo>
                                <a:lnTo>
                                  <a:pt x="2982" y="23183"/>
                                </a:lnTo>
                                <a:lnTo>
                                  <a:pt x="0" y="37957"/>
                                </a:lnTo>
                                <a:lnTo>
                                  <a:pt x="0" y="764213"/>
                                </a:lnTo>
                                <a:lnTo>
                                  <a:pt x="6019515" y="764213"/>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347" name="Textbox 347"/>
                        <wps:cNvSpPr txBox="1"/>
                        <wps:spPr>
                          <a:xfrm>
                            <a:off x="0" y="0"/>
                            <a:ext cx="6029960" cy="769620"/>
                          </a:xfrm>
                          <a:prstGeom prst="rect">
                            <a:avLst/>
                          </a:prstGeom>
                        </wps:spPr>
                        <wps:txbx>
                          <w:txbxContent>
                            <w:p>
                              <w:pPr>
                                <w:spacing w:before="51"/>
                                <w:ind w:left="67" w:right="0" w:firstLine="0"/>
                                <w:jc w:val="left"/>
                                <w:rPr>
                                  <w:rFonts w:ascii="Arial"/>
                                  <w:sz w:val="22"/>
                                </w:rPr>
                              </w:pPr>
                              <w:r>
                                <w:rPr>
                                  <w:rFonts w:ascii="Arial"/>
                                  <w:spacing w:val="-2"/>
                                  <w:w w:val="135"/>
                                  <w:sz w:val="18"/>
                                </w:rPr>
                                <w:t>[lockbete]</w:t>
                              </w:r>
                            </w:p>
                            <w:p>
                              <w:pPr>
                                <w:spacing w:before="18" w:line="256" w:lineRule="auto"/>
                                <w:ind w:left="67" w:right="2931" w:firstLine="0"/>
                                <w:jc w:val="left"/>
                                <w:rPr>
                                  <w:rFonts w:ascii="Arial"/>
                                  <w:sz w:val="22"/>
                                </w:rPr>
                              </w:pPr>
                              <w:r>
                                <w:rPr>
                                  <w:rFonts w:ascii="Arial"/>
                                  <w:sz w:val="18"/>
                                </w:rPr>
                                <w:t>description</w:t>
                              </w:r>
                              <w:r>
                                <w:rPr>
                                  <w:rFonts w:ascii="Arial"/>
                                  <w:color w:val="666666"/>
                                  <w:sz w:val="18"/>
                                </w:rPr>
                                <w:t>=</w:t>
                              </w:r>
                              <w:r>
                                <w:rPr>
                                  <w:rFonts w:ascii="Arial"/>
                                  <w:spacing w:val="-2"/>
                                  <w:w w:val="105"/>
                                  <w:sz w:val="18"/>
                                </w:rPr>
                                <w:t xml:space="preserve"> Lure </w:t>
                              </w:r>
                              <w:r>
                                <w:rPr>
                                  <w:rFonts w:ascii="Arial"/>
                                  <w:sz w:val="18"/>
                                </w:rPr>
                                <w:t xml:space="preserve">of </w:t>
                              </w:r>
                              <w:r>
                                <w:rPr>
                                  <w:rFonts w:ascii="Arial"/>
                                  <w:sz w:val="18"/>
                                </w:rPr>
                                <w:t xml:space="preserve">the </w:t>
                              </w:r>
                              <w:r>
                                <w:rPr>
                                  <w:rFonts w:ascii="Arial"/>
                                  <w:sz w:val="18"/>
                                </w:rPr>
                                <w:t xml:space="preserve">Temptress </w:t>
                              </w:r>
                              <w:r>
                                <w:rPr>
                                  <w:rFonts w:ascii="Arial"/>
                                  <w:sz w:val="18"/>
                                </w:rPr>
                                <w:t>(</w:t>
                              </w:r>
                              <w:r>
                                <w:rPr>
                                  <w:rFonts w:ascii="Arial"/>
                                  <w:color w:val="666666"/>
                                  <w:sz w:val="18"/>
                                </w:rPr>
                                <w:t>VGA/DOS/English</w:t>
                              </w:r>
                              <w:r>
                                <w:rPr>
                                  <w:rFonts w:ascii="Arial"/>
                                  <w:spacing w:val="-2"/>
                                  <w:w w:val="105"/>
                                  <w:sz w:val="18"/>
                                </w:rPr>
                                <w:t xml:space="preserve">)  </w:t>
                              </w:r>
                              <w:r>
                                <w:rPr>
                                  <w:rFonts w:ascii="Arial"/>
                                  <w:color w:val="666666"/>
                                  <w:spacing w:val="-2"/>
                                  <w:w w:val="105"/>
                                  <w:sz w:val="18"/>
                                </w:rPr>
                                <w:t>iconspath=/Users/user/games/icons</w:t>
                              </w:r>
                              <w:r>
                                <w:rPr>
                                  <w:rFonts w:ascii="Arial"/>
                                  <w:spacing w:val="-2"/>
                                  <w:w w:val="105"/>
                                  <w:sz w:val="18"/>
                                </w:rPr>
                                <w:t>path=/Users/user/games/lure</w:t>
                              </w:r>
                            </w:p>
                          </w:txbxContent>
                        </wps:txbx>
                        <wps:bodyPr wrap="square" lIns="0" tIns="0" rIns="0" bIns="0" rtlCol="0"/>
                      </wps:wsp>
                    </wpg:wgp>
                  </a:graphicData>
                </a:graphic>
              </wp:anchor>
            </w:drawing>
          </mc:Choice>
          <mc:Fallback>
            <w:pict>
              <v:group id="_x0000_s1234" style="width:474.8pt;height:60.6pt;margin-top:7.3pt;margin-left:68.61pt;mso-position-horizontal-relative:page;mso-wrap-distance-left:0;mso-wrap-distance-right:0;position:absolute;z-index:-251490304" coordorigin="1372,146" coordsize="9496,1212">
                <v:shape id="_x0000_s1235" style="width:9496;height:1212;left:1372;position:absolute;top:146" coordorigin="1372,146" coordsize="9496,1212" path="m10808,146l1432,146,1409,151,1390,163,1377,182,1372,206,1372,1357,10868,1357,10868,206,10863,182,10850,163,10831,151,10808,146xe" filled="t" fillcolor="#1f1f1f" stroked="f">
                  <v:fill type="solid"/>
                  <v:path arrowok="t"/>
                </v:shape>
                <v:shape id="_x0000_s1236" style="width:9480;height:1204;left:1380;position:absolute;top:153" coordorigin="1380,154" coordsize="9480,1204" path="m10800,154l1440,154,1417,159,1398,171,1385,190,1380,214,1380,1357,10860,1357,10860,214,10855,190,10842,171,10823,159,10800,154xe" filled="t" fillcolor="#f2f2f2" stroked="f">
                  <v:fill type="solid"/>
                  <v:path arrowok="t"/>
                </v:shape>
                <v:shape id="_x0000_s1237" type="#_x0000_t202" style="width:9496;height:1212;left:1372;position:absolute;top:146" filled="f" stroked="f">
                  <v:textbox inset="0,0,0,0">
                    <w:txbxContent>
                      <w:p>
                        <w:pPr>
                          <w:spacing w:before="51"/>
                          <w:ind w:left="67" w:right="0" w:firstLine="0"/>
                          <w:jc w:val="left"/>
                          <w:rPr>
                            <w:rFonts w:ascii="Arial"/>
                            <w:sz w:val="22"/>
                          </w:rPr>
                        </w:pPr>
                        <w:r>
                          <w:rPr>
                            <w:rFonts w:ascii="Arial"/>
                            <w:spacing w:val="-2"/>
                            <w:w w:val="135"/>
                            <w:sz w:val="22"/>
                          </w:rPr>
                          <w:t>[lockbete]</w:t>
                        </w:r>
                      </w:p>
                      <w:p>
                        <w:pPr>
                          <w:spacing w:before="18" w:line="256" w:lineRule="auto"/>
                          <w:ind w:left="67" w:right="2931" w:firstLine="0"/>
                          <w:jc w:val="left"/>
                          <w:rPr>
                            <w:rFonts w:ascii="Arial"/>
                            <w:sz w:val="22"/>
                          </w:rPr>
                        </w:pPr>
                        <w:r>
                          <w:rPr>
                            <w:rFonts w:ascii="Arial"/>
                            <w:sz w:val="22"/>
                          </w:rPr>
                          <w:t>description</w:t>
                        </w:r>
                        <w:r>
                          <w:rPr>
                            <w:rFonts w:ascii="Arial"/>
                            <w:color w:val="666666"/>
                            <w:sz w:val="22"/>
                          </w:rPr>
                          <w:t>=</w:t>
                        </w:r>
                        <w:r>
                          <w:rPr>
                            <w:rFonts w:ascii="Arial"/>
                            <w:spacing w:val="-2"/>
                            <w:w w:val="105"/>
                            <w:sz w:val="22"/>
                          </w:rPr>
                          <w:t xml:space="preserve"> Lure </w:t>
                        </w:r>
                        <w:r>
                          <w:rPr>
                            <w:rFonts w:ascii="Arial"/>
                            <w:sz w:val="22"/>
                          </w:rPr>
                          <w:t xml:space="preserve">of </w:t>
                        </w:r>
                        <w:r>
                          <w:rPr>
                            <w:rFonts w:ascii="Arial"/>
                            <w:sz w:val="22"/>
                          </w:rPr>
                          <w:t xml:space="preserve">the </w:t>
                        </w:r>
                        <w:r>
                          <w:rPr>
                            <w:rFonts w:ascii="Arial"/>
                            <w:sz w:val="22"/>
                          </w:rPr>
                          <w:t xml:space="preserve">Temptress </w:t>
                        </w:r>
                        <w:r>
                          <w:rPr>
                            <w:rFonts w:ascii="Arial"/>
                            <w:sz w:val="22"/>
                          </w:rPr>
                          <w:t>(</w:t>
                        </w:r>
                        <w:r>
                          <w:rPr>
                            <w:rFonts w:ascii="Arial"/>
                            <w:color w:val="666666"/>
                            <w:sz w:val="22"/>
                          </w:rPr>
                          <w:t>VGA/DOS/English</w:t>
                        </w:r>
                        <w:r>
                          <w:rPr>
                            <w:rFonts w:ascii="Arial"/>
                            <w:spacing w:val="-2"/>
                            <w:w w:val="105"/>
                            <w:sz w:val="22"/>
                          </w:rPr>
                          <w:t xml:space="preserve">)  </w:t>
                        </w:r>
                        <w:r>
                          <w:rPr>
                            <w:rFonts w:ascii="Arial"/>
                            <w:color w:val="666666"/>
                            <w:spacing w:val="-2"/>
                            <w:w w:val="105"/>
                            <w:sz w:val="22"/>
                          </w:rPr>
                          <w:t>iconspath=/Users/user/games/icons</w:t>
                        </w:r>
                        <w:r>
                          <w:rPr>
                            <w:rFonts w:ascii="Arial"/>
                            <w:spacing w:val="-2"/>
                            <w:w w:val="105"/>
                            <w:sz w:val="22"/>
                          </w:rPr>
                          <w:t>path=/Users/user/games/lure</w:t>
                        </w:r>
                      </w:p>
                    </w:txbxContent>
                  </v:textbox>
                </v:shape>
                <w10:wrap type="topAndBottom"/>
              </v:group>
            </w:pict>
          </mc:Fallback>
        </mc:AlternateContent>
      </w:r>
    </w:p>
    <w:p>
      <w:pPr>
        <w:spacing w:before="0"/>
        <w:ind w:left="0" w:right="359" w:firstLine="0"/>
        <w:jc w:val="right"/>
        <w:rPr>
          <w:sz w:val="18"/>
        </w:rPr>
      </w:pPr>
      <w:r>
        <w:rPr>
          <w:w w:val="110"/>
          <w:sz w:val="15"/>
        </w:rPr>
        <w:t xml:space="preserve">(fortsättning </w:t>
      </w:r>
      <w:r>
        <w:rPr>
          <w:w w:val="110"/>
          <w:sz w:val="15"/>
        </w:rPr>
        <w:t xml:space="preserve">på nästa </w:t>
      </w:r>
      <w:r>
        <w:rPr>
          <w:spacing w:val="-2"/>
          <w:w w:val="110"/>
          <w:sz w:val="15"/>
        </w:rPr>
        <w:t>sida)</w:t>
      </w:r>
    </w:p>
    <w:p>
      <w:pPr>
        <w:spacing w:after="0"/>
        <w:jc w:val="right"/>
        <w:rPr>
          <w:sz w:val="18"/>
        </w:rPr>
        <w:sectPr>
          <w:headerReference w:type="default" r:id="rId128"/>
          <w:footerReference w:type="default" r:id="rId129"/>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1827200"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351" name="Graphic 35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238" style="width:468pt;height:0.1pt;margin-top:19.89pt;margin-left:1in;mso-position-horizontal-relative:page;mso-wrap-distance-left:0;mso-wrap-distance-right:0;position:absolute;z-index:-251488256"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rPr>
          <w:rFonts w:ascii="Calibri"/>
          <w:b/>
          <w:sz w:val="18"/>
        </w:rPr>
      </w:pPr>
    </w:p>
    <w:p>
      <w:pPr>
        <w:pStyle w:val="BodyText"/>
        <w:spacing w:before="83"/>
        <w:rPr>
          <w:rFonts w:ascii="Calibri"/>
          <w:b/>
          <w:sz w:val="18"/>
        </w:rPr>
      </w:pPr>
    </w:p>
    <w:p>
      <w:pPr>
        <w:spacing w:before="0"/>
        <w:ind w:left="0" w:right="359" w:firstLine="0"/>
        <w:jc w:val="right"/>
        <w:rPr>
          <w:sz w:val="18"/>
        </w:rPr>
      </w:pPr>
      <w:r>
        <w:rPr>
          <w:sz w:val="18"/>
        </w:rPr>
        <mc:AlternateContent>
          <mc:Choice Requires="wpg">
            <w:drawing>
              <wp:anchor distT="0" distB="0" distL="0" distR="0" simplePos="0" relativeHeight="251829248" behindDoc="1" locked="0" layoutInCell="1" allowOverlap="1">
                <wp:simplePos x="0" y="0"/>
                <wp:positionH relativeFrom="page">
                  <wp:posOffset>871385</wp:posOffset>
                </wp:positionH>
                <wp:positionV relativeFrom="paragraph">
                  <wp:posOffset>143400</wp:posOffset>
                </wp:positionV>
                <wp:extent cx="6029960" cy="425450"/>
                <wp:effectExtent l="0" t="0" r="0" b="0"/>
                <wp:wrapTopAndBottom/>
                <wp:docPr id="352" name="Group 352"/>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425450"/>
                          <a:chOff x="0" y="0"/>
                          <a:chExt cx="6029960" cy="425450"/>
                        </a:xfrm>
                      </wpg:grpSpPr>
                      <wps:wsp xmlns:wps="http://schemas.microsoft.com/office/word/2010/wordprocessingShape">
                        <wps:cNvPr id="353" name="Graphic 353"/>
                        <wps:cNvSpPr/>
                        <wps:spPr>
                          <a:xfrm>
                            <a:off x="0" y="6"/>
                            <a:ext cx="6029960" cy="425450"/>
                          </a:xfrm>
                          <a:custGeom>
                            <a:avLst/>
                            <a:gdLst/>
                            <a:rect l="l" t="t" r="r" b="b"/>
                            <a:pathLst>
                              <a:path fill="norm" h="425450" w="6029960" stroke="1">
                                <a:moveTo>
                                  <a:pt x="6029637" y="0"/>
                                </a:moveTo>
                                <a:lnTo>
                                  <a:pt x="0" y="0"/>
                                </a:lnTo>
                                <a:lnTo>
                                  <a:pt x="0" y="387167"/>
                                </a:lnTo>
                                <a:lnTo>
                                  <a:pt x="2982" y="401942"/>
                                </a:lnTo>
                                <a:lnTo>
                                  <a:pt x="11117" y="414007"/>
                                </a:lnTo>
                                <a:lnTo>
                                  <a:pt x="23183" y="422142"/>
                                </a:lnTo>
                                <a:lnTo>
                                  <a:pt x="37957" y="425125"/>
                                </a:lnTo>
                                <a:lnTo>
                                  <a:pt x="5991679" y="425125"/>
                                </a:lnTo>
                                <a:lnTo>
                                  <a:pt x="6006454" y="422142"/>
                                </a:lnTo>
                                <a:lnTo>
                                  <a:pt x="6018519" y="414007"/>
                                </a:lnTo>
                                <a:lnTo>
                                  <a:pt x="6026654" y="401942"/>
                                </a:lnTo>
                                <a:lnTo>
                                  <a:pt x="6029637" y="387167"/>
                                </a:lnTo>
                                <a:lnTo>
                                  <a:pt x="6029637"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354" name="Graphic 354"/>
                        <wps:cNvSpPr/>
                        <wps:spPr>
                          <a:xfrm>
                            <a:off x="5054" y="0"/>
                            <a:ext cx="6019800" cy="420370"/>
                          </a:xfrm>
                          <a:custGeom>
                            <a:avLst/>
                            <a:gdLst/>
                            <a:rect l="l" t="t" r="r" b="b"/>
                            <a:pathLst>
                              <a:path fill="norm" h="420370" w="6019800" stroke="1">
                                <a:moveTo>
                                  <a:pt x="6019515" y="0"/>
                                </a:moveTo>
                                <a:lnTo>
                                  <a:pt x="0" y="0"/>
                                </a:lnTo>
                                <a:lnTo>
                                  <a:pt x="0" y="382106"/>
                                </a:lnTo>
                                <a:lnTo>
                                  <a:pt x="2982" y="396881"/>
                                </a:lnTo>
                                <a:lnTo>
                                  <a:pt x="11117" y="408946"/>
                                </a:lnTo>
                                <a:lnTo>
                                  <a:pt x="23183" y="417081"/>
                                </a:lnTo>
                                <a:lnTo>
                                  <a:pt x="37957" y="420064"/>
                                </a:lnTo>
                                <a:lnTo>
                                  <a:pt x="5981557" y="420064"/>
                                </a:lnTo>
                                <a:lnTo>
                                  <a:pt x="5996332" y="417081"/>
                                </a:lnTo>
                                <a:lnTo>
                                  <a:pt x="6008397" y="408946"/>
                                </a:lnTo>
                                <a:lnTo>
                                  <a:pt x="6016532" y="396881"/>
                                </a:lnTo>
                                <a:lnTo>
                                  <a:pt x="6019515" y="382106"/>
                                </a:lnTo>
                                <a:lnTo>
                                  <a:pt x="6019515"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355" name="Textbox 355"/>
                        <wps:cNvSpPr txBox="1"/>
                        <wps:spPr>
                          <a:xfrm>
                            <a:off x="0" y="0"/>
                            <a:ext cx="6029960" cy="425450"/>
                          </a:xfrm>
                          <a:prstGeom prst="rect">
                            <a:avLst/>
                          </a:prstGeom>
                        </wps:spPr>
                        <wps:txbx>
                          <w:txbxContent>
                            <w:p>
                              <w:pPr>
                                <w:spacing w:before="43" w:line="256" w:lineRule="auto"/>
                                <w:ind w:left="67" w:right="6825" w:firstLine="0"/>
                                <w:jc w:val="left"/>
                                <w:rPr>
                                  <w:rFonts w:ascii="Arial"/>
                                  <w:sz w:val="22"/>
                                </w:rPr>
                              </w:pPr>
                              <w:r>
                                <w:rPr>
                                  <w:rFonts w:ascii="Arial"/>
                                  <w:spacing w:val="-2"/>
                                  <w:w w:val="105"/>
                                  <w:sz w:val="18"/>
                                </w:rPr>
                                <w:t>gameid</w:t>
                              </w:r>
                              <w:r>
                                <w:rPr>
                                  <w:rFonts w:ascii="Arial"/>
                                  <w:color w:val="666666"/>
                                  <w:spacing w:val="-2"/>
                                  <w:w w:val="105"/>
                                  <w:sz w:val="18"/>
                                </w:rPr>
                                <w:t>=</w:t>
                              </w:r>
                              <w:r>
                                <w:rPr>
                                  <w:rFonts w:ascii="Arial"/>
                                  <w:spacing w:val="-2"/>
                                  <w:w w:val="105"/>
                                  <w:sz w:val="18"/>
                                </w:rPr>
                                <w:t xml:space="preserve"> lure engineid lure</w:t>
                              </w:r>
                              <w:r>
                                <w:rPr>
                                  <w:rFonts w:ascii="Arial"/>
                                  <w:color w:val="666666"/>
                                  <w:spacing w:val="-2"/>
                                  <w:w w:val="105"/>
                                  <w:sz w:val="18"/>
                                </w:rPr>
                                <w:t>=</w:t>
                              </w:r>
                            </w:p>
                          </w:txbxContent>
                        </wps:txbx>
                        <wps:bodyPr wrap="square" lIns="0" tIns="0" rIns="0" bIns="0" rtlCol="0"/>
                      </wps:wsp>
                    </wpg:wgp>
                  </a:graphicData>
                </a:graphic>
              </wp:anchor>
            </w:drawing>
          </mc:Choice>
          <mc:Fallback>
            <w:pict>
              <v:group id="_x0000_s1239" style="width:474.8pt;height:33.5pt;margin-top:11.29pt;margin-left:68.61pt;mso-position-horizontal-relative:page;mso-wrap-distance-left:0;mso-wrap-distance-right:0;position:absolute;z-index:-251486208" coordorigin="1372,226" coordsize="9496,670">
                <v:shape id="_x0000_s1240" style="width:9496;height:670;left:1372;position:absolute;top:225" coordorigin="1372,226" coordsize="9496,670" path="m10868,226l1372,226,1372,836,1377,859,1390,878,1409,891,1432,895,10808,895,10831,891,10850,878,10863,859,10868,836,10868,226xe" filled="t" fillcolor="#1f1f1f" stroked="f">
                  <v:fill type="solid"/>
                  <v:path arrowok="t"/>
                </v:shape>
                <v:shape id="_x0000_s1241" style="width:9480;height:662;left:1380;position:absolute;top:225" coordorigin="1380,226" coordsize="9480,662" path="m10860,226l1380,226,1380,828,1385,851,1398,870,1417,883,1440,887,10800,887,10823,883,10842,870,10855,851,10860,828,10860,226xe" filled="t" fillcolor="#f2f2f2" stroked="f">
                  <v:fill type="solid"/>
                  <v:path arrowok="t"/>
                </v:shape>
                <v:shape id="_x0000_s1242" type="#_x0000_t202" style="width:9496;height:670;left:1372;position:absolute;top:225" filled="f" stroked="f">
                  <v:textbox inset="0,0,0,0">
                    <w:txbxContent>
                      <w:p>
                        <w:pPr>
                          <w:spacing w:before="43" w:line="256" w:lineRule="auto"/>
                          <w:ind w:left="67" w:right="6825" w:firstLine="0"/>
                          <w:jc w:val="left"/>
                          <w:rPr>
                            <w:rFonts w:ascii="Arial"/>
                            <w:sz w:val="22"/>
                          </w:rPr>
                        </w:pPr>
                        <w:r>
                          <w:rPr>
                            <w:rFonts w:ascii="Arial"/>
                            <w:spacing w:val="-2"/>
                            <w:w w:val="105"/>
                            <w:sz w:val="22"/>
                          </w:rPr>
                          <w:t>gameid</w:t>
                        </w:r>
                        <w:r>
                          <w:rPr>
                            <w:rFonts w:ascii="Arial"/>
                            <w:color w:val="666666"/>
                            <w:spacing w:val="-2"/>
                            <w:w w:val="105"/>
                            <w:sz w:val="22"/>
                          </w:rPr>
                          <w:t>=</w:t>
                        </w:r>
                        <w:r>
                          <w:rPr>
                            <w:rFonts w:ascii="Arial"/>
                            <w:spacing w:val="-2"/>
                            <w:w w:val="105"/>
                            <w:sz w:val="22"/>
                          </w:rPr>
                          <w:t xml:space="preserve"> lure engineid lure</w:t>
                        </w:r>
                        <w:r>
                          <w:rPr>
                            <w:rFonts w:ascii="Arial"/>
                            <w:color w:val="666666"/>
                            <w:spacing w:val="-2"/>
                            <w:w w:val="105"/>
                            <w:sz w:val="22"/>
                          </w:rPr>
                          <w:t>=</w:t>
                        </w:r>
                      </w:p>
                    </w:txbxContent>
                  </v:textbox>
                </v:shape>
                <w10:wrap type="topAndBottom"/>
              </v:group>
            </w:pict>
          </mc:Fallback>
        </mc:AlternateContent>
      </w:r>
      <w:r>
        <w:rPr>
          <w:sz w:val="18"/>
        </w:rPr>
        <w:drawing>
          <wp:anchor distT="0" distB="0" distL="0" distR="0" simplePos="0" relativeHeight="251831296" behindDoc="1" locked="0" layoutInCell="1" allowOverlap="1">
            <wp:simplePos x="0" y="0"/>
            <wp:positionH relativeFrom="page">
              <wp:posOffset>1689100</wp:posOffset>
            </wp:positionH>
            <wp:positionV relativeFrom="paragraph">
              <wp:posOffset>720348</wp:posOffset>
            </wp:positionV>
            <wp:extent cx="4383214" cy="4066508"/>
            <wp:effectExtent l="0" t="0" r="0" b="0"/>
            <wp:wrapTopAndBottom/>
            <wp:docPr id="356" name="Image 356"/>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xmlns:r="http://schemas.openxmlformats.org/officeDocument/2006/relationships" r:embed="rId130" cstate="print"/>
                    <a:stretch>
                      <a:fillRect/>
                    </a:stretch>
                  </pic:blipFill>
                  <pic:spPr>
                    <a:xfrm>
                      <a:off x="0" y="0"/>
                      <a:ext cx="4383214" cy="4066508"/>
                    </a:xfrm>
                    <a:prstGeom prst="rect">
                      <a:avLst/>
                    </a:prstGeom>
                  </pic:spPr>
                </pic:pic>
              </a:graphicData>
            </a:graphic>
          </wp:anchor>
        </w:drawing>
      </w:r>
      <w:r>
        <w:rPr>
          <w:w w:val="110"/>
          <w:sz w:val="15"/>
        </w:rPr>
        <w:t xml:space="preserve">(fortsättning </w:t>
      </w:r>
      <w:r>
        <w:rPr>
          <w:w w:val="110"/>
          <w:sz w:val="15"/>
        </w:rPr>
        <w:t xml:space="preserve">från </w:t>
      </w:r>
      <w:r>
        <w:rPr>
          <w:w w:val="110"/>
          <w:sz w:val="15"/>
        </w:rPr>
        <w:t xml:space="preserve">föregående </w:t>
      </w:r>
      <w:r>
        <w:rPr>
          <w:spacing w:val="-2"/>
          <w:w w:val="110"/>
          <w:sz w:val="15"/>
        </w:rPr>
        <w:t>sida)</w:t>
      </w:r>
    </w:p>
    <w:p>
      <w:pPr>
        <w:pStyle w:val="BodyText"/>
        <w:spacing w:before="8"/>
        <w:rPr>
          <w:sz w:val="18"/>
        </w:rPr>
      </w:pPr>
    </w:p>
    <w:p>
      <w:pPr>
        <w:pStyle w:val="BodyText"/>
        <w:spacing w:before="27"/>
      </w:pPr>
    </w:p>
    <w:p>
      <w:pPr>
        <w:pStyle w:val="BodyText"/>
        <w:spacing w:before="1"/>
        <w:jc w:val="center"/>
      </w:pPr>
      <w:r>
        <w:rPr>
          <w:w w:val="105"/>
          <w:sz w:val="18"/>
        </w:rPr>
        <w:t xml:space="preserve">Fig. </w:t>
      </w:r>
      <w:r>
        <w:rPr>
          <w:w w:val="105"/>
          <w:sz w:val="18"/>
        </w:rPr>
        <w:t xml:space="preserve">1: </w:t>
      </w:r>
      <w:r>
        <w:rPr>
          <w:w w:val="105"/>
          <w:sz w:val="18"/>
        </w:rPr>
        <w:t xml:space="preserve">macOS-docka </w:t>
      </w:r>
      <w:r>
        <w:rPr>
          <w:w w:val="105"/>
          <w:sz w:val="18"/>
        </w:rPr>
        <w:t xml:space="preserve">med </w:t>
      </w:r>
      <w:r>
        <w:rPr>
          <w:w w:val="105"/>
          <w:sz w:val="18"/>
        </w:rPr>
        <w:t xml:space="preserve">en anpassad </w:t>
      </w:r>
      <w:r>
        <w:rPr>
          <w:w w:val="105"/>
          <w:sz w:val="18"/>
        </w:rPr>
        <w:t xml:space="preserve">ikonöverlagring </w:t>
      </w:r>
      <w:r>
        <w:rPr>
          <w:w w:val="105"/>
          <w:sz w:val="18"/>
        </w:rPr>
        <w:t xml:space="preserve">för </w:t>
      </w:r>
      <w:r>
        <w:rPr>
          <w:w w:val="105"/>
          <w:sz w:val="18"/>
        </w:rPr>
        <w:t xml:space="preserve">Beneath </w:t>
      </w:r>
      <w:r>
        <w:rPr>
          <w:w w:val="105"/>
          <w:sz w:val="18"/>
        </w:rPr>
        <w:t xml:space="preserve">a Steel </w:t>
      </w:r>
      <w:r>
        <w:rPr>
          <w:spacing w:val="-4"/>
          <w:w w:val="105"/>
          <w:sz w:val="18"/>
        </w:rPr>
        <w:t>Sky.</w:t>
      </w:r>
    </w:p>
    <w:p>
      <w:pPr>
        <w:pStyle w:val="BodyText"/>
      </w:pPr>
    </w:p>
    <w:p>
      <w:pPr>
        <w:pStyle w:val="BodyText"/>
        <w:spacing w:before="16"/>
      </w:pPr>
    </w:p>
    <w:p>
      <w:pPr>
        <w:pStyle w:val="Heading1"/>
        <w:numPr>
          <w:ilvl w:val="1"/>
          <w:numId w:val="126"/>
        </w:numPr>
        <w:tabs>
          <w:tab w:val="left" w:pos="1070"/>
        </w:tabs>
        <w:spacing w:before="0" w:after="0" w:line="240" w:lineRule="auto"/>
        <w:ind w:left="1070" w:right="0" w:hanging="710"/>
        <w:jc w:val="left"/>
      </w:pPr>
      <w:bookmarkStart w:id="91" w:name="Launching recently played games"/>
      <w:bookmarkEnd w:id="91"/>
      <w:bookmarkStart w:id="92" w:name="_bookmark34"/>
      <w:bookmarkEnd w:id="92"/>
      <w:r>
        <w:rPr>
          <w:color w:val="20435C"/>
          <w:w w:val="110"/>
          <w:sz w:val="24"/>
        </w:rPr>
        <w:t xml:space="preserve">Lansering </w:t>
      </w:r>
      <w:r>
        <w:rPr>
          <w:color w:val="20435C"/>
          <w:w w:val="110"/>
          <w:sz w:val="24"/>
        </w:rPr>
        <w:t xml:space="preserve">av nyligen </w:t>
      </w:r>
      <w:r>
        <w:rPr>
          <w:color w:val="20435C"/>
          <w:w w:val="110"/>
          <w:sz w:val="24"/>
        </w:rPr>
        <w:t xml:space="preserve">spelade </w:t>
      </w:r>
      <w:r>
        <w:rPr>
          <w:color w:val="20435C"/>
          <w:spacing w:val="-2"/>
          <w:w w:val="110"/>
          <w:sz w:val="24"/>
        </w:rPr>
        <w:t>spel</w:t>
      </w:r>
    </w:p>
    <w:p>
      <w:pPr>
        <w:pStyle w:val="BodyText"/>
        <w:spacing w:before="207" w:line="256" w:lineRule="auto"/>
        <w:ind w:left="360" w:right="366"/>
      </w:pPr>
      <w:r>
        <w:rPr>
          <w:sz w:val="18"/>
        </w:rPr>
        <w:t xml:space="preserve">För att </w:t>
      </w:r>
      <w:r>
        <w:rPr>
          <w:sz w:val="18"/>
        </w:rPr>
        <w:t xml:space="preserve">starta </w:t>
      </w:r>
      <w:r>
        <w:rPr>
          <w:sz w:val="18"/>
        </w:rPr>
        <w:t xml:space="preserve">ett </w:t>
      </w:r>
      <w:r>
        <w:rPr>
          <w:sz w:val="18"/>
        </w:rPr>
        <w:t xml:space="preserve">nyligen </w:t>
      </w:r>
      <w:r>
        <w:rPr>
          <w:sz w:val="18"/>
        </w:rPr>
        <w:t xml:space="preserve">spelat </w:t>
      </w:r>
      <w:r>
        <w:rPr>
          <w:sz w:val="18"/>
        </w:rPr>
        <w:t xml:space="preserve">spel </w:t>
      </w:r>
      <w:r>
        <w:rPr>
          <w:sz w:val="18"/>
        </w:rPr>
        <w:t xml:space="preserve">högerklickar </w:t>
      </w:r>
      <w:r>
        <w:rPr>
          <w:sz w:val="18"/>
        </w:rPr>
        <w:t xml:space="preserve">du dockan </w:t>
      </w:r>
      <w:r>
        <w:rPr>
          <w:sz w:val="18"/>
        </w:rPr>
        <w:t xml:space="preserve">på </w:t>
      </w:r>
      <w:r>
        <w:rPr>
          <w:sz w:val="18"/>
        </w:rPr>
        <w:t xml:space="preserve">ScummVM-ikonen </w:t>
      </w:r>
      <w:r>
        <w:rPr>
          <w:sz w:val="18"/>
        </w:rPr>
        <w:t xml:space="preserve">i </w:t>
      </w:r>
      <w:r>
        <w:rPr>
          <w:sz w:val="18"/>
        </w:rPr>
        <w:t xml:space="preserve">aktivitetsfältet </w:t>
      </w:r>
      <w:r>
        <w:rPr>
          <w:sz w:val="18"/>
        </w:rPr>
        <w:t xml:space="preserve">eller </w:t>
      </w:r>
      <w:r>
        <w:rPr>
          <w:sz w:val="18"/>
        </w:rPr>
        <w:t xml:space="preserve">och väljer </w:t>
      </w:r>
      <w:r>
        <w:rPr>
          <w:w w:val="110"/>
          <w:sz w:val="18"/>
        </w:rPr>
        <w:t>det spel du vill spela.</w:t>
      </w:r>
    </w:p>
    <w:p>
      <w:pPr>
        <w:pStyle w:val="BodyText"/>
        <w:spacing w:after="0" w:line="256" w:lineRule="auto"/>
        <w:sectPr>
          <w:headerReference w:type="default" r:id="rId131"/>
          <w:footerReference w:type="default" r:id="rId132"/>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93" w:name="_bookmark35"/>
      <w:bookmarkEnd w:id="93"/>
      <w:r>
        <w:rPr>
          <w:b/>
          <w:w w:val="105"/>
          <w:sz w:val="35"/>
        </w:rPr>
        <w:t xml:space="preserve">Kapitel </w:t>
      </w:r>
      <w:r>
        <w:rPr>
          <w:b/>
          <w:spacing w:val="-5"/>
          <w:w w:val="110"/>
          <w:sz w:val="35"/>
        </w:rPr>
        <w:t>11</w:t>
      </w:r>
    </w:p>
    <w:p>
      <w:pPr>
        <w:pStyle w:val="BodyText"/>
        <w:spacing w:before="114"/>
        <w:rPr>
          <w:b/>
          <w:sz w:val="41"/>
        </w:rPr>
      </w:pPr>
    </w:p>
    <w:p>
      <w:pPr>
        <w:spacing w:before="0"/>
        <w:ind w:left="360" w:right="0" w:firstLine="0"/>
        <w:jc w:val="left"/>
        <w:rPr>
          <w:b/>
          <w:sz w:val="49"/>
        </w:rPr>
      </w:pPr>
      <w:r>
        <w:rPr>
          <w:b/>
          <w:w w:val="105"/>
          <w:sz w:val="42"/>
        </w:rPr>
        <w:t xml:space="preserve">AmigaOS </w:t>
      </w:r>
      <w:r>
        <w:rPr>
          <w:b/>
          <w:spacing w:val="-10"/>
          <w:w w:val="110"/>
          <w:sz w:val="42"/>
        </w:rPr>
        <w:t>4</w:t>
      </w:r>
    </w:p>
    <w:p>
      <w:pPr>
        <w:pStyle w:val="BodyText"/>
        <w:spacing w:before="329"/>
        <w:rPr>
          <w:b/>
          <w:sz w:val="49"/>
        </w:rPr>
      </w:pPr>
    </w:p>
    <w:p>
      <w:pPr>
        <w:pStyle w:val="BodyText"/>
        <w:ind w:left="360"/>
      </w:pPr>
      <w:r>
        <w:rPr>
          <w:sz w:val="18"/>
        </w:rPr>
        <w:t xml:space="preserve">Den här </w:t>
      </w:r>
      <w:r>
        <w:rPr>
          <w:sz w:val="18"/>
        </w:rPr>
        <w:t xml:space="preserve">sidan </w:t>
      </w:r>
      <w:r>
        <w:rPr>
          <w:sz w:val="18"/>
        </w:rPr>
        <w:t xml:space="preserve">innehåller </w:t>
      </w:r>
      <w:r>
        <w:rPr>
          <w:sz w:val="18"/>
        </w:rPr>
        <w:t xml:space="preserve">all </w:t>
      </w:r>
      <w:r>
        <w:rPr>
          <w:sz w:val="18"/>
        </w:rPr>
        <w:t xml:space="preserve">information </w:t>
      </w:r>
      <w:r>
        <w:rPr>
          <w:sz w:val="18"/>
        </w:rPr>
        <w:t xml:space="preserve">du </w:t>
      </w:r>
      <w:r>
        <w:rPr>
          <w:sz w:val="18"/>
        </w:rPr>
        <w:t xml:space="preserve">behöver för </w:t>
      </w:r>
      <w:r>
        <w:rPr>
          <w:sz w:val="18"/>
        </w:rPr>
        <w:t xml:space="preserve">att </w:t>
      </w:r>
      <w:r>
        <w:rPr>
          <w:sz w:val="18"/>
        </w:rPr>
        <w:t xml:space="preserve">få </w:t>
      </w:r>
      <w:r>
        <w:rPr>
          <w:sz w:val="18"/>
        </w:rPr>
        <w:t xml:space="preserve">igång </w:t>
      </w:r>
      <w:r>
        <w:rPr>
          <w:sz w:val="18"/>
        </w:rPr>
        <w:t xml:space="preserve">ScummVM </w:t>
      </w:r>
      <w:r>
        <w:rPr>
          <w:sz w:val="18"/>
        </w:rPr>
        <w:t xml:space="preserve">på </w:t>
      </w:r>
      <w:r>
        <w:rPr>
          <w:sz w:val="18"/>
        </w:rPr>
        <w:t xml:space="preserve">AmigaOS </w:t>
      </w:r>
      <w:r>
        <w:rPr>
          <w:spacing w:val="-5"/>
          <w:sz w:val="18"/>
        </w:rPr>
        <w:t>4.</w:t>
      </w:r>
    </w:p>
    <w:p>
      <w:pPr>
        <w:pStyle w:val="BodyText"/>
        <w:spacing w:before="120"/>
      </w:pPr>
    </w:p>
    <w:p>
      <w:pPr>
        <w:pStyle w:val="Heading1"/>
        <w:numPr>
          <w:ilvl w:val="1"/>
          <w:numId w:val="125"/>
        </w:numPr>
        <w:tabs>
          <w:tab w:val="left" w:pos="1070"/>
        </w:tabs>
        <w:spacing w:before="0" w:after="0" w:line="240" w:lineRule="auto"/>
        <w:ind w:left="1070" w:right="0" w:hanging="710"/>
        <w:jc w:val="left"/>
      </w:pPr>
      <w:bookmarkStart w:id="94" w:name="_bookmark36"/>
      <w:bookmarkEnd w:id="94"/>
      <w:r>
        <w:rPr>
          <w:color w:val="20435C"/>
          <w:w w:val="110"/>
          <w:sz w:val="24"/>
        </w:rPr>
        <w:t xml:space="preserve">Vad du </w:t>
      </w:r>
      <w:r>
        <w:rPr>
          <w:color w:val="20435C"/>
          <w:spacing w:val="-4"/>
          <w:w w:val="110"/>
          <w:sz w:val="24"/>
        </w:rPr>
        <w:t>behöver</w:t>
      </w:r>
    </w:p>
    <w:p>
      <w:pPr>
        <w:pStyle w:val="ListParagraph"/>
        <w:numPr>
          <w:ilvl w:val="0"/>
          <w:numId w:val="124"/>
        </w:numPr>
        <w:tabs>
          <w:tab w:val="left" w:pos="904"/>
        </w:tabs>
        <w:spacing w:before="206" w:after="0" w:line="240" w:lineRule="auto"/>
        <w:ind w:left="904" w:right="0" w:hanging="237"/>
        <w:jc w:val="left"/>
        <w:rPr>
          <w:sz w:val="22"/>
        </w:rPr>
      </w:pPr>
      <w:r>
        <w:rPr>
          <w:w w:val="105"/>
          <w:sz w:val="18"/>
        </w:rPr>
        <w:t xml:space="preserve">Ett system som </w:t>
      </w:r>
      <w:r>
        <w:rPr>
          <w:w w:val="105"/>
          <w:sz w:val="18"/>
        </w:rPr>
        <w:t xml:space="preserve">kör </w:t>
      </w:r>
      <w:r>
        <w:rPr>
          <w:w w:val="105"/>
          <w:sz w:val="18"/>
        </w:rPr>
        <w:t xml:space="preserve">Amiga </w:t>
      </w:r>
      <w:r>
        <w:rPr>
          <w:w w:val="105"/>
          <w:sz w:val="18"/>
        </w:rPr>
        <w:t xml:space="preserve">OS </w:t>
      </w:r>
      <w:r>
        <w:rPr>
          <w:spacing w:val="-10"/>
          <w:w w:val="105"/>
          <w:sz w:val="18"/>
        </w:rPr>
        <w:t>4</w:t>
      </w:r>
    </w:p>
    <w:p>
      <w:pPr>
        <w:pStyle w:val="BodyText"/>
        <w:spacing w:before="120"/>
      </w:pPr>
    </w:p>
    <w:p>
      <w:pPr>
        <w:pStyle w:val="Heading1"/>
        <w:numPr>
          <w:ilvl w:val="1"/>
          <w:numId w:val="125"/>
        </w:numPr>
        <w:tabs>
          <w:tab w:val="left" w:pos="1070"/>
        </w:tabs>
        <w:spacing w:before="1" w:after="0" w:line="240" w:lineRule="auto"/>
        <w:ind w:left="1070" w:right="0" w:hanging="710"/>
        <w:jc w:val="left"/>
      </w:pPr>
      <w:bookmarkStart w:id="95" w:name="_bookmark37"/>
      <w:bookmarkEnd w:id="95"/>
      <w:r>
        <w:rPr>
          <w:color w:val="20435C"/>
          <w:w w:val="105"/>
          <w:sz w:val="24"/>
        </w:rPr>
        <w:t xml:space="preserve">Installera </w:t>
      </w:r>
      <w:r>
        <w:rPr>
          <w:color w:val="20435C"/>
          <w:spacing w:val="-2"/>
          <w:w w:val="110"/>
          <w:sz w:val="24"/>
        </w:rPr>
        <w:t>ScummVM</w:t>
      </w:r>
    </w:p>
    <w:p>
      <w:pPr>
        <w:pStyle w:val="BodyText"/>
        <w:spacing w:before="206" w:line="384" w:lineRule="auto"/>
        <w:ind w:left="360" w:right="366"/>
      </w:pPr>
      <w:r>
        <w:rPr>
          <w:w w:val="105"/>
          <w:sz w:val="18"/>
        </w:rPr>
        <w:t xml:space="preserve">ScummVM finns tillgängligt för nedladdning från </w:t>
      </w:r>
      <w:hyperlink r:id="rId133">
        <w:r>
          <w:rPr>
            <w:color w:val="376F62"/>
            <w:w w:val="105"/>
            <w:sz w:val="18"/>
          </w:rPr>
          <w:t xml:space="preserve">ScummVMs nedladdningssida </w:t>
        </w:r>
      </w:hyperlink>
      <w:r>
        <w:rPr>
          <w:w w:val="105"/>
          <w:sz w:val="18"/>
        </w:rPr>
        <w:t xml:space="preserve">:Ladda ner och extrahera </w:t>
      </w:r>
      <w:r>
        <w:rPr>
          <w:w w:val="105"/>
          <w:sz w:val="18"/>
        </w:rPr>
        <w:t xml:space="preserve">eller </w:t>
      </w:r>
      <w:hyperlink r:id="rId134">
        <w:r>
          <w:rPr>
            <w:color w:val="376F62"/>
            <w:w w:val="105"/>
            <w:sz w:val="18"/>
          </w:rPr>
          <w:t xml:space="preserve">OS4 Depot. </w:t>
        </w:r>
      </w:hyperlink>
      <w:r>
        <w:rPr>
          <w:rFonts w:ascii="Arial"/>
          <w:w w:val="105"/>
          <w:sz w:val="18"/>
        </w:rPr>
        <w:t>.</w:t>
      </w:r>
      <w:r>
        <w:rPr>
          <w:w w:val="105"/>
          <w:sz w:val="18"/>
        </w:rPr>
        <w:t>lha-filen.</w:t>
      </w:r>
    </w:p>
    <w:p>
      <w:pPr>
        <w:pStyle w:val="BodyText"/>
        <w:spacing w:before="2" w:line="256" w:lineRule="auto"/>
        <w:ind w:left="360"/>
      </w:pPr>
      <w:r>
        <w:rPr>
          <w:w w:val="105"/>
          <w:sz w:val="18"/>
        </w:rPr>
        <w:t xml:space="preserve">Valfritt: </w:t>
      </w:r>
      <w:r>
        <w:rPr>
          <w:w w:val="105"/>
          <w:sz w:val="18"/>
        </w:rPr>
        <w:t xml:space="preserve">Kör det extraherade </w:t>
      </w:r>
      <w:r>
        <w:rPr>
          <w:w w:val="105"/>
          <w:sz w:val="18"/>
        </w:rPr>
        <w:t xml:space="preserve">ScummVM_Install-skriptet. </w:t>
      </w:r>
      <w:r>
        <w:rPr>
          <w:w w:val="105"/>
          <w:sz w:val="18"/>
        </w:rPr>
        <w:t>Detta installationsprogram guidar dig genom installationsprocessen.</w:t>
      </w:r>
    </w:p>
    <w:p>
      <w:pPr>
        <w:pStyle w:val="BodyText"/>
        <w:spacing w:before="136" w:line="256" w:lineRule="auto"/>
        <w:ind w:left="360" w:right="366"/>
      </w:pPr>
      <w:r>
        <w:rPr>
          <w:w w:val="105"/>
          <w:sz w:val="18"/>
        </w:rPr>
        <w:t xml:space="preserve">Obs: AmiUpdate </w:t>
      </w:r>
      <w:r>
        <w:rPr>
          <w:w w:val="105"/>
          <w:sz w:val="18"/>
        </w:rPr>
        <w:t xml:space="preserve">är </w:t>
      </w:r>
      <w:r>
        <w:rPr>
          <w:w w:val="105"/>
          <w:sz w:val="18"/>
        </w:rPr>
        <w:t xml:space="preserve">redan </w:t>
      </w:r>
      <w:r>
        <w:rPr>
          <w:w w:val="105"/>
          <w:sz w:val="18"/>
        </w:rPr>
        <w:t xml:space="preserve">medveten </w:t>
      </w:r>
      <w:r>
        <w:rPr>
          <w:w w:val="105"/>
          <w:sz w:val="18"/>
        </w:rPr>
        <w:t xml:space="preserve">om </w:t>
      </w:r>
      <w:r>
        <w:rPr>
          <w:w w:val="105"/>
          <w:sz w:val="18"/>
        </w:rPr>
        <w:t xml:space="preserve">ScummVM </w:t>
      </w:r>
      <w:r>
        <w:rPr>
          <w:w w:val="105"/>
          <w:sz w:val="18"/>
        </w:rPr>
        <w:t xml:space="preserve">och kommer att </w:t>
      </w:r>
      <w:r>
        <w:rPr>
          <w:w w:val="105"/>
          <w:sz w:val="18"/>
        </w:rPr>
        <w:t xml:space="preserve">automatiskt </w:t>
      </w:r>
      <w:r>
        <w:rPr>
          <w:w w:val="105"/>
          <w:sz w:val="18"/>
        </w:rPr>
        <w:t xml:space="preserve">hålla </w:t>
      </w:r>
      <w:r>
        <w:rPr>
          <w:w w:val="105"/>
          <w:sz w:val="18"/>
        </w:rPr>
        <w:t xml:space="preserve">ScummVM </w:t>
      </w:r>
      <w:r>
        <w:rPr>
          <w:w w:val="105"/>
          <w:sz w:val="18"/>
        </w:rPr>
        <w:t>uppdaterat genom sitt .</w:t>
      </w:r>
      <w:r>
        <w:rPr>
          <w:w w:val="105"/>
          <w:sz w:val="18"/>
        </w:rPr>
        <w:t>Autoinstall-skript</w:t>
      </w:r>
    </w:p>
    <w:p>
      <w:pPr>
        <w:pStyle w:val="BodyText"/>
        <w:spacing w:before="101"/>
      </w:pPr>
    </w:p>
    <w:p>
      <w:pPr>
        <w:pStyle w:val="Heading1"/>
        <w:numPr>
          <w:ilvl w:val="1"/>
          <w:numId w:val="125"/>
        </w:numPr>
        <w:tabs>
          <w:tab w:val="left" w:pos="1070"/>
        </w:tabs>
        <w:spacing w:before="0" w:after="0" w:line="240" w:lineRule="auto"/>
        <w:ind w:left="1070" w:right="0" w:hanging="710"/>
        <w:jc w:val="left"/>
      </w:pPr>
      <w:bookmarkStart w:id="96" w:name="_bookmark38"/>
      <w:bookmarkEnd w:id="96"/>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7" w:line="256" w:lineRule="auto"/>
        <w:ind w:left="360" w:right="359"/>
        <w:jc w:val="both"/>
      </w:pPr>
      <w:r>
        <w:rPr>
          <w:w w:val="105"/>
          <w:sz w:val="18"/>
        </w:rPr>
        <w:t>För spel på PC- eller Mac-formaterade skivor, använd den ursprungliga plattformen för att komma åt datafilerna .</w:t>
      </w:r>
      <w:r>
        <w:rPr>
          <w:w w:val="105"/>
          <w:sz w:val="18"/>
        </w:rPr>
        <w:t>och överför sedan dessa till Amiga</w:t>
      </w:r>
      <w:r>
        <w:rPr>
          <w:w w:val="105"/>
          <w:sz w:val="18"/>
        </w:rPr>
        <w:t xml:space="preserve"> Om du har extern maskinvara, t.ex. en Catweasel Mk4(+)-diskettkontroll, kan du kanske använda den för att komma åt filerna.</w:t>
      </w:r>
    </w:p>
    <w:p>
      <w:pPr>
        <w:pStyle w:val="BodyText"/>
        <w:spacing w:before="136"/>
        <w:ind w:left="360"/>
      </w:pPr>
      <w:r>
        <w:rPr>
          <w:w w:val="105"/>
          <w:sz w:val="18"/>
        </w:rPr>
        <w:t xml:space="preserve">ScummVM </w:t>
      </w:r>
      <w:r>
        <w:rPr>
          <w:w w:val="105"/>
          <w:sz w:val="18"/>
        </w:rPr>
        <w:t xml:space="preserve">för </w:t>
      </w:r>
      <w:r>
        <w:rPr>
          <w:w w:val="105"/>
          <w:sz w:val="18"/>
        </w:rPr>
        <w:t xml:space="preserve">Amiga </w:t>
      </w:r>
      <w:r>
        <w:rPr>
          <w:w w:val="105"/>
          <w:sz w:val="18"/>
        </w:rPr>
        <w:t xml:space="preserve">OS </w:t>
      </w:r>
      <w:r>
        <w:rPr>
          <w:w w:val="105"/>
          <w:sz w:val="18"/>
        </w:rPr>
        <w:t xml:space="preserve">har </w:t>
      </w:r>
      <w:r>
        <w:rPr>
          <w:w w:val="105"/>
          <w:sz w:val="18"/>
        </w:rPr>
        <w:t xml:space="preserve">Cloud- </w:t>
      </w:r>
      <w:r>
        <w:rPr>
          <w:w w:val="105"/>
          <w:sz w:val="18"/>
        </w:rPr>
        <w:t xml:space="preserve">och </w:t>
      </w:r>
      <w:r>
        <w:rPr>
          <w:w w:val="105"/>
          <w:sz w:val="18"/>
        </w:rPr>
        <w:t xml:space="preserve">LAN-funktionalitet </w:t>
      </w:r>
      <w:r>
        <w:rPr>
          <w:w w:val="105"/>
          <w:sz w:val="18"/>
        </w:rPr>
        <w:t xml:space="preserve">för att </w:t>
      </w:r>
      <w:r>
        <w:rPr>
          <w:w w:val="105"/>
          <w:sz w:val="18"/>
        </w:rPr>
        <w:t xml:space="preserve">hjälpa till </w:t>
      </w:r>
      <w:r>
        <w:rPr>
          <w:w w:val="105"/>
          <w:sz w:val="18"/>
        </w:rPr>
        <w:t>att</w:t>
      </w:r>
      <w:r>
        <w:rPr>
          <w:w w:val="105"/>
          <w:sz w:val="18"/>
        </w:rPr>
        <w:t xml:space="preserve"> hantera </w:t>
      </w:r>
      <w:r>
        <w:rPr>
          <w:w w:val="105"/>
          <w:sz w:val="18"/>
        </w:rPr>
        <w:t xml:space="preserve">överföring </w:t>
      </w:r>
      <w:r>
        <w:rPr>
          <w:w w:val="105"/>
          <w:sz w:val="18"/>
        </w:rPr>
        <w:t xml:space="preserve">av </w:t>
      </w:r>
      <w:r>
        <w:rPr>
          <w:w w:val="105"/>
          <w:sz w:val="18"/>
        </w:rPr>
        <w:t xml:space="preserve">filer. </w:t>
      </w:r>
      <w:r>
        <w:rPr>
          <w:spacing w:val="-5"/>
          <w:w w:val="105"/>
          <w:sz w:val="18"/>
        </w:rPr>
        <w:t>Se även</w:t>
      </w:r>
    </w:p>
    <w:p>
      <w:pPr>
        <w:spacing w:before="18"/>
        <w:ind w:left="360" w:right="0" w:firstLine="0"/>
        <w:jc w:val="left"/>
        <w:rPr>
          <w:sz w:val="22"/>
        </w:rPr>
      </w:pPr>
      <w:hyperlink w:anchor="_bookmark28" w:history="1">
        <w:r>
          <w:rPr>
            <w:i/>
            <w:color w:val="355F7B"/>
            <w:sz w:val="18"/>
          </w:rPr>
          <w:t xml:space="preserve">Ansluta </w:t>
        </w:r>
        <w:r>
          <w:rPr>
            <w:i/>
            <w:color w:val="355F7B"/>
            <w:sz w:val="18"/>
          </w:rPr>
          <w:t xml:space="preserve">en </w:t>
        </w:r>
        <w:r>
          <w:rPr>
            <w:i/>
            <w:color w:val="355F7B"/>
            <w:sz w:val="18"/>
          </w:rPr>
          <w:t xml:space="preserve">molntjänst </w:t>
        </w:r>
      </w:hyperlink>
      <w:r>
        <w:rPr>
          <w:sz w:val="18"/>
        </w:rPr>
        <w:t xml:space="preserve">och </w:t>
      </w:r>
      <w:hyperlink w:anchor="_bookmark31" w:history="1">
        <w:r>
          <w:rPr>
            <w:i/>
            <w:color w:val="355F7B"/>
            <w:sz w:val="18"/>
          </w:rPr>
          <w:t xml:space="preserve">Använda </w:t>
        </w:r>
        <w:r>
          <w:rPr>
            <w:i/>
            <w:color w:val="355F7B"/>
            <w:sz w:val="18"/>
          </w:rPr>
          <w:t xml:space="preserve">den </w:t>
        </w:r>
        <w:r>
          <w:rPr>
            <w:i/>
            <w:color w:val="355F7B"/>
            <w:sz w:val="18"/>
          </w:rPr>
          <w:t xml:space="preserve">lokala </w:t>
        </w:r>
        <w:r>
          <w:rPr>
            <w:i/>
            <w:color w:val="355F7B"/>
            <w:spacing w:val="-2"/>
            <w:sz w:val="18"/>
          </w:rPr>
          <w:t>webbservern</w:t>
        </w:r>
      </w:hyperlink>
      <w:r>
        <w:rPr>
          <w:spacing w:val="-2"/>
          <w:sz w:val="18"/>
        </w:rPr>
        <w:t>.</w:t>
      </w:r>
    </w:p>
    <w:p>
      <w:pPr>
        <w:spacing w:before="154"/>
        <w:ind w:left="360" w:right="0" w:firstLine="0"/>
        <w:jc w:val="left"/>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pStyle w:val="BodyText"/>
        <w:spacing w:before="120"/>
      </w:pPr>
    </w:p>
    <w:p>
      <w:pPr>
        <w:pStyle w:val="Heading1"/>
        <w:numPr>
          <w:ilvl w:val="1"/>
          <w:numId w:val="125"/>
        </w:numPr>
        <w:tabs>
          <w:tab w:val="left" w:pos="1070"/>
        </w:tabs>
        <w:spacing w:before="0" w:after="0" w:line="240" w:lineRule="auto"/>
        <w:ind w:left="1070" w:right="0" w:hanging="710"/>
        <w:jc w:val="left"/>
      </w:pPr>
      <w:bookmarkStart w:id="97" w:name="_bookmark39"/>
      <w:bookmarkEnd w:id="97"/>
      <w:r>
        <w:rPr>
          <w:color w:val="20435C"/>
          <w:spacing w:val="-2"/>
          <w:w w:val="110"/>
          <w:sz w:val="24"/>
        </w:rPr>
        <w:t>Kontroller</w:t>
      </w:r>
    </w:p>
    <w:p>
      <w:pPr>
        <w:spacing w:before="206" w:line="256" w:lineRule="auto"/>
        <w:ind w:left="360" w:right="357" w:firstLine="0"/>
        <w:jc w:val="both"/>
        <w:rPr>
          <w:sz w:val="22"/>
        </w:rPr>
      </w:pPr>
      <w:r>
        <w:rPr>
          <w:w w:val="105"/>
          <w:sz w:val="18"/>
        </w:rPr>
        <w:t xml:space="preserve">Kontrollerna </w:t>
      </w:r>
      <w:r>
        <w:rPr>
          <w:w w:val="105"/>
          <w:sz w:val="18"/>
        </w:rPr>
        <w:t xml:space="preserve">kan </w:t>
      </w:r>
      <w:r>
        <w:rPr>
          <w:w w:val="105"/>
          <w:sz w:val="18"/>
        </w:rPr>
        <w:t xml:space="preserve">konfigureras </w:t>
      </w:r>
      <w:r>
        <w:rPr>
          <w:w w:val="105"/>
          <w:sz w:val="18"/>
        </w:rPr>
        <w:t xml:space="preserve">manuellt </w:t>
      </w:r>
      <w:hyperlink w:anchor="_bookmark400" w:history="1">
        <w:r>
          <w:rPr>
            <w:i/>
            <w:color w:val="355F7B"/>
            <w:w w:val="105"/>
            <w:sz w:val="18"/>
          </w:rPr>
          <w:t xml:space="preserve">på fliken </w:t>
        </w:r>
        <w:r>
          <w:rPr>
            <w:i/>
            <w:color w:val="355F7B"/>
            <w:w w:val="105"/>
            <w:sz w:val="18"/>
          </w:rPr>
          <w:t>Keymaps</w:t>
        </w:r>
      </w:hyperlink>
      <w:r>
        <w:rPr>
          <w:w w:val="105"/>
          <w:sz w:val="18"/>
        </w:rPr>
        <w:t xml:space="preserve">. </w:t>
      </w:r>
      <w:r>
        <w:rPr>
          <w:w w:val="105"/>
          <w:sz w:val="18"/>
        </w:rPr>
        <w:t xml:space="preserve">Se </w:t>
      </w:r>
      <w:r>
        <w:rPr>
          <w:w w:val="105"/>
          <w:sz w:val="18"/>
        </w:rPr>
        <w:t xml:space="preserve">sidan </w:t>
      </w:r>
      <w:hyperlink w:anchor="_bookmark23" w:history="1">
        <w:r>
          <w:rPr>
            <w:i/>
            <w:color w:val="355F7B"/>
            <w:w w:val="105"/>
            <w:sz w:val="18"/>
          </w:rPr>
          <w:t xml:space="preserve">Kortkommandon </w:t>
        </w:r>
      </w:hyperlink>
      <w:r>
        <w:rPr>
          <w:w w:val="105"/>
          <w:sz w:val="18"/>
        </w:rPr>
        <w:t>för tangentbord för vanliga standardkortkommandon för tangentbord.</w:t>
      </w:r>
    </w:p>
    <w:p>
      <w:pPr>
        <w:spacing w:after="0" w:line="256" w:lineRule="auto"/>
        <w:jc w:val="both"/>
        <w:rPr>
          <w:sz w:val="22"/>
        </w:rPr>
        <w:sectPr>
          <w:headerReference w:type="default" r:id="rId135"/>
          <w:footerReference w:type="default" r:id="rId136"/>
          <w:pgSz w:w="12240" w:h="15840"/>
          <w:pgMar w:top="1820" w:right="1080" w:bottom="1040" w:left="1080" w:header="0" w:footer="841"/>
          <w:cols w:space="708"/>
        </w:sectPr>
      </w:pPr>
    </w:p>
    <w:p>
      <w:pPr>
        <w:pStyle w:val="BodyText"/>
        <w:spacing w:before="228"/>
        <w:rPr>
          <w:sz w:val="20"/>
        </w:rPr>
      </w:pPr>
    </w:p>
    <w:p>
      <w:pPr>
        <w:pStyle w:val="BodyText"/>
        <w:ind w:left="1320"/>
        <w:rPr>
          <w:sz w:val="20"/>
        </w:rPr>
      </w:pPr>
      <w:r>
        <w:rPr>
          <w:sz w:val="20"/>
        </w:rPr>
        <w:drawing>
          <wp:inline distT="0" distB="0" distL="0" distR="0">
            <wp:extent cx="4724400" cy="3276600"/>
            <wp:effectExtent l="0" t="0" r="0" b="0"/>
            <wp:docPr id="364" name="Image 364"/>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xmlns:r="http://schemas.openxmlformats.org/officeDocument/2006/relationships" r:embed="rId137" cstate="print"/>
                    <a:stretch>
                      <a:fillRect/>
                    </a:stretch>
                  </pic:blipFill>
                  <pic:spPr>
                    <a:xfrm>
                      <a:off x="0" y="0"/>
                      <a:ext cx="4724400" cy="3276600"/>
                    </a:xfrm>
                    <a:prstGeom prst="rect">
                      <a:avLst/>
                    </a:prstGeom>
                  </pic:spPr>
                </pic:pic>
              </a:graphicData>
            </a:graphic>
          </wp:inline>
        </w:drawing>
      </w:r>
    </w:p>
    <w:p>
      <w:pPr>
        <w:pStyle w:val="BodyText"/>
        <w:spacing w:before="10"/>
        <w:rPr>
          <w:sz w:val="13"/>
        </w:rPr>
      </w:pPr>
    </w:p>
    <w:p>
      <w:pPr>
        <w:pStyle w:val="BodyText"/>
        <w:spacing w:after="0"/>
        <w:rPr>
          <w:sz w:val="13"/>
        </w:rPr>
        <w:sectPr>
          <w:headerReference w:type="default" r:id="rId138"/>
          <w:footerReference w:type="default" r:id="rId139"/>
          <w:pgSz w:w="12240" w:h="15840"/>
          <w:pgMar w:top="980" w:right="1080" w:bottom="1040" w:left="1080" w:header="653" w:footer="841"/>
          <w:cols w:space="708"/>
        </w:sectPr>
      </w:pPr>
    </w:p>
    <w:p>
      <w:pPr>
        <w:pStyle w:val="BodyText"/>
        <w:rPr>
          <w:sz w:val="28"/>
        </w:rPr>
      </w:pPr>
    </w:p>
    <w:p>
      <w:pPr>
        <w:pStyle w:val="BodyText"/>
        <w:spacing w:before="95"/>
        <w:rPr>
          <w:sz w:val="28"/>
        </w:rPr>
      </w:pPr>
    </w:p>
    <w:p>
      <w:pPr>
        <w:pStyle w:val="Heading1"/>
        <w:numPr>
          <w:ilvl w:val="1"/>
          <w:numId w:val="125"/>
        </w:numPr>
        <w:tabs>
          <w:tab w:val="left" w:pos="1070"/>
        </w:tabs>
        <w:spacing w:before="0" w:after="0" w:line="240" w:lineRule="auto"/>
        <w:ind w:left="1070" w:right="0" w:hanging="710"/>
        <w:jc w:val="left"/>
      </w:pPr>
      <w:bookmarkStart w:id="98" w:name="_bookmark40"/>
      <w:bookmarkEnd w:id="98"/>
      <w:r>
        <w:rPr>
          <w:color w:val="20435C"/>
          <w:spacing w:val="-2"/>
          <w:w w:val="110"/>
          <w:sz w:val="24"/>
        </w:rPr>
        <w:t>Stigar</w:t>
      </w:r>
    </w:p>
    <w:p>
      <w:pPr>
        <w:pStyle w:val="BodyText"/>
        <w:spacing w:before="105"/>
        <w:ind w:left="360"/>
      </w:pPr>
      <w:r>
        <w:rPr>
          <w:sz w:val="18"/>
        </w:rPr>
        <w:br w:type="column"/>
      </w:r>
      <w:r>
        <w:rPr>
          <w:w w:val="105"/>
          <w:sz w:val="18"/>
        </w:rPr>
        <w:t xml:space="preserve">Fig. </w:t>
      </w:r>
      <w:r>
        <w:rPr>
          <w:w w:val="105"/>
          <w:sz w:val="18"/>
        </w:rPr>
        <w:t xml:space="preserve">1: </w:t>
      </w:r>
      <w:r>
        <w:rPr>
          <w:spacing w:val="-2"/>
          <w:w w:val="105"/>
          <w:sz w:val="18"/>
        </w:rPr>
        <w:t>Installationsprogrammet .</w:t>
      </w:r>
      <w:r>
        <w:rPr>
          <w:w w:val="105"/>
          <w:sz w:val="18"/>
        </w:rPr>
        <w:t>för ScummVM</w:t>
      </w:r>
    </w:p>
    <w:p>
      <w:pPr>
        <w:pStyle w:val="BodyText"/>
        <w:spacing w:after="0"/>
        <w:sectPr>
          <w:type w:val="continuous"/>
          <w:pgSz w:w="12240" w:h="15840"/>
          <w:pgMar w:top="1640" w:right="1080" w:bottom="280" w:left="1080" w:header="653" w:footer="841"/>
          <w:cols w:num="2" w:space="708" w:equalWidth="0">
            <w:col w:w="1823" w:space="1357"/>
            <w:col w:w="6900" w:space="0"/>
          </w:cols>
        </w:sectPr>
      </w:pPr>
    </w:p>
    <w:p>
      <w:pPr>
        <w:pStyle w:val="BodyText"/>
        <w:spacing w:before="207" w:line="256" w:lineRule="auto"/>
        <w:ind w:left="360" w:right="366"/>
      </w:pPr>
      <w:r>
        <w:rPr>
          <w:w w:val="105"/>
          <w:sz w:val="18"/>
        </w:rPr>
        <w:t xml:space="preserve">Se </w:t>
      </w:r>
      <w:r>
        <w:rPr>
          <w:w w:val="105"/>
          <w:sz w:val="18"/>
        </w:rPr>
        <w:t xml:space="preserve">nedan </w:t>
      </w:r>
      <w:r>
        <w:rPr>
          <w:w w:val="105"/>
          <w:sz w:val="18"/>
        </w:rPr>
        <w:t xml:space="preserve">för </w:t>
      </w:r>
      <w:r>
        <w:rPr>
          <w:w w:val="105"/>
          <w:sz w:val="18"/>
        </w:rPr>
        <w:t xml:space="preserve">standardplatsen </w:t>
      </w:r>
      <w:r>
        <w:rPr>
          <w:w w:val="105"/>
          <w:sz w:val="18"/>
        </w:rPr>
        <w:t xml:space="preserve">för sparade </w:t>
      </w:r>
      <w:r>
        <w:rPr>
          <w:w w:val="105"/>
          <w:sz w:val="18"/>
        </w:rPr>
        <w:t xml:space="preserve">spel </w:t>
      </w:r>
      <w:r>
        <w:rPr>
          <w:w w:val="105"/>
          <w:sz w:val="18"/>
        </w:rPr>
        <w:t xml:space="preserve">och scummvm.ini. </w:t>
      </w:r>
      <w:r>
        <w:rPr>
          <w:w w:val="105"/>
          <w:sz w:val="18"/>
        </w:rPr>
        <w:t xml:space="preserve">De </w:t>
      </w:r>
      <w:r>
        <w:rPr>
          <w:w w:val="105"/>
          <w:sz w:val="18"/>
        </w:rPr>
        <w:t xml:space="preserve">kan </w:t>
      </w:r>
      <w:r>
        <w:rPr>
          <w:w w:val="105"/>
          <w:sz w:val="18"/>
        </w:rPr>
        <w:t xml:space="preserve">ändras </w:t>
      </w:r>
      <w:r>
        <w:rPr>
          <w:w w:val="105"/>
          <w:sz w:val="18"/>
        </w:rPr>
        <w:t xml:space="preserve">i </w:t>
      </w:r>
      <w:r>
        <w:rPr>
          <w:spacing w:val="-2"/>
          <w:w w:val="105"/>
          <w:sz w:val="18"/>
        </w:rPr>
        <w:t>Inställningar.</w:t>
      </w:r>
    </w:p>
    <w:p>
      <w:pPr>
        <w:pStyle w:val="BodyText"/>
        <w:spacing w:before="37"/>
      </w:pPr>
    </w:p>
    <w:p>
      <w:pPr>
        <w:pStyle w:val="Heading2"/>
        <w:numPr>
          <w:ilvl w:val="2"/>
          <w:numId w:val="125"/>
        </w:numPr>
        <w:tabs>
          <w:tab w:val="left" w:pos="1147"/>
        </w:tabs>
        <w:spacing w:before="0" w:after="0" w:line="240" w:lineRule="auto"/>
        <w:ind w:left="1147" w:right="0" w:hanging="787"/>
        <w:jc w:val="left"/>
      </w:pPr>
      <w:r>
        <w:rPr>
          <w:color w:val="20435C"/>
          <w:w w:val="105"/>
          <w:sz w:val="20"/>
        </w:rPr>
        <w:t xml:space="preserve">Sparade </w:t>
      </w:r>
      <w:r>
        <w:rPr>
          <w:color w:val="20435C"/>
          <w:spacing w:val="-2"/>
          <w:w w:val="105"/>
          <w:sz w:val="20"/>
        </w:rPr>
        <w:t>spel</w:t>
      </w:r>
    </w:p>
    <w:p>
      <w:pPr>
        <w:pStyle w:val="BodyText"/>
        <w:spacing w:before="141"/>
        <w:ind w:left="360"/>
        <w:rPr>
          <w:rFonts w:ascii="Arial"/>
        </w:rPr>
      </w:pPr>
      <w:r>
        <w:rPr>
          <w:rFonts w:ascii="Arial"/>
          <w:w w:val="90"/>
          <w:sz w:val="18"/>
        </w:rPr>
        <w:t>Sökväg till</w:t>
      </w:r>
      <w:r>
        <w:rPr>
          <w:rFonts w:ascii="Arial"/>
          <w:spacing w:val="-2"/>
          <w:sz w:val="18"/>
        </w:rPr>
        <w:t>:ScummVM/sparar</w:t>
      </w:r>
    </w:p>
    <w:p>
      <w:pPr>
        <w:pStyle w:val="BodyText"/>
        <w:spacing w:before="56"/>
        <w:rPr>
          <w:rFonts w:ascii="Arial"/>
        </w:rPr>
      </w:pPr>
    </w:p>
    <w:p>
      <w:pPr>
        <w:pStyle w:val="Heading2"/>
        <w:numPr>
          <w:ilvl w:val="2"/>
          <w:numId w:val="125"/>
        </w:numPr>
        <w:tabs>
          <w:tab w:val="left" w:pos="1147"/>
        </w:tabs>
        <w:spacing w:before="0" w:after="0" w:line="240" w:lineRule="auto"/>
        <w:ind w:left="1147" w:right="0" w:hanging="787"/>
        <w:jc w:val="left"/>
      </w:pPr>
      <w:r>
        <w:rPr>
          <w:color w:val="20435C"/>
          <w:spacing w:val="-4"/>
          <w:w w:val="105"/>
          <w:sz w:val="20"/>
        </w:rPr>
        <w:t>Konfigurationsfil</w:t>
      </w:r>
    </w:p>
    <w:p>
      <w:pPr>
        <w:pStyle w:val="BodyText"/>
        <w:spacing w:before="141"/>
        <w:ind w:left="360"/>
        <w:rPr>
          <w:rFonts w:ascii="Arial"/>
        </w:rPr>
      </w:pPr>
      <w:r>
        <w:rPr>
          <w:rFonts w:ascii="Arial"/>
          <w:w w:val="90"/>
          <w:sz w:val="18"/>
        </w:rPr>
        <w:t>Sökväg till</w:t>
      </w:r>
      <w:r>
        <w:rPr>
          <w:rFonts w:ascii="Arial"/>
          <w:spacing w:val="-2"/>
          <w:w w:val="95"/>
          <w:sz w:val="18"/>
        </w:rPr>
        <w:t>:ScummVM/scummvm.ini</w:t>
      </w:r>
    </w:p>
    <w:p>
      <w:pPr>
        <w:pStyle w:val="BodyText"/>
        <w:spacing w:before="121"/>
        <w:rPr>
          <w:rFonts w:ascii="Arial"/>
        </w:rPr>
      </w:pPr>
    </w:p>
    <w:p>
      <w:pPr>
        <w:pStyle w:val="Heading1"/>
        <w:numPr>
          <w:ilvl w:val="1"/>
          <w:numId w:val="125"/>
        </w:numPr>
        <w:tabs>
          <w:tab w:val="left" w:pos="1070"/>
        </w:tabs>
        <w:spacing w:before="1" w:after="0" w:line="240" w:lineRule="auto"/>
        <w:ind w:left="1070" w:right="0" w:hanging="710"/>
        <w:jc w:val="left"/>
      </w:pPr>
      <w:bookmarkStart w:id="99" w:name="_bookmark41"/>
      <w:bookmarkEnd w:id="99"/>
      <w:r>
        <w:rPr>
          <w:color w:val="20435C"/>
          <w:spacing w:val="-2"/>
          <w:w w:val="110"/>
          <w:sz w:val="24"/>
        </w:rPr>
        <w:t>Inställningar</w:t>
      </w:r>
    </w:p>
    <w:p>
      <w:pPr>
        <w:pStyle w:val="BodyText"/>
        <w:spacing w:before="206" w:line="256" w:lineRule="auto"/>
        <w:ind w:left="360" w:right="366"/>
      </w:pPr>
      <w:r>
        <w:rPr>
          <w:sz w:val="18"/>
        </w:rPr>
        <w:t xml:space="preserve">Mer </w:t>
      </w:r>
      <w:r>
        <w:rPr>
          <w:sz w:val="18"/>
        </w:rPr>
        <w:t xml:space="preserve">information </w:t>
      </w:r>
      <w:r>
        <w:rPr>
          <w:sz w:val="18"/>
        </w:rPr>
        <w:t xml:space="preserve">om </w:t>
      </w:r>
      <w:r>
        <w:rPr>
          <w:sz w:val="18"/>
        </w:rPr>
        <w:t xml:space="preserve">Inställningar </w:t>
      </w:r>
      <w:r>
        <w:rPr>
          <w:sz w:val="18"/>
        </w:rPr>
        <w:t xml:space="preserve">finns </w:t>
      </w:r>
      <w:r>
        <w:rPr>
          <w:sz w:val="18"/>
        </w:rPr>
        <w:t xml:space="preserve">i avsnittet Inställningar </w:t>
      </w:r>
      <w:r>
        <w:rPr>
          <w:sz w:val="18"/>
        </w:rPr>
        <w:t>i dokumentationen</w:t>
      </w:r>
      <w:r>
        <w:rPr>
          <w:sz w:val="18"/>
        </w:rPr>
        <w:t xml:space="preserve">. </w:t>
      </w:r>
      <w:r>
        <w:rPr>
          <w:sz w:val="18"/>
        </w:rPr>
        <w:t xml:space="preserve">Endast </w:t>
      </w:r>
      <w:r>
        <w:rPr>
          <w:w w:val="110"/>
          <w:sz w:val="18"/>
        </w:rPr>
        <w:t>plattformsspecifika skillnader listas här.</w:t>
      </w:r>
    </w:p>
    <w:p>
      <w:pPr>
        <w:pStyle w:val="BodyText"/>
        <w:spacing w:before="37"/>
      </w:pPr>
    </w:p>
    <w:p>
      <w:pPr>
        <w:pStyle w:val="Heading2"/>
        <w:numPr>
          <w:ilvl w:val="2"/>
          <w:numId w:val="125"/>
        </w:numPr>
        <w:tabs>
          <w:tab w:val="left" w:pos="1147"/>
        </w:tabs>
        <w:spacing w:before="1" w:after="0" w:line="240" w:lineRule="auto"/>
        <w:ind w:left="1147" w:right="0" w:hanging="787"/>
        <w:jc w:val="left"/>
      </w:pPr>
      <w:r>
        <w:rPr>
          <w:color w:val="20435C"/>
          <w:spacing w:val="-4"/>
          <w:w w:val="105"/>
          <w:sz w:val="20"/>
        </w:rPr>
        <w:t>Ljud</w:t>
      </w:r>
    </w:p>
    <w:p>
      <w:pPr>
        <w:pStyle w:val="BodyText"/>
        <w:spacing w:before="142"/>
        <w:ind w:left="360"/>
      </w:pPr>
      <w:r>
        <w:rPr>
          <w:w w:val="105"/>
          <w:sz w:val="18"/>
        </w:rPr>
        <w:t xml:space="preserve">CAMD-drivrutinen </w:t>
      </w:r>
      <w:r>
        <w:rPr>
          <w:w w:val="105"/>
          <w:sz w:val="18"/>
        </w:rPr>
        <w:t xml:space="preserve">gör  att </w:t>
      </w:r>
      <w:r>
        <w:rPr>
          <w:w w:val="105"/>
          <w:sz w:val="18"/>
        </w:rPr>
        <w:t xml:space="preserve">det MIDI-hårdvara. </w:t>
      </w:r>
      <w:r>
        <w:rPr>
          <w:w w:val="105"/>
          <w:sz w:val="18"/>
        </w:rPr>
        <w:t>möjligt</w:t>
      </w:r>
      <w:r>
        <w:rPr>
          <w:w w:val="105"/>
          <w:sz w:val="18"/>
        </w:rPr>
        <w:t xml:space="preserve">använda </w:t>
      </w:r>
      <w:r>
        <w:rPr>
          <w:w w:val="105"/>
          <w:sz w:val="18"/>
        </w:rPr>
        <w:t xml:space="preserve">Välj </w:t>
      </w:r>
      <w:r>
        <w:rPr>
          <w:w w:val="105"/>
          <w:sz w:val="18"/>
        </w:rPr>
        <w:t xml:space="preserve">CAMD </w:t>
      </w:r>
      <w:r>
        <w:rPr>
          <w:w w:val="105"/>
          <w:sz w:val="18"/>
        </w:rPr>
        <w:t xml:space="preserve">som </w:t>
      </w:r>
      <w:hyperlink w:anchor="_bookmark160" w:history="1">
        <w:r>
          <w:rPr>
            <w:i/>
            <w:color w:val="355F7B"/>
            <w:w w:val="105"/>
            <w:sz w:val="18"/>
          </w:rPr>
          <w:t xml:space="preserve">föredragen </w:t>
        </w:r>
        <w:r>
          <w:rPr>
            <w:i/>
            <w:color w:val="355F7B"/>
            <w:spacing w:val="-2"/>
            <w:w w:val="105"/>
            <w:sz w:val="18"/>
          </w:rPr>
          <w:t>enhet</w:t>
        </w:r>
      </w:hyperlink>
      <w:r>
        <w:rPr>
          <w:spacing w:val="-2"/>
          <w:w w:val="105"/>
          <w:sz w:val="18"/>
        </w:rPr>
        <w:t>.</w:t>
      </w:r>
    </w:p>
    <w:p>
      <w:pPr>
        <w:pStyle w:val="BodyText"/>
        <w:spacing w:after="0"/>
        <w:sectPr>
          <w:type w:val="continuous"/>
          <w:pgSz w:w="12240" w:h="15840"/>
          <w:pgMar w:top="1640" w:right="1080" w:bottom="280" w:left="1080" w:header="653" w:footer="841"/>
          <w:cols w:space="708"/>
        </w:sectPr>
      </w:pPr>
    </w:p>
    <w:p>
      <w:pPr>
        <w:pStyle w:val="BodyText"/>
        <w:spacing w:before="120"/>
        <w:rPr>
          <w:sz w:val="28"/>
        </w:rPr>
      </w:pPr>
    </w:p>
    <w:p>
      <w:pPr>
        <w:pStyle w:val="Heading1"/>
        <w:numPr>
          <w:ilvl w:val="1"/>
          <w:numId w:val="125"/>
        </w:numPr>
        <w:tabs>
          <w:tab w:val="left" w:pos="1070"/>
        </w:tabs>
        <w:spacing w:before="0" w:after="0" w:line="240" w:lineRule="auto"/>
        <w:ind w:left="1070" w:right="0" w:hanging="710"/>
        <w:jc w:val="left"/>
      </w:pPr>
      <w:bookmarkStart w:id="100" w:name="_bookmark42"/>
      <w:bookmarkEnd w:id="100"/>
      <w:r>
        <w:rPr>
          <w:color w:val="20435C"/>
          <w:w w:val="110"/>
          <w:sz w:val="24"/>
        </w:rPr>
        <w:t xml:space="preserve">Kända </w:t>
      </w:r>
      <w:r>
        <w:rPr>
          <w:color w:val="20435C"/>
          <w:spacing w:val="-2"/>
          <w:w w:val="110"/>
          <w:sz w:val="24"/>
        </w:rPr>
        <w:t>problem</w:t>
      </w:r>
    </w:p>
    <w:p>
      <w:pPr>
        <w:pStyle w:val="BodyText"/>
        <w:spacing w:before="207" w:line="256" w:lineRule="auto"/>
        <w:ind w:left="360" w:right="366"/>
      </w:pPr>
      <w:r>
        <w:rPr>
          <w:w w:val="105"/>
          <w:sz w:val="18"/>
        </w:rPr>
        <w:t xml:space="preserve">På grund av Amiga OS:s big-endian-karaktär kan det ibland uppstå problem med grafik och ljud i </w:t>
      </w:r>
      <w:r>
        <w:rPr>
          <w:w w:val="105"/>
          <w:sz w:val="18"/>
        </w:rPr>
        <w:t xml:space="preserve">spel. </w:t>
      </w:r>
      <w:r>
        <w:rPr>
          <w:w w:val="105"/>
          <w:sz w:val="18"/>
        </w:rPr>
        <w:t xml:space="preserve">Kolla Platform Overview </w:t>
      </w:r>
      <w:hyperlink r:id="rId140">
        <w:r>
          <w:rPr>
            <w:color w:val="376F62"/>
            <w:w w:val="105"/>
            <w:sz w:val="18"/>
          </w:rPr>
          <w:t xml:space="preserve">in wikisidan </w:t>
        </w:r>
      </w:hyperlink>
      <w:r>
        <w:rPr>
          <w:w w:val="105"/>
          <w:sz w:val="18"/>
        </w:rPr>
        <w:t>för en lista över kompatibla motorer.</w:t>
      </w:r>
    </w:p>
    <w:p>
      <w:pPr>
        <w:pStyle w:val="BodyText"/>
        <w:spacing w:before="136"/>
        <w:ind w:left="360"/>
      </w:pPr>
      <w:r>
        <w:rPr>
          <w:w w:val="105"/>
          <w:sz w:val="18"/>
        </w:rPr>
        <w:t xml:space="preserve">Om </w:t>
      </w:r>
      <w:r>
        <w:rPr>
          <w:w w:val="105"/>
          <w:sz w:val="18"/>
        </w:rPr>
        <w:t xml:space="preserve">ett </w:t>
      </w:r>
      <w:r>
        <w:rPr>
          <w:w w:val="105"/>
          <w:sz w:val="18"/>
        </w:rPr>
        <w:t xml:space="preserve">spel </w:t>
      </w:r>
      <w:r>
        <w:rPr>
          <w:w w:val="105"/>
          <w:sz w:val="18"/>
        </w:rPr>
        <w:t xml:space="preserve">kraschar </w:t>
      </w:r>
      <w:r>
        <w:rPr>
          <w:spacing w:val="-4"/>
          <w:w w:val="105"/>
          <w:sz w:val="18"/>
        </w:rPr>
        <w:t xml:space="preserve">och </w:t>
      </w:r>
      <w:r>
        <w:rPr>
          <w:w w:val="105"/>
          <w:sz w:val="18"/>
        </w:rPr>
        <w:t xml:space="preserve">det </w:t>
      </w:r>
      <w:r>
        <w:rPr>
          <w:w w:val="105"/>
          <w:sz w:val="18"/>
        </w:rPr>
        <w:t xml:space="preserve">listas </w:t>
      </w:r>
      <w:r>
        <w:rPr>
          <w:w w:val="105"/>
          <w:sz w:val="18"/>
        </w:rPr>
        <w:t>som kompatibelt</w:t>
      </w:r>
      <w:r>
        <w:rPr>
          <w:w w:val="105"/>
          <w:sz w:val="18"/>
        </w:rPr>
        <w:t xml:space="preserve">, </w:t>
      </w:r>
      <w:r>
        <w:rPr>
          <w:w w:val="105"/>
          <w:sz w:val="18"/>
        </w:rPr>
        <w:t>vänligen .</w:t>
      </w:r>
      <w:r>
        <w:rPr>
          <w:w w:val="105"/>
          <w:sz w:val="18"/>
        </w:rPr>
        <w:t xml:space="preserve">rapportera </w:t>
      </w:r>
      <w:r>
        <w:rPr>
          <w:w w:val="105"/>
          <w:sz w:val="18"/>
        </w:rPr>
        <w:t xml:space="preserve">det </w:t>
      </w:r>
      <w:r>
        <w:rPr>
          <w:w w:val="105"/>
          <w:sz w:val="18"/>
        </w:rPr>
        <w:t xml:space="preserve">som </w:t>
      </w:r>
      <w:r>
        <w:rPr>
          <w:w w:val="105"/>
          <w:sz w:val="18"/>
        </w:rPr>
        <w:t xml:space="preserve">en </w:t>
      </w:r>
      <w:hyperlink w:anchor="_bookmark484" w:history="1">
        <w:r>
          <w:rPr>
            <w:i/>
            <w:color w:val="355F7B"/>
            <w:spacing w:val="-4"/>
            <w:w w:val="105"/>
            <w:sz w:val="18"/>
          </w:rPr>
          <w:t>bugg</w:t>
        </w:r>
      </w:hyperlink>
    </w:p>
    <w:p>
      <w:pPr>
        <w:pStyle w:val="BodyText"/>
        <w:spacing w:after="0"/>
        <w:sectPr>
          <w:headerReference w:type="default" r:id="rId141"/>
          <w:footerReference w:type="default" r:id="rId142"/>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01" w:name="_bookmark43"/>
      <w:bookmarkEnd w:id="101"/>
      <w:r>
        <w:rPr>
          <w:b/>
          <w:w w:val="105"/>
          <w:sz w:val="35"/>
        </w:rPr>
        <w:t xml:space="preserve">Kapitel </w:t>
      </w:r>
      <w:r>
        <w:rPr>
          <w:b/>
          <w:spacing w:val="-5"/>
          <w:w w:val="110"/>
          <w:sz w:val="35"/>
        </w:rPr>
        <w:t>12</w:t>
      </w:r>
    </w:p>
    <w:p>
      <w:pPr>
        <w:pStyle w:val="BodyText"/>
        <w:spacing w:before="114"/>
        <w:rPr>
          <w:b/>
          <w:sz w:val="41"/>
        </w:rPr>
      </w:pPr>
    </w:p>
    <w:p>
      <w:pPr>
        <w:spacing w:before="0"/>
        <w:ind w:left="360" w:right="0" w:firstLine="0"/>
        <w:jc w:val="left"/>
        <w:rPr>
          <w:b/>
          <w:sz w:val="49"/>
        </w:rPr>
      </w:pPr>
      <w:r>
        <w:rPr>
          <w:b/>
          <w:spacing w:val="-2"/>
          <w:w w:val="105"/>
          <w:sz w:val="42"/>
        </w:rPr>
        <w:t>Android</w:t>
      </w:r>
    </w:p>
    <w:p>
      <w:pPr>
        <w:pStyle w:val="BodyText"/>
        <w:spacing w:before="329"/>
        <w:rPr>
          <w:b/>
          <w:sz w:val="49"/>
        </w:rPr>
      </w:pPr>
    </w:p>
    <w:p>
      <w:pPr>
        <w:pStyle w:val="BodyText"/>
        <w:spacing w:line="256" w:lineRule="auto"/>
        <w:ind w:left="360" w:right="357"/>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att </w:t>
      </w:r>
      <w:r>
        <w:rPr>
          <w:w w:val="110"/>
          <w:sz w:val="18"/>
        </w:rPr>
        <w:t xml:space="preserve">få ScummVM </w:t>
      </w:r>
      <w:r>
        <w:rPr>
          <w:w w:val="110"/>
          <w:sz w:val="18"/>
        </w:rPr>
        <w:t xml:space="preserve">fungera </w:t>
      </w:r>
      <w:r>
        <w:rPr>
          <w:spacing w:val="-2"/>
          <w:w w:val="110"/>
          <w:sz w:val="18"/>
        </w:rPr>
        <w:t>på en Android-enhet</w:t>
      </w:r>
      <w:r>
        <w:rPr>
          <w:w w:val="110"/>
          <w:sz w:val="18"/>
        </w:rPr>
        <w:t>.</w:t>
      </w:r>
    </w:p>
    <w:p>
      <w:pPr>
        <w:pStyle w:val="BodyText"/>
        <w:spacing w:before="86"/>
      </w:pPr>
    </w:p>
    <w:p>
      <w:pPr>
        <w:pStyle w:val="Heading1"/>
        <w:numPr>
          <w:ilvl w:val="1"/>
          <w:numId w:val="123"/>
        </w:numPr>
        <w:tabs>
          <w:tab w:val="left" w:pos="1070"/>
        </w:tabs>
        <w:spacing w:before="0" w:after="0" w:line="240" w:lineRule="auto"/>
        <w:ind w:left="1070" w:right="0" w:hanging="710"/>
        <w:jc w:val="left"/>
      </w:pPr>
      <w:bookmarkStart w:id="102" w:name="_bookmark44"/>
      <w:bookmarkEnd w:id="102"/>
      <w:r>
        <w:rPr>
          <w:color w:val="20435C"/>
          <w:w w:val="110"/>
          <w:sz w:val="24"/>
        </w:rPr>
        <w:t xml:space="preserve">Vad du </w:t>
      </w:r>
      <w:r>
        <w:rPr>
          <w:color w:val="20435C"/>
          <w:spacing w:val="-4"/>
          <w:w w:val="110"/>
          <w:sz w:val="24"/>
        </w:rPr>
        <w:t>behöver</w:t>
      </w:r>
    </w:p>
    <w:p>
      <w:pPr>
        <w:pStyle w:val="ListParagraph"/>
        <w:numPr>
          <w:ilvl w:val="0"/>
          <w:numId w:val="122"/>
        </w:numPr>
        <w:tabs>
          <w:tab w:val="left" w:pos="904"/>
        </w:tabs>
        <w:spacing w:before="206" w:after="0" w:line="240" w:lineRule="auto"/>
        <w:ind w:left="904" w:right="0" w:hanging="237"/>
        <w:jc w:val="left"/>
        <w:rPr>
          <w:sz w:val="22"/>
        </w:rPr>
      </w:pPr>
      <w:r>
        <w:rPr>
          <w:w w:val="105"/>
          <w:sz w:val="18"/>
        </w:rPr>
        <w:t xml:space="preserve">En Android-enhet </w:t>
      </w:r>
      <w:r>
        <w:rPr>
          <w:w w:val="105"/>
          <w:sz w:val="18"/>
        </w:rPr>
        <w:t xml:space="preserve">med </w:t>
      </w:r>
      <w:r>
        <w:rPr>
          <w:w w:val="105"/>
          <w:sz w:val="18"/>
        </w:rPr>
        <w:t xml:space="preserve">Android </w:t>
      </w:r>
      <w:r>
        <w:rPr>
          <w:w w:val="105"/>
          <w:sz w:val="18"/>
        </w:rPr>
        <w:t>4.1 (</w:t>
      </w:r>
      <w:r>
        <w:rPr>
          <w:w w:val="105"/>
          <w:sz w:val="18"/>
        </w:rPr>
        <w:t xml:space="preserve">Jelly ) eller </w:t>
      </w:r>
      <w:r>
        <w:rPr>
          <w:w w:val="105"/>
          <w:sz w:val="18"/>
        </w:rPr>
        <w:t>Bean</w:t>
      </w:r>
      <w:r>
        <w:rPr>
          <w:spacing w:val="-2"/>
          <w:w w:val="105"/>
          <w:sz w:val="18"/>
        </w:rPr>
        <w:t>nyare</w:t>
      </w:r>
      <w:r>
        <w:rPr>
          <w:w w:val="105"/>
          <w:sz w:val="18"/>
        </w:rPr>
        <w:t>.</w:t>
      </w:r>
    </w:p>
    <w:p>
      <w:pPr>
        <w:pStyle w:val="BodyText"/>
        <w:spacing w:before="105"/>
        <w:rPr>
          <w:sz w:val="20"/>
        </w:rPr>
      </w:pPr>
      <w:r>
        <w:rPr>
          <w:sz w:val="20"/>
        </w:rPr>
        <mc:AlternateContent>
          <mc:Choice Requires="wpg">
            <w:drawing>
              <wp:anchor distT="0" distB="0" distL="0" distR="0" simplePos="0" relativeHeight="251832320" behindDoc="1" locked="0" layoutInCell="1" allowOverlap="1">
                <wp:simplePos x="0" y="0"/>
                <wp:positionH relativeFrom="page">
                  <wp:posOffset>914400</wp:posOffset>
                </wp:positionH>
                <wp:positionV relativeFrom="paragraph">
                  <wp:posOffset>228286</wp:posOffset>
                </wp:positionV>
                <wp:extent cx="5943600" cy="582295"/>
                <wp:effectExtent l="0" t="0" r="0" b="0"/>
                <wp:wrapTopAndBottom/>
                <wp:docPr id="372" name="Group 372"/>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373" name="Graphic 373"/>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74" name="Graphic 374"/>
                        <wps:cNvSpPr/>
                        <wps:spPr>
                          <a:xfrm>
                            <a:off x="6324" y="6327"/>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375" name="Graphic 375"/>
                        <wps:cNvSpPr/>
                        <wps:spPr>
                          <a:xfrm>
                            <a:off x="6324" y="6334"/>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76" name="Graphic 376"/>
                        <wps:cNvSpPr/>
                        <wps:spPr>
                          <a:xfrm>
                            <a:off x="6324" y="6334"/>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377" name="Image 377"/>
                          <pic:cNvPicPr/>
                        </pic:nvPicPr>
                        <pic:blipFill>
                          <a:blip xmlns:r="http://schemas.openxmlformats.org/officeDocument/2006/relationships" r:embed="rId7" cstate="print"/>
                          <a:stretch>
                            <a:fillRect/>
                          </a:stretch>
                        </pic:blipFill>
                        <pic:spPr>
                          <a:xfrm>
                            <a:off x="94894" y="69393"/>
                            <a:ext cx="136525" cy="136525"/>
                          </a:xfrm>
                          <a:prstGeom prst="rect">
                            <a:avLst/>
                          </a:prstGeom>
                        </pic:spPr>
                      </pic:pic>
                      <wps:wsp xmlns:wps="http://schemas.microsoft.com/office/word/2010/wordprocessingShape">
                        <wps:cNvPr id="378" name="Textbox 378"/>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9"/>
                                <w:ind w:left="149" w:right="0" w:firstLine="0"/>
                                <w:jc w:val="left"/>
                                <w:rPr>
                                  <w:sz w:val="22"/>
                                </w:rPr>
                              </w:pPr>
                              <w:r>
                                <w:rPr>
                                  <w:sz w:val="18"/>
                                </w:rPr>
                                <w:t xml:space="preserve">ScummVM </w:t>
                              </w:r>
                              <w:r>
                                <w:rPr>
                                  <w:sz w:val="18"/>
                                </w:rPr>
                                <w:t xml:space="preserve">har </w:t>
                              </w:r>
                              <w:r>
                                <w:rPr>
                                  <w:sz w:val="18"/>
                                </w:rPr>
                                <w:t xml:space="preserve">testats </w:t>
                              </w:r>
                              <w:r>
                                <w:rPr>
                                  <w:sz w:val="18"/>
                                </w:rPr>
                                <w:t xml:space="preserve">för att </w:t>
                              </w:r>
                              <w:r>
                                <w:rPr>
                                  <w:sz w:val="18"/>
                                </w:rPr>
                                <w:t xml:space="preserve">fungera </w:t>
                              </w:r>
                              <w:r>
                                <w:rPr>
                                  <w:sz w:val="18"/>
                                </w:rPr>
                                <w:t xml:space="preserve">upp </w:t>
                              </w:r>
                              <w:r>
                                <w:rPr>
                                  <w:sz w:val="18"/>
                                </w:rPr>
                                <w:t xml:space="preserve">till </w:t>
                              </w:r>
                              <w:r>
                                <w:rPr>
                                  <w:sz w:val="18"/>
                                </w:rPr>
                                <w:t xml:space="preserve">Android </w:t>
                              </w:r>
                              <w:r>
                                <w:rPr>
                                  <w:spacing w:val="-5"/>
                                  <w:sz w:val="18"/>
                                </w:rPr>
                                <w:t>12.</w:t>
                              </w:r>
                            </w:p>
                          </w:txbxContent>
                        </wps:txbx>
                        <wps:bodyPr wrap="square" lIns="0" tIns="0" rIns="0" bIns="0" rtlCol="0"/>
                      </wps:wsp>
                    </wpg:wgp>
                  </a:graphicData>
                </a:graphic>
              </wp:anchor>
            </w:drawing>
          </mc:Choice>
          <mc:Fallback>
            <w:pict>
              <v:group id="_x0000_s1243" style="width:468pt;height:45.85pt;margin-top:17.98pt;margin-left:1in;mso-position-horizontal-relative:page;mso-wrap-distance-left:0;mso-wrap-distance-right:0;position:absolute;z-index:-251483136" coordorigin="1440,360" coordsize="9360,917">
                <v:shape id="_x0000_s1244" style="width:9360;height:917;left:1440;position:absolute;top:359" coordorigin="1440,360" coordsize="9360,917" path="m10700,360l1540,360,1501,367,1469,389,1448,420,1440,459,1440,1177,1448,1215,1469,1247,1501,1268,1540,1276,10700,1276,10739,1268,10771,1247,10792,1215,10800,1177,10800,459,10792,420,10771,389,10739,367,10700,360xe" filled="t" fillcolor="#86989a" stroked="f">
                  <v:fill type="solid"/>
                  <v:path arrowok="t"/>
                </v:shape>
                <v:shape id="_x0000_s1245" style="width:9341;height:897;left:1449;position:absolute;top:369" coordorigin="1450,369" coordsize="9341,897" path="m10690,369l1550,369,1511,377,1479,399,1458,430,1450,469,1450,1167,1458,1205,1479,1237,1511,1258,1550,1266,10690,1266,10729,1258,10761,1237,10782,1205,10790,1167,10790,469,10782,430,10761,399,10729,377,10690,369xe" filled="t" fillcolor="#f7f7f7" stroked="f">
                  <v:fill type="solid"/>
                  <v:path arrowok="t"/>
                </v:shape>
                <v:shape id="_x0000_s1246" style="width:9341;height:431;left:1449;position:absolute;top:369" coordorigin="1450,369" coordsize="9341,431" path="m10690,369l1550,369,1511,377,1479,399,1458,430,1450,469,1450,800,10790,800,10790,469,10782,430,10761,399,10729,377,10690,369xe" filled="t" fillcolor="#86989a" stroked="f">
                  <v:fill type="solid"/>
                  <v:path arrowok="t"/>
                </v:shape>
                <v:shape id="_x0000_s1247" style="width:9341;height:431;left:1449;position:absolute;top:369" coordorigin="1450,369" coordsize="9341,431" path="m10690,369l1550,369,1511,377,1479,399,1458,430,1450,469,1450,800,10790,800,10790,469,10782,430,10761,399,10729,377,10690,369xe" filled="t" fillcolor="#d0defa" stroked="f">
                  <v:fill type="solid"/>
                  <v:path arrowok="t"/>
                </v:shape>
                <v:shape id="_x0000_s1248" type="#_x0000_t75" style="width:215;height:215;left:1589;position:absolute;top:468" stroked="f">
                  <v:imagedata r:id="rId7" o:title=""/>
                </v:shape>
                <v:shape id="_x0000_s1249" type="#_x0000_t202" style="width:9360;height:917;left:1440;position:absolute;top:359" filled="f" stroked="f">
                  <v:textbox inset="0,0,0,0">
                    <w:txbxContent>
                      <w:p>
                        <w:pPr>
                          <w:spacing w:before="94"/>
                          <w:ind w:left="476" w:right="0" w:firstLine="0"/>
                          <w:jc w:val="left"/>
                          <w:rPr>
                            <w:b/>
                            <w:sz w:val="22"/>
                          </w:rPr>
                        </w:pPr>
                        <w:r>
                          <w:rPr>
                            <w:b/>
                            <w:spacing w:val="-4"/>
                            <w:w w:val="110"/>
                            <w:sz w:val="22"/>
                          </w:rPr>
                          <w:t>Notera</w:t>
                        </w:r>
                      </w:p>
                      <w:p>
                        <w:pPr>
                          <w:spacing w:before="189"/>
                          <w:ind w:left="149" w:right="0" w:firstLine="0"/>
                          <w:jc w:val="left"/>
                          <w:rPr>
                            <w:sz w:val="22"/>
                          </w:rPr>
                        </w:pPr>
                        <w:r>
                          <w:rPr>
                            <w:sz w:val="22"/>
                          </w:rPr>
                          <w:t xml:space="preserve">ScummVM </w:t>
                        </w:r>
                        <w:r>
                          <w:rPr>
                            <w:sz w:val="22"/>
                          </w:rPr>
                          <w:t xml:space="preserve">har </w:t>
                        </w:r>
                        <w:r>
                          <w:rPr>
                            <w:sz w:val="22"/>
                          </w:rPr>
                          <w:t xml:space="preserve">testats </w:t>
                        </w:r>
                        <w:r>
                          <w:rPr>
                            <w:sz w:val="22"/>
                          </w:rPr>
                          <w:t xml:space="preserve">för att </w:t>
                        </w:r>
                        <w:r>
                          <w:rPr>
                            <w:sz w:val="22"/>
                          </w:rPr>
                          <w:t xml:space="preserve">fungera </w:t>
                        </w:r>
                        <w:r>
                          <w:rPr>
                            <w:sz w:val="22"/>
                          </w:rPr>
                          <w:t xml:space="preserve">upp </w:t>
                        </w:r>
                        <w:r>
                          <w:rPr>
                            <w:sz w:val="22"/>
                          </w:rPr>
                          <w:t xml:space="preserve">till </w:t>
                        </w:r>
                        <w:r>
                          <w:rPr>
                            <w:sz w:val="22"/>
                          </w:rPr>
                          <w:t xml:space="preserve">Android </w:t>
                        </w:r>
                        <w:r>
                          <w:rPr>
                            <w:spacing w:val="-5"/>
                            <w:sz w:val="22"/>
                          </w:rPr>
                          <w:t>12.</w:t>
                        </w:r>
                      </w:p>
                    </w:txbxContent>
                  </v:textbox>
                </v:shape>
                <w10:wrap type="topAndBottom"/>
              </v:group>
            </w:pict>
          </mc:Fallback>
        </mc:AlternateContent>
      </w:r>
    </w:p>
    <w:p>
      <w:pPr>
        <w:pStyle w:val="BodyText"/>
        <w:spacing w:before="82"/>
        <w:rPr>
          <w:sz w:val="28"/>
        </w:rPr>
      </w:pPr>
    </w:p>
    <w:p>
      <w:pPr>
        <w:pStyle w:val="Heading1"/>
        <w:numPr>
          <w:ilvl w:val="1"/>
          <w:numId w:val="123"/>
        </w:numPr>
        <w:tabs>
          <w:tab w:val="left" w:pos="1070"/>
        </w:tabs>
        <w:spacing w:before="0" w:after="0" w:line="240" w:lineRule="auto"/>
        <w:ind w:left="1070" w:right="0" w:hanging="710"/>
        <w:jc w:val="left"/>
      </w:pPr>
      <w:bookmarkStart w:id="103" w:name="_bookmark45"/>
      <w:bookmarkEnd w:id="103"/>
      <w:r>
        <w:rPr>
          <w:color w:val="20435C"/>
          <w:w w:val="105"/>
          <w:sz w:val="24"/>
        </w:rPr>
        <w:t xml:space="preserve">Installera </w:t>
      </w:r>
      <w:r>
        <w:rPr>
          <w:color w:val="20435C"/>
          <w:spacing w:val="-2"/>
          <w:w w:val="110"/>
          <w:sz w:val="24"/>
        </w:rPr>
        <w:t>ScummVM</w:t>
      </w:r>
    </w:p>
    <w:p>
      <w:pPr>
        <w:pStyle w:val="BodyText"/>
        <w:spacing w:before="206" w:line="256" w:lineRule="auto"/>
        <w:ind w:left="360" w:right="359"/>
        <w:jc w:val="both"/>
      </w:pPr>
      <w:r>
        <w:rPr>
          <w:w w:val="110"/>
          <w:sz w:val="18"/>
        </w:rPr>
        <w:t xml:space="preserve">Det </w:t>
      </w:r>
      <w:r>
        <w:rPr>
          <w:w w:val="110"/>
          <w:sz w:val="18"/>
        </w:rPr>
        <w:t xml:space="preserve">finns </w:t>
      </w:r>
      <w:r>
        <w:rPr>
          <w:w w:val="110"/>
          <w:sz w:val="18"/>
        </w:rPr>
        <w:t xml:space="preserve">två </w:t>
      </w:r>
      <w:r>
        <w:rPr>
          <w:w w:val="110"/>
          <w:sz w:val="18"/>
        </w:rPr>
        <w:t xml:space="preserve">sätt </w:t>
      </w:r>
      <w:r>
        <w:rPr>
          <w:w w:val="110"/>
          <w:sz w:val="18"/>
        </w:rPr>
        <w:t xml:space="preserve">att </w:t>
      </w:r>
      <w:r>
        <w:rPr>
          <w:w w:val="110"/>
          <w:sz w:val="18"/>
        </w:rPr>
        <w:t xml:space="preserve">installera </w:t>
      </w:r>
      <w:r>
        <w:rPr>
          <w:w w:val="110"/>
          <w:sz w:val="18"/>
        </w:rPr>
        <w:t xml:space="preserve">ScummVM </w:t>
      </w:r>
      <w:r>
        <w:rPr>
          <w:w w:val="110"/>
          <w:sz w:val="18"/>
        </w:rPr>
        <w:t xml:space="preserve">på en </w:t>
      </w:r>
      <w:r>
        <w:rPr>
          <w:w w:val="110"/>
          <w:sz w:val="18"/>
        </w:rPr>
        <w:t>Android-enhet</w:t>
      </w:r>
      <w:r>
        <w:rPr>
          <w:w w:val="110"/>
          <w:sz w:val="18"/>
        </w:rPr>
        <w:t xml:space="preserve">; installera </w:t>
      </w:r>
      <w:r>
        <w:rPr>
          <w:w w:val="110"/>
          <w:sz w:val="18"/>
        </w:rPr>
        <w:t xml:space="preserve">det </w:t>
      </w:r>
      <w:r>
        <w:rPr>
          <w:w w:val="110"/>
          <w:sz w:val="18"/>
        </w:rPr>
        <w:t xml:space="preserve">från </w:t>
      </w:r>
      <w:r>
        <w:rPr>
          <w:w w:val="110"/>
          <w:sz w:val="18"/>
        </w:rPr>
        <w:t xml:space="preserve">Google </w:t>
      </w:r>
      <w:r>
        <w:rPr>
          <w:w w:val="110"/>
          <w:sz w:val="18"/>
        </w:rPr>
        <w:t xml:space="preserve">Play Store, </w:t>
      </w:r>
      <w:r>
        <w:rPr>
          <w:w w:val="110"/>
          <w:sz w:val="18"/>
        </w:rPr>
        <w:t xml:space="preserve">eller </w:t>
      </w:r>
      <w:r>
        <w:rPr>
          <w:w w:val="110"/>
          <w:sz w:val="18"/>
        </w:rPr>
        <w:t xml:space="preserve">manuellt </w:t>
      </w:r>
      <w:r>
        <w:rPr>
          <w:w w:val="110"/>
          <w:sz w:val="18"/>
        </w:rPr>
        <w:t xml:space="preserve">ladda ner </w:t>
      </w:r>
      <w:r>
        <w:rPr>
          <w:w w:val="110"/>
          <w:sz w:val="18"/>
        </w:rPr>
        <w:t xml:space="preserve">och </w:t>
      </w:r>
      <w:r>
        <w:rPr>
          <w:w w:val="110"/>
          <w:sz w:val="18"/>
        </w:rPr>
        <w:t xml:space="preserve">installera </w:t>
      </w:r>
      <w:r>
        <w:rPr>
          <w:w w:val="110"/>
          <w:sz w:val="18"/>
        </w:rPr>
        <w:t xml:space="preserve">APK-paketet </w:t>
      </w:r>
      <w:r>
        <w:rPr>
          <w:w w:val="110"/>
          <w:sz w:val="18"/>
        </w:rPr>
        <w:t xml:space="preserve">från </w:t>
      </w:r>
      <w:r>
        <w:rPr>
          <w:w w:val="110"/>
          <w:sz w:val="18"/>
        </w:rPr>
        <w:t>ScummVM-nedladdningssidan.</w:t>
      </w:r>
    </w:p>
    <w:p>
      <w:pPr>
        <w:pStyle w:val="BodyText"/>
        <w:spacing w:before="21"/>
      </w:pPr>
    </w:p>
    <w:p>
      <w:pPr>
        <w:pStyle w:val="Heading2"/>
        <w:numPr>
          <w:ilvl w:val="2"/>
          <w:numId w:val="123"/>
        </w:numPr>
        <w:tabs>
          <w:tab w:val="left" w:pos="1147"/>
        </w:tabs>
        <w:spacing w:before="0" w:after="0" w:line="240" w:lineRule="auto"/>
        <w:ind w:left="1147" w:right="0" w:hanging="787"/>
        <w:jc w:val="left"/>
      </w:pPr>
      <w:bookmarkStart w:id="104" w:name="Installing from the Google Play Store"/>
      <w:bookmarkEnd w:id="104"/>
      <w:r>
        <w:rPr>
          <w:color w:val="20435C"/>
          <w:w w:val="105"/>
          <w:sz w:val="20"/>
        </w:rPr>
        <w:t xml:space="preserve">Installera </w:t>
      </w:r>
      <w:r>
        <w:rPr>
          <w:color w:val="20435C"/>
          <w:w w:val="105"/>
          <w:sz w:val="20"/>
        </w:rPr>
        <w:t xml:space="preserve">från </w:t>
      </w:r>
      <w:r>
        <w:rPr>
          <w:color w:val="20435C"/>
          <w:w w:val="105"/>
          <w:sz w:val="20"/>
        </w:rPr>
        <w:t xml:space="preserve">Google </w:t>
      </w:r>
      <w:r>
        <w:rPr>
          <w:color w:val="20435C"/>
          <w:w w:val="105"/>
          <w:sz w:val="20"/>
        </w:rPr>
        <w:t xml:space="preserve">Play </w:t>
      </w:r>
      <w:r>
        <w:rPr>
          <w:color w:val="20435C"/>
          <w:spacing w:val="-4"/>
          <w:w w:val="105"/>
          <w:sz w:val="20"/>
        </w:rPr>
        <w:t>Store</w:t>
      </w:r>
    </w:p>
    <w:p>
      <w:pPr>
        <w:pStyle w:val="BodyText"/>
        <w:spacing w:before="142" w:line="256" w:lineRule="auto"/>
        <w:ind w:left="360" w:right="359"/>
        <w:jc w:val="both"/>
      </w:pPr>
      <w:r>
        <w:rPr>
          <w:w w:val="110"/>
          <w:sz w:val="18"/>
        </w:rPr>
        <w:t xml:space="preserve">Den </w:t>
      </w:r>
      <w:r>
        <w:rPr>
          <w:w w:val="110"/>
          <w:sz w:val="18"/>
        </w:rPr>
        <w:t xml:space="preserve">senaste </w:t>
      </w:r>
      <w:r>
        <w:rPr>
          <w:w w:val="110"/>
          <w:sz w:val="18"/>
        </w:rPr>
        <w:t xml:space="preserve">versionen </w:t>
      </w:r>
      <w:r>
        <w:rPr>
          <w:w w:val="110"/>
          <w:sz w:val="18"/>
        </w:rPr>
        <w:t xml:space="preserve">av </w:t>
      </w:r>
      <w:r>
        <w:rPr>
          <w:w w:val="110"/>
          <w:sz w:val="18"/>
        </w:rPr>
        <w:t xml:space="preserve">ScummVM </w:t>
      </w:r>
      <w:r>
        <w:rPr>
          <w:w w:val="110"/>
          <w:sz w:val="18"/>
        </w:rPr>
        <w:t xml:space="preserve">finns </w:t>
      </w:r>
      <w:r>
        <w:rPr>
          <w:w w:val="110"/>
          <w:sz w:val="18"/>
        </w:rPr>
        <w:t xml:space="preserve">i </w:t>
      </w:r>
      <w:r>
        <w:rPr>
          <w:w w:val="110"/>
          <w:sz w:val="18"/>
        </w:rPr>
        <w:t xml:space="preserve">Google </w:t>
      </w:r>
      <w:r>
        <w:rPr>
          <w:w w:val="110"/>
          <w:sz w:val="18"/>
        </w:rPr>
        <w:t xml:space="preserve">Play </w:t>
      </w:r>
      <w:r>
        <w:rPr>
          <w:w w:val="110"/>
          <w:sz w:val="18"/>
        </w:rPr>
        <w:t>Store; .</w:t>
      </w:r>
      <w:r>
        <w:rPr>
          <w:w w:val="110"/>
          <w:sz w:val="18"/>
        </w:rPr>
        <w:t xml:space="preserve">sök </w:t>
      </w:r>
      <w:r>
        <w:rPr>
          <w:w w:val="110"/>
          <w:sz w:val="18"/>
        </w:rPr>
        <w:t xml:space="preserve">efter </w:t>
      </w:r>
      <w:r>
        <w:rPr>
          <w:w w:val="110"/>
          <w:sz w:val="18"/>
        </w:rPr>
        <w:t xml:space="preserve">ScummVM </w:t>
      </w:r>
      <w:r>
        <w:rPr>
          <w:w w:val="110"/>
          <w:sz w:val="18"/>
        </w:rPr>
        <w:t xml:space="preserve">i Google Play Store och välj </w:t>
      </w:r>
      <w:r>
        <w:rPr>
          <w:b/>
          <w:w w:val="110"/>
          <w:sz w:val="18"/>
        </w:rPr>
        <w:t>Installera</w:t>
      </w:r>
    </w:p>
    <w:p>
      <w:pPr>
        <w:pStyle w:val="BodyText"/>
        <w:spacing w:before="21"/>
      </w:pPr>
    </w:p>
    <w:p>
      <w:pPr>
        <w:pStyle w:val="Heading2"/>
        <w:numPr>
          <w:ilvl w:val="2"/>
          <w:numId w:val="123"/>
        </w:numPr>
        <w:tabs>
          <w:tab w:val="left" w:pos="1147"/>
        </w:tabs>
        <w:spacing w:before="0" w:after="0" w:line="240" w:lineRule="auto"/>
        <w:ind w:left="1147" w:right="0" w:hanging="787"/>
        <w:jc w:val="left"/>
      </w:pPr>
      <w:bookmarkStart w:id="105" w:name="Manually installing the APK package"/>
      <w:bookmarkEnd w:id="105"/>
      <w:r>
        <w:rPr>
          <w:color w:val="20435C"/>
          <w:w w:val="105"/>
          <w:sz w:val="20"/>
        </w:rPr>
        <w:t xml:space="preserve">Manuell </w:t>
      </w:r>
      <w:r>
        <w:rPr>
          <w:color w:val="20435C"/>
          <w:w w:val="105"/>
          <w:sz w:val="20"/>
        </w:rPr>
        <w:t xml:space="preserve">installation </w:t>
      </w:r>
      <w:r>
        <w:rPr>
          <w:color w:val="20435C"/>
          <w:w w:val="105"/>
          <w:sz w:val="20"/>
        </w:rPr>
        <w:t xml:space="preserve">av </w:t>
      </w:r>
      <w:r>
        <w:rPr>
          <w:color w:val="20435C"/>
          <w:spacing w:val="-2"/>
          <w:w w:val="105"/>
          <w:sz w:val="20"/>
        </w:rPr>
        <w:t>APK-paketet</w:t>
      </w:r>
    </w:p>
    <w:p>
      <w:pPr>
        <w:pStyle w:val="BodyText"/>
        <w:spacing w:before="142" w:line="256" w:lineRule="auto"/>
        <w:ind w:left="360" w:right="359"/>
        <w:jc w:val="both"/>
      </w:pPr>
      <w:r>
        <w:rPr>
          <w:spacing w:val="-2"/>
          <w:w w:val="110"/>
          <w:sz w:val="18"/>
        </w:rPr>
        <w:t xml:space="preserve">På </w:t>
      </w:r>
      <w:r>
        <w:rPr>
          <w:spacing w:val="-2"/>
          <w:w w:val="110"/>
          <w:sz w:val="18"/>
        </w:rPr>
        <w:t xml:space="preserve">din </w:t>
      </w:r>
      <w:r>
        <w:rPr>
          <w:spacing w:val="-2"/>
          <w:w w:val="110"/>
          <w:sz w:val="18"/>
        </w:rPr>
        <w:t xml:space="preserve">enhet </w:t>
      </w:r>
      <w:r>
        <w:rPr>
          <w:spacing w:val="-2"/>
          <w:w w:val="110"/>
          <w:sz w:val="18"/>
        </w:rPr>
        <w:t xml:space="preserve">använder du </w:t>
      </w:r>
      <w:r>
        <w:rPr>
          <w:spacing w:val="-2"/>
          <w:w w:val="110"/>
          <w:sz w:val="18"/>
        </w:rPr>
        <w:t xml:space="preserve">en webbläsarapp </w:t>
      </w:r>
      <w:r>
        <w:rPr>
          <w:spacing w:val="-2"/>
          <w:w w:val="110"/>
          <w:sz w:val="18"/>
        </w:rPr>
        <w:t xml:space="preserve">för att navigera </w:t>
      </w:r>
      <w:hyperlink r:id="rId143">
        <w:r>
          <w:rPr>
            <w:color w:val="376F62"/>
            <w:spacing w:val="-2"/>
            <w:w w:val="110"/>
            <w:sz w:val="18"/>
          </w:rPr>
          <w:t xml:space="preserve">till </w:t>
        </w:r>
        <w:r>
          <w:rPr>
            <w:color w:val="376F62"/>
            <w:spacing w:val="-2"/>
            <w:w w:val="110"/>
            <w:sz w:val="18"/>
          </w:rPr>
          <w:t xml:space="preserve">nedladdningssidan </w:t>
        </w:r>
        <w:r>
          <w:rPr>
            <w:color w:val="376F62"/>
            <w:spacing w:val="-2"/>
            <w:w w:val="110"/>
            <w:sz w:val="18"/>
          </w:rPr>
          <w:t>för ScummVM</w:t>
        </w:r>
      </w:hyperlink>
      <w:r>
        <w:rPr>
          <w:spacing w:val="-2"/>
          <w:w w:val="110"/>
          <w:sz w:val="18"/>
        </w:rPr>
        <w:t xml:space="preserve">. </w:t>
      </w:r>
      <w:r>
        <w:rPr>
          <w:w w:val="110"/>
          <w:sz w:val="18"/>
        </w:rPr>
        <w:t xml:space="preserve">Avsnittet </w:t>
      </w:r>
      <w:r>
        <w:rPr>
          <w:spacing w:val="-2"/>
          <w:w w:val="110"/>
          <w:sz w:val="18"/>
        </w:rPr>
        <w:t xml:space="preserve">med </w:t>
      </w:r>
      <w:r>
        <w:rPr>
          <w:w w:val="110"/>
          <w:sz w:val="18"/>
        </w:rPr>
        <w:t xml:space="preserve">rekommenderade </w:t>
      </w:r>
      <w:r>
        <w:rPr>
          <w:w w:val="110"/>
          <w:sz w:val="18"/>
        </w:rPr>
        <w:t xml:space="preserve">nedladdningar </w:t>
      </w:r>
      <w:r>
        <w:rPr>
          <w:w w:val="110"/>
          <w:sz w:val="18"/>
        </w:rPr>
        <w:t xml:space="preserve">på </w:t>
      </w:r>
      <w:r>
        <w:rPr>
          <w:w w:val="110"/>
          <w:sz w:val="18"/>
        </w:rPr>
        <w:t xml:space="preserve">sidan </w:t>
      </w:r>
      <w:r>
        <w:rPr>
          <w:w w:val="110"/>
          <w:sz w:val="18"/>
        </w:rPr>
        <w:t xml:space="preserve">föreslår </w:t>
      </w:r>
      <w:r>
        <w:rPr>
          <w:w w:val="110"/>
          <w:sz w:val="18"/>
        </w:rPr>
        <w:t xml:space="preserve">rätt </w:t>
      </w:r>
      <w:r>
        <w:rPr>
          <w:rFonts w:ascii="Arial"/>
          <w:w w:val="110"/>
          <w:sz w:val="18"/>
        </w:rPr>
        <w:t>.</w:t>
      </w:r>
      <w:r>
        <w:rPr>
          <w:w w:val="110"/>
          <w:sz w:val="18"/>
        </w:rPr>
        <w:t>apk-paket</w:t>
      </w:r>
      <w:r>
        <w:rPr>
          <w:w w:val="110"/>
          <w:sz w:val="18"/>
        </w:rPr>
        <w:t xml:space="preserve">, </w:t>
      </w:r>
      <w:r>
        <w:rPr>
          <w:w w:val="110"/>
          <w:sz w:val="18"/>
        </w:rPr>
        <w:t xml:space="preserve">men om </w:t>
      </w:r>
      <w:r>
        <w:rPr>
          <w:w w:val="110"/>
          <w:sz w:val="18"/>
        </w:rPr>
        <w:t xml:space="preserve">det </w:t>
      </w:r>
      <w:r>
        <w:rPr>
          <w:w w:val="110"/>
          <w:sz w:val="18"/>
        </w:rPr>
        <w:t>inte gör det, bläddrar du nedåt för att välja rätt paket.</w:t>
      </w:r>
    </w:p>
    <w:p>
      <w:pPr>
        <w:pStyle w:val="BodyText"/>
        <w:spacing w:before="87"/>
        <w:rPr>
          <w:sz w:val="20"/>
        </w:rPr>
      </w:pPr>
      <w:r>
        <w:rPr>
          <w:sz w:val="20"/>
        </w:rPr>
        <mc:AlternateContent>
          <mc:Choice Requires="wpg">
            <w:drawing>
              <wp:anchor distT="0" distB="0" distL="0" distR="0" simplePos="0" relativeHeight="251834368" behindDoc="1" locked="0" layoutInCell="1" allowOverlap="1">
                <wp:simplePos x="0" y="0"/>
                <wp:positionH relativeFrom="page">
                  <wp:posOffset>914400</wp:posOffset>
                </wp:positionH>
                <wp:positionV relativeFrom="paragraph">
                  <wp:posOffset>216522</wp:posOffset>
                </wp:positionV>
                <wp:extent cx="5943600" cy="900430"/>
                <wp:effectExtent l="0" t="0" r="0" b="0"/>
                <wp:wrapTopAndBottom/>
                <wp:docPr id="379" name="Group 379"/>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900430"/>
                          <a:chOff x="0" y="0"/>
                          <a:chExt cx="5943600" cy="900430"/>
                        </a:xfrm>
                      </wpg:grpSpPr>
                      <wps:wsp xmlns:wps="http://schemas.microsoft.com/office/word/2010/wordprocessingShape">
                        <wps:cNvPr id="380" name="Graphic 380"/>
                        <wps:cNvSpPr/>
                        <wps:spPr>
                          <a:xfrm>
                            <a:off x="0" y="0"/>
                            <a:ext cx="5943600" cy="900430"/>
                          </a:xfrm>
                          <a:custGeom>
                            <a:avLst/>
                            <a:gdLst/>
                            <a:rect l="l" t="t" r="r" b="b"/>
                            <a:pathLst>
                              <a:path fill="norm" h="900430" w="5943600" stroke="1">
                                <a:moveTo>
                                  <a:pt x="5880337" y="0"/>
                                </a:moveTo>
                                <a:lnTo>
                                  <a:pt x="63262" y="0"/>
                                </a:lnTo>
                                <a:lnTo>
                                  <a:pt x="38638" y="4971"/>
                                </a:lnTo>
                                <a:lnTo>
                                  <a:pt x="18529" y="18529"/>
                                </a:lnTo>
                                <a:lnTo>
                                  <a:pt x="4971" y="38638"/>
                                </a:lnTo>
                                <a:lnTo>
                                  <a:pt x="0" y="63262"/>
                                </a:lnTo>
                                <a:lnTo>
                                  <a:pt x="0" y="836694"/>
                                </a:lnTo>
                                <a:lnTo>
                                  <a:pt x="4971" y="861318"/>
                                </a:lnTo>
                                <a:lnTo>
                                  <a:pt x="18529" y="881427"/>
                                </a:lnTo>
                                <a:lnTo>
                                  <a:pt x="38638" y="894985"/>
                                </a:lnTo>
                                <a:lnTo>
                                  <a:pt x="63262" y="899957"/>
                                </a:lnTo>
                                <a:lnTo>
                                  <a:pt x="5880337" y="899957"/>
                                </a:lnTo>
                                <a:lnTo>
                                  <a:pt x="5904961" y="894985"/>
                                </a:lnTo>
                                <a:lnTo>
                                  <a:pt x="5925070" y="881427"/>
                                </a:lnTo>
                                <a:lnTo>
                                  <a:pt x="5938628" y="861318"/>
                                </a:lnTo>
                                <a:lnTo>
                                  <a:pt x="5943600" y="83669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81" name="Graphic 381"/>
                        <wps:cNvSpPr/>
                        <wps:spPr>
                          <a:xfrm>
                            <a:off x="6324" y="6327"/>
                            <a:ext cx="5931535" cy="887730"/>
                          </a:xfrm>
                          <a:custGeom>
                            <a:avLst/>
                            <a:gdLst/>
                            <a:rect l="l" t="t" r="r" b="b"/>
                            <a:pathLst>
                              <a:path fill="norm" h="887730" w="5931535" stroke="1">
                                <a:moveTo>
                                  <a:pt x="5867684" y="0"/>
                                </a:moveTo>
                                <a:lnTo>
                                  <a:pt x="63262" y="0"/>
                                </a:lnTo>
                                <a:lnTo>
                                  <a:pt x="38638" y="4971"/>
                                </a:lnTo>
                                <a:lnTo>
                                  <a:pt x="18529" y="18529"/>
                                </a:lnTo>
                                <a:lnTo>
                                  <a:pt x="4971" y="38638"/>
                                </a:lnTo>
                                <a:lnTo>
                                  <a:pt x="0" y="63262"/>
                                </a:lnTo>
                                <a:lnTo>
                                  <a:pt x="0" y="824041"/>
                                </a:lnTo>
                                <a:lnTo>
                                  <a:pt x="4971" y="848666"/>
                                </a:lnTo>
                                <a:lnTo>
                                  <a:pt x="18529" y="868774"/>
                                </a:lnTo>
                                <a:lnTo>
                                  <a:pt x="38638" y="882332"/>
                                </a:lnTo>
                                <a:lnTo>
                                  <a:pt x="63262" y="887304"/>
                                </a:lnTo>
                                <a:lnTo>
                                  <a:pt x="5867684" y="887304"/>
                                </a:lnTo>
                                <a:lnTo>
                                  <a:pt x="5892308" y="882332"/>
                                </a:lnTo>
                                <a:lnTo>
                                  <a:pt x="5912417" y="868774"/>
                                </a:lnTo>
                                <a:lnTo>
                                  <a:pt x="5925975" y="848666"/>
                                </a:lnTo>
                                <a:lnTo>
                                  <a:pt x="5930947" y="824041"/>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382" name="Graphic 382"/>
                        <wps:cNvSpPr/>
                        <wps:spPr>
                          <a:xfrm>
                            <a:off x="6324" y="6330"/>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83" name="Graphic 383"/>
                        <wps:cNvSpPr/>
                        <wps:spPr>
                          <a:xfrm>
                            <a:off x="6324" y="6330"/>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384" name="Image 384"/>
                          <pic:cNvPicPr/>
                        </pic:nvPicPr>
                        <pic:blipFill>
                          <a:blip xmlns:r="http://schemas.openxmlformats.org/officeDocument/2006/relationships" r:embed="rId35" cstate="print"/>
                          <a:stretch>
                            <a:fillRect/>
                          </a:stretch>
                        </pic:blipFill>
                        <pic:spPr>
                          <a:xfrm>
                            <a:off x="94894" y="66989"/>
                            <a:ext cx="95250" cy="142875"/>
                          </a:xfrm>
                          <a:prstGeom prst="rect">
                            <a:avLst/>
                          </a:prstGeom>
                        </pic:spPr>
                      </pic:pic>
                      <wps:wsp xmlns:wps="http://schemas.microsoft.com/office/word/2010/wordprocessingShape">
                        <wps:cNvPr id="385" name="Textbox 385"/>
                        <wps:cNvSpPr txBox="1"/>
                        <wps:spPr>
                          <a:xfrm>
                            <a:off x="0" y="0"/>
                            <a:ext cx="5943600" cy="900430"/>
                          </a:xfrm>
                          <a:prstGeom prst="rect">
                            <a:avLst/>
                          </a:prstGeom>
                        </wps:spPr>
                        <wps:txbx>
                          <w:txbxContent>
                            <w:p>
                              <w:pPr>
                                <w:spacing w:before="95"/>
                                <w:ind w:left="408" w:right="0" w:firstLine="0"/>
                                <w:jc w:val="left"/>
                                <w:rPr>
                                  <w:b/>
                                  <w:sz w:val="22"/>
                                </w:rPr>
                              </w:pPr>
                              <w:r>
                                <w:rPr>
                                  <w:b/>
                                  <w:spacing w:val="-5"/>
                                  <w:sz w:val="18"/>
                                </w:rPr>
                                <w:t>Tips</w:t>
                              </w:r>
                            </w:p>
                            <w:p>
                              <w:pPr>
                                <w:spacing w:before="189" w:line="256" w:lineRule="auto"/>
                                <w:ind w:left="149" w:right="147" w:firstLine="0"/>
                                <w:jc w:val="both"/>
                                <w:rPr>
                                  <w:sz w:val="22"/>
                                </w:rPr>
                              </w:pPr>
                              <w:r>
                                <w:rPr>
                                  <w:w w:val="110"/>
                                  <w:sz w:val="18"/>
                                </w:rPr>
                                <w:t xml:space="preserve">För att </w:t>
                              </w:r>
                              <w:r>
                                <w:rPr>
                                  <w:w w:val="110"/>
                                  <w:sz w:val="18"/>
                                </w:rPr>
                                <w:t xml:space="preserve">hitta </w:t>
                              </w:r>
                              <w:r>
                                <w:rPr>
                                  <w:w w:val="110"/>
                                  <w:sz w:val="18"/>
                                </w:rPr>
                                <w:t xml:space="preserve">rätt </w:t>
                              </w:r>
                              <w:r>
                                <w:rPr>
                                  <w:w w:val="110"/>
                                  <w:sz w:val="18"/>
                                </w:rPr>
                                <w:t xml:space="preserve">paket </w:t>
                              </w:r>
                              <w:r>
                                <w:rPr>
                                  <w:w w:val="110"/>
                                  <w:sz w:val="18"/>
                                </w:rPr>
                                <w:t xml:space="preserve">för din </w:t>
                              </w:r>
                              <w:r>
                                <w:rPr>
                                  <w:w w:val="110"/>
                                  <w:sz w:val="18"/>
                                </w:rPr>
                                <w:t xml:space="preserve">enhet måste du ta </w:t>
                              </w:r>
                              <w:r>
                                <w:rPr>
                                  <w:w w:val="110"/>
                                  <w:sz w:val="18"/>
                                </w:rPr>
                                <w:t xml:space="preserve">reda </w:t>
                              </w:r>
                              <w:r>
                                <w:rPr>
                                  <w:w w:val="110"/>
                                  <w:sz w:val="18"/>
                                </w:rPr>
                                <w:t xml:space="preserve">på </w:t>
                              </w:r>
                              <w:r>
                                <w:rPr>
                                  <w:w w:val="110"/>
                                  <w:sz w:val="18"/>
                                </w:rPr>
                                <w:t xml:space="preserve">om </w:t>
                              </w:r>
                              <w:r>
                                <w:rPr>
                                  <w:w w:val="110"/>
                                  <w:sz w:val="18"/>
                                </w:rPr>
                                <w:t xml:space="preserve">enheten </w:t>
                              </w:r>
                              <w:r>
                                <w:rPr>
                                  <w:w w:val="110"/>
                                  <w:sz w:val="18"/>
                                </w:rPr>
                                <w:t xml:space="preserve">har </w:t>
                              </w:r>
                              <w:r>
                                <w:rPr>
                                  <w:w w:val="110"/>
                                  <w:sz w:val="18"/>
                                </w:rPr>
                                <w:t xml:space="preserve">ett 32- </w:t>
                              </w:r>
                              <w:r>
                                <w:rPr>
                                  <w:w w:val="110"/>
                                  <w:sz w:val="18"/>
                                </w:rPr>
                                <w:t xml:space="preserve">eller </w:t>
                              </w:r>
                              <w:r>
                                <w:rPr>
                                  <w:w w:val="110"/>
                                  <w:sz w:val="18"/>
                                </w:rPr>
                                <w:t xml:space="preserve">64-bitars </w:t>
                              </w:r>
                              <w:r>
                                <w:rPr>
                                  <w:w w:val="110"/>
                                  <w:sz w:val="18"/>
                                </w:rPr>
                                <w:t xml:space="preserve">operativsystem </w:t>
                              </w:r>
                              <w:r>
                                <w:rPr>
                                  <w:w w:val="110"/>
                                  <w:sz w:val="18"/>
                                </w:rPr>
                                <w:t xml:space="preserve">och vilken </w:t>
                              </w:r>
                              <w:r>
                                <w:rPr>
                                  <w:w w:val="110"/>
                                  <w:sz w:val="18"/>
                                </w:rPr>
                                <w:t xml:space="preserve">chipset </w:t>
                              </w:r>
                              <w:r>
                                <w:rPr>
                                  <w:w w:val="110"/>
                                  <w:sz w:val="18"/>
                                </w:rPr>
                                <w:t xml:space="preserve">enheten </w:t>
                              </w:r>
                              <w:r>
                                <w:rPr>
                                  <w:w w:val="110"/>
                                  <w:sz w:val="18"/>
                                </w:rPr>
                                <w:t>har</w:t>
                              </w:r>
                              <w:r>
                                <w:rPr>
                                  <w:w w:val="110"/>
                                  <w:sz w:val="18"/>
                                </w:rPr>
                                <w:t xml:space="preserve">. </w:t>
                              </w:r>
                              <w:r>
                                <w:rPr>
                                  <w:w w:val="110"/>
                                  <w:sz w:val="18"/>
                                </w:rPr>
                                <w:t xml:space="preserve">Gör </w:t>
                              </w:r>
                              <w:r>
                                <w:rPr>
                                  <w:w w:val="110"/>
                                  <w:sz w:val="18"/>
                                </w:rPr>
                                <w:t xml:space="preserve">en </w:t>
                              </w:r>
                              <w:r>
                                <w:rPr>
                                  <w:w w:val="110"/>
                                  <w:sz w:val="18"/>
                                </w:rPr>
                                <w:t xml:space="preserve">internetsökning </w:t>
                              </w:r>
                              <w:r>
                                <w:rPr>
                                  <w:w w:val="110"/>
                                  <w:sz w:val="18"/>
                                </w:rPr>
                                <w:t xml:space="preserve">med hjälp av </w:t>
                              </w:r>
                              <w:r>
                                <w:rPr>
                                  <w:w w:val="110"/>
                                  <w:sz w:val="18"/>
                                </w:rPr>
                                <w:t>enhetens modellnummer för att hitta dessa uppgifter.</w:t>
                              </w:r>
                            </w:p>
                          </w:txbxContent>
                        </wps:txbx>
                        <wps:bodyPr wrap="square" lIns="0" tIns="0" rIns="0" bIns="0" rtlCol="0"/>
                      </wps:wsp>
                    </wpg:wgp>
                  </a:graphicData>
                </a:graphic>
              </wp:anchor>
            </w:drawing>
          </mc:Choice>
          <mc:Fallback>
            <w:pict>
              <v:group id="_x0000_s1250" style="width:468pt;height:70.9pt;margin-top:17.05pt;margin-left:1in;mso-position-horizontal-relative:page;mso-wrap-distance-left:0;mso-wrap-distance-right:0;position:absolute;z-index:-251481088" coordorigin="1440,341" coordsize="9360,1418">
                <v:shape id="_x0000_s1251" style="width:9360;height:1418;left:1440;position:absolute;top:340" coordorigin="1440,341" coordsize="9360,1418" path="m10700,341l1540,341,1501,349,1469,370,1448,402,1440,441,1440,1659,1448,1697,1469,1729,1501,1750,1540,1758,10700,1758,10739,1750,10771,1729,10792,1697,10800,1659,10800,441,10792,402,10771,370,10739,349,10700,341xe" filled="t" fillcolor="#86989a" stroked="f">
                  <v:fill type="solid"/>
                  <v:path arrowok="t"/>
                </v:shape>
                <v:shape id="_x0000_s1252" style="width:9341;height:1398;left:1449;position:absolute;top:350" coordorigin="1450,351" coordsize="9341,1398" path="m10690,351l1550,351,1511,359,1479,380,1458,412,1450,451,1450,1649,1458,1687,1479,1719,1511,1740,1550,1748,10690,1748,10729,1740,10761,1719,10782,1687,10790,1649,10790,451,10782,412,10761,380,10729,359,10690,351xe" filled="t" fillcolor="#f7f7f7" stroked="f">
                  <v:fill type="solid"/>
                  <v:path arrowok="t"/>
                </v:shape>
                <v:shape id="_x0000_s1253" style="width:9341;height:432;left:1449;position:absolute;top:350" coordorigin="1450,351" coordsize="9341,432" path="m10690,351l1550,351,1511,359,1479,380,1458,412,1450,451,1450,783,10790,783,10790,451,10782,412,10761,380,10729,359,10690,351xe" filled="t" fillcolor="#86989a" stroked="f">
                  <v:fill type="solid"/>
                  <v:path arrowok="t"/>
                </v:shape>
                <v:shape id="_x0000_s1254" style="width:9341;height:432;left:1449;position:absolute;top:350" coordorigin="1450,351" coordsize="9341,432" path="m10690,351l1550,351,1511,359,1479,380,1458,412,1450,451,1450,783,10790,783,10790,451,10782,412,10761,380,10729,359,10690,351xe" filled="t" fillcolor="#dcefe5" stroked="f">
                  <v:fill type="solid"/>
                  <v:path arrowok="t"/>
                </v:shape>
                <v:shape id="_x0000_s1255" type="#_x0000_t75" style="width:150;height:225;left:1589;position:absolute;top:446" stroked="f">
                  <v:imagedata r:id="rId35" o:title=""/>
                </v:shape>
                <v:shape id="_x0000_s1256" type="#_x0000_t202" style="width:9360;height:1418;left:1440;position:absolute;top:340" filled="f" stroked="f">
                  <v:textbox inset="0,0,0,0">
                    <w:txbxContent>
                      <w:p>
                        <w:pPr>
                          <w:spacing w:before="95"/>
                          <w:ind w:left="408" w:right="0" w:firstLine="0"/>
                          <w:jc w:val="left"/>
                          <w:rPr>
                            <w:b/>
                            <w:sz w:val="22"/>
                          </w:rPr>
                        </w:pPr>
                        <w:r>
                          <w:rPr>
                            <w:b/>
                            <w:spacing w:val="-5"/>
                            <w:sz w:val="22"/>
                          </w:rPr>
                          <w:t>Tips</w:t>
                        </w:r>
                      </w:p>
                      <w:p>
                        <w:pPr>
                          <w:spacing w:before="189" w:line="256" w:lineRule="auto"/>
                          <w:ind w:left="149" w:right="147" w:firstLine="0"/>
                          <w:jc w:val="both"/>
                          <w:rPr>
                            <w:sz w:val="22"/>
                          </w:rPr>
                        </w:pPr>
                        <w:r>
                          <w:rPr>
                            <w:w w:val="110"/>
                            <w:sz w:val="22"/>
                          </w:rPr>
                          <w:t xml:space="preserve">För att </w:t>
                        </w:r>
                        <w:r>
                          <w:rPr>
                            <w:w w:val="110"/>
                            <w:sz w:val="22"/>
                          </w:rPr>
                          <w:t xml:space="preserve">hitta </w:t>
                        </w:r>
                        <w:r>
                          <w:rPr>
                            <w:w w:val="110"/>
                            <w:sz w:val="22"/>
                          </w:rPr>
                          <w:t xml:space="preserve">rätt </w:t>
                        </w:r>
                        <w:r>
                          <w:rPr>
                            <w:w w:val="110"/>
                            <w:sz w:val="22"/>
                          </w:rPr>
                          <w:t xml:space="preserve">paket </w:t>
                        </w:r>
                        <w:r>
                          <w:rPr>
                            <w:w w:val="110"/>
                            <w:sz w:val="22"/>
                          </w:rPr>
                          <w:t xml:space="preserve">för din </w:t>
                        </w:r>
                        <w:r>
                          <w:rPr>
                            <w:w w:val="110"/>
                            <w:sz w:val="22"/>
                          </w:rPr>
                          <w:t xml:space="preserve">enhet måste du ta </w:t>
                        </w:r>
                        <w:r>
                          <w:rPr>
                            <w:w w:val="110"/>
                            <w:sz w:val="22"/>
                          </w:rPr>
                          <w:t xml:space="preserve">reda </w:t>
                        </w:r>
                        <w:r>
                          <w:rPr>
                            <w:w w:val="110"/>
                            <w:sz w:val="22"/>
                          </w:rPr>
                          <w:t xml:space="preserve">på </w:t>
                        </w:r>
                        <w:r>
                          <w:rPr>
                            <w:w w:val="110"/>
                            <w:sz w:val="22"/>
                          </w:rPr>
                          <w:t xml:space="preserve">om </w:t>
                        </w:r>
                        <w:r>
                          <w:rPr>
                            <w:w w:val="110"/>
                            <w:sz w:val="22"/>
                          </w:rPr>
                          <w:t xml:space="preserve">enheten </w:t>
                        </w:r>
                        <w:r>
                          <w:rPr>
                            <w:w w:val="110"/>
                            <w:sz w:val="22"/>
                          </w:rPr>
                          <w:t xml:space="preserve">har </w:t>
                        </w:r>
                        <w:r>
                          <w:rPr>
                            <w:w w:val="110"/>
                            <w:sz w:val="22"/>
                          </w:rPr>
                          <w:t xml:space="preserve">ett 32- </w:t>
                        </w:r>
                        <w:r>
                          <w:rPr>
                            <w:w w:val="110"/>
                            <w:sz w:val="22"/>
                          </w:rPr>
                          <w:t xml:space="preserve">eller </w:t>
                        </w:r>
                        <w:r>
                          <w:rPr>
                            <w:w w:val="110"/>
                            <w:sz w:val="22"/>
                          </w:rPr>
                          <w:t xml:space="preserve">64-bitars </w:t>
                        </w:r>
                        <w:r>
                          <w:rPr>
                            <w:w w:val="110"/>
                            <w:sz w:val="22"/>
                          </w:rPr>
                          <w:t xml:space="preserve">operativsystem </w:t>
                        </w:r>
                        <w:r>
                          <w:rPr>
                            <w:w w:val="110"/>
                            <w:sz w:val="22"/>
                          </w:rPr>
                          <w:t xml:space="preserve">och vilken </w:t>
                        </w:r>
                        <w:r>
                          <w:rPr>
                            <w:w w:val="110"/>
                            <w:sz w:val="22"/>
                          </w:rPr>
                          <w:t xml:space="preserve">chipset </w:t>
                        </w:r>
                        <w:r>
                          <w:rPr>
                            <w:w w:val="110"/>
                            <w:sz w:val="22"/>
                          </w:rPr>
                          <w:t xml:space="preserve">enheten </w:t>
                        </w:r>
                        <w:r>
                          <w:rPr>
                            <w:w w:val="110"/>
                            <w:sz w:val="22"/>
                          </w:rPr>
                          <w:t>har</w:t>
                        </w:r>
                        <w:r>
                          <w:rPr>
                            <w:w w:val="110"/>
                            <w:sz w:val="22"/>
                          </w:rPr>
                          <w:t xml:space="preserve">. </w:t>
                        </w:r>
                        <w:r>
                          <w:rPr>
                            <w:w w:val="110"/>
                            <w:sz w:val="22"/>
                          </w:rPr>
                          <w:t xml:space="preserve">Gör </w:t>
                        </w:r>
                        <w:r>
                          <w:rPr>
                            <w:w w:val="110"/>
                            <w:sz w:val="22"/>
                          </w:rPr>
                          <w:t xml:space="preserve">en </w:t>
                        </w:r>
                        <w:r>
                          <w:rPr>
                            <w:w w:val="110"/>
                            <w:sz w:val="22"/>
                          </w:rPr>
                          <w:t xml:space="preserve">internetsökning </w:t>
                        </w:r>
                        <w:r>
                          <w:rPr>
                            <w:w w:val="110"/>
                            <w:sz w:val="22"/>
                          </w:rPr>
                          <w:t xml:space="preserve">med hjälp av </w:t>
                        </w:r>
                        <w:r>
                          <w:rPr>
                            <w:w w:val="110"/>
                            <w:sz w:val="22"/>
                          </w:rPr>
                          <w:t>enhetens modellnummer för att hitta dessa uppgifter.</w:t>
                        </w:r>
                      </w:p>
                    </w:txbxContent>
                  </v:textbox>
                </v:shape>
                <w10:wrap type="topAndBottom"/>
              </v:group>
            </w:pict>
          </mc:Fallback>
        </mc:AlternateContent>
      </w:r>
    </w:p>
    <w:p>
      <w:pPr>
        <w:pStyle w:val="BodyText"/>
        <w:spacing w:after="0"/>
        <w:rPr>
          <w:sz w:val="20"/>
        </w:rPr>
        <w:sectPr>
          <w:headerReference w:type="default" r:id="rId144"/>
          <w:footerReference w:type="default" r:id="rId145"/>
          <w:pgSz w:w="12240" w:h="15840"/>
          <w:pgMar w:top="1820" w:right="1080" w:bottom="1040" w:left="1080" w:header="0" w:footer="841"/>
          <w:cols w:space="708"/>
        </w:sectPr>
      </w:pPr>
    </w:p>
    <w:p>
      <w:pPr>
        <w:pStyle w:val="BodyText"/>
        <w:spacing w:before="219"/>
      </w:pPr>
    </w:p>
    <w:p>
      <w:pPr>
        <w:pStyle w:val="BodyText"/>
        <w:spacing w:line="256" w:lineRule="auto"/>
        <w:ind w:left="360" w:right="359"/>
        <w:jc w:val="both"/>
      </w:pPr>
      <w:r>
        <w:rPr>
          <w:w w:val="110"/>
          <w:sz w:val="18"/>
        </w:rPr>
        <w:t xml:space="preserve">Klicka </w:t>
      </w:r>
      <w:r>
        <w:rPr>
          <w:w w:val="110"/>
          <w:sz w:val="18"/>
        </w:rPr>
        <w:t xml:space="preserve">på </w:t>
      </w:r>
      <w:r>
        <w:rPr>
          <w:w w:val="110"/>
          <w:sz w:val="18"/>
        </w:rPr>
        <w:t xml:space="preserve">rätt </w:t>
      </w:r>
      <w:r>
        <w:rPr>
          <w:w w:val="110"/>
          <w:sz w:val="18"/>
        </w:rPr>
        <w:t xml:space="preserve">paket </w:t>
      </w:r>
      <w:r>
        <w:rPr>
          <w:w w:val="110"/>
          <w:sz w:val="18"/>
        </w:rPr>
        <w:t>för</w:t>
      </w:r>
      <w:r>
        <w:rPr>
          <w:w w:val="110"/>
          <w:sz w:val="18"/>
        </w:rPr>
        <w:t xml:space="preserve"> att </w:t>
      </w:r>
      <w:r>
        <w:rPr>
          <w:w w:val="110"/>
          <w:sz w:val="18"/>
        </w:rPr>
        <w:t xml:space="preserve">starta </w:t>
      </w:r>
      <w:r>
        <w:rPr>
          <w:w w:val="110"/>
          <w:sz w:val="18"/>
        </w:rPr>
        <w:t xml:space="preserve">nedladdningen. När </w:t>
      </w:r>
      <w:r>
        <w:rPr>
          <w:w w:val="110"/>
          <w:sz w:val="18"/>
        </w:rPr>
        <w:t xml:space="preserve">det </w:t>
      </w:r>
      <w:r>
        <w:rPr>
          <w:w w:val="110"/>
          <w:sz w:val="18"/>
        </w:rPr>
        <w:t xml:space="preserve">har </w:t>
      </w:r>
      <w:r>
        <w:rPr>
          <w:w w:val="110"/>
          <w:sz w:val="18"/>
        </w:rPr>
        <w:t xml:space="preserve">laddats ner </w:t>
      </w:r>
      <w:r>
        <w:rPr>
          <w:w w:val="110"/>
          <w:sz w:val="18"/>
        </w:rPr>
        <w:t xml:space="preserve">går du </w:t>
      </w:r>
      <w:r>
        <w:rPr>
          <w:w w:val="110"/>
          <w:sz w:val="18"/>
        </w:rPr>
        <w:t xml:space="preserve">till </w:t>
      </w:r>
      <w:r>
        <w:rPr>
          <w:w w:val="110"/>
          <w:sz w:val="18"/>
        </w:rPr>
        <w:t xml:space="preserve">filen </w:t>
      </w:r>
      <w:r>
        <w:rPr>
          <w:w w:val="110"/>
          <w:sz w:val="18"/>
        </w:rPr>
        <w:t xml:space="preserve">och trycker på den för att starta installationsprocessen. </w:t>
      </w:r>
      <w:r>
        <w:rPr>
          <w:w w:val="110"/>
          <w:sz w:val="18"/>
        </w:rPr>
        <w:t xml:space="preserve">Använd antingen en filhanteringsapp eller välj filen direkt från </w:t>
      </w:r>
      <w:r>
        <w:rPr>
          <w:w w:val="110"/>
          <w:sz w:val="18"/>
        </w:rPr>
        <w:t xml:space="preserve">webbläsarens nedladdningar. </w:t>
      </w:r>
      <w:r>
        <w:rPr>
          <w:w w:val="110"/>
          <w:sz w:val="18"/>
        </w:rPr>
        <w:t>Filhanteraren eller webbläsaren ber om tillstånd att installera paketet och återgår till installationen när tillstånd har getts.</w:t>
      </w:r>
    </w:p>
    <w:p>
      <w:pPr>
        <w:pStyle w:val="BodyText"/>
        <w:spacing w:before="88"/>
        <w:rPr>
          <w:sz w:val="20"/>
        </w:rPr>
      </w:pPr>
      <w:r>
        <w:rPr>
          <w:sz w:val="20"/>
        </w:rPr>
        <mc:AlternateContent>
          <mc:Choice Requires="wpg">
            <w:drawing>
              <wp:anchor distT="0" distB="0" distL="0" distR="0" simplePos="0" relativeHeight="251837440" behindDoc="1" locked="0" layoutInCell="1" allowOverlap="1">
                <wp:simplePos x="0" y="0"/>
                <wp:positionH relativeFrom="page">
                  <wp:posOffset>914400</wp:posOffset>
                </wp:positionH>
                <wp:positionV relativeFrom="paragraph">
                  <wp:posOffset>217277</wp:posOffset>
                </wp:positionV>
                <wp:extent cx="5943600" cy="1614805"/>
                <wp:effectExtent l="0" t="0" r="0" b="0"/>
                <wp:wrapTopAndBottom/>
                <wp:docPr id="391" name="Group 391"/>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1614805"/>
                          <a:chOff x="0" y="0"/>
                          <a:chExt cx="5943600" cy="1614805"/>
                        </a:xfrm>
                      </wpg:grpSpPr>
                      <wps:wsp xmlns:wps="http://schemas.microsoft.com/office/word/2010/wordprocessingShape">
                        <wps:cNvPr id="392" name="Graphic 392"/>
                        <wps:cNvSpPr/>
                        <wps:spPr>
                          <a:xfrm>
                            <a:off x="0" y="0"/>
                            <a:ext cx="5943600" cy="1614805"/>
                          </a:xfrm>
                          <a:custGeom>
                            <a:avLst/>
                            <a:gdLst/>
                            <a:rect l="l" t="t" r="r" b="b"/>
                            <a:pathLst>
                              <a:path fill="norm" h="1614805" w="5943600" stroke="1">
                                <a:moveTo>
                                  <a:pt x="5880337" y="0"/>
                                </a:moveTo>
                                <a:lnTo>
                                  <a:pt x="63262" y="0"/>
                                </a:lnTo>
                                <a:lnTo>
                                  <a:pt x="38638" y="4971"/>
                                </a:lnTo>
                                <a:lnTo>
                                  <a:pt x="18529" y="18529"/>
                                </a:lnTo>
                                <a:lnTo>
                                  <a:pt x="4971" y="38638"/>
                                </a:lnTo>
                                <a:lnTo>
                                  <a:pt x="0" y="63262"/>
                                </a:lnTo>
                                <a:lnTo>
                                  <a:pt x="0" y="1551303"/>
                                </a:lnTo>
                                <a:lnTo>
                                  <a:pt x="4971" y="1575927"/>
                                </a:lnTo>
                                <a:lnTo>
                                  <a:pt x="18529" y="1596036"/>
                                </a:lnTo>
                                <a:lnTo>
                                  <a:pt x="38638" y="1609594"/>
                                </a:lnTo>
                                <a:lnTo>
                                  <a:pt x="63262" y="1614566"/>
                                </a:lnTo>
                                <a:lnTo>
                                  <a:pt x="5880337" y="1614566"/>
                                </a:lnTo>
                                <a:lnTo>
                                  <a:pt x="5904961" y="1609594"/>
                                </a:lnTo>
                                <a:lnTo>
                                  <a:pt x="5925070" y="1596036"/>
                                </a:lnTo>
                                <a:lnTo>
                                  <a:pt x="5938628" y="1575927"/>
                                </a:lnTo>
                                <a:lnTo>
                                  <a:pt x="5943600" y="1551303"/>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93" name="Graphic 393"/>
                        <wps:cNvSpPr/>
                        <wps:spPr>
                          <a:xfrm>
                            <a:off x="6324" y="6315"/>
                            <a:ext cx="5931535" cy="1602105"/>
                          </a:xfrm>
                          <a:custGeom>
                            <a:avLst/>
                            <a:gdLst/>
                            <a:rect l="l" t="t" r="r" b="b"/>
                            <a:pathLst>
                              <a:path fill="norm" h="1602105" w="5931535" stroke="1">
                                <a:moveTo>
                                  <a:pt x="5867684" y="0"/>
                                </a:moveTo>
                                <a:lnTo>
                                  <a:pt x="63262" y="0"/>
                                </a:lnTo>
                                <a:lnTo>
                                  <a:pt x="38638" y="4971"/>
                                </a:lnTo>
                                <a:lnTo>
                                  <a:pt x="18529" y="18529"/>
                                </a:lnTo>
                                <a:lnTo>
                                  <a:pt x="4971" y="38638"/>
                                </a:lnTo>
                                <a:lnTo>
                                  <a:pt x="0" y="63262"/>
                                </a:lnTo>
                                <a:lnTo>
                                  <a:pt x="0" y="1538651"/>
                                </a:lnTo>
                                <a:lnTo>
                                  <a:pt x="4971" y="1563275"/>
                                </a:lnTo>
                                <a:lnTo>
                                  <a:pt x="18529" y="1583384"/>
                                </a:lnTo>
                                <a:lnTo>
                                  <a:pt x="38638" y="1596942"/>
                                </a:lnTo>
                                <a:lnTo>
                                  <a:pt x="63262" y="1601913"/>
                                </a:lnTo>
                                <a:lnTo>
                                  <a:pt x="5867684" y="1601913"/>
                                </a:lnTo>
                                <a:lnTo>
                                  <a:pt x="5892308" y="1596942"/>
                                </a:lnTo>
                                <a:lnTo>
                                  <a:pt x="5912417" y="1583384"/>
                                </a:lnTo>
                                <a:lnTo>
                                  <a:pt x="5925975" y="1563275"/>
                                </a:lnTo>
                                <a:lnTo>
                                  <a:pt x="5930947" y="1538651"/>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394" name="Graphic 394"/>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395" name="Graphic 395"/>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396" name="Image 396"/>
                          <pic:cNvPicPr/>
                        </pic:nvPicPr>
                        <pic:blipFill>
                          <a:blip xmlns:r="http://schemas.openxmlformats.org/officeDocument/2006/relationships" r:embed="rId7" cstate="print"/>
                          <a:stretch>
                            <a:fillRect/>
                          </a:stretch>
                        </pic:blipFill>
                        <pic:spPr>
                          <a:xfrm>
                            <a:off x="94894" y="69382"/>
                            <a:ext cx="136525" cy="136525"/>
                          </a:xfrm>
                          <a:prstGeom prst="rect">
                            <a:avLst/>
                          </a:prstGeom>
                        </pic:spPr>
                      </pic:pic>
                      <wps:wsp xmlns:wps="http://schemas.microsoft.com/office/word/2010/wordprocessingShape">
                        <wps:cNvPr id="397" name="Textbox 397"/>
                        <wps:cNvSpPr txBox="1"/>
                        <wps:spPr>
                          <a:xfrm>
                            <a:off x="0" y="0"/>
                            <a:ext cx="5943600" cy="1614805"/>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w w:val="110"/>
                                  <w:sz w:val="18"/>
                                </w:rPr>
                                <w:t xml:space="preserve">Det hämtade </w:t>
                              </w:r>
                              <w:r>
                                <w:rPr>
                                  <w:w w:val="110"/>
                                  <w:sz w:val="18"/>
                                </w:rPr>
                                <w:t xml:space="preserve">APK-paketet </w:t>
                              </w:r>
                              <w:r>
                                <w:rPr>
                                  <w:w w:val="110"/>
                                  <w:sz w:val="18"/>
                                </w:rPr>
                                <w:t xml:space="preserve">behandlas </w:t>
                              </w:r>
                              <w:r>
                                <w:rPr>
                                  <w:w w:val="110"/>
                                  <w:sz w:val="18"/>
                                </w:rPr>
                                <w:t xml:space="preserve">som </w:t>
                              </w:r>
                              <w:r>
                                <w:rPr>
                                  <w:w w:val="110"/>
                                  <w:sz w:val="18"/>
                                </w:rPr>
                                <w:t xml:space="preserve">en </w:t>
                              </w:r>
                              <w:r>
                                <w:rPr>
                                  <w:w w:val="110"/>
                                  <w:sz w:val="18"/>
                                </w:rPr>
                                <w:t xml:space="preserve">app </w:t>
                              </w:r>
                              <w:r>
                                <w:rPr>
                                  <w:w w:val="110"/>
                                  <w:sz w:val="18"/>
                                </w:rPr>
                                <w:t xml:space="preserve">från </w:t>
                              </w:r>
                              <w:r>
                                <w:rPr>
                                  <w:w w:val="110"/>
                                  <w:sz w:val="18"/>
                                </w:rPr>
                                <w:t xml:space="preserve">en okänd </w:t>
                              </w:r>
                              <w:r>
                                <w:rPr>
                                  <w:w w:val="110"/>
                                  <w:sz w:val="18"/>
                                </w:rPr>
                                <w:t xml:space="preserve">källa,  </w:t>
                              </w:r>
                              <w:r>
                                <w:rPr>
                                  <w:w w:val="110"/>
                                  <w:sz w:val="18"/>
                                </w:rPr>
                                <w:t>eftersom</w:t>
                              </w:r>
                              <w:r>
                                <w:rPr>
                                  <w:w w:val="110"/>
                                  <w:sz w:val="18"/>
                                </w:rPr>
                                <w:t xml:space="preserve">det </w:t>
                              </w:r>
                              <w:r>
                                <w:rPr>
                                  <w:w w:val="110"/>
                                  <w:sz w:val="18"/>
                                </w:rPr>
                                <w:t>inte kommer från Google Play-butiken. För att tillåta okända appar:</w:t>
                              </w:r>
                            </w:p>
                            <w:p>
                              <w:pPr>
                                <w:numPr>
                                  <w:ilvl w:val="0"/>
                                  <w:numId w:val="121"/>
                                </w:numPr>
                                <w:tabs>
                                  <w:tab w:val="left" w:pos="694"/>
                                </w:tabs>
                                <w:spacing w:before="136" w:line="256" w:lineRule="auto"/>
                                <w:ind w:left="694" w:right="147" w:hanging="238"/>
                                <w:jc w:val="left"/>
                                <w:rPr>
                                  <w:sz w:val="22"/>
                                </w:rPr>
                              </w:pPr>
                              <w:r>
                                <w:rPr>
                                  <w:spacing w:val="-2"/>
                                  <w:w w:val="110"/>
                                  <w:sz w:val="18"/>
                                </w:rPr>
                                <w:t xml:space="preserve">För </w:t>
                              </w:r>
                              <w:r>
                                <w:rPr>
                                  <w:spacing w:val="-2"/>
                                  <w:w w:val="110"/>
                                  <w:sz w:val="18"/>
                                </w:rPr>
                                <w:t xml:space="preserve">Android </w:t>
                              </w:r>
                              <w:r>
                                <w:rPr>
                                  <w:spacing w:val="-2"/>
                                  <w:w w:val="110"/>
                                  <w:sz w:val="18"/>
                                </w:rPr>
                                <w:t xml:space="preserve">7 </w:t>
                              </w:r>
                              <w:r>
                                <w:rPr>
                                  <w:spacing w:val="-2"/>
                                  <w:w w:val="110"/>
                                  <w:sz w:val="18"/>
                                </w:rPr>
                                <w:t xml:space="preserve">eller </w:t>
                              </w:r>
                              <w:r>
                                <w:rPr>
                                  <w:spacing w:val="-2"/>
                                  <w:w w:val="110"/>
                                  <w:sz w:val="18"/>
                                </w:rPr>
                                <w:t xml:space="preserve">lägre, </w:t>
                              </w:r>
                              <w:r>
                                <w:rPr>
                                  <w:spacing w:val="-2"/>
                                  <w:w w:val="110"/>
                                  <w:sz w:val="18"/>
                                </w:rPr>
                                <w:t xml:space="preserve">gå </w:t>
                              </w:r>
                              <w:r>
                                <w:rPr>
                                  <w:spacing w:val="-2"/>
                                  <w:w w:val="110"/>
                                  <w:sz w:val="18"/>
                                </w:rPr>
                                <w:t xml:space="preserve">till </w:t>
                              </w:r>
                              <w:r>
                                <w:rPr>
                                  <w:b/>
                                  <w:spacing w:val="-2"/>
                                  <w:w w:val="110"/>
                                  <w:sz w:val="18"/>
                                </w:rPr>
                                <w:t>Inställningar</w:t>
                              </w:r>
                              <w:r>
                                <w:rPr>
                                  <w:b/>
                                  <w:spacing w:val="-2"/>
                                  <w:w w:val="115"/>
                                  <w:sz w:val="18"/>
                                </w:rPr>
                                <w:t>&gt;</w:t>
                              </w:r>
                              <w:r>
                                <w:rPr>
                                  <w:b/>
                                  <w:spacing w:val="-2"/>
                                  <w:w w:val="110"/>
                                  <w:sz w:val="18"/>
                                </w:rPr>
                                <w:t xml:space="preserve"> Säkerhet</w:t>
                              </w:r>
                              <w:r>
                                <w:rPr>
                                  <w:b/>
                                  <w:spacing w:val="-2"/>
                                  <w:w w:val="115"/>
                                  <w:sz w:val="18"/>
                                </w:rPr>
                                <w:t>&gt;</w:t>
                              </w:r>
                              <w:r>
                                <w:rPr>
                                  <w:b/>
                                  <w:spacing w:val="-2"/>
                                  <w:w w:val="110"/>
                                  <w:sz w:val="18"/>
                                </w:rPr>
                                <w:t xml:space="preserve"> Enhetsadministration</w:t>
                              </w:r>
                              <w:r>
                                <w:rPr>
                                  <w:spacing w:val="-2"/>
                                  <w:w w:val="110"/>
                                  <w:sz w:val="18"/>
                                </w:rPr>
                                <w:t xml:space="preserve">, </w:t>
                              </w:r>
                              <w:r>
                                <w:rPr>
                                  <w:spacing w:val="-2"/>
                                  <w:w w:val="110"/>
                                  <w:sz w:val="18"/>
                                </w:rPr>
                                <w:t xml:space="preserve">bläddra </w:t>
                              </w:r>
                              <w:r>
                                <w:rPr>
                                  <w:spacing w:val="-2"/>
                                  <w:w w:val="110"/>
                                  <w:sz w:val="18"/>
                                </w:rPr>
                                <w:t xml:space="preserve">ner </w:t>
                              </w:r>
                              <w:r>
                                <w:rPr>
                                  <w:b/>
                                  <w:w w:val="110"/>
                                  <w:sz w:val="18"/>
                                </w:rPr>
                                <w:t xml:space="preserve">till Enhetsadministration </w:t>
                              </w:r>
                              <w:r>
                                <w:rPr>
                                  <w:w w:val="110"/>
                                  <w:sz w:val="18"/>
                                </w:rPr>
                                <w:t>och</w:t>
                              </w:r>
                              <w:r>
                                <w:rPr>
                                  <w:w w:val="110"/>
                                  <w:sz w:val="18"/>
                                </w:rPr>
                                <w:t xml:space="preserve"> aktivera </w:t>
                              </w:r>
                              <w:r>
                                <w:rPr>
                                  <w:b/>
                                  <w:w w:val="110"/>
                                  <w:sz w:val="18"/>
                                </w:rPr>
                                <w:t>Okända källor.</w:t>
                              </w:r>
                            </w:p>
                            <w:p>
                              <w:pPr>
                                <w:numPr>
                                  <w:ilvl w:val="0"/>
                                  <w:numId w:val="121"/>
                                </w:numPr>
                                <w:tabs>
                                  <w:tab w:val="left" w:pos="694"/>
                                </w:tabs>
                                <w:spacing w:before="136" w:line="256" w:lineRule="auto"/>
                                <w:ind w:left="694" w:right="147" w:hanging="238"/>
                                <w:jc w:val="left"/>
                                <w:rPr>
                                  <w:sz w:val="22"/>
                                </w:rPr>
                              </w:pPr>
                              <w:r>
                                <w:rPr>
                                  <w:w w:val="105"/>
                                  <w:sz w:val="18"/>
                                </w:rPr>
                                <w:t xml:space="preserve">För </w:t>
                              </w:r>
                              <w:r>
                                <w:rPr>
                                  <w:w w:val="105"/>
                                  <w:sz w:val="18"/>
                                </w:rPr>
                                <w:t xml:space="preserve">Android </w:t>
                              </w:r>
                              <w:r>
                                <w:rPr>
                                  <w:w w:val="105"/>
                                  <w:sz w:val="18"/>
                                </w:rPr>
                                <w:t xml:space="preserve">8 </w:t>
                              </w:r>
                              <w:r>
                                <w:rPr>
                                  <w:w w:val="105"/>
                                  <w:sz w:val="18"/>
                                </w:rPr>
                                <w:t xml:space="preserve">eller </w:t>
                              </w:r>
                              <w:r>
                                <w:rPr>
                                  <w:w w:val="105"/>
                                  <w:sz w:val="18"/>
                                </w:rPr>
                                <w:t xml:space="preserve">senare </w:t>
                              </w:r>
                              <w:r>
                                <w:rPr>
                                  <w:w w:val="105"/>
                                  <w:sz w:val="18"/>
                                </w:rPr>
                                <w:t xml:space="preserve">går  </w:t>
                              </w:r>
                              <w:r>
                                <w:rPr>
                                  <w:w w:val="105"/>
                                  <w:sz w:val="18"/>
                                </w:rPr>
                                <w:t>du</w:t>
                              </w:r>
                              <w:r>
                                <w:rPr>
                                  <w:w w:val="105"/>
                                  <w:sz w:val="18"/>
                                </w:rPr>
                                <w:t xml:space="preserve">till </w:t>
                              </w:r>
                              <w:r>
                                <w:rPr>
                                  <w:b/>
                                  <w:w w:val="105"/>
                                  <w:sz w:val="18"/>
                                </w:rPr>
                                <w:t>Inställningar</w:t>
                              </w:r>
                              <w:r>
                                <w:rPr>
                                  <w:b/>
                                  <w:w w:val="115"/>
                                  <w:sz w:val="18"/>
                                </w:rPr>
                                <w:t xml:space="preserve"> &gt; </w:t>
                              </w:r>
                              <w:r>
                                <w:rPr>
                                  <w:b/>
                                  <w:w w:val="105"/>
                                  <w:sz w:val="18"/>
                                </w:rPr>
                                <w:t xml:space="preserve"> Appar och appar</w:t>
                              </w:r>
                              <w:r>
                                <w:rPr>
                                  <w:b/>
                                  <w:w w:val="105"/>
                                  <w:sz w:val="18"/>
                                </w:rPr>
                                <w:t xml:space="preserve">meddelanden </w:t>
                              </w:r>
                              <w:r>
                                <w:rPr>
                                  <w:w w:val="105"/>
                                  <w:sz w:val="18"/>
                                </w:rPr>
                                <w:t xml:space="preserve">och </w:t>
                              </w:r>
                              <w:r>
                                <w:rPr>
                                  <w:w w:val="105"/>
                                  <w:sz w:val="18"/>
                                </w:rPr>
                                <w:t xml:space="preserve">väljer </w:t>
                              </w:r>
                              <w:r>
                                <w:rPr>
                                  <w:b/>
                                  <w:w w:val="105"/>
                                  <w:sz w:val="18"/>
                                </w:rPr>
                                <w:t xml:space="preserve">Installera </w:t>
                              </w:r>
                              <w:r>
                                <w:rPr>
                                  <w:b/>
                                  <w:w w:val="105"/>
                                  <w:sz w:val="18"/>
                                </w:rPr>
                                <w:t xml:space="preserve">okända </w:t>
                              </w:r>
                              <w:r>
                                <w:rPr>
                                  <w:b/>
                                  <w:w w:val="105"/>
                                  <w:sz w:val="18"/>
                                </w:rPr>
                                <w:t>.</w:t>
                              </w:r>
                            </w:p>
                          </w:txbxContent>
                        </wps:txbx>
                        <wps:bodyPr wrap="square" lIns="0" tIns="0" rIns="0" bIns="0" rtlCol="0"/>
                      </wps:wsp>
                    </wpg:wgp>
                  </a:graphicData>
                </a:graphic>
              </wp:anchor>
            </w:drawing>
          </mc:Choice>
          <mc:Fallback>
            <w:pict>
              <v:group id="Group 391" o:spid="_x0000_s1257" style="width:468pt;height:127.15pt;margin-top:17.11pt;margin-left:1in;mso-position-horizontal-relative:page;mso-wrap-distance-bottom:0;mso-wrap-distance-left:0;mso-wrap-distance-right:0;mso-wrap-distance-top:0;position:absolute;z-index:-251480064" coordorigin="0,0" coordsize="21600,21600">
                <v:shape id="_x0000_s1258" style="width:21600;height:21600;position:absolute;v-text-anchor:top" coordsize="21600,21600" path="m21370,l230,l230,l140,66l140,66l67,248l67,248l18,517l18,517l,846l,846l,20751l,20751l18,21080l18,21080l67,21349l67,21349l140,21530l140,21530l230,21597l230,21597l21370,21597l21370,21597l21460,21530l21460,21530l21533,21349l21533,21349l21582,21080l21582,21080l21600,20751l21600,20751l21600,846l21600,846l21582,517l21582,517l21533,248l21533,248l21460,66l21460,66l21370,xe" fillcolor="#86989a"/>
                <v:shape id="_x0000_s1259" style="width:21556;height:21430;left:23;position:absolute;top:84;v-text-anchor:top" coordsize="21600,21600" path="m21367,l230,l230,l141,67l141,67l67,250l67,250l18,521l18,521l,853l,853l,20744l,20744l18,21076l18,21076l67,21348l67,21348l141,21530l141,21530l230,21597l230,21597l21367,21597l21367,21597l21457,21530l21457,21530l21530,21348l21530,21348l21580,21076l21580,21076l21598,20744l21598,20744l21598,853l21598,853l21580,521l21580,521l21530,250l21530,250l21457,67l21457,67l21367,xe" fillcolor="#f7f7f7"/>
                <v:shape id="_x0000_s1260" style="width:21556;height:3661;left:23;position:absolute;top:85;v-text-anchor:top" coordsize="21600,21600" path="m21367,l230,l230,l141,392l141,392l67,1462l67,1462l18,3049l18,3049l,4993l,4993l,21569l,21569l21598,21569l21598,21569l21598,4993l21598,4993l21580,3049l21580,3049l21530,1462l21530,1462l21457,392l21457,392l21367,xe" fillcolor="#86989a"/>
                <v:shape id="_x0000_s1261" style="width:21556;height:3661;left:23;position:absolute;top:85;v-text-anchor:top" coordsize="21600,21600" path="m21367,l230,l230,l141,392l141,392l67,1462l67,1462l18,3049l18,3049l,4993l,4993l,21569l,21569l21598,21569l21598,21569l21598,4993l21598,4993l21580,3049l21580,3049l21530,1462l21530,1462l21457,392l21457,392l21367,xe" fillcolor="#d0defa"/>
                <v:shape id="_x0000_s1262" type="#_x0000_t75" style="width:496;height:1826;left:345;position:absolute;top:928">
                  <v:imagedata r:id="rId7" o:title=""/>
                </v:shape>
                <v:shape id="_x0000_s1263" type="#_x0000_t202" style="width:21600;height:21600;position:absolute;v-text-anchor:top" fillcolor="this">
                  <v:textbox inset="0,0,0,0">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w w:val="110"/>
                            <w:sz w:val="18"/>
                          </w:rPr>
                          <w:t xml:space="preserve">Det hämtade </w:t>
                        </w:r>
                        <w:r>
                          <w:rPr>
                            <w:w w:val="110"/>
                            <w:sz w:val="18"/>
                          </w:rPr>
                          <w:t xml:space="preserve">APK-paketet </w:t>
                        </w:r>
                        <w:r>
                          <w:rPr>
                            <w:w w:val="110"/>
                            <w:sz w:val="18"/>
                          </w:rPr>
                          <w:t xml:space="preserve">behandlas </w:t>
                        </w:r>
                        <w:r>
                          <w:rPr>
                            <w:w w:val="110"/>
                            <w:sz w:val="18"/>
                          </w:rPr>
                          <w:t xml:space="preserve">som </w:t>
                        </w:r>
                        <w:r>
                          <w:rPr>
                            <w:w w:val="110"/>
                            <w:sz w:val="18"/>
                          </w:rPr>
                          <w:t xml:space="preserve">en </w:t>
                        </w:r>
                        <w:r>
                          <w:rPr>
                            <w:w w:val="110"/>
                            <w:sz w:val="18"/>
                          </w:rPr>
                          <w:t xml:space="preserve">app </w:t>
                        </w:r>
                        <w:r>
                          <w:rPr>
                            <w:w w:val="110"/>
                            <w:sz w:val="18"/>
                          </w:rPr>
                          <w:t xml:space="preserve">från </w:t>
                        </w:r>
                        <w:r>
                          <w:rPr>
                            <w:w w:val="110"/>
                            <w:sz w:val="18"/>
                          </w:rPr>
                          <w:t xml:space="preserve">en okänd </w:t>
                        </w:r>
                        <w:r>
                          <w:rPr>
                            <w:w w:val="110"/>
                            <w:sz w:val="18"/>
                          </w:rPr>
                          <w:t xml:space="preserve">källa,  </w:t>
                        </w:r>
                        <w:r>
                          <w:rPr>
                            <w:w w:val="110"/>
                            <w:sz w:val="18"/>
                          </w:rPr>
                          <w:t>eftersom</w:t>
                        </w:r>
                        <w:r>
                          <w:rPr>
                            <w:w w:val="110"/>
                            <w:sz w:val="18"/>
                          </w:rPr>
                          <w:t xml:space="preserve">det </w:t>
                        </w:r>
                        <w:r>
                          <w:rPr>
                            <w:w w:val="110"/>
                            <w:sz w:val="18"/>
                          </w:rPr>
                          <w:t>inte kommer från Google Play-butiken. För att tillåta okända appar:</w:t>
                        </w:r>
                      </w:p>
                      <w:p>
                        <w:pPr>
                          <w:numPr>
                            <w:ilvl w:val="0"/>
                            <w:numId w:val="121"/>
                          </w:numPr>
                          <w:tabs>
                            <w:tab w:val="left" w:pos="694"/>
                          </w:tabs>
                          <w:spacing w:before="136" w:line="256" w:lineRule="auto"/>
                          <w:ind w:left="694" w:right="147" w:hanging="238"/>
                          <w:jc w:val="left"/>
                          <w:rPr>
                            <w:sz w:val="22"/>
                          </w:rPr>
                        </w:pPr>
                        <w:r>
                          <w:rPr>
                            <w:spacing w:val="-2"/>
                            <w:w w:val="110"/>
                            <w:sz w:val="18"/>
                          </w:rPr>
                          <w:t xml:space="preserve">För </w:t>
                        </w:r>
                        <w:r>
                          <w:rPr>
                            <w:spacing w:val="-2"/>
                            <w:w w:val="110"/>
                            <w:sz w:val="18"/>
                          </w:rPr>
                          <w:t xml:space="preserve">Android </w:t>
                        </w:r>
                        <w:r>
                          <w:rPr>
                            <w:spacing w:val="-2"/>
                            <w:w w:val="110"/>
                            <w:sz w:val="18"/>
                          </w:rPr>
                          <w:t xml:space="preserve">7 </w:t>
                        </w:r>
                        <w:r>
                          <w:rPr>
                            <w:spacing w:val="-2"/>
                            <w:w w:val="110"/>
                            <w:sz w:val="18"/>
                          </w:rPr>
                          <w:t xml:space="preserve">eller </w:t>
                        </w:r>
                        <w:r>
                          <w:rPr>
                            <w:spacing w:val="-2"/>
                            <w:w w:val="110"/>
                            <w:sz w:val="18"/>
                          </w:rPr>
                          <w:t xml:space="preserve">lägre, </w:t>
                        </w:r>
                        <w:r>
                          <w:rPr>
                            <w:spacing w:val="-2"/>
                            <w:w w:val="110"/>
                            <w:sz w:val="18"/>
                          </w:rPr>
                          <w:t xml:space="preserve">gå </w:t>
                        </w:r>
                        <w:r>
                          <w:rPr>
                            <w:spacing w:val="-2"/>
                            <w:w w:val="110"/>
                            <w:sz w:val="18"/>
                          </w:rPr>
                          <w:t xml:space="preserve">till </w:t>
                        </w:r>
                        <w:r>
                          <w:rPr>
                            <w:b/>
                            <w:spacing w:val="-2"/>
                            <w:w w:val="110"/>
                            <w:sz w:val="18"/>
                          </w:rPr>
                          <w:t>Inställningar</w:t>
                        </w:r>
                        <w:r>
                          <w:rPr>
                            <w:b/>
                            <w:spacing w:val="-2"/>
                            <w:w w:val="115"/>
                            <w:sz w:val="18"/>
                          </w:rPr>
                          <w:t>&gt;</w:t>
                        </w:r>
                        <w:r>
                          <w:rPr>
                            <w:b/>
                            <w:spacing w:val="-2"/>
                            <w:w w:val="110"/>
                            <w:sz w:val="18"/>
                          </w:rPr>
                          <w:t xml:space="preserve"> Säkerhet</w:t>
                        </w:r>
                        <w:r>
                          <w:rPr>
                            <w:b/>
                            <w:spacing w:val="-2"/>
                            <w:w w:val="115"/>
                            <w:sz w:val="18"/>
                          </w:rPr>
                          <w:t>&gt;</w:t>
                        </w:r>
                        <w:r>
                          <w:rPr>
                            <w:b/>
                            <w:spacing w:val="-2"/>
                            <w:w w:val="110"/>
                            <w:sz w:val="18"/>
                          </w:rPr>
                          <w:t xml:space="preserve"> Enhetsadministration</w:t>
                        </w:r>
                        <w:r>
                          <w:rPr>
                            <w:spacing w:val="-2"/>
                            <w:w w:val="110"/>
                            <w:sz w:val="18"/>
                          </w:rPr>
                          <w:t xml:space="preserve">, </w:t>
                        </w:r>
                        <w:r>
                          <w:rPr>
                            <w:spacing w:val="-2"/>
                            <w:w w:val="110"/>
                            <w:sz w:val="18"/>
                          </w:rPr>
                          <w:t xml:space="preserve">bläddra </w:t>
                        </w:r>
                        <w:r>
                          <w:rPr>
                            <w:spacing w:val="-2"/>
                            <w:w w:val="110"/>
                            <w:sz w:val="18"/>
                          </w:rPr>
                          <w:t xml:space="preserve">ner </w:t>
                        </w:r>
                        <w:r>
                          <w:rPr>
                            <w:b/>
                            <w:w w:val="110"/>
                            <w:sz w:val="18"/>
                          </w:rPr>
                          <w:t xml:space="preserve">till Enhetsadministration </w:t>
                        </w:r>
                        <w:r>
                          <w:rPr>
                            <w:w w:val="110"/>
                            <w:sz w:val="18"/>
                          </w:rPr>
                          <w:t>och</w:t>
                        </w:r>
                        <w:r>
                          <w:rPr>
                            <w:w w:val="110"/>
                            <w:sz w:val="18"/>
                          </w:rPr>
                          <w:t xml:space="preserve"> aktivera </w:t>
                        </w:r>
                        <w:r>
                          <w:rPr>
                            <w:b/>
                            <w:w w:val="110"/>
                            <w:sz w:val="18"/>
                          </w:rPr>
                          <w:t>Okända källor.</w:t>
                        </w:r>
                      </w:p>
                      <w:p>
                        <w:pPr>
                          <w:numPr>
                            <w:ilvl w:val="0"/>
                            <w:numId w:val="121"/>
                          </w:numPr>
                          <w:tabs>
                            <w:tab w:val="left" w:pos="694"/>
                          </w:tabs>
                          <w:spacing w:before="136" w:line="256" w:lineRule="auto"/>
                          <w:ind w:left="694" w:right="147" w:hanging="238"/>
                          <w:jc w:val="left"/>
                          <w:rPr>
                            <w:sz w:val="22"/>
                          </w:rPr>
                        </w:pPr>
                        <w:r>
                          <w:rPr>
                            <w:w w:val="105"/>
                            <w:sz w:val="18"/>
                          </w:rPr>
                          <w:t xml:space="preserve">För </w:t>
                        </w:r>
                        <w:r>
                          <w:rPr>
                            <w:w w:val="105"/>
                            <w:sz w:val="18"/>
                          </w:rPr>
                          <w:t xml:space="preserve">Android </w:t>
                        </w:r>
                        <w:r>
                          <w:rPr>
                            <w:w w:val="105"/>
                            <w:sz w:val="18"/>
                          </w:rPr>
                          <w:t xml:space="preserve">8 </w:t>
                        </w:r>
                        <w:r>
                          <w:rPr>
                            <w:w w:val="105"/>
                            <w:sz w:val="18"/>
                          </w:rPr>
                          <w:t xml:space="preserve">eller </w:t>
                        </w:r>
                        <w:r>
                          <w:rPr>
                            <w:w w:val="105"/>
                            <w:sz w:val="18"/>
                          </w:rPr>
                          <w:t xml:space="preserve">senare </w:t>
                        </w:r>
                        <w:r>
                          <w:rPr>
                            <w:w w:val="105"/>
                            <w:sz w:val="18"/>
                          </w:rPr>
                          <w:t xml:space="preserve">går  </w:t>
                        </w:r>
                        <w:r>
                          <w:rPr>
                            <w:w w:val="105"/>
                            <w:sz w:val="18"/>
                          </w:rPr>
                          <w:t>du</w:t>
                        </w:r>
                        <w:r>
                          <w:rPr>
                            <w:w w:val="105"/>
                            <w:sz w:val="18"/>
                          </w:rPr>
                          <w:t xml:space="preserve">till </w:t>
                        </w:r>
                        <w:r>
                          <w:rPr>
                            <w:b/>
                            <w:w w:val="105"/>
                            <w:sz w:val="18"/>
                          </w:rPr>
                          <w:t>Inställningar</w:t>
                        </w:r>
                        <w:r>
                          <w:rPr>
                            <w:b/>
                            <w:w w:val="115"/>
                            <w:sz w:val="18"/>
                          </w:rPr>
                          <w:t xml:space="preserve"> &gt; </w:t>
                        </w:r>
                        <w:r>
                          <w:rPr>
                            <w:b/>
                            <w:w w:val="105"/>
                            <w:sz w:val="18"/>
                          </w:rPr>
                          <w:t xml:space="preserve"> Appar och appar</w:t>
                        </w:r>
                        <w:r>
                          <w:rPr>
                            <w:b/>
                            <w:w w:val="105"/>
                            <w:sz w:val="18"/>
                          </w:rPr>
                          <w:t xml:space="preserve">meddelanden </w:t>
                        </w:r>
                        <w:r>
                          <w:rPr>
                            <w:w w:val="105"/>
                            <w:sz w:val="18"/>
                          </w:rPr>
                          <w:t xml:space="preserve">och </w:t>
                        </w:r>
                        <w:r>
                          <w:rPr>
                            <w:w w:val="105"/>
                            <w:sz w:val="18"/>
                          </w:rPr>
                          <w:t xml:space="preserve">väljer </w:t>
                        </w:r>
                        <w:r>
                          <w:rPr>
                            <w:b/>
                            <w:w w:val="105"/>
                            <w:sz w:val="18"/>
                          </w:rPr>
                          <w:t xml:space="preserve">Installera </w:t>
                        </w:r>
                        <w:r>
                          <w:rPr>
                            <w:b/>
                            <w:w w:val="105"/>
                            <w:sz w:val="18"/>
                          </w:rPr>
                          <w:t xml:space="preserve">okända </w:t>
                        </w:r>
                        <w:r>
                          <w:rPr>
                            <w:b/>
                            <w:w w:val="105"/>
                            <w:sz w:val="18"/>
                          </w:rPr>
                          <w:t>.</w:t>
                        </w:r>
                      </w:p>
                    </w:txbxContent>
                  </v:textbox>
                </v:shape>
                <w10:wrap type="topAndBottom"/>
              </v:group>
            </w:pict>
          </mc:Fallback>
        </mc:AlternateContent>
      </w:r>
    </w:p>
    <w:p>
      <w:pPr>
        <w:pStyle w:val="BodyText"/>
        <w:spacing w:before="98"/>
        <w:rPr>
          <w:sz w:val="28"/>
        </w:rPr>
      </w:pPr>
    </w:p>
    <w:p>
      <w:pPr>
        <w:pStyle w:val="Heading1"/>
        <w:numPr>
          <w:ilvl w:val="1"/>
          <w:numId w:val="123"/>
        </w:numPr>
        <w:tabs>
          <w:tab w:val="left" w:pos="1070"/>
        </w:tabs>
        <w:spacing w:before="0" w:after="0" w:line="240" w:lineRule="auto"/>
        <w:ind w:left="1070" w:right="0" w:hanging="710"/>
        <w:jc w:val="left"/>
      </w:pPr>
      <w:bookmarkStart w:id="106" w:name="_bookmark46"/>
      <w:bookmarkEnd w:id="106"/>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7" w:line="256" w:lineRule="auto"/>
        <w:ind w:left="360" w:right="357"/>
        <w:jc w:val="both"/>
      </w:pPr>
      <w:r>
        <w:rPr>
          <w:w w:val="105"/>
          <w:sz w:val="18"/>
        </w:rPr>
        <w:t>ScummVM har inbyggd molnfunktionalitet, som låter dig ansluta ditt Google Drive-.</w:t>
      </w:r>
      <w:r>
        <w:rPr>
          <w:w w:val="105"/>
          <w:sz w:val="18"/>
        </w:rPr>
        <w:t xml:space="preserve">, OneDrive-, Box- </w:t>
      </w:r>
      <w:r>
        <w:rPr>
          <w:w w:val="105"/>
          <w:sz w:val="18"/>
        </w:rPr>
        <w:t xml:space="preserve">eller </w:t>
      </w:r>
      <w:r>
        <w:rPr>
          <w:w w:val="105"/>
          <w:sz w:val="18"/>
        </w:rPr>
        <w:t xml:space="preserve">Dropbox-konto </w:t>
      </w:r>
      <w:r>
        <w:rPr>
          <w:w w:val="105"/>
          <w:sz w:val="18"/>
        </w:rPr>
        <w:t xml:space="preserve">För mer </w:t>
      </w:r>
      <w:r>
        <w:rPr>
          <w:w w:val="105"/>
          <w:sz w:val="18"/>
        </w:rPr>
        <w:t>information</w:t>
      </w:r>
      <w:r>
        <w:rPr>
          <w:w w:val="105"/>
          <w:sz w:val="18"/>
        </w:rPr>
        <w:t xml:space="preserve">, </w:t>
      </w:r>
      <w:r>
        <w:rPr>
          <w:w w:val="105"/>
          <w:sz w:val="18"/>
        </w:rPr>
        <w:t xml:space="preserve">se </w:t>
      </w:r>
      <w:r>
        <w:rPr>
          <w:w w:val="105"/>
          <w:sz w:val="18"/>
        </w:rPr>
        <w:t xml:space="preserve">sidan  ScummVM har också möjlighet att köra en lokal webbserver. </w:t>
      </w:r>
      <w:hyperlink w:anchor="_bookmark28" w:history="1">
        <w:r>
          <w:rPr>
            <w:i/>
            <w:color w:val="355F7B"/>
            <w:w w:val="105"/>
            <w:sz w:val="18"/>
          </w:rPr>
          <w:t xml:space="preserve">Ansluta </w:t>
        </w:r>
        <w:r>
          <w:rPr>
            <w:i/>
            <w:color w:val="355F7B"/>
            <w:w w:val="105"/>
            <w:sz w:val="18"/>
          </w:rPr>
          <w:t>en .</w:t>
        </w:r>
        <w:r>
          <w:rPr>
            <w:i/>
            <w:color w:val="355F7B"/>
            <w:w w:val="105"/>
            <w:sz w:val="18"/>
          </w:rPr>
          <w:t>molntjänst</w:t>
        </w:r>
      </w:hyperlink>
      <w:r>
        <w:rPr>
          <w:w w:val="105"/>
          <w:sz w:val="18"/>
        </w:rPr>
        <w:t xml:space="preserve">Mer information finns </w:t>
      </w:r>
      <w:r>
        <w:rPr>
          <w:w w:val="105"/>
          <w:sz w:val="18"/>
        </w:rPr>
        <w:t xml:space="preserve">på </w:t>
      </w:r>
      <w:r>
        <w:rPr>
          <w:w w:val="105"/>
          <w:sz w:val="18"/>
        </w:rPr>
        <w:t>sidan .</w:t>
      </w:r>
      <w:hyperlink w:anchor="_bookmark31" w:history="1">
        <w:r>
          <w:rPr>
            <w:i/>
            <w:color w:val="355F7B"/>
            <w:w w:val="105"/>
            <w:sz w:val="18"/>
          </w:rPr>
          <w:t xml:space="preserve">Använda den lokala </w:t>
        </w:r>
      </w:hyperlink>
      <w:hyperlink w:anchor="_bookmark31" w:history="1">
        <w:r>
          <w:rPr>
            <w:i/>
            <w:color w:val="355F7B"/>
            <w:w w:val="105"/>
            <w:sz w:val="18"/>
          </w:rPr>
          <w:t>webbservern</w:t>
        </w:r>
      </w:hyperlink>
    </w:p>
    <w:p>
      <w:pPr>
        <w:pStyle w:val="BodyText"/>
        <w:spacing w:before="137"/>
        <w:ind w:left="360"/>
        <w:jc w:val="both"/>
      </w:pPr>
      <w:r>
        <w:rPr>
          <w:w w:val="110"/>
          <w:sz w:val="18"/>
        </w:rPr>
        <w:t xml:space="preserve">Det </w:t>
      </w:r>
      <w:r>
        <w:rPr>
          <w:w w:val="110"/>
          <w:sz w:val="18"/>
        </w:rPr>
        <w:t xml:space="preserve">finns </w:t>
      </w:r>
      <w:r>
        <w:rPr>
          <w:w w:val="110"/>
          <w:sz w:val="18"/>
        </w:rPr>
        <w:t xml:space="preserve">några </w:t>
      </w:r>
      <w:r>
        <w:rPr>
          <w:w w:val="110"/>
          <w:sz w:val="18"/>
        </w:rPr>
        <w:t xml:space="preserve">andra </w:t>
      </w:r>
      <w:r>
        <w:rPr>
          <w:w w:val="110"/>
          <w:sz w:val="18"/>
        </w:rPr>
        <w:t xml:space="preserve">alternativ för </w:t>
      </w:r>
      <w:r>
        <w:rPr>
          <w:w w:val="110"/>
          <w:sz w:val="18"/>
        </w:rPr>
        <w:t xml:space="preserve">att </w:t>
      </w:r>
      <w:r>
        <w:rPr>
          <w:w w:val="110"/>
          <w:sz w:val="18"/>
        </w:rPr>
        <w:t xml:space="preserve">överföra </w:t>
      </w:r>
      <w:r>
        <w:rPr>
          <w:spacing w:val="-2"/>
          <w:w w:val="110"/>
          <w:sz w:val="18"/>
        </w:rPr>
        <w:t>spelfilerna</w:t>
      </w:r>
      <w:r>
        <w:rPr>
          <w:w w:val="110"/>
          <w:sz w:val="18"/>
        </w:rPr>
        <w:t>:</w:t>
      </w:r>
    </w:p>
    <w:p>
      <w:pPr>
        <w:pStyle w:val="ListParagraph"/>
        <w:numPr>
          <w:ilvl w:val="0"/>
          <w:numId w:val="120"/>
        </w:numPr>
        <w:tabs>
          <w:tab w:val="left" w:pos="904"/>
        </w:tabs>
        <w:spacing w:before="153" w:after="0" w:line="240" w:lineRule="auto"/>
        <w:ind w:left="904" w:right="0" w:hanging="237"/>
        <w:jc w:val="left"/>
        <w:rPr>
          <w:sz w:val="22"/>
        </w:rPr>
      </w:pPr>
      <w:r>
        <w:rPr>
          <w:w w:val="105"/>
          <w:sz w:val="18"/>
        </w:rPr>
        <w:t xml:space="preserve">Kopiera </w:t>
      </w:r>
      <w:r>
        <w:rPr>
          <w:w w:val="105"/>
          <w:sz w:val="18"/>
        </w:rPr>
        <w:t xml:space="preserve">filerna </w:t>
      </w:r>
      <w:r>
        <w:rPr>
          <w:w w:val="105"/>
          <w:sz w:val="18"/>
        </w:rPr>
        <w:t xml:space="preserve">direkt </w:t>
      </w:r>
      <w:r>
        <w:rPr>
          <w:w w:val="105"/>
          <w:sz w:val="18"/>
        </w:rPr>
        <w:t xml:space="preserve">till </w:t>
      </w:r>
      <w:r>
        <w:rPr>
          <w:w w:val="105"/>
          <w:sz w:val="18"/>
        </w:rPr>
        <w:t>microSD-kortet</w:t>
      </w:r>
      <w:r>
        <w:rPr>
          <w:w w:val="105"/>
          <w:sz w:val="18"/>
        </w:rPr>
        <w:t xml:space="preserve">, om </w:t>
      </w:r>
      <w:r>
        <w:rPr>
          <w:w w:val="105"/>
          <w:sz w:val="18"/>
        </w:rPr>
        <w:t xml:space="preserve">enheten </w:t>
      </w:r>
      <w:r>
        <w:rPr>
          <w:w w:val="105"/>
          <w:sz w:val="18"/>
        </w:rPr>
        <w:t xml:space="preserve">har </w:t>
      </w:r>
      <w:r>
        <w:rPr>
          <w:spacing w:val="-4"/>
          <w:w w:val="105"/>
          <w:sz w:val="18"/>
        </w:rPr>
        <w:t>ett sådant.</w:t>
      </w:r>
    </w:p>
    <w:p>
      <w:pPr>
        <w:pStyle w:val="ListParagraph"/>
        <w:numPr>
          <w:ilvl w:val="0"/>
          <w:numId w:val="120"/>
        </w:numPr>
        <w:tabs>
          <w:tab w:val="left" w:pos="905"/>
        </w:tabs>
        <w:spacing w:before="154" w:after="0" w:line="256" w:lineRule="auto"/>
        <w:ind w:left="905" w:right="357" w:hanging="238"/>
        <w:jc w:val="both"/>
        <w:rPr>
          <w:sz w:val="22"/>
        </w:rPr>
      </w:pPr>
      <w:r>
        <w:rPr>
          <w:w w:val="105"/>
          <w:sz w:val="18"/>
        </w:rPr>
        <w:t xml:space="preserve">USB-överföring från en dator. För att slutföra filöverföringen med USB-kabel trycker </w:t>
      </w:r>
      <w:r>
        <w:rPr>
          <w:b/>
          <w:w w:val="105"/>
          <w:sz w:val="18"/>
        </w:rPr>
        <w:t xml:space="preserve">du på meddelandet Charging this device via USB </w:t>
      </w:r>
      <w:r>
        <w:rPr>
          <w:w w:val="105"/>
          <w:sz w:val="18"/>
        </w:rPr>
        <w:t xml:space="preserve">när enheten är ansluten. Välj </w:t>
      </w:r>
      <w:r>
        <w:rPr>
          <w:b/>
          <w:w w:val="105"/>
          <w:sz w:val="18"/>
        </w:rPr>
        <w:t xml:space="preserve">Använd USB för </w:t>
      </w:r>
      <w:r>
        <w:rPr>
          <w:w w:val="105"/>
          <w:sz w:val="18"/>
        </w:rPr>
        <w:t xml:space="preserve">och sedan </w:t>
      </w:r>
      <w:r>
        <w:rPr>
          <w:b/>
          <w:w w:val="105"/>
          <w:sz w:val="18"/>
        </w:rPr>
        <w:t>Filöverföring</w:t>
      </w:r>
      <w:r>
        <w:rPr>
          <w:w w:val="105"/>
          <w:sz w:val="18"/>
        </w:rPr>
        <w:t>. Ett Android-fönster för filöverföring öppnas.</w:t>
      </w:r>
    </w:p>
    <w:p>
      <w:pPr>
        <w:pStyle w:val="ListParagraph"/>
        <w:numPr>
          <w:ilvl w:val="0"/>
          <w:numId w:val="120"/>
        </w:numPr>
        <w:tabs>
          <w:tab w:val="left" w:pos="905"/>
        </w:tabs>
        <w:spacing w:before="136" w:after="0" w:line="256" w:lineRule="auto"/>
        <w:ind w:left="905" w:right="357" w:hanging="238"/>
        <w:jc w:val="both"/>
        <w:rPr>
          <w:sz w:val="22"/>
        </w:rPr>
      </w:pPr>
      <w:r>
        <w:rPr>
          <w:w w:val="105"/>
          <w:sz w:val="18"/>
        </w:rPr>
        <w:t xml:space="preserve">Ladda ner spel, t.ex. freeware-spel eller spel från digitala distributörer, direkt till din </w:t>
      </w:r>
      <w:r>
        <w:rPr>
          <w:spacing w:val="-2"/>
          <w:w w:val="105"/>
          <w:sz w:val="18"/>
        </w:rPr>
        <w:t>enhet.</w:t>
      </w:r>
    </w:p>
    <w:p>
      <w:pPr>
        <w:spacing w:before="136"/>
        <w:ind w:left="360" w:right="0" w:firstLine="0"/>
        <w:jc w:val="both"/>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pStyle w:val="BodyText"/>
        <w:spacing w:before="120"/>
      </w:pPr>
    </w:p>
    <w:p>
      <w:pPr>
        <w:pStyle w:val="Heading1"/>
        <w:numPr>
          <w:ilvl w:val="1"/>
          <w:numId w:val="123"/>
        </w:numPr>
        <w:tabs>
          <w:tab w:val="left" w:pos="1070"/>
        </w:tabs>
        <w:spacing w:before="0" w:after="0" w:line="240" w:lineRule="auto"/>
        <w:ind w:left="1070" w:right="0" w:hanging="710"/>
        <w:jc w:val="left"/>
      </w:pPr>
      <w:bookmarkStart w:id="107" w:name="Adding games"/>
      <w:bookmarkEnd w:id="107"/>
      <w:bookmarkStart w:id="108" w:name="_bookmark47"/>
      <w:bookmarkEnd w:id="108"/>
      <w:r>
        <w:rPr>
          <w:color w:val="20435C"/>
          <w:w w:val="110"/>
          <w:sz w:val="24"/>
        </w:rPr>
        <w:t xml:space="preserve">Lägga till </w:t>
      </w:r>
      <w:r>
        <w:rPr>
          <w:color w:val="20435C"/>
          <w:spacing w:val="-2"/>
          <w:w w:val="110"/>
          <w:sz w:val="24"/>
        </w:rPr>
        <w:t>spel</w:t>
      </w:r>
    </w:p>
    <w:p>
      <w:pPr>
        <w:pStyle w:val="ListParagraph"/>
        <w:numPr>
          <w:ilvl w:val="0"/>
          <w:numId w:val="119"/>
        </w:numPr>
        <w:tabs>
          <w:tab w:val="left" w:pos="904"/>
        </w:tabs>
        <w:spacing w:before="227" w:after="0" w:line="240" w:lineRule="auto"/>
        <w:ind w:left="904" w:right="0" w:hanging="290"/>
        <w:jc w:val="left"/>
        <w:rPr>
          <w:sz w:val="22"/>
        </w:rPr>
      </w:pPr>
      <w:r>
        <w:rPr>
          <w:sz w:val="18"/>
        </w:rPr>
        <w:t xml:space="preserve">Välj </w:t>
      </w:r>
      <w:r>
        <w:rPr>
          <w:b/>
          <w:sz w:val="18"/>
        </w:rPr>
        <w:t xml:space="preserve">Lägg till </w:t>
      </w:r>
      <w:r>
        <w:rPr>
          <w:b/>
          <w:sz w:val="18"/>
        </w:rPr>
        <w:t xml:space="preserve">spel. </w:t>
      </w:r>
      <w:r>
        <w:rPr>
          <w:sz w:val="18"/>
        </w:rPr>
        <w:t xml:space="preserve">. . från </w:t>
      </w:r>
      <w:r>
        <w:rPr>
          <w:spacing w:val="-2"/>
          <w:sz w:val="18"/>
        </w:rPr>
        <w:t>startprogrammet.</w:t>
      </w:r>
    </w:p>
    <w:p>
      <w:pPr>
        <w:pStyle w:val="ListParagraph"/>
        <w:numPr>
          <w:ilvl w:val="0"/>
          <w:numId w:val="119"/>
        </w:numPr>
        <w:tabs>
          <w:tab w:val="left" w:pos="904"/>
        </w:tabs>
        <w:spacing w:before="154" w:after="0" w:line="240" w:lineRule="auto"/>
        <w:ind w:left="904" w:right="0" w:hanging="290"/>
        <w:jc w:val="left"/>
        <w:rPr>
          <w:sz w:val="22"/>
        </w:rPr>
      </w:pPr>
      <w:r>
        <w:rPr>
          <w:w w:val="105"/>
          <w:sz w:val="18"/>
        </w:rPr>
        <w:t xml:space="preserve">I </w:t>
      </w:r>
      <w:r>
        <w:rPr>
          <w:w w:val="105"/>
          <w:sz w:val="18"/>
        </w:rPr>
        <w:t>ScummVM</w:t>
      </w:r>
      <w:r>
        <w:rPr>
          <w:w w:val="105"/>
          <w:sz w:val="18"/>
        </w:rPr>
        <w:t xml:space="preserve">:s </w:t>
      </w:r>
      <w:r>
        <w:rPr>
          <w:w w:val="105"/>
          <w:sz w:val="18"/>
        </w:rPr>
        <w:t xml:space="preserve">filbläddrare </w:t>
      </w:r>
      <w:r>
        <w:rPr>
          <w:w w:val="105"/>
          <w:sz w:val="18"/>
        </w:rPr>
        <w:t xml:space="preserve">väljer du </w:t>
      </w:r>
      <w:r>
        <w:rPr>
          <w:b/>
          <w:w w:val="105"/>
          <w:sz w:val="18"/>
        </w:rPr>
        <w:t xml:space="preserve">Gå </w:t>
      </w:r>
      <w:r>
        <w:rPr>
          <w:b/>
          <w:w w:val="105"/>
          <w:sz w:val="18"/>
        </w:rPr>
        <w:t xml:space="preserve">upp </w:t>
      </w:r>
      <w:r>
        <w:rPr>
          <w:w w:val="105"/>
          <w:sz w:val="18"/>
        </w:rPr>
        <w:t xml:space="preserve">tills </w:t>
      </w:r>
      <w:r>
        <w:rPr>
          <w:w w:val="105"/>
          <w:sz w:val="18"/>
        </w:rPr>
        <w:t xml:space="preserve">du </w:t>
      </w:r>
      <w:r>
        <w:rPr>
          <w:spacing w:val="-5"/>
          <w:w w:val="105"/>
          <w:sz w:val="18"/>
        </w:rPr>
        <w:t>kommer</w:t>
      </w:r>
      <w:r>
        <w:rPr>
          <w:w w:val="105"/>
          <w:sz w:val="18"/>
        </w:rPr>
        <w:t xml:space="preserve"> till </w:t>
      </w:r>
      <w:r>
        <w:rPr>
          <w:w w:val="105"/>
          <w:sz w:val="18"/>
        </w:rPr>
        <w:t xml:space="preserve">rotmappen </w:t>
      </w:r>
      <w:r>
        <w:rPr>
          <w:w w:val="105"/>
          <w:sz w:val="18"/>
        </w:rPr>
        <w:t>som har</w:t>
      </w:r>
    </w:p>
    <w:p>
      <w:pPr>
        <w:spacing w:before="18"/>
        <w:ind w:left="905" w:right="0" w:firstLine="0"/>
        <w:jc w:val="left"/>
        <w:rPr>
          <w:sz w:val="22"/>
        </w:rPr>
      </w:pPr>
      <w:r>
        <w:rPr>
          <w:b/>
          <w:w w:val="110"/>
          <w:sz w:val="18"/>
        </w:rPr>
        <w:t xml:space="preserve">&lt;Lägg till </w:t>
      </w:r>
      <w:r>
        <w:rPr>
          <w:b/>
          <w:w w:val="110"/>
          <w:sz w:val="18"/>
        </w:rPr>
        <w:t xml:space="preserve">ny </w:t>
      </w:r>
      <w:r>
        <w:rPr>
          <w:b/>
          <w:w w:val="110"/>
          <w:sz w:val="18"/>
        </w:rPr>
        <w:t>mapp</w:t>
      </w:r>
      <w:r>
        <w:rPr>
          <w:spacing w:val="-2"/>
          <w:w w:val="110"/>
          <w:sz w:val="18"/>
        </w:rPr>
        <w:t>&gt;.</w:t>
      </w:r>
    </w:p>
    <w:p>
      <w:pPr>
        <w:pStyle w:val="ListParagraph"/>
        <w:numPr>
          <w:ilvl w:val="0"/>
          <w:numId w:val="119"/>
        </w:numPr>
        <w:tabs>
          <w:tab w:val="left" w:pos="903"/>
          <w:tab w:val="left" w:pos="905"/>
        </w:tabs>
        <w:spacing w:before="153" w:after="0" w:line="256" w:lineRule="auto"/>
        <w:ind w:left="905" w:right="357" w:hanging="292"/>
        <w:jc w:val="both"/>
        <w:rPr>
          <w:b/>
          <w:sz w:val="22"/>
        </w:rPr>
      </w:pPr>
      <w:r>
        <w:rPr>
          <w:w w:val="110"/>
          <w:sz w:val="18"/>
        </w:rPr>
        <w:t xml:space="preserve">Dubbelklicka </w:t>
      </w:r>
      <w:r>
        <w:rPr>
          <w:b/>
          <w:w w:val="110"/>
          <w:sz w:val="18"/>
        </w:rPr>
        <w:t xml:space="preserve">på &lt;Lägg till </w:t>
      </w:r>
      <w:r>
        <w:rPr>
          <w:b/>
          <w:w w:val="110"/>
          <w:sz w:val="18"/>
        </w:rPr>
        <w:t xml:space="preserve">en </w:t>
      </w:r>
      <w:r>
        <w:rPr>
          <w:b/>
          <w:w w:val="110"/>
          <w:sz w:val="18"/>
        </w:rPr>
        <w:t xml:space="preserve">ny </w:t>
      </w:r>
      <w:r>
        <w:rPr>
          <w:b/>
          <w:w w:val="110"/>
          <w:sz w:val="18"/>
        </w:rPr>
        <w:t>mapp</w:t>
      </w:r>
      <w:r>
        <w:rPr>
          <w:w w:val="110"/>
          <w:sz w:val="18"/>
        </w:rPr>
        <w:t xml:space="preserve">&gt;. </w:t>
      </w:r>
      <w:r>
        <w:rPr>
          <w:w w:val="110"/>
          <w:sz w:val="18"/>
        </w:rPr>
        <w:t xml:space="preserve">I </w:t>
      </w:r>
      <w:r>
        <w:rPr>
          <w:w w:val="110"/>
          <w:sz w:val="18"/>
        </w:rPr>
        <w:t xml:space="preserve">enhetens </w:t>
      </w:r>
      <w:r>
        <w:rPr>
          <w:w w:val="110"/>
          <w:sz w:val="18"/>
        </w:rPr>
        <w:t xml:space="preserve">filbläddrare du </w:t>
      </w:r>
      <w:r>
        <w:rPr>
          <w:w w:val="110"/>
          <w:sz w:val="18"/>
        </w:rPr>
        <w:t xml:space="preserve">navigerar </w:t>
      </w:r>
      <w:r>
        <w:rPr>
          <w:w w:val="110"/>
          <w:sz w:val="18"/>
        </w:rPr>
        <w:t xml:space="preserve">till </w:t>
      </w:r>
      <w:r>
        <w:rPr>
          <w:w w:val="110"/>
          <w:sz w:val="18"/>
        </w:rPr>
        <w:t xml:space="preserve">den som </w:t>
      </w:r>
      <w:r>
        <w:rPr>
          <w:w w:val="110"/>
          <w:sz w:val="18"/>
        </w:rPr>
        <w:t xml:space="preserve">mapp </w:t>
      </w:r>
      <w:r>
        <w:rPr>
          <w:w w:val="110"/>
          <w:sz w:val="18"/>
        </w:rPr>
        <w:t xml:space="preserve">innehåller </w:t>
      </w:r>
      <w:r>
        <w:rPr>
          <w:w w:val="110"/>
          <w:sz w:val="18"/>
        </w:rPr>
        <w:t>alla .</w:t>
      </w:r>
      <w:r>
        <w:rPr>
          <w:w w:val="110"/>
          <w:sz w:val="18"/>
        </w:rPr>
        <w:t xml:space="preserve">dina </w:t>
      </w:r>
      <w:r>
        <w:rPr>
          <w:w w:val="110"/>
          <w:sz w:val="18"/>
        </w:rPr>
        <w:t xml:space="preserve">spelmappar </w:t>
      </w:r>
      <w:r>
        <w:rPr>
          <w:w w:val="110"/>
          <w:sz w:val="18"/>
        </w:rPr>
        <w:t xml:space="preserve">Till exempel </w:t>
      </w:r>
      <w:r>
        <w:rPr>
          <w:b/>
          <w:w w:val="110"/>
          <w:sz w:val="18"/>
        </w:rPr>
        <w:t>SD-kort</w:t>
      </w:r>
      <w:r>
        <w:rPr>
          <w:b/>
          <w:w w:val="115"/>
          <w:sz w:val="18"/>
        </w:rPr>
        <w:t>&gt;</w:t>
      </w:r>
      <w:r>
        <w:rPr>
          <w:b/>
          <w:w w:val="110"/>
          <w:sz w:val="18"/>
        </w:rPr>
        <w:t xml:space="preserve"> ScummVMgames</w:t>
      </w:r>
    </w:p>
    <w:p>
      <w:pPr>
        <w:pStyle w:val="ListParagraph"/>
        <w:numPr>
          <w:ilvl w:val="0"/>
          <w:numId w:val="119"/>
        </w:numPr>
        <w:tabs>
          <w:tab w:val="left" w:pos="904"/>
        </w:tabs>
        <w:spacing w:before="136" w:after="0" w:line="240" w:lineRule="auto"/>
        <w:ind w:left="904" w:right="0" w:hanging="290"/>
        <w:jc w:val="left"/>
        <w:rPr>
          <w:sz w:val="22"/>
        </w:rPr>
      </w:pPr>
      <w:r>
        <w:rPr>
          <w:w w:val="105"/>
          <w:sz w:val="18"/>
        </w:rPr>
        <w:t xml:space="preserve">Välj </w:t>
      </w:r>
      <w:r>
        <w:rPr>
          <w:b/>
          <w:w w:val="105"/>
          <w:sz w:val="18"/>
        </w:rPr>
        <w:t xml:space="preserve">Använd </w:t>
      </w:r>
      <w:r>
        <w:rPr>
          <w:b/>
          <w:w w:val="105"/>
          <w:sz w:val="18"/>
        </w:rPr>
        <w:t xml:space="preserve">den här </w:t>
      </w:r>
      <w:r>
        <w:rPr>
          <w:b/>
          <w:spacing w:val="-2"/>
          <w:w w:val="105"/>
          <w:sz w:val="18"/>
        </w:rPr>
        <w:t>mappen</w:t>
      </w:r>
      <w:r>
        <w:rPr>
          <w:spacing w:val="-2"/>
          <w:w w:val="105"/>
          <w:sz w:val="18"/>
        </w:rPr>
        <w:t>.</w:t>
      </w:r>
    </w:p>
    <w:p>
      <w:pPr>
        <w:pStyle w:val="ListParagraph"/>
        <w:numPr>
          <w:ilvl w:val="0"/>
          <w:numId w:val="119"/>
        </w:numPr>
        <w:tabs>
          <w:tab w:val="left" w:pos="904"/>
        </w:tabs>
        <w:spacing w:before="154" w:after="0" w:line="240" w:lineRule="auto"/>
        <w:ind w:left="904" w:right="0" w:hanging="290"/>
        <w:jc w:val="left"/>
        <w:rPr>
          <w:sz w:val="22"/>
        </w:rPr>
      </w:pPr>
      <w:r>
        <w:rPr>
          <w:sz w:val="18"/>
        </w:rPr>
        <w:t xml:space="preserve">Välj </w:t>
      </w:r>
      <w:r>
        <w:rPr>
          <w:b/>
          <w:sz w:val="18"/>
        </w:rPr>
        <w:t xml:space="preserve">ALLOW </w:t>
      </w:r>
      <w:r>
        <w:rPr>
          <w:sz w:val="18"/>
        </w:rPr>
        <w:t xml:space="preserve">för att ge </w:t>
      </w:r>
      <w:r>
        <w:rPr>
          <w:sz w:val="18"/>
        </w:rPr>
        <w:t xml:space="preserve">ScummVM </w:t>
      </w:r>
      <w:r>
        <w:rPr>
          <w:sz w:val="18"/>
        </w:rPr>
        <w:t xml:space="preserve">tillåtelse </w:t>
      </w:r>
      <w:r>
        <w:rPr>
          <w:sz w:val="18"/>
        </w:rPr>
        <w:t xml:space="preserve">att </w:t>
      </w:r>
      <w:r>
        <w:rPr>
          <w:sz w:val="18"/>
        </w:rPr>
        <w:t xml:space="preserve">komma åt </w:t>
      </w:r>
      <w:r>
        <w:rPr>
          <w:spacing w:val="-2"/>
          <w:sz w:val="18"/>
        </w:rPr>
        <w:t>mappen.</w:t>
      </w:r>
    </w:p>
    <w:p>
      <w:pPr>
        <w:pStyle w:val="ListParagraph"/>
        <w:numPr>
          <w:ilvl w:val="0"/>
          <w:numId w:val="119"/>
        </w:numPr>
        <w:tabs>
          <w:tab w:val="left" w:pos="903"/>
          <w:tab w:val="left" w:pos="905"/>
        </w:tabs>
        <w:spacing w:before="153" w:after="0" w:line="256" w:lineRule="auto"/>
        <w:ind w:left="905" w:right="359" w:hanging="292"/>
        <w:jc w:val="both"/>
        <w:rPr>
          <w:sz w:val="22"/>
        </w:rPr>
      </w:pPr>
      <w:r>
        <w:rPr>
          <w:w w:val="110"/>
          <w:sz w:val="18"/>
        </w:rPr>
        <w:t xml:space="preserve">I </w:t>
      </w:r>
      <w:r>
        <w:rPr>
          <w:w w:val="110"/>
          <w:sz w:val="18"/>
        </w:rPr>
        <w:t>ScummVM</w:t>
      </w:r>
      <w:r>
        <w:rPr>
          <w:w w:val="110"/>
          <w:sz w:val="18"/>
        </w:rPr>
        <w:t xml:space="preserve">:s </w:t>
      </w:r>
      <w:r>
        <w:rPr>
          <w:w w:val="110"/>
          <w:sz w:val="18"/>
        </w:rPr>
        <w:t xml:space="preserve">filbläddrare bläddra </w:t>
      </w:r>
      <w:r>
        <w:rPr>
          <w:w w:val="110"/>
          <w:sz w:val="18"/>
        </w:rPr>
        <w:t xml:space="preserve">dubbelklickar du </w:t>
      </w:r>
      <w:r>
        <w:rPr>
          <w:w w:val="110"/>
          <w:sz w:val="18"/>
        </w:rPr>
        <w:t xml:space="preserve">för att </w:t>
      </w:r>
      <w:r>
        <w:rPr>
          <w:w w:val="110"/>
          <w:sz w:val="18"/>
        </w:rPr>
        <w:t xml:space="preserve">igenom din </w:t>
      </w:r>
      <w:r>
        <w:rPr>
          <w:w w:val="110"/>
          <w:sz w:val="18"/>
        </w:rPr>
        <w:t xml:space="preserve">tillagda </w:t>
      </w:r>
      <w:r>
        <w:rPr>
          <w:w w:val="110"/>
          <w:sz w:val="18"/>
        </w:rPr>
        <w:t xml:space="preserve">mapp. </w:t>
      </w:r>
      <w:r>
        <w:rPr>
          <w:w w:val="110"/>
          <w:sz w:val="18"/>
        </w:rPr>
        <w:t xml:space="preserve">Lägg till </w:t>
      </w:r>
      <w:r>
        <w:rPr>
          <w:w w:val="110"/>
          <w:sz w:val="18"/>
        </w:rPr>
        <w:t xml:space="preserve">ett spel genom att välja den undermapp som innehåller spelfilerna och tryck sedan på </w:t>
      </w:r>
      <w:r>
        <w:rPr>
          <w:b/>
          <w:w w:val="110"/>
          <w:sz w:val="18"/>
        </w:rPr>
        <w:t>Välj</w:t>
      </w:r>
      <w:r>
        <w:rPr>
          <w:w w:val="110"/>
          <w:sz w:val="18"/>
        </w:rPr>
        <w:t>.</w:t>
      </w:r>
    </w:p>
    <w:p>
      <w:pPr>
        <w:pStyle w:val="ListParagraph"/>
        <w:spacing w:after="0" w:line="256" w:lineRule="auto"/>
        <w:jc w:val="both"/>
        <w:rPr>
          <w:sz w:val="22"/>
        </w:rPr>
        <w:sectPr>
          <w:headerReference w:type="default" r:id="rId146"/>
          <w:footerReference w:type="default" r:id="rId147"/>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0"/>
        </w:rPr>
      </w:pPr>
    </w:p>
    <w:p>
      <w:pPr>
        <w:pStyle w:val="BodyText"/>
        <w:ind w:left="360"/>
        <w:rPr>
          <w:sz w:val="20"/>
        </w:rPr>
      </w:pPr>
      <w:r>
        <w:rPr>
          <w:sz w:val="20"/>
        </w:rPr>
        <w:drawing>
          <wp:inline distT="0" distB="0" distL="0" distR="0">
            <wp:extent cx="6014085" cy="2880360"/>
            <wp:effectExtent l="0" t="0" r="0" b="0"/>
            <wp:docPr id="403" name="Image 403"/>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xmlns:r="http://schemas.openxmlformats.org/officeDocument/2006/relationships" r:embed="rId148" cstate="print"/>
                    <a:stretch>
                      <a:fillRect/>
                    </a:stretch>
                  </pic:blipFill>
                  <pic:spPr>
                    <a:xfrm>
                      <a:off x="0" y="0"/>
                      <a:ext cx="6014085" cy="2880360"/>
                    </a:xfrm>
                    <a:prstGeom prst="rect">
                      <a:avLst/>
                    </a:prstGeom>
                  </pic:spPr>
                </pic:pic>
              </a:graphicData>
            </a:graphic>
          </wp:inline>
        </w:drawing>
      </w:r>
    </w:p>
    <w:p>
      <w:pPr>
        <w:pStyle w:val="BodyText"/>
        <w:spacing w:before="211"/>
        <w:jc w:val="center"/>
      </w:pPr>
      <w:r>
        <w:rPr>
          <w:w w:val="110"/>
          <w:sz w:val="18"/>
        </w:rPr>
        <w:t xml:space="preserve">Bild </w:t>
      </w:r>
      <w:r>
        <w:rPr>
          <w:w w:val="110"/>
          <w:sz w:val="18"/>
        </w:rPr>
        <w:t xml:space="preserve">1: </w:t>
      </w:r>
      <w:r>
        <w:rPr>
          <w:w w:val="110"/>
          <w:sz w:val="18"/>
        </w:rPr>
        <w:t xml:space="preserve">Rotmapp </w:t>
      </w:r>
      <w:r>
        <w:rPr>
          <w:w w:val="110"/>
          <w:sz w:val="18"/>
        </w:rPr>
        <w:t xml:space="preserve">med </w:t>
      </w:r>
      <w:r>
        <w:rPr>
          <w:spacing w:val="-2"/>
          <w:w w:val="110"/>
          <w:sz w:val="18"/>
        </w:rPr>
        <w:t xml:space="preserve">alternativet </w:t>
      </w:r>
      <w:r>
        <w:rPr>
          <w:w w:val="110"/>
          <w:sz w:val="18"/>
        </w:rPr>
        <w:t xml:space="preserve">&lt;Lägg till </w:t>
      </w:r>
      <w:r>
        <w:rPr>
          <w:w w:val="110"/>
          <w:sz w:val="18"/>
        </w:rPr>
        <w:t>en .</w:t>
      </w:r>
      <w:r>
        <w:rPr>
          <w:w w:val="110"/>
          <w:sz w:val="18"/>
        </w:rPr>
        <w:t xml:space="preserve">ny </w:t>
      </w:r>
      <w:r>
        <w:rPr>
          <w:w w:val="110"/>
          <w:sz w:val="18"/>
        </w:rPr>
        <w:t>mapp&gt;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4"/>
        <w:rPr>
          <w:sz w:val="20"/>
        </w:rPr>
      </w:pPr>
      <w:r>
        <w:rPr>
          <w:sz w:val="20"/>
        </w:rPr>
        <w:drawing>
          <wp:anchor distT="0" distB="0" distL="0" distR="0" simplePos="0" relativeHeight="251838464" behindDoc="1" locked="0" layoutInCell="1" allowOverlap="1">
            <wp:simplePos x="0" y="0"/>
            <wp:positionH relativeFrom="page">
              <wp:posOffset>914400</wp:posOffset>
            </wp:positionH>
            <wp:positionV relativeFrom="paragraph">
              <wp:posOffset>271936</wp:posOffset>
            </wp:positionV>
            <wp:extent cx="6016752" cy="2090927"/>
            <wp:effectExtent l="0" t="0" r="0" b="0"/>
            <wp:wrapTopAndBottom/>
            <wp:docPr id="404" name="Image 404"/>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xmlns:r="http://schemas.openxmlformats.org/officeDocument/2006/relationships" r:embed="rId149" cstate="print"/>
                    <a:stretch>
                      <a:fillRect/>
                    </a:stretch>
                  </pic:blipFill>
                  <pic:spPr>
                    <a:xfrm>
                      <a:off x="0" y="0"/>
                      <a:ext cx="6016752" cy="2090927"/>
                    </a:xfrm>
                    <a:prstGeom prst="rect">
                      <a:avLst/>
                    </a:prstGeom>
                  </pic:spPr>
                </pic:pic>
              </a:graphicData>
            </a:graphic>
          </wp:anchor>
        </w:drawing>
      </w:r>
    </w:p>
    <w:p>
      <w:pPr>
        <w:pStyle w:val="BodyText"/>
        <w:spacing w:before="17"/>
      </w:pPr>
    </w:p>
    <w:p>
      <w:pPr>
        <w:pStyle w:val="BodyText"/>
        <w:jc w:val="center"/>
      </w:pPr>
      <w:r>
        <w:rPr>
          <w:w w:val="105"/>
          <w:sz w:val="18"/>
        </w:rPr>
        <w:t xml:space="preserve">Fig. </w:t>
      </w:r>
      <w:r>
        <w:rPr>
          <w:w w:val="105"/>
          <w:sz w:val="18"/>
        </w:rPr>
        <w:t xml:space="preserve">2: </w:t>
      </w:r>
      <w:r>
        <w:rPr>
          <w:w w:val="105"/>
          <w:sz w:val="18"/>
        </w:rPr>
        <w:t xml:space="preserve">Android </w:t>
      </w:r>
      <w:r>
        <w:rPr>
          <w:w w:val="105"/>
          <w:sz w:val="18"/>
        </w:rPr>
        <w:t xml:space="preserve">filbläddrare </w:t>
      </w:r>
      <w:r>
        <w:rPr>
          <w:spacing w:val="-4"/>
          <w:w w:val="105"/>
          <w:sz w:val="18"/>
        </w:rPr>
        <w:t>rot</w:t>
      </w:r>
    </w:p>
    <w:p>
      <w:pPr>
        <w:pStyle w:val="BodyText"/>
        <w:spacing w:after="0"/>
        <w:jc w:val="center"/>
        <w:sectPr>
          <w:headerReference w:type="default" r:id="rId150"/>
          <w:footerReference w:type="default" r:id="rId151"/>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1"/>
        <w:rPr>
          <w:sz w:val="20"/>
        </w:rPr>
      </w:pPr>
    </w:p>
    <w:p>
      <w:pPr>
        <w:pStyle w:val="BodyText"/>
        <w:ind w:left="360"/>
        <w:rPr>
          <w:sz w:val="20"/>
        </w:rPr>
      </w:pPr>
      <w:r>
        <w:rPr>
          <w:sz w:val="20"/>
        </w:rPr>
        <w:drawing>
          <wp:inline distT="0" distB="0" distL="0" distR="0">
            <wp:extent cx="6019418" cy="2440304"/>
            <wp:effectExtent l="0" t="0" r="0" b="0"/>
            <wp:docPr id="405" name="Image 405"/>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xmlns:r="http://schemas.openxmlformats.org/officeDocument/2006/relationships" r:embed="rId152" cstate="print"/>
                    <a:stretch>
                      <a:fillRect/>
                    </a:stretch>
                  </pic:blipFill>
                  <pic:spPr>
                    <a:xfrm>
                      <a:off x="0" y="0"/>
                      <a:ext cx="6019418" cy="2440304"/>
                    </a:xfrm>
                    <a:prstGeom prst="rect">
                      <a:avLst/>
                    </a:prstGeom>
                  </pic:spPr>
                </pic:pic>
              </a:graphicData>
            </a:graphic>
          </wp:inline>
        </w:drawing>
      </w:r>
    </w:p>
    <w:p>
      <w:pPr>
        <w:spacing w:before="216"/>
        <w:ind w:left="0" w:right="0" w:firstLine="0"/>
        <w:jc w:val="center"/>
        <w:rPr>
          <w:sz w:val="22"/>
        </w:rPr>
      </w:pPr>
      <w:r>
        <w:rPr>
          <w:w w:val="105"/>
          <w:sz w:val="18"/>
        </w:rPr>
        <w:t xml:space="preserve">Fig. </w:t>
      </w:r>
      <w:r>
        <w:rPr>
          <w:w w:val="105"/>
          <w:sz w:val="18"/>
        </w:rPr>
        <w:t xml:space="preserve">3: </w:t>
      </w:r>
      <w:r>
        <w:rPr>
          <w:w w:val="105"/>
          <w:sz w:val="18"/>
        </w:rPr>
        <w:t xml:space="preserve">Android-filbläddrare </w:t>
      </w:r>
      <w:r>
        <w:rPr>
          <w:w w:val="105"/>
          <w:sz w:val="18"/>
        </w:rPr>
        <w:t xml:space="preserve">med och </w:t>
      </w:r>
      <w:r>
        <w:rPr>
          <w:w w:val="105"/>
          <w:sz w:val="18"/>
        </w:rPr>
        <w:t xml:space="preserve">valbar </w:t>
      </w:r>
      <w:r>
        <w:rPr>
          <w:w w:val="105"/>
          <w:sz w:val="18"/>
        </w:rPr>
        <w:t xml:space="preserve">mapp </w:t>
      </w:r>
      <w:r>
        <w:rPr>
          <w:spacing w:val="-2"/>
          <w:w w:val="105"/>
          <w:sz w:val="18"/>
        </w:rPr>
        <w:t xml:space="preserve">knappen </w:t>
      </w:r>
      <w:r>
        <w:rPr>
          <w:b/>
          <w:w w:val="105"/>
          <w:sz w:val="18"/>
        </w:rPr>
        <w:t xml:space="preserve">Använd </w:t>
      </w:r>
      <w:r>
        <w:rPr>
          <w:b/>
          <w:w w:val="105"/>
          <w:sz w:val="18"/>
        </w:rPr>
        <w:t xml:space="preserve">den här </w:t>
      </w:r>
      <w:r>
        <w:rPr>
          <w:b/>
          <w:w w:val="105"/>
          <w:sz w:val="18"/>
        </w:rPr>
        <w:t>mappen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1"/>
        <w:rPr>
          <w:sz w:val="20"/>
        </w:rPr>
      </w:pPr>
      <w:r>
        <w:rPr>
          <w:sz w:val="20"/>
        </w:rPr>
        <w:drawing>
          <wp:anchor distT="0" distB="0" distL="0" distR="0" simplePos="0" relativeHeight="251839488" behindDoc="1" locked="0" layoutInCell="1" allowOverlap="1">
            <wp:simplePos x="0" y="0"/>
            <wp:positionH relativeFrom="page">
              <wp:posOffset>914400</wp:posOffset>
            </wp:positionH>
            <wp:positionV relativeFrom="paragraph">
              <wp:posOffset>276391</wp:posOffset>
            </wp:positionV>
            <wp:extent cx="6008751" cy="2568321"/>
            <wp:effectExtent l="0" t="0" r="0" b="0"/>
            <wp:wrapTopAndBottom/>
            <wp:docPr id="406" name="Image 406"/>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xmlns:r="http://schemas.openxmlformats.org/officeDocument/2006/relationships" r:embed="rId153" cstate="print"/>
                    <a:stretch>
                      <a:fillRect/>
                    </a:stretch>
                  </pic:blipFill>
                  <pic:spPr>
                    <a:xfrm>
                      <a:off x="0" y="0"/>
                      <a:ext cx="6008751" cy="2568321"/>
                    </a:xfrm>
                    <a:prstGeom prst="rect">
                      <a:avLst/>
                    </a:prstGeom>
                  </pic:spPr>
                </pic:pic>
              </a:graphicData>
            </a:graphic>
          </wp:anchor>
        </w:drawing>
      </w:r>
    </w:p>
    <w:p>
      <w:pPr>
        <w:pStyle w:val="BodyText"/>
        <w:spacing w:before="221"/>
        <w:ind w:left="1061"/>
      </w:pPr>
      <w:r>
        <w:rPr>
          <w:w w:val="105"/>
          <w:sz w:val="18"/>
        </w:rPr>
        <w:t xml:space="preserve">Fig. </w:t>
      </w:r>
      <w:r>
        <w:rPr>
          <w:w w:val="105"/>
          <w:sz w:val="18"/>
        </w:rPr>
        <w:t xml:space="preserve">4: </w:t>
      </w:r>
      <w:r>
        <w:rPr>
          <w:w w:val="105"/>
          <w:sz w:val="18"/>
        </w:rPr>
        <w:t xml:space="preserve">Android </w:t>
      </w:r>
      <w:r>
        <w:rPr>
          <w:w w:val="105"/>
          <w:sz w:val="18"/>
        </w:rPr>
        <w:t xml:space="preserve">filbläddrare </w:t>
      </w:r>
      <w:r>
        <w:rPr>
          <w:w w:val="105"/>
          <w:sz w:val="18"/>
        </w:rPr>
        <w:t xml:space="preserve">begär </w:t>
      </w:r>
      <w:r>
        <w:rPr>
          <w:w w:val="105"/>
          <w:sz w:val="18"/>
        </w:rPr>
        <w:t xml:space="preserve">att </w:t>
      </w:r>
      <w:r>
        <w:rPr>
          <w:w w:val="105"/>
          <w:sz w:val="18"/>
        </w:rPr>
        <w:t xml:space="preserve">ge </w:t>
      </w:r>
      <w:r>
        <w:rPr>
          <w:w w:val="105"/>
          <w:sz w:val="18"/>
        </w:rPr>
        <w:t xml:space="preserve">ScummVM </w:t>
      </w:r>
      <w:r>
        <w:rPr>
          <w:spacing w:val="-2"/>
          <w:w w:val="105"/>
          <w:sz w:val="18"/>
        </w:rPr>
        <w:t>katalogåtkomstbehörighet</w:t>
      </w:r>
    </w:p>
    <w:p>
      <w:pPr>
        <w:pStyle w:val="BodyText"/>
        <w:spacing w:after="0"/>
        <w:sectPr>
          <w:pgSz w:w="12240" w:h="15840"/>
          <w:pgMar w:top="980" w:right="1080" w:bottom="1040" w:left="1080" w:header="653" w:footer="841"/>
          <w:cols w:space="708"/>
        </w:sectPr>
      </w:pPr>
    </w:p>
    <w:p>
      <w:pPr>
        <w:pStyle w:val="BodyText"/>
        <w:spacing w:before="219"/>
      </w:pPr>
    </w:p>
    <w:p>
      <w:pPr>
        <w:pStyle w:val="BodyText"/>
        <w:ind w:left="360"/>
      </w:pPr>
      <w:bookmarkStart w:id="109" w:name="_bookmark48"/>
      <w:bookmarkEnd w:id="109"/>
      <w:r>
        <w:rPr>
          <w:w w:val="110"/>
          <w:sz w:val="18"/>
        </w:rPr>
        <w:t xml:space="preserve">För att </w:t>
      </w:r>
      <w:r>
        <w:rPr>
          <w:w w:val="110"/>
          <w:sz w:val="18"/>
        </w:rPr>
        <w:t xml:space="preserve">lägga till </w:t>
      </w:r>
      <w:r>
        <w:rPr>
          <w:w w:val="110"/>
          <w:sz w:val="18"/>
        </w:rPr>
        <w:t xml:space="preserve">fler </w:t>
      </w:r>
      <w:r>
        <w:rPr>
          <w:w w:val="110"/>
          <w:sz w:val="18"/>
        </w:rPr>
        <w:t xml:space="preserve">spel, </w:t>
      </w:r>
      <w:r>
        <w:rPr>
          <w:w w:val="110"/>
          <w:sz w:val="18"/>
        </w:rPr>
        <w:t xml:space="preserve">upprepa </w:t>
      </w:r>
      <w:r>
        <w:rPr>
          <w:w w:val="110"/>
          <w:sz w:val="18"/>
        </w:rPr>
        <w:t xml:space="preserve">steg </w:t>
      </w:r>
      <w:r>
        <w:rPr>
          <w:w w:val="110"/>
          <w:sz w:val="18"/>
        </w:rPr>
        <w:t xml:space="preserve">1 </w:t>
      </w:r>
      <w:r>
        <w:rPr>
          <w:w w:val="110"/>
          <w:sz w:val="18"/>
        </w:rPr>
        <w:t xml:space="preserve">och </w:t>
      </w:r>
      <w:r>
        <w:rPr>
          <w:spacing w:val="-5"/>
          <w:w w:val="110"/>
          <w:sz w:val="18"/>
        </w:rPr>
        <w:t>6.</w:t>
      </w:r>
    </w:p>
    <w:p>
      <w:pPr>
        <w:pStyle w:val="BodyText"/>
        <w:spacing w:before="105"/>
        <w:rPr>
          <w:sz w:val="20"/>
        </w:rPr>
      </w:pPr>
      <w:r>
        <w:rPr>
          <w:sz w:val="20"/>
        </w:rPr>
        <mc:AlternateContent>
          <mc:Choice Requires="wpg">
            <w:drawing>
              <wp:anchor distT="0" distB="0" distL="0" distR="0" simplePos="0" relativeHeight="251840512" behindDoc="1" locked="0" layoutInCell="1" allowOverlap="1">
                <wp:simplePos x="0" y="0"/>
                <wp:positionH relativeFrom="page">
                  <wp:posOffset>1260767</wp:posOffset>
                </wp:positionH>
                <wp:positionV relativeFrom="paragraph">
                  <wp:posOffset>227948</wp:posOffset>
                </wp:positionV>
                <wp:extent cx="5251450" cy="1356995"/>
                <wp:effectExtent l="0" t="0" r="0" b="0"/>
                <wp:wrapTopAndBottom/>
                <wp:docPr id="412" name="Group 412"/>
                <wp:cNvGraphicFramePr/>
                <a:graphic xmlns:a="http://schemas.openxmlformats.org/drawingml/2006/main">
                  <a:graphicData uri="http://schemas.microsoft.com/office/word/2010/wordprocessingGroup">
                    <wpg:wgp xmlns:wpg="http://schemas.microsoft.com/office/word/2010/wordprocessingGroup">
                      <wpg:cNvGrpSpPr/>
                      <wpg:grpSpPr>
                        <a:xfrm>
                          <a:off x="0" y="0"/>
                          <a:ext cx="5251450" cy="1356995"/>
                          <a:chOff x="0" y="0"/>
                          <a:chExt cx="5251450" cy="1356995"/>
                        </a:xfrm>
                      </wpg:grpSpPr>
                      <wps:wsp xmlns:wps="http://schemas.microsoft.com/office/word/2010/wordprocessingShape">
                        <wps:cNvPr id="413" name="Graphic 413"/>
                        <wps:cNvSpPr/>
                        <wps:spPr>
                          <a:xfrm>
                            <a:off x="0" y="0"/>
                            <a:ext cx="5251450" cy="1356995"/>
                          </a:xfrm>
                          <a:custGeom>
                            <a:avLst/>
                            <a:gdLst/>
                            <a:rect l="l" t="t" r="r" b="b"/>
                            <a:pathLst>
                              <a:path fill="norm" h="1356995" w="5251450" stroke="1">
                                <a:moveTo>
                                  <a:pt x="5187608" y="0"/>
                                </a:moveTo>
                                <a:lnTo>
                                  <a:pt x="63262" y="0"/>
                                </a:lnTo>
                                <a:lnTo>
                                  <a:pt x="38638" y="4971"/>
                                </a:lnTo>
                                <a:lnTo>
                                  <a:pt x="18529" y="18529"/>
                                </a:lnTo>
                                <a:lnTo>
                                  <a:pt x="4971" y="38638"/>
                                </a:lnTo>
                                <a:lnTo>
                                  <a:pt x="0" y="63262"/>
                                </a:lnTo>
                                <a:lnTo>
                                  <a:pt x="0" y="1293191"/>
                                </a:lnTo>
                                <a:lnTo>
                                  <a:pt x="4971" y="1317815"/>
                                </a:lnTo>
                                <a:lnTo>
                                  <a:pt x="18529" y="1337924"/>
                                </a:lnTo>
                                <a:lnTo>
                                  <a:pt x="38638" y="1351482"/>
                                </a:lnTo>
                                <a:lnTo>
                                  <a:pt x="63262" y="1356454"/>
                                </a:lnTo>
                                <a:lnTo>
                                  <a:pt x="5187608" y="1356454"/>
                                </a:lnTo>
                                <a:lnTo>
                                  <a:pt x="5212232" y="1351482"/>
                                </a:lnTo>
                                <a:lnTo>
                                  <a:pt x="5232341" y="1337924"/>
                                </a:lnTo>
                                <a:lnTo>
                                  <a:pt x="5245899" y="1317815"/>
                                </a:lnTo>
                                <a:lnTo>
                                  <a:pt x="5250871" y="1293191"/>
                                </a:lnTo>
                                <a:lnTo>
                                  <a:pt x="5250871" y="63262"/>
                                </a:lnTo>
                                <a:lnTo>
                                  <a:pt x="5245899" y="38638"/>
                                </a:lnTo>
                                <a:lnTo>
                                  <a:pt x="5232341" y="18529"/>
                                </a:lnTo>
                                <a:lnTo>
                                  <a:pt x="5212232" y="4971"/>
                                </a:lnTo>
                                <a:lnTo>
                                  <a:pt x="5187608"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14" name="Graphic 414"/>
                        <wps:cNvSpPr/>
                        <wps:spPr>
                          <a:xfrm>
                            <a:off x="6324" y="6327"/>
                            <a:ext cx="5238750" cy="1344295"/>
                          </a:xfrm>
                          <a:custGeom>
                            <a:avLst/>
                            <a:gdLst/>
                            <a:rect l="l" t="t" r="r" b="b"/>
                            <a:pathLst>
                              <a:path fill="norm" h="1344295" w="5238750" stroke="1">
                                <a:moveTo>
                                  <a:pt x="5174955" y="0"/>
                                </a:moveTo>
                                <a:lnTo>
                                  <a:pt x="63262" y="0"/>
                                </a:lnTo>
                                <a:lnTo>
                                  <a:pt x="38638" y="4971"/>
                                </a:lnTo>
                                <a:lnTo>
                                  <a:pt x="18529" y="18529"/>
                                </a:lnTo>
                                <a:lnTo>
                                  <a:pt x="4971" y="38638"/>
                                </a:lnTo>
                                <a:lnTo>
                                  <a:pt x="0" y="63262"/>
                                </a:lnTo>
                                <a:lnTo>
                                  <a:pt x="0" y="1280539"/>
                                </a:lnTo>
                                <a:lnTo>
                                  <a:pt x="4971" y="1305163"/>
                                </a:lnTo>
                                <a:lnTo>
                                  <a:pt x="18529" y="1325272"/>
                                </a:lnTo>
                                <a:lnTo>
                                  <a:pt x="38638" y="1338830"/>
                                </a:lnTo>
                                <a:lnTo>
                                  <a:pt x="63262" y="1343801"/>
                                </a:lnTo>
                                <a:lnTo>
                                  <a:pt x="5174955" y="1343801"/>
                                </a:lnTo>
                                <a:lnTo>
                                  <a:pt x="5199580" y="1338830"/>
                                </a:lnTo>
                                <a:lnTo>
                                  <a:pt x="5219689" y="1325272"/>
                                </a:lnTo>
                                <a:lnTo>
                                  <a:pt x="5233247" y="1305163"/>
                                </a:lnTo>
                                <a:lnTo>
                                  <a:pt x="5238218" y="1280539"/>
                                </a:lnTo>
                                <a:lnTo>
                                  <a:pt x="5238218" y="63262"/>
                                </a:lnTo>
                                <a:lnTo>
                                  <a:pt x="5233247" y="38638"/>
                                </a:lnTo>
                                <a:lnTo>
                                  <a:pt x="5219689" y="18529"/>
                                </a:lnTo>
                                <a:lnTo>
                                  <a:pt x="5199580" y="4971"/>
                                </a:lnTo>
                                <a:lnTo>
                                  <a:pt x="5174955"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415" name="Graphic 415"/>
                        <wps:cNvSpPr/>
                        <wps:spPr>
                          <a:xfrm>
                            <a:off x="6324" y="6326"/>
                            <a:ext cx="5238750" cy="273685"/>
                          </a:xfrm>
                          <a:custGeom>
                            <a:avLst/>
                            <a:gdLst/>
                            <a:rect l="l" t="t" r="r" b="b"/>
                            <a:pathLst>
                              <a:path fill="norm" h="273685" w="5238750" stroke="1">
                                <a:moveTo>
                                  <a:pt x="5174955" y="0"/>
                                </a:moveTo>
                                <a:lnTo>
                                  <a:pt x="63262" y="0"/>
                                </a:lnTo>
                                <a:lnTo>
                                  <a:pt x="38638" y="4971"/>
                                </a:lnTo>
                                <a:lnTo>
                                  <a:pt x="18529" y="18529"/>
                                </a:lnTo>
                                <a:lnTo>
                                  <a:pt x="4971" y="38638"/>
                                </a:lnTo>
                                <a:lnTo>
                                  <a:pt x="0" y="63262"/>
                                </a:lnTo>
                                <a:lnTo>
                                  <a:pt x="0" y="273295"/>
                                </a:lnTo>
                                <a:lnTo>
                                  <a:pt x="5238218" y="273295"/>
                                </a:lnTo>
                                <a:lnTo>
                                  <a:pt x="5238218" y="63262"/>
                                </a:lnTo>
                                <a:lnTo>
                                  <a:pt x="5233247" y="38638"/>
                                </a:lnTo>
                                <a:lnTo>
                                  <a:pt x="5219689" y="18529"/>
                                </a:lnTo>
                                <a:lnTo>
                                  <a:pt x="5199580" y="4971"/>
                                </a:lnTo>
                                <a:lnTo>
                                  <a:pt x="5174955"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16" name="Graphic 416"/>
                        <wps:cNvSpPr/>
                        <wps:spPr>
                          <a:xfrm>
                            <a:off x="6324" y="6326"/>
                            <a:ext cx="5238750" cy="273685"/>
                          </a:xfrm>
                          <a:custGeom>
                            <a:avLst/>
                            <a:gdLst/>
                            <a:rect l="l" t="t" r="r" b="b"/>
                            <a:pathLst>
                              <a:path fill="norm" h="273685" w="5238750" stroke="1">
                                <a:moveTo>
                                  <a:pt x="5174955" y="0"/>
                                </a:moveTo>
                                <a:lnTo>
                                  <a:pt x="63262" y="0"/>
                                </a:lnTo>
                                <a:lnTo>
                                  <a:pt x="38638" y="4971"/>
                                </a:lnTo>
                                <a:lnTo>
                                  <a:pt x="18529" y="18529"/>
                                </a:lnTo>
                                <a:lnTo>
                                  <a:pt x="4971" y="38638"/>
                                </a:lnTo>
                                <a:lnTo>
                                  <a:pt x="0" y="63262"/>
                                </a:lnTo>
                                <a:lnTo>
                                  <a:pt x="0" y="273295"/>
                                </a:lnTo>
                                <a:lnTo>
                                  <a:pt x="5238218" y="273295"/>
                                </a:lnTo>
                                <a:lnTo>
                                  <a:pt x="5238218" y="63262"/>
                                </a:lnTo>
                                <a:lnTo>
                                  <a:pt x="5233247" y="38638"/>
                                </a:lnTo>
                                <a:lnTo>
                                  <a:pt x="5219689" y="18529"/>
                                </a:lnTo>
                                <a:lnTo>
                                  <a:pt x="5199580" y="4971"/>
                                </a:lnTo>
                                <a:lnTo>
                                  <a:pt x="5174955"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417" name="Image 417"/>
                          <pic:cNvPicPr/>
                        </pic:nvPicPr>
                        <pic:blipFill>
                          <a:blip xmlns:r="http://schemas.openxmlformats.org/officeDocument/2006/relationships" r:embed="rId7" cstate="print"/>
                          <a:stretch>
                            <a:fillRect/>
                          </a:stretch>
                        </pic:blipFill>
                        <pic:spPr>
                          <a:xfrm>
                            <a:off x="94894" y="69398"/>
                            <a:ext cx="136525" cy="136525"/>
                          </a:xfrm>
                          <a:prstGeom prst="rect">
                            <a:avLst/>
                          </a:prstGeom>
                        </pic:spPr>
                      </pic:pic>
                      <wps:wsp xmlns:wps="http://schemas.microsoft.com/office/word/2010/wordprocessingShape">
                        <wps:cNvPr id="418" name="Textbox 418"/>
                        <wps:cNvSpPr txBox="1"/>
                        <wps:spPr>
                          <a:xfrm>
                            <a:off x="0" y="0"/>
                            <a:ext cx="5251450" cy="1356995"/>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147" w:firstLine="0"/>
                                <w:jc w:val="both"/>
                                <w:rPr>
                                  <w:sz w:val="22"/>
                                </w:rPr>
                              </w:pPr>
                              <w:r>
                                <w:rPr>
                                  <w:w w:val="105"/>
                                  <w:sz w:val="18"/>
                                </w:rPr>
                                <w:t xml:space="preserve">Från och </w:t>
                              </w:r>
                              <w:r>
                                <w:rPr>
                                  <w:w w:val="105"/>
                                  <w:sz w:val="18"/>
                                </w:rPr>
                                <w:t xml:space="preserve">med </w:t>
                              </w:r>
                              <w:r>
                                <w:rPr>
                                  <w:w w:val="105"/>
                                  <w:sz w:val="18"/>
                                </w:rPr>
                                <w:t xml:space="preserve">version </w:t>
                              </w:r>
                              <w:r>
                                <w:rPr>
                                  <w:w w:val="105"/>
                                  <w:sz w:val="18"/>
                                </w:rPr>
                                <w:t xml:space="preserve">2.7.0 </w:t>
                              </w:r>
                              <w:r>
                                <w:rPr>
                                  <w:w w:val="105"/>
                                  <w:sz w:val="18"/>
                                </w:rPr>
                                <w:t xml:space="preserve">av </w:t>
                              </w:r>
                              <w:r>
                                <w:rPr>
                                  <w:w w:val="105"/>
                                  <w:sz w:val="18"/>
                                </w:rPr>
                                <w:t xml:space="preserve">ScummVM </w:t>
                              </w:r>
                              <w:r>
                                <w:rPr>
                                  <w:w w:val="105"/>
                                  <w:sz w:val="18"/>
                                </w:rPr>
                                <w:t>för</w:t>
                              </w:r>
                              <w:r>
                                <w:rPr>
                                  <w:w w:val="105"/>
                                  <w:sz w:val="18"/>
                                </w:rPr>
                                <w:t xml:space="preserve"> Android betydande </w:t>
                              </w:r>
                              <w:r>
                                <w:rPr>
                                  <w:w w:val="105"/>
                                  <w:sz w:val="18"/>
                                </w:rPr>
                                <w:t>gjordes i filåtkomstsystemet för att möjliggöra stöd för moderna versioner av Android-operativsystemet.</w:t>
                              </w:r>
                              <w:r>
                                <w:rPr>
                                  <w:w w:val="105"/>
                                  <w:sz w:val="18"/>
                                </w:rPr>
                                <w:t xml:space="preserve">ändringar </w:t>
                              </w:r>
                            </w:p>
                            <w:p>
                              <w:pPr>
                                <w:spacing w:before="136" w:line="256" w:lineRule="auto"/>
                                <w:ind w:left="149" w:right="147" w:firstLine="0"/>
                                <w:jc w:val="both"/>
                                <w:rPr>
                                  <w:sz w:val="22"/>
                                </w:rPr>
                              </w:pPr>
                              <w:r>
                                <w:rPr>
                                  <w:w w:val="110"/>
                                  <w:sz w:val="18"/>
                                </w:rPr>
                                <w:t xml:space="preserve">Om befintliga tillagda spel eller anpassade banor inte längre fungerar </w:t>
                              </w:r>
                              <w:r>
                                <w:rPr>
                                  <w:w w:val="110"/>
                                  <w:sz w:val="18"/>
                                </w:rPr>
                                <w:t xml:space="preserve">går du till </w:t>
                              </w:r>
                              <w:r>
                                <w:rPr>
                                  <w:b/>
                                  <w:w w:val="110"/>
                                  <w:sz w:val="18"/>
                                </w:rPr>
                                <w:t xml:space="preserve">Game </w:t>
                              </w:r>
                              <w:r>
                                <w:rPr>
                                  <w:b/>
                                  <w:w w:val="110"/>
                                  <w:sz w:val="18"/>
                                </w:rPr>
                                <w:t>Options</w:t>
                              </w:r>
                              <w:r>
                                <w:rPr>
                                  <w:b/>
                                  <w:w w:val="115"/>
                                  <w:sz w:val="18"/>
                                </w:rPr>
                                <w:t xml:space="preserve">&gt; </w:t>
                              </w:r>
                              <w:r>
                                <w:rPr>
                                  <w:b/>
                                  <w:w w:val="110"/>
                                  <w:sz w:val="18"/>
                                </w:rPr>
                                <w:t xml:space="preserve"> Paths</w:t>
                              </w:r>
                              <w:r>
                                <w:rPr>
                                  <w:w w:val="110"/>
                                  <w:sz w:val="18"/>
                                </w:rPr>
                                <w:t>, väljer den bana som ska uppdateras och följer sedan steg 2 till 6 ovan.</w:t>
                              </w:r>
                            </w:p>
                          </w:txbxContent>
                        </wps:txbx>
                        <wps:bodyPr wrap="square" lIns="0" tIns="0" rIns="0" bIns="0" rtlCol="0"/>
                      </wps:wsp>
                    </wpg:wgp>
                  </a:graphicData>
                </a:graphic>
              </wp:anchor>
            </w:drawing>
          </mc:Choice>
          <mc:Fallback>
            <w:pict>
              <v:group id="_x0000_s1264" style="width:413.5pt;height:106.85pt;margin-top:17.95pt;margin-left:99.27pt;mso-position-horizontal-relative:page;mso-wrap-distance-left:0;mso-wrap-distance-right:0;position:absolute;z-index:-251474944" coordorigin="1985,359" coordsize="8270,2137">
                <v:shape id="_x0000_s1265" style="width:8270;height:2137;left:1985;position:absolute;top:358" coordorigin="1985,359" coordsize="8270,2137" path="m10155,359l2085,359,2046,367,2015,388,1993,420,1985,459,1985,2395,1993,2434,2015,2466,2046,2487,2085,2495,10155,2495,10194,2487,10225,2466,10247,2434,10255,2395,10255,459,10247,420,10225,388,10194,367,10155,359xe" filled="t" fillcolor="#86989a" stroked="f">
                  <v:fill type="solid"/>
                  <v:path arrowok="t"/>
                </v:shape>
                <v:shape id="_x0000_s1266" style="width:8250;height:2117;left:1995;position:absolute;top:368" coordorigin="1995,369" coordsize="8250,2117" path="m10145,369l2095,369,2056,377,2025,398,2003,430,1995,469,1995,2386,2003,2424,2025,2456,2056,2477,2095,2485,10145,2485,10184,2477,10215,2456,10237,2424,10245,2386,10245,469,10237,430,10215,398,10184,377,10145,369xe" filled="t" fillcolor="#f7f7f7" stroked="f">
                  <v:fill type="solid"/>
                  <v:path arrowok="t"/>
                </v:shape>
                <v:shape id="_x0000_s1267" style="width:8250;height:431;left:1995;position:absolute;top:368" coordorigin="1995,369" coordsize="8250,431" path="m10145,369l2095,369,2056,377,2025,398,2003,430,1995,469,1995,799,10245,799,10245,469,10237,430,10215,398,10184,377,10145,369xe" filled="t" fillcolor="#86989a" stroked="f">
                  <v:fill type="solid"/>
                  <v:path arrowok="t"/>
                </v:shape>
                <v:shape id="_x0000_s1268" style="width:8250;height:431;left:1995;position:absolute;top:368" coordorigin="1995,369" coordsize="8250,431" path="m10145,369l2095,369,2056,377,2025,398,2003,430,1995,469,1995,799,10245,799,10245,469,10237,430,10215,398,10184,377,10145,369xe" filled="t" fillcolor="#d0defa" stroked="f">
                  <v:fill type="solid"/>
                  <v:path arrowok="t"/>
                </v:shape>
                <v:shape id="_x0000_s1269" type="#_x0000_t75" style="width:215;height:215;left:2134;position:absolute;top:468" stroked="f">
                  <v:imagedata r:id="rId7" o:title=""/>
                </v:shape>
                <v:shape id="_x0000_s1270" type="#_x0000_t202" style="width:8270;height:2137;left:1985;position:absolute;top:358"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147" w:firstLine="0"/>
                          <w:jc w:val="both"/>
                          <w:rPr>
                            <w:sz w:val="22"/>
                          </w:rPr>
                        </w:pPr>
                        <w:r>
                          <w:rPr>
                            <w:w w:val="105"/>
                            <w:sz w:val="22"/>
                          </w:rPr>
                          <w:t xml:space="preserve">Från och </w:t>
                        </w:r>
                        <w:r>
                          <w:rPr>
                            <w:w w:val="105"/>
                            <w:sz w:val="22"/>
                          </w:rPr>
                          <w:t xml:space="preserve">med </w:t>
                        </w:r>
                        <w:r>
                          <w:rPr>
                            <w:w w:val="105"/>
                            <w:sz w:val="22"/>
                          </w:rPr>
                          <w:t xml:space="preserve">version </w:t>
                        </w:r>
                        <w:r>
                          <w:rPr>
                            <w:w w:val="105"/>
                            <w:sz w:val="22"/>
                          </w:rPr>
                          <w:t xml:space="preserve">2.7.0 </w:t>
                        </w:r>
                        <w:r>
                          <w:rPr>
                            <w:w w:val="105"/>
                            <w:sz w:val="22"/>
                          </w:rPr>
                          <w:t xml:space="preserve">av </w:t>
                        </w:r>
                        <w:r>
                          <w:rPr>
                            <w:w w:val="105"/>
                            <w:sz w:val="22"/>
                          </w:rPr>
                          <w:t xml:space="preserve">ScummVM </w:t>
                        </w:r>
                        <w:r>
                          <w:rPr>
                            <w:w w:val="105"/>
                            <w:sz w:val="22"/>
                          </w:rPr>
                          <w:t>för</w:t>
                        </w:r>
                        <w:r>
                          <w:rPr>
                            <w:w w:val="105"/>
                            <w:sz w:val="22"/>
                          </w:rPr>
                          <w:t xml:space="preserve"> Android betydande </w:t>
                        </w:r>
                        <w:r>
                          <w:rPr>
                            <w:w w:val="105"/>
                            <w:sz w:val="22"/>
                          </w:rPr>
                          <w:t>gjordes i filåtkomstsystemet för att möjliggöra stöd för moderna versioner av Android-operativsystemet.</w:t>
                        </w:r>
                        <w:r>
                          <w:rPr>
                            <w:w w:val="105"/>
                            <w:sz w:val="22"/>
                          </w:rPr>
                          <w:t xml:space="preserve">ändringar </w:t>
                        </w:r>
                      </w:p>
                      <w:p>
                        <w:pPr>
                          <w:spacing w:before="136" w:line="256" w:lineRule="auto"/>
                          <w:ind w:left="149" w:right="147" w:firstLine="0"/>
                          <w:jc w:val="both"/>
                          <w:rPr>
                            <w:sz w:val="22"/>
                          </w:rPr>
                        </w:pPr>
                        <w:r>
                          <w:rPr>
                            <w:w w:val="110"/>
                            <w:sz w:val="22"/>
                          </w:rPr>
                          <w:t xml:space="preserve">Om befintliga tillagda spel eller anpassade banor inte längre fungerar </w:t>
                        </w:r>
                        <w:r>
                          <w:rPr>
                            <w:w w:val="110"/>
                            <w:sz w:val="22"/>
                          </w:rPr>
                          <w:t xml:space="preserve">går du till </w:t>
                        </w:r>
                        <w:r>
                          <w:rPr>
                            <w:b/>
                            <w:w w:val="110"/>
                            <w:sz w:val="22"/>
                          </w:rPr>
                          <w:t xml:space="preserve">Game </w:t>
                        </w:r>
                        <w:r>
                          <w:rPr>
                            <w:b/>
                            <w:w w:val="110"/>
                            <w:sz w:val="22"/>
                          </w:rPr>
                          <w:t>Options</w:t>
                        </w:r>
                        <w:r>
                          <w:rPr>
                            <w:b/>
                            <w:w w:val="115"/>
                            <w:sz w:val="22"/>
                          </w:rPr>
                          <w:t xml:space="preserve">&gt; </w:t>
                        </w:r>
                        <w:r>
                          <w:rPr>
                            <w:b/>
                            <w:w w:val="110"/>
                            <w:sz w:val="22"/>
                          </w:rPr>
                          <w:t xml:space="preserve"> Paths</w:t>
                        </w:r>
                        <w:r>
                          <w:rPr>
                            <w:w w:val="110"/>
                            <w:sz w:val="22"/>
                          </w:rPr>
                          <w:t>, väljer den bana som ska uppdateras och följer sedan steg 2 till 6 ovan.</w:t>
                        </w:r>
                      </w:p>
                    </w:txbxContent>
                  </v:textbox>
                </v:shape>
                <w10:wrap type="topAndBottom"/>
              </v:group>
            </w:pict>
          </mc:Fallback>
        </mc:AlternateContent>
      </w:r>
    </w:p>
    <w:p>
      <w:pPr>
        <w:pStyle w:val="BodyText"/>
        <w:spacing w:before="79"/>
        <w:rPr>
          <w:sz w:val="24"/>
        </w:rPr>
      </w:pPr>
    </w:p>
    <w:p>
      <w:pPr>
        <w:pStyle w:val="Heading2"/>
        <w:numPr>
          <w:ilvl w:val="2"/>
          <w:numId w:val="123"/>
        </w:numPr>
        <w:tabs>
          <w:tab w:val="left" w:pos="1147"/>
        </w:tabs>
        <w:spacing w:before="0" w:after="0" w:line="240" w:lineRule="auto"/>
        <w:ind w:left="1147" w:right="0" w:hanging="787"/>
        <w:jc w:val="left"/>
      </w:pPr>
      <w:bookmarkStart w:id="110" w:name="Removing permissions"/>
      <w:bookmarkEnd w:id="110"/>
      <w:r>
        <w:rPr>
          <w:color w:val="20435C"/>
          <w:w w:val="105"/>
          <w:sz w:val="20"/>
        </w:rPr>
        <w:t xml:space="preserve">Ta bort </w:t>
      </w:r>
      <w:r>
        <w:rPr>
          <w:color w:val="20435C"/>
          <w:spacing w:val="-2"/>
          <w:w w:val="105"/>
          <w:sz w:val="20"/>
        </w:rPr>
        <w:t>behörigheter</w:t>
      </w:r>
    </w:p>
    <w:p>
      <w:pPr>
        <w:spacing w:before="142"/>
        <w:ind w:left="0" w:right="0" w:firstLine="0"/>
        <w:jc w:val="center"/>
        <w:rPr>
          <w:sz w:val="22"/>
        </w:rPr>
      </w:pPr>
      <w:r>
        <w:rPr>
          <w:sz w:val="18"/>
        </w:rPr>
        <w:t xml:space="preserve">Om du vill </w:t>
      </w:r>
      <w:r>
        <w:rPr>
          <w:sz w:val="18"/>
        </w:rPr>
        <w:t xml:space="preserve">ta bort </w:t>
      </w:r>
      <w:r>
        <w:rPr>
          <w:sz w:val="18"/>
        </w:rPr>
        <w:t xml:space="preserve">alla </w:t>
      </w:r>
      <w:r>
        <w:rPr>
          <w:sz w:val="18"/>
        </w:rPr>
        <w:t xml:space="preserve">mappbehörigheter </w:t>
      </w:r>
      <w:r>
        <w:rPr>
          <w:sz w:val="18"/>
        </w:rPr>
        <w:t xml:space="preserve">som beviljats </w:t>
      </w:r>
      <w:r>
        <w:rPr>
          <w:sz w:val="18"/>
        </w:rPr>
        <w:t xml:space="preserve">ScummVM </w:t>
      </w:r>
      <w:r>
        <w:rPr>
          <w:sz w:val="18"/>
        </w:rPr>
        <w:t xml:space="preserve">går du </w:t>
      </w:r>
      <w:r>
        <w:rPr>
          <w:sz w:val="18"/>
        </w:rPr>
        <w:t xml:space="preserve">till </w:t>
      </w:r>
      <w:r>
        <w:rPr>
          <w:spacing w:val="-4"/>
          <w:sz w:val="18"/>
        </w:rPr>
        <w:t xml:space="preserve">fliken </w:t>
      </w:r>
      <w:r>
        <w:rPr>
          <w:b/>
          <w:sz w:val="18"/>
        </w:rPr>
        <w:t xml:space="preserve">Global </w:t>
      </w:r>
      <w:r>
        <w:rPr>
          <w:b/>
          <w:sz w:val="18"/>
        </w:rPr>
        <w:t>Options</w:t>
      </w:r>
      <w:r>
        <w:rPr>
          <w:b/>
          <w:sz w:val="18"/>
        </w:rPr>
        <w:t>&gt;</w:t>
      </w:r>
      <w:r>
        <w:rPr>
          <w:b/>
          <w:sz w:val="18"/>
        </w:rPr>
        <w:t xml:space="preserve"> Backend</w:t>
      </w:r>
    </w:p>
    <w:p>
      <w:pPr>
        <w:pStyle w:val="BodyText"/>
        <w:spacing w:before="7"/>
        <w:rPr>
          <w:sz w:val="18"/>
        </w:rPr>
      </w:pPr>
      <w:r>
        <w:rPr>
          <w:sz w:val="18"/>
        </w:rPr>
        <w:drawing>
          <wp:anchor distT="0" distB="0" distL="0" distR="0" simplePos="0" relativeHeight="251842560" behindDoc="1" locked="0" layoutInCell="1" allowOverlap="1">
            <wp:simplePos x="0" y="0"/>
            <wp:positionH relativeFrom="page">
              <wp:posOffset>914400</wp:posOffset>
            </wp:positionH>
            <wp:positionV relativeFrom="paragraph">
              <wp:posOffset>151226</wp:posOffset>
            </wp:positionV>
            <wp:extent cx="5852159" cy="3291839"/>
            <wp:effectExtent l="0" t="0" r="0" b="0"/>
            <wp:wrapTopAndBottom/>
            <wp:docPr id="419" name="Image 419"/>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xmlns:r="http://schemas.openxmlformats.org/officeDocument/2006/relationships" r:embed="rId154" cstate="print"/>
                    <a:stretch>
                      <a:fillRect/>
                    </a:stretch>
                  </pic:blipFill>
                  <pic:spPr>
                    <a:xfrm>
                      <a:off x="0" y="0"/>
                      <a:ext cx="5852159" cy="3291839"/>
                    </a:xfrm>
                    <a:prstGeom prst="rect">
                      <a:avLst/>
                    </a:prstGeom>
                  </pic:spPr>
                </pic:pic>
              </a:graphicData>
            </a:graphic>
          </wp:anchor>
        </w:drawing>
      </w:r>
    </w:p>
    <w:p>
      <w:pPr>
        <w:pStyle w:val="BodyText"/>
        <w:spacing w:before="92"/>
      </w:pPr>
    </w:p>
    <w:p>
      <w:pPr>
        <w:pStyle w:val="BodyText"/>
        <w:jc w:val="center"/>
      </w:pPr>
      <w:r>
        <w:rPr>
          <w:sz w:val="18"/>
        </w:rPr>
        <w:t xml:space="preserve">Fig. </w:t>
      </w:r>
      <w:r>
        <w:rPr>
          <w:sz w:val="18"/>
        </w:rPr>
        <w:t xml:space="preserve">5: </w:t>
      </w:r>
      <w:r>
        <w:rPr>
          <w:sz w:val="18"/>
        </w:rPr>
        <w:t xml:space="preserve">Backend-fliken </w:t>
      </w:r>
      <w:r>
        <w:rPr>
          <w:sz w:val="18"/>
        </w:rPr>
        <w:t xml:space="preserve">med </w:t>
      </w:r>
      <w:r>
        <w:rPr>
          <w:sz w:val="18"/>
        </w:rPr>
        <w:t xml:space="preserve">"Ta bort </w:t>
      </w:r>
      <w:r>
        <w:rPr>
          <w:sz w:val="18"/>
        </w:rPr>
        <w:t xml:space="preserve">mappbehörigheter. </w:t>
      </w:r>
      <w:r>
        <w:rPr>
          <w:sz w:val="18"/>
        </w:rPr>
        <w:t xml:space="preserve">. </w:t>
      </w:r>
      <w:r>
        <w:rPr>
          <w:sz w:val="18"/>
        </w:rPr>
        <w:t xml:space="preserve">. </w:t>
      </w:r>
      <w:r>
        <w:rPr>
          <w:sz w:val="18"/>
        </w:rPr>
        <w:t xml:space="preserve">" </w:t>
      </w:r>
      <w:r>
        <w:rPr>
          <w:spacing w:val="-2"/>
          <w:sz w:val="18"/>
        </w:rPr>
        <w:t>-knappen</w:t>
      </w:r>
    </w:p>
    <w:p>
      <w:pPr>
        <w:pStyle w:val="BodyText"/>
        <w:spacing w:before="4"/>
      </w:pPr>
    </w:p>
    <w:p>
      <w:pPr>
        <w:pStyle w:val="BodyText"/>
        <w:ind w:left="360"/>
      </w:pPr>
      <w:r>
        <w:rPr>
          <w:w w:val="110"/>
          <w:sz w:val="18"/>
        </w:rPr>
        <w:t xml:space="preserve">Om </w:t>
      </w:r>
      <w:r>
        <w:rPr>
          <w:w w:val="110"/>
          <w:sz w:val="18"/>
        </w:rPr>
        <w:t xml:space="preserve">några </w:t>
      </w:r>
      <w:r>
        <w:rPr>
          <w:w w:val="110"/>
          <w:sz w:val="18"/>
        </w:rPr>
        <w:t xml:space="preserve">behörigheter </w:t>
      </w:r>
      <w:r>
        <w:rPr>
          <w:w w:val="110"/>
          <w:sz w:val="18"/>
        </w:rPr>
        <w:t xml:space="preserve">har tagits bort av </w:t>
      </w:r>
      <w:r>
        <w:rPr>
          <w:w w:val="110"/>
          <w:sz w:val="18"/>
        </w:rPr>
        <w:t>misstag</w:t>
      </w:r>
      <w:r>
        <w:rPr>
          <w:w w:val="110"/>
          <w:sz w:val="18"/>
        </w:rPr>
        <w:t xml:space="preserve">, hur du </w:t>
      </w:r>
      <w:r>
        <w:rPr>
          <w:w w:val="110"/>
          <w:sz w:val="18"/>
        </w:rPr>
        <w:t xml:space="preserve">se </w:t>
      </w:r>
      <w:hyperlink w:anchor="_bookmark48" w:history="1">
        <w:r>
          <w:rPr>
            <w:i/>
            <w:color w:val="355F7B"/>
            <w:w w:val="110"/>
            <w:sz w:val="18"/>
          </w:rPr>
          <w:t xml:space="preserve">detta </w:t>
        </w:r>
        <w:r>
          <w:rPr>
            <w:i/>
            <w:color w:val="355F7B"/>
            <w:w w:val="110"/>
            <w:sz w:val="18"/>
          </w:rPr>
          <w:t xml:space="preserve">meddelande </w:t>
        </w:r>
      </w:hyperlink>
      <w:r>
        <w:rPr>
          <w:w w:val="110"/>
          <w:sz w:val="18"/>
        </w:rPr>
        <w:t xml:space="preserve">för </w:t>
      </w:r>
      <w:r>
        <w:rPr>
          <w:w w:val="110"/>
          <w:sz w:val="18"/>
        </w:rPr>
        <w:t xml:space="preserve">instruktioner om </w:t>
      </w:r>
      <w:r>
        <w:rPr>
          <w:w w:val="110"/>
          <w:sz w:val="18"/>
        </w:rPr>
        <w:t xml:space="preserve">återställer </w:t>
      </w:r>
      <w:r>
        <w:rPr>
          <w:spacing w:val="-2"/>
          <w:w w:val="110"/>
          <w:sz w:val="18"/>
        </w:rPr>
        <w:t>dem.</w:t>
      </w:r>
    </w:p>
    <w:p>
      <w:pPr>
        <w:pStyle w:val="BodyText"/>
        <w:spacing w:before="120"/>
      </w:pPr>
    </w:p>
    <w:p>
      <w:pPr>
        <w:pStyle w:val="Heading1"/>
        <w:numPr>
          <w:ilvl w:val="1"/>
          <w:numId w:val="123"/>
        </w:numPr>
        <w:tabs>
          <w:tab w:val="left" w:pos="1070"/>
        </w:tabs>
        <w:spacing w:before="1" w:after="0" w:line="240" w:lineRule="auto"/>
        <w:ind w:left="1070" w:right="0" w:hanging="710"/>
        <w:jc w:val="left"/>
      </w:pPr>
      <w:bookmarkStart w:id="111" w:name="_bookmark49"/>
      <w:bookmarkEnd w:id="111"/>
      <w:r>
        <w:rPr>
          <w:color w:val="20435C"/>
          <w:spacing w:val="-2"/>
          <w:w w:val="110"/>
          <w:sz w:val="24"/>
        </w:rPr>
        <w:t>Kontroller</w:t>
      </w:r>
    </w:p>
    <w:p>
      <w:pPr>
        <w:pStyle w:val="Heading2"/>
        <w:numPr>
          <w:ilvl w:val="2"/>
          <w:numId w:val="123"/>
        </w:numPr>
        <w:tabs>
          <w:tab w:val="left" w:pos="1147"/>
        </w:tabs>
        <w:spacing w:before="235" w:after="0" w:line="240" w:lineRule="auto"/>
        <w:ind w:left="1147" w:right="0" w:hanging="787"/>
        <w:jc w:val="left"/>
      </w:pPr>
      <w:r>
        <w:rPr>
          <w:color w:val="20435C"/>
          <w:spacing w:val="-2"/>
          <w:w w:val="105"/>
          <w:sz w:val="20"/>
        </w:rPr>
        <w:t xml:space="preserve">Mappning </w:t>
      </w:r>
      <w:r>
        <w:rPr>
          <w:color w:val="20435C"/>
          <w:w w:val="105"/>
          <w:sz w:val="20"/>
        </w:rPr>
        <w:t xml:space="preserve">av </w:t>
      </w:r>
      <w:r>
        <w:rPr>
          <w:color w:val="20435C"/>
          <w:w w:val="105"/>
          <w:sz w:val="20"/>
        </w:rPr>
        <w:t>standardkontroll</w:t>
      </w:r>
    </w:p>
    <w:p>
      <w:pPr>
        <w:spacing w:before="142" w:line="256" w:lineRule="auto"/>
        <w:ind w:left="360" w:right="0" w:firstLine="0"/>
        <w:jc w:val="left"/>
        <w:rPr>
          <w:sz w:val="22"/>
        </w:rPr>
      </w:pPr>
      <w:r>
        <w:rPr>
          <w:w w:val="105"/>
          <w:sz w:val="18"/>
        </w:rPr>
        <w:t xml:space="preserve">Kontrollerna kan också konfigureras manuellt </w:t>
      </w:r>
      <w:hyperlink w:anchor="_bookmark400" w:history="1">
        <w:r>
          <w:rPr>
            <w:i/>
            <w:color w:val="355F7B"/>
            <w:w w:val="105"/>
            <w:sz w:val="18"/>
          </w:rPr>
          <w:t>på fliken Keymaps</w:t>
        </w:r>
      </w:hyperlink>
      <w:r>
        <w:rPr>
          <w:w w:val="105"/>
          <w:sz w:val="18"/>
        </w:rPr>
        <w:t xml:space="preserve">. </w:t>
      </w:r>
      <w:r>
        <w:rPr>
          <w:w w:val="105"/>
          <w:sz w:val="18"/>
        </w:rPr>
        <w:t>Vanliga för tangentbord finns på sidan Kortkommandon.</w:t>
      </w:r>
      <w:hyperlink w:anchor="_bookmark23" w:history="1">
        <w:r>
          <w:rPr>
            <w:i/>
            <w:color w:val="355F7B"/>
            <w:w w:val="105"/>
            <w:sz w:val="18"/>
          </w:rPr>
          <w:t xml:space="preserve">kortkommandon </w:t>
        </w:r>
      </w:hyperlink>
    </w:p>
    <w:p>
      <w:pPr>
        <w:spacing w:after="0" w:line="256" w:lineRule="auto"/>
        <w:jc w:val="left"/>
        <w:rPr>
          <w:sz w:val="22"/>
        </w:rPr>
        <w:sectPr>
          <w:headerReference w:type="default" r:id="rId155"/>
          <w:footerReference w:type="default" r:id="rId156"/>
          <w:pgSz w:w="12240" w:h="15840"/>
          <w:pgMar w:top="980" w:right="1080" w:bottom="1040" w:left="1080" w:header="653" w:footer="841"/>
          <w:cols w:space="708"/>
        </w:sectPr>
      </w:pPr>
    </w:p>
    <w:p>
      <w:pPr>
        <w:pStyle w:val="BodyText"/>
        <w:spacing w:before="228"/>
        <w:rPr>
          <w:sz w:val="20"/>
        </w:rPr>
      </w:pPr>
    </w:p>
    <w:p>
      <w:pPr>
        <w:pStyle w:val="BodyText"/>
        <w:ind w:left="360"/>
        <w:rPr>
          <w:sz w:val="20"/>
        </w:rPr>
      </w:pPr>
      <w:r>
        <w:rPr>
          <w:sz w:val="20"/>
        </w:rPr>
        <w:drawing>
          <wp:inline distT="0" distB="0" distL="0" distR="0">
            <wp:extent cx="5852160" cy="3291840"/>
            <wp:effectExtent l="0" t="0" r="0" b="0"/>
            <wp:docPr id="422" name="Image 422"/>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xmlns:r="http://schemas.openxmlformats.org/officeDocument/2006/relationships" r:embed="rId157" cstate="print"/>
                    <a:stretch>
                      <a:fillRect/>
                    </a:stretch>
                  </pic:blipFill>
                  <pic:spPr>
                    <a:xfrm>
                      <a:off x="0" y="0"/>
                      <a:ext cx="5852160" cy="3291840"/>
                    </a:xfrm>
                    <a:prstGeom prst="rect">
                      <a:avLst/>
                    </a:prstGeom>
                  </pic:spPr>
                </pic:pic>
              </a:graphicData>
            </a:graphic>
          </wp:inline>
        </w:drawing>
      </w:r>
    </w:p>
    <w:p>
      <w:pPr>
        <w:pStyle w:val="BodyText"/>
        <w:spacing w:before="92"/>
      </w:pPr>
    </w:p>
    <w:p>
      <w:pPr>
        <w:pStyle w:val="BodyText"/>
        <w:jc w:val="center"/>
      </w:pPr>
      <w:r>
        <w:rPr>
          <w:w w:val="105"/>
          <w:sz w:val="18"/>
        </w:rPr>
        <w:t xml:space="preserve">Fig. </w:t>
      </w:r>
      <w:r>
        <w:rPr>
          <w:w w:val="105"/>
          <w:sz w:val="18"/>
        </w:rPr>
        <w:t xml:space="preserve">6: </w:t>
      </w:r>
      <w:r>
        <w:rPr>
          <w:w w:val="105"/>
          <w:sz w:val="18"/>
        </w:rPr>
        <w:t xml:space="preserve">Dialog </w:t>
      </w:r>
      <w:r>
        <w:rPr>
          <w:w w:val="105"/>
          <w:sz w:val="18"/>
        </w:rPr>
        <w:t xml:space="preserve">med </w:t>
      </w:r>
      <w:r>
        <w:rPr>
          <w:w w:val="105"/>
          <w:sz w:val="18"/>
        </w:rPr>
        <w:t xml:space="preserve">lista </w:t>
      </w:r>
      <w:r>
        <w:rPr>
          <w:w w:val="105"/>
          <w:sz w:val="18"/>
        </w:rPr>
        <w:t xml:space="preserve">över behörigheter </w:t>
      </w:r>
      <w:r>
        <w:rPr>
          <w:w w:val="105"/>
          <w:sz w:val="18"/>
        </w:rPr>
        <w:t xml:space="preserve">som ska </w:t>
      </w:r>
      <w:r>
        <w:rPr>
          <w:spacing w:val="-2"/>
          <w:w w:val="105"/>
          <w:sz w:val="18"/>
        </w:rPr>
        <w:t>tas bort</w:t>
      </w:r>
    </w:p>
    <w:p>
      <w:pPr>
        <w:pStyle w:val="BodyText"/>
        <w:rPr>
          <w:sz w:val="20"/>
        </w:rPr>
      </w:pPr>
    </w:p>
    <w:p>
      <w:pPr>
        <w:pStyle w:val="BodyText"/>
        <w:spacing w:before="76"/>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92"/>
        <w:gridCol w:w="6373"/>
      </w:tblGrid>
      <w:tr>
        <w:tblPrEx>
          <w:tblW w:w="0" w:type="auto"/>
          <w:tblInd w:w="365" w:type="dxa"/>
          <w:tblLayout w:type="fixed"/>
          <w:tblLook w:val="01E0"/>
        </w:tblPrEx>
        <w:trPr>
          <w:trHeight w:val="366"/>
        </w:trPr>
        <w:tc>
          <w:tcPr>
            <w:tcW w:w="2992"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8"/>
                <w:sz w:val="18"/>
              </w:rPr>
              <w:t xml:space="preserve">Styrning </w:t>
            </w:r>
            <w:r>
              <w:rPr>
                <w:rFonts w:ascii="Arial"/>
                <w:spacing w:val="-8"/>
                <w:sz w:val="18"/>
              </w:rPr>
              <w:t xml:space="preserve">via </w:t>
            </w:r>
            <w:r>
              <w:rPr>
                <w:rFonts w:ascii="Arial"/>
                <w:spacing w:val="-8"/>
                <w:sz w:val="18"/>
              </w:rPr>
              <w:t>pekskärm</w:t>
            </w:r>
          </w:p>
        </w:tc>
        <w:tc>
          <w:tcPr>
            <w:tcW w:w="6373" w:type="dxa"/>
            <w:tcBorders>
              <w:top w:val="single" w:sz="8" w:space="0" w:color="000000"/>
              <w:bottom w:val="single" w:sz="6" w:space="0" w:color="000000"/>
            </w:tcBorders>
            <w:shd w:val="clear" w:color="auto" w:fill="DBDBDB"/>
          </w:tcPr>
          <w:p>
            <w:pPr>
              <w:pStyle w:val="TableParagraph"/>
              <w:spacing w:before="43" w:line="240" w:lineRule="auto"/>
              <w:ind w:left="119"/>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2992" w:type="dxa"/>
            <w:tcBorders>
              <w:top w:val="single" w:sz="6" w:space="0" w:color="000000"/>
            </w:tcBorders>
            <w:shd w:val="clear" w:color="auto" w:fill="EAEAEA"/>
          </w:tcPr>
          <w:p>
            <w:pPr>
              <w:pStyle w:val="TableParagraph"/>
              <w:spacing w:before="43" w:line="240" w:lineRule="auto"/>
              <w:rPr>
                <w:sz w:val="22"/>
              </w:rPr>
            </w:pPr>
            <w:r>
              <w:rPr>
                <w:spacing w:val="-5"/>
                <w:w w:val="105"/>
                <w:sz w:val="18"/>
              </w:rPr>
              <w:t xml:space="preserve">Tryck med </w:t>
            </w:r>
            <w:r>
              <w:rPr>
                <w:w w:val="105"/>
                <w:sz w:val="18"/>
              </w:rPr>
              <w:t xml:space="preserve">ett </w:t>
            </w:r>
            <w:r>
              <w:rPr>
                <w:w w:val="105"/>
                <w:sz w:val="18"/>
              </w:rPr>
              <w:t>finger</w:t>
            </w:r>
          </w:p>
        </w:tc>
        <w:tc>
          <w:tcPr>
            <w:tcW w:w="6373" w:type="dxa"/>
            <w:tcBorders>
              <w:top w:val="single" w:sz="6" w:space="0" w:color="000000"/>
            </w:tcBorders>
            <w:shd w:val="clear" w:color="auto" w:fill="EAEAEA"/>
          </w:tcPr>
          <w:p>
            <w:pPr>
              <w:pStyle w:val="TableParagraph"/>
              <w:spacing w:before="43" w:line="240" w:lineRule="auto"/>
              <w:ind w:left="119"/>
              <w:rPr>
                <w:sz w:val="22"/>
              </w:rPr>
            </w:pPr>
            <w:r>
              <w:rPr>
                <w:spacing w:val="-2"/>
                <w:sz w:val="18"/>
              </w:rPr>
              <w:t xml:space="preserve">Klicka med </w:t>
            </w:r>
            <w:r>
              <w:rPr>
                <w:sz w:val="18"/>
              </w:rPr>
              <w:t xml:space="preserve">vänster </w:t>
            </w:r>
            <w:r>
              <w:rPr>
                <w:sz w:val="18"/>
              </w:rPr>
              <w:t>musknapp</w:t>
            </w:r>
          </w:p>
        </w:tc>
      </w:tr>
      <w:tr>
        <w:tblPrEx>
          <w:tblW w:w="0" w:type="auto"/>
          <w:tblInd w:w="365" w:type="dxa"/>
          <w:tblLayout w:type="fixed"/>
          <w:tblLook w:val="01E0"/>
        </w:tblPrEx>
        <w:trPr>
          <w:trHeight w:val="270"/>
        </w:trPr>
        <w:tc>
          <w:tcPr>
            <w:tcW w:w="2992" w:type="dxa"/>
            <w:shd w:val="clear" w:color="auto" w:fill="F9F9F9"/>
          </w:tcPr>
          <w:p>
            <w:pPr>
              <w:pStyle w:val="TableParagraph"/>
              <w:rPr>
                <w:sz w:val="22"/>
              </w:rPr>
            </w:pPr>
            <w:r>
              <w:rPr>
                <w:w w:val="110"/>
                <w:sz w:val="18"/>
              </w:rPr>
              <w:t xml:space="preserve">Tryck med </w:t>
            </w:r>
            <w:r>
              <w:rPr>
                <w:w w:val="110"/>
                <w:sz w:val="18"/>
              </w:rPr>
              <w:t xml:space="preserve">ett </w:t>
            </w:r>
            <w:r>
              <w:rPr>
                <w:w w:val="110"/>
                <w:sz w:val="18"/>
              </w:rPr>
              <w:t>finger</w:t>
            </w:r>
            <w:r>
              <w:rPr>
                <w:w w:val="110"/>
                <w:sz w:val="18"/>
              </w:rPr>
              <w:t>+</w:t>
            </w:r>
            <w:r>
              <w:rPr>
                <w:spacing w:val="-2"/>
                <w:w w:val="110"/>
                <w:sz w:val="18"/>
              </w:rPr>
              <w:t xml:space="preserve"> rörelse</w:t>
            </w:r>
          </w:p>
        </w:tc>
        <w:tc>
          <w:tcPr>
            <w:tcW w:w="6373" w:type="dxa"/>
            <w:shd w:val="clear" w:color="auto" w:fill="F9F9F9"/>
          </w:tcPr>
          <w:p>
            <w:pPr>
              <w:pStyle w:val="TableParagraph"/>
              <w:ind w:left="119"/>
              <w:rPr>
                <w:sz w:val="22"/>
              </w:rPr>
            </w:pPr>
            <w:r>
              <w:rPr>
                <w:spacing w:val="-2"/>
                <w:w w:val="105"/>
                <w:sz w:val="18"/>
              </w:rPr>
              <w:t xml:space="preserve">Rörelse </w:t>
            </w:r>
            <w:r>
              <w:rPr>
                <w:w w:val="105"/>
                <w:sz w:val="18"/>
              </w:rPr>
              <w:t>med musen</w:t>
            </w:r>
          </w:p>
        </w:tc>
      </w:tr>
      <w:tr>
        <w:tblPrEx>
          <w:tblW w:w="0" w:type="auto"/>
          <w:tblInd w:w="365" w:type="dxa"/>
          <w:tblLayout w:type="fixed"/>
          <w:tblLook w:val="01E0"/>
        </w:tblPrEx>
        <w:trPr>
          <w:trHeight w:val="541"/>
        </w:trPr>
        <w:tc>
          <w:tcPr>
            <w:tcW w:w="2992" w:type="dxa"/>
            <w:shd w:val="clear" w:color="auto" w:fill="EAEAEA"/>
          </w:tcPr>
          <w:p>
            <w:pPr>
              <w:pStyle w:val="TableParagraph"/>
              <w:rPr>
                <w:sz w:val="22"/>
              </w:rPr>
            </w:pPr>
            <w:r>
              <w:rPr>
                <w:w w:val="105"/>
                <w:sz w:val="18"/>
              </w:rPr>
              <w:t xml:space="preserve">Tryck och </w:t>
            </w:r>
            <w:r>
              <w:rPr>
                <w:w w:val="105"/>
                <w:sz w:val="18"/>
              </w:rPr>
              <w:t xml:space="preserve">håll med </w:t>
            </w:r>
            <w:r>
              <w:rPr>
                <w:w w:val="105"/>
                <w:sz w:val="18"/>
              </w:rPr>
              <w:t xml:space="preserve">ett </w:t>
            </w:r>
            <w:r>
              <w:rPr>
                <w:w w:val="105"/>
                <w:sz w:val="18"/>
              </w:rPr>
              <w:t xml:space="preserve">finger </w:t>
            </w:r>
            <w:r>
              <w:rPr>
                <w:spacing w:val="-5"/>
                <w:w w:val="105"/>
                <w:sz w:val="18"/>
              </w:rPr>
              <w:t>för</w:t>
            </w:r>
          </w:p>
          <w:p>
            <w:pPr>
              <w:pStyle w:val="TableParagraph"/>
              <w:spacing w:before="18" w:line="240" w:lineRule="auto"/>
              <w:rPr>
                <w:sz w:val="22"/>
              </w:rPr>
            </w:pPr>
            <w:r>
              <w:rPr>
                <w:spacing w:val="-2"/>
                <w:w w:val="120"/>
                <w:sz w:val="18"/>
              </w:rPr>
              <w:t>&gt;0.5s</w:t>
            </w:r>
          </w:p>
        </w:tc>
        <w:tc>
          <w:tcPr>
            <w:tcW w:w="6373" w:type="dxa"/>
            <w:shd w:val="clear" w:color="auto" w:fill="EAEAEA"/>
          </w:tcPr>
          <w:p>
            <w:pPr>
              <w:pStyle w:val="TableParagraph"/>
              <w:ind w:left="119"/>
              <w:rPr>
                <w:sz w:val="22"/>
              </w:rPr>
            </w:pPr>
            <w:r>
              <w:rPr>
                <w:spacing w:val="-2"/>
                <w:w w:val="105"/>
                <w:sz w:val="18"/>
              </w:rPr>
              <w:t xml:space="preserve">Klicka med </w:t>
            </w:r>
            <w:r>
              <w:rPr>
                <w:w w:val="105"/>
                <w:sz w:val="18"/>
              </w:rPr>
              <w:t xml:space="preserve">höger </w:t>
            </w:r>
            <w:r>
              <w:rPr>
                <w:w w:val="105"/>
                <w:sz w:val="18"/>
              </w:rPr>
              <w:t>musknapp</w:t>
            </w:r>
          </w:p>
        </w:tc>
      </w:tr>
      <w:tr>
        <w:tblPrEx>
          <w:tblW w:w="0" w:type="auto"/>
          <w:tblInd w:w="365" w:type="dxa"/>
          <w:tblLayout w:type="fixed"/>
          <w:tblLook w:val="01E0"/>
        </w:tblPrEx>
        <w:trPr>
          <w:trHeight w:val="541"/>
        </w:trPr>
        <w:tc>
          <w:tcPr>
            <w:tcW w:w="2992" w:type="dxa"/>
            <w:shd w:val="clear" w:color="auto" w:fill="F9F9F9"/>
          </w:tcPr>
          <w:p>
            <w:pPr>
              <w:pStyle w:val="TableParagraph"/>
              <w:rPr>
                <w:sz w:val="22"/>
              </w:rPr>
            </w:pPr>
            <w:r>
              <w:rPr>
                <w:w w:val="105"/>
                <w:sz w:val="18"/>
              </w:rPr>
              <w:t xml:space="preserve">Tryck och </w:t>
            </w:r>
            <w:r>
              <w:rPr>
                <w:w w:val="105"/>
                <w:sz w:val="18"/>
              </w:rPr>
              <w:t xml:space="preserve">håll med </w:t>
            </w:r>
            <w:r>
              <w:rPr>
                <w:w w:val="105"/>
                <w:sz w:val="18"/>
              </w:rPr>
              <w:t xml:space="preserve">ett </w:t>
            </w:r>
            <w:r>
              <w:rPr>
                <w:w w:val="105"/>
                <w:sz w:val="18"/>
              </w:rPr>
              <w:t xml:space="preserve">finger </w:t>
            </w:r>
            <w:r>
              <w:rPr>
                <w:spacing w:val="-5"/>
                <w:w w:val="105"/>
                <w:sz w:val="18"/>
              </w:rPr>
              <w:t>för</w:t>
            </w:r>
          </w:p>
          <w:p>
            <w:pPr>
              <w:pStyle w:val="TableParagraph"/>
              <w:spacing w:before="18" w:line="240" w:lineRule="auto"/>
              <w:rPr>
                <w:sz w:val="22"/>
              </w:rPr>
            </w:pPr>
            <w:r>
              <w:rPr>
                <w:spacing w:val="-5"/>
                <w:w w:val="120"/>
                <w:sz w:val="18"/>
              </w:rPr>
              <w:t>&gt;1s</w:t>
            </w:r>
          </w:p>
        </w:tc>
        <w:tc>
          <w:tcPr>
            <w:tcW w:w="6373" w:type="dxa"/>
            <w:shd w:val="clear" w:color="auto" w:fill="F9F9F9"/>
          </w:tcPr>
          <w:p>
            <w:pPr>
              <w:pStyle w:val="TableParagraph"/>
              <w:ind w:left="119"/>
              <w:rPr>
                <w:sz w:val="22"/>
              </w:rPr>
            </w:pPr>
            <w:r>
              <w:rPr>
                <w:spacing w:val="-2"/>
                <w:w w:val="105"/>
                <w:sz w:val="18"/>
              </w:rPr>
              <w:t xml:space="preserve">Klicka med </w:t>
            </w:r>
            <w:r>
              <w:rPr>
                <w:w w:val="105"/>
                <w:sz w:val="18"/>
              </w:rPr>
              <w:t>musens m</w:t>
            </w:r>
            <w:r>
              <w:rPr>
                <w:w w:val="105"/>
                <w:sz w:val="18"/>
              </w:rPr>
              <w:t xml:space="preserve">ellersta </w:t>
            </w:r>
            <w:r>
              <w:rPr>
                <w:w w:val="105"/>
                <w:sz w:val="18"/>
              </w:rPr>
              <w:t>knapp</w:t>
            </w:r>
          </w:p>
        </w:tc>
      </w:tr>
      <w:tr>
        <w:tblPrEx>
          <w:tblW w:w="0" w:type="auto"/>
          <w:tblInd w:w="365" w:type="dxa"/>
          <w:tblLayout w:type="fixed"/>
          <w:tblLook w:val="01E0"/>
        </w:tblPrEx>
        <w:trPr>
          <w:trHeight w:val="541"/>
        </w:trPr>
        <w:tc>
          <w:tcPr>
            <w:tcW w:w="2992" w:type="dxa"/>
            <w:shd w:val="clear" w:color="auto" w:fill="EAEAEA"/>
          </w:tcPr>
          <w:p>
            <w:pPr>
              <w:pStyle w:val="TableParagraph"/>
              <w:rPr>
                <w:sz w:val="22"/>
              </w:rPr>
            </w:pPr>
            <w:r>
              <w:rPr>
                <w:w w:val="110"/>
                <w:sz w:val="18"/>
              </w:rPr>
              <w:t xml:space="preserve">Dubbel </w:t>
            </w:r>
            <w:r>
              <w:rPr>
                <w:w w:val="110"/>
                <w:sz w:val="18"/>
              </w:rPr>
              <w:t>kran</w:t>
            </w:r>
            <w:r>
              <w:rPr>
                <w:w w:val="110"/>
                <w:sz w:val="18"/>
              </w:rPr>
              <w:t>+</w:t>
            </w:r>
            <w:r>
              <w:rPr>
                <w:spacing w:val="-2"/>
                <w:w w:val="110"/>
                <w:sz w:val="18"/>
              </w:rPr>
              <w:t xml:space="preserve"> rörelse</w:t>
            </w:r>
          </w:p>
        </w:tc>
        <w:tc>
          <w:tcPr>
            <w:tcW w:w="6373" w:type="dxa"/>
            <w:shd w:val="clear" w:color="auto" w:fill="EAEAEA"/>
          </w:tcPr>
          <w:p>
            <w:pPr>
              <w:pStyle w:val="TableParagraph"/>
              <w:ind w:left="119"/>
              <w:rPr>
                <w:sz w:val="22"/>
              </w:rPr>
            </w:pPr>
            <w:r>
              <w:rPr>
                <w:w w:val="105"/>
                <w:sz w:val="18"/>
              </w:rPr>
              <w:t xml:space="preserve">Håll ned </w:t>
            </w:r>
            <w:r>
              <w:rPr>
                <w:w w:val="105"/>
                <w:sz w:val="18"/>
              </w:rPr>
              <w:t xml:space="preserve">vänster </w:t>
            </w:r>
            <w:r>
              <w:rPr>
                <w:w w:val="105"/>
                <w:sz w:val="18"/>
              </w:rPr>
              <w:t xml:space="preserve">musknapp </w:t>
            </w:r>
            <w:r>
              <w:rPr>
                <w:w w:val="105"/>
                <w:sz w:val="18"/>
              </w:rPr>
              <w:t>och dra, t</w:t>
            </w:r>
            <w:r>
              <w:rPr>
                <w:w w:val="105"/>
                <w:sz w:val="18"/>
              </w:rPr>
              <w:t>.</w:t>
            </w:r>
            <w:r>
              <w:rPr>
                <w:w w:val="105"/>
                <w:sz w:val="18"/>
              </w:rPr>
              <w:t xml:space="preserve">ex.  att </w:t>
            </w:r>
            <w:r>
              <w:rPr>
                <w:w w:val="105"/>
                <w:sz w:val="18"/>
              </w:rPr>
              <w:t>för</w:t>
            </w:r>
            <w:r>
              <w:rPr>
                <w:w w:val="105"/>
                <w:sz w:val="18"/>
              </w:rPr>
              <w:t xml:space="preserve">välja </w:t>
            </w:r>
            <w:r>
              <w:rPr>
                <w:spacing w:val="-5"/>
                <w:w w:val="105"/>
                <w:sz w:val="18"/>
              </w:rPr>
              <w:t>från ak-</w:t>
            </w:r>
          </w:p>
          <w:p>
            <w:pPr>
              <w:pStyle w:val="TableParagraph"/>
              <w:spacing w:before="18" w:line="240" w:lineRule="auto"/>
              <w:ind w:left="119"/>
              <w:rPr>
                <w:sz w:val="22"/>
              </w:rPr>
            </w:pPr>
            <w:r>
              <w:rPr>
                <w:w w:val="105"/>
                <w:sz w:val="18"/>
              </w:rPr>
              <w:t xml:space="preserve">tion </w:t>
            </w:r>
            <w:r>
              <w:rPr>
                <w:w w:val="105"/>
                <w:sz w:val="18"/>
              </w:rPr>
              <w:t xml:space="preserve">hjul </w:t>
            </w:r>
            <w:r>
              <w:rPr>
                <w:w w:val="105"/>
                <w:sz w:val="18"/>
              </w:rPr>
              <w:t xml:space="preserve">i </w:t>
            </w:r>
            <w:r>
              <w:rPr>
                <w:w w:val="105"/>
                <w:sz w:val="18"/>
              </w:rPr>
              <w:t xml:space="preserve">Curse </w:t>
            </w:r>
            <w:r>
              <w:rPr>
                <w:w w:val="105"/>
                <w:sz w:val="18"/>
              </w:rPr>
              <w:t xml:space="preserve">of </w:t>
            </w:r>
            <w:r>
              <w:rPr>
                <w:w w:val="105"/>
                <w:sz w:val="18"/>
              </w:rPr>
              <w:t xml:space="preserve">Monkey </w:t>
            </w:r>
            <w:r>
              <w:rPr>
                <w:spacing w:val="-2"/>
                <w:w w:val="105"/>
                <w:sz w:val="18"/>
              </w:rPr>
              <w:t>Island</w:t>
            </w:r>
          </w:p>
        </w:tc>
      </w:tr>
      <w:tr>
        <w:tblPrEx>
          <w:tblW w:w="0" w:type="auto"/>
          <w:tblInd w:w="365" w:type="dxa"/>
          <w:tblLayout w:type="fixed"/>
          <w:tblLook w:val="01E0"/>
        </w:tblPrEx>
        <w:trPr>
          <w:trHeight w:val="270"/>
        </w:trPr>
        <w:tc>
          <w:tcPr>
            <w:tcW w:w="2992" w:type="dxa"/>
            <w:shd w:val="clear" w:color="auto" w:fill="F9F9F9"/>
          </w:tcPr>
          <w:p>
            <w:pPr>
              <w:pStyle w:val="TableParagraph"/>
              <w:rPr>
                <w:sz w:val="22"/>
              </w:rPr>
            </w:pPr>
            <w:r>
              <w:rPr>
                <w:spacing w:val="-5"/>
                <w:w w:val="105"/>
                <w:sz w:val="18"/>
              </w:rPr>
              <w:t xml:space="preserve">Tryck med </w:t>
            </w:r>
            <w:r>
              <w:rPr>
                <w:w w:val="105"/>
                <w:sz w:val="18"/>
              </w:rPr>
              <w:t xml:space="preserve">två </w:t>
            </w:r>
            <w:r>
              <w:rPr>
                <w:w w:val="105"/>
                <w:sz w:val="18"/>
              </w:rPr>
              <w:t>fingrar</w:t>
            </w:r>
          </w:p>
        </w:tc>
        <w:tc>
          <w:tcPr>
            <w:tcW w:w="6373" w:type="dxa"/>
            <w:shd w:val="clear" w:color="auto" w:fill="F9F9F9"/>
          </w:tcPr>
          <w:p>
            <w:pPr>
              <w:pStyle w:val="TableParagraph"/>
              <w:ind w:left="119"/>
              <w:rPr>
                <w:sz w:val="22"/>
              </w:rPr>
            </w:pPr>
            <w:r>
              <w:rPr>
                <w:spacing w:val="-2"/>
                <w:w w:val="105"/>
                <w:sz w:val="18"/>
              </w:rPr>
              <w:t xml:space="preserve">Klicka med </w:t>
            </w:r>
            <w:r>
              <w:rPr>
                <w:w w:val="105"/>
                <w:sz w:val="18"/>
              </w:rPr>
              <w:t xml:space="preserve">höger </w:t>
            </w:r>
            <w:r>
              <w:rPr>
                <w:w w:val="105"/>
                <w:sz w:val="18"/>
              </w:rPr>
              <w:t>musknapp</w:t>
            </w:r>
          </w:p>
        </w:tc>
      </w:tr>
      <w:tr>
        <w:tblPrEx>
          <w:tblW w:w="0" w:type="auto"/>
          <w:tblInd w:w="365" w:type="dxa"/>
          <w:tblLayout w:type="fixed"/>
          <w:tblLook w:val="01E0"/>
        </w:tblPrEx>
        <w:trPr>
          <w:trHeight w:val="541"/>
        </w:trPr>
        <w:tc>
          <w:tcPr>
            <w:tcW w:w="2992" w:type="dxa"/>
            <w:shd w:val="clear" w:color="auto" w:fill="EAEAEA"/>
          </w:tcPr>
          <w:p>
            <w:pPr>
              <w:pStyle w:val="TableParagraph"/>
              <w:rPr>
                <w:sz w:val="22"/>
              </w:rPr>
            </w:pPr>
            <w:r>
              <w:rPr>
                <w:w w:val="115"/>
                <w:sz w:val="18"/>
              </w:rPr>
              <w:t xml:space="preserve">Två </w:t>
            </w:r>
            <w:r>
              <w:rPr>
                <w:w w:val="115"/>
                <w:sz w:val="18"/>
              </w:rPr>
              <w:t>fingertryck</w:t>
            </w:r>
            <w:r>
              <w:rPr>
                <w:w w:val="115"/>
                <w:sz w:val="18"/>
              </w:rPr>
              <w:t>+</w:t>
            </w:r>
            <w:r>
              <w:rPr>
                <w:spacing w:val="-2"/>
                <w:w w:val="115"/>
                <w:sz w:val="18"/>
              </w:rPr>
              <w:t xml:space="preserve"> rörelse</w:t>
            </w:r>
          </w:p>
          <w:p>
            <w:pPr>
              <w:pStyle w:val="TableParagraph"/>
              <w:spacing w:before="18" w:line="240" w:lineRule="auto"/>
              <w:rPr>
                <w:sz w:val="22"/>
              </w:rPr>
            </w:pPr>
            <w:r>
              <w:rPr>
                <w:w w:val="105"/>
                <w:sz w:val="18"/>
              </w:rPr>
              <w:t xml:space="preserve">på andra </w:t>
            </w:r>
            <w:r>
              <w:rPr>
                <w:spacing w:val="-2"/>
                <w:w w:val="105"/>
                <w:sz w:val="18"/>
              </w:rPr>
              <w:t>fingret</w:t>
            </w:r>
          </w:p>
        </w:tc>
        <w:tc>
          <w:tcPr>
            <w:tcW w:w="6373" w:type="dxa"/>
            <w:shd w:val="clear" w:color="auto" w:fill="EAEAEA"/>
          </w:tcPr>
          <w:p>
            <w:pPr>
              <w:pStyle w:val="TableParagraph"/>
              <w:ind w:left="119"/>
              <w:rPr>
                <w:sz w:val="22"/>
              </w:rPr>
            </w:pPr>
            <w:r>
              <w:rPr>
                <w:w w:val="105"/>
                <w:sz w:val="18"/>
              </w:rPr>
              <w:t xml:space="preserve">Håll ned </w:t>
            </w:r>
            <w:r>
              <w:rPr>
                <w:w w:val="105"/>
                <w:sz w:val="18"/>
              </w:rPr>
              <w:t xml:space="preserve">höger </w:t>
            </w:r>
            <w:r>
              <w:rPr>
                <w:w w:val="105"/>
                <w:sz w:val="18"/>
              </w:rPr>
              <w:t xml:space="preserve">musknapp </w:t>
            </w:r>
            <w:r>
              <w:rPr>
                <w:w w:val="105"/>
                <w:sz w:val="18"/>
              </w:rPr>
              <w:t xml:space="preserve">och dra, </w:t>
            </w:r>
            <w:r>
              <w:rPr>
                <w:w w:val="105"/>
                <w:sz w:val="18"/>
              </w:rPr>
              <w:t xml:space="preserve">tex.  att </w:t>
            </w:r>
            <w:r>
              <w:rPr>
                <w:w w:val="105"/>
                <w:sz w:val="18"/>
              </w:rPr>
              <w:t>.</w:t>
            </w:r>
            <w:r>
              <w:rPr>
                <w:w w:val="105"/>
                <w:sz w:val="18"/>
              </w:rPr>
              <w:t>för</w:t>
            </w:r>
            <w:r>
              <w:rPr>
                <w:w w:val="105"/>
                <w:sz w:val="18"/>
              </w:rPr>
              <w:t xml:space="preserve">välja </w:t>
            </w:r>
            <w:r>
              <w:rPr>
                <w:spacing w:val="-4"/>
                <w:w w:val="105"/>
                <w:sz w:val="18"/>
              </w:rPr>
              <w:t>från</w:t>
            </w:r>
          </w:p>
          <w:p>
            <w:pPr>
              <w:pStyle w:val="TableParagraph"/>
              <w:spacing w:before="18" w:line="240" w:lineRule="auto"/>
              <w:ind w:left="119"/>
              <w:rPr>
                <w:sz w:val="22"/>
              </w:rPr>
            </w:pPr>
            <w:r>
              <w:rPr>
                <w:w w:val="105"/>
                <w:sz w:val="18"/>
              </w:rPr>
              <w:t xml:space="preserve">actionhjul </w:t>
            </w:r>
            <w:r>
              <w:rPr>
                <w:w w:val="105"/>
                <w:sz w:val="18"/>
              </w:rPr>
              <w:t xml:space="preserve">i Tony </w:t>
            </w:r>
            <w:r>
              <w:rPr>
                <w:spacing w:val="-2"/>
                <w:w w:val="105"/>
                <w:sz w:val="18"/>
              </w:rPr>
              <w:t>Tough</w:t>
            </w:r>
          </w:p>
        </w:tc>
      </w:tr>
      <w:tr>
        <w:tblPrEx>
          <w:tblW w:w="0" w:type="auto"/>
          <w:tblInd w:w="365" w:type="dxa"/>
          <w:tblLayout w:type="fixed"/>
          <w:tblLook w:val="01E0"/>
        </w:tblPrEx>
        <w:trPr>
          <w:trHeight w:val="270"/>
        </w:trPr>
        <w:tc>
          <w:tcPr>
            <w:tcW w:w="2992" w:type="dxa"/>
            <w:shd w:val="clear" w:color="auto" w:fill="F9F9F9"/>
          </w:tcPr>
          <w:p>
            <w:pPr>
              <w:pStyle w:val="TableParagraph"/>
              <w:rPr>
                <w:sz w:val="22"/>
              </w:rPr>
            </w:pPr>
            <w:r>
              <w:rPr>
                <w:w w:val="105"/>
                <w:sz w:val="18"/>
              </w:rPr>
              <w:t xml:space="preserve">Två </w:t>
            </w:r>
            <w:r>
              <w:rPr>
                <w:w w:val="105"/>
                <w:sz w:val="18"/>
              </w:rPr>
              <w:t xml:space="preserve">fingers </w:t>
            </w:r>
            <w:r>
              <w:rPr>
                <w:w w:val="105"/>
                <w:sz w:val="18"/>
              </w:rPr>
              <w:t xml:space="preserve">glidning </w:t>
            </w:r>
            <w:r>
              <w:rPr>
                <w:spacing w:val="-2"/>
                <w:w w:val="105"/>
                <w:sz w:val="18"/>
              </w:rPr>
              <w:t>upp/ner</w:t>
            </w:r>
          </w:p>
        </w:tc>
        <w:tc>
          <w:tcPr>
            <w:tcW w:w="6373" w:type="dxa"/>
            <w:shd w:val="clear" w:color="auto" w:fill="F9F9F9"/>
          </w:tcPr>
          <w:p>
            <w:pPr>
              <w:pStyle w:val="TableParagraph"/>
              <w:ind w:left="119"/>
              <w:rPr>
                <w:sz w:val="22"/>
              </w:rPr>
            </w:pPr>
            <w:r>
              <w:rPr>
                <w:w w:val="105"/>
                <w:sz w:val="18"/>
              </w:rPr>
              <w:t>Scroll (</w:t>
            </w:r>
            <w:r>
              <w:rPr>
                <w:w w:val="105"/>
                <w:sz w:val="18"/>
              </w:rPr>
              <w:t>bakåtriktat )</w:t>
            </w:r>
            <w:r>
              <w:rPr>
                <w:spacing w:val="-2"/>
                <w:w w:val="105"/>
                <w:sz w:val="18"/>
              </w:rPr>
              <w:t>mushjul</w:t>
            </w:r>
          </w:p>
        </w:tc>
      </w:tr>
      <w:tr>
        <w:tblPrEx>
          <w:tblW w:w="0" w:type="auto"/>
          <w:tblInd w:w="365" w:type="dxa"/>
          <w:tblLayout w:type="fixed"/>
          <w:tblLook w:val="01E0"/>
        </w:tblPrEx>
        <w:trPr>
          <w:trHeight w:val="270"/>
        </w:trPr>
        <w:tc>
          <w:tcPr>
            <w:tcW w:w="2992" w:type="dxa"/>
            <w:shd w:val="clear" w:color="auto" w:fill="EAEAEA"/>
          </w:tcPr>
          <w:p>
            <w:pPr>
              <w:pStyle w:val="TableParagraph"/>
              <w:rPr>
                <w:sz w:val="22"/>
              </w:rPr>
            </w:pPr>
            <w:r>
              <w:rPr>
                <w:spacing w:val="-5"/>
                <w:w w:val="105"/>
                <w:sz w:val="18"/>
              </w:rPr>
              <w:t xml:space="preserve">Tryck med </w:t>
            </w:r>
            <w:r>
              <w:rPr>
                <w:w w:val="105"/>
                <w:sz w:val="18"/>
              </w:rPr>
              <w:t xml:space="preserve">tre </w:t>
            </w:r>
            <w:r>
              <w:rPr>
                <w:w w:val="105"/>
                <w:sz w:val="18"/>
              </w:rPr>
              <w:t>fingrar</w:t>
            </w:r>
          </w:p>
        </w:tc>
        <w:tc>
          <w:tcPr>
            <w:tcW w:w="6373" w:type="dxa"/>
            <w:shd w:val="clear" w:color="auto" w:fill="EAEAEA"/>
          </w:tcPr>
          <w:p>
            <w:pPr>
              <w:pStyle w:val="TableParagraph"/>
              <w:ind w:left="119"/>
              <w:rPr>
                <w:sz w:val="22"/>
              </w:rPr>
            </w:pPr>
            <w:r>
              <w:rPr>
                <w:spacing w:val="-2"/>
                <w:w w:val="105"/>
                <w:sz w:val="18"/>
              </w:rPr>
              <w:t xml:space="preserve">Klicka med </w:t>
            </w:r>
            <w:r>
              <w:rPr>
                <w:w w:val="105"/>
                <w:sz w:val="18"/>
              </w:rPr>
              <w:t>musens m</w:t>
            </w:r>
            <w:r>
              <w:rPr>
                <w:w w:val="105"/>
                <w:sz w:val="18"/>
              </w:rPr>
              <w:t xml:space="preserve">ellersta </w:t>
            </w:r>
            <w:r>
              <w:rPr>
                <w:w w:val="105"/>
                <w:sz w:val="18"/>
              </w:rPr>
              <w:t>knapp</w:t>
            </w:r>
          </w:p>
        </w:tc>
      </w:tr>
      <w:tr>
        <w:tblPrEx>
          <w:tblW w:w="0" w:type="auto"/>
          <w:tblInd w:w="365" w:type="dxa"/>
          <w:tblLayout w:type="fixed"/>
          <w:tblLook w:val="01E0"/>
        </w:tblPrEx>
        <w:trPr>
          <w:trHeight w:val="541"/>
        </w:trPr>
        <w:tc>
          <w:tcPr>
            <w:tcW w:w="2992" w:type="dxa"/>
            <w:shd w:val="clear" w:color="auto" w:fill="F9F9F9"/>
          </w:tcPr>
          <w:p>
            <w:pPr>
              <w:pStyle w:val="TableParagraph"/>
              <w:rPr>
                <w:sz w:val="22"/>
              </w:rPr>
            </w:pPr>
            <w:r>
              <w:rPr>
                <w:w w:val="115"/>
                <w:sz w:val="18"/>
              </w:rPr>
              <w:t xml:space="preserve">Tryck med </w:t>
            </w:r>
            <w:r>
              <w:rPr>
                <w:w w:val="115"/>
                <w:sz w:val="18"/>
              </w:rPr>
              <w:t xml:space="preserve">tre </w:t>
            </w:r>
            <w:r>
              <w:rPr>
                <w:w w:val="115"/>
                <w:sz w:val="18"/>
              </w:rPr>
              <w:t>fingrar</w:t>
            </w:r>
            <w:r>
              <w:rPr>
                <w:w w:val="120"/>
                <w:sz w:val="18"/>
              </w:rPr>
              <w:t>+</w:t>
            </w:r>
            <w:r>
              <w:rPr>
                <w:spacing w:val="-2"/>
                <w:w w:val="115"/>
                <w:sz w:val="18"/>
              </w:rPr>
              <w:t xml:space="preserve"> flytta-</w:t>
            </w:r>
          </w:p>
          <w:p>
            <w:pPr>
              <w:pStyle w:val="TableParagraph"/>
              <w:spacing w:before="18" w:line="240" w:lineRule="auto"/>
              <w:rPr>
                <w:sz w:val="22"/>
              </w:rPr>
            </w:pPr>
            <w:r>
              <w:rPr>
                <w:w w:val="105"/>
                <w:sz w:val="18"/>
              </w:rPr>
              <w:t xml:space="preserve">ment </w:t>
            </w:r>
            <w:r>
              <w:rPr>
                <w:w w:val="105"/>
                <w:sz w:val="18"/>
              </w:rPr>
              <w:t xml:space="preserve">av </w:t>
            </w:r>
            <w:r>
              <w:rPr>
                <w:w w:val="105"/>
                <w:sz w:val="18"/>
              </w:rPr>
              <w:t xml:space="preserve">tredje </w:t>
            </w:r>
            <w:r>
              <w:rPr>
                <w:spacing w:val="-2"/>
                <w:w w:val="105"/>
                <w:sz w:val="18"/>
              </w:rPr>
              <w:t>fingret</w:t>
            </w:r>
          </w:p>
        </w:tc>
        <w:tc>
          <w:tcPr>
            <w:tcW w:w="6373" w:type="dxa"/>
            <w:shd w:val="clear" w:color="auto" w:fill="F9F9F9"/>
          </w:tcPr>
          <w:p>
            <w:pPr>
              <w:pStyle w:val="TableParagraph"/>
              <w:ind w:left="119"/>
              <w:rPr>
                <w:sz w:val="22"/>
              </w:rPr>
            </w:pPr>
            <w:r>
              <w:rPr>
                <w:w w:val="110"/>
                <w:sz w:val="18"/>
              </w:rPr>
              <w:t xml:space="preserve">Håll in </w:t>
            </w:r>
            <w:r>
              <w:rPr>
                <w:w w:val="110"/>
                <w:sz w:val="18"/>
              </w:rPr>
              <w:t xml:space="preserve">och </w:t>
            </w:r>
            <w:r>
              <w:rPr>
                <w:spacing w:val="-4"/>
                <w:w w:val="110"/>
                <w:sz w:val="18"/>
              </w:rPr>
              <w:t>dra med</w:t>
            </w:r>
            <w:r>
              <w:rPr>
                <w:w w:val="110"/>
                <w:sz w:val="18"/>
              </w:rPr>
              <w:t xml:space="preserve"> den mellersta </w:t>
            </w:r>
            <w:r>
              <w:rPr>
                <w:w w:val="110"/>
                <w:sz w:val="18"/>
              </w:rPr>
              <w:t>musknappen</w:t>
            </w:r>
          </w:p>
        </w:tc>
      </w:tr>
      <w:tr>
        <w:tblPrEx>
          <w:tblW w:w="0" w:type="auto"/>
          <w:tblInd w:w="365" w:type="dxa"/>
          <w:tblLayout w:type="fixed"/>
          <w:tblLook w:val="01E0"/>
        </w:tblPrEx>
        <w:trPr>
          <w:trHeight w:val="541"/>
        </w:trPr>
        <w:tc>
          <w:tcPr>
            <w:tcW w:w="2992" w:type="dxa"/>
            <w:shd w:val="clear" w:color="auto" w:fill="EAEAEA"/>
          </w:tcPr>
          <w:p>
            <w:pPr>
              <w:pStyle w:val="TableParagraph"/>
              <w:rPr>
                <w:sz w:val="22"/>
              </w:rPr>
            </w:pPr>
            <w:r>
              <w:rPr>
                <w:w w:val="105"/>
                <w:sz w:val="18"/>
              </w:rPr>
              <w:t xml:space="preserve">Långt </w:t>
            </w:r>
            <w:r>
              <w:rPr>
                <w:w w:val="105"/>
                <w:sz w:val="18"/>
              </w:rPr>
              <w:t xml:space="preserve">pressystem </w:t>
            </w:r>
            <w:r>
              <w:rPr>
                <w:w w:val="105"/>
                <w:sz w:val="18"/>
              </w:rPr>
              <w:t xml:space="preserve">Tillbaka </w:t>
            </w:r>
            <w:r>
              <w:rPr>
                <w:spacing w:val="-4"/>
                <w:w w:val="105"/>
                <w:sz w:val="18"/>
              </w:rPr>
              <w:t>men-</w:t>
            </w:r>
          </w:p>
          <w:p>
            <w:pPr>
              <w:pStyle w:val="TableParagraph"/>
              <w:spacing w:before="18" w:line="240" w:lineRule="auto"/>
              <w:rPr>
                <w:sz w:val="22"/>
              </w:rPr>
            </w:pPr>
            <w:r>
              <w:rPr>
                <w:spacing w:val="-5"/>
                <w:w w:val="110"/>
                <w:sz w:val="18"/>
              </w:rPr>
              <w:t>ton</w:t>
            </w:r>
          </w:p>
        </w:tc>
        <w:tc>
          <w:tcPr>
            <w:tcW w:w="6373" w:type="dxa"/>
            <w:shd w:val="clear" w:color="auto" w:fill="EAEAEA"/>
          </w:tcPr>
          <w:p>
            <w:pPr>
              <w:pStyle w:val="TableParagraph"/>
              <w:ind w:left="119"/>
              <w:rPr>
                <w:sz w:val="22"/>
              </w:rPr>
            </w:pPr>
            <w:r>
              <w:rPr>
                <w:w w:val="105"/>
                <w:sz w:val="18"/>
              </w:rPr>
              <w:t xml:space="preserve">Öppnar </w:t>
            </w:r>
            <w:r>
              <w:rPr>
                <w:w w:val="105"/>
                <w:sz w:val="18"/>
              </w:rPr>
              <w:t xml:space="preserve">den globala </w:t>
            </w:r>
            <w:r>
              <w:rPr>
                <w:spacing w:val="-4"/>
                <w:w w:val="105"/>
                <w:sz w:val="18"/>
              </w:rPr>
              <w:t>huvudmenyn</w:t>
            </w:r>
          </w:p>
        </w:tc>
      </w:tr>
      <w:tr>
        <w:tblPrEx>
          <w:tblW w:w="0" w:type="auto"/>
          <w:tblInd w:w="365" w:type="dxa"/>
          <w:tblLayout w:type="fixed"/>
          <w:tblLook w:val="01E0"/>
        </w:tblPrEx>
        <w:trPr>
          <w:trHeight w:val="541"/>
        </w:trPr>
        <w:tc>
          <w:tcPr>
            <w:tcW w:w="2992" w:type="dxa"/>
            <w:shd w:val="clear" w:color="auto" w:fill="F9F9F9"/>
          </w:tcPr>
          <w:p>
            <w:pPr>
              <w:pStyle w:val="TableParagraph"/>
              <w:rPr>
                <w:sz w:val="22"/>
              </w:rPr>
            </w:pPr>
            <w:r>
              <w:rPr>
                <w:w w:val="105"/>
                <w:sz w:val="18"/>
              </w:rPr>
              <w:t xml:space="preserve">Kort </w:t>
            </w:r>
            <w:r>
              <w:rPr>
                <w:w w:val="105"/>
                <w:sz w:val="18"/>
              </w:rPr>
              <w:t xml:space="preserve">pressystem </w:t>
            </w:r>
            <w:r>
              <w:rPr>
                <w:w w:val="105"/>
                <w:sz w:val="18"/>
              </w:rPr>
              <w:t xml:space="preserve">Tillbaka </w:t>
            </w:r>
            <w:r>
              <w:rPr>
                <w:spacing w:val="-4"/>
                <w:w w:val="105"/>
                <w:sz w:val="18"/>
              </w:rPr>
              <w:t>men-</w:t>
            </w:r>
          </w:p>
          <w:p>
            <w:pPr>
              <w:pStyle w:val="TableParagraph"/>
              <w:spacing w:before="18" w:line="240" w:lineRule="auto"/>
              <w:rPr>
                <w:sz w:val="22"/>
              </w:rPr>
            </w:pPr>
            <w:r>
              <w:rPr>
                <w:spacing w:val="-5"/>
                <w:w w:val="110"/>
                <w:sz w:val="18"/>
              </w:rPr>
              <w:t>ton</w:t>
            </w:r>
          </w:p>
        </w:tc>
        <w:tc>
          <w:tcPr>
            <w:tcW w:w="6373" w:type="dxa"/>
            <w:shd w:val="clear" w:color="auto" w:fill="F9F9F9"/>
          </w:tcPr>
          <w:p>
            <w:pPr>
              <w:pStyle w:val="TableParagraph"/>
              <w:ind w:left="119"/>
              <w:rPr>
                <w:sz w:val="22"/>
              </w:rPr>
            </w:pPr>
            <w:r>
              <w:rPr>
                <w:w w:val="110"/>
                <w:sz w:val="18"/>
              </w:rPr>
              <w:t xml:space="preserve">Hoppa över </w:t>
            </w:r>
            <w:r>
              <w:rPr>
                <w:w w:val="110"/>
                <w:sz w:val="18"/>
              </w:rPr>
              <w:t xml:space="preserve">eller </w:t>
            </w:r>
            <w:r>
              <w:rPr>
                <w:w w:val="110"/>
                <w:sz w:val="18"/>
              </w:rPr>
              <w:t xml:space="preserve">Avbryt/avsluta </w:t>
            </w:r>
            <w:r>
              <w:rPr>
                <w:w w:val="110"/>
                <w:sz w:val="18"/>
              </w:rPr>
              <w:t xml:space="preserve">i </w:t>
            </w:r>
            <w:r>
              <w:rPr>
                <w:spacing w:val="-2"/>
                <w:w w:val="110"/>
                <w:sz w:val="18"/>
              </w:rPr>
              <w:t>startprogrammet</w:t>
            </w:r>
          </w:p>
        </w:tc>
      </w:tr>
      <w:tr>
        <w:tblPrEx>
          <w:tblW w:w="0" w:type="auto"/>
          <w:tblInd w:w="365" w:type="dxa"/>
          <w:tblLayout w:type="fixed"/>
          <w:tblLook w:val="01E0"/>
        </w:tblPrEx>
        <w:trPr>
          <w:trHeight w:val="541"/>
        </w:trPr>
        <w:tc>
          <w:tcPr>
            <w:tcW w:w="2992" w:type="dxa"/>
            <w:shd w:val="clear" w:color="auto" w:fill="EAEAEA"/>
          </w:tcPr>
          <w:p>
            <w:pPr>
              <w:pStyle w:val="TableParagraph"/>
              <w:rPr>
                <w:sz w:val="22"/>
              </w:rPr>
            </w:pPr>
            <w:r>
              <w:rPr>
                <w:w w:val="105"/>
                <w:sz w:val="18"/>
              </w:rPr>
              <w:t xml:space="preserve">System </w:t>
            </w:r>
            <w:r>
              <w:rPr>
                <w:w w:val="105"/>
                <w:sz w:val="18"/>
              </w:rPr>
              <w:t xml:space="preserve">för lång </w:t>
            </w:r>
            <w:r>
              <w:rPr>
                <w:w w:val="105"/>
                <w:sz w:val="18"/>
              </w:rPr>
              <w:t xml:space="preserve">tryckning </w:t>
            </w:r>
            <w:r>
              <w:rPr>
                <w:w w:val="105"/>
                <w:sz w:val="18"/>
              </w:rPr>
              <w:t xml:space="preserve">Meny </w:t>
            </w:r>
            <w:r>
              <w:rPr>
                <w:spacing w:val="-4"/>
                <w:w w:val="105"/>
                <w:sz w:val="18"/>
              </w:rPr>
              <w:t>but-</w:t>
            </w:r>
          </w:p>
          <w:p>
            <w:pPr>
              <w:pStyle w:val="TableParagraph"/>
              <w:spacing w:before="18" w:line="240" w:lineRule="auto"/>
              <w:rPr>
                <w:sz w:val="22"/>
              </w:rPr>
            </w:pPr>
            <w:r>
              <w:rPr>
                <w:spacing w:val="-5"/>
                <w:w w:val="110"/>
                <w:sz w:val="18"/>
              </w:rPr>
              <w:t>ton</w:t>
            </w:r>
          </w:p>
        </w:tc>
        <w:tc>
          <w:tcPr>
            <w:tcW w:w="6373" w:type="dxa"/>
            <w:shd w:val="clear" w:color="auto" w:fill="EAEAEA"/>
          </w:tcPr>
          <w:p>
            <w:pPr>
              <w:pStyle w:val="TableParagraph"/>
              <w:ind w:left="119"/>
              <w:rPr>
                <w:sz w:val="22"/>
              </w:rPr>
            </w:pPr>
            <w:r>
              <w:rPr>
                <w:w w:val="105"/>
                <w:sz w:val="18"/>
              </w:rPr>
              <w:t xml:space="preserve">Öppnar/stänger </w:t>
            </w:r>
            <w:r>
              <w:rPr>
                <w:w w:val="105"/>
                <w:sz w:val="18"/>
              </w:rPr>
              <w:t xml:space="preserve">virtuellt </w:t>
            </w:r>
            <w:r>
              <w:rPr>
                <w:spacing w:val="-2"/>
                <w:w w:val="105"/>
                <w:sz w:val="18"/>
              </w:rPr>
              <w:t>tangentbord</w:t>
            </w:r>
          </w:p>
        </w:tc>
      </w:tr>
      <w:tr>
        <w:tblPrEx>
          <w:tblW w:w="0" w:type="auto"/>
          <w:tblInd w:w="365" w:type="dxa"/>
          <w:tblLayout w:type="fixed"/>
          <w:tblLook w:val="01E0"/>
        </w:tblPrEx>
        <w:trPr>
          <w:trHeight w:val="541"/>
        </w:trPr>
        <w:tc>
          <w:tcPr>
            <w:tcW w:w="2992" w:type="dxa"/>
            <w:shd w:val="clear" w:color="auto" w:fill="F9F9F9"/>
          </w:tcPr>
          <w:p>
            <w:pPr>
              <w:pStyle w:val="TableParagraph"/>
              <w:rPr>
                <w:sz w:val="22"/>
              </w:rPr>
            </w:pPr>
            <w:r>
              <w:rPr>
                <w:w w:val="105"/>
                <w:sz w:val="18"/>
              </w:rPr>
              <w:t>Kort</w:t>
            </w:r>
            <w:r>
              <w:rPr>
                <w:spacing w:val="38"/>
                <w:w w:val="105"/>
                <w:sz w:val="18"/>
              </w:rPr>
              <w:t xml:space="preserve">  </w:t>
            </w:r>
            <w:r>
              <w:rPr>
                <w:w w:val="105"/>
                <w:sz w:val="18"/>
              </w:rPr>
              <w:t xml:space="preserve"> press</w:t>
            </w:r>
            <w:r>
              <w:rPr>
                <w:spacing w:val="39"/>
                <w:w w:val="105"/>
                <w:sz w:val="18"/>
              </w:rPr>
              <w:t xml:space="preserve">  </w:t>
            </w:r>
            <w:r>
              <w:rPr>
                <w:w w:val="105"/>
                <w:sz w:val="18"/>
              </w:rPr>
              <w:t xml:space="preserve"> system</w:t>
            </w:r>
            <w:r>
              <w:rPr>
                <w:spacing w:val="38"/>
                <w:w w:val="105"/>
                <w:sz w:val="18"/>
              </w:rPr>
              <w:t xml:space="preserve">  </w:t>
            </w:r>
            <w:r>
              <w:rPr>
                <w:spacing w:val="-4"/>
                <w:w w:val="105"/>
                <w:sz w:val="18"/>
              </w:rPr>
              <w:t xml:space="preserve"> Meny</w:t>
            </w:r>
          </w:p>
          <w:p>
            <w:pPr>
              <w:pStyle w:val="TableParagraph"/>
              <w:spacing w:before="18" w:line="240" w:lineRule="auto"/>
              <w:rPr>
                <w:sz w:val="22"/>
              </w:rPr>
            </w:pPr>
            <w:r>
              <w:rPr>
                <w:spacing w:val="-2"/>
                <w:w w:val="110"/>
                <w:sz w:val="18"/>
              </w:rPr>
              <w:t>knapp</w:t>
            </w:r>
          </w:p>
        </w:tc>
        <w:tc>
          <w:tcPr>
            <w:tcW w:w="6373" w:type="dxa"/>
            <w:shd w:val="clear" w:color="auto" w:fill="F9F9F9"/>
          </w:tcPr>
          <w:p>
            <w:pPr>
              <w:pStyle w:val="TableParagraph"/>
              <w:ind w:left="119"/>
              <w:rPr>
                <w:sz w:val="22"/>
              </w:rPr>
            </w:pPr>
            <w:r>
              <w:rPr>
                <w:w w:val="105"/>
                <w:sz w:val="18"/>
              </w:rPr>
              <w:t xml:space="preserve">Öppnar </w:t>
            </w:r>
            <w:r>
              <w:rPr>
                <w:w w:val="105"/>
                <w:sz w:val="18"/>
              </w:rPr>
              <w:t xml:space="preserve">den globala </w:t>
            </w:r>
            <w:r>
              <w:rPr>
                <w:spacing w:val="-4"/>
                <w:w w:val="105"/>
                <w:sz w:val="18"/>
              </w:rPr>
              <w:t>huvudmenyn</w:t>
            </w:r>
          </w:p>
        </w:tc>
      </w:tr>
      <w:tr>
        <w:tblPrEx>
          <w:tblW w:w="0" w:type="auto"/>
          <w:tblInd w:w="365" w:type="dxa"/>
          <w:tblLayout w:type="fixed"/>
          <w:tblLook w:val="01E0"/>
        </w:tblPrEx>
        <w:trPr>
          <w:trHeight w:val="267"/>
        </w:trPr>
        <w:tc>
          <w:tcPr>
            <w:tcW w:w="2992" w:type="dxa"/>
            <w:tcBorders>
              <w:bottom w:val="single" w:sz="4" w:space="0" w:color="000000"/>
            </w:tcBorders>
            <w:shd w:val="clear" w:color="auto" w:fill="EAEAEA"/>
          </w:tcPr>
          <w:p>
            <w:pPr>
              <w:pStyle w:val="TableParagraph"/>
              <w:rPr>
                <w:sz w:val="22"/>
              </w:rPr>
            </w:pPr>
            <w:r>
              <w:rPr>
                <w:sz w:val="18"/>
              </w:rPr>
              <w:t>D-pad</w:t>
            </w:r>
            <w:r>
              <w:rPr>
                <w:spacing w:val="38"/>
                <w:sz w:val="18"/>
              </w:rPr>
              <w:t xml:space="preserve">  </w:t>
            </w:r>
            <w:r>
              <w:rPr>
                <w:spacing w:val="-2"/>
                <w:sz w:val="18"/>
              </w:rPr>
              <w:t xml:space="preserve"> upp/ned/vänster/höger</w:t>
            </w:r>
          </w:p>
        </w:tc>
        <w:tc>
          <w:tcPr>
            <w:tcW w:w="6373" w:type="dxa"/>
            <w:tcBorders>
              <w:bottom w:val="single" w:sz="4" w:space="0" w:color="000000"/>
            </w:tcBorders>
            <w:shd w:val="clear" w:color="auto" w:fill="EAEAEA"/>
          </w:tcPr>
          <w:p>
            <w:pPr>
              <w:pStyle w:val="TableParagraph"/>
              <w:ind w:left="119"/>
              <w:rPr>
                <w:sz w:val="22"/>
              </w:rPr>
            </w:pPr>
            <w:r>
              <w:rPr>
                <w:spacing w:val="-2"/>
                <w:w w:val="105"/>
                <w:sz w:val="18"/>
              </w:rPr>
              <w:t xml:space="preserve">Rörelse </w:t>
            </w:r>
            <w:r>
              <w:rPr>
                <w:w w:val="105"/>
                <w:sz w:val="18"/>
              </w:rPr>
              <w:t>med musen</w:t>
            </w:r>
          </w:p>
        </w:tc>
      </w:tr>
      <w:tr>
        <w:tblPrEx>
          <w:tblW w:w="0" w:type="auto"/>
          <w:tblInd w:w="365" w:type="dxa"/>
          <w:tblLayout w:type="fixed"/>
          <w:tblLook w:val="01E0"/>
        </w:tblPrEx>
        <w:trPr>
          <w:trHeight w:val="264"/>
        </w:trPr>
        <w:tc>
          <w:tcPr>
            <w:tcW w:w="9365" w:type="dxa"/>
            <w:gridSpan w:val="2"/>
            <w:tcBorders>
              <w:top w:val="single" w:sz="4" w:space="0" w:color="000000"/>
            </w:tcBorders>
            <w:shd w:val="clear" w:color="auto" w:fill="F9F9F9"/>
          </w:tcPr>
          <w:p>
            <w:pPr>
              <w:pStyle w:val="TableParagraph"/>
              <w:tabs>
                <w:tab w:val="left" w:pos="3111"/>
                <w:tab w:val="right" w:pos="9361"/>
              </w:tabs>
              <w:spacing w:before="48" w:line="98" w:lineRule="auto"/>
              <w:ind w:left="1"/>
              <w:rPr>
                <w:rFonts w:ascii="Calibri"/>
                <w:b/>
                <w:position w:val="-8"/>
                <w:sz w:val="22"/>
              </w:rPr>
            </w:pPr>
            <w:r>
              <w:rPr>
                <w:rFonts w:ascii="Calibri"/>
                <w:b/>
                <w:spacing w:val="-7"/>
                <w:w w:val="112"/>
                <w:position w:val="-8"/>
                <w:sz w:val="18"/>
              </w:rPr>
              <w:t>1</w:t>
            </w:r>
            <w:r>
              <w:rPr>
                <w:spacing w:val="-145"/>
                <w:w w:val="94"/>
                <w:sz w:val="18"/>
              </w:rPr>
              <w:t>D</w:t>
            </w:r>
            <w:r>
              <w:rPr>
                <w:rFonts w:ascii="Calibri"/>
                <w:b/>
                <w:w w:val="112"/>
                <w:position w:val="-8"/>
                <w:sz w:val="18"/>
              </w:rPr>
              <w:t>(2</w:t>
            </w:r>
            <w:r>
              <w:rPr>
                <w:rFonts w:ascii="Calibri"/>
                <w:b/>
                <w:spacing w:val="-27"/>
                <w:w w:val="87"/>
                <w:position w:val="-8"/>
                <w:sz w:val="18"/>
              </w:rPr>
              <w:t>)(.)</w:t>
            </w:r>
            <w:r>
              <w:rPr>
                <w:spacing w:val="-44"/>
                <w:w w:val="94"/>
                <w:sz w:val="18"/>
              </w:rPr>
              <w:t>-</w:t>
            </w:r>
            <w:r>
              <w:rPr>
                <w:rFonts w:ascii="Calibri"/>
                <w:b/>
                <w:spacing w:val="-42"/>
                <w:w w:val="105"/>
                <w:position w:val="-8"/>
                <w:sz w:val="18"/>
              </w:rPr>
              <w:t>5</w:t>
            </w:r>
            <w:r>
              <w:rPr>
                <w:spacing w:val="4"/>
                <w:w w:val="101"/>
                <w:sz w:val="18"/>
              </w:rPr>
              <w:t>p</w:t>
            </w:r>
            <w:r>
              <w:rPr>
                <w:rFonts w:ascii="Calibri"/>
                <w:b/>
                <w:spacing w:val="27"/>
                <w:w w:val="80"/>
                <w:position w:val="-8"/>
                <w:sz w:val="18"/>
              </w:rPr>
              <w:t>(.</w:t>
            </w:r>
            <w:r>
              <w:rPr>
                <w:spacing w:val="-63"/>
                <w:w w:val="104"/>
                <w:sz w:val="18"/>
              </w:rPr>
              <w:t>)ad</w:t>
            </w:r>
            <w:r>
              <w:rPr>
                <w:rFonts w:ascii="Calibri"/>
                <w:b/>
                <w:spacing w:val="39"/>
                <w:w w:val="115"/>
                <w:position w:val="-8"/>
                <w:sz w:val="18"/>
              </w:rPr>
              <w:t>(C)(</w:t>
            </w:r>
            <w:r>
              <w:rPr>
                <w:rFonts w:ascii="Calibri"/>
                <w:b/>
                <w:spacing w:val="-61"/>
                <w:w w:val="97"/>
                <w:position w:val="-8"/>
                <w:sz w:val="18"/>
              </w:rPr>
              <w:t>o)</w:t>
            </w:r>
            <w:r>
              <w:rPr>
                <w:spacing w:val="-61"/>
                <w:w w:val="101"/>
                <w:sz w:val="18"/>
              </w:rPr>
              <w:t>ce(</w:t>
            </w:r>
            <w:r>
              <w:rPr>
                <w:rFonts w:ascii="Calibri"/>
                <w:b/>
                <w:spacing w:val="21"/>
                <w:w w:val="96"/>
                <w:position w:val="-8"/>
                <w:sz w:val="18"/>
              </w:rPr>
              <w:t>n)(</w:t>
            </w:r>
            <w:r>
              <w:rPr>
                <w:spacing w:val="-63"/>
                <w:w w:val="104"/>
                <w:sz w:val="18"/>
              </w:rPr>
              <w:t>n</w:t>
            </w:r>
            <w:r>
              <w:rPr>
                <w:rFonts w:ascii="Calibri"/>
                <w:b/>
                <w:spacing w:val="42"/>
                <w:w w:val="98"/>
                <w:position w:val="-8"/>
                <w:sz w:val="18"/>
              </w:rPr>
              <w:t>t</w:t>
            </w:r>
            <w:r>
              <w:rPr>
                <w:rFonts w:ascii="Calibri"/>
                <w:b/>
                <w:spacing w:val="-17"/>
                <w:w w:val="96"/>
                <w:position w:val="-8"/>
                <w:sz w:val="18"/>
              </w:rPr>
              <w:t>)(r)</w:t>
            </w:r>
            <w:r>
              <w:rPr>
                <w:spacing w:val="23"/>
                <w:w w:val="111"/>
                <w:sz w:val="18"/>
              </w:rPr>
              <w:t>t</w:t>
            </w:r>
            <w:r>
              <w:rPr>
                <w:rFonts w:ascii="Calibri"/>
                <w:b/>
                <w:spacing w:val="-66"/>
                <w:w w:val="97"/>
                <w:position w:val="-8"/>
                <w:sz w:val="18"/>
              </w:rPr>
              <w:t>o</w:t>
            </w:r>
            <w:r>
              <w:rPr>
                <w:spacing w:val="-42"/>
                <w:w w:val="105"/>
                <w:sz w:val="18"/>
              </w:rPr>
              <w:t>er</w:t>
            </w:r>
            <w:r>
              <w:rPr>
                <w:rFonts w:ascii="Calibri"/>
                <w:b/>
                <w:spacing w:val="42"/>
                <w:w w:val="92"/>
                <w:position w:val="-8"/>
                <w:sz w:val="18"/>
              </w:rPr>
              <w:t>l</w:t>
            </w:r>
            <w:r>
              <w:rPr>
                <w:rFonts w:ascii="Calibri"/>
                <w:b/>
                <w:spacing w:val="42"/>
                <w:w w:val="101"/>
                <w:position w:val="-8"/>
                <w:sz w:val="18"/>
              </w:rPr>
              <w:t>s</w:t>
            </w:r>
            <w:r>
              <w:rPr>
                <w:rFonts w:ascii="Calibri"/>
                <w:b/>
                <w:position w:val="-8"/>
                <w:sz w:val="18"/>
              </w:rPr>
              <w:tab/>
            </w:r>
            <w:r>
              <w:rPr>
                <w:spacing w:val="-2"/>
                <w:sz w:val="18"/>
              </w:rPr>
              <w:t xml:space="preserve">Klick med </w:t>
            </w:r>
            <w:r>
              <w:rPr>
                <w:sz w:val="18"/>
              </w:rPr>
              <w:t xml:space="preserve">vänster </w:t>
            </w:r>
            <w:r>
              <w:rPr>
                <w:sz w:val="18"/>
              </w:rPr>
              <w:t>musknapp</w:t>
            </w:r>
            <w:r>
              <w:rPr>
                <w:sz w:val="18"/>
              </w:rPr>
              <w:tab/>
            </w:r>
            <w:r>
              <w:rPr>
                <w:rFonts w:ascii="Calibri"/>
                <w:b/>
                <w:spacing w:val="-5"/>
                <w:position w:val="-8"/>
                <w:sz w:val="18"/>
              </w:rPr>
              <w:t>71</w:t>
            </w:r>
          </w:p>
        </w:tc>
      </w:tr>
      <w:tr>
        <w:tblPrEx>
          <w:tblW w:w="0" w:type="auto"/>
          <w:tblInd w:w="365" w:type="dxa"/>
          <w:tblLayout w:type="fixed"/>
          <w:tblLook w:val="01E0"/>
        </w:tblPrEx>
        <w:trPr>
          <w:trHeight w:val="271"/>
        </w:trPr>
        <w:tc>
          <w:tcPr>
            <w:tcW w:w="2992" w:type="dxa"/>
            <w:shd w:val="clear" w:color="auto" w:fill="EAEAEA"/>
          </w:tcPr>
          <w:p>
            <w:pPr>
              <w:pStyle w:val="TableParagraph"/>
              <w:rPr>
                <w:sz w:val="22"/>
              </w:rPr>
            </w:pPr>
            <w:r>
              <w:rPr>
                <w:spacing w:val="-2"/>
                <w:w w:val="105"/>
                <w:sz w:val="18"/>
              </w:rPr>
              <w:t>Trackballens rörelse</w:t>
            </w:r>
          </w:p>
        </w:tc>
        <w:tc>
          <w:tcPr>
            <w:tcW w:w="6373" w:type="dxa"/>
            <w:shd w:val="clear" w:color="auto" w:fill="EAEAEA"/>
          </w:tcPr>
          <w:p>
            <w:pPr>
              <w:pStyle w:val="TableParagraph"/>
              <w:ind w:left="119"/>
              <w:rPr>
                <w:sz w:val="22"/>
              </w:rPr>
            </w:pPr>
            <w:r>
              <w:rPr>
                <w:spacing w:val="-2"/>
                <w:w w:val="105"/>
                <w:sz w:val="18"/>
              </w:rPr>
              <w:t xml:space="preserve">Rörelse </w:t>
            </w:r>
            <w:r>
              <w:rPr>
                <w:w w:val="105"/>
                <w:sz w:val="18"/>
              </w:rPr>
              <w:t>med musen</w:t>
            </w:r>
          </w:p>
        </w:tc>
      </w:tr>
      <w:tr>
        <w:tblPrEx>
          <w:tblW w:w="0" w:type="auto"/>
          <w:tblInd w:w="365" w:type="dxa"/>
          <w:tblLayout w:type="fixed"/>
          <w:tblLook w:val="01E0"/>
        </w:tblPrEx>
        <w:trPr>
          <w:trHeight w:val="307"/>
        </w:trPr>
        <w:tc>
          <w:tcPr>
            <w:tcW w:w="2992" w:type="dxa"/>
            <w:tcBorders>
              <w:bottom w:val="single" w:sz="8" w:space="0" w:color="000000"/>
            </w:tcBorders>
            <w:shd w:val="clear" w:color="auto" w:fill="F9F9F9"/>
          </w:tcPr>
          <w:p>
            <w:pPr>
              <w:pStyle w:val="TableParagraph"/>
              <w:rPr>
                <w:sz w:val="22"/>
              </w:rPr>
            </w:pPr>
            <w:r>
              <w:rPr>
                <w:spacing w:val="-2"/>
                <w:sz w:val="18"/>
              </w:rPr>
              <w:t xml:space="preserve">Klicka på </w:t>
            </w:r>
            <w:r>
              <w:rPr>
                <w:sz w:val="18"/>
              </w:rPr>
              <w:t>styrkulan</w:t>
            </w:r>
          </w:p>
        </w:tc>
        <w:tc>
          <w:tcPr>
            <w:tcW w:w="6373" w:type="dxa"/>
            <w:tcBorders>
              <w:bottom w:val="single" w:sz="8" w:space="0" w:color="000000"/>
            </w:tcBorders>
            <w:shd w:val="clear" w:color="auto" w:fill="F9F9F9"/>
          </w:tcPr>
          <w:p>
            <w:pPr>
              <w:pStyle w:val="TableParagraph"/>
              <w:ind w:left="119"/>
              <w:rPr>
                <w:sz w:val="22"/>
              </w:rPr>
            </w:pPr>
            <w:r>
              <w:rPr>
                <w:spacing w:val="-2"/>
                <w:sz w:val="18"/>
              </w:rPr>
              <w:t xml:space="preserve">Klicka med </w:t>
            </w:r>
            <w:r>
              <w:rPr>
                <w:sz w:val="18"/>
              </w:rPr>
              <w:t xml:space="preserve">vänster </w:t>
            </w:r>
            <w:r>
              <w:rPr>
                <w:sz w:val="18"/>
              </w:rPr>
              <w:t>musknapp</w:t>
            </w:r>
          </w:p>
        </w:tc>
      </w:tr>
    </w:tbl>
    <w:p>
      <w:pPr>
        <w:pStyle w:val="TableParagraph"/>
        <w:spacing w:after="0"/>
        <w:rPr>
          <w:sz w:val="22"/>
        </w:rPr>
        <w:sectPr>
          <w:headerReference w:type="default" r:id="rId158"/>
          <w:footerReference w:type="default" r:id="rId159"/>
          <w:pgSz w:w="12240" w:h="15840"/>
          <w:pgMar w:top="980" w:right="1080" w:bottom="0" w:left="1080" w:header="653" w:footer="0"/>
          <w:cols w:space="708"/>
        </w:sectPr>
      </w:pPr>
    </w:p>
    <w:p>
      <w:pPr>
        <w:pStyle w:val="BodyText"/>
        <w:spacing w:before="172"/>
        <w:rPr>
          <w:sz w:val="24"/>
        </w:rPr>
      </w:pPr>
    </w:p>
    <w:p>
      <w:pPr>
        <w:pStyle w:val="Heading2"/>
        <w:numPr>
          <w:ilvl w:val="2"/>
          <w:numId w:val="123"/>
        </w:numPr>
        <w:tabs>
          <w:tab w:val="left" w:pos="1147"/>
        </w:tabs>
        <w:spacing w:before="1" w:after="0" w:line="240" w:lineRule="auto"/>
        <w:ind w:left="1147" w:right="0" w:hanging="787"/>
        <w:jc w:val="left"/>
      </w:pPr>
      <w:r>
        <w:rPr>
          <w:color w:val="20435C"/>
          <w:spacing w:val="-2"/>
          <w:w w:val="110"/>
          <w:sz w:val="20"/>
        </w:rPr>
        <w:t>Touch-kontroller</w:t>
      </w:r>
    </w:p>
    <w:p>
      <w:pPr>
        <w:pStyle w:val="BodyText"/>
        <w:spacing w:before="142" w:line="256" w:lineRule="auto"/>
        <w:ind w:left="360" w:right="357"/>
        <w:jc w:val="both"/>
      </w:pPr>
      <w:r>
        <w:rPr>
          <w:w w:val="105"/>
          <w:sz w:val="18"/>
        </w:rPr>
        <w:t xml:space="preserve">Pekstyrningsschemat </w:t>
      </w:r>
      <w:r>
        <w:rPr>
          <w:w w:val="105"/>
          <w:sz w:val="18"/>
        </w:rPr>
        <w:t xml:space="preserve">kan </w:t>
      </w:r>
      <w:r>
        <w:rPr>
          <w:w w:val="105"/>
          <w:sz w:val="18"/>
        </w:rPr>
        <w:t xml:space="preserve">konfigureras </w:t>
      </w:r>
      <w:r>
        <w:rPr>
          <w:w w:val="105"/>
          <w:sz w:val="18"/>
        </w:rPr>
        <w:t xml:space="preserve">i </w:t>
      </w:r>
      <w:r>
        <w:rPr>
          <w:w w:val="105"/>
          <w:sz w:val="18"/>
        </w:rPr>
        <w:t xml:space="preserve">de globala </w:t>
      </w:r>
      <w:r>
        <w:rPr>
          <w:w w:val="105"/>
          <w:sz w:val="18"/>
        </w:rPr>
        <w:t xml:space="preserve">inställningarna. </w:t>
      </w:r>
      <w:r>
        <w:rPr>
          <w:w w:val="105"/>
          <w:sz w:val="18"/>
        </w:rPr>
        <w:t xml:space="preserve">Från </w:t>
      </w:r>
      <w:r>
        <w:rPr>
          <w:w w:val="105"/>
          <w:sz w:val="18"/>
        </w:rPr>
        <w:t xml:space="preserve">startprogrammet </w:t>
      </w:r>
      <w:r>
        <w:rPr>
          <w:w w:val="105"/>
          <w:sz w:val="18"/>
        </w:rPr>
        <w:t xml:space="preserve">går du </w:t>
      </w:r>
      <w:r>
        <w:rPr>
          <w:w w:val="105"/>
          <w:sz w:val="18"/>
        </w:rPr>
        <w:t xml:space="preserve">till </w:t>
      </w:r>
      <w:r>
        <w:rPr>
          <w:b/>
          <w:w w:val="105"/>
          <w:sz w:val="18"/>
        </w:rPr>
        <w:t>Alternativ</w:t>
      </w:r>
      <w:r>
        <w:rPr>
          <w:b/>
          <w:w w:val="115"/>
          <w:sz w:val="18"/>
        </w:rPr>
        <w:t>&gt;</w:t>
      </w:r>
      <w:r>
        <w:rPr>
          <w:b/>
          <w:w w:val="105"/>
          <w:sz w:val="18"/>
        </w:rPr>
        <w:t xml:space="preserve"> Backend</w:t>
      </w:r>
      <w:r>
        <w:rPr>
          <w:b/>
          <w:w w:val="115"/>
          <w:sz w:val="18"/>
        </w:rPr>
        <w:t>&gt;</w:t>
      </w:r>
      <w:r>
        <w:rPr>
          <w:b/>
          <w:w w:val="105"/>
          <w:sz w:val="18"/>
        </w:rPr>
        <w:t xml:space="preserve"> Välj </w:t>
      </w:r>
      <w:r>
        <w:rPr>
          <w:b/>
          <w:w w:val="105"/>
          <w:sz w:val="18"/>
        </w:rPr>
        <w:t xml:space="preserve">önskat </w:t>
      </w:r>
      <w:r>
        <w:rPr>
          <w:b/>
          <w:w w:val="105"/>
          <w:sz w:val="18"/>
        </w:rPr>
        <w:t>pekläge</w:t>
      </w:r>
      <w:r>
        <w:rPr>
          <w:w w:val="105"/>
          <w:sz w:val="18"/>
        </w:rPr>
        <w:t xml:space="preserve">. </w:t>
      </w:r>
      <w:r>
        <w:rPr>
          <w:w w:val="105"/>
          <w:sz w:val="18"/>
        </w:rPr>
        <w:t xml:space="preserve">Det är möjligt att konfigurera pekläget </w:t>
      </w:r>
      <w:r>
        <w:rPr>
          <w:w w:val="105"/>
          <w:sz w:val="18"/>
        </w:rPr>
        <w:t xml:space="preserve">för </w:t>
      </w:r>
      <w:r>
        <w:rPr>
          <w:w w:val="105"/>
          <w:sz w:val="18"/>
        </w:rPr>
        <w:t xml:space="preserve">tre </w:t>
      </w:r>
      <w:r>
        <w:rPr>
          <w:w w:val="105"/>
          <w:sz w:val="18"/>
        </w:rPr>
        <w:t xml:space="preserve">situationer </w:t>
      </w:r>
      <w:r>
        <w:rPr>
          <w:w w:val="105"/>
          <w:sz w:val="18"/>
        </w:rPr>
        <w:t>(ScummVM-menyer</w:t>
      </w:r>
      <w:r>
        <w:rPr>
          <w:w w:val="105"/>
          <w:sz w:val="18"/>
        </w:rPr>
        <w:t xml:space="preserve">, </w:t>
      </w:r>
      <w:r>
        <w:rPr>
          <w:w w:val="105"/>
          <w:sz w:val="18"/>
        </w:rPr>
        <w:t xml:space="preserve">2D-spel </w:t>
      </w:r>
      <w:r>
        <w:rPr>
          <w:w w:val="105"/>
          <w:sz w:val="18"/>
        </w:rPr>
        <w:t>och 3D-spel:</w:t>
      </w:r>
      <w:r>
        <w:rPr>
          <w:w w:val="105"/>
          <w:sz w:val="18"/>
        </w:rPr>
        <w:t xml:space="preserve">) </w:t>
      </w:r>
      <w:r>
        <w:rPr>
          <w:w w:val="105"/>
          <w:sz w:val="18"/>
        </w:rPr>
        <w:t xml:space="preserve">och </w:t>
      </w:r>
      <w:r>
        <w:rPr>
          <w:w w:val="105"/>
          <w:sz w:val="18"/>
        </w:rPr>
        <w:t xml:space="preserve">välja </w:t>
      </w:r>
      <w:r>
        <w:rPr>
          <w:w w:val="105"/>
          <w:sz w:val="18"/>
        </w:rPr>
        <w:t xml:space="preserve">ett av </w:t>
      </w:r>
      <w:r>
        <w:rPr>
          <w:w w:val="105"/>
          <w:sz w:val="18"/>
        </w:rPr>
        <w:t>tre möjliga lägena</w:t>
      </w:r>
    </w:p>
    <w:p>
      <w:pPr>
        <w:pStyle w:val="ListParagraph"/>
        <w:numPr>
          <w:ilvl w:val="3"/>
          <w:numId w:val="123"/>
        </w:numPr>
        <w:tabs>
          <w:tab w:val="left" w:pos="905"/>
        </w:tabs>
        <w:spacing w:before="136" w:after="0" w:line="256" w:lineRule="auto"/>
        <w:ind w:left="905" w:right="357" w:hanging="238"/>
        <w:jc w:val="both"/>
        <w:rPr>
          <w:sz w:val="22"/>
        </w:rPr>
      </w:pPr>
      <w:r>
        <w:rPr>
          <w:w w:val="110"/>
          <w:sz w:val="18"/>
        </w:rPr>
        <w:t xml:space="preserve">Direkt mus, touchkontrollerna är direkta. </w:t>
      </w:r>
      <w:r>
        <w:rPr>
          <w:w w:val="110"/>
          <w:sz w:val="18"/>
        </w:rPr>
        <w:t xml:space="preserve">Pekaren hoppar till den plats där fingret </w:t>
      </w:r>
      <w:r>
        <w:rPr>
          <w:w w:val="110"/>
          <w:sz w:val="18"/>
        </w:rPr>
        <w:t>rör vid skärmen (standard för menyer).</w:t>
      </w:r>
    </w:p>
    <w:p>
      <w:pPr>
        <w:pStyle w:val="ListParagraph"/>
        <w:numPr>
          <w:ilvl w:val="3"/>
          <w:numId w:val="123"/>
        </w:numPr>
        <w:tabs>
          <w:tab w:val="left" w:pos="905"/>
        </w:tabs>
        <w:spacing w:before="136" w:after="0" w:line="256" w:lineRule="auto"/>
        <w:ind w:left="905" w:right="357" w:hanging="238"/>
        <w:jc w:val="both"/>
        <w:rPr>
          <w:sz w:val="22"/>
        </w:rPr>
      </w:pPr>
      <w:r>
        <w:rPr>
          <w:w w:val="110"/>
          <w:sz w:val="18"/>
        </w:rPr>
        <w:t>Emulering av pekplatta</w:t>
      </w:r>
      <w:r>
        <w:rPr>
          <w:w w:val="110"/>
          <w:sz w:val="18"/>
        </w:rPr>
        <w:t xml:space="preserve">, pekkontrollerna är indirekta. </w:t>
      </w:r>
      <w:r>
        <w:rPr>
          <w:w w:val="110"/>
          <w:sz w:val="18"/>
        </w:rPr>
        <w:t xml:space="preserve">Fingret kan vara långt borta från </w:t>
      </w:r>
      <w:r>
        <w:rPr>
          <w:w w:val="110"/>
          <w:sz w:val="18"/>
        </w:rPr>
        <w:t>pekaren och ändå röra den, som på en bärbar dators pekplatta.</w:t>
      </w:r>
    </w:p>
    <w:p>
      <w:pPr>
        <w:pStyle w:val="ListParagraph"/>
        <w:numPr>
          <w:ilvl w:val="3"/>
          <w:numId w:val="123"/>
        </w:numPr>
        <w:tabs>
          <w:tab w:val="left" w:pos="905"/>
        </w:tabs>
        <w:spacing w:before="137" w:after="0" w:line="256" w:lineRule="auto"/>
        <w:ind w:left="905" w:right="357" w:hanging="238"/>
        <w:jc w:val="both"/>
        <w:rPr>
          <w:sz w:val="22"/>
        </w:rPr>
      </w:pPr>
      <w:r>
        <w:rPr>
          <w:w w:val="110"/>
          <w:sz w:val="18"/>
        </w:rPr>
        <w:t>Gamepad-emulering</w:t>
      </w:r>
      <w:r>
        <w:rPr>
          <w:w w:val="110"/>
          <w:sz w:val="18"/>
        </w:rPr>
        <w:t xml:space="preserve">, </w:t>
      </w:r>
      <w:r>
        <w:rPr>
          <w:w w:val="110"/>
          <w:sz w:val="18"/>
        </w:rPr>
        <w:t xml:space="preserve">pekkontrollerna </w:t>
      </w:r>
      <w:r>
        <w:rPr>
          <w:w w:val="110"/>
          <w:sz w:val="18"/>
        </w:rPr>
        <w:t xml:space="preserve">flyttar </w:t>
      </w:r>
      <w:r>
        <w:rPr>
          <w:w w:val="110"/>
          <w:sz w:val="18"/>
        </w:rPr>
        <w:t xml:space="preserve">inte </w:t>
      </w:r>
      <w:r>
        <w:rPr>
          <w:w w:val="110"/>
          <w:sz w:val="18"/>
        </w:rPr>
        <w:t xml:space="preserve">någon </w:t>
      </w:r>
      <w:r>
        <w:rPr>
          <w:w w:val="110"/>
          <w:sz w:val="18"/>
        </w:rPr>
        <w:t xml:space="preserve">mus. </w:t>
      </w:r>
      <w:r>
        <w:rPr>
          <w:w w:val="110"/>
          <w:sz w:val="18"/>
        </w:rPr>
        <w:t xml:space="preserve">Fingrarna </w:t>
      </w:r>
      <w:r>
        <w:rPr>
          <w:w w:val="110"/>
          <w:sz w:val="18"/>
        </w:rPr>
        <w:t xml:space="preserve">måste </w:t>
      </w:r>
      <w:r>
        <w:rPr>
          <w:w w:val="110"/>
          <w:sz w:val="18"/>
        </w:rPr>
        <w:t>placeras längst ned till vänster och höger på skärmen och emulerar en styrplatta respektive .</w:t>
      </w:r>
      <w:r>
        <w:rPr>
          <w:spacing w:val="-2"/>
          <w:w w:val="110"/>
          <w:sz w:val="18"/>
        </w:rPr>
        <w:t>actionknappar</w:t>
      </w:r>
    </w:p>
    <w:p>
      <w:pPr>
        <w:pStyle w:val="ListParagraph"/>
        <w:numPr>
          <w:ilvl w:val="3"/>
          <w:numId w:val="123"/>
        </w:numPr>
        <w:tabs>
          <w:tab w:val="left" w:pos="905"/>
        </w:tabs>
        <w:spacing w:before="136" w:after="0" w:line="256" w:lineRule="auto"/>
        <w:ind w:left="905" w:right="357" w:hanging="238"/>
        <w:jc w:val="both"/>
        <w:rPr>
          <w:sz w:val="22"/>
        </w:rPr>
      </w:pPr>
      <w:r>
        <w:rPr>
          <w:w w:val="110"/>
          <w:sz w:val="18"/>
        </w:rPr>
        <w:t xml:space="preserve">Inställningen </w:t>
      </w:r>
      <w:r>
        <w:rPr>
          <w:w w:val="110"/>
          <w:sz w:val="18"/>
        </w:rPr>
        <w:t>för</w:t>
      </w:r>
      <w:r>
        <w:rPr>
          <w:w w:val="110"/>
          <w:sz w:val="18"/>
        </w:rPr>
        <w:t xml:space="preserve"> </w:t>
      </w:r>
      <w:r>
        <w:rPr>
          <w:w w:val="110"/>
          <w:sz w:val="18"/>
        </w:rPr>
        <w:t xml:space="preserve">pekarhastighet </w:t>
      </w:r>
      <w:hyperlink w:anchor="_bookmark195" w:history="1">
        <w:r>
          <w:rPr>
            <w:i/>
            <w:color w:val="355F7B"/>
            <w:w w:val="110"/>
            <w:sz w:val="18"/>
          </w:rPr>
          <w:t xml:space="preserve">på fliken </w:t>
        </w:r>
        <w:r>
          <w:rPr>
            <w:i/>
            <w:color w:val="355F7B"/>
            <w:w w:val="110"/>
            <w:sz w:val="18"/>
          </w:rPr>
          <w:t xml:space="preserve">Kontroller </w:t>
        </w:r>
      </w:hyperlink>
      <w:r>
        <w:rPr>
          <w:w w:val="110"/>
          <w:sz w:val="18"/>
        </w:rPr>
        <w:t xml:space="preserve">påverkar </w:t>
      </w:r>
      <w:r>
        <w:rPr>
          <w:w w:val="110"/>
          <w:sz w:val="18"/>
        </w:rPr>
        <w:t>hur som .</w:t>
      </w:r>
      <w:r>
        <w:rPr>
          <w:w w:val="110"/>
          <w:sz w:val="18"/>
        </w:rPr>
        <w:t xml:space="preserve">långt </w:t>
      </w:r>
      <w:r>
        <w:rPr>
          <w:w w:val="110"/>
          <w:sz w:val="18"/>
        </w:rPr>
        <w:t xml:space="preserve">pekaren </w:t>
      </w:r>
      <w:r>
        <w:rPr>
          <w:w w:val="110"/>
          <w:sz w:val="18"/>
        </w:rPr>
        <w:t xml:space="preserve">rör sig </w:t>
      </w:r>
      <w:r>
        <w:rPr>
          <w:w w:val="110"/>
          <w:sz w:val="18"/>
        </w:rPr>
        <w:t xml:space="preserve">svar </w:t>
      </w:r>
      <w:r>
        <w:rPr>
          <w:w w:val="110"/>
          <w:sz w:val="18"/>
        </w:rPr>
        <w:t>en fingerrörelse</w:t>
      </w:r>
    </w:p>
    <w:p>
      <w:pPr>
        <w:pStyle w:val="BodyText"/>
        <w:spacing w:before="136" w:line="256" w:lineRule="auto"/>
        <w:ind w:left="360" w:right="359"/>
        <w:jc w:val="both"/>
      </w:pPr>
      <w:r>
        <w:rPr>
          <w:w w:val="110"/>
          <w:sz w:val="18"/>
        </w:rPr>
        <w:t>Touch-läget kan växlas när som helst genom att trycka på controller-ikonen, bredvid menyikonen längst upp till höger på skärmen.</w:t>
      </w:r>
    </w:p>
    <w:p>
      <w:pPr>
        <w:spacing w:before="136" w:line="256" w:lineRule="auto"/>
        <w:ind w:left="360" w:right="359" w:firstLine="0"/>
        <w:jc w:val="both"/>
        <w:rPr>
          <w:sz w:val="22"/>
        </w:rPr>
      </w:pPr>
      <w:r>
        <w:rPr>
          <w:w w:val="110"/>
          <w:sz w:val="18"/>
        </w:rPr>
        <w:t xml:space="preserve">Om du vill </w:t>
      </w:r>
      <w:r>
        <w:rPr>
          <w:w w:val="110"/>
          <w:sz w:val="18"/>
        </w:rPr>
        <w:t xml:space="preserve">visa </w:t>
      </w:r>
      <w:r>
        <w:rPr>
          <w:w w:val="110"/>
          <w:sz w:val="18"/>
        </w:rPr>
        <w:t xml:space="preserve">eller </w:t>
      </w:r>
      <w:r>
        <w:rPr>
          <w:w w:val="110"/>
          <w:sz w:val="18"/>
        </w:rPr>
        <w:t xml:space="preserve">dölja </w:t>
      </w:r>
      <w:r>
        <w:rPr>
          <w:w w:val="110"/>
          <w:sz w:val="18"/>
        </w:rPr>
        <w:t xml:space="preserve">den </w:t>
      </w:r>
      <w:r>
        <w:rPr>
          <w:w w:val="110"/>
          <w:sz w:val="18"/>
        </w:rPr>
        <w:t xml:space="preserve">lilla </w:t>
      </w:r>
      <w:r>
        <w:rPr>
          <w:w w:val="110"/>
          <w:sz w:val="18"/>
        </w:rPr>
        <w:t xml:space="preserve">styrenhetsikonen </w:t>
      </w:r>
      <w:r>
        <w:rPr>
          <w:w w:val="110"/>
          <w:sz w:val="18"/>
        </w:rPr>
        <w:t xml:space="preserve">väljer du </w:t>
      </w:r>
      <w:r>
        <w:rPr>
          <w:b/>
          <w:w w:val="110"/>
          <w:sz w:val="18"/>
        </w:rPr>
        <w:t xml:space="preserve">Alternativ i </w:t>
      </w:r>
      <w:r>
        <w:rPr>
          <w:w w:val="110"/>
          <w:sz w:val="18"/>
        </w:rPr>
        <w:t xml:space="preserve">startprogrammet </w:t>
      </w:r>
      <w:r>
        <w:rPr>
          <w:w w:val="110"/>
          <w:sz w:val="18"/>
        </w:rPr>
        <w:t xml:space="preserve">och sedan </w:t>
      </w:r>
      <w:r>
        <w:rPr>
          <w:w w:val="110"/>
          <w:sz w:val="18"/>
        </w:rPr>
        <w:t xml:space="preserve">fliken Kryssa </w:t>
      </w:r>
      <w:r>
        <w:rPr>
          <w:b/>
          <w:w w:val="110"/>
          <w:sz w:val="18"/>
        </w:rPr>
        <w:t>Baksida</w:t>
      </w:r>
      <w:r>
        <w:rPr>
          <w:w w:val="110"/>
          <w:sz w:val="18"/>
        </w:rPr>
        <w:t xml:space="preserve">. </w:t>
      </w:r>
      <w:r>
        <w:rPr>
          <w:w w:val="110"/>
          <w:sz w:val="18"/>
        </w:rPr>
        <w:t>i rutan för att aktivera styrenhetsikonen.</w:t>
      </w:r>
      <w:r>
        <w:rPr>
          <w:b/>
          <w:w w:val="110"/>
          <w:sz w:val="18"/>
        </w:rPr>
        <w:t xml:space="preserve">Visa kontroll på skärmen </w:t>
      </w:r>
    </w:p>
    <w:p>
      <w:pPr>
        <w:pStyle w:val="BodyText"/>
        <w:spacing w:before="49"/>
      </w:pPr>
    </w:p>
    <w:p>
      <w:pPr>
        <w:pStyle w:val="Heading3"/>
        <w:spacing w:before="0"/>
        <w:ind w:left="359"/>
      </w:pPr>
      <w:r>
        <w:rPr>
          <w:color w:val="20435C"/>
          <w:spacing w:val="-5"/>
          <w:w w:val="105"/>
          <w:sz w:val="18"/>
        </w:rPr>
        <w:t xml:space="preserve">Tryck med </w:t>
      </w:r>
      <w:r>
        <w:rPr>
          <w:color w:val="20435C"/>
          <w:w w:val="105"/>
          <w:sz w:val="18"/>
        </w:rPr>
        <w:t xml:space="preserve">två </w:t>
      </w:r>
      <w:r>
        <w:rPr>
          <w:color w:val="20435C"/>
          <w:w w:val="105"/>
          <w:sz w:val="18"/>
        </w:rPr>
        <w:t>fingrar</w:t>
      </w:r>
    </w:p>
    <w:p>
      <w:pPr>
        <w:pStyle w:val="BodyText"/>
        <w:spacing w:before="147"/>
        <w:ind w:left="359"/>
        <w:jc w:val="both"/>
      </w:pPr>
      <w:r>
        <w:rPr>
          <w:w w:val="110"/>
          <w:sz w:val="18"/>
        </w:rPr>
        <w:t xml:space="preserve">För att trycka </w:t>
      </w:r>
      <w:r>
        <w:rPr>
          <w:w w:val="110"/>
          <w:sz w:val="18"/>
        </w:rPr>
        <w:t xml:space="preserve">med </w:t>
      </w:r>
      <w:r>
        <w:rPr>
          <w:w w:val="110"/>
          <w:sz w:val="18"/>
        </w:rPr>
        <w:t xml:space="preserve">två </w:t>
      </w:r>
      <w:r>
        <w:rPr>
          <w:w w:val="110"/>
          <w:sz w:val="18"/>
        </w:rPr>
        <w:t xml:space="preserve">fingrar finger </w:t>
      </w:r>
      <w:r>
        <w:rPr>
          <w:w w:val="110"/>
          <w:sz w:val="18"/>
        </w:rPr>
        <w:t xml:space="preserve">håller du </w:t>
      </w:r>
      <w:r>
        <w:rPr>
          <w:w w:val="110"/>
          <w:sz w:val="18"/>
        </w:rPr>
        <w:t xml:space="preserve">ned ett </w:t>
      </w:r>
      <w:r>
        <w:rPr>
          <w:w w:val="110"/>
          <w:sz w:val="18"/>
        </w:rPr>
        <w:t xml:space="preserve">och trycker </w:t>
      </w:r>
      <w:r>
        <w:rPr>
          <w:w w:val="110"/>
          <w:sz w:val="18"/>
        </w:rPr>
        <w:t xml:space="preserve">sedan </w:t>
      </w:r>
      <w:r>
        <w:rPr>
          <w:w w:val="110"/>
          <w:sz w:val="18"/>
        </w:rPr>
        <w:t xml:space="preserve">med det andra </w:t>
      </w:r>
      <w:r>
        <w:rPr>
          <w:spacing w:val="-2"/>
          <w:w w:val="110"/>
          <w:sz w:val="18"/>
        </w:rPr>
        <w:t>fingret</w:t>
      </w:r>
      <w:r>
        <w:rPr>
          <w:w w:val="110"/>
          <w:sz w:val="18"/>
        </w:rPr>
        <w:t>.</w:t>
      </w:r>
    </w:p>
    <w:p>
      <w:pPr>
        <w:pStyle w:val="BodyText"/>
        <w:spacing w:before="66"/>
      </w:pPr>
    </w:p>
    <w:p>
      <w:pPr>
        <w:pStyle w:val="Heading3"/>
        <w:spacing w:before="0"/>
        <w:ind w:left="359"/>
      </w:pPr>
      <w:bookmarkStart w:id="112" w:name="Three finger tap"/>
      <w:bookmarkEnd w:id="112"/>
      <w:r>
        <w:rPr>
          <w:color w:val="20435C"/>
          <w:spacing w:val="-5"/>
          <w:w w:val="105"/>
          <w:sz w:val="18"/>
        </w:rPr>
        <w:t xml:space="preserve">Tryck med </w:t>
      </w:r>
      <w:r>
        <w:rPr>
          <w:color w:val="20435C"/>
          <w:w w:val="105"/>
          <w:sz w:val="18"/>
        </w:rPr>
        <w:t xml:space="preserve">tre </w:t>
      </w:r>
      <w:r>
        <w:rPr>
          <w:color w:val="20435C"/>
          <w:w w:val="105"/>
          <w:sz w:val="18"/>
        </w:rPr>
        <w:t>fingrar</w:t>
      </w:r>
    </w:p>
    <w:p>
      <w:pPr>
        <w:pStyle w:val="BodyText"/>
        <w:spacing w:before="148" w:line="256" w:lineRule="auto"/>
        <w:ind w:left="359" w:right="359"/>
        <w:jc w:val="both"/>
      </w:pPr>
      <w:r>
        <w:rPr>
          <w:w w:val="110"/>
          <w:sz w:val="18"/>
        </w:rPr>
        <w:t xml:space="preserve">För att utföra en trefingerknackning börjar du med att hålla ner ett finger och rör sedan successivt </w:t>
      </w:r>
      <w:r>
        <w:rPr>
          <w:w w:val="110"/>
          <w:sz w:val="18"/>
        </w:rPr>
        <w:t xml:space="preserve">ner de , </w:t>
      </w:r>
      <w:r>
        <w:rPr>
          <w:w w:val="110"/>
          <w:sz w:val="18"/>
        </w:rPr>
        <w:t xml:space="preserve">andra </w:t>
      </w:r>
      <w:r>
        <w:rPr>
          <w:w w:val="110"/>
          <w:sz w:val="18"/>
        </w:rPr>
        <w:t xml:space="preserve">två </w:t>
      </w:r>
      <w:r>
        <w:rPr>
          <w:w w:val="110"/>
          <w:sz w:val="18"/>
        </w:rPr>
        <w:t>fingrarna</w:t>
      </w:r>
      <w:r>
        <w:rPr>
          <w:w w:val="110"/>
          <w:sz w:val="18"/>
        </w:rPr>
        <w:t xml:space="preserve">ett i , </w:t>
      </w:r>
      <w:r>
        <w:rPr>
          <w:w w:val="110"/>
          <w:sz w:val="18"/>
        </w:rPr>
        <w:t>taget</w:t>
      </w:r>
      <w:r>
        <w:rPr>
          <w:w w:val="110"/>
          <w:sz w:val="18"/>
        </w:rPr>
        <w:t xml:space="preserve">medan du </w:t>
      </w:r>
      <w:r>
        <w:rPr>
          <w:w w:val="110"/>
          <w:sz w:val="18"/>
        </w:rPr>
        <w:t xml:space="preserve">fortfarande </w:t>
      </w:r>
      <w:r>
        <w:rPr>
          <w:w w:val="110"/>
          <w:sz w:val="18"/>
        </w:rPr>
        <w:t xml:space="preserve">håller </w:t>
      </w:r>
      <w:r>
        <w:rPr>
          <w:w w:val="110"/>
          <w:sz w:val="18"/>
        </w:rPr>
        <w:t xml:space="preserve">ner </w:t>
      </w:r>
      <w:r>
        <w:rPr>
          <w:w w:val="110"/>
          <w:sz w:val="18"/>
        </w:rPr>
        <w:t xml:space="preserve">de föregående </w:t>
      </w:r>
      <w:r>
        <w:rPr>
          <w:w w:val="110"/>
          <w:sz w:val="18"/>
        </w:rPr>
        <w:t xml:space="preserve">fingrarna Föreställ </w:t>
      </w:r>
      <w:r>
        <w:rPr>
          <w:w w:val="110"/>
          <w:sz w:val="18"/>
        </w:rPr>
        <w:t>.</w:t>
      </w:r>
      <w:r>
        <w:rPr>
          <w:w w:val="110"/>
          <w:sz w:val="18"/>
        </w:rPr>
        <w:t xml:space="preserve">dig  du </w:t>
      </w:r>
      <w:r>
        <w:rPr>
          <w:w w:val="110"/>
          <w:sz w:val="18"/>
        </w:rPr>
        <w:t xml:space="preserve">otåligt </w:t>
      </w:r>
      <w:r>
        <w:rPr>
          <w:w w:val="110"/>
          <w:sz w:val="18"/>
        </w:rPr>
        <w:t xml:space="preserve">knackar </w:t>
      </w:r>
      <w:r>
        <w:rPr>
          <w:w w:val="110"/>
          <w:sz w:val="18"/>
        </w:rPr>
        <w:t xml:space="preserve">med på </w:t>
      </w:r>
      <w:r>
        <w:rPr>
          <w:w w:val="110"/>
          <w:sz w:val="18"/>
        </w:rPr>
        <w:t xml:space="preserve">fingrarna </w:t>
      </w:r>
      <w:r>
        <w:rPr>
          <w:w w:val="110"/>
          <w:sz w:val="18"/>
        </w:rPr>
        <w:t xml:space="preserve">en </w:t>
      </w:r>
      <w:r>
        <w:rPr>
          <w:w w:val="110"/>
          <w:sz w:val="18"/>
        </w:rPr>
        <w:t xml:space="preserve">yta, </w:t>
      </w:r>
      <w:r>
        <w:rPr>
          <w:w w:val="110"/>
          <w:sz w:val="18"/>
        </w:rPr>
        <w:t xml:space="preserve">men </w:t>
      </w:r>
      <w:r>
        <w:rPr>
          <w:w w:val="110"/>
          <w:sz w:val="18"/>
        </w:rPr>
        <w:t xml:space="preserve">sakta </w:t>
      </w:r>
      <w:r>
        <w:rPr>
          <w:w w:val="110"/>
          <w:sz w:val="18"/>
        </w:rPr>
        <w:t xml:space="preserve">sedan </w:t>
      </w:r>
      <w:r>
        <w:rPr>
          <w:w w:val="110"/>
          <w:sz w:val="18"/>
        </w:rPr>
        <w:t xml:space="preserve">ner </w:t>
      </w:r>
      <w:r>
        <w:rPr>
          <w:w w:val="110"/>
          <w:sz w:val="18"/>
        </w:rPr>
        <w:t xml:space="preserve">rörelsen </w:t>
      </w:r>
      <w:r>
        <w:rPr>
          <w:w w:val="110"/>
          <w:sz w:val="18"/>
        </w:rPr>
        <w:t>så att den blir rytmisk, men inte för långsam.</w:t>
      </w:r>
    </w:p>
    <w:p>
      <w:pPr>
        <w:pStyle w:val="BodyText"/>
        <w:spacing w:before="49"/>
      </w:pPr>
    </w:p>
    <w:p>
      <w:pPr>
        <w:pStyle w:val="Heading3"/>
        <w:spacing w:before="0"/>
        <w:ind w:left="359"/>
      </w:pPr>
      <w:bookmarkStart w:id="113" w:name="Two finger slide"/>
      <w:bookmarkEnd w:id="113"/>
      <w:r>
        <w:rPr>
          <w:color w:val="20435C"/>
          <w:w w:val="105"/>
          <w:sz w:val="18"/>
        </w:rPr>
        <w:t xml:space="preserve">Två </w:t>
      </w:r>
      <w:r>
        <w:rPr>
          <w:color w:val="20435C"/>
          <w:w w:val="105"/>
          <w:sz w:val="18"/>
        </w:rPr>
        <w:t xml:space="preserve">fingers </w:t>
      </w:r>
      <w:r>
        <w:rPr>
          <w:color w:val="20435C"/>
          <w:spacing w:val="-2"/>
          <w:w w:val="105"/>
          <w:sz w:val="18"/>
        </w:rPr>
        <w:t>glid</w:t>
      </w:r>
    </w:p>
    <w:p>
      <w:pPr>
        <w:pStyle w:val="BodyText"/>
        <w:spacing w:before="148" w:line="256" w:lineRule="auto"/>
        <w:ind w:left="359" w:right="359"/>
        <w:jc w:val="both"/>
      </w:pPr>
      <w:r>
        <w:rPr>
          <w:sz w:val="18"/>
        </w:rPr>
        <w:t xml:space="preserve">För att utföra en tvåfingerglidning placerar du två fingrar på pekskärmen (vanligtvis pek- </w:t>
      </w:r>
      <w:r>
        <w:rPr>
          <w:sz w:val="18"/>
        </w:rPr>
        <w:t>och långfingret</w:t>
      </w:r>
      <w:r>
        <w:rPr>
          <w:w w:val="110"/>
          <w:sz w:val="18"/>
        </w:rPr>
        <w:t>) och glider dem uppåt eller nedåt.</w:t>
      </w:r>
    </w:p>
    <w:p>
      <w:pPr>
        <w:pStyle w:val="BodyText"/>
        <w:spacing w:before="48"/>
      </w:pPr>
    </w:p>
    <w:p>
      <w:pPr>
        <w:pStyle w:val="Heading3"/>
        <w:spacing w:before="0"/>
        <w:ind w:left="359"/>
      </w:pPr>
      <w:bookmarkStart w:id="114" w:name="Immersive Sticky fullscreen mode"/>
      <w:bookmarkEnd w:id="114"/>
      <w:r>
        <w:rPr>
          <w:color w:val="20435C"/>
          <w:w w:val="105"/>
          <w:sz w:val="18"/>
        </w:rPr>
        <w:t xml:space="preserve">Uppslukande </w:t>
      </w:r>
      <w:r>
        <w:rPr>
          <w:color w:val="20435C"/>
          <w:w w:val="105"/>
          <w:sz w:val="18"/>
        </w:rPr>
        <w:t xml:space="preserve">klistrande </w:t>
      </w:r>
      <w:r>
        <w:rPr>
          <w:color w:val="20435C"/>
          <w:spacing w:val="-4"/>
          <w:w w:val="105"/>
          <w:sz w:val="18"/>
        </w:rPr>
        <w:t>helskärmsläge</w:t>
      </w:r>
    </w:p>
    <w:p>
      <w:pPr>
        <w:pStyle w:val="BodyText"/>
        <w:spacing w:before="148" w:line="256" w:lineRule="auto"/>
        <w:ind w:left="359" w:right="359"/>
        <w:jc w:val="both"/>
      </w:pPr>
      <w:r>
        <w:rPr>
          <w:sz w:val="18"/>
        </w:rPr>
        <w:t xml:space="preserve">ScummVM för Android använder Immersive Sticky-helskärmsläget, vilket innebär att </w:t>
      </w:r>
      <w:r>
        <w:rPr>
          <w:w w:val="110"/>
          <w:sz w:val="18"/>
        </w:rPr>
        <w:t xml:space="preserve">Android-systemfältet är dolt tills användaren sveper från en kant med ett systemfält. </w:t>
      </w:r>
      <w:r>
        <w:rPr>
          <w:w w:val="110"/>
          <w:sz w:val="18"/>
        </w:rPr>
        <w:t xml:space="preserve">Svep från kanten för att  </w:t>
      </w:r>
      <w:r>
        <w:rPr>
          <w:w w:val="110"/>
          <w:sz w:val="18"/>
        </w:rPr>
        <w:t>visa</w:t>
      </w:r>
      <w:r>
        <w:rPr>
          <w:w w:val="110"/>
          <w:sz w:val="18"/>
        </w:rPr>
        <w:t xml:space="preserve">. </w:t>
      </w:r>
      <w:r>
        <w:rPr>
          <w:w w:val="110"/>
          <w:sz w:val="18"/>
        </w:rPr>
        <w:t xml:space="preserve">De </w:t>
      </w:r>
      <w:r>
        <w:rPr>
          <w:w w:val="110"/>
          <w:sz w:val="18"/>
        </w:rPr>
        <w:t xml:space="preserve">förblir </w:t>
      </w:r>
      <w:r>
        <w:rPr>
          <w:w w:val="110"/>
          <w:sz w:val="18"/>
        </w:rPr>
        <w:t xml:space="preserve">halvgenomskinliga </w:t>
      </w:r>
      <w:r>
        <w:rPr>
          <w:w w:val="110"/>
          <w:sz w:val="18"/>
        </w:rPr>
        <w:t xml:space="preserve">och </w:t>
      </w:r>
      <w:r>
        <w:rPr>
          <w:w w:val="110"/>
          <w:sz w:val="18"/>
        </w:rPr>
        <w:t xml:space="preserve">försvinner </w:t>
      </w:r>
      <w:r>
        <w:rPr>
          <w:w w:val="110"/>
          <w:sz w:val="18"/>
        </w:rPr>
        <w:t xml:space="preserve">efter </w:t>
      </w:r>
      <w:r>
        <w:rPr>
          <w:w w:val="110"/>
          <w:sz w:val="18"/>
        </w:rPr>
        <w:t xml:space="preserve">några </w:t>
      </w:r>
      <w:r>
        <w:rPr>
          <w:w w:val="110"/>
          <w:sz w:val="18"/>
        </w:rPr>
        <w:t xml:space="preserve">sekunder </w:t>
      </w:r>
      <w:r>
        <w:rPr>
          <w:w w:val="110"/>
          <w:sz w:val="18"/>
        </w:rPr>
        <w:t xml:space="preserve">om  inte </w:t>
      </w:r>
      <w:r>
        <w:rPr>
          <w:spacing w:val="-2"/>
          <w:w w:val="110"/>
          <w:sz w:val="18"/>
        </w:rPr>
        <w:t>du</w:t>
      </w:r>
      <w:r>
        <w:rPr>
          <w:spacing w:val="-2"/>
          <w:w w:val="110"/>
          <w:sz w:val="18"/>
        </w:rPr>
        <w:t xml:space="preserve">interagerar </w:t>
      </w:r>
      <w:r>
        <w:rPr>
          <w:spacing w:val="-2"/>
          <w:w w:val="110"/>
          <w:sz w:val="18"/>
        </w:rPr>
        <w:t xml:space="preserve">med dem. </w:t>
      </w:r>
      <w:r>
        <w:rPr>
          <w:spacing w:val="-2"/>
          <w:w w:val="110"/>
          <w:sz w:val="18"/>
        </w:rPr>
        <w:t xml:space="preserve">Din </w:t>
      </w:r>
      <w:r>
        <w:rPr>
          <w:spacing w:val="-2"/>
          <w:w w:val="110"/>
          <w:sz w:val="18"/>
        </w:rPr>
        <w:t xml:space="preserve">svepning </w:t>
      </w:r>
      <w:r>
        <w:rPr>
          <w:spacing w:val="-2"/>
          <w:w w:val="110"/>
          <w:sz w:val="18"/>
        </w:rPr>
        <w:t xml:space="preserve">registreras </w:t>
      </w:r>
      <w:r>
        <w:rPr>
          <w:spacing w:val="-2"/>
          <w:w w:val="110"/>
          <w:sz w:val="18"/>
        </w:rPr>
        <w:t xml:space="preserve">också </w:t>
      </w:r>
      <w:r>
        <w:rPr>
          <w:spacing w:val="-2"/>
          <w:w w:val="110"/>
          <w:sz w:val="18"/>
        </w:rPr>
        <w:t>i spelet, spelande</w:t>
      </w:r>
      <w:r>
        <w:rPr>
          <w:spacing w:val="-2"/>
          <w:w w:val="110"/>
          <w:sz w:val="18"/>
        </w:rPr>
        <w:t xml:space="preserve">så </w:t>
      </w:r>
      <w:r>
        <w:rPr>
          <w:spacing w:val="-2"/>
          <w:w w:val="110"/>
          <w:sz w:val="18"/>
        </w:rPr>
        <w:t xml:space="preserve">om </w:t>
      </w:r>
      <w:r>
        <w:rPr>
          <w:spacing w:val="-2"/>
          <w:w w:val="110"/>
          <w:sz w:val="18"/>
        </w:rPr>
        <w:t xml:space="preserve">du </w:t>
      </w:r>
      <w:r>
        <w:rPr>
          <w:spacing w:val="-2"/>
          <w:w w:val="110"/>
          <w:sz w:val="18"/>
        </w:rPr>
        <w:t xml:space="preserve">behöver </w:t>
      </w:r>
      <w:r>
        <w:rPr>
          <w:spacing w:val="-2"/>
          <w:w w:val="110"/>
          <w:sz w:val="18"/>
        </w:rPr>
        <w:t xml:space="preserve">svepa </w:t>
      </w:r>
      <w:r>
        <w:rPr>
          <w:spacing w:val="-2"/>
          <w:w w:val="110"/>
          <w:sz w:val="18"/>
        </w:rPr>
        <w:t xml:space="preserve">från </w:t>
      </w:r>
      <w:r>
        <w:rPr>
          <w:spacing w:val="-2"/>
          <w:w w:val="110"/>
          <w:sz w:val="18"/>
        </w:rPr>
        <w:t xml:space="preserve">en </w:t>
      </w:r>
      <w:r>
        <w:rPr>
          <w:spacing w:val="-2"/>
          <w:w w:val="110"/>
          <w:sz w:val="18"/>
        </w:rPr>
        <w:t xml:space="preserve">kant </w:t>
      </w:r>
      <w:r>
        <w:rPr>
          <w:w w:val="110"/>
          <w:sz w:val="18"/>
        </w:rPr>
        <w:t>med systemfält avbryts inte ditt .</w:t>
      </w:r>
    </w:p>
    <w:p>
      <w:pPr>
        <w:pStyle w:val="BodyText"/>
        <w:spacing w:after="0" w:line="256" w:lineRule="auto"/>
        <w:jc w:val="both"/>
        <w:sectPr>
          <w:headerReference w:type="default" r:id="rId160"/>
          <w:footerReference w:type="default" r:id="rId161"/>
          <w:pgSz w:w="12240" w:h="15840"/>
          <w:pgMar w:top="980" w:right="1080" w:bottom="1040" w:left="1080" w:header="653" w:footer="841"/>
          <w:cols w:space="708"/>
        </w:sectPr>
      </w:pPr>
    </w:p>
    <w:p>
      <w:pPr>
        <w:pStyle w:val="BodyText"/>
        <w:spacing w:before="215"/>
      </w:pPr>
    </w:p>
    <w:p>
      <w:pPr>
        <w:pStyle w:val="Heading3"/>
        <w:spacing w:before="0"/>
      </w:pPr>
      <w:bookmarkStart w:id="115" w:name="Global Main Menu"/>
      <w:bookmarkEnd w:id="115"/>
      <w:r>
        <w:rPr>
          <w:color w:val="20435C"/>
          <w:w w:val="105"/>
          <w:sz w:val="18"/>
        </w:rPr>
        <w:t xml:space="preserve">Global </w:t>
      </w:r>
      <w:r>
        <w:rPr>
          <w:color w:val="20435C"/>
          <w:spacing w:val="-4"/>
          <w:w w:val="105"/>
          <w:sz w:val="18"/>
        </w:rPr>
        <w:t>huvudmeny</w:t>
      </w:r>
    </w:p>
    <w:p>
      <w:pPr>
        <w:pStyle w:val="BodyText"/>
        <w:spacing w:before="147"/>
        <w:ind w:left="360"/>
      </w:pPr>
      <w:r>
        <w:rPr>
          <w:w w:val="110"/>
          <w:sz w:val="18"/>
        </w:rPr>
        <w:t xml:space="preserve">För att öppna </w:t>
      </w:r>
      <w:r>
        <w:rPr>
          <w:w w:val="110"/>
          <w:sz w:val="18"/>
        </w:rPr>
        <w:t xml:space="preserve">den globala </w:t>
      </w:r>
      <w:r>
        <w:rPr>
          <w:w w:val="110"/>
          <w:sz w:val="18"/>
        </w:rPr>
        <w:t xml:space="preserve">huvudmenyn du </w:t>
      </w:r>
      <w:r>
        <w:rPr>
          <w:w w:val="110"/>
          <w:sz w:val="18"/>
        </w:rPr>
        <w:t xml:space="preserve">trycker </w:t>
      </w:r>
      <w:r>
        <w:rPr>
          <w:w w:val="110"/>
          <w:sz w:val="18"/>
        </w:rPr>
        <w:t xml:space="preserve">på </w:t>
      </w:r>
      <w:r>
        <w:rPr>
          <w:w w:val="110"/>
          <w:sz w:val="18"/>
        </w:rPr>
        <w:t xml:space="preserve">den </w:t>
      </w:r>
      <w:r>
        <w:rPr>
          <w:w w:val="110"/>
          <w:sz w:val="18"/>
        </w:rPr>
        <w:t xml:space="preserve">lilla </w:t>
      </w:r>
      <w:r>
        <w:rPr>
          <w:w w:val="110"/>
          <w:sz w:val="18"/>
        </w:rPr>
        <w:t xml:space="preserve">menyikonen </w:t>
      </w:r>
      <w:r>
        <w:rPr>
          <w:w w:val="110"/>
          <w:sz w:val="18"/>
        </w:rPr>
        <w:t xml:space="preserve">längst upp till </w:t>
      </w:r>
      <w:r>
        <w:rPr>
          <w:w w:val="110"/>
          <w:sz w:val="18"/>
        </w:rPr>
        <w:t xml:space="preserve">höger </w:t>
      </w:r>
      <w:r>
        <w:rPr>
          <w:spacing w:val="-2"/>
          <w:w w:val="110"/>
          <w:sz w:val="18"/>
        </w:rPr>
        <w:t>på skärmen.</w:t>
      </w:r>
    </w:p>
    <w:p>
      <w:pPr>
        <w:pStyle w:val="BodyText"/>
        <w:spacing w:before="154"/>
        <w:ind w:left="360"/>
        <w:rPr>
          <w:b/>
        </w:rPr>
      </w:pPr>
      <w:r>
        <w:rPr>
          <w:w w:val="105"/>
          <w:sz w:val="18"/>
        </w:rPr>
        <w:t xml:space="preserve">Om du vill </w:t>
      </w:r>
      <w:r>
        <w:rPr>
          <w:w w:val="105"/>
          <w:sz w:val="18"/>
        </w:rPr>
        <w:t xml:space="preserve">visa </w:t>
      </w:r>
      <w:r>
        <w:rPr>
          <w:w w:val="105"/>
          <w:sz w:val="18"/>
        </w:rPr>
        <w:t xml:space="preserve">eller </w:t>
      </w:r>
      <w:r>
        <w:rPr>
          <w:w w:val="105"/>
          <w:sz w:val="18"/>
        </w:rPr>
        <w:t xml:space="preserve">dölja </w:t>
      </w:r>
      <w:r>
        <w:rPr>
          <w:w w:val="105"/>
          <w:sz w:val="18"/>
        </w:rPr>
        <w:t xml:space="preserve">den </w:t>
      </w:r>
      <w:r>
        <w:rPr>
          <w:w w:val="105"/>
          <w:sz w:val="18"/>
        </w:rPr>
        <w:t xml:space="preserve">lilla </w:t>
      </w:r>
      <w:r>
        <w:rPr>
          <w:w w:val="105"/>
          <w:sz w:val="18"/>
        </w:rPr>
        <w:t xml:space="preserve">menyikonen </w:t>
      </w:r>
      <w:r>
        <w:rPr>
          <w:w w:val="105"/>
          <w:sz w:val="18"/>
        </w:rPr>
        <w:t xml:space="preserve">väljer du </w:t>
      </w:r>
      <w:r>
        <w:rPr>
          <w:b/>
          <w:w w:val="105"/>
          <w:sz w:val="18"/>
        </w:rPr>
        <w:t xml:space="preserve">Alternativ </w:t>
      </w:r>
      <w:r>
        <w:rPr>
          <w:w w:val="105"/>
          <w:sz w:val="18"/>
        </w:rPr>
        <w:t xml:space="preserve">i </w:t>
      </w:r>
      <w:r>
        <w:rPr>
          <w:w w:val="105"/>
          <w:sz w:val="18"/>
        </w:rPr>
        <w:t xml:space="preserve">startprogrammet </w:t>
      </w:r>
      <w:r>
        <w:rPr>
          <w:w w:val="105"/>
          <w:sz w:val="18"/>
        </w:rPr>
        <w:t xml:space="preserve">och sedan </w:t>
      </w:r>
      <w:r>
        <w:rPr>
          <w:b/>
          <w:spacing w:val="-2"/>
          <w:w w:val="105"/>
          <w:sz w:val="18"/>
        </w:rPr>
        <w:t>Backend</w:t>
      </w:r>
    </w:p>
    <w:p>
      <w:pPr>
        <w:spacing w:before="18"/>
        <w:ind w:left="360" w:right="0" w:firstLine="0"/>
        <w:jc w:val="left"/>
        <w:rPr>
          <w:sz w:val="22"/>
        </w:rPr>
      </w:pPr>
      <w:r>
        <w:rPr>
          <w:w w:val="105"/>
          <w:sz w:val="18"/>
        </w:rPr>
        <w:t xml:space="preserve">fliken. </w:t>
      </w:r>
      <w:r>
        <w:rPr>
          <w:w w:val="105"/>
          <w:sz w:val="18"/>
        </w:rPr>
        <w:t xml:space="preserve">Kryssa </w:t>
      </w:r>
      <w:r>
        <w:rPr>
          <w:w w:val="105"/>
          <w:sz w:val="18"/>
        </w:rPr>
        <w:t xml:space="preserve">i </w:t>
      </w:r>
      <w:r>
        <w:rPr>
          <w:w w:val="105"/>
          <w:sz w:val="18"/>
        </w:rPr>
        <w:t xml:space="preserve">rutan </w:t>
      </w:r>
      <w:r>
        <w:rPr>
          <w:b/>
          <w:w w:val="105"/>
          <w:sz w:val="18"/>
        </w:rPr>
        <w:t xml:space="preserve">Show </w:t>
      </w:r>
      <w:r>
        <w:rPr>
          <w:b/>
          <w:w w:val="105"/>
          <w:sz w:val="18"/>
        </w:rPr>
        <w:t xml:space="preserve">on-screen </w:t>
      </w:r>
      <w:r>
        <w:rPr>
          <w:b/>
          <w:w w:val="105"/>
          <w:sz w:val="18"/>
        </w:rPr>
        <w:t xml:space="preserve">control </w:t>
      </w:r>
      <w:r>
        <w:rPr>
          <w:w w:val="105"/>
          <w:sz w:val="18"/>
        </w:rPr>
        <w:t>för</w:t>
      </w:r>
      <w:r>
        <w:rPr>
          <w:w w:val="105"/>
          <w:sz w:val="18"/>
        </w:rPr>
        <w:t xml:space="preserve"> att .</w:t>
      </w:r>
      <w:r>
        <w:rPr>
          <w:w w:val="105"/>
          <w:sz w:val="18"/>
        </w:rPr>
        <w:t xml:space="preserve">aktivera </w:t>
      </w:r>
      <w:r>
        <w:rPr>
          <w:spacing w:val="-2"/>
          <w:w w:val="105"/>
          <w:sz w:val="18"/>
        </w:rPr>
        <w:t>menyikonen</w:t>
      </w:r>
    </w:p>
    <w:p>
      <w:pPr>
        <w:pStyle w:val="BodyText"/>
        <w:spacing w:before="66"/>
      </w:pPr>
    </w:p>
    <w:p>
      <w:pPr>
        <w:pStyle w:val="Heading3"/>
        <w:spacing w:before="0"/>
      </w:pPr>
      <w:bookmarkStart w:id="116" w:name="Virtual keyboard"/>
      <w:bookmarkEnd w:id="116"/>
      <w:r>
        <w:rPr>
          <w:color w:val="20435C"/>
          <w:w w:val="105"/>
          <w:sz w:val="18"/>
        </w:rPr>
        <w:t xml:space="preserve">Virtuellt </w:t>
      </w:r>
      <w:r>
        <w:rPr>
          <w:color w:val="20435C"/>
          <w:spacing w:val="-2"/>
          <w:w w:val="105"/>
          <w:sz w:val="18"/>
        </w:rPr>
        <w:t>tangentbord</w:t>
      </w:r>
    </w:p>
    <w:p>
      <w:pPr>
        <w:pStyle w:val="BodyText"/>
        <w:spacing w:before="147" w:line="256" w:lineRule="auto"/>
        <w:ind w:left="360" w:right="359"/>
        <w:jc w:val="both"/>
      </w:pPr>
      <w:r>
        <w:rPr>
          <w:w w:val="110"/>
          <w:sz w:val="18"/>
        </w:rPr>
        <w:t xml:space="preserve">Du tangentbordet genom att </w:t>
      </w:r>
      <w:r>
        <w:rPr>
          <w:w w:val="110"/>
          <w:sz w:val="18"/>
        </w:rPr>
        <w:t xml:space="preserve">öppnar </w:t>
      </w:r>
      <w:r>
        <w:rPr>
          <w:w w:val="110"/>
          <w:sz w:val="18"/>
        </w:rPr>
        <w:t xml:space="preserve">det </w:t>
      </w:r>
      <w:r>
        <w:rPr>
          <w:w w:val="110"/>
          <w:sz w:val="18"/>
        </w:rPr>
        <w:t xml:space="preserve">virtuella </w:t>
      </w:r>
      <w:r>
        <w:rPr>
          <w:w w:val="110"/>
          <w:sz w:val="18"/>
        </w:rPr>
        <w:t xml:space="preserve">trycka </w:t>
      </w:r>
      <w:r>
        <w:rPr>
          <w:w w:val="110"/>
          <w:sz w:val="18"/>
        </w:rPr>
        <w:t xml:space="preserve">länge </w:t>
      </w:r>
      <w:r>
        <w:rPr>
          <w:w w:val="110"/>
          <w:sz w:val="18"/>
        </w:rPr>
        <w:t xml:space="preserve">på </w:t>
      </w:r>
      <w:r>
        <w:rPr>
          <w:w w:val="110"/>
          <w:sz w:val="18"/>
        </w:rPr>
        <w:t xml:space="preserve">den </w:t>
      </w:r>
      <w:r>
        <w:rPr>
          <w:w w:val="110"/>
          <w:sz w:val="18"/>
        </w:rPr>
        <w:t xml:space="preserve">lilla </w:t>
      </w:r>
      <w:r>
        <w:rPr>
          <w:w w:val="110"/>
          <w:sz w:val="18"/>
        </w:rPr>
        <w:t xml:space="preserve">styrenhetsikonen </w:t>
      </w:r>
      <w:r>
        <w:rPr>
          <w:w w:val="110"/>
          <w:sz w:val="18"/>
        </w:rPr>
        <w:t xml:space="preserve">längst </w:t>
      </w:r>
      <w:r>
        <w:rPr>
          <w:w w:val="110"/>
          <w:sz w:val="18"/>
        </w:rPr>
        <w:t xml:space="preserve">upp till </w:t>
      </w:r>
      <w:r>
        <w:rPr>
          <w:w w:val="110"/>
          <w:sz w:val="18"/>
        </w:rPr>
        <w:t xml:space="preserve">höger </w:t>
      </w:r>
      <w:r>
        <w:rPr>
          <w:w w:val="110"/>
          <w:sz w:val="18"/>
        </w:rPr>
        <w:t xml:space="preserve">på skärmen eller genom att </w:t>
      </w:r>
      <w:r>
        <w:rPr>
          <w:w w:val="110"/>
          <w:sz w:val="18"/>
        </w:rPr>
        <w:t xml:space="preserve">trycka </w:t>
      </w:r>
      <w:r>
        <w:rPr>
          <w:w w:val="110"/>
          <w:sz w:val="18"/>
        </w:rPr>
        <w:t xml:space="preserve">på </w:t>
      </w:r>
      <w:r>
        <w:rPr>
          <w:w w:val="110"/>
          <w:sz w:val="18"/>
        </w:rPr>
        <w:t>ett .</w:t>
      </w:r>
      <w:r>
        <w:rPr>
          <w:w w:val="110"/>
          <w:sz w:val="18"/>
        </w:rPr>
        <w:t xml:space="preserve">redigerbart </w:t>
      </w:r>
      <w:r>
        <w:rPr>
          <w:w w:val="110"/>
          <w:sz w:val="18"/>
        </w:rPr>
        <w:t xml:space="preserve">textfält För att </w:t>
      </w:r>
      <w:r>
        <w:rPr>
          <w:w w:val="110"/>
          <w:sz w:val="18"/>
        </w:rPr>
        <w:t xml:space="preserve">dölja </w:t>
      </w:r>
      <w:r>
        <w:rPr>
          <w:w w:val="110"/>
          <w:sz w:val="18"/>
        </w:rPr>
        <w:t xml:space="preserve">det </w:t>
      </w:r>
      <w:r>
        <w:rPr>
          <w:w w:val="110"/>
          <w:sz w:val="18"/>
        </w:rPr>
        <w:t xml:space="preserve">virtuella </w:t>
      </w:r>
      <w:r>
        <w:rPr>
          <w:w w:val="110"/>
          <w:sz w:val="18"/>
        </w:rPr>
        <w:t>tangentbordet du den (som har blivit en tangentbordsikon) igen eller trycker utanför textfältet.</w:t>
      </w:r>
      <w:r>
        <w:rPr>
          <w:w w:val="110"/>
          <w:sz w:val="18"/>
        </w:rPr>
        <w:t xml:space="preserve">trycker </w:t>
      </w:r>
      <w:r>
        <w:rPr>
          <w:w w:val="110"/>
          <w:sz w:val="18"/>
        </w:rPr>
        <w:t xml:space="preserve">på </w:t>
      </w:r>
      <w:r>
        <w:rPr>
          <w:w w:val="110"/>
          <w:sz w:val="18"/>
        </w:rPr>
        <w:t xml:space="preserve">lilla </w:t>
      </w:r>
      <w:r>
        <w:rPr>
          <w:w w:val="110"/>
          <w:sz w:val="18"/>
        </w:rPr>
        <w:t xml:space="preserve">styrenhetsikonen </w:t>
      </w:r>
    </w:p>
    <w:p>
      <w:pPr>
        <w:pStyle w:val="BodyText"/>
        <w:spacing w:before="103"/>
      </w:pPr>
    </w:p>
    <w:p>
      <w:pPr>
        <w:pStyle w:val="Heading1"/>
        <w:numPr>
          <w:ilvl w:val="1"/>
          <w:numId w:val="123"/>
        </w:numPr>
        <w:tabs>
          <w:tab w:val="left" w:pos="1070"/>
        </w:tabs>
        <w:spacing w:before="0" w:after="0" w:line="240" w:lineRule="auto"/>
        <w:ind w:left="1070" w:right="0" w:hanging="710"/>
        <w:jc w:val="left"/>
      </w:pPr>
      <w:bookmarkStart w:id="117" w:name="_bookmark50"/>
      <w:bookmarkEnd w:id="117"/>
      <w:r>
        <w:rPr>
          <w:color w:val="20435C"/>
          <w:spacing w:val="-2"/>
          <w:w w:val="110"/>
          <w:sz w:val="24"/>
        </w:rPr>
        <w:t>Stigar</w:t>
      </w:r>
    </w:p>
    <w:p>
      <w:pPr>
        <w:pStyle w:val="Heading2"/>
        <w:numPr>
          <w:ilvl w:val="2"/>
          <w:numId w:val="123"/>
        </w:numPr>
        <w:tabs>
          <w:tab w:val="left" w:pos="1147"/>
        </w:tabs>
        <w:spacing w:before="235" w:after="0" w:line="240" w:lineRule="auto"/>
        <w:ind w:left="1147" w:right="0" w:hanging="787"/>
        <w:jc w:val="left"/>
      </w:pPr>
      <w:r>
        <w:rPr>
          <w:color w:val="20435C"/>
          <w:w w:val="105"/>
          <w:sz w:val="20"/>
        </w:rPr>
        <w:t xml:space="preserve">Sparade </w:t>
      </w:r>
      <w:r>
        <w:rPr>
          <w:color w:val="20435C"/>
          <w:spacing w:val="-2"/>
          <w:w w:val="105"/>
          <w:sz w:val="20"/>
        </w:rPr>
        <w:t>spel</w:t>
      </w:r>
    </w:p>
    <w:p>
      <w:pPr>
        <w:pStyle w:val="BodyText"/>
        <w:spacing w:before="142"/>
        <w:ind w:left="360"/>
      </w:pPr>
      <w:r>
        <w:rPr>
          <w:w w:val="110"/>
          <w:sz w:val="18"/>
        </w:rPr>
        <w:t xml:space="preserve">Som standard </w:t>
      </w:r>
      <w:r>
        <w:rPr>
          <w:w w:val="110"/>
          <w:sz w:val="18"/>
        </w:rPr>
        <w:t xml:space="preserve">sparas </w:t>
      </w:r>
      <w:r>
        <w:rPr>
          <w:w w:val="110"/>
          <w:sz w:val="18"/>
        </w:rPr>
        <w:t xml:space="preserve">de </w:t>
      </w:r>
      <w:r>
        <w:rPr>
          <w:w w:val="110"/>
          <w:sz w:val="18"/>
        </w:rPr>
        <w:t xml:space="preserve">sparade </w:t>
      </w:r>
      <w:r>
        <w:rPr>
          <w:w w:val="110"/>
          <w:sz w:val="18"/>
        </w:rPr>
        <w:t xml:space="preserve">spelen </w:t>
      </w:r>
      <w:r>
        <w:rPr>
          <w:w w:val="110"/>
          <w:sz w:val="18"/>
        </w:rPr>
        <w:t xml:space="preserve">i den interna </w:t>
      </w:r>
      <w:r>
        <w:rPr>
          <w:w w:val="110"/>
          <w:sz w:val="18"/>
        </w:rPr>
        <w:t>appmappen</w:t>
      </w:r>
      <w:r>
        <w:rPr>
          <w:w w:val="110"/>
          <w:sz w:val="18"/>
        </w:rPr>
        <w:t xml:space="preserve">. </w:t>
      </w:r>
      <w:r>
        <w:rPr>
          <w:w w:val="110"/>
          <w:sz w:val="18"/>
        </w:rPr>
        <w:t xml:space="preserve">Om du vill </w:t>
      </w:r>
      <w:r>
        <w:rPr>
          <w:w w:val="110"/>
          <w:sz w:val="18"/>
        </w:rPr>
        <w:t xml:space="preserve">ändra </w:t>
      </w:r>
      <w:r>
        <w:rPr>
          <w:w w:val="110"/>
          <w:sz w:val="18"/>
        </w:rPr>
        <w:t xml:space="preserve">sökvägen </w:t>
      </w:r>
      <w:r>
        <w:rPr>
          <w:w w:val="110"/>
          <w:sz w:val="18"/>
        </w:rPr>
        <w:t xml:space="preserve">går  </w:t>
      </w:r>
      <w:r>
        <w:rPr>
          <w:spacing w:val="-5"/>
          <w:w w:val="110"/>
          <w:sz w:val="18"/>
        </w:rPr>
        <w:t>du</w:t>
      </w:r>
      <w:r>
        <w:rPr>
          <w:w w:val="110"/>
          <w:sz w:val="18"/>
        </w:rPr>
        <w:t>till</w:t>
      </w:r>
    </w:p>
    <w:p>
      <w:pPr>
        <w:pStyle w:val="BodyText"/>
        <w:spacing w:before="18"/>
        <w:ind w:left="360"/>
      </w:pPr>
      <w:r>
        <w:rPr>
          <w:sz w:val="18"/>
        </w:rPr>
        <w:t xml:space="preserve">Fliken </w:t>
      </w:r>
      <w:hyperlink w:anchor="_bookmark444" w:history="1">
        <w:r>
          <w:rPr>
            <w:i/>
            <w:color w:val="355F7B"/>
            <w:sz w:val="18"/>
          </w:rPr>
          <w:t xml:space="preserve">Paths </w:t>
        </w:r>
      </w:hyperlink>
      <w:r>
        <w:rPr>
          <w:sz w:val="18"/>
        </w:rPr>
        <w:t xml:space="preserve">i </w:t>
      </w:r>
      <w:r>
        <w:rPr>
          <w:sz w:val="18"/>
        </w:rPr>
        <w:t xml:space="preserve">antingen </w:t>
      </w:r>
      <w:r>
        <w:rPr>
          <w:sz w:val="18"/>
        </w:rPr>
        <w:t xml:space="preserve">de </w:t>
      </w:r>
      <w:r>
        <w:rPr>
          <w:sz w:val="18"/>
        </w:rPr>
        <w:t xml:space="preserve">globala </w:t>
      </w:r>
      <w:r>
        <w:rPr>
          <w:sz w:val="18"/>
        </w:rPr>
        <w:t>eller de .</w:t>
      </w:r>
      <w:r>
        <w:rPr>
          <w:sz w:val="18"/>
        </w:rPr>
        <w:t xml:space="preserve">spelspecifika </w:t>
      </w:r>
      <w:r>
        <w:rPr>
          <w:spacing w:val="-2"/>
          <w:sz w:val="18"/>
        </w:rPr>
        <w:t>inställningarna</w:t>
      </w:r>
    </w:p>
    <w:p>
      <w:pPr>
        <w:pStyle w:val="BodyText"/>
        <w:spacing w:before="55"/>
      </w:pPr>
    </w:p>
    <w:p>
      <w:pPr>
        <w:pStyle w:val="Heading2"/>
        <w:numPr>
          <w:ilvl w:val="2"/>
          <w:numId w:val="123"/>
        </w:numPr>
        <w:tabs>
          <w:tab w:val="left" w:pos="1147"/>
        </w:tabs>
        <w:spacing w:before="0" w:after="0" w:line="240" w:lineRule="auto"/>
        <w:ind w:left="1147" w:right="0" w:hanging="787"/>
        <w:jc w:val="left"/>
      </w:pPr>
      <w:r>
        <w:rPr>
          <w:color w:val="20435C"/>
          <w:spacing w:val="-4"/>
          <w:w w:val="105"/>
          <w:sz w:val="20"/>
        </w:rPr>
        <w:t>Konfigurationsfil</w:t>
      </w:r>
    </w:p>
    <w:p>
      <w:pPr>
        <w:pStyle w:val="BodyText"/>
        <w:spacing w:before="142"/>
        <w:ind w:left="360"/>
      </w:pPr>
      <w:r>
        <w:rPr>
          <w:w w:val="105"/>
          <w:sz w:val="18"/>
        </w:rPr>
        <w:t xml:space="preserve">Konfigurationsfilen </w:t>
      </w:r>
      <w:r>
        <w:rPr>
          <w:w w:val="105"/>
          <w:sz w:val="18"/>
        </w:rPr>
        <w:t xml:space="preserve">finns </w:t>
      </w:r>
      <w:r>
        <w:rPr>
          <w:w w:val="105"/>
          <w:sz w:val="18"/>
        </w:rPr>
        <w:t xml:space="preserve">i </w:t>
      </w:r>
      <w:r>
        <w:rPr>
          <w:w w:val="105"/>
          <w:sz w:val="18"/>
        </w:rPr>
        <w:t xml:space="preserve">den interna </w:t>
      </w:r>
      <w:r>
        <w:rPr>
          <w:w w:val="105"/>
          <w:sz w:val="18"/>
        </w:rPr>
        <w:t xml:space="preserve">appmappen </w:t>
      </w:r>
      <w:r>
        <w:rPr>
          <w:w w:val="105"/>
          <w:sz w:val="18"/>
        </w:rPr>
        <w:t xml:space="preserve">och </w:t>
      </w:r>
      <w:r>
        <w:rPr>
          <w:w w:val="105"/>
          <w:sz w:val="18"/>
        </w:rPr>
        <w:t xml:space="preserve">den </w:t>
      </w:r>
      <w:r>
        <w:rPr>
          <w:w w:val="105"/>
          <w:sz w:val="18"/>
        </w:rPr>
        <w:t xml:space="preserve">sökvägen </w:t>
      </w:r>
      <w:r>
        <w:rPr>
          <w:w w:val="105"/>
          <w:sz w:val="18"/>
        </w:rPr>
        <w:t>kan</w:t>
      </w:r>
      <w:r>
        <w:rPr>
          <w:w w:val="105"/>
          <w:sz w:val="18"/>
        </w:rPr>
        <w:t xml:space="preserve"> inte </w:t>
      </w:r>
      <w:r>
        <w:rPr>
          <w:spacing w:val="-2"/>
          <w:w w:val="105"/>
          <w:sz w:val="18"/>
        </w:rPr>
        <w:t>ändras.</w:t>
      </w:r>
    </w:p>
    <w:p>
      <w:pPr>
        <w:pStyle w:val="BodyText"/>
        <w:spacing w:before="66"/>
      </w:pPr>
    </w:p>
    <w:p>
      <w:pPr>
        <w:pStyle w:val="Heading3"/>
        <w:spacing w:before="1"/>
      </w:pPr>
      <w:bookmarkStart w:id="118" w:name="Accessing the internal app folder"/>
      <w:bookmarkEnd w:id="118"/>
      <w:r>
        <w:rPr>
          <w:color w:val="20435C"/>
          <w:w w:val="105"/>
          <w:sz w:val="18"/>
        </w:rPr>
        <w:t xml:space="preserve">Åtkomst till </w:t>
      </w:r>
      <w:r>
        <w:rPr>
          <w:color w:val="20435C"/>
          <w:w w:val="105"/>
          <w:sz w:val="18"/>
        </w:rPr>
        <w:t xml:space="preserve">den </w:t>
      </w:r>
      <w:r>
        <w:rPr>
          <w:color w:val="20435C"/>
          <w:w w:val="105"/>
          <w:sz w:val="18"/>
        </w:rPr>
        <w:t xml:space="preserve">interna </w:t>
      </w:r>
      <w:r>
        <w:rPr>
          <w:color w:val="20435C"/>
          <w:spacing w:val="-2"/>
          <w:w w:val="105"/>
          <w:sz w:val="18"/>
        </w:rPr>
        <w:t>app-mappen</w:t>
      </w:r>
    </w:p>
    <w:p>
      <w:pPr>
        <w:pStyle w:val="BodyText"/>
        <w:spacing w:before="147"/>
        <w:ind w:left="360"/>
      </w:pPr>
      <w:r>
        <w:rPr>
          <w:w w:val="105"/>
          <w:sz w:val="18"/>
        </w:rPr>
        <w:t xml:space="preserve">För att </w:t>
      </w:r>
      <w:r>
        <w:rPr>
          <w:w w:val="105"/>
          <w:sz w:val="18"/>
        </w:rPr>
        <w:t xml:space="preserve">komma åt </w:t>
      </w:r>
      <w:r>
        <w:rPr>
          <w:w w:val="105"/>
          <w:sz w:val="18"/>
        </w:rPr>
        <w:t xml:space="preserve">den interna </w:t>
      </w:r>
      <w:r>
        <w:rPr>
          <w:w w:val="105"/>
          <w:sz w:val="18"/>
        </w:rPr>
        <w:t xml:space="preserve">appmappen </w:t>
      </w:r>
      <w:r>
        <w:rPr>
          <w:w w:val="105"/>
          <w:sz w:val="18"/>
        </w:rPr>
        <w:t xml:space="preserve">använder du </w:t>
      </w:r>
      <w:r>
        <w:rPr>
          <w:w w:val="105"/>
          <w:sz w:val="18"/>
        </w:rPr>
        <w:t>ScummVM:s :</w:t>
      </w:r>
      <w:r>
        <w:rPr>
          <w:w w:val="105"/>
          <w:sz w:val="18"/>
        </w:rPr>
        <w:t xml:space="preserve">inbyggda </w:t>
      </w:r>
      <w:r>
        <w:rPr>
          <w:spacing w:val="-2"/>
          <w:w w:val="105"/>
          <w:sz w:val="18"/>
        </w:rPr>
        <w:t>LAN-funktionalitet</w:t>
      </w:r>
    </w:p>
    <w:p>
      <w:pPr>
        <w:pStyle w:val="ListParagraph"/>
        <w:numPr>
          <w:ilvl w:val="0"/>
          <w:numId w:val="118"/>
        </w:numPr>
        <w:tabs>
          <w:tab w:val="left" w:pos="904"/>
        </w:tabs>
        <w:spacing w:before="154" w:after="0" w:line="240" w:lineRule="auto"/>
        <w:ind w:left="904" w:right="0" w:hanging="290"/>
        <w:jc w:val="left"/>
        <w:rPr>
          <w:sz w:val="22"/>
        </w:rPr>
      </w:pPr>
      <w:r>
        <w:rPr>
          <w:w w:val="105"/>
          <w:sz w:val="18"/>
        </w:rPr>
        <w:t xml:space="preserve">I startprogrammet </w:t>
      </w:r>
      <w:r>
        <w:rPr>
          <w:w w:val="105"/>
          <w:sz w:val="18"/>
        </w:rPr>
        <w:t xml:space="preserve">väljer du </w:t>
      </w:r>
      <w:r>
        <w:rPr>
          <w:b/>
          <w:w w:val="105"/>
          <w:sz w:val="18"/>
        </w:rPr>
        <w:t xml:space="preserve">Alternativ och </w:t>
      </w:r>
      <w:r>
        <w:rPr>
          <w:w w:val="105"/>
          <w:sz w:val="18"/>
        </w:rPr>
        <w:t xml:space="preserve">sedan </w:t>
      </w:r>
      <w:r>
        <w:rPr>
          <w:spacing w:val="-4"/>
          <w:w w:val="105"/>
          <w:sz w:val="18"/>
        </w:rPr>
        <w:t xml:space="preserve">fliken </w:t>
      </w:r>
      <w:r>
        <w:rPr>
          <w:b/>
          <w:w w:val="105"/>
          <w:sz w:val="18"/>
        </w:rPr>
        <w:t>LAN.</w:t>
      </w:r>
    </w:p>
    <w:p>
      <w:pPr>
        <w:pStyle w:val="ListParagraph"/>
        <w:numPr>
          <w:ilvl w:val="0"/>
          <w:numId w:val="118"/>
        </w:numPr>
        <w:tabs>
          <w:tab w:val="left" w:pos="904"/>
        </w:tabs>
        <w:spacing w:before="153" w:after="0" w:line="240" w:lineRule="auto"/>
        <w:ind w:left="904" w:right="0" w:hanging="290"/>
        <w:jc w:val="left"/>
        <w:rPr>
          <w:sz w:val="22"/>
        </w:rPr>
      </w:pPr>
      <w:r>
        <w:rPr>
          <w:w w:val="105"/>
          <w:sz w:val="18"/>
        </w:rPr>
        <w:t xml:space="preserve">Välj </w:t>
      </w:r>
      <w:r>
        <w:rPr>
          <w:b/>
          <w:spacing w:val="-2"/>
          <w:w w:val="110"/>
          <w:sz w:val="18"/>
        </w:rPr>
        <w:t>/root/Path</w:t>
      </w:r>
      <w:r>
        <w:rPr>
          <w:spacing w:val="-2"/>
          <w:w w:val="110"/>
          <w:sz w:val="18"/>
        </w:rPr>
        <w:t>.</w:t>
      </w:r>
    </w:p>
    <w:p>
      <w:pPr>
        <w:pStyle w:val="ListParagraph"/>
        <w:numPr>
          <w:ilvl w:val="0"/>
          <w:numId w:val="118"/>
        </w:numPr>
        <w:tabs>
          <w:tab w:val="left" w:pos="904"/>
        </w:tabs>
        <w:spacing w:before="153" w:after="0" w:line="240" w:lineRule="auto"/>
        <w:ind w:left="904" w:right="0" w:hanging="290"/>
        <w:jc w:val="left"/>
        <w:rPr>
          <w:sz w:val="22"/>
        </w:rPr>
      </w:pPr>
      <w:r>
        <w:rPr>
          <w:w w:val="105"/>
          <w:sz w:val="18"/>
        </w:rPr>
        <w:t xml:space="preserve">Använd </w:t>
      </w:r>
      <w:r>
        <w:rPr>
          <w:w w:val="105"/>
          <w:sz w:val="18"/>
        </w:rPr>
        <w:t xml:space="preserve">filbläddraren </w:t>
      </w:r>
      <w:r>
        <w:rPr>
          <w:w w:val="105"/>
          <w:sz w:val="18"/>
        </w:rPr>
        <w:t xml:space="preserve">för att </w:t>
      </w:r>
      <w:r>
        <w:rPr>
          <w:b/>
          <w:w w:val="105"/>
          <w:sz w:val="18"/>
        </w:rPr>
        <w:t xml:space="preserve">gå </w:t>
      </w:r>
      <w:r>
        <w:rPr>
          <w:w w:val="105"/>
          <w:sz w:val="18"/>
        </w:rPr>
        <w:t>upp</w:t>
      </w:r>
      <w:r>
        <w:rPr>
          <w:b/>
          <w:w w:val="105"/>
          <w:sz w:val="18"/>
        </w:rPr>
        <w:t xml:space="preserve"> </w:t>
      </w:r>
      <w:r>
        <w:rPr>
          <w:w w:val="105"/>
          <w:sz w:val="18"/>
        </w:rPr>
        <w:t xml:space="preserve">till </w:t>
      </w:r>
      <w:r>
        <w:rPr>
          <w:w w:val="105"/>
          <w:sz w:val="18"/>
        </w:rPr>
        <w:t xml:space="preserve">roten </w:t>
      </w:r>
      <w:r>
        <w:rPr>
          <w:w w:val="105"/>
          <w:sz w:val="18"/>
        </w:rPr>
        <w:t>av ScummVM</w:t>
      </w:r>
      <w:r>
        <w:rPr>
          <w:w w:val="105"/>
          <w:sz w:val="18"/>
        </w:rPr>
        <w:t xml:space="preserve">:s </w:t>
      </w:r>
      <w:r>
        <w:rPr>
          <w:spacing w:val="-2"/>
          <w:w w:val="105"/>
          <w:sz w:val="18"/>
        </w:rPr>
        <w:t>filbläddrare</w:t>
      </w:r>
      <w:r>
        <w:rPr>
          <w:w w:val="105"/>
          <w:sz w:val="18"/>
        </w:rPr>
        <w:t>.</w:t>
      </w:r>
    </w:p>
    <w:p>
      <w:pPr>
        <w:pStyle w:val="ListParagraph"/>
        <w:numPr>
          <w:ilvl w:val="0"/>
          <w:numId w:val="118"/>
        </w:numPr>
        <w:tabs>
          <w:tab w:val="left" w:pos="904"/>
        </w:tabs>
        <w:spacing w:before="154" w:after="0" w:line="240" w:lineRule="auto"/>
        <w:ind w:left="904" w:right="0" w:hanging="290"/>
        <w:jc w:val="left"/>
        <w:rPr>
          <w:sz w:val="22"/>
        </w:rPr>
      </w:pPr>
      <w:r>
        <w:rPr>
          <w:sz w:val="18"/>
        </w:rPr>
        <w:t xml:space="preserve">Välj </w:t>
      </w:r>
      <w:r>
        <w:rPr>
          <w:sz w:val="18"/>
        </w:rPr>
        <w:t xml:space="preserve">mappen </w:t>
      </w:r>
      <w:r>
        <w:rPr>
          <w:b/>
          <w:sz w:val="18"/>
        </w:rPr>
        <w:t xml:space="preserve">ScummVM </w:t>
      </w:r>
      <w:r>
        <w:rPr>
          <w:b/>
          <w:sz w:val="18"/>
        </w:rPr>
        <w:t xml:space="preserve">data </w:t>
      </w:r>
      <w:r>
        <w:rPr>
          <w:b/>
          <w:sz w:val="18"/>
        </w:rPr>
        <w:t xml:space="preserve">(Internal) </w:t>
      </w:r>
      <w:r>
        <w:rPr>
          <w:sz w:val="18"/>
        </w:rPr>
        <w:t xml:space="preserve">och </w:t>
      </w:r>
      <w:r>
        <w:rPr>
          <w:sz w:val="18"/>
        </w:rPr>
        <w:t xml:space="preserve">tryck på </w:t>
      </w:r>
      <w:r>
        <w:rPr>
          <w:b/>
          <w:spacing w:val="-2"/>
          <w:sz w:val="18"/>
        </w:rPr>
        <w:t>Choose</w:t>
      </w:r>
      <w:r>
        <w:rPr>
          <w:spacing w:val="-2"/>
          <w:sz w:val="18"/>
        </w:rPr>
        <w:t>.</w:t>
      </w:r>
    </w:p>
    <w:p>
      <w:pPr>
        <w:pStyle w:val="ListParagraph"/>
        <w:numPr>
          <w:ilvl w:val="0"/>
          <w:numId w:val="118"/>
        </w:numPr>
        <w:tabs>
          <w:tab w:val="left" w:pos="904"/>
        </w:tabs>
        <w:spacing w:before="153" w:after="0" w:line="384" w:lineRule="auto"/>
        <w:ind w:left="360" w:right="3520" w:firstLine="254"/>
        <w:jc w:val="left"/>
        <w:rPr>
          <w:sz w:val="22"/>
        </w:rPr>
      </w:pPr>
      <w:r>
        <w:rPr>
          <w:w w:val="105"/>
          <w:sz w:val="18"/>
        </w:rPr>
        <w:t xml:space="preserve">Kör </w:t>
      </w:r>
      <w:r>
        <w:rPr>
          <w:w w:val="105"/>
          <w:sz w:val="18"/>
        </w:rPr>
        <w:t xml:space="preserve">servern </w:t>
      </w:r>
      <w:r>
        <w:rPr>
          <w:w w:val="105"/>
          <w:sz w:val="18"/>
        </w:rPr>
        <w:t xml:space="preserve">för att komma </w:t>
      </w:r>
      <w:r>
        <w:rPr>
          <w:w w:val="105"/>
          <w:sz w:val="18"/>
        </w:rPr>
        <w:t xml:space="preserve">åt </w:t>
      </w:r>
      <w:r>
        <w:rPr>
          <w:w w:val="105"/>
          <w:sz w:val="18"/>
        </w:rPr>
        <w:t xml:space="preserve">konfigurationsfilen Mer information finns på </w:t>
      </w:r>
      <w:r>
        <w:rPr>
          <w:rFonts w:ascii="Arial"/>
          <w:w w:val="105"/>
          <w:sz w:val="18"/>
        </w:rPr>
        <w:t xml:space="preserve">scummvm.ini. </w:t>
      </w:r>
      <w:r>
        <w:rPr>
          <w:w w:val="105"/>
          <w:sz w:val="18"/>
        </w:rPr>
        <w:t xml:space="preserve">sidan </w:t>
      </w:r>
      <w:hyperlink w:anchor="_bookmark31" w:history="1">
        <w:r>
          <w:rPr>
            <w:i/>
            <w:color w:val="355F7B"/>
            <w:w w:val="105"/>
            <w:sz w:val="18"/>
          </w:rPr>
          <w:t>Använda den lokala webbservern.</w:t>
        </w:r>
      </w:hyperlink>
    </w:p>
    <w:p>
      <w:pPr>
        <w:pStyle w:val="Heading1"/>
        <w:numPr>
          <w:ilvl w:val="1"/>
          <w:numId w:val="123"/>
        </w:numPr>
        <w:tabs>
          <w:tab w:val="left" w:pos="1070"/>
        </w:tabs>
        <w:spacing w:before="223" w:after="0" w:line="240" w:lineRule="auto"/>
        <w:ind w:left="1070" w:right="0" w:hanging="710"/>
        <w:jc w:val="left"/>
      </w:pPr>
      <w:bookmarkStart w:id="119" w:name="_bookmark51"/>
      <w:bookmarkEnd w:id="119"/>
      <w:r>
        <w:rPr>
          <w:color w:val="20435C"/>
          <w:w w:val="110"/>
          <w:sz w:val="24"/>
        </w:rPr>
        <w:t xml:space="preserve">Kända </w:t>
      </w:r>
      <w:r>
        <w:rPr>
          <w:color w:val="20435C"/>
          <w:spacing w:val="-2"/>
          <w:w w:val="110"/>
          <w:sz w:val="24"/>
        </w:rPr>
        <w:t>problem</w:t>
      </w:r>
    </w:p>
    <w:p>
      <w:pPr>
        <w:pStyle w:val="ListParagraph"/>
        <w:numPr>
          <w:ilvl w:val="0"/>
          <w:numId w:val="117"/>
        </w:numPr>
        <w:tabs>
          <w:tab w:val="left" w:pos="905"/>
        </w:tabs>
        <w:spacing w:before="206" w:after="0" w:line="256" w:lineRule="auto"/>
        <w:ind w:left="905" w:right="357" w:hanging="238"/>
        <w:jc w:val="both"/>
        <w:rPr>
          <w:sz w:val="22"/>
        </w:rPr>
      </w:pPr>
      <w:r>
        <w:rPr>
          <w:w w:val="105"/>
          <w:sz w:val="18"/>
        </w:rPr>
        <w:t xml:space="preserve">Om </w:t>
      </w:r>
      <w:r>
        <w:rPr>
          <w:w w:val="105"/>
          <w:sz w:val="18"/>
        </w:rPr>
        <w:t xml:space="preserve">ScummVM </w:t>
      </w:r>
      <w:r>
        <w:rPr>
          <w:w w:val="105"/>
          <w:sz w:val="18"/>
        </w:rPr>
        <w:t xml:space="preserve">avinstalleras </w:t>
      </w:r>
      <w:r>
        <w:rPr>
          <w:w w:val="105"/>
          <w:sz w:val="18"/>
        </w:rPr>
        <w:t xml:space="preserve">eller </w:t>
      </w:r>
      <w:r>
        <w:rPr>
          <w:w w:val="105"/>
          <w:sz w:val="18"/>
        </w:rPr>
        <w:t xml:space="preserve">nedgraderas </w:t>
      </w:r>
      <w:r>
        <w:rPr>
          <w:w w:val="105"/>
          <w:sz w:val="18"/>
        </w:rPr>
        <w:t xml:space="preserve">raderas helt och hållet </w:t>
      </w:r>
      <w:r>
        <w:rPr>
          <w:w w:val="105"/>
          <w:sz w:val="18"/>
        </w:rPr>
        <w:t xml:space="preserve">dess </w:t>
      </w:r>
      <w:r>
        <w:rPr>
          <w:w w:val="105"/>
          <w:sz w:val="18"/>
        </w:rPr>
        <w:t xml:space="preserve">interna </w:t>
      </w:r>
      <w:r>
        <w:rPr>
          <w:w w:val="105"/>
          <w:sz w:val="18"/>
        </w:rPr>
        <w:t>och .</w:t>
      </w:r>
      <w:r>
        <w:rPr>
          <w:w w:val="105"/>
          <w:sz w:val="18"/>
        </w:rPr>
        <w:t xml:space="preserve">externa </w:t>
      </w:r>
      <w:r>
        <w:rPr>
          <w:w w:val="105"/>
          <w:sz w:val="18"/>
        </w:rPr>
        <w:t xml:space="preserve">apputrymmen </w:t>
      </w:r>
      <w:r>
        <w:rPr>
          <w:w w:val="105"/>
          <w:sz w:val="18"/>
        </w:rPr>
        <w:t xml:space="preserve">Om </w:t>
      </w:r>
      <w:r>
        <w:rPr>
          <w:w w:val="105"/>
          <w:sz w:val="18"/>
        </w:rPr>
        <w:t xml:space="preserve">du du </w:t>
      </w:r>
      <w:r>
        <w:rPr>
          <w:w w:val="105"/>
          <w:sz w:val="18"/>
        </w:rPr>
        <w:t xml:space="preserve">vill </w:t>
      </w:r>
      <w:r>
        <w:rPr>
          <w:w w:val="105"/>
          <w:sz w:val="18"/>
        </w:rPr>
        <w:t xml:space="preserve">behålla </w:t>
      </w:r>
      <w:r>
        <w:rPr>
          <w:w w:val="105"/>
          <w:sz w:val="18"/>
        </w:rPr>
        <w:t xml:space="preserve">sparade </w:t>
      </w:r>
      <w:r>
        <w:rPr>
          <w:w w:val="105"/>
          <w:sz w:val="18"/>
        </w:rPr>
        <w:t xml:space="preserve">spel </w:t>
      </w:r>
      <w:r>
        <w:rPr>
          <w:w w:val="105"/>
          <w:sz w:val="18"/>
        </w:rPr>
        <w:t xml:space="preserve">kan ScummVM:s </w:t>
      </w:r>
      <w:r>
        <w:rPr>
          <w:w w:val="105"/>
          <w:sz w:val="18"/>
        </w:rPr>
        <w:t xml:space="preserve">använda </w:t>
      </w:r>
      <w:hyperlink w:anchor="_bookmark28" w:history="1">
        <w:r>
          <w:rPr>
            <w:i/>
            <w:color w:val="355F7B"/>
            <w:w w:val="105"/>
            <w:sz w:val="18"/>
          </w:rPr>
          <w:t xml:space="preserve">moln- </w:t>
        </w:r>
      </w:hyperlink>
      <w:r>
        <w:rPr>
          <w:w w:val="105"/>
          <w:sz w:val="18"/>
        </w:rPr>
        <w:t xml:space="preserve">eller </w:t>
      </w:r>
      <w:r>
        <w:rPr>
          <w:w w:val="105"/>
          <w:sz w:val="18"/>
        </w:rPr>
        <w:t xml:space="preserve">LAN-funktionalitet </w:t>
      </w:r>
      <w:r>
        <w:rPr>
          <w:w w:val="105"/>
          <w:sz w:val="18"/>
        </w:rPr>
        <w:t xml:space="preserve">för att </w:t>
      </w:r>
      <w:r>
        <w:rPr>
          <w:w w:val="105"/>
          <w:sz w:val="18"/>
        </w:rPr>
        <w:t xml:space="preserve">spara dessa filer. </w:t>
      </w:r>
      <w:r>
        <w:rPr>
          <w:w w:val="105"/>
          <w:sz w:val="18"/>
        </w:rPr>
        <w:t>Alternativt kan du ändra sökvägen för sparade spel till en delad plats, t.ex. ett SD-kort.</w:t>
      </w:r>
    </w:p>
    <w:p>
      <w:pPr>
        <w:pStyle w:val="ListParagraph"/>
        <w:spacing w:after="0" w:line="256" w:lineRule="auto"/>
        <w:jc w:val="both"/>
        <w:rPr>
          <w:sz w:val="22"/>
        </w:rPr>
        <w:sectPr>
          <w:headerReference w:type="default" r:id="rId162"/>
          <w:footerReference w:type="default" r:id="rId163"/>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20" w:name="_bookmark52"/>
      <w:bookmarkEnd w:id="120"/>
      <w:r>
        <w:rPr>
          <w:b/>
          <w:w w:val="105"/>
          <w:sz w:val="35"/>
        </w:rPr>
        <w:t xml:space="preserve">Kapitel </w:t>
      </w:r>
      <w:r>
        <w:rPr>
          <w:b/>
          <w:spacing w:val="-5"/>
          <w:w w:val="110"/>
          <w:sz w:val="35"/>
        </w:rPr>
        <w:t>13</w:t>
      </w:r>
    </w:p>
    <w:p>
      <w:pPr>
        <w:pStyle w:val="BodyText"/>
        <w:spacing w:before="114"/>
        <w:rPr>
          <w:b/>
          <w:sz w:val="41"/>
        </w:rPr>
      </w:pPr>
    </w:p>
    <w:p>
      <w:pPr>
        <w:spacing w:before="0"/>
        <w:ind w:left="360" w:right="0" w:firstLine="0"/>
        <w:jc w:val="left"/>
        <w:rPr>
          <w:b/>
          <w:sz w:val="49"/>
        </w:rPr>
      </w:pPr>
      <w:r>
        <w:rPr>
          <w:b/>
          <w:spacing w:val="-2"/>
          <w:w w:val="105"/>
          <w:sz w:val="42"/>
        </w:rPr>
        <w:t>Atari/FreeMiNT</w:t>
      </w:r>
    </w:p>
    <w:p>
      <w:pPr>
        <w:pStyle w:val="BodyText"/>
        <w:spacing w:before="329"/>
        <w:rPr>
          <w:b/>
          <w:sz w:val="49"/>
        </w:rPr>
      </w:pPr>
    </w:p>
    <w:p>
      <w:pPr>
        <w:pStyle w:val="BodyText"/>
        <w:spacing w:line="256" w:lineRule="auto"/>
        <w:ind w:left="360" w:right="359"/>
        <w:jc w:val="both"/>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w:t>
      </w:r>
      <w:r>
        <w:rPr>
          <w:w w:val="110"/>
          <w:sz w:val="18"/>
        </w:rPr>
        <w:t xml:space="preserve">få </w:t>
      </w:r>
      <w:r>
        <w:rPr>
          <w:w w:val="110"/>
          <w:sz w:val="18"/>
        </w:rPr>
        <w:t xml:space="preserve">igång </w:t>
      </w:r>
      <w:r>
        <w:rPr>
          <w:w w:val="110"/>
          <w:sz w:val="18"/>
        </w:rPr>
        <w:t xml:space="preserve">ScummVM </w:t>
      </w:r>
      <w:r>
        <w:rPr>
          <w:spacing w:val="-2"/>
          <w:w w:val="110"/>
          <w:sz w:val="18"/>
        </w:rPr>
        <w:t>på ett Atari-system</w:t>
      </w:r>
      <w:r>
        <w:rPr>
          <w:w w:val="110"/>
          <w:sz w:val="18"/>
        </w:rPr>
        <w:t>.</w:t>
      </w:r>
    </w:p>
    <w:p>
      <w:pPr>
        <w:pStyle w:val="BodyText"/>
        <w:spacing w:before="102"/>
      </w:pPr>
    </w:p>
    <w:p>
      <w:pPr>
        <w:pStyle w:val="ListParagraph"/>
        <w:numPr>
          <w:ilvl w:val="1"/>
          <w:numId w:val="116"/>
        </w:numPr>
        <w:tabs>
          <w:tab w:val="left" w:pos="1070"/>
        </w:tabs>
        <w:spacing w:before="1" w:after="0" w:line="240" w:lineRule="auto"/>
        <w:ind w:left="1070" w:right="0" w:hanging="710"/>
        <w:jc w:val="left"/>
        <w:rPr>
          <w:rFonts w:ascii="Calibri" w:hAnsi="Calibri"/>
          <w:b/>
          <w:sz w:val="28"/>
        </w:rPr>
      </w:pPr>
      <w:bookmarkStart w:id="121" w:name="_bookmark53"/>
      <w:bookmarkEnd w:id="121"/>
      <w:r>
        <w:rPr>
          <w:rFonts w:ascii="Calibri" w:hAnsi="Calibri"/>
          <w:b/>
          <w:color w:val="20435C"/>
          <w:w w:val="110"/>
          <w:sz w:val="24"/>
        </w:rPr>
        <w:t xml:space="preserve">Vad du </w:t>
      </w:r>
      <w:r>
        <w:rPr>
          <w:rFonts w:ascii="Calibri" w:hAnsi="Calibri"/>
          <w:b/>
          <w:color w:val="20435C"/>
          <w:spacing w:val="-4"/>
          <w:w w:val="110"/>
          <w:sz w:val="24"/>
        </w:rPr>
        <w:t>behöver</w:t>
      </w:r>
    </w:p>
    <w:p>
      <w:pPr>
        <w:pStyle w:val="ListParagraph"/>
        <w:numPr>
          <w:ilvl w:val="0"/>
          <w:numId w:val="115"/>
        </w:numPr>
        <w:tabs>
          <w:tab w:val="left" w:pos="904"/>
        </w:tabs>
        <w:spacing w:before="206" w:after="0" w:line="240" w:lineRule="auto"/>
        <w:ind w:left="904" w:right="0" w:hanging="237"/>
        <w:jc w:val="left"/>
        <w:rPr>
          <w:sz w:val="22"/>
        </w:rPr>
      </w:pPr>
      <w:r>
        <w:rPr>
          <w:w w:val="105"/>
          <w:sz w:val="18"/>
        </w:rPr>
        <w:t xml:space="preserve">Ett kraftfullt </w:t>
      </w:r>
      <w:r>
        <w:rPr>
          <w:w w:val="105"/>
          <w:sz w:val="18"/>
        </w:rPr>
        <w:t xml:space="preserve">Atari-system </w:t>
      </w:r>
      <w:r>
        <w:rPr>
          <w:w w:val="105"/>
          <w:sz w:val="18"/>
        </w:rPr>
        <w:t xml:space="preserve">eller </w:t>
      </w:r>
      <w:r>
        <w:rPr>
          <w:w w:val="105"/>
          <w:sz w:val="18"/>
        </w:rPr>
        <w:t xml:space="preserve">klon; </w:t>
      </w:r>
      <w:r>
        <w:rPr>
          <w:w w:val="105"/>
          <w:sz w:val="18"/>
        </w:rPr>
        <w:t xml:space="preserve">rekommenderad </w:t>
      </w:r>
      <w:r>
        <w:rPr>
          <w:w w:val="105"/>
          <w:sz w:val="18"/>
        </w:rPr>
        <w:t xml:space="preserve">minsta </w:t>
      </w:r>
      <w:r>
        <w:rPr>
          <w:w w:val="105"/>
          <w:sz w:val="18"/>
        </w:rPr>
        <w:t>CPU .</w:t>
      </w:r>
      <w:r>
        <w:rPr>
          <w:spacing w:val="-2"/>
          <w:w w:val="105"/>
          <w:sz w:val="18"/>
        </w:rPr>
        <w:t>68060</w:t>
      </w:r>
    </w:p>
    <w:p>
      <w:pPr>
        <w:pStyle w:val="ListParagraph"/>
        <w:numPr>
          <w:ilvl w:val="0"/>
          <w:numId w:val="115"/>
        </w:numPr>
        <w:tabs>
          <w:tab w:val="left" w:pos="904"/>
        </w:tabs>
        <w:spacing w:before="154" w:after="0" w:line="240" w:lineRule="auto"/>
        <w:ind w:left="904" w:right="0" w:hanging="237"/>
        <w:jc w:val="left"/>
        <w:rPr>
          <w:sz w:val="22"/>
        </w:rPr>
      </w:pPr>
      <w:r>
        <w:rPr>
          <w:w w:val="105"/>
          <w:sz w:val="18"/>
        </w:rPr>
        <w:t>FreeMiNT</w:t>
      </w:r>
      <w:r>
        <w:rPr>
          <w:spacing w:val="-2"/>
          <w:w w:val="105"/>
          <w:sz w:val="18"/>
        </w:rPr>
        <w:t xml:space="preserve">, </w:t>
      </w:r>
      <w:r>
        <w:rPr>
          <w:w w:val="105"/>
          <w:sz w:val="18"/>
        </w:rPr>
        <w:t xml:space="preserve">TOS </w:t>
      </w:r>
      <w:r>
        <w:rPr>
          <w:w w:val="105"/>
          <w:sz w:val="18"/>
        </w:rPr>
        <w:t xml:space="preserve">eller </w:t>
      </w:r>
      <w:r>
        <w:rPr>
          <w:w w:val="105"/>
          <w:sz w:val="18"/>
        </w:rPr>
        <w:t xml:space="preserve">MagiC </w:t>
      </w:r>
      <w:r>
        <w:rPr>
          <w:w w:val="105"/>
          <w:sz w:val="18"/>
        </w:rPr>
        <w:t>.</w:t>
      </w:r>
    </w:p>
    <w:p>
      <w:pPr>
        <w:pStyle w:val="BodyText"/>
        <w:spacing w:before="120"/>
      </w:pPr>
    </w:p>
    <w:p>
      <w:pPr>
        <w:pStyle w:val="ListParagraph"/>
        <w:numPr>
          <w:ilvl w:val="1"/>
          <w:numId w:val="116"/>
        </w:numPr>
        <w:tabs>
          <w:tab w:val="left" w:pos="1070"/>
        </w:tabs>
        <w:spacing w:before="0" w:after="0" w:line="240" w:lineRule="auto"/>
        <w:ind w:left="1070" w:right="0" w:hanging="710"/>
        <w:jc w:val="left"/>
        <w:rPr>
          <w:rFonts w:ascii="Calibri"/>
          <w:b/>
          <w:sz w:val="28"/>
        </w:rPr>
      </w:pPr>
      <w:bookmarkStart w:id="122" w:name="_bookmark54"/>
      <w:bookmarkEnd w:id="122"/>
      <w:r>
        <w:rPr>
          <w:rFonts w:ascii="Calibri"/>
          <w:b/>
          <w:color w:val="20435C"/>
          <w:w w:val="105"/>
          <w:sz w:val="24"/>
        </w:rPr>
        <w:t xml:space="preserve">Installera </w:t>
      </w:r>
      <w:r>
        <w:rPr>
          <w:rFonts w:ascii="Calibri"/>
          <w:b/>
          <w:color w:val="20435C"/>
          <w:spacing w:val="-2"/>
          <w:w w:val="110"/>
          <w:sz w:val="24"/>
        </w:rPr>
        <w:t>ScummVM</w:t>
      </w:r>
    </w:p>
    <w:p>
      <w:pPr>
        <w:pStyle w:val="BodyText"/>
        <w:spacing w:before="206" w:line="256" w:lineRule="auto"/>
        <w:ind w:left="360" w:right="359"/>
        <w:jc w:val="both"/>
      </w:pPr>
      <w:r>
        <w:rPr>
          <w:w w:val="105"/>
          <w:sz w:val="18"/>
        </w:rPr>
        <w:t xml:space="preserve">Binära paket finns för m68000-processorn, m68020 till m68060-serien av processorer och Coldfire (FireBee)-processorn. Alla är tillgängliga för nedladdning från </w:t>
      </w:r>
      <w:hyperlink r:id="rId164">
        <w:r>
          <w:rPr>
            <w:color w:val="376F62"/>
            <w:w w:val="105"/>
            <w:sz w:val="18"/>
          </w:rPr>
          <w:t>ScummVM-nedladdningssidan</w:t>
        </w:r>
      </w:hyperlink>
      <w:r>
        <w:rPr>
          <w:w w:val="105"/>
          <w:sz w:val="18"/>
        </w:rPr>
        <w:t xml:space="preserve">. </w:t>
      </w:r>
      <w:r>
        <w:rPr>
          <w:w w:val="105"/>
          <w:sz w:val="18"/>
        </w:rPr>
        <w:t>För att installera ScummVM, extrahera det valda ScummVM-arkivet till en mapp på hårddisken.</w:t>
      </w:r>
    </w:p>
    <w:p>
      <w:pPr>
        <w:pStyle w:val="BodyText"/>
        <w:spacing w:before="136" w:line="256" w:lineRule="auto"/>
        <w:ind w:left="360" w:right="358"/>
        <w:jc w:val="both"/>
      </w:pPr>
      <w:r>
        <w:rPr>
          <w:sz w:val="18"/>
        </w:rPr>
        <w:t xml:space="preserve">Kör </w:t>
      </w:r>
      <w:r>
        <w:rPr>
          <w:rFonts w:ascii="Arial"/>
          <w:sz w:val="18"/>
        </w:rPr>
        <w:t xml:space="preserve">scummvm.gtp . </w:t>
      </w:r>
      <w:r>
        <w:rPr>
          <w:sz w:val="18"/>
        </w:rPr>
        <w:t xml:space="preserve">för att </w:t>
      </w:r>
      <w:r>
        <w:rPr>
          <w:sz w:val="18"/>
        </w:rPr>
        <w:t>starta Scummvm</w:t>
      </w:r>
      <w:r>
        <w:rPr>
          <w:sz w:val="18"/>
        </w:rPr>
        <w:t xml:space="preserve">Kommandot </w:t>
      </w:r>
      <w:r>
        <w:rPr>
          <w:rFonts w:ascii="Arial"/>
          <w:sz w:val="18"/>
        </w:rPr>
        <w:t xml:space="preserve">scummvm.gtp </w:t>
      </w:r>
      <w:r>
        <w:rPr>
          <w:sz w:val="18"/>
        </w:rPr>
        <w:t xml:space="preserve">tar emot </w:t>
      </w:r>
      <w:hyperlink w:anchor="_bookmark451" w:history="1">
        <w:r>
          <w:rPr>
            <w:i/>
            <w:color w:val="355F7B"/>
            <w:sz w:val="18"/>
          </w:rPr>
          <w:t xml:space="preserve">kommandoradsalternativ </w:t>
        </w:r>
      </w:hyperlink>
      <w:r>
        <w:rPr>
          <w:w w:val="105"/>
          <w:sz w:val="18"/>
        </w:rPr>
        <w:t>för att ställa in parametrar för ScummVM-sessionen.</w:t>
      </w:r>
    </w:p>
    <w:p>
      <w:pPr>
        <w:pStyle w:val="BodyText"/>
        <w:spacing w:before="136" w:line="256" w:lineRule="auto"/>
        <w:ind w:left="360" w:right="359"/>
        <w:jc w:val="both"/>
      </w:pPr>
      <w:r>
        <w:rPr>
          <w:w w:val="105"/>
          <w:sz w:val="18"/>
        </w:rPr>
        <w:t>För att köra ScummVM från ett FreeMiNT Command Line Interface, gör programmet exekverbart :</w:t>
      </w:r>
      <w:r>
        <w:rPr>
          <w:w w:val="105"/>
          <w:sz w:val="18"/>
        </w:rPr>
        <w:t>med följande kommando</w:t>
      </w:r>
    </w:p>
    <w:p>
      <w:pPr>
        <w:pStyle w:val="BodyText"/>
        <w:spacing w:before="7"/>
        <w:rPr>
          <w:sz w:val="10"/>
        </w:rPr>
      </w:pPr>
      <w:r>
        <w:rPr>
          <w:sz w:val="10"/>
        </w:rPr>
        <mc:AlternateContent>
          <mc:Choice Requires="wpg">
            <w:drawing>
              <wp:anchor distT="0" distB="0" distL="0" distR="0" simplePos="0" relativeHeight="251843584" behindDoc="1" locked="0" layoutInCell="1" allowOverlap="1">
                <wp:simplePos x="0" y="0"/>
                <wp:positionH relativeFrom="page">
                  <wp:posOffset>871385</wp:posOffset>
                </wp:positionH>
                <wp:positionV relativeFrom="paragraph">
                  <wp:posOffset>92813</wp:posOffset>
                </wp:positionV>
                <wp:extent cx="6029960" cy="258445"/>
                <wp:effectExtent l="0" t="0" r="0" b="0"/>
                <wp:wrapTopAndBottom/>
                <wp:docPr id="435" name="Group 435"/>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436" name="Graphic 436"/>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437" name="Graphic 437"/>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438" name="Textbox 438"/>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90"/>
                                  <w:sz w:val="18"/>
                                </w:rPr>
                                <w:t xml:space="preserve">chmod </w:t>
                              </w:r>
                              <w:r>
                                <w:rPr>
                                  <w:rFonts w:ascii="Arial"/>
                                  <w:w w:val="90"/>
                                  <w:sz w:val="18"/>
                                </w:rPr>
                                <w:t xml:space="preserve">+x </w:t>
                              </w:r>
                              <w:r>
                                <w:rPr>
                                  <w:rFonts w:ascii="Arial"/>
                                  <w:spacing w:val="-2"/>
                                  <w:w w:val="90"/>
                                  <w:sz w:val="18"/>
                                </w:rPr>
                                <w:t>scummvm.gtp</w:t>
                              </w:r>
                            </w:p>
                          </w:txbxContent>
                        </wps:txbx>
                        <wps:bodyPr wrap="square" lIns="0" tIns="0" rIns="0" bIns="0" rtlCol="0"/>
                      </wps:wsp>
                    </wpg:wgp>
                  </a:graphicData>
                </a:graphic>
              </wp:anchor>
            </w:drawing>
          </mc:Choice>
          <mc:Fallback>
            <w:pict>
              <v:group id="_x0000_s1271" style="width:474.8pt;height:20.35pt;margin-top:7.31pt;margin-left:68.61pt;mso-position-horizontal-relative:page;mso-wrap-distance-left:0;mso-wrap-distance-right:0;position:absolute;z-index:-251471872" coordorigin="1372,146" coordsize="9496,407">
                <v:shape id="_x0000_s1272" style="width:9496;height:407;left:1372;position:absolute;top:146" coordorigin="1372,146" coordsize="9496,407" path="m10808,146l1432,146,1409,151,1390,164,1377,183,1372,206,1372,493,1377,516,1390,535,1409,548,1432,553,10808,553,10831,548,10850,535,10863,516,10868,493,10868,206,10863,183,10850,164,10831,151,10808,146xe" filled="t" fillcolor="#1f1f1f" stroked="f">
                  <v:fill type="solid"/>
                  <v:path arrowok="t"/>
                </v:shape>
                <v:shape id="_x0000_s1273" style="width:9480;height:391;left:1380;position:absolute;top:154" coordorigin="1380,154" coordsize="9480,391" path="m10800,154l1440,154,1417,159,1398,172,1385,191,1380,214,1380,485,1385,508,1398,527,1417,540,1440,545,10800,545,10823,540,10842,527,10855,508,10860,485,10860,214,10855,191,10842,172,10823,159,10800,154xe" filled="t" fillcolor="#f2f2f2" stroked="f">
                  <v:fill type="solid"/>
                  <v:path arrowok="t"/>
                </v:shape>
                <v:shape id="_x0000_s1274" type="#_x0000_t202" style="width:9496;height:407;left:1372;position:absolute;top:146" filled="f" stroked="f">
                  <v:textbox inset="0,0,0,0">
                    <w:txbxContent>
                      <w:p>
                        <w:pPr>
                          <w:spacing w:before="51"/>
                          <w:ind w:left="67" w:right="0" w:firstLine="0"/>
                          <w:jc w:val="left"/>
                          <w:rPr>
                            <w:rFonts w:ascii="Arial"/>
                            <w:sz w:val="22"/>
                          </w:rPr>
                        </w:pPr>
                        <w:r>
                          <w:rPr>
                            <w:rFonts w:ascii="Arial"/>
                            <w:w w:val="90"/>
                            <w:sz w:val="22"/>
                          </w:rPr>
                          <w:t xml:space="preserve">chmod </w:t>
                        </w:r>
                        <w:r>
                          <w:rPr>
                            <w:rFonts w:ascii="Arial"/>
                            <w:w w:val="90"/>
                            <w:sz w:val="22"/>
                          </w:rPr>
                          <w:t xml:space="preserve">+x </w:t>
                        </w:r>
                        <w:r>
                          <w:rPr>
                            <w:rFonts w:ascii="Arial"/>
                            <w:spacing w:val="-2"/>
                            <w:w w:val="90"/>
                            <w:sz w:val="22"/>
                          </w:rPr>
                          <w:t>scummvm.gtp</w:t>
                        </w:r>
                      </w:p>
                    </w:txbxContent>
                  </v:textbox>
                </v:shape>
                <w10:wrap type="topAndBottom"/>
              </v:group>
            </w:pict>
          </mc:Fallback>
        </mc:AlternateContent>
      </w:r>
    </w:p>
    <w:p>
      <w:pPr>
        <w:pStyle w:val="BodyText"/>
        <w:spacing w:before="201" w:line="256" w:lineRule="auto"/>
        <w:ind w:left="360" w:right="357"/>
      </w:pPr>
      <w:r>
        <w:rPr>
          <w:w w:val="110"/>
          <w:sz w:val="18"/>
        </w:rPr>
        <w:t xml:space="preserve">För </w:t>
      </w:r>
      <w:r>
        <w:rPr>
          <w:w w:val="110"/>
          <w:sz w:val="18"/>
        </w:rPr>
        <w:t xml:space="preserve">bästa </w:t>
      </w:r>
      <w:r>
        <w:rPr>
          <w:w w:val="110"/>
          <w:sz w:val="18"/>
        </w:rPr>
        <w:t xml:space="preserve">prestanda, </w:t>
      </w:r>
      <w:r>
        <w:rPr>
          <w:w w:val="110"/>
          <w:sz w:val="18"/>
        </w:rPr>
        <w:t xml:space="preserve">kör </w:t>
      </w:r>
      <w:r>
        <w:rPr>
          <w:w w:val="110"/>
          <w:sz w:val="18"/>
        </w:rPr>
        <w:t xml:space="preserve">ScummVM </w:t>
      </w:r>
      <w:r>
        <w:rPr>
          <w:w w:val="110"/>
          <w:sz w:val="18"/>
        </w:rPr>
        <w:t xml:space="preserve">under </w:t>
      </w:r>
      <w:r>
        <w:rPr>
          <w:w w:val="110"/>
          <w:sz w:val="18"/>
        </w:rPr>
        <w:t>FreeMiNT</w:t>
      </w:r>
      <w:r>
        <w:rPr>
          <w:w w:val="110"/>
          <w:sz w:val="18"/>
        </w:rPr>
        <w:t xml:space="preserve">, från </w:t>
      </w:r>
      <w:r>
        <w:rPr>
          <w:w w:val="110"/>
          <w:sz w:val="18"/>
        </w:rPr>
        <w:t xml:space="preserve">kommandoraden </w:t>
      </w:r>
      <w:r>
        <w:rPr>
          <w:w w:val="110"/>
          <w:sz w:val="18"/>
        </w:rPr>
        <w:t>och utan att AES är startat.</w:t>
      </w:r>
    </w:p>
    <w:p>
      <w:pPr>
        <w:pStyle w:val="BodyText"/>
        <w:spacing w:before="102"/>
      </w:pPr>
    </w:p>
    <w:p>
      <w:pPr>
        <w:pStyle w:val="ListParagraph"/>
        <w:numPr>
          <w:ilvl w:val="1"/>
          <w:numId w:val="116"/>
        </w:numPr>
        <w:tabs>
          <w:tab w:val="left" w:pos="1070"/>
        </w:tabs>
        <w:spacing w:before="1" w:after="0" w:line="240" w:lineRule="auto"/>
        <w:ind w:left="1070" w:right="0" w:hanging="710"/>
        <w:jc w:val="left"/>
        <w:rPr>
          <w:rFonts w:ascii="Calibri"/>
          <w:b/>
          <w:sz w:val="28"/>
        </w:rPr>
      </w:pPr>
      <w:bookmarkStart w:id="123" w:name="_bookmark55"/>
      <w:bookmarkEnd w:id="123"/>
      <w:r>
        <w:rPr>
          <w:rFonts w:ascii="Calibri"/>
          <w:b/>
          <w:color w:val="20435C"/>
          <w:spacing w:val="-2"/>
          <w:w w:val="110"/>
          <w:sz w:val="24"/>
        </w:rPr>
        <w:t xml:space="preserve">Överföring </w:t>
      </w:r>
      <w:r>
        <w:rPr>
          <w:rFonts w:ascii="Calibri"/>
          <w:b/>
          <w:color w:val="20435C"/>
          <w:spacing w:val="-2"/>
          <w:w w:val="110"/>
          <w:sz w:val="24"/>
        </w:rPr>
        <w:t xml:space="preserve">av </w:t>
      </w:r>
      <w:r>
        <w:rPr>
          <w:rFonts w:ascii="Calibri"/>
          <w:b/>
          <w:color w:val="20435C"/>
          <w:spacing w:val="-4"/>
          <w:w w:val="110"/>
          <w:sz w:val="24"/>
        </w:rPr>
        <w:t>spelfiler</w:t>
      </w:r>
    </w:p>
    <w:p>
      <w:pPr>
        <w:pStyle w:val="BodyText"/>
        <w:spacing w:before="206" w:line="256" w:lineRule="auto"/>
        <w:ind w:left="360" w:right="366"/>
      </w:pPr>
      <w:r>
        <w:rPr>
          <w:w w:val="110"/>
          <w:sz w:val="18"/>
        </w:rPr>
        <w:t xml:space="preserve">Överför </w:t>
      </w:r>
      <w:r>
        <w:rPr>
          <w:w w:val="110"/>
          <w:sz w:val="18"/>
        </w:rPr>
        <w:t xml:space="preserve">filer </w:t>
      </w:r>
      <w:r>
        <w:rPr>
          <w:w w:val="110"/>
          <w:sz w:val="18"/>
        </w:rPr>
        <w:t xml:space="preserve">till </w:t>
      </w:r>
      <w:r>
        <w:rPr>
          <w:w w:val="110"/>
          <w:sz w:val="18"/>
        </w:rPr>
        <w:t xml:space="preserve">Atari </w:t>
      </w:r>
      <w:r>
        <w:rPr>
          <w:w w:val="110"/>
          <w:sz w:val="18"/>
        </w:rPr>
        <w:t xml:space="preserve">som du </w:t>
      </w:r>
      <w:r>
        <w:rPr>
          <w:w w:val="110"/>
          <w:sz w:val="18"/>
        </w:rPr>
        <w:t xml:space="preserve">normalt </w:t>
      </w:r>
      <w:r>
        <w:rPr>
          <w:w w:val="110"/>
          <w:sz w:val="18"/>
        </w:rPr>
        <w:t>gör</w:t>
      </w:r>
      <w:r>
        <w:rPr>
          <w:w w:val="110"/>
          <w:sz w:val="18"/>
        </w:rPr>
        <w:t xml:space="preserve">, </w:t>
      </w:r>
      <w:r>
        <w:rPr>
          <w:w w:val="110"/>
          <w:sz w:val="18"/>
        </w:rPr>
        <w:t>t</w:t>
      </w:r>
      <w:r>
        <w:rPr>
          <w:w w:val="110"/>
          <w:sz w:val="18"/>
        </w:rPr>
        <w:t xml:space="preserve">.ex. </w:t>
      </w:r>
      <w:r>
        <w:rPr>
          <w:w w:val="110"/>
          <w:sz w:val="18"/>
        </w:rPr>
        <w:t xml:space="preserve">via </w:t>
      </w:r>
      <w:r>
        <w:rPr>
          <w:w w:val="110"/>
          <w:sz w:val="18"/>
        </w:rPr>
        <w:t xml:space="preserve">en </w:t>
      </w:r>
      <w:r>
        <w:rPr>
          <w:w w:val="110"/>
          <w:sz w:val="18"/>
        </w:rPr>
        <w:t xml:space="preserve">nätverksanslutning </w:t>
      </w:r>
      <w:r>
        <w:rPr>
          <w:w w:val="110"/>
          <w:sz w:val="18"/>
        </w:rPr>
        <w:t>eller .</w:t>
      </w:r>
      <w:r>
        <w:rPr>
          <w:w w:val="110"/>
          <w:sz w:val="18"/>
        </w:rPr>
        <w:t xml:space="preserve">en </w:t>
      </w:r>
      <w:r>
        <w:rPr>
          <w:w w:val="110"/>
          <w:sz w:val="18"/>
        </w:rPr>
        <w:t>optisk skiva</w:t>
      </w:r>
    </w:p>
    <w:p>
      <w:pPr>
        <w:spacing w:before="136"/>
        <w:ind w:left="360" w:right="0" w:firstLine="0"/>
        <w:jc w:val="left"/>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spacing w:after="0"/>
        <w:jc w:val="left"/>
        <w:rPr>
          <w:sz w:val="22"/>
        </w:rPr>
        <w:sectPr>
          <w:headerReference w:type="default" r:id="rId165"/>
          <w:footerReference w:type="default" r:id="rId166"/>
          <w:pgSz w:w="12240" w:h="15840"/>
          <w:pgMar w:top="1820" w:right="1080" w:bottom="1040" w:left="1080" w:header="0" w:footer="841"/>
          <w:cols w:space="708"/>
        </w:sectPr>
      </w:pPr>
    </w:p>
    <w:p>
      <w:pPr>
        <w:pStyle w:val="BodyText"/>
        <w:spacing w:before="120"/>
        <w:rPr>
          <w:sz w:val="28"/>
        </w:rPr>
      </w:pPr>
    </w:p>
    <w:p>
      <w:pPr>
        <w:pStyle w:val="ListParagraph"/>
        <w:numPr>
          <w:ilvl w:val="1"/>
          <w:numId w:val="116"/>
        </w:numPr>
        <w:tabs>
          <w:tab w:val="left" w:pos="1070"/>
        </w:tabs>
        <w:spacing w:before="0" w:after="0" w:line="240" w:lineRule="auto"/>
        <w:ind w:left="1070" w:right="0" w:hanging="710"/>
        <w:jc w:val="left"/>
        <w:rPr>
          <w:rFonts w:ascii="Calibri"/>
          <w:b/>
          <w:sz w:val="28"/>
        </w:rPr>
      </w:pPr>
      <w:bookmarkStart w:id="124" w:name="_bookmark56"/>
      <w:bookmarkEnd w:id="124"/>
      <w:r>
        <w:rPr>
          <w:rFonts w:ascii="Calibri"/>
          <w:b/>
          <w:color w:val="20435C"/>
          <w:spacing w:val="-2"/>
          <w:w w:val="110"/>
          <w:sz w:val="24"/>
        </w:rPr>
        <w:t>Kontroller</w:t>
      </w:r>
    </w:p>
    <w:p>
      <w:pPr>
        <w:spacing w:before="207" w:line="256" w:lineRule="auto"/>
        <w:ind w:left="359" w:right="357" w:firstLine="0"/>
        <w:jc w:val="both"/>
        <w:rPr>
          <w:sz w:val="22"/>
        </w:rPr>
      </w:pPr>
      <w:r>
        <w:rPr>
          <w:w w:val="105"/>
          <w:sz w:val="18"/>
        </w:rPr>
        <w:t xml:space="preserve">Kontrollerna </w:t>
      </w:r>
      <w:r>
        <w:rPr>
          <w:w w:val="105"/>
          <w:sz w:val="18"/>
        </w:rPr>
        <w:t xml:space="preserve">kan </w:t>
      </w:r>
      <w:r>
        <w:rPr>
          <w:w w:val="105"/>
          <w:sz w:val="18"/>
        </w:rPr>
        <w:t xml:space="preserve">konfigureras </w:t>
      </w:r>
      <w:r>
        <w:rPr>
          <w:w w:val="105"/>
          <w:sz w:val="18"/>
        </w:rPr>
        <w:t xml:space="preserve">manuellt </w:t>
      </w:r>
      <w:hyperlink w:anchor="_bookmark400" w:history="1">
        <w:r>
          <w:rPr>
            <w:i/>
            <w:color w:val="355F7B"/>
            <w:w w:val="105"/>
            <w:sz w:val="18"/>
          </w:rPr>
          <w:t xml:space="preserve">på fliken </w:t>
        </w:r>
        <w:r>
          <w:rPr>
            <w:i/>
            <w:color w:val="355F7B"/>
            <w:w w:val="105"/>
            <w:sz w:val="18"/>
          </w:rPr>
          <w:t>Keymaps</w:t>
        </w:r>
      </w:hyperlink>
      <w:r>
        <w:rPr>
          <w:w w:val="105"/>
          <w:sz w:val="18"/>
        </w:rPr>
        <w:t xml:space="preserve">. </w:t>
      </w:r>
      <w:r>
        <w:rPr>
          <w:w w:val="105"/>
          <w:sz w:val="18"/>
        </w:rPr>
        <w:t>Vanliga för tangentbord finns på Kortkommandon.</w:t>
      </w:r>
      <w:hyperlink w:anchor="_bookmark23" w:history="1">
        <w:r>
          <w:rPr>
            <w:i/>
            <w:color w:val="355F7B"/>
            <w:w w:val="105"/>
            <w:sz w:val="18"/>
          </w:rPr>
          <w:t xml:space="preserve">kortkommandon </w:t>
        </w:r>
      </w:hyperlink>
      <w:r>
        <w:rPr>
          <w:w w:val="105"/>
          <w:sz w:val="18"/>
        </w:rPr>
        <w:t xml:space="preserve">sidan </w:t>
      </w:r>
    </w:p>
    <w:p>
      <w:pPr>
        <w:pStyle w:val="BodyText"/>
        <w:spacing w:before="102"/>
      </w:pPr>
    </w:p>
    <w:p>
      <w:pPr>
        <w:pStyle w:val="ListParagraph"/>
        <w:numPr>
          <w:ilvl w:val="1"/>
          <w:numId w:val="116"/>
        </w:numPr>
        <w:tabs>
          <w:tab w:val="left" w:pos="1069"/>
        </w:tabs>
        <w:spacing w:before="1" w:after="0" w:line="240" w:lineRule="auto"/>
        <w:ind w:left="1069" w:right="0" w:hanging="710"/>
        <w:jc w:val="left"/>
        <w:rPr>
          <w:rFonts w:ascii="Calibri"/>
          <w:b/>
          <w:sz w:val="28"/>
        </w:rPr>
      </w:pPr>
      <w:bookmarkStart w:id="125" w:name="_bookmark57"/>
      <w:bookmarkEnd w:id="125"/>
      <w:r>
        <w:rPr>
          <w:rFonts w:ascii="Calibri"/>
          <w:b/>
          <w:color w:val="20435C"/>
          <w:spacing w:val="-2"/>
          <w:w w:val="110"/>
          <w:sz w:val="24"/>
        </w:rPr>
        <w:t>Stigar</w:t>
      </w:r>
    </w:p>
    <w:p>
      <w:pPr>
        <w:pStyle w:val="Heading2"/>
        <w:numPr>
          <w:ilvl w:val="2"/>
          <w:numId w:val="116"/>
        </w:numPr>
        <w:tabs>
          <w:tab w:val="left" w:pos="1146"/>
        </w:tabs>
        <w:spacing w:before="235" w:after="0" w:line="240" w:lineRule="auto"/>
        <w:ind w:left="1146" w:right="0" w:hanging="787"/>
        <w:jc w:val="left"/>
      </w:pPr>
      <w:bookmarkStart w:id="126" w:name="FreeMiNT"/>
      <w:bookmarkEnd w:id="126"/>
      <w:r>
        <w:rPr>
          <w:color w:val="20435C"/>
          <w:spacing w:val="-2"/>
          <w:w w:val="110"/>
          <w:sz w:val="20"/>
        </w:rPr>
        <w:t>FriMiNT</w:t>
      </w:r>
    </w:p>
    <w:p>
      <w:pPr>
        <w:pStyle w:val="BodyText"/>
        <w:spacing w:before="142"/>
        <w:ind w:left="359"/>
        <w:jc w:val="both"/>
      </w:pPr>
      <w:r>
        <w:rPr>
          <w:w w:val="105"/>
          <w:sz w:val="18"/>
        </w:rPr>
        <w:t xml:space="preserve">Sparade </w:t>
      </w:r>
      <w:r>
        <w:rPr>
          <w:w w:val="105"/>
          <w:sz w:val="18"/>
        </w:rPr>
        <w:t xml:space="preserve">spel </w:t>
      </w:r>
      <w:r>
        <w:rPr>
          <w:w w:val="105"/>
          <w:sz w:val="18"/>
        </w:rPr>
        <w:t xml:space="preserve">och </w:t>
      </w:r>
      <w:r>
        <w:rPr>
          <w:w w:val="105"/>
          <w:sz w:val="18"/>
        </w:rPr>
        <w:t xml:space="preserve">konfigurationsfilen </w:t>
      </w:r>
      <w:r>
        <w:rPr>
          <w:w w:val="105"/>
          <w:sz w:val="18"/>
        </w:rPr>
        <w:t xml:space="preserve">finns </w:t>
      </w:r>
      <w:r>
        <w:rPr>
          <w:w w:val="105"/>
          <w:sz w:val="18"/>
        </w:rPr>
        <w:t xml:space="preserve">i </w:t>
      </w:r>
      <w:r>
        <w:rPr>
          <w:w w:val="105"/>
          <w:sz w:val="18"/>
        </w:rPr>
        <w:t>användarens .</w:t>
      </w:r>
      <w:r>
        <w:rPr>
          <w:w w:val="105"/>
          <w:sz w:val="18"/>
        </w:rPr>
        <w:t xml:space="preserve">definierade </w:t>
      </w:r>
      <w:r>
        <w:rPr>
          <w:spacing w:val="-2"/>
          <w:w w:val="105"/>
          <w:sz w:val="18"/>
        </w:rPr>
        <w:t>hemkatalog</w:t>
      </w:r>
    </w:p>
    <w:p>
      <w:pPr>
        <w:pStyle w:val="BodyText"/>
        <w:spacing w:before="55"/>
      </w:pPr>
    </w:p>
    <w:p>
      <w:pPr>
        <w:pStyle w:val="Heading2"/>
        <w:numPr>
          <w:ilvl w:val="2"/>
          <w:numId w:val="116"/>
        </w:numPr>
        <w:tabs>
          <w:tab w:val="left" w:pos="1146"/>
        </w:tabs>
        <w:spacing w:before="0" w:after="0" w:line="240" w:lineRule="auto"/>
        <w:ind w:left="1146" w:right="0" w:hanging="787"/>
        <w:jc w:val="left"/>
      </w:pPr>
      <w:bookmarkStart w:id="127" w:name="MagiC/TOS"/>
      <w:bookmarkEnd w:id="127"/>
      <w:r>
        <w:rPr>
          <w:color w:val="20435C"/>
          <w:spacing w:val="-2"/>
          <w:w w:val="110"/>
          <w:sz w:val="20"/>
        </w:rPr>
        <w:t>MagiC/TOS</w:t>
      </w:r>
    </w:p>
    <w:p>
      <w:pPr>
        <w:pStyle w:val="BodyText"/>
        <w:spacing w:before="142"/>
        <w:ind w:left="359"/>
        <w:jc w:val="both"/>
      </w:pPr>
      <w:r>
        <w:rPr>
          <w:w w:val="105"/>
          <w:sz w:val="18"/>
        </w:rPr>
        <w:t xml:space="preserve">Sparade </w:t>
      </w:r>
      <w:r>
        <w:rPr>
          <w:w w:val="105"/>
          <w:sz w:val="18"/>
        </w:rPr>
        <w:t xml:space="preserve">spel </w:t>
      </w:r>
      <w:r>
        <w:rPr>
          <w:w w:val="105"/>
          <w:sz w:val="18"/>
        </w:rPr>
        <w:t xml:space="preserve">och </w:t>
      </w:r>
      <w:r>
        <w:rPr>
          <w:w w:val="105"/>
          <w:sz w:val="18"/>
        </w:rPr>
        <w:t xml:space="preserve">konfigurationsfilen </w:t>
      </w:r>
      <w:r>
        <w:rPr>
          <w:w w:val="105"/>
          <w:sz w:val="18"/>
        </w:rPr>
        <w:t xml:space="preserve">finns </w:t>
      </w:r>
      <w:r>
        <w:rPr>
          <w:w w:val="105"/>
          <w:sz w:val="18"/>
        </w:rPr>
        <w:t xml:space="preserve">i </w:t>
      </w:r>
      <w:r>
        <w:rPr>
          <w:w w:val="105"/>
          <w:sz w:val="18"/>
        </w:rPr>
        <w:t>ScummVM</w:t>
      </w:r>
      <w:r>
        <w:rPr>
          <w:spacing w:val="-2"/>
          <w:w w:val="105"/>
          <w:sz w:val="18"/>
        </w:rPr>
        <w:t>:s installationskatalog</w:t>
      </w:r>
      <w:r>
        <w:rPr>
          <w:w w:val="105"/>
          <w:sz w:val="18"/>
        </w:rPr>
        <w:t>.</w:t>
      </w:r>
    </w:p>
    <w:p>
      <w:pPr>
        <w:pStyle w:val="BodyText"/>
        <w:spacing w:before="120"/>
      </w:pPr>
    </w:p>
    <w:p>
      <w:pPr>
        <w:pStyle w:val="ListParagraph"/>
        <w:numPr>
          <w:ilvl w:val="1"/>
          <w:numId w:val="116"/>
        </w:numPr>
        <w:tabs>
          <w:tab w:val="left" w:pos="1069"/>
        </w:tabs>
        <w:spacing w:before="0" w:after="0" w:line="240" w:lineRule="auto"/>
        <w:ind w:left="1069" w:right="0" w:hanging="710"/>
        <w:jc w:val="left"/>
        <w:rPr>
          <w:rFonts w:ascii="Calibri"/>
          <w:b/>
          <w:sz w:val="28"/>
        </w:rPr>
      </w:pPr>
      <w:bookmarkStart w:id="128" w:name="_bookmark58"/>
      <w:bookmarkEnd w:id="128"/>
      <w:r>
        <w:rPr>
          <w:rFonts w:ascii="Calibri"/>
          <w:b/>
          <w:color w:val="20435C"/>
          <w:spacing w:val="-2"/>
          <w:w w:val="110"/>
          <w:sz w:val="24"/>
        </w:rPr>
        <w:t>Inställningar</w:t>
      </w:r>
    </w:p>
    <w:p>
      <w:pPr>
        <w:pStyle w:val="BodyText"/>
        <w:spacing w:before="206" w:line="256" w:lineRule="auto"/>
        <w:ind w:left="359" w:right="359"/>
        <w:jc w:val="both"/>
      </w:pPr>
      <w:r>
        <w:rPr>
          <w:sz w:val="18"/>
        </w:rPr>
        <w:t xml:space="preserve">Mer information finns i avsnittet Inställningar i dokumentationen. </w:t>
      </w:r>
      <w:r>
        <w:rPr>
          <w:sz w:val="18"/>
        </w:rPr>
        <w:t xml:space="preserve">Endast plattformsspecifika </w:t>
      </w:r>
      <w:r>
        <w:rPr>
          <w:w w:val="110"/>
          <w:sz w:val="18"/>
        </w:rPr>
        <w:t>listas här.</w:t>
      </w:r>
    </w:p>
    <w:p>
      <w:pPr>
        <w:pStyle w:val="BodyText"/>
        <w:spacing w:before="38"/>
      </w:pPr>
    </w:p>
    <w:p>
      <w:pPr>
        <w:pStyle w:val="Heading2"/>
        <w:numPr>
          <w:ilvl w:val="2"/>
          <w:numId w:val="116"/>
        </w:numPr>
        <w:tabs>
          <w:tab w:val="left" w:pos="1146"/>
        </w:tabs>
        <w:spacing w:before="0" w:after="0" w:line="240" w:lineRule="auto"/>
        <w:ind w:left="1146" w:right="0" w:hanging="787"/>
        <w:jc w:val="left"/>
      </w:pPr>
      <w:r>
        <w:rPr>
          <w:color w:val="20435C"/>
          <w:spacing w:val="-2"/>
          <w:w w:val="105"/>
          <w:sz w:val="20"/>
        </w:rPr>
        <w:t>Grafik</w:t>
      </w:r>
    </w:p>
    <w:p>
      <w:pPr>
        <w:pStyle w:val="BodyText"/>
        <w:spacing w:before="141" w:line="256" w:lineRule="auto"/>
        <w:ind w:left="359" w:right="357"/>
        <w:jc w:val="both"/>
      </w:pPr>
      <w:r>
        <w:rPr>
          <w:sz w:val="18"/>
        </w:rPr>
        <w:t xml:space="preserve">För </w:t>
      </w:r>
      <w:r>
        <w:rPr>
          <w:sz w:val="18"/>
        </w:rPr>
        <w:t xml:space="preserve">videorendering definierar </w:t>
      </w:r>
      <w:r>
        <w:rPr>
          <w:sz w:val="18"/>
        </w:rPr>
        <w:t xml:space="preserve">du </w:t>
      </w:r>
      <w:r>
        <w:rPr>
          <w:sz w:val="18"/>
        </w:rPr>
        <w:t xml:space="preserve">variabeln </w:t>
      </w:r>
      <w:r>
        <w:rPr>
          <w:rFonts w:ascii="Arial"/>
          <w:sz w:val="18"/>
        </w:rPr>
        <w:t xml:space="preserve">SDL_VIDEODRIVER=XBIOS </w:t>
      </w:r>
      <w:r>
        <w:rPr>
          <w:sz w:val="18"/>
        </w:rPr>
        <w:t xml:space="preserve">i dina </w:t>
      </w:r>
      <w:r>
        <w:rPr>
          <w:sz w:val="18"/>
        </w:rPr>
        <w:t xml:space="preserve">miljövariabler Antingen XBIOS eller GEM kan vara inställt som standard. </w:t>
      </w:r>
      <w:r>
        <w:rPr>
          <w:sz w:val="18"/>
        </w:rPr>
        <w:t>.</w:t>
      </w:r>
      <w:r>
        <w:rPr>
          <w:sz w:val="18"/>
        </w:rPr>
        <w:t>Detta är inte en ScummVM-inställning, utan snarare en  inställning</w:t>
      </w:r>
      <w:r>
        <w:rPr>
          <w:sz w:val="18"/>
        </w:rPr>
        <w:t>.</w:t>
      </w:r>
    </w:p>
    <w:p>
      <w:pPr>
        <w:pStyle w:val="BodyText"/>
        <w:spacing w:before="88"/>
        <w:rPr>
          <w:sz w:val="20"/>
        </w:rPr>
      </w:pPr>
      <w:r>
        <w:rPr>
          <w:sz w:val="20"/>
        </w:rPr>
        <mc:AlternateContent>
          <mc:Choice Requires="wpg">
            <w:drawing>
              <wp:anchor distT="0" distB="0" distL="0" distR="0" simplePos="0" relativeHeight="251845632" behindDoc="1" locked="0" layoutInCell="1" allowOverlap="1">
                <wp:simplePos x="0" y="0"/>
                <wp:positionH relativeFrom="page">
                  <wp:posOffset>914400</wp:posOffset>
                </wp:positionH>
                <wp:positionV relativeFrom="paragraph">
                  <wp:posOffset>217336</wp:posOffset>
                </wp:positionV>
                <wp:extent cx="5943600" cy="582930"/>
                <wp:effectExtent l="0" t="0" r="0" b="0"/>
                <wp:wrapTopAndBottom/>
                <wp:docPr id="444" name="Group 444"/>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930"/>
                          <a:chOff x="0" y="0"/>
                          <a:chExt cx="5943600" cy="582930"/>
                        </a:xfrm>
                      </wpg:grpSpPr>
                      <wps:wsp xmlns:wps="http://schemas.microsoft.com/office/word/2010/wordprocessingShape">
                        <wps:cNvPr id="445" name="Graphic 445"/>
                        <wps:cNvSpPr/>
                        <wps:spPr>
                          <a:xfrm>
                            <a:off x="0" y="0"/>
                            <a:ext cx="5943600" cy="582930"/>
                          </a:xfrm>
                          <a:custGeom>
                            <a:avLst/>
                            <a:gdLst/>
                            <a:rect l="l" t="t" r="r" b="b"/>
                            <a:pathLst>
                              <a:path fill="norm" h="582930" w="5943600" stroke="1">
                                <a:moveTo>
                                  <a:pt x="5880337" y="0"/>
                                </a:moveTo>
                                <a:lnTo>
                                  <a:pt x="63262" y="0"/>
                                </a:lnTo>
                                <a:lnTo>
                                  <a:pt x="38638" y="4971"/>
                                </a:lnTo>
                                <a:lnTo>
                                  <a:pt x="18529" y="18529"/>
                                </a:lnTo>
                                <a:lnTo>
                                  <a:pt x="4971" y="38638"/>
                                </a:lnTo>
                                <a:lnTo>
                                  <a:pt x="0" y="63262"/>
                                </a:lnTo>
                                <a:lnTo>
                                  <a:pt x="0" y="519630"/>
                                </a:lnTo>
                                <a:lnTo>
                                  <a:pt x="4971" y="544254"/>
                                </a:lnTo>
                                <a:lnTo>
                                  <a:pt x="18529" y="564363"/>
                                </a:lnTo>
                                <a:lnTo>
                                  <a:pt x="38638" y="577921"/>
                                </a:lnTo>
                                <a:lnTo>
                                  <a:pt x="63262" y="582893"/>
                                </a:lnTo>
                                <a:lnTo>
                                  <a:pt x="5880337" y="582893"/>
                                </a:lnTo>
                                <a:lnTo>
                                  <a:pt x="5904961" y="577921"/>
                                </a:lnTo>
                                <a:lnTo>
                                  <a:pt x="5925070" y="564363"/>
                                </a:lnTo>
                                <a:lnTo>
                                  <a:pt x="5938628" y="544254"/>
                                </a:lnTo>
                                <a:lnTo>
                                  <a:pt x="5943600" y="519630"/>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46" name="Graphic 446"/>
                        <wps:cNvSpPr/>
                        <wps:spPr>
                          <a:xfrm>
                            <a:off x="6324" y="6327"/>
                            <a:ext cx="5931535" cy="570865"/>
                          </a:xfrm>
                          <a:custGeom>
                            <a:avLst/>
                            <a:gdLst/>
                            <a:rect l="l" t="t" r="r" b="b"/>
                            <a:pathLst>
                              <a:path fill="norm" h="570865" w="5931535" stroke="1">
                                <a:moveTo>
                                  <a:pt x="5867684" y="0"/>
                                </a:moveTo>
                                <a:lnTo>
                                  <a:pt x="63262" y="0"/>
                                </a:lnTo>
                                <a:lnTo>
                                  <a:pt x="38638" y="4971"/>
                                </a:lnTo>
                                <a:lnTo>
                                  <a:pt x="18529" y="18529"/>
                                </a:lnTo>
                                <a:lnTo>
                                  <a:pt x="4971" y="38638"/>
                                </a:lnTo>
                                <a:lnTo>
                                  <a:pt x="0" y="63262"/>
                                </a:lnTo>
                                <a:lnTo>
                                  <a:pt x="0" y="506977"/>
                                </a:lnTo>
                                <a:lnTo>
                                  <a:pt x="4971" y="531601"/>
                                </a:lnTo>
                                <a:lnTo>
                                  <a:pt x="18529" y="551710"/>
                                </a:lnTo>
                                <a:lnTo>
                                  <a:pt x="38638" y="565268"/>
                                </a:lnTo>
                                <a:lnTo>
                                  <a:pt x="63262" y="570240"/>
                                </a:lnTo>
                                <a:lnTo>
                                  <a:pt x="5867684" y="570240"/>
                                </a:lnTo>
                                <a:lnTo>
                                  <a:pt x="5892308" y="565268"/>
                                </a:lnTo>
                                <a:lnTo>
                                  <a:pt x="5912417" y="551710"/>
                                </a:lnTo>
                                <a:lnTo>
                                  <a:pt x="5925975" y="531601"/>
                                </a:lnTo>
                                <a:lnTo>
                                  <a:pt x="5930947" y="5069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447" name="Graphic 447"/>
                        <wps:cNvSpPr/>
                        <wps:spPr>
                          <a:xfrm>
                            <a:off x="6324" y="6334"/>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48" name="Graphic 448"/>
                        <wps:cNvSpPr/>
                        <wps:spPr>
                          <a:xfrm>
                            <a:off x="6324" y="6334"/>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449" name="Image 449"/>
                          <pic:cNvPicPr/>
                        </pic:nvPicPr>
                        <pic:blipFill>
                          <a:blip xmlns:r="http://schemas.openxmlformats.org/officeDocument/2006/relationships" r:embed="rId35" cstate="print"/>
                          <a:stretch>
                            <a:fillRect/>
                          </a:stretch>
                        </pic:blipFill>
                        <pic:spPr>
                          <a:xfrm>
                            <a:off x="94894" y="66993"/>
                            <a:ext cx="95250" cy="142875"/>
                          </a:xfrm>
                          <a:prstGeom prst="rect">
                            <a:avLst/>
                          </a:prstGeom>
                        </pic:spPr>
                      </pic:pic>
                      <wps:wsp xmlns:wps="http://schemas.microsoft.com/office/word/2010/wordprocessingShape">
                        <wps:cNvPr id="450" name="Textbox 450"/>
                        <wps:cNvSpPr txBox="1"/>
                        <wps:spPr>
                          <a:xfrm>
                            <a:off x="0" y="0"/>
                            <a:ext cx="5943600" cy="582930"/>
                          </a:xfrm>
                          <a:prstGeom prst="rect">
                            <a:avLst/>
                          </a:prstGeom>
                        </wps:spPr>
                        <wps:txbx>
                          <w:txbxContent>
                            <w:p>
                              <w:pPr>
                                <w:spacing w:before="95"/>
                                <w:ind w:left="408" w:right="0" w:firstLine="0"/>
                                <w:jc w:val="left"/>
                                <w:rPr>
                                  <w:b/>
                                  <w:sz w:val="22"/>
                                </w:rPr>
                              </w:pPr>
                              <w:r>
                                <w:rPr>
                                  <w:b/>
                                  <w:spacing w:val="-5"/>
                                  <w:sz w:val="18"/>
                                </w:rPr>
                                <w:t>Tips</w:t>
                              </w:r>
                            </w:p>
                            <w:p>
                              <w:pPr>
                                <w:spacing w:before="189"/>
                                <w:ind w:left="149" w:right="0" w:firstLine="0"/>
                                <w:jc w:val="left"/>
                                <w:rPr>
                                  <w:sz w:val="22"/>
                                </w:rPr>
                              </w:pPr>
                              <w:r>
                                <w:rPr>
                                  <w:w w:val="105"/>
                                  <w:sz w:val="18"/>
                                </w:rPr>
                                <w:t xml:space="preserve">XBIOS </w:t>
                              </w:r>
                              <w:r>
                                <w:rPr>
                                  <w:w w:val="105"/>
                                  <w:sz w:val="18"/>
                                </w:rPr>
                                <w:t xml:space="preserve">fungerar </w:t>
                              </w:r>
                              <w:r>
                                <w:rPr>
                                  <w:w w:val="105"/>
                                  <w:sz w:val="18"/>
                                </w:rPr>
                                <w:t xml:space="preserve">bättre </w:t>
                              </w:r>
                              <w:r>
                                <w:rPr>
                                  <w:w w:val="105"/>
                                  <w:sz w:val="18"/>
                                </w:rPr>
                                <w:t xml:space="preserve">än </w:t>
                              </w:r>
                              <w:r>
                                <w:rPr>
                                  <w:w w:val="105"/>
                                  <w:sz w:val="18"/>
                                </w:rPr>
                                <w:t>GEM</w:t>
                              </w:r>
                              <w:r>
                                <w:rPr>
                                  <w:w w:val="105"/>
                                  <w:sz w:val="18"/>
                                </w:rPr>
                                <w:t xml:space="preserve">, eftersom </w:t>
                              </w:r>
                              <w:r>
                                <w:rPr>
                                  <w:w w:val="105"/>
                                  <w:sz w:val="18"/>
                                </w:rPr>
                                <w:t xml:space="preserve">GEM-renderingen </w:t>
                              </w:r>
                              <w:r>
                                <w:rPr>
                                  <w:w w:val="105"/>
                                  <w:sz w:val="18"/>
                                </w:rPr>
                                <w:t xml:space="preserve">i allmänhet är </w:t>
                              </w:r>
                              <w:r>
                                <w:rPr>
                                  <w:spacing w:val="-2"/>
                                  <w:w w:val="105"/>
                                  <w:sz w:val="18"/>
                                </w:rPr>
                                <w:t>långsammare</w:t>
                              </w:r>
                              <w:r>
                                <w:rPr>
                                  <w:w w:val="105"/>
                                  <w:sz w:val="18"/>
                                </w:rPr>
                                <w:t>.</w:t>
                              </w:r>
                            </w:p>
                          </w:txbxContent>
                        </wps:txbx>
                        <wps:bodyPr wrap="square" lIns="0" tIns="0" rIns="0" bIns="0" rtlCol="0"/>
                      </wps:wsp>
                    </wpg:wgp>
                  </a:graphicData>
                </a:graphic>
              </wp:anchor>
            </w:drawing>
          </mc:Choice>
          <mc:Fallback>
            <w:pict>
              <v:group id="_x0000_s1275" style="width:468pt;height:45.9pt;margin-top:17.11pt;margin-left:1in;mso-position-horizontal-relative:page;mso-wrap-distance-left:0;mso-wrap-distance-right:0;position:absolute;z-index:-251469824" coordorigin="1440,342" coordsize="9360,918">
                <v:shape id="_x0000_s1276" style="width:9360;height:918;left:1440;position:absolute;top:342" coordorigin="1440,342" coordsize="9360,918" path="m10700,342l1540,342,1501,350,1469,371,1448,403,1440,442,1440,1161,1448,1199,1469,1231,1501,1252,1540,1260,10700,1260,10739,1252,10771,1231,10792,1199,10800,1161,10800,442,10792,403,10771,371,10739,350,10700,342xe" filled="t" fillcolor="#86989a" stroked="f">
                  <v:fill type="solid"/>
                  <v:path arrowok="t"/>
                </v:shape>
                <v:shape id="_x0000_s1277" style="width:9341;height:899;left:1449;position:absolute;top:352" coordorigin="1450,352" coordsize="9341,899" path="m10690,352l1550,352,1511,360,1479,381,1458,413,1450,452,1450,1151,1458,1189,1479,1221,1511,1242,1550,1250,10690,1250,10729,1242,10761,1221,10782,1189,10790,1151,10790,452,10782,413,10761,381,10729,360,10690,352xe" filled="t" fillcolor="#f7f7f7" stroked="f">
                  <v:fill type="solid"/>
                  <v:path arrowok="t"/>
                </v:shape>
                <v:shape id="_x0000_s1278" style="width:9341;height:432;left:1449;position:absolute;top:352" coordorigin="1450,352" coordsize="9341,432" path="m10690,352l1550,352,1511,360,1479,381,1458,413,1450,452,1450,784,10790,784,10790,452,10782,413,10761,381,10729,360,10690,352xe" filled="t" fillcolor="#86989a" stroked="f">
                  <v:fill type="solid"/>
                  <v:path arrowok="t"/>
                </v:shape>
                <v:shape id="_x0000_s1279" style="width:9341;height:432;left:1449;position:absolute;top:352" coordorigin="1450,352" coordsize="9341,432" path="m10690,352l1550,352,1511,360,1479,381,1458,413,1450,452,1450,784,10790,784,10790,452,10782,413,10761,381,10729,360,10690,352xe" filled="t" fillcolor="#dcefe5" stroked="f">
                  <v:fill type="solid"/>
                  <v:path arrowok="t"/>
                </v:shape>
                <v:shape id="_x0000_s1280" type="#_x0000_t75" style="width:150;height:225;left:1589;position:absolute;top:447" stroked="f">
                  <v:imagedata r:id="rId35" o:title=""/>
                </v:shape>
                <v:shape id="_x0000_s1281" type="#_x0000_t202" style="width:9360;height:918;left:1440;position:absolute;top:342" filled="f" stroked="f">
                  <v:textbox inset="0,0,0,0">
                    <w:txbxContent>
                      <w:p>
                        <w:pPr>
                          <w:spacing w:before="95"/>
                          <w:ind w:left="408" w:right="0" w:firstLine="0"/>
                          <w:jc w:val="left"/>
                          <w:rPr>
                            <w:b/>
                            <w:sz w:val="22"/>
                          </w:rPr>
                        </w:pPr>
                        <w:r>
                          <w:rPr>
                            <w:b/>
                            <w:spacing w:val="-5"/>
                            <w:sz w:val="22"/>
                          </w:rPr>
                          <w:t>Tips</w:t>
                        </w:r>
                      </w:p>
                      <w:p>
                        <w:pPr>
                          <w:spacing w:before="189"/>
                          <w:ind w:left="149" w:right="0" w:firstLine="0"/>
                          <w:jc w:val="left"/>
                          <w:rPr>
                            <w:sz w:val="22"/>
                          </w:rPr>
                        </w:pPr>
                        <w:r>
                          <w:rPr>
                            <w:w w:val="105"/>
                            <w:sz w:val="22"/>
                          </w:rPr>
                          <w:t xml:space="preserve">XBIOS </w:t>
                        </w:r>
                        <w:r>
                          <w:rPr>
                            <w:w w:val="105"/>
                            <w:sz w:val="22"/>
                          </w:rPr>
                          <w:t xml:space="preserve">fungerar </w:t>
                        </w:r>
                        <w:r>
                          <w:rPr>
                            <w:w w:val="105"/>
                            <w:sz w:val="22"/>
                          </w:rPr>
                          <w:t xml:space="preserve">bättre </w:t>
                        </w:r>
                        <w:r>
                          <w:rPr>
                            <w:w w:val="105"/>
                            <w:sz w:val="22"/>
                          </w:rPr>
                          <w:t xml:space="preserve">än </w:t>
                        </w:r>
                        <w:r>
                          <w:rPr>
                            <w:w w:val="105"/>
                            <w:sz w:val="22"/>
                          </w:rPr>
                          <w:t>GEM</w:t>
                        </w:r>
                        <w:r>
                          <w:rPr>
                            <w:w w:val="105"/>
                            <w:sz w:val="22"/>
                          </w:rPr>
                          <w:t xml:space="preserve">, eftersom </w:t>
                        </w:r>
                        <w:r>
                          <w:rPr>
                            <w:w w:val="105"/>
                            <w:sz w:val="22"/>
                          </w:rPr>
                          <w:t xml:space="preserve">GEM-renderingen </w:t>
                        </w:r>
                        <w:r>
                          <w:rPr>
                            <w:w w:val="105"/>
                            <w:sz w:val="22"/>
                          </w:rPr>
                          <w:t xml:space="preserve">i allmänhet är </w:t>
                        </w:r>
                        <w:r>
                          <w:rPr>
                            <w:spacing w:val="-2"/>
                            <w:w w:val="105"/>
                            <w:sz w:val="22"/>
                          </w:rPr>
                          <w:t>långsammare</w:t>
                        </w:r>
                        <w:r>
                          <w:rPr>
                            <w:w w:val="105"/>
                            <w:sz w:val="22"/>
                          </w:rPr>
                          <w:t>.</w:t>
                        </w:r>
                      </w:p>
                    </w:txbxContent>
                  </v:textbox>
                </v:shape>
                <w10:wrap type="topAndBottom"/>
              </v:group>
            </w:pict>
          </mc:Fallback>
        </mc:AlternateContent>
      </w:r>
    </w:p>
    <w:p>
      <w:pPr>
        <w:pStyle w:val="BodyText"/>
        <w:spacing w:before="79"/>
        <w:rPr>
          <w:sz w:val="24"/>
        </w:rPr>
      </w:pPr>
    </w:p>
    <w:p>
      <w:pPr>
        <w:pStyle w:val="Heading2"/>
        <w:numPr>
          <w:ilvl w:val="2"/>
          <w:numId w:val="116"/>
        </w:numPr>
        <w:tabs>
          <w:tab w:val="left" w:pos="1147"/>
        </w:tabs>
        <w:spacing w:before="0" w:after="0" w:line="240" w:lineRule="auto"/>
        <w:ind w:left="1147" w:right="0" w:hanging="787"/>
        <w:jc w:val="left"/>
      </w:pPr>
      <w:r>
        <w:rPr>
          <w:color w:val="20435C"/>
          <w:spacing w:val="-4"/>
          <w:w w:val="105"/>
          <w:sz w:val="20"/>
        </w:rPr>
        <w:t>Ljud</w:t>
      </w:r>
    </w:p>
    <w:p>
      <w:pPr>
        <w:pStyle w:val="BodyText"/>
        <w:spacing w:before="142"/>
        <w:ind w:left="360"/>
      </w:pPr>
      <w:r>
        <w:rPr>
          <w:spacing w:val="-2"/>
          <w:w w:val="110"/>
          <w:sz w:val="18"/>
        </w:rPr>
        <w:t xml:space="preserve">Ljudfilformat som </w:t>
      </w:r>
      <w:r>
        <w:rPr>
          <w:w w:val="110"/>
          <w:sz w:val="18"/>
        </w:rPr>
        <w:t>stöds:</w:t>
      </w:r>
    </w:p>
    <w:p>
      <w:pPr>
        <w:pStyle w:val="ListParagraph"/>
        <w:numPr>
          <w:ilvl w:val="3"/>
          <w:numId w:val="116"/>
        </w:numPr>
        <w:tabs>
          <w:tab w:val="left" w:pos="904"/>
        </w:tabs>
        <w:spacing w:before="154" w:after="0" w:line="240" w:lineRule="auto"/>
        <w:ind w:left="904" w:right="0" w:hanging="237"/>
        <w:jc w:val="left"/>
        <w:rPr>
          <w:sz w:val="22"/>
        </w:rPr>
      </w:pPr>
      <w:r>
        <w:rPr>
          <w:spacing w:val="-5"/>
          <w:sz w:val="18"/>
        </w:rPr>
        <w:t>MP3</w:t>
      </w:r>
    </w:p>
    <w:p>
      <w:pPr>
        <w:pStyle w:val="ListParagraph"/>
        <w:numPr>
          <w:ilvl w:val="3"/>
          <w:numId w:val="116"/>
        </w:numPr>
        <w:tabs>
          <w:tab w:val="left" w:pos="904"/>
        </w:tabs>
        <w:spacing w:before="153" w:after="0" w:line="240" w:lineRule="auto"/>
        <w:ind w:left="904" w:right="0" w:hanging="237"/>
        <w:jc w:val="left"/>
        <w:rPr>
          <w:sz w:val="22"/>
        </w:rPr>
      </w:pPr>
      <w:r>
        <w:rPr>
          <w:spacing w:val="-5"/>
          <w:sz w:val="18"/>
        </w:rPr>
        <w:t>OGG</w:t>
      </w:r>
    </w:p>
    <w:p>
      <w:pPr>
        <w:pStyle w:val="ListParagraph"/>
        <w:numPr>
          <w:ilvl w:val="3"/>
          <w:numId w:val="116"/>
        </w:numPr>
        <w:tabs>
          <w:tab w:val="left" w:pos="904"/>
        </w:tabs>
        <w:spacing w:before="154" w:after="0" w:line="240" w:lineRule="auto"/>
        <w:ind w:left="904" w:right="0" w:hanging="237"/>
        <w:jc w:val="left"/>
        <w:rPr>
          <w:sz w:val="22"/>
        </w:rPr>
      </w:pPr>
      <w:r>
        <w:rPr>
          <w:spacing w:val="-4"/>
          <w:sz w:val="18"/>
        </w:rPr>
        <w:t>FLAC</w:t>
      </w:r>
    </w:p>
    <w:p>
      <w:pPr>
        <w:pStyle w:val="ListParagraph"/>
        <w:numPr>
          <w:ilvl w:val="3"/>
          <w:numId w:val="116"/>
        </w:numPr>
        <w:tabs>
          <w:tab w:val="left" w:pos="904"/>
        </w:tabs>
        <w:spacing w:before="153" w:after="0" w:line="240" w:lineRule="auto"/>
        <w:ind w:left="904" w:right="0" w:hanging="237"/>
        <w:jc w:val="left"/>
        <w:rPr>
          <w:sz w:val="22"/>
        </w:rPr>
      </w:pPr>
      <w:r>
        <w:rPr>
          <w:w w:val="105"/>
          <w:sz w:val="18"/>
        </w:rPr>
        <w:t xml:space="preserve">Okomprimerat </w:t>
      </w:r>
      <w:r>
        <w:rPr>
          <w:spacing w:val="-2"/>
          <w:w w:val="110"/>
          <w:sz w:val="18"/>
        </w:rPr>
        <w:t>ljud</w:t>
      </w:r>
    </w:p>
    <w:p>
      <w:pPr>
        <w:pStyle w:val="BodyText"/>
        <w:spacing w:before="120"/>
      </w:pPr>
    </w:p>
    <w:p>
      <w:pPr>
        <w:pStyle w:val="ListParagraph"/>
        <w:numPr>
          <w:ilvl w:val="1"/>
          <w:numId w:val="116"/>
        </w:numPr>
        <w:tabs>
          <w:tab w:val="left" w:pos="1070"/>
        </w:tabs>
        <w:spacing w:before="1" w:after="0" w:line="240" w:lineRule="auto"/>
        <w:ind w:left="1070" w:right="0" w:hanging="710"/>
        <w:jc w:val="left"/>
        <w:rPr>
          <w:rFonts w:ascii="Calibri"/>
          <w:b/>
          <w:sz w:val="28"/>
        </w:rPr>
      </w:pPr>
      <w:bookmarkStart w:id="129" w:name="_bookmark59"/>
      <w:bookmarkEnd w:id="129"/>
      <w:r>
        <w:rPr>
          <w:rFonts w:ascii="Calibri"/>
          <w:b/>
          <w:color w:val="20435C"/>
          <w:w w:val="110"/>
          <w:sz w:val="24"/>
        </w:rPr>
        <w:t xml:space="preserve">Kända </w:t>
      </w:r>
      <w:r>
        <w:rPr>
          <w:rFonts w:ascii="Calibri"/>
          <w:b/>
          <w:color w:val="20435C"/>
          <w:spacing w:val="-2"/>
          <w:w w:val="110"/>
          <w:sz w:val="24"/>
        </w:rPr>
        <w:t>problem</w:t>
      </w:r>
    </w:p>
    <w:p>
      <w:pPr>
        <w:pStyle w:val="ListParagraph"/>
        <w:numPr>
          <w:ilvl w:val="0"/>
          <w:numId w:val="114"/>
        </w:numPr>
        <w:tabs>
          <w:tab w:val="left" w:pos="904"/>
        </w:tabs>
        <w:spacing w:before="206" w:after="0" w:line="240" w:lineRule="auto"/>
        <w:ind w:left="904" w:right="0" w:hanging="237"/>
        <w:jc w:val="left"/>
        <w:rPr>
          <w:sz w:val="22"/>
        </w:rPr>
      </w:pPr>
      <w:r>
        <w:rPr>
          <w:w w:val="105"/>
          <w:sz w:val="18"/>
        </w:rPr>
        <w:t xml:space="preserve">Det finns ingen </w:t>
      </w:r>
      <w:r>
        <w:rPr>
          <w:spacing w:val="-2"/>
          <w:w w:val="105"/>
          <w:sz w:val="18"/>
        </w:rPr>
        <w:t>moln/LAN-funktionalitet.</w:t>
      </w:r>
    </w:p>
    <w:p>
      <w:pPr>
        <w:pStyle w:val="ListParagraph"/>
        <w:numPr>
          <w:ilvl w:val="0"/>
          <w:numId w:val="114"/>
        </w:numPr>
        <w:tabs>
          <w:tab w:val="left" w:pos="904"/>
        </w:tabs>
        <w:spacing w:before="153" w:after="0" w:line="240" w:lineRule="auto"/>
        <w:ind w:left="904" w:right="0" w:hanging="237"/>
        <w:jc w:val="left"/>
        <w:rPr>
          <w:sz w:val="22"/>
        </w:rPr>
      </w:pPr>
      <w:r>
        <w:rPr>
          <w:w w:val="105"/>
          <w:sz w:val="18"/>
        </w:rPr>
        <w:t>Atari</w:t>
      </w:r>
      <w:r>
        <w:rPr>
          <w:w w:val="105"/>
          <w:sz w:val="18"/>
        </w:rPr>
        <w:t xml:space="preserve">:s inbyggda </w:t>
      </w:r>
      <w:r>
        <w:rPr>
          <w:w w:val="105"/>
          <w:sz w:val="18"/>
        </w:rPr>
        <w:t xml:space="preserve">MIDI-drivrutin </w:t>
      </w:r>
      <w:r>
        <w:rPr>
          <w:w w:val="105"/>
          <w:sz w:val="18"/>
        </w:rPr>
        <w:t xml:space="preserve">(STMIDI) </w:t>
      </w:r>
      <w:r>
        <w:rPr>
          <w:spacing w:val="-2"/>
          <w:w w:val="105"/>
          <w:sz w:val="18"/>
        </w:rPr>
        <w:t xml:space="preserve">fungerar </w:t>
      </w:r>
      <w:r>
        <w:rPr>
          <w:w w:val="105"/>
          <w:sz w:val="18"/>
        </w:rPr>
        <w:t>inte.</w:t>
      </w:r>
    </w:p>
    <w:p>
      <w:pPr>
        <w:pStyle w:val="ListParagraph"/>
        <w:numPr>
          <w:ilvl w:val="0"/>
          <w:numId w:val="114"/>
        </w:numPr>
        <w:tabs>
          <w:tab w:val="left" w:pos="905"/>
        </w:tabs>
        <w:spacing w:before="154" w:after="0" w:line="256" w:lineRule="auto"/>
        <w:ind w:left="905" w:right="357" w:hanging="238"/>
        <w:jc w:val="left"/>
        <w:rPr>
          <w:sz w:val="22"/>
        </w:rPr>
      </w:pPr>
      <w:r>
        <w:rPr>
          <w:sz w:val="18"/>
        </w:rPr>
        <w:t>FLAC-</w:t>
      </w:r>
      <w:r>
        <w:rPr>
          <w:sz w:val="18"/>
        </w:rPr>
        <w:t xml:space="preserve">, OGG- </w:t>
      </w:r>
      <w:r>
        <w:rPr>
          <w:sz w:val="18"/>
        </w:rPr>
        <w:t xml:space="preserve">och </w:t>
      </w:r>
      <w:r>
        <w:rPr>
          <w:sz w:val="18"/>
        </w:rPr>
        <w:t xml:space="preserve">MP3-avkodningsbibliotek </w:t>
      </w:r>
      <w:r>
        <w:rPr>
          <w:sz w:val="18"/>
        </w:rPr>
        <w:t xml:space="preserve">är </w:t>
      </w:r>
      <w:r>
        <w:rPr>
          <w:sz w:val="18"/>
        </w:rPr>
        <w:t xml:space="preserve">extremt </w:t>
      </w:r>
      <w:r>
        <w:rPr>
          <w:sz w:val="18"/>
        </w:rPr>
        <w:t xml:space="preserve">CPU-intensiva </w:t>
      </w:r>
      <w:r>
        <w:rPr>
          <w:w w:val="110"/>
          <w:sz w:val="18"/>
        </w:rPr>
        <w:t xml:space="preserve">och gör användarupplevelsen ScummVM </w:t>
      </w:r>
      <w:r>
        <w:rPr>
          <w:sz w:val="18"/>
        </w:rPr>
        <w:t xml:space="preserve">mycket </w:t>
      </w:r>
      <w:r>
        <w:rPr>
          <w:sz w:val="18"/>
        </w:rPr>
        <w:t>långsammare</w:t>
      </w:r>
      <w:r>
        <w:rPr>
          <w:sz w:val="18"/>
        </w:rPr>
        <w:t xml:space="preserve">. </w:t>
      </w:r>
      <w:r>
        <w:rPr>
          <w:w w:val="110"/>
          <w:sz w:val="18"/>
        </w:rPr>
        <w:t xml:space="preserve">körs </w:t>
      </w:r>
      <w:r>
        <w:rPr>
          <w:w w:val="110"/>
          <w:sz w:val="18"/>
        </w:rPr>
        <w:t xml:space="preserve">bäst </w:t>
      </w:r>
      <w:r>
        <w:rPr>
          <w:w w:val="110"/>
          <w:sz w:val="18"/>
        </w:rPr>
        <w:t xml:space="preserve">med </w:t>
      </w:r>
      <w:r>
        <w:rPr>
          <w:w w:val="110"/>
          <w:sz w:val="18"/>
        </w:rPr>
        <w:t xml:space="preserve">okomprimerat </w:t>
      </w:r>
      <w:r>
        <w:rPr>
          <w:w w:val="110"/>
          <w:sz w:val="18"/>
        </w:rPr>
        <w:t xml:space="preserve">ljud, </w:t>
      </w:r>
      <w:r>
        <w:rPr>
          <w:w w:val="110"/>
          <w:sz w:val="18"/>
        </w:rPr>
        <w:t xml:space="preserve">när det är </w:t>
      </w:r>
      <w:r>
        <w:rPr>
          <w:w w:val="110"/>
          <w:sz w:val="18"/>
        </w:rPr>
        <w:t>tillgängligt.</w:t>
      </w:r>
    </w:p>
    <w:p>
      <w:pPr>
        <w:pStyle w:val="ListParagraph"/>
        <w:spacing w:after="0" w:line="256" w:lineRule="auto"/>
        <w:jc w:val="left"/>
        <w:rPr>
          <w:sz w:val="22"/>
        </w:rPr>
        <w:sectPr>
          <w:headerReference w:type="default" r:id="rId167"/>
          <w:footerReference w:type="default" r:id="rId168"/>
          <w:pgSz w:w="12240" w:h="15840"/>
          <w:pgMar w:top="980" w:right="1080" w:bottom="1040" w:left="1080" w:header="653" w:footer="841"/>
          <w:cols w:space="708"/>
        </w:sectPr>
      </w:pPr>
    </w:p>
    <w:p>
      <w:pPr>
        <w:pStyle w:val="BodyText"/>
        <w:spacing w:before="219"/>
      </w:pPr>
    </w:p>
    <w:p>
      <w:pPr>
        <w:pStyle w:val="ListParagraph"/>
        <w:numPr>
          <w:ilvl w:val="0"/>
          <w:numId w:val="114"/>
        </w:numPr>
        <w:tabs>
          <w:tab w:val="left" w:pos="905"/>
        </w:tabs>
        <w:spacing w:before="0" w:after="0" w:line="256" w:lineRule="auto"/>
        <w:ind w:left="905" w:right="357" w:hanging="238"/>
        <w:jc w:val="both"/>
        <w:rPr>
          <w:sz w:val="22"/>
        </w:rPr>
      </w:pPr>
      <w:r>
        <w:rPr>
          <w:w w:val="105"/>
          <w:sz w:val="18"/>
        </w:rPr>
        <w:t xml:space="preserve">Även om alla motorer som stöds ingår i Atari ScummVM-utgåvan kommer inte alla spel att </w:t>
      </w:r>
      <w:r>
        <w:rPr>
          <w:w w:val="105"/>
          <w:sz w:val="18"/>
        </w:rPr>
        <w:t>köras bra på grund av bristen på resurser. Till exempel kommer Curse of Monkey Island att köras på en Atari Falcon utrustad med CT60, men mycket dåligt.</w:t>
      </w:r>
    </w:p>
    <w:p>
      <w:pPr>
        <w:pStyle w:val="ListParagraph"/>
        <w:spacing w:after="0" w:line="256" w:lineRule="auto"/>
        <w:jc w:val="both"/>
        <w:rPr>
          <w:sz w:val="22"/>
        </w:rPr>
        <w:sectPr>
          <w:headerReference w:type="default" r:id="rId169"/>
          <w:footerReference w:type="default" r:id="rId170"/>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30" w:name="iOS"/>
      <w:bookmarkEnd w:id="130"/>
      <w:bookmarkStart w:id="131" w:name="_bookmark60"/>
      <w:bookmarkEnd w:id="131"/>
      <w:r>
        <w:rPr>
          <w:b/>
          <w:w w:val="105"/>
          <w:sz w:val="35"/>
        </w:rPr>
        <w:t xml:space="preserve">Kapitel </w:t>
      </w:r>
      <w:r>
        <w:rPr>
          <w:b/>
          <w:spacing w:val="-5"/>
          <w:w w:val="110"/>
          <w:sz w:val="35"/>
        </w:rPr>
        <w:t>14</w:t>
      </w:r>
    </w:p>
    <w:p>
      <w:pPr>
        <w:pStyle w:val="BodyText"/>
        <w:spacing w:before="114"/>
        <w:rPr>
          <w:b/>
          <w:sz w:val="41"/>
        </w:rPr>
      </w:pPr>
    </w:p>
    <w:p>
      <w:pPr>
        <w:spacing w:before="0"/>
        <w:ind w:left="360" w:right="0" w:firstLine="0"/>
        <w:jc w:val="left"/>
        <w:rPr>
          <w:b/>
          <w:sz w:val="49"/>
        </w:rPr>
      </w:pPr>
      <w:r>
        <w:rPr>
          <w:b/>
          <w:spacing w:val="-5"/>
          <w:sz w:val="42"/>
        </w:rPr>
        <w:t>iOS</w:t>
      </w:r>
    </w:p>
    <w:p>
      <w:pPr>
        <w:pStyle w:val="BodyText"/>
        <w:spacing w:before="329"/>
        <w:rPr>
          <w:b/>
          <w:sz w:val="49"/>
        </w:rPr>
      </w:pPr>
    </w:p>
    <w:p>
      <w:pPr>
        <w:pStyle w:val="BodyText"/>
        <w:ind w:left="360"/>
      </w:pPr>
      <w:r>
        <w:rPr>
          <w:sz w:val="18"/>
        </w:rPr>
        <w:t xml:space="preserve">Den här </w:t>
      </w:r>
      <w:r>
        <w:rPr>
          <w:sz w:val="18"/>
        </w:rPr>
        <w:t xml:space="preserve">sidan </w:t>
      </w:r>
      <w:r>
        <w:rPr>
          <w:sz w:val="18"/>
        </w:rPr>
        <w:t xml:space="preserve">innehåller </w:t>
      </w:r>
      <w:r>
        <w:rPr>
          <w:sz w:val="18"/>
        </w:rPr>
        <w:t xml:space="preserve">all </w:t>
      </w:r>
      <w:r>
        <w:rPr>
          <w:sz w:val="18"/>
        </w:rPr>
        <w:t xml:space="preserve">information </w:t>
      </w:r>
      <w:r>
        <w:rPr>
          <w:sz w:val="18"/>
        </w:rPr>
        <w:t xml:space="preserve">du </w:t>
      </w:r>
      <w:r>
        <w:rPr>
          <w:sz w:val="18"/>
        </w:rPr>
        <w:t xml:space="preserve">behöver för </w:t>
      </w:r>
      <w:r>
        <w:rPr>
          <w:sz w:val="18"/>
        </w:rPr>
        <w:t xml:space="preserve">att att </w:t>
      </w:r>
      <w:r>
        <w:rPr>
          <w:sz w:val="18"/>
        </w:rPr>
        <w:t xml:space="preserve">få ScummVM </w:t>
      </w:r>
      <w:r>
        <w:rPr>
          <w:sz w:val="18"/>
        </w:rPr>
        <w:t xml:space="preserve">fungera </w:t>
      </w:r>
      <w:r>
        <w:rPr>
          <w:sz w:val="18"/>
        </w:rPr>
        <w:t xml:space="preserve">på en </w:t>
      </w:r>
      <w:r>
        <w:rPr>
          <w:spacing w:val="-2"/>
          <w:sz w:val="18"/>
        </w:rPr>
        <w:t>iOS-enhet</w:t>
      </w:r>
      <w:r>
        <w:rPr>
          <w:sz w:val="18"/>
        </w:rPr>
        <w:t>.</w:t>
      </w:r>
    </w:p>
    <w:p>
      <w:pPr>
        <w:pStyle w:val="BodyText"/>
        <w:spacing w:before="153" w:line="256" w:lineRule="auto"/>
        <w:ind w:left="360" w:right="359"/>
        <w:jc w:val="both"/>
      </w:pPr>
      <w:r>
        <w:rPr>
          <w:w w:val="105"/>
          <w:sz w:val="18"/>
        </w:rPr>
        <w:t xml:space="preserve">ScummVM är en programvara med öppen källkod, vilket innebär att du kan hämta, modifiera och kompilera källkoden själv. </w:t>
      </w:r>
      <w:r>
        <w:rPr>
          <w:w w:val="105"/>
          <w:sz w:val="18"/>
        </w:rPr>
        <w:t xml:space="preserve">Om du vill göra det, se </w:t>
      </w:r>
      <w:r>
        <w:rPr>
          <w:w w:val="105"/>
          <w:sz w:val="18"/>
        </w:rPr>
        <w:t xml:space="preserve">sidan </w:t>
      </w:r>
      <w:hyperlink w:anchor="_bookmark67" w:history="1">
        <w:r>
          <w:rPr>
            <w:i/>
            <w:color w:val="355F7B"/>
            <w:w w:val="105"/>
            <w:sz w:val="18"/>
          </w:rPr>
          <w:t>Bygginstruktioner för iOS.</w:t>
        </w:r>
      </w:hyperlink>
    </w:p>
    <w:p>
      <w:pPr>
        <w:pStyle w:val="BodyText"/>
        <w:spacing w:before="103"/>
      </w:pPr>
    </w:p>
    <w:p>
      <w:pPr>
        <w:pStyle w:val="ListParagraph"/>
        <w:numPr>
          <w:ilvl w:val="1"/>
          <w:numId w:val="113"/>
        </w:numPr>
        <w:tabs>
          <w:tab w:val="left" w:pos="1070"/>
        </w:tabs>
        <w:spacing w:before="0" w:after="0" w:line="240" w:lineRule="auto"/>
        <w:ind w:left="1070" w:right="0" w:hanging="710"/>
        <w:jc w:val="left"/>
        <w:rPr>
          <w:rFonts w:ascii="Calibri"/>
          <w:b/>
          <w:sz w:val="28"/>
        </w:rPr>
      </w:pPr>
      <w:bookmarkStart w:id="132" w:name="_bookmark61"/>
      <w:bookmarkEnd w:id="132"/>
      <w:r>
        <w:rPr>
          <w:rFonts w:ascii="Calibri"/>
          <w:b/>
          <w:color w:val="20435C"/>
          <w:spacing w:val="-2"/>
          <w:w w:val="110"/>
          <w:sz w:val="24"/>
        </w:rPr>
        <w:t xml:space="preserve">Överföring </w:t>
      </w:r>
      <w:r>
        <w:rPr>
          <w:rFonts w:ascii="Calibri"/>
          <w:b/>
          <w:color w:val="20435C"/>
          <w:spacing w:val="-2"/>
          <w:w w:val="110"/>
          <w:sz w:val="24"/>
        </w:rPr>
        <w:t xml:space="preserve">av </w:t>
      </w:r>
      <w:r>
        <w:rPr>
          <w:rFonts w:ascii="Calibri"/>
          <w:b/>
          <w:color w:val="20435C"/>
          <w:spacing w:val="-4"/>
          <w:w w:val="110"/>
          <w:sz w:val="24"/>
        </w:rPr>
        <w:t>spelfiler</w:t>
      </w:r>
    </w:p>
    <w:p>
      <w:pPr>
        <w:pStyle w:val="BodyText"/>
        <w:spacing w:before="207"/>
        <w:ind w:left="360"/>
      </w:pPr>
      <w:r>
        <w:rPr>
          <w:w w:val="110"/>
          <w:sz w:val="18"/>
        </w:rPr>
        <w:t xml:space="preserve">ScummVM </w:t>
      </w:r>
      <w:r>
        <w:rPr>
          <w:w w:val="110"/>
          <w:sz w:val="18"/>
        </w:rPr>
        <w:t xml:space="preserve">levereras </w:t>
      </w:r>
      <w:r>
        <w:rPr>
          <w:w w:val="110"/>
          <w:sz w:val="18"/>
        </w:rPr>
        <w:t xml:space="preserve">med </w:t>
      </w:r>
      <w:r>
        <w:rPr>
          <w:w w:val="110"/>
          <w:sz w:val="18"/>
        </w:rPr>
        <w:t xml:space="preserve">ett fåtal </w:t>
      </w:r>
      <w:r>
        <w:rPr>
          <w:w w:val="110"/>
          <w:sz w:val="18"/>
        </w:rPr>
        <w:t xml:space="preserve">spel </w:t>
      </w:r>
      <w:r>
        <w:rPr>
          <w:w w:val="110"/>
          <w:sz w:val="18"/>
        </w:rPr>
        <w:t>och demos</w:t>
      </w:r>
      <w:r>
        <w:rPr>
          <w:w w:val="110"/>
          <w:sz w:val="18"/>
        </w:rPr>
        <w:t xml:space="preserve">, men </w:t>
      </w:r>
      <w:r>
        <w:rPr>
          <w:w w:val="110"/>
          <w:sz w:val="18"/>
        </w:rPr>
        <w:t xml:space="preserve">det </w:t>
      </w:r>
      <w:r>
        <w:rPr>
          <w:w w:val="110"/>
          <w:sz w:val="18"/>
        </w:rPr>
        <w:t xml:space="preserve">stöder </w:t>
      </w:r>
      <w:r>
        <w:rPr>
          <w:w w:val="110"/>
          <w:sz w:val="18"/>
        </w:rPr>
        <w:t xml:space="preserve">många </w:t>
      </w:r>
      <w:r>
        <w:rPr>
          <w:w w:val="110"/>
          <w:sz w:val="18"/>
        </w:rPr>
        <w:t xml:space="preserve">fler </w:t>
      </w:r>
      <w:r>
        <w:rPr>
          <w:w w:val="110"/>
          <w:sz w:val="18"/>
        </w:rPr>
        <w:t>spel</w:t>
      </w:r>
      <w:r>
        <w:rPr>
          <w:w w:val="110"/>
          <w:sz w:val="18"/>
        </w:rPr>
        <w:t xml:space="preserve">. </w:t>
      </w:r>
      <w:r>
        <w:rPr>
          <w:spacing w:val="-5"/>
          <w:w w:val="110"/>
          <w:sz w:val="18"/>
        </w:rPr>
        <w:t>Se</w:t>
      </w:r>
    </w:p>
    <w:p>
      <w:pPr>
        <w:spacing w:before="18"/>
        <w:ind w:left="360" w:right="0" w:firstLine="0"/>
        <w:jc w:val="left"/>
        <w:rPr>
          <w:sz w:val="22"/>
        </w:rPr>
      </w:pPr>
      <w:hyperlink w:anchor="_bookmark14" w:history="1">
        <w:r>
          <w:rPr>
            <w:i/>
            <w:color w:val="355F7B"/>
            <w:w w:val="105"/>
            <w:sz w:val="18"/>
          </w:rPr>
          <w:t xml:space="preserve">Lägga till </w:t>
        </w:r>
        <w:r>
          <w:rPr>
            <w:i/>
            <w:color w:val="355F7B"/>
            <w:w w:val="105"/>
            <w:sz w:val="18"/>
          </w:rPr>
          <w:t xml:space="preserve">och </w:t>
        </w:r>
        <w:r>
          <w:rPr>
            <w:i/>
            <w:color w:val="355F7B"/>
            <w:w w:val="105"/>
            <w:sz w:val="18"/>
          </w:rPr>
          <w:t xml:space="preserve">spela </w:t>
        </w:r>
        <w:r>
          <w:rPr>
            <w:i/>
            <w:color w:val="355F7B"/>
            <w:w w:val="105"/>
            <w:sz w:val="18"/>
          </w:rPr>
          <w:t xml:space="preserve">ett </w:t>
        </w:r>
        <w:r>
          <w:rPr>
            <w:i/>
            <w:color w:val="355F7B"/>
            <w:w w:val="105"/>
            <w:sz w:val="18"/>
          </w:rPr>
          <w:t xml:space="preserve">spel </w:t>
        </w:r>
      </w:hyperlink>
      <w:r>
        <w:rPr>
          <w:w w:val="105"/>
          <w:sz w:val="18"/>
        </w:rPr>
        <w:t xml:space="preserve">för </w:t>
      </w:r>
      <w:r>
        <w:rPr>
          <w:spacing w:val="-2"/>
          <w:w w:val="105"/>
          <w:sz w:val="18"/>
        </w:rPr>
        <w:t>mer information.</w:t>
      </w:r>
    </w:p>
    <w:p>
      <w:pPr>
        <w:pStyle w:val="BodyText"/>
        <w:spacing w:before="153"/>
        <w:ind w:left="360"/>
      </w:pPr>
      <w:r>
        <w:rPr>
          <w:w w:val="110"/>
          <w:sz w:val="18"/>
        </w:rPr>
        <w:t>Det</w:t>
      </w:r>
      <w:r>
        <w:rPr>
          <w:w w:val="110"/>
          <w:sz w:val="18"/>
        </w:rPr>
        <w:t xml:space="preserve"> finns </w:t>
      </w:r>
      <w:r>
        <w:rPr>
          <w:w w:val="110"/>
          <w:sz w:val="18"/>
        </w:rPr>
        <w:t xml:space="preserve">flera </w:t>
      </w:r>
      <w:r>
        <w:rPr>
          <w:w w:val="110"/>
          <w:sz w:val="18"/>
        </w:rPr>
        <w:t xml:space="preserve">sätt att </w:t>
      </w:r>
      <w:r>
        <w:rPr>
          <w:w w:val="110"/>
          <w:sz w:val="18"/>
        </w:rPr>
        <w:t xml:space="preserve">överföra </w:t>
      </w:r>
      <w:r>
        <w:rPr>
          <w:w w:val="110"/>
          <w:sz w:val="18"/>
        </w:rPr>
        <w:t xml:space="preserve">spelfiler </w:t>
      </w:r>
      <w:r>
        <w:rPr>
          <w:w w:val="110"/>
          <w:sz w:val="18"/>
        </w:rPr>
        <w:t xml:space="preserve">till </w:t>
      </w:r>
      <w:r>
        <w:rPr>
          <w:w w:val="110"/>
          <w:sz w:val="18"/>
        </w:rPr>
        <w:t xml:space="preserve">din </w:t>
      </w:r>
      <w:r>
        <w:rPr>
          <w:spacing w:val="-2"/>
          <w:w w:val="110"/>
          <w:sz w:val="18"/>
        </w:rPr>
        <w:t>iOS-enhet</w:t>
      </w:r>
      <w:r>
        <w:rPr>
          <w:w w:val="110"/>
          <w:sz w:val="18"/>
        </w:rPr>
        <w:t>.</w:t>
      </w:r>
    </w:p>
    <w:p>
      <w:pPr>
        <w:pStyle w:val="BodyText"/>
        <w:spacing w:before="154" w:line="256" w:lineRule="auto"/>
        <w:ind w:left="360" w:right="357"/>
        <w:jc w:val="both"/>
      </w:pPr>
      <w:r>
        <w:rPr>
          <w:w w:val="105"/>
          <w:sz w:val="18"/>
        </w:rPr>
        <w:t>ScummVM har inbyggd molnfunktionalitet, som låter dig ansluta ditt Google Drive-.</w:t>
      </w:r>
      <w:r>
        <w:rPr>
          <w:w w:val="105"/>
          <w:sz w:val="18"/>
        </w:rPr>
        <w:t xml:space="preserve">, OneDrive-, Box- </w:t>
      </w:r>
      <w:r>
        <w:rPr>
          <w:w w:val="105"/>
          <w:sz w:val="18"/>
        </w:rPr>
        <w:t xml:space="preserve">eller </w:t>
      </w:r>
      <w:r>
        <w:rPr>
          <w:w w:val="105"/>
          <w:sz w:val="18"/>
        </w:rPr>
        <w:t xml:space="preserve">Dropbox-konto </w:t>
      </w:r>
      <w:r>
        <w:rPr>
          <w:w w:val="105"/>
          <w:sz w:val="18"/>
        </w:rPr>
        <w:t xml:space="preserve">För mer </w:t>
      </w:r>
      <w:r>
        <w:rPr>
          <w:w w:val="105"/>
          <w:sz w:val="18"/>
        </w:rPr>
        <w:t>information</w:t>
      </w:r>
      <w:r>
        <w:rPr>
          <w:w w:val="105"/>
          <w:sz w:val="18"/>
        </w:rPr>
        <w:t xml:space="preserve">, </w:t>
      </w:r>
      <w:r>
        <w:rPr>
          <w:w w:val="105"/>
          <w:sz w:val="18"/>
        </w:rPr>
        <w:t xml:space="preserve">se </w:t>
      </w:r>
      <w:r>
        <w:rPr>
          <w:w w:val="105"/>
          <w:sz w:val="18"/>
        </w:rPr>
        <w:t xml:space="preserve">sidan  ScummVM har också möjlighet att köra en lokal webbserver. </w:t>
      </w:r>
      <w:hyperlink w:anchor="_bookmark28" w:history="1">
        <w:r>
          <w:rPr>
            <w:i/>
            <w:color w:val="355F7B"/>
            <w:w w:val="105"/>
            <w:sz w:val="18"/>
          </w:rPr>
          <w:t xml:space="preserve">Ansluta </w:t>
        </w:r>
        <w:r>
          <w:rPr>
            <w:i/>
            <w:color w:val="355F7B"/>
            <w:w w:val="105"/>
            <w:sz w:val="18"/>
          </w:rPr>
          <w:t>en .</w:t>
        </w:r>
        <w:r>
          <w:rPr>
            <w:i/>
            <w:color w:val="355F7B"/>
            <w:w w:val="105"/>
            <w:sz w:val="18"/>
          </w:rPr>
          <w:t>molntjänst</w:t>
        </w:r>
      </w:hyperlink>
      <w:r>
        <w:rPr>
          <w:w w:val="105"/>
          <w:sz w:val="18"/>
        </w:rPr>
        <w:t xml:space="preserve">Mer information finns </w:t>
      </w:r>
      <w:r>
        <w:rPr>
          <w:w w:val="105"/>
          <w:sz w:val="18"/>
        </w:rPr>
        <w:t xml:space="preserve">på </w:t>
      </w:r>
      <w:r>
        <w:rPr>
          <w:w w:val="105"/>
          <w:sz w:val="18"/>
        </w:rPr>
        <w:t xml:space="preserve">sidan </w:t>
      </w:r>
      <w:hyperlink w:anchor="_bookmark31" w:history="1">
        <w:r>
          <w:rPr>
            <w:i/>
            <w:color w:val="355F7B"/>
            <w:w w:val="105"/>
            <w:sz w:val="18"/>
          </w:rPr>
          <w:t>Använda den lokala .</w:t>
        </w:r>
      </w:hyperlink>
      <w:hyperlink w:anchor="_bookmark31" w:history="1">
        <w:r>
          <w:rPr>
            <w:i/>
            <w:color w:val="355F7B"/>
            <w:w w:val="105"/>
            <w:sz w:val="18"/>
          </w:rPr>
          <w:t>webbservern</w:t>
        </w:r>
      </w:hyperlink>
    </w:p>
    <w:p>
      <w:pPr>
        <w:pStyle w:val="BodyText"/>
        <w:spacing w:before="87"/>
        <w:rPr>
          <w:sz w:val="20"/>
        </w:rPr>
      </w:pPr>
      <w:r>
        <w:rPr>
          <w:sz w:val="20"/>
        </w:rPr>
        <mc:AlternateContent>
          <mc:Choice Requires="wpg">
            <w:drawing>
              <wp:anchor distT="0" distB="0" distL="0" distR="0" simplePos="0" relativeHeight="251847680" behindDoc="1" locked="0" layoutInCell="1" allowOverlap="1">
                <wp:simplePos x="0" y="0"/>
                <wp:positionH relativeFrom="page">
                  <wp:posOffset>914400</wp:posOffset>
                </wp:positionH>
                <wp:positionV relativeFrom="paragraph">
                  <wp:posOffset>217125</wp:posOffset>
                </wp:positionV>
                <wp:extent cx="5943600" cy="899794"/>
                <wp:effectExtent l="0" t="0" r="0" b="0"/>
                <wp:wrapTopAndBottom/>
                <wp:docPr id="458" name="Group 458"/>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899794"/>
                          <a:chOff x="0" y="0"/>
                          <a:chExt cx="5943600" cy="899794"/>
                        </a:xfrm>
                      </wpg:grpSpPr>
                      <wps:wsp xmlns:wps="http://schemas.microsoft.com/office/word/2010/wordprocessingShape">
                        <wps:cNvPr id="459" name="Graphic 459"/>
                        <wps:cNvSpPr/>
                        <wps:spPr>
                          <a:xfrm>
                            <a:off x="0" y="0"/>
                            <a:ext cx="5943600" cy="899794"/>
                          </a:xfrm>
                          <a:custGeom>
                            <a:avLst/>
                            <a:gdLst/>
                            <a:rect l="l" t="t" r="r" b="b"/>
                            <a:pathLst>
                              <a:path fill="norm" h="899794" w="5943600" stroke="1">
                                <a:moveTo>
                                  <a:pt x="5880337" y="0"/>
                                </a:moveTo>
                                <a:lnTo>
                                  <a:pt x="63262" y="0"/>
                                </a:lnTo>
                                <a:lnTo>
                                  <a:pt x="38638" y="4971"/>
                                </a:lnTo>
                                <a:lnTo>
                                  <a:pt x="18529" y="18529"/>
                                </a:lnTo>
                                <a:lnTo>
                                  <a:pt x="4971" y="38638"/>
                                </a:lnTo>
                                <a:lnTo>
                                  <a:pt x="0" y="63262"/>
                                </a:lnTo>
                                <a:lnTo>
                                  <a:pt x="0" y="835919"/>
                                </a:lnTo>
                                <a:lnTo>
                                  <a:pt x="4971" y="860543"/>
                                </a:lnTo>
                                <a:lnTo>
                                  <a:pt x="18529" y="880652"/>
                                </a:lnTo>
                                <a:lnTo>
                                  <a:pt x="38638" y="894210"/>
                                </a:lnTo>
                                <a:lnTo>
                                  <a:pt x="63262" y="899181"/>
                                </a:lnTo>
                                <a:lnTo>
                                  <a:pt x="5880337" y="899181"/>
                                </a:lnTo>
                                <a:lnTo>
                                  <a:pt x="5904961" y="894210"/>
                                </a:lnTo>
                                <a:lnTo>
                                  <a:pt x="5925070" y="880652"/>
                                </a:lnTo>
                                <a:lnTo>
                                  <a:pt x="5938628" y="860543"/>
                                </a:lnTo>
                                <a:lnTo>
                                  <a:pt x="5943600" y="83591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60" name="Graphic 460"/>
                        <wps:cNvSpPr/>
                        <wps:spPr>
                          <a:xfrm>
                            <a:off x="6324" y="6327"/>
                            <a:ext cx="5931535" cy="887094"/>
                          </a:xfrm>
                          <a:custGeom>
                            <a:avLst/>
                            <a:gdLst/>
                            <a:rect l="l" t="t" r="r" b="b"/>
                            <a:pathLst>
                              <a:path fill="norm" h="887094" w="5931535" stroke="1">
                                <a:moveTo>
                                  <a:pt x="5867684" y="0"/>
                                </a:moveTo>
                                <a:lnTo>
                                  <a:pt x="63262" y="0"/>
                                </a:lnTo>
                                <a:lnTo>
                                  <a:pt x="38638" y="4971"/>
                                </a:lnTo>
                                <a:lnTo>
                                  <a:pt x="18529" y="18529"/>
                                </a:lnTo>
                                <a:lnTo>
                                  <a:pt x="4971" y="38638"/>
                                </a:lnTo>
                                <a:lnTo>
                                  <a:pt x="0" y="63262"/>
                                </a:lnTo>
                                <a:lnTo>
                                  <a:pt x="0" y="823266"/>
                                </a:lnTo>
                                <a:lnTo>
                                  <a:pt x="4971" y="847890"/>
                                </a:lnTo>
                                <a:lnTo>
                                  <a:pt x="18529" y="867999"/>
                                </a:lnTo>
                                <a:lnTo>
                                  <a:pt x="38638" y="881557"/>
                                </a:lnTo>
                                <a:lnTo>
                                  <a:pt x="63262" y="886529"/>
                                </a:lnTo>
                                <a:lnTo>
                                  <a:pt x="5867684" y="886529"/>
                                </a:lnTo>
                                <a:lnTo>
                                  <a:pt x="5892308" y="881557"/>
                                </a:lnTo>
                                <a:lnTo>
                                  <a:pt x="5912417" y="867999"/>
                                </a:lnTo>
                                <a:lnTo>
                                  <a:pt x="5925975" y="847890"/>
                                </a:lnTo>
                                <a:lnTo>
                                  <a:pt x="5930947" y="823266"/>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461" name="Graphic 461"/>
                        <wps:cNvSpPr/>
                        <wps:spPr>
                          <a:xfrm>
                            <a:off x="6324" y="6330"/>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62" name="Graphic 462"/>
                        <wps:cNvSpPr/>
                        <wps:spPr>
                          <a:xfrm>
                            <a:off x="6324" y="6330"/>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463" name="Image 463"/>
                          <pic:cNvPicPr/>
                        </pic:nvPicPr>
                        <pic:blipFill>
                          <a:blip xmlns:r="http://schemas.openxmlformats.org/officeDocument/2006/relationships" r:embed="rId7" cstate="print"/>
                          <a:stretch>
                            <a:fillRect/>
                          </a:stretch>
                        </pic:blipFill>
                        <pic:spPr>
                          <a:xfrm>
                            <a:off x="94894" y="69389"/>
                            <a:ext cx="136525" cy="136525"/>
                          </a:xfrm>
                          <a:prstGeom prst="rect">
                            <a:avLst/>
                          </a:prstGeom>
                        </pic:spPr>
                      </pic:pic>
                      <wps:wsp xmlns:wps="http://schemas.microsoft.com/office/word/2010/wordprocessingShape">
                        <wps:cNvPr id="464" name="Textbox 464"/>
                        <wps:cNvSpPr txBox="1"/>
                        <wps:spPr>
                          <a:xfrm>
                            <a:off x="0" y="0"/>
                            <a:ext cx="5943600" cy="899794"/>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147" w:firstLine="0"/>
                                <w:jc w:val="both"/>
                                <w:rPr>
                                  <w:sz w:val="22"/>
                                </w:rPr>
                              </w:pPr>
                              <w:r>
                                <w:rPr>
                                  <w:w w:val="105"/>
                                  <w:sz w:val="18"/>
                                </w:rPr>
                                <w:t xml:space="preserve">ScummVM:s </w:t>
                              </w:r>
                              <w:r>
                                <w:rPr>
                                  <w:w w:val="105"/>
                                  <w:sz w:val="18"/>
                                </w:rPr>
                                <w:t xml:space="preserve">molnfunktionalitet </w:t>
                              </w:r>
                              <w:r>
                                <w:rPr>
                                  <w:w w:val="105"/>
                                  <w:sz w:val="18"/>
                                </w:rPr>
                                <w:t xml:space="preserve">stöder </w:t>
                              </w:r>
                              <w:r>
                                <w:rPr>
                                  <w:w w:val="105"/>
                                  <w:sz w:val="18"/>
                                </w:rPr>
                                <w:t xml:space="preserve">för närvarande </w:t>
                              </w:r>
                              <w:r>
                                <w:rPr>
                                  <w:w w:val="105"/>
                                  <w:sz w:val="18"/>
                                </w:rPr>
                                <w:t xml:space="preserve">inte </w:t>
                              </w:r>
                              <w:r>
                                <w:rPr>
                                  <w:w w:val="105"/>
                                  <w:sz w:val="18"/>
                                </w:rPr>
                                <w:t>iCloud</w:t>
                              </w:r>
                              <w:r>
                                <w:rPr>
                                  <w:w w:val="105"/>
                                  <w:sz w:val="18"/>
                                </w:rPr>
                                <w:t xml:space="preserve">, men </w:t>
                              </w:r>
                              <w:r>
                                <w:rPr>
                                  <w:w w:val="105"/>
                                  <w:sz w:val="18"/>
                                </w:rPr>
                                <w:t xml:space="preserve">du </w:t>
                              </w:r>
                              <w:r>
                                <w:rPr>
                                  <w:w w:val="105"/>
                                  <w:sz w:val="18"/>
                                </w:rPr>
                                <w:t xml:space="preserve">kan </w:t>
                              </w:r>
                              <w:r>
                                <w:rPr>
                                  <w:w w:val="105"/>
                                  <w:sz w:val="18"/>
                                </w:rPr>
                                <w:t>ladda upp spelmappar till din iCloud och sedan använda appen Filer på din iOS-enhet för att kopiera dessa mappar till den lokala ScummVM-mappen.</w:t>
                              </w:r>
                            </w:p>
                          </w:txbxContent>
                        </wps:txbx>
                        <wps:bodyPr wrap="square" lIns="0" tIns="0" rIns="0" bIns="0" rtlCol="0"/>
                      </wps:wsp>
                    </wpg:wgp>
                  </a:graphicData>
                </a:graphic>
              </wp:anchor>
            </w:drawing>
          </mc:Choice>
          <mc:Fallback>
            <w:pict>
              <v:group id="_x0000_s1282" style="width:468pt;height:70.85pt;margin-top:17.1pt;margin-left:1in;mso-position-horizontal-relative:page;mso-wrap-distance-left:0;mso-wrap-distance-right:0;position:absolute;z-index:-251467776" coordorigin="1440,342" coordsize="9360,1417">
                <v:shape id="_x0000_s1283" style="width:9360;height:1417;left:1440;position:absolute;top:341" coordorigin="1440,342" coordsize="9360,1417" path="m10700,342l1540,342,1501,350,1469,371,1448,403,1440,442,1440,1658,1448,1697,1469,1729,1501,1750,1540,1758,10700,1758,10739,1750,10771,1729,10792,1697,10800,1658,10800,442,10792,403,10771,371,10739,350,10700,342xe" filled="t" fillcolor="#86989a" stroked="f">
                  <v:fill type="solid"/>
                  <v:path arrowok="t"/>
                </v:shape>
                <v:shape id="_x0000_s1284" style="width:9341;height:1397;left:1449;position:absolute;top:351" coordorigin="1450,352" coordsize="9341,1397" path="m10690,352l1550,352,1511,360,1479,381,1458,413,1450,452,1450,1648,1458,1687,1479,1719,1511,1740,1550,1748,10690,1748,10729,1740,10761,1719,10782,1687,10790,1648,10790,452,10782,413,10761,381,10729,360,10690,352xe" filled="t" fillcolor="#f7f7f7" stroked="f">
                  <v:fill type="solid"/>
                  <v:path arrowok="t"/>
                </v:shape>
                <v:shape id="_x0000_s1285" style="width:9341;height:431;left:1449;position:absolute;top:351" coordorigin="1450,352" coordsize="9341,431" path="m10690,352l1550,352,1511,360,1479,381,1458,413,1450,452,1450,782,10790,782,10790,452,10782,413,10761,381,10729,360,10690,352xe" filled="t" fillcolor="#86989a" stroked="f">
                  <v:fill type="solid"/>
                  <v:path arrowok="t"/>
                </v:shape>
                <v:shape id="_x0000_s1286" style="width:9341;height:431;left:1449;position:absolute;top:351" coordorigin="1450,352" coordsize="9341,431" path="m10690,352l1550,352,1511,360,1479,381,1458,413,1450,452,1450,782,10790,782,10790,452,10782,413,10761,381,10729,360,10690,352xe" filled="t" fillcolor="#d0defa" stroked="f">
                  <v:fill type="solid"/>
                  <v:path arrowok="t"/>
                </v:shape>
                <v:shape id="_x0000_s1287" type="#_x0000_t75" style="width:215;height:215;left:1589;position:absolute;top:451" stroked="f">
                  <v:imagedata r:id="rId7" o:title=""/>
                </v:shape>
                <v:shape id="_x0000_s1288" type="#_x0000_t202" style="width:9360;height:1417;left:1440;position:absolute;top:341"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147" w:firstLine="0"/>
                          <w:jc w:val="both"/>
                          <w:rPr>
                            <w:sz w:val="22"/>
                          </w:rPr>
                        </w:pPr>
                        <w:r>
                          <w:rPr>
                            <w:w w:val="105"/>
                            <w:sz w:val="22"/>
                          </w:rPr>
                          <w:t xml:space="preserve">ScummVM:s </w:t>
                        </w:r>
                        <w:r>
                          <w:rPr>
                            <w:w w:val="105"/>
                            <w:sz w:val="22"/>
                          </w:rPr>
                          <w:t xml:space="preserve">molnfunktionalitet </w:t>
                        </w:r>
                        <w:r>
                          <w:rPr>
                            <w:w w:val="105"/>
                            <w:sz w:val="22"/>
                          </w:rPr>
                          <w:t xml:space="preserve">stöder </w:t>
                        </w:r>
                        <w:r>
                          <w:rPr>
                            <w:w w:val="105"/>
                            <w:sz w:val="22"/>
                          </w:rPr>
                          <w:t xml:space="preserve">för närvarande </w:t>
                        </w:r>
                        <w:r>
                          <w:rPr>
                            <w:w w:val="105"/>
                            <w:sz w:val="22"/>
                          </w:rPr>
                          <w:t xml:space="preserve">inte </w:t>
                        </w:r>
                        <w:r>
                          <w:rPr>
                            <w:w w:val="105"/>
                            <w:sz w:val="22"/>
                          </w:rPr>
                          <w:t>iCloud</w:t>
                        </w:r>
                        <w:r>
                          <w:rPr>
                            <w:w w:val="105"/>
                            <w:sz w:val="22"/>
                          </w:rPr>
                          <w:t xml:space="preserve">, men </w:t>
                        </w:r>
                        <w:r>
                          <w:rPr>
                            <w:w w:val="105"/>
                            <w:sz w:val="22"/>
                          </w:rPr>
                          <w:t xml:space="preserve">du </w:t>
                        </w:r>
                        <w:r>
                          <w:rPr>
                            <w:w w:val="105"/>
                            <w:sz w:val="22"/>
                          </w:rPr>
                          <w:t xml:space="preserve">kan </w:t>
                        </w:r>
                        <w:r>
                          <w:rPr>
                            <w:w w:val="105"/>
                            <w:sz w:val="22"/>
                          </w:rPr>
                          <w:t>ladda upp spelmappar till din iCloud och sedan använda appen Filer på din iOS-enhet för att kopiera dessa mappar till den lokala ScummVM-mappen.</w:t>
                        </w:r>
                      </w:p>
                    </w:txbxContent>
                  </v:textbox>
                </v:shape>
                <w10:wrap type="topAndBottom"/>
              </v:group>
            </w:pict>
          </mc:Fallback>
        </mc:AlternateContent>
      </w:r>
    </w:p>
    <w:p>
      <w:pPr>
        <w:pStyle w:val="BodyText"/>
        <w:spacing w:before="56"/>
      </w:pPr>
    </w:p>
    <w:p>
      <w:pPr>
        <w:pStyle w:val="BodyText"/>
        <w:spacing w:line="256" w:lineRule="auto"/>
        <w:ind w:left="360" w:right="357"/>
        <w:jc w:val="both"/>
      </w:pPr>
      <w:r>
        <w:rPr>
          <w:w w:val="105"/>
          <w:sz w:val="18"/>
        </w:rPr>
        <w:t xml:space="preserve">Ett annat sätt att överföra filer (för macOS Catalina och nyare) till din enhet är att använda Finder medan enheten är ansluten till din Mac. </w:t>
      </w:r>
      <w:r>
        <w:rPr>
          <w:w w:val="105"/>
          <w:sz w:val="18"/>
        </w:rPr>
        <w:t xml:space="preserve">I Finder-appen på din Mac navigerar du till </w:t>
      </w:r>
      <w:r>
        <w:rPr>
          <w:b/>
          <w:w w:val="105"/>
          <w:sz w:val="18"/>
        </w:rPr>
        <w:t xml:space="preserve">Platser </w:t>
      </w:r>
      <w:r>
        <w:rPr>
          <w:w w:val="105"/>
          <w:sz w:val="18"/>
        </w:rPr>
        <w:t xml:space="preserve">i den vänstra rutan och klickar på den anslutna enheten. </w:t>
      </w:r>
      <w:r>
        <w:rPr>
          <w:w w:val="105"/>
          <w:sz w:val="18"/>
        </w:rPr>
        <w:t xml:space="preserve">Klicka på </w:t>
      </w:r>
      <w:r>
        <w:rPr>
          <w:b/>
          <w:w w:val="105"/>
          <w:sz w:val="18"/>
        </w:rPr>
        <w:t xml:space="preserve">Filer </w:t>
      </w:r>
      <w:r>
        <w:rPr>
          <w:w w:val="105"/>
          <w:sz w:val="18"/>
        </w:rPr>
        <w:t xml:space="preserve">och dra sedan mappen som innehåller </w:t>
      </w:r>
      <w:r>
        <w:rPr>
          <w:w w:val="105"/>
          <w:sz w:val="18"/>
        </w:rPr>
        <w:t xml:space="preserve">spelfilerna </w:t>
      </w:r>
      <w:r>
        <w:rPr>
          <w:w w:val="105"/>
          <w:sz w:val="18"/>
        </w:rPr>
        <w:t xml:space="preserve">till </w:t>
      </w:r>
      <w:r>
        <w:rPr>
          <w:w w:val="105"/>
          <w:sz w:val="18"/>
        </w:rPr>
        <w:t xml:space="preserve">ScummVM-mappen För </w:t>
      </w:r>
      <w:r>
        <w:rPr>
          <w:w w:val="105"/>
          <w:sz w:val="18"/>
        </w:rPr>
        <w:t>.</w:t>
      </w:r>
      <w:r>
        <w:rPr>
          <w:w w:val="105"/>
          <w:sz w:val="18"/>
        </w:rPr>
        <w:t xml:space="preserve">äldre </w:t>
      </w:r>
      <w:r>
        <w:rPr>
          <w:w w:val="105"/>
          <w:sz w:val="18"/>
        </w:rPr>
        <w:t xml:space="preserve">versioner </w:t>
      </w:r>
      <w:r>
        <w:rPr>
          <w:w w:val="105"/>
          <w:sz w:val="18"/>
        </w:rPr>
        <w:t xml:space="preserve">av </w:t>
      </w:r>
      <w:r>
        <w:rPr>
          <w:w w:val="105"/>
          <w:sz w:val="18"/>
        </w:rPr>
        <w:t>macOS</w:t>
      </w:r>
      <w:r>
        <w:rPr>
          <w:w w:val="105"/>
          <w:sz w:val="18"/>
        </w:rPr>
        <w:t>, och för Windows-användare, kan filöverföringen göras i iTunes.</w:t>
      </w:r>
    </w:p>
    <w:p>
      <w:pPr>
        <w:pStyle w:val="BodyText"/>
        <w:spacing w:before="20"/>
      </w:pPr>
    </w:p>
    <w:p>
      <w:pPr>
        <w:spacing w:before="0"/>
        <w:ind w:left="360" w:right="0" w:firstLine="0"/>
        <w:jc w:val="both"/>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spacing w:after="0"/>
        <w:jc w:val="both"/>
        <w:rPr>
          <w:sz w:val="22"/>
        </w:rPr>
        <w:sectPr>
          <w:headerReference w:type="default" r:id="rId171"/>
          <w:footerReference w:type="default" r:id="rId172"/>
          <w:pgSz w:w="12240" w:h="15840"/>
          <w:pgMar w:top="1820" w:right="1080" w:bottom="1040" w:left="1080" w:header="0" w:footer="841"/>
          <w:cols w:space="708"/>
        </w:sectPr>
      </w:pPr>
    </w:p>
    <w:p>
      <w:pPr>
        <w:pStyle w:val="BodyText"/>
        <w:spacing w:before="120"/>
        <w:rPr>
          <w:sz w:val="28"/>
        </w:rPr>
      </w:pPr>
    </w:p>
    <w:p>
      <w:pPr>
        <w:pStyle w:val="ListParagraph"/>
        <w:numPr>
          <w:ilvl w:val="1"/>
          <w:numId w:val="113"/>
        </w:numPr>
        <w:tabs>
          <w:tab w:val="left" w:pos="1070"/>
        </w:tabs>
        <w:spacing w:before="0" w:after="0" w:line="240" w:lineRule="auto"/>
        <w:ind w:left="1070" w:right="0" w:hanging="710"/>
        <w:jc w:val="left"/>
        <w:rPr>
          <w:rFonts w:ascii="Calibri"/>
          <w:b/>
          <w:sz w:val="28"/>
        </w:rPr>
      </w:pPr>
      <w:bookmarkStart w:id="133" w:name="_bookmark62"/>
      <w:bookmarkEnd w:id="133"/>
      <w:r>
        <w:rPr>
          <w:rFonts w:ascii="Calibri"/>
          <w:b/>
          <w:color w:val="20435C"/>
          <w:spacing w:val="-2"/>
          <w:w w:val="110"/>
          <w:sz w:val="24"/>
        </w:rPr>
        <w:t>Kontroller</w:t>
      </w:r>
    </w:p>
    <w:p>
      <w:pPr>
        <w:pStyle w:val="BodyText"/>
        <w:spacing w:before="168"/>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50"/>
        <w:gridCol w:w="5714"/>
      </w:tblGrid>
      <w:tr>
        <w:tblPrEx>
          <w:tblW w:w="0" w:type="auto"/>
          <w:tblInd w:w="365" w:type="dxa"/>
          <w:tblLayout w:type="fixed"/>
          <w:tblLook w:val="01E0"/>
        </w:tblPrEx>
        <w:trPr>
          <w:trHeight w:val="366"/>
        </w:trPr>
        <w:tc>
          <w:tcPr>
            <w:tcW w:w="3650"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8"/>
                <w:sz w:val="18"/>
              </w:rPr>
              <w:t xml:space="preserve">Styrning </w:t>
            </w:r>
            <w:r>
              <w:rPr>
                <w:rFonts w:ascii="Arial"/>
                <w:spacing w:val="-8"/>
                <w:sz w:val="18"/>
              </w:rPr>
              <w:t xml:space="preserve">via </w:t>
            </w:r>
            <w:r>
              <w:rPr>
                <w:rFonts w:ascii="Arial"/>
                <w:spacing w:val="-8"/>
                <w:sz w:val="18"/>
              </w:rPr>
              <w:t>pekskärm</w:t>
            </w:r>
          </w:p>
        </w:tc>
        <w:tc>
          <w:tcPr>
            <w:tcW w:w="5714" w:type="dxa"/>
            <w:tcBorders>
              <w:top w:val="single" w:sz="8" w:space="0" w:color="000000"/>
              <w:bottom w:val="single" w:sz="6" w:space="0" w:color="000000"/>
            </w:tcBorders>
            <w:shd w:val="clear" w:color="auto" w:fill="DBDBDB"/>
          </w:tcPr>
          <w:p>
            <w:pPr>
              <w:pStyle w:val="TableParagraph"/>
              <w:spacing w:before="43" w:line="240" w:lineRule="auto"/>
              <w:ind w:left="215"/>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3650" w:type="dxa"/>
            <w:tcBorders>
              <w:top w:val="single" w:sz="6" w:space="0" w:color="000000"/>
            </w:tcBorders>
            <w:shd w:val="clear" w:color="auto" w:fill="EAEAEA"/>
          </w:tcPr>
          <w:p>
            <w:pPr>
              <w:pStyle w:val="TableParagraph"/>
              <w:spacing w:before="43" w:line="240" w:lineRule="auto"/>
              <w:rPr>
                <w:sz w:val="22"/>
              </w:rPr>
            </w:pPr>
            <w:r>
              <w:rPr>
                <w:spacing w:val="-5"/>
                <w:w w:val="105"/>
                <w:sz w:val="18"/>
              </w:rPr>
              <w:t xml:space="preserve">Tryck med </w:t>
            </w:r>
            <w:r>
              <w:rPr>
                <w:w w:val="105"/>
                <w:sz w:val="18"/>
              </w:rPr>
              <w:t xml:space="preserve">ett </w:t>
            </w:r>
            <w:r>
              <w:rPr>
                <w:w w:val="105"/>
                <w:sz w:val="18"/>
              </w:rPr>
              <w:t>finger</w:t>
            </w:r>
          </w:p>
        </w:tc>
        <w:tc>
          <w:tcPr>
            <w:tcW w:w="5714" w:type="dxa"/>
            <w:tcBorders>
              <w:top w:val="single" w:sz="6" w:space="0" w:color="000000"/>
            </w:tcBorders>
            <w:shd w:val="clear" w:color="auto" w:fill="EAEAEA"/>
          </w:tcPr>
          <w:p>
            <w:pPr>
              <w:pStyle w:val="TableParagraph"/>
              <w:spacing w:before="43" w:line="240" w:lineRule="auto"/>
              <w:ind w:left="215"/>
              <w:rPr>
                <w:sz w:val="22"/>
              </w:rPr>
            </w:pPr>
            <w:r>
              <w:rPr>
                <w:sz w:val="18"/>
              </w:rPr>
              <w:t xml:space="preserve">Vänster </w:t>
            </w:r>
            <w:r>
              <w:rPr>
                <w:spacing w:val="-2"/>
                <w:sz w:val="18"/>
              </w:rPr>
              <w:t>musklick</w:t>
            </w:r>
          </w:p>
        </w:tc>
      </w:tr>
      <w:tr>
        <w:tblPrEx>
          <w:tblW w:w="0" w:type="auto"/>
          <w:tblInd w:w="365" w:type="dxa"/>
          <w:tblLayout w:type="fixed"/>
          <w:tblLook w:val="01E0"/>
        </w:tblPrEx>
        <w:trPr>
          <w:trHeight w:val="270"/>
        </w:trPr>
        <w:tc>
          <w:tcPr>
            <w:tcW w:w="3650" w:type="dxa"/>
            <w:shd w:val="clear" w:color="auto" w:fill="F9F9F9"/>
          </w:tcPr>
          <w:p>
            <w:pPr>
              <w:pStyle w:val="TableParagraph"/>
              <w:rPr>
                <w:i/>
                <w:sz w:val="22"/>
              </w:rPr>
            </w:pPr>
            <w:hyperlink w:anchor="_bookmark63" w:history="1">
              <w:r>
                <w:rPr>
                  <w:i/>
                  <w:color w:val="355F7B"/>
                  <w:spacing w:val="-5"/>
                  <w:sz w:val="18"/>
                </w:rPr>
                <w:t xml:space="preserve">Tryck med </w:t>
              </w:r>
              <w:r>
                <w:rPr>
                  <w:i/>
                  <w:color w:val="355F7B"/>
                  <w:sz w:val="18"/>
                </w:rPr>
                <w:t>två fingrar</w:t>
              </w:r>
            </w:hyperlink>
          </w:p>
        </w:tc>
        <w:tc>
          <w:tcPr>
            <w:tcW w:w="5714" w:type="dxa"/>
            <w:shd w:val="clear" w:color="auto" w:fill="F9F9F9"/>
          </w:tcPr>
          <w:p>
            <w:pPr>
              <w:pStyle w:val="TableParagraph"/>
              <w:ind w:left="215"/>
              <w:rPr>
                <w:sz w:val="22"/>
              </w:rPr>
            </w:pPr>
            <w:r>
              <w:rPr>
                <w:w w:val="105"/>
                <w:sz w:val="18"/>
              </w:rPr>
              <w:t xml:space="preserve">Höger </w:t>
            </w:r>
            <w:r>
              <w:rPr>
                <w:spacing w:val="-2"/>
                <w:w w:val="105"/>
                <w:sz w:val="18"/>
              </w:rPr>
              <w:t>musklick</w:t>
            </w:r>
          </w:p>
        </w:tc>
      </w:tr>
      <w:tr>
        <w:tblPrEx>
          <w:tblW w:w="0" w:type="auto"/>
          <w:tblInd w:w="365" w:type="dxa"/>
          <w:tblLayout w:type="fixed"/>
          <w:tblLook w:val="01E0"/>
        </w:tblPrEx>
        <w:trPr>
          <w:trHeight w:val="270"/>
        </w:trPr>
        <w:tc>
          <w:tcPr>
            <w:tcW w:w="3650" w:type="dxa"/>
            <w:shd w:val="clear" w:color="auto" w:fill="EAEAEA"/>
          </w:tcPr>
          <w:p>
            <w:pPr>
              <w:pStyle w:val="TableParagraph"/>
              <w:rPr>
                <w:i/>
                <w:sz w:val="22"/>
              </w:rPr>
            </w:pPr>
            <w:hyperlink w:anchor="_bookmark64" w:history="1">
              <w:r>
                <w:rPr>
                  <w:i/>
                  <w:color w:val="355F7B"/>
                  <w:spacing w:val="-5"/>
                  <w:sz w:val="18"/>
                </w:rPr>
                <w:t xml:space="preserve">Dubbeltryck </w:t>
              </w:r>
              <w:r>
                <w:rPr>
                  <w:i/>
                  <w:color w:val="355F7B"/>
                  <w:sz w:val="18"/>
                </w:rPr>
                <w:t xml:space="preserve">med två </w:t>
              </w:r>
              <w:r>
                <w:rPr>
                  <w:i/>
                  <w:color w:val="355F7B"/>
                  <w:sz w:val="18"/>
                </w:rPr>
                <w:t>fingrar</w:t>
              </w:r>
            </w:hyperlink>
          </w:p>
        </w:tc>
        <w:tc>
          <w:tcPr>
            <w:tcW w:w="5714" w:type="dxa"/>
            <w:shd w:val="clear" w:color="auto" w:fill="EAEAEA"/>
          </w:tcPr>
          <w:p>
            <w:pPr>
              <w:pStyle w:val="TableParagraph"/>
              <w:ind w:left="215"/>
              <w:rPr>
                <w:sz w:val="22"/>
              </w:rPr>
            </w:pPr>
            <w:r>
              <w:rPr>
                <w:spacing w:val="-5"/>
                <w:sz w:val="18"/>
              </w:rPr>
              <w:t>ESC</w:t>
            </w:r>
          </w:p>
        </w:tc>
      </w:tr>
      <w:tr>
        <w:tblPrEx>
          <w:tblW w:w="0" w:type="auto"/>
          <w:tblInd w:w="365" w:type="dxa"/>
          <w:tblLayout w:type="fixed"/>
          <w:tblLook w:val="01E0"/>
        </w:tblPrEx>
        <w:trPr>
          <w:trHeight w:val="541"/>
        </w:trPr>
        <w:tc>
          <w:tcPr>
            <w:tcW w:w="3650" w:type="dxa"/>
            <w:shd w:val="clear" w:color="auto" w:fill="F9F9F9"/>
          </w:tcPr>
          <w:p>
            <w:pPr>
              <w:pStyle w:val="TableParagraph"/>
              <w:rPr>
                <w:sz w:val="22"/>
              </w:rPr>
            </w:pPr>
            <w:r>
              <w:rPr>
                <w:w w:val="105"/>
                <w:sz w:val="18"/>
              </w:rPr>
              <w:t xml:space="preserve">Tryck </w:t>
            </w:r>
            <w:r>
              <w:rPr>
                <w:w w:val="105"/>
                <w:sz w:val="18"/>
              </w:rPr>
              <w:t xml:space="preserve">och </w:t>
            </w:r>
            <w:r>
              <w:rPr>
                <w:w w:val="105"/>
                <w:sz w:val="18"/>
              </w:rPr>
              <w:t xml:space="preserve">håll in </w:t>
            </w:r>
            <w:r>
              <w:rPr>
                <w:w w:val="105"/>
                <w:sz w:val="18"/>
              </w:rPr>
              <w:t>med</w:t>
            </w:r>
            <w:r>
              <w:rPr>
                <w:w w:val="105"/>
                <w:sz w:val="18"/>
              </w:rPr>
              <w:t xml:space="preserve"> ett </w:t>
            </w:r>
            <w:r>
              <w:rPr>
                <w:w w:val="105"/>
                <w:sz w:val="18"/>
              </w:rPr>
              <w:t xml:space="preserve">finger i </w:t>
            </w:r>
            <w:r>
              <w:rPr>
                <w:spacing w:val="-4"/>
                <w:w w:val="105"/>
                <w:sz w:val="18"/>
              </w:rPr>
              <w:t>&gt;0,5 sekunder</w:t>
            </w:r>
          </w:p>
        </w:tc>
        <w:tc>
          <w:tcPr>
            <w:tcW w:w="5714" w:type="dxa"/>
            <w:shd w:val="clear" w:color="auto" w:fill="F9F9F9"/>
          </w:tcPr>
          <w:p>
            <w:pPr>
              <w:pStyle w:val="TableParagraph"/>
              <w:ind w:left="215"/>
              <w:rPr>
                <w:sz w:val="22"/>
              </w:rPr>
            </w:pPr>
            <w:r>
              <w:rPr>
                <w:w w:val="105"/>
                <w:sz w:val="18"/>
              </w:rPr>
              <w:t xml:space="preserve">Håll ner och </w:t>
            </w:r>
            <w:r>
              <w:rPr>
                <w:w w:val="105"/>
                <w:sz w:val="18"/>
              </w:rPr>
              <w:t xml:space="preserve">dra med </w:t>
            </w:r>
            <w:r>
              <w:rPr>
                <w:w w:val="105"/>
                <w:sz w:val="18"/>
              </w:rPr>
              <w:t xml:space="preserve">vänster </w:t>
            </w:r>
            <w:r>
              <w:rPr>
                <w:w w:val="105"/>
                <w:sz w:val="18"/>
              </w:rPr>
              <w:t>musknapp</w:t>
            </w:r>
            <w:r>
              <w:rPr>
                <w:w w:val="105"/>
                <w:sz w:val="18"/>
              </w:rPr>
              <w:t xml:space="preserve">, </w:t>
            </w:r>
            <w:r>
              <w:rPr>
                <w:w w:val="105"/>
                <w:sz w:val="18"/>
              </w:rPr>
              <w:t xml:space="preserve">tex. </w:t>
            </w:r>
            <w:r>
              <w:rPr>
                <w:w w:val="105"/>
                <w:sz w:val="18"/>
              </w:rPr>
              <w:t>.</w:t>
            </w:r>
            <w:r>
              <w:rPr>
                <w:spacing w:val="-2"/>
                <w:w w:val="105"/>
                <w:sz w:val="18"/>
              </w:rPr>
              <w:t>för urval</w:t>
            </w:r>
          </w:p>
          <w:p>
            <w:pPr>
              <w:pStyle w:val="TableParagraph"/>
              <w:spacing w:before="18" w:line="240" w:lineRule="auto"/>
              <w:ind w:left="215"/>
              <w:rPr>
                <w:sz w:val="22"/>
              </w:rPr>
            </w:pPr>
            <w:r>
              <w:rPr>
                <w:w w:val="105"/>
                <w:sz w:val="18"/>
              </w:rPr>
              <w:t xml:space="preserve">från </w:t>
            </w:r>
            <w:r>
              <w:rPr>
                <w:w w:val="105"/>
                <w:sz w:val="18"/>
              </w:rPr>
              <w:t xml:space="preserve">actionhjulet </w:t>
            </w:r>
            <w:r>
              <w:rPr>
                <w:w w:val="105"/>
                <w:sz w:val="18"/>
              </w:rPr>
              <w:t xml:space="preserve">i </w:t>
            </w:r>
            <w:r>
              <w:rPr>
                <w:w w:val="105"/>
                <w:sz w:val="18"/>
              </w:rPr>
              <w:t xml:space="preserve">Curse </w:t>
            </w:r>
            <w:r>
              <w:rPr>
                <w:w w:val="105"/>
                <w:sz w:val="18"/>
              </w:rPr>
              <w:t xml:space="preserve">of </w:t>
            </w:r>
            <w:r>
              <w:rPr>
                <w:w w:val="105"/>
                <w:sz w:val="18"/>
              </w:rPr>
              <w:t xml:space="preserve">Monkey </w:t>
            </w:r>
            <w:r>
              <w:rPr>
                <w:spacing w:val="-2"/>
                <w:w w:val="105"/>
                <w:sz w:val="18"/>
              </w:rPr>
              <w:t>Island</w:t>
            </w:r>
          </w:p>
        </w:tc>
      </w:tr>
      <w:tr>
        <w:tblPrEx>
          <w:tblW w:w="0" w:type="auto"/>
          <w:tblInd w:w="365" w:type="dxa"/>
          <w:tblLayout w:type="fixed"/>
          <w:tblLook w:val="01E0"/>
        </w:tblPrEx>
        <w:trPr>
          <w:trHeight w:val="541"/>
        </w:trPr>
        <w:tc>
          <w:tcPr>
            <w:tcW w:w="3650" w:type="dxa"/>
            <w:shd w:val="clear" w:color="auto" w:fill="EAEAEA"/>
          </w:tcPr>
          <w:p>
            <w:pPr>
              <w:pStyle w:val="TableParagraph"/>
              <w:rPr>
                <w:sz w:val="22"/>
              </w:rPr>
            </w:pPr>
            <w:r>
              <w:rPr>
                <w:w w:val="105"/>
                <w:sz w:val="18"/>
              </w:rPr>
              <w:t xml:space="preserve">Tryck </w:t>
            </w:r>
            <w:r>
              <w:rPr>
                <w:w w:val="105"/>
                <w:sz w:val="18"/>
              </w:rPr>
              <w:t xml:space="preserve">och </w:t>
            </w:r>
            <w:r>
              <w:rPr>
                <w:w w:val="105"/>
                <w:sz w:val="18"/>
              </w:rPr>
              <w:t xml:space="preserve">håll </w:t>
            </w:r>
            <w:r>
              <w:rPr>
                <w:w w:val="105"/>
                <w:sz w:val="18"/>
              </w:rPr>
              <w:t xml:space="preserve">med </w:t>
            </w:r>
            <w:r>
              <w:rPr>
                <w:w w:val="105"/>
                <w:sz w:val="18"/>
              </w:rPr>
              <w:t xml:space="preserve">två </w:t>
            </w:r>
            <w:r>
              <w:rPr>
                <w:w w:val="105"/>
                <w:sz w:val="18"/>
              </w:rPr>
              <w:t xml:space="preserve">fingrar </w:t>
            </w:r>
            <w:r>
              <w:rPr>
                <w:spacing w:val="-2"/>
                <w:w w:val="105"/>
                <w:sz w:val="18"/>
              </w:rPr>
              <w:t>i &gt;0,5s</w:t>
            </w:r>
          </w:p>
        </w:tc>
        <w:tc>
          <w:tcPr>
            <w:tcW w:w="5714" w:type="dxa"/>
            <w:shd w:val="clear" w:color="auto" w:fill="EAEAEA"/>
          </w:tcPr>
          <w:p>
            <w:pPr>
              <w:pStyle w:val="TableParagraph"/>
              <w:ind w:left="215"/>
              <w:rPr>
                <w:sz w:val="22"/>
              </w:rPr>
            </w:pPr>
            <w:r>
              <w:rPr>
                <w:w w:val="105"/>
                <w:sz w:val="18"/>
              </w:rPr>
              <w:t xml:space="preserve">Håll och </w:t>
            </w:r>
            <w:r>
              <w:rPr>
                <w:w w:val="105"/>
                <w:sz w:val="18"/>
              </w:rPr>
              <w:t xml:space="preserve">dra med </w:t>
            </w:r>
            <w:r>
              <w:rPr>
                <w:w w:val="105"/>
                <w:sz w:val="18"/>
              </w:rPr>
              <w:t xml:space="preserve">höger </w:t>
            </w:r>
            <w:r>
              <w:rPr>
                <w:w w:val="105"/>
                <w:sz w:val="18"/>
              </w:rPr>
              <w:t>musknapp</w:t>
            </w:r>
            <w:r>
              <w:rPr>
                <w:w w:val="105"/>
                <w:sz w:val="18"/>
              </w:rPr>
              <w:t xml:space="preserve">, </w:t>
            </w:r>
            <w:r>
              <w:rPr>
                <w:w w:val="105"/>
                <w:sz w:val="18"/>
              </w:rPr>
              <w:t xml:space="preserve">tex. </w:t>
            </w:r>
            <w:r>
              <w:rPr>
                <w:w w:val="105"/>
                <w:sz w:val="18"/>
              </w:rPr>
              <w:t>.</w:t>
            </w:r>
            <w:r>
              <w:rPr>
                <w:spacing w:val="-2"/>
                <w:w w:val="105"/>
                <w:sz w:val="18"/>
              </w:rPr>
              <w:t>för urval</w:t>
            </w:r>
          </w:p>
          <w:p>
            <w:pPr>
              <w:pStyle w:val="TableParagraph"/>
              <w:spacing w:before="18" w:line="240" w:lineRule="auto"/>
              <w:ind w:left="215"/>
              <w:rPr>
                <w:sz w:val="22"/>
              </w:rPr>
            </w:pPr>
            <w:r>
              <w:rPr>
                <w:w w:val="105"/>
                <w:sz w:val="18"/>
              </w:rPr>
              <w:t xml:space="preserve">från </w:t>
            </w:r>
            <w:r>
              <w:rPr>
                <w:w w:val="105"/>
                <w:sz w:val="18"/>
              </w:rPr>
              <w:t xml:space="preserve">actionhjulet </w:t>
            </w:r>
            <w:r>
              <w:rPr>
                <w:w w:val="105"/>
                <w:sz w:val="18"/>
              </w:rPr>
              <w:t xml:space="preserve">i Tony </w:t>
            </w:r>
            <w:r>
              <w:rPr>
                <w:spacing w:val="-2"/>
                <w:w w:val="105"/>
                <w:sz w:val="18"/>
              </w:rPr>
              <w:t>Tough</w:t>
            </w:r>
          </w:p>
        </w:tc>
      </w:tr>
      <w:tr>
        <w:tblPrEx>
          <w:tblW w:w="0" w:type="auto"/>
          <w:tblInd w:w="365" w:type="dxa"/>
          <w:tblLayout w:type="fixed"/>
          <w:tblLook w:val="01E0"/>
        </w:tblPrEx>
        <w:trPr>
          <w:trHeight w:val="270"/>
        </w:trPr>
        <w:tc>
          <w:tcPr>
            <w:tcW w:w="3650" w:type="dxa"/>
            <w:shd w:val="clear" w:color="auto" w:fill="F9F9F9"/>
          </w:tcPr>
          <w:p>
            <w:pPr>
              <w:pStyle w:val="TableParagraph"/>
              <w:rPr>
                <w:sz w:val="22"/>
              </w:rPr>
            </w:pPr>
            <w:r>
              <w:rPr>
                <w:w w:val="105"/>
                <w:sz w:val="18"/>
              </w:rPr>
              <w:t xml:space="preserve">Svep </w:t>
            </w:r>
            <w:r>
              <w:rPr>
                <w:w w:val="105"/>
                <w:sz w:val="18"/>
              </w:rPr>
              <w:t xml:space="preserve">med två </w:t>
            </w:r>
            <w:r>
              <w:rPr>
                <w:w w:val="105"/>
                <w:sz w:val="18"/>
              </w:rPr>
              <w:t xml:space="preserve">fingrar </w:t>
            </w:r>
            <w:r>
              <w:rPr>
                <w:w w:val="105"/>
                <w:sz w:val="18"/>
              </w:rPr>
              <w:t xml:space="preserve">(vänster </w:t>
            </w:r>
            <w:r>
              <w:rPr>
                <w:spacing w:val="-2"/>
                <w:w w:val="105"/>
                <w:sz w:val="18"/>
              </w:rPr>
              <w:t>till höger)</w:t>
            </w:r>
          </w:p>
        </w:tc>
        <w:tc>
          <w:tcPr>
            <w:tcW w:w="5714" w:type="dxa"/>
            <w:shd w:val="clear" w:color="auto" w:fill="F9F9F9"/>
          </w:tcPr>
          <w:p>
            <w:pPr>
              <w:pStyle w:val="TableParagraph"/>
              <w:ind w:left="215"/>
              <w:rPr>
                <w:sz w:val="22"/>
              </w:rPr>
            </w:pPr>
            <w:r>
              <w:rPr>
                <w:w w:val="110"/>
                <w:sz w:val="18"/>
              </w:rPr>
              <w:t xml:space="preserve">Växlar </w:t>
            </w:r>
            <w:r>
              <w:rPr>
                <w:w w:val="110"/>
                <w:sz w:val="18"/>
              </w:rPr>
              <w:t xml:space="preserve">mellan </w:t>
            </w:r>
            <w:r>
              <w:rPr>
                <w:w w:val="110"/>
                <w:sz w:val="18"/>
              </w:rPr>
              <w:t xml:space="preserve">direkt </w:t>
            </w:r>
            <w:r>
              <w:rPr>
                <w:w w:val="110"/>
                <w:sz w:val="18"/>
              </w:rPr>
              <w:t xml:space="preserve">pekläge </w:t>
            </w:r>
            <w:r>
              <w:rPr>
                <w:w w:val="110"/>
                <w:sz w:val="18"/>
              </w:rPr>
              <w:t xml:space="preserve">och </w:t>
            </w:r>
            <w:r>
              <w:rPr>
                <w:spacing w:val="-4"/>
                <w:w w:val="110"/>
                <w:sz w:val="18"/>
              </w:rPr>
              <w:t>pekplatteläge</w:t>
            </w:r>
          </w:p>
        </w:tc>
      </w:tr>
      <w:tr>
        <w:tblPrEx>
          <w:tblW w:w="0" w:type="auto"/>
          <w:tblInd w:w="365" w:type="dxa"/>
          <w:tblLayout w:type="fixed"/>
          <w:tblLook w:val="01E0"/>
        </w:tblPrEx>
        <w:trPr>
          <w:trHeight w:val="270"/>
        </w:trPr>
        <w:tc>
          <w:tcPr>
            <w:tcW w:w="3650" w:type="dxa"/>
            <w:shd w:val="clear" w:color="auto" w:fill="EAEAEA"/>
          </w:tcPr>
          <w:p>
            <w:pPr>
              <w:pStyle w:val="TableParagraph"/>
              <w:rPr>
                <w:sz w:val="22"/>
              </w:rPr>
            </w:pPr>
            <w:r>
              <w:rPr>
                <w:w w:val="105"/>
                <w:sz w:val="18"/>
              </w:rPr>
              <w:t xml:space="preserve">Svep </w:t>
            </w:r>
            <w:r>
              <w:rPr>
                <w:w w:val="105"/>
                <w:sz w:val="18"/>
              </w:rPr>
              <w:t xml:space="preserve">med två </w:t>
            </w:r>
            <w:r>
              <w:rPr>
                <w:w w:val="105"/>
                <w:sz w:val="18"/>
              </w:rPr>
              <w:t xml:space="preserve">fingrar </w:t>
            </w:r>
            <w:r>
              <w:rPr>
                <w:w w:val="105"/>
                <w:sz w:val="18"/>
              </w:rPr>
              <w:t xml:space="preserve">(höger </w:t>
            </w:r>
            <w:r>
              <w:rPr>
                <w:spacing w:val="-2"/>
                <w:w w:val="105"/>
                <w:sz w:val="18"/>
              </w:rPr>
              <w:t>till vänster)</w:t>
            </w:r>
          </w:p>
        </w:tc>
        <w:tc>
          <w:tcPr>
            <w:tcW w:w="5714" w:type="dxa"/>
            <w:shd w:val="clear" w:color="auto" w:fill="EAEAEA"/>
          </w:tcPr>
          <w:p>
            <w:pPr>
              <w:pStyle w:val="TableParagraph"/>
              <w:ind w:left="215"/>
              <w:rPr>
                <w:sz w:val="22"/>
              </w:rPr>
            </w:pPr>
            <w:r>
              <w:rPr>
                <w:w w:val="110"/>
                <w:sz w:val="18"/>
              </w:rPr>
              <w:t xml:space="preserve">Visa/dölj </w:t>
            </w:r>
            <w:r>
              <w:rPr>
                <w:w w:val="110"/>
                <w:sz w:val="18"/>
              </w:rPr>
              <w:t xml:space="preserve">kontroll </w:t>
            </w:r>
            <w:r>
              <w:rPr>
                <w:w w:val="110"/>
                <w:sz w:val="18"/>
              </w:rPr>
              <w:t>på skärmen (</w:t>
            </w:r>
            <w:r>
              <w:rPr>
                <w:w w:val="110"/>
                <w:sz w:val="18"/>
              </w:rPr>
              <w:t xml:space="preserve">iOS </w:t>
            </w:r>
            <w:r>
              <w:rPr>
                <w:w w:val="110"/>
                <w:sz w:val="18"/>
              </w:rPr>
              <w:t xml:space="preserve">15 </w:t>
            </w:r>
            <w:r>
              <w:rPr>
                <w:spacing w:val="-2"/>
                <w:w w:val="110"/>
                <w:sz w:val="18"/>
              </w:rPr>
              <w:t>och senare)</w:t>
            </w:r>
          </w:p>
        </w:tc>
      </w:tr>
      <w:tr>
        <w:tblPrEx>
          <w:tblW w:w="0" w:type="auto"/>
          <w:tblInd w:w="365" w:type="dxa"/>
          <w:tblLayout w:type="fixed"/>
          <w:tblLook w:val="01E0"/>
        </w:tblPrEx>
        <w:trPr>
          <w:trHeight w:val="270"/>
        </w:trPr>
        <w:tc>
          <w:tcPr>
            <w:tcW w:w="3650" w:type="dxa"/>
            <w:shd w:val="clear" w:color="auto" w:fill="F9F9F9"/>
          </w:tcPr>
          <w:p>
            <w:pPr>
              <w:pStyle w:val="TableParagraph"/>
              <w:rPr>
                <w:sz w:val="22"/>
              </w:rPr>
            </w:pPr>
            <w:r>
              <w:rPr>
                <w:sz w:val="18"/>
              </w:rPr>
              <w:t xml:space="preserve">Svep </w:t>
            </w:r>
            <w:r>
              <w:rPr>
                <w:sz w:val="18"/>
              </w:rPr>
              <w:t xml:space="preserve">med två </w:t>
            </w:r>
            <w:r>
              <w:rPr>
                <w:sz w:val="18"/>
              </w:rPr>
              <w:t xml:space="preserve">fingrar </w:t>
            </w:r>
            <w:r>
              <w:rPr>
                <w:sz w:val="18"/>
              </w:rPr>
              <w:t xml:space="preserve">(uppifrån </w:t>
            </w:r>
            <w:r>
              <w:rPr>
                <w:spacing w:val="-2"/>
                <w:sz w:val="18"/>
              </w:rPr>
              <w:t>och ner)</w:t>
            </w:r>
          </w:p>
        </w:tc>
        <w:tc>
          <w:tcPr>
            <w:tcW w:w="5714" w:type="dxa"/>
            <w:shd w:val="clear" w:color="auto" w:fill="F9F9F9"/>
          </w:tcPr>
          <w:p>
            <w:pPr>
              <w:pStyle w:val="TableParagraph"/>
              <w:ind w:left="215"/>
              <w:rPr>
                <w:sz w:val="22"/>
              </w:rPr>
            </w:pPr>
            <w:r>
              <w:rPr>
                <w:w w:val="105"/>
                <w:sz w:val="18"/>
              </w:rPr>
              <w:t xml:space="preserve">Global </w:t>
            </w:r>
            <w:r>
              <w:rPr>
                <w:spacing w:val="-4"/>
                <w:w w:val="105"/>
                <w:sz w:val="18"/>
              </w:rPr>
              <w:t>huvudmeny</w:t>
            </w:r>
          </w:p>
        </w:tc>
      </w:tr>
      <w:tr>
        <w:tblPrEx>
          <w:tblW w:w="0" w:type="auto"/>
          <w:tblInd w:w="365" w:type="dxa"/>
          <w:tblLayout w:type="fixed"/>
          <w:tblLook w:val="01E0"/>
        </w:tblPrEx>
        <w:trPr>
          <w:trHeight w:val="270"/>
        </w:trPr>
        <w:tc>
          <w:tcPr>
            <w:tcW w:w="3650" w:type="dxa"/>
            <w:shd w:val="clear" w:color="auto" w:fill="EAEAEA"/>
          </w:tcPr>
          <w:p>
            <w:pPr>
              <w:pStyle w:val="TableParagraph"/>
              <w:rPr>
                <w:sz w:val="22"/>
              </w:rPr>
            </w:pPr>
            <w:r>
              <w:rPr>
                <w:spacing w:val="-4"/>
                <w:w w:val="105"/>
                <w:sz w:val="18"/>
              </w:rPr>
              <w:t xml:space="preserve">Svep med </w:t>
            </w:r>
            <w:r>
              <w:rPr>
                <w:w w:val="105"/>
                <w:sz w:val="18"/>
              </w:rPr>
              <w:t xml:space="preserve">tre </w:t>
            </w:r>
            <w:r>
              <w:rPr>
                <w:w w:val="105"/>
                <w:sz w:val="18"/>
              </w:rPr>
              <w:t>fingrar</w:t>
            </w:r>
          </w:p>
        </w:tc>
        <w:tc>
          <w:tcPr>
            <w:tcW w:w="5714" w:type="dxa"/>
            <w:shd w:val="clear" w:color="auto" w:fill="EAEAEA"/>
          </w:tcPr>
          <w:p>
            <w:pPr>
              <w:pStyle w:val="TableParagraph"/>
              <w:ind w:left="215"/>
              <w:rPr>
                <w:sz w:val="22"/>
              </w:rPr>
            </w:pPr>
            <w:r>
              <w:rPr>
                <w:spacing w:val="-4"/>
                <w:w w:val="105"/>
                <w:sz w:val="18"/>
              </w:rPr>
              <w:t>Piltangenter</w:t>
            </w:r>
          </w:p>
        </w:tc>
      </w:tr>
      <w:tr>
        <w:tblPrEx>
          <w:tblW w:w="0" w:type="auto"/>
          <w:tblInd w:w="365" w:type="dxa"/>
          <w:tblLayout w:type="fixed"/>
          <w:tblLook w:val="01E0"/>
        </w:tblPrEx>
        <w:trPr>
          <w:trHeight w:val="270"/>
        </w:trPr>
        <w:tc>
          <w:tcPr>
            <w:tcW w:w="9364" w:type="dxa"/>
            <w:gridSpan w:val="2"/>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3650" w:type="dxa"/>
            <w:shd w:val="clear" w:color="auto" w:fill="EAEAEA"/>
          </w:tcPr>
          <w:p>
            <w:pPr>
              <w:pStyle w:val="TableParagraph"/>
              <w:rPr>
                <w:sz w:val="22"/>
              </w:rPr>
            </w:pPr>
            <w:r>
              <w:rPr>
                <w:w w:val="105"/>
                <w:sz w:val="18"/>
              </w:rPr>
              <w:t xml:space="preserve">Nypande </w:t>
            </w:r>
            <w:r>
              <w:rPr>
                <w:spacing w:val="-2"/>
                <w:w w:val="105"/>
                <w:sz w:val="18"/>
              </w:rPr>
              <w:t>gest</w:t>
            </w:r>
          </w:p>
        </w:tc>
        <w:tc>
          <w:tcPr>
            <w:tcW w:w="5714" w:type="dxa"/>
            <w:shd w:val="clear" w:color="auto" w:fill="EAEAEA"/>
          </w:tcPr>
          <w:p>
            <w:pPr>
              <w:pStyle w:val="TableParagraph"/>
              <w:ind w:left="215"/>
              <w:rPr>
                <w:sz w:val="22"/>
              </w:rPr>
            </w:pPr>
            <w:r>
              <w:rPr>
                <w:w w:val="105"/>
                <w:sz w:val="18"/>
              </w:rPr>
              <w:t xml:space="preserve">Aktiverar/avaktiverar </w:t>
            </w:r>
            <w:r>
              <w:rPr>
                <w:spacing w:val="-2"/>
                <w:w w:val="110"/>
                <w:sz w:val="18"/>
              </w:rPr>
              <w:t>tangentbord</w:t>
            </w:r>
          </w:p>
        </w:tc>
      </w:tr>
      <w:tr>
        <w:tblPrEx>
          <w:tblW w:w="0" w:type="auto"/>
          <w:tblInd w:w="365" w:type="dxa"/>
          <w:tblLayout w:type="fixed"/>
          <w:tblLook w:val="01E0"/>
        </w:tblPrEx>
        <w:trPr>
          <w:trHeight w:val="307"/>
        </w:trPr>
        <w:tc>
          <w:tcPr>
            <w:tcW w:w="3650" w:type="dxa"/>
            <w:tcBorders>
              <w:bottom w:val="single" w:sz="8" w:space="0" w:color="000000"/>
            </w:tcBorders>
            <w:shd w:val="clear" w:color="auto" w:fill="F9F9F9"/>
          </w:tcPr>
          <w:p>
            <w:pPr>
              <w:pStyle w:val="TableParagraph"/>
              <w:rPr>
                <w:sz w:val="22"/>
              </w:rPr>
            </w:pPr>
            <w:r>
              <w:rPr>
                <w:spacing w:val="-2"/>
                <w:w w:val="105"/>
                <w:sz w:val="18"/>
              </w:rPr>
              <w:t xml:space="preserve">Tangentbordets </w:t>
            </w:r>
            <w:r>
              <w:rPr>
                <w:spacing w:val="-2"/>
                <w:w w:val="105"/>
                <w:sz w:val="18"/>
              </w:rPr>
              <w:t>mellanslagstangent</w:t>
            </w:r>
          </w:p>
        </w:tc>
        <w:tc>
          <w:tcPr>
            <w:tcW w:w="5714" w:type="dxa"/>
            <w:tcBorders>
              <w:bottom w:val="single" w:sz="8" w:space="0" w:color="000000"/>
            </w:tcBorders>
            <w:shd w:val="clear" w:color="auto" w:fill="F9F9F9"/>
          </w:tcPr>
          <w:p>
            <w:pPr>
              <w:pStyle w:val="TableParagraph"/>
              <w:ind w:left="215"/>
              <w:rPr>
                <w:sz w:val="22"/>
              </w:rPr>
            </w:pPr>
            <w:r>
              <w:rPr>
                <w:spacing w:val="-4"/>
                <w:w w:val="105"/>
                <w:sz w:val="18"/>
              </w:rPr>
              <w:t>Paus</w:t>
            </w:r>
          </w:p>
        </w:tc>
      </w:tr>
    </w:tbl>
    <w:p>
      <w:pPr>
        <w:pStyle w:val="BodyText"/>
        <w:rPr>
          <w:rFonts w:ascii="Calibri"/>
          <w:b/>
          <w:sz w:val="20"/>
        </w:rPr>
      </w:pPr>
    </w:p>
    <w:p>
      <w:pPr>
        <w:pStyle w:val="BodyText"/>
        <w:spacing w:before="46"/>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68"/>
        <w:gridCol w:w="5797"/>
      </w:tblGrid>
      <w:tr>
        <w:tblPrEx>
          <w:tblW w:w="0" w:type="auto"/>
          <w:tblInd w:w="365" w:type="dxa"/>
          <w:tblLayout w:type="fixed"/>
          <w:tblLook w:val="01E0"/>
        </w:tblPrEx>
        <w:trPr>
          <w:trHeight w:val="366"/>
        </w:trPr>
        <w:tc>
          <w:tcPr>
            <w:tcW w:w="3568"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4"/>
                <w:sz w:val="18"/>
              </w:rPr>
              <w:t>Kontroll av Pencil</w:t>
            </w:r>
            <w:r>
              <w:rPr>
                <w:rFonts w:ascii="Arial"/>
                <w:spacing w:val="-4"/>
                <w:sz w:val="18"/>
              </w:rPr>
              <w:t xml:space="preserve">Apple </w:t>
            </w:r>
          </w:p>
        </w:tc>
        <w:tc>
          <w:tcPr>
            <w:tcW w:w="5797" w:type="dxa"/>
            <w:tcBorders>
              <w:top w:val="single" w:sz="8" w:space="0" w:color="000000"/>
              <w:bottom w:val="single" w:sz="6" w:space="0" w:color="000000"/>
            </w:tcBorders>
            <w:shd w:val="clear" w:color="auto" w:fill="DBDBDB"/>
          </w:tcPr>
          <w:p>
            <w:pPr>
              <w:pStyle w:val="TableParagraph"/>
              <w:spacing w:before="43" w:line="240" w:lineRule="auto"/>
              <w:ind w:left="297"/>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3568" w:type="dxa"/>
            <w:tcBorders>
              <w:top w:val="single" w:sz="6" w:space="0" w:color="000000"/>
            </w:tcBorders>
            <w:shd w:val="clear" w:color="auto" w:fill="EAEAEA"/>
          </w:tcPr>
          <w:p>
            <w:pPr>
              <w:pStyle w:val="TableParagraph"/>
              <w:spacing w:before="43" w:line="240" w:lineRule="auto"/>
              <w:rPr>
                <w:sz w:val="22"/>
              </w:rPr>
            </w:pPr>
            <w:r>
              <w:rPr>
                <w:spacing w:val="-2"/>
                <w:w w:val="105"/>
                <w:sz w:val="18"/>
              </w:rPr>
              <w:t>Beröring</w:t>
            </w:r>
          </w:p>
        </w:tc>
        <w:tc>
          <w:tcPr>
            <w:tcW w:w="5797" w:type="dxa"/>
            <w:tcBorders>
              <w:top w:val="single" w:sz="6" w:space="0" w:color="000000"/>
            </w:tcBorders>
            <w:shd w:val="clear" w:color="auto" w:fill="EAEAEA"/>
          </w:tcPr>
          <w:p>
            <w:pPr>
              <w:pStyle w:val="TableParagraph"/>
              <w:spacing w:before="43" w:line="240" w:lineRule="auto"/>
              <w:ind w:left="297"/>
              <w:rPr>
                <w:sz w:val="22"/>
              </w:rPr>
            </w:pPr>
            <w:r>
              <w:rPr>
                <w:sz w:val="18"/>
              </w:rPr>
              <w:t xml:space="preserve">Vänster </w:t>
            </w:r>
            <w:r>
              <w:rPr>
                <w:spacing w:val="-2"/>
                <w:sz w:val="18"/>
              </w:rPr>
              <w:t>musklick</w:t>
            </w:r>
          </w:p>
        </w:tc>
      </w:tr>
      <w:tr>
        <w:tblPrEx>
          <w:tblW w:w="0" w:type="auto"/>
          <w:tblInd w:w="365" w:type="dxa"/>
          <w:tblLayout w:type="fixed"/>
          <w:tblLook w:val="01E0"/>
        </w:tblPrEx>
        <w:trPr>
          <w:trHeight w:val="541"/>
        </w:trPr>
        <w:tc>
          <w:tcPr>
            <w:tcW w:w="3568" w:type="dxa"/>
            <w:shd w:val="clear" w:color="auto" w:fill="F9F9F9"/>
          </w:tcPr>
          <w:p>
            <w:pPr>
              <w:pStyle w:val="TableParagraph"/>
              <w:rPr>
                <w:sz w:val="22"/>
              </w:rPr>
            </w:pPr>
            <w:r>
              <w:rPr>
                <w:w w:val="105"/>
                <w:sz w:val="18"/>
              </w:rPr>
              <w:t xml:space="preserve">Rör vid </w:t>
            </w:r>
            <w:r>
              <w:rPr>
                <w:w w:val="105"/>
                <w:sz w:val="18"/>
              </w:rPr>
              <w:t xml:space="preserve">och </w:t>
            </w:r>
            <w:r>
              <w:rPr>
                <w:w w:val="105"/>
                <w:sz w:val="18"/>
              </w:rPr>
              <w:t xml:space="preserve">håll </w:t>
            </w:r>
            <w:r>
              <w:rPr>
                <w:w w:val="105"/>
                <w:sz w:val="18"/>
              </w:rPr>
              <w:t xml:space="preserve">kvar </w:t>
            </w:r>
            <w:r>
              <w:rPr>
                <w:spacing w:val="-2"/>
                <w:w w:val="105"/>
                <w:sz w:val="18"/>
              </w:rPr>
              <w:t>i &gt;0,5s</w:t>
            </w:r>
          </w:p>
        </w:tc>
        <w:tc>
          <w:tcPr>
            <w:tcW w:w="5797" w:type="dxa"/>
            <w:shd w:val="clear" w:color="auto" w:fill="F9F9F9"/>
          </w:tcPr>
          <w:p>
            <w:pPr>
              <w:pStyle w:val="TableParagraph"/>
              <w:ind w:left="297"/>
              <w:rPr>
                <w:sz w:val="22"/>
              </w:rPr>
            </w:pPr>
            <w:r>
              <w:rPr>
                <w:w w:val="105"/>
                <w:sz w:val="18"/>
              </w:rPr>
              <w:t xml:space="preserve">Håll ner och </w:t>
            </w:r>
            <w:r>
              <w:rPr>
                <w:w w:val="105"/>
                <w:sz w:val="18"/>
              </w:rPr>
              <w:t xml:space="preserve">dra med </w:t>
            </w:r>
            <w:r>
              <w:rPr>
                <w:w w:val="105"/>
                <w:sz w:val="18"/>
              </w:rPr>
              <w:t xml:space="preserve">vänster </w:t>
            </w:r>
            <w:r>
              <w:rPr>
                <w:w w:val="105"/>
                <w:sz w:val="18"/>
              </w:rPr>
              <w:t>musknapp</w:t>
            </w:r>
            <w:r>
              <w:rPr>
                <w:w w:val="105"/>
                <w:sz w:val="18"/>
              </w:rPr>
              <w:t xml:space="preserve">, </w:t>
            </w:r>
            <w:r>
              <w:rPr>
                <w:w w:val="105"/>
                <w:sz w:val="18"/>
              </w:rPr>
              <w:t xml:space="preserve">tex. </w:t>
            </w:r>
            <w:r>
              <w:rPr>
                <w:w w:val="105"/>
                <w:sz w:val="18"/>
              </w:rPr>
              <w:t>.</w:t>
            </w:r>
            <w:r>
              <w:rPr>
                <w:spacing w:val="-2"/>
                <w:w w:val="105"/>
                <w:sz w:val="18"/>
              </w:rPr>
              <w:t>för urval</w:t>
            </w:r>
          </w:p>
          <w:p>
            <w:pPr>
              <w:pStyle w:val="TableParagraph"/>
              <w:spacing w:before="18" w:line="240" w:lineRule="auto"/>
              <w:ind w:left="297"/>
              <w:rPr>
                <w:sz w:val="22"/>
              </w:rPr>
            </w:pPr>
            <w:r>
              <w:rPr>
                <w:w w:val="105"/>
                <w:sz w:val="18"/>
              </w:rPr>
              <w:t xml:space="preserve">från </w:t>
            </w:r>
            <w:r>
              <w:rPr>
                <w:w w:val="105"/>
                <w:sz w:val="18"/>
              </w:rPr>
              <w:t xml:space="preserve">actionhjulet </w:t>
            </w:r>
            <w:r>
              <w:rPr>
                <w:w w:val="105"/>
                <w:sz w:val="18"/>
              </w:rPr>
              <w:t xml:space="preserve">i </w:t>
            </w:r>
            <w:r>
              <w:rPr>
                <w:w w:val="105"/>
                <w:sz w:val="18"/>
              </w:rPr>
              <w:t xml:space="preserve">Curse </w:t>
            </w:r>
            <w:r>
              <w:rPr>
                <w:w w:val="105"/>
                <w:sz w:val="18"/>
              </w:rPr>
              <w:t xml:space="preserve">of </w:t>
            </w:r>
            <w:r>
              <w:rPr>
                <w:w w:val="105"/>
                <w:sz w:val="18"/>
              </w:rPr>
              <w:t xml:space="preserve">Monkey </w:t>
            </w:r>
            <w:r>
              <w:rPr>
                <w:spacing w:val="-2"/>
                <w:w w:val="105"/>
                <w:sz w:val="18"/>
              </w:rPr>
              <w:t>Island</w:t>
            </w:r>
          </w:p>
        </w:tc>
      </w:tr>
      <w:tr>
        <w:tblPrEx>
          <w:tblW w:w="0" w:type="auto"/>
          <w:tblInd w:w="365" w:type="dxa"/>
          <w:tblLayout w:type="fixed"/>
          <w:tblLook w:val="01E0"/>
        </w:tblPrEx>
        <w:trPr>
          <w:trHeight w:val="271"/>
        </w:trPr>
        <w:tc>
          <w:tcPr>
            <w:tcW w:w="3568" w:type="dxa"/>
            <w:shd w:val="clear" w:color="auto" w:fill="EAEAEA"/>
          </w:tcPr>
          <w:p>
            <w:pPr>
              <w:pStyle w:val="TableParagraph"/>
              <w:rPr>
                <w:sz w:val="22"/>
              </w:rPr>
            </w:pPr>
            <w:r>
              <w:rPr>
                <w:w w:val="105"/>
                <w:sz w:val="18"/>
              </w:rPr>
              <w:t xml:space="preserve">3 </w:t>
            </w:r>
            <w:r>
              <w:rPr>
                <w:w w:val="105"/>
                <w:sz w:val="18"/>
              </w:rPr>
              <w:t xml:space="preserve">snabba </w:t>
            </w:r>
            <w:r>
              <w:rPr>
                <w:spacing w:val="-2"/>
                <w:w w:val="105"/>
                <w:sz w:val="18"/>
              </w:rPr>
              <w:t>tryckningar</w:t>
            </w:r>
          </w:p>
        </w:tc>
        <w:tc>
          <w:tcPr>
            <w:tcW w:w="5797" w:type="dxa"/>
            <w:shd w:val="clear" w:color="auto" w:fill="EAEAEA"/>
          </w:tcPr>
          <w:p>
            <w:pPr>
              <w:pStyle w:val="TableParagraph"/>
              <w:ind w:left="297"/>
              <w:rPr>
                <w:sz w:val="22"/>
              </w:rPr>
            </w:pPr>
            <w:r>
              <w:rPr>
                <w:w w:val="105"/>
                <w:sz w:val="18"/>
              </w:rPr>
              <w:t xml:space="preserve">Höger </w:t>
            </w:r>
            <w:r>
              <w:rPr>
                <w:spacing w:val="-2"/>
                <w:w w:val="105"/>
                <w:sz w:val="18"/>
              </w:rPr>
              <w:t>musklick</w:t>
            </w:r>
          </w:p>
        </w:tc>
      </w:tr>
      <w:tr>
        <w:tblPrEx>
          <w:tblW w:w="0" w:type="auto"/>
          <w:tblInd w:w="365" w:type="dxa"/>
          <w:tblLayout w:type="fixed"/>
          <w:tblLook w:val="01E0"/>
        </w:tblPrEx>
        <w:trPr>
          <w:trHeight w:val="578"/>
        </w:trPr>
        <w:tc>
          <w:tcPr>
            <w:tcW w:w="3568" w:type="dxa"/>
            <w:tcBorders>
              <w:bottom w:val="single" w:sz="8" w:space="0" w:color="000000"/>
            </w:tcBorders>
            <w:shd w:val="clear" w:color="auto" w:fill="F9F9F9"/>
          </w:tcPr>
          <w:p>
            <w:pPr>
              <w:pStyle w:val="TableParagraph"/>
              <w:rPr>
                <w:sz w:val="22"/>
              </w:rPr>
            </w:pPr>
            <w:r>
              <w:rPr>
                <w:sz w:val="18"/>
              </w:rPr>
              <w:t xml:space="preserve">3 </w:t>
            </w:r>
            <w:r>
              <w:rPr>
                <w:sz w:val="18"/>
              </w:rPr>
              <w:t xml:space="preserve">snabba </w:t>
            </w:r>
            <w:r>
              <w:rPr>
                <w:sz w:val="18"/>
              </w:rPr>
              <w:t xml:space="preserve">beröringar </w:t>
            </w:r>
            <w:r>
              <w:rPr>
                <w:sz w:val="18"/>
              </w:rPr>
              <w:t xml:space="preserve">och </w:t>
            </w:r>
            <w:r>
              <w:rPr>
                <w:sz w:val="18"/>
              </w:rPr>
              <w:t xml:space="preserve">håll  i </w:t>
            </w:r>
            <w:r>
              <w:rPr>
                <w:sz w:val="18"/>
              </w:rPr>
              <w:t>kvar</w:t>
            </w:r>
            <w:r>
              <w:rPr>
                <w:spacing w:val="-2"/>
                <w:sz w:val="18"/>
              </w:rPr>
              <w:t>&gt;0,5s</w:t>
            </w:r>
          </w:p>
        </w:tc>
        <w:tc>
          <w:tcPr>
            <w:tcW w:w="5797" w:type="dxa"/>
            <w:tcBorders>
              <w:bottom w:val="single" w:sz="8" w:space="0" w:color="000000"/>
            </w:tcBorders>
            <w:shd w:val="clear" w:color="auto" w:fill="F9F9F9"/>
          </w:tcPr>
          <w:p>
            <w:pPr>
              <w:pStyle w:val="TableParagraph"/>
              <w:ind w:left="297"/>
              <w:rPr>
                <w:sz w:val="22"/>
              </w:rPr>
            </w:pPr>
            <w:r>
              <w:rPr>
                <w:w w:val="105"/>
                <w:sz w:val="18"/>
              </w:rPr>
              <w:t xml:space="preserve">Håll och </w:t>
            </w:r>
            <w:r>
              <w:rPr>
                <w:w w:val="105"/>
                <w:sz w:val="18"/>
              </w:rPr>
              <w:t xml:space="preserve">dra med </w:t>
            </w:r>
            <w:r>
              <w:rPr>
                <w:w w:val="105"/>
                <w:sz w:val="18"/>
              </w:rPr>
              <w:t xml:space="preserve">höger </w:t>
            </w:r>
            <w:r>
              <w:rPr>
                <w:w w:val="105"/>
                <w:sz w:val="18"/>
              </w:rPr>
              <w:t>musknapp</w:t>
            </w:r>
            <w:r>
              <w:rPr>
                <w:w w:val="105"/>
                <w:sz w:val="18"/>
              </w:rPr>
              <w:t xml:space="preserve">, </w:t>
            </w:r>
            <w:r>
              <w:rPr>
                <w:w w:val="105"/>
                <w:sz w:val="18"/>
              </w:rPr>
              <w:t xml:space="preserve">tex. </w:t>
            </w:r>
            <w:r>
              <w:rPr>
                <w:w w:val="105"/>
                <w:sz w:val="18"/>
              </w:rPr>
              <w:t>.</w:t>
            </w:r>
            <w:r>
              <w:rPr>
                <w:spacing w:val="-2"/>
                <w:w w:val="105"/>
                <w:sz w:val="18"/>
              </w:rPr>
              <w:t>för urval</w:t>
            </w:r>
          </w:p>
          <w:p>
            <w:pPr>
              <w:pStyle w:val="TableParagraph"/>
              <w:spacing w:before="18" w:line="240" w:lineRule="auto"/>
              <w:ind w:left="297"/>
              <w:rPr>
                <w:sz w:val="22"/>
              </w:rPr>
            </w:pPr>
            <w:r>
              <w:rPr>
                <w:w w:val="105"/>
                <w:sz w:val="18"/>
              </w:rPr>
              <w:t xml:space="preserve">från </w:t>
            </w:r>
            <w:r>
              <w:rPr>
                <w:w w:val="105"/>
                <w:sz w:val="18"/>
              </w:rPr>
              <w:t xml:space="preserve">actionhjulet </w:t>
            </w:r>
            <w:r>
              <w:rPr>
                <w:w w:val="105"/>
                <w:sz w:val="18"/>
              </w:rPr>
              <w:t xml:space="preserve">i Tony </w:t>
            </w:r>
            <w:r>
              <w:rPr>
                <w:spacing w:val="-2"/>
                <w:w w:val="105"/>
                <w:sz w:val="18"/>
              </w:rPr>
              <w:t>Tough</w:t>
            </w:r>
          </w:p>
        </w:tc>
      </w:tr>
    </w:tbl>
    <w:p>
      <w:pPr>
        <w:pStyle w:val="BodyText"/>
        <w:spacing w:before="62"/>
        <w:rPr>
          <w:rFonts w:ascii="Calibri"/>
          <w:b/>
          <w:sz w:val="24"/>
        </w:rPr>
      </w:pPr>
    </w:p>
    <w:p>
      <w:pPr>
        <w:pStyle w:val="Heading2"/>
        <w:numPr>
          <w:ilvl w:val="2"/>
          <w:numId w:val="113"/>
        </w:numPr>
        <w:tabs>
          <w:tab w:val="left" w:pos="1147"/>
        </w:tabs>
        <w:spacing w:before="0" w:after="0" w:line="240" w:lineRule="auto"/>
        <w:ind w:left="1147" w:right="0" w:hanging="787"/>
        <w:jc w:val="left"/>
      </w:pPr>
      <w:bookmarkStart w:id="134" w:name="Touch controls"/>
      <w:bookmarkEnd w:id="134"/>
      <w:r>
        <w:rPr>
          <w:color w:val="20435C"/>
          <w:spacing w:val="-2"/>
          <w:w w:val="110"/>
          <w:sz w:val="20"/>
        </w:rPr>
        <w:t>Touch-kontroller</w:t>
      </w:r>
    </w:p>
    <w:p>
      <w:pPr>
        <w:pStyle w:val="BodyText"/>
        <w:spacing w:before="142"/>
        <w:ind w:left="360"/>
        <w:rPr>
          <w:b/>
        </w:rPr>
      </w:pPr>
      <w:r>
        <w:rPr>
          <w:w w:val="105"/>
          <w:sz w:val="18"/>
        </w:rPr>
        <w:t xml:space="preserve">Touch-kontrollsystemet </w:t>
      </w:r>
      <w:r>
        <w:rPr>
          <w:w w:val="105"/>
          <w:sz w:val="18"/>
        </w:rPr>
        <w:t xml:space="preserve">kan </w:t>
      </w:r>
      <w:r>
        <w:rPr>
          <w:w w:val="105"/>
          <w:sz w:val="18"/>
        </w:rPr>
        <w:t xml:space="preserve">bytas </w:t>
      </w:r>
      <w:r>
        <w:rPr>
          <w:w w:val="105"/>
          <w:sz w:val="18"/>
        </w:rPr>
        <w:t xml:space="preserve">i </w:t>
      </w:r>
      <w:r>
        <w:rPr>
          <w:w w:val="105"/>
          <w:sz w:val="18"/>
        </w:rPr>
        <w:t xml:space="preserve">de globala </w:t>
      </w:r>
      <w:r>
        <w:rPr>
          <w:w w:val="105"/>
          <w:sz w:val="18"/>
        </w:rPr>
        <w:t xml:space="preserve">inställningarna. </w:t>
      </w:r>
      <w:r>
        <w:rPr>
          <w:w w:val="105"/>
          <w:sz w:val="18"/>
        </w:rPr>
        <w:t xml:space="preserve">Från </w:t>
      </w:r>
      <w:r>
        <w:rPr>
          <w:w w:val="105"/>
          <w:sz w:val="18"/>
        </w:rPr>
        <w:t>startprogrammet</w:t>
      </w:r>
      <w:r>
        <w:rPr>
          <w:w w:val="105"/>
          <w:sz w:val="18"/>
        </w:rPr>
        <w:t xml:space="preserve">, </w:t>
      </w:r>
      <w:r>
        <w:rPr>
          <w:w w:val="105"/>
          <w:sz w:val="18"/>
        </w:rPr>
        <w:t xml:space="preserve">gå </w:t>
      </w:r>
      <w:r>
        <w:rPr>
          <w:w w:val="105"/>
          <w:sz w:val="18"/>
        </w:rPr>
        <w:t xml:space="preserve">till </w:t>
      </w:r>
      <w:r>
        <w:rPr>
          <w:b/>
          <w:spacing w:val="-2"/>
          <w:w w:val="105"/>
          <w:sz w:val="18"/>
        </w:rPr>
        <w:t>Alternativ</w:t>
      </w:r>
    </w:p>
    <w:p>
      <w:pPr>
        <w:pStyle w:val="ListParagraph"/>
        <w:numPr>
          <w:ilvl w:val="3"/>
          <w:numId w:val="113"/>
        </w:numPr>
        <w:tabs>
          <w:tab w:val="left" w:pos="594"/>
        </w:tabs>
        <w:spacing w:before="18" w:after="0" w:line="256" w:lineRule="auto"/>
        <w:ind w:left="360" w:right="358" w:firstLine="0"/>
        <w:jc w:val="left"/>
        <w:rPr>
          <w:sz w:val="22"/>
        </w:rPr>
      </w:pPr>
      <w:r>
        <w:rPr>
          <w:b/>
          <w:sz w:val="18"/>
        </w:rPr>
        <w:t>Kontroll</w:t>
      </w:r>
      <w:r>
        <w:rPr>
          <w:b/>
          <w:sz w:val="18"/>
        </w:rPr>
        <w:t>&gt;</w:t>
      </w:r>
      <w:r>
        <w:rPr>
          <w:b/>
          <w:sz w:val="18"/>
        </w:rPr>
        <w:t xml:space="preserve"> Pekplattans </w:t>
      </w:r>
      <w:r>
        <w:rPr>
          <w:b/>
          <w:sz w:val="18"/>
        </w:rPr>
        <w:t>musläge</w:t>
      </w:r>
      <w:r>
        <w:rPr>
          <w:sz w:val="18"/>
        </w:rPr>
        <w:t xml:space="preserve">. </w:t>
      </w:r>
      <w:r>
        <w:rPr>
          <w:sz w:val="18"/>
        </w:rPr>
        <w:t xml:space="preserve">Det är </w:t>
      </w:r>
      <w:r>
        <w:rPr>
          <w:sz w:val="18"/>
        </w:rPr>
        <w:t xml:space="preserve">möjligt </w:t>
      </w:r>
      <w:r>
        <w:rPr>
          <w:sz w:val="18"/>
        </w:rPr>
        <w:t xml:space="preserve">att </w:t>
      </w:r>
      <w:r>
        <w:rPr>
          <w:sz w:val="18"/>
        </w:rPr>
        <w:t xml:space="preserve">konfigurera </w:t>
      </w:r>
      <w:r>
        <w:rPr>
          <w:sz w:val="18"/>
        </w:rPr>
        <w:t xml:space="preserve">pekläget </w:t>
      </w:r>
      <w:r>
        <w:rPr>
          <w:sz w:val="18"/>
        </w:rPr>
        <w:t xml:space="preserve">för </w:t>
      </w:r>
      <w:r>
        <w:rPr>
          <w:sz w:val="18"/>
        </w:rPr>
        <w:t xml:space="preserve">tre </w:t>
      </w:r>
      <w:r>
        <w:rPr>
          <w:sz w:val="18"/>
        </w:rPr>
        <w:t xml:space="preserve">situationer </w:t>
      </w:r>
      <w:r>
        <w:rPr>
          <w:w w:val="110"/>
          <w:sz w:val="18"/>
        </w:rPr>
        <w:t xml:space="preserve">() </w:t>
      </w:r>
      <w:r>
        <w:rPr>
          <w:w w:val="110"/>
          <w:sz w:val="18"/>
        </w:rPr>
        <w:t>ScummVM-menyer</w:t>
      </w:r>
      <w:r>
        <w:rPr>
          <w:w w:val="110"/>
          <w:sz w:val="18"/>
        </w:rPr>
        <w:t xml:space="preserve">, </w:t>
      </w:r>
      <w:r>
        <w:rPr>
          <w:w w:val="110"/>
          <w:sz w:val="18"/>
        </w:rPr>
        <w:t xml:space="preserve">2D-spel </w:t>
      </w:r>
      <w:r>
        <w:rPr>
          <w:w w:val="110"/>
          <w:sz w:val="18"/>
        </w:rPr>
        <w:t>och 3D-spel</w:t>
      </w:r>
      <w:r>
        <w:rPr>
          <w:w w:val="110"/>
          <w:sz w:val="18"/>
        </w:rPr>
        <w:t xml:space="preserve">och </w:t>
      </w:r>
      <w:r>
        <w:rPr>
          <w:w w:val="110"/>
          <w:sz w:val="18"/>
        </w:rPr>
        <w:t xml:space="preserve">välja </w:t>
      </w:r>
      <w:r>
        <w:rPr>
          <w:w w:val="110"/>
          <w:sz w:val="18"/>
        </w:rPr>
        <w:t xml:space="preserve">ett av </w:t>
      </w:r>
      <w:r>
        <w:rPr>
          <w:w w:val="110"/>
          <w:sz w:val="18"/>
        </w:rPr>
        <w:t xml:space="preserve">de </w:t>
      </w:r>
      <w:r>
        <w:rPr>
          <w:w w:val="110"/>
          <w:sz w:val="18"/>
        </w:rPr>
        <w:t xml:space="preserve">två </w:t>
      </w:r>
      <w:r>
        <w:rPr>
          <w:w w:val="110"/>
          <w:sz w:val="18"/>
        </w:rPr>
        <w:t xml:space="preserve">möjliga </w:t>
      </w:r>
      <w:r>
        <w:rPr>
          <w:w w:val="110"/>
          <w:sz w:val="18"/>
        </w:rPr>
        <w:t>lägena</w:t>
      </w:r>
      <w:r>
        <w:rPr>
          <w:w w:val="110"/>
          <w:sz w:val="18"/>
        </w:rPr>
        <w:t>:</w:t>
      </w:r>
    </w:p>
    <w:p>
      <w:pPr>
        <w:pStyle w:val="ListParagraph"/>
        <w:numPr>
          <w:ilvl w:val="4"/>
          <w:numId w:val="113"/>
        </w:numPr>
        <w:tabs>
          <w:tab w:val="left" w:pos="905"/>
        </w:tabs>
        <w:spacing w:before="136" w:after="0" w:line="256" w:lineRule="auto"/>
        <w:ind w:left="905" w:right="357" w:hanging="238"/>
        <w:jc w:val="left"/>
        <w:rPr>
          <w:sz w:val="22"/>
        </w:rPr>
      </w:pPr>
      <w:r>
        <w:rPr>
          <w:w w:val="110"/>
          <w:sz w:val="18"/>
        </w:rPr>
        <w:t xml:space="preserve">Direkt mus, touchkontrollerna är direkta. </w:t>
      </w:r>
      <w:r>
        <w:rPr>
          <w:w w:val="110"/>
          <w:sz w:val="18"/>
        </w:rPr>
        <w:t xml:space="preserve">Pekaren hoppar till den plats där fingret </w:t>
      </w:r>
      <w:r>
        <w:rPr>
          <w:w w:val="110"/>
          <w:sz w:val="18"/>
        </w:rPr>
        <w:t>rör vid skärmen (standard för menyer).</w:t>
      </w:r>
    </w:p>
    <w:p>
      <w:pPr>
        <w:pStyle w:val="ListParagraph"/>
        <w:numPr>
          <w:ilvl w:val="4"/>
          <w:numId w:val="113"/>
        </w:numPr>
        <w:tabs>
          <w:tab w:val="left" w:pos="905"/>
        </w:tabs>
        <w:spacing w:before="136" w:after="0" w:line="256" w:lineRule="auto"/>
        <w:ind w:left="905" w:right="357" w:hanging="238"/>
        <w:jc w:val="left"/>
        <w:rPr>
          <w:sz w:val="22"/>
        </w:rPr>
      </w:pPr>
      <w:r>
        <w:rPr>
          <w:w w:val="110"/>
          <w:sz w:val="18"/>
        </w:rPr>
        <w:t>Emulering av pekplatta</w:t>
      </w:r>
      <w:r>
        <w:rPr>
          <w:w w:val="110"/>
          <w:sz w:val="18"/>
        </w:rPr>
        <w:t xml:space="preserve">, pekkontrollerna är indirekta. </w:t>
      </w:r>
      <w:r>
        <w:rPr>
          <w:w w:val="110"/>
          <w:sz w:val="18"/>
        </w:rPr>
        <w:t xml:space="preserve">Fingret kan vara långt borta från </w:t>
      </w:r>
      <w:r>
        <w:rPr>
          <w:w w:val="110"/>
          <w:sz w:val="18"/>
        </w:rPr>
        <w:t>pekaren och ändå flytta den, som på en bärbar dators pekplatta.</w:t>
      </w:r>
    </w:p>
    <w:p>
      <w:pPr>
        <w:pStyle w:val="ListParagraph"/>
        <w:numPr>
          <w:ilvl w:val="4"/>
          <w:numId w:val="113"/>
        </w:numPr>
        <w:tabs>
          <w:tab w:val="left" w:pos="905"/>
        </w:tabs>
        <w:spacing w:before="136" w:after="0" w:line="256" w:lineRule="auto"/>
        <w:ind w:left="905" w:right="357" w:hanging="238"/>
        <w:jc w:val="left"/>
        <w:rPr>
          <w:sz w:val="22"/>
        </w:rPr>
      </w:pPr>
      <w:r>
        <w:rPr>
          <w:w w:val="110"/>
          <w:sz w:val="18"/>
        </w:rPr>
        <w:t xml:space="preserve">Inställningen </w:t>
      </w:r>
      <w:r>
        <w:rPr>
          <w:w w:val="110"/>
          <w:sz w:val="18"/>
        </w:rPr>
        <w:t>för</w:t>
      </w:r>
      <w:r>
        <w:rPr>
          <w:w w:val="110"/>
          <w:sz w:val="18"/>
        </w:rPr>
        <w:t xml:space="preserve"> </w:t>
      </w:r>
      <w:r>
        <w:rPr>
          <w:w w:val="110"/>
          <w:sz w:val="18"/>
        </w:rPr>
        <w:t xml:space="preserve">pekarhastighet </w:t>
      </w:r>
      <w:hyperlink w:anchor="_bookmark195" w:history="1">
        <w:r>
          <w:rPr>
            <w:i/>
            <w:color w:val="355F7B"/>
            <w:w w:val="110"/>
            <w:sz w:val="18"/>
          </w:rPr>
          <w:t xml:space="preserve">på fliken </w:t>
        </w:r>
        <w:r>
          <w:rPr>
            <w:i/>
            <w:color w:val="355F7B"/>
            <w:w w:val="110"/>
            <w:sz w:val="18"/>
          </w:rPr>
          <w:t xml:space="preserve">Kontroller </w:t>
        </w:r>
      </w:hyperlink>
      <w:r>
        <w:rPr>
          <w:w w:val="110"/>
          <w:sz w:val="18"/>
        </w:rPr>
        <w:t xml:space="preserve">påverkar </w:t>
      </w:r>
      <w:r>
        <w:rPr>
          <w:w w:val="110"/>
          <w:sz w:val="18"/>
        </w:rPr>
        <w:t>hur som .</w:t>
      </w:r>
      <w:r>
        <w:rPr>
          <w:w w:val="110"/>
          <w:sz w:val="18"/>
        </w:rPr>
        <w:t xml:space="preserve">långt </w:t>
      </w:r>
      <w:r>
        <w:rPr>
          <w:w w:val="110"/>
          <w:sz w:val="18"/>
        </w:rPr>
        <w:t xml:space="preserve">pekaren </w:t>
      </w:r>
      <w:r>
        <w:rPr>
          <w:w w:val="110"/>
          <w:sz w:val="18"/>
        </w:rPr>
        <w:t xml:space="preserve">rör sig </w:t>
      </w:r>
      <w:r>
        <w:rPr>
          <w:w w:val="110"/>
          <w:sz w:val="18"/>
        </w:rPr>
        <w:t xml:space="preserve">svar </w:t>
      </w:r>
      <w:r>
        <w:rPr>
          <w:w w:val="110"/>
          <w:sz w:val="18"/>
        </w:rPr>
        <w:t>en fingerrörelse</w:t>
      </w:r>
    </w:p>
    <w:p>
      <w:pPr>
        <w:pStyle w:val="BodyText"/>
        <w:spacing w:before="136" w:line="256" w:lineRule="auto"/>
        <w:ind w:left="360" w:right="366"/>
      </w:pPr>
      <w:r>
        <w:rPr>
          <w:w w:val="110"/>
          <w:sz w:val="18"/>
        </w:rPr>
        <w:t>Touch-läget kan växlas när som helst genom att trycka på controller-ikonen, bredvid menyikonen längst upp till höger på skärmen.</w:t>
      </w:r>
    </w:p>
    <w:p>
      <w:pPr>
        <w:spacing w:before="137" w:line="256" w:lineRule="auto"/>
        <w:ind w:left="360" w:right="357" w:firstLine="0"/>
        <w:jc w:val="left"/>
        <w:rPr>
          <w:sz w:val="22"/>
        </w:rPr>
      </w:pPr>
      <w:r>
        <w:rPr>
          <w:w w:val="110"/>
          <w:sz w:val="18"/>
        </w:rPr>
        <w:t xml:space="preserve">Om du vill </w:t>
      </w:r>
      <w:r>
        <w:rPr>
          <w:w w:val="110"/>
          <w:sz w:val="18"/>
        </w:rPr>
        <w:t xml:space="preserve">visa </w:t>
      </w:r>
      <w:r>
        <w:rPr>
          <w:w w:val="110"/>
          <w:sz w:val="18"/>
        </w:rPr>
        <w:t xml:space="preserve">eller </w:t>
      </w:r>
      <w:r>
        <w:rPr>
          <w:w w:val="110"/>
          <w:sz w:val="18"/>
        </w:rPr>
        <w:t xml:space="preserve">dölja </w:t>
      </w:r>
      <w:r>
        <w:rPr>
          <w:w w:val="110"/>
          <w:sz w:val="18"/>
        </w:rPr>
        <w:t xml:space="preserve">den </w:t>
      </w:r>
      <w:r>
        <w:rPr>
          <w:w w:val="110"/>
          <w:sz w:val="18"/>
        </w:rPr>
        <w:t xml:space="preserve">lilla </w:t>
      </w:r>
      <w:r>
        <w:rPr>
          <w:w w:val="110"/>
          <w:sz w:val="18"/>
        </w:rPr>
        <w:t xml:space="preserve">styrenhetsikonen </w:t>
      </w:r>
      <w:r>
        <w:rPr>
          <w:w w:val="110"/>
          <w:sz w:val="18"/>
        </w:rPr>
        <w:t xml:space="preserve">väljer du </w:t>
      </w:r>
      <w:r>
        <w:rPr>
          <w:b/>
          <w:w w:val="110"/>
          <w:sz w:val="18"/>
        </w:rPr>
        <w:t xml:space="preserve">Alternativ i </w:t>
      </w:r>
      <w:r>
        <w:rPr>
          <w:w w:val="110"/>
          <w:sz w:val="18"/>
        </w:rPr>
        <w:t xml:space="preserve">startprogrammet </w:t>
      </w:r>
      <w:r>
        <w:rPr>
          <w:w w:val="110"/>
          <w:sz w:val="18"/>
        </w:rPr>
        <w:t xml:space="preserve">och sedan </w:t>
      </w:r>
      <w:r>
        <w:rPr>
          <w:w w:val="110"/>
          <w:sz w:val="18"/>
        </w:rPr>
        <w:t xml:space="preserve">fliken Kryssa </w:t>
      </w:r>
      <w:r>
        <w:rPr>
          <w:b/>
          <w:w w:val="110"/>
          <w:sz w:val="18"/>
        </w:rPr>
        <w:t>Baksida</w:t>
      </w:r>
      <w:r>
        <w:rPr>
          <w:w w:val="110"/>
          <w:sz w:val="18"/>
        </w:rPr>
        <w:t xml:space="preserve">. </w:t>
      </w:r>
      <w:r>
        <w:rPr>
          <w:w w:val="110"/>
          <w:sz w:val="18"/>
        </w:rPr>
        <w:t>i rutan för att aktivera styrenhetsikonen.</w:t>
      </w:r>
      <w:r>
        <w:rPr>
          <w:b/>
          <w:w w:val="110"/>
          <w:sz w:val="18"/>
        </w:rPr>
        <w:t xml:space="preserve">Visa kontroll på skärmen </w:t>
      </w:r>
    </w:p>
    <w:p>
      <w:pPr>
        <w:spacing w:after="0" w:line="256" w:lineRule="auto"/>
        <w:jc w:val="left"/>
        <w:rPr>
          <w:sz w:val="22"/>
        </w:rPr>
        <w:sectPr>
          <w:headerReference w:type="default" r:id="rId173"/>
          <w:footerReference w:type="default" r:id="rId174"/>
          <w:pgSz w:w="12240" w:h="15840"/>
          <w:pgMar w:top="980" w:right="1080" w:bottom="1040" w:left="1080" w:header="653" w:footer="841"/>
          <w:cols w:space="708"/>
        </w:sectPr>
      </w:pPr>
    </w:p>
    <w:p>
      <w:pPr>
        <w:pStyle w:val="BodyText"/>
        <w:spacing w:before="215"/>
      </w:pPr>
    </w:p>
    <w:p>
      <w:pPr>
        <w:pStyle w:val="Heading3"/>
        <w:spacing w:before="0"/>
      </w:pPr>
      <w:bookmarkStart w:id="135" w:name="_bookmark63"/>
      <w:bookmarkEnd w:id="135"/>
      <w:r>
        <w:rPr>
          <w:color w:val="20435C"/>
          <w:spacing w:val="-5"/>
          <w:w w:val="105"/>
          <w:sz w:val="18"/>
        </w:rPr>
        <w:t xml:space="preserve">Tryck med </w:t>
      </w:r>
      <w:r>
        <w:rPr>
          <w:color w:val="20435C"/>
          <w:w w:val="105"/>
          <w:sz w:val="18"/>
        </w:rPr>
        <w:t xml:space="preserve">två </w:t>
      </w:r>
      <w:r>
        <w:rPr>
          <w:color w:val="20435C"/>
          <w:w w:val="105"/>
          <w:sz w:val="18"/>
        </w:rPr>
        <w:t>fingrar</w:t>
      </w:r>
    </w:p>
    <w:p>
      <w:pPr>
        <w:pStyle w:val="BodyText"/>
        <w:spacing w:before="147"/>
        <w:ind w:left="360"/>
      </w:pPr>
      <w:r>
        <w:rPr>
          <w:w w:val="110"/>
          <w:sz w:val="18"/>
        </w:rPr>
        <w:t xml:space="preserve">För att </w:t>
      </w:r>
      <w:r>
        <w:rPr>
          <w:w w:val="110"/>
          <w:sz w:val="18"/>
        </w:rPr>
        <w:t xml:space="preserve">trycka </w:t>
      </w:r>
      <w:r>
        <w:rPr>
          <w:w w:val="110"/>
          <w:sz w:val="18"/>
        </w:rPr>
        <w:t xml:space="preserve">med två </w:t>
      </w:r>
      <w:r>
        <w:rPr>
          <w:w w:val="110"/>
          <w:sz w:val="18"/>
        </w:rPr>
        <w:t xml:space="preserve">fingrar </w:t>
      </w:r>
      <w:r>
        <w:rPr>
          <w:w w:val="110"/>
          <w:sz w:val="18"/>
        </w:rPr>
        <w:t xml:space="preserve">håller </w:t>
      </w:r>
      <w:r>
        <w:rPr>
          <w:w w:val="110"/>
          <w:sz w:val="18"/>
        </w:rPr>
        <w:t xml:space="preserve">du ned ett </w:t>
      </w:r>
      <w:r>
        <w:rPr>
          <w:w w:val="110"/>
          <w:sz w:val="18"/>
        </w:rPr>
        <w:t xml:space="preserve">finger </w:t>
      </w:r>
      <w:r>
        <w:rPr>
          <w:w w:val="110"/>
          <w:sz w:val="18"/>
        </w:rPr>
        <w:t xml:space="preserve">och trycker </w:t>
      </w:r>
      <w:r>
        <w:rPr>
          <w:w w:val="110"/>
          <w:sz w:val="18"/>
        </w:rPr>
        <w:t xml:space="preserve">sedan </w:t>
      </w:r>
      <w:r>
        <w:rPr>
          <w:w w:val="110"/>
          <w:sz w:val="18"/>
        </w:rPr>
        <w:t xml:space="preserve">med det andra </w:t>
      </w:r>
      <w:r>
        <w:rPr>
          <w:spacing w:val="-2"/>
          <w:w w:val="110"/>
          <w:sz w:val="18"/>
        </w:rPr>
        <w:t>fingret</w:t>
      </w:r>
      <w:r>
        <w:rPr>
          <w:w w:val="110"/>
          <w:sz w:val="18"/>
        </w:rPr>
        <w:t>.</w:t>
      </w:r>
    </w:p>
    <w:p>
      <w:pPr>
        <w:pStyle w:val="BodyText"/>
        <w:spacing w:before="66"/>
      </w:pPr>
    </w:p>
    <w:p>
      <w:pPr>
        <w:pStyle w:val="Heading3"/>
        <w:spacing w:before="0"/>
      </w:pPr>
      <w:bookmarkStart w:id="136" w:name="Two finger double tap"/>
      <w:bookmarkEnd w:id="136"/>
      <w:bookmarkStart w:id="137" w:name="_bookmark64"/>
      <w:bookmarkEnd w:id="137"/>
      <w:r>
        <w:rPr>
          <w:color w:val="20435C"/>
          <w:spacing w:val="-5"/>
          <w:w w:val="105"/>
          <w:sz w:val="18"/>
        </w:rPr>
        <w:t xml:space="preserve">Dubbeltryck </w:t>
      </w:r>
      <w:r>
        <w:rPr>
          <w:color w:val="20435C"/>
          <w:w w:val="105"/>
          <w:sz w:val="18"/>
        </w:rPr>
        <w:t xml:space="preserve">med två </w:t>
      </w:r>
      <w:r>
        <w:rPr>
          <w:color w:val="20435C"/>
          <w:w w:val="105"/>
          <w:sz w:val="18"/>
        </w:rPr>
        <w:t>fingrar</w:t>
      </w:r>
    </w:p>
    <w:p>
      <w:pPr>
        <w:pStyle w:val="BodyText"/>
        <w:spacing w:before="148"/>
        <w:ind w:left="360"/>
      </w:pPr>
      <w:r>
        <w:rPr>
          <w:w w:val="110"/>
          <w:sz w:val="18"/>
        </w:rPr>
        <w:t xml:space="preserve">För att </w:t>
      </w:r>
      <w:r>
        <w:rPr>
          <w:w w:val="110"/>
          <w:sz w:val="18"/>
        </w:rPr>
        <w:t xml:space="preserve">dubbeltrycka </w:t>
      </w:r>
      <w:r>
        <w:rPr>
          <w:w w:val="110"/>
          <w:sz w:val="18"/>
        </w:rPr>
        <w:t xml:space="preserve">med </w:t>
      </w:r>
      <w:r>
        <w:rPr>
          <w:w w:val="110"/>
          <w:sz w:val="18"/>
        </w:rPr>
        <w:t xml:space="preserve">två </w:t>
      </w:r>
      <w:r>
        <w:rPr>
          <w:w w:val="110"/>
          <w:sz w:val="18"/>
        </w:rPr>
        <w:t xml:space="preserve">fingrar </w:t>
      </w:r>
      <w:r>
        <w:rPr>
          <w:w w:val="110"/>
          <w:sz w:val="18"/>
        </w:rPr>
        <w:t xml:space="preserve">håller du </w:t>
      </w:r>
      <w:r>
        <w:rPr>
          <w:w w:val="110"/>
          <w:sz w:val="18"/>
        </w:rPr>
        <w:t xml:space="preserve">ned ett </w:t>
      </w:r>
      <w:r>
        <w:rPr>
          <w:w w:val="110"/>
          <w:sz w:val="18"/>
        </w:rPr>
        <w:t xml:space="preserve">finger </w:t>
      </w:r>
      <w:r>
        <w:rPr>
          <w:w w:val="110"/>
          <w:sz w:val="18"/>
        </w:rPr>
        <w:t>och .</w:t>
      </w:r>
      <w:r>
        <w:rPr>
          <w:w w:val="110"/>
          <w:sz w:val="18"/>
        </w:rPr>
        <w:t xml:space="preserve">dubbeltrycker </w:t>
      </w:r>
      <w:r>
        <w:rPr>
          <w:w w:val="110"/>
          <w:sz w:val="18"/>
        </w:rPr>
        <w:t xml:space="preserve">sedan </w:t>
      </w:r>
      <w:r>
        <w:rPr>
          <w:w w:val="110"/>
          <w:sz w:val="18"/>
        </w:rPr>
        <w:t xml:space="preserve">med ett andra </w:t>
      </w:r>
      <w:r>
        <w:rPr>
          <w:spacing w:val="-2"/>
          <w:w w:val="110"/>
          <w:sz w:val="18"/>
        </w:rPr>
        <w:t>finger</w:t>
      </w:r>
    </w:p>
    <w:p>
      <w:pPr>
        <w:pStyle w:val="BodyText"/>
        <w:spacing w:before="66"/>
      </w:pPr>
    </w:p>
    <w:p>
      <w:pPr>
        <w:pStyle w:val="Heading3"/>
        <w:spacing w:before="0"/>
      </w:pPr>
      <w:bookmarkStart w:id="138" w:name="Keyboard"/>
      <w:bookmarkEnd w:id="138"/>
      <w:r>
        <w:rPr>
          <w:color w:val="20435C"/>
          <w:spacing w:val="-2"/>
          <w:w w:val="105"/>
          <w:sz w:val="18"/>
        </w:rPr>
        <w:t>Tangentbord</w:t>
      </w:r>
    </w:p>
    <w:p>
      <w:pPr>
        <w:pStyle w:val="BodyText"/>
        <w:spacing w:before="147" w:line="256" w:lineRule="auto"/>
        <w:ind w:left="360" w:right="359"/>
        <w:jc w:val="both"/>
      </w:pPr>
      <w:r>
        <w:rPr>
          <w:w w:val="105"/>
          <w:sz w:val="18"/>
        </w:rPr>
        <w:t>Om inget externt tangentbord är anslutet visas och döljs  på skärmen med nypgesten.</w:t>
      </w:r>
      <w:r>
        <w:rPr>
          <w:w w:val="105"/>
          <w:sz w:val="18"/>
        </w:rPr>
        <w:t xml:space="preserve">tangentbordet När ett externt tangentbord är anslutet är inmatningarna från det externa tangentbordet som standard enaled. Externa tangentbord stöds och från iOS 13.4 är de flesta specialtangenter, t.ex. </w:t>
      </w:r>
      <w:r>
        <w:rPr>
          <w:w w:val="105"/>
          <w:sz w:val="18"/>
        </w:rPr>
        <w:t>funktionstangenter, Home och End, mappade. För externa tangentbord som saknar specialtangenter, t.ex. Apple Magic Keyboard för iPads, kan specialtangenterna utlösas med följande tangentkombinationer:</w:t>
      </w:r>
    </w:p>
    <w:p>
      <w:pPr>
        <w:pStyle w:val="BodyText"/>
        <w:spacing w:before="112" w:after="1"/>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94"/>
        <w:gridCol w:w="6569"/>
      </w:tblGrid>
      <w:tr>
        <w:tblPrEx>
          <w:tblW w:w="0" w:type="auto"/>
          <w:tblInd w:w="365" w:type="dxa"/>
          <w:tblLayout w:type="fixed"/>
          <w:tblLook w:val="01E0"/>
        </w:tblPrEx>
        <w:trPr>
          <w:trHeight w:val="366"/>
        </w:trPr>
        <w:tc>
          <w:tcPr>
            <w:tcW w:w="2794"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sz w:val="18"/>
              </w:rPr>
              <w:t>Nyckelkombination</w:t>
            </w:r>
          </w:p>
        </w:tc>
        <w:tc>
          <w:tcPr>
            <w:tcW w:w="6569" w:type="dxa"/>
            <w:tcBorders>
              <w:top w:val="single" w:sz="8" w:space="0" w:color="000000"/>
              <w:bottom w:val="single" w:sz="6" w:space="0" w:color="000000"/>
            </w:tcBorders>
            <w:shd w:val="clear" w:color="auto" w:fill="DBDBDB"/>
          </w:tcPr>
          <w:p>
            <w:pPr>
              <w:pStyle w:val="TableParagraph"/>
              <w:spacing w:before="43" w:line="240" w:lineRule="auto"/>
              <w:ind w:left="1071"/>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2794" w:type="dxa"/>
            <w:tcBorders>
              <w:top w:val="single" w:sz="6" w:space="0" w:color="000000"/>
            </w:tcBorders>
            <w:shd w:val="clear" w:color="auto" w:fill="EAEAEA"/>
          </w:tcPr>
          <w:p>
            <w:pPr>
              <w:pStyle w:val="TableParagraph"/>
              <w:spacing w:before="43" w:line="240" w:lineRule="auto"/>
              <w:rPr>
                <w:sz w:val="22"/>
              </w:rPr>
            </w:pPr>
            <w:r>
              <w:rPr>
                <w:sz w:val="18"/>
              </w:rPr>
              <w:t>CMD</w:t>
            </w:r>
            <w:r>
              <w:rPr>
                <w:sz w:val="18"/>
              </w:rPr>
              <w:t>+</w:t>
            </w:r>
            <w:r>
              <w:rPr>
                <w:spacing w:val="-10"/>
                <w:sz w:val="18"/>
              </w:rPr>
              <w:t xml:space="preserve"> 1</w:t>
            </w:r>
          </w:p>
        </w:tc>
        <w:tc>
          <w:tcPr>
            <w:tcW w:w="6569" w:type="dxa"/>
            <w:tcBorders>
              <w:top w:val="single" w:sz="6" w:space="0" w:color="000000"/>
            </w:tcBorders>
            <w:shd w:val="clear" w:color="auto" w:fill="EAEAEA"/>
          </w:tcPr>
          <w:p>
            <w:pPr>
              <w:pStyle w:val="TableParagraph"/>
              <w:spacing w:before="43" w:line="240" w:lineRule="auto"/>
              <w:ind w:left="1071"/>
              <w:rPr>
                <w:sz w:val="22"/>
              </w:rPr>
            </w:pPr>
            <w:r>
              <w:rPr>
                <w:spacing w:val="-5"/>
                <w:sz w:val="18"/>
              </w:rPr>
              <w:t>F1</w:t>
            </w:r>
          </w:p>
        </w:tc>
      </w:tr>
      <w:tr>
        <w:tblPrEx>
          <w:tblW w:w="0" w:type="auto"/>
          <w:tblInd w:w="365" w:type="dxa"/>
          <w:tblLayout w:type="fixed"/>
          <w:tblLook w:val="01E0"/>
        </w:tblPrEx>
        <w:trPr>
          <w:trHeight w:val="270"/>
        </w:trPr>
        <w:tc>
          <w:tcPr>
            <w:tcW w:w="2794" w:type="dxa"/>
            <w:shd w:val="clear" w:color="auto" w:fill="F9F9F9"/>
          </w:tcPr>
          <w:p>
            <w:pPr>
              <w:pStyle w:val="TableParagraph"/>
              <w:rPr>
                <w:sz w:val="22"/>
              </w:rPr>
            </w:pPr>
            <w:r>
              <w:rPr>
                <w:sz w:val="18"/>
              </w:rPr>
              <w:t>CMD</w:t>
            </w:r>
            <w:r>
              <w:rPr>
                <w:sz w:val="18"/>
              </w:rPr>
              <w:t>+</w:t>
            </w:r>
            <w:r>
              <w:rPr>
                <w:spacing w:val="-10"/>
                <w:sz w:val="18"/>
              </w:rPr>
              <w:t xml:space="preserve"> 2</w:t>
            </w:r>
          </w:p>
        </w:tc>
        <w:tc>
          <w:tcPr>
            <w:tcW w:w="6569" w:type="dxa"/>
            <w:shd w:val="clear" w:color="auto" w:fill="F9F9F9"/>
          </w:tcPr>
          <w:p>
            <w:pPr>
              <w:pStyle w:val="TableParagraph"/>
              <w:ind w:left="1071"/>
              <w:rPr>
                <w:sz w:val="22"/>
              </w:rPr>
            </w:pPr>
            <w:r>
              <w:rPr>
                <w:spacing w:val="-5"/>
                <w:sz w:val="18"/>
              </w:rPr>
              <w:t>F2</w:t>
            </w:r>
          </w:p>
        </w:tc>
      </w:tr>
      <w:tr>
        <w:tblPrEx>
          <w:tblW w:w="0" w:type="auto"/>
          <w:tblInd w:w="365" w:type="dxa"/>
          <w:tblLayout w:type="fixed"/>
          <w:tblLook w:val="01E0"/>
        </w:tblPrEx>
        <w:trPr>
          <w:trHeight w:val="270"/>
        </w:trPr>
        <w:tc>
          <w:tcPr>
            <w:tcW w:w="2794" w:type="dxa"/>
            <w:shd w:val="clear" w:color="auto" w:fill="EAEAEA"/>
          </w:tcPr>
          <w:p>
            <w:pPr>
              <w:pStyle w:val="TableParagraph"/>
              <w:rPr>
                <w:sz w:val="22"/>
              </w:rPr>
            </w:pPr>
            <w:r>
              <w:rPr>
                <w:w w:val="110"/>
                <w:sz w:val="18"/>
              </w:rPr>
              <w:t xml:space="preserve">. </w:t>
            </w:r>
            <w:r>
              <w:rPr>
                <w:w w:val="110"/>
                <w:sz w:val="18"/>
              </w:rPr>
              <w:t xml:space="preserve">. </w:t>
            </w:r>
            <w:r>
              <w:rPr>
                <w:spacing w:val="-12"/>
                <w:w w:val="110"/>
                <w:sz w:val="18"/>
              </w:rPr>
              <w:t>.</w:t>
            </w:r>
          </w:p>
        </w:tc>
        <w:tc>
          <w:tcPr>
            <w:tcW w:w="6569" w:type="dxa"/>
            <w:shd w:val="clear" w:color="auto" w:fill="EAEAEA"/>
          </w:tcPr>
          <w:p>
            <w:pPr>
              <w:pStyle w:val="TableParagraph"/>
              <w:ind w:left="1071"/>
              <w:rPr>
                <w:sz w:val="22"/>
              </w:rPr>
            </w:pPr>
            <w:r>
              <w:rPr>
                <w:w w:val="110"/>
                <w:sz w:val="18"/>
              </w:rPr>
              <w:t xml:space="preserve">. </w:t>
            </w:r>
            <w:r>
              <w:rPr>
                <w:w w:val="110"/>
                <w:sz w:val="18"/>
              </w:rPr>
              <w:t xml:space="preserve">. </w:t>
            </w:r>
            <w:r>
              <w:rPr>
                <w:spacing w:val="-12"/>
                <w:w w:val="110"/>
                <w:sz w:val="18"/>
              </w:rPr>
              <w:t>.</w:t>
            </w:r>
          </w:p>
        </w:tc>
      </w:tr>
      <w:tr>
        <w:tblPrEx>
          <w:tblW w:w="0" w:type="auto"/>
          <w:tblInd w:w="365" w:type="dxa"/>
          <w:tblLayout w:type="fixed"/>
          <w:tblLook w:val="01E0"/>
        </w:tblPrEx>
        <w:trPr>
          <w:trHeight w:val="270"/>
        </w:trPr>
        <w:tc>
          <w:tcPr>
            <w:tcW w:w="2794" w:type="dxa"/>
            <w:shd w:val="clear" w:color="auto" w:fill="F9F9F9"/>
          </w:tcPr>
          <w:p>
            <w:pPr>
              <w:pStyle w:val="TableParagraph"/>
              <w:rPr>
                <w:sz w:val="22"/>
              </w:rPr>
            </w:pPr>
            <w:r>
              <w:rPr>
                <w:sz w:val="18"/>
              </w:rPr>
              <w:t>CMD</w:t>
            </w:r>
            <w:r>
              <w:rPr>
                <w:sz w:val="18"/>
              </w:rPr>
              <w:t>+</w:t>
            </w:r>
            <w:r>
              <w:rPr>
                <w:spacing w:val="-10"/>
                <w:sz w:val="18"/>
              </w:rPr>
              <w:t xml:space="preserve"> 0</w:t>
            </w:r>
          </w:p>
        </w:tc>
        <w:tc>
          <w:tcPr>
            <w:tcW w:w="6569" w:type="dxa"/>
            <w:shd w:val="clear" w:color="auto" w:fill="F9F9F9"/>
          </w:tcPr>
          <w:p>
            <w:pPr>
              <w:pStyle w:val="TableParagraph"/>
              <w:ind w:left="1071"/>
              <w:rPr>
                <w:sz w:val="22"/>
              </w:rPr>
            </w:pPr>
            <w:r>
              <w:rPr>
                <w:spacing w:val="-5"/>
                <w:w w:val="105"/>
                <w:sz w:val="18"/>
              </w:rPr>
              <w:t>F10</w:t>
            </w:r>
          </w:p>
        </w:tc>
      </w:tr>
      <w:tr>
        <w:tblPrEx>
          <w:tblW w:w="0" w:type="auto"/>
          <w:tblInd w:w="365" w:type="dxa"/>
          <w:tblLayout w:type="fixed"/>
          <w:tblLook w:val="01E0"/>
        </w:tblPrEx>
        <w:trPr>
          <w:trHeight w:val="270"/>
        </w:trPr>
        <w:tc>
          <w:tcPr>
            <w:tcW w:w="2794" w:type="dxa"/>
            <w:shd w:val="clear" w:color="auto" w:fill="EAEAEA"/>
          </w:tcPr>
          <w:p>
            <w:pPr>
              <w:pStyle w:val="TableParagraph"/>
              <w:rPr>
                <w:sz w:val="22"/>
              </w:rPr>
            </w:pPr>
            <w:r>
              <w:rPr>
                <w:sz w:val="18"/>
              </w:rPr>
              <w:t>CMD</w:t>
            </w:r>
            <w:r>
              <w:rPr>
                <w:sz w:val="18"/>
              </w:rPr>
              <w:t>+</w:t>
            </w:r>
            <w:r>
              <w:rPr>
                <w:sz w:val="18"/>
              </w:rPr>
              <w:t xml:space="preserve"> SHIFT </w:t>
            </w:r>
            <w:r>
              <w:rPr>
                <w:spacing w:val="-10"/>
                <w:sz w:val="18"/>
              </w:rPr>
              <w:t>1</w:t>
            </w:r>
          </w:p>
        </w:tc>
        <w:tc>
          <w:tcPr>
            <w:tcW w:w="6569" w:type="dxa"/>
            <w:shd w:val="clear" w:color="auto" w:fill="EAEAEA"/>
          </w:tcPr>
          <w:p>
            <w:pPr>
              <w:pStyle w:val="TableParagraph"/>
              <w:ind w:left="1071"/>
              <w:rPr>
                <w:sz w:val="22"/>
              </w:rPr>
            </w:pPr>
            <w:r>
              <w:rPr>
                <w:spacing w:val="-5"/>
                <w:w w:val="105"/>
                <w:sz w:val="18"/>
              </w:rPr>
              <w:t>F11</w:t>
            </w:r>
          </w:p>
        </w:tc>
      </w:tr>
      <w:tr>
        <w:tblPrEx>
          <w:tblW w:w="0" w:type="auto"/>
          <w:tblInd w:w="365" w:type="dxa"/>
          <w:tblLayout w:type="fixed"/>
          <w:tblLook w:val="01E0"/>
        </w:tblPrEx>
        <w:trPr>
          <w:trHeight w:val="271"/>
        </w:trPr>
        <w:tc>
          <w:tcPr>
            <w:tcW w:w="2794" w:type="dxa"/>
            <w:shd w:val="clear" w:color="auto" w:fill="F9F9F9"/>
          </w:tcPr>
          <w:p>
            <w:pPr>
              <w:pStyle w:val="TableParagraph"/>
              <w:rPr>
                <w:sz w:val="22"/>
              </w:rPr>
            </w:pPr>
            <w:r>
              <w:rPr>
                <w:sz w:val="18"/>
              </w:rPr>
              <w:t>CMD</w:t>
            </w:r>
            <w:r>
              <w:rPr>
                <w:sz w:val="18"/>
              </w:rPr>
              <w:t>+</w:t>
            </w:r>
            <w:r>
              <w:rPr>
                <w:sz w:val="18"/>
              </w:rPr>
              <w:t xml:space="preserve"> SHIFT </w:t>
            </w:r>
            <w:r>
              <w:rPr>
                <w:spacing w:val="-10"/>
                <w:sz w:val="18"/>
              </w:rPr>
              <w:t>2</w:t>
            </w:r>
          </w:p>
        </w:tc>
        <w:tc>
          <w:tcPr>
            <w:tcW w:w="6569" w:type="dxa"/>
            <w:shd w:val="clear" w:color="auto" w:fill="F9F9F9"/>
          </w:tcPr>
          <w:p>
            <w:pPr>
              <w:pStyle w:val="TableParagraph"/>
              <w:ind w:left="1071"/>
              <w:rPr>
                <w:sz w:val="22"/>
              </w:rPr>
            </w:pPr>
            <w:r>
              <w:rPr>
                <w:spacing w:val="-5"/>
                <w:w w:val="105"/>
                <w:sz w:val="18"/>
              </w:rPr>
              <w:t>F12</w:t>
            </w:r>
          </w:p>
        </w:tc>
      </w:tr>
      <w:tr>
        <w:tblPrEx>
          <w:tblW w:w="0" w:type="auto"/>
          <w:tblInd w:w="365" w:type="dxa"/>
          <w:tblLayout w:type="fixed"/>
          <w:tblLook w:val="01E0"/>
        </w:tblPrEx>
        <w:trPr>
          <w:trHeight w:val="270"/>
        </w:trPr>
        <w:tc>
          <w:tcPr>
            <w:tcW w:w="2794" w:type="dxa"/>
            <w:shd w:val="clear" w:color="auto" w:fill="EAEAEA"/>
          </w:tcPr>
          <w:p>
            <w:pPr>
              <w:pStyle w:val="TableParagraph"/>
              <w:rPr>
                <w:sz w:val="22"/>
              </w:rPr>
            </w:pPr>
            <w:r>
              <w:rPr>
                <w:w w:val="105"/>
                <w:sz w:val="18"/>
              </w:rPr>
              <w:t>CMD</w:t>
            </w:r>
            <w:r>
              <w:rPr>
                <w:w w:val="120"/>
                <w:sz w:val="18"/>
              </w:rPr>
              <w:t>+</w:t>
            </w:r>
            <w:r>
              <w:rPr>
                <w:spacing w:val="-5"/>
                <w:w w:val="105"/>
                <w:sz w:val="18"/>
              </w:rPr>
              <w:t xml:space="preserve"> UP</w:t>
            </w:r>
          </w:p>
        </w:tc>
        <w:tc>
          <w:tcPr>
            <w:tcW w:w="6569" w:type="dxa"/>
            <w:shd w:val="clear" w:color="auto" w:fill="EAEAEA"/>
          </w:tcPr>
          <w:p>
            <w:pPr>
              <w:pStyle w:val="TableParagraph"/>
              <w:ind w:left="1071"/>
              <w:rPr>
                <w:sz w:val="22"/>
              </w:rPr>
            </w:pPr>
            <w:r>
              <w:rPr>
                <w:spacing w:val="-14"/>
                <w:sz w:val="18"/>
              </w:rPr>
              <w:t xml:space="preserve">PAGE </w:t>
            </w:r>
            <w:r>
              <w:rPr>
                <w:spacing w:val="-5"/>
                <w:sz w:val="18"/>
              </w:rPr>
              <w:t>UP</w:t>
            </w:r>
          </w:p>
        </w:tc>
      </w:tr>
      <w:tr>
        <w:tblPrEx>
          <w:tblW w:w="0" w:type="auto"/>
          <w:tblInd w:w="365" w:type="dxa"/>
          <w:tblLayout w:type="fixed"/>
          <w:tblLook w:val="01E0"/>
        </w:tblPrEx>
        <w:trPr>
          <w:trHeight w:val="270"/>
        </w:trPr>
        <w:tc>
          <w:tcPr>
            <w:tcW w:w="2794" w:type="dxa"/>
            <w:shd w:val="clear" w:color="auto" w:fill="F9F9F9"/>
          </w:tcPr>
          <w:p>
            <w:pPr>
              <w:pStyle w:val="TableParagraph"/>
              <w:rPr>
                <w:sz w:val="22"/>
              </w:rPr>
            </w:pPr>
            <w:r>
              <w:rPr>
                <w:sz w:val="18"/>
              </w:rPr>
              <w:t>CMD</w:t>
            </w:r>
            <w:r>
              <w:rPr>
                <w:sz w:val="18"/>
              </w:rPr>
              <w:t>+</w:t>
            </w:r>
            <w:r>
              <w:rPr>
                <w:spacing w:val="-4"/>
                <w:sz w:val="18"/>
              </w:rPr>
              <w:t xml:space="preserve"> DOWN</w:t>
            </w:r>
          </w:p>
        </w:tc>
        <w:tc>
          <w:tcPr>
            <w:tcW w:w="6569" w:type="dxa"/>
            <w:shd w:val="clear" w:color="auto" w:fill="F9F9F9"/>
          </w:tcPr>
          <w:p>
            <w:pPr>
              <w:pStyle w:val="TableParagraph"/>
              <w:ind w:left="1071"/>
              <w:rPr>
                <w:sz w:val="22"/>
              </w:rPr>
            </w:pPr>
            <w:r>
              <w:rPr>
                <w:spacing w:val="-14"/>
                <w:sz w:val="18"/>
              </w:rPr>
              <w:t xml:space="preserve">PAGE </w:t>
            </w:r>
            <w:r>
              <w:rPr>
                <w:spacing w:val="-4"/>
                <w:sz w:val="18"/>
              </w:rPr>
              <w:t>DOWN</w:t>
            </w:r>
          </w:p>
        </w:tc>
      </w:tr>
      <w:tr>
        <w:tblPrEx>
          <w:tblW w:w="0" w:type="auto"/>
          <w:tblInd w:w="365" w:type="dxa"/>
          <w:tblLayout w:type="fixed"/>
          <w:tblLook w:val="01E0"/>
        </w:tblPrEx>
        <w:trPr>
          <w:trHeight w:val="270"/>
        </w:trPr>
        <w:tc>
          <w:tcPr>
            <w:tcW w:w="2794" w:type="dxa"/>
            <w:shd w:val="clear" w:color="auto" w:fill="EAEAEA"/>
          </w:tcPr>
          <w:p>
            <w:pPr>
              <w:pStyle w:val="TableParagraph"/>
              <w:rPr>
                <w:sz w:val="22"/>
              </w:rPr>
            </w:pPr>
            <w:r>
              <w:rPr>
                <w:w w:val="105"/>
                <w:sz w:val="18"/>
              </w:rPr>
              <w:t>CMD</w:t>
            </w:r>
            <w:r>
              <w:rPr>
                <w:w w:val="120"/>
                <w:sz w:val="18"/>
              </w:rPr>
              <w:t>+</w:t>
            </w:r>
            <w:r>
              <w:rPr>
                <w:spacing w:val="-4"/>
                <w:w w:val="105"/>
                <w:sz w:val="18"/>
              </w:rPr>
              <w:t xml:space="preserve"> VÄNSTER</w:t>
            </w:r>
          </w:p>
        </w:tc>
        <w:tc>
          <w:tcPr>
            <w:tcW w:w="6569" w:type="dxa"/>
            <w:shd w:val="clear" w:color="auto" w:fill="EAEAEA"/>
          </w:tcPr>
          <w:p>
            <w:pPr>
              <w:pStyle w:val="TableParagraph"/>
              <w:ind w:left="1071"/>
              <w:rPr>
                <w:sz w:val="22"/>
              </w:rPr>
            </w:pPr>
            <w:r>
              <w:rPr>
                <w:spacing w:val="-4"/>
                <w:sz w:val="18"/>
              </w:rPr>
              <w:t>HEM</w:t>
            </w:r>
          </w:p>
        </w:tc>
      </w:tr>
      <w:tr>
        <w:tblPrEx>
          <w:tblW w:w="0" w:type="auto"/>
          <w:tblInd w:w="365" w:type="dxa"/>
          <w:tblLayout w:type="fixed"/>
          <w:tblLook w:val="01E0"/>
        </w:tblPrEx>
        <w:trPr>
          <w:trHeight w:val="307"/>
        </w:trPr>
        <w:tc>
          <w:tcPr>
            <w:tcW w:w="2794" w:type="dxa"/>
            <w:tcBorders>
              <w:bottom w:val="single" w:sz="8" w:space="0" w:color="000000"/>
            </w:tcBorders>
            <w:shd w:val="clear" w:color="auto" w:fill="F9F9F9"/>
          </w:tcPr>
          <w:p>
            <w:pPr>
              <w:pStyle w:val="TableParagraph"/>
              <w:rPr>
                <w:sz w:val="22"/>
              </w:rPr>
            </w:pPr>
            <w:r>
              <w:rPr>
                <w:sz w:val="18"/>
              </w:rPr>
              <w:t>CMD</w:t>
            </w:r>
            <w:r>
              <w:rPr>
                <w:sz w:val="18"/>
              </w:rPr>
              <w:t>+</w:t>
            </w:r>
            <w:r>
              <w:rPr>
                <w:spacing w:val="-2"/>
                <w:sz w:val="18"/>
              </w:rPr>
              <w:t xml:space="preserve"> HÖGER</w:t>
            </w:r>
          </w:p>
        </w:tc>
        <w:tc>
          <w:tcPr>
            <w:tcW w:w="6569" w:type="dxa"/>
            <w:tcBorders>
              <w:bottom w:val="single" w:sz="8" w:space="0" w:color="000000"/>
            </w:tcBorders>
            <w:shd w:val="clear" w:color="auto" w:fill="F9F9F9"/>
          </w:tcPr>
          <w:p>
            <w:pPr>
              <w:pStyle w:val="TableParagraph"/>
              <w:ind w:left="1071"/>
              <w:rPr>
                <w:sz w:val="22"/>
              </w:rPr>
            </w:pPr>
            <w:r>
              <w:rPr>
                <w:spacing w:val="-5"/>
                <w:sz w:val="18"/>
              </w:rPr>
              <w:t>SLUT</w:t>
            </w:r>
          </w:p>
        </w:tc>
      </w:tr>
    </w:tbl>
    <w:p>
      <w:pPr>
        <w:pStyle w:val="BodyText"/>
        <w:spacing w:before="119"/>
      </w:pPr>
    </w:p>
    <w:p>
      <w:pPr>
        <w:pStyle w:val="Heading3"/>
        <w:spacing w:before="0"/>
      </w:pPr>
      <w:r>
        <w:rPr>
          <w:color w:val="20435C"/>
          <w:spacing w:val="-2"/>
          <w:w w:val="105"/>
          <w:sz w:val="18"/>
        </w:rPr>
        <w:t>Spelkontroller</w:t>
      </w:r>
    </w:p>
    <w:p>
      <w:pPr>
        <w:pStyle w:val="BodyText"/>
        <w:spacing w:before="147" w:line="256" w:lineRule="auto"/>
        <w:ind w:left="360" w:right="359"/>
        <w:jc w:val="both"/>
      </w:pPr>
      <w:r>
        <w:rPr>
          <w:w w:val="110"/>
          <w:sz w:val="18"/>
        </w:rPr>
        <w:t xml:space="preserve">Om </w:t>
      </w:r>
      <w:r>
        <w:rPr>
          <w:w w:val="110"/>
          <w:sz w:val="18"/>
        </w:rPr>
        <w:t xml:space="preserve">du kör </w:t>
      </w:r>
      <w:r>
        <w:rPr>
          <w:w w:val="110"/>
          <w:sz w:val="18"/>
        </w:rPr>
        <w:t xml:space="preserve">iOS </w:t>
      </w:r>
      <w:r>
        <w:rPr>
          <w:w w:val="110"/>
          <w:sz w:val="18"/>
        </w:rPr>
        <w:t xml:space="preserve">14 </w:t>
      </w:r>
      <w:r>
        <w:rPr>
          <w:w w:val="110"/>
          <w:sz w:val="18"/>
        </w:rPr>
        <w:t xml:space="preserve">eller </w:t>
      </w:r>
      <w:r>
        <w:rPr>
          <w:w w:val="110"/>
          <w:sz w:val="18"/>
        </w:rPr>
        <w:t xml:space="preserve">senare </w:t>
      </w:r>
      <w:r>
        <w:rPr>
          <w:w w:val="110"/>
          <w:sz w:val="18"/>
        </w:rPr>
        <w:t>finns</w:t>
      </w:r>
      <w:r>
        <w:rPr>
          <w:w w:val="110"/>
          <w:sz w:val="18"/>
        </w:rPr>
        <w:t xml:space="preserve"> det </w:t>
      </w:r>
      <w:r>
        <w:rPr>
          <w:w w:val="110"/>
          <w:sz w:val="18"/>
        </w:rPr>
        <w:t xml:space="preserve">stöd </w:t>
      </w:r>
      <w:r>
        <w:rPr>
          <w:w w:val="110"/>
          <w:sz w:val="18"/>
        </w:rPr>
        <w:t xml:space="preserve">för anslutna </w:t>
      </w:r>
      <w:r>
        <w:rPr>
          <w:w w:val="110"/>
          <w:sz w:val="18"/>
        </w:rPr>
        <w:t xml:space="preserve">möss </w:t>
      </w:r>
      <w:r>
        <w:rPr>
          <w:w w:val="110"/>
          <w:sz w:val="18"/>
        </w:rPr>
        <w:t xml:space="preserve">och </w:t>
      </w:r>
      <w:r>
        <w:rPr>
          <w:w w:val="110"/>
          <w:sz w:val="18"/>
        </w:rPr>
        <w:t xml:space="preserve">gamepad-kontroller </w:t>
      </w:r>
      <w:r>
        <w:rPr>
          <w:w w:val="110"/>
          <w:sz w:val="18"/>
        </w:rPr>
        <w:t xml:space="preserve">med hjälp av </w:t>
      </w:r>
      <w:r>
        <w:rPr>
          <w:sz w:val="18"/>
        </w:rPr>
        <w:t xml:space="preserve">Apple Game Controller-ramverket. </w:t>
      </w:r>
      <w:r>
        <w:rPr>
          <w:sz w:val="18"/>
        </w:rPr>
        <w:t xml:space="preserve">För  stöds endast "Extended Gamepad Controllers". </w:t>
      </w:r>
      <w:r>
        <w:rPr>
          <w:w w:val="110"/>
          <w:sz w:val="18"/>
        </w:rPr>
        <w:t xml:space="preserve">närvarandeFör </w:t>
      </w:r>
      <w:r>
        <w:rPr>
          <w:w w:val="110"/>
          <w:sz w:val="18"/>
        </w:rPr>
        <w:t xml:space="preserve">mer </w:t>
      </w:r>
      <w:r>
        <w:rPr>
          <w:w w:val="110"/>
          <w:sz w:val="18"/>
        </w:rPr>
        <w:t xml:space="preserve">information </w:t>
      </w:r>
      <w:r>
        <w:rPr>
          <w:w w:val="110"/>
          <w:sz w:val="18"/>
        </w:rPr>
        <w:t xml:space="preserve">besök </w:t>
      </w:r>
      <w:hyperlink r:id="rId175">
        <w:r>
          <w:rPr>
            <w:color w:val="376F62"/>
            <w:w w:val="110"/>
            <w:sz w:val="18"/>
          </w:rPr>
          <w:t xml:space="preserve">https://developer.apple.com/documentation/gamecontroller/ </w:t>
        </w:r>
      </w:hyperlink>
      <w:hyperlink r:id="rId176">
        <w:r>
          <w:rPr>
            <w:color w:val="376F62"/>
            <w:spacing w:val="-2"/>
            <w:w w:val="110"/>
            <w:sz w:val="18"/>
          </w:rPr>
          <w:t>gcextendedgamepad</w:t>
        </w:r>
      </w:hyperlink>
    </w:p>
    <w:p>
      <w:pPr>
        <w:pStyle w:val="BodyText"/>
        <w:spacing w:before="104"/>
      </w:pPr>
    </w:p>
    <w:p>
      <w:pPr>
        <w:pStyle w:val="ListParagraph"/>
        <w:numPr>
          <w:ilvl w:val="1"/>
          <w:numId w:val="113"/>
        </w:numPr>
        <w:tabs>
          <w:tab w:val="left" w:pos="1070"/>
        </w:tabs>
        <w:spacing w:before="0" w:after="0" w:line="240" w:lineRule="auto"/>
        <w:ind w:left="1070" w:right="0" w:hanging="710"/>
        <w:jc w:val="left"/>
        <w:rPr>
          <w:rFonts w:ascii="Calibri"/>
          <w:b/>
          <w:sz w:val="28"/>
        </w:rPr>
      </w:pPr>
      <w:bookmarkStart w:id="139" w:name="_bookmark65"/>
      <w:bookmarkEnd w:id="139"/>
      <w:r>
        <w:rPr>
          <w:rFonts w:ascii="Calibri"/>
          <w:b/>
          <w:color w:val="20435C"/>
          <w:spacing w:val="-2"/>
          <w:w w:val="110"/>
          <w:sz w:val="24"/>
        </w:rPr>
        <w:t>Stigar</w:t>
      </w:r>
    </w:p>
    <w:p>
      <w:pPr>
        <w:pStyle w:val="Heading2"/>
        <w:numPr>
          <w:ilvl w:val="2"/>
          <w:numId w:val="113"/>
        </w:numPr>
        <w:tabs>
          <w:tab w:val="left" w:pos="1147"/>
        </w:tabs>
        <w:spacing w:before="235" w:after="0" w:line="240" w:lineRule="auto"/>
        <w:ind w:left="1147" w:right="0" w:hanging="787"/>
        <w:jc w:val="left"/>
      </w:pPr>
      <w:r>
        <w:rPr>
          <w:color w:val="20435C"/>
          <w:w w:val="105"/>
          <w:sz w:val="20"/>
        </w:rPr>
        <w:t xml:space="preserve">Sparade </w:t>
      </w:r>
      <w:r>
        <w:rPr>
          <w:color w:val="20435C"/>
          <w:spacing w:val="-2"/>
          <w:w w:val="105"/>
          <w:sz w:val="20"/>
        </w:rPr>
        <w:t>spel</w:t>
      </w:r>
    </w:p>
    <w:p>
      <w:pPr>
        <w:pStyle w:val="BodyText"/>
        <w:spacing w:before="141" w:line="256" w:lineRule="auto"/>
        <w:ind w:left="360" w:right="357"/>
        <w:jc w:val="both"/>
      </w:pPr>
      <w:r>
        <w:rPr>
          <w:rFonts w:ascii="Arial"/>
          <w:sz w:val="18"/>
        </w:rPr>
        <w:t xml:space="preserve">/var/mobile/Library/ScummVM/Savegames/ . </w:t>
      </w:r>
      <w:r>
        <w:rPr>
          <w:sz w:val="18"/>
        </w:rPr>
        <w:t>om enheten är jailbreakad, eller är jailbreakad</w:t>
      </w:r>
      <w:r>
        <w:rPr>
          <w:rFonts w:ascii="Arial"/>
          <w:sz w:val="18"/>
        </w:rPr>
        <w:t xml:space="preserve">Savegames/ </w:t>
      </w:r>
      <w:r>
        <w:rPr>
          <w:sz w:val="18"/>
        </w:rPr>
        <w:t xml:space="preserve">i </w:t>
      </w:r>
      <w:r>
        <w:rPr>
          <w:sz w:val="18"/>
        </w:rPr>
        <w:t xml:space="preserve">ScummVM-mappen </w:t>
      </w:r>
      <w:r>
        <w:rPr>
          <w:sz w:val="18"/>
        </w:rPr>
        <w:t xml:space="preserve">för </w:t>
      </w:r>
      <w:r>
        <w:rPr>
          <w:sz w:val="18"/>
        </w:rPr>
        <w:t xml:space="preserve">en </w:t>
      </w:r>
      <w:r>
        <w:rPr>
          <w:sz w:val="18"/>
        </w:rPr>
        <w:t xml:space="preserve">enhet </w:t>
      </w:r>
      <w:r>
        <w:rPr>
          <w:sz w:val="18"/>
        </w:rPr>
        <w:t xml:space="preserve">som inte </w:t>
      </w:r>
      <w:r>
        <w:rPr>
          <w:sz w:val="18"/>
        </w:rPr>
        <w:t xml:space="preserve">Du </w:t>
      </w:r>
      <w:r>
        <w:rPr>
          <w:sz w:val="18"/>
        </w:rPr>
        <w:t xml:space="preserve">kommer åt </w:t>
      </w:r>
      <w:r>
        <w:rPr>
          <w:sz w:val="18"/>
        </w:rPr>
        <w:t xml:space="preserve">den här </w:t>
      </w:r>
      <w:r>
        <w:rPr>
          <w:sz w:val="18"/>
        </w:rPr>
        <w:t xml:space="preserve">mappen </w:t>
      </w:r>
      <w:r>
        <w:rPr>
          <w:sz w:val="18"/>
        </w:rPr>
        <w:t xml:space="preserve">via </w:t>
      </w:r>
      <w:r>
        <w:rPr>
          <w:sz w:val="18"/>
        </w:rPr>
        <w:t xml:space="preserve">Finder </w:t>
      </w:r>
      <w:r>
        <w:rPr>
          <w:sz w:val="18"/>
        </w:rPr>
        <w:t>eller iTunes.</w:t>
      </w:r>
    </w:p>
    <w:p>
      <w:pPr>
        <w:pStyle w:val="BodyText"/>
        <w:spacing w:before="37"/>
      </w:pPr>
    </w:p>
    <w:p>
      <w:pPr>
        <w:pStyle w:val="Heading2"/>
        <w:numPr>
          <w:ilvl w:val="2"/>
          <w:numId w:val="113"/>
        </w:numPr>
        <w:tabs>
          <w:tab w:val="left" w:pos="1147"/>
        </w:tabs>
        <w:spacing w:before="1" w:after="0" w:line="240" w:lineRule="auto"/>
        <w:ind w:left="1147" w:right="0" w:hanging="787"/>
        <w:jc w:val="left"/>
      </w:pPr>
      <w:r>
        <w:rPr>
          <w:color w:val="20435C"/>
          <w:spacing w:val="-4"/>
          <w:w w:val="105"/>
          <w:sz w:val="20"/>
        </w:rPr>
        <w:t>Konfigurationsfil</w:t>
      </w:r>
    </w:p>
    <w:p>
      <w:pPr>
        <w:pStyle w:val="BodyText"/>
        <w:spacing w:before="141" w:line="256" w:lineRule="auto"/>
        <w:ind w:left="360" w:right="357"/>
        <w:jc w:val="both"/>
      </w:pPr>
      <w:r>
        <w:rPr>
          <w:rFonts w:ascii="Arial"/>
          <w:w w:val="105"/>
          <w:sz w:val="18"/>
        </w:rPr>
        <w:t xml:space="preserve">/var/mobile/Library/ScummVM/Preferences . </w:t>
      </w:r>
      <w:r>
        <w:rPr>
          <w:w w:val="105"/>
          <w:sz w:val="18"/>
        </w:rPr>
        <w:t xml:space="preserve">om </w:t>
      </w:r>
      <w:r>
        <w:rPr>
          <w:w w:val="105"/>
          <w:sz w:val="18"/>
        </w:rPr>
        <w:t xml:space="preserve">enheten enhet </w:t>
      </w:r>
      <w:r>
        <w:rPr>
          <w:w w:val="105"/>
          <w:sz w:val="18"/>
        </w:rPr>
        <w:t xml:space="preserve">är </w:t>
      </w:r>
      <w:r>
        <w:rPr>
          <w:w w:val="105"/>
          <w:sz w:val="18"/>
        </w:rPr>
        <w:t>jailbreakadjailbreakad</w:t>
      </w:r>
      <w:r>
        <w:rPr>
          <w:w w:val="105"/>
          <w:sz w:val="18"/>
        </w:rPr>
        <w:t xml:space="preserve">, eller </w:t>
      </w:r>
      <w:r>
        <w:rPr>
          <w:rFonts w:ascii="Arial"/>
          <w:w w:val="105"/>
          <w:sz w:val="18"/>
        </w:rPr>
        <w:t xml:space="preserve">Preferences </w:t>
      </w:r>
      <w:r>
        <w:rPr>
          <w:w w:val="105"/>
          <w:sz w:val="18"/>
        </w:rPr>
        <w:t xml:space="preserve">i ScummVM-mappen för en som inte är </w:t>
      </w:r>
      <w:r>
        <w:rPr>
          <w:w w:val="105"/>
          <w:sz w:val="18"/>
        </w:rPr>
        <w:t>Du kommer åt den här mappen via Finder eller iTunes.</w:t>
      </w:r>
    </w:p>
    <w:p>
      <w:pPr>
        <w:pStyle w:val="BodyText"/>
        <w:spacing w:after="0" w:line="256" w:lineRule="auto"/>
        <w:jc w:val="both"/>
        <w:sectPr>
          <w:headerReference w:type="default" r:id="rId177"/>
          <w:footerReference w:type="default" r:id="rId178"/>
          <w:pgSz w:w="12240" w:h="15840"/>
          <w:pgMar w:top="980" w:right="1080" w:bottom="1040" w:left="1080" w:header="653" w:footer="841"/>
          <w:cols w:space="708"/>
        </w:sectPr>
      </w:pPr>
    </w:p>
    <w:p>
      <w:pPr>
        <w:pStyle w:val="BodyText"/>
        <w:spacing w:before="120"/>
        <w:rPr>
          <w:sz w:val="28"/>
        </w:rPr>
      </w:pPr>
    </w:p>
    <w:p>
      <w:pPr>
        <w:pStyle w:val="ListParagraph"/>
        <w:numPr>
          <w:ilvl w:val="1"/>
          <w:numId w:val="113"/>
        </w:numPr>
        <w:tabs>
          <w:tab w:val="left" w:pos="1070"/>
        </w:tabs>
        <w:spacing w:before="0" w:after="0" w:line="240" w:lineRule="auto"/>
        <w:ind w:left="1070" w:right="0" w:hanging="710"/>
        <w:jc w:val="left"/>
        <w:rPr>
          <w:rFonts w:ascii="Calibri"/>
          <w:b/>
          <w:sz w:val="28"/>
        </w:rPr>
      </w:pPr>
      <w:bookmarkStart w:id="140" w:name="_bookmark66"/>
      <w:bookmarkEnd w:id="140"/>
      <w:r>
        <w:rPr>
          <w:rFonts w:ascii="Calibri"/>
          <w:b/>
          <w:color w:val="20435C"/>
          <w:w w:val="110"/>
          <w:sz w:val="24"/>
        </w:rPr>
        <w:t xml:space="preserve">Kända </w:t>
      </w:r>
      <w:r>
        <w:rPr>
          <w:rFonts w:ascii="Calibri"/>
          <w:b/>
          <w:color w:val="20435C"/>
          <w:spacing w:val="-2"/>
          <w:w w:val="110"/>
          <w:sz w:val="24"/>
        </w:rPr>
        <w:t>problem</w:t>
      </w:r>
    </w:p>
    <w:p>
      <w:pPr>
        <w:pStyle w:val="ListParagraph"/>
        <w:numPr>
          <w:ilvl w:val="0"/>
          <w:numId w:val="112"/>
        </w:numPr>
        <w:tabs>
          <w:tab w:val="left" w:pos="905"/>
        </w:tabs>
        <w:spacing w:before="207" w:after="0" w:line="256" w:lineRule="auto"/>
        <w:ind w:left="905" w:right="357" w:hanging="238"/>
        <w:jc w:val="both"/>
        <w:rPr>
          <w:sz w:val="22"/>
        </w:rPr>
      </w:pPr>
      <w:r>
        <w:rPr>
          <w:w w:val="105"/>
          <w:sz w:val="18"/>
        </w:rPr>
        <w:t xml:space="preserve">Om </w:t>
      </w:r>
      <w:r>
        <w:rPr>
          <w:w w:val="105"/>
          <w:sz w:val="18"/>
        </w:rPr>
        <w:t xml:space="preserve">ScummVM </w:t>
      </w:r>
      <w:r>
        <w:rPr>
          <w:w w:val="105"/>
          <w:sz w:val="18"/>
        </w:rPr>
        <w:t xml:space="preserve">avinstalleras </w:t>
      </w:r>
      <w:r>
        <w:rPr>
          <w:w w:val="105"/>
          <w:sz w:val="18"/>
        </w:rPr>
        <w:t xml:space="preserve">eller </w:t>
      </w:r>
      <w:r>
        <w:rPr>
          <w:w w:val="105"/>
          <w:sz w:val="18"/>
        </w:rPr>
        <w:t xml:space="preserve">nedgraderas </w:t>
      </w:r>
      <w:r>
        <w:rPr>
          <w:w w:val="105"/>
          <w:sz w:val="18"/>
        </w:rPr>
        <w:t xml:space="preserve">raderas helt och hållet </w:t>
      </w:r>
      <w:r>
        <w:rPr>
          <w:w w:val="105"/>
          <w:sz w:val="18"/>
        </w:rPr>
        <w:t xml:space="preserve">dess </w:t>
      </w:r>
      <w:r>
        <w:rPr>
          <w:w w:val="105"/>
          <w:sz w:val="18"/>
        </w:rPr>
        <w:t xml:space="preserve">interna </w:t>
      </w:r>
      <w:r>
        <w:rPr>
          <w:w w:val="105"/>
          <w:sz w:val="18"/>
        </w:rPr>
        <w:t>och .</w:t>
      </w:r>
      <w:r>
        <w:rPr>
          <w:w w:val="105"/>
          <w:sz w:val="18"/>
        </w:rPr>
        <w:t xml:space="preserve">externa </w:t>
      </w:r>
      <w:r>
        <w:rPr>
          <w:w w:val="105"/>
          <w:sz w:val="18"/>
        </w:rPr>
        <w:t xml:space="preserve">apputrymmen </w:t>
      </w:r>
      <w:r>
        <w:rPr>
          <w:w w:val="105"/>
          <w:sz w:val="18"/>
        </w:rPr>
        <w:t xml:space="preserve">Om </w:t>
      </w:r>
      <w:r>
        <w:rPr>
          <w:w w:val="105"/>
          <w:sz w:val="18"/>
        </w:rPr>
        <w:t xml:space="preserve">du du </w:t>
      </w:r>
      <w:r>
        <w:rPr>
          <w:w w:val="105"/>
          <w:sz w:val="18"/>
        </w:rPr>
        <w:t xml:space="preserve">vill </w:t>
      </w:r>
      <w:r>
        <w:rPr>
          <w:w w:val="105"/>
          <w:sz w:val="18"/>
        </w:rPr>
        <w:t xml:space="preserve">behålla </w:t>
      </w:r>
      <w:r>
        <w:rPr>
          <w:w w:val="105"/>
          <w:sz w:val="18"/>
        </w:rPr>
        <w:t xml:space="preserve">sparade </w:t>
      </w:r>
      <w:r>
        <w:rPr>
          <w:w w:val="105"/>
          <w:sz w:val="18"/>
        </w:rPr>
        <w:t xml:space="preserve">spel </w:t>
      </w:r>
      <w:r>
        <w:rPr>
          <w:w w:val="105"/>
          <w:sz w:val="18"/>
        </w:rPr>
        <w:t xml:space="preserve">kan ScummVM:s </w:t>
      </w:r>
      <w:r>
        <w:rPr>
          <w:w w:val="105"/>
          <w:sz w:val="18"/>
        </w:rPr>
        <w:t xml:space="preserve">använda </w:t>
      </w:r>
      <w:hyperlink w:anchor="_bookmark28" w:history="1">
        <w:r>
          <w:rPr>
            <w:i/>
            <w:color w:val="355F7B"/>
            <w:w w:val="105"/>
            <w:sz w:val="18"/>
          </w:rPr>
          <w:t xml:space="preserve">moln- </w:t>
        </w:r>
      </w:hyperlink>
      <w:r>
        <w:rPr>
          <w:w w:val="105"/>
          <w:sz w:val="18"/>
        </w:rPr>
        <w:t xml:space="preserve">eller </w:t>
      </w:r>
      <w:r>
        <w:rPr>
          <w:w w:val="105"/>
          <w:sz w:val="18"/>
        </w:rPr>
        <w:t xml:space="preserve">LAN-funktionalitet </w:t>
      </w:r>
      <w:r>
        <w:rPr>
          <w:w w:val="105"/>
          <w:sz w:val="18"/>
        </w:rPr>
        <w:t xml:space="preserve">för att </w:t>
      </w:r>
      <w:r>
        <w:rPr>
          <w:w w:val="105"/>
          <w:sz w:val="18"/>
        </w:rPr>
        <w:t xml:space="preserve">spara dessa filer. </w:t>
      </w:r>
      <w:r>
        <w:rPr>
          <w:w w:val="105"/>
          <w:sz w:val="18"/>
        </w:rPr>
        <w:t>Alternativt kan du ändra sökvägen för sparade spel till en delad plats, t.ex. ett SD-kort.</w:t>
      </w:r>
    </w:p>
    <w:p>
      <w:pPr>
        <w:pStyle w:val="ListParagraph"/>
        <w:numPr>
          <w:ilvl w:val="0"/>
          <w:numId w:val="112"/>
        </w:numPr>
        <w:tabs>
          <w:tab w:val="left" w:pos="905"/>
        </w:tabs>
        <w:spacing w:before="136" w:after="0" w:line="256" w:lineRule="auto"/>
        <w:ind w:left="905" w:right="357" w:hanging="238"/>
        <w:jc w:val="both"/>
        <w:rPr>
          <w:sz w:val="22"/>
        </w:rPr>
      </w:pPr>
      <w:r>
        <w:rPr>
          <w:w w:val="105"/>
          <w:sz w:val="18"/>
        </w:rPr>
        <w:t xml:space="preserve">Om du stänger ScummVM-applikationen (bakgrundsläge) och sedan dödar applikationen </w:t>
      </w:r>
      <w:r>
        <w:rPr>
          <w:w w:val="105"/>
          <w:sz w:val="18"/>
        </w:rPr>
        <w:t xml:space="preserve">(genom att svepa </w:t>
      </w:r>
      <w:r>
        <w:rPr>
          <w:w w:val="105"/>
          <w:sz w:val="18"/>
        </w:rPr>
        <w:t xml:space="preserve">applikationen </w:t>
      </w:r>
      <w:r>
        <w:rPr>
          <w:w w:val="105"/>
          <w:sz w:val="18"/>
        </w:rPr>
        <w:t xml:space="preserve">uppåt) </w:t>
      </w:r>
      <w:r>
        <w:rPr>
          <w:w w:val="105"/>
          <w:sz w:val="18"/>
        </w:rPr>
        <w:t xml:space="preserve">finns det </w:t>
      </w:r>
      <w:r>
        <w:rPr>
          <w:w w:val="105"/>
          <w:sz w:val="18"/>
        </w:rPr>
        <w:t xml:space="preserve">en </w:t>
      </w:r>
      <w:r>
        <w:rPr>
          <w:w w:val="105"/>
          <w:sz w:val="18"/>
        </w:rPr>
        <w:t xml:space="preserve">risk </w:t>
      </w:r>
      <w:r>
        <w:rPr>
          <w:w w:val="105"/>
          <w:sz w:val="18"/>
        </w:rPr>
        <w:t xml:space="preserve">att </w:t>
      </w:r>
      <w:r>
        <w:rPr>
          <w:w w:val="105"/>
          <w:sz w:val="18"/>
        </w:rPr>
        <w:t xml:space="preserve">ScummVM-konfigurationsfilen </w:t>
      </w:r>
      <w:r>
        <w:rPr>
          <w:w w:val="105"/>
          <w:sz w:val="18"/>
        </w:rPr>
        <w:t>blir skadad</w:t>
      </w:r>
      <w:r>
        <w:rPr>
          <w:w w:val="105"/>
          <w:sz w:val="18"/>
        </w:rPr>
        <w:t xml:space="preserve">. </w:t>
      </w:r>
      <w:r>
        <w:rPr>
          <w:w w:val="105"/>
          <w:sz w:val="18"/>
        </w:rPr>
        <w:t xml:space="preserve">Se till </w:t>
      </w:r>
      <w:r>
        <w:rPr>
          <w:w w:val="105"/>
          <w:sz w:val="18"/>
        </w:rPr>
        <w:t xml:space="preserve">att </w:t>
      </w:r>
      <w:r>
        <w:rPr>
          <w:w w:val="105"/>
          <w:sz w:val="18"/>
        </w:rPr>
        <w:t xml:space="preserve">inte </w:t>
      </w:r>
      <w:r>
        <w:rPr>
          <w:w w:val="105"/>
          <w:sz w:val="18"/>
        </w:rPr>
        <w:t xml:space="preserve">döda </w:t>
      </w:r>
      <w:r>
        <w:rPr>
          <w:w w:val="105"/>
          <w:sz w:val="18"/>
        </w:rPr>
        <w:t xml:space="preserve">applikationen </w:t>
      </w:r>
      <w:r>
        <w:rPr>
          <w:w w:val="105"/>
          <w:sz w:val="18"/>
        </w:rPr>
        <w:t xml:space="preserve">för snart efter att du har ställt </w:t>
      </w:r>
      <w:r>
        <w:rPr>
          <w:w w:val="105"/>
          <w:sz w:val="18"/>
        </w:rPr>
        <w:t xml:space="preserve">in </w:t>
      </w:r>
      <w:r>
        <w:rPr>
          <w:w w:val="105"/>
          <w:sz w:val="18"/>
        </w:rPr>
        <w:t>den i .</w:t>
      </w:r>
      <w:r>
        <w:rPr>
          <w:w w:val="105"/>
          <w:sz w:val="18"/>
        </w:rPr>
        <w:t>bakgrundsläge</w:t>
      </w:r>
    </w:p>
    <w:p>
      <w:pPr>
        <w:pStyle w:val="ListParagraph"/>
        <w:numPr>
          <w:ilvl w:val="0"/>
          <w:numId w:val="112"/>
        </w:numPr>
        <w:tabs>
          <w:tab w:val="left" w:pos="905"/>
        </w:tabs>
        <w:spacing w:before="137" w:after="0" w:line="256" w:lineRule="auto"/>
        <w:ind w:left="905" w:right="357" w:hanging="238"/>
        <w:jc w:val="both"/>
        <w:rPr>
          <w:sz w:val="22"/>
        </w:rPr>
      </w:pPr>
      <w:r>
        <w:rPr>
          <w:w w:val="110"/>
          <w:sz w:val="18"/>
        </w:rPr>
        <w:t xml:space="preserve">I </w:t>
      </w:r>
      <w:r>
        <w:rPr>
          <w:w w:val="110"/>
          <w:sz w:val="18"/>
        </w:rPr>
        <w:t xml:space="preserve">sällsynta </w:t>
      </w:r>
      <w:r>
        <w:rPr>
          <w:w w:val="110"/>
          <w:sz w:val="18"/>
        </w:rPr>
        <w:t xml:space="preserve">fall </w:t>
      </w:r>
      <w:r>
        <w:rPr>
          <w:w w:val="110"/>
          <w:sz w:val="18"/>
        </w:rPr>
        <w:t xml:space="preserve">skapas </w:t>
      </w:r>
      <w:r>
        <w:rPr>
          <w:w w:val="110"/>
          <w:sz w:val="18"/>
        </w:rPr>
        <w:t xml:space="preserve">inte </w:t>
      </w:r>
      <w:r>
        <w:rPr>
          <w:w w:val="110"/>
          <w:sz w:val="18"/>
        </w:rPr>
        <w:t xml:space="preserve">ScummVM-mappen </w:t>
      </w:r>
      <w:r>
        <w:rPr>
          <w:w w:val="110"/>
          <w:sz w:val="18"/>
        </w:rPr>
        <w:t xml:space="preserve">i </w:t>
      </w:r>
      <w:r>
        <w:rPr>
          <w:w w:val="110"/>
          <w:sz w:val="18"/>
        </w:rPr>
        <w:t xml:space="preserve">programmet </w:t>
      </w:r>
      <w:r>
        <w:rPr>
          <w:w w:val="110"/>
          <w:sz w:val="18"/>
        </w:rPr>
        <w:t>"Files" .</w:t>
      </w:r>
      <w:r>
        <w:rPr>
          <w:w w:val="110"/>
          <w:sz w:val="18"/>
        </w:rPr>
        <w:t xml:space="preserve">efter </w:t>
      </w:r>
      <w:r>
        <w:rPr>
          <w:w w:val="110"/>
          <w:sz w:val="18"/>
        </w:rPr>
        <w:t xml:space="preserve">installationen av </w:t>
      </w:r>
      <w:r>
        <w:rPr>
          <w:sz w:val="18"/>
        </w:rPr>
        <w:t xml:space="preserve">ScummVM Kontrollera att ScummVM-mappen dyker upp efter installationen. Om inte, avinstallera </w:t>
      </w:r>
      <w:r>
        <w:rPr>
          <w:w w:val="110"/>
          <w:sz w:val="18"/>
        </w:rPr>
        <w:t xml:space="preserve">ScummVM, </w:t>
      </w:r>
      <w:r>
        <w:rPr>
          <w:w w:val="110"/>
          <w:sz w:val="18"/>
        </w:rPr>
        <w:t xml:space="preserve">starta om </w:t>
      </w:r>
      <w:r>
        <w:rPr>
          <w:w w:val="110"/>
          <w:sz w:val="18"/>
        </w:rPr>
        <w:t xml:space="preserve">iOS-enheten </w:t>
      </w:r>
      <w:r>
        <w:rPr>
          <w:w w:val="110"/>
          <w:sz w:val="18"/>
        </w:rPr>
        <w:t xml:space="preserve">och </w:t>
      </w:r>
      <w:r>
        <w:rPr>
          <w:w w:val="110"/>
          <w:sz w:val="18"/>
        </w:rPr>
        <w:t xml:space="preserve">installera om </w:t>
      </w:r>
      <w:r>
        <w:rPr>
          <w:w w:val="110"/>
          <w:sz w:val="18"/>
        </w:rPr>
        <w:t>ScummVM</w:t>
      </w:r>
      <w:r>
        <w:rPr>
          <w:w w:val="110"/>
          <w:sz w:val="18"/>
        </w:rPr>
        <w:t>.</w:t>
      </w:r>
    </w:p>
    <w:p>
      <w:pPr>
        <w:pStyle w:val="ListParagraph"/>
        <w:numPr>
          <w:ilvl w:val="0"/>
          <w:numId w:val="112"/>
        </w:numPr>
        <w:tabs>
          <w:tab w:val="left" w:pos="905"/>
        </w:tabs>
        <w:spacing w:before="136" w:after="0" w:line="256" w:lineRule="auto"/>
        <w:ind w:left="905" w:right="357" w:hanging="238"/>
        <w:jc w:val="both"/>
        <w:rPr>
          <w:sz w:val="22"/>
        </w:rPr>
      </w:pPr>
      <w:r>
        <w:rPr>
          <w:sz w:val="18"/>
        </w:rPr>
        <w:t xml:space="preserve">I sällsynta fall är systemmuspekaren på iPadOS inte dold så att både ScummVM-pilmuspekaren </w:t>
      </w:r>
      <w:r>
        <w:rPr>
          <w:w w:val="110"/>
          <w:sz w:val="18"/>
        </w:rPr>
        <w:t xml:space="preserve">och iPadOS-systempekaren syns parallellt. </w:t>
      </w:r>
      <w:r>
        <w:rPr>
          <w:w w:val="110"/>
          <w:sz w:val="18"/>
        </w:rPr>
        <w:t>Det åtgärdas vanligtvis när du startar om iPad.</w:t>
      </w:r>
    </w:p>
    <w:p>
      <w:pPr>
        <w:pStyle w:val="ListParagraph"/>
        <w:spacing w:after="0" w:line="256" w:lineRule="auto"/>
        <w:jc w:val="both"/>
        <w:rPr>
          <w:sz w:val="22"/>
        </w:rPr>
        <w:sectPr>
          <w:headerReference w:type="default" r:id="rId179"/>
          <w:footerReference w:type="default" r:id="rId180"/>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41" w:name="Build instructions for iOS"/>
      <w:bookmarkEnd w:id="141"/>
      <w:bookmarkStart w:id="142" w:name="_bookmark67"/>
      <w:bookmarkEnd w:id="142"/>
      <w:r>
        <w:rPr>
          <w:b/>
          <w:w w:val="105"/>
          <w:sz w:val="35"/>
        </w:rPr>
        <w:t xml:space="preserve">Kapitel </w:t>
      </w:r>
      <w:r>
        <w:rPr>
          <w:b/>
          <w:spacing w:val="-5"/>
          <w:w w:val="110"/>
          <w:sz w:val="35"/>
        </w:rPr>
        <w:t>15</w:t>
      </w:r>
    </w:p>
    <w:p>
      <w:pPr>
        <w:pStyle w:val="BodyText"/>
        <w:spacing w:before="114"/>
        <w:rPr>
          <w:b/>
          <w:sz w:val="41"/>
        </w:rPr>
      </w:pPr>
    </w:p>
    <w:p>
      <w:pPr>
        <w:spacing w:before="0"/>
        <w:ind w:left="360" w:right="0" w:firstLine="0"/>
        <w:jc w:val="left"/>
        <w:rPr>
          <w:b/>
          <w:sz w:val="49"/>
        </w:rPr>
      </w:pPr>
      <w:r>
        <w:rPr>
          <w:b/>
          <w:w w:val="105"/>
          <w:sz w:val="42"/>
        </w:rPr>
        <w:t xml:space="preserve">Bygginstruktioner </w:t>
      </w:r>
      <w:r>
        <w:rPr>
          <w:b/>
          <w:w w:val="105"/>
          <w:sz w:val="42"/>
        </w:rPr>
        <w:t xml:space="preserve">för </w:t>
      </w:r>
      <w:r>
        <w:rPr>
          <w:b/>
          <w:spacing w:val="-5"/>
          <w:w w:val="105"/>
          <w:sz w:val="42"/>
        </w:rPr>
        <w:t>iOS</w:t>
      </w:r>
    </w:p>
    <w:p>
      <w:pPr>
        <w:pStyle w:val="BodyText"/>
        <w:spacing w:before="329"/>
        <w:rPr>
          <w:b/>
          <w:sz w:val="49"/>
        </w:rPr>
      </w:pPr>
    </w:p>
    <w:p>
      <w:pPr>
        <w:pStyle w:val="BodyText"/>
        <w:spacing w:line="256" w:lineRule="auto"/>
        <w:ind w:left="360" w:right="359"/>
        <w:jc w:val="both"/>
      </w:pPr>
      <w:r>
        <w:rPr>
          <w:w w:val="110"/>
          <w:sz w:val="18"/>
        </w:rPr>
        <w:t xml:space="preserve">Den här sidan innehåller all information du behöver för att bygga och installera ScummVM på din iOS </w:t>
      </w:r>
      <w:r>
        <w:rPr>
          <w:w w:val="110"/>
          <w:sz w:val="18"/>
        </w:rPr>
        <w:t xml:space="preserve">de- vice. </w:t>
      </w:r>
      <w:r>
        <w:rPr>
          <w:w w:val="110"/>
          <w:sz w:val="18"/>
        </w:rPr>
        <w:t xml:space="preserve">Även om </w:t>
      </w:r>
      <w:r>
        <w:rPr>
          <w:w w:val="110"/>
          <w:sz w:val="18"/>
        </w:rPr>
        <w:t xml:space="preserve">en </w:t>
      </w:r>
      <w:r>
        <w:rPr>
          <w:w w:val="110"/>
          <w:sz w:val="18"/>
        </w:rPr>
        <w:t xml:space="preserve">grundläggande </w:t>
      </w:r>
      <w:r>
        <w:rPr>
          <w:w w:val="110"/>
          <w:sz w:val="18"/>
        </w:rPr>
        <w:t xml:space="preserve">kunskap </w:t>
      </w:r>
      <w:r>
        <w:rPr>
          <w:w w:val="110"/>
          <w:sz w:val="18"/>
        </w:rPr>
        <w:t xml:space="preserve">om </w:t>
      </w:r>
      <w:r>
        <w:rPr>
          <w:w w:val="110"/>
          <w:sz w:val="18"/>
        </w:rPr>
        <w:t xml:space="preserve">kommandoraden </w:t>
      </w:r>
      <w:r>
        <w:rPr>
          <w:w w:val="110"/>
          <w:sz w:val="18"/>
        </w:rPr>
        <w:t xml:space="preserve">skulle </w:t>
      </w:r>
      <w:r>
        <w:rPr>
          <w:w w:val="110"/>
          <w:sz w:val="18"/>
        </w:rPr>
        <w:t>vara användbar</w:t>
      </w:r>
      <w:r>
        <w:rPr>
          <w:w w:val="110"/>
          <w:sz w:val="18"/>
        </w:rPr>
        <w:t>, kan om de följs noggrant, slutföras av vem som helst.</w:t>
      </w:r>
      <w:r>
        <w:rPr>
          <w:w w:val="110"/>
          <w:sz w:val="18"/>
        </w:rPr>
        <w:t xml:space="preserve">följande </w:t>
      </w:r>
      <w:r>
        <w:rPr>
          <w:w w:val="110"/>
          <w:sz w:val="18"/>
        </w:rPr>
        <w:t xml:space="preserve">instruktioner, </w:t>
      </w:r>
    </w:p>
    <w:p>
      <w:pPr>
        <w:pStyle w:val="BodyText"/>
        <w:spacing w:before="103"/>
      </w:pPr>
    </w:p>
    <w:p>
      <w:pPr>
        <w:pStyle w:val="Heading1"/>
        <w:numPr>
          <w:ilvl w:val="1"/>
          <w:numId w:val="111"/>
        </w:numPr>
        <w:tabs>
          <w:tab w:val="left" w:pos="1070"/>
        </w:tabs>
        <w:spacing w:before="0" w:after="0" w:line="240" w:lineRule="auto"/>
        <w:ind w:left="1070" w:right="0" w:hanging="710"/>
        <w:jc w:val="left"/>
      </w:pPr>
      <w:bookmarkStart w:id="143" w:name="_bookmark68"/>
      <w:bookmarkEnd w:id="143"/>
      <w:r>
        <w:rPr>
          <w:color w:val="20435C"/>
          <w:w w:val="110"/>
          <w:sz w:val="24"/>
        </w:rPr>
        <w:t xml:space="preserve">Vad du </w:t>
      </w:r>
      <w:r>
        <w:rPr>
          <w:color w:val="20435C"/>
          <w:spacing w:val="-4"/>
          <w:w w:val="110"/>
          <w:sz w:val="24"/>
        </w:rPr>
        <w:t>behöver</w:t>
      </w:r>
    </w:p>
    <w:p>
      <w:pPr>
        <w:pStyle w:val="ListParagraph"/>
        <w:numPr>
          <w:ilvl w:val="0"/>
          <w:numId w:val="109"/>
        </w:numPr>
        <w:tabs>
          <w:tab w:val="left" w:pos="904"/>
        </w:tabs>
        <w:spacing w:before="206" w:after="0" w:line="240" w:lineRule="auto"/>
        <w:ind w:left="904" w:right="0" w:hanging="237"/>
        <w:jc w:val="left"/>
        <w:rPr>
          <w:sz w:val="22"/>
        </w:rPr>
      </w:pPr>
      <w:r>
        <w:rPr>
          <w:w w:val="105"/>
          <w:sz w:val="18"/>
        </w:rPr>
        <w:t xml:space="preserve">En </w:t>
      </w:r>
      <w:r>
        <w:rPr>
          <w:w w:val="105"/>
          <w:sz w:val="18"/>
        </w:rPr>
        <w:t xml:space="preserve">Mac-dator </w:t>
      </w:r>
      <w:r>
        <w:rPr>
          <w:w w:val="105"/>
          <w:sz w:val="18"/>
        </w:rPr>
        <w:t xml:space="preserve">med </w:t>
      </w:r>
      <w:r>
        <w:rPr>
          <w:w w:val="105"/>
          <w:sz w:val="18"/>
        </w:rPr>
        <w:t xml:space="preserve">Xcode </w:t>
      </w:r>
      <w:r>
        <w:rPr>
          <w:w w:val="105"/>
          <w:sz w:val="18"/>
        </w:rPr>
        <w:t xml:space="preserve">installerat. </w:t>
      </w:r>
      <w:r>
        <w:rPr>
          <w:w w:val="105"/>
          <w:sz w:val="18"/>
        </w:rPr>
        <w:t xml:space="preserve">Xcode </w:t>
      </w:r>
      <w:r>
        <w:rPr>
          <w:w w:val="105"/>
          <w:sz w:val="18"/>
        </w:rPr>
        <w:t xml:space="preserve">är </w:t>
      </w:r>
      <w:r>
        <w:rPr>
          <w:w w:val="105"/>
          <w:sz w:val="18"/>
        </w:rPr>
        <w:t xml:space="preserve">en </w:t>
      </w:r>
      <w:r>
        <w:rPr>
          <w:w w:val="105"/>
          <w:sz w:val="18"/>
        </w:rPr>
        <w:t xml:space="preserve">gratis </w:t>
      </w:r>
      <w:r>
        <w:rPr>
          <w:w w:val="105"/>
          <w:sz w:val="18"/>
        </w:rPr>
        <w:t xml:space="preserve">app </w:t>
      </w:r>
      <w:r>
        <w:rPr>
          <w:w w:val="105"/>
          <w:sz w:val="18"/>
        </w:rPr>
        <w:t xml:space="preserve">som </w:t>
      </w:r>
      <w:r>
        <w:rPr>
          <w:w w:val="105"/>
          <w:sz w:val="18"/>
        </w:rPr>
        <w:t>finns</w:t>
      </w:r>
      <w:r>
        <w:rPr>
          <w:w w:val="105"/>
          <w:sz w:val="18"/>
        </w:rPr>
        <w:t xml:space="preserve"> i </w:t>
      </w:r>
      <w:r>
        <w:rPr>
          <w:w w:val="105"/>
          <w:sz w:val="18"/>
        </w:rPr>
        <w:t xml:space="preserve">Mac </w:t>
      </w:r>
      <w:r>
        <w:rPr>
          <w:w w:val="105"/>
          <w:sz w:val="18"/>
        </w:rPr>
        <w:t xml:space="preserve">App </w:t>
      </w:r>
      <w:r>
        <w:rPr>
          <w:spacing w:val="-2"/>
          <w:w w:val="105"/>
          <w:sz w:val="18"/>
        </w:rPr>
        <w:t>Store.</w:t>
      </w:r>
    </w:p>
    <w:p>
      <w:pPr>
        <w:pStyle w:val="ListParagraph"/>
        <w:numPr>
          <w:ilvl w:val="0"/>
          <w:numId w:val="109"/>
        </w:numPr>
        <w:tabs>
          <w:tab w:val="left" w:pos="905"/>
        </w:tabs>
        <w:spacing w:before="154" w:after="0" w:line="256" w:lineRule="auto"/>
        <w:ind w:left="905" w:right="357" w:hanging="238"/>
        <w:jc w:val="left"/>
        <w:rPr>
          <w:sz w:val="22"/>
        </w:rPr>
      </w:pPr>
      <w:r>
        <w:rPr>
          <w:w w:val="105"/>
          <w:sz w:val="18"/>
        </w:rPr>
        <w:t xml:space="preserve">Ett Apple </w:t>
      </w:r>
      <w:r>
        <w:rPr>
          <w:w w:val="105"/>
          <w:sz w:val="18"/>
        </w:rPr>
        <w:t xml:space="preserve">Developer-konto. </w:t>
      </w:r>
      <w:r>
        <w:rPr>
          <w:w w:val="105"/>
          <w:sz w:val="18"/>
        </w:rPr>
        <w:t xml:space="preserve">Du </w:t>
      </w:r>
      <w:r>
        <w:rPr>
          <w:w w:val="105"/>
          <w:sz w:val="18"/>
        </w:rPr>
        <w:t xml:space="preserve">kan </w:t>
      </w:r>
      <w:r>
        <w:rPr>
          <w:w w:val="105"/>
          <w:sz w:val="18"/>
        </w:rPr>
        <w:t>registrera</w:t>
      </w:r>
      <w:r>
        <w:rPr>
          <w:w w:val="105"/>
          <w:sz w:val="18"/>
        </w:rPr>
        <w:t xml:space="preserve"> dig </w:t>
      </w:r>
      <w:r>
        <w:rPr>
          <w:w w:val="105"/>
          <w:sz w:val="18"/>
        </w:rPr>
        <w:t xml:space="preserve">för </w:t>
      </w:r>
      <w:r>
        <w:rPr>
          <w:w w:val="105"/>
          <w:sz w:val="18"/>
        </w:rPr>
        <w:t xml:space="preserve">ett </w:t>
      </w:r>
      <w:r>
        <w:rPr>
          <w:w w:val="105"/>
          <w:sz w:val="18"/>
        </w:rPr>
        <w:t xml:space="preserve">kostnadsfritt </w:t>
      </w:r>
      <w:r>
        <w:rPr>
          <w:w w:val="105"/>
          <w:sz w:val="18"/>
        </w:rPr>
        <w:t xml:space="preserve">konto </w:t>
      </w:r>
      <w:r>
        <w:rPr>
          <w:w w:val="105"/>
          <w:sz w:val="18"/>
        </w:rPr>
        <w:t xml:space="preserve">på </w:t>
      </w:r>
      <w:hyperlink r:id="rId181">
        <w:r>
          <w:rPr>
            <w:color w:val="376F62"/>
            <w:w w:val="105"/>
            <w:sz w:val="18"/>
          </w:rPr>
          <w:t xml:space="preserve">Apple </w:t>
        </w:r>
        <w:r>
          <w:rPr>
            <w:color w:val="376F62"/>
            <w:w w:val="105"/>
            <w:sz w:val="18"/>
          </w:rPr>
          <w:t xml:space="preserve">Developer </w:t>
        </w:r>
      </w:hyperlink>
      <w:hyperlink r:id="rId182">
        <w:r>
          <w:rPr>
            <w:color w:val="376F62"/>
            <w:w w:val="105"/>
            <w:sz w:val="18"/>
          </w:rPr>
          <w:t xml:space="preserve">Member Center </w:t>
        </w:r>
      </w:hyperlink>
      <w:r>
        <w:rPr>
          <w:w w:val="105"/>
          <w:sz w:val="18"/>
        </w:rPr>
        <w:t>med ditt Apple-ID.</w:t>
      </w:r>
    </w:p>
    <w:p>
      <w:pPr>
        <w:pStyle w:val="ListParagraph"/>
        <w:numPr>
          <w:ilvl w:val="0"/>
          <w:numId w:val="109"/>
        </w:numPr>
        <w:tabs>
          <w:tab w:val="left" w:pos="904"/>
        </w:tabs>
        <w:spacing w:before="136" w:after="0" w:line="240" w:lineRule="auto"/>
        <w:ind w:left="904" w:right="0" w:hanging="237"/>
        <w:jc w:val="left"/>
        <w:rPr>
          <w:sz w:val="22"/>
        </w:rPr>
      </w:pPr>
      <w:r>
        <w:rPr>
          <w:w w:val="105"/>
          <w:sz w:val="18"/>
        </w:rPr>
        <w:t xml:space="preserve">ScummVM </w:t>
      </w:r>
      <w:hyperlink r:id="rId183">
        <w:r>
          <w:rPr>
            <w:color w:val="376F62"/>
            <w:w w:val="105"/>
            <w:sz w:val="18"/>
          </w:rPr>
          <w:t xml:space="preserve">iOS-biblioteken </w:t>
        </w:r>
      </w:hyperlink>
      <w:r>
        <w:rPr>
          <w:w w:val="105"/>
          <w:sz w:val="18"/>
        </w:rPr>
        <w:t xml:space="preserve">hämtas </w:t>
      </w:r>
      <w:r>
        <w:rPr>
          <w:w w:val="105"/>
          <w:sz w:val="18"/>
        </w:rPr>
        <w:t>och .</w:t>
      </w:r>
      <w:r>
        <w:rPr>
          <w:w w:val="105"/>
          <w:sz w:val="18"/>
        </w:rPr>
        <w:t xml:space="preserve">zip-filen </w:t>
      </w:r>
      <w:r>
        <w:rPr>
          <w:spacing w:val="-2"/>
          <w:w w:val="105"/>
          <w:sz w:val="18"/>
        </w:rPr>
        <w:t>extraheras</w:t>
      </w:r>
    </w:p>
    <w:p>
      <w:pPr>
        <w:pStyle w:val="BodyText"/>
        <w:spacing w:before="105"/>
        <w:rPr>
          <w:sz w:val="20"/>
        </w:rPr>
      </w:pPr>
      <w:r>
        <w:rPr>
          <w:sz w:val="20"/>
        </w:rPr>
        <mc:AlternateContent>
          <mc:Choice Requires="wpg">
            <w:drawing>
              <wp:anchor distT="0" distB="0" distL="0" distR="0" simplePos="0" relativeHeight="251849728" behindDoc="1" locked="0" layoutInCell="1" allowOverlap="1">
                <wp:simplePos x="0" y="0"/>
                <wp:positionH relativeFrom="page">
                  <wp:posOffset>914400</wp:posOffset>
                </wp:positionH>
                <wp:positionV relativeFrom="paragraph">
                  <wp:posOffset>228043</wp:posOffset>
                </wp:positionV>
                <wp:extent cx="5943600" cy="754380"/>
                <wp:effectExtent l="0" t="0" r="0" b="0"/>
                <wp:wrapTopAndBottom/>
                <wp:docPr id="482" name="Group 482"/>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4380"/>
                          <a:chOff x="0" y="0"/>
                          <a:chExt cx="5943600" cy="754380"/>
                        </a:xfrm>
                      </wpg:grpSpPr>
                      <wps:wsp xmlns:wps="http://schemas.microsoft.com/office/word/2010/wordprocessingShape">
                        <wps:cNvPr id="483" name="Graphic 483"/>
                        <wps:cNvSpPr/>
                        <wps:spPr>
                          <a:xfrm>
                            <a:off x="0" y="0"/>
                            <a:ext cx="5943600" cy="754380"/>
                          </a:xfrm>
                          <a:custGeom>
                            <a:avLst/>
                            <a:gdLst/>
                            <a:rect l="l" t="t" r="r" b="b"/>
                            <a:pathLst>
                              <a:path fill="norm" h="754380" w="5943600" stroke="1">
                                <a:moveTo>
                                  <a:pt x="5880337" y="0"/>
                                </a:moveTo>
                                <a:lnTo>
                                  <a:pt x="63262" y="0"/>
                                </a:lnTo>
                                <a:lnTo>
                                  <a:pt x="38638" y="4971"/>
                                </a:lnTo>
                                <a:lnTo>
                                  <a:pt x="18529" y="18529"/>
                                </a:lnTo>
                                <a:lnTo>
                                  <a:pt x="4971" y="38638"/>
                                </a:lnTo>
                                <a:lnTo>
                                  <a:pt x="0" y="63262"/>
                                </a:lnTo>
                                <a:lnTo>
                                  <a:pt x="0" y="690929"/>
                                </a:lnTo>
                                <a:lnTo>
                                  <a:pt x="4971" y="715553"/>
                                </a:lnTo>
                                <a:lnTo>
                                  <a:pt x="18529" y="735662"/>
                                </a:lnTo>
                                <a:lnTo>
                                  <a:pt x="38638" y="749220"/>
                                </a:lnTo>
                                <a:lnTo>
                                  <a:pt x="63262" y="754192"/>
                                </a:lnTo>
                                <a:lnTo>
                                  <a:pt x="5880337" y="754192"/>
                                </a:lnTo>
                                <a:lnTo>
                                  <a:pt x="5904961" y="749220"/>
                                </a:lnTo>
                                <a:lnTo>
                                  <a:pt x="5925070" y="735662"/>
                                </a:lnTo>
                                <a:lnTo>
                                  <a:pt x="5938628" y="715553"/>
                                </a:lnTo>
                                <a:lnTo>
                                  <a:pt x="5943600" y="69092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84" name="Graphic 484"/>
                        <wps:cNvSpPr/>
                        <wps:spPr>
                          <a:xfrm>
                            <a:off x="6324" y="6327"/>
                            <a:ext cx="5931535" cy="741680"/>
                          </a:xfrm>
                          <a:custGeom>
                            <a:avLst/>
                            <a:gdLst/>
                            <a:rect l="l" t="t" r="r" b="b"/>
                            <a:pathLst>
                              <a:path fill="norm" h="741680" w="5931535" stroke="1">
                                <a:moveTo>
                                  <a:pt x="5867684" y="0"/>
                                </a:moveTo>
                                <a:lnTo>
                                  <a:pt x="63262" y="0"/>
                                </a:lnTo>
                                <a:lnTo>
                                  <a:pt x="38638" y="4971"/>
                                </a:lnTo>
                                <a:lnTo>
                                  <a:pt x="18529" y="18529"/>
                                </a:lnTo>
                                <a:lnTo>
                                  <a:pt x="4971" y="38638"/>
                                </a:lnTo>
                                <a:lnTo>
                                  <a:pt x="0" y="63262"/>
                                </a:lnTo>
                                <a:lnTo>
                                  <a:pt x="0" y="678277"/>
                                </a:lnTo>
                                <a:lnTo>
                                  <a:pt x="4971" y="702901"/>
                                </a:lnTo>
                                <a:lnTo>
                                  <a:pt x="18529" y="723010"/>
                                </a:lnTo>
                                <a:lnTo>
                                  <a:pt x="38638" y="736568"/>
                                </a:lnTo>
                                <a:lnTo>
                                  <a:pt x="63262" y="741540"/>
                                </a:lnTo>
                                <a:lnTo>
                                  <a:pt x="5867684" y="741540"/>
                                </a:lnTo>
                                <a:lnTo>
                                  <a:pt x="5892308" y="736568"/>
                                </a:lnTo>
                                <a:lnTo>
                                  <a:pt x="5912417" y="723010"/>
                                </a:lnTo>
                                <a:lnTo>
                                  <a:pt x="5925975" y="702901"/>
                                </a:lnTo>
                                <a:lnTo>
                                  <a:pt x="5930947" y="6782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485" name="Graphic 485"/>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86" name="Graphic 486"/>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487" name="Image 487"/>
                          <pic:cNvPicPr/>
                        </pic:nvPicPr>
                        <pic:blipFill>
                          <a:blip xmlns:r="http://schemas.openxmlformats.org/officeDocument/2006/relationships" r:embed="rId7" cstate="print"/>
                          <a:stretch>
                            <a:fillRect/>
                          </a:stretch>
                        </pic:blipFill>
                        <pic:spPr>
                          <a:xfrm>
                            <a:off x="94894" y="69395"/>
                            <a:ext cx="136525" cy="136525"/>
                          </a:xfrm>
                          <a:prstGeom prst="rect">
                            <a:avLst/>
                          </a:prstGeom>
                        </pic:spPr>
                      </pic:pic>
                      <wps:wsp xmlns:wps="http://schemas.microsoft.com/office/word/2010/wordprocessingShape">
                        <wps:cNvPr id="488" name="Textbox 488"/>
                        <wps:cNvSpPr txBox="1"/>
                        <wps:spPr>
                          <a:xfrm>
                            <a:off x="0" y="0"/>
                            <a:ext cx="5943600" cy="75438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w w:val="105"/>
                                  <w:sz w:val="18"/>
                                </w:rPr>
                                <w:t xml:space="preserve">Om </w:t>
                              </w:r>
                              <w:r>
                                <w:rPr>
                                  <w:w w:val="105"/>
                                  <w:sz w:val="18"/>
                                </w:rPr>
                                <w:t xml:space="preserve">du </w:t>
                              </w:r>
                              <w:r>
                                <w:rPr>
                                  <w:w w:val="105"/>
                                  <w:sz w:val="18"/>
                                </w:rPr>
                                <w:t xml:space="preserve">har </w:t>
                              </w:r>
                              <w:r>
                                <w:rPr>
                                  <w:w w:val="105"/>
                                  <w:sz w:val="18"/>
                                </w:rPr>
                                <w:t xml:space="preserve">ett </w:t>
                              </w:r>
                              <w:r>
                                <w:rPr>
                                  <w:w w:val="105"/>
                                  <w:sz w:val="18"/>
                                </w:rPr>
                                <w:t xml:space="preserve">gratis </w:t>
                              </w:r>
                              <w:r>
                                <w:rPr>
                                  <w:w w:val="105"/>
                                  <w:sz w:val="18"/>
                                </w:rPr>
                                <w:t xml:space="preserve">Apple-utvecklarkonto varje </w:t>
                              </w:r>
                              <w:r>
                                <w:rPr>
                                  <w:w w:val="105"/>
                                  <w:sz w:val="18"/>
                                </w:rPr>
                                <w:t xml:space="preserve">kommer </w:t>
                              </w:r>
                              <w:r>
                                <w:rPr>
                                  <w:w w:val="105"/>
                                  <w:sz w:val="18"/>
                                </w:rPr>
                                <w:t xml:space="preserve">build </w:t>
                              </w:r>
                              <w:r>
                                <w:rPr>
                                  <w:w w:val="105"/>
                                  <w:sz w:val="18"/>
                                </w:rPr>
                                <w:t xml:space="preserve">bara att </w:t>
                              </w:r>
                              <w:r>
                                <w:rPr>
                                  <w:w w:val="105"/>
                                  <w:sz w:val="18"/>
                                </w:rPr>
                                <w:t xml:space="preserve">vara </w:t>
                              </w:r>
                              <w:r>
                                <w:rPr>
                                  <w:w w:val="105"/>
                                  <w:sz w:val="18"/>
                                </w:rPr>
                                <w:t xml:space="preserve">giltig </w:t>
                              </w:r>
                              <w:r>
                                <w:rPr>
                                  <w:w w:val="105"/>
                                  <w:sz w:val="18"/>
                                </w:rPr>
                                <w:t xml:space="preserve">i </w:t>
                              </w:r>
                              <w:r>
                                <w:rPr>
                                  <w:w w:val="105"/>
                                  <w:sz w:val="18"/>
                                </w:rPr>
                                <w:t xml:space="preserve">7 </w:t>
                              </w:r>
                              <w:r>
                                <w:rPr>
                                  <w:w w:val="105"/>
                                  <w:sz w:val="18"/>
                                </w:rPr>
                                <w:t xml:space="preserve">dagar, vilket </w:t>
                              </w:r>
                              <w:r>
                                <w:rPr>
                                  <w:w w:val="105"/>
                                  <w:sz w:val="18"/>
                                </w:rPr>
                                <w:t>innebär att du måste upprepa dessa steg och bygga om ScummVM varje vecka.</w:t>
                              </w:r>
                            </w:p>
                          </w:txbxContent>
                        </wps:txbx>
                        <wps:bodyPr wrap="square" lIns="0" tIns="0" rIns="0" bIns="0" rtlCol="0"/>
                      </wps:wsp>
                    </wpg:wgp>
                  </a:graphicData>
                </a:graphic>
              </wp:anchor>
            </w:drawing>
          </mc:Choice>
          <mc:Fallback>
            <w:pict>
              <v:group id="_x0000_s1289" style="width:468pt;height:59.4pt;margin-top:17.96pt;margin-left:1in;mso-position-horizontal-relative:page;mso-wrap-distance-left:0;mso-wrap-distance-right:0;position:absolute;z-index:-251465728" coordorigin="1440,359" coordsize="9360,1188">
                <v:shape id="_x0000_s1290" style="width:9360;height:1188;left:1440;position:absolute;top:359" coordorigin="1440,359" coordsize="9360,1188" path="m10700,359l1540,359,1501,367,1469,388,1448,420,1440,459,1440,1447,1448,1486,1469,1518,1501,1539,1540,1547,10700,1547,10739,1539,10771,1518,10792,1486,10800,1447,10800,459,10792,420,10771,388,10739,367,10700,359xe" filled="t" fillcolor="#86989a" stroked="f">
                  <v:fill type="solid"/>
                  <v:path arrowok="t"/>
                </v:shape>
                <v:shape id="_x0000_s1291" style="width:9341;height:1168;left:1449;position:absolute;top:369" coordorigin="1450,369" coordsize="9341,1168" path="m10690,369l1550,369,1511,377,1479,398,1458,430,1450,469,1450,1437,1458,1476,1479,1508,1511,1529,1550,1537,10690,1537,10729,1529,10761,1508,10782,1476,10790,1437,10790,469,10782,430,10761,398,10729,377,10690,369xe" filled="t" fillcolor="#f7f7f7" stroked="f">
                  <v:fill type="solid"/>
                  <v:path arrowok="t"/>
                </v:shape>
                <v:shape id="_x0000_s1292" style="width:9341;height:431;left:1449;position:absolute;top:369" coordorigin="1450,369" coordsize="9341,431" path="m10690,369l1550,369,1511,377,1479,398,1458,430,1450,469,1450,799,10790,799,10790,469,10782,430,10761,398,10729,377,10690,369xe" filled="t" fillcolor="#86989a" stroked="f">
                  <v:fill type="solid"/>
                  <v:path arrowok="t"/>
                </v:shape>
                <v:shape id="_x0000_s1293" style="width:9341;height:431;left:1449;position:absolute;top:369" coordorigin="1450,369" coordsize="9341,431" path="m10690,369l1550,369,1511,377,1479,398,1458,430,1450,469,1450,799,10790,799,10790,469,10782,430,10761,398,10729,377,10690,369xe" filled="t" fillcolor="#d0defa" stroked="f">
                  <v:fill type="solid"/>
                  <v:path arrowok="t"/>
                </v:shape>
                <v:shape id="_x0000_s1294" type="#_x0000_t75" style="width:215;height:215;left:1589;position:absolute;top:468" stroked="f">
                  <v:imagedata r:id="rId7" o:title=""/>
                </v:shape>
                <v:shape id="_x0000_s1295" type="#_x0000_t202" style="width:9360;height:1188;left:1440;position:absolute;top:359"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0" w:firstLine="0"/>
                          <w:jc w:val="left"/>
                          <w:rPr>
                            <w:sz w:val="22"/>
                          </w:rPr>
                        </w:pPr>
                        <w:r>
                          <w:rPr>
                            <w:w w:val="105"/>
                            <w:sz w:val="22"/>
                          </w:rPr>
                          <w:t xml:space="preserve">Om </w:t>
                        </w:r>
                        <w:r>
                          <w:rPr>
                            <w:w w:val="105"/>
                            <w:sz w:val="22"/>
                          </w:rPr>
                          <w:t xml:space="preserve">du </w:t>
                        </w:r>
                        <w:r>
                          <w:rPr>
                            <w:w w:val="105"/>
                            <w:sz w:val="22"/>
                          </w:rPr>
                          <w:t xml:space="preserve">har </w:t>
                        </w:r>
                        <w:r>
                          <w:rPr>
                            <w:w w:val="105"/>
                            <w:sz w:val="22"/>
                          </w:rPr>
                          <w:t xml:space="preserve">ett </w:t>
                        </w:r>
                        <w:r>
                          <w:rPr>
                            <w:w w:val="105"/>
                            <w:sz w:val="22"/>
                          </w:rPr>
                          <w:t xml:space="preserve">gratis </w:t>
                        </w:r>
                        <w:r>
                          <w:rPr>
                            <w:w w:val="105"/>
                            <w:sz w:val="22"/>
                          </w:rPr>
                          <w:t xml:space="preserve">Apple-utvecklarkonto varje </w:t>
                        </w:r>
                        <w:r>
                          <w:rPr>
                            <w:w w:val="105"/>
                            <w:sz w:val="22"/>
                          </w:rPr>
                          <w:t xml:space="preserve">kommer </w:t>
                        </w:r>
                        <w:r>
                          <w:rPr>
                            <w:w w:val="105"/>
                            <w:sz w:val="22"/>
                          </w:rPr>
                          <w:t xml:space="preserve">build </w:t>
                        </w:r>
                        <w:r>
                          <w:rPr>
                            <w:w w:val="105"/>
                            <w:sz w:val="22"/>
                          </w:rPr>
                          <w:t xml:space="preserve">bara att </w:t>
                        </w:r>
                        <w:r>
                          <w:rPr>
                            <w:w w:val="105"/>
                            <w:sz w:val="22"/>
                          </w:rPr>
                          <w:t xml:space="preserve">vara </w:t>
                        </w:r>
                        <w:r>
                          <w:rPr>
                            <w:w w:val="105"/>
                            <w:sz w:val="22"/>
                          </w:rPr>
                          <w:t xml:space="preserve">giltig </w:t>
                        </w:r>
                        <w:r>
                          <w:rPr>
                            <w:w w:val="105"/>
                            <w:sz w:val="22"/>
                          </w:rPr>
                          <w:t xml:space="preserve">i </w:t>
                        </w:r>
                        <w:r>
                          <w:rPr>
                            <w:w w:val="105"/>
                            <w:sz w:val="22"/>
                          </w:rPr>
                          <w:t xml:space="preserve">7 </w:t>
                        </w:r>
                        <w:r>
                          <w:rPr>
                            <w:w w:val="105"/>
                            <w:sz w:val="22"/>
                          </w:rPr>
                          <w:t xml:space="preserve">dagar, vilket </w:t>
                        </w:r>
                        <w:r>
                          <w:rPr>
                            <w:w w:val="105"/>
                            <w:sz w:val="22"/>
                          </w:rPr>
                          <w:t>innebär att du måste upprepa dessa steg och bygga om ScummVM varje vecka.</w:t>
                        </w:r>
                      </w:p>
                    </w:txbxContent>
                  </v:textbox>
                </v:shape>
                <w10:wrap type="topAndBottom"/>
              </v:group>
            </w:pict>
          </mc:Fallback>
        </mc:AlternateContent>
      </w:r>
    </w:p>
    <w:p>
      <w:pPr>
        <w:pStyle w:val="BodyText"/>
        <w:spacing w:before="98"/>
        <w:rPr>
          <w:sz w:val="28"/>
        </w:rPr>
      </w:pPr>
    </w:p>
    <w:p>
      <w:pPr>
        <w:pStyle w:val="Heading1"/>
        <w:numPr>
          <w:ilvl w:val="1"/>
          <w:numId w:val="111"/>
        </w:numPr>
        <w:tabs>
          <w:tab w:val="left" w:pos="1070"/>
        </w:tabs>
        <w:spacing w:before="0" w:after="0" w:line="240" w:lineRule="auto"/>
        <w:ind w:left="1070" w:right="0" w:hanging="710"/>
        <w:jc w:val="left"/>
      </w:pPr>
      <w:bookmarkStart w:id="144" w:name="Step 1: Setting up the Xcode project"/>
      <w:bookmarkEnd w:id="144"/>
      <w:bookmarkStart w:id="145" w:name="_bookmark69"/>
      <w:bookmarkEnd w:id="145"/>
      <w:r>
        <w:rPr>
          <w:color w:val="20435C"/>
          <w:w w:val="110"/>
          <w:sz w:val="24"/>
        </w:rPr>
        <w:t xml:space="preserve">Steg </w:t>
      </w:r>
      <w:r>
        <w:rPr>
          <w:color w:val="20435C"/>
          <w:w w:val="110"/>
          <w:sz w:val="24"/>
        </w:rPr>
        <w:t>1</w:t>
      </w:r>
      <w:r>
        <w:rPr>
          <w:color w:val="20435C"/>
          <w:w w:val="110"/>
          <w:sz w:val="24"/>
        </w:rPr>
        <w:t xml:space="preserve">: </w:t>
      </w:r>
      <w:r>
        <w:rPr>
          <w:color w:val="20435C"/>
          <w:w w:val="110"/>
          <w:sz w:val="24"/>
        </w:rPr>
        <w:t xml:space="preserve">Konfigurera </w:t>
      </w:r>
      <w:r>
        <w:rPr>
          <w:color w:val="20435C"/>
          <w:spacing w:val="-2"/>
          <w:w w:val="110"/>
          <w:sz w:val="24"/>
        </w:rPr>
        <w:t>Xcode-projektet</w:t>
      </w:r>
    </w:p>
    <w:p>
      <w:pPr>
        <w:pStyle w:val="BodyText"/>
        <w:spacing w:before="207" w:line="256" w:lineRule="auto"/>
        <w:ind w:left="359" w:right="357"/>
        <w:jc w:val="both"/>
      </w:pPr>
      <w:r>
        <w:rPr>
          <w:sz w:val="18"/>
        </w:rPr>
        <w:t xml:space="preserve">Det </w:t>
      </w:r>
      <w:r>
        <w:rPr>
          <w:sz w:val="18"/>
        </w:rPr>
        <w:t xml:space="preserve">första </w:t>
      </w:r>
      <w:r>
        <w:rPr>
          <w:sz w:val="18"/>
        </w:rPr>
        <w:t xml:space="preserve">steget </w:t>
      </w:r>
      <w:r>
        <w:rPr>
          <w:sz w:val="18"/>
        </w:rPr>
        <w:t xml:space="preserve">är </w:t>
      </w:r>
      <w:r>
        <w:rPr>
          <w:sz w:val="18"/>
        </w:rPr>
        <w:t xml:space="preserve">att </w:t>
      </w:r>
      <w:r>
        <w:rPr>
          <w:sz w:val="18"/>
        </w:rPr>
        <w:t xml:space="preserve">ladda ner det </w:t>
      </w:r>
      <w:r>
        <w:rPr>
          <w:sz w:val="18"/>
        </w:rPr>
        <w:t xml:space="preserve">repository </w:t>
      </w:r>
      <w:r>
        <w:rPr>
          <w:sz w:val="18"/>
        </w:rPr>
        <w:t xml:space="preserve">som </w:t>
      </w:r>
      <w:r>
        <w:rPr>
          <w:sz w:val="18"/>
        </w:rPr>
        <w:t xml:space="preserve">innehåller den </w:t>
      </w:r>
      <w:r>
        <w:rPr>
          <w:sz w:val="18"/>
        </w:rPr>
        <w:t xml:space="preserve">kod som </w:t>
      </w:r>
      <w:r>
        <w:rPr>
          <w:sz w:val="18"/>
        </w:rPr>
        <w:t xml:space="preserve">krävs </w:t>
      </w:r>
      <w:r>
        <w:rPr>
          <w:sz w:val="18"/>
        </w:rPr>
        <w:t xml:space="preserve">för att </w:t>
      </w:r>
      <w:r>
        <w:rPr>
          <w:sz w:val="18"/>
        </w:rPr>
        <w:t xml:space="preserve">bygga </w:t>
      </w:r>
      <w:r>
        <w:rPr>
          <w:sz w:val="18"/>
        </w:rPr>
        <w:t xml:space="preserve">appen. </w:t>
      </w:r>
      <w:r>
        <w:rPr>
          <w:sz w:val="18"/>
        </w:rPr>
        <w:t xml:space="preserve">Nästa steg </w:t>
      </w:r>
      <w:r>
        <w:rPr>
          <w:sz w:val="18"/>
        </w:rPr>
        <w:t xml:space="preserve">kräver </w:t>
      </w:r>
      <w:r>
        <w:rPr>
          <w:sz w:val="18"/>
        </w:rPr>
        <w:t xml:space="preserve">användning </w:t>
      </w:r>
      <w:r>
        <w:rPr>
          <w:sz w:val="18"/>
        </w:rPr>
        <w:t xml:space="preserve">av </w:t>
      </w:r>
      <w:r>
        <w:rPr>
          <w:sz w:val="18"/>
        </w:rPr>
        <w:t xml:space="preserve">. </w:t>
      </w:r>
      <w:r>
        <w:rPr>
          <w:sz w:val="18"/>
        </w:rPr>
        <w:t xml:space="preserve">Gå </w:t>
      </w:r>
      <w:r>
        <w:rPr>
          <w:sz w:val="18"/>
        </w:rPr>
        <w:t xml:space="preserve">till </w:t>
      </w:r>
      <w:r>
        <w:rPr>
          <w:b/>
          <w:sz w:val="18"/>
        </w:rPr>
        <w:t>Applications</w:t>
      </w:r>
      <w:r>
        <w:rPr>
          <w:b/>
          <w:w w:val="115"/>
          <w:sz w:val="18"/>
        </w:rPr>
        <w:t>&gt;</w:t>
      </w:r>
      <w:r>
        <w:rPr>
          <w:b/>
          <w:sz w:val="18"/>
        </w:rPr>
        <w:t xml:space="preserve"> Utilities</w:t>
      </w:r>
      <w:r>
        <w:rPr>
          <w:b/>
          <w:w w:val="115"/>
          <w:sz w:val="18"/>
        </w:rPr>
        <w:t>&gt;</w:t>
      </w:r>
      <w:r>
        <w:rPr>
          <w:b/>
          <w:sz w:val="18"/>
        </w:rPr>
        <w:t xml:space="preserve"> Terminal </w:t>
      </w:r>
      <w:r>
        <w:rPr>
          <w:sz w:val="18"/>
        </w:rPr>
        <w:t xml:space="preserve">och </w:t>
      </w:r>
      <w:r>
        <w:rPr>
          <w:sz w:val="18"/>
        </w:rPr>
        <w:t xml:space="preserve">kopiera </w:t>
      </w:r>
      <w:r>
        <w:rPr>
          <w:sz w:val="18"/>
        </w:rPr>
        <w:t xml:space="preserve">klistra in följande, tryck sedan på </w:t>
      </w:r>
      <w:r>
        <w:rPr>
          <w:rFonts w:ascii="Arial"/>
          <w:sz w:val="18"/>
        </w:rPr>
        <w:t>retur</w:t>
      </w:r>
      <w:r>
        <w:rPr>
          <w:sz w:val="18"/>
        </w:rPr>
        <w:t xml:space="preserve">. </w:t>
      </w:r>
      <w:r>
        <w:rPr>
          <w:sz w:val="18"/>
        </w:rPr>
        <w:t xml:space="preserve">Detta hämtar (klonar) källkoden till din </w:t>
      </w:r>
      <w:r>
        <w:rPr>
          <w:sz w:val="18"/>
        </w:rPr>
        <w:t xml:space="preserve">hemkatalog, till en mapp heter </w:t>
      </w:r>
      <w:r>
        <w:rPr>
          <w:rFonts w:ascii="Arial"/>
          <w:sz w:val="18"/>
        </w:rPr>
        <w:t>som scummvm</w:t>
      </w:r>
      <w:r>
        <w:rPr>
          <w:sz w:val="18"/>
        </w:rPr>
        <w:t>:</w:t>
      </w:r>
    </w:p>
    <w:p>
      <w:pPr>
        <w:pStyle w:val="BodyText"/>
        <w:spacing w:before="6"/>
        <w:rPr>
          <w:sz w:val="10"/>
        </w:rPr>
      </w:pPr>
      <w:r>
        <w:rPr>
          <w:sz w:val="10"/>
        </w:rPr>
        <mc:AlternateContent>
          <mc:Choice Requires="wpg">
            <w:drawing>
              <wp:anchor distT="0" distB="0" distL="0" distR="0" simplePos="0" relativeHeight="251851776" behindDoc="1" locked="0" layoutInCell="1" allowOverlap="1">
                <wp:simplePos x="0" y="0"/>
                <wp:positionH relativeFrom="page">
                  <wp:posOffset>871385</wp:posOffset>
                </wp:positionH>
                <wp:positionV relativeFrom="paragraph">
                  <wp:posOffset>92121</wp:posOffset>
                </wp:positionV>
                <wp:extent cx="6029960" cy="258445"/>
                <wp:effectExtent l="0" t="0" r="0" b="0"/>
                <wp:wrapTopAndBottom/>
                <wp:docPr id="489" name="Group 489"/>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490" name="Graphic 490"/>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491" name="Graphic 491"/>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492" name="Textbox 492"/>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10"/>
                                  <w:sz w:val="18"/>
                                </w:rPr>
                                <w:t xml:space="preserve">git-klon </w:t>
                              </w:r>
                              <w:r>
                                <w:rPr>
                                  <w:rFonts w:ascii="Arial"/>
                                  <w:spacing w:val="-2"/>
                                  <w:sz w:val="18"/>
                                </w:rPr>
                                <w:t>https://github.com/scummvm/scummvm.git</w:t>
                              </w:r>
                            </w:p>
                          </w:txbxContent>
                        </wps:txbx>
                        <wps:bodyPr wrap="square" lIns="0" tIns="0" rIns="0" bIns="0" rtlCol="0"/>
                      </wps:wsp>
                    </wpg:wgp>
                  </a:graphicData>
                </a:graphic>
              </wp:anchor>
            </w:drawing>
          </mc:Choice>
          <mc:Fallback>
            <w:pict>
              <v:group id="_x0000_s1296" style="width:474.8pt;height:20.35pt;margin-top:7.25pt;margin-left:68.61pt;mso-position-horizontal-relative:page;mso-wrap-distance-left:0;mso-wrap-distance-right:0;position:absolute;z-index:-251463680" coordorigin="1372,145" coordsize="9496,407">
                <v:shape id="_x0000_s1297" style="width:9496;height:407;left:1372;position:absolute;top:145" coordorigin="1372,145" coordsize="9496,407" path="m10808,145l1432,145,1409,150,1390,163,1377,182,1372,205,1372,492,1377,515,1390,534,1409,547,1432,552,10808,552,10831,547,10850,534,10863,515,10868,492,10868,205,10863,182,10850,163,10831,150,10808,145xe" filled="t" fillcolor="#1f1f1f" stroked="f">
                  <v:fill type="solid"/>
                  <v:path arrowok="t"/>
                </v:shape>
                <v:shape id="_x0000_s1298" style="width:9480;height:391;left:1380;position:absolute;top:153" coordorigin="1380,153" coordsize="9480,391" path="m10800,153l1440,153,1417,158,1398,171,1385,190,1380,213,1380,484,1385,507,1398,526,1417,539,1440,544,10800,544,10823,539,10842,526,10855,507,10860,484,10860,213,10855,190,10842,171,10823,158,10800,153xe" filled="t" fillcolor="#f2f2f2" stroked="f">
                  <v:fill type="solid"/>
                  <v:path arrowok="t"/>
                </v:shape>
                <v:shape id="_x0000_s1299" type="#_x0000_t202" style="width:9496;height:407;left:1372;position:absolute;top:145" filled="f" stroked="f">
                  <v:textbox inset="0,0,0,0">
                    <w:txbxContent>
                      <w:p>
                        <w:pPr>
                          <w:spacing w:before="51"/>
                          <w:ind w:left="67" w:right="0" w:firstLine="0"/>
                          <w:jc w:val="left"/>
                          <w:rPr>
                            <w:rFonts w:ascii="Arial"/>
                            <w:sz w:val="22"/>
                          </w:rPr>
                        </w:pPr>
                        <w:r>
                          <w:rPr>
                            <w:rFonts w:ascii="Arial"/>
                            <w:w w:val="110"/>
                            <w:sz w:val="22"/>
                          </w:rPr>
                          <w:t xml:space="preserve">git-klon </w:t>
                        </w:r>
                        <w:r>
                          <w:rPr>
                            <w:rFonts w:ascii="Arial"/>
                            <w:spacing w:val="-2"/>
                            <w:sz w:val="22"/>
                          </w:rPr>
                          <w:t>https://github.com/scummvm/scummvm.git</w:t>
                        </w:r>
                      </w:p>
                    </w:txbxContent>
                  </v:textbox>
                </v:shape>
                <w10:wrap type="topAndBottom"/>
              </v:group>
            </w:pict>
          </mc:Fallback>
        </mc:AlternateContent>
      </w:r>
      <w:r>
        <w:rPr>
          <w:sz w:val="10"/>
        </w:rPr>
        <mc:AlternateContent>
          <mc:Choice Requires="wpg">
            <w:drawing>
              <wp:anchor distT="0" distB="0" distL="0" distR="0" simplePos="0" relativeHeight="251853824" behindDoc="1" locked="0" layoutInCell="1" allowOverlap="1">
                <wp:simplePos x="0" y="0"/>
                <wp:positionH relativeFrom="page">
                  <wp:posOffset>914400</wp:posOffset>
                </wp:positionH>
                <wp:positionV relativeFrom="paragraph">
                  <wp:posOffset>608031</wp:posOffset>
                </wp:positionV>
                <wp:extent cx="5943600" cy="728345"/>
                <wp:effectExtent l="0" t="0" r="0" b="0"/>
                <wp:wrapTopAndBottom/>
                <wp:docPr id="493" name="Group 493"/>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28345"/>
                          <a:chOff x="0" y="0"/>
                          <a:chExt cx="5943600" cy="728345"/>
                        </a:xfrm>
                      </wpg:grpSpPr>
                      <wps:wsp xmlns:wps="http://schemas.microsoft.com/office/word/2010/wordprocessingShape">
                        <wps:cNvPr id="494" name="Graphic 494"/>
                        <wps:cNvSpPr/>
                        <wps:spPr>
                          <a:xfrm>
                            <a:off x="0" y="0"/>
                            <a:ext cx="5943600" cy="728345"/>
                          </a:xfrm>
                          <a:custGeom>
                            <a:avLst/>
                            <a:gdLst/>
                            <a:rect l="l" t="t" r="r" b="b"/>
                            <a:pathLst>
                              <a:path fill="norm" h="728345" w="5943600" stroke="1">
                                <a:moveTo>
                                  <a:pt x="5880337" y="0"/>
                                </a:moveTo>
                                <a:lnTo>
                                  <a:pt x="63262" y="0"/>
                                </a:lnTo>
                                <a:lnTo>
                                  <a:pt x="38638" y="4971"/>
                                </a:lnTo>
                                <a:lnTo>
                                  <a:pt x="18529" y="18529"/>
                                </a:lnTo>
                                <a:lnTo>
                                  <a:pt x="4971" y="38638"/>
                                </a:lnTo>
                                <a:lnTo>
                                  <a:pt x="0" y="63262"/>
                                </a:lnTo>
                                <a:lnTo>
                                  <a:pt x="0" y="664619"/>
                                </a:lnTo>
                                <a:lnTo>
                                  <a:pt x="4971" y="689243"/>
                                </a:lnTo>
                                <a:lnTo>
                                  <a:pt x="18529" y="709352"/>
                                </a:lnTo>
                                <a:lnTo>
                                  <a:pt x="38638" y="722910"/>
                                </a:lnTo>
                                <a:lnTo>
                                  <a:pt x="63262" y="727882"/>
                                </a:lnTo>
                                <a:lnTo>
                                  <a:pt x="5880337" y="727882"/>
                                </a:lnTo>
                                <a:lnTo>
                                  <a:pt x="5904961" y="722910"/>
                                </a:lnTo>
                                <a:lnTo>
                                  <a:pt x="5925070" y="709352"/>
                                </a:lnTo>
                                <a:lnTo>
                                  <a:pt x="5938628" y="689243"/>
                                </a:lnTo>
                                <a:lnTo>
                                  <a:pt x="5943600" y="66461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95" name="Graphic 495"/>
                        <wps:cNvSpPr/>
                        <wps:spPr>
                          <a:xfrm>
                            <a:off x="6324" y="6327"/>
                            <a:ext cx="5931535" cy="715645"/>
                          </a:xfrm>
                          <a:custGeom>
                            <a:avLst/>
                            <a:gdLst/>
                            <a:rect l="l" t="t" r="r" b="b"/>
                            <a:pathLst>
                              <a:path fill="norm" h="715645" w="5931535" stroke="1">
                                <a:moveTo>
                                  <a:pt x="5867684" y="0"/>
                                </a:moveTo>
                                <a:lnTo>
                                  <a:pt x="63262" y="0"/>
                                </a:lnTo>
                                <a:lnTo>
                                  <a:pt x="38638" y="4971"/>
                                </a:lnTo>
                                <a:lnTo>
                                  <a:pt x="18529" y="18529"/>
                                </a:lnTo>
                                <a:lnTo>
                                  <a:pt x="4971" y="38638"/>
                                </a:lnTo>
                                <a:lnTo>
                                  <a:pt x="0" y="63262"/>
                                </a:lnTo>
                                <a:lnTo>
                                  <a:pt x="0" y="651967"/>
                                </a:lnTo>
                                <a:lnTo>
                                  <a:pt x="4971" y="676591"/>
                                </a:lnTo>
                                <a:lnTo>
                                  <a:pt x="18529" y="696700"/>
                                </a:lnTo>
                                <a:lnTo>
                                  <a:pt x="38638" y="710258"/>
                                </a:lnTo>
                                <a:lnTo>
                                  <a:pt x="63262" y="715229"/>
                                </a:lnTo>
                                <a:lnTo>
                                  <a:pt x="5867684" y="715229"/>
                                </a:lnTo>
                                <a:lnTo>
                                  <a:pt x="5892308" y="710258"/>
                                </a:lnTo>
                                <a:lnTo>
                                  <a:pt x="5912417" y="696700"/>
                                </a:lnTo>
                                <a:lnTo>
                                  <a:pt x="5925975" y="676591"/>
                                </a:lnTo>
                                <a:lnTo>
                                  <a:pt x="5930947" y="65196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496" name="Graphic 496"/>
                        <wps:cNvSpPr/>
                        <wps:spPr>
                          <a:xfrm>
                            <a:off x="6324" y="6327"/>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497" name="Graphic 497"/>
                        <wps:cNvSpPr/>
                        <wps:spPr>
                          <a:xfrm>
                            <a:off x="6324" y="6327"/>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498" name="Image 498"/>
                          <pic:cNvPicPr/>
                        </pic:nvPicPr>
                        <pic:blipFill>
                          <a:blip xmlns:r="http://schemas.openxmlformats.org/officeDocument/2006/relationships" r:embed="rId35" cstate="print"/>
                          <a:stretch>
                            <a:fillRect/>
                          </a:stretch>
                        </pic:blipFill>
                        <pic:spPr>
                          <a:xfrm>
                            <a:off x="94894" y="66987"/>
                            <a:ext cx="95250" cy="142875"/>
                          </a:xfrm>
                          <a:prstGeom prst="rect">
                            <a:avLst/>
                          </a:prstGeom>
                        </pic:spPr>
                      </pic:pic>
                      <wps:wsp xmlns:wps="http://schemas.microsoft.com/office/word/2010/wordprocessingShape">
                        <wps:cNvPr id="499" name="Textbox 499"/>
                        <wps:cNvSpPr txBox="1"/>
                        <wps:spPr>
                          <a:xfrm>
                            <a:off x="0" y="0"/>
                            <a:ext cx="5943600" cy="728345"/>
                          </a:xfrm>
                          <a:prstGeom prst="rect">
                            <a:avLst/>
                          </a:prstGeom>
                        </wps:spPr>
                        <wps:txbx>
                          <w:txbxContent>
                            <w:p>
                              <w:pPr>
                                <w:spacing w:before="95"/>
                                <w:ind w:left="408" w:right="0" w:firstLine="0"/>
                                <w:jc w:val="left"/>
                                <w:rPr>
                                  <w:b/>
                                  <w:sz w:val="22"/>
                                </w:rPr>
                              </w:pPr>
                              <w:r>
                                <w:rPr>
                                  <w:b/>
                                  <w:spacing w:val="-5"/>
                                  <w:sz w:val="18"/>
                                </w:rPr>
                                <w:t>Tips</w:t>
                              </w:r>
                            </w:p>
                            <w:p>
                              <w:pPr>
                                <w:spacing w:before="189"/>
                                <w:ind w:left="149" w:right="0" w:firstLine="0"/>
                                <w:jc w:val="left"/>
                                <w:rPr>
                                  <w:sz w:val="22"/>
                                </w:rPr>
                              </w:pPr>
                              <w:r>
                                <w:rPr>
                                  <w:w w:val="110"/>
                                  <w:sz w:val="18"/>
                                </w:rPr>
                                <w:t xml:space="preserve">Om  vill </w:t>
                              </w:r>
                              <w:r>
                                <w:rPr>
                                  <w:w w:val="110"/>
                                  <w:sz w:val="18"/>
                                </w:rPr>
                                <w:t>du</w:t>
                              </w:r>
                              <w:r>
                                <w:rPr>
                                  <w:w w:val="110"/>
                                  <w:sz w:val="18"/>
                                </w:rPr>
                                <w:t xml:space="preserve">visa </w:t>
                              </w:r>
                              <w:r>
                                <w:rPr>
                                  <w:w w:val="110"/>
                                  <w:sz w:val="18"/>
                                </w:rPr>
                                <w:t xml:space="preserve">hemkatalogen </w:t>
                              </w:r>
                              <w:r>
                                <w:rPr>
                                  <w:w w:val="110"/>
                                  <w:sz w:val="18"/>
                                </w:rPr>
                                <w:t xml:space="preserve">i Finder </w:t>
                              </w:r>
                              <w:r>
                                <w:rPr>
                                  <w:w w:val="110"/>
                                  <w:sz w:val="18"/>
                                </w:rPr>
                                <w:t xml:space="preserve">väljer du </w:t>
                              </w:r>
                              <w:r>
                                <w:rPr>
                                  <w:b/>
                                  <w:w w:val="110"/>
                                  <w:sz w:val="18"/>
                                </w:rPr>
                                <w:t>Go</w:t>
                              </w:r>
                              <w:r>
                                <w:rPr>
                                  <w:b/>
                                  <w:w w:val="115"/>
                                  <w:sz w:val="18"/>
                                </w:rPr>
                                <w:t>&gt;</w:t>
                              </w:r>
                              <w:r>
                                <w:rPr>
                                  <w:b/>
                                  <w:w w:val="110"/>
                                  <w:sz w:val="18"/>
                                </w:rPr>
                                <w:t xml:space="preserve"> Home</w:t>
                              </w:r>
                              <w:r>
                                <w:rPr>
                                  <w:w w:val="110"/>
                                  <w:sz w:val="18"/>
                                </w:rPr>
                                <w:t xml:space="preserve">i </w:t>
                              </w:r>
                              <w:r>
                                <w:rPr>
                                  <w:w w:val="110"/>
                                  <w:sz w:val="18"/>
                                </w:rPr>
                                <w:t xml:space="preserve">menyraden </w:t>
                              </w:r>
                              <w:r>
                                <w:rPr>
                                  <w:w w:val="110"/>
                                  <w:sz w:val="18"/>
                                </w:rPr>
                                <w:t xml:space="preserve">eller </w:t>
                              </w:r>
                              <w:r>
                                <w:rPr>
                                  <w:spacing w:val="-4"/>
                                  <w:w w:val="110"/>
                                  <w:sz w:val="18"/>
                                </w:rPr>
                                <w:t>trycker på</w:t>
                              </w:r>
                            </w:p>
                            <w:p>
                              <w:pPr>
                                <w:spacing w:before="17"/>
                                <w:ind w:left="149" w:right="0" w:firstLine="0"/>
                                <w:jc w:val="left"/>
                                <w:rPr>
                                  <w:sz w:val="22"/>
                                </w:rPr>
                              </w:pPr>
                              <w:r>
                                <w:rPr>
                                  <w:rFonts w:ascii="Arial"/>
                                  <w:spacing w:val="-2"/>
                                  <w:sz w:val="18"/>
                                </w:rPr>
                                <w:t>kommando+shift+H</w:t>
                              </w:r>
                              <w:r>
                                <w:rPr>
                                  <w:spacing w:val="-2"/>
                                  <w:sz w:val="18"/>
                                </w:rPr>
                                <w:t>.</w:t>
                              </w:r>
                            </w:p>
                          </w:txbxContent>
                        </wps:txbx>
                        <wps:bodyPr wrap="square" lIns="0" tIns="0" rIns="0" bIns="0" rtlCol="0"/>
                      </wps:wsp>
                    </wpg:wgp>
                  </a:graphicData>
                </a:graphic>
              </wp:anchor>
            </w:drawing>
          </mc:Choice>
          <mc:Fallback>
            <w:pict>
              <v:group id="_x0000_s1300" style="width:468pt;height:57.35pt;margin-top:47.88pt;margin-left:1in;mso-position-horizontal-relative:page;mso-wrap-distance-left:0;mso-wrap-distance-right:0;position:absolute;z-index:-251461632" coordorigin="1440,958" coordsize="9360,1147">
                <v:shape id="_x0000_s1301" style="width:9360;height:1147;left:1440;position:absolute;top:957" coordorigin="1440,958" coordsize="9360,1147" path="m10700,958l1540,958,1501,965,1469,987,1448,1018,1440,1057,1440,2004,1448,2043,1469,2075,1501,2096,1540,2104,10700,2104,10739,2096,10771,2075,10792,2043,10800,2004,10800,1057,10792,1018,10771,987,10739,965,10700,958xe" filled="t" fillcolor="#86989a" stroked="f">
                  <v:fill type="solid"/>
                  <v:path arrowok="t"/>
                </v:shape>
                <v:shape id="_x0000_s1302" style="width:9341;height:1127;left:1449;position:absolute;top:967" coordorigin="1450,967" coordsize="9341,1127" path="m10690,967l1550,967,1511,975,1479,997,1458,1028,1450,1067,1450,1994,1458,2033,1479,2065,1511,2086,1550,2094,10690,2094,10729,2086,10761,2065,10782,2033,10790,1994,10790,1067,10782,1028,10761,997,10729,975,10690,967xe" filled="t" fillcolor="#f7f7f7" stroked="f">
                  <v:fill type="solid"/>
                  <v:path arrowok="t"/>
                </v:shape>
                <v:shape id="_x0000_s1303" style="width:9341;height:432;left:1449;position:absolute;top:967" coordorigin="1450,967" coordsize="9341,432" path="m10690,967l1550,967,1511,975,1479,997,1458,1028,1450,1067,1450,1399,10790,1399,10790,1067,10782,1028,10761,997,10729,975,10690,967xe" filled="t" fillcolor="#86989a" stroked="f">
                  <v:fill type="solid"/>
                  <v:path arrowok="t"/>
                </v:shape>
                <v:shape id="_x0000_s1304" style="width:9341;height:432;left:1449;position:absolute;top:967" coordorigin="1450,967" coordsize="9341,432" path="m10690,967l1550,967,1511,975,1479,997,1458,1028,1450,1067,1450,1399,10790,1399,10790,1067,10782,1028,10761,997,10729,975,10690,967xe" filled="t" fillcolor="#dcefe5" stroked="f">
                  <v:fill type="solid"/>
                  <v:path arrowok="t"/>
                </v:shape>
                <v:shape id="_x0000_s1305" type="#_x0000_t75" style="width:150;height:225;left:1589;position:absolute;top:1063" stroked="f">
                  <v:imagedata r:id="rId35" o:title=""/>
                </v:shape>
                <v:shape id="_x0000_s1306" type="#_x0000_t202" style="width:9360;height:1147;left:1440;position:absolute;top:957" filled="f" stroked="f">
                  <v:textbox inset="0,0,0,0">
                    <w:txbxContent>
                      <w:p>
                        <w:pPr>
                          <w:spacing w:before="95"/>
                          <w:ind w:left="408" w:right="0" w:firstLine="0"/>
                          <w:jc w:val="left"/>
                          <w:rPr>
                            <w:b/>
                            <w:sz w:val="22"/>
                          </w:rPr>
                        </w:pPr>
                        <w:r>
                          <w:rPr>
                            <w:b/>
                            <w:spacing w:val="-5"/>
                            <w:sz w:val="22"/>
                          </w:rPr>
                          <w:t>Tips</w:t>
                        </w:r>
                      </w:p>
                      <w:p>
                        <w:pPr>
                          <w:spacing w:before="189"/>
                          <w:ind w:left="149" w:right="0" w:firstLine="0"/>
                          <w:jc w:val="left"/>
                          <w:rPr>
                            <w:sz w:val="22"/>
                          </w:rPr>
                        </w:pPr>
                        <w:r>
                          <w:rPr>
                            <w:w w:val="110"/>
                            <w:sz w:val="22"/>
                          </w:rPr>
                          <w:t xml:space="preserve">Om  vill </w:t>
                        </w:r>
                        <w:r>
                          <w:rPr>
                            <w:w w:val="110"/>
                            <w:sz w:val="22"/>
                          </w:rPr>
                          <w:t>du</w:t>
                        </w:r>
                        <w:r>
                          <w:rPr>
                            <w:w w:val="110"/>
                            <w:sz w:val="22"/>
                          </w:rPr>
                          <w:t xml:space="preserve">visa </w:t>
                        </w:r>
                        <w:r>
                          <w:rPr>
                            <w:w w:val="110"/>
                            <w:sz w:val="22"/>
                          </w:rPr>
                          <w:t xml:space="preserve">hemkatalogen </w:t>
                        </w:r>
                        <w:r>
                          <w:rPr>
                            <w:w w:val="110"/>
                            <w:sz w:val="22"/>
                          </w:rPr>
                          <w:t xml:space="preserve">i Finder </w:t>
                        </w:r>
                        <w:r>
                          <w:rPr>
                            <w:w w:val="110"/>
                            <w:sz w:val="22"/>
                          </w:rPr>
                          <w:t xml:space="preserve">väljer du </w:t>
                        </w:r>
                        <w:r>
                          <w:rPr>
                            <w:b/>
                            <w:w w:val="110"/>
                            <w:sz w:val="22"/>
                          </w:rPr>
                          <w:t>Go</w:t>
                        </w:r>
                        <w:r>
                          <w:rPr>
                            <w:b/>
                            <w:w w:val="115"/>
                            <w:sz w:val="22"/>
                          </w:rPr>
                          <w:t>&gt;</w:t>
                        </w:r>
                        <w:r>
                          <w:rPr>
                            <w:b/>
                            <w:w w:val="110"/>
                            <w:sz w:val="22"/>
                          </w:rPr>
                          <w:t xml:space="preserve"> Home</w:t>
                        </w:r>
                        <w:r>
                          <w:rPr>
                            <w:w w:val="110"/>
                            <w:sz w:val="22"/>
                          </w:rPr>
                          <w:t xml:space="preserve">i </w:t>
                        </w:r>
                        <w:r>
                          <w:rPr>
                            <w:w w:val="110"/>
                            <w:sz w:val="22"/>
                          </w:rPr>
                          <w:t xml:space="preserve">menyraden </w:t>
                        </w:r>
                        <w:r>
                          <w:rPr>
                            <w:w w:val="110"/>
                            <w:sz w:val="22"/>
                          </w:rPr>
                          <w:t xml:space="preserve">eller </w:t>
                        </w:r>
                        <w:r>
                          <w:rPr>
                            <w:spacing w:val="-4"/>
                            <w:w w:val="110"/>
                            <w:sz w:val="22"/>
                          </w:rPr>
                          <w:t>trycker på</w:t>
                        </w:r>
                      </w:p>
                      <w:p>
                        <w:pPr>
                          <w:spacing w:before="17"/>
                          <w:ind w:left="149" w:right="0" w:firstLine="0"/>
                          <w:jc w:val="left"/>
                          <w:rPr>
                            <w:sz w:val="22"/>
                          </w:rPr>
                        </w:pPr>
                        <w:r>
                          <w:rPr>
                            <w:rFonts w:ascii="Arial"/>
                            <w:spacing w:val="-2"/>
                            <w:sz w:val="22"/>
                          </w:rPr>
                          <w:t>kommando+shift+H</w:t>
                        </w:r>
                        <w:r>
                          <w:rPr>
                            <w:spacing w:val="-2"/>
                            <w:sz w:val="22"/>
                          </w:rPr>
                          <w:t>.</w:t>
                        </w:r>
                      </w:p>
                    </w:txbxContent>
                  </v:textbox>
                </v:shape>
                <w10:wrap type="topAndBottom"/>
              </v:group>
            </w:pict>
          </mc:Fallback>
        </mc:AlternateContent>
      </w:r>
    </w:p>
    <w:p>
      <w:pPr>
        <w:pStyle w:val="BodyText"/>
        <w:spacing w:before="152"/>
        <w:rPr>
          <w:sz w:val="20"/>
        </w:rPr>
      </w:pPr>
    </w:p>
    <w:p>
      <w:pPr>
        <w:pStyle w:val="BodyText"/>
        <w:spacing w:after="0"/>
        <w:rPr>
          <w:sz w:val="20"/>
        </w:rPr>
        <w:sectPr>
          <w:headerReference w:type="default" r:id="rId184"/>
          <w:footerReference w:type="default" r:id="rId185"/>
          <w:pgSz w:w="12240" w:h="15840"/>
          <w:pgMar w:top="1820" w:right="1080" w:bottom="1040" w:left="1080" w:header="0" w:footer="841"/>
          <w:cols w:space="708"/>
        </w:sectPr>
      </w:pPr>
    </w:p>
    <w:p>
      <w:pPr>
        <w:pStyle w:val="BodyText"/>
        <w:spacing w:before="219"/>
      </w:pPr>
    </w:p>
    <w:p>
      <w:pPr>
        <w:pStyle w:val="BodyText"/>
        <w:spacing w:line="256" w:lineRule="auto"/>
        <w:ind w:left="360" w:right="359"/>
        <w:jc w:val="both"/>
      </w:pPr>
      <w:r>
        <w:rPr>
          <w:w w:val="105"/>
          <w:sz w:val="18"/>
        </w:rPr>
        <w:t xml:space="preserve">Om du inte har gjort det tidigare öppnar du Xcode från mappen Program och godkänner för . </w:t>
      </w:r>
      <w:r>
        <w:rPr>
          <w:w w:val="105"/>
          <w:sz w:val="18"/>
        </w:rPr>
        <w:t xml:space="preserve">licensavtalet </w:t>
      </w:r>
      <w:r>
        <w:rPr>
          <w:w w:val="105"/>
          <w:sz w:val="18"/>
        </w:rPr>
        <w:t>slutanvändare</w:t>
      </w:r>
      <w:r>
        <w:rPr>
          <w:w w:val="105"/>
          <w:sz w:val="18"/>
        </w:rPr>
        <w:t xml:space="preserve">När för </w:t>
      </w:r>
      <w:r>
        <w:rPr>
          <w:w w:val="105"/>
          <w:sz w:val="18"/>
        </w:rPr>
        <w:t xml:space="preserve">du Xcode </w:t>
      </w:r>
      <w:r>
        <w:rPr>
          <w:w w:val="105"/>
          <w:sz w:val="18"/>
        </w:rPr>
        <w:t xml:space="preserve">startar </w:t>
      </w:r>
      <w:r>
        <w:rPr>
          <w:w w:val="105"/>
          <w:sz w:val="18"/>
        </w:rPr>
        <w:t xml:space="preserve">första </w:t>
      </w:r>
      <w:r>
        <w:rPr>
          <w:w w:val="105"/>
          <w:sz w:val="18"/>
        </w:rPr>
        <w:t xml:space="preserve">gången </w:t>
      </w:r>
      <w:r>
        <w:rPr>
          <w:w w:val="105"/>
          <w:sz w:val="18"/>
        </w:rPr>
        <w:t xml:space="preserve">installeras </w:t>
      </w:r>
      <w:r>
        <w:rPr>
          <w:w w:val="105"/>
          <w:sz w:val="18"/>
        </w:rPr>
        <w:t xml:space="preserve">även </w:t>
      </w:r>
      <w:r>
        <w:rPr>
          <w:w w:val="105"/>
          <w:sz w:val="18"/>
        </w:rPr>
        <w:t xml:space="preserve">de </w:t>
      </w:r>
      <w:r>
        <w:rPr>
          <w:w w:val="105"/>
          <w:sz w:val="18"/>
        </w:rPr>
        <w:t xml:space="preserve">kommandoradsverktyg </w:t>
      </w:r>
      <w:r>
        <w:rPr>
          <w:spacing w:val="-2"/>
          <w:w w:val="105"/>
          <w:sz w:val="18"/>
        </w:rPr>
        <w:t>som krävs.</w:t>
      </w:r>
    </w:p>
    <w:p>
      <w:pPr>
        <w:pStyle w:val="BodyText"/>
        <w:spacing w:before="135" w:line="256" w:lineRule="auto"/>
        <w:ind w:left="360" w:right="358"/>
        <w:jc w:val="both"/>
      </w:pPr>
      <w:r>
        <w:rPr>
          <w:w w:val="105"/>
          <w:sz w:val="18"/>
        </w:rPr>
        <w:t xml:space="preserve">Skapa en ny katalog som heter </w:t>
      </w:r>
      <w:r>
        <w:rPr>
          <w:rFonts w:ascii="Arial"/>
          <w:w w:val="105"/>
          <w:sz w:val="18"/>
        </w:rPr>
        <w:t xml:space="preserve">build </w:t>
      </w:r>
      <w:r>
        <w:rPr>
          <w:w w:val="105"/>
          <w:sz w:val="18"/>
        </w:rPr>
        <w:t>på samma nivå som det arkiv du just klonade</w:t>
      </w:r>
      <w:r>
        <w:rPr>
          <w:w w:val="105"/>
          <w:sz w:val="18"/>
        </w:rPr>
        <w:t>, antingen med Finder eller med kommandoraden enligt följande:</w:t>
      </w:r>
    </w:p>
    <w:p>
      <w:pPr>
        <w:pStyle w:val="BodyText"/>
        <w:spacing w:before="7"/>
        <w:rPr>
          <w:sz w:val="10"/>
        </w:rPr>
      </w:pPr>
      <w:r>
        <w:rPr>
          <w:sz w:val="10"/>
        </w:rPr>
        <mc:AlternateContent>
          <mc:Choice Requires="wpg">
            <w:drawing>
              <wp:anchor distT="0" distB="0" distL="0" distR="0" simplePos="0" relativeHeight="251855872" behindDoc="1" locked="0" layoutInCell="1" allowOverlap="1">
                <wp:simplePos x="0" y="0"/>
                <wp:positionH relativeFrom="page">
                  <wp:posOffset>871385</wp:posOffset>
                </wp:positionH>
                <wp:positionV relativeFrom="paragraph">
                  <wp:posOffset>93157</wp:posOffset>
                </wp:positionV>
                <wp:extent cx="6029960" cy="258445"/>
                <wp:effectExtent l="0" t="0" r="0" b="0"/>
                <wp:wrapTopAndBottom/>
                <wp:docPr id="505" name="Group 505"/>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506" name="Graphic 506"/>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507" name="Graphic 507"/>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508" name="Textbox 508"/>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05"/>
                                  <w:sz w:val="18"/>
                                </w:rPr>
                                <w:t xml:space="preserve">mkdir </w:t>
                              </w:r>
                              <w:r>
                                <w:rPr>
                                  <w:rFonts w:ascii="Arial"/>
                                  <w:spacing w:val="-2"/>
                                  <w:w w:val="110"/>
                                  <w:sz w:val="18"/>
                                </w:rPr>
                                <w:t>bygga</w:t>
                              </w:r>
                            </w:p>
                          </w:txbxContent>
                        </wps:txbx>
                        <wps:bodyPr wrap="square" lIns="0" tIns="0" rIns="0" bIns="0" rtlCol="0"/>
                      </wps:wsp>
                    </wpg:wgp>
                  </a:graphicData>
                </a:graphic>
              </wp:anchor>
            </w:drawing>
          </mc:Choice>
          <mc:Fallback>
            <w:pict>
              <v:group id="_x0000_s1307" style="width:474.8pt;height:20.35pt;margin-top:7.34pt;margin-left:68.61pt;mso-position-horizontal-relative:page;mso-wrap-distance-left:0;mso-wrap-distance-right:0;position:absolute;z-index:-251459584" coordorigin="1372,147" coordsize="9496,407">
                <v:shape id="_x0000_s1308" style="width:9496;height:407;left:1372;position:absolute;top:146" coordorigin="1372,147" coordsize="9496,407" path="m10808,147l1432,147,1409,151,1390,164,1377,183,1372,206,1372,493,1377,517,1390,536,1409,548,1432,553,10808,553,10831,548,10850,536,10863,517,10868,493,10868,206,10863,183,10850,164,10831,151,10808,147xe" filled="t" fillcolor="#1f1f1f" stroked="f">
                  <v:fill type="solid"/>
                  <v:path arrowok="t"/>
                </v:shape>
                <v:shape id="_x0000_s1309" style="width:9480;height:391;left:1380;position:absolute;top:154" coordorigin="1380,155" coordsize="9480,391" path="m10800,155l1440,155,1417,159,1398,172,1385,191,1380,214,1380,485,1385,509,1398,528,1417,541,1440,545,10800,545,10823,541,10842,528,10855,509,10860,485,10860,214,10855,191,10842,172,10823,159,10800,155xe" filled="t" fillcolor="#f2f2f2" stroked="f">
                  <v:fill type="solid"/>
                  <v:path arrowok="t"/>
                </v:shape>
                <v:shape id="_x0000_s1310" type="#_x0000_t202" style="width:9496;height:407;left:1372;position:absolute;top:146" filled="f" stroked="f">
                  <v:textbox inset="0,0,0,0">
                    <w:txbxContent>
                      <w:p>
                        <w:pPr>
                          <w:spacing w:before="51"/>
                          <w:ind w:left="67" w:right="0" w:firstLine="0"/>
                          <w:jc w:val="left"/>
                          <w:rPr>
                            <w:rFonts w:ascii="Arial"/>
                            <w:sz w:val="22"/>
                          </w:rPr>
                        </w:pPr>
                        <w:r>
                          <w:rPr>
                            <w:rFonts w:ascii="Arial"/>
                            <w:w w:val="105"/>
                            <w:sz w:val="22"/>
                          </w:rPr>
                          <w:t xml:space="preserve">mkdir </w:t>
                        </w:r>
                        <w:r>
                          <w:rPr>
                            <w:rFonts w:ascii="Arial"/>
                            <w:spacing w:val="-2"/>
                            <w:w w:val="110"/>
                            <w:sz w:val="22"/>
                          </w:rPr>
                          <w:t>bygga</w:t>
                        </w:r>
                      </w:p>
                    </w:txbxContent>
                  </v:textbox>
                </v:shape>
                <w10:wrap type="topAndBottom"/>
              </v:group>
            </w:pict>
          </mc:Fallback>
        </mc:AlternateContent>
      </w:r>
    </w:p>
    <w:p>
      <w:pPr>
        <w:pStyle w:val="BodyText"/>
        <w:spacing w:before="200" w:line="256" w:lineRule="auto"/>
        <w:ind w:left="360" w:right="366"/>
      </w:pPr>
      <w:r>
        <w:rPr>
          <w:spacing w:val="-2"/>
          <w:w w:val="110"/>
          <w:sz w:val="18"/>
        </w:rPr>
        <w:t xml:space="preserve">Flytta </w:t>
      </w:r>
      <w:r>
        <w:rPr>
          <w:spacing w:val="-2"/>
          <w:w w:val="110"/>
          <w:sz w:val="18"/>
        </w:rPr>
        <w:t xml:space="preserve">innehållet </w:t>
      </w:r>
      <w:r>
        <w:rPr>
          <w:spacing w:val="-2"/>
          <w:w w:val="110"/>
          <w:sz w:val="18"/>
        </w:rPr>
        <w:t xml:space="preserve">i </w:t>
      </w:r>
      <w:r>
        <w:rPr>
          <w:spacing w:val="-2"/>
          <w:w w:val="110"/>
          <w:sz w:val="18"/>
        </w:rPr>
        <w:t xml:space="preserve">mappen </w:t>
      </w:r>
      <w:r>
        <w:rPr>
          <w:rFonts w:ascii="Arial"/>
          <w:spacing w:val="-2"/>
          <w:w w:val="110"/>
          <w:sz w:val="18"/>
        </w:rPr>
        <w:t xml:space="preserve">scummvm-ios7-libs-v3 </w:t>
      </w:r>
      <w:r>
        <w:rPr>
          <w:spacing w:val="-2"/>
          <w:w w:val="110"/>
          <w:sz w:val="18"/>
        </w:rPr>
        <w:t xml:space="preserve">som du </w:t>
      </w:r>
      <w:r>
        <w:rPr>
          <w:spacing w:val="-2"/>
          <w:w w:val="110"/>
          <w:sz w:val="18"/>
        </w:rPr>
        <w:t xml:space="preserve">extraherade </w:t>
      </w:r>
      <w:r>
        <w:rPr>
          <w:spacing w:val="-2"/>
          <w:w w:val="110"/>
          <w:sz w:val="18"/>
        </w:rPr>
        <w:t xml:space="preserve">tidigare </w:t>
      </w:r>
      <w:r>
        <w:rPr>
          <w:spacing w:val="-2"/>
          <w:w w:val="110"/>
          <w:sz w:val="18"/>
        </w:rPr>
        <w:t xml:space="preserve">till </w:t>
      </w:r>
      <w:r>
        <w:rPr>
          <w:w w:val="110"/>
          <w:sz w:val="18"/>
        </w:rPr>
        <w:t>build-directory, antingen via Finder eller kommandoraden på följande sätt:</w:t>
      </w:r>
    </w:p>
    <w:p>
      <w:pPr>
        <w:pStyle w:val="BodyText"/>
        <w:spacing w:before="7"/>
        <w:rPr>
          <w:sz w:val="10"/>
        </w:rPr>
      </w:pPr>
      <w:r>
        <w:rPr>
          <w:sz w:val="10"/>
        </w:rPr>
        <mc:AlternateContent>
          <mc:Choice Requires="wpg">
            <w:drawing>
              <wp:anchor distT="0" distB="0" distL="0" distR="0" simplePos="0" relativeHeight="251857920" behindDoc="1" locked="0" layoutInCell="1" allowOverlap="1">
                <wp:simplePos x="0" y="0"/>
                <wp:positionH relativeFrom="page">
                  <wp:posOffset>871385</wp:posOffset>
                </wp:positionH>
                <wp:positionV relativeFrom="paragraph">
                  <wp:posOffset>92928</wp:posOffset>
                </wp:positionV>
                <wp:extent cx="6029960" cy="258445"/>
                <wp:effectExtent l="0" t="0" r="0" b="0"/>
                <wp:wrapTopAndBottom/>
                <wp:docPr id="509" name="Group 509"/>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510" name="Graphic 510"/>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511" name="Graphic 511"/>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512" name="Textbox 512"/>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pacing w:val="-4"/>
                                  <w:sz w:val="18"/>
                                </w:rPr>
                                <w:t xml:space="preserve">mv </w:t>
                              </w:r>
                              <w:r>
                                <w:rPr>
                                  <w:rFonts w:ascii="Arial"/>
                                  <w:spacing w:val="-4"/>
                                  <w:sz w:val="18"/>
                                </w:rPr>
                                <w:t xml:space="preserve">~/Downloads/frameworks </w:t>
                              </w:r>
                              <w:r>
                                <w:rPr>
                                  <w:rFonts w:ascii="Arial"/>
                                  <w:color w:val="666666"/>
                                  <w:spacing w:val="-4"/>
                                  <w:sz w:val="18"/>
                                </w:rPr>
                                <w:t>~/build/</w:t>
                              </w:r>
                            </w:p>
                          </w:txbxContent>
                        </wps:txbx>
                        <wps:bodyPr wrap="square" lIns="0" tIns="0" rIns="0" bIns="0" rtlCol="0"/>
                      </wps:wsp>
                    </wpg:wgp>
                  </a:graphicData>
                </a:graphic>
              </wp:anchor>
            </w:drawing>
          </mc:Choice>
          <mc:Fallback>
            <w:pict>
              <v:group id="_x0000_s1311" style="width:474.8pt;height:20.35pt;margin-top:7.32pt;margin-left:68.61pt;mso-position-horizontal-relative:page;mso-wrap-distance-left:0;mso-wrap-distance-right:0;position:absolute;z-index:-251457536" coordorigin="1372,146" coordsize="9496,407">
                <v:shape id="_x0000_s1312" style="width:9496;height:407;left:1372;position:absolute;top:146" coordorigin="1372,146" coordsize="9496,407" path="m10808,146l1432,146,1409,151,1390,164,1377,183,1372,206,1372,493,1377,516,1390,535,1409,548,1432,553,10808,553,10831,548,10850,535,10863,516,10868,493,10868,206,10863,183,10850,164,10831,151,10808,146xe" filled="t" fillcolor="#1f1f1f" stroked="f">
                  <v:fill type="solid"/>
                  <v:path arrowok="t"/>
                </v:shape>
                <v:shape id="_x0000_s1313" style="width:9480;height:391;left:1380;position:absolute;top:154" coordorigin="1380,154" coordsize="9480,391" path="m10800,154l1440,154,1417,159,1398,172,1385,191,1380,214,1380,485,1385,508,1398,527,1417,540,1440,545,10800,545,10823,540,10842,527,10855,508,10860,485,10860,214,10855,191,10842,172,10823,159,10800,154xe" filled="t" fillcolor="#f2f2f2" stroked="f">
                  <v:fill type="solid"/>
                  <v:path arrowok="t"/>
                </v:shape>
                <v:shape id="_x0000_s1314" type="#_x0000_t202" style="width:9496;height:407;left:1372;position:absolute;top:146" filled="f" stroked="f">
                  <v:textbox inset="0,0,0,0">
                    <w:txbxContent>
                      <w:p>
                        <w:pPr>
                          <w:spacing w:before="51"/>
                          <w:ind w:left="67" w:right="0" w:firstLine="0"/>
                          <w:jc w:val="left"/>
                          <w:rPr>
                            <w:rFonts w:ascii="Arial"/>
                            <w:sz w:val="22"/>
                          </w:rPr>
                        </w:pPr>
                        <w:r>
                          <w:rPr>
                            <w:rFonts w:ascii="Arial"/>
                            <w:spacing w:val="-4"/>
                            <w:sz w:val="22"/>
                          </w:rPr>
                          <w:t xml:space="preserve">mv </w:t>
                        </w:r>
                        <w:r>
                          <w:rPr>
                            <w:rFonts w:ascii="Arial"/>
                            <w:spacing w:val="-4"/>
                            <w:sz w:val="22"/>
                          </w:rPr>
                          <w:t xml:space="preserve">~/Downloads/frameworks </w:t>
                        </w:r>
                        <w:r>
                          <w:rPr>
                            <w:rFonts w:ascii="Arial"/>
                            <w:color w:val="666666"/>
                            <w:spacing w:val="-4"/>
                            <w:sz w:val="22"/>
                          </w:rPr>
                          <w:t>~/build/</w:t>
                        </w:r>
                      </w:p>
                    </w:txbxContent>
                  </v:textbox>
                </v:shape>
                <w10:wrap type="topAndBottom"/>
              </v:group>
            </w:pict>
          </mc:Fallback>
        </mc:AlternateContent>
      </w:r>
    </w:p>
    <w:p>
      <w:pPr>
        <w:pStyle w:val="BodyText"/>
        <w:spacing w:before="201" w:line="256" w:lineRule="auto"/>
        <w:ind w:left="360" w:right="366"/>
      </w:pPr>
      <w:r>
        <w:rPr>
          <w:w w:val="110"/>
          <w:sz w:val="18"/>
        </w:rPr>
        <w:t xml:space="preserve">Om </w:t>
      </w:r>
      <w:r>
        <w:rPr>
          <w:w w:val="110"/>
          <w:sz w:val="18"/>
        </w:rPr>
        <w:t xml:space="preserve">den </w:t>
      </w:r>
      <w:r>
        <w:rPr>
          <w:w w:val="110"/>
          <w:sz w:val="18"/>
        </w:rPr>
        <w:t xml:space="preserve">nedladdade </w:t>
      </w:r>
      <w:r>
        <w:rPr>
          <w:w w:val="110"/>
          <w:sz w:val="18"/>
        </w:rPr>
        <w:t xml:space="preserve">iOS-biblioteksmappen </w:t>
      </w:r>
      <w:r>
        <w:rPr>
          <w:w w:val="110"/>
          <w:sz w:val="18"/>
        </w:rPr>
        <w:t xml:space="preserve">inte finns </w:t>
      </w:r>
      <w:r>
        <w:rPr>
          <w:w w:val="110"/>
          <w:sz w:val="18"/>
        </w:rPr>
        <w:t xml:space="preserve">i </w:t>
      </w:r>
      <w:r>
        <w:rPr>
          <w:w w:val="110"/>
          <w:sz w:val="18"/>
        </w:rPr>
        <w:t xml:space="preserve">mappen </w:t>
      </w:r>
      <w:r>
        <w:rPr>
          <w:w w:val="110"/>
          <w:sz w:val="18"/>
        </w:rPr>
        <w:t xml:space="preserve">Downloads </w:t>
      </w:r>
      <w:r>
        <w:rPr>
          <w:w w:val="110"/>
          <w:sz w:val="18"/>
        </w:rPr>
        <w:t xml:space="preserve">som </w:t>
      </w:r>
      <w:r>
        <w:rPr>
          <w:w w:val="110"/>
          <w:sz w:val="18"/>
        </w:rPr>
        <w:t xml:space="preserve">i </w:t>
      </w:r>
      <w:r>
        <w:rPr>
          <w:w w:val="110"/>
          <w:sz w:val="18"/>
        </w:rPr>
        <w:t>exemplet ovan ändrar du sökvägen till den plats där mappen faktiskt finns.</w:t>
      </w:r>
    </w:p>
    <w:p>
      <w:pPr>
        <w:pStyle w:val="BodyText"/>
        <w:spacing w:before="136" w:line="256" w:lineRule="auto"/>
        <w:ind w:left="360" w:right="366"/>
      </w:pPr>
      <w:r>
        <w:rPr>
          <w:w w:val="105"/>
          <w:sz w:val="18"/>
        </w:rPr>
        <w:t xml:space="preserve">Nu  </w:t>
      </w:r>
      <w:r>
        <w:rPr>
          <w:w w:val="105"/>
          <w:sz w:val="18"/>
        </w:rPr>
        <w:t xml:space="preserve">vi </w:t>
      </w:r>
      <w:r>
        <w:rPr>
          <w:w w:val="105"/>
          <w:sz w:val="18"/>
        </w:rPr>
        <w:t xml:space="preserve">ändra </w:t>
      </w:r>
      <w:r>
        <w:rPr>
          <w:w w:val="105"/>
          <w:sz w:val="18"/>
        </w:rPr>
        <w:t xml:space="preserve">den </w:t>
      </w:r>
      <w:r>
        <w:rPr>
          <w:w w:val="105"/>
          <w:sz w:val="18"/>
        </w:rPr>
        <w:t xml:space="preserve">nuvarande </w:t>
      </w:r>
      <w:r>
        <w:rPr>
          <w:w w:val="105"/>
          <w:sz w:val="18"/>
        </w:rPr>
        <w:t xml:space="preserve">arbetskatalogen </w:t>
      </w:r>
      <w:r>
        <w:rPr>
          <w:w w:val="105"/>
          <w:sz w:val="18"/>
        </w:rPr>
        <w:t xml:space="preserve">och sedan </w:t>
      </w:r>
      <w:r>
        <w:rPr>
          <w:w w:val="105"/>
          <w:sz w:val="18"/>
        </w:rPr>
        <w:t xml:space="preserve">ställa  </w:t>
      </w:r>
      <w:r>
        <w:rPr>
          <w:w w:val="105"/>
          <w:sz w:val="18"/>
        </w:rPr>
        <w:t>in</w:t>
      </w:r>
      <w:r>
        <w:rPr>
          <w:w w:val="105"/>
          <w:sz w:val="18"/>
        </w:rPr>
        <w:t xml:space="preserve">de </w:t>
      </w:r>
      <w:r>
        <w:rPr>
          <w:w w:val="105"/>
          <w:sz w:val="18"/>
        </w:rPr>
        <w:t xml:space="preserve">verktyg </w:t>
      </w:r>
      <w:r>
        <w:rPr>
          <w:w w:val="105"/>
          <w:sz w:val="18"/>
        </w:rPr>
        <w:t xml:space="preserve">som krävs för </w:t>
      </w:r>
      <w:r>
        <w:rPr>
          <w:w w:val="105"/>
          <w:sz w:val="18"/>
        </w:rPr>
        <w:t xml:space="preserve">att </w:t>
      </w:r>
      <w:r>
        <w:rPr>
          <w:w w:val="105"/>
          <w:sz w:val="18"/>
        </w:rPr>
        <w:t xml:space="preserve">skapa </w:t>
      </w:r>
      <w:r>
        <w:rPr>
          <w:w w:val="105"/>
          <w:sz w:val="18"/>
        </w:rPr>
        <w:t>Xcode-projektet:</w:t>
      </w:r>
    </w:p>
    <w:p>
      <w:pPr>
        <w:pStyle w:val="BodyText"/>
        <w:spacing w:before="7"/>
        <w:rPr>
          <w:sz w:val="10"/>
        </w:rPr>
      </w:pPr>
      <w:r>
        <w:rPr>
          <w:sz w:val="10"/>
        </w:rPr>
        <mc:AlternateContent>
          <mc:Choice Requires="wpg">
            <w:drawing>
              <wp:anchor distT="0" distB="0" distL="0" distR="0" simplePos="0" relativeHeight="251859968" behindDoc="1" locked="0" layoutInCell="1" allowOverlap="1">
                <wp:simplePos x="0" y="0"/>
                <wp:positionH relativeFrom="page">
                  <wp:posOffset>871385</wp:posOffset>
                </wp:positionH>
                <wp:positionV relativeFrom="paragraph">
                  <wp:posOffset>92946</wp:posOffset>
                </wp:positionV>
                <wp:extent cx="6029960" cy="430530"/>
                <wp:effectExtent l="0" t="0" r="0" b="0"/>
                <wp:wrapTopAndBottom/>
                <wp:docPr id="513" name="Group 513"/>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430530"/>
                          <a:chOff x="0" y="0"/>
                          <a:chExt cx="6029960" cy="430530"/>
                        </a:xfrm>
                      </wpg:grpSpPr>
                      <wps:wsp xmlns:wps="http://schemas.microsoft.com/office/word/2010/wordprocessingShape">
                        <wps:cNvPr id="514" name="Graphic 514"/>
                        <wps:cNvSpPr/>
                        <wps:spPr>
                          <a:xfrm>
                            <a:off x="0" y="0"/>
                            <a:ext cx="6029960" cy="430530"/>
                          </a:xfrm>
                          <a:custGeom>
                            <a:avLst/>
                            <a:gdLst/>
                            <a:rect l="l" t="t" r="r" b="b"/>
                            <a:pathLst>
                              <a:path fill="norm" h="430530" w="6029960" stroke="1">
                                <a:moveTo>
                                  <a:pt x="5991679" y="0"/>
                                </a:moveTo>
                                <a:lnTo>
                                  <a:pt x="37957" y="0"/>
                                </a:lnTo>
                                <a:lnTo>
                                  <a:pt x="23183" y="2982"/>
                                </a:lnTo>
                                <a:lnTo>
                                  <a:pt x="11117" y="11117"/>
                                </a:lnTo>
                                <a:lnTo>
                                  <a:pt x="2982" y="23183"/>
                                </a:lnTo>
                                <a:lnTo>
                                  <a:pt x="0" y="37957"/>
                                </a:lnTo>
                                <a:lnTo>
                                  <a:pt x="0" y="392228"/>
                                </a:lnTo>
                                <a:lnTo>
                                  <a:pt x="2982" y="407003"/>
                                </a:lnTo>
                                <a:lnTo>
                                  <a:pt x="11117" y="419068"/>
                                </a:lnTo>
                                <a:lnTo>
                                  <a:pt x="23183" y="427203"/>
                                </a:lnTo>
                                <a:lnTo>
                                  <a:pt x="37957" y="430186"/>
                                </a:lnTo>
                                <a:lnTo>
                                  <a:pt x="5991679" y="430186"/>
                                </a:lnTo>
                                <a:lnTo>
                                  <a:pt x="6006454" y="427203"/>
                                </a:lnTo>
                                <a:lnTo>
                                  <a:pt x="6018519" y="419068"/>
                                </a:lnTo>
                                <a:lnTo>
                                  <a:pt x="6026654" y="407003"/>
                                </a:lnTo>
                                <a:lnTo>
                                  <a:pt x="6029637" y="392228"/>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515" name="Graphic 515"/>
                        <wps:cNvSpPr/>
                        <wps:spPr>
                          <a:xfrm>
                            <a:off x="5054" y="5054"/>
                            <a:ext cx="6019800" cy="420370"/>
                          </a:xfrm>
                          <a:custGeom>
                            <a:avLst/>
                            <a:gdLst/>
                            <a:rect l="l" t="t" r="r" b="b"/>
                            <a:pathLst>
                              <a:path fill="norm" h="420370" w="6019800" stroke="1">
                                <a:moveTo>
                                  <a:pt x="5981557" y="0"/>
                                </a:moveTo>
                                <a:lnTo>
                                  <a:pt x="37957" y="0"/>
                                </a:lnTo>
                                <a:lnTo>
                                  <a:pt x="23183" y="2982"/>
                                </a:lnTo>
                                <a:lnTo>
                                  <a:pt x="11117" y="11117"/>
                                </a:lnTo>
                                <a:lnTo>
                                  <a:pt x="2982" y="23183"/>
                                </a:lnTo>
                                <a:lnTo>
                                  <a:pt x="0" y="37957"/>
                                </a:lnTo>
                                <a:lnTo>
                                  <a:pt x="0" y="382106"/>
                                </a:lnTo>
                                <a:lnTo>
                                  <a:pt x="2982" y="396881"/>
                                </a:lnTo>
                                <a:lnTo>
                                  <a:pt x="11117" y="408946"/>
                                </a:lnTo>
                                <a:lnTo>
                                  <a:pt x="23183" y="417081"/>
                                </a:lnTo>
                                <a:lnTo>
                                  <a:pt x="37957" y="420064"/>
                                </a:lnTo>
                                <a:lnTo>
                                  <a:pt x="5981557" y="420064"/>
                                </a:lnTo>
                                <a:lnTo>
                                  <a:pt x="5996332" y="417081"/>
                                </a:lnTo>
                                <a:lnTo>
                                  <a:pt x="6008397" y="408946"/>
                                </a:lnTo>
                                <a:lnTo>
                                  <a:pt x="6016532" y="396881"/>
                                </a:lnTo>
                                <a:lnTo>
                                  <a:pt x="6019515" y="382106"/>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516" name="Textbox 516"/>
                        <wps:cNvSpPr txBox="1"/>
                        <wps:spPr>
                          <a:xfrm>
                            <a:off x="0" y="0"/>
                            <a:ext cx="6029960" cy="430530"/>
                          </a:xfrm>
                          <a:prstGeom prst="rect">
                            <a:avLst/>
                          </a:prstGeom>
                        </wps:spPr>
                        <wps:txbx>
                          <w:txbxContent>
                            <w:p>
                              <w:pPr>
                                <w:spacing w:before="51" w:line="256" w:lineRule="auto"/>
                                <w:ind w:left="67" w:right="4333" w:firstLine="0"/>
                                <w:jc w:val="left"/>
                                <w:rPr>
                                  <w:rFonts w:ascii="Arial"/>
                                  <w:sz w:val="22"/>
                                </w:rPr>
                              </w:pPr>
                              <w:r>
                                <w:rPr>
                                  <w:rFonts w:ascii="Arial"/>
                                  <w:color w:val="007021"/>
                                  <w:sz w:val="18"/>
                                </w:rPr>
                                <w:t xml:space="preserve">cd </w:t>
                              </w:r>
                              <w:r>
                                <w:rPr>
                                  <w:rFonts w:ascii="Arial"/>
                                  <w:sz w:val="18"/>
                                </w:rPr>
                                <w:t xml:space="preserve">scummvm/devtools/create_project/xcode </w:t>
                              </w:r>
                              <w:r>
                                <w:rPr>
                                  <w:rFonts w:ascii="Arial"/>
                                  <w:spacing w:val="-2"/>
                                  <w:sz w:val="18"/>
                                </w:rPr>
                                <w:t>xcodebuild</w:t>
                              </w:r>
                            </w:p>
                          </w:txbxContent>
                        </wps:txbx>
                        <wps:bodyPr wrap="square" lIns="0" tIns="0" rIns="0" bIns="0" rtlCol="0"/>
                      </wps:wsp>
                    </wpg:wgp>
                  </a:graphicData>
                </a:graphic>
              </wp:anchor>
            </w:drawing>
          </mc:Choice>
          <mc:Fallback>
            <w:pict>
              <v:group id="_x0000_s1315" style="width:474.8pt;height:33.9pt;margin-top:7.32pt;margin-left:68.61pt;mso-position-horizontal-relative:page;mso-wrap-distance-left:0;mso-wrap-distance-right:0;position:absolute;z-index:-251455488" coordorigin="1372,146" coordsize="9496,678">
                <v:shape id="_x0000_s1316" style="width:9496;height:678;left:1372;position:absolute;top:146" coordorigin="1372,146" coordsize="9496,678" path="m10808,146l1432,146,1409,151,1390,164,1377,183,1372,206,1372,764,1377,787,1390,806,1409,819,1432,824,10808,824,10831,819,10850,806,10863,787,10868,764,10868,206,10863,183,10850,164,10831,151,10808,146xe" filled="t" fillcolor="#1f1f1f" stroked="f">
                  <v:fill type="solid"/>
                  <v:path arrowok="t"/>
                </v:shape>
                <v:shape id="_x0000_s1317" style="width:9480;height:662;left:1380;position:absolute;top:154" coordorigin="1380,154" coordsize="9480,662" path="m10800,154l1440,154,1417,159,1398,172,1385,191,1380,214,1380,756,1385,779,1398,798,1417,811,1440,816,10800,816,10823,811,10842,798,10855,779,10860,756,10860,214,10855,191,10842,172,10823,159,10800,154xe" filled="t" fillcolor="#f2f2f2" stroked="f">
                  <v:fill type="solid"/>
                  <v:path arrowok="t"/>
                </v:shape>
                <v:shape id="_x0000_s1318" type="#_x0000_t202" style="width:9496;height:678;left:1372;position:absolute;top:146" filled="f" stroked="f">
                  <v:textbox inset="0,0,0,0">
                    <w:txbxContent>
                      <w:p>
                        <w:pPr>
                          <w:spacing w:before="51" w:line="256" w:lineRule="auto"/>
                          <w:ind w:left="67" w:right="4333" w:firstLine="0"/>
                          <w:jc w:val="left"/>
                          <w:rPr>
                            <w:rFonts w:ascii="Arial"/>
                            <w:sz w:val="22"/>
                          </w:rPr>
                        </w:pPr>
                        <w:r>
                          <w:rPr>
                            <w:rFonts w:ascii="Arial"/>
                            <w:color w:val="007021"/>
                            <w:sz w:val="22"/>
                          </w:rPr>
                          <w:t xml:space="preserve">cd </w:t>
                        </w:r>
                        <w:r>
                          <w:rPr>
                            <w:rFonts w:ascii="Arial"/>
                            <w:sz w:val="22"/>
                          </w:rPr>
                          <w:t xml:space="preserve">scummvm/devtools/create_project/xcode </w:t>
                        </w:r>
                        <w:r>
                          <w:rPr>
                            <w:rFonts w:ascii="Arial"/>
                            <w:spacing w:val="-2"/>
                            <w:sz w:val="22"/>
                          </w:rPr>
                          <w:t>xcodebuild</w:t>
                        </w:r>
                      </w:p>
                    </w:txbxContent>
                  </v:textbox>
                </v:shape>
                <w10:wrap type="topAndBottom"/>
              </v:group>
            </w:pict>
          </mc:Fallback>
        </mc:AlternateContent>
      </w:r>
    </w:p>
    <w:p>
      <w:pPr>
        <w:pStyle w:val="BodyText"/>
        <w:spacing w:before="98"/>
        <w:rPr>
          <w:sz w:val="28"/>
        </w:rPr>
      </w:pPr>
    </w:p>
    <w:p>
      <w:pPr>
        <w:pStyle w:val="Heading1"/>
        <w:numPr>
          <w:ilvl w:val="1"/>
          <w:numId w:val="111"/>
        </w:numPr>
        <w:tabs>
          <w:tab w:val="left" w:pos="1070"/>
        </w:tabs>
        <w:spacing w:before="0" w:after="0" w:line="240" w:lineRule="auto"/>
        <w:ind w:left="1070" w:right="0" w:hanging="710"/>
        <w:jc w:val="left"/>
      </w:pPr>
      <w:bookmarkStart w:id="146" w:name="Step 2: Generating the Xcode project"/>
      <w:bookmarkEnd w:id="146"/>
      <w:bookmarkStart w:id="147" w:name="_bookmark70"/>
      <w:bookmarkEnd w:id="147"/>
      <w:r>
        <w:rPr>
          <w:color w:val="20435C"/>
          <w:w w:val="110"/>
          <w:sz w:val="24"/>
        </w:rPr>
        <w:t xml:space="preserve">Steg </w:t>
      </w:r>
      <w:r>
        <w:rPr>
          <w:color w:val="20435C"/>
          <w:w w:val="110"/>
          <w:sz w:val="24"/>
        </w:rPr>
        <w:t>2</w:t>
      </w:r>
      <w:r>
        <w:rPr>
          <w:color w:val="20435C"/>
          <w:w w:val="110"/>
          <w:sz w:val="24"/>
        </w:rPr>
        <w:t xml:space="preserve">: </w:t>
      </w:r>
      <w:r>
        <w:rPr>
          <w:color w:val="20435C"/>
          <w:w w:val="110"/>
          <w:sz w:val="24"/>
        </w:rPr>
        <w:t xml:space="preserve">Generera </w:t>
      </w:r>
      <w:r>
        <w:rPr>
          <w:color w:val="20435C"/>
          <w:spacing w:val="-2"/>
          <w:w w:val="110"/>
          <w:sz w:val="24"/>
        </w:rPr>
        <w:t>Xcode-projektet</w:t>
      </w:r>
    </w:p>
    <w:p>
      <w:pPr>
        <w:pStyle w:val="BodyText"/>
        <w:spacing w:before="206"/>
        <w:ind w:left="360"/>
      </w:pPr>
      <w:r>
        <w:rPr>
          <w:w w:val="110"/>
          <w:sz w:val="18"/>
        </w:rPr>
        <w:t xml:space="preserve">Ändra </w:t>
      </w:r>
      <w:r>
        <w:rPr>
          <w:w w:val="110"/>
          <w:sz w:val="18"/>
        </w:rPr>
        <w:t xml:space="preserve">din </w:t>
      </w:r>
      <w:r>
        <w:rPr>
          <w:w w:val="110"/>
          <w:sz w:val="18"/>
        </w:rPr>
        <w:t xml:space="preserve">nuvarande </w:t>
      </w:r>
      <w:r>
        <w:rPr>
          <w:w w:val="110"/>
          <w:sz w:val="18"/>
        </w:rPr>
        <w:t xml:space="preserve">arbetskatalog </w:t>
      </w:r>
      <w:r>
        <w:rPr>
          <w:rFonts w:ascii="Arial"/>
          <w:w w:val="110"/>
          <w:sz w:val="18"/>
        </w:rPr>
        <w:t xml:space="preserve">till </w:t>
      </w:r>
      <w:r>
        <w:rPr>
          <w:spacing w:val="-2"/>
          <w:w w:val="110"/>
          <w:sz w:val="18"/>
        </w:rPr>
        <w:t>byggkatalogen</w:t>
      </w:r>
      <w:r>
        <w:rPr>
          <w:w w:val="110"/>
          <w:sz w:val="18"/>
        </w:rPr>
        <w:t>:</w:t>
      </w:r>
    </w:p>
    <w:p>
      <w:pPr>
        <w:pStyle w:val="BodyText"/>
        <w:spacing w:before="1"/>
        <w:rPr>
          <w:sz w:val="12"/>
        </w:rPr>
      </w:pPr>
      <w:r>
        <w:rPr>
          <w:sz w:val="12"/>
        </w:rPr>
        <mc:AlternateContent>
          <mc:Choice Requires="wpg">
            <w:drawing>
              <wp:anchor distT="0" distB="0" distL="0" distR="0" simplePos="0" relativeHeight="251862016" behindDoc="1" locked="0" layoutInCell="1" allowOverlap="1">
                <wp:simplePos x="0" y="0"/>
                <wp:positionH relativeFrom="page">
                  <wp:posOffset>871385</wp:posOffset>
                </wp:positionH>
                <wp:positionV relativeFrom="paragraph">
                  <wp:posOffset>104044</wp:posOffset>
                </wp:positionV>
                <wp:extent cx="6029960" cy="258445"/>
                <wp:effectExtent l="0" t="0" r="0" b="0"/>
                <wp:wrapTopAndBottom/>
                <wp:docPr id="517" name="Group 517"/>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518" name="Graphic 518"/>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519" name="Graphic 519"/>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520" name="Textbox 520"/>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105"/>
                                  <w:sz w:val="18"/>
                                </w:rPr>
                                <w:t xml:space="preserve">cd </w:t>
                              </w:r>
                              <w:r>
                                <w:rPr>
                                  <w:rFonts w:ascii="Arial"/>
                                  <w:spacing w:val="-2"/>
                                  <w:w w:val="110"/>
                                  <w:sz w:val="18"/>
                                </w:rPr>
                                <w:t>~/build</w:t>
                              </w:r>
                            </w:p>
                          </w:txbxContent>
                        </wps:txbx>
                        <wps:bodyPr wrap="square" lIns="0" tIns="0" rIns="0" bIns="0" rtlCol="0"/>
                      </wps:wsp>
                    </wpg:wgp>
                  </a:graphicData>
                </a:graphic>
              </wp:anchor>
            </w:drawing>
          </mc:Choice>
          <mc:Fallback>
            <w:pict>
              <v:group id="_x0000_s1319" style="width:474.8pt;height:20.35pt;margin-top:8.19pt;margin-left:68.61pt;mso-position-horizontal-relative:page;mso-wrap-distance-left:0;mso-wrap-distance-right:0;position:absolute;z-index:-251453440" coordorigin="1372,164" coordsize="9496,407">
                <v:shape id="_x0000_s1320" style="width:9496;height:407;left:1372;position:absolute;top:163" coordorigin="1372,164" coordsize="9496,407" path="m10808,164l1432,164,1409,169,1390,181,1377,200,1372,224,1372,511,1377,534,1390,553,1409,566,1432,570,10808,570,10831,566,10850,553,10863,534,10868,511,10868,224,10863,200,10850,181,10831,169,10808,164xe" filled="t" fillcolor="#1f1f1f" stroked="f">
                  <v:fill type="solid"/>
                  <v:path arrowok="t"/>
                </v:shape>
                <v:shape id="_x0000_s1321" style="width:9480;height:391;left:1380;position:absolute;top:171" coordorigin="1380,172" coordsize="9480,391" path="m10800,172l1440,172,1417,177,1398,189,1385,208,1380,232,1380,503,1385,526,1398,545,1417,558,1440,562,10800,562,10823,558,10842,545,10855,526,10860,503,10860,232,10855,208,10842,189,10823,177,10800,172xe" filled="t" fillcolor="#f2f2f2" stroked="f">
                  <v:fill type="solid"/>
                  <v:path arrowok="t"/>
                </v:shape>
                <v:shape id="_x0000_s1322" type="#_x0000_t202" style="width:9496;height:407;left:1372;position:absolute;top:163" filled="f" stroked="f">
                  <v:textbox inset="0,0,0,0">
                    <w:txbxContent>
                      <w:p>
                        <w:pPr>
                          <w:spacing w:before="51"/>
                          <w:ind w:left="67" w:right="0" w:firstLine="0"/>
                          <w:jc w:val="left"/>
                          <w:rPr>
                            <w:rFonts w:ascii="Arial"/>
                            <w:sz w:val="22"/>
                          </w:rPr>
                        </w:pPr>
                        <w:r>
                          <w:rPr>
                            <w:rFonts w:ascii="Arial"/>
                            <w:w w:val="105"/>
                            <w:sz w:val="22"/>
                          </w:rPr>
                          <w:t xml:space="preserve">cd </w:t>
                        </w:r>
                        <w:r>
                          <w:rPr>
                            <w:rFonts w:ascii="Arial"/>
                            <w:spacing w:val="-2"/>
                            <w:w w:val="110"/>
                            <w:sz w:val="22"/>
                          </w:rPr>
                          <w:t>~/build</w:t>
                        </w:r>
                      </w:p>
                    </w:txbxContent>
                  </v:textbox>
                </v:shape>
                <w10:wrap type="topAndBottom"/>
              </v:group>
            </w:pict>
          </mc:Fallback>
        </mc:AlternateContent>
      </w:r>
    </w:p>
    <w:p>
      <w:pPr>
        <w:pStyle w:val="BodyText"/>
        <w:spacing w:before="201"/>
        <w:ind w:left="360"/>
      </w:pPr>
      <w:r>
        <w:rPr>
          <w:w w:val="105"/>
          <w:sz w:val="18"/>
        </w:rPr>
        <w:t xml:space="preserve">Nu är det dags </w:t>
      </w:r>
      <w:r>
        <w:rPr>
          <w:w w:val="105"/>
          <w:sz w:val="18"/>
        </w:rPr>
        <w:t xml:space="preserve">att </w:t>
      </w:r>
      <w:r>
        <w:rPr>
          <w:w w:val="105"/>
          <w:sz w:val="18"/>
        </w:rPr>
        <w:t xml:space="preserve">generera </w:t>
      </w:r>
      <w:r>
        <w:rPr>
          <w:w w:val="105"/>
          <w:sz w:val="18"/>
        </w:rPr>
        <w:t xml:space="preserve">Xcode-projektet. </w:t>
      </w:r>
      <w:r>
        <w:rPr>
          <w:w w:val="105"/>
          <w:sz w:val="18"/>
        </w:rPr>
        <w:t xml:space="preserve">Kör </w:t>
      </w:r>
      <w:r>
        <w:rPr>
          <w:w w:val="105"/>
          <w:sz w:val="18"/>
        </w:rPr>
        <w:t xml:space="preserve">följande </w:t>
      </w:r>
      <w:r>
        <w:rPr>
          <w:spacing w:val="-2"/>
          <w:w w:val="105"/>
          <w:sz w:val="18"/>
        </w:rPr>
        <w:t>på kommandoraden:</w:t>
      </w:r>
    </w:p>
    <w:p>
      <w:pPr>
        <w:pStyle w:val="BodyText"/>
        <w:spacing w:before="1"/>
        <w:rPr>
          <w:sz w:val="12"/>
        </w:rPr>
      </w:pPr>
      <w:r>
        <w:rPr>
          <w:sz w:val="12"/>
        </w:rPr>
        <mc:AlternateContent>
          <mc:Choice Requires="wpg">
            <w:drawing>
              <wp:anchor distT="0" distB="0" distL="0" distR="0" simplePos="0" relativeHeight="251864064" behindDoc="1" locked="0" layoutInCell="1" allowOverlap="1">
                <wp:simplePos x="0" y="0"/>
                <wp:positionH relativeFrom="page">
                  <wp:posOffset>871385</wp:posOffset>
                </wp:positionH>
                <wp:positionV relativeFrom="paragraph">
                  <wp:posOffset>103948</wp:posOffset>
                </wp:positionV>
                <wp:extent cx="6029960" cy="602615"/>
                <wp:effectExtent l="0" t="0" r="0" b="0"/>
                <wp:wrapTopAndBottom/>
                <wp:docPr id="521" name="Group 521"/>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602615"/>
                          <a:chOff x="0" y="0"/>
                          <a:chExt cx="6029960" cy="602615"/>
                        </a:xfrm>
                      </wpg:grpSpPr>
                      <wps:wsp xmlns:wps="http://schemas.microsoft.com/office/word/2010/wordprocessingShape">
                        <wps:cNvPr id="522" name="Graphic 522"/>
                        <wps:cNvSpPr/>
                        <wps:spPr>
                          <a:xfrm>
                            <a:off x="0" y="0"/>
                            <a:ext cx="6029960" cy="602615"/>
                          </a:xfrm>
                          <a:custGeom>
                            <a:avLst/>
                            <a:gdLst/>
                            <a:rect l="l" t="t" r="r" b="b"/>
                            <a:pathLst>
                              <a:path fill="norm" h="602615" w="6029960" stroke="1">
                                <a:moveTo>
                                  <a:pt x="5991679" y="0"/>
                                </a:moveTo>
                                <a:lnTo>
                                  <a:pt x="37957" y="0"/>
                                </a:lnTo>
                                <a:lnTo>
                                  <a:pt x="23183" y="2983"/>
                                </a:lnTo>
                                <a:lnTo>
                                  <a:pt x="11117" y="11117"/>
                                </a:lnTo>
                                <a:lnTo>
                                  <a:pt x="2982" y="23183"/>
                                </a:lnTo>
                                <a:lnTo>
                                  <a:pt x="0" y="37957"/>
                                </a:lnTo>
                                <a:lnTo>
                                  <a:pt x="0" y="564303"/>
                                </a:lnTo>
                                <a:lnTo>
                                  <a:pt x="2982" y="579078"/>
                                </a:lnTo>
                                <a:lnTo>
                                  <a:pt x="11117" y="591143"/>
                                </a:lnTo>
                                <a:lnTo>
                                  <a:pt x="23183" y="599278"/>
                                </a:lnTo>
                                <a:lnTo>
                                  <a:pt x="37957" y="602261"/>
                                </a:lnTo>
                                <a:lnTo>
                                  <a:pt x="5991679" y="602261"/>
                                </a:lnTo>
                                <a:lnTo>
                                  <a:pt x="6006454" y="599278"/>
                                </a:lnTo>
                                <a:lnTo>
                                  <a:pt x="6018519" y="591143"/>
                                </a:lnTo>
                                <a:lnTo>
                                  <a:pt x="6026654" y="579078"/>
                                </a:lnTo>
                                <a:lnTo>
                                  <a:pt x="6029637" y="564303"/>
                                </a:lnTo>
                                <a:lnTo>
                                  <a:pt x="6029637" y="37957"/>
                                </a:lnTo>
                                <a:lnTo>
                                  <a:pt x="6026654" y="23183"/>
                                </a:lnTo>
                                <a:lnTo>
                                  <a:pt x="6018519" y="11117"/>
                                </a:lnTo>
                                <a:lnTo>
                                  <a:pt x="6006454" y="2983"/>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523" name="Graphic 523"/>
                        <wps:cNvSpPr/>
                        <wps:spPr>
                          <a:xfrm>
                            <a:off x="5054" y="5067"/>
                            <a:ext cx="6019800" cy="592455"/>
                          </a:xfrm>
                          <a:custGeom>
                            <a:avLst/>
                            <a:gdLst/>
                            <a:rect l="l" t="t" r="r" b="b"/>
                            <a:pathLst>
                              <a:path fill="norm" h="592455" w="6019800" stroke="1">
                                <a:moveTo>
                                  <a:pt x="5981557" y="0"/>
                                </a:moveTo>
                                <a:lnTo>
                                  <a:pt x="37957" y="0"/>
                                </a:lnTo>
                                <a:lnTo>
                                  <a:pt x="23183" y="2982"/>
                                </a:lnTo>
                                <a:lnTo>
                                  <a:pt x="11117" y="11117"/>
                                </a:lnTo>
                                <a:lnTo>
                                  <a:pt x="2982" y="23183"/>
                                </a:lnTo>
                                <a:lnTo>
                                  <a:pt x="0" y="37957"/>
                                </a:lnTo>
                                <a:lnTo>
                                  <a:pt x="0" y="554181"/>
                                </a:lnTo>
                                <a:lnTo>
                                  <a:pt x="2982" y="568956"/>
                                </a:lnTo>
                                <a:lnTo>
                                  <a:pt x="11117" y="581021"/>
                                </a:lnTo>
                                <a:lnTo>
                                  <a:pt x="23183" y="589156"/>
                                </a:lnTo>
                                <a:lnTo>
                                  <a:pt x="37957" y="592139"/>
                                </a:lnTo>
                                <a:lnTo>
                                  <a:pt x="5981557" y="592139"/>
                                </a:lnTo>
                                <a:lnTo>
                                  <a:pt x="5996332" y="589156"/>
                                </a:lnTo>
                                <a:lnTo>
                                  <a:pt x="6008397" y="581021"/>
                                </a:lnTo>
                                <a:lnTo>
                                  <a:pt x="6016532" y="568956"/>
                                </a:lnTo>
                                <a:lnTo>
                                  <a:pt x="6019515" y="554181"/>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524" name="Textbox 524"/>
                        <wps:cNvSpPr txBox="1"/>
                        <wps:spPr>
                          <a:xfrm>
                            <a:off x="0" y="0"/>
                            <a:ext cx="6029960" cy="602615"/>
                          </a:xfrm>
                          <a:prstGeom prst="rect">
                            <a:avLst/>
                          </a:prstGeom>
                        </wps:spPr>
                        <wps:txbx>
                          <w:txbxContent>
                            <w:p>
                              <w:pPr>
                                <w:spacing w:before="51"/>
                                <w:ind w:left="67" w:right="0" w:firstLine="0"/>
                                <w:jc w:val="left"/>
                                <w:rPr>
                                  <w:rFonts w:ascii="Arial"/>
                                  <w:sz w:val="22"/>
                                </w:rPr>
                              </w:pPr>
                              <w:r>
                                <w:rPr>
                                  <w:rFonts w:ascii="Arial"/>
                                  <w:color w:val="666666"/>
                                  <w:sz w:val="18"/>
                                </w:rPr>
                                <w:t>.. ..</w:t>
                              </w:r>
                              <w:r>
                                <w:rPr>
                                  <w:rFonts w:ascii="Arial"/>
                                  <w:sz w:val="18"/>
                                </w:rPr>
                                <w:t>/scummvm/devtools/create_project/xcode/build/Release/create_project</w:t>
                              </w:r>
                              <w:r>
                                <w:rPr>
                                  <w:rFonts w:ascii="Arial"/>
                                  <w:spacing w:val="64"/>
                                  <w:w w:val="150"/>
                                  <w:sz w:val="18"/>
                                </w:rPr>
                                <w:t xml:space="preserve">  </w:t>
                              </w:r>
                              <w:r>
                                <w:rPr>
                                  <w:rFonts w:ascii="Arial"/>
                                  <w:sz w:val="18"/>
                                </w:rPr>
                                <w:t>/scummvm</w:t>
                              </w:r>
                              <w:r>
                                <w:rPr>
                                  <w:rFonts w:ascii="Arial"/>
                                  <w:spacing w:val="65"/>
                                  <w:w w:val="150"/>
                                  <w:sz w:val="18"/>
                                </w:rPr>
                                <w:t xml:space="preserve">  </w:t>
                              </w:r>
                              <w:r>
                                <w:rPr>
                                  <w:rFonts w:ascii="Arial"/>
                                  <w:color w:val="666666"/>
                                  <w:spacing w:val="-10"/>
                                  <w:sz w:val="18"/>
                                </w:rPr>
                                <w:t xml:space="preserve"> -- --</w:t>
                              </w:r>
                            </w:p>
                            <w:p>
                              <w:pPr>
                                <w:spacing w:before="18"/>
                                <w:ind w:left="119" w:right="0" w:firstLine="0"/>
                                <w:jc w:val="left"/>
                                <w:rPr>
                                  <w:rFonts w:ascii="Arial" w:hAnsi="Arial"/>
                                  <w:sz w:val="22"/>
                                </w:rPr>
                              </w:pPr>
                              <w:r>
                                <w:rPr>
                                  <w:rFonts w:ascii="Calibri" w:hAnsi="Calibri"/>
                                  <w:i/>
                                  <w:color w:val="FF0000"/>
                                  <w:w w:val="110"/>
                                  <w:sz w:val="10"/>
                                </w:rPr>
                                <w:t>˓</w:t>
                              </w:r>
                              <w:r>
                                <w:rPr>
                                  <w:rFonts w:ascii="Arial" w:hAnsi="Arial"/>
                                  <w:i/>
                                  <w:color w:val="FF0000"/>
                                  <w:w w:val="110"/>
                                  <w:sz w:val="10"/>
                                </w:rPr>
                                <w:t>→</w:t>
                              </w:r>
                              <w:r>
                                <w:rPr>
                                  <w:rFonts w:ascii="Arial" w:hAnsi="Arial"/>
                                  <w:w w:val="110"/>
                                  <w:sz w:val="18"/>
                                </w:rPr>
                                <w:t xml:space="preserve">xcode </w:t>
                              </w:r>
                              <w:r>
                                <w:rPr>
                                  <w:rFonts w:ascii="Arial" w:hAnsi="Arial"/>
                                  <w:w w:val="110"/>
                                  <w:sz w:val="18"/>
                                </w:rPr>
                                <w:t xml:space="preserve">--use-xcframework </w:t>
                              </w:r>
                              <w:r>
                                <w:rPr>
                                  <w:rFonts w:ascii="Arial" w:hAnsi="Arial"/>
                                  <w:w w:val="110"/>
                                  <w:sz w:val="18"/>
                                </w:rPr>
                                <w:t xml:space="preserve">--enable-faad </w:t>
                              </w:r>
                              <w:r>
                                <w:rPr>
                                  <w:rFonts w:ascii="Arial" w:hAnsi="Arial"/>
                                  <w:w w:val="110"/>
                                  <w:sz w:val="18"/>
                                </w:rPr>
                                <w:t xml:space="preserve">--enable-fluidsynth </w:t>
                              </w:r>
                              <w:r>
                                <w:rPr>
                                  <w:rFonts w:ascii="Arial" w:hAnsi="Arial"/>
                                  <w:w w:val="110"/>
                                  <w:sz w:val="18"/>
                                </w:rPr>
                                <w:t xml:space="preserve">--enable-gif </w:t>
                              </w:r>
                              <w:r>
                                <w:rPr>
                                  <w:rFonts w:ascii="Arial" w:hAnsi="Arial"/>
                                  <w:color w:val="666666"/>
                                  <w:spacing w:val="-2"/>
                                  <w:w w:val="110"/>
                                  <w:sz w:val="18"/>
                                </w:rPr>
                                <w:t>--enable-</w:t>
                              </w:r>
                            </w:p>
                            <w:p>
                              <w:pPr>
                                <w:spacing w:before="18"/>
                                <w:ind w:left="119" w:right="0" w:firstLine="0"/>
                                <w:jc w:val="left"/>
                                <w:rPr>
                                  <w:rFonts w:ascii="Arial" w:hAnsi="Arial"/>
                                  <w:sz w:val="22"/>
                                </w:rPr>
                              </w:pPr>
                              <w:r>
                                <w:rPr>
                                  <w:rFonts w:ascii="Calibri" w:hAnsi="Calibri"/>
                                  <w:i/>
                                  <w:color w:val="FF0000"/>
                                  <w:sz w:val="10"/>
                                </w:rPr>
                                <w:t>˓</w:t>
                              </w:r>
                              <w:r>
                                <w:rPr>
                                  <w:rFonts w:ascii="Arial" w:hAnsi="Arial"/>
                                  <w:i/>
                                  <w:color w:val="FF0000"/>
                                  <w:sz w:val="10"/>
                                </w:rPr>
                                <w:t>→</w:t>
                              </w:r>
                              <w:r>
                                <w:rPr>
                                  <w:rFonts w:ascii="Arial" w:hAnsi="Arial"/>
                                  <w:sz w:val="18"/>
                                </w:rPr>
                                <w:t>mikmod</w:t>
                              </w:r>
                              <w:r>
                                <w:rPr>
                                  <w:rFonts w:ascii="Arial" w:hAnsi="Arial"/>
                                  <w:spacing w:val="31"/>
                                  <w:sz w:val="18"/>
                                </w:rPr>
                                <w:t xml:space="preserve">  </w:t>
                              </w:r>
                              <w:r>
                                <w:rPr>
                                  <w:rFonts w:ascii="Arial" w:hAnsi="Arial"/>
                                  <w:sz w:val="18"/>
                                </w:rPr>
                                <w:t xml:space="preserve"> --enable-mpeg2</w:t>
                              </w:r>
                              <w:r>
                                <w:rPr>
                                  <w:rFonts w:ascii="Arial" w:hAnsi="Arial"/>
                                  <w:spacing w:val="31"/>
                                  <w:sz w:val="18"/>
                                </w:rPr>
                                <w:t xml:space="preserve">  </w:t>
                              </w:r>
                              <w:r>
                                <w:rPr>
                                  <w:rFonts w:ascii="Arial" w:hAnsi="Arial"/>
                                  <w:sz w:val="18"/>
                                </w:rPr>
                                <w:t xml:space="preserve"> --enable-vpx</w:t>
                              </w:r>
                              <w:r>
                                <w:rPr>
                                  <w:rFonts w:ascii="Arial" w:hAnsi="Arial"/>
                                  <w:spacing w:val="32"/>
                                  <w:sz w:val="18"/>
                                </w:rPr>
                                <w:t xml:space="preserve">  </w:t>
                              </w:r>
                              <w:r>
                                <w:rPr>
                                  <w:rFonts w:ascii="Arial" w:hAnsi="Arial"/>
                                  <w:sz w:val="18"/>
                                </w:rPr>
                                <w:t xml:space="preserve"> --disable-nasm</w:t>
                              </w:r>
                              <w:r>
                                <w:rPr>
                                  <w:rFonts w:ascii="Arial" w:hAnsi="Arial"/>
                                  <w:spacing w:val="31"/>
                                  <w:sz w:val="18"/>
                                </w:rPr>
                                <w:t xml:space="preserve">  </w:t>
                              </w:r>
                              <w:r>
                                <w:rPr>
                                  <w:rFonts w:ascii="Arial" w:hAnsi="Arial"/>
                                  <w:sz w:val="18"/>
                                </w:rPr>
                                <w:t xml:space="preserve"> --disable-taskbar</w:t>
                              </w:r>
                              <w:r>
                                <w:rPr>
                                  <w:rFonts w:ascii="Arial" w:hAnsi="Arial"/>
                                  <w:spacing w:val="32"/>
                                  <w:sz w:val="18"/>
                                </w:rPr>
                                <w:t xml:space="preserve">  </w:t>
                              </w:r>
                              <w:r>
                                <w:rPr>
                                  <w:rFonts w:ascii="Arial" w:hAnsi="Arial"/>
                                  <w:spacing w:val="-5"/>
                                  <w:sz w:val="18"/>
                                </w:rPr>
                                <w:t xml:space="preserve"> --disable-tts</w:t>
                              </w:r>
                            </w:p>
                          </w:txbxContent>
                        </wps:txbx>
                        <wps:bodyPr wrap="square" lIns="0" tIns="0" rIns="0" bIns="0" rtlCol="0"/>
                      </wps:wsp>
                    </wpg:wgp>
                  </a:graphicData>
                </a:graphic>
              </wp:anchor>
            </w:drawing>
          </mc:Choice>
          <mc:Fallback>
            <w:pict>
              <v:group id="_x0000_s1323" style="width:474.8pt;height:47.45pt;margin-top:8.18pt;margin-left:68.61pt;mso-position-horizontal-relative:page;mso-wrap-distance-left:0;mso-wrap-distance-right:0;position:absolute;z-index:-251451392" coordorigin="1372,164" coordsize="9496,949">
                <v:shape id="_x0000_s1324" style="width:9496;height:949;left:1372;position:absolute;top:163" coordorigin="1372,164" coordsize="9496,949" path="m10808,164l1432,164,1409,168,1390,181,1377,200,1372,223,1372,1052,1377,1076,1390,1095,1409,1107,1432,1112,10808,1112,10831,1107,10850,1095,10863,1076,10868,1052,10868,223,10863,200,10850,181,10831,168,10808,164xe" filled="t" fillcolor="#1f1f1f" stroked="f">
                  <v:fill type="solid"/>
                  <v:path arrowok="t"/>
                </v:shape>
                <v:shape id="_x0000_s1325" style="width:9480;height:933;left:1380;position:absolute;top:171" coordorigin="1380,172" coordsize="9480,933" path="m10800,172l1440,172,1417,176,1398,189,1385,208,1380,231,1380,1044,1385,1068,1398,1087,1417,1099,1440,1104,10800,1104,10823,1099,10842,1087,10855,1068,10860,1044,10860,231,10855,208,10842,189,10823,176,10800,172xe" filled="t" fillcolor="#f2f2f2" stroked="f">
                  <v:fill type="solid"/>
                  <v:path arrowok="t"/>
                </v:shape>
                <v:shape id="_x0000_s1326" type="#_x0000_t202" style="width:9496;height:949;left:1372;position:absolute;top:163" filled="f" stroked="f">
                  <v:textbox inset="0,0,0,0">
                    <w:txbxContent>
                      <w:p>
                        <w:pPr>
                          <w:spacing w:before="51"/>
                          <w:ind w:left="67" w:right="0" w:firstLine="0"/>
                          <w:jc w:val="left"/>
                          <w:rPr>
                            <w:rFonts w:ascii="Arial"/>
                            <w:sz w:val="22"/>
                          </w:rPr>
                        </w:pPr>
                        <w:r>
                          <w:rPr>
                            <w:rFonts w:ascii="Arial"/>
                            <w:color w:val="666666"/>
                            <w:sz w:val="22"/>
                          </w:rPr>
                          <w:t>.. ..</w:t>
                        </w:r>
                        <w:r>
                          <w:rPr>
                            <w:rFonts w:ascii="Arial"/>
                            <w:sz w:val="22"/>
                          </w:rPr>
                          <w:t>/scummvm/devtools/create_project/xcode/build/Release/create_project</w:t>
                        </w:r>
                        <w:r>
                          <w:rPr>
                            <w:rFonts w:ascii="Arial"/>
                            <w:spacing w:val="64"/>
                            <w:w w:val="150"/>
                            <w:sz w:val="22"/>
                          </w:rPr>
                          <w:t xml:space="preserve">  </w:t>
                        </w:r>
                        <w:r>
                          <w:rPr>
                            <w:rFonts w:ascii="Arial"/>
                            <w:sz w:val="22"/>
                          </w:rPr>
                          <w:t>/scummvm</w:t>
                        </w:r>
                        <w:r>
                          <w:rPr>
                            <w:rFonts w:ascii="Arial"/>
                            <w:spacing w:val="65"/>
                            <w:w w:val="150"/>
                            <w:sz w:val="22"/>
                          </w:rPr>
                          <w:t xml:space="preserve">  </w:t>
                        </w:r>
                        <w:r>
                          <w:rPr>
                            <w:rFonts w:ascii="Arial"/>
                            <w:color w:val="666666"/>
                            <w:spacing w:val="-10"/>
                            <w:sz w:val="22"/>
                          </w:rPr>
                          <w:t xml:space="preserve"> -- --</w:t>
                        </w:r>
                      </w:p>
                      <w:p>
                        <w:pPr>
                          <w:spacing w:before="18"/>
                          <w:ind w:left="119" w:right="0" w:firstLine="0"/>
                          <w:jc w:val="left"/>
                          <w:rPr>
                            <w:rFonts w:ascii="Arial" w:hAnsi="Arial"/>
                            <w:sz w:val="22"/>
                          </w:rPr>
                        </w:pPr>
                        <w:r>
                          <w:rPr>
                            <w:rFonts w:ascii="Calibri" w:hAnsi="Calibri"/>
                            <w:i/>
                            <w:color w:val="FF0000"/>
                            <w:w w:val="110"/>
                            <w:sz w:val="12"/>
                          </w:rPr>
                          <w:t>˓</w:t>
                        </w:r>
                        <w:r>
                          <w:rPr>
                            <w:rFonts w:ascii="Arial" w:hAnsi="Arial"/>
                            <w:i/>
                            <w:color w:val="FF0000"/>
                            <w:w w:val="110"/>
                            <w:sz w:val="12"/>
                          </w:rPr>
                          <w:t>→</w:t>
                        </w:r>
                        <w:r>
                          <w:rPr>
                            <w:rFonts w:ascii="Arial" w:hAnsi="Arial"/>
                            <w:w w:val="110"/>
                            <w:sz w:val="22"/>
                          </w:rPr>
                          <w:t xml:space="preserve">xcode </w:t>
                        </w:r>
                        <w:r>
                          <w:rPr>
                            <w:rFonts w:ascii="Arial" w:hAnsi="Arial"/>
                            <w:w w:val="110"/>
                            <w:sz w:val="22"/>
                          </w:rPr>
                          <w:t xml:space="preserve">--use-xcframework </w:t>
                        </w:r>
                        <w:r>
                          <w:rPr>
                            <w:rFonts w:ascii="Arial" w:hAnsi="Arial"/>
                            <w:w w:val="110"/>
                            <w:sz w:val="22"/>
                          </w:rPr>
                          <w:t xml:space="preserve">--enable-faad </w:t>
                        </w:r>
                        <w:r>
                          <w:rPr>
                            <w:rFonts w:ascii="Arial" w:hAnsi="Arial"/>
                            <w:w w:val="110"/>
                            <w:sz w:val="22"/>
                          </w:rPr>
                          <w:t xml:space="preserve">--enable-fluidsynth </w:t>
                        </w:r>
                        <w:r>
                          <w:rPr>
                            <w:rFonts w:ascii="Arial" w:hAnsi="Arial"/>
                            <w:w w:val="110"/>
                            <w:sz w:val="22"/>
                          </w:rPr>
                          <w:t xml:space="preserve">--enable-gif </w:t>
                        </w:r>
                        <w:r>
                          <w:rPr>
                            <w:rFonts w:ascii="Arial" w:hAnsi="Arial"/>
                            <w:color w:val="666666"/>
                            <w:spacing w:val="-2"/>
                            <w:w w:val="110"/>
                            <w:sz w:val="22"/>
                          </w:rPr>
                          <w:t>--enable-</w:t>
                        </w:r>
                      </w:p>
                      <w:p>
                        <w:pPr>
                          <w:spacing w:before="18"/>
                          <w:ind w:left="119" w:right="0" w:firstLine="0"/>
                          <w:jc w:val="left"/>
                          <w:rPr>
                            <w:rFonts w:ascii="Arial" w:hAnsi="Arial"/>
                            <w:sz w:val="22"/>
                          </w:rPr>
                        </w:pPr>
                        <w:r>
                          <w:rPr>
                            <w:rFonts w:ascii="Calibri" w:hAnsi="Calibri"/>
                            <w:i/>
                            <w:color w:val="FF0000"/>
                            <w:sz w:val="12"/>
                          </w:rPr>
                          <w:t>˓</w:t>
                        </w:r>
                        <w:r>
                          <w:rPr>
                            <w:rFonts w:ascii="Arial" w:hAnsi="Arial"/>
                            <w:i/>
                            <w:color w:val="FF0000"/>
                            <w:sz w:val="12"/>
                          </w:rPr>
                          <w:t>→</w:t>
                        </w:r>
                        <w:r>
                          <w:rPr>
                            <w:rFonts w:ascii="Arial" w:hAnsi="Arial"/>
                            <w:sz w:val="22"/>
                          </w:rPr>
                          <w:t>mikmod</w:t>
                        </w:r>
                        <w:r>
                          <w:rPr>
                            <w:rFonts w:ascii="Arial" w:hAnsi="Arial"/>
                            <w:spacing w:val="31"/>
                            <w:sz w:val="22"/>
                          </w:rPr>
                          <w:t xml:space="preserve">  </w:t>
                        </w:r>
                        <w:r>
                          <w:rPr>
                            <w:rFonts w:ascii="Arial" w:hAnsi="Arial"/>
                            <w:sz w:val="22"/>
                          </w:rPr>
                          <w:t xml:space="preserve"> --enable-mpeg2</w:t>
                        </w:r>
                        <w:r>
                          <w:rPr>
                            <w:rFonts w:ascii="Arial" w:hAnsi="Arial"/>
                            <w:spacing w:val="31"/>
                            <w:sz w:val="22"/>
                          </w:rPr>
                          <w:t xml:space="preserve">  </w:t>
                        </w:r>
                        <w:r>
                          <w:rPr>
                            <w:rFonts w:ascii="Arial" w:hAnsi="Arial"/>
                            <w:sz w:val="22"/>
                          </w:rPr>
                          <w:t xml:space="preserve"> --enable-vpx</w:t>
                        </w:r>
                        <w:r>
                          <w:rPr>
                            <w:rFonts w:ascii="Arial" w:hAnsi="Arial"/>
                            <w:spacing w:val="32"/>
                            <w:sz w:val="22"/>
                          </w:rPr>
                          <w:t xml:space="preserve">  </w:t>
                        </w:r>
                        <w:r>
                          <w:rPr>
                            <w:rFonts w:ascii="Arial" w:hAnsi="Arial"/>
                            <w:sz w:val="22"/>
                          </w:rPr>
                          <w:t xml:space="preserve"> --disable-nasm</w:t>
                        </w:r>
                        <w:r>
                          <w:rPr>
                            <w:rFonts w:ascii="Arial" w:hAnsi="Arial"/>
                            <w:spacing w:val="31"/>
                            <w:sz w:val="22"/>
                          </w:rPr>
                          <w:t xml:space="preserve">  </w:t>
                        </w:r>
                        <w:r>
                          <w:rPr>
                            <w:rFonts w:ascii="Arial" w:hAnsi="Arial"/>
                            <w:sz w:val="22"/>
                          </w:rPr>
                          <w:t xml:space="preserve"> --disable-taskbar</w:t>
                        </w:r>
                        <w:r>
                          <w:rPr>
                            <w:rFonts w:ascii="Arial" w:hAnsi="Arial"/>
                            <w:spacing w:val="32"/>
                            <w:sz w:val="22"/>
                          </w:rPr>
                          <w:t xml:space="preserve">  </w:t>
                        </w:r>
                        <w:r>
                          <w:rPr>
                            <w:rFonts w:ascii="Arial" w:hAnsi="Arial"/>
                            <w:spacing w:val="-5"/>
                            <w:sz w:val="22"/>
                          </w:rPr>
                          <w:t xml:space="preserve"> --disable-tts</w:t>
                        </w:r>
                      </w:p>
                    </w:txbxContent>
                  </v:textbox>
                </v:shape>
                <w10:wrap type="topAndBottom"/>
              </v:group>
            </w:pict>
          </mc:Fallback>
        </mc:AlternateContent>
      </w:r>
    </w:p>
    <w:p>
      <w:pPr>
        <w:pStyle w:val="BodyText"/>
        <w:spacing w:before="201"/>
        <w:ind w:left="359"/>
      </w:pPr>
      <w:r>
        <w:rPr>
          <w:w w:val="105"/>
          <w:sz w:val="18"/>
        </w:rPr>
        <w:t xml:space="preserve">Den </w:t>
      </w:r>
      <w:r>
        <w:rPr>
          <w:w w:val="105"/>
          <w:sz w:val="18"/>
        </w:rPr>
        <w:t xml:space="preserve">resulterande </w:t>
      </w:r>
      <w:r>
        <w:rPr>
          <w:w w:val="105"/>
          <w:sz w:val="18"/>
        </w:rPr>
        <w:t xml:space="preserve">katalogstrukturen </w:t>
      </w:r>
      <w:r>
        <w:rPr>
          <w:w w:val="105"/>
          <w:sz w:val="18"/>
        </w:rPr>
        <w:t xml:space="preserve">ser ut </w:t>
      </w:r>
      <w:r>
        <w:rPr>
          <w:spacing w:val="-2"/>
          <w:w w:val="105"/>
          <w:sz w:val="18"/>
        </w:rPr>
        <w:t>så här:</w:t>
      </w:r>
    </w:p>
    <w:p>
      <w:pPr>
        <w:pStyle w:val="BodyText"/>
        <w:spacing w:before="1"/>
        <w:rPr>
          <w:sz w:val="12"/>
        </w:rPr>
      </w:pPr>
      <w:r>
        <w:rPr>
          <w:sz w:val="12"/>
        </w:rPr>
        <mc:AlternateContent>
          <mc:Choice Requires="wpg">
            <w:drawing>
              <wp:anchor distT="0" distB="0" distL="0" distR="0" simplePos="0" relativeHeight="251866112" behindDoc="1" locked="0" layoutInCell="1" allowOverlap="1">
                <wp:simplePos x="0" y="0"/>
                <wp:positionH relativeFrom="page">
                  <wp:posOffset>871385</wp:posOffset>
                </wp:positionH>
                <wp:positionV relativeFrom="paragraph">
                  <wp:posOffset>103954</wp:posOffset>
                </wp:positionV>
                <wp:extent cx="6029960" cy="1118870"/>
                <wp:effectExtent l="0" t="0" r="0" b="0"/>
                <wp:wrapTopAndBottom/>
                <wp:docPr id="525" name="Group 525"/>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1118870"/>
                          <a:chOff x="0" y="0"/>
                          <a:chExt cx="6029960" cy="1118870"/>
                        </a:xfrm>
                      </wpg:grpSpPr>
                      <wps:wsp xmlns:wps="http://schemas.microsoft.com/office/word/2010/wordprocessingShape">
                        <wps:cNvPr id="526" name="Graphic 526"/>
                        <wps:cNvSpPr/>
                        <wps:spPr>
                          <a:xfrm>
                            <a:off x="0" y="0"/>
                            <a:ext cx="6029960" cy="1118870"/>
                          </a:xfrm>
                          <a:custGeom>
                            <a:avLst/>
                            <a:gdLst/>
                            <a:rect l="l" t="t" r="r" b="b"/>
                            <a:pathLst>
                              <a:path fill="norm" h="1118870" w="6029960" stroke="1">
                                <a:moveTo>
                                  <a:pt x="5991679" y="0"/>
                                </a:moveTo>
                                <a:lnTo>
                                  <a:pt x="37957" y="0"/>
                                </a:lnTo>
                                <a:lnTo>
                                  <a:pt x="23183" y="2982"/>
                                </a:lnTo>
                                <a:lnTo>
                                  <a:pt x="11117" y="11117"/>
                                </a:lnTo>
                                <a:lnTo>
                                  <a:pt x="2982" y="23183"/>
                                </a:lnTo>
                                <a:lnTo>
                                  <a:pt x="0" y="37957"/>
                                </a:lnTo>
                                <a:lnTo>
                                  <a:pt x="0" y="1080527"/>
                                </a:lnTo>
                                <a:lnTo>
                                  <a:pt x="2982" y="1095301"/>
                                </a:lnTo>
                                <a:lnTo>
                                  <a:pt x="11117" y="1107366"/>
                                </a:lnTo>
                                <a:lnTo>
                                  <a:pt x="23183" y="1115501"/>
                                </a:lnTo>
                                <a:lnTo>
                                  <a:pt x="37957" y="1118484"/>
                                </a:lnTo>
                                <a:lnTo>
                                  <a:pt x="5991679" y="1118484"/>
                                </a:lnTo>
                                <a:lnTo>
                                  <a:pt x="6006454" y="1115501"/>
                                </a:lnTo>
                                <a:lnTo>
                                  <a:pt x="6018519" y="1107366"/>
                                </a:lnTo>
                                <a:lnTo>
                                  <a:pt x="6026654" y="1095301"/>
                                </a:lnTo>
                                <a:lnTo>
                                  <a:pt x="6029637" y="1080527"/>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527" name="Graphic 527"/>
                        <wps:cNvSpPr/>
                        <wps:spPr>
                          <a:xfrm>
                            <a:off x="5054" y="5054"/>
                            <a:ext cx="6019800" cy="1108710"/>
                          </a:xfrm>
                          <a:custGeom>
                            <a:avLst/>
                            <a:gdLst/>
                            <a:rect l="l" t="t" r="r" b="b"/>
                            <a:pathLst>
                              <a:path fill="norm" h="1108710" w="6019800" stroke="1">
                                <a:moveTo>
                                  <a:pt x="5981557" y="0"/>
                                </a:moveTo>
                                <a:lnTo>
                                  <a:pt x="37957" y="0"/>
                                </a:lnTo>
                                <a:lnTo>
                                  <a:pt x="23183" y="2983"/>
                                </a:lnTo>
                                <a:lnTo>
                                  <a:pt x="11117" y="11117"/>
                                </a:lnTo>
                                <a:lnTo>
                                  <a:pt x="2982" y="23183"/>
                                </a:lnTo>
                                <a:lnTo>
                                  <a:pt x="0" y="37957"/>
                                </a:lnTo>
                                <a:lnTo>
                                  <a:pt x="0" y="1070405"/>
                                </a:lnTo>
                                <a:lnTo>
                                  <a:pt x="2982" y="1085179"/>
                                </a:lnTo>
                                <a:lnTo>
                                  <a:pt x="11117" y="1097245"/>
                                </a:lnTo>
                                <a:lnTo>
                                  <a:pt x="23183" y="1105379"/>
                                </a:lnTo>
                                <a:lnTo>
                                  <a:pt x="37957" y="1108362"/>
                                </a:lnTo>
                                <a:lnTo>
                                  <a:pt x="5981557" y="1108362"/>
                                </a:lnTo>
                                <a:lnTo>
                                  <a:pt x="5996332" y="1105379"/>
                                </a:lnTo>
                                <a:lnTo>
                                  <a:pt x="6008397" y="1097245"/>
                                </a:lnTo>
                                <a:lnTo>
                                  <a:pt x="6016532" y="1085179"/>
                                </a:lnTo>
                                <a:lnTo>
                                  <a:pt x="6019515" y="1070405"/>
                                </a:lnTo>
                                <a:lnTo>
                                  <a:pt x="6019515" y="37957"/>
                                </a:lnTo>
                                <a:lnTo>
                                  <a:pt x="6016532" y="23183"/>
                                </a:lnTo>
                                <a:lnTo>
                                  <a:pt x="6008397" y="11117"/>
                                </a:lnTo>
                                <a:lnTo>
                                  <a:pt x="5996332" y="2983"/>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528" name="Textbox 528"/>
                        <wps:cNvSpPr txBox="1"/>
                        <wps:spPr>
                          <a:xfrm>
                            <a:off x="0" y="0"/>
                            <a:ext cx="6029960" cy="1118870"/>
                          </a:xfrm>
                          <a:prstGeom prst="rect">
                            <a:avLst/>
                          </a:prstGeom>
                        </wps:spPr>
                        <wps:txbx>
                          <w:txbxContent>
                            <w:p>
                              <w:pPr>
                                <w:spacing w:before="51"/>
                                <w:ind w:left="67" w:right="0" w:firstLine="0"/>
                                <w:jc w:val="left"/>
                                <w:rPr>
                                  <w:rFonts w:ascii="Arial"/>
                                  <w:sz w:val="22"/>
                                </w:rPr>
                              </w:pPr>
                              <w:r>
                                <w:rPr>
                                  <w:rFonts w:ascii="Arial"/>
                                  <w:spacing w:val="-4"/>
                                  <w:w w:val="85"/>
                                  <w:sz w:val="18"/>
                                </w:rPr>
                                <w:t>Hem</w:t>
                              </w:r>
                            </w:p>
                            <w:p>
                              <w:pPr>
                                <w:spacing w:before="18" w:line="256" w:lineRule="auto"/>
                                <w:ind w:left="176" w:right="8225" w:firstLine="0"/>
                                <w:jc w:val="left"/>
                                <w:rPr>
                                  <w:rFonts w:ascii="Arial"/>
                                  <w:sz w:val="22"/>
                                </w:rPr>
                              </w:pPr>
                              <w:r>
                                <w:rPr>
                                  <w:rFonts w:ascii="Arial"/>
                                  <w:spacing w:val="-2"/>
                                  <w:w w:val="90"/>
                                  <w:sz w:val="18"/>
                                </w:rPr>
                                <w:t xml:space="preserve">|--scummvm </w:t>
                              </w:r>
                              <w:r>
                                <w:rPr>
                                  <w:rFonts w:ascii="Arial"/>
                                  <w:color w:val="3F70A0"/>
                                  <w:spacing w:val="-2"/>
                                  <w:w w:val="165"/>
                                  <w:sz w:val="18"/>
                                </w:rPr>
                                <w:t>'</w:t>
                              </w:r>
                              <w:r>
                                <w:rPr>
                                  <w:rFonts w:ascii="Arial"/>
                                  <w:color w:val="3F70A0"/>
                                  <w:spacing w:val="-2"/>
                                  <w:w w:val="115"/>
                                  <w:sz w:val="18"/>
                                </w:rPr>
                                <w:t>--build</w:t>
                              </w:r>
                            </w:p>
                            <w:p>
                              <w:pPr>
                                <w:spacing w:before="0"/>
                                <w:ind w:left="613" w:right="0" w:firstLine="0"/>
                                <w:jc w:val="left"/>
                                <w:rPr>
                                  <w:rFonts w:ascii="Arial"/>
                                  <w:sz w:val="22"/>
                                </w:rPr>
                              </w:pPr>
                              <w:r>
                                <w:rPr>
                                  <w:rFonts w:ascii="Arial"/>
                                  <w:color w:val="3F70A0"/>
                                  <w:w w:val="140"/>
                                  <w:sz w:val="18"/>
                                </w:rPr>
                                <w:t xml:space="preserve">|-- </w:t>
                              </w:r>
                              <w:r>
                                <w:rPr>
                                  <w:rFonts w:ascii="Arial"/>
                                  <w:color w:val="3F70A0"/>
                                  <w:spacing w:val="-2"/>
                                  <w:w w:val="110"/>
                                  <w:sz w:val="18"/>
                                </w:rPr>
                                <w:t>ramverk</w:t>
                              </w:r>
                            </w:p>
                            <w:p>
                              <w:pPr>
                                <w:spacing w:before="18"/>
                                <w:ind w:left="613" w:right="0" w:firstLine="0"/>
                                <w:jc w:val="left"/>
                                <w:rPr>
                                  <w:rFonts w:ascii="Arial"/>
                                  <w:sz w:val="22"/>
                                </w:rPr>
                              </w:pPr>
                              <w:r>
                                <w:rPr>
                                  <w:rFonts w:ascii="Arial"/>
                                  <w:color w:val="3F70A0"/>
                                  <w:w w:val="140"/>
                                  <w:sz w:val="18"/>
                                </w:rPr>
                                <w:t xml:space="preserve">|-- </w:t>
                              </w:r>
                              <w:r>
                                <w:rPr>
                                  <w:rFonts w:ascii="Arial"/>
                                  <w:color w:val="3F70A0"/>
                                  <w:spacing w:val="-2"/>
                                  <w:w w:val="115"/>
                                  <w:sz w:val="18"/>
                                </w:rPr>
                                <w:t>motorer</w:t>
                              </w:r>
                            </w:p>
                            <w:p>
                              <w:pPr>
                                <w:spacing w:before="18"/>
                                <w:ind w:left="613" w:right="0" w:firstLine="0"/>
                                <w:jc w:val="left"/>
                                <w:rPr>
                                  <w:rFonts w:ascii="Arial"/>
                                  <w:sz w:val="22"/>
                                </w:rPr>
                              </w:pPr>
                              <w:r>
                                <w:rPr>
                                  <w:rFonts w:ascii="Arial"/>
                                  <w:w w:val="145"/>
                                  <w:sz w:val="18"/>
                                </w:rPr>
                                <w:t xml:space="preserve">'-- </w:t>
                              </w:r>
                              <w:r>
                                <w:rPr>
                                  <w:rFonts w:ascii="Arial"/>
                                  <w:spacing w:val="-2"/>
                                  <w:sz w:val="18"/>
                                </w:rPr>
                                <w:t>scummvm.xcodeproj</w:t>
                              </w:r>
                            </w:p>
                          </w:txbxContent>
                        </wps:txbx>
                        <wps:bodyPr wrap="square" lIns="0" tIns="0" rIns="0" bIns="0" rtlCol="0"/>
                      </wps:wsp>
                    </wpg:wgp>
                  </a:graphicData>
                </a:graphic>
              </wp:anchor>
            </w:drawing>
          </mc:Choice>
          <mc:Fallback>
            <w:pict>
              <v:group id="_x0000_s1327" style="width:474.8pt;height:88.1pt;margin-top:8.19pt;margin-left:68.61pt;mso-position-horizontal-relative:page;mso-wrap-distance-left:0;mso-wrap-distance-right:0;position:absolute;z-index:-251449344" coordorigin="1372,164" coordsize="9496,1762">
                <v:shape id="_x0000_s1328" style="width:9496;height:1762;left:1372;position:absolute;top:163" coordorigin="1372,164" coordsize="9496,1762" path="m10808,164l1432,164,1409,168,1390,181,1377,200,1372,223,1372,1865,1377,1889,1390,1908,1409,1920,1432,1925,10808,1925,10831,1920,10850,1908,10863,1889,10868,1865,10868,223,10863,200,10850,181,10831,168,10808,164xe" filled="t" fillcolor="#1f1f1f" stroked="f">
                  <v:fill type="solid"/>
                  <v:path arrowok="t"/>
                </v:shape>
                <v:shape id="_x0000_s1329" style="width:9480;height:1746;left:1380;position:absolute;top:171" coordorigin="1380,172" coordsize="9480,1746" path="m10800,172l1440,172,1417,176,1398,189,1385,208,1380,231,1380,1857,1385,1881,1398,1900,1417,1912,1440,1917,10800,1917,10823,1912,10842,1900,10855,1881,10860,1857,10860,231,10855,208,10842,189,10823,176,10800,172xe" filled="t" fillcolor="#f2f2f2" stroked="f">
                  <v:fill type="solid"/>
                  <v:path arrowok="t"/>
                </v:shape>
                <v:shape id="_x0000_s1330" type="#_x0000_t202" style="width:9496;height:1762;left:1372;position:absolute;top:163" filled="f" stroked="f">
                  <v:textbox inset="0,0,0,0">
                    <w:txbxContent>
                      <w:p>
                        <w:pPr>
                          <w:spacing w:before="51"/>
                          <w:ind w:left="67" w:right="0" w:firstLine="0"/>
                          <w:jc w:val="left"/>
                          <w:rPr>
                            <w:rFonts w:ascii="Arial"/>
                            <w:sz w:val="22"/>
                          </w:rPr>
                        </w:pPr>
                        <w:r>
                          <w:rPr>
                            <w:rFonts w:ascii="Arial"/>
                            <w:spacing w:val="-4"/>
                            <w:w w:val="85"/>
                            <w:sz w:val="22"/>
                          </w:rPr>
                          <w:t>Hem</w:t>
                        </w:r>
                      </w:p>
                      <w:p>
                        <w:pPr>
                          <w:spacing w:before="18" w:line="256" w:lineRule="auto"/>
                          <w:ind w:left="176" w:right="8225" w:firstLine="0"/>
                          <w:jc w:val="left"/>
                          <w:rPr>
                            <w:rFonts w:ascii="Arial"/>
                            <w:sz w:val="22"/>
                          </w:rPr>
                        </w:pPr>
                        <w:r>
                          <w:rPr>
                            <w:rFonts w:ascii="Arial"/>
                            <w:spacing w:val="-2"/>
                            <w:w w:val="90"/>
                            <w:sz w:val="22"/>
                          </w:rPr>
                          <w:t xml:space="preserve">|--scummvm </w:t>
                        </w:r>
                        <w:r>
                          <w:rPr>
                            <w:rFonts w:ascii="Arial"/>
                            <w:color w:val="3F70A0"/>
                            <w:spacing w:val="-2"/>
                            <w:w w:val="165"/>
                            <w:sz w:val="22"/>
                          </w:rPr>
                          <w:t>'</w:t>
                        </w:r>
                        <w:r>
                          <w:rPr>
                            <w:rFonts w:ascii="Arial"/>
                            <w:color w:val="3F70A0"/>
                            <w:spacing w:val="-2"/>
                            <w:w w:val="115"/>
                            <w:sz w:val="22"/>
                          </w:rPr>
                          <w:t>--build</w:t>
                        </w:r>
                      </w:p>
                      <w:p>
                        <w:pPr>
                          <w:spacing w:before="0"/>
                          <w:ind w:left="613" w:right="0" w:firstLine="0"/>
                          <w:jc w:val="left"/>
                          <w:rPr>
                            <w:rFonts w:ascii="Arial"/>
                            <w:sz w:val="22"/>
                          </w:rPr>
                        </w:pPr>
                        <w:r>
                          <w:rPr>
                            <w:rFonts w:ascii="Arial"/>
                            <w:color w:val="3F70A0"/>
                            <w:w w:val="140"/>
                            <w:sz w:val="22"/>
                          </w:rPr>
                          <w:t xml:space="preserve">|-- </w:t>
                        </w:r>
                        <w:r>
                          <w:rPr>
                            <w:rFonts w:ascii="Arial"/>
                            <w:color w:val="3F70A0"/>
                            <w:spacing w:val="-2"/>
                            <w:w w:val="110"/>
                            <w:sz w:val="22"/>
                          </w:rPr>
                          <w:t>ramverk</w:t>
                        </w:r>
                      </w:p>
                      <w:p>
                        <w:pPr>
                          <w:spacing w:before="18"/>
                          <w:ind w:left="613" w:right="0" w:firstLine="0"/>
                          <w:jc w:val="left"/>
                          <w:rPr>
                            <w:rFonts w:ascii="Arial"/>
                            <w:sz w:val="22"/>
                          </w:rPr>
                        </w:pPr>
                        <w:r>
                          <w:rPr>
                            <w:rFonts w:ascii="Arial"/>
                            <w:color w:val="3F70A0"/>
                            <w:w w:val="140"/>
                            <w:sz w:val="22"/>
                          </w:rPr>
                          <w:t xml:space="preserve">|-- </w:t>
                        </w:r>
                        <w:r>
                          <w:rPr>
                            <w:rFonts w:ascii="Arial"/>
                            <w:color w:val="3F70A0"/>
                            <w:spacing w:val="-2"/>
                            <w:w w:val="115"/>
                            <w:sz w:val="22"/>
                          </w:rPr>
                          <w:t>motorer</w:t>
                        </w:r>
                      </w:p>
                      <w:p>
                        <w:pPr>
                          <w:spacing w:before="18"/>
                          <w:ind w:left="613" w:right="0" w:firstLine="0"/>
                          <w:jc w:val="left"/>
                          <w:rPr>
                            <w:rFonts w:ascii="Arial"/>
                            <w:sz w:val="22"/>
                          </w:rPr>
                        </w:pPr>
                        <w:r>
                          <w:rPr>
                            <w:rFonts w:ascii="Arial"/>
                            <w:w w:val="145"/>
                            <w:sz w:val="22"/>
                          </w:rPr>
                          <w:t xml:space="preserve">'-- </w:t>
                        </w:r>
                        <w:r>
                          <w:rPr>
                            <w:rFonts w:ascii="Arial"/>
                            <w:spacing w:val="-2"/>
                            <w:sz w:val="22"/>
                          </w:rPr>
                          <w:t>scummvm.xcodeproj</w:t>
                        </w:r>
                      </w:p>
                    </w:txbxContent>
                  </v:textbox>
                </v:shape>
                <w10:wrap type="topAndBottom"/>
              </v:group>
            </w:pict>
          </mc:Fallback>
        </mc:AlternateContent>
      </w:r>
    </w:p>
    <w:p>
      <w:pPr>
        <w:pStyle w:val="BodyText"/>
        <w:spacing w:before="200"/>
        <w:ind w:left="360"/>
      </w:pPr>
      <w:r>
        <w:rPr>
          <w:sz w:val="18"/>
        </w:rPr>
        <w:t xml:space="preserve">Öppna </w:t>
      </w:r>
      <w:r>
        <w:rPr>
          <w:sz w:val="18"/>
        </w:rPr>
        <w:t xml:space="preserve">filen </w:t>
      </w:r>
      <w:r>
        <w:rPr>
          <w:rFonts w:ascii="Arial"/>
          <w:sz w:val="18"/>
        </w:rPr>
        <w:t xml:space="preserve">scummvm.xcodeproj </w:t>
      </w:r>
      <w:r>
        <w:rPr>
          <w:sz w:val="18"/>
        </w:rPr>
        <w:t xml:space="preserve">från </w:t>
      </w:r>
      <w:r>
        <w:rPr>
          <w:sz w:val="18"/>
        </w:rPr>
        <w:t xml:space="preserve">Finder  </w:t>
      </w:r>
      <w:r>
        <w:rPr>
          <w:sz w:val="18"/>
        </w:rPr>
        <w:t>eller</w:t>
      </w:r>
      <w:r>
        <w:rPr>
          <w:sz w:val="18"/>
        </w:rPr>
        <w:t xml:space="preserve">från </w:t>
      </w:r>
      <w:r>
        <w:rPr>
          <w:spacing w:val="-2"/>
          <w:sz w:val="18"/>
        </w:rPr>
        <w:t>kommandoraden</w:t>
      </w:r>
      <w:r>
        <w:rPr>
          <w:sz w:val="18"/>
        </w:rPr>
        <w:t>:</w:t>
      </w:r>
    </w:p>
    <w:p>
      <w:pPr>
        <w:pStyle w:val="BodyText"/>
        <w:spacing w:before="1"/>
        <w:rPr>
          <w:sz w:val="12"/>
        </w:rPr>
      </w:pPr>
      <w:r>
        <w:rPr>
          <w:sz w:val="12"/>
        </w:rPr>
        <mc:AlternateContent>
          <mc:Choice Requires="wpg">
            <w:drawing>
              <wp:anchor distT="0" distB="0" distL="0" distR="0" simplePos="0" relativeHeight="251868160" behindDoc="1" locked="0" layoutInCell="1" allowOverlap="1">
                <wp:simplePos x="0" y="0"/>
                <wp:positionH relativeFrom="page">
                  <wp:posOffset>871385</wp:posOffset>
                </wp:positionH>
                <wp:positionV relativeFrom="paragraph">
                  <wp:posOffset>103497</wp:posOffset>
                </wp:positionV>
                <wp:extent cx="6029960" cy="258445"/>
                <wp:effectExtent l="0" t="0" r="0" b="0"/>
                <wp:wrapTopAndBottom/>
                <wp:docPr id="529" name="Group 529"/>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530" name="Graphic 530"/>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531" name="Graphic 531"/>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532" name="Textbox 532"/>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pacing w:val="-4"/>
                                  <w:sz w:val="18"/>
                                </w:rPr>
                                <w:t xml:space="preserve">öppna </w:t>
                              </w:r>
                              <w:r>
                                <w:rPr>
                                  <w:rFonts w:ascii="Arial"/>
                                  <w:spacing w:val="-2"/>
                                  <w:sz w:val="18"/>
                                </w:rPr>
                                <w:t>scummvm.xcodeproj</w:t>
                              </w:r>
                            </w:p>
                          </w:txbxContent>
                        </wps:txbx>
                        <wps:bodyPr wrap="square" lIns="0" tIns="0" rIns="0" bIns="0" rtlCol="0"/>
                      </wps:wsp>
                    </wpg:wgp>
                  </a:graphicData>
                </a:graphic>
              </wp:anchor>
            </w:drawing>
          </mc:Choice>
          <mc:Fallback>
            <w:pict>
              <v:group id="_x0000_s1331" style="width:474.8pt;height:20.35pt;margin-top:8.15pt;margin-left:68.61pt;mso-position-horizontal-relative:page;mso-wrap-distance-left:0;mso-wrap-distance-right:0;position:absolute;z-index:-251447296" coordorigin="1372,163" coordsize="9496,407">
                <v:shape id="_x0000_s1332" style="width:9496;height:407;left:1372;position:absolute;top:162" coordorigin="1372,163" coordsize="9496,407" path="m10808,163l1432,163,1409,168,1390,180,1377,199,1372,223,1372,510,1377,533,1390,552,1409,565,1432,569,10808,569,10831,565,10850,552,10863,533,10868,510,10868,223,10863,199,10850,180,10831,168,10808,163xe" filled="t" fillcolor="#1f1f1f" stroked="f">
                  <v:fill type="solid"/>
                  <v:path arrowok="t"/>
                </v:shape>
                <v:shape id="_x0000_s1333" style="width:9480;height:391;left:1380;position:absolute;top:170" coordorigin="1380,171" coordsize="9480,391" path="m10800,171l1440,171,1417,176,1398,188,1385,207,1380,231,1380,502,1385,525,1398,544,1417,557,1440,561,10800,561,10823,557,10842,544,10855,525,10860,502,10860,231,10855,207,10842,188,10823,176,10800,171xe" filled="t" fillcolor="#f2f2f2" stroked="f">
                  <v:fill type="solid"/>
                  <v:path arrowok="t"/>
                </v:shape>
                <v:shape id="_x0000_s1334" type="#_x0000_t202" style="width:9496;height:407;left:1372;position:absolute;top:162" filled="f" stroked="f">
                  <v:textbox inset="0,0,0,0">
                    <w:txbxContent>
                      <w:p>
                        <w:pPr>
                          <w:spacing w:before="51"/>
                          <w:ind w:left="67" w:right="0" w:firstLine="0"/>
                          <w:jc w:val="left"/>
                          <w:rPr>
                            <w:rFonts w:ascii="Arial"/>
                            <w:sz w:val="22"/>
                          </w:rPr>
                        </w:pPr>
                        <w:r>
                          <w:rPr>
                            <w:rFonts w:ascii="Arial"/>
                            <w:spacing w:val="-4"/>
                            <w:sz w:val="22"/>
                          </w:rPr>
                          <w:t xml:space="preserve">öppna </w:t>
                        </w:r>
                        <w:r>
                          <w:rPr>
                            <w:rFonts w:ascii="Arial"/>
                            <w:spacing w:val="-2"/>
                            <w:sz w:val="22"/>
                          </w:rPr>
                          <w:t>scummvm.xcodeproj</w:t>
                        </w:r>
                      </w:p>
                    </w:txbxContent>
                  </v:textbox>
                </v:shape>
                <w10:wrap type="topAndBottom"/>
              </v:group>
            </w:pict>
          </mc:Fallback>
        </mc:AlternateContent>
      </w:r>
    </w:p>
    <w:p>
      <w:pPr>
        <w:pStyle w:val="BodyText"/>
        <w:spacing w:after="0"/>
        <w:rPr>
          <w:sz w:val="12"/>
        </w:rPr>
        <w:sectPr>
          <w:headerReference w:type="default" r:id="rId186"/>
          <w:footerReference w:type="default" r:id="rId187"/>
          <w:pgSz w:w="12240" w:h="15840"/>
          <w:pgMar w:top="980" w:right="1080" w:bottom="1040" w:left="1080" w:header="653" w:footer="841"/>
          <w:cols w:space="708"/>
        </w:sectPr>
      </w:pPr>
    </w:p>
    <w:p>
      <w:pPr>
        <w:pStyle w:val="BodyText"/>
        <w:spacing w:before="120"/>
        <w:rPr>
          <w:sz w:val="28"/>
        </w:rPr>
      </w:pPr>
    </w:p>
    <w:p>
      <w:pPr>
        <w:pStyle w:val="Heading1"/>
        <w:numPr>
          <w:ilvl w:val="1"/>
          <w:numId w:val="111"/>
        </w:numPr>
        <w:tabs>
          <w:tab w:val="left" w:pos="1070"/>
        </w:tabs>
        <w:spacing w:before="0" w:after="0" w:line="240" w:lineRule="auto"/>
        <w:ind w:left="1070" w:right="0" w:hanging="710"/>
        <w:jc w:val="left"/>
      </w:pPr>
      <w:bookmarkStart w:id="148" w:name="Step 3: Building the ScummVM app"/>
      <w:bookmarkEnd w:id="148"/>
      <w:bookmarkStart w:id="149" w:name="_bookmark71"/>
      <w:bookmarkEnd w:id="149"/>
      <w:r>
        <w:rPr>
          <w:color w:val="20435C"/>
          <w:w w:val="110"/>
          <w:sz w:val="24"/>
        </w:rPr>
        <w:t xml:space="preserve">Steg </w:t>
      </w:r>
      <w:r>
        <w:rPr>
          <w:color w:val="20435C"/>
          <w:w w:val="110"/>
          <w:sz w:val="24"/>
        </w:rPr>
        <w:t xml:space="preserve">3: </w:t>
      </w:r>
      <w:r>
        <w:rPr>
          <w:color w:val="20435C"/>
          <w:w w:val="110"/>
          <w:sz w:val="24"/>
        </w:rPr>
        <w:t xml:space="preserve">Bygga </w:t>
      </w:r>
      <w:r>
        <w:rPr>
          <w:color w:val="20435C"/>
          <w:spacing w:val="-5"/>
          <w:w w:val="110"/>
          <w:sz w:val="24"/>
        </w:rPr>
        <w:t>ScummVM-appen</w:t>
      </w:r>
    </w:p>
    <w:p>
      <w:pPr>
        <w:pStyle w:val="BodyText"/>
        <w:spacing w:before="207" w:line="256" w:lineRule="auto"/>
        <w:ind w:left="360" w:right="359"/>
        <w:jc w:val="both"/>
      </w:pPr>
      <w:r>
        <w:rPr>
          <w:w w:val="105"/>
          <w:sz w:val="18"/>
        </w:rPr>
        <w:t xml:space="preserve">När Xcode är öppet ansluter du en enhet som du vill installera ScummVM på. </w:t>
      </w:r>
      <w:r>
        <w:rPr>
          <w:w w:val="105"/>
          <w:sz w:val="18"/>
        </w:rPr>
        <w:t xml:space="preserve">Välj </w:t>
      </w:r>
      <w:r>
        <w:rPr>
          <w:b/>
          <w:w w:val="105"/>
          <w:sz w:val="18"/>
        </w:rPr>
        <w:t>ScummVM-iOS .</w:t>
      </w:r>
      <w:r>
        <w:rPr>
          <w:w w:val="105"/>
          <w:sz w:val="18"/>
        </w:rPr>
        <w:t xml:space="preserve">högst upp i fönstret </w:t>
      </w:r>
      <w:r>
        <w:rPr>
          <w:w w:val="105"/>
          <w:sz w:val="18"/>
        </w:rPr>
        <w:t>och välj sedan den enhet som du just har anslutit</w:t>
      </w:r>
      <w:r>
        <w:rPr>
          <w:w w:val="105"/>
          <w:sz w:val="18"/>
        </w:rPr>
        <w:t xml:space="preserve"> Du måste "lita på" enheten för att den ska dyka upp i listan över anslutna enheter.</w:t>
      </w:r>
    </w:p>
    <w:p>
      <w:pPr>
        <w:pStyle w:val="BodyText"/>
        <w:spacing w:before="163"/>
      </w:pPr>
    </w:p>
    <w:p>
      <w:pPr>
        <w:pStyle w:val="BodyText"/>
        <w:spacing w:line="256" w:lineRule="auto"/>
        <w:ind w:left="360" w:right="359"/>
        <w:jc w:val="both"/>
      </w:pPr>
      <w:r>
        <w:rPr>
          <w:w w:val="105"/>
          <w:sz w:val="18"/>
        </w:rPr>
        <w:t xml:space="preserve">Du </w:t>
      </w:r>
      <w:r>
        <w:rPr>
          <w:w w:val="105"/>
          <w:sz w:val="18"/>
        </w:rPr>
        <w:t xml:space="preserve">kan </w:t>
      </w:r>
      <w:r>
        <w:rPr>
          <w:w w:val="105"/>
          <w:sz w:val="18"/>
        </w:rPr>
        <w:t xml:space="preserve">behöva </w:t>
      </w:r>
      <w:r>
        <w:rPr>
          <w:w w:val="105"/>
          <w:sz w:val="18"/>
        </w:rPr>
        <w:t xml:space="preserve">inaktivera </w:t>
      </w:r>
      <w:r>
        <w:rPr>
          <w:w w:val="105"/>
          <w:sz w:val="18"/>
        </w:rPr>
        <w:t xml:space="preserve">generering </w:t>
      </w:r>
      <w:r>
        <w:rPr>
          <w:w w:val="105"/>
          <w:sz w:val="18"/>
        </w:rPr>
        <w:t xml:space="preserve">av . </w:t>
      </w:r>
      <w:r>
        <w:rPr>
          <w:w w:val="105"/>
          <w:sz w:val="18"/>
        </w:rPr>
        <w:t xml:space="preserve">bitkoder </w:t>
      </w:r>
      <w:r>
        <w:rPr>
          <w:w w:val="105"/>
          <w:sz w:val="18"/>
        </w:rPr>
        <w:t>i bygginställningarna</w:t>
      </w:r>
      <w:r>
        <w:rPr>
          <w:w w:val="105"/>
          <w:sz w:val="18"/>
        </w:rPr>
        <w:t xml:space="preserve">Detta </w:t>
      </w:r>
      <w:r>
        <w:rPr>
          <w:w w:val="105"/>
          <w:sz w:val="18"/>
        </w:rPr>
        <w:t xml:space="preserve">bör </w:t>
      </w:r>
      <w:r>
        <w:rPr>
          <w:w w:val="105"/>
          <w:sz w:val="18"/>
        </w:rPr>
        <w:t xml:space="preserve">redan </w:t>
      </w:r>
      <w:r>
        <w:rPr>
          <w:w w:val="105"/>
          <w:sz w:val="18"/>
        </w:rPr>
        <w:t xml:space="preserve">vara avaktiverat </w:t>
      </w:r>
      <w:r>
        <w:rPr>
          <w:w w:val="105"/>
          <w:sz w:val="18"/>
        </w:rPr>
        <w:t xml:space="preserve">som när </w:t>
      </w:r>
      <w:r>
        <w:rPr>
          <w:w w:val="105"/>
          <w:sz w:val="18"/>
        </w:rPr>
        <w:t xml:space="preserve">standard </w:t>
      </w:r>
      <w:r>
        <w:rPr>
          <w:w w:val="105"/>
          <w:sz w:val="18"/>
        </w:rPr>
        <w:t xml:space="preserve">du </w:t>
      </w:r>
      <w:r>
        <w:rPr>
          <w:w w:val="105"/>
          <w:sz w:val="18"/>
        </w:rPr>
        <w:t xml:space="preserve">gör </w:t>
      </w:r>
      <w:r>
        <w:rPr>
          <w:w w:val="105"/>
          <w:sz w:val="18"/>
        </w:rPr>
        <w:t xml:space="preserve">en </w:t>
      </w:r>
      <w:r>
        <w:rPr>
          <w:w w:val="105"/>
          <w:sz w:val="18"/>
        </w:rPr>
        <w:t xml:space="preserve">build </w:t>
      </w:r>
      <w:r>
        <w:rPr>
          <w:w w:val="105"/>
          <w:sz w:val="18"/>
        </w:rPr>
        <w:t xml:space="preserve">specifikt </w:t>
      </w:r>
      <w:r>
        <w:rPr>
          <w:w w:val="105"/>
          <w:sz w:val="18"/>
        </w:rPr>
        <w:t xml:space="preserve">för </w:t>
      </w:r>
      <w:r>
        <w:rPr>
          <w:w w:val="105"/>
          <w:sz w:val="18"/>
        </w:rPr>
        <w:t xml:space="preserve">din </w:t>
      </w:r>
      <w:r>
        <w:rPr>
          <w:w w:val="105"/>
          <w:sz w:val="18"/>
        </w:rPr>
        <w:t xml:space="preserve">enhet, </w:t>
      </w:r>
      <w:r>
        <w:rPr>
          <w:w w:val="105"/>
          <w:sz w:val="18"/>
        </w:rPr>
        <w:t xml:space="preserve">men  </w:t>
      </w:r>
      <w:r>
        <w:rPr>
          <w:w w:val="105"/>
          <w:sz w:val="18"/>
        </w:rPr>
        <w:t>det</w:t>
      </w:r>
      <w:r>
        <w:rPr>
          <w:w w:val="105"/>
          <w:sz w:val="18"/>
        </w:rPr>
        <w:t xml:space="preserve">är </w:t>
      </w:r>
      <w:r>
        <w:rPr>
          <w:w w:val="105"/>
          <w:sz w:val="18"/>
        </w:rPr>
        <w:t xml:space="preserve">aktiverat </w:t>
      </w:r>
      <w:r>
        <w:rPr>
          <w:w w:val="105"/>
          <w:sz w:val="18"/>
        </w:rPr>
        <w:t>som när du bygger för en "Generic iOS Device".</w:t>
      </w:r>
      <w:r>
        <w:rPr>
          <w:w w:val="105"/>
          <w:sz w:val="18"/>
        </w:rPr>
        <w:t xml:space="preserve">standard </w:t>
      </w:r>
    </w:p>
    <w:p>
      <w:pPr>
        <w:pStyle w:val="BodyText"/>
        <w:spacing w:before="136" w:line="256" w:lineRule="auto"/>
        <w:ind w:left="360" w:right="359"/>
        <w:jc w:val="both"/>
      </w:pPr>
      <w:r>
        <w:rPr>
          <w:w w:val="105"/>
          <w:sz w:val="18"/>
        </w:rPr>
        <w:t xml:space="preserve">Om du </w:t>
      </w:r>
      <w:r>
        <w:rPr>
          <w:w w:val="105"/>
          <w:sz w:val="18"/>
        </w:rPr>
        <w:t xml:space="preserve">inte </w:t>
      </w:r>
      <w:r>
        <w:rPr>
          <w:w w:val="105"/>
          <w:sz w:val="18"/>
        </w:rPr>
        <w:t xml:space="preserve">vill </w:t>
      </w:r>
      <w:r>
        <w:rPr>
          <w:w w:val="105"/>
          <w:sz w:val="18"/>
        </w:rPr>
        <w:t xml:space="preserve">felsöka </w:t>
      </w:r>
      <w:r>
        <w:rPr>
          <w:w w:val="105"/>
          <w:sz w:val="18"/>
        </w:rPr>
        <w:t xml:space="preserve">problem </w:t>
      </w:r>
      <w:r>
        <w:rPr>
          <w:w w:val="105"/>
          <w:sz w:val="18"/>
        </w:rPr>
        <w:t xml:space="preserve">med </w:t>
      </w:r>
      <w:r>
        <w:rPr>
          <w:w w:val="105"/>
          <w:sz w:val="18"/>
        </w:rPr>
        <w:t xml:space="preserve">ScummVM </w:t>
      </w:r>
      <w:r>
        <w:rPr>
          <w:w w:val="105"/>
          <w:sz w:val="18"/>
        </w:rPr>
        <w:t xml:space="preserve">på iOS,  </w:t>
      </w:r>
      <w:r>
        <w:rPr>
          <w:w w:val="105"/>
          <w:sz w:val="18"/>
        </w:rPr>
        <w:t>vill</w:t>
      </w:r>
      <w:r>
        <w:rPr>
          <w:w w:val="105"/>
          <w:sz w:val="18"/>
        </w:rPr>
        <w:t xml:space="preserve">du </w:t>
      </w:r>
      <w:r>
        <w:rPr>
          <w:w w:val="105"/>
          <w:sz w:val="18"/>
        </w:rPr>
        <w:t xml:space="preserve">förmodligen </w:t>
      </w:r>
      <w:r>
        <w:rPr>
          <w:w w:val="105"/>
          <w:sz w:val="18"/>
        </w:rPr>
        <w:t xml:space="preserve">kompilera </w:t>
      </w:r>
      <w:r>
        <w:rPr>
          <w:w w:val="105"/>
          <w:sz w:val="18"/>
        </w:rPr>
        <w:t xml:space="preserve">ScummVM i </w:t>
      </w:r>
      <w:r>
        <w:rPr>
          <w:w w:val="105"/>
          <w:sz w:val="18"/>
        </w:rPr>
        <w:t xml:space="preserve">release-läge </w:t>
      </w:r>
      <w:r>
        <w:rPr>
          <w:w w:val="105"/>
          <w:sz w:val="18"/>
        </w:rPr>
        <w:t xml:space="preserve">för att </w:t>
      </w:r>
      <w:r>
        <w:rPr>
          <w:w w:val="105"/>
          <w:sz w:val="18"/>
        </w:rPr>
        <w:t xml:space="preserve">få </w:t>
      </w:r>
      <w:r>
        <w:rPr>
          <w:w w:val="105"/>
          <w:sz w:val="18"/>
        </w:rPr>
        <w:t xml:space="preserve">bättre </w:t>
      </w:r>
      <w:r>
        <w:rPr>
          <w:w w:val="105"/>
          <w:sz w:val="18"/>
        </w:rPr>
        <w:t xml:space="preserve">prestanda </w:t>
      </w:r>
      <w:r>
        <w:rPr>
          <w:w w:val="105"/>
          <w:sz w:val="18"/>
        </w:rPr>
        <w:t xml:space="preserve">när </w:t>
      </w:r>
      <w:r>
        <w:rPr>
          <w:w w:val="105"/>
          <w:sz w:val="18"/>
        </w:rPr>
        <w:t>du spelar spel.</w:t>
      </w:r>
    </w:p>
    <w:p>
      <w:pPr>
        <w:pStyle w:val="BodyText"/>
        <w:spacing w:before="162"/>
      </w:pPr>
    </w:p>
    <w:p>
      <w:pPr>
        <w:pStyle w:val="BodyText"/>
        <w:spacing w:before="1" w:line="256" w:lineRule="auto"/>
        <w:ind w:left="360" w:right="359"/>
        <w:jc w:val="both"/>
      </w:pPr>
      <w:r>
        <w:rPr>
          <w:w w:val="105"/>
          <w:sz w:val="18"/>
        </w:rPr>
        <w:t xml:space="preserve">Det sista </w:t>
      </w:r>
      <w:r>
        <w:rPr>
          <w:w w:val="105"/>
          <w:sz w:val="18"/>
        </w:rPr>
        <w:t xml:space="preserve">steget </w:t>
      </w:r>
      <w:r>
        <w:rPr>
          <w:w w:val="105"/>
          <w:sz w:val="18"/>
        </w:rPr>
        <w:t xml:space="preserve">innan du </w:t>
      </w:r>
      <w:r>
        <w:rPr>
          <w:w w:val="105"/>
          <w:sz w:val="18"/>
        </w:rPr>
        <w:t xml:space="preserve">bygger </w:t>
      </w:r>
      <w:r>
        <w:rPr>
          <w:w w:val="105"/>
          <w:sz w:val="18"/>
        </w:rPr>
        <w:t xml:space="preserve">ScummVM </w:t>
      </w:r>
      <w:r>
        <w:rPr>
          <w:w w:val="105"/>
          <w:sz w:val="18"/>
        </w:rPr>
        <w:t xml:space="preserve">är </w:t>
      </w:r>
      <w:r>
        <w:rPr>
          <w:w w:val="105"/>
          <w:sz w:val="18"/>
        </w:rPr>
        <w:t xml:space="preserve">att </w:t>
      </w:r>
      <w:r>
        <w:rPr>
          <w:w w:val="105"/>
          <w:sz w:val="18"/>
        </w:rPr>
        <w:t xml:space="preserve">ändra </w:t>
      </w:r>
      <w:r>
        <w:rPr>
          <w:w w:val="105"/>
          <w:sz w:val="18"/>
        </w:rPr>
        <w:t xml:space="preserve">bundle-identifieraren </w:t>
      </w:r>
      <w:r>
        <w:rPr>
          <w:w w:val="105"/>
          <w:sz w:val="18"/>
        </w:rPr>
        <w:t xml:space="preserve">och . </w:t>
      </w:r>
      <w:r>
        <w:rPr>
          <w:w w:val="105"/>
          <w:sz w:val="18"/>
        </w:rPr>
        <w:t xml:space="preserve">hantera </w:t>
      </w:r>
      <w:r>
        <w:rPr>
          <w:w w:val="105"/>
          <w:sz w:val="18"/>
        </w:rPr>
        <w:t>signeringen</w:t>
      </w:r>
      <w:r>
        <w:rPr>
          <w:w w:val="105"/>
          <w:sz w:val="18"/>
        </w:rPr>
        <w:t xml:space="preserve">Klicka </w:t>
      </w:r>
      <w:r>
        <w:rPr>
          <w:w w:val="105"/>
          <w:sz w:val="18"/>
        </w:rPr>
        <w:t xml:space="preserve">på </w:t>
      </w:r>
      <w:r>
        <w:rPr>
          <w:w w:val="105"/>
          <w:sz w:val="18"/>
        </w:rPr>
        <w:t xml:space="preserve">scummvm-projektet </w:t>
      </w:r>
      <w:r>
        <w:rPr>
          <w:w w:val="105"/>
          <w:sz w:val="18"/>
        </w:rPr>
        <w:t xml:space="preserve">i </w:t>
      </w:r>
      <w:r>
        <w:rPr>
          <w:w w:val="105"/>
          <w:sz w:val="18"/>
        </w:rPr>
        <w:t xml:space="preserve">den </w:t>
      </w:r>
      <w:r>
        <w:rPr>
          <w:w w:val="105"/>
          <w:sz w:val="18"/>
        </w:rPr>
        <w:t xml:space="preserve">vänstra </w:t>
      </w:r>
      <w:r>
        <w:rPr>
          <w:w w:val="105"/>
          <w:sz w:val="18"/>
        </w:rPr>
        <w:t xml:space="preserve">rutan </w:t>
      </w:r>
      <w:r>
        <w:rPr>
          <w:w w:val="105"/>
          <w:sz w:val="18"/>
        </w:rPr>
        <w:t xml:space="preserve">och </w:t>
      </w:r>
      <w:r>
        <w:rPr>
          <w:w w:val="105"/>
          <w:sz w:val="18"/>
        </w:rPr>
        <w:t xml:space="preserve">klicka </w:t>
      </w:r>
      <w:r>
        <w:rPr>
          <w:w w:val="105"/>
          <w:sz w:val="18"/>
        </w:rPr>
        <w:t xml:space="preserve">sedan </w:t>
      </w:r>
      <w:r>
        <w:rPr>
          <w:w w:val="105"/>
          <w:sz w:val="18"/>
        </w:rPr>
        <w:t xml:space="preserve">på </w:t>
      </w:r>
      <w:r>
        <w:rPr>
          <w:b/>
          <w:w w:val="105"/>
          <w:sz w:val="18"/>
        </w:rPr>
        <w:t xml:space="preserve">ScummVM </w:t>
      </w:r>
      <w:r>
        <w:rPr>
          <w:b/>
          <w:w w:val="105"/>
          <w:sz w:val="18"/>
        </w:rPr>
        <w:t xml:space="preserve">- </w:t>
      </w:r>
      <w:r>
        <w:rPr>
          <w:b/>
          <w:w w:val="105"/>
          <w:sz w:val="18"/>
        </w:rPr>
        <w:t xml:space="preserve">iOS </w:t>
      </w:r>
      <w:r>
        <w:rPr>
          <w:w w:val="105"/>
          <w:sz w:val="18"/>
        </w:rPr>
        <w:t xml:space="preserve">under </w:t>
      </w:r>
      <w:r>
        <w:rPr>
          <w:b/>
          <w:w w:val="105"/>
          <w:sz w:val="18"/>
        </w:rPr>
        <w:t>TARGETS</w:t>
      </w:r>
      <w:r>
        <w:rPr>
          <w:w w:val="105"/>
          <w:sz w:val="18"/>
        </w:rPr>
        <w:t xml:space="preserve">. </w:t>
      </w:r>
      <w:r>
        <w:rPr>
          <w:w w:val="105"/>
          <w:sz w:val="18"/>
        </w:rPr>
        <w:t>Klicka ovan</w:t>
      </w:r>
      <w:r>
        <w:rPr>
          <w:w w:val="105"/>
          <w:sz w:val="18"/>
        </w:rPr>
        <w:t xml:space="preserve">på </w:t>
      </w:r>
      <w:r>
        <w:rPr>
          <w:b/>
          <w:w w:val="105"/>
          <w:sz w:val="18"/>
        </w:rPr>
        <w:t xml:space="preserve">General </w:t>
      </w:r>
      <w:r>
        <w:rPr>
          <w:w w:val="105"/>
          <w:sz w:val="18"/>
        </w:rPr>
        <w:t xml:space="preserve">i </w:t>
      </w:r>
      <w:r>
        <w:rPr>
          <w:w w:val="105"/>
          <w:sz w:val="18"/>
        </w:rPr>
        <w:t xml:space="preserve">menyraden </w:t>
      </w:r>
      <w:r>
        <w:rPr>
          <w:w w:val="105"/>
          <w:sz w:val="18"/>
        </w:rPr>
        <w:t xml:space="preserve">. </w:t>
      </w:r>
      <w:r>
        <w:rPr>
          <w:w w:val="105"/>
          <w:sz w:val="18"/>
        </w:rPr>
        <w:t xml:space="preserve">Under </w:t>
      </w:r>
      <w:r>
        <w:rPr>
          <w:b/>
          <w:w w:val="105"/>
          <w:sz w:val="18"/>
        </w:rPr>
        <w:t xml:space="preserve">Identity </w:t>
      </w:r>
      <w:r>
        <w:rPr>
          <w:w w:val="105"/>
          <w:sz w:val="18"/>
        </w:rPr>
        <w:t xml:space="preserve">finns </w:t>
      </w:r>
      <w:r>
        <w:rPr>
          <w:w w:val="105"/>
          <w:sz w:val="18"/>
        </w:rPr>
        <w:t xml:space="preserve">det som </w:t>
      </w:r>
      <w:r>
        <w:rPr>
          <w:w w:val="105"/>
          <w:sz w:val="18"/>
        </w:rPr>
        <w:t xml:space="preserve">ett </w:t>
      </w:r>
      <w:r>
        <w:rPr>
          <w:w w:val="105"/>
          <w:sz w:val="18"/>
        </w:rPr>
        <w:t xml:space="preserve">fält </w:t>
      </w:r>
      <w:r>
        <w:rPr>
          <w:w w:val="105"/>
          <w:sz w:val="18"/>
        </w:rPr>
        <w:t xml:space="preserve">heter </w:t>
      </w:r>
      <w:r>
        <w:rPr>
          <w:b/>
          <w:w w:val="105"/>
          <w:sz w:val="18"/>
        </w:rPr>
        <w:t xml:space="preserve">Bundle </w:t>
      </w:r>
      <w:r>
        <w:rPr>
          <w:b/>
          <w:w w:val="105"/>
          <w:sz w:val="18"/>
        </w:rPr>
        <w:t>Identifier</w:t>
      </w:r>
      <w:r>
        <w:rPr>
          <w:w w:val="105"/>
          <w:sz w:val="18"/>
        </w:rPr>
        <w:t xml:space="preserve">. Ange en unik identifierare i omvänt DNS-format. </w:t>
      </w:r>
      <w:r>
        <w:rPr>
          <w:w w:val="105"/>
          <w:sz w:val="18"/>
        </w:rPr>
        <w:t>Detta kan vara så enkelt som com.</w:t>
      </w:r>
      <w:r>
        <w:rPr>
          <w:i/>
          <w:w w:val="105"/>
          <w:sz w:val="18"/>
        </w:rPr>
        <w:t>yournamehere</w:t>
      </w:r>
      <w:r>
        <w:rPr>
          <w:w w:val="105"/>
          <w:sz w:val="18"/>
        </w:rPr>
        <w:t>.</w:t>
      </w:r>
    </w:p>
    <w:p>
      <w:pPr>
        <w:pStyle w:val="BodyText"/>
        <w:spacing w:before="163"/>
      </w:pPr>
    </w:p>
    <w:p>
      <w:pPr>
        <w:spacing w:before="0" w:line="256" w:lineRule="auto"/>
        <w:ind w:left="360" w:right="358" w:firstLine="0"/>
        <w:jc w:val="both"/>
        <w:rPr>
          <w:sz w:val="22"/>
        </w:rPr>
      </w:pPr>
      <w:r>
        <w:rPr>
          <w:w w:val="105"/>
          <w:sz w:val="18"/>
        </w:rPr>
        <w:t xml:space="preserve">Klicka på </w:t>
      </w:r>
      <w:r>
        <w:rPr>
          <w:b/>
          <w:w w:val="105"/>
          <w:sz w:val="18"/>
        </w:rPr>
        <w:t xml:space="preserve">Signing &amp; Capabilities </w:t>
      </w:r>
      <w:r>
        <w:rPr>
          <w:w w:val="105"/>
          <w:sz w:val="18"/>
        </w:rPr>
        <w:t xml:space="preserve">bredvid </w:t>
      </w:r>
      <w:r>
        <w:rPr>
          <w:b/>
          <w:w w:val="105"/>
          <w:sz w:val="18"/>
        </w:rPr>
        <w:t>General</w:t>
      </w:r>
      <w:r>
        <w:rPr>
          <w:w w:val="105"/>
          <w:sz w:val="18"/>
        </w:rPr>
        <w:t xml:space="preserve">. Under </w:t>
      </w:r>
      <w:r>
        <w:rPr>
          <w:b/>
          <w:w w:val="105"/>
          <w:sz w:val="18"/>
        </w:rPr>
        <w:t xml:space="preserve">Signing </w:t>
      </w:r>
      <w:r>
        <w:rPr>
          <w:w w:val="105"/>
          <w:sz w:val="18"/>
        </w:rPr>
        <w:t xml:space="preserve">markerar </w:t>
      </w:r>
      <w:r>
        <w:rPr>
          <w:w w:val="105"/>
          <w:sz w:val="18"/>
        </w:rPr>
        <w:t xml:space="preserve">du rutan </w:t>
      </w:r>
      <w:r>
        <w:rPr>
          <w:b/>
          <w:w w:val="105"/>
          <w:sz w:val="18"/>
        </w:rPr>
        <w:t xml:space="preserve">Automatically </w:t>
      </w:r>
      <w:r>
        <w:rPr>
          <w:b/>
          <w:w w:val="105"/>
          <w:sz w:val="18"/>
        </w:rPr>
        <w:t xml:space="preserve">manage signing </w:t>
      </w:r>
      <w:r>
        <w:rPr>
          <w:w w:val="105"/>
          <w:sz w:val="18"/>
        </w:rPr>
        <w:t xml:space="preserve">och </w:t>
      </w:r>
      <w:r>
        <w:rPr>
          <w:w w:val="105"/>
          <w:sz w:val="18"/>
        </w:rPr>
        <w:t xml:space="preserve">väljer </w:t>
      </w:r>
      <w:r>
        <w:rPr>
          <w:w w:val="105"/>
          <w:sz w:val="18"/>
        </w:rPr>
        <w:t xml:space="preserve">ditt </w:t>
      </w:r>
      <w:r>
        <w:rPr>
          <w:w w:val="105"/>
          <w:sz w:val="18"/>
        </w:rPr>
        <w:t xml:space="preserve">utvecklarkonto </w:t>
      </w:r>
      <w:r>
        <w:rPr>
          <w:w w:val="105"/>
          <w:sz w:val="18"/>
        </w:rPr>
        <w:t xml:space="preserve">i </w:t>
      </w:r>
      <w:r>
        <w:rPr>
          <w:w w:val="105"/>
          <w:sz w:val="18"/>
        </w:rPr>
        <w:t xml:space="preserve">rullgardinsmenyn </w:t>
      </w:r>
      <w:r>
        <w:rPr>
          <w:b/>
          <w:w w:val="105"/>
          <w:sz w:val="18"/>
        </w:rPr>
        <w:t>Team.</w:t>
      </w:r>
    </w:p>
    <w:p>
      <w:pPr>
        <w:pStyle w:val="BodyText"/>
        <w:spacing w:before="136" w:line="256" w:lineRule="auto"/>
        <w:ind w:left="360" w:right="358"/>
        <w:jc w:val="both"/>
      </w:pPr>
      <w:r>
        <w:rPr>
          <w:w w:val="105"/>
          <w:sz w:val="18"/>
        </w:rPr>
        <w:t xml:space="preserve">Om du inte har lagt till ditt utvecklarkonto i Xcode ska du göra det nu. Klicka på </w:t>
      </w:r>
      <w:r>
        <w:rPr>
          <w:b/>
          <w:w w:val="105"/>
          <w:sz w:val="18"/>
        </w:rPr>
        <w:t xml:space="preserve">Add an Account </w:t>
      </w:r>
      <w:r>
        <w:rPr>
          <w:w w:val="105"/>
          <w:sz w:val="18"/>
        </w:rPr>
        <w:t>i rullgardinsmenyn.</w:t>
      </w:r>
    </w:p>
    <w:p>
      <w:pPr>
        <w:pStyle w:val="BodyText"/>
        <w:spacing w:before="136"/>
        <w:ind w:left="360"/>
        <w:jc w:val="both"/>
      </w:pPr>
      <w:r>
        <w:rPr>
          <w:w w:val="110"/>
          <w:sz w:val="18"/>
        </w:rPr>
        <w:t xml:space="preserve">I det övre </w:t>
      </w:r>
      <w:r>
        <w:rPr>
          <w:w w:val="110"/>
          <w:sz w:val="18"/>
        </w:rPr>
        <w:t xml:space="preserve">vänstra </w:t>
      </w:r>
      <w:r>
        <w:rPr>
          <w:w w:val="110"/>
          <w:sz w:val="18"/>
        </w:rPr>
        <w:t xml:space="preserve">hörnet </w:t>
      </w:r>
      <w:r>
        <w:rPr>
          <w:w w:val="110"/>
          <w:sz w:val="18"/>
        </w:rPr>
        <w:t xml:space="preserve">trycker </w:t>
      </w:r>
      <w:r>
        <w:rPr>
          <w:w w:val="110"/>
          <w:sz w:val="18"/>
        </w:rPr>
        <w:t xml:space="preserve">du på </w:t>
      </w:r>
      <w:r>
        <w:rPr>
          <w:w w:val="110"/>
          <w:sz w:val="18"/>
        </w:rPr>
        <w:t xml:space="preserve">play-knappen </w:t>
      </w:r>
      <w:r>
        <w:rPr>
          <w:w w:val="110"/>
          <w:sz w:val="18"/>
        </w:rPr>
        <w:t xml:space="preserve">för att </w:t>
      </w:r>
      <w:r>
        <w:rPr>
          <w:w w:val="110"/>
          <w:sz w:val="18"/>
        </w:rPr>
        <w:t xml:space="preserve">bygga </w:t>
      </w:r>
      <w:r>
        <w:rPr>
          <w:spacing w:val="-2"/>
          <w:w w:val="110"/>
          <w:sz w:val="18"/>
        </w:rPr>
        <w:t>ScummVM.</w:t>
      </w:r>
    </w:p>
    <w:p>
      <w:pPr>
        <w:pStyle w:val="BodyText"/>
        <w:spacing w:before="105"/>
        <w:rPr>
          <w:sz w:val="20"/>
        </w:rPr>
      </w:pPr>
      <w:r>
        <w:rPr>
          <w:sz w:val="20"/>
        </w:rPr>
        <mc:AlternateContent>
          <mc:Choice Requires="wpg">
            <w:drawing>
              <wp:anchor distT="0" distB="0" distL="0" distR="0" simplePos="0" relativeHeight="251870208" behindDoc="1" locked="0" layoutInCell="1" allowOverlap="1">
                <wp:simplePos x="0" y="0"/>
                <wp:positionH relativeFrom="page">
                  <wp:posOffset>914400</wp:posOffset>
                </wp:positionH>
                <wp:positionV relativeFrom="paragraph">
                  <wp:posOffset>228060</wp:posOffset>
                </wp:positionV>
                <wp:extent cx="5943600" cy="1329690"/>
                <wp:effectExtent l="0" t="0" r="0" b="0"/>
                <wp:wrapTopAndBottom/>
                <wp:docPr id="538" name="Group 538"/>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1329690"/>
                          <a:chOff x="0" y="0"/>
                          <a:chExt cx="5943600" cy="1329690"/>
                        </a:xfrm>
                      </wpg:grpSpPr>
                      <wps:wsp xmlns:wps="http://schemas.microsoft.com/office/word/2010/wordprocessingShape">
                        <wps:cNvPr id="539" name="Graphic 539"/>
                        <wps:cNvSpPr/>
                        <wps:spPr>
                          <a:xfrm>
                            <a:off x="0" y="0"/>
                            <a:ext cx="5943600" cy="1329690"/>
                          </a:xfrm>
                          <a:custGeom>
                            <a:avLst/>
                            <a:gdLst/>
                            <a:rect l="l" t="t" r="r" b="b"/>
                            <a:pathLst>
                              <a:path fill="norm" h="1329690" w="5943600" stroke="1">
                                <a:moveTo>
                                  <a:pt x="5880337" y="0"/>
                                </a:moveTo>
                                <a:lnTo>
                                  <a:pt x="63262" y="0"/>
                                </a:lnTo>
                                <a:lnTo>
                                  <a:pt x="38638" y="4971"/>
                                </a:lnTo>
                                <a:lnTo>
                                  <a:pt x="18529" y="18529"/>
                                </a:lnTo>
                                <a:lnTo>
                                  <a:pt x="4971" y="38638"/>
                                </a:lnTo>
                                <a:lnTo>
                                  <a:pt x="0" y="63262"/>
                                </a:lnTo>
                                <a:lnTo>
                                  <a:pt x="0" y="1266106"/>
                                </a:lnTo>
                                <a:lnTo>
                                  <a:pt x="4971" y="1290730"/>
                                </a:lnTo>
                                <a:lnTo>
                                  <a:pt x="18529" y="1310839"/>
                                </a:lnTo>
                                <a:lnTo>
                                  <a:pt x="38638" y="1324397"/>
                                </a:lnTo>
                                <a:lnTo>
                                  <a:pt x="63262" y="1329368"/>
                                </a:lnTo>
                                <a:lnTo>
                                  <a:pt x="5880337" y="1329368"/>
                                </a:lnTo>
                                <a:lnTo>
                                  <a:pt x="5904961" y="1324397"/>
                                </a:lnTo>
                                <a:lnTo>
                                  <a:pt x="5925070" y="1310839"/>
                                </a:lnTo>
                                <a:lnTo>
                                  <a:pt x="5938628" y="1290730"/>
                                </a:lnTo>
                                <a:lnTo>
                                  <a:pt x="5943600" y="1266106"/>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540" name="Graphic 540"/>
                        <wps:cNvSpPr/>
                        <wps:spPr>
                          <a:xfrm>
                            <a:off x="6324" y="6327"/>
                            <a:ext cx="5931535" cy="1316990"/>
                          </a:xfrm>
                          <a:custGeom>
                            <a:avLst/>
                            <a:gdLst/>
                            <a:rect l="l" t="t" r="r" b="b"/>
                            <a:pathLst>
                              <a:path fill="norm" h="1316990" w="5931535" stroke="1">
                                <a:moveTo>
                                  <a:pt x="5867684" y="0"/>
                                </a:moveTo>
                                <a:lnTo>
                                  <a:pt x="63262" y="0"/>
                                </a:lnTo>
                                <a:lnTo>
                                  <a:pt x="38638" y="4971"/>
                                </a:lnTo>
                                <a:lnTo>
                                  <a:pt x="18529" y="18529"/>
                                </a:lnTo>
                                <a:lnTo>
                                  <a:pt x="4971" y="38638"/>
                                </a:lnTo>
                                <a:lnTo>
                                  <a:pt x="0" y="63262"/>
                                </a:lnTo>
                                <a:lnTo>
                                  <a:pt x="0" y="1253453"/>
                                </a:lnTo>
                                <a:lnTo>
                                  <a:pt x="4971" y="1278077"/>
                                </a:lnTo>
                                <a:lnTo>
                                  <a:pt x="18529" y="1298186"/>
                                </a:lnTo>
                                <a:lnTo>
                                  <a:pt x="38638" y="1311744"/>
                                </a:lnTo>
                                <a:lnTo>
                                  <a:pt x="63262" y="1316716"/>
                                </a:lnTo>
                                <a:lnTo>
                                  <a:pt x="5867684" y="1316716"/>
                                </a:lnTo>
                                <a:lnTo>
                                  <a:pt x="5892308" y="1311744"/>
                                </a:lnTo>
                                <a:lnTo>
                                  <a:pt x="5912417" y="1298186"/>
                                </a:lnTo>
                                <a:lnTo>
                                  <a:pt x="5925975" y="1278077"/>
                                </a:lnTo>
                                <a:lnTo>
                                  <a:pt x="5930947" y="1253453"/>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541" name="Graphic 541"/>
                        <wps:cNvSpPr/>
                        <wps:spPr>
                          <a:xfrm>
                            <a:off x="6324" y="6329"/>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542" name="Graphic 542"/>
                        <wps:cNvSpPr/>
                        <wps:spPr>
                          <a:xfrm>
                            <a:off x="6324" y="6329"/>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543" name="Image 543"/>
                          <pic:cNvPicPr/>
                        </pic:nvPicPr>
                        <pic:blipFill>
                          <a:blip xmlns:r="http://schemas.openxmlformats.org/officeDocument/2006/relationships" r:embed="rId7" cstate="print"/>
                          <a:stretch>
                            <a:fillRect/>
                          </a:stretch>
                        </pic:blipFill>
                        <pic:spPr>
                          <a:xfrm>
                            <a:off x="94894" y="69401"/>
                            <a:ext cx="136525" cy="136525"/>
                          </a:xfrm>
                          <a:prstGeom prst="rect">
                            <a:avLst/>
                          </a:prstGeom>
                        </pic:spPr>
                      </pic:pic>
                      <wps:wsp xmlns:wps="http://schemas.microsoft.com/office/word/2010/wordprocessingShape">
                        <wps:cNvPr id="544" name="Textbox 544"/>
                        <wps:cNvSpPr txBox="1"/>
                        <wps:spPr>
                          <a:xfrm>
                            <a:off x="0" y="0"/>
                            <a:ext cx="5943600" cy="132969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147" w:firstLine="0"/>
                                <w:jc w:val="both"/>
                                <w:rPr>
                                  <w:sz w:val="22"/>
                                </w:rPr>
                              </w:pPr>
                              <w:r>
                                <w:rPr>
                                  <w:w w:val="105"/>
                                  <w:sz w:val="18"/>
                                </w:rPr>
                                <w:t xml:space="preserve">Från och med iOS 16 kan du få ett felmeddelande här om du inte har </w:t>
                              </w:r>
                              <w:hyperlink r:id="rId188">
                                <w:r>
                                  <w:rPr>
                                    <w:color w:val="376F62"/>
                                    <w:w w:val="105"/>
                                    <w:sz w:val="18"/>
                                  </w:rPr>
                                  <w:t xml:space="preserve">aktiverat </w:t>
                                </w:r>
                                <w:r>
                                  <w:rPr>
                                    <w:color w:val="376F62"/>
                                    <w:w w:val="105"/>
                                    <w:sz w:val="18"/>
                                  </w:rPr>
                                  <w:t xml:space="preserve">utvecklarläget </w:t>
                                </w:r>
                              </w:hyperlink>
                              <w:r>
                                <w:rPr>
                                  <w:w w:val="105"/>
                                  <w:sz w:val="18"/>
                                </w:rPr>
                                <w:t xml:space="preserve">på din iOS-enhet. </w:t>
                              </w:r>
                              <w:r>
                                <w:rPr>
                                  <w:w w:val="105"/>
                                  <w:sz w:val="18"/>
                                </w:rPr>
                                <w:t xml:space="preserve">Detta kan göras med </w:t>
                              </w:r>
                              <w:r>
                                <w:rPr>
                                  <w:b/>
                                  <w:w w:val="105"/>
                                  <w:sz w:val="18"/>
                                </w:rPr>
                                <w:t>Inställningar</w:t>
                              </w:r>
                              <w:r>
                                <w:rPr>
                                  <w:b/>
                                  <w:w w:val="115"/>
                                  <w:sz w:val="18"/>
                                </w:rPr>
                                <w:t xml:space="preserve">&gt; </w:t>
                              </w:r>
                              <w:r>
                                <w:rPr>
                                  <w:b/>
                                  <w:w w:val="105"/>
                                  <w:sz w:val="18"/>
                                </w:rPr>
                                <w:t xml:space="preserve"> Sekretess &amp; säkerhet.</w:t>
                              </w:r>
                              <w:r>
                                <w:rPr>
                                  <w:b/>
                                  <w:w w:val="115"/>
                                  <w:sz w:val="18"/>
                                </w:rPr>
                                <w:t xml:space="preserve">&gt; </w:t>
                              </w:r>
                              <w:r>
                                <w:rPr>
                                  <w:b/>
                                  <w:w w:val="105"/>
                                  <w:sz w:val="18"/>
                                </w:rPr>
                                <w:t xml:space="preserve"> Utvecklarläge</w:t>
                              </w:r>
                              <w:r>
                                <w:rPr>
                                  <w:w w:val="105"/>
                                  <w:sz w:val="18"/>
                                </w:rPr>
                                <w:t>, vilket startar om enheten och minskar dess säkerhetsnivå</w:t>
                              </w:r>
                            </w:p>
                            <w:p>
                              <w:pPr>
                                <w:spacing w:before="136" w:line="256" w:lineRule="auto"/>
                                <w:ind w:left="149" w:right="147" w:firstLine="0"/>
                                <w:jc w:val="both"/>
                                <w:rPr>
                                  <w:sz w:val="22"/>
                                </w:rPr>
                              </w:pPr>
                              <w:r>
                                <w:rPr>
                                  <w:spacing w:val="-2"/>
                                  <w:w w:val="110"/>
                                  <w:sz w:val="18"/>
                                </w:rPr>
                                <w:t xml:space="preserve">Om </w:t>
                              </w:r>
                              <w:r>
                                <w:rPr>
                                  <w:spacing w:val="-2"/>
                                  <w:w w:val="110"/>
                                  <w:sz w:val="18"/>
                                </w:rPr>
                                <w:t xml:space="preserve">du </w:t>
                              </w:r>
                              <w:r>
                                <w:rPr>
                                  <w:spacing w:val="-2"/>
                                  <w:w w:val="110"/>
                                  <w:sz w:val="18"/>
                                </w:rPr>
                                <w:t xml:space="preserve">inte kan </w:t>
                              </w:r>
                              <w:r>
                                <w:rPr>
                                  <w:spacing w:val="-2"/>
                                  <w:w w:val="110"/>
                                  <w:sz w:val="18"/>
                                </w:rPr>
                                <w:t xml:space="preserve">se </w:t>
                              </w:r>
                              <w:r>
                                <w:rPr>
                                  <w:spacing w:val="-2"/>
                                  <w:w w:val="110"/>
                                  <w:sz w:val="18"/>
                                </w:rPr>
                                <w:t xml:space="preserve">det här </w:t>
                              </w:r>
                              <w:r>
                                <w:rPr>
                                  <w:spacing w:val="-2"/>
                                  <w:w w:val="110"/>
                                  <w:sz w:val="18"/>
                                </w:rPr>
                                <w:t xml:space="preserve">alternativet, </w:t>
                              </w:r>
                              <w:r>
                                <w:rPr>
                                  <w:spacing w:val="-2"/>
                                  <w:w w:val="110"/>
                                  <w:sz w:val="18"/>
                                </w:rPr>
                                <w:t xml:space="preserve">koppla ur </w:t>
                              </w:r>
                              <w:r>
                                <w:rPr>
                                  <w:spacing w:val="-2"/>
                                  <w:w w:val="110"/>
                                  <w:sz w:val="18"/>
                                </w:rPr>
                                <w:t xml:space="preserve">och </w:t>
                              </w:r>
                              <w:r>
                                <w:rPr>
                                  <w:spacing w:val="-2"/>
                                  <w:w w:val="110"/>
                                  <w:sz w:val="18"/>
                                </w:rPr>
                                <w:t xml:space="preserve">anslut </w:t>
                              </w:r>
                              <w:r>
                                <w:rPr>
                                  <w:spacing w:val="-2"/>
                                  <w:w w:val="110"/>
                                  <w:sz w:val="18"/>
                                </w:rPr>
                                <w:t xml:space="preserve">enheten </w:t>
                              </w:r>
                              <w:r>
                                <w:rPr>
                                  <w:spacing w:val="-2"/>
                                  <w:w w:val="110"/>
                                  <w:sz w:val="18"/>
                                </w:rPr>
                                <w:t xml:space="preserve">igen och </w:t>
                              </w:r>
                              <w:r>
                                <w:rPr>
                                  <w:spacing w:val="-2"/>
                                  <w:w w:val="110"/>
                                  <w:sz w:val="18"/>
                                </w:rPr>
                                <w:t xml:space="preserve">se </w:t>
                              </w:r>
                              <w:r>
                                <w:rPr>
                                  <w:spacing w:val="-2"/>
                                  <w:w w:val="110"/>
                                  <w:sz w:val="18"/>
                                </w:rPr>
                                <w:t xml:space="preserve">till </w:t>
                              </w:r>
                              <w:r>
                                <w:rPr>
                                  <w:spacing w:val="-2"/>
                                  <w:w w:val="110"/>
                                  <w:sz w:val="18"/>
                                </w:rPr>
                                <w:t xml:space="preserve">att </w:t>
                              </w:r>
                              <w:r>
                                <w:rPr>
                                  <w:spacing w:val="-2"/>
                                  <w:w w:val="110"/>
                                  <w:sz w:val="18"/>
                                </w:rPr>
                                <w:t xml:space="preserve">den är </w:t>
                              </w:r>
                              <w:r>
                                <w:rPr>
                                  <w:spacing w:val="-2"/>
                                  <w:w w:val="110"/>
                                  <w:sz w:val="18"/>
                                </w:rPr>
                                <w:t xml:space="preserve">synlig </w:t>
                              </w:r>
                              <w:r>
                                <w:rPr>
                                  <w:spacing w:val="-2"/>
                                  <w:w w:val="110"/>
                                  <w:sz w:val="18"/>
                                </w:rPr>
                                <w:t>Xcode.</w:t>
                              </w:r>
                            </w:p>
                          </w:txbxContent>
                        </wps:txbx>
                        <wps:bodyPr wrap="square" lIns="0" tIns="0" rIns="0" bIns="0" rtlCol="0"/>
                      </wps:wsp>
                    </wpg:wgp>
                  </a:graphicData>
                </a:graphic>
              </wp:anchor>
            </w:drawing>
          </mc:Choice>
          <mc:Fallback>
            <w:pict>
              <v:group id="_x0000_s1335" style="width:468pt;height:104.7pt;margin-top:17.96pt;margin-left:1in;mso-position-horizontal-relative:page;mso-wrap-distance-left:0;mso-wrap-distance-right:0;position:absolute;z-index:-251445248" coordorigin="1440,359" coordsize="9360,2094">
                <v:shape id="_x0000_s1336" style="width:9360;height:2094;left:1440;position:absolute;top:359" coordorigin="1440,359" coordsize="9360,2094" path="m10700,359l1540,359,1501,367,1469,388,1448,420,1440,459,1440,2353,1448,2392,1469,2423,1501,2445,1540,2453,10700,2453,10739,2445,10771,2423,10792,2392,10800,2353,10800,459,10792,420,10771,388,10739,367,10700,359xe" filled="t" fillcolor="#86989a" stroked="f">
                  <v:fill type="solid"/>
                  <v:path arrowok="t"/>
                </v:shape>
                <v:shape id="_x0000_s1337" style="width:9341;height:2074;left:1449;position:absolute;top:369" coordorigin="1450,369" coordsize="9341,2074" path="m10690,369l1550,369,1511,377,1479,398,1458,430,1450,469,1450,2343,1458,2382,1479,2414,1511,2435,1550,2443,10690,2443,10729,2435,10761,2414,10782,2382,10790,2343,10790,469,10782,430,10761,398,10729,377,10690,369xe" filled="t" fillcolor="#f7f7f7" stroked="f">
                  <v:fill type="solid"/>
                  <v:path arrowok="t"/>
                </v:shape>
                <v:shape id="_x0000_s1338" style="width:9341;height:431;left:1449;position:absolute;top:369" coordorigin="1450,369" coordsize="9341,431" path="m10690,369l1550,369,1511,377,1479,398,1458,430,1450,469,1450,800,10790,800,10790,469,10782,430,10761,398,10729,377,10690,369xe" filled="t" fillcolor="#86989a" stroked="f">
                  <v:fill type="solid"/>
                  <v:path arrowok="t"/>
                </v:shape>
                <v:shape id="_x0000_s1339" style="width:9341;height:431;left:1449;position:absolute;top:369" coordorigin="1450,369" coordsize="9341,431" path="m10690,369l1550,369,1511,377,1479,398,1458,430,1450,469,1450,800,10790,800,10790,469,10782,430,10761,398,10729,377,10690,369xe" filled="t" fillcolor="#d0defa" stroked="f">
                  <v:fill type="solid"/>
                  <v:path arrowok="t"/>
                </v:shape>
                <v:shape id="_x0000_s1340" type="#_x0000_t75" style="width:215;height:215;left:1589;position:absolute;top:468" stroked="f">
                  <v:imagedata r:id="rId7" o:title=""/>
                </v:shape>
                <v:shape id="_x0000_s1341" type="#_x0000_t202" style="width:9360;height:2094;left:1440;position:absolute;top:359"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147" w:firstLine="0"/>
                          <w:jc w:val="both"/>
                          <w:rPr>
                            <w:sz w:val="22"/>
                          </w:rPr>
                        </w:pPr>
                        <w:r>
                          <w:rPr>
                            <w:w w:val="105"/>
                            <w:sz w:val="22"/>
                          </w:rPr>
                          <w:t xml:space="preserve">Från och med iOS 16 kan du få ett felmeddelande här om du inte har </w:t>
                        </w:r>
                        <w:hyperlink r:id="rId189">
                          <w:r>
                            <w:rPr>
                              <w:color w:val="376F62"/>
                              <w:w w:val="105"/>
                              <w:sz w:val="22"/>
                            </w:rPr>
                            <w:t xml:space="preserve">aktiverat </w:t>
                          </w:r>
                          <w:r>
                            <w:rPr>
                              <w:color w:val="376F62"/>
                              <w:w w:val="105"/>
                              <w:sz w:val="22"/>
                            </w:rPr>
                            <w:t xml:space="preserve">utvecklarläget </w:t>
                          </w:r>
                        </w:hyperlink>
                        <w:r>
                          <w:rPr>
                            <w:w w:val="105"/>
                            <w:sz w:val="22"/>
                          </w:rPr>
                          <w:t xml:space="preserve">på din iOS-enhet. </w:t>
                        </w:r>
                        <w:r>
                          <w:rPr>
                            <w:w w:val="105"/>
                            <w:sz w:val="22"/>
                          </w:rPr>
                          <w:t xml:space="preserve">Detta kan göras med </w:t>
                        </w:r>
                        <w:r>
                          <w:rPr>
                            <w:b/>
                            <w:w w:val="105"/>
                            <w:sz w:val="22"/>
                          </w:rPr>
                          <w:t>Inställningar</w:t>
                        </w:r>
                        <w:r>
                          <w:rPr>
                            <w:b/>
                            <w:w w:val="115"/>
                            <w:sz w:val="22"/>
                          </w:rPr>
                          <w:t xml:space="preserve">&gt; </w:t>
                        </w:r>
                        <w:r>
                          <w:rPr>
                            <w:b/>
                            <w:w w:val="105"/>
                            <w:sz w:val="22"/>
                          </w:rPr>
                          <w:t xml:space="preserve"> Sekretess &amp; säkerhet.</w:t>
                        </w:r>
                        <w:r>
                          <w:rPr>
                            <w:b/>
                            <w:w w:val="115"/>
                            <w:sz w:val="22"/>
                          </w:rPr>
                          <w:t xml:space="preserve">&gt; </w:t>
                        </w:r>
                        <w:r>
                          <w:rPr>
                            <w:b/>
                            <w:w w:val="105"/>
                            <w:sz w:val="22"/>
                          </w:rPr>
                          <w:t xml:space="preserve"> Utvecklarläge</w:t>
                        </w:r>
                        <w:r>
                          <w:rPr>
                            <w:w w:val="105"/>
                            <w:sz w:val="22"/>
                          </w:rPr>
                          <w:t>, vilket startar om enheten och minskar dess säkerhetsnivå</w:t>
                        </w:r>
                      </w:p>
                      <w:p>
                        <w:pPr>
                          <w:spacing w:before="136" w:line="256" w:lineRule="auto"/>
                          <w:ind w:left="149" w:right="147" w:firstLine="0"/>
                          <w:jc w:val="both"/>
                          <w:rPr>
                            <w:sz w:val="22"/>
                          </w:rPr>
                        </w:pPr>
                        <w:r>
                          <w:rPr>
                            <w:spacing w:val="-2"/>
                            <w:w w:val="110"/>
                            <w:sz w:val="22"/>
                          </w:rPr>
                          <w:t xml:space="preserve">Om </w:t>
                        </w:r>
                        <w:r>
                          <w:rPr>
                            <w:spacing w:val="-2"/>
                            <w:w w:val="110"/>
                            <w:sz w:val="22"/>
                          </w:rPr>
                          <w:t xml:space="preserve">du </w:t>
                        </w:r>
                        <w:r>
                          <w:rPr>
                            <w:spacing w:val="-2"/>
                            <w:w w:val="110"/>
                            <w:sz w:val="22"/>
                          </w:rPr>
                          <w:t xml:space="preserve">inte kan </w:t>
                        </w:r>
                        <w:r>
                          <w:rPr>
                            <w:spacing w:val="-2"/>
                            <w:w w:val="110"/>
                            <w:sz w:val="22"/>
                          </w:rPr>
                          <w:t xml:space="preserve">se </w:t>
                        </w:r>
                        <w:r>
                          <w:rPr>
                            <w:spacing w:val="-2"/>
                            <w:w w:val="110"/>
                            <w:sz w:val="22"/>
                          </w:rPr>
                          <w:t xml:space="preserve">det här </w:t>
                        </w:r>
                        <w:r>
                          <w:rPr>
                            <w:spacing w:val="-2"/>
                            <w:w w:val="110"/>
                            <w:sz w:val="22"/>
                          </w:rPr>
                          <w:t xml:space="preserve">alternativet, </w:t>
                        </w:r>
                        <w:r>
                          <w:rPr>
                            <w:spacing w:val="-2"/>
                            <w:w w:val="110"/>
                            <w:sz w:val="22"/>
                          </w:rPr>
                          <w:t xml:space="preserve">koppla ur </w:t>
                        </w:r>
                        <w:r>
                          <w:rPr>
                            <w:spacing w:val="-2"/>
                            <w:w w:val="110"/>
                            <w:sz w:val="22"/>
                          </w:rPr>
                          <w:t xml:space="preserve">och </w:t>
                        </w:r>
                        <w:r>
                          <w:rPr>
                            <w:spacing w:val="-2"/>
                            <w:w w:val="110"/>
                            <w:sz w:val="22"/>
                          </w:rPr>
                          <w:t xml:space="preserve">anslut </w:t>
                        </w:r>
                        <w:r>
                          <w:rPr>
                            <w:spacing w:val="-2"/>
                            <w:w w:val="110"/>
                            <w:sz w:val="22"/>
                          </w:rPr>
                          <w:t xml:space="preserve">enheten </w:t>
                        </w:r>
                        <w:r>
                          <w:rPr>
                            <w:spacing w:val="-2"/>
                            <w:w w:val="110"/>
                            <w:sz w:val="22"/>
                          </w:rPr>
                          <w:t xml:space="preserve">igen och </w:t>
                        </w:r>
                        <w:r>
                          <w:rPr>
                            <w:spacing w:val="-2"/>
                            <w:w w:val="110"/>
                            <w:sz w:val="22"/>
                          </w:rPr>
                          <w:t xml:space="preserve">se </w:t>
                        </w:r>
                        <w:r>
                          <w:rPr>
                            <w:spacing w:val="-2"/>
                            <w:w w:val="110"/>
                            <w:sz w:val="22"/>
                          </w:rPr>
                          <w:t xml:space="preserve">till </w:t>
                        </w:r>
                        <w:r>
                          <w:rPr>
                            <w:spacing w:val="-2"/>
                            <w:w w:val="110"/>
                            <w:sz w:val="22"/>
                          </w:rPr>
                          <w:t xml:space="preserve">att </w:t>
                        </w:r>
                        <w:r>
                          <w:rPr>
                            <w:spacing w:val="-2"/>
                            <w:w w:val="110"/>
                            <w:sz w:val="22"/>
                          </w:rPr>
                          <w:t xml:space="preserve">den är </w:t>
                        </w:r>
                        <w:r>
                          <w:rPr>
                            <w:spacing w:val="-2"/>
                            <w:w w:val="110"/>
                            <w:sz w:val="22"/>
                          </w:rPr>
                          <w:t xml:space="preserve">synlig </w:t>
                        </w:r>
                        <w:r>
                          <w:rPr>
                            <w:spacing w:val="-2"/>
                            <w:w w:val="110"/>
                            <w:sz w:val="22"/>
                          </w:rPr>
                          <w:t>Xcode.</w:t>
                        </w:r>
                      </w:p>
                    </w:txbxContent>
                  </v:textbox>
                </v:shape>
                <w10:wrap type="topAndBottom"/>
              </v:group>
            </w:pict>
          </mc:Fallback>
        </mc:AlternateContent>
      </w:r>
    </w:p>
    <w:p>
      <w:pPr>
        <w:pStyle w:val="BodyText"/>
        <w:spacing w:before="56"/>
      </w:pPr>
    </w:p>
    <w:p>
      <w:pPr>
        <w:pStyle w:val="BodyText"/>
        <w:ind w:left="359"/>
      </w:pPr>
      <w:r>
        <w:rPr>
          <w:w w:val="105"/>
          <w:sz w:val="18"/>
        </w:rPr>
        <w:t xml:space="preserve">När </w:t>
      </w:r>
      <w:r>
        <w:rPr>
          <w:w w:val="105"/>
          <w:sz w:val="18"/>
        </w:rPr>
        <w:t xml:space="preserve">byggandet </w:t>
      </w:r>
      <w:r>
        <w:rPr>
          <w:w w:val="105"/>
          <w:sz w:val="18"/>
        </w:rPr>
        <w:t xml:space="preserve">är </w:t>
      </w:r>
      <w:r>
        <w:rPr>
          <w:w w:val="105"/>
          <w:sz w:val="18"/>
        </w:rPr>
        <w:t xml:space="preserve">klart </w:t>
      </w:r>
      <w:r>
        <w:rPr>
          <w:w w:val="105"/>
          <w:sz w:val="18"/>
        </w:rPr>
        <w:t xml:space="preserve">startas </w:t>
      </w:r>
      <w:r>
        <w:rPr>
          <w:w w:val="105"/>
          <w:sz w:val="18"/>
        </w:rPr>
        <w:t xml:space="preserve">ScummVM </w:t>
      </w:r>
      <w:r>
        <w:rPr>
          <w:w w:val="105"/>
          <w:sz w:val="18"/>
        </w:rPr>
        <w:t xml:space="preserve">på </w:t>
      </w:r>
      <w:r>
        <w:rPr>
          <w:w w:val="105"/>
          <w:sz w:val="18"/>
        </w:rPr>
        <w:t xml:space="preserve">din </w:t>
      </w:r>
      <w:r>
        <w:rPr>
          <w:w w:val="105"/>
          <w:sz w:val="18"/>
        </w:rPr>
        <w:t xml:space="preserve">anslutna </w:t>
      </w:r>
      <w:r>
        <w:rPr>
          <w:spacing w:val="-2"/>
          <w:w w:val="105"/>
          <w:sz w:val="18"/>
        </w:rPr>
        <w:t>enhet.</w:t>
      </w:r>
    </w:p>
    <w:p>
      <w:pPr>
        <w:pStyle w:val="BodyText"/>
        <w:spacing w:before="105"/>
        <w:rPr>
          <w:sz w:val="20"/>
        </w:rPr>
      </w:pPr>
      <w:r>
        <w:rPr>
          <w:sz w:val="20"/>
        </w:rPr>
        <mc:AlternateContent>
          <mc:Choice Requires="wpg">
            <w:drawing>
              <wp:anchor distT="0" distB="0" distL="0" distR="0" simplePos="0" relativeHeight="251873280" behindDoc="1" locked="0" layoutInCell="1" allowOverlap="1">
                <wp:simplePos x="0" y="0"/>
                <wp:positionH relativeFrom="page">
                  <wp:posOffset>914400</wp:posOffset>
                </wp:positionH>
                <wp:positionV relativeFrom="paragraph">
                  <wp:posOffset>227952</wp:posOffset>
                </wp:positionV>
                <wp:extent cx="5943600" cy="1786889"/>
                <wp:effectExtent l="0" t="0" r="0" b="0"/>
                <wp:wrapTopAndBottom/>
                <wp:docPr id="545" name="Group 545"/>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1786889"/>
                          <a:chOff x="0" y="0"/>
                          <a:chExt cx="5943600" cy="1786889"/>
                        </a:xfrm>
                      </wpg:grpSpPr>
                      <wps:wsp xmlns:wps="http://schemas.microsoft.com/office/word/2010/wordprocessingShape">
                        <wps:cNvPr id="546" name="Graphic 546"/>
                        <wps:cNvSpPr/>
                        <wps:spPr>
                          <a:xfrm>
                            <a:off x="0" y="0"/>
                            <a:ext cx="5943600" cy="1786889"/>
                          </a:xfrm>
                          <a:custGeom>
                            <a:avLst/>
                            <a:gdLst/>
                            <a:rect l="l" t="t" r="r" b="b"/>
                            <a:pathLst>
                              <a:path fill="norm" h="1786889" w="5943600" stroke="1">
                                <a:moveTo>
                                  <a:pt x="5880337" y="0"/>
                                </a:moveTo>
                                <a:lnTo>
                                  <a:pt x="63262" y="0"/>
                                </a:lnTo>
                                <a:lnTo>
                                  <a:pt x="38638" y="4971"/>
                                </a:lnTo>
                                <a:lnTo>
                                  <a:pt x="18529" y="18529"/>
                                </a:lnTo>
                                <a:lnTo>
                                  <a:pt x="4971" y="38638"/>
                                </a:lnTo>
                                <a:lnTo>
                                  <a:pt x="0" y="63262"/>
                                </a:lnTo>
                                <a:lnTo>
                                  <a:pt x="0" y="1723378"/>
                                </a:lnTo>
                                <a:lnTo>
                                  <a:pt x="4971" y="1748002"/>
                                </a:lnTo>
                                <a:lnTo>
                                  <a:pt x="18529" y="1768111"/>
                                </a:lnTo>
                                <a:lnTo>
                                  <a:pt x="38638" y="1781669"/>
                                </a:lnTo>
                                <a:lnTo>
                                  <a:pt x="63262" y="1786641"/>
                                </a:lnTo>
                                <a:lnTo>
                                  <a:pt x="5880337" y="1786641"/>
                                </a:lnTo>
                                <a:lnTo>
                                  <a:pt x="5904961" y="1781669"/>
                                </a:lnTo>
                                <a:lnTo>
                                  <a:pt x="5925070" y="1768111"/>
                                </a:lnTo>
                                <a:lnTo>
                                  <a:pt x="5938628" y="1748002"/>
                                </a:lnTo>
                                <a:lnTo>
                                  <a:pt x="5943600" y="1723378"/>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547" name="Graphic 547"/>
                        <wps:cNvSpPr/>
                        <wps:spPr>
                          <a:xfrm>
                            <a:off x="6324" y="6327"/>
                            <a:ext cx="5931535" cy="1774189"/>
                          </a:xfrm>
                          <a:custGeom>
                            <a:avLst/>
                            <a:gdLst/>
                            <a:rect l="l" t="t" r="r" b="b"/>
                            <a:pathLst>
                              <a:path fill="norm" h="1774189" w="5931535" stroke="1">
                                <a:moveTo>
                                  <a:pt x="5867684" y="0"/>
                                </a:moveTo>
                                <a:lnTo>
                                  <a:pt x="63262" y="0"/>
                                </a:lnTo>
                                <a:lnTo>
                                  <a:pt x="38638" y="4971"/>
                                </a:lnTo>
                                <a:lnTo>
                                  <a:pt x="18529" y="18529"/>
                                </a:lnTo>
                                <a:lnTo>
                                  <a:pt x="4971" y="38638"/>
                                </a:lnTo>
                                <a:lnTo>
                                  <a:pt x="0" y="63262"/>
                                </a:lnTo>
                                <a:lnTo>
                                  <a:pt x="0" y="1710726"/>
                                </a:lnTo>
                                <a:lnTo>
                                  <a:pt x="4971" y="1735350"/>
                                </a:lnTo>
                                <a:lnTo>
                                  <a:pt x="18529" y="1755459"/>
                                </a:lnTo>
                                <a:lnTo>
                                  <a:pt x="38638" y="1769017"/>
                                </a:lnTo>
                                <a:lnTo>
                                  <a:pt x="63262" y="1773988"/>
                                </a:lnTo>
                                <a:lnTo>
                                  <a:pt x="5867684" y="1773988"/>
                                </a:lnTo>
                                <a:lnTo>
                                  <a:pt x="5892308" y="1769017"/>
                                </a:lnTo>
                                <a:lnTo>
                                  <a:pt x="5912417" y="1755459"/>
                                </a:lnTo>
                                <a:lnTo>
                                  <a:pt x="5925975" y="1735350"/>
                                </a:lnTo>
                                <a:lnTo>
                                  <a:pt x="5930947" y="1710726"/>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548" name="Graphic 548"/>
                        <wps:cNvSpPr/>
                        <wps:spPr>
                          <a:xfrm>
                            <a:off x="6324" y="632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549" name="Graphic 549"/>
                        <wps:cNvSpPr/>
                        <wps:spPr>
                          <a:xfrm>
                            <a:off x="6324" y="632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550" name="Image 550"/>
                          <pic:cNvPicPr/>
                        </pic:nvPicPr>
                        <pic:blipFill>
                          <a:blip xmlns:r="http://schemas.openxmlformats.org/officeDocument/2006/relationships" r:embed="rId7" cstate="print"/>
                          <a:stretch>
                            <a:fillRect/>
                          </a:stretch>
                        </pic:blipFill>
                        <pic:spPr>
                          <a:xfrm>
                            <a:off x="94894" y="69385"/>
                            <a:ext cx="136525" cy="136525"/>
                          </a:xfrm>
                          <a:prstGeom prst="rect">
                            <a:avLst/>
                          </a:prstGeom>
                        </pic:spPr>
                      </pic:pic>
                      <wps:wsp xmlns:wps="http://schemas.microsoft.com/office/word/2010/wordprocessingShape">
                        <wps:cNvPr id="551" name="Textbox 551"/>
                        <wps:cNvSpPr txBox="1"/>
                        <wps:spPr>
                          <a:xfrm>
                            <a:off x="0" y="0"/>
                            <a:ext cx="5943600" cy="1786889"/>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147" w:firstLine="0"/>
                                <w:jc w:val="both"/>
                                <w:rPr>
                                  <w:sz w:val="22"/>
                                </w:rPr>
                              </w:pPr>
                              <w:r>
                                <w:rPr>
                                  <w:w w:val="110"/>
                                  <w:sz w:val="18"/>
                                </w:rPr>
                                <w:t xml:space="preserve">Om </w:t>
                              </w:r>
                              <w:r>
                                <w:rPr>
                                  <w:w w:val="110"/>
                                  <w:sz w:val="18"/>
                                </w:rPr>
                                <w:t xml:space="preserve">ScummVM </w:t>
                              </w:r>
                              <w:r>
                                <w:rPr>
                                  <w:w w:val="110"/>
                                  <w:sz w:val="18"/>
                                </w:rPr>
                                <w:t xml:space="preserve">inte </w:t>
                              </w:r>
                              <w:r>
                                <w:rPr>
                                  <w:w w:val="110"/>
                                  <w:sz w:val="18"/>
                                </w:rPr>
                                <w:t xml:space="preserve">startar </w:t>
                              </w:r>
                              <w:r>
                                <w:rPr>
                                  <w:w w:val="110"/>
                                  <w:sz w:val="18"/>
                                </w:rPr>
                                <w:t xml:space="preserve">och </w:t>
                              </w:r>
                              <w:r>
                                <w:rPr>
                                  <w:w w:val="110"/>
                                  <w:sz w:val="18"/>
                                </w:rPr>
                                <w:t xml:space="preserve">du </w:t>
                              </w:r>
                              <w:r>
                                <w:rPr>
                                  <w:w w:val="110"/>
                                  <w:sz w:val="18"/>
                                </w:rPr>
                                <w:t xml:space="preserve">får ett </w:t>
                              </w:r>
                              <w:r>
                                <w:rPr>
                                  <w:w w:val="110"/>
                                  <w:sz w:val="18"/>
                                </w:rPr>
                                <w:t xml:space="preserve">felmeddelande </w:t>
                              </w:r>
                              <w:r>
                                <w:rPr>
                                  <w:w w:val="110"/>
                                  <w:sz w:val="18"/>
                                </w:rPr>
                                <w:t xml:space="preserve">som att </w:t>
                              </w:r>
                              <w:r>
                                <w:rPr>
                                  <w:w w:val="110"/>
                                  <w:sz w:val="18"/>
                                </w:rPr>
                                <w:t xml:space="preserve">säger </w:t>
                              </w:r>
                              <w:r>
                                <w:rPr>
                                  <w:w w:val="110"/>
                                  <w:sz w:val="18"/>
                                </w:rPr>
                                <w:t xml:space="preserve">appen </w:t>
                              </w:r>
                              <w:r>
                                <w:rPr>
                                  <w:w w:val="110"/>
                                  <w:sz w:val="18"/>
                                </w:rPr>
                                <w:t xml:space="preserve">inte kunde starta på </w:t>
                              </w:r>
                              <w:r>
                                <w:rPr>
                                  <w:w w:val="110"/>
                                  <w:sz w:val="18"/>
                                </w:rPr>
                                <w:t xml:space="preserve">grund </w:t>
                              </w:r>
                              <w:r>
                                <w:rPr>
                                  <w:w w:val="110"/>
                                  <w:sz w:val="18"/>
                                </w:rPr>
                                <w:t xml:space="preserve">av </w:t>
                              </w:r>
                              <w:r>
                                <w:rPr>
                                  <w:w w:val="110"/>
                                  <w:sz w:val="18"/>
                                </w:rPr>
                                <w:t xml:space="preserve">en </w:t>
                              </w:r>
                              <w:r>
                                <w:rPr>
                                  <w:w w:val="110"/>
                                  <w:sz w:val="18"/>
                                </w:rPr>
                                <w:t xml:space="preserve">ogiltig </w:t>
                              </w:r>
                              <w:r>
                                <w:rPr>
                                  <w:w w:val="110"/>
                                  <w:sz w:val="18"/>
                                </w:rPr>
                                <w:t xml:space="preserve">kodsignatur, otillräckliga </w:t>
                              </w:r>
                              <w:r>
                                <w:rPr>
                                  <w:w w:val="110"/>
                                  <w:sz w:val="18"/>
                                </w:rPr>
                                <w:t xml:space="preserve">rättigheter </w:t>
                              </w:r>
                              <w:r>
                                <w:rPr>
                                  <w:w w:val="110"/>
                                  <w:sz w:val="18"/>
                                </w:rPr>
                                <w:t xml:space="preserve">eller </w:t>
                              </w:r>
                              <w:r>
                                <w:rPr>
                                  <w:w w:val="110"/>
                                  <w:sz w:val="18"/>
                                </w:rPr>
                                <w:t xml:space="preserve">för att </w:t>
                              </w:r>
                              <w:r>
                                <w:rPr>
                                  <w:w w:val="110"/>
                                  <w:sz w:val="18"/>
                                </w:rPr>
                                <w:t xml:space="preserve">dess </w:t>
                              </w:r>
                              <w:r>
                                <w:rPr>
                                  <w:w w:val="110"/>
                                  <w:sz w:val="18"/>
                                </w:rPr>
                                <w:t xml:space="preserve">profil </w:t>
                              </w:r>
                              <w:r>
                                <w:rPr>
                                  <w:w w:val="110"/>
                                  <w:sz w:val="18"/>
                                </w:rPr>
                                <w:t xml:space="preserve">inte </w:t>
                              </w:r>
                              <w:r>
                                <w:rPr>
                                  <w:w w:val="110"/>
                                  <w:sz w:val="18"/>
                                </w:rPr>
                                <w:t xml:space="preserve">uttryckligen </w:t>
                              </w:r>
                              <w:r>
                                <w:rPr>
                                  <w:w w:val="110"/>
                                  <w:sz w:val="18"/>
                                </w:rPr>
                                <w:t xml:space="preserve">har </w:t>
                              </w:r>
                              <w:r>
                                <w:rPr>
                                  <w:w w:val="110"/>
                                  <w:sz w:val="18"/>
                                </w:rPr>
                                <w:t xml:space="preserve">betrotts </w:t>
                              </w:r>
                              <w:r>
                                <w:rPr>
                                  <w:w w:val="110"/>
                                  <w:sz w:val="18"/>
                                </w:rPr>
                                <w:t xml:space="preserve">av </w:t>
                              </w:r>
                              <w:r>
                                <w:rPr>
                                  <w:w w:val="110"/>
                                  <w:sz w:val="18"/>
                                </w:rPr>
                                <w:t xml:space="preserve">användaren,  </w:t>
                              </w:r>
                              <w:r>
                                <w:rPr>
                                  <w:w w:val="110"/>
                                  <w:sz w:val="18"/>
                                </w:rPr>
                                <w:t>måste</w:t>
                              </w:r>
                              <w:r>
                                <w:rPr>
                                  <w:w w:val="110"/>
                                  <w:sz w:val="18"/>
                                </w:rPr>
                                <w:t xml:space="preserve">du </w:t>
                              </w:r>
                              <w:r>
                                <w:rPr>
                                  <w:w w:val="110"/>
                                  <w:sz w:val="18"/>
                                </w:rPr>
                                <w:t xml:space="preserve">lita </w:t>
                              </w:r>
                              <w:r>
                                <w:rPr>
                                  <w:w w:val="110"/>
                                  <w:sz w:val="18"/>
                                </w:rPr>
                                <w:t xml:space="preserve">på de appar </w:t>
                              </w:r>
                              <w:r>
                                <w:rPr>
                                  <w:w w:val="110"/>
                                  <w:sz w:val="18"/>
                                </w:rPr>
                                <w:t xml:space="preserve">som du </w:t>
                              </w:r>
                              <w:r>
                                <w:rPr>
                                  <w:w w:val="110"/>
                                  <w:sz w:val="18"/>
                                </w:rPr>
                                <w:t xml:space="preserve">har </w:t>
                              </w:r>
                              <w:r>
                                <w:rPr>
                                  <w:w w:val="110"/>
                                  <w:sz w:val="18"/>
                                </w:rPr>
                                <w:t>byggt</w:t>
                              </w:r>
                              <w:r>
                                <w:rPr>
                                  <w:w w:val="110"/>
                                  <w:sz w:val="18"/>
                                </w:rPr>
                                <w:t xml:space="preserve">. </w:t>
                              </w:r>
                              <w:r>
                                <w:rPr>
                                  <w:w w:val="110"/>
                                  <w:sz w:val="18"/>
                                </w:rPr>
                                <w:t xml:space="preserve">På </w:t>
                              </w:r>
                              <w:r>
                                <w:rPr>
                                  <w:w w:val="110"/>
                                  <w:sz w:val="18"/>
                                </w:rPr>
                                <w:t xml:space="preserve">din </w:t>
                              </w:r>
                              <w:r>
                                <w:rPr>
                                  <w:w w:val="110"/>
                                  <w:sz w:val="18"/>
                                </w:rPr>
                                <w:t>iOS-enhet, gå till:</w:t>
                              </w:r>
                            </w:p>
                            <w:p>
                              <w:pPr>
                                <w:numPr>
                                  <w:ilvl w:val="0"/>
                                  <w:numId w:val="110"/>
                                </w:numPr>
                                <w:tabs>
                                  <w:tab w:val="left" w:pos="694"/>
                                </w:tabs>
                                <w:spacing w:before="137" w:line="256" w:lineRule="auto"/>
                                <w:ind w:left="694" w:right="147" w:hanging="238"/>
                                <w:jc w:val="left"/>
                                <w:rPr>
                                  <w:b/>
                                  <w:sz w:val="22"/>
                                </w:rPr>
                              </w:pPr>
                              <w:r>
                                <w:rPr>
                                  <w:b/>
                                  <w:spacing w:val="-2"/>
                                  <w:w w:val="110"/>
                                  <w:sz w:val="18"/>
                                </w:rPr>
                                <w:t>Inställningar</w:t>
                              </w:r>
                              <w:r>
                                <w:rPr>
                                  <w:b/>
                                  <w:spacing w:val="-2"/>
                                  <w:w w:val="110"/>
                                  <w:sz w:val="18"/>
                                </w:rPr>
                                <w:t>&gt;</w:t>
                              </w:r>
                              <w:r>
                                <w:rPr>
                                  <w:b/>
                                  <w:spacing w:val="-2"/>
                                  <w:w w:val="110"/>
                                  <w:sz w:val="18"/>
                                </w:rPr>
                                <w:t xml:space="preserve"> Allmänt</w:t>
                              </w:r>
                              <w:r>
                                <w:rPr>
                                  <w:b/>
                                  <w:spacing w:val="-2"/>
                                  <w:w w:val="110"/>
                                  <w:sz w:val="18"/>
                                </w:rPr>
                                <w:t>&gt;</w:t>
                              </w:r>
                              <w:r>
                                <w:rPr>
                                  <w:b/>
                                  <w:spacing w:val="-2"/>
                                  <w:w w:val="110"/>
                                  <w:sz w:val="18"/>
                                </w:rPr>
                                <w:t xml:space="preserve"> Enhetshantering</w:t>
                              </w:r>
                              <w:r>
                                <w:rPr>
                                  <w:b/>
                                  <w:spacing w:val="-2"/>
                                  <w:w w:val="110"/>
                                  <w:sz w:val="18"/>
                                </w:rPr>
                                <w:t>&gt;</w:t>
                              </w:r>
                              <w:r>
                                <w:rPr>
                                  <w:b/>
                                  <w:spacing w:val="-2"/>
                                  <w:w w:val="110"/>
                                  <w:sz w:val="18"/>
                                </w:rPr>
                                <w:t xml:space="preserve"> Utvecklarapp</w:t>
                              </w:r>
                              <w:r>
                                <w:rPr>
                                  <w:b/>
                                  <w:spacing w:val="-2"/>
                                  <w:w w:val="110"/>
                                  <w:sz w:val="18"/>
                                </w:rPr>
                                <w:t>&gt;</w:t>
                              </w:r>
                              <w:r>
                                <w:rPr>
                                  <w:b/>
                                  <w:spacing w:val="-2"/>
                                  <w:w w:val="110"/>
                                  <w:sz w:val="18"/>
                                </w:rPr>
                                <w:t xml:space="preserve"> Förtroende </w:t>
                              </w:r>
                              <w:r>
                                <w:rPr>
                                  <w:b/>
                                  <w:spacing w:val="-2"/>
                                  <w:w w:val="110"/>
                                  <w:sz w:val="18"/>
                                </w:rPr>
                                <w:t xml:space="preserve">"Apple </w:t>
                              </w:r>
                              <w:r>
                                <w:rPr>
                                  <w:b/>
                                  <w:spacing w:val="-2"/>
                                  <w:w w:val="110"/>
                                  <w:sz w:val="18"/>
                                </w:rPr>
                                <w:t xml:space="preserve">Develop- </w:t>
                              </w:r>
                              <w:r>
                                <w:rPr>
                                  <w:b/>
                                  <w:w w:val="110"/>
                                  <w:sz w:val="18"/>
                                </w:rPr>
                                <w:t>ment:yourAppleIDhere" &gt; Förtroende</w:t>
                              </w:r>
                            </w:p>
                            <w:p>
                              <w:pPr>
                                <w:numPr>
                                  <w:ilvl w:val="0"/>
                                  <w:numId w:val="110"/>
                                </w:numPr>
                                <w:tabs>
                                  <w:tab w:val="left" w:pos="694"/>
                                </w:tabs>
                                <w:spacing w:before="136"/>
                                <w:ind w:left="694" w:right="0" w:hanging="237"/>
                                <w:jc w:val="left"/>
                                <w:rPr>
                                  <w:sz w:val="22"/>
                                </w:rPr>
                              </w:pPr>
                              <w:r>
                                <w:rPr>
                                  <w:sz w:val="18"/>
                                </w:rPr>
                                <w:t xml:space="preserve">eller </w:t>
                              </w:r>
                              <w:r>
                                <w:rPr>
                                  <w:b/>
                                  <w:sz w:val="18"/>
                                </w:rPr>
                                <w:t>Inställningar</w:t>
                              </w:r>
                              <w:r>
                                <w:rPr>
                                  <w:b/>
                                  <w:sz w:val="18"/>
                                </w:rPr>
                                <w:t>&gt;</w:t>
                              </w:r>
                              <w:r>
                                <w:rPr>
                                  <w:b/>
                                  <w:sz w:val="18"/>
                                </w:rPr>
                                <w:t xml:space="preserve"> Allmänt</w:t>
                              </w:r>
                              <w:r>
                                <w:rPr>
                                  <w:b/>
                                  <w:sz w:val="18"/>
                                </w:rPr>
                                <w:t>&gt;</w:t>
                              </w:r>
                              <w:r>
                                <w:rPr>
                                  <w:b/>
                                  <w:sz w:val="18"/>
                                </w:rPr>
                                <w:t xml:space="preserve"> VPN </w:t>
                              </w:r>
                              <w:r>
                                <w:rPr>
                                  <w:b/>
                                  <w:sz w:val="18"/>
                                </w:rPr>
                                <w:t xml:space="preserve">&amp; </w:t>
                              </w:r>
                              <w:r>
                                <w:rPr>
                                  <w:b/>
                                  <w:sz w:val="18"/>
                                </w:rPr>
                                <w:t xml:space="preserve">Enhetshantering </w:t>
                              </w:r>
                              <w:r>
                                <w:rPr>
                                  <w:sz w:val="18"/>
                                </w:rPr>
                                <w:t>(iOS )</w:t>
                              </w:r>
                              <w:r>
                                <w:rPr>
                                  <w:spacing w:val="-4"/>
                                  <w:sz w:val="18"/>
                                </w:rPr>
                                <w:t>15+</w:t>
                              </w:r>
                            </w:p>
                          </w:txbxContent>
                        </wps:txbx>
                        <wps:bodyPr wrap="square" lIns="0" tIns="0" rIns="0" bIns="0" rtlCol="0"/>
                      </wps:wsp>
                    </wpg:wgp>
                  </a:graphicData>
                </a:graphic>
              </wp:anchor>
            </w:drawing>
          </mc:Choice>
          <mc:Fallback>
            <w:pict>
              <v:group id="Group 545" o:spid="_x0000_s1342" style="width:468pt;height:140.7pt;margin-top:17.95pt;margin-left:1in;mso-position-horizontal-relative:page;mso-wrap-distance-bottom:0;mso-wrap-distance-left:0;mso-wrap-distance-right:0;mso-wrap-distance-top:0;position:absolute;z-index:-251444224" coordorigin="0,0" coordsize="21600,21600">
                <v:shape id="_x0000_s1343" style="width:21600;height:21600;position:absolute;v-text-anchor:top" coordsize="21600,21600" path="m21370,l230,l230,l140,60l140,60l67,224l67,224l18,467l18,467l,765l,765l,20832l,20832l18,21130l18,21130l67,21373l67,21373l140,21537l140,21537l230,21597l230,21597l21370,21597l21370,21597l21460,21537l21460,21537l21533,21373l21533,21373l21582,21130l21582,21130l21600,20832l21600,20832l21600,765l21600,765l21582,467l21582,467l21533,224l21533,224l21460,60l21460,60l21370,xe" fillcolor="#86989a"/>
                <v:shape id="_x0000_s1344" style="width:21556;height:21446;left:23;position:absolute;top:76;v-text-anchor:top" coordsize="21600,21600" path="m21367,l230,l230,l141,61l141,61l67,226l67,226l18,470l18,470l,770l,770l,20827l,20827l18,21127l18,21127l67,21372l67,21372l141,21537l141,21537l230,21598l230,21598l21367,21598l21367,21598l21457,21537l21457,21537l21530,21372l21530,21372l21580,21127l21580,21127l21598,20827l21598,20827l21598,770l21598,770l21580,470l21580,470l21530,226l21530,226l21457,61l21457,61l21367,xe" fillcolor="#f7f7f7"/>
                <v:shape id="_x0000_s1345" style="width:21556;height:3308;left:23;position:absolute;top:76;v-text-anchor:top" coordsize="21600,21600" path="m21367,l230,l230,l141,392l141,392l67,1462l67,1462l18,3049l18,3049l,4993l,4993l,21569l,21569l21598,21569l21598,21569l21598,4993l21598,4993l21580,3049l21580,3049l21530,1462l21530,1462l21457,392l21457,392l21367,xe" fillcolor="#86989a"/>
                <v:shape id="_x0000_s1346" style="width:21556;height:3308;left:23;position:absolute;top:76;v-text-anchor:top" coordsize="21600,21600" path="m21367,l230,l230,l141,392l141,392l67,1462l67,1462l18,3049l18,3049l,4993l,4993l,21569l,21569l21598,21569l21598,21569l21598,4993l21598,4993l21580,3049l21580,3049l21530,1462l21530,1462l21457,392l21457,392l21367,xe" fillcolor="#d0defa"/>
                <v:shape id="_x0000_s1347" type="#_x0000_t75" style="width:496;height:1650;left:345;position:absolute;top:839">
                  <v:imagedata r:id="rId7" o:title=""/>
                </v:shape>
                <v:shape id="_x0000_s1348" type="#_x0000_t202" style="width:21600;height:21600;position:absolute;v-text-anchor:top" fillcolor="this">
                  <v:textbox inset="0,0,0,0">
                    <w:txbxContent>
                      <w:p>
                        <w:pPr>
                          <w:spacing w:before="94"/>
                          <w:ind w:left="476" w:right="0" w:firstLine="0"/>
                          <w:jc w:val="left"/>
                          <w:rPr>
                            <w:b/>
                            <w:sz w:val="22"/>
                          </w:rPr>
                        </w:pPr>
                        <w:r>
                          <w:rPr>
                            <w:b/>
                            <w:spacing w:val="-4"/>
                            <w:w w:val="110"/>
                            <w:sz w:val="18"/>
                          </w:rPr>
                          <w:t>Notera</w:t>
                        </w:r>
                      </w:p>
                      <w:p>
                        <w:pPr>
                          <w:spacing w:before="189" w:line="256" w:lineRule="auto"/>
                          <w:ind w:left="149" w:right="147" w:firstLine="0"/>
                          <w:jc w:val="both"/>
                          <w:rPr>
                            <w:sz w:val="22"/>
                          </w:rPr>
                        </w:pPr>
                        <w:r>
                          <w:rPr>
                            <w:w w:val="110"/>
                            <w:sz w:val="18"/>
                          </w:rPr>
                          <w:t xml:space="preserve">Om </w:t>
                        </w:r>
                        <w:r>
                          <w:rPr>
                            <w:w w:val="110"/>
                            <w:sz w:val="18"/>
                          </w:rPr>
                          <w:t xml:space="preserve">ScummVM </w:t>
                        </w:r>
                        <w:r>
                          <w:rPr>
                            <w:w w:val="110"/>
                            <w:sz w:val="18"/>
                          </w:rPr>
                          <w:t xml:space="preserve">inte </w:t>
                        </w:r>
                        <w:r>
                          <w:rPr>
                            <w:w w:val="110"/>
                            <w:sz w:val="18"/>
                          </w:rPr>
                          <w:t xml:space="preserve">startar </w:t>
                        </w:r>
                        <w:r>
                          <w:rPr>
                            <w:w w:val="110"/>
                            <w:sz w:val="18"/>
                          </w:rPr>
                          <w:t xml:space="preserve">och </w:t>
                        </w:r>
                        <w:r>
                          <w:rPr>
                            <w:w w:val="110"/>
                            <w:sz w:val="18"/>
                          </w:rPr>
                          <w:t xml:space="preserve">du </w:t>
                        </w:r>
                        <w:r>
                          <w:rPr>
                            <w:w w:val="110"/>
                            <w:sz w:val="18"/>
                          </w:rPr>
                          <w:t xml:space="preserve">får ett </w:t>
                        </w:r>
                        <w:r>
                          <w:rPr>
                            <w:w w:val="110"/>
                            <w:sz w:val="18"/>
                          </w:rPr>
                          <w:t xml:space="preserve">felmeddelande </w:t>
                        </w:r>
                        <w:r>
                          <w:rPr>
                            <w:w w:val="110"/>
                            <w:sz w:val="18"/>
                          </w:rPr>
                          <w:t xml:space="preserve">som att </w:t>
                        </w:r>
                        <w:r>
                          <w:rPr>
                            <w:w w:val="110"/>
                            <w:sz w:val="18"/>
                          </w:rPr>
                          <w:t xml:space="preserve">säger </w:t>
                        </w:r>
                        <w:r>
                          <w:rPr>
                            <w:w w:val="110"/>
                            <w:sz w:val="18"/>
                          </w:rPr>
                          <w:t xml:space="preserve">appen </w:t>
                        </w:r>
                        <w:r>
                          <w:rPr>
                            <w:w w:val="110"/>
                            <w:sz w:val="18"/>
                          </w:rPr>
                          <w:t xml:space="preserve">inte kunde starta på </w:t>
                        </w:r>
                        <w:r>
                          <w:rPr>
                            <w:w w:val="110"/>
                            <w:sz w:val="18"/>
                          </w:rPr>
                          <w:t xml:space="preserve">grund </w:t>
                        </w:r>
                        <w:r>
                          <w:rPr>
                            <w:w w:val="110"/>
                            <w:sz w:val="18"/>
                          </w:rPr>
                          <w:t xml:space="preserve">av </w:t>
                        </w:r>
                        <w:r>
                          <w:rPr>
                            <w:w w:val="110"/>
                            <w:sz w:val="18"/>
                          </w:rPr>
                          <w:t xml:space="preserve">en </w:t>
                        </w:r>
                        <w:r>
                          <w:rPr>
                            <w:w w:val="110"/>
                            <w:sz w:val="18"/>
                          </w:rPr>
                          <w:t xml:space="preserve">ogiltig </w:t>
                        </w:r>
                        <w:r>
                          <w:rPr>
                            <w:w w:val="110"/>
                            <w:sz w:val="18"/>
                          </w:rPr>
                          <w:t xml:space="preserve">kodsignatur, otillräckliga </w:t>
                        </w:r>
                        <w:r>
                          <w:rPr>
                            <w:w w:val="110"/>
                            <w:sz w:val="18"/>
                          </w:rPr>
                          <w:t xml:space="preserve">rättigheter </w:t>
                        </w:r>
                        <w:r>
                          <w:rPr>
                            <w:w w:val="110"/>
                            <w:sz w:val="18"/>
                          </w:rPr>
                          <w:t xml:space="preserve">eller </w:t>
                        </w:r>
                        <w:r>
                          <w:rPr>
                            <w:w w:val="110"/>
                            <w:sz w:val="18"/>
                          </w:rPr>
                          <w:t xml:space="preserve">för att </w:t>
                        </w:r>
                        <w:r>
                          <w:rPr>
                            <w:w w:val="110"/>
                            <w:sz w:val="18"/>
                          </w:rPr>
                          <w:t xml:space="preserve">dess </w:t>
                        </w:r>
                        <w:r>
                          <w:rPr>
                            <w:w w:val="110"/>
                            <w:sz w:val="18"/>
                          </w:rPr>
                          <w:t xml:space="preserve">profil </w:t>
                        </w:r>
                        <w:r>
                          <w:rPr>
                            <w:w w:val="110"/>
                            <w:sz w:val="18"/>
                          </w:rPr>
                          <w:t xml:space="preserve">inte </w:t>
                        </w:r>
                        <w:r>
                          <w:rPr>
                            <w:w w:val="110"/>
                            <w:sz w:val="18"/>
                          </w:rPr>
                          <w:t xml:space="preserve">uttryckligen </w:t>
                        </w:r>
                        <w:r>
                          <w:rPr>
                            <w:w w:val="110"/>
                            <w:sz w:val="18"/>
                          </w:rPr>
                          <w:t xml:space="preserve">har </w:t>
                        </w:r>
                        <w:r>
                          <w:rPr>
                            <w:w w:val="110"/>
                            <w:sz w:val="18"/>
                          </w:rPr>
                          <w:t xml:space="preserve">betrotts </w:t>
                        </w:r>
                        <w:r>
                          <w:rPr>
                            <w:w w:val="110"/>
                            <w:sz w:val="18"/>
                          </w:rPr>
                          <w:t xml:space="preserve">av </w:t>
                        </w:r>
                        <w:r>
                          <w:rPr>
                            <w:w w:val="110"/>
                            <w:sz w:val="18"/>
                          </w:rPr>
                          <w:t xml:space="preserve">användaren,  </w:t>
                        </w:r>
                        <w:r>
                          <w:rPr>
                            <w:w w:val="110"/>
                            <w:sz w:val="18"/>
                          </w:rPr>
                          <w:t>måste</w:t>
                        </w:r>
                        <w:r>
                          <w:rPr>
                            <w:w w:val="110"/>
                            <w:sz w:val="18"/>
                          </w:rPr>
                          <w:t xml:space="preserve">du </w:t>
                        </w:r>
                        <w:r>
                          <w:rPr>
                            <w:w w:val="110"/>
                            <w:sz w:val="18"/>
                          </w:rPr>
                          <w:t xml:space="preserve">lita </w:t>
                        </w:r>
                        <w:r>
                          <w:rPr>
                            <w:w w:val="110"/>
                            <w:sz w:val="18"/>
                          </w:rPr>
                          <w:t xml:space="preserve">på de appar </w:t>
                        </w:r>
                        <w:r>
                          <w:rPr>
                            <w:w w:val="110"/>
                            <w:sz w:val="18"/>
                          </w:rPr>
                          <w:t xml:space="preserve">som du </w:t>
                        </w:r>
                        <w:r>
                          <w:rPr>
                            <w:w w:val="110"/>
                            <w:sz w:val="18"/>
                          </w:rPr>
                          <w:t xml:space="preserve">har </w:t>
                        </w:r>
                        <w:r>
                          <w:rPr>
                            <w:w w:val="110"/>
                            <w:sz w:val="18"/>
                          </w:rPr>
                          <w:t>byggt</w:t>
                        </w:r>
                        <w:r>
                          <w:rPr>
                            <w:w w:val="110"/>
                            <w:sz w:val="18"/>
                          </w:rPr>
                          <w:t xml:space="preserve">. </w:t>
                        </w:r>
                        <w:r>
                          <w:rPr>
                            <w:w w:val="110"/>
                            <w:sz w:val="18"/>
                          </w:rPr>
                          <w:t xml:space="preserve">På </w:t>
                        </w:r>
                        <w:r>
                          <w:rPr>
                            <w:w w:val="110"/>
                            <w:sz w:val="18"/>
                          </w:rPr>
                          <w:t xml:space="preserve">din </w:t>
                        </w:r>
                        <w:r>
                          <w:rPr>
                            <w:w w:val="110"/>
                            <w:sz w:val="18"/>
                          </w:rPr>
                          <w:t>iOS-enhet, gå till:</w:t>
                        </w:r>
                      </w:p>
                      <w:p>
                        <w:pPr>
                          <w:numPr>
                            <w:ilvl w:val="0"/>
                            <w:numId w:val="110"/>
                          </w:numPr>
                          <w:tabs>
                            <w:tab w:val="left" w:pos="694"/>
                          </w:tabs>
                          <w:spacing w:before="137" w:line="256" w:lineRule="auto"/>
                          <w:ind w:left="694" w:right="147" w:hanging="238"/>
                          <w:jc w:val="left"/>
                          <w:rPr>
                            <w:b/>
                            <w:sz w:val="22"/>
                          </w:rPr>
                        </w:pPr>
                        <w:r>
                          <w:rPr>
                            <w:b/>
                            <w:spacing w:val="-2"/>
                            <w:w w:val="110"/>
                            <w:sz w:val="18"/>
                          </w:rPr>
                          <w:t>Inställningar</w:t>
                        </w:r>
                        <w:r>
                          <w:rPr>
                            <w:b/>
                            <w:spacing w:val="-2"/>
                            <w:w w:val="110"/>
                            <w:sz w:val="18"/>
                          </w:rPr>
                          <w:t>&gt;</w:t>
                        </w:r>
                        <w:r>
                          <w:rPr>
                            <w:b/>
                            <w:spacing w:val="-2"/>
                            <w:w w:val="110"/>
                            <w:sz w:val="18"/>
                          </w:rPr>
                          <w:t xml:space="preserve"> Allmänt</w:t>
                        </w:r>
                        <w:r>
                          <w:rPr>
                            <w:b/>
                            <w:spacing w:val="-2"/>
                            <w:w w:val="110"/>
                            <w:sz w:val="18"/>
                          </w:rPr>
                          <w:t>&gt;</w:t>
                        </w:r>
                        <w:r>
                          <w:rPr>
                            <w:b/>
                            <w:spacing w:val="-2"/>
                            <w:w w:val="110"/>
                            <w:sz w:val="18"/>
                          </w:rPr>
                          <w:t xml:space="preserve"> Enhetshantering</w:t>
                        </w:r>
                        <w:r>
                          <w:rPr>
                            <w:b/>
                            <w:spacing w:val="-2"/>
                            <w:w w:val="110"/>
                            <w:sz w:val="18"/>
                          </w:rPr>
                          <w:t>&gt;</w:t>
                        </w:r>
                        <w:r>
                          <w:rPr>
                            <w:b/>
                            <w:spacing w:val="-2"/>
                            <w:w w:val="110"/>
                            <w:sz w:val="18"/>
                          </w:rPr>
                          <w:t xml:space="preserve"> Utvecklarapp</w:t>
                        </w:r>
                        <w:r>
                          <w:rPr>
                            <w:b/>
                            <w:spacing w:val="-2"/>
                            <w:w w:val="110"/>
                            <w:sz w:val="18"/>
                          </w:rPr>
                          <w:t>&gt;</w:t>
                        </w:r>
                        <w:r>
                          <w:rPr>
                            <w:b/>
                            <w:spacing w:val="-2"/>
                            <w:w w:val="110"/>
                            <w:sz w:val="18"/>
                          </w:rPr>
                          <w:t xml:space="preserve"> Förtroende </w:t>
                        </w:r>
                        <w:r>
                          <w:rPr>
                            <w:b/>
                            <w:spacing w:val="-2"/>
                            <w:w w:val="110"/>
                            <w:sz w:val="18"/>
                          </w:rPr>
                          <w:t xml:space="preserve">"Apple </w:t>
                        </w:r>
                        <w:r>
                          <w:rPr>
                            <w:b/>
                            <w:spacing w:val="-2"/>
                            <w:w w:val="110"/>
                            <w:sz w:val="18"/>
                          </w:rPr>
                          <w:t xml:space="preserve">Develop- </w:t>
                        </w:r>
                        <w:r>
                          <w:rPr>
                            <w:b/>
                            <w:w w:val="110"/>
                            <w:sz w:val="18"/>
                          </w:rPr>
                          <w:t>ment:yourAppleIDhere" &gt; Förtroende</w:t>
                        </w:r>
                      </w:p>
                      <w:p>
                        <w:pPr>
                          <w:numPr>
                            <w:ilvl w:val="0"/>
                            <w:numId w:val="110"/>
                          </w:numPr>
                          <w:tabs>
                            <w:tab w:val="left" w:pos="694"/>
                          </w:tabs>
                          <w:spacing w:before="136"/>
                          <w:ind w:left="694" w:right="0" w:hanging="237"/>
                          <w:jc w:val="left"/>
                          <w:rPr>
                            <w:sz w:val="22"/>
                          </w:rPr>
                        </w:pPr>
                        <w:r>
                          <w:rPr>
                            <w:sz w:val="18"/>
                          </w:rPr>
                          <w:t xml:space="preserve">eller </w:t>
                        </w:r>
                        <w:r>
                          <w:rPr>
                            <w:b/>
                            <w:sz w:val="18"/>
                          </w:rPr>
                          <w:t>Inställningar</w:t>
                        </w:r>
                        <w:r>
                          <w:rPr>
                            <w:b/>
                            <w:sz w:val="18"/>
                          </w:rPr>
                          <w:t>&gt;</w:t>
                        </w:r>
                        <w:r>
                          <w:rPr>
                            <w:b/>
                            <w:sz w:val="18"/>
                          </w:rPr>
                          <w:t xml:space="preserve"> Allmänt</w:t>
                        </w:r>
                        <w:r>
                          <w:rPr>
                            <w:b/>
                            <w:sz w:val="18"/>
                          </w:rPr>
                          <w:t>&gt;</w:t>
                        </w:r>
                        <w:r>
                          <w:rPr>
                            <w:b/>
                            <w:sz w:val="18"/>
                          </w:rPr>
                          <w:t xml:space="preserve"> VPN </w:t>
                        </w:r>
                        <w:r>
                          <w:rPr>
                            <w:b/>
                            <w:sz w:val="18"/>
                          </w:rPr>
                          <w:t xml:space="preserve">&amp; </w:t>
                        </w:r>
                        <w:r>
                          <w:rPr>
                            <w:b/>
                            <w:sz w:val="18"/>
                          </w:rPr>
                          <w:t xml:space="preserve">Enhetshantering </w:t>
                        </w:r>
                        <w:r>
                          <w:rPr>
                            <w:sz w:val="18"/>
                          </w:rPr>
                          <w:t>(iOS )</w:t>
                        </w:r>
                        <w:r>
                          <w:rPr>
                            <w:spacing w:val="-4"/>
                            <w:sz w:val="18"/>
                          </w:rPr>
                          <w:t>15+</w:t>
                        </w:r>
                      </w:p>
                    </w:txbxContent>
                  </v:textbox>
                </v:shape>
                <w10:wrap type="topAndBottom"/>
              </v:group>
            </w:pict>
          </mc:Fallback>
        </mc:AlternateContent>
      </w:r>
    </w:p>
    <w:p>
      <w:pPr>
        <w:pStyle w:val="BodyText"/>
        <w:spacing w:after="0"/>
        <w:rPr>
          <w:sz w:val="20"/>
        </w:rPr>
        <w:sectPr>
          <w:headerReference w:type="default" r:id="rId190"/>
          <w:footerReference w:type="default" r:id="rId191"/>
          <w:pgSz w:w="12240" w:h="15840"/>
          <w:pgMar w:top="980" w:right="1080" w:bottom="1040" w:left="1080" w:header="653" w:footer="841"/>
          <w:pgNumType w:start="83"/>
          <w:cols w:space="708"/>
        </w:sectPr>
      </w:pPr>
    </w:p>
    <w:p>
      <w:pPr>
        <w:pStyle w:val="BodyText"/>
        <w:rPr>
          <w:sz w:val="24"/>
        </w:rPr>
      </w:pPr>
    </w:p>
    <w:p>
      <w:pPr>
        <w:pStyle w:val="BodyText"/>
        <w:rPr>
          <w:sz w:val="24"/>
        </w:rPr>
      </w:pPr>
    </w:p>
    <w:p>
      <w:pPr>
        <w:pStyle w:val="BodyText"/>
        <w:spacing w:before="19"/>
        <w:rPr>
          <w:sz w:val="24"/>
        </w:rPr>
      </w:pPr>
    </w:p>
    <w:p>
      <w:pPr>
        <w:pStyle w:val="Heading2"/>
        <w:numPr>
          <w:ilvl w:val="2"/>
          <w:numId w:val="111"/>
        </w:numPr>
        <w:tabs>
          <w:tab w:val="left" w:pos="1147"/>
        </w:tabs>
        <w:spacing w:before="0" w:after="0" w:line="240" w:lineRule="auto"/>
        <w:ind w:left="1147" w:right="0" w:hanging="787"/>
        <w:jc w:val="left"/>
      </w:pPr>
      <w:bookmarkStart w:id="150" w:name="Using ScummVM"/>
      <w:bookmarkEnd w:id="150"/>
      <w:r>
        <w:rPr>
          <w:color w:val="20435C"/>
          <w:spacing w:val="-2"/>
          <w:w w:val="110"/>
          <w:sz w:val="20"/>
        </w:rPr>
        <w:t xml:space="preserve">Använda </w:t>
      </w:r>
      <w:r>
        <w:rPr>
          <w:color w:val="20435C"/>
          <w:spacing w:val="-2"/>
          <w:w w:val="110"/>
          <w:sz w:val="20"/>
        </w:rPr>
        <w:t>ScummVM</w:t>
      </w:r>
    </w:p>
    <w:p>
      <w:pPr>
        <w:pStyle w:val="BodyText"/>
        <w:spacing w:before="142"/>
        <w:ind w:left="360"/>
      </w:pPr>
      <w:r>
        <w:rPr>
          <w:w w:val="110"/>
          <w:sz w:val="18"/>
        </w:rPr>
        <w:t xml:space="preserve">Se </w:t>
      </w:r>
      <w:r>
        <w:rPr>
          <w:spacing w:val="-4"/>
          <w:w w:val="110"/>
          <w:sz w:val="18"/>
        </w:rPr>
        <w:t xml:space="preserve">sidan sidan </w:t>
      </w:r>
      <w:r>
        <w:rPr>
          <w:w w:val="110"/>
          <w:sz w:val="18"/>
        </w:rPr>
        <w:t xml:space="preserve">Se </w:t>
      </w:r>
      <w:hyperlink w:anchor="_bookmark60" w:history="1">
        <w:r>
          <w:rPr>
            <w:i/>
            <w:color w:val="355F7B"/>
            <w:w w:val="110"/>
            <w:sz w:val="18"/>
          </w:rPr>
          <w:t>iOS.</w:t>
        </w:r>
      </w:hyperlink>
    </w:p>
    <w:p>
      <w:pPr>
        <w:pStyle w:val="BodyText"/>
        <w:spacing w:after="0"/>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51" w:name="_bookmark72"/>
      <w:bookmarkEnd w:id="151"/>
      <w:r>
        <w:rPr>
          <w:b/>
          <w:w w:val="105"/>
          <w:sz w:val="35"/>
        </w:rPr>
        <w:t xml:space="preserve">Kapitel </w:t>
      </w:r>
      <w:r>
        <w:rPr>
          <w:b/>
          <w:spacing w:val="-5"/>
          <w:w w:val="110"/>
          <w:sz w:val="35"/>
        </w:rPr>
        <w:t>16</w:t>
      </w:r>
    </w:p>
    <w:p>
      <w:pPr>
        <w:pStyle w:val="BodyText"/>
        <w:spacing w:before="114"/>
        <w:rPr>
          <w:b/>
          <w:sz w:val="41"/>
        </w:rPr>
      </w:pPr>
    </w:p>
    <w:p>
      <w:pPr>
        <w:spacing w:before="0"/>
        <w:ind w:left="360" w:right="0" w:firstLine="0"/>
        <w:jc w:val="left"/>
        <w:rPr>
          <w:b/>
          <w:sz w:val="49"/>
        </w:rPr>
      </w:pPr>
      <w:r>
        <w:rPr>
          <w:b/>
          <w:spacing w:val="-2"/>
          <w:sz w:val="42"/>
        </w:rPr>
        <w:t>MorphOS</w:t>
      </w:r>
    </w:p>
    <w:p>
      <w:pPr>
        <w:pStyle w:val="BodyText"/>
        <w:spacing w:before="329"/>
        <w:rPr>
          <w:b/>
          <w:sz w:val="49"/>
        </w:rPr>
      </w:pPr>
    </w:p>
    <w:p>
      <w:pPr>
        <w:pStyle w:val="BodyText"/>
        <w:ind w:left="360"/>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w:t>
      </w:r>
      <w:r>
        <w:rPr>
          <w:w w:val="110"/>
          <w:sz w:val="18"/>
        </w:rPr>
        <w:t xml:space="preserve">få </w:t>
      </w:r>
      <w:r>
        <w:rPr>
          <w:w w:val="110"/>
          <w:sz w:val="18"/>
        </w:rPr>
        <w:t xml:space="preserve">igång </w:t>
      </w:r>
      <w:r>
        <w:rPr>
          <w:w w:val="110"/>
          <w:sz w:val="18"/>
        </w:rPr>
        <w:t xml:space="preserve">ScummVM </w:t>
      </w:r>
      <w:r>
        <w:rPr>
          <w:w w:val="110"/>
          <w:sz w:val="18"/>
        </w:rPr>
        <w:t>på .</w:t>
      </w:r>
      <w:r>
        <w:rPr>
          <w:spacing w:val="-2"/>
          <w:w w:val="110"/>
          <w:sz w:val="18"/>
        </w:rPr>
        <w:t>MorphOS</w:t>
      </w:r>
    </w:p>
    <w:p>
      <w:pPr>
        <w:pStyle w:val="BodyText"/>
        <w:spacing w:before="120"/>
      </w:pPr>
    </w:p>
    <w:p>
      <w:pPr>
        <w:pStyle w:val="Heading1"/>
        <w:numPr>
          <w:ilvl w:val="1"/>
          <w:numId w:val="108"/>
        </w:numPr>
        <w:tabs>
          <w:tab w:val="left" w:pos="1070"/>
        </w:tabs>
        <w:spacing w:before="0" w:after="0" w:line="240" w:lineRule="auto"/>
        <w:ind w:left="1070" w:right="0" w:hanging="710"/>
        <w:jc w:val="left"/>
      </w:pPr>
      <w:bookmarkStart w:id="152" w:name="_bookmark73"/>
      <w:bookmarkEnd w:id="152"/>
      <w:r>
        <w:rPr>
          <w:color w:val="20435C"/>
          <w:w w:val="110"/>
          <w:sz w:val="24"/>
        </w:rPr>
        <w:t xml:space="preserve">Vad du </w:t>
      </w:r>
      <w:r>
        <w:rPr>
          <w:color w:val="20435C"/>
          <w:spacing w:val="-4"/>
          <w:w w:val="110"/>
          <w:sz w:val="24"/>
        </w:rPr>
        <w:t>behöver</w:t>
      </w:r>
    </w:p>
    <w:p>
      <w:pPr>
        <w:pStyle w:val="ListParagraph"/>
        <w:numPr>
          <w:ilvl w:val="0"/>
          <w:numId w:val="107"/>
        </w:numPr>
        <w:tabs>
          <w:tab w:val="left" w:pos="904"/>
        </w:tabs>
        <w:spacing w:before="206" w:after="0" w:line="240" w:lineRule="auto"/>
        <w:ind w:left="904" w:right="0" w:hanging="237"/>
        <w:jc w:val="left"/>
        <w:rPr>
          <w:sz w:val="22"/>
        </w:rPr>
      </w:pPr>
      <w:r>
        <w:rPr>
          <w:w w:val="105"/>
          <w:sz w:val="18"/>
        </w:rPr>
        <w:t xml:space="preserve">Ett system som </w:t>
      </w:r>
      <w:r>
        <w:rPr>
          <w:w w:val="105"/>
          <w:sz w:val="18"/>
        </w:rPr>
        <w:t xml:space="preserve">kör </w:t>
      </w:r>
      <w:r>
        <w:rPr>
          <w:w w:val="105"/>
          <w:sz w:val="18"/>
        </w:rPr>
        <w:t xml:space="preserve">MorphOS </w:t>
      </w:r>
      <w:r>
        <w:rPr>
          <w:spacing w:val="-4"/>
          <w:w w:val="105"/>
          <w:sz w:val="18"/>
        </w:rPr>
        <w:t>3.15</w:t>
      </w:r>
    </w:p>
    <w:p>
      <w:pPr>
        <w:pStyle w:val="ListParagraph"/>
        <w:numPr>
          <w:ilvl w:val="0"/>
          <w:numId w:val="107"/>
        </w:numPr>
        <w:tabs>
          <w:tab w:val="left" w:pos="905"/>
        </w:tabs>
        <w:spacing w:before="154" w:after="0" w:line="256" w:lineRule="auto"/>
        <w:ind w:left="905" w:right="357" w:hanging="238"/>
        <w:jc w:val="left"/>
        <w:rPr>
          <w:sz w:val="22"/>
        </w:rPr>
      </w:pPr>
      <w:r>
        <w:rPr>
          <w:w w:val="110"/>
          <w:sz w:val="18"/>
        </w:rPr>
        <w:t>SDL2-biblioteket installerat, ladda ner senaste versionen:</w:t>
      </w:r>
      <w:r>
        <w:rPr>
          <w:w w:val="110"/>
          <w:sz w:val="18"/>
        </w:rPr>
        <w:t>&lt;</w:t>
      </w:r>
      <w:hyperlink r:id="rId192">
        <w:r>
          <w:rPr>
            <w:color w:val="376F62"/>
            <w:w w:val="110"/>
            <w:sz w:val="18"/>
          </w:rPr>
          <w:t xml:space="preserve"> https://www.morphos-storage.net/?find= </w:t>
        </w:r>
      </w:hyperlink>
      <w:hyperlink r:id="rId193">
        <w:r>
          <w:rPr>
            <w:color w:val="376F62"/>
            <w:spacing w:val="-2"/>
            <w:w w:val="110"/>
            <w:sz w:val="18"/>
          </w:rPr>
          <w:t>SDL_2</w:t>
        </w:r>
      </w:hyperlink>
      <w:r>
        <w:rPr>
          <w:spacing w:val="-2"/>
          <w:w w:val="110"/>
          <w:sz w:val="18"/>
        </w:rPr>
        <w:t>&gt;</w:t>
      </w:r>
    </w:p>
    <w:p>
      <w:pPr>
        <w:pStyle w:val="BodyText"/>
        <w:spacing w:before="103"/>
      </w:pPr>
    </w:p>
    <w:p>
      <w:pPr>
        <w:pStyle w:val="Heading1"/>
        <w:numPr>
          <w:ilvl w:val="1"/>
          <w:numId w:val="108"/>
        </w:numPr>
        <w:tabs>
          <w:tab w:val="left" w:pos="1070"/>
        </w:tabs>
        <w:spacing w:before="0" w:after="0" w:line="240" w:lineRule="auto"/>
        <w:ind w:left="1070" w:right="0" w:hanging="710"/>
        <w:jc w:val="left"/>
      </w:pPr>
      <w:bookmarkStart w:id="153" w:name="_bookmark74"/>
      <w:bookmarkEnd w:id="153"/>
      <w:r>
        <w:rPr>
          <w:color w:val="20435C"/>
          <w:w w:val="105"/>
          <w:sz w:val="24"/>
        </w:rPr>
        <w:t xml:space="preserve">Installera </w:t>
      </w:r>
      <w:r>
        <w:rPr>
          <w:color w:val="20435C"/>
          <w:spacing w:val="-2"/>
          <w:w w:val="110"/>
          <w:sz w:val="24"/>
        </w:rPr>
        <w:t>ScummVM</w:t>
      </w:r>
    </w:p>
    <w:p>
      <w:pPr>
        <w:pStyle w:val="BodyText"/>
        <w:spacing w:before="206" w:line="384" w:lineRule="auto"/>
        <w:ind w:left="360" w:right="357"/>
      </w:pPr>
      <w:r>
        <w:rPr>
          <w:w w:val="105"/>
          <w:sz w:val="18"/>
        </w:rPr>
        <w:t xml:space="preserve">ScummVM </w:t>
      </w:r>
      <w:r>
        <w:rPr>
          <w:w w:val="105"/>
          <w:sz w:val="18"/>
        </w:rPr>
        <w:t xml:space="preserve">finns tillgängligt </w:t>
      </w:r>
      <w:r>
        <w:rPr>
          <w:w w:val="105"/>
          <w:sz w:val="18"/>
        </w:rPr>
        <w:t xml:space="preserve">för </w:t>
      </w:r>
      <w:hyperlink r:id="rId194">
        <w:r>
          <w:rPr>
            <w:color w:val="376F62"/>
            <w:w w:val="105"/>
            <w:sz w:val="18"/>
          </w:rPr>
          <w:t xml:space="preserve">nedladdning Downloads </w:t>
        </w:r>
        <w:r>
          <w:rPr>
            <w:color w:val="376F62"/>
            <w:w w:val="105"/>
            <w:sz w:val="18"/>
          </w:rPr>
          <w:t xml:space="preserve">från sidan </w:t>
        </w:r>
        <w:r>
          <w:rPr>
            <w:color w:val="376F62"/>
            <w:w w:val="105"/>
            <w:sz w:val="18"/>
          </w:rPr>
          <w:t xml:space="preserve">ScummVM </w:t>
        </w:r>
      </w:hyperlink>
      <w:r>
        <w:rPr>
          <w:w w:val="105"/>
          <w:sz w:val="18"/>
        </w:rPr>
        <w:t xml:space="preserve">eller </w:t>
      </w:r>
      <w:hyperlink r:id="rId195">
        <w:r>
          <w:rPr>
            <w:color w:val="376F62"/>
            <w:w w:val="105"/>
            <w:sz w:val="18"/>
          </w:rPr>
          <w:t xml:space="preserve">MorphOS </w:t>
        </w:r>
        <w:r>
          <w:rPr>
            <w:color w:val="376F62"/>
            <w:w w:val="105"/>
            <w:sz w:val="18"/>
          </w:rPr>
          <w:t>Storage</w:t>
        </w:r>
      </w:hyperlink>
      <w:r>
        <w:rPr>
          <w:w w:val="105"/>
          <w:sz w:val="18"/>
        </w:rPr>
        <w:t xml:space="preserve">. Ladda ner och extrahera </w:t>
      </w:r>
      <w:r>
        <w:rPr>
          <w:rFonts w:ascii="Arial"/>
          <w:w w:val="105"/>
          <w:sz w:val="18"/>
        </w:rPr>
        <w:t>..</w:t>
      </w:r>
      <w:r>
        <w:rPr>
          <w:w w:val="105"/>
          <w:sz w:val="18"/>
        </w:rPr>
        <w:t>lha-filen</w:t>
      </w:r>
    </w:p>
    <w:p>
      <w:pPr>
        <w:pStyle w:val="Heading1"/>
        <w:numPr>
          <w:ilvl w:val="1"/>
          <w:numId w:val="108"/>
        </w:numPr>
        <w:tabs>
          <w:tab w:val="left" w:pos="1070"/>
        </w:tabs>
        <w:spacing w:before="222" w:after="0" w:line="240" w:lineRule="auto"/>
        <w:ind w:left="1070" w:right="0" w:hanging="710"/>
        <w:jc w:val="left"/>
      </w:pPr>
      <w:bookmarkStart w:id="154" w:name="_bookmark75"/>
      <w:bookmarkEnd w:id="154"/>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7" w:line="256" w:lineRule="auto"/>
        <w:ind w:left="360" w:right="359"/>
        <w:jc w:val="both"/>
      </w:pPr>
      <w:r>
        <w:rPr>
          <w:w w:val="105"/>
          <w:sz w:val="18"/>
        </w:rPr>
        <w:t xml:space="preserve">För spel på PC- eller Mac-formaterade skivor, använd den ursprungliga plattformen för att komma åt datafilerna . </w:t>
      </w:r>
      <w:r>
        <w:rPr>
          <w:w w:val="105"/>
          <w:sz w:val="18"/>
        </w:rPr>
        <w:t>och överför sedan dessa till Amiga</w:t>
      </w:r>
      <w:r>
        <w:rPr>
          <w:w w:val="105"/>
          <w:sz w:val="18"/>
        </w:rPr>
        <w:t>Om du har extern maskinvara, t.ex. en Catweazel-diskettkontroll, kan du kanske använda den för att komma åt filerna.</w:t>
      </w:r>
    </w:p>
    <w:p>
      <w:pPr>
        <w:pStyle w:val="BodyText"/>
        <w:spacing w:before="136"/>
        <w:ind w:left="360"/>
      </w:pPr>
      <w:r>
        <w:rPr>
          <w:w w:val="105"/>
          <w:sz w:val="18"/>
        </w:rPr>
        <w:t xml:space="preserve">ScummVM </w:t>
      </w:r>
      <w:r>
        <w:rPr>
          <w:w w:val="105"/>
          <w:sz w:val="18"/>
        </w:rPr>
        <w:t xml:space="preserve">för MorphOS </w:t>
      </w:r>
      <w:r>
        <w:rPr>
          <w:w w:val="105"/>
          <w:sz w:val="18"/>
        </w:rPr>
        <w:t xml:space="preserve">har </w:t>
      </w:r>
      <w:r>
        <w:rPr>
          <w:w w:val="105"/>
          <w:sz w:val="18"/>
        </w:rPr>
        <w:t xml:space="preserve">moln- </w:t>
      </w:r>
      <w:r>
        <w:rPr>
          <w:w w:val="105"/>
          <w:sz w:val="18"/>
        </w:rPr>
        <w:t xml:space="preserve">och </w:t>
      </w:r>
      <w:r>
        <w:rPr>
          <w:w w:val="105"/>
          <w:sz w:val="18"/>
        </w:rPr>
        <w:t xml:space="preserve">LAN-funktionalitet </w:t>
      </w:r>
      <w:r>
        <w:rPr>
          <w:w w:val="105"/>
          <w:sz w:val="18"/>
        </w:rPr>
        <w:t xml:space="preserve">för </w:t>
      </w:r>
      <w:r>
        <w:rPr>
          <w:w w:val="105"/>
          <w:sz w:val="18"/>
        </w:rPr>
        <w:t xml:space="preserve">att hjälpa till </w:t>
      </w:r>
      <w:r>
        <w:rPr>
          <w:w w:val="105"/>
          <w:sz w:val="18"/>
        </w:rPr>
        <w:t>att</w:t>
      </w:r>
      <w:r>
        <w:rPr>
          <w:w w:val="105"/>
          <w:sz w:val="18"/>
        </w:rPr>
        <w:t xml:space="preserve"> hantera </w:t>
      </w:r>
      <w:r>
        <w:rPr>
          <w:w w:val="105"/>
          <w:sz w:val="18"/>
        </w:rPr>
        <w:t xml:space="preserve">överföringen </w:t>
      </w:r>
      <w:r>
        <w:rPr>
          <w:w w:val="105"/>
          <w:sz w:val="18"/>
        </w:rPr>
        <w:t xml:space="preserve">av filer. </w:t>
      </w:r>
      <w:r>
        <w:rPr>
          <w:spacing w:val="-5"/>
          <w:w w:val="105"/>
          <w:sz w:val="18"/>
        </w:rPr>
        <w:t>Se även</w:t>
      </w:r>
    </w:p>
    <w:p>
      <w:pPr>
        <w:spacing w:before="18"/>
        <w:ind w:left="360" w:right="0" w:firstLine="0"/>
        <w:jc w:val="left"/>
        <w:rPr>
          <w:sz w:val="22"/>
        </w:rPr>
      </w:pPr>
      <w:hyperlink w:anchor="_bookmark28" w:history="1">
        <w:r>
          <w:rPr>
            <w:i/>
            <w:color w:val="355F7B"/>
            <w:sz w:val="18"/>
          </w:rPr>
          <w:t xml:space="preserve">Ansluta </w:t>
        </w:r>
        <w:r>
          <w:rPr>
            <w:i/>
            <w:color w:val="355F7B"/>
            <w:sz w:val="18"/>
          </w:rPr>
          <w:t xml:space="preserve">en </w:t>
        </w:r>
        <w:r>
          <w:rPr>
            <w:i/>
            <w:color w:val="355F7B"/>
            <w:sz w:val="18"/>
          </w:rPr>
          <w:t xml:space="preserve">molntjänst </w:t>
        </w:r>
      </w:hyperlink>
      <w:r>
        <w:rPr>
          <w:sz w:val="18"/>
        </w:rPr>
        <w:t xml:space="preserve">och </w:t>
      </w:r>
      <w:hyperlink w:anchor="_bookmark31" w:history="1">
        <w:r>
          <w:rPr>
            <w:i/>
            <w:color w:val="355F7B"/>
            <w:sz w:val="18"/>
          </w:rPr>
          <w:t xml:space="preserve">Använda </w:t>
        </w:r>
        <w:r>
          <w:rPr>
            <w:i/>
            <w:color w:val="355F7B"/>
            <w:sz w:val="18"/>
          </w:rPr>
          <w:t xml:space="preserve">den </w:t>
        </w:r>
        <w:r>
          <w:rPr>
            <w:i/>
            <w:color w:val="355F7B"/>
            <w:sz w:val="18"/>
          </w:rPr>
          <w:t xml:space="preserve">lokala </w:t>
        </w:r>
        <w:r>
          <w:rPr>
            <w:i/>
            <w:color w:val="355F7B"/>
            <w:spacing w:val="-2"/>
            <w:sz w:val="18"/>
          </w:rPr>
          <w:t>webbservern</w:t>
        </w:r>
      </w:hyperlink>
      <w:r>
        <w:rPr>
          <w:spacing w:val="-2"/>
          <w:sz w:val="18"/>
        </w:rPr>
        <w:t>.</w:t>
      </w:r>
    </w:p>
    <w:p>
      <w:pPr>
        <w:spacing w:before="154"/>
        <w:ind w:left="360" w:right="0" w:firstLine="0"/>
        <w:jc w:val="left"/>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pStyle w:val="BodyText"/>
        <w:spacing w:before="120"/>
      </w:pPr>
    </w:p>
    <w:p>
      <w:pPr>
        <w:pStyle w:val="Heading1"/>
        <w:numPr>
          <w:ilvl w:val="1"/>
          <w:numId w:val="108"/>
        </w:numPr>
        <w:tabs>
          <w:tab w:val="left" w:pos="1070"/>
        </w:tabs>
        <w:spacing w:before="0" w:after="0" w:line="240" w:lineRule="auto"/>
        <w:ind w:left="1070" w:right="0" w:hanging="710"/>
        <w:jc w:val="left"/>
      </w:pPr>
      <w:bookmarkStart w:id="155" w:name="_bookmark76"/>
      <w:bookmarkEnd w:id="155"/>
      <w:r>
        <w:rPr>
          <w:color w:val="20435C"/>
          <w:spacing w:val="-2"/>
          <w:w w:val="110"/>
          <w:sz w:val="24"/>
        </w:rPr>
        <w:t>Kontroller</w:t>
      </w:r>
    </w:p>
    <w:p>
      <w:pPr>
        <w:spacing w:before="206" w:line="256" w:lineRule="auto"/>
        <w:ind w:left="359" w:right="357" w:firstLine="0"/>
        <w:jc w:val="both"/>
        <w:rPr>
          <w:sz w:val="22"/>
        </w:rPr>
      </w:pPr>
      <w:r>
        <w:rPr>
          <w:w w:val="105"/>
          <w:sz w:val="18"/>
        </w:rPr>
        <w:t xml:space="preserve">Kontrollerna </w:t>
      </w:r>
      <w:r>
        <w:rPr>
          <w:w w:val="105"/>
          <w:sz w:val="18"/>
        </w:rPr>
        <w:t xml:space="preserve">kan </w:t>
      </w:r>
      <w:r>
        <w:rPr>
          <w:w w:val="105"/>
          <w:sz w:val="18"/>
        </w:rPr>
        <w:t xml:space="preserve">konfigureras </w:t>
      </w:r>
      <w:r>
        <w:rPr>
          <w:w w:val="105"/>
          <w:sz w:val="18"/>
        </w:rPr>
        <w:t xml:space="preserve">manuellt </w:t>
      </w:r>
      <w:hyperlink w:anchor="_bookmark400" w:history="1">
        <w:r>
          <w:rPr>
            <w:i/>
            <w:color w:val="355F7B"/>
            <w:w w:val="105"/>
            <w:sz w:val="18"/>
          </w:rPr>
          <w:t xml:space="preserve">på fliken </w:t>
        </w:r>
        <w:r>
          <w:rPr>
            <w:i/>
            <w:color w:val="355F7B"/>
            <w:w w:val="105"/>
            <w:sz w:val="18"/>
          </w:rPr>
          <w:t>Keymaps</w:t>
        </w:r>
      </w:hyperlink>
      <w:r>
        <w:rPr>
          <w:w w:val="105"/>
          <w:sz w:val="18"/>
        </w:rPr>
        <w:t xml:space="preserve">. </w:t>
      </w:r>
      <w:r>
        <w:rPr>
          <w:w w:val="105"/>
          <w:sz w:val="18"/>
        </w:rPr>
        <w:t xml:space="preserve">Se </w:t>
      </w:r>
      <w:r>
        <w:rPr>
          <w:w w:val="105"/>
          <w:sz w:val="18"/>
        </w:rPr>
        <w:t xml:space="preserve">sidan </w:t>
      </w:r>
      <w:hyperlink w:anchor="_bookmark23" w:history="1">
        <w:r>
          <w:rPr>
            <w:i/>
            <w:color w:val="355F7B"/>
            <w:w w:val="105"/>
            <w:sz w:val="18"/>
          </w:rPr>
          <w:t xml:space="preserve">Kortkommandon </w:t>
        </w:r>
      </w:hyperlink>
      <w:r>
        <w:rPr>
          <w:w w:val="105"/>
          <w:sz w:val="18"/>
        </w:rPr>
        <w:t>för tangentbord för vanliga standardkortkommandon för tangentbord.</w:t>
      </w:r>
    </w:p>
    <w:p>
      <w:pPr>
        <w:spacing w:after="0" w:line="256" w:lineRule="auto"/>
        <w:jc w:val="both"/>
        <w:rPr>
          <w:sz w:val="22"/>
        </w:rPr>
        <w:sectPr>
          <w:headerReference w:type="default" r:id="rId196"/>
          <w:footerReference w:type="default" r:id="rId197"/>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1874304"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557" name="Graphic 55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349" style="width:468pt;height:0.1pt;margin-top:19.89pt;margin-left:1in;mso-position-horizontal-relative:page;mso-wrap-distance-left:0;mso-wrap-distance-right:0;position:absolute;z-index:-251441152"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spacing w:before="100"/>
        <w:rPr>
          <w:rFonts w:ascii="Calibri"/>
          <w:b/>
          <w:sz w:val="28"/>
        </w:rPr>
      </w:pPr>
    </w:p>
    <w:p>
      <w:pPr>
        <w:pStyle w:val="Heading1"/>
        <w:numPr>
          <w:ilvl w:val="1"/>
          <w:numId w:val="108"/>
        </w:numPr>
        <w:tabs>
          <w:tab w:val="left" w:pos="1070"/>
        </w:tabs>
        <w:spacing w:before="1" w:after="0" w:line="240" w:lineRule="auto"/>
        <w:ind w:left="1070" w:right="0" w:hanging="710"/>
        <w:jc w:val="left"/>
      </w:pPr>
      <w:bookmarkStart w:id="156" w:name="_bookmark77"/>
      <w:bookmarkEnd w:id="156"/>
      <w:r>
        <w:rPr>
          <w:color w:val="20435C"/>
          <w:spacing w:val="-2"/>
          <w:w w:val="110"/>
          <w:sz w:val="24"/>
        </w:rPr>
        <w:t>Stigar</w:t>
      </w:r>
    </w:p>
    <w:p>
      <w:pPr>
        <w:pStyle w:val="Heading2"/>
        <w:numPr>
          <w:ilvl w:val="2"/>
          <w:numId w:val="108"/>
        </w:numPr>
        <w:tabs>
          <w:tab w:val="left" w:pos="1147"/>
        </w:tabs>
        <w:spacing w:before="235" w:after="0" w:line="240" w:lineRule="auto"/>
        <w:ind w:left="1147" w:right="0" w:hanging="787"/>
        <w:jc w:val="left"/>
      </w:pPr>
      <w:r>
        <w:rPr>
          <w:color w:val="20435C"/>
          <w:w w:val="105"/>
          <w:sz w:val="20"/>
        </w:rPr>
        <w:t xml:space="preserve">Sparade </w:t>
      </w:r>
      <w:r>
        <w:rPr>
          <w:color w:val="20435C"/>
          <w:spacing w:val="-2"/>
          <w:w w:val="105"/>
          <w:sz w:val="20"/>
        </w:rPr>
        <w:t>spel</w:t>
      </w:r>
    </w:p>
    <w:p>
      <w:pPr>
        <w:pStyle w:val="BodyText"/>
        <w:spacing w:before="141"/>
        <w:ind w:left="360"/>
        <w:rPr>
          <w:rFonts w:ascii="Arial"/>
        </w:rPr>
      </w:pPr>
      <w:r>
        <w:rPr>
          <w:rFonts w:ascii="Arial"/>
          <w:spacing w:val="-2"/>
          <w:w w:val="95"/>
          <w:sz w:val="18"/>
        </w:rPr>
        <w:t>PROGDIR:sparar</w:t>
      </w:r>
    </w:p>
    <w:p>
      <w:pPr>
        <w:pStyle w:val="BodyText"/>
        <w:spacing w:before="56"/>
        <w:rPr>
          <w:rFonts w:ascii="Arial"/>
        </w:rPr>
      </w:pPr>
    </w:p>
    <w:p>
      <w:pPr>
        <w:pStyle w:val="Heading2"/>
        <w:numPr>
          <w:ilvl w:val="2"/>
          <w:numId w:val="108"/>
        </w:numPr>
        <w:tabs>
          <w:tab w:val="left" w:pos="1147"/>
        </w:tabs>
        <w:spacing w:before="0" w:after="0" w:line="240" w:lineRule="auto"/>
        <w:ind w:left="1147" w:right="0" w:hanging="787"/>
        <w:jc w:val="left"/>
      </w:pPr>
      <w:r>
        <w:rPr>
          <w:color w:val="20435C"/>
          <w:spacing w:val="-4"/>
          <w:w w:val="105"/>
          <w:sz w:val="20"/>
        </w:rPr>
        <w:t>Konfigurationsfil</w:t>
      </w:r>
    </w:p>
    <w:p>
      <w:pPr>
        <w:pStyle w:val="BodyText"/>
        <w:spacing w:before="141"/>
        <w:ind w:left="360"/>
        <w:rPr>
          <w:rFonts w:ascii="Arial"/>
        </w:rPr>
      </w:pPr>
      <w:r>
        <w:rPr>
          <w:rFonts w:ascii="Arial"/>
          <w:spacing w:val="-2"/>
          <w:w w:val="95"/>
          <w:sz w:val="18"/>
        </w:rPr>
        <w:t>PROGDIR:scummvm.ini</w:t>
      </w:r>
    </w:p>
    <w:p>
      <w:pPr>
        <w:pStyle w:val="BodyText"/>
        <w:spacing w:before="121"/>
        <w:rPr>
          <w:rFonts w:ascii="Arial"/>
        </w:rPr>
      </w:pPr>
    </w:p>
    <w:p>
      <w:pPr>
        <w:pStyle w:val="Heading1"/>
        <w:numPr>
          <w:ilvl w:val="1"/>
          <w:numId w:val="108"/>
        </w:numPr>
        <w:tabs>
          <w:tab w:val="left" w:pos="1070"/>
        </w:tabs>
        <w:spacing w:before="0" w:after="0" w:line="240" w:lineRule="auto"/>
        <w:ind w:left="1070" w:right="0" w:hanging="710"/>
        <w:jc w:val="left"/>
      </w:pPr>
      <w:bookmarkStart w:id="157" w:name="_bookmark78"/>
      <w:bookmarkEnd w:id="157"/>
      <w:r>
        <w:rPr>
          <w:color w:val="20435C"/>
          <w:spacing w:val="-2"/>
          <w:w w:val="110"/>
          <w:sz w:val="24"/>
        </w:rPr>
        <w:t>Inställningar</w:t>
      </w:r>
    </w:p>
    <w:p>
      <w:pPr>
        <w:pStyle w:val="BodyText"/>
        <w:spacing w:before="206" w:line="256" w:lineRule="auto"/>
        <w:ind w:left="360" w:right="366"/>
      </w:pPr>
      <w:r>
        <w:rPr>
          <w:sz w:val="18"/>
        </w:rPr>
        <w:t xml:space="preserve">Mer </w:t>
      </w:r>
      <w:r>
        <w:rPr>
          <w:sz w:val="18"/>
        </w:rPr>
        <w:t xml:space="preserve">information </w:t>
      </w:r>
      <w:r>
        <w:rPr>
          <w:sz w:val="18"/>
        </w:rPr>
        <w:t xml:space="preserve">om </w:t>
      </w:r>
      <w:r>
        <w:rPr>
          <w:sz w:val="18"/>
        </w:rPr>
        <w:t xml:space="preserve">Inställningar </w:t>
      </w:r>
      <w:r>
        <w:rPr>
          <w:sz w:val="18"/>
        </w:rPr>
        <w:t xml:space="preserve">finns </w:t>
      </w:r>
      <w:r>
        <w:rPr>
          <w:sz w:val="18"/>
        </w:rPr>
        <w:t xml:space="preserve">i avsnittet Inställningar </w:t>
      </w:r>
      <w:r>
        <w:rPr>
          <w:sz w:val="18"/>
        </w:rPr>
        <w:t>i dokumentationen</w:t>
      </w:r>
      <w:r>
        <w:rPr>
          <w:sz w:val="18"/>
        </w:rPr>
        <w:t xml:space="preserve">. </w:t>
      </w:r>
      <w:r>
        <w:rPr>
          <w:sz w:val="18"/>
        </w:rPr>
        <w:t xml:space="preserve">Endast </w:t>
      </w:r>
      <w:r>
        <w:rPr>
          <w:w w:val="110"/>
          <w:sz w:val="18"/>
        </w:rPr>
        <w:t>plattformsspecifika skillnader listas här.</w:t>
      </w:r>
    </w:p>
    <w:p>
      <w:pPr>
        <w:pStyle w:val="BodyText"/>
        <w:spacing w:before="38"/>
      </w:pPr>
    </w:p>
    <w:p>
      <w:pPr>
        <w:pStyle w:val="Heading2"/>
        <w:numPr>
          <w:ilvl w:val="2"/>
          <w:numId w:val="108"/>
        </w:numPr>
        <w:tabs>
          <w:tab w:val="left" w:pos="1147"/>
        </w:tabs>
        <w:spacing w:before="0" w:after="0" w:line="240" w:lineRule="auto"/>
        <w:ind w:left="1147" w:right="0" w:hanging="787"/>
        <w:jc w:val="left"/>
      </w:pPr>
      <w:r>
        <w:rPr>
          <w:color w:val="20435C"/>
          <w:spacing w:val="-4"/>
          <w:w w:val="105"/>
          <w:sz w:val="20"/>
        </w:rPr>
        <w:t>Ljud</w:t>
      </w:r>
    </w:p>
    <w:p>
      <w:pPr>
        <w:pStyle w:val="BodyText"/>
        <w:spacing w:before="142" w:line="256" w:lineRule="auto"/>
        <w:ind w:left="360" w:right="366"/>
      </w:pPr>
      <w:r>
        <w:rPr>
          <w:w w:val="105"/>
          <w:sz w:val="18"/>
        </w:rPr>
        <w:t xml:space="preserve">Enheter som </w:t>
      </w:r>
      <w:r>
        <w:rPr>
          <w:w w:val="105"/>
          <w:sz w:val="18"/>
        </w:rPr>
        <w:t xml:space="preserve">stöds: - </w:t>
      </w:r>
      <w:r>
        <w:rPr>
          <w:w w:val="105"/>
          <w:sz w:val="18"/>
        </w:rPr>
        <w:t xml:space="preserve">MT-32-emulator </w:t>
      </w:r>
      <w:r>
        <w:rPr>
          <w:w w:val="105"/>
          <w:sz w:val="18"/>
        </w:rPr>
        <w:t xml:space="preserve">- </w:t>
      </w:r>
      <w:r>
        <w:rPr>
          <w:w w:val="105"/>
          <w:sz w:val="18"/>
        </w:rPr>
        <w:t xml:space="preserve">FluidSynth </w:t>
      </w:r>
      <w:r>
        <w:rPr>
          <w:w w:val="105"/>
          <w:sz w:val="18"/>
        </w:rPr>
        <w:t xml:space="preserve">(General ) </w:t>
      </w:r>
      <w:r>
        <w:rPr>
          <w:w w:val="105"/>
          <w:sz w:val="18"/>
        </w:rPr>
        <w:t>MIDI-emulator</w:t>
      </w:r>
      <w:r>
        <w:rPr>
          <w:w w:val="105"/>
          <w:sz w:val="18"/>
        </w:rPr>
        <w:t xml:space="preserve">- </w:t>
      </w:r>
      <w:r>
        <w:rPr>
          <w:w w:val="105"/>
          <w:sz w:val="18"/>
        </w:rPr>
        <w:t xml:space="preserve">AdLib-emulator </w:t>
      </w:r>
      <w:r>
        <w:rPr>
          <w:w w:val="105"/>
          <w:sz w:val="18"/>
        </w:rPr>
        <w:t xml:space="preserve">- CAMD: </w:t>
      </w:r>
      <w:r>
        <w:rPr>
          <w:w w:val="105"/>
          <w:sz w:val="18"/>
        </w:rPr>
        <w:t xml:space="preserve">CAMD-drivrutinen </w:t>
      </w:r>
      <w:r>
        <w:rPr>
          <w:w w:val="105"/>
          <w:sz w:val="18"/>
        </w:rPr>
        <w:t xml:space="preserve">gör möjligt </w:t>
      </w:r>
      <w:r>
        <w:rPr>
          <w:w w:val="105"/>
          <w:sz w:val="18"/>
        </w:rPr>
        <w:t xml:space="preserve">det att </w:t>
      </w:r>
      <w:r>
        <w:rPr>
          <w:w w:val="105"/>
          <w:sz w:val="18"/>
        </w:rPr>
        <w:t xml:space="preserve">använda </w:t>
      </w:r>
      <w:r>
        <w:rPr>
          <w:w w:val="105"/>
          <w:sz w:val="18"/>
        </w:rPr>
        <w:t xml:space="preserve">MIDI-hårdvara Välj </w:t>
      </w:r>
      <w:r>
        <w:rPr>
          <w:w w:val="105"/>
          <w:sz w:val="18"/>
        </w:rPr>
        <w:t>.</w:t>
      </w:r>
      <w:r>
        <w:rPr>
          <w:w w:val="105"/>
          <w:sz w:val="18"/>
        </w:rPr>
        <w:t xml:space="preserve">CAMD </w:t>
      </w:r>
      <w:r>
        <w:rPr>
          <w:w w:val="105"/>
          <w:sz w:val="18"/>
        </w:rPr>
        <w:t xml:space="preserve">som </w:t>
      </w:r>
      <w:hyperlink w:anchor="_bookmark160" w:history="1">
        <w:r>
          <w:rPr>
            <w:i/>
            <w:color w:val="355F7B"/>
            <w:w w:val="105"/>
            <w:sz w:val="18"/>
          </w:rPr>
          <w:t xml:space="preserve">föredragen </w:t>
        </w:r>
        <w:r>
          <w:rPr>
            <w:i/>
            <w:color w:val="355F7B"/>
            <w:w w:val="105"/>
            <w:sz w:val="18"/>
          </w:rPr>
          <w:t>enhet</w:t>
        </w:r>
      </w:hyperlink>
      <w:r>
        <w:rPr>
          <w:w w:val="105"/>
          <w:sz w:val="18"/>
        </w:rPr>
        <w:t>.</w:t>
      </w:r>
    </w:p>
    <w:p>
      <w:pPr>
        <w:pStyle w:val="BodyText"/>
        <w:spacing w:before="136"/>
        <w:ind w:left="360"/>
      </w:pPr>
      <w:r>
        <w:rPr>
          <w:w w:val="105"/>
          <w:sz w:val="18"/>
        </w:rPr>
        <w:t xml:space="preserve">Ljudfilformat som </w:t>
      </w:r>
      <w:r>
        <w:rPr>
          <w:w w:val="105"/>
          <w:sz w:val="18"/>
        </w:rPr>
        <w:t xml:space="preserve">stöds: - </w:t>
      </w:r>
      <w:r>
        <w:rPr>
          <w:w w:val="105"/>
          <w:sz w:val="18"/>
        </w:rPr>
        <w:t xml:space="preserve">MP3 </w:t>
      </w:r>
      <w:r>
        <w:rPr>
          <w:w w:val="105"/>
          <w:sz w:val="18"/>
        </w:rPr>
        <w:t xml:space="preserve">- </w:t>
      </w:r>
      <w:r>
        <w:rPr>
          <w:w w:val="105"/>
          <w:sz w:val="18"/>
        </w:rPr>
        <w:t xml:space="preserve">OGG </w:t>
      </w:r>
      <w:r>
        <w:rPr>
          <w:w w:val="105"/>
          <w:sz w:val="18"/>
        </w:rPr>
        <w:t xml:space="preserve">- FLAC </w:t>
      </w:r>
      <w:r>
        <w:rPr>
          <w:w w:val="105"/>
          <w:sz w:val="18"/>
        </w:rPr>
        <w:t xml:space="preserve">- okomprimerat </w:t>
      </w:r>
      <w:r>
        <w:rPr>
          <w:spacing w:val="-2"/>
          <w:w w:val="105"/>
          <w:sz w:val="18"/>
        </w:rPr>
        <w:t>ljud</w:t>
      </w:r>
    </w:p>
    <w:p>
      <w:pPr>
        <w:pStyle w:val="BodyText"/>
        <w:spacing w:before="120"/>
      </w:pPr>
    </w:p>
    <w:p>
      <w:pPr>
        <w:pStyle w:val="Heading1"/>
        <w:numPr>
          <w:ilvl w:val="1"/>
          <w:numId w:val="108"/>
        </w:numPr>
        <w:tabs>
          <w:tab w:val="left" w:pos="1070"/>
        </w:tabs>
        <w:spacing w:before="0" w:after="0" w:line="240" w:lineRule="auto"/>
        <w:ind w:left="1070" w:right="0" w:hanging="710"/>
        <w:jc w:val="left"/>
      </w:pPr>
      <w:bookmarkStart w:id="158" w:name="_bookmark79"/>
      <w:bookmarkEnd w:id="158"/>
      <w:r>
        <w:rPr>
          <w:color w:val="20435C"/>
          <w:w w:val="110"/>
          <w:sz w:val="24"/>
        </w:rPr>
        <w:t xml:space="preserve">Kända </w:t>
      </w:r>
      <w:r>
        <w:rPr>
          <w:color w:val="20435C"/>
          <w:spacing w:val="-2"/>
          <w:w w:val="110"/>
          <w:sz w:val="24"/>
        </w:rPr>
        <w:t>problem</w:t>
      </w:r>
    </w:p>
    <w:p>
      <w:pPr>
        <w:pStyle w:val="BodyText"/>
        <w:spacing w:before="207" w:line="256" w:lineRule="auto"/>
        <w:ind w:left="360" w:right="366"/>
      </w:pPr>
      <w:r>
        <w:rPr>
          <w:w w:val="105"/>
          <w:sz w:val="18"/>
        </w:rPr>
        <w:t xml:space="preserve">På grund av Amiga OS:s big-endian-karaktär kan det ibland uppstå problem med grafik och ljud i </w:t>
      </w:r>
      <w:r>
        <w:rPr>
          <w:w w:val="105"/>
          <w:sz w:val="18"/>
        </w:rPr>
        <w:t xml:space="preserve">spel. </w:t>
      </w:r>
      <w:r>
        <w:rPr>
          <w:w w:val="105"/>
          <w:sz w:val="18"/>
        </w:rPr>
        <w:t xml:space="preserve">Kolla Platform Overview </w:t>
      </w:r>
      <w:hyperlink r:id="rId198">
        <w:r>
          <w:rPr>
            <w:color w:val="376F62"/>
            <w:w w:val="105"/>
            <w:sz w:val="18"/>
          </w:rPr>
          <w:t xml:space="preserve">in wikisidan </w:t>
        </w:r>
      </w:hyperlink>
      <w:r>
        <w:rPr>
          <w:w w:val="105"/>
          <w:sz w:val="18"/>
        </w:rPr>
        <w:t>för en lista över kompatibla motorer.</w:t>
      </w:r>
    </w:p>
    <w:p>
      <w:pPr>
        <w:pStyle w:val="BodyText"/>
        <w:spacing w:before="136"/>
        <w:ind w:left="360"/>
      </w:pPr>
      <w:r>
        <w:rPr>
          <w:w w:val="105"/>
          <w:sz w:val="18"/>
        </w:rPr>
        <w:t xml:space="preserve">Om </w:t>
      </w:r>
      <w:r>
        <w:rPr>
          <w:w w:val="105"/>
          <w:sz w:val="18"/>
        </w:rPr>
        <w:t xml:space="preserve">ett </w:t>
      </w:r>
      <w:r>
        <w:rPr>
          <w:w w:val="105"/>
          <w:sz w:val="18"/>
        </w:rPr>
        <w:t xml:space="preserve">spel </w:t>
      </w:r>
      <w:r>
        <w:rPr>
          <w:w w:val="105"/>
          <w:sz w:val="18"/>
        </w:rPr>
        <w:t xml:space="preserve">kraschar </w:t>
      </w:r>
      <w:r>
        <w:rPr>
          <w:spacing w:val="-4"/>
          <w:w w:val="105"/>
          <w:sz w:val="18"/>
        </w:rPr>
        <w:t xml:space="preserve">och </w:t>
      </w:r>
      <w:r>
        <w:rPr>
          <w:w w:val="105"/>
          <w:sz w:val="18"/>
        </w:rPr>
        <w:t xml:space="preserve">det </w:t>
      </w:r>
      <w:r>
        <w:rPr>
          <w:w w:val="105"/>
          <w:sz w:val="18"/>
        </w:rPr>
        <w:t xml:space="preserve">listas </w:t>
      </w:r>
      <w:r>
        <w:rPr>
          <w:w w:val="105"/>
          <w:sz w:val="18"/>
        </w:rPr>
        <w:t>som kompatibelt du .</w:t>
      </w:r>
      <w:r>
        <w:rPr>
          <w:w w:val="105"/>
          <w:sz w:val="18"/>
        </w:rPr>
        <w:t xml:space="preserve">ska </w:t>
      </w:r>
      <w:r>
        <w:rPr>
          <w:w w:val="105"/>
          <w:sz w:val="18"/>
        </w:rPr>
        <w:t xml:space="preserve">rapportera </w:t>
      </w:r>
      <w:r>
        <w:rPr>
          <w:w w:val="105"/>
          <w:sz w:val="18"/>
        </w:rPr>
        <w:t xml:space="preserve">det  </w:t>
      </w:r>
      <w:r>
        <w:rPr>
          <w:w w:val="105"/>
          <w:sz w:val="18"/>
        </w:rPr>
        <w:t>som</w:t>
      </w:r>
      <w:r>
        <w:rPr>
          <w:w w:val="105"/>
          <w:sz w:val="18"/>
        </w:rPr>
        <w:t xml:space="preserve">en </w:t>
      </w:r>
      <w:hyperlink w:anchor="_bookmark484" w:history="1">
        <w:r>
          <w:rPr>
            <w:i/>
            <w:color w:val="355F7B"/>
            <w:spacing w:val="-4"/>
            <w:w w:val="105"/>
            <w:sz w:val="18"/>
          </w:rPr>
          <w:t>bugg</w:t>
        </w:r>
      </w:hyperlink>
    </w:p>
    <w:p>
      <w:pPr>
        <w:pStyle w:val="BodyText"/>
        <w:spacing w:after="0"/>
        <w:sectPr>
          <w:headerReference w:type="default" r:id="rId199"/>
          <w:footerReference w:type="default" r:id="rId200"/>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59" w:name="_bookmark80"/>
      <w:bookmarkEnd w:id="159"/>
      <w:r>
        <w:rPr>
          <w:b/>
          <w:w w:val="105"/>
          <w:sz w:val="35"/>
        </w:rPr>
        <w:t xml:space="preserve">Kapitel </w:t>
      </w:r>
      <w:r>
        <w:rPr>
          <w:b/>
          <w:spacing w:val="-5"/>
          <w:w w:val="110"/>
          <w:sz w:val="35"/>
        </w:rPr>
        <w:t>17</w:t>
      </w:r>
    </w:p>
    <w:p>
      <w:pPr>
        <w:pStyle w:val="BodyText"/>
        <w:spacing w:before="114"/>
        <w:rPr>
          <w:b/>
          <w:sz w:val="41"/>
        </w:rPr>
      </w:pPr>
    </w:p>
    <w:p>
      <w:pPr>
        <w:spacing w:before="0"/>
        <w:ind w:left="360" w:right="0" w:firstLine="0"/>
        <w:jc w:val="left"/>
        <w:rPr>
          <w:b/>
          <w:sz w:val="49"/>
        </w:rPr>
      </w:pPr>
      <w:r>
        <w:rPr>
          <w:b/>
          <w:w w:val="110"/>
          <w:sz w:val="42"/>
        </w:rPr>
        <w:t xml:space="preserve">Nintendo </w:t>
      </w:r>
      <w:r>
        <w:rPr>
          <w:b/>
          <w:spacing w:val="-5"/>
          <w:w w:val="110"/>
          <w:sz w:val="42"/>
        </w:rPr>
        <w:t>3DS</w:t>
      </w:r>
    </w:p>
    <w:p>
      <w:pPr>
        <w:pStyle w:val="BodyText"/>
        <w:spacing w:before="329"/>
        <w:rPr>
          <w:b/>
          <w:sz w:val="49"/>
        </w:rPr>
      </w:pPr>
    </w:p>
    <w:p>
      <w:pPr>
        <w:pStyle w:val="BodyText"/>
        <w:spacing w:line="256" w:lineRule="auto"/>
        <w:ind w:left="360" w:right="366"/>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w:t>
      </w:r>
      <w:r>
        <w:rPr>
          <w:w w:val="110"/>
          <w:sz w:val="18"/>
        </w:rPr>
        <w:t xml:space="preserve">få igång </w:t>
      </w:r>
      <w:r>
        <w:rPr>
          <w:w w:val="110"/>
          <w:sz w:val="18"/>
        </w:rPr>
        <w:t>ScummVM .</w:t>
      </w:r>
      <w:r>
        <w:rPr>
          <w:w w:val="110"/>
          <w:sz w:val="18"/>
        </w:rPr>
        <w:t xml:space="preserve">på </w:t>
      </w:r>
      <w:r>
        <w:rPr>
          <w:w w:val="110"/>
          <w:sz w:val="18"/>
        </w:rPr>
        <w:t xml:space="preserve">en </w:t>
      </w:r>
      <w:r>
        <w:rPr>
          <w:w w:val="110"/>
          <w:sz w:val="18"/>
        </w:rPr>
        <w:t xml:space="preserve">Nintendo </w:t>
      </w:r>
      <w:r>
        <w:rPr>
          <w:spacing w:val="-4"/>
          <w:w w:val="110"/>
          <w:sz w:val="18"/>
        </w:rPr>
        <w:t>3DS</w:t>
      </w:r>
    </w:p>
    <w:p>
      <w:pPr>
        <w:pStyle w:val="BodyText"/>
        <w:spacing w:before="102"/>
      </w:pPr>
    </w:p>
    <w:p>
      <w:pPr>
        <w:pStyle w:val="Heading1"/>
        <w:numPr>
          <w:ilvl w:val="1"/>
          <w:numId w:val="106"/>
        </w:numPr>
        <w:tabs>
          <w:tab w:val="left" w:pos="1070"/>
        </w:tabs>
        <w:spacing w:before="1" w:after="0" w:line="240" w:lineRule="auto"/>
        <w:ind w:left="1070" w:right="0" w:hanging="710"/>
        <w:jc w:val="left"/>
      </w:pPr>
      <w:bookmarkStart w:id="160" w:name="_bookmark81"/>
      <w:bookmarkEnd w:id="160"/>
      <w:r>
        <w:rPr>
          <w:color w:val="20435C"/>
          <w:w w:val="110"/>
          <w:sz w:val="24"/>
        </w:rPr>
        <w:t xml:space="preserve">Vad du </w:t>
      </w:r>
      <w:r>
        <w:rPr>
          <w:color w:val="20435C"/>
          <w:spacing w:val="-4"/>
          <w:w w:val="110"/>
          <w:sz w:val="24"/>
        </w:rPr>
        <w:t>behöver</w:t>
      </w:r>
    </w:p>
    <w:p>
      <w:pPr>
        <w:pStyle w:val="ListParagraph"/>
        <w:numPr>
          <w:ilvl w:val="0"/>
          <w:numId w:val="105"/>
        </w:numPr>
        <w:tabs>
          <w:tab w:val="left" w:pos="905"/>
        </w:tabs>
        <w:spacing w:before="206" w:after="0" w:line="256" w:lineRule="auto"/>
        <w:ind w:left="905" w:right="357" w:hanging="238"/>
        <w:jc w:val="left"/>
        <w:rPr>
          <w:sz w:val="22"/>
        </w:rPr>
      </w:pPr>
      <w:r>
        <w:rPr>
          <w:w w:val="105"/>
          <w:sz w:val="18"/>
        </w:rPr>
        <w:t xml:space="preserve">En Nintendo 3DS med en Homebrew Launcher eller anpassad firmware. </w:t>
      </w:r>
      <w:r>
        <w:rPr>
          <w:w w:val="105"/>
          <w:sz w:val="18"/>
        </w:rPr>
        <w:t xml:space="preserve">Hur du aktiverar Homebrew </w:t>
      </w:r>
      <w:r>
        <w:rPr>
          <w:w w:val="105"/>
          <w:sz w:val="18"/>
        </w:rPr>
        <w:t>ligger utanför omfattningen av denna dokumentation.</w:t>
      </w:r>
    </w:p>
    <w:p>
      <w:pPr>
        <w:pStyle w:val="BodyText"/>
        <w:spacing w:before="103"/>
      </w:pPr>
    </w:p>
    <w:p>
      <w:pPr>
        <w:pStyle w:val="Heading1"/>
        <w:numPr>
          <w:ilvl w:val="1"/>
          <w:numId w:val="106"/>
        </w:numPr>
        <w:tabs>
          <w:tab w:val="left" w:pos="1070"/>
        </w:tabs>
        <w:spacing w:before="0" w:after="0" w:line="240" w:lineRule="auto"/>
        <w:ind w:left="1070" w:right="0" w:hanging="710"/>
        <w:jc w:val="left"/>
      </w:pPr>
      <w:bookmarkStart w:id="161" w:name="_bookmark82"/>
      <w:bookmarkEnd w:id="161"/>
      <w:r>
        <w:rPr>
          <w:color w:val="20435C"/>
          <w:w w:val="105"/>
          <w:sz w:val="24"/>
        </w:rPr>
        <w:t xml:space="preserve">Installera </w:t>
      </w:r>
      <w:r>
        <w:rPr>
          <w:color w:val="20435C"/>
          <w:spacing w:val="-2"/>
          <w:w w:val="110"/>
          <w:sz w:val="24"/>
        </w:rPr>
        <w:t>ScummVM</w:t>
      </w:r>
    </w:p>
    <w:p>
      <w:pPr>
        <w:pStyle w:val="BodyText"/>
        <w:spacing w:before="206" w:line="386" w:lineRule="auto"/>
        <w:ind w:left="360" w:right="302"/>
      </w:pPr>
      <w:r>
        <w:rPr>
          <w:w w:val="105"/>
          <w:sz w:val="18"/>
        </w:rPr>
        <w:t xml:space="preserve">Ladda ner Nintendo 3DS-paketet från </w:t>
      </w:r>
      <w:hyperlink r:id="rId201">
        <w:r>
          <w:rPr>
            <w:color w:val="376F62"/>
            <w:w w:val="105"/>
            <w:sz w:val="18"/>
          </w:rPr>
          <w:t>ScummVM:s nedladdningssida</w:t>
        </w:r>
      </w:hyperlink>
      <w:r>
        <w:rPr>
          <w:w w:val="105"/>
          <w:sz w:val="18"/>
        </w:rPr>
        <w:t>. Extrahera arkivet. Det finns två sätt att installera ScummVM: med hjälp av 3DSX-formatet eller CIA-formatet.</w:t>
      </w:r>
    </w:p>
    <w:p>
      <w:pPr>
        <w:pStyle w:val="Heading2"/>
        <w:numPr>
          <w:ilvl w:val="2"/>
          <w:numId w:val="106"/>
        </w:numPr>
        <w:tabs>
          <w:tab w:val="left" w:pos="1147"/>
        </w:tabs>
        <w:spacing w:before="153" w:after="0" w:line="240" w:lineRule="auto"/>
        <w:ind w:left="1147" w:right="0" w:hanging="787"/>
        <w:jc w:val="left"/>
      </w:pPr>
      <w:bookmarkStart w:id="162" w:name="Using the 3DSX format"/>
      <w:bookmarkEnd w:id="162"/>
      <w:r>
        <w:rPr>
          <w:color w:val="20435C"/>
          <w:w w:val="110"/>
          <w:sz w:val="20"/>
        </w:rPr>
        <w:t xml:space="preserve">Använda </w:t>
      </w:r>
      <w:r>
        <w:rPr>
          <w:color w:val="20435C"/>
          <w:spacing w:val="-2"/>
          <w:w w:val="110"/>
          <w:sz w:val="20"/>
        </w:rPr>
        <w:t xml:space="preserve">formatet </w:t>
      </w:r>
      <w:r>
        <w:rPr>
          <w:color w:val="20435C"/>
          <w:w w:val="110"/>
          <w:sz w:val="20"/>
        </w:rPr>
        <w:t>3DSX</w:t>
      </w:r>
    </w:p>
    <w:p>
      <w:pPr>
        <w:pStyle w:val="BodyText"/>
        <w:spacing w:before="141" w:line="384" w:lineRule="auto"/>
        <w:ind w:left="360" w:right="2810"/>
      </w:pPr>
      <w:r>
        <w:rPr>
          <w:w w:val="105"/>
          <w:sz w:val="18"/>
        </w:rPr>
        <w:t xml:space="preserve">Kopiera </w:t>
      </w:r>
      <w:r>
        <w:rPr>
          <w:w w:val="105"/>
          <w:sz w:val="18"/>
        </w:rPr>
        <w:t xml:space="preserve">de extraherade </w:t>
      </w:r>
      <w:r>
        <w:rPr>
          <w:w w:val="105"/>
          <w:sz w:val="18"/>
        </w:rPr>
        <w:t xml:space="preserve">filerna </w:t>
      </w:r>
      <w:r>
        <w:rPr>
          <w:w w:val="105"/>
          <w:sz w:val="18"/>
        </w:rPr>
        <w:t xml:space="preserve">till </w:t>
      </w:r>
      <w:r>
        <w:rPr>
          <w:w w:val="105"/>
          <w:sz w:val="18"/>
        </w:rPr>
        <w:t xml:space="preserve">ditt </w:t>
      </w:r>
      <w:r>
        <w:rPr>
          <w:w w:val="105"/>
          <w:sz w:val="18"/>
        </w:rPr>
        <w:t xml:space="preserve">SD-kort </w:t>
      </w:r>
      <w:r>
        <w:rPr>
          <w:w w:val="105"/>
          <w:sz w:val="18"/>
        </w:rPr>
        <w:t>i katalogen  Starta ScummVM med hjälp av Homebrew Launcher.</w:t>
      </w:r>
      <w:r>
        <w:rPr>
          <w:rFonts w:ascii="Arial"/>
          <w:w w:val="105"/>
          <w:sz w:val="18"/>
        </w:rPr>
        <w:t>/3ds/scummvm.</w:t>
      </w:r>
    </w:p>
    <w:p>
      <w:pPr>
        <w:pStyle w:val="Heading2"/>
        <w:numPr>
          <w:ilvl w:val="2"/>
          <w:numId w:val="106"/>
        </w:numPr>
        <w:tabs>
          <w:tab w:val="left" w:pos="1147"/>
        </w:tabs>
        <w:spacing w:before="158" w:after="0" w:line="240" w:lineRule="auto"/>
        <w:ind w:left="1147" w:right="0" w:hanging="787"/>
        <w:jc w:val="left"/>
      </w:pPr>
      <w:bookmarkStart w:id="163" w:name="Using the CIA format"/>
      <w:bookmarkEnd w:id="163"/>
      <w:r>
        <w:rPr>
          <w:color w:val="20435C"/>
          <w:w w:val="110"/>
          <w:sz w:val="20"/>
        </w:rPr>
        <w:t xml:space="preserve">Använda </w:t>
      </w:r>
      <w:r>
        <w:rPr>
          <w:color w:val="20435C"/>
          <w:spacing w:val="-2"/>
          <w:w w:val="110"/>
          <w:sz w:val="20"/>
        </w:rPr>
        <w:t>CIA-formatet</w:t>
      </w:r>
    </w:p>
    <w:p>
      <w:pPr>
        <w:pStyle w:val="BodyText"/>
        <w:spacing w:before="141"/>
        <w:ind w:left="360"/>
      </w:pPr>
      <w:r>
        <w:rPr>
          <w:sz w:val="18"/>
        </w:rPr>
        <w:t xml:space="preserve">Använd </w:t>
      </w:r>
      <w:r>
        <w:rPr>
          <w:sz w:val="18"/>
        </w:rPr>
        <w:t xml:space="preserve">valfri </w:t>
      </w:r>
      <w:r>
        <w:rPr>
          <w:sz w:val="18"/>
        </w:rPr>
        <w:t xml:space="preserve">CIA-installationsprogramvara </w:t>
      </w:r>
      <w:r>
        <w:rPr>
          <w:sz w:val="18"/>
        </w:rPr>
        <w:t>för</w:t>
      </w:r>
      <w:r>
        <w:rPr>
          <w:sz w:val="18"/>
        </w:rPr>
        <w:t xml:space="preserve"> att </w:t>
      </w:r>
      <w:r>
        <w:rPr>
          <w:sz w:val="18"/>
        </w:rPr>
        <w:t xml:space="preserve">installera </w:t>
      </w:r>
      <w:r>
        <w:rPr>
          <w:spacing w:val="-2"/>
          <w:sz w:val="18"/>
        </w:rPr>
        <w:t xml:space="preserve">filen </w:t>
      </w:r>
      <w:r>
        <w:rPr>
          <w:rFonts w:ascii="Arial"/>
          <w:sz w:val="18"/>
        </w:rPr>
        <w:t>scummvm.cia.</w:t>
      </w:r>
    </w:p>
    <w:p>
      <w:pPr>
        <w:pStyle w:val="BodyText"/>
        <w:spacing w:before="153" w:line="256" w:lineRule="auto"/>
        <w:ind w:left="360" w:right="357"/>
        <w:jc w:val="both"/>
      </w:pPr>
      <w:r>
        <w:rPr>
          <w:w w:val="110"/>
          <w:sz w:val="18"/>
        </w:rPr>
        <w:t xml:space="preserve">CIA-formatet </w:t>
      </w:r>
      <w:r>
        <w:rPr>
          <w:w w:val="110"/>
          <w:sz w:val="18"/>
        </w:rPr>
        <w:t xml:space="preserve">kräver </w:t>
      </w:r>
      <w:r>
        <w:rPr>
          <w:w w:val="110"/>
          <w:sz w:val="18"/>
        </w:rPr>
        <w:t xml:space="preserve">en </w:t>
      </w:r>
      <w:r>
        <w:rPr>
          <w:w w:val="110"/>
          <w:sz w:val="18"/>
        </w:rPr>
        <w:t xml:space="preserve">binär </w:t>
      </w:r>
      <w:r>
        <w:rPr>
          <w:w w:val="110"/>
          <w:sz w:val="18"/>
        </w:rPr>
        <w:t xml:space="preserve">DSP-dump </w:t>
      </w:r>
      <w:r>
        <w:rPr>
          <w:w w:val="110"/>
          <w:sz w:val="18"/>
        </w:rPr>
        <w:t xml:space="preserve">som </w:t>
      </w:r>
      <w:r>
        <w:rPr>
          <w:w w:val="110"/>
          <w:sz w:val="18"/>
        </w:rPr>
        <w:t xml:space="preserve">sparas </w:t>
      </w:r>
      <w:r>
        <w:rPr>
          <w:w w:val="110"/>
          <w:sz w:val="18"/>
        </w:rPr>
        <w:t xml:space="preserve">på ditt </w:t>
      </w:r>
      <w:r>
        <w:rPr>
          <w:w w:val="110"/>
          <w:sz w:val="18"/>
        </w:rPr>
        <w:t xml:space="preserve">SD-kort </w:t>
      </w:r>
      <w:r>
        <w:rPr>
          <w:rFonts w:ascii="Arial"/>
          <w:w w:val="110"/>
          <w:sz w:val="18"/>
        </w:rPr>
        <w:t>som /3ds/dspfirm.cdc</w:t>
      </w:r>
      <w:r>
        <w:rPr>
          <w:w w:val="110"/>
          <w:sz w:val="18"/>
        </w:rPr>
        <w:t xml:space="preserve">. </w:t>
      </w:r>
      <w:r>
        <w:rPr>
          <w:w w:val="110"/>
          <w:sz w:val="18"/>
        </w:rPr>
        <w:t xml:space="preserve">Detta </w:t>
      </w:r>
      <w:r>
        <w:rPr>
          <w:w w:val="110"/>
          <w:sz w:val="18"/>
        </w:rPr>
        <w:t xml:space="preserve">är inte ett valfritt steg, för utan detta får du inget korrekt ljudstöd. </w:t>
      </w:r>
      <w:r>
        <w:rPr>
          <w:w w:val="110"/>
          <w:sz w:val="18"/>
        </w:rPr>
        <w:t>Att dokumentera den här processen ligger utanför ramen för den här dokumentationen.</w:t>
      </w:r>
    </w:p>
    <w:p>
      <w:pPr>
        <w:pStyle w:val="BodyText"/>
        <w:spacing w:before="103"/>
      </w:pPr>
    </w:p>
    <w:p>
      <w:pPr>
        <w:pStyle w:val="Heading1"/>
        <w:numPr>
          <w:ilvl w:val="1"/>
          <w:numId w:val="106"/>
        </w:numPr>
        <w:tabs>
          <w:tab w:val="left" w:pos="1070"/>
        </w:tabs>
        <w:spacing w:before="0" w:after="0" w:line="240" w:lineRule="auto"/>
        <w:ind w:left="1070" w:right="0" w:hanging="710"/>
        <w:jc w:val="left"/>
      </w:pPr>
      <w:bookmarkStart w:id="164" w:name="_bookmark83"/>
      <w:bookmarkEnd w:id="164"/>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6"/>
        <w:ind w:left="360"/>
        <w:jc w:val="both"/>
      </w:pPr>
      <w:r>
        <w:rPr>
          <w:w w:val="110"/>
          <w:sz w:val="18"/>
        </w:rPr>
        <w:t xml:space="preserve">Överför </w:t>
      </w:r>
      <w:r>
        <w:rPr>
          <w:w w:val="110"/>
          <w:sz w:val="18"/>
        </w:rPr>
        <w:t xml:space="preserve">spelmapparna </w:t>
      </w:r>
      <w:r>
        <w:rPr>
          <w:w w:val="110"/>
          <w:sz w:val="18"/>
        </w:rPr>
        <w:t xml:space="preserve">till SD-kortet. </w:t>
      </w:r>
      <w:r>
        <w:rPr>
          <w:w w:val="110"/>
          <w:sz w:val="18"/>
        </w:rPr>
        <w:t xml:space="preserve">Den </w:t>
      </w:r>
      <w:r>
        <w:rPr>
          <w:w w:val="110"/>
          <w:sz w:val="18"/>
        </w:rPr>
        <w:t xml:space="preserve">exakta </w:t>
      </w:r>
      <w:r>
        <w:rPr>
          <w:w w:val="110"/>
          <w:sz w:val="18"/>
        </w:rPr>
        <w:t xml:space="preserve">platsen </w:t>
      </w:r>
      <w:r>
        <w:rPr>
          <w:w w:val="110"/>
          <w:sz w:val="18"/>
        </w:rPr>
        <w:t xml:space="preserve">är inte </w:t>
      </w:r>
      <w:r>
        <w:rPr>
          <w:spacing w:val="-2"/>
          <w:w w:val="110"/>
          <w:sz w:val="18"/>
        </w:rPr>
        <w:t>viktig.</w:t>
      </w:r>
    </w:p>
    <w:p>
      <w:pPr>
        <w:spacing w:before="154" w:line="386" w:lineRule="auto"/>
        <w:ind w:left="360" w:right="912" w:firstLine="0"/>
        <w:jc w:val="left"/>
        <w:rPr>
          <w:sz w:val="22"/>
        </w:rPr>
      </w:pPr>
      <w:r>
        <w:rPr>
          <w:w w:val="105"/>
          <w:sz w:val="18"/>
        </w:rPr>
        <w:t xml:space="preserve">ScummVM </w:t>
      </w:r>
      <w:r>
        <w:rPr>
          <w:w w:val="105"/>
          <w:sz w:val="18"/>
        </w:rPr>
        <w:t xml:space="preserve">för </w:t>
      </w:r>
      <w:r>
        <w:rPr>
          <w:w w:val="105"/>
          <w:sz w:val="18"/>
        </w:rPr>
        <w:t xml:space="preserve">Nintendo </w:t>
      </w:r>
      <w:r>
        <w:rPr>
          <w:w w:val="105"/>
          <w:sz w:val="18"/>
        </w:rPr>
        <w:t xml:space="preserve">3DS </w:t>
      </w:r>
      <w:r>
        <w:rPr>
          <w:w w:val="105"/>
          <w:sz w:val="18"/>
        </w:rPr>
        <w:t xml:space="preserve">har </w:t>
      </w:r>
      <w:r>
        <w:rPr>
          <w:w w:val="105"/>
          <w:sz w:val="18"/>
        </w:rPr>
        <w:t xml:space="preserve">också </w:t>
      </w:r>
      <w:r>
        <w:rPr>
          <w:w w:val="105"/>
          <w:sz w:val="18"/>
        </w:rPr>
        <w:t xml:space="preserve">molnfunktionalitet. Se </w:t>
      </w:r>
      <w:hyperlink w:anchor="_bookmark28" w:history="1">
        <w:r>
          <w:rPr>
            <w:i/>
            <w:color w:val="355F7B"/>
            <w:w w:val="105"/>
            <w:sz w:val="18"/>
          </w:rPr>
          <w:t xml:space="preserve">Ansluta </w:t>
        </w:r>
        <w:r>
          <w:rPr>
            <w:i/>
            <w:color w:val="355F7B"/>
            <w:w w:val="105"/>
            <w:sz w:val="18"/>
          </w:rPr>
          <w:t xml:space="preserve">en </w:t>
        </w:r>
        <w:r>
          <w:rPr>
            <w:i/>
            <w:color w:val="355F7B"/>
            <w:w w:val="105"/>
            <w:sz w:val="18"/>
          </w:rPr>
          <w:t>molntjänst</w:t>
        </w:r>
      </w:hyperlink>
      <w:r>
        <w:rPr>
          <w:w w:val="105"/>
          <w:sz w:val="18"/>
        </w:rPr>
        <w:t xml:space="preserve">. Se </w:t>
      </w:r>
      <w:hyperlink w:anchor="_bookmark5" w:history="1">
        <w:r>
          <w:rPr>
            <w:i/>
            <w:color w:val="355F7B"/>
            <w:w w:val="105"/>
            <w:sz w:val="18"/>
          </w:rPr>
          <w:t xml:space="preserve">Hantera spelfiler </w:t>
        </w:r>
      </w:hyperlink>
      <w:r>
        <w:rPr>
          <w:w w:val="105"/>
          <w:sz w:val="18"/>
        </w:rPr>
        <w:t>för mer information om krav på spelfiler.</w:t>
      </w:r>
    </w:p>
    <w:p>
      <w:pPr>
        <w:spacing w:after="0" w:line="386" w:lineRule="auto"/>
        <w:jc w:val="left"/>
        <w:rPr>
          <w:sz w:val="22"/>
        </w:rPr>
        <w:sectPr>
          <w:headerReference w:type="default" r:id="rId202"/>
          <w:footerReference w:type="default" r:id="rId203"/>
          <w:pgSz w:w="12240" w:h="15840"/>
          <w:pgMar w:top="1820" w:right="1080" w:bottom="1040" w:left="1080" w:header="0" w:footer="841"/>
          <w:cols w:space="708"/>
        </w:sectPr>
      </w:pPr>
    </w:p>
    <w:p>
      <w:pPr>
        <w:pStyle w:val="BodyText"/>
        <w:spacing w:before="120"/>
        <w:rPr>
          <w:sz w:val="28"/>
        </w:rPr>
      </w:pPr>
    </w:p>
    <w:p>
      <w:pPr>
        <w:pStyle w:val="Heading1"/>
        <w:numPr>
          <w:ilvl w:val="1"/>
          <w:numId w:val="106"/>
        </w:numPr>
        <w:tabs>
          <w:tab w:val="left" w:pos="1070"/>
        </w:tabs>
        <w:spacing w:before="0" w:after="0" w:line="240" w:lineRule="auto"/>
        <w:ind w:left="1070" w:right="0" w:hanging="710"/>
        <w:jc w:val="left"/>
      </w:pPr>
      <w:bookmarkStart w:id="165" w:name="_bookmark84"/>
      <w:bookmarkEnd w:id="165"/>
      <w:r>
        <w:rPr>
          <w:color w:val="20435C"/>
          <w:spacing w:val="-2"/>
          <w:w w:val="110"/>
          <w:sz w:val="24"/>
        </w:rPr>
        <w:t>Kontroller</w:t>
      </w:r>
    </w:p>
    <w:p>
      <w:pPr>
        <w:pStyle w:val="Heading2"/>
        <w:numPr>
          <w:ilvl w:val="2"/>
          <w:numId w:val="106"/>
        </w:numPr>
        <w:tabs>
          <w:tab w:val="left" w:pos="1147"/>
        </w:tabs>
        <w:spacing w:before="236" w:after="0" w:line="240" w:lineRule="auto"/>
        <w:ind w:left="1147" w:right="0" w:hanging="787"/>
        <w:jc w:val="left"/>
      </w:pPr>
      <w:bookmarkStart w:id="166" w:name="Default control mapping"/>
      <w:bookmarkEnd w:id="166"/>
      <w:r>
        <w:rPr>
          <w:color w:val="20435C"/>
          <w:spacing w:val="-2"/>
          <w:w w:val="105"/>
          <w:sz w:val="20"/>
        </w:rPr>
        <w:t xml:space="preserve">Mappning </w:t>
      </w:r>
      <w:r>
        <w:rPr>
          <w:color w:val="20435C"/>
          <w:w w:val="105"/>
          <w:sz w:val="20"/>
        </w:rPr>
        <w:t xml:space="preserve">av </w:t>
      </w:r>
      <w:r>
        <w:rPr>
          <w:color w:val="20435C"/>
          <w:w w:val="105"/>
          <w:sz w:val="20"/>
        </w:rPr>
        <w:t>standardkontroll</w:t>
      </w:r>
    </w:p>
    <w:p>
      <w:pPr>
        <w:spacing w:before="142" w:line="256" w:lineRule="auto"/>
        <w:ind w:left="360" w:right="357" w:firstLine="0"/>
        <w:jc w:val="both"/>
        <w:rPr>
          <w:sz w:val="22"/>
        </w:rPr>
      </w:pPr>
      <w:r>
        <w:rPr>
          <w:w w:val="105"/>
          <w:sz w:val="18"/>
        </w:rPr>
        <w:t xml:space="preserve">Kontrollerna kan också konfigureras manuellt </w:t>
      </w:r>
      <w:hyperlink w:anchor="_bookmark400" w:history="1">
        <w:r>
          <w:rPr>
            <w:i/>
            <w:color w:val="355F7B"/>
            <w:w w:val="105"/>
            <w:sz w:val="18"/>
          </w:rPr>
          <w:t>på fliken Keymaps</w:t>
        </w:r>
      </w:hyperlink>
      <w:r>
        <w:rPr>
          <w:w w:val="105"/>
          <w:sz w:val="18"/>
        </w:rPr>
        <w:t xml:space="preserve">. </w:t>
      </w:r>
      <w:r>
        <w:rPr>
          <w:w w:val="105"/>
          <w:sz w:val="18"/>
        </w:rPr>
        <w:t>Vanliga för tangentbord finns på sidan Kortkommandon.</w:t>
      </w:r>
      <w:hyperlink w:anchor="_bookmark23" w:history="1">
        <w:r>
          <w:rPr>
            <w:i/>
            <w:color w:val="355F7B"/>
            <w:w w:val="105"/>
            <w:sz w:val="18"/>
          </w:rPr>
          <w:t xml:space="preserve">kortkommandon </w:t>
        </w:r>
      </w:hyperlink>
    </w:p>
    <w:p>
      <w:pPr>
        <w:pStyle w:val="BodyText"/>
        <w:spacing w:before="111"/>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60"/>
        <w:gridCol w:w="6204"/>
      </w:tblGrid>
      <w:tr>
        <w:tblPrEx>
          <w:tblW w:w="0" w:type="auto"/>
          <w:tblInd w:w="365" w:type="dxa"/>
          <w:tblLayout w:type="fixed"/>
          <w:tblLook w:val="01E0"/>
        </w:tblPrEx>
        <w:trPr>
          <w:trHeight w:val="366"/>
        </w:trPr>
        <w:tc>
          <w:tcPr>
            <w:tcW w:w="9364" w:type="dxa"/>
            <w:gridSpan w:val="2"/>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sz w:val="18"/>
              </w:rPr>
              <w:t>Kartläggning :</w:t>
            </w:r>
            <w:r>
              <w:rPr>
                <w:rFonts w:ascii="Arial"/>
                <w:spacing w:val="-2"/>
                <w:sz w:val="18"/>
              </w:rPr>
              <w:t>av spelkontroll</w:t>
            </w:r>
          </w:p>
        </w:tc>
      </w:tr>
      <w:tr>
        <w:tblPrEx>
          <w:tblW w:w="0" w:type="auto"/>
          <w:tblInd w:w="365" w:type="dxa"/>
          <w:tblLayout w:type="fixed"/>
          <w:tblLook w:val="01E0"/>
        </w:tblPrEx>
        <w:trPr>
          <w:trHeight w:val="329"/>
        </w:trPr>
        <w:tc>
          <w:tcPr>
            <w:tcW w:w="3160" w:type="dxa"/>
            <w:tcBorders>
              <w:top w:val="single" w:sz="6" w:space="0" w:color="000000"/>
            </w:tcBorders>
            <w:shd w:val="clear" w:color="auto" w:fill="EAEAEA"/>
          </w:tcPr>
          <w:p>
            <w:pPr>
              <w:pStyle w:val="TableParagraph"/>
              <w:spacing w:before="43" w:line="240" w:lineRule="auto"/>
              <w:rPr>
                <w:sz w:val="22"/>
              </w:rPr>
            </w:pPr>
            <w:r>
              <w:rPr>
                <w:spacing w:val="-2"/>
                <w:w w:val="105"/>
                <w:sz w:val="18"/>
              </w:rPr>
              <w:t>Knapp</w:t>
            </w:r>
          </w:p>
        </w:tc>
        <w:tc>
          <w:tcPr>
            <w:tcW w:w="6204" w:type="dxa"/>
            <w:tcBorders>
              <w:top w:val="single" w:sz="6" w:space="0" w:color="000000"/>
            </w:tcBorders>
            <w:shd w:val="clear" w:color="auto" w:fill="EAEAEA"/>
          </w:tcPr>
          <w:p>
            <w:pPr>
              <w:pStyle w:val="TableParagraph"/>
              <w:spacing w:before="43" w:line="240" w:lineRule="auto"/>
              <w:ind w:left="1641"/>
              <w:rPr>
                <w:sz w:val="22"/>
              </w:rPr>
            </w:pPr>
            <w:r>
              <w:rPr>
                <w:spacing w:val="-2"/>
                <w:sz w:val="18"/>
              </w:rPr>
              <w:t>Åtgärd</w:t>
            </w:r>
          </w:p>
        </w:tc>
      </w:tr>
      <w:tr>
        <w:tblPrEx>
          <w:tblW w:w="0" w:type="auto"/>
          <w:tblInd w:w="365" w:type="dxa"/>
          <w:tblLayout w:type="fixed"/>
          <w:tblLook w:val="01E0"/>
        </w:tblPrEx>
        <w:trPr>
          <w:trHeight w:val="270"/>
        </w:trPr>
        <w:tc>
          <w:tcPr>
            <w:tcW w:w="3160" w:type="dxa"/>
            <w:shd w:val="clear" w:color="auto" w:fill="F9F9F9"/>
          </w:tcPr>
          <w:p>
            <w:pPr>
              <w:pStyle w:val="TableParagraph"/>
              <w:rPr>
                <w:sz w:val="22"/>
              </w:rPr>
            </w:pPr>
            <w:r>
              <w:rPr>
                <w:w w:val="105"/>
                <w:sz w:val="18"/>
              </w:rPr>
              <w:t xml:space="preserve">Circle </w:t>
            </w:r>
            <w:r>
              <w:rPr>
                <w:spacing w:val="-5"/>
                <w:w w:val="105"/>
                <w:sz w:val="18"/>
              </w:rPr>
              <w:t>Pad</w:t>
            </w:r>
          </w:p>
        </w:tc>
        <w:tc>
          <w:tcPr>
            <w:tcW w:w="6204" w:type="dxa"/>
            <w:shd w:val="clear" w:color="auto" w:fill="F9F9F9"/>
          </w:tcPr>
          <w:p>
            <w:pPr>
              <w:pStyle w:val="TableParagraph"/>
              <w:ind w:left="1641"/>
              <w:rPr>
                <w:sz w:val="22"/>
              </w:rPr>
            </w:pPr>
            <w:r>
              <w:rPr>
                <w:w w:val="105"/>
                <w:sz w:val="18"/>
              </w:rPr>
              <w:t xml:space="preserve">Flyttar </w:t>
            </w:r>
            <w:r>
              <w:rPr>
                <w:spacing w:val="-2"/>
                <w:w w:val="105"/>
                <w:sz w:val="18"/>
              </w:rPr>
              <w:t>markören</w:t>
            </w:r>
          </w:p>
        </w:tc>
      </w:tr>
      <w:tr>
        <w:tblPrEx>
          <w:tblW w:w="0" w:type="auto"/>
          <w:tblInd w:w="365" w:type="dxa"/>
          <w:tblLayout w:type="fixed"/>
          <w:tblLook w:val="01E0"/>
        </w:tblPrEx>
        <w:trPr>
          <w:trHeight w:val="270"/>
        </w:trPr>
        <w:tc>
          <w:tcPr>
            <w:tcW w:w="3160" w:type="dxa"/>
            <w:shd w:val="clear" w:color="auto" w:fill="EAEAEA"/>
          </w:tcPr>
          <w:p>
            <w:pPr>
              <w:pStyle w:val="TableParagraph"/>
              <w:rPr>
                <w:sz w:val="22"/>
              </w:rPr>
            </w:pPr>
            <w:r>
              <w:rPr>
                <w:w w:val="110"/>
                <w:sz w:val="18"/>
              </w:rPr>
              <w:t>R</w:t>
            </w:r>
            <w:r>
              <w:rPr>
                <w:w w:val="110"/>
                <w:sz w:val="18"/>
              </w:rPr>
              <w:t>+</w:t>
            </w:r>
            <w:r>
              <w:rPr>
                <w:w w:val="110"/>
                <w:sz w:val="18"/>
              </w:rPr>
              <w:t xml:space="preserve"> Circle </w:t>
            </w:r>
            <w:r>
              <w:rPr>
                <w:spacing w:val="-5"/>
                <w:w w:val="110"/>
                <w:sz w:val="18"/>
              </w:rPr>
              <w:t>Pad</w:t>
            </w:r>
          </w:p>
        </w:tc>
        <w:tc>
          <w:tcPr>
            <w:tcW w:w="6204" w:type="dxa"/>
            <w:shd w:val="clear" w:color="auto" w:fill="EAEAEA"/>
          </w:tcPr>
          <w:p>
            <w:pPr>
              <w:pStyle w:val="TableParagraph"/>
              <w:ind w:left="1641"/>
              <w:rPr>
                <w:sz w:val="22"/>
              </w:rPr>
            </w:pPr>
            <w:r>
              <w:rPr>
                <w:w w:val="105"/>
                <w:sz w:val="18"/>
              </w:rPr>
              <w:t xml:space="preserve">Långsam </w:t>
            </w:r>
            <w:r>
              <w:rPr>
                <w:spacing w:val="-2"/>
                <w:w w:val="105"/>
                <w:sz w:val="18"/>
              </w:rPr>
              <w:t>mus</w:t>
            </w:r>
          </w:p>
        </w:tc>
      </w:tr>
      <w:tr>
        <w:tblPrEx>
          <w:tblW w:w="0" w:type="auto"/>
          <w:tblInd w:w="365" w:type="dxa"/>
          <w:tblLayout w:type="fixed"/>
          <w:tblLook w:val="01E0"/>
        </w:tblPrEx>
        <w:trPr>
          <w:trHeight w:val="271"/>
        </w:trPr>
        <w:tc>
          <w:tcPr>
            <w:tcW w:w="9364" w:type="dxa"/>
            <w:gridSpan w:val="2"/>
            <w:shd w:val="clear" w:color="auto" w:fill="F9F9F9"/>
          </w:tcPr>
          <w:p>
            <w:pPr>
              <w:pStyle w:val="TableParagraph"/>
              <w:ind w:left="4801"/>
              <w:rPr>
                <w:sz w:val="22"/>
              </w:rPr>
            </w:pPr>
            <w:r>
              <w:rPr>
                <w:w w:val="105"/>
                <w:sz w:val="18"/>
              </w:rPr>
              <w:t xml:space="preserve">Vänster </w:t>
            </w:r>
            <w:r>
              <w:rPr>
                <w:spacing w:val="-2"/>
                <w:w w:val="105"/>
                <w:sz w:val="18"/>
              </w:rPr>
              <w:t>musknapp</w:t>
            </w:r>
          </w:p>
        </w:tc>
      </w:tr>
      <w:tr>
        <w:tblPrEx>
          <w:tblW w:w="0" w:type="auto"/>
          <w:tblInd w:w="365" w:type="dxa"/>
          <w:tblLayout w:type="fixed"/>
          <w:tblLook w:val="01E0"/>
        </w:tblPrEx>
        <w:trPr>
          <w:trHeight w:val="270"/>
        </w:trPr>
        <w:tc>
          <w:tcPr>
            <w:tcW w:w="9364" w:type="dxa"/>
            <w:gridSpan w:val="2"/>
            <w:shd w:val="clear" w:color="auto" w:fill="EAEAEA"/>
          </w:tcPr>
          <w:p>
            <w:pPr>
              <w:pStyle w:val="TableParagraph"/>
              <w:ind w:left="4801"/>
              <w:rPr>
                <w:sz w:val="22"/>
              </w:rPr>
            </w:pPr>
            <w:r>
              <w:rPr>
                <w:sz w:val="18"/>
              </w:rPr>
              <w:t xml:space="preserve">Höger </w:t>
            </w:r>
            <w:r>
              <w:rPr>
                <w:spacing w:val="-2"/>
                <w:sz w:val="18"/>
              </w:rPr>
              <w:t>musknapp</w:t>
            </w:r>
          </w:p>
        </w:tc>
      </w:tr>
      <w:tr>
        <w:tblPrEx>
          <w:tblW w:w="0" w:type="auto"/>
          <w:tblInd w:w="365" w:type="dxa"/>
          <w:tblLayout w:type="fixed"/>
          <w:tblLook w:val="01E0"/>
        </w:tblPrEx>
        <w:trPr>
          <w:trHeight w:val="270"/>
        </w:trPr>
        <w:tc>
          <w:tcPr>
            <w:tcW w:w="9364" w:type="dxa"/>
            <w:gridSpan w:val="2"/>
            <w:shd w:val="clear" w:color="auto" w:fill="F9F9F9"/>
          </w:tcPr>
          <w:p>
            <w:pPr>
              <w:pStyle w:val="TableParagraph"/>
              <w:ind w:left="1144"/>
              <w:jc w:val="center"/>
              <w:rPr>
                <w:sz w:val="22"/>
              </w:rPr>
            </w:pPr>
            <w:r>
              <w:rPr>
                <w:w w:val="105"/>
                <w:sz w:val="18"/>
              </w:rPr>
              <w:t xml:space="preserve">Period </w:t>
            </w:r>
            <w:r>
              <w:rPr>
                <w:spacing w:val="-5"/>
                <w:w w:val="115"/>
                <w:sz w:val="18"/>
              </w:rPr>
              <w:t>(.)</w:t>
            </w:r>
          </w:p>
        </w:tc>
      </w:tr>
      <w:tr>
        <w:tblPrEx>
          <w:tblW w:w="0" w:type="auto"/>
          <w:tblInd w:w="365" w:type="dxa"/>
          <w:tblLayout w:type="fixed"/>
          <w:tblLook w:val="01E0"/>
        </w:tblPrEx>
        <w:trPr>
          <w:trHeight w:val="270"/>
        </w:trPr>
        <w:tc>
          <w:tcPr>
            <w:tcW w:w="9364" w:type="dxa"/>
            <w:gridSpan w:val="2"/>
            <w:shd w:val="clear" w:color="auto" w:fill="EAEAEA"/>
          </w:tcPr>
          <w:p>
            <w:pPr>
              <w:pStyle w:val="TableParagraph"/>
              <w:ind w:left="887"/>
              <w:jc w:val="center"/>
              <w:rPr>
                <w:sz w:val="22"/>
              </w:rPr>
            </w:pPr>
            <w:r>
              <w:rPr>
                <w:spacing w:val="-2"/>
                <w:w w:val="105"/>
                <w:sz w:val="18"/>
              </w:rPr>
              <w:t>Flykt</w:t>
            </w:r>
          </w:p>
        </w:tc>
      </w:tr>
      <w:tr>
        <w:tblPrEx>
          <w:tblW w:w="0" w:type="auto"/>
          <w:tblInd w:w="365" w:type="dxa"/>
          <w:tblLayout w:type="fixed"/>
          <w:tblLook w:val="01E0"/>
        </w:tblPrEx>
        <w:trPr>
          <w:trHeight w:val="270"/>
        </w:trPr>
        <w:tc>
          <w:tcPr>
            <w:tcW w:w="3160" w:type="dxa"/>
            <w:shd w:val="clear" w:color="auto" w:fill="F9F9F9"/>
          </w:tcPr>
          <w:p>
            <w:pPr>
              <w:pStyle w:val="TableParagraph"/>
              <w:rPr>
                <w:sz w:val="22"/>
              </w:rPr>
            </w:pPr>
            <w:r>
              <w:rPr>
                <w:spacing w:val="-5"/>
                <w:w w:val="105"/>
                <w:sz w:val="18"/>
              </w:rPr>
              <w:t>Styrplatta</w:t>
            </w:r>
          </w:p>
        </w:tc>
        <w:tc>
          <w:tcPr>
            <w:tcW w:w="6204" w:type="dxa"/>
            <w:shd w:val="clear" w:color="auto" w:fill="F9F9F9"/>
          </w:tcPr>
          <w:p>
            <w:pPr>
              <w:pStyle w:val="TableParagraph"/>
              <w:ind w:left="1641"/>
              <w:rPr>
                <w:sz w:val="22"/>
              </w:rPr>
            </w:pPr>
            <w:r>
              <w:rPr>
                <w:w w:val="105"/>
                <w:sz w:val="18"/>
              </w:rPr>
              <w:t xml:space="preserve">Tangentbordets </w:t>
            </w:r>
            <w:r>
              <w:rPr>
                <w:spacing w:val="-4"/>
                <w:w w:val="105"/>
                <w:sz w:val="18"/>
              </w:rPr>
              <w:t>markörknappar</w:t>
            </w:r>
          </w:p>
        </w:tc>
      </w:tr>
      <w:tr>
        <w:tblPrEx>
          <w:tblW w:w="0" w:type="auto"/>
          <w:tblInd w:w="365" w:type="dxa"/>
          <w:tblLayout w:type="fixed"/>
          <w:tblLook w:val="01E0"/>
        </w:tblPrEx>
        <w:trPr>
          <w:trHeight w:val="270"/>
        </w:trPr>
        <w:tc>
          <w:tcPr>
            <w:tcW w:w="3160" w:type="dxa"/>
            <w:shd w:val="clear" w:color="auto" w:fill="EAEAEA"/>
          </w:tcPr>
          <w:p>
            <w:pPr>
              <w:pStyle w:val="TableParagraph"/>
              <w:rPr>
                <w:sz w:val="22"/>
              </w:rPr>
            </w:pPr>
            <w:r>
              <w:rPr>
                <w:spacing w:val="-22"/>
                <w:sz w:val="18"/>
              </w:rPr>
              <w:t xml:space="preserve">L </w:t>
            </w:r>
            <w:r>
              <w:rPr>
                <w:spacing w:val="-2"/>
                <w:sz w:val="18"/>
              </w:rPr>
              <w:t>Knapp</w:t>
            </w:r>
          </w:p>
        </w:tc>
        <w:tc>
          <w:tcPr>
            <w:tcW w:w="6204" w:type="dxa"/>
            <w:shd w:val="clear" w:color="auto" w:fill="EAEAEA"/>
          </w:tcPr>
          <w:p>
            <w:pPr>
              <w:pStyle w:val="TableParagraph"/>
              <w:ind w:left="1641"/>
              <w:rPr>
                <w:sz w:val="22"/>
              </w:rPr>
            </w:pPr>
            <w:r>
              <w:rPr>
                <w:w w:val="105"/>
                <w:sz w:val="18"/>
              </w:rPr>
              <w:t xml:space="preserve">Växlar </w:t>
            </w:r>
            <w:r>
              <w:rPr>
                <w:w w:val="105"/>
                <w:sz w:val="18"/>
              </w:rPr>
              <w:t xml:space="preserve">förstoringsläge </w:t>
            </w:r>
            <w:r>
              <w:rPr>
                <w:spacing w:val="-2"/>
                <w:w w:val="105"/>
                <w:sz w:val="18"/>
              </w:rPr>
              <w:t>på/av</w:t>
            </w:r>
          </w:p>
        </w:tc>
      </w:tr>
      <w:tr>
        <w:tblPrEx>
          <w:tblW w:w="0" w:type="auto"/>
          <w:tblInd w:w="365" w:type="dxa"/>
          <w:tblLayout w:type="fixed"/>
          <w:tblLook w:val="01E0"/>
        </w:tblPrEx>
        <w:trPr>
          <w:trHeight w:val="270"/>
        </w:trPr>
        <w:tc>
          <w:tcPr>
            <w:tcW w:w="3160" w:type="dxa"/>
            <w:shd w:val="clear" w:color="auto" w:fill="F9F9F9"/>
          </w:tcPr>
          <w:p>
            <w:pPr>
              <w:pStyle w:val="TableParagraph"/>
              <w:rPr>
                <w:sz w:val="22"/>
              </w:rPr>
            </w:pPr>
            <w:r>
              <w:rPr>
                <w:spacing w:val="-2"/>
                <w:w w:val="105"/>
                <w:sz w:val="18"/>
              </w:rPr>
              <w:t>R-knapp</w:t>
            </w:r>
          </w:p>
        </w:tc>
        <w:tc>
          <w:tcPr>
            <w:tcW w:w="6204" w:type="dxa"/>
            <w:shd w:val="clear" w:color="auto" w:fill="F9F9F9"/>
          </w:tcPr>
          <w:p>
            <w:pPr>
              <w:pStyle w:val="TableParagraph"/>
              <w:ind w:left="1641"/>
              <w:rPr>
                <w:sz w:val="22"/>
              </w:rPr>
            </w:pPr>
            <w:r>
              <w:rPr>
                <w:spacing w:val="-2"/>
                <w:w w:val="110"/>
                <w:sz w:val="18"/>
              </w:rPr>
              <w:t xml:space="preserve">Växlar </w:t>
            </w:r>
            <w:r>
              <w:rPr>
                <w:spacing w:val="-2"/>
                <w:w w:val="110"/>
                <w:sz w:val="18"/>
              </w:rPr>
              <w:t xml:space="preserve">mellan </w:t>
            </w:r>
            <w:r>
              <w:rPr>
                <w:spacing w:val="-2"/>
                <w:w w:val="110"/>
                <w:sz w:val="18"/>
              </w:rPr>
              <w:t>sväva/dra-lägen</w:t>
            </w:r>
          </w:p>
        </w:tc>
      </w:tr>
      <w:tr>
        <w:tblPrEx>
          <w:tblW w:w="0" w:type="auto"/>
          <w:tblInd w:w="365" w:type="dxa"/>
          <w:tblLayout w:type="fixed"/>
          <w:tblLook w:val="01E0"/>
        </w:tblPrEx>
        <w:trPr>
          <w:trHeight w:val="270"/>
        </w:trPr>
        <w:tc>
          <w:tcPr>
            <w:tcW w:w="3160" w:type="dxa"/>
            <w:shd w:val="clear" w:color="auto" w:fill="EAEAEA"/>
          </w:tcPr>
          <w:p>
            <w:pPr>
              <w:pStyle w:val="TableParagraph"/>
              <w:rPr>
                <w:sz w:val="22"/>
              </w:rPr>
            </w:pPr>
            <w:r>
              <w:rPr>
                <w:spacing w:val="-2"/>
                <w:sz w:val="18"/>
              </w:rPr>
              <w:t>START</w:t>
            </w:r>
          </w:p>
        </w:tc>
        <w:tc>
          <w:tcPr>
            <w:tcW w:w="6204" w:type="dxa"/>
            <w:shd w:val="clear" w:color="auto" w:fill="EAEAEA"/>
          </w:tcPr>
          <w:p>
            <w:pPr>
              <w:pStyle w:val="TableParagraph"/>
              <w:ind w:left="1641"/>
              <w:rPr>
                <w:sz w:val="22"/>
              </w:rPr>
            </w:pPr>
            <w:r>
              <w:rPr>
                <w:sz w:val="18"/>
              </w:rPr>
              <w:t xml:space="preserve">Öppnar </w:t>
            </w:r>
            <w:r>
              <w:rPr>
                <w:sz w:val="18"/>
              </w:rPr>
              <w:t xml:space="preserve">global </w:t>
            </w:r>
            <w:r>
              <w:rPr>
                <w:spacing w:val="-4"/>
                <w:sz w:val="18"/>
              </w:rPr>
              <w:t>huvudmeny</w:t>
            </w:r>
          </w:p>
        </w:tc>
      </w:tr>
      <w:tr>
        <w:tblPrEx>
          <w:tblW w:w="0" w:type="auto"/>
          <w:tblInd w:w="365" w:type="dxa"/>
          <w:tblLayout w:type="fixed"/>
          <w:tblLook w:val="01E0"/>
        </w:tblPrEx>
        <w:trPr>
          <w:trHeight w:val="307"/>
        </w:trPr>
        <w:tc>
          <w:tcPr>
            <w:tcW w:w="3160" w:type="dxa"/>
            <w:tcBorders>
              <w:bottom w:val="single" w:sz="8" w:space="0" w:color="000000"/>
            </w:tcBorders>
            <w:shd w:val="clear" w:color="auto" w:fill="F9F9F9"/>
          </w:tcPr>
          <w:p>
            <w:pPr>
              <w:pStyle w:val="TableParagraph"/>
              <w:rPr>
                <w:sz w:val="22"/>
              </w:rPr>
            </w:pPr>
            <w:r>
              <w:rPr>
                <w:spacing w:val="-2"/>
                <w:sz w:val="18"/>
              </w:rPr>
              <w:t>VÄLJ</w:t>
            </w:r>
          </w:p>
        </w:tc>
        <w:tc>
          <w:tcPr>
            <w:tcW w:w="6204" w:type="dxa"/>
            <w:tcBorders>
              <w:bottom w:val="single" w:sz="8" w:space="0" w:color="000000"/>
            </w:tcBorders>
            <w:shd w:val="clear" w:color="auto" w:fill="F9F9F9"/>
          </w:tcPr>
          <w:p>
            <w:pPr>
              <w:pStyle w:val="TableParagraph"/>
              <w:ind w:left="1641"/>
              <w:rPr>
                <w:sz w:val="22"/>
              </w:rPr>
            </w:pPr>
            <w:r>
              <w:rPr>
                <w:w w:val="110"/>
                <w:sz w:val="18"/>
              </w:rPr>
              <w:t xml:space="preserve">Öppnar </w:t>
            </w:r>
            <w:r>
              <w:rPr>
                <w:w w:val="110"/>
                <w:sz w:val="18"/>
              </w:rPr>
              <w:t xml:space="preserve">det virtuella </w:t>
            </w:r>
            <w:r>
              <w:rPr>
                <w:spacing w:val="-2"/>
                <w:w w:val="110"/>
                <w:sz w:val="18"/>
              </w:rPr>
              <w:t>tangentbordet</w:t>
            </w:r>
          </w:p>
        </w:tc>
      </w:tr>
    </w:tbl>
    <w:p>
      <w:pPr>
        <w:pStyle w:val="BodyText"/>
        <w:spacing w:before="110"/>
      </w:pPr>
    </w:p>
    <w:p>
      <w:pPr>
        <w:pStyle w:val="Heading2"/>
        <w:numPr>
          <w:ilvl w:val="2"/>
          <w:numId w:val="106"/>
        </w:numPr>
        <w:tabs>
          <w:tab w:val="left" w:pos="1147"/>
        </w:tabs>
        <w:spacing w:before="0" w:after="0" w:line="240" w:lineRule="auto"/>
        <w:ind w:left="1147" w:right="0" w:hanging="787"/>
        <w:jc w:val="left"/>
      </w:pPr>
      <w:bookmarkStart w:id="167" w:name="Hover mode"/>
      <w:bookmarkEnd w:id="167"/>
      <w:bookmarkStart w:id="168" w:name="_bookmark85"/>
      <w:bookmarkEnd w:id="168"/>
      <w:r>
        <w:rPr>
          <w:color w:val="20435C"/>
          <w:spacing w:val="-4"/>
          <w:w w:val="105"/>
          <w:sz w:val="20"/>
        </w:rPr>
        <w:t>Hover-läge</w:t>
      </w:r>
    </w:p>
    <w:p>
      <w:pPr>
        <w:pStyle w:val="BodyText"/>
        <w:spacing w:before="142" w:line="256" w:lineRule="auto"/>
        <w:ind w:left="360" w:right="359"/>
        <w:jc w:val="both"/>
      </w:pPr>
      <w:r>
        <w:rPr>
          <w:sz w:val="18"/>
        </w:rPr>
        <w:t xml:space="preserve">När du använder pekskärmen simulerar svävarläget musens rörelse. </w:t>
      </w:r>
      <w:r>
        <w:rPr>
          <w:sz w:val="18"/>
        </w:rPr>
        <w:t xml:space="preserve">Du kan klicka </w:t>
      </w:r>
      <w:r>
        <w:rPr>
          <w:sz w:val="18"/>
        </w:rPr>
        <w:t xml:space="preserve">med </w:t>
      </w:r>
      <w:r>
        <w:rPr>
          <w:w w:val="110"/>
          <w:sz w:val="18"/>
        </w:rPr>
        <w:t xml:space="preserve">tryckningar, </w:t>
      </w:r>
      <w:r>
        <w:rPr>
          <w:w w:val="110"/>
          <w:sz w:val="18"/>
        </w:rPr>
        <w:t xml:space="preserve">men </w:t>
      </w:r>
      <w:r>
        <w:rPr>
          <w:w w:val="110"/>
          <w:sz w:val="18"/>
        </w:rPr>
        <w:t xml:space="preserve">du </w:t>
      </w:r>
      <w:r>
        <w:rPr>
          <w:w w:val="110"/>
          <w:sz w:val="18"/>
        </w:rPr>
        <w:t xml:space="preserve">kan </w:t>
      </w:r>
      <w:r>
        <w:rPr>
          <w:w w:val="110"/>
          <w:sz w:val="18"/>
        </w:rPr>
        <w:t xml:space="preserve">inte om  inte </w:t>
      </w:r>
      <w:r>
        <w:rPr>
          <w:w w:val="110"/>
          <w:sz w:val="18"/>
        </w:rPr>
        <w:t xml:space="preserve">dra </w:t>
      </w:r>
      <w:r>
        <w:rPr>
          <w:w w:val="110"/>
          <w:sz w:val="18"/>
        </w:rPr>
        <w:t xml:space="preserve">eller </w:t>
      </w:r>
      <w:r>
        <w:rPr>
          <w:w w:val="110"/>
          <w:sz w:val="18"/>
        </w:rPr>
        <w:t xml:space="preserve">hålla </w:t>
      </w:r>
      <w:r>
        <w:rPr>
          <w:w w:val="110"/>
          <w:sz w:val="18"/>
        </w:rPr>
        <w:t xml:space="preserve">ned </w:t>
      </w:r>
      <w:r>
        <w:rPr>
          <w:w w:val="110"/>
          <w:sz w:val="18"/>
        </w:rPr>
        <w:t xml:space="preserve">en </w:t>
      </w:r>
      <w:r>
        <w:rPr>
          <w:w w:val="110"/>
          <w:sz w:val="18"/>
        </w:rPr>
        <w:t xml:space="preserve">musknapp </w:t>
      </w:r>
      <w:r>
        <w:rPr>
          <w:w w:val="110"/>
          <w:sz w:val="18"/>
        </w:rPr>
        <w:t>du</w:t>
      </w:r>
      <w:r>
        <w:rPr>
          <w:w w:val="110"/>
          <w:sz w:val="18"/>
        </w:rPr>
        <w:t xml:space="preserve">använder de </w:t>
      </w:r>
      <w:r>
        <w:rPr>
          <w:w w:val="110"/>
          <w:sz w:val="18"/>
        </w:rPr>
        <w:t xml:space="preserve">knappar </w:t>
      </w:r>
      <w:r>
        <w:rPr>
          <w:w w:val="110"/>
          <w:sz w:val="18"/>
        </w:rPr>
        <w:t xml:space="preserve">som </w:t>
      </w:r>
      <w:r>
        <w:rPr>
          <w:w w:val="110"/>
          <w:sz w:val="18"/>
        </w:rPr>
        <w:t xml:space="preserve">är mappade </w:t>
      </w:r>
      <w:r>
        <w:rPr>
          <w:w w:val="110"/>
          <w:sz w:val="18"/>
        </w:rPr>
        <w:t>till höger/vänster musknappar.</w:t>
      </w:r>
    </w:p>
    <w:p>
      <w:pPr>
        <w:pStyle w:val="BodyText"/>
        <w:spacing w:before="38"/>
      </w:pPr>
    </w:p>
    <w:p>
      <w:pPr>
        <w:pStyle w:val="Heading2"/>
        <w:numPr>
          <w:ilvl w:val="2"/>
          <w:numId w:val="106"/>
        </w:numPr>
        <w:tabs>
          <w:tab w:val="left" w:pos="1147"/>
        </w:tabs>
        <w:spacing w:before="0" w:after="0" w:line="240" w:lineRule="auto"/>
        <w:ind w:left="1147" w:right="0" w:hanging="787"/>
        <w:jc w:val="left"/>
      </w:pPr>
      <w:bookmarkStart w:id="169" w:name="Drag mode"/>
      <w:bookmarkEnd w:id="169"/>
      <w:r>
        <w:rPr>
          <w:color w:val="20435C"/>
          <w:spacing w:val="-4"/>
          <w:w w:val="105"/>
          <w:sz w:val="20"/>
        </w:rPr>
        <w:t>Dragläge</w:t>
      </w:r>
    </w:p>
    <w:p>
      <w:pPr>
        <w:pStyle w:val="BodyText"/>
        <w:spacing w:before="142" w:line="256" w:lineRule="auto"/>
        <w:ind w:left="360" w:right="359"/>
        <w:jc w:val="both"/>
      </w:pPr>
      <w:r>
        <w:rPr>
          <w:w w:val="105"/>
          <w:sz w:val="18"/>
        </w:rPr>
        <w:t xml:space="preserve">Simulerar klick och släpp av musknapparna varje gång du trycker på och släpper </w:t>
      </w:r>
      <w:r>
        <w:rPr>
          <w:w w:val="105"/>
          <w:sz w:val="18"/>
        </w:rPr>
        <w:t xml:space="preserve">pekskärmen. </w:t>
      </w:r>
      <w:r>
        <w:rPr>
          <w:w w:val="105"/>
          <w:sz w:val="18"/>
        </w:rPr>
        <w:t>För närvarande är detta endast ett klick med vänster musknapp.</w:t>
      </w:r>
    </w:p>
    <w:p>
      <w:pPr>
        <w:pStyle w:val="BodyText"/>
        <w:spacing w:before="37"/>
      </w:pPr>
    </w:p>
    <w:p>
      <w:pPr>
        <w:pStyle w:val="Heading2"/>
        <w:numPr>
          <w:ilvl w:val="2"/>
          <w:numId w:val="106"/>
        </w:numPr>
        <w:tabs>
          <w:tab w:val="left" w:pos="1147"/>
        </w:tabs>
        <w:spacing w:before="1" w:after="0" w:line="240" w:lineRule="auto"/>
        <w:ind w:left="1147" w:right="0" w:hanging="787"/>
        <w:jc w:val="left"/>
      </w:pPr>
      <w:bookmarkStart w:id="170" w:name="Magnify mode"/>
      <w:bookmarkEnd w:id="170"/>
      <w:r>
        <w:rPr>
          <w:color w:val="20435C"/>
          <w:spacing w:val="-4"/>
          <w:w w:val="105"/>
          <w:sz w:val="20"/>
        </w:rPr>
        <w:t>Förstoringsläge</w:t>
      </w:r>
    </w:p>
    <w:p>
      <w:pPr>
        <w:pStyle w:val="BodyText"/>
        <w:spacing w:before="142" w:line="256" w:lineRule="auto"/>
        <w:ind w:left="360" w:right="359"/>
        <w:jc w:val="both"/>
      </w:pPr>
      <w:r>
        <w:rPr>
          <w:w w:val="105"/>
          <w:sz w:val="18"/>
        </w:rPr>
        <w:t xml:space="preserve">På grund av 3DS-skärmarnas låga upplösning (400x240 för den övre delen och 320x240 </w:t>
      </w:r>
      <w:r>
        <w:rPr>
          <w:w w:val="105"/>
          <w:sz w:val="18"/>
        </w:rPr>
        <w:t xml:space="preserve">för den nedre delen) kommer spel som körs med högre upplösning oundvikligen att förlora en del visuella detaljer när de skalas ned. Detta </w:t>
      </w:r>
      <w:r>
        <w:rPr>
          <w:w w:val="105"/>
          <w:sz w:val="18"/>
        </w:rPr>
        <w:t xml:space="preserve">kan  till </w:t>
      </w:r>
      <w:r>
        <w:rPr>
          <w:w w:val="105"/>
          <w:sz w:val="18"/>
        </w:rPr>
        <w:t>leda</w:t>
      </w:r>
      <w:r>
        <w:rPr>
          <w:w w:val="105"/>
          <w:sz w:val="18"/>
        </w:rPr>
        <w:t xml:space="preserve">situationer </w:t>
      </w:r>
      <w:r>
        <w:rPr>
          <w:w w:val="105"/>
          <w:sz w:val="18"/>
        </w:rPr>
        <w:t xml:space="preserve">där </w:t>
      </w:r>
      <w:r>
        <w:rPr>
          <w:w w:val="105"/>
          <w:sz w:val="18"/>
        </w:rPr>
        <w:t xml:space="preserve">viktig </w:t>
      </w:r>
      <w:r>
        <w:rPr>
          <w:w w:val="105"/>
          <w:sz w:val="18"/>
        </w:rPr>
        <w:t>information, .</w:t>
      </w:r>
      <w:r>
        <w:rPr>
          <w:w w:val="105"/>
          <w:sz w:val="18"/>
        </w:rPr>
        <w:t xml:space="preserve">som </w:t>
      </w:r>
      <w:r>
        <w:rPr>
          <w:w w:val="105"/>
          <w:sz w:val="18"/>
        </w:rPr>
        <w:t xml:space="preserve">text, inte  att </w:t>
      </w:r>
      <w:r>
        <w:rPr>
          <w:w w:val="105"/>
          <w:sz w:val="18"/>
        </w:rPr>
        <w:t>går</w:t>
      </w:r>
      <w:r>
        <w:rPr>
          <w:w w:val="105"/>
          <w:sz w:val="18"/>
        </w:rPr>
        <w:t>urskilja</w:t>
      </w:r>
    </w:p>
    <w:p>
      <w:pPr>
        <w:pStyle w:val="BodyText"/>
        <w:spacing w:before="136" w:line="256" w:lineRule="auto"/>
        <w:ind w:left="360" w:right="359"/>
        <w:jc w:val="both"/>
      </w:pPr>
      <w:r>
        <w:rPr>
          <w:w w:val="110"/>
          <w:sz w:val="18"/>
        </w:rPr>
        <w:t xml:space="preserve">I </w:t>
      </w:r>
      <w:r>
        <w:rPr>
          <w:w w:val="110"/>
          <w:sz w:val="18"/>
        </w:rPr>
        <w:t xml:space="preserve">läget </w:t>
      </w:r>
      <w:r>
        <w:rPr>
          <w:w w:val="110"/>
          <w:sz w:val="18"/>
        </w:rPr>
        <w:t xml:space="preserve">Magnify </w:t>
      </w:r>
      <w:r>
        <w:rPr>
          <w:w w:val="110"/>
          <w:sz w:val="18"/>
        </w:rPr>
        <w:t xml:space="preserve">ökas </w:t>
      </w:r>
      <w:r>
        <w:rPr>
          <w:w w:val="110"/>
          <w:sz w:val="18"/>
        </w:rPr>
        <w:t xml:space="preserve">skalfaktorn </w:t>
      </w:r>
      <w:r>
        <w:rPr>
          <w:w w:val="110"/>
          <w:sz w:val="18"/>
        </w:rPr>
        <w:t xml:space="preserve">för den övre </w:t>
      </w:r>
      <w:r>
        <w:rPr>
          <w:w w:val="110"/>
          <w:sz w:val="18"/>
        </w:rPr>
        <w:t xml:space="preserve">skärmen </w:t>
      </w:r>
      <w:r>
        <w:rPr>
          <w:w w:val="110"/>
          <w:sz w:val="18"/>
        </w:rPr>
        <w:t xml:space="preserve">till . </w:t>
      </w:r>
      <w:r>
        <w:rPr>
          <w:w w:val="110"/>
          <w:sz w:val="18"/>
        </w:rPr>
        <w:t xml:space="preserve">1,  </w:t>
      </w:r>
      <w:r>
        <w:rPr>
          <w:w w:val="110"/>
          <w:sz w:val="18"/>
        </w:rPr>
        <w:t>men</w:t>
      </w:r>
      <w:r>
        <w:rPr>
          <w:w w:val="110"/>
          <w:sz w:val="18"/>
        </w:rPr>
        <w:t xml:space="preserve">den </w:t>
      </w:r>
      <w:r>
        <w:rPr>
          <w:w w:val="110"/>
          <w:sz w:val="18"/>
        </w:rPr>
        <w:t xml:space="preserve">nedre </w:t>
      </w:r>
      <w:r>
        <w:rPr>
          <w:w w:val="110"/>
          <w:sz w:val="18"/>
        </w:rPr>
        <w:t xml:space="preserve">skärmen </w:t>
      </w:r>
      <w:r>
        <w:rPr>
          <w:w w:val="110"/>
          <w:sz w:val="18"/>
        </w:rPr>
        <w:t>förblir oförändrad</w:t>
      </w:r>
      <w:r>
        <w:rPr>
          <w:w w:val="110"/>
          <w:sz w:val="18"/>
        </w:rPr>
        <w:t xml:space="preserve">Pekskärmen </w:t>
      </w:r>
      <w:r>
        <w:rPr>
          <w:w w:val="110"/>
          <w:sz w:val="18"/>
        </w:rPr>
        <w:t xml:space="preserve">kan </w:t>
      </w:r>
      <w:r>
        <w:rPr>
          <w:w w:val="110"/>
          <w:sz w:val="18"/>
        </w:rPr>
        <w:t xml:space="preserve">sedan </w:t>
      </w:r>
      <w:r>
        <w:rPr>
          <w:w w:val="110"/>
          <w:sz w:val="18"/>
        </w:rPr>
        <w:t xml:space="preserve">användas för </w:t>
      </w:r>
      <w:r>
        <w:rPr>
          <w:w w:val="110"/>
          <w:sz w:val="18"/>
        </w:rPr>
        <w:t xml:space="preserve">att ändra </w:t>
      </w:r>
      <w:r>
        <w:rPr>
          <w:w w:val="110"/>
          <w:sz w:val="18"/>
        </w:rPr>
        <w:t xml:space="preserve">vilken </w:t>
      </w:r>
      <w:r>
        <w:rPr>
          <w:w w:val="110"/>
          <w:sz w:val="18"/>
        </w:rPr>
        <w:t xml:space="preserve">del </w:t>
      </w:r>
      <w:r>
        <w:rPr>
          <w:w w:val="110"/>
          <w:sz w:val="18"/>
        </w:rPr>
        <w:t xml:space="preserve">av </w:t>
      </w:r>
      <w:r>
        <w:rPr>
          <w:w w:val="110"/>
          <w:sz w:val="18"/>
        </w:rPr>
        <w:t xml:space="preserve">spelskärmen </w:t>
      </w:r>
      <w:r>
        <w:rPr>
          <w:w w:val="110"/>
          <w:sz w:val="18"/>
        </w:rPr>
        <w:t>som förstoras</w:t>
      </w:r>
      <w:r>
        <w:rPr>
          <w:w w:val="110"/>
          <w:sz w:val="18"/>
        </w:rPr>
        <w:t>Detta kan göras även i situationer där markören är inaktiverad, t.ex. under videosegment med full rörelse.</w:t>
      </w:r>
    </w:p>
    <w:p>
      <w:pPr>
        <w:pStyle w:val="BodyText"/>
        <w:spacing w:before="137" w:line="256" w:lineRule="auto"/>
        <w:ind w:left="360" w:right="359"/>
        <w:jc w:val="both"/>
      </w:pPr>
      <w:r>
        <w:rPr>
          <w:w w:val="105"/>
          <w:sz w:val="18"/>
        </w:rPr>
        <w:t xml:space="preserve">När </w:t>
      </w:r>
      <w:r>
        <w:rPr>
          <w:w w:val="105"/>
          <w:sz w:val="18"/>
        </w:rPr>
        <w:t xml:space="preserve">förstoringsläget </w:t>
      </w:r>
      <w:r>
        <w:rPr>
          <w:w w:val="105"/>
          <w:sz w:val="18"/>
        </w:rPr>
        <w:t xml:space="preserve">aktiveras </w:t>
      </w:r>
      <w:r>
        <w:rPr>
          <w:w w:val="105"/>
          <w:sz w:val="18"/>
        </w:rPr>
        <w:t xml:space="preserve">växlar </w:t>
      </w:r>
      <w:r>
        <w:rPr>
          <w:w w:val="105"/>
          <w:sz w:val="18"/>
        </w:rPr>
        <w:t xml:space="preserve">pekskärmskontrollerna </w:t>
      </w:r>
      <w:r>
        <w:rPr>
          <w:w w:val="105"/>
          <w:sz w:val="18"/>
        </w:rPr>
        <w:t xml:space="preserve">automatiskt </w:t>
      </w:r>
      <w:r>
        <w:rPr>
          <w:w w:val="105"/>
          <w:sz w:val="18"/>
        </w:rPr>
        <w:t xml:space="preserve">till </w:t>
      </w:r>
      <w:r>
        <w:rPr>
          <w:w w:val="105"/>
          <w:sz w:val="18"/>
        </w:rPr>
        <w:t xml:space="preserve">Hover-läge </w:t>
      </w:r>
      <w:r>
        <w:rPr>
          <w:w w:val="105"/>
          <w:sz w:val="18"/>
        </w:rPr>
        <w:t xml:space="preserve">för att </w:t>
      </w:r>
      <w:r>
        <w:rPr>
          <w:w w:val="105"/>
          <w:sz w:val="18"/>
        </w:rPr>
        <w:t xml:space="preserve">minska </w:t>
      </w:r>
      <w:r>
        <w:rPr>
          <w:w w:val="105"/>
          <w:sz w:val="18"/>
        </w:rPr>
        <w:t xml:space="preserve">risken </w:t>
      </w:r>
      <w:r>
        <w:rPr>
          <w:w w:val="105"/>
          <w:sz w:val="18"/>
        </w:rPr>
        <w:t xml:space="preserve">för det förstorade området med pekpennan Klickning kan fortfarande göras som i normalt hover-läge. Om du stänger av förstoringsläget återgår kontrollerna till vad som användes tidigare. </w:t>
      </w:r>
      <w:r>
        <w:rPr>
          <w:w w:val="105"/>
          <w:sz w:val="18"/>
        </w:rPr>
        <w:t xml:space="preserve">att </w:t>
      </w:r>
      <w:r>
        <w:rPr>
          <w:w w:val="105"/>
          <w:sz w:val="18"/>
        </w:rPr>
        <w:t xml:space="preserve">användaren </w:t>
      </w:r>
      <w:r>
        <w:rPr>
          <w:w w:val="105"/>
          <w:sz w:val="18"/>
        </w:rPr>
        <w:t>av</w:t>
      </w:r>
      <w:r>
        <w:rPr>
          <w:w w:val="105"/>
          <w:sz w:val="18"/>
        </w:rPr>
        <w:t xml:space="preserve"> misstag </w:t>
      </w:r>
      <w:r>
        <w:rPr>
          <w:w w:val="105"/>
          <w:sz w:val="18"/>
        </w:rPr>
        <w:t xml:space="preserve">klickar </w:t>
      </w:r>
      <w:r>
        <w:rPr>
          <w:w w:val="105"/>
          <w:sz w:val="18"/>
        </w:rPr>
        <w:t>när han .</w:t>
      </w:r>
      <w:r>
        <w:rPr>
          <w:w w:val="105"/>
          <w:sz w:val="18"/>
        </w:rPr>
        <w:t xml:space="preserve">eller hon ändrar </w:t>
      </w:r>
      <w:r>
        <w:rPr>
          <w:w w:val="105"/>
          <w:sz w:val="18"/>
        </w:rPr>
        <w:t>Det kommer också att återställa den övre skärmens tidigare skalfaktor.</w:t>
      </w:r>
    </w:p>
    <w:p>
      <w:pPr>
        <w:pStyle w:val="BodyText"/>
        <w:spacing w:after="0" w:line="256" w:lineRule="auto"/>
        <w:jc w:val="both"/>
        <w:sectPr>
          <w:headerReference w:type="default" r:id="rId204"/>
          <w:footerReference w:type="default" r:id="rId205"/>
          <w:pgSz w:w="12240" w:h="15840"/>
          <w:pgMar w:top="980" w:right="1080" w:bottom="1040" w:left="1080" w:header="653" w:footer="841"/>
          <w:cols w:space="708"/>
        </w:sectPr>
      </w:pPr>
    </w:p>
    <w:p>
      <w:pPr>
        <w:pStyle w:val="BodyText"/>
        <w:spacing w:before="219"/>
      </w:pPr>
    </w:p>
    <w:p>
      <w:pPr>
        <w:pStyle w:val="BodyText"/>
        <w:ind w:left="360"/>
      </w:pPr>
      <w:r>
        <w:rPr>
          <w:w w:val="105"/>
          <w:sz w:val="18"/>
        </w:rPr>
        <w:t xml:space="preserve">Förstoringsläget </w:t>
      </w:r>
      <w:r>
        <w:rPr>
          <w:w w:val="105"/>
          <w:sz w:val="18"/>
        </w:rPr>
        <w:t xml:space="preserve">kan </w:t>
      </w:r>
      <w:r>
        <w:rPr>
          <w:w w:val="105"/>
          <w:sz w:val="18"/>
        </w:rPr>
        <w:t xml:space="preserve">endast </w:t>
      </w:r>
      <w:r>
        <w:rPr>
          <w:w w:val="105"/>
          <w:sz w:val="18"/>
        </w:rPr>
        <w:t xml:space="preserve">användas </w:t>
      </w:r>
      <w:r>
        <w:rPr>
          <w:w w:val="105"/>
          <w:sz w:val="18"/>
        </w:rPr>
        <w:t xml:space="preserve">när följande </w:t>
      </w:r>
      <w:r>
        <w:rPr>
          <w:w w:val="105"/>
          <w:sz w:val="18"/>
        </w:rPr>
        <w:t xml:space="preserve">villkor </w:t>
      </w:r>
      <w:r>
        <w:rPr>
          <w:spacing w:val="-4"/>
          <w:w w:val="105"/>
          <w:sz w:val="18"/>
        </w:rPr>
        <w:t>är uppfyllda:</w:t>
      </w:r>
    </w:p>
    <w:p>
      <w:pPr>
        <w:pStyle w:val="ListParagraph"/>
        <w:numPr>
          <w:ilvl w:val="3"/>
          <w:numId w:val="106"/>
        </w:numPr>
        <w:tabs>
          <w:tab w:val="left" w:pos="904"/>
        </w:tabs>
        <w:spacing w:before="153" w:after="0" w:line="240" w:lineRule="auto"/>
        <w:ind w:left="904" w:right="0" w:hanging="237"/>
        <w:jc w:val="left"/>
        <w:rPr>
          <w:sz w:val="22"/>
        </w:rPr>
      </w:pPr>
      <w:r>
        <w:rPr>
          <w:w w:val="110"/>
          <w:sz w:val="18"/>
        </w:rPr>
        <w:t xml:space="preserve">På </w:t>
      </w:r>
      <w:r>
        <w:rPr>
          <w:w w:val="110"/>
          <w:sz w:val="18"/>
        </w:rPr>
        <w:t xml:space="preserve">fliken </w:t>
      </w:r>
      <w:r>
        <w:rPr>
          <w:w w:val="110"/>
          <w:sz w:val="18"/>
        </w:rPr>
        <w:t xml:space="preserve">Backend </w:t>
      </w:r>
      <w:r>
        <w:rPr>
          <w:w w:val="110"/>
          <w:sz w:val="18"/>
        </w:rPr>
        <w:t xml:space="preserve">i dialogrutan </w:t>
      </w:r>
      <w:r>
        <w:rPr>
          <w:w w:val="110"/>
          <w:sz w:val="18"/>
        </w:rPr>
        <w:t xml:space="preserve">Alternativ alternativet </w:t>
      </w:r>
      <w:r>
        <w:rPr>
          <w:w w:val="110"/>
          <w:sz w:val="18"/>
        </w:rPr>
        <w:t xml:space="preserve">är </w:t>
      </w:r>
      <w:r>
        <w:rPr>
          <w:b/>
          <w:w w:val="110"/>
          <w:sz w:val="18"/>
        </w:rPr>
        <w:t xml:space="preserve">Använd </w:t>
      </w:r>
      <w:r>
        <w:rPr>
          <w:b/>
          <w:w w:val="110"/>
          <w:sz w:val="18"/>
        </w:rPr>
        <w:t xml:space="preserve">skärm </w:t>
      </w:r>
      <w:r>
        <w:rPr>
          <w:w w:val="110"/>
          <w:sz w:val="18"/>
        </w:rPr>
        <w:t xml:space="preserve">inställt </w:t>
      </w:r>
      <w:r>
        <w:rPr>
          <w:w w:val="110"/>
          <w:sz w:val="18"/>
        </w:rPr>
        <w:t xml:space="preserve">på </w:t>
      </w:r>
      <w:r>
        <w:rPr>
          <w:b/>
          <w:spacing w:val="-4"/>
          <w:w w:val="110"/>
          <w:sz w:val="18"/>
        </w:rPr>
        <w:t>Båda</w:t>
      </w:r>
      <w:r>
        <w:rPr>
          <w:spacing w:val="-4"/>
          <w:w w:val="110"/>
          <w:sz w:val="18"/>
        </w:rPr>
        <w:t>.</w:t>
      </w:r>
    </w:p>
    <w:p>
      <w:pPr>
        <w:pStyle w:val="ListParagraph"/>
        <w:numPr>
          <w:ilvl w:val="3"/>
          <w:numId w:val="106"/>
        </w:numPr>
        <w:tabs>
          <w:tab w:val="left" w:pos="904"/>
        </w:tabs>
        <w:spacing w:before="154" w:after="0" w:line="240" w:lineRule="auto"/>
        <w:ind w:left="904" w:right="0" w:hanging="237"/>
        <w:jc w:val="left"/>
        <w:rPr>
          <w:sz w:val="22"/>
        </w:rPr>
      </w:pPr>
      <w:r>
        <w:rPr>
          <w:w w:val="110"/>
          <w:sz w:val="18"/>
        </w:rPr>
        <w:t xml:space="preserve">Den </w:t>
      </w:r>
      <w:r>
        <w:rPr>
          <w:w w:val="110"/>
          <w:sz w:val="18"/>
        </w:rPr>
        <w:t xml:space="preserve">horisontella </w:t>
      </w:r>
      <w:r>
        <w:rPr>
          <w:w w:val="110"/>
          <w:sz w:val="18"/>
        </w:rPr>
        <w:t xml:space="preserve">och/eller </w:t>
      </w:r>
      <w:r>
        <w:rPr>
          <w:w w:val="110"/>
          <w:sz w:val="18"/>
        </w:rPr>
        <w:t xml:space="preserve">vertikala </w:t>
      </w:r>
      <w:r>
        <w:rPr>
          <w:w w:val="110"/>
          <w:sz w:val="18"/>
        </w:rPr>
        <w:t xml:space="preserve">upplösningen </w:t>
      </w:r>
      <w:r>
        <w:rPr>
          <w:w w:val="110"/>
          <w:sz w:val="18"/>
        </w:rPr>
        <w:t xml:space="preserve">i spelet </w:t>
      </w:r>
      <w:r>
        <w:rPr>
          <w:w w:val="110"/>
          <w:sz w:val="18"/>
        </w:rPr>
        <w:t xml:space="preserve">är större </w:t>
      </w:r>
      <w:r>
        <w:rPr>
          <w:w w:val="110"/>
          <w:sz w:val="18"/>
        </w:rPr>
        <w:t xml:space="preserve">än </w:t>
      </w:r>
      <w:r>
        <w:rPr>
          <w:w w:val="110"/>
          <w:sz w:val="18"/>
        </w:rPr>
        <w:t xml:space="preserve">den </w:t>
      </w:r>
      <w:r>
        <w:rPr>
          <w:w w:val="110"/>
          <w:sz w:val="18"/>
        </w:rPr>
        <w:t xml:space="preserve">på den övre </w:t>
      </w:r>
      <w:r>
        <w:rPr>
          <w:spacing w:val="-2"/>
          <w:w w:val="110"/>
          <w:sz w:val="18"/>
        </w:rPr>
        <w:t>skärmen.</w:t>
      </w:r>
    </w:p>
    <w:p>
      <w:pPr>
        <w:pStyle w:val="ListParagraph"/>
        <w:numPr>
          <w:ilvl w:val="3"/>
          <w:numId w:val="106"/>
        </w:numPr>
        <w:tabs>
          <w:tab w:val="left" w:pos="904"/>
        </w:tabs>
        <w:spacing w:before="153" w:after="0" w:line="240" w:lineRule="auto"/>
        <w:ind w:left="904" w:right="0" w:hanging="237"/>
        <w:jc w:val="left"/>
        <w:rPr>
          <w:sz w:val="22"/>
        </w:rPr>
      </w:pPr>
      <w:r>
        <w:rPr>
          <w:spacing w:val="-2"/>
          <w:w w:val="105"/>
          <w:sz w:val="18"/>
        </w:rPr>
        <w:t xml:space="preserve">Du </w:t>
      </w:r>
      <w:r>
        <w:rPr>
          <w:spacing w:val="-2"/>
          <w:w w:val="105"/>
          <w:sz w:val="18"/>
        </w:rPr>
        <w:t>spelar  .</w:t>
      </w:r>
      <w:r>
        <w:rPr>
          <w:spacing w:val="-2"/>
          <w:w w:val="105"/>
          <w:sz w:val="18"/>
        </w:rPr>
        <w:t>ett</w:t>
      </w:r>
      <w:r>
        <w:rPr>
          <w:spacing w:val="-2"/>
          <w:w w:val="105"/>
          <w:sz w:val="18"/>
        </w:rPr>
        <w:t>spel</w:t>
      </w:r>
    </w:p>
    <w:p>
      <w:pPr>
        <w:pStyle w:val="BodyText"/>
        <w:spacing w:before="154"/>
        <w:ind w:left="359"/>
      </w:pPr>
      <w:r>
        <w:rPr>
          <w:w w:val="105"/>
          <w:sz w:val="18"/>
        </w:rPr>
        <w:t xml:space="preserve">Förstoringsläget </w:t>
      </w:r>
      <w:r>
        <w:rPr>
          <w:w w:val="105"/>
          <w:sz w:val="18"/>
        </w:rPr>
        <w:t xml:space="preserve">kan inte </w:t>
      </w:r>
      <w:r>
        <w:rPr>
          <w:w w:val="105"/>
          <w:sz w:val="18"/>
        </w:rPr>
        <w:t xml:space="preserve">användas </w:t>
      </w:r>
      <w:r>
        <w:rPr>
          <w:spacing w:val="-2"/>
          <w:w w:val="105"/>
          <w:sz w:val="18"/>
        </w:rPr>
        <w:t>i Launcher-menyn.</w:t>
      </w:r>
    </w:p>
    <w:p>
      <w:pPr>
        <w:pStyle w:val="BodyText"/>
        <w:spacing w:before="120"/>
      </w:pPr>
    </w:p>
    <w:p>
      <w:pPr>
        <w:pStyle w:val="Heading1"/>
        <w:numPr>
          <w:ilvl w:val="1"/>
          <w:numId w:val="106"/>
        </w:numPr>
        <w:tabs>
          <w:tab w:val="left" w:pos="1069"/>
        </w:tabs>
        <w:spacing w:before="0" w:after="0" w:line="240" w:lineRule="auto"/>
        <w:ind w:left="1069" w:right="0" w:hanging="710"/>
        <w:jc w:val="left"/>
      </w:pPr>
      <w:bookmarkStart w:id="171" w:name="_bookmark86"/>
      <w:bookmarkEnd w:id="171"/>
      <w:r>
        <w:rPr>
          <w:color w:val="20435C"/>
          <w:spacing w:val="-2"/>
          <w:w w:val="110"/>
          <w:sz w:val="24"/>
        </w:rPr>
        <w:t>Stigar</w:t>
      </w:r>
    </w:p>
    <w:p>
      <w:pPr>
        <w:pStyle w:val="Heading2"/>
        <w:numPr>
          <w:ilvl w:val="2"/>
          <w:numId w:val="106"/>
        </w:numPr>
        <w:tabs>
          <w:tab w:val="left" w:pos="1146"/>
        </w:tabs>
        <w:spacing w:before="235" w:after="0" w:line="240" w:lineRule="auto"/>
        <w:ind w:left="1146" w:right="0" w:hanging="787"/>
        <w:jc w:val="left"/>
      </w:pPr>
      <w:r>
        <w:rPr>
          <w:color w:val="20435C"/>
          <w:w w:val="105"/>
          <w:sz w:val="20"/>
        </w:rPr>
        <w:t xml:space="preserve">Sparade </w:t>
      </w:r>
      <w:r>
        <w:rPr>
          <w:color w:val="20435C"/>
          <w:spacing w:val="-2"/>
          <w:w w:val="105"/>
          <w:sz w:val="20"/>
        </w:rPr>
        <w:t>spel</w:t>
      </w:r>
    </w:p>
    <w:p>
      <w:pPr>
        <w:pStyle w:val="BodyText"/>
        <w:spacing w:before="141"/>
        <w:ind w:left="359"/>
        <w:rPr>
          <w:rFonts w:ascii="Arial"/>
        </w:rPr>
      </w:pPr>
      <w:r>
        <w:rPr>
          <w:rFonts w:ascii="Arial"/>
          <w:spacing w:val="-2"/>
          <w:sz w:val="18"/>
        </w:rPr>
        <w:t>sdmc:/3ds/scummvm/saves/</w:t>
      </w:r>
    </w:p>
    <w:p>
      <w:pPr>
        <w:pStyle w:val="BodyText"/>
        <w:spacing w:before="56"/>
        <w:rPr>
          <w:rFonts w:ascii="Arial"/>
        </w:rPr>
      </w:pPr>
    </w:p>
    <w:p>
      <w:pPr>
        <w:pStyle w:val="Heading2"/>
        <w:numPr>
          <w:ilvl w:val="2"/>
          <w:numId w:val="106"/>
        </w:numPr>
        <w:tabs>
          <w:tab w:val="left" w:pos="1146"/>
        </w:tabs>
        <w:spacing w:before="0" w:after="0" w:line="240" w:lineRule="auto"/>
        <w:ind w:left="1146" w:right="0" w:hanging="787"/>
        <w:jc w:val="left"/>
      </w:pPr>
      <w:r>
        <w:rPr>
          <w:color w:val="20435C"/>
          <w:spacing w:val="-4"/>
          <w:w w:val="105"/>
          <w:sz w:val="20"/>
        </w:rPr>
        <w:t>Konfigurationsfil</w:t>
      </w:r>
    </w:p>
    <w:p>
      <w:pPr>
        <w:pStyle w:val="BodyText"/>
        <w:spacing w:before="141"/>
        <w:ind w:left="359"/>
        <w:rPr>
          <w:rFonts w:ascii="Arial"/>
        </w:rPr>
      </w:pPr>
      <w:r>
        <w:rPr>
          <w:rFonts w:ascii="Arial"/>
          <w:spacing w:val="-2"/>
          <w:sz w:val="18"/>
        </w:rPr>
        <w:t>sdmc:/3ds/scummvm/scummvm.ini</w:t>
      </w:r>
    </w:p>
    <w:p>
      <w:pPr>
        <w:pStyle w:val="BodyText"/>
        <w:spacing w:before="121"/>
        <w:rPr>
          <w:rFonts w:ascii="Arial"/>
        </w:rPr>
      </w:pPr>
    </w:p>
    <w:p>
      <w:pPr>
        <w:pStyle w:val="Heading1"/>
        <w:numPr>
          <w:ilvl w:val="1"/>
          <w:numId w:val="106"/>
        </w:numPr>
        <w:tabs>
          <w:tab w:val="left" w:pos="1069"/>
        </w:tabs>
        <w:spacing w:before="0" w:after="0" w:line="240" w:lineRule="auto"/>
        <w:ind w:left="1069" w:right="0" w:hanging="710"/>
        <w:jc w:val="left"/>
      </w:pPr>
      <w:bookmarkStart w:id="172" w:name="_bookmark87"/>
      <w:bookmarkEnd w:id="172"/>
      <w:r>
        <w:rPr>
          <w:color w:val="20435C"/>
          <w:spacing w:val="-2"/>
          <w:w w:val="110"/>
          <w:sz w:val="24"/>
        </w:rPr>
        <w:t>Inställningar</w:t>
      </w:r>
    </w:p>
    <w:p>
      <w:pPr>
        <w:pStyle w:val="BodyText"/>
        <w:spacing w:before="207" w:line="256" w:lineRule="auto"/>
        <w:ind w:left="359" w:right="366"/>
      </w:pPr>
      <w:r>
        <w:rPr>
          <w:sz w:val="18"/>
        </w:rPr>
        <w:t xml:space="preserve">Mer </w:t>
      </w:r>
      <w:r>
        <w:rPr>
          <w:sz w:val="18"/>
        </w:rPr>
        <w:t xml:space="preserve">information </w:t>
      </w:r>
      <w:r>
        <w:rPr>
          <w:sz w:val="18"/>
        </w:rPr>
        <w:t xml:space="preserve">om </w:t>
      </w:r>
      <w:r>
        <w:rPr>
          <w:sz w:val="18"/>
        </w:rPr>
        <w:t xml:space="preserve">Inställningar </w:t>
      </w:r>
      <w:r>
        <w:rPr>
          <w:sz w:val="18"/>
        </w:rPr>
        <w:t xml:space="preserve">finns </w:t>
      </w:r>
      <w:r>
        <w:rPr>
          <w:sz w:val="18"/>
        </w:rPr>
        <w:t xml:space="preserve">i avsnittet Inställningar </w:t>
      </w:r>
      <w:r>
        <w:rPr>
          <w:sz w:val="18"/>
        </w:rPr>
        <w:t>i dokumentationen</w:t>
      </w:r>
      <w:r>
        <w:rPr>
          <w:sz w:val="18"/>
        </w:rPr>
        <w:t xml:space="preserve">. </w:t>
      </w:r>
      <w:r>
        <w:rPr>
          <w:sz w:val="18"/>
        </w:rPr>
        <w:t xml:space="preserve">Endast </w:t>
      </w:r>
      <w:r>
        <w:rPr>
          <w:w w:val="110"/>
          <w:sz w:val="18"/>
        </w:rPr>
        <w:t>plattformsspecifika skillnader listas här.</w:t>
      </w:r>
    </w:p>
    <w:p>
      <w:pPr>
        <w:pStyle w:val="BodyText"/>
        <w:spacing w:before="37"/>
      </w:pPr>
    </w:p>
    <w:p>
      <w:pPr>
        <w:pStyle w:val="Heading2"/>
        <w:numPr>
          <w:ilvl w:val="2"/>
          <w:numId w:val="106"/>
        </w:numPr>
        <w:tabs>
          <w:tab w:val="left" w:pos="1146"/>
        </w:tabs>
        <w:spacing w:before="0" w:after="0" w:line="240" w:lineRule="auto"/>
        <w:ind w:left="1146" w:right="0" w:hanging="787"/>
        <w:jc w:val="left"/>
      </w:pPr>
      <w:bookmarkStart w:id="173" w:name="Backend-specific options"/>
      <w:bookmarkEnd w:id="173"/>
      <w:r>
        <w:rPr>
          <w:color w:val="20435C"/>
          <w:spacing w:val="6"/>
          <w:sz w:val="20"/>
        </w:rPr>
        <w:t xml:space="preserve">Backend-specifika </w:t>
      </w:r>
      <w:r>
        <w:rPr>
          <w:color w:val="20435C"/>
          <w:spacing w:val="-2"/>
          <w:sz w:val="20"/>
        </w:rPr>
        <w:t>alternativ</w:t>
      </w:r>
    </w:p>
    <w:p>
      <w:pPr>
        <w:pStyle w:val="BodyText"/>
        <w:spacing w:before="8"/>
        <w:rPr>
          <w:rFonts w:ascii="Calibri"/>
          <w:b/>
          <w:sz w:val="19"/>
        </w:rPr>
      </w:pPr>
      <w:r>
        <w:rPr>
          <w:rFonts w:ascii="Calibri"/>
          <w:b/>
          <w:sz w:val="19"/>
        </w:rPr>
        <w:drawing>
          <wp:anchor distT="0" distB="0" distL="0" distR="0" simplePos="0" relativeHeight="251876352" behindDoc="1" locked="0" layoutInCell="1" allowOverlap="1">
            <wp:simplePos x="0" y="0"/>
            <wp:positionH relativeFrom="page">
              <wp:posOffset>2362200</wp:posOffset>
            </wp:positionH>
            <wp:positionV relativeFrom="paragraph">
              <wp:posOffset>167947</wp:posOffset>
            </wp:positionV>
            <wp:extent cx="3048000" cy="2286000"/>
            <wp:effectExtent l="0" t="0" r="0" b="0"/>
            <wp:wrapTopAndBottom/>
            <wp:docPr id="570" name="Image 570"/>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xmlns:r="http://schemas.openxmlformats.org/officeDocument/2006/relationships" r:embed="rId206" cstate="print"/>
                    <a:stretch>
                      <a:fillRect/>
                    </a:stretch>
                  </pic:blipFill>
                  <pic:spPr>
                    <a:xfrm>
                      <a:off x="0" y="0"/>
                      <a:ext cx="3048000" cy="2286000"/>
                    </a:xfrm>
                    <a:prstGeom prst="rect">
                      <a:avLst/>
                    </a:prstGeom>
                  </pic:spPr>
                </pic:pic>
              </a:graphicData>
            </a:graphic>
          </wp:anchor>
        </w:drawing>
      </w:r>
    </w:p>
    <w:p>
      <w:pPr>
        <w:pStyle w:val="BodyText"/>
        <w:spacing w:before="265"/>
        <w:ind w:left="1049"/>
      </w:pPr>
      <w:r>
        <w:rPr>
          <w:w w:val="105"/>
          <w:sz w:val="18"/>
        </w:rPr>
        <w:t xml:space="preserve">Fig. </w:t>
      </w:r>
      <w:r>
        <w:rPr>
          <w:w w:val="105"/>
          <w:sz w:val="18"/>
        </w:rPr>
        <w:t xml:space="preserve">1: </w:t>
      </w:r>
      <w:r>
        <w:rPr>
          <w:w w:val="105"/>
          <w:sz w:val="18"/>
        </w:rPr>
        <w:t xml:space="preserve">Dessa </w:t>
      </w:r>
      <w:r>
        <w:rPr>
          <w:w w:val="105"/>
          <w:sz w:val="18"/>
        </w:rPr>
        <w:t xml:space="preserve">alternativ </w:t>
      </w:r>
      <w:r>
        <w:rPr>
          <w:w w:val="105"/>
          <w:sz w:val="18"/>
        </w:rPr>
        <w:t xml:space="preserve">är </w:t>
      </w:r>
      <w:r>
        <w:rPr>
          <w:w w:val="105"/>
          <w:sz w:val="18"/>
        </w:rPr>
        <w:t xml:space="preserve">specifika </w:t>
      </w:r>
      <w:r>
        <w:rPr>
          <w:w w:val="105"/>
          <w:sz w:val="18"/>
        </w:rPr>
        <w:t xml:space="preserve">för </w:t>
      </w:r>
      <w:r>
        <w:rPr>
          <w:w w:val="105"/>
          <w:sz w:val="18"/>
        </w:rPr>
        <w:t xml:space="preserve">3DS-porten </w:t>
      </w:r>
      <w:r>
        <w:rPr>
          <w:w w:val="105"/>
          <w:sz w:val="18"/>
        </w:rPr>
        <w:t xml:space="preserve">och </w:t>
      </w:r>
      <w:r>
        <w:rPr>
          <w:w w:val="105"/>
          <w:sz w:val="18"/>
        </w:rPr>
        <w:t xml:space="preserve">kan </w:t>
      </w:r>
      <w:r>
        <w:rPr>
          <w:w w:val="105"/>
          <w:sz w:val="18"/>
        </w:rPr>
        <w:t xml:space="preserve">ställas in </w:t>
      </w:r>
      <w:r>
        <w:rPr>
          <w:w w:val="105"/>
          <w:sz w:val="18"/>
        </w:rPr>
        <w:t xml:space="preserve">på </w:t>
      </w:r>
      <w:hyperlink w:anchor="_bookmark193" w:history="1">
        <w:r>
          <w:rPr>
            <w:i/>
            <w:color w:val="355F7B"/>
            <w:spacing w:val="-4"/>
            <w:w w:val="105"/>
            <w:sz w:val="18"/>
          </w:rPr>
          <w:t xml:space="preserve">fliken </w:t>
        </w:r>
        <w:r>
          <w:rPr>
            <w:i/>
            <w:color w:val="355F7B"/>
            <w:w w:val="105"/>
            <w:sz w:val="18"/>
          </w:rPr>
          <w:t>Backend</w:t>
        </w:r>
      </w:hyperlink>
      <w:r>
        <w:rPr>
          <w:spacing w:val="-4"/>
          <w:w w:val="105"/>
          <w:sz w:val="18"/>
        </w:rPr>
        <w:t>.</w:t>
      </w:r>
    </w:p>
    <w:p>
      <w:pPr>
        <w:pStyle w:val="Heading3"/>
        <w:spacing w:before="241"/>
        <w:rPr>
          <w:rFonts w:ascii="Times New Roman"/>
        </w:rPr>
      </w:pPr>
      <w:r>
        <w:rPr>
          <w:rFonts w:ascii="Times New Roman"/>
          <w:w w:val="105"/>
          <w:sz w:val="18"/>
        </w:rPr>
        <w:t xml:space="preserve">Visa </w:t>
      </w:r>
      <w:r>
        <w:rPr>
          <w:rFonts w:ascii="Times New Roman"/>
          <w:spacing w:val="-2"/>
          <w:w w:val="105"/>
          <w:sz w:val="18"/>
        </w:rPr>
        <w:t>muspekaren</w:t>
      </w:r>
    </w:p>
    <w:p>
      <w:pPr>
        <w:pStyle w:val="BodyText"/>
        <w:spacing w:before="18"/>
        <w:ind w:left="905"/>
      </w:pPr>
      <w:r>
        <w:rPr>
          <w:spacing w:val="-2"/>
          <w:w w:val="105"/>
          <w:sz w:val="18"/>
        </w:rPr>
        <w:t>Aktiverar/avaktiverar .</w:t>
      </w:r>
      <w:r>
        <w:rPr>
          <w:w w:val="105"/>
          <w:sz w:val="18"/>
        </w:rPr>
        <w:t xml:space="preserve">en </w:t>
      </w:r>
      <w:r>
        <w:rPr>
          <w:w w:val="105"/>
          <w:sz w:val="18"/>
        </w:rPr>
        <w:t xml:space="preserve">synlig </w:t>
      </w:r>
      <w:r>
        <w:rPr>
          <w:w w:val="105"/>
          <w:sz w:val="18"/>
        </w:rPr>
        <w:t>muspekare</w:t>
      </w:r>
    </w:p>
    <w:p>
      <w:pPr>
        <w:pStyle w:val="Heading3"/>
        <w:spacing w:before="153"/>
        <w:rPr>
          <w:rFonts w:ascii="Times New Roman"/>
        </w:rPr>
      </w:pPr>
      <w:r>
        <w:rPr>
          <w:rFonts w:ascii="Times New Roman"/>
          <w:w w:val="105"/>
          <w:sz w:val="18"/>
        </w:rPr>
        <w:t xml:space="preserve">Stretch  att </w:t>
      </w:r>
      <w:r>
        <w:rPr>
          <w:rFonts w:ascii="Times New Roman"/>
          <w:w w:val="105"/>
          <w:sz w:val="18"/>
        </w:rPr>
        <w:t>för</w:t>
      </w:r>
      <w:r>
        <w:rPr>
          <w:rFonts w:ascii="Times New Roman"/>
          <w:spacing w:val="-5"/>
          <w:w w:val="105"/>
          <w:sz w:val="18"/>
        </w:rPr>
        <w:t>passa</w:t>
      </w:r>
    </w:p>
    <w:p>
      <w:pPr>
        <w:pStyle w:val="BodyText"/>
        <w:spacing w:before="18"/>
        <w:ind w:left="905"/>
      </w:pPr>
      <w:r>
        <w:rPr>
          <w:w w:val="110"/>
          <w:sz w:val="18"/>
        </w:rPr>
        <w:t xml:space="preserve">Stretchar </w:t>
      </w:r>
      <w:r>
        <w:rPr>
          <w:w w:val="110"/>
          <w:sz w:val="18"/>
        </w:rPr>
        <w:t xml:space="preserve">bilden </w:t>
      </w:r>
      <w:r>
        <w:rPr>
          <w:w w:val="110"/>
          <w:sz w:val="18"/>
        </w:rPr>
        <w:t xml:space="preserve">så att </w:t>
      </w:r>
      <w:r>
        <w:rPr>
          <w:w w:val="110"/>
          <w:sz w:val="18"/>
        </w:rPr>
        <w:t xml:space="preserve">den passar </w:t>
      </w:r>
      <w:r>
        <w:rPr>
          <w:w w:val="110"/>
          <w:sz w:val="18"/>
        </w:rPr>
        <w:t xml:space="preserve">på </w:t>
      </w:r>
      <w:r>
        <w:rPr>
          <w:spacing w:val="-2"/>
          <w:w w:val="110"/>
          <w:sz w:val="18"/>
        </w:rPr>
        <w:t>skärmen</w:t>
      </w:r>
    </w:p>
    <w:p>
      <w:pPr>
        <w:pStyle w:val="BodyText"/>
        <w:spacing w:after="0"/>
        <w:sectPr>
          <w:headerReference w:type="default" r:id="rId207"/>
          <w:footerReference w:type="default" r:id="rId208"/>
          <w:pgSz w:w="12240" w:h="15840"/>
          <w:pgMar w:top="980" w:right="1080" w:bottom="1040" w:left="1080" w:header="653" w:footer="841"/>
          <w:cols w:space="708"/>
        </w:sectPr>
      </w:pPr>
    </w:p>
    <w:p>
      <w:pPr>
        <w:pStyle w:val="BodyText"/>
        <w:spacing w:before="219"/>
      </w:pPr>
    </w:p>
    <w:p>
      <w:pPr>
        <w:pStyle w:val="Heading3"/>
        <w:spacing w:before="0"/>
        <w:rPr>
          <w:rFonts w:ascii="Times New Roman"/>
        </w:rPr>
      </w:pPr>
      <w:r>
        <w:rPr>
          <w:rFonts w:ascii="Times New Roman"/>
          <w:w w:val="110"/>
          <w:sz w:val="18"/>
        </w:rPr>
        <w:t xml:space="preserve">Fäst </w:t>
      </w:r>
      <w:r>
        <w:rPr>
          <w:rFonts w:ascii="Times New Roman"/>
          <w:spacing w:val="-2"/>
          <w:w w:val="110"/>
          <w:sz w:val="18"/>
        </w:rPr>
        <w:t>vid kanter</w:t>
      </w:r>
    </w:p>
    <w:p>
      <w:pPr>
        <w:pStyle w:val="BodyText"/>
        <w:spacing w:before="18" w:line="256" w:lineRule="auto"/>
        <w:ind w:left="905"/>
      </w:pPr>
      <w:r>
        <w:rPr>
          <w:w w:val="110"/>
          <w:sz w:val="18"/>
        </w:rPr>
        <w:t>3DS</w:t>
      </w:r>
      <w:r>
        <w:rPr>
          <w:w w:val="110"/>
          <w:sz w:val="18"/>
        </w:rPr>
        <w:t xml:space="preserve">:s </w:t>
      </w:r>
      <w:r>
        <w:rPr>
          <w:w w:val="110"/>
          <w:sz w:val="18"/>
        </w:rPr>
        <w:t xml:space="preserve">pekskärm </w:t>
      </w:r>
      <w:r>
        <w:rPr>
          <w:w w:val="110"/>
          <w:sz w:val="18"/>
        </w:rPr>
        <w:t xml:space="preserve">har </w:t>
      </w:r>
      <w:r>
        <w:rPr>
          <w:w w:val="110"/>
          <w:sz w:val="18"/>
        </w:rPr>
        <w:t xml:space="preserve">svårt </w:t>
      </w:r>
      <w:r>
        <w:rPr>
          <w:w w:val="110"/>
          <w:sz w:val="18"/>
        </w:rPr>
        <w:t xml:space="preserve">att nå </w:t>
      </w:r>
      <w:r>
        <w:rPr>
          <w:w w:val="110"/>
          <w:sz w:val="18"/>
        </w:rPr>
        <w:t xml:space="preserve">ända </w:t>
      </w:r>
      <w:r>
        <w:rPr>
          <w:w w:val="110"/>
          <w:sz w:val="18"/>
        </w:rPr>
        <w:t xml:space="preserve">fram till skärmens . </w:t>
      </w:r>
      <w:r>
        <w:rPr>
          <w:w w:val="110"/>
          <w:sz w:val="18"/>
        </w:rPr>
        <w:t>yttersta kant</w:t>
      </w:r>
      <w:r>
        <w:rPr>
          <w:w w:val="110"/>
          <w:sz w:val="18"/>
        </w:rPr>
        <w:t xml:space="preserve">Med det här </w:t>
      </w:r>
      <w:r>
        <w:rPr>
          <w:w w:val="110"/>
          <w:sz w:val="18"/>
        </w:rPr>
        <w:t>alternativet aktiverat snäpper markören till kanten om du befinner dig inom några pixlar från kanten.</w:t>
      </w:r>
    </w:p>
    <w:p>
      <w:pPr>
        <w:pStyle w:val="Heading3"/>
        <w:spacing w:before="136"/>
        <w:rPr>
          <w:rFonts w:ascii="Times New Roman"/>
        </w:rPr>
      </w:pPr>
      <w:r>
        <w:rPr>
          <w:rFonts w:ascii="Times New Roman"/>
          <w:w w:val="105"/>
          <w:sz w:val="18"/>
        </w:rPr>
        <w:t xml:space="preserve">Använd </w:t>
      </w:r>
      <w:r>
        <w:rPr>
          <w:rFonts w:ascii="Times New Roman"/>
          <w:spacing w:val="-2"/>
          <w:w w:val="105"/>
          <w:sz w:val="18"/>
        </w:rPr>
        <w:t>skärmen:</w:t>
      </w:r>
    </w:p>
    <w:p>
      <w:pPr>
        <w:spacing w:before="18"/>
        <w:ind w:left="905" w:right="0" w:firstLine="0"/>
        <w:jc w:val="left"/>
        <w:rPr>
          <w:sz w:val="22"/>
        </w:rPr>
      </w:pPr>
      <w:r>
        <w:rPr>
          <w:w w:val="105"/>
          <w:sz w:val="18"/>
        </w:rPr>
        <w:t xml:space="preserve">Ställer in om </w:t>
      </w:r>
      <w:r>
        <w:rPr>
          <w:w w:val="105"/>
          <w:sz w:val="18"/>
        </w:rPr>
        <w:t xml:space="preserve">ScummVM </w:t>
      </w:r>
      <w:r>
        <w:rPr>
          <w:w w:val="105"/>
          <w:sz w:val="18"/>
        </w:rPr>
        <w:t xml:space="preserve">ska använda </w:t>
      </w:r>
      <w:r>
        <w:rPr>
          <w:b/>
          <w:w w:val="105"/>
          <w:sz w:val="18"/>
        </w:rPr>
        <w:t>topp-</w:t>
      </w:r>
      <w:r>
        <w:rPr>
          <w:b/>
          <w:w w:val="105"/>
          <w:sz w:val="18"/>
        </w:rPr>
        <w:t xml:space="preserve">, botten- </w:t>
      </w:r>
      <w:r>
        <w:rPr>
          <w:b/>
          <w:w w:val="105"/>
          <w:sz w:val="18"/>
        </w:rPr>
        <w:t xml:space="preserve">eller båda </w:t>
      </w:r>
      <w:r>
        <w:rPr>
          <w:spacing w:val="-2"/>
          <w:w w:val="105"/>
          <w:sz w:val="18"/>
        </w:rPr>
        <w:t>skärmarna</w:t>
      </w:r>
      <w:r>
        <w:rPr>
          <w:w w:val="105"/>
          <w:sz w:val="18"/>
        </w:rPr>
        <w:t>.</w:t>
      </w:r>
    </w:p>
    <w:p>
      <w:pPr>
        <w:pStyle w:val="BodyText"/>
        <w:spacing w:before="55"/>
      </w:pPr>
    </w:p>
    <w:p>
      <w:pPr>
        <w:pStyle w:val="Heading2"/>
        <w:numPr>
          <w:ilvl w:val="2"/>
          <w:numId w:val="106"/>
        </w:numPr>
        <w:tabs>
          <w:tab w:val="left" w:pos="1147"/>
        </w:tabs>
        <w:spacing w:before="0" w:after="0" w:line="240" w:lineRule="auto"/>
        <w:ind w:left="1147" w:right="0" w:hanging="787"/>
        <w:jc w:val="left"/>
      </w:pPr>
      <w:r>
        <w:rPr>
          <w:color w:val="20435C"/>
          <w:spacing w:val="-4"/>
          <w:w w:val="105"/>
          <w:sz w:val="20"/>
        </w:rPr>
        <w:t>Ljud</w:t>
      </w:r>
    </w:p>
    <w:p>
      <w:pPr>
        <w:pStyle w:val="BodyText"/>
        <w:spacing w:before="142"/>
        <w:ind w:left="360"/>
      </w:pPr>
      <w:r>
        <w:rPr>
          <w:spacing w:val="-2"/>
          <w:w w:val="110"/>
          <w:sz w:val="18"/>
        </w:rPr>
        <w:t xml:space="preserve">Ljudfilformat som </w:t>
      </w:r>
      <w:r>
        <w:rPr>
          <w:w w:val="110"/>
          <w:sz w:val="18"/>
        </w:rPr>
        <w:t>stöds:</w:t>
      </w:r>
    </w:p>
    <w:p>
      <w:pPr>
        <w:pStyle w:val="ListParagraph"/>
        <w:numPr>
          <w:ilvl w:val="3"/>
          <w:numId w:val="106"/>
        </w:numPr>
        <w:tabs>
          <w:tab w:val="left" w:pos="904"/>
        </w:tabs>
        <w:spacing w:before="153" w:after="0" w:line="240" w:lineRule="auto"/>
        <w:ind w:left="904" w:right="0" w:hanging="237"/>
        <w:jc w:val="left"/>
        <w:rPr>
          <w:sz w:val="22"/>
        </w:rPr>
      </w:pPr>
      <w:r>
        <w:rPr>
          <w:spacing w:val="-5"/>
          <w:sz w:val="18"/>
        </w:rPr>
        <w:t>MP3</w:t>
      </w:r>
    </w:p>
    <w:p>
      <w:pPr>
        <w:pStyle w:val="ListParagraph"/>
        <w:numPr>
          <w:ilvl w:val="3"/>
          <w:numId w:val="106"/>
        </w:numPr>
        <w:tabs>
          <w:tab w:val="left" w:pos="904"/>
        </w:tabs>
        <w:spacing w:before="154" w:after="0" w:line="240" w:lineRule="auto"/>
        <w:ind w:left="904" w:right="0" w:hanging="237"/>
        <w:jc w:val="left"/>
        <w:rPr>
          <w:sz w:val="22"/>
        </w:rPr>
      </w:pPr>
      <w:r>
        <w:rPr>
          <w:spacing w:val="-5"/>
          <w:sz w:val="18"/>
        </w:rPr>
        <w:t>OGG</w:t>
      </w:r>
    </w:p>
    <w:p>
      <w:pPr>
        <w:pStyle w:val="ListParagraph"/>
        <w:numPr>
          <w:ilvl w:val="3"/>
          <w:numId w:val="106"/>
        </w:numPr>
        <w:tabs>
          <w:tab w:val="left" w:pos="904"/>
        </w:tabs>
        <w:spacing w:before="153" w:after="0" w:line="240" w:lineRule="auto"/>
        <w:ind w:left="904" w:right="0" w:hanging="237"/>
        <w:jc w:val="left"/>
        <w:rPr>
          <w:sz w:val="22"/>
        </w:rPr>
      </w:pPr>
      <w:r>
        <w:rPr>
          <w:spacing w:val="-4"/>
          <w:sz w:val="18"/>
        </w:rPr>
        <w:t>FLAC</w:t>
      </w:r>
    </w:p>
    <w:p>
      <w:pPr>
        <w:pStyle w:val="ListParagraph"/>
        <w:numPr>
          <w:ilvl w:val="3"/>
          <w:numId w:val="106"/>
        </w:numPr>
        <w:tabs>
          <w:tab w:val="left" w:pos="904"/>
        </w:tabs>
        <w:spacing w:before="154" w:after="0" w:line="240" w:lineRule="auto"/>
        <w:ind w:left="904" w:right="0" w:hanging="237"/>
        <w:jc w:val="left"/>
        <w:rPr>
          <w:sz w:val="22"/>
        </w:rPr>
      </w:pPr>
      <w:r>
        <w:rPr>
          <w:w w:val="105"/>
          <w:sz w:val="18"/>
        </w:rPr>
        <w:t xml:space="preserve">Okomprimerat </w:t>
      </w:r>
      <w:r>
        <w:rPr>
          <w:spacing w:val="-2"/>
          <w:w w:val="110"/>
          <w:sz w:val="18"/>
        </w:rPr>
        <w:t>ljud</w:t>
      </w:r>
    </w:p>
    <w:p>
      <w:pPr>
        <w:pStyle w:val="BodyText"/>
        <w:spacing w:before="120"/>
      </w:pPr>
    </w:p>
    <w:p>
      <w:pPr>
        <w:pStyle w:val="Heading1"/>
        <w:numPr>
          <w:ilvl w:val="1"/>
          <w:numId w:val="106"/>
        </w:numPr>
        <w:tabs>
          <w:tab w:val="left" w:pos="1070"/>
        </w:tabs>
        <w:spacing w:before="0" w:after="0" w:line="240" w:lineRule="auto"/>
        <w:ind w:left="1070" w:right="0" w:hanging="710"/>
        <w:jc w:val="left"/>
      </w:pPr>
      <w:bookmarkStart w:id="174" w:name="_bookmark88"/>
      <w:bookmarkEnd w:id="174"/>
      <w:r>
        <w:rPr>
          <w:color w:val="20435C"/>
          <w:w w:val="110"/>
          <w:sz w:val="24"/>
        </w:rPr>
        <w:t xml:space="preserve">Kända </w:t>
      </w:r>
      <w:r>
        <w:rPr>
          <w:color w:val="20435C"/>
          <w:spacing w:val="-2"/>
          <w:w w:val="110"/>
          <w:sz w:val="24"/>
        </w:rPr>
        <w:t>problem</w:t>
      </w:r>
    </w:p>
    <w:p>
      <w:pPr>
        <w:pStyle w:val="BodyText"/>
        <w:spacing w:before="207" w:line="256" w:lineRule="auto"/>
        <w:ind w:left="360" w:right="357"/>
      </w:pPr>
      <w:r>
        <w:rPr>
          <w:w w:val="110"/>
          <w:sz w:val="18"/>
        </w:rPr>
        <w:t xml:space="preserve">Vissa </w:t>
      </w:r>
      <w:r>
        <w:rPr>
          <w:w w:val="110"/>
          <w:sz w:val="18"/>
        </w:rPr>
        <w:t xml:space="preserve">spel spela på </w:t>
      </w:r>
      <w:r>
        <w:rPr>
          <w:w w:val="110"/>
          <w:sz w:val="18"/>
        </w:rPr>
        <w:t xml:space="preserve">går inte att </w:t>
      </w:r>
      <w:r>
        <w:rPr>
          <w:w w:val="110"/>
          <w:sz w:val="18"/>
        </w:rPr>
        <w:t xml:space="preserve">grund  </w:t>
      </w:r>
      <w:r>
        <w:rPr>
          <w:w w:val="110"/>
          <w:sz w:val="18"/>
        </w:rPr>
        <w:t>av</w:t>
      </w:r>
      <w:r>
        <w:rPr>
          <w:w w:val="110"/>
          <w:sz w:val="18"/>
        </w:rPr>
        <w:t xml:space="preserve">den </w:t>
      </w:r>
      <w:r>
        <w:rPr>
          <w:w w:val="110"/>
          <w:sz w:val="18"/>
        </w:rPr>
        <w:t xml:space="preserve">långsamma </w:t>
      </w:r>
      <w:r>
        <w:rPr>
          <w:w w:val="110"/>
          <w:sz w:val="18"/>
        </w:rPr>
        <w:t xml:space="preserve">processorhastigheten </w:t>
      </w:r>
      <w:r>
        <w:rPr>
          <w:w w:val="110"/>
          <w:sz w:val="18"/>
        </w:rPr>
        <w:t xml:space="preserve">på 3DS. </w:t>
      </w:r>
      <w:r>
        <w:rPr>
          <w:w w:val="110"/>
          <w:sz w:val="18"/>
        </w:rPr>
        <w:t xml:space="preserve">Om </w:t>
      </w:r>
      <w:r>
        <w:rPr>
          <w:w w:val="110"/>
          <w:sz w:val="18"/>
        </w:rPr>
        <w:t xml:space="preserve">det </w:t>
      </w:r>
      <w:r>
        <w:rPr>
          <w:w w:val="110"/>
          <w:sz w:val="18"/>
        </w:rPr>
        <w:t xml:space="preserve">finns </w:t>
      </w:r>
      <w:r>
        <w:rPr>
          <w:w w:val="110"/>
          <w:sz w:val="18"/>
        </w:rPr>
        <w:t xml:space="preserve">några </w:t>
      </w:r>
      <w:r>
        <w:rPr>
          <w:w w:val="110"/>
          <w:sz w:val="18"/>
        </w:rPr>
        <w:t xml:space="preserve">spel </w:t>
      </w:r>
      <w:r>
        <w:rPr>
          <w:w w:val="110"/>
          <w:sz w:val="18"/>
        </w:rPr>
        <w:t>som körs riktigt långsamt, anses detta vara en hårdvarubegränsning, inte en bugg.</w:t>
      </w:r>
    </w:p>
    <w:p>
      <w:pPr>
        <w:pStyle w:val="BodyText"/>
        <w:spacing w:after="0" w:line="256" w:lineRule="auto"/>
        <w:sectPr>
          <w:headerReference w:type="default" r:id="rId209"/>
          <w:footerReference w:type="default" r:id="rId210"/>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75" w:name="_bookmark89"/>
      <w:bookmarkEnd w:id="175"/>
      <w:r>
        <w:rPr>
          <w:b/>
          <w:w w:val="105"/>
          <w:sz w:val="35"/>
        </w:rPr>
        <w:t xml:space="preserve">Kapitel </w:t>
      </w:r>
      <w:r>
        <w:rPr>
          <w:b/>
          <w:spacing w:val="-5"/>
          <w:w w:val="110"/>
          <w:sz w:val="35"/>
        </w:rPr>
        <w:t>18</w:t>
      </w:r>
    </w:p>
    <w:p>
      <w:pPr>
        <w:pStyle w:val="BodyText"/>
        <w:spacing w:before="114"/>
        <w:rPr>
          <w:b/>
          <w:sz w:val="41"/>
        </w:rPr>
      </w:pPr>
    </w:p>
    <w:p>
      <w:pPr>
        <w:spacing w:before="0"/>
        <w:ind w:left="360" w:right="0" w:firstLine="0"/>
        <w:jc w:val="left"/>
        <w:rPr>
          <w:b/>
          <w:sz w:val="49"/>
        </w:rPr>
      </w:pPr>
      <w:r>
        <w:rPr>
          <w:b/>
          <w:w w:val="105"/>
          <w:sz w:val="42"/>
        </w:rPr>
        <w:t xml:space="preserve">Nintendo </w:t>
      </w:r>
      <w:r>
        <w:rPr>
          <w:b/>
          <w:spacing w:val="-7"/>
          <w:w w:val="105"/>
          <w:sz w:val="42"/>
        </w:rPr>
        <w:t>DS</w:t>
      </w:r>
    </w:p>
    <w:p>
      <w:pPr>
        <w:pStyle w:val="BodyText"/>
        <w:spacing w:before="329"/>
        <w:rPr>
          <w:b/>
          <w:sz w:val="49"/>
        </w:rPr>
      </w:pPr>
    </w:p>
    <w:p>
      <w:pPr>
        <w:pStyle w:val="BodyText"/>
        <w:spacing w:line="256" w:lineRule="auto"/>
        <w:ind w:left="360" w:right="366"/>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w:t>
      </w:r>
      <w:r>
        <w:rPr>
          <w:w w:val="110"/>
          <w:sz w:val="18"/>
        </w:rPr>
        <w:t xml:space="preserve">få igång </w:t>
      </w:r>
      <w:r>
        <w:rPr>
          <w:w w:val="110"/>
          <w:sz w:val="18"/>
        </w:rPr>
        <w:t xml:space="preserve">ScummVM </w:t>
      </w:r>
      <w:r>
        <w:rPr>
          <w:w w:val="110"/>
          <w:sz w:val="18"/>
        </w:rPr>
        <w:t xml:space="preserve">på </w:t>
      </w:r>
      <w:r>
        <w:rPr>
          <w:w w:val="110"/>
          <w:sz w:val="18"/>
        </w:rPr>
        <w:t xml:space="preserve">en Nintendo </w:t>
      </w:r>
      <w:r>
        <w:rPr>
          <w:spacing w:val="-4"/>
          <w:w w:val="110"/>
          <w:sz w:val="18"/>
        </w:rPr>
        <w:t>DS.</w:t>
      </w:r>
    </w:p>
    <w:p>
      <w:pPr>
        <w:pStyle w:val="BodyText"/>
        <w:spacing w:before="102"/>
      </w:pPr>
    </w:p>
    <w:p>
      <w:pPr>
        <w:pStyle w:val="Heading1"/>
        <w:numPr>
          <w:ilvl w:val="1"/>
          <w:numId w:val="104"/>
        </w:numPr>
        <w:tabs>
          <w:tab w:val="left" w:pos="1070"/>
        </w:tabs>
        <w:spacing w:before="1" w:after="0" w:line="240" w:lineRule="auto"/>
        <w:ind w:left="1070" w:right="0" w:hanging="710"/>
        <w:jc w:val="left"/>
      </w:pPr>
      <w:bookmarkStart w:id="176" w:name="_bookmark90"/>
      <w:bookmarkEnd w:id="176"/>
      <w:r>
        <w:rPr>
          <w:color w:val="20435C"/>
          <w:w w:val="110"/>
          <w:sz w:val="24"/>
        </w:rPr>
        <w:t xml:space="preserve">Vad du </w:t>
      </w:r>
      <w:r>
        <w:rPr>
          <w:color w:val="20435C"/>
          <w:spacing w:val="-4"/>
          <w:w w:val="110"/>
          <w:sz w:val="24"/>
        </w:rPr>
        <w:t>behöver</w:t>
      </w:r>
    </w:p>
    <w:p>
      <w:pPr>
        <w:pStyle w:val="ListParagraph"/>
        <w:numPr>
          <w:ilvl w:val="0"/>
          <w:numId w:val="103"/>
        </w:numPr>
        <w:tabs>
          <w:tab w:val="left" w:pos="905"/>
        </w:tabs>
        <w:spacing w:before="206" w:after="0" w:line="256" w:lineRule="auto"/>
        <w:ind w:left="905" w:right="357" w:hanging="238"/>
        <w:jc w:val="left"/>
        <w:rPr>
          <w:sz w:val="22"/>
        </w:rPr>
      </w:pPr>
      <w:r>
        <w:rPr>
          <w:w w:val="105"/>
          <w:sz w:val="18"/>
        </w:rPr>
        <w:t xml:space="preserve">En Nintendo DSi eller DSi XL med homebrew-aktivering. Observera att den ursprungliga DS och DS Lite </w:t>
      </w:r>
      <w:r>
        <w:rPr>
          <w:w w:val="105"/>
          <w:sz w:val="18"/>
        </w:rPr>
        <w:t xml:space="preserve">inte för närvarande. </w:t>
      </w:r>
      <w:r>
        <w:rPr>
          <w:w w:val="105"/>
          <w:sz w:val="18"/>
        </w:rPr>
        <w:t xml:space="preserve">stöds </w:t>
      </w:r>
      <w:r>
        <w:rPr>
          <w:w w:val="105"/>
          <w:sz w:val="18"/>
        </w:rPr>
        <w:t xml:space="preserve">Hur </w:t>
      </w:r>
      <w:r>
        <w:rPr>
          <w:w w:val="105"/>
          <w:sz w:val="18"/>
        </w:rPr>
        <w:t xml:space="preserve">man </w:t>
      </w:r>
      <w:r>
        <w:rPr>
          <w:w w:val="105"/>
          <w:sz w:val="18"/>
        </w:rPr>
        <w:t xml:space="preserve">aktiverar </w:t>
      </w:r>
      <w:r>
        <w:rPr>
          <w:w w:val="105"/>
          <w:sz w:val="18"/>
        </w:rPr>
        <w:t xml:space="preserve">homebrew </w:t>
      </w:r>
      <w:r>
        <w:rPr>
          <w:w w:val="105"/>
          <w:sz w:val="18"/>
        </w:rPr>
        <w:t>ligger</w:t>
      </w:r>
      <w:r>
        <w:rPr>
          <w:w w:val="105"/>
          <w:sz w:val="18"/>
        </w:rPr>
        <w:t xml:space="preserve"> utanför </w:t>
      </w:r>
      <w:r>
        <w:rPr>
          <w:w w:val="105"/>
          <w:sz w:val="18"/>
        </w:rPr>
        <w:t xml:space="preserve">ramen för denna </w:t>
      </w:r>
      <w:r>
        <w:rPr>
          <w:w w:val="105"/>
          <w:sz w:val="18"/>
        </w:rPr>
        <w:t>dokumentation.</w:t>
      </w:r>
    </w:p>
    <w:p>
      <w:pPr>
        <w:pStyle w:val="BodyText"/>
        <w:spacing w:before="103"/>
      </w:pPr>
    </w:p>
    <w:p>
      <w:pPr>
        <w:pStyle w:val="Heading1"/>
        <w:numPr>
          <w:ilvl w:val="1"/>
          <w:numId w:val="104"/>
        </w:numPr>
        <w:tabs>
          <w:tab w:val="left" w:pos="1070"/>
        </w:tabs>
        <w:spacing w:before="0" w:after="0" w:line="240" w:lineRule="auto"/>
        <w:ind w:left="1070" w:right="0" w:hanging="710"/>
        <w:jc w:val="left"/>
      </w:pPr>
      <w:bookmarkStart w:id="177" w:name="_bookmark91"/>
      <w:bookmarkEnd w:id="177"/>
      <w:r>
        <w:rPr>
          <w:color w:val="20435C"/>
          <w:w w:val="105"/>
          <w:sz w:val="24"/>
        </w:rPr>
        <w:t xml:space="preserve">Installera </w:t>
      </w:r>
      <w:r>
        <w:rPr>
          <w:color w:val="20435C"/>
          <w:spacing w:val="-2"/>
          <w:w w:val="110"/>
          <w:sz w:val="24"/>
        </w:rPr>
        <w:t>ScummVM</w:t>
      </w:r>
    </w:p>
    <w:p>
      <w:pPr>
        <w:pStyle w:val="BodyText"/>
        <w:spacing w:before="206" w:line="256" w:lineRule="auto"/>
        <w:ind w:left="360" w:right="366"/>
      </w:pPr>
      <w:r>
        <w:rPr>
          <w:w w:val="105"/>
          <w:sz w:val="18"/>
        </w:rPr>
        <w:t xml:space="preserve">Ladda ner Nintendo DS-paketet från </w:t>
      </w:r>
      <w:hyperlink r:id="rId211">
        <w:r>
          <w:rPr>
            <w:color w:val="376F62"/>
            <w:w w:val="105"/>
            <w:sz w:val="18"/>
          </w:rPr>
          <w:t>ScummVM:s nedladdningssida</w:t>
        </w:r>
      </w:hyperlink>
      <w:r>
        <w:rPr>
          <w:w w:val="105"/>
          <w:sz w:val="18"/>
        </w:rPr>
        <w:t xml:space="preserve">. Extrahera arkivet </w:t>
      </w:r>
      <w:r>
        <w:rPr>
          <w:w w:val="105"/>
          <w:sz w:val="18"/>
        </w:rPr>
        <w:t xml:space="preserve">och kopiera den extraherade </w:t>
      </w:r>
      <w:r>
        <w:rPr>
          <w:w w:val="105"/>
          <w:sz w:val="18"/>
        </w:rPr>
        <w:t>filen till SD-kortet Den exakta platsen är inte viktig.</w:t>
      </w:r>
      <w:r>
        <w:rPr>
          <w:rFonts w:ascii="Arial"/>
          <w:sz w:val="18"/>
        </w:rPr>
        <w:t>scummvm.nds .</w:t>
      </w:r>
    </w:p>
    <w:p>
      <w:pPr>
        <w:pStyle w:val="BodyText"/>
        <w:spacing w:before="102"/>
      </w:pPr>
    </w:p>
    <w:p>
      <w:pPr>
        <w:pStyle w:val="Heading1"/>
        <w:numPr>
          <w:ilvl w:val="1"/>
          <w:numId w:val="104"/>
        </w:numPr>
        <w:tabs>
          <w:tab w:val="left" w:pos="1070"/>
        </w:tabs>
        <w:spacing w:before="0" w:after="0" w:line="240" w:lineRule="auto"/>
        <w:ind w:left="1070" w:right="0" w:hanging="710"/>
        <w:jc w:val="left"/>
      </w:pPr>
      <w:bookmarkStart w:id="178" w:name="_bookmark92"/>
      <w:bookmarkEnd w:id="178"/>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6" w:line="386" w:lineRule="auto"/>
        <w:ind w:left="360" w:right="2199"/>
      </w:pPr>
      <w:r>
        <w:rPr>
          <w:w w:val="110"/>
          <w:sz w:val="18"/>
        </w:rPr>
        <w:t xml:space="preserve">Överför </w:t>
      </w:r>
      <w:r>
        <w:rPr>
          <w:w w:val="110"/>
          <w:sz w:val="18"/>
        </w:rPr>
        <w:t xml:space="preserve">spelmapparna </w:t>
      </w:r>
      <w:r>
        <w:rPr>
          <w:w w:val="110"/>
          <w:sz w:val="18"/>
        </w:rPr>
        <w:t xml:space="preserve">till SD-kortet. </w:t>
      </w:r>
      <w:r>
        <w:rPr>
          <w:w w:val="110"/>
          <w:sz w:val="18"/>
        </w:rPr>
        <w:t xml:space="preserve">Den </w:t>
      </w:r>
      <w:r>
        <w:rPr>
          <w:w w:val="110"/>
          <w:sz w:val="18"/>
        </w:rPr>
        <w:t xml:space="preserve">exakta </w:t>
      </w:r>
      <w:r>
        <w:rPr>
          <w:w w:val="110"/>
          <w:sz w:val="18"/>
        </w:rPr>
        <w:t xml:space="preserve">platsen </w:t>
      </w:r>
      <w:r>
        <w:rPr>
          <w:w w:val="110"/>
          <w:sz w:val="18"/>
        </w:rPr>
        <w:t xml:space="preserve">är </w:t>
      </w:r>
      <w:r>
        <w:rPr>
          <w:w w:val="110"/>
          <w:sz w:val="18"/>
        </w:rPr>
        <w:t xml:space="preserve">inte </w:t>
      </w:r>
      <w:r>
        <w:rPr>
          <w:w w:val="110"/>
          <w:sz w:val="18"/>
        </w:rPr>
        <w:t xml:space="preserve">viktig. </w:t>
      </w:r>
      <w:r>
        <w:rPr>
          <w:sz w:val="18"/>
        </w:rPr>
        <w:t xml:space="preserve">Se </w:t>
      </w:r>
      <w:hyperlink w:anchor="_bookmark5" w:history="1">
        <w:r>
          <w:rPr>
            <w:i/>
            <w:color w:val="355F7B"/>
            <w:sz w:val="18"/>
          </w:rPr>
          <w:t xml:space="preserve">Hantera </w:t>
        </w:r>
        <w:r>
          <w:rPr>
            <w:i/>
            <w:color w:val="355F7B"/>
            <w:sz w:val="18"/>
          </w:rPr>
          <w:t xml:space="preserve">spelfiler </w:t>
        </w:r>
      </w:hyperlink>
      <w:r>
        <w:rPr>
          <w:sz w:val="18"/>
        </w:rPr>
        <w:t xml:space="preserve">för mer </w:t>
      </w:r>
      <w:r>
        <w:rPr>
          <w:sz w:val="18"/>
        </w:rPr>
        <w:t xml:space="preserve">information om </w:t>
      </w:r>
      <w:r>
        <w:rPr>
          <w:sz w:val="18"/>
        </w:rPr>
        <w:t xml:space="preserve">kraven </w:t>
      </w:r>
      <w:r>
        <w:rPr>
          <w:sz w:val="18"/>
        </w:rPr>
        <w:t>för spelfiler</w:t>
      </w:r>
      <w:r>
        <w:rPr>
          <w:sz w:val="18"/>
        </w:rPr>
        <w:t>.</w:t>
      </w:r>
    </w:p>
    <w:p>
      <w:pPr>
        <w:pStyle w:val="Heading1"/>
        <w:numPr>
          <w:ilvl w:val="1"/>
          <w:numId w:val="104"/>
        </w:numPr>
        <w:tabs>
          <w:tab w:val="left" w:pos="1070"/>
        </w:tabs>
        <w:spacing w:before="219" w:after="0" w:line="240" w:lineRule="auto"/>
        <w:ind w:left="1070" w:right="0" w:hanging="710"/>
        <w:jc w:val="left"/>
      </w:pPr>
      <w:bookmarkStart w:id="179" w:name="_bookmark93"/>
      <w:bookmarkEnd w:id="179"/>
      <w:r>
        <w:rPr>
          <w:color w:val="20435C"/>
          <w:spacing w:val="-2"/>
          <w:w w:val="110"/>
          <w:sz w:val="24"/>
        </w:rPr>
        <w:t>Kontroller</w:t>
      </w:r>
    </w:p>
    <w:p>
      <w:pPr>
        <w:spacing w:before="206" w:line="256" w:lineRule="auto"/>
        <w:ind w:left="360" w:right="0" w:firstLine="0"/>
        <w:jc w:val="left"/>
        <w:rPr>
          <w:sz w:val="22"/>
        </w:rPr>
      </w:pPr>
      <w:r>
        <w:rPr>
          <w:w w:val="105"/>
          <w:sz w:val="18"/>
        </w:rPr>
        <w:t xml:space="preserve">Kontrollerna kan också konfigureras manuellt </w:t>
      </w:r>
      <w:hyperlink w:anchor="_bookmark400" w:history="1">
        <w:r>
          <w:rPr>
            <w:i/>
            <w:color w:val="355F7B"/>
            <w:w w:val="105"/>
            <w:sz w:val="18"/>
          </w:rPr>
          <w:t>på fliken Keymaps</w:t>
        </w:r>
      </w:hyperlink>
      <w:r>
        <w:rPr>
          <w:w w:val="105"/>
          <w:sz w:val="18"/>
        </w:rPr>
        <w:t xml:space="preserve">. </w:t>
      </w:r>
      <w:r>
        <w:rPr>
          <w:w w:val="105"/>
          <w:sz w:val="18"/>
        </w:rPr>
        <w:t>Vanliga för tangentbord finns på sidan Kortkommandon.</w:t>
      </w:r>
      <w:hyperlink w:anchor="_bookmark23" w:history="1">
        <w:r>
          <w:rPr>
            <w:i/>
            <w:color w:val="355F7B"/>
            <w:w w:val="105"/>
            <w:sz w:val="18"/>
          </w:rPr>
          <w:t xml:space="preserve">kortkommandon </w:t>
        </w:r>
      </w:hyperlink>
    </w:p>
    <w:p>
      <w:pPr>
        <w:pStyle w:val="BodyText"/>
        <w:spacing w:before="102"/>
      </w:pPr>
    </w:p>
    <w:p>
      <w:pPr>
        <w:pStyle w:val="Heading1"/>
        <w:numPr>
          <w:ilvl w:val="1"/>
          <w:numId w:val="104"/>
        </w:numPr>
        <w:tabs>
          <w:tab w:val="left" w:pos="1070"/>
        </w:tabs>
        <w:spacing w:before="1" w:after="0" w:line="240" w:lineRule="auto"/>
        <w:ind w:left="1070" w:right="0" w:hanging="710"/>
        <w:jc w:val="left"/>
      </w:pPr>
      <w:bookmarkStart w:id="180" w:name="_bookmark94"/>
      <w:bookmarkEnd w:id="180"/>
      <w:r>
        <w:rPr>
          <w:color w:val="20435C"/>
          <w:spacing w:val="-2"/>
          <w:w w:val="110"/>
          <w:sz w:val="24"/>
        </w:rPr>
        <w:t>Stigar</w:t>
      </w:r>
    </w:p>
    <w:p>
      <w:pPr>
        <w:pStyle w:val="BodyText"/>
        <w:spacing w:before="206"/>
        <w:ind w:left="360"/>
      </w:pPr>
      <w:r>
        <w:rPr>
          <w:w w:val="105"/>
          <w:sz w:val="18"/>
        </w:rPr>
        <w:t xml:space="preserve">Sparade </w:t>
      </w:r>
      <w:r>
        <w:rPr>
          <w:w w:val="105"/>
          <w:sz w:val="18"/>
        </w:rPr>
        <w:t xml:space="preserve">spel </w:t>
      </w:r>
      <w:r>
        <w:rPr>
          <w:w w:val="105"/>
          <w:sz w:val="18"/>
        </w:rPr>
        <w:t xml:space="preserve">och </w:t>
      </w:r>
      <w:r>
        <w:rPr>
          <w:w w:val="105"/>
          <w:sz w:val="18"/>
        </w:rPr>
        <w:t xml:space="preserve">konfigurationsfilen </w:t>
      </w:r>
      <w:r>
        <w:rPr>
          <w:w w:val="105"/>
          <w:sz w:val="18"/>
        </w:rPr>
        <w:t xml:space="preserve">finns </w:t>
      </w:r>
      <w:r>
        <w:rPr>
          <w:w w:val="105"/>
          <w:sz w:val="18"/>
        </w:rPr>
        <w:t xml:space="preserve">i </w:t>
      </w:r>
      <w:r>
        <w:rPr>
          <w:w w:val="105"/>
          <w:sz w:val="18"/>
        </w:rPr>
        <w:t>ScummVM</w:t>
      </w:r>
      <w:r>
        <w:rPr>
          <w:spacing w:val="-2"/>
          <w:w w:val="105"/>
          <w:sz w:val="18"/>
        </w:rPr>
        <w:t>:s installationskatalog</w:t>
      </w:r>
      <w:r>
        <w:rPr>
          <w:w w:val="105"/>
          <w:sz w:val="18"/>
        </w:rPr>
        <w:t>.</w:t>
      </w:r>
    </w:p>
    <w:p>
      <w:pPr>
        <w:pStyle w:val="BodyText"/>
        <w:spacing w:after="0"/>
        <w:sectPr>
          <w:headerReference w:type="default" r:id="rId212"/>
          <w:footerReference w:type="default" r:id="rId213"/>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1877376"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581" name="Graphic 58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350" style="width:468pt;height:0.1pt;margin-top:19.89pt;margin-left:1in;mso-position-horizontal-relative:page;mso-wrap-distance-left:0;mso-wrap-distance-right:0;position:absolute;z-index:-251438080"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spacing w:before="100"/>
        <w:rPr>
          <w:rFonts w:ascii="Calibri"/>
          <w:b/>
          <w:sz w:val="28"/>
        </w:rPr>
      </w:pPr>
    </w:p>
    <w:p>
      <w:pPr>
        <w:pStyle w:val="Heading1"/>
        <w:numPr>
          <w:ilvl w:val="1"/>
          <w:numId w:val="104"/>
        </w:numPr>
        <w:tabs>
          <w:tab w:val="left" w:pos="1070"/>
        </w:tabs>
        <w:spacing w:before="1" w:after="0" w:line="240" w:lineRule="auto"/>
        <w:ind w:left="1070" w:right="0" w:hanging="710"/>
        <w:jc w:val="left"/>
      </w:pPr>
      <w:bookmarkStart w:id="181" w:name="_bookmark95"/>
      <w:bookmarkEnd w:id="181"/>
      <w:r>
        <w:rPr>
          <w:color w:val="20435C"/>
          <w:spacing w:val="-2"/>
          <w:w w:val="110"/>
          <w:sz w:val="24"/>
        </w:rPr>
        <w:t>Inställningar</w:t>
      </w:r>
    </w:p>
    <w:p>
      <w:pPr>
        <w:pStyle w:val="BodyText"/>
        <w:spacing w:before="206" w:line="256" w:lineRule="auto"/>
        <w:ind w:left="360" w:right="366"/>
      </w:pPr>
      <w:r>
        <w:rPr>
          <w:sz w:val="18"/>
        </w:rPr>
        <w:t xml:space="preserve">Mer </w:t>
      </w:r>
      <w:r>
        <w:rPr>
          <w:sz w:val="18"/>
        </w:rPr>
        <w:t xml:space="preserve">information </w:t>
      </w:r>
      <w:r>
        <w:rPr>
          <w:sz w:val="18"/>
        </w:rPr>
        <w:t xml:space="preserve">om </w:t>
      </w:r>
      <w:r>
        <w:rPr>
          <w:sz w:val="18"/>
        </w:rPr>
        <w:t xml:space="preserve">Inställningar </w:t>
      </w:r>
      <w:r>
        <w:rPr>
          <w:sz w:val="18"/>
        </w:rPr>
        <w:t xml:space="preserve">finns </w:t>
      </w:r>
      <w:r>
        <w:rPr>
          <w:sz w:val="18"/>
        </w:rPr>
        <w:t xml:space="preserve">i avsnittet Inställningar </w:t>
      </w:r>
      <w:r>
        <w:rPr>
          <w:sz w:val="18"/>
        </w:rPr>
        <w:t>i dokumentationen</w:t>
      </w:r>
      <w:r>
        <w:rPr>
          <w:sz w:val="18"/>
        </w:rPr>
        <w:t xml:space="preserve">. </w:t>
      </w:r>
      <w:r>
        <w:rPr>
          <w:sz w:val="18"/>
        </w:rPr>
        <w:t xml:space="preserve">Endast </w:t>
      </w:r>
      <w:r>
        <w:rPr>
          <w:w w:val="110"/>
          <w:sz w:val="18"/>
        </w:rPr>
        <w:t>plattformsspecifika skillnader listas här.</w:t>
      </w:r>
    </w:p>
    <w:p>
      <w:pPr>
        <w:pStyle w:val="BodyText"/>
        <w:spacing w:before="38"/>
      </w:pPr>
    </w:p>
    <w:p>
      <w:pPr>
        <w:pStyle w:val="Heading2"/>
        <w:numPr>
          <w:ilvl w:val="2"/>
          <w:numId w:val="104"/>
        </w:numPr>
        <w:tabs>
          <w:tab w:val="left" w:pos="1147"/>
        </w:tabs>
        <w:spacing w:before="0" w:after="0" w:line="240" w:lineRule="auto"/>
        <w:ind w:left="1147" w:right="0" w:hanging="787"/>
        <w:jc w:val="left"/>
      </w:pPr>
      <w:r>
        <w:rPr>
          <w:color w:val="20435C"/>
          <w:spacing w:val="-4"/>
          <w:w w:val="105"/>
          <w:sz w:val="20"/>
        </w:rPr>
        <w:t>Ljud</w:t>
      </w:r>
    </w:p>
    <w:p>
      <w:pPr>
        <w:pStyle w:val="BodyText"/>
        <w:spacing w:before="142"/>
        <w:ind w:left="360"/>
      </w:pPr>
      <w:r>
        <w:rPr>
          <w:spacing w:val="-2"/>
          <w:w w:val="110"/>
          <w:sz w:val="18"/>
        </w:rPr>
        <w:t xml:space="preserve">Ljudfilformat som </w:t>
      </w:r>
      <w:r>
        <w:rPr>
          <w:w w:val="110"/>
          <w:sz w:val="18"/>
        </w:rPr>
        <w:t>stöds:</w:t>
      </w:r>
    </w:p>
    <w:p>
      <w:pPr>
        <w:pStyle w:val="ListParagraph"/>
        <w:numPr>
          <w:ilvl w:val="3"/>
          <w:numId w:val="104"/>
        </w:numPr>
        <w:tabs>
          <w:tab w:val="left" w:pos="904"/>
        </w:tabs>
        <w:spacing w:before="153" w:after="0" w:line="240" w:lineRule="auto"/>
        <w:ind w:left="904" w:right="0" w:hanging="237"/>
        <w:jc w:val="left"/>
        <w:rPr>
          <w:sz w:val="22"/>
        </w:rPr>
      </w:pPr>
      <w:r>
        <w:rPr>
          <w:spacing w:val="-5"/>
          <w:sz w:val="18"/>
        </w:rPr>
        <w:t>MP3</w:t>
      </w:r>
    </w:p>
    <w:p>
      <w:pPr>
        <w:pStyle w:val="ListParagraph"/>
        <w:numPr>
          <w:ilvl w:val="3"/>
          <w:numId w:val="104"/>
        </w:numPr>
        <w:tabs>
          <w:tab w:val="left" w:pos="904"/>
        </w:tabs>
        <w:spacing w:before="154" w:after="0" w:line="240" w:lineRule="auto"/>
        <w:ind w:left="904" w:right="0" w:hanging="237"/>
        <w:jc w:val="left"/>
        <w:rPr>
          <w:sz w:val="22"/>
        </w:rPr>
      </w:pPr>
      <w:r>
        <w:rPr>
          <w:w w:val="105"/>
          <w:sz w:val="18"/>
        </w:rPr>
        <w:t xml:space="preserve">Okomprimerat </w:t>
      </w:r>
      <w:r>
        <w:rPr>
          <w:spacing w:val="-2"/>
          <w:w w:val="110"/>
          <w:sz w:val="18"/>
        </w:rPr>
        <w:t>ljud</w:t>
      </w:r>
    </w:p>
    <w:p>
      <w:pPr>
        <w:pStyle w:val="BodyText"/>
        <w:spacing w:before="104"/>
        <w:rPr>
          <w:sz w:val="20"/>
        </w:rPr>
      </w:pPr>
      <w:r>
        <w:rPr>
          <w:sz w:val="20"/>
        </w:rPr>
        <mc:AlternateContent>
          <mc:Choice Requires="wpg">
            <w:drawing>
              <wp:anchor distT="0" distB="0" distL="0" distR="0" simplePos="0" relativeHeight="251879424" behindDoc="1" locked="0" layoutInCell="1" allowOverlap="1">
                <wp:simplePos x="0" y="0"/>
                <wp:positionH relativeFrom="page">
                  <wp:posOffset>914400</wp:posOffset>
                </wp:positionH>
                <wp:positionV relativeFrom="paragraph">
                  <wp:posOffset>227918</wp:posOffset>
                </wp:positionV>
                <wp:extent cx="5943600" cy="582930"/>
                <wp:effectExtent l="0" t="0" r="0" b="0"/>
                <wp:wrapTopAndBottom/>
                <wp:docPr id="582" name="Group 582"/>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930"/>
                          <a:chOff x="0" y="0"/>
                          <a:chExt cx="5943600" cy="582930"/>
                        </a:xfrm>
                      </wpg:grpSpPr>
                      <wps:wsp xmlns:wps="http://schemas.microsoft.com/office/word/2010/wordprocessingShape">
                        <wps:cNvPr id="583" name="Graphic 583"/>
                        <wps:cNvSpPr/>
                        <wps:spPr>
                          <a:xfrm>
                            <a:off x="0" y="0"/>
                            <a:ext cx="5943600" cy="582930"/>
                          </a:xfrm>
                          <a:custGeom>
                            <a:avLst/>
                            <a:gdLst/>
                            <a:rect l="l" t="t" r="r" b="b"/>
                            <a:pathLst>
                              <a:path fill="norm" h="582930" w="5943600" stroke="1">
                                <a:moveTo>
                                  <a:pt x="5880337" y="0"/>
                                </a:moveTo>
                                <a:lnTo>
                                  <a:pt x="63262" y="0"/>
                                </a:lnTo>
                                <a:lnTo>
                                  <a:pt x="38638" y="4971"/>
                                </a:lnTo>
                                <a:lnTo>
                                  <a:pt x="18529" y="18529"/>
                                </a:lnTo>
                                <a:lnTo>
                                  <a:pt x="4971" y="38638"/>
                                </a:lnTo>
                                <a:lnTo>
                                  <a:pt x="0" y="63262"/>
                                </a:lnTo>
                                <a:lnTo>
                                  <a:pt x="0" y="519630"/>
                                </a:lnTo>
                                <a:lnTo>
                                  <a:pt x="4971" y="544254"/>
                                </a:lnTo>
                                <a:lnTo>
                                  <a:pt x="18529" y="564363"/>
                                </a:lnTo>
                                <a:lnTo>
                                  <a:pt x="38638" y="577921"/>
                                </a:lnTo>
                                <a:lnTo>
                                  <a:pt x="63262" y="582893"/>
                                </a:lnTo>
                                <a:lnTo>
                                  <a:pt x="5880337" y="582893"/>
                                </a:lnTo>
                                <a:lnTo>
                                  <a:pt x="5904961" y="577921"/>
                                </a:lnTo>
                                <a:lnTo>
                                  <a:pt x="5925070" y="564363"/>
                                </a:lnTo>
                                <a:lnTo>
                                  <a:pt x="5938628" y="544254"/>
                                </a:lnTo>
                                <a:lnTo>
                                  <a:pt x="5943600" y="519630"/>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584" name="Graphic 584"/>
                        <wps:cNvSpPr/>
                        <wps:spPr>
                          <a:xfrm>
                            <a:off x="6324" y="6327"/>
                            <a:ext cx="5931535" cy="570865"/>
                          </a:xfrm>
                          <a:custGeom>
                            <a:avLst/>
                            <a:gdLst/>
                            <a:rect l="l" t="t" r="r" b="b"/>
                            <a:pathLst>
                              <a:path fill="norm" h="570865" w="5931535" stroke="1">
                                <a:moveTo>
                                  <a:pt x="5867684" y="0"/>
                                </a:moveTo>
                                <a:lnTo>
                                  <a:pt x="63262" y="0"/>
                                </a:lnTo>
                                <a:lnTo>
                                  <a:pt x="38638" y="4971"/>
                                </a:lnTo>
                                <a:lnTo>
                                  <a:pt x="18529" y="18529"/>
                                </a:lnTo>
                                <a:lnTo>
                                  <a:pt x="4971" y="38638"/>
                                </a:lnTo>
                                <a:lnTo>
                                  <a:pt x="0" y="63262"/>
                                </a:lnTo>
                                <a:lnTo>
                                  <a:pt x="0" y="506977"/>
                                </a:lnTo>
                                <a:lnTo>
                                  <a:pt x="4971" y="531601"/>
                                </a:lnTo>
                                <a:lnTo>
                                  <a:pt x="18529" y="551710"/>
                                </a:lnTo>
                                <a:lnTo>
                                  <a:pt x="38638" y="565268"/>
                                </a:lnTo>
                                <a:lnTo>
                                  <a:pt x="63262" y="570240"/>
                                </a:lnTo>
                                <a:lnTo>
                                  <a:pt x="5867684" y="570240"/>
                                </a:lnTo>
                                <a:lnTo>
                                  <a:pt x="5892308" y="565268"/>
                                </a:lnTo>
                                <a:lnTo>
                                  <a:pt x="5912417" y="551710"/>
                                </a:lnTo>
                                <a:lnTo>
                                  <a:pt x="5925975" y="531601"/>
                                </a:lnTo>
                                <a:lnTo>
                                  <a:pt x="5930947" y="5069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585" name="Graphic 585"/>
                        <wps:cNvSpPr/>
                        <wps:spPr>
                          <a:xfrm>
                            <a:off x="6324" y="6321"/>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586" name="Graphic 586"/>
                        <wps:cNvSpPr/>
                        <wps:spPr>
                          <a:xfrm>
                            <a:off x="6324" y="6321"/>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587" name="Image 587"/>
                          <pic:cNvPicPr/>
                        </pic:nvPicPr>
                        <pic:blipFill>
                          <a:blip xmlns:r="http://schemas.openxmlformats.org/officeDocument/2006/relationships" r:embed="rId35" cstate="print"/>
                          <a:stretch>
                            <a:fillRect/>
                          </a:stretch>
                        </pic:blipFill>
                        <pic:spPr>
                          <a:xfrm>
                            <a:off x="94894" y="66993"/>
                            <a:ext cx="95250" cy="142875"/>
                          </a:xfrm>
                          <a:prstGeom prst="rect">
                            <a:avLst/>
                          </a:prstGeom>
                        </pic:spPr>
                      </pic:pic>
                      <wps:wsp xmlns:wps="http://schemas.microsoft.com/office/word/2010/wordprocessingShape">
                        <wps:cNvPr id="588" name="Textbox 588"/>
                        <wps:cNvSpPr txBox="1"/>
                        <wps:spPr>
                          <a:xfrm>
                            <a:off x="0" y="0"/>
                            <a:ext cx="5943600" cy="582930"/>
                          </a:xfrm>
                          <a:prstGeom prst="rect">
                            <a:avLst/>
                          </a:prstGeom>
                        </wps:spPr>
                        <wps:txbx>
                          <w:txbxContent>
                            <w:p>
                              <w:pPr>
                                <w:spacing w:before="95"/>
                                <w:ind w:left="408" w:right="0" w:firstLine="0"/>
                                <w:jc w:val="left"/>
                                <w:rPr>
                                  <w:b/>
                                  <w:sz w:val="22"/>
                                </w:rPr>
                              </w:pPr>
                              <w:r>
                                <w:rPr>
                                  <w:b/>
                                  <w:spacing w:val="-5"/>
                                  <w:sz w:val="18"/>
                                </w:rPr>
                                <w:t>Tips</w:t>
                              </w:r>
                            </w:p>
                            <w:p>
                              <w:pPr>
                                <w:spacing w:before="189"/>
                                <w:ind w:left="149" w:right="0" w:firstLine="0"/>
                                <w:jc w:val="left"/>
                                <w:rPr>
                                  <w:sz w:val="22"/>
                                </w:rPr>
                              </w:pPr>
                              <w:r>
                                <w:rPr>
                                  <w:w w:val="105"/>
                                  <w:sz w:val="18"/>
                                </w:rPr>
                                <w:t xml:space="preserve">Spel </w:t>
                              </w:r>
                              <w:r>
                                <w:rPr>
                                  <w:w w:val="105"/>
                                  <w:sz w:val="18"/>
                                </w:rPr>
                                <w:t xml:space="preserve">går </w:t>
                              </w:r>
                              <w:r>
                                <w:rPr>
                                  <w:w w:val="105"/>
                                  <w:sz w:val="18"/>
                                </w:rPr>
                                <w:t xml:space="preserve">snabbare </w:t>
                              </w:r>
                              <w:r>
                                <w:rPr>
                                  <w:w w:val="105"/>
                                  <w:sz w:val="18"/>
                                </w:rPr>
                                <w:t xml:space="preserve">om </w:t>
                              </w:r>
                              <w:r>
                                <w:rPr>
                                  <w:w w:val="105"/>
                                  <w:sz w:val="18"/>
                                </w:rPr>
                                <w:t xml:space="preserve">ljudfilerna </w:t>
                              </w:r>
                              <w:r>
                                <w:rPr>
                                  <w:spacing w:val="-2"/>
                                  <w:w w:val="105"/>
                                  <w:sz w:val="18"/>
                                </w:rPr>
                                <w:t>är okomprimerade</w:t>
                              </w:r>
                              <w:r>
                                <w:rPr>
                                  <w:w w:val="105"/>
                                  <w:sz w:val="18"/>
                                </w:rPr>
                                <w:t>.</w:t>
                              </w:r>
                            </w:p>
                          </w:txbxContent>
                        </wps:txbx>
                        <wps:bodyPr wrap="square" lIns="0" tIns="0" rIns="0" bIns="0" rtlCol="0"/>
                      </wps:wsp>
                    </wpg:wgp>
                  </a:graphicData>
                </a:graphic>
              </wp:anchor>
            </w:drawing>
          </mc:Choice>
          <mc:Fallback>
            <w:pict>
              <v:group id="_x0000_s1351" style="width:468pt;height:45.9pt;margin-top:17.95pt;margin-left:1in;mso-position-horizontal-relative:page;mso-wrap-distance-left:0;mso-wrap-distance-right:0;position:absolute;z-index:-251436032" coordorigin="1440,359" coordsize="9360,918">
                <v:shape id="_x0000_s1352" style="width:9360;height:918;left:1440;position:absolute;top:358" coordorigin="1440,359" coordsize="9360,918" path="m10700,359l1540,359,1501,367,1469,388,1448,420,1440,459,1440,1177,1448,1216,1469,1248,1501,1269,1540,1277,10700,1277,10739,1269,10771,1248,10792,1216,10800,1177,10800,459,10792,420,10771,388,10739,367,10700,359xe" filled="t" fillcolor="#86989a" stroked="f">
                  <v:fill type="solid"/>
                  <v:path arrowok="t"/>
                </v:shape>
                <v:shape id="_x0000_s1353" style="width:9341;height:899;left:1449;position:absolute;top:368" coordorigin="1450,369" coordsize="9341,899" path="m10690,369l1550,369,1511,377,1479,398,1458,430,1450,469,1450,1167,1458,1206,1479,1238,1511,1259,1550,1267,10690,1267,10729,1259,10761,1238,10782,1206,10790,1167,10790,469,10782,430,10761,398,10729,377,10690,369xe" filled="t" fillcolor="#f7f7f7" stroked="f">
                  <v:fill type="solid"/>
                  <v:path arrowok="t"/>
                </v:shape>
                <v:shape id="_x0000_s1354" style="width:9341;height:432;left:1449;position:absolute;top:368" coordorigin="1450,369" coordsize="9341,432" path="m10690,369l1550,369,1511,377,1479,398,1458,430,1450,469,1450,800,10790,800,10790,469,10782,430,10761,398,10729,377,10690,369xe" filled="t" fillcolor="#86989a" stroked="f">
                  <v:fill type="solid"/>
                  <v:path arrowok="t"/>
                </v:shape>
                <v:shape id="_x0000_s1355" style="width:9341;height:432;left:1449;position:absolute;top:368" coordorigin="1450,369" coordsize="9341,432" path="m10690,369l1550,369,1511,377,1479,398,1458,430,1450,469,1450,800,10790,800,10790,469,10782,430,10761,398,10729,377,10690,369xe" filled="t" fillcolor="#dcefe5" stroked="f">
                  <v:fill type="solid"/>
                  <v:path arrowok="t"/>
                </v:shape>
                <v:shape id="_x0000_s1356" type="#_x0000_t75" style="width:150;height:225;left:1589;position:absolute;top:464" stroked="f">
                  <v:imagedata r:id="rId35" o:title=""/>
                </v:shape>
                <v:shape id="_x0000_s1357" type="#_x0000_t202" style="width:9360;height:918;left:1440;position:absolute;top:358" filled="f" stroked="f">
                  <v:textbox inset="0,0,0,0">
                    <w:txbxContent>
                      <w:p>
                        <w:pPr>
                          <w:spacing w:before="95"/>
                          <w:ind w:left="408" w:right="0" w:firstLine="0"/>
                          <w:jc w:val="left"/>
                          <w:rPr>
                            <w:b/>
                            <w:sz w:val="22"/>
                          </w:rPr>
                        </w:pPr>
                        <w:r>
                          <w:rPr>
                            <w:b/>
                            <w:spacing w:val="-5"/>
                            <w:sz w:val="22"/>
                          </w:rPr>
                          <w:t>Tips</w:t>
                        </w:r>
                      </w:p>
                      <w:p>
                        <w:pPr>
                          <w:spacing w:before="189"/>
                          <w:ind w:left="149" w:right="0" w:firstLine="0"/>
                          <w:jc w:val="left"/>
                          <w:rPr>
                            <w:sz w:val="22"/>
                          </w:rPr>
                        </w:pPr>
                        <w:r>
                          <w:rPr>
                            <w:w w:val="105"/>
                            <w:sz w:val="22"/>
                          </w:rPr>
                          <w:t xml:space="preserve">Spel </w:t>
                        </w:r>
                        <w:r>
                          <w:rPr>
                            <w:w w:val="105"/>
                            <w:sz w:val="22"/>
                          </w:rPr>
                          <w:t xml:space="preserve">går </w:t>
                        </w:r>
                        <w:r>
                          <w:rPr>
                            <w:w w:val="105"/>
                            <w:sz w:val="22"/>
                          </w:rPr>
                          <w:t xml:space="preserve">snabbare </w:t>
                        </w:r>
                        <w:r>
                          <w:rPr>
                            <w:w w:val="105"/>
                            <w:sz w:val="22"/>
                          </w:rPr>
                          <w:t xml:space="preserve">om </w:t>
                        </w:r>
                        <w:r>
                          <w:rPr>
                            <w:w w:val="105"/>
                            <w:sz w:val="22"/>
                          </w:rPr>
                          <w:t xml:space="preserve">ljudfilerna </w:t>
                        </w:r>
                        <w:r>
                          <w:rPr>
                            <w:spacing w:val="-2"/>
                            <w:w w:val="105"/>
                            <w:sz w:val="22"/>
                          </w:rPr>
                          <w:t>är okomprimerade</w:t>
                        </w:r>
                        <w:r>
                          <w:rPr>
                            <w:w w:val="105"/>
                            <w:sz w:val="22"/>
                          </w:rPr>
                          <w:t>.</w:t>
                        </w:r>
                      </w:p>
                    </w:txbxContent>
                  </v:textbox>
                </v:shape>
                <w10:wrap type="topAndBottom"/>
              </v:group>
            </w:pict>
          </mc:Fallback>
        </mc:AlternateContent>
      </w:r>
    </w:p>
    <w:p>
      <w:pPr>
        <w:pStyle w:val="BodyText"/>
        <w:spacing w:before="98"/>
        <w:rPr>
          <w:sz w:val="28"/>
        </w:rPr>
      </w:pPr>
    </w:p>
    <w:p>
      <w:pPr>
        <w:pStyle w:val="Heading1"/>
        <w:numPr>
          <w:ilvl w:val="1"/>
          <w:numId w:val="104"/>
        </w:numPr>
        <w:tabs>
          <w:tab w:val="left" w:pos="1070"/>
        </w:tabs>
        <w:spacing w:before="0" w:after="0" w:line="240" w:lineRule="auto"/>
        <w:ind w:left="1070" w:right="0" w:hanging="710"/>
        <w:jc w:val="left"/>
      </w:pPr>
      <w:bookmarkStart w:id="182" w:name="_bookmark96"/>
      <w:bookmarkEnd w:id="182"/>
      <w:r>
        <w:rPr>
          <w:color w:val="20435C"/>
          <w:w w:val="110"/>
          <w:sz w:val="24"/>
        </w:rPr>
        <w:t xml:space="preserve">Kända </w:t>
      </w:r>
      <w:r>
        <w:rPr>
          <w:color w:val="20435C"/>
          <w:spacing w:val="-2"/>
          <w:w w:val="110"/>
          <w:sz w:val="24"/>
        </w:rPr>
        <w:t>problem</w:t>
      </w:r>
    </w:p>
    <w:p>
      <w:pPr>
        <w:pStyle w:val="ListParagraph"/>
        <w:numPr>
          <w:ilvl w:val="0"/>
          <w:numId w:val="102"/>
        </w:numPr>
        <w:tabs>
          <w:tab w:val="left" w:pos="905"/>
        </w:tabs>
        <w:spacing w:before="207" w:after="0" w:line="256" w:lineRule="auto"/>
        <w:ind w:left="905" w:right="357" w:hanging="238"/>
        <w:jc w:val="left"/>
        <w:rPr>
          <w:sz w:val="22"/>
        </w:rPr>
      </w:pPr>
      <w:r>
        <w:rPr>
          <w:w w:val="105"/>
          <w:sz w:val="18"/>
        </w:rPr>
        <w:t>Spel som kräver en upplösning på 512x512 eller högre stöds inte på DS på grund av i .</w:t>
      </w:r>
      <w:r>
        <w:rPr>
          <w:w w:val="105"/>
          <w:sz w:val="18"/>
        </w:rPr>
        <w:t>begränsningar hårdvaran</w:t>
      </w:r>
    </w:p>
    <w:p>
      <w:pPr>
        <w:pStyle w:val="ListParagraph"/>
        <w:numPr>
          <w:ilvl w:val="0"/>
          <w:numId w:val="102"/>
        </w:numPr>
        <w:tabs>
          <w:tab w:val="left" w:pos="905"/>
        </w:tabs>
        <w:spacing w:before="136" w:after="0" w:line="256" w:lineRule="auto"/>
        <w:ind w:left="905" w:right="357" w:hanging="238"/>
        <w:jc w:val="left"/>
        <w:rPr>
          <w:sz w:val="22"/>
        </w:rPr>
      </w:pPr>
      <w:r>
        <w:rPr>
          <w:sz w:val="18"/>
        </w:rPr>
        <w:t xml:space="preserve">Vissa </w:t>
      </w:r>
      <w:r>
        <w:rPr>
          <w:sz w:val="18"/>
        </w:rPr>
        <w:t xml:space="preserve">spel spela på </w:t>
      </w:r>
      <w:r>
        <w:rPr>
          <w:sz w:val="18"/>
        </w:rPr>
        <w:t xml:space="preserve">går inte att </w:t>
      </w:r>
      <w:r>
        <w:rPr>
          <w:sz w:val="18"/>
        </w:rPr>
        <w:t xml:space="preserve">grund </w:t>
      </w:r>
      <w:r>
        <w:rPr>
          <w:sz w:val="18"/>
        </w:rPr>
        <w:t xml:space="preserve">av </w:t>
      </w:r>
      <w:r>
        <w:rPr>
          <w:sz w:val="18"/>
        </w:rPr>
        <w:t xml:space="preserve">den </w:t>
      </w:r>
      <w:r>
        <w:rPr>
          <w:sz w:val="18"/>
        </w:rPr>
        <w:t xml:space="preserve">långsamma </w:t>
      </w:r>
      <w:r>
        <w:rPr>
          <w:sz w:val="18"/>
        </w:rPr>
        <w:t xml:space="preserve">CPU-hastigheten </w:t>
      </w:r>
      <w:r>
        <w:rPr>
          <w:sz w:val="18"/>
        </w:rPr>
        <w:t xml:space="preserve">och </w:t>
      </w:r>
      <w:r>
        <w:rPr>
          <w:sz w:val="18"/>
        </w:rPr>
        <w:t xml:space="preserve">det begränsade </w:t>
      </w:r>
      <w:r>
        <w:rPr>
          <w:sz w:val="18"/>
        </w:rPr>
        <w:t xml:space="preserve">RAM-minnet </w:t>
      </w:r>
      <w:r>
        <w:rPr>
          <w:sz w:val="18"/>
        </w:rPr>
        <w:t xml:space="preserve">på DS. </w:t>
      </w:r>
      <w:r>
        <w:rPr>
          <w:w w:val="110"/>
          <w:sz w:val="18"/>
        </w:rPr>
        <w:t>Om det finns spel som körs mycket långsamt är det en hårdvarubegränsning och inte en bugg.</w:t>
      </w:r>
    </w:p>
    <w:p>
      <w:pPr>
        <w:pStyle w:val="ListParagraph"/>
        <w:spacing w:after="0" w:line="256" w:lineRule="auto"/>
        <w:jc w:val="left"/>
        <w:rPr>
          <w:sz w:val="22"/>
        </w:rPr>
        <w:sectPr>
          <w:headerReference w:type="default" r:id="rId214"/>
          <w:footerReference w:type="default" r:id="rId215"/>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83" w:name="_bookmark97"/>
      <w:bookmarkEnd w:id="183"/>
      <w:r>
        <w:rPr>
          <w:b/>
          <w:w w:val="105"/>
          <w:sz w:val="35"/>
        </w:rPr>
        <w:t xml:space="preserve">Kapitel </w:t>
      </w:r>
      <w:r>
        <w:rPr>
          <w:b/>
          <w:spacing w:val="-5"/>
          <w:w w:val="110"/>
          <w:sz w:val="35"/>
        </w:rPr>
        <w:t>19</w:t>
      </w:r>
    </w:p>
    <w:p>
      <w:pPr>
        <w:pStyle w:val="BodyText"/>
        <w:spacing w:before="114"/>
        <w:rPr>
          <w:b/>
          <w:sz w:val="41"/>
        </w:rPr>
      </w:pPr>
    </w:p>
    <w:p>
      <w:pPr>
        <w:spacing w:before="0"/>
        <w:ind w:left="360" w:right="0" w:firstLine="0"/>
        <w:jc w:val="left"/>
        <w:rPr>
          <w:b/>
          <w:sz w:val="49"/>
        </w:rPr>
      </w:pPr>
      <w:r>
        <w:rPr>
          <w:b/>
          <w:w w:val="110"/>
          <w:sz w:val="42"/>
        </w:rPr>
        <w:t xml:space="preserve">Nintendo </w:t>
      </w:r>
      <w:r>
        <w:rPr>
          <w:b/>
          <w:spacing w:val="-2"/>
          <w:w w:val="110"/>
          <w:sz w:val="42"/>
        </w:rPr>
        <w:t>Switch</w:t>
      </w:r>
    </w:p>
    <w:p>
      <w:pPr>
        <w:pStyle w:val="BodyText"/>
        <w:spacing w:before="329"/>
        <w:rPr>
          <w:b/>
          <w:sz w:val="49"/>
        </w:rPr>
      </w:pPr>
    </w:p>
    <w:p>
      <w:pPr>
        <w:pStyle w:val="BodyText"/>
        <w:spacing w:line="256" w:lineRule="auto"/>
        <w:ind w:left="360" w:right="366"/>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att </w:t>
      </w:r>
      <w:r>
        <w:rPr>
          <w:w w:val="110"/>
          <w:sz w:val="18"/>
        </w:rPr>
        <w:t xml:space="preserve">få ScummVM </w:t>
      </w:r>
      <w:r>
        <w:rPr>
          <w:w w:val="110"/>
          <w:sz w:val="18"/>
        </w:rPr>
        <w:t xml:space="preserve">fungera </w:t>
      </w:r>
      <w:r>
        <w:rPr>
          <w:w w:val="110"/>
          <w:sz w:val="18"/>
        </w:rPr>
        <w:t xml:space="preserve">på </w:t>
      </w:r>
      <w:r>
        <w:rPr>
          <w:w w:val="110"/>
          <w:sz w:val="18"/>
        </w:rPr>
        <w:t xml:space="preserve">en </w:t>
      </w:r>
      <w:r>
        <w:rPr>
          <w:w w:val="110"/>
          <w:sz w:val="18"/>
        </w:rPr>
        <w:t xml:space="preserve">Nintendo </w:t>
      </w:r>
      <w:r>
        <w:rPr>
          <w:spacing w:val="-2"/>
          <w:w w:val="110"/>
          <w:sz w:val="18"/>
        </w:rPr>
        <w:t>Switch.</w:t>
      </w:r>
    </w:p>
    <w:p>
      <w:pPr>
        <w:pStyle w:val="BodyText"/>
        <w:spacing w:before="102"/>
      </w:pPr>
    </w:p>
    <w:p>
      <w:pPr>
        <w:pStyle w:val="Heading1"/>
        <w:numPr>
          <w:ilvl w:val="1"/>
          <w:numId w:val="101"/>
        </w:numPr>
        <w:tabs>
          <w:tab w:val="left" w:pos="1070"/>
        </w:tabs>
        <w:spacing w:before="1" w:after="0" w:line="240" w:lineRule="auto"/>
        <w:ind w:left="1070" w:right="0" w:hanging="710"/>
        <w:jc w:val="left"/>
      </w:pPr>
      <w:bookmarkStart w:id="184" w:name="_bookmark98"/>
      <w:bookmarkEnd w:id="184"/>
      <w:r>
        <w:rPr>
          <w:color w:val="20435C"/>
          <w:w w:val="110"/>
          <w:sz w:val="24"/>
        </w:rPr>
        <w:t xml:space="preserve">Vad du </w:t>
      </w:r>
      <w:r>
        <w:rPr>
          <w:color w:val="20435C"/>
          <w:spacing w:val="-4"/>
          <w:w w:val="110"/>
          <w:sz w:val="24"/>
        </w:rPr>
        <w:t>behöver</w:t>
      </w:r>
    </w:p>
    <w:p>
      <w:pPr>
        <w:pStyle w:val="ListParagraph"/>
        <w:numPr>
          <w:ilvl w:val="0"/>
          <w:numId w:val="100"/>
        </w:numPr>
        <w:tabs>
          <w:tab w:val="left" w:pos="905"/>
        </w:tabs>
        <w:spacing w:before="206" w:after="0" w:line="256" w:lineRule="auto"/>
        <w:ind w:left="905" w:right="357" w:hanging="238"/>
        <w:jc w:val="left"/>
        <w:rPr>
          <w:sz w:val="22"/>
        </w:rPr>
      </w:pPr>
      <w:r>
        <w:rPr>
          <w:sz w:val="18"/>
        </w:rPr>
        <w:t xml:space="preserve">En </w:t>
      </w:r>
      <w:r>
        <w:rPr>
          <w:sz w:val="18"/>
        </w:rPr>
        <w:t xml:space="preserve">Nintendo </w:t>
      </w:r>
      <w:r>
        <w:rPr>
          <w:sz w:val="18"/>
        </w:rPr>
        <w:t xml:space="preserve">Switch-konsol . </w:t>
      </w:r>
      <w:r>
        <w:rPr>
          <w:sz w:val="18"/>
        </w:rPr>
        <w:t>med homebrew-aktivering</w:t>
      </w:r>
      <w:r>
        <w:rPr>
          <w:sz w:val="18"/>
        </w:rPr>
        <w:t xml:space="preserve">Hur </w:t>
      </w:r>
      <w:r>
        <w:rPr>
          <w:sz w:val="18"/>
        </w:rPr>
        <w:t xml:space="preserve">du </w:t>
      </w:r>
      <w:r>
        <w:rPr>
          <w:sz w:val="18"/>
        </w:rPr>
        <w:t xml:space="preserve">aktiverar </w:t>
      </w:r>
      <w:r>
        <w:rPr>
          <w:sz w:val="18"/>
        </w:rPr>
        <w:t xml:space="preserve">homebrew </w:t>
      </w:r>
      <w:r>
        <w:rPr>
          <w:sz w:val="18"/>
        </w:rPr>
        <w:t>ligger</w:t>
      </w:r>
      <w:r>
        <w:rPr>
          <w:sz w:val="18"/>
        </w:rPr>
        <w:t xml:space="preserve"> utanför </w:t>
      </w:r>
      <w:r>
        <w:rPr>
          <w:sz w:val="18"/>
        </w:rPr>
        <w:t xml:space="preserve">omfattningen </w:t>
      </w:r>
      <w:r>
        <w:rPr>
          <w:w w:val="110"/>
          <w:sz w:val="18"/>
        </w:rPr>
        <w:t>av denna dokumentation.</w:t>
      </w:r>
    </w:p>
    <w:p>
      <w:pPr>
        <w:pStyle w:val="BodyText"/>
        <w:spacing w:before="103"/>
      </w:pPr>
    </w:p>
    <w:p>
      <w:pPr>
        <w:pStyle w:val="Heading1"/>
        <w:numPr>
          <w:ilvl w:val="1"/>
          <w:numId w:val="101"/>
        </w:numPr>
        <w:tabs>
          <w:tab w:val="left" w:pos="1070"/>
        </w:tabs>
        <w:spacing w:before="0" w:after="0" w:line="240" w:lineRule="auto"/>
        <w:ind w:left="1070" w:right="0" w:hanging="710"/>
        <w:jc w:val="left"/>
      </w:pPr>
      <w:bookmarkStart w:id="185" w:name="_bookmark99"/>
      <w:bookmarkEnd w:id="185"/>
      <w:r>
        <w:rPr>
          <w:color w:val="20435C"/>
          <w:w w:val="105"/>
          <w:sz w:val="24"/>
        </w:rPr>
        <w:t xml:space="preserve">Installera </w:t>
      </w:r>
      <w:r>
        <w:rPr>
          <w:color w:val="20435C"/>
          <w:spacing w:val="-2"/>
          <w:w w:val="110"/>
          <w:sz w:val="24"/>
        </w:rPr>
        <w:t>ScummVM</w:t>
      </w:r>
    </w:p>
    <w:p>
      <w:pPr>
        <w:pStyle w:val="BodyText"/>
        <w:spacing w:before="206" w:line="386" w:lineRule="auto"/>
        <w:ind w:left="360" w:right="302"/>
      </w:pPr>
      <w:r>
        <w:rPr>
          <w:w w:val="105"/>
          <w:sz w:val="18"/>
        </w:rPr>
        <w:t>Nintendo Switch-paketet finns tillgängligt för nedladdning på ScummVM</w:t>
      </w:r>
      <w:hyperlink r:id="rId216">
        <w:r>
          <w:rPr>
            <w:color w:val="376F62"/>
            <w:w w:val="105"/>
            <w:sz w:val="18"/>
          </w:rPr>
          <w:t>:s nedladdningssida</w:t>
        </w:r>
      </w:hyperlink>
      <w:r>
        <w:rPr>
          <w:w w:val="105"/>
          <w:sz w:val="18"/>
        </w:rPr>
        <w:t>. Ladda ner zip-filen till en dator och extrahera filerna.</w:t>
      </w:r>
    </w:p>
    <w:p>
      <w:pPr>
        <w:pStyle w:val="BodyText"/>
        <w:spacing w:line="251" w:lineRule="exact"/>
        <w:ind w:left="360"/>
      </w:pPr>
      <w:r>
        <w:rPr>
          <w:w w:val="105"/>
          <w:sz w:val="18"/>
        </w:rPr>
        <w:t xml:space="preserve">Kopiera </w:t>
      </w:r>
      <w:r>
        <w:rPr>
          <w:w w:val="105"/>
          <w:sz w:val="18"/>
        </w:rPr>
        <w:t xml:space="preserve">den extraherade </w:t>
      </w:r>
      <w:r>
        <w:rPr>
          <w:w w:val="105"/>
          <w:sz w:val="18"/>
        </w:rPr>
        <w:t xml:space="preserve">scummvm-mappen </w:t>
      </w:r>
      <w:r>
        <w:rPr>
          <w:w w:val="105"/>
          <w:sz w:val="18"/>
        </w:rPr>
        <w:t xml:space="preserve">till </w:t>
      </w:r>
      <w:r>
        <w:rPr>
          <w:w w:val="105"/>
          <w:sz w:val="18"/>
        </w:rPr>
        <w:t xml:space="preserve">ditt </w:t>
      </w:r>
      <w:r>
        <w:rPr>
          <w:w w:val="105"/>
          <w:sz w:val="18"/>
        </w:rPr>
        <w:t xml:space="preserve">Nintendo </w:t>
      </w:r>
      <w:r>
        <w:rPr>
          <w:w w:val="105"/>
          <w:sz w:val="18"/>
        </w:rPr>
        <w:t xml:space="preserve">Switch </w:t>
      </w:r>
      <w:r>
        <w:rPr>
          <w:w w:val="105"/>
          <w:sz w:val="18"/>
        </w:rPr>
        <w:t xml:space="preserve">microSD-kort, </w:t>
      </w:r>
      <w:r>
        <w:rPr>
          <w:w w:val="105"/>
          <w:sz w:val="18"/>
        </w:rPr>
        <w:t xml:space="preserve">till </w:t>
      </w:r>
      <w:r>
        <w:rPr>
          <w:spacing w:val="-2"/>
          <w:w w:val="105"/>
          <w:sz w:val="18"/>
        </w:rPr>
        <w:t xml:space="preserve">mappen </w:t>
      </w:r>
      <w:r>
        <w:rPr>
          <w:rFonts w:ascii="Arial"/>
          <w:w w:val="105"/>
          <w:sz w:val="18"/>
        </w:rPr>
        <w:t>/switch/.</w:t>
      </w:r>
    </w:p>
    <w:p>
      <w:pPr>
        <w:pStyle w:val="BodyText"/>
        <w:spacing w:before="120"/>
      </w:pPr>
    </w:p>
    <w:p>
      <w:pPr>
        <w:pStyle w:val="Heading1"/>
        <w:numPr>
          <w:ilvl w:val="1"/>
          <w:numId w:val="101"/>
        </w:numPr>
        <w:tabs>
          <w:tab w:val="left" w:pos="1070"/>
        </w:tabs>
        <w:spacing w:before="0" w:after="0" w:line="240" w:lineRule="auto"/>
        <w:ind w:left="1070" w:right="0" w:hanging="710"/>
        <w:jc w:val="left"/>
      </w:pPr>
      <w:bookmarkStart w:id="186" w:name="_bookmark100"/>
      <w:bookmarkEnd w:id="186"/>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6" w:line="384" w:lineRule="auto"/>
        <w:ind w:left="360"/>
      </w:pPr>
      <w:r>
        <w:rPr>
          <w:w w:val="105"/>
          <w:sz w:val="18"/>
        </w:rPr>
        <w:t xml:space="preserve">Kopiera </w:t>
      </w:r>
      <w:r>
        <w:rPr>
          <w:w w:val="105"/>
          <w:sz w:val="18"/>
        </w:rPr>
        <w:t xml:space="preserve">mapparna </w:t>
      </w:r>
      <w:r>
        <w:rPr>
          <w:w w:val="105"/>
          <w:sz w:val="18"/>
        </w:rPr>
        <w:t xml:space="preserve">som </w:t>
      </w:r>
      <w:r>
        <w:rPr>
          <w:w w:val="105"/>
          <w:sz w:val="18"/>
        </w:rPr>
        <w:t xml:space="preserve">innehåller </w:t>
      </w:r>
      <w:r>
        <w:rPr>
          <w:w w:val="105"/>
          <w:sz w:val="18"/>
        </w:rPr>
        <w:t xml:space="preserve">spelfiler </w:t>
      </w:r>
      <w:r>
        <w:rPr>
          <w:w w:val="105"/>
          <w:sz w:val="18"/>
        </w:rPr>
        <w:t xml:space="preserve">till </w:t>
      </w:r>
      <w:r>
        <w:rPr>
          <w:w w:val="105"/>
          <w:sz w:val="18"/>
        </w:rPr>
        <w:t xml:space="preserve">mappen </w:t>
      </w:r>
      <w:r>
        <w:rPr>
          <w:rFonts w:ascii="Arial"/>
          <w:w w:val="105"/>
          <w:sz w:val="18"/>
        </w:rPr>
        <w:t>/switch/scummvm/ .</w:t>
      </w:r>
      <w:r>
        <w:rPr>
          <w:w w:val="105"/>
          <w:sz w:val="18"/>
        </w:rPr>
        <w:t xml:space="preserve">på microSD-kortet ScummVM på Nintendo Switch stöder </w:t>
      </w:r>
      <w:hyperlink w:anchor="_bookmark28" w:history="1">
        <w:r>
          <w:rPr>
            <w:i/>
            <w:color w:val="355F7B"/>
            <w:w w:val="105"/>
            <w:sz w:val="18"/>
          </w:rPr>
          <w:t>molnfunktionalitet</w:t>
        </w:r>
      </w:hyperlink>
      <w:r>
        <w:rPr>
          <w:w w:val="105"/>
          <w:sz w:val="18"/>
        </w:rPr>
        <w:t>.</w:t>
      </w:r>
    </w:p>
    <w:p>
      <w:pPr>
        <w:spacing w:before="3"/>
        <w:ind w:left="360" w:right="0" w:firstLine="0"/>
        <w:jc w:val="left"/>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pStyle w:val="BodyText"/>
        <w:spacing w:before="120"/>
      </w:pPr>
    </w:p>
    <w:p>
      <w:pPr>
        <w:pStyle w:val="Heading1"/>
        <w:numPr>
          <w:ilvl w:val="1"/>
          <w:numId w:val="101"/>
        </w:numPr>
        <w:tabs>
          <w:tab w:val="left" w:pos="1070"/>
        </w:tabs>
        <w:spacing w:before="0" w:after="0" w:line="240" w:lineRule="auto"/>
        <w:ind w:left="1070" w:right="0" w:hanging="710"/>
        <w:jc w:val="left"/>
      </w:pPr>
      <w:bookmarkStart w:id="187" w:name="_bookmark101"/>
      <w:bookmarkEnd w:id="187"/>
      <w:r>
        <w:rPr>
          <w:color w:val="20435C"/>
          <w:spacing w:val="-2"/>
          <w:w w:val="110"/>
          <w:sz w:val="24"/>
        </w:rPr>
        <w:t>Kontroller</w:t>
      </w:r>
    </w:p>
    <w:p>
      <w:pPr>
        <w:pStyle w:val="Heading2"/>
        <w:numPr>
          <w:ilvl w:val="2"/>
          <w:numId w:val="101"/>
        </w:numPr>
        <w:tabs>
          <w:tab w:val="left" w:pos="1147"/>
        </w:tabs>
        <w:spacing w:before="236" w:after="0" w:line="240" w:lineRule="auto"/>
        <w:ind w:left="1147" w:right="0" w:hanging="787"/>
        <w:jc w:val="left"/>
      </w:pPr>
      <w:r>
        <w:rPr>
          <w:color w:val="20435C"/>
          <w:w w:val="105"/>
          <w:sz w:val="20"/>
        </w:rPr>
        <w:t xml:space="preserve">Standard </w:t>
      </w:r>
      <w:r>
        <w:rPr>
          <w:color w:val="20435C"/>
          <w:spacing w:val="-5"/>
          <w:w w:val="105"/>
          <w:sz w:val="20"/>
        </w:rPr>
        <w:t>kontrollkarta</w:t>
      </w:r>
    </w:p>
    <w:p>
      <w:pPr>
        <w:spacing w:before="142"/>
        <w:ind w:left="360" w:right="0" w:firstLine="0"/>
        <w:jc w:val="left"/>
        <w:rPr>
          <w:i/>
          <w:sz w:val="22"/>
        </w:rPr>
      </w:pPr>
      <w:r>
        <w:rPr>
          <w:w w:val="105"/>
          <w:sz w:val="18"/>
        </w:rPr>
        <w:t xml:space="preserve">Dessa </w:t>
      </w:r>
      <w:r>
        <w:rPr>
          <w:w w:val="105"/>
          <w:sz w:val="18"/>
        </w:rPr>
        <w:t xml:space="preserve">kontroller </w:t>
      </w:r>
      <w:r>
        <w:rPr>
          <w:w w:val="105"/>
          <w:sz w:val="18"/>
        </w:rPr>
        <w:t xml:space="preserve">kan </w:t>
      </w:r>
      <w:r>
        <w:rPr>
          <w:w w:val="105"/>
          <w:sz w:val="18"/>
        </w:rPr>
        <w:t xml:space="preserve">också </w:t>
      </w:r>
      <w:r>
        <w:rPr>
          <w:w w:val="105"/>
          <w:sz w:val="18"/>
        </w:rPr>
        <w:t xml:space="preserve">konfigureras </w:t>
      </w:r>
      <w:r>
        <w:rPr>
          <w:w w:val="105"/>
          <w:sz w:val="18"/>
        </w:rPr>
        <w:t xml:space="preserve">manuellt </w:t>
      </w:r>
      <w:hyperlink w:anchor="_bookmark400" w:history="1">
        <w:r>
          <w:rPr>
            <w:i/>
            <w:color w:val="355F7B"/>
            <w:w w:val="105"/>
            <w:sz w:val="18"/>
          </w:rPr>
          <w:t xml:space="preserve">på fliken </w:t>
        </w:r>
        <w:r>
          <w:rPr>
            <w:i/>
            <w:color w:val="355F7B"/>
            <w:w w:val="105"/>
            <w:sz w:val="18"/>
          </w:rPr>
          <w:t>Keymaps</w:t>
        </w:r>
      </w:hyperlink>
      <w:r>
        <w:rPr>
          <w:w w:val="105"/>
          <w:sz w:val="18"/>
        </w:rPr>
        <w:t xml:space="preserve">. </w:t>
      </w:r>
      <w:r>
        <w:rPr>
          <w:w w:val="105"/>
          <w:sz w:val="18"/>
        </w:rPr>
        <w:t xml:space="preserve">Se </w:t>
      </w:r>
      <w:hyperlink w:anchor="_bookmark23" w:history="1">
        <w:r>
          <w:rPr>
            <w:i/>
            <w:color w:val="355F7B"/>
            <w:spacing w:val="-2"/>
            <w:w w:val="105"/>
            <w:sz w:val="18"/>
          </w:rPr>
          <w:t>kortkommandon för tang</w:t>
        </w:r>
        <w:r>
          <w:rPr>
            <w:i/>
            <w:color w:val="355F7B"/>
            <w:w w:val="105"/>
            <w:sz w:val="18"/>
          </w:rPr>
          <w:t>entbord</w:t>
        </w:r>
      </w:hyperlink>
    </w:p>
    <w:p>
      <w:pPr>
        <w:pStyle w:val="BodyText"/>
        <w:spacing w:before="18"/>
        <w:ind w:left="360"/>
      </w:pPr>
      <w:r>
        <w:rPr>
          <w:w w:val="105"/>
          <w:sz w:val="18"/>
        </w:rPr>
        <w:t xml:space="preserve">sidan </w:t>
      </w:r>
      <w:r>
        <w:rPr>
          <w:w w:val="105"/>
          <w:sz w:val="18"/>
        </w:rPr>
        <w:t xml:space="preserve">för </w:t>
      </w:r>
      <w:r>
        <w:rPr>
          <w:w w:val="105"/>
          <w:sz w:val="18"/>
        </w:rPr>
        <w:t xml:space="preserve">vanliga </w:t>
      </w:r>
      <w:r>
        <w:rPr>
          <w:spacing w:val="-2"/>
          <w:w w:val="105"/>
          <w:sz w:val="18"/>
        </w:rPr>
        <w:t>kortkommandon.</w:t>
      </w:r>
    </w:p>
    <w:p>
      <w:pPr>
        <w:pStyle w:val="BodyText"/>
        <w:spacing w:after="0"/>
        <w:sectPr>
          <w:headerReference w:type="default" r:id="rId217"/>
          <w:footerReference w:type="default" r:id="rId218"/>
          <w:pgSz w:w="12240" w:h="15840"/>
          <w:pgMar w:top="1820" w:right="1080" w:bottom="1040" w:left="1080" w:header="0" w:footer="841"/>
          <w:cols w:space="708"/>
        </w:sectPr>
      </w:pPr>
    </w:p>
    <w:p>
      <w:pPr>
        <w:pStyle w:val="BodyText"/>
        <w:rPr>
          <w:sz w:val="20"/>
        </w:rPr>
      </w:pPr>
    </w:p>
    <w:p>
      <w:pPr>
        <w:pStyle w:val="BodyText"/>
        <w:spacing w:before="217"/>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1"/>
        <w:gridCol w:w="5424"/>
      </w:tblGrid>
      <w:tr>
        <w:tblPrEx>
          <w:tblW w:w="0" w:type="auto"/>
          <w:tblInd w:w="365" w:type="dxa"/>
          <w:tblLayout w:type="fixed"/>
          <w:tblLook w:val="01E0"/>
        </w:tblPrEx>
        <w:trPr>
          <w:trHeight w:val="366"/>
        </w:trPr>
        <w:tc>
          <w:tcPr>
            <w:tcW w:w="3941"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w w:val="105"/>
                <w:sz w:val="18"/>
              </w:rPr>
              <w:t>Knapp</w:t>
            </w:r>
          </w:p>
        </w:tc>
        <w:tc>
          <w:tcPr>
            <w:tcW w:w="5424" w:type="dxa"/>
            <w:tcBorders>
              <w:top w:val="single" w:sz="8" w:space="0" w:color="000000"/>
              <w:bottom w:val="single" w:sz="6" w:space="0" w:color="000000"/>
            </w:tcBorders>
            <w:shd w:val="clear" w:color="auto" w:fill="DBDBDB"/>
          </w:tcPr>
          <w:p>
            <w:pPr>
              <w:pStyle w:val="TableParagraph"/>
              <w:spacing w:before="43" w:line="240" w:lineRule="auto"/>
              <w:ind w:left="860"/>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3941" w:type="dxa"/>
            <w:tcBorders>
              <w:top w:val="single" w:sz="6" w:space="0" w:color="000000"/>
            </w:tcBorders>
            <w:shd w:val="clear" w:color="auto" w:fill="EAEAEA"/>
          </w:tcPr>
          <w:p>
            <w:pPr>
              <w:pStyle w:val="TableParagraph"/>
              <w:spacing w:before="43" w:line="240" w:lineRule="auto"/>
              <w:rPr>
                <w:sz w:val="22"/>
              </w:rPr>
            </w:pPr>
            <w:r>
              <w:rPr>
                <w:sz w:val="18"/>
              </w:rPr>
              <w:t xml:space="preserve">Vänster </w:t>
            </w:r>
            <w:r>
              <w:rPr>
                <w:spacing w:val="-2"/>
                <w:sz w:val="18"/>
              </w:rPr>
              <w:t>spak</w:t>
            </w:r>
          </w:p>
        </w:tc>
        <w:tc>
          <w:tcPr>
            <w:tcW w:w="5424" w:type="dxa"/>
            <w:tcBorders>
              <w:top w:val="single" w:sz="6" w:space="0" w:color="000000"/>
            </w:tcBorders>
            <w:shd w:val="clear" w:color="auto" w:fill="EAEAEA"/>
          </w:tcPr>
          <w:p>
            <w:pPr>
              <w:pStyle w:val="TableParagraph"/>
              <w:spacing w:before="43" w:line="240" w:lineRule="auto"/>
              <w:ind w:left="860"/>
              <w:rPr>
                <w:sz w:val="22"/>
              </w:rPr>
            </w:pPr>
            <w:r>
              <w:rPr>
                <w:spacing w:val="-4"/>
                <w:w w:val="105"/>
                <w:sz w:val="18"/>
              </w:rPr>
              <w:t>Mus</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w w:val="110"/>
                <w:sz w:val="18"/>
              </w:rPr>
              <w:t xml:space="preserve">Vänster </w:t>
            </w:r>
            <w:r>
              <w:rPr>
                <w:w w:val="110"/>
                <w:sz w:val="18"/>
              </w:rPr>
              <w:t>spak</w:t>
            </w:r>
            <w:r>
              <w:rPr>
                <w:w w:val="110"/>
                <w:sz w:val="18"/>
              </w:rPr>
              <w:t>+</w:t>
            </w:r>
            <w:r>
              <w:rPr>
                <w:spacing w:val="-2"/>
                <w:w w:val="110"/>
                <w:sz w:val="18"/>
              </w:rPr>
              <w:t xml:space="preserve"> R-knapp</w:t>
            </w:r>
          </w:p>
        </w:tc>
        <w:tc>
          <w:tcPr>
            <w:tcW w:w="5424" w:type="dxa"/>
            <w:shd w:val="clear" w:color="auto" w:fill="F9F9F9"/>
          </w:tcPr>
          <w:p>
            <w:pPr>
              <w:pStyle w:val="TableParagraph"/>
              <w:ind w:left="860"/>
              <w:rPr>
                <w:sz w:val="22"/>
              </w:rPr>
            </w:pPr>
            <w:r>
              <w:rPr>
                <w:w w:val="105"/>
                <w:sz w:val="18"/>
              </w:rPr>
              <w:t xml:space="preserve">Långsam </w:t>
            </w:r>
            <w:r>
              <w:rPr>
                <w:spacing w:val="-2"/>
                <w:w w:val="105"/>
                <w:sz w:val="18"/>
              </w:rPr>
              <w:t>mus</w:t>
            </w:r>
          </w:p>
        </w:tc>
      </w:tr>
      <w:tr>
        <w:tblPrEx>
          <w:tblW w:w="0" w:type="auto"/>
          <w:tblInd w:w="365" w:type="dxa"/>
          <w:tblLayout w:type="fixed"/>
          <w:tblLook w:val="01E0"/>
        </w:tblPrEx>
        <w:trPr>
          <w:trHeight w:val="270"/>
        </w:trPr>
        <w:tc>
          <w:tcPr>
            <w:tcW w:w="9365" w:type="dxa"/>
            <w:gridSpan w:val="2"/>
            <w:shd w:val="clear" w:color="auto" w:fill="EAEAEA"/>
          </w:tcPr>
          <w:p>
            <w:pPr>
              <w:pStyle w:val="TableParagraph"/>
              <w:ind w:left="4801"/>
              <w:rPr>
                <w:sz w:val="22"/>
              </w:rPr>
            </w:pPr>
            <w:r>
              <w:rPr>
                <w:w w:val="105"/>
                <w:sz w:val="18"/>
              </w:rPr>
              <w:t xml:space="preserve">Vänster </w:t>
            </w:r>
            <w:r>
              <w:rPr>
                <w:spacing w:val="-2"/>
                <w:w w:val="105"/>
                <w:sz w:val="18"/>
              </w:rPr>
              <w:t>musknapp</w:t>
            </w:r>
          </w:p>
        </w:tc>
      </w:tr>
      <w:tr>
        <w:tblPrEx>
          <w:tblW w:w="0" w:type="auto"/>
          <w:tblInd w:w="365" w:type="dxa"/>
          <w:tblLayout w:type="fixed"/>
          <w:tblLook w:val="01E0"/>
        </w:tblPrEx>
        <w:trPr>
          <w:trHeight w:val="270"/>
        </w:trPr>
        <w:tc>
          <w:tcPr>
            <w:tcW w:w="9365" w:type="dxa"/>
            <w:gridSpan w:val="2"/>
            <w:shd w:val="clear" w:color="auto" w:fill="F9F9F9"/>
          </w:tcPr>
          <w:p>
            <w:pPr>
              <w:pStyle w:val="TableParagraph"/>
              <w:ind w:left="4801"/>
              <w:rPr>
                <w:sz w:val="22"/>
              </w:rPr>
            </w:pPr>
            <w:r>
              <w:rPr>
                <w:sz w:val="18"/>
              </w:rPr>
              <w:t xml:space="preserve">Höger </w:t>
            </w:r>
            <w:r>
              <w:rPr>
                <w:spacing w:val="-2"/>
                <w:sz w:val="18"/>
              </w:rPr>
              <w:t>musknapp</w:t>
            </w:r>
          </w:p>
        </w:tc>
      </w:tr>
      <w:tr>
        <w:tblPrEx>
          <w:tblW w:w="0" w:type="auto"/>
          <w:tblInd w:w="365" w:type="dxa"/>
          <w:tblLayout w:type="fixed"/>
          <w:tblLook w:val="01E0"/>
        </w:tblPrEx>
        <w:trPr>
          <w:trHeight w:val="270"/>
        </w:trPr>
        <w:tc>
          <w:tcPr>
            <w:tcW w:w="3941" w:type="dxa"/>
            <w:shd w:val="clear" w:color="auto" w:fill="EAEAEA"/>
          </w:tcPr>
          <w:p>
            <w:pPr>
              <w:pStyle w:val="TableParagraph"/>
              <w:rPr>
                <w:sz w:val="22"/>
              </w:rPr>
            </w:pPr>
            <w:r>
              <w:rPr>
                <w:spacing w:val="-2"/>
                <w:w w:val="110"/>
                <w:sz w:val="18"/>
              </w:rPr>
              <w:t>Riktningsknappar</w:t>
            </w:r>
          </w:p>
        </w:tc>
        <w:tc>
          <w:tcPr>
            <w:tcW w:w="5424" w:type="dxa"/>
            <w:shd w:val="clear" w:color="auto" w:fill="EAEAEA"/>
          </w:tcPr>
          <w:p>
            <w:pPr>
              <w:pStyle w:val="TableParagraph"/>
              <w:ind w:left="860"/>
              <w:rPr>
                <w:sz w:val="22"/>
              </w:rPr>
            </w:pPr>
            <w:r>
              <w:rPr>
                <w:sz w:val="18"/>
              </w:rPr>
              <w:t xml:space="preserve">Tangentbordets </w:t>
            </w:r>
            <w:r>
              <w:rPr>
                <w:sz w:val="18"/>
              </w:rPr>
              <w:t>"markör</w:t>
            </w:r>
            <w:r>
              <w:rPr>
                <w:spacing w:val="-4"/>
                <w:sz w:val="18"/>
              </w:rPr>
              <w:t>"-tangenter</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w w:val="110"/>
                <w:sz w:val="18"/>
              </w:rPr>
              <w:t>Riktningsknappar</w:t>
            </w:r>
            <w:r>
              <w:rPr>
                <w:w w:val="110"/>
                <w:sz w:val="18"/>
              </w:rPr>
              <w:t>+</w:t>
            </w:r>
            <w:r>
              <w:rPr>
                <w:spacing w:val="-2"/>
                <w:w w:val="110"/>
                <w:sz w:val="18"/>
              </w:rPr>
              <w:t xml:space="preserve"> R-knapp</w:t>
            </w:r>
          </w:p>
        </w:tc>
        <w:tc>
          <w:tcPr>
            <w:tcW w:w="5424" w:type="dxa"/>
            <w:shd w:val="clear" w:color="auto" w:fill="F9F9F9"/>
          </w:tcPr>
          <w:p>
            <w:pPr>
              <w:pStyle w:val="TableParagraph"/>
              <w:ind w:left="860"/>
              <w:rPr>
                <w:sz w:val="22"/>
              </w:rPr>
            </w:pPr>
            <w:r>
              <w:rPr>
                <w:sz w:val="18"/>
              </w:rPr>
              <w:t xml:space="preserve">Diagonala </w:t>
            </w:r>
            <w:r>
              <w:rPr>
                <w:sz w:val="18"/>
              </w:rPr>
              <w:t xml:space="preserve">tangentbordets </w:t>
            </w:r>
            <w:r>
              <w:rPr>
                <w:sz w:val="18"/>
              </w:rPr>
              <w:t>"markör</w:t>
            </w:r>
            <w:r>
              <w:rPr>
                <w:spacing w:val="-4"/>
                <w:sz w:val="18"/>
              </w:rPr>
              <w:t>"-tangenter</w:t>
            </w:r>
          </w:p>
        </w:tc>
      </w:tr>
      <w:tr>
        <w:tblPrEx>
          <w:tblW w:w="0" w:type="auto"/>
          <w:tblInd w:w="365" w:type="dxa"/>
          <w:tblLayout w:type="fixed"/>
          <w:tblLook w:val="01E0"/>
        </w:tblPrEx>
        <w:trPr>
          <w:trHeight w:val="270"/>
        </w:trPr>
        <w:tc>
          <w:tcPr>
            <w:tcW w:w="3941" w:type="dxa"/>
            <w:shd w:val="clear" w:color="auto" w:fill="EAEAEA"/>
          </w:tcPr>
          <w:p>
            <w:pPr>
              <w:pStyle w:val="TableParagraph"/>
              <w:rPr>
                <w:sz w:val="22"/>
              </w:rPr>
            </w:pPr>
            <w:r>
              <w:rPr>
                <w:spacing w:val="-2"/>
                <w:sz w:val="18"/>
              </w:rPr>
              <w:t>L-knapp</w:t>
            </w:r>
          </w:p>
        </w:tc>
        <w:tc>
          <w:tcPr>
            <w:tcW w:w="5424" w:type="dxa"/>
            <w:shd w:val="clear" w:color="auto" w:fill="EAEAEA"/>
          </w:tcPr>
          <w:p>
            <w:pPr>
              <w:pStyle w:val="TableParagraph"/>
              <w:ind w:left="860"/>
              <w:rPr>
                <w:sz w:val="22"/>
              </w:rPr>
            </w:pPr>
            <w:r>
              <w:rPr>
                <w:w w:val="110"/>
                <w:sz w:val="18"/>
              </w:rPr>
              <w:t xml:space="preserve">Spelmeny </w:t>
            </w:r>
            <w:r>
              <w:rPr>
                <w:spacing w:val="-4"/>
                <w:w w:val="110"/>
                <w:sz w:val="18"/>
              </w:rPr>
              <w:t>(F5)</w:t>
            </w:r>
          </w:p>
        </w:tc>
      </w:tr>
      <w:tr>
        <w:tblPrEx>
          <w:tblW w:w="0" w:type="auto"/>
          <w:tblInd w:w="365" w:type="dxa"/>
          <w:tblLayout w:type="fixed"/>
          <w:tblLook w:val="01E0"/>
        </w:tblPrEx>
        <w:trPr>
          <w:trHeight w:val="271"/>
        </w:trPr>
        <w:tc>
          <w:tcPr>
            <w:tcW w:w="3941" w:type="dxa"/>
            <w:shd w:val="clear" w:color="auto" w:fill="F9F9F9"/>
          </w:tcPr>
          <w:p>
            <w:pPr>
              <w:pStyle w:val="TableParagraph"/>
              <w:rPr>
                <w:sz w:val="22"/>
              </w:rPr>
            </w:pPr>
            <w:r>
              <w:rPr>
                <w:spacing w:val="-2"/>
                <w:w w:val="110"/>
                <w:sz w:val="18"/>
              </w:rPr>
              <w:t>R-knapp</w:t>
            </w:r>
          </w:p>
        </w:tc>
        <w:tc>
          <w:tcPr>
            <w:tcW w:w="5424" w:type="dxa"/>
            <w:shd w:val="clear" w:color="auto" w:fill="F9F9F9"/>
          </w:tcPr>
          <w:p>
            <w:pPr>
              <w:pStyle w:val="TableParagraph"/>
              <w:ind w:left="860"/>
              <w:rPr>
                <w:sz w:val="22"/>
              </w:rPr>
            </w:pPr>
            <w:r>
              <w:rPr>
                <w:spacing w:val="-4"/>
                <w:w w:val="105"/>
                <w:sz w:val="18"/>
              </w:rPr>
              <w:t>Skift</w:t>
            </w:r>
          </w:p>
        </w:tc>
      </w:tr>
      <w:tr>
        <w:tblPrEx>
          <w:tblW w:w="0" w:type="auto"/>
          <w:tblInd w:w="365" w:type="dxa"/>
          <w:tblLayout w:type="fixed"/>
          <w:tblLook w:val="01E0"/>
        </w:tblPrEx>
        <w:trPr>
          <w:trHeight w:val="270"/>
        </w:trPr>
        <w:tc>
          <w:tcPr>
            <w:tcW w:w="9365" w:type="dxa"/>
            <w:gridSpan w:val="2"/>
            <w:shd w:val="clear" w:color="auto" w:fill="EAEAEA"/>
          </w:tcPr>
          <w:p>
            <w:pPr>
              <w:pStyle w:val="TableParagraph"/>
              <w:ind w:left="1143" w:right="303"/>
              <w:jc w:val="center"/>
              <w:rPr>
                <w:sz w:val="22"/>
              </w:rPr>
            </w:pPr>
            <w:r>
              <w:rPr>
                <w:spacing w:val="-2"/>
                <w:w w:val="105"/>
                <w:sz w:val="18"/>
              </w:rPr>
              <w:t>Period</w:t>
            </w:r>
          </w:p>
        </w:tc>
      </w:tr>
      <w:tr>
        <w:tblPrEx>
          <w:tblW w:w="0" w:type="auto"/>
          <w:tblInd w:w="365" w:type="dxa"/>
          <w:tblLayout w:type="fixed"/>
          <w:tblLook w:val="01E0"/>
        </w:tblPrEx>
        <w:trPr>
          <w:trHeight w:val="270"/>
        </w:trPr>
        <w:tc>
          <w:tcPr>
            <w:tcW w:w="3941" w:type="dxa"/>
            <w:shd w:val="clear" w:color="auto" w:fill="F9F9F9"/>
          </w:tcPr>
          <w:p>
            <w:pPr>
              <w:pStyle w:val="TableParagraph"/>
              <w:ind w:left="182"/>
              <w:rPr>
                <w:sz w:val="22"/>
              </w:rPr>
            </w:pPr>
            <w:r>
              <w:rPr>
                <w:w w:val="120"/>
                <w:sz w:val="18"/>
              </w:rPr>
              <w:t>+</w:t>
            </w:r>
            <w:r>
              <w:rPr>
                <w:spacing w:val="-2"/>
                <w:w w:val="120"/>
                <w:sz w:val="18"/>
              </w:rPr>
              <w:t xml:space="preserve"> R-knapp</w:t>
            </w:r>
          </w:p>
        </w:tc>
        <w:tc>
          <w:tcPr>
            <w:tcW w:w="5424" w:type="dxa"/>
            <w:shd w:val="clear" w:color="auto" w:fill="F9F9F9"/>
          </w:tcPr>
          <w:p>
            <w:pPr>
              <w:pStyle w:val="TableParagraph"/>
              <w:ind w:left="860"/>
              <w:rPr>
                <w:sz w:val="22"/>
              </w:rPr>
            </w:pPr>
            <w:r>
              <w:rPr>
                <w:spacing w:val="-4"/>
                <w:w w:val="105"/>
                <w:sz w:val="18"/>
              </w:rPr>
              <w:t>Utrymme</w:t>
            </w:r>
          </w:p>
        </w:tc>
      </w:tr>
      <w:tr>
        <w:tblPrEx>
          <w:tblW w:w="0" w:type="auto"/>
          <w:tblInd w:w="365" w:type="dxa"/>
          <w:tblLayout w:type="fixed"/>
          <w:tblLook w:val="01E0"/>
        </w:tblPrEx>
        <w:trPr>
          <w:trHeight w:val="270"/>
        </w:trPr>
        <w:tc>
          <w:tcPr>
            <w:tcW w:w="9365" w:type="dxa"/>
            <w:gridSpan w:val="2"/>
            <w:shd w:val="clear" w:color="auto" w:fill="EAEAEA"/>
          </w:tcPr>
          <w:p>
            <w:pPr>
              <w:pStyle w:val="TableParagraph"/>
              <w:ind w:left="1143" w:right="257"/>
              <w:jc w:val="center"/>
              <w:rPr>
                <w:sz w:val="22"/>
              </w:rPr>
            </w:pPr>
            <w:r>
              <w:rPr>
                <w:spacing w:val="-2"/>
                <w:w w:val="105"/>
                <w:sz w:val="18"/>
              </w:rPr>
              <w:t>Flykt</w:t>
            </w:r>
          </w:p>
        </w:tc>
      </w:tr>
      <w:tr>
        <w:tblPrEx>
          <w:tblW w:w="0" w:type="auto"/>
          <w:tblInd w:w="365" w:type="dxa"/>
          <w:tblLayout w:type="fixed"/>
          <w:tblLook w:val="01E0"/>
        </w:tblPrEx>
        <w:trPr>
          <w:trHeight w:val="270"/>
        </w:trPr>
        <w:tc>
          <w:tcPr>
            <w:tcW w:w="3941" w:type="dxa"/>
            <w:shd w:val="clear" w:color="auto" w:fill="F9F9F9"/>
          </w:tcPr>
          <w:p>
            <w:pPr>
              <w:pStyle w:val="TableParagraph"/>
              <w:ind w:left="182"/>
              <w:rPr>
                <w:sz w:val="22"/>
              </w:rPr>
            </w:pPr>
            <w:r>
              <w:rPr>
                <w:w w:val="120"/>
                <w:sz w:val="18"/>
              </w:rPr>
              <w:t>+</w:t>
            </w:r>
            <w:r>
              <w:rPr>
                <w:spacing w:val="-2"/>
                <w:w w:val="120"/>
                <w:sz w:val="18"/>
              </w:rPr>
              <w:t xml:space="preserve"> R-knapp</w:t>
            </w:r>
          </w:p>
        </w:tc>
        <w:tc>
          <w:tcPr>
            <w:tcW w:w="5424" w:type="dxa"/>
            <w:shd w:val="clear" w:color="auto" w:fill="F9F9F9"/>
          </w:tcPr>
          <w:p>
            <w:pPr>
              <w:pStyle w:val="TableParagraph"/>
              <w:ind w:left="860"/>
              <w:rPr>
                <w:sz w:val="22"/>
              </w:rPr>
            </w:pPr>
            <w:r>
              <w:rPr>
                <w:spacing w:val="-2"/>
                <w:w w:val="110"/>
                <w:sz w:val="18"/>
              </w:rPr>
              <w:t>Återkomst</w:t>
            </w:r>
          </w:p>
        </w:tc>
      </w:tr>
      <w:tr>
        <w:tblPrEx>
          <w:tblW w:w="0" w:type="auto"/>
          <w:tblInd w:w="365" w:type="dxa"/>
          <w:tblLayout w:type="fixed"/>
          <w:tblLook w:val="01E0"/>
        </w:tblPrEx>
        <w:trPr>
          <w:trHeight w:val="541"/>
        </w:trPr>
        <w:tc>
          <w:tcPr>
            <w:tcW w:w="9365" w:type="dxa"/>
            <w:gridSpan w:val="2"/>
            <w:shd w:val="clear" w:color="auto" w:fill="EAEAEA"/>
          </w:tcPr>
          <w:p>
            <w:pPr>
              <w:pStyle w:val="TableParagraph"/>
              <w:ind w:left="4801"/>
              <w:rPr>
                <w:sz w:val="22"/>
              </w:rPr>
            </w:pPr>
            <w:r>
              <w:rPr>
                <w:w w:val="105"/>
                <w:sz w:val="18"/>
              </w:rPr>
              <w:t xml:space="preserve">Global </w:t>
            </w:r>
            <w:r>
              <w:rPr>
                <w:w w:val="105"/>
                <w:sz w:val="18"/>
              </w:rPr>
              <w:t xml:space="preserve">huvudmeny </w:t>
            </w:r>
            <w:r>
              <w:rPr>
                <w:spacing w:val="-2"/>
                <w:w w:val="105"/>
                <w:sz w:val="18"/>
              </w:rPr>
              <w:t>(GMM)</w:t>
            </w:r>
          </w:p>
        </w:tc>
      </w:tr>
      <w:tr>
        <w:tblPrEx>
          <w:tblW w:w="0" w:type="auto"/>
          <w:tblInd w:w="365" w:type="dxa"/>
          <w:tblLayout w:type="fixed"/>
          <w:tblLook w:val="01E0"/>
        </w:tblPrEx>
        <w:trPr>
          <w:trHeight w:val="541"/>
        </w:trPr>
        <w:tc>
          <w:tcPr>
            <w:tcW w:w="9365" w:type="dxa"/>
            <w:gridSpan w:val="2"/>
            <w:shd w:val="clear" w:color="auto" w:fill="F9F9F9"/>
          </w:tcPr>
          <w:p>
            <w:pPr>
              <w:pStyle w:val="TableParagraph"/>
              <w:ind w:left="4801"/>
              <w:rPr>
                <w:sz w:val="22"/>
              </w:rPr>
            </w:pPr>
            <w:r>
              <w:rPr>
                <w:w w:val="105"/>
                <w:sz w:val="18"/>
              </w:rPr>
              <w:t xml:space="preserve">Växla </w:t>
            </w:r>
            <w:r>
              <w:rPr>
                <w:w w:val="105"/>
                <w:sz w:val="18"/>
              </w:rPr>
              <w:t xml:space="preserve">virtuellt </w:t>
            </w:r>
            <w:r>
              <w:rPr>
                <w:spacing w:val="-2"/>
                <w:w w:val="105"/>
                <w:sz w:val="18"/>
              </w:rPr>
              <w:t>tangentbord</w:t>
            </w:r>
          </w:p>
        </w:tc>
      </w:tr>
      <w:tr>
        <w:tblPrEx>
          <w:tblW w:w="0" w:type="auto"/>
          <w:tblInd w:w="365" w:type="dxa"/>
          <w:tblLayout w:type="fixed"/>
          <w:tblLook w:val="01E0"/>
        </w:tblPrEx>
        <w:trPr>
          <w:trHeight w:val="307"/>
        </w:trPr>
        <w:tc>
          <w:tcPr>
            <w:tcW w:w="3941" w:type="dxa"/>
            <w:tcBorders>
              <w:bottom w:val="single" w:sz="8" w:space="0" w:color="000000"/>
            </w:tcBorders>
            <w:shd w:val="clear" w:color="auto" w:fill="EAEAEA"/>
          </w:tcPr>
          <w:p>
            <w:pPr>
              <w:pStyle w:val="TableParagraph"/>
              <w:rPr>
                <w:sz w:val="22"/>
              </w:rPr>
            </w:pPr>
            <w:r>
              <w:rPr>
                <w:w w:val="120"/>
                <w:sz w:val="18"/>
              </w:rPr>
              <w:t>+</w:t>
            </w:r>
            <w:r>
              <w:rPr>
                <w:spacing w:val="-2"/>
                <w:w w:val="120"/>
                <w:sz w:val="18"/>
              </w:rPr>
              <w:t xml:space="preserve"> R-knapp</w:t>
            </w:r>
          </w:p>
        </w:tc>
        <w:tc>
          <w:tcPr>
            <w:tcW w:w="5424" w:type="dxa"/>
            <w:tcBorders>
              <w:bottom w:val="single" w:sz="8" w:space="0" w:color="000000"/>
            </w:tcBorders>
            <w:shd w:val="clear" w:color="auto" w:fill="EAEAEA"/>
          </w:tcPr>
          <w:p>
            <w:pPr>
              <w:pStyle w:val="TableParagraph"/>
              <w:ind w:left="860"/>
              <w:rPr>
                <w:sz w:val="22"/>
              </w:rPr>
            </w:pPr>
            <w:r>
              <w:rPr>
                <w:w w:val="105"/>
                <w:sz w:val="18"/>
              </w:rPr>
              <w:t>AGI för prediktiv inmatning</w:t>
            </w:r>
            <w:r>
              <w:rPr>
                <w:spacing w:val="-2"/>
                <w:w w:val="105"/>
                <w:sz w:val="18"/>
              </w:rPr>
              <w:t xml:space="preserve">dialog </w:t>
            </w:r>
          </w:p>
        </w:tc>
      </w:tr>
    </w:tbl>
    <w:p>
      <w:pPr>
        <w:pStyle w:val="BodyText"/>
        <w:spacing w:before="90"/>
        <w:rPr>
          <w:sz w:val="24"/>
        </w:rPr>
      </w:pPr>
    </w:p>
    <w:p>
      <w:pPr>
        <w:pStyle w:val="Heading2"/>
        <w:numPr>
          <w:ilvl w:val="2"/>
          <w:numId w:val="101"/>
        </w:numPr>
        <w:tabs>
          <w:tab w:val="left" w:pos="1147"/>
        </w:tabs>
        <w:spacing w:before="0" w:after="0" w:line="240" w:lineRule="auto"/>
        <w:ind w:left="1147" w:right="0" w:hanging="787"/>
        <w:jc w:val="left"/>
      </w:pPr>
      <w:bookmarkStart w:id="188" w:name="Touch Controls (Touchpad Mouse Mode Off,"/>
      <w:bookmarkEnd w:id="188"/>
      <w:r>
        <w:rPr>
          <w:color w:val="20435C"/>
          <w:w w:val="105"/>
          <w:sz w:val="20"/>
        </w:rPr>
        <w:t xml:space="preserve">Pekkontroller </w:t>
      </w:r>
      <w:r>
        <w:rPr>
          <w:color w:val="20435C"/>
          <w:w w:val="105"/>
          <w:sz w:val="20"/>
        </w:rPr>
        <w:t xml:space="preserve">(Pekplatta </w:t>
      </w:r>
      <w:r>
        <w:rPr>
          <w:color w:val="20435C"/>
          <w:w w:val="105"/>
          <w:sz w:val="20"/>
        </w:rPr>
        <w:t xml:space="preserve">- </w:t>
      </w:r>
      <w:r>
        <w:rPr>
          <w:color w:val="20435C"/>
          <w:w w:val="105"/>
          <w:sz w:val="20"/>
        </w:rPr>
        <w:t xml:space="preserve">musläge </w:t>
      </w:r>
      <w:r>
        <w:rPr>
          <w:color w:val="20435C"/>
          <w:w w:val="105"/>
          <w:sz w:val="20"/>
        </w:rPr>
        <w:t xml:space="preserve">Av, </w:t>
      </w:r>
      <w:r>
        <w:rPr>
          <w:color w:val="20435C"/>
          <w:spacing w:val="-2"/>
          <w:w w:val="105"/>
          <w:sz w:val="20"/>
        </w:rPr>
        <w:t>standard)</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54"/>
        <w:gridCol w:w="7110"/>
      </w:tblGrid>
      <w:tr>
        <w:tblPrEx>
          <w:tblW w:w="0" w:type="auto"/>
          <w:tblInd w:w="365" w:type="dxa"/>
          <w:tblLayout w:type="fixed"/>
          <w:tblLook w:val="01E0"/>
        </w:tblPrEx>
        <w:trPr>
          <w:trHeight w:val="908"/>
        </w:trPr>
        <w:tc>
          <w:tcPr>
            <w:tcW w:w="2254"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4"/>
                <w:sz w:val="18"/>
              </w:rPr>
              <w:t>Beröring</w:t>
            </w:r>
          </w:p>
          <w:p>
            <w:pPr>
              <w:pStyle w:val="TableParagraph"/>
              <w:spacing w:before="18" w:line="256" w:lineRule="auto"/>
              <w:rPr>
                <w:rFonts w:ascii="Arial"/>
                <w:sz w:val="22"/>
              </w:rPr>
            </w:pPr>
            <w:r>
              <w:rPr>
                <w:rFonts w:ascii="Arial"/>
                <w:sz w:val="18"/>
              </w:rPr>
              <w:t xml:space="preserve">Kort </w:t>
            </w:r>
            <w:r>
              <w:rPr>
                <w:rFonts w:ascii="Arial"/>
                <w:spacing w:val="-4"/>
                <w:sz w:val="18"/>
              </w:rPr>
              <w:t xml:space="preserve">tryckning </w:t>
            </w:r>
            <w:r>
              <w:rPr>
                <w:rFonts w:ascii="Arial"/>
                <w:sz w:val="18"/>
              </w:rPr>
              <w:t xml:space="preserve">med ett </w:t>
            </w:r>
            <w:r>
              <w:rPr>
                <w:rFonts w:ascii="Arial"/>
                <w:sz w:val="18"/>
              </w:rPr>
              <w:t>finger</w:t>
            </w:r>
          </w:p>
        </w:tc>
        <w:tc>
          <w:tcPr>
            <w:tcW w:w="7110" w:type="dxa"/>
            <w:tcBorders>
              <w:top w:val="single" w:sz="8" w:space="0" w:color="000000"/>
              <w:bottom w:val="single" w:sz="6" w:space="0" w:color="000000"/>
            </w:tcBorders>
            <w:shd w:val="clear" w:color="auto" w:fill="DBDBDB"/>
          </w:tcPr>
          <w:p>
            <w:pPr>
              <w:pStyle w:val="TableParagraph"/>
              <w:spacing w:before="43" w:line="240" w:lineRule="auto"/>
              <w:ind w:left="119"/>
              <w:rPr>
                <w:rFonts w:ascii="Arial"/>
                <w:sz w:val="22"/>
              </w:rPr>
            </w:pPr>
            <w:r>
              <w:rPr>
                <w:rFonts w:ascii="Arial"/>
                <w:spacing w:val="-2"/>
                <w:w w:val="105"/>
                <w:sz w:val="18"/>
              </w:rPr>
              <w:t>Åtgärd</w:t>
            </w:r>
          </w:p>
          <w:p>
            <w:pPr>
              <w:pStyle w:val="TableParagraph"/>
              <w:spacing w:before="18" w:line="240" w:lineRule="auto"/>
              <w:ind w:left="119"/>
              <w:rPr>
                <w:rFonts w:ascii="Arial"/>
                <w:sz w:val="22"/>
              </w:rPr>
            </w:pPr>
            <w:r>
              <w:rPr>
                <w:rFonts w:ascii="Arial"/>
                <w:sz w:val="18"/>
              </w:rPr>
              <w:t xml:space="preserve">Flytta pekaren </w:t>
            </w:r>
            <w:r>
              <w:rPr>
                <w:rFonts w:ascii="Arial"/>
                <w:sz w:val="18"/>
              </w:rPr>
              <w:t>till fingerposition och med vänster musknapp</w:t>
            </w:r>
            <w:r>
              <w:rPr>
                <w:rFonts w:ascii="Arial"/>
                <w:spacing w:val="-2"/>
                <w:sz w:val="18"/>
              </w:rPr>
              <w:t xml:space="preserve">klicka </w:t>
            </w:r>
          </w:p>
        </w:tc>
      </w:tr>
      <w:tr>
        <w:tblPrEx>
          <w:tblW w:w="0" w:type="auto"/>
          <w:tblInd w:w="365" w:type="dxa"/>
          <w:tblLayout w:type="fixed"/>
          <w:tblLook w:val="01E0"/>
        </w:tblPrEx>
        <w:trPr>
          <w:trHeight w:val="871"/>
        </w:trPr>
        <w:tc>
          <w:tcPr>
            <w:tcW w:w="2254" w:type="dxa"/>
            <w:tcBorders>
              <w:top w:val="single" w:sz="6" w:space="0" w:color="000000"/>
            </w:tcBorders>
            <w:shd w:val="clear" w:color="auto" w:fill="EAEAEA"/>
          </w:tcPr>
          <w:p>
            <w:pPr>
              <w:pStyle w:val="TableParagraph"/>
              <w:spacing w:before="26" w:line="270" w:lineRule="atLeast"/>
              <w:ind w:right="117"/>
              <w:jc w:val="both"/>
              <w:rPr>
                <w:sz w:val="22"/>
              </w:rPr>
            </w:pPr>
            <w:r>
              <w:rPr>
                <w:w w:val="105"/>
                <w:sz w:val="18"/>
              </w:rPr>
              <w:t xml:space="preserve">Kort </w:t>
            </w:r>
            <w:r>
              <w:rPr>
                <w:w w:val="105"/>
                <w:sz w:val="18"/>
              </w:rPr>
              <w:t>tryckning fingret finger</w:t>
            </w:r>
            <w:r>
              <w:rPr>
                <w:w w:val="105"/>
                <w:sz w:val="18"/>
              </w:rPr>
              <w:t xml:space="preserve">med andra </w:t>
            </w:r>
            <w:r>
              <w:rPr>
                <w:w w:val="105"/>
                <w:sz w:val="18"/>
              </w:rPr>
              <w:t xml:space="preserve">medan du </w:t>
            </w:r>
            <w:r>
              <w:rPr>
                <w:w w:val="105"/>
                <w:sz w:val="18"/>
              </w:rPr>
              <w:t xml:space="preserve">håller </w:t>
            </w:r>
            <w:r>
              <w:rPr>
                <w:w w:val="105"/>
                <w:sz w:val="18"/>
              </w:rPr>
              <w:t xml:space="preserve">ett </w:t>
            </w:r>
          </w:p>
        </w:tc>
        <w:tc>
          <w:tcPr>
            <w:tcW w:w="7110" w:type="dxa"/>
            <w:tcBorders>
              <w:top w:val="single" w:sz="6" w:space="0" w:color="000000"/>
            </w:tcBorders>
            <w:shd w:val="clear" w:color="auto" w:fill="EAEAEA"/>
          </w:tcPr>
          <w:p>
            <w:pPr>
              <w:pStyle w:val="TableParagraph"/>
              <w:spacing w:before="43" w:line="240" w:lineRule="auto"/>
              <w:ind w:left="119"/>
              <w:rPr>
                <w:sz w:val="22"/>
              </w:rPr>
            </w:pPr>
            <w:r>
              <w:rPr>
                <w:w w:val="105"/>
                <w:sz w:val="18"/>
              </w:rPr>
              <w:t xml:space="preserve">Flytta </w:t>
            </w:r>
            <w:r>
              <w:rPr>
                <w:w w:val="105"/>
                <w:sz w:val="18"/>
              </w:rPr>
              <w:t xml:space="preserve">pekaren </w:t>
            </w:r>
            <w:r>
              <w:rPr>
                <w:w w:val="105"/>
                <w:sz w:val="18"/>
              </w:rPr>
              <w:t xml:space="preserve">till </w:t>
            </w:r>
            <w:r>
              <w:rPr>
                <w:w w:val="105"/>
                <w:sz w:val="18"/>
              </w:rPr>
              <w:t xml:space="preserve">första </w:t>
            </w:r>
            <w:r>
              <w:rPr>
                <w:w w:val="105"/>
                <w:sz w:val="18"/>
              </w:rPr>
              <w:t xml:space="preserve">fingerpositionen </w:t>
            </w:r>
            <w:r>
              <w:rPr>
                <w:w w:val="105"/>
                <w:sz w:val="18"/>
              </w:rPr>
              <w:t xml:space="preserve">och </w:t>
            </w:r>
            <w:r>
              <w:rPr>
                <w:spacing w:val="-2"/>
                <w:w w:val="105"/>
                <w:sz w:val="18"/>
              </w:rPr>
              <w:t xml:space="preserve">klicka med </w:t>
            </w:r>
            <w:r>
              <w:rPr>
                <w:w w:val="105"/>
                <w:sz w:val="18"/>
              </w:rPr>
              <w:t xml:space="preserve">höger </w:t>
            </w:r>
            <w:r>
              <w:rPr>
                <w:w w:val="105"/>
                <w:sz w:val="18"/>
              </w:rPr>
              <w:t>musknapp</w:t>
            </w:r>
          </w:p>
        </w:tc>
      </w:tr>
      <w:tr>
        <w:tblPrEx>
          <w:tblW w:w="0" w:type="auto"/>
          <w:tblInd w:w="365" w:type="dxa"/>
          <w:tblLayout w:type="fixed"/>
          <w:tblLook w:val="01E0"/>
        </w:tblPrEx>
        <w:trPr>
          <w:trHeight w:val="270"/>
        </w:trPr>
        <w:tc>
          <w:tcPr>
            <w:tcW w:w="2254" w:type="dxa"/>
            <w:shd w:val="clear" w:color="auto" w:fill="F9F9F9"/>
          </w:tcPr>
          <w:p>
            <w:pPr>
              <w:pStyle w:val="TableParagraph"/>
              <w:rPr>
                <w:sz w:val="22"/>
              </w:rPr>
            </w:pPr>
            <w:r>
              <w:rPr>
                <w:spacing w:val="-4"/>
                <w:w w:val="105"/>
                <w:sz w:val="18"/>
              </w:rPr>
              <w:t xml:space="preserve">Dra med </w:t>
            </w:r>
            <w:r>
              <w:rPr>
                <w:w w:val="105"/>
                <w:sz w:val="18"/>
              </w:rPr>
              <w:t xml:space="preserve">ett </w:t>
            </w:r>
            <w:r>
              <w:rPr>
                <w:w w:val="105"/>
                <w:sz w:val="18"/>
              </w:rPr>
              <w:t>finger</w:t>
            </w:r>
          </w:p>
        </w:tc>
        <w:tc>
          <w:tcPr>
            <w:tcW w:w="7110" w:type="dxa"/>
            <w:shd w:val="clear" w:color="auto" w:fill="F9F9F9"/>
          </w:tcPr>
          <w:p>
            <w:pPr>
              <w:pStyle w:val="TableParagraph"/>
              <w:ind w:left="119"/>
              <w:rPr>
                <w:sz w:val="22"/>
              </w:rPr>
            </w:pPr>
            <w:r>
              <w:rPr>
                <w:w w:val="105"/>
                <w:sz w:val="18"/>
              </w:rPr>
              <w:t xml:space="preserve">Flytta </w:t>
            </w:r>
            <w:r>
              <w:rPr>
                <w:w w:val="105"/>
                <w:sz w:val="18"/>
              </w:rPr>
              <w:t xml:space="preserve">pekaren </w:t>
            </w:r>
            <w:r>
              <w:rPr>
                <w:w w:val="105"/>
                <w:sz w:val="18"/>
              </w:rPr>
              <w:t xml:space="preserve">direkt </w:t>
            </w:r>
            <w:r>
              <w:rPr>
                <w:w w:val="105"/>
                <w:sz w:val="18"/>
              </w:rPr>
              <w:t xml:space="preserve">med </w:t>
            </w:r>
            <w:r>
              <w:rPr>
                <w:spacing w:val="-2"/>
                <w:w w:val="105"/>
                <w:sz w:val="18"/>
              </w:rPr>
              <w:t>fingret</w:t>
            </w:r>
          </w:p>
        </w:tc>
      </w:tr>
      <w:tr>
        <w:tblPrEx>
          <w:tblW w:w="0" w:type="auto"/>
          <w:tblInd w:w="365" w:type="dxa"/>
          <w:tblLayout w:type="fixed"/>
          <w:tblLook w:val="01E0"/>
        </w:tblPrEx>
        <w:trPr>
          <w:trHeight w:val="812"/>
        </w:trPr>
        <w:tc>
          <w:tcPr>
            <w:tcW w:w="2254" w:type="dxa"/>
            <w:shd w:val="clear" w:color="auto" w:fill="EAEAEA"/>
          </w:tcPr>
          <w:p>
            <w:pPr>
              <w:pStyle w:val="TableParagraph"/>
              <w:rPr>
                <w:i/>
                <w:sz w:val="22"/>
              </w:rPr>
            </w:pPr>
            <w:hyperlink w:anchor="_bookmark103" w:history="1">
              <w:r>
                <w:rPr>
                  <w:i/>
                  <w:color w:val="355F7B"/>
                  <w:spacing w:val="-4"/>
                  <w:sz w:val="18"/>
                </w:rPr>
                <w:t xml:space="preserve">Dra med </w:t>
              </w:r>
              <w:r>
                <w:rPr>
                  <w:i/>
                  <w:color w:val="355F7B"/>
                  <w:sz w:val="18"/>
                </w:rPr>
                <w:t>två fingrar</w:t>
              </w:r>
            </w:hyperlink>
          </w:p>
        </w:tc>
        <w:tc>
          <w:tcPr>
            <w:tcW w:w="7110" w:type="dxa"/>
            <w:shd w:val="clear" w:color="auto" w:fill="EAEAEA"/>
          </w:tcPr>
          <w:p>
            <w:pPr>
              <w:pStyle w:val="TableParagraph"/>
              <w:ind w:left="119"/>
              <w:rPr>
                <w:sz w:val="22"/>
              </w:rPr>
            </w:pPr>
            <w:r>
              <w:rPr>
                <w:w w:val="110"/>
                <w:sz w:val="18"/>
              </w:rPr>
              <w:t xml:space="preserve">Flytta </w:t>
            </w:r>
            <w:r>
              <w:rPr>
                <w:w w:val="110"/>
                <w:sz w:val="18"/>
              </w:rPr>
              <w:t xml:space="preserve">pekaren </w:t>
            </w:r>
            <w:r>
              <w:rPr>
                <w:w w:val="110"/>
                <w:sz w:val="18"/>
              </w:rPr>
              <w:t xml:space="preserve">medan </w:t>
            </w:r>
            <w:r>
              <w:rPr>
                <w:w w:val="110"/>
                <w:sz w:val="18"/>
              </w:rPr>
              <w:t xml:space="preserve">vänster </w:t>
            </w:r>
            <w:r>
              <w:rPr>
                <w:w w:val="110"/>
                <w:sz w:val="18"/>
              </w:rPr>
              <w:t xml:space="preserve">musknapp </w:t>
            </w:r>
            <w:r>
              <w:rPr>
                <w:w w:val="110"/>
                <w:sz w:val="18"/>
              </w:rPr>
              <w:t xml:space="preserve">hålls </w:t>
            </w:r>
            <w:r>
              <w:rPr>
                <w:w w:val="110"/>
                <w:sz w:val="18"/>
              </w:rPr>
              <w:t xml:space="preserve">nedtryckt </w:t>
            </w:r>
            <w:r>
              <w:rPr>
                <w:w w:val="110"/>
                <w:sz w:val="18"/>
              </w:rPr>
              <w:t xml:space="preserve">(dra ). </w:t>
            </w:r>
            <w:r>
              <w:rPr>
                <w:w w:val="110"/>
                <w:sz w:val="18"/>
              </w:rPr>
              <w:t>och släpp</w:t>
            </w:r>
            <w:r>
              <w:rPr>
                <w:spacing w:val="-5"/>
                <w:w w:val="110"/>
                <w:sz w:val="18"/>
              </w:rPr>
              <w:t>Den</w:t>
            </w:r>
          </w:p>
          <w:p>
            <w:pPr>
              <w:pStyle w:val="TableParagraph"/>
              <w:spacing w:before="1" w:line="270" w:lineRule="atLeast"/>
              <w:ind w:left="119"/>
              <w:rPr>
                <w:sz w:val="22"/>
              </w:rPr>
            </w:pPr>
            <w:r>
              <w:rPr>
                <w:w w:val="105"/>
                <w:sz w:val="18"/>
              </w:rPr>
              <w:t xml:space="preserve">pekaren följer direkt efter det första fingret. </w:t>
            </w:r>
            <w:r>
              <w:rPr>
                <w:w w:val="105"/>
                <w:sz w:val="18"/>
              </w:rPr>
              <w:t xml:space="preserve">Dragningen avslutas när det sista </w:t>
            </w:r>
            <w:r>
              <w:rPr>
                <w:w w:val="105"/>
                <w:sz w:val="18"/>
              </w:rPr>
              <w:t>fingret tas bort.</w:t>
            </w:r>
          </w:p>
        </w:tc>
      </w:tr>
      <w:tr>
        <w:tblPrEx>
          <w:tblW w:w="0" w:type="auto"/>
          <w:tblInd w:w="365" w:type="dxa"/>
          <w:tblLayout w:type="fixed"/>
          <w:tblLook w:val="01E0"/>
        </w:tblPrEx>
        <w:trPr>
          <w:trHeight w:val="849"/>
        </w:trPr>
        <w:tc>
          <w:tcPr>
            <w:tcW w:w="2254" w:type="dxa"/>
            <w:tcBorders>
              <w:bottom w:val="single" w:sz="8" w:space="0" w:color="000000"/>
            </w:tcBorders>
            <w:shd w:val="clear" w:color="auto" w:fill="F9F9F9"/>
          </w:tcPr>
          <w:p>
            <w:pPr>
              <w:pStyle w:val="TableParagraph"/>
              <w:rPr>
                <w:i/>
                <w:sz w:val="22"/>
              </w:rPr>
            </w:pPr>
            <w:hyperlink w:anchor="_bookmark104" w:history="1">
              <w:r>
                <w:rPr>
                  <w:i/>
                  <w:color w:val="355F7B"/>
                  <w:spacing w:val="-4"/>
                  <w:sz w:val="18"/>
                </w:rPr>
                <w:t xml:space="preserve">Dra med </w:t>
              </w:r>
              <w:r>
                <w:rPr>
                  <w:i/>
                  <w:color w:val="355F7B"/>
                  <w:sz w:val="18"/>
                </w:rPr>
                <w:t xml:space="preserve">tre </w:t>
              </w:r>
              <w:r>
                <w:rPr>
                  <w:i/>
                  <w:color w:val="355F7B"/>
                  <w:sz w:val="18"/>
                </w:rPr>
                <w:t>fingrar</w:t>
              </w:r>
            </w:hyperlink>
          </w:p>
        </w:tc>
        <w:tc>
          <w:tcPr>
            <w:tcW w:w="7110" w:type="dxa"/>
            <w:tcBorders>
              <w:bottom w:val="single" w:sz="8" w:space="0" w:color="000000"/>
            </w:tcBorders>
            <w:shd w:val="clear" w:color="auto" w:fill="F9F9F9"/>
          </w:tcPr>
          <w:p>
            <w:pPr>
              <w:pStyle w:val="TableParagraph"/>
              <w:ind w:left="119"/>
              <w:rPr>
                <w:sz w:val="22"/>
              </w:rPr>
            </w:pPr>
            <w:r>
              <w:rPr>
                <w:w w:val="110"/>
                <w:sz w:val="18"/>
              </w:rPr>
              <w:t xml:space="preserve">Flytta </w:t>
            </w:r>
            <w:r>
              <w:rPr>
                <w:w w:val="110"/>
                <w:sz w:val="18"/>
              </w:rPr>
              <w:t xml:space="preserve">pekaren </w:t>
            </w:r>
            <w:r>
              <w:rPr>
                <w:w w:val="110"/>
                <w:sz w:val="18"/>
              </w:rPr>
              <w:t xml:space="preserve">medan </w:t>
            </w:r>
            <w:r>
              <w:rPr>
                <w:w w:val="110"/>
                <w:sz w:val="18"/>
              </w:rPr>
              <w:t xml:space="preserve">höger </w:t>
            </w:r>
            <w:r>
              <w:rPr>
                <w:w w:val="110"/>
                <w:sz w:val="18"/>
              </w:rPr>
              <w:t xml:space="preserve">musknapp </w:t>
            </w:r>
            <w:r>
              <w:rPr>
                <w:w w:val="110"/>
                <w:sz w:val="18"/>
              </w:rPr>
              <w:t xml:space="preserve">hålls </w:t>
            </w:r>
            <w:r>
              <w:rPr>
                <w:w w:val="110"/>
                <w:sz w:val="18"/>
              </w:rPr>
              <w:t xml:space="preserve">nedtryckt </w:t>
            </w:r>
            <w:r>
              <w:rPr>
                <w:w w:val="110"/>
                <w:sz w:val="18"/>
              </w:rPr>
              <w:t>(dra ).</w:t>
            </w:r>
            <w:r>
              <w:rPr>
                <w:spacing w:val="-2"/>
                <w:w w:val="110"/>
                <w:sz w:val="18"/>
              </w:rPr>
              <w:t>och släpp</w:t>
            </w:r>
          </w:p>
          <w:p>
            <w:pPr>
              <w:pStyle w:val="TableParagraph"/>
              <w:spacing w:before="18" w:line="256" w:lineRule="auto"/>
              <w:ind w:left="119" w:right="23"/>
              <w:rPr>
                <w:sz w:val="22"/>
              </w:rPr>
            </w:pPr>
            <w:r>
              <w:rPr>
                <w:w w:val="105"/>
                <w:sz w:val="18"/>
              </w:rPr>
              <w:t xml:space="preserve">Pekaren följer direkt efter det första fingret. </w:t>
            </w:r>
            <w:r>
              <w:rPr>
                <w:w w:val="105"/>
                <w:sz w:val="18"/>
              </w:rPr>
              <w:t>Dragningen avslutas när det sista fingret tas bort.</w:t>
            </w:r>
          </w:p>
        </w:tc>
      </w:tr>
    </w:tbl>
    <w:p>
      <w:pPr>
        <w:pStyle w:val="TableParagraph"/>
        <w:spacing w:after="0" w:line="256" w:lineRule="auto"/>
        <w:rPr>
          <w:sz w:val="22"/>
        </w:rPr>
        <w:sectPr>
          <w:headerReference w:type="default" r:id="rId219"/>
          <w:footerReference w:type="default" r:id="rId220"/>
          <w:pgSz w:w="12240" w:h="15840"/>
          <w:pgMar w:top="980" w:right="1080" w:bottom="1040" w:left="1080" w:header="653" w:footer="841"/>
          <w:cols w:space="708"/>
        </w:sectPr>
      </w:pPr>
    </w:p>
    <w:p>
      <w:pPr>
        <w:pStyle w:val="BodyText"/>
        <w:spacing w:before="155"/>
        <w:rPr>
          <w:rFonts w:ascii="Calibri"/>
          <w:b/>
          <w:sz w:val="24"/>
        </w:rPr>
      </w:pPr>
    </w:p>
    <w:p>
      <w:pPr>
        <w:pStyle w:val="Heading2"/>
        <w:numPr>
          <w:ilvl w:val="2"/>
          <w:numId w:val="101"/>
        </w:numPr>
        <w:tabs>
          <w:tab w:val="left" w:pos="1147"/>
        </w:tabs>
        <w:spacing w:before="1" w:after="0" w:line="240" w:lineRule="auto"/>
        <w:ind w:left="1147" w:right="0" w:hanging="787"/>
        <w:jc w:val="left"/>
      </w:pPr>
      <w:bookmarkStart w:id="189" w:name="Touch Controls (Touchpad Mouse Mode On)"/>
      <w:bookmarkEnd w:id="189"/>
      <w:r>
        <w:rPr>
          <w:color w:val="20435C"/>
          <w:w w:val="105"/>
          <w:sz w:val="20"/>
        </w:rPr>
        <w:t xml:space="preserve">Pekkontroller (för pekplatta och mus </w:t>
      </w:r>
      <w:r>
        <w:rPr>
          <w:color w:val="20435C"/>
          <w:w w:val="105"/>
          <w:sz w:val="20"/>
        </w:rPr>
        <w:t xml:space="preserve">läge </w:t>
      </w:r>
      <w:r>
        <w:rPr>
          <w:color w:val="20435C"/>
          <w:spacing w:val="-5"/>
          <w:w w:val="105"/>
          <w:sz w:val="20"/>
        </w:rPr>
        <w:t>på)</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01"/>
        <w:gridCol w:w="7163"/>
      </w:tblGrid>
      <w:tr>
        <w:tblPrEx>
          <w:tblW w:w="0" w:type="auto"/>
          <w:tblInd w:w="365" w:type="dxa"/>
          <w:tblLayout w:type="fixed"/>
          <w:tblLook w:val="01E0"/>
        </w:tblPrEx>
        <w:trPr>
          <w:trHeight w:val="366"/>
        </w:trPr>
        <w:tc>
          <w:tcPr>
            <w:tcW w:w="2201"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4"/>
                <w:sz w:val="18"/>
              </w:rPr>
              <w:t>Beröring</w:t>
            </w:r>
          </w:p>
        </w:tc>
        <w:tc>
          <w:tcPr>
            <w:tcW w:w="7163" w:type="dxa"/>
            <w:tcBorders>
              <w:top w:val="single" w:sz="8" w:space="0" w:color="000000"/>
              <w:bottom w:val="single" w:sz="6" w:space="0" w:color="000000"/>
            </w:tcBorders>
            <w:shd w:val="clear" w:color="auto" w:fill="DBDBDB"/>
          </w:tcPr>
          <w:p>
            <w:pPr>
              <w:pStyle w:val="TableParagraph"/>
              <w:spacing w:before="43" w:line="240" w:lineRule="auto"/>
              <w:ind w:left="119"/>
              <w:rPr>
                <w:rFonts w:ascii="Arial"/>
                <w:sz w:val="22"/>
              </w:rPr>
            </w:pPr>
            <w:r>
              <w:rPr>
                <w:rFonts w:ascii="Arial"/>
                <w:spacing w:val="-2"/>
                <w:w w:val="105"/>
                <w:sz w:val="18"/>
              </w:rPr>
              <w:t>Åtgärd</w:t>
            </w:r>
          </w:p>
        </w:tc>
      </w:tr>
      <w:tr>
        <w:tblPrEx>
          <w:tblW w:w="0" w:type="auto"/>
          <w:tblInd w:w="365" w:type="dxa"/>
          <w:tblLayout w:type="fixed"/>
          <w:tblLook w:val="01E0"/>
        </w:tblPrEx>
        <w:trPr>
          <w:trHeight w:val="600"/>
        </w:trPr>
        <w:tc>
          <w:tcPr>
            <w:tcW w:w="2201" w:type="dxa"/>
            <w:tcBorders>
              <w:top w:val="single" w:sz="6" w:space="0" w:color="000000"/>
            </w:tcBorders>
            <w:shd w:val="clear" w:color="auto" w:fill="EAEAEA"/>
          </w:tcPr>
          <w:p>
            <w:pPr>
              <w:pStyle w:val="TableParagraph"/>
              <w:spacing w:before="26" w:line="270" w:lineRule="atLeast"/>
              <w:rPr>
                <w:sz w:val="22"/>
              </w:rPr>
            </w:pPr>
            <w:r>
              <w:rPr>
                <w:w w:val="110"/>
                <w:sz w:val="18"/>
              </w:rPr>
              <w:t xml:space="preserve">Kort </w:t>
            </w:r>
            <w:r>
              <w:rPr>
                <w:spacing w:val="-4"/>
                <w:w w:val="110"/>
                <w:sz w:val="18"/>
              </w:rPr>
              <w:t xml:space="preserve">tryckning </w:t>
            </w:r>
            <w:r>
              <w:rPr>
                <w:w w:val="110"/>
                <w:sz w:val="18"/>
              </w:rPr>
              <w:t xml:space="preserve">med ett </w:t>
            </w:r>
            <w:r>
              <w:rPr>
                <w:w w:val="110"/>
                <w:sz w:val="18"/>
              </w:rPr>
              <w:t>finger</w:t>
            </w:r>
          </w:p>
        </w:tc>
        <w:tc>
          <w:tcPr>
            <w:tcW w:w="7163" w:type="dxa"/>
            <w:tcBorders>
              <w:top w:val="single" w:sz="6" w:space="0" w:color="000000"/>
            </w:tcBorders>
            <w:shd w:val="clear" w:color="auto" w:fill="EAEAEA"/>
          </w:tcPr>
          <w:p>
            <w:pPr>
              <w:pStyle w:val="TableParagraph"/>
              <w:spacing w:before="43" w:line="240" w:lineRule="auto"/>
              <w:ind w:left="119"/>
              <w:rPr>
                <w:sz w:val="22"/>
              </w:rPr>
            </w:pPr>
            <w:r>
              <w:rPr>
                <w:spacing w:val="-2"/>
                <w:sz w:val="18"/>
              </w:rPr>
              <w:t xml:space="preserve">Klicka med </w:t>
            </w:r>
            <w:r>
              <w:rPr>
                <w:sz w:val="18"/>
              </w:rPr>
              <w:t xml:space="preserve">vänster </w:t>
            </w:r>
            <w:r>
              <w:rPr>
                <w:sz w:val="18"/>
              </w:rPr>
              <w:t>musknapp</w:t>
            </w:r>
          </w:p>
        </w:tc>
      </w:tr>
      <w:tr>
        <w:tblPrEx>
          <w:tblW w:w="0" w:type="auto"/>
          <w:tblInd w:w="365" w:type="dxa"/>
          <w:tblLayout w:type="fixed"/>
          <w:tblLook w:val="01E0"/>
        </w:tblPrEx>
        <w:trPr>
          <w:trHeight w:val="812"/>
        </w:trPr>
        <w:tc>
          <w:tcPr>
            <w:tcW w:w="2201" w:type="dxa"/>
            <w:shd w:val="clear" w:color="auto" w:fill="F9F9F9"/>
          </w:tcPr>
          <w:p>
            <w:pPr>
              <w:pStyle w:val="TableParagraph"/>
              <w:rPr>
                <w:sz w:val="22"/>
              </w:rPr>
            </w:pPr>
            <w:r>
              <w:rPr>
                <w:w w:val="105"/>
                <w:sz w:val="18"/>
              </w:rPr>
              <w:t xml:space="preserve">Kort </w:t>
            </w:r>
            <w:r>
              <w:rPr>
                <w:w w:val="105"/>
                <w:sz w:val="18"/>
              </w:rPr>
              <w:t xml:space="preserve">andra </w:t>
            </w:r>
            <w:r>
              <w:rPr>
                <w:spacing w:val="-2"/>
                <w:w w:val="105"/>
                <w:sz w:val="18"/>
              </w:rPr>
              <w:t>finger</w:t>
            </w:r>
          </w:p>
          <w:p>
            <w:pPr>
              <w:pStyle w:val="TableParagraph"/>
              <w:tabs>
                <w:tab w:val="left" w:pos="630"/>
                <w:tab w:val="left" w:pos="1356"/>
              </w:tabs>
              <w:spacing w:before="1" w:line="270" w:lineRule="atLeast"/>
              <w:ind w:right="117"/>
              <w:rPr>
                <w:sz w:val="22"/>
              </w:rPr>
            </w:pPr>
            <w:r>
              <w:rPr>
                <w:spacing w:val="-4"/>
                <w:w w:val="110"/>
                <w:sz w:val="18"/>
              </w:rPr>
              <w:t>tryck</w:t>
            </w:r>
            <w:r>
              <w:rPr>
                <w:sz w:val="18"/>
              </w:rPr>
              <w:tab/>
            </w:r>
            <w:r>
              <w:rPr>
                <w:spacing w:val="-2"/>
                <w:w w:val="110"/>
                <w:sz w:val="18"/>
              </w:rPr>
              <w:t>medan du</w:t>
            </w:r>
            <w:r>
              <w:rPr>
                <w:sz w:val="18"/>
              </w:rPr>
              <w:tab/>
            </w:r>
            <w:r>
              <w:rPr>
                <w:spacing w:val="-4"/>
                <w:w w:val="110"/>
                <w:sz w:val="18"/>
              </w:rPr>
              <w:t xml:space="preserve">håller </w:t>
            </w:r>
            <w:r>
              <w:rPr>
                <w:w w:val="110"/>
                <w:sz w:val="18"/>
              </w:rPr>
              <w:t>ett finger</w:t>
            </w:r>
          </w:p>
        </w:tc>
        <w:tc>
          <w:tcPr>
            <w:tcW w:w="7163" w:type="dxa"/>
            <w:shd w:val="clear" w:color="auto" w:fill="F9F9F9"/>
          </w:tcPr>
          <w:p>
            <w:pPr>
              <w:pStyle w:val="TableParagraph"/>
              <w:ind w:left="119"/>
              <w:rPr>
                <w:sz w:val="22"/>
              </w:rPr>
            </w:pPr>
            <w:r>
              <w:rPr>
                <w:spacing w:val="-2"/>
                <w:w w:val="105"/>
                <w:sz w:val="18"/>
              </w:rPr>
              <w:t xml:space="preserve">Klicka med </w:t>
            </w:r>
            <w:r>
              <w:rPr>
                <w:w w:val="105"/>
                <w:sz w:val="18"/>
              </w:rPr>
              <w:t xml:space="preserve">höger </w:t>
            </w:r>
            <w:r>
              <w:rPr>
                <w:w w:val="105"/>
                <w:sz w:val="18"/>
              </w:rPr>
              <w:t>musknapp</w:t>
            </w:r>
          </w:p>
        </w:tc>
      </w:tr>
      <w:tr>
        <w:tblPrEx>
          <w:tblW w:w="0" w:type="auto"/>
          <w:tblInd w:w="365" w:type="dxa"/>
          <w:tblLayout w:type="fixed"/>
          <w:tblLook w:val="01E0"/>
        </w:tblPrEx>
        <w:trPr>
          <w:trHeight w:val="541"/>
        </w:trPr>
        <w:tc>
          <w:tcPr>
            <w:tcW w:w="2201" w:type="dxa"/>
            <w:shd w:val="clear" w:color="auto" w:fill="EAEAEA"/>
          </w:tcPr>
          <w:p>
            <w:pPr>
              <w:pStyle w:val="TableParagraph"/>
              <w:rPr>
                <w:sz w:val="22"/>
              </w:rPr>
            </w:pPr>
            <w:r>
              <w:rPr>
                <w:spacing w:val="-4"/>
                <w:w w:val="105"/>
                <w:sz w:val="18"/>
              </w:rPr>
              <w:t xml:space="preserve">Dra med </w:t>
            </w:r>
            <w:r>
              <w:rPr>
                <w:w w:val="105"/>
                <w:sz w:val="18"/>
              </w:rPr>
              <w:t xml:space="preserve">ett </w:t>
            </w:r>
            <w:r>
              <w:rPr>
                <w:w w:val="105"/>
                <w:sz w:val="18"/>
              </w:rPr>
              <w:t>finger</w:t>
            </w:r>
          </w:p>
        </w:tc>
        <w:tc>
          <w:tcPr>
            <w:tcW w:w="7163" w:type="dxa"/>
            <w:shd w:val="clear" w:color="auto" w:fill="EAEAEA"/>
          </w:tcPr>
          <w:p>
            <w:pPr>
              <w:pStyle w:val="TableParagraph"/>
              <w:ind w:left="119"/>
              <w:rPr>
                <w:sz w:val="22"/>
              </w:rPr>
            </w:pPr>
            <w:r>
              <w:rPr>
                <w:w w:val="105"/>
                <w:sz w:val="18"/>
              </w:rPr>
              <w:t xml:space="preserve">Flytta </w:t>
            </w:r>
            <w:r>
              <w:rPr>
                <w:w w:val="105"/>
                <w:sz w:val="18"/>
              </w:rPr>
              <w:t xml:space="preserve">pekaren </w:t>
            </w:r>
            <w:r>
              <w:rPr>
                <w:w w:val="105"/>
                <w:sz w:val="18"/>
              </w:rPr>
              <w:t xml:space="preserve">indirekt </w:t>
            </w:r>
            <w:r>
              <w:rPr>
                <w:w w:val="105"/>
                <w:sz w:val="18"/>
              </w:rPr>
              <w:t xml:space="preserve">med </w:t>
            </w:r>
            <w:r>
              <w:rPr>
                <w:w w:val="105"/>
                <w:sz w:val="18"/>
              </w:rPr>
              <w:t xml:space="preserve">fingret, </w:t>
            </w:r>
            <w:r>
              <w:rPr>
                <w:w w:val="105"/>
                <w:sz w:val="18"/>
              </w:rPr>
              <w:t xml:space="preserve">pekarens </w:t>
            </w:r>
            <w:r>
              <w:rPr>
                <w:w w:val="105"/>
                <w:sz w:val="18"/>
              </w:rPr>
              <w:t xml:space="preserve">hastighet </w:t>
            </w:r>
            <w:r>
              <w:rPr>
                <w:w w:val="105"/>
                <w:sz w:val="18"/>
              </w:rPr>
              <w:t xml:space="preserve">kan </w:t>
            </w:r>
            <w:r>
              <w:rPr>
                <w:w w:val="105"/>
                <w:sz w:val="18"/>
              </w:rPr>
              <w:t xml:space="preserve">justeras </w:t>
            </w:r>
            <w:r>
              <w:rPr>
                <w:spacing w:val="-4"/>
                <w:w w:val="105"/>
                <w:sz w:val="18"/>
              </w:rPr>
              <w:t>i kon-</w:t>
            </w:r>
          </w:p>
          <w:p>
            <w:pPr>
              <w:pStyle w:val="TableParagraph"/>
              <w:spacing w:before="18" w:line="240" w:lineRule="auto"/>
              <w:ind w:left="119"/>
              <w:rPr>
                <w:sz w:val="22"/>
              </w:rPr>
            </w:pPr>
            <w:r>
              <w:rPr>
                <w:spacing w:val="-2"/>
                <w:w w:val="110"/>
                <w:sz w:val="18"/>
              </w:rPr>
              <w:t>trol-inställningar</w:t>
            </w:r>
          </w:p>
        </w:tc>
      </w:tr>
      <w:tr>
        <w:tblPrEx>
          <w:tblW w:w="0" w:type="auto"/>
          <w:tblInd w:w="365" w:type="dxa"/>
          <w:tblLayout w:type="fixed"/>
          <w:tblLook w:val="01E0"/>
        </w:tblPrEx>
        <w:trPr>
          <w:trHeight w:val="812"/>
        </w:trPr>
        <w:tc>
          <w:tcPr>
            <w:tcW w:w="2201" w:type="dxa"/>
            <w:shd w:val="clear" w:color="auto" w:fill="F9F9F9"/>
          </w:tcPr>
          <w:p>
            <w:pPr>
              <w:pStyle w:val="TableParagraph"/>
              <w:rPr>
                <w:i/>
                <w:sz w:val="22"/>
              </w:rPr>
            </w:pPr>
            <w:hyperlink w:anchor="_bookmark103" w:history="1">
              <w:r>
                <w:rPr>
                  <w:i/>
                  <w:color w:val="355F7B"/>
                  <w:spacing w:val="-4"/>
                  <w:sz w:val="18"/>
                </w:rPr>
                <w:t xml:space="preserve">Dra med </w:t>
              </w:r>
              <w:r>
                <w:rPr>
                  <w:i/>
                  <w:color w:val="355F7B"/>
                  <w:sz w:val="18"/>
                </w:rPr>
                <w:t>två fingrar</w:t>
              </w:r>
            </w:hyperlink>
          </w:p>
        </w:tc>
        <w:tc>
          <w:tcPr>
            <w:tcW w:w="7163" w:type="dxa"/>
            <w:shd w:val="clear" w:color="auto" w:fill="F9F9F9"/>
          </w:tcPr>
          <w:p>
            <w:pPr>
              <w:pStyle w:val="TableParagraph"/>
              <w:ind w:left="119"/>
              <w:rPr>
                <w:sz w:val="22"/>
              </w:rPr>
            </w:pPr>
            <w:r>
              <w:rPr>
                <w:sz w:val="18"/>
              </w:rPr>
              <w:t xml:space="preserve">Flytta </w:t>
            </w:r>
            <w:r>
              <w:rPr>
                <w:sz w:val="18"/>
              </w:rPr>
              <w:t xml:space="preserve">pekaren </w:t>
            </w:r>
            <w:r>
              <w:rPr>
                <w:sz w:val="18"/>
              </w:rPr>
              <w:t xml:space="preserve">medan </w:t>
            </w:r>
            <w:r>
              <w:rPr>
                <w:sz w:val="18"/>
              </w:rPr>
              <w:t xml:space="preserve">vänster </w:t>
            </w:r>
            <w:r>
              <w:rPr>
                <w:sz w:val="18"/>
              </w:rPr>
              <w:t xml:space="preserve">musknapp </w:t>
            </w:r>
            <w:r>
              <w:rPr>
                <w:sz w:val="18"/>
              </w:rPr>
              <w:t xml:space="preserve">hålls </w:t>
            </w:r>
            <w:r>
              <w:rPr>
                <w:sz w:val="18"/>
              </w:rPr>
              <w:t xml:space="preserve">nedtryckt </w:t>
            </w:r>
            <w:r>
              <w:rPr>
                <w:sz w:val="18"/>
              </w:rPr>
              <w:t xml:space="preserve">(dra och släpp). </w:t>
            </w:r>
            <w:r>
              <w:rPr>
                <w:spacing w:val="-5"/>
                <w:sz w:val="18"/>
              </w:rPr>
              <w:t>Den</w:t>
            </w:r>
          </w:p>
          <w:p>
            <w:pPr>
              <w:pStyle w:val="TableParagraph"/>
              <w:spacing w:before="1" w:line="270" w:lineRule="atLeast"/>
              <w:ind w:left="119" w:right="3"/>
              <w:rPr>
                <w:sz w:val="22"/>
              </w:rPr>
            </w:pPr>
            <w:r>
              <w:rPr>
                <w:w w:val="105"/>
                <w:sz w:val="18"/>
              </w:rPr>
              <w:t xml:space="preserve">pekarens rörelse påverkas av det första fingret. </w:t>
            </w:r>
            <w:r>
              <w:rPr>
                <w:w w:val="105"/>
                <w:sz w:val="18"/>
              </w:rPr>
              <w:t xml:space="preserve">Dragningen avslutas när det </w:t>
            </w:r>
            <w:r>
              <w:rPr>
                <w:w w:val="105"/>
                <w:sz w:val="18"/>
              </w:rPr>
              <w:t>sista fingret tas bort.</w:t>
            </w:r>
          </w:p>
        </w:tc>
      </w:tr>
      <w:tr>
        <w:tblPrEx>
          <w:tblW w:w="0" w:type="auto"/>
          <w:tblInd w:w="365" w:type="dxa"/>
          <w:tblLayout w:type="fixed"/>
          <w:tblLook w:val="01E0"/>
        </w:tblPrEx>
        <w:trPr>
          <w:trHeight w:val="849"/>
        </w:trPr>
        <w:tc>
          <w:tcPr>
            <w:tcW w:w="2201" w:type="dxa"/>
            <w:tcBorders>
              <w:bottom w:val="single" w:sz="8" w:space="0" w:color="000000"/>
            </w:tcBorders>
            <w:shd w:val="clear" w:color="auto" w:fill="EAEAEA"/>
          </w:tcPr>
          <w:p>
            <w:pPr>
              <w:pStyle w:val="TableParagraph"/>
              <w:rPr>
                <w:i/>
                <w:sz w:val="22"/>
              </w:rPr>
            </w:pPr>
            <w:hyperlink w:anchor="_bookmark104" w:history="1">
              <w:r>
                <w:rPr>
                  <w:i/>
                  <w:color w:val="355F7B"/>
                  <w:spacing w:val="-4"/>
                  <w:sz w:val="18"/>
                </w:rPr>
                <w:t xml:space="preserve">Dra med </w:t>
              </w:r>
              <w:r>
                <w:rPr>
                  <w:i/>
                  <w:color w:val="355F7B"/>
                  <w:sz w:val="18"/>
                </w:rPr>
                <w:t xml:space="preserve">tre </w:t>
              </w:r>
              <w:r>
                <w:rPr>
                  <w:i/>
                  <w:color w:val="355F7B"/>
                  <w:sz w:val="18"/>
                </w:rPr>
                <w:t>fingrar</w:t>
              </w:r>
            </w:hyperlink>
          </w:p>
        </w:tc>
        <w:tc>
          <w:tcPr>
            <w:tcW w:w="7163" w:type="dxa"/>
            <w:tcBorders>
              <w:bottom w:val="single" w:sz="8" w:space="0" w:color="000000"/>
            </w:tcBorders>
            <w:shd w:val="clear" w:color="auto" w:fill="EAEAEA"/>
          </w:tcPr>
          <w:p>
            <w:pPr>
              <w:pStyle w:val="TableParagraph"/>
              <w:ind w:left="119"/>
              <w:rPr>
                <w:sz w:val="22"/>
              </w:rPr>
            </w:pPr>
            <w:r>
              <w:rPr>
                <w:w w:val="110"/>
                <w:sz w:val="18"/>
              </w:rPr>
              <w:t xml:space="preserve">Flytta </w:t>
            </w:r>
            <w:r>
              <w:rPr>
                <w:w w:val="110"/>
                <w:sz w:val="18"/>
              </w:rPr>
              <w:t xml:space="preserve">pekaren </w:t>
            </w:r>
            <w:r>
              <w:rPr>
                <w:w w:val="110"/>
                <w:sz w:val="18"/>
              </w:rPr>
              <w:t xml:space="preserve">medan </w:t>
            </w:r>
            <w:r>
              <w:rPr>
                <w:w w:val="110"/>
                <w:sz w:val="18"/>
              </w:rPr>
              <w:t xml:space="preserve">höger </w:t>
            </w:r>
            <w:r>
              <w:rPr>
                <w:w w:val="110"/>
                <w:sz w:val="18"/>
              </w:rPr>
              <w:t xml:space="preserve">musknapp </w:t>
            </w:r>
            <w:r>
              <w:rPr>
                <w:w w:val="110"/>
                <w:sz w:val="18"/>
              </w:rPr>
              <w:t xml:space="preserve">hålls </w:t>
            </w:r>
            <w:r>
              <w:rPr>
                <w:w w:val="110"/>
                <w:sz w:val="18"/>
              </w:rPr>
              <w:t xml:space="preserve">nedtryckt </w:t>
            </w:r>
            <w:r>
              <w:rPr>
                <w:w w:val="110"/>
                <w:sz w:val="18"/>
              </w:rPr>
              <w:t>(dra  släpp).</w:t>
            </w:r>
            <w:r>
              <w:rPr>
                <w:spacing w:val="-2"/>
                <w:w w:val="110"/>
                <w:sz w:val="18"/>
              </w:rPr>
              <w:t>och</w:t>
            </w:r>
          </w:p>
          <w:p>
            <w:pPr>
              <w:pStyle w:val="TableParagraph"/>
              <w:spacing w:before="18" w:line="256" w:lineRule="auto"/>
              <w:ind w:left="119"/>
              <w:rPr>
                <w:sz w:val="22"/>
              </w:rPr>
            </w:pPr>
            <w:r>
              <w:rPr>
                <w:w w:val="105"/>
                <w:sz w:val="18"/>
              </w:rPr>
              <w:t>Pekarens rörelse påverkas av det första fingret. Dragningen avslutas när det sista fingret tas bort.</w:t>
            </w:r>
          </w:p>
        </w:tc>
      </w:tr>
    </w:tbl>
    <w:p>
      <w:pPr>
        <w:pStyle w:val="BodyText"/>
        <w:spacing w:before="58"/>
        <w:rPr>
          <w:rFonts w:ascii="Calibri"/>
          <w:b/>
          <w:sz w:val="24"/>
        </w:rPr>
      </w:pPr>
    </w:p>
    <w:p>
      <w:pPr>
        <w:pStyle w:val="Heading2"/>
        <w:numPr>
          <w:ilvl w:val="2"/>
          <w:numId w:val="101"/>
        </w:numPr>
        <w:tabs>
          <w:tab w:val="left" w:pos="1147"/>
        </w:tabs>
        <w:spacing w:before="0" w:after="0" w:line="240" w:lineRule="auto"/>
        <w:ind w:left="1147" w:right="0" w:hanging="787"/>
        <w:jc w:val="left"/>
      </w:pPr>
      <w:r>
        <w:rPr>
          <w:color w:val="20435C"/>
          <w:spacing w:val="-2"/>
          <w:w w:val="105"/>
          <w:sz w:val="20"/>
        </w:rPr>
        <w:t xml:space="preserve">Stöd för </w:t>
      </w:r>
      <w:r>
        <w:rPr>
          <w:color w:val="20435C"/>
          <w:w w:val="105"/>
          <w:sz w:val="20"/>
        </w:rPr>
        <w:t xml:space="preserve">tangentbord </w:t>
      </w:r>
      <w:r>
        <w:rPr>
          <w:color w:val="20435C"/>
          <w:w w:val="105"/>
          <w:sz w:val="20"/>
        </w:rPr>
        <w:t xml:space="preserve">och </w:t>
      </w:r>
      <w:r>
        <w:rPr>
          <w:color w:val="20435C"/>
          <w:w w:val="105"/>
          <w:sz w:val="20"/>
        </w:rPr>
        <w:t>mus</w:t>
      </w:r>
    </w:p>
    <w:p>
      <w:pPr>
        <w:pStyle w:val="BodyText"/>
        <w:spacing w:before="142" w:line="256" w:lineRule="auto"/>
        <w:ind w:left="360" w:right="366"/>
      </w:pPr>
      <w:r>
        <w:rPr>
          <w:w w:val="105"/>
          <w:sz w:val="18"/>
        </w:rPr>
        <w:t xml:space="preserve">Fysiska USB-möss och tangentbord fungerar på Switch och stöds av ScummVM. Alla </w:t>
      </w:r>
      <w:r>
        <w:rPr>
          <w:w w:val="105"/>
          <w:sz w:val="18"/>
        </w:rPr>
        <w:t xml:space="preserve">tangentbord fungerar men inte alla möss. </w:t>
      </w:r>
      <w:r>
        <w:rPr>
          <w:w w:val="105"/>
          <w:sz w:val="18"/>
        </w:rPr>
        <w:t xml:space="preserve">En lista över muskompatibilitet finns tillgänglig på detta </w:t>
      </w:r>
      <w:hyperlink r:id="rId221" w:anchor="gid%3D0">
        <w:r>
          <w:rPr>
            <w:color w:val="376F62"/>
            <w:w w:val="105"/>
            <w:sz w:val="18"/>
          </w:rPr>
          <w:t>Google Sheet</w:t>
        </w:r>
      </w:hyperlink>
      <w:r>
        <w:rPr>
          <w:w w:val="105"/>
          <w:sz w:val="18"/>
        </w:rPr>
        <w:t>.</w:t>
      </w:r>
    </w:p>
    <w:p>
      <w:pPr>
        <w:pStyle w:val="BodyText"/>
        <w:spacing w:before="32"/>
      </w:pPr>
    </w:p>
    <w:p>
      <w:pPr>
        <w:pStyle w:val="Heading2"/>
        <w:numPr>
          <w:ilvl w:val="2"/>
          <w:numId w:val="101"/>
        </w:numPr>
        <w:tabs>
          <w:tab w:val="left" w:pos="1147"/>
        </w:tabs>
        <w:spacing w:before="0" w:after="0" w:line="240" w:lineRule="auto"/>
        <w:ind w:left="1147" w:right="0" w:hanging="787"/>
        <w:jc w:val="left"/>
      </w:pPr>
      <w:bookmarkStart w:id="190" w:name="_bookmark102"/>
      <w:bookmarkEnd w:id="190"/>
      <w:r>
        <w:rPr>
          <w:color w:val="20435C"/>
          <w:spacing w:val="-2"/>
          <w:w w:val="110"/>
          <w:sz w:val="20"/>
        </w:rPr>
        <w:t xml:space="preserve">Stöd för </w:t>
      </w:r>
      <w:r>
        <w:rPr>
          <w:color w:val="20435C"/>
          <w:spacing w:val="-6"/>
          <w:w w:val="110"/>
          <w:sz w:val="20"/>
        </w:rPr>
        <w:t>pekskärm</w:t>
      </w:r>
    </w:p>
    <w:p>
      <w:pPr>
        <w:pStyle w:val="BodyText"/>
        <w:spacing w:before="142" w:line="256" w:lineRule="auto"/>
        <w:ind w:left="360" w:right="357"/>
      </w:pPr>
      <w:r>
        <w:rPr>
          <w:w w:val="110"/>
          <w:sz w:val="18"/>
        </w:rPr>
        <w:t xml:space="preserve">För </w:t>
      </w:r>
      <w:r>
        <w:rPr>
          <w:w w:val="110"/>
          <w:sz w:val="18"/>
        </w:rPr>
        <w:t xml:space="preserve">multi-touch-gester </w:t>
      </w:r>
      <w:r>
        <w:rPr>
          <w:w w:val="110"/>
          <w:sz w:val="18"/>
        </w:rPr>
        <w:t xml:space="preserve">måste </w:t>
      </w:r>
      <w:r>
        <w:rPr>
          <w:w w:val="110"/>
          <w:sz w:val="18"/>
        </w:rPr>
        <w:t xml:space="preserve">fingrarna </w:t>
      </w:r>
      <w:r>
        <w:rPr>
          <w:w w:val="110"/>
          <w:sz w:val="18"/>
        </w:rPr>
        <w:t xml:space="preserve">vara </w:t>
      </w:r>
      <w:r>
        <w:rPr>
          <w:w w:val="110"/>
          <w:sz w:val="18"/>
        </w:rPr>
        <w:t xml:space="preserve">tillräckligt </w:t>
      </w:r>
      <w:r>
        <w:rPr>
          <w:w w:val="110"/>
          <w:sz w:val="18"/>
        </w:rPr>
        <w:t xml:space="preserve">långt </w:t>
      </w:r>
      <w:r>
        <w:rPr>
          <w:w w:val="110"/>
          <w:sz w:val="18"/>
        </w:rPr>
        <w:t xml:space="preserve">ifrån </w:t>
      </w:r>
      <w:r>
        <w:rPr>
          <w:w w:val="110"/>
          <w:sz w:val="18"/>
        </w:rPr>
        <w:t xml:space="preserve">varandra </w:t>
      </w:r>
      <w:r>
        <w:rPr>
          <w:w w:val="110"/>
          <w:sz w:val="18"/>
        </w:rPr>
        <w:t xml:space="preserve">för att </w:t>
      </w:r>
      <w:r>
        <w:rPr>
          <w:w w:val="110"/>
          <w:sz w:val="18"/>
        </w:rPr>
        <w:t>Switch inte ska uppfatta dem som ett enda finger, annars hoppar pekaren runt.</w:t>
      </w:r>
    </w:p>
    <w:p>
      <w:pPr>
        <w:pStyle w:val="BodyText"/>
        <w:spacing w:before="136"/>
        <w:ind w:left="360"/>
        <w:rPr>
          <w:b/>
        </w:rPr>
      </w:pPr>
      <w:r>
        <w:rPr>
          <w:w w:val="105"/>
          <w:sz w:val="18"/>
        </w:rPr>
        <w:t xml:space="preserve">Touch-kontrollsystemet </w:t>
      </w:r>
      <w:r>
        <w:rPr>
          <w:w w:val="105"/>
          <w:sz w:val="18"/>
        </w:rPr>
        <w:t xml:space="preserve">kan </w:t>
      </w:r>
      <w:r>
        <w:rPr>
          <w:w w:val="105"/>
          <w:sz w:val="18"/>
        </w:rPr>
        <w:t xml:space="preserve">bytas </w:t>
      </w:r>
      <w:r>
        <w:rPr>
          <w:w w:val="105"/>
          <w:sz w:val="18"/>
        </w:rPr>
        <w:t xml:space="preserve">i </w:t>
      </w:r>
      <w:r>
        <w:rPr>
          <w:w w:val="105"/>
          <w:sz w:val="18"/>
        </w:rPr>
        <w:t xml:space="preserve">de globala </w:t>
      </w:r>
      <w:r>
        <w:rPr>
          <w:w w:val="105"/>
          <w:sz w:val="18"/>
        </w:rPr>
        <w:t xml:space="preserve">inställningarna. </w:t>
      </w:r>
      <w:r>
        <w:rPr>
          <w:w w:val="105"/>
          <w:sz w:val="18"/>
        </w:rPr>
        <w:t xml:space="preserve">Från </w:t>
      </w:r>
      <w:r>
        <w:rPr>
          <w:w w:val="105"/>
          <w:sz w:val="18"/>
        </w:rPr>
        <w:t>startprogrammet</w:t>
      </w:r>
      <w:r>
        <w:rPr>
          <w:w w:val="105"/>
          <w:sz w:val="18"/>
        </w:rPr>
        <w:t xml:space="preserve">, </w:t>
      </w:r>
      <w:r>
        <w:rPr>
          <w:w w:val="105"/>
          <w:sz w:val="18"/>
        </w:rPr>
        <w:t xml:space="preserve">gå </w:t>
      </w:r>
      <w:r>
        <w:rPr>
          <w:w w:val="105"/>
          <w:sz w:val="18"/>
        </w:rPr>
        <w:t xml:space="preserve">till </w:t>
      </w:r>
      <w:r>
        <w:rPr>
          <w:b/>
          <w:spacing w:val="-2"/>
          <w:w w:val="105"/>
          <w:sz w:val="18"/>
        </w:rPr>
        <w:t>Alternativ</w:t>
      </w:r>
    </w:p>
    <w:p>
      <w:pPr>
        <w:pStyle w:val="Heading3"/>
        <w:numPr>
          <w:ilvl w:val="3"/>
          <w:numId w:val="101"/>
        </w:numPr>
        <w:tabs>
          <w:tab w:val="left" w:pos="604"/>
        </w:tabs>
        <w:spacing w:before="18" w:after="0" w:line="240" w:lineRule="auto"/>
        <w:ind w:left="604" w:right="0" w:hanging="244"/>
        <w:jc w:val="left"/>
        <w:rPr>
          <w:rFonts w:ascii="Times New Roman" w:hAnsi="Times New Roman"/>
          <w:b w:val="0"/>
        </w:rPr>
      </w:pPr>
      <w:r>
        <w:rPr>
          <w:rFonts w:ascii="Times New Roman" w:hAnsi="Times New Roman"/>
          <w:spacing w:val="-2"/>
          <w:w w:val="110"/>
          <w:sz w:val="18"/>
        </w:rPr>
        <w:t>Control</w:t>
      </w:r>
      <w:r>
        <w:rPr>
          <w:rFonts w:ascii="Times New Roman" w:hAnsi="Times New Roman"/>
          <w:spacing w:val="-2"/>
          <w:w w:val="110"/>
          <w:sz w:val="18"/>
        </w:rPr>
        <w:t>&gt;</w:t>
      </w:r>
      <w:r>
        <w:rPr>
          <w:rFonts w:ascii="Times New Roman" w:hAnsi="Times New Roman"/>
          <w:spacing w:val="-2"/>
          <w:w w:val="110"/>
          <w:sz w:val="18"/>
        </w:rPr>
        <w:t xml:space="preserve"> Läget </w:t>
      </w:r>
      <w:r>
        <w:rPr>
          <w:rFonts w:ascii="Times New Roman" w:hAnsi="Times New Roman"/>
          <w:spacing w:val="-2"/>
          <w:w w:val="110"/>
          <w:sz w:val="18"/>
        </w:rPr>
        <w:t xml:space="preserve">för pekplattans </w:t>
      </w:r>
      <w:r>
        <w:rPr>
          <w:rFonts w:ascii="Times New Roman" w:hAnsi="Times New Roman"/>
          <w:spacing w:val="-2"/>
          <w:w w:val="110"/>
          <w:sz w:val="18"/>
        </w:rPr>
        <w:t>mus</w:t>
      </w:r>
      <w:r>
        <w:rPr>
          <w:rFonts w:ascii="Times New Roman" w:hAnsi="Times New Roman"/>
          <w:b w:val="0"/>
          <w:spacing w:val="-2"/>
          <w:w w:val="110"/>
          <w:sz w:val="18"/>
        </w:rPr>
        <w:t>.</w:t>
      </w:r>
    </w:p>
    <w:p>
      <w:pPr>
        <w:pStyle w:val="ListParagraph"/>
        <w:numPr>
          <w:ilvl w:val="4"/>
          <w:numId w:val="101"/>
        </w:numPr>
        <w:tabs>
          <w:tab w:val="left" w:pos="905"/>
        </w:tabs>
        <w:spacing w:before="153" w:after="0" w:line="256" w:lineRule="auto"/>
        <w:ind w:left="905" w:right="357" w:hanging="238"/>
        <w:jc w:val="left"/>
        <w:rPr>
          <w:sz w:val="22"/>
        </w:rPr>
      </w:pPr>
      <w:r>
        <w:rPr>
          <w:sz w:val="18"/>
        </w:rPr>
        <w:t xml:space="preserve">När </w:t>
      </w:r>
      <w:r>
        <w:rPr>
          <w:sz w:val="18"/>
        </w:rPr>
        <w:t xml:space="preserve">musläget </w:t>
      </w:r>
      <w:r>
        <w:rPr>
          <w:sz w:val="18"/>
        </w:rPr>
        <w:t xml:space="preserve">för pekplatta </w:t>
      </w:r>
      <w:r>
        <w:rPr>
          <w:sz w:val="18"/>
        </w:rPr>
        <w:t xml:space="preserve">är av (standard) </w:t>
      </w:r>
      <w:r>
        <w:rPr>
          <w:sz w:val="18"/>
        </w:rPr>
        <w:t xml:space="preserve">är </w:t>
      </w:r>
      <w:r>
        <w:rPr>
          <w:sz w:val="18"/>
        </w:rPr>
        <w:t xml:space="preserve">pekkontrollerna </w:t>
      </w:r>
      <w:r>
        <w:rPr>
          <w:sz w:val="18"/>
        </w:rPr>
        <w:t xml:space="preserve">direkta. </w:t>
      </w:r>
      <w:r>
        <w:rPr>
          <w:sz w:val="18"/>
        </w:rPr>
        <w:t xml:space="preserve">Pekaren </w:t>
      </w:r>
      <w:r>
        <w:rPr>
          <w:w w:val="110"/>
          <w:sz w:val="18"/>
        </w:rPr>
        <w:t>hoppar till den plats där fingret rör vid skärmen.</w:t>
      </w:r>
      <w:r>
        <w:rPr>
          <w:sz w:val="18"/>
        </w:rPr>
        <w:t xml:space="preserve">alltid </w:t>
      </w:r>
    </w:p>
    <w:p>
      <w:pPr>
        <w:pStyle w:val="ListParagraph"/>
        <w:numPr>
          <w:ilvl w:val="4"/>
          <w:numId w:val="101"/>
        </w:numPr>
        <w:tabs>
          <w:tab w:val="left" w:pos="905"/>
        </w:tabs>
        <w:spacing w:before="137" w:after="0" w:line="256" w:lineRule="auto"/>
        <w:ind w:left="905" w:right="357" w:hanging="238"/>
        <w:jc w:val="left"/>
        <w:rPr>
          <w:sz w:val="22"/>
        </w:rPr>
      </w:pPr>
      <w:r>
        <w:rPr>
          <w:spacing w:val="-2"/>
          <w:w w:val="110"/>
          <w:sz w:val="18"/>
        </w:rPr>
        <w:t xml:space="preserve">När </w:t>
      </w:r>
      <w:r>
        <w:rPr>
          <w:spacing w:val="-2"/>
          <w:w w:val="110"/>
          <w:sz w:val="18"/>
        </w:rPr>
        <w:t xml:space="preserve">musläget </w:t>
      </w:r>
      <w:r>
        <w:rPr>
          <w:spacing w:val="-2"/>
          <w:w w:val="110"/>
          <w:sz w:val="18"/>
        </w:rPr>
        <w:t>för</w:t>
      </w:r>
      <w:r>
        <w:rPr>
          <w:spacing w:val="-2"/>
          <w:w w:val="110"/>
          <w:sz w:val="18"/>
        </w:rPr>
        <w:t xml:space="preserve"> pekplattan </w:t>
      </w:r>
      <w:r>
        <w:rPr>
          <w:spacing w:val="-2"/>
          <w:w w:val="110"/>
          <w:sz w:val="18"/>
        </w:rPr>
        <w:t xml:space="preserve">är är . </w:t>
      </w:r>
      <w:r>
        <w:rPr>
          <w:spacing w:val="-2"/>
          <w:w w:val="110"/>
          <w:sz w:val="18"/>
        </w:rPr>
        <w:t xml:space="preserve">aktiverat </w:t>
      </w:r>
      <w:r>
        <w:rPr>
          <w:spacing w:val="-2"/>
          <w:w w:val="110"/>
          <w:sz w:val="18"/>
        </w:rPr>
        <w:t xml:space="preserve">pekkontrollerna </w:t>
      </w:r>
      <w:r>
        <w:rPr>
          <w:spacing w:val="-2"/>
          <w:w w:val="110"/>
          <w:sz w:val="18"/>
        </w:rPr>
        <w:t>indirekta</w:t>
      </w:r>
      <w:r>
        <w:rPr>
          <w:spacing w:val="-2"/>
          <w:w w:val="110"/>
          <w:sz w:val="18"/>
        </w:rPr>
        <w:t xml:space="preserve">Fingret </w:t>
      </w:r>
      <w:r>
        <w:rPr>
          <w:spacing w:val="-2"/>
          <w:w w:val="110"/>
          <w:sz w:val="18"/>
        </w:rPr>
        <w:t xml:space="preserve">kan </w:t>
      </w:r>
      <w:r>
        <w:rPr>
          <w:spacing w:val="-2"/>
          <w:w w:val="110"/>
          <w:sz w:val="18"/>
        </w:rPr>
        <w:t xml:space="preserve">vara </w:t>
      </w:r>
      <w:r>
        <w:rPr>
          <w:spacing w:val="-2"/>
          <w:w w:val="110"/>
          <w:sz w:val="18"/>
        </w:rPr>
        <w:t xml:space="preserve">långt </w:t>
      </w:r>
      <w:r>
        <w:rPr>
          <w:spacing w:val="-2"/>
          <w:w w:val="110"/>
          <w:sz w:val="18"/>
        </w:rPr>
        <w:t xml:space="preserve">borta </w:t>
      </w:r>
      <w:r>
        <w:rPr>
          <w:w w:val="110"/>
          <w:sz w:val="18"/>
        </w:rPr>
        <w:t>från pekaren och ändå flytta den, som på en bärbar dators pekplatta.</w:t>
      </w:r>
    </w:p>
    <w:p>
      <w:pPr>
        <w:pStyle w:val="ListParagraph"/>
        <w:numPr>
          <w:ilvl w:val="4"/>
          <w:numId w:val="101"/>
        </w:numPr>
        <w:tabs>
          <w:tab w:val="left" w:pos="905"/>
        </w:tabs>
        <w:spacing w:before="136" w:after="0" w:line="256" w:lineRule="auto"/>
        <w:ind w:left="905" w:right="357" w:hanging="238"/>
        <w:jc w:val="left"/>
        <w:rPr>
          <w:sz w:val="22"/>
        </w:rPr>
      </w:pPr>
      <w:r>
        <w:rPr>
          <w:w w:val="110"/>
          <w:sz w:val="18"/>
        </w:rPr>
        <w:t xml:space="preserve">Inställningen </w:t>
      </w:r>
      <w:r>
        <w:rPr>
          <w:w w:val="110"/>
          <w:sz w:val="18"/>
        </w:rPr>
        <w:t>för</w:t>
      </w:r>
      <w:r>
        <w:rPr>
          <w:w w:val="110"/>
          <w:sz w:val="18"/>
        </w:rPr>
        <w:t xml:space="preserve"> </w:t>
      </w:r>
      <w:r>
        <w:rPr>
          <w:w w:val="110"/>
          <w:sz w:val="18"/>
        </w:rPr>
        <w:t xml:space="preserve">pekarhastighet </w:t>
      </w:r>
      <w:hyperlink w:anchor="_bookmark195" w:history="1">
        <w:r>
          <w:rPr>
            <w:i/>
            <w:color w:val="355F7B"/>
            <w:w w:val="110"/>
            <w:sz w:val="18"/>
          </w:rPr>
          <w:t xml:space="preserve">på fliken </w:t>
        </w:r>
        <w:r>
          <w:rPr>
            <w:i/>
            <w:color w:val="355F7B"/>
            <w:w w:val="110"/>
            <w:sz w:val="18"/>
          </w:rPr>
          <w:t xml:space="preserve">Kontroller </w:t>
        </w:r>
      </w:hyperlink>
      <w:r>
        <w:rPr>
          <w:w w:val="110"/>
          <w:sz w:val="18"/>
        </w:rPr>
        <w:t xml:space="preserve">påverkar </w:t>
      </w:r>
      <w:r>
        <w:rPr>
          <w:w w:val="110"/>
          <w:sz w:val="18"/>
        </w:rPr>
        <w:t>hur som .</w:t>
      </w:r>
      <w:r>
        <w:rPr>
          <w:w w:val="110"/>
          <w:sz w:val="18"/>
        </w:rPr>
        <w:t xml:space="preserve">långt </w:t>
      </w:r>
      <w:r>
        <w:rPr>
          <w:w w:val="110"/>
          <w:sz w:val="18"/>
        </w:rPr>
        <w:t xml:space="preserve">pekaren </w:t>
      </w:r>
      <w:r>
        <w:rPr>
          <w:w w:val="110"/>
          <w:sz w:val="18"/>
        </w:rPr>
        <w:t xml:space="preserve">rör sig </w:t>
      </w:r>
      <w:r>
        <w:rPr>
          <w:w w:val="110"/>
          <w:sz w:val="18"/>
        </w:rPr>
        <w:t xml:space="preserve">svar </w:t>
      </w:r>
      <w:r>
        <w:rPr>
          <w:w w:val="110"/>
          <w:sz w:val="18"/>
        </w:rPr>
        <w:t>en fingerrörelse</w:t>
      </w:r>
    </w:p>
    <w:p>
      <w:pPr>
        <w:pStyle w:val="BodyText"/>
        <w:spacing w:before="42"/>
      </w:pPr>
    </w:p>
    <w:p>
      <w:pPr>
        <w:pStyle w:val="Heading3"/>
        <w:spacing w:before="1"/>
      </w:pPr>
      <w:bookmarkStart w:id="191" w:name="_bookmark103"/>
      <w:bookmarkEnd w:id="191"/>
      <w:r>
        <w:rPr>
          <w:color w:val="20435C"/>
          <w:spacing w:val="-4"/>
          <w:w w:val="105"/>
          <w:sz w:val="18"/>
        </w:rPr>
        <w:t xml:space="preserve">Dra med </w:t>
      </w:r>
      <w:r>
        <w:rPr>
          <w:color w:val="20435C"/>
          <w:w w:val="105"/>
          <w:sz w:val="18"/>
        </w:rPr>
        <w:t xml:space="preserve">två </w:t>
      </w:r>
      <w:r>
        <w:rPr>
          <w:color w:val="20435C"/>
          <w:w w:val="105"/>
          <w:sz w:val="18"/>
        </w:rPr>
        <w:t>fingrar</w:t>
      </w:r>
    </w:p>
    <w:p>
      <w:pPr>
        <w:pStyle w:val="BodyText"/>
        <w:spacing w:before="147" w:line="256" w:lineRule="auto"/>
        <w:ind w:left="360" w:right="366"/>
      </w:pPr>
      <w:r>
        <w:rPr>
          <w:w w:val="110"/>
          <w:sz w:val="18"/>
        </w:rPr>
        <w:t xml:space="preserve">Håll </w:t>
      </w:r>
      <w:r>
        <w:rPr>
          <w:w w:val="110"/>
          <w:sz w:val="18"/>
        </w:rPr>
        <w:t xml:space="preserve">ned </w:t>
      </w:r>
      <w:r>
        <w:rPr>
          <w:w w:val="110"/>
          <w:sz w:val="18"/>
        </w:rPr>
        <w:t xml:space="preserve">två </w:t>
      </w:r>
      <w:r>
        <w:rPr>
          <w:w w:val="110"/>
          <w:sz w:val="18"/>
        </w:rPr>
        <w:t xml:space="preserve">fingrar </w:t>
      </w:r>
      <w:r>
        <w:rPr>
          <w:w w:val="110"/>
          <w:sz w:val="18"/>
        </w:rPr>
        <w:t xml:space="preserve">för att starta en </w:t>
      </w:r>
      <w:r>
        <w:rPr>
          <w:w w:val="110"/>
          <w:sz w:val="18"/>
        </w:rPr>
        <w:t>dra-och-släpp-funktion</w:t>
      </w:r>
      <w:r>
        <w:rPr>
          <w:w w:val="110"/>
          <w:sz w:val="18"/>
        </w:rPr>
        <w:t xml:space="preserve">. </w:t>
      </w:r>
      <w:r>
        <w:rPr>
          <w:w w:val="110"/>
          <w:sz w:val="18"/>
        </w:rPr>
        <w:t xml:space="preserve">Att </w:t>
      </w:r>
      <w:r>
        <w:rPr>
          <w:w w:val="110"/>
          <w:sz w:val="18"/>
        </w:rPr>
        <w:t xml:space="preserve">dra </w:t>
      </w:r>
      <w:r>
        <w:rPr>
          <w:w w:val="110"/>
          <w:sz w:val="18"/>
        </w:rPr>
        <w:t xml:space="preserve">med två </w:t>
      </w:r>
      <w:r>
        <w:rPr>
          <w:w w:val="110"/>
          <w:sz w:val="18"/>
        </w:rPr>
        <w:t xml:space="preserve">fingrar </w:t>
      </w:r>
      <w:r>
        <w:rPr>
          <w:w w:val="110"/>
          <w:sz w:val="18"/>
        </w:rPr>
        <w:t xml:space="preserve">simulerar </w:t>
      </w:r>
      <w:r>
        <w:rPr>
          <w:w w:val="110"/>
          <w:sz w:val="18"/>
        </w:rPr>
        <w:t>att vänster musknapp hålls nedtryckt</w:t>
      </w:r>
      <w:r>
        <w:rPr>
          <w:w w:val="110"/>
          <w:sz w:val="18"/>
        </w:rPr>
        <w:t>.</w:t>
      </w:r>
    </w:p>
    <w:p>
      <w:pPr>
        <w:pStyle w:val="ListParagraph"/>
        <w:numPr>
          <w:ilvl w:val="4"/>
          <w:numId w:val="101"/>
        </w:numPr>
        <w:tabs>
          <w:tab w:val="left" w:pos="905"/>
        </w:tabs>
        <w:spacing w:before="136" w:after="0" w:line="256" w:lineRule="auto"/>
        <w:ind w:left="905" w:right="357" w:hanging="238"/>
        <w:jc w:val="left"/>
        <w:rPr>
          <w:sz w:val="22"/>
        </w:rPr>
      </w:pPr>
      <w:r>
        <w:rPr>
          <w:w w:val="105"/>
          <w:sz w:val="18"/>
        </w:rPr>
        <w:t xml:space="preserve">Det första </w:t>
      </w:r>
      <w:r>
        <w:rPr>
          <w:w w:val="105"/>
          <w:sz w:val="18"/>
        </w:rPr>
        <w:t xml:space="preserve">fingret </w:t>
      </w:r>
      <w:r>
        <w:rPr>
          <w:w w:val="105"/>
          <w:sz w:val="18"/>
        </w:rPr>
        <w:t xml:space="preserve">påverkar </w:t>
      </w:r>
      <w:r>
        <w:rPr>
          <w:w w:val="105"/>
          <w:sz w:val="18"/>
        </w:rPr>
        <w:t xml:space="preserve">musrörelsen </w:t>
      </w:r>
      <w:r>
        <w:rPr>
          <w:w w:val="105"/>
          <w:sz w:val="18"/>
        </w:rPr>
        <w:t xml:space="preserve">under </w:t>
      </w:r>
      <w:r>
        <w:rPr>
          <w:w w:val="105"/>
          <w:sz w:val="18"/>
        </w:rPr>
        <w:t xml:space="preserve">dragningen, </w:t>
      </w:r>
      <w:r>
        <w:rPr>
          <w:w w:val="105"/>
          <w:sz w:val="18"/>
        </w:rPr>
        <w:t xml:space="preserve">det andra </w:t>
      </w:r>
      <w:r>
        <w:rPr>
          <w:w w:val="105"/>
          <w:sz w:val="18"/>
        </w:rPr>
        <w:t xml:space="preserve">fingret </w:t>
      </w:r>
      <w:r>
        <w:rPr>
          <w:w w:val="105"/>
          <w:sz w:val="18"/>
        </w:rPr>
        <w:t xml:space="preserve">kan </w:t>
      </w:r>
      <w:r>
        <w:rPr>
          <w:w w:val="105"/>
          <w:sz w:val="18"/>
        </w:rPr>
        <w:t>tas bort utan att det påverkar dragningen.</w:t>
      </w:r>
    </w:p>
    <w:p>
      <w:pPr>
        <w:pStyle w:val="ListParagraph"/>
        <w:numPr>
          <w:ilvl w:val="4"/>
          <w:numId w:val="101"/>
        </w:numPr>
        <w:tabs>
          <w:tab w:val="left" w:pos="904"/>
        </w:tabs>
        <w:spacing w:before="136" w:after="0" w:line="240" w:lineRule="auto"/>
        <w:ind w:left="904" w:right="0" w:hanging="237"/>
        <w:jc w:val="left"/>
        <w:rPr>
          <w:sz w:val="22"/>
        </w:rPr>
      </w:pPr>
      <w:r>
        <w:rPr>
          <w:w w:val="110"/>
          <w:sz w:val="18"/>
        </w:rPr>
        <w:t xml:space="preserve">När </w:t>
      </w:r>
      <w:r>
        <w:rPr>
          <w:w w:val="110"/>
          <w:sz w:val="18"/>
        </w:rPr>
        <w:t xml:space="preserve">det </w:t>
      </w:r>
      <w:r>
        <w:rPr>
          <w:w w:val="110"/>
          <w:sz w:val="18"/>
        </w:rPr>
        <w:t xml:space="preserve">sista </w:t>
      </w:r>
      <w:r>
        <w:rPr>
          <w:w w:val="110"/>
          <w:sz w:val="18"/>
        </w:rPr>
        <w:t xml:space="preserve">fingret </w:t>
      </w:r>
      <w:r>
        <w:rPr>
          <w:w w:val="110"/>
          <w:sz w:val="18"/>
        </w:rPr>
        <w:t xml:space="preserve">har </w:t>
      </w:r>
      <w:r>
        <w:rPr>
          <w:w w:val="110"/>
          <w:sz w:val="18"/>
        </w:rPr>
        <w:t xml:space="preserve">avlägsnats </w:t>
      </w:r>
      <w:r>
        <w:rPr>
          <w:w w:val="110"/>
          <w:sz w:val="18"/>
        </w:rPr>
        <w:t xml:space="preserve">släpps </w:t>
      </w:r>
      <w:r>
        <w:rPr>
          <w:w w:val="110"/>
          <w:sz w:val="18"/>
        </w:rPr>
        <w:t xml:space="preserve">vänster </w:t>
      </w:r>
      <w:r>
        <w:rPr>
          <w:w w:val="110"/>
          <w:sz w:val="18"/>
        </w:rPr>
        <w:t xml:space="preserve">musknapp </w:t>
      </w:r>
      <w:r>
        <w:rPr>
          <w:w w:val="110"/>
          <w:sz w:val="18"/>
        </w:rPr>
        <w:t>och .</w:t>
      </w:r>
      <w:r>
        <w:rPr>
          <w:w w:val="110"/>
          <w:sz w:val="18"/>
        </w:rPr>
        <w:t xml:space="preserve">dragningen </w:t>
      </w:r>
      <w:r>
        <w:rPr>
          <w:w w:val="110"/>
          <w:sz w:val="18"/>
        </w:rPr>
        <w:t xml:space="preserve">är </w:t>
      </w:r>
      <w:r>
        <w:rPr>
          <w:spacing w:val="-4"/>
          <w:w w:val="110"/>
          <w:sz w:val="18"/>
        </w:rPr>
        <w:t>över</w:t>
      </w:r>
    </w:p>
    <w:p>
      <w:pPr>
        <w:pStyle w:val="ListParagraph"/>
        <w:numPr>
          <w:ilvl w:val="4"/>
          <w:numId w:val="101"/>
        </w:numPr>
        <w:tabs>
          <w:tab w:val="left" w:pos="905"/>
        </w:tabs>
        <w:spacing w:before="154" w:after="0" w:line="256" w:lineRule="auto"/>
        <w:ind w:left="905" w:right="357" w:hanging="238"/>
        <w:jc w:val="left"/>
        <w:rPr>
          <w:sz w:val="22"/>
        </w:rPr>
      </w:pPr>
      <w:r>
        <w:rPr>
          <w:sz w:val="18"/>
        </w:rPr>
        <w:t xml:space="preserve">Det andra </w:t>
      </w:r>
      <w:r>
        <w:rPr>
          <w:sz w:val="18"/>
        </w:rPr>
        <w:t xml:space="preserve">fingret </w:t>
      </w:r>
      <w:r>
        <w:rPr>
          <w:sz w:val="18"/>
        </w:rPr>
        <w:t xml:space="preserve">kan vara </w:t>
      </w:r>
      <w:r>
        <w:rPr>
          <w:sz w:val="18"/>
        </w:rPr>
        <w:t xml:space="preserve">var som helst, </w:t>
      </w:r>
      <w:r>
        <w:rPr>
          <w:sz w:val="18"/>
        </w:rPr>
        <w:t xml:space="preserve">det </w:t>
      </w:r>
      <w:r>
        <w:rPr>
          <w:sz w:val="18"/>
        </w:rPr>
        <w:t xml:space="preserve">behöver </w:t>
      </w:r>
      <w:r>
        <w:rPr>
          <w:sz w:val="18"/>
        </w:rPr>
        <w:t xml:space="preserve">inte </w:t>
      </w:r>
      <w:r>
        <w:rPr>
          <w:sz w:val="18"/>
        </w:rPr>
        <w:t xml:space="preserve">vara </w:t>
      </w:r>
      <w:r>
        <w:rPr>
          <w:sz w:val="18"/>
        </w:rPr>
        <w:t xml:space="preserve">nära </w:t>
      </w:r>
      <w:r>
        <w:rPr>
          <w:sz w:val="18"/>
        </w:rPr>
        <w:t xml:space="preserve">det första </w:t>
      </w:r>
      <w:r>
        <w:rPr>
          <w:sz w:val="18"/>
        </w:rPr>
        <w:t xml:space="preserve">fingret </w:t>
      </w:r>
      <w:r>
        <w:rPr>
          <w:sz w:val="18"/>
        </w:rPr>
        <w:t xml:space="preserve">och det </w:t>
      </w:r>
      <w:r>
        <w:rPr>
          <w:w w:val="110"/>
          <w:sz w:val="18"/>
        </w:rPr>
        <w:t>behöver sättas ned samtidigt som det första fingret.</w:t>
      </w:r>
      <w:r>
        <w:rPr>
          <w:sz w:val="18"/>
        </w:rPr>
        <w:t xml:space="preserve">inte </w:t>
      </w:r>
    </w:p>
    <w:p>
      <w:pPr>
        <w:pStyle w:val="ListParagraph"/>
        <w:spacing w:after="0" w:line="256" w:lineRule="auto"/>
        <w:jc w:val="left"/>
        <w:rPr>
          <w:sz w:val="22"/>
        </w:rPr>
        <w:sectPr>
          <w:pgSz w:w="12240" w:h="15840"/>
          <w:pgMar w:top="980" w:right="1080" w:bottom="1040" w:left="1080" w:header="653" w:footer="841"/>
          <w:cols w:space="708"/>
        </w:sectPr>
      </w:pPr>
    </w:p>
    <w:p>
      <w:pPr>
        <w:pStyle w:val="BodyText"/>
        <w:spacing w:before="215"/>
      </w:pPr>
    </w:p>
    <w:p>
      <w:pPr>
        <w:pStyle w:val="Heading3"/>
        <w:spacing w:before="0"/>
      </w:pPr>
      <w:bookmarkStart w:id="192" w:name="_bookmark104"/>
      <w:bookmarkEnd w:id="192"/>
      <w:r>
        <w:rPr>
          <w:color w:val="20435C"/>
          <w:spacing w:val="-4"/>
          <w:w w:val="105"/>
          <w:sz w:val="18"/>
        </w:rPr>
        <w:t xml:space="preserve">Dra med </w:t>
      </w:r>
      <w:r>
        <w:rPr>
          <w:color w:val="20435C"/>
          <w:w w:val="105"/>
          <w:sz w:val="18"/>
        </w:rPr>
        <w:t xml:space="preserve">tre </w:t>
      </w:r>
      <w:r>
        <w:rPr>
          <w:color w:val="20435C"/>
          <w:w w:val="105"/>
          <w:sz w:val="18"/>
        </w:rPr>
        <w:t>fingrar</w:t>
      </w:r>
    </w:p>
    <w:p>
      <w:pPr>
        <w:pStyle w:val="BodyText"/>
        <w:spacing w:before="147" w:line="256" w:lineRule="auto"/>
        <w:ind w:left="360" w:right="366"/>
      </w:pPr>
      <w:r>
        <w:rPr>
          <w:w w:val="110"/>
          <w:sz w:val="18"/>
        </w:rPr>
        <w:t xml:space="preserve">Håll ned de tre fingrarna för att starta en dra-och-släpp-funktion. </w:t>
      </w:r>
      <w:r>
        <w:rPr>
          <w:w w:val="110"/>
          <w:sz w:val="18"/>
        </w:rPr>
        <w:t xml:space="preserve">Att dra med tre fingrar </w:t>
      </w:r>
      <w:r>
        <w:rPr>
          <w:w w:val="110"/>
          <w:sz w:val="18"/>
        </w:rPr>
        <w:t>simulerar att höger musknapp hålls nedtryckt.</w:t>
      </w:r>
    </w:p>
    <w:p>
      <w:pPr>
        <w:pStyle w:val="BodyText"/>
        <w:spacing w:before="103"/>
      </w:pPr>
    </w:p>
    <w:p>
      <w:pPr>
        <w:pStyle w:val="Heading1"/>
        <w:numPr>
          <w:ilvl w:val="1"/>
          <w:numId w:val="101"/>
        </w:numPr>
        <w:tabs>
          <w:tab w:val="left" w:pos="1070"/>
        </w:tabs>
        <w:spacing w:before="0" w:after="0" w:line="240" w:lineRule="auto"/>
        <w:ind w:left="1070" w:right="0" w:hanging="710"/>
        <w:jc w:val="left"/>
      </w:pPr>
      <w:bookmarkStart w:id="193" w:name="_bookmark105"/>
      <w:bookmarkEnd w:id="193"/>
      <w:r>
        <w:rPr>
          <w:color w:val="20435C"/>
          <w:spacing w:val="-2"/>
          <w:w w:val="110"/>
          <w:sz w:val="24"/>
        </w:rPr>
        <w:t>Stigar</w:t>
      </w:r>
    </w:p>
    <w:p>
      <w:pPr>
        <w:pStyle w:val="Heading2"/>
        <w:numPr>
          <w:ilvl w:val="2"/>
          <w:numId w:val="101"/>
        </w:numPr>
        <w:tabs>
          <w:tab w:val="left" w:pos="1147"/>
        </w:tabs>
        <w:spacing w:before="235" w:after="0" w:line="240" w:lineRule="auto"/>
        <w:ind w:left="1147" w:right="0" w:hanging="787"/>
        <w:jc w:val="left"/>
      </w:pPr>
      <w:r>
        <w:rPr>
          <w:color w:val="20435C"/>
          <w:w w:val="105"/>
          <w:sz w:val="20"/>
        </w:rPr>
        <w:t xml:space="preserve">Sparade </w:t>
      </w:r>
      <w:r>
        <w:rPr>
          <w:color w:val="20435C"/>
          <w:spacing w:val="-2"/>
          <w:w w:val="105"/>
          <w:sz w:val="20"/>
        </w:rPr>
        <w:t>spel</w:t>
      </w:r>
    </w:p>
    <w:p>
      <w:pPr>
        <w:pStyle w:val="BodyText"/>
        <w:spacing w:before="141"/>
        <w:ind w:left="360"/>
        <w:rPr>
          <w:rFonts w:ascii="Arial"/>
        </w:rPr>
      </w:pPr>
      <w:r>
        <w:rPr>
          <w:rFonts w:ascii="Arial"/>
          <w:spacing w:val="-2"/>
          <w:sz w:val="18"/>
        </w:rPr>
        <w:t>/switch/scummvm/saves</w:t>
      </w:r>
    </w:p>
    <w:p>
      <w:pPr>
        <w:pStyle w:val="BodyText"/>
        <w:spacing w:before="56"/>
        <w:rPr>
          <w:rFonts w:ascii="Arial"/>
        </w:rPr>
      </w:pPr>
    </w:p>
    <w:p>
      <w:pPr>
        <w:pStyle w:val="Heading2"/>
        <w:numPr>
          <w:ilvl w:val="2"/>
          <w:numId w:val="101"/>
        </w:numPr>
        <w:tabs>
          <w:tab w:val="left" w:pos="1147"/>
        </w:tabs>
        <w:spacing w:before="0" w:after="0" w:line="240" w:lineRule="auto"/>
        <w:ind w:left="1147" w:right="0" w:hanging="787"/>
        <w:jc w:val="left"/>
      </w:pPr>
      <w:r>
        <w:rPr>
          <w:color w:val="20435C"/>
          <w:spacing w:val="-4"/>
          <w:w w:val="105"/>
          <w:sz w:val="20"/>
        </w:rPr>
        <w:t>Konfigurationsfil</w:t>
      </w:r>
    </w:p>
    <w:p>
      <w:pPr>
        <w:pStyle w:val="BodyText"/>
        <w:spacing w:before="141"/>
        <w:ind w:left="360"/>
        <w:rPr>
          <w:rFonts w:ascii="Arial"/>
        </w:rPr>
      </w:pPr>
      <w:r>
        <w:rPr>
          <w:rFonts w:ascii="Arial"/>
          <w:spacing w:val="-2"/>
          <w:sz w:val="18"/>
        </w:rPr>
        <w:t>/switch/scummvm/scummvm.ini</w:t>
      </w:r>
    </w:p>
    <w:p>
      <w:pPr>
        <w:pStyle w:val="BodyText"/>
        <w:spacing w:before="121"/>
        <w:rPr>
          <w:rFonts w:ascii="Arial"/>
        </w:rPr>
      </w:pPr>
    </w:p>
    <w:p>
      <w:pPr>
        <w:pStyle w:val="Heading1"/>
        <w:numPr>
          <w:ilvl w:val="1"/>
          <w:numId w:val="101"/>
        </w:numPr>
        <w:tabs>
          <w:tab w:val="left" w:pos="1070"/>
        </w:tabs>
        <w:spacing w:before="0" w:after="0" w:line="240" w:lineRule="auto"/>
        <w:ind w:left="1070" w:right="0" w:hanging="710"/>
        <w:jc w:val="left"/>
      </w:pPr>
      <w:bookmarkStart w:id="194" w:name="_bookmark106"/>
      <w:bookmarkEnd w:id="194"/>
      <w:r>
        <w:rPr>
          <w:color w:val="20435C"/>
          <w:spacing w:val="-2"/>
          <w:w w:val="110"/>
          <w:sz w:val="24"/>
        </w:rPr>
        <w:t>Inställningar</w:t>
      </w:r>
    </w:p>
    <w:p>
      <w:pPr>
        <w:pStyle w:val="BodyText"/>
        <w:spacing w:before="207" w:line="256" w:lineRule="auto"/>
        <w:ind w:left="360" w:right="366"/>
      </w:pPr>
      <w:r>
        <w:rPr>
          <w:sz w:val="18"/>
        </w:rPr>
        <w:t xml:space="preserve">Mer </w:t>
      </w:r>
      <w:r>
        <w:rPr>
          <w:sz w:val="18"/>
        </w:rPr>
        <w:t xml:space="preserve">information  i </w:t>
      </w:r>
      <w:r>
        <w:rPr>
          <w:sz w:val="18"/>
        </w:rPr>
        <w:t>finns</w:t>
      </w:r>
      <w:r>
        <w:rPr>
          <w:sz w:val="18"/>
        </w:rPr>
        <w:t xml:space="preserve">avsnittet </w:t>
      </w:r>
      <w:r>
        <w:rPr>
          <w:sz w:val="18"/>
        </w:rPr>
        <w:t xml:space="preserve">Inställningar </w:t>
      </w:r>
      <w:r>
        <w:rPr>
          <w:sz w:val="18"/>
        </w:rPr>
        <w:t>i dokumentationen</w:t>
      </w:r>
      <w:r>
        <w:rPr>
          <w:sz w:val="18"/>
        </w:rPr>
        <w:t xml:space="preserve">. </w:t>
      </w:r>
      <w:r>
        <w:rPr>
          <w:sz w:val="18"/>
        </w:rPr>
        <w:t xml:space="preserve">Endast </w:t>
      </w:r>
      <w:r>
        <w:rPr>
          <w:sz w:val="18"/>
        </w:rPr>
        <w:t xml:space="preserve">plattformsspecifika </w:t>
      </w:r>
      <w:r>
        <w:rPr>
          <w:sz w:val="18"/>
        </w:rPr>
        <w:t xml:space="preserve">skillnader </w:t>
      </w:r>
      <w:r>
        <w:rPr>
          <w:w w:val="110"/>
          <w:sz w:val="18"/>
        </w:rPr>
        <w:t>listas här.</w:t>
      </w:r>
    </w:p>
    <w:p>
      <w:pPr>
        <w:pStyle w:val="BodyText"/>
        <w:spacing w:before="37"/>
      </w:pPr>
    </w:p>
    <w:p>
      <w:pPr>
        <w:pStyle w:val="Heading2"/>
        <w:numPr>
          <w:ilvl w:val="2"/>
          <w:numId w:val="101"/>
        </w:numPr>
        <w:tabs>
          <w:tab w:val="left" w:pos="1147"/>
        </w:tabs>
        <w:spacing w:before="0" w:after="0" w:line="240" w:lineRule="auto"/>
        <w:ind w:left="1147" w:right="0" w:hanging="787"/>
        <w:jc w:val="left"/>
      </w:pPr>
      <w:r>
        <w:rPr>
          <w:color w:val="20435C"/>
          <w:spacing w:val="-4"/>
          <w:w w:val="105"/>
          <w:sz w:val="20"/>
        </w:rPr>
        <w:t>Ljud</w:t>
      </w:r>
    </w:p>
    <w:p>
      <w:pPr>
        <w:pStyle w:val="BodyText"/>
        <w:spacing w:before="142"/>
        <w:ind w:left="360"/>
      </w:pPr>
      <w:r>
        <w:rPr>
          <w:w w:val="105"/>
          <w:sz w:val="18"/>
        </w:rPr>
        <w:t xml:space="preserve">Stödjer </w:t>
      </w:r>
      <w:r>
        <w:rPr>
          <w:spacing w:val="-2"/>
          <w:w w:val="105"/>
          <w:sz w:val="18"/>
        </w:rPr>
        <w:t>olika enheter:</w:t>
      </w:r>
    </w:p>
    <w:p>
      <w:pPr>
        <w:pStyle w:val="ListParagraph"/>
        <w:numPr>
          <w:ilvl w:val="0"/>
          <w:numId w:val="99"/>
        </w:numPr>
        <w:tabs>
          <w:tab w:val="left" w:pos="904"/>
        </w:tabs>
        <w:spacing w:before="154" w:after="0" w:line="240" w:lineRule="auto"/>
        <w:ind w:left="904" w:right="0" w:hanging="237"/>
        <w:jc w:val="left"/>
        <w:rPr>
          <w:sz w:val="22"/>
        </w:rPr>
      </w:pPr>
      <w:r>
        <w:rPr>
          <w:spacing w:val="-2"/>
          <w:sz w:val="18"/>
        </w:rPr>
        <w:t xml:space="preserve">MT-32 </w:t>
      </w:r>
      <w:r>
        <w:rPr>
          <w:spacing w:val="-2"/>
          <w:sz w:val="18"/>
        </w:rPr>
        <w:t>emulator</w:t>
      </w:r>
    </w:p>
    <w:p>
      <w:pPr>
        <w:pStyle w:val="ListParagraph"/>
        <w:numPr>
          <w:ilvl w:val="0"/>
          <w:numId w:val="99"/>
        </w:numPr>
        <w:tabs>
          <w:tab w:val="left" w:pos="904"/>
        </w:tabs>
        <w:spacing w:before="153" w:after="0" w:line="240" w:lineRule="auto"/>
        <w:ind w:left="904" w:right="0" w:hanging="237"/>
        <w:jc w:val="left"/>
        <w:rPr>
          <w:sz w:val="22"/>
        </w:rPr>
      </w:pPr>
      <w:r>
        <w:rPr>
          <w:sz w:val="18"/>
        </w:rPr>
        <w:t xml:space="preserve">FluidSynth </w:t>
      </w:r>
      <w:r>
        <w:rPr>
          <w:sz w:val="18"/>
        </w:rPr>
        <w:t>(General )</w:t>
      </w:r>
      <w:r>
        <w:rPr>
          <w:spacing w:val="-2"/>
          <w:sz w:val="18"/>
        </w:rPr>
        <w:t>MIDI-emulator</w:t>
      </w:r>
    </w:p>
    <w:p>
      <w:pPr>
        <w:pStyle w:val="ListParagraph"/>
        <w:numPr>
          <w:ilvl w:val="0"/>
          <w:numId w:val="99"/>
        </w:numPr>
        <w:tabs>
          <w:tab w:val="left" w:pos="904"/>
        </w:tabs>
        <w:spacing w:before="154" w:after="0" w:line="386" w:lineRule="auto"/>
        <w:ind w:left="360" w:right="6920" w:firstLine="307"/>
        <w:jc w:val="left"/>
        <w:rPr>
          <w:sz w:val="22"/>
        </w:rPr>
      </w:pPr>
      <w:r>
        <w:rPr>
          <w:w w:val="105"/>
          <w:sz w:val="18"/>
        </w:rPr>
        <w:t>AdLib-emulator  som stöds:</w:t>
      </w:r>
      <w:r>
        <w:rPr>
          <w:w w:val="105"/>
          <w:sz w:val="18"/>
        </w:rPr>
        <w:t>Ljudfilformat</w:t>
      </w:r>
    </w:p>
    <w:p>
      <w:pPr>
        <w:pStyle w:val="ListParagraph"/>
        <w:numPr>
          <w:ilvl w:val="0"/>
          <w:numId w:val="99"/>
        </w:numPr>
        <w:tabs>
          <w:tab w:val="left" w:pos="904"/>
        </w:tabs>
        <w:spacing w:before="0" w:after="0" w:line="251" w:lineRule="exact"/>
        <w:ind w:left="904" w:right="0" w:hanging="237"/>
        <w:jc w:val="left"/>
        <w:rPr>
          <w:sz w:val="22"/>
        </w:rPr>
      </w:pPr>
      <w:r>
        <w:rPr>
          <w:spacing w:val="-5"/>
          <w:sz w:val="18"/>
        </w:rPr>
        <w:t>MP3</w:t>
      </w:r>
    </w:p>
    <w:p>
      <w:pPr>
        <w:pStyle w:val="ListParagraph"/>
        <w:numPr>
          <w:ilvl w:val="0"/>
          <w:numId w:val="99"/>
        </w:numPr>
        <w:tabs>
          <w:tab w:val="left" w:pos="904"/>
        </w:tabs>
        <w:spacing w:before="153" w:after="0" w:line="240" w:lineRule="auto"/>
        <w:ind w:left="904" w:right="0" w:hanging="237"/>
        <w:jc w:val="left"/>
        <w:rPr>
          <w:sz w:val="22"/>
        </w:rPr>
      </w:pPr>
      <w:r>
        <w:rPr>
          <w:spacing w:val="-5"/>
          <w:sz w:val="18"/>
        </w:rPr>
        <w:t>OGG</w:t>
      </w:r>
    </w:p>
    <w:p>
      <w:pPr>
        <w:pStyle w:val="ListParagraph"/>
        <w:numPr>
          <w:ilvl w:val="0"/>
          <w:numId w:val="99"/>
        </w:numPr>
        <w:tabs>
          <w:tab w:val="left" w:pos="904"/>
        </w:tabs>
        <w:spacing w:before="154" w:after="0" w:line="240" w:lineRule="auto"/>
        <w:ind w:left="904" w:right="0" w:hanging="237"/>
        <w:jc w:val="left"/>
        <w:rPr>
          <w:sz w:val="22"/>
        </w:rPr>
      </w:pPr>
      <w:r>
        <w:rPr>
          <w:spacing w:val="-4"/>
          <w:sz w:val="18"/>
        </w:rPr>
        <w:t>FLAC</w:t>
      </w:r>
    </w:p>
    <w:p>
      <w:pPr>
        <w:pStyle w:val="ListParagraph"/>
        <w:numPr>
          <w:ilvl w:val="0"/>
          <w:numId w:val="99"/>
        </w:numPr>
        <w:tabs>
          <w:tab w:val="left" w:pos="904"/>
        </w:tabs>
        <w:spacing w:before="153" w:after="0" w:line="240" w:lineRule="auto"/>
        <w:ind w:left="904" w:right="0" w:hanging="237"/>
        <w:jc w:val="left"/>
        <w:rPr>
          <w:sz w:val="22"/>
        </w:rPr>
      </w:pPr>
      <w:r>
        <w:rPr>
          <w:w w:val="105"/>
          <w:sz w:val="18"/>
        </w:rPr>
        <w:t xml:space="preserve">Okomprimerat </w:t>
      </w:r>
      <w:r>
        <w:rPr>
          <w:spacing w:val="-2"/>
          <w:w w:val="110"/>
          <w:sz w:val="18"/>
        </w:rPr>
        <w:t>ljud</w:t>
      </w:r>
    </w:p>
    <w:p>
      <w:pPr>
        <w:pStyle w:val="BodyText"/>
        <w:spacing w:before="55"/>
      </w:pPr>
    </w:p>
    <w:p>
      <w:pPr>
        <w:pStyle w:val="Heading2"/>
        <w:numPr>
          <w:ilvl w:val="2"/>
          <w:numId w:val="101"/>
        </w:numPr>
        <w:tabs>
          <w:tab w:val="left" w:pos="1147"/>
        </w:tabs>
        <w:spacing w:before="0" w:after="0" w:line="240" w:lineRule="auto"/>
        <w:ind w:left="1147" w:right="0" w:hanging="787"/>
        <w:jc w:val="left"/>
      </w:pPr>
      <w:r>
        <w:rPr>
          <w:color w:val="20435C"/>
          <w:spacing w:val="-2"/>
          <w:w w:val="110"/>
          <w:sz w:val="20"/>
        </w:rPr>
        <w:t>Kontroller</w:t>
      </w:r>
    </w:p>
    <w:p>
      <w:pPr>
        <w:spacing w:before="143"/>
        <w:ind w:left="360" w:right="0" w:firstLine="0"/>
        <w:jc w:val="left"/>
        <w:rPr>
          <w:sz w:val="22"/>
        </w:rPr>
      </w:pPr>
      <w:r>
        <w:rPr>
          <w:w w:val="105"/>
          <w:sz w:val="18"/>
        </w:rPr>
        <w:t xml:space="preserve">Se </w:t>
      </w:r>
      <w:r>
        <w:rPr>
          <w:spacing w:val="-2"/>
          <w:w w:val="105"/>
          <w:sz w:val="18"/>
        </w:rPr>
        <w:t>avsnittet om .</w:t>
      </w:r>
      <w:hyperlink w:anchor="_bookmark102" w:history="1">
        <w:r>
          <w:rPr>
            <w:i/>
            <w:color w:val="355F7B"/>
            <w:w w:val="105"/>
            <w:sz w:val="18"/>
          </w:rPr>
          <w:t>Touch-support</w:t>
        </w:r>
      </w:hyperlink>
    </w:p>
    <w:p>
      <w:pPr>
        <w:spacing w:after="0"/>
        <w:jc w:val="left"/>
        <w:rPr>
          <w:sz w:val="22"/>
        </w:rPr>
        <w:sectPr>
          <w:headerReference w:type="default" r:id="rId222"/>
          <w:footerReference w:type="default" r:id="rId223"/>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95" w:name="PlayStation 3"/>
      <w:bookmarkEnd w:id="195"/>
      <w:bookmarkStart w:id="196" w:name="_bookmark107"/>
      <w:bookmarkEnd w:id="196"/>
      <w:r>
        <w:rPr>
          <w:b/>
          <w:w w:val="105"/>
          <w:sz w:val="35"/>
        </w:rPr>
        <w:t xml:space="preserve">Kapitel </w:t>
      </w:r>
      <w:r>
        <w:rPr>
          <w:b/>
          <w:spacing w:val="-5"/>
          <w:w w:val="110"/>
          <w:sz w:val="35"/>
        </w:rPr>
        <w:t>20</w:t>
      </w:r>
    </w:p>
    <w:p>
      <w:pPr>
        <w:pStyle w:val="BodyText"/>
        <w:spacing w:before="114"/>
        <w:rPr>
          <w:b/>
          <w:sz w:val="41"/>
        </w:rPr>
      </w:pPr>
    </w:p>
    <w:p>
      <w:pPr>
        <w:spacing w:before="0"/>
        <w:ind w:left="360" w:right="0" w:firstLine="0"/>
        <w:jc w:val="left"/>
        <w:rPr>
          <w:b/>
          <w:sz w:val="49"/>
        </w:rPr>
      </w:pPr>
      <w:r>
        <w:rPr>
          <w:b/>
          <w:w w:val="105"/>
          <w:sz w:val="42"/>
        </w:rPr>
        <w:t xml:space="preserve">PlayStation </w:t>
      </w:r>
      <w:r>
        <w:rPr>
          <w:b/>
          <w:spacing w:val="-10"/>
          <w:w w:val="110"/>
          <w:sz w:val="42"/>
        </w:rPr>
        <w:t>3</w:t>
      </w:r>
    </w:p>
    <w:p>
      <w:pPr>
        <w:pStyle w:val="BodyText"/>
        <w:spacing w:before="329"/>
        <w:rPr>
          <w:b/>
          <w:sz w:val="49"/>
        </w:rPr>
      </w:pPr>
    </w:p>
    <w:p>
      <w:pPr>
        <w:pStyle w:val="BodyText"/>
        <w:spacing w:line="256" w:lineRule="auto"/>
        <w:ind w:left="360" w:right="357"/>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w:t>
      </w:r>
      <w:r>
        <w:rPr>
          <w:w w:val="110"/>
          <w:sz w:val="18"/>
        </w:rPr>
        <w:t xml:space="preserve">få igång </w:t>
      </w:r>
      <w:r>
        <w:rPr>
          <w:w w:val="110"/>
          <w:sz w:val="18"/>
        </w:rPr>
        <w:t xml:space="preserve">ScummVM </w:t>
      </w:r>
      <w:r>
        <w:rPr>
          <w:w w:val="110"/>
          <w:sz w:val="18"/>
        </w:rPr>
        <w:t xml:space="preserve">på </w:t>
      </w:r>
      <w:r>
        <w:rPr>
          <w:w w:val="110"/>
          <w:sz w:val="18"/>
        </w:rPr>
        <w:t xml:space="preserve">en </w:t>
      </w:r>
      <w:r>
        <w:rPr>
          <w:w w:val="110"/>
          <w:sz w:val="18"/>
        </w:rPr>
        <w:t xml:space="preserve">PlayStation </w:t>
      </w:r>
      <w:r>
        <w:rPr>
          <w:spacing w:val="-6"/>
          <w:w w:val="110"/>
          <w:sz w:val="18"/>
        </w:rPr>
        <w:t>3.</w:t>
      </w:r>
    </w:p>
    <w:p>
      <w:pPr>
        <w:pStyle w:val="BodyText"/>
        <w:spacing w:before="102"/>
      </w:pPr>
    </w:p>
    <w:p>
      <w:pPr>
        <w:pStyle w:val="Heading1"/>
        <w:numPr>
          <w:ilvl w:val="1"/>
          <w:numId w:val="98"/>
        </w:numPr>
        <w:tabs>
          <w:tab w:val="left" w:pos="1070"/>
        </w:tabs>
        <w:spacing w:before="1" w:after="0" w:line="240" w:lineRule="auto"/>
        <w:ind w:left="1070" w:right="0" w:hanging="710"/>
        <w:jc w:val="left"/>
      </w:pPr>
      <w:bookmarkStart w:id="197" w:name="_bookmark108"/>
      <w:bookmarkEnd w:id="197"/>
      <w:r>
        <w:rPr>
          <w:color w:val="20435C"/>
          <w:w w:val="110"/>
          <w:sz w:val="24"/>
        </w:rPr>
        <w:t xml:space="preserve">Vad du </w:t>
      </w:r>
      <w:r>
        <w:rPr>
          <w:color w:val="20435C"/>
          <w:spacing w:val="-4"/>
          <w:w w:val="110"/>
          <w:sz w:val="24"/>
        </w:rPr>
        <w:t>behöver</w:t>
      </w:r>
    </w:p>
    <w:p>
      <w:pPr>
        <w:pStyle w:val="ListParagraph"/>
        <w:numPr>
          <w:ilvl w:val="0"/>
          <w:numId w:val="97"/>
        </w:numPr>
        <w:tabs>
          <w:tab w:val="left" w:pos="905"/>
        </w:tabs>
        <w:spacing w:before="206" w:after="0" w:line="256" w:lineRule="auto"/>
        <w:ind w:left="905" w:right="357" w:hanging="238"/>
        <w:jc w:val="left"/>
        <w:rPr>
          <w:sz w:val="22"/>
        </w:rPr>
      </w:pPr>
      <w:r>
        <w:rPr>
          <w:w w:val="105"/>
          <w:sz w:val="18"/>
        </w:rPr>
        <w:t xml:space="preserve">En Homebrew-aktiverad Playstation 3-konsol. </w:t>
      </w:r>
      <w:r>
        <w:rPr>
          <w:w w:val="105"/>
          <w:sz w:val="18"/>
        </w:rPr>
        <w:t>Hur du aktiverar homebrew ligger utanför ramen för denna dokumentation.</w:t>
      </w:r>
    </w:p>
    <w:p>
      <w:pPr>
        <w:pStyle w:val="ListParagraph"/>
        <w:numPr>
          <w:ilvl w:val="0"/>
          <w:numId w:val="97"/>
        </w:numPr>
        <w:tabs>
          <w:tab w:val="left" w:pos="904"/>
        </w:tabs>
        <w:spacing w:before="136" w:after="0" w:line="240" w:lineRule="auto"/>
        <w:ind w:left="904" w:right="0" w:hanging="237"/>
        <w:jc w:val="left"/>
        <w:rPr>
          <w:sz w:val="22"/>
        </w:rPr>
      </w:pPr>
      <w:r>
        <w:rPr>
          <w:spacing w:val="-6"/>
          <w:sz w:val="18"/>
        </w:rPr>
        <w:t>Ett USB-minne</w:t>
      </w:r>
    </w:p>
    <w:p>
      <w:pPr>
        <w:pStyle w:val="ListParagraph"/>
        <w:numPr>
          <w:ilvl w:val="0"/>
          <w:numId w:val="97"/>
        </w:numPr>
        <w:tabs>
          <w:tab w:val="left" w:pos="904"/>
        </w:tabs>
        <w:spacing w:before="154" w:after="0" w:line="240" w:lineRule="auto"/>
        <w:ind w:left="904" w:right="0" w:hanging="237"/>
        <w:jc w:val="left"/>
        <w:rPr>
          <w:sz w:val="22"/>
        </w:rPr>
      </w:pPr>
      <w:r>
        <w:rPr>
          <w:spacing w:val="-2"/>
          <w:sz w:val="18"/>
        </w:rPr>
        <w:t>En dator</w:t>
      </w:r>
    </w:p>
    <w:p>
      <w:pPr>
        <w:pStyle w:val="BodyText"/>
        <w:spacing w:before="120"/>
      </w:pPr>
    </w:p>
    <w:p>
      <w:pPr>
        <w:pStyle w:val="Heading1"/>
        <w:numPr>
          <w:ilvl w:val="1"/>
          <w:numId w:val="98"/>
        </w:numPr>
        <w:tabs>
          <w:tab w:val="left" w:pos="1070"/>
        </w:tabs>
        <w:spacing w:before="0" w:after="0" w:line="240" w:lineRule="auto"/>
        <w:ind w:left="1070" w:right="0" w:hanging="710"/>
        <w:jc w:val="left"/>
      </w:pPr>
      <w:bookmarkStart w:id="198" w:name="_bookmark109"/>
      <w:bookmarkEnd w:id="198"/>
      <w:r>
        <w:rPr>
          <w:color w:val="20435C"/>
          <w:w w:val="105"/>
          <w:sz w:val="24"/>
        </w:rPr>
        <w:t xml:space="preserve">Installera </w:t>
      </w:r>
      <w:r>
        <w:rPr>
          <w:color w:val="20435C"/>
          <w:spacing w:val="-2"/>
          <w:w w:val="110"/>
          <w:sz w:val="24"/>
        </w:rPr>
        <w:t>ScummVM</w:t>
      </w:r>
    </w:p>
    <w:p>
      <w:pPr>
        <w:pStyle w:val="BodyText"/>
        <w:spacing w:before="205" w:line="256" w:lineRule="auto"/>
        <w:ind w:left="360" w:right="302"/>
      </w:pPr>
      <w:r>
        <w:rPr>
          <w:w w:val="105"/>
          <w:sz w:val="18"/>
        </w:rPr>
        <w:t xml:space="preserve">Ladda ner Playstation 3-paketet från </w:t>
      </w:r>
      <w:hyperlink r:id="rId224">
        <w:r>
          <w:rPr>
            <w:color w:val="376F62"/>
            <w:w w:val="105"/>
            <w:sz w:val="18"/>
          </w:rPr>
          <w:t>ScummVM:s nedladdningssida</w:t>
        </w:r>
      </w:hyperlink>
      <w:r>
        <w:rPr>
          <w:w w:val="105"/>
          <w:sz w:val="18"/>
        </w:rPr>
        <w:t xml:space="preserve">. </w:t>
      </w:r>
      <w:r>
        <w:rPr>
          <w:w w:val="105"/>
          <w:sz w:val="18"/>
        </w:rPr>
        <w:t xml:space="preserve">Kopiera </w:t>
      </w:r>
      <w:r>
        <w:rPr>
          <w:rFonts w:ascii="Arial"/>
          <w:w w:val="105"/>
          <w:sz w:val="18"/>
        </w:rPr>
        <w:t>.</w:t>
      </w:r>
      <w:r>
        <w:rPr>
          <w:w w:val="105"/>
          <w:sz w:val="18"/>
        </w:rPr>
        <w:t>pkg-filen till en USB-enhet.</w:t>
      </w:r>
    </w:p>
    <w:p>
      <w:pPr>
        <w:spacing w:before="136" w:line="256" w:lineRule="auto"/>
        <w:ind w:left="360" w:right="302" w:firstLine="0"/>
        <w:jc w:val="left"/>
        <w:rPr>
          <w:sz w:val="22"/>
        </w:rPr>
      </w:pPr>
      <w:r>
        <w:rPr>
          <w:w w:val="105"/>
          <w:sz w:val="18"/>
        </w:rPr>
        <w:t xml:space="preserve">Anslut </w:t>
      </w:r>
      <w:r>
        <w:rPr>
          <w:w w:val="105"/>
          <w:sz w:val="18"/>
        </w:rPr>
        <w:t xml:space="preserve">USB-enheten </w:t>
      </w:r>
      <w:r>
        <w:rPr>
          <w:w w:val="105"/>
          <w:sz w:val="18"/>
        </w:rPr>
        <w:t xml:space="preserve">till PS3. </w:t>
      </w:r>
      <w:r>
        <w:rPr>
          <w:w w:val="105"/>
          <w:sz w:val="18"/>
        </w:rPr>
        <w:t xml:space="preserve">Gå </w:t>
      </w:r>
      <w:r>
        <w:rPr>
          <w:w w:val="105"/>
          <w:sz w:val="18"/>
        </w:rPr>
        <w:t xml:space="preserve">till </w:t>
      </w:r>
      <w:r>
        <w:rPr>
          <w:w w:val="105"/>
          <w:sz w:val="18"/>
        </w:rPr>
        <w:t>XMB</w:t>
      </w:r>
      <w:r>
        <w:rPr>
          <w:w w:val="105"/>
          <w:sz w:val="18"/>
        </w:rPr>
        <w:t xml:space="preserve">, </w:t>
      </w:r>
      <w:r>
        <w:rPr>
          <w:w w:val="105"/>
          <w:sz w:val="18"/>
        </w:rPr>
        <w:t xml:space="preserve">gå </w:t>
      </w:r>
      <w:r>
        <w:rPr>
          <w:w w:val="105"/>
          <w:sz w:val="18"/>
        </w:rPr>
        <w:t xml:space="preserve">sedan </w:t>
      </w:r>
      <w:r>
        <w:rPr>
          <w:w w:val="105"/>
          <w:sz w:val="18"/>
        </w:rPr>
        <w:t xml:space="preserve">till </w:t>
      </w:r>
      <w:r>
        <w:rPr>
          <w:b/>
          <w:w w:val="105"/>
          <w:sz w:val="18"/>
        </w:rPr>
        <w:t>Games</w:t>
      </w:r>
      <w:r>
        <w:rPr>
          <w:b/>
          <w:w w:val="115"/>
          <w:sz w:val="18"/>
        </w:rPr>
        <w:t xml:space="preserve"> &gt; </w:t>
      </w:r>
      <w:r>
        <w:rPr>
          <w:b/>
          <w:w w:val="105"/>
          <w:sz w:val="18"/>
        </w:rPr>
        <w:t xml:space="preserve"> Install </w:t>
      </w:r>
      <w:r>
        <w:rPr>
          <w:b/>
          <w:w w:val="105"/>
          <w:sz w:val="18"/>
        </w:rPr>
        <w:t xml:space="preserve">Package </w:t>
      </w:r>
      <w:r>
        <w:rPr>
          <w:w w:val="105"/>
          <w:sz w:val="18"/>
        </w:rPr>
        <w:t>för att .</w:t>
      </w:r>
      <w:r>
        <w:rPr>
          <w:w w:val="105"/>
          <w:sz w:val="18"/>
        </w:rPr>
        <w:t>installera ScummVM-paketet</w:t>
      </w:r>
    </w:p>
    <w:p>
      <w:pPr>
        <w:spacing w:before="136"/>
        <w:ind w:left="360" w:right="0" w:firstLine="0"/>
        <w:jc w:val="left"/>
        <w:rPr>
          <w:sz w:val="22"/>
        </w:rPr>
      </w:pPr>
      <w:r>
        <w:rPr>
          <w:sz w:val="18"/>
        </w:rPr>
        <w:t xml:space="preserve">Du ScummVM </w:t>
      </w:r>
      <w:r>
        <w:rPr>
          <w:sz w:val="18"/>
        </w:rPr>
        <w:t xml:space="preserve">startar </w:t>
      </w:r>
      <w:r>
        <w:rPr>
          <w:sz w:val="18"/>
        </w:rPr>
        <w:t xml:space="preserve">genom </w:t>
      </w:r>
      <w:r>
        <w:rPr>
          <w:sz w:val="18"/>
        </w:rPr>
        <w:t xml:space="preserve">att </w:t>
      </w:r>
      <w:r>
        <w:rPr>
          <w:sz w:val="18"/>
        </w:rPr>
        <w:t xml:space="preserve">gå </w:t>
      </w:r>
      <w:r>
        <w:rPr>
          <w:sz w:val="18"/>
        </w:rPr>
        <w:t>till</w:t>
      </w:r>
      <w:r>
        <w:rPr>
          <w:sz w:val="18"/>
        </w:rPr>
        <w:t xml:space="preserve"> XMB </w:t>
      </w:r>
      <w:r>
        <w:rPr>
          <w:spacing w:val="-2"/>
          <w:sz w:val="18"/>
        </w:rPr>
        <w:t>och</w:t>
      </w:r>
      <w:r>
        <w:rPr>
          <w:sz w:val="18"/>
        </w:rPr>
        <w:t xml:space="preserve"> sedan till </w:t>
      </w:r>
      <w:r>
        <w:rPr>
          <w:b/>
          <w:sz w:val="18"/>
        </w:rPr>
        <w:t>Games</w:t>
      </w:r>
      <w:r>
        <w:rPr>
          <w:b/>
          <w:sz w:val="18"/>
        </w:rPr>
        <w:t>&gt;</w:t>
      </w:r>
      <w:r>
        <w:rPr>
          <w:b/>
          <w:sz w:val="18"/>
        </w:rPr>
        <w:t xml:space="preserve"> PlayStation </w:t>
      </w:r>
      <w:r>
        <w:rPr>
          <w:b/>
          <w:sz w:val="18"/>
        </w:rPr>
        <w:t>3</w:t>
      </w:r>
      <w:r>
        <w:rPr>
          <w:b/>
          <w:sz w:val="18"/>
        </w:rPr>
        <w:t>&gt;</w:t>
      </w:r>
      <w:r>
        <w:rPr>
          <w:b/>
          <w:spacing w:val="-2"/>
          <w:sz w:val="18"/>
        </w:rPr>
        <w:t xml:space="preserve"> ScummVM</w:t>
      </w:r>
    </w:p>
    <w:p>
      <w:pPr>
        <w:pStyle w:val="BodyText"/>
        <w:spacing w:before="120"/>
      </w:pPr>
    </w:p>
    <w:p>
      <w:pPr>
        <w:pStyle w:val="Heading1"/>
        <w:numPr>
          <w:ilvl w:val="1"/>
          <w:numId w:val="98"/>
        </w:numPr>
        <w:tabs>
          <w:tab w:val="left" w:pos="1070"/>
        </w:tabs>
        <w:spacing w:before="1" w:after="0" w:line="240" w:lineRule="auto"/>
        <w:ind w:left="1070" w:right="0" w:hanging="710"/>
        <w:jc w:val="left"/>
      </w:pPr>
      <w:bookmarkStart w:id="199" w:name="_bookmark110"/>
      <w:bookmarkEnd w:id="199"/>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6" w:line="256" w:lineRule="auto"/>
        <w:ind w:left="360" w:right="366"/>
      </w:pPr>
      <w:r>
        <w:rPr>
          <w:w w:val="110"/>
          <w:sz w:val="18"/>
        </w:rPr>
        <w:t xml:space="preserve">Spel </w:t>
      </w:r>
      <w:r>
        <w:rPr>
          <w:w w:val="110"/>
          <w:sz w:val="18"/>
        </w:rPr>
        <w:t xml:space="preserve">kan </w:t>
      </w:r>
      <w:r>
        <w:rPr>
          <w:w w:val="110"/>
          <w:sz w:val="18"/>
        </w:rPr>
        <w:t xml:space="preserve">startas </w:t>
      </w:r>
      <w:r>
        <w:rPr>
          <w:w w:val="110"/>
          <w:sz w:val="18"/>
        </w:rPr>
        <w:t xml:space="preserve">antingen </w:t>
      </w:r>
      <w:r>
        <w:rPr>
          <w:w w:val="110"/>
          <w:sz w:val="18"/>
        </w:rPr>
        <w:t xml:space="preserve">från </w:t>
      </w:r>
      <w:r>
        <w:rPr>
          <w:w w:val="110"/>
          <w:sz w:val="18"/>
        </w:rPr>
        <w:t xml:space="preserve">en </w:t>
      </w:r>
      <w:r>
        <w:rPr>
          <w:w w:val="110"/>
          <w:sz w:val="18"/>
        </w:rPr>
        <w:t xml:space="preserve">eller  . </w:t>
      </w:r>
      <w:r>
        <w:rPr>
          <w:w w:val="110"/>
          <w:sz w:val="18"/>
        </w:rPr>
        <w:t>från</w:t>
      </w:r>
      <w:r>
        <w:rPr>
          <w:w w:val="110"/>
          <w:sz w:val="18"/>
        </w:rPr>
        <w:t xml:space="preserve">den </w:t>
      </w:r>
      <w:r>
        <w:rPr>
          <w:w w:val="110"/>
          <w:sz w:val="18"/>
        </w:rPr>
        <w:t xml:space="preserve">interna </w:t>
      </w:r>
      <w:r>
        <w:rPr>
          <w:w w:val="110"/>
          <w:sz w:val="18"/>
        </w:rPr>
        <w:t>hårddisken</w:t>
      </w:r>
      <w:r>
        <w:rPr>
          <w:w w:val="110"/>
          <w:sz w:val="18"/>
        </w:rPr>
        <w:t>Hårddisken har bättre prestanda.</w:t>
      </w:r>
    </w:p>
    <w:p>
      <w:pPr>
        <w:spacing w:before="136" w:line="256" w:lineRule="auto"/>
        <w:ind w:left="359" w:right="302" w:firstLine="0"/>
        <w:jc w:val="left"/>
        <w:rPr>
          <w:sz w:val="22"/>
        </w:rPr>
      </w:pPr>
      <w:r>
        <w:rPr>
          <w:w w:val="105"/>
          <w:sz w:val="18"/>
        </w:rPr>
        <w:t xml:space="preserve">För att kopiera spelfiler till hårddisken, använd USB-enheten, eller använd ScummVM:s </w:t>
      </w:r>
      <w:hyperlink w:anchor="_bookmark28" w:history="1">
        <w:r>
          <w:rPr>
            <w:i/>
            <w:color w:val="355F7B"/>
            <w:w w:val="105"/>
            <w:sz w:val="18"/>
          </w:rPr>
          <w:t>molnfunktionalitet</w:t>
        </w:r>
      </w:hyperlink>
      <w:r>
        <w:rPr>
          <w:w w:val="105"/>
          <w:sz w:val="18"/>
        </w:rPr>
        <w:t xml:space="preserve">, eller använd LAN-funktionalitet </w:t>
      </w:r>
      <w:hyperlink w:anchor="_bookmark31" w:history="1">
        <w:r>
          <w:rPr>
            <w:i/>
            <w:color w:val="355F7B"/>
            <w:w w:val="105"/>
            <w:sz w:val="18"/>
          </w:rPr>
          <w:t>Använd  lokala webbservern.</w:t>
        </w:r>
      </w:hyperlink>
      <w:r>
        <w:rPr>
          <w:w w:val="105"/>
          <w:sz w:val="18"/>
        </w:rPr>
        <w:t>den</w:t>
      </w:r>
    </w:p>
    <w:p>
      <w:pPr>
        <w:spacing w:before="136"/>
        <w:ind w:left="359" w:right="0" w:firstLine="0"/>
        <w:jc w:val="left"/>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spacing w:after="0"/>
        <w:jc w:val="left"/>
        <w:rPr>
          <w:sz w:val="22"/>
        </w:rPr>
        <w:sectPr>
          <w:headerReference w:type="default" r:id="rId225"/>
          <w:footerReference w:type="default" r:id="rId226"/>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1881472"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606" name="Graphic 60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358" style="width:468pt;height:0.1pt;margin-top:19.89pt;margin-left:1in;mso-position-horizontal-relative:page;mso-wrap-distance-left:0;mso-wrap-distance-right:0;position:absolute;z-index:-251433984"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spacing w:before="100"/>
        <w:rPr>
          <w:rFonts w:ascii="Calibri"/>
          <w:b/>
          <w:sz w:val="28"/>
        </w:rPr>
      </w:pPr>
    </w:p>
    <w:p>
      <w:pPr>
        <w:pStyle w:val="Heading1"/>
        <w:numPr>
          <w:ilvl w:val="1"/>
          <w:numId w:val="98"/>
        </w:numPr>
        <w:tabs>
          <w:tab w:val="left" w:pos="1070"/>
        </w:tabs>
        <w:spacing w:before="1" w:after="0" w:line="240" w:lineRule="auto"/>
        <w:ind w:left="1070" w:right="0" w:hanging="710"/>
        <w:jc w:val="left"/>
      </w:pPr>
      <w:bookmarkStart w:id="200" w:name="_bookmark111"/>
      <w:bookmarkEnd w:id="200"/>
      <w:r>
        <w:rPr>
          <w:color w:val="20435C"/>
          <w:spacing w:val="-2"/>
          <w:w w:val="110"/>
          <w:sz w:val="24"/>
        </w:rPr>
        <w:t>Kontroller</w:t>
      </w:r>
    </w:p>
    <w:p>
      <w:pPr>
        <w:spacing w:before="206" w:line="256" w:lineRule="auto"/>
        <w:ind w:left="360" w:right="0" w:firstLine="0"/>
        <w:jc w:val="left"/>
        <w:rPr>
          <w:sz w:val="22"/>
        </w:rPr>
      </w:pPr>
      <w:r>
        <w:rPr>
          <w:w w:val="105"/>
          <w:sz w:val="18"/>
        </w:rPr>
        <w:t xml:space="preserve">Kontrollerna kan också konfigureras manuellt </w:t>
      </w:r>
      <w:hyperlink w:anchor="_bookmark400" w:history="1">
        <w:r>
          <w:rPr>
            <w:i/>
            <w:color w:val="355F7B"/>
            <w:w w:val="105"/>
            <w:sz w:val="18"/>
          </w:rPr>
          <w:t>på fliken Keymaps</w:t>
        </w:r>
      </w:hyperlink>
      <w:r>
        <w:rPr>
          <w:w w:val="105"/>
          <w:sz w:val="18"/>
        </w:rPr>
        <w:t xml:space="preserve">. </w:t>
      </w:r>
      <w:r>
        <w:rPr>
          <w:w w:val="105"/>
          <w:sz w:val="18"/>
        </w:rPr>
        <w:t>Vanliga för tangentbord finns på sidan Kortkommandon.</w:t>
      </w:r>
      <w:hyperlink w:anchor="_bookmark23" w:history="1">
        <w:r>
          <w:rPr>
            <w:i/>
            <w:color w:val="355F7B"/>
            <w:w w:val="105"/>
            <w:sz w:val="18"/>
          </w:rPr>
          <w:t xml:space="preserve">kortkommandon </w:t>
        </w:r>
      </w:hyperlink>
    </w:p>
    <w:p>
      <w:pPr>
        <w:pStyle w:val="BodyText"/>
        <w:spacing w:before="38"/>
      </w:pPr>
    </w:p>
    <w:p>
      <w:pPr>
        <w:pStyle w:val="Heading2"/>
        <w:numPr>
          <w:ilvl w:val="2"/>
          <w:numId w:val="98"/>
        </w:numPr>
        <w:tabs>
          <w:tab w:val="left" w:pos="1147"/>
        </w:tabs>
        <w:spacing w:before="0" w:after="0" w:line="240" w:lineRule="auto"/>
        <w:ind w:left="1147" w:right="0" w:hanging="787"/>
        <w:jc w:val="left"/>
      </w:pPr>
      <w:r>
        <w:rPr>
          <w:color w:val="20435C"/>
          <w:w w:val="105"/>
          <w:sz w:val="20"/>
        </w:rPr>
        <w:t xml:space="preserve">Standard </w:t>
      </w:r>
      <w:r>
        <w:rPr>
          <w:color w:val="20435C"/>
          <w:spacing w:val="-5"/>
          <w:w w:val="105"/>
          <w:sz w:val="20"/>
        </w:rPr>
        <w:t>kontrollkarta</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6"/>
        <w:gridCol w:w="6118"/>
      </w:tblGrid>
      <w:tr>
        <w:tblPrEx>
          <w:tblW w:w="0" w:type="auto"/>
          <w:tblInd w:w="365" w:type="dxa"/>
          <w:tblLayout w:type="fixed"/>
          <w:tblLook w:val="01E0"/>
        </w:tblPrEx>
        <w:trPr>
          <w:trHeight w:val="637"/>
        </w:trPr>
        <w:tc>
          <w:tcPr>
            <w:tcW w:w="3246" w:type="dxa"/>
            <w:tcBorders>
              <w:top w:val="single" w:sz="8" w:space="0" w:color="000000"/>
              <w:bottom w:val="single" w:sz="6" w:space="0" w:color="000000"/>
            </w:tcBorders>
            <w:shd w:val="clear" w:color="auto" w:fill="DBDBDB"/>
          </w:tcPr>
          <w:p>
            <w:pPr>
              <w:pStyle w:val="TableParagraph"/>
              <w:spacing w:before="43" w:line="256" w:lineRule="auto"/>
              <w:ind w:right="349"/>
              <w:rPr>
                <w:rFonts w:ascii="Arial"/>
                <w:sz w:val="22"/>
              </w:rPr>
            </w:pPr>
            <w:r>
              <w:rPr>
                <w:rFonts w:ascii="Arial"/>
                <w:spacing w:val="-2"/>
                <w:sz w:val="18"/>
              </w:rPr>
              <w:t>Pekskärm: Knappar/kontroll</w:t>
            </w:r>
          </w:p>
        </w:tc>
        <w:tc>
          <w:tcPr>
            <w:tcW w:w="6118" w:type="dxa"/>
            <w:tcBorders>
              <w:top w:val="single" w:sz="8" w:space="0" w:color="000000"/>
              <w:bottom w:val="single" w:sz="6" w:space="0" w:color="000000"/>
            </w:tcBorders>
            <w:shd w:val="clear" w:color="auto" w:fill="DBDBDB"/>
          </w:tcPr>
          <w:p>
            <w:pPr>
              <w:pStyle w:val="TableParagraph"/>
              <w:spacing w:before="45" w:line="240" w:lineRule="auto"/>
              <w:ind w:left="0"/>
              <w:rPr>
                <w:rFonts w:ascii="Calibri"/>
                <w:b/>
                <w:sz w:val="22"/>
              </w:rPr>
            </w:pPr>
          </w:p>
          <w:p>
            <w:pPr>
              <w:pStyle w:val="TableParagraph"/>
              <w:spacing w:line="240" w:lineRule="auto"/>
              <w:ind w:left="1555"/>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3246" w:type="dxa"/>
            <w:tcBorders>
              <w:top w:val="single" w:sz="6" w:space="0" w:color="000000"/>
            </w:tcBorders>
            <w:shd w:val="clear" w:color="auto" w:fill="EAEAEA"/>
          </w:tcPr>
          <w:p>
            <w:pPr>
              <w:pStyle w:val="TableParagraph"/>
              <w:spacing w:before="43" w:line="240" w:lineRule="auto"/>
              <w:rPr>
                <w:sz w:val="22"/>
              </w:rPr>
            </w:pPr>
            <w:r>
              <w:rPr>
                <w:sz w:val="18"/>
              </w:rPr>
              <w:t xml:space="preserve">Vänster </w:t>
            </w:r>
            <w:r>
              <w:rPr>
                <w:spacing w:val="-2"/>
                <w:sz w:val="18"/>
              </w:rPr>
              <w:t>spak</w:t>
            </w:r>
          </w:p>
        </w:tc>
        <w:tc>
          <w:tcPr>
            <w:tcW w:w="6118" w:type="dxa"/>
            <w:tcBorders>
              <w:top w:val="single" w:sz="6" w:space="0" w:color="000000"/>
            </w:tcBorders>
            <w:shd w:val="clear" w:color="auto" w:fill="EAEAEA"/>
          </w:tcPr>
          <w:p>
            <w:pPr>
              <w:pStyle w:val="TableParagraph"/>
              <w:spacing w:before="43" w:line="240" w:lineRule="auto"/>
              <w:ind w:left="1555"/>
              <w:rPr>
                <w:sz w:val="22"/>
              </w:rPr>
            </w:pPr>
            <w:r>
              <w:rPr>
                <w:sz w:val="18"/>
              </w:rPr>
              <w:t xml:space="preserve">Flyttar </w:t>
            </w:r>
            <w:r>
              <w:rPr>
                <w:spacing w:val="-2"/>
                <w:sz w:val="18"/>
              </w:rPr>
              <w:t>pekaren</w:t>
            </w:r>
          </w:p>
        </w:tc>
      </w:tr>
      <w:tr>
        <w:tblPrEx>
          <w:tblW w:w="0" w:type="auto"/>
          <w:tblInd w:w="365" w:type="dxa"/>
          <w:tblLayout w:type="fixed"/>
          <w:tblLook w:val="01E0"/>
        </w:tblPrEx>
        <w:trPr>
          <w:trHeight w:val="541"/>
        </w:trPr>
        <w:tc>
          <w:tcPr>
            <w:tcW w:w="9364" w:type="dxa"/>
            <w:gridSpan w:val="2"/>
            <w:shd w:val="clear" w:color="auto" w:fill="F9F9F9"/>
          </w:tcPr>
          <w:p>
            <w:pPr>
              <w:pStyle w:val="TableParagraph"/>
              <w:ind w:left="4801"/>
              <w:rPr>
                <w:sz w:val="22"/>
              </w:rPr>
            </w:pPr>
            <w:r>
              <w:rPr>
                <w:w w:val="105"/>
                <w:sz w:val="18"/>
              </w:rPr>
              <w:t xml:space="preserve">Vänster </w:t>
            </w:r>
            <w:r>
              <w:rPr>
                <w:spacing w:val="-2"/>
                <w:w w:val="105"/>
                <w:sz w:val="18"/>
              </w:rPr>
              <w:t>musknapp</w:t>
            </w:r>
          </w:p>
        </w:tc>
      </w:tr>
      <w:tr>
        <w:tblPrEx>
          <w:tblW w:w="0" w:type="auto"/>
          <w:tblInd w:w="365" w:type="dxa"/>
          <w:tblLayout w:type="fixed"/>
          <w:tblLook w:val="01E0"/>
        </w:tblPrEx>
        <w:trPr>
          <w:trHeight w:val="541"/>
        </w:trPr>
        <w:tc>
          <w:tcPr>
            <w:tcW w:w="9364" w:type="dxa"/>
            <w:gridSpan w:val="2"/>
            <w:shd w:val="clear" w:color="auto" w:fill="EAEAEA"/>
          </w:tcPr>
          <w:p>
            <w:pPr>
              <w:pStyle w:val="TableParagraph"/>
              <w:ind w:left="4801"/>
              <w:rPr>
                <w:sz w:val="22"/>
              </w:rPr>
            </w:pPr>
            <w:r>
              <w:rPr>
                <w:sz w:val="18"/>
              </w:rPr>
              <w:t xml:space="preserve">Höger </w:t>
            </w:r>
            <w:r>
              <w:rPr>
                <w:spacing w:val="-2"/>
                <w:sz w:val="18"/>
              </w:rPr>
              <w:t>musknapp</w:t>
            </w:r>
          </w:p>
        </w:tc>
      </w:tr>
      <w:tr>
        <w:tblPrEx>
          <w:tblW w:w="0" w:type="auto"/>
          <w:tblInd w:w="365" w:type="dxa"/>
          <w:tblLayout w:type="fixed"/>
          <w:tblLook w:val="01E0"/>
        </w:tblPrEx>
        <w:trPr>
          <w:trHeight w:val="541"/>
        </w:trPr>
        <w:tc>
          <w:tcPr>
            <w:tcW w:w="9364" w:type="dxa"/>
            <w:gridSpan w:val="2"/>
            <w:shd w:val="clear" w:color="auto" w:fill="F9F9F9"/>
          </w:tcPr>
          <w:p>
            <w:pPr>
              <w:pStyle w:val="TableParagraph"/>
              <w:ind w:left="1391"/>
              <w:jc w:val="center"/>
              <w:rPr>
                <w:sz w:val="22"/>
              </w:rPr>
            </w:pPr>
            <w:r>
              <w:rPr>
                <w:spacing w:val="-4"/>
                <w:w w:val="110"/>
                <w:sz w:val="18"/>
              </w:rPr>
              <w:t xml:space="preserve">Meny </w:t>
            </w:r>
            <w:r>
              <w:rPr>
                <w:w w:val="105"/>
                <w:sz w:val="18"/>
              </w:rPr>
              <w:t>för spel</w:t>
            </w:r>
          </w:p>
        </w:tc>
      </w:tr>
      <w:tr>
        <w:tblPrEx>
          <w:tblW w:w="0" w:type="auto"/>
          <w:tblInd w:w="365" w:type="dxa"/>
          <w:tblLayout w:type="fixed"/>
          <w:tblLook w:val="01E0"/>
        </w:tblPrEx>
        <w:trPr>
          <w:trHeight w:val="541"/>
        </w:trPr>
        <w:tc>
          <w:tcPr>
            <w:tcW w:w="9364" w:type="dxa"/>
            <w:gridSpan w:val="2"/>
            <w:shd w:val="clear" w:color="auto" w:fill="EAEAEA"/>
          </w:tcPr>
          <w:p>
            <w:pPr>
              <w:pStyle w:val="TableParagraph"/>
              <w:ind w:left="549"/>
              <w:jc w:val="center"/>
              <w:rPr>
                <w:sz w:val="22"/>
              </w:rPr>
            </w:pPr>
            <w:r>
              <w:rPr>
                <w:spacing w:val="-5"/>
                <w:sz w:val="18"/>
              </w:rPr>
              <w:t>Esc</w:t>
            </w:r>
          </w:p>
        </w:tc>
      </w:tr>
      <w:tr>
        <w:tblPrEx>
          <w:tblW w:w="0" w:type="auto"/>
          <w:tblInd w:w="365" w:type="dxa"/>
          <w:tblLayout w:type="fixed"/>
          <w:tblLook w:val="01E0"/>
        </w:tblPrEx>
        <w:trPr>
          <w:trHeight w:val="270"/>
        </w:trPr>
        <w:tc>
          <w:tcPr>
            <w:tcW w:w="3246" w:type="dxa"/>
            <w:shd w:val="clear" w:color="auto" w:fill="F9F9F9"/>
          </w:tcPr>
          <w:p>
            <w:pPr>
              <w:pStyle w:val="TableParagraph"/>
              <w:rPr>
                <w:sz w:val="22"/>
              </w:rPr>
            </w:pPr>
            <w:r>
              <w:rPr>
                <w:spacing w:val="-2"/>
                <w:sz w:val="18"/>
              </w:rPr>
              <w:t>START</w:t>
            </w:r>
          </w:p>
        </w:tc>
        <w:tc>
          <w:tcPr>
            <w:tcW w:w="6118" w:type="dxa"/>
            <w:shd w:val="clear" w:color="auto" w:fill="F9F9F9"/>
          </w:tcPr>
          <w:p>
            <w:pPr>
              <w:pStyle w:val="TableParagraph"/>
              <w:ind w:left="1555"/>
              <w:rPr>
                <w:sz w:val="22"/>
              </w:rPr>
            </w:pPr>
            <w:r>
              <w:rPr>
                <w:w w:val="105"/>
                <w:sz w:val="18"/>
              </w:rPr>
              <w:t xml:space="preserve">Global </w:t>
            </w:r>
            <w:r>
              <w:rPr>
                <w:spacing w:val="-4"/>
                <w:w w:val="105"/>
                <w:sz w:val="18"/>
              </w:rPr>
              <w:t>huvudmeny</w:t>
            </w:r>
          </w:p>
        </w:tc>
      </w:tr>
      <w:tr>
        <w:tblPrEx>
          <w:tblW w:w="0" w:type="auto"/>
          <w:tblInd w:w="365" w:type="dxa"/>
          <w:tblLayout w:type="fixed"/>
          <w:tblLook w:val="01E0"/>
        </w:tblPrEx>
        <w:trPr>
          <w:trHeight w:val="270"/>
        </w:trPr>
        <w:tc>
          <w:tcPr>
            <w:tcW w:w="3246" w:type="dxa"/>
            <w:shd w:val="clear" w:color="auto" w:fill="EAEAEA"/>
          </w:tcPr>
          <w:p>
            <w:pPr>
              <w:pStyle w:val="TableParagraph"/>
              <w:rPr>
                <w:sz w:val="22"/>
              </w:rPr>
            </w:pPr>
            <w:r>
              <w:rPr>
                <w:spacing w:val="-2"/>
                <w:sz w:val="18"/>
              </w:rPr>
              <w:t>VÄLJ</w:t>
            </w:r>
          </w:p>
        </w:tc>
        <w:tc>
          <w:tcPr>
            <w:tcW w:w="6118" w:type="dxa"/>
            <w:shd w:val="clear" w:color="auto" w:fill="EAEAEA"/>
          </w:tcPr>
          <w:p>
            <w:pPr>
              <w:pStyle w:val="TableParagraph"/>
              <w:ind w:left="1555"/>
              <w:rPr>
                <w:sz w:val="22"/>
              </w:rPr>
            </w:pPr>
            <w:r>
              <w:rPr>
                <w:w w:val="105"/>
                <w:sz w:val="18"/>
              </w:rPr>
              <w:t xml:space="preserve">Växla </w:t>
            </w:r>
            <w:r>
              <w:rPr>
                <w:w w:val="105"/>
                <w:sz w:val="18"/>
              </w:rPr>
              <w:t xml:space="preserve">virtuellt </w:t>
            </w:r>
            <w:r>
              <w:rPr>
                <w:spacing w:val="-2"/>
                <w:w w:val="105"/>
                <w:sz w:val="18"/>
              </w:rPr>
              <w:t>tangentbord</w:t>
            </w:r>
          </w:p>
        </w:tc>
      </w:tr>
      <w:tr>
        <w:tblPrEx>
          <w:tblW w:w="0" w:type="auto"/>
          <w:tblInd w:w="365" w:type="dxa"/>
          <w:tblLayout w:type="fixed"/>
          <w:tblLook w:val="01E0"/>
        </w:tblPrEx>
        <w:trPr>
          <w:trHeight w:val="307"/>
        </w:trPr>
        <w:tc>
          <w:tcPr>
            <w:tcW w:w="3246" w:type="dxa"/>
            <w:tcBorders>
              <w:bottom w:val="single" w:sz="8" w:space="0" w:color="000000"/>
            </w:tcBorders>
            <w:shd w:val="clear" w:color="auto" w:fill="F9F9F9"/>
          </w:tcPr>
          <w:p>
            <w:pPr>
              <w:pStyle w:val="TableParagraph"/>
              <w:rPr>
                <w:sz w:val="22"/>
              </w:rPr>
            </w:pPr>
            <w:r>
              <w:rPr>
                <w:spacing w:val="-2"/>
                <w:w w:val="110"/>
                <w:sz w:val="18"/>
              </w:rPr>
              <w:t>L1-knapp</w:t>
            </w:r>
          </w:p>
        </w:tc>
        <w:tc>
          <w:tcPr>
            <w:tcW w:w="6118" w:type="dxa"/>
            <w:tcBorders>
              <w:bottom w:val="single" w:sz="8" w:space="0" w:color="000000"/>
            </w:tcBorders>
            <w:shd w:val="clear" w:color="auto" w:fill="F9F9F9"/>
          </w:tcPr>
          <w:p>
            <w:pPr>
              <w:pStyle w:val="TableParagraph"/>
              <w:ind w:left="1555"/>
              <w:rPr>
                <w:sz w:val="22"/>
              </w:rPr>
            </w:pPr>
            <w:r>
              <w:rPr>
                <w:w w:val="105"/>
                <w:sz w:val="18"/>
              </w:rPr>
              <w:t>AGI för prediktiv inmatning</w:t>
            </w:r>
            <w:r>
              <w:rPr>
                <w:spacing w:val="-2"/>
                <w:w w:val="105"/>
                <w:sz w:val="18"/>
              </w:rPr>
              <w:t xml:space="preserve">dialog </w:t>
            </w:r>
          </w:p>
        </w:tc>
      </w:tr>
    </w:tbl>
    <w:p>
      <w:pPr>
        <w:pStyle w:val="BodyText"/>
        <w:spacing w:before="132"/>
        <w:rPr>
          <w:rFonts w:ascii="Calibri"/>
          <w:b/>
          <w:sz w:val="24"/>
        </w:rPr>
      </w:pPr>
    </w:p>
    <w:p>
      <w:pPr>
        <w:pStyle w:val="Heading1"/>
        <w:numPr>
          <w:ilvl w:val="1"/>
          <w:numId w:val="98"/>
        </w:numPr>
        <w:tabs>
          <w:tab w:val="left" w:pos="1070"/>
        </w:tabs>
        <w:spacing w:before="0" w:after="0" w:line="240" w:lineRule="auto"/>
        <w:ind w:left="1070" w:right="0" w:hanging="710"/>
        <w:jc w:val="left"/>
      </w:pPr>
      <w:bookmarkStart w:id="201" w:name="_bookmark112"/>
      <w:bookmarkEnd w:id="201"/>
      <w:r>
        <w:rPr>
          <w:color w:val="20435C"/>
          <w:spacing w:val="-2"/>
          <w:w w:val="110"/>
          <w:sz w:val="24"/>
        </w:rPr>
        <w:t>Stigar</w:t>
      </w:r>
    </w:p>
    <w:p>
      <w:pPr>
        <w:pStyle w:val="Heading2"/>
        <w:numPr>
          <w:ilvl w:val="2"/>
          <w:numId w:val="98"/>
        </w:numPr>
        <w:tabs>
          <w:tab w:val="left" w:pos="1147"/>
        </w:tabs>
        <w:spacing w:before="235" w:after="0" w:line="240" w:lineRule="auto"/>
        <w:ind w:left="1147" w:right="0" w:hanging="787"/>
        <w:jc w:val="left"/>
      </w:pPr>
      <w:r>
        <w:rPr>
          <w:color w:val="20435C"/>
          <w:w w:val="105"/>
          <w:sz w:val="20"/>
        </w:rPr>
        <w:t xml:space="preserve">Sparade </w:t>
      </w:r>
      <w:r>
        <w:rPr>
          <w:color w:val="20435C"/>
          <w:spacing w:val="-2"/>
          <w:w w:val="105"/>
          <w:sz w:val="20"/>
        </w:rPr>
        <w:t>spel</w:t>
      </w:r>
    </w:p>
    <w:p>
      <w:pPr>
        <w:pStyle w:val="BodyText"/>
        <w:spacing w:before="141"/>
        <w:ind w:left="360"/>
        <w:rPr>
          <w:rFonts w:ascii="Arial"/>
        </w:rPr>
      </w:pPr>
      <w:r>
        <w:rPr>
          <w:rFonts w:ascii="Arial"/>
          <w:spacing w:val="-7"/>
          <w:sz w:val="18"/>
        </w:rPr>
        <w:t>/hdd0/game/SCUM12000/USRDIR/saves/</w:t>
      </w:r>
    </w:p>
    <w:p>
      <w:pPr>
        <w:pStyle w:val="BodyText"/>
        <w:spacing w:before="56"/>
        <w:rPr>
          <w:rFonts w:ascii="Arial"/>
        </w:rPr>
      </w:pPr>
    </w:p>
    <w:p>
      <w:pPr>
        <w:pStyle w:val="Heading2"/>
        <w:numPr>
          <w:ilvl w:val="2"/>
          <w:numId w:val="98"/>
        </w:numPr>
        <w:tabs>
          <w:tab w:val="left" w:pos="1147"/>
        </w:tabs>
        <w:spacing w:before="0" w:after="0" w:line="240" w:lineRule="auto"/>
        <w:ind w:left="1147" w:right="0" w:hanging="787"/>
        <w:jc w:val="left"/>
      </w:pPr>
      <w:r>
        <w:rPr>
          <w:color w:val="20435C"/>
          <w:spacing w:val="-4"/>
          <w:w w:val="105"/>
          <w:sz w:val="20"/>
        </w:rPr>
        <w:t>Konfigurationsfil</w:t>
      </w:r>
    </w:p>
    <w:p>
      <w:pPr>
        <w:pStyle w:val="BodyText"/>
        <w:spacing w:before="141"/>
        <w:ind w:left="360"/>
        <w:rPr>
          <w:rFonts w:ascii="Arial"/>
        </w:rPr>
      </w:pPr>
      <w:r>
        <w:rPr>
          <w:rFonts w:ascii="Arial"/>
          <w:spacing w:val="-2"/>
          <w:w w:val="90"/>
          <w:sz w:val="18"/>
        </w:rPr>
        <w:t>/hdd0/spel/SCUM12000/USRDIR/scummvm.ini</w:t>
      </w:r>
    </w:p>
    <w:p>
      <w:pPr>
        <w:pStyle w:val="BodyText"/>
        <w:spacing w:before="121"/>
        <w:rPr>
          <w:rFonts w:ascii="Arial"/>
        </w:rPr>
      </w:pPr>
    </w:p>
    <w:p>
      <w:pPr>
        <w:pStyle w:val="Heading1"/>
        <w:numPr>
          <w:ilvl w:val="1"/>
          <w:numId w:val="98"/>
        </w:numPr>
        <w:tabs>
          <w:tab w:val="left" w:pos="1070"/>
        </w:tabs>
        <w:spacing w:before="0" w:after="0" w:line="240" w:lineRule="auto"/>
        <w:ind w:left="1070" w:right="0" w:hanging="710"/>
        <w:jc w:val="left"/>
      </w:pPr>
      <w:bookmarkStart w:id="202" w:name="_bookmark113"/>
      <w:bookmarkEnd w:id="202"/>
      <w:r>
        <w:rPr>
          <w:color w:val="20435C"/>
          <w:spacing w:val="-2"/>
          <w:w w:val="110"/>
          <w:sz w:val="24"/>
        </w:rPr>
        <w:t>Inställningar</w:t>
      </w:r>
    </w:p>
    <w:p>
      <w:pPr>
        <w:pStyle w:val="BodyText"/>
        <w:spacing w:before="207" w:line="256" w:lineRule="auto"/>
        <w:ind w:left="360" w:right="366"/>
      </w:pPr>
      <w:r>
        <w:rPr>
          <w:sz w:val="18"/>
        </w:rPr>
        <w:t xml:space="preserve">Mer </w:t>
      </w:r>
      <w:r>
        <w:rPr>
          <w:sz w:val="18"/>
        </w:rPr>
        <w:t xml:space="preserve">information  i </w:t>
      </w:r>
      <w:r>
        <w:rPr>
          <w:sz w:val="18"/>
        </w:rPr>
        <w:t>finns</w:t>
      </w:r>
      <w:r>
        <w:rPr>
          <w:sz w:val="18"/>
        </w:rPr>
        <w:t xml:space="preserve">avsnittet </w:t>
      </w:r>
      <w:r>
        <w:rPr>
          <w:sz w:val="18"/>
        </w:rPr>
        <w:t xml:space="preserve">Inställningar </w:t>
      </w:r>
      <w:r>
        <w:rPr>
          <w:sz w:val="18"/>
        </w:rPr>
        <w:t>i dokumentationen</w:t>
      </w:r>
      <w:r>
        <w:rPr>
          <w:sz w:val="18"/>
        </w:rPr>
        <w:t xml:space="preserve">. </w:t>
      </w:r>
      <w:r>
        <w:rPr>
          <w:sz w:val="18"/>
        </w:rPr>
        <w:t xml:space="preserve">Endast </w:t>
      </w:r>
      <w:r>
        <w:rPr>
          <w:sz w:val="18"/>
        </w:rPr>
        <w:t xml:space="preserve">plattformsspecifika </w:t>
      </w:r>
      <w:r>
        <w:rPr>
          <w:sz w:val="18"/>
        </w:rPr>
        <w:t xml:space="preserve">skillnader </w:t>
      </w:r>
      <w:r>
        <w:rPr>
          <w:w w:val="110"/>
          <w:sz w:val="18"/>
        </w:rPr>
        <w:t>listas här.</w:t>
      </w:r>
    </w:p>
    <w:p>
      <w:pPr>
        <w:pStyle w:val="BodyText"/>
        <w:spacing w:before="37"/>
      </w:pPr>
    </w:p>
    <w:p>
      <w:pPr>
        <w:pStyle w:val="Heading2"/>
        <w:numPr>
          <w:ilvl w:val="2"/>
          <w:numId w:val="98"/>
        </w:numPr>
        <w:tabs>
          <w:tab w:val="left" w:pos="1147"/>
        </w:tabs>
        <w:spacing w:before="1" w:after="0" w:line="240" w:lineRule="auto"/>
        <w:ind w:left="1147" w:right="0" w:hanging="787"/>
        <w:jc w:val="left"/>
      </w:pPr>
      <w:r>
        <w:rPr>
          <w:color w:val="20435C"/>
          <w:spacing w:val="-4"/>
          <w:w w:val="105"/>
          <w:sz w:val="20"/>
        </w:rPr>
        <w:t>Ljud</w:t>
      </w:r>
    </w:p>
    <w:p>
      <w:pPr>
        <w:pStyle w:val="BodyText"/>
        <w:spacing w:before="142"/>
        <w:ind w:left="360"/>
      </w:pPr>
      <w:r>
        <w:rPr>
          <w:spacing w:val="-2"/>
          <w:w w:val="110"/>
          <w:sz w:val="18"/>
        </w:rPr>
        <w:t xml:space="preserve">Ljudfilformat som </w:t>
      </w:r>
      <w:r>
        <w:rPr>
          <w:w w:val="110"/>
          <w:sz w:val="18"/>
        </w:rPr>
        <w:t>stöds:</w:t>
      </w:r>
    </w:p>
    <w:p>
      <w:pPr>
        <w:pStyle w:val="ListParagraph"/>
        <w:numPr>
          <w:ilvl w:val="3"/>
          <w:numId w:val="98"/>
        </w:numPr>
        <w:tabs>
          <w:tab w:val="left" w:pos="904"/>
        </w:tabs>
        <w:spacing w:before="153" w:after="0" w:line="240" w:lineRule="auto"/>
        <w:ind w:left="904" w:right="0" w:hanging="237"/>
        <w:jc w:val="left"/>
        <w:rPr>
          <w:sz w:val="22"/>
        </w:rPr>
      </w:pPr>
      <w:r>
        <w:rPr>
          <w:spacing w:val="-5"/>
          <w:sz w:val="18"/>
        </w:rPr>
        <w:t>MP3</w:t>
      </w:r>
    </w:p>
    <w:p>
      <w:pPr>
        <w:pStyle w:val="ListParagraph"/>
        <w:numPr>
          <w:ilvl w:val="3"/>
          <w:numId w:val="98"/>
        </w:numPr>
        <w:tabs>
          <w:tab w:val="left" w:pos="904"/>
        </w:tabs>
        <w:spacing w:before="154" w:after="0" w:line="240" w:lineRule="auto"/>
        <w:ind w:left="904" w:right="0" w:hanging="237"/>
        <w:jc w:val="left"/>
        <w:rPr>
          <w:sz w:val="22"/>
        </w:rPr>
      </w:pPr>
      <w:r>
        <w:rPr>
          <w:spacing w:val="-5"/>
          <w:sz w:val="18"/>
        </w:rPr>
        <w:t>OGG</w:t>
      </w:r>
    </w:p>
    <w:p>
      <w:pPr>
        <w:pStyle w:val="ListParagraph"/>
        <w:numPr>
          <w:ilvl w:val="3"/>
          <w:numId w:val="98"/>
        </w:numPr>
        <w:tabs>
          <w:tab w:val="left" w:pos="904"/>
        </w:tabs>
        <w:spacing w:before="153" w:after="0" w:line="240" w:lineRule="auto"/>
        <w:ind w:left="904" w:right="0" w:hanging="237"/>
        <w:jc w:val="left"/>
        <w:rPr>
          <w:sz w:val="22"/>
        </w:rPr>
      </w:pPr>
      <w:r>
        <w:rPr>
          <w:spacing w:val="-4"/>
          <w:sz w:val="18"/>
        </w:rPr>
        <w:t>FLAC</w:t>
      </w:r>
    </w:p>
    <w:p>
      <w:pPr>
        <w:pStyle w:val="ListParagraph"/>
        <w:numPr>
          <w:ilvl w:val="3"/>
          <w:numId w:val="98"/>
        </w:numPr>
        <w:tabs>
          <w:tab w:val="left" w:pos="904"/>
        </w:tabs>
        <w:spacing w:before="154" w:after="0" w:line="240" w:lineRule="auto"/>
        <w:ind w:left="904" w:right="0" w:hanging="237"/>
        <w:jc w:val="left"/>
        <w:rPr>
          <w:sz w:val="22"/>
        </w:rPr>
      </w:pPr>
      <w:r>
        <w:rPr>
          <w:w w:val="105"/>
          <w:sz w:val="18"/>
        </w:rPr>
        <w:t xml:space="preserve">Okomprimerat </w:t>
      </w:r>
      <w:r>
        <w:rPr>
          <w:spacing w:val="-2"/>
          <w:w w:val="110"/>
          <w:sz w:val="18"/>
        </w:rPr>
        <w:t>ljud</w:t>
      </w:r>
    </w:p>
    <w:p>
      <w:pPr>
        <w:pStyle w:val="ListParagraph"/>
        <w:spacing w:after="0" w:line="240" w:lineRule="auto"/>
        <w:jc w:val="left"/>
        <w:rPr>
          <w:sz w:val="22"/>
        </w:rPr>
        <w:sectPr>
          <w:headerReference w:type="default" r:id="rId227"/>
          <w:footerReference w:type="default" r:id="rId228"/>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203" w:name="PlayStation Portable"/>
      <w:bookmarkEnd w:id="203"/>
      <w:bookmarkStart w:id="204" w:name="_bookmark114"/>
      <w:bookmarkEnd w:id="204"/>
      <w:r>
        <w:rPr>
          <w:b/>
          <w:w w:val="105"/>
          <w:sz w:val="35"/>
        </w:rPr>
        <w:t xml:space="preserve">Kapitel </w:t>
      </w:r>
      <w:r>
        <w:rPr>
          <w:b/>
          <w:spacing w:val="-5"/>
          <w:w w:val="110"/>
          <w:sz w:val="35"/>
        </w:rPr>
        <w:t>21</w:t>
      </w:r>
    </w:p>
    <w:p>
      <w:pPr>
        <w:pStyle w:val="BodyText"/>
        <w:spacing w:before="114"/>
        <w:rPr>
          <w:b/>
          <w:sz w:val="41"/>
        </w:rPr>
      </w:pPr>
    </w:p>
    <w:p>
      <w:pPr>
        <w:spacing w:before="0"/>
        <w:ind w:left="360" w:right="0" w:firstLine="0"/>
        <w:jc w:val="left"/>
        <w:rPr>
          <w:b/>
          <w:sz w:val="49"/>
        </w:rPr>
      </w:pPr>
      <w:r>
        <w:rPr>
          <w:b/>
          <w:w w:val="105"/>
          <w:sz w:val="42"/>
        </w:rPr>
        <w:t xml:space="preserve">PlayStation </w:t>
      </w:r>
      <w:r>
        <w:rPr>
          <w:b/>
          <w:spacing w:val="-2"/>
          <w:w w:val="105"/>
          <w:sz w:val="42"/>
        </w:rPr>
        <w:t>Portable</w:t>
      </w:r>
    </w:p>
    <w:p>
      <w:pPr>
        <w:pStyle w:val="BodyText"/>
        <w:spacing w:before="329"/>
        <w:rPr>
          <w:b/>
          <w:sz w:val="49"/>
        </w:rPr>
      </w:pPr>
    </w:p>
    <w:p>
      <w:pPr>
        <w:pStyle w:val="BodyText"/>
        <w:ind w:left="360"/>
        <w:jc w:val="both"/>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w:t>
      </w:r>
      <w:r>
        <w:rPr>
          <w:w w:val="110"/>
          <w:sz w:val="18"/>
        </w:rPr>
        <w:t xml:space="preserve">få </w:t>
      </w:r>
      <w:r>
        <w:rPr>
          <w:w w:val="110"/>
          <w:sz w:val="18"/>
        </w:rPr>
        <w:t xml:space="preserve">igång </w:t>
      </w:r>
      <w:r>
        <w:rPr>
          <w:w w:val="110"/>
          <w:sz w:val="18"/>
        </w:rPr>
        <w:t xml:space="preserve">ScummVM </w:t>
      </w:r>
      <w:r>
        <w:rPr>
          <w:spacing w:val="-4"/>
          <w:w w:val="110"/>
          <w:sz w:val="18"/>
        </w:rPr>
        <w:t>på en PSP.</w:t>
      </w:r>
    </w:p>
    <w:p>
      <w:pPr>
        <w:pStyle w:val="BodyText"/>
        <w:spacing w:before="120"/>
      </w:pPr>
    </w:p>
    <w:p>
      <w:pPr>
        <w:pStyle w:val="Heading1"/>
        <w:numPr>
          <w:ilvl w:val="1"/>
          <w:numId w:val="96"/>
        </w:numPr>
        <w:tabs>
          <w:tab w:val="left" w:pos="1070"/>
        </w:tabs>
        <w:spacing w:before="0" w:after="0" w:line="240" w:lineRule="auto"/>
        <w:ind w:left="1070" w:right="0" w:hanging="710"/>
        <w:jc w:val="left"/>
      </w:pPr>
      <w:bookmarkStart w:id="205" w:name="_bookmark115"/>
      <w:bookmarkEnd w:id="205"/>
      <w:r>
        <w:rPr>
          <w:color w:val="20435C"/>
          <w:w w:val="110"/>
          <w:sz w:val="24"/>
        </w:rPr>
        <w:t xml:space="preserve">Vad du </w:t>
      </w:r>
      <w:r>
        <w:rPr>
          <w:color w:val="20435C"/>
          <w:spacing w:val="-4"/>
          <w:w w:val="110"/>
          <w:sz w:val="24"/>
        </w:rPr>
        <w:t>behöver</w:t>
      </w:r>
    </w:p>
    <w:p>
      <w:pPr>
        <w:pStyle w:val="ListParagraph"/>
        <w:numPr>
          <w:ilvl w:val="0"/>
          <w:numId w:val="95"/>
        </w:numPr>
        <w:tabs>
          <w:tab w:val="left" w:pos="905"/>
        </w:tabs>
        <w:spacing w:before="206" w:after="0" w:line="256" w:lineRule="auto"/>
        <w:ind w:left="905" w:right="357" w:hanging="238"/>
        <w:jc w:val="left"/>
        <w:rPr>
          <w:sz w:val="22"/>
        </w:rPr>
      </w:pPr>
      <w:r>
        <w:rPr>
          <w:w w:val="110"/>
          <w:sz w:val="18"/>
        </w:rPr>
        <w:t xml:space="preserve">En </w:t>
      </w:r>
      <w:r>
        <w:rPr>
          <w:w w:val="110"/>
          <w:sz w:val="18"/>
        </w:rPr>
        <w:t xml:space="preserve">PSP som är . </w:t>
      </w:r>
      <w:r>
        <w:rPr>
          <w:w w:val="110"/>
          <w:sz w:val="18"/>
        </w:rPr>
        <w:t>aktiverad för homebrew</w:t>
      </w:r>
      <w:r>
        <w:rPr>
          <w:w w:val="110"/>
          <w:sz w:val="18"/>
        </w:rPr>
        <w:t xml:space="preserve">Hur </w:t>
      </w:r>
      <w:r>
        <w:rPr>
          <w:w w:val="110"/>
          <w:sz w:val="18"/>
        </w:rPr>
        <w:t xml:space="preserve">man </w:t>
      </w:r>
      <w:r>
        <w:rPr>
          <w:w w:val="110"/>
          <w:sz w:val="18"/>
        </w:rPr>
        <w:t xml:space="preserve">aktiverar </w:t>
      </w:r>
      <w:r>
        <w:rPr>
          <w:w w:val="110"/>
          <w:sz w:val="18"/>
        </w:rPr>
        <w:t xml:space="preserve">homebrew </w:t>
      </w:r>
      <w:r>
        <w:rPr>
          <w:w w:val="110"/>
          <w:sz w:val="18"/>
        </w:rPr>
        <w:t>ligger</w:t>
      </w:r>
      <w:r>
        <w:rPr>
          <w:w w:val="110"/>
          <w:sz w:val="18"/>
        </w:rPr>
        <w:t xml:space="preserve"> utanför </w:t>
      </w:r>
      <w:r>
        <w:rPr>
          <w:w w:val="110"/>
          <w:sz w:val="18"/>
        </w:rPr>
        <w:t xml:space="preserve">ramen </w:t>
      </w:r>
      <w:r>
        <w:rPr>
          <w:w w:val="110"/>
          <w:sz w:val="18"/>
        </w:rPr>
        <w:t xml:space="preserve">för detta </w:t>
      </w:r>
      <w:r>
        <w:rPr>
          <w:w w:val="110"/>
          <w:sz w:val="18"/>
        </w:rPr>
        <w:t>dokument</w:t>
      </w:r>
      <w:r>
        <w:rPr>
          <w:spacing w:val="-4"/>
          <w:w w:val="110"/>
          <w:sz w:val="18"/>
        </w:rPr>
        <w:t>.</w:t>
      </w:r>
    </w:p>
    <w:p>
      <w:pPr>
        <w:pStyle w:val="ListParagraph"/>
        <w:numPr>
          <w:ilvl w:val="0"/>
          <w:numId w:val="95"/>
        </w:numPr>
        <w:tabs>
          <w:tab w:val="left" w:pos="904"/>
        </w:tabs>
        <w:spacing w:before="137" w:after="0" w:line="240" w:lineRule="auto"/>
        <w:ind w:left="904" w:right="0" w:hanging="237"/>
        <w:jc w:val="left"/>
        <w:rPr>
          <w:sz w:val="22"/>
        </w:rPr>
      </w:pPr>
      <w:r>
        <w:rPr>
          <w:w w:val="110"/>
          <w:sz w:val="18"/>
        </w:rPr>
        <w:t xml:space="preserve">En dator </w:t>
      </w:r>
      <w:r>
        <w:rPr>
          <w:w w:val="110"/>
          <w:sz w:val="18"/>
        </w:rPr>
        <w:t xml:space="preserve">för att </w:t>
      </w:r>
      <w:r>
        <w:rPr>
          <w:w w:val="110"/>
          <w:sz w:val="18"/>
        </w:rPr>
        <w:t xml:space="preserve">ladda ner </w:t>
      </w:r>
      <w:r>
        <w:rPr>
          <w:w w:val="110"/>
          <w:sz w:val="18"/>
        </w:rPr>
        <w:t xml:space="preserve">och </w:t>
      </w:r>
      <w:r>
        <w:rPr>
          <w:w w:val="110"/>
          <w:sz w:val="18"/>
        </w:rPr>
        <w:t xml:space="preserve">extrahera </w:t>
      </w:r>
      <w:r>
        <w:rPr>
          <w:spacing w:val="-2"/>
          <w:w w:val="110"/>
          <w:sz w:val="18"/>
        </w:rPr>
        <w:t>installationsfilerna</w:t>
      </w:r>
      <w:r>
        <w:rPr>
          <w:w w:val="110"/>
          <w:sz w:val="18"/>
        </w:rPr>
        <w:t>.</w:t>
      </w:r>
    </w:p>
    <w:p>
      <w:pPr>
        <w:pStyle w:val="BodyText"/>
        <w:spacing w:before="120"/>
      </w:pPr>
    </w:p>
    <w:p>
      <w:pPr>
        <w:pStyle w:val="Heading1"/>
        <w:numPr>
          <w:ilvl w:val="1"/>
          <w:numId w:val="96"/>
        </w:numPr>
        <w:tabs>
          <w:tab w:val="left" w:pos="1070"/>
        </w:tabs>
        <w:spacing w:before="0" w:after="0" w:line="240" w:lineRule="auto"/>
        <w:ind w:left="1070" w:right="0" w:hanging="710"/>
        <w:jc w:val="left"/>
      </w:pPr>
      <w:bookmarkStart w:id="206" w:name="_bookmark116"/>
      <w:bookmarkEnd w:id="206"/>
      <w:r>
        <w:rPr>
          <w:color w:val="20435C"/>
          <w:w w:val="105"/>
          <w:sz w:val="24"/>
        </w:rPr>
        <w:t xml:space="preserve">Installera </w:t>
      </w:r>
      <w:r>
        <w:rPr>
          <w:color w:val="20435C"/>
          <w:spacing w:val="-2"/>
          <w:w w:val="110"/>
          <w:sz w:val="24"/>
        </w:rPr>
        <w:t>ScummVM</w:t>
      </w:r>
    </w:p>
    <w:p>
      <w:pPr>
        <w:pStyle w:val="BodyText"/>
        <w:spacing w:before="206" w:line="386" w:lineRule="auto"/>
        <w:ind w:left="360" w:right="2720"/>
        <w:jc w:val="both"/>
      </w:pPr>
      <w:r>
        <w:rPr>
          <w:w w:val="105"/>
          <w:sz w:val="18"/>
        </w:rPr>
        <w:t xml:space="preserve">PSP-paketet </w:t>
      </w:r>
      <w:r>
        <w:rPr>
          <w:w w:val="105"/>
          <w:sz w:val="18"/>
        </w:rPr>
        <w:t xml:space="preserve">finns tillgängligt </w:t>
      </w:r>
      <w:r>
        <w:rPr>
          <w:w w:val="105"/>
          <w:sz w:val="18"/>
        </w:rPr>
        <w:t xml:space="preserve">för </w:t>
      </w:r>
      <w:r>
        <w:rPr>
          <w:w w:val="105"/>
          <w:sz w:val="18"/>
        </w:rPr>
        <w:t xml:space="preserve">nedladdning </w:t>
      </w:r>
      <w:r>
        <w:rPr>
          <w:w w:val="105"/>
          <w:sz w:val="18"/>
        </w:rPr>
        <w:t>på ScummVM</w:t>
      </w:r>
      <w:hyperlink r:id="rId229">
        <w:r>
          <w:rPr>
            <w:color w:val="376F62"/>
            <w:w w:val="105"/>
            <w:sz w:val="18"/>
          </w:rPr>
          <w:t>:s nedladdningssida</w:t>
        </w:r>
      </w:hyperlink>
      <w:r>
        <w:rPr>
          <w:w w:val="105"/>
          <w:sz w:val="18"/>
        </w:rPr>
        <w:t>. Ladda ner zip-filen till en dator och extrahera filerna.</w:t>
      </w:r>
    </w:p>
    <w:p>
      <w:pPr>
        <w:pStyle w:val="BodyText"/>
        <w:spacing w:line="256" w:lineRule="auto"/>
        <w:ind w:left="359" w:right="359"/>
        <w:jc w:val="both"/>
      </w:pPr>
      <w:r>
        <w:rPr>
          <w:w w:val="105"/>
          <w:sz w:val="18"/>
        </w:rPr>
        <w:t xml:space="preserve">Anslut PSP till datorn med en USB-kabel. </w:t>
      </w:r>
      <w:r>
        <w:rPr>
          <w:w w:val="105"/>
          <w:sz w:val="18"/>
        </w:rPr>
        <w:t xml:space="preserve">Gå till </w:t>
      </w:r>
      <w:r>
        <w:rPr>
          <w:b/>
          <w:w w:val="105"/>
          <w:sz w:val="18"/>
        </w:rPr>
        <w:t>Inställningar</w:t>
      </w:r>
      <w:r>
        <w:rPr>
          <w:b/>
          <w:w w:val="115"/>
          <w:sz w:val="18"/>
        </w:rPr>
        <w:t xml:space="preserve">&gt; </w:t>
      </w:r>
      <w:r>
        <w:rPr>
          <w:b/>
          <w:w w:val="105"/>
          <w:sz w:val="18"/>
        </w:rPr>
        <w:t xml:space="preserve"> USB-anslutning </w:t>
      </w:r>
      <w:r>
        <w:rPr>
          <w:w w:val="105"/>
          <w:sz w:val="18"/>
        </w:rPr>
        <w:t xml:space="preserve">på PSP. Kontrollera att </w:t>
      </w:r>
      <w:r>
        <w:rPr>
          <w:w w:val="105"/>
          <w:sz w:val="18"/>
        </w:rPr>
        <w:t xml:space="preserve">alternativet är inställt på </w:t>
      </w:r>
      <w:r>
        <w:rPr>
          <w:b/>
          <w:w w:val="105"/>
          <w:sz w:val="18"/>
        </w:rPr>
        <w:t xml:space="preserve">USB-enhet </w:t>
      </w:r>
      <w:r>
        <w:rPr>
          <w:b/>
          <w:w w:val="105"/>
          <w:sz w:val="18"/>
        </w:rPr>
        <w:t>Memory Stick</w:t>
      </w:r>
      <w:r>
        <w:rPr>
          <w:w w:val="105"/>
          <w:sz w:val="18"/>
        </w:rPr>
        <w:t xml:space="preserve">. Datorn öppnar automatiskt </w:t>
      </w:r>
      <w:r>
        <w:rPr>
          <w:w w:val="105"/>
          <w:sz w:val="18"/>
        </w:rPr>
        <w:t>rotmappen på PSP. Alternativt, om du har en Memory Stick-adapter, kan du kopiera filerna direkt till Memory Stick.</w:t>
      </w:r>
    </w:p>
    <w:p>
      <w:pPr>
        <w:spacing w:before="134" w:line="384" w:lineRule="auto"/>
        <w:ind w:left="359" w:right="2467" w:firstLine="0"/>
        <w:jc w:val="both"/>
        <w:rPr>
          <w:sz w:val="22"/>
        </w:rPr>
      </w:pPr>
      <w:r>
        <w:rPr>
          <w:w w:val="105"/>
          <w:sz w:val="18"/>
        </w:rPr>
        <w:t xml:space="preserve">Kopiera </w:t>
      </w:r>
      <w:r>
        <w:rPr>
          <w:w w:val="105"/>
          <w:sz w:val="18"/>
        </w:rPr>
        <w:t xml:space="preserve">den extraherade </w:t>
      </w:r>
      <w:r>
        <w:rPr>
          <w:w w:val="105"/>
          <w:sz w:val="18"/>
        </w:rPr>
        <w:t xml:space="preserve">scummvm-mappen </w:t>
      </w:r>
      <w:r>
        <w:rPr>
          <w:w w:val="105"/>
          <w:sz w:val="18"/>
        </w:rPr>
        <w:t xml:space="preserve">till </w:t>
      </w:r>
      <w:r>
        <w:rPr>
          <w:w w:val="105"/>
          <w:sz w:val="18"/>
        </w:rPr>
        <w:t xml:space="preserve">din </w:t>
      </w:r>
      <w:r>
        <w:rPr>
          <w:w w:val="105"/>
          <w:sz w:val="18"/>
        </w:rPr>
        <w:t xml:space="preserve">PSP </w:t>
      </w:r>
      <w:r>
        <w:rPr>
          <w:w w:val="105"/>
          <w:sz w:val="18"/>
        </w:rPr>
        <w:t>,</w:t>
      </w:r>
      <w:r>
        <w:rPr>
          <w:w w:val="105"/>
          <w:sz w:val="18"/>
        </w:rPr>
        <w:t xml:space="preserve">till </w:t>
      </w:r>
      <w:r>
        <w:rPr>
          <w:w w:val="105"/>
          <w:sz w:val="18"/>
        </w:rPr>
        <w:t xml:space="preserve">mappen Gå </w:t>
      </w:r>
      <w:r>
        <w:rPr>
          <w:rFonts w:ascii="Arial"/>
          <w:sz w:val="18"/>
        </w:rPr>
        <w:t xml:space="preserve">/PSP/GAME/. </w:t>
      </w:r>
      <w:r>
        <w:rPr>
          <w:w w:val="105"/>
          <w:sz w:val="18"/>
        </w:rPr>
        <w:t xml:space="preserve">till </w:t>
      </w:r>
      <w:r>
        <w:rPr>
          <w:b/>
          <w:w w:val="105"/>
          <w:sz w:val="18"/>
        </w:rPr>
        <w:t>Game</w:t>
      </w:r>
      <w:r>
        <w:rPr>
          <w:b/>
          <w:w w:val="115"/>
          <w:sz w:val="18"/>
        </w:rPr>
        <w:t xml:space="preserve"> &gt; </w:t>
      </w:r>
      <w:r>
        <w:rPr>
          <w:b/>
          <w:w w:val="105"/>
          <w:sz w:val="18"/>
        </w:rPr>
        <w:t xml:space="preserve"> Memory </w:t>
      </w:r>
      <w:r>
        <w:rPr>
          <w:b/>
          <w:w w:val="105"/>
          <w:sz w:val="18"/>
        </w:rPr>
        <w:t xml:space="preserve">Stick </w:t>
      </w:r>
      <w:r>
        <w:rPr>
          <w:w w:val="105"/>
          <w:sz w:val="18"/>
        </w:rPr>
        <w:t xml:space="preserve">och </w:t>
      </w:r>
      <w:r>
        <w:rPr>
          <w:w w:val="105"/>
          <w:sz w:val="18"/>
        </w:rPr>
        <w:t xml:space="preserve">välj </w:t>
      </w:r>
      <w:r>
        <w:rPr>
          <w:b/>
          <w:w w:val="105"/>
          <w:sz w:val="18"/>
        </w:rPr>
        <w:t xml:space="preserve">ScummVM </w:t>
      </w:r>
      <w:r>
        <w:rPr>
          <w:w w:val="105"/>
          <w:sz w:val="18"/>
        </w:rPr>
        <w:t xml:space="preserve">för att </w:t>
      </w:r>
      <w:r>
        <w:rPr>
          <w:w w:val="105"/>
          <w:sz w:val="18"/>
        </w:rPr>
        <w:t xml:space="preserve">starta </w:t>
      </w:r>
      <w:r>
        <w:rPr>
          <w:spacing w:val="-2"/>
          <w:sz w:val="18"/>
        </w:rPr>
        <w:t>ScummVM!</w:t>
      </w:r>
    </w:p>
    <w:p>
      <w:pPr>
        <w:pStyle w:val="Heading1"/>
        <w:numPr>
          <w:ilvl w:val="1"/>
          <w:numId w:val="96"/>
        </w:numPr>
        <w:tabs>
          <w:tab w:val="left" w:pos="1069"/>
        </w:tabs>
        <w:spacing w:before="223" w:after="0" w:line="240" w:lineRule="auto"/>
        <w:ind w:left="1069" w:right="0" w:hanging="710"/>
        <w:jc w:val="left"/>
      </w:pPr>
      <w:bookmarkStart w:id="207" w:name="_bookmark117"/>
      <w:bookmarkEnd w:id="207"/>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7" w:line="256" w:lineRule="auto"/>
        <w:ind w:left="359" w:right="359"/>
        <w:jc w:val="both"/>
      </w:pPr>
      <w:r>
        <w:rPr>
          <w:w w:val="110"/>
          <w:sz w:val="18"/>
        </w:rPr>
        <w:t xml:space="preserve">Överför </w:t>
      </w:r>
      <w:r>
        <w:rPr>
          <w:w w:val="110"/>
          <w:sz w:val="18"/>
        </w:rPr>
        <w:t xml:space="preserve">spelfilerna </w:t>
      </w:r>
      <w:r>
        <w:rPr>
          <w:w w:val="110"/>
          <w:sz w:val="18"/>
        </w:rPr>
        <w:t xml:space="preserve">till </w:t>
      </w:r>
      <w:r>
        <w:rPr>
          <w:w w:val="110"/>
          <w:sz w:val="18"/>
        </w:rPr>
        <w:t xml:space="preserve">PSP </w:t>
      </w:r>
      <w:r>
        <w:rPr>
          <w:w w:val="110"/>
          <w:sz w:val="18"/>
        </w:rPr>
        <w:t xml:space="preserve">enligt </w:t>
      </w:r>
      <w:r>
        <w:rPr>
          <w:w w:val="110"/>
          <w:sz w:val="18"/>
        </w:rPr>
        <w:t xml:space="preserve">beskrivningen </w:t>
      </w:r>
      <w:r>
        <w:rPr>
          <w:w w:val="110"/>
          <w:sz w:val="18"/>
        </w:rPr>
        <w:t xml:space="preserve">i installationsavsnittet </w:t>
      </w:r>
      <w:r>
        <w:rPr>
          <w:w w:val="110"/>
          <w:sz w:val="18"/>
        </w:rPr>
        <w:t xml:space="preserve">ovan. </w:t>
      </w:r>
      <w:r>
        <w:rPr>
          <w:w w:val="110"/>
          <w:sz w:val="18"/>
        </w:rPr>
        <w:t xml:space="preserve">De </w:t>
      </w:r>
      <w:r>
        <w:rPr>
          <w:w w:val="110"/>
          <w:sz w:val="18"/>
        </w:rPr>
        <w:t xml:space="preserve">kan </w:t>
      </w:r>
      <w:r>
        <w:rPr>
          <w:w w:val="110"/>
          <w:sz w:val="18"/>
        </w:rPr>
        <w:t>kopieras till vilken mapp som helst; platsen spelar ingen roll.</w:t>
      </w:r>
    </w:p>
    <w:p>
      <w:pPr>
        <w:spacing w:before="136"/>
        <w:ind w:left="359" w:right="0" w:firstLine="0"/>
        <w:jc w:val="both"/>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spacing w:after="0"/>
        <w:jc w:val="both"/>
        <w:rPr>
          <w:sz w:val="22"/>
        </w:rPr>
        <w:sectPr>
          <w:headerReference w:type="default" r:id="rId230"/>
          <w:footerReference w:type="default" r:id="rId231"/>
          <w:pgSz w:w="12240" w:h="15840"/>
          <w:pgMar w:top="1820" w:right="1080" w:bottom="1040" w:left="1080" w:header="0" w:footer="841"/>
          <w:cols w:space="708"/>
        </w:sectPr>
      </w:pPr>
    </w:p>
    <w:p>
      <w:pPr>
        <w:pStyle w:val="BodyText"/>
        <w:spacing w:before="120"/>
        <w:rPr>
          <w:sz w:val="28"/>
        </w:rPr>
      </w:pPr>
    </w:p>
    <w:p>
      <w:pPr>
        <w:pStyle w:val="Heading1"/>
        <w:numPr>
          <w:ilvl w:val="1"/>
          <w:numId w:val="96"/>
        </w:numPr>
        <w:tabs>
          <w:tab w:val="left" w:pos="1070"/>
        </w:tabs>
        <w:spacing w:before="0" w:after="0" w:line="240" w:lineRule="auto"/>
        <w:ind w:left="1070" w:right="0" w:hanging="710"/>
        <w:jc w:val="left"/>
      </w:pPr>
      <w:bookmarkStart w:id="208" w:name="_bookmark118"/>
      <w:bookmarkEnd w:id="208"/>
      <w:r>
        <w:rPr>
          <w:color w:val="20435C"/>
          <w:spacing w:val="-2"/>
          <w:w w:val="110"/>
          <w:sz w:val="24"/>
        </w:rPr>
        <w:t>Kontroller</w:t>
      </w:r>
    </w:p>
    <w:p>
      <w:pPr>
        <w:pStyle w:val="Heading2"/>
        <w:numPr>
          <w:ilvl w:val="2"/>
          <w:numId w:val="96"/>
        </w:numPr>
        <w:tabs>
          <w:tab w:val="left" w:pos="1147"/>
        </w:tabs>
        <w:spacing w:before="236" w:after="0" w:line="240" w:lineRule="auto"/>
        <w:ind w:left="1147" w:right="0" w:hanging="787"/>
        <w:jc w:val="left"/>
      </w:pPr>
      <w:r>
        <w:rPr>
          <w:color w:val="20435C"/>
          <w:w w:val="105"/>
          <w:sz w:val="20"/>
        </w:rPr>
        <w:t xml:space="preserve">Standard </w:t>
      </w:r>
      <w:r>
        <w:rPr>
          <w:color w:val="20435C"/>
          <w:spacing w:val="-5"/>
          <w:w w:val="105"/>
          <w:sz w:val="20"/>
        </w:rPr>
        <w:t>kontrollkarta</w:t>
      </w:r>
    </w:p>
    <w:p>
      <w:pPr>
        <w:spacing w:before="142"/>
        <w:ind w:left="360" w:right="0" w:firstLine="0"/>
        <w:jc w:val="left"/>
        <w:rPr>
          <w:i/>
          <w:sz w:val="22"/>
        </w:rPr>
      </w:pPr>
      <w:r>
        <w:rPr>
          <w:w w:val="105"/>
          <w:sz w:val="18"/>
        </w:rPr>
        <w:t xml:space="preserve">Dessa </w:t>
      </w:r>
      <w:r>
        <w:rPr>
          <w:w w:val="105"/>
          <w:sz w:val="18"/>
        </w:rPr>
        <w:t xml:space="preserve">kontroller </w:t>
      </w:r>
      <w:r>
        <w:rPr>
          <w:w w:val="105"/>
          <w:sz w:val="18"/>
        </w:rPr>
        <w:t xml:space="preserve">kan </w:t>
      </w:r>
      <w:r>
        <w:rPr>
          <w:w w:val="105"/>
          <w:sz w:val="18"/>
        </w:rPr>
        <w:t xml:space="preserve">också </w:t>
      </w:r>
      <w:r>
        <w:rPr>
          <w:w w:val="105"/>
          <w:sz w:val="18"/>
        </w:rPr>
        <w:t xml:space="preserve">konfigureras </w:t>
      </w:r>
      <w:r>
        <w:rPr>
          <w:w w:val="105"/>
          <w:sz w:val="18"/>
        </w:rPr>
        <w:t xml:space="preserve">manuellt </w:t>
      </w:r>
      <w:hyperlink w:anchor="_bookmark400" w:history="1">
        <w:r>
          <w:rPr>
            <w:i/>
            <w:color w:val="355F7B"/>
            <w:w w:val="105"/>
            <w:sz w:val="18"/>
          </w:rPr>
          <w:t xml:space="preserve">på fliken </w:t>
        </w:r>
        <w:r>
          <w:rPr>
            <w:i/>
            <w:color w:val="355F7B"/>
            <w:w w:val="105"/>
            <w:sz w:val="18"/>
          </w:rPr>
          <w:t>Keymaps</w:t>
        </w:r>
      </w:hyperlink>
      <w:r>
        <w:rPr>
          <w:w w:val="105"/>
          <w:sz w:val="18"/>
        </w:rPr>
        <w:t xml:space="preserve">. </w:t>
      </w:r>
      <w:r>
        <w:rPr>
          <w:w w:val="105"/>
          <w:sz w:val="18"/>
        </w:rPr>
        <w:t xml:space="preserve">Se </w:t>
      </w:r>
      <w:hyperlink w:anchor="_bookmark23" w:history="1">
        <w:r>
          <w:rPr>
            <w:i/>
            <w:color w:val="355F7B"/>
            <w:spacing w:val="-2"/>
            <w:w w:val="105"/>
            <w:sz w:val="18"/>
          </w:rPr>
          <w:t>kortkommandon för tang</w:t>
        </w:r>
        <w:r>
          <w:rPr>
            <w:i/>
            <w:color w:val="355F7B"/>
            <w:w w:val="105"/>
            <w:sz w:val="18"/>
          </w:rPr>
          <w:t>entbord</w:t>
        </w:r>
      </w:hyperlink>
    </w:p>
    <w:p>
      <w:pPr>
        <w:pStyle w:val="BodyText"/>
        <w:spacing w:before="18"/>
        <w:ind w:left="360"/>
      </w:pPr>
      <w:r>
        <w:rPr>
          <w:w w:val="105"/>
          <w:sz w:val="18"/>
        </w:rPr>
        <w:t xml:space="preserve">sidan </w:t>
      </w:r>
      <w:r>
        <w:rPr>
          <w:w w:val="105"/>
          <w:sz w:val="18"/>
        </w:rPr>
        <w:t xml:space="preserve">för </w:t>
      </w:r>
      <w:r>
        <w:rPr>
          <w:w w:val="105"/>
          <w:sz w:val="18"/>
        </w:rPr>
        <w:t xml:space="preserve">vanliga </w:t>
      </w:r>
      <w:r>
        <w:rPr>
          <w:spacing w:val="-2"/>
          <w:w w:val="105"/>
          <w:sz w:val="18"/>
        </w:rPr>
        <w:t>kortkommandon.</w:t>
      </w:r>
    </w:p>
    <w:p>
      <w:pPr>
        <w:pStyle w:val="BodyText"/>
        <w:spacing w:before="128"/>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1"/>
        <w:gridCol w:w="5424"/>
      </w:tblGrid>
      <w:tr>
        <w:tblPrEx>
          <w:tblW w:w="0" w:type="auto"/>
          <w:tblInd w:w="365" w:type="dxa"/>
          <w:tblLayout w:type="fixed"/>
          <w:tblLook w:val="01E0"/>
        </w:tblPrEx>
        <w:trPr>
          <w:trHeight w:val="366"/>
        </w:trPr>
        <w:tc>
          <w:tcPr>
            <w:tcW w:w="3941"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w w:val="105"/>
                <w:sz w:val="18"/>
              </w:rPr>
              <w:t>Knapp</w:t>
            </w:r>
          </w:p>
        </w:tc>
        <w:tc>
          <w:tcPr>
            <w:tcW w:w="5424" w:type="dxa"/>
            <w:tcBorders>
              <w:top w:val="single" w:sz="8" w:space="0" w:color="000000"/>
              <w:bottom w:val="single" w:sz="6" w:space="0" w:color="000000"/>
            </w:tcBorders>
            <w:shd w:val="clear" w:color="auto" w:fill="DBDBDB"/>
          </w:tcPr>
          <w:p>
            <w:pPr>
              <w:pStyle w:val="TableParagraph"/>
              <w:spacing w:before="43" w:line="240" w:lineRule="auto"/>
              <w:ind w:left="860"/>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3941" w:type="dxa"/>
            <w:tcBorders>
              <w:top w:val="single" w:sz="6" w:space="0" w:color="000000"/>
            </w:tcBorders>
            <w:shd w:val="clear" w:color="auto" w:fill="EAEAEA"/>
          </w:tcPr>
          <w:p>
            <w:pPr>
              <w:pStyle w:val="TableParagraph"/>
              <w:spacing w:before="43" w:line="240" w:lineRule="auto"/>
              <w:rPr>
                <w:sz w:val="22"/>
              </w:rPr>
            </w:pPr>
            <w:r>
              <w:rPr>
                <w:spacing w:val="-2"/>
                <w:w w:val="110"/>
                <w:sz w:val="18"/>
              </w:rPr>
              <w:t>R-knapp</w:t>
            </w:r>
          </w:p>
        </w:tc>
        <w:tc>
          <w:tcPr>
            <w:tcW w:w="5424" w:type="dxa"/>
            <w:tcBorders>
              <w:top w:val="single" w:sz="6" w:space="0" w:color="000000"/>
            </w:tcBorders>
            <w:shd w:val="clear" w:color="auto" w:fill="EAEAEA"/>
          </w:tcPr>
          <w:p>
            <w:pPr>
              <w:pStyle w:val="TableParagraph"/>
              <w:spacing w:before="43" w:line="240" w:lineRule="auto"/>
              <w:ind w:left="860"/>
              <w:rPr>
                <w:sz w:val="22"/>
              </w:rPr>
            </w:pPr>
            <w:r>
              <w:rPr>
                <w:spacing w:val="-5"/>
                <w:w w:val="105"/>
                <w:sz w:val="18"/>
              </w:rPr>
              <w:t>Modifieringsnyckel</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spacing w:val="-2"/>
                <w:sz w:val="18"/>
              </w:rPr>
              <w:t>L-knapp</w:t>
            </w:r>
          </w:p>
        </w:tc>
        <w:tc>
          <w:tcPr>
            <w:tcW w:w="5424" w:type="dxa"/>
            <w:shd w:val="clear" w:color="auto" w:fill="F9F9F9"/>
          </w:tcPr>
          <w:p>
            <w:pPr>
              <w:pStyle w:val="TableParagraph"/>
              <w:ind w:left="860"/>
              <w:rPr>
                <w:sz w:val="22"/>
              </w:rPr>
            </w:pPr>
            <w:r>
              <w:rPr>
                <w:spacing w:val="-5"/>
                <w:sz w:val="18"/>
              </w:rPr>
              <w:t>ESC</w:t>
            </w:r>
          </w:p>
        </w:tc>
      </w:tr>
      <w:tr>
        <w:tblPrEx>
          <w:tblW w:w="0" w:type="auto"/>
          <w:tblInd w:w="365" w:type="dxa"/>
          <w:tblLayout w:type="fixed"/>
          <w:tblLook w:val="01E0"/>
        </w:tblPrEx>
        <w:trPr>
          <w:trHeight w:val="270"/>
        </w:trPr>
        <w:tc>
          <w:tcPr>
            <w:tcW w:w="3941" w:type="dxa"/>
            <w:shd w:val="clear" w:color="auto" w:fill="EAEAEA"/>
          </w:tcPr>
          <w:p>
            <w:pPr>
              <w:pStyle w:val="TableParagraph"/>
              <w:rPr>
                <w:sz w:val="22"/>
              </w:rPr>
            </w:pPr>
            <w:r>
              <w:rPr>
                <w:w w:val="105"/>
                <w:sz w:val="18"/>
              </w:rPr>
              <w:t xml:space="preserve">Analog </w:t>
            </w:r>
            <w:r>
              <w:rPr>
                <w:spacing w:val="-2"/>
                <w:w w:val="105"/>
                <w:sz w:val="18"/>
              </w:rPr>
              <w:t>spak</w:t>
            </w:r>
          </w:p>
        </w:tc>
        <w:tc>
          <w:tcPr>
            <w:tcW w:w="5424" w:type="dxa"/>
            <w:shd w:val="clear" w:color="auto" w:fill="EAEAEA"/>
          </w:tcPr>
          <w:p>
            <w:pPr>
              <w:pStyle w:val="TableParagraph"/>
              <w:ind w:left="860"/>
              <w:rPr>
                <w:sz w:val="22"/>
              </w:rPr>
            </w:pPr>
            <w:r>
              <w:rPr>
                <w:spacing w:val="-2"/>
                <w:w w:val="105"/>
                <w:sz w:val="18"/>
              </w:rPr>
              <w:t xml:space="preserve">Rörelse </w:t>
            </w:r>
            <w:r>
              <w:rPr>
                <w:w w:val="105"/>
                <w:sz w:val="18"/>
              </w:rPr>
              <w:t>med musen</w:t>
            </w:r>
          </w:p>
        </w:tc>
      </w:tr>
      <w:tr>
        <w:tblPrEx>
          <w:tblW w:w="0" w:type="auto"/>
          <w:tblInd w:w="365" w:type="dxa"/>
          <w:tblLayout w:type="fixed"/>
          <w:tblLook w:val="01E0"/>
        </w:tblPrEx>
        <w:trPr>
          <w:trHeight w:val="271"/>
        </w:trPr>
        <w:tc>
          <w:tcPr>
            <w:tcW w:w="3941" w:type="dxa"/>
            <w:shd w:val="clear" w:color="auto" w:fill="F9F9F9"/>
          </w:tcPr>
          <w:p>
            <w:pPr>
              <w:pStyle w:val="TableParagraph"/>
              <w:rPr>
                <w:sz w:val="22"/>
              </w:rPr>
            </w:pPr>
            <w:r>
              <w:rPr>
                <w:w w:val="110"/>
                <w:sz w:val="18"/>
              </w:rPr>
              <w:t xml:space="preserve">Analog </w:t>
            </w:r>
            <w:r>
              <w:rPr>
                <w:w w:val="110"/>
                <w:sz w:val="18"/>
              </w:rPr>
              <w:t>spak</w:t>
            </w:r>
            <w:r>
              <w:rPr>
                <w:w w:val="110"/>
                <w:sz w:val="18"/>
              </w:rPr>
              <w:t>+</w:t>
            </w:r>
            <w:r>
              <w:rPr>
                <w:spacing w:val="-2"/>
                <w:w w:val="110"/>
                <w:sz w:val="18"/>
              </w:rPr>
              <w:t xml:space="preserve"> R-knapp</w:t>
            </w:r>
          </w:p>
        </w:tc>
        <w:tc>
          <w:tcPr>
            <w:tcW w:w="5424" w:type="dxa"/>
            <w:shd w:val="clear" w:color="auto" w:fill="F9F9F9"/>
          </w:tcPr>
          <w:p>
            <w:pPr>
              <w:pStyle w:val="TableParagraph"/>
              <w:ind w:left="860"/>
              <w:rPr>
                <w:sz w:val="22"/>
              </w:rPr>
            </w:pPr>
            <w:r>
              <w:rPr>
                <w:w w:val="105"/>
                <w:sz w:val="18"/>
              </w:rPr>
              <w:t xml:space="preserve">Fin </w:t>
            </w:r>
            <w:r>
              <w:rPr>
                <w:spacing w:val="-2"/>
                <w:w w:val="105"/>
                <w:sz w:val="18"/>
              </w:rPr>
              <w:t>musrörelse</w:t>
            </w:r>
          </w:p>
        </w:tc>
      </w:tr>
      <w:tr>
        <w:tblPrEx>
          <w:tblW w:w="0" w:type="auto"/>
          <w:tblInd w:w="365" w:type="dxa"/>
          <w:tblLayout w:type="fixed"/>
          <w:tblLook w:val="01E0"/>
        </w:tblPrEx>
        <w:trPr>
          <w:trHeight w:val="270"/>
        </w:trPr>
        <w:tc>
          <w:tcPr>
            <w:tcW w:w="3941" w:type="dxa"/>
            <w:shd w:val="clear" w:color="auto" w:fill="EAEAEA"/>
          </w:tcPr>
          <w:p>
            <w:pPr>
              <w:pStyle w:val="TableParagraph"/>
              <w:rPr>
                <w:sz w:val="22"/>
              </w:rPr>
            </w:pPr>
            <w:r>
              <w:rPr>
                <w:spacing w:val="-2"/>
                <w:w w:val="110"/>
                <w:sz w:val="18"/>
              </w:rPr>
              <w:t>Riktningsknappar</w:t>
            </w:r>
          </w:p>
        </w:tc>
        <w:tc>
          <w:tcPr>
            <w:tcW w:w="5424" w:type="dxa"/>
            <w:shd w:val="clear" w:color="auto" w:fill="EAEAEA"/>
          </w:tcPr>
          <w:p>
            <w:pPr>
              <w:pStyle w:val="TableParagraph"/>
              <w:ind w:left="860"/>
              <w:rPr>
                <w:sz w:val="22"/>
              </w:rPr>
            </w:pPr>
            <w:r>
              <w:rPr>
                <w:spacing w:val="-4"/>
                <w:w w:val="105"/>
                <w:sz w:val="18"/>
              </w:rPr>
              <w:t>Piltangenter</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w w:val="110"/>
                <w:sz w:val="18"/>
              </w:rPr>
              <w:t>Riktningsknappar</w:t>
            </w:r>
            <w:r>
              <w:rPr>
                <w:w w:val="110"/>
                <w:sz w:val="18"/>
              </w:rPr>
              <w:t>+</w:t>
            </w:r>
            <w:r>
              <w:rPr>
                <w:spacing w:val="-2"/>
                <w:w w:val="110"/>
                <w:sz w:val="18"/>
              </w:rPr>
              <w:t xml:space="preserve"> R-knapp</w:t>
            </w:r>
          </w:p>
        </w:tc>
        <w:tc>
          <w:tcPr>
            <w:tcW w:w="5424" w:type="dxa"/>
            <w:shd w:val="clear" w:color="auto" w:fill="F9F9F9"/>
          </w:tcPr>
          <w:p>
            <w:pPr>
              <w:pStyle w:val="TableParagraph"/>
              <w:ind w:left="860"/>
              <w:rPr>
                <w:sz w:val="22"/>
              </w:rPr>
            </w:pPr>
            <w:r>
              <w:rPr>
                <w:w w:val="105"/>
                <w:sz w:val="18"/>
              </w:rPr>
              <w:t xml:space="preserve">Diagonala </w:t>
            </w:r>
            <w:r>
              <w:rPr>
                <w:spacing w:val="-4"/>
                <w:w w:val="105"/>
                <w:sz w:val="18"/>
              </w:rPr>
              <w:t>piltangenter</w:t>
            </w:r>
          </w:p>
        </w:tc>
      </w:tr>
      <w:tr>
        <w:tblPrEx>
          <w:tblW w:w="0" w:type="auto"/>
          <w:tblInd w:w="365" w:type="dxa"/>
          <w:tblLayout w:type="fixed"/>
          <w:tblLook w:val="01E0"/>
        </w:tblPrEx>
        <w:trPr>
          <w:trHeight w:val="541"/>
        </w:trPr>
        <w:tc>
          <w:tcPr>
            <w:tcW w:w="9365" w:type="dxa"/>
            <w:gridSpan w:val="2"/>
            <w:shd w:val="clear" w:color="auto" w:fill="EAEAEA"/>
          </w:tcPr>
          <w:p>
            <w:pPr>
              <w:pStyle w:val="TableParagraph"/>
              <w:ind w:left="1143" w:right="392"/>
              <w:jc w:val="center"/>
              <w:rPr>
                <w:sz w:val="22"/>
              </w:rPr>
            </w:pPr>
            <w:r>
              <w:rPr>
                <w:spacing w:val="-4"/>
                <w:w w:val="105"/>
                <w:sz w:val="18"/>
              </w:rPr>
              <w:t>Ange</w:t>
            </w:r>
          </w:p>
        </w:tc>
      </w:tr>
      <w:tr>
        <w:tblPrEx>
          <w:tblW w:w="0" w:type="auto"/>
          <w:tblInd w:w="365" w:type="dxa"/>
          <w:tblLayout w:type="fixed"/>
          <w:tblLook w:val="01E0"/>
        </w:tblPrEx>
        <w:trPr>
          <w:trHeight w:val="541"/>
        </w:trPr>
        <w:tc>
          <w:tcPr>
            <w:tcW w:w="9365" w:type="dxa"/>
            <w:gridSpan w:val="2"/>
            <w:shd w:val="clear" w:color="auto" w:fill="F9F9F9"/>
          </w:tcPr>
          <w:p>
            <w:pPr>
              <w:pStyle w:val="TableParagraph"/>
              <w:ind w:left="4801"/>
              <w:rPr>
                <w:sz w:val="22"/>
              </w:rPr>
            </w:pPr>
            <w:r>
              <w:rPr>
                <w:w w:val="105"/>
                <w:sz w:val="18"/>
              </w:rPr>
              <w:t xml:space="preserve">Vänster </w:t>
            </w:r>
            <w:r>
              <w:rPr>
                <w:spacing w:val="-2"/>
                <w:w w:val="105"/>
                <w:sz w:val="18"/>
              </w:rPr>
              <w:t>musknapp</w:t>
            </w:r>
          </w:p>
        </w:tc>
      </w:tr>
      <w:tr>
        <w:tblPrEx>
          <w:tblW w:w="0" w:type="auto"/>
          <w:tblInd w:w="365" w:type="dxa"/>
          <w:tblLayout w:type="fixed"/>
          <w:tblLook w:val="01E0"/>
        </w:tblPrEx>
        <w:trPr>
          <w:trHeight w:val="541"/>
        </w:trPr>
        <w:tc>
          <w:tcPr>
            <w:tcW w:w="9365" w:type="dxa"/>
            <w:gridSpan w:val="2"/>
            <w:shd w:val="clear" w:color="auto" w:fill="EAEAEA"/>
          </w:tcPr>
          <w:p>
            <w:pPr>
              <w:pStyle w:val="TableParagraph"/>
              <w:ind w:left="4801"/>
              <w:rPr>
                <w:sz w:val="22"/>
              </w:rPr>
            </w:pPr>
            <w:r>
              <w:rPr>
                <w:w w:val="105"/>
                <w:sz w:val="18"/>
              </w:rPr>
              <w:t xml:space="preserve">Höger </w:t>
            </w:r>
            <w:r>
              <w:rPr>
                <w:spacing w:val="-2"/>
                <w:w w:val="105"/>
                <w:sz w:val="18"/>
              </w:rPr>
              <w:t>musknapp</w:t>
            </w:r>
          </w:p>
        </w:tc>
      </w:tr>
      <w:tr>
        <w:tblPrEx>
          <w:tblW w:w="0" w:type="auto"/>
          <w:tblInd w:w="365" w:type="dxa"/>
          <w:tblLayout w:type="fixed"/>
          <w:tblLook w:val="01E0"/>
        </w:tblPrEx>
        <w:trPr>
          <w:trHeight w:val="541"/>
        </w:trPr>
        <w:tc>
          <w:tcPr>
            <w:tcW w:w="9365" w:type="dxa"/>
            <w:gridSpan w:val="2"/>
            <w:shd w:val="clear" w:color="auto" w:fill="F9F9F9"/>
          </w:tcPr>
          <w:p>
            <w:pPr>
              <w:pStyle w:val="TableParagraph"/>
              <w:ind w:left="1143" w:right="303"/>
              <w:jc w:val="center"/>
              <w:rPr>
                <w:sz w:val="22"/>
              </w:rPr>
            </w:pPr>
            <w:r>
              <w:rPr>
                <w:spacing w:val="-2"/>
                <w:w w:val="105"/>
                <w:sz w:val="18"/>
              </w:rPr>
              <w:t>Period</w:t>
            </w:r>
          </w:p>
        </w:tc>
      </w:tr>
      <w:tr>
        <w:tblPrEx>
          <w:tblW w:w="0" w:type="auto"/>
          <w:tblInd w:w="365" w:type="dxa"/>
          <w:tblLayout w:type="fixed"/>
          <w:tblLook w:val="01E0"/>
        </w:tblPrEx>
        <w:trPr>
          <w:trHeight w:val="271"/>
        </w:trPr>
        <w:tc>
          <w:tcPr>
            <w:tcW w:w="3941" w:type="dxa"/>
            <w:shd w:val="clear" w:color="auto" w:fill="EAEAEA"/>
          </w:tcPr>
          <w:p>
            <w:pPr>
              <w:pStyle w:val="TableParagraph"/>
              <w:rPr>
                <w:sz w:val="22"/>
              </w:rPr>
            </w:pPr>
            <w:r>
              <w:rPr>
                <w:w w:val="120"/>
                <w:sz w:val="18"/>
              </w:rPr>
              <w:t>+</w:t>
            </w:r>
            <w:r>
              <w:rPr>
                <w:spacing w:val="-2"/>
                <w:w w:val="120"/>
                <w:sz w:val="18"/>
              </w:rPr>
              <w:t xml:space="preserve"> R-knapp</w:t>
            </w:r>
          </w:p>
        </w:tc>
        <w:tc>
          <w:tcPr>
            <w:tcW w:w="5424" w:type="dxa"/>
            <w:shd w:val="clear" w:color="auto" w:fill="EAEAEA"/>
          </w:tcPr>
          <w:p>
            <w:pPr>
              <w:pStyle w:val="TableParagraph"/>
              <w:ind w:left="860"/>
              <w:rPr>
                <w:sz w:val="22"/>
              </w:rPr>
            </w:pPr>
            <w:r>
              <w:rPr>
                <w:spacing w:val="-2"/>
                <w:w w:val="105"/>
                <w:sz w:val="18"/>
              </w:rPr>
              <w:t>Mellanslagstangent</w:t>
            </w:r>
          </w:p>
        </w:tc>
      </w:tr>
      <w:tr>
        <w:tblPrEx>
          <w:tblW w:w="0" w:type="auto"/>
          <w:tblInd w:w="365" w:type="dxa"/>
          <w:tblLayout w:type="fixed"/>
          <w:tblLook w:val="01E0"/>
        </w:tblPrEx>
        <w:trPr>
          <w:trHeight w:val="541"/>
        </w:trPr>
        <w:tc>
          <w:tcPr>
            <w:tcW w:w="3941" w:type="dxa"/>
            <w:shd w:val="clear" w:color="auto" w:fill="F9F9F9"/>
          </w:tcPr>
          <w:p>
            <w:pPr>
              <w:pStyle w:val="TableParagraph"/>
              <w:rPr>
                <w:sz w:val="22"/>
              </w:rPr>
            </w:pPr>
            <w:r>
              <w:rPr>
                <w:spacing w:val="-2"/>
                <w:sz w:val="18"/>
              </w:rPr>
              <w:t>VÄLJ</w:t>
            </w:r>
          </w:p>
        </w:tc>
        <w:tc>
          <w:tcPr>
            <w:tcW w:w="5424" w:type="dxa"/>
            <w:shd w:val="clear" w:color="auto" w:fill="F9F9F9"/>
          </w:tcPr>
          <w:p>
            <w:pPr>
              <w:pStyle w:val="TableParagraph"/>
              <w:ind w:left="860"/>
              <w:rPr>
                <w:sz w:val="22"/>
              </w:rPr>
            </w:pPr>
            <w:r>
              <w:rPr>
                <w:sz w:val="18"/>
              </w:rPr>
              <w:t xml:space="preserve">Visar/döljer </w:t>
            </w:r>
            <w:r>
              <w:rPr>
                <w:sz w:val="18"/>
              </w:rPr>
              <w:t xml:space="preserve">det virtuella </w:t>
            </w:r>
            <w:r>
              <w:rPr>
                <w:sz w:val="18"/>
              </w:rPr>
              <w:t>tangentbordet</w:t>
            </w:r>
            <w:r>
              <w:rPr>
                <w:sz w:val="18"/>
              </w:rPr>
              <w:t xml:space="preserve">. </w:t>
            </w:r>
            <w:r>
              <w:rPr>
                <w:sz w:val="18"/>
              </w:rPr>
              <w:t xml:space="preserve">Håll </w:t>
            </w:r>
            <w:r>
              <w:rPr>
                <w:spacing w:val="-4"/>
                <w:sz w:val="18"/>
              </w:rPr>
              <w:t>ned</w:t>
            </w:r>
          </w:p>
          <w:p>
            <w:pPr>
              <w:pStyle w:val="TableParagraph"/>
              <w:spacing w:before="18" w:line="240" w:lineRule="auto"/>
              <w:ind w:left="860"/>
              <w:rPr>
                <w:sz w:val="22"/>
              </w:rPr>
            </w:pPr>
            <w:r>
              <w:rPr>
                <w:sz w:val="18"/>
              </w:rPr>
              <w:t xml:space="preserve">med </w:t>
            </w:r>
            <w:r>
              <w:rPr>
                <w:sz w:val="18"/>
              </w:rPr>
              <w:t xml:space="preserve">riktningsknappar </w:t>
            </w:r>
            <w:r>
              <w:rPr>
                <w:sz w:val="18"/>
              </w:rPr>
              <w:t xml:space="preserve">för att flytta </w:t>
            </w:r>
            <w:r>
              <w:rPr>
                <w:spacing w:val="-2"/>
                <w:sz w:val="18"/>
              </w:rPr>
              <w:t>tangentbordet</w:t>
            </w:r>
            <w:r>
              <w:rPr>
                <w:sz w:val="18"/>
              </w:rPr>
              <w:t>.</w:t>
            </w:r>
          </w:p>
        </w:tc>
      </w:tr>
      <w:tr>
        <w:tblPrEx>
          <w:tblW w:w="0" w:type="auto"/>
          <w:tblInd w:w="365" w:type="dxa"/>
          <w:tblLayout w:type="fixed"/>
          <w:tblLook w:val="01E0"/>
        </w:tblPrEx>
        <w:trPr>
          <w:trHeight w:val="270"/>
        </w:trPr>
        <w:tc>
          <w:tcPr>
            <w:tcW w:w="3941" w:type="dxa"/>
            <w:shd w:val="clear" w:color="auto" w:fill="EAEAEA"/>
          </w:tcPr>
          <w:p>
            <w:pPr>
              <w:pStyle w:val="TableParagraph"/>
              <w:rPr>
                <w:sz w:val="22"/>
              </w:rPr>
            </w:pPr>
            <w:r>
              <w:rPr>
                <w:sz w:val="18"/>
              </w:rPr>
              <w:t>SELECT</w:t>
            </w:r>
            <w:r>
              <w:rPr>
                <w:sz w:val="18"/>
              </w:rPr>
              <w:t>+</w:t>
            </w:r>
            <w:r>
              <w:rPr>
                <w:spacing w:val="-2"/>
                <w:sz w:val="18"/>
              </w:rPr>
              <w:t xml:space="preserve"> R-knapp</w:t>
            </w:r>
          </w:p>
        </w:tc>
        <w:tc>
          <w:tcPr>
            <w:tcW w:w="5424" w:type="dxa"/>
            <w:shd w:val="clear" w:color="auto" w:fill="EAEAEA"/>
          </w:tcPr>
          <w:p>
            <w:pPr>
              <w:pStyle w:val="TableParagraph"/>
              <w:ind w:left="860"/>
              <w:rPr>
                <w:sz w:val="22"/>
              </w:rPr>
            </w:pPr>
            <w:r>
              <w:rPr>
                <w:w w:val="105"/>
                <w:sz w:val="18"/>
              </w:rPr>
              <w:t xml:space="preserve">Visar </w:t>
            </w:r>
            <w:r>
              <w:rPr>
                <w:spacing w:val="-2"/>
                <w:w w:val="105"/>
                <w:sz w:val="18"/>
              </w:rPr>
              <w:t>bildvisningsprogram</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spacing w:val="-2"/>
                <w:sz w:val="18"/>
              </w:rPr>
              <w:t>START</w:t>
            </w:r>
          </w:p>
        </w:tc>
        <w:tc>
          <w:tcPr>
            <w:tcW w:w="5424" w:type="dxa"/>
            <w:shd w:val="clear" w:color="auto" w:fill="F9F9F9"/>
          </w:tcPr>
          <w:p>
            <w:pPr>
              <w:pStyle w:val="TableParagraph"/>
              <w:ind w:left="860"/>
              <w:rPr>
                <w:sz w:val="22"/>
              </w:rPr>
            </w:pPr>
            <w:r>
              <w:rPr>
                <w:w w:val="105"/>
                <w:sz w:val="18"/>
              </w:rPr>
              <w:t xml:space="preserve">Global </w:t>
            </w:r>
            <w:r>
              <w:rPr>
                <w:spacing w:val="-4"/>
                <w:w w:val="105"/>
                <w:sz w:val="18"/>
              </w:rPr>
              <w:t>huvudmeny</w:t>
            </w:r>
          </w:p>
        </w:tc>
      </w:tr>
      <w:tr>
        <w:tblPrEx>
          <w:tblW w:w="0" w:type="auto"/>
          <w:tblInd w:w="365" w:type="dxa"/>
          <w:tblLayout w:type="fixed"/>
          <w:tblLook w:val="01E0"/>
        </w:tblPrEx>
        <w:trPr>
          <w:trHeight w:val="307"/>
        </w:trPr>
        <w:tc>
          <w:tcPr>
            <w:tcW w:w="3941" w:type="dxa"/>
            <w:tcBorders>
              <w:bottom w:val="single" w:sz="8" w:space="0" w:color="000000"/>
            </w:tcBorders>
            <w:shd w:val="clear" w:color="auto" w:fill="EAEAEA"/>
          </w:tcPr>
          <w:p>
            <w:pPr>
              <w:pStyle w:val="TableParagraph"/>
              <w:rPr>
                <w:sz w:val="22"/>
              </w:rPr>
            </w:pPr>
            <w:r>
              <w:rPr>
                <w:sz w:val="18"/>
              </w:rPr>
              <w:t>START</w:t>
            </w:r>
            <w:r>
              <w:rPr>
                <w:sz w:val="18"/>
              </w:rPr>
              <w:t>+</w:t>
            </w:r>
            <w:r>
              <w:rPr>
                <w:spacing w:val="-2"/>
                <w:sz w:val="18"/>
              </w:rPr>
              <w:t xml:space="preserve"> R-knapp</w:t>
            </w:r>
          </w:p>
        </w:tc>
        <w:tc>
          <w:tcPr>
            <w:tcW w:w="5424" w:type="dxa"/>
            <w:tcBorders>
              <w:bottom w:val="single" w:sz="8" w:space="0" w:color="000000"/>
            </w:tcBorders>
            <w:shd w:val="clear" w:color="auto" w:fill="EAEAEA"/>
          </w:tcPr>
          <w:p>
            <w:pPr>
              <w:pStyle w:val="TableParagraph"/>
              <w:ind w:left="860"/>
              <w:rPr>
                <w:sz w:val="22"/>
              </w:rPr>
            </w:pPr>
            <w:r>
              <w:rPr>
                <w:spacing w:val="-5"/>
                <w:sz w:val="18"/>
              </w:rPr>
              <w:t>F5</w:t>
            </w:r>
          </w:p>
        </w:tc>
      </w:tr>
    </w:tbl>
    <w:p>
      <w:pPr>
        <w:pStyle w:val="BodyText"/>
        <w:spacing w:before="112"/>
      </w:pPr>
    </w:p>
    <w:p>
      <w:pPr>
        <w:pStyle w:val="Heading2"/>
        <w:numPr>
          <w:ilvl w:val="2"/>
          <w:numId w:val="96"/>
        </w:numPr>
        <w:tabs>
          <w:tab w:val="left" w:pos="1147"/>
        </w:tabs>
        <w:spacing w:before="0" w:after="0" w:line="240" w:lineRule="auto"/>
        <w:ind w:left="1147" w:right="0" w:hanging="787"/>
        <w:jc w:val="left"/>
      </w:pPr>
      <w:bookmarkStart w:id="209" w:name="Virtual Keyboard Mode"/>
      <w:bookmarkEnd w:id="209"/>
      <w:r>
        <w:rPr>
          <w:color w:val="20435C"/>
          <w:spacing w:val="-4"/>
          <w:w w:val="105"/>
          <w:sz w:val="20"/>
        </w:rPr>
        <w:t xml:space="preserve">Läge </w:t>
      </w:r>
      <w:r>
        <w:rPr>
          <w:color w:val="20435C"/>
          <w:w w:val="105"/>
          <w:sz w:val="20"/>
        </w:rPr>
        <w:t xml:space="preserve">för virtuellt </w:t>
      </w:r>
      <w:r>
        <w:rPr>
          <w:color w:val="20435C"/>
          <w:w w:val="105"/>
          <w:sz w:val="20"/>
        </w:rPr>
        <w:t>tangentbord</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5"/>
        <w:gridCol w:w="8258"/>
      </w:tblGrid>
      <w:tr>
        <w:tblPrEx>
          <w:tblW w:w="0" w:type="auto"/>
          <w:tblInd w:w="365" w:type="dxa"/>
          <w:tblLayout w:type="fixed"/>
          <w:tblLook w:val="01E0"/>
        </w:tblPrEx>
        <w:trPr>
          <w:trHeight w:val="330"/>
        </w:trPr>
        <w:tc>
          <w:tcPr>
            <w:tcW w:w="1105" w:type="dxa"/>
            <w:tcBorders>
              <w:top w:val="single" w:sz="8" w:space="0" w:color="000000"/>
            </w:tcBorders>
            <w:shd w:val="clear" w:color="auto" w:fill="EAEAEA"/>
          </w:tcPr>
          <w:p>
            <w:pPr>
              <w:pStyle w:val="TableParagraph"/>
              <w:spacing w:before="44" w:line="240" w:lineRule="auto"/>
              <w:rPr>
                <w:sz w:val="22"/>
              </w:rPr>
            </w:pPr>
            <w:r>
              <w:rPr>
                <w:spacing w:val="-2"/>
                <w:sz w:val="18"/>
              </w:rPr>
              <w:t>START</w:t>
            </w:r>
          </w:p>
        </w:tc>
        <w:tc>
          <w:tcPr>
            <w:tcW w:w="8258" w:type="dxa"/>
            <w:tcBorders>
              <w:top w:val="single" w:sz="8" w:space="0" w:color="000000"/>
            </w:tcBorders>
            <w:shd w:val="clear" w:color="auto" w:fill="EAEAEA"/>
          </w:tcPr>
          <w:p>
            <w:pPr>
              <w:pStyle w:val="TableParagraph"/>
              <w:spacing w:before="44" w:line="240" w:lineRule="auto"/>
              <w:ind w:left="119"/>
              <w:rPr>
                <w:sz w:val="22"/>
              </w:rPr>
            </w:pPr>
            <w:r>
              <w:rPr>
                <w:w w:val="105"/>
                <w:sz w:val="18"/>
              </w:rPr>
              <w:t xml:space="preserve">Tryck på Enter. </w:t>
            </w:r>
            <w:r>
              <w:rPr>
                <w:w w:val="105"/>
                <w:sz w:val="18"/>
              </w:rPr>
              <w:t xml:space="preserve">Avslutar även virtuellt </w:t>
            </w:r>
            <w:r>
              <w:rPr>
                <w:spacing w:val="-4"/>
                <w:w w:val="105"/>
                <w:sz w:val="18"/>
              </w:rPr>
              <w:t>tangentbordsläge</w:t>
            </w:r>
          </w:p>
        </w:tc>
      </w:tr>
      <w:tr>
        <w:tblPrEx>
          <w:tblW w:w="0" w:type="auto"/>
          <w:tblInd w:w="365" w:type="dxa"/>
          <w:tblLayout w:type="fixed"/>
          <w:tblLook w:val="01E0"/>
        </w:tblPrEx>
        <w:trPr>
          <w:trHeight w:val="270"/>
        </w:trPr>
        <w:tc>
          <w:tcPr>
            <w:tcW w:w="1105" w:type="dxa"/>
            <w:shd w:val="clear" w:color="auto" w:fill="F9F9F9"/>
          </w:tcPr>
          <w:p>
            <w:pPr>
              <w:pStyle w:val="TableParagraph"/>
              <w:rPr>
                <w:sz w:val="22"/>
              </w:rPr>
            </w:pPr>
            <w:r>
              <w:rPr>
                <w:spacing w:val="-2"/>
                <w:sz w:val="18"/>
              </w:rPr>
              <w:t>VÄLJ</w:t>
            </w:r>
          </w:p>
        </w:tc>
        <w:tc>
          <w:tcPr>
            <w:tcW w:w="8258" w:type="dxa"/>
            <w:shd w:val="clear" w:color="auto" w:fill="F9F9F9"/>
          </w:tcPr>
          <w:p>
            <w:pPr>
              <w:pStyle w:val="TableParagraph"/>
              <w:ind w:left="119"/>
              <w:rPr>
                <w:sz w:val="22"/>
              </w:rPr>
            </w:pPr>
            <w:r>
              <w:rPr>
                <w:w w:val="105"/>
                <w:sz w:val="18"/>
              </w:rPr>
              <w:t xml:space="preserve">Avslutar </w:t>
            </w:r>
            <w:r>
              <w:rPr>
                <w:spacing w:val="-4"/>
                <w:w w:val="105"/>
                <w:sz w:val="18"/>
              </w:rPr>
              <w:t xml:space="preserve">läget </w:t>
            </w:r>
            <w:r>
              <w:rPr>
                <w:w w:val="105"/>
                <w:sz w:val="18"/>
              </w:rPr>
              <w:t xml:space="preserve">för virtuellt </w:t>
            </w:r>
            <w:r>
              <w:rPr>
                <w:w w:val="105"/>
                <w:sz w:val="18"/>
              </w:rPr>
              <w:t>tangentbord</w:t>
            </w:r>
          </w:p>
        </w:tc>
      </w:tr>
      <w:tr>
        <w:tblPrEx>
          <w:tblW w:w="0" w:type="auto"/>
          <w:tblInd w:w="365" w:type="dxa"/>
          <w:tblLayout w:type="fixed"/>
          <w:tblLook w:val="01E0"/>
        </w:tblPrEx>
        <w:trPr>
          <w:trHeight w:val="270"/>
        </w:trPr>
        <w:tc>
          <w:tcPr>
            <w:tcW w:w="1105" w:type="dxa"/>
            <w:shd w:val="clear" w:color="auto" w:fill="EAEAEA"/>
          </w:tcPr>
          <w:p>
            <w:pPr>
              <w:pStyle w:val="TableParagraph"/>
              <w:rPr>
                <w:sz w:val="22"/>
              </w:rPr>
            </w:pPr>
            <w:r>
              <w:rPr>
                <w:spacing w:val="-2"/>
                <w:w w:val="110"/>
                <w:sz w:val="18"/>
              </w:rPr>
              <w:t>R-knapp</w:t>
            </w:r>
          </w:p>
        </w:tc>
        <w:tc>
          <w:tcPr>
            <w:tcW w:w="8258" w:type="dxa"/>
            <w:shd w:val="clear" w:color="auto" w:fill="EAEAEA"/>
          </w:tcPr>
          <w:p>
            <w:pPr>
              <w:pStyle w:val="TableParagraph"/>
              <w:ind w:left="119"/>
              <w:rPr>
                <w:sz w:val="22"/>
              </w:rPr>
            </w:pPr>
            <w:r>
              <w:rPr>
                <w:w w:val="110"/>
                <w:sz w:val="18"/>
              </w:rPr>
              <w:t xml:space="preserve">Inmatning: </w:t>
            </w:r>
            <w:r>
              <w:rPr>
                <w:w w:val="110"/>
                <w:sz w:val="18"/>
              </w:rPr>
              <w:t xml:space="preserve">små/stora </w:t>
            </w:r>
            <w:r>
              <w:rPr>
                <w:w w:val="110"/>
                <w:sz w:val="18"/>
              </w:rPr>
              <w:t xml:space="preserve">bokstäver </w:t>
            </w:r>
            <w:r>
              <w:rPr>
                <w:w w:val="110"/>
                <w:sz w:val="18"/>
              </w:rPr>
              <w:t>(tryck )</w:t>
            </w:r>
            <w:r>
              <w:rPr>
                <w:spacing w:val="-2"/>
                <w:w w:val="110"/>
                <w:sz w:val="18"/>
              </w:rPr>
              <w:t>för att växla</w:t>
            </w:r>
          </w:p>
        </w:tc>
      </w:tr>
      <w:tr>
        <w:tblPrEx>
          <w:tblW w:w="0" w:type="auto"/>
          <w:tblInd w:w="365" w:type="dxa"/>
          <w:tblLayout w:type="fixed"/>
          <w:tblLook w:val="01E0"/>
        </w:tblPrEx>
        <w:trPr>
          <w:trHeight w:val="270"/>
        </w:trPr>
        <w:tc>
          <w:tcPr>
            <w:tcW w:w="1105" w:type="dxa"/>
            <w:shd w:val="clear" w:color="auto" w:fill="F9F9F9"/>
          </w:tcPr>
          <w:p>
            <w:pPr>
              <w:pStyle w:val="TableParagraph"/>
              <w:rPr>
                <w:sz w:val="22"/>
              </w:rPr>
            </w:pPr>
            <w:r>
              <w:rPr>
                <w:spacing w:val="-2"/>
                <w:sz w:val="18"/>
              </w:rPr>
              <w:t>L-knapp</w:t>
            </w:r>
          </w:p>
        </w:tc>
        <w:tc>
          <w:tcPr>
            <w:tcW w:w="8258" w:type="dxa"/>
            <w:shd w:val="clear" w:color="auto" w:fill="F9F9F9"/>
          </w:tcPr>
          <w:p>
            <w:pPr>
              <w:pStyle w:val="TableParagraph"/>
              <w:ind w:left="119"/>
              <w:rPr>
                <w:sz w:val="22"/>
              </w:rPr>
            </w:pPr>
            <w:r>
              <w:rPr>
                <w:w w:val="110"/>
                <w:sz w:val="18"/>
              </w:rPr>
              <w:t>Inmatning</w:t>
            </w:r>
            <w:r>
              <w:rPr>
                <w:w w:val="110"/>
                <w:sz w:val="18"/>
              </w:rPr>
              <w:t xml:space="preserve">: siffror/symboler </w:t>
            </w:r>
            <w:r>
              <w:rPr>
                <w:w w:val="110"/>
                <w:sz w:val="18"/>
              </w:rPr>
              <w:t>(tryck )</w:t>
            </w:r>
            <w:r>
              <w:rPr>
                <w:spacing w:val="-2"/>
                <w:w w:val="110"/>
                <w:sz w:val="18"/>
              </w:rPr>
              <w:t>för att växla</w:t>
            </w:r>
          </w:p>
        </w:tc>
      </w:tr>
      <w:tr>
        <w:tblPrEx>
          <w:tblW w:w="0" w:type="auto"/>
          <w:tblInd w:w="365" w:type="dxa"/>
          <w:tblLayout w:type="fixed"/>
          <w:tblLook w:val="01E0"/>
        </w:tblPrEx>
        <w:trPr>
          <w:trHeight w:val="812"/>
        </w:trPr>
        <w:tc>
          <w:tcPr>
            <w:tcW w:w="1105" w:type="dxa"/>
            <w:shd w:val="clear" w:color="auto" w:fill="EAEAEA"/>
          </w:tcPr>
          <w:p>
            <w:pPr>
              <w:pStyle w:val="TableParagraph"/>
              <w:rPr>
                <w:sz w:val="22"/>
              </w:rPr>
            </w:pPr>
            <w:r>
              <w:rPr>
                <w:spacing w:val="-2"/>
                <w:sz w:val="18"/>
              </w:rPr>
              <w:t>Direktör-</w:t>
            </w:r>
          </w:p>
          <w:p>
            <w:pPr>
              <w:pStyle w:val="TableParagraph"/>
              <w:spacing w:before="1" w:line="270" w:lineRule="atLeast"/>
              <w:rPr>
                <w:sz w:val="22"/>
              </w:rPr>
            </w:pPr>
            <w:r>
              <w:rPr>
                <w:spacing w:val="-2"/>
                <w:w w:val="110"/>
                <w:sz w:val="18"/>
              </w:rPr>
              <w:t>tionella knappar</w:t>
            </w:r>
          </w:p>
        </w:tc>
        <w:tc>
          <w:tcPr>
            <w:tcW w:w="8258" w:type="dxa"/>
            <w:shd w:val="clear" w:color="auto" w:fill="EAEAEA"/>
          </w:tcPr>
          <w:p>
            <w:pPr>
              <w:pStyle w:val="TableParagraph"/>
              <w:ind w:left="119"/>
              <w:rPr>
                <w:sz w:val="22"/>
              </w:rPr>
            </w:pPr>
            <w:r>
              <w:rPr>
                <w:w w:val="110"/>
                <w:sz w:val="18"/>
              </w:rPr>
              <w:t xml:space="preserve">Väljer </w:t>
            </w:r>
            <w:r>
              <w:rPr>
                <w:w w:val="110"/>
                <w:sz w:val="18"/>
              </w:rPr>
              <w:t xml:space="preserve">teckenkvadrat </w:t>
            </w:r>
            <w:r>
              <w:rPr>
                <w:w w:val="110"/>
                <w:sz w:val="18"/>
              </w:rPr>
              <w:t>(upp</w:t>
            </w:r>
            <w:r>
              <w:rPr>
                <w:w w:val="110"/>
                <w:sz w:val="18"/>
              </w:rPr>
              <w:t xml:space="preserve">, ner, </w:t>
            </w:r>
            <w:r>
              <w:rPr>
                <w:w w:val="110"/>
                <w:sz w:val="18"/>
              </w:rPr>
              <w:t xml:space="preserve">vänster </w:t>
            </w:r>
            <w:r>
              <w:rPr>
                <w:spacing w:val="-2"/>
                <w:w w:val="110"/>
                <w:sz w:val="18"/>
              </w:rPr>
              <w:t>eller höger)</w:t>
            </w:r>
          </w:p>
        </w:tc>
      </w:tr>
      <w:tr>
        <w:tblPrEx>
          <w:tblW w:w="0" w:type="auto"/>
          <w:tblInd w:w="365" w:type="dxa"/>
          <w:tblLayout w:type="fixed"/>
          <w:tblLook w:val="01E0"/>
        </w:tblPrEx>
        <w:trPr>
          <w:trHeight w:val="812"/>
        </w:trPr>
        <w:tc>
          <w:tcPr>
            <w:tcW w:w="1105" w:type="dxa"/>
            <w:shd w:val="clear" w:color="auto" w:fill="F9F9F9"/>
          </w:tcPr>
          <w:p>
            <w:pPr>
              <w:pStyle w:val="TableParagraph"/>
              <w:rPr>
                <w:sz w:val="22"/>
              </w:rPr>
            </w:pPr>
            <w:r>
              <w:rPr>
                <w:w w:val="110"/>
                <w:sz w:val="18"/>
              </w:rPr>
              <w:t xml:space="preserve">och </w:t>
            </w:r>
            <w:r>
              <w:rPr>
                <w:spacing w:val="-5"/>
                <w:w w:val="110"/>
                <w:sz w:val="18"/>
              </w:rPr>
              <w:t>L/R</w:t>
            </w:r>
          </w:p>
          <w:p>
            <w:pPr>
              <w:pStyle w:val="TableParagraph"/>
              <w:spacing w:before="18" w:line="240" w:lineRule="auto"/>
              <w:rPr>
                <w:sz w:val="22"/>
              </w:rPr>
            </w:pPr>
            <w:r>
              <w:rPr>
                <w:spacing w:val="-2"/>
                <w:w w:val="110"/>
                <w:sz w:val="18"/>
              </w:rPr>
              <w:t>knappar</w:t>
            </w:r>
          </w:p>
        </w:tc>
        <w:tc>
          <w:tcPr>
            <w:tcW w:w="8258" w:type="dxa"/>
            <w:shd w:val="clear" w:color="auto" w:fill="F9F9F9"/>
          </w:tcPr>
          <w:p>
            <w:pPr>
              <w:pStyle w:val="TableParagraph"/>
              <w:ind w:left="119"/>
              <w:rPr>
                <w:sz w:val="22"/>
              </w:rPr>
            </w:pPr>
            <w:r>
              <w:rPr>
                <w:w w:val="110"/>
                <w:sz w:val="18"/>
              </w:rPr>
              <w:t xml:space="preserve">Väljer </w:t>
            </w:r>
            <w:r>
              <w:rPr>
                <w:w w:val="110"/>
                <w:sz w:val="18"/>
              </w:rPr>
              <w:t xml:space="preserve">en specifik </w:t>
            </w:r>
            <w:r>
              <w:rPr>
                <w:w w:val="110"/>
                <w:sz w:val="18"/>
              </w:rPr>
              <w:t xml:space="preserve">karaktär  </w:t>
            </w:r>
            <w:r>
              <w:rPr>
                <w:w w:val="110"/>
                <w:sz w:val="18"/>
              </w:rPr>
              <w:t>i</w:t>
            </w:r>
            <w:r>
              <w:rPr>
                <w:w w:val="110"/>
                <w:sz w:val="18"/>
              </w:rPr>
              <w:t xml:space="preserve">. </w:t>
            </w:r>
            <w:r>
              <w:rPr>
                <w:w w:val="110"/>
                <w:sz w:val="18"/>
              </w:rPr>
              <w:t xml:space="preserve">De </w:t>
            </w:r>
            <w:r>
              <w:rPr>
                <w:w w:val="110"/>
                <w:sz w:val="18"/>
              </w:rPr>
              <w:t xml:space="preserve">fyra </w:t>
            </w:r>
            <w:r>
              <w:rPr>
                <w:w w:val="110"/>
                <w:sz w:val="18"/>
              </w:rPr>
              <w:t xml:space="preserve">mittkaraktärerna </w:t>
            </w:r>
            <w:r>
              <w:rPr>
                <w:w w:val="110"/>
                <w:sz w:val="18"/>
              </w:rPr>
              <w:t xml:space="preserve">väljs </w:t>
            </w:r>
            <w:r>
              <w:rPr>
                <w:spacing w:val="-5"/>
                <w:w w:val="110"/>
                <w:sz w:val="18"/>
              </w:rPr>
              <w:t>av</w:t>
            </w:r>
          </w:p>
          <w:p>
            <w:pPr>
              <w:pStyle w:val="TableParagraph"/>
              <w:spacing w:before="1" w:line="270" w:lineRule="atLeast"/>
              <w:ind w:left="119"/>
              <w:rPr>
                <w:sz w:val="22"/>
              </w:rPr>
            </w:pPr>
            <w:r>
              <w:rPr>
                <w:w w:val="110"/>
                <w:sz w:val="18"/>
              </w:rPr>
              <w:t xml:space="preserve">knappen </w:t>
            </w:r>
            <w:r>
              <w:rPr>
                <w:w w:val="110"/>
                <w:sz w:val="18"/>
              </w:rPr>
              <w:t xml:space="preserve">i </w:t>
            </w:r>
            <w:r>
              <w:rPr>
                <w:w w:val="110"/>
                <w:sz w:val="18"/>
              </w:rPr>
              <w:t xml:space="preserve">motsvarande </w:t>
            </w:r>
            <w:r>
              <w:rPr>
                <w:w w:val="110"/>
                <w:sz w:val="18"/>
              </w:rPr>
              <w:t xml:space="preserve">position. </w:t>
            </w:r>
            <w:r>
              <w:rPr>
                <w:w w:val="110"/>
                <w:sz w:val="18"/>
              </w:rPr>
              <w:t xml:space="preserve">De 2 </w:t>
            </w:r>
            <w:r>
              <w:rPr>
                <w:w w:val="110"/>
                <w:sz w:val="18"/>
              </w:rPr>
              <w:t xml:space="preserve">översta </w:t>
            </w:r>
            <w:r>
              <w:rPr>
                <w:w w:val="110"/>
                <w:sz w:val="18"/>
              </w:rPr>
              <w:t xml:space="preserve">tecknen </w:t>
            </w:r>
            <w:r>
              <w:rPr>
                <w:w w:val="110"/>
                <w:sz w:val="18"/>
              </w:rPr>
              <w:t xml:space="preserve">väljs </w:t>
            </w:r>
            <w:r>
              <w:rPr>
                <w:spacing w:val="-2"/>
                <w:w w:val="110"/>
                <w:sz w:val="18"/>
              </w:rPr>
              <w:t>med L/R-knapparna.</w:t>
            </w:r>
          </w:p>
        </w:tc>
      </w:tr>
      <w:tr>
        <w:tblPrEx>
          <w:tblW w:w="0" w:type="auto"/>
          <w:tblInd w:w="365" w:type="dxa"/>
          <w:tblLayout w:type="fixed"/>
          <w:tblLook w:val="01E0"/>
        </w:tblPrEx>
        <w:trPr>
          <w:trHeight w:val="578"/>
        </w:trPr>
        <w:tc>
          <w:tcPr>
            <w:tcW w:w="1105" w:type="dxa"/>
            <w:tcBorders>
              <w:bottom w:val="single" w:sz="8" w:space="0" w:color="000000"/>
            </w:tcBorders>
            <w:shd w:val="clear" w:color="auto" w:fill="EAEAEA"/>
          </w:tcPr>
          <w:p>
            <w:pPr>
              <w:pStyle w:val="TableParagraph"/>
              <w:rPr>
                <w:sz w:val="22"/>
              </w:rPr>
            </w:pPr>
            <w:r>
              <w:rPr>
                <w:spacing w:val="-2"/>
                <w:w w:val="105"/>
                <w:sz w:val="18"/>
              </w:rPr>
              <w:t>Analog</w:t>
            </w:r>
          </w:p>
          <w:p>
            <w:pPr>
              <w:pStyle w:val="TableParagraph"/>
              <w:spacing w:before="18" w:line="240" w:lineRule="auto"/>
              <w:rPr>
                <w:sz w:val="22"/>
              </w:rPr>
            </w:pPr>
            <w:r>
              <w:rPr>
                <w:spacing w:val="-4"/>
                <w:w w:val="105"/>
                <w:sz w:val="18"/>
              </w:rPr>
              <w:t>pinne</w:t>
            </w:r>
          </w:p>
        </w:tc>
        <w:tc>
          <w:tcPr>
            <w:tcW w:w="8258" w:type="dxa"/>
            <w:tcBorders>
              <w:bottom w:val="single" w:sz="8" w:space="0" w:color="000000"/>
            </w:tcBorders>
            <w:shd w:val="clear" w:color="auto" w:fill="EAEAEA"/>
          </w:tcPr>
          <w:p>
            <w:pPr>
              <w:pStyle w:val="TableParagraph"/>
              <w:ind w:left="119"/>
              <w:rPr>
                <w:sz w:val="22"/>
              </w:rPr>
            </w:pPr>
            <w:r>
              <w:rPr>
                <w:sz w:val="18"/>
              </w:rPr>
              <w:t xml:space="preserve">Rör sig </w:t>
            </w:r>
            <w:r>
              <w:rPr>
                <w:sz w:val="18"/>
              </w:rPr>
              <w:t xml:space="preserve">i </w:t>
            </w:r>
            <w:r>
              <w:rPr>
                <w:sz w:val="18"/>
              </w:rPr>
              <w:t xml:space="preserve">en </w:t>
            </w:r>
            <w:r>
              <w:rPr>
                <w:sz w:val="18"/>
              </w:rPr>
              <w:t xml:space="preserve">riktning </w:t>
            </w:r>
            <w:r>
              <w:rPr>
                <w:spacing w:val="-2"/>
                <w:sz w:val="18"/>
              </w:rPr>
              <w:t>(vänster/höger/upp/ner)</w:t>
            </w:r>
          </w:p>
        </w:tc>
      </w:tr>
    </w:tbl>
    <w:p>
      <w:pPr>
        <w:pStyle w:val="TableParagraph"/>
        <w:spacing w:after="0"/>
        <w:rPr>
          <w:sz w:val="22"/>
        </w:rPr>
        <w:sectPr>
          <w:headerReference w:type="default" r:id="rId232"/>
          <w:footerReference w:type="default" r:id="rId233"/>
          <w:pgSz w:w="12240" w:h="15840"/>
          <w:pgMar w:top="980" w:right="1080" w:bottom="1040" w:left="1080" w:header="653" w:footer="841"/>
          <w:cols w:space="708"/>
        </w:sectPr>
      </w:pPr>
    </w:p>
    <w:p>
      <w:pPr>
        <w:pStyle w:val="BodyText"/>
        <w:spacing w:before="155"/>
        <w:rPr>
          <w:rFonts w:ascii="Calibri"/>
          <w:b/>
          <w:sz w:val="24"/>
        </w:rPr>
      </w:pPr>
    </w:p>
    <w:p>
      <w:pPr>
        <w:pStyle w:val="Heading2"/>
        <w:numPr>
          <w:ilvl w:val="2"/>
          <w:numId w:val="96"/>
        </w:numPr>
        <w:tabs>
          <w:tab w:val="left" w:pos="1147"/>
        </w:tabs>
        <w:spacing w:before="1" w:after="0" w:line="240" w:lineRule="auto"/>
        <w:ind w:left="1147" w:right="0" w:hanging="787"/>
        <w:jc w:val="left"/>
      </w:pPr>
      <w:bookmarkStart w:id="210" w:name="Image Viewer"/>
      <w:bookmarkEnd w:id="210"/>
      <w:r>
        <w:rPr>
          <w:color w:val="20435C"/>
          <w:spacing w:val="-2"/>
          <w:w w:val="105"/>
          <w:sz w:val="20"/>
        </w:rPr>
        <w:t>Bildvisare</w:t>
      </w:r>
    </w:p>
    <w:p>
      <w:pPr>
        <w:pStyle w:val="BodyText"/>
        <w:spacing w:before="103"/>
        <w:rPr>
          <w:rFonts w:ascii="Calibri"/>
          <w:b/>
          <w:sz w:val="20"/>
        </w:rPr>
      </w:pPr>
    </w:p>
    <w:tbl>
      <w:tblPr>
        <w:tblStyle w:val="TableNormal"/>
        <w:tblW w:w="0" w:type="auto"/>
        <w:jc w:val="left"/>
        <w:tblInd w:w="2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21"/>
        <w:gridCol w:w="2594"/>
      </w:tblGrid>
      <w:tr>
        <w:tblPrEx>
          <w:tblW w:w="0" w:type="auto"/>
          <w:tblInd w:w="2239" w:type="dxa"/>
          <w:tblLayout w:type="fixed"/>
          <w:tblLook w:val="01E0"/>
        </w:tblPrEx>
        <w:trPr>
          <w:trHeight w:val="330"/>
        </w:trPr>
        <w:tc>
          <w:tcPr>
            <w:tcW w:w="3021" w:type="dxa"/>
            <w:tcBorders>
              <w:top w:val="single" w:sz="8" w:space="0" w:color="000000"/>
            </w:tcBorders>
            <w:shd w:val="clear" w:color="auto" w:fill="EAEAEA"/>
          </w:tcPr>
          <w:p>
            <w:pPr>
              <w:pStyle w:val="TableParagraph"/>
              <w:spacing w:before="44" w:line="240" w:lineRule="auto"/>
              <w:rPr>
                <w:sz w:val="22"/>
              </w:rPr>
            </w:pPr>
            <w:r>
              <w:rPr>
                <w:spacing w:val="-2"/>
                <w:w w:val="110"/>
                <w:sz w:val="18"/>
              </w:rPr>
              <w:t xml:space="preserve">Riktningsknappar </w:t>
            </w:r>
            <w:r>
              <w:rPr>
                <w:w w:val="110"/>
                <w:sz w:val="18"/>
              </w:rPr>
              <w:t>vänster/höger</w:t>
            </w:r>
          </w:p>
        </w:tc>
        <w:tc>
          <w:tcPr>
            <w:tcW w:w="2594" w:type="dxa"/>
            <w:tcBorders>
              <w:top w:val="single" w:sz="8" w:space="0" w:color="000000"/>
            </w:tcBorders>
            <w:shd w:val="clear" w:color="auto" w:fill="EAEAEA"/>
          </w:tcPr>
          <w:p>
            <w:pPr>
              <w:pStyle w:val="TableParagraph"/>
              <w:spacing w:before="44" w:line="240" w:lineRule="auto"/>
              <w:ind w:left="119"/>
              <w:rPr>
                <w:sz w:val="22"/>
              </w:rPr>
            </w:pPr>
            <w:r>
              <w:rPr>
                <w:w w:val="110"/>
                <w:sz w:val="18"/>
              </w:rPr>
              <w:t xml:space="preserve">Föregående/nästa </w:t>
            </w:r>
            <w:r>
              <w:rPr>
                <w:spacing w:val="-2"/>
                <w:w w:val="110"/>
                <w:sz w:val="18"/>
              </w:rPr>
              <w:t>bild</w:t>
            </w:r>
          </w:p>
        </w:tc>
      </w:tr>
      <w:tr>
        <w:tblPrEx>
          <w:tblW w:w="0" w:type="auto"/>
          <w:tblInd w:w="2239" w:type="dxa"/>
          <w:tblLayout w:type="fixed"/>
          <w:tblLook w:val="01E0"/>
        </w:tblPrEx>
        <w:trPr>
          <w:trHeight w:val="270"/>
        </w:trPr>
        <w:tc>
          <w:tcPr>
            <w:tcW w:w="3021" w:type="dxa"/>
            <w:shd w:val="clear" w:color="auto" w:fill="F9F9F9"/>
          </w:tcPr>
          <w:p>
            <w:pPr>
              <w:pStyle w:val="TableParagraph"/>
              <w:rPr>
                <w:sz w:val="22"/>
              </w:rPr>
            </w:pPr>
            <w:r>
              <w:rPr>
                <w:spacing w:val="-2"/>
                <w:w w:val="110"/>
                <w:sz w:val="18"/>
              </w:rPr>
              <w:t xml:space="preserve">Riktningsknappar </w:t>
            </w:r>
            <w:r>
              <w:rPr>
                <w:w w:val="110"/>
                <w:sz w:val="18"/>
              </w:rPr>
              <w:t>upp/ner</w:t>
            </w:r>
          </w:p>
        </w:tc>
        <w:tc>
          <w:tcPr>
            <w:tcW w:w="2594" w:type="dxa"/>
            <w:shd w:val="clear" w:color="auto" w:fill="F9F9F9"/>
          </w:tcPr>
          <w:p>
            <w:pPr>
              <w:pStyle w:val="TableParagraph"/>
              <w:ind w:left="119"/>
              <w:rPr>
                <w:sz w:val="22"/>
              </w:rPr>
            </w:pPr>
            <w:r>
              <w:rPr>
                <w:w w:val="105"/>
                <w:sz w:val="18"/>
              </w:rPr>
              <w:t xml:space="preserve">Zooma </w:t>
            </w:r>
            <w:r>
              <w:rPr>
                <w:spacing w:val="-2"/>
                <w:w w:val="110"/>
                <w:sz w:val="18"/>
              </w:rPr>
              <w:t>in/ut</w:t>
            </w:r>
          </w:p>
        </w:tc>
      </w:tr>
      <w:tr>
        <w:tblPrEx>
          <w:tblW w:w="0" w:type="auto"/>
          <w:tblInd w:w="2239" w:type="dxa"/>
          <w:tblLayout w:type="fixed"/>
          <w:tblLook w:val="01E0"/>
        </w:tblPrEx>
        <w:trPr>
          <w:trHeight w:val="270"/>
        </w:trPr>
        <w:tc>
          <w:tcPr>
            <w:tcW w:w="3021" w:type="dxa"/>
            <w:shd w:val="clear" w:color="auto" w:fill="EAEAEA"/>
          </w:tcPr>
          <w:p>
            <w:pPr>
              <w:pStyle w:val="TableParagraph"/>
              <w:rPr>
                <w:sz w:val="22"/>
              </w:rPr>
            </w:pPr>
            <w:r>
              <w:rPr>
                <w:w w:val="105"/>
                <w:sz w:val="18"/>
              </w:rPr>
              <w:t xml:space="preserve">Analog </w:t>
            </w:r>
            <w:r>
              <w:rPr>
                <w:spacing w:val="-2"/>
                <w:w w:val="105"/>
                <w:sz w:val="18"/>
              </w:rPr>
              <w:t>spak</w:t>
            </w:r>
          </w:p>
        </w:tc>
        <w:tc>
          <w:tcPr>
            <w:tcW w:w="2594" w:type="dxa"/>
            <w:shd w:val="clear" w:color="auto" w:fill="EAEAEA"/>
          </w:tcPr>
          <w:p>
            <w:pPr>
              <w:pStyle w:val="TableParagraph"/>
              <w:ind w:left="119"/>
              <w:rPr>
                <w:sz w:val="22"/>
              </w:rPr>
            </w:pPr>
            <w:r>
              <w:rPr>
                <w:w w:val="110"/>
                <w:sz w:val="18"/>
              </w:rPr>
              <w:t xml:space="preserve">Flyttar </w:t>
            </w:r>
            <w:r>
              <w:rPr>
                <w:w w:val="110"/>
                <w:sz w:val="18"/>
              </w:rPr>
              <w:t xml:space="preserve">runt </w:t>
            </w:r>
            <w:r>
              <w:rPr>
                <w:spacing w:val="-2"/>
                <w:w w:val="110"/>
                <w:sz w:val="18"/>
              </w:rPr>
              <w:t>bilden</w:t>
            </w:r>
          </w:p>
        </w:tc>
      </w:tr>
      <w:tr>
        <w:tblPrEx>
          <w:tblW w:w="0" w:type="auto"/>
          <w:tblInd w:w="2239" w:type="dxa"/>
          <w:tblLayout w:type="fixed"/>
          <w:tblLook w:val="01E0"/>
        </w:tblPrEx>
        <w:trPr>
          <w:trHeight w:val="307"/>
        </w:trPr>
        <w:tc>
          <w:tcPr>
            <w:tcW w:w="3021" w:type="dxa"/>
            <w:tcBorders>
              <w:bottom w:val="single" w:sz="8" w:space="0" w:color="000000"/>
            </w:tcBorders>
            <w:shd w:val="clear" w:color="auto" w:fill="F9F9F9"/>
          </w:tcPr>
          <w:p>
            <w:pPr>
              <w:pStyle w:val="TableParagraph"/>
              <w:rPr>
                <w:sz w:val="22"/>
              </w:rPr>
            </w:pPr>
            <w:r>
              <w:rPr>
                <w:w w:val="115"/>
                <w:sz w:val="18"/>
              </w:rPr>
              <w:t>L/R-knappar</w:t>
            </w:r>
            <w:r>
              <w:rPr>
                <w:w w:val="115"/>
                <w:sz w:val="18"/>
              </w:rPr>
              <w:t>+</w:t>
            </w:r>
            <w:r>
              <w:rPr>
                <w:spacing w:val="-2"/>
                <w:w w:val="115"/>
                <w:sz w:val="18"/>
              </w:rPr>
              <w:t xml:space="preserve"> START</w:t>
            </w:r>
          </w:p>
        </w:tc>
        <w:tc>
          <w:tcPr>
            <w:tcW w:w="2594" w:type="dxa"/>
            <w:tcBorders>
              <w:bottom w:val="single" w:sz="8" w:space="0" w:color="000000"/>
            </w:tcBorders>
            <w:shd w:val="clear" w:color="auto" w:fill="F9F9F9"/>
          </w:tcPr>
          <w:p>
            <w:pPr>
              <w:pStyle w:val="TableParagraph"/>
              <w:ind w:left="119"/>
              <w:rPr>
                <w:sz w:val="22"/>
              </w:rPr>
            </w:pPr>
            <w:r>
              <w:rPr>
                <w:w w:val="105"/>
                <w:sz w:val="18"/>
              </w:rPr>
              <w:t xml:space="preserve">Avslutar </w:t>
            </w:r>
            <w:r>
              <w:rPr>
                <w:spacing w:val="-2"/>
                <w:w w:val="105"/>
                <w:sz w:val="18"/>
              </w:rPr>
              <w:t>bildvisaren</w:t>
            </w:r>
          </w:p>
        </w:tc>
      </w:tr>
    </w:tbl>
    <w:p>
      <w:pPr>
        <w:pStyle w:val="BodyText"/>
        <w:spacing w:before="62"/>
        <w:rPr>
          <w:rFonts w:ascii="Calibri"/>
          <w:b/>
          <w:sz w:val="24"/>
        </w:rPr>
      </w:pPr>
    </w:p>
    <w:p>
      <w:pPr>
        <w:pStyle w:val="Heading2"/>
        <w:numPr>
          <w:ilvl w:val="2"/>
          <w:numId w:val="96"/>
        </w:numPr>
        <w:tabs>
          <w:tab w:val="left" w:pos="1147"/>
        </w:tabs>
        <w:spacing w:before="1" w:after="0" w:line="240" w:lineRule="auto"/>
        <w:ind w:left="1147" w:right="0" w:hanging="787"/>
        <w:jc w:val="left"/>
      </w:pPr>
      <w:bookmarkStart w:id="211" w:name="1st Person Game Mode"/>
      <w:bookmarkEnd w:id="211"/>
      <w:r>
        <w:rPr>
          <w:color w:val="20435C"/>
          <w:spacing w:val="-4"/>
          <w:w w:val="105"/>
          <w:sz w:val="20"/>
        </w:rPr>
        <w:t xml:space="preserve">Spelläge </w:t>
      </w:r>
      <w:r>
        <w:rPr>
          <w:color w:val="20435C"/>
          <w:w w:val="105"/>
          <w:sz w:val="20"/>
        </w:rPr>
        <w:t>för 1:</w:t>
      </w:r>
      <w:r>
        <w:rPr>
          <w:color w:val="20435C"/>
          <w:w w:val="105"/>
          <w:sz w:val="20"/>
        </w:rPr>
        <w:t>a person</w:t>
      </w:r>
    </w:p>
    <w:p>
      <w:pPr>
        <w:pStyle w:val="BodyText"/>
        <w:spacing w:before="103"/>
        <w:rPr>
          <w:rFonts w:ascii="Calibri"/>
          <w:b/>
          <w:sz w:val="20"/>
        </w:rPr>
      </w:pPr>
    </w:p>
    <w:tbl>
      <w:tblPr>
        <w:tblStyle w:val="TableNormal"/>
        <w:tblW w:w="0" w:type="auto"/>
        <w:jc w:val="left"/>
        <w:tblInd w:w="17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97"/>
        <w:gridCol w:w="3504"/>
      </w:tblGrid>
      <w:tr>
        <w:tblPrEx>
          <w:tblW w:w="0" w:type="auto"/>
          <w:tblInd w:w="1796" w:type="dxa"/>
          <w:tblLayout w:type="fixed"/>
          <w:tblLook w:val="01E0"/>
        </w:tblPrEx>
        <w:trPr>
          <w:trHeight w:val="330"/>
        </w:trPr>
        <w:tc>
          <w:tcPr>
            <w:tcW w:w="2997" w:type="dxa"/>
            <w:tcBorders>
              <w:top w:val="single" w:sz="8" w:space="0" w:color="000000"/>
            </w:tcBorders>
            <w:shd w:val="clear" w:color="auto" w:fill="EAEAEA"/>
          </w:tcPr>
          <w:p>
            <w:pPr>
              <w:pStyle w:val="TableParagraph"/>
              <w:spacing w:before="44" w:line="240" w:lineRule="auto"/>
              <w:rPr>
                <w:sz w:val="22"/>
              </w:rPr>
            </w:pPr>
            <w:r>
              <w:rPr>
                <w:w w:val="120"/>
                <w:sz w:val="18"/>
              </w:rPr>
              <w:t>+</w:t>
            </w:r>
            <w:r>
              <w:rPr>
                <w:w w:val="110"/>
                <w:sz w:val="18"/>
              </w:rPr>
              <w:t xml:space="preserve"> R-knapp</w:t>
            </w:r>
            <w:r>
              <w:rPr>
                <w:w w:val="120"/>
                <w:sz w:val="18"/>
              </w:rPr>
              <w:t>+</w:t>
            </w:r>
            <w:r>
              <w:rPr>
                <w:spacing w:val="-2"/>
                <w:w w:val="110"/>
                <w:sz w:val="18"/>
              </w:rPr>
              <w:t xml:space="preserve"> L-knapp</w:t>
            </w:r>
          </w:p>
        </w:tc>
        <w:tc>
          <w:tcPr>
            <w:tcW w:w="3504" w:type="dxa"/>
            <w:tcBorders>
              <w:top w:val="single" w:sz="8" w:space="0" w:color="000000"/>
            </w:tcBorders>
            <w:shd w:val="clear" w:color="auto" w:fill="EAEAEA"/>
          </w:tcPr>
          <w:p>
            <w:pPr>
              <w:pStyle w:val="TableParagraph"/>
              <w:spacing w:before="44" w:line="240" w:lineRule="auto"/>
              <w:ind w:left="119"/>
              <w:rPr>
                <w:sz w:val="22"/>
              </w:rPr>
            </w:pPr>
            <w:r>
              <w:rPr>
                <w:w w:val="105"/>
                <w:sz w:val="18"/>
              </w:rPr>
              <w:t xml:space="preserve">Aktiverar </w:t>
            </w:r>
            <w:r>
              <w:rPr>
                <w:w w:val="105"/>
                <w:sz w:val="18"/>
              </w:rPr>
              <w:t>1:</w:t>
            </w:r>
            <w:r>
              <w:rPr>
                <w:w w:val="105"/>
                <w:sz w:val="18"/>
              </w:rPr>
              <w:t xml:space="preserve">a </w:t>
            </w:r>
            <w:r>
              <w:rPr>
                <w:spacing w:val="-4"/>
                <w:w w:val="105"/>
                <w:sz w:val="18"/>
              </w:rPr>
              <w:t>person-läge</w:t>
            </w:r>
          </w:p>
        </w:tc>
      </w:tr>
      <w:tr>
        <w:tblPrEx>
          <w:tblW w:w="0" w:type="auto"/>
          <w:tblInd w:w="1796" w:type="dxa"/>
          <w:tblLayout w:type="fixed"/>
          <w:tblLook w:val="01E0"/>
        </w:tblPrEx>
        <w:trPr>
          <w:trHeight w:val="541"/>
        </w:trPr>
        <w:tc>
          <w:tcPr>
            <w:tcW w:w="6501" w:type="dxa"/>
            <w:gridSpan w:val="2"/>
            <w:shd w:val="clear" w:color="auto" w:fill="F9F9F9"/>
          </w:tcPr>
          <w:p>
            <w:pPr>
              <w:pStyle w:val="TableParagraph"/>
              <w:ind w:left="3116"/>
              <w:rPr>
                <w:sz w:val="22"/>
              </w:rPr>
            </w:pPr>
            <w:r>
              <w:rPr>
                <w:w w:val="105"/>
                <w:sz w:val="18"/>
              </w:rPr>
              <w:t xml:space="preserve">Modifieringstangent </w:t>
            </w:r>
            <w:r>
              <w:rPr>
                <w:w w:val="105"/>
                <w:sz w:val="18"/>
              </w:rPr>
              <w:t>(i stället )</w:t>
            </w:r>
            <w:r>
              <w:rPr>
                <w:w w:val="105"/>
                <w:sz w:val="18"/>
              </w:rPr>
              <w:t xml:space="preserve">för </w:t>
            </w:r>
            <w:r>
              <w:rPr>
                <w:spacing w:val="-2"/>
                <w:w w:val="105"/>
                <w:sz w:val="18"/>
              </w:rPr>
              <w:t>R-knappen</w:t>
            </w:r>
          </w:p>
        </w:tc>
      </w:tr>
      <w:tr>
        <w:tblPrEx>
          <w:tblW w:w="0" w:type="auto"/>
          <w:tblInd w:w="1796" w:type="dxa"/>
          <w:tblLayout w:type="fixed"/>
          <w:tblLook w:val="01E0"/>
        </w:tblPrEx>
        <w:trPr>
          <w:trHeight w:val="270"/>
        </w:trPr>
        <w:tc>
          <w:tcPr>
            <w:tcW w:w="2997" w:type="dxa"/>
            <w:shd w:val="clear" w:color="auto" w:fill="EAEAEA"/>
          </w:tcPr>
          <w:p>
            <w:pPr>
              <w:pStyle w:val="TableParagraph"/>
              <w:rPr>
                <w:sz w:val="22"/>
              </w:rPr>
            </w:pPr>
            <w:r>
              <w:rPr>
                <w:spacing w:val="-2"/>
                <w:w w:val="110"/>
                <w:sz w:val="18"/>
              </w:rPr>
              <w:t>L/R-knapp</w:t>
            </w:r>
          </w:p>
        </w:tc>
        <w:tc>
          <w:tcPr>
            <w:tcW w:w="3504" w:type="dxa"/>
            <w:shd w:val="clear" w:color="auto" w:fill="EAEAEA"/>
          </w:tcPr>
          <w:p>
            <w:pPr>
              <w:pStyle w:val="TableParagraph"/>
              <w:ind w:left="119"/>
              <w:rPr>
                <w:sz w:val="22"/>
              </w:rPr>
            </w:pPr>
            <w:r>
              <w:rPr>
                <w:sz w:val="18"/>
              </w:rPr>
              <w:t xml:space="preserve">Straffar </w:t>
            </w:r>
            <w:r>
              <w:rPr>
                <w:spacing w:val="-2"/>
                <w:sz w:val="18"/>
              </w:rPr>
              <w:t>vänster/höger</w:t>
            </w:r>
          </w:p>
        </w:tc>
      </w:tr>
      <w:tr>
        <w:tblPrEx>
          <w:tblW w:w="0" w:type="auto"/>
          <w:tblInd w:w="1796" w:type="dxa"/>
          <w:tblLayout w:type="fixed"/>
          <w:tblLook w:val="01E0"/>
        </w:tblPrEx>
        <w:trPr>
          <w:trHeight w:val="270"/>
        </w:trPr>
        <w:tc>
          <w:tcPr>
            <w:tcW w:w="2997" w:type="dxa"/>
            <w:shd w:val="clear" w:color="auto" w:fill="F9F9F9"/>
          </w:tcPr>
          <w:p>
            <w:pPr>
              <w:pStyle w:val="TableParagraph"/>
              <w:rPr>
                <w:sz w:val="22"/>
              </w:rPr>
            </w:pPr>
            <w:r>
              <w:rPr>
                <w:sz w:val="18"/>
              </w:rPr>
              <w:t xml:space="preserve">Riktningsknappar </w:t>
            </w:r>
            <w:r>
              <w:rPr>
                <w:spacing w:val="-2"/>
                <w:sz w:val="18"/>
              </w:rPr>
              <w:t>vänster/höger</w:t>
            </w:r>
          </w:p>
        </w:tc>
        <w:tc>
          <w:tcPr>
            <w:tcW w:w="3504" w:type="dxa"/>
            <w:shd w:val="clear" w:color="auto" w:fill="F9F9F9"/>
          </w:tcPr>
          <w:p>
            <w:pPr>
              <w:pStyle w:val="TableParagraph"/>
              <w:ind w:left="119"/>
              <w:rPr>
                <w:sz w:val="22"/>
              </w:rPr>
            </w:pPr>
            <w:r>
              <w:rPr>
                <w:spacing w:val="-2"/>
                <w:w w:val="105"/>
                <w:sz w:val="18"/>
              </w:rPr>
              <w:t xml:space="preserve">Svänger </w:t>
            </w:r>
            <w:r>
              <w:rPr>
                <w:spacing w:val="-2"/>
                <w:w w:val="110"/>
                <w:sz w:val="18"/>
              </w:rPr>
              <w:t>vänster/höger</w:t>
            </w:r>
          </w:p>
        </w:tc>
      </w:tr>
      <w:tr>
        <w:tblPrEx>
          <w:tblW w:w="0" w:type="auto"/>
          <w:tblInd w:w="1796" w:type="dxa"/>
          <w:tblLayout w:type="fixed"/>
          <w:tblLook w:val="01E0"/>
        </w:tblPrEx>
        <w:trPr>
          <w:trHeight w:val="270"/>
        </w:trPr>
        <w:tc>
          <w:tcPr>
            <w:tcW w:w="2997" w:type="dxa"/>
            <w:shd w:val="clear" w:color="auto" w:fill="EAEAEA"/>
          </w:tcPr>
          <w:p>
            <w:pPr>
              <w:pStyle w:val="TableParagraph"/>
              <w:rPr>
                <w:sz w:val="22"/>
              </w:rPr>
            </w:pPr>
            <w:r>
              <w:rPr>
                <w:w w:val="110"/>
                <w:sz w:val="18"/>
              </w:rPr>
              <w:t>+</w:t>
            </w:r>
            <w:r>
              <w:rPr>
                <w:spacing w:val="-2"/>
                <w:w w:val="110"/>
                <w:sz w:val="18"/>
              </w:rPr>
              <w:t xml:space="preserve"> Riktningsknappar</w:t>
            </w:r>
          </w:p>
        </w:tc>
        <w:tc>
          <w:tcPr>
            <w:tcW w:w="3504" w:type="dxa"/>
            <w:shd w:val="clear" w:color="auto" w:fill="EAEAEA"/>
          </w:tcPr>
          <w:p>
            <w:pPr>
              <w:pStyle w:val="TableParagraph"/>
              <w:ind w:left="119"/>
              <w:rPr>
                <w:sz w:val="22"/>
              </w:rPr>
            </w:pPr>
            <w:r>
              <w:rPr>
                <w:spacing w:val="-2"/>
                <w:w w:val="115"/>
                <w:sz w:val="18"/>
              </w:rPr>
              <w:t>F1/F2/F3/F4</w:t>
            </w:r>
          </w:p>
        </w:tc>
      </w:tr>
      <w:tr>
        <w:tblPrEx>
          <w:tblW w:w="0" w:type="auto"/>
          <w:tblInd w:w="1796" w:type="dxa"/>
          <w:tblLayout w:type="fixed"/>
          <w:tblLook w:val="01E0"/>
        </w:tblPrEx>
        <w:trPr>
          <w:trHeight w:val="270"/>
        </w:trPr>
        <w:tc>
          <w:tcPr>
            <w:tcW w:w="2997" w:type="dxa"/>
            <w:shd w:val="clear" w:color="auto" w:fill="F9F9F9"/>
          </w:tcPr>
          <w:p>
            <w:pPr>
              <w:pStyle w:val="TableParagraph"/>
              <w:rPr>
                <w:sz w:val="22"/>
              </w:rPr>
            </w:pPr>
            <w:r>
              <w:rPr>
                <w:w w:val="115"/>
                <w:sz w:val="18"/>
              </w:rPr>
              <w:t>+</w:t>
            </w:r>
            <w:r>
              <w:rPr>
                <w:spacing w:val="-2"/>
                <w:w w:val="110"/>
                <w:sz w:val="18"/>
              </w:rPr>
              <w:t xml:space="preserve"> VÄLJ</w:t>
            </w:r>
          </w:p>
        </w:tc>
        <w:tc>
          <w:tcPr>
            <w:tcW w:w="3504" w:type="dxa"/>
            <w:shd w:val="clear" w:color="auto" w:fill="F9F9F9"/>
          </w:tcPr>
          <w:p>
            <w:pPr>
              <w:pStyle w:val="TableParagraph"/>
              <w:ind w:left="119"/>
              <w:rPr>
                <w:sz w:val="22"/>
              </w:rPr>
            </w:pPr>
            <w:r>
              <w:rPr>
                <w:spacing w:val="-2"/>
                <w:w w:val="105"/>
                <w:sz w:val="18"/>
              </w:rPr>
              <w:t>Bildvisare</w:t>
            </w:r>
          </w:p>
        </w:tc>
      </w:tr>
      <w:tr>
        <w:tblPrEx>
          <w:tblW w:w="0" w:type="auto"/>
          <w:tblInd w:w="1796" w:type="dxa"/>
          <w:tblLayout w:type="fixed"/>
          <w:tblLook w:val="01E0"/>
        </w:tblPrEx>
        <w:trPr>
          <w:trHeight w:val="307"/>
        </w:trPr>
        <w:tc>
          <w:tcPr>
            <w:tcW w:w="2997" w:type="dxa"/>
            <w:tcBorders>
              <w:bottom w:val="single" w:sz="8" w:space="0" w:color="000000"/>
            </w:tcBorders>
            <w:shd w:val="clear" w:color="auto" w:fill="EAEAEA"/>
          </w:tcPr>
          <w:p>
            <w:pPr>
              <w:pStyle w:val="TableParagraph"/>
              <w:rPr>
                <w:sz w:val="22"/>
              </w:rPr>
            </w:pPr>
            <w:r>
              <w:rPr>
                <w:w w:val="120"/>
                <w:sz w:val="18"/>
              </w:rPr>
              <w:t>+</w:t>
            </w:r>
            <w:r>
              <w:rPr>
                <w:spacing w:val="-4"/>
                <w:w w:val="115"/>
                <w:sz w:val="18"/>
              </w:rPr>
              <w:t xml:space="preserve"> START</w:t>
            </w:r>
          </w:p>
        </w:tc>
        <w:tc>
          <w:tcPr>
            <w:tcW w:w="3504" w:type="dxa"/>
            <w:tcBorders>
              <w:bottom w:val="single" w:sz="8" w:space="0" w:color="000000"/>
            </w:tcBorders>
            <w:shd w:val="clear" w:color="auto" w:fill="EAEAEA"/>
          </w:tcPr>
          <w:p>
            <w:pPr>
              <w:pStyle w:val="TableParagraph"/>
              <w:ind w:left="119"/>
              <w:rPr>
                <w:sz w:val="22"/>
              </w:rPr>
            </w:pPr>
            <w:r>
              <w:rPr>
                <w:spacing w:val="-5"/>
                <w:sz w:val="18"/>
              </w:rPr>
              <w:t>Esc</w:t>
            </w:r>
          </w:p>
        </w:tc>
      </w:tr>
    </w:tbl>
    <w:p>
      <w:pPr>
        <w:pStyle w:val="BodyText"/>
        <w:spacing w:before="130"/>
        <w:rPr>
          <w:rFonts w:ascii="Calibri"/>
          <w:b/>
          <w:sz w:val="24"/>
        </w:rPr>
      </w:pPr>
    </w:p>
    <w:p>
      <w:pPr>
        <w:pStyle w:val="Heading1"/>
        <w:numPr>
          <w:ilvl w:val="1"/>
          <w:numId w:val="96"/>
        </w:numPr>
        <w:tabs>
          <w:tab w:val="left" w:pos="1070"/>
        </w:tabs>
        <w:spacing w:before="1" w:after="0" w:line="240" w:lineRule="auto"/>
        <w:ind w:left="1070" w:right="0" w:hanging="710"/>
        <w:jc w:val="left"/>
      </w:pPr>
      <w:bookmarkStart w:id="212" w:name="_bookmark119"/>
      <w:bookmarkEnd w:id="212"/>
      <w:r>
        <w:rPr>
          <w:color w:val="20435C"/>
          <w:spacing w:val="-2"/>
          <w:w w:val="110"/>
          <w:sz w:val="24"/>
        </w:rPr>
        <w:t>Inställningar</w:t>
      </w:r>
    </w:p>
    <w:p>
      <w:pPr>
        <w:pStyle w:val="BodyText"/>
        <w:spacing w:before="206" w:line="256" w:lineRule="auto"/>
        <w:ind w:left="360" w:right="366"/>
      </w:pPr>
      <w:r>
        <w:rPr>
          <w:sz w:val="18"/>
        </w:rPr>
        <w:t xml:space="preserve">Mer </w:t>
      </w:r>
      <w:r>
        <w:rPr>
          <w:sz w:val="18"/>
        </w:rPr>
        <w:t xml:space="preserve">information  i </w:t>
      </w:r>
      <w:r>
        <w:rPr>
          <w:sz w:val="18"/>
        </w:rPr>
        <w:t>finns</w:t>
      </w:r>
      <w:r>
        <w:rPr>
          <w:sz w:val="18"/>
        </w:rPr>
        <w:t xml:space="preserve">avsnittet </w:t>
      </w:r>
      <w:r>
        <w:rPr>
          <w:sz w:val="18"/>
        </w:rPr>
        <w:t xml:space="preserve">Inställningar </w:t>
      </w:r>
      <w:r>
        <w:rPr>
          <w:sz w:val="18"/>
        </w:rPr>
        <w:t>i dokumentationen</w:t>
      </w:r>
      <w:r>
        <w:rPr>
          <w:sz w:val="18"/>
        </w:rPr>
        <w:t xml:space="preserve">. </w:t>
      </w:r>
      <w:r>
        <w:rPr>
          <w:sz w:val="18"/>
        </w:rPr>
        <w:t xml:space="preserve">Endast </w:t>
      </w:r>
      <w:r>
        <w:rPr>
          <w:sz w:val="18"/>
        </w:rPr>
        <w:t xml:space="preserve">plattformsspecifika </w:t>
      </w:r>
      <w:r>
        <w:rPr>
          <w:sz w:val="18"/>
        </w:rPr>
        <w:t xml:space="preserve">skillnader </w:t>
      </w:r>
      <w:r>
        <w:rPr>
          <w:w w:val="110"/>
          <w:sz w:val="18"/>
        </w:rPr>
        <w:t>listas här.</w:t>
      </w:r>
    </w:p>
    <w:p>
      <w:pPr>
        <w:pStyle w:val="BodyText"/>
        <w:spacing w:before="38"/>
      </w:pPr>
    </w:p>
    <w:p>
      <w:pPr>
        <w:pStyle w:val="Heading2"/>
        <w:numPr>
          <w:ilvl w:val="2"/>
          <w:numId w:val="96"/>
        </w:numPr>
        <w:tabs>
          <w:tab w:val="left" w:pos="1147"/>
        </w:tabs>
        <w:spacing w:before="0" w:after="0" w:line="240" w:lineRule="auto"/>
        <w:ind w:left="1147" w:right="0" w:hanging="787"/>
        <w:jc w:val="left"/>
      </w:pPr>
      <w:r>
        <w:rPr>
          <w:color w:val="20435C"/>
          <w:spacing w:val="-4"/>
          <w:w w:val="105"/>
          <w:sz w:val="20"/>
        </w:rPr>
        <w:t>Ljud</w:t>
      </w:r>
    </w:p>
    <w:p>
      <w:pPr>
        <w:pStyle w:val="BodyText"/>
        <w:spacing w:before="142"/>
        <w:ind w:left="360"/>
      </w:pPr>
      <w:r>
        <w:rPr>
          <w:spacing w:val="-2"/>
          <w:w w:val="110"/>
          <w:sz w:val="18"/>
        </w:rPr>
        <w:t xml:space="preserve">Ljudfilformat som </w:t>
      </w:r>
      <w:r>
        <w:rPr>
          <w:w w:val="110"/>
          <w:sz w:val="18"/>
        </w:rPr>
        <w:t>stöds:</w:t>
      </w:r>
    </w:p>
    <w:p>
      <w:pPr>
        <w:pStyle w:val="ListParagraph"/>
        <w:numPr>
          <w:ilvl w:val="3"/>
          <w:numId w:val="96"/>
        </w:numPr>
        <w:tabs>
          <w:tab w:val="left" w:pos="904"/>
        </w:tabs>
        <w:spacing w:before="153" w:after="0" w:line="240" w:lineRule="auto"/>
        <w:ind w:left="904" w:right="0" w:hanging="237"/>
        <w:jc w:val="left"/>
        <w:rPr>
          <w:sz w:val="22"/>
        </w:rPr>
      </w:pPr>
      <w:r>
        <w:rPr>
          <w:spacing w:val="-5"/>
          <w:sz w:val="18"/>
        </w:rPr>
        <w:t>MP3</w:t>
      </w:r>
    </w:p>
    <w:p>
      <w:pPr>
        <w:pStyle w:val="ListParagraph"/>
        <w:numPr>
          <w:ilvl w:val="3"/>
          <w:numId w:val="96"/>
        </w:numPr>
        <w:tabs>
          <w:tab w:val="left" w:pos="904"/>
        </w:tabs>
        <w:spacing w:before="154" w:after="0" w:line="240" w:lineRule="auto"/>
        <w:ind w:left="904" w:right="0" w:hanging="237"/>
        <w:jc w:val="left"/>
        <w:rPr>
          <w:sz w:val="22"/>
        </w:rPr>
      </w:pPr>
      <w:r>
        <w:rPr>
          <w:spacing w:val="-5"/>
          <w:sz w:val="18"/>
        </w:rPr>
        <w:t>OGG</w:t>
      </w:r>
    </w:p>
    <w:p>
      <w:pPr>
        <w:pStyle w:val="ListParagraph"/>
        <w:numPr>
          <w:ilvl w:val="3"/>
          <w:numId w:val="96"/>
        </w:numPr>
        <w:tabs>
          <w:tab w:val="left" w:pos="904"/>
        </w:tabs>
        <w:spacing w:before="153" w:after="0" w:line="240" w:lineRule="auto"/>
        <w:ind w:left="904" w:right="0" w:hanging="237"/>
        <w:jc w:val="left"/>
        <w:rPr>
          <w:sz w:val="22"/>
        </w:rPr>
      </w:pPr>
      <w:r>
        <w:rPr>
          <w:w w:val="105"/>
          <w:sz w:val="18"/>
        </w:rPr>
        <w:t xml:space="preserve">Okomprimerat </w:t>
      </w:r>
      <w:r>
        <w:rPr>
          <w:spacing w:val="-2"/>
          <w:w w:val="110"/>
          <w:sz w:val="18"/>
        </w:rPr>
        <w:t>ljud</w:t>
      </w:r>
    </w:p>
    <w:p>
      <w:pPr>
        <w:pStyle w:val="BodyText"/>
        <w:spacing w:before="105"/>
        <w:rPr>
          <w:sz w:val="20"/>
        </w:rPr>
      </w:pPr>
      <w:r>
        <w:rPr>
          <w:sz w:val="20"/>
        </w:rPr>
        <mc:AlternateContent>
          <mc:Choice Requires="wpg">
            <w:drawing>
              <wp:anchor distT="0" distB="0" distL="0" distR="0" simplePos="0" relativeHeight="251883520" behindDoc="1" locked="0" layoutInCell="1" allowOverlap="1">
                <wp:simplePos x="0" y="0"/>
                <wp:positionH relativeFrom="page">
                  <wp:posOffset>914400</wp:posOffset>
                </wp:positionH>
                <wp:positionV relativeFrom="paragraph">
                  <wp:posOffset>228270</wp:posOffset>
                </wp:positionV>
                <wp:extent cx="5943600" cy="577215"/>
                <wp:effectExtent l="0" t="0" r="0" b="0"/>
                <wp:wrapTopAndBottom/>
                <wp:docPr id="619" name="Group 619"/>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77215"/>
                          <a:chOff x="0" y="0"/>
                          <a:chExt cx="5943600" cy="577215"/>
                        </a:xfrm>
                      </wpg:grpSpPr>
                      <wps:wsp xmlns:wps="http://schemas.microsoft.com/office/word/2010/wordprocessingShape">
                        <wps:cNvPr id="620" name="Graphic 620"/>
                        <wps:cNvSpPr/>
                        <wps:spPr>
                          <a:xfrm>
                            <a:off x="0" y="0"/>
                            <a:ext cx="5943600" cy="577215"/>
                          </a:xfrm>
                          <a:custGeom>
                            <a:avLst/>
                            <a:gdLst/>
                            <a:rect l="l" t="t" r="r" b="b"/>
                            <a:pathLst>
                              <a:path fill="norm" h="577215" w="5943600" stroke="1">
                                <a:moveTo>
                                  <a:pt x="5880337" y="0"/>
                                </a:moveTo>
                                <a:lnTo>
                                  <a:pt x="63262" y="0"/>
                                </a:lnTo>
                                <a:lnTo>
                                  <a:pt x="38638" y="4971"/>
                                </a:lnTo>
                                <a:lnTo>
                                  <a:pt x="18529" y="18529"/>
                                </a:lnTo>
                                <a:lnTo>
                                  <a:pt x="4971" y="38638"/>
                                </a:lnTo>
                                <a:lnTo>
                                  <a:pt x="0" y="63262"/>
                                </a:lnTo>
                                <a:lnTo>
                                  <a:pt x="0" y="513811"/>
                                </a:lnTo>
                                <a:lnTo>
                                  <a:pt x="4971" y="538435"/>
                                </a:lnTo>
                                <a:lnTo>
                                  <a:pt x="18529" y="558544"/>
                                </a:lnTo>
                                <a:lnTo>
                                  <a:pt x="38638" y="572102"/>
                                </a:lnTo>
                                <a:lnTo>
                                  <a:pt x="63262" y="577074"/>
                                </a:lnTo>
                                <a:lnTo>
                                  <a:pt x="5880337" y="577074"/>
                                </a:lnTo>
                                <a:lnTo>
                                  <a:pt x="5904961" y="572102"/>
                                </a:lnTo>
                                <a:lnTo>
                                  <a:pt x="5925070" y="558544"/>
                                </a:lnTo>
                                <a:lnTo>
                                  <a:pt x="5938628" y="538435"/>
                                </a:lnTo>
                                <a:lnTo>
                                  <a:pt x="5943600" y="513811"/>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621" name="Graphic 621"/>
                        <wps:cNvSpPr/>
                        <wps:spPr>
                          <a:xfrm>
                            <a:off x="6324" y="6327"/>
                            <a:ext cx="5931535" cy="564515"/>
                          </a:xfrm>
                          <a:custGeom>
                            <a:avLst/>
                            <a:gdLst/>
                            <a:rect l="l" t="t" r="r" b="b"/>
                            <a:pathLst>
                              <a:path fill="norm" h="564515" w="5931535" stroke="1">
                                <a:moveTo>
                                  <a:pt x="5867684" y="0"/>
                                </a:moveTo>
                                <a:lnTo>
                                  <a:pt x="63262" y="0"/>
                                </a:lnTo>
                                <a:lnTo>
                                  <a:pt x="38638" y="4971"/>
                                </a:lnTo>
                                <a:lnTo>
                                  <a:pt x="18529" y="18529"/>
                                </a:lnTo>
                                <a:lnTo>
                                  <a:pt x="4971" y="38638"/>
                                </a:lnTo>
                                <a:lnTo>
                                  <a:pt x="0" y="63262"/>
                                </a:lnTo>
                                <a:lnTo>
                                  <a:pt x="0" y="501158"/>
                                </a:lnTo>
                                <a:lnTo>
                                  <a:pt x="4971" y="525783"/>
                                </a:lnTo>
                                <a:lnTo>
                                  <a:pt x="18529" y="545891"/>
                                </a:lnTo>
                                <a:lnTo>
                                  <a:pt x="38638" y="559449"/>
                                </a:lnTo>
                                <a:lnTo>
                                  <a:pt x="63262" y="564421"/>
                                </a:lnTo>
                                <a:lnTo>
                                  <a:pt x="5867684" y="564421"/>
                                </a:lnTo>
                                <a:lnTo>
                                  <a:pt x="5892308" y="559449"/>
                                </a:lnTo>
                                <a:lnTo>
                                  <a:pt x="5912417" y="545891"/>
                                </a:lnTo>
                                <a:lnTo>
                                  <a:pt x="5925975" y="525783"/>
                                </a:lnTo>
                                <a:lnTo>
                                  <a:pt x="5930947" y="501158"/>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622" name="Graphic 622"/>
                        <wps:cNvSpPr/>
                        <wps:spPr>
                          <a:xfrm>
                            <a:off x="6324" y="6331"/>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623" name="Graphic 623"/>
                        <wps:cNvSpPr/>
                        <wps:spPr>
                          <a:xfrm>
                            <a:off x="6324" y="6331"/>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624" name="Image 624"/>
                          <pic:cNvPicPr/>
                        </pic:nvPicPr>
                        <pic:blipFill>
                          <a:blip xmlns:r="http://schemas.openxmlformats.org/officeDocument/2006/relationships" r:embed="rId35" cstate="print"/>
                          <a:stretch>
                            <a:fillRect/>
                          </a:stretch>
                        </pic:blipFill>
                        <pic:spPr>
                          <a:xfrm>
                            <a:off x="94894" y="66991"/>
                            <a:ext cx="95250" cy="142875"/>
                          </a:xfrm>
                          <a:prstGeom prst="rect">
                            <a:avLst/>
                          </a:prstGeom>
                        </pic:spPr>
                      </pic:pic>
                      <wps:wsp xmlns:wps="http://schemas.microsoft.com/office/word/2010/wordprocessingShape">
                        <wps:cNvPr id="625" name="Textbox 625"/>
                        <wps:cNvSpPr txBox="1"/>
                        <wps:spPr>
                          <a:xfrm>
                            <a:off x="0" y="0"/>
                            <a:ext cx="5943600" cy="577215"/>
                          </a:xfrm>
                          <a:prstGeom prst="rect">
                            <a:avLst/>
                          </a:prstGeom>
                        </wps:spPr>
                        <wps:txbx>
                          <w:txbxContent>
                            <w:p>
                              <w:pPr>
                                <w:spacing w:before="95"/>
                                <w:ind w:left="408" w:right="0" w:firstLine="0"/>
                                <w:jc w:val="left"/>
                                <w:rPr>
                                  <w:b/>
                                  <w:sz w:val="22"/>
                                </w:rPr>
                              </w:pPr>
                              <w:r>
                                <w:rPr>
                                  <w:b/>
                                  <w:spacing w:val="-5"/>
                                  <w:sz w:val="18"/>
                                </w:rPr>
                                <w:t>Tips</w:t>
                              </w:r>
                            </w:p>
                            <w:p>
                              <w:pPr>
                                <w:spacing w:before="188"/>
                                <w:ind w:left="149" w:right="0" w:firstLine="0"/>
                                <w:jc w:val="left"/>
                                <w:rPr>
                                  <w:sz w:val="22"/>
                                </w:rPr>
                              </w:pPr>
                              <w:r>
                                <w:rPr>
                                  <w:w w:val="105"/>
                                  <w:sz w:val="18"/>
                                </w:rPr>
                                <w:t xml:space="preserve">Spelen </w:t>
                              </w:r>
                              <w:r>
                                <w:rPr>
                                  <w:w w:val="105"/>
                                  <w:sz w:val="18"/>
                                </w:rPr>
                                <w:t xml:space="preserve">går snabbare om </w:t>
                              </w:r>
                              <w:r>
                                <w:rPr>
                                  <w:w w:val="105"/>
                                  <w:sz w:val="18"/>
                                </w:rPr>
                                <w:t xml:space="preserve">ljudfilerna </w:t>
                              </w:r>
                              <w:r>
                                <w:rPr>
                                  <w:spacing w:val="-2"/>
                                  <w:w w:val="105"/>
                                  <w:sz w:val="18"/>
                                </w:rPr>
                                <w:t xml:space="preserve">är i filformatet </w:t>
                              </w:r>
                              <w:r>
                                <w:rPr>
                                  <w:rFonts w:ascii="Arial"/>
                                  <w:w w:val="105"/>
                                  <w:sz w:val="18"/>
                                </w:rPr>
                                <w:t>.mp3.</w:t>
                              </w:r>
                            </w:p>
                          </w:txbxContent>
                        </wps:txbx>
                        <wps:bodyPr wrap="square" lIns="0" tIns="0" rIns="0" bIns="0" rtlCol="0"/>
                      </wps:wsp>
                    </wpg:wgp>
                  </a:graphicData>
                </a:graphic>
              </wp:anchor>
            </w:drawing>
          </mc:Choice>
          <mc:Fallback>
            <w:pict>
              <v:group id="_x0000_s1359" style="width:468pt;height:45.45pt;margin-top:17.97pt;margin-left:1in;mso-position-horizontal-relative:page;mso-wrap-distance-left:0;mso-wrap-distance-right:0;position:absolute;z-index:-251431936" coordorigin="1440,359" coordsize="9360,909">
                <v:shape id="_x0000_s1360" style="width:9360;height:909;left:1440;position:absolute;top:359" coordorigin="1440,359" coordsize="9360,909" path="m10700,359l1540,359,1501,367,1469,389,1448,420,1440,459,1440,1169,1448,1207,1469,1239,1501,1260,1540,1268,10700,1268,10739,1260,10771,1239,10792,1207,10800,1169,10800,459,10792,420,10771,389,10739,367,10700,359xe" filled="t" fillcolor="#86989a" stroked="f">
                  <v:fill type="solid"/>
                  <v:path arrowok="t"/>
                </v:shape>
                <v:shape id="_x0000_s1361" style="width:9341;height:889;left:1449;position:absolute;top:369" coordorigin="1450,369" coordsize="9341,889" path="m10690,369l1550,369,1511,377,1479,399,1458,430,1450,469,1450,1159,1458,1197,1479,1229,1511,1250,1550,1258,10690,1258,10729,1250,10761,1229,10782,1197,10790,1159,10790,469,10782,430,10761,399,10729,377,10690,369xe" filled="t" fillcolor="#f7f7f7" stroked="f">
                  <v:fill type="solid"/>
                  <v:path arrowok="t"/>
                </v:shape>
                <v:shape id="_x0000_s1362" style="width:9341;height:432;left:1449;position:absolute;top:369" coordorigin="1450,369" coordsize="9341,432" path="m10690,369l1550,369,1511,377,1479,399,1458,430,1450,469,1450,801,10790,801,10790,469,10782,430,10761,399,10729,377,10690,369xe" filled="t" fillcolor="#86989a" stroked="f">
                  <v:fill type="solid"/>
                  <v:path arrowok="t"/>
                </v:shape>
                <v:shape id="_x0000_s1363" style="width:9341;height:432;left:1449;position:absolute;top:369" coordorigin="1450,369" coordsize="9341,432" path="m10690,369l1550,369,1511,377,1479,399,1458,430,1450,469,1450,801,10790,801,10790,469,10782,430,10761,399,10729,377,10690,369xe" filled="t" fillcolor="#dcefe5" stroked="f">
                  <v:fill type="solid"/>
                  <v:path arrowok="t"/>
                </v:shape>
                <v:shape id="_x0000_s1364" type="#_x0000_t75" style="width:150;height:225;left:1589;position:absolute;top:464" stroked="f">
                  <v:imagedata r:id="rId35" o:title=""/>
                </v:shape>
                <v:shape id="_x0000_s1365" type="#_x0000_t202" style="width:9360;height:909;left:1440;position:absolute;top:359" filled="f" stroked="f">
                  <v:textbox inset="0,0,0,0">
                    <w:txbxContent>
                      <w:p>
                        <w:pPr>
                          <w:spacing w:before="95"/>
                          <w:ind w:left="408" w:right="0" w:firstLine="0"/>
                          <w:jc w:val="left"/>
                          <w:rPr>
                            <w:b/>
                            <w:sz w:val="22"/>
                          </w:rPr>
                        </w:pPr>
                        <w:r>
                          <w:rPr>
                            <w:b/>
                            <w:spacing w:val="-5"/>
                            <w:sz w:val="22"/>
                          </w:rPr>
                          <w:t>Tips</w:t>
                        </w:r>
                      </w:p>
                      <w:p>
                        <w:pPr>
                          <w:spacing w:before="188"/>
                          <w:ind w:left="149" w:right="0" w:firstLine="0"/>
                          <w:jc w:val="left"/>
                          <w:rPr>
                            <w:sz w:val="22"/>
                          </w:rPr>
                        </w:pPr>
                        <w:r>
                          <w:rPr>
                            <w:w w:val="105"/>
                            <w:sz w:val="22"/>
                          </w:rPr>
                          <w:t xml:space="preserve">Spelen </w:t>
                        </w:r>
                        <w:r>
                          <w:rPr>
                            <w:w w:val="105"/>
                            <w:sz w:val="22"/>
                          </w:rPr>
                          <w:t xml:space="preserve">går snabbare om </w:t>
                        </w:r>
                        <w:r>
                          <w:rPr>
                            <w:w w:val="105"/>
                            <w:sz w:val="22"/>
                          </w:rPr>
                          <w:t xml:space="preserve">ljudfilerna </w:t>
                        </w:r>
                        <w:r>
                          <w:rPr>
                            <w:spacing w:val="-2"/>
                            <w:w w:val="105"/>
                            <w:sz w:val="22"/>
                          </w:rPr>
                          <w:t xml:space="preserve">är i filformatet </w:t>
                        </w:r>
                        <w:r>
                          <w:rPr>
                            <w:rFonts w:ascii="Arial"/>
                            <w:w w:val="105"/>
                            <w:sz w:val="22"/>
                          </w:rPr>
                          <w:t>.mp3.</w:t>
                        </w:r>
                      </w:p>
                    </w:txbxContent>
                  </v:textbox>
                </v:shape>
                <w10:wrap type="topAndBottom"/>
              </v:group>
            </w:pict>
          </mc:Fallback>
        </mc:AlternateContent>
      </w:r>
    </w:p>
    <w:p>
      <w:pPr>
        <w:pStyle w:val="BodyText"/>
        <w:spacing w:before="98"/>
        <w:rPr>
          <w:sz w:val="28"/>
        </w:rPr>
      </w:pPr>
    </w:p>
    <w:p>
      <w:pPr>
        <w:pStyle w:val="Heading1"/>
        <w:numPr>
          <w:ilvl w:val="1"/>
          <w:numId w:val="96"/>
        </w:numPr>
        <w:tabs>
          <w:tab w:val="left" w:pos="1069"/>
        </w:tabs>
        <w:spacing w:before="0" w:after="0" w:line="240" w:lineRule="auto"/>
        <w:ind w:left="1069" w:right="0" w:hanging="710"/>
        <w:jc w:val="left"/>
      </w:pPr>
      <w:bookmarkStart w:id="213" w:name="_bookmark120"/>
      <w:bookmarkEnd w:id="213"/>
      <w:r>
        <w:rPr>
          <w:color w:val="20435C"/>
          <w:spacing w:val="-2"/>
          <w:w w:val="110"/>
          <w:sz w:val="24"/>
        </w:rPr>
        <w:t>Stigar</w:t>
      </w:r>
    </w:p>
    <w:p>
      <w:pPr>
        <w:pStyle w:val="Heading2"/>
        <w:numPr>
          <w:ilvl w:val="2"/>
          <w:numId w:val="96"/>
        </w:numPr>
        <w:tabs>
          <w:tab w:val="left" w:pos="1146"/>
        </w:tabs>
        <w:spacing w:before="236" w:after="0" w:line="240" w:lineRule="auto"/>
        <w:ind w:left="1146" w:right="0" w:hanging="787"/>
        <w:jc w:val="left"/>
      </w:pPr>
      <w:r>
        <w:rPr>
          <w:color w:val="20435C"/>
          <w:w w:val="105"/>
          <w:sz w:val="20"/>
        </w:rPr>
        <w:t xml:space="preserve">Sparade </w:t>
      </w:r>
      <w:r>
        <w:rPr>
          <w:color w:val="20435C"/>
          <w:spacing w:val="-2"/>
          <w:w w:val="105"/>
          <w:sz w:val="20"/>
        </w:rPr>
        <w:t>spel</w:t>
      </w:r>
    </w:p>
    <w:p>
      <w:pPr>
        <w:pStyle w:val="BodyText"/>
        <w:spacing w:before="141"/>
        <w:ind w:left="359"/>
        <w:rPr>
          <w:rFonts w:ascii="Arial"/>
        </w:rPr>
      </w:pPr>
      <w:r>
        <w:rPr>
          <w:rFonts w:ascii="Arial"/>
          <w:spacing w:val="-8"/>
          <w:sz w:val="18"/>
        </w:rPr>
        <w:t>ms0:/scummvm_savegames/</w:t>
      </w:r>
    </w:p>
    <w:p>
      <w:pPr>
        <w:pStyle w:val="BodyText"/>
        <w:spacing w:after="0"/>
        <w:rPr>
          <w:rFonts w:ascii="Arial"/>
        </w:rPr>
        <w:sectPr>
          <w:headerReference w:type="default" r:id="rId234"/>
          <w:footerReference w:type="default" r:id="rId235"/>
          <w:pgSz w:w="12240" w:h="15840"/>
          <w:pgMar w:top="980" w:right="1080" w:bottom="1040" w:left="1080" w:header="653" w:footer="841"/>
          <w:cols w:space="708"/>
        </w:sectPr>
      </w:pPr>
    </w:p>
    <w:p>
      <w:pPr>
        <w:pStyle w:val="BodyText"/>
        <w:spacing w:before="172"/>
        <w:rPr>
          <w:rFonts w:ascii="Arial"/>
          <w:sz w:val="24"/>
        </w:rPr>
      </w:pPr>
    </w:p>
    <w:p>
      <w:pPr>
        <w:pStyle w:val="Heading2"/>
        <w:numPr>
          <w:ilvl w:val="2"/>
          <w:numId w:val="96"/>
        </w:numPr>
        <w:tabs>
          <w:tab w:val="left" w:pos="1147"/>
        </w:tabs>
        <w:spacing w:before="1" w:after="0" w:line="240" w:lineRule="auto"/>
        <w:ind w:left="1147" w:right="0" w:hanging="787"/>
        <w:jc w:val="left"/>
      </w:pPr>
      <w:r>
        <w:rPr>
          <w:color w:val="20435C"/>
          <w:spacing w:val="-4"/>
          <w:w w:val="105"/>
          <w:sz w:val="20"/>
        </w:rPr>
        <w:t>Konfigurationsfil</w:t>
      </w:r>
    </w:p>
    <w:p>
      <w:pPr>
        <w:pStyle w:val="BodyText"/>
        <w:spacing w:before="141"/>
        <w:ind w:left="360"/>
        <w:rPr>
          <w:rFonts w:ascii="Arial"/>
        </w:rPr>
      </w:pPr>
      <w:r>
        <w:rPr>
          <w:rFonts w:ascii="Arial"/>
          <w:spacing w:val="-2"/>
          <w:sz w:val="18"/>
        </w:rPr>
        <w:t>ms0:/scummvm.ini</w:t>
      </w:r>
    </w:p>
    <w:p>
      <w:pPr>
        <w:pStyle w:val="BodyText"/>
        <w:spacing w:before="121"/>
        <w:rPr>
          <w:rFonts w:ascii="Arial"/>
        </w:rPr>
      </w:pPr>
    </w:p>
    <w:p>
      <w:pPr>
        <w:pStyle w:val="Heading1"/>
        <w:numPr>
          <w:ilvl w:val="1"/>
          <w:numId w:val="96"/>
        </w:numPr>
        <w:tabs>
          <w:tab w:val="left" w:pos="1070"/>
        </w:tabs>
        <w:spacing w:before="0" w:after="0" w:line="240" w:lineRule="auto"/>
        <w:ind w:left="1070" w:right="0" w:hanging="710"/>
        <w:jc w:val="left"/>
      </w:pPr>
      <w:bookmarkStart w:id="214" w:name="_bookmark121"/>
      <w:bookmarkEnd w:id="214"/>
      <w:r>
        <w:rPr>
          <w:color w:val="20435C"/>
          <w:w w:val="110"/>
          <w:sz w:val="24"/>
        </w:rPr>
        <w:t xml:space="preserve">Kända </w:t>
      </w:r>
      <w:r>
        <w:rPr>
          <w:color w:val="20435C"/>
          <w:spacing w:val="-2"/>
          <w:w w:val="110"/>
          <w:sz w:val="24"/>
        </w:rPr>
        <w:t>problem</w:t>
      </w:r>
    </w:p>
    <w:p>
      <w:pPr>
        <w:pStyle w:val="ListParagraph"/>
        <w:numPr>
          <w:ilvl w:val="0"/>
          <w:numId w:val="94"/>
        </w:numPr>
        <w:tabs>
          <w:tab w:val="left" w:pos="905"/>
        </w:tabs>
        <w:spacing w:before="206" w:after="0" w:line="256" w:lineRule="auto"/>
        <w:ind w:left="905" w:right="357" w:hanging="238"/>
        <w:jc w:val="both"/>
        <w:rPr>
          <w:sz w:val="22"/>
        </w:rPr>
      </w:pPr>
      <w:r>
        <w:rPr>
          <w:w w:val="105"/>
          <w:sz w:val="18"/>
        </w:rPr>
        <w:t xml:space="preserve">Plugin-filer </w:t>
      </w:r>
      <w:r>
        <w:rPr>
          <w:w w:val="105"/>
          <w:sz w:val="18"/>
        </w:rPr>
        <w:t xml:space="preserve">är inte </w:t>
      </w:r>
      <w:r>
        <w:rPr>
          <w:w w:val="105"/>
          <w:sz w:val="18"/>
        </w:rPr>
        <w:t xml:space="preserve">utbytbara </w:t>
      </w:r>
      <w:r>
        <w:rPr>
          <w:w w:val="105"/>
          <w:sz w:val="18"/>
        </w:rPr>
        <w:t xml:space="preserve">mellan </w:t>
      </w:r>
      <w:r>
        <w:rPr>
          <w:w w:val="105"/>
          <w:sz w:val="18"/>
        </w:rPr>
        <w:t xml:space="preserve">ScummVM-versioner. </w:t>
      </w:r>
      <w:r>
        <w:rPr>
          <w:w w:val="105"/>
          <w:sz w:val="18"/>
        </w:rPr>
        <w:t xml:space="preserve">Du </w:t>
      </w:r>
      <w:r>
        <w:rPr>
          <w:w w:val="105"/>
          <w:sz w:val="18"/>
        </w:rPr>
        <w:t xml:space="preserve">måste </w:t>
      </w:r>
      <w:r>
        <w:rPr>
          <w:w w:val="105"/>
          <w:sz w:val="18"/>
        </w:rPr>
        <w:t xml:space="preserve">kopiera </w:t>
      </w:r>
      <w:r>
        <w:rPr>
          <w:w w:val="105"/>
          <w:sz w:val="18"/>
        </w:rPr>
        <w:t xml:space="preserve">alla </w:t>
      </w:r>
      <w:r>
        <w:rPr>
          <w:sz w:val="18"/>
        </w:rPr>
        <w:t xml:space="preserve">plugin-filer som finns i </w:t>
      </w:r>
      <w:r>
        <w:rPr>
          <w:sz w:val="18"/>
        </w:rPr>
        <w:t xml:space="preserve">mappen för varje ny version du </w:t>
      </w:r>
      <w:r>
        <w:rPr>
          <w:rFonts w:ascii="Arial" w:hAnsi="Arial"/>
          <w:sz w:val="18"/>
        </w:rPr>
        <w:t xml:space="preserve">/PSP/GAME/scummvm/plugin/ . </w:t>
      </w:r>
      <w:r>
        <w:rPr>
          <w:sz w:val="18"/>
        </w:rPr>
        <w:t>installerar</w:t>
      </w:r>
      <w:r>
        <w:rPr>
          <w:w w:val="105"/>
          <w:sz w:val="18"/>
        </w:rPr>
        <w:t>Om ScummVM kraschar vid uppstart, radera de befintliga plugin-filerna i plugin-katalogen och kopiera de nya igen.</w:t>
      </w:r>
    </w:p>
    <w:p>
      <w:pPr>
        <w:pStyle w:val="ListParagraph"/>
        <w:numPr>
          <w:ilvl w:val="0"/>
          <w:numId w:val="94"/>
        </w:numPr>
        <w:tabs>
          <w:tab w:val="left" w:pos="904"/>
        </w:tabs>
        <w:spacing w:before="135" w:after="0" w:line="240" w:lineRule="auto"/>
        <w:ind w:left="904" w:right="0" w:hanging="237"/>
        <w:jc w:val="both"/>
        <w:rPr>
          <w:sz w:val="22"/>
        </w:rPr>
      </w:pPr>
      <w:r>
        <w:rPr>
          <w:w w:val="105"/>
          <w:sz w:val="18"/>
        </w:rPr>
        <w:t xml:space="preserve">Om </w:t>
      </w:r>
      <w:r>
        <w:rPr>
          <w:w w:val="105"/>
          <w:sz w:val="18"/>
        </w:rPr>
        <w:t xml:space="preserve">det </w:t>
      </w:r>
      <w:r>
        <w:rPr>
          <w:w w:val="105"/>
          <w:sz w:val="18"/>
        </w:rPr>
        <w:t xml:space="preserve">virtuella </w:t>
      </w:r>
      <w:r>
        <w:rPr>
          <w:w w:val="105"/>
          <w:sz w:val="18"/>
        </w:rPr>
        <w:t xml:space="preserve">tangentbordet </w:t>
      </w:r>
      <w:r>
        <w:rPr>
          <w:w w:val="105"/>
          <w:sz w:val="18"/>
        </w:rPr>
        <w:t xml:space="preserve">inte </w:t>
      </w:r>
      <w:r>
        <w:rPr>
          <w:w w:val="105"/>
          <w:sz w:val="18"/>
        </w:rPr>
        <w:t xml:space="preserve">visas </w:t>
      </w:r>
      <w:r>
        <w:rPr>
          <w:w w:val="105"/>
          <w:sz w:val="18"/>
        </w:rPr>
        <w:t xml:space="preserve">på skärmen ska </w:t>
      </w:r>
      <w:r>
        <w:rPr>
          <w:w w:val="105"/>
          <w:sz w:val="18"/>
        </w:rPr>
        <w:t xml:space="preserve">du </w:t>
      </w:r>
      <w:r>
        <w:rPr>
          <w:w w:val="105"/>
          <w:sz w:val="18"/>
        </w:rPr>
        <w:t xml:space="preserve">kontrollera att </w:t>
      </w:r>
      <w:r>
        <w:rPr>
          <w:w w:val="105"/>
          <w:sz w:val="18"/>
        </w:rPr>
        <w:t xml:space="preserve">filen </w:t>
      </w:r>
      <w:r>
        <w:rPr>
          <w:rFonts w:ascii="Arial" w:hAnsi="Arial"/>
          <w:w w:val="105"/>
          <w:sz w:val="18"/>
        </w:rPr>
        <w:t xml:space="preserve">kbd.zip </w:t>
      </w:r>
      <w:r>
        <w:rPr>
          <w:w w:val="105"/>
          <w:sz w:val="18"/>
        </w:rPr>
        <w:t xml:space="preserve">finns </w:t>
      </w:r>
      <w:r>
        <w:rPr>
          <w:w w:val="105"/>
          <w:sz w:val="18"/>
        </w:rPr>
        <w:t xml:space="preserve">i </w:t>
      </w:r>
      <w:r>
        <w:rPr>
          <w:spacing w:val="-5"/>
          <w:w w:val="105"/>
          <w:sz w:val="18"/>
        </w:rPr>
        <w:t>mappen</w:t>
      </w:r>
    </w:p>
    <w:p>
      <w:pPr>
        <w:pStyle w:val="BodyText"/>
        <w:spacing w:before="17"/>
        <w:ind w:left="905"/>
      </w:pPr>
      <w:r>
        <w:rPr>
          <w:rFonts w:ascii="Arial"/>
          <w:w w:val="75"/>
          <w:sz w:val="18"/>
        </w:rPr>
        <w:t xml:space="preserve">scummvm </w:t>
      </w:r>
      <w:r>
        <w:rPr>
          <w:spacing w:val="-2"/>
          <w:sz w:val="18"/>
        </w:rPr>
        <w:t>folder.</w:t>
      </w:r>
    </w:p>
    <w:p>
      <w:pPr>
        <w:pStyle w:val="BodyText"/>
        <w:spacing w:after="0"/>
        <w:sectPr>
          <w:headerReference w:type="default" r:id="rId236"/>
          <w:footerReference w:type="default" r:id="rId237"/>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215" w:name="_bookmark122"/>
      <w:bookmarkEnd w:id="215"/>
      <w:r>
        <w:rPr>
          <w:b/>
          <w:w w:val="105"/>
          <w:sz w:val="35"/>
        </w:rPr>
        <w:t xml:space="preserve">Kapitel </w:t>
      </w:r>
      <w:r>
        <w:rPr>
          <w:b/>
          <w:spacing w:val="-5"/>
          <w:w w:val="110"/>
          <w:sz w:val="35"/>
        </w:rPr>
        <w:t>22</w:t>
      </w:r>
    </w:p>
    <w:p>
      <w:pPr>
        <w:pStyle w:val="BodyText"/>
        <w:spacing w:before="114"/>
        <w:rPr>
          <w:b/>
          <w:sz w:val="41"/>
        </w:rPr>
      </w:pPr>
    </w:p>
    <w:p>
      <w:pPr>
        <w:spacing w:before="0"/>
        <w:ind w:left="360" w:right="0" w:firstLine="0"/>
        <w:jc w:val="left"/>
        <w:rPr>
          <w:b/>
          <w:sz w:val="49"/>
        </w:rPr>
      </w:pPr>
      <w:r>
        <w:rPr>
          <w:b/>
          <w:w w:val="105"/>
          <w:sz w:val="42"/>
        </w:rPr>
        <w:t xml:space="preserve">PlayStation </w:t>
      </w:r>
      <w:r>
        <w:rPr>
          <w:b/>
          <w:spacing w:val="-4"/>
          <w:w w:val="105"/>
          <w:sz w:val="42"/>
        </w:rPr>
        <w:t>Vita</w:t>
      </w:r>
    </w:p>
    <w:p>
      <w:pPr>
        <w:pStyle w:val="BodyText"/>
        <w:spacing w:before="329"/>
        <w:rPr>
          <w:b/>
          <w:sz w:val="49"/>
        </w:rPr>
      </w:pPr>
    </w:p>
    <w:p>
      <w:pPr>
        <w:pStyle w:val="BodyText"/>
        <w:ind w:left="360"/>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w:t>
      </w:r>
      <w:r>
        <w:rPr>
          <w:w w:val="110"/>
          <w:sz w:val="18"/>
        </w:rPr>
        <w:t xml:space="preserve">få igång </w:t>
      </w:r>
      <w:r>
        <w:rPr>
          <w:w w:val="110"/>
          <w:sz w:val="18"/>
        </w:rPr>
        <w:t xml:space="preserve">ScummVM </w:t>
      </w:r>
      <w:r>
        <w:rPr>
          <w:w w:val="110"/>
          <w:sz w:val="18"/>
        </w:rPr>
        <w:t xml:space="preserve">på </w:t>
      </w:r>
      <w:r>
        <w:rPr>
          <w:w w:val="110"/>
          <w:sz w:val="18"/>
        </w:rPr>
        <w:t xml:space="preserve">en PS </w:t>
      </w:r>
      <w:r>
        <w:rPr>
          <w:spacing w:val="-2"/>
          <w:w w:val="110"/>
          <w:sz w:val="18"/>
        </w:rPr>
        <w:t>Vita.</w:t>
      </w:r>
    </w:p>
    <w:p>
      <w:pPr>
        <w:pStyle w:val="BodyText"/>
        <w:spacing w:before="120"/>
      </w:pPr>
    </w:p>
    <w:p>
      <w:pPr>
        <w:pStyle w:val="Heading1"/>
        <w:numPr>
          <w:ilvl w:val="1"/>
          <w:numId w:val="93"/>
        </w:numPr>
        <w:tabs>
          <w:tab w:val="left" w:pos="1070"/>
        </w:tabs>
        <w:spacing w:before="0" w:after="0" w:line="240" w:lineRule="auto"/>
        <w:ind w:left="1070" w:right="0" w:hanging="710"/>
        <w:jc w:val="left"/>
      </w:pPr>
      <w:bookmarkStart w:id="216" w:name="_bookmark123"/>
      <w:bookmarkEnd w:id="216"/>
      <w:r>
        <w:rPr>
          <w:color w:val="20435C"/>
          <w:w w:val="110"/>
          <w:sz w:val="24"/>
        </w:rPr>
        <w:t xml:space="preserve">Vad du </w:t>
      </w:r>
      <w:r>
        <w:rPr>
          <w:color w:val="20435C"/>
          <w:spacing w:val="-4"/>
          <w:w w:val="110"/>
          <w:sz w:val="24"/>
        </w:rPr>
        <w:t>behöver</w:t>
      </w:r>
    </w:p>
    <w:p>
      <w:pPr>
        <w:pStyle w:val="ListParagraph"/>
        <w:numPr>
          <w:ilvl w:val="0"/>
          <w:numId w:val="92"/>
        </w:numPr>
        <w:tabs>
          <w:tab w:val="left" w:pos="905"/>
        </w:tabs>
        <w:spacing w:before="206" w:after="0" w:line="256" w:lineRule="auto"/>
        <w:ind w:left="905" w:right="357" w:hanging="238"/>
        <w:jc w:val="left"/>
        <w:rPr>
          <w:sz w:val="22"/>
        </w:rPr>
      </w:pPr>
      <w:r>
        <w:rPr>
          <w:w w:val="110"/>
          <w:sz w:val="18"/>
        </w:rPr>
        <w:t xml:space="preserve">En </w:t>
      </w:r>
      <w:r>
        <w:rPr>
          <w:w w:val="110"/>
          <w:sz w:val="18"/>
        </w:rPr>
        <w:t xml:space="preserve">homebrew-aktiverad </w:t>
      </w:r>
      <w:r>
        <w:rPr>
          <w:w w:val="110"/>
          <w:sz w:val="18"/>
        </w:rPr>
        <w:t xml:space="preserve">PS </w:t>
      </w:r>
      <w:r>
        <w:rPr>
          <w:w w:val="110"/>
          <w:sz w:val="18"/>
        </w:rPr>
        <w:t xml:space="preserve">Vita-konsol </w:t>
      </w:r>
      <w:r>
        <w:rPr>
          <w:w w:val="110"/>
          <w:sz w:val="18"/>
        </w:rPr>
        <w:t xml:space="preserve">med </w:t>
      </w:r>
      <w:hyperlink r:id="rId238">
        <w:r>
          <w:rPr>
            <w:color w:val="376F62"/>
            <w:w w:val="110"/>
            <w:sz w:val="18"/>
          </w:rPr>
          <w:t xml:space="preserve">Vitashell </w:t>
        </w:r>
      </w:hyperlink>
      <w:r>
        <w:rPr>
          <w:w w:val="110"/>
          <w:sz w:val="18"/>
        </w:rPr>
        <w:t xml:space="preserve">installerad. </w:t>
      </w:r>
      <w:r>
        <w:rPr>
          <w:w w:val="110"/>
          <w:sz w:val="18"/>
        </w:rPr>
        <w:t xml:space="preserve">Hur </w:t>
      </w:r>
      <w:r>
        <w:rPr>
          <w:w w:val="110"/>
          <w:sz w:val="18"/>
        </w:rPr>
        <w:t xml:space="preserve">man </w:t>
      </w:r>
      <w:r>
        <w:rPr>
          <w:w w:val="110"/>
          <w:sz w:val="18"/>
        </w:rPr>
        <w:t xml:space="preserve">aktiverar </w:t>
      </w:r>
      <w:r>
        <w:rPr>
          <w:w w:val="110"/>
          <w:sz w:val="18"/>
        </w:rPr>
        <w:t xml:space="preserve">homebrew </w:t>
      </w:r>
      <w:r>
        <w:rPr>
          <w:w w:val="110"/>
          <w:sz w:val="18"/>
        </w:rPr>
        <w:t>ligger utanför ramen för denna dokumentation.</w:t>
      </w:r>
    </w:p>
    <w:p>
      <w:pPr>
        <w:pStyle w:val="BodyText"/>
        <w:spacing w:before="103"/>
      </w:pPr>
    </w:p>
    <w:p>
      <w:pPr>
        <w:pStyle w:val="Heading1"/>
        <w:numPr>
          <w:ilvl w:val="1"/>
          <w:numId w:val="93"/>
        </w:numPr>
        <w:tabs>
          <w:tab w:val="left" w:pos="1070"/>
        </w:tabs>
        <w:spacing w:before="0" w:after="0" w:line="240" w:lineRule="auto"/>
        <w:ind w:left="1070" w:right="0" w:hanging="710"/>
        <w:jc w:val="left"/>
      </w:pPr>
      <w:bookmarkStart w:id="217" w:name="_bookmark124"/>
      <w:bookmarkEnd w:id="217"/>
      <w:r>
        <w:rPr>
          <w:color w:val="20435C"/>
          <w:w w:val="105"/>
          <w:sz w:val="24"/>
        </w:rPr>
        <w:t xml:space="preserve">Installera </w:t>
      </w:r>
      <w:r>
        <w:rPr>
          <w:color w:val="20435C"/>
          <w:spacing w:val="-2"/>
          <w:w w:val="110"/>
          <w:sz w:val="24"/>
        </w:rPr>
        <w:t>ScummVM</w:t>
      </w:r>
    </w:p>
    <w:p>
      <w:pPr>
        <w:pStyle w:val="BodyText"/>
        <w:spacing w:before="207" w:line="384" w:lineRule="auto"/>
        <w:ind w:left="360" w:right="1702"/>
      </w:pPr>
      <w:r>
        <w:rPr>
          <w:w w:val="105"/>
          <w:sz w:val="18"/>
        </w:rPr>
        <w:t>PS Vita-paketet finns tillgängligt för nedladdning på ScummVM</w:t>
      </w:r>
      <w:hyperlink r:id="rId239">
        <w:r>
          <w:rPr>
            <w:color w:val="376F62"/>
            <w:w w:val="105"/>
            <w:sz w:val="18"/>
          </w:rPr>
          <w:t>:s nedladdningssida</w:t>
        </w:r>
      </w:hyperlink>
      <w:r>
        <w:rPr>
          <w:w w:val="105"/>
          <w:sz w:val="18"/>
        </w:rPr>
        <w:t xml:space="preserve">. Kopiera </w:t>
      </w:r>
      <w:r>
        <w:rPr>
          <w:rFonts w:ascii="Arial"/>
          <w:w w:val="105"/>
          <w:sz w:val="18"/>
        </w:rPr>
        <w:t xml:space="preserve">.vpk </w:t>
      </w:r>
      <w:r>
        <w:rPr>
          <w:w w:val="105"/>
          <w:sz w:val="18"/>
        </w:rPr>
        <w:t>till PS Vita och installera det med hjälp av VitaShell.</w:t>
      </w:r>
    </w:p>
    <w:p>
      <w:pPr>
        <w:pStyle w:val="Heading1"/>
        <w:numPr>
          <w:ilvl w:val="1"/>
          <w:numId w:val="93"/>
        </w:numPr>
        <w:tabs>
          <w:tab w:val="left" w:pos="1070"/>
        </w:tabs>
        <w:spacing w:before="222" w:after="0" w:line="240" w:lineRule="auto"/>
        <w:ind w:left="1070" w:right="0" w:hanging="710"/>
        <w:jc w:val="left"/>
      </w:pPr>
      <w:bookmarkStart w:id="218" w:name="_bookmark125"/>
      <w:bookmarkEnd w:id="218"/>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6"/>
        <w:ind w:left="360"/>
      </w:pPr>
      <w:r>
        <w:rPr>
          <w:w w:val="110"/>
          <w:sz w:val="18"/>
        </w:rPr>
        <w:t xml:space="preserve">Det finns </w:t>
      </w:r>
      <w:r>
        <w:rPr>
          <w:w w:val="110"/>
          <w:sz w:val="18"/>
        </w:rPr>
        <w:t xml:space="preserve">några olika </w:t>
      </w:r>
      <w:r>
        <w:rPr>
          <w:w w:val="110"/>
          <w:sz w:val="18"/>
        </w:rPr>
        <w:t xml:space="preserve">sätt </w:t>
      </w:r>
      <w:r>
        <w:rPr>
          <w:w w:val="110"/>
          <w:sz w:val="18"/>
        </w:rPr>
        <w:t xml:space="preserve">att </w:t>
      </w:r>
      <w:r>
        <w:rPr>
          <w:w w:val="110"/>
          <w:sz w:val="18"/>
        </w:rPr>
        <w:t xml:space="preserve">överföra </w:t>
      </w:r>
      <w:r>
        <w:rPr>
          <w:w w:val="110"/>
          <w:sz w:val="18"/>
        </w:rPr>
        <w:t xml:space="preserve">spelfiler </w:t>
      </w:r>
      <w:r>
        <w:rPr>
          <w:w w:val="110"/>
          <w:sz w:val="18"/>
        </w:rPr>
        <w:t xml:space="preserve">till </w:t>
      </w:r>
      <w:r>
        <w:rPr>
          <w:w w:val="110"/>
          <w:sz w:val="18"/>
        </w:rPr>
        <w:t xml:space="preserve">PS </w:t>
      </w:r>
      <w:r>
        <w:rPr>
          <w:spacing w:val="-2"/>
          <w:w w:val="110"/>
          <w:sz w:val="18"/>
        </w:rPr>
        <w:t>Vita.</w:t>
      </w:r>
    </w:p>
    <w:p>
      <w:pPr>
        <w:pStyle w:val="BodyText"/>
        <w:spacing w:before="154" w:line="256" w:lineRule="auto"/>
        <w:ind w:left="360" w:right="366"/>
      </w:pPr>
      <w:r>
        <w:rPr>
          <w:w w:val="105"/>
          <w:sz w:val="18"/>
        </w:rPr>
        <w:t>Använd VitaShell för att överföra filerna via USB eller FTP, eller använd SD2Vita för att överföra filerna direkt till microSD-kortet.</w:t>
      </w:r>
    </w:p>
    <w:p>
      <w:pPr>
        <w:pStyle w:val="BodyText"/>
        <w:spacing w:before="136" w:line="386" w:lineRule="auto"/>
        <w:ind w:left="360" w:right="2567"/>
      </w:pPr>
      <w:r>
        <w:rPr>
          <w:w w:val="105"/>
          <w:sz w:val="18"/>
        </w:rPr>
        <w:t xml:space="preserve">Mappar som innehåller spelfiler kan kopieras var som helst på SD-kortet. ScummVM på PS Vita har stöd för </w:t>
      </w:r>
      <w:hyperlink w:anchor="_bookmark28" w:history="1">
        <w:r>
          <w:rPr>
            <w:i/>
            <w:color w:val="355F7B"/>
            <w:w w:val="105"/>
            <w:sz w:val="18"/>
          </w:rPr>
          <w:t>molnfunktionalitet</w:t>
        </w:r>
      </w:hyperlink>
      <w:r>
        <w:rPr>
          <w:w w:val="105"/>
          <w:sz w:val="18"/>
        </w:rPr>
        <w:t>.</w:t>
      </w:r>
    </w:p>
    <w:p>
      <w:pPr>
        <w:spacing w:before="0" w:line="251" w:lineRule="exact"/>
        <w:ind w:left="360" w:right="0" w:firstLine="0"/>
        <w:jc w:val="left"/>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pStyle w:val="BodyText"/>
        <w:spacing w:before="120"/>
      </w:pPr>
    </w:p>
    <w:p>
      <w:pPr>
        <w:pStyle w:val="Heading1"/>
        <w:numPr>
          <w:ilvl w:val="1"/>
          <w:numId w:val="93"/>
        </w:numPr>
        <w:tabs>
          <w:tab w:val="left" w:pos="1070"/>
        </w:tabs>
        <w:spacing w:before="0" w:after="0" w:line="240" w:lineRule="auto"/>
        <w:ind w:left="1070" w:right="0" w:hanging="710"/>
        <w:jc w:val="left"/>
      </w:pPr>
      <w:bookmarkStart w:id="219" w:name="_bookmark126"/>
      <w:bookmarkEnd w:id="219"/>
      <w:r>
        <w:rPr>
          <w:color w:val="20435C"/>
          <w:spacing w:val="-2"/>
          <w:w w:val="110"/>
          <w:sz w:val="24"/>
        </w:rPr>
        <w:t>Kontroller</w:t>
      </w:r>
    </w:p>
    <w:p>
      <w:pPr>
        <w:pStyle w:val="Heading2"/>
        <w:numPr>
          <w:ilvl w:val="2"/>
          <w:numId w:val="93"/>
        </w:numPr>
        <w:tabs>
          <w:tab w:val="left" w:pos="1147"/>
        </w:tabs>
        <w:spacing w:before="235" w:after="0" w:line="240" w:lineRule="auto"/>
        <w:ind w:left="1147" w:right="0" w:hanging="787"/>
        <w:jc w:val="left"/>
      </w:pPr>
      <w:r>
        <w:rPr>
          <w:color w:val="20435C"/>
          <w:w w:val="105"/>
          <w:sz w:val="20"/>
        </w:rPr>
        <w:t xml:space="preserve">Standard </w:t>
      </w:r>
      <w:r>
        <w:rPr>
          <w:color w:val="20435C"/>
          <w:spacing w:val="-5"/>
          <w:w w:val="105"/>
          <w:sz w:val="20"/>
        </w:rPr>
        <w:t>kontrollkarta</w:t>
      </w:r>
    </w:p>
    <w:p>
      <w:pPr>
        <w:spacing w:before="142"/>
        <w:ind w:left="360" w:right="0" w:firstLine="0"/>
        <w:jc w:val="left"/>
        <w:rPr>
          <w:i/>
          <w:sz w:val="22"/>
        </w:rPr>
      </w:pPr>
      <w:r>
        <w:rPr>
          <w:w w:val="105"/>
          <w:sz w:val="18"/>
        </w:rPr>
        <w:t xml:space="preserve">Dessa </w:t>
      </w:r>
      <w:r>
        <w:rPr>
          <w:w w:val="105"/>
          <w:sz w:val="18"/>
        </w:rPr>
        <w:t xml:space="preserve">kontroller </w:t>
      </w:r>
      <w:r>
        <w:rPr>
          <w:w w:val="105"/>
          <w:sz w:val="18"/>
        </w:rPr>
        <w:t xml:space="preserve">kan </w:t>
      </w:r>
      <w:r>
        <w:rPr>
          <w:w w:val="105"/>
          <w:sz w:val="18"/>
        </w:rPr>
        <w:t xml:space="preserve">också </w:t>
      </w:r>
      <w:r>
        <w:rPr>
          <w:w w:val="105"/>
          <w:sz w:val="18"/>
        </w:rPr>
        <w:t xml:space="preserve">konfigureras </w:t>
      </w:r>
      <w:r>
        <w:rPr>
          <w:w w:val="105"/>
          <w:sz w:val="18"/>
        </w:rPr>
        <w:t xml:space="preserve">manuellt </w:t>
      </w:r>
      <w:hyperlink w:anchor="_bookmark400" w:history="1">
        <w:r>
          <w:rPr>
            <w:i/>
            <w:color w:val="355F7B"/>
            <w:w w:val="105"/>
            <w:sz w:val="18"/>
          </w:rPr>
          <w:t xml:space="preserve">på fliken </w:t>
        </w:r>
        <w:r>
          <w:rPr>
            <w:i/>
            <w:color w:val="355F7B"/>
            <w:w w:val="105"/>
            <w:sz w:val="18"/>
          </w:rPr>
          <w:t>Keymaps</w:t>
        </w:r>
      </w:hyperlink>
      <w:r>
        <w:rPr>
          <w:w w:val="105"/>
          <w:sz w:val="18"/>
        </w:rPr>
        <w:t xml:space="preserve">. </w:t>
      </w:r>
      <w:r>
        <w:rPr>
          <w:w w:val="105"/>
          <w:sz w:val="18"/>
        </w:rPr>
        <w:t xml:space="preserve">Se </w:t>
      </w:r>
      <w:hyperlink w:anchor="_bookmark23" w:history="1">
        <w:r>
          <w:rPr>
            <w:i/>
            <w:color w:val="355F7B"/>
            <w:spacing w:val="-2"/>
            <w:w w:val="105"/>
            <w:sz w:val="18"/>
          </w:rPr>
          <w:t>kortkommandon för tang</w:t>
        </w:r>
        <w:r>
          <w:rPr>
            <w:i/>
            <w:color w:val="355F7B"/>
            <w:w w:val="105"/>
            <w:sz w:val="18"/>
          </w:rPr>
          <w:t>entbord</w:t>
        </w:r>
      </w:hyperlink>
    </w:p>
    <w:p>
      <w:pPr>
        <w:pStyle w:val="BodyText"/>
        <w:spacing w:before="18"/>
        <w:ind w:left="360"/>
      </w:pPr>
      <w:r>
        <w:rPr>
          <w:w w:val="105"/>
          <w:sz w:val="18"/>
        </w:rPr>
        <w:t xml:space="preserve">sidan </w:t>
      </w:r>
      <w:r>
        <w:rPr>
          <w:w w:val="105"/>
          <w:sz w:val="18"/>
        </w:rPr>
        <w:t xml:space="preserve">för </w:t>
      </w:r>
      <w:r>
        <w:rPr>
          <w:w w:val="105"/>
          <w:sz w:val="18"/>
        </w:rPr>
        <w:t xml:space="preserve">vanliga </w:t>
      </w:r>
      <w:r>
        <w:rPr>
          <w:spacing w:val="-2"/>
          <w:w w:val="105"/>
          <w:sz w:val="18"/>
        </w:rPr>
        <w:t>kortkommandon.</w:t>
      </w:r>
    </w:p>
    <w:p>
      <w:pPr>
        <w:pStyle w:val="BodyText"/>
        <w:spacing w:after="0"/>
        <w:sectPr>
          <w:headerReference w:type="default" r:id="rId240"/>
          <w:footerReference w:type="default" r:id="rId241"/>
          <w:pgSz w:w="12240" w:h="15840"/>
          <w:pgMar w:top="1820" w:right="1080" w:bottom="1040" w:left="1080" w:header="0" w:footer="841"/>
          <w:cols w:space="708"/>
        </w:sectPr>
      </w:pPr>
    </w:p>
    <w:p>
      <w:pPr>
        <w:pStyle w:val="BodyText"/>
        <w:rPr>
          <w:sz w:val="20"/>
        </w:rPr>
      </w:pPr>
    </w:p>
    <w:p>
      <w:pPr>
        <w:pStyle w:val="BodyText"/>
        <w:spacing w:before="217"/>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1"/>
        <w:gridCol w:w="5424"/>
      </w:tblGrid>
      <w:tr>
        <w:tblPrEx>
          <w:tblW w:w="0" w:type="auto"/>
          <w:tblInd w:w="365" w:type="dxa"/>
          <w:tblLayout w:type="fixed"/>
          <w:tblLook w:val="01E0"/>
        </w:tblPrEx>
        <w:trPr>
          <w:trHeight w:val="637"/>
        </w:trPr>
        <w:tc>
          <w:tcPr>
            <w:tcW w:w="3941" w:type="dxa"/>
            <w:tcBorders>
              <w:top w:val="single" w:sz="8" w:space="0" w:color="000000"/>
              <w:bottom w:val="single" w:sz="6" w:space="0" w:color="000000"/>
            </w:tcBorders>
            <w:shd w:val="clear" w:color="auto" w:fill="DBDBDB"/>
          </w:tcPr>
          <w:p>
            <w:pPr>
              <w:pStyle w:val="TableParagraph"/>
              <w:spacing w:before="43" w:line="256" w:lineRule="auto"/>
              <w:ind w:right="766"/>
              <w:rPr>
                <w:rFonts w:ascii="Arial"/>
                <w:sz w:val="22"/>
              </w:rPr>
            </w:pPr>
            <w:r>
              <w:rPr>
                <w:rFonts w:ascii="Arial"/>
                <w:spacing w:val="-2"/>
                <w:sz w:val="18"/>
              </w:rPr>
              <w:t xml:space="preserve">Mappningsknapp för </w:t>
            </w:r>
            <w:r>
              <w:rPr>
                <w:rFonts w:ascii="Arial"/>
                <w:spacing w:val="-2"/>
                <w:sz w:val="18"/>
              </w:rPr>
              <w:t>spelkontroll</w:t>
            </w:r>
          </w:p>
        </w:tc>
        <w:tc>
          <w:tcPr>
            <w:tcW w:w="5424" w:type="dxa"/>
            <w:tcBorders>
              <w:top w:val="single" w:sz="8" w:space="0" w:color="000000"/>
              <w:bottom w:val="single" w:sz="6" w:space="0" w:color="000000"/>
            </w:tcBorders>
            <w:shd w:val="clear" w:color="auto" w:fill="DBDBDB"/>
          </w:tcPr>
          <w:p>
            <w:pPr>
              <w:pStyle w:val="TableParagraph"/>
              <w:spacing w:before="61" w:line="240" w:lineRule="auto"/>
              <w:ind w:left="0"/>
              <w:rPr>
                <w:sz w:val="22"/>
              </w:rPr>
            </w:pPr>
          </w:p>
          <w:p>
            <w:pPr>
              <w:pStyle w:val="TableParagraph"/>
              <w:spacing w:line="240" w:lineRule="auto"/>
              <w:ind w:left="860"/>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3941" w:type="dxa"/>
            <w:tcBorders>
              <w:top w:val="single" w:sz="6" w:space="0" w:color="000000"/>
            </w:tcBorders>
            <w:shd w:val="clear" w:color="auto" w:fill="EAEAEA"/>
          </w:tcPr>
          <w:p>
            <w:pPr>
              <w:pStyle w:val="TableParagraph"/>
              <w:spacing w:before="43" w:line="240" w:lineRule="auto"/>
              <w:rPr>
                <w:sz w:val="22"/>
              </w:rPr>
            </w:pPr>
            <w:r>
              <w:rPr>
                <w:sz w:val="18"/>
              </w:rPr>
              <w:t xml:space="preserve">Vänster </w:t>
            </w:r>
            <w:r>
              <w:rPr>
                <w:spacing w:val="-2"/>
                <w:sz w:val="18"/>
              </w:rPr>
              <w:t>spak</w:t>
            </w:r>
          </w:p>
        </w:tc>
        <w:tc>
          <w:tcPr>
            <w:tcW w:w="5424" w:type="dxa"/>
            <w:tcBorders>
              <w:top w:val="single" w:sz="6" w:space="0" w:color="000000"/>
            </w:tcBorders>
            <w:shd w:val="clear" w:color="auto" w:fill="EAEAEA"/>
          </w:tcPr>
          <w:p>
            <w:pPr>
              <w:pStyle w:val="TableParagraph"/>
              <w:spacing w:before="43" w:line="240" w:lineRule="auto"/>
              <w:ind w:left="860"/>
              <w:rPr>
                <w:sz w:val="22"/>
              </w:rPr>
            </w:pPr>
            <w:r>
              <w:rPr>
                <w:spacing w:val="-4"/>
                <w:w w:val="105"/>
                <w:sz w:val="18"/>
              </w:rPr>
              <w:t>Mus</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w w:val="110"/>
                <w:sz w:val="18"/>
              </w:rPr>
              <w:t xml:space="preserve">Vänster </w:t>
            </w:r>
            <w:r>
              <w:rPr>
                <w:w w:val="110"/>
                <w:sz w:val="18"/>
              </w:rPr>
              <w:t>spak</w:t>
            </w:r>
            <w:r>
              <w:rPr>
                <w:w w:val="110"/>
                <w:sz w:val="18"/>
              </w:rPr>
              <w:t>+</w:t>
            </w:r>
            <w:r>
              <w:rPr>
                <w:spacing w:val="-2"/>
                <w:w w:val="110"/>
                <w:sz w:val="18"/>
              </w:rPr>
              <w:t xml:space="preserve"> R-knapp</w:t>
            </w:r>
          </w:p>
        </w:tc>
        <w:tc>
          <w:tcPr>
            <w:tcW w:w="5424" w:type="dxa"/>
            <w:shd w:val="clear" w:color="auto" w:fill="F9F9F9"/>
          </w:tcPr>
          <w:p>
            <w:pPr>
              <w:pStyle w:val="TableParagraph"/>
              <w:ind w:left="860"/>
              <w:rPr>
                <w:sz w:val="22"/>
              </w:rPr>
            </w:pPr>
            <w:r>
              <w:rPr>
                <w:w w:val="105"/>
                <w:sz w:val="18"/>
              </w:rPr>
              <w:t xml:space="preserve">Långsam </w:t>
            </w:r>
            <w:r>
              <w:rPr>
                <w:spacing w:val="-2"/>
                <w:w w:val="105"/>
                <w:sz w:val="18"/>
              </w:rPr>
              <w:t>mus</w:t>
            </w:r>
          </w:p>
        </w:tc>
      </w:tr>
      <w:tr>
        <w:tblPrEx>
          <w:tblW w:w="0" w:type="auto"/>
          <w:tblInd w:w="365" w:type="dxa"/>
          <w:tblLayout w:type="fixed"/>
          <w:tblLook w:val="01E0"/>
        </w:tblPrEx>
        <w:trPr>
          <w:trHeight w:val="541"/>
        </w:trPr>
        <w:tc>
          <w:tcPr>
            <w:tcW w:w="9365" w:type="dxa"/>
            <w:gridSpan w:val="2"/>
            <w:shd w:val="clear" w:color="auto" w:fill="EAEAEA"/>
          </w:tcPr>
          <w:p>
            <w:pPr>
              <w:pStyle w:val="TableParagraph"/>
              <w:ind w:left="4801"/>
              <w:rPr>
                <w:sz w:val="22"/>
              </w:rPr>
            </w:pPr>
            <w:r>
              <w:rPr>
                <w:sz w:val="18"/>
              </w:rPr>
              <w:t xml:space="preserve">Vänster </w:t>
            </w:r>
            <w:r>
              <w:rPr>
                <w:spacing w:val="-2"/>
                <w:sz w:val="18"/>
              </w:rPr>
              <w:t>musklick</w:t>
            </w:r>
          </w:p>
        </w:tc>
      </w:tr>
      <w:tr>
        <w:tblPrEx>
          <w:tblW w:w="0" w:type="auto"/>
          <w:tblInd w:w="365" w:type="dxa"/>
          <w:tblLayout w:type="fixed"/>
          <w:tblLook w:val="01E0"/>
        </w:tblPrEx>
        <w:trPr>
          <w:trHeight w:val="541"/>
        </w:trPr>
        <w:tc>
          <w:tcPr>
            <w:tcW w:w="9365" w:type="dxa"/>
            <w:gridSpan w:val="2"/>
            <w:shd w:val="clear" w:color="auto" w:fill="F9F9F9"/>
          </w:tcPr>
          <w:p>
            <w:pPr>
              <w:pStyle w:val="TableParagraph"/>
              <w:ind w:left="4801"/>
              <w:rPr>
                <w:sz w:val="22"/>
              </w:rPr>
            </w:pPr>
            <w:r>
              <w:rPr>
                <w:w w:val="105"/>
                <w:sz w:val="18"/>
              </w:rPr>
              <w:t xml:space="preserve">Höger </w:t>
            </w:r>
            <w:r>
              <w:rPr>
                <w:spacing w:val="-2"/>
                <w:w w:val="105"/>
                <w:sz w:val="18"/>
              </w:rPr>
              <w:t>musklick</w:t>
            </w:r>
          </w:p>
        </w:tc>
      </w:tr>
      <w:tr>
        <w:tblPrEx>
          <w:tblW w:w="0" w:type="auto"/>
          <w:tblInd w:w="365" w:type="dxa"/>
          <w:tblLayout w:type="fixed"/>
          <w:tblLook w:val="01E0"/>
        </w:tblPrEx>
        <w:trPr>
          <w:trHeight w:val="271"/>
        </w:trPr>
        <w:tc>
          <w:tcPr>
            <w:tcW w:w="3941" w:type="dxa"/>
            <w:shd w:val="clear" w:color="auto" w:fill="EAEAEA"/>
          </w:tcPr>
          <w:p>
            <w:pPr>
              <w:pStyle w:val="TableParagraph"/>
              <w:rPr>
                <w:sz w:val="22"/>
              </w:rPr>
            </w:pPr>
            <w:r>
              <w:rPr>
                <w:spacing w:val="-2"/>
                <w:w w:val="110"/>
                <w:sz w:val="18"/>
              </w:rPr>
              <w:t>Riktningsknappar</w:t>
            </w:r>
          </w:p>
        </w:tc>
        <w:tc>
          <w:tcPr>
            <w:tcW w:w="5424" w:type="dxa"/>
            <w:shd w:val="clear" w:color="auto" w:fill="EAEAEA"/>
          </w:tcPr>
          <w:p>
            <w:pPr>
              <w:pStyle w:val="TableParagraph"/>
              <w:ind w:left="860"/>
              <w:rPr>
                <w:sz w:val="22"/>
              </w:rPr>
            </w:pPr>
            <w:r>
              <w:rPr>
                <w:spacing w:val="-4"/>
                <w:sz w:val="18"/>
              </w:rPr>
              <w:t>Knappsatsens "-knappar</w:t>
            </w:r>
            <w:r>
              <w:rPr>
                <w:sz w:val="18"/>
              </w:rPr>
              <w:t>"markör</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w w:val="110"/>
                <w:sz w:val="18"/>
              </w:rPr>
              <w:t>Riktningsknappar</w:t>
            </w:r>
            <w:r>
              <w:rPr>
                <w:w w:val="110"/>
                <w:sz w:val="18"/>
              </w:rPr>
              <w:t>+</w:t>
            </w:r>
            <w:r>
              <w:rPr>
                <w:spacing w:val="-2"/>
                <w:w w:val="110"/>
                <w:sz w:val="18"/>
              </w:rPr>
              <w:t xml:space="preserve"> R-knapp</w:t>
            </w:r>
          </w:p>
        </w:tc>
        <w:tc>
          <w:tcPr>
            <w:tcW w:w="5424" w:type="dxa"/>
            <w:shd w:val="clear" w:color="auto" w:fill="F9F9F9"/>
          </w:tcPr>
          <w:p>
            <w:pPr>
              <w:pStyle w:val="TableParagraph"/>
              <w:ind w:left="860"/>
              <w:rPr>
                <w:sz w:val="22"/>
              </w:rPr>
            </w:pPr>
            <w:r>
              <w:rPr>
                <w:sz w:val="18"/>
              </w:rPr>
              <w:t xml:space="preserve">Diagonala </w:t>
            </w:r>
            <w:r>
              <w:rPr>
                <w:sz w:val="18"/>
              </w:rPr>
              <w:t xml:space="preserve">tangentbordets </w:t>
            </w:r>
            <w:r>
              <w:rPr>
                <w:sz w:val="18"/>
              </w:rPr>
              <w:t>"markör</w:t>
            </w:r>
            <w:r>
              <w:rPr>
                <w:spacing w:val="-4"/>
                <w:sz w:val="18"/>
              </w:rPr>
              <w:t>"-tangenter</w:t>
            </w:r>
          </w:p>
        </w:tc>
      </w:tr>
      <w:tr>
        <w:tblPrEx>
          <w:tblW w:w="0" w:type="auto"/>
          <w:tblInd w:w="365" w:type="dxa"/>
          <w:tblLayout w:type="fixed"/>
          <w:tblLook w:val="01E0"/>
        </w:tblPrEx>
        <w:trPr>
          <w:trHeight w:val="270"/>
        </w:trPr>
        <w:tc>
          <w:tcPr>
            <w:tcW w:w="3941" w:type="dxa"/>
            <w:shd w:val="clear" w:color="auto" w:fill="EAEAEA"/>
          </w:tcPr>
          <w:p>
            <w:pPr>
              <w:pStyle w:val="TableParagraph"/>
              <w:rPr>
                <w:sz w:val="22"/>
              </w:rPr>
            </w:pPr>
            <w:r>
              <w:rPr>
                <w:spacing w:val="-2"/>
                <w:sz w:val="18"/>
              </w:rPr>
              <w:t>L-knapp</w:t>
            </w:r>
          </w:p>
        </w:tc>
        <w:tc>
          <w:tcPr>
            <w:tcW w:w="5424" w:type="dxa"/>
            <w:shd w:val="clear" w:color="auto" w:fill="EAEAEA"/>
          </w:tcPr>
          <w:p>
            <w:pPr>
              <w:pStyle w:val="TableParagraph"/>
              <w:ind w:left="860"/>
              <w:rPr>
                <w:sz w:val="22"/>
              </w:rPr>
            </w:pPr>
            <w:r>
              <w:rPr>
                <w:w w:val="110"/>
                <w:sz w:val="18"/>
              </w:rPr>
              <w:t xml:space="preserve">Spelmeny </w:t>
            </w:r>
            <w:r>
              <w:rPr>
                <w:spacing w:val="-4"/>
                <w:w w:val="110"/>
                <w:sz w:val="18"/>
              </w:rPr>
              <w:t>(F5)</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spacing w:val="-2"/>
                <w:w w:val="110"/>
                <w:sz w:val="18"/>
              </w:rPr>
              <w:t>R-knapp</w:t>
            </w:r>
          </w:p>
        </w:tc>
        <w:tc>
          <w:tcPr>
            <w:tcW w:w="5424" w:type="dxa"/>
            <w:shd w:val="clear" w:color="auto" w:fill="F9F9F9"/>
          </w:tcPr>
          <w:p>
            <w:pPr>
              <w:pStyle w:val="TableParagraph"/>
              <w:ind w:left="860"/>
              <w:rPr>
                <w:sz w:val="22"/>
              </w:rPr>
            </w:pPr>
            <w:r>
              <w:rPr>
                <w:spacing w:val="-4"/>
                <w:w w:val="105"/>
                <w:sz w:val="18"/>
              </w:rPr>
              <w:t>Skift</w:t>
            </w:r>
          </w:p>
        </w:tc>
      </w:tr>
      <w:tr>
        <w:tblPrEx>
          <w:tblW w:w="0" w:type="auto"/>
          <w:tblInd w:w="365" w:type="dxa"/>
          <w:tblLayout w:type="fixed"/>
          <w:tblLook w:val="01E0"/>
        </w:tblPrEx>
        <w:trPr>
          <w:trHeight w:val="541"/>
        </w:trPr>
        <w:tc>
          <w:tcPr>
            <w:tcW w:w="9365" w:type="dxa"/>
            <w:gridSpan w:val="2"/>
            <w:shd w:val="clear" w:color="auto" w:fill="EAEAEA"/>
          </w:tcPr>
          <w:p>
            <w:pPr>
              <w:pStyle w:val="TableParagraph"/>
              <w:ind w:left="1143"/>
              <w:jc w:val="center"/>
              <w:rPr>
                <w:sz w:val="22"/>
              </w:rPr>
            </w:pPr>
            <w:r>
              <w:rPr>
                <w:w w:val="105"/>
                <w:sz w:val="18"/>
              </w:rPr>
              <w:t xml:space="preserve">Period </w:t>
            </w:r>
            <w:r>
              <w:rPr>
                <w:spacing w:val="-5"/>
                <w:w w:val="115"/>
                <w:sz w:val="18"/>
              </w:rPr>
              <w:t>(.)</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spacing w:val="-10"/>
                <w:w w:val="110"/>
                <w:sz w:val="18"/>
              </w:rPr>
              <w:t>+</w:t>
            </w:r>
          </w:p>
        </w:tc>
        <w:tc>
          <w:tcPr>
            <w:tcW w:w="5424" w:type="dxa"/>
            <w:shd w:val="clear" w:color="auto" w:fill="F9F9F9"/>
          </w:tcPr>
          <w:p>
            <w:pPr>
              <w:pStyle w:val="TableParagraph"/>
              <w:ind w:left="860"/>
              <w:rPr>
                <w:sz w:val="22"/>
              </w:rPr>
            </w:pPr>
            <w:r>
              <w:rPr>
                <w:spacing w:val="-2"/>
                <w:w w:val="105"/>
                <w:sz w:val="18"/>
              </w:rPr>
              <w:t>Mellanslagstangent</w:t>
            </w:r>
          </w:p>
        </w:tc>
      </w:tr>
      <w:tr>
        <w:tblPrEx>
          <w:tblW w:w="0" w:type="auto"/>
          <w:tblInd w:w="365" w:type="dxa"/>
          <w:tblLayout w:type="fixed"/>
          <w:tblLook w:val="01E0"/>
        </w:tblPrEx>
        <w:trPr>
          <w:trHeight w:val="541"/>
        </w:trPr>
        <w:tc>
          <w:tcPr>
            <w:tcW w:w="9365" w:type="dxa"/>
            <w:gridSpan w:val="2"/>
            <w:shd w:val="clear" w:color="auto" w:fill="EAEAEA"/>
          </w:tcPr>
          <w:p>
            <w:pPr>
              <w:pStyle w:val="TableParagraph"/>
              <w:ind w:left="1143" w:right="257"/>
              <w:jc w:val="center"/>
              <w:rPr>
                <w:sz w:val="22"/>
              </w:rPr>
            </w:pPr>
            <w:r>
              <w:rPr>
                <w:spacing w:val="-2"/>
                <w:w w:val="105"/>
                <w:sz w:val="18"/>
              </w:rPr>
              <w:t>Flykt</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spacing w:val="-10"/>
                <w:w w:val="110"/>
                <w:sz w:val="18"/>
              </w:rPr>
              <w:t>+</w:t>
            </w:r>
          </w:p>
        </w:tc>
        <w:tc>
          <w:tcPr>
            <w:tcW w:w="5424" w:type="dxa"/>
            <w:shd w:val="clear" w:color="auto" w:fill="F9F9F9"/>
          </w:tcPr>
          <w:p>
            <w:pPr>
              <w:pStyle w:val="TableParagraph"/>
              <w:ind w:left="860"/>
              <w:rPr>
                <w:sz w:val="22"/>
              </w:rPr>
            </w:pPr>
            <w:r>
              <w:rPr>
                <w:spacing w:val="-2"/>
                <w:w w:val="110"/>
                <w:sz w:val="18"/>
              </w:rPr>
              <w:t>Återkomst</w:t>
            </w:r>
          </w:p>
        </w:tc>
      </w:tr>
      <w:tr>
        <w:tblPrEx>
          <w:tblW w:w="0" w:type="auto"/>
          <w:tblInd w:w="365" w:type="dxa"/>
          <w:tblLayout w:type="fixed"/>
          <w:tblLook w:val="01E0"/>
        </w:tblPrEx>
        <w:trPr>
          <w:trHeight w:val="271"/>
        </w:trPr>
        <w:tc>
          <w:tcPr>
            <w:tcW w:w="3941" w:type="dxa"/>
            <w:shd w:val="clear" w:color="auto" w:fill="EAEAEA"/>
          </w:tcPr>
          <w:p>
            <w:pPr>
              <w:pStyle w:val="TableParagraph"/>
              <w:rPr>
                <w:sz w:val="22"/>
              </w:rPr>
            </w:pPr>
            <w:r>
              <w:rPr>
                <w:spacing w:val="-2"/>
                <w:sz w:val="18"/>
              </w:rPr>
              <w:t>START</w:t>
            </w:r>
          </w:p>
        </w:tc>
        <w:tc>
          <w:tcPr>
            <w:tcW w:w="5424" w:type="dxa"/>
            <w:shd w:val="clear" w:color="auto" w:fill="EAEAEA"/>
          </w:tcPr>
          <w:p>
            <w:pPr>
              <w:pStyle w:val="TableParagraph"/>
              <w:ind w:left="860"/>
              <w:rPr>
                <w:sz w:val="22"/>
              </w:rPr>
            </w:pPr>
            <w:r>
              <w:rPr>
                <w:w w:val="105"/>
                <w:sz w:val="18"/>
              </w:rPr>
              <w:t xml:space="preserve">Global </w:t>
            </w:r>
            <w:r>
              <w:rPr>
                <w:w w:val="105"/>
                <w:sz w:val="18"/>
              </w:rPr>
              <w:t xml:space="preserve">huvudmeny </w:t>
            </w:r>
            <w:r>
              <w:rPr>
                <w:spacing w:val="-2"/>
                <w:w w:val="105"/>
                <w:sz w:val="18"/>
              </w:rPr>
              <w:t>(GMM)</w:t>
            </w:r>
          </w:p>
        </w:tc>
      </w:tr>
      <w:tr>
        <w:tblPrEx>
          <w:tblW w:w="0" w:type="auto"/>
          <w:tblInd w:w="365" w:type="dxa"/>
          <w:tblLayout w:type="fixed"/>
          <w:tblLook w:val="01E0"/>
        </w:tblPrEx>
        <w:trPr>
          <w:trHeight w:val="270"/>
        </w:trPr>
        <w:tc>
          <w:tcPr>
            <w:tcW w:w="3941" w:type="dxa"/>
            <w:shd w:val="clear" w:color="auto" w:fill="F9F9F9"/>
          </w:tcPr>
          <w:p>
            <w:pPr>
              <w:pStyle w:val="TableParagraph"/>
              <w:rPr>
                <w:sz w:val="22"/>
              </w:rPr>
            </w:pPr>
            <w:r>
              <w:rPr>
                <w:spacing w:val="-2"/>
                <w:sz w:val="18"/>
              </w:rPr>
              <w:t>VÄLJ</w:t>
            </w:r>
          </w:p>
        </w:tc>
        <w:tc>
          <w:tcPr>
            <w:tcW w:w="5424" w:type="dxa"/>
            <w:shd w:val="clear" w:color="auto" w:fill="F9F9F9"/>
          </w:tcPr>
          <w:p>
            <w:pPr>
              <w:pStyle w:val="TableParagraph"/>
              <w:ind w:left="860"/>
              <w:rPr>
                <w:sz w:val="22"/>
              </w:rPr>
            </w:pPr>
            <w:r>
              <w:rPr>
                <w:w w:val="105"/>
                <w:sz w:val="18"/>
              </w:rPr>
              <w:t xml:space="preserve">Växla </w:t>
            </w:r>
            <w:r>
              <w:rPr>
                <w:w w:val="105"/>
                <w:sz w:val="18"/>
              </w:rPr>
              <w:t xml:space="preserve">virtuellt </w:t>
            </w:r>
            <w:r>
              <w:rPr>
                <w:spacing w:val="-2"/>
                <w:w w:val="105"/>
                <w:sz w:val="18"/>
              </w:rPr>
              <w:t>tangentbord</w:t>
            </w:r>
          </w:p>
        </w:tc>
      </w:tr>
      <w:tr>
        <w:tblPrEx>
          <w:tblW w:w="0" w:type="auto"/>
          <w:tblInd w:w="365" w:type="dxa"/>
          <w:tblLayout w:type="fixed"/>
          <w:tblLook w:val="01E0"/>
        </w:tblPrEx>
        <w:trPr>
          <w:trHeight w:val="307"/>
        </w:trPr>
        <w:tc>
          <w:tcPr>
            <w:tcW w:w="3941" w:type="dxa"/>
            <w:tcBorders>
              <w:bottom w:val="single" w:sz="8" w:space="0" w:color="000000"/>
            </w:tcBorders>
            <w:shd w:val="clear" w:color="auto" w:fill="EAEAEA"/>
          </w:tcPr>
          <w:p>
            <w:pPr>
              <w:pStyle w:val="TableParagraph"/>
              <w:rPr>
                <w:sz w:val="22"/>
              </w:rPr>
            </w:pPr>
            <w:r>
              <w:rPr>
                <w:sz w:val="18"/>
              </w:rPr>
              <w:t>SELECT</w:t>
            </w:r>
            <w:r>
              <w:rPr>
                <w:sz w:val="18"/>
              </w:rPr>
              <w:t>+</w:t>
            </w:r>
            <w:r>
              <w:rPr>
                <w:spacing w:val="-2"/>
                <w:sz w:val="18"/>
              </w:rPr>
              <w:t xml:space="preserve"> R-knapp</w:t>
            </w:r>
          </w:p>
        </w:tc>
        <w:tc>
          <w:tcPr>
            <w:tcW w:w="5424" w:type="dxa"/>
            <w:tcBorders>
              <w:bottom w:val="single" w:sz="8" w:space="0" w:color="000000"/>
            </w:tcBorders>
            <w:shd w:val="clear" w:color="auto" w:fill="EAEAEA"/>
          </w:tcPr>
          <w:p>
            <w:pPr>
              <w:pStyle w:val="TableParagraph"/>
              <w:ind w:left="860"/>
              <w:rPr>
                <w:sz w:val="22"/>
              </w:rPr>
            </w:pPr>
            <w:r>
              <w:rPr>
                <w:w w:val="105"/>
                <w:sz w:val="18"/>
              </w:rPr>
              <w:t>AGI för prediktiv inmatning</w:t>
            </w:r>
            <w:r>
              <w:rPr>
                <w:spacing w:val="-2"/>
                <w:w w:val="105"/>
                <w:sz w:val="18"/>
              </w:rPr>
              <w:t xml:space="preserve">dialog </w:t>
            </w:r>
          </w:p>
        </w:tc>
      </w:tr>
    </w:tbl>
    <w:p>
      <w:pPr>
        <w:pStyle w:val="BodyText"/>
        <w:rPr>
          <w:sz w:val="20"/>
        </w:rPr>
      </w:pPr>
    </w:p>
    <w:p>
      <w:pPr>
        <w:pStyle w:val="BodyText"/>
        <w:spacing w:before="75"/>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35"/>
        <w:gridCol w:w="5730"/>
      </w:tblGrid>
      <w:tr>
        <w:tblPrEx>
          <w:tblW w:w="0" w:type="auto"/>
          <w:tblInd w:w="365" w:type="dxa"/>
          <w:tblLayout w:type="fixed"/>
          <w:tblLook w:val="01E0"/>
        </w:tblPrEx>
        <w:trPr>
          <w:trHeight w:val="908"/>
        </w:trPr>
        <w:tc>
          <w:tcPr>
            <w:tcW w:w="3635" w:type="dxa"/>
            <w:tcBorders>
              <w:top w:val="single" w:sz="8" w:space="0" w:color="000000"/>
              <w:bottom w:val="single" w:sz="6" w:space="0" w:color="000000"/>
            </w:tcBorders>
            <w:shd w:val="clear" w:color="auto" w:fill="DBDBDB"/>
          </w:tcPr>
          <w:p>
            <w:pPr>
              <w:pStyle w:val="TableParagraph"/>
              <w:spacing w:before="43" w:line="256" w:lineRule="auto"/>
              <w:rPr>
                <w:rFonts w:ascii="Arial"/>
                <w:sz w:val="22"/>
              </w:rPr>
            </w:pPr>
            <w:r>
              <w:rPr>
                <w:rFonts w:ascii="Arial"/>
                <w:spacing w:val="-4"/>
                <w:sz w:val="18"/>
              </w:rPr>
              <w:t xml:space="preserve">Främre </w:t>
            </w:r>
            <w:r>
              <w:rPr>
                <w:rFonts w:ascii="Arial"/>
                <w:spacing w:val="-4"/>
                <w:sz w:val="18"/>
              </w:rPr>
              <w:t xml:space="preserve">pekskärmskontroller, </w:t>
            </w:r>
            <w:r>
              <w:rPr>
                <w:rFonts w:ascii="Arial"/>
                <w:spacing w:val="-4"/>
                <w:sz w:val="18"/>
              </w:rPr>
              <w:t xml:space="preserve">alltid </w:t>
            </w:r>
            <w:r>
              <w:rPr>
                <w:rFonts w:ascii="Arial"/>
                <w:spacing w:val="-2"/>
                <w:sz w:val="18"/>
              </w:rPr>
              <w:t>aktiverade</w:t>
            </w:r>
          </w:p>
          <w:p>
            <w:pPr>
              <w:pStyle w:val="TableParagraph"/>
              <w:spacing w:line="240" w:lineRule="auto"/>
              <w:rPr>
                <w:rFonts w:ascii="Arial"/>
                <w:sz w:val="22"/>
              </w:rPr>
            </w:pPr>
            <w:r>
              <w:rPr>
                <w:rFonts w:ascii="Arial"/>
                <w:spacing w:val="-4"/>
                <w:sz w:val="18"/>
              </w:rPr>
              <w:t>Beröring</w:t>
            </w:r>
          </w:p>
        </w:tc>
        <w:tc>
          <w:tcPr>
            <w:tcW w:w="5730" w:type="dxa"/>
            <w:tcBorders>
              <w:top w:val="single" w:sz="8" w:space="0" w:color="000000"/>
              <w:bottom w:val="single" w:sz="6" w:space="0" w:color="000000"/>
            </w:tcBorders>
            <w:shd w:val="clear" w:color="auto" w:fill="DBDBDB"/>
          </w:tcPr>
          <w:p>
            <w:pPr>
              <w:pStyle w:val="TableParagraph"/>
              <w:spacing w:line="240" w:lineRule="auto"/>
              <w:ind w:left="0"/>
              <w:rPr>
                <w:sz w:val="22"/>
              </w:rPr>
            </w:pPr>
          </w:p>
          <w:p>
            <w:pPr>
              <w:pStyle w:val="TableParagraph"/>
              <w:spacing w:before="79" w:line="240" w:lineRule="auto"/>
              <w:ind w:left="0"/>
              <w:rPr>
                <w:sz w:val="22"/>
              </w:rPr>
            </w:pPr>
          </w:p>
          <w:p>
            <w:pPr>
              <w:pStyle w:val="TableParagraph"/>
              <w:spacing w:line="240" w:lineRule="auto"/>
              <w:ind w:left="119"/>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3635" w:type="dxa"/>
            <w:tcBorders>
              <w:top w:val="single" w:sz="6" w:space="0" w:color="000000"/>
            </w:tcBorders>
            <w:shd w:val="clear" w:color="auto" w:fill="EAEAEA"/>
          </w:tcPr>
          <w:p>
            <w:pPr>
              <w:pStyle w:val="TableParagraph"/>
              <w:spacing w:before="43" w:line="240" w:lineRule="auto"/>
              <w:rPr>
                <w:sz w:val="22"/>
              </w:rPr>
            </w:pPr>
            <w:r>
              <w:rPr>
                <w:spacing w:val="-5"/>
                <w:w w:val="105"/>
                <w:sz w:val="18"/>
              </w:rPr>
              <w:t xml:space="preserve">Tryck med </w:t>
            </w:r>
            <w:r>
              <w:rPr>
                <w:w w:val="105"/>
                <w:sz w:val="18"/>
              </w:rPr>
              <w:t xml:space="preserve">ett </w:t>
            </w:r>
            <w:r>
              <w:rPr>
                <w:w w:val="105"/>
                <w:sz w:val="18"/>
              </w:rPr>
              <w:t>finger</w:t>
            </w:r>
          </w:p>
        </w:tc>
        <w:tc>
          <w:tcPr>
            <w:tcW w:w="5730" w:type="dxa"/>
            <w:tcBorders>
              <w:top w:val="single" w:sz="6" w:space="0" w:color="000000"/>
            </w:tcBorders>
            <w:shd w:val="clear" w:color="auto" w:fill="EAEAEA"/>
          </w:tcPr>
          <w:p>
            <w:pPr>
              <w:pStyle w:val="TableParagraph"/>
              <w:spacing w:before="43" w:line="240" w:lineRule="auto"/>
              <w:ind w:left="119"/>
              <w:rPr>
                <w:sz w:val="22"/>
              </w:rPr>
            </w:pPr>
            <w:r>
              <w:rPr>
                <w:w w:val="105"/>
                <w:sz w:val="18"/>
              </w:rPr>
              <w:t xml:space="preserve">Flyttar </w:t>
            </w:r>
            <w:r>
              <w:rPr>
                <w:w w:val="105"/>
                <w:sz w:val="18"/>
              </w:rPr>
              <w:t xml:space="preserve">pekaren </w:t>
            </w:r>
            <w:r>
              <w:rPr>
                <w:w w:val="105"/>
                <w:sz w:val="18"/>
              </w:rPr>
              <w:t xml:space="preserve">till </w:t>
            </w:r>
            <w:r>
              <w:rPr>
                <w:w w:val="105"/>
                <w:sz w:val="18"/>
              </w:rPr>
              <w:t xml:space="preserve">fingerposition </w:t>
            </w:r>
            <w:r>
              <w:rPr>
                <w:w w:val="105"/>
                <w:sz w:val="18"/>
              </w:rPr>
              <w:t xml:space="preserve">och </w:t>
            </w:r>
            <w:r>
              <w:rPr>
                <w:w w:val="105"/>
                <w:sz w:val="18"/>
              </w:rPr>
              <w:t xml:space="preserve">vänster </w:t>
            </w:r>
            <w:r>
              <w:rPr>
                <w:spacing w:val="-2"/>
                <w:w w:val="105"/>
                <w:sz w:val="18"/>
              </w:rPr>
              <w:t>musklick</w:t>
            </w:r>
          </w:p>
        </w:tc>
      </w:tr>
      <w:tr>
        <w:tblPrEx>
          <w:tblW w:w="0" w:type="auto"/>
          <w:tblInd w:w="365" w:type="dxa"/>
          <w:tblLayout w:type="fixed"/>
          <w:tblLook w:val="01E0"/>
        </w:tblPrEx>
        <w:trPr>
          <w:trHeight w:val="270"/>
        </w:trPr>
        <w:tc>
          <w:tcPr>
            <w:tcW w:w="3635" w:type="dxa"/>
            <w:shd w:val="clear" w:color="auto" w:fill="F9F9F9"/>
          </w:tcPr>
          <w:p>
            <w:pPr>
              <w:pStyle w:val="TableParagraph"/>
              <w:rPr>
                <w:sz w:val="22"/>
              </w:rPr>
            </w:pPr>
            <w:r>
              <w:rPr>
                <w:spacing w:val="-5"/>
                <w:w w:val="105"/>
                <w:sz w:val="18"/>
              </w:rPr>
              <w:t xml:space="preserve">Tryck med </w:t>
            </w:r>
            <w:r>
              <w:rPr>
                <w:w w:val="105"/>
                <w:sz w:val="18"/>
              </w:rPr>
              <w:t xml:space="preserve">två </w:t>
            </w:r>
            <w:r>
              <w:rPr>
                <w:w w:val="105"/>
                <w:sz w:val="18"/>
              </w:rPr>
              <w:t>fingrar</w:t>
            </w:r>
          </w:p>
        </w:tc>
        <w:tc>
          <w:tcPr>
            <w:tcW w:w="5730" w:type="dxa"/>
            <w:shd w:val="clear" w:color="auto" w:fill="F9F9F9"/>
          </w:tcPr>
          <w:p>
            <w:pPr>
              <w:pStyle w:val="TableParagraph"/>
              <w:ind w:left="119"/>
              <w:rPr>
                <w:sz w:val="22"/>
              </w:rPr>
            </w:pPr>
            <w:r>
              <w:rPr>
                <w:w w:val="105"/>
                <w:sz w:val="18"/>
              </w:rPr>
              <w:t xml:space="preserve">Flyttar pekaren </w:t>
            </w:r>
            <w:r>
              <w:rPr>
                <w:w w:val="105"/>
                <w:sz w:val="18"/>
              </w:rPr>
              <w:t xml:space="preserve">till </w:t>
            </w:r>
            <w:r>
              <w:rPr>
                <w:w w:val="105"/>
                <w:sz w:val="18"/>
              </w:rPr>
              <w:t xml:space="preserve">första </w:t>
            </w:r>
            <w:r>
              <w:rPr>
                <w:w w:val="105"/>
                <w:sz w:val="18"/>
              </w:rPr>
              <w:t xml:space="preserve">fingerpositionen </w:t>
            </w:r>
            <w:r>
              <w:rPr>
                <w:w w:val="105"/>
                <w:sz w:val="18"/>
              </w:rPr>
              <w:t xml:space="preserve">och </w:t>
            </w:r>
            <w:r>
              <w:rPr>
                <w:w w:val="105"/>
                <w:sz w:val="18"/>
              </w:rPr>
              <w:t xml:space="preserve">höger </w:t>
            </w:r>
            <w:r>
              <w:rPr>
                <w:spacing w:val="-4"/>
                <w:w w:val="105"/>
                <w:sz w:val="18"/>
              </w:rPr>
              <w:t>musklick</w:t>
            </w:r>
          </w:p>
        </w:tc>
      </w:tr>
      <w:tr>
        <w:tblPrEx>
          <w:tblW w:w="0" w:type="auto"/>
          <w:tblInd w:w="365" w:type="dxa"/>
          <w:tblLayout w:type="fixed"/>
          <w:tblLook w:val="01E0"/>
        </w:tblPrEx>
        <w:trPr>
          <w:trHeight w:val="270"/>
        </w:trPr>
        <w:tc>
          <w:tcPr>
            <w:tcW w:w="3635" w:type="dxa"/>
            <w:shd w:val="clear" w:color="auto" w:fill="EAEAEA"/>
          </w:tcPr>
          <w:p>
            <w:pPr>
              <w:pStyle w:val="TableParagraph"/>
              <w:rPr>
                <w:sz w:val="22"/>
              </w:rPr>
            </w:pPr>
            <w:r>
              <w:rPr>
                <w:spacing w:val="-4"/>
                <w:w w:val="105"/>
                <w:sz w:val="18"/>
              </w:rPr>
              <w:t xml:space="preserve">Dra med </w:t>
            </w:r>
            <w:r>
              <w:rPr>
                <w:w w:val="105"/>
                <w:sz w:val="18"/>
              </w:rPr>
              <w:t xml:space="preserve">ett </w:t>
            </w:r>
            <w:r>
              <w:rPr>
                <w:w w:val="105"/>
                <w:sz w:val="18"/>
              </w:rPr>
              <w:t>finger</w:t>
            </w:r>
          </w:p>
        </w:tc>
        <w:tc>
          <w:tcPr>
            <w:tcW w:w="5730" w:type="dxa"/>
            <w:shd w:val="clear" w:color="auto" w:fill="EAEAEA"/>
          </w:tcPr>
          <w:p>
            <w:pPr>
              <w:pStyle w:val="TableParagraph"/>
              <w:ind w:left="119"/>
              <w:rPr>
                <w:sz w:val="22"/>
              </w:rPr>
            </w:pPr>
            <w:r>
              <w:rPr>
                <w:w w:val="105"/>
                <w:sz w:val="18"/>
              </w:rPr>
              <w:t xml:space="preserve">Flyttar </w:t>
            </w:r>
            <w:r>
              <w:rPr>
                <w:w w:val="105"/>
                <w:sz w:val="18"/>
              </w:rPr>
              <w:t xml:space="preserve">pekaren </w:t>
            </w:r>
            <w:r>
              <w:rPr>
                <w:w w:val="105"/>
                <w:sz w:val="18"/>
              </w:rPr>
              <w:t xml:space="preserve">direkt </w:t>
            </w:r>
            <w:r>
              <w:rPr>
                <w:w w:val="105"/>
                <w:sz w:val="18"/>
              </w:rPr>
              <w:t xml:space="preserve">med </w:t>
            </w:r>
            <w:r>
              <w:rPr>
                <w:spacing w:val="-2"/>
                <w:w w:val="105"/>
                <w:sz w:val="18"/>
              </w:rPr>
              <w:t>fingret</w:t>
            </w:r>
          </w:p>
        </w:tc>
      </w:tr>
      <w:tr>
        <w:tblPrEx>
          <w:tblW w:w="0" w:type="auto"/>
          <w:tblInd w:w="365" w:type="dxa"/>
          <w:tblLayout w:type="fixed"/>
          <w:tblLook w:val="01E0"/>
        </w:tblPrEx>
        <w:trPr>
          <w:trHeight w:val="541"/>
        </w:trPr>
        <w:tc>
          <w:tcPr>
            <w:tcW w:w="3635" w:type="dxa"/>
            <w:shd w:val="clear" w:color="auto" w:fill="F9F9F9"/>
          </w:tcPr>
          <w:p>
            <w:pPr>
              <w:pStyle w:val="TableParagraph"/>
              <w:rPr>
                <w:i/>
                <w:sz w:val="22"/>
              </w:rPr>
            </w:pPr>
            <w:hyperlink w:anchor="_bookmark129" w:history="1">
              <w:r>
                <w:rPr>
                  <w:i/>
                  <w:color w:val="355F7B"/>
                  <w:spacing w:val="-4"/>
                  <w:sz w:val="18"/>
                </w:rPr>
                <w:t xml:space="preserve">Dra med </w:t>
              </w:r>
              <w:r>
                <w:rPr>
                  <w:i/>
                  <w:color w:val="355F7B"/>
                  <w:sz w:val="18"/>
                </w:rPr>
                <w:t>två fingrar</w:t>
              </w:r>
            </w:hyperlink>
          </w:p>
        </w:tc>
        <w:tc>
          <w:tcPr>
            <w:tcW w:w="5730" w:type="dxa"/>
            <w:shd w:val="clear" w:color="auto" w:fill="F9F9F9"/>
          </w:tcPr>
          <w:p>
            <w:pPr>
              <w:pStyle w:val="TableParagraph"/>
              <w:ind w:left="119"/>
              <w:rPr>
                <w:sz w:val="22"/>
              </w:rPr>
            </w:pPr>
            <w:r>
              <w:rPr>
                <w:sz w:val="18"/>
              </w:rPr>
              <w:t xml:space="preserve">Flyttar </w:t>
            </w:r>
            <w:r>
              <w:rPr>
                <w:sz w:val="18"/>
              </w:rPr>
              <w:t xml:space="preserve">pekaren </w:t>
            </w:r>
            <w:r>
              <w:rPr>
                <w:sz w:val="18"/>
              </w:rPr>
              <w:t xml:space="preserve">medan </w:t>
            </w:r>
            <w:r>
              <w:rPr>
                <w:sz w:val="18"/>
              </w:rPr>
              <w:t xml:space="preserve">vänster </w:t>
            </w:r>
            <w:r>
              <w:rPr>
                <w:sz w:val="18"/>
              </w:rPr>
              <w:t xml:space="preserve">musknapp </w:t>
            </w:r>
            <w:r>
              <w:rPr>
                <w:sz w:val="18"/>
              </w:rPr>
              <w:t xml:space="preserve">hålls </w:t>
            </w:r>
            <w:r>
              <w:rPr>
                <w:sz w:val="18"/>
              </w:rPr>
              <w:t xml:space="preserve">nedtryckt </w:t>
            </w:r>
            <w:r>
              <w:rPr>
                <w:spacing w:val="-2"/>
                <w:sz w:val="18"/>
              </w:rPr>
              <w:t>(dra-)</w:t>
            </w:r>
          </w:p>
          <w:p>
            <w:pPr>
              <w:pStyle w:val="TableParagraph"/>
              <w:spacing w:before="18" w:line="240" w:lineRule="auto"/>
              <w:ind w:left="119"/>
              <w:rPr>
                <w:sz w:val="22"/>
              </w:rPr>
            </w:pPr>
            <w:r>
              <w:rPr>
                <w:w w:val="110"/>
                <w:sz w:val="18"/>
              </w:rPr>
              <w:t>och-droppa</w:t>
            </w:r>
            <w:r>
              <w:rPr>
                <w:spacing w:val="-2"/>
                <w:w w:val="110"/>
                <w:sz w:val="18"/>
              </w:rPr>
              <w:t>).</w:t>
            </w:r>
          </w:p>
        </w:tc>
      </w:tr>
      <w:tr>
        <w:tblPrEx>
          <w:tblW w:w="0" w:type="auto"/>
          <w:tblInd w:w="365" w:type="dxa"/>
          <w:tblLayout w:type="fixed"/>
          <w:tblLook w:val="01E0"/>
        </w:tblPrEx>
        <w:trPr>
          <w:trHeight w:val="578"/>
        </w:trPr>
        <w:tc>
          <w:tcPr>
            <w:tcW w:w="3635" w:type="dxa"/>
            <w:tcBorders>
              <w:bottom w:val="single" w:sz="8" w:space="0" w:color="000000"/>
            </w:tcBorders>
            <w:shd w:val="clear" w:color="auto" w:fill="EAEAEA"/>
          </w:tcPr>
          <w:p>
            <w:pPr>
              <w:pStyle w:val="TableParagraph"/>
              <w:rPr>
                <w:i/>
                <w:sz w:val="22"/>
              </w:rPr>
            </w:pPr>
            <w:hyperlink w:anchor="_bookmark130" w:history="1">
              <w:r>
                <w:rPr>
                  <w:i/>
                  <w:color w:val="355F7B"/>
                  <w:spacing w:val="-4"/>
                  <w:sz w:val="18"/>
                </w:rPr>
                <w:t xml:space="preserve">Dra med </w:t>
              </w:r>
              <w:r>
                <w:rPr>
                  <w:i/>
                  <w:color w:val="355F7B"/>
                  <w:sz w:val="18"/>
                </w:rPr>
                <w:t xml:space="preserve">tre </w:t>
              </w:r>
              <w:r>
                <w:rPr>
                  <w:i/>
                  <w:color w:val="355F7B"/>
                  <w:sz w:val="18"/>
                </w:rPr>
                <w:t>fingrar</w:t>
              </w:r>
            </w:hyperlink>
          </w:p>
        </w:tc>
        <w:tc>
          <w:tcPr>
            <w:tcW w:w="5730" w:type="dxa"/>
            <w:tcBorders>
              <w:bottom w:val="single" w:sz="8" w:space="0" w:color="000000"/>
            </w:tcBorders>
            <w:shd w:val="clear" w:color="auto" w:fill="EAEAEA"/>
          </w:tcPr>
          <w:p>
            <w:pPr>
              <w:pStyle w:val="TableParagraph"/>
              <w:ind w:left="119"/>
              <w:rPr>
                <w:sz w:val="22"/>
              </w:rPr>
            </w:pPr>
            <w:r>
              <w:rPr>
                <w:w w:val="110"/>
                <w:sz w:val="18"/>
              </w:rPr>
              <w:t xml:space="preserve">Flyttar </w:t>
            </w:r>
            <w:r>
              <w:rPr>
                <w:w w:val="110"/>
                <w:sz w:val="18"/>
              </w:rPr>
              <w:t xml:space="preserve">pekaren </w:t>
            </w:r>
            <w:r>
              <w:rPr>
                <w:w w:val="110"/>
                <w:sz w:val="18"/>
              </w:rPr>
              <w:t xml:space="preserve">medan </w:t>
            </w:r>
            <w:r>
              <w:rPr>
                <w:w w:val="110"/>
                <w:sz w:val="18"/>
              </w:rPr>
              <w:t xml:space="preserve">höger </w:t>
            </w:r>
            <w:r>
              <w:rPr>
                <w:w w:val="110"/>
                <w:sz w:val="18"/>
              </w:rPr>
              <w:t xml:space="preserve">musknapp </w:t>
            </w:r>
            <w:r>
              <w:rPr>
                <w:w w:val="110"/>
                <w:sz w:val="18"/>
              </w:rPr>
              <w:t xml:space="preserve">hålls </w:t>
            </w:r>
            <w:r>
              <w:rPr>
                <w:spacing w:val="-4"/>
                <w:w w:val="110"/>
                <w:sz w:val="18"/>
              </w:rPr>
              <w:t>nedtryckt</w:t>
            </w:r>
          </w:p>
          <w:p>
            <w:pPr>
              <w:pStyle w:val="TableParagraph"/>
              <w:spacing w:before="18" w:line="240" w:lineRule="auto"/>
              <w:ind w:left="119"/>
              <w:rPr>
                <w:sz w:val="22"/>
              </w:rPr>
            </w:pPr>
            <w:r>
              <w:rPr>
                <w:w w:val="110"/>
                <w:sz w:val="18"/>
              </w:rPr>
              <w:t>(dra och släpp)</w:t>
            </w:r>
            <w:r>
              <w:rPr>
                <w:spacing w:val="-2"/>
                <w:w w:val="110"/>
                <w:sz w:val="18"/>
              </w:rPr>
              <w:t>.</w:t>
            </w:r>
          </w:p>
        </w:tc>
      </w:tr>
    </w:tbl>
    <w:p>
      <w:pPr>
        <w:pStyle w:val="TableParagraph"/>
        <w:spacing w:after="0" w:line="240" w:lineRule="auto"/>
        <w:rPr>
          <w:sz w:val="22"/>
        </w:rPr>
        <w:sectPr>
          <w:headerReference w:type="default" r:id="rId242"/>
          <w:footerReference w:type="default" r:id="rId243"/>
          <w:pgSz w:w="12240" w:h="15840"/>
          <w:pgMar w:top="980" w:right="1080" w:bottom="1040" w:left="1080" w:header="653" w:footer="841"/>
          <w:cols w:space="708"/>
        </w:sectPr>
      </w:pPr>
    </w:p>
    <w:p>
      <w:pPr>
        <w:pStyle w:val="BodyText"/>
        <w:rPr>
          <w:sz w:val="20"/>
        </w:rPr>
      </w:pPr>
    </w:p>
    <w:p>
      <w:pPr>
        <w:pStyle w:val="BodyText"/>
        <w:spacing w:before="217"/>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82"/>
        <w:gridCol w:w="4682"/>
      </w:tblGrid>
      <w:tr>
        <w:tblPrEx>
          <w:tblW w:w="0" w:type="auto"/>
          <w:tblInd w:w="365" w:type="dxa"/>
          <w:tblLayout w:type="fixed"/>
          <w:tblLook w:val="01E0"/>
        </w:tblPrEx>
        <w:trPr>
          <w:trHeight w:val="908"/>
        </w:trPr>
        <w:tc>
          <w:tcPr>
            <w:tcW w:w="4682" w:type="dxa"/>
            <w:tcBorders>
              <w:top w:val="single" w:sz="8" w:space="0" w:color="000000"/>
              <w:bottom w:val="single" w:sz="6" w:space="0" w:color="000000"/>
            </w:tcBorders>
            <w:shd w:val="clear" w:color="auto" w:fill="DBDBDB"/>
          </w:tcPr>
          <w:p>
            <w:pPr>
              <w:pStyle w:val="TableParagraph"/>
              <w:spacing w:before="43" w:line="256" w:lineRule="auto"/>
              <w:rPr>
                <w:rFonts w:ascii="Arial"/>
                <w:sz w:val="22"/>
              </w:rPr>
            </w:pPr>
            <w:r>
              <w:rPr>
                <w:rFonts w:ascii="Arial"/>
                <w:spacing w:val="-2"/>
                <w:sz w:val="18"/>
              </w:rPr>
              <w:t xml:space="preserve">Back </w:t>
            </w:r>
            <w:r>
              <w:rPr>
                <w:rFonts w:ascii="Arial"/>
                <w:spacing w:val="-2"/>
                <w:sz w:val="18"/>
              </w:rPr>
              <w:t xml:space="preserve">Touchpad </w:t>
            </w:r>
            <w:r>
              <w:rPr>
                <w:rFonts w:ascii="Arial"/>
                <w:spacing w:val="-2"/>
                <w:sz w:val="18"/>
              </w:rPr>
              <w:t xml:space="preserve">Controls, </w:t>
            </w:r>
            <w:r>
              <w:rPr>
                <w:rFonts w:ascii="Arial"/>
                <w:spacing w:val="-2"/>
                <w:sz w:val="18"/>
              </w:rPr>
              <w:t xml:space="preserve">aktiveras </w:t>
            </w:r>
            <w:r>
              <w:rPr>
                <w:rFonts w:ascii="Arial"/>
                <w:spacing w:val="-2"/>
                <w:sz w:val="18"/>
              </w:rPr>
              <w:t xml:space="preserve">genom </w:t>
            </w:r>
            <w:r>
              <w:rPr>
                <w:rFonts w:ascii="Arial"/>
                <w:spacing w:val="-2"/>
                <w:sz w:val="18"/>
              </w:rPr>
              <w:t>inställningar</w:t>
            </w:r>
          </w:p>
          <w:p>
            <w:pPr>
              <w:pStyle w:val="TableParagraph"/>
              <w:spacing w:line="240" w:lineRule="auto"/>
              <w:rPr>
                <w:rFonts w:ascii="Arial"/>
                <w:sz w:val="22"/>
              </w:rPr>
            </w:pPr>
            <w:r>
              <w:rPr>
                <w:rFonts w:ascii="Arial"/>
                <w:spacing w:val="-4"/>
                <w:sz w:val="18"/>
              </w:rPr>
              <w:t>Beröring</w:t>
            </w:r>
          </w:p>
        </w:tc>
        <w:tc>
          <w:tcPr>
            <w:tcW w:w="4682" w:type="dxa"/>
            <w:tcBorders>
              <w:top w:val="single" w:sz="8" w:space="0" w:color="000000"/>
              <w:bottom w:val="single" w:sz="6" w:space="0" w:color="000000"/>
            </w:tcBorders>
            <w:shd w:val="clear" w:color="auto" w:fill="DBDBDB"/>
          </w:tcPr>
          <w:p>
            <w:pPr>
              <w:pStyle w:val="TableParagraph"/>
              <w:spacing w:line="240" w:lineRule="auto"/>
              <w:ind w:left="0"/>
              <w:rPr>
                <w:sz w:val="22"/>
              </w:rPr>
            </w:pPr>
          </w:p>
          <w:p>
            <w:pPr>
              <w:pStyle w:val="TableParagraph"/>
              <w:spacing w:before="79" w:line="240" w:lineRule="auto"/>
              <w:ind w:left="0"/>
              <w:rPr>
                <w:sz w:val="22"/>
              </w:rPr>
            </w:pPr>
          </w:p>
          <w:p>
            <w:pPr>
              <w:pStyle w:val="TableParagraph"/>
              <w:spacing w:line="240" w:lineRule="auto"/>
              <w:ind w:left="119"/>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4682" w:type="dxa"/>
            <w:tcBorders>
              <w:top w:val="single" w:sz="6" w:space="0" w:color="000000"/>
            </w:tcBorders>
            <w:shd w:val="clear" w:color="auto" w:fill="EAEAEA"/>
          </w:tcPr>
          <w:p>
            <w:pPr>
              <w:pStyle w:val="TableParagraph"/>
              <w:spacing w:before="43" w:line="240" w:lineRule="auto"/>
              <w:rPr>
                <w:sz w:val="22"/>
              </w:rPr>
            </w:pPr>
            <w:r>
              <w:rPr>
                <w:spacing w:val="-5"/>
                <w:w w:val="105"/>
                <w:sz w:val="18"/>
              </w:rPr>
              <w:t xml:space="preserve">Tryck med </w:t>
            </w:r>
            <w:r>
              <w:rPr>
                <w:w w:val="105"/>
                <w:sz w:val="18"/>
              </w:rPr>
              <w:t xml:space="preserve">ett </w:t>
            </w:r>
            <w:r>
              <w:rPr>
                <w:w w:val="105"/>
                <w:sz w:val="18"/>
              </w:rPr>
              <w:t>finger</w:t>
            </w:r>
          </w:p>
        </w:tc>
        <w:tc>
          <w:tcPr>
            <w:tcW w:w="4682" w:type="dxa"/>
            <w:tcBorders>
              <w:top w:val="single" w:sz="6" w:space="0" w:color="000000"/>
            </w:tcBorders>
            <w:shd w:val="clear" w:color="auto" w:fill="EAEAEA"/>
          </w:tcPr>
          <w:p>
            <w:pPr>
              <w:pStyle w:val="TableParagraph"/>
              <w:spacing w:before="43" w:line="240" w:lineRule="auto"/>
              <w:ind w:left="119"/>
              <w:rPr>
                <w:sz w:val="22"/>
              </w:rPr>
            </w:pPr>
            <w:r>
              <w:rPr>
                <w:spacing w:val="-2"/>
                <w:sz w:val="18"/>
              </w:rPr>
              <w:t xml:space="preserve">Klicka med </w:t>
            </w:r>
            <w:r>
              <w:rPr>
                <w:sz w:val="18"/>
              </w:rPr>
              <w:t xml:space="preserve">vänster </w:t>
            </w:r>
            <w:r>
              <w:rPr>
                <w:sz w:val="18"/>
              </w:rPr>
              <w:t>musknapp</w:t>
            </w:r>
          </w:p>
        </w:tc>
      </w:tr>
      <w:tr>
        <w:tblPrEx>
          <w:tblW w:w="0" w:type="auto"/>
          <w:tblInd w:w="365" w:type="dxa"/>
          <w:tblLayout w:type="fixed"/>
          <w:tblLook w:val="01E0"/>
        </w:tblPrEx>
        <w:trPr>
          <w:trHeight w:val="270"/>
        </w:trPr>
        <w:tc>
          <w:tcPr>
            <w:tcW w:w="4682" w:type="dxa"/>
            <w:shd w:val="clear" w:color="auto" w:fill="F9F9F9"/>
          </w:tcPr>
          <w:p>
            <w:pPr>
              <w:pStyle w:val="TableParagraph"/>
              <w:rPr>
                <w:sz w:val="22"/>
              </w:rPr>
            </w:pPr>
            <w:r>
              <w:rPr>
                <w:spacing w:val="-5"/>
                <w:w w:val="105"/>
                <w:sz w:val="18"/>
              </w:rPr>
              <w:t xml:space="preserve">Tryck med </w:t>
            </w:r>
            <w:r>
              <w:rPr>
                <w:w w:val="105"/>
                <w:sz w:val="18"/>
              </w:rPr>
              <w:t xml:space="preserve">två </w:t>
            </w:r>
            <w:r>
              <w:rPr>
                <w:w w:val="105"/>
                <w:sz w:val="18"/>
              </w:rPr>
              <w:t>fingrar</w:t>
            </w:r>
          </w:p>
        </w:tc>
        <w:tc>
          <w:tcPr>
            <w:tcW w:w="4682" w:type="dxa"/>
            <w:shd w:val="clear" w:color="auto" w:fill="F9F9F9"/>
          </w:tcPr>
          <w:p>
            <w:pPr>
              <w:pStyle w:val="TableParagraph"/>
              <w:ind w:left="119"/>
              <w:rPr>
                <w:sz w:val="22"/>
              </w:rPr>
            </w:pPr>
            <w:r>
              <w:rPr>
                <w:spacing w:val="-2"/>
                <w:w w:val="105"/>
                <w:sz w:val="18"/>
              </w:rPr>
              <w:t xml:space="preserve">Klicka med </w:t>
            </w:r>
            <w:r>
              <w:rPr>
                <w:w w:val="105"/>
                <w:sz w:val="18"/>
              </w:rPr>
              <w:t xml:space="preserve">höger </w:t>
            </w:r>
            <w:r>
              <w:rPr>
                <w:w w:val="105"/>
                <w:sz w:val="18"/>
              </w:rPr>
              <w:t>musknapp</w:t>
            </w:r>
          </w:p>
        </w:tc>
      </w:tr>
      <w:tr>
        <w:tblPrEx>
          <w:tblW w:w="0" w:type="auto"/>
          <w:tblInd w:w="365" w:type="dxa"/>
          <w:tblLayout w:type="fixed"/>
          <w:tblLook w:val="01E0"/>
        </w:tblPrEx>
        <w:trPr>
          <w:trHeight w:val="541"/>
        </w:trPr>
        <w:tc>
          <w:tcPr>
            <w:tcW w:w="4682" w:type="dxa"/>
            <w:shd w:val="clear" w:color="auto" w:fill="EAEAEA"/>
          </w:tcPr>
          <w:p>
            <w:pPr>
              <w:pStyle w:val="TableParagraph"/>
              <w:rPr>
                <w:sz w:val="22"/>
              </w:rPr>
            </w:pPr>
            <w:r>
              <w:rPr>
                <w:spacing w:val="-4"/>
                <w:w w:val="105"/>
                <w:sz w:val="18"/>
              </w:rPr>
              <w:t xml:space="preserve">Dra med </w:t>
            </w:r>
            <w:r>
              <w:rPr>
                <w:w w:val="105"/>
                <w:sz w:val="18"/>
              </w:rPr>
              <w:t xml:space="preserve">ett </w:t>
            </w:r>
            <w:r>
              <w:rPr>
                <w:w w:val="105"/>
                <w:sz w:val="18"/>
              </w:rPr>
              <w:t>finger</w:t>
            </w:r>
          </w:p>
        </w:tc>
        <w:tc>
          <w:tcPr>
            <w:tcW w:w="4682" w:type="dxa"/>
            <w:shd w:val="clear" w:color="auto" w:fill="EAEAEA"/>
          </w:tcPr>
          <w:p>
            <w:pPr>
              <w:pStyle w:val="TableParagraph"/>
              <w:ind w:left="119"/>
              <w:rPr>
                <w:sz w:val="22"/>
              </w:rPr>
            </w:pPr>
            <w:r>
              <w:rPr>
                <w:w w:val="105"/>
                <w:sz w:val="18"/>
              </w:rPr>
              <w:t xml:space="preserve">Flyttar </w:t>
            </w:r>
            <w:r>
              <w:rPr>
                <w:w w:val="105"/>
                <w:sz w:val="18"/>
              </w:rPr>
              <w:t xml:space="preserve">pekaren </w:t>
            </w:r>
            <w:r>
              <w:rPr>
                <w:w w:val="105"/>
                <w:sz w:val="18"/>
              </w:rPr>
              <w:t xml:space="preserve">indirekt </w:t>
            </w:r>
            <w:r>
              <w:rPr>
                <w:w w:val="105"/>
                <w:sz w:val="18"/>
              </w:rPr>
              <w:t xml:space="preserve">med </w:t>
            </w:r>
            <w:r>
              <w:rPr>
                <w:w w:val="105"/>
                <w:sz w:val="18"/>
              </w:rPr>
              <w:t xml:space="preserve">fingret, </w:t>
            </w:r>
            <w:r>
              <w:rPr>
                <w:spacing w:val="-2"/>
                <w:w w:val="105"/>
                <w:sz w:val="18"/>
              </w:rPr>
              <w:t>pekaren</w:t>
            </w:r>
          </w:p>
          <w:p>
            <w:pPr>
              <w:pStyle w:val="TableParagraph"/>
              <w:spacing w:before="18" w:line="240" w:lineRule="auto"/>
              <w:ind w:left="119"/>
              <w:rPr>
                <w:sz w:val="22"/>
              </w:rPr>
            </w:pPr>
            <w:r>
              <w:rPr>
                <w:w w:val="110"/>
                <w:sz w:val="18"/>
              </w:rPr>
              <w:t xml:space="preserve">hastigheten </w:t>
            </w:r>
            <w:r>
              <w:rPr>
                <w:w w:val="110"/>
                <w:sz w:val="18"/>
              </w:rPr>
              <w:t xml:space="preserve">kan </w:t>
            </w:r>
            <w:r>
              <w:rPr>
                <w:w w:val="110"/>
                <w:sz w:val="18"/>
              </w:rPr>
              <w:t xml:space="preserve">justeras </w:t>
            </w:r>
            <w:r>
              <w:rPr>
                <w:w w:val="110"/>
                <w:sz w:val="18"/>
              </w:rPr>
              <w:t xml:space="preserve">i </w:t>
            </w:r>
            <w:r>
              <w:rPr>
                <w:spacing w:val="-2"/>
                <w:w w:val="110"/>
                <w:sz w:val="18"/>
              </w:rPr>
              <w:t>kontrollinställningarna</w:t>
            </w:r>
          </w:p>
        </w:tc>
      </w:tr>
      <w:tr>
        <w:tblPrEx>
          <w:tblW w:w="0" w:type="auto"/>
          <w:tblInd w:w="365" w:type="dxa"/>
          <w:tblLayout w:type="fixed"/>
          <w:tblLook w:val="01E0"/>
        </w:tblPrEx>
        <w:trPr>
          <w:trHeight w:val="541"/>
        </w:trPr>
        <w:tc>
          <w:tcPr>
            <w:tcW w:w="4682" w:type="dxa"/>
            <w:shd w:val="clear" w:color="auto" w:fill="F9F9F9"/>
          </w:tcPr>
          <w:p>
            <w:pPr>
              <w:pStyle w:val="TableParagraph"/>
              <w:rPr>
                <w:i/>
                <w:sz w:val="22"/>
              </w:rPr>
            </w:pPr>
            <w:hyperlink w:anchor="_bookmark129" w:history="1">
              <w:r>
                <w:rPr>
                  <w:i/>
                  <w:color w:val="355F7B"/>
                  <w:spacing w:val="-4"/>
                  <w:sz w:val="18"/>
                </w:rPr>
                <w:t xml:space="preserve">Dra med </w:t>
              </w:r>
              <w:r>
                <w:rPr>
                  <w:i/>
                  <w:color w:val="355F7B"/>
                  <w:sz w:val="18"/>
                </w:rPr>
                <w:t>två fingrar</w:t>
              </w:r>
            </w:hyperlink>
          </w:p>
        </w:tc>
        <w:tc>
          <w:tcPr>
            <w:tcW w:w="4682" w:type="dxa"/>
            <w:shd w:val="clear" w:color="auto" w:fill="F9F9F9"/>
          </w:tcPr>
          <w:p>
            <w:pPr>
              <w:pStyle w:val="TableParagraph"/>
              <w:ind w:left="119"/>
              <w:rPr>
                <w:sz w:val="22"/>
              </w:rPr>
            </w:pPr>
            <w:r>
              <w:rPr>
                <w:w w:val="110"/>
                <w:sz w:val="18"/>
              </w:rPr>
              <w:t xml:space="preserve">Flyttar </w:t>
            </w:r>
            <w:r>
              <w:rPr>
                <w:w w:val="110"/>
                <w:sz w:val="18"/>
              </w:rPr>
              <w:t xml:space="preserve">pekaren </w:t>
            </w:r>
            <w:r>
              <w:rPr>
                <w:w w:val="110"/>
                <w:sz w:val="18"/>
              </w:rPr>
              <w:t xml:space="preserve">medan </w:t>
            </w:r>
            <w:r>
              <w:rPr>
                <w:w w:val="110"/>
                <w:sz w:val="18"/>
              </w:rPr>
              <w:t xml:space="preserve">vänster </w:t>
            </w:r>
            <w:r>
              <w:rPr>
                <w:w w:val="110"/>
                <w:sz w:val="18"/>
              </w:rPr>
              <w:t xml:space="preserve">musknapp </w:t>
            </w:r>
            <w:r>
              <w:rPr>
                <w:spacing w:val="-4"/>
                <w:w w:val="110"/>
                <w:sz w:val="18"/>
              </w:rPr>
              <w:t>hålls intryckt</w:t>
            </w:r>
          </w:p>
          <w:p>
            <w:pPr>
              <w:pStyle w:val="TableParagraph"/>
              <w:spacing w:before="18" w:line="240" w:lineRule="auto"/>
              <w:ind w:left="119"/>
              <w:rPr>
                <w:sz w:val="22"/>
              </w:rPr>
            </w:pPr>
            <w:r>
              <w:rPr>
                <w:w w:val="110"/>
                <w:sz w:val="18"/>
              </w:rPr>
              <w:t>ner (</w:t>
            </w:r>
            <w:r>
              <w:rPr>
                <w:w w:val="110"/>
                <w:sz w:val="18"/>
              </w:rPr>
              <w:t>dra  släpp).</w:t>
            </w:r>
            <w:r>
              <w:rPr>
                <w:spacing w:val="-2"/>
                <w:w w:val="110"/>
                <w:sz w:val="18"/>
              </w:rPr>
              <w:t>och</w:t>
            </w:r>
          </w:p>
        </w:tc>
      </w:tr>
      <w:tr>
        <w:tblPrEx>
          <w:tblW w:w="0" w:type="auto"/>
          <w:tblInd w:w="365" w:type="dxa"/>
          <w:tblLayout w:type="fixed"/>
          <w:tblLook w:val="01E0"/>
        </w:tblPrEx>
        <w:trPr>
          <w:trHeight w:val="578"/>
        </w:trPr>
        <w:tc>
          <w:tcPr>
            <w:tcW w:w="4682" w:type="dxa"/>
            <w:tcBorders>
              <w:bottom w:val="single" w:sz="8" w:space="0" w:color="000000"/>
            </w:tcBorders>
            <w:shd w:val="clear" w:color="auto" w:fill="EAEAEA"/>
          </w:tcPr>
          <w:p>
            <w:pPr>
              <w:pStyle w:val="TableParagraph"/>
              <w:rPr>
                <w:i/>
                <w:sz w:val="22"/>
              </w:rPr>
            </w:pPr>
            <w:hyperlink w:anchor="_bookmark130" w:history="1">
              <w:r>
                <w:rPr>
                  <w:i/>
                  <w:color w:val="355F7B"/>
                  <w:spacing w:val="-4"/>
                  <w:sz w:val="18"/>
                </w:rPr>
                <w:t xml:space="preserve">Dra med </w:t>
              </w:r>
              <w:r>
                <w:rPr>
                  <w:i/>
                  <w:color w:val="355F7B"/>
                  <w:sz w:val="18"/>
                </w:rPr>
                <w:t xml:space="preserve">tre </w:t>
              </w:r>
              <w:r>
                <w:rPr>
                  <w:i/>
                  <w:color w:val="355F7B"/>
                  <w:sz w:val="18"/>
                </w:rPr>
                <w:t>fingrar</w:t>
              </w:r>
            </w:hyperlink>
          </w:p>
        </w:tc>
        <w:tc>
          <w:tcPr>
            <w:tcW w:w="4682" w:type="dxa"/>
            <w:tcBorders>
              <w:bottom w:val="single" w:sz="8" w:space="0" w:color="000000"/>
            </w:tcBorders>
            <w:shd w:val="clear" w:color="auto" w:fill="EAEAEA"/>
          </w:tcPr>
          <w:p>
            <w:pPr>
              <w:pStyle w:val="TableParagraph"/>
              <w:ind w:left="119"/>
              <w:rPr>
                <w:sz w:val="22"/>
              </w:rPr>
            </w:pPr>
            <w:r>
              <w:rPr>
                <w:sz w:val="18"/>
              </w:rPr>
              <w:t xml:space="preserve">Flyttar </w:t>
            </w:r>
            <w:r>
              <w:rPr>
                <w:sz w:val="18"/>
              </w:rPr>
              <w:t xml:space="preserve">pekaren </w:t>
            </w:r>
            <w:r>
              <w:rPr>
                <w:sz w:val="18"/>
              </w:rPr>
              <w:t xml:space="preserve">medan </w:t>
            </w:r>
            <w:r>
              <w:rPr>
                <w:sz w:val="18"/>
              </w:rPr>
              <w:t xml:space="preserve">höger </w:t>
            </w:r>
            <w:r>
              <w:rPr>
                <w:sz w:val="18"/>
              </w:rPr>
              <w:t xml:space="preserve">musknapp </w:t>
            </w:r>
            <w:r>
              <w:rPr>
                <w:spacing w:val="-4"/>
                <w:sz w:val="18"/>
              </w:rPr>
              <w:t>hålls intryckt</w:t>
            </w:r>
          </w:p>
          <w:p>
            <w:pPr>
              <w:pStyle w:val="TableParagraph"/>
              <w:spacing w:before="18" w:line="240" w:lineRule="auto"/>
              <w:ind w:left="119"/>
              <w:rPr>
                <w:sz w:val="22"/>
              </w:rPr>
            </w:pPr>
            <w:r>
              <w:rPr>
                <w:w w:val="110"/>
                <w:sz w:val="18"/>
              </w:rPr>
              <w:t>ner (</w:t>
            </w:r>
            <w:r>
              <w:rPr>
                <w:w w:val="110"/>
                <w:sz w:val="18"/>
              </w:rPr>
              <w:t>dra  släpp).</w:t>
            </w:r>
            <w:r>
              <w:rPr>
                <w:spacing w:val="-2"/>
                <w:w w:val="110"/>
                <w:sz w:val="18"/>
              </w:rPr>
              <w:t>och</w:t>
            </w:r>
          </w:p>
        </w:tc>
      </w:tr>
    </w:tbl>
    <w:p>
      <w:pPr>
        <w:pStyle w:val="BodyText"/>
        <w:spacing w:before="81"/>
        <w:rPr>
          <w:sz w:val="24"/>
        </w:rPr>
      </w:pPr>
    </w:p>
    <w:p>
      <w:pPr>
        <w:pStyle w:val="Heading2"/>
        <w:numPr>
          <w:ilvl w:val="2"/>
          <w:numId w:val="93"/>
        </w:numPr>
        <w:tabs>
          <w:tab w:val="left" w:pos="1147"/>
        </w:tabs>
        <w:spacing w:before="0" w:after="0" w:line="240" w:lineRule="auto"/>
        <w:ind w:left="1147" w:right="0" w:hanging="787"/>
        <w:jc w:val="left"/>
      </w:pPr>
      <w:bookmarkStart w:id="220" w:name="Keyboard and mouse support"/>
      <w:bookmarkEnd w:id="220"/>
      <w:r>
        <w:rPr>
          <w:color w:val="20435C"/>
          <w:spacing w:val="-2"/>
          <w:w w:val="105"/>
          <w:sz w:val="20"/>
        </w:rPr>
        <w:t xml:space="preserve">Stöd för </w:t>
      </w:r>
      <w:r>
        <w:rPr>
          <w:color w:val="20435C"/>
          <w:w w:val="105"/>
          <w:sz w:val="20"/>
        </w:rPr>
        <w:t xml:space="preserve">tangentbord </w:t>
      </w:r>
      <w:r>
        <w:rPr>
          <w:color w:val="20435C"/>
          <w:w w:val="105"/>
          <w:sz w:val="20"/>
        </w:rPr>
        <w:t xml:space="preserve">och </w:t>
      </w:r>
      <w:r>
        <w:rPr>
          <w:color w:val="20435C"/>
          <w:w w:val="105"/>
          <w:sz w:val="20"/>
        </w:rPr>
        <w:t>mus</w:t>
      </w:r>
    </w:p>
    <w:p>
      <w:pPr>
        <w:pStyle w:val="BodyText"/>
        <w:spacing w:before="142" w:line="256" w:lineRule="auto"/>
        <w:ind w:left="360"/>
      </w:pPr>
      <w:r>
        <w:rPr>
          <w:w w:val="110"/>
          <w:sz w:val="18"/>
        </w:rPr>
        <w:t xml:space="preserve">Riktiga </w:t>
      </w:r>
      <w:r>
        <w:rPr>
          <w:w w:val="110"/>
          <w:sz w:val="18"/>
        </w:rPr>
        <w:t xml:space="preserve">Bluetooth-möss </w:t>
      </w:r>
      <w:r>
        <w:rPr>
          <w:w w:val="110"/>
          <w:sz w:val="18"/>
        </w:rPr>
        <w:t xml:space="preserve">och </w:t>
      </w:r>
      <w:r>
        <w:rPr>
          <w:w w:val="110"/>
          <w:sz w:val="18"/>
        </w:rPr>
        <w:t xml:space="preserve">-tangentbord </w:t>
      </w:r>
      <w:r>
        <w:rPr>
          <w:w w:val="110"/>
          <w:sz w:val="18"/>
        </w:rPr>
        <w:t xml:space="preserve">fungerar </w:t>
      </w:r>
      <w:r>
        <w:rPr>
          <w:w w:val="110"/>
          <w:sz w:val="18"/>
        </w:rPr>
        <w:t xml:space="preserve">på </w:t>
      </w:r>
      <w:r>
        <w:rPr>
          <w:w w:val="110"/>
          <w:sz w:val="18"/>
        </w:rPr>
        <w:t xml:space="preserve">Vita </w:t>
      </w:r>
      <w:r>
        <w:rPr>
          <w:w w:val="110"/>
          <w:sz w:val="18"/>
        </w:rPr>
        <w:t xml:space="preserve">och </w:t>
      </w:r>
      <w:r>
        <w:rPr>
          <w:w w:val="110"/>
          <w:sz w:val="18"/>
        </w:rPr>
        <w:t xml:space="preserve">stöds </w:t>
      </w:r>
      <w:r>
        <w:rPr>
          <w:w w:val="110"/>
          <w:sz w:val="18"/>
        </w:rPr>
        <w:t xml:space="preserve">av . </w:t>
      </w:r>
      <w:r>
        <w:rPr>
          <w:w w:val="110"/>
          <w:sz w:val="18"/>
        </w:rPr>
        <w:t>ScummVM</w:t>
      </w:r>
      <w:r>
        <w:rPr>
          <w:w w:val="110"/>
          <w:sz w:val="18"/>
        </w:rPr>
        <w:t xml:space="preserve">Gå </w:t>
      </w:r>
      <w:r>
        <w:rPr>
          <w:w w:val="110"/>
          <w:sz w:val="18"/>
        </w:rPr>
        <w:t xml:space="preserve">till </w:t>
      </w:r>
      <w:r>
        <w:rPr>
          <w:b/>
          <w:w w:val="110"/>
          <w:sz w:val="18"/>
        </w:rPr>
        <w:t>Inställningar</w:t>
      </w:r>
      <w:r>
        <w:rPr>
          <w:b/>
          <w:w w:val="115"/>
          <w:sz w:val="18"/>
        </w:rPr>
        <w:t xml:space="preserve">&gt; </w:t>
      </w:r>
      <w:r>
        <w:rPr>
          <w:b/>
          <w:w w:val="110"/>
          <w:sz w:val="18"/>
        </w:rPr>
        <w:t xml:space="preserve"> Enheter </w:t>
      </w:r>
      <w:r>
        <w:rPr>
          <w:w w:val="110"/>
          <w:sz w:val="18"/>
        </w:rPr>
        <w:t>på startskärmen i Vita för att para ihop dina enheter.</w:t>
      </w:r>
    </w:p>
    <w:p>
      <w:pPr>
        <w:pStyle w:val="BodyText"/>
        <w:spacing w:before="87"/>
        <w:rPr>
          <w:sz w:val="20"/>
        </w:rPr>
      </w:pPr>
      <w:r>
        <w:rPr>
          <w:sz w:val="20"/>
        </w:rPr>
        <mc:AlternateContent>
          <mc:Choice Requires="wpg">
            <w:drawing>
              <wp:anchor distT="0" distB="0" distL="0" distR="0" simplePos="0" relativeHeight="251885568" behindDoc="1" locked="0" layoutInCell="1" allowOverlap="1">
                <wp:simplePos x="0" y="0"/>
                <wp:positionH relativeFrom="page">
                  <wp:posOffset>914400</wp:posOffset>
                </wp:positionH>
                <wp:positionV relativeFrom="paragraph">
                  <wp:posOffset>217025</wp:posOffset>
                </wp:positionV>
                <wp:extent cx="5943600" cy="926465"/>
                <wp:effectExtent l="0" t="0" r="0" b="0"/>
                <wp:wrapTopAndBottom/>
                <wp:docPr id="638" name="Group 638"/>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926465"/>
                          <a:chOff x="0" y="0"/>
                          <a:chExt cx="5943600" cy="926465"/>
                        </a:xfrm>
                      </wpg:grpSpPr>
                      <wps:wsp xmlns:wps="http://schemas.microsoft.com/office/word/2010/wordprocessingShape">
                        <wps:cNvPr id="639" name="Graphic 639"/>
                        <wps:cNvSpPr/>
                        <wps:spPr>
                          <a:xfrm>
                            <a:off x="0" y="0"/>
                            <a:ext cx="5943600" cy="926465"/>
                          </a:xfrm>
                          <a:custGeom>
                            <a:avLst/>
                            <a:gdLst/>
                            <a:rect l="l" t="t" r="r" b="b"/>
                            <a:pathLst>
                              <a:path fill="norm" h="926465" w="5943600" stroke="1">
                                <a:moveTo>
                                  <a:pt x="5880337" y="0"/>
                                </a:moveTo>
                                <a:lnTo>
                                  <a:pt x="63262" y="0"/>
                                </a:lnTo>
                                <a:lnTo>
                                  <a:pt x="38638" y="4971"/>
                                </a:lnTo>
                                <a:lnTo>
                                  <a:pt x="18529" y="18529"/>
                                </a:lnTo>
                                <a:lnTo>
                                  <a:pt x="4971" y="38638"/>
                                </a:lnTo>
                                <a:lnTo>
                                  <a:pt x="0" y="63262"/>
                                </a:lnTo>
                                <a:lnTo>
                                  <a:pt x="0" y="863004"/>
                                </a:lnTo>
                                <a:lnTo>
                                  <a:pt x="4971" y="887628"/>
                                </a:lnTo>
                                <a:lnTo>
                                  <a:pt x="18529" y="907737"/>
                                </a:lnTo>
                                <a:lnTo>
                                  <a:pt x="38638" y="921295"/>
                                </a:lnTo>
                                <a:lnTo>
                                  <a:pt x="63262" y="926267"/>
                                </a:lnTo>
                                <a:lnTo>
                                  <a:pt x="5880337" y="926267"/>
                                </a:lnTo>
                                <a:lnTo>
                                  <a:pt x="5904961" y="921295"/>
                                </a:lnTo>
                                <a:lnTo>
                                  <a:pt x="5925070" y="907737"/>
                                </a:lnTo>
                                <a:lnTo>
                                  <a:pt x="5938628" y="887628"/>
                                </a:lnTo>
                                <a:lnTo>
                                  <a:pt x="5943600" y="86300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640" name="Graphic 640"/>
                        <wps:cNvSpPr/>
                        <wps:spPr>
                          <a:xfrm>
                            <a:off x="6324" y="6327"/>
                            <a:ext cx="5931535" cy="913765"/>
                          </a:xfrm>
                          <a:custGeom>
                            <a:avLst/>
                            <a:gdLst/>
                            <a:rect l="l" t="t" r="r" b="b"/>
                            <a:pathLst>
                              <a:path fill="norm" h="913765" w="5931535" stroke="1">
                                <a:moveTo>
                                  <a:pt x="5867684" y="0"/>
                                </a:moveTo>
                                <a:lnTo>
                                  <a:pt x="63262" y="0"/>
                                </a:lnTo>
                                <a:lnTo>
                                  <a:pt x="38638" y="4971"/>
                                </a:lnTo>
                                <a:lnTo>
                                  <a:pt x="18529" y="18529"/>
                                </a:lnTo>
                                <a:lnTo>
                                  <a:pt x="4971" y="38638"/>
                                </a:lnTo>
                                <a:lnTo>
                                  <a:pt x="0" y="63262"/>
                                </a:lnTo>
                                <a:lnTo>
                                  <a:pt x="0" y="850352"/>
                                </a:lnTo>
                                <a:lnTo>
                                  <a:pt x="4971" y="874976"/>
                                </a:lnTo>
                                <a:lnTo>
                                  <a:pt x="18529" y="895085"/>
                                </a:lnTo>
                                <a:lnTo>
                                  <a:pt x="38638" y="908643"/>
                                </a:lnTo>
                                <a:lnTo>
                                  <a:pt x="63262" y="913614"/>
                                </a:lnTo>
                                <a:lnTo>
                                  <a:pt x="5867684" y="913614"/>
                                </a:lnTo>
                                <a:lnTo>
                                  <a:pt x="5892308" y="908643"/>
                                </a:lnTo>
                                <a:lnTo>
                                  <a:pt x="5912417" y="895085"/>
                                </a:lnTo>
                                <a:lnTo>
                                  <a:pt x="5925975" y="874976"/>
                                </a:lnTo>
                                <a:lnTo>
                                  <a:pt x="5930947" y="85035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641" name="Graphic 641"/>
                        <wps:cNvSpPr/>
                        <wps:spPr>
                          <a:xfrm>
                            <a:off x="6324" y="632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642" name="Graphic 642"/>
                        <wps:cNvSpPr/>
                        <wps:spPr>
                          <a:xfrm>
                            <a:off x="6324" y="632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643" name="Image 643"/>
                          <pic:cNvPicPr/>
                        </pic:nvPicPr>
                        <pic:blipFill>
                          <a:blip xmlns:r="http://schemas.openxmlformats.org/officeDocument/2006/relationships" r:embed="rId7" cstate="print"/>
                          <a:stretch>
                            <a:fillRect/>
                          </a:stretch>
                        </pic:blipFill>
                        <pic:spPr>
                          <a:xfrm>
                            <a:off x="94894" y="69398"/>
                            <a:ext cx="136525" cy="136525"/>
                          </a:xfrm>
                          <a:prstGeom prst="rect">
                            <a:avLst/>
                          </a:prstGeom>
                        </pic:spPr>
                      </pic:pic>
                      <wps:wsp xmlns:wps="http://schemas.microsoft.com/office/word/2010/wordprocessingShape">
                        <wps:cNvPr id="644" name="Textbox 644"/>
                        <wps:cNvSpPr txBox="1"/>
                        <wps:spPr>
                          <a:xfrm>
                            <a:off x="0" y="0"/>
                            <a:ext cx="5943600" cy="926465"/>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147" w:firstLine="0"/>
                                <w:jc w:val="both"/>
                                <w:rPr>
                                  <w:sz w:val="22"/>
                                </w:rPr>
                              </w:pPr>
                              <w:r>
                                <w:rPr>
                                  <w:w w:val="105"/>
                                  <w:sz w:val="18"/>
                                </w:rPr>
                                <w:t xml:space="preserve">Det är inte alla Bluetooth-tangentbord eller möss som går att koppla ihop med Vita. ScummVM-teamet </w:t>
                              </w:r>
                              <w:r>
                                <w:rPr>
                                  <w:w w:val="105"/>
                                  <w:sz w:val="18"/>
                                </w:rPr>
                                <w:t>testade Jelly Bean BT-tangentbords- och muskombinationen (ASIN:B06Y56BBYP) och med den fristående Jelly Comb Bluetooth Wireless Mouse (ASIN:B075HBDWCF).</w:t>
                              </w:r>
                            </w:p>
                          </w:txbxContent>
                        </wps:txbx>
                        <wps:bodyPr wrap="square" lIns="0" tIns="0" rIns="0" bIns="0" rtlCol="0"/>
                      </wps:wsp>
                    </wpg:wgp>
                  </a:graphicData>
                </a:graphic>
              </wp:anchor>
            </w:drawing>
          </mc:Choice>
          <mc:Fallback>
            <w:pict>
              <v:group id="_x0000_s1366" style="width:468pt;height:72.95pt;margin-top:17.09pt;margin-left:1in;mso-position-horizontal-relative:page;mso-wrap-distance-left:0;mso-wrap-distance-right:0;position:absolute;z-index:-251429888" coordorigin="1440,342" coordsize="9360,1459">
                <v:shape id="_x0000_s1367" style="width:9360;height:1459;left:1440;position:absolute;top:341" coordorigin="1440,342" coordsize="9360,1459" path="m10700,342l1540,342,1501,350,1469,371,1448,403,1440,441,1440,1701,1448,1740,1469,1771,1501,1793,1540,1800,10700,1800,10739,1793,10771,1771,10792,1740,10800,1701,10800,441,10792,403,10771,371,10739,350,10700,342xe" filled="t" fillcolor="#86989a" stroked="f">
                  <v:fill type="solid"/>
                  <v:path arrowok="t"/>
                </v:shape>
                <v:shape id="_x0000_s1368" style="width:9341;height:1439;left:1449;position:absolute;top:351" coordorigin="1450,352" coordsize="9341,1439" path="m10690,352l1550,352,1511,360,1479,381,1458,413,1450,451,1450,1691,1458,1730,1479,1761,1511,1783,1550,1791,10690,1791,10729,1783,10761,1761,10782,1730,10790,1691,10790,451,10782,413,10761,381,10729,360,10690,352xe" filled="t" fillcolor="#f7f7f7" stroked="f">
                  <v:fill type="solid"/>
                  <v:path arrowok="t"/>
                </v:shape>
                <v:shape id="_x0000_s1369" style="width:9341;height:431;left:1449;position:absolute;top:351" coordorigin="1450,352" coordsize="9341,431" path="m10690,352l1550,352,1511,360,1479,381,1458,413,1450,451,1450,782,10790,782,10790,451,10782,413,10761,381,10729,360,10690,352xe" filled="t" fillcolor="#86989a" stroked="f">
                  <v:fill type="solid"/>
                  <v:path arrowok="t"/>
                </v:shape>
                <v:shape id="_x0000_s1370" style="width:9341;height:431;left:1449;position:absolute;top:351" coordorigin="1450,352" coordsize="9341,431" path="m10690,352l1550,352,1511,360,1479,381,1458,413,1450,451,1450,782,10790,782,10790,451,10782,413,10761,381,10729,360,10690,352xe" filled="t" fillcolor="#d0defa" stroked="f">
                  <v:fill type="solid"/>
                  <v:path arrowok="t"/>
                </v:shape>
                <v:shape id="_x0000_s1371" type="#_x0000_t75" style="width:215;height:215;left:1589;position:absolute;top:451" stroked="f">
                  <v:imagedata r:id="rId7" o:title=""/>
                </v:shape>
                <v:shape id="_x0000_s1372" type="#_x0000_t202" style="width:9360;height:1459;left:1440;position:absolute;top:341"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147" w:firstLine="0"/>
                          <w:jc w:val="both"/>
                          <w:rPr>
                            <w:sz w:val="22"/>
                          </w:rPr>
                        </w:pPr>
                        <w:r>
                          <w:rPr>
                            <w:w w:val="105"/>
                            <w:sz w:val="22"/>
                          </w:rPr>
                          <w:t xml:space="preserve">Det är inte alla Bluetooth-tangentbord eller möss som går att koppla ihop med Vita. ScummVM-teamet </w:t>
                        </w:r>
                        <w:r>
                          <w:rPr>
                            <w:w w:val="105"/>
                            <w:sz w:val="22"/>
                          </w:rPr>
                          <w:t>testade Jelly Bean BT-tangentbords- och muskombinationen (ASIN:B06Y56BBYP) och med den fristående Jelly Comb Bluetooth Wireless Mouse (ASIN:B075HBDWCF).</w:t>
                        </w:r>
                      </w:p>
                    </w:txbxContent>
                  </v:textbox>
                </v:shape>
                <w10:wrap type="topAndBottom"/>
              </v:group>
            </w:pict>
          </mc:Fallback>
        </mc:AlternateContent>
      </w:r>
    </w:p>
    <w:p>
      <w:pPr>
        <w:pStyle w:val="BodyText"/>
        <w:spacing w:before="79"/>
        <w:rPr>
          <w:sz w:val="24"/>
        </w:rPr>
      </w:pPr>
    </w:p>
    <w:p>
      <w:pPr>
        <w:pStyle w:val="Heading2"/>
        <w:numPr>
          <w:ilvl w:val="2"/>
          <w:numId w:val="93"/>
        </w:numPr>
        <w:tabs>
          <w:tab w:val="left" w:pos="1147"/>
        </w:tabs>
        <w:spacing w:before="0" w:after="0" w:line="240" w:lineRule="auto"/>
        <w:ind w:left="1147" w:right="0" w:hanging="787"/>
        <w:jc w:val="left"/>
      </w:pPr>
      <w:bookmarkStart w:id="221" w:name="Touch support"/>
      <w:bookmarkEnd w:id="221"/>
      <w:bookmarkStart w:id="222" w:name="_bookmark127"/>
      <w:bookmarkEnd w:id="222"/>
      <w:r>
        <w:rPr>
          <w:color w:val="20435C"/>
          <w:spacing w:val="-2"/>
          <w:w w:val="110"/>
          <w:sz w:val="20"/>
        </w:rPr>
        <w:t xml:space="preserve">Stöd för </w:t>
      </w:r>
      <w:r>
        <w:rPr>
          <w:color w:val="20435C"/>
          <w:spacing w:val="-6"/>
          <w:w w:val="110"/>
          <w:sz w:val="20"/>
        </w:rPr>
        <w:t>pekskärm</w:t>
      </w:r>
    </w:p>
    <w:p>
      <w:pPr>
        <w:pStyle w:val="BodyText"/>
        <w:spacing w:before="142" w:line="256" w:lineRule="auto"/>
        <w:ind w:left="360" w:right="366"/>
      </w:pPr>
      <w:r>
        <w:rPr>
          <w:w w:val="110"/>
          <w:sz w:val="18"/>
        </w:rPr>
        <w:t xml:space="preserve">För för </w:t>
      </w:r>
      <w:r>
        <w:rPr>
          <w:w w:val="110"/>
          <w:sz w:val="18"/>
        </w:rPr>
        <w:t xml:space="preserve">multi-touch-gester </w:t>
      </w:r>
      <w:r>
        <w:rPr>
          <w:w w:val="110"/>
          <w:sz w:val="18"/>
        </w:rPr>
        <w:t xml:space="preserve">måste </w:t>
      </w:r>
      <w:r>
        <w:rPr>
          <w:w w:val="110"/>
          <w:sz w:val="18"/>
        </w:rPr>
        <w:t xml:space="preserve">fingrarna </w:t>
      </w:r>
      <w:r>
        <w:rPr>
          <w:w w:val="110"/>
          <w:sz w:val="18"/>
        </w:rPr>
        <w:t xml:space="preserve">vara </w:t>
      </w:r>
      <w:r>
        <w:rPr>
          <w:w w:val="110"/>
          <w:sz w:val="18"/>
        </w:rPr>
        <w:t xml:space="preserve">tillräckligt </w:t>
      </w:r>
      <w:r>
        <w:rPr>
          <w:w w:val="110"/>
          <w:sz w:val="18"/>
        </w:rPr>
        <w:t xml:space="preserve">långt </w:t>
      </w:r>
      <w:r>
        <w:rPr>
          <w:w w:val="110"/>
          <w:sz w:val="18"/>
        </w:rPr>
        <w:t xml:space="preserve">ifrån </w:t>
      </w:r>
      <w:r>
        <w:rPr>
          <w:w w:val="110"/>
          <w:sz w:val="18"/>
        </w:rPr>
        <w:t xml:space="preserve">varandra </w:t>
      </w:r>
      <w:r>
        <w:rPr>
          <w:w w:val="110"/>
          <w:sz w:val="18"/>
        </w:rPr>
        <w:t xml:space="preserve">att </w:t>
      </w:r>
      <w:r>
        <w:rPr>
          <w:w w:val="110"/>
          <w:sz w:val="18"/>
        </w:rPr>
        <w:t xml:space="preserve">Vita </w:t>
      </w:r>
      <w:r>
        <w:rPr>
          <w:w w:val="110"/>
          <w:sz w:val="18"/>
        </w:rPr>
        <w:t>inte ska känna igen dem som ett enda finger, annars hoppar pekaren runt.</w:t>
      </w:r>
    </w:p>
    <w:p>
      <w:pPr>
        <w:pStyle w:val="BodyText"/>
        <w:spacing w:before="49"/>
      </w:pPr>
    </w:p>
    <w:p>
      <w:pPr>
        <w:pStyle w:val="Heading3"/>
        <w:spacing w:before="0"/>
      </w:pPr>
      <w:bookmarkStart w:id="223" w:name="Touchpad mouse mode"/>
      <w:bookmarkEnd w:id="223"/>
      <w:r>
        <w:rPr>
          <w:color w:val="20435C"/>
          <w:spacing w:val="-4"/>
          <w:w w:val="105"/>
          <w:sz w:val="18"/>
        </w:rPr>
        <w:t xml:space="preserve">Läge </w:t>
      </w:r>
      <w:r>
        <w:rPr>
          <w:color w:val="20435C"/>
          <w:w w:val="105"/>
          <w:sz w:val="18"/>
        </w:rPr>
        <w:t xml:space="preserve">för pekplatta </w:t>
      </w:r>
      <w:r>
        <w:rPr>
          <w:color w:val="20435C"/>
          <w:w w:val="105"/>
          <w:sz w:val="18"/>
        </w:rPr>
        <w:t>och mus</w:t>
      </w:r>
    </w:p>
    <w:p>
      <w:pPr>
        <w:pStyle w:val="BodyText"/>
        <w:spacing w:before="148"/>
        <w:ind w:left="360"/>
      </w:pPr>
      <w:r>
        <w:rPr>
          <w:w w:val="110"/>
          <w:sz w:val="18"/>
        </w:rPr>
        <w:t xml:space="preserve">Touch-kontrollsystemet </w:t>
      </w:r>
      <w:r>
        <w:rPr>
          <w:w w:val="110"/>
          <w:sz w:val="18"/>
        </w:rPr>
        <w:t xml:space="preserve">kan </w:t>
      </w:r>
      <w:r>
        <w:rPr>
          <w:w w:val="110"/>
          <w:sz w:val="18"/>
        </w:rPr>
        <w:t xml:space="preserve">ändras </w:t>
      </w:r>
      <w:r>
        <w:rPr>
          <w:w w:val="110"/>
          <w:sz w:val="18"/>
        </w:rPr>
        <w:t xml:space="preserve">i </w:t>
      </w:r>
      <w:r>
        <w:rPr>
          <w:w w:val="110"/>
          <w:sz w:val="18"/>
        </w:rPr>
        <w:t xml:space="preserve">de globala </w:t>
      </w:r>
      <w:r>
        <w:rPr>
          <w:w w:val="110"/>
          <w:sz w:val="18"/>
        </w:rPr>
        <w:t>inställningarna</w:t>
      </w:r>
      <w:r>
        <w:rPr>
          <w:w w:val="110"/>
          <w:sz w:val="18"/>
        </w:rPr>
        <w:t xml:space="preserve">. </w:t>
      </w:r>
      <w:r>
        <w:rPr>
          <w:w w:val="110"/>
          <w:sz w:val="18"/>
        </w:rPr>
        <w:t xml:space="preserve">Gå </w:t>
      </w:r>
      <w:r>
        <w:rPr>
          <w:w w:val="110"/>
          <w:sz w:val="18"/>
        </w:rPr>
        <w:t xml:space="preserve">till </w:t>
      </w:r>
      <w:r>
        <w:rPr>
          <w:b/>
          <w:w w:val="110"/>
          <w:sz w:val="18"/>
        </w:rPr>
        <w:t>Options</w:t>
      </w:r>
      <w:r>
        <w:rPr>
          <w:b/>
          <w:w w:val="115"/>
          <w:sz w:val="18"/>
        </w:rPr>
        <w:t>&gt;</w:t>
      </w:r>
      <w:r>
        <w:rPr>
          <w:b/>
          <w:spacing w:val="-2"/>
          <w:w w:val="110"/>
          <w:sz w:val="18"/>
        </w:rPr>
        <w:t xml:space="preserve"> Control</w:t>
      </w:r>
      <w:r>
        <w:rPr>
          <w:spacing w:val="-2"/>
          <w:w w:val="110"/>
          <w:sz w:val="18"/>
        </w:rPr>
        <w:t>:</w:t>
      </w:r>
    </w:p>
    <w:p>
      <w:pPr>
        <w:pStyle w:val="ListParagraph"/>
        <w:numPr>
          <w:ilvl w:val="3"/>
          <w:numId w:val="93"/>
        </w:numPr>
        <w:tabs>
          <w:tab w:val="left" w:pos="904"/>
        </w:tabs>
        <w:spacing w:before="153" w:after="0" w:line="240" w:lineRule="auto"/>
        <w:ind w:left="904" w:right="0" w:hanging="237"/>
        <w:jc w:val="left"/>
        <w:rPr>
          <w:sz w:val="22"/>
        </w:rPr>
      </w:pPr>
      <w:r>
        <w:rPr>
          <w:w w:val="105"/>
          <w:sz w:val="18"/>
        </w:rPr>
        <w:t xml:space="preserve">När </w:t>
      </w:r>
      <w:r>
        <w:rPr>
          <w:b/>
          <w:w w:val="105"/>
          <w:sz w:val="18"/>
        </w:rPr>
        <w:t xml:space="preserve">pekplattans </w:t>
      </w:r>
      <w:r>
        <w:rPr>
          <w:b/>
          <w:w w:val="105"/>
          <w:sz w:val="18"/>
        </w:rPr>
        <w:t xml:space="preserve">musläge </w:t>
      </w:r>
      <w:r>
        <w:rPr>
          <w:w w:val="105"/>
          <w:sz w:val="18"/>
        </w:rPr>
        <w:t xml:space="preserve">är </w:t>
      </w:r>
      <w:r>
        <w:rPr>
          <w:spacing w:val="-4"/>
          <w:w w:val="105"/>
          <w:sz w:val="18"/>
        </w:rPr>
        <w:t>av:</w:t>
      </w:r>
    </w:p>
    <w:p>
      <w:pPr>
        <w:pStyle w:val="ListParagraph"/>
        <w:numPr>
          <w:ilvl w:val="4"/>
          <w:numId w:val="93"/>
        </w:numPr>
        <w:tabs>
          <w:tab w:val="left" w:pos="1385"/>
        </w:tabs>
        <w:spacing w:before="154" w:after="0" w:line="256" w:lineRule="auto"/>
        <w:ind w:left="1385" w:right="357" w:hanging="219"/>
        <w:jc w:val="left"/>
        <w:rPr>
          <w:sz w:val="22"/>
        </w:rPr>
      </w:pPr>
      <w:r>
        <w:rPr>
          <w:w w:val="110"/>
          <w:sz w:val="18"/>
        </w:rPr>
        <w:t xml:space="preserve">Touch-kontrollerna </w:t>
      </w:r>
      <w:r>
        <w:rPr>
          <w:w w:val="110"/>
          <w:sz w:val="18"/>
        </w:rPr>
        <w:t xml:space="preserve">är </w:t>
      </w:r>
      <w:r>
        <w:rPr>
          <w:w w:val="110"/>
          <w:sz w:val="18"/>
        </w:rPr>
        <w:t xml:space="preserve">direkta, </w:t>
      </w:r>
      <w:r>
        <w:rPr>
          <w:w w:val="110"/>
          <w:sz w:val="18"/>
        </w:rPr>
        <w:t xml:space="preserve">vilket </w:t>
      </w:r>
      <w:r>
        <w:rPr>
          <w:w w:val="110"/>
          <w:sz w:val="18"/>
        </w:rPr>
        <w:t xml:space="preserve">innebär att </w:t>
      </w:r>
      <w:r>
        <w:rPr>
          <w:w w:val="110"/>
          <w:sz w:val="18"/>
        </w:rPr>
        <w:t xml:space="preserve">pekaren </w:t>
      </w:r>
      <w:r>
        <w:rPr>
          <w:w w:val="110"/>
          <w:sz w:val="18"/>
        </w:rPr>
        <w:t xml:space="preserve">alltid </w:t>
      </w:r>
      <w:r>
        <w:rPr>
          <w:w w:val="110"/>
          <w:sz w:val="18"/>
        </w:rPr>
        <w:t xml:space="preserve">hoppar </w:t>
      </w:r>
      <w:r>
        <w:rPr>
          <w:w w:val="110"/>
          <w:sz w:val="18"/>
        </w:rPr>
        <w:t xml:space="preserve">till </w:t>
      </w:r>
      <w:r>
        <w:rPr>
          <w:spacing w:val="-4"/>
          <w:w w:val="110"/>
          <w:sz w:val="18"/>
        </w:rPr>
        <w:t>fingerpositionen</w:t>
      </w:r>
      <w:r>
        <w:rPr>
          <w:w w:val="110"/>
          <w:sz w:val="18"/>
        </w:rPr>
        <w:t>.</w:t>
      </w:r>
    </w:p>
    <w:p>
      <w:pPr>
        <w:pStyle w:val="ListParagraph"/>
        <w:numPr>
          <w:ilvl w:val="4"/>
          <w:numId w:val="93"/>
        </w:numPr>
        <w:tabs>
          <w:tab w:val="left" w:pos="1385"/>
        </w:tabs>
        <w:spacing w:before="136" w:after="0" w:line="240" w:lineRule="auto"/>
        <w:ind w:left="1385" w:right="0" w:hanging="218"/>
        <w:jc w:val="left"/>
        <w:rPr>
          <w:sz w:val="22"/>
        </w:rPr>
      </w:pPr>
      <w:r>
        <w:rPr>
          <w:w w:val="110"/>
          <w:sz w:val="18"/>
        </w:rPr>
        <w:t xml:space="preserve">Den </w:t>
      </w:r>
      <w:r>
        <w:rPr>
          <w:w w:val="110"/>
          <w:sz w:val="18"/>
        </w:rPr>
        <w:t xml:space="preserve">bakre </w:t>
      </w:r>
      <w:r>
        <w:rPr>
          <w:w w:val="110"/>
          <w:sz w:val="18"/>
        </w:rPr>
        <w:t xml:space="preserve">pekplattan </w:t>
      </w:r>
      <w:r>
        <w:rPr>
          <w:spacing w:val="-2"/>
          <w:w w:val="110"/>
          <w:sz w:val="18"/>
        </w:rPr>
        <w:t>är avaktiverad.</w:t>
      </w:r>
    </w:p>
    <w:p>
      <w:pPr>
        <w:pStyle w:val="ListParagraph"/>
        <w:numPr>
          <w:ilvl w:val="3"/>
          <w:numId w:val="93"/>
        </w:numPr>
        <w:tabs>
          <w:tab w:val="left" w:pos="904"/>
        </w:tabs>
        <w:spacing w:before="153" w:after="0" w:line="240" w:lineRule="auto"/>
        <w:ind w:left="904" w:right="0" w:hanging="237"/>
        <w:jc w:val="left"/>
        <w:rPr>
          <w:sz w:val="22"/>
        </w:rPr>
      </w:pPr>
      <w:r>
        <w:rPr>
          <w:w w:val="105"/>
          <w:sz w:val="18"/>
        </w:rPr>
        <w:t xml:space="preserve">När </w:t>
      </w:r>
      <w:r>
        <w:rPr>
          <w:b/>
          <w:w w:val="105"/>
          <w:sz w:val="18"/>
        </w:rPr>
        <w:t xml:space="preserve">pekplattans </w:t>
      </w:r>
      <w:r>
        <w:rPr>
          <w:b/>
          <w:w w:val="105"/>
          <w:sz w:val="18"/>
        </w:rPr>
        <w:t xml:space="preserve">musläge </w:t>
      </w:r>
      <w:r>
        <w:rPr>
          <w:spacing w:val="-5"/>
          <w:w w:val="105"/>
          <w:sz w:val="18"/>
        </w:rPr>
        <w:t>är aktiverat:</w:t>
      </w:r>
    </w:p>
    <w:p>
      <w:pPr>
        <w:pStyle w:val="ListParagraph"/>
        <w:numPr>
          <w:ilvl w:val="4"/>
          <w:numId w:val="93"/>
        </w:numPr>
        <w:tabs>
          <w:tab w:val="left" w:pos="1385"/>
        </w:tabs>
        <w:spacing w:before="154" w:after="0" w:line="256" w:lineRule="auto"/>
        <w:ind w:left="1385" w:right="357" w:hanging="219"/>
        <w:jc w:val="left"/>
        <w:rPr>
          <w:sz w:val="22"/>
        </w:rPr>
      </w:pPr>
      <w:r>
        <w:rPr>
          <w:w w:val="110"/>
          <w:sz w:val="18"/>
        </w:rPr>
        <w:t xml:space="preserve">Pekkontrollerna är indirekta. </w:t>
      </w:r>
      <w:r>
        <w:rPr>
          <w:w w:val="110"/>
          <w:sz w:val="18"/>
        </w:rPr>
        <w:t xml:space="preserve">Fingret kan vara långt borta från pekaren </w:t>
      </w:r>
      <w:r>
        <w:rPr>
          <w:w w:val="110"/>
          <w:sz w:val="18"/>
        </w:rPr>
        <w:t>och ändå röra den, som på en pekplatta på en bärbar dator.</w:t>
      </w:r>
    </w:p>
    <w:p>
      <w:pPr>
        <w:pStyle w:val="ListParagraph"/>
        <w:numPr>
          <w:ilvl w:val="4"/>
          <w:numId w:val="93"/>
        </w:numPr>
        <w:tabs>
          <w:tab w:val="left" w:pos="1385"/>
        </w:tabs>
        <w:spacing w:before="136" w:after="0" w:line="256" w:lineRule="auto"/>
        <w:ind w:left="1385" w:right="359" w:hanging="219"/>
        <w:jc w:val="left"/>
        <w:rPr>
          <w:sz w:val="22"/>
        </w:rPr>
      </w:pPr>
      <w:r>
        <w:rPr>
          <w:sz w:val="18"/>
        </w:rPr>
        <w:t xml:space="preserve">Inställningen </w:t>
      </w:r>
      <w:r>
        <w:rPr>
          <w:sz w:val="18"/>
        </w:rPr>
        <w:t>för</w:t>
      </w:r>
      <w:r>
        <w:rPr>
          <w:sz w:val="18"/>
        </w:rPr>
        <w:t xml:space="preserve"> pekarens </w:t>
      </w:r>
      <w:r>
        <w:rPr>
          <w:sz w:val="18"/>
        </w:rPr>
        <w:t xml:space="preserve">hastighet </w:t>
      </w:r>
      <w:r>
        <w:rPr>
          <w:sz w:val="18"/>
        </w:rPr>
        <w:t xml:space="preserve">på påverkar </w:t>
      </w:r>
      <w:hyperlink w:anchor="_bookmark195" w:history="1">
        <w:r>
          <w:rPr>
            <w:i/>
            <w:color w:val="355F7B"/>
            <w:sz w:val="18"/>
          </w:rPr>
          <w:t xml:space="preserve">fliken </w:t>
        </w:r>
        <w:r>
          <w:rPr>
            <w:i/>
            <w:color w:val="355F7B"/>
            <w:sz w:val="18"/>
          </w:rPr>
          <w:t xml:space="preserve">Control </w:t>
        </w:r>
      </w:hyperlink>
      <w:r>
        <w:rPr>
          <w:sz w:val="18"/>
        </w:rPr>
        <w:t>hur .</w:t>
      </w:r>
      <w:r>
        <w:rPr>
          <w:sz w:val="18"/>
        </w:rPr>
        <w:t xml:space="preserve">långt </w:t>
      </w:r>
      <w:r>
        <w:rPr>
          <w:sz w:val="18"/>
        </w:rPr>
        <w:t xml:space="preserve">pekaren </w:t>
      </w:r>
      <w:r>
        <w:rPr>
          <w:w w:val="110"/>
          <w:sz w:val="18"/>
        </w:rPr>
        <w:t>rör sig när du rör fingret</w:t>
      </w:r>
    </w:p>
    <w:p>
      <w:pPr>
        <w:pStyle w:val="ListParagraph"/>
        <w:numPr>
          <w:ilvl w:val="4"/>
          <w:numId w:val="93"/>
        </w:numPr>
        <w:tabs>
          <w:tab w:val="left" w:pos="1385"/>
        </w:tabs>
        <w:spacing w:before="136" w:after="0" w:line="240" w:lineRule="auto"/>
        <w:ind w:left="1385" w:right="0" w:hanging="218"/>
        <w:jc w:val="left"/>
        <w:rPr>
          <w:sz w:val="22"/>
        </w:rPr>
      </w:pPr>
      <w:r>
        <w:rPr>
          <w:w w:val="110"/>
          <w:sz w:val="18"/>
        </w:rPr>
        <w:t>Den .</w:t>
      </w:r>
      <w:r>
        <w:rPr>
          <w:w w:val="110"/>
          <w:sz w:val="18"/>
        </w:rPr>
        <w:t xml:space="preserve">bakre </w:t>
      </w:r>
      <w:r>
        <w:rPr>
          <w:w w:val="110"/>
          <w:sz w:val="18"/>
        </w:rPr>
        <w:t xml:space="preserve">pekplattan </w:t>
      </w:r>
      <w:r>
        <w:rPr>
          <w:spacing w:val="-2"/>
          <w:w w:val="110"/>
          <w:sz w:val="18"/>
        </w:rPr>
        <w:t>är aktiverad</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w w:val="110"/>
          <w:sz w:val="18"/>
        </w:rPr>
        <w:t xml:space="preserve">Den främre </w:t>
      </w:r>
      <w:r>
        <w:rPr>
          <w:w w:val="110"/>
          <w:sz w:val="18"/>
        </w:rPr>
        <w:t xml:space="preserve">pekskärmen </w:t>
      </w:r>
      <w:r>
        <w:rPr>
          <w:w w:val="110"/>
          <w:sz w:val="18"/>
        </w:rPr>
        <w:t xml:space="preserve">använder </w:t>
      </w:r>
      <w:r>
        <w:rPr>
          <w:w w:val="110"/>
          <w:sz w:val="18"/>
        </w:rPr>
        <w:t xml:space="preserve">direktläge </w:t>
      </w:r>
      <w:r>
        <w:rPr>
          <w:w w:val="110"/>
          <w:sz w:val="18"/>
        </w:rPr>
        <w:t xml:space="preserve">som standard </w:t>
      </w:r>
      <w:r>
        <w:rPr>
          <w:spacing w:val="-5"/>
          <w:w w:val="110"/>
          <w:sz w:val="18"/>
        </w:rPr>
        <w:t>,</w:t>
      </w:r>
      <w:r>
        <w:rPr>
          <w:w w:val="110"/>
          <w:sz w:val="18"/>
        </w:rPr>
        <w:t xml:space="preserve">men </w:t>
      </w:r>
      <w:r>
        <w:rPr>
          <w:w w:val="110"/>
          <w:sz w:val="18"/>
        </w:rPr>
        <w:t xml:space="preserve">detta </w:t>
      </w:r>
      <w:r>
        <w:rPr>
          <w:w w:val="110"/>
          <w:sz w:val="18"/>
        </w:rPr>
        <w:t xml:space="preserve">kan </w:t>
      </w:r>
      <w:r>
        <w:rPr>
          <w:w w:val="110"/>
          <w:sz w:val="18"/>
        </w:rPr>
        <w:t xml:space="preserve">ändras </w:t>
      </w:r>
      <w:r>
        <w:rPr>
          <w:w w:val="110"/>
          <w:sz w:val="18"/>
        </w:rPr>
        <w:t xml:space="preserve">genom </w:t>
      </w:r>
      <w:r>
        <w:rPr>
          <w:w w:val="110"/>
          <w:sz w:val="18"/>
        </w:rPr>
        <w:t>att redigera</w:t>
      </w:r>
    </w:p>
    <w:p>
      <w:pPr>
        <w:spacing w:before="18"/>
        <w:ind w:left="360" w:right="0" w:firstLine="0"/>
        <w:jc w:val="left"/>
        <w:rPr>
          <w:sz w:val="22"/>
        </w:rPr>
      </w:pPr>
      <w:bookmarkStart w:id="224" w:name="_bookmark128"/>
      <w:bookmarkEnd w:id="224"/>
      <w:hyperlink w:anchor="_bookmark455" w:history="1">
        <w:r>
          <w:rPr>
            <w:i/>
            <w:color w:val="355F7B"/>
            <w:w w:val="105"/>
            <w:sz w:val="18"/>
          </w:rPr>
          <w:t xml:space="preserve">konfigurationsfil </w:t>
        </w:r>
      </w:hyperlink>
      <w:r>
        <w:rPr>
          <w:w w:val="105"/>
          <w:sz w:val="18"/>
        </w:rPr>
        <w:t xml:space="preserve">med </w:t>
      </w:r>
      <w:r>
        <w:rPr>
          <w:w w:val="105"/>
          <w:sz w:val="18"/>
        </w:rPr>
        <w:t xml:space="preserve">följande </w:t>
      </w:r>
      <w:r>
        <w:rPr>
          <w:spacing w:val="-2"/>
          <w:w w:val="105"/>
          <w:sz w:val="18"/>
        </w:rPr>
        <w:t>nyckelord:</w:t>
      </w:r>
    </w:p>
    <w:p>
      <w:pPr>
        <w:spacing w:before="153"/>
        <w:ind w:left="360" w:right="0" w:firstLine="0"/>
        <w:jc w:val="left"/>
        <w:rPr>
          <w:i/>
          <w:sz w:val="22"/>
        </w:rPr>
      </w:pPr>
      <w:r>
        <w:rPr>
          <w:i/>
          <w:spacing w:val="-2"/>
          <w:w w:val="105"/>
          <w:sz w:val="18"/>
        </w:rPr>
        <w:t>frontpanel_touchpad_mode</w:t>
      </w:r>
    </w:p>
    <w:p>
      <w:pPr>
        <w:pStyle w:val="BodyText"/>
        <w:spacing w:before="154"/>
        <w:ind w:left="360"/>
      </w:pPr>
      <w:r>
        <w:rPr>
          <w:w w:val="110"/>
          <w:sz w:val="18"/>
        </w:rPr>
        <w:t xml:space="preserve">När </w:t>
      </w:r>
      <w:r>
        <w:rPr>
          <w:w w:val="110"/>
          <w:sz w:val="18"/>
        </w:rPr>
        <w:t xml:space="preserve">inställningen </w:t>
      </w:r>
      <w:r>
        <w:rPr>
          <w:w w:val="110"/>
          <w:sz w:val="18"/>
        </w:rPr>
        <w:t xml:space="preserve">är true är </w:t>
      </w:r>
      <w:r>
        <w:rPr>
          <w:w w:val="110"/>
          <w:sz w:val="18"/>
        </w:rPr>
        <w:t xml:space="preserve">pekkontrollerna </w:t>
      </w:r>
      <w:r>
        <w:rPr>
          <w:w w:val="110"/>
          <w:sz w:val="18"/>
        </w:rPr>
        <w:t>på .</w:t>
      </w:r>
      <w:r>
        <w:rPr>
          <w:w w:val="110"/>
          <w:sz w:val="18"/>
        </w:rPr>
        <w:t xml:space="preserve">den främre </w:t>
      </w:r>
      <w:r>
        <w:rPr>
          <w:w w:val="110"/>
          <w:sz w:val="18"/>
        </w:rPr>
        <w:t xml:space="preserve">pekskärmen </w:t>
      </w:r>
      <w:r>
        <w:rPr>
          <w:spacing w:val="-2"/>
          <w:w w:val="110"/>
          <w:sz w:val="18"/>
        </w:rPr>
        <w:t>indirekta</w:t>
      </w:r>
    </w:p>
    <w:p>
      <w:pPr>
        <w:pStyle w:val="BodyText"/>
        <w:spacing w:before="66"/>
      </w:pPr>
    </w:p>
    <w:p>
      <w:pPr>
        <w:pStyle w:val="Heading3"/>
        <w:spacing w:before="0"/>
      </w:pPr>
      <w:bookmarkStart w:id="225" w:name="Two finger tap"/>
      <w:bookmarkEnd w:id="225"/>
      <w:r>
        <w:rPr>
          <w:color w:val="20435C"/>
          <w:spacing w:val="-5"/>
          <w:w w:val="105"/>
          <w:sz w:val="18"/>
        </w:rPr>
        <w:t xml:space="preserve">Tryck med </w:t>
      </w:r>
      <w:r>
        <w:rPr>
          <w:color w:val="20435C"/>
          <w:w w:val="105"/>
          <w:sz w:val="18"/>
        </w:rPr>
        <w:t xml:space="preserve">två </w:t>
      </w:r>
      <w:r>
        <w:rPr>
          <w:color w:val="20435C"/>
          <w:w w:val="105"/>
          <w:sz w:val="18"/>
        </w:rPr>
        <w:t>fingrar</w:t>
      </w:r>
    </w:p>
    <w:p>
      <w:pPr>
        <w:pStyle w:val="BodyText"/>
        <w:spacing w:before="147"/>
        <w:ind w:left="360"/>
      </w:pPr>
      <w:r>
        <w:rPr>
          <w:w w:val="110"/>
          <w:sz w:val="18"/>
        </w:rPr>
        <w:t xml:space="preserve">För att </w:t>
      </w:r>
      <w:r>
        <w:rPr>
          <w:w w:val="110"/>
          <w:sz w:val="18"/>
        </w:rPr>
        <w:t xml:space="preserve">trycka </w:t>
      </w:r>
      <w:r>
        <w:rPr>
          <w:w w:val="110"/>
          <w:sz w:val="18"/>
        </w:rPr>
        <w:t xml:space="preserve">med två </w:t>
      </w:r>
      <w:r>
        <w:rPr>
          <w:w w:val="110"/>
          <w:sz w:val="18"/>
        </w:rPr>
        <w:t xml:space="preserve">fingrar </w:t>
      </w:r>
      <w:r>
        <w:rPr>
          <w:w w:val="110"/>
          <w:sz w:val="18"/>
        </w:rPr>
        <w:t xml:space="preserve">håller </w:t>
      </w:r>
      <w:r>
        <w:rPr>
          <w:w w:val="110"/>
          <w:sz w:val="18"/>
        </w:rPr>
        <w:t xml:space="preserve">du ned ett </w:t>
      </w:r>
      <w:r>
        <w:rPr>
          <w:w w:val="110"/>
          <w:sz w:val="18"/>
        </w:rPr>
        <w:t xml:space="preserve">finger </w:t>
      </w:r>
      <w:r>
        <w:rPr>
          <w:w w:val="110"/>
          <w:sz w:val="18"/>
        </w:rPr>
        <w:t xml:space="preserve">och trycker </w:t>
      </w:r>
      <w:r>
        <w:rPr>
          <w:w w:val="110"/>
          <w:sz w:val="18"/>
        </w:rPr>
        <w:t xml:space="preserve">sedan </w:t>
      </w:r>
      <w:r>
        <w:rPr>
          <w:w w:val="110"/>
          <w:sz w:val="18"/>
        </w:rPr>
        <w:t xml:space="preserve">med det andra </w:t>
      </w:r>
      <w:r>
        <w:rPr>
          <w:spacing w:val="-2"/>
          <w:w w:val="110"/>
          <w:sz w:val="18"/>
        </w:rPr>
        <w:t>fingret</w:t>
      </w:r>
      <w:r>
        <w:rPr>
          <w:w w:val="110"/>
          <w:sz w:val="18"/>
        </w:rPr>
        <w:t>.</w:t>
      </w:r>
    </w:p>
    <w:p>
      <w:pPr>
        <w:pStyle w:val="BodyText"/>
        <w:spacing w:before="66"/>
      </w:pPr>
    </w:p>
    <w:p>
      <w:pPr>
        <w:pStyle w:val="Heading3"/>
        <w:spacing w:before="1"/>
      </w:pPr>
      <w:bookmarkStart w:id="226" w:name="Two finger drag"/>
      <w:bookmarkEnd w:id="226"/>
      <w:bookmarkStart w:id="227" w:name="_bookmark129"/>
      <w:bookmarkEnd w:id="227"/>
      <w:r>
        <w:rPr>
          <w:color w:val="20435C"/>
          <w:spacing w:val="-4"/>
          <w:w w:val="105"/>
          <w:sz w:val="18"/>
        </w:rPr>
        <w:t xml:space="preserve">Dra med </w:t>
      </w:r>
      <w:r>
        <w:rPr>
          <w:color w:val="20435C"/>
          <w:w w:val="105"/>
          <w:sz w:val="18"/>
        </w:rPr>
        <w:t xml:space="preserve">två </w:t>
      </w:r>
      <w:r>
        <w:rPr>
          <w:color w:val="20435C"/>
          <w:w w:val="105"/>
          <w:sz w:val="18"/>
        </w:rPr>
        <w:t>fingrar</w:t>
      </w:r>
    </w:p>
    <w:p>
      <w:pPr>
        <w:pStyle w:val="BodyText"/>
        <w:spacing w:before="147" w:line="256" w:lineRule="auto"/>
        <w:ind w:left="360" w:right="366"/>
      </w:pPr>
      <w:r>
        <w:rPr>
          <w:w w:val="110"/>
          <w:sz w:val="18"/>
        </w:rPr>
        <w:t xml:space="preserve">Håll </w:t>
      </w:r>
      <w:r>
        <w:rPr>
          <w:w w:val="110"/>
          <w:sz w:val="18"/>
        </w:rPr>
        <w:t xml:space="preserve">ned </w:t>
      </w:r>
      <w:r>
        <w:rPr>
          <w:w w:val="110"/>
          <w:sz w:val="18"/>
        </w:rPr>
        <w:t xml:space="preserve">två </w:t>
      </w:r>
      <w:r>
        <w:rPr>
          <w:w w:val="110"/>
          <w:sz w:val="18"/>
        </w:rPr>
        <w:t xml:space="preserve">fingrar </w:t>
      </w:r>
      <w:r>
        <w:rPr>
          <w:w w:val="110"/>
          <w:sz w:val="18"/>
        </w:rPr>
        <w:t xml:space="preserve">för att starta en </w:t>
      </w:r>
      <w:r>
        <w:rPr>
          <w:w w:val="110"/>
          <w:sz w:val="18"/>
        </w:rPr>
        <w:t>dra-och-släpp-funktion</w:t>
      </w:r>
      <w:r>
        <w:rPr>
          <w:w w:val="110"/>
          <w:sz w:val="18"/>
        </w:rPr>
        <w:t xml:space="preserve">. </w:t>
      </w:r>
      <w:r>
        <w:rPr>
          <w:w w:val="110"/>
          <w:sz w:val="18"/>
        </w:rPr>
        <w:t xml:space="preserve">Att </w:t>
      </w:r>
      <w:r>
        <w:rPr>
          <w:w w:val="110"/>
          <w:sz w:val="18"/>
        </w:rPr>
        <w:t xml:space="preserve">dra </w:t>
      </w:r>
      <w:r>
        <w:rPr>
          <w:w w:val="110"/>
          <w:sz w:val="18"/>
        </w:rPr>
        <w:t xml:space="preserve">med två </w:t>
      </w:r>
      <w:r>
        <w:rPr>
          <w:w w:val="110"/>
          <w:sz w:val="18"/>
        </w:rPr>
        <w:t xml:space="preserve">fingrar </w:t>
      </w:r>
      <w:r>
        <w:rPr>
          <w:w w:val="110"/>
          <w:sz w:val="18"/>
        </w:rPr>
        <w:t xml:space="preserve">simulerar </w:t>
      </w:r>
      <w:r>
        <w:rPr>
          <w:w w:val="110"/>
          <w:sz w:val="18"/>
        </w:rPr>
        <w:t>att vänster musknapp hålls nedtryckt</w:t>
      </w:r>
      <w:r>
        <w:rPr>
          <w:w w:val="110"/>
          <w:sz w:val="18"/>
        </w:rPr>
        <w:t>.</w:t>
      </w:r>
    </w:p>
    <w:p>
      <w:pPr>
        <w:pStyle w:val="ListParagraph"/>
        <w:numPr>
          <w:ilvl w:val="3"/>
          <w:numId w:val="93"/>
        </w:numPr>
        <w:tabs>
          <w:tab w:val="left" w:pos="905"/>
        </w:tabs>
        <w:spacing w:before="136" w:after="0" w:line="256" w:lineRule="auto"/>
        <w:ind w:left="905" w:right="357" w:hanging="238"/>
        <w:jc w:val="left"/>
        <w:rPr>
          <w:sz w:val="22"/>
        </w:rPr>
      </w:pPr>
      <w:r>
        <w:rPr>
          <w:w w:val="105"/>
          <w:sz w:val="18"/>
        </w:rPr>
        <w:t xml:space="preserve">Det första </w:t>
      </w:r>
      <w:r>
        <w:rPr>
          <w:w w:val="105"/>
          <w:sz w:val="18"/>
        </w:rPr>
        <w:t xml:space="preserve">fingret </w:t>
      </w:r>
      <w:r>
        <w:rPr>
          <w:w w:val="105"/>
          <w:sz w:val="18"/>
        </w:rPr>
        <w:t xml:space="preserve">påverkar </w:t>
      </w:r>
      <w:r>
        <w:rPr>
          <w:w w:val="105"/>
          <w:sz w:val="18"/>
        </w:rPr>
        <w:t xml:space="preserve">musrörelsen </w:t>
      </w:r>
      <w:r>
        <w:rPr>
          <w:w w:val="105"/>
          <w:sz w:val="18"/>
        </w:rPr>
        <w:t xml:space="preserve">under </w:t>
      </w:r>
      <w:r>
        <w:rPr>
          <w:w w:val="105"/>
          <w:sz w:val="18"/>
        </w:rPr>
        <w:t xml:space="preserve">dragningen, </w:t>
      </w:r>
      <w:r>
        <w:rPr>
          <w:w w:val="105"/>
          <w:sz w:val="18"/>
        </w:rPr>
        <w:t xml:space="preserve">det andra </w:t>
      </w:r>
      <w:r>
        <w:rPr>
          <w:w w:val="105"/>
          <w:sz w:val="18"/>
        </w:rPr>
        <w:t xml:space="preserve">fingret </w:t>
      </w:r>
      <w:r>
        <w:rPr>
          <w:w w:val="105"/>
          <w:sz w:val="18"/>
        </w:rPr>
        <w:t xml:space="preserve">kan </w:t>
      </w:r>
      <w:r>
        <w:rPr>
          <w:w w:val="105"/>
          <w:sz w:val="18"/>
        </w:rPr>
        <w:t>tas bort utan att det påverkar dragningen.</w:t>
      </w:r>
    </w:p>
    <w:p>
      <w:pPr>
        <w:pStyle w:val="ListParagraph"/>
        <w:numPr>
          <w:ilvl w:val="3"/>
          <w:numId w:val="93"/>
        </w:numPr>
        <w:tabs>
          <w:tab w:val="left" w:pos="904"/>
        </w:tabs>
        <w:spacing w:before="136" w:after="0" w:line="240" w:lineRule="auto"/>
        <w:ind w:left="904" w:right="0" w:hanging="237"/>
        <w:jc w:val="left"/>
        <w:rPr>
          <w:sz w:val="22"/>
        </w:rPr>
      </w:pPr>
      <w:r>
        <w:rPr>
          <w:w w:val="110"/>
          <w:sz w:val="18"/>
        </w:rPr>
        <w:t xml:space="preserve">När </w:t>
      </w:r>
      <w:r>
        <w:rPr>
          <w:w w:val="110"/>
          <w:sz w:val="18"/>
        </w:rPr>
        <w:t xml:space="preserve">det </w:t>
      </w:r>
      <w:r>
        <w:rPr>
          <w:w w:val="110"/>
          <w:sz w:val="18"/>
        </w:rPr>
        <w:t xml:space="preserve">sista </w:t>
      </w:r>
      <w:r>
        <w:rPr>
          <w:w w:val="110"/>
          <w:sz w:val="18"/>
        </w:rPr>
        <w:t xml:space="preserve">fingret </w:t>
      </w:r>
      <w:r>
        <w:rPr>
          <w:w w:val="110"/>
          <w:sz w:val="18"/>
        </w:rPr>
        <w:t xml:space="preserve">har </w:t>
      </w:r>
      <w:r>
        <w:rPr>
          <w:w w:val="110"/>
          <w:sz w:val="18"/>
        </w:rPr>
        <w:t xml:space="preserve">avlägsnats </w:t>
      </w:r>
      <w:r>
        <w:rPr>
          <w:w w:val="110"/>
          <w:sz w:val="18"/>
        </w:rPr>
        <w:t xml:space="preserve">släpps </w:t>
      </w:r>
      <w:r>
        <w:rPr>
          <w:w w:val="110"/>
          <w:sz w:val="18"/>
        </w:rPr>
        <w:t xml:space="preserve">vänster </w:t>
      </w:r>
      <w:r>
        <w:rPr>
          <w:w w:val="110"/>
          <w:sz w:val="18"/>
        </w:rPr>
        <w:t xml:space="preserve">musknapp </w:t>
      </w:r>
      <w:r>
        <w:rPr>
          <w:w w:val="110"/>
          <w:sz w:val="18"/>
        </w:rPr>
        <w:t>och .</w:t>
      </w:r>
      <w:r>
        <w:rPr>
          <w:w w:val="110"/>
          <w:sz w:val="18"/>
        </w:rPr>
        <w:t xml:space="preserve">dragningen </w:t>
      </w:r>
      <w:r>
        <w:rPr>
          <w:w w:val="110"/>
          <w:sz w:val="18"/>
        </w:rPr>
        <w:t xml:space="preserve">är </w:t>
      </w:r>
      <w:r>
        <w:rPr>
          <w:spacing w:val="-4"/>
          <w:w w:val="110"/>
          <w:sz w:val="18"/>
        </w:rPr>
        <w:t>över</w:t>
      </w:r>
    </w:p>
    <w:p>
      <w:pPr>
        <w:pStyle w:val="ListParagraph"/>
        <w:numPr>
          <w:ilvl w:val="3"/>
          <w:numId w:val="93"/>
        </w:numPr>
        <w:tabs>
          <w:tab w:val="left" w:pos="905"/>
        </w:tabs>
        <w:spacing w:before="154" w:after="0" w:line="256" w:lineRule="auto"/>
        <w:ind w:left="905" w:right="357" w:hanging="238"/>
        <w:jc w:val="left"/>
        <w:rPr>
          <w:sz w:val="22"/>
        </w:rPr>
      </w:pPr>
      <w:r>
        <w:rPr>
          <w:sz w:val="18"/>
        </w:rPr>
        <w:t xml:space="preserve">Det andra </w:t>
      </w:r>
      <w:r>
        <w:rPr>
          <w:sz w:val="18"/>
        </w:rPr>
        <w:t xml:space="preserve">fingret </w:t>
      </w:r>
      <w:r>
        <w:rPr>
          <w:sz w:val="18"/>
        </w:rPr>
        <w:t xml:space="preserve">kan vara </w:t>
      </w:r>
      <w:r>
        <w:rPr>
          <w:sz w:val="18"/>
        </w:rPr>
        <w:t xml:space="preserve">var som helst, </w:t>
      </w:r>
      <w:r>
        <w:rPr>
          <w:sz w:val="18"/>
        </w:rPr>
        <w:t xml:space="preserve">det </w:t>
      </w:r>
      <w:r>
        <w:rPr>
          <w:sz w:val="18"/>
        </w:rPr>
        <w:t xml:space="preserve">behöver </w:t>
      </w:r>
      <w:r>
        <w:rPr>
          <w:sz w:val="18"/>
        </w:rPr>
        <w:t xml:space="preserve">inte </w:t>
      </w:r>
      <w:r>
        <w:rPr>
          <w:sz w:val="18"/>
        </w:rPr>
        <w:t xml:space="preserve">vara </w:t>
      </w:r>
      <w:r>
        <w:rPr>
          <w:sz w:val="18"/>
        </w:rPr>
        <w:t xml:space="preserve">nära </w:t>
      </w:r>
      <w:r>
        <w:rPr>
          <w:sz w:val="18"/>
        </w:rPr>
        <w:t xml:space="preserve">det första </w:t>
      </w:r>
      <w:r>
        <w:rPr>
          <w:sz w:val="18"/>
        </w:rPr>
        <w:t xml:space="preserve">fingret </w:t>
      </w:r>
      <w:r>
        <w:rPr>
          <w:sz w:val="18"/>
        </w:rPr>
        <w:t xml:space="preserve">och det </w:t>
      </w:r>
      <w:r>
        <w:rPr>
          <w:w w:val="110"/>
          <w:sz w:val="18"/>
        </w:rPr>
        <w:t>behöver sättas ned samtidigt som det första fingret.</w:t>
      </w:r>
      <w:r>
        <w:rPr>
          <w:sz w:val="18"/>
        </w:rPr>
        <w:t xml:space="preserve">inte </w:t>
      </w:r>
    </w:p>
    <w:p>
      <w:pPr>
        <w:pStyle w:val="BodyText"/>
        <w:spacing w:before="48"/>
      </w:pPr>
    </w:p>
    <w:p>
      <w:pPr>
        <w:pStyle w:val="Heading3"/>
        <w:spacing w:before="0"/>
      </w:pPr>
      <w:bookmarkStart w:id="228" w:name="Three finger drag"/>
      <w:bookmarkEnd w:id="228"/>
      <w:bookmarkStart w:id="229" w:name="_bookmark130"/>
      <w:bookmarkEnd w:id="229"/>
      <w:r>
        <w:rPr>
          <w:color w:val="20435C"/>
          <w:spacing w:val="-4"/>
          <w:w w:val="105"/>
          <w:sz w:val="18"/>
        </w:rPr>
        <w:t xml:space="preserve">Dra med </w:t>
      </w:r>
      <w:r>
        <w:rPr>
          <w:color w:val="20435C"/>
          <w:w w:val="105"/>
          <w:sz w:val="18"/>
        </w:rPr>
        <w:t xml:space="preserve">tre </w:t>
      </w:r>
      <w:r>
        <w:rPr>
          <w:color w:val="20435C"/>
          <w:w w:val="105"/>
          <w:sz w:val="18"/>
        </w:rPr>
        <w:t>fingrar</w:t>
      </w:r>
    </w:p>
    <w:p>
      <w:pPr>
        <w:pStyle w:val="BodyText"/>
        <w:spacing w:before="148" w:line="256" w:lineRule="auto"/>
        <w:ind w:left="360" w:right="366"/>
      </w:pPr>
      <w:r>
        <w:rPr>
          <w:w w:val="110"/>
          <w:sz w:val="18"/>
        </w:rPr>
        <w:t xml:space="preserve">Håll ned de tre fingrarna för att starta en dra-och-släpp-funktion. </w:t>
      </w:r>
      <w:r>
        <w:rPr>
          <w:w w:val="110"/>
          <w:sz w:val="18"/>
        </w:rPr>
        <w:t xml:space="preserve">Att dra med tre fingrar </w:t>
      </w:r>
      <w:r>
        <w:rPr>
          <w:w w:val="110"/>
          <w:sz w:val="18"/>
        </w:rPr>
        <w:t>simulerar att höger musknapp hålls nedtryckt.</w:t>
      </w:r>
    </w:p>
    <w:p>
      <w:pPr>
        <w:pStyle w:val="BodyText"/>
        <w:spacing w:before="102"/>
      </w:pPr>
    </w:p>
    <w:p>
      <w:pPr>
        <w:pStyle w:val="Heading1"/>
        <w:numPr>
          <w:ilvl w:val="1"/>
          <w:numId w:val="93"/>
        </w:numPr>
        <w:tabs>
          <w:tab w:val="left" w:pos="1070"/>
        </w:tabs>
        <w:spacing w:before="0" w:after="0" w:line="240" w:lineRule="auto"/>
        <w:ind w:left="1070" w:right="0" w:hanging="710"/>
        <w:jc w:val="left"/>
      </w:pPr>
      <w:bookmarkStart w:id="230" w:name="_bookmark131"/>
      <w:bookmarkEnd w:id="230"/>
      <w:r>
        <w:rPr>
          <w:color w:val="20435C"/>
          <w:spacing w:val="-2"/>
          <w:w w:val="110"/>
          <w:sz w:val="24"/>
        </w:rPr>
        <w:t>Stigar</w:t>
      </w:r>
    </w:p>
    <w:p>
      <w:pPr>
        <w:pStyle w:val="Heading2"/>
        <w:numPr>
          <w:ilvl w:val="2"/>
          <w:numId w:val="93"/>
        </w:numPr>
        <w:tabs>
          <w:tab w:val="left" w:pos="1147"/>
        </w:tabs>
        <w:spacing w:before="236" w:after="0" w:line="240" w:lineRule="auto"/>
        <w:ind w:left="1147" w:right="0" w:hanging="787"/>
        <w:jc w:val="left"/>
      </w:pPr>
      <w:r>
        <w:rPr>
          <w:color w:val="20435C"/>
          <w:w w:val="105"/>
          <w:sz w:val="20"/>
        </w:rPr>
        <w:t xml:space="preserve">Sparade </w:t>
      </w:r>
      <w:r>
        <w:rPr>
          <w:color w:val="20435C"/>
          <w:spacing w:val="-2"/>
          <w:w w:val="105"/>
          <w:sz w:val="20"/>
        </w:rPr>
        <w:t>spel</w:t>
      </w:r>
    </w:p>
    <w:p>
      <w:pPr>
        <w:pStyle w:val="BodyText"/>
        <w:spacing w:before="141"/>
        <w:ind w:left="360"/>
        <w:rPr>
          <w:rFonts w:ascii="Arial"/>
        </w:rPr>
      </w:pPr>
      <w:r>
        <w:rPr>
          <w:rFonts w:ascii="Arial"/>
          <w:spacing w:val="-2"/>
          <w:sz w:val="18"/>
        </w:rPr>
        <w:t>ux0:/data/scummvm/saves</w:t>
      </w:r>
    </w:p>
    <w:p>
      <w:pPr>
        <w:pStyle w:val="BodyText"/>
        <w:spacing w:before="56"/>
        <w:rPr>
          <w:rFonts w:ascii="Arial"/>
        </w:rPr>
      </w:pPr>
    </w:p>
    <w:p>
      <w:pPr>
        <w:pStyle w:val="Heading2"/>
        <w:numPr>
          <w:ilvl w:val="2"/>
          <w:numId w:val="93"/>
        </w:numPr>
        <w:tabs>
          <w:tab w:val="left" w:pos="1147"/>
        </w:tabs>
        <w:spacing w:before="0" w:after="0" w:line="240" w:lineRule="auto"/>
        <w:ind w:left="1147" w:right="0" w:hanging="787"/>
        <w:jc w:val="left"/>
      </w:pPr>
      <w:r>
        <w:rPr>
          <w:color w:val="20435C"/>
          <w:spacing w:val="-4"/>
          <w:w w:val="105"/>
          <w:sz w:val="20"/>
        </w:rPr>
        <w:t>Konfigurationsfil</w:t>
      </w:r>
    </w:p>
    <w:p>
      <w:pPr>
        <w:pStyle w:val="BodyText"/>
        <w:spacing w:before="141"/>
        <w:ind w:left="360"/>
        <w:rPr>
          <w:rFonts w:ascii="Arial"/>
        </w:rPr>
      </w:pPr>
      <w:r>
        <w:rPr>
          <w:rFonts w:ascii="Arial"/>
          <w:spacing w:val="-2"/>
          <w:sz w:val="18"/>
        </w:rPr>
        <w:t>ux0:/data/scummvm/scummvm.ini</w:t>
      </w:r>
    </w:p>
    <w:p>
      <w:pPr>
        <w:pStyle w:val="BodyText"/>
        <w:spacing w:before="121"/>
        <w:rPr>
          <w:rFonts w:ascii="Arial"/>
        </w:rPr>
      </w:pPr>
    </w:p>
    <w:p>
      <w:pPr>
        <w:pStyle w:val="Heading1"/>
        <w:numPr>
          <w:ilvl w:val="1"/>
          <w:numId w:val="93"/>
        </w:numPr>
        <w:tabs>
          <w:tab w:val="left" w:pos="1070"/>
        </w:tabs>
        <w:spacing w:before="0" w:after="0" w:line="240" w:lineRule="auto"/>
        <w:ind w:left="1070" w:right="0" w:hanging="710"/>
        <w:jc w:val="left"/>
      </w:pPr>
      <w:bookmarkStart w:id="231" w:name="_bookmark132"/>
      <w:bookmarkEnd w:id="231"/>
      <w:r>
        <w:rPr>
          <w:color w:val="20435C"/>
          <w:spacing w:val="-2"/>
          <w:w w:val="110"/>
          <w:sz w:val="24"/>
        </w:rPr>
        <w:t>Inställningar</w:t>
      </w:r>
    </w:p>
    <w:p>
      <w:pPr>
        <w:pStyle w:val="BodyText"/>
        <w:spacing w:before="206" w:line="256" w:lineRule="auto"/>
        <w:ind w:left="360" w:right="366"/>
      </w:pPr>
      <w:r>
        <w:rPr>
          <w:sz w:val="18"/>
        </w:rPr>
        <w:t xml:space="preserve">Mer </w:t>
      </w:r>
      <w:r>
        <w:rPr>
          <w:sz w:val="18"/>
        </w:rPr>
        <w:t xml:space="preserve">information  i </w:t>
      </w:r>
      <w:r>
        <w:rPr>
          <w:sz w:val="18"/>
        </w:rPr>
        <w:t>finns</w:t>
      </w:r>
      <w:r>
        <w:rPr>
          <w:sz w:val="18"/>
        </w:rPr>
        <w:t xml:space="preserve">avsnittet </w:t>
      </w:r>
      <w:r>
        <w:rPr>
          <w:sz w:val="18"/>
        </w:rPr>
        <w:t xml:space="preserve">Inställningar </w:t>
      </w:r>
      <w:r>
        <w:rPr>
          <w:sz w:val="18"/>
        </w:rPr>
        <w:t>i dokumentationen</w:t>
      </w:r>
      <w:r>
        <w:rPr>
          <w:sz w:val="18"/>
        </w:rPr>
        <w:t xml:space="preserve">. </w:t>
      </w:r>
      <w:r>
        <w:rPr>
          <w:sz w:val="18"/>
        </w:rPr>
        <w:t xml:space="preserve">Endast </w:t>
      </w:r>
      <w:r>
        <w:rPr>
          <w:sz w:val="18"/>
        </w:rPr>
        <w:t xml:space="preserve">plattformsspecifika </w:t>
      </w:r>
      <w:r>
        <w:rPr>
          <w:sz w:val="18"/>
        </w:rPr>
        <w:t xml:space="preserve">skillnader </w:t>
      </w:r>
      <w:r>
        <w:rPr>
          <w:w w:val="110"/>
          <w:sz w:val="18"/>
        </w:rPr>
        <w:t>listas här.</w:t>
      </w:r>
    </w:p>
    <w:p>
      <w:pPr>
        <w:pStyle w:val="BodyText"/>
        <w:spacing w:before="38"/>
      </w:pPr>
    </w:p>
    <w:p>
      <w:pPr>
        <w:pStyle w:val="Heading2"/>
        <w:numPr>
          <w:ilvl w:val="2"/>
          <w:numId w:val="93"/>
        </w:numPr>
        <w:tabs>
          <w:tab w:val="left" w:pos="1147"/>
        </w:tabs>
        <w:spacing w:before="0" w:after="0" w:line="240" w:lineRule="auto"/>
        <w:ind w:left="1147" w:right="0" w:hanging="787"/>
        <w:jc w:val="left"/>
      </w:pPr>
      <w:r>
        <w:rPr>
          <w:color w:val="20435C"/>
          <w:spacing w:val="-4"/>
          <w:w w:val="105"/>
          <w:sz w:val="20"/>
        </w:rPr>
        <w:t>Ljud</w:t>
      </w:r>
    </w:p>
    <w:p>
      <w:pPr>
        <w:pStyle w:val="BodyText"/>
        <w:spacing w:before="142"/>
        <w:ind w:left="360"/>
      </w:pPr>
      <w:r>
        <w:rPr>
          <w:spacing w:val="-2"/>
          <w:w w:val="110"/>
          <w:sz w:val="18"/>
        </w:rPr>
        <w:t xml:space="preserve">Ljudfilformat som </w:t>
      </w:r>
      <w:r>
        <w:rPr>
          <w:w w:val="110"/>
          <w:sz w:val="18"/>
        </w:rPr>
        <w:t>stöds:</w:t>
      </w:r>
    </w:p>
    <w:p>
      <w:pPr>
        <w:pStyle w:val="ListParagraph"/>
        <w:numPr>
          <w:ilvl w:val="3"/>
          <w:numId w:val="93"/>
        </w:numPr>
        <w:tabs>
          <w:tab w:val="left" w:pos="904"/>
        </w:tabs>
        <w:spacing w:before="154" w:after="0" w:line="240" w:lineRule="auto"/>
        <w:ind w:left="904" w:right="0" w:hanging="237"/>
        <w:jc w:val="left"/>
        <w:rPr>
          <w:sz w:val="22"/>
        </w:rPr>
      </w:pPr>
      <w:r>
        <w:rPr>
          <w:spacing w:val="-5"/>
          <w:sz w:val="18"/>
        </w:rPr>
        <w:t>MP3</w:t>
      </w:r>
    </w:p>
    <w:p>
      <w:pPr>
        <w:pStyle w:val="ListParagraph"/>
        <w:numPr>
          <w:ilvl w:val="3"/>
          <w:numId w:val="93"/>
        </w:numPr>
        <w:tabs>
          <w:tab w:val="left" w:pos="904"/>
        </w:tabs>
        <w:spacing w:before="153" w:after="0" w:line="240" w:lineRule="auto"/>
        <w:ind w:left="904" w:right="0" w:hanging="237"/>
        <w:jc w:val="left"/>
        <w:rPr>
          <w:sz w:val="22"/>
        </w:rPr>
      </w:pPr>
      <w:r>
        <w:rPr>
          <w:spacing w:val="-5"/>
          <w:sz w:val="18"/>
        </w:rPr>
        <w:t>OGG</w:t>
      </w:r>
    </w:p>
    <w:p>
      <w:pPr>
        <w:pStyle w:val="ListParagraph"/>
        <w:numPr>
          <w:ilvl w:val="3"/>
          <w:numId w:val="93"/>
        </w:numPr>
        <w:tabs>
          <w:tab w:val="left" w:pos="904"/>
        </w:tabs>
        <w:spacing w:before="154" w:after="0" w:line="240" w:lineRule="auto"/>
        <w:ind w:left="904" w:right="0" w:hanging="237"/>
        <w:jc w:val="left"/>
        <w:rPr>
          <w:sz w:val="22"/>
        </w:rPr>
      </w:pPr>
      <w:r>
        <w:rPr>
          <w:spacing w:val="-4"/>
          <w:sz w:val="18"/>
        </w:rPr>
        <w:t>FLAC</w:t>
      </w:r>
    </w:p>
    <w:p>
      <w:pPr>
        <w:pStyle w:val="ListParagraph"/>
        <w:spacing w:after="0" w:line="240" w:lineRule="auto"/>
        <w:jc w:val="left"/>
        <w:rPr>
          <w:sz w:val="22"/>
        </w:rPr>
        <w:sectPr>
          <w:headerReference w:type="default" r:id="rId244"/>
          <w:footerReference w:type="default" r:id="rId245"/>
          <w:pgSz w:w="12240" w:h="15840"/>
          <w:pgMar w:top="980" w:right="1080" w:bottom="1040" w:left="1080" w:header="653" w:footer="841"/>
          <w:cols w:space="708"/>
        </w:sectPr>
      </w:pPr>
    </w:p>
    <w:p>
      <w:pPr>
        <w:pStyle w:val="BodyText"/>
        <w:spacing w:before="219"/>
      </w:pPr>
    </w:p>
    <w:p>
      <w:pPr>
        <w:pStyle w:val="ListParagraph"/>
        <w:numPr>
          <w:ilvl w:val="3"/>
          <w:numId w:val="93"/>
        </w:numPr>
        <w:tabs>
          <w:tab w:val="left" w:pos="904"/>
        </w:tabs>
        <w:spacing w:before="0" w:after="0" w:line="240" w:lineRule="auto"/>
        <w:ind w:left="904" w:right="0" w:hanging="237"/>
        <w:jc w:val="left"/>
        <w:rPr>
          <w:sz w:val="22"/>
        </w:rPr>
      </w:pPr>
      <w:r>
        <w:rPr>
          <w:w w:val="105"/>
          <w:sz w:val="18"/>
        </w:rPr>
        <w:t xml:space="preserve">Okomprimerat </w:t>
      </w:r>
      <w:r>
        <w:rPr>
          <w:spacing w:val="-2"/>
          <w:w w:val="110"/>
          <w:sz w:val="18"/>
        </w:rPr>
        <w:t>ljud</w:t>
      </w:r>
    </w:p>
    <w:p>
      <w:pPr>
        <w:pStyle w:val="BodyText"/>
        <w:spacing w:before="55"/>
      </w:pPr>
    </w:p>
    <w:p>
      <w:pPr>
        <w:pStyle w:val="Heading2"/>
        <w:numPr>
          <w:ilvl w:val="2"/>
          <w:numId w:val="93"/>
        </w:numPr>
        <w:tabs>
          <w:tab w:val="left" w:pos="1147"/>
        </w:tabs>
        <w:spacing w:before="0" w:after="0" w:line="240" w:lineRule="auto"/>
        <w:ind w:left="1147" w:right="0" w:hanging="787"/>
        <w:jc w:val="left"/>
      </w:pPr>
      <w:r>
        <w:rPr>
          <w:color w:val="20435C"/>
          <w:spacing w:val="-2"/>
          <w:w w:val="110"/>
          <w:sz w:val="20"/>
        </w:rPr>
        <w:t>Kontroller</w:t>
      </w:r>
    </w:p>
    <w:p>
      <w:pPr>
        <w:spacing w:before="142"/>
        <w:ind w:left="360" w:right="0" w:firstLine="0"/>
        <w:jc w:val="left"/>
        <w:rPr>
          <w:sz w:val="22"/>
        </w:rPr>
      </w:pPr>
      <w:r>
        <w:rPr>
          <w:w w:val="105"/>
          <w:sz w:val="18"/>
        </w:rPr>
        <w:t xml:space="preserve">Se </w:t>
      </w:r>
      <w:r>
        <w:rPr>
          <w:spacing w:val="-2"/>
          <w:w w:val="105"/>
          <w:sz w:val="18"/>
        </w:rPr>
        <w:t>avsnittet om .</w:t>
      </w:r>
      <w:hyperlink w:anchor="_bookmark127" w:history="1">
        <w:r>
          <w:rPr>
            <w:i/>
            <w:color w:val="355F7B"/>
            <w:w w:val="105"/>
            <w:sz w:val="18"/>
          </w:rPr>
          <w:t>Touch-support</w:t>
        </w:r>
      </w:hyperlink>
    </w:p>
    <w:p>
      <w:pPr>
        <w:pStyle w:val="BodyText"/>
        <w:spacing w:before="120"/>
      </w:pPr>
    </w:p>
    <w:p>
      <w:pPr>
        <w:pStyle w:val="Heading1"/>
        <w:numPr>
          <w:ilvl w:val="1"/>
          <w:numId w:val="93"/>
        </w:numPr>
        <w:tabs>
          <w:tab w:val="left" w:pos="1070"/>
        </w:tabs>
        <w:spacing w:before="0" w:after="0" w:line="240" w:lineRule="auto"/>
        <w:ind w:left="1070" w:right="0" w:hanging="710"/>
        <w:jc w:val="left"/>
      </w:pPr>
      <w:bookmarkStart w:id="232" w:name="_bookmark133"/>
      <w:bookmarkEnd w:id="232"/>
      <w:r>
        <w:rPr>
          <w:color w:val="20435C"/>
          <w:w w:val="110"/>
          <w:sz w:val="24"/>
        </w:rPr>
        <w:t xml:space="preserve">Kända </w:t>
      </w:r>
      <w:r>
        <w:rPr>
          <w:color w:val="20435C"/>
          <w:spacing w:val="-2"/>
          <w:w w:val="110"/>
          <w:sz w:val="24"/>
        </w:rPr>
        <w:t>problem</w:t>
      </w:r>
    </w:p>
    <w:p>
      <w:pPr>
        <w:pStyle w:val="ListParagraph"/>
        <w:numPr>
          <w:ilvl w:val="0"/>
          <w:numId w:val="91"/>
        </w:numPr>
        <w:tabs>
          <w:tab w:val="left" w:pos="904"/>
        </w:tabs>
        <w:spacing w:before="206" w:after="0" w:line="240" w:lineRule="auto"/>
        <w:ind w:left="904" w:right="0" w:hanging="237"/>
        <w:jc w:val="left"/>
        <w:rPr>
          <w:sz w:val="22"/>
        </w:rPr>
      </w:pPr>
      <w:r>
        <w:rPr>
          <w:w w:val="105"/>
          <w:sz w:val="18"/>
        </w:rPr>
        <w:t xml:space="preserve">MT-32-emulering </w:t>
      </w:r>
      <w:r>
        <w:rPr>
          <w:w w:val="105"/>
          <w:sz w:val="18"/>
        </w:rPr>
        <w:t xml:space="preserve">är inte </w:t>
      </w:r>
      <w:r>
        <w:rPr>
          <w:w w:val="105"/>
          <w:sz w:val="18"/>
        </w:rPr>
        <w:t xml:space="preserve">tillgänglig </w:t>
      </w:r>
      <w:r>
        <w:rPr>
          <w:w w:val="105"/>
          <w:sz w:val="18"/>
        </w:rPr>
        <w:t xml:space="preserve">på </w:t>
      </w:r>
      <w:r>
        <w:rPr>
          <w:w w:val="105"/>
          <w:sz w:val="18"/>
        </w:rPr>
        <w:t xml:space="preserve">PS </w:t>
      </w:r>
      <w:r>
        <w:rPr>
          <w:spacing w:val="-2"/>
          <w:w w:val="105"/>
          <w:sz w:val="18"/>
        </w:rPr>
        <w:t>Vita.</w:t>
      </w:r>
    </w:p>
    <w:p>
      <w:pPr>
        <w:pStyle w:val="ListParagraph"/>
        <w:spacing w:after="0" w:line="240" w:lineRule="auto"/>
        <w:jc w:val="left"/>
        <w:rPr>
          <w:sz w:val="22"/>
        </w:rPr>
        <w:sectPr>
          <w:headerReference w:type="default" r:id="rId246"/>
          <w:footerReference w:type="default" r:id="rId247"/>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233" w:name="_bookmark134"/>
      <w:bookmarkEnd w:id="233"/>
      <w:r>
        <w:rPr>
          <w:b/>
          <w:w w:val="105"/>
          <w:sz w:val="35"/>
        </w:rPr>
        <w:t xml:space="preserve">Kapitel </w:t>
      </w:r>
      <w:r>
        <w:rPr>
          <w:b/>
          <w:spacing w:val="-5"/>
          <w:w w:val="110"/>
          <w:sz w:val="35"/>
        </w:rPr>
        <w:t>23</w:t>
      </w:r>
    </w:p>
    <w:p>
      <w:pPr>
        <w:pStyle w:val="BodyText"/>
        <w:spacing w:before="114"/>
        <w:rPr>
          <w:b/>
          <w:sz w:val="41"/>
        </w:rPr>
      </w:pPr>
    </w:p>
    <w:p>
      <w:pPr>
        <w:spacing w:before="0"/>
        <w:ind w:left="360" w:right="0" w:firstLine="0"/>
        <w:jc w:val="left"/>
        <w:rPr>
          <w:b/>
          <w:sz w:val="49"/>
        </w:rPr>
      </w:pPr>
      <w:r>
        <w:rPr>
          <w:b/>
          <w:spacing w:val="-7"/>
          <w:sz w:val="42"/>
        </w:rPr>
        <w:t xml:space="preserve">RISC </w:t>
      </w:r>
      <w:r>
        <w:rPr>
          <w:b/>
          <w:spacing w:val="-5"/>
          <w:sz w:val="42"/>
        </w:rPr>
        <w:t>OS</w:t>
      </w:r>
    </w:p>
    <w:p>
      <w:pPr>
        <w:pStyle w:val="BodyText"/>
        <w:spacing w:before="329"/>
        <w:rPr>
          <w:b/>
          <w:sz w:val="49"/>
        </w:rPr>
      </w:pPr>
    </w:p>
    <w:p>
      <w:pPr>
        <w:pStyle w:val="BodyText"/>
        <w:spacing w:line="256" w:lineRule="auto"/>
        <w:ind w:left="360" w:right="359"/>
        <w:jc w:val="both"/>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w:t>
      </w:r>
      <w:r>
        <w:rPr>
          <w:w w:val="110"/>
          <w:sz w:val="18"/>
        </w:rPr>
        <w:t xml:space="preserve">få </w:t>
      </w:r>
      <w:r>
        <w:rPr>
          <w:w w:val="110"/>
          <w:sz w:val="18"/>
        </w:rPr>
        <w:t xml:space="preserve">igång </w:t>
      </w:r>
      <w:r>
        <w:rPr>
          <w:w w:val="110"/>
          <w:sz w:val="18"/>
        </w:rPr>
        <w:t xml:space="preserve">ScummVM </w:t>
      </w:r>
      <w:r>
        <w:rPr>
          <w:w w:val="110"/>
          <w:sz w:val="18"/>
        </w:rPr>
        <w:t>på operativsystemet OS.</w:t>
      </w:r>
      <w:r>
        <w:rPr>
          <w:w w:val="110"/>
          <w:sz w:val="18"/>
        </w:rPr>
        <w:t xml:space="preserve">RISC </w:t>
      </w:r>
    </w:p>
    <w:p>
      <w:pPr>
        <w:pStyle w:val="BodyText"/>
        <w:spacing w:before="102"/>
      </w:pPr>
    </w:p>
    <w:p>
      <w:pPr>
        <w:pStyle w:val="Heading1"/>
        <w:numPr>
          <w:ilvl w:val="1"/>
          <w:numId w:val="90"/>
        </w:numPr>
        <w:tabs>
          <w:tab w:val="left" w:pos="1070"/>
        </w:tabs>
        <w:spacing w:before="1" w:after="0" w:line="240" w:lineRule="auto"/>
        <w:ind w:left="1070" w:right="0" w:hanging="710"/>
        <w:jc w:val="left"/>
      </w:pPr>
      <w:bookmarkStart w:id="234" w:name="_bookmark135"/>
      <w:bookmarkEnd w:id="234"/>
      <w:r>
        <w:rPr>
          <w:color w:val="20435C"/>
          <w:w w:val="110"/>
          <w:sz w:val="24"/>
        </w:rPr>
        <w:t xml:space="preserve">Vad du </w:t>
      </w:r>
      <w:r>
        <w:rPr>
          <w:color w:val="20435C"/>
          <w:spacing w:val="-4"/>
          <w:w w:val="110"/>
          <w:sz w:val="24"/>
        </w:rPr>
        <w:t>behöver</w:t>
      </w:r>
    </w:p>
    <w:p>
      <w:pPr>
        <w:pStyle w:val="ListParagraph"/>
        <w:numPr>
          <w:ilvl w:val="0"/>
          <w:numId w:val="89"/>
        </w:numPr>
        <w:tabs>
          <w:tab w:val="left" w:pos="904"/>
        </w:tabs>
        <w:spacing w:before="206" w:after="0" w:line="240" w:lineRule="auto"/>
        <w:ind w:left="904" w:right="0" w:hanging="237"/>
        <w:jc w:val="left"/>
        <w:rPr>
          <w:sz w:val="22"/>
        </w:rPr>
      </w:pPr>
      <w:r>
        <w:rPr>
          <w:w w:val="105"/>
          <w:sz w:val="18"/>
        </w:rPr>
        <w:t xml:space="preserve">Ett system som </w:t>
      </w:r>
      <w:r>
        <w:rPr>
          <w:w w:val="105"/>
          <w:sz w:val="18"/>
        </w:rPr>
        <w:t xml:space="preserve">kör </w:t>
      </w:r>
      <w:r>
        <w:rPr>
          <w:w w:val="105"/>
          <w:sz w:val="18"/>
        </w:rPr>
        <w:t xml:space="preserve">RISC </w:t>
      </w:r>
      <w:r>
        <w:rPr>
          <w:w w:val="105"/>
          <w:sz w:val="18"/>
        </w:rPr>
        <w:t xml:space="preserve">OS </w:t>
      </w:r>
      <w:r>
        <w:rPr>
          <w:w w:val="105"/>
          <w:sz w:val="18"/>
        </w:rPr>
        <w:t xml:space="preserve">3.6 </w:t>
      </w:r>
      <w:r>
        <w:rPr>
          <w:spacing w:val="-2"/>
          <w:w w:val="105"/>
          <w:sz w:val="18"/>
        </w:rPr>
        <w:t>eller senare.</w:t>
      </w:r>
    </w:p>
    <w:p>
      <w:pPr>
        <w:pStyle w:val="ListParagraph"/>
        <w:numPr>
          <w:ilvl w:val="0"/>
          <w:numId w:val="89"/>
        </w:numPr>
        <w:tabs>
          <w:tab w:val="left" w:pos="905"/>
        </w:tabs>
        <w:spacing w:before="154" w:after="0" w:line="256" w:lineRule="auto"/>
        <w:ind w:left="905" w:right="357" w:hanging="238"/>
        <w:jc w:val="left"/>
        <w:rPr>
          <w:sz w:val="22"/>
        </w:rPr>
      </w:pPr>
      <w:r>
        <w:rPr>
          <w:w w:val="105"/>
          <w:sz w:val="18"/>
        </w:rPr>
        <w:t xml:space="preserve">Minst </w:t>
      </w:r>
      <w:r>
        <w:rPr>
          <w:w w:val="105"/>
          <w:sz w:val="18"/>
        </w:rPr>
        <w:t xml:space="preserve">64 </w:t>
      </w:r>
      <w:r>
        <w:rPr>
          <w:w w:val="105"/>
          <w:sz w:val="18"/>
        </w:rPr>
        <w:t xml:space="preserve">MB </w:t>
      </w:r>
      <w:r>
        <w:rPr>
          <w:w w:val="105"/>
          <w:sz w:val="18"/>
        </w:rPr>
        <w:t xml:space="preserve">RAM-minne. </w:t>
      </w:r>
      <w:r>
        <w:rPr>
          <w:w w:val="105"/>
          <w:sz w:val="18"/>
        </w:rPr>
        <w:t xml:space="preserve">32 </w:t>
      </w:r>
      <w:r>
        <w:rPr>
          <w:w w:val="105"/>
          <w:sz w:val="18"/>
        </w:rPr>
        <w:t xml:space="preserve">MB </w:t>
      </w:r>
      <w:r>
        <w:rPr>
          <w:w w:val="105"/>
          <w:sz w:val="18"/>
        </w:rPr>
        <w:t xml:space="preserve">kan </w:t>
      </w:r>
      <w:r>
        <w:rPr>
          <w:w w:val="105"/>
          <w:sz w:val="18"/>
        </w:rPr>
        <w:t xml:space="preserve">fungera </w:t>
      </w:r>
      <w:r>
        <w:rPr>
          <w:w w:val="105"/>
          <w:sz w:val="18"/>
        </w:rPr>
        <w:t xml:space="preserve">under </w:t>
      </w:r>
      <w:r>
        <w:rPr>
          <w:w w:val="105"/>
          <w:sz w:val="18"/>
        </w:rPr>
        <w:t xml:space="preserve">vissa </w:t>
      </w:r>
      <w:r>
        <w:rPr>
          <w:w w:val="105"/>
          <w:sz w:val="18"/>
        </w:rPr>
        <w:t xml:space="preserve">omständigheter, </w:t>
      </w:r>
      <w:r>
        <w:rPr>
          <w:w w:val="105"/>
          <w:sz w:val="18"/>
        </w:rPr>
        <w:t xml:space="preserve">men </w:t>
      </w:r>
      <w:r>
        <w:rPr>
          <w:spacing w:val="-2"/>
          <w:w w:val="105"/>
          <w:sz w:val="18"/>
        </w:rPr>
        <w:t>rekommenderas .</w:t>
      </w:r>
      <w:r>
        <w:rPr>
          <w:w w:val="105"/>
          <w:sz w:val="18"/>
        </w:rPr>
        <w:t xml:space="preserve">inte i </w:t>
      </w:r>
      <w:r>
        <w:rPr>
          <w:w w:val="105"/>
          <w:sz w:val="18"/>
        </w:rPr>
        <w:t>allmänhet</w:t>
      </w:r>
    </w:p>
    <w:p>
      <w:pPr>
        <w:pStyle w:val="ListParagraph"/>
        <w:numPr>
          <w:ilvl w:val="0"/>
          <w:numId w:val="89"/>
        </w:numPr>
        <w:tabs>
          <w:tab w:val="left" w:pos="905"/>
        </w:tabs>
        <w:spacing w:before="136" w:after="0" w:line="256" w:lineRule="auto"/>
        <w:ind w:left="905" w:right="357" w:hanging="238"/>
        <w:jc w:val="left"/>
        <w:rPr>
          <w:sz w:val="22"/>
        </w:rPr>
      </w:pPr>
      <w:r>
        <w:rPr>
          <w:w w:val="105"/>
          <w:sz w:val="18"/>
        </w:rPr>
        <w:t xml:space="preserve">Modulerna installerade Dessa kan installeras med hjälp </w:t>
      </w:r>
      <w:hyperlink r:id="rId248">
        <w:r>
          <w:rPr>
            <w:color w:val="376F62"/>
            <w:w w:val="105"/>
            <w:sz w:val="18"/>
          </w:rPr>
          <w:t xml:space="preserve">SharedUnixLibrary </w:t>
        </w:r>
      </w:hyperlink>
      <w:r>
        <w:rPr>
          <w:w w:val="105"/>
          <w:sz w:val="18"/>
        </w:rPr>
        <w:t>och .</w:t>
      </w:r>
      <w:hyperlink r:id="rId249" w:anchor="DRendererarm">
        <w:r>
          <w:rPr>
            <w:color w:val="376F62"/>
            <w:w w:val="105"/>
            <w:sz w:val="18"/>
          </w:rPr>
          <w:t xml:space="preserve">DRenderer </w:t>
        </w:r>
      </w:hyperlink>
      <w:r>
        <w:rPr>
          <w:spacing w:val="-4"/>
          <w:w w:val="105"/>
          <w:sz w:val="18"/>
        </w:rPr>
        <w:t xml:space="preserve">av </w:t>
      </w:r>
      <w:hyperlink r:id="rId250">
        <w:r>
          <w:rPr>
            <w:color w:val="376F62"/>
            <w:w w:val="105"/>
            <w:sz w:val="18"/>
          </w:rPr>
          <w:t xml:space="preserve">Pack- </w:t>
        </w:r>
      </w:hyperlink>
      <w:hyperlink r:id="rId251">
        <w:r>
          <w:rPr>
            <w:color w:val="376F62"/>
            <w:spacing w:val="-4"/>
            <w:w w:val="105"/>
            <w:sz w:val="18"/>
          </w:rPr>
          <w:t>Man.</w:t>
        </w:r>
      </w:hyperlink>
    </w:p>
    <w:p>
      <w:pPr>
        <w:pStyle w:val="ListParagraph"/>
        <w:numPr>
          <w:ilvl w:val="0"/>
          <w:numId w:val="89"/>
        </w:numPr>
        <w:tabs>
          <w:tab w:val="left" w:pos="904"/>
        </w:tabs>
        <w:spacing w:before="136"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långa </w:t>
      </w:r>
      <w:r>
        <w:rPr>
          <w:w w:val="105"/>
          <w:sz w:val="18"/>
        </w:rPr>
        <w:t xml:space="preserve">filnamn. </w:t>
      </w:r>
      <w:r>
        <w:rPr>
          <w:w w:val="105"/>
          <w:sz w:val="18"/>
        </w:rPr>
        <w:t xml:space="preserve">På </w:t>
      </w:r>
      <w:r>
        <w:rPr>
          <w:w w:val="105"/>
          <w:sz w:val="18"/>
        </w:rPr>
        <w:t xml:space="preserve">äldre </w:t>
      </w:r>
      <w:r>
        <w:rPr>
          <w:w w:val="105"/>
          <w:sz w:val="18"/>
        </w:rPr>
        <w:t xml:space="preserve">versioner </w:t>
      </w:r>
      <w:r>
        <w:rPr>
          <w:w w:val="105"/>
          <w:sz w:val="18"/>
        </w:rPr>
        <w:t xml:space="preserve">av </w:t>
      </w:r>
      <w:r>
        <w:rPr>
          <w:w w:val="105"/>
          <w:sz w:val="18"/>
        </w:rPr>
        <w:t xml:space="preserve">RISC </w:t>
      </w:r>
      <w:r>
        <w:rPr>
          <w:w w:val="105"/>
          <w:sz w:val="18"/>
        </w:rPr>
        <w:t xml:space="preserve">OS </w:t>
      </w:r>
      <w:r>
        <w:rPr>
          <w:w w:val="105"/>
          <w:sz w:val="18"/>
        </w:rPr>
        <w:t xml:space="preserve">kan </w:t>
      </w:r>
      <w:r>
        <w:rPr>
          <w:w w:val="105"/>
          <w:sz w:val="18"/>
        </w:rPr>
        <w:t xml:space="preserve">detta </w:t>
      </w:r>
      <w:r>
        <w:rPr>
          <w:w w:val="105"/>
          <w:sz w:val="18"/>
        </w:rPr>
        <w:t xml:space="preserve">tillhandahållas </w:t>
      </w:r>
      <w:r>
        <w:rPr>
          <w:w w:val="105"/>
          <w:sz w:val="18"/>
        </w:rPr>
        <w:t xml:space="preserve">med hjälp av </w:t>
      </w:r>
      <w:hyperlink r:id="rId252">
        <w:r>
          <w:rPr>
            <w:color w:val="376F62"/>
            <w:spacing w:val="-4"/>
            <w:w w:val="105"/>
            <w:sz w:val="18"/>
          </w:rPr>
          <w:t>raFS</w:t>
        </w:r>
      </w:hyperlink>
      <w:r>
        <w:rPr>
          <w:spacing w:val="-4"/>
          <w:w w:val="105"/>
          <w:sz w:val="18"/>
        </w:rPr>
        <w:t>.</w:t>
      </w:r>
    </w:p>
    <w:p>
      <w:pPr>
        <w:pStyle w:val="BodyText"/>
        <w:spacing w:before="120"/>
      </w:pPr>
    </w:p>
    <w:p>
      <w:pPr>
        <w:pStyle w:val="Heading1"/>
        <w:numPr>
          <w:ilvl w:val="1"/>
          <w:numId w:val="90"/>
        </w:numPr>
        <w:tabs>
          <w:tab w:val="left" w:pos="1070"/>
        </w:tabs>
        <w:spacing w:before="0" w:after="0" w:line="240" w:lineRule="auto"/>
        <w:ind w:left="1070" w:right="0" w:hanging="710"/>
        <w:jc w:val="left"/>
      </w:pPr>
      <w:bookmarkStart w:id="235" w:name="_bookmark136"/>
      <w:bookmarkEnd w:id="235"/>
      <w:r>
        <w:rPr>
          <w:color w:val="20435C"/>
          <w:spacing w:val="2"/>
          <w:sz w:val="24"/>
        </w:rPr>
        <w:t xml:space="preserve">Installera </w:t>
      </w:r>
      <w:r>
        <w:rPr>
          <w:color w:val="20435C"/>
          <w:spacing w:val="-2"/>
          <w:sz w:val="24"/>
        </w:rPr>
        <w:t>ScummVM</w:t>
      </w:r>
    </w:p>
    <w:p>
      <w:pPr>
        <w:pStyle w:val="BodyText"/>
        <w:spacing w:before="206"/>
        <w:ind w:left="360"/>
        <w:jc w:val="both"/>
      </w:pPr>
      <w:r>
        <w:rPr>
          <w:w w:val="105"/>
          <w:sz w:val="18"/>
        </w:rPr>
        <w:t xml:space="preserve">Ladda ner </w:t>
      </w:r>
      <w:r>
        <w:rPr>
          <w:w w:val="105"/>
          <w:sz w:val="18"/>
        </w:rPr>
        <w:t xml:space="preserve">RISC </w:t>
      </w:r>
      <w:r>
        <w:rPr>
          <w:w w:val="105"/>
          <w:sz w:val="18"/>
        </w:rPr>
        <w:t xml:space="preserve">OS-paketet </w:t>
      </w:r>
      <w:r>
        <w:rPr>
          <w:w w:val="105"/>
          <w:sz w:val="18"/>
        </w:rPr>
        <w:t xml:space="preserve">från </w:t>
      </w:r>
      <w:hyperlink r:id="rId253">
        <w:r>
          <w:rPr>
            <w:color w:val="376F62"/>
            <w:w w:val="105"/>
            <w:sz w:val="18"/>
          </w:rPr>
          <w:t>ScummVM</w:t>
        </w:r>
        <w:r>
          <w:rPr>
            <w:color w:val="376F62"/>
            <w:spacing w:val="-2"/>
            <w:w w:val="105"/>
            <w:sz w:val="18"/>
          </w:rPr>
          <w:t>:s nedladdningssida</w:t>
        </w:r>
      </w:hyperlink>
      <w:r>
        <w:rPr>
          <w:spacing w:val="-2"/>
          <w:w w:val="105"/>
          <w:sz w:val="18"/>
        </w:rPr>
        <w:t>.</w:t>
      </w:r>
    </w:p>
    <w:p>
      <w:pPr>
        <w:pStyle w:val="BodyText"/>
        <w:spacing w:before="154" w:line="256" w:lineRule="auto"/>
        <w:ind w:left="360" w:right="359"/>
        <w:jc w:val="both"/>
      </w:pPr>
      <w:r>
        <w:rPr>
          <w:w w:val="110"/>
          <w:sz w:val="18"/>
        </w:rPr>
        <w:t xml:space="preserve">Använd </w:t>
      </w:r>
      <w:r>
        <w:rPr>
          <w:w w:val="110"/>
          <w:sz w:val="18"/>
        </w:rPr>
        <w:t xml:space="preserve">ett verktyg </w:t>
      </w:r>
      <w:r>
        <w:rPr>
          <w:w w:val="110"/>
          <w:sz w:val="18"/>
        </w:rPr>
        <w:t xml:space="preserve">som </w:t>
      </w:r>
      <w:r>
        <w:rPr>
          <w:w w:val="110"/>
          <w:sz w:val="18"/>
        </w:rPr>
        <w:t xml:space="preserve">SparkFS </w:t>
      </w:r>
      <w:r>
        <w:rPr>
          <w:w w:val="110"/>
          <w:sz w:val="18"/>
        </w:rPr>
        <w:t>för</w:t>
      </w:r>
      <w:r>
        <w:rPr>
          <w:w w:val="110"/>
          <w:sz w:val="18"/>
        </w:rPr>
        <w:t xml:space="preserve"> att . </w:t>
      </w:r>
      <w:r>
        <w:rPr>
          <w:w w:val="110"/>
          <w:sz w:val="18"/>
        </w:rPr>
        <w:t xml:space="preserve">extrahera </w:t>
      </w:r>
      <w:r>
        <w:rPr>
          <w:w w:val="110"/>
          <w:sz w:val="18"/>
        </w:rPr>
        <w:t>arkivet</w:t>
      </w:r>
      <w:r>
        <w:rPr>
          <w:w w:val="110"/>
          <w:sz w:val="18"/>
        </w:rPr>
        <w:t xml:space="preserve">Det </w:t>
      </w:r>
      <w:r>
        <w:rPr>
          <w:w w:val="110"/>
          <w:sz w:val="18"/>
        </w:rPr>
        <w:t xml:space="preserve">är viktigt </w:t>
      </w:r>
      <w:r>
        <w:rPr>
          <w:w w:val="110"/>
          <w:sz w:val="18"/>
        </w:rPr>
        <w:t xml:space="preserve">att </w:t>
      </w:r>
      <w:r>
        <w:rPr>
          <w:w w:val="110"/>
          <w:sz w:val="18"/>
        </w:rPr>
        <w:t xml:space="preserve">arkivet </w:t>
      </w:r>
      <w:r>
        <w:rPr>
          <w:w w:val="110"/>
          <w:sz w:val="18"/>
        </w:rPr>
        <w:t xml:space="preserve">inte </w:t>
      </w:r>
      <w:r>
        <w:rPr>
          <w:w w:val="110"/>
          <w:sz w:val="18"/>
        </w:rPr>
        <w:t xml:space="preserve">extraheras på </w:t>
      </w:r>
      <w:r>
        <w:rPr>
          <w:w w:val="110"/>
          <w:sz w:val="18"/>
        </w:rPr>
        <w:t xml:space="preserve">något </w:t>
      </w:r>
      <w:r>
        <w:rPr>
          <w:w w:val="110"/>
          <w:sz w:val="18"/>
        </w:rPr>
        <w:t xml:space="preserve">annat </w:t>
      </w:r>
      <w:r>
        <w:rPr>
          <w:w w:val="110"/>
          <w:sz w:val="18"/>
        </w:rPr>
        <w:t xml:space="preserve">system, </w:t>
      </w:r>
      <w:r>
        <w:rPr>
          <w:w w:val="110"/>
          <w:sz w:val="18"/>
        </w:rPr>
        <w:t xml:space="preserve">eftersom </w:t>
      </w:r>
      <w:r>
        <w:rPr>
          <w:w w:val="110"/>
          <w:sz w:val="18"/>
        </w:rPr>
        <w:t xml:space="preserve">detta </w:t>
      </w:r>
      <w:r>
        <w:rPr>
          <w:w w:val="110"/>
          <w:sz w:val="18"/>
        </w:rPr>
        <w:t xml:space="preserve">resulterar </w:t>
      </w:r>
      <w:r>
        <w:rPr>
          <w:w w:val="110"/>
          <w:sz w:val="18"/>
        </w:rPr>
        <w:t xml:space="preserve">i </w:t>
      </w:r>
      <w:r>
        <w:rPr>
          <w:w w:val="110"/>
          <w:sz w:val="18"/>
        </w:rPr>
        <w:t xml:space="preserve">en </w:t>
      </w:r>
      <w:r>
        <w:rPr>
          <w:w w:val="110"/>
          <w:sz w:val="18"/>
        </w:rPr>
        <w:t xml:space="preserve">förlust </w:t>
      </w:r>
      <w:r>
        <w:rPr>
          <w:w w:val="110"/>
          <w:sz w:val="18"/>
        </w:rPr>
        <w:t xml:space="preserve">av </w:t>
      </w:r>
      <w:r>
        <w:rPr>
          <w:w w:val="110"/>
          <w:sz w:val="18"/>
        </w:rPr>
        <w:t xml:space="preserve">. </w:t>
      </w:r>
      <w:r>
        <w:rPr>
          <w:w w:val="110"/>
          <w:sz w:val="18"/>
        </w:rPr>
        <w:t xml:space="preserve">ScummVM </w:t>
      </w:r>
      <w:r>
        <w:rPr>
          <w:w w:val="110"/>
          <w:sz w:val="18"/>
        </w:rPr>
        <w:t xml:space="preserve">behöver </w:t>
      </w:r>
      <w:r>
        <w:rPr>
          <w:w w:val="110"/>
          <w:sz w:val="18"/>
        </w:rPr>
        <w:t>filtypsinformationen för att kunna köras korrekt.</w:t>
      </w:r>
    </w:p>
    <w:p>
      <w:pPr>
        <w:pStyle w:val="BodyText"/>
        <w:spacing w:before="103"/>
      </w:pPr>
    </w:p>
    <w:p>
      <w:pPr>
        <w:pStyle w:val="Heading1"/>
        <w:numPr>
          <w:ilvl w:val="1"/>
          <w:numId w:val="90"/>
        </w:numPr>
        <w:tabs>
          <w:tab w:val="left" w:pos="1070"/>
        </w:tabs>
        <w:spacing w:before="0" w:after="0" w:line="240" w:lineRule="auto"/>
        <w:ind w:left="1070" w:right="0" w:hanging="710"/>
        <w:jc w:val="left"/>
      </w:pPr>
      <w:bookmarkStart w:id="236" w:name="_bookmark137"/>
      <w:bookmarkEnd w:id="236"/>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6" w:line="256" w:lineRule="auto"/>
        <w:ind w:left="360" w:right="359"/>
        <w:jc w:val="both"/>
      </w:pPr>
      <w:r>
        <w:rPr>
          <w:w w:val="105"/>
          <w:sz w:val="18"/>
        </w:rPr>
        <w:t>Kopiera datafiler direkt från originalskivorna på maskiner som har CD- och/eller diskettenheter, eller använd ett USB-minne för att överföra filerna från ett annat system.</w:t>
      </w:r>
    </w:p>
    <w:p>
      <w:pPr>
        <w:spacing w:before="136"/>
        <w:ind w:left="360" w:right="0" w:firstLine="0"/>
        <w:jc w:val="both"/>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spacing w:after="0"/>
        <w:jc w:val="both"/>
        <w:rPr>
          <w:sz w:val="22"/>
        </w:rPr>
        <w:sectPr>
          <w:headerReference w:type="default" r:id="rId254"/>
          <w:footerReference w:type="default" r:id="rId255"/>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1887616"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660" name="Graphic 66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373" style="width:468pt;height:0.1pt;margin-top:19.89pt;margin-left:1in;mso-position-horizontal-relative:page;mso-wrap-distance-left:0;mso-wrap-distance-right:0;position:absolute;z-index:-251427840"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spacing w:before="100"/>
        <w:rPr>
          <w:rFonts w:ascii="Calibri"/>
          <w:b/>
          <w:sz w:val="28"/>
        </w:rPr>
      </w:pPr>
    </w:p>
    <w:p>
      <w:pPr>
        <w:pStyle w:val="Heading1"/>
        <w:numPr>
          <w:ilvl w:val="1"/>
          <w:numId w:val="90"/>
        </w:numPr>
        <w:tabs>
          <w:tab w:val="left" w:pos="1070"/>
        </w:tabs>
        <w:spacing w:before="1" w:after="0" w:line="240" w:lineRule="auto"/>
        <w:ind w:left="1070" w:right="0" w:hanging="710"/>
        <w:jc w:val="left"/>
      </w:pPr>
      <w:bookmarkStart w:id="237" w:name="_bookmark138"/>
      <w:bookmarkEnd w:id="237"/>
      <w:r>
        <w:rPr>
          <w:color w:val="20435C"/>
          <w:spacing w:val="-2"/>
          <w:w w:val="110"/>
          <w:sz w:val="24"/>
        </w:rPr>
        <w:t>Kontroller</w:t>
      </w:r>
    </w:p>
    <w:p>
      <w:pPr>
        <w:spacing w:before="206" w:line="256" w:lineRule="auto"/>
        <w:ind w:left="359" w:right="0" w:firstLine="0"/>
        <w:jc w:val="left"/>
        <w:rPr>
          <w:sz w:val="22"/>
        </w:rPr>
      </w:pPr>
      <w:r>
        <w:rPr>
          <w:w w:val="105"/>
          <w:sz w:val="18"/>
        </w:rPr>
        <w:t xml:space="preserve">Kontrollerna </w:t>
      </w:r>
      <w:r>
        <w:rPr>
          <w:w w:val="105"/>
          <w:sz w:val="18"/>
        </w:rPr>
        <w:t xml:space="preserve">kan </w:t>
      </w:r>
      <w:r>
        <w:rPr>
          <w:w w:val="105"/>
          <w:sz w:val="18"/>
        </w:rPr>
        <w:t xml:space="preserve">konfigureras </w:t>
      </w:r>
      <w:r>
        <w:rPr>
          <w:w w:val="105"/>
          <w:sz w:val="18"/>
        </w:rPr>
        <w:t xml:space="preserve">manuellt </w:t>
      </w:r>
      <w:hyperlink w:anchor="_bookmark400" w:history="1">
        <w:r>
          <w:rPr>
            <w:i/>
            <w:color w:val="355F7B"/>
            <w:w w:val="105"/>
            <w:sz w:val="18"/>
          </w:rPr>
          <w:t xml:space="preserve">på fliken </w:t>
        </w:r>
        <w:r>
          <w:rPr>
            <w:i/>
            <w:color w:val="355F7B"/>
            <w:w w:val="105"/>
            <w:sz w:val="18"/>
          </w:rPr>
          <w:t>Keymaps</w:t>
        </w:r>
      </w:hyperlink>
      <w:r>
        <w:rPr>
          <w:w w:val="105"/>
          <w:sz w:val="18"/>
        </w:rPr>
        <w:t xml:space="preserve">. </w:t>
      </w:r>
      <w:r>
        <w:rPr>
          <w:w w:val="105"/>
          <w:sz w:val="18"/>
        </w:rPr>
        <w:t xml:space="preserve">Se </w:t>
      </w:r>
      <w:r>
        <w:rPr>
          <w:w w:val="105"/>
          <w:sz w:val="18"/>
        </w:rPr>
        <w:t xml:space="preserve">sidan </w:t>
      </w:r>
      <w:hyperlink w:anchor="_bookmark23" w:history="1">
        <w:r>
          <w:rPr>
            <w:i/>
            <w:color w:val="355F7B"/>
            <w:w w:val="105"/>
            <w:sz w:val="18"/>
          </w:rPr>
          <w:t xml:space="preserve">Kortkommandon </w:t>
        </w:r>
      </w:hyperlink>
      <w:r>
        <w:rPr>
          <w:w w:val="105"/>
          <w:sz w:val="18"/>
        </w:rPr>
        <w:t>för tangentbord för vanliga standardkortkommandon för tangentbord.</w:t>
      </w:r>
    </w:p>
    <w:p>
      <w:pPr>
        <w:pStyle w:val="BodyText"/>
        <w:spacing w:before="103"/>
      </w:pPr>
    </w:p>
    <w:p>
      <w:pPr>
        <w:pStyle w:val="Heading1"/>
        <w:numPr>
          <w:ilvl w:val="1"/>
          <w:numId w:val="90"/>
        </w:numPr>
        <w:tabs>
          <w:tab w:val="left" w:pos="1069"/>
        </w:tabs>
        <w:spacing w:before="0" w:after="0" w:line="240" w:lineRule="auto"/>
        <w:ind w:left="1069" w:right="0" w:hanging="710"/>
        <w:jc w:val="left"/>
      </w:pPr>
      <w:bookmarkStart w:id="238" w:name="_bookmark139"/>
      <w:bookmarkEnd w:id="238"/>
      <w:r>
        <w:rPr>
          <w:color w:val="20435C"/>
          <w:spacing w:val="-2"/>
          <w:w w:val="110"/>
          <w:sz w:val="24"/>
        </w:rPr>
        <w:t>Stigar</w:t>
      </w:r>
    </w:p>
    <w:p>
      <w:pPr>
        <w:pStyle w:val="Heading2"/>
        <w:numPr>
          <w:ilvl w:val="2"/>
          <w:numId w:val="90"/>
        </w:numPr>
        <w:tabs>
          <w:tab w:val="left" w:pos="1146"/>
        </w:tabs>
        <w:spacing w:before="235" w:after="0" w:line="240" w:lineRule="auto"/>
        <w:ind w:left="1146" w:right="0" w:hanging="787"/>
        <w:jc w:val="left"/>
      </w:pPr>
      <w:r>
        <w:rPr>
          <w:color w:val="20435C"/>
          <w:w w:val="105"/>
          <w:sz w:val="20"/>
        </w:rPr>
        <w:t xml:space="preserve">Sparade </w:t>
      </w:r>
      <w:r>
        <w:rPr>
          <w:color w:val="20435C"/>
          <w:spacing w:val="-2"/>
          <w:w w:val="105"/>
          <w:sz w:val="20"/>
        </w:rPr>
        <w:t>spel</w:t>
      </w:r>
    </w:p>
    <w:p>
      <w:pPr>
        <w:pStyle w:val="BodyText"/>
        <w:spacing w:before="141"/>
        <w:ind w:left="359"/>
        <w:rPr>
          <w:rFonts w:ascii="Arial"/>
        </w:rPr>
      </w:pPr>
      <w:r>
        <w:rPr>
          <w:rFonts w:ascii="Arial"/>
          <w:spacing w:val="-6"/>
          <w:sz w:val="18"/>
        </w:rPr>
        <w:t>&lt;Val$Skriv&gt;.ScummVM.Sparar</w:t>
      </w:r>
    </w:p>
    <w:p>
      <w:pPr>
        <w:pStyle w:val="BodyText"/>
        <w:spacing w:before="154" w:line="256" w:lineRule="auto"/>
        <w:ind w:left="359" w:right="357"/>
      </w:pPr>
      <w:r>
        <w:rPr>
          <w:w w:val="110"/>
          <w:sz w:val="18"/>
        </w:rPr>
        <w:t xml:space="preserve">Spara-sökvägen </w:t>
      </w:r>
      <w:r>
        <w:rPr>
          <w:w w:val="110"/>
          <w:sz w:val="18"/>
        </w:rPr>
        <w:t xml:space="preserve">måste </w:t>
      </w:r>
      <w:r>
        <w:rPr>
          <w:w w:val="110"/>
          <w:sz w:val="18"/>
        </w:rPr>
        <w:t xml:space="preserve">ligga i </w:t>
      </w:r>
      <w:r>
        <w:rPr>
          <w:w w:val="110"/>
          <w:sz w:val="18"/>
        </w:rPr>
        <w:t xml:space="preserve">en </w:t>
      </w:r>
      <w:r>
        <w:rPr>
          <w:w w:val="110"/>
          <w:sz w:val="18"/>
        </w:rPr>
        <w:t xml:space="preserve">sökväg </w:t>
      </w:r>
      <w:r>
        <w:rPr>
          <w:w w:val="110"/>
          <w:sz w:val="18"/>
        </w:rPr>
        <w:t xml:space="preserve">som filnamn, </w:t>
      </w:r>
      <w:r>
        <w:rPr>
          <w:w w:val="110"/>
          <w:sz w:val="18"/>
        </w:rPr>
        <w:t xml:space="preserve">stöder </w:t>
      </w:r>
      <w:r>
        <w:rPr>
          <w:w w:val="110"/>
          <w:sz w:val="18"/>
        </w:rPr>
        <w:t xml:space="preserve">långa </w:t>
      </w:r>
      <w:r>
        <w:rPr>
          <w:w w:val="110"/>
          <w:sz w:val="18"/>
        </w:rPr>
        <w:t xml:space="preserve">så det kan vara </w:t>
      </w:r>
      <w:r>
        <w:rPr>
          <w:w w:val="110"/>
          <w:sz w:val="18"/>
        </w:rPr>
        <w:t xml:space="preserve">nödvändigt </w:t>
      </w:r>
      <w:r>
        <w:rPr>
          <w:w w:val="110"/>
          <w:sz w:val="18"/>
        </w:rPr>
        <w:t xml:space="preserve">att </w:t>
      </w:r>
      <w:r>
        <w:rPr>
          <w:w w:val="110"/>
          <w:sz w:val="18"/>
        </w:rPr>
        <w:t>ändra standardplatsen till en som gör det.</w:t>
      </w:r>
    </w:p>
    <w:p>
      <w:pPr>
        <w:pStyle w:val="BodyText"/>
        <w:spacing w:before="38"/>
      </w:pPr>
    </w:p>
    <w:p>
      <w:pPr>
        <w:pStyle w:val="Heading2"/>
        <w:numPr>
          <w:ilvl w:val="2"/>
          <w:numId w:val="90"/>
        </w:numPr>
        <w:tabs>
          <w:tab w:val="left" w:pos="1146"/>
        </w:tabs>
        <w:spacing w:before="0" w:after="0" w:line="240" w:lineRule="auto"/>
        <w:ind w:left="1146" w:right="0" w:hanging="787"/>
        <w:jc w:val="left"/>
      </w:pPr>
      <w:r>
        <w:rPr>
          <w:color w:val="20435C"/>
          <w:spacing w:val="-4"/>
          <w:w w:val="105"/>
          <w:sz w:val="20"/>
        </w:rPr>
        <w:t>Konfigurationsfil</w:t>
      </w:r>
    </w:p>
    <w:p>
      <w:pPr>
        <w:pStyle w:val="BodyText"/>
        <w:spacing w:before="141"/>
        <w:ind w:left="359"/>
        <w:rPr>
          <w:rFonts w:ascii="Arial"/>
        </w:rPr>
      </w:pPr>
      <w:r>
        <w:rPr>
          <w:rFonts w:ascii="Arial"/>
          <w:spacing w:val="-2"/>
          <w:w w:val="90"/>
          <w:sz w:val="18"/>
        </w:rPr>
        <w:t>&lt;Val$Skriv&gt;.ScummVM.scummvmrc</w:t>
      </w:r>
    </w:p>
    <w:p>
      <w:pPr>
        <w:pStyle w:val="BodyText"/>
        <w:spacing w:before="154"/>
        <w:ind w:left="359"/>
      </w:pPr>
      <w:r>
        <w:rPr>
          <w:w w:val="105"/>
          <w:sz w:val="18"/>
        </w:rPr>
        <w:t xml:space="preserve">Miljövariabeln </w:t>
      </w:r>
      <w:r>
        <w:rPr>
          <w:rFonts w:ascii="Arial"/>
          <w:w w:val="105"/>
          <w:sz w:val="18"/>
        </w:rPr>
        <w:t xml:space="preserve">&lt;Choices$Write&gt; </w:t>
      </w:r>
      <w:r>
        <w:rPr>
          <w:w w:val="105"/>
          <w:sz w:val="18"/>
        </w:rPr>
        <w:t xml:space="preserve">är </w:t>
      </w:r>
      <w:r>
        <w:rPr>
          <w:w w:val="105"/>
          <w:sz w:val="18"/>
        </w:rPr>
        <w:t xml:space="preserve">vanligtvis </w:t>
      </w:r>
      <w:r>
        <w:rPr>
          <w:rFonts w:ascii="Arial"/>
          <w:spacing w:val="-2"/>
          <w:w w:val="105"/>
          <w:sz w:val="18"/>
        </w:rPr>
        <w:t>$.!Boot.Choices</w:t>
      </w:r>
      <w:r>
        <w:rPr>
          <w:spacing w:val="-2"/>
          <w:w w:val="105"/>
          <w:sz w:val="18"/>
        </w:rPr>
        <w:t>.</w:t>
      </w:r>
    </w:p>
    <w:p>
      <w:pPr>
        <w:pStyle w:val="BodyText"/>
        <w:spacing w:before="120"/>
      </w:pPr>
    </w:p>
    <w:p>
      <w:pPr>
        <w:pStyle w:val="Heading1"/>
        <w:numPr>
          <w:ilvl w:val="1"/>
          <w:numId w:val="90"/>
        </w:numPr>
        <w:tabs>
          <w:tab w:val="left" w:pos="1069"/>
        </w:tabs>
        <w:spacing w:before="0" w:after="0" w:line="240" w:lineRule="auto"/>
        <w:ind w:left="1069" w:right="0" w:hanging="710"/>
        <w:jc w:val="left"/>
      </w:pPr>
      <w:bookmarkStart w:id="239" w:name="_bookmark140"/>
      <w:bookmarkEnd w:id="239"/>
      <w:r>
        <w:rPr>
          <w:color w:val="20435C"/>
          <w:spacing w:val="-2"/>
          <w:w w:val="110"/>
          <w:sz w:val="24"/>
        </w:rPr>
        <w:t>Inställningar</w:t>
      </w:r>
    </w:p>
    <w:p>
      <w:pPr>
        <w:pStyle w:val="BodyText"/>
        <w:spacing w:before="206" w:line="256" w:lineRule="auto"/>
        <w:ind w:left="359" w:right="366"/>
      </w:pPr>
      <w:r>
        <w:rPr>
          <w:spacing w:val="-2"/>
          <w:w w:val="110"/>
          <w:sz w:val="18"/>
        </w:rPr>
        <w:t xml:space="preserve">Mer </w:t>
      </w:r>
      <w:r>
        <w:rPr>
          <w:spacing w:val="-2"/>
          <w:w w:val="110"/>
          <w:sz w:val="18"/>
        </w:rPr>
        <w:t xml:space="preserve">information </w:t>
      </w:r>
      <w:r>
        <w:rPr>
          <w:spacing w:val="-2"/>
          <w:w w:val="110"/>
          <w:sz w:val="18"/>
        </w:rPr>
        <w:t xml:space="preserve">om </w:t>
      </w:r>
      <w:r>
        <w:rPr>
          <w:spacing w:val="-2"/>
          <w:w w:val="110"/>
          <w:sz w:val="18"/>
        </w:rPr>
        <w:t xml:space="preserve">inställningar  i </w:t>
      </w:r>
      <w:r>
        <w:rPr>
          <w:spacing w:val="-2"/>
          <w:w w:val="110"/>
          <w:sz w:val="18"/>
        </w:rPr>
        <w:t>finns</w:t>
      </w:r>
      <w:r>
        <w:rPr>
          <w:spacing w:val="-2"/>
          <w:w w:val="110"/>
          <w:sz w:val="18"/>
        </w:rPr>
        <w:t xml:space="preserve">avsnittet Inställningar </w:t>
      </w:r>
      <w:r>
        <w:rPr>
          <w:spacing w:val="-2"/>
          <w:w w:val="110"/>
          <w:sz w:val="18"/>
        </w:rPr>
        <w:t>i dokumentationen</w:t>
      </w:r>
      <w:r>
        <w:rPr>
          <w:spacing w:val="-2"/>
          <w:w w:val="110"/>
          <w:sz w:val="18"/>
        </w:rPr>
        <w:t xml:space="preserve">. </w:t>
      </w:r>
      <w:r>
        <w:rPr>
          <w:spacing w:val="-2"/>
          <w:w w:val="110"/>
          <w:sz w:val="18"/>
        </w:rPr>
        <w:t xml:space="preserve">Endast </w:t>
      </w:r>
      <w:r>
        <w:rPr>
          <w:spacing w:val="-2"/>
          <w:w w:val="110"/>
          <w:sz w:val="18"/>
        </w:rPr>
        <w:t>plattforms-</w:t>
      </w:r>
      <w:bookmarkStart w:id="240" w:name="_bookmark141"/>
      <w:bookmarkEnd w:id="240"/>
      <w:r>
        <w:rPr>
          <w:w w:val="110"/>
          <w:sz w:val="18"/>
        </w:rPr>
        <w:t xml:space="preserve"> specifika </w:t>
      </w:r>
      <w:r>
        <w:rPr>
          <w:w w:val="110"/>
          <w:sz w:val="18"/>
        </w:rPr>
        <w:t>skillnader listas här.</w:t>
      </w:r>
    </w:p>
    <w:p>
      <w:pPr>
        <w:pStyle w:val="BodyText"/>
        <w:spacing w:before="136" w:line="256" w:lineRule="auto"/>
        <w:ind w:left="360" w:right="366"/>
      </w:pPr>
      <w:r>
        <w:rPr>
          <w:w w:val="105"/>
          <w:sz w:val="18"/>
        </w:rPr>
        <w:t xml:space="preserve">Det </w:t>
      </w:r>
      <w:r>
        <w:rPr>
          <w:w w:val="105"/>
          <w:sz w:val="18"/>
        </w:rPr>
        <w:t xml:space="preserve">finns </w:t>
      </w:r>
      <w:r>
        <w:rPr>
          <w:w w:val="105"/>
          <w:sz w:val="18"/>
        </w:rPr>
        <w:t xml:space="preserve">ytterligare </w:t>
      </w:r>
      <w:r>
        <w:rPr>
          <w:w w:val="105"/>
          <w:sz w:val="18"/>
        </w:rPr>
        <w:t>ett konfigurationsalternativ</w:t>
      </w:r>
      <w:r>
        <w:rPr>
          <w:i/>
          <w:w w:val="105"/>
          <w:sz w:val="18"/>
        </w:rPr>
        <w:t>, enable_reporter</w:t>
      </w:r>
      <w:r>
        <w:rPr>
          <w:w w:val="105"/>
          <w:sz w:val="18"/>
        </w:rPr>
        <w:t xml:space="preserve">. </w:t>
      </w:r>
      <w:r>
        <w:rPr>
          <w:w w:val="105"/>
          <w:sz w:val="18"/>
        </w:rPr>
        <w:t xml:space="preserve">När det är </w:t>
      </w:r>
      <w:r>
        <w:rPr>
          <w:w w:val="105"/>
          <w:sz w:val="18"/>
        </w:rPr>
        <w:t xml:space="preserve">inställt </w:t>
      </w:r>
      <w:r>
        <w:rPr>
          <w:w w:val="105"/>
          <w:sz w:val="18"/>
        </w:rPr>
        <w:t xml:space="preserve">på true </w:t>
      </w:r>
      <w:r>
        <w:rPr>
          <w:w w:val="105"/>
          <w:sz w:val="18"/>
        </w:rPr>
        <w:t xml:space="preserve">i </w:t>
      </w:r>
      <w:hyperlink w:anchor="_bookmark455" w:history="1">
        <w:r>
          <w:rPr>
            <w:i/>
            <w:color w:val="355F7B"/>
            <w:w w:val="105"/>
            <w:sz w:val="18"/>
          </w:rPr>
          <w:t xml:space="preserve">konfigurationsfilen </w:t>
        </w:r>
      </w:hyperlink>
      <w:r>
        <w:rPr>
          <w:w w:val="105"/>
          <w:sz w:val="18"/>
        </w:rPr>
        <w:t xml:space="preserve">skickas loggmeddelanden </w:t>
      </w:r>
      <w:r>
        <w:rPr>
          <w:w w:val="105"/>
          <w:sz w:val="18"/>
        </w:rPr>
        <w:t xml:space="preserve">till applikationen </w:t>
      </w:r>
      <w:hyperlink r:id="rId256">
        <w:r>
          <w:rPr>
            <w:color w:val="376F62"/>
            <w:w w:val="105"/>
            <w:sz w:val="18"/>
          </w:rPr>
          <w:t xml:space="preserve">!Reporter. </w:t>
        </w:r>
      </w:hyperlink>
      <w:r>
        <w:rPr>
          <w:w w:val="105"/>
          <w:sz w:val="18"/>
        </w:rPr>
        <w:t>Detta är främst användbart för utvecklare.</w:t>
      </w:r>
    </w:p>
    <w:p>
      <w:pPr>
        <w:pStyle w:val="BodyText"/>
        <w:spacing w:before="103"/>
      </w:pPr>
    </w:p>
    <w:p>
      <w:pPr>
        <w:pStyle w:val="Heading1"/>
        <w:numPr>
          <w:ilvl w:val="1"/>
          <w:numId w:val="90"/>
        </w:numPr>
        <w:tabs>
          <w:tab w:val="left" w:pos="1070"/>
        </w:tabs>
        <w:spacing w:before="0" w:after="0" w:line="240" w:lineRule="auto"/>
        <w:ind w:left="1070" w:right="0" w:hanging="710"/>
        <w:jc w:val="left"/>
      </w:pPr>
      <w:bookmarkStart w:id="241" w:name="_bookmark142"/>
      <w:bookmarkEnd w:id="241"/>
      <w:r>
        <w:rPr>
          <w:color w:val="20435C"/>
          <w:w w:val="110"/>
          <w:sz w:val="24"/>
        </w:rPr>
        <w:t xml:space="preserve">Kända </w:t>
      </w:r>
      <w:r>
        <w:rPr>
          <w:color w:val="20435C"/>
          <w:spacing w:val="-2"/>
          <w:w w:val="110"/>
          <w:sz w:val="24"/>
        </w:rPr>
        <w:t>problem</w:t>
      </w:r>
    </w:p>
    <w:p>
      <w:pPr>
        <w:pStyle w:val="ListParagraph"/>
        <w:numPr>
          <w:ilvl w:val="0"/>
          <w:numId w:val="88"/>
        </w:numPr>
        <w:tabs>
          <w:tab w:val="left" w:pos="904"/>
        </w:tabs>
        <w:spacing w:before="207" w:after="0" w:line="240" w:lineRule="auto"/>
        <w:ind w:left="904" w:right="0" w:hanging="237"/>
        <w:jc w:val="left"/>
        <w:rPr>
          <w:sz w:val="22"/>
        </w:rPr>
      </w:pPr>
      <w:r>
        <w:rPr>
          <w:w w:val="105"/>
          <w:sz w:val="18"/>
        </w:rPr>
        <w:t xml:space="preserve">ScummVM </w:t>
      </w:r>
      <w:r>
        <w:rPr>
          <w:w w:val="105"/>
          <w:sz w:val="18"/>
        </w:rPr>
        <w:t xml:space="preserve">för </w:t>
      </w:r>
      <w:r>
        <w:rPr>
          <w:w w:val="105"/>
          <w:sz w:val="18"/>
        </w:rPr>
        <w:t xml:space="preserve">RISC </w:t>
      </w:r>
      <w:r>
        <w:rPr>
          <w:w w:val="105"/>
          <w:sz w:val="18"/>
        </w:rPr>
        <w:t xml:space="preserve">OS </w:t>
      </w:r>
      <w:r>
        <w:rPr>
          <w:w w:val="105"/>
          <w:sz w:val="18"/>
        </w:rPr>
        <w:t xml:space="preserve">har </w:t>
      </w:r>
      <w:r>
        <w:rPr>
          <w:w w:val="105"/>
          <w:sz w:val="18"/>
        </w:rPr>
        <w:t xml:space="preserve">inte </w:t>
      </w:r>
      <w:r>
        <w:rPr>
          <w:w w:val="105"/>
          <w:sz w:val="18"/>
        </w:rPr>
        <w:t xml:space="preserve">moln- </w:t>
      </w:r>
      <w:r>
        <w:rPr>
          <w:w w:val="105"/>
          <w:sz w:val="18"/>
        </w:rPr>
        <w:t>eller .</w:t>
      </w:r>
      <w:r>
        <w:rPr>
          <w:spacing w:val="-2"/>
          <w:w w:val="105"/>
          <w:sz w:val="18"/>
        </w:rPr>
        <w:t>LAN-funktionalitet</w:t>
      </w:r>
    </w:p>
    <w:p>
      <w:pPr>
        <w:pStyle w:val="ListParagraph"/>
        <w:spacing w:after="0" w:line="240" w:lineRule="auto"/>
        <w:jc w:val="left"/>
        <w:rPr>
          <w:sz w:val="22"/>
        </w:rPr>
        <w:sectPr>
          <w:headerReference w:type="default" r:id="rId257"/>
          <w:footerReference w:type="default" r:id="rId258"/>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242" w:name="Sega Dreamcast"/>
      <w:bookmarkEnd w:id="242"/>
      <w:bookmarkStart w:id="243" w:name="_bookmark143"/>
      <w:bookmarkEnd w:id="243"/>
      <w:r>
        <w:rPr>
          <w:b/>
          <w:w w:val="105"/>
          <w:sz w:val="35"/>
        </w:rPr>
        <w:t xml:space="preserve">Kapitel </w:t>
      </w:r>
      <w:r>
        <w:rPr>
          <w:b/>
          <w:spacing w:val="-5"/>
          <w:w w:val="110"/>
          <w:sz w:val="35"/>
        </w:rPr>
        <w:t>24</w:t>
      </w:r>
    </w:p>
    <w:p>
      <w:pPr>
        <w:pStyle w:val="BodyText"/>
        <w:spacing w:before="114"/>
        <w:rPr>
          <w:b/>
          <w:sz w:val="41"/>
        </w:rPr>
      </w:pPr>
    </w:p>
    <w:p>
      <w:pPr>
        <w:spacing w:before="0"/>
        <w:ind w:left="360" w:right="0" w:firstLine="0"/>
        <w:jc w:val="left"/>
        <w:rPr>
          <w:b/>
          <w:sz w:val="49"/>
        </w:rPr>
      </w:pPr>
      <w:r>
        <w:rPr>
          <w:b/>
          <w:w w:val="110"/>
          <w:sz w:val="42"/>
        </w:rPr>
        <w:t xml:space="preserve">Sega </w:t>
      </w:r>
      <w:r>
        <w:rPr>
          <w:b/>
          <w:spacing w:val="-2"/>
          <w:w w:val="110"/>
          <w:sz w:val="42"/>
        </w:rPr>
        <w:t>Dreamcast</w:t>
      </w:r>
    </w:p>
    <w:p>
      <w:pPr>
        <w:pStyle w:val="BodyText"/>
        <w:spacing w:before="329"/>
        <w:rPr>
          <w:b/>
          <w:sz w:val="49"/>
        </w:rPr>
      </w:pPr>
    </w:p>
    <w:p>
      <w:pPr>
        <w:pStyle w:val="BodyText"/>
        <w:spacing w:line="256" w:lineRule="auto"/>
        <w:ind w:left="360" w:right="366"/>
      </w:pPr>
      <w:r>
        <w:rPr>
          <w:sz w:val="18"/>
        </w:rPr>
        <w:t>Den</w:t>
      </w:r>
      <w:r>
        <w:rPr>
          <w:sz w:val="18"/>
        </w:rPr>
        <w:t xml:space="preserve"> här </w:t>
      </w:r>
      <w:r>
        <w:rPr>
          <w:sz w:val="18"/>
        </w:rPr>
        <w:t xml:space="preserve">sidan </w:t>
      </w:r>
      <w:r>
        <w:rPr>
          <w:sz w:val="18"/>
        </w:rPr>
        <w:t xml:space="preserve">innehåller </w:t>
      </w:r>
      <w:r>
        <w:rPr>
          <w:sz w:val="18"/>
        </w:rPr>
        <w:t xml:space="preserve">all </w:t>
      </w:r>
      <w:r>
        <w:rPr>
          <w:sz w:val="18"/>
        </w:rPr>
        <w:t xml:space="preserve">information </w:t>
      </w:r>
      <w:r>
        <w:rPr>
          <w:sz w:val="18"/>
        </w:rPr>
        <w:t xml:space="preserve">du </w:t>
      </w:r>
      <w:r>
        <w:rPr>
          <w:sz w:val="18"/>
        </w:rPr>
        <w:t xml:space="preserve">behöver för </w:t>
      </w:r>
      <w:r>
        <w:rPr>
          <w:sz w:val="18"/>
        </w:rPr>
        <w:t xml:space="preserve">att </w:t>
      </w:r>
      <w:r>
        <w:rPr>
          <w:sz w:val="18"/>
        </w:rPr>
        <w:t xml:space="preserve">få </w:t>
      </w:r>
      <w:r>
        <w:rPr>
          <w:sz w:val="18"/>
        </w:rPr>
        <w:t xml:space="preserve">igång </w:t>
      </w:r>
      <w:r>
        <w:rPr>
          <w:sz w:val="18"/>
        </w:rPr>
        <w:t xml:space="preserve">ScummVM </w:t>
      </w:r>
      <w:r>
        <w:rPr>
          <w:sz w:val="18"/>
        </w:rPr>
        <w:t xml:space="preserve">på </w:t>
      </w:r>
      <w:r>
        <w:rPr>
          <w:sz w:val="18"/>
        </w:rPr>
        <w:t xml:space="preserve">en </w:t>
      </w:r>
      <w:r>
        <w:rPr>
          <w:sz w:val="18"/>
        </w:rPr>
        <w:t xml:space="preserve">Sega </w:t>
      </w:r>
      <w:r>
        <w:rPr>
          <w:sz w:val="18"/>
        </w:rPr>
        <w:t xml:space="preserve">Dream- </w:t>
      </w:r>
      <w:r>
        <w:rPr>
          <w:spacing w:val="-4"/>
          <w:w w:val="110"/>
          <w:sz w:val="18"/>
        </w:rPr>
        <w:t>cast.</w:t>
      </w:r>
    </w:p>
    <w:p>
      <w:pPr>
        <w:pStyle w:val="BodyText"/>
        <w:spacing w:before="102"/>
      </w:pPr>
    </w:p>
    <w:p>
      <w:pPr>
        <w:pStyle w:val="Heading1"/>
        <w:numPr>
          <w:ilvl w:val="1"/>
          <w:numId w:val="87"/>
        </w:numPr>
        <w:tabs>
          <w:tab w:val="left" w:pos="1070"/>
        </w:tabs>
        <w:spacing w:before="1" w:after="0" w:line="240" w:lineRule="auto"/>
        <w:ind w:left="1070" w:right="0" w:hanging="710"/>
        <w:jc w:val="left"/>
      </w:pPr>
      <w:bookmarkStart w:id="244" w:name="What you’ll need"/>
      <w:bookmarkEnd w:id="244"/>
      <w:bookmarkStart w:id="245" w:name="_bookmark144"/>
      <w:bookmarkEnd w:id="245"/>
      <w:r>
        <w:rPr>
          <w:color w:val="20435C"/>
          <w:w w:val="110"/>
          <w:sz w:val="24"/>
        </w:rPr>
        <w:t xml:space="preserve">Vad du </w:t>
      </w:r>
      <w:r>
        <w:rPr>
          <w:color w:val="20435C"/>
          <w:spacing w:val="-4"/>
          <w:w w:val="110"/>
          <w:sz w:val="24"/>
        </w:rPr>
        <w:t>behöver</w:t>
      </w:r>
    </w:p>
    <w:p>
      <w:pPr>
        <w:pStyle w:val="ListParagraph"/>
        <w:numPr>
          <w:ilvl w:val="0"/>
          <w:numId w:val="85"/>
        </w:numPr>
        <w:tabs>
          <w:tab w:val="left" w:pos="904"/>
        </w:tabs>
        <w:spacing w:before="206" w:after="0" w:line="240" w:lineRule="auto"/>
        <w:ind w:left="904" w:right="0" w:hanging="237"/>
        <w:jc w:val="left"/>
        <w:rPr>
          <w:sz w:val="22"/>
        </w:rPr>
      </w:pPr>
      <w:r>
        <w:rPr>
          <w:sz w:val="18"/>
        </w:rPr>
        <w:t xml:space="preserve">En </w:t>
      </w:r>
      <w:r>
        <w:rPr>
          <w:sz w:val="18"/>
        </w:rPr>
        <w:t xml:space="preserve">CD-R-skiva </w:t>
      </w:r>
      <w:r>
        <w:rPr>
          <w:spacing w:val="-2"/>
          <w:sz w:val="18"/>
        </w:rPr>
        <w:t>(80min/700mb).</w:t>
      </w:r>
    </w:p>
    <w:p>
      <w:pPr>
        <w:pStyle w:val="ListParagraph"/>
        <w:numPr>
          <w:ilvl w:val="0"/>
          <w:numId w:val="85"/>
        </w:numPr>
        <w:tabs>
          <w:tab w:val="left" w:pos="904"/>
        </w:tabs>
        <w:spacing w:before="154" w:after="0" w:line="240" w:lineRule="auto"/>
        <w:ind w:left="904" w:right="0" w:hanging="237"/>
        <w:jc w:val="left"/>
        <w:rPr>
          <w:sz w:val="22"/>
        </w:rPr>
      </w:pPr>
      <w:r>
        <w:rPr>
          <w:spacing w:val="-6"/>
          <w:sz w:val="18"/>
        </w:rPr>
        <w:t>En CD-RW-enhet</w:t>
      </w:r>
      <w:r>
        <w:rPr>
          <w:spacing w:val="-6"/>
          <w:sz w:val="18"/>
        </w:rPr>
        <w:t>.</w:t>
      </w:r>
    </w:p>
    <w:p>
      <w:pPr>
        <w:pStyle w:val="ListParagraph"/>
        <w:numPr>
          <w:ilvl w:val="0"/>
          <w:numId w:val="85"/>
        </w:numPr>
        <w:tabs>
          <w:tab w:val="left" w:pos="904"/>
        </w:tabs>
        <w:spacing w:before="153" w:after="0" w:line="240" w:lineRule="auto"/>
        <w:ind w:left="904" w:right="0" w:hanging="237"/>
        <w:jc w:val="left"/>
        <w:rPr>
          <w:sz w:val="22"/>
        </w:rPr>
      </w:pPr>
      <w:r>
        <w:rPr>
          <w:w w:val="105"/>
          <w:sz w:val="18"/>
        </w:rPr>
        <w:t xml:space="preserve">En </w:t>
      </w:r>
      <w:r>
        <w:rPr>
          <w:w w:val="105"/>
          <w:sz w:val="18"/>
        </w:rPr>
        <w:t xml:space="preserve">dator som </w:t>
      </w:r>
      <w:r>
        <w:rPr>
          <w:w w:val="105"/>
          <w:sz w:val="18"/>
        </w:rPr>
        <w:t xml:space="preserve">kör </w:t>
      </w:r>
      <w:r>
        <w:rPr>
          <w:spacing w:val="-2"/>
          <w:w w:val="105"/>
          <w:sz w:val="18"/>
        </w:rPr>
        <w:t>Windows.</w:t>
      </w:r>
    </w:p>
    <w:p>
      <w:pPr>
        <w:pStyle w:val="ListParagraph"/>
        <w:numPr>
          <w:ilvl w:val="0"/>
          <w:numId w:val="85"/>
        </w:numPr>
        <w:tabs>
          <w:tab w:val="left" w:pos="904"/>
        </w:tabs>
        <w:spacing w:before="154" w:after="0" w:line="240" w:lineRule="auto"/>
        <w:ind w:left="904" w:right="0" w:hanging="237"/>
        <w:jc w:val="left"/>
        <w:rPr>
          <w:sz w:val="22"/>
        </w:rPr>
      </w:pPr>
      <w:r>
        <w:rPr>
          <w:w w:val="105"/>
          <w:sz w:val="18"/>
        </w:rPr>
        <w:t xml:space="preserve">Programvara </w:t>
      </w:r>
      <w:r>
        <w:rPr>
          <w:w w:val="105"/>
          <w:sz w:val="18"/>
        </w:rPr>
        <w:t xml:space="preserve">för att </w:t>
      </w:r>
      <w:r>
        <w:rPr>
          <w:w w:val="105"/>
          <w:sz w:val="18"/>
        </w:rPr>
        <w:t xml:space="preserve">skapa </w:t>
      </w:r>
      <w:r>
        <w:rPr>
          <w:w w:val="105"/>
          <w:sz w:val="18"/>
        </w:rPr>
        <w:t xml:space="preserve">en </w:t>
      </w:r>
      <w:r>
        <w:rPr>
          <w:w w:val="105"/>
          <w:sz w:val="18"/>
        </w:rPr>
        <w:t xml:space="preserve">startbar </w:t>
      </w:r>
      <w:r>
        <w:rPr>
          <w:w w:val="105"/>
          <w:sz w:val="18"/>
        </w:rPr>
        <w:t xml:space="preserve">skivavbildning, </w:t>
      </w:r>
      <w:r>
        <w:rPr>
          <w:w w:val="105"/>
          <w:sz w:val="18"/>
        </w:rPr>
        <w:t xml:space="preserve">tex. </w:t>
      </w:r>
      <w:r>
        <w:rPr>
          <w:w w:val="105"/>
          <w:sz w:val="18"/>
        </w:rPr>
        <w:t>.</w:t>
      </w:r>
      <w:hyperlink r:id="rId259">
        <w:r>
          <w:rPr>
            <w:color w:val="376F62"/>
            <w:spacing w:val="-2"/>
            <w:w w:val="105"/>
            <w:sz w:val="18"/>
          </w:rPr>
          <w:t>BootDreams</w:t>
        </w:r>
      </w:hyperlink>
    </w:p>
    <w:p>
      <w:pPr>
        <w:pStyle w:val="ListParagraph"/>
        <w:numPr>
          <w:ilvl w:val="0"/>
          <w:numId w:val="85"/>
        </w:numPr>
        <w:tabs>
          <w:tab w:val="left" w:pos="904"/>
        </w:tabs>
        <w:spacing w:before="153" w:after="0" w:line="240" w:lineRule="auto"/>
        <w:ind w:left="904" w:right="0" w:hanging="237"/>
        <w:jc w:val="left"/>
        <w:rPr>
          <w:sz w:val="22"/>
        </w:rPr>
      </w:pPr>
      <w:r>
        <w:rPr>
          <w:w w:val="105"/>
          <w:sz w:val="18"/>
        </w:rPr>
        <w:t>Programvara för CD-bränning</w:t>
      </w:r>
      <w:r>
        <w:rPr>
          <w:w w:val="105"/>
          <w:sz w:val="18"/>
        </w:rPr>
        <w:t xml:space="preserve">, t.ex. Nero </w:t>
      </w:r>
      <w:r>
        <w:rPr>
          <w:w w:val="105"/>
          <w:sz w:val="18"/>
        </w:rPr>
        <w:t xml:space="preserve">Burning ROM, ImgBurn </w:t>
      </w:r>
      <w:r>
        <w:rPr>
          <w:w w:val="105"/>
          <w:sz w:val="18"/>
        </w:rPr>
        <w:t>eller .</w:t>
      </w:r>
      <w:r>
        <w:rPr>
          <w:spacing w:val="-2"/>
          <w:w w:val="105"/>
          <w:sz w:val="18"/>
        </w:rPr>
        <w:t>Alcohol120%</w:t>
      </w:r>
    </w:p>
    <w:p>
      <w:pPr>
        <w:pStyle w:val="BodyText"/>
        <w:spacing w:before="120"/>
      </w:pPr>
    </w:p>
    <w:p>
      <w:pPr>
        <w:pStyle w:val="Heading1"/>
        <w:numPr>
          <w:ilvl w:val="1"/>
          <w:numId w:val="87"/>
        </w:numPr>
        <w:tabs>
          <w:tab w:val="left" w:pos="1070"/>
        </w:tabs>
        <w:spacing w:before="0" w:after="0" w:line="240" w:lineRule="auto"/>
        <w:ind w:left="1070" w:right="0" w:hanging="710"/>
        <w:jc w:val="left"/>
      </w:pPr>
      <w:bookmarkStart w:id="246" w:name="Running ScummVM"/>
      <w:bookmarkEnd w:id="246"/>
      <w:bookmarkStart w:id="247" w:name="_bookmark145"/>
      <w:bookmarkEnd w:id="247"/>
      <w:r>
        <w:rPr>
          <w:color w:val="20435C"/>
          <w:w w:val="110"/>
          <w:sz w:val="24"/>
        </w:rPr>
        <w:t xml:space="preserve">Kör </w:t>
      </w:r>
      <w:r>
        <w:rPr>
          <w:color w:val="20435C"/>
          <w:spacing w:val="-2"/>
          <w:w w:val="110"/>
          <w:sz w:val="24"/>
        </w:rPr>
        <w:t>ScummVM</w:t>
      </w:r>
    </w:p>
    <w:p>
      <w:pPr>
        <w:pStyle w:val="BodyText"/>
        <w:spacing w:before="207"/>
        <w:ind w:left="360"/>
      </w:pPr>
      <w:r>
        <w:rPr>
          <w:w w:val="105"/>
          <w:sz w:val="18"/>
        </w:rPr>
        <w:t xml:space="preserve">Det </w:t>
      </w:r>
      <w:r>
        <w:rPr>
          <w:w w:val="105"/>
          <w:sz w:val="18"/>
        </w:rPr>
        <w:t xml:space="preserve">finns </w:t>
      </w:r>
      <w:r>
        <w:rPr>
          <w:w w:val="105"/>
          <w:sz w:val="18"/>
        </w:rPr>
        <w:t xml:space="preserve">två </w:t>
      </w:r>
      <w:r>
        <w:rPr>
          <w:w w:val="105"/>
          <w:sz w:val="18"/>
        </w:rPr>
        <w:t xml:space="preserve">sätt att </w:t>
      </w:r>
      <w:r>
        <w:rPr>
          <w:w w:val="105"/>
          <w:sz w:val="18"/>
        </w:rPr>
        <w:t xml:space="preserve">få ScummVM </w:t>
      </w:r>
      <w:r>
        <w:rPr>
          <w:w w:val="105"/>
          <w:sz w:val="18"/>
        </w:rPr>
        <w:t xml:space="preserve">att </w:t>
      </w:r>
      <w:r>
        <w:rPr>
          <w:w w:val="105"/>
          <w:sz w:val="18"/>
        </w:rPr>
        <w:t xml:space="preserve">fungera på </w:t>
      </w:r>
      <w:r>
        <w:rPr>
          <w:spacing w:val="-2"/>
          <w:w w:val="105"/>
          <w:sz w:val="18"/>
        </w:rPr>
        <w:t>Dreamcast</w:t>
      </w:r>
      <w:r>
        <w:rPr>
          <w:w w:val="105"/>
          <w:sz w:val="18"/>
        </w:rPr>
        <w:t>:</w:t>
      </w:r>
    </w:p>
    <w:p>
      <w:pPr>
        <w:pStyle w:val="ListParagraph"/>
        <w:numPr>
          <w:ilvl w:val="0"/>
          <w:numId w:val="86"/>
        </w:numPr>
        <w:tabs>
          <w:tab w:val="left" w:pos="903"/>
          <w:tab w:val="left" w:pos="905"/>
        </w:tabs>
        <w:spacing w:before="152" w:after="0" w:line="256" w:lineRule="auto"/>
        <w:ind w:left="905" w:right="358" w:hanging="292"/>
        <w:jc w:val="left"/>
        <w:rPr>
          <w:sz w:val="22"/>
        </w:rPr>
      </w:pPr>
      <w:r>
        <w:rPr>
          <w:w w:val="105"/>
          <w:sz w:val="18"/>
        </w:rPr>
        <w:t xml:space="preserve">Ladda ner det färdiga Nero Image and Demos-paketet och bränn den extraherade </w:t>
      </w:r>
      <w:r>
        <w:rPr>
          <w:rFonts w:ascii="Arial"/>
          <w:w w:val="105"/>
          <w:sz w:val="18"/>
        </w:rPr>
        <w:t>.</w:t>
      </w:r>
      <w:r>
        <w:rPr>
          <w:w w:val="105"/>
          <w:sz w:val="18"/>
        </w:rPr>
        <w:t>nrg-bilden till en CD-R med Nero Burning ROM.</w:t>
      </w:r>
    </w:p>
    <w:p>
      <w:pPr>
        <w:pStyle w:val="ListParagraph"/>
        <w:numPr>
          <w:ilvl w:val="0"/>
          <w:numId w:val="86"/>
        </w:numPr>
        <w:tabs>
          <w:tab w:val="left" w:pos="903"/>
          <w:tab w:val="left" w:pos="905"/>
        </w:tabs>
        <w:spacing w:before="136" w:after="0" w:line="256" w:lineRule="auto"/>
        <w:ind w:left="905" w:right="359" w:hanging="292"/>
        <w:jc w:val="left"/>
        <w:rPr>
          <w:sz w:val="22"/>
        </w:rPr>
      </w:pPr>
      <w:r>
        <w:rPr>
          <w:w w:val="105"/>
          <w:sz w:val="18"/>
        </w:rPr>
        <w:t xml:space="preserve">Hämta </w:t>
      </w:r>
      <w:r>
        <w:rPr>
          <w:w w:val="105"/>
          <w:sz w:val="18"/>
        </w:rPr>
        <w:t xml:space="preserve">paketet </w:t>
      </w:r>
      <w:r>
        <w:rPr>
          <w:w w:val="105"/>
          <w:sz w:val="18"/>
        </w:rPr>
        <w:t xml:space="preserve">Dreamcast </w:t>
      </w:r>
      <w:r>
        <w:rPr>
          <w:w w:val="105"/>
          <w:sz w:val="18"/>
        </w:rPr>
        <w:t xml:space="preserve">plain </w:t>
      </w:r>
      <w:r>
        <w:rPr>
          <w:w w:val="105"/>
          <w:sz w:val="18"/>
        </w:rPr>
        <w:t xml:space="preserve">files </w:t>
      </w:r>
      <w:r>
        <w:rPr>
          <w:w w:val="105"/>
          <w:sz w:val="18"/>
        </w:rPr>
        <w:t xml:space="preserve">och </w:t>
      </w:r>
      <w:r>
        <w:rPr>
          <w:w w:val="105"/>
          <w:sz w:val="18"/>
        </w:rPr>
        <w:t xml:space="preserve">använd </w:t>
      </w:r>
      <w:r>
        <w:rPr>
          <w:w w:val="105"/>
          <w:sz w:val="18"/>
        </w:rPr>
        <w:t xml:space="preserve">de </w:t>
      </w:r>
      <w:r>
        <w:rPr>
          <w:w w:val="105"/>
          <w:sz w:val="18"/>
        </w:rPr>
        <w:t xml:space="preserve">utdragna </w:t>
      </w:r>
      <w:r>
        <w:rPr>
          <w:w w:val="105"/>
          <w:sz w:val="18"/>
        </w:rPr>
        <w:t xml:space="preserve">filerna </w:t>
      </w:r>
      <w:r>
        <w:rPr>
          <w:w w:val="105"/>
          <w:sz w:val="18"/>
        </w:rPr>
        <w:t xml:space="preserve">för </w:t>
      </w:r>
      <w:r>
        <w:rPr>
          <w:w w:val="105"/>
          <w:sz w:val="18"/>
        </w:rPr>
        <w:t>att en anpassad skivavbildning som du kan bränna på en CD-R.</w:t>
      </w:r>
      <w:r>
        <w:rPr>
          <w:w w:val="105"/>
          <w:sz w:val="18"/>
        </w:rPr>
        <w:t xml:space="preserve">skapa </w:t>
      </w:r>
    </w:p>
    <w:p>
      <w:pPr>
        <w:pStyle w:val="BodyText"/>
        <w:spacing w:before="136"/>
        <w:ind w:left="360"/>
      </w:pPr>
      <w:r>
        <w:rPr>
          <w:w w:val="105"/>
          <w:sz w:val="18"/>
        </w:rPr>
        <w:t xml:space="preserve">Båda </w:t>
      </w:r>
      <w:r>
        <w:rPr>
          <w:w w:val="105"/>
          <w:sz w:val="18"/>
        </w:rPr>
        <w:t xml:space="preserve">paketen </w:t>
      </w:r>
      <w:r>
        <w:rPr>
          <w:w w:val="105"/>
          <w:sz w:val="18"/>
        </w:rPr>
        <w:t xml:space="preserve">finns tillgängliga </w:t>
      </w:r>
      <w:r>
        <w:rPr>
          <w:w w:val="105"/>
          <w:sz w:val="18"/>
        </w:rPr>
        <w:t xml:space="preserve">från </w:t>
      </w:r>
      <w:r>
        <w:rPr>
          <w:w w:val="105"/>
          <w:sz w:val="18"/>
        </w:rPr>
        <w:t>ScummVM</w:t>
      </w:r>
      <w:hyperlink r:id="rId260">
        <w:r>
          <w:rPr>
            <w:color w:val="376F62"/>
            <w:spacing w:val="-4"/>
            <w:w w:val="105"/>
            <w:sz w:val="18"/>
          </w:rPr>
          <w:t>:s nedladdningssida</w:t>
        </w:r>
      </w:hyperlink>
    </w:p>
    <w:p>
      <w:pPr>
        <w:pStyle w:val="BodyText"/>
        <w:spacing w:before="55"/>
      </w:pPr>
    </w:p>
    <w:p>
      <w:pPr>
        <w:pStyle w:val="Heading2"/>
        <w:numPr>
          <w:ilvl w:val="2"/>
          <w:numId w:val="87"/>
        </w:numPr>
        <w:tabs>
          <w:tab w:val="left" w:pos="1147"/>
        </w:tabs>
        <w:spacing w:before="0" w:after="0" w:line="240" w:lineRule="auto"/>
        <w:ind w:left="1147" w:right="0" w:hanging="787"/>
        <w:jc w:val="left"/>
      </w:pPr>
      <w:bookmarkStart w:id="248" w:name="Creating a disc from the Dreamcast Nero "/>
      <w:bookmarkEnd w:id="248"/>
      <w:r>
        <w:rPr>
          <w:color w:val="20435C"/>
          <w:w w:val="105"/>
          <w:sz w:val="20"/>
        </w:rPr>
        <w:t xml:space="preserve">Skapa </w:t>
      </w:r>
      <w:r>
        <w:rPr>
          <w:color w:val="20435C"/>
          <w:w w:val="105"/>
          <w:sz w:val="20"/>
        </w:rPr>
        <w:t xml:space="preserve">en </w:t>
      </w:r>
      <w:r>
        <w:rPr>
          <w:color w:val="20435C"/>
          <w:w w:val="105"/>
          <w:sz w:val="20"/>
        </w:rPr>
        <w:t xml:space="preserve">skiva </w:t>
      </w:r>
      <w:r>
        <w:rPr>
          <w:color w:val="20435C"/>
          <w:w w:val="105"/>
          <w:sz w:val="20"/>
        </w:rPr>
        <w:t xml:space="preserve">från </w:t>
      </w:r>
      <w:r>
        <w:rPr>
          <w:color w:val="20435C"/>
          <w:w w:val="105"/>
          <w:sz w:val="20"/>
        </w:rPr>
        <w:t xml:space="preserve">Dreamcast </w:t>
      </w:r>
      <w:r>
        <w:rPr>
          <w:color w:val="20435C"/>
          <w:w w:val="105"/>
          <w:sz w:val="20"/>
        </w:rPr>
        <w:t xml:space="preserve">Nero </w:t>
      </w:r>
      <w:r>
        <w:rPr>
          <w:color w:val="20435C"/>
          <w:w w:val="105"/>
          <w:sz w:val="20"/>
        </w:rPr>
        <w:t xml:space="preserve">Image </w:t>
      </w:r>
      <w:r>
        <w:rPr>
          <w:color w:val="20435C"/>
          <w:w w:val="105"/>
          <w:sz w:val="20"/>
        </w:rPr>
        <w:t xml:space="preserve">and </w:t>
      </w:r>
      <w:r>
        <w:rPr>
          <w:color w:val="20435C"/>
          <w:spacing w:val="-2"/>
          <w:w w:val="105"/>
          <w:sz w:val="20"/>
        </w:rPr>
        <w:t>Demos-paketet</w:t>
      </w:r>
    </w:p>
    <w:p>
      <w:pPr>
        <w:pStyle w:val="BodyText"/>
        <w:spacing w:before="142"/>
        <w:ind w:left="360"/>
      </w:pPr>
      <w:r>
        <w:rPr>
          <w:sz w:val="18"/>
        </w:rPr>
        <w:t xml:space="preserve">Använd </w:t>
      </w:r>
      <w:r>
        <w:rPr>
          <w:sz w:val="18"/>
        </w:rPr>
        <w:t xml:space="preserve">Nero </w:t>
      </w:r>
      <w:r>
        <w:rPr>
          <w:sz w:val="18"/>
        </w:rPr>
        <w:t xml:space="preserve">Burning </w:t>
      </w:r>
      <w:r>
        <w:rPr>
          <w:sz w:val="18"/>
        </w:rPr>
        <w:t xml:space="preserve">ROM för </w:t>
      </w:r>
      <w:r>
        <w:rPr>
          <w:sz w:val="18"/>
        </w:rPr>
        <w:t xml:space="preserve">att </w:t>
      </w:r>
      <w:r>
        <w:rPr>
          <w:sz w:val="18"/>
        </w:rPr>
        <w:t xml:space="preserve">bränna </w:t>
      </w:r>
      <w:r>
        <w:rPr>
          <w:sz w:val="18"/>
        </w:rPr>
        <w:t xml:space="preserve">den som </w:t>
      </w:r>
      <w:r>
        <w:rPr>
          <w:rFonts w:ascii="Arial"/>
          <w:sz w:val="18"/>
        </w:rPr>
        <w:t>..</w:t>
      </w:r>
      <w:r>
        <w:rPr>
          <w:sz w:val="18"/>
        </w:rPr>
        <w:t xml:space="preserve">nrg-fil </w:t>
      </w:r>
      <w:r>
        <w:rPr>
          <w:sz w:val="18"/>
        </w:rPr>
        <w:t xml:space="preserve">medföljer </w:t>
      </w:r>
      <w:r>
        <w:rPr>
          <w:sz w:val="18"/>
        </w:rPr>
        <w:t xml:space="preserve">paketet </w:t>
      </w:r>
      <w:r>
        <w:rPr>
          <w:sz w:val="18"/>
        </w:rPr>
        <w:t xml:space="preserve">till </w:t>
      </w:r>
      <w:r>
        <w:rPr>
          <w:spacing w:val="-2"/>
          <w:sz w:val="18"/>
        </w:rPr>
        <w:t>en CD-R-skiva</w:t>
      </w:r>
    </w:p>
    <w:p>
      <w:pPr>
        <w:pStyle w:val="BodyText"/>
        <w:spacing w:before="54"/>
      </w:pPr>
    </w:p>
    <w:p>
      <w:pPr>
        <w:pStyle w:val="Heading2"/>
        <w:numPr>
          <w:ilvl w:val="2"/>
          <w:numId w:val="87"/>
        </w:numPr>
        <w:tabs>
          <w:tab w:val="left" w:pos="1147"/>
        </w:tabs>
        <w:spacing w:before="1" w:after="0" w:line="240" w:lineRule="auto"/>
        <w:ind w:left="1147" w:right="0" w:hanging="787"/>
        <w:jc w:val="left"/>
      </w:pPr>
      <w:bookmarkStart w:id="249" w:name="Creating a disc from the Dreamcast plain"/>
      <w:bookmarkEnd w:id="249"/>
      <w:r>
        <w:rPr>
          <w:color w:val="20435C"/>
          <w:w w:val="105"/>
          <w:sz w:val="20"/>
        </w:rPr>
        <w:t xml:space="preserve">Skapa </w:t>
      </w:r>
      <w:r>
        <w:rPr>
          <w:color w:val="20435C"/>
          <w:w w:val="105"/>
          <w:sz w:val="20"/>
        </w:rPr>
        <w:t xml:space="preserve">en </w:t>
      </w:r>
      <w:r>
        <w:rPr>
          <w:color w:val="20435C"/>
          <w:w w:val="105"/>
          <w:sz w:val="20"/>
        </w:rPr>
        <w:t xml:space="preserve">skiva </w:t>
      </w:r>
      <w:r>
        <w:rPr>
          <w:color w:val="20435C"/>
          <w:w w:val="105"/>
          <w:sz w:val="20"/>
        </w:rPr>
        <w:t xml:space="preserve">från </w:t>
      </w:r>
      <w:r>
        <w:rPr>
          <w:color w:val="20435C"/>
          <w:spacing w:val="-2"/>
          <w:w w:val="105"/>
          <w:sz w:val="20"/>
        </w:rPr>
        <w:t xml:space="preserve">Dreamcast-paketet </w:t>
      </w:r>
      <w:r>
        <w:rPr>
          <w:color w:val="20435C"/>
          <w:w w:val="105"/>
          <w:sz w:val="20"/>
        </w:rPr>
        <w:t xml:space="preserve">med </w:t>
      </w:r>
      <w:r>
        <w:rPr>
          <w:color w:val="20435C"/>
          <w:w w:val="105"/>
          <w:sz w:val="20"/>
        </w:rPr>
        <w:t xml:space="preserve">vanliga </w:t>
      </w:r>
      <w:r>
        <w:rPr>
          <w:color w:val="20435C"/>
          <w:w w:val="105"/>
          <w:sz w:val="20"/>
        </w:rPr>
        <w:t>filer</w:t>
      </w:r>
    </w:p>
    <w:p>
      <w:pPr>
        <w:pStyle w:val="BodyText"/>
        <w:spacing w:before="141"/>
        <w:ind w:left="360"/>
      </w:pPr>
      <w:r>
        <w:rPr>
          <w:w w:val="105"/>
          <w:sz w:val="18"/>
        </w:rPr>
        <w:t xml:space="preserve">Skapa </w:t>
      </w:r>
      <w:r>
        <w:rPr>
          <w:w w:val="105"/>
          <w:sz w:val="18"/>
        </w:rPr>
        <w:t xml:space="preserve">en </w:t>
      </w:r>
      <w:r>
        <w:rPr>
          <w:w w:val="105"/>
          <w:sz w:val="18"/>
        </w:rPr>
        <w:t xml:space="preserve">katalog </w:t>
      </w:r>
      <w:r>
        <w:rPr>
          <w:w w:val="105"/>
          <w:sz w:val="18"/>
        </w:rPr>
        <w:t xml:space="preserve">på </w:t>
      </w:r>
      <w:r>
        <w:rPr>
          <w:w w:val="105"/>
          <w:sz w:val="18"/>
        </w:rPr>
        <w:t xml:space="preserve">din </w:t>
      </w:r>
      <w:r>
        <w:rPr>
          <w:w w:val="105"/>
          <w:sz w:val="18"/>
        </w:rPr>
        <w:t xml:space="preserve">dator. </w:t>
      </w:r>
      <w:r>
        <w:rPr>
          <w:w w:val="105"/>
          <w:sz w:val="18"/>
        </w:rPr>
        <w:t xml:space="preserve">I det här </w:t>
      </w:r>
      <w:r>
        <w:rPr>
          <w:w w:val="105"/>
          <w:sz w:val="18"/>
        </w:rPr>
        <w:t xml:space="preserve">exemplet </w:t>
      </w:r>
      <w:r>
        <w:rPr>
          <w:w w:val="105"/>
          <w:sz w:val="18"/>
        </w:rPr>
        <w:t xml:space="preserve">heter </w:t>
      </w:r>
      <w:r>
        <w:rPr>
          <w:w w:val="105"/>
          <w:sz w:val="18"/>
        </w:rPr>
        <w:t xml:space="preserve">katalogen </w:t>
      </w:r>
      <w:r>
        <w:rPr>
          <w:rFonts w:ascii="Arial"/>
          <w:spacing w:val="-2"/>
          <w:w w:val="85"/>
          <w:sz w:val="18"/>
        </w:rPr>
        <w:t>ScummVMDC</w:t>
      </w:r>
      <w:r>
        <w:rPr>
          <w:spacing w:val="-2"/>
          <w:w w:val="85"/>
          <w:sz w:val="18"/>
        </w:rPr>
        <w:t>.</w:t>
      </w:r>
    </w:p>
    <w:p>
      <w:pPr>
        <w:pStyle w:val="BodyText"/>
        <w:spacing w:before="152" w:line="256" w:lineRule="auto"/>
        <w:ind w:left="360" w:right="302"/>
      </w:pPr>
      <w:r>
        <w:rPr>
          <w:spacing w:val="-2"/>
          <w:sz w:val="18"/>
        </w:rPr>
        <w:t xml:space="preserve">Kopiera de nedladdade </w:t>
      </w:r>
      <w:r>
        <w:rPr>
          <w:spacing w:val="-2"/>
          <w:sz w:val="18"/>
        </w:rPr>
        <w:t xml:space="preserve">filerna . </w:t>
      </w:r>
      <w:r>
        <w:rPr>
          <w:rFonts w:ascii="Arial"/>
          <w:spacing w:val="-2"/>
          <w:sz w:val="18"/>
        </w:rPr>
        <w:t xml:space="preserve">SCUMMVM.BIN </w:t>
      </w:r>
      <w:r>
        <w:rPr>
          <w:spacing w:val="-2"/>
          <w:sz w:val="18"/>
        </w:rPr>
        <w:t xml:space="preserve">och </w:t>
      </w:r>
      <w:r>
        <w:rPr>
          <w:rFonts w:ascii="Arial"/>
          <w:spacing w:val="-2"/>
          <w:sz w:val="18"/>
        </w:rPr>
        <w:t xml:space="preserve">IP.BIN </w:t>
      </w:r>
      <w:r>
        <w:rPr>
          <w:spacing w:val="-2"/>
          <w:sz w:val="18"/>
        </w:rPr>
        <w:t>till ScummVMDC-katalogen</w:t>
      </w:r>
      <w:r>
        <w:rPr>
          <w:spacing w:val="-2"/>
          <w:sz w:val="18"/>
        </w:rPr>
        <w:t xml:space="preserve">Dessa är </w:t>
      </w:r>
      <w:r>
        <w:rPr>
          <w:spacing w:val="-2"/>
          <w:sz w:val="18"/>
        </w:rPr>
        <w:t xml:space="preserve">de </w:t>
      </w:r>
      <w:r>
        <w:rPr>
          <w:w w:val="105"/>
          <w:sz w:val="18"/>
        </w:rPr>
        <w:t>huvudsakliga start- och motorfiler som krävs för att ScummVM ska kunna köras.</w:t>
      </w:r>
    </w:p>
    <w:p>
      <w:pPr>
        <w:pStyle w:val="BodyText"/>
        <w:spacing w:after="0" w:line="256" w:lineRule="auto"/>
        <w:sectPr>
          <w:headerReference w:type="default" r:id="rId261"/>
          <w:footerReference w:type="default" r:id="rId262"/>
          <w:pgSz w:w="12240" w:h="15840"/>
          <w:pgMar w:top="1820" w:right="1080" w:bottom="1040" w:left="1080" w:header="0" w:footer="841"/>
          <w:cols w:space="708"/>
        </w:sectPr>
      </w:pPr>
    </w:p>
    <w:p>
      <w:pPr>
        <w:pStyle w:val="BodyText"/>
        <w:spacing w:before="218"/>
      </w:pPr>
    </w:p>
    <w:p>
      <w:pPr>
        <w:pStyle w:val="BodyText"/>
        <w:spacing w:line="256" w:lineRule="auto"/>
        <w:ind w:left="360" w:right="359"/>
        <w:jc w:val="both"/>
      </w:pPr>
      <w:r>
        <w:rPr>
          <w:w w:val="110"/>
          <w:sz w:val="18"/>
        </w:rPr>
        <w:t xml:space="preserve">PLG-filerna </w:t>
      </w:r>
      <w:r>
        <w:rPr>
          <w:w w:val="110"/>
          <w:sz w:val="18"/>
        </w:rPr>
        <w:t xml:space="preserve">i </w:t>
      </w:r>
      <w:r>
        <w:rPr>
          <w:w w:val="110"/>
          <w:sz w:val="18"/>
        </w:rPr>
        <w:t xml:space="preserve">paketet </w:t>
      </w:r>
      <w:r>
        <w:rPr>
          <w:w w:val="110"/>
          <w:sz w:val="18"/>
        </w:rPr>
        <w:t xml:space="preserve">med </w:t>
      </w:r>
      <w:r>
        <w:rPr>
          <w:w w:val="110"/>
          <w:sz w:val="18"/>
        </w:rPr>
        <w:t xml:space="preserve">vanliga </w:t>
      </w:r>
      <w:r>
        <w:rPr>
          <w:w w:val="110"/>
          <w:sz w:val="18"/>
        </w:rPr>
        <w:t xml:space="preserve">filer </w:t>
      </w:r>
      <w:r>
        <w:rPr>
          <w:w w:val="110"/>
          <w:sz w:val="18"/>
        </w:rPr>
        <w:t xml:space="preserve">är </w:t>
      </w:r>
      <w:r>
        <w:rPr>
          <w:w w:val="110"/>
          <w:sz w:val="18"/>
        </w:rPr>
        <w:t xml:space="preserve">de </w:t>
      </w:r>
      <w:r>
        <w:rPr>
          <w:w w:val="110"/>
          <w:sz w:val="18"/>
        </w:rPr>
        <w:t xml:space="preserve">insticksprogram </w:t>
      </w:r>
      <w:r>
        <w:rPr>
          <w:w w:val="110"/>
          <w:sz w:val="18"/>
        </w:rPr>
        <w:t xml:space="preserve">som </w:t>
      </w:r>
      <w:r>
        <w:rPr>
          <w:w w:val="110"/>
          <w:sz w:val="18"/>
        </w:rPr>
        <w:t xml:space="preserve">krävs </w:t>
      </w:r>
      <w:r>
        <w:rPr>
          <w:w w:val="110"/>
          <w:sz w:val="18"/>
        </w:rPr>
        <w:t xml:space="preserve">för att </w:t>
      </w:r>
      <w:r>
        <w:rPr>
          <w:w w:val="110"/>
          <w:sz w:val="18"/>
        </w:rPr>
        <w:t xml:space="preserve">köra </w:t>
      </w:r>
      <w:r>
        <w:rPr>
          <w:w w:val="110"/>
          <w:sz w:val="18"/>
        </w:rPr>
        <w:t xml:space="preserve">spelen. För </w:t>
      </w:r>
      <w:r>
        <w:rPr>
          <w:w w:val="110"/>
          <w:sz w:val="18"/>
        </w:rPr>
        <w:t xml:space="preserve">bästa </w:t>
      </w:r>
      <w:r>
        <w:rPr>
          <w:w w:val="110"/>
          <w:sz w:val="18"/>
        </w:rPr>
        <w:t xml:space="preserve">prestanda bör du </w:t>
      </w:r>
      <w:r>
        <w:rPr>
          <w:w w:val="110"/>
          <w:sz w:val="18"/>
        </w:rPr>
        <w:t xml:space="preserve">bara </w:t>
      </w:r>
      <w:r>
        <w:rPr>
          <w:w w:val="110"/>
          <w:sz w:val="18"/>
        </w:rPr>
        <w:t xml:space="preserve">inkludera </w:t>
      </w:r>
      <w:r>
        <w:rPr>
          <w:w w:val="110"/>
          <w:sz w:val="18"/>
        </w:rPr>
        <w:t xml:space="preserve">insticksprogrammen </w:t>
      </w:r>
      <w:r>
        <w:rPr>
          <w:w w:val="110"/>
          <w:sz w:val="18"/>
        </w:rPr>
        <w:t xml:space="preserve">för . </w:t>
      </w:r>
      <w:r>
        <w:rPr>
          <w:w w:val="110"/>
          <w:sz w:val="18"/>
        </w:rPr>
        <w:t xml:space="preserve">de </w:t>
      </w:r>
      <w:r>
        <w:rPr>
          <w:w w:val="110"/>
          <w:sz w:val="18"/>
        </w:rPr>
        <w:t xml:space="preserve">spel </w:t>
      </w:r>
      <w:r>
        <w:rPr>
          <w:w w:val="110"/>
          <w:sz w:val="18"/>
        </w:rPr>
        <w:t xml:space="preserve">du </w:t>
      </w:r>
      <w:r>
        <w:rPr>
          <w:w w:val="110"/>
          <w:sz w:val="18"/>
        </w:rPr>
        <w:t xml:space="preserve">vill </w:t>
      </w:r>
      <w:r>
        <w:rPr>
          <w:w w:val="110"/>
          <w:sz w:val="18"/>
        </w:rPr>
        <w:t>spela</w:t>
      </w:r>
      <w:r>
        <w:rPr>
          <w:w w:val="110"/>
          <w:sz w:val="18"/>
        </w:rPr>
        <w:t xml:space="preserve">Om </w:t>
      </w:r>
      <w:r>
        <w:rPr>
          <w:w w:val="110"/>
          <w:sz w:val="18"/>
        </w:rPr>
        <w:t xml:space="preserve">du </w:t>
      </w:r>
      <w:r>
        <w:rPr>
          <w:sz w:val="18"/>
        </w:rPr>
        <w:t>t</w:t>
      </w:r>
      <w:r>
        <w:rPr>
          <w:w w:val="110"/>
          <w:sz w:val="18"/>
        </w:rPr>
        <w:t>.</w:t>
      </w:r>
      <w:r>
        <w:rPr>
          <w:w w:val="110"/>
          <w:sz w:val="18"/>
        </w:rPr>
        <w:t xml:space="preserve">ex. </w:t>
      </w:r>
      <w:r>
        <w:rPr>
          <w:w w:val="110"/>
          <w:sz w:val="18"/>
        </w:rPr>
        <w:t xml:space="preserve">vill </w:t>
      </w:r>
      <w:r>
        <w:rPr>
          <w:sz w:val="18"/>
        </w:rPr>
        <w:t xml:space="preserve">spela LucasArts-spel ska </w:t>
      </w:r>
      <w:r>
        <w:rPr>
          <w:sz w:val="18"/>
        </w:rPr>
        <w:t xml:space="preserve">du inkludera </w:t>
      </w:r>
      <w:r>
        <w:rPr>
          <w:rFonts w:ascii="Arial"/>
          <w:sz w:val="18"/>
        </w:rPr>
        <w:t>SCUMM.PLG</w:t>
      </w:r>
      <w:r>
        <w:rPr>
          <w:sz w:val="18"/>
        </w:rPr>
        <w:t>.</w:t>
      </w:r>
    </w:p>
    <w:p>
      <w:pPr>
        <w:pStyle w:val="BodyText"/>
        <w:spacing w:before="134" w:line="256" w:lineRule="auto"/>
        <w:ind w:left="360" w:right="358"/>
        <w:jc w:val="both"/>
      </w:pPr>
      <w:r>
        <w:rPr>
          <w:w w:val="105"/>
          <w:sz w:val="18"/>
        </w:rPr>
        <w:t xml:space="preserve">I paketet med vanliga filer finns det också </w:t>
      </w:r>
      <w:r>
        <w:rPr>
          <w:rFonts w:ascii="Arial"/>
          <w:w w:val="105"/>
          <w:sz w:val="18"/>
        </w:rPr>
        <w:t xml:space="preserve">.. </w:t>
      </w:r>
      <w:r>
        <w:rPr>
          <w:w w:val="105"/>
          <w:sz w:val="18"/>
        </w:rPr>
        <w:t>DAT-filer</w:t>
      </w:r>
      <w:r>
        <w:rPr>
          <w:w w:val="105"/>
          <w:sz w:val="18"/>
        </w:rPr>
        <w:t xml:space="preserve">Dessa filer kan listas som nödvändiga datafiler på </w:t>
      </w:r>
      <w:hyperlink r:id="rId263">
        <w:r>
          <w:rPr>
            <w:color w:val="376F62"/>
            <w:w w:val="105"/>
            <w:sz w:val="18"/>
          </w:rPr>
          <w:t>wikisidan Datafiles</w:t>
        </w:r>
      </w:hyperlink>
      <w:r>
        <w:rPr>
          <w:w w:val="105"/>
          <w:sz w:val="18"/>
        </w:rPr>
        <w:t>.</w:t>
      </w:r>
    </w:p>
    <w:p>
      <w:pPr>
        <w:pStyle w:val="BodyText"/>
        <w:spacing w:before="135"/>
        <w:ind w:left="360"/>
        <w:jc w:val="both"/>
      </w:pPr>
      <w:r>
        <w:rPr>
          <w:spacing w:val="-2"/>
          <w:sz w:val="18"/>
        </w:rPr>
        <w:t xml:space="preserve">Kopiera </w:t>
      </w:r>
      <w:r>
        <w:rPr>
          <w:spacing w:val="-2"/>
          <w:sz w:val="18"/>
        </w:rPr>
        <w:t xml:space="preserve">de nödvändiga </w:t>
      </w:r>
      <w:r>
        <w:rPr>
          <w:rFonts w:ascii="Arial"/>
          <w:spacing w:val="-2"/>
          <w:sz w:val="18"/>
        </w:rPr>
        <w:t xml:space="preserve">.PLG- </w:t>
      </w:r>
      <w:r>
        <w:rPr>
          <w:spacing w:val="-2"/>
          <w:sz w:val="18"/>
        </w:rPr>
        <w:t xml:space="preserve">och </w:t>
      </w:r>
      <w:r>
        <w:rPr>
          <w:rFonts w:ascii="Arial"/>
          <w:spacing w:val="-2"/>
          <w:sz w:val="18"/>
        </w:rPr>
        <w:t>.</w:t>
      </w:r>
      <w:r>
        <w:rPr>
          <w:spacing w:val="-2"/>
          <w:sz w:val="18"/>
        </w:rPr>
        <w:t xml:space="preserve">DAT-filerna </w:t>
      </w:r>
      <w:r>
        <w:rPr>
          <w:spacing w:val="-2"/>
          <w:sz w:val="18"/>
        </w:rPr>
        <w:t xml:space="preserve">till </w:t>
      </w:r>
      <w:r>
        <w:rPr>
          <w:spacing w:val="-2"/>
          <w:sz w:val="18"/>
        </w:rPr>
        <w:t xml:space="preserve">roten </w:t>
      </w:r>
      <w:r>
        <w:rPr>
          <w:rFonts w:ascii="Arial"/>
          <w:spacing w:val="-2"/>
          <w:sz w:val="18"/>
        </w:rPr>
        <w:t xml:space="preserve">av </w:t>
      </w:r>
      <w:r>
        <w:rPr>
          <w:spacing w:val="-2"/>
          <w:sz w:val="18"/>
        </w:rPr>
        <w:t>ScummVMDC-katalogen</w:t>
      </w:r>
      <w:r>
        <w:rPr>
          <w:spacing w:val="-2"/>
          <w:sz w:val="18"/>
        </w:rPr>
        <w:t>.</w:t>
      </w:r>
    </w:p>
    <w:p>
      <w:pPr>
        <w:pStyle w:val="BodyText"/>
        <w:spacing w:before="154" w:line="256" w:lineRule="auto"/>
        <w:ind w:left="360" w:right="359"/>
        <w:jc w:val="both"/>
      </w:pPr>
      <w:r>
        <w:rPr>
          <w:sz w:val="18"/>
        </w:rPr>
        <w:t xml:space="preserve">Skapa </w:t>
      </w:r>
      <w:r>
        <w:rPr>
          <w:sz w:val="18"/>
        </w:rPr>
        <w:t xml:space="preserve">sedan </w:t>
      </w:r>
      <w:r>
        <w:rPr>
          <w:sz w:val="18"/>
        </w:rPr>
        <w:t xml:space="preserve">en </w:t>
      </w:r>
      <w:r>
        <w:rPr>
          <w:sz w:val="18"/>
        </w:rPr>
        <w:t xml:space="preserve">ny </w:t>
      </w:r>
      <w:r>
        <w:rPr>
          <w:sz w:val="18"/>
        </w:rPr>
        <w:t xml:space="preserve">katalog </w:t>
      </w:r>
      <w:r>
        <w:rPr>
          <w:sz w:val="18"/>
        </w:rPr>
        <w:t xml:space="preserve">för </w:t>
      </w:r>
      <w:r>
        <w:rPr>
          <w:sz w:val="18"/>
        </w:rPr>
        <w:t xml:space="preserve">varje </w:t>
      </w:r>
      <w:r>
        <w:rPr>
          <w:sz w:val="18"/>
        </w:rPr>
        <w:t xml:space="preserve">spel. </w:t>
      </w:r>
      <w:r>
        <w:rPr>
          <w:sz w:val="18"/>
        </w:rPr>
        <w:t xml:space="preserve">I  här </w:t>
      </w:r>
      <w:r>
        <w:rPr>
          <w:sz w:val="18"/>
        </w:rPr>
        <w:t>det</w:t>
      </w:r>
      <w:r>
        <w:rPr>
          <w:sz w:val="18"/>
        </w:rPr>
        <w:t xml:space="preserve">exemplet </w:t>
      </w:r>
      <w:r>
        <w:rPr>
          <w:sz w:val="18"/>
        </w:rPr>
        <w:t xml:space="preserve">har </w:t>
      </w:r>
      <w:r>
        <w:rPr>
          <w:sz w:val="18"/>
        </w:rPr>
        <w:t xml:space="preserve">alla </w:t>
      </w:r>
      <w:r>
        <w:rPr>
          <w:sz w:val="18"/>
        </w:rPr>
        <w:t xml:space="preserve">datafiler </w:t>
      </w:r>
      <w:r>
        <w:rPr>
          <w:sz w:val="18"/>
        </w:rPr>
        <w:t xml:space="preserve">som krävs </w:t>
      </w:r>
      <w:r>
        <w:rPr>
          <w:sz w:val="18"/>
        </w:rPr>
        <w:t xml:space="preserve">för </w:t>
      </w:r>
      <w:r>
        <w:rPr>
          <w:sz w:val="18"/>
        </w:rPr>
        <w:t xml:space="preserve">Day </w:t>
      </w:r>
      <w:r>
        <w:rPr>
          <w:sz w:val="18"/>
        </w:rPr>
        <w:t xml:space="preserve">of the Tentacle </w:t>
      </w:r>
      <w:r>
        <w:rPr>
          <w:sz w:val="18"/>
        </w:rPr>
        <w:t xml:space="preserve">kopierats </w:t>
      </w:r>
      <w:r>
        <w:rPr>
          <w:sz w:val="18"/>
        </w:rPr>
        <w:t xml:space="preserve">till </w:t>
      </w:r>
      <w:r>
        <w:rPr>
          <w:sz w:val="18"/>
        </w:rPr>
        <w:t xml:space="preserve">en underkatalog </w:t>
      </w:r>
      <w:r>
        <w:rPr>
          <w:sz w:val="18"/>
        </w:rPr>
        <w:t xml:space="preserve">med namnet </w:t>
      </w:r>
      <w:r>
        <w:rPr>
          <w:rFonts w:ascii="Arial"/>
          <w:sz w:val="18"/>
        </w:rPr>
        <w:t>DOTT.</w:t>
      </w:r>
    </w:p>
    <w:p>
      <w:pPr>
        <w:pStyle w:val="BodyText"/>
        <w:spacing w:before="135"/>
        <w:ind w:left="360"/>
        <w:jc w:val="both"/>
      </w:pPr>
      <w:r>
        <w:rPr>
          <w:sz w:val="18"/>
        </w:rPr>
        <w:t xml:space="preserve">Vår </w:t>
      </w:r>
      <w:r>
        <w:rPr>
          <w:sz w:val="18"/>
        </w:rPr>
        <w:t xml:space="preserve">filstruktur </w:t>
      </w:r>
      <w:r>
        <w:rPr>
          <w:sz w:val="18"/>
        </w:rPr>
        <w:t xml:space="preserve">ser ut </w:t>
      </w:r>
      <w:r>
        <w:rPr>
          <w:sz w:val="18"/>
        </w:rPr>
        <w:t xml:space="preserve">nu </w:t>
      </w:r>
      <w:r>
        <w:rPr>
          <w:sz w:val="18"/>
        </w:rPr>
        <w:t xml:space="preserve">så </w:t>
      </w:r>
      <w:r>
        <w:rPr>
          <w:spacing w:val="-2"/>
          <w:sz w:val="18"/>
        </w:rPr>
        <w:t>här:</w:t>
      </w:r>
    </w:p>
    <w:p>
      <w:pPr>
        <w:pStyle w:val="BodyText"/>
        <w:spacing w:before="1"/>
        <w:rPr>
          <w:sz w:val="12"/>
        </w:rPr>
      </w:pPr>
      <w:r>
        <w:rPr>
          <w:sz w:val="12"/>
        </w:rPr>
        <mc:AlternateContent>
          <mc:Choice Requires="wpg">
            <w:drawing>
              <wp:anchor distT="0" distB="0" distL="0" distR="0" simplePos="0" relativeHeight="251889664" behindDoc="1" locked="0" layoutInCell="1" allowOverlap="1">
                <wp:simplePos x="0" y="0"/>
                <wp:positionH relativeFrom="page">
                  <wp:posOffset>871385</wp:posOffset>
                </wp:positionH>
                <wp:positionV relativeFrom="paragraph">
                  <wp:posOffset>103505</wp:posOffset>
                </wp:positionV>
                <wp:extent cx="6029960" cy="1463040"/>
                <wp:effectExtent l="0" t="0" r="0" b="0"/>
                <wp:wrapTopAndBottom/>
                <wp:docPr id="665" name="Group 665"/>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1463040"/>
                          <a:chOff x="0" y="0"/>
                          <a:chExt cx="6029960" cy="1463040"/>
                        </a:xfrm>
                      </wpg:grpSpPr>
                      <wps:wsp xmlns:wps="http://schemas.microsoft.com/office/word/2010/wordprocessingShape">
                        <wps:cNvPr id="666" name="Graphic 666"/>
                        <wps:cNvSpPr/>
                        <wps:spPr>
                          <a:xfrm>
                            <a:off x="0" y="0"/>
                            <a:ext cx="6029960" cy="1463040"/>
                          </a:xfrm>
                          <a:custGeom>
                            <a:avLst/>
                            <a:gdLst/>
                            <a:rect l="l" t="t" r="r" b="b"/>
                            <a:pathLst>
                              <a:path fill="norm" h="1463040" w="6029960" stroke="1">
                                <a:moveTo>
                                  <a:pt x="5991679" y="0"/>
                                </a:moveTo>
                                <a:lnTo>
                                  <a:pt x="37957" y="0"/>
                                </a:lnTo>
                                <a:lnTo>
                                  <a:pt x="23183" y="2982"/>
                                </a:lnTo>
                                <a:lnTo>
                                  <a:pt x="11117" y="11117"/>
                                </a:lnTo>
                                <a:lnTo>
                                  <a:pt x="2982" y="23183"/>
                                </a:lnTo>
                                <a:lnTo>
                                  <a:pt x="0" y="37957"/>
                                </a:lnTo>
                                <a:lnTo>
                                  <a:pt x="0" y="1424676"/>
                                </a:lnTo>
                                <a:lnTo>
                                  <a:pt x="2982" y="1439450"/>
                                </a:lnTo>
                                <a:lnTo>
                                  <a:pt x="11117" y="1451516"/>
                                </a:lnTo>
                                <a:lnTo>
                                  <a:pt x="23183" y="1459650"/>
                                </a:lnTo>
                                <a:lnTo>
                                  <a:pt x="37957" y="1462633"/>
                                </a:lnTo>
                                <a:lnTo>
                                  <a:pt x="5991679" y="1462633"/>
                                </a:lnTo>
                                <a:lnTo>
                                  <a:pt x="6006454" y="1459650"/>
                                </a:lnTo>
                                <a:lnTo>
                                  <a:pt x="6018519" y="1451516"/>
                                </a:lnTo>
                                <a:lnTo>
                                  <a:pt x="6026654" y="1439450"/>
                                </a:lnTo>
                                <a:lnTo>
                                  <a:pt x="6029637" y="1424676"/>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667" name="Graphic 667"/>
                        <wps:cNvSpPr/>
                        <wps:spPr>
                          <a:xfrm>
                            <a:off x="5054" y="5054"/>
                            <a:ext cx="6019800" cy="1452880"/>
                          </a:xfrm>
                          <a:custGeom>
                            <a:avLst/>
                            <a:gdLst/>
                            <a:rect l="l" t="t" r="r" b="b"/>
                            <a:pathLst>
                              <a:path fill="norm" h="1452880" w="6019800" stroke="1">
                                <a:moveTo>
                                  <a:pt x="5981557" y="0"/>
                                </a:moveTo>
                                <a:lnTo>
                                  <a:pt x="37957" y="0"/>
                                </a:lnTo>
                                <a:lnTo>
                                  <a:pt x="23183" y="2982"/>
                                </a:lnTo>
                                <a:lnTo>
                                  <a:pt x="11117" y="11117"/>
                                </a:lnTo>
                                <a:lnTo>
                                  <a:pt x="2982" y="23183"/>
                                </a:lnTo>
                                <a:lnTo>
                                  <a:pt x="0" y="37957"/>
                                </a:lnTo>
                                <a:lnTo>
                                  <a:pt x="0" y="1414554"/>
                                </a:lnTo>
                                <a:lnTo>
                                  <a:pt x="2982" y="1429329"/>
                                </a:lnTo>
                                <a:lnTo>
                                  <a:pt x="11117" y="1441394"/>
                                </a:lnTo>
                                <a:lnTo>
                                  <a:pt x="23183" y="1449529"/>
                                </a:lnTo>
                                <a:lnTo>
                                  <a:pt x="37957" y="1452512"/>
                                </a:lnTo>
                                <a:lnTo>
                                  <a:pt x="5981557" y="1452512"/>
                                </a:lnTo>
                                <a:lnTo>
                                  <a:pt x="5996332" y="1449529"/>
                                </a:lnTo>
                                <a:lnTo>
                                  <a:pt x="6008397" y="1441394"/>
                                </a:lnTo>
                                <a:lnTo>
                                  <a:pt x="6016532" y="1429329"/>
                                </a:lnTo>
                                <a:lnTo>
                                  <a:pt x="6019515" y="1414554"/>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668" name="Textbox 668"/>
                        <wps:cNvSpPr txBox="1"/>
                        <wps:spPr>
                          <a:xfrm>
                            <a:off x="43014" y="47776"/>
                            <a:ext cx="774700" cy="312420"/>
                          </a:xfrm>
                          <a:prstGeom prst="rect">
                            <a:avLst/>
                          </a:prstGeom>
                        </wps:spPr>
                        <wps:txbx>
                          <w:txbxContent>
                            <w:p>
                              <w:pPr>
                                <w:spacing w:before="0" w:line="229" w:lineRule="exact"/>
                                <w:ind w:left="0" w:right="0" w:firstLine="0"/>
                                <w:jc w:val="left"/>
                                <w:rPr>
                                  <w:rFonts w:ascii="Arial"/>
                                  <w:sz w:val="22"/>
                                </w:rPr>
                              </w:pPr>
                              <w:r>
                                <w:rPr>
                                  <w:rFonts w:ascii="Arial"/>
                                  <w:spacing w:val="-2"/>
                                  <w:w w:val="80"/>
                                  <w:sz w:val="18"/>
                                </w:rPr>
                                <w:t>ScummVMDC</w:t>
                              </w:r>
                            </w:p>
                            <w:p>
                              <w:pPr>
                                <w:spacing w:before="18" w:line="245" w:lineRule="exact"/>
                                <w:ind w:left="436" w:right="0" w:firstLine="0"/>
                                <w:jc w:val="left"/>
                                <w:rPr>
                                  <w:rFonts w:ascii="Arial"/>
                                  <w:sz w:val="22"/>
                                </w:rPr>
                              </w:pPr>
                              <w:r>
                                <w:rPr>
                                  <w:rFonts w:ascii="Arial"/>
                                  <w:spacing w:val="-6"/>
                                  <w:sz w:val="18"/>
                                </w:rPr>
                                <w:t>|--DOTT</w:t>
                              </w:r>
                            </w:p>
                          </w:txbxContent>
                        </wps:txbx>
                        <wps:bodyPr wrap="square" lIns="0" tIns="0" rIns="0" bIns="0" rtlCol="0"/>
                      </wps:wsp>
                      <wps:wsp xmlns:wps="http://schemas.microsoft.com/office/word/2010/wordprocessingShape">
                        <wps:cNvPr id="669" name="Textbox 669"/>
                        <wps:cNvSpPr txBox="1"/>
                        <wps:spPr>
                          <a:xfrm>
                            <a:off x="320103" y="391933"/>
                            <a:ext cx="82550" cy="484505"/>
                          </a:xfrm>
                          <a:prstGeom prst="rect">
                            <a:avLst/>
                          </a:prstGeom>
                        </wps:spPr>
                        <wps:txbx>
                          <w:txbxContent>
                            <w:p>
                              <w:pPr>
                                <w:spacing w:before="0" w:line="229" w:lineRule="exact"/>
                                <w:ind w:left="0" w:right="0" w:firstLine="0"/>
                                <w:jc w:val="left"/>
                                <w:rPr>
                                  <w:rFonts w:ascii="Arial"/>
                                  <w:sz w:val="22"/>
                                </w:rPr>
                              </w:pPr>
                              <w:r>
                                <w:rPr>
                                  <w:rFonts w:ascii="Arial"/>
                                  <w:spacing w:val="-10"/>
                                  <w:w w:val="190"/>
                                  <w:sz w:val="18"/>
                                </w:rPr>
                                <w:t>|</w:t>
                              </w:r>
                            </w:p>
                            <w:p>
                              <w:pPr>
                                <w:spacing w:before="18"/>
                                <w:ind w:left="0" w:right="0" w:firstLine="0"/>
                                <w:jc w:val="left"/>
                                <w:rPr>
                                  <w:rFonts w:ascii="Arial"/>
                                  <w:sz w:val="22"/>
                                </w:rPr>
                              </w:pPr>
                              <w:r>
                                <w:rPr>
                                  <w:rFonts w:ascii="Arial"/>
                                  <w:spacing w:val="-10"/>
                                  <w:w w:val="190"/>
                                  <w:sz w:val="18"/>
                                </w:rPr>
                                <w:t>|</w:t>
                              </w:r>
                            </w:p>
                            <w:p>
                              <w:pPr>
                                <w:spacing w:before="18" w:line="245" w:lineRule="exact"/>
                                <w:ind w:left="0" w:right="0" w:firstLine="0"/>
                                <w:jc w:val="left"/>
                                <w:rPr>
                                  <w:rFonts w:ascii="Arial"/>
                                  <w:sz w:val="22"/>
                                </w:rPr>
                              </w:pPr>
                              <w:r>
                                <w:rPr>
                                  <w:rFonts w:ascii="Arial"/>
                                  <w:spacing w:val="-10"/>
                                  <w:w w:val="190"/>
                                  <w:sz w:val="18"/>
                                </w:rPr>
                                <w:t>|</w:t>
                              </w:r>
                            </w:p>
                          </w:txbxContent>
                        </wps:txbx>
                        <wps:bodyPr wrap="square" lIns="0" tIns="0" rIns="0" bIns="0" rtlCol="0"/>
                      </wps:wsp>
                      <wps:wsp xmlns:wps="http://schemas.microsoft.com/office/word/2010/wordprocessingShape">
                        <wps:cNvPr id="670" name="Textbox 670"/>
                        <wps:cNvSpPr txBox="1"/>
                        <wps:spPr>
                          <a:xfrm>
                            <a:off x="666467" y="391933"/>
                            <a:ext cx="1123950" cy="509905"/>
                          </a:xfrm>
                          <a:prstGeom prst="rect">
                            <a:avLst/>
                          </a:prstGeom>
                        </wps:spPr>
                        <wps:txbx>
                          <w:txbxContent>
                            <w:p>
                              <w:pPr>
                                <w:spacing w:before="0" w:line="229" w:lineRule="exact"/>
                                <w:ind w:left="0" w:right="0" w:firstLine="0"/>
                                <w:jc w:val="left"/>
                                <w:rPr>
                                  <w:rFonts w:ascii="Arial"/>
                                  <w:sz w:val="22"/>
                                </w:rPr>
                              </w:pPr>
                              <w:r>
                                <w:rPr>
                                  <w:rFonts w:ascii="Arial"/>
                                  <w:w w:val="140"/>
                                  <w:sz w:val="18"/>
                                </w:rPr>
                                <w:t xml:space="preserve">|-- </w:t>
                              </w:r>
                              <w:r>
                                <w:rPr>
                                  <w:rFonts w:ascii="Arial"/>
                                  <w:spacing w:val="-2"/>
                                  <w:w w:val="80"/>
                                  <w:sz w:val="18"/>
                                </w:rPr>
                                <w:t>MONSTER.SOU</w:t>
                              </w:r>
                            </w:p>
                            <w:p>
                              <w:pPr>
                                <w:spacing w:before="18"/>
                                <w:ind w:left="0" w:right="0" w:firstLine="0"/>
                                <w:jc w:val="left"/>
                                <w:rPr>
                                  <w:rFonts w:ascii="Arial"/>
                                  <w:sz w:val="22"/>
                                </w:rPr>
                              </w:pPr>
                              <w:r>
                                <w:rPr>
                                  <w:rFonts w:ascii="Arial"/>
                                  <w:w w:val="140"/>
                                  <w:sz w:val="18"/>
                                </w:rPr>
                                <w:t xml:space="preserve">|-- </w:t>
                              </w:r>
                              <w:r>
                                <w:rPr>
                                  <w:rFonts w:ascii="Arial"/>
                                  <w:spacing w:val="-2"/>
                                  <w:w w:val="80"/>
                                  <w:sz w:val="18"/>
                                </w:rPr>
                                <w:t>TENTAKEL.000</w:t>
                              </w:r>
                            </w:p>
                            <w:p>
                              <w:pPr>
                                <w:spacing w:before="18"/>
                                <w:ind w:left="0" w:right="0" w:firstLine="0"/>
                                <w:jc w:val="left"/>
                                <w:rPr>
                                  <w:rFonts w:ascii="Arial"/>
                                  <w:sz w:val="22"/>
                                </w:rPr>
                              </w:pPr>
                              <w:r>
                                <w:rPr>
                                  <w:rFonts w:ascii="Arial"/>
                                  <w:w w:val="130"/>
                                  <w:sz w:val="18"/>
                                </w:rPr>
                                <w:t xml:space="preserve">`-- </w:t>
                              </w:r>
                              <w:r>
                                <w:rPr>
                                  <w:rFonts w:ascii="Arial"/>
                                  <w:spacing w:val="-2"/>
                                  <w:w w:val="80"/>
                                  <w:sz w:val="18"/>
                                </w:rPr>
                                <w:t>TENTAKEL.001</w:t>
                              </w:r>
                            </w:p>
                          </w:txbxContent>
                        </wps:txbx>
                        <wps:bodyPr wrap="square" lIns="0" tIns="0" rIns="0" bIns="0" rtlCol="0"/>
                      </wps:wsp>
                      <wps:wsp xmlns:wps="http://schemas.microsoft.com/office/word/2010/wordprocessingShape">
                        <wps:cNvPr id="671" name="Textbox 671"/>
                        <wps:cNvSpPr txBox="1"/>
                        <wps:spPr>
                          <a:xfrm>
                            <a:off x="320103" y="908150"/>
                            <a:ext cx="1054735" cy="509905"/>
                          </a:xfrm>
                          <a:prstGeom prst="rect">
                            <a:avLst/>
                          </a:prstGeom>
                        </wps:spPr>
                        <wps:txbx>
                          <w:txbxContent>
                            <w:p>
                              <w:pPr>
                                <w:spacing w:before="0" w:line="229" w:lineRule="exact"/>
                                <w:ind w:left="0" w:right="0" w:firstLine="0"/>
                                <w:jc w:val="left"/>
                                <w:rPr>
                                  <w:rFonts w:ascii="Arial"/>
                                  <w:sz w:val="22"/>
                                </w:rPr>
                              </w:pPr>
                              <w:r>
                                <w:rPr>
                                  <w:rFonts w:ascii="Arial"/>
                                  <w:w w:val="115"/>
                                  <w:sz w:val="18"/>
                                </w:rPr>
                                <w:t>|--IP</w:t>
                              </w:r>
                              <w:r>
                                <w:rPr>
                                  <w:rFonts w:ascii="Arial"/>
                                  <w:spacing w:val="-2"/>
                                  <w:w w:val="115"/>
                                  <w:sz w:val="18"/>
                                </w:rPr>
                                <w:t>.BIN</w:t>
                              </w:r>
                            </w:p>
                            <w:p>
                              <w:pPr>
                                <w:spacing w:before="18"/>
                                <w:ind w:left="0" w:right="0" w:firstLine="0"/>
                                <w:jc w:val="left"/>
                                <w:rPr>
                                  <w:rFonts w:ascii="Arial"/>
                                  <w:sz w:val="22"/>
                                </w:rPr>
                              </w:pPr>
                              <w:r>
                                <w:rPr>
                                  <w:rFonts w:ascii="Arial"/>
                                  <w:w w:val="140"/>
                                  <w:sz w:val="18"/>
                                </w:rPr>
                                <w:t xml:space="preserve">|-- </w:t>
                              </w:r>
                              <w:r>
                                <w:rPr>
                                  <w:rFonts w:ascii="Arial"/>
                                  <w:spacing w:val="-2"/>
                                  <w:w w:val="85"/>
                                  <w:sz w:val="18"/>
                                </w:rPr>
                                <w:t>SCUMM.PLG</w:t>
                              </w:r>
                            </w:p>
                            <w:p>
                              <w:pPr>
                                <w:spacing w:before="18"/>
                                <w:ind w:left="0" w:right="0" w:firstLine="0"/>
                                <w:jc w:val="left"/>
                                <w:rPr>
                                  <w:rFonts w:ascii="Arial"/>
                                  <w:sz w:val="22"/>
                                </w:rPr>
                              </w:pPr>
                              <w:r>
                                <w:rPr>
                                  <w:rFonts w:ascii="Arial"/>
                                  <w:w w:val="130"/>
                                  <w:sz w:val="18"/>
                                </w:rPr>
                                <w:t xml:space="preserve">`-- </w:t>
                              </w:r>
                              <w:r>
                                <w:rPr>
                                  <w:rFonts w:ascii="Arial"/>
                                  <w:spacing w:val="-2"/>
                                  <w:w w:val="75"/>
                                  <w:sz w:val="18"/>
                                </w:rPr>
                                <w:t>SCUMMVM.BIN</w:t>
                              </w:r>
                            </w:p>
                          </w:txbxContent>
                        </wps:txbx>
                        <wps:bodyPr wrap="square" lIns="0" tIns="0" rIns="0" bIns="0" rtlCol="0"/>
                      </wps:wsp>
                    </wpg:wgp>
                  </a:graphicData>
                </a:graphic>
              </wp:anchor>
            </w:drawing>
          </mc:Choice>
          <mc:Fallback>
            <w:pict>
              <v:group id="_x0000_s1374" style="width:474.8pt;height:115.2pt;margin-top:8.15pt;margin-left:68.61pt;mso-position-horizontal-relative:page;mso-wrap-distance-left:0;mso-wrap-distance-right:0;position:absolute;z-index:-251425792" coordorigin="1372,163" coordsize="9496,2304">
                <v:shape id="_x0000_s1375" style="width:9496;height:2304;left:1372;position:absolute;top:163" coordorigin="1372,163" coordsize="9496,2304" path="m10808,163l1432,163,1409,168,1390,181,1377,200,1372,223,1372,2407,1377,2430,1390,2449,1409,2462,1432,2466,10808,2466,10831,2462,10850,2449,10863,2430,10868,2407,10868,223,10863,200,10850,181,10831,168,10808,163xe" filled="t" fillcolor="#1f1f1f" stroked="f">
                  <v:fill type="solid"/>
                  <v:path arrowok="t"/>
                </v:shape>
                <v:shape id="_x0000_s1376" style="width:9480;height:2288;left:1380;position:absolute;top:170" coordorigin="1380,171" coordsize="9480,2288" path="m10800,171l1440,171,1417,176,1398,188,1385,207,1380,231,1380,2399,1385,2422,1398,2441,1417,2454,1440,2458,10800,2458,10823,2454,10842,2441,10855,2422,10860,2399,10860,231,10855,207,10842,188,10823,176,10800,171xe" filled="t" fillcolor="#f2f2f2" stroked="f">
                  <v:fill type="solid"/>
                  <v:path arrowok="t"/>
                </v:shape>
                <v:shape id="_x0000_s1377" type="#_x0000_t202" style="width:1220;height:492;left:1440;position:absolute;top:238" filled="f" stroked="f">
                  <v:textbox inset="0,0,0,0">
                    <w:txbxContent>
                      <w:p>
                        <w:pPr>
                          <w:spacing w:before="0" w:line="229" w:lineRule="exact"/>
                          <w:ind w:left="0" w:right="0" w:firstLine="0"/>
                          <w:jc w:val="left"/>
                          <w:rPr>
                            <w:rFonts w:ascii="Arial"/>
                            <w:sz w:val="22"/>
                          </w:rPr>
                        </w:pPr>
                        <w:r>
                          <w:rPr>
                            <w:rFonts w:ascii="Arial"/>
                            <w:spacing w:val="-2"/>
                            <w:w w:val="80"/>
                            <w:sz w:val="22"/>
                          </w:rPr>
                          <w:t>ScummVMDC</w:t>
                        </w:r>
                      </w:p>
                      <w:p>
                        <w:pPr>
                          <w:spacing w:before="18" w:line="245" w:lineRule="exact"/>
                          <w:ind w:left="436" w:right="0" w:firstLine="0"/>
                          <w:jc w:val="left"/>
                          <w:rPr>
                            <w:rFonts w:ascii="Arial"/>
                            <w:sz w:val="22"/>
                          </w:rPr>
                        </w:pPr>
                        <w:r>
                          <w:rPr>
                            <w:rFonts w:ascii="Arial"/>
                            <w:spacing w:val="-6"/>
                            <w:sz w:val="22"/>
                          </w:rPr>
                          <w:t>|--DOTT</w:t>
                        </w:r>
                      </w:p>
                    </w:txbxContent>
                  </v:textbox>
                </v:shape>
                <v:shape id="_x0000_s1378" type="#_x0000_t202" style="width:130;height:763;left:1876;position:absolute;top:780" filled="f" stroked="f">
                  <v:textbox inset="0,0,0,0">
                    <w:txbxContent>
                      <w:p>
                        <w:pPr>
                          <w:spacing w:before="0" w:line="229" w:lineRule="exact"/>
                          <w:ind w:left="0" w:right="0" w:firstLine="0"/>
                          <w:jc w:val="left"/>
                          <w:rPr>
                            <w:rFonts w:ascii="Arial"/>
                            <w:sz w:val="22"/>
                          </w:rPr>
                        </w:pPr>
                        <w:r>
                          <w:rPr>
                            <w:rFonts w:ascii="Arial"/>
                            <w:spacing w:val="-10"/>
                            <w:w w:val="190"/>
                            <w:sz w:val="22"/>
                          </w:rPr>
                          <w:t>|</w:t>
                        </w:r>
                      </w:p>
                      <w:p>
                        <w:pPr>
                          <w:spacing w:before="18"/>
                          <w:ind w:left="0" w:right="0" w:firstLine="0"/>
                          <w:jc w:val="left"/>
                          <w:rPr>
                            <w:rFonts w:ascii="Arial"/>
                            <w:sz w:val="22"/>
                          </w:rPr>
                        </w:pPr>
                        <w:r>
                          <w:rPr>
                            <w:rFonts w:ascii="Arial"/>
                            <w:spacing w:val="-10"/>
                            <w:w w:val="190"/>
                            <w:sz w:val="22"/>
                          </w:rPr>
                          <w:t>|</w:t>
                        </w:r>
                      </w:p>
                      <w:p>
                        <w:pPr>
                          <w:spacing w:before="18" w:line="245" w:lineRule="exact"/>
                          <w:ind w:left="0" w:right="0" w:firstLine="0"/>
                          <w:jc w:val="left"/>
                          <w:rPr>
                            <w:rFonts w:ascii="Arial"/>
                            <w:sz w:val="22"/>
                          </w:rPr>
                        </w:pPr>
                        <w:r>
                          <w:rPr>
                            <w:rFonts w:ascii="Arial"/>
                            <w:spacing w:val="-10"/>
                            <w:w w:val="190"/>
                            <w:sz w:val="22"/>
                          </w:rPr>
                          <w:t>|</w:t>
                        </w:r>
                      </w:p>
                    </w:txbxContent>
                  </v:textbox>
                </v:shape>
                <v:shape id="_x0000_s1379" type="#_x0000_t202" style="width:1770;height:803;left:2421;position:absolute;top:780" filled="f" stroked="f">
                  <v:textbox inset="0,0,0,0">
                    <w:txbxContent>
                      <w:p>
                        <w:pPr>
                          <w:spacing w:before="0" w:line="229" w:lineRule="exact"/>
                          <w:ind w:left="0" w:right="0" w:firstLine="0"/>
                          <w:jc w:val="left"/>
                          <w:rPr>
                            <w:rFonts w:ascii="Arial"/>
                            <w:sz w:val="22"/>
                          </w:rPr>
                        </w:pPr>
                        <w:r>
                          <w:rPr>
                            <w:rFonts w:ascii="Arial"/>
                            <w:w w:val="140"/>
                            <w:sz w:val="22"/>
                          </w:rPr>
                          <w:t xml:space="preserve">|-- </w:t>
                        </w:r>
                        <w:r>
                          <w:rPr>
                            <w:rFonts w:ascii="Arial"/>
                            <w:spacing w:val="-2"/>
                            <w:w w:val="80"/>
                            <w:sz w:val="22"/>
                          </w:rPr>
                          <w:t>MONSTER.SOU</w:t>
                        </w:r>
                      </w:p>
                      <w:p>
                        <w:pPr>
                          <w:spacing w:before="18"/>
                          <w:ind w:left="0" w:right="0" w:firstLine="0"/>
                          <w:jc w:val="left"/>
                          <w:rPr>
                            <w:rFonts w:ascii="Arial"/>
                            <w:sz w:val="22"/>
                          </w:rPr>
                        </w:pPr>
                        <w:r>
                          <w:rPr>
                            <w:rFonts w:ascii="Arial"/>
                            <w:w w:val="140"/>
                            <w:sz w:val="22"/>
                          </w:rPr>
                          <w:t xml:space="preserve">|-- </w:t>
                        </w:r>
                        <w:r>
                          <w:rPr>
                            <w:rFonts w:ascii="Arial"/>
                            <w:spacing w:val="-2"/>
                            <w:w w:val="80"/>
                            <w:sz w:val="22"/>
                          </w:rPr>
                          <w:t>TENTAKEL.000</w:t>
                        </w:r>
                      </w:p>
                      <w:p>
                        <w:pPr>
                          <w:spacing w:before="18"/>
                          <w:ind w:left="0" w:right="0" w:firstLine="0"/>
                          <w:jc w:val="left"/>
                          <w:rPr>
                            <w:rFonts w:ascii="Arial"/>
                            <w:sz w:val="22"/>
                          </w:rPr>
                        </w:pPr>
                        <w:r>
                          <w:rPr>
                            <w:rFonts w:ascii="Arial"/>
                            <w:w w:val="130"/>
                            <w:sz w:val="22"/>
                          </w:rPr>
                          <w:t xml:space="preserve">`-- </w:t>
                        </w:r>
                        <w:r>
                          <w:rPr>
                            <w:rFonts w:ascii="Arial"/>
                            <w:spacing w:val="-2"/>
                            <w:w w:val="80"/>
                            <w:sz w:val="22"/>
                          </w:rPr>
                          <w:t>TENTAKEL.001</w:t>
                        </w:r>
                      </w:p>
                    </w:txbxContent>
                  </v:textbox>
                </v:shape>
                <v:shape id="_x0000_s1380" type="#_x0000_t202" style="width:1661;height:803;left:1876;position:absolute;top:1593" filled="f" stroked="f">
                  <v:textbox inset="0,0,0,0">
                    <w:txbxContent>
                      <w:p>
                        <w:pPr>
                          <w:spacing w:before="0" w:line="229" w:lineRule="exact"/>
                          <w:ind w:left="0" w:right="0" w:firstLine="0"/>
                          <w:jc w:val="left"/>
                          <w:rPr>
                            <w:rFonts w:ascii="Arial"/>
                            <w:sz w:val="22"/>
                          </w:rPr>
                        </w:pPr>
                        <w:r>
                          <w:rPr>
                            <w:rFonts w:ascii="Arial"/>
                            <w:w w:val="115"/>
                            <w:sz w:val="22"/>
                          </w:rPr>
                          <w:t>|--IP</w:t>
                        </w:r>
                        <w:r>
                          <w:rPr>
                            <w:rFonts w:ascii="Arial"/>
                            <w:spacing w:val="-2"/>
                            <w:w w:val="115"/>
                            <w:sz w:val="22"/>
                          </w:rPr>
                          <w:t>.BIN</w:t>
                        </w:r>
                      </w:p>
                      <w:p>
                        <w:pPr>
                          <w:spacing w:before="18"/>
                          <w:ind w:left="0" w:right="0" w:firstLine="0"/>
                          <w:jc w:val="left"/>
                          <w:rPr>
                            <w:rFonts w:ascii="Arial"/>
                            <w:sz w:val="22"/>
                          </w:rPr>
                        </w:pPr>
                        <w:r>
                          <w:rPr>
                            <w:rFonts w:ascii="Arial"/>
                            <w:w w:val="140"/>
                            <w:sz w:val="22"/>
                          </w:rPr>
                          <w:t xml:space="preserve">|-- </w:t>
                        </w:r>
                        <w:r>
                          <w:rPr>
                            <w:rFonts w:ascii="Arial"/>
                            <w:spacing w:val="-2"/>
                            <w:w w:val="85"/>
                            <w:sz w:val="22"/>
                          </w:rPr>
                          <w:t>SCUMM.PLG</w:t>
                        </w:r>
                      </w:p>
                      <w:p>
                        <w:pPr>
                          <w:spacing w:before="18"/>
                          <w:ind w:left="0" w:right="0" w:firstLine="0"/>
                          <w:jc w:val="left"/>
                          <w:rPr>
                            <w:rFonts w:ascii="Arial"/>
                            <w:sz w:val="22"/>
                          </w:rPr>
                        </w:pPr>
                        <w:r>
                          <w:rPr>
                            <w:rFonts w:ascii="Arial"/>
                            <w:w w:val="130"/>
                            <w:sz w:val="22"/>
                          </w:rPr>
                          <w:t xml:space="preserve">`-- </w:t>
                        </w:r>
                        <w:r>
                          <w:rPr>
                            <w:rFonts w:ascii="Arial"/>
                            <w:spacing w:val="-2"/>
                            <w:w w:val="75"/>
                            <w:sz w:val="22"/>
                          </w:rPr>
                          <w:t>SCUMMVM.BIN</w:t>
                        </w:r>
                      </w:p>
                    </w:txbxContent>
                  </v:textbox>
                </v:shape>
                <w10:wrap type="topAndBottom"/>
              </v:group>
            </w:pict>
          </mc:Fallback>
        </mc:AlternateContent>
      </w:r>
    </w:p>
    <w:p>
      <w:pPr>
        <w:pStyle w:val="BodyText"/>
        <w:spacing w:before="200"/>
        <w:ind w:left="360"/>
      </w:pPr>
      <w:r>
        <w:rPr>
          <w:sz w:val="18"/>
        </w:rPr>
        <w:t xml:space="preserve">Nästa </w:t>
      </w:r>
      <w:r>
        <w:rPr>
          <w:sz w:val="18"/>
        </w:rPr>
        <w:t xml:space="preserve">steg </w:t>
      </w:r>
      <w:r>
        <w:rPr>
          <w:sz w:val="18"/>
        </w:rPr>
        <w:t xml:space="preserve">är </w:t>
      </w:r>
      <w:r>
        <w:rPr>
          <w:sz w:val="18"/>
        </w:rPr>
        <w:t xml:space="preserve">att </w:t>
      </w:r>
      <w:r>
        <w:rPr>
          <w:sz w:val="18"/>
        </w:rPr>
        <w:t xml:space="preserve">skapa </w:t>
      </w:r>
      <w:r>
        <w:rPr>
          <w:sz w:val="18"/>
        </w:rPr>
        <w:t xml:space="preserve">en </w:t>
      </w:r>
      <w:r>
        <w:rPr>
          <w:sz w:val="18"/>
        </w:rPr>
        <w:t xml:space="preserve">startbar </w:t>
      </w:r>
      <w:r>
        <w:rPr>
          <w:sz w:val="18"/>
        </w:rPr>
        <w:t xml:space="preserve">skivavbildning </w:t>
      </w:r>
      <w:r>
        <w:rPr>
          <w:sz w:val="18"/>
        </w:rPr>
        <w:t xml:space="preserve">från </w:t>
      </w:r>
      <w:r>
        <w:rPr>
          <w:spacing w:val="-2"/>
          <w:sz w:val="18"/>
        </w:rPr>
        <w:t>ScummVMDC-mappen</w:t>
      </w:r>
      <w:r>
        <w:rPr>
          <w:sz w:val="18"/>
        </w:rPr>
        <w:t>.</w:t>
      </w:r>
    </w:p>
    <w:p>
      <w:pPr>
        <w:pStyle w:val="BodyText"/>
        <w:spacing w:before="153"/>
        <w:ind w:left="360"/>
      </w:pPr>
      <w:r>
        <w:rPr>
          <w:w w:val="105"/>
          <w:sz w:val="18"/>
        </w:rPr>
        <w:t xml:space="preserve">Använd </w:t>
      </w:r>
      <w:r>
        <w:rPr>
          <w:w w:val="105"/>
          <w:sz w:val="18"/>
        </w:rPr>
        <w:t xml:space="preserve">Bootdreams </w:t>
      </w:r>
      <w:r>
        <w:rPr>
          <w:w w:val="105"/>
          <w:sz w:val="18"/>
        </w:rPr>
        <w:t xml:space="preserve">för att </w:t>
      </w:r>
      <w:r>
        <w:rPr>
          <w:w w:val="105"/>
          <w:sz w:val="18"/>
        </w:rPr>
        <w:t xml:space="preserve">skapa </w:t>
      </w:r>
      <w:r>
        <w:rPr>
          <w:w w:val="105"/>
          <w:sz w:val="18"/>
        </w:rPr>
        <w:t xml:space="preserve">antingen </w:t>
      </w:r>
      <w:r>
        <w:rPr>
          <w:w w:val="105"/>
          <w:sz w:val="18"/>
        </w:rPr>
        <w:t xml:space="preserve">en </w:t>
      </w:r>
      <w:r>
        <w:rPr>
          <w:w w:val="105"/>
          <w:sz w:val="18"/>
        </w:rPr>
        <w:t>Discjuggler-</w:t>
      </w:r>
      <w:r>
        <w:rPr>
          <w:w w:val="105"/>
          <w:sz w:val="18"/>
        </w:rPr>
        <w:t xml:space="preserve">, Nero- </w:t>
      </w:r>
      <w:r>
        <w:rPr>
          <w:w w:val="105"/>
          <w:sz w:val="18"/>
        </w:rPr>
        <w:t>eller .</w:t>
      </w:r>
      <w:r>
        <w:rPr>
          <w:spacing w:val="-2"/>
          <w:w w:val="105"/>
          <w:sz w:val="18"/>
        </w:rPr>
        <w:t>Alcohol120%-skivavbildning</w:t>
      </w:r>
    </w:p>
    <w:p>
      <w:pPr>
        <w:pStyle w:val="BodyText"/>
        <w:spacing w:before="4"/>
        <w:rPr>
          <w:sz w:val="18"/>
        </w:rPr>
      </w:pPr>
      <w:r>
        <w:rPr>
          <w:sz w:val="18"/>
        </w:rPr>
        <w:drawing>
          <wp:anchor distT="0" distB="0" distL="0" distR="0" simplePos="0" relativeHeight="251891712" behindDoc="1" locked="0" layoutInCell="1" allowOverlap="1">
            <wp:simplePos x="0" y="0"/>
            <wp:positionH relativeFrom="page">
              <wp:posOffset>2547937</wp:posOffset>
            </wp:positionH>
            <wp:positionV relativeFrom="paragraph">
              <wp:posOffset>149832</wp:posOffset>
            </wp:positionV>
            <wp:extent cx="2676525" cy="3095625"/>
            <wp:effectExtent l="0" t="0" r="0" b="0"/>
            <wp:wrapTopAndBottom/>
            <wp:docPr id="672" name="Image 672"/>
            <wp:cNvGraphicFramePr/>
            <a:graphic xmlns:a="http://schemas.openxmlformats.org/drawingml/2006/main">
              <a:graphicData uri="http://schemas.openxmlformats.org/drawingml/2006/picture">
                <pic:pic xmlns:pic="http://schemas.openxmlformats.org/drawingml/2006/picture">
                  <pic:nvPicPr>
                    <pic:cNvPr id="672" name="Image 672"/>
                    <pic:cNvPicPr/>
                  </pic:nvPicPr>
                  <pic:blipFill>
                    <a:blip xmlns:r="http://schemas.openxmlformats.org/officeDocument/2006/relationships" r:embed="rId264" cstate="print"/>
                    <a:stretch>
                      <a:fillRect/>
                    </a:stretch>
                  </pic:blipFill>
                  <pic:spPr>
                    <a:xfrm>
                      <a:off x="0" y="0"/>
                      <a:ext cx="2676525" cy="3095625"/>
                    </a:xfrm>
                    <a:prstGeom prst="rect">
                      <a:avLst/>
                    </a:prstGeom>
                  </pic:spPr>
                </pic:pic>
              </a:graphicData>
            </a:graphic>
          </wp:anchor>
        </w:drawing>
      </w:r>
    </w:p>
    <w:p>
      <w:pPr>
        <w:pStyle w:val="BodyText"/>
        <w:spacing w:before="4"/>
      </w:pPr>
    </w:p>
    <w:p>
      <w:pPr>
        <w:pStyle w:val="ListParagraph"/>
        <w:numPr>
          <w:ilvl w:val="3"/>
          <w:numId w:val="87"/>
        </w:numPr>
        <w:tabs>
          <w:tab w:val="left" w:pos="903"/>
          <w:tab w:val="left" w:pos="905"/>
        </w:tabs>
        <w:spacing w:before="0" w:after="0" w:line="256" w:lineRule="auto"/>
        <w:ind w:left="905" w:right="359" w:hanging="292"/>
        <w:jc w:val="left"/>
        <w:rPr>
          <w:sz w:val="22"/>
        </w:rPr>
      </w:pPr>
      <w:r>
        <w:rPr>
          <w:w w:val="110"/>
          <w:sz w:val="18"/>
        </w:rPr>
        <w:t xml:space="preserve">Välj </w:t>
      </w:r>
      <w:r>
        <w:rPr>
          <w:w w:val="110"/>
          <w:sz w:val="18"/>
        </w:rPr>
        <w:t xml:space="preserve">önskad </w:t>
      </w:r>
      <w:r>
        <w:rPr>
          <w:w w:val="110"/>
          <w:sz w:val="18"/>
        </w:rPr>
        <w:t xml:space="preserve">typ </w:t>
      </w:r>
      <w:r>
        <w:rPr>
          <w:w w:val="110"/>
          <w:sz w:val="18"/>
        </w:rPr>
        <w:t xml:space="preserve">av skivavbildning </w:t>
      </w:r>
      <w:r>
        <w:rPr>
          <w:w w:val="110"/>
          <w:sz w:val="18"/>
        </w:rPr>
        <w:t xml:space="preserve">genom att </w:t>
      </w:r>
      <w:r>
        <w:rPr>
          <w:w w:val="110"/>
          <w:sz w:val="18"/>
        </w:rPr>
        <w:t xml:space="preserve">klicka </w:t>
      </w:r>
      <w:r>
        <w:rPr>
          <w:w w:val="110"/>
          <w:sz w:val="18"/>
        </w:rPr>
        <w:t xml:space="preserve">på </w:t>
      </w:r>
      <w:r>
        <w:rPr>
          <w:w w:val="110"/>
          <w:sz w:val="18"/>
        </w:rPr>
        <w:t xml:space="preserve">motsvarande </w:t>
      </w:r>
      <w:r>
        <w:rPr>
          <w:w w:val="110"/>
          <w:sz w:val="18"/>
        </w:rPr>
        <w:t xml:space="preserve">ikon </w:t>
      </w:r>
      <w:r>
        <w:rPr>
          <w:w w:val="110"/>
          <w:sz w:val="18"/>
        </w:rPr>
        <w:t xml:space="preserve">längst upp </w:t>
      </w:r>
      <w:r>
        <w:rPr>
          <w:w w:val="110"/>
          <w:sz w:val="18"/>
        </w:rPr>
        <w:t xml:space="preserve">i </w:t>
      </w:r>
      <w:r>
        <w:rPr>
          <w:spacing w:val="-2"/>
          <w:w w:val="110"/>
          <w:sz w:val="18"/>
        </w:rPr>
        <w:t>fönstret</w:t>
      </w:r>
      <w:r>
        <w:rPr>
          <w:w w:val="110"/>
          <w:sz w:val="18"/>
        </w:rPr>
        <w:t>.</w:t>
      </w:r>
    </w:p>
    <w:p>
      <w:pPr>
        <w:pStyle w:val="ListParagraph"/>
        <w:numPr>
          <w:ilvl w:val="3"/>
          <w:numId w:val="87"/>
        </w:numPr>
        <w:tabs>
          <w:tab w:val="left" w:pos="904"/>
        </w:tabs>
        <w:spacing w:before="135" w:after="0" w:line="240" w:lineRule="auto"/>
        <w:ind w:left="904" w:right="0" w:hanging="290"/>
        <w:jc w:val="left"/>
        <w:rPr>
          <w:b/>
          <w:sz w:val="22"/>
        </w:rPr>
      </w:pPr>
      <w:r>
        <w:rPr>
          <w:spacing w:val="-4"/>
          <w:sz w:val="18"/>
        </w:rPr>
        <w:t xml:space="preserve">Välj </w:t>
      </w:r>
      <w:r>
        <w:rPr>
          <w:spacing w:val="-4"/>
          <w:sz w:val="18"/>
        </w:rPr>
        <w:t xml:space="preserve">mappen </w:t>
      </w:r>
      <w:r>
        <w:rPr>
          <w:rFonts w:ascii="Arial"/>
          <w:spacing w:val="-4"/>
          <w:sz w:val="18"/>
        </w:rPr>
        <w:t xml:space="preserve">ScummVMDC </w:t>
      </w:r>
      <w:r>
        <w:rPr>
          <w:spacing w:val="-4"/>
          <w:sz w:val="18"/>
        </w:rPr>
        <w:t xml:space="preserve">som </w:t>
      </w:r>
      <w:r>
        <w:rPr>
          <w:b/>
          <w:spacing w:val="-4"/>
          <w:sz w:val="18"/>
        </w:rPr>
        <w:t xml:space="preserve">mapp </w:t>
      </w:r>
      <w:r>
        <w:rPr>
          <w:b/>
          <w:spacing w:val="-4"/>
          <w:sz w:val="18"/>
        </w:rPr>
        <w:t>för självstart</w:t>
      </w:r>
    </w:p>
    <w:p>
      <w:pPr>
        <w:pStyle w:val="ListParagraph"/>
        <w:numPr>
          <w:ilvl w:val="3"/>
          <w:numId w:val="87"/>
        </w:numPr>
        <w:tabs>
          <w:tab w:val="left" w:pos="904"/>
        </w:tabs>
        <w:spacing w:before="153" w:after="0" w:line="240" w:lineRule="auto"/>
        <w:ind w:left="904" w:right="0" w:hanging="290"/>
        <w:jc w:val="left"/>
        <w:rPr>
          <w:sz w:val="22"/>
        </w:rPr>
      </w:pPr>
      <w:r>
        <w:rPr>
          <w:w w:val="105"/>
          <w:sz w:val="18"/>
        </w:rPr>
        <w:t xml:space="preserve">Ange </w:t>
      </w:r>
      <w:r>
        <w:rPr>
          <w:w w:val="105"/>
          <w:sz w:val="18"/>
        </w:rPr>
        <w:t xml:space="preserve">en </w:t>
      </w:r>
      <w:r>
        <w:rPr>
          <w:w w:val="105"/>
          <w:sz w:val="18"/>
        </w:rPr>
        <w:t xml:space="preserve">titel </w:t>
      </w:r>
      <w:r>
        <w:rPr>
          <w:w w:val="105"/>
          <w:sz w:val="18"/>
        </w:rPr>
        <w:t xml:space="preserve">för </w:t>
      </w:r>
      <w:r>
        <w:rPr>
          <w:w w:val="105"/>
          <w:sz w:val="18"/>
        </w:rPr>
        <w:t xml:space="preserve">skivbilden </w:t>
      </w:r>
      <w:r>
        <w:rPr>
          <w:w w:val="105"/>
          <w:sz w:val="18"/>
        </w:rPr>
        <w:t>i .</w:t>
      </w:r>
      <w:r>
        <w:rPr>
          <w:spacing w:val="-2"/>
          <w:w w:val="105"/>
          <w:sz w:val="18"/>
        </w:rPr>
        <w:t xml:space="preserve">fältet </w:t>
      </w:r>
      <w:r>
        <w:rPr>
          <w:b/>
          <w:w w:val="105"/>
          <w:sz w:val="18"/>
        </w:rPr>
        <w:t>CD (</w:t>
      </w:r>
      <w:r>
        <w:rPr>
          <w:b/>
          <w:w w:val="105"/>
          <w:sz w:val="18"/>
        </w:rPr>
        <w:t>label CD-etikett</w:t>
      </w:r>
      <w:r>
        <w:rPr>
          <w:w w:val="105"/>
          <w:sz w:val="18"/>
        </w:rPr>
        <w:t>)</w:t>
      </w:r>
    </w:p>
    <w:p>
      <w:pPr>
        <w:pStyle w:val="Heading3"/>
        <w:tabs>
          <w:tab w:val="right" w:pos="9719"/>
        </w:tabs>
        <w:spacing w:before="341"/>
      </w:pPr>
      <w:r>
        <mc:AlternateContent>
          <mc:Choice Requires="wps">
            <w:drawing>
              <wp:anchor distT="0" distB="0" distL="0" distR="0" simplePos="0" relativeHeight="251658240" behindDoc="0" locked="0" layoutInCell="1" allowOverlap="1">
                <wp:simplePos x="0" y="0"/>
                <wp:positionH relativeFrom="page">
                  <wp:posOffset>914400</wp:posOffset>
                </wp:positionH>
                <wp:positionV relativeFrom="paragraph">
                  <wp:posOffset>175236</wp:posOffset>
                </wp:positionV>
                <wp:extent cx="5943600" cy="1270"/>
                <wp:effectExtent l="0" t="0" r="0" b="0"/>
                <wp:wrapNone/>
                <wp:docPr id="673" name="Graphic 67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381" style="mso-position-horizontal-relative:page;position:absolute;z-index:251659264" from="1in,13.8pt" to="540pt,13.8pt" stroked="t" strokecolor="black" strokeweight="0.4pt">
                <v:stroke dashstyle="solid"/>
              </v:line>
            </w:pict>
          </mc:Fallback>
        </mc:AlternateContent>
      </w:r>
      <w:r>
        <w:rPr>
          <w:w w:val="110"/>
          <w:sz w:val="18"/>
        </w:rPr>
        <w:t xml:space="preserve">24.2. </w:t>
      </w:r>
      <w:r>
        <w:rPr>
          <w:w w:val="110"/>
          <w:sz w:val="18"/>
        </w:rPr>
        <w:t xml:space="preserve">Körning </w:t>
      </w:r>
      <w:r>
        <w:rPr>
          <w:spacing w:val="-2"/>
          <w:w w:val="105"/>
          <w:sz w:val="18"/>
        </w:rPr>
        <w:t>av ScummVM</w:t>
      </w:r>
      <w:r>
        <w:rPr>
          <w:rFonts w:ascii="Times New Roman"/>
          <w:b w:val="0"/>
          <w:sz w:val="18"/>
        </w:rPr>
        <w:tab/>
      </w:r>
      <w:r>
        <w:rPr>
          <w:spacing w:val="-5"/>
          <w:w w:val="110"/>
          <w:sz w:val="18"/>
        </w:rPr>
        <w:t>111</w:t>
      </w:r>
    </w:p>
    <w:p>
      <w:pPr>
        <w:pStyle w:val="Heading3"/>
        <w:spacing w:after="0"/>
        <w:sectPr>
          <w:headerReference w:type="default" r:id="rId265"/>
          <w:footerReference w:type="default" r:id="rId266"/>
          <w:pgSz w:w="12240" w:h="15840"/>
          <w:pgMar w:top="980" w:right="1080" w:bottom="280" w:left="1080" w:header="653" w:footer="0"/>
          <w:cols w:space="708"/>
        </w:sectPr>
      </w:pPr>
    </w:p>
    <w:p>
      <w:pPr>
        <w:pStyle w:val="BodyText"/>
        <w:spacing w:before="203"/>
        <w:rPr>
          <w:rFonts w:ascii="Calibri"/>
          <w:b/>
        </w:rPr>
      </w:pPr>
    </w:p>
    <w:p>
      <w:pPr>
        <w:pStyle w:val="ListParagraph"/>
        <w:numPr>
          <w:ilvl w:val="3"/>
          <w:numId w:val="87"/>
        </w:numPr>
        <w:tabs>
          <w:tab w:val="left" w:pos="904"/>
        </w:tabs>
        <w:spacing w:before="0" w:after="0" w:line="240" w:lineRule="auto"/>
        <w:ind w:left="904" w:right="0" w:hanging="290"/>
        <w:jc w:val="left"/>
        <w:rPr>
          <w:b/>
          <w:sz w:val="22"/>
        </w:rPr>
      </w:pPr>
      <w:r>
        <w:rPr>
          <w:w w:val="105"/>
          <w:sz w:val="18"/>
        </w:rPr>
        <w:t xml:space="preserve">Lämna </w:t>
      </w:r>
      <w:r>
        <w:rPr>
          <w:b/>
          <w:w w:val="105"/>
          <w:sz w:val="18"/>
        </w:rPr>
        <w:t xml:space="preserve">skivformatet </w:t>
      </w:r>
      <w:r>
        <w:rPr>
          <w:w w:val="105"/>
          <w:sz w:val="18"/>
        </w:rPr>
        <w:t xml:space="preserve">som </w:t>
      </w:r>
      <w:r>
        <w:rPr>
          <w:b/>
          <w:spacing w:val="-2"/>
          <w:w w:val="105"/>
          <w:sz w:val="18"/>
        </w:rPr>
        <w:t>Audio/Data</w:t>
      </w:r>
    </w:p>
    <w:p>
      <w:pPr>
        <w:pStyle w:val="ListParagraph"/>
        <w:numPr>
          <w:ilvl w:val="3"/>
          <w:numId w:val="87"/>
        </w:numPr>
        <w:tabs>
          <w:tab w:val="left" w:pos="904"/>
        </w:tabs>
        <w:spacing w:before="154" w:after="0" w:line="240" w:lineRule="auto"/>
        <w:ind w:left="904" w:right="0" w:hanging="290"/>
        <w:jc w:val="left"/>
        <w:rPr>
          <w:sz w:val="22"/>
        </w:rPr>
      </w:pPr>
      <w:r>
        <w:rPr>
          <w:w w:val="105"/>
          <w:sz w:val="18"/>
        </w:rPr>
        <w:t xml:space="preserve">Klicka på </w:t>
      </w:r>
      <w:r>
        <w:rPr>
          <w:b/>
          <w:w w:val="105"/>
          <w:sz w:val="18"/>
        </w:rPr>
        <w:t xml:space="preserve">Process för </w:t>
      </w:r>
      <w:r>
        <w:rPr>
          <w:w w:val="105"/>
          <w:sz w:val="18"/>
        </w:rPr>
        <w:t xml:space="preserve">att </w:t>
      </w:r>
      <w:r>
        <w:rPr>
          <w:w w:val="105"/>
          <w:sz w:val="18"/>
        </w:rPr>
        <w:t xml:space="preserve">skapa </w:t>
      </w:r>
      <w:r>
        <w:rPr>
          <w:spacing w:val="-2"/>
          <w:w w:val="105"/>
          <w:sz w:val="18"/>
        </w:rPr>
        <w:t>skivavbildningen.</w:t>
      </w:r>
    </w:p>
    <w:p>
      <w:pPr>
        <w:pStyle w:val="BodyText"/>
        <w:spacing w:before="153" w:line="256" w:lineRule="auto"/>
        <w:ind w:left="360" w:right="359"/>
        <w:jc w:val="both"/>
      </w:pPr>
      <w:r>
        <w:rPr>
          <w:w w:val="105"/>
          <w:sz w:val="18"/>
        </w:rPr>
        <w:t xml:space="preserve">För att </w:t>
      </w:r>
      <w:r>
        <w:rPr>
          <w:w w:val="105"/>
          <w:sz w:val="18"/>
        </w:rPr>
        <w:t xml:space="preserve">bränna </w:t>
      </w:r>
      <w:r>
        <w:rPr>
          <w:w w:val="105"/>
          <w:sz w:val="18"/>
        </w:rPr>
        <w:t xml:space="preserve">den </w:t>
      </w:r>
      <w:r>
        <w:rPr>
          <w:w w:val="105"/>
          <w:sz w:val="18"/>
        </w:rPr>
        <w:t xml:space="preserve">resulterande </w:t>
      </w:r>
      <w:r>
        <w:rPr>
          <w:w w:val="105"/>
          <w:sz w:val="18"/>
        </w:rPr>
        <w:t xml:space="preserve">bilden </w:t>
      </w:r>
      <w:r>
        <w:rPr>
          <w:w w:val="105"/>
          <w:sz w:val="18"/>
        </w:rPr>
        <w:t xml:space="preserve">till , </w:t>
      </w:r>
      <w:r>
        <w:rPr>
          <w:w w:val="105"/>
          <w:sz w:val="18"/>
        </w:rPr>
        <w:t>skiva</w:t>
      </w:r>
      <w:r>
        <w:rPr>
          <w:w w:val="105"/>
          <w:sz w:val="18"/>
        </w:rPr>
        <w:t xml:space="preserve">använd </w:t>
      </w:r>
      <w:r>
        <w:rPr>
          <w:w w:val="105"/>
          <w:sz w:val="18"/>
        </w:rPr>
        <w:t xml:space="preserve">någon </w:t>
      </w:r>
      <w:r>
        <w:rPr>
          <w:w w:val="105"/>
          <w:sz w:val="18"/>
        </w:rPr>
        <w:t xml:space="preserve">programvara </w:t>
      </w:r>
      <w:r>
        <w:rPr>
          <w:w w:val="105"/>
          <w:sz w:val="18"/>
        </w:rPr>
        <w:t>som bildformat</w:t>
      </w:r>
      <w:r>
        <w:rPr>
          <w:w w:val="105"/>
          <w:sz w:val="18"/>
        </w:rPr>
        <w:t xml:space="preserve">kan använda </w:t>
      </w:r>
      <w:r>
        <w:rPr>
          <w:w w:val="105"/>
          <w:sz w:val="18"/>
        </w:rPr>
        <w:t xml:space="preserve">dessa </w:t>
      </w:r>
      <w:r>
        <w:rPr>
          <w:w w:val="105"/>
          <w:sz w:val="18"/>
        </w:rPr>
        <w:t xml:space="preserve">, till exempel </w:t>
      </w:r>
      <w:r>
        <w:rPr>
          <w:w w:val="105"/>
          <w:sz w:val="18"/>
        </w:rPr>
        <w:t xml:space="preserve">Nero </w:t>
      </w:r>
      <w:r>
        <w:rPr>
          <w:w w:val="105"/>
          <w:sz w:val="18"/>
        </w:rPr>
        <w:t xml:space="preserve">Burning </w:t>
      </w:r>
      <w:r>
        <w:rPr>
          <w:w w:val="105"/>
          <w:sz w:val="18"/>
        </w:rPr>
        <w:t xml:space="preserve">ROM </w:t>
      </w:r>
      <w:r>
        <w:rPr>
          <w:w w:val="105"/>
          <w:sz w:val="18"/>
        </w:rPr>
        <w:t xml:space="preserve">för NRG, </w:t>
      </w:r>
      <w:r>
        <w:rPr>
          <w:w w:val="105"/>
          <w:sz w:val="18"/>
        </w:rPr>
        <w:t xml:space="preserve">Alcohol120% </w:t>
      </w:r>
      <w:r>
        <w:rPr>
          <w:w w:val="105"/>
          <w:sz w:val="18"/>
        </w:rPr>
        <w:t xml:space="preserve">för MDS </w:t>
      </w:r>
      <w:r>
        <w:rPr>
          <w:w w:val="105"/>
          <w:sz w:val="18"/>
        </w:rPr>
        <w:t xml:space="preserve">och </w:t>
      </w:r>
      <w:r>
        <w:rPr>
          <w:w w:val="105"/>
          <w:sz w:val="18"/>
        </w:rPr>
        <w:t xml:space="preserve">Padus </w:t>
      </w:r>
      <w:r>
        <w:rPr>
          <w:w w:val="105"/>
          <w:sz w:val="18"/>
        </w:rPr>
        <w:t xml:space="preserve">DiscJuggler </w:t>
      </w:r>
      <w:r>
        <w:rPr>
          <w:w w:val="105"/>
          <w:sz w:val="18"/>
        </w:rPr>
        <w:t>eller .</w:t>
      </w:r>
      <w:r>
        <w:rPr>
          <w:w w:val="105"/>
          <w:sz w:val="18"/>
        </w:rPr>
        <w:t xml:space="preserve">ImgBurn </w:t>
      </w:r>
      <w:r>
        <w:rPr>
          <w:w w:val="105"/>
          <w:sz w:val="18"/>
        </w:rPr>
        <w:t>för CDI-skivbilder</w:t>
      </w:r>
    </w:p>
    <w:p>
      <w:pPr>
        <w:pStyle w:val="BodyText"/>
        <w:spacing w:before="88"/>
        <w:rPr>
          <w:sz w:val="20"/>
        </w:rPr>
      </w:pPr>
      <w:r>
        <w:rPr>
          <w:sz w:val="20"/>
        </w:rPr>
        <mc:AlternateContent>
          <mc:Choice Requires="wpg">
            <w:drawing>
              <wp:anchor distT="0" distB="0" distL="0" distR="0" simplePos="0" relativeHeight="251892736" behindDoc="1" locked="0" layoutInCell="1" allowOverlap="1">
                <wp:simplePos x="0" y="0"/>
                <wp:positionH relativeFrom="page">
                  <wp:posOffset>914400</wp:posOffset>
                </wp:positionH>
                <wp:positionV relativeFrom="paragraph">
                  <wp:posOffset>217345</wp:posOffset>
                </wp:positionV>
                <wp:extent cx="5943600" cy="728345"/>
                <wp:effectExtent l="0" t="0" r="0" b="0"/>
                <wp:wrapTopAndBottom/>
                <wp:docPr id="679" name="Group 679"/>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28345"/>
                          <a:chOff x="0" y="0"/>
                          <a:chExt cx="5943600" cy="728345"/>
                        </a:xfrm>
                      </wpg:grpSpPr>
                      <wps:wsp xmlns:wps="http://schemas.microsoft.com/office/word/2010/wordprocessingShape">
                        <wps:cNvPr id="680" name="Graphic 680"/>
                        <wps:cNvSpPr/>
                        <wps:spPr>
                          <a:xfrm>
                            <a:off x="0" y="0"/>
                            <a:ext cx="5943600" cy="728345"/>
                          </a:xfrm>
                          <a:custGeom>
                            <a:avLst/>
                            <a:gdLst/>
                            <a:rect l="l" t="t" r="r" b="b"/>
                            <a:pathLst>
                              <a:path fill="norm" h="728345" w="5943600" stroke="1">
                                <a:moveTo>
                                  <a:pt x="5880337" y="0"/>
                                </a:moveTo>
                                <a:lnTo>
                                  <a:pt x="63262" y="0"/>
                                </a:lnTo>
                                <a:lnTo>
                                  <a:pt x="38638" y="4971"/>
                                </a:lnTo>
                                <a:lnTo>
                                  <a:pt x="18529" y="18529"/>
                                </a:lnTo>
                                <a:lnTo>
                                  <a:pt x="4971" y="38638"/>
                                </a:lnTo>
                                <a:lnTo>
                                  <a:pt x="0" y="63262"/>
                                </a:lnTo>
                                <a:lnTo>
                                  <a:pt x="0" y="664619"/>
                                </a:lnTo>
                                <a:lnTo>
                                  <a:pt x="4971" y="689243"/>
                                </a:lnTo>
                                <a:lnTo>
                                  <a:pt x="18529" y="709352"/>
                                </a:lnTo>
                                <a:lnTo>
                                  <a:pt x="38638" y="722910"/>
                                </a:lnTo>
                                <a:lnTo>
                                  <a:pt x="63262" y="727882"/>
                                </a:lnTo>
                                <a:lnTo>
                                  <a:pt x="5880337" y="727882"/>
                                </a:lnTo>
                                <a:lnTo>
                                  <a:pt x="5904961" y="722910"/>
                                </a:lnTo>
                                <a:lnTo>
                                  <a:pt x="5925070" y="709352"/>
                                </a:lnTo>
                                <a:lnTo>
                                  <a:pt x="5938628" y="689243"/>
                                </a:lnTo>
                                <a:lnTo>
                                  <a:pt x="5943600" y="66461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681" name="Graphic 681"/>
                        <wps:cNvSpPr/>
                        <wps:spPr>
                          <a:xfrm>
                            <a:off x="6324" y="6327"/>
                            <a:ext cx="5931535" cy="715645"/>
                          </a:xfrm>
                          <a:custGeom>
                            <a:avLst/>
                            <a:gdLst/>
                            <a:rect l="l" t="t" r="r" b="b"/>
                            <a:pathLst>
                              <a:path fill="norm" h="715645" w="5931535" stroke="1">
                                <a:moveTo>
                                  <a:pt x="5867684" y="0"/>
                                </a:moveTo>
                                <a:lnTo>
                                  <a:pt x="63262" y="0"/>
                                </a:lnTo>
                                <a:lnTo>
                                  <a:pt x="38638" y="4971"/>
                                </a:lnTo>
                                <a:lnTo>
                                  <a:pt x="18529" y="18529"/>
                                </a:lnTo>
                                <a:lnTo>
                                  <a:pt x="4971" y="38638"/>
                                </a:lnTo>
                                <a:lnTo>
                                  <a:pt x="0" y="63262"/>
                                </a:lnTo>
                                <a:lnTo>
                                  <a:pt x="0" y="651967"/>
                                </a:lnTo>
                                <a:lnTo>
                                  <a:pt x="4971" y="676591"/>
                                </a:lnTo>
                                <a:lnTo>
                                  <a:pt x="18529" y="696700"/>
                                </a:lnTo>
                                <a:lnTo>
                                  <a:pt x="38638" y="710258"/>
                                </a:lnTo>
                                <a:lnTo>
                                  <a:pt x="63262" y="715229"/>
                                </a:lnTo>
                                <a:lnTo>
                                  <a:pt x="5867684" y="715229"/>
                                </a:lnTo>
                                <a:lnTo>
                                  <a:pt x="5892308" y="710258"/>
                                </a:lnTo>
                                <a:lnTo>
                                  <a:pt x="5912417" y="696700"/>
                                </a:lnTo>
                                <a:lnTo>
                                  <a:pt x="5925975" y="676591"/>
                                </a:lnTo>
                                <a:lnTo>
                                  <a:pt x="5930947" y="65196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682" name="Graphic 682"/>
                        <wps:cNvSpPr/>
                        <wps:spPr>
                          <a:xfrm>
                            <a:off x="6324" y="6327"/>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683" name="Graphic 683"/>
                        <wps:cNvSpPr/>
                        <wps:spPr>
                          <a:xfrm>
                            <a:off x="6324" y="6327"/>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684" name="Image 684"/>
                          <pic:cNvPicPr/>
                        </pic:nvPicPr>
                        <pic:blipFill>
                          <a:blip xmlns:r="http://schemas.openxmlformats.org/officeDocument/2006/relationships" r:embed="rId35" cstate="print"/>
                          <a:stretch>
                            <a:fillRect/>
                          </a:stretch>
                        </pic:blipFill>
                        <pic:spPr>
                          <a:xfrm>
                            <a:off x="94894" y="66999"/>
                            <a:ext cx="95250" cy="142875"/>
                          </a:xfrm>
                          <a:prstGeom prst="rect">
                            <a:avLst/>
                          </a:prstGeom>
                        </pic:spPr>
                      </pic:pic>
                      <wps:wsp xmlns:wps="http://schemas.microsoft.com/office/word/2010/wordprocessingShape">
                        <wps:cNvPr id="685" name="Textbox 685"/>
                        <wps:cNvSpPr txBox="1"/>
                        <wps:spPr>
                          <a:xfrm>
                            <a:off x="0" y="0"/>
                            <a:ext cx="5943600" cy="728345"/>
                          </a:xfrm>
                          <a:prstGeom prst="rect">
                            <a:avLst/>
                          </a:prstGeom>
                        </wps:spPr>
                        <wps:txbx>
                          <w:txbxContent>
                            <w:p>
                              <w:pPr>
                                <w:spacing w:before="95"/>
                                <w:ind w:left="408" w:right="0" w:firstLine="0"/>
                                <w:jc w:val="left"/>
                                <w:rPr>
                                  <w:b/>
                                  <w:sz w:val="22"/>
                                </w:rPr>
                              </w:pPr>
                              <w:r>
                                <w:rPr>
                                  <w:b/>
                                  <w:spacing w:val="-5"/>
                                  <w:sz w:val="18"/>
                                </w:rPr>
                                <w:t>Tips</w:t>
                              </w:r>
                            </w:p>
                            <w:p>
                              <w:pPr>
                                <w:spacing w:before="189" w:line="256" w:lineRule="auto"/>
                                <w:ind w:left="149" w:right="0" w:firstLine="0"/>
                                <w:jc w:val="left"/>
                                <w:rPr>
                                  <w:sz w:val="22"/>
                                </w:rPr>
                              </w:pPr>
                              <w:r>
                                <w:rPr>
                                  <w:w w:val="105"/>
                                  <w:sz w:val="18"/>
                                </w:rPr>
                                <w:t xml:space="preserve">Den bild </w:t>
                              </w:r>
                              <w:r>
                                <w:rPr>
                                  <w:w w:val="105"/>
                                  <w:sz w:val="18"/>
                                </w:rPr>
                                <w:t xml:space="preserve">som skapas </w:t>
                              </w:r>
                              <w:r>
                                <w:rPr>
                                  <w:w w:val="105"/>
                                  <w:sz w:val="18"/>
                                </w:rPr>
                                <w:t xml:space="preserve">från </w:t>
                              </w:r>
                              <w:r>
                                <w:rPr>
                                  <w:w w:val="105"/>
                                  <w:sz w:val="18"/>
                                </w:rPr>
                                <w:t xml:space="preserve">paketet </w:t>
                              </w:r>
                              <w:r>
                                <w:rPr>
                                  <w:w w:val="105"/>
                                  <w:sz w:val="18"/>
                                </w:rPr>
                                <w:t xml:space="preserve">med </w:t>
                              </w:r>
                              <w:r>
                                <w:rPr>
                                  <w:w w:val="105"/>
                                  <w:sz w:val="18"/>
                                </w:rPr>
                                <w:t xml:space="preserve">vanliga </w:t>
                              </w:r>
                              <w:r>
                                <w:rPr>
                                  <w:w w:val="105"/>
                                  <w:sz w:val="18"/>
                                </w:rPr>
                                <w:t xml:space="preserve">filer </w:t>
                              </w:r>
                              <w:r>
                                <w:rPr>
                                  <w:w w:val="105"/>
                                  <w:sz w:val="18"/>
                                </w:rPr>
                                <w:t xml:space="preserve">kan </w:t>
                              </w:r>
                              <w:r>
                                <w:rPr>
                                  <w:w w:val="105"/>
                                  <w:sz w:val="18"/>
                                </w:rPr>
                                <w:t xml:space="preserve">också </w:t>
                              </w:r>
                              <w:r>
                                <w:rPr>
                                  <w:w w:val="105"/>
                                  <w:sz w:val="18"/>
                                </w:rPr>
                                <w:t xml:space="preserve">användas </w:t>
                              </w:r>
                              <w:r>
                                <w:rPr>
                                  <w:w w:val="105"/>
                                  <w:sz w:val="18"/>
                                </w:rPr>
                                <w:t xml:space="preserve">med </w:t>
                              </w:r>
                              <w:r>
                                <w:rPr>
                                  <w:w w:val="105"/>
                                  <w:sz w:val="18"/>
                                </w:rPr>
                                <w:t xml:space="preserve">Optical </w:t>
                              </w:r>
                              <w:r>
                                <w:rPr>
                                  <w:w w:val="105"/>
                                  <w:sz w:val="18"/>
                                </w:rPr>
                                <w:t xml:space="preserve">Disc </w:t>
                              </w:r>
                              <w:r>
                                <w:rPr>
                                  <w:w w:val="105"/>
                                  <w:sz w:val="18"/>
                                </w:rPr>
                                <w:t>Emulators och liknande extern hårdvara.</w:t>
                              </w:r>
                            </w:p>
                          </w:txbxContent>
                        </wps:txbx>
                        <wps:bodyPr wrap="square" lIns="0" tIns="0" rIns="0" bIns="0" rtlCol="0"/>
                      </wps:wsp>
                    </wpg:wgp>
                  </a:graphicData>
                </a:graphic>
              </wp:anchor>
            </w:drawing>
          </mc:Choice>
          <mc:Fallback>
            <w:pict>
              <v:group id="_x0000_s1382" style="width:468pt;height:57.35pt;margin-top:17.11pt;margin-left:1in;mso-position-horizontal-relative:page;mso-wrap-distance-left:0;mso-wrap-distance-right:0;position:absolute;z-index:-251422720" coordorigin="1440,342" coordsize="9360,1147">
                <v:shape id="_x0000_s1383" style="width:9360;height:1147;left:1440;position:absolute;top:342" coordorigin="1440,342" coordsize="9360,1147" path="m10700,342l1540,342,1501,350,1469,371,1448,403,1440,442,1440,1389,1448,1428,1469,1459,1501,1481,1540,1489,10700,1489,10739,1481,10771,1459,10792,1428,10800,1389,10800,442,10792,403,10771,371,10739,350,10700,342xe" filled="t" fillcolor="#86989a" stroked="f">
                  <v:fill type="solid"/>
                  <v:path arrowok="t"/>
                </v:shape>
                <v:shape id="_x0000_s1384" style="width:9341;height:1127;left:1449;position:absolute;top:352" coordorigin="1450,352" coordsize="9341,1127" path="m10690,352l1550,352,1511,360,1479,381,1458,413,1450,452,1450,1379,1458,1418,1479,1449,1511,1471,1550,1479,10690,1479,10729,1471,10761,1449,10782,1418,10790,1379,10790,452,10782,413,10761,381,10729,360,10690,352xe" filled="t" fillcolor="#f7f7f7" stroked="f">
                  <v:fill type="solid"/>
                  <v:path arrowok="t"/>
                </v:shape>
                <v:shape id="_x0000_s1385" style="width:9341;height:432;left:1449;position:absolute;top:352" coordorigin="1450,352" coordsize="9341,432" path="m10690,352l1550,352,1511,360,1479,381,1458,413,1450,452,1450,784,10790,784,10790,452,10782,413,10761,381,10729,360,10690,352xe" filled="t" fillcolor="#86989a" stroked="f">
                  <v:fill type="solid"/>
                  <v:path arrowok="t"/>
                </v:shape>
                <v:shape id="_x0000_s1386" style="width:9341;height:432;left:1449;position:absolute;top:352" coordorigin="1450,352" coordsize="9341,432" path="m10690,352l1550,352,1511,360,1479,381,1458,413,1450,452,1450,784,10790,784,10790,452,10782,413,10761,381,10729,360,10690,352xe" filled="t" fillcolor="#dcefe5" stroked="f">
                  <v:fill type="solid"/>
                  <v:path arrowok="t"/>
                </v:shape>
                <v:shape id="_x0000_s1387" type="#_x0000_t75" style="width:150;height:225;left:1589;position:absolute;top:447" stroked="f">
                  <v:imagedata r:id="rId35" o:title=""/>
                </v:shape>
                <v:shape id="_x0000_s1388" type="#_x0000_t202" style="width:9360;height:1147;left:1440;position:absolute;top:342" filled="f" stroked="f">
                  <v:textbox inset="0,0,0,0">
                    <w:txbxContent>
                      <w:p>
                        <w:pPr>
                          <w:spacing w:before="95"/>
                          <w:ind w:left="408" w:right="0" w:firstLine="0"/>
                          <w:jc w:val="left"/>
                          <w:rPr>
                            <w:b/>
                            <w:sz w:val="22"/>
                          </w:rPr>
                        </w:pPr>
                        <w:r>
                          <w:rPr>
                            <w:b/>
                            <w:spacing w:val="-5"/>
                            <w:sz w:val="22"/>
                          </w:rPr>
                          <w:t>Tips</w:t>
                        </w:r>
                      </w:p>
                      <w:p>
                        <w:pPr>
                          <w:spacing w:before="189" w:line="256" w:lineRule="auto"/>
                          <w:ind w:left="149" w:right="0" w:firstLine="0"/>
                          <w:jc w:val="left"/>
                          <w:rPr>
                            <w:sz w:val="22"/>
                          </w:rPr>
                        </w:pPr>
                        <w:r>
                          <w:rPr>
                            <w:w w:val="105"/>
                            <w:sz w:val="22"/>
                          </w:rPr>
                          <w:t xml:space="preserve">Den bild </w:t>
                        </w:r>
                        <w:r>
                          <w:rPr>
                            <w:w w:val="105"/>
                            <w:sz w:val="22"/>
                          </w:rPr>
                          <w:t xml:space="preserve">som skapas </w:t>
                        </w:r>
                        <w:r>
                          <w:rPr>
                            <w:w w:val="105"/>
                            <w:sz w:val="22"/>
                          </w:rPr>
                          <w:t xml:space="preserve">från </w:t>
                        </w:r>
                        <w:r>
                          <w:rPr>
                            <w:w w:val="105"/>
                            <w:sz w:val="22"/>
                          </w:rPr>
                          <w:t xml:space="preserve">paketet </w:t>
                        </w:r>
                        <w:r>
                          <w:rPr>
                            <w:w w:val="105"/>
                            <w:sz w:val="22"/>
                          </w:rPr>
                          <w:t xml:space="preserve">med </w:t>
                        </w:r>
                        <w:r>
                          <w:rPr>
                            <w:w w:val="105"/>
                            <w:sz w:val="22"/>
                          </w:rPr>
                          <w:t xml:space="preserve">vanliga </w:t>
                        </w:r>
                        <w:r>
                          <w:rPr>
                            <w:w w:val="105"/>
                            <w:sz w:val="22"/>
                          </w:rPr>
                          <w:t xml:space="preserve">filer </w:t>
                        </w:r>
                        <w:r>
                          <w:rPr>
                            <w:w w:val="105"/>
                            <w:sz w:val="22"/>
                          </w:rPr>
                          <w:t xml:space="preserve">kan </w:t>
                        </w:r>
                        <w:r>
                          <w:rPr>
                            <w:w w:val="105"/>
                            <w:sz w:val="22"/>
                          </w:rPr>
                          <w:t xml:space="preserve">också </w:t>
                        </w:r>
                        <w:r>
                          <w:rPr>
                            <w:w w:val="105"/>
                            <w:sz w:val="22"/>
                          </w:rPr>
                          <w:t xml:space="preserve">användas </w:t>
                        </w:r>
                        <w:r>
                          <w:rPr>
                            <w:w w:val="105"/>
                            <w:sz w:val="22"/>
                          </w:rPr>
                          <w:t xml:space="preserve">med </w:t>
                        </w:r>
                        <w:r>
                          <w:rPr>
                            <w:w w:val="105"/>
                            <w:sz w:val="22"/>
                          </w:rPr>
                          <w:t xml:space="preserve">Optical </w:t>
                        </w:r>
                        <w:r>
                          <w:rPr>
                            <w:w w:val="105"/>
                            <w:sz w:val="22"/>
                          </w:rPr>
                          <w:t xml:space="preserve">Disc </w:t>
                        </w:r>
                        <w:r>
                          <w:rPr>
                            <w:w w:val="105"/>
                            <w:sz w:val="22"/>
                          </w:rPr>
                          <w:t>Emulators och liknande extern hårdvara.</w:t>
                        </w:r>
                      </w:p>
                    </w:txbxContent>
                  </v:textbox>
                </v:shape>
                <w10:wrap type="topAndBottom"/>
              </v:group>
            </w:pict>
          </mc:Fallback>
        </mc:AlternateContent>
      </w:r>
    </w:p>
    <w:p>
      <w:pPr>
        <w:pStyle w:val="BodyText"/>
        <w:rPr>
          <w:sz w:val="20"/>
        </w:rPr>
      </w:pPr>
    </w:p>
    <w:p>
      <w:pPr>
        <w:pStyle w:val="BodyText"/>
        <w:spacing w:before="54" w:after="1"/>
        <w:rPr>
          <w:sz w:val="20"/>
        </w:rPr>
      </w:pPr>
    </w:p>
    <w:tbl>
      <w:tblPr>
        <w:tblStyle w:val="TableNormal"/>
        <w:tblW w:w="0" w:type="auto"/>
        <w:jc w:val="left"/>
        <w:tblInd w:w="380" w:type="dxa"/>
        <w:tblBorders>
          <w:top w:val="single" w:sz="8" w:space="0" w:color="930000"/>
          <w:left w:val="single" w:sz="8" w:space="0" w:color="930000"/>
          <w:bottom w:val="single" w:sz="8" w:space="0" w:color="930000"/>
          <w:right w:val="single" w:sz="8" w:space="0" w:color="930000"/>
          <w:insideH w:val="single" w:sz="8" w:space="0" w:color="930000"/>
          <w:insideV w:val="single" w:sz="8" w:space="0" w:color="930000"/>
        </w:tblBorders>
        <w:tblLayout w:type="fixed"/>
        <w:tblCellMar>
          <w:top w:w="0" w:type="dxa"/>
          <w:left w:w="0" w:type="dxa"/>
          <w:bottom w:w="0" w:type="dxa"/>
          <w:right w:w="0" w:type="dxa"/>
        </w:tblCellMar>
        <w:tblLook w:val="01E0"/>
      </w:tblPr>
      <w:tblGrid>
        <w:gridCol w:w="9340"/>
      </w:tblGrid>
      <w:tr>
        <w:tblPrEx>
          <w:tblW w:w="0" w:type="auto"/>
          <w:tblInd w:w="380" w:type="dxa"/>
          <w:tblLayout w:type="fixed"/>
          <w:tblLook w:val="01E0"/>
        </w:tblPrEx>
        <w:trPr>
          <w:trHeight w:val="430"/>
        </w:trPr>
        <w:tc>
          <w:tcPr>
            <w:tcW w:w="9340" w:type="dxa"/>
            <w:tcBorders>
              <w:bottom w:val="nil"/>
            </w:tcBorders>
            <w:shd w:val="clear" w:color="auto" w:fill="F8E4D2"/>
          </w:tcPr>
          <w:p>
            <w:pPr>
              <w:pStyle w:val="TableParagraph"/>
              <w:spacing w:before="84" w:line="240" w:lineRule="auto"/>
              <w:ind w:left="134"/>
              <w:rPr>
                <w:b/>
                <w:sz w:val="22"/>
              </w:rPr>
            </w:pPr>
            <w:r>
              <w:rPr>
                <w:position w:val="-2"/>
              </w:rPr>
              <w:drawing>
                <wp:inline distT="0" distB="0" distL="0" distR="0">
                  <wp:extent cx="139700" cy="123825"/>
                  <wp:effectExtent l="0" t="0" r="0" b="0"/>
                  <wp:docPr id="686" name="Image 686"/>
                  <wp:cNvGraphicFramePr/>
                  <a:graphic xmlns:a="http://schemas.openxmlformats.org/drawingml/2006/main">
                    <a:graphicData uri="http://schemas.openxmlformats.org/drawingml/2006/picture">
                      <pic:pic xmlns:pic="http://schemas.openxmlformats.org/drawingml/2006/picture">
                        <pic:nvPicPr>
                          <pic:cNvPr id="686" name="Image 686"/>
                          <pic:cNvPicPr/>
                        </pic:nvPicPr>
                        <pic:blipFill>
                          <a:blip xmlns:r="http://schemas.openxmlformats.org/officeDocument/2006/relationships" r:embed="rId16" cstate="print"/>
                          <a:stretch>
                            <a:fillRect/>
                          </a:stretch>
                        </pic:blipFill>
                        <pic:spPr>
                          <a:xfrm>
                            <a:off x="0" y="0"/>
                            <a:ext cx="139700" cy="123825"/>
                          </a:xfrm>
                          <a:prstGeom prst="rect">
                            <a:avLst/>
                          </a:prstGeom>
                        </pic:spPr>
                      </pic:pic>
                    </a:graphicData>
                  </a:graphic>
                </wp:inline>
              </w:drawing>
            </w:r>
            <w:r>
              <w:rPr>
                <w:b/>
                <w:w w:val="105"/>
                <w:sz w:val="18"/>
              </w:rPr>
              <w:t xml:space="preserve"> Försiktighet</w:t>
            </w:r>
          </w:p>
        </w:tc>
      </w:tr>
      <w:tr>
        <w:tblPrEx>
          <w:tblW w:w="0" w:type="auto"/>
          <w:tblInd w:w="380" w:type="dxa"/>
          <w:tblLayout w:type="fixed"/>
          <w:tblLook w:val="01E0"/>
        </w:tblPrEx>
        <w:trPr>
          <w:trHeight w:val="1279"/>
        </w:trPr>
        <w:tc>
          <w:tcPr>
            <w:tcW w:w="9340" w:type="dxa"/>
            <w:tcBorders>
              <w:top w:val="nil"/>
            </w:tcBorders>
            <w:shd w:val="clear" w:color="auto" w:fill="F7F7F7"/>
          </w:tcPr>
          <w:p>
            <w:pPr>
              <w:pStyle w:val="TableParagraph"/>
              <w:spacing w:before="95" w:line="256" w:lineRule="auto"/>
              <w:ind w:left="139" w:right="117"/>
              <w:jc w:val="both"/>
              <w:rPr>
                <w:sz w:val="22"/>
              </w:rPr>
            </w:pPr>
            <w:r>
              <w:rPr>
                <w:w w:val="110"/>
                <w:sz w:val="18"/>
              </w:rPr>
              <w:t xml:space="preserve">Använd </w:t>
            </w:r>
            <w:r>
              <w:rPr>
                <w:w w:val="110"/>
                <w:sz w:val="18"/>
              </w:rPr>
              <w:t xml:space="preserve">lägsta </w:t>
            </w:r>
            <w:r>
              <w:rPr>
                <w:w w:val="110"/>
                <w:sz w:val="18"/>
              </w:rPr>
              <w:t xml:space="preserve">möjliga </w:t>
            </w:r>
            <w:r>
              <w:rPr>
                <w:w w:val="110"/>
                <w:sz w:val="18"/>
              </w:rPr>
              <w:t xml:space="preserve">brännhastighet </w:t>
            </w:r>
            <w:r>
              <w:rPr>
                <w:w w:val="110"/>
                <w:sz w:val="18"/>
              </w:rPr>
              <w:t xml:space="preserve">för </w:t>
            </w:r>
            <w:r>
              <w:rPr>
                <w:w w:val="110"/>
                <w:sz w:val="18"/>
              </w:rPr>
              <w:t xml:space="preserve">bästa </w:t>
            </w:r>
            <w:r>
              <w:rPr>
                <w:w w:val="110"/>
                <w:sz w:val="18"/>
              </w:rPr>
              <w:t xml:space="preserve">resultat; </w:t>
            </w:r>
            <w:r>
              <w:rPr>
                <w:w w:val="110"/>
                <w:sz w:val="18"/>
              </w:rPr>
              <w:t xml:space="preserve">Dreamcast </w:t>
            </w:r>
            <w:r>
              <w:rPr>
                <w:w w:val="110"/>
                <w:sz w:val="18"/>
              </w:rPr>
              <w:t xml:space="preserve">är </w:t>
            </w:r>
            <w:r>
              <w:rPr>
                <w:w w:val="110"/>
                <w:sz w:val="18"/>
              </w:rPr>
              <w:t xml:space="preserve">ett </w:t>
            </w:r>
            <w:r>
              <w:rPr>
                <w:w w:val="110"/>
                <w:sz w:val="18"/>
              </w:rPr>
              <w:t xml:space="preserve">äldre </w:t>
            </w:r>
            <w:r>
              <w:rPr>
                <w:w w:val="110"/>
                <w:sz w:val="18"/>
              </w:rPr>
              <w:t xml:space="preserve">system </w:t>
            </w:r>
            <w:r>
              <w:rPr>
                <w:w w:val="110"/>
                <w:sz w:val="18"/>
              </w:rPr>
              <w:t xml:space="preserve">och att </w:t>
            </w:r>
            <w:r>
              <w:rPr>
                <w:w w:val="110"/>
                <w:sz w:val="18"/>
              </w:rPr>
              <w:t xml:space="preserve">kan </w:t>
            </w:r>
            <w:r>
              <w:rPr>
                <w:w w:val="110"/>
                <w:sz w:val="18"/>
              </w:rPr>
              <w:t xml:space="preserve">därför </w:t>
            </w:r>
            <w:r>
              <w:rPr>
                <w:w w:val="110"/>
                <w:sz w:val="18"/>
              </w:rPr>
              <w:t xml:space="preserve">ha </w:t>
            </w:r>
            <w:r>
              <w:rPr>
                <w:w w:val="110"/>
                <w:sz w:val="18"/>
              </w:rPr>
              <w:t xml:space="preserve">problem </w:t>
            </w:r>
            <w:r>
              <w:rPr>
                <w:w w:val="110"/>
                <w:sz w:val="18"/>
              </w:rPr>
              <w:t>med med .</w:t>
            </w:r>
            <w:r>
              <w:rPr>
                <w:w w:val="110"/>
                <w:sz w:val="18"/>
              </w:rPr>
              <w:t xml:space="preserve">läsa </w:t>
            </w:r>
            <w:r>
              <w:rPr>
                <w:w w:val="110"/>
                <w:sz w:val="18"/>
              </w:rPr>
              <w:t xml:space="preserve">skivor </w:t>
            </w:r>
            <w:r>
              <w:rPr>
                <w:w w:val="110"/>
                <w:sz w:val="18"/>
              </w:rPr>
              <w:t xml:space="preserve">som bränts </w:t>
            </w:r>
            <w:r>
              <w:rPr>
                <w:w w:val="110"/>
                <w:sz w:val="18"/>
              </w:rPr>
              <w:t xml:space="preserve">höga </w:t>
            </w:r>
            <w:r>
              <w:rPr>
                <w:w w:val="110"/>
                <w:sz w:val="18"/>
              </w:rPr>
              <w:t xml:space="preserve">hastigheter </w:t>
            </w:r>
            <w:r>
              <w:rPr>
                <w:w w:val="110"/>
                <w:sz w:val="18"/>
              </w:rPr>
              <w:t xml:space="preserve">Om det finns tillgängligt </w:t>
            </w:r>
            <w:r>
              <w:rPr>
                <w:w w:val="110"/>
                <w:sz w:val="18"/>
              </w:rPr>
              <w:t xml:space="preserve">är </w:t>
            </w:r>
            <w:r>
              <w:rPr>
                <w:w w:val="110"/>
                <w:sz w:val="18"/>
              </w:rPr>
              <w:t xml:space="preserve">4x-hastigheten </w:t>
            </w:r>
            <w:r>
              <w:rPr>
                <w:w w:val="110"/>
                <w:sz w:val="18"/>
              </w:rPr>
              <w:t xml:space="preserve">idealisk. Se till </w:t>
            </w:r>
            <w:r>
              <w:rPr>
                <w:w w:val="110"/>
                <w:sz w:val="18"/>
              </w:rPr>
              <w:t xml:space="preserve">att </w:t>
            </w:r>
            <w:r>
              <w:rPr>
                <w:w w:val="110"/>
                <w:sz w:val="18"/>
              </w:rPr>
              <w:t xml:space="preserve">du </w:t>
            </w:r>
            <w:r>
              <w:rPr>
                <w:w w:val="110"/>
                <w:sz w:val="18"/>
              </w:rPr>
              <w:t xml:space="preserve">använder </w:t>
            </w:r>
            <w:r>
              <w:rPr>
                <w:w w:val="110"/>
                <w:sz w:val="18"/>
              </w:rPr>
              <w:t xml:space="preserve">skivor </w:t>
            </w:r>
            <w:r>
              <w:rPr>
                <w:w w:val="110"/>
                <w:sz w:val="18"/>
              </w:rPr>
              <w:t xml:space="preserve">av god </w:t>
            </w:r>
            <w:r>
              <w:rPr>
                <w:w w:val="110"/>
                <w:sz w:val="18"/>
              </w:rPr>
              <w:t xml:space="preserve">kvalitet </w:t>
            </w:r>
            <w:r>
              <w:rPr>
                <w:w w:val="110"/>
                <w:sz w:val="18"/>
              </w:rPr>
              <w:t xml:space="preserve">från </w:t>
            </w:r>
            <w:r>
              <w:rPr>
                <w:w w:val="110"/>
                <w:sz w:val="18"/>
              </w:rPr>
              <w:t xml:space="preserve">en </w:t>
            </w:r>
            <w:r>
              <w:rPr>
                <w:w w:val="110"/>
                <w:sz w:val="18"/>
              </w:rPr>
              <w:t xml:space="preserve">välrenommerad </w:t>
            </w:r>
            <w:r>
              <w:rPr>
                <w:w w:val="110"/>
                <w:sz w:val="18"/>
              </w:rPr>
              <w:t xml:space="preserve">tillverkare. </w:t>
            </w:r>
            <w:r>
              <w:rPr>
                <w:w w:val="110"/>
                <w:sz w:val="18"/>
              </w:rPr>
              <w:t xml:space="preserve">Om </w:t>
            </w:r>
            <w:r>
              <w:rPr>
                <w:w w:val="110"/>
                <w:sz w:val="18"/>
              </w:rPr>
              <w:t xml:space="preserve">möjligt, </w:t>
            </w:r>
            <w:r>
              <w:rPr>
                <w:w w:val="110"/>
                <w:sz w:val="18"/>
              </w:rPr>
              <w:t xml:space="preserve">använd </w:t>
            </w:r>
            <w:r>
              <w:rPr>
                <w:w w:val="110"/>
                <w:sz w:val="18"/>
              </w:rPr>
              <w:t>skivor av arkivkvalitet.</w:t>
            </w:r>
          </w:p>
        </w:tc>
      </w:tr>
    </w:tbl>
    <w:p>
      <w:pPr>
        <w:pStyle w:val="BodyText"/>
        <w:spacing w:before="99"/>
        <w:rPr>
          <w:sz w:val="28"/>
        </w:rPr>
      </w:pPr>
    </w:p>
    <w:p>
      <w:pPr>
        <w:pStyle w:val="Heading1"/>
        <w:numPr>
          <w:ilvl w:val="1"/>
          <w:numId w:val="87"/>
        </w:numPr>
        <w:tabs>
          <w:tab w:val="left" w:pos="1070"/>
        </w:tabs>
        <w:spacing w:before="0" w:after="0" w:line="240" w:lineRule="auto"/>
        <w:ind w:left="1070" w:right="0" w:hanging="710"/>
        <w:jc w:val="left"/>
      </w:pPr>
      <w:bookmarkStart w:id="250" w:name="_bookmark146"/>
      <w:bookmarkEnd w:id="250"/>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206"/>
        <w:ind w:left="360"/>
        <w:jc w:val="both"/>
      </w:pPr>
      <w:r>
        <w:rPr>
          <w:w w:val="105"/>
          <w:sz w:val="18"/>
        </w:rPr>
        <w:t xml:space="preserve">Spelfiler </w:t>
      </w:r>
      <w:r>
        <w:rPr>
          <w:w w:val="105"/>
          <w:sz w:val="18"/>
        </w:rPr>
        <w:t xml:space="preserve">kan </w:t>
      </w:r>
      <w:r>
        <w:rPr>
          <w:w w:val="105"/>
          <w:sz w:val="18"/>
        </w:rPr>
        <w:t xml:space="preserve">inkluderas </w:t>
      </w:r>
      <w:r>
        <w:rPr>
          <w:w w:val="105"/>
          <w:sz w:val="18"/>
        </w:rPr>
        <w:t xml:space="preserve">på samma </w:t>
      </w:r>
      <w:r>
        <w:rPr>
          <w:w w:val="105"/>
          <w:sz w:val="18"/>
        </w:rPr>
        <w:t xml:space="preserve">CD </w:t>
      </w:r>
      <w:r>
        <w:rPr>
          <w:w w:val="105"/>
          <w:sz w:val="18"/>
        </w:rPr>
        <w:t xml:space="preserve">som </w:t>
      </w:r>
      <w:r>
        <w:rPr>
          <w:w w:val="105"/>
          <w:sz w:val="18"/>
        </w:rPr>
        <w:t xml:space="preserve">ScummVM-binärfilen </w:t>
      </w:r>
      <w:r>
        <w:rPr>
          <w:w w:val="105"/>
          <w:sz w:val="18"/>
        </w:rPr>
        <w:t>eller .</w:t>
      </w:r>
      <w:r>
        <w:rPr>
          <w:w w:val="105"/>
          <w:sz w:val="18"/>
        </w:rPr>
        <w:t xml:space="preserve">på </w:t>
      </w:r>
      <w:r>
        <w:rPr>
          <w:w w:val="105"/>
          <w:sz w:val="18"/>
        </w:rPr>
        <w:t xml:space="preserve">en separat </w:t>
      </w:r>
      <w:r>
        <w:rPr>
          <w:spacing w:val="-2"/>
          <w:w w:val="105"/>
          <w:sz w:val="18"/>
        </w:rPr>
        <w:t>skiva</w:t>
      </w:r>
    </w:p>
    <w:p>
      <w:pPr>
        <w:pStyle w:val="BodyText"/>
        <w:spacing w:before="154" w:line="256" w:lineRule="auto"/>
        <w:ind w:left="360" w:right="359"/>
        <w:jc w:val="both"/>
      </w:pPr>
      <w:r>
        <w:rPr>
          <w:sz w:val="18"/>
        </w:rPr>
        <w:t xml:space="preserve">Dreamcast-porten </w:t>
      </w:r>
      <w:r>
        <w:rPr>
          <w:sz w:val="18"/>
        </w:rPr>
        <w:t xml:space="preserve">använder </w:t>
      </w:r>
      <w:r>
        <w:rPr>
          <w:sz w:val="18"/>
        </w:rPr>
        <w:t xml:space="preserve">inte </w:t>
      </w:r>
      <w:r>
        <w:rPr>
          <w:sz w:val="18"/>
        </w:rPr>
        <w:t xml:space="preserve">den vanliga </w:t>
      </w:r>
      <w:r>
        <w:rPr>
          <w:sz w:val="18"/>
        </w:rPr>
        <w:t xml:space="preserve">ScummVM </w:t>
      </w:r>
      <w:r>
        <w:rPr>
          <w:sz w:val="18"/>
        </w:rPr>
        <w:t xml:space="preserve">Launcher. </w:t>
      </w:r>
      <w:r>
        <w:rPr>
          <w:sz w:val="18"/>
        </w:rPr>
        <w:t xml:space="preserve">Den </w:t>
      </w:r>
      <w:r>
        <w:rPr>
          <w:sz w:val="18"/>
        </w:rPr>
        <w:t xml:space="preserve">använder </w:t>
      </w:r>
      <w:r>
        <w:rPr>
          <w:sz w:val="18"/>
        </w:rPr>
        <w:t xml:space="preserve">sitt </w:t>
      </w:r>
      <w:r>
        <w:rPr>
          <w:sz w:val="18"/>
        </w:rPr>
        <w:t xml:space="preserve">eget </w:t>
      </w:r>
      <w:r>
        <w:rPr>
          <w:sz w:val="18"/>
        </w:rPr>
        <w:t xml:space="preserve">anpassade </w:t>
      </w:r>
      <w:r>
        <w:rPr>
          <w:sz w:val="18"/>
        </w:rPr>
        <w:t xml:space="preserve">grafiska </w:t>
      </w:r>
      <w:r>
        <w:rPr>
          <w:w w:val="110"/>
          <w:sz w:val="18"/>
        </w:rPr>
        <w:t>användargränssnitt, som automatiskt skannar skivan efter spel och lägger till spelen i en spellista genom ScummVM:s inbyggda autodetektering.</w:t>
      </w:r>
    </w:p>
    <w:p>
      <w:pPr>
        <w:pStyle w:val="BodyText"/>
        <w:spacing w:before="136" w:line="256" w:lineRule="auto"/>
        <w:ind w:left="360" w:right="359"/>
        <w:jc w:val="both"/>
      </w:pPr>
      <w:r>
        <w:rPr>
          <w:w w:val="110"/>
          <w:sz w:val="18"/>
        </w:rPr>
        <w:t xml:space="preserve">ScummVM </w:t>
      </w:r>
      <w:r>
        <w:rPr>
          <w:w w:val="110"/>
          <w:sz w:val="18"/>
        </w:rPr>
        <w:t xml:space="preserve">för </w:t>
      </w:r>
      <w:r>
        <w:rPr>
          <w:w w:val="110"/>
          <w:sz w:val="18"/>
        </w:rPr>
        <w:t xml:space="preserve">Dreamcast </w:t>
      </w:r>
      <w:r>
        <w:rPr>
          <w:w w:val="110"/>
          <w:sz w:val="18"/>
        </w:rPr>
        <w:t xml:space="preserve">stöder </w:t>
      </w:r>
      <w:r>
        <w:rPr>
          <w:w w:val="110"/>
          <w:sz w:val="18"/>
        </w:rPr>
        <w:t xml:space="preserve">skivbyte </w:t>
      </w:r>
      <w:r>
        <w:rPr>
          <w:w w:val="110"/>
          <w:sz w:val="18"/>
        </w:rPr>
        <w:t xml:space="preserve">från det . </w:t>
      </w:r>
      <w:r>
        <w:rPr>
          <w:w w:val="110"/>
          <w:sz w:val="18"/>
        </w:rPr>
        <w:t>grafiska gränssnittet</w:t>
      </w:r>
      <w:r>
        <w:rPr>
          <w:w w:val="110"/>
          <w:sz w:val="18"/>
        </w:rPr>
        <w:t xml:space="preserve">Den </w:t>
      </w:r>
      <w:r>
        <w:rPr>
          <w:w w:val="110"/>
          <w:sz w:val="18"/>
        </w:rPr>
        <w:t xml:space="preserve">skannar om </w:t>
      </w:r>
      <w:r>
        <w:rPr>
          <w:w w:val="110"/>
          <w:sz w:val="18"/>
        </w:rPr>
        <w:t xml:space="preserve">efter att </w:t>
      </w:r>
      <w:r>
        <w:rPr>
          <w:w w:val="110"/>
          <w:sz w:val="18"/>
        </w:rPr>
        <w:t xml:space="preserve">en </w:t>
      </w:r>
      <w:r>
        <w:rPr>
          <w:w w:val="110"/>
          <w:sz w:val="18"/>
        </w:rPr>
        <w:t xml:space="preserve">ny </w:t>
      </w:r>
      <w:r>
        <w:rPr>
          <w:w w:val="110"/>
          <w:sz w:val="18"/>
        </w:rPr>
        <w:t xml:space="preserve">skiva </w:t>
      </w:r>
      <w:r>
        <w:rPr>
          <w:w w:val="110"/>
          <w:sz w:val="18"/>
        </w:rPr>
        <w:t>har satts i och fyller på spellistan igen.</w:t>
      </w:r>
    </w:p>
    <w:p>
      <w:pPr>
        <w:spacing w:before="136"/>
        <w:ind w:left="360" w:right="0" w:firstLine="0"/>
        <w:jc w:val="both"/>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spacing w:after="0"/>
        <w:jc w:val="both"/>
        <w:rPr>
          <w:sz w:val="22"/>
        </w:rPr>
        <w:sectPr>
          <w:headerReference w:type="default" r:id="rId267"/>
          <w:footerReference w:type="default" r:id="rId268"/>
          <w:pgSz w:w="12240" w:h="15840"/>
          <w:pgMar w:top="980" w:right="1080" w:bottom="1040" w:left="1080" w:header="653" w:footer="841"/>
          <w:cols w:space="708"/>
        </w:sectPr>
      </w:pPr>
    </w:p>
    <w:p>
      <w:pPr>
        <w:pStyle w:val="BodyText"/>
        <w:spacing w:before="120"/>
        <w:rPr>
          <w:sz w:val="28"/>
        </w:rPr>
      </w:pPr>
    </w:p>
    <w:p>
      <w:pPr>
        <w:pStyle w:val="Heading1"/>
        <w:numPr>
          <w:ilvl w:val="1"/>
          <w:numId w:val="87"/>
        </w:numPr>
        <w:tabs>
          <w:tab w:val="left" w:pos="1070"/>
        </w:tabs>
        <w:spacing w:before="0" w:after="0" w:line="240" w:lineRule="auto"/>
        <w:ind w:left="1070" w:right="0" w:hanging="710"/>
        <w:jc w:val="left"/>
      </w:pPr>
      <w:bookmarkStart w:id="251" w:name="_bookmark147"/>
      <w:bookmarkEnd w:id="251"/>
      <w:r>
        <w:rPr>
          <w:color w:val="20435C"/>
          <w:spacing w:val="-2"/>
          <w:w w:val="110"/>
          <w:sz w:val="24"/>
        </w:rPr>
        <w:t>Kontroller</w:t>
      </w:r>
    </w:p>
    <w:p>
      <w:pPr>
        <w:pStyle w:val="Heading2"/>
        <w:numPr>
          <w:ilvl w:val="2"/>
          <w:numId w:val="87"/>
        </w:numPr>
        <w:tabs>
          <w:tab w:val="left" w:pos="1147"/>
        </w:tabs>
        <w:spacing w:before="236" w:after="0" w:line="240" w:lineRule="auto"/>
        <w:ind w:left="1147" w:right="0" w:hanging="787"/>
        <w:jc w:val="left"/>
      </w:pPr>
      <w:bookmarkStart w:id="252" w:name="Default control map"/>
      <w:bookmarkEnd w:id="252"/>
      <w:r>
        <w:rPr>
          <w:color w:val="20435C"/>
          <w:w w:val="105"/>
          <w:sz w:val="20"/>
        </w:rPr>
        <w:t xml:space="preserve">Standard </w:t>
      </w:r>
      <w:r>
        <w:rPr>
          <w:color w:val="20435C"/>
          <w:spacing w:val="-5"/>
          <w:w w:val="105"/>
          <w:sz w:val="20"/>
        </w:rPr>
        <w:t>kontrollkarta</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94"/>
        <w:gridCol w:w="6869"/>
      </w:tblGrid>
      <w:tr>
        <w:tblPrEx>
          <w:tblW w:w="0" w:type="auto"/>
          <w:tblInd w:w="365" w:type="dxa"/>
          <w:tblLayout w:type="fixed"/>
          <w:tblLook w:val="01E0"/>
        </w:tblPrEx>
        <w:trPr>
          <w:trHeight w:val="908"/>
        </w:trPr>
        <w:tc>
          <w:tcPr>
            <w:tcW w:w="2494" w:type="dxa"/>
            <w:tcBorders>
              <w:top w:val="single" w:sz="8" w:space="0" w:color="000000"/>
              <w:bottom w:val="single" w:sz="6" w:space="0" w:color="000000"/>
            </w:tcBorders>
            <w:shd w:val="clear" w:color="auto" w:fill="DBDBDB"/>
          </w:tcPr>
          <w:p>
            <w:pPr>
              <w:pStyle w:val="TableParagraph"/>
              <w:spacing w:before="43" w:line="256" w:lineRule="auto"/>
              <w:rPr>
                <w:rFonts w:ascii="Arial"/>
                <w:sz w:val="22"/>
              </w:rPr>
            </w:pPr>
            <w:r>
              <w:rPr>
                <w:rFonts w:ascii="Arial"/>
                <w:sz w:val="18"/>
              </w:rPr>
              <w:t xml:space="preserve">Spelkontroll </w:t>
            </w:r>
            <w:r>
              <w:rPr>
                <w:rFonts w:ascii="Arial"/>
                <w:sz w:val="18"/>
              </w:rPr>
              <w:t xml:space="preserve">Map- </w:t>
            </w:r>
            <w:r>
              <w:rPr>
                <w:rFonts w:ascii="Arial"/>
                <w:spacing w:val="-2"/>
                <w:sz w:val="18"/>
              </w:rPr>
              <w:t>ping:</w:t>
            </w:r>
          </w:p>
          <w:p>
            <w:pPr>
              <w:pStyle w:val="TableParagraph"/>
              <w:spacing w:line="240" w:lineRule="auto"/>
              <w:rPr>
                <w:rFonts w:ascii="Arial"/>
                <w:sz w:val="22"/>
              </w:rPr>
            </w:pPr>
            <w:r>
              <w:rPr>
                <w:rFonts w:ascii="Arial"/>
                <w:spacing w:val="-2"/>
                <w:w w:val="105"/>
                <w:sz w:val="18"/>
              </w:rPr>
              <w:t>Knapp</w:t>
            </w:r>
          </w:p>
        </w:tc>
        <w:tc>
          <w:tcPr>
            <w:tcW w:w="6869" w:type="dxa"/>
            <w:tcBorders>
              <w:top w:val="single" w:sz="8" w:space="0" w:color="000000"/>
              <w:bottom w:val="single" w:sz="6" w:space="0" w:color="000000"/>
            </w:tcBorders>
            <w:shd w:val="clear" w:color="auto" w:fill="DBDBDB"/>
          </w:tcPr>
          <w:p>
            <w:pPr>
              <w:pStyle w:val="TableParagraph"/>
              <w:spacing w:line="240" w:lineRule="auto"/>
              <w:ind w:left="0"/>
              <w:rPr>
                <w:rFonts w:ascii="Calibri"/>
                <w:b/>
                <w:sz w:val="22"/>
              </w:rPr>
            </w:pPr>
          </w:p>
          <w:p>
            <w:pPr>
              <w:pStyle w:val="TableParagraph"/>
              <w:spacing w:before="47" w:line="240" w:lineRule="auto"/>
              <w:ind w:left="0"/>
              <w:rPr>
                <w:rFonts w:ascii="Calibri"/>
                <w:b/>
                <w:sz w:val="22"/>
              </w:rPr>
            </w:pPr>
          </w:p>
          <w:p>
            <w:pPr>
              <w:pStyle w:val="TableParagraph"/>
              <w:spacing w:before="1" w:line="240" w:lineRule="auto"/>
              <w:ind w:left="119"/>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2494" w:type="dxa"/>
            <w:tcBorders>
              <w:top w:val="single" w:sz="6" w:space="0" w:color="000000"/>
            </w:tcBorders>
            <w:shd w:val="clear" w:color="auto" w:fill="EAEAEA"/>
          </w:tcPr>
          <w:p>
            <w:pPr>
              <w:pStyle w:val="TableParagraph"/>
              <w:spacing w:before="43" w:line="240" w:lineRule="auto"/>
              <w:rPr>
                <w:sz w:val="22"/>
              </w:rPr>
            </w:pPr>
            <w:r>
              <w:rPr>
                <w:spacing w:val="-2"/>
                <w:w w:val="105"/>
                <w:sz w:val="18"/>
              </w:rPr>
              <w:t>Joystick</w:t>
            </w:r>
          </w:p>
        </w:tc>
        <w:tc>
          <w:tcPr>
            <w:tcW w:w="6869" w:type="dxa"/>
            <w:tcBorders>
              <w:top w:val="single" w:sz="6" w:space="0" w:color="000000"/>
            </w:tcBorders>
            <w:shd w:val="clear" w:color="auto" w:fill="EAEAEA"/>
          </w:tcPr>
          <w:p>
            <w:pPr>
              <w:pStyle w:val="TableParagraph"/>
              <w:spacing w:before="43" w:line="240" w:lineRule="auto"/>
              <w:ind w:left="119"/>
              <w:rPr>
                <w:sz w:val="22"/>
              </w:rPr>
            </w:pPr>
            <w:r>
              <w:rPr>
                <w:sz w:val="18"/>
              </w:rPr>
              <w:t xml:space="preserve">Flyttar </w:t>
            </w:r>
            <w:r>
              <w:rPr>
                <w:spacing w:val="-2"/>
                <w:sz w:val="18"/>
              </w:rPr>
              <w:t>pekaren</w:t>
            </w:r>
          </w:p>
        </w:tc>
      </w:tr>
      <w:tr>
        <w:tblPrEx>
          <w:tblW w:w="0" w:type="auto"/>
          <w:tblInd w:w="365" w:type="dxa"/>
          <w:tblLayout w:type="fixed"/>
          <w:tblLook w:val="01E0"/>
        </w:tblPrEx>
        <w:trPr>
          <w:trHeight w:val="270"/>
        </w:trPr>
        <w:tc>
          <w:tcPr>
            <w:tcW w:w="2494" w:type="dxa"/>
            <w:shd w:val="clear" w:color="auto" w:fill="F9F9F9"/>
          </w:tcPr>
          <w:p>
            <w:pPr>
              <w:pStyle w:val="TableParagraph"/>
              <w:rPr>
                <w:sz w:val="22"/>
              </w:rPr>
            </w:pPr>
            <w:r>
              <w:rPr>
                <w:sz w:val="18"/>
              </w:rPr>
              <w:t xml:space="preserve">Riktningsbar </w:t>
            </w:r>
            <w:r>
              <w:rPr>
                <w:spacing w:val="-5"/>
                <w:sz w:val="18"/>
              </w:rPr>
              <w:t>padda</w:t>
            </w:r>
          </w:p>
        </w:tc>
        <w:tc>
          <w:tcPr>
            <w:tcW w:w="6869" w:type="dxa"/>
            <w:shd w:val="clear" w:color="auto" w:fill="F9F9F9"/>
          </w:tcPr>
          <w:p>
            <w:pPr>
              <w:pStyle w:val="TableParagraph"/>
              <w:ind w:left="119"/>
              <w:rPr>
                <w:sz w:val="22"/>
              </w:rPr>
            </w:pPr>
            <w:r>
              <w:rPr>
                <w:w w:val="105"/>
                <w:sz w:val="18"/>
              </w:rPr>
              <w:t xml:space="preserve">Flyttar pekaren långsamt. </w:t>
            </w:r>
            <w:r>
              <w:rPr>
                <w:w w:val="105"/>
                <w:sz w:val="18"/>
              </w:rPr>
              <w:t>Styr även på skärmen</w:t>
            </w:r>
            <w:r>
              <w:rPr>
                <w:spacing w:val="-2"/>
                <w:w w:val="105"/>
                <w:sz w:val="18"/>
              </w:rPr>
              <w:t xml:space="preserve">tangentbordet </w:t>
            </w:r>
          </w:p>
        </w:tc>
      </w:tr>
      <w:tr>
        <w:tblPrEx>
          <w:tblW w:w="0" w:type="auto"/>
          <w:tblInd w:w="365" w:type="dxa"/>
          <w:tblLayout w:type="fixed"/>
          <w:tblLook w:val="01E0"/>
        </w:tblPrEx>
        <w:trPr>
          <w:trHeight w:val="270"/>
        </w:trPr>
        <w:tc>
          <w:tcPr>
            <w:tcW w:w="9363" w:type="dxa"/>
            <w:gridSpan w:val="2"/>
            <w:shd w:val="clear" w:color="auto" w:fill="EAEAEA"/>
          </w:tcPr>
          <w:p>
            <w:pPr>
              <w:pStyle w:val="TableParagraph"/>
              <w:ind w:left="2613"/>
              <w:rPr>
                <w:sz w:val="22"/>
              </w:rPr>
            </w:pPr>
            <w:r>
              <w:rPr>
                <w:spacing w:val="-2"/>
                <w:sz w:val="18"/>
              </w:rPr>
              <w:t>Vänsterklick</w:t>
            </w:r>
          </w:p>
        </w:tc>
      </w:tr>
      <w:tr>
        <w:tblPrEx>
          <w:tblW w:w="0" w:type="auto"/>
          <w:tblInd w:w="365" w:type="dxa"/>
          <w:tblLayout w:type="fixed"/>
          <w:tblLook w:val="01E0"/>
        </w:tblPrEx>
        <w:trPr>
          <w:trHeight w:val="270"/>
        </w:trPr>
        <w:tc>
          <w:tcPr>
            <w:tcW w:w="9363" w:type="dxa"/>
            <w:gridSpan w:val="2"/>
            <w:shd w:val="clear" w:color="auto" w:fill="F9F9F9"/>
          </w:tcPr>
          <w:p>
            <w:pPr>
              <w:pStyle w:val="TableParagraph"/>
              <w:ind w:left="2613"/>
              <w:rPr>
                <w:sz w:val="22"/>
              </w:rPr>
            </w:pPr>
            <w:r>
              <w:rPr>
                <w:spacing w:val="-2"/>
                <w:sz w:val="18"/>
              </w:rPr>
              <w:t>Högerklicka</w:t>
            </w:r>
          </w:p>
        </w:tc>
      </w:tr>
      <w:tr>
        <w:tblPrEx>
          <w:tblW w:w="0" w:type="auto"/>
          <w:tblInd w:w="365" w:type="dxa"/>
          <w:tblLayout w:type="fixed"/>
          <w:tblLook w:val="01E0"/>
        </w:tblPrEx>
        <w:trPr>
          <w:trHeight w:val="270"/>
        </w:trPr>
        <w:tc>
          <w:tcPr>
            <w:tcW w:w="9363" w:type="dxa"/>
            <w:gridSpan w:val="2"/>
            <w:shd w:val="clear" w:color="auto" w:fill="EAEAEA"/>
          </w:tcPr>
          <w:p>
            <w:pPr>
              <w:pStyle w:val="TableParagraph"/>
              <w:ind w:left="2613"/>
              <w:rPr>
                <w:sz w:val="22"/>
              </w:rPr>
            </w:pPr>
            <w:r>
              <w:rPr>
                <w:spacing w:val="-4"/>
                <w:w w:val="105"/>
                <w:sz w:val="18"/>
              </w:rPr>
              <w:t>Paus</w:t>
            </w:r>
          </w:p>
        </w:tc>
      </w:tr>
      <w:tr>
        <w:tblPrEx>
          <w:tblW w:w="0" w:type="auto"/>
          <w:tblInd w:w="365" w:type="dxa"/>
          <w:tblLayout w:type="fixed"/>
          <w:tblLook w:val="01E0"/>
        </w:tblPrEx>
        <w:trPr>
          <w:trHeight w:val="270"/>
        </w:trPr>
        <w:tc>
          <w:tcPr>
            <w:tcW w:w="2494" w:type="dxa"/>
            <w:shd w:val="clear" w:color="auto" w:fill="F9F9F9"/>
          </w:tcPr>
          <w:p>
            <w:pPr>
              <w:pStyle w:val="TableParagraph"/>
              <w:rPr>
                <w:sz w:val="22"/>
              </w:rPr>
            </w:pPr>
            <w:r>
              <w:rPr>
                <w:spacing w:val="-2"/>
                <w:sz w:val="18"/>
              </w:rPr>
              <w:t>START</w:t>
            </w:r>
          </w:p>
        </w:tc>
        <w:tc>
          <w:tcPr>
            <w:tcW w:w="6869" w:type="dxa"/>
            <w:shd w:val="clear" w:color="auto" w:fill="F9F9F9"/>
          </w:tcPr>
          <w:p>
            <w:pPr>
              <w:pStyle w:val="TableParagraph"/>
              <w:ind w:left="119"/>
              <w:rPr>
                <w:sz w:val="22"/>
              </w:rPr>
            </w:pPr>
            <w:r>
              <w:rPr>
                <w:w w:val="105"/>
                <w:sz w:val="18"/>
              </w:rPr>
              <w:t xml:space="preserve">Ladda </w:t>
            </w:r>
            <w:r>
              <w:rPr>
                <w:w w:val="105"/>
                <w:sz w:val="18"/>
              </w:rPr>
              <w:t xml:space="preserve">och </w:t>
            </w:r>
            <w:r>
              <w:rPr>
                <w:spacing w:val="-4"/>
                <w:w w:val="105"/>
                <w:sz w:val="18"/>
              </w:rPr>
              <w:t>spara</w:t>
            </w:r>
          </w:p>
        </w:tc>
      </w:tr>
      <w:tr>
        <w:tblPrEx>
          <w:tblW w:w="0" w:type="auto"/>
          <w:tblInd w:w="365" w:type="dxa"/>
          <w:tblLayout w:type="fixed"/>
          <w:tblLook w:val="01E0"/>
        </w:tblPrEx>
        <w:trPr>
          <w:trHeight w:val="270"/>
        </w:trPr>
        <w:tc>
          <w:tcPr>
            <w:tcW w:w="2494" w:type="dxa"/>
            <w:shd w:val="clear" w:color="auto" w:fill="EAEAEA"/>
          </w:tcPr>
          <w:p>
            <w:pPr>
              <w:pStyle w:val="TableParagraph"/>
              <w:rPr>
                <w:sz w:val="22"/>
              </w:rPr>
            </w:pPr>
            <w:r>
              <w:rPr>
                <w:sz w:val="18"/>
              </w:rPr>
              <w:t xml:space="preserve">Trigger </w:t>
            </w:r>
            <w:r>
              <w:rPr>
                <w:spacing w:val="-10"/>
                <w:sz w:val="18"/>
              </w:rPr>
              <w:t>L</w:t>
            </w:r>
          </w:p>
        </w:tc>
        <w:tc>
          <w:tcPr>
            <w:tcW w:w="6869" w:type="dxa"/>
            <w:shd w:val="clear" w:color="auto" w:fill="EAEAEA"/>
          </w:tcPr>
          <w:p>
            <w:pPr>
              <w:pStyle w:val="TableParagraph"/>
              <w:ind w:left="119"/>
              <w:rPr>
                <w:sz w:val="22"/>
              </w:rPr>
            </w:pPr>
            <w:r>
              <w:rPr>
                <w:spacing w:val="-2"/>
                <w:sz w:val="18"/>
              </w:rPr>
              <w:t xml:space="preserve">Aktiverar/avaktiverar </w:t>
            </w:r>
            <w:r>
              <w:rPr>
                <w:sz w:val="18"/>
              </w:rPr>
              <w:t xml:space="preserve">det virtuella </w:t>
            </w:r>
            <w:r>
              <w:rPr>
                <w:sz w:val="18"/>
              </w:rPr>
              <w:t>tangentbordet</w:t>
            </w:r>
          </w:p>
        </w:tc>
      </w:tr>
      <w:tr>
        <w:tblPrEx>
          <w:tblW w:w="0" w:type="auto"/>
          <w:tblInd w:w="365" w:type="dxa"/>
          <w:tblLayout w:type="fixed"/>
          <w:tblLook w:val="01E0"/>
        </w:tblPrEx>
        <w:trPr>
          <w:trHeight w:val="270"/>
        </w:trPr>
        <w:tc>
          <w:tcPr>
            <w:tcW w:w="9363" w:type="dxa"/>
            <w:gridSpan w:val="2"/>
            <w:shd w:val="clear" w:color="auto" w:fill="F9F9F9"/>
          </w:tcPr>
          <w:p>
            <w:pPr>
              <w:pStyle w:val="TableParagraph"/>
              <w:ind w:left="2613"/>
              <w:rPr>
                <w:sz w:val="22"/>
              </w:rPr>
            </w:pPr>
            <w:r>
              <w:rPr>
                <w:w w:val="105"/>
                <w:sz w:val="18"/>
              </w:rPr>
              <w:t xml:space="preserve">5 </w:t>
            </w:r>
            <w:r>
              <w:rPr>
                <w:w w:val="105"/>
                <w:sz w:val="18"/>
              </w:rPr>
              <w:t xml:space="preserve">- </w:t>
            </w:r>
            <w:r>
              <w:rPr>
                <w:w w:val="105"/>
                <w:sz w:val="18"/>
              </w:rPr>
              <w:t xml:space="preserve">används </w:t>
            </w:r>
            <w:r>
              <w:rPr>
                <w:w w:val="105"/>
                <w:sz w:val="18"/>
              </w:rPr>
              <w:t xml:space="preserve">för </w:t>
            </w:r>
            <w:r>
              <w:rPr>
                <w:w w:val="105"/>
                <w:sz w:val="18"/>
              </w:rPr>
              <w:t xml:space="preserve">boxning </w:t>
            </w:r>
            <w:r>
              <w:rPr>
                <w:w w:val="105"/>
                <w:sz w:val="18"/>
              </w:rPr>
              <w:t xml:space="preserve">i Indiana </w:t>
            </w:r>
            <w:r>
              <w:rPr>
                <w:w w:val="105"/>
                <w:sz w:val="18"/>
              </w:rPr>
              <w:t xml:space="preserve">Jones </w:t>
            </w:r>
            <w:r>
              <w:rPr>
                <w:w w:val="105"/>
                <w:sz w:val="18"/>
              </w:rPr>
              <w:t xml:space="preserve">och </w:t>
            </w:r>
            <w:r>
              <w:rPr>
                <w:w w:val="105"/>
                <w:sz w:val="18"/>
              </w:rPr>
              <w:t xml:space="preserve">det sista </w:t>
            </w:r>
            <w:r>
              <w:rPr>
                <w:spacing w:val="-2"/>
                <w:w w:val="105"/>
                <w:sz w:val="18"/>
              </w:rPr>
              <w:t>korståget</w:t>
            </w:r>
          </w:p>
        </w:tc>
      </w:tr>
      <w:tr>
        <w:tblPrEx>
          <w:tblW w:w="0" w:type="auto"/>
          <w:tblInd w:w="365" w:type="dxa"/>
          <w:tblLayout w:type="fixed"/>
          <w:tblLook w:val="01E0"/>
        </w:tblPrEx>
        <w:trPr>
          <w:trHeight w:val="578"/>
        </w:trPr>
        <w:tc>
          <w:tcPr>
            <w:tcW w:w="2494" w:type="dxa"/>
            <w:tcBorders>
              <w:bottom w:val="single" w:sz="8" w:space="0" w:color="000000"/>
            </w:tcBorders>
            <w:shd w:val="clear" w:color="auto" w:fill="EAEAEA"/>
          </w:tcPr>
          <w:p>
            <w:pPr>
              <w:pStyle w:val="TableParagraph"/>
              <w:ind w:left="182"/>
              <w:rPr>
                <w:sz w:val="22"/>
              </w:rPr>
            </w:pPr>
            <w:r>
              <w:rPr>
                <w:w w:val="110"/>
                <w:sz w:val="18"/>
              </w:rPr>
              <w:t>+</w:t>
            </w:r>
            <w:r>
              <w:rPr>
                <w:w w:val="110"/>
                <w:sz w:val="18"/>
              </w:rPr>
              <w:t xml:space="preserve"> Riktad </w:t>
            </w:r>
            <w:r>
              <w:rPr>
                <w:spacing w:val="-5"/>
                <w:w w:val="110"/>
                <w:sz w:val="18"/>
              </w:rPr>
              <w:t>padda</w:t>
            </w:r>
          </w:p>
        </w:tc>
        <w:tc>
          <w:tcPr>
            <w:tcW w:w="6869" w:type="dxa"/>
            <w:tcBorders>
              <w:bottom w:val="single" w:sz="8" w:space="0" w:color="000000"/>
            </w:tcBorders>
            <w:shd w:val="clear" w:color="auto" w:fill="EAEAEA"/>
          </w:tcPr>
          <w:p>
            <w:pPr>
              <w:pStyle w:val="TableParagraph"/>
              <w:ind w:left="119"/>
              <w:rPr>
                <w:sz w:val="22"/>
              </w:rPr>
            </w:pPr>
            <w:r>
              <w:rPr>
                <w:w w:val="110"/>
                <w:sz w:val="18"/>
              </w:rPr>
              <w:t xml:space="preserve">1, </w:t>
            </w:r>
            <w:r>
              <w:rPr>
                <w:w w:val="110"/>
                <w:sz w:val="18"/>
              </w:rPr>
              <w:t>2</w:t>
            </w:r>
            <w:r>
              <w:rPr>
                <w:w w:val="110"/>
                <w:sz w:val="18"/>
              </w:rPr>
              <w:t xml:space="preserve">, 3, </w:t>
            </w:r>
            <w:r>
              <w:rPr>
                <w:w w:val="110"/>
                <w:sz w:val="18"/>
              </w:rPr>
              <w:t xml:space="preserve">4, </w:t>
            </w:r>
            <w:r>
              <w:rPr>
                <w:w w:val="110"/>
                <w:sz w:val="18"/>
              </w:rPr>
              <w:t xml:space="preserve">6, </w:t>
            </w:r>
            <w:r>
              <w:rPr>
                <w:w w:val="110"/>
                <w:sz w:val="18"/>
              </w:rPr>
              <w:t>7</w:t>
            </w:r>
            <w:r>
              <w:rPr>
                <w:w w:val="110"/>
                <w:sz w:val="18"/>
              </w:rPr>
              <w:t xml:space="preserve">, 8, 9 </w:t>
            </w:r>
            <w:r>
              <w:rPr>
                <w:w w:val="110"/>
                <w:sz w:val="18"/>
              </w:rPr>
              <w:t xml:space="preserve">- </w:t>
            </w:r>
            <w:r>
              <w:rPr>
                <w:w w:val="110"/>
                <w:sz w:val="18"/>
              </w:rPr>
              <w:t xml:space="preserve">används </w:t>
            </w:r>
            <w:r>
              <w:rPr>
                <w:w w:val="110"/>
                <w:sz w:val="18"/>
              </w:rPr>
              <w:t xml:space="preserve">för </w:t>
            </w:r>
            <w:r>
              <w:rPr>
                <w:w w:val="110"/>
                <w:sz w:val="18"/>
              </w:rPr>
              <w:t xml:space="preserve">boxning </w:t>
            </w:r>
            <w:r>
              <w:rPr>
                <w:w w:val="110"/>
                <w:sz w:val="18"/>
              </w:rPr>
              <w:t xml:space="preserve">i Indiana </w:t>
            </w:r>
            <w:r>
              <w:rPr>
                <w:w w:val="110"/>
                <w:sz w:val="18"/>
              </w:rPr>
              <w:t xml:space="preserve">Jones </w:t>
            </w:r>
            <w:r>
              <w:rPr>
                <w:w w:val="110"/>
                <w:sz w:val="18"/>
              </w:rPr>
              <w:t xml:space="preserve">and </w:t>
            </w:r>
            <w:r>
              <w:rPr>
                <w:w w:val="110"/>
                <w:sz w:val="18"/>
              </w:rPr>
              <w:t xml:space="preserve">the </w:t>
            </w:r>
            <w:r>
              <w:rPr>
                <w:spacing w:val="-4"/>
                <w:w w:val="110"/>
                <w:sz w:val="18"/>
              </w:rPr>
              <w:t>Last</w:t>
            </w:r>
          </w:p>
          <w:p>
            <w:pPr>
              <w:pStyle w:val="TableParagraph"/>
              <w:spacing w:before="18" w:line="240" w:lineRule="auto"/>
              <w:ind w:left="119"/>
              <w:rPr>
                <w:sz w:val="22"/>
              </w:rPr>
            </w:pPr>
            <w:r>
              <w:rPr>
                <w:spacing w:val="-2"/>
                <w:w w:val="105"/>
                <w:sz w:val="18"/>
              </w:rPr>
              <w:t>Korståg</w:t>
            </w:r>
          </w:p>
        </w:tc>
      </w:tr>
    </w:tbl>
    <w:p>
      <w:pPr>
        <w:pStyle w:val="BodyText"/>
        <w:spacing w:before="33"/>
        <w:rPr>
          <w:rFonts w:ascii="Calibri"/>
          <w:b/>
          <w:sz w:val="24"/>
        </w:rPr>
      </w:pPr>
    </w:p>
    <w:p>
      <w:pPr>
        <w:pStyle w:val="BodyText"/>
        <w:spacing w:line="256" w:lineRule="auto"/>
        <w:ind w:left="360" w:right="357"/>
      </w:pPr>
      <w:r>
        <w:rPr>
          <w:w w:val="110"/>
          <w:sz w:val="18"/>
        </w:rPr>
        <w:t xml:space="preserve">Muspekaren </w:t>
      </w:r>
      <w:r>
        <w:rPr>
          <w:w w:val="110"/>
          <w:sz w:val="18"/>
        </w:rPr>
        <w:t xml:space="preserve">styrs </w:t>
      </w:r>
      <w:r>
        <w:rPr>
          <w:w w:val="110"/>
          <w:sz w:val="18"/>
        </w:rPr>
        <w:t xml:space="preserve">med </w:t>
      </w:r>
      <w:r>
        <w:rPr>
          <w:w w:val="110"/>
          <w:sz w:val="18"/>
        </w:rPr>
        <w:t xml:space="preserve">Dreamcasts </w:t>
      </w:r>
      <w:r>
        <w:rPr>
          <w:w w:val="110"/>
          <w:sz w:val="18"/>
        </w:rPr>
        <w:t>standardkontroll</w:t>
      </w:r>
      <w:r>
        <w:rPr>
          <w:w w:val="110"/>
          <w:sz w:val="18"/>
        </w:rPr>
        <w:t xml:space="preserve">. </w:t>
      </w:r>
      <w:r>
        <w:rPr>
          <w:w w:val="110"/>
          <w:sz w:val="18"/>
        </w:rPr>
        <w:t xml:space="preserve">Dreamcasts </w:t>
      </w:r>
      <w:r>
        <w:rPr>
          <w:w w:val="110"/>
          <w:sz w:val="18"/>
        </w:rPr>
        <w:t xml:space="preserve">mus </w:t>
      </w:r>
      <w:r>
        <w:rPr>
          <w:w w:val="110"/>
          <w:sz w:val="18"/>
        </w:rPr>
        <w:t>och tangentbord stöds också.</w:t>
      </w:r>
    </w:p>
    <w:p>
      <w:pPr>
        <w:pStyle w:val="BodyText"/>
        <w:spacing w:before="103"/>
      </w:pPr>
    </w:p>
    <w:p>
      <w:pPr>
        <w:pStyle w:val="Heading1"/>
        <w:numPr>
          <w:ilvl w:val="1"/>
          <w:numId w:val="87"/>
        </w:numPr>
        <w:tabs>
          <w:tab w:val="left" w:pos="1070"/>
        </w:tabs>
        <w:spacing w:before="0" w:after="0" w:line="240" w:lineRule="auto"/>
        <w:ind w:left="1070" w:right="0" w:hanging="710"/>
        <w:jc w:val="left"/>
      </w:pPr>
      <w:bookmarkStart w:id="253" w:name="_bookmark148"/>
      <w:bookmarkEnd w:id="253"/>
      <w:r>
        <w:rPr>
          <w:color w:val="20435C"/>
          <w:spacing w:val="-2"/>
          <w:w w:val="110"/>
          <w:sz w:val="24"/>
        </w:rPr>
        <w:t>Stigar</w:t>
      </w:r>
    </w:p>
    <w:p>
      <w:pPr>
        <w:pStyle w:val="Heading2"/>
        <w:numPr>
          <w:ilvl w:val="2"/>
          <w:numId w:val="87"/>
        </w:numPr>
        <w:tabs>
          <w:tab w:val="left" w:pos="1147"/>
        </w:tabs>
        <w:spacing w:before="235" w:after="0" w:line="240" w:lineRule="auto"/>
        <w:ind w:left="1147" w:right="0" w:hanging="787"/>
        <w:jc w:val="left"/>
      </w:pPr>
      <w:r>
        <w:rPr>
          <w:color w:val="20435C"/>
          <w:w w:val="105"/>
          <w:sz w:val="20"/>
        </w:rPr>
        <w:t xml:space="preserve">Sparade </w:t>
      </w:r>
      <w:r>
        <w:rPr>
          <w:color w:val="20435C"/>
          <w:spacing w:val="-2"/>
          <w:w w:val="105"/>
          <w:sz w:val="20"/>
        </w:rPr>
        <w:t>spel</w:t>
      </w:r>
    </w:p>
    <w:p>
      <w:pPr>
        <w:pStyle w:val="BodyText"/>
        <w:spacing w:before="142"/>
        <w:ind w:left="360"/>
      </w:pPr>
      <w:r>
        <w:rPr>
          <w:w w:val="105"/>
          <w:sz w:val="18"/>
        </w:rPr>
        <w:t xml:space="preserve">Visual Memory Unit (VMU) används för att spara och ladda </w:t>
      </w:r>
      <w:r>
        <w:rPr>
          <w:spacing w:val="-2"/>
          <w:w w:val="105"/>
          <w:sz w:val="18"/>
        </w:rPr>
        <w:t>spel.</w:t>
      </w:r>
    </w:p>
    <w:p>
      <w:pPr>
        <w:pStyle w:val="BodyText"/>
        <w:spacing w:before="153" w:line="256" w:lineRule="auto"/>
        <w:ind w:left="360" w:right="366"/>
      </w:pPr>
      <w:r>
        <w:rPr>
          <w:w w:val="105"/>
          <w:sz w:val="18"/>
        </w:rPr>
        <w:t>Autosave är aktiverat på Dreamcast, så varje spel kommer att använda några minnesblock (mellan 2 och 13) för autosave i save slot 0.</w:t>
      </w:r>
    </w:p>
    <w:p>
      <w:pPr>
        <w:pStyle w:val="BodyText"/>
        <w:spacing w:before="136" w:line="256" w:lineRule="auto"/>
        <w:ind w:left="360" w:right="357"/>
      </w:pPr>
      <w:r>
        <w:rPr>
          <w:w w:val="105"/>
          <w:sz w:val="18"/>
        </w:rPr>
        <w:t xml:space="preserve">När </w:t>
      </w:r>
      <w:r>
        <w:rPr>
          <w:w w:val="105"/>
          <w:sz w:val="18"/>
        </w:rPr>
        <w:t xml:space="preserve">ett </w:t>
      </w:r>
      <w:r>
        <w:rPr>
          <w:w w:val="105"/>
          <w:sz w:val="18"/>
        </w:rPr>
        <w:t xml:space="preserve">spel </w:t>
      </w:r>
      <w:r>
        <w:rPr>
          <w:w w:val="105"/>
          <w:sz w:val="18"/>
        </w:rPr>
        <w:t>har</w:t>
      </w:r>
      <w:r>
        <w:rPr>
          <w:w w:val="105"/>
          <w:sz w:val="18"/>
        </w:rPr>
        <w:t xml:space="preserve"> sparats </w:t>
      </w:r>
      <w:r>
        <w:rPr>
          <w:w w:val="105"/>
          <w:sz w:val="18"/>
        </w:rPr>
        <w:t xml:space="preserve">piper </w:t>
      </w:r>
      <w:r>
        <w:rPr>
          <w:w w:val="105"/>
          <w:sz w:val="18"/>
        </w:rPr>
        <w:t xml:space="preserve">VMU </w:t>
      </w:r>
      <w:r>
        <w:rPr>
          <w:w w:val="105"/>
          <w:sz w:val="18"/>
        </w:rPr>
        <w:t xml:space="preserve">och ett </w:t>
      </w:r>
      <w:r>
        <w:rPr>
          <w:w w:val="105"/>
          <w:sz w:val="18"/>
        </w:rPr>
        <w:t xml:space="preserve">visas visa </w:t>
      </w:r>
      <w:r>
        <w:rPr>
          <w:w w:val="105"/>
          <w:sz w:val="18"/>
        </w:rPr>
        <w:t xml:space="preserve">på </w:t>
      </w:r>
      <w:r>
        <w:rPr>
          <w:w w:val="105"/>
          <w:sz w:val="18"/>
        </w:rPr>
        <w:t xml:space="preserve">skärmen </w:t>
      </w:r>
      <w:r>
        <w:rPr>
          <w:w w:val="105"/>
          <w:sz w:val="18"/>
        </w:rPr>
        <w:t>för att .</w:t>
      </w:r>
      <w:r>
        <w:rPr>
          <w:w w:val="105"/>
          <w:sz w:val="18"/>
        </w:rPr>
        <w:t>att spelet har sparats</w:t>
      </w:r>
    </w:p>
    <w:p>
      <w:pPr>
        <w:pStyle w:val="BodyText"/>
        <w:spacing w:before="136"/>
        <w:ind w:left="360"/>
      </w:pPr>
      <w:r>
        <w:rPr>
          <w:w w:val="110"/>
          <w:sz w:val="18"/>
        </w:rPr>
        <w:t xml:space="preserve">Spelen </w:t>
      </w:r>
      <w:r>
        <w:rPr>
          <w:w w:val="110"/>
          <w:sz w:val="18"/>
        </w:rPr>
        <w:t xml:space="preserve">sparas </w:t>
      </w:r>
      <w:r>
        <w:rPr>
          <w:w w:val="110"/>
          <w:sz w:val="18"/>
        </w:rPr>
        <w:t xml:space="preserve">och laddas </w:t>
      </w:r>
      <w:r>
        <w:rPr>
          <w:w w:val="110"/>
          <w:sz w:val="18"/>
        </w:rPr>
        <w:t xml:space="preserve">via </w:t>
      </w:r>
      <w:r>
        <w:rPr>
          <w:w w:val="110"/>
          <w:sz w:val="18"/>
        </w:rPr>
        <w:t xml:space="preserve">de </w:t>
      </w:r>
      <w:r>
        <w:rPr>
          <w:w w:val="110"/>
          <w:sz w:val="18"/>
        </w:rPr>
        <w:t xml:space="preserve">inbyggda </w:t>
      </w:r>
      <w:r>
        <w:rPr>
          <w:spacing w:val="-2"/>
          <w:w w:val="110"/>
          <w:sz w:val="18"/>
        </w:rPr>
        <w:t>spelmenyerna.</w:t>
      </w:r>
    </w:p>
    <w:p>
      <w:pPr>
        <w:pStyle w:val="BodyText"/>
        <w:spacing w:before="55"/>
      </w:pPr>
    </w:p>
    <w:p>
      <w:pPr>
        <w:pStyle w:val="Heading2"/>
        <w:numPr>
          <w:ilvl w:val="2"/>
          <w:numId w:val="87"/>
        </w:numPr>
        <w:tabs>
          <w:tab w:val="left" w:pos="1147"/>
        </w:tabs>
        <w:spacing w:before="1" w:after="0" w:line="240" w:lineRule="auto"/>
        <w:ind w:left="1147" w:right="0" w:hanging="787"/>
        <w:jc w:val="left"/>
      </w:pPr>
      <w:r>
        <w:rPr>
          <w:color w:val="20435C"/>
          <w:spacing w:val="-4"/>
          <w:w w:val="105"/>
          <w:sz w:val="20"/>
        </w:rPr>
        <w:t>Konfigurationsfil</w:t>
      </w:r>
    </w:p>
    <w:p>
      <w:pPr>
        <w:pStyle w:val="BodyText"/>
        <w:spacing w:before="142"/>
        <w:ind w:left="360"/>
      </w:pPr>
      <w:r>
        <w:rPr>
          <w:w w:val="105"/>
          <w:sz w:val="18"/>
        </w:rPr>
        <w:t xml:space="preserve">ScummVM </w:t>
      </w:r>
      <w:r>
        <w:rPr>
          <w:w w:val="105"/>
          <w:sz w:val="18"/>
        </w:rPr>
        <w:t xml:space="preserve">för </w:t>
      </w:r>
      <w:r>
        <w:rPr>
          <w:w w:val="105"/>
          <w:sz w:val="18"/>
        </w:rPr>
        <w:t xml:space="preserve">Dreamcast </w:t>
      </w:r>
      <w:r>
        <w:rPr>
          <w:w w:val="105"/>
          <w:sz w:val="18"/>
        </w:rPr>
        <w:t xml:space="preserve">använder </w:t>
      </w:r>
      <w:r>
        <w:rPr>
          <w:spacing w:val="-2"/>
          <w:w w:val="105"/>
          <w:sz w:val="18"/>
        </w:rPr>
        <w:t>inte någon konfigurationsfil</w:t>
      </w:r>
      <w:r>
        <w:rPr>
          <w:w w:val="105"/>
          <w:sz w:val="18"/>
        </w:rPr>
        <w:t>.</w:t>
      </w:r>
    </w:p>
    <w:p>
      <w:pPr>
        <w:pStyle w:val="BodyText"/>
        <w:spacing w:before="120"/>
      </w:pPr>
    </w:p>
    <w:p>
      <w:pPr>
        <w:pStyle w:val="Heading1"/>
        <w:numPr>
          <w:ilvl w:val="1"/>
          <w:numId w:val="87"/>
        </w:numPr>
        <w:tabs>
          <w:tab w:val="left" w:pos="1070"/>
        </w:tabs>
        <w:spacing w:before="0" w:after="0" w:line="240" w:lineRule="auto"/>
        <w:ind w:left="1070" w:right="0" w:hanging="710"/>
        <w:jc w:val="left"/>
      </w:pPr>
      <w:bookmarkStart w:id="254" w:name="Settings"/>
      <w:bookmarkEnd w:id="254"/>
      <w:bookmarkStart w:id="255" w:name="_bookmark149"/>
      <w:bookmarkEnd w:id="255"/>
      <w:r>
        <w:rPr>
          <w:color w:val="20435C"/>
          <w:spacing w:val="-2"/>
          <w:w w:val="110"/>
          <w:sz w:val="24"/>
        </w:rPr>
        <w:t>Inställningar</w:t>
      </w:r>
    </w:p>
    <w:p>
      <w:pPr>
        <w:pStyle w:val="BodyText"/>
        <w:spacing w:before="206"/>
        <w:ind w:left="360"/>
      </w:pPr>
      <w:r>
        <w:rPr>
          <w:w w:val="105"/>
          <w:sz w:val="18"/>
        </w:rPr>
        <w:t xml:space="preserve">Det finns </w:t>
      </w:r>
      <w:r>
        <w:rPr>
          <w:w w:val="105"/>
          <w:sz w:val="18"/>
        </w:rPr>
        <w:t xml:space="preserve">inget </w:t>
      </w:r>
      <w:r>
        <w:rPr>
          <w:w w:val="105"/>
          <w:sz w:val="18"/>
        </w:rPr>
        <w:t xml:space="preserve">sätt </w:t>
      </w:r>
      <w:r>
        <w:rPr>
          <w:w w:val="105"/>
          <w:sz w:val="18"/>
        </w:rPr>
        <w:t xml:space="preserve">att ändra </w:t>
      </w:r>
      <w:r>
        <w:rPr>
          <w:w w:val="105"/>
          <w:sz w:val="18"/>
        </w:rPr>
        <w:t xml:space="preserve">ScummVM-inställningar </w:t>
      </w:r>
      <w:r>
        <w:rPr>
          <w:spacing w:val="-2"/>
          <w:w w:val="105"/>
          <w:sz w:val="18"/>
        </w:rPr>
        <w:t>på Dreamcast</w:t>
      </w:r>
      <w:r>
        <w:rPr>
          <w:w w:val="105"/>
          <w:sz w:val="18"/>
        </w:rPr>
        <w:t>.</w:t>
      </w:r>
    </w:p>
    <w:p>
      <w:pPr>
        <w:pStyle w:val="BodyText"/>
        <w:spacing w:after="0"/>
        <w:sectPr>
          <w:headerReference w:type="default" r:id="rId269"/>
          <w:footerReference w:type="default" r:id="rId270"/>
          <w:pgSz w:w="12240" w:h="15840"/>
          <w:pgMar w:top="980" w:right="1080" w:bottom="1040" w:left="1080" w:header="653" w:footer="841"/>
          <w:cols w:space="708"/>
        </w:sectPr>
      </w:pPr>
    </w:p>
    <w:p>
      <w:pPr>
        <w:pStyle w:val="BodyText"/>
        <w:spacing w:before="120"/>
        <w:rPr>
          <w:sz w:val="28"/>
        </w:rPr>
      </w:pPr>
    </w:p>
    <w:p>
      <w:pPr>
        <w:pStyle w:val="Heading1"/>
        <w:numPr>
          <w:ilvl w:val="1"/>
          <w:numId w:val="87"/>
        </w:numPr>
        <w:tabs>
          <w:tab w:val="left" w:pos="1070"/>
        </w:tabs>
        <w:spacing w:before="0" w:after="0" w:line="240" w:lineRule="auto"/>
        <w:ind w:left="1070" w:right="0" w:hanging="710"/>
        <w:jc w:val="left"/>
      </w:pPr>
      <w:bookmarkStart w:id="256" w:name="Known issues"/>
      <w:bookmarkEnd w:id="256"/>
      <w:bookmarkStart w:id="257" w:name="_bookmark150"/>
      <w:bookmarkEnd w:id="257"/>
      <w:r>
        <w:rPr>
          <w:color w:val="20435C"/>
          <w:w w:val="110"/>
          <w:sz w:val="24"/>
        </w:rPr>
        <w:t xml:space="preserve">Kända </w:t>
      </w:r>
      <w:r>
        <w:rPr>
          <w:color w:val="20435C"/>
          <w:spacing w:val="-2"/>
          <w:w w:val="110"/>
          <w:sz w:val="24"/>
        </w:rPr>
        <w:t>problem</w:t>
      </w:r>
    </w:p>
    <w:p>
      <w:pPr>
        <w:pStyle w:val="ListParagraph"/>
        <w:numPr>
          <w:ilvl w:val="0"/>
          <w:numId w:val="84"/>
        </w:numPr>
        <w:tabs>
          <w:tab w:val="left" w:pos="905"/>
        </w:tabs>
        <w:spacing w:before="207" w:after="0" w:line="256" w:lineRule="auto"/>
        <w:ind w:left="905" w:right="357" w:hanging="238"/>
        <w:jc w:val="both"/>
        <w:rPr>
          <w:sz w:val="22"/>
        </w:rPr>
      </w:pPr>
      <w:r>
        <w:rPr>
          <w:w w:val="105"/>
          <w:sz w:val="18"/>
        </w:rPr>
        <w:t xml:space="preserve">Dreamcast har inget externt lagringsmedium och endast 16 MB RAM. Därför </w:t>
      </w:r>
      <w:r>
        <w:rPr>
          <w:w w:val="105"/>
          <w:sz w:val="18"/>
        </w:rPr>
        <w:t xml:space="preserve">stöder </w:t>
      </w:r>
      <w:r>
        <w:rPr>
          <w:w w:val="105"/>
          <w:sz w:val="18"/>
        </w:rPr>
        <w:t xml:space="preserve">Dreamcast-versionen </w:t>
      </w:r>
      <w:r>
        <w:rPr>
          <w:w w:val="105"/>
          <w:sz w:val="18"/>
        </w:rPr>
        <w:t xml:space="preserve">av </w:t>
      </w:r>
      <w:r>
        <w:rPr>
          <w:w w:val="105"/>
          <w:sz w:val="18"/>
        </w:rPr>
        <w:t xml:space="preserve">ScummVM </w:t>
      </w:r>
      <w:r>
        <w:rPr>
          <w:w w:val="105"/>
          <w:sz w:val="18"/>
        </w:rPr>
        <w:t xml:space="preserve">för närvarande </w:t>
      </w:r>
      <w:r>
        <w:rPr>
          <w:w w:val="105"/>
          <w:sz w:val="18"/>
        </w:rPr>
        <w:t xml:space="preserve">inte </w:t>
      </w:r>
      <w:r>
        <w:rPr>
          <w:w w:val="105"/>
          <w:sz w:val="18"/>
        </w:rPr>
        <w:t xml:space="preserve">SCUMM </w:t>
      </w:r>
      <w:r>
        <w:rPr>
          <w:w w:val="105"/>
          <w:sz w:val="18"/>
        </w:rPr>
        <w:t xml:space="preserve">v7/v8-spel </w:t>
      </w:r>
      <w:r>
        <w:rPr>
          <w:w w:val="105"/>
          <w:sz w:val="18"/>
        </w:rPr>
        <w:t xml:space="preserve">(The </w:t>
      </w:r>
      <w:r>
        <w:rPr>
          <w:w w:val="105"/>
          <w:sz w:val="18"/>
        </w:rPr>
        <w:t xml:space="preserve">Dig, </w:t>
      </w:r>
      <w:r>
        <w:rPr>
          <w:w w:val="105"/>
          <w:sz w:val="18"/>
        </w:rPr>
        <w:t xml:space="preserve">Full Throttle </w:t>
      </w:r>
      <w:r>
        <w:rPr>
          <w:w w:val="105"/>
          <w:sz w:val="18"/>
        </w:rPr>
        <w:t xml:space="preserve">och The </w:t>
      </w:r>
      <w:r>
        <w:rPr>
          <w:w w:val="105"/>
          <w:sz w:val="18"/>
        </w:rPr>
        <w:t xml:space="preserve">Curse </w:t>
      </w:r>
      <w:r>
        <w:rPr>
          <w:w w:val="105"/>
          <w:sz w:val="18"/>
        </w:rPr>
        <w:t xml:space="preserve">of </w:t>
      </w:r>
      <w:r>
        <w:rPr>
          <w:w w:val="105"/>
          <w:sz w:val="18"/>
        </w:rPr>
        <w:t xml:space="preserve">Monkey </w:t>
      </w:r>
      <w:r>
        <w:rPr>
          <w:w w:val="105"/>
          <w:sz w:val="18"/>
        </w:rPr>
        <w:t xml:space="preserve">Island) </w:t>
      </w:r>
      <w:r>
        <w:rPr>
          <w:w w:val="105"/>
          <w:sz w:val="18"/>
        </w:rPr>
        <w:t xml:space="preserve">och </w:t>
      </w:r>
      <w:r>
        <w:rPr>
          <w:w w:val="105"/>
          <w:sz w:val="18"/>
        </w:rPr>
        <w:t xml:space="preserve">andra </w:t>
      </w:r>
      <w:r>
        <w:rPr>
          <w:w w:val="105"/>
          <w:sz w:val="18"/>
        </w:rPr>
        <w:t xml:space="preserve">"stora" </w:t>
      </w:r>
      <w:r>
        <w:rPr>
          <w:w w:val="105"/>
          <w:sz w:val="18"/>
        </w:rPr>
        <w:t xml:space="preserve">spel </w:t>
      </w:r>
      <w:r>
        <w:rPr>
          <w:w w:val="105"/>
          <w:sz w:val="18"/>
        </w:rPr>
        <w:t xml:space="preserve">kanske  går att </w:t>
      </w:r>
      <w:r>
        <w:rPr>
          <w:w w:val="105"/>
          <w:sz w:val="18"/>
        </w:rPr>
        <w:t>inte</w:t>
      </w:r>
      <w:r>
        <w:rPr>
          <w:w w:val="105"/>
          <w:sz w:val="18"/>
        </w:rPr>
        <w:t xml:space="preserve">köra </w:t>
      </w:r>
      <w:r>
        <w:rPr>
          <w:w w:val="105"/>
          <w:sz w:val="18"/>
        </w:rPr>
        <w:t>alls</w:t>
      </w:r>
      <w:r>
        <w:rPr>
          <w:w w:val="105"/>
          <w:sz w:val="18"/>
        </w:rPr>
        <w:t>.</w:t>
      </w:r>
    </w:p>
    <w:p>
      <w:pPr>
        <w:pStyle w:val="ListParagraph"/>
        <w:numPr>
          <w:ilvl w:val="0"/>
          <w:numId w:val="84"/>
        </w:numPr>
        <w:tabs>
          <w:tab w:val="left" w:pos="905"/>
        </w:tabs>
        <w:spacing w:before="136" w:after="0" w:line="256" w:lineRule="auto"/>
        <w:ind w:left="905" w:right="357" w:hanging="238"/>
        <w:jc w:val="both"/>
        <w:rPr>
          <w:sz w:val="22"/>
        </w:rPr>
      </w:pPr>
      <w:r>
        <w:rPr>
          <w:w w:val="110"/>
          <w:sz w:val="18"/>
        </w:rPr>
        <w:t xml:space="preserve">Det finns för närvarande inget sätt att manuellt lägga till spel i spellistan. </w:t>
      </w:r>
      <w:r>
        <w:rPr>
          <w:w w:val="110"/>
          <w:sz w:val="18"/>
        </w:rPr>
        <w:t xml:space="preserve">Autodetekteringsfunktionen </w:t>
      </w:r>
      <w:r>
        <w:rPr>
          <w:spacing w:val="-2"/>
          <w:w w:val="110"/>
          <w:sz w:val="18"/>
        </w:rPr>
        <w:t xml:space="preserve">fungerar </w:t>
      </w:r>
      <w:r>
        <w:rPr>
          <w:spacing w:val="-2"/>
          <w:w w:val="110"/>
          <w:sz w:val="18"/>
        </w:rPr>
        <w:t xml:space="preserve">vanligtvis bra, </w:t>
      </w:r>
      <w:r>
        <w:rPr>
          <w:spacing w:val="-2"/>
          <w:w w:val="110"/>
          <w:sz w:val="18"/>
        </w:rPr>
        <w:t xml:space="preserve">men </w:t>
      </w:r>
      <w:r>
        <w:rPr>
          <w:spacing w:val="-2"/>
          <w:w w:val="110"/>
          <w:sz w:val="18"/>
        </w:rPr>
        <w:t xml:space="preserve">ibland </w:t>
      </w:r>
      <w:r>
        <w:rPr>
          <w:spacing w:val="-2"/>
          <w:w w:val="110"/>
          <w:sz w:val="18"/>
        </w:rPr>
        <w:t xml:space="preserve">dyker </w:t>
      </w:r>
      <w:r>
        <w:rPr>
          <w:w w:val="110"/>
          <w:sz w:val="18"/>
        </w:rPr>
        <w:t xml:space="preserve">spel spel spelet </w:t>
      </w:r>
      <w:r>
        <w:rPr>
          <w:spacing w:val="-2"/>
          <w:w w:val="110"/>
          <w:sz w:val="18"/>
        </w:rPr>
        <w:t xml:space="preserve">upp </w:t>
      </w:r>
      <w:r>
        <w:rPr>
          <w:spacing w:val="-2"/>
          <w:w w:val="110"/>
          <w:sz w:val="18"/>
        </w:rPr>
        <w:t xml:space="preserve">två gånger på </w:t>
      </w:r>
      <w:r>
        <w:rPr>
          <w:spacing w:val="-2"/>
          <w:w w:val="110"/>
          <w:sz w:val="18"/>
        </w:rPr>
        <w:t>listan</w:t>
      </w:r>
      <w:r>
        <w:rPr>
          <w:spacing w:val="-2"/>
          <w:w w:val="110"/>
          <w:sz w:val="18"/>
        </w:rPr>
        <w:t xml:space="preserve">, </w:t>
      </w:r>
      <w:r>
        <w:rPr>
          <w:spacing w:val="-2"/>
          <w:w w:val="110"/>
          <w:sz w:val="18"/>
        </w:rPr>
        <w:t xml:space="preserve">felaktiga </w:t>
      </w:r>
      <w:r>
        <w:rPr>
          <w:w w:val="110"/>
          <w:sz w:val="18"/>
        </w:rPr>
        <w:t xml:space="preserve">dyker </w:t>
      </w:r>
      <w:r>
        <w:rPr>
          <w:w w:val="110"/>
          <w:sz w:val="18"/>
        </w:rPr>
        <w:t xml:space="preserve">upp </w:t>
      </w:r>
      <w:r>
        <w:rPr>
          <w:w w:val="110"/>
          <w:sz w:val="18"/>
        </w:rPr>
        <w:t xml:space="preserve">med och </w:t>
      </w:r>
      <w:r>
        <w:rPr>
          <w:w w:val="110"/>
          <w:sz w:val="18"/>
        </w:rPr>
        <w:t xml:space="preserve">det </w:t>
      </w:r>
      <w:r>
        <w:rPr>
          <w:w w:val="110"/>
          <w:sz w:val="18"/>
        </w:rPr>
        <w:t xml:space="preserve">korrekta </w:t>
      </w:r>
      <w:r>
        <w:rPr>
          <w:w w:val="110"/>
          <w:sz w:val="18"/>
        </w:rPr>
        <w:t xml:space="preserve">i sällsynta </w:t>
      </w:r>
      <w:r>
        <w:rPr>
          <w:w w:val="110"/>
          <w:sz w:val="18"/>
        </w:rPr>
        <w:t xml:space="preserve">fall </w:t>
      </w:r>
      <w:r>
        <w:rPr>
          <w:w w:val="110"/>
          <w:sz w:val="18"/>
        </w:rPr>
        <w:t xml:space="preserve">dyker </w:t>
      </w:r>
      <w:r>
        <w:rPr>
          <w:w w:val="110"/>
          <w:sz w:val="18"/>
        </w:rPr>
        <w:t xml:space="preserve">spelet </w:t>
      </w:r>
      <w:r>
        <w:rPr>
          <w:w w:val="110"/>
          <w:sz w:val="18"/>
        </w:rPr>
        <w:t xml:space="preserve">inte </w:t>
      </w:r>
      <w:r>
        <w:rPr>
          <w:w w:val="110"/>
          <w:sz w:val="18"/>
        </w:rPr>
        <w:t xml:space="preserve">upp </w:t>
      </w:r>
      <w:r>
        <w:rPr>
          <w:w w:val="110"/>
          <w:sz w:val="18"/>
        </w:rPr>
        <w:t xml:space="preserve">på </w:t>
      </w:r>
      <w:r>
        <w:rPr>
          <w:w w:val="110"/>
          <w:sz w:val="18"/>
        </w:rPr>
        <w:t xml:space="preserve">listan </w:t>
      </w:r>
      <w:r>
        <w:rPr>
          <w:w w:val="110"/>
          <w:sz w:val="18"/>
        </w:rPr>
        <w:t>alls</w:t>
      </w:r>
      <w:r>
        <w:rPr>
          <w:w w:val="110"/>
          <w:sz w:val="18"/>
        </w:rPr>
        <w:t>.</w:t>
      </w:r>
    </w:p>
    <w:p>
      <w:pPr>
        <w:pStyle w:val="ListParagraph"/>
        <w:numPr>
          <w:ilvl w:val="0"/>
          <w:numId w:val="84"/>
        </w:numPr>
        <w:tabs>
          <w:tab w:val="left" w:pos="905"/>
        </w:tabs>
        <w:spacing w:before="137" w:after="0" w:line="256" w:lineRule="auto"/>
        <w:ind w:left="905" w:right="357" w:hanging="238"/>
        <w:jc w:val="both"/>
        <w:rPr>
          <w:sz w:val="22"/>
        </w:rPr>
      </w:pPr>
      <w:r>
        <w:rPr>
          <w:w w:val="105"/>
          <w:sz w:val="18"/>
        </w:rPr>
        <w:t xml:space="preserve">Vissa spel, till exempel SPY Fox 1: Dry Cereal, använder filnamn som inte är kompatibla </w:t>
      </w:r>
      <w:r>
        <w:rPr>
          <w:w w:val="105"/>
          <w:sz w:val="18"/>
        </w:rPr>
        <w:t xml:space="preserve">med filsystemstandarden ISO 9660. </w:t>
      </w:r>
      <w:r>
        <w:rPr>
          <w:w w:val="105"/>
          <w:sz w:val="18"/>
        </w:rPr>
        <w:t xml:space="preserve">Dreamcast-porten har inte stöd för filnamnstillägg som RockRidge eller Joliet, så CD-masteringsprogrammet måste instrueras att inte ändra </w:t>
      </w:r>
      <w:r>
        <w:rPr>
          <w:w w:val="105"/>
          <w:sz w:val="18"/>
        </w:rPr>
        <w:t xml:space="preserve">filnamnen </w:t>
      </w:r>
      <w:r>
        <w:rPr>
          <w:w w:val="105"/>
          <w:sz w:val="18"/>
        </w:rPr>
        <w:t xml:space="preserve">så att </w:t>
      </w:r>
      <w:r>
        <w:rPr>
          <w:w w:val="105"/>
          <w:sz w:val="18"/>
        </w:rPr>
        <w:t xml:space="preserve">de </w:t>
      </w:r>
      <w:r>
        <w:rPr>
          <w:w w:val="105"/>
          <w:sz w:val="18"/>
        </w:rPr>
        <w:t xml:space="preserve">överensstämmer </w:t>
      </w:r>
      <w:r>
        <w:rPr>
          <w:w w:val="105"/>
          <w:sz w:val="18"/>
        </w:rPr>
        <w:t xml:space="preserve">med </w:t>
      </w:r>
      <w:r>
        <w:rPr>
          <w:w w:val="105"/>
          <w:sz w:val="18"/>
        </w:rPr>
        <w:t xml:space="preserve">ISO </w:t>
      </w:r>
      <w:r>
        <w:rPr>
          <w:w w:val="105"/>
          <w:sz w:val="18"/>
        </w:rPr>
        <w:t>9660</w:t>
      </w:r>
      <w:r>
        <w:rPr>
          <w:w w:val="105"/>
          <w:sz w:val="18"/>
        </w:rPr>
        <w:t>, .</w:t>
      </w:r>
      <w:r>
        <w:rPr>
          <w:w w:val="105"/>
          <w:sz w:val="18"/>
        </w:rPr>
        <w:t xml:space="preserve">annars </w:t>
      </w:r>
      <w:r>
        <w:rPr>
          <w:w w:val="105"/>
          <w:sz w:val="18"/>
        </w:rPr>
        <w:t xml:space="preserve">kommer  motorn att </w:t>
      </w:r>
      <w:r>
        <w:rPr>
          <w:w w:val="105"/>
          <w:sz w:val="18"/>
        </w:rPr>
        <w:t>inte</w:t>
      </w:r>
      <w:r>
        <w:rPr>
          <w:w w:val="105"/>
          <w:sz w:val="18"/>
        </w:rPr>
        <w:t xml:space="preserve">kunna öppna </w:t>
      </w:r>
      <w:r>
        <w:rPr>
          <w:w w:val="105"/>
          <w:sz w:val="18"/>
        </w:rPr>
        <w:t>filerna</w:t>
      </w:r>
    </w:p>
    <w:p>
      <w:pPr>
        <w:pStyle w:val="ListParagraph"/>
        <w:spacing w:after="0" w:line="256" w:lineRule="auto"/>
        <w:jc w:val="both"/>
        <w:rPr>
          <w:sz w:val="22"/>
        </w:rPr>
        <w:sectPr>
          <w:headerReference w:type="default" r:id="rId271"/>
          <w:footerReference w:type="default" r:id="rId272"/>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258" w:name="Apple TV OS"/>
      <w:bookmarkEnd w:id="258"/>
      <w:bookmarkStart w:id="259" w:name="_bookmark151"/>
      <w:bookmarkEnd w:id="259"/>
      <w:r>
        <w:rPr>
          <w:b/>
          <w:w w:val="105"/>
          <w:sz w:val="35"/>
        </w:rPr>
        <w:t xml:space="preserve">Kapitel </w:t>
      </w:r>
      <w:r>
        <w:rPr>
          <w:b/>
          <w:spacing w:val="-5"/>
          <w:w w:val="110"/>
          <w:sz w:val="35"/>
        </w:rPr>
        <w:t>25</w:t>
      </w:r>
    </w:p>
    <w:p>
      <w:pPr>
        <w:pStyle w:val="BodyText"/>
        <w:spacing w:before="114"/>
        <w:rPr>
          <w:b/>
          <w:sz w:val="41"/>
        </w:rPr>
      </w:pPr>
    </w:p>
    <w:p>
      <w:pPr>
        <w:spacing w:before="0"/>
        <w:ind w:left="360" w:right="0" w:firstLine="0"/>
        <w:jc w:val="left"/>
        <w:rPr>
          <w:b/>
          <w:sz w:val="49"/>
        </w:rPr>
      </w:pPr>
      <w:r>
        <w:rPr>
          <w:b/>
          <w:sz w:val="42"/>
        </w:rPr>
        <w:t xml:space="preserve">Apple </w:t>
      </w:r>
      <w:r>
        <w:rPr>
          <w:b/>
          <w:sz w:val="42"/>
        </w:rPr>
        <w:t xml:space="preserve">TV </w:t>
      </w:r>
      <w:r>
        <w:rPr>
          <w:b/>
          <w:spacing w:val="-5"/>
          <w:sz w:val="42"/>
        </w:rPr>
        <w:t>OS</w:t>
      </w:r>
    </w:p>
    <w:p>
      <w:pPr>
        <w:pStyle w:val="BodyText"/>
        <w:rPr>
          <w:b/>
          <w:sz w:val="20"/>
        </w:rPr>
      </w:pPr>
    </w:p>
    <w:p>
      <w:pPr>
        <w:pStyle w:val="BodyText"/>
        <w:rPr>
          <w:b/>
          <w:sz w:val="20"/>
        </w:rPr>
      </w:pPr>
    </w:p>
    <w:p>
      <w:pPr>
        <w:pStyle w:val="BodyText"/>
        <w:rPr>
          <w:b/>
          <w:sz w:val="20"/>
        </w:rPr>
      </w:pPr>
    </w:p>
    <w:p>
      <w:pPr>
        <w:pStyle w:val="BodyText"/>
        <w:spacing w:before="154"/>
        <w:rPr>
          <w:b/>
          <w:sz w:val="20"/>
        </w:rPr>
      </w:pPr>
      <w:r>
        <w:rPr>
          <w:b/>
          <w:sz w:val="20"/>
        </w:rPr>
        <mc:AlternateContent>
          <mc:Choice Requires="wpg">
            <w:drawing>
              <wp:anchor distT="0" distB="0" distL="0" distR="0" simplePos="0" relativeHeight="251894784" behindDoc="1" locked="0" layoutInCell="1" allowOverlap="1">
                <wp:simplePos x="0" y="0"/>
                <wp:positionH relativeFrom="page">
                  <wp:posOffset>914400</wp:posOffset>
                </wp:positionH>
                <wp:positionV relativeFrom="paragraph">
                  <wp:posOffset>259128</wp:posOffset>
                </wp:positionV>
                <wp:extent cx="5943600" cy="727710"/>
                <wp:effectExtent l="0" t="0" r="0" b="0"/>
                <wp:wrapTopAndBottom/>
                <wp:docPr id="699" name="Group 699"/>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27710"/>
                          <a:chOff x="0" y="0"/>
                          <a:chExt cx="5943600" cy="727710"/>
                        </a:xfrm>
                      </wpg:grpSpPr>
                      <wps:wsp xmlns:wps="http://schemas.microsoft.com/office/word/2010/wordprocessingShape">
                        <wps:cNvPr id="700" name="Graphic 700"/>
                        <wps:cNvSpPr/>
                        <wps:spPr>
                          <a:xfrm>
                            <a:off x="0" y="0"/>
                            <a:ext cx="5943600" cy="727710"/>
                          </a:xfrm>
                          <a:custGeom>
                            <a:avLst/>
                            <a:gdLst/>
                            <a:rect l="l" t="t" r="r" b="b"/>
                            <a:pathLst>
                              <a:path fill="norm" h="727710" w="5943600" stroke="1">
                                <a:moveTo>
                                  <a:pt x="5880337" y="0"/>
                                </a:moveTo>
                                <a:lnTo>
                                  <a:pt x="63262" y="0"/>
                                </a:lnTo>
                                <a:lnTo>
                                  <a:pt x="38638" y="4971"/>
                                </a:lnTo>
                                <a:lnTo>
                                  <a:pt x="18529" y="18529"/>
                                </a:lnTo>
                                <a:lnTo>
                                  <a:pt x="4971" y="38638"/>
                                </a:lnTo>
                                <a:lnTo>
                                  <a:pt x="0" y="63262"/>
                                </a:lnTo>
                                <a:lnTo>
                                  <a:pt x="0" y="663844"/>
                                </a:lnTo>
                                <a:lnTo>
                                  <a:pt x="4971" y="688468"/>
                                </a:lnTo>
                                <a:lnTo>
                                  <a:pt x="18529" y="708577"/>
                                </a:lnTo>
                                <a:lnTo>
                                  <a:pt x="38638" y="722135"/>
                                </a:lnTo>
                                <a:lnTo>
                                  <a:pt x="63262" y="727107"/>
                                </a:lnTo>
                                <a:lnTo>
                                  <a:pt x="5880337" y="727107"/>
                                </a:lnTo>
                                <a:lnTo>
                                  <a:pt x="5904961" y="722135"/>
                                </a:lnTo>
                                <a:lnTo>
                                  <a:pt x="5925070" y="708577"/>
                                </a:lnTo>
                                <a:lnTo>
                                  <a:pt x="5938628" y="688468"/>
                                </a:lnTo>
                                <a:lnTo>
                                  <a:pt x="5943600" y="66384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01" name="Graphic 701"/>
                        <wps:cNvSpPr/>
                        <wps:spPr>
                          <a:xfrm>
                            <a:off x="6324" y="6327"/>
                            <a:ext cx="5931535" cy="715010"/>
                          </a:xfrm>
                          <a:custGeom>
                            <a:avLst/>
                            <a:gdLst/>
                            <a:rect l="l" t="t" r="r" b="b"/>
                            <a:pathLst>
                              <a:path fill="norm" h="715010" w="5931535" stroke="1">
                                <a:moveTo>
                                  <a:pt x="5867684" y="0"/>
                                </a:moveTo>
                                <a:lnTo>
                                  <a:pt x="63262" y="0"/>
                                </a:lnTo>
                                <a:lnTo>
                                  <a:pt x="38638" y="4971"/>
                                </a:lnTo>
                                <a:lnTo>
                                  <a:pt x="18529" y="18529"/>
                                </a:lnTo>
                                <a:lnTo>
                                  <a:pt x="4971" y="38638"/>
                                </a:lnTo>
                                <a:lnTo>
                                  <a:pt x="0" y="63262"/>
                                </a:lnTo>
                                <a:lnTo>
                                  <a:pt x="0" y="651191"/>
                                </a:lnTo>
                                <a:lnTo>
                                  <a:pt x="4971" y="675815"/>
                                </a:lnTo>
                                <a:lnTo>
                                  <a:pt x="18529" y="695924"/>
                                </a:lnTo>
                                <a:lnTo>
                                  <a:pt x="38638" y="709482"/>
                                </a:lnTo>
                                <a:lnTo>
                                  <a:pt x="63262" y="714454"/>
                                </a:lnTo>
                                <a:lnTo>
                                  <a:pt x="5867684" y="714454"/>
                                </a:lnTo>
                                <a:lnTo>
                                  <a:pt x="5892308" y="709482"/>
                                </a:lnTo>
                                <a:lnTo>
                                  <a:pt x="5912417" y="695924"/>
                                </a:lnTo>
                                <a:lnTo>
                                  <a:pt x="5925975" y="675815"/>
                                </a:lnTo>
                                <a:lnTo>
                                  <a:pt x="5930947" y="651191"/>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702" name="Graphic 702"/>
                        <wps:cNvSpPr/>
                        <wps:spPr>
                          <a:xfrm>
                            <a:off x="6324" y="6327"/>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03" name="Graphic 703"/>
                        <wps:cNvSpPr/>
                        <wps:spPr>
                          <a:xfrm>
                            <a:off x="6324" y="6327"/>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704" name="Image 704"/>
                          <pic:cNvPicPr/>
                        </pic:nvPicPr>
                        <pic:blipFill>
                          <a:blip xmlns:r="http://schemas.openxmlformats.org/officeDocument/2006/relationships" r:embed="rId7" cstate="print"/>
                          <a:stretch>
                            <a:fillRect/>
                          </a:stretch>
                        </pic:blipFill>
                        <pic:spPr>
                          <a:xfrm>
                            <a:off x="94894" y="69386"/>
                            <a:ext cx="136525" cy="136525"/>
                          </a:xfrm>
                          <a:prstGeom prst="rect">
                            <a:avLst/>
                          </a:prstGeom>
                        </pic:spPr>
                      </pic:pic>
                      <wps:wsp xmlns:wps="http://schemas.microsoft.com/office/word/2010/wordprocessingShape">
                        <wps:cNvPr id="705" name="Textbox 705"/>
                        <wps:cNvSpPr txBox="1"/>
                        <wps:spPr>
                          <a:xfrm>
                            <a:off x="0" y="0"/>
                            <a:ext cx="5943600" cy="72771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w w:val="105"/>
                                  <w:sz w:val="18"/>
                                </w:rPr>
                                <w:t xml:space="preserve">Denna sida är under utveckling. Endast grundläggande information ges för att aktivera ScummVM </w:t>
                              </w:r>
                              <w:r>
                                <w:rPr>
                                  <w:w w:val="105"/>
                                  <w:sz w:val="18"/>
                                </w:rPr>
                                <w:t xml:space="preserve">på Apple </w:t>
                              </w:r>
                              <w:r>
                                <w:rPr>
                                  <w:spacing w:val="-4"/>
                                  <w:w w:val="105"/>
                                  <w:sz w:val="18"/>
                                </w:rPr>
                                <w:t>TV.</w:t>
                              </w:r>
                            </w:p>
                          </w:txbxContent>
                        </wps:txbx>
                        <wps:bodyPr wrap="square" lIns="0" tIns="0" rIns="0" bIns="0" rtlCol="0"/>
                      </wps:wsp>
                    </wpg:wgp>
                  </a:graphicData>
                </a:graphic>
              </wp:anchor>
            </w:drawing>
          </mc:Choice>
          <mc:Fallback>
            <w:pict>
              <v:group id="_x0000_s1389" style="width:468pt;height:57.3pt;margin-top:20.4pt;margin-left:1in;mso-position-horizontal-relative:page;mso-wrap-distance-left:0;mso-wrap-distance-right:0;position:absolute;z-index:-251420672" coordorigin="1440,408" coordsize="9360,1146">
                <v:shape id="_x0000_s1390" style="width:9360;height:1146;left:1440;position:absolute;top:408" coordorigin="1440,408" coordsize="9360,1146" path="m10700,408l1540,408,1501,416,1469,437,1448,469,1440,508,1440,1454,1448,1492,1469,1524,1501,1545,1540,1553,10700,1553,10739,1545,10771,1524,10792,1492,10800,1454,10800,508,10792,469,10771,437,10739,416,10700,408xe" filled="t" fillcolor="#86989a" stroked="f">
                  <v:fill type="solid"/>
                  <v:path arrowok="t"/>
                </v:shape>
                <v:shape id="_x0000_s1391" style="width:9341;height:1126;left:1449;position:absolute;top:418" coordorigin="1450,418" coordsize="9341,1126" path="m10690,418l1550,418,1511,426,1479,447,1458,479,1450,518,1450,1444,1458,1482,1479,1514,1511,1535,1550,1543,10690,1543,10729,1535,10761,1514,10782,1482,10790,1444,10790,518,10782,479,10761,447,10729,426,10690,418xe" filled="t" fillcolor="#f7f7f7" stroked="f">
                  <v:fill type="solid"/>
                  <v:path arrowok="t"/>
                </v:shape>
                <v:shape id="_x0000_s1392" style="width:9341;height:431;left:1449;position:absolute;top:418" coordorigin="1450,418" coordsize="9341,431" path="m10690,418l1550,418,1511,426,1479,447,1458,479,1450,518,1450,848,10790,848,10790,518,10782,479,10761,447,10729,426,10690,418xe" filled="t" fillcolor="#86989a" stroked="f">
                  <v:fill type="solid"/>
                  <v:path arrowok="t"/>
                </v:shape>
                <v:shape id="_x0000_s1393" style="width:9341;height:431;left:1449;position:absolute;top:418" coordorigin="1450,418" coordsize="9341,431" path="m10690,418l1550,418,1511,426,1479,447,1458,479,1450,518,1450,848,10790,848,10790,518,10782,479,10761,447,10729,426,10690,418xe" filled="t" fillcolor="#d0defa" stroked="f">
                  <v:fill type="solid"/>
                  <v:path arrowok="t"/>
                </v:shape>
                <v:shape id="_x0000_s1394" type="#_x0000_t75" style="width:215;height:215;left:1589;position:absolute;top:517" stroked="f">
                  <v:imagedata r:id="rId7" o:title=""/>
                </v:shape>
                <v:shape id="_x0000_s1395" type="#_x0000_t202" style="width:9360;height:1146;left:1440;position:absolute;top:408"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0" w:firstLine="0"/>
                          <w:jc w:val="left"/>
                          <w:rPr>
                            <w:sz w:val="22"/>
                          </w:rPr>
                        </w:pPr>
                        <w:r>
                          <w:rPr>
                            <w:w w:val="105"/>
                            <w:sz w:val="22"/>
                          </w:rPr>
                          <w:t xml:space="preserve">Denna sida är under utveckling. Endast grundläggande information ges för att aktivera ScummVM </w:t>
                        </w:r>
                        <w:r>
                          <w:rPr>
                            <w:w w:val="105"/>
                            <w:sz w:val="22"/>
                          </w:rPr>
                          <w:t xml:space="preserve">på Apple </w:t>
                        </w:r>
                        <w:r>
                          <w:rPr>
                            <w:spacing w:val="-4"/>
                            <w:w w:val="105"/>
                            <w:sz w:val="22"/>
                          </w:rPr>
                          <w:t>TV.</w:t>
                        </w:r>
                      </w:p>
                    </w:txbxContent>
                  </v:textbox>
                </v:shape>
                <w10:wrap type="topAndBottom"/>
              </v:group>
            </w:pict>
          </mc:Fallback>
        </mc:AlternateContent>
      </w:r>
    </w:p>
    <w:p>
      <w:pPr>
        <w:pStyle w:val="BodyText"/>
        <w:spacing w:before="56"/>
        <w:rPr>
          <w:b/>
        </w:rPr>
      </w:pPr>
    </w:p>
    <w:p>
      <w:pPr>
        <w:pStyle w:val="BodyText"/>
        <w:ind w:left="360"/>
        <w:jc w:val="both"/>
      </w:pPr>
      <w:r>
        <w:rPr>
          <w:w w:val="110"/>
          <w:sz w:val="18"/>
        </w:rPr>
        <w:t xml:space="preserve">Den här </w:t>
      </w:r>
      <w:r>
        <w:rPr>
          <w:w w:val="110"/>
          <w:sz w:val="18"/>
        </w:rPr>
        <w:t xml:space="preserve">sidan </w:t>
      </w:r>
      <w:r>
        <w:rPr>
          <w:w w:val="110"/>
          <w:sz w:val="18"/>
        </w:rPr>
        <w:t xml:space="preserve">innehåller </w:t>
      </w:r>
      <w:r>
        <w:rPr>
          <w:w w:val="110"/>
          <w:sz w:val="18"/>
        </w:rPr>
        <w:t xml:space="preserve">all </w:t>
      </w:r>
      <w:r>
        <w:rPr>
          <w:w w:val="110"/>
          <w:sz w:val="18"/>
        </w:rPr>
        <w:t xml:space="preserve">information </w:t>
      </w:r>
      <w:r>
        <w:rPr>
          <w:w w:val="110"/>
          <w:sz w:val="18"/>
        </w:rPr>
        <w:t xml:space="preserve">du </w:t>
      </w:r>
      <w:r>
        <w:rPr>
          <w:w w:val="110"/>
          <w:sz w:val="18"/>
        </w:rPr>
        <w:t xml:space="preserve">behöver för </w:t>
      </w:r>
      <w:r>
        <w:rPr>
          <w:w w:val="110"/>
          <w:sz w:val="18"/>
        </w:rPr>
        <w:t xml:space="preserve">att </w:t>
      </w:r>
      <w:r>
        <w:rPr>
          <w:w w:val="110"/>
          <w:sz w:val="18"/>
        </w:rPr>
        <w:t xml:space="preserve">få </w:t>
      </w:r>
      <w:r>
        <w:rPr>
          <w:w w:val="110"/>
          <w:sz w:val="18"/>
        </w:rPr>
        <w:t xml:space="preserve">igång </w:t>
      </w:r>
      <w:r>
        <w:rPr>
          <w:w w:val="110"/>
          <w:sz w:val="18"/>
        </w:rPr>
        <w:t xml:space="preserve">ScummVM </w:t>
      </w:r>
      <w:r>
        <w:rPr>
          <w:w w:val="110"/>
          <w:sz w:val="18"/>
        </w:rPr>
        <w:t xml:space="preserve">på </w:t>
      </w:r>
      <w:r>
        <w:rPr>
          <w:w w:val="110"/>
          <w:sz w:val="18"/>
        </w:rPr>
        <w:t xml:space="preserve">en </w:t>
      </w:r>
      <w:r>
        <w:rPr>
          <w:w w:val="110"/>
          <w:sz w:val="18"/>
        </w:rPr>
        <w:t xml:space="preserve">Apple </w:t>
      </w:r>
      <w:r>
        <w:rPr>
          <w:spacing w:val="-5"/>
          <w:w w:val="110"/>
          <w:sz w:val="18"/>
        </w:rPr>
        <w:t>TV.</w:t>
      </w:r>
    </w:p>
    <w:p>
      <w:pPr>
        <w:pStyle w:val="BodyText"/>
        <w:spacing w:before="120"/>
      </w:pPr>
    </w:p>
    <w:p>
      <w:pPr>
        <w:pStyle w:val="Heading1"/>
        <w:numPr>
          <w:ilvl w:val="1"/>
          <w:numId w:val="83"/>
        </w:numPr>
        <w:tabs>
          <w:tab w:val="left" w:pos="1070"/>
        </w:tabs>
        <w:spacing w:before="0" w:after="0" w:line="240" w:lineRule="auto"/>
        <w:ind w:left="1070" w:right="0" w:hanging="710"/>
        <w:jc w:val="left"/>
      </w:pPr>
      <w:bookmarkStart w:id="260" w:name="Installing ScummVM"/>
      <w:bookmarkEnd w:id="260"/>
      <w:bookmarkStart w:id="261" w:name="_bookmark152"/>
      <w:bookmarkEnd w:id="261"/>
      <w:r>
        <w:rPr>
          <w:color w:val="20435C"/>
          <w:w w:val="105"/>
          <w:sz w:val="24"/>
        </w:rPr>
        <w:t xml:space="preserve">Installera </w:t>
      </w:r>
      <w:r>
        <w:rPr>
          <w:color w:val="20435C"/>
          <w:spacing w:val="-2"/>
          <w:w w:val="110"/>
          <w:sz w:val="24"/>
        </w:rPr>
        <w:t>ScummVM</w:t>
      </w:r>
    </w:p>
    <w:p>
      <w:pPr>
        <w:pStyle w:val="BodyText"/>
        <w:spacing w:before="207" w:line="256" w:lineRule="auto"/>
        <w:ind w:left="360" w:right="359"/>
        <w:jc w:val="both"/>
      </w:pPr>
      <w:r>
        <w:rPr>
          <w:w w:val="110"/>
          <w:sz w:val="18"/>
        </w:rPr>
        <w:t xml:space="preserve">Det </w:t>
      </w:r>
      <w:r>
        <w:rPr>
          <w:w w:val="110"/>
          <w:sz w:val="18"/>
        </w:rPr>
        <w:t xml:space="preserve">finns </w:t>
      </w:r>
      <w:r>
        <w:rPr>
          <w:w w:val="110"/>
          <w:sz w:val="18"/>
        </w:rPr>
        <w:t xml:space="preserve">två </w:t>
      </w:r>
      <w:r>
        <w:rPr>
          <w:w w:val="110"/>
          <w:sz w:val="18"/>
        </w:rPr>
        <w:t xml:space="preserve">sätt </w:t>
      </w:r>
      <w:r>
        <w:rPr>
          <w:w w:val="110"/>
          <w:sz w:val="18"/>
        </w:rPr>
        <w:t xml:space="preserve">att </w:t>
      </w:r>
      <w:r>
        <w:rPr>
          <w:w w:val="110"/>
          <w:sz w:val="18"/>
        </w:rPr>
        <w:t xml:space="preserve">installera </w:t>
      </w:r>
      <w:r>
        <w:rPr>
          <w:w w:val="110"/>
          <w:sz w:val="18"/>
        </w:rPr>
        <w:t xml:space="preserve">ScummVM </w:t>
      </w:r>
      <w:r>
        <w:rPr>
          <w:w w:val="110"/>
          <w:sz w:val="18"/>
        </w:rPr>
        <w:t xml:space="preserve">på </w:t>
      </w:r>
      <w:r>
        <w:rPr>
          <w:w w:val="110"/>
          <w:sz w:val="18"/>
        </w:rPr>
        <w:t xml:space="preserve">en </w:t>
      </w:r>
      <w:r>
        <w:rPr>
          <w:w w:val="110"/>
          <w:sz w:val="18"/>
        </w:rPr>
        <w:t xml:space="preserve">Apple </w:t>
      </w:r>
      <w:r>
        <w:rPr>
          <w:w w:val="110"/>
          <w:sz w:val="18"/>
        </w:rPr>
        <w:t xml:space="preserve">TV </w:t>
      </w:r>
      <w:r>
        <w:rPr>
          <w:w w:val="110"/>
          <w:sz w:val="18"/>
        </w:rPr>
        <w:t xml:space="preserve">beroende </w:t>
      </w:r>
      <w:r>
        <w:rPr>
          <w:w w:val="110"/>
          <w:sz w:val="18"/>
        </w:rPr>
        <w:t xml:space="preserve">på </w:t>
      </w:r>
      <w:r>
        <w:rPr>
          <w:w w:val="110"/>
          <w:sz w:val="18"/>
        </w:rPr>
        <w:t xml:space="preserve">om </w:t>
      </w:r>
      <w:r>
        <w:rPr>
          <w:w w:val="110"/>
          <w:sz w:val="18"/>
        </w:rPr>
        <w:t xml:space="preserve">du bygger </w:t>
      </w:r>
      <w:r>
        <w:rPr>
          <w:w w:val="110"/>
          <w:sz w:val="18"/>
        </w:rPr>
        <w:t xml:space="preserve">projektet </w:t>
      </w:r>
      <w:r>
        <w:rPr>
          <w:w w:val="110"/>
          <w:sz w:val="18"/>
        </w:rPr>
        <w:t>eller laddar ner ett paket.</w:t>
      </w:r>
    </w:p>
    <w:p>
      <w:pPr>
        <w:pStyle w:val="BodyText"/>
        <w:spacing w:before="37"/>
      </w:pPr>
    </w:p>
    <w:p>
      <w:pPr>
        <w:pStyle w:val="Heading2"/>
        <w:numPr>
          <w:ilvl w:val="2"/>
          <w:numId w:val="83"/>
        </w:numPr>
        <w:tabs>
          <w:tab w:val="left" w:pos="1147"/>
        </w:tabs>
        <w:spacing w:before="0" w:after="0" w:line="240" w:lineRule="auto"/>
        <w:ind w:left="1147" w:right="0" w:hanging="787"/>
        <w:jc w:val="left"/>
      </w:pPr>
      <w:bookmarkStart w:id="262" w:name="Building the project"/>
      <w:bookmarkEnd w:id="262"/>
      <w:r>
        <w:rPr>
          <w:color w:val="20435C"/>
          <w:w w:val="105"/>
          <w:sz w:val="20"/>
        </w:rPr>
        <w:t xml:space="preserve">Bygga </w:t>
      </w:r>
      <w:r>
        <w:rPr>
          <w:color w:val="20435C"/>
          <w:spacing w:val="-2"/>
          <w:w w:val="105"/>
          <w:sz w:val="20"/>
        </w:rPr>
        <w:t>upp projektet</w:t>
      </w:r>
    </w:p>
    <w:p>
      <w:pPr>
        <w:pStyle w:val="BodyText"/>
        <w:spacing w:before="142" w:line="256" w:lineRule="auto"/>
        <w:ind w:left="360" w:right="359"/>
        <w:jc w:val="both"/>
      </w:pPr>
      <w:r>
        <w:rPr>
          <w:sz w:val="18"/>
        </w:rPr>
        <w:t xml:space="preserve">Eftersom </w:t>
      </w:r>
      <w:r>
        <w:rPr>
          <w:sz w:val="18"/>
        </w:rPr>
        <w:t xml:space="preserve">portningen </w:t>
      </w:r>
      <w:r>
        <w:rPr>
          <w:sz w:val="18"/>
        </w:rPr>
        <w:t xml:space="preserve">för </w:t>
      </w:r>
      <w:r>
        <w:rPr>
          <w:sz w:val="18"/>
        </w:rPr>
        <w:t xml:space="preserve">Apple </w:t>
      </w:r>
      <w:r>
        <w:rPr>
          <w:sz w:val="18"/>
        </w:rPr>
        <w:t xml:space="preserve">TV </w:t>
      </w:r>
      <w:r>
        <w:rPr>
          <w:sz w:val="18"/>
        </w:rPr>
        <w:t xml:space="preserve">delar </w:t>
      </w:r>
      <w:r>
        <w:rPr>
          <w:sz w:val="18"/>
        </w:rPr>
        <w:t xml:space="preserve">samma </w:t>
      </w:r>
      <w:r>
        <w:rPr>
          <w:sz w:val="18"/>
        </w:rPr>
        <w:t xml:space="preserve">kodbas </w:t>
      </w:r>
      <w:r>
        <w:rPr>
          <w:sz w:val="18"/>
        </w:rPr>
        <w:t xml:space="preserve">som </w:t>
      </w:r>
      <w:r>
        <w:rPr>
          <w:sz w:val="18"/>
        </w:rPr>
        <w:t xml:space="preserve">iOS-porten </w:t>
      </w:r>
      <w:r>
        <w:rPr>
          <w:sz w:val="18"/>
        </w:rPr>
        <w:t xml:space="preserve">är för bygga projektet desamma som för iOS. Följ </w:t>
      </w:r>
      <w:r>
        <w:rPr>
          <w:sz w:val="18"/>
        </w:rPr>
        <w:t xml:space="preserve">instruktionerna </w:t>
      </w:r>
      <w:r>
        <w:rPr>
          <w:sz w:val="18"/>
        </w:rPr>
        <w:t xml:space="preserve">att </w:t>
      </w:r>
      <w:hyperlink w:anchor="_bookmark67" w:history="1">
        <w:r>
          <w:rPr>
            <w:i/>
            <w:color w:val="355F7B"/>
            <w:sz w:val="18"/>
          </w:rPr>
          <w:t xml:space="preserve">bygginstruktionerna för iOS </w:t>
        </w:r>
      </w:hyperlink>
      <w:r>
        <w:rPr>
          <w:sz w:val="18"/>
        </w:rPr>
        <w:t xml:space="preserve">med den skillnaden att </w:t>
      </w:r>
      <w:r>
        <w:rPr>
          <w:rFonts w:ascii="Arial"/>
          <w:sz w:val="18"/>
        </w:rPr>
        <w:t xml:space="preserve">ScummVM-tvOS </w:t>
      </w:r>
      <w:r>
        <w:rPr>
          <w:sz w:val="18"/>
        </w:rPr>
        <w:t>target ska väljas i Xcode.</w:t>
      </w:r>
    </w:p>
    <w:p>
      <w:pPr>
        <w:pStyle w:val="BodyText"/>
        <w:spacing w:before="48"/>
      </w:pPr>
    </w:p>
    <w:p>
      <w:pPr>
        <w:pStyle w:val="Heading3"/>
        <w:spacing w:before="1"/>
        <w:jc w:val="both"/>
      </w:pPr>
      <w:bookmarkStart w:id="263" w:name="Downloading and installing ScummVM"/>
      <w:bookmarkEnd w:id="263"/>
      <w:r>
        <w:rPr>
          <w:color w:val="20435C"/>
          <w:w w:val="105"/>
          <w:sz w:val="18"/>
        </w:rPr>
        <w:t xml:space="preserve">Ladda ner och </w:t>
      </w:r>
      <w:r>
        <w:rPr>
          <w:color w:val="20435C"/>
          <w:w w:val="105"/>
          <w:sz w:val="18"/>
        </w:rPr>
        <w:t xml:space="preserve">installera </w:t>
      </w:r>
      <w:r>
        <w:rPr>
          <w:color w:val="20435C"/>
          <w:spacing w:val="-2"/>
          <w:w w:val="105"/>
          <w:sz w:val="18"/>
        </w:rPr>
        <w:t>ScummVM</w:t>
      </w:r>
    </w:p>
    <w:p>
      <w:pPr>
        <w:pStyle w:val="BodyText"/>
        <w:spacing w:before="147"/>
        <w:ind w:left="360"/>
        <w:jc w:val="both"/>
      </w:pPr>
      <w:r>
        <w:rPr>
          <w:w w:val="110"/>
          <w:sz w:val="18"/>
        </w:rPr>
        <w:t xml:space="preserve">Instruktioner </w:t>
      </w:r>
      <w:r>
        <w:rPr>
          <w:w w:val="110"/>
          <w:sz w:val="18"/>
        </w:rPr>
        <w:t xml:space="preserve">kommer att </w:t>
      </w:r>
      <w:r>
        <w:rPr>
          <w:w w:val="110"/>
          <w:sz w:val="18"/>
        </w:rPr>
        <w:t xml:space="preserve">läggas till </w:t>
      </w:r>
      <w:r>
        <w:rPr>
          <w:w w:val="110"/>
          <w:sz w:val="18"/>
        </w:rPr>
        <w:t xml:space="preserve">när </w:t>
      </w:r>
      <w:r>
        <w:rPr>
          <w:w w:val="110"/>
          <w:sz w:val="18"/>
        </w:rPr>
        <w:t xml:space="preserve">paketen </w:t>
      </w:r>
      <w:r>
        <w:rPr>
          <w:w w:val="110"/>
          <w:sz w:val="18"/>
        </w:rPr>
        <w:t xml:space="preserve">är tillgängliga </w:t>
      </w:r>
      <w:r>
        <w:rPr>
          <w:w w:val="110"/>
          <w:sz w:val="18"/>
        </w:rPr>
        <w:t xml:space="preserve">för </w:t>
      </w:r>
      <w:r>
        <w:rPr>
          <w:spacing w:val="-2"/>
          <w:w w:val="110"/>
          <w:sz w:val="18"/>
        </w:rPr>
        <w:t>nedladdning.</w:t>
      </w:r>
    </w:p>
    <w:p>
      <w:pPr>
        <w:pStyle w:val="BodyText"/>
        <w:spacing w:before="120"/>
      </w:pPr>
    </w:p>
    <w:p>
      <w:pPr>
        <w:pStyle w:val="Heading1"/>
        <w:numPr>
          <w:ilvl w:val="1"/>
          <w:numId w:val="83"/>
        </w:numPr>
        <w:tabs>
          <w:tab w:val="left" w:pos="1070"/>
        </w:tabs>
        <w:spacing w:before="0" w:after="0" w:line="240" w:lineRule="auto"/>
        <w:ind w:left="1070" w:right="0" w:hanging="710"/>
        <w:jc w:val="left"/>
      </w:pPr>
      <w:bookmarkStart w:id="264" w:name="Transferring game files"/>
      <w:bookmarkEnd w:id="264"/>
      <w:bookmarkStart w:id="265" w:name="_bookmark153"/>
      <w:bookmarkEnd w:id="265"/>
      <w:r>
        <w:rPr>
          <w:color w:val="20435C"/>
          <w:spacing w:val="-2"/>
          <w:w w:val="110"/>
          <w:sz w:val="24"/>
        </w:rPr>
        <w:t xml:space="preserve">Överföring </w:t>
      </w:r>
      <w:r>
        <w:rPr>
          <w:color w:val="20435C"/>
          <w:spacing w:val="-2"/>
          <w:w w:val="110"/>
          <w:sz w:val="24"/>
        </w:rPr>
        <w:t xml:space="preserve">av </w:t>
      </w:r>
      <w:r>
        <w:rPr>
          <w:color w:val="20435C"/>
          <w:spacing w:val="-4"/>
          <w:w w:val="110"/>
          <w:sz w:val="24"/>
        </w:rPr>
        <w:t>spelfiler</w:t>
      </w:r>
    </w:p>
    <w:p>
      <w:pPr>
        <w:pStyle w:val="BodyText"/>
        <w:spacing w:before="144"/>
        <w:rPr>
          <w:rFonts w:ascii="Calibri"/>
          <w:b/>
          <w:sz w:val="20"/>
        </w:rPr>
      </w:pPr>
      <w:r>
        <w:rPr>
          <w:rFonts w:ascii="Calibri"/>
          <w:b/>
          <w:sz w:val="20"/>
        </w:rPr>
        <mc:AlternateContent>
          <mc:Choice Requires="wpg">
            <w:drawing>
              <wp:anchor distT="0" distB="0" distL="0" distR="0" simplePos="0" relativeHeight="251896832" behindDoc="1" locked="0" layoutInCell="1" allowOverlap="1">
                <wp:simplePos x="0" y="0"/>
                <wp:positionH relativeFrom="page">
                  <wp:posOffset>914400</wp:posOffset>
                </wp:positionH>
                <wp:positionV relativeFrom="paragraph">
                  <wp:posOffset>261785</wp:posOffset>
                </wp:positionV>
                <wp:extent cx="5943600" cy="1092200"/>
                <wp:effectExtent l="0" t="0" r="0" b="0"/>
                <wp:wrapTopAndBottom/>
                <wp:docPr id="706" name="Group 706"/>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1092200"/>
                          <a:chOff x="0" y="0"/>
                          <a:chExt cx="5943600" cy="1092200"/>
                        </a:xfrm>
                      </wpg:grpSpPr>
                      <wps:wsp xmlns:wps="http://schemas.microsoft.com/office/word/2010/wordprocessingShape">
                        <wps:cNvPr id="707" name="Graphic 707"/>
                        <wps:cNvSpPr/>
                        <wps:spPr>
                          <a:xfrm>
                            <a:off x="0" y="0"/>
                            <a:ext cx="5943600" cy="1092200"/>
                          </a:xfrm>
                          <a:custGeom>
                            <a:avLst/>
                            <a:gdLst/>
                            <a:rect l="l" t="t" r="r" b="b"/>
                            <a:pathLst>
                              <a:path fill="norm" h="1092200" w="5943600" stroke="1">
                                <a:moveTo>
                                  <a:pt x="5880337" y="0"/>
                                </a:moveTo>
                                <a:lnTo>
                                  <a:pt x="63262" y="0"/>
                                </a:lnTo>
                                <a:lnTo>
                                  <a:pt x="38638" y="4971"/>
                                </a:lnTo>
                                <a:lnTo>
                                  <a:pt x="18529" y="18529"/>
                                </a:lnTo>
                                <a:lnTo>
                                  <a:pt x="4971" y="38638"/>
                                </a:lnTo>
                                <a:lnTo>
                                  <a:pt x="0" y="63262"/>
                                </a:lnTo>
                                <a:lnTo>
                                  <a:pt x="0" y="1092015"/>
                                </a:lnTo>
                                <a:lnTo>
                                  <a:pt x="5943600" y="1092015"/>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08" name="Graphic 708"/>
                        <wps:cNvSpPr/>
                        <wps:spPr>
                          <a:xfrm>
                            <a:off x="6324" y="6326"/>
                            <a:ext cx="5931535" cy="1085850"/>
                          </a:xfrm>
                          <a:custGeom>
                            <a:avLst/>
                            <a:gdLst/>
                            <a:rect l="l" t="t" r="r" b="b"/>
                            <a:pathLst>
                              <a:path fill="norm" h="1085850" w="5931535" stroke="1">
                                <a:moveTo>
                                  <a:pt x="5867684" y="0"/>
                                </a:moveTo>
                                <a:lnTo>
                                  <a:pt x="63262" y="0"/>
                                </a:lnTo>
                                <a:lnTo>
                                  <a:pt x="38638" y="4971"/>
                                </a:lnTo>
                                <a:lnTo>
                                  <a:pt x="18529" y="18529"/>
                                </a:lnTo>
                                <a:lnTo>
                                  <a:pt x="4971" y="38638"/>
                                </a:lnTo>
                                <a:lnTo>
                                  <a:pt x="0" y="63262"/>
                                </a:lnTo>
                                <a:lnTo>
                                  <a:pt x="0" y="1085689"/>
                                </a:lnTo>
                                <a:lnTo>
                                  <a:pt x="5930947" y="1085689"/>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709" name="Graphic 709"/>
                        <wps:cNvSpPr/>
                        <wps:spPr>
                          <a:xfrm>
                            <a:off x="6324" y="6327"/>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10" name="Graphic 710"/>
                        <wps:cNvSpPr/>
                        <wps:spPr>
                          <a:xfrm>
                            <a:off x="6324" y="6327"/>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711" name="Image 711"/>
                          <pic:cNvPicPr/>
                        </pic:nvPicPr>
                        <pic:blipFill>
                          <a:blip xmlns:r="http://schemas.openxmlformats.org/officeDocument/2006/relationships" r:embed="rId7" cstate="print"/>
                          <a:stretch>
                            <a:fillRect/>
                          </a:stretch>
                        </pic:blipFill>
                        <pic:spPr>
                          <a:xfrm>
                            <a:off x="94894" y="69386"/>
                            <a:ext cx="136525" cy="136525"/>
                          </a:xfrm>
                          <a:prstGeom prst="rect">
                            <a:avLst/>
                          </a:prstGeom>
                        </pic:spPr>
                      </pic:pic>
                      <wps:wsp xmlns:wps="http://schemas.microsoft.com/office/word/2010/wordprocessingShape">
                        <wps:cNvPr id="712" name="Textbox 712"/>
                        <wps:cNvSpPr txBox="1"/>
                        <wps:spPr>
                          <a:xfrm>
                            <a:off x="0" y="0"/>
                            <a:ext cx="5943600" cy="1092200"/>
                          </a:xfrm>
                          <a:prstGeom prst="rect">
                            <a:avLst/>
                          </a:prstGeom>
                        </wps:spPr>
                        <wps:txbx>
                          <w:txbxContent>
                            <w:p>
                              <w:pPr>
                                <w:spacing w:before="94"/>
                                <w:ind w:left="476" w:right="0" w:firstLine="0"/>
                                <w:jc w:val="left"/>
                                <w:rPr>
                                  <w:b/>
                                  <w:sz w:val="22"/>
                                </w:rPr>
                              </w:pPr>
                              <w:r>
                                <w:rPr>
                                  <w:b/>
                                  <w:spacing w:val="-4"/>
                                  <w:w w:val="110"/>
                                  <w:sz w:val="18"/>
                                </w:rPr>
                                <w:t>Notera</w:t>
                              </w:r>
                            </w:p>
                            <w:p>
                              <w:pPr>
                                <w:spacing w:before="188" w:line="256" w:lineRule="auto"/>
                                <w:ind w:left="149" w:right="147" w:firstLine="0"/>
                                <w:jc w:val="both"/>
                                <w:rPr>
                                  <w:sz w:val="22"/>
                                </w:rPr>
                              </w:pPr>
                              <w:r>
                                <w:rPr>
                                  <w:sz w:val="18"/>
                                </w:rPr>
                                <w:t xml:space="preserve">Observera att Apple TV-applikationer inte har en </w:t>
                              </w:r>
                              <w:r>
                                <w:rPr>
                                  <w:sz w:val="18"/>
                                </w:rPr>
                                <w:t xml:space="preserve">dokumentmapp där spel kan . </w:t>
                              </w:r>
                              <w:r>
                                <w:rPr>
                                  <w:sz w:val="18"/>
                                </w:rPr>
                                <w:t>lagras</w:t>
                              </w:r>
                              <w:r>
                                <w:rPr>
                                  <w:w w:val="110"/>
                                  <w:sz w:val="18"/>
                                </w:rPr>
                                <w:t xml:space="preserve">Alla </w:t>
                              </w:r>
                              <w:r>
                                <w:rPr>
                                  <w:w w:val="110"/>
                                  <w:sz w:val="18"/>
                                </w:rPr>
                                <w:t xml:space="preserve">spel </w:t>
                              </w:r>
                              <w:r>
                                <w:rPr>
                                  <w:w w:val="110"/>
                                  <w:sz w:val="18"/>
                                </w:rPr>
                                <w:t xml:space="preserve">lagras </w:t>
                              </w:r>
                              <w:r>
                                <w:rPr>
                                  <w:w w:val="110"/>
                                  <w:sz w:val="18"/>
                                </w:rPr>
                                <w:t xml:space="preserve">i </w:t>
                              </w:r>
                              <w:r>
                                <w:rPr>
                                  <w:w w:val="110"/>
                                  <w:sz w:val="18"/>
                                </w:rPr>
                                <w:t xml:space="preserve">cachemappen </w:t>
                              </w:r>
                              <w:r>
                                <w:rPr>
                                  <w:w w:val="110"/>
                                  <w:sz w:val="18"/>
                                </w:rPr>
                                <w:t xml:space="preserve">som </w:t>
                              </w:r>
                              <w:r>
                                <w:rPr>
                                  <w:w w:val="110"/>
                                  <w:sz w:val="18"/>
                                </w:rPr>
                                <w:t xml:space="preserve">kan </w:t>
                              </w:r>
                              <w:r>
                                <w:rPr>
                                  <w:w w:val="110"/>
                                  <w:sz w:val="18"/>
                                </w:rPr>
                                <w:t xml:space="preserve">raderas </w:t>
                              </w:r>
                              <w:r>
                                <w:rPr>
                                  <w:w w:val="110"/>
                                  <w:sz w:val="18"/>
                                </w:rPr>
                                <w:t xml:space="preserve">när </w:t>
                              </w:r>
                              <w:r>
                                <w:rPr>
                                  <w:w w:val="110"/>
                                  <w:sz w:val="18"/>
                                </w:rPr>
                                <w:t xml:space="preserve">systemet </w:t>
                              </w:r>
                              <w:r>
                                <w:rPr>
                                  <w:w w:val="110"/>
                                  <w:sz w:val="18"/>
                                </w:rPr>
                                <w:t xml:space="preserve">kräver </w:t>
                              </w:r>
                              <w:r>
                                <w:rPr>
                                  <w:w w:val="110"/>
                                  <w:sz w:val="18"/>
                                </w:rPr>
                                <w:t xml:space="preserve">det </w:t>
                              </w:r>
                              <w:r>
                                <w:rPr>
                                  <w:w w:val="110"/>
                                  <w:sz w:val="18"/>
                                </w:rPr>
                                <w:t xml:space="preserve">utrymme </w:t>
                              </w:r>
                              <w:r>
                                <w:rPr>
                                  <w:w w:val="110"/>
                                  <w:sz w:val="18"/>
                                </w:rPr>
                                <w:t xml:space="preserve">som behövs. </w:t>
                              </w:r>
                              <w:r>
                                <w:rPr>
                                  <w:w w:val="110"/>
                                  <w:sz w:val="18"/>
                                </w:rPr>
                                <w:t xml:space="preserve">Detta </w:t>
                              </w:r>
                              <w:r>
                                <w:rPr>
                                  <w:w w:val="110"/>
                                  <w:sz w:val="18"/>
                                </w:rPr>
                                <w:t xml:space="preserve">kan </w:t>
                              </w:r>
                              <w:r>
                                <w:rPr>
                                  <w:w w:val="110"/>
                                  <w:sz w:val="18"/>
                                </w:rPr>
                                <w:t xml:space="preserve">hända </w:t>
                              </w:r>
                              <w:r>
                                <w:rPr>
                                  <w:w w:val="110"/>
                                  <w:sz w:val="18"/>
                                </w:rPr>
                                <w:t xml:space="preserve">om du har </w:t>
                              </w:r>
                              <w:r>
                                <w:rPr>
                                  <w:w w:val="110"/>
                                  <w:sz w:val="18"/>
                                </w:rPr>
                                <w:t xml:space="preserve">begränsat </w:t>
                              </w:r>
                              <w:r>
                                <w:rPr>
                                  <w:w w:val="110"/>
                                  <w:sz w:val="18"/>
                                </w:rPr>
                                <w:t xml:space="preserve">tillgängligt </w:t>
                              </w:r>
                              <w:r>
                                <w:rPr>
                                  <w:w w:val="110"/>
                                  <w:sz w:val="18"/>
                                </w:rPr>
                                <w:t xml:space="preserve">utrymme </w:t>
                              </w:r>
                              <w:r>
                                <w:rPr>
                                  <w:w w:val="110"/>
                                  <w:sz w:val="18"/>
                                </w:rPr>
                                <w:t xml:space="preserve">och </w:t>
                              </w:r>
                              <w:r>
                                <w:rPr>
                                  <w:w w:val="110"/>
                                  <w:sz w:val="18"/>
                                </w:rPr>
                                <w:t xml:space="preserve">streamar </w:t>
                              </w:r>
                              <w:r>
                                <w:rPr>
                                  <w:w w:val="110"/>
                                  <w:sz w:val="18"/>
                                </w:rPr>
                                <w:t xml:space="preserve">högupplöst </w:t>
                              </w:r>
                              <w:r>
                                <w:rPr>
                                  <w:w w:val="110"/>
                                  <w:sz w:val="18"/>
                                </w:rPr>
                                <w:t xml:space="preserve">innehåll </w:t>
                              </w:r>
                              <w:r>
                                <w:rPr>
                                  <w:w w:val="110"/>
                                  <w:sz w:val="18"/>
                                </w:rPr>
                                <w:t xml:space="preserve">eller </w:t>
                              </w:r>
                              <w:r>
                                <w:rPr>
                                  <w:w w:val="110"/>
                                  <w:sz w:val="18"/>
                                </w:rPr>
                                <w:t xml:space="preserve">installerar </w:t>
                              </w:r>
                              <w:r>
                                <w:rPr>
                                  <w:w w:val="110"/>
                                  <w:sz w:val="18"/>
                                </w:rPr>
                                <w:t xml:space="preserve">andra </w:t>
                              </w:r>
                              <w:r>
                                <w:rPr>
                                  <w:w w:val="110"/>
                                  <w:sz w:val="18"/>
                                </w:rPr>
                                <w:t xml:space="preserve">program. </w:t>
                              </w:r>
                              <w:r>
                                <w:rPr>
                                  <w:w w:val="110"/>
                                  <w:sz w:val="18"/>
                                </w:rPr>
                                <w:t xml:space="preserve">Vänligen </w:t>
                              </w:r>
                              <w:r>
                                <w:rPr>
                                  <w:w w:val="110"/>
                                  <w:sz w:val="18"/>
                                </w:rPr>
                                <w:t xml:space="preserve">se </w:t>
                              </w:r>
                              <w:hyperlink r:id="rId273">
                                <w:r>
                                  <w:rPr>
                                    <w:color w:val="376F62"/>
                                    <w:spacing w:val="-2"/>
                                    <w:w w:val="110"/>
                                    <w:sz w:val="18"/>
                                  </w:rPr>
                                  <w:t>https://developer.apple.com/library/</w:t>
                                </w:r>
                              </w:hyperlink>
                            </w:p>
                          </w:txbxContent>
                        </wps:txbx>
                        <wps:bodyPr wrap="square" lIns="0" tIns="0" rIns="0" bIns="0" rtlCol="0"/>
                      </wps:wsp>
                    </wpg:wgp>
                  </a:graphicData>
                </a:graphic>
              </wp:anchor>
            </w:drawing>
          </mc:Choice>
          <mc:Fallback>
            <w:pict>
              <v:group id="_x0000_s1396" style="width:468pt;height:86pt;margin-top:20.61pt;margin-left:1in;mso-position-horizontal-relative:page;mso-wrap-distance-left:0;mso-wrap-distance-right:0;position:absolute;z-index:-251418624" coordorigin="1440,412" coordsize="9360,1720">
                <v:shape id="_x0000_s1397" style="width:9360;height:1720;left:1440;position:absolute;top:412" coordorigin="1440,412" coordsize="9360,1720" path="m10700,412l1540,412,1501,420,1469,441,1448,473,1440,512,1440,2132,10800,2132,10800,512,10792,473,10771,441,10739,420,10700,412xe" filled="t" fillcolor="#86989a" stroked="f">
                  <v:fill type="solid"/>
                  <v:path arrowok="t"/>
                </v:shape>
                <v:shape id="_x0000_s1398" style="width:9341;height:1710;left:1449;position:absolute;top:422" coordorigin="1450,422" coordsize="9341,1710" path="m10690,422l1550,422,1511,430,1479,451,1458,483,1450,522,1450,2132,10790,2132,10790,522,10782,483,10761,451,10729,430,10690,422xe" filled="t" fillcolor="#f7f7f7" stroked="f">
                  <v:fill type="solid"/>
                  <v:path arrowok="t"/>
                </v:shape>
                <v:shape id="_x0000_s1399" style="width:9341;height:431;left:1449;position:absolute;top:422" coordorigin="1450,422" coordsize="9341,431" path="m10690,422l1550,422,1511,430,1479,451,1458,483,1450,522,1450,853,10790,853,10790,522,10782,483,10761,451,10729,430,10690,422xe" filled="t" fillcolor="#86989a" stroked="f">
                  <v:fill type="solid"/>
                  <v:path arrowok="t"/>
                </v:shape>
                <v:shape id="_x0000_s1400" style="width:9341;height:431;left:1449;position:absolute;top:422" coordorigin="1450,422" coordsize="9341,431" path="m10690,422l1550,422,1511,430,1479,451,1458,483,1450,522,1450,853,10790,853,10790,522,10782,483,10761,451,10729,430,10690,422xe" filled="t" fillcolor="#d0defa" stroked="f">
                  <v:fill type="solid"/>
                  <v:path arrowok="t"/>
                </v:shape>
                <v:shape id="_x0000_s1401" type="#_x0000_t75" style="width:215;height:215;left:1589;position:absolute;top:521" stroked="f">
                  <v:imagedata r:id="rId7" o:title=""/>
                </v:shape>
                <v:shape id="_x0000_s1402" type="#_x0000_t202" style="width:9360;height:1720;left:1440;position:absolute;top:412" filled="f" stroked="f">
                  <v:textbox inset="0,0,0,0">
                    <w:txbxContent>
                      <w:p>
                        <w:pPr>
                          <w:spacing w:before="94"/>
                          <w:ind w:left="476" w:right="0" w:firstLine="0"/>
                          <w:jc w:val="left"/>
                          <w:rPr>
                            <w:b/>
                            <w:sz w:val="22"/>
                          </w:rPr>
                        </w:pPr>
                        <w:r>
                          <w:rPr>
                            <w:b/>
                            <w:spacing w:val="-4"/>
                            <w:w w:val="110"/>
                            <w:sz w:val="22"/>
                          </w:rPr>
                          <w:t>Notera</w:t>
                        </w:r>
                      </w:p>
                      <w:p>
                        <w:pPr>
                          <w:spacing w:before="188" w:line="256" w:lineRule="auto"/>
                          <w:ind w:left="149" w:right="147" w:firstLine="0"/>
                          <w:jc w:val="both"/>
                          <w:rPr>
                            <w:sz w:val="22"/>
                          </w:rPr>
                        </w:pPr>
                        <w:r>
                          <w:rPr>
                            <w:sz w:val="22"/>
                          </w:rPr>
                          <w:t xml:space="preserve">Observera att Apple TV-applikationer inte har en </w:t>
                        </w:r>
                        <w:r>
                          <w:rPr>
                            <w:sz w:val="22"/>
                          </w:rPr>
                          <w:t xml:space="preserve">dokumentmapp där spel kan . </w:t>
                        </w:r>
                        <w:r>
                          <w:rPr>
                            <w:sz w:val="22"/>
                          </w:rPr>
                          <w:t>lagras</w:t>
                        </w:r>
                        <w:r>
                          <w:rPr>
                            <w:w w:val="110"/>
                            <w:sz w:val="22"/>
                          </w:rPr>
                          <w:t xml:space="preserve">Alla </w:t>
                        </w:r>
                        <w:r>
                          <w:rPr>
                            <w:w w:val="110"/>
                            <w:sz w:val="22"/>
                          </w:rPr>
                          <w:t xml:space="preserve">spel </w:t>
                        </w:r>
                        <w:r>
                          <w:rPr>
                            <w:w w:val="110"/>
                            <w:sz w:val="22"/>
                          </w:rPr>
                          <w:t xml:space="preserve">lagras </w:t>
                        </w:r>
                        <w:r>
                          <w:rPr>
                            <w:w w:val="110"/>
                            <w:sz w:val="22"/>
                          </w:rPr>
                          <w:t xml:space="preserve">i </w:t>
                        </w:r>
                        <w:r>
                          <w:rPr>
                            <w:w w:val="110"/>
                            <w:sz w:val="22"/>
                          </w:rPr>
                          <w:t xml:space="preserve">cachemappen </w:t>
                        </w:r>
                        <w:r>
                          <w:rPr>
                            <w:w w:val="110"/>
                            <w:sz w:val="22"/>
                          </w:rPr>
                          <w:t xml:space="preserve">som </w:t>
                        </w:r>
                        <w:r>
                          <w:rPr>
                            <w:w w:val="110"/>
                            <w:sz w:val="22"/>
                          </w:rPr>
                          <w:t xml:space="preserve">kan </w:t>
                        </w:r>
                        <w:r>
                          <w:rPr>
                            <w:w w:val="110"/>
                            <w:sz w:val="22"/>
                          </w:rPr>
                          <w:t xml:space="preserve">raderas </w:t>
                        </w:r>
                        <w:r>
                          <w:rPr>
                            <w:w w:val="110"/>
                            <w:sz w:val="22"/>
                          </w:rPr>
                          <w:t xml:space="preserve">när </w:t>
                        </w:r>
                        <w:r>
                          <w:rPr>
                            <w:w w:val="110"/>
                            <w:sz w:val="22"/>
                          </w:rPr>
                          <w:t xml:space="preserve">systemet </w:t>
                        </w:r>
                        <w:r>
                          <w:rPr>
                            <w:w w:val="110"/>
                            <w:sz w:val="22"/>
                          </w:rPr>
                          <w:t xml:space="preserve">kräver </w:t>
                        </w:r>
                        <w:r>
                          <w:rPr>
                            <w:w w:val="110"/>
                            <w:sz w:val="22"/>
                          </w:rPr>
                          <w:t xml:space="preserve">det </w:t>
                        </w:r>
                        <w:r>
                          <w:rPr>
                            <w:w w:val="110"/>
                            <w:sz w:val="22"/>
                          </w:rPr>
                          <w:t xml:space="preserve">utrymme </w:t>
                        </w:r>
                        <w:r>
                          <w:rPr>
                            <w:w w:val="110"/>
                            <w:sz w:val="22"/>
                          </w:rPr>
                          <w:t xml:space="preserve">som behövs. </w:t>
                        </w:r>
                        <w:r>
                          <w:rPr>
                            <w:w w:val="110"/>
                            <w:sz w:val="22"/>
                          </w:rPr>
                          <w:t xml:space="preserve">Detta </w:t>
                        </w:r>
                        <w:r>
                          <w:rPr>
                            <w:w w:val="110"/>
                            <w:sz w:val="22"/>
                          </w:rPr>
                          <w:t xml:space="preserve">kan </w:t>
                        </w:r>
                        <w:r>
                          <w:rPr>
                            <w:w w:val="110"/>
                            <w:sz w:val="22"/>
                          </w:rPr>
                          <w:t xml:space="preserve">hända </w:t>
                        </w:r>
                        <w:r>
                          <w:rPr>
                            <w:w w:val="110"/>
                            <w:sz w:val="22"/>
                          </w:rPr>
                          <w:t xml:space="preserve">om du har </w:t>
                        </w:r>
                        <w:r>
                          <w:rPr>
                            <w:w w:val="110"/>
                            <w:sz w:val="22"/>
                          </w:rPr>
                          <w:t xml:space="preserve">begränsat </w:t>
                        </w:r>
                        <w:r>
                          <w:rPr>
                            <w:w w:val="110"/>
                            <w:sz w:val="22"/>
                          </w:rPr>
                          <w:t xml:space="preserve">tillgängligt </w:t>
                        </w:r>
                        <w:r>
                          <w:rPr>
                            <w:w w:val="110"/>
                            <w:sz w:val="22"/>
                          </w:rPr>
                          <w:t xml:space="preserve">utrymme </w:t>
                        </w:r>
                        <w:r>
                          <w:rPr>
                            <w:w w:val="110"/>
                            <w:sz w:val="22"/>
                          </w:rPr>
                          <w:t xml:space="preserve">och </w:t>
                        </w:r>
                        <w:r>
                          <w:rPr>
                            <w:w w:val="110"/>
                            <w:sz w:val="22"/>
                          </w:rPr>
                          <w:t xml:space="preserve">streamar </w:t>
                        </w:r>
                        <w:r>
                          <w:rPr>
                            <w:w w:val="110"/>
                            <w:sz w:val="22"/>
                          </w:rPr>
                          <w:t xml:space="preserve">högupplöst </w:t>
                        </w:r>
                        <w:r>
                          <w:rPr>
                            <w:w w:val="110"/>
                            <w:sz w:val="22"/>
                          </w:rPr>
                          <w:t xml:space="preserve">innehåll </w:t>
                        </w:r>
                        <w:r>
                          <w:rPr>
                            <w:w w:val="110"/>
                            <w:sz w:val="22"/>
                          </w:rPr>
                          <w:t xml:space="preserve">eller </w:t>
                        </w:r>
                        <w:r>
                          <w:rPr>
                            <w:w w:val="110"/>
                            <w:sz w:val="22"/>
                          </w:rPr>
                          <w:t xml:space="preserve">installerar </w:t>
                        </w:r>
                        <w:r>
                          <w:rPr>
                            <w:w w:val="110"/>
                            <w:sz w:val="22"/>
                          </w:rPr>
                          <w:t xml:space="preserve">andra </w:t>
                        </w:r>
                        <w:r>
                          <w:rPr>
                            <w:w w:val="110"/>
                            <w:sz w:val="22"/>
                          </w:rPr>
                          <w:t xml:space="preserve">program. </w:t>
                        </w:r>
                        <w:r>
                          <w:rPr>
                            <w:w w:val="110"/>
                            <w:sz w:val="22"/>
                          </w:rPr>
                          <w:t xml:space="preserve">Vänligen </w:t>
                        </w:r>
                        <w:r>
                          <w:rPr>
                            <w:w w:val="110"/>
                            <w:sz w:val="22"/>
                          </w:rPr>
                          <w:t xml:space="preserve">se </w:t>
                        </w:r>
                        <w:hyperlink r:id="rId274">
                          <w:r>
                            <w:rPr>
                              <w:color w:val="376F62"/>
                              <w:spacing w:val="-2"/>
                              <w:w w:val="110"/>
                              <w:sz w:val="22"/>
                            </w:rPr>
                            <w:t>https://developer.apple.com/library/</w:t>
                          </w:r>
                        </w:hyperlink>
                      </w:p>
                    </w:txbxContent>
                  </v:textbox>
                </v:shape>
                <w10:wrap type="topAndBottom"/>
              </v:group>
            </w:pict>
          </mc:Fallback>
        </mc:AlternateContent>
      </w:r>
    </w:p>
    <w:p>
      <w:pPr>
        <w:pStyle w:val="BodyText"/>
        <w:spacing w:after="0"/>
        <w:rPr>
          <w:rFonts w:ascii="Calibri"/>
          <w:b/>
          <w:sz w:val="20"/>
        </w:rPr>
        <w:sectPr>
          <w:headerReference w:type="default" r:id="rId275"/>
          <w:footerReference w:type="default" r:id="rId276"/>
          <w:pgSz w:w="12240" w:h="15840"/>
          <w:pgMar w:top="1820" w:right="1080" w:bottom="1040" w:left="1080" w:header="0" w:footer="841"/>
          <w:cols w:space="708"/>
        </w:sectPr>
      </w:pPr>
    </w:p>
    <w:p>
      <w:pPr>
        <w:pStyle w:val="BodyText"/>
        <w:rPr>
          <w:rFonts w:ascii="Calibri"/>
          <w:b/>
          <w:sz w:val="20"/>
        </w:rPr>
      </w:pPr>
    </w:p>
    <w:p>
      <w:pPr>
        <w:pStyle w:val="BodyText"/>
        <w:spacing w:before="69"/>
        <w:rPr>
          <w:rFonts w:ascii="Calibri"/>
          <w:b/>
          <w:sz w:val="20"/>
        </w:rPr>
      </w:pPr>
    </w:p>
    <w:p>
      <w:pPr>
        <w:pStyle w:val="BodyText"/>
        <w:ind w:left="360"/>
        <w:rPr>
          <w:rFonts w:ascii="Calibri"/>
          <w:sz w:val="20"/>
        </w:rPr>
      </w:pPr>
      <w:r>
        <w:rPr>
          <w:rFonts w:ascii="Calibri"/>
          <w:sz w:val="20"/>
        </w:rPr>
        <mc:AlternateContent>
          <mc:Choice Requires="wpg">
            <w:drawing>
              <wp:inline distT="0" distB="0" distL="0" distR="0">
                <wp:extent cx="5943600" cy="720090"/>
                <wp:effectExtent l="0" t="0" r="0" b="3809"/>
                <wp:docPr id="718" name="Group 718"/>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20090"/>
                          <a:chOff x="0" y="0"/>
                          <a:chExt cx="5943600" cy="720090"/>
                        </a:xfrm>
                      </wpg:grpSpPr>
                      <wps:wsp xmlns:wps="http://schemas.microsoft.com/office/word/2010/wordprocessingShape">
                        <wps:cNvPr id="719" name="Graphic 719">
                          <a:hlinkClick xmlns:a="http://schemas.openxmlformats.org/drawingml/2006/main" xmlns:r="http://schemas.openxmlformats.org/officeDocument/2006/relationships" r:id="rId277"/>
                        </wps:cNvPr>
                        <wps:cNvSpPr/>
                        <wps:spPr>
                          <a:xfrm>
                            <a:off x="0" y="0"/>
                            <a:ext cx="5943600" cy="720090"/>
                          </a:xfrm>
                          <a:custGeom>
                            <a:avLst/>
                            <a:gdLst/>
                            <a:rect l="l" t="t" r="r" b="b"/>
                            <a:pathLst>
                              <a:path fill="norm" h="720090" w="5943600" stroke="1">
                                <a:moveTo>
                                  <a:pt x="5943600" y="0"/>
                                </a:moveTo>
                                <a:lnTo>
                                  <a:pt x="0" y="0"/>
                                </a:lnTo>
                                <a:lnTo>
                                  <a:pt x="0" y="656768"/>
                                </a:lnTo>
                                <a:lnTo>
                                  <a:pt x="4971" y="681392"/>
                                </a:lnTo>
                                <a:lnTo>
                                  <a:pt x="18529" y="701501"/>
                                </a:lnTo>
                                <a:lnTo>
                                  <a:pt x="38638" y="715059"/>
                                </a:lnTo>
                                <a:lnTo>
                                  <a:pt x="63262" y="720030"/>
                                </a:lnTo>
                                <a:lnTo>
                                  <a:pt x="5880337" y="720030"/>
                                </a:lnTo>
                                <a:lnTo>
                                  <a:pt x="5904961" y="715059"/>
                                </a:lnTo>
                                <a:lnTo>
                                  <a:pt x="5925070" y="701501"/>
                                </a:lnTo>
                                <a:lnTo>
                                  <a:pt x="5938628" y="681392"/>
                                </a:lnTo>
                                <a:lnTo>
                                  <a:pt x="5943600" y="656768"/>
                                </a:lnTo>
                                <a:lnTo>
                                  <a:pt x="5943600"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20" name="Graphic 720">
                          <a:hlinkClick xmlns:a="http://schemas.openxmlformats.org/drawingml/2006/main" xmlns:r="http://schemas.openxmlformats.org/officeDocument/2006/relationships" r:id="rId278"/>
                        </wps:cNvPr>
                        <wps:cNvSpPr/>
                        <wps:spPr>
                          <a:xfrm>
                            <a:off x="6324" y="1"/>
                            <a:ext cx="5931535" cy="713740"/>
                          </a:xfrm>
                          <a:custGeom>
                            <a:avLst/>
                            <a:gdLst/>
                            <a:rect l="l" t="t" r="r" b="b"/>
                            <a:pathLst>
                              <a:path fill="norm" h="713740" w="5931535" stroke="1">
                                <a:moveTo>
                                  <a:pt x="5930947" y="0"/>
                                </a:moveTo>
                                <a:lnTo>
                                  <a:pt x="0" y="0"/>
                                </a:lnTo>
                                <a:lnTo>
                                  <a:pt x="0" y="650441"/>
                                </a:lnTo>
                                <a:lnTo>
                                  <a:pt x="4971" y="675066"/>
                                </a:lnTo>
                                <a:lnTo>
                                  <a:pt x="18529" y="695174"/>
                                </a:lnTo>
                                <a:lnTo>
                                  <a:pt x="38638" y="708732"/>
                                </a:lnTo>
                                <a:lnTo>
                                  <a:pt x="63262" y="713704"/>
                                </a:lnTo>
                                <a:lnTo>
                                  <a:pt x="5867684" y="713704"/>
                                </a:lnTo>
                                <a:lnTo>
                                  <a:pt x="5892308" y="708732"/>
                                </a:lnTo>
                                <a:lnTo>
                                  <a:pt x="5912417" y="695174"/>
                                </a:lnTo>
                                <a:lnTo>
                                  <a:pt x="5925975" y="675066"/>
                                </a:lnTo>
                                <a:lnTo>
                                  <a:pt x="5930947" y="650441"/>
                                </a:lnTo>
                                <a:lnTo>
                                  <a:pt x="5930947"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721" name="Textbox 721"/>
                        <wps:cNvSpPr txBox="1"/>
                        <wps:spPr>
                          <a:xfrm>
                            <a:off x="0" y="0"/>
                            <a:ext cx="5943600" cy="720090"/>
                          </a:xfrm>
                          <a:prstGeom prst="rect">
                            <a:avLst/>
                          </a:prstGeom>
                        </wps:spPr>
                        <wps:txbx>
                          <w:txbxContent>
                            <w:p>
                              <w:pPr>
                                <w:spacing w:before="76" w:line="256" w:lineRule="auto"/>
                                <w:ind w:left="149" w:right="0" w:firstLine="0"/>
                                <w:jc w:val="left"/>
                                <w:rPr>
                                  <w:sz w:val="22"/>
                                </w:rPr>
                              </w:pPr>
                              <w:hyperlink r:id="rId279">
                                <w:r>
                                  <w:rPr>
                                    <w:color w:val="376F62"/>
                                    <w:w w:val="105"/>
                                    <w:sz w:val="18"/>
                                  </w:rPr>
                                  <w:t xml:space="preserve">archive/documentation/General/Conceptual/AppleTV_PG/OnDemandResources.html </w:t>
                                </w:r>
                              </w:hyperlink>
                              <w:hyperlink r:id="rId280">
                                <w:r>
                                  <w:rPr>
                                    <w:w w:val="105"/>
                                    <w:sz w:val="18"/>
                                  </w:rPr>
                                  <w:t xml:space="preserve">för </w:t>
                                </w:r>
                                <w:r>
                                  <w:rPr>
                                    <w:w w:val="105"/>
                                    <w:sz w:val="18"/>
                                  </w:rPr>
                                  <w:t xml:space="preserve">mer </w:t>
                                </w:r>
                                <w:r>
                                  <w:rPr>
                                    <w:spacing w:val="-2"/>
                                    <w:w w:val="105"/>
                                    <w:sz w:val="18"/>
                                  </w:rPr>
                                  <w:t>information.</w:t>
                                </w:r>
                              </w:hyperlink>
                            </w:p>
                            <w:p>
                              <w:pPr>
                                <w:spacing w:before="136"/>
                                <w:ind w:left="149" w:right="0" w:firstLine="0"/>
                                <w:jc w:val="left"/>
                                <w:rPr>
                                  <w:sz w:val="22"/>
                                </w:rPr>
                              </w:pPr>
                              <w:hyperlink r:id="rId281">
                                <w:r>
                                  <w:rPr>
                                    <w:w w:val="105"/>
                                    <w:sz w:val="18"/>
                                  </w:rPr>
                                  <w:t xml:space="preserve">Se till </w:t>
                                </w:r>
                                <w:r>
                                  <w:rPr>
                                    <w:w w:val="105"/>
                                    <w:sz w:val="18"/>
                                  </w:rPr>
                                  <w:t xml:space="preserve">att </w:t>
                                </w:r>
                                <w:r>
                                  <w:rPr>
                                    <w:w w:val="105"/>
                                    <w:sz w:val="18"/>
                                  </w:rPr>
                                  <w:t xml:space="preserve">göra </w:t>
                                </w:r>
                                <w:r>
                                  <w:rPr>
                                    <w:w w:val="105"/>
                                    <w:sz w:val="18"/>
                                  </w:rPr>
                                  <w:t xml:space="preserve">säkerhetskopior </w:t>
                                </w:r>
                                <w:r>
                                  <w:rPr>
                                    <w:spacing w:val="-2"/>
                                    <w:w w:val="105"/>
                                    <w:sz w:val="18"/>
                                  </w:rPr>
                                  <w:t>av sparade spel.</w:t>
                                </w:r>
                              </w:hyperlink>
                            </w:p>
                          </w:txbxContent>
                        </wps:txbx>
                        <wps:bodyPr wrap="square" lIns="0" tIns="0" rIns="0" bIns="0" rtlCol="0"/>
                      </wps:wsp>
                    </wpg:wgp>
                  </a:graphicData>
                </a:graphic>
              </wp:inline>
            </w:drawing>
          </mc:Choice>
          <mc:Fallback>
            <w:pict>
              <v:group id="_x0000_i1403" style="width:468pt;height:56.7pt;mso-position-horizontal-relative:char;mso-position-vertical-relative:line" coordorigin="0,0" coordsize="9360,1134">
                <v:shape id="_x0000_s1404" href="https://developer.apple.com/library/archive/documentation/General/Conceptual/AppleTV_PG/OnDemandResources.html" style="width:9360;height:1134;position:absolute" coordorigin="0,0" coordsize="9360,1134" path="m9360,l,,,1034,8,1073,29,1105,61,1126,100,1134,9260,1134,9299,1126,9331,1105,9352,1073,9360,1034,9360,xe" filled="t" fillcolor="#86989a" stroked="f">
                  <v:fill type="solid"/>
                  <v:path arrowok="t"/>
                </v:shape>
                <v:shape id="_x0000_s1405" href="https://developer.apple.com/library/archive/documentation/General/Conceptual/AppleTV_PG/OnDemandResources.html" style="width:9341;height:1124;left:9;position:absolute" coordorigin="10,0" coordsize="9341,1124" path="m9350,l10,,10,1024,18,1063,39,1095,71,1116,110,1124,9250,1124,9289,1116,9321,1095,9342,1063,9350,1024,9350,xe" filled="t" fillcolor="#f7f7f7" stroked="f">
                  <v:fill type="solid"/>
                  <v:path arrowok="t"/>
                </v:shape>
                <v:shape id="_x0000_s1406" type="#_x0000_t202" style="width:9360;height:1134;position:absolute" filled="f" stroked="f">
                  <v:textbox inset="0,0,0,0">
                    <w:txbxContent>
                      <w:p>
                        <w:pPr>
                          <w:spacing w:before="76" w:line="256" w:lineRule="auto"/>
                          <w:ind w:left="149" w:right="0" w:firstLine="0"/>
                          <w:jc w:val="left"/>
                          <w:rPr>
                            <w:sz w:val="22"/>
                          </w:rPr>
                        </w:pPr>
                        <w:hyperlink r:id="rId282">
                          <w:r>
                            <w:rPr>
                              <w:color w:val="376F62"/>
                              <w:w w:val="105"/>
                              <w:sz w:val="22"/>
                            </w:rPr>
                            <w:t xml:space="preserve">archive/documentation/General/Conceptual/AppleTV_PG/OnDemandResources.html </w:t>
                          </w:r>
                        </w:hyperlink>
                        <w:hyperlink r:id="rId283">
                          <w:r>
                            <w:rPr>
                              <w:w w:val="105"/>
                              <w:sz w:val="22"/>
                            </w:rPr>
                            <w:t xml:space="preserve">för </w:t>
                          </w:r>
                          <w:r>
                            <w:rPr>
                              <w:w w:val="105"/>
                              <w:sz w:val="22"/>
                            </w:rPr>
                            <w:t xml:space="preserve">mer </w:t>
                          </w:r>
                          <w:r>
                            <w:rPr>
                              <w:spacing w:val="-2"/>
                              <w:w w:val="105"/>
                              <w:sz w:val="22"/>
                            </w:rPr>
                            <w:t>information.</w:t>
                          </w:r>
                        </w:hyperlink>
                      </w:p>
                      <w:p>
                        <w:pPr>
                          <w:spacing w:before="136"/>
                          <w:ind w:left="149" w:right="0" w:firstLine="0"/>
                          <w:jc w:val="left"/>
                          <w:rPr>
                            <w:sz w:val="22"/>
                          </w:rPr>
                        </w:pPr>
                        <w:hyperlink r:id="rId284">
                          <w:r>
                            <w:rPr>
                              <w:w w:val="105"/>
                              <w:sz w:val="22"/>
                            </w:rPr>
                            <w:t xml:space="preserve">Se till </w:t>
                          </w:r>
                          <w:r>
                            <w:rPr>
                              <w:w w:val="105"/>
                              <w:sz w:val="22"/>
                            </w:rPr>
                            <w:t xml:space="preserve">att </w:t>
                          </w:r>
                          <w:r>
                            <w:rPr>
                              <w:w w:val="105"/>
                              <w:sz w:val="22"/>
                            </w:rPr>
                            <w:t xml:space="preserve">göra </w:t>
                          </w:r>
                          <w:r>
                            <w:rPr>
                              <w:w w:val="105"/>
                              <w:sz w:val="22"/>
                            </w:rPr>
                            <w:t xml:space="preserve">säkerhetskopior </w:t>
                          </w:r>
                          <w:r>
                            <w:rPr>
                              <w:spacing w:val="-2"/>
                              <w:w w:val="105"/>
                              <w:sz w:val="22"/>
                            </w:rPr>
                            <w:t>av sparade spel.</w:t>
                          </w:r>
                        </w:hyperlink>
                      </w:p>
                    </w:txbxContent>
                  </v:textbox>
                </v:shape>
              </v:group>
            </w:pict>
          </mc:Fallback>
        </mc:AlternateContent>
      </w:r>
    </w:p>
    <w:p>
      <w:pPr>
        <w:pStyle w:val="BodyText"/>
        <w:spacing w:before="9"/>
        <w:rPr>
          <w:rFonts w:ascii="Calibri"/>
          <w:b/>
        </w:rPr>
      </w:pPr>
    </w:p>
    <w:p>
      <w:pPr>
        <w:pStyle w:val="BodyText"/>
        <w:spacing w:before="1" w:line="256" w:lineRule="auto"/>
        <w:ind w:left="360" w:right="357"/>
        <w:jc w:val="both"/>
      </w:pPr>
      <w:r>
        <w:rPr>
          <w:w w:val="105"/>
          <w:sz w:val="18"/>
        </w:rPr>
        <w:t>ScummVM har inbyggd molnfunktionalitet, som låter dig ansluta ditt Google Drive-.</w:t>
      </w:r>
      <w:r>
        <w:rPr>
          <w:w w:val="105"/>
          <w:sz w:val="18"/>
        </w:rPr>
        <w:t xml:space="preserve">, OneDrive-, Box- </w:t>
      </w:r>
      <w:r>
        <w:rPr>
          <w:w w:val="105"/>
          <w:sz w:val="18"/>
        </w:rPr>
        <w:t xml:space="preserve">eller </w:t>
      </w:r>
      <w:r>
        <w:rPr>
          <w:w w:val="105"/>
          <w:sz w:val="18"/>
        </w:rPr>
        <w:t xml:space="preserve">Dropbox-konto </w:t>
      </w:r>
      <w:r>
        <w:rPr>
          <w:w w:val="105"/>
          <w:sz w:val="18"/>
        </w:rPr>
        <w:t xml:space="preserve">För mer </w:t>
      </w:r>
      <w:r>
        <w:rPr>
          <w:w w:val="105"/>
          <w:sz w:val="18"/>
        </w:rPr>
        <w:t>information</w:t>
      </w:r>
      <w:r>
        <w:rPr>
          <w:w w:val="105"/>
          <w:sz w:val="18"/>
        </w:rPr>
        <w:t xml:space="preserve">, </w:t>
      </w:r>
      <w:r>
        <w:rPr>
          <w:w w:val="105"/>
          <w:sz w:val="18"/>
        </w:rPr>
        <w:t xml:space="preserve">se </w:t>
      </w:r>
      <w:r>
        <w:rPr>
          <w:w w:val="105"/>
          <w:sz w:val="18"/>
        </w:rPr>
        <w:t xml:space="preserve">sidan  ScummVM har också möjlighet att köra en lokal webbserver. </w:t>
      </w:r>
      <w:hyperlink w:anchor="_bookmark28" w:history="1">
        <w:r>
          <w:rPr>
            <w:i/>
            <w:color w:val="355F7B"/>
            <w:w w:val="105"/>
            <w:sz w:val="18"/>
          </w:rPr>
          <w:t xml:space="preserve">Ansluta </w:t>
        </w:r>
        <w:r>
          <w:rPr>
            <w:i/>
            <w:color w:val="355F7B"/>
            <w:w w:val="105"/>
            <w:sz w:val="18"/>
          </w:rPr>
          <w:t>en .</w:t>
        </w:r>
        <w:r>
          <w:rPr>
            <w:i/>
            <w:color w:val="355F7B"/>
            <w:w w:val="105"/>
            <w:sz w:val="18"/>
          </w:rPr>
          <w:t>molntjänst</w:t>
        </w:r>
      </w:hyperlink>
      <w:r>
        <w:rPr>
          <w:w w:val="105"/>
          <w:sz w:val="18"/>
        </w:rPr>
        <w:t xml:space="preserve">Mer information finns </w:t>
      </w:r>
      <w:r>
        <w:rPr>
          <w:w w:val="105"/>
          <w:sz w:val="18"/>
        </w:rPr>
        <w:t xml:space="preserve">på </w:t>
      </w:r>
      <w:r>
        <w:rPr>
          <w:w w:val="105"/>
          <w:sz w:val="18"/>
        </w:rPr>
        <w:t xml:space="preserve">sidan </w:t>
      </w:r>
      <w:hyperlink w:anchor="_bookmark31" w:history="1">
        <w:r>
          <w:rPr>
            <w:i/>
            <w:color w:val="355F7B"/>
            <w:w w:val="105"/>
            <w:sz w:val="18"/>
          </w:rPr>
          <w:t>Använda den lokala .</w:t>
        </w:r>
      </w:hyperlink>
      <w:hyperlink w:anchor="_bookmark31" w:history="1">
        <w:r>
          <w:rPr>
            <w:i/>
            <w:color w:val="355F7B"/>
            <w:w w:val="105"/>
            <w:sz w:val="18"/>
          </w:rPr>
          <w:t>webbservern</w:t>
        </w:r>
      </w:hyperlink>
    </w:p>
    <w:p>
      <w:pPr>
        <w:pStyle w:val="BodyText"/>
        <w:spacing w:before="87"/>
        <w:rPr>
          <w:sz w:val="20"/>
        </w:rPr>
      </w:pPr>
      <w:r>
        <w:rPr>
          <w:sz w:val="20"/>
        </w:rPr>
        <mc:AlternateContent>
          <mc:Choice Requires="wpg">
            <w:drawing>
              <wp:anchor distT="0" distB="0" distL="0" distR="0" simplePos="0" relativeHeight="251898880" behindDoc="1" locked="0" layoutInCell="1" allowOverlap="1">
                <wp:simplePos x="0" y="0"/>
                <wp:positionH relativeFrom="page">
                  <wp:posOffset>914400</wp:posOffset>
                </wp:positionH>
                <wp:positionV relativeFrom="paragraph">
                  <wp:posOffset>217100</wp:posOffset>
                </wp:positionV>
                <wp:extent cx="5943600" cy="899794"/>
                <wp:effectExtent l="0" t="0" r="0" b="0"/>
                <wp:wrapTopAndBottom/>
                <wp:docPr id="722" name="Group 722"/>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899794"/>
                          <a:chOff x="0" y="0"/>
                          <a:chExt cx="5943600" cy="899794"/>
                        </a:xfrm>
                      </wpg:grpSpPr>
                      <wps:wsp xmlns:wps="http://schemas.microsoft.com/office/word/2010/wordprocessingShape">
                        <wps:cNvPr id="723" name="Graphic 723"/>
                        <wps:cNvSpPr/>
                        <wps:spPr>
                          <a:xfrm>
                            <a:off x="0" y="0"/>
                            <a:ext cx="5943600" cy="899794"/>
                          </a:xfrm>
                          <a:custGeom>
                            <a:avLst/>
                            <a:gdLst/>
                            <a:rect l="l" t="t" r="r" b="b"/>
                            <a:pathLst>
                              <a:path fill="norm" h="899794" w="5943600" stroke="1">
                                <a:moveTo>
                                  <a:pt x="5880337" y="0"/>
                                </a:moveTo>
                                <a:lnTo>
                                  <a:pt x="63262" y="0"/>
                                </a:lnTo>
                                <a:lnTo>
                                  <a:pt x="38638" y="4971"/>
                                </a:lnTo>
                                <a:lnTo>
                                  <a:pt x="18529" y="18529"/>
                                </a:lnTo>
                                <a:lnTo>
                                  <a:pt x="4971" y="38638"/>
                                </a:lnTo>
                                <a:lnTo>
                                  <a:pt x="0" y="63262"/>
                                </a:lnTo>
                                <a:lnTo>
                                  <a:pt x="0" y="835919"/>
                                </a:lnTo>
                                <a:lnTo>
                                  <a:pt x="4971" y="860543"/>
                                </a:lnTo>
                                <a:lnTo>
                                  <a:pt x="18529" y="880652"/>
                                </a:lnTo>
                                <a:lnTo>
                                  <a:pt x="38638" y="894210"/>
                                </a:lnTo>
                                <a:lnTo>
                                  <a:pt x="63262" y="899181"/>
                                </a:lnTo>
                                <a:lnTo>
                                  <a:pt x="5880337" y="899181"/>
                                </a:lnTo>
                                <a:lnTo>
                                  <a:pt x="5904961" y="894210"/>
                                </a:lnTo>
                                <a:lnTo>
                                  <a:pt x="5925070" y="880652"/>
                                </a:lnTo>
                                <a:lnTo>
                                  <a:pt x="5938628" y="860543"/>
                                </a:lnTo>
                                <a:lnTo>
                                  <a:pt x="5943600" y="83591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24" name="Graphic 724"/>
                        <wps:cNvSpPr/>
                        <wps:spPr>
                          <a:xfrm>
                            <a:off x="6324" y="6327"/>
                            <a:ext cx="5931535" cy="887094"/>
                          </a:xfrm>
                          <a:custGeom>
                            <a:avLst/>
                            <a:gdLst/>
                            <a:rect l="l" t="t" r="r" b="b"/>
                            <a:pathLst>
                              <a:path fill="norm" h="887094" w="5931535" stroke="1">
                                <a:moveTo>
                                  <a:pt x="5867684" y="0"/>
                                </a:moveTo>
                                <a:lnTo>
                                  <a:pt x="63262" y="0"/>
                                </a:lnTo>
                                <a:lnTo>
                                  <a:pt x="38638" y="4971"/>
                                </a:lnTo>
                                <a:lnTo>
                                  <a:pt x="18529" y="18529"/>
                                </a:lnTo>
                                <a:lnTo>
                                  <a:pt x="4971" y="38638"/>
                                </a:lnTo>
                                <a:lnTo>
                                  <a:pt x="0" y="63262"/>
                                </a:lnTo>
                                <a:lnTo>
                                  <a:pt x="0" y="823266"/>
                                </a:lnTo>
                                <a:lnTo>
                                  <a:pt x="4971" y="847890"/>
                                </a:lnTo>
                                <a:lnTo>
                                  <a:pt x="18529" y="867999"/>
                                </a:lnTo>
                                <a:lnTo>
                                  <a:pt x="38638" y="881557"/>
                                </a:lnTo>
                                <a:lnTo>
                                  <a:pt x="63262" y="886529"/>
                                </a:lnTo>
                                <a:lnTo>
                                  <a:pt x="5867684" y="886529"/>
                                </a:lnTo>
                                <a:lnTo>
                                  <a:pt x="5892308" y="881557"/>
                                </a:lnTo>
                                <a:lnTo>
                                  <a:pt x="5912417" y="867999"/>
                                </a:lnTo>
                                <a:lnTo>
                                  <a:pt x="5925975" y="847890"/>
                                </a:lnTo>
                                <a:lnTo>
                                  <a:pt x="5930947" y="823266"/>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725" name="Graphic 725"/>
                        <wps:cNvSpPr/>
                        <wps:spPr>
                          <a:xfrm>
                            <a:off x="6324" y="6330"/>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26" name="Graphic 726"/>
                        <wps:cNvSpPr/>
                        <wps:spPr>
                          <a:xfrm>
                            <a:off x="6324" y="6330"/>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727" name="Image 727"/>
                          <pic:cNvPicPr/>
                        </pic:nvPicPr>
                        <pic:blipFill>
                          <a:blip xmlns:r="http://schemas.openxmlformats.org/officeDocument/2006/relationships" r:embed="rId7" cstate="print"/>
                          <a:stretch>
                            <a:fillRect/>
                          </a:stretch>
                        </pic:blipFill>
                        <pic:spPr>
                          <a:xfrm>
                            <a:off x="94894" y="69389"/>
                            <a:ext cx="136525" cy="136525"/>
                          </a:xfrm>
                          <a:prstGeom prst="rect">
                            <a:avLst/>
                          </a:prstGeom>
                        </pic:spPr>
                      </pic:pic>
                      <wps:wsp xmlns:wps="http://schemas.microsoft.com/office/word/2010/wordprocessingShape">
                        <wps:cNvPr id="728" name="Textbox 728"/>
                        <wps:cNvSpPr txBox="1"/>
                        <wps:spPr>
                          <a:xfrm>
                            <a:off x="0" y="0"/>
                            <a:ext cx="5943600" cy="899794"/>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147" w:firstLine="0"/>
                                <w:jc w:val="both"/>
                                <w:rPr>
                                  <w:sz w:val="22"/>
                                </w:rPr>
                              </w:pPr>
                              <w:r>
                                <w:rPr>
                                  <w:w w:val="105"/>
                                  <w:sz w:val="18"/>
                                </w:rPr>
                                <w:t xml:space="preserve">ScummVM:s </w:t>
                              </w:r>
                              <w:r>
                                <w:rPr>
                                  <w:w w:val="105"/>
                                  <w:sz w:val="18"/>
                                </w:rPr>
                                <w:t xml:space="preserve">molnfunktionalitet </w:t>
                              </w:r>
                              <w:r>
                                <w:rPr>
                                  <w:w w:val="105"/>
                                  <w:sz w:val="18"/>
                                </w:rPr>
                                <w:t xml:space="preserve">stöder </w:t>
                              </w:r>
                              <w:r>
                                <w:rPr>
                                  <w:w w:val="105"/>
                                  <w:sz w:val="18"/>
                                </w:rPr>
                                <w:t xml:space="preserve">för närvarande </w:t>
                              </w:r>
                              <w:r>
                                <w:rPr>
                                  <w:w w:val="105"/>
                                  <w:sz w:val="18"/>
                                </w:rPr>
                                <w:t xml:space="preserve">inte </w:t>
                              </w:r>
                              <w:r>
                                <w:rPr>
                                  <w:w w:val="105"/>
                                  <w:sz w:val="18"/>
                                </w:rPr>
                                <w:t>iCloud</w:t>
                              </w:r>
                              <w:r>
                                <w:rPr>
                                  <w:w w:val="105"/>
                                  <w:sz w:val="18"/>
                                </w:rPr>
                                <w:t xml:space="preserve">, men </w:t>
                              </w:r>
                              <w:r>
                                <w:rPr>
                                  <w:w w:val="105"/>
                                  <w:sz w:val="18"/>
                                </w:rPr>
                                <w:t xml:space="preserve">du </w:t>
                              </w:r>
                              <w:r>
                                <w:rPr>
                                  <w:w w:val="105"/>
                                  <w:sz w:val="18"/>
                                </w:rPr>
                                <w:t xml:space="preserve">kan </w:t>
                              </w:r>
                              <w:r>
                                <w:rPr>
                                  <w:w w:val="105"/>
                                  <w:sz w:val="18"/>
                                </w:rPr>
                                <w:t>ladda upp spelmappar till din iCloud och sedan använda appen Filer på din iOS-enhet för att kopiera dessa mappar till den lokala ScummVM-mappen.</w:t>
                              </w:r>
                            </w:p>
                          </w:txbxContent>
                        </wps:txbx>
                        <wps:bodyPr wrap="square" lIns="0" tIns="0" rIns="0" bIns="0" rtlCol="0"/>
                      </wps:wsp>
                    </wpg:wgp>
                  </a:graphicData>
                </a:graphic>
              </wp:anchor>
            </w:drawing>
          </mc:Choice>
          <mc:Fallback>
            <w:pict>
              <v:group id="_x0000_s1407" style="width:468pt;height:70.85pt;margin-top:17.09pt;margin-left:1in;mso-position-horizontal-relative:page;mso-wrap-distance-left:0;mso-wrap-distance-right:0;position:absolute;z-index:-251416576" coordorigin="1440,342" coordsize="9360,1417">
                <v:shape id="_x0000_s1408" style="width:9360;height:1417;left:1440;position:absolute;top:341" coordorigin="1440,342" coordsize="9360,1417" path="m10700,342l1540,342,1501,350,1469,371,1448,403,1440,442,1440,1658,1448,1697,1469,1729,1501,1750,1540,1758,10700,1758,10739,1750,10771,1729,10792,1697,10800,1658,10800,442,10792,403,10771,371,10739,350,10700,342xe" filled="t" fillcolor="#86989a" stroked="f">
                  <v:fill type="solid"/>
                  <v:path arrowok="t"/>
                </v:shape>
                <v:shape id="_x0000_s1409" style="width:9341;height:1397;left:1449;position:absolute;top:351" coordorigin="1450,352" coordsize="9341,1397" path="m10690,352l1550,352,1511,360,1479,381,1458,413,1450,451,1450,1648,1458,1687,1479,1719,1511,1740,1550,1748,10690,1748,10729,1740,10761,1719,10782,1687,10790,1648,10790,451,10782,413,10761,381,10729,360,10690,352xe" filled="t" fillcolor="#f7f7f7" stroked="f">
                  <v:fill type="solid"/>
                  <v:path arrowok="t"/>
                </v:shape>
                <v:shape id="_x0000_s1410" style="width:9341;height:431;left:1449;position:absolute;top:351" coordorigin="1450,352" coordsize="9341,431" path="m10690,352l1550,352,1511,360,1479,381,1458,413,1450,451,1450,782,10790,782,10790,451,10782,413,10761,381,10729,360,10690,352xe" filled="t" fillcolor="#86989a" stroked="f">
                  <v:fill type="solid"/>
                  <v:path arrowok="t"/>
                </v:shape>
                <v:shape id="_x0000_s1411" style="width:9341;height:431;left:1449;position:absolute;top:351" coordorigin="1450,352" coordsize="9341,431" path="m10690,352l1550,352,1511,360,1479,381,1458,413,1450,451,1450,782,10790,782,10790,451,10782,413,10761,381,10729,360,10690,352xe" filled="t" fillcolor="#d0defa" stroked="f">
                  <v:fill type="solid"/>
                  <v:path arrowok="t"/>
                </v:shape>
                <v:shape id="_x0000_s1412" type="#_x0000_t75" style="width:215;height:215;left:1589;position:absolute;top:451" stroked="f">
                  <v:imagedata r:id="rId7" o:title=""/>
                </v:shape>
                <v:shape id="_x0000_s1413" type="#_x0000_t202" style="width:9360;height:1417;left:1440;position:absolute;top:341"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147" w:firstLine="0"/>
                          <w:jc w:val="both"/>
                          <w:rPr>
                            <w:sz w:val="22"/>
                          </w:rPr>
                        </w:pPr>
                        <w:r>
                          <w:rPr>
                            <w:w w:val="105"/>
                            <w:sz w:val="22"/>
                          </w:rPr>
                          <w:t xml:space="preserve">ScummVM:s </w:t>
                        </w:r>
                        <w:r>
                          <w:rPr>
                            <w:w w:val="105"/>
                            <w:sz w:val="22"/>
                          </w:rPr>
                          <w:t xml:space="preserve">molnfunktionalitet </w:t>
                        </w:r>
                        <w:r>
                          <w:rPr>
                            <w:w w:val="105"/>
                            <w:sz w:val="22"/>
                          </w:rPr>
                          <w:t xml:space="preserve">stöder </w:t>
                        </w:r>
                        <w:r>
                          <w:rPr>
                            <w:w w:val="105"/>
                            <w:sz w:val="22"/>
                          </w:rPr>
                          <w:t xml:space="preserve">för närvarande </w:t>
                        </w:r>
                        <w:r>
                          <w:rPr>
                            <w:w w:val="105"/>
                            <w:sz w:val="22"/>
                          </w:rPr>
                          <w:t xml:space="preserve">inte </w:t>
                        </w:r>
                        <w:r>
                          <w:rPr>
                            <w:w w:val="105"/>
                            <w:sz w:val="22"/>
                          </w:rPr>
                          <w:t>iCloud</w:t>
                        </w:r>
                        <w:r>
                          <w:rPr>
                            <w:w w:val="105"/>
                            <w:sz w:val="22"/>
                          </w:rPr>
                          <w:t xml:space="preserve">, men </w:t>
                        </w:r>
                        <w:r>
                          <w:rPr>
                            <w:w w:val="105"/>
                            <w:sz w:val="22"/>
                          </w:rPr>
                          <w:t xml:space="preserve">du </w:t>
                        </w:r>
                        <w:r>
                          <w:rPr>
                            <w:w w:val="105"/>
                            <w:sz w:val="22"/>
                          </w:rPr>
                          <w:t xml:space="preserve">kan </w:t>
                        </w:r>
                        <w:r>
                          <w:rPr>
                            <w:w w:val="105"/>
                            <w:sz w:val="22"/>
                          </w:rPr>
                          <w:t>ladda upp spelmappar till din iCloud och sedan använda appen Filer på din iOS-enhet för att kopiera dessa mappar till den lokala ScummVM-mappen.</w:t>
                        </w:r>
                      </w:p>
                    </w:txbxContent>
                  </v:textbox>
                </v:shape>
                <w10:wrap type="topAndBottom"/>
              </v:group>
            </w:pict>
          </mc:Fallback>
        </mc:AlternateContent>
      </w:r>
    </w:p>
    <w:p>
      <w:pPr>
        <w:pStyle w:val="BodyText"/>
        <w:spacing w:before="56"/>
      </w:pPr>
    </w:p>
    <w:p>
      <w:pPr>
        <w:spacing w:before="0"/>
        <w:ind w:left="360" w:right="0" w:firstLine="0"/>
        <w:jc w:val="both"/>
        <w:rPr>
          <w:sz w:val="22"/>
        </w:rPr>
      </w:pPr>
      <w:r>
        <w:rPr>
          <w:w w:val="105"/>
          <w:sz w:val="18"/>
        </w:rPr>
        <w:t xml:space="preserve">Se </w:t>
      </w:r>
      <w:hyperlink w:anchor="_bookmark5" w:history="1">
        <w:r>
          <w:rPr>
            <w:i/>
            <w:color w:val="355F7B"/>
            <w:w w:val="105"/>
            <w:sz w:val="18"/>
          </w:rPr>
          <w:t xml:space="preserve">Hantera </w:t>
        </w:r>
        <w:r>
          <w:rPr>
            <w:i/>
            <w:color w:val="355F7B"/>
            <w:w w:val="105"/>
            <w:sz w:val="18"/>
          </w:rPr>
          <w:t xml:space="preserve">spelfiler </w:t>
        </w:r>
      </w:hyperlink>
      <w:r>
        <w:rPr>
          <w:w w:val="105"/>
          <w:sz w:val="18"/>
        </w:rPr>
        <w:t xml:space="preserve">för mer </w:t>
      </w:r>
      <w:r>
        <w:rPr>
          <w:w w:val="105"/>
          <w:sz w:val="18"/>
        </w:rPr>
        <w:t xml:space="preserve">information om </w:t>
      </w:r>
      <w:r>
        <w:rPr>
          <w:spacing w:val="-2"/>
          <w:w w:val="105"/>
          <w:sz w:val="18"/>
        </w:rPr>
        <w:t xml:space="preserve">krav på </w:t>
      </w:r>
      <w:r>
        <w:rPr>
          <w:w w:val="105"/>
          <w:sz w:val="18"/>
        </w:rPr>
        <w:t>spelfiler</w:t>
      </w:r>
      <w:r>
        <w:rPr>
          <w:w w:val="105"/>
          <w:sz w:val="18"/>
        </w:rPr>
        <w:t>.</w:t>
      </w:r>
    </w:p>
    <w:p>
      <w:pPr>
        <w:pStyle w:val="BodyText"/>
        <w:spacing w:before="120"/>
      </w:pPr>
    </w:p>
    <w:p>
      <w:pPr>
        <w:pStyle w:val="Heading1"/>
        <w:numPr>
          <w:ilvl w:val="1"/>
          <w:numId w:val="83"/>
        </w:numPr>
        <w:tabs>
          <w:tab w:val="left" w:pos="1070"/>
        </w:tabs>
        <w:spacing w:before="0" w:after="0" w:line="240" w:lineRule="auto"/>
        <w:ind w:left="1070" w:right="0" w:hanging="710"/>
        <w:jc w:val="left"/>
      </w:pPr>
      <w:bookmarkStart w:id="266" w:name="Controls"/>
      <w:bookmarkEnd w:id="266"/>
      <w:bookmarkStart w:id="267" w:name="_bookmark154"/>
      <w:bookmarkEnd w:id="267"/>
      <w:r>
        <w:rPr>
          <w:color w:val="20435C"/>
          <w:spacing w:val="-2"/>
          <w:w w:val="110"/>
          <w:sz w:val="24"/>
        </w:rPr>
        <w:t>Kontroller</w:t>
      </w:r>
    </w:p>
    <w:p>
      <w:pPr>
        <w:pStyle w:val="BodyText"/>
        <w:spacing w:before="207" w:line="256" w:lineRule="auto"/>
        <w:ind w:left="360" w:right="359"/>
        <w:jc w:val="both"/>
      </w:pPr>
      <w:r>
        <w:rPr>
          <w:w w:val="105"/>
          <w:sz w:val="18"/>
        </w:rPr>
        <w:t xml:space="preserve">Apple TV har stöd för flera styrenheter men inte för mus. </w:t>
      </w:r>
      <w:r>
        <w:rPr>
          <w:w w:val="105"/>
          <w:sz w:val="18"/>
        </w:rPr>
        <w:t xml:space="preserve">Externa tangentbord kan </w:t>
      </w:r>
      <w:r>
        <w:rPr>
          <w:w w:val="105"/>
          <w:sz w:val="18"/>
        </w:rPr>
        <w:t xml:space="preserve">användas för att underlätta inmatning av text. </w:t>
      </w:r>
      <w:r>
        <w:rPr>
          <w:w w:val="105"/>
          <w:sz w:val="18"/>
        </w:rPr>
        <w:t>Vanligtvis kommer Apple TV:s fjärrkontroll att användas.</w:t>
      </w:r>
    </w:p>
    <w:p>
      <w:pPr>
        <w:pStyle w:val="BodyText"/>
        <w:spacing w:before="37"/>
      </w:pPr>
    </w:p>
    <w:p>
      <w:pPr>
        <w:pStyle w:val="Heading2"/>
        <w:numPr>
          <w:ilvl w:val="2"/>
          <w:numId w:val="83"/>
        </w:numPr>
        <w:tabs>
          <w:tab w:val="left" w:pos="1147"/>
        </w:tabs>
        <w:spacing w:before="0" w:after="0" w:line="240" w:lineRule="auto"/>
        <w:ind w:left="1147" w:right="0" w:hanging="787"/>
        <w:jc w:val="left"/>
      </w:pPr>
      <w:bookmarkStart w:id="268" w:name="Game controllers"/>
      <w:bookmarkEnd w:id="268"/>
      <w:r>
        <w:rPr>
          <w:color w:val="20435C"/>
          <w:spacing w:val="-2"/>
          <w:w w:val="105"/>
          <w:sz w:val="20"/>
        </w:rPr>
        <w:t>Spelkontroller</w:t>
      </w:r>
    </w:p>
    <w:p>
      <w:pPr>
        <w:pStyle w:val="BodyText"/>
        <w:spacing w:before="142" w:line="256" w:lineRule="auto"/>
        <w:ind w:left="360" w:right="359"/>
        <w:jc w:val="both"/>
      </w:pPr>
      <w:r>
        <w:rPr>
          <w:w w:val="105"/>
          <w:sz w:val="18"/>
        </w:rPr>
        <w:t xml:space="preserve">Om du kör </w:t>
      </w:r>
      <w:r>
        <w:rPr>
          <w:w w:val="105"/>
          <w:sz w:val="18"/>
        </w:rPr>
        <w:t xml:space="preserve">tvOS </w:t>
      </w:r>
      <w:r>
        <w:rPr>
          <w:w w:val="105"/>
          <w:sz w:val="18"/>
        </w:rPr>
        <w:t xml:space="preserve">14 </w:t>
      </w:r>
      <w:r>
        <w:rPr>
          <w:w w:val="105"/>
          <w:sz w:val="18"/>
        </w:rPr>
        <w:t xml:space="preserve">eller </w:t>
      </w:r>
      <w:r>
        <w:rPr>
          <w:w w:val="105"/>
          <w:sz w:val="18"/>
        </w:rPr>
        <w:t xml:space="preserve">senare </w:t>
      </w:r>
      <w:r>
        <w:rPr>
          <w:w w:val="105"/>
          <w:sz w:val="18"/>
        </w:rPr>
        <w:t>finns</w:t>
      </w:r>
      <w:r>
        <w:rPr>
          <w:w w:val="105"/>
          <w:sz w:val="18"/>
        </w:rPr>
        <w:t xml:space="preserve"> det </w:t>
      </w:r>
      <w:r>
        <w:rPr>
          <w:w w:val="105"/>
          <w:sz w:val="18"/>
        </w:rPr>
        <w:t xml:space="preserve">stöd </w:t>
      </w:r>
      <w:r>
        <w:rPr>
          <w:w w:val="105"/>
          <w:sz w:val="18"/>
        </w:rPr>
        <w:t xml:space="preserve">för anslutna </w:t>
      </w:r>
      <w:r>
        <w:rPr>
          <w:w w:val="105"/>
          <w:sz w:val="18"/>
        </w:rPr>
        <w:t xml:space="preserve">gamepad-kontroller </w:t>
      </w:r>
      <w:r>
        <w:rPr>
          <w:w w:val="105"/>
          <w:sz w:val="18"/>
        </w:rPr>
        <w:t>med</w:t>
      </w:r>
      <w:r>
        <w:rPr>
          <w:w w:val="105"/>
          <w:sz w:val="18"/>
        </w:rPr>
        <w:t xml:space="preserve"> hjälp av </w:t>
      </w:r>
      <w:r>
        <w:rPr>
          <w:w w:val="105"/>
          <w:sz w:val="18"/>
        </w:rPr>
        <w:t xml:space="preserve">Apple </w:t>
      </w:r>
      <w:r>
        <w:rPr>
          <w:w w:val="105"/>
          <w:sz w:val="18"/>
        </w:rPr>
        <w:t xml:space="preserve">Game </w:t>
      </w:r>
      <w:r>
        <w:rPr>
          <w:w w:val="105"/>
          <w:sz w:val="18"/>
        </w:rPr>
        <w:t>Controller-ramverket</w:t>
      </w:r>
      <w:r>
        <w:rPr>
          <w:w w:val="105"/>
          <w:sz w:val="18"/>
        </w:rPr>
        <w:t xml:space="preserve">. "Micro </w:t>
      </w:r>
      <w:r>
        <w:rPr>
          <w:spacing w:val="80"/>
          <w:w w:val="105"/>
          <w:sz w:val="18"/>
        </w:rPr>
        <w:t xml:space="preserve">  </w:t>
      </w:r>
      <w:r>
        <w:rPr>
          <w:w w:val="105"/>
          <w:sz w:val="18"/>
        </w:rPr>
        <w:t xml:space="preserve">Gamepad </w:t>
      </w:r>
      <w:r>
        <w:rPr>
          <w:w w:val="105"/>
          <w:sz w:val="18"/>
        </w:rPr>
        <w:t>Controllers</w:t>
      </w:r>
      <w:r>
        <w:rPr>
          <w:w w:val="105"/>
          <w:sz w:val="18"/>
        </w:rPr>
        <w:t xml:space="preserve">" "Extended </w:t>
      </w:r>
      <w:r>
        <w:rPr>
          <w:w w:val="105"/>
          <w:sz w:val="18"/>
        </w:rPr>
        <w:t>Gamepad</w:t>
      </w:r>
      <w:r>
        <w:rPr>
          <w:spacing w:val="24"/>
          <w:w w:val="105"/>
          <w:sz w:val="18"/>
        </w:rPr>
        <w:t xml:space="preserve">  </w:t>
      </w:r>
      <w:r>
        <w:rPr>
          <w:w w:val="105"/>
          <w:sz w:val="18"/>
        </w:rPr>
        <w:t xml:space="preserve"> Controllers</w:t>
      </w:r>
      <w:r>
        <w:rPr>
          <w:w w:val="105"/>
          <w:sz w:val="18"/>
        </w:rPr>
        <w:t xml:space="preserve">" </w:t>
      </w:r>
      <w:r>
        <w:rPr>
          <w:spacing w:val="24"/>
          <w:w w:val="105"/>
          <w:sz w:val="18"/>
        </w:rPr>
        <w:t xml:space="preserve">  </w:t>
      </w:r>
      <w:r>
        <w:rPr>
          <w:w w:val="105"/>
          <w:sz w:val="18"/>
        </w:rPr>
        <w:t xml:space="preserve">stöds </w:t>
      </w:r>
      <w:r>
        <w:rPr>
          <w:spacing w:val="24"/>
          <w:w w:val="105"/>
          <w:sz w:val="18"/>
        </w:rPr>
        <w:t xml:space="preserve">  </w:t>
      </w:r>
      <w:r>
        <w:rPr>
          <w:spacing w:val="24"/>
          <w:w w:val="105"/>
          <w:sz w:val="18"/>
        </w:rPr>
        <w:t xml:space="preserve">  </w:t>
      </w:r>
      <w:r>
        <w:rPr>
          <w:w w:val="105"/>
          <w:sz w:val="18"/>
        </w:rPr>
        <w:t xml:space="preserve"> vid</w:t>
      </w:r>
      <w:r>
        <w:rPr>
          <w:spacing w:val="24"/>
          <w:w w:val="105"/>
          <w:sz w:val="18"/>
        </w:rPr>
        <w:t xml:space="preserve">  </w:t>
      </w:r>
      <w:r>
        <w:rPr>
          <w:w w:val="105"/>
          <w:sz w:val="18"/>
        </w:rPr>
        <w:t xml:space="preserve"> just nu</w:t>
      </w:r>
      <w:r>
        <w:rPr>
          <w:spacing w:val="25"/>
          <w:w w:val="105"/>
          <w:sz w:val="18"/>
        </w:rPr>
        <w:t xml:space="preserve">  </w:t>
      </w:r>
      <w:r>
        <w:rPr>
          <w:w w:val="105"/>
          <w:sz w:val="18"/>
        </w:rPr>
        <w:t xml:space="preserve"> .:</w:t>
      </w:r>
      <w:r>
        <w:rPr>
          <w:spacing w:val="67"/>
          <w:w w:val="105"/>
          <w:sz w:val="18"/>
        </w:rPr>
        <w:t xml:space="preserve">   </w:t>
      </w:r>
      <w:r>
        <w:rPr>
          <w:w w:val="105"/>
          <w:sz w:val="18"/>
        </w:rPr>
        <w:t xml:space="preserve"> För</w:t>
      </w:r>
      <w:r>
        <w:rPr>
          <w:spacing w:val="25"/>
          <w:w w:val="105"/>
          <w:sz w:val="18"/>
        </w:rPr>
        <w:t xml:space="preserve">  </w:t>
      </w:r>
      <w:r>
        <w:rPr>
          <w:w w:val="105"/>
          <w:sz w:val="18"/>
        </w:rPr>
        <w:t xml:space="preserve"> mer</w:t>
      </w:r>
      <w:r>
        <w:rPr>
          <w:spacing w:val="24"/>
          <w:w w:val="105"/>
          <w:sz w:val="18"/>
        </w:rPr>
        <w:t xml:space="preserve">  </w:t>
      </w:r>
      <w:r>
        <w:rPr>
          <w:w w:val="105"/>
          <w:sz w:val="18"/>
        </w:rPr>
        <w:t xml:space="preserve"> information</w:t>
      </w:r>
      <w:r>
        <w:rPr>
          <w:spacing w:val="24"/>
          <w:w w:val="105"/>
          <w:sz w:val="18"/>
        </w:rPr>
        <w:t xml:space="preserve">  </w:t>
      </w:r>
      <w:r>
        <w:rPr>
          <w:w w:val="105"/>
          <w:sz w:val="18"/>
        </w:rPr>
        <w:t xml:space="preserve"> besök</w:t>
      </w:r>
      <w:r>
        <w:rPr>
          <w:spacing w:val="24"/>
          <w:w w:val="105"/>
          <w:sz w:val="18"/>
        </w:rPr>
        <w:t xml:space="preserve">  </w:t>
      </w:r>
      <w:hyperlink r:id="rId285">
        <w:r>
          <w:rPr>
            <w:color w:val="376F62"/>
            <w:spacing w:val="-2"/>
            <w:w w:val="105"/>
            <w:sz w:val="18"/>
          </w:rPr>
          <w:t xml:space="preserve"> https</w:t>
        </w:r>
      </w:hyperlink>
    </w:p>
    <w:p>
      <w:pPr>
        <w:pStyle w:val="BodyText"/>
        <w:spacing w:before="1" w:line="256" w:lineRule="auto"/>
        <w:ind w:left="360" w:right="359"/>
        <w:jc w:val="both"/>
      </w:pPr>
      <w:hyperlink r:id="rId286">
        <w:r>
          <w:rPr>
            <w:color w:val="376F62"/>
            <w:w w:val="110"/>
            <w:sz w:val="18"/>
          </w:rPr>
          <w:t xml:space="preserve">//developer.apple.com/documentation/gamecontroller/gcmicrogamepad </w:t>
        </w:r>
      </w:hyperlink>
      <w:hyperlink r:id="rId287">
        <w:r>
          <w:rPr>
            <w:color w:val="376F62"/>
            <w:w w:val="110"/>
            <w:sz w:val="18"/>
          </w:rPr>
          <w:t xml:space="preserve">https://developer.apple. </w:t>
        </w:r>
      </w:hyperlink>
      <w:hyperlink r:id="rId288">
        <w:r>
          <w:rPr>
            <w:color w:val="376F62"/>
            <w:spacing w:val="-2"/>
            <w:w w:val="110"/>
            <w:sz w:val="18"/>
          </w:rPr>
          <w:t>com/documentation/gamecontroller/gcextendedgamepad</w:t>
        </w:r>
      </w:hyperlink>
    </w:p>
    <w:p>
      <w:pPr>
        <w:pStyle w:val="BodyText"/>
        <w:spacing w:after="0" w:line="256" w:lineRule="auto"/>
        <w:jc w:val="both"/>
        <w:sectPr>
          <w:headerReference w:type="default" r:id="rId289"/>
          <w:footerReference w:type="default" r:id="rId290"/>
          <w:pgSz w:w="12240" w:h="15840"/>
          <w:pgMar w:top="980" w:right="1080" w:bottom="1040" w:left="1080" w:header="653" w:footer="841"/>
          <w:cols w:space="708"/>
        </w:sectPr>
      </w:pPr>
    </w:p>
    <w:p>
      <w:pPr>
        <w:pStyle w:val="BodyText"/>
        <w:spacing w:before="172"/>
        <w:rPr>
          <w:sz w:val="24"/>
        </w:rPr>
      </w:pPr>
    </w:p>
    <w:p>
      <w:pPr>
        <w:pStyle w:val="Heading2"/>
        <w:numPr>
          <w:ilvl w:val="2"/>
          <w:numId w:val="83"/>
        </w:numPr>
        <w:tabs>
          <w:tab w:val="left" w:pos="1147"/>
        </w:tabs>
        <w:spacing w:before="1" w:after="0" w:line="240" w:lineRule="auto"/>
        <w:ind w:left="1147" w:right="0" w:hanging="787"/>
        <w:jc w:val="left"/>
      </w:pPr>
      <w:bookmarkStart w:id="269" w:name="Key mappings on Apple TV remote (also re"/>
      <w:bookmarkEnd w:id="269"/>
      <w:r>
        <w:rPr>
          <w:color w:val="20435C"/>
          <w:w w:val="105"/>
          <w:sz w:val="20"/>
        </w:rPr>
        <w:t xml:space="preserve">Mappning </w:t>
      </w:r>
      <w:r>
        <w:rPr>
          <w:color w:val="20435C"/>
          <w:w w:val="105"/>
          <w:sz w:val="20"/>
        </w:rPr>
        <w:t xml:space="preserve">av knappar </w:t>
      </w:r>
      <w:r>
        <w:rPr>
          <w:color w:val="20435C"/>
          <w:w w:val="105"/>
          <w:sz w:val="20"/>
        </w:rPr>
        <w:t xml:space="preserve">på Apple </w:t>
      </w:r>
      <w:r>
        <w:rPr>
          <w:color w:val="20435C"/>
          <w:w w:val="105"/>
          <w:sz w:val="20"/>
        </w:rPr>
        <w:t xml:space="preserve">TV-fjärrkontrollen </w:t>
      </w:r>
      <w:r>
        <w:rPr>
          <w:color w:val="20435C"/>
          <w:w w:val="105"/>
          <w:sz w:val="20"/>
        </w:rPr>
        <w:t xml:space="preserve">(även </w:t>
      </w:r>
      <w:r>
        <w:rPr>
          <w:color w:val="20435C"/>
          <w:w w:val="105"/>
          <w:sz w:val="20"/>
        </w:rPr>
        <w:t xml:space="preserve">fjärrkontrollapp </w:t>
      </w:r>
      <w:r>
        <w:rPr>
          <w:color w:val="20435C"/>
          <w:spacing w:val="-4"/>
          <w:w w:val="105"/>
          <w:sz w:val="20"/>
        </w:rPr>
        <w:t>på iOS)</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6" w:space="0" w:color="000000"/>
            </w:tcBorders>
            <w:shd w:val="clear" w:color="auto" w:fill="DBDBDB"/>
          </w:tcPr>
          <w:p>
            <w:pPr>
              <w:pStyle w:val="TableParagraph"/>
              <w:tabs>
                <w:tab w:val="left" w:pos="3865"/>
              </w:tabs>
              <w:spacing w:before="43" w:line="240" w:lineRule="auto"/>
              <w:rPr>
                <w:rFonts w:ascii="Arial"/>
                <w:sz w:val="22"/>
              </w:rPr>
            </w:pPr>
            <w:r>
              <w:rPr>
                <w:rFonts w:ascii="Arial"/>
                <w:spacing w:val="-2"/>
                <w:w w:val="105"/>
                <w:sz w:val="18"/>
              </w:rPr>
              <w:t>Knapp</w:t>
            </w:r>
            <w:r>
              <w:rPr>
                <w:rFonts w:ascii="Arial"/>
                <w:sz w:val="18"/>
              </w:rPr>
              <w:tab/>
            </w:r>
            <w:r>
              <w:rPr>
                <w:rFonts w:ascii="Arial"/>
                <w:spacing w:val="-2"/>
                <w:w w:val="105"/>
                <w:sz w:val="18"/>
              </w:rPr>
              <w:t>Åtgärd</w:t>
            </w:r>
          </w:p>
        </w:tc>
      </w:tr>
      <w:tr>
        <w:tblPrEx>
          <w:tblW w:w="0" w:type="auto"/>
          <w:tblInd w:w="365" w:type="dxa"/>
          <w:tblLayout w:type="fixed"/>
          <w:tblLook w:val="01E0"/>
        </w:tblPrEx>
        <w:trPr>
          <w:trHeight w:val="329"/>
        </w:trPr>
        <w:tc>
          <w:tcPr>
            <w:tcW w:w="9364" w:type="dxa"/>
            <w:tcBorders>
              <w:top w:val="single" w:sz="6" w:space="0" w:color="000000"/>
            </w:tcBorders>
            <w:shd w:val="clear" w:color="auto" w:fill="EAEAEA"/>
          </w:tcPr>
          <w:p>
            <w:pPr>
              <w:pStyle w:val="TableParagraph"/>
              <w:tabs>
                <w:tab w:val="left" w:pos="3865"/>
              </w:tabs>
              <w:spacing w:before="43" w:line="240" w:lineRule="auto"/>
              <w:rPr>
                <w:sz w:val="22"/>
              </w:rPr>
            </w:pPr>
            <w:r>
              <w:rPr>
                <w:w w:val="105"/>
                <w:sz w:val="18"/>
              </w:rPr>
              <w:t xml:space="preserve">Svep </w:t>
            </w:r>
            <w:r>
              <w:rPr>
                <w:w w:val="105"/>
                <w:sz w:val="18"/>
              </w:rPr>
              <w:t xml:space="preserve">på </w:t>
            </w:r>
            <w:r>
              <w:rPr>
                <w:spacing w:val="-4"/>
                <w:w w:val="105"/>
                <w:sz w:val="18"/>
              </w:rPr>
              <w:t>pekytan</w:t>
            </w:r>
            <w:r>
              <w:rPr>
                <w:sz w:val="18"/>
              </w:rPr>
              <w:tab/>
            </w:r>
            <w:r>
              <w:rPr>
                <w:spacing w:val="-2"/>
                <w:w w:val="105"/>
                <w:sz w:val="18"/>
              </w:rPr>
              <w:t>Kontrollpekare</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865"/>
              </w:tabs>
              <w:rPr>
                <w:sz w:val="22"/>
              </w:rPr>
            </w:pPr>
            <w:r>
              <w:rPr>
                <w:w w:val="105"/>
                <w:sz w:val="18"/>
              </w:rPr>
              <w:t xml:space="preserve">Tryck på </w:t>
            </w:r>
            <w:r>
              <w:rPr>
                <w:spacing w:val="-4"/>
                <w:w w:val="105"/>
                <w:sz w:val="18"/>
              </w:rPr>
              <w:t>beröringsytan</w:t>
            </w:r>
            <w:r>
              <w:rPr>
                <w:sz w:val="18"/>
              </w:rPr>
              <w:tab/>
            </w:r>
            <w:r>
              <w:rPr>
                <w:w w:val="105"/>
                <w:sz w:val="18"/>
              </w:rPr>
              <w:t xml:space="preserve">Vänster </w:t>
            </w:r>
            <w:r>
              <w:rPr>
                <w:spacing w:val="-4"/>
                <w:w w:val="105"/>
                <w:sz w:val="18"/>
              </w:rPr>
              <w:t>musklick</w:t>
            </w:r>
          </w:p>
        </w:tc>
      </w:tr>
      <w:tr>
        <w:tblPrEx>
          <w:tblW w:w="0" w:type="auto"/>
          <w:tblInd w:w="365" w:type="dxa"/>
          <w:tblLayout w:type="fixed"/>
          <w:tblLook w:val="01E0"/>
        </w:tblPrEx>
        <w:trPr>
          <w:trHeight w:val="271"/>
        </w:trPr>
        <w:tc>
          <w:tcPr>
            <w:tcW w:w="9364" w:type="dxa"/>
            <w:shd w:val="clear" w:color="auto" w:fill="EAEAEA"/>
          </w:tcPr>
          <w:p>
            <w:pPr>
              <w:pStyle w:val="TableParagraph"/>
              <w:tabs>
                <w:tab w:val="left" w:pos="3865"/>
              </w:tabs>
              <w:rPr>
                <w:sz w:val="22"/>
              </w:rPr>
            </w:pPr>
            <w:r>
              <w:rPr>
                <w:spacing w:val="-2"/>
                <w:w w:val="105"/>
                <w:sz w:val="18"/>
              </w:rPr>
              <w:t>Spela upp/Pausa</w:t>
            </w:r>
            <w:r>
              <w:rPr>
                <w:sz w:val="18"/>
              </w:rPr>
              <w:tab/>
            </w:r>
            <w:r>
              <w:rPr>
                <w:w w:val="105"/>
                <w:sz w:val="18"/>
              </w:rPr>
              <w:t xml:space="preserve">Höger </w:t>
            </w:r>
            <w:r>
              <w:rPr>
                <w:spacing w:val="-4"/>
                <w:w w:val="105"/>
                <w:sz w:val="18"/>
              </w:rPr>
              <w:t>musklick</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865"/>
              </w:tabs>
              <w:rPr>
                <w:sz w:val="22"/>
              </w:rPr>
            </w:pPr>
            <w:r>
              <w:rPr>
                <w:w w:val="105"/>
                <w:sz w:val="18"/>
              </w:rPr>
              <w:t xml:space="preserve">Tillbaka/Menyn </w:t>
            </w:r>
            <w:r>
              <w:rPr>
                <w:w w:val="105"/>
                <w:sz w:val="18"/>
              </w:rPr>
              <w:t xml:space="preserve">i </w:t>
            </w:r>
            <w:r>
              <w:rPr>
                <w:spacing w:val="-4"/>
                <w:w w:val="105"/>
                <w:sz w:val="18"/>
              </w:rPr>
              <w:t>spelet</w:t>
            </w:r>
            <w:r>
              <w:rPr>
                <w:sz w:val="18"/>
              </w:rPr>
              <w:tab/>
            </w:r>
            <w:r>
              <w:rPr>
                <w:w w:val="105"/>
                <w:sz w:val="18"/>
              </w:rPr>
              <w:t xml:space="preserve">Global </w:t>
            </w:r>
            <w:r>
              <w:rPr>
                <w:spacing w:val="-4"/>
                <w:w w:val="105"/>
                <w:sz w:val="18"/>
              </w:rPr>
              <w:t>huvudmeny</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865"/>
              </w:tabs>
              <w:rPr>
                <w:sz w:val="22"/>
              </w:rPr>
            </w:pPr>
            <w:r>
              <w:rPr>
                <w:sz w:val="18"/>
              </w:rPr>
              <w:t xml:space="preserve">Tillbaka/Menyn </w:t>
            </w:r>
            <w:r>
              <w:rPr>
                <w:sz w:val="18"/>
              </w:rPr>
              <w:t xml:space="preserve">i </w:t>
            </w:r>
            <w:r>
              <w:rPr>
                <w:spacing w:val="-2"/>
                <w:sz w:val="18"/>
              </w:rPr>
              <w:t>startprogrammet</w:t>
            </w:r>
            <w:r>
              <w:rPr>
                <w:sz w:val="18"/>
              </w:rPr>
              <w:tab/>
              <w:t xml:space="preserve">Apple </w:t>
            </w:r>
            <w:r>
              <w:rPr>
                <w:sz w:val="18"/>
              </w:rPr>
              <w:t xml:space="preserve">TV </w:t>
            </w:r>
            <w:r>
              <w:rPr>
                <w:spacing w:val="-4"/>
                <w:sz w:val="18"/>
              </w:rPr>
              <w:t>Hem</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865"/>
              </w:tabs>
              <w:rPr>
                <w:sz w:val="22"/>
              </w:rPr>
            </w:pPr>
            <w:r>
              <w:rPr>
                <w:w w:val="105"/>
                <w:sz w:val="18"/>
              </w:rPr>
              <w:t xml:space="preserve">Håll </w:t>
            </w:r>
            <w:r>
              <w:rPr>
                <w:spacing w:val="-2"/>
                <w:w w:val="105"/>
                <w:sz w:val="18"/>
              </w:rPr>
              <w:t>Play/Paus</w:t>
            </w:r>
            <w:r>
              <w:rPr>
                <w:sz w:val="18"/>
              </w:rPr>
              <w:tab/>
            </w:r>
            <w:r>
              <w:rPr>
                <w:w w:val="105"/>
                <w:sz w:val="18"/>
              </w:rPr>
              <w:t xml:space="preserve">Visa </w:t>
            </w:r>
            <w:r>
              <w:rPr>
                <w:w w:val="105"/>
                <w:sz w:val="18"/>
              </w:rPr>
              <w:t xml:space="preserve">tangentbord </w:t>
            </w:r>
            <w:r>
              <w:rPr>
                <w:w w:val="105"/>
                <w:sz w:val="18"/>
              </w:rPr>
              <w:t xml:space="preserve">med </w:t>
            </w:r>
            <w:r>
              <w:rPr>
                <w:w w:val="105"/>
                <w:sz w:val="18"/>
              </w:rPr>
              <w:t xml:space="preserve">extra </w:t>
            </w:r>
            <w:r>
              <w:rPr>
                <w:spacing w:val="-4"/>
                <w:w w:val="105"/>
                <w:sz w:val="18"/>
              </w:rPr>
              <w:t>tangenter</w:t>
            </w:r>
          </w:p>
        </w:tc>
      </w:tr>
      <w:tr>
        <w:tblPrEx>
          <w:tblW w:w="0" w:type="auto"/>
          <w:tblInd w:w="365" w:type="dxa"/>
          <w:tblLayout w:type="fixed"/>
          <w:tblLook w:val="01E0"/>
        </w:tblPrEx>
        <w:trPr>
          <w:trHeight w:val="541"/>
        </w:trPr>
        <w:tc>
          <w:tcPr>
            <w:tcW w:w="9364" w:type="dxa"/>
            <w:shd w:val="clear" w:color="auto" w:fill="EAEAEA"/>
          </w:tcPr>
          <w:p>
            <w:pPr>
              <w:pStyle w:val="TableParagraph"/>
              <w:tabs>
                <w:tab w:val="left" w:pos="3865"/>
              </w:tabs>
              <w:rPr>
                <w:sz w:val="22"/>
              </w:rPr>
            </w:pPr>
            <w:r>
              <w:rPr>
                <w:w w:val="110"/>
                <w:sz w:val="18"/>
              </w:rPr>
              <w:t xml:space="preserve">Tryck </w:t>
            </w:r>
            <w:r>
              <w:rPr>
                <w:w w:val="110"/>
                <w:sz w:val="18"/>
              </w:rPr>
              <w:t>(</w:t>
            </w:r>
            <w:r>
              <w:rPr>
                <w:w w:val="110"/>
                <w:sz w:val="18"/>
              </w:rPr>
              <w:t xml:space="preserve">inte ) </w:t>
            </w:r>
            <w:r>
              <w:rPr>
                <w:w w:val="110"/>
                <w:sz w:val="18"/>
              </w:rPr>
              <w:t>tryck</w:t>
            </w:r>
            <w:r>
              <w:rPr>
                <w:w w:val="110"/>
                <w:sz w:val="18"/>
              </w:rPr>
              <w:t xml:space="preserve">ovanpå </w:t>
            </w:r>
            <w:r>
              <w:rPr>
                <w:spacing w:val="-2"/>
                <w:w w:val="110"/>
                <w:sz w:val="18"/>
              </w:rPr>
              <w:t>Touch</w:t>
            </w:r>
            <w:r>
              <w:rPr>
                <w:sz w:val="18"/>
              </w:rPr>
              <w:tab/>
            </w:r>
            <w:r>
              <w:rPr>
                <w:spacing w:val="-5"/>
                <w:w w:val="105"/>
                <w:sz w:val="18"/>
              </w:rPr>
              <w:t xml:space="preserve">Piltangent </w:t>
            </w:r>
            <w:r>
              <w:rPr>
                <w:w w:val="105"/>
                <w:sz w:val="18"/>
              </w:rPr>
              <w:t>upp</w:t>
            </w:r>
          </w:p>
          <w:p>
            <w:pPr>
              <w:pStyle w:val="TableParagraph"/>
              <w:spacing w:before="18" w:line="240" w:lineRule="auto"/>
              <w:rPr>
                <w:sz w:val="22"/>
              </w:rPr>
            </w:pPr>
            <w:r>
              <w:rPr>
                <w:spacing w:val="-4"/>
                <w:w w:val="110"/>
                <w:sz w:val="18"/>
              </w:rPr>
              <w:t>område</w:t>
            </w:r>
          </w:p>
        </w:tc>
      </w:tr>
      <w:tr>
        <w:tblPrEx>
          <w:tblW w:w="0" w:type="auto"/>
          <w:tblInd w:w="365" w:type="dxa"/>
          <w:tblLayout w:type="fixed"/>
          <w:tblLook w:val="01E0"/>
        </w:tblPrEx>
        <w:trPr>
          <w:trHeight w:val="541"/>
        </w:trPr>
        <w:tc>
          <w:tcPr>
            <w:tcW w:w="9364" w:type="dxa"/>
            <w:shd w:val="clear" w:color="auto" w:fill="F9F9F9"/>
          </w:tcPr>
          <w:p>
            <w:pPr>
              <w:pStyle w:val="TableParagraph"/>
              <w:tabs>
                <w:tab w:val="left" w:pos="3865"/>
              </w:tabs>
              <w:rPr>
                <w:sz w:val="22"/>
              </w:rPr>
            </w:pPr>
            <w:r>
              <w:rPr>
                <w:w w:val="105"/>
                <w:sz w:val="18"/>
              </w:rPr>
              <w:t xml:space="preserve">Tryck </w:t>
            </w:r>
            <w:r>
              <w:rPr>
                <w:w w:val="105"/>
                <w:sz w:val="18"/>
              </w:rPr>
              <w:t xml:space="preserve">(inte ) till </w:t>
            </w:r>
            <w:r>
              <w:rPr>
                <w:w w:val="105"/>
                <w:sz w:val="18"/>
              </w:rPr>
              <w:t>tryck</w:t>
            </w:r>
            <w:r>
              <w:rPr>
                <w:w w:val="105"/>
                <w:sz w:val="18"/>
              </w:rPr>
              <w:t xml:space="preserve">vänster </w:t>
            </w:r>
            <w:r>
              <w:rPr>
                <w:w w:val="105"/>
                <w:sz w:val="18"/>
              </w:rPr>
              <w:t xml:space="preserve">om </w:t>
            </w:r>
            <w:r>
              <w:rPr>
                <w:spacing w:val="-2"/>
                <w:w w:val="105"/>
                <w:sz w:val="18"/>
              </w:rPr>
              <w:t>Touch</w:t>
            </w:r>
            <w:r>
              <w:rPr>
                <w:sz w:val="18"/>
              </w:rPr>
              <w:tab/>
            </w:r>
            <w:r>
              <w:rPr>
                <w:w w:val="105"/>
                <w:sz w:val="18"/>
              </w:rPr>
              <w:t xml:space="preserve">Vänster </w:t>
            </w:r>
            <w:r>
              <w:rPr>
                <w:spacing w:val="-5"/>
                <w:w w:val="105"/>
                <w:sz w:val="18"/>
              </w:rPr>
              <w:t>piltangent</w:t>
            </w:r>
          </w:p>
          <w:p>
            <w:pPr>
              <w:pStyle w:val="TableParagraph"/>
              <w:spacing w:before="18" w:line="240" w:lineRule="auto"/>
              <w:rPr>
                <w:sz w:val="22"/>
              </w:rPr>
            </w:pPr>
            <w:r>
              <w:rPr>
                <w:spacing w:val="-4"/>
                <w:w w:val="110"/>
                <w:sz w:val="18"/>
              </w:rPr>
              <w:t>område</w:t>
            </w:r>
          </w:p>
        </w:tc>
      </w:tr>
      <w:tr>
        <w:tblPrEx>
          <w:tblW w:w="0" w:type="auto"/>
          <w:tblInd w:w="365" w:type="dxa"/>
          <w:tblLayout w:type="fixed"/>
          <w:tblLook w:val="01E0"/>
        </w:tblPrEx>
        <w:trPr>
          <w:trHeight w:val="541"/>
        </w:trPr>
        <w:tc>
          <w:tcPr>
            <w:tcW w:w="9364" w:type="dxa"/>
            <w:shd w:val="clear" w:color="auto" w:fill="EAEAEA"/>
          </w:tcPr>
          <w:p>
            <w:pPr>
              <w:pStyle w:val="TableParagraph"/>
              <w:tabs>
                <w:tab w:val="left" w:pos="3865"/>
              </w:tabs>
              <w:rPr>
                <w:sz w:val="22"/>
              </w:rPr>
            </w:pPr>
            <w:r>
              <w:rPr>
                <w:w w:val="110"/>
                <w:sz w:val="18"/>
              </w:rPr>
              <w:t xml:space="preserve">Tryck </w:t>
            </w:r>
            <w:r>
              <w:rPr>
                <w:w w:val="110"/>
                <w:sz w:val="18"/>
              </w:rPr>
              <w:t xml:space="preserve">(inte ) </w:t>
            </w:r>
            <w:r>
              <w:rPr>
                <w:w w:val="110"/>
                <w:sz w:val="18"/>
              </w:rPr>
              <w:t>tryck</w:t>
            </w:r>
            <w:r>
              <w:rPr>
                <w:w w:val="110"/>
                <w:sz w:val="18"/>
              </w:rPr>
              <w:t xml:space="preserve">till höger </w:t>
            </w:r>
            <w:r>
              <w:rPr>
                <w:w w:val="110"/>
                <w:sz w:val="18"/>
              </w:rPr>
              <w:t xml:space="preserve">om </w:t>
            </w:r>
            <w:r>
              <w:rPr>
                <w:spacing w:val="-2"/>
                <w:w w:val="110"/>
                <w:sz w:val="18"/>
              </w:rPr>
              <w:t>Touch</w:t>
            </w:r>
            <w:r>
              <w:rPr>
                <w:sz w:val="18"/>
              </w:rPr>
              <w:tab/>
            </w:r>
            <w:r>
              <w:rPr>
                <w:w w:val="105"/>
                <w:sz w:val="18"/>
              </w:rPr>
              <w:t xml:space="preserve">Höger </w:t>
            </w:r>
            <w:r>
              <w:rPr>
                <w:spacing w:val="-5"/>
                <w:w w:val="105"/>
                <w:sz w:val="18"/>
              </w:rPr>
              <w:t>piltangent</w:t>
            </w:r>
          </w:p>
          <w:p>
            <w:pPr>
              <w:pStyle w:val="TableParagraph"/>
              <w:spacing w:before="18" w:line="240" w:lineRule="auto"/>
              <w:rPr>
                <w:sz w:val="22"/>
              </w:rPr>
            </w:pPr>
            <w:r>
              <w:rPr>
                <w:spacing w:val="-4"/>
                <w:w w:val="110"/>
                <w:sz w:val="18"/>
              </w:rPr>
              <w:t>område</w:t>
            </w:r>
          </w:p>
        </w:tc>
      </w:tr>
      <w:tr>
        <w:tblPrEx>
          <w:tblW w:w="0" w:type="auto"/>
          <w:tblInd w:w="365" w:type="dxa"/>
          <w:tblLayout w:type="fixed"/>
          <w:tblLook w:val="01E0"/>
        </w:tblPrEx>
        <w:trPr>
          <w:trHeight w:val="578"/>
        </w:trPr>
        <w:tc>
          <w:tcPr>
            <w:tcW w:w="9364" w:type="dxa"/>
            <w:tcBorders>
              <w:bottom w:val="single" w:sz="8" w:space="0" w:color="000000"/>
            </w:tcBorders>
            <w:shd w:val="clear" w:color="auto" w:fill="F9F9F9"/>
          </w:tcPr>
          <w:p>
            <w:pPr>
              <w:pStyle w:val="TableParagraph"/>
              <w:tabs>
                <w:tab w:val="left" w:pos="3865"/>
              </w:tabs>
              <w:rPr>
                <w:sz w:val="22"/>
              </w:rPr>
            </w:pPr>
            <w:r>
              <w:rPr>
                <w:w w:val="110"/>
                <w:sz w:val="18"/>
              </w:rPr>
              <w:t xml:space="preserve">Tryck </w:t>
            </w:r>
            <w:r>
              <w:rPr>
                <w:w w:val="110"/>
                <w:sz w:val="18"/>
              </w:rPr>
              <w:t xml:space="preserve">(inte på) </w:t>
            </w:r>
            <w:r>
              <w:rPr>
                <w:w w:val="110"/>
                <w:sz w:val="18"/>
              </w:rPr>
              <w:t xml:space="preserve">på undersidan </w:t>
            </w:r>
            <w:r>
              <w:rPr>
                <w:spacing w:val="-5"/>
                <w:w w:val="110"/>
                <w:sz w:val="18"/>
              </w:rPr>
              <w:t>av</w:t>
            </w:r>
            <w:r>
              <w:rPr>
                <w:sz w:val="18"/>
              </w:rPr>
              <w:tab/>
            </w:r>
            <w:r>
              <w:rPr>
                <w:spacing w:val="-5"/>
                <w:w w:val="105"/>
                <w:sz w:val="18"/>
              </w:rPr>
              <w:t>Nedåt-piltangenten</w:t>
            </w:r>
          </w:p>
          <w:p>
            <w:pPr>
              <w:pStyle w:val="TableParagraph"/>
              <w:spacing w:before="18" w:line="240" w:lineRule="auto"/>
              <w:rPr>
                <w:sz w:val="22"/>
              </w:rPr>
            </w:pPr>
            <w:r>
              <w:rPr>
                <w:spacing w:val="-4"/>
                <w:w w:val="110"/>
                <w:sz w:val="18"/>
              </w:rPr>
              <w:t>Beröringsyta</w:t>
            </w:r>
          </w:p>
        </w:tc>
      </w:tr>
    </w:tbl>
    <w:p>
      <w:pPr>
        <w:pStyle w:val="BodyText"/>
        <w:spacing w:before="68"/>
        <w:rPr>
          <w:rFonts w:ascii="Calibri"/>
          <w:b/>
          <w:sz w:val="24"/>
        </w:rPr>
      </w:pPr>
    </w:p>
    <w:p>
      <w:pPr>
        <w:pStyle w:val="Heading2"/>
        <w:numPr>
          <w:ilvl w:val="2"/>
          <w:numId w:val="83"/>
        </w:numPr>
        <w:tabs>
          <w:tab w:val="left" w:pos="1147"/>
        </w:tabs>
        <w:spacing w:before="0" w:after="0" w:line="240" w:lineRule="auto"/>
        <w:ind w:left="1147" w:right="0" w:hanging="787"/>
        <w:jc w:val="left"/>
      </w:pPr>
      <w:bookmarkStart w:id="270" w:name="Key mappings on Extended gamepad control"/>
      <w:bookmarkEnd w:id="270"/>
      <w:r>
        <w:rPr>
          <w:color w:val="20435C"/>
          <w:w w:val="105"/>
          <w:sz w:val="20"/>
        </w:rPr>
        <w:t xml:space="preserve">Mappning </w:t>
      </w:r>
      <w:r>
        <w:rPr>
          <w:color w:val="20435C"/>
          <w:w w:val="105"/>
          <w:sz w:val="20"/>
        </w:rPr>
        <w:t xml:space="preserve">av tangenter </w:t>
      </w:r>
      <w:r>
        <w:rPr>
          <w:color w:val="20435C"/>
          <w:w w:val="105"/>
          <w:sz w:val="20"/>
        </w:rPr>
        <w:t xml:space="preserve">på </w:t>
      </w:r>
      <w:r>
        <w:rPr>
          <w:color w:val="20435C"/>
          <w:w w:val="105"/>
          <w:sz w:val="20"/>
        </w:rPr>
        <w:t xml:space="preserve">Extended </w:t>
      </w:r>
      <w:r>
        <w:rPr>
          <w:color w:val="20435C"/>
          <w:spacing w:val="-2"/>
          <w:w w:val="105"/>
          <w:sz w:val="20"/>
        </w:rPr>
        <w:t>gamepad-kontrollen</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13"/>
        <w:gridCol w:w="6452"/>
      </w:tblGrid>
      <w:tr>
        <w:tblPrEx>
          <w:tblW w:w="0" w:type="auto"/>
          <w:tblInd w:w="365" w:type="dxa"/>
          <w:tblLayout w:type="fixed"/>
          <w:tblLook w:val="01E0"/>
        </w:tblPrEx>
        <w:trPr>
          <w:trHeight w:val="366"/>
        </w:trPr>
        <w:tc>
          <w:tcPr>
            <w:tcW w:w="2913"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w w:val="105"/>
                <w:sz w:val="18"/>
              </w:rPr>
              <w:t>Knapp</w:t>
            </w:r>
          </w:p>
        </w:tc>
        <w:tc>
          <w:tcPr>
            <w:tcW w:w="6452" w:type="dxa"/>
            <w:tcBorders>
              <w:top w:val="single" w:sz="8" w:space="0" w:color="000000"/>
              <w:bottom w:val="single" w:sz="6" w:space="0" w:color="000000"/>
            </w:tcBorders>
            <w:shd w:val="clear" w:color="auto" w:fill="DBDBDB"/>
          </w:tcPr>
          <w:p>
            <w:pPr>
              <w:pStyle w:val="TableParagraph"/>
              <w:spacing w:before="43" w:line="240" w:lineRule="auto"/>
              <w:ind w:left="952"/>
              <w:rPr>
                <w:rFonts w:ascii="Arial"/>
                <w:sz w:val="22"/>
              </w:rPr>
            </w:pPr>
            <w:r>
              <w:rPr>
                <w:rFonts w:ascii="Arial"/>
                <w:spacing w:val="-2"/>
                <w:w w:val="105"/>
                <w:sz w:val="18"/>
              </w:rPr>
              <w:t>Åtgärd</w:t>
            </w:r>
          </w:p>
        </w:tc>
      </w:tr>
      <w:tr>
        <w:tblPrEx>
          <w:tblW w:w="0" w:type="auto"/>
          <w:tblInd w:w="365" w:type="dxa"/>
          <w:tblLayout w:type="fixed"/>
          <w:tblLook w:val="01E0"/>
        </w:tblPrEx>
        <w:trPr>
          <w:trHeight w:val="329"/>
        </w:trPr>
        <w:tc>
          <w:tcPr>
            <w:tcW w:w="2913" w:type="dxa"/>
            <w:tcBorders>
              <w:top w:val="single" w:sz="6" w:space="0" w:color="000000"/>
            </w:tcBorders>
            <w:shd w:val="clear" w:color="auto" w:fill="EAEAEA"/>
          </w:tcPr>
          <w:p>
            <w:pPr>
              <w:pStyle w:val="TableParagraph"/>
              <w:spacing w:before="43" w:line="240" w:lineRule="auto"/>
              <w:rPr>
                <w:sz w:val="22"/>
              </w:rPr>
            </w:pPr>
            <w:r>
              <w:rPr>
                <w:w w:val="105"/>
                <w:sz w:val="18"/>
              </w:rPr>
              <w:t xml:space="preserve">Vänster analog </w:t>
            </w:r>
            <w:r>
              <w:rPr>
                <w:spacing w:val="-2"/>
                <w:w w:val="105"/>
                <w:sz w:val="18"/>
              </w:rPr>
              <w:t>joystick</w:t>
            </w:r>
          </w:p>
        </w:tc>
        <w:tc>
          <w:tcPr>
            <w:tcW w:w="6452" w:type="dxa"/>
            <w:tcBorders>
              <w:top w:val="single" w:sz="6" w:space="0" w:color="000000"/>
            </w:tcBorders>
            <w:shd w:val="clear" w:color="auto" w:fill="EAEAEA"/>
          </w:tcPr>
          <w:p>
            <w:pPr>
              <w:pStyle w:val="TableParagraph"/>
              <w:spacing w:before="43" w:line="240" w:lineRule="auto"/>
              <w:ind w:left="952"/>
              <w:rPr>
                <w:sz w:val="22"/>
              </w:rPr>
            </w:pPr>
            <w:r>
              <w:rPr>
                <w:w w:val="105"/>
                <w:sz w:val="18"/>
              </w:rPr>
              <w:t xml:space="preserve">Kontrollerar </w:t>
            </w:r>
            <w:r>
              <w:rPr>
                <w:spacing w:val="-2"/>
                <w:w w:val="110"/>
                <w:sz w:val="18"/>
              </w:rPr>
              <w:t>pekaren</w:t>
            </w:r>
          </w:p>
        </w:tc>
      </w:tr>
      <w:tr>
        <w:tblPrEx>
          <w:tblW w:w="0" w:type="auto"/>
          <w:tblInd w:w="365" w:type="dxa"/>
          <w:tblLayout w:type="fixed"/>
          <w:tblLook w:val="01E0"/>
        </w:tblPrEx>
        <w:trPr>
          <w:trHeight w:val="270"/>
        </w:trPr>
        <w:tc>
          <w:tcPr>
            <w:tcW w:w="2913" w:type="dxa"/>
            <w:shd w:val="clear" w:color="auto" w:fill="F9F9F9"/>
          </w:tcPr>
          <w:p>
            <w:pPr>
              <w:pStyle w:val="TableParagraph"/>
              <w:rPr>
                <w:sz w:val="22"/>
              </w:rPr>
            </w:pPr>
            <w:r>
              <w:rPr>
                <w:spacing w:val="-5"/>
                <w:sz w:val="18"/>
              </w:rPr>
              <w:t>D-Pad</w:t>
            </w:r>
          </w:p>
        </w:tc>
        <w:tc>
          <w:tcPr>
            <w:tcW w:w="6452" w:type="dxa"/>
            <w:shd w:val="clear" w:color="auto" w:fill="F9F9F9"/>
          </w:tcPr>
          <w:p>
            <w:pPr>
              <w:pStyle w:val="TableParagraph"/>
              <w:ind w:left="952"/>
              <w:rPr>
                <w:sz w:val="22"/>
              </w:rPr>
            </w:pPr>
            <w:r>
              <w:rPr>
                <w:spacing w:val="-2"/>
                <w:w w:val="110"/>
                <w:sz w:val="18"/>
              </w:rPr>
              <w:t>Upp/vänster/höger/ned-pilknappar</w:t>
            </w:r>
          </w:p>
        </w:tc>
      </w:tr>
      <w:tr>
        <w:tblPrEx>
          <w:tblW w:w="0" w:type="auto"/>
          <w:tblInd w:w="365" w:type="dxa"/>
          <w:tblLayout w:type="fixed"/>
          <w:tblLook w:val="01E0"/>
        </w:tblPrEx>
        <w:trPr>
          <w:trHeight w:val="270"/>
        </w:trPr>
        <w:tc>
          <w:tcPr>
            <w:tcW w:w="2913" w:type="dxa"/>
            <w:shd w:val="clear" w:color="auto" w:fill="EAEAEA"/>
          </w:tcPr>
          <w:p>
            <w:pPr>
              <w:pStyle w:val="TableParagraph"/>
              <w:rPr>
                <w:sz w:val="22"/>
              </w:rPr>
            </w:pPr>
            <w:r>
              <w:rPr>
                <w:spacing w:val="-10"/>
                <w:w w:val="95"/>
                <w:sz w:val="18"/>
              </w:rPr>
              <w:t>A</w:t>
            </w:r>
          </w:p>
        </w:tc>
        <w:tc>
          <w:tcPr>
            <w:tcW w:w="6452" w:type="dxa"/>
            <w:shd w:val="clear" w:color="auto" w:fill="EAEAEA"/>
          </w:tcPr>
          <w:p>
            <w:pPr>
              <w:pStyle w:val="TableParagraph"/>
              <w:ind w:left="952"/>
              <w:rPr>
                <w:sz w:val="22"/>
              </w:rPr>
            </w:pPr>
            <w:r>
              <w:rPr>
                <w:sz w:val="18"/>
              </w:rPr>
              <w:t xml:space="preserve">Vänster </w:t>
            </w:r>
            <w:r>
              <w:rPr>
                <w:spacing w:val="-2"/>
                <w:sz w:val="18"/>
              </w:rPr>
              <w:t>musklick</w:t>
            </w:r>
          </w:p>
        </w:tc>
      </w:tr>
      <w:tr>
        <w:tblPrEx>
          <w:tblW w:w="0" w:type="auto"/>
          <w:tblInd w:w="365" w:type="dxa"/>
          <w:tblLayout w:type="fixed"/>
          <w:tblLook w:val="01E0"/>
        </w:tblPrEx>
        <w:trPr>
          <w:trHeight w:val="270"/>
        </w:trPr>
        <w:tc>
          <w:tcPr>
            <w:tcW w:w="2913" w:type="dxa"/>
            <w:shd w:val="clear" w:color="auto" w:fill="F9F9F9"/>
          </w:tcPr>
          <w:p>
            <w:pPr>
              <w:pStyle w:val="TableParagraph"/>
              <w:rPr>
                <w:sz w:val="22"/>
              </w:rPr>
            </w:pPr>
            <w:r>
              <w:rPr>
                <w:spacing w:val="-10"/>
                <w:sz w:val="18"/>
              </w:rPr>
              <w:t>B</w:t>
            </w:r>
          </w:p>
        </w:tc>
        <w:tc>
          <w:tcPr>
            <w:tcW w:w="6452" w:type="dxa"/>
            <w:shd w:val="clear" w:color="auto" w:fill="F9F9F9"/>
          </w:tcPr>
          <w:p>
            <w:pPr>
              <w:pStyle w:val="TableParagraph"/>
              <w:ind w:left="952"/>
              <w:rPr>
                <w:sz w:val="22"/>
              </w:rPr>
            </w:pPr>
            <w:r>
              <w:rPr>
                <w:w w:val="105"/>
                <w:sz w:val="18"/>
              </w:rPr>
              <w:t xml:space="preserve">Höger </w:t>
            </w:r>
            <w:r>
              <w:rPr>
                <w:spacing w:val="-2"/>
                <w:w w:val="105"/>
                <w:sz w:val="18"/>
              </w:rPr>
              <w:t>musklick</w:t>
            </w:r>
          </w:p>
        </w:tc>
      </w:tr>
      <w:tr>
        <w:tblPrEx>
          <w:tblW w:w="0" w:type="auto"/>
          <w:tblInd w:w="365" w:type="dxa"/>
          <w:tblLayout w:type="fixed"/>
          <w:tblLook w:val="01E0"/>
        </w:tblPrEx>
        <w:trPr>
          <w:trHeight w:val="270"/>
        </w:trPr>
        <w:tc>
          <w:tcPr>
            <w:tcW w:w="2913" w:type="dxa"/>
            <w:shd w:val="clear" w:color="auto" w:fill="EAEAEA"/>
          </w:tcPr>
          <w:p>
            <w:pPr>
              <w:pStyle w:val="TableParagraph"/>
              <w:rPr>
                <w:sz w:val="22"/>
              </w:rPr>
            </w:pPr>
            <w:r>
              <w:rPr>
                <w:sz w:val="18"/>
              </w:rPr>
              <w:t xml:space="preserve">Håll </w:t>
            </w:r>
            <w:r>
              <w:rPr>
                <w:spacing w:val="-10"/>
                <w:sz w:val="18"/>
              </w:rPr>
              <w:t>X</w:t>
            </w:r>
          </w:p>
        </w:tc>
        <w:tc>
          <w:tcPr>
            <w:tcW w:w="6452" w:type="dxa"/>
            <w:shd w:val="clear" w:color="auto" w:fill="EAEAEA"/>
          </w:tcPr>
          <w:p>
            <w:pPr>
              <w:pStyle w:val="TableParagraph"/>
              <w:ind w:left="952"/>
              <w:rPr>
                <w:sz w:val="22"/>
              </w:rPr>
            </w:pPr>
            <w:r>
              <w:rPr>
                <w:w w:val="105"/>
                <w:sz w:val="18"/>
              </w:rPr>
              <w:t xml:space="preserve">Visa </w:t>
            </w:r>
            <w:r>
              <w:rPr>
                <w:w w:val="105"/>
                <w:sz w:val="18"/>
              </w:rPr>
              <w:t xml:space="preserve">tangentbord </w:t>
            </w:r>
            <w:r>
              <w:rPr>
                <w:w w:val="105"/>
                <w:sz w:val="18"/>
              </w:rPr>
              <w:t xml:space="preserve">med </w:t>
            </w:r>
            <w:r>
              <w:rPr>
                <w:w w:val="105"/>
                <w:sz w:val="18"/>
              </w:rPr>
              <w:t xml:space="preserve">extra </w:t>
            </w:r>
            <w:r>
              <w:rPr>
                <w:spacing w:val="-4"/>
                <w:w w:val="105"/>
                <w:sz w:val="18"/>
              </w:rPr>
              <w:t>tangenter</w:t>
            </w:r>
          </w:p>
        </w:tc>
      </w:tr>
      <w:tr>
        <w:tblPrEx>
          <w:tblW w:w="0" w:type="auto"/>
          <w:tblInd w:w="365" w:type="dxa"/>
          <w:tblLayout w:type="fixed"/>
          <w:tblLook w:val="01E0"/>
        </w:tblPrEx>
        <w:trPr>
          <w:trHeight w:val="270"/>
        </w:trPr>
        <w:tc>
          <w:tcPr>
            <w:tcW w:w="2913" w:type="dxa"/>
            <w:shd w:val="clear" w:color="auto" w:fill="F9F9F9"/>
          </w:tcPr>
          <w:p>
            <w:pPr>
              <w:pStyle w:val="TableParagraph"/>
              <w:rPr>
                <w:sz w:val="22"/>
              </w:rPr>
            </w:pPr>
            <w:r>
              <w:rPr>
                <w:w w:val="105"/>
                <w:sz w:val="18"/>
              </w:rPr>
              <w:t xml:space="preserve">Meny </w:t>
            </w:r>
            <w:r>
              <w:rPr>
                <w:w w:val="105"/>
                <w:sz w:val="18"/>
              </w:rPr>
              <w:t xml:space="preserve">i </w:t>
            </w:r>
            <w:r>
              <w:rPr>
                <w:spacing w:val="-4"/>
                <w:w w:val="105"/>
                <w:sz w:val="18"/>
              </w:rPr>
              <w:t>spelet</w:t>
            </w:r>
          </w:p>
        </w:tc>
        <w:tc>
          <w:tcPr>
            <w:tcW w:w="6452" w:type="dxa"/>
            <w:shd w:val="clear" w:color="auto" w:fill="F9F9F9"/>
          </w:tcPr>
          <w:p>
            <w:pPr>
              <w:pStyle w:val="TableParagraph"/>
              <w:ind w:left="952"/>
              <w:rPr>
                <w:sz w:val="22"/>
              </w:rPr>
            </w:pPr>
            <w:r>
              <w:rPr>
                <w:w w:val="105"/>
                <w:sz w:val="18"/>
              </w:rPr>
              <w:t xml:space="preserve">Global </w:t>
            </w:r>
            <w:r>
              <w:rPr>
                <w:spacing w:val="-4"/>
                <w:w w:val="105"/>
                <w:sz w:val="18"/>
              </w:rPr>
              <w:t>huvudmeny</w:t>
            </w:r>
          </w:p>
        </w:tc>
      </w:tr>
      <w:tr>
        <w:tblPrEx>
          <w:tblW w:w="0" w:type="auto"/>
          <w:tblInd w:w="365" w:type="dxa"/>
          <w:tblLayout w:type="fixed"/>
          <w:tblLook w:val="01E0"/>
        </w:tblPrEx>
        <w:trPr>
          <w:trHeight w:val="270"/>
        </w:trPr>
        <w:tc>
          <w:tcPr>
            <w:tcW w:w="2913" w:type="dxa"/>
            <w:shd w:val="clear" w:color="auto" w:fill="EAEAEA"/>
          </w:tcPr>
          <w:p>
            <w:pPr>
              <w:pStyle w:val="TableParagraph"/>
              <w:rPr>
                <w:sz w:val="22"/>
              </w:rPr>
            </w:pPr>
            <w:r>
              <w:rPr>
                <w:w w:val="110"/>
                <w:sz w:val="18"/>
              </w:rPr>
              <w:t xml:space="preserve">Meny </w:t>
            </w:r>
            <w:r>
              <w:rPr>
                <w:w w:val="110"/>
                <w:sz w:val="18"/>
              </w:rPr>
              <w:t xml:space="preserve">i </w:t>
            </w:r>
            <w:r>
              <w:rPr>
                <w:spacing w:val="-2"/>
                <w:w w:val="110"/>
                <w:sz w:val="18"/>
              </w:rPr>
              <w:t>startprogrammet</w:t>
            </w:r>
          </w:p>
        </w:tc>
        <w:tc>
          <w:tcPr>
            <w:tcW w:w="6452" w:type="dxa"/>
            <w:shd w:val="clear" w:color="auto" w:fill="EAEAEA"/>
          </w:tcPr>
          <w:p>
            <w:pPr>
              <w:pStyle w:val="TableParagraph"/>
              <w:ind w:left="952"/>
              <w:rPr>
                <w:sz w:val="22"/>
              </w:rPr>
            </w:pPr>
            <w:r>
              <w:rPr>
                <w:sz w:val="18"/>
              </w:rPr>
              <w:t xml:space="preserve">Apple </w:t>
            </w:r>
            <w:r>
              <w:rPr>
                <w:sz w:val="18"/>
              </w:rPr>
              <w:t xml:space="preserve">TV </w:t>
            </w:r>
            <w:r>
              <w:rPr>
                <w:spacing w:val="-4"/>
                <w:sz w:val="18"/>
              </w:rPr>
              <w:t>Hem</w:t>
            </w:r>
          </w:p>
        </w:tc>
      </w:tr>
      <w:tr>
        <w:tblPrEx>
          <w:tblW w:w="0" w:type="auto"/>
          <w:tblInd w:w="365" w:type="dxa"/>
          <w:tblLayout w:type="fixed"/>
          <w:tblLook w:val="01E0"/>
        </w:tblPrEx>
        <w:trPr>
          <w:trHeight w:val="307"/>
        </w:trPr>
        <w:tc>
          <w:tcPr>
            <w:tcW w:w="2913" w:type="dxa"/>
            <w:tcBorders>
              <w:bottom w:val="single" w:sz="8" w:space="0" w:color="000000"/>
            </w:tcBorders>
            <w:shd w:val="clear" w:color="auto" w:fill="F9F9F9"/>
          </w:tcPr>
          <w:p>
            <w:pPr>
              <w:pStyle w:val="TableParagraph"/>
              <w:rPr>
                <w:sz w:val="22"/>
              </w:rPr>
            </w:pPr>
            <w:r>
              <w:rPr>
                <w:spacing w:val="-5"/>
                <w:sz w:val="18"/>
              </w:rPr>
              <w:t>L1</w:t>
            </w:r>
          </w:p>
        </w:tc>
        <w:tc>
          <w:tcPr>
            <w:tcW w:w="6452" w:type="dxa"/>
            <w:tcBorders>
              <w:bottom w:val="single" w:sz="8" w:space="0" w:color="000000"/>
            </w:tcBorders>
            <w:shd w:val="clear" w:color="auto" w:fill="F9F9F9"/>
          </w:tcPr>
          <w:p>
            <w:pPr>
              <w:pStyle w:val="TableParagraph"/>
              <w:ind w:left="952"/>
              <w:rPr>
                <w:sz w:val="22"/>
              </w:rPr>
            </w:pPr>
            <w:r>
              <w:rPr>
                <w:sz w:val="18"/>
              </w:rPr>
              <w:t xml:space="preserve">visa </w:t>
            </w:r>
            <w:r>
              <w:rPr>
                <w:sz w:val="18"/>
              </w:rPr>
              <w:t xml:space="preserve">spel </w:t>
            </w:r>
            <w:r>
              <w:rPr>
                <w:sz w:val="18"/>
              </w:rPr>
              <w:t xml:space="preserve">original </w:t>
            </w:r>
            <w:r>
              <w:rPr>
                <w:spacing w:val="-4"/>
                <w:sz w:val="18"/>
              </w:rPr>
              <w:t>meny</w:t>
            </w:r>
          </w:p>
        </w:tc>
      </w:tr>
    </w:tbl>
    <w:p>
      <w:pPr>
        <w:pStyle w:val="BodyText"/>
        <w:spacing w:before="132"/>
        <w:rPr>
          <w:rFonts w:ascii="Calibri"/>
          <w:b/>
          <w:sz w:val="24"/>
        </w:rPr>
      </w:pPr>
    </w:p>
    <w:p>
      <w:pPr>
        <w:pStyle w:val="Heading1"/>
        <w:numPr>
          <w:ilvl w:val="1"/>
          <w:numId w:val="83"/>
        </w:numPr>
        <w:tabs>
          <w:tab w:val="left" w:pos="1070"/>
        </w:tabs>
        <w:spacing w:before="0" w:after="0" w:line="240" w:lineRule="auto"/>
        <w:ind w:left="1070" w:right="0" w:hanging="710"/>
        <w:jc w:val="left"/>
      </w:pPr>
      <w:bookmarkStart w:id="271" w:name="_bookmark155"/>
      <w:bookmarkEnd w:id="271"/>
      <w:r>
        <w:rPr>
          <w:color w:val="20435C"/>
          <w:spacing w:val="-2"/>
          <w:w w:val="110"/>
          <w:sz w:val="24"/>
        </w:rPr>
        <w:t>Stigar</w:t>
      </w:r>
    </w:p>
    <w:p>
      <w:pPr>
        <w:pStyle w:val="Heading2"/>
        <w:numPr>
          <w:ilvl w:val="2"/>
          <w:numId w:val="83"/>
        </w:numPr>
        <w:tabs>
          <w:tab w:val="left" w:pos="1147"/>
        </w:tabs>
        <w:spacing w:before="235" w:after="0" w:line="240" w:lineRule="auto"/>
        <w:ind w:left="1147" w:right="0" w:hanging="787"/>
        <w:jc w:val="left"/>
      </w:pPr>
      <w:bookmarkStart w:id="272" w:name="Saved games"/>
      <w:bookmarkEnd w:id="272"/>
      <w:r>
        <w:rPr>
          <w:color w:val="20435C"/>
          <w:w w:val="105"/>
          <w:sz w:val="20"/>
        </w:rPr>
        <w:t xml:space="preserve">Sparade </w:t>
      </w:r>
      <w:r>
        <w:rPr>
          <w:color w:val="20435C"/>
          <w:spacing w:val="-2"/>
          <w:w w:val="105"/>
          <w:sz w:val="20"/>
        </w:rPr>
        <w:t>spel</w:t>
      </w:r>
    </w:p>
    <w:p>
      <w:pPr>
        <w:spacing w:before="141"/>
        <w:ind w:left="360" w:right="0" w:firstLine="0"/>
        <w:jc w:val="left"/>
        <w:rPr>
          <w:sz w:val="22"/>
        </w:rPr>
      </w:pPr>
      <w:r>
        <w:rPr>
          <w:rFonts w:ascii="Arial"/>
          <w:sz w:val="18"/>
        </w:rPr>
        <w:t xml:space="preserve">Savegames/ </w:t>
      </w:r>
      <w:r>
        <w:rPr>
          <w:sz w:val="18"/>
        </w:rPr>
        <w:t xml:space="preserve">i </w:t>
      </w:r>
      <w:r>
        <w:rPr>
          <w:sz w:val="18"/>
        </w:rPr>
        <w:t xml:space="preserve">cachens </w:t>
      </w:r>
      <w:r>
        <w:rPr>
          <w:sz w:val="18"/>
        </w:rPr>
        <w:t xml:space="preserve">rotmapp. </w:t>
      </w:r>
      <w:r>
        <w:rPr>
          <w:sz w:val="18"/>
        </w:rPr>
        <w:t xml:space="preserve">Du genom att </w:t>
      </w:r>
      <w:r>
        <w:rPr>
          <w:sz w:val="18"/>
        </w:rPr>
        <w:t xml:space="preserve">kommer åt </w:t>
      </w:r>
      <w:r>
        <w:rPr>
          <w:sz w:val="18"/>
        </w:rPr>
        <w:t xml:space="preserve">den här </w:t>
      </w:r>
      <w:r>
        <w:rPr>
          <w:sz w:val="18"/>
        </w:rPr>
        <w:t xml:space="preserve">mappen </w:t>
      </w:r>
      <w:hyperlink w:anchor="_bookmark31" w:history="1">
        <w:r>
          <w:rPr>
            <w:i/>
            <w:color w:val="355F7B"/>
            <w:sz w:val="18"/>
          </w:rPr>
          <w:t xml:space="preserve">använda den </w:t>
        </w:r>
        <w:r>
          <w:rPr>
            <w:i/>
            <w:color w:val="355F7B"/>
            <w:sz w:val="18"/>
          </w:rPr>
          <w:t xml:space="preserve">lokala </w:t>
        </w:r>
        <w:r>
          <w:rPr>
            <w:i/>
            <w:color w:val="355F7B"/>
            <w:spacing w:val="-2"/>
            <w:sz w:val="18"/>
          </w:rPr>
          <w:t>webbservern</w:t>
        </w:r>
      </w:hyperlink>
      <w:r>
        <w:rPr>
          <w:spacing w:val="-2"/>
          <w:sz w:val="18"/>
        </w:rPr>
        <w:t>.</w:t>
      </w:r>
    </w:p>
    <w:p>
      <w:pPr>
        <w:pStyle w:val="BodyText"/>
        <w:spacing w:before="55"/>
      </w:pPr>
    </w:p>
    <w:p>
      <w:pPr>
        <w:pStyle w:val="Heading2"/>
        <w:numPr>
          <w:ilvl w:val="2"/>
          <w:numId w:val="83"/>
        </w:numPr>
        <w:tabs>
          <w:tab w:val="left" w:pos="1147"/>
        </w:tabs>
        <w:spacing w:before="0" w:after="0" w:line="240" w:lineRule="auto"/>
        <w:ind w:left="1147" w:right="0" w:hanging="787"/>
        <w:jc w:val="left"/>
      </w:pPr>
      <w:r>
        <w:rPr>
          <w:color w:val="20435C"/>
          <w:spacing w:val="-4"/>
          <w:w w:val="105"/>
          <w:sz w:val="20"/>
        </w:rPr>
        <w:t>Konfigurationsfil</w:t>
      </w:r>
    </w:p>
    <w:p>
      <w:pPr>
        <w:spacing w:before="141"/>
        <w:ind w:left="360" w:right="0" w:firstLine="0"/>
        <w:jc w:val="left"/>
        <w:rPr>
          <w:sz w:val="22"/>
        </w:rPr>
      </w:pPr>
      <w:r>
        <w:rPr>
          <w:rFonts w:ascii="Arial"/>
          <w:sz w:val="18"/>
        </w:rPr>
        <w:t xml:space="preserve">Inställningar </w:t>
      </w:r>
      <w:r>
        <w:rPr>
          <w:sz w:val="18"/>
        </w:rPr>
        <w:t xml:space="preserve">i cachemappen. </w:t>
      </w:r>
      <w:r>
        <w:rPr>
          <w:sz w:val="18"/>
        </w:rPr>
        <w:t xml:space="preserve">Du kommer åt </w:t>
      </w:r>
      <w:r>
        <w:rPr>
          <w:sz w:val="18"/>
        </w:rPr>
        <w:t xml:space="preserve">den här </w:t>
      </w:r>
      <w:r>
        <w:rPr>
          <w:sz w:val="18"/>
        </w:rPr>
        <w:t xml:space="preserve">mappen </w:t>
      </w:r>
      <w:r>
        <w:rPr>
          <w:sz w:val="18"/>
        </w:rPr>
        <w:t xml:space="preserve">genom att </w:t>
      </w:r>
      <w:hyperlink w:anchor="_bookmark31" w:history="1">
        <w:r>
          <w:rPr>
            <w:i/>
            <w:color w:val="355F7B"/>
            <w:sz w:val="18"/>
          </w:rPr>
          <w:t xml:space="preserve">använda </w:t>
        </w:r>
        <w:r>
          <w:rPr>
            <w:i/>
            <w:color w:val="355F7B"/>
            <w:sz w:val="18"/>
          </w:rPr>
          <w:t xml:space="preserve">den </w:t>
        </w:r>
        <w:r>
          <w:rPr>
            <w:i/>
            <w:color w:val="355F7B"/>
            <w:sz w:val="18"/>
          </w:rPr>
          <w:t xml:space="preserve">lokala </w:t>
        </w:r>
        <w:r>
          <w:rPr>
            <w:i/>
            <w:color w:val="355F7B"/>
            <w:spacing w:val="-2"/>
            <w:sz w:val="18"/>
          </w:rPr>
          <w:t>webbservern</w:t>
        </w:r>
      </w:hyperlink>
      <w:r>
        <w:rPr>
          <w:spacing w:val="-2"/>
          <w:sz w:val="18"/>
        </w:rPr>
        <w:t>.</w:t>
      </w:r>
    </w:p>
    <w:p>
      <w:pPr>
        <w:spacing w:after="0"/>
        <w:jc w:val="left"/>
        <w:rPr>
          <w:sz w:val="22"/>
        </w:rPr>
        <w:sectPr>
          <w:headerReference w:type="default" r:id="rId291"/>
          <w:footerReference w:type="default" r:id="rId292"/>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273" w:name="Accessibility"/>
      <w:bookmarkEnd w:id="273"/>
      <w:bookmarkStart w:id="274" w:name="_bookmark156"/>
      <w:bookmarkEnd w:id="274"/>
      <w:r>
        <w:rPr>
          <w:b/>
          <w:w w:val="105"/>
          <w:sz w:val="35"/>
        </w:rPr>
        <w:t xml:space="preserve">Kapitel </w:t>
      </w:r>
      <w:r>
        <w:rPr>
          <w:b/>
          <w:spacing w:val="-5"/>
          <w:w w:val="110"/>
          <w:sz w:val="35"/>
        </w:rPr>
        <w:t>26</w:t>
      </w:r>
    </w:p>
    <w:p>
      <w:pPr>
        <w:pStyle w:val="BodyText"/>
        <w:spacing w:before="114"/>
        <w:rPr>
          <w:b/>
          <w:sz w:val="41"/>
        </w:rPr>
      </w:pPr>
    </w:p>
    <w:p>
      <w:pPr>
        <w:spacing w:before="0"/>
        <w:ind w:left="360" w:right="0" w:firstLine="0"/>
        <w:jc w:val="left"/>
        <w:rPr>
          <w:b/>
          <w:sz w:val="49"/>
        </w:rPr>
      </w:pPr>
      <w:r>
        <w:rPr>
          <w:b/>
          <w:spacing w:val="-2"/>
          <w:w w:val="105"/>
          <w:sz w:val="42"/>
        </w:rPr>
        <w:t>Tillgänglighet</w:t>
      </w:r>
    </w:p>
    <w:p>
      <w:pPr>
        <w:pStyle w:val="BodyText"/>
        <w:spacing w:before="329"/>
        <w:rPr>
          <w:b/>
          <w:sz w:val="49"/>
        </w:rPr>
      </w:pPr>
    </w:p>
    <w:p>
      <w:pPr>
        <w:pStyle w:val="BodyText"/>
        <w:ind w:left="360"/>
      </w:pPr>
      <w:r>
        <w:rPr>
          <w:w w:val="105"/>
          <w:sz w:val="18"/>
        </w:rPr>
        <w:t xml:space="preserve">Använd </w:t>
      </w:r>
      <w:r>
        <w:rPr>
          <w:w w:val="105"/>
          <w:sz w:val="18"/>
        </w:rPr>
        <w:t xml:space="preserve">fliken </w:t>
      </w:r>
      <w:r>
        <w:rPr>
          <w:w w:val="105"/>
          <w:sz w:val="18"/>
        </w:rPr>
        <w:t xml:space="preserve">Tillgänglighet </w:t>
      </w:r>
      <w:r>
        <w:rPr>
          <w:w w:val="105"/>
          <w:sz w:val="18"/>
        </w:rPr>
        <w:t>för .</w:t>
      </w:r>
      <w:r>
        <w:rPr>
          <w:w w:val="105"/>
          <w:sz w:val="18"/>
        </w:rPr>
        <w:t xml:space="preserve">att ändra </w:t>
      </w:r>
      <w:r>
        <w:rPr>
          <w:spacing w:val="-2"/>
          <w:w w:val="105"/>
          <w:sz w:val="18"/>
        </w:rPr>
        <w:t>tillgänglighetsinställningar</w:t>
      </w:r>
    </w:p>
    <w:p>
      <w:pPr>
        <w:pStyle w:val="BodyText"/>
        <w:spacing w:before="153" w:line="256" w:lineRule="auto"/>
        <w:ind w:left="360" w:right="302"/>
      </w:pPr>
      <w:r>
        <w:rPr>
          <w:w w:val="105"/>
          <w:sz w:val="18"/>
        </w:rPr>
        <w:t>Välj i Launcher</w:t>
      </w:r>
      <w:r>
        <w:rPr>
          <w:b/>
          <w:w w:val="105"/>
          <w:sz w:val="18"/>
        </w:rPr>
        <w:t xml:space="preserve">Global Options </w:t>
      </w:r>
      <w:r>
        <w:rPr>
          <w:w w:val="105"/>
          <w:sz w:val="18"/>
        </w:rPr>
        <w:t xml:space="preserve">, klicka vid behov på </w:t>
      </w:r>
      <w:r>
        <w:rPr>
          <w:w w:val="105"/>
          <w:sz w:val="18"/>
        </w:rPr>
        <w:t xml:space="preserve">rullningspilen tills fliken Accessi- </w:t>
      </w:r>
      <w:r>
        <w:rPr>
          <w:b/>
          <w:w w:val="115"/>
          <w:sz w:val="18"/>
        </w:rPr>
        <w:t xml:space="preserve">&gt; </w:t>
      </w:r>
      <w:r>
        <w:rPr>
          <w:w w:val="105"/>
          <w:sz w:val="18"/>
        </w:rPr>
        <w:t>bility visas och välj sedan .</w:t>
      </w:r>
      <w:r>
        <w:rPr>
          <w:w w:val="105"/>
          <w:sz w:val="18"/>
        </w:rPr>
        <w:t xml:space="preserve">fliken </w:t>
      </w:r>
      <w:r>
        <w:rPr>
          <w:b/>
          <w:w w:val="105"/>
          <w:sz w:val="18"/>
        </w:rPr>
        <w:t>Accessibility</w:t>
      </w:r>
    </w:p>
    <w:p>
      <w:pPr>
        <w:pStyle w:val="BodyText"/>
        <w:spacing w:before="136" w:line="256" w:lineRule="auto"/>
        <w:ind w:left="360" w:right="302"/>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w:t>
      </w:r>
      <w:r>
        <w:rPr>
          <w:w w:val="105"/>
          <w:sz w:val="18"/>
        </w:rPr>
        <w:t>stil efter varje inställningsbeskrivning</w:t>
      </w:r>
    </w:p>
    <w:p>
      <w:pPr>
        <w:pStyle w:val="BodyText"/>
        <w:spacing w:before="5"/>
        <w:rPr>
          <w:sz w:val="17"/>
        </w:rPr>
      </w:pPr>
      <w:r>
        <w:rPr>
          <w:sz w:val="17"/>
        </w:rPr>
        <mc:AlternateContent>
          <mc:Choice Requires="wps">
            <w:drawing>
              <wp:anchor distT="0" distB="0" distL="0" distR="0" simplePos="0" relativeHeight="251900928" behindDoc="1" locked="0" layoutInCell="1" allowOverlap="1">
                <wp:simplePos x="0" y="0"/>
                <wp:positionH relativeFrom="page">
                  <wp:posOffset>914400</wp:posOffset>
                </wp:positionH>
                <wp:positionV relativeFrom="paragraph">
                  <wp:posOffset>142588</wp:posOffset>
                </wp:positionV>
                <wp:extent cx="5943600" cy="1270"/>
                <wp:effectExtent l="0" t="0" r="0" b="0"/>
                <wp:wrapTopAndBottom/>
                <wp:docPr id="736" name="Graphic 73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14" style="width:468pt;height:0.1pt;margin-top:11.23pt;margin-left:1in;mso-position-horizontal-relative:page;mso-wrap-distance-left:0;mso-wrap-distance-right:0;position:absolute;z-index:-251414528" coordorigin="1440,225" coordsize="9360,0" path="m1440,225l10800,225e" filled="f" stroked="t" strokecolor="black" strokeweight="0.4pt">
                <v:stroke dashstyle="solid"/>
                <v:path arrowok="t"/>
                <w10:wrap type="topAndBottom"/>
              </v:shape>
            </w:pict>
          </mc:Fallback>
        </mc:AlternateContent>
      </w:r>
    </w:p>
    <w:p>
      <w:pPr>
        <w:pStyle w:val="BodyText"/>
        <w:spacing w:before="105"/>
      </w:pPr>
    </w:p>
    <w:p>
      <w:pPr>
        <w:pStyle w:val="Heading3"/>
        <w:spacing w:before="1"/>
        <w:rPr>
          <w:rFonts w:ascii="Times New Roman"/>
        </w:rPr>
      </w:pPr>
      <w:bookmarkStart w:id="275" w:name="_bookmark157"/>
      <w:bookmarkEnd w:id="275"/>
      <w:r>
        <w:rPr>
          <w:rFonts w:ascii="Times New Roman"/>
          <w:w w:val="105"/>
          <w:sz w:val="18"/>
        </w:rPr>
        <w:t xml:space="preserve">Använd </w:t>
      </w:r>
      <w:r>
        <w:rPr>
          <w:rFonts w:ascii="Times New Roman"/>
          <w:w w:val="105"/>
          <w:sz w:val="18"/>
        </w:rPr>
        <w:t xml:space="preserve">text </w:t>
      </w:r>
      <w:r>
        <w:rPr>
          <w:rFonts w:ascii="Times New Roman"/>
          <w:w w:val="105"/>
          <w:sz w:val="18"/>
        </w:rPr>
        <w:t xml:space="preserve">till </w:t>
      </w:r>
      <w:r>
        <w:rPr>
          <w:rFonts w:ascii="Times New Roman"/>
          <w:spacing w:val="-2"/>
          <w:w w:val="105"/>
          <w:sz w:val="18"/>
        </w:rPr>
        <w:t>tal</w:t>
      </w:r>
    </w:p>
    <w:p>
      <w:pPr>
        <w:pStyle w:val="BodyText"/>
        <w:spacing w:before="18" w:line="256" w:lineRule="auto"/>
        <w:ind w:left="905" w:right="302"/>
      </w:pPr>
      <w:r>
        <w:rPr>
          <w:sz w:val="18"/>
        </w:rPr>
        <w:t xml:space="preserve">Aktiverar </w:t>
      </w:r>
      <w:r>
        <w:rPr>
          <w:sz w:val="18"/>
        </w:rPr>
        <w:t xml:space="preserve">text </w:t>
      </w:r>
      <w:r>
        <w:rPr>
          <w:sz w:val="18"/>
        </w:rPr>
        <w:t xml:space="preserve">till </w:t>
      </w:r>
      <w:r>
        <w:rPr>
          <w:sz w:val="18"/>
        </w:rPr>
        <w:t xml:space="preserve">tal. </w:t>
      </w:r>
      <w:r>
        <w:rPr>
          <w:sz w:val="18"/>
        </w:rPr>
        <w:t xml:space="preserve">När </w:t>
      </w:r>
      <w:r>
        <w:rPr>
          <w:sz w:val="18"/>
        </w:rPr>
        <w:t xml:space="preserve">pekaren </w:t>
      </w:r>
      <w:r>
        <w:rPr>
          <w:sz w:val="18"/>
        </w:rPr>
        <w:t xml:space="preserve">hålls </w:t>
      </w:r>
      <w:r>
        <w:rPr>
          <w:sz w:val="18"/>
        </w:rPr>
        <w:t xml:space="preserve">över </w:t>
      </w:r>
      <w:r>
        <w:rPr>
          <w:sz w:val="18"/>
        </w:rPr>
        <w:t xml:space="preserve">ett </w:t>
      </w:r>
      <w:r>
        <w:rPr>
          <w:sz w:val="18"/>
        </w:rPr>
        <w:t xml:space="preserve">textfält </w:t>
      </w:r>
      <w:r>
        <w:rPr>
          <w:sz w:val="18"/>
        </w:rPr>
        <w:t xml:space="preserve">i </w:t>
      </w:r>
      <w:r>
        <w:rPr>
          <w:sz w:val="18"/>
        </w:rPr>
        <w:t xml:space="preserve">Launcher </w:t>
      </w:r>
      <w:r>
        <w:rPr>
          <w:sz w:val="18"/>
        </w:rPr>
        <w:t xml:space="preserve">konverteras </w:t>
      </w:r>
      <w:r>
        <w:rPr>
          <w:sz w:val="18"/>
        </w:rPr>
        <w:t xml:space="preserve">det </w:t>
      </w:r>
      <w:r>
        <w:rPr>
          <w:w w:val="110"/>
          <w:sz w:val="18"/>
        </w:rPr>
        <w:t xml:space="preserve">till </w:t>
      </w:r>
      <w:r>
        <w:rPr>
          <w:w w:val="110"/>
          <w:sz w:val="18"/>
        </w:rPr>
        <w:t xml:space="preserve">tal Använd </w:t>
      </w:r>
      <w:r>
        <w:rPr>
          <w:sz w:val="18"/>
        </w:rPr>
        <w:t>.</w:t>
      </w:r>
      <w:r>
        <w:rPr>
          <w:w w:val="110"/>
          <w:sz w:val="18"/>
        </w:rPr>
        <w:t xml:space="preserve">rullgardinsmenyn </w:t>
      </w:r>
      <w:r>
        <w:rPr>
          <w:w w:val="110"/>
          <w:sz w:val="18"/>
        </w:rPr>
        <w:t xml:space="preserve">för att </w:t>
      </w:r>
      <w:r>
        <w:rPr>
          <w:w w:val="110"/>
          <w:sz w:val="18"/>
        </w:rPr>
        <w:t xml:space="preserve">välja </w:t>
      </w:r>
      <w:r>
        <w:rPr>
          <w:w w:val="110"/>
          <w:sz w:val="18"/>
        </w:rPr>
        <w:t xml:space="preserve">mellan en mängd </w:t>
      </w:r>
      <w:r>
        <w:rPr>
          <w:w w:val="110"/>
          <w:sz w:val="18"/>
        </w:rPr>
        <w:t xml:space="preserve">olika </w:t>
      </w:r>
      <w:r>
        <w:rPr>
          <w:w w:val="110"/>
          <w:sz w:val="18"/>
        </w:rPr>
        <w:t>röster.</w:t>
      </w:r>
    </w:p>
    <w:p>
      <w:pPr>
        <w:spacing w:before="136"/>
        <w:ind w:left="905" w:right="0" w:firstLine="0"/>
        <w:jc w:val="left"/>
        <w:rPr>
          <w:i/>
          <w:sz w:val="22"/>
        </w:rPr>
      </w:pPr>
      <w:r>
        <w:rPr>
          <w:i/>
          <w:spacing w:val="-2"/>
          <w:sz w:val="18"/>
        </w:rPr>
        <w:t>tts_aktiverad</w:t>
      </w:r>
    </w:p>
    <w:p>
      <w:pPr>
        <w:spacing w:after="0"/>
        <w:jc w:val="left"/>
        <w:rPr>
          <w:i/>
          <w:sz w:val="22"/>
        </w:rPr>
        <w:sectPr>
          <w:headerReference w:type="default" r:id="rId293"/>
          <w:footerReference w:type="default" r:id="rId294"/>
          <w:pgSz w:w="12240" w:h="15840"/>
          <w:pgMar w:top="1820" w:right="1080" w:bottom="1040" w:left="1080" w:header="0" w:footer="841"/>
          <w:pgNumType w:start="118"/>
          <w:cols w:space="708"/>
        </w:sectPr>
      </w:pPr>
    </w:p>
    <w:p>
      <w:pPr>
        <w:pStyle w:val="Heading3"/>
        <w:spacing w:before="103"/>
        <w:ind w:left="0" w:right="411"/>
        <w:jc w:val="right"/>
      </w:pPr>
      <w:r>
        <mc:AlternateContent>
          <mc:Choice Requires="wps">
            <w:drawing>
              <wp:anchor distT="0" distB="0" distL="0" distR="0" simplePos="0" relativeHeight="251902976"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739" name="Graphic 73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15" style="width:468pt;height:0.1pt;margin-top:19.89pt;margin-left:1in;mso-position-horizontal-relative:page;mso-wrap-distance-left:0;mso-wrap-distance-right:0;position:absolute;z-index:-251412480"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216"/>
        <w:rPr>
          <w:rFonts w:ascii="Calibri"/>
          <w:b/>
          <w:sz w:val="20"/>
        </w:rPr>
      </w:pPr>
      <w:r>
        <w:rPr>
          <w:rFonts w:ascii="Calibri"/>
          <w:b/>
          <w:sz w:val="20"/>
        </w:rPr>
        <w:drawing>
          <wp:anchor distT="0" distB="0" distL="0" distR="0" simplePos="0" relativeHeight="251905024" behindDoc="1" locked="0" layoutInCell="1" allowOverlap="1">
            <wp:simplePos x="0" y="0"/>
            <wp:positionH relativeFrom="page">
              <wp:posOffset>914400</wp:posOffset>
            </wp:positionH>
            <wp:positionV relativeFrom="paragraph">
              <wp:posOffset>307574</wp:posOffset>
            </wp:positionV>
            <wp:extent cx="5922264" cy="4751070"/>
            <wp:effectExtent l="0" t="0" r="0" b="0"/>
            <wp:wrapTopAndBottom/>
            <wp:docPr id="740" name="Image 740"/>
            <wp:cNvGraphicFramePr/>
            <a:graphic xmlns:a="http://schemas.openxmlformats.org/drawingml/2006/main">
              <a:graphicData uri="http://schemas.openxmlformats.org/drawingml/2006/picture">
                <pic:pic xmlns:pic="http://schemas.openxmlformats.org/drawingml/2006/picture">
                  <pic:nvPicPr>
                    <pic:cNvPr id="740" name="Image 740"/>
                    <pic:cNvPicPr/>
                  </pic:nvPicPr>
                  <pic:blipFill>
                    <a:blip xmlns:r="http://schemas.openxmlformats.org/officeDocument/2006/relationships" r:embed="rId295" cstate="print"/>
                    <a:stretch>
                      <a:fillRect/>
                    </a:stretch>
                  </pic:blipFill>
                  <pic:spPr>
                    <a:xfrm>
                      <a:off x="0" y="0"/>
                      <a:ext cx="5922264" cy="4751070"/>
                    </a:xfrm>
                    <a:prstGeom prst="rect">
                      <a:avLst/>
                    </a:prstGeom>
                  </pic:spPr>
                </pic:pic>
              </a:graphicData>
            </a:graphic>
          </wp:anchor>
        </w:drawing>
      </w:r>
    </w:p>
    <w:p>
      <w:pPr>
        <w:pStyle w:val="BodyText"/>
        <w:spacing w:before="23"/>
        <w:rPr>
          <w:rFonts w:ascii="Calibri"/>
          <w:b/>
        </w:rPr>
      </w:pPr>
    </w:p>
    <w:p>
      <w:pPr>
        <w:pStyle w:val="BodyText"/>
        <w:jc w:val="center"/>
      </w:pPr>
      <w:r>
        <w:rPr>
          <w:w w:val="105"/>
          <w:sz w:val="18"/>
        </w:rPr>
        <w:t xml:space="preserve">Fig. </w:t>
      </w:r>
      <w:r>
        <w:rPr>
          <w:w w:val="105"/>
          <w:sz w:val="18"/>
        </w:rPr>
        <w:t xml:space="preserve">1: </w:t>
      </w:r>
      <w:r>
        <w:rPr>
          <w:w w:val="105"/>
          <w:sz w:val="18"/>
        </w:rPr>
        <w:t xml:space="preserve">Fliken Accessibility i </w:t>
      </w:r>
      <w:r>
        <w:rPr>
          <w:spacing w:val="-2"/>
          <w:w w:val="105"/>
          <w:sz w:val="18"/>
        </w:rPr>
        <w:t xml:space="preserve">menyn </w:t>
      </w:r>
      <w:r>
        <w:rPr>
          <w:w w:val="105"/>
          <w:sz w:val="18"/>
        </w:rPr>
        <w:t>Global Options.</w:t>
      </w:r>
    </w:p>
    <w:p>
      <w:pPr>
        <w:pStyle w:val="BodyText"/>
        <w:spacing w:after="0"/>
        <w:jc w:val="center"/>
        <w:sectPr>
          <w:headerReference w:type="default" r:id="rId296"/>
          <w:footerReference w:type="default" r:id="rId297"/>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276" w:name="Audio"/>
      <w:bookmarkEnd w:id="276"/>
      <w:bookmarkStart w:id="277" w:name="_bookmark158"/>
      <w:bookmarkEnd w:id="277"/>
      <w:r>
        <w:rPr>
          <w:b/>
          <w:w w:val="105"/>
          <w:sz w:val="35"/>
        </w:rPr>
        <w:t xml:space="preserve">Kapitel </w:t>
      </w:r>
      <w:r>
        <w:rPr>
          <w:b/>
          <w:spacing w:val="-5"/>
          <w:w w:val="110"/>
          <w:sz w:val="35"/>
        </w:rPr>
        <w:t>27</w:t>
      </w:r>
    </w:p>
    <w:p>
      <w:pPr>
        <w:pStyle w:val="BodyText"/>
        <w:spacing w:before="114"/>
        <w:rPr>
          <w:b/>
          <w:sz w:val="41"/>
        </w:rPr>
      </w:pPr>
    </w:p>
    <w:p>
      <w:pPr>
        <w:spacing w:before="0"/>
        <w:ind w:left="360" w:right="0" w:firstLine="0"/>
        <w:jc w:val="left"/>
        <w:rPr>
          <w:b/>
          <w:sz w:val="49"/>
        </w:rPr>
      </w:pPr>
      <w:r>
        <w:rPr>
          <w:b/>
          <w:spacing w:val="-2"/>
          <w:w w:val="105"/>
          <w:sz w:val="42"/>
        </w:rPr>
        <w:t>Ljud</w:t>
      </w:r>
    </w:p>
    <w:p>
      <w:pPr>
        <w:pStyle w:val="BodyText"/>
        <w:spacing w:before="329"/>
        <w:rPr>
          <w:b/>
          <w:sz w:val="49"/>
        </w:rPr>
      </w:pPr>
    </w:p>
    <w:p>
      <w:pPr>
        <w:pStyle w:val="BodyText"/>
        <w:ind w:left="360"/>
      </w:pPr>
      <w:r>
        <w:rPr>
          <w:w w:val="110"/>
          <w:sz w:val="18"/>
        </w:rPr>
        <w:t xml:space="preserve">Ljudinställningarna </w:t>
      </w:r>
      <w:r>
        <w:rPr>
          <w:w w:val="110"/>
          <w:sz w:val="18"/>
        </w:rPr>
        <w:t xml:space="preserve">finns </w:t>
      </w:r>
      <w:r>
        <w:rPr>
          <w:w w:val="110"/>
          <w:sz w:val="18"/>
        </w:rPr>
        <w:t xml:space="preserve">på </w:t>
      </w:r>
      <w:r>
        <w:rPr>
          <w:w w:val="110"/>
          <w:sz w:val="18"/>
        </w:rPr>
        <w:t xml:space="preserve">fyra </w:t>
      </w:r>
      <w:r>
        <w:rPr>
          <w:spacing w:val="-2"/>
          <w:w w:val="110"/>
          <w:sz w:val="18"/>
        </w:rPr>
        <w:t>flikar</w:t>
      </w:r>
      <w:r>
        <w:rPr>
          <w:w w:val="110"/>
          <w:sz w:val="18"/>
        </w:rPr>
        <w:t>:</w:t>
      </w:r>
    </w:p>
    <w:p>
      <w:pPr>
        <w:spacing w:before="153"/>
        <w:ind w:left="360" w:right="0" w:firstLine="0"/>
        <w:jc w:val="left"/>
        <w:rPr>
          <w:i/>
          <w:sz w:val="22"/>
        </w:rPr>
      </w:pPr>
      <w:hyperlink w:anchor="_bookmark159" w:history="1">
        <w:r>
          <w:rPr>
            <w:i/>
            <w:color w:val="355F7B"/>
            <w:w w:val="110"/>
            <w:sz w:val="18"/>
          </w:rPr>
          <w:t>Ljud</w:t>
        </w:r>
      </w:hyperlink>
      <w:r>
        <w:rPr>
          <w:w w:val="110"/>
          <w:sz w:val="18"/>
        </w:rPr>
        <w:t>|</w:t>
      </w:r>
      <w:hyperlink w:anchor="_bookmark164" w:history="1">
        <w:r>
          <w:rPr>
            <w:i/>
            <w:color w:val="355F7B"/>
            <w:w w:val="110"/>
            <w:sz w:val="18"/>
          </w:rPr>
          <w:t xml:space="preserve"> Volym</w:t>
        </w:r>
      </w:hyperlink>
      <w:r>
        <w:rPr>
          <w:w w:val="110"/>
          <w:sz w:val="18"/>
        </w:rPr>
        <w:t>|</w:t>
      </w:r>
      <w:hyperlink w:anchor="_bookmark169" w:history="1">
        <w:r>
          <w:rPr>
            <w:i/>
            <w:color w:val="355F7B"/>
            <w:w w:val="110"/>
            <w:sz w:val="18"/>
          </w:rPr>
          <w:t xml:space="preserve"> MIDI</w:t>
        </w:r>
      </w:hyperlink>
      <w:r>
        <w:rPr>
          <w:w w:val="110"/>
          <w:sz w:val="18"/>
        </w:rPr>
        <w:t>|</w:t>
      </w:r>
      <w:hyperlink w:anchor="_bookmark189" w:history="1">
        <w:r>
          <w:rPr>
            <w:i/>
            <w:color w:val="355F7B"/>
            <w:spacing w:val="-5"/>
            <w:w w:val="110"/>
            <w:sz w:val="18"/>
          </w:rPr>
          <w:t xml:space="preserve"> MT-32</w:t>
        </w:r>
      </w:hyperlink>
    </w:p>
    <w:p>
      <w:pPr>
        <w:pStyle w:val="Heading3"/>
        <w:spacing w:before="154"/>
        <w:rPr>
          <w:rFonts w:ascii="Times New Roman"/>
        </w:rPr>
      </w:pPr>
      <w:r>
        <w:rPr>
          <w:rFonts w:ascii="Times New Roman"/>
          <w:w w:val="105"/>
          <w:sz w:val="18"/>
        </w:rPr>
        <w:t xml:space="preserve">För att </w:t>
      </w:r>
      <w:r>
        <w:rPr>
          <w:rFonts w:ascii="Times New Roman"/>
          <w:w w:val="105"/>
          <w:sz w:val="18"/>
        </w:rPr>
        <w:t xml:space="preserve">ändra </w:t>
      </w:r>
      <w:r>
        <w:rPr>
          <w:rFonts w:ascii="Times New Roman"/>
          <w:w w:val="105"/>
          <w:sz w:val="18"/>
        </w:rPr>
        <w:t xml:space="preserve">inställningar </w:t>
      </w:r>
      <w:r>
        <w:rPr>
          <w:rFonts w:ascii="Times New Roman"/>
          <w:spacing w:val="-2"/>
          <w:w w:val="105"/>
          <w:sz w:val="18"/>
        </w:rPr>
        <w:t>globalt:</w:t>
      </w:r>
    </w:p>
    <w:p>
      <w:pPr>
        <w:pStyle w:val="BodyText"/>
        <w:spacing w:before="153"/>
        <w:ind w:left="905"/>
        <w:jc w:val="both"/>
      </w:pPr>
      <w:r>
        <w:rPr>
          <w:sz w:val="18"/>
        </w:rPr>
        <w:t xml:space="preserve">I startprogrammet du </w:t>
      </w:r>
      <w:r>
        <w:rPr>
          <w:sz w:val="18"/>
        </w:rPr>
        <w:t xml:space="preserve">väljer </w:t>
      </w:r>
      <w:r>
        <w:rPr>
          <w:b/>
          <w:sz w:val="18"/>
        </w:rPr>
        <w:t xml:space="preserve">Globala </w:t>
      </w:r>
      <w:r>
        <w:rPr>
          <w:b/>
          <w:sz w:val="18"/>
        </w:rPr>
        <w:t xml:space="preserve">alternativ </w:t>
      </w:r>
      <w:r>
        <w:rPr>
          <w:sz w:val="18"/>
        </w:rPr>
        <w:t xml:space="preserve">och sedan den </w:t>
      </w:r>
      <w:r>
        <w:rPr>
          <w:spacing w:val="-4"/>
          <w:sz w:val="18"/>
        </w:rPr>
        <w:t xml:space="preserve">flik </w:t>
      </w:r>
      <w:r>
        <w:rPr>
          <w:sz w:val="18"/>
        </w:rPr>
        <w:t>som är aktuell.</w:t>
      </w:r>
    </w:p>
    <w:p>
      <w:pPr>
        <w:pStyle w:val="Heading3"/>
        <w:spacing w:before="154"/>
        <w:rPr>
          <w:rFonts w:ascii="Times New Roman"/>
        </w:rPr>
      </w:pPr>
      <w:r>
        <w:rPr>
          <w:rFonts w:ascii="Times New Roman"/>
          <w:w w:val="105"/>
          <w:sz w:val="18"/>
        </w:rPr>
        <w:t xml:space="preserve">Ändra </w:t>
      </w:r>
      <w:r>
        <w:rPr>
          <w:rFonts w:ascii="Times New Roman"/>
          <w:w w:val="105"/>
          <w:sz w:val="18"/>
        </w:rPr>
        <w:t xml:space="preserve">inställningar </w:t>
      </w:r>
      <w:r>
        <w:rPr>
          <w:rFonts w:ascii="Times New Roman"/>
          <w:w w:val="105"/>
          <w:sz w:val="18"/>
        </w:rPr>
        <w:t xml:space="preserve">för </w:t>
      </w:r>
      <w:r>
        <w:rPr>
          <w:rFonts w:ascii="Times New Roman"/>
          <w:w w:val="105"/>
          <w:sz w:val="18"/>
        </w:rPr>
        <w:t xml:space="preserve">ett visst </w:t>
      </w:r>
      <w:r>
        <w:rPr>
          <w:rFonts w:ascii="Times New Roman"/>
          <w:spacing w:val="-2"/>
          <w:w w:val="105"/>
          <w:sz w:val="18"/>
        </w:rPr>
        <w:t>spel:</w:t>
      </w:r>
    </w:p>
    <w:p>
      <w:pPr>
        <w:pStyle w:val="BodyText"/>
        <w:spacing w:before="153" w:line="256" w:lineRule="auto"/>
        <w:ind w:left="905" w:right="903"/>
        <w:jc w:val="both"/>
      </w:pPr>
      <w:r>
        <w:rPr>
          <w:w w:val="105"/>
          <w:sz w:val="18"/>
        </w:rPr>
        <w:t xml:space="preserve">I startprogrammet markerar du spelet i spellistan och klickar </w:t>
      </w:r>
      <w:r>
        <w:rPr>
          <w:w w:val="105"/>
          <w:sz w:val="18"/>
        </w:rPr>
        <w:t xml:space="preserve">på knappen </w:t>
      </w:r>
      <w:r>
        <w:rPr>
          <w:b/>
          <w:w w:val="105"/>
          <w:sz w:val="18"/>
        </w:rPr>
        <w:t xml:space="preserve">Game Options. </w:t>
      </w:r>
      <w:r>
        <w:rPr>
          <w:w w:val="105"/>
          <w:sz w:val="18"/>
        </w:rPr>
        <w:t>Om Launcher är i rutnätsvy markerar du spelet och väljer sedan kugghjulsikonen i popup-fönstret. Välj den flik som gäller.</w:t>
      </w:r>
    </w:p>
    <w:p>
      <w:pPr>
        <w:spacing w:before="137" w:line="256" w:lineRule="auto"/>
        <w:ind w:left="360" w:right="0" w:firstLine="0"/>
        <w:jc w:val="left"/>
        <w:rPr>
          <w:sz w:val="22"/>
        </w:rPr>
      </w:pPr>
      <w:r>
        <w:rPr>
          <w:w w:val="105"/>
          <w:sz w:val="18"/>
        </w:rPr>
        <w:t xml:space="preserve">För </w:t>
      </w:r>
      <w:r>
        <w:rPr>
          <w:w w:val="105"/>
          <w:sz w:val="18"/>
        </w:rPr>
        <w:t xml:space="preserve">en </w:t>
      </w:r>
      <w:r>
        <w:rPr>
          <w:w w:val="105"/>
          <w:sz w:val="18"/>
        </w:rPr>
        <w:t xml:space="preserve">omfattande </w:t>
      </w:r>
      <w:r>
        <w:rPr>
          <w:w w:val="105"/>
          <w:sz w:val="18"/>
        </w:rPr>
        <w:t xml:space="preserve">titt </w:t>
      </w:r>
      <w:r>
        <w:rPr>
          <w:w w:val="105"/>
          <w:sz w:val="18"/>
        </w:rPr>
        <w:t xml:space="preserve">på </w:t>
      </w:r>
      <w:r>
        <w:rPr>
          <w:w w:val="105"/>
          <w:sz w:val="18"/>
        </w:rPr>
        <w:t xml:space="preserve">hur </w:t>
      </w:r>
      <w:r>
        <w:rPr>
          <w:w w:val="105"/>
          <w:sz w:val="18"/>
        </w:rPr>
        <w:t xml:space="preserve">du använder </w:t>
      </w:r>
      <w:r>
        <w:rPr>
          <w:w w:val="105"/>
          <w:sz w:val="18"/>
        </w:rPr>
        <w:t xml:space="preserve">ScummVM:s , </w:t>
      </w:r>
      <w:r>
        <w:rPr>
          <w:w w:val="105"/>
          <w:sz w:val="18"/>
        </w:rPr>
        <w:t xml:space="preserve">omfattande </w:t>
      </w:r>
      <w:r>
        <w:rPr>
          <w:w w:val="105"/>
          <w:sz w:val="18"/>
        </w:rPr>
        <w:t>ljudinställningar</w:t>
      </w:r>
      <w:r>
        <w:rPr>
          <w:w w:val="105"/>
          <w:sz w:val="18"/>
        </w:rPr>
        <w:t xml:space="preserve">kolla </w:t>
      </w:r>
      <w:r>
        <w:rPr>
          <w:w w:val="105"/>
          <w:sz w:val="18"/>
        </w:rPr>
        <w:t xml:space="preserve">in vår </w:t>
      </w:r>
      <w:hyperlink w:anchor="_bookmark461" w:history="1">
        <w:r>
          <w:rPr>
            <w:i/>
            <w:color w:val="355F7B"/>
            <w:w w:val="105"/>
            <w:sz w:val="18"/>
          </w:rPr>
          <w:t xml:space="preserve">Under- </w:t>
        </w:r>
      </w:hyperlink>
      <w:hyperlink w:anchor="_bookmark461" w:history="1">
        <w:r>
          <w:rPr>
            <w:i/>
            <w:color w:val="355F7B"/>
            <w:w w:val="105"/>
            <w:sz w:val="18"/>
          </w:rPr>
          <w:t xml:space="preserve">standing the audio settings </w:t>
        </w:r>
      </w:hyperlink>
      <w:r>
        <w:rPr>
          <w:w w:val="105"/>
          <w:sz w:val="18"/>
        </w:rPr>
        <w:t>guide.</w:t>
      </w:r>
    </w:p>
    <w:p>
      <w:pPr>
        <w:pStyle w:val="BodyText"/>
        <w:spacing w:before="136" w:line="256" w:lineRule="auto"/>
        <w:ind w:left="360" w:right="302"/>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w:t>
      </w:r>
      <w:r>
        <w:rPr>
          <w:w w:val="105"/>
          <w:sz w:val="18"/>
        </w:rPr>
        <w:t>stil efter varje inställningsbeskrivning</w:t>
      </w:r>
    </w:p>
    <w:p>
      <w:pPr>
        <w:pStyle w:val="BodyText"/>
        <w:spacing w:before="99"/>
      </w:pPr>
    </w:p>
    <w:p>
      <w:pPr>
        <w:pStyle w:val="Heading1"/>
        <w:numPr>
          <w:ilvl w:val="1"/>
          <w:numId w:val="82"/>
        </w:numPr>
        <w:tabs>
          <w:tab w:val="left" w:pos="1070"/>
        </w:tabs>
        <w:spacing w:before="0" w:after="0" w:line="240" w:lineRule="auto"/>
        <w:ind w:left="1070" w:right="0" w:hanging="710"/>
        <w:jc w:val="left"/>
      </w:pPr>
      <w:bookmarkStart w:id="278" w:name="The Audio tab"/>
      <w:bookmarkEnd w:id="278"/>
      <w:bookmarkStart w:id="279" w:name="_bookmark159"/>
      <w:bookmarkEnd w:id="279"/>
      <w:r>
        <w:rPr>
          <w:color w:val="20435C"/>
          <w:spacing w:val="-5"/>
          <w:w w:val="110"/>
          <w:sz w:val="24"/>
        </w:rPr>
        <w:t xml:space="preserve">Fliken </w:t>
      </w:r>
      <w:r>
        <w:rPr>
          <w:color w:val="20435C"/>
          <w:w w:val="110"/>
          <w:sz w:val="24"/>
        </w:rPr>
        <w:t>Ljud</w:t>
      </w:r>
    </w:p>
    <w:p>
      <w:pPr>
        <w:pStyle w:val="BodyText"/>
        <w:spacing w:before="207"/>
        <w:ind w:left="360"/>
      </w:pPr>
      <w:r>
        <w:rPr>
          <w:w w:val="110"/>
          <w:sz w:val="18"/>
        </w:rPr>
        <w:t xml:space="preserve">Använd </w:t>
      </w:r>
      <w:r>
        <w:rPr>
          <w:w w:val="110"/>
          <w:sz w:val="18"/>
        </w:rPr>
        <w:t xml:space="preserve">fliken </w:t>
      </w:r>
      <w:r>
        <w:rPr>
          <w:w w:val="110"/>
          <w:sz w:val="18"/>
        </w:rPr>
        <w:t xml:space="preserve">Audio för </w:t>
      </w:r>
      <w:r>
        <w:rPr>
          <w:w w:val="110"/>
          <w:sz w:val="18"/>
        </w:rPr>
        <w:t xml:space="preserve">att ändra </w:t>
      </w:r>
      <w:r>
        <w:rPr>
          <w:w w:val="110"/>
          <w:sz w:val="18"/>
        </w:rPr>
        <w:t xml:space="preserve">ljudet </w:t>
      </w:r>
      <w:r>
        <w:rPr>
          <w:spacing w:val="-2"/>
          <w:w w:val="110"/>
          <w:sz w:val="18"/>
        </w:rPr>
        <w:t>i spelen.</w:t>
      </w:r>
    </w:p>
    <w:p>
      <w:pPr>
        <w:pStyle w:val="BodyText"/>
        <w:spacing w:before="8"/>
        <w:rPr>
          <w:sz w:val="17"/>
        </w:rPr>
      </w:pPr>
      <w:r>
        <w:rPr>
          <w:sz w:val="17"/>
        </w:rPr>
        <mc:AlternateContent>
          <mc:Choice Requires="wps">
            <w:drawing>
              <wp:anchor distT="0" distB="0" distL="0" distR="0" simplePos="0" relativeHeight="251906048" behindDoc="1" locked="0" layoutInCell="1" allowOverlap="1">
                <wp:simplePos x="0" y="0"/>
                <wp:positionH relativeFrom="page">
                  <wp:posOffset>914400</wp:posOffset>
                </wp:positionH>
                <wp:positionV relativeFrom="paragraph">
                  <wp:posOffset>144627</wp:posOffset>
                </wp:positionV>
                <wp:extent cx="5943600" cy="1270"/>
                <wp:effectExtent l="0" t="0" r="0" b="0"/>
                <wp:wrapTopAndBottom/>
                <wp:docPr id="743" name="Graphic 74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16" style="width:468pt;height:0.1pt;margin-top:11.39pt;margin-left:1in;mso-position-horizontal-relative:page;mso-wrap-distance-left:0;mso-wrap-distance-right:0;position:absolute;z-index:-251409408" coordorigin="1440,228" coordsize="9360,0" path="m1440,228l10800,228e" filled="f" stroked="t" strokecolor="black" strokeweight="0.4pt">
                <v:stroke dashstyle="solid"/>
                <v:path arrowok="t"/>
                <w10:wrap type="topAndBottom"/>
              </v:shape>
            </w:pict>
          </mc:Fallback>
        </mc:AlternateContent>
      </w:r>
    </w:p>
    <w:p>
      <w:pPr>
        <w:pStyle w:val="BodyText"/>
        <w:spacing w:before="92"/>
      </w:pPr>
    </w:p>
    <w:p>
      <w:pPr>
        <w:pStyle w:val="Heading3"/>
        <w:spacing w:before="0"/>
        <w:jc w:val="both"/>
        <w:rPr>
          <w:rFonts w:ascii="Times New Roman"/>
        </w:rPr>
      </w:pPr>
      <w:bookmarkStart w:id="280" w:name="_bookmark160"/>
      <w:bookmarkEnd w:id="280"/>
      <w:r>
        <w:rPr>
          <w:rFonts w:ascii="Times New Roman"/>
          <w:sz w:val="18"/>
        </w:rPr>
        <w:t xml:space="preserve">Företrädd </w:t>
      </w:r>
      <w:r>
        <w:rPr>
          <w:rFonts w:ascii="Times New Roman"/>
          <w:sz w:val="18"/>
        </w:rPr>
        <w:t xml:space="preserve">enhet </w:t>
      </w:r>
      <w:r>
        <w:rPr>
          <w:rFonts w:ascii="Times New Roman"/>
          <w:sz w:val="18"/>
        </w:rPr>
        <w:t xml:space="preserve">(globala </w:t>
      </w:r>
      <w:r>
        <w:rPr>
          <w:rFonts w:ascii="Times New Roman"/>
          <w:sz w:val="18"/>
        </w:rPr>
        <w:t>inställningar</w:t>
      </w:r>
      <w:r>
        <w:rPr>
          <w:rFonts w:ascii="Times New Roman"/>
          <w:sz w:val="18"/>
        </w:rPr>
        <w:t xml:space="preserve">) eller </w:t>
      </w:r>
      <w:r>
        <w:rPr>
          <w:rFonts w:ascii="Times New Roman"/>
          <w:sz w:val="18"/>
        </w:rPr>
        <w:t xml:space="preserve">Musikenhet </w:t>
      </w:r>
      <w:r>
        <w:rPr>
          <w:rFonts w:ascii="Times New Roman"/>
          <w:sz w:val="18"/>
        </w:rPr>
        <w:t xml:space="preserve">(spel-specifika </w:t>
      </w:r>
      <w:r>
        <w:rPr>
          <w:rFonts w:ascii="Times New Roman"/>
          <w:spacing w:val="-2"/>
          <w:sz w:val="18"/>
        </w:rPr>
        <w:t>inställningar)</w:t>
      </w:r>
    </w:p>
    <w:p>
      <w:pPr>
        <w:pStyle w:val="BodyText"/>
        <w:spacing w:before="18" w:line="256" w:lineRule="auto"/>
        <w:ind w:left="905" w:right="357"/>
        <w:jc w:val="both"/>
      </w:pPr>
      <w:r>
        <w:rPr>
          <w:w w:val="105"/>
          <w:sz w:val="18"/>
        </w:rPr>
        <w:t xml:space="preserve">Anger vilken enhet ScummVM använder för att mata ut ljud. </w:t>
      </w:r>
      <w:r>
        <w:rPr>
          <w:w w:val="105"/>
          <w:sz w:val="18"/>
        </w:rPr>
        <w:t xml:space="preserve">När inställningen </w:t>
      </w:r>
      <w:r>
        <w:rPr>
          <w:b/>
          <w:w w:val="105"/>
          <w:sz w:val="18"/>
        </w:rPr>
        <w:t xml:space="preserve">är &lt;default&gt; </w:t>
      </w:r>
      <w:r>
        <w:rPr>
          <w:w w:val="105"/>
          <w:sz w:val="18"/>
        </w:rPr>
        <w:t xml:space="preserve">väljer ScummVM automatiskt det lämpligaste alternativet för det spelade spelet. </w:t>
      </w:r>
      <w:r>
        <w:rPr>
          <w:w w:val="105"/>
          <w:sz w:val="18"/>
        </w:rPr>
        <w:t xml:space="preserve">Om inställningen är en MT-32 </w:t>
      </w:r>
      <w:r>
        <w:rPr>
          <w:w w:val="105"/>
          <w:sz w:val="18"/>
        </w:rPr>
        <w:t>eller en MIDI-enhet, eller om ScummVM väljer en av dessa automatiskt, gäller även inställningarna på flikarna MT-32 eller MIDI.</w:t>
      </w:r>
    </w:p>
    <w:p>
      <w:pPr>
        <w:spacing w:before="137"/>
        <w:ind w:left="905" w:right="0" w:firstLine="0"/>
        <w:jc w:val="left"/>
        <w:rPr>
          <w:i/>
          <w:sz w:val="22"/>
        </w:rPr>
      </w:pPr>
      <w:bookmarkStart w:id="281" w:name="_bookmark161"/>
      <w:bookmarkEnd w:id="281"/>
      <w:r>
        <w:rPr>
          <w:i/>
          <w:spacing w:val="-2"/>
          <w:sz w:val="18"/>
        </w:rPr>
        <w:t>musik_förare</w:t>
      </w:r>
    </w:p>
    <w:p>
      <w:pPr>
        <w:pStyle w:val="Heading3"/>
        <w:spacing w:before="153"/>
        <w:rPr>
          <w:rFonts w:ascii="Times New Roman"/>
        </w:rPr>
      </w:pPr>
      <w:r>
        <w:rPr>
          <w:rFonts w:ascii="Times New Roman"/>
          <w:spacing w:val="-2"/>
          <w:sz w:val="18"/>
        </w:rPr>
        <w:t>AdLib-emulator</w:t>
      </w:r>
    </w:p>
    <w:p>
      <w:pPr>
        <w:pStyle w:val="BodyText"/>
        <w:spacing w:before="18"/>
        <w:ind w:left="905"/>
      </w:pPr>
      <w:r>
        <w:rPr>
          <w:w w:val="105"/>
          <w:sz w:val="18"/>
        </w:rPr>
        <w:t xml:space="preserve">Väljer </w:t>
      </w:r>
      <w:r>
        <w:rPr>
          <w:w w:val="105"/>
          <w:sz w:val="18"/>
        </w:rPr>
        <w:t xml:space="preserve">vilken som </w:t>
      </w:r>
      <w:r>
        <w:rPr>
          <w:w w:val="105"/>
          <w:sz w:val="18"/>
        </w:rPr>
        <w:t xml:space="preserve">emulator </w:t>
      </w:r>
      <w:r>
        <w:rPr>
          <w:w w:val="105"/>
          <w:sz w:val="18"/>
        </w:rPr>
        <w:t xml:space="preserve">ska användas </w:t>
      </w:r>
      <w:r>
        <w:rPr>
          <w:w w:val="105"/>
          <w:sz w:val="18"/>
        </w:rPr>
        <w:t xml:space="preserve">av </w:t>
      </w:r>
      <w:r>
        <w:rPr>
          <w:w w:val="105"/>
          <w:sz w:val="18"/>
        </w:rPr>
        <w:t xml:space="preserve">ScummVM </w:t>
      </w:r>
      <w:r>
        <w:rPr>
          <w:w w:val="105"/>
          <w:sz w:val="18"/>
        </w:rPr>
        <w:t xml:space="preserve">när </w:t>
      </w:r>
      <w:r>
        <w:rPr>
          <w:spacing w:val="-5"/>
          <w:w w:val="105"/>
          <w:sz w:val="18"/>
        </w:rPr>
        <w:t xml:space="preserve">AdLib-emulatorn </w:t>
      </w:r>
      <w:r>
        <w:rPr>
          <w:w w:val="105"/>
          <w:sz w:val="18"/>
        </w:rPr>
        <w:t xml:space="preserve">väljs </w:t>
      </w:r>
      <w:r>
        <w:rPr>
          <w:w w:val="105"/>
          <w:sz w:val="18"/>
        </w:rPr>
        <w:t>som</w:t>
      </w:r>
    </w:p>
    <w:p>
      <w:pPr>
        <w:pStyle w:val="Heading3"/>
        <w:spacing w:before="18"/>
        <w:ind w:left="905"/>
        <w:rPr>
          <w:rFonts w:ascii="Times New Roman"/>
          <w:b w:val="0"/>
        </w:rPr>
      </w:pPr>
      <w:r>
        <w:rPr>
          <w:rFonts w:ascii="Times New Roman"/>
          <w:w w:val="105"/>
          <w:sz w:val="18"/>
        </w:rPr>
        <w:t xml:space="preserve">Rekommenderad </w:t>
      </w:r>
      <w:r>
        <w:rPr>
          <w:rFonts w:ascii="Times New Roman"/>
          <w:spacing w:val="-2"/>
          <w:w w:val="105"/>
          <w:sz w:val="18"/>
        </w:rPr>
        <w:t>enhet</w:t>
      </w:r>
      <w:r>
        <w:rPr>
          <w:rFonts w:ascii="Times New Roman"/>
          <w:b w:val="0"/>
          <w:spacing w:val="-2"/>
          <w:w w:val="105"/>
          <w:sz w:val="18"/>
        </w:rPr>
        <w:t>.</w:t>
      </w:r>
    </w:p>
    <w:p>
      <w:pPr>
        <w:spacing w:before="154"/>
        <w:ind w:left="905" w:right="0" w:firstLine="0"/>
        <w:jc w:val="left"/>
        <w:rPr>
          <w:i/>
          <w:sz w:val="22"/>
        </w:rPr>
      </w:pPr>
      <w:r>
        <w:rPr>
          <w:i/>
          <w:spacing w:val="-2"/>
          <w:sz w:val="18"/>
        </w:rPr>
        <w:t>opl_drivrutin</w:t>
      </w:r>
    </w:p>
    <w:p>
      <w:pPr>
        <w:spacing w:after="0"/>
        <w:jc w:val="left"/>
        <w:rPr>
          <w:i/>
          <w:sz w:val="22"/>
        </w:rPr>
        <w:sectPr>
          <w:headerReference w:type="default" r:id="rId298"/>
          <w:footerReference w:type="default" r:id="rId299"/>
          <w:pgSz w:w="12240" w:h="15840"/>
          <w:pgMar w:top="1820" w:right="1080" w:bottom="1040" w:left="1080" w:header="0" w:footer="841"/>
          <w:cols w:space="708"/>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66"/>
        <w:rPr>
          <w:i/>
          <w:sz w:val="20"/>
        </w:rPr>
      </w:pPr>
    </w:p>
    <w:p>
      <w:pPr>
        <w:pStyle w:val="BodyText"/>
        <w:ind w:left="360"/>
        <w:rPr>
          <w:sz w:val="20"/>
        </w:rPr>
      </w:pPr>
      <w:r>
        <w:rPr>
          <w:sz w:val="20"/>
        </w:rPr>
        <w:drawing>
          <wp:inline distT="0" distB="0" distL="0" distR="0">
            <wp:extent cx="5922264" cy="4751070"/>
            <wp:effectExtent l="0" t="0" r="0" b="0"/>
            <wp:docPr id="749" name="Image 749"/>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xmlns:r="http://schemas.openxmlformats.org/officeDocument/2006/relationships" r:embed="rId300" cstate="print"/>
                    <a:stretch>
                      <a:fillRect/>
                    </a:stretch>
                  </pic:blipFill>
                  <pic:spPr>
                    <a:xfrm>
                      <a:off x="0" y="0"/>
                      <a:ext cx="5922264" cy="4751070"/>
                    </a:xfrm>
                    <a:prstGeom prst="rect">
                      <a:avLst/>
                    </a:prstGeom>
                  </pic:spPr>
                </pic:pic>
              </a:graphicData>
            </a:graphic>
          </wp:inline>
        </w:drawing>
      </w:r>
    </w:p>
    <w:p>
      <w:pPr>
        <w:pStyle w:val="BodyText"/>
        <w:spacing w:before="38"/>
        <w:rPr>
          <w:i/>
        </w:rPr>
      </w:pPr>
    </w:p>
    <w:p>
      <w:pPr>
        <w:pStyle w:val="BodyText"/>
        <w:spacing w:before="1"/>
        <w:jc w:val="center"/>
      </w:pPr>
      <w:r>
        <w:rPr>
          <w:w w:val="105"/>
          <w:sz w:val="18"/>
        </w:rPr>
        <w:t xml:space="preserve">Fig. </w:t>
      </w:r>
      <w:r>
        <w:rPr>
          <w:w w:val="105"/>
          <w:sz w:val="18"/>
        </w:rPr>
        <w:t xml:space="preserve">1: </w:t>
      </w:r>
      <w:r>
        <w:rPr>
          <w:w w:val="105"/>
          <w:sz w:val="18"/>
        </w:rPr>
        <w:t xml:space="preserve">Fliken </w:t>
      </w:r>
      <w:r>
        <w:rPr>
          <w:w w:val="105"/>
          <w:sz w:val="18"/>
        </w:rPr>
        <w:t xml:space="preserve">Audio </w:t>
      </w:r>
      <w:r>
        <w:rPr>
          <w:w w:val="105"/>
          <w:sz w:val="18"/>
        </w:rPr>
        <w:t xml:space="preserve">i </w:t>
      </w:r>
      <w:r>
        <w:rPr>
          <w:spacing w:val="-2"/>
          <w:w w:val="105"/>
          <w:sz w:val="18"/>
        </w:rPr>
        <w:t xml:space="preserve">menyn </w:t>
      </w:r>
      <w:r>
        <w:rPr>
          <w:w w:val="105"/>
          <w:sz w:val="18"/>
        </w:rPr>
        <w:t xml:space="preserve">Global </w:t>
      </w:r>
      <w:r>
        <w:rPr>
          <w:w w:val="105"/>
          <w:sz w:val="18"/>
        </w:rPr>
        <w:t>Options.</w:t>
      </w:r>
    </w:p>
    <w:p>
      <w:pPr>
        <w:pStyle w:val="BodyText"/>
        <w:spacing w:after="0"/>
        <w:jc w:val="center"/>
        <w:sectPr>
          <w:headerReference w:type="default" r:id="rId301"/>
          <w:footerReference w:type="default" r:id="rId302"/>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750" name="Image 750"/>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xmlns:r="http://schemas.openxmlformats.org/officeDocument/2006/relationships" r:embed="rId303"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2: </w:t>
      </w:r>
      <w:r>
        <w:rPr>
          <w:w w:val="105"/>
          <w:sz w:val="18"/>
        </w:rPr>
        <w:t xml:space="preserve">Fliken </w:t>
      </w:r>
      <w:r>
        <w:rPr>
          <w:w w:val="105"/>
          <w:sz w:val="18"/>
        </w:rPr>
        <w:t xml:space="preserve">Audio </w:t>
      </w:r>
      <w:r>
        <w:rPr>
          <w:w w:val="105"/>
          <w:sz w:val="18"/>
        </w:rPr>
        <w:t xml:space="preserve">i </w:t>
      </w:r>
      <w:r>
        <w:rPr>
          <w:spacing w:val="-4"/>
          <w:w w:val="105"/>
          <w:sz w:val="18"/>
        </w:rPr>
        <w:t xml:space="preserve">menyn </w:t>
      </w:r>
      <w:r>
        <w:rPr>
          <w:w w:val="105"/>
          <w:sz w:val="18"/>
        </w:rPr>
        <w:t xml:space="preserve">Game </w:t>
      </w:r>
      <w:r>
        <w:rPr>
          <w:w w:val="105"/>
          <w:sz w:val="18"/>
        </w:rPr>
        <w:t>Options.</w:t>
      </w:r>
    </w:p>
    <w:p>
      <w:pPr>
        <w:pStyle w:val="BodyText"/>
        <w:spacing w:after="0"/>
        <w:jc w:val="center"/>
        <w:sectPr>
          <w:pgSz w:w="12240" w:h="15840"/>
          <w:pgMar w:top="980" w:right="1080" w:bottom="1040" w:left="1080" w:header="653" w:footer="841"/>
          <w:cols w:space="708"/>
        </w:sectPr>
      </w:pPr>
    </w:p>
    <w:p>
      <w:pPr>
        <w:pStyle w:val="BodyText"/>
        <w:spacing w:before="219"/>
      </w:pPr>
    </w:p>
    <w:p>
      <w:pPr>
        <w:pStyle w:val="Heading3"/>
        <w:spacing w:before="0"/>
        <w:rPr>
          <w:rFonts w:ascii="Times New Roman"/>
        </w:rPr>
      </w:pPr>
      <w:bookmarkStart w:id="282" w:name="_bookmark170"/>
      <w:bookmarkEnd w:id="282"/>
      <w:bookmarkStart w:id="283" w:name="_bookmark162"/>
      <w:bookmarkEnd w:id="283"/>
      <w:r>
        <w:rPr>
          <w:rFonts w:ascii="Times New Roman"/>
          <w:w w:val="105"/>
          <w:sz w:val="18"/>
        </w:rPr>
        <w:t xml:space="preserve">Text </w:t>
      </w:r>
      <w:r>
        <w:rPr>
          <w:rFonts w:ascii="Times New Roman"/>
          <w:w w:val="105"/>
          <w:sz w:val="18"/>
        </w:rPr>
        <w:t xml:space="preserve">och </w:t>
      </w:r>
      <w:r>
        <w:rPr>
          <w:rFonts w:ascii="Times New Roman"/>
          <w:spacing w:val="-2"/>
          <w:w w:val="105"/>
          <w:sz w:val="18"/>
        </w:rPr>
        <w:t>tal</w:t>
      </w:r>
    </w:p>
    <w:p>
      <w:pPr>
        <w:pStyle w:val="BodyText"/>
        <w:spacing w:before="18" w:line="256" w:lineRule="auto"/>
        <w:ind w:left="905" w:right="302"/>
      </w:pPr>
      <w:r>
        <w:rPr>
          <w:w w:val="110"/>
          <w:sz w:val="18"/>
        </w:rPr>
        <w:t>För spel med digitaliserat tal låter denna inställning användaren bestämma om spelet ska spelas med enbart tal, enbart undertexter eller båda.</w:t>
      </w:r>
    </w:p>
    <w:p>
      <w:pPr>
        <w:spacing w:before="136" w:line="386" w:lineRule="auto"/>
        <w:ind w:left="905" w:right="7516" w:firstLine="0"/>
        <w:jc w:val="left"/>
        <w:rPr>
          <w:i/>
          <w:sz w:val="22"/>
        </w:rPr>
      </w:pPr>
      <w:r>
        <w:rPr>
          <w:i/>
          <w:spacing w:val="-2"/>
          <w:sz w:val="18"/>
        </w:rPr>
        <w:t>speech_mute</w:t>
      </w:r>
      <w:bookmarkStart w:id="284" w:name="_bookmark163"/>
      <w:bookmarkEnd w:id="284"/>
      <w:r>
        <w:rPr>
          <w:i/>
          <w:spacing w:val="-2"/>
          <w:sz w:val="18"/>
        </w:rPr>
        <w:t xml:space="preserve"> undertexter</w:t>
      </w:r>
    </w:p>
    <w:p>
      <w:pPr>
        <w:pStyle w:val="Heading3"/>
        <w:spacing w:before="0" w:line="251" w:lineRule="exact"/>
        <w:rPr>
          <w:rFonts w:ascii="Times New Roman"/>
        </w:rPr>
      </w:pPr>
      <w:r>
        <w:rPr>
          <w:rFonts w:ascii="Times New Roman"/>
          <w:spacing w:val="-4"/>
          <w:w w:val="110"/>
          <w:sz w:val="18"/>
        </w:rPr>
        <w:t xml:space="preserve">Hastighet för </w:t>
      </w:r>
      <w:r>
        <w:rPr>
          <w:rFonts w:ascii="Times New Roman"/>
          <w:w w:val="105"/>
          <w:sz w:val="18"/>
        </w:rPr>
        <w:t>undertexter</w:t>
      </w:r>
    </w:p>
    <w:p>
      <w:pPr>
        <w:pStyle w:val="BodyText"/>
        <w:spacing w:before="18" w:line="256" w:lineRule="auto"/>
        <w:ind w:left="905" w:right="357"/>
        <w:jc w:val="both"/>
      </w:pPr>
      <w:r>
        <w:rPr>
          <w:sz w:val="18"/>
        </w:rPr>
        <w:t xml:space="preserve">Ställer in hur länge undertexterna ska visas på skärmen. </w:t>
      </w:r>
      <w:r>
        <w:rPr>
          <w:sz w:val="18"/>
        </w:rPr>
        <w:t xml:space="preserve">Betydelsen av detta </w:t>
      </w:r>
      <w:r>
        <w:rPr>
          <w:sz w:val="18"/>
        </w:rPr>
        <w:t xml:space="preserve">värde </w:t>
      </w:r>
      <w:r>
        <w:rPr>
          <w:w w:val="110"/>
          <w:sz w:val="18"/>
        </w:rPr>
        <w:t xml:space="preserve">beror </w:t>
      </w:r>
      <w:r>
        <w:rPr>
          <w:w w:val="110"/>
          <w:sz w:val="18"/>
        </w:rPr>
        <w:t xml:space="preserve">på </w:t>
      </w:r>
      <w:r>
        <w:rPr>
          <w:w w:val="110"/>
          <w:sz w:val="18"/>
        </w:rPr>
        <w:t xml:space="preserve">spelet Vissa </w:t>
      </w:r>
      <w:r>
        <w:rPr>
          <w:w w:val="110"/>
          <w:sz w:val="18"/>
        </w:rPr>
        <w:t>.</w:t>
      </w:r>
      <w:r>
        <w:rPr>
          <w:w w:val="110"/>
          <w:sz w:val="18"/>
        </w:rPr>
        <w:t xml:space="preserve">spel </w:t>
      </w:r>
      <w:r>
        <w:rPr>
          <w:w w:val="110"/>
          <w:sz w:val="18"/>
        </w:rPr>
        <w:t xml:space="preserve">behandlar </w:t>
      </w:r>
      <w:r>
        <w:rPr>
          <w:w w:val="110"/>
          <w:sz w:val="18"/>
        </w:rPr>
        <w:t xml:space="preserve">det </w:t>
      </w:r>
      <w:r>
        <w:rPr>
          <w:w w:val="110"/>
          <w:sz w:val="18"/>
        </w:rPr>
        <w:t xml:space="preserve">som </w:t>
      </w:r>
      <w:r>
        <w:rPr>
          <w:w w:val="110"/>
          <w:sz w:val="18"/>
        </w:rPr>
        <w:t xml:space="preserve">en </w:t>
      </w:r>
      <w:r>
        <w:rPr>
          <w:w w:val="110"/>
          <w:sz w:val="18"/>
        </w:rPr>
        <w:t xml:space="preserve">fördröjning </w:t>
      </w:r>
      <w:r>
        <w:rPr>
          <w:w w:val="110"/>
          <w:sz w:val="18"/>
        </w:rPr>
        <w:t xml:space="preserve">(ett </w:t>
      </w:r>
      <w:r>
        <w:rPr>
          <w:w w:val="110"/>
          <w:sz w:val="18"/>
        </w:rPr>
        <w:t xml:space="preserve">högre </w:t>
      </w:r>
      <w:r>
        <w:rPr>
          <w:w w:val="110"/>
          <w:sz w:val="18"/>
        </w:rPr>
        <w:t xml:space="preserve">värde </w:t>
      </w:r>
      <w:r>
        <w:rPr>
          <w:w w:val="110"/>
          <w:sz w:val="18"/>
        </w:rPr>
        <w:t xml:space="preserve">innebär att </w:t>
      </w:r>
      <w:r>
        <w:rPr>
          <w:w w:val="110"/>
          <w:sz w:val="18"/>
        </w:rPr>
        <w:t xml:space="preserve">undertexterna </w:t>
      </w:r>
      <w:r>
        <w:rPr>
          <w:w w:val="110"/>
          <w:sz w:val="18"/>
        </w:rPr>
        <w:t xml:space="preserve">visas längre) medan andra behandlar det som en hastighet. </w:t>
      </w:r>
      <w:r>
        <w:rPr>
          <w:w w:val="110"/>
          <w:sz w:val="18"/>
        </w:rPr>
        <w:t xml:space="preserve">Spel som behandlar det som en fördröjning inkluderar alla </w:t>
      </w:r>
      <w:r>
        <w:rPr>
          <w:w w:val="110"/>
          <w:sz w:val="18"/>
        </w:rPr>
        <w:t>LucasArts-spel</w:t>
      </w:r>
      <w:r>
        <w:rPr>
          <w:w w:val="110"/>
          <w:sz w:val="18"/>
        </w:rPr>
        <w:t xml:space="preserve">, och </w:t>
      </w:r>
      <w:r>
        <w:rPr>
          <w:w w:val="110"/>
          <w:sz w:val="18"/>
        </w:rPr>
        <w:t xml:space="preserve">med </w:t>
      </w:r>
      <w:r>
        <w:rPr>
          <w:w w:val="110"/>
          <w:sz w:val="18"/>
        </w:rPr>
        <w:t xml:space="preserve">undantag </w:t>
      </w:r>
      <w:r>
        <w:rPr>
          <w:w w:val="110"/>
          <w:sz w:val="18"/>
        </w:rPr>
        <w:t>för Island, alla Sierra-spel och Discworld-spelen. De flesta andra spel behandlar det som en hastighet.</w:t>
      </w:r>
      <w:r>
        <w:rPr>
          <w:w w:val="110"/>
          <w:sz w:val="18"/>
        </w:rPr>
        <w:t xml:space="preserve">Grim </w:t>
      </w:r>
      <w:r>
        <w:rPr>
          <w:w w:val="110"/>
          <w:sz w:val="18"/>
        </w:rPr>
        <w:t xml:space="preserve">Fandango </w:t>
      </w:r>
      <w:r>
        <w:rPr>
          <w:w w:val="110"/>
          <w:sz w:val="18"/>
        </w:rPr>
        <w:t xml:space="preserve">Escape </w:t>
      </w:r>
      <w:r>
        <w:rPr>
          <w:w w:val="110"/>
          <w:sz w:val="18"/>
        </w:rPr>
        <w:t xml:space="preserve">from </w:t>
      </w:r>
      <w:r>
        <w:rPr>
          <w:w w:val="110"/>
          <w:sz w:val="18"/>
        </w:rPr>
        <w:t xml:space="preserve">Monkey </w:t>
      </w:r>
    </w:p>
    <w:p>
      <w:pPr>
        <w:spacing w:before="137"/>
        <w:ind w:left="905" w:right="0" w:firstLine="0"/>
        <w:jc w:val="left"/>
        <w:rPr>
          <w:i/>
          <w:sz w:val="22"/>
        </w:rPr>
      </w:pPr>
      <w:r>
        <w:rPr>
          <w:i/>
          <w:spacing w:val="-2"/>
          <w:sz w:val="18"/>
        </w:rPr>
        <w:t>talkspeed</w:t>
      </w:r>
    </w:p>
    <w:p>
      <w:pPr>
        <w:pStyle w:val="BodyText"/>
        <w:spacing w:before="10"/>
        <w:rPr>
          <w:i/>
          <w:sz w:val="18"/>
        </w:rPr>
      </w:pPr>
      <w:r>
        <w:rPr>
          <w:i/>
          <w:sz w:val="18"/>
        </w:rPr>
        <mc:AlternateContent>
          <mc:Choice Requires="wps">
            <w:drawing>
              <wp:anchor distT="0" distB="0" distL="0" distR="0" simplePos="0" relativeHeight="251908096" behindDoc="1" locked="0" layoutInCell="1" allowOverlap="1">
                <wp:simplePos x="0" y="0"/>
                <wp:positionH relativeFrom="page">
                  <wp:posOffset>914400</wp:posOffset>
                </wp:positionH>
                <wp:positionV relativeFrom="paragraph">
                  <wp:posOffset>153197</wp:posOffset>
                </wp:positionV>
                <wp:extent cx="5943600" cy="1270"/>
                <wp:effectExtent l="0" t="0" r="0" b="0"/>
                <wp:wrapTopAndBottom/>
                <wp:docPr id="756" name="Graphic 75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17" style="width:468pt;height:0.1pt;margin-top:12.06pt;margin-left:1in;mso-position-horizontal-relative:page;mso-wrap-distance-left:0;mso-wrap-distance-right:0;position:absolute;z-index:-251407360" coordorigin="1440,241" coordsize="9360,0" path="m1440,241l10800,241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2"/>
        </w:numPr>
        <w:tabs>
          <w:tab w:val="left" w:pos="1070"/>
        </w:tabs>
        <w:spacing w:before="0" w:after="0" w:line="240" w:lineRule="auto"/>
        <w:ind w:left="1070" w:right="0" w:hanging="710"/>
        <w:jc w:val="left"/>
      </w:pPr>
      <w:bookmarkStart w:id="285" w:name="The Volume tab"/>
      <w:bookmarkEnd w:id="285"/>
      <w:bookmarkStart w:id="286" w:name="_bookmark164"/>
      <w:bookmarkEnd w:id="286"/>
      <w:r>
        <w:rPr>
          <w:color w:val="20435C"/>
          <w:spacing w:val="-5"/>
          <w:w w:val="110"/>
          <w:sz w:val="24"/>
        </w:rPr>
        <w:t xml:space="preserve">Fliken </w:t>
      </w:r>
      <w:r>
        <w:rPr>
          <w:color w:val="20435C"/>
          <w:w w:val="110"/>
          <w:sz w:val="24"/>
        </w:rPr>
        <w:t>Volym</w:t>
      </w:r>
    </w:p>
    <w:p>
      <w:pPr>
        <w:pStyle w:val="BodyText"/>
        <w:spacing w:before="206"/>
        <w:ind w:left="360"/>
      </w:pPr>
      <w:r>
        <w:rPr>
          <w:w w:val="105"/>
          <w:sz w:val="18"/>
        </w:rPr>
        <w:t xml:space="preserve">Använd </w:t>
      </w:r>
      <w:r>
        <w:rPr>
          <w:w w:val="105"/>
          <w:sz w:val="18"/>
        </w:rPr>
        <w:t xml:space="preserve">fliken </w:t>
      </w:r>
      <w:r>
        <w:rPr>
          <w:w w:val="105"/>
          <w:sz w:val="18"/>
        </w:rPr>
        <w:t>Volume (volym</w:t>
      </w:r>
      <w:r>
        <w:rPr>
          <w:w w:val="105"/>
          <w:sz w:val="18"/>
        </w:rPr>
        <w:t xml:space="preserve">) </w:t>
      </w:r>
      <w:r>
        <w:rPr>
          <w:w w:val="105"/>
          <w:sz w:val="18"/>
        </w:rPr>
        <w:t xml:space="preserve">för för </w:t>
      </w:r>
      <w:r>
        <w:rPr>
          <w:w w:val="105"/>
          <w:sz w:val="18"/>
        </w:rPr>
        <w:t xml:space="preserve">att ställa in </w:t>
      </w:r>
      <w:r>
        <w:rPr>
          <w:w w:val="105"/>
          <w:sz w:val="18"/>
        </w:rPr>
        <w:t xml:space="preserve">de relativa </w:t>
      </w:r>
      <w:r>
        <w:rPr>
          <w:w w:val="105"/>
          <w:sz w:val="18"/>
        </w:rPr>
        <w:t xml:space="preserve">volymerna </w:t>
      </w:r>
      <w:r>
        <w:rPr>
          <w:w w:val="105"/>
          <w:sz w:val="18"/>
        </w:rPr>
        <w:t xml:space="preserve">olika </w:t>
      </w:r>
      <w:r>
        <w:rPr>
          <w:spacing w:val="-2"/>
          <w:w w:val="105"/>
          <w:sz w:val="18"/>
        </w:rPr>
        <w:t xml:space="preserve">ljud </w:t>
      </w:r>
      <w:r>
        <w:rPr>
          <w:w w:val="105"/>
          <w:sz w:val="18"/>
        </w:rPr>
        <w:t>i spelet.</w:t>
      </w:r>
    </w:p>
    <w:p>
      <w:pPr>
        <w:pStyle w:val="BodyText"/>
        <w:spacing w:before="10"/>
        <w:rPr>
          <w:sz w:val="18"/>
        </w:rPr>
      </w:pPr>
      <w:r>
        <w:rPr>
          <w:sz w:val="18"/>
        </w:rPr>
        <mc:AlternateContent>
          <mc:Choice Requires="wps">
            <w:drawing>
              <wp:anchor distT="0" distB="0" distL="0" distR="0" simplePos="0" relativeHeight="251910144" behindDoc="1" locked="0" layoutInCell="1" allowOverlap="1">
                <wp:simplePos x="0" y="0"/>
                <wp:positionH relativeFrom="page">
                  <wp:posOffset>914400</wp:posOffset>
                </wp:positionH>
                <wp:positionV relativeFrom="paragraph">
                  <wp:posOffset>153614</wp:posOffset>
                </wp:positionV>
                <wp:extent cx="5943600" cy="1270"/>
                <wp:effectExtent l="0" t="0" r="0" b="0"/>
                <wp:wrapTopAndBottom/>
                <wp:docPr id="757" name="Graphic 75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18" style="width:468pt;height:0.1pt;margin-top:12.1pt;margin-left:1in;mso-position-horizontal-relative:page;mso-wrap-distance-left:0;mso-wrap-distance-right:0;position:absolute;z-index:-251405312" coordorigin="1440,242" coordsize="9360,0" path="m1440,242l10800,242e" filled="f" stroked="t" strokecolor="black" strokeweight="0.4pt">
                <v:stroke dashstyle="solid"/>
                <v:path arrowok="t"/>
                <w10:wrap type="topAndBottom"/>
              </v:shape>
            </w:pict>
          </mc:Fallback>
        </mc:AlternateContent>
      </w:r>
    </w:p>
    <w:p>
      <w:pPr>
        <w:pStyle w:val="BodyText"/>
        <w:spacing w:before="105"/>
      </w:pPr>
    </w:p>
    <w:p>
      <w:pPr>
        <w:pStyle w:val="Heading3"/>
        <w:spacing w:before="1"/>
        <w:rPr>
          <w:rFonts w:ascii="Times New Roman"/>
        </w:rPr>
      </w:pPr>
      <w:bookmarkStart w:id="287" w:name="_bookmark165"/>
      <w:bookmarkEnd w:id="287"/>
      <w:r>
        <w:rPr>
          <w:rFonts w:ascii="Times New Roman"/>
          <w:spacing w:val="-2"/>
          <w:w w:val="105"/>
          <w:sz w:val="18"/>
        </w:rPr>
        <w:t>Musikvolym</w:t>
      </w:r>
    </w:p>
    <w:p>
      <w:pPr>
        <w:pStyle w:val="BodyText"/>
        <w:spacing w:before="18"/>
        <w:ind w:left="905"/>
      </w:pPr>
      <w:r>
        <w:rPr>
          <w:w w:val="105"/>
          <w:sz w:val="18"/>
        </w:rPr>
        <w:t xml:space="preserve">Justerar </w:t>
      </w:r>
      <w:r>
        <w:rPr>
          <w:w w:val="105"/>
          <w:sz w:val="18"/>
        </w:rPr>
        <w:t xml:space="preserve">volymen </w:t>
      </w:r>
      <w:r>
        <w:rPr>
          <w:w w:val="105"/>
          <w:sz w:val="18"/>
        </w:rPr>
        <w:t xml:space="preserve">på </w:t>
      </w:r>
      <w:r>
        <w:rPr>
          <w:w w:val="105"/>
          <w:sz w:val="18"/>
        </w:rPr>
        <w:t xml:space="preserve">musiken </w:t>
      </w:r>
      <w:r>
        <w:rPr>
          <w:spacing w:val="-4"/>
          <w:w w:val="105"/>
          <w:sz w:val="18"/>
        </w:rPr>
        <w:t>i spelet.</w:t>
      </w:r>
    </w:p>
    <w:p>
      <w:pPr>
        <w:spacing w:before="153"/>
        <w:ind w:left="905" w:right="0" w:firstLine="0"/>
        <w:jc w:val="left"/>
        <w:rPr>
          <w:i/>
          <w:sz w:val="22"/>
        </w:rPr>
      </w:pPr>
      <w:bookmarkStart w:id="288" w:name="_bookmark166"/>
      <w:bookmarkEnd w:id="288"/>
      <w:r>
        <w:rPr>
          <w:i/>
          <w:spacing w:val="-2"/>
          <w:w w:val="105"/>
          <w:sz w:val="18"/>
        </w:rPr>
        <w:t>musik_volym</w:t>
      </w:r>
    </w:p>
    <w:p>
      <w:pPr>
        <w:pStyle w:val="Heading3"/>
        <w:spacing w:before="154"/>
        <w:rPr>
          <w:rFonts w:ascii="Times New Roman"/>
        </w:rPr>
      </w:pPr>
      <w:r>
        <w:rPr>
          <w:rFonts w:ascii="Times New Roman"/>
          <w:spacing w:val="-2"/>
          <w:sz w:val="18"/>
        </w:rPr>
        <w:t>SFX-volym</w:t>
      </w:r>
    </w:p>
    <w:p>
      <w:pPr>
        <w:pStyle w:val="BodyText"/>
        <w:spacing w:before="18"/>
        <w:ind w:left="905"/>
      </w:pPr>
      <w:r>
        <w:rPr>
          <w:w w:val="105"/>
          <w:sz w:val="18"/>
        </w:rPr>
        <w:t xml:space="preserve">Justerar </w:t>
      </w:r>
      <w:r>
        <w:rPr>
          <w:w w:val="105"/>
          <w:sz w:val="18"/>
        </w:rPr>
        <w:t xml:space="preserve">volymen </w:t>
      </w:r>
      <w:r>
        <w:rPr>
          <w:w w:val="105"/>
          <w:sz w:val="18"/>
        </w:rPr>
        <w:t xml:space="preserve">på ljudeffekterna </w:t>
      </w:r>
      <w:r>
        <w:rPr>
          <w:spacing w:val="-4"/>
          <w:w w:val="105"/>
          <w:sz w:val="18"/>
        </w:rPr>
        <w:t>i spelet.</w:t>
      </w:r>
    </w:p>
    <w:p>
      <w:pPr>
        <w:spacing w:before="153"/>
        <w:ind w:left="905" w:right="0" w:firstLine="0"/>
        <w:jc w:val="left"/>
        <w:rPr>
          <w:i/>
          <w:sz w:val="22"/>
        </w:rPr>
      </w:pPr>
      <w:bookmarkStart w:id="289" w:name="_bookmark167"/>
      <w:bookmarkEnd w:id="289"/>
      <w:r>
        <w:rPr>
          <w:i/>
          <w:spacing w:val="-2"/>
          <w:sz w:val="18"/>
        </w:rPr>
        <w:t>sfx_volym</w:t>
      </w:r>
    </w:p>
    <w:p>
      <w:pPr>
        <w:pStyle w:val="Heading3"/>
        <w:spacing w:before="154"/>
        <w:rPr>
          <w:rFonts w:ascii="Times New Roman"/>
        </w:rPr>
      </w:pPr>
      <w:r>
        <w:rPr>
          <w:rFonts w:ascii="Times New Roman"/>
          <w:spacing w:val="-2"/>
          <w:w w:val="110"/>
          <w:sz w:val="18"/>
        </w:rPr>
        <w:t>Talvolym</w:t>
      </w:r>
    </w:p>
    <w:p>
      <w:pPr>
        <w:pStyle w:val="BodyText"/>
        <w:spacing w:before="18"/>
        <w:ind w:left="905"/>
      </w:pPr>
      <w:r>
        <w:rPr>
          <w:w w:val="105"/>
          <w:sz w:val="18"/>
        </w:rPr>
        <w:t xml:space="preserve">Justerar </w:t>
      </w:r>
      <w:r>
        <w:rPr>
          <w:w w:val="105"/>
          <w:sz w:val="18"/>
        </w:rPr>
        <w:t xml:space="preserve">volymen </w:t>
      </w:r>
      <w:r>
        <w:rPr>
          <w:w w:val="105"/>
          <w:sz w:val="18"/>
        </w:rPr>
        <w:t xml:space="preserve">på </w:t>
      </w:r>
      <w:r>
        <w:rPr>
          <w:w w:val="105"/>
          <w:sz w:val="18"/>
        </w:rPr>
        <w:t xml:space="preserve">det digitaliserade </w:t>
      </w:r>
      <w:r>
        <w:rPr>
          <w:w w:val="105"/>
          <w:sz w:val="18"/>
        </w:rPr>
        <w:t xml:space="preserve">talet </w:t>
      </w:r>
      <w:r>
        <w:rPr>
          <w:w w:val="105"/>
          <w:sz w:val="18"/>
        </w:rPr>
        <w:t>i spelet,    .</w:t>
      </w:r>
      <w:r>
        <w:rPr>
          <w:w w:val="105"/>
          <w:sz w:val="18"/>
        </w:rPr>
        <w:t>om</w:t>
      </w:r>
      <w:r>
        <w:rPr>
          <w:w w:val="105"/>
          <w:sz w:val="18"/>
        </w:rPr>
        <w:t>det</w:t>
      </w:r>
      <w:r>
        <w:rPr>
          <w:w w:val="105"/>
          <w:sz w:val="18"/>
        </w:rPr>
        <w:t>har</w:t>
      </w:r>
      <w:r>
        <w:rPr>
          <w:spacing w:val="-4"/>
          <w:w w:val="105"/>
          <w:sz w:val="18"/>
        </w:rPr>
        <w:t>något</w:t>
      </w:r>
    </w:p>
    <w:p>
      <w:pPr>
        <w:spacing w:before="153"/>
        <w:ind w:left="905" w:right="0" w:firstLine="0"/>
        <w:jc w:val="left"/>
        <w:rPr>
          <w:i/>
          <w:sz w:val="22"/>
        </w:rPr>
      </w:pPr>
      <w:bookmarkStart w:id="290" w:name="_bookmark168"/>
      <w:bookmarkEnd w:id="290"/>
      <w:r>
        <w:rPr>
          <w:i/>
          <w:spacing w:val="-2"/>
          <w:sz w:val="18"/>
        </w:rPr>
        <w:t>tal_volym</w:t>
      </w:r>
    </w:p>
    <w:p>
      <w:pPr>
        <w:pStyle w:val="Heading3"/>
        <w:spacing w:before="154"/>
        <w:rPr>
          <w:rFonts w:ascii="Times New Roman"/>
        </w:rPr>
      </w:pPr>
      <w:r>
        <w:rPr>
          <w:rFonts w:ascii="Times New Roman"/>
          <w:sz w:val="18"/>
        </w:rPr>
        <w:t xml:space="preserve">Stäng av </w:t>
      </w:r>
      <w:r>
        <w:rPr>
          <w:rFonts w:ascii="Times New Roman"/>
          <w:spacing w:val="-5"/>
          <w:sz w:val="18"/>
        </w:rPr>
        <w:t>alla</w:t>
      </w:r>
    </w:p>
    <w:p>
      <w:pPr>
        <w:pStyle w:val="BodyText"/>
        <w:spacing w:before="18"/>
        <w:ind w:left="905"/>
      </w:pPr>
      <w:r>
        <w:rPr>
          <w:w w:val="105"/>
          <w:sz w:val="18"/>
        </w:rPr>
        <w:t xml:space="preserve">Stäng av </w:t>
      </w:r>
      <w:r>
        <w:rPr>
          <w:w w:val="105"/>
          <w:sz w:val="18"/>
        </w:rPr>
        <w:t xml:space="preserve">allt </w:t>
      </w:r>
      <w:r>
        <w:rPr>
          <w:spacing w:val="-2"/>
          <w:w w:val="105"/>
          <w:sz w:val="18"/>
        </w:rPr>
        <w:t xml:space="preserve">ljud i </w:t>
      </w:r>
      <w:r>
        <w:rPr>
          <w:w w:val="105"/>
          <w:sz w:val="18"/>
        </w:rPr>
        <w:t>spelet.</w:t>
      </w:r>
    </w:p>
    <w:p>
      <w:pPr>
        <w:spacing w:before="153"/>
        <w:ind w:left="905" w:right="0" w:firstLine="0"/>
        <w:jc w:val="left"/>
        <w:rPr>
          <w:i/>
          <w:sz w:val="22"/>
        </w:rPr>
      </w:pPr>
      <w:r>
        <w:rPr>
          <w:i/>
          <w:spacing w:val="-4"/>
          <w:w w:val="110"/>
          <w:sz w:val="18"/>
        </w:rPr>
        <w:t>mute</w:t>
      </w:r>
    </w:p>
    <w:p>
      <w:pPr>
        <w:pStyle w:val="BodyText"/>
        <w:spacing w:before="1"/>
        <w:rPr>
          <w:i/>
          <w:sz w:val="15"/>
        </w:rPr>
      </w:pPr>
      <w:r>
        <w:rPr>
          <w:i/>
          <w:sz w:val="15"/>
        </w:rPr>
        <mc:AlternateContent>
          <mc:Choice Requires="wps">
            <w:drawing>
              <wp:anchor distT="0" distB="0" distL="0" distR="0" simplePos="0" relativeHeight="251912192" behindDoc="1" locked="0" layoutInCell="1" allowOverlap="1">
                <wp:simplePos x="0" y="0"/>
                <wp:positionH relativeFrom="page">
                  <wp:posOffset>914400</wp:posOffset>
                </wp:positionH>
                <wp:positionV relativeFrom="paragraph">
                  <wp:posOffset>125793</wp:posOffset>
                </wp:positionV>
                <wp:extent cx="5943600" cy="1270"/>
                <wp:effectExtent l="0" t="0" r="0" b="0"/>
                <wp:wrapTopAndBottom/>
                <wp:docPr id="758" name="Graphic 75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19" style="width:468pt;height:0.1pt;margin-top:9.9pt;margin-left:1in;mso-position-horizontal-relative:page;mso-wrap-distance-left:0;mso-wrap-distance-right:0;position:absolute;z-index:-251403264" coordorigin="1440,198" coordsize="9360,0" path="m1440,198l10800,198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2"/>
        </w:numPr>
        <w:tabs>
          <w:tab w:val="left" w:pos="1070"/>
        </w:tabs>
        <w:spacing w:before="0" w:after="0" w:line="240" w:lineRule="auto"/>
        <w:ind w:left="1070" w:right="0" w:hanging="710"/>
        <w:jc w:val="left"/>
      </w:pPr>
      <w:bookmarkStart w:id="291" w:name="The MIDI tab"/>
      <w:bookmarkEnd w:id="291"/>
      <w:bookmarkStart w:id="292" w:name="_bookmark169"/>
      <w:bookmarkEnd w:id="292"/>
      <w:r>
        <w:rPr>
          <w:color w:val="20435C"/>
          <w:spacing w:val="-5"/>
          <w:w w:val="115"/>
          <w:sz w:val="24"/>
        </w:rPr>
        <w:t>MIDI-fliken</w:t>
      </w:r>
    </w:p>
    <w:p>
      <w:pPr>
        <w:pStyle w:val="BodyText"/>
        <w:spacing w:before="206"/>
        <w:ind w:left="360"/>
      </w:pPr>
      <w:r>
        <w:rPr>
          <w:w w:val="105"/>
          <w:sz w:val="18"/>
        </w:rPr>
        <w:t xml:space="preserve">På </w:t>
      </w:r>
      <w:r>
        <w:rPr>
          <w:w w:val="105"/>
          <w:sz w:val="18"/>
        </w:rPr>
        <w:t xml:space="preserve">fliken </w:t>
      </w:r>
      <w:r>
        <w:rPr>
          <w:w w:val="105"/>
          <w:sz w:val="18"/>
        </w:rPr>
        <w:t xml:space="preserve">MIDI </w:t>
      </w:r>
      <w:r>
        <w:rPr>
          <w:w w:val="105"/>
          <w:sz w:val="18"/>
        </w:rPr>
        <w:t xml:space="preserve">kan du ändra </w:t>
      </w:r>
      <w:r>
        <w:rPr>
          <w:w w:val="105"/>
          <w:sz w:val="18"/>
        </w:rPr>
        <w:t xml:space="preserve">inställningarna </w:t>
      </w:r>
      <w:r>
        <w:rPr>
          <w:w w:val="105"/>
          <w:sz w:val="18"/>
        </w:rPr>
        <w:t xml:space="preserve">för </w:t>
      </w:r>
      <w:r>
        <w:rPr>
          <w:w w:val="105"/>
          <w:sz w:val="18"/>
        </w:rPr>
        <w:t xml:space="preserve">General </w:t>
      </w:r>
      <w:r>
        <w:rPr>
          <w:spacing w:val="-2"/>
          <w:w w:val="105"/>
          <w:sz w:val="18"/>
        </w:rPr>
        <w:t xml:space="preserve">MIDI-enheter </w:t>
      </w:r>
      <w:r>
        <w:rPr>
          <w:w w:val="105"/>
          <w:sz w:val="18"/>
        </w:rPr>
        <w:t>(GM).</w:t>
      </w:r>
    </w:p>
    <w:p>
      <w:pPr>
        <w:pStyle w:val="BodyText"/>
        <w:spacing w:before="10"/>
        <w:rPr>
          <w:sz w:val="18"/>
        </w:rPr>
      </w:pPr>
      <w:r>
        <w:rPr>
          <w:sz w:val="18"/>
        </w:rPr>
        <mc:AlternateContent>
          <mc:Choice Requires="wps">
            <w:drawing>
              <wp:anchor distT="0" distB="0" distL="0" distR="0" simplePos="0" relativeHeight="251914240" behindDoc="1" locked="0" layoutInCell="1" allowOverlap="1">
                <wp:simplePos x="0" y="0"/>
                <wp:positionH relativeFrom="page">
                  <wp:posOffset>914400</wp:posOffset>
                </wp:positionH>
                <wp:positionV relativeFrom="paragraph">
                  <wp:posOffset>153023</wp:posOffset>
                </wp:positionV>
                <wp:extent cx="5943600" cy="1270"/>
                <wp:effectExtent l="0" t="0" r="0" b="0"/>
                <wp:wrapTopAndBottom/>
                <wp:docPr id="759" name="Graphic 75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20" style="width:468pt;height:0.1pt;margin-top:12.05pt;margin-left:1in;mso-position-horizontal-relative:page;mso-wrap-distance-left:0;mso-wrap-distance-right:0;position:absolute;z-index:-251401216" coordorigin="1440,241" coordsize="9360,0" path="m1440,241l10800,241e" filled="f" stroked="t" strokecolor="black" strokeweight="0.4pt">
                <v:stroke dashstyle="solid"/>
                <v:path arrowok="t"/>
                <w10:wrap type="topAndBottom"/>
              </v:shape>
            </w:pict>
          </mc:Fallback>
        </mc:AlternateContent>
      </w:r>
    </w:p>
    <w:p>
      <w:pPr>
        <w:pStyle w:val="BodyText"/>
        <w:spacing w:after="0"/>
        <w:rPr>
          <w:sz w:val="18"/>
        </w:rPr>
        <w:sectPr>
          <w:headerReference w:type="default" r:id="rId304"/>
          <w:footerReference w:type="default" r:id="rId305"/>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765" name="Image 765"/>
            <wp:cNvGraphicFramePr/>
            <a:graphic xmlns:a="http://schemas.openxmlformats.org/drawingml/2006/main">
              <a:graphicData uri="http://schemas.openxmlformats.org/drawingml/2006/picture">
                <pic:pic xmlns:pic="http://schemas.openxmlformats.org/drawingml/2006/picture">
                  <pic:nvPicPr>
                    <pic:cNvPr id="765" name="Image 765"/>
                    <pic:cNvPicPr/>
                  </pic:nvPicPr>
                  <pic:blipFill>
                    <a:blip xmlns:r="http://schemas.openxmlformats.org/officeDocument/2006/relationships" r:embed="rId306"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3: </w:t>
      </w:r>
      <w:r>
        <w:rPr>
          <w:w w:val="105"/>
          <w:sz w:val="18"/>
        </w:rPr>
        <w:t xml:space="preserve">Fliken </w:t>
      </w:r>
      <w:r>
        <w:rPr>
          <w:w w:val="105"/>
          <w:sz w:val="18"/>
        </w:rPr>
        <w:t xml:space="preserve">Volym </w:t>
      </w:r>
      <w:r>
        <w:rPr>
          <w:spacing w:val="-2"/>
          <w:w w:val="105"/>
          <w:sz w:val="18"/>
        </w:rPr>
        <w:t>i menyn .</w:t>
      </w:r>
      <w:r>
        <w:rPr>
          <w:w w:val="105"/>
          <w:sz w:val="18"/>
        </w:rPr>
        <w:t>Spelalternativ</w:t>
      </w:r>
    </w:p>
    <w:p>
      <w:pPr>
        <w:pStyle w:val="BodyText"/>
        <w:spacing w:after="0"/>
        <w:jc w:val="center"/>
        <w:sectPr>
          <w:headerReference w:type="default" r:id="rId307"/>
          <w:footerReference w:type="default" r:id="rId308"/>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766" name="Image 766"/>
            <wp:cNvGraphicFramePr/>
            <a:graphic xmlns:a="http://schemas.openxmlformats.org/drawingml/2006/main">
              <a:graphicData uri="http://schemas.openxmlformats.org/drawingml/2006/picture">
                <pic:pic xmlns:pic="http://schemas.openxmlformats.org/drawingml/2006/picture">
                  <pic:nvPicPr>
                    <pic:cNvPr id="766" name="Image 766"/>
                    <pic:cNvPicPr/>
                  </pic:nvPicPr>
                  <pic:blipFill>
                    <a:blip xmlns:r="http://schemas.openxmlformats.org/officeDocument/2006/relationships" r:embed="rId309"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4: </w:t>
      </w:r>
      <w:r>
        <w:rPr>
          <w:w w:val="105"/>
          <w:sz w:val="18"/>
        </w:rPr>
        <w:t xml:space="preserve">Fliken </w:t>
      </w:r>
      <w:r>
        <w:rPr>
          <w:w w:val="105"/>
          <w:sz w:val="18"/>
        </w:rPr>
        <w:t xml:space="preserve">MIDI </w:t>
      </w:r>
      <w:r>
        <w:rPr>
          <w:w w:val="105"/>
          <w:sz w:val="18"/>
        </w:rPr>
        <w:t xml:space="preserve">i </w:t>
      </w:r>
      <w:r>
        <w:rPr>
          <w:spacing w:val="-4"/>
          <w:w w:val="105"/>
          <w:sz w:val="18"/>
        </w:rPr>
        <w:t xml:space="preserve">menyn </w:t>
      </w:r>
      <w:r>
        <w:rPr>
          <w:w w:val="105"/>
          <w:sz w:val="18"/>
        </w:rPr>
        <w:t xml:space="preserve">Globala </w:t>
      </w:r>
      <w:r>
        <w:rPr>
          <w:w w:val="105"/>
          <w:sz w:val="18"/>
        </w:rPr>
        <w:t>alternativ</w:t>
      </w:r>
    </w:p>
    <w:p>
      <w:pPr>
        <w:pStyle w:val="BodyText"/>
        <w:spacing w:after="0"/>
        <w:jc w:val="center"/>
        <w:sectPr>
          <w:pgSz w:w="12240" w:h="15840"/>
          <w:pgMar w:top="980" w:right="1080" w:bottom="1040" w:left="1080" w:header="653" w:footer="841"/>
          <w:cols w:space="708"/>
        </w:sectPr>
      </w:pPr>
    </w:p>
    <w:p>
      <w:pPr>
        <w:pStyle w:val="BodyText"/>
        <w:spacing w:before="219"/>
      </w:pPr>
    </w:p>
    <w:p>
      <w:pPr>
        <w:pStyle w:val="Heading3"/>
        <w:spacing w:before="0"/>
        <w:rPr>
          <w:rFonts w:ascii="Times New Roman"/>
        </w:rPr>
      </w:pPr>
      <w:r>
        <w:rPr>
          <w:rFonts w:ascii="Times New Roman"/>
          <w:spacing w:val="-2"/>
          <w:sz w:val="18"/>
        </w:rPr>
        <w:t>GM-enhet</w:t>
      </w:r>
    </w:p>
    <w:p>
      <w:pPr>
        <w:pStyle w:val="BodyText"/>
        <w:spacing w:before="18" w:line="256" w:lineRule="auto"/>
        <w:ind w:left="905" w:right="366"/>
      </w:pPr>
      <w:r>
        <w:rPr>
          <w:w w:val="105"/>
          <w:sz w:val="18"/>
        </w:rPr>
        <w:t xml:space="preserve">Anger en föredragen General MIDI-enhet, som ScummVM använder om </w:t>
      </w:r>
      <w:r>
        <w:rPr>
          <w:b/>
          <w:w w:val="105"/>
          <w:sz w:val="18"/>
        </w:rPr>
        <w:t xml:space="preserve">Preferred </w:t>
      </w:r>
      <w:r>
        <w:rPr>
          <w:w w:val="105"/>
          <w:sz w:val="18"/>
        </w:rPr>
        <w:t xml:space="preserve">device är inställt på </w:t>
      </w:r>
      <w:r>
        <w:rPr>
          <w:b/>
          <w:w w:val="105"/>
          <w:sz w:val="18"/>
        </w:rPr>
        <w:t xml:space="preserve">&lt;default&gt; </w:t>
      </w:r>
      <w:r>
        <w:rPr>
          <w:w w:val="105"/>
          <w:sz w:val="18"/>
        </w:rPr>
        <w:t>och General MIDI-uppspelning krävs.</w:t>
      </w:r>
    </w:p>
    <w:p>
      <w:pPr>
        <w:spacing w:before="136"/>
        <w:ind w:left="905" w:right="0" w:firstLine="0"/>
        <w:jc w:val="left"/>
        <w:rPr>
          <w:i/>
          <w:sz w:val="22"/>
        </w:rPr>
      </w:pPr>
      <w:bookmarkStart w:id="293" w:name="_bookmark171"/>
      <w:bookmarkEnd w:id="293"/>
      <w:r>
        <w:rPr>
          <w:i/>
          <w:spacing w:val="-2"/>
          <w:sz w:val="18"/>
        </w:rPr>
        <w:t>gm_enhet</w:t>
      </w:r>
    </w:p>
    <w:p>
      <w:pPr>
        <w:pStyle w:val="Heading3"/>
        <w:spacing w:before="153"/>
        <w:ind w:left="359"/>
        <w:rPr>
          <w:rFonts w:ascii="Times New Roman"/>
        </w:rPr>
      </w:pPr>
      <w:r>
        <w:rPr>
          <w:rFonts w:ascii="Times New Roman"/>
          <w:spacing w:val="-2"/>
          <w:w w:val="105"/>
          <w:sz w:val="18"/>
        </w:rPr>
        <w:t>Soundfont</w:t>
      </w:r>
    </w:p>
    <w:p>
      <w:pPr>
        <w:pStyle w:val="BodyText"/>
        <w:spacing w:before="18"/>
        <w:ind w:left="905"/>
      </w:pPr>
      <w:r>
        <w:rPr>
          <w:w w:val="110"/>
          <w:sz w:val="18"/>
        </w:rPr>
        <w:t xml:space="preserve">Anger </w:t>
      </w:r>
      <w:r>
        <w:rPr>
          <w:w w:val="110"/>
          <w:sz w:val="18"/>
        </w:rPr>
        <w:t xml:space="preserve">sökvägen </w:t>
      </w:r>
      <w:r>
        <w:rPr>
          <w:w w:val="110"/>
          <w:sz w:val="18"/>
        </w:rPr>
        <w:t xml:space="preserve">till en </w:t>
      </w:r>
      <w:r>
        <w:rPr>
          <w:w w:val="110"/>
          <w:sz w:val="18"/>
        </w:rPr>
        <w:t>soundfont-fil</w:t>
      </w:r>
      <w:r>
        <w:rPr>
          <w:w w:val="110"/>
          <w:sz w:val="18"/>
        </w:rPr>
        <w:t xml:space="preserve">, om </w:t>
      </w:r>
      <w:r>
        <w:rPr>
          <w:w w:val="110"/>
          <w:sz w:val="18"/>
        </w:rPr>
        <w:t xml:space="preserve">detta </w:t>
      </w:r>
      <w:r>
        <w:rPr>
          <w:w w:val="110"/>
          <w:sz w:val="18"/>
        </w:rPr>
        <w:t xml:space="preserve">krävs av </w:t>
      </w:r>
      <w:r>
        <w:rPr>
          <w:spacing w:val="-2"/>
          <w:w w:val="110"/>
          <w:sz w:val="18"/>
        </w:rPr>
        <w:t>GM-enheten</w:t>
      </w:r>
      <w:r>
        <w:rPr>
          <w:w w:val="110"/>
          <w:sz w:val="18"/>
        </w:rPr>
        <w:t>.</w:t>
      </w:r>
    </w:p>
    <w:p>
      <w:pPr>
        <w:spacing w:before="154"/>
        <w:ind w:left="905" w:right="0" w:firstLine="0"/>
        <w:jc w:val="left"/>
        <w:rPr>
          <w:i/>
          <w:sz w:val="22"/>
        </w:rPr>
      </w:pPr>
      <w:bookmarkStart w:id="294" w:name="_bookmark172"/>
      <w:bookmarkEnd w:id="294"/>
      <w:r>
        <w:rPr>
          <w:i/>
          <w:spacing w:val="-2"/>
          <w:w w:val="105"/>
          <w:sz w:val="18"/>
        </w:rPr>
        <w:t>ljudfont</w:t>
      </w:r>
    </w:p>
    <w:p>
      <w:pPr>
        <w:pStyle w:val="Heading3"/>
        <w:spacing w:before="153"/>
        <w:ind w:left="359"/>
        <w:rPr>
          <w:rFonts w:ascii="Times New Roman"/>
        </w:rPr>
      </w:pPr>
      <w:r>
        <w:rPr>
          <w:rFonts w:ascii="Times New Roman"/>
          <w:sz w:val="18"/>
        </w:rPr>
        <w:t xml:space="preserve">Blandat </w:t>
      </w:r>
      <w:r>
        <w:rPr>
          <w:rFonts w:ascii="Times New Roman"/>
          <w:spacing w:val="-4"/>
          <w:sz w:val="18"/>
        </w:rPr>
        <w:t>AdLib/MIDI-läge</w:t>
      </w:r>
    </w:p>
    <w:p>
      <w:pPr>
        <w:pStyle w:val="BodyText"/>
        <w:spacing w:before="18"/>
        <w:ind w:left="905"/>
      </w:pPr>
      <w:r>
        <w:rPr>
          <w:w w:val="105"/>
          <w:sz w:val="18"/>
        </w:rPr>
        <w:t xml:space="preserve">Kombinerar </w:t>
      </w:r>
      <w:r>
        <w:rPr>
          <w:w w:val="105"/>
          <w:sz w:val="18"/>
        </w:rPr>
        <w:t xml:space="preserve">MIDI-musik </w:t>
      </w:r>
      <w:r>
        <w:rPr>
          <w:spacing w:val="-2"/>
          <w:w w:val="105"/>
          <w:sz w:val="18"/>
        </w:rPr>
        <w:t>med AdLib-ljudeffekter</w:t>
      </w:r>
      <w:r>
        <w:rPr>
          <w:w w:val="105"/>
          <w:sz w:val="18"/>
        </w:rPr>
        <w:t>.</w:t>
      </w:r>
    </w:p>
    <w:p>
      <w:pPr>
        <w:spacing w:before="154"/>
        <w:ind w:left="905" w:right="0" w:firstLine="0"/>
        <w:jc w:val="left"/>
        <w:rPr>
          <w:i/>
          <w:sz w:val="22"/>
        </w:rPr>
      </w:pPr>
      <w:bookmarkStart w:id="295" w:name="_bookmark173"/>
      <w:bookmarkEnd w:id="295"/>
      <w:r>
        <w:rPr>
          <w:i/>
          <w:spacing w:val="-2"/>
          <w:w w:val="105"/>
          <w:sz w:val="18"/>
        </w:rPr>
        <w:t>multi_midi</w:t>
      </w:r>
    </w:p>
    <w:p>
      <w:pPr>
        <w:pStyle w:val="Heading3"/>
        <w:spacing w:before="153"/>
        <w:ind w:left="359"/>
        <w:rPr>
          <w:rFonts w:ascii="Times New Roman"/>
        </w:rPr>
      </w:pPr>
      <w:r>
        <w:rPr>
          <w:rFonts w:ascii="Times New Roman"/>
          <w:spacing w:val="-4"/>
          <w:sz w:val="18"/>
        </w:rPr>
        <w:t>MIDI-förstärkning</w:t>
      </w:r>
    </w:p>
    <w:p>
      <w:pPr>
        <w:pStyle w:val="BodyText"/>
        <w:spacing w:before="18"/>
        <w:ind w:left="905"/>
      </w:pPr>
      <w:r>
        <w:rPr>
          <w:w w:val="105"/>
          <w:sz w:val="18"/>
        </w:rPr>
        <w:t xml:space="preserve">Justerar </w:t>
      </w:r>
      <w:r>
        <w:rPr>
          <w:w w:val="105"/>
          <w:sz w:val="18"/>
        </w:rPr>
        <w:t xml:space="preserve">den relativa volymen för MIDI-musiken. </w:t>
      </w:r>
      <w:r>
        <w:rPr>
          <w:w w:val="105"/>
          <w:sz w:val="18"/>
        </w:rPr>
        <w:t xml:space="preserve">Detta stöds endast av vissa </w:t>
      </w:r>
      <w:r>
        <w:rPr>
          <w:spacing w:val="-2"/>
          <w:w w:val="105"/>
          <w:sz w:val="18"/>
        </w:rPr>
        <w:t>musikenheter.</w:t>
      </w:r>
    </w:p>
    <w:p>
      <w:pPr>
        <w:spacing w:before="154"/>
        <w:ind w:left="905" w:right="0" w:firstLine="0"/>
        <w:jc w:val="left"/>
        <w:rPr>
          <w:i/>
          <w:sz w:val="22"/>
        </w:rPr>
      </w:pPr>
      <w:r>
        <w:rPr>
          <w:i/>
          <w:spacing w:val="-2"/>
          <w:w w:val="105"/>
          <w:sz w:val="18"/>
        </w:rPr>
        <w:t>midi_förstärkning</w:t>
      </w:r>
    </w:p>
    <w:p>
      <w:pPr>
        <w:pStyle w:val="BodyText"/>
        <w:spacing w:before="55"/>
        <w:rPr>
          <w:i/>
        </w:rPr>
      </w:pPr>
    </w:p>
    <w:p>
      <w:pPr>
        <w:pStyle w:val="Heading2"/>
        <w:numPr>
          <w:ilvl w:val="2"/>
          <w:numId w:val="82"/>
        </w:numPr>
        <w:tabs>
          <w:tab w:val="left" w:pos="1146"/>
        </w:tabs>
        <w:spacing w:before="0" w:after="0" w:line="240" w:lineRule="auto"/>
        <w:ind w:left="1146" w:right="0" w:hanging="787"/>
        <w:jc w:val="left"/>
      </w:pPr>
      <w:bookmarkStart w:id="296" w:name="FluidSynth"/>
      <w:bookmarkEnd w:id="296"/>
      <w:r>
        <w:rPr>
          <w:color w:val="20435C"/>
          <w:spacing w:val="-2"/>
          <w:w w:val="110"/>
          <w:sz w:val="20"/>
        </w:rPr>
        <w:t>FluidSynth</w:t>
      </w:r>
    </w:p>
    <w:p>
      <w:pPr>
        <w:spacing w:before="142"/>
        <w:ind w:left="359" w:right="0" w:firstLine="0"/>
        <w:jc w:val="left"/>
        <w:rPr>
          <w:i/>
          <w:sz w:val="22"/>
        </w:rPr>
      </w:pPr>
      <w:r>
        <w:rPr>
          <w:spacing w:val="-2"/>
          <w:w w:val="110"/>
          <w:sz w:val="18"/>
        </w:rPr>
        <w:t xml:space="preserve">Öppnar </w:t>
      </w:r>
      <w:r>
        <w:rPr>
          <w:spacing w:val="-2"/>
          <w:w w:val="110"/>
          <w:sz w:val="18"/>
        </w:rPr>
        <w:t xml:space="preserve">en ny </w:t>
      </w:r>
      <w:r>
        <w:rPr>
          <w:spacing w:val="-2"/>
          <w:w w:val="110"/>
          <w:sz w:val="18"/>
        </w:rPr>
        <w:t xml:space="preserve">dialogruta </w:t>
      </w:r>
      <w:r>
        <w:rPr>
          <w:spacing w:val="-2"/>
          <w:w w:val="110"/>
          <w:sz w:val="18"/>
        </w:rPr>
        <w:t xml:space="preserve">med </w:t>
      </w:r>
      <w:r>
        <w:rPr>
          <w:spacing w:val="-2"/>
          <w:w w:val="110"/>
          <w:sz w:val="18"/>
        </w:rPr>
        <w:t xml:space="preserve">ytterligare </w:t>
      </w:r>
      <w:r>
        <w:rPr>
          <w:spacing w:val="-2"/>
          <w:w w:val="110"/>
          <w:sz w:val="18"/>
        </w:rPr>
        <w:t xml:space="preserve">tre </w:t>
      </w:r>
      <w:r>
        <w:rPr>
          <w:spacing w:val="-2"/>
          <w:w w:val="110"/>
          <w:sz w:val="18"/>
        </w:rPr>
        <w:t xml:space="preserve">flikar: </w:t>
      </w:r>
      <w:hyperlink w:anchor="_bookmark174" w:history="1">
        <w:r>
          <w:rPr>
            <w:i/>
            <w:color w:val="355F7B"/>
            <w:spacing w:val="-2"/>
            <w:w w:val="110"/>
            <w:sz w:val="18"/>
          </w:rPr>
          <w:t>Reverb</w:t>
        </w:r>
      </w:hyperlink>
      <w:r>
        <w:rPr>
          <w:spacing w:val="-2"/>
          <w:w w:val="215"/>
          <w:sz w:val="18"/>
        </w:rPr>
        <w:t>|</w:t>
      </w:r>
      <w:hyperlink w:anchor="_bookmark180" w:history="1">
        <w:r>
          <w:rPr>
            <w:i/>
            <w:color w:val="355F7B"/>
            <w:spacing w:val="-2"/>
            <w:w w:val="110"/>
            <w:sz w:val="18"/>
          </w:rPr>
          <w:t xml:space="preserve"> Chorus</w:t>
        </w:r>
      </w:hyperlink>
      <w:r>
        <w:rPr>
          <w:spacing w:val="-2"/>
          <w:w w:val="215"/>
          <w:sz w:val="18"/>
        </w:rPr>
        <w:t>|</w:t>
      </w:r>
      <w:hyperlink w:anchor="_bookmark187" w:history="1">
        <w:r>
          <w:rPr>
            <w:i/>
            <w:color w:val="355F7B"/>
            <w:spacing w:val="-4"/>
            <w:w w:val="110"/>
            <w:sz w:val="18"/>
          </w:rPr>
          <w:t xml:space="preserve"> Diverse</w:t>
        </w:r>
      </w:hyperlink>
    </w:p>
    <w:p>
      <w:pPr>
        <w:pStyle w:val="BodyText"/>
        <w:spacing w:before="66"/>
        <w:rPr>
          <w:i/>
        </w:rPr>
      </w:pPr>
    </w:p>
    <w:p>
      <w:pPr>
        <w:pStyle w:val="Heading3"/>
        <w:spacing w:before="0"/>
      </w:pPr>
      <w:bookmarkStart w:id="297" w:name="Reverb"/>
      <w:bookmarkEnd w:id="297"/>
      <w:bookmarkStart w:id="298" w:name="_bookmark174"/>
      <w:bookmarkEnd w:id="298"/>
      <w:r>
        <w:rPr>
          <w:color w:val="20435C"/>
          <w:spacing w:val="-2"/>
          <w:w w:val="105"/>
          <w:sz w:val="18"/>
        </w:rPr>
        <w:t>Reverb</w:t>
      </w:r>
    </w:p>
    <w:p>
      <w:pPr>
        <w:pStyle w:val="BodyText"/>
        <w:spacing w:before="148" w:line="256" w:lineRule="auto"/>
        <w:ind w:left="360" w:right="366"/>
      </w:pPr>
      <w:r>
        <w:rPr>
          <w:w w:val="110"/>
          <w:sz w:val="18"/>
        </w:rPr>
        <w:t>Efterklang</w:t>
      </w:r>
      <w:r>
        <w:rPr>
          <w:w w:val="110"/>
          <w:sz w:val="18"/>
        </w:rPr>
        <w:t>, eller reverb</w:t>
      </w:r>
      <w:r>
        <w:rPr>
          <w:w w:val="110"/>
          <w:sz w:val="18"/>
        </w:rPr>
        <w:t xml:space="preserve">, beskriver </w:t>
      </w:r>
      <w:r>
        <w:rPr>
          <w:w w:val="110"/>
          <w:sz w:val="18"/>
        </w:rPr>
        <w:t xml:space="preserve">det </w:t>
      </w:r>
      <w:r>
        <w:rPr>
          <w:w w:val="110"/>
          <w:sz w:val="18"/>
        </w:rPr>
        <w:t xml:space="preserve">mönster </w:t>
      </w:r>
      <w:r>
        <w:rPr>
          <w:w w:val="110"/>
          <w:sz w:val="18"/>
        </w:rPr>
        <w:t xml:space="preserve">av ekon </w:t>
      </w:r>
      <w:r>
        <w:rPr>
          <w:w w:val="110"/>
          <w:sz w:val="18"/>
        </w:rPr>
        <w:t xml:space="preserve">och </w:t>
      </w:r>
      <w:r>
        <w:rPr>
          <w:w w:val="110"/>
          <w:sz w:val="18"/>
        </w:rPr>
        <w:t xml:space="preserve">reflektioner </w:t>
      </w:r>
      <w:r>
        <w:rPr>
          <w:w w:val="110"/>
          <w:sz w:val="18"/>
        </w:rPr>
        <w:t xml:space="preserve">som uppstår </w:t>
      </w:r>
      <w:r>
        <w:rPr>
          <w:w w:val="110"/>
          <w:sz w:val="18"/>
        </w:rPr>
        <w:t xml:space="preserve">när </w:t>
      </w:r>
      <w:r>
        <w:rPr>
          <w:w w:val="110"/>
          <w:sz w:val="18"/>
        </w:rPr>
        <w:t xml:space="preserve">ett </w:t>
      </w:r>
      <w:r>
        <w:rPr>
          <w:w w:val="110"/>
          <w:sz w:val="18"/>
        </w:rPr>
        <w:t>ljud</w:t>
      </w:r>
      <w:bookmarkStart w:id="299" w:name="_bookmark175"/>
      <w:bookmarkEnd w:id="299"/>
      <w:r>
        <w:rPr>
          <w:w w:val="110"/>
          <w:sz w:val="18"/>
        </w:rPr>
        <w:t xml:space="preserve"> hörs i ett slutet utrymme, t.ex. ett rum eller en konsertsal.</w:t>
      </w:r>
    </w:p>
    <w:p>
      <w:pPr>
        <w:pStyle w:val="Heading3"/>
        <w:spacing w:before="136"/>
        <w:rPr>
          <w:rFonts w:ascii="Times New Roman"/>
        </w:rPr>
      </w:pPr>
      <w:r>
        <w:rPr>
          <w:rFonts w:ascii="Times New Roman"/>
          <w:spacing w:val="-2"/>
          <w:w w:val="105"/>
          <w:sz w:val="18"/>
        </w:rPr>
        <w:t>Aktiv</w:t>
      </w:r>
    </w:p>
    <w:p>
      <w:pPr>
        <w:pStyle w:val="BodyText"/>
        <w:spacing w:before="18"/>
        <w:ind w:left="905"/>
      </w:pPr>
      <w:r>
        <w:rPr>
          <w:w w:val="105"/>
          <w:sz w:val="18"/>
        </w:rPr>
        <w:t xml:space="preserve">Om </w:t>
      </w:r>
      <w:r>
        <w:rPr>
          <w:w w:val="105"/>
          <w:sz w:val="18"/>
        </w:rPr>
        <w:t xml:space="preserve">kryssrutan är markerad </w:t>
      </w:r>
      <w:r>
        <w:rPr>
          <w:w w:val="105"/>
          <w:sz w:val="18"/>
        </w:rPr>
        <w:t xml:space="preserve">läggs till </w:t>
      </w:r>
      <w:r>
        <w:rPr>
          <w:w w:val="105"/>
          <w:sz w:val="18"/>
        </w:rPr>
        <w:t xml:space="preserve">reverb </w:t>
      </w:r>
      <w:r>
        <w:rPr>
          <w:spacing w:val="-2"/>
          <w:w w:val="105"/>
          <w:sz w:val="18"/>
        </w:rPr>
        <w:t>i mjukvarusynthesizerutgången</w:t>
      </w:r>
      <w:r>
        <w:rPr>
          <w:w w:val="105"/>
          <w:sz w:val="18"/>
        </w:rPr>
        <w:t>.</w:t>
      </w:r>
    </w:p>
    <w:p>
      <w:pPr>
        <w:spacing w:before="153"/>
        <w:ind w:left="905" w:right="0" w:firstLine="0"/>
        <w:jc w:val="left"/>
        <w:rPr>
          <w:i/>
          <w:sz w:val="22"/>
        </w:rPr>
      </w:pPr>
      <w:bookmarkStart w:id="300" w:name="_bookmark176"/>
      <w:bookmarkEnd w:id="300"/>
      <w:r>
        <w:rPr>
          <w:i/>
          <w:spacing w:val="-2"/>
          <w:sz w:val="18"/>
        </w:rPr>
        <w:t>fluidsynth_reverb_aktivera</w:t>
      </w:r>
    </w:p>
    <w:p>
      <w:pPr>
        <w:pStyle w:val="Heading3"/>
        <w:spacing w:before="154"/>
        <w:rPr>
          <w:rFonts w:ascii="Times New Roman"/>
        </w:rPr>
      </w:pPr>
      <w:r>
        <w:rPr>
          <w:rFonts w:ascii="Times New Roman"/>
          <w:spacing w:val="-4"/>
          <w:w w:val="105"/>
          <w:sz w:val="18"/>
        </w:rPr>
        <w:t>Rum</w:t>
      </w:r>
    </w:p>
    <w:p>
      <w:pPr>
        <w:pStyle w:val="BodyText"/>
        <w:spacing w:before="18"/>
        <w:ind w:left="905"/>
      </w:pPr>
      <w:r>
        <w:rPr>
          <w:w w:val="110"/>
          <w:sz w:val="18"/>
        </w:rPr>
        <w:t xml:space="preserve">Ställer in </w:t>
      </w:r>
      <w:r>
        <w:rPr>
          <w:w w:val="110"/>
          <w:sz w:val="18"/>
        </w:rPr>
        <w:t xml:space="preserve">rummets </w:t>
      </w:r>
      <w:r>
        <w:rPr>
          <w:w w:val="110"/>
          <w:sz w:val="18"/>
        </w:rPr>
        <w:t xml:space="preserve">storlek, </w:t>
      </w:r>
      <w:r>
        <w:rPr>
          <w:w w:val="110"/>
          <w:sz w:val="18"/>
        </w:rPr>
        <w:t xml:space="preserve">vilket </w:t>
      </w:r>
      <w:r>
        <w:rPr>
          <w:w w:val="110"/>
          <w:sz w:val="18"/>
        </w:rPr>
        <w:t xml:space="preserve">avgör </w:t>
      </w:r>
      <w:r>
        <w:rPr>
          <w:w w:val="110"/>
          <w:sz w:val="18"/>
        </w:rPr>
        <w:t>hur .</w:t>
      </w:r>
      <w:r>
        <w:rPr>
          <w:w w:val="110"/>
          <w:sz w:val="18"/>
        </w:rPr>
        <w:t xml:space="preserve">mycket </w:t>
      </w:r>
      <w:r>
        <w:rPr>
          <w:w w:val="110"/>
          <w:sz w:val="18"/>
        </w:rPr>
        <w:t xml:space="preserve">reverb </w:t>
      </w:r>
      <w:r>
        <w:rPr>
          <w:w w:val="110"/>
          <w:sz w:val="18"/>
        </w:rPr>
        <w:t xml:space="preserve">det </w:t>
      </w:r>
      <w:r>
        <w:rPr>
          <w:spacing w:val="-5"/>
          <w:w w:val="110"/>
          <w:sz w:val="18"/>
        </w:rPr>
        <w:t>finns</w:t>
      </w:r>
    </w:p>
    <w:p>
      <w:pPr>
        <w:spacing w:before="153"/>
        <w:ind w:left="905" w:right="0" w:firstLine="0"/>
        <w:jc w:val="left"/>
        <w:rPr>
          <w:i/>
          <w:sz w:val="22"/>
        </w:rPr>
      </w:pPr>
      <w:bookmarkStart w:id="301" w:name="_bookmark177"/>
      <w:bookmarkEnd w:id="301"/>
      <w:r>
        <w:rPr>
          <w:i/>
          <w:spacing w:val="-2"/>
          <w:sz w:val="18"/>
        </w:rPr>
        <w:t>fluidsynth_reverb_rumsstorlek</w:t>
      </w:r>
    </w:p>
    <w:p>
      <w:pPr>
        <w:pStyle w:val="Heading3"/>
        <w:spacing w:before="154"/>
        <w:rPr>
          <w:rFonts w:ascii="Times New Roman"/>
        </w:rPr>
      </w:pPr>
      <w:r>
        <w:rPr>
          <w:rFonts w:ascii="Times New Roman"/>
          <w:spacing w:val="-4"/>
          <w:w w:val="105"/>
          <w:sz w:val="18"/>
        </w:rPr>
        <w:t>Fuktig</w:t>
      </w:r>
    </w:p>
    <w:p>
      <w:pPr>
        <w:pStyle w:val="BodyText"/>
        <w:spacing w:before="18"/>
        <w:ind w:left="905"/>
      </w:pPr>
      <w:r>
        <w:rPr>
          <w:sz w:val="18"/>
        </w:rPr>
        <w:t xml:space="preserve">Dämpar </w:t>
      </w:r>
      <w:r>
        <w:rPr>
          <w:sz w:val="18"/>
        </w:rPr>
        <w:t xml:space="preserve">reverb </w:t>
      </w:r>
      <w:r>
        <w:rPr>
          <w:sz w:val="18"/>
        </w:rPr>
        <w:t>med högre frekvenser</w:t>
      </w:r>
      <w:r>
        <w:rPr>
          <w:sz w:val="18"/>
        </w:rPr>
        <w:t xml:space="preserve">, vilket  </w:t>
      </w:r>
      <w:r>
        <w:rPr>
          <w:sz w:val="18"/>
        </w:rPr>
        <w:t>ger</w:t>
      </w:r>
      <w:r>
        <w:rPr>
          <w:sz w:val="18"/>
        </w:rPr>
        <w:t xml:space="preserve">ett </w:t>
      </w:r>
      <w:r>
        <w:rPr>
          <w:sz w:val="18"/>
        </w:rPr>
        <w:t xml:space="preserve">varmare </w:t>
      </w:r>
      <w:r>
        <w:rPr>
          <w:spacing w:val="-2"/>
          <w:sz w:val="18"/>
        </w:rPr>
        <w:t>ljud.</w:t>
      </w:r>
    </w:p>
    <w:p>
      <w:pPr>
        <w:spacing w:before="153"/>
        <w:ind w:left="905" w:right="0" w:firstLine="0"/>
        <w:jc w:val="left"/>
        <w:rPr>
          <w:i/>
          <w:sz w:val="22"/>
        </w:rPr>
      </w:pPr>
      <w:bookmarkStart w:id="302" w:name="_bookmark178"/>
      <w:bookmarkEnd w:id="302"/>
      <w:r>
        <w:rPr>
          <w:i/>
          <w:spacing w:val="-2"/>
          <w:w w:val="105"/>
          <w:sz w:val="18"/>
        </w:rPr>
        <w:t>vätskesyntes_reverb_dämpning</w:t>
      </w:r>
    </w:p>
    <w:p>
      <w:pPr>
        <w:pStyle w:val="Heading3"/>
        <w:spacing w:before="154"/>
        <w:rPr>
          <w:rFonts w:ascii="Times New Roman"/>
        </w:rPr>
      </w:pPr>
      <w:r>
        <w:rPr>
          <w:rFonts w:ascii="Times New Roman"/>
          <w:spacing w:val="-4"/>
          <w:w w:val="105"/>
          <w:sz w:val="18"/>
        </w:rPr>
        <w:t>Bredd</w:t>
      </w:r>
    </w:p>
    <w:p>
      <w:pPr>
        <w:pStyle w:val="BodyText"/>
        <w:spacing w:before="18"/>
        <w:ind w:left="905"/>
      </w:pPr>
      <w:r>
        <w:rPr>
          <w:w w:val="105"/>
          <w:sz w:val="18"/>
        </w:rPr>
        <w:t xml:space="preserve">Ställer in </w:t>
      </w:r>
      <w:r>
        <w:rPr>
          <w:w w:val="105"/>
          <w:sz w:val="18"/>
        </w:rPr>
        <w:t xml:space="preserve">stereospridningen </w:t>
      </w:r>
      <w:r>
        <w:rPr>
          <w:w w:val="105"/>
          <w:sz w:val="18"/>
        </w:rPr>
        <w:t xml:space="preserve">av </w:t>
      </w:r>
      <w:r>
        <w:rPr>
          <w:spacing w:val="-2"/>
          <w:w w:val="105"/>
          <w:sz w:val="18"/>
        </w:rPr>
        <w:t>reverbsignalen</w:t>
      </w:r>
      <w:r>
        <w:rPr>
          <w:w w:val="105"/>
          <w:sz w:val="18"/>
        </w:rPr>
        <w:t>.</w:t>
      </w:r>
    </w:p>
    <w:p>
      <w:pPr>
        <w:spacing w:before="153"/>
        <w:ind w:left="905" w:right="0" w:firstLine="0"/>
        <w:jc w:val="left"/>
        <w:rPr>
          <w:i/>
          <w:sz w:val="22"/>
        </w:rPr>
      </w:pPr>
      <w:bookmarkStart w:id="303" w:name="_bookmark179"/>
      <w:bookmarkEnd w:id="303"/>
      <w:r>
        <w:rPr>
          <w:i/>
          <w:spacing w:val="-2"/>
          <w:w w:val="105"/>
          <w:sz w:val="18"/>
        </w:rPr>
        <w:t>fluidsynth_reverb_bredd</w:t>
      </w:r>
    </w:p>
    <w:p>
      <w:pPr>
        <w:pStyle w:val="Heading3"/>
        <w:spacing w:before="154"/>
        <w:rPr>
          <w:rFonts w:ascii="Times New Roman"/>
        </w:rPr>
      </w:pPr>
      <w:r>
        <w:rPr>
          <w:rFonts w:ascii="Times New Roman"/>
          <w:spacing w:val="-2"/>
          <w:w w:val="105"/>
          <w:sz w:val="18"/>
        </w:rPr>
        <w:t>Nivå</w:t>
      </w:r>
    </w:p>
    <w:p>
      <w:pPr>
        <w:pStyle w:val="BodyText"/>
        <w:spacing w:before="18"/>
        <w:ind w:left="905"/>
      </w:pPr>
      <w:r>
        <w:rPr>
          <w:w w:val="110"/>
          <w:sz w:val="18"/>
        </w:rPr>
        <w:t xml:space="preserve">Ställer </w:t>
      </w:r>
      <w:r>
        <w:rPr>
          <w:spacing w:val="-2"/>
          <w:w w:val="110"/>
          <w:sz w:val="18"/>
        </w:rPr>
        <w:t xml:space="preserve">in amplituden </w:t>
      </w:r>
      <w:r>
        <w:rPr>
          <w:w w:val="110"/>
          <w:sz w:val="18"/>
        </w:rPr>
        <w:t xml:space="preserve">för </w:t>
      </w:r>
      <w:r>
        <w:rPr>
          <w:w w:val="110"/>
          <w:sz w:val="18"/>
        </w:rPr>
        <w:t>reverbutgången</w:t>
      </w:r>
      <w:r>
        <w:rPr>
          <w:w w:val="110"/>
          <w:sz w:val="18"/>
        </w:rPr>
        <w:t>.</w:t>
      </w:r>
    </w:p>
    <w:p>
      <w:pPr>
        <w:spacing w:before="153"/>
        <w:ind w:left="905" w:right="0" w:firstLine="0"/>
        <w:jc w:val="left"/>
        <w:rPr>
          <w:i/>
          <w:sz w:val="22"/>
        </w:rPr>
      </w:pPr>
      <w:r>
        <w:rPr>
          <w:i/>
          <w:spacing w:val="-2"/>
          <w:sz w:val="18"/>
        </w:rPr>
        <w:t>fluidsynth_reverb_nivå</w:t>
      </w:r>
    </w:p>
    <w:p>
      <w:pPr>
        <w:pStyle w:val="BodyText"/>
        <w:spacing w:before="3"/>
        <w:rPr>
          <w:i/>
          <w:sz w:val="19"/>
        </w:rPr>
      </w:pPr>
      <w:r>
        <w:rPr>
          <w:i/>
          <w:sz w:val="19"/>
        </w:rPr>
        <mc:AlternateContent>
          <mc:Choice Requires="wps">
            <w:drawing>
              <wp:anchor distT="0" distB="0" distL="0" distR="0" simplePos="0" relativeHeight="251916288" behindDoc="1" locked="0" layoutInCell="1" allowOverlap="1">
                <wp:simplePos x="0" y="0"/>
                <wp:positionH relativeFrom="page">
                  <wp:posOffset>914400</wp:posOffset>
                </wp:positionH>
                <wp:positionV relativeFrom="paragraph">
                  <wp:posOffset>155880</wp:posOffset>
                </wp:positionV>
                <wp:extent cx="5943600" cy="1270"/>
                <wp:effectExtent l="0" t="0" r="0" b="0"/>
                <wp:wrapTopAndBottom/>
                <wp:docPr id="767" name="Graphic 76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21" style="width:468pt;height:0.1pt;margin-top:12.27pt;margin-left:1in;mso-position-horizontal-relative:page;mso-wrap-distance-left:0;mso-wrap-distance-right:0;position:absolute;z-index:-251399168" coordorigin="1440,245" coordsize="9360,0" path="m1440,245l10800,245e" filled="f" stroked="t" strokecolor="black" strokeweight="0.4pt">
                <v:stroke dashstyle="solid"/>
                <v:path arrowok="t"/>
                <w10:wrap type="topAndBottom"/>
              </v:shape>
            </w:pict>
          </mc:Fallback>
        </mc:AlternateContent>
      </w:r>
    </w:p>
    <w:p>
      <w:pPr>
        <w:pStyle w:val="BodyText"/>
        <w:spacing w:after="0"/>
        <w:rPr>
          <w:i/>
          <w:sz w:val="19"/>
        </w:rPr>
        <w:sectPr>
          <w:pgSz w:w="12240" w:h="15840"/>
          <w:pgMar w:top="980" w:right="1080" w:bottom="1040" w:left="1080" w:header="653" w:footer="841"/>
          <w:cols w:space="708"/>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66"/>
        <w:rPr>
          <w:i/>
          <w:sz w:val="20"/>
        </w:rPr>
      </w:pPr>
    </w:p>
    <w:p>
      <w:pPr>
        <w:pStyle w:val="BodyText"/>
        <w:ind w:left="360"/>
        <w:rPr>
          <w:sz w:val="20"/>
        </w:rPr>
      </w:pPr>
      <w:r>
        <w:rPr>
          <w:sz w:val="20"/>
        </w:rPr>
        <w:drawing>
          <wp:inline distT="0" distB="0" distL="0" distR="0">
            <wp:extent cx="5922264" cy="4751070"/>
            <wp:effectExtent l="0" t="0" r="0" b="0"/>
            <wp:docPr id="768" name="Image 768"/>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xmlns:r="http://schemas.openxmlformats.org/officeDocument/2006/relationships" r:embed="rId310" cstate="print"/>
                    <a:stretch>
                      <a:fillRect/>
                    </a:stretch>
                  </pic:blipFill>
                  <pic:spPr>
                    <a:xfrm>
                      <a:off x="0" y="0"/>
                      <a:ext cx="5922264" cy="4751070"/>
                    </a:xfrm>
                    <a:prstGeom prst="rect">
                      <a:avLst/>
                    </a:prstGeom>
                  </pic:spPr>
                </pic:pic>
              </a:graphicData>
            </a:graphic>
          </wp:inline>
        </w:drawing>
      </w:r>
    </w:p>
    <w:p>
      <w:pPr>
        <w:pStyle w:val="BodyText"/>
        <w:spacing w:before="38"/>
        <w:rPr>
          <w:i/>
        </w:rPr>
      </w:pPr>
    </w:p>
    <w:p>
      <w:pPr>
        <w:pStyle w:val="BodyText"/>
        <w:spacing w:before="1"/>
        <w:jc w:val="center"/>
      </w:pPr>
      <w:r>
        <w:rPr>
          <w:w w:val="105"/>
          <w:sz w:val="18"/>
        </w:rPr>
        <w:t xml:space="preserve">Fig. </w:t>
      </w:r>
      <w:r>
        <w:rPr>
          <w:w w:val="105"/>
          <w:sz w:val="18"/>
        </w:rPr>
        <w:t xml:space="preserve">5: </w:t>
      </w:r>
      <w:r>
        <w:rPr>
          <w:w w:val="105"/>
          <w:sz w:val="18"/>
        </w:rPr>
        <w:t>FluidSynth-dialogrutan</w:t>
      </w:r>
      <w:r>
        <w:rPr>
          <w:w w:val="105"/>
          <w:sz w:val="18"/>
        </w:rPr>
        <w:t xml:space="preserve">, </w:t>
      </w:r>
      <w:r>
        <w:rPr>
          <w:w w:val="105"/>
          <w:sz w:val="18"/>
        </w:rPr>
        <w:t xml:space="preserve">nås </w:t>
      </w:r>
      <w:r>
        <w:rPr>
          <w:w w:val="105"/>
          <w:sz w:val="18"/>
        </w:rPr>
        <w:t xml:space="preserve">från </w:t>
      </w:r>
      <w:r>
        <w:rPr>
          <w:spacing w:val="-4"/>
          <w:w w:val="105"/>
          <w:sz w:val="18"/>
        </w:rPr>
        <w:t>MIDI-fliken</w:t>
      </w:r>
      <w:r>
        <w:rPr>
          <w:w w:val="105"/>
          <w:sz w:val="18"/>
        </w:rPr>
        <w:t>.</w:t>
      </w:r>
    </w:p>
    <w:p>
      <w:pPr>
        <w:pStyle w:val="BodyText"/>
        <w:spacing w:after="0"/>
        <w:jc w:val="center"/>
        <w:sectPr>
          <w:pgSz w:w="12240" w:h="15840"/>
          <w:pgMar w:top="980" w:right="1080" w:bottom="1040" w:left="1080" w:header="653" w:footer="841"/>
          <w:cols w:space="708"/>
        </w:sectPr>
      </w:pPr>
    </w:p>
    <w:p>
      <w:pPr>
        <w:pStyle w:val="BodyText"/>
        <w:spacing w:before="215"/>
      </w:pPr>
    </w:p>
    <w:p>
      <w:pPr>
        <w:pStyle w:val="Heading3"/>
        <w:spacing w:before="0"/>
      </w:pPr>
      <w:bookmarkStart w:id="304" w:name="Chorus"/>
      <w:bookmarkEnd w:id="304"/>
      <w:bookmarkStart w:id="305" w:name="_bookmark180"/>
      <w:bookmarkEnd w:id="305"/>
      <w:r>
        <w:rPr>
          <w:color w:val="20435C"/>
          <w:spacing w:val="-2"/>
          <w:w w:val="110"/>
          <w:sz w:val="18"/>
        </w:rPr>
        <w:t>Kör</w:t>
      </w:r>
    </w:p>
    <w:p>
      <w:pPr>
        <w:pStyle w:val="BodyText"/>
        <w:spacing w:before="147" w:line="256" w:lineRule="auto"/>
        <w:ind w:left="360" w:right="366"/>
      </w:pPr>
      <w:r>
        <w:rPr>
          <w:w w:val="110"/>
          <w:sz w:val="18"/>
        </w:rPr>
        <w:t xml:space="preserve">Choruseffekten </w:t>
      </w:r>
      <w:r>
        <w:rPr>
          <w:w w:val="110"/>
          <w:sz w:val="18"/>
        </w:rPr>
        <w:t xml:space="preserve">gör att </w:t>
      </w:r>
      <w:r>
        <w:rPr>
          <w:w w:val="110"/>
          <w:sz w:val="18"/>
        </w:rPr>
        <w:t xml:space="preserve">ljudsignalen </w:t>
      </w:r>
      <w:r>
        <w:rPr>
          <w:w w:val="110"/>
          <w:sz w:val="18"/>
        </w:rPr>
        <w:t xml:space="preserve">tjockare </w:t>
      </w:r>
      <w:r>
        <w:rPr>
          <w:w w:val="110"/>
          <w:sz w:val="18"/>
        </w:rPr>
        <w:t xml:space="preserve">och </w:t>
      </w:r>
      <w:r>
        <w:rPr>
          <w:w w:val="110"/>
          <w:sz w:val="18"/>
        </w:rPr>
        <w:t xml:space="preserve">färgar </w:t>
      </w:r>
      <w:r>
        <w:rPr>
          <w:w w:val="110"/>
          <w:sz w:val="18"/>
        </w:rPr>
        <w:t xml:space="preserve">den </w:t>
      </w:r>
      <w:r>
        <w:rPr>
          <w:w w:val="110"/>
          <w:sz w:val="18"/>
        </w:rPr>
        <w:t xml:space="preserve">så </w:t>
      </w:r>
      <w:r>
        <w:rPr>
          <w:w w:val="110"/>
          <w:sz w:val="18"/>
        </w:rPr>
        <w:t xml:space="preserve">det </w:t>
      </w:r>
      <w:r>
        <w:rPr>
          <w:w w:val="110"/>
          <w:sz w:val="18"/>
        </w:rPr>
        <w:t xml:space="preserve">låter </w:t>
      </w:r>
      <w:r>
        <w:rPr>
          <w:w w:val="110"/>
          <w:sz w:val="18"/>
        </w:rPr>
        <w:t xml:space="preserve">som </w:t>
      </w:r>
      <w:r>
        <w:rPr>
          <w:w w:val="110"/>
          <w:sz w:val="18"/>
        </w:rPr>
        <w:t xml:space="preserve">om </w:t>
      </w:r>
      <w:r>
        <w:rPr>
          <w:w w:val="110"/>
          <w:sz w:val="18"/>
        </w:rPr>
        <w:t>en spelar en och samma stämma</w:t>
      </w:r>
      <w:r>
        <w:rPr>
          <w:w w:val="110"/>
          <w:sz w:val="18"/>
        </w:rPr>
        <w:t xml:space="preserve">kör </w:t>
      </w:r>
      <w:r>
        <w:rPr>
          <w:w w:val="110"/>
          <w:sz w:val="18"/>
        </w:rPr>
        <w:t xml:space="preserve">av instrument </w:t>
      </w:r>
      <w:bookmarkStart w:id="306" w:name="_bookmark181"/>
      <w:bookmarkEnd w:id="306"/>
      <w:r>
        <w:rPr>
          <w:w w:val="110"/>
          <w:sz w:val="18"/>
        </w:rPr>
        <w:t>.</w:t>
      </w:r>
    </w:p>
    <w:p>
      <w:pPr>
        <w:pStyle w:val="Heading3"/>
        <w:spacing w:before="136"/>
        <w:rPr>
          <w:rFonts w:ascii="Times New Roman"/>
        </w:rPr>
      </w:pPr>
      <w:r>
        <w:rPr>
          <w:rFonts w:ascii="Times New Roman"/>
          <w:spacing w:val="-2"/>
          <w:w w:val="105"/>
          <w:sz w:val="18"/>
        </w:rPr>
        <w:t>Aktiv</w:t>
      </w:r>
    </w:p>
    <w:p>
      <w:pPr>
        <w:pStyle w:val="BodyText"/>
        <w:spacing w:before="18"/>
        <w:ind w:left="905"/>
      </w:pPr>
      <w:r>
        <w:rPr>
          <w:w w:val="105"/>
          <w:sz w:val="18"/>
        </w:rPr>
        <w:t xml:space="preserve">Om </w:t>
      </w:r>
      <w:r>
        <w:rPr>
          <w:w w:val="105"/>
          <w:sz w:val="18"/>
        </w:rPr>
        <w:t xml:space="preserve">kryssrutan är markerad </w:t>
      </w:r>
      <w:r>
        <w:rPr>
          <w:w w:val="105"/>
          <w:sz w:val="18"/>
        </w:rPr>
        <w:t xml:space="preserve">läggs till </w:t>
      </w:r>
      <w:r>
        <w:rPr>
          <w:w w:val="105"/>
          <w:sz w:val="18"/>
        </w:rPr>
        <w:t xml:space="preserve">chorus-effekter </w:t>
      </w:r>
      <w:r>
        <w:rPr>
          <w:w w:val="105"/>
          <w:sz w:val="18"/>
        </w:rPr>
        <w:t xml:space="preserve">i mjukvarusynthesizerns </w:t>
      </w:r>
      <w:r>
        <w:rPr>
          <w:spacing w:val="-2"/>
          <w:w w:val="105"/>
          <w:sz w:val="18"/>
        </w:rPr>
        <w:t>utgång.</w:t>
      </w:r>
    </w:p>
    <w:p>
      <w:pPr>
        <w:spacing w:before="154"/>
        <w:ind w:left="905" w:right="0" w:firstLine="0"/>
        <w:jc w:val="left"/>
        <w:rPr>
          <w:i/>
          <w:sz w:val="22"/>
        </w:rPr>
      </w:pPr>
      <w:bookmarkStart w:id="307" w:name="_bookmark182"/>
      <w:bookmarkEnd w:id="307"/>
      <w:r>
        <w:rPr>
          <w:i/>
          <w:spacing w:val="-2"/>
          <w:w w:val="105"/>
          <w:sz w:val="18"/>
        </w:rPr>
        <w:t>fluidsynth_chorus_aktivera</w:t>
      </w:r>
    </w:p>
    <w:p>
      <w:pPr>
        <w:spacing w:after="0"/>
        <w:jc w:val="left"/>
        <w:rPr>
          <w:i/>
          <w:sz w:val="22"/>
        </w:rPr>
        <w:sectPr>
          <w:headerReference w:type="default" r:id="rId311"/>
          <w:footerReference w:type="default" r:id="rId312"/>
          <w:pgSz w:w="12240" w:h="15840"/>
          <w:pgMar w:top="980" w:right="1080" w:bottom="1040" w:left="1080" w:header="653" w:footer="841"/>
          <w:cols w:space="708"/>
        </w:sectPr>
      </w:pPr>
    </w:p>
    <w:p>
      <w:pPr>
        <w:pStyle w:val="Heading3"/>
        <w:spacing w:before="153"/>
        <w:rPr>
          <w:rFonts w:ascii="Times New Roman"/>
        </w:rPr>
      </w:pPr>
      <w:r>
        <w:rPr>
          <w:rFonts w:ascii="Times New Roman"/>
          <w:spacing w:val="-10"/>
          <w:sz w:val="18"/>
        </w:rPr>
        <w:t>N</w:t>
      </w:r>
    </w:p>
    <w:p>
      <w:pPr>
        <w:pStyle w:val="BodyText"/>
        <w:rPr>
          <w:b/>
        </w:rPr>
      </w:pPr>
    </w:p>
    <w:p>
      <w:pPr>
        <w:pStyle w:val="BodyText"/>
        <w:rPr>
          <w:b/>
        </w:rPr>
      </w:pPr>
    </w:p>
    <w:p>
      <w:pPr>
        <w:pStyle w:val="BodyText"/>
        <w:rPr>
          <w:b/>
        </w:rPr>
      </w:pPr>
    </w:p>
    <w:p>
      <w:pPr>
        <w:pStyle w:val="BodyText"/>
        <w:spacing w:before="90"/>
        <w:rPr>
          <w:b/>
        </w:rPr>
      </w:pPr>
    </w:p>
    <w:p>
      <w:pPr>
        <w:pStyle w:val="Heading3"/>
        <w:spacing w:before="0"/>
        <w:rPr>
          <w:rFonts w:ascii="Times New Roman"/>
        </w:rPr>
      </w:pPr>
      <w:bookmarkStart w:id="308" w:name="_bookmark183"/>
      <w:bookmarkEnd w:id="308"/>
      <w:r>
        <w:rPr>
          <w:rFonts w:ascii="Times New Roman"/>
          <w:spacing w:val="-2"/>
          <w:sz w:val="18"/>
        </w:rPr>
        <w:t>Nivå</w:t>
      </w:r>
    </w:p>
    <w:p>
      <w:pPr>
        <w:spacing w:before="171" w:line="240" w:lineRule="auto"/>
        <w:rPr>
          <w:b/>
          <w:sz w:val="22"/>
        </w:rPr>
      </w:pPr>
      <w:r>
        <w:rPr>
          <w:sz w:val="18"/>
        </w:rPr>
        <w:br w:type="column"/>
      </w:r>
    </w:p>
    <w:p>
      <w:pPr>
        <w:pStyle w:val="BodyText"/>
        <w:spacing w:line="256" w:lineRule="auto"/>
        <w:ind w:right="115"/>
      </w:pPr>
      <w:r>
        <w:rPr>
          <w:w w:val="110"/>
          <w:sz w:val="18"/>
        </w:rPr>
        <w:t>Ställer in röstantalet för kören, med andra ord hur många instrument som spelar en .</w:t>
      </w:r>
      <w:r>
        <w:rPr>
          <w:spacing w:val="-4"/>
          <w:w w:val="110"/>
          <w:sz w:val="18"/>
        </w:rPr>
        <w:t>stämma</w:t>
      </w:r>
    </w:p>
    <w:p>
      <w:pPr>
        <w:spacing w:before="136"/>
        <w:ind w:left="0" w:right="0" w:firstLine="0"/>
        <w:jc w:val="left"/>
        <w:rPr>
          <w:i/>
          <w:sz w:val="22"/>
        </w:rPr>
      </w:pPr>
      <w:r>
        <w:rPr>
          <w:i/>
          <w:spacing w:val="-2"/>
          <w:w w:val="105"/>
          <w:sz w:val="18"/>
        </w:rPr>
        <w:t>fluidsynth_chorus_nr</w:t>
      </w:r>
    </w:p>
    <w:p>
      <w:pPr>
        <w:pStyle w:val="BodyText"/>
        <w:spacing w:before="172"/>
        <w:rPr>
          <w:i/>
        </w:rPr>
      </w:pPr>
    </w:p>
    <w:p>
      <w:pPr>
        <w:pStyle w:val="BodyText"/>
      </w:pPr>
      <w:r>
        <w:rPr>
          <w:w w:val="110"/>
          <w:sz w:val="18"/>
        </w:rPr>
        <w:t xml:space="preserve">Anger </w:t>
      </w:r>
      <w:r>
        <w:rPr>
          <w:w w:val="110"/>
          <w:sz w:val="18"/>
        </w:rPr>
        <w:t xml:space="preserve">utgångsamplituden </w:t>
      </w:r>
      <w:r>
        <w:rPr>
          <w:w w:val="110"/>
          <w:sz w:val="18"/>
        </w:rPr>
        <w:t xml:space="preserve">för </w:t>
      </w:r>
      <w:r>
        <w:rPr>
          <w:spacing w:val="-2"/>
          <w:w w:val="110"/>
          <w:sz w:val="18"/>
        </w:rPr>
        <w:t>chorus-signalen</w:t>
      </w:r>
      <w:r>
        <w:rPr>
          <w:w w:val="110"/>
          <w:sz w:val="18"/>
        </w:rPr>
        <w:t>.</w:t>
      </w:r>
    </w:p>
    <w:p>
      <w:pPr>
        <w:spacing w:before="153"/>
        <w:ind w:left="0" w:right="0" w:firstLine="0"/>
        <w:jc w:val="left"/>
        <w:rPr>
          <w:i/>
          <w:sz w:val="22"/>
        </w:rPr>
      </w:pPr>
      <w:bookmarkStart w:id="309" w:name="_bookmark184"/>
      <w:bookmarkEnd w:id="309"/>
      <w:r>
        <w:rPr>
          <w:i/>
          <w:spacing w:val="-2"/>
          <w:sz w:val="18"/>
        </w:rPr>
        <w:t>fluidsynth_chorus_nivå</w:t>
      </w:r>
    </w:p>
    <w:p>
      <w:pPr>
        <w:spacing w:after="0"/>
        <w:jc w:val="left"/>
        <w:rPr>
          <w:i/>
          <w:sz w:val="22"/>
        </w:rPr>
        <w:sectPr>
          <w:type w:val="continuous"/>
          <w:pgSz w:w="12240" w:h="15840"/>
          <w:pgMar w:top="1640" w:right="1080" w:bottom="280" w:left="1080" w:header="653" w:footer="841"/>
          <w:cols w:num="2" w:space="708" w:equalWidth="0">
            <w:col w:w="890" w:space="15"/>
            <w:col w:w="9175" w:space="0"/>
          </w:cols>
        </w:sectPr>
      </w:pPr>
    </w:p>
    <w:p>
      <w:pPr>
        <w:pStyle w:val="Heading3"/>
        <w:spacing w:before="154"/>
        <w:rPr>
          <w:rFonts w:ascii="Times New Roman"/>
        </w:rPr>
      </w:pPr>
      <w:r>
        <w:rPr>
          <w:rFonts w:ascii="Times New Roman"/>
          <w:spacing w:val="-2"/>
          <w:w w:val="110"/>
          <w:sz w:val="18"/>
        </w:rPr>
        <w:t>Hastighet</w:t>
      </w:r>
    </w:p>
    <w:p>
      <w:pPr>
        <w:pStyle w:val="BodyText"/>
        <w:spacing w:before="18"/>
        <w:ind w:left="905"/>
      </w:pPr>
      <w:r>
        <w:rPr>
          <w:w w:val="110"/>
          <w:sz w:val="18"/>
        </w:rPr>
        <w:t xml:space="preserve">Ställer </w:t>
      </w:r>
      <w:r>
        <w:rPr>
          <w:w w:val="110"/>
          <w:sz w:val="18"/>
        </w:rPr>
        <w:t xml:space="preserve">in </w:t>
      </w:r>
      <w:r>
        <w:rPr>
          <w:w w:val="110"/>
          <w:sz w:val="18"/>
        </w:rPr>
        <w:t xml:space="preserve">utgångens </w:t>
      </w:r>
      <w:r>
        <w:rPr>
          <w:w w:val="110"/>
          <w:sz w:val="18"/>
        </w:rPr>
        <w:t xml:space="preserve">moduleringshastighet </w:t>
      </w:r>
      <w:r>
        <w:rPr>
          <w:w w:val="110"/>
          <w:sz w:val="18"/>
        </w:rPr>
        <w:t xml:space="preserve">i </w:t>
      </w:r>
      <w:r>
        <w:rPr>
          <w:spacing w:val="-5"/>
          <w:w w:val="110"/>
          <w:sz w:val="18"/>
        </w:rPr>
        <w:t>Hz.</w:t>
      </w:r>
    </w:p>
    <w:p>
      <w:pPr>
        <w:spacing w:before="153"/>
        <w:ind w:left="905" w:right="0" w:firstLine="0"/>
        <w:jc w:val="left"/>
        <w:rPr>
          <w:i/>
          <w:sz w:val="22"/>
        </w:rPr>
      </w:pPr>
      <w:bookmarkStart w:id="310" w:name="_bookmark185"/>
      <w:bookmarkEnd w:id="310"/>
      <w:r>
        <w:rPr>
          <w:i/>
          <w:spacing w:val="-2"/>
          <w:sz w:val="18"/>
        </w:rPr>
        <w:t>fluidsynth_chorus_speed</w:t>
      </w:r>
    </w:p>
    <w:p>
      <w:pPr>
        <w:pStyle w:val="Heading3"/>
        <w:spacing w:before="154"/>
        <w:rPr>
          <w:rFonts w:ascii="Times New Roman"/>
        </w:rPr>
      </w:pPr>
      <w:r>
        <w:rPr>
          <w:rFonts w:ascii="Times New Roman"/>
          <w:spacing w:val="-2"/>
          <w:w w:val="105"/>
          <w:sz w:val="18"/>
        </w:rPr>
        <w:t>Djup</w:t>
      </w:r>
    </w:p>
    <w:p>
      <w:pPr>
        <w:pStyle w:val="BodyText"/>
        <w:spacing w:before="18"/>
        <w:ind w:left="905"/>
      </w:pPr>
      <w:r>
        <w:rPr>
          <w:w w:val="110"/>
          <w:sz w:val="18"/>
        </w:rPr>
        <w:t xml:space="preserve">Anger </w:t>
      </w:r>
      <w:r>
        <w:rPr>
          <w:spacing w:val="-2"/>
          <w:w w:val="110"/>
          <w:sz w:val="18"/>
        </w:rPr>
        <w:t xml:space="preserve">chorusens </w:t>
      </w:r>
      <w:r>
        <w:rPr>
          <w:w w:val="110"/>
          <w:sz w:val="18"/>
        </w:rPr>
        <w:t>modulationsdjup</w:t>
      </w:r>
      <w:r>
        <w:rPr>
          <w:w w:val="110"/>
          <w:sz w:val="18"/>
        </w:rPr>
        <w:t>.</w:t>
      </w:r>
    </w:p>
    <w:p>
      <w:pPr>
        <w:spacing w:before="153"/>
        <w:ind w:left="905" w:right="0" w:firstLine="0"/>
        <w:jc w:val="left"/>
        <w:rPr>
          <w:i/>
          <w:sz w:val="22"/>
        </w:rPr>
      </w:pPr>
      <w:bookmarkStart w:id="311" w:name="_bookmark186"/>
      <w:bookmarkEnd w:id="311"/>
      <w:r>
        <w:rPr>
          <w:i/>
          <w:spacing w:val="-2"/>
          <w:w w:val="105"/>
          <w:sz w:val="18"/>
        </w:rPr>
        <w:t>fluidsynth_chorus_djup</w:t>
      </w:r>
    </w:p>
    <w:p>
      <w:pPr>
        <w:pStyle w:val="Heading3"/>
        <w:spacing w:before="154"/>
        <w:rPr>
          <w:rFonts w:ascii="Times New Roman"/>
        </w:rPr>
      </w:pPr>
      <w:r>
        <w:rPr>
          <w:rFonts w:ascii="Times New Roman"/>
          <w:spacing w:val="-4"/>
          <w:w w:val="105"/>
          <w:sz w:val="18"/>
        </w:rPr>
        <w:t>Typ</w:t>
      </w:r>
    </w:p>
    <w:p>
      <w:pPr>
        <w:pStyle w:val="BodyText"/>
        <w:spacing w:before="18"/>
        <w:ind w:left="905"/>
      </w:pPr>
      <w:r>
        <w:rPr>
          <w:sz w:val="18"/>
        </w:rPr>
        <w:t xml:space="preserve">Anger </w:t>
      </w:r>
      <w:r>
        <w:rPr>
          <w:spacing w:val="-2"/>
          <w:sz w:val="18"/>
        </w:rPr>
        <w:t xml:space="preserve">typ av </w:t>
      </w:r>
      <w:r>
        <w:rPr>
          <w:sz w:val="18"/>
        </w:rPr>
        <w:t xml:space="preserve">vågform </w:t>
      </w:r>
      <w:r>
        <w:rPr>
          <w:sz w:val="18"/>
        </w:rPr>
        <w:t>för chorus-moduleringen</w:t>
      </w:r>
      <w:r>
        <w:rPr>
          <w:sz w:val="18"/>
        </w:rPr>
        <w:t>.</w:t>
      </w:r>
    </w:p>
    <w:p>
      <w:pPr>
        <w:spacing w:before="153"/>
        <w:ind w:left="905" w:right="0" w:firstLine="0"/>
        <w:jc w:val="left"/>
        <w:rPr>
          <w:i/>
          <w:sz w:val="22"/>
        </w:rPr>
      </w:pPr>
      <w:r>
        <w:rPr>
          <w:i/>
          <w:spacing w:val="-2"/>
          <w:w w:val="105"/>
          <w:sz w:val="18"/>
        </w:rPr>
        <w:t>fluidsynth_chorus_vågform</w:t>
      </w:r>
    </w:p>
    <w:p>
      <w:pPr>
        <w:pStyle w:val="BodyText"/>
        <w:rPr>
          <w:i/>
          <w:sz w:val="16"/>
        </w:rPr>
      </w:pPr>
      <w:r>
        <w:rPr>
          <w:i/>
          <w:sz w:val="16"/>
        </w:rPr>
        <mc:AlternateContent>
          <mc:Choice Requires="wps">
            <w:drawing>
              <wp:anchor distT="0" distB="0" distL="0" distR="0" simplePos="0" relativeHeight="251918336" behindDoc="1" locked="0" layoutInCell="1" allowOverlap="1">
                <wp:simplePos x="0" y="0"/>
                <wp:positionH relativeFrom="page">
                  <wp:posOffset>914400</wp:posOffset>
                </wp:positionH>
                <wp:positionV relativeFrom="paragraph">
                  <wp:posOffset>132298</wp:posOffset>
                </wp:positionV>
                <wp:extent cx="5943600" cy="1270"/>
                <wp:effectExtent l="0" t="0" r="0" b="0"/>
                <wp:wrapTopAndBottom/>
                <wp:docPr id="774" name="Graphic 77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22" style="width:468pt;height:0.1pt;margin-top:10.42pt;margin-left:1in;mso-position-horizontal-relative:page;mso-wrap-distance-left:0;mso-wrap-distance-right:0;position:absolute;z-index:-251397120" coordorigin="1440,208" coordsize="9360,0" path="m1440,208l10800,208e" filled="f" stroked="t" strokecolor="black" strokeweight="0.4pt">
                <v:stroke dashstyle="solid"/>
                <v:path arrowok="t"/>
                <w10:wrap type="topAndBottom"/>
              </v:shape>
            </w:pict>
          </mc:Fallback>
        </mc:AlternateContent>
      </w:r>
    </w:p>
    <w:p>
      <w:pPr>
        <w:pStyle w:val="BodyText"/>
        <w:spacing w:before="224"/>
        <w:rPr>
          <w:i/>
        </w:rPr>
      </w:pPr>
    </w:p>
    <w:p>
      <w:pPr>
        <w:pStyle w:val="Heading3"/>
        <w:spacing w:before="0"/>
      </w:pPr>
      <w:bookmarkStart w:id="312" w:name="Misc"/>
      <w:bookmarkEnd w:id="312"/>
      <w:bookmarkStart w:id="313" w:name="_bookmark187"/>
      <w:bookmarkEnd w:id="313"/>
      <w:r>
        <w:rPr>
          <w:color w:val="20435C"/>
          <w:spacing w:val="-4"/>
          <w:w w:val="110"/>
          <w:sz w:val="18"/>
        </w:rPr>
        <w:t>Övrigt</w:t>
      </w:r>
    </w:p>
    <w:p>
      <w:pPr>
        <w:pStyle w:val="Heading3"/>
        <w:spacing w:before="148"/>
        <w:rPr>
          <w:rFonts w:ascii="Times New Roman"/>
        </w:rPr>
      </w:pPr>
      <w:bookmarkStart w:id="314" w:name="_bookmark188"/>
      <w:bookmarkEnd w:id="314"/>
      <w:r>
        <w:rPr>
          <w:rFonts w:ascii="Times New Roman"/>
          <w:spacing w:val="-2"/>
          <w:w w:val="105"/>
          <w:sz w:val="18"/>
        </w:rPr>
        <w:t>Interpolering</w:t>
      </w:r>
    </w:p>
    <w:p>
      <w:pPr>
        <w:pStyle w:val="BodyText"/>
        <w:spacing w:before="18"/>
        <w:ind w:left="905"/>
      </w:pPr>
      <w:r>
        <w:rPr>
          <w:w w:val="110"/>
          <w:sz w:val="18"/>
        </w:rPr>
        <w:t xml:space="preserve">Ställer in den </w:t>
      </w:r>
      <w:r>
        <w:rPr>
          <w:w w:val="110"/>
          <w:sz w:val="18"/>
        </w:rPr>
        <w:t xml:space="preserve">interpoleringsmetod </w:t>
      </w:r>
      <w:r>
        <w:rPr>
          <w:w w:val="110"/>
          <w:sz w:val="18"/>
        </w:rPr>
        <w:t xml:space="preserve">som används </w:t>
      </w:r>
      <w:r>
        <w:rPr>
          <w:w w:val="110"/>
          <w:sz w:val="18"/>
        </w:rPr>
        <w:t xml:space="preserve">av </w:t>
      </w:r>
      <w:r>
        <w:rPr>
          <w:spacing w:val="-2"/>
          <w:w w:val="110"/>
          <w:sz w:val="18"/>
        </w:rPr>
        <w:t>mjukvarusynthesizern</w:t>
      </w:r>
      <w:r>
        <w:rPr>
          <w:w w:val="110"/>
          <w:sz w:val="18"/>
        </w:rPr>
        <w:t>.</w:t>
      </w:r>
    </w:p>
    <w:p>
      <w:pPr>
        <w:spacing w:before="153"/>
        <w:ind w:left="905" w:right="0" w:firstLine="0"/>
        <w:jc w:val="left"/>
        <w:rPr>
          <w:i/>
          <w:sz w:val="22"/>
        </w:rPr>
      </w:pPr>
      <w:r>
        <w:rPr>
          <w:i/>
          <w:spacing w:val="-2"/>
          <w:w w:val="105"/>
          <w:sz w:val="18"/>
        </w:rPr>
        <w:t>fluidsynth_misc_interpolation</w:t>
      </w:r>
    </w:p>
    <w:p>
      <w:pPr>
        <w:pStyle w:val="BodyText"/>
        <w:rPr>
          <w:i/>
          <w:sz w:val="16"/>
        </w:rPr>
      </w:pPr>
      <w:r>
        <w:rPr>
          <w:i/>
          <w:sz w:val="16"/>
        </w:rPr>
        <mc:AlternateContent>
          <mc:Choice Requires="wps">
            <w:drawing>
              <wp:anchor distT="0" distB="0" distL="0" distR="0" simplePos="0" relativeHeight="251920384" behindDoc="1" locked="0" layoutInCell="1" allowOverlap="1">
                <wp:simplePos x="0" y="0"/>
                <wp:positionH relativeFrom="page">
                  <wp:posOffset>914400</wp:posOffset>
                </wp:positionH>
                <wp:positionV relativeFrom="paragraph">
                  <wp:posOffset>132239</wp:posOffset>
                </wp:positionV>
                <wp:extent cx="5943600" cy="1270"/>
                <wp:effectExtent l="0" t="0" r="0" b="0"/>
                <wp:wrapTopAndBottom/>
                <wp:docPr id="775" name="Graphic 77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23" style="width:468pt;height:0.1pt;margin-top:10.41pt;margin-left:1in;mso-position-horizontal-relative:page;mso-wrap-distance-left:0;mso-wrap-distance-right:0;position:absolute;z-index:-251395072" coordorigin="1440,208" coordsize="9360,0" path="m1440,208l10800,208e" filled="f" stroked="t" strokecolor="black" strokeweight="0.4pt">
                <v:stroke dashstyle="solid"/>
                <v:path arrowok="t"/>
                <w10:wrap type="topAndBottom"/>
              </v:shape>
            </w:pict>
          </mc:Fallback>
        </mc:AlternateContent>
      </w:r>
    </w:p>
    <w:p>
      <w:pPr>
        <w:pStyle w:val="BodyText"/>
        <w:spacing w:before="183"/>
        <w:rPr>
          <w:i/>
          <w:sz w:val="28"/>
        </w:rPr>
      </w:pPr>
    </w:p>
    <w:p>
      <w:pPr>
        <w:pStyle w:val="Heading1"/>
        <w:numPr>
          <w:ilvl w:val="1"/>
          <w:numId w:val="82"/>
        </w:numPr>
        <w:tabs>
          <w:tab w:val="left" w:pos="1070"/>
        </w:tabs>
        <w:spacing w:before="0" w:after="0" w:line="240" w:lineRule="auto"/>
        <w:ind w:left="1070" w:right="0" w:hanging="710"/>
        <w:jc w:val="left"/>
      </w:pPr>
      <w:bookmarkStart w:id="315" w:name="The MT-32 tab"/>
      <w:bookmarkEnd w:id="315"/>
      <w:bookmarkStart w:id="316" w:name="_bookmark189"/>
      <w:bookmarkEnd w:id="316"/>
      <w:r>
        <w:rPr>
          <w:color w:val="20435C"/>
          <w:spacing w:val="-5"/>
          <w:w w:val="115"/>
          <w:sz w:val="24"/>
        </w:rPr>
        <w:t xml:space="preserve">Fliken </w:t>
      </w:r>
      <w:r>
        <w:rPr>
          <w:color w:val="20435C"/>
          <w:w w:val="115"/>
          <w:sz w:val="24"/>
        </w:rPr>
        <w:t>MT-32</w:t>
      </w:r>
    </w:p>
    <w:p>
      <w:pPr>
        <w:pStyle w:val="BodyText"/>
        <w:spacing w:before="206"/>
        <w:ind w:left="360"/>
      </w:pPr>
      <w:r>
        <w:rPr>
          <w:w w:val="105"/>
          <w:sz w:val="18"/>
        </w:rPr>
        <w:t xml:space="preserve">Använd </w:t>
      </w:r>
      <w:r>
        <w:rPr>
          <w:w w:val="105"/>
          <w:sz w:val="18"/>
        </w:rPr>
        <w:t xml:space="preserve">fliken MT-32 för att ändra inställningarna </w:t>
      </w:r>
      <w:r>
        <w:rPr>
          <w:w w:val="105"/>
          <w:sz w:val="18"/>
        </w:rPr>
        <w:t>för Roland .</w:t>
      </w:r>
      <w:r>
        <w:rPr>
          <w:spacing w:val="-2"/>
          <w:w w:val="105"/>
          <w:sz w:val="18"/>
        </w:rPr>
        <w:t>MT-32-enheter</w:t>
      </w:r>
    </w:p>
    <w:p>
      <w:pPr>
        <w:pStyle w:val="BodyText"/>
        <w:spacing w:before="7"/>
        <w:rPr>
          <w:sz w:val="15"/>
        </w:rPr>
      </w:pPr>
      <w:r>
        <w:rPr>
          <w:sz w:val="15"/>
        </w:rPr>
        <mc:AlternateContent>
          <mc:Choice Requires="wps">
            <w:drawing>
              <wp:anchor distT="0" distB="0" distL="0" distR="0" simplePos="0" relativeHeight="251922432" behindDoc="1" locked="0" layoutInCell="1" allowOverlap="1">
                <wp:simplePos x="0" y="0"/>
                <wp:positionH relativeFrom="page">
                  <wp:posOffset>914400</wp:posOffset>
                </wp:positionH>
                <wp:positionV relativeFrom="paragraph">
                  <wp:posOffset>129471</wp:posOffset>
                </wp:positionV>
                <wp:extent cx="5943600" cy="1270"/>
                <wp:effectExtent l="0" t="0" r="0" b="0"/>
                <wp:wrapTopAndBottom/>
                <wp:docPr id="776" name="Graphic 77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24" style="width:468pt;height:0.1pt;margin-top:10.19pt;margin-left:1in;mso-position-horizontal-relative:page;mso-wrap-distance-left:0;mso-wrap-distance-right:0;position:absolute;z-index:-251393024" coordorigin="1440,204" coordsize="9360,0" path="m1440,204l10800,204e" filled="f" stroked="t" strokecolor="black" strokeweight="0.4pt">
                <v:stroke dashstyle="solid"/>
                <v:path arrowok="t"/>
                <w10:wrap type="topAndBottom"/>
              </v:shape>
            </w:pict>
          </mc:Fallback>
        </mc:AlternateContent>
      </w:r>
    </w:p>
    <w:p>
      <w:pPr>
        <w:pStyle w:val="BodyText"/>
        <w:spacing w:before="67"/>
      </w:pPr>
    </w:p>
    <w:p>
      <w:pPr>
        <w:pStyle w:val="Heading3"/>
        <w:spacing w:before="1"/>
        <w:rPr>
          <w:rFonts w:ascii="Times New Roman"/>
        </w:rPr>
      </w:pPr>
      <w:bookmarkStart w:id="317" w:name="_bookmark190"/>
      <w:bookmarkEnd w:id="317"/>
      <w:r>
        <w:rPr>
          <w:rFonts w:ascii="Times New Roman"/>
          <w:spacing w:val="-4"/>
          <w:sz w:val="18"/>
        </w:rPr>
        <w:t>MT-32-enhet</w:t>
      </w:r>
    </w:p>
    <w:p>
      <w:pPr>
        <w:pStyle w:val="BodyText"/>
        <w:spacing w:before="18"/>
        <w:ind w:left="905"/>
      </w:pPr>
      <w:r>
        <w:rPr>
          <w:w w:val="105"/>
          <w:sz w:val="18"/>
        </w:rPr>
        <w:t xml:space="preserve">Anger </w:t>
      </w:r>
      <w:r>
        <w:rPr>
          <w:w w:val="105"/>
          <w:sz w:val="18"/>
        </w:rPr>
        <w:t xml:space="preserve">en </w:t>
      </w:r>
      <w:r>
        <w:rPr>
          <w:w w:val="105"/>
          <w:sz w:val="18"/>
        </w:rPr>
        <w:t xml:space="preserve">föredragen </w:t>
      </w:r>
      <w:r>
        <w:rPr>
          <w:w w:val="105"/>
          <w:sz w:val="18"/>
        </w:rPr>
        <w:t xml:space="preserve">MT-32-enhet, </w:t>
      </w:r>
      <w:r>
        <w:rPr>
          <w:w w:val="105"/>
          <w:sz w:val="18"/>
        </w:rPr>
        <w:t xml:space="preserve">som ScummVM </w:t>
      </w:r>
      <w:r>
        <w:rPr>
          <w:w w:val="105"/>
          <w:sz w:val="18"/>
        </w:rPr>
        <w:t xml:space="preserve">använder </w:t>
      </w:r>
      <w:r>
        <w:rPr>
          <w:w w:val="105"/>
          <w:sz w:val="18"/>
        </w:rPr>
        <w:t xml:space="preserve">om </w:t>
      </w:r>
      <w:r>
        <w:rPr>
          <w:b/>
          <w:w w:val="105"/>
          <w:sz w:val="18"/>
        </w:rPr>
        <w:t xml:space="preserve">Preferred </w:t>
      </w:r>
      <w:r>
        <w:rPr>
          <w:b/>
          <w:w w:val="105"/>
          <w:sz w:val="18"/>
        </w:rPr>
        <w:t xml:space="preserve">device </w:t>
      </w:r>
      <w:r>
        <w:rPr>
          <w:w w:val="105"/>
          <w:sz w:val="18"/>
        </w:rPr>
        <w:t xml:space="preserve">är inställd </w:t>
      </w:r>
      <w:r>
        <w:rPr>
          <w:spacing w:val="-5"/>
          <w:w w:val="105"/>
          <w:sz w:val="18"/>
        </w:rPr>
        <w:t>på</w:t>
      </w:r>
    </w:p>
    <w:p>
      <w:pPr>
        <w:spacing w:before="18"/>
        <w:ind w:left="905" w:right="0" w:firstLine="0"/>
        <w:jc w:val="left"/>
        <w:rPr>
          <w:sz w:val="22"/>
        </w:rPr>
      </w:pPr>
      <w:r>
        <w:rPr>
          <w:b/>
          <w:w w:val="110"/>
          <w:sz w:val="18"/>
        </w:rPr>
        <w:t xml:space="preserve">&lt;standard&gt; </w:t>
      </w:r>
      <w:r>
        <w:rPr>
          <w:w w:val="110"/>
          <w:sz w:val="18"/>
        </w:rPr>
        <w:t xml:space="preserve">och </w:t>
      </w:r>
      <w:r>
        <w:rPr>
          <w:w w:val="110"/>
          <w:sz w:val="18"/>
        </w:rPr>
        <w:t xml:space="preserve">uppspelning av </w:t>
      </w:r>
      <w:r>
        <w:rPr>
          <w:w w:val="110"/>
          <w:sz w:val="18"/>
        </w:rPr>
        <w:t xml:space="preserve">MT-32 </w:t>
      </w:r>
      <w:r>
        <w:rPr>
          <w:spacing w:val="-2"/>
          <w:w w:val="110"/>
          <w:sz w:val="18"/>
        </w:rPr>
        <w:t>krävs.</w:t>
      </w:r>
    </w:p>
    <w:p>
      <w:pPr>
        <w:spacing w:before="153"/>
        <w:ind w:left="905" w:right="0" w:firstLine="0"/>
        <w:jc w:val="left"/>
        <w:rPr>
          <w:i/>
          <w:sz w:val="22"/>
        </w:rPr>
      </w:pPr>
      <w:r>
        <w:rPr>
          <w:i/>
          <w:spacing w:val="-2"/>
          <w:w w:val="105"/>
          <w:sz w:val="18"/>
        </w:rPr>
        <w:t>mt32_enhet</w:t>
      </w:r>
    </w:p>
    <w:p>
      <w:pPr>
        <w:spacing w:after="0"/>
        <w:jc w:val="left"/>
        <w:rPr>
          <w:i/>
          <w:sz w:val="22"/>
        </w:rPr>
        <w:sectPr>
          <w:type w:val="continuous"/>
          <w:pgSz w:w="12240" w:h="15840"/>
          <w:pgMar w:top="1640" w:right="1080" w:bottom="280" w:left="1080" w:header="653" w:footer="841"/>
          <w:cols w:space="708"/>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66"/>
        <w:rPr>
          <w:i/>
          <w:sz w:val="20"/>
        </w:rPr>
      </w:pPr>
    </w:p>
    <w:p>
      <w:pPr>
        <w:pStyle w:val="BodyText"/>
        <w:ind w:left="360"/>
        <w:rPr>
          <w:sz w:val="20"/>
        </w:rPr>
      </w:pPr>
      <w:r>
        <w:rPr>
          <w:sz w:val="20"/>
        </w:rPr>
        <w:drawing>
          <wp:inline distT="0" distB="0" distL="0" distR="0">
            <wp:extent cx="5922264" cy="4751070"/>
            <wp:effectExtent l="0" t="0" r="0" b="0"/>
            <wp:docPr id="777" name="Image 777"/>
            <wp:cNvGraphicFramePr/>
            <a:graphic xmlns:a="http://schemas.openxmlformats.org/drawingml/2006/main">
              <a:graphicData uri="http://schemas.openxmlformats.org/drawingml/2006/picture">
                <pic:pic xmlns:pic="http://schemas.openxmlformats.org/drawingml/2006/picture">
                  <pic:nvPicPr>
                    <pic:cNvPr id="777" name="Image 777"/>
                    <pic:cNvPicPr/>
                  </pic:nvPicPr>
                  <pic:blipFill>
                    <a:blip xmlns:r="http://schemas.openxmlformats.org/officeDocument/2006/relationships" r:embed="rId313" cstate="print"/>
                    <a:stretch>
                      <a:fillRect/>
                    </a:stretch>
                  </pic:blipFill>
                  <pic:spPr>
                    <a:xfrm>
                      <a:off x="0" y="0"/>
                      <a:ext cx="5922264" cy="4751070"/>
                    </a:xfrm>
                    <a:prstGeom prst="rect">
                      <a:avLst/>
                    </a:prstGeom>
                  </pic:spPr>
                </pic:pic>
              </a:graphicData>
            </a:graphic>
          </wp:inline>
        </w:drawing>
      </w:r>
    </w:p>
    <w:p>
      <w:pPr>
        <w:pStyle w:val="BodyText"/>
        <w:spacing w:before="38"/>
        <w:rPr>
          <w:i/>
        </w:rPr>
      </w:pPr>
    </w:p>
    <w:p>
      <w:pPr>
        <w:pStyle w:val="BodyText"/>
        <w:spacing w:before="1"/>
        <w:jc w:val="center"/>
      </w:pPr>
      <w:r>
        <w:rPr>
          <w:w w:val="105"/>
          <w:sz w:val="18"/>
        </w:rPr>
        <w:t xml:space="preserve">Fig. </w:t>
      </w:r>
      <w:r>
        <w:rPr>
          <w:w w:val="105"/>
          <w:sz w:val="18"/>
        </w:rPr>
        <w:t xml:space="preserve">6: </w:t>
      </w:r>
      <w:r>
        <w:rPr>
          <w:w w:val="105"/>
          <w:sz w:val="18"/>
        </w:rPr>
        <w:t>Fliken MT-32 i Globala alternativ</w:t>
      </w:r>
      <w:r>
        <w:rPr>
          <w:spacing w:val="-4"/>
          <w:w w:val="105"/>
          <w:sz w:val="18"/>
        </w:rPr>
        <w:t xml:space="preserve">menyn </w:t>
      </w:r>
    </w:p>
    <w:p>
      <w:pPr>
        <w:pStyle w:val="BodyText"/>
        <w:spacing w:after="0"/>
        <w:jc w:val="center"/>
        <w:sectPr>
          <w:pgSz w:w="12240" w:h="15840"/>
          <w:pgMar w:top="980" w:right="1080" w:bottom="1040" w:left="1080" w:header="653" w:footer="841"/>
          <w:cols w:space="708"/>
        </w:sectPr>
      </w:pPr>
    </w:p>
    <w:p>
      <w:pPr>
        <w:pStyle w:val="BodyText"/>
        <w:spacing w:before="219"/>
      </w:pPr>
    </w:p>
    <w:p>
      <w:pPr>
        <w:pStyle w:val="Heading3"/>
        <w:spacing w:before="0"/>
        <w:jc w:val="both"/>
        <w:rPr>
          <w:rFonts w:ascii="Times New Roman"/>
        </w:rPr>
      </w:pPr>
      <w:bookmarkStart w:id="318" w:name="_bookmark191"/>
      <w:bookmarkEnd w:id="318"/>
      <w:r>
        <w:rPr>
          <w:rFonts w:ascii="Times New Roman"/>
          <w:spacing w:val="-2"/>
          <w:w w:val="105"/>
          <w:sz w:val="18"/>
        </w:rPr>
        <w:t xml:space="preserve">Äkta </w:t>
      </w:r>
      <w:r>
        <w:rPr>
          <w:rFonts w:ascii="Times New Roman"/>
          <w:spacing w:val="-2"/>
          <w:w w:val="105"/>
          <w:sz w:val="18"/>
        </w:rPr>
        <w:t xml:space="preserve">Roland </w:t>
      </w:r>
      <w:r>
        <w:rPr>
          <w:rFonts w:ascii="Times New Roman"/>
          <w:spacing w:val="-2"/>
          <w:w w:val="105"/>
          <w:sz w:val="18"/>
        </w:rPr>
        <w:t xml:space="preserve">MT-32 </w:t>
      </w:r>
      <w:r>
        <w:rPr>
          <w:rFonts w:ascii="Times New Roman"/>
          <w:spacing w:val="-2"/>
          <w:w w:val="105"/>
          <w:sz w:val="18"/>
        </w:rPr>
        <w:t>(inaktivera )</w:t>
      </w:r>
      <w:r>
        <w:rPr>
          <w:rFonts w:ascii="Times New Roman"/>
          <w:spacing w:val="-2"/>
          <w:w w:val="105"/>
          <w:sz w:val="18"/>
        </w:rPr>
        <w:t>GM-emulering</w:t>
      </w:r>
    </w:p>
    <w:p>
      <w:pPr>
        <w:pStyle w:val="BodyText"/>
        <w:spacing w:before="18" w:line="256" w:lineRule="auto"/>
        <w:ind w:left="905" w:right="357"/>
        <w:jc w:val="both"/>
      </w:pPr>
      <w:r>
        <w:rPr>
          <w:w w:val="105"/>
          <w:sz w:val="18"/>
        </w:rPr>
        <w:t>Talar om för ScummVM att MIDI-enheten är en verklig Roland MT-32</w:t>
      </w:r>
      <w:r>
        <w:rPr>
          <w:w w:val="105"/>
          <w:sz w:val="18"/>
        </w:rPr>
        <w:t>, LAPC-I, CM-64</w:t>
      </w:r>
      <w:r>
        <w:rPr>
          <w:w w:val="105"/>
          <w:sz w:val="18"/>
        </w:rPr>
        <w:t xml:space="preserve">, CM-32L, CM-500 eller annan MT-32-enhet. </w:t>
      </w:r>
      <w:r>
        <w:rPr>
          <w:w w:val="105"/>
          <w:sz w:val="18"/>
        </w:rPr>
        <w:t>Observera att detta inte kan användas tillsammans med alternativet Roland GS device.</w:t>
      </w:r>
    </w:p>
    <w:p>
      <w:pPr>
        <w:spacing w:before="136"/>
        <w:ind w:left="905" w:right="0" w:firstLine="0"/>
        <w:jc w:val="left"/>
        <w:rPr>
          <w:i/>
          <w:sz w:val="22"/>
        </w:rPr>
      </w:pPr>
      <w:bookmarkStart w:id="319" w:name="_bookmark192"/>
      <w:bookmarkEnd w:id="319"/>
      <w:r>
        <w:rPr>
          <w:i/>
          <w:spacing w:val="-2"/>
          <w:w w:val="105"/>
          <w:sz w:val="18"/>
        </w:rPr>
        <w:t>inbyggd_mt32</w:t>
      </w:r>
    </w:p>
    <w:p>
      <w:pPr>
        <w:pStyle w:val="Heading3"/>
        <w:spacing w:before="154"/>
        <w:jc w:val="both"/>
        <w:rPr>
          <w:rFonts w:ascii="Times New Roman"/>
        </w:rPr>
      </w:pPr>
      <w:r>
        <w:rPr>
          <w:rFonts w:ascii="Times New Roman"/>
          <w:w w:val="105"/>
          <w:sz w:val="18"/>
        </w:rPr>
        <w:t xml:space="preserve">Roland </w:t>
      </w:r>
      <w:r>
        <w:rPr>
          <w:rFonts w:ascii="Times New Roman"/>
          <w:w w:val="105"/>
          <w:sz w:val="18"/>
        </w:rPr>
        <w:t xml:space="preserve">GS-enhet </w:t>
      </w:r>
      <w:r>
        <w:rPr>
          <w:rFonts w:ascii="Times New Roman"/>
          <w:w w:val="105"/>
          <w:sz w:val="18"/>
        </w:rPr>
        <w:t>(aktivera )</w:t>
      </w:r>
      <w:r>
        <w:rPr>
          <w:rFonts w:ascii="Times New Roman"/>
          <w:spacing w:val="-2"/>
          <w:w w:val="105"/>
          <w:sz w:val="18"/>
        </w:rPr>
        <w:t>MT-32-mappningar</w:t>
      </w:r>
    </w:p>
    <w:p>
      <w:pPr>
        <w:pStyle w:val="BodyText"/>
        <w:spacing w:before="18" w:line="256" w:lineRule="auto"/>
        <w:ind w:left="905" w:right="357"/>
        <w:jc w:val="both"/>
      </w:pPr>
      <w:r>
        <w:rPr>
          <w:w w:val="105"/>
          <w:sz w:val="18"/>
        </w:rPr>
        <w:t xml:space="preserve">Säger till </w:t>
      </w:r>
      <w:r>
        <w:rPr>
          <w:w w:val="105"/>
          <w:sz w:val="18"/>
        </w:rPr>
        <w:t xml:space="preserve">ScummVM </w:t>
      </w:r>
      <w:r>
        <w:rPr>
          <w:w w:val="105"/>
          <w:sz w:val="18"/>
        </w:rPr>
        <w:t xml:space="preserve">att </w:t>
      </w:r>
      <w:r>
        <w:rPr>
          <w:w w:val="105"/>
          <w:sz w:val="18"/>
        </w:rPr>
        <w:t xml:space="preserve">MIDI-enheten </w:t>
      </w:r>
      <w:r>
        <w:rPr>
          <w:w w:val="105"/>
          <w:sz w:val="18"/>
        </w:rPr>
        <w:t xml:space="preserve">är </w:t>
      </w:r>
      <w:r>
        <w:rPr>
          <w:w w:val="105"/>
          <w:sz w:val="18"/>
        </w:rPr>
        <w:t xml:space="preserve">en </w:t>
      </w:r>
      <w:r>
        <w:rPr>
          <w:w w:val="105"/>
          <w:sz w:val="18"/>
        </w:rPr>
        <w:t xml:space="preserve">GS-enhet </w:t>
      </w:r>
      <w:r>
        <w:rPr>
          <w:w w:val="105"/>
          <w:sz w:val="18"/>
        </w:rPr>
        <w:t>som har en MT-32-mappning</w:t>
      </w:r>
      <w:r>
        <w:rPr>
          <w:w w:val="105"/>
          <w:sz w:val="18"/>
        </w:rPr>
        <w:t xml:space="preserve">, .ex. </w:t>
      </w:r>
      <w:r>
        <w:rPr>
          <w:w w:val="105"/>
          <w:sz w:val="18"/>
        </w:rPr>
        <w:t>t</w:t>
      </w:r>
      <w:r>
        <w:rPr>
          <w:w w:val="105"/>
          <w:sz w:val="18"/>
        </w:rPr>
        <w:t>en SC-55, SC-88 eller SC-8820. Observera att detta inte kan användas tillsammans med True Roland .</w:t>
      </w:r>
      <w:r>
        <w:rPr>
          <w:spacing w:val="-2"/>
          <w:w w:val="105"/>
          <w:sz w:val="18"/>
        </w:rPr>
        <w:t>MT-32-alternativet</w:t>
      </w:r>
    </w:p>
    <w:p>
      <w:pPr>
        <w:spacing w:before="136"/>
        <w:ind w:left="905" w:right="0" w:firstLine="0"/>
        <w:jc w:val="left"/>
        <w:rPr>
          <w:i/>
          <w:sz w:val="22"/>
        </w:rPr>
      </w:pPr>
      <w:r>
        <w:rPr>
          <w:i/>
          <w:spacing w:val="-2"/>
          <w:sz w:val="18"/>
        </w:rPr>
        <w:t>aktivera_gs</w:t>
      </w:r>
    </w:p>
    <w:p>
      <w:pPr>
        <w:spacing w:after="0"/>
        <w:jc w:val="left"/>
        <w:rPr>
          <w:i/>
          <w:sz w:val="22"/>
        </w:rPr>
        <w:sectPr>
          <w:pgSz w:w="12240" w:h="15840"/>
          <w:pgMar w:top="980" w:right="1080" w:bottom="1040" w:left="1080" w:header="653" w:footer="841"/>
          <w:cols w:space="708"/>
        </w:sectPr>
      </w:pPr>
    </w:p>
    <w:p>
      <w:pPr>
        <w:pStyle w:val="BodyText"/>
        <w:rPr>
          <w:i/>
          <w:sz w:val="41"/>
        </w:rPr>
      </w:pPr>
    </w:p>
    <w:p>
      <w:pPr>
        <w:pStyle w:val="BodyText"/>
        <w:spacing w:before="143"/>
        <w:rPr>
          <w:i/>
          <w:sz w:val="41"/>
        </w:rPr>
      </w:pPr>
    </w:p>
    <w:p>
      <w:pPr>
        <w:spacing w:before="0"/>
        <w:ind w:left="360" w:right="0" w:firstLine="0"/>
        <w:jc w:val="left"/>
        <w:rPr>
          <w:b/>
          <w:sz w:val="41"/>
        </w:rPr>
      </w:pPr>
      <w:bookmarkStart w:id="320" w:name="Backend"/>
      <w:bookmarkEnd w:id="320"/>
      <w:bookmarkStart w:id="321" w:name="_bookmark193"/>
      <w:bookmarkEnd w:id="321"/>
      <w:r>
        <w:rPr>
          <w:b/>
          <w:w w:val="105"/>
          <w:sz w:val="35"/>
        </w:rPr>
        <w:t xml:space="preserve">Kapitel </w:t>
      </w:r>
      <w:r>
        <w:rPr>
          <w:b/>
          <w:spacing w:val="-5"/>
          <w:w w:val="110"/>
          <w:sz w:val="35"/>
        </w:rPr>
        <w:t>28</w:t>
      </w:r>
    </w:p>
    <w:p>
      <w:pPr>
        <w:pStyle w:val="BodyText"/>
        <w:spacing w:before="114"/>
        <w:rPr>
          <w:b/>
          <w:sz w:val="41"/>
        </w:rPr>
      </w:pPr>
    </w:p>
    <w:p>
      <w:pPr>
        <w:spacing w:before="0"/>
        <w:ind w:left="360" w:right="0" w:firstLine="0"/>
        <w:jc w:val="left"/>
        <w:rPr>
          <w:b/>
          <w:sz w:val="49"/>
        </w:rPr>
      </w:pPr>
      <w:r>
        <w:rPr>
          <w:b/>
          <w:spacing w:val="-2"/>
          <w:w w:val="105"/>
          <w:sz w:val="42"/>
        </w:rPr>
        <w:t>Backend</w:t>
      </w:r>
    </w:p>
    <w:p>
      <w:pPr>
        <w:pStyle w:val="BodyText"/>
        <w:spacing w:before="329"/>
        <w:rPr>
          <w:b/>
          <w:sz w:val="49"/>
        </w:rPr>
      </w:pPr>
    </w:p>
    <w:p>
      <w:pPr>
        <w:pStyle w:val="BodyText"/>
        <w:spacing w:line="256" w:lineRule="auto"/>
        <w:ind w:left="360" w:right="366"/>
      </w:pPr>
      <w:r>
        <w:rPr>
          <w:w w:val="110"/>
          <w:sz w:val="18"/>
        </w:rPr>
        <w:t xml:space="preserve">Använd </w:t>
      </w:r>
      <w:r>
        <w:rPr>
          <w:w w:val="110"/>
          <w:sz w:val="18"/>
        </w:rPr>
        <w:t xml:space="preserve">fliken </w:t>
      </w:r>
      <w:r>
        <w:rPr>
          <w:w w:val="110"/>
          <w:sz w:val="18"/>
        </w:rPr>
        <w:t xml:space="preserve">Backend </w:t>
      </w:r>
      <w:r>
        <w:rPr>
          <w:w w:val="110"/>
          <w:sz w:val="18"/>
        </w:rPr>
        <w:t xml:space="preserve">för </w:t>
      </w:r>
      <w:r>
        <w:rPr>
          <w:w w:val="110"/>
          <w:sz w:val="18"/>
        </w:rPr>
        <w:t xml:space="preserve">att ändra </w:t>
      </w:r>
      <w:r>
        <w:rPr>
          <w:w w:val="110"/>
          <w:sz w:val="18"/>
        </w:rPr>
        <w:t xml:space="preserve">inställningar </w:t>
      </w:r>
      <w:r>
        <w:rPr>
          <w:w w:val="110"/>
          <w:sz w:val="18"/>
        </w:rPr>
        <w:t xml:space="preserve">som </w:t>
      </w:r>
      <w:r>
        <w:rPr>
          <w:w w:val="110"/>
          <w:sz w:val="18"/>
        </w:rPr>
        <w:t xml:space="preserve">är </w:t>
      </w:r>
      <w:r>
        <w:rPr>
          <w:w w:val="110"/>
          <w:sz w:val="18"/>
        </w:rPr>
        <w:t xml:space="preserve">unika </w:t>
      </w:r>
      <w:r>
        <w:rPr>
          <w:w w:val="110"/>
          <w:sz w:val="18"/>
        </w:rPr>
        <w:t xml:space="preserve">för </w:t>
      </w:r>
      <w:r>
        <w:rPr>
          <w:w w:val="110"/>
          <w:sz w:val="18"/>
        </w:rPr>
        <w:t xml:space="preserve">den </w:t>
      </w:r>
      <w:r>
        <w:rPr>
          <w:w w:val="110"/>
          <w:sz w:val="18"/>
        </w:rPr>
        <w:t xml:space="preserve">plattform </w:t>
      </w:r>
      <w:r>
        <w:rPr>
          <w:w w:val="110"/>
          <w:sz w:val="18"/>
        </w:rPr>
        <w:t xml:space="preserve">som används. </w:t>
      </w:r>
      <w:r>
        <w:rPr>
          <w:w w:val="110"/>
          <w:sz w:val="18"/>
        </w:rPr>
        <w:t xml:space="preserve">Den här </w:t>
      </w:r>
      <w:r>
        <w:rPr>
          <w:w w:val="110"/>
          <w:sz w:val="18"/>
        </w:rPr>
        <w:t xml:space="preserve">fliken </w:t>
      </w:r>
      <w:r>
        <w:rPr>
          <w:w w:val="110"/>
          <w:sz w:val="18"/>
        </w:rPr>
        <w:t>är inte tillgänglig för alla plattformar.</w:t>
      </w:r>
    </w:p>
    <w:p>
      <w:pPr>
        <w:pStyle w:val="Heading3"/>
        <w:spacing w:before="136"/>
        <w:rPr>
          <w:rFonts w:ascii="Times New Roman"/>
        </w:rPr>
      </w:pPr>
      <w:r>
        <w:rPr>
          <w:rFonts w:ascii="Times New Roman"/>
          <w:w w:val="105"/>
          <w:sz w:val="18"/>
        </w:rPr>
        <w:t xml:space="preserve">För att </w:t>
      </w:r>
      <w:r>
        <w:rPr>
          <w:rFonts w:ascii="Times New Roman"/>
          <w:w w:val="105"/>
          <w:sz w:val="18"/>
        </w:rPr>
        <w:t xml:space="preserve">ändra </w:t>
      </w:r>
      <w:r>
        <w:rPr>
          <w:rFonts w:ascii="Times New Roman"/>
          <w:w w:val="105"/>
          <w:sz w:val="18"/>
        </w:rPr>
        <w:t xml:space="preserve">inställningar </w:t>
      </w:r>
      <w:r>
        <w:rPr>
          <w:rFonts w:ascii="Times New Roman"/>
          <w:spacing w:val="-2"/>
          <w:w w:val="105"/>
          <w:sz w:val="18"/>
        </w:rPr>
        <w:t>globalt:</w:t>
      </w:r>
    </w:p>
    <w:p>
      <w:pPr>
        <w:spacing w:before="153"/>
        <w:ind w:left="905" w:right="0" w:firstLine="0"/>
        <w:jc w:val="both"/>
        <w:rPr>
          <w:sz w:val="22"/>
        </w:rPr>
      </w:pPr>
      <w:r>
        <w:rPr>
          <w:w w:val="105"/>
          <w:sz w:val="18"/>
        </w:rPr>
        <w:t xml:space="preserve">I startprogrammet du </w:t>
      </w:r>
      <w:r>
        <w:rPr>
          <w:w w:val="105"/>
          <w:sz w:val="18"/>
        </w:rPr>
        <w:t xml:space="preserve">väljer </w:t>
      </w:r>
      <w:r>
        <w:rPr>
          <w:b/>
          <w:w w:val="105"/>
          <w:sz w:val="18"/>
        </w:rPr>
        <w:t xml:space="preserve">Globala </w:t>
      </w:r>
      <w:r>
        <w:rPr>
          <w:b/>
          <w:w w:val="105"/>
          <w:sz w:val="18"/>
        </w:rPr>
        <w:t xml:space="preserve">alternativ </w:t>
      </w:r>
      <w:r>
        <w:rPr>
          <w:w w:val="105"/>
          <w:sz w:val="18"/>
        </w:rPr>
        <w:t xml:space="preserve">och sedan </w:t>
      </w:r>
      <w:r>
        <w:rPr>
          <w:spacing w:val="-4"/>
          <w:w w:val="105"/>
          <w:sz w:val="18"/>
        </w:rPr>
        <w:t xml:space="preserve">fliken </w:t>
      </w:r>
      <w:r>
        <w:rPr>
          <w:b/>
          <w:w w:val="105"/>
          <w:sz w:val="18"/>
        </w:rPr>
        <w:t>Backend</w:t>
      </w:r>
      <w:r>
        <w:rPr>
          <w:w w:val="105"/>
          <w:sz w:val="18"/>
        </w:rPr>
        <w:t>.</w:t>
      </w:r>
    </w:p>
    <w:p>
      <w:pPr>
        <w:pStyle w:val="Heading3"/>
        <w:spacing w:before="154"/>
        <w:rPr>
          <w:rFonts w:ascii="Times New Roman"/>
        </w:rPr>
      </w:pPr>
      <w:r>
        <w:rPr>
          <w:rFonts w:ascii="Times New Roman"/>
          <w:w w:val="105"/>
          <w:sz w:val="18"/>
        </w:rPr>
        <w:t xml:space="preserve">Ändra </w:t>
      </w:r>
      <w:r>
        <w:rPr>
          <w:rFonts w:ascii="Times New Roman"/>
          <w:w w:val="105"/>
          <w:sz w:val="18"/>
        </w:rPr>
        <w:t xml:space="preserve">inställningar </w:t>
      </w:r>
      <w:r>
        <w:rPr>
          <w:rFonts w:ascii="Times New Roman"/>
          <w:w w:val="105"/>
          <w:sz w:val="18"/>
        </w:rPr>
        <w:t xml:space="preserve">för </w:t>
      </w:r>
      <w:r>
        <w:rPr>
          <w:rFonts w:ascii="Times New Roman"/>
          <w:w w:val="105"/>
          <w:sz w:val="18"/>
        </w:rPr>
        <w:t xml:space="preserve">ett visst </w:t>
      </w:r>
      <w:r>
        <w:rPr>
          <w:rFonts w:ascii="Times New Roman"/>
          <w:spacing w:val="-2"/>
          <w:w w:val="105"/>
          <w:sz w:val="18"/>
        </w:rPr>
        <w:t>spel:</w:t>
      </w:r>
    </w:p>
    <w:p>
      <w:pPr>
        <w:pStyle w:val="BodyText"/>
        <w:spacing w:before="153" w:line="256" w:lineRule="auto"/>
        <w:ind w:left="905" w:right="903"/>
        <w:jc w:val="both"/>
      </w:pPr>
      <w:r>
        <w:rPr>
          <w:w w:val="105"/>
          <w:sz w:val="18"/>
        </w:rPr>
        <w:t xml:space="preserve">I startprogrammet markerar du spelet i spellistan och klickar </w:t>
      </w:r>
      <w:r>
        <w:rPr>
          <w:w w:val="105"/>
          <w:sz w:val="18"/>
        </w:rPr>
        <w:t xml:space="preserve">på knappen </w:t>
      </w:r>
      <w:r>
        <w:rPr>
          <w:b/>
          <w:w w:val="105"/>
          <w:sz w:val="18"/>
        </w:rPr>
        <w:t xml:space="preserve">Game Options. </w:t>
      </w:r>
      <w:r>
        <w:rPr>
          <w:w w:val="105"/>
          <w:sz w:val="18"/>
        </w:rPr>
        <w:t xml:space="preserve">Om startprogrammet visas i rutnätsvy markerar du spelet och klickar sedan på kugghjulsikonen i popup-fönstret. Välj </w:t>
      </w:r>
      <w:r>
        <w:rPr>
          <w:w w:val="105"/>
          <w:sz w:val="18"/>
        </w:rPr>
        <w:t>fliken .</w:t>
      </w:r>
      <w:r>
        <w:rPr>
          <w:b/>
          <w:w w:val="105"/>
          <w:sz w:val="18"/>
        </w:rPr>
        <w:t>Backend</w:t>
      </w:r>
    </w:p>
    <w:p>
      <w:pPr>
        <w:pStyle w:val="BodyText"/>
        <w:spacing w:before="137"/>
        <w:ind w:left="360"/>
      </w:pPr>
      <w:r>
        <w:rPr>
          <w:w w:val="110"/>
          <w:sz w:val="18"/>
        </w:rPr>
        <w:t xml:space="preserve">För en </w:t>
      </w:r>
      <w:r>
        <w:rPr>
          <w:w w:val="110"/>
          <w:sz w:val="18"/>
        </w:rPr>
        <w:t xml:space="preserve">omfattande </w:t>
      </w:r>
      <w:r>
        <w:rPr>
          <w:w w:val="110"/>
          <w:sz w:val="18"/>
        </w:rPr>
        <w:t xml:space="preserve">genomgång </w:t>
      </w:r>
      <w:r>
        <w:rPr>
          <w:w w:val="110"/>
          <w:sz w:val="18"/>
        </w:rPr>
        <w:t xml:space="preserve">av </w:t>
      </w:r>
      <w:r>
        <w:rPr>
          <w:w w:val="110"/>
          <w:sz w:val="18"/>
        </w:rPr>
        <w:t xml:space="preserve">hur </w:t>
      </w:r>
      <w:r>
        <w:rPr>
          <w:w w:val="110"/>
          <w:sz w:val="18"/>
        </w:rPr>
        <w:t xml:space="preserve">du använder </w:t>
      </w:r>
      <w:r>
        <w:rPr>
          <w:w w:val="110"/>
          <w:sz w:val="18"/>
        </w:rPr>
        <w:t xml:space="preserve">dessa </w:t>
      </w:r>
      <w:r>
        <w:rPr>
          <w:w w:val="110"/>
          <w:sz w:val="18"/>
        </w:rPr>
        <w:t xml:space="preserve">inställningar, </w:t>
      </w:r>
      <w:r>
        <w:rPr>
          <w:w w:val="110"/>
          <w:sz w:val="18"/>
        </w:rPr>
        <w:t xml:space="preserve">kolla </w:t>
      </w:r>
      <w:r>
        <w:rPr>
          <w:w w:val="110"/>
          <w:sz w:val="18"/>
        </w:rPr>
        <w:t xml:space="preserve">in de enskilda </w:t>
      </w:r>
      <w:r>
        <w:rPr>
          <w:spacing w:val="-2"/>
          <w:w w:val="110"/>
          <w:sz w:val="18"/>
        </w:rPr>
        <w:t>plattformsguiderna</w:t>
      </w:r>
      <w:r>
        <w:rPr>
          <w:w w:val="110"/>
          <w:sz w:val="18"/>
        </w:rPr>
        <w:t>.</w:t>
      </w:r>
    </w:p>
    <w:p>
      <w:pPr>
        <w:pStyle w:val="BodyText"/>
        <w:spacing w:after="0"/>
        <w:sectPr>
          <w:headerReference w:type="default" r:id="rId314"/>
          <w:footerReference w:type="default" r:id="rId315"/>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1924480"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782" name="Graphic 78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25" style="width:468pt;height:0.1pt;margin-top:19.89pt;margin-left:1in;mso-position-horizontal-relative:page;mso-wrap-distance-left:0;mso-wrap-distance-right:0;position:absolute;z-index:-251390976"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72"/>
        <w:rPr>
          <w:rFonts w:ascii="Calibri"/>
          <w:b/>
          <w:sz w:val="20"/>
        </w:rPr>
      </w:pPr>
      <w:r>
        <w:rPr>
          <w:rFonts w:ascii="Calibri"/>
          <w:b/>
          <w:sz w:val="20"/>
        </w:rPr>
        <w:drawing>
          <wp:anchor distT="0" distB="0" distL="0" distR="0" simplePos="0" relativeHeight="251926528" behindDoc="1" locked="0" layoutInCell="1" allowOverlap="1">
            <wp:simplePos x="0" y="0"/>
            <wp:positionH relativeFrom="page">
              <wp:posOffset>914400</wp:posOffset>
            </wp:positionH>
            <wp:positionV relativeFrom="paragraph">
              <wp:posOffset>216404</wp:posOffset>
            </wp:positionV>
            <wp:extent cx="5920740" cy="3696462"/>
            <wp:effectExtent l="0" t="0" r="0" b="0"/>
            <wp:wrapTopAndBottom/>
            <wp:docPr id="783" name="Image 783"/>
            <wp:cNvGraphicFramePr/>
            <a:graphic xmlns:a="http://schemas.openxmlformats.org/drawingml/2006/main">
              <a:graphicData uri="http://schemas.openxmlformats.org/drawingml/2006/picture">
                <pic:pic xmlns:pic="http://schemas.openxmlformats.org/drawingml/2006/picture">
                  <pic:nvPicPr>
                    <pic:cNvPr id="783" name="Image 783"/>
                    <pic:cNvPicPr/>
                  </pic:nvPicPr>
                  <pic:blipFill>
                    <a:blip xmlns:r="http://schemas.openxmlformats.org/officeDocument/2006/relationships" r:embed="rId316" cstate="print"/>
                    <a:stretch>
                      <a:fillRect/>
                    </a:stretch>
                  </pic:blipFill>
                  <pic:spPr>
                    <a:xfrm>
                      <a:off x="0" y="0"/>
                      <a:ext cx="5920740" cy="3696462"/>
                    </a:xfrm>
                    <a:prstGeom prst="rect">
                      <a:avLst/>
                    </a:prstGeom>
                  </pic:spPr>
                </pic:pic>
              </a:graphicData>
            </a:graphic>
          </wp:anchor>
        </w:drawing>
      </w:r>
    </w:p>
    <w:p>
      <w:pPr>
        <w:pStyle w:val="BodyText"/>
        <w:spacing w:before="18"/>
        <w:rPr>
          <w:rFonts w:ascii="Calibri"/>
          <w:b/>
        </w:rPr>
      </w:pPr>
    </w:p>
    <w:p>
      <w:pPr>
        <w:pStyle w:val="BodyText"/>
        <w:jc w:val="center"/>
      </w:pPr>
      <w:r>
        <w:rPr>
          <w:w w:val="105"/>
          <w:sz w:val="18"/>
        </w:rPr>
        <w:t xml:space="preserve">Fig. </w:t>
      </w:r>
      <w:r>
        <w:rPr>
          <w:w w:val="105"/>
          <w:sz w:val="18"/>
        </w:rPr>
        <w:t xml:space="preserve">1: </w:t>
      </w:r>
      <w:r>
        <w:rPr>
          <w:w w:val="105"/>
          <w:sz w:val="18"/>
        </w:rPr>
        <w:t xml:space="preserve">Fliken </w:t>
      </w:r>
      <w:r>
        <w:rPr>
          <w:w w:val="105"/>
          <w:sz w:val="18"/>
        </w:rPr>
        <w:t xml:space="preserve">Android </w:t>
      </w:r>
      <w:r>
        <w:rPr>
          <w:w w:val="105"/>
          <w:sz w:val="18"/>
        </w:rPr>
        <w:t xml:space="preserve">Backend </w:t>
      </w:r>
      <w:r>
        <w:rPr>
          <w:w w:val="105"/>
          <w:sz w:val="18"/>
        </w:rPr>
        <w:t xml:space="preserve">i </w:t>
      </w:r>
      <w:r>
        <w:rPr>
          <w:spacing w:val="-4"/>
          <w:w w:val="105"/>
          <w:sz w:val="18"/>
        </w:rPr>
        <w:t xml:space="preserve">menyn </w:t>
      </w:r>
      <w:r>
        <w:rPr>
          <w:w w:val="105"/>
          <w:sz w:val="18"/>
        </w:rPr>
        <w:t xml:space="preserve">Globala </w:t>
      </w:r>
      <w:r>
        <w:rPr>
          <w:w w:val="105"/>
          <w:sz w:val="18"/>
        </w:rPr>
        <w:t>alternativ</w:t>
      </w:r>
    </w:p>
    <w:p>
      <w:pPr>
        <w:pStyle w:val="BodyText"/>
        <w:spacing w:after="0"/>
        <w:jc w:val="center"/>
        <w:sectPr>
          <w:headerReference w:type="default" r:id="rId317"/>
          <w:footerReference w:type="default" r:id="rId318"/>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322" w:name="Cloud"/>
      <w:bookmarkEnd w:id="322"/>
      <w:bookmarkStart w:id="323" w:name="_bookmark194"/>
      <w:bookmarkEnd w:id="323"/>
      <w:r>
        <w:rPr>
          <w:b/>
          <w:w w:val="105"/>
          <w:sz w:val="35"/>
        </w:rPr>
        <w:t xml:space="preserve">Kapitel </w:t>
      </w:r>
      <w:r>
        <w:rPr>
          <w:b/>
          <w:spacing w:val="-5"/>
          <w:w w:val="110"/>
          <w:sz w:val="35"/>
        </w:rPr>
        <w:t>29</w:t>
      </w:r>
    </w:p>
    <w:p>
      <w:pPr>
        <w:pStyle w:val="BodyText"/>
        <w:spacing w:before="114"/>
        <w:rPr>
          <w:b/>
          <w:sz w:val="41"/>
        </w:rPr>
      </w:pPr>
    </w:p>
    <w:p>
      <w:pPr>
        <w:spacing w:before="0"/>
        <w:ind w:left="360" w:right="0" w:firstLine="0"/>
        <w:jc w:val="left"/>
        <w:rPr>
          <w:b/>
          <w:sz w:val="49"/>
        </w:rPr>
      </w:pPr>
      <w:r>
        <w:rPr>
          <w:b/>
          <w:spacing w:val="-2"/>
          <w:w w:val="105"/>
          <w:sz w:val="42"/>
        </w:rPr>
        <w:t>Moln</w:t>
      </w:r>
    </w:p>
    <w:p>
      <w:pPr>
        <w:pStyle w:val="BodyText"/>
        <w:spacing w:before="329"/>
        <w:rPr>
          <w:b/>
          <w:sz w:val="49"/>
        </w:rPr>
      </w:pPr>
    </w:p>
    <w:p>
      <w:pPr>
        <w:pStyle w:val="BodyText"/>
        <w:ind w:left="360"/>
      </w:pPr>
      <w:r>
        <w:rPr>
          <w:w w:val="110"/>
          <w:sz w:val="18"/>
        </w:rPr>
        <w:t xml:space="preserve">Använd </w:t>
      </w:r>
      <w:r>
        <w:rPr>
          <w:w w:val="110"/>
          <w:sz w:val="18"/>
        </w:rPr>
        <w:t xml:space="preserve">fliken </w:t>
      </w:r>
      <w:r>
        <w:rPr>
          <w:w w:val="110"/>
          <w:sz w:val="18"/>
        </w:rPr>
        <w:t xml:space="preserve">Cloud </w:t>
      </w:r>
      <w:r>
        <w:rPr>
          <w:w w:val="110"/>
          <w:sz w:val="18"/>
        </w:rPr>
        <w:t>för att .</w:t>
      </w:r>
      <w:r>
        <w:rPr>
          <w:w w:val="110"/>
          <w:sz w:val="18"/>
        </w:rPr>
        <w:t xml:space="preserve">hantera </w:t>
      </w:r>
      <w:r>
        <w:rPr>
          <w:w w:val="110"/>
          <w:sz w:val="18"/>
        </w:rPr>
        <w:t xml:space="preserve">anslutna </w:t>
      </w:r>
      <w:r>
        <w:rPr>
          <w:spacing w:val="-2"/>
          <w:w w:val="110"/>
          <w:sz w:val="18"/>
        </w:rPr>
        <w:t>molnlagringstjänster</w:t>
      </w:r>
    </w:p>
    <w:p>
      <w:pPr>
        <w:pStyle w:val="BodyText"/>
        <w:spacing w:before="153"/>
        <w:ind w:left="360"/>
      </w:pPr>
      <w:r>
        <w:rPr>
          <w:w w:val="105"/>
          <w:sz w:val="18"/>
        </w:rPr>
        <w:t xml:space="preserve">För </w:t>
      </w:r>
      <w:r>
        <w:rPr>
          <w:w w:val="105"/>
          <w:sz w:val="18"/>
        </w:rPr>
        <w:t xml:space="preserve">en </w:t>
      </w:r>
      <w:r>
        <w:rPr>
          <w:w w:val="105"/>
          <w:sz w:val="18"/>
        </w:rPr>
        <w:t xml:space="preserve">omfattande </w:t>
      </w:r>
      <w:r>
        <w:rPr>
          <w:w w:val="105"/>
          <w:sz w:val="18"/>
        </w:rPr>
        <w:t xml:space="preserve">titt </w:t>
      </w:r>
      <w:r>
        <w:rPr>
          <w:w w:val="105"/>
          <w:sz w:val="18"/>
        </w:rPr>
        <w:t xml:space="preserve">på </w:t>
      </w:r>
      <w:r>
        <w:rPr>
          <w:w w:val="105"/>
          <w:sz w:val="18"/>
        </w:rPr>
        <w:t xml:space="preserve">hur </w:t>
      </w:r>
      <w:r>
        <w:rPr>
          <w:w w:val="105"/>
          <w:sz w:val="18"/>
        </w:rPr>
        <w:t xml:space="preserve">du använder </w:t>
      </w:r>
      <w:r>
        <w:rPr>
          <w:w w:val="105"/>
          <w:sz w:val="18"/>
        </w:rPr>
        <w:t>ScummVM:</w:t>
      </w:r>
      <w:r>
        <w:rPr>
          <w:w w:val="105"/>
          <w:sz w:val="18"/>
        </w:rPr>
        <w:t xml:space="preserve">s inbyggda </w:t>
      </w:r>
      <w:r>
        <w:rPr>
          <w:w w:val="105"/>
          <w:sz w:val="18"/>
        </w:rPr>
        <w:t>molnfunktionalitet</w:t>
      </w:r>
      <w:r>
        <w:rPr>
          <w:w w:val="105"/>
          <w:sz w:val="18"/>
        </w:rPr>
        <w:t xml:space="preserve">, kolla </w:t>
      </w:r>
      <w:r>
        <w:rPr>
          <w:spacing w:val="-5"/>
          <w:w w:val="105"/>
          <w:sz w:val="18"/>
        </w:rPr>
        <w:t>in vår</w:t>
      </w:r>
    </w:p>
    <w:p>
      <w:pPr>
        <w:spacing w:before="18"/>
        <w:ind w:left="360" w:right="0" w:firstLine="0"/>
        <w:jc w:val="left"/>
        <w:rPr>
          <w:sz w:val="22"/>
        </w:rPr>
      </w:pPr>
      <w:hyperlink w:anchor="_bookmark28" w:history="1">
        <w:r>
          <w:rPr>
            <w:i/>
            <w:color w:val="355F7B"/>
            <w:sz w:val="18"/>
          </w:rPr>
          <w:t xml:space="preserve">Ansluta </w:t>
        </w:r>
        <w:r>
          <w:rPr>
            <w:i/>
            <w:color w:val="355F7B"/>
            <w:sz w:val="18"/>
          </w:rPr>
          <w:t>molntjänster</w:t>
        </w:r>
      </w:hyperlink>
      <w:r>
        <w:rPr>
          <w:spacing w:val="-2"/>
          <w:sz w:val="18"/>
        </w:rPr>
        <w:t>en guide för .</w:t>
      </w:r>
    </w:p>
    <w:p>
      <w:pPr>
        <w:pStyle w:val="BodyText"/>
        <w:spacing w:before="154" w:line="256" w:lineRule="auto"/>
        <w:ind w:left="359" w:right="302"/>
      </w:pPr>
      <w:r>
        <w:rPr>
          <w:spacing w:val="-2"/>
          <w:w w:val="110"/>
          <w:sz w:val="18"/>
        </w:rPr>
        <w:t xml:space="preserve">Välj </w:t>
      </w:r>
      <w:r>
        <w:rPr>
          <w:b/>
          <w:spacing w:val="-2"/>
          <w:w w:val="110"/>
          <w:sz w:val="18"/>
        </w:rPr>
        <w:t xml:space="preserve">Global </w:t>
      </w:r>
      <w:r>
        <w:rPr>
          <w:b/>
          <w:spacing w:val="-2"/>
          <w:w w:val="110"/>
          <w:sz w:val="18"/>
        </w:rPr>
        <w:t xml:space="preserve">Options </w:t>
      </w:r>
      <w:r>
        <w:rPr>
          <w:spacing w:val="-2"/>
          <w:w w:val="110"/>
          <w:sz w:val="18"/>
        </w:rPr>
        <w:t>i Launcher</w:t>
      </w:r>
      <w:r>
        <w:rPr>
          <w:spacing w:val="-2"/>
          <w:w w:val="110"/>
          <w:sz w:val="18"/>
        </w:rPr>
        <w:t xml:space="preserve">, </w:t>
      </w:r>
      <w:r>
        <w:rPr>
          <w:spacing w:val="-2"/>
          <w:w w:val="110"/>
          <w:sz w:val="18"/>
        </w:rPr>
        <w:t xml:space="preserve">klicka </w:t>
      </w:r>
      <w:r>
        <w:rPr>
          <w:spacing w:val="-2"/>
          <w:w w:val="110"/>
          <w:sz w:val="18"/>
        </w:rPr>
        <w:t xml:space="preserve">vid behov </w:t>
      </w:r>
      <w:r>
        <w:rPr>
          <w:spacing w:val="-2"/>
          <w:w w:val="110"/>
          <w:sz w:val="18"/>
        </w:rPr>
        <w:t xml:space="preserve">på </w:t>
      </w:r>
      <w:r>
        <w:rPr>
          <w:spacing w:val="-2"/>
          <w:w w:val="110"/>
          <w:sz w:val="18"/>
        </w:rPr>
        <w:t>rullningspilen</w:t>
      </w:r>
      <w:r>
        <w:rPr>
          <w:b/>
          <w:spacing w:val="-2"/>
          <w:w w:val="115"/>
          <w:sz w:val="18"/>
        </w:rPr>
        <w:t>&gt;</w:t>
      </w:r>
      <w:r>
        <w:rPr>
          <w:spacing w:val="-2"/>
          <w:w w:val="110"/>
          <w:sz w:val="18"/>
        </w:rPr>
        <w:t xml:space="preserve"> tills </w:t>
      </w:r>
      <w:r>
        <w:rPr>
          <w:w w:val="110"/>
          <w:sz w:val="18"/>
        </w:rPr>
        <w:t xml:space="preserve">fliken fliken </w:t>
      </w:r>
      <w:r>
        <w:rPr>
          <w:spacing w:val="-2"/>
          <w:w w:val="110"/>
          <w:sz w:val="18"/>
        </w:rPr>
        <w:t xml:space="preserve">Cloud </w:t>
      </w:r>
      <w:r>
        <w:rPr>
          <w:w w:val="110"/>
          <w:sz w:val="18"/>
        </w:rPr>
        <w:t xml:space="preserve">visas och välj sedan </w:t>
      </w:r>
      <w:r>
        <w:rPr>
          <w:b/>
          <w:w w:val="110"/>
          <w:sz w:val="18"/>
        </w:rPr>
        <w:t>Cloud</w:t>
      </w:r>
      <w:r>
        <w:rPr>
          <w:spacing w:val="-2"/>
          <w:w w:val="110"/>
          <w:sz w:val="18"/>
        </w:rPr>
        <w:t>.</w:t>
      </w:r>
    </w:p>
    <w:p>
      <w:pPr>
        <w:pStyle w:val="BodyText"/>
        <w:spacing w:before="7"/>
        <w:rPr>
          <w:sz w:val="16"/>
        </w:rPr>
      </w:pPr>
      <w:r>
        <w:rPr>
          <w:sz w:val="16"/>
        </w:rPr>
        <mc:AlternateContent>
          <mc:Choice Requires="wps">
            <w:drawing>
              <wp:anchor distT="0" distB="0" distL="0" distR="0" simplePos="0" relativeHeight="251927552" behindDoc="1" locked="0" layoutInCell="1" allowOverlap="1">
                <wp:simplePos x="0" y="0"/>
                <wp:positionH relativeFrom="page">
                  <wp:posOffset>914400</wp:posOffset>
                </wp:positionH>
                <wp:positionV relativeFrom="paragraph">
                  <wp:posOffset>136884</wp:posOffset>
                </wp:positionV>
                <wp:extent cx="5943600" cy="1270"/>
                <wp:effectExtent l="0" t="0" r="0" b="0"/>
                <wp:wrapTopAndBottom/>
                <wp:docPr id="786" name="Graphic 78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26" style="width:468pt;height:0.1pt;margin-top:10.78pt;margin-left:1in;mso-position-horizontal-relative:page;mso-wrap-distance-left:0;mso-wrap-distance-right:0;position:absolute;z-index:-251387904" coordorigin="1440,216" coordsize="9360,0" path="m1440,216l10800,216e" filled="f" stroked="t" strokecolor="black" strokeweight="0.4pt">
                <v:stroke dashstyle="solid"/>
                <v:path arrowok="t"/>
                <w10:wrap type="topAndBottom"/>
              </v:shape>
            </w:pict>
          </mc:Fallback>
        </mc:AlternateContent>
      </w:r>
    </w:p>
    <w:p>
      <w:pPr>
        <w:pStyle w:val="BodyText"/>
        <w:spacing w:before="105"/>
      </w:pPr>
    </w:p>
    <w:p>
      <w:pPr>
        <w:pStyle w:val="Heading3"/>
        <w:spacing w:before="1"/>
        <w:rPr>
          <w:rFonts w:ascii="Times New Roman"/>
        </w:rPr>
      </w:pPr>
      <w:r>
        <w:rPr>
          <w:rFonts w:ascii="Times New Roman"/>
          <w:w w:val="105"/>
          <w:sz w:val="18"/>
        </w:rPr>
        <w:t xml:space="preserve">Aktiv </w:t>
      </w:r>
      <w:r>
        <w:rPr>
          <w:rFonts w:ascii="Times New Roman"/>
          <w:spacing w:val="-2"/>
          <w:w w:val="105"/>
          <w:sz w:val="18"/>
        </w:rPr>
        <w:t>lagring</w:t>
      </w:r>
    </w:p>
    <w:p>
      <w:pPr>
        <w:pStyle w:val="BodyText"/>
        <w:spacing w:before="18"/>
        <w:ind w:left="905"/>
      </w:pPr>
      <w:r>
        <w:rPr>
          <w:w w:val="105"/>
          <w:sz w:val="18"/>
        </w:rPr>
        <w:t xml:space="preserve">Välj </w:t>
      </w:r>
      <w:r>
        <w:rPr>
          <w:w w:val="105"/>
          <w:sz w:val="18"/>
        </w:rPr>
        <w:t>mellan Dropbox</w:t>
      </w:r>
      <w:r>
        <w:rPr>
          <w:w w:val="105"/>
          <w:sz w:val="18"/>
        </w:rPr>
        <w:t xml:space="preserve">, OneDrive, </w:t>
      </w:r>
      <w:r>
        <w:rPr>
          <w:w w:val="105"/>
          <w:sz w:val="18"/>
        </w:rPr>
        <w:t xml:space="preserve">Google </w:t>
      </w:r>
      <w:r>
        <w:rPr>
          <w:w w:val="105"/>
          <w:sz w:val="18"/>
        </w:rPr>
        <w:t xml:space="preserve">Drive </w:t>
      </w:r>
      <w:r>
        <w:rPr>
          <w:w w:val="105"/>
          <w:sz w:val="18"/>
        </w:rPr>
        <w:t xml:space="preserve">eller </w:t>
      </w:r>
      <w:r>
        <w:rPr>
          <w:spacing w:val="-4"/>
          <w:w w:val="105"/>
          <w:sz w:val="18"/>
        </w:rPr>
        <w:t>Box.</w:t>
      </w:r>
    </w:p>
    <w:p>
      <w:pPr>
        <w:pStyle w:val="BodyText"/>
        <w:spacing w:before="153"/>
        <w:ind w:left="360"/>
      </w:pPr>
      <w:r>
        <w:rPr>
          <w:spacing w:val="-2"/>
          <w:w w:val="110"/>
          <w:sz w:val="18"/>
        </w:rPr>
        <w:t xml:space="preserve">När </w:t>
      </w:r>
      <w:r>
        <w:rPr>
          <w:spacing w:val="-2"/>
          <w:w w:val="110"/>
          <w:sz w:val="18"/>
        </w:rPr>
        <w:t xml:space="preserve">en </w:t>
      </w:r>
      <w:r>
        <w:rPr>
          <w:spacing w:val="-2"/>
          <w:w w:val="110"/>
          <w:sz w:val="18"/>
        </w:rPr>
        <w:t xml:space="preserve">molntjänst </w:t>
      </w:r>
      <w:r>
        <w:rPr>
          <w:spacing w:val="-2"/>
          <w:w w:val="110"/>
          <w:sz w:val="18"/>
        </w:rPr>
        <w:t xml:space="preserve">har valts </w:t>
      </w:r>
      <w:r>
        <w:rPr>
          <w:spacing w:val="-2"/>
          <w:w w:val="110"/>
          <w:sz w:val="18"/>
        </w:rPr>
        <w:t xml:space="preserve">finns </w:t>
      </w:r>
      <w:r>
        <w:rPr>
          <w:spacing w:val="-2"/>
          <w:w w:val="110"/>
          <w:sz w:val="18"/>
        </w:rPr>
        <w:t xml:space="preserve">ytterligare </w:t>
      </w:r>
      <w:r>
        <w:rPr>
          <w:spacing w:val="-2"/>
          <w:w w:val="110"/>
          <w:sz w:val="18"/>
        </w:rPr>
        <w:t xml:space="preserve">alternativ </w:t>
      </w:r>
      <w:r>
        <w:rPr>
          <w:spacing w:val="-2"/>
          <w:w w:val="110"/>
          <w:sz w:val="18"/>
        </w:rPr>
        <w:t>tillgängliga:</w:t>
      </w:r>
    </w:p>
    <w:p>
      <w:pPr>
        <w:pStyle w:val="Heading3"/>
        <w:spacing w:before="154"/>
        <w:rPr>
          <w:rFonts w:ascii="Times New Roman"/>
        </w:rPr>
      </w:pPr>
      <w:r>
        <w:rPr>
          <w:rFonts w:ascii="Times New Roman"/>
          <w:w w:val="105"/>
          <w:sz w:val="18"/>
        </w:rPr>
        <w:t xml:space="preserve">Synkronisera </w:t>
      </w:r>
      <w:r>
        <w:rPr>
          <w:rFonts w:ascii="Times New Roman"/>
          <w:spacing w:val="-5"/>
          <w:w w:val="105"/>
          <w:sz w:val="18"/>
        </w:rPr>
        <w:t>nu</w:t>
      </w:r>
    </w:p>
    <w:p>
      <w:pPr>
        <w:pStyle w:val="BodyText"/>
        <w:spacing w:before="18" w:line="256" w:lineRule="auto"/>
        <w:ind w:left="905"/>
      </w:pPr>
      <w:r>
        <w:rPr>
          <w:w w:val="105"/>
          <w:sz w:val="18"/>
        </w:rPr>
        <w:t xml:space="preserve">Synkroniserar </w:t>
      </w:r>
      <w:r>
        <w:rPr>
          <w:w w:val="105"/>
          <w:sz w:val="18"/>
        </w:rPr>
        <w:t xml:space="preserve">sparade </w:t>
      </w:r>
      <w:r>
        <w:rPr>
          <w:w w:val="105"/>
          <w:sz w:val="18"/>
        </w:rPr>
        <w:t xml:space="preserve">spel </w:t>
      </w:r>
      <w:r>
        <w:rPr>
          <w:w w:val="105"/>
          <w:sz w:val="18"/>
        </w:rPr>
        <w:t xml:space="preserve">manuellt </w:t>
      </w:r>
      <w:r>
        <w:rPr>
          <w:w w:val="105"/>
          <w:sz w:val="18"/>
        </w:rPr>
        <w:t xml:space="preserve">med </w:t>
      </w:r>
      <w:r>
        <w:rPr>
          <w:w w:val="105"/>
          <w:sz w:val="18"/>
        </w:rPr>
        <w:t>molntjänsten</w:t>
      </w:r>
      <w:r>
        <w:rPr>
          <w:w w:val="105"/>
          <w:sz w:val="18"/>
        </w:rPr>
        <w:t xml:space="preserve">. </w:t>
      </w:r>
      <w:r>
        <w:rPr>
          <w:w w:val="105"/>
          <w:sz w:val="18"/>
        </w:rPr>
        <w:t xml:space="preserve">Sparade </w:t>
      </w:r>
      <w:r>
        <w:rPr>
          <w:w w:val="105"/>
          <w:sz w:val="18"/>
        </w:rPr>
        <w:t xml:space="preserve">spel </w:t>
      </w:r>
      <w:r>
        <w:rPr>
          <w:w w:val="105"/>
          <w:sz w:val="18"/>
        </w:rPr>
        <w:t xml:space="preserve">synkroniseras </w:t>
      </w:r>
      <w:r>
        <w:rPr>
          <w:w w:val="105"/>
          <w:sz w:val="18"/>
        </w:rPr>
        <w:t xml:space="preserve">automatiskt </w:t>
      </w:r>
      <w:r>
        <w:rPr>
          <w:w w:val="105"/>
          <w:sz w:val="18"/>
        </w:rPr>
        <w:t>vid start, efter att de sparats och när spelet laddas.</w:t>
      </w:r>
    </w:p>
    <w:p>
      <w:pPr>
        <w:pStyle w:val="Heading3"/>
        <w:spacing w:before="136"/>
        <w:rPr>
          <w:rFonts w:ascii="Times New Roman"/>
        </w:rPr>
      </w:pPr>
      <w:r>
        <w:rPr>
          <w:rFonts w:ascii="Times New Roman"/>
          <w:w w:val="110"/>
          <w:sz w:val="18"/>
        </w:rPr>
        <w:t xml:space="preserve">Ladda ner </w:t>
      </w:r>
      <w:r>
        <w:rPr>
          <w:rFonts w:ascii="Times New Roman"/>
          <w:spacing w:val="-2"/>
          <w:w w:val="110"/>
          <w:sz w:val="18"/>
        </w:rPr>
        <w:t>spelfiler</w:t>
      </w:r>
    </w:p>
    <w:p>
      <w:pPr>
        <w:pStyle w:val="BodyText"/>
        <w:spacing w:before="18"/>
        <w:ind w:left="905"/>
      </w:pPr>
      <w:r>
        <w:rPr>
          <w:w w:val="105"/>
          <w:sz w:val="18"/>
        </w:rPr>
        <w:t xml:space="preserve">Laddar ner </w:t>
      </w:r>
      <w:r>
        <w:rPr>
          <w:w w:val="105"/>
          <w:sz w:val="18"/>
        </w:rPr>
        <w:t xml:space="preserve">spelfiler </w:t>
      </w:r>
      <w:r>
        <w:rPr>
          <w:w w:val="105"/>
          <w:sz w:val="18"/>
        </w:rPr>
        <w:t xml:space="preserve">från </w:t>
      </w:r>
      <w:r>
        <w:rPr>
          <w:w w:val="105"/>
          <w:sz w:val="18"/>
        </w:rPr>
        <w:t xml:space="preserve">din </w:t>
      </w:r>
      <w:r>
        <w:rPr>
          <w:w w:val="105"/>
          <w:sz w:val="18"/>
        </w:rPr>
        <w:t xml:space="preserve">Cloud </w:t>
      </w:r>
      <w:r>
        <w:rPr>
          <w:spacing w:val="-2"/>
          <w:w w:val="105"/>
          <w:sz w:val="18"/>
        </w:rPr>
        <w:t>ScummVM-mapp.</w:t>
      </w:r>
    </w:p>
    <w:p>
      <w:pPr>
        <w:pStyle w:val="Heading3"/>
        <w:spacing w:before="153"/>
        <w:rPr>
          <w:rFonts w:ascii="Times New Roman"/>
        </w:rPr>
      </w:pPr>
      <w:r>
        <w:rPr>
          <w:rFonts w:ascii="Times New Roman"/>
          <w:spacing w:val="-2"/>
          <w:w w:val="110"/>
          <w:sz w:val="18"/>
        </w:rPr>
        <w:t>Koppla bort</w:t>
      </w:r>
    </w:p>
    <w:p>
      <w:pPr>
        <w:pStyle w:val="BodyText"/>
        <w:spacing w:before="18" w:line="256" w:lineRule="auto"/>
        <w:ind w:left="905"/>
      </w:pPr>
      <w:r>
        <w:rPr>
          <w:w w:val="110"/>
          <w:sz w:val="18"/>
        </w:rPr>
        <w:t xml:space="preserve">Kopplar bort </w:t>
      </w:r>
      <w:r>
        <w:rPr>
          <w:w w:val="110"/>
          <w:sz w:val="18"/>
        </w:rPr>
        <w:t>molnlagringskontot</w:t>
      </w:r>
      <w:r>
        <w:rPr>
          <w:w w:val="110"/>
          <w:sz w:val="18"/>
        </w:rPr>
        <w:t xml:space="preserve">. </w:t>
      </w:r>
      <w:r>
        <w:rPr>
          <w:w w:val="110"/>
          <w:sz w:val="18"/>
        </w:rPr>
        <w:t xml:space="preserve">Om du vill </w:t>
      </w:r>
      <w:r>
        <w:rPr>
          <w:w w:val="110"/>
          <w:sz w:val="18"/>
        </w:rPr>
        <w:t xml:space="preserve">byta </w:t>
      </w:r>
      <w:r>
        <w:rPr>
          <w:w w:val="110"/>
          <w:sz w:val="18"/>
        </w:rPr>
        <w:t xml:space="preserve">konto kopplar du från </w:t>
      </w:r>
      <w:r>
        <w:rPr>
          <w:w w:val="110"/>
          <w:sz w:val="18"/>
        </w:rPr>
        <w:t xml:space="preserve">och </w:t>
      </w:r>
      <w:r>
        <w:rPr>
          <w:w w:val="110"/>
          <w:sz w:val="18"/>
        </w:rPr>
        <w:t xml:space="preserve">ansluter </w:t>
      </w:r>
      <w:r>
        <w:rPr>
          <w:w w:val="110"/>
          <w:sz w:val="18"/>
        </w:rPr>
        <w:t xml:space="preserve">ett nytt </w:t>
      </w:r>
      <w:r>
        <w:rPr>
          <w:spacing w:val="-2"/>
          <w:w w:val="110"/>
          <w:sz w:val="18"/>
        </w:rPr>
        <w:t>konto</w:t>
      </w:r>
      <w:r>
        <w:rPr>
          <w:w w:val="110"/>
          <w:sz w:val="18"/>
        </w:rPr>
        <w:t>.</w:t>
      </w:r>
    </w:p>
    <w:p>
      <w:pPr>
        <w:pStyle w:val="BodyText"/>
        <w:spacing w:before="88"/>
        <w:rPr>
          <w:sz w:val="20"/>
        </w:rPr>
      </w:pPr>
      <w:r>
        <w:rPr>
          <w:sz w:val="20"/>
        </w:rPr>
        <mc:AlternateContent>
          <mc:Choice Requires="wpg">
            <w:drawing>
              <wp:anchor distT="0" distB="0" distL="0" distR="0" simplePos="0" relativeHeight="251929600" behindDoc="1" locked="0" layoutInCell="1" allowOverlap="1">
                <wp:simplePos x="0" y="0"/>
                <wp:positionH relativeFrom="page">
                  <wp:posOffset>914400</wp:posOffset>
                </wp:positionH>
                <wp:positionV relativeFrom="paragraph">
                  <wp:posOffset>217171</wp:posOffset>
                </wp:positionV>
                <wp:extent cx="5943600" cy="582295"/>
                <wp:effectExtent l="0" t="0" r="0" b="0"/>
                <wp:wrapTopAndBottom/>
                <wp:docPr id="787" name="Group 787"/>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788" name="Graphic 788"/>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89" name="Graphic 789"/>
                        <wps:cNvSpPr/>
                        <wps:spPr>
                          <a:xfrm>
                            <a:off x="6324" y="6327"/>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790" name="Graphic 790"/>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791" name="Graphic 791"/>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792" name="Image 792"/>
                          <pic:cNvPicPr/>
                        </pic:nvPicPr>
                        <pic:blipFill>
                          <a:blip xmlns:r="http://schemas.openxmlformats.org/officeDocument/2006/relationships" r:embed="rId7" cstate="print"/>
                          <a:stretch>
                            <a:fillRect/>
                          </a:stretch>
                        </pic:blipFill>
                        <pic:spPr>
                          <a:xfrm>
                            <a:off x="94894" y="69393"/>
                            <a:ext cx="136525" cy="136525"/>
                          </a:xfrm>
                          <a:prstGeom prst="rect">
                            <a:avLst/>
                          </a:prstGeom>
                        </pic:spPr>
                      </pic:pic>
                      <wps:wsp xmlns:wps="http://schemas.microsoft.com/office/word/2010/wordprocessingShape">
                        <wps:cNvPr id="793" name="Textbox 793"/>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9"/>
                                <w:ind w:left="149" w:right="0" w:firstLine="0"/>
                                <w:jc w:val="left"/>
                                <w:rPr>
                                  <w:sz w:val="22"/>
                                </w:rPr>
                              </w:pPr>
                              <w:r>
                                <w:rPr>
                                  <w:w w:val="105"/>
                                  <w:sz w:val="18"/>
                                </w:rPr>
                                <w:t xml:space="preserve">Molnfunktionalitet </w:t>
                              </w:r>
                              <w:r>
                                <w:rPr>
                                  <w:w w:val="105"/>
                                  <w:sz w:val="18"/>
                                </w:rPr>
                                <w:t xml:space="preserve">stöds </w:t>
                              </w:r>
                              <w:r>
                                <w:rPr>
                                  <w:w w:val="105"/>
                                  <w:sz w:val="18"/>
                                </w:rPr>
                                <w:t xml:space="preserve">inte </w:t>
                              </w:r>
                              <w:r>
                                <w:rPr>
                                  <w:w w:val="105"/>
                                  <w:sz w:val="18"/>
                                </w:rPr>
                                <w:t xml:space="preserve">på </w:t>
                              </w:r>
                              <w:r>
                                <w:rPr>
                                  <w:w w:val="105"/>
                                  <w:sz w:val="18"/>
                                </w:rPr>
                                <w:t xml:space="preserve">alla </w:t>
                              </w:r>
                              <w:r>
                                <w:rPr>
                                  <w:spacing w:val="-2"/>
                                  <w:w w:val="105"/>
                                  <w:sz w:val="18"/>
                                </w:rPr>
                                <w:t>plattformar.</w:t>
                              </w:r>
                            </w:p>
                          </w:txbxContent>
                        </wps:txbx>
                        <wps:bodyPr wrap="square" lIns="0" tIns="0" rIns="0" bIns="0" rtlCol="0"/>
                      </wps:wsp>
                    </wpg:wgp>
                  </a:graphicData>
                </a:graphic>
              </wp:anchor>
            </w:drawing>
          </mc:Choice>
          <mc:Fallback>
            <w:pict>
              <v:group id="_x0000_s1427" style="width:468pt;height:45.85pt;margin-top:17.1pt;margin-left:1in;mso-position-horizontal-relative:page;mso-wrap-distance-left:0;mso-wrap-distance-right:0;position:absolute;z-index:-251385856" coordorigin="1440,342" coordsize="9360,917">
                <v:shape id="_x0000_s1428" style="width:9360;height:917;left:1440;position:absolute;top:342" coordorigin="1440,342" coordsize="9360,917" path="m10700,342l1540,342,1501,350,1469,371,1448,403,1440,442,1440,1159,1448,1198,1469,1230,1501,1251,1540,1259,10700,1259,10739,1251,10771,1230,10792,1198,10800,1159,10800,442,10792,403,10771,371,10739,350,10700,342xe" filled="t" fillcolor="#86989a" stroked="f">
                  <v:fill type="solid"/>
                  <v:path arrowok="t"/>
                </v:shape>
                <v:shape id="_x0000_s1429" style="width:9341;height:897;left:1449;position:absolute;top:351" coordorigin="1450,352" coordsize="9341,897" path="m10690,352l1550,352,1511,360,1479,381,1458,413,1450,452,1450,1149,1458,1188,1479,1220,1511,1241,1550,1249,10690,1249,10729,1241,10761,1220,10782,1188,10790,1149,10790,452,10782,413,10761,381,10729,360,10690,352xe" filled="t" fillcolor="#f7f7f7" stroked="f">
                  <v:fill type="solid"/>
                  <v:path arrowok="t"/>
                </v:shape>
                <v:shape id="_x0000_s1430" style="width:9341;height:431;left:1449;position:absolute;top:351" coordorigin="1450,352" coordsize="9341,431" path="m10690,352l1550,352,1511,360,1479,381,1458,413,1450,452,1450,782,10790,782,10790,452,10782,413,10761,381,10729,360,10690,352xe" filled="t" fillcolor="#86989a" stroked="f">
                  <v:fill type="solid"/>
                  <v:path arrowok="t"/>
                </v:shape>
                <v:shape id="_x0000_s1431" style="width:9341;height:431;left:1449;position:absolute;top:351" coordorigin="1450,352" coordsize="9341,431" path="m10690,352l1550,352,1511,360,1479,381,1458,413,1450,452,1450,782,10790,782,10790,452,10782,413,10761,381,10729,360,10690,352xe" filled="t" fillcolor="#d0defa" stroked="f">
                  <v:fill type="solid"/>
                  <v:path arrowok="t"/>
                </v:shape>
                <v:shape id="_x0000_s1432" type="#_x0000_t75" style="width:215;height:215;left:1589;position:absolute;top:451" stroked="f">
                  <v:imagedata r:id="rId7" o:title=""/>
                </v:shape>
                <v:shape id="_x0000_s1433" type="#_x0000_t202" style="width:9360;height:917;left:1440;position:absolute;top:342" filled="f" stroked="f">
                  <v:textbox inset="0,0,0,0">
                    <w:txbxContent>
                      <w:p>
                        <w:pPr>
                          <w:spacing w:before="94"/>
                          <w:ind w:left="476" w:right="0" w:firstLine="0"/>
                          <w:jc w:val="left"/>
                          <w:rPr>
                            <w:b/>
                            <w:sz w:val="22"/>
                          </w:rPr>
                        </w:pPr>
                        <w:r>
                          <w:rPr>
                            <w:b/>
                            <w:spacing w:val="-4"/>
                            <w:w w:val="110"/>
                            <w:sz w:val="22"/>
                          </w:rPr>
                          <w:t>Notera</w:t>
                        </w:r>
                      </w:p>
                      <w:p>
                        <w:pPr>
                          <w:spacing w:before="189"/>
                          <w:ind w:left="149" w:right="0" w:firstLine="0"/>
                          <w:jc w:val="left"/>
                          <w:rPr>
                            <w:sz w:val="22"/>
                          </w:rPr>
                        </w:pPr>
                        <w:r>
                          <w:rPr>
                            <w:w w:val="105"/>
                            <w:sz w:val="22"/>
                          </w:rPr>
                          <w:t xml:space="preserve">Molnfunktionalitet </w:t>
                        </w:r>
                        <w:r>
                          <w:rPr>
                            <w:w w:val="105"/>
                            <w:sz w:val="22"/>
                          </w:rPr>
                          <w:t xml:space="preserve">stöds </w:t>
                        </w:r>
                        <w:r>
                          <w:rPr>
                            <w:w w:val="105"/>
                            <w:sz w:val="22"/>
                          </w:rPr>
                          <w:t xml:space="preserve">inte </w:t>
                        </w:r>
                        <w:r>
                          <w:rPr>
                            <w:w w:val="105"/>
                            <w:sz w:val="22"/>
                          </w:rPr>
                          <w:t xml:space="preserve">på </w:t>
                        </w:r>
                        <w:r>
                          <w:rPr>
                            <w:w w:val="105"/>
                            <w:sz w:val="22"/>
                          </w:rPr>
                          <w:t xml:space="preserve">alla </w:t>
                        </w:r>
                        <w:r>
                          <w:rPr>
                            <w:spacing w:val="-2"/>
                            <w:w w:val="105"/>
                            <w:sz w:val="22"/>
                          </w:rPr>
                          <w:t>plattformar.</w:t>
                        </w:r>
                      </w:p>
                    </w:txbxContent>
                  </v:textbox>
                </v:shape>
                <w10:wrap type="topAndBottom"/>
              </v:group>
            </w:pict>
          </mc:Fallback>
        </mc:AlternateContent>
      </w:r>
    </w:p>
    <w:p>
      <w:pPr>
        <w:pStyle w:val="BodyText"/>
        <w:spacing w:after="0"/>
        <w:rPr>
          <w:sz w:val="20"/>
        </w:rPr>
        <w:sectPr>
          <w:headerReference w:type="default" r:id="rId319"/>
          <w:footerReference w:type="default" r:id="rId320"/>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1931648"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796" name="Graphic 79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34" style="width:468pt;height:0.1pt;margin-top:19.89pt;margin-left:1in;mso-position-horizontal-relative:page;mso-wrap-distance-left:0;mso-wrap-distance-right:0;position:absolute;z-index:-251383808"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216"/>
        <w:rPr>
          <w:rFonts w:ascii="Calibri"/>
          <w:b/>
          <w:sz w:val="20"/>
        </w:rPr>
      </w:pPr>
      <w:r>
        <w:rPr>
          <w:rFonts w:ascii="Calibri"/>
          <w:b/>
          <w:sz w:val="20"/>
        </w:rPr>
        <w:drawing>
          <wp:anchor distT="0" distB="0" distL="0" distR="0" simplePos="0" relativeHeight="251933696" behindDoc="1" locked="0" layoutInCell="1" allowOverlap="1">
            <wp:simplePos x="0" y="0"/>
            <wp:positionH relativeFrom="page">
              <wp:posOffset>914400</wp:posOffset>
            </wp:positionH>
            <wp:positionV relativeFrom="paragraph">
              <wp:posOffset>307574</wp:posOffset>
            </wp:positionV>
            <wp:extent cx="5922264" cy="4751070"/>
            <wp:effectExtent l="0" t="0" r="0" b="0"/>
            <wp:wrapTopAndBottom/>
            <wp:docPr id="797" name="Image 797"/>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xmlns:r="http://schemas.openxmlformats.org/officeDocument/2006/relationships" r:embed="rId321" cstate="print"/>
                    <a:stretch>
                      <a:fillRect/>
                    </a:stretch>
                  </pic:blipFill>
                  <pic:spPr>
                    <a:xfrm>
                      <a:off x="0" y="0"/>
                      <a:ext cx="5922264" cy="4751070"/>
                    </a:xfrm>
                    <a:prstGeom prst="rect">
                      <a:avLst/>
                    </a:prstGeom>
                  </pic:spPr>
                </pic:pic>
              </a:graphicData>
            </a:graphic>
          </wp:anchor>
        </w:drawing>
      </w:r>
    </w:p>
    <w:p>
      <w:pPr>
        <w:pStyle w:val="BodyText"/>
        <w:spacing w:before="23"/>
        <w:rPr>
          <w:rFonts w:ascii="Calibri"/>
          <w:b/>
        </w:rPr>
      </w:pPr>
    </w:p>
    <w:p>
      <w:pPr>
        <w:pStyle w:val="BodyText"/>
        <w:jc w:val="center"/>
      </w:pPr>
      <w:r>
        <w:rPr>
          <w:w w:val="105"/>
          <w:sz w:val="18"/>
        </w:rPr>
        <w:t xml:space="preserve">Fig. </w:t>
      </w:r>
      <w:r>
        <w:rPr>
          <w:w w:val="105"/>
          <w:sz w:val="18"/>
        </w:rPr>
        <w:t xml:space="preserve">1: </w:t>
      </w:r>
      <w:r>
        <w:rPr>
          <w:w w:val="105"/>
          <w:sz w:val="18"/>
        </w:rPr>
        <w:t xml:space="preserve">Fliken </w:t>
      </w:r>
      <w:r>
        <w:rPr>
          <w:w w:val="105"/>
          <w:sz w:val="18"/>
        </w:rPr>
        <w:t xml:space="preserve">Moln </w:t>
      </w:r>
      <w:r>
        <w:rPr>
          <w:w w:val="105"/>
          <w:sz w:val="18"/>
        </w:rPr>
        <w:t xml:space="preserve">i </w:t>
      </w:r>
      <w:r>
        <w:rPr>
          <w:spacing w:val="-4"/>
          <w:w w:val="105"/>
          <w:sz w:val="18"/>
        </w:rPr>
        <w:t xml:space="preserve">menyn </w:t>
      </w:r>
      <w:r>
        <w:rPr>
          <w:w w:val="105"/>
          <w:sz w:val="18"/>
        </w:rPr>
        <w:t xml:space="preserve">Globala </w:t>
      </w:r>
      <w:r>
        <w:rPr>
          <w:w w:val="105"/>
          <w:sz w:val="18"/>
        </w:rPr>
        <w:t>alternativ</w:t>
      </w:r>
    </w:p>
    <w:p>
      <w:pPr>
        <w:pStyle w:val="BodyText"/>
        <w:spacing w:after="0"/>
        <w:jc w:val="center"/>
        <w:sectPr>
          <w:headerReference w:type="default" r:id="rId322"/>
          <w:footerReference w:type="default" r:id="rId323"/>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324" w:name="Control"/>
      <w:bookmarkEnd w:id="324"/>
      <w:bookmarkStart w:id="325" w:name="_bookmark195"/>
      <w:bookmarkEnd w:id="325"/>
      <w:r>
        <w:rPr>
          <w:b/>
          <w:w w:val="105"/>
          <w:sz w:val="35"/>
        </w:rPr>
        <w:t xml:space="preserve">Kapitel </w:t>
      </w:r>
      <w:r>
        <w:rPr>
          <w:b/>
          <w:spacing w:val="-5"/>
          <w:w w:val="110"/>
          <w:sz w:val="35"/>
        </w:rPr>
        <w:t>30</w:t>
      </w:r>
    </w:p>
    <w:p>
      <w:pPr>
        <w:pStyle w:val="BodyText"/>
        <w:spacing w:before="114"/>
        <w:rPr>
          <w:b/>
          <w:sz w:val="41"/>
        </w:rPr>
      </w:pPr>
    </w:p>
    <w:p>
      <w:pPr>
        <w:spacing w:before="0"/>
        <w:ind w:left="360" w:right="0" w:firstLine="0"/>
        <w:jc w:val="left"/>
        <w:rPr>
          <w:b/>
          <w:sz w:val="49"/>
        </w:rPr>
      </w:pPr>
      <w:r>
        <w:rPr>
          <w:b/>
          <w:spacing w:val="-2"/>
          <w:w w:val="105"/>
          <w:sz w:val="42"/>
        </w:rPr>
        <w:t>Kontroll</w:t>
      </w:r>
    </w:p>
    <w:p>
      <w:pPr>
        <w:pStyle w:val="BodyText"/>
        <w:spacing w:before="329"/>
        <w:rPr>
          <w:b/>
          <w:sz w:val="49"/>
        </w:rPr>
      </w:pPr>
    </w:p>
    <w:p>
      <w:pPr>
        <w:pStyle w:val="BodyText"/>
        <w:spacing w:line="256" w:lineRule="auto"/>
        <w:ind w:left="360" w:right="366"/>
      </w:pPr>
      <w:r>
        <w:rPr>
          <w:w w:val="105"/>
          <w:sz w:val="18"/>
        </w:rPr>
        <w:t xml:space="preserve">Använd </w:t>
      </w:r>
      <w:r>
        <w:rPr>
          <w:w w:val="105"/>
          <w:sz w:val="18"/>
        </w:rPr>
        <w:t xml:space="preserve">fliken </w:t>
      </w:r>
      <w:r>
        <w:rPr>
          <w:w w:val="105"/>
          <w:sz w:val="18"/>
        </w:rPr>
        <w:t xml:space="preserve">Control </w:t>
      </w:r>
      <w:r>
        <w:rPr>
          <w:w w:val="105"/>
          <w:sz w:val="18"/>
        </w:rPr>
        <w:t xml:space="preserve">för </w:t>
      </w:r>
      <w:r>
        <w:rPr>
          <w:w w:val="105"/>
          <w:sz w:val="18"/>
        </w:rPr>
        <w:t xml:space="preserve">att ändra </w:t>
      </w:r>
      <w:r>
        <w:rPr>
          <w:w w:val="105"/>
          <w:sz w:val="18"/>
        </w:rPr>
        <w:t xml:space="preserve">inställningar </w:t>
      </w:r>
      <w:r>
        <w:rPr>
          <w:w w:val="105"/>
          <w:sz w:val="18"/>
        </w:rPr>
        <w:t xml:space="preserve">för joysticks, </w:t>
      </w:r>
      <w:r>
        <w:rPr>
          <w:w w:val="105"/>
          <w:sz w:val="18"/>
        </w:rPr>
        <w:t xml:space="preserve">spelkontroller </w:t>
      </w:r>
      <w:r>
        <w:rPr>
          <w:w w:val="105"/>
          <w:sz w:val="18"/>
        </w:rPr>
        <w:t xml:space="preserve">och . </w:t>
      </w:r>
      <w:r>
        <w:rPr>
          <w:w w:val="105"/>
          <w:sz w:val="18"/>
        </w:rPr>
        <w:t>pekskärmar</w:t>
      </w:r>
      <w:r>
        <w:rPr>
          <w:w w:val="105"/>
          <w:sz w:val="18"/>
        </w:rPr>
        <w:t xml:space="preserve">Den här </w:t>
      </w:r>
      <w:r>
        <w:rPr>
          <w:w w:val="105"/>
          <w:sz w:val="18"/>
        </w:rPr>
        <w:t>fliken är inte alltid tillgänglig.</w:t>
      </w:r>
    </w:p>
    <w:p>
      <w:pPr>
        <w:spacing w:before="136"/>
        <w:ind w:left="360" w:right="0" w:firstLine="0"/>
        <w:jc w:val="left"/>
        <w:rPr>
          <w:sz w:val="22"/>
        </w:rPr>
      </w:pPr>
      <w:r>
        <w:rPr>
          <w:w w:val="105"/>
          <w:sz w:val="18"/>
        </w:rPr>
        <w:t xml:space="preserve">I startprogrammet du </w:t>
      </w:r>
      <w:r>
        <w:rPr>
          <w:w w:val="105"/>
          <w:sz w:val="18"/>
        </w:rPr>
        <w:t xml:space="preserve">väljer </w:t>
      </w:r>
      <w:r>
        <w:rPr>
          <w:b/>
          <w:w w:val="105"/>
          <w:sz w:val="18"/>
        </w:rPr>
        <w:t xml:space="preserve">Globala </w:t>
      </w:r>
      <w:r>
        <w:rPr>
          <w:b/>
          <w:w w:val="105"/>
          <w:sz w:val="18"/>
        </w:rPr>
        <w:t xml:space="preserve">alternativ </w:t>
      </w:r>
      <w:r>
        <w:rPr>
          <w:w w:val="105"/>
          <w:sz w:val="18"/>
        </w:rPr>
        <w:t xml:space="preserve">och </w:t>
      </w:r>
      <w:r>
        <w:rPr>
          <w:w w:val="105"/>
          <w:sz w:val="18"/>
        </w:rPr>
        <w:t xml:space="preserve">sedan </w:t>
      </w:r>
      <w:r>
        <w:rPr>
          <w:spacing w:val="-4"/>
          <w:w w:val="105"/>
          <w:sz w:val="18"/>
        </w:rPr>
        <w:t xml:space="preserve">fliken </w:t>
      </w:r>
      <w:r>
        <w:rPr>
          <w:b/>
          <w:w w:val="105"/>
          <w:sz w:val="18"/>
        </w:rPr>
        <w:t>Kontroll</w:t>
      </w:r>
      <w:r>
        <w:rPr>
          <w:w w:val="105"/>
          <w:sz w:val="18"/>
        </w:rPr>
        <w:t>.</w:t>
      </w:r>
    </w:p>
    <w:p>
      <w:pPr>
        <w:pStyle w:val="BodyText"/>
        <w:spacing w:before="153" w:line="256" w:lineRule="auto"/>
        <w:ind w:left="360" w:right="302"/>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w:t>
      </w:r>
      <w:r>
        <w:rPr>
          <w:w w:val="105"/>
          <w:sz w:val="18"/>
        </w:rPr>
        <w:t>stil efter varje inställningsbeskrivning</w:t>
      </w:r>
    </w:p>
    <w:p>
      <w:pPr>
        <w:pStyle w:val="BodyText"/>
        <w:spacing w:before="5"/>
        <w:rPr>
          <w:sz w:val="17"/>
        </w:rPr>
      </w:pPr>
      <w:r>
        <w:rPr>
          <w:sz w:val="17"/>
        </w:rPr>
        <mc:AlternateContent>
          <mc:Choice Requires="wps">
            <w:drawing>
              <wp:anchor distT="0" distB="0" distL="0" distR="0" simplePos="0" relativeHeight="251934720" behindDoc="1" locked="0" layoutInCell="1" allowOverlap="1">
                <wp:simplePos x="0" y="0"/>
                <wp:positionH relativeFrom="page">
                  <wp:posOffset>914400</wp:posOffset>
                </wp:positionH>
                <wp:positionV relativeFrom="paragraph">
                  <wp:posOffset>142588</wp:posOffset>
                </wp:positionV>
                <wp:extent cx="5943600" cy="1270"/>
                <wp:effectExtent l="0" t="0" r="0" b="0"/>
                <wp:wrapTopAndBottom/>
                <wp:docPr id="800" name="Graphic 80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35" style="width:468pt;height:0.1pt;margin-top:11.23pt;margin-left:1in;mso-position-horizontal-relative:page;mso-wrap-distance-left:0;mso-wrap-distance-right:0;position:absolute;z-index:-251380736" coordorigin="1440,225" coordsize="9360,0" path="m1440,225l10800,225e" filled="f" stroked="t" strokecolor="black" strokeweight="0.4pt">
                <v:stroke dashstyle="solid"/>
                <v:path arrowok="t"/>
                <w10:wrap type="topAndBottom"/>
              </v:shape>
            </w:pict>
          </mc:Fallback>
        </mc:AlternateContent>
      </w:r>
    </w:p>
    <w:p>
      <w:pPr>
        <w:pStyle w:val="BodyText"/>
        <w:spacing w:before="105"/>
      </w:pPr>
    </w:p>
    <w:p>
      <w:pPr>
        <w:pStyle w:val="Heading3"/>
        <w:spacing w:before="1"/>
        <w:rPr>
          <w:rFonts w:ascii="Times New Roman"/>
        </w:rPr>
      </w:pPr>
      <w:bookmarkStart w:id="326" w:name="_bookmark196"/>
      <w:bookmarkEnd w:id="326"/>
      <w:r>
        <w:rPr>
          <w:rFonts w:ascii="Times New Roman"/>
          <w:w w:val="105"/>
          <w:sz w:val="18"/>
        </w:rPr>
        <w:t xml:space="preserve">Pekarens </w:t>
      </w:r>
      <w:r>
        <w:rPr>
          <w:rFonts w:ascii="Times New Roman"/>
          <w:spacing w:val="-4"/>
          <w:w w:val="105"/>
          <w:sz w:val="18"/>
        </w:rPr>
        <w:t>hastighet</w:t>
      </w:r>
    </w:p>
    <w:p>
      <w:pPr>
        <w:pStyle w:val="BodyText"/>
        <w:spacing w:before="18"/>
        <w:ind w:left="905"/>
      </w:pPr>
      <w:r>
        <w:rPr>
          <w:w w:val="110"/>
          <w:sz w:val="18"/>
        </w:rPr>
        <w:t xml:space="preserve">Ställer in </w:t>
      </w:r>
      <w:r>
        <w:rPr>
          <w:w w:val="110"/>
          <w:sz w:val="18"/>
        </w:rPr>
        <w:t xml:space="preserve">hastigheten </w:t>
      </w:r>
      <w:r>
        <w:rPr>
          <w:w w:val="110"/>
          <w:sz w:val="18"/>
        </w:rPr>
        <w:t xml:space="preserve">för muspekaren </w:t>
      </w:r>
      <w:r>
        <w:rPr>
          <w:w w:val="110"/>
          <w:sz w:val="18"/>
        </w:rPr>
        <w:t xml:space="preserve">när </w:t>
      </w:r>
      <w:r>
        <w:rPr>
          <w:w w:val="110"/>
          <w:sz w:val="18"/>
        </w:rPr>
        <w:t xml:space="preserve">den </w:t>
      </w:r>
      <w:r>
        <w:rPr>
          <w:w w:val="110"/>
          <w:sz w:val="18"/>
        </w:rPr>
        <w:t xml:space="preserve">styrs </w:t>
      </w:r>
      <w:r>
        <w:rPr>
          <w:w w:val="110"/>
          <w:sz w:val="18"/>
        </w:rPr>
        <w:t xml:space="preserve">med </w:t>
      </w:r>
      <w:r>
        <w:rPr>
          <w:w w:val="110"/>
          <w:sz w:val="18"/>
        </w:rPr>
        <w:t xml:space="preserve">tangentbordet </w:t>
      </w:r>
      <w:r>
        <w:rPr>
          <w:w w:val="110"/>
          <w:sz w:val="18"/>
        </w:rPr>
        <w:t>eller .</w:t>
      </w:r>
      <w:r>
        <w:rPr>
          <w:w w:val="110"/>
          <w:sz w:val="18"/>
        </w:rPr>
        <w:t xml:space="preserve">en </w:t>
      </w:r>
      <w:r>
        <w:rPr>
          <w:spacing w:val="-2"/>
          <w:w w:val="110"/>
          <w:sz w:val="18"/>
        </w:rPr>
        <w:t>joystick</w:t>
      </w:r>
    </w:p>
    <w:p>
      <w:pPr>
        <w:spacing w:before="153"/>
        <w:ind w:left="905" w:right="0" w:firstLine="0"/>
        <w:jc w:val="left"/>
        <w:rPr>
          <w:i/>
          <w:sz w:val="22"/>
        </w:rPr>
      </w:pPr>
      <w:bookmarkStart w:id="327" w:name="_bookmark197"/>
      <w:bookmarkEnd w:id="327"/>
      <w:r>
        <w:rPr>
          <w:i/>
          <w:spacing w:val="-2"/>
          <w:sz w:val="18"/>
        </w:rPr>
        <w:t>kbdmouse_speed</w:t>
      </w:r>
    </w:p>
    <w:p>
      <w:pPr>
        <w:pStyle w:val="Heading3"/>
        <w:spacing w:before="154"/>
        <w:rPr>
          <w:rFonts w:ascii="Times New Roman"/>
        </w:rPr>
      </w:pPr>
      <w:r>
        <w:rPr>
          <w:rFonts w:ascii="Times New Roman"/>
          <w:w w:val="105"/>
          <w:sz w:val="18"/>
        </w:rPr>
        <w:t xml:space="preserve">Joy </w:t>
      </w:r>
      <w:r>
        <w:rPr>
          <w:rFonts w:ascii="Times New Roman"/>
          <w:spacing w:val="-2"/>
          <w:w w:val="105"/>
          <w:sz w:val="18"/>
        </w:rPr>
        <w:t>dödzon</w:t>
      </w:r>
    </w:p>
    <w:p>
      <w:pPr>
        <w:pStyle w:val="BodyText"/>
        <w:spacing w:before="18"/>
        <w:ind w:left="905"/>
      </w:pPr>
      <w:r>
        <w:rPr>
          <w:w w:val="110"/>
          <w:sz w:val="18"/>
        </w:rPr>
        <w:t xml:space="preserve">Ställer in </w:t>
      </w:r>
      <w:r>
        <w:rPr>
          <w:w w:val="110"/>
          <w:sz w:val="18"/>
        </w:rPr>
        <w:t xml:space="preserve">dödzonen </w:t>
      </w:r>
      <w:r>
        <w:rPr>
          <w:w w:val="110"/>
          <w:sz w:val="18"/>
        </w:rPr>
        <w:t xml:space="preserve">för </w:t>
      </w:r>
      <w:r>
        <w:rPr>
          <w:w w:val="110"/>
          <w:sz w:val="18"/>
        </w:rPr>
        <w:t xml:space="preserve">en </w:t>
      </w:r>
      <w:r>
        <w:rPr>
          <w:w w:val="110"/>
          <w:sz w:val="18"/>
        </w:rPr>
        <w:t xml:space="preserve">analog </w:t>
      </w:r>
      <w:r>
        <w:rPr>
          <w:w w:val="110"/>
          <w:sz w:val="18"/>
        </w:rPr>
        <w:t>joystick</w:t>
      </w:r>
      <w:r>
        <w:rPr>
          <w:w w:val="110"/>
          <w:sz w:val="18"/>
        </w:rPr>
        <w:t xml:space="preserve">. </w:t>
      </w:r>
      <w:r>
        <w:rPr>
          <w:w w:val="110"/>
          <w:sz w:val="18"/>
        </w:rPr>
        <w:t xml:space="preserve">Ett </w:t>
      </w:r>
      <w:r>
        <w:rPr>
          <w:w w:val="110"/>
          <w:sz w:val="18"/>
        </w:rPr>
        <w:t xml:space="preserve">lägre </w:t>
      </w:r>
      <w:r>
        <w:rPr>
          <w:w w:val="110"/>
          <w:sz w:val="18"/>
        </w:rPr>
        <w:t xml:space="preserve">värde </w:t>
      </w:r>
      <w:r>
        <w:rPr>
          <w:w w:val="110"/>
          <w:sz w:val="18"/>
        </w:rPr>
        <w:t xml:space="preserve">minskar </w:t>
      </w:r>
      <w:r>
        <w:rPr>
          <w:w w:val="110"/>
          <w:sz w:val="18"/>
        </w:rPr>
        <w:t xml:space="preserve">storleken på </w:t>
      </w:r>
      <w:r>
        <w:rPr>
          <w:spacing w:val="-2"/>
          <w:w w:val="110"/>
          <w:sz w:val="18"/>
        </w:rPr>
        <w:t>dödzonen</w:t>
      </w:r>
      <w:r>
        <w:rPr>
          <w:w w:val="110"/>
          <w:sz w:val="18"/>
        </w:rPr>
        <w:t>.</w:t>
      </w:r>
    </w:p>
    <w:p>
      <w:pPr>
        <w:spacing w:before="153"/>
        <w:ind w:left="905" w:right="0" w:firstLine="0"/>
        <w:jc w:val="left"/>
        <w:rPr>
          <w:i/>
          <w:sz w:val="22"/>
        </w:rPr>
      </w:pPr>
      <w:r>
        <w:rPr>
          <w:i/>
          <w:spacing w:val="-2"/>
          <w:sz w:val="18"/>
        </w:rPr>
        <w:t>joystick_deadzone</w:t>
      </w:r>
    </w:p>
    <w:p>
      <w:pPr>
        <w:pStyle w:val="Heading3"/>
        <w:spacing w:before="154"/>
        <w:rPr>
          <w:rFonts w:ascii="Times New Roman"/>
        </w:rPr>
      </w:pPr>
      <w:r>
        <w:rPr>
          <w:rFonts w:ascii="Times New Roman"/>
          <w:spacing w:val="-4"/>
          <w:sz w:val="18"/>
        </w:rPr>
        <w:t xml:space="preserve">Läge </w:t>
      </w:r>
      <w:r>
        <w:rPr>
          <w:rFonts w:ascii="Times New Roman"/>
          <w:sz w:val="18"/>
        </w:rPr>
        <w:t xml:space="preserve">för pekplatta </w:t>
      </w:r>
      <w:r>
        <w:rPr>
          <w:rFonts w:ascii="Times New Roman"/>
          <w:sz w:val="18"/>
        </w:rPr>
        <w:t>och mus</w:t>
      </w:r>
    </w:p>
    <w:p>
      <w:pPr>
        <w:pStyle w:val="BodyText"/>
        <w:spacing w:before="18"/>
        <w:ind w:left="905"/>
      </w:pPr>
      <w:r>
        <w:rPr>
          <w:spacing w:val="-2"/>
          <w:w w:val="110"/>
          <w:sz w:val="18"/>
        </w:rPr>
        <w:t xml:space="preserve">Växlar </w:t>
      </w:r>
      <w:r>
        <w:rPr>
          <w:spacing w:val="-2"/>
          <w:w w:val="110"/>
          <w:sz w:val="18"/>
        </w:rPr>
        <w:t xml:space="preserve">mellan </w:t>
      </w:r>
      <w:r>
        <w:rPr>
          <w:spacing w:val="-2"/>
          <w:w w:val="110"/>
          <w:sz w:val="18"/>
        </w:rPr>
        <w:t xml:space="preserve">direktläge </w:t>
      </w:r>
      <w:r>
        <w:rPr>
          <w:spacing w:val="-2"/>
          <w:w w:val="110"/>
          <w:sz w:val="18"/>
        </w:rPr>
        <w:t>och .</w:t>
      </w:r>
      <w:r>
        <w:rPr>
          <w:spacing w:val="-4"/>
          <w:w w:val="110"/>
          <w:sz w:val="18"/>
        </w:rPr>
        <w:t>pekplatteläge</w:t>
      </w:r>
    </w:p>
    <w:p>
      <w:pPr>
        <w:pStyle w:val="BodyText"/>
        <w:spacing w:after="0"/>
        <w:sectPr>
          <w:headerReference w:type="default" r:id="rId324"/>
          <w:footerReference w:type="default" r:id="rId325"/>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1936768"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803" name="Graphic 80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36" style="width:468pt;height:0.1pt;margin-top:19.89pt;margin-left:1in;mso-position-horizontal-relative:page;mso-wrap-distance-left:0;mso-wrap-distance-right:0;position:absolute;z-index:-251378688"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216"/>
        <w:rPr>
          <w:rFonts w:ascii="Calibri"/>
          <w:b/>
          <w:sz w:val="20"/>
        </w:rPr>
      </w:pPr>
      <w:r>
        <w:rPr>
          <w:rFonts w:ascii="Calibri"/>
          <w:b/>
          <w:sz w:val="20"/>
        </w:rPr>
        <w:drawing>
          <wp:anchor distT="0" distB="0" distL="0" distR="0" simplePos="0" relativeHeight="251938816" behindDoc="1" locked="0" layoutInCell="1" allowOverlap="1">
            <wp:simplePos x="0" y="0"/>
            <wp:positionH relativeFrom="page">
              <wp:posOffset>914400</wp:posOffset>
            </wp:positionH>
            <wp:positionV relativeFrom="paragraph">
              <wp:posOffset>307574</wp:posOffset>
            </wp:positionV>
            <wp:extent cx="5922264" cy="4751070"/>
            <wp:effectExtent l="0" t="0" r="0" b="0"/>
            <wp:wrapTopAndBottom/>
            <wp:docPr id="804" name="Image 804"/>
            <wp:cNvGraphicFramePr/>
            <a:graphic xmlns:a="http://schemas.openxmlformats.org/drawingml/2006/main">
              <a:graphicData uri="http://schemas.openxmlformats.org/drawingml/2006/picture">
                <pic:pic xmlns:pic="http://schemas.openxmlformats.org/drawingml/2006/picture">
                  <pic:nvPicPr>
                    <pic:cNvPr id="804" name="Image 804"/>
                    <pic:cNvPicPr/>
                  </pic:nvPicPr>
                  <pic:blipFill>
                    <a:blip xmlns:r="http://schemas.openxmlformats.org/officeDocument/2006/relationships" r:embed="rId326" cstate="print"/>
                    <a:stretch>
                      <a:fillRect/>
                    </a:stretch>
                  </pic:blipFill>
                  <pic:spPr>
                    <a:xfrm>
                      <a:off x="0" y="0"/>
                      <a:ext cx="5922264" cy="4751070"/>
                    </a:xfrm>
                    <a:prstGeom prst="rect">
                      <a:avLst/>
                    </a:prstGeom>
                  </pic:spPr>
                </pic:pic>
              </a:graphicData>
            </a:graphic>
          </wp:anchor>
        </w:drawing>
      </w:r>
    </w:p>
    <w:p>
      <w:pPr>
        <w:pStyle w:val="BodyText"/>
        <w:spacing w:before="23"/>
        <w:rPr>
          <w:rFonts w:ascii="Calibri"/>
          <w:b/>
        </w:rPr>
      </w:pPr>
    </w:p>
    <w:p>
      <w:pPr>
        <w:pStyle w:val="BodyText"/>
        <w:jc w:val="center"/>
      </w:pPr>
      <w:r>
        <w:rPr>
          <w:w w:val="105"/>
          <w:sz w:val="18"/>
        </w:rPr>
        <w:t xml:space="preserve">Fig. </w:t>
      </w:r>
      <w:r>
        <w:rPr>
          <w:w w:val="105"/>
          <w:sz w:val="18"/>
        </w:rPr>
        <w:t xml:space="preserve">1: </w:t>
      </w:r>
      <w:r>
        <w:rPr>
          <w:w w:val="105"/>
          <w:sz w:val="18"/>
        </w:rPr>
        <w:t xml:space="preserve">Fliken </w:t>
      </w:r>
      <w:r>
        <w:rPr>
          <w:w w:val="105"/>
          <w:sz w:val="18"/>
        </w:rPr>
        <w:t xml:space="preserve">Kontroll </w:t>
      </w:r>
      <w:r>
        <w:rPr>
          <w:w w:val="105"/>
          <w:sz w:val="18"/>
        </w:rPr>
        <w:t xml:space="preserve">i </w:t>
      </w:r>
      <w:r>
        <w:rPr>
          <w:spacing w:val="-4"/>
          <w:w w:val="105"/>
          <w:sz w:val="18"/>
        </w:rPr>
        <w:t xml:space="preserve">menyn </w:t>
      </w:r>
      <w:r>
        <w:rPr>
          <w:w w:val="105"/>
          <w:sz w:val="18"/>
        </w:rPr>
        <w:t xml:space="preserve">Globala </w:t>
      </w:r>
      <w:r>
        <w:rPr>
          <w:w w:val="105"/>
          <w:sz w:val="18"/>
        </w:rPr>
        <w:t>alternativ</w:t>
      </w:r>
    </w:p>
    <w:p>
      <w:pPr>
        <w:pStyle w:val="BodyText"/>
        <w:spacing w:after="0"/>
        <w:jc w:val="center"/>
        <w:sectPr>
          <w:headerReference w:type="default" r:id="rId327"/>
          <w:footerReference w:type="default" r:id="rId328"/>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328" w:name="Game"/>
      <w:bookmarkEnd w:id="328"/>
      <w:bookmarkStart w:id="329" w:name="_bookmark198"/>
      <w:bookmarkEnd w:id="329"/>
      <w:r>
        <w:rPr>
          <w:b/>
          <w:w w:val="105"/>
          <w:sz w:val="35"/>
        </w:rPr>
        <w:t xml:space="preserve">Kapitel </w:t>
      </w:r>
      <w:r>
        <w:rPr>
          <w:b/>
          <w:spacing w:val="-5"/>
          <w:w w:val="110"/>
          <w:sz w:val="35"/>
        </w:rPr>
        <w:t>31</w:t>
      </w:r>
    </w:p>
    <w:p>
      <w:pPr>
        <w:pStyle w:val="BodyText"/>
        <w:spacing w:before="114"/>
        <w:rPr>
          <w:b/>
          <w:sz w:val="41"/>
        </w:rPr>
      </w:pPr>
    </w:p>
    <w:p>
      <w:pPr>
        <w:spacing w:before="0"/>
        <w:ind w:left="360" w:right="0" w:firstLine="0"/>
        <w:jc w:val="left"/>
        <w:rPr>
          <w:b/>
          <w:sz w:val="49"/>
        </w:rPr>
      </w:pPr>
      <w:r>
        <w:rPr>
          <w:b/>
          <w:spacing w:val="-4"/>
          <w:w w:val="105"/>
          <w:sz w:val="42"/>
        </w:rPr>
        <w:t>Spel</w:t>
      </w:r>
    </w:p>
    <w:p>
      <w:pPr>
        <w:pStyle w:val="BodyText"/>
        <w:spacing w:before="329"/>
        <w:rPr>
          <w:b/>
          <w:sz w:val="49"/>
        </w:rPr>
      </w:pPr>
    </w:p>
    <w:p>
      <w:pPr>
        <w:pStyle w:val="BodyText"/>
        <w:spacing w:line="256" w:lineRule="auto"/>
        <w:ind w:left="360" w:right="359"/>
        <w:jc w:val="both"/>
      </w:pPr>
      <w:r>
        <w:rPr>
          <w:w w:val="110"/>
          <w:sz w:val="18"/>
        </w:rPr>
        <w:t xml:space="preserve">Använd fliken Spel för att visa och ändra information om hur spelet identifieras </w:t>
      </w:r>
      <w:r>
        <w:rPr>
          <w:w w:val="110"/>
          <w:sz w:val="18"/>
        </w:rPr>
        <w:t xml:space="preserve">av Scum- </w:t>
      </w:r>
      <w:r>
        <w:rPr>
          <w:spacing w:val="-4"/>
          <w:w w:val="110"/>
          <w:sz w:val="18"/>
        </w:rPr>
        <w:t>mVM.</w:t>
      </w:r>
    </w:p>
    <w:p>
      <w:pPr>
        <w:pStyle w:val="BodyText"/>
        <w:spacing w:before="136" w:line="256" w:lineRule="auto"/>
        <w:ind w:left="360" w:right="357"/>
        <w:jc w:val="both"/>
      </w:pPr>
      <w:r>
        <w:rPr>
          <w:w w:val="105"/>
          <w:sz w:val="18"/>
        </w:rPr>
        <w:t xml:space="preserve">I startprogrammet </w:t>
      </w:r>
      <w:r>
        <w:rPr>
          <w:w w:val="105"/>
          <w:sz w:val="18"/>
        </w:rPr>
        <w:t xml:space="preserve">markerar du spelet i spellistan </w:t>
      </w:r>
      <w:r>
        <w:rPr>
          <w:w w:val="105"/>
          <w:sz w:val="18"/>
        </w:rPr>
        <w:t xml:space="preserve">och klickar </w:t>
      </w:r>
      <w:r>
        <w:rPr>
          <w:w w:val="105"/>
          <w:sz w:val="18"/>
        </w:rPr>
        <w:t xml:space="preserve">på knappen </w:t>
      </w:r>
      <w:r>
        <w:rPr>
          <w:b/>
          <w:w w:val="105"/>
          <w:sz w:val="18"/>
        </w:rPr>
        <w:t xml:space="preserve">Game </w:t>
      </w:r>
      <w:r>
        <w:rPr>
          <w:b/>
          <w:w w:val="105"/>
          <w:sz w:val="18"/>
        </w:rPr>
        <w:t xml:space="preserve">Options. </w:t>
      </w:r>
      <w:r>
        <w:rPr>
          <w:w w:val="105"/>
          <w:sz w:val="18"/>
        </w:rPr>
        <w:t xml:space="preserve">Om </w:t>
      </w:r>
      <w:r>
        <w:rPr>
          <w:w w:val="105"/>
          <w:sz w:val="18"/>
        </w:rPr>
        <w:t xml:space="preserve">startprogrammet </w:t>
      </w:r>
      <w:r>
        <w:rPr>
          <w:w w:val="105"/>
          <w:sz w:val="18"/>
        </w:rPr>
        <w:t xml:space="preserve">visas i rutnätsvy du </w:t>
      </w:r>
      <w:r>
        <w:rPr>
          <w:w w:val="105"/>
          <w:sz w:val="18"/>
        </w:rPr>
        <w:t xml:space="preserve">markerar </w:t>
      </w:r>
      <w:r>
        <w:rPr>
          <w:w w:val="105"/>
          <w:sz w:val="18"/>
        </w:rPr>
        <w:t xml:space="preserve">spelet </w:t>
      </w:r>
      <w:r>
        <w:rPr>
          <w:w w:val="105"/>
          <w:sz w:val="18"/>
        </w:rPr>
        <w:t xml:space="preserve">och </w:t>
      </w:r>
      <w:r>
        <w:rPr>
          <w:w w:val="105"/>
          <w:sz w:val="18"/>
        </w:rPr>
        <w:t xml:space="preserve">klickar </w:t>
      </w:r>
      <w:r>
        <w:rPr>
          <w:w w:val="105"/>
          <w:sz w:val="18"/>
        </w:rPr>
        <w:t xml:space="preserve">sedan </w:t>
      </w:r>
      <w:r>
        <w:rPr>
          <w:w w:val="105"/>
          <w:sz w:val="18"/>
        </w:rPr>
        <w:t xml:space="preserve">på </w:t>
      </w:r>
      <w:r>
        <w:rPr>
          <w:w w:val="105"/>
          <w:sz w:val="18"/>
        </w:rPr>
        <w:t xml:space="preserve">kugghjulsikonen </w:t>
      </w:r>
      <w:r>
        <w:rPr>
          <w:w w:val="105"/>
          <w:sz w:val="18"/>
        </w:rPr>
        <w:t>i .</w:t>
      </w:r>
      <w:r>
        <w:rPr>
          <w:w w:val="105"/>
          <w:sz w:val="18"/>
        </w:rPr>
        <w:t xml:space="preserve">popup-fönstret Menyn öppnas på </w:t>
      </w:r>
      <w:r>
        <w:rPr>
          <w:w w:val="105"/>
          <w:sz w:val="18"/>
        </w:rPr>
        <w:t>fliken .</w:t>
      </w:r>
      <w:r>
        <w:rPr>
          <w:b/>
          <w:w w:val="105"/>
          <w:sz w:val="18"/>
        </w:rPr>
        <w:t>Game</w:t>
      </w:r>
    </w:p>
    <w:p>
      <w:pPr>
        <w:pStyle w:val="BodyText"/>
        <w:spacing w:before="136" w:line="256" w:lineRule="auto"/>
        <w:ind w:left="360" w:right="357"/>
        <w:jc w:val="both"/>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stil efter varje inställningsbeskrivning.</w:t>
      </w:r>
    </w:p>
    <w:p>
      <w:pPr>
        <w:pStyle w:val="BodyText"/>
        <w:spacing w:before="4"/>
        <w:rPr>
          <w:sz w:val="17"/>
        </w:rPr>
      </w:pPr>
      <w:r>
        <w:rPr>
          <w:sz w:val="17"/>
        </w:rPr>
        <mc:AlternateContent>
          <mc:Choice Requires="wps">
            <w:drawing>
              <wp:anchor distT="0" distB="0" distL="0" distR="0" simplePos="0" relativeHeight="251939840" behindDoc="1" locked="0" layoutInCell="1" allowOverlap="1">
                <wp:simplePos x="0" y="0"/>
                <wp:positionH relativeFrom="page">
                  <wp:posOffset>914400</wp:posOffset>
                </wp:positionH>
                <wp:positionV relativeFrom="paragraph">
                  <wp:posOffset>142523</wp:posOffset>
                </wp:positionV>
                <wp:extent cx="5943600" cy="1270"/>
                <wp:effectExtent l="0" t="0" r="0" b="0"/>
                <wp:wrapTopAndBottom/>
                <wp:docPr id="807" name="Graphic 80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37" style="width:468pt;height:0.1pt;margin-top:11.22pt;margin-left:1in;mso-position-horizontal-relative:page;mso-wrap-distance-left:0;mso-wrap-distance-right:0;position:absolute;z-index:-251375616" coordorigin="1440,224" coordsize="9360,0" path="m1440,224l10800,224e" filled="f" stroked="t" strokecolor="black" strokeweight="0.4pt">
                <v:stroke dashstyle="solid"/>
                <v:path arrowok="t"/>
                <w10:wrap type="topAndBottom"/>
              </v:shape>
            </w:pict>
          </mc:Fallback>
        </mc:AlternateContent>
      </w:r>
    </w:p>
    <w:p>
      <w:pPr>
        <w:pStyle w:val="BodyText"/>
        <w:spacing w:before="105"/>
      </w:pPr>
    </w:p>
    <w:p>
      <w:pPr>
        <w:pStyle w:val="Heading3"/>
        <w:spacing w:before="1"/>
        <w:rPr>
          <w:rFonts w:ascii="Times New Roman"/>
        </w:rPr>
      </w:pPr>
      <w:bookmarkStart w:id="330" w:name="_bookmark199"/>
      <w:bookmarkEnd w:id="330"/>
      <w:r>
        <w:rPr>
          <w:rFonts w:ascii="Times New Roman"/>
          <w:spacing w:val="-5"/>
          <w:sz w:val="18"/>
        </w:rPr>
        <w:t>ID</w:t>
      </w:r>
    </w:p>
    <w:p>
      <w:pPr>
        <w:pStyle w:val="BodyText"/>
        <w:spacing w:before="18" w:line="256" w:lineRule="auto"/>
        <w:ind w:left="905" w:right="302"/>
      </w:pPr>
      <w:r>
        <w:rPr>
          <w:w w:val="110"/>
          <w:sz w:val="18"/>
        </w:rPr>
        <w:t xml:space="preserve">Visar </w:t>
      </w:r>
      <w:r>
        <w:rPr>
          <w:w w:val="110"/>
          <w:sz w:val="18"/>
        </w:rPr>
        <w:t xml:space="preserve">kortnamnet </w:t>
      </w:r>
      <w:r>
        <w:rPr>
          <w:w w:val="110"/>
          <w:sz w:val="18"/>
        </w:rPr>
        <w:t xml:space="preserve">på spelet. Redigera </w:t>
      </w:r>
      <w:r>
        <w:rPr>
          <w:w w:val="110"/>
          <w:sz w:val="18"/>
        </w:rPr>
        <w:t xml:space="preserve">detta </w:t>
      </w:r>
      <w:r>
        <w:rPr>
          <w:w w:val="110"/>
          <w:sz w:val="18"/>
        </w:rPr>
        <w:t xml:space="preserve">namn </w:t>
      </w:r>
      <w:r>
        <w:rPr>
          <w:w w:val="110"/>
          <w:sz w:val="18"/>
        </w:rPr>
        <w:t xml:space="preserve">efter behov, </w:t>
      </w:r>
      <w:r>
        <w:rPr>
          <w:w w:val="110"/>
          <w:sz w:val="18"/>
        </w:rPr>
        <w:t xml:space="preserve">men </w:t>
      </w:r>
      <w:r>
        <w:rPr>
          <w:w w:val="110"/>
          <w:sz w:val="18"/>
        </w:rPr>
        <w:t xml:space="preserve">använd </w:t>
      </w:r>
      <w:r>
        <w:rPr>
          <w:w w:val="110"/>
          <w:sz w:val="18"/>
        </w:rPr>
        <w:t xml:space="preserve">endast </w:t>
      </w:r>
      <w:r>
        <w:rPr>
          <w:w w:val="110"/>
          <w:sz w:val="18"/>
        </w:rPr>
        <w:t xml:space="preserve">siffror, </w:t>
      </w:r>
      <w:r>
        <w:rPr>
          <w:w w:val="110"/>
          <w:sz w:val="18"/>
        </w:rPr>
        <w:t>bokstäver</w:t>
      </w:r>
      <w:bookmarkStart w:id="331" w:name="_bookmark200"/>
      <w:bookmarkEnd w:id="331"/>
      <w:r>
        <w:rPr>
          <w:w w:val="110"/>
          <w:sz w:val="18"/>
        </w:rPr>
        <w:t xml:space="preserve"> och .</w:t>
      </w:r>
      <w:r>
        <w:rPr>
          <w:w w:val="110"/>
          <w:sz w:val="18"/>
        </w:rPr>
        <w:t>bindestreck ID:t kan också användas för att starta spelet från kommandoraden.</w:t>
      </w:r>
    </w:p>
    <w:p>
      <w:pPr>
        <w:pStyle w:val="Heading3"/>
        <w:spacing w:before="136"/>
        <w:rPr>
          <w:rFonts w:ascii="Times New Roman"/>
        </w:rPr>
      </w:pPr>
      <w:r>
        <w:rPr>
          <w:rFonts w:ascii="Times New Roman"/>
          <w:spacing w:val="-4"/>
          <w:w w:val="105"/>
          <w:sz w:val="18"/>
        </w:rPr>
        <w:t>Namn</w:t>
      </w:r>
    </w:p>
    <w:p>
      <w:pPr>
        <w:pStyle w:val="BodyText"/>
        <w:spacing w:before="18" w:line="256" w:lineRule="auto"/>
        <w:ind w:left="905" w:right="302"/>
      </w:pPr>
      <w:r>
        <w:rPr>
          <w:w w:val="110"/>
          <w:sz w:val="18"/>
        </w:rPr>
        <w:t xml:space="preserve">Visar </w:t>
      </w:r>
      <w:r>
        <w:rPr>
          <w:w w:val="110"/>
          <w:sz w:val="18"/>
        </w:rPr>
        <w:t xml:space="preserve">spelets </w:t>
      </w:r>
      <w:r>
        <w:rPr>
          <w:w w:val="110"/>
          <w:sz w:val="18"/>
        </w:rPr>
        <w:t xml:space="preserve">fullständiga </w:t>
      </w:r>
      <w:r>
        <w:rPr>
          <w:w w:val="110"/>
          <w:sz w:val="18"/>
        </w:rPr>
        <w:t xml:space="preserve">titel </w:t>
      </w:r>
      <w:r>
        <w:rPr>
          <w:w w:val="110"/>
          <w:sz w:val="18"/>
        </w:rPr>
        <w:t xml:space="preserve">samt </w:t>
      </w:r>
      <w:r>
        <w:rPr>
          <w:w w:val="110"/>
          <w:sz w:val="18"/>
        </w:rPr>
        <w:t xml:space="preserve">viss </w:t>
      </w:r>
      <w:r>
        <w:rPr>
          <w:w w:val="110"/>
          <w:sz w:val="18"/>
        </w:rPr>
        <w:t xml:space="preserve">grundläggande </w:t>
      </w:r>
      <w:r>
        <w:rPr>
          <w:w w:val="110"/>
          <w:sz w:val="18"/>
        </w:rPr>
        <w:t>information</w:t>
      </w:r>
      <w:r>
        <w:rPr>
          <w:w w:val="110"/>
          <w:sz w:val="18"/>
        </w:rPr>
        <w:t xml:space="preserve">, t.ex. </w:t>
      </w:r>
      <w:r>
        <w:rPr>
          <w:w w:val="110"/>
          <w:sz w:val="18"/>
        </w:rPr>
        <w:t>originalplattform och språk.</w:t>
      </w:r>
    </w:p>
    <w:p>
      <w:pPr>
        <w:spacing w:before="136"/>
        <w:ind w:left="905" w:right="0" w:firstLine="0"/>
        <w:jc w:val="left"/>
        <w:rPr>
          <w:i/>
          <w:sz w:val="22"/>
        </w:rPr>
      </w:pPr>
      <w:bookmarkStart w:id="332" w:name="_bookmark201"/>
      <w:bookmarkEnd w:id="332"/>
      <w:r>
        <w:rPr>
          <w:i/>
          <w:spacing w:val="-2"/>
          <w:sz w:val="18"/>
        </w:rPr>
        <w:t>beskrivning</w:t>
      </w:r>
    </w:p>
    <w:p>
      <w:pPr>
        <w:pStyle w:val="Heading3"/>
        <w:spacing w:before="153"/>
        <w:rPr>
          <w:rFonts w:ascii="Times New Roman"/>
        </w:rPr>
      </w:pPr>
      <w:r>
        <w:rPr>
          <w:rFonts w:ascii="Times New Roman"/>
          <w:spacing w:val="-2"/>
          <w:w w:val="105"/>
          <w:sz w:val="18"/>
        </w:rPr>
        <w:t>Språk</w:t>
      </w:r>
    </w:p>
    <w:p>
      <w:pPr>
        <w:pStyle w:val="BodyText"/>
        <w:spacing w:before="18" w:line="256" w:lineRule="auto"/>
        <w:ind w:left="905" w:right="357"/>
        <w:jc w:val="both"/>
      </w:pPr>
      <w:r>
        <w:rPr>
          <w:w w:val="110"/>
          <w:sz w:val="18"/>
        </w:rPr>
        <w:t xml:space="preserve">För </w:t>
      </w:r>
      <w:r>
        <w:rPr>
          <w:w w:val="110"/>
          <w:sz w:val="18"/>
        </w:rPr>
        <w:t xml:space="preserve">spel </w:t>
      </w:r>
      <w:r>
        <w:rPr>
          <w:w w:val="110"/>
          <w:sz w:val="18"/>
        </w:rPr>
        <w:t xml:space="preserve">som </w:t>
      </w:r>
      <w:r>
        <w:rPr>
          <w:w w:val="110"/>
          <w:sz w:val="18"/>
        </w:rPr>
        <w:t xml:space="preserve">släpptes </w:t>
      </w:r>
      <w:r>
        <w:rPr>
          <w:w w:val="110"/>
          <w:sz w:val="18"/>
        </w:rPr>
        <w:t xml:space="preserve">med </w:t>
      </w:r>
      <w:r>
        <w:rPr>
          <w:w w:val="110"/>
          <w:sz w:val="18"/>
        </w:rPr>
        <w:t xml:space="preserve">stöd </w:t>
      </w:r>
      <w:r>
        <w:rPr>
          <w:w w:val="110"/>
          <w:sz w:val="18"/>
        </w:rPr>
        <w:t xml:space="preserve">för </w:t>
      </w:r>
      <w:r>
        <w:rPr>
          <w:w w:val="110"/>
          <w:sz w:val="18"/>
        </w:rPr>
        <w:t xml:space="preserve">flera </w:t>
      </w:r>
      <w:r>
        <w:rPr>
          <w:w w:val="110"/>
          <w:sz w:val="18"/>
        </w:rPr>
        <w:t xml:space="preserve">språk  det här </w:t>
      </w:r>
      <w:r>
        <w:rPr>
          <w:w w:val="110"/>
          <w:sz w:val="18"/>
        </w:rPr>
        <w:t>ändrar</w:t>
      </w:r>
      <w:r>
        <w:rPr>
          <w:w w:val="110"/>
          <w:sz w:val="18"/>
        </w:rPr>
        <w:t xml:space="preserve">alternativet </w:t>
      </w:r>
      <w:r>
        <w:rPr>
          <w:w w:val="110"/>
          <w:sz w:val="18"/>
        </w:rPr>
        <w:t xml:space="preserve">spelets För </w:t>
      </w:r>
      <w:r>
        <w:rPr>
          <w:w w:val="110"/>
          <w:sz w:val="18"/>
        </w:rPr>
        <w:t>språk</w:t>
      </w:r>
      <w:r>
        <w:rPr>
          <w:w w:val="110"/>
          <w:sz w:val="18"/>
        </w:rPr>
        <w:t xml:space="preserve">. </w:t>
      </w:r>
      <w:r>
        <w:rPr>
          <w:w w:val="110"/>
          <w:sz w:val="18"/>
        </w:rPr>
        <w:t xml:space="preserve">spel </w:t>
      </w:r>
      <w:r>
        <w:rPr>
          <w:w w:val="110"/>
          <w:sz w:val="18"/>
        </w:rPr>
        <w:t xml:space="preserve">som har hårdkodat </w:t>
      </w:r>
      <w:r>
        <w:rPr>
          <w:w w:val="110"/>
          <w:sz w:val="18"/>
        </w:rPr>
        <w:t xml:space="preserve">ett enda </w:t>
      </w:r>
      <w:r>
        <w:rPr>
          <w:w w:val="110"/>
          <w:sz w:val="18"/>
        </w:rPr>
        <w:t xml:space="preserve">språk </w:t>
      </w:r>
      <w:r>
        <w:rPr>
          <w:w w:val="110"/>
          <w:sz w:val="18"/>
        </w:rPr>
        <w:t xml:space="preserve">ändrar inte det </w:t>
      </w:r>
      <w:r>
        <w:rPr>
          <w:w w:val="110"/>
          <w:sz w:val="18"/>
        </w:rPr>
        <w:t xml:space="preserve">här </w:t>
      </w:r>
      <w:r>
        <w:rPr>
          <w:w w:val="110"/>
          <w:sz w:val="18"/>
        </w:rPr>
        <w:t xml:space="preserve">alternativet </w:t>
      </w:r>
      <w:r>
        <w:rPr>
          <w:w w:val="110"/>
          <w:sz w:val="18"/>
        </w:rPr>
        <w:t xml:space="preserve">språket </w:t>
      </w:r>
      <w:r>
        <w:rPr>
          <w:w w:val="110"/>
          <w:sz w:val="18"/>
        </w:rPr>
        <w:t xml:space="preserve">i </w:t>
      </w:r>
      <w:r>
        <w:rPr>
          <w:w w:val="110"/>
          <w:sz w:val="18"/>
        </w:rPr>
        <w:t xml:space="preserve">spelet, </w:t>
      </w:r>
      <w:r>
        <w:rPr>
          <w:w w:val="110"/>
          <w:sz w:val="18"/>
        </w:rPr>
        <w:t xml:space="preserve">det </w:t>
      </w:r>
      <w:r>
        <w:rPr>
          <w:w w:val="110"/>
          <w:sz w:val="18"/>
        </w:rPr>
        <w:t xml:space="preserve">påverkar </w:t>
      </w:r>
      <w:r>
        <w:rPr>
          <w:w w:val="110"/>
          <w:sz w:val="18"/>
        </w:rPr>
        <w:t xml:space="preserve">bara </w:t>
      </w:r>
      <w:r>
        <w:rPr>
          <w:w w:val="110"/>
          <w:sz w:val="18"/>
        </w:rPr>
        <w:t>undertexterna</w:t>
      </w:r>
      <w:r>
        <w:rPr>
          <w:w w:val="110"/>
          <w:sz w:val="18"/>
        </w:rPr>
        <w:t xml:space="preserve">. </w:t>
      </w:r>
      <w:r>
        <w:rPr>
          <w:w w:val="110"/>
          <w:sz w:val="18"/>
        </w:rPr>
        <w:t xml:space="preserve">Välj </w:t>
      </w:r>
      <w:r>
        <w:rPr>
          <w:w w:val="110"/>
          <w:sz w:val="18"/>
        </w:rPr>
        <w:t xml:space="preserve">rätt </w:t>
      </w:r>
      <w:r>
        <w:rPr>
          <w:w w:val="110"/>
          <w:sz w:val="18"/>
        </w:rPr>
        <w:t xml:space="preserve">språk </w:t>
      </w:r>
      <w:r>
        <w:rPr>
          <w:w w:val="110"/>
          <w:sz w:val="18"/>
        </w:rPr>
        <w:t xml:space="preserve">för att till </w:t>
      </w:r>
      <w:r>
        <w:rPr>
          <w:w w:val="110"/>
          <w:sz w:val="18"/>
        </w:rPr>
        <w:t xml:space="preserve">se att </w:t>
      </w:r>
      <w:r>
        <w:rPr>
          <w:w w:val="110"/>
          <w:sz w:val="18"/>
        </w:rPr>
        <w:t xml:space="preserve">undertexterna </w:t>
      </w:r>
      <w:r>
        <w:rPr>
          <w:w w:val="110"/>
          <w:sz w:val="18"/>
        </w:rPr>
        <w:t xml:space="preserve">visas </w:t>
      </w:r>
      <w:r>
        <w:rPr>
          <w:w w:val="110"/>
          <w:sz w:val="18"/>
        </w:rPr>
        <w:t xml:space="preserve">korrekt, </w:t>
      </w:r>
      <w:r>
        <w:rPr>
          <w:w w:val="110"/>
          <w:sz w:val="18"/>
        </w:rPr>
        <w:t xml:space="preserve">särskilt för </w:t>
      </w:r>
      <w:r>
        <w:rPr>
          <w:w w:val="110"/>
          <w:sz w:val="18"/>
        </w:rPr>
        <w:t xml:space="preserve">icke-engelska </w:t>
      </w:r>
      <w:r>
        <w:rPr>
          <w:w w:val="110"/>
          <w:sz w:val="18"/>
        </w:rPr>
        <w:t>spel</w:t>
      </w:r>
      <w:r>
        <w:rPr>
          <w:w w:val="110"/>
          <w:sz w:val="18"/>
        </w:rPr>
        <w:t>.</w:t>
      </w:r>
    </w:p>
    <w:p>
      <w:pPr>
        <w:spacing w:before="137"/>
        <w:ind w:left="905" w:right="0" w:firstLine="0"/>
        <w:jc w:val="left"/>
        <w:rPr>
          <w:i/>
          <w:sz w:val="22"/>
        </w:rPr>
      </w:pPr>
      <w:bookmarkStart w:id="333" w:name="_bookmark202"/>
      <w:bookmarkEnd w:id="333"/>
      <w:r>
        <w:rPr>
          <w:i/>
          <w:spacing w:val="-2"/>
          <w:sz w:val="18"/>
        </w:rPr>
        <w:t>språk</w:t>
      </w:r>
    </w:p>
    <w:p>
      <w:pPr>
        <w:pStyle w:val="Heading3"/>
        <w:spacing w:before="153"/>
        <w:rPr>
          <w:rFonts w:ascii="Times New Roman"/>
        </w:rPr>
      </w:pPr>
      <w:r>
        <w:rPr>
          <w:rFonts w:ascii="Times New Roman"/>
          <w:spacing w:val="-2"/>
          <w:w w:val="105"/>
          <w:sz w:val="18"/>
        </w:rPr>
        <w:t>Plattform</w:t>
      </w:r>
    </w:p>
    <w:p>
      <w:pPr>
        <w:pStyle w:val="BodyText"/>
        <w:spacing w:before="18"/>
        <w:ind w:left="905"/>
      </w:pPr>
      <w:r>
        <w:rPr>
          <w:w w:val="105"/>
          <w:sz w:val="18"/>
        </w:rPr>
        <w:t xml:space="preserve">Anger </w:t>
      </w:r>
      <w:r>
        <w:rPr>
          <w:spacing w:val="-4"/>
          <w:w w:val="105"/>
          <w:sz w:val="18"/>
        </w:rPr>
        <w:t xml:space="preserve">spelets </w:t>
      </w:r>
      <w:r>
        <w:rPr>
          <w:w w:val="105"/>
          <w:sz w:val="18"/>
        </w:rPr>
        <w:t xml:space="preserve">ursprungliga </w:t>
      </w:r>
      <w:r>
        <w:rPr>
          <w:w w:val="105"/>
          <w:sz w:val="18"/>
        </w:rPr>
        <w:t>plattform</w:t>
      </w:r>
      <w:r>
        <w:rPr>
          <w:w w:val="105"/>
          <w:sz w:val="18"/>
        </w:rPr>
        <w:t>.</w:t>
      </w:r>
    </w:p>
    <w:p>
      <w:pPr>
        <w:spacing w:before="154"/>
        <w:ind w:left="905" w:right="0" w:firstLine="0"/>
        <w:jc w:val="left"/>
        <w:rPr>
          <w:i/>
          <w:sz w:val="22"/>
        </w:rPr>
      </w:pPr>
      <w:r>
        <w:rPr>
          <w:i/>
          <w:spacing w:val="-2"/>
          <w:w w:val="105"/>
          <w:sz w:val="18"/>
        </w:rPr>
        <w:t>plattform</w:t>
      </w:r>
    </w:p>
    <w:p>
      <w:pPr>
        <w:pStyle w:val="BodyText"/>
        <w:spacing w:before="10"/>
        <w:rPr>
          <w:i/>
          <w:sz w:val="18"/>
        </w:rPr>
      </w:pPr>
      <w:r>
        <w:rPr>
          <w:i/>
          <w:sz w:val="18"/>
        </w:rPr>
        <mc:AlternateContent>
          <mc:Choice Requires="wps">
            <w:drawing>
              <wp:anchor distT="0" distB="0" distL="0" distR="0" simplePos="0" relativeHeight="251941888" behindDoc="1" locked="0" layoutInCell="1" allowOverlap="1">
                <wp:simplePos x="0" y="0"/>
                <wp:positionH relativeFrom="page">
                  <wp:posOffset>914400</wp:posOffset>
                </wp:positionH>
                <wp:positionV relativeFrom="paragraph">
                  <wp:posOffset>153274</wp:posOffset>
                </wp:positionV>
                <wp:extent cx="5943600" cy="1270"/>
                <wp:effectExtent l="0" t="0" r="0" b="0"/>
                <wp:wrapTopAndBottom/>
                <wp:docPr id="808" name="Graphic 80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38" style="width:468pt;height:0.1pt;margin-top:12.07pt;margin-left:1in;mso-position-horizontal-relative:page;mso-wrap-distance-left:0;mso-wrap-distance-right:0;position:absolute;z-index:-251373568" coordorigin="1440,241" coordsize="9360,0" path="m1440,241l10800,241e" filled="f" stroked="t" strokecolor="black" strokeweight="0.4pt">
                <v:stroke dashstyle="solid"/>
                <v:path arrowok="t"/>
                <w10:wrap type="topAndBottom"/>
              </v:shape>
            </w:pict>
          </mc:Fallback>
        </mc:AlternateContent>
      </w:r>
    </w:p>
    <w:p>
      <w:pPr>
        <w:pStyle w:val="BodyText"/>
        <w:spacing w:before="77"/>
        <w:rPr>
          <w:i/>
        </w:rPr>
      </w:pPr>
    </w:p>
    <w:p>
      <w:pPr>
        <w:pStyle w:val="BodyText"/>
        <w:spacing w:before="1"/>
        <w:ind w:left="360"/>
      </w:pPr>
      <w:r>
        <w:rPr>
          <w:w w:val="110"/>
          <w:sz w:val="18"/>
        </w:rPr>
        <w:t xml:space="preserve">På </w:t>
      </w:r>
      <w:r>
        <w:rPr>
          <w:w w:val="110"/>
          <w:sz w:val="18"/>
        </w:rPr>
        <w:t xml:space="preserve">fliken </w:t>
      </w:r>
      <w:r>
        <w:rPr>
          <w:w w:val="110"/>
          <w:sz w:val="18"/>
        </w:rPr>
        <w:t xml:space="preserve">Game </w:t>
      </w:r>
      <w:r>
        <w:rPr>
          <w:w w:val="110"/>
          <w:sz w:val="18"/>
        </w:rPr>
        <w:t xml:space="preserve">visas som </w:t>
      </w:r>
      <w:r>
        <w:rPr>
          <w:w w:val="110"/>
          <w:sz w:val="18"/>
        </w:rPr>
        <w:t xml:space="preserve">även </w:t>
      </w:r>
      <w:r>
        <w:rPr>
          <w:w w:val="110"/>
          <w:sz w:val="18"/>
        </w:rPr>
        <w:t xml:space="preserve">inställningar </w:t>
      </w:r>
      <w:r>
        <w:rPr>
          <w:w w:val="110"/>
          <w:sz w:val="18"/>
        </w:rPr>
        <w:t>är</w:t>
      </w:r>
      <w:r>
        <w:rPr>
          <w:w w:val="110"/>
          <w:sz w:val="18"/>
        </w:rPr>
        <w:t xml:space="preserve"> unika </w:t>
      </w:r>
      <w:r>
        <w:rPr>
          <w:w w:val="110"/>
          <w:sz w:val="18"/>
        </w:rPr>
        <w:t xml:space="preserve">för </w:t>
      </w:r>
      <w:r>
        <w:rPr>
          <w:w w:val="110"/>
          <w:sz w:val="18"/>
        </w:rPr>
        <w:t xml:space="preserve">spelmotorn </w:t>
      </w:r>
      <w:r>
        <w:rPr>
          <w:w w:val="110"/>
          <w:sz w:val="18"/>
        </w:rPr>
        <w:t xml:space="preserve">för det valda </w:t>
      </w:r>
      <w:r>
        <w:rPr>
          <w:spacing w:val="-2"/>
          <w:w w:val="110"/>
          <w:sz w:val="18"/>
        </w:rPr>
        <w:t>spelet</w:t>
      </w:r>
      <w:r>
        <w:rPr>
          <w:w w:val="110"/>
          <w:sz w:val="18"/>
        </w:rPr>
        <w:t>.</w:t>
      </w:r>
    </w:p>
    <w:p>
      <w:pPr>
        <w:pStyle w:val="BodyText"/>
        <w:spacing w:after="0"/>
        <w:sectPr>
          <w:headerReference w:type="default" r:id="rId329"/>
          <w:footerReference w:type="default" r:id="rId330"/>
          <w:pgSz w:w="12240" w:h="15840"/>
          <w:pgMar w:top="1820" w:right="1080" w:bottom="1040" w:left="1080" w:header="0"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813" name="Image 813"/>
            <wp:cNvGraphicFramePr/>
            <a:graphic xmlns:a="http://schemas.openxmlformats.org/drawingml/2006/main">
              <a:graphicData uri="http://schemas.openxmlformats.org/drawingml/2006/picture">
                <pic:pic xmlns:pic="http://schemas.openxmlformats.org/drawingml/2006/picture">
                  <pic:nvPicPr>
                    <pic:cNvPr id="813" name="Image 813"/>
                    <pic:cNvPicPr/>
                  </pic:nvPicPr>
                  <pic:blipFill>
                    <a:blip xmlns:r="http://schemas.openxmlformats.org/officeDocument/2006/relationships" r:embed="rId331"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1: </w:t>
      </w:r>
      <w:r>
        <w:rPr>
          <w:w w:val="105"/>
          <w:sz w:val="18"/>
        </w:rPr>
        <w:t xml:space="preserve">Fliken </w:t>
      </w:r>
      <w:r>
        <w:rPr>
          <w:w w:val="105"/>
          <w:sz w:val="18"/>
        </w:rPr>
        <w:t xml:space="preserve">Spel </w:t>
      </w:r>
      <w:r>
        <w:rPr>
          <w:w w:val="105"/>
          <w:sz w:val="18"/>
        </w:rPr>
        <w:t xml:space="preserve">i </w:t>
      </w:r>
      <w:r>
        <w:rPr>
          <w:spacing w:val="-4"/>
          <w:w w:val="105"/>
          <w:sz w:val="18"/>
        </w:rPr>
        <w:t xml:space="preserve">menyn </w:t>
      </w:r>
      <w:r>
        <w:rPr>
          <w:w w:val="105"/>
          <w:sz w:val="18"/>
        </w:rPr>
        <w:t>Spelalternativ</w:t>
      </w:r>
    </w:p>
    <w:p>
      <w:pPr>
        <w:pStyle w:val="BodyText"/>
        <w:spacing w:after="0"/>
        <w:jc w:val="center"/>
        <w:sectPr>
          <w:headerReference w:type="default" r:id="rId332"/>
          <w:footerReference w:type="default" r:id="rId333"/>
          <w:pgSz w:w="12240" w:h="15840"/>
          <w:pgMar w:top="980" w:right="1080" w:bottom="1040" w:left="1080" w:header="653" w:footer="841"/>
          <w:cols w:space="708"/>
        </w:sectPr>
      </w:pPr>
    </w:p>
    <w:p>
      <w:pPr>
        <w:pStyle w:val="BodyText"/>
        <w:spacing w:before="219"/>
      </w:pPr>
    </w:p>
    <w:p>
      <w:pPr>
        <w:pStyle w:val="BodyText"/>
        <w:spacing w:line="256" w:lineRule="auto"/>
        <w:ind w:left="360" w:right="366"/>
      </w:pPr>
      <w:r>
        <w:rPr>
          <w:w w:val="105"/>
          <w:sz w:val="18"/>
        </w:rPr>
        <w:t xml:space="preserve">För att ta reda på vilken motor som driver ditt spel, ta en titt på för spel som stöds av ScummVM </w:t>
      </w:r>
      <w:hyperlink r:id="rId334">
        <w:r>
          <w:rPr>
            <w:color w:val="376F62"/>
            <w:w w:val="105"/>
            <w:sz w:val="18"/>
          </w:rPr>
          <w:t xml:space="preserve">wikisidan </w:t>
        </w:r>
      </w:hyperlink>
      <w:r>
        <w:rPr>
          <w:w w:val="105"/>
          <w:sz w:val="18"/>
        </w:rPr>
        <w:t xml:space="preserve">eller </w:t>
      </w:r>
      <w:hyperlink w:anchor="_bookmark3" w:history="1">
        <w:r>
          <w:rPr>
            <w:i/>
            <w:color w:val="355F7B"/>
            <w:w w:val="105"/>
            <w:sz w:val="18"/>
          </w:rPr>
          <w:t xml:space="preserve">gruppera </w:t>
        </w:r>
      </w:hyperlink>
      <w:r>
        <w:rPr>
          <w:w w:val="105"/>
          <w:sz w:val="18"/>
        </w:rPr>
        <w:t>spel efter motor i startprogrammet.</w:t>
      </w:r>
    </w:p>
    <w:p>
      <w:pPr>
        <w:spacing w:before="136"/>
        <w:ind w:left="360" w:right="0" w:firstLine="0"/>
        <w:jc w:val="left"/>
        <w:rPr>
          <w:sz w:val="22"/>
        </w:rPr>
      </w:pPr>
      <w:r>
        <w:rPr>
          <w:w w:val="115"/>
          <w:sz w:val="18"/>
        </w:rPr>
        <w:t xml:space="preserve">Motorer: </w:t>
      </w:r>
      <w:hyperlink w:anchor="_bookmark203" w:history="1">
        <w:r>
          <w:rPr>
            <w:i/>
            <w:color w:val="355F7B"/>
            <w:w w:val="115"/>
            <w:sz w:val="18"/>
          </w:rPr>
          <w:t>ADL</w:t>
        </w:r>
      </w:hyperlink>
      <w:r>
        <w:rPr>
          <w:w w:val="115"/>
          <w:sz w:val="18"/>
        </w:rPr>
        <w:t>|</w:t>
      </w:r>
      <w:hyperlink w:anchor="_bookmark208" w:history="1">
        <w:r>
          <w:rPr>
            <w:i/>
            <w:color w:val="355F7B"/>
            <w:w w:val="115"/>
            <w:sz w:val="18"/>
          </w:rPr>
          <w:t xml:space="preserve"> AGI</w:t>
        </w:r>
      </w:hyperlink>
      <w:r>
        <w:rPr>
          <w:w w:val="115"/>
          <w:sz w:val="18"/>
        </w:rPr>
        <w:t>|</w:t>
      </w:r>
      <w:hyperlink w:anchor="_bookmark215" w:history="1">
        <w:r>
          <w:rPr>
            <w:i/>
            <w:color w:val="355F7B"/>
            <w:w w:val="115"/>
            <w:sz w:val="18"/>
          </w:rPr>
          <w:t xml:space="preserve"> AGOS</w:t>
        </w:r>
      </w:hyperlink>
      <w:r>
        <w:rPr>
          <w:w w:val="115"/>
          <w:sz w:val="18"/>
        </w:rPr>
        <w:t>|</w:t>
      </w:r>
      <w:hyperlink w:anchor="_bookmark219" w:history="1">
        <w:r>
          <w:rPr>
            <w:i/>
            <w:color w:val="355F7B"/>
            <w:w w:val="115"/>
            <w:sz w:val="18"/>
          </w:rPr>
          <w:t xml:space="preserve"> Bladerunner</w:t>
        </w:r>
      </w:hyperlink>
      <w:r>
        <w:rPr>
          <w:w w:val="115"/>
          <w:sz w:val="18"/>
        </w:rPr>
        <w:t>|</w:t>
      </w:r>
      <w:hyperlink w:anchor="_bookmark227" w:history="1">
        <w:r>
          <w:rPr>
            <w:i/>
            <w:color w:val="355F7B"/>
            <w:w w:val="115"/>
            <w:sz w:val="18"/>
          </w:rPr>
          <w:t xml:space="preserve"> Buried</w:t>
        </w:r>
      </w:hyperlink>
      <w:r>
        <w:rPr>
          <w:w w:val="115"/>
          <w:sz w:val="18"/>
        </w:rPr>
        <w:t>|</w:t>
      </w:r>
      <w:hyperlink w:anchor="_bookmark228" w:history="1">
        <w:r>
          <w:rPr>
            <w:i/>
            <w:color w:val="355F7B"/>
            <w:w w:val="115"/>
            <w:sz w:val="18"/>
          </w:rPr>
          <w:t xml:space="preserve"> CGE</w:t>
        </w:r>
      </w:hyperlink>
      <w:r>
        <w:rPr>
          <w:w w:val="115"/>
          <w:sz w:val="18"/>
        </w:rPr>
        <w:t>|</w:t>
      </w:r>
      <w:hyperlink w:anchor="_bookmark230" w:history="1">
        <w:r>
          <w:rPr>
            <w:i/>
            <w:color w:val="355F7B"/>
            <w:w w:val="115"/>
            <w:sz w:val="18"/>
          </w:rPr>
          <w:t xml:space="preserve"> CGE2</w:t>
        </w:r>
      </w:hyperlink>
      <w:r>
        <w:rPr>
          <w:w w:val="115"/>
          <w:sz w:val="18"/>
        </w:rPr>
        <w:t>|</w:t>
      </w:r>
      <w:hyperlink w:anchor="_bookmark233" w:history="1">
        <w:r>
          <w:rPr>
            <w:i/>
            <w:color w:val="355F7B"/>
            <w:w w:val="115"/>
            <w:sz w:val="18"/>
          </w:rPr>
          <w:t xml:space="preserve"> Chewy</w:t>
        </w:r>
      </w:hyperlink>
      <w:r>
        <w:rPr>
          <w:w w:val="115"/>
          <w:sz w:val="18"/>
        </w:rPr>
        <w:t>|</w:t>
      </w:r>
      <w:hyperlink w:anchor="_bookmark235" w:history="1">
        <w:r>
          <w:rPr>
            <w:i/>
            <w:color w:val="355F7B"/>
            <w:w w:val="115"/>
            <w:sz w:val="18"/>
          </w:rPr>
          <w:t xml:space="preserve"> Cine</w:t>
        </w:r>
      </w:hyperlink>
      <w:r>
        <w:rPr>
          <w:w w:val="115"/>
          <w:sz w:val="18"/>
        </w:rPr>
        <w:t>|</w:t>
      </w:r>
      <w:r>
        <w:rPr>
          <w:spacing w:val="-10"/>
          <w:w w:val="115"/>
          <w:sz w:val="18"/>
        </w:rPr>
        <w:t>|</w:t>
      </w:r>
    </w:p>
    <w:p>
      <w:pPr>
        <w:spacing w:before="18"/>
        <w:ind w:left="360" w:right="0" w:firstLine="0"/>
        <w:jc w:val="left"/>
        <w:rPr>
          <w:i/>
          <w:sz w:val="22"/>
        </w:rPr>
      </w:pPr>
      <w:hyperlink w:anchor="_bookmark238" w:history="1">
        <w:r>
          <w:rPr>
            <w:i/>
            <w:color w:val="355F7B"/>
            <w:w w:val="110"/>
            <w:sz w:val="18"/>
          </w:rPr>
          <w:t>Dreamweb</w:t>
        </w:r>
      </w:hyperlink>
      <w:r>
        <w:rPr>
          <w:w w:val="110"/>
          <w:sz w:val="18"/>
        </w:rPr>
        <w:t>|</w:t>
      </w:r>
      <w:hyperlink w:anchor="_bookmark240" w:history="1">
        <w:r>
          <w:rPr>
            <w:i/>
            <w:color w:val="355F7B"/>
            <w:w w:val="110"/>
            <w:sz w:val="18"/>
          </w:rPr>
          <w:t xml:space="preserve"> Freescape</w:t>
        </w:r>
      </w:hyperlink>
      <w:r>
        <w:rPr>
          <w:w w:val="110"/>
          <w:sz w:val="18"/>
        </w:rPr>
        <w:t>|</w:t>
      </w:r>
      <w:hyperlink w:anchor="_bookmark247" w:history="1">
        <w:r>
          <w:rPr>
            <w:i/>
            <w:color w:val="355F7B"/>
            <w:w w:val="110"/>
            <w:sz w:val="18"/>
          </w:rPr>
          <w:t xml:space="preserve"> Griffon</w:t>
        </w:r>
      </w:hyperlink>
      <w:r>
        <w:rPr>
          <w:w w:val="110"/>
          <w:sz w:val="18"/>
        </w:rPr>
        <w:t>|</w:t>
      </w:r>
      <w:hyperlink w:anchor="_bookmark248" w:history="1">
        <w:r>
          <w:rPr>
            <w:i/>
            <w:color w:val="355F7B"/>
            <w:w w:val="110"/>
            <w:sz w:val="18"/>
          </w:rPr>
          <w:t xml:space="preserve"> GrimE</w:t>
        </w:r>
      </w:hyperlink>
      <w:r>
        <w:rPr>
          <w:w w:val="110"/>
          <w:sz w:val="18"/>
        </w:rPr>
        <w:t>|</w:t>
      </w:r>
      <w:hyperlink w:anchor="_bookmark256" w:history="1">
        <w:r>
          <w:rPr>
            <w:i/>
            <w:color w:val="355F7B"/>
            <w:w w:val="110"/>
            <w:sz w:val="18"/>
          </w:rPr>
          <w:t xml:space="preserve"> HDB</w:t>
        </w:r>
      </w:hyperlink>
      <w:r>
        <w:rPr>
          <w:w w:val="110"/>
          <w:sz w:val="18"/>
        </w:rPr>
        <w:t>|</w:t>
      </w:r>
      <w:hyperlink w:anchor="_bookmark258" w:history="1">
        <w:r>
          <w:rPr>
            <w:i/>
            <w:color w:val="355F7B"/>
            <w:w w:val="110"/>
            <w:sz w:val="18"/>
          </w:rPr>
          <w:t xml:space="preserve"> Hopkins</w:t>
        </w:r>
      </w:hyperlink>
      <w:r>
        <w:rPr>
          <w:w w:val="110"/>
          <w:sz w:val="18"/>
        </w:rPr>
        <w:t>|</w:t>
      </w:r>
      <w:hyperlink w:anchor="_bookmark260" w:history="1">
        <w:r>
          <w:rPr>
            <w:i/>
            <w:color w:val="355F7B"/>
            <w:w w:val="110"/>
            <w:sz w:val="18"/>
          </w:rPr>
          <w:t xml:space="preserve"> Hypno</w:t>
        </w:r>
      </w:hyperlink>
      <w:r>
        <w:rPr>
          <w:w w:val="110"/>
          <w:sz w:val="18"/>
        </w:rPr>
        <w:t>|</w:t>
      </w:r>
      <w:hyperlink w:anchor="_bookmark266" w:history="1">
        <w:r>
          <w:rPr>
            <w:i/>
            <w:color w:val="355F7B"/>
            <w:w w:val="110"/>
            <w:sz w:val="18"/>
          </w:rPr>
          <w:t xml:space="preserve"> Kyra</w:t>
        </w:r>
      </w:hyperlink>
      <w:r>
        <w:rPr>
          <w:w w:val="110"/>
          <w:sz w:val="18"/>
        </w:rPr>
        <w:t>|</w:t>
      </w:r>
      <w:hyperlink w:anchor="_bookmark275" w:history="1">
        <w:r>
          <w:rPr>
            <w:i/>
            <w:color w:val="355F7B"/>
            <w:w w:val="110"/>
            <w:sz w:val="18"/>
          </w:rPr>
          <w:t xml:space="preserve"> Lure</w:t>
        </w:r>
      </w:hyperlink>
      <w:r>
        <w:rPr>
          <w:w w:val="110"/>
          <w:sz w:val="18"/>
        </w:rPr>
        <w:t>|</w:t>
      </w:r>
      <w:hyperlink w:anchor="_bookmark277" w:history="1">
        <w:r>
          <w:rPr>
            <w:i/>
            <w:color w:val="355F7B"/>
            <w:w w:val="110"/>
            <w:sz w:val="18"/>
          </w:rPr>
          <w:t xml:space="preserve"> MADE</w:t>
        </w:r>
      </w:hyperlink>
      <w:r>
        <w:rPr>
          <w:w w:val="110"/>
          <w:sz w:val="18"/>
        </w:rPr>
        <w:t>|</w:t>
      </w:r>
      <w:hyperlink w:anchor="_bookmark279" w:history="1">
        <w:r>
          <w:rPr>
            <w:i/>
            <w:color w:val="355F7B"/>
            <w:spacing w:val="-4"/>
            <w:w w:val="110"/>
            <w:sz w:val="18"/>
          </w:rPr>
          <w:t xml:space="preserve"> MADS</w:t>
        </w:r>
      </w:hyperlink>
    </w:p>
    <w:p>
      <w:pPr>
        <w:spacing w:before="18"/>
        <w:ind w:left="360" w:right="0" w:firstLine="0"/>
        <w:jc w:val="left"/>
        <w:rPr>
          <w:sz w:val="22"/>
        </w:rPr>
      </w:pPr>
      <w:r>
        <w:rPr>
          <w:w w:val="135"/>
          <w:sz w:val="18"/>
        </w:rPr>
        <w:t>|</w:t>
      </w:r>
      <w:hyperlink w:anchor="_bookmark290" w:history="1">
        <w:r>
          <w:rPr>
            <w:i/>
            <w:color w:val="355F7B"/>
            <w:w w:val="115"/>
            <w:sz w:val="18"/>
          </w:rPr>
          <w:t xml:space="preserve"> mTropolis</w:t>
        </w:r>
      </w:hyperlink>
      <w:r>
        <w:rPr>
          <w:w w:val="135"/>
          <w:sz w:val="18"/>
        </w:rPr>
        <w:t>|</w:t>
      </w:r>
      <w:hyperlink w:anchor="_bookmark297" w:history="1">
        <w:r>
          <w:rPr>
            <w:i/>
            <w:color w:val="355F7B"/>
            <w:w w:val="115"/>
            <w:sz w:val="18"/>
          </w:rPr>
          <w:t xml:space="preserve"> Myst3</w:t>
        </w:r>
      </w:hyperlink>
      <w:r>
        <w:rPr>
          <w:w w:val="135"/>
          <w:sz w:val="18"/>
        </w:rPr>
        <w:t>|</w:t>
      </w:r>
      <w:hyperlink w:anchor="_bookmark299" w:history="1">
        <w:r>
          <w:rPr>
            <w:i/>
            <w:color w:val="355F7B"/>
            <w:w w:val="115"/>
            <w:sz w:val="18"/>
          </w:rPr>
          <w:t xml:space="preserve"> Nancy</w:t>
        </w:r>
      </w:hyperlink>
      <w:r>
        <w:rPr>
          <w:w w:val="135"/>
          <w:sz w:val="18"/>
        </w:rPr>
        <w:t>|</w:t>
      </w:r>
      <w:hyperlink w:anchor="_bookmark300" w:history="1">
        <w:r>
          <w:rPr>
            <w:i/>
            <w:color w:val="355F7B"/>
            <w:w w:val="115"/>
            <w:sz w:val="18"/>
          </w:rPr>
          <w:t xml:space="preserve"> Neverhood</w:t>
        </w:r>
      </w:hyperlink>
      <w:r>
        <w:rPr>
          <w:w w:val="135"/>
          <w:sz w:val="18"/>
        </w:rPr>
        <w:t>|</w:t>
      </w:r>
      <w:hyperlink w:anchor="_bookmark305" w:history="1">
        <w:r>
          <w:rPr>
            <w:i/>
            <w:color w:val="355F7B"/>
            <w:w w:val="115"/>
            <w:sz w:val="18"/>
          </w:rPr>
          <w:t xml:space="preserve"> SCI</w:t>
        </w:r>
      </w:hyperlink>
      <w:r>
        <w:rPr>
          <w:w w:val="135"/>
          <w:sz w:val="18"/>
        </w:rPr>
        <w:t>|</w:t>
      </w:r>
      <w:hyperlink w:anchor="_bookmark320" w:history="1">
        <w:r>
          <w:rPr>
            <w:i/>
            <w:color w:val="355F7B"/>
            <w:w w:val="115"/>
            <w:sz w:val="18"/>
          </w:rPr>
          <w:t xml:space="preserve"> SCUMM</w:t>
        </w:r>
      </w:hyperlink>
      <w:r>
        <w:rPr>
          <w:w w:val="135"/>
          <w:sz w:val="18"/>
        </w:rPr>
        <w:t>|</w:t>
      </w:r>
      <w:hyperlink w:anchor="_bookmark329" w:history="1">
        <w:r>
          <w:rPr>
            <w:i/>
            <w:color w:val="355F7B"/>
            <w:w w:val="115"/>
            <w:sz w:val="18"/>
          </w:rPr>
          <w:t xml:space="preserve"> Sherlock</w:t>
        </w:r>
      </w:hyperlink>
      <w:r>
        <w:rPr>
          <w:w w:val="135"/>
          <w:sz w:val="18"/>
        </w:rPr>
        <w:t>|</w:t>
      </w:r>
      <w:hyperlink w:anchor="_bookmark335" w:history="1">
        <w:r>
          <w:rPr>
            <w:i/>
            <w:color w:val="355F7B"/>
            <w:w w:val="115"/>
            <w:sz w:val="18"/>
          </w:rPr>
          <w:t xml:space="preserve"> Sky</w:t>
        </w:r>
      </w:hyperlink>
      <w:r>
        <w:rPr>
          <w:w w:val="135"/>
          <w:sz w:val="18"/>
        </w:rPr>
        <w:t>|</w:t>
      </w:r>
      <w:hyperlink w:anchor="_bookmark337" w:history="1">
        <w:r>
          <w:rPr>
            <w:i/>
            <w:color w:val="355F7B"/>
            <w:w w:val="115"/>
            <w:sz w:val="18"/>
          </w:rPr>
          <w:t xml:space="preserve"> Stark</w:t>
        </w:r>
      </w:hyperlink>
      <w:r>
        <w:rPr>
          <w:w w:val="135"/>
          <w:sz w:val="18"/>
        </w:rPr>
        <w:t>|</w:t>
      </w:r>
      <w:r>
        <w:rPr>
          <w:spacing w:val="-10"/>
          <w:w w:val="135"/>
          <w:sz w:val="18"/>
        </w:rPr>
        <w:t>|</w:t>
      </w:r>
    </w:p>
    <w:p>
      <w:pPr>
        <w:spacing w:before="18"/>
        <w:ind w:left="360" w:right="0" w:firstLine="0"/>
        <w:jc w:val="left"/>
        <w:rPr>
          <w:i/>
          <w:sz w:val="22"/>
        </w:rPr>
      </w:pPr>
      <w:hyperlink w:anchor="_bookmark343" w:history="1">
        <w:r>
          <w:rPr>
            <w:i/>
            <w:color w:val="355F7B"/>
            <w:w w:val="110"/>
            <w:sz w:val="18"/>
          </w:rPr>
          <w:t>Sword2</w:t>
        </w:r>
      </w:hyperlink>
      <w:r>
        <w:rPr>
          <w:w w:val="110"/>
          <w:sz w:val="18"/>
        </w:rPr>
        <w:t>|</w:t>
      </w:r>
      <w:hyperlink w:anchor="_bookmark344" w:history="1">
        <w:r>
          <w:rPr>
            <w:i/>
            <w:color w:val="355F7B"/>
            <w:w w:val="110"/>
            <w:sz w:val="18"/>
          </w:rPr>
          <w:t xml:space="preserve"> Sword25</w:t>
        </w:r>
      </w:hyperlink>
      <w:r>
        <w:rPr>
          <w:w w:val="110"/>
          <w:sz w:val="18"/>
        </w:rPr>
        <w:t>|</w:t>
      </w:r>
      <w:hyperlink w:anchor="_bookmark347" w:history="1">
        <w:r>
          <w:rPr>
            <w:i/>
            <w:color w:val="355F7B"/>
            <w:w w:val="110"/>
            <w:sz w:val="18"/>
          </w:rPr>
          <w:t xml:space="preserve"> Toltecs</w:t>
        </w:r>
      </w:hyperlink>
      <w:r>
        <w:rPr>
          <w:w w:val="110"/>
          <w:sz w:val="18"/>
        </w:rPr>
        <w:t>|</w:t>
      </w:r>
      <w:hyperlink w:anchor="_bookmark348" w:history="1">
        <w:r>
          <w:rPr>
            <w:i/>
            <w:color w:val="355F7B"/>
            <w:w w:val="110"/>
            <w:sz w:val="18"/>
          </w:rPr>
          <w:t xml:space="preserve"> Trecision</w:t>
        </w:r>
      </w:hyperlink>
      <w:r>
        <w:rPr>
          <w:w w:val="110"/>
          <w:sz w:val="18"/>
        </w:rPr>
        <w:t>|</w:t>
      </w:r>
      <w:hyperlink w:anchor="_bookmark360" w:history="1">
        <w:r>
          <w:rPr>
            <w:i/>
            <w:color w:val="355F7B"/>
            <w:w w:val="110"/>
            <w:sz w:val="18"/>
          </w:rPr>
          <w:t xml:space="preserve"> Ultima</w:t>
        </w:r>
      </w:hyperlink>
      <w:r>
        <w:rPr>
          <w:w w:val="110"/>
          <w:sz w:val="18"/>
        </w:rPr>
        <w:t>|</w:t>
      </w:r>
      <w:hyperlink w:anchor="_bookmark373" w:history="1">
        <w:r>
          <w:rPr>
            <w:i/>
            <w:color w:val="355F7B"/>
            <w:w w:val="110"/>
            <w:sz w:val="18"/>
          </w:rPr>
          <w:t xml:space="preserve"> V-Cruise</w:t>
        </w:r>
      </w:hyperlink>
      <w:r>
        <w:rPr>
          <w:w w:val="110"/>
          <w:sz w:val="18"/>
        </w:rPr>
        <w:t>|</w:t>
      </w:r>
      <w:hyperlink w:anchor="_bookmark369" w:history="1">
        <w:r>
          <w:rPr>
            <w:i/>
            <w:color w:val="355F7B"/>
            <w:w w:val="110"/>
            <w:sz w:val="18"/>
          </w:rPr>
          <w:t xml:space="preserve"> Wintermute</w:t>
        </w:r>
      </w:hyperlink>
      <w:r>
        <w:rPr>
          <w:w w:val="110"/>
          <w:sz w:val="18"/>
        </w:rPr>
        <w:t>|</w:t>
      </w:r>
      <w:hyperlink w:anchor="_bookmark375" w:history="1">
        <w:r>
          <w:rPr>
            <w:i/>
            <w:color w:val="355F7B"/>
            <w:w w:val="110"/>
            <w:sz w:val="18"/>
          </w:rPr>
          <w:t xml:space="preserve"> Xeen</w:t>
        </w:r>
      </w:hyperlink>
      <w:r>
        <w:rPr>
          <w:w w:val="110"/>
          <w:sz w:val="18"/>
        </w:rPr>
        <w:t>|</w:t>
      </w:r>
      <w:hyperlink w:anchor="_bookmark378" w:history="1">
        <w:r>
          <w:rPr>
            <w:i/>
            <w:color w:val="355F7B"/>
            <w:spacing w:val="-2"/>
            <w:w w:val="110"/>
            <w:sz w:val="18"/>
          </w:rPr>
          <w:t xml:space="preserve"> ZVision</w:t>
        </w:r>
      </w:hyperlink>
    </w:p>
    <w:p>
      <w:pPr>
        <w:pStyle w:val="BodyText"/>
        <w:spacing w:before="3"/>
        <w:rPr>
          <w:i/>
          <w:sz w:val="19"/>
        </w:rPr>
      </w:pPr>
      <w:r>
        <w:rPr>
          <w:i/>
          <w:sz w:val="19"/>
        </w:rPr>
        <mc:AlternateContent>
          <mc:Choice Requires="wps">
            <w:drawing>
              <wp:anchor distT="0" distB="0" distL="0" distR="0" simplePos="0" relativeHeight="251943936" behindDoc="1" locked="0" layoutInCell="1" allowOverlap="1">
                <wp:simplePos x="0" y="0"/>
                <wp:positionH relativeFrom="page">
                  <wp:posOffset>914400</wp:posOffset>
                </wp:positionH>
                <wp:positionV relativeFrom="paragraph">
                  <wp:posOffset>156193</wp:posOffset>
                </wp:positionV>
                <wp:extent cx="5943600" cy="1270"/>
                <wp:effectExtent l="0" t="0" r="0" b="0"/>
                <wp:wrapTopAndBottom/>
                <wp:docPr id="819" name="Graphic 81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39" style="width:468pt;height:0.1pt;margin-top:12.3pt;margin-left:1in;mso-position-horizontal-relative:page;mso-wrap-distance-left:0;mso-wrap-distance-right:0;position:absolute;z-index:-251371520"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070"/>
        </w:tabs>
        <w:spacing w:before="0" w:after="0" w:line="240" w:lineRule="auto"/>
        <w:ind w:left="1070" w:right="0" w:hanging="710"/>
        <w:jc w:val="left"/>
      </w:pPr>
      <w:bookmarkStart w:id="334" w:name="_bookmark203"/>
      <w:bookmarkEnd w:id="334"/>
      <w:r>
        <w:rPr>
          <w:color w:val="20435C"/>
          <w:spacing w:val="-5"/>
          <w:w w:val="120"/>
          <w:sz w:val="24"/>
        </w:rPr>
        <w:t>ADL</w:t>
      </w:r>
    </w:p>
    <w:p>
      <w:pPr>
        <w:pStyle w:val="Heading3"/>
        <w:spacing w:before="253"/>
        <w:rPr>
          <w:rFonts w:ascii="Times New Roman"/>
        </w:rPr>
      </w:pPr>
      <w:bookmarkStart w:id="335" w:name="_bookmark204"/>
      <w:bookmarkEnd w:id="335"/>
      <w:r>
        <w:rPr>
          <w:rFonts w:ascii="Times New Roman"/>
          <w:spacing w:val="-2"/>
          <w:sz w:val="18"/>
        </w:rPr>
        <w:t>TV-emulering</w:t>
      </w:r>
    </w:p>
    <w:p>
      <w:pPr>
        <w:pStyle w:val="BodyText"/>
        <w:spacing w:before="18"/>
        <w:ind w:left="905"/>
      </w:pPr>
      <w:r>
        <w:rPr>
          <w:w w:val="105"/>
          <w:sz w:val="18"/>
        </w:rPr>
        <w:t xml:space="preserve">Emulerar </w:t>
      </w:r>
      <w:r>
        <w:rPr>
          <w:w w:val="105"/>
          <w:sz w:val="18"/>
        </w:rPr>
        <w:t xml:space="preserve">kompositutgången </w:t>
      </w:r>
      <w:r>
        <w:rPr>
          <w:spacing w:val="-5"/>
          <w:w w:val="105"/>
          <w:sz w:val="18"/>
        </w:rPr>
        <w:t>till en NTSC-TV</w:t>
      </w:r>
      <w:r>
        <w:rPr>
          <w:w w:val="105"/>
          <w:sz w:val="18"/>
        </w:rPr>
        <w:t>.</w:t>
      </w:r>
    </w:p>
    <w:p>
      <w:pPr>
        <w:spacing w:before="153"/>
        <w:ind w:left="905" w:right="0" w:firstLine="0"/>
        <w:jc w:val="left"/>
        <w:rPr>
          <w:i/>
          <w:sz w:val="22"/>
        </w:rPr>
      </w:pPr>
      <w:bookmarkStart w:id="336" w:name="_bookmark205"/>
      <w:bookmarkEnd w:id="336"/>
      <w:r>
        <w:rPr>
          <w:i/>
          <w:spacing w:val="-4"/>
          <w:sz w:val="18"/>
        </w:rPr>
        <w:t>ntsc</w:t>
      </w:r>
    </w:p>
    <w:p>
      <w:pPr>
        <w:pStyle w:val="Heading3"/>
        <w:spacing w:before="154"/>
        <w:rPr>
          <w:rFonts w:ascii="Times New Roman"/>
        </w:rPr>
      </w:pPr>
      <w:r>
        <w:rPr>
          <w:rFonts w:ascii="Times New Roman"/>
          <w:spacing w:val="-2"/>
          <w:sz w:val="18"/>
        </w:rPr>
        <w:t>Färggrafik</w:t>
      </w:r>
    </w:p>
    <w:p>
      <w:pPr>
        <w:pStyle w:val="BodyText"/>
        <w:spacing w:before="18"/>
        <w:ind w:left="905"/>
      </w:pPr>
      <w:r>
        <w:rPr>
          <w:w w:val="105"/>
          <w:sz w:val="18"/>
        </w:rPr>
        <w:t xml:space="preserve">Använder </w:t>
      </w:r>
      <w:r>
        <w:rPr>
          <w:w w:val="105"/>
          <w:sz w:val="18"/>
        </w:rPr>
        <w:t xml:space="preserve">färggrafik </w:t>
      </w:r>
      <w:r>
        <w:rPr>
          <w:w w:val="105"/>
          <w:sz w:val="18"/>
        </w:rPr>
        <w:t xml:space="preserve">i stället </w:t>
      </w:r>
      <w:r>
        <w:rPr>
          <w:w w:val="105"/>
          <w:sz w:val="18"/>
        </w:rPr>
        <w:t xml:space="preserve">för </w:t>
      </w:r>
      <w:r>
        <w:rPr>
          <w:w w:val="105"/>
          <w:sz w:val="18"/>
        </w:rPr>
        <w:t xml:space="preserve">monokrom </w:t>
      </w:r>
      <w:r>
        <w:rPr>
          <w:spacing w:val="-2"/>
          <w:w w:val="105"/>
          <w:sz w:val="18"/>
        </w:rPr>
        <w:t>.</w:t>
      </w:r>
    </w:p>
    <w:p>
      <w:pPr>
        <w:spacing w:before="153"/>
        <w:ind w:left="905" w:right="0" w:firstLine="0"/>
        <w:jc w:val="left"/>
        <w:rPr>
          <w:i/>
          <w:sz w:val="22"/>
        </w:rPr>
      </w:pPr>
      <w:bookmarkStart w:id="337" w:name="_bookmark206"/>
      <w:bookmarkEnd w:id="337"/>
      <w:r>
        <w:rPr>
          <w:i/>
          <w:spacing w:val="-2"/>
          <w:sz w:val="18"/>
        </w:rPr>
        <w:t>färg</w:t>
      </w:r>
    </w:p>
    <w:p>
      <w:pPr>
        <w:pStyle w:val="Heading3"/>
        <w:spacing w:before="154"/>
        <w:rPr>
          <w:rFonts w:ascii="Times New Roman"/>
        </w:rPr>
      </w:pPr>
      <w:r>
        <w:rPr>
          <w:rFonts w:ascii="Times New Roman"/>
          <w:w w:val="110"/>
          <w:sz w:val="18"/>
        </w:rPr>
        <w:t xml:space="preserve">Visa </w:t>
      </w:r>
      <w:r>
        <w:rPr>
          <w:rFonts w:ascii="Times New Roman"/>
          <w:spacing w:val="-2"/>
          <w:w w:val="110"/>
          <w:sz w:val="18"/>
        </w:rPr>
        <w:t>scanlines</w:t>
      </w:r>
    </w:p>
    <w:p>
      <w:pPr>
        <w:pStyle w:val="BodyText"/>
        <w:spacing w:before="18"/>
        <w:ind w:left="905"/>
      </w:pPr>
      <w:r>
        <w:rPr>
          <w:w w:val="105"/>
          <w:sz w:val="18"/>
        </w:rPr>
        <w:t xml:space="preserve">Gör mörkare </w:t>
      </w:r>
      <w:r>
        <w:rPr>
          <w:w w:val="105"/>
          <w:sz w:val="18"/>
        </w:rPr>
        <w:t xml:space="preserve">varannan </w:t>
      </w:r>
      <w:r>
        <w:rPr>
          <w:w w:val="105"/>
          <w:sz w:val="18"/>
        </w:rPr>
        <w:t xml:space="preserve">scanline </w:t>
      </w:r>
      <w:r>
        <w:rPr>
          <w:w w:val="105"/>
          <w:sz w:val="18"/>
        </w:rPr>
        <w:t xml:space="preserve">för </w:t>
      </w:r>
      <w:r>
        <w:rPr>
          <w:w w:val="105"/>
          <w:sz w:val="18"/>
        </w:rPr>
        <w:t xml:space="preserve">att efterlikna </w:t>
      </w:r>
      <w:r>
        <w:rPr>
          <w:w w:val="105"/>
          <w:sz w:val="18"/>
        </w:rPr>
        <w:t xml:space="preserve">utseendet </w:t>
      </w:r>
      <w:r>
        <w:rPr>
          <w:w w:val="105"/>
          <w:sz w:val="18"/>
        </w:rPr>
        <w:t xml:space="preserve">på </w:t>
      </w:r>
      <w:r>
        <w:rPr>
          <w:spacing w:val="-2"/>
          <w:w w:val="105"/>
          <w:sz w:val="18"/>
        </w:rPr>
        <w:t>en CRT-skärm</w:t>
      </w:r>
      <w:r>
        <w:rPr>
          <w:w w:val="105"/>
          <w:sz w:val="18"/>
        </w:rPr>
        <w:t>.</w:t>
      </w:r>
    </w:p>
    <w:p>
      <w:pPr>
        <w:spacing w:before="153"/>
        <w:ind w:left="905" w:right="0" w:firstLine="0"/>
        <w:jc w:val="left"/>
        <w:rPr>
          <w:i/>
          <w:sz w:val="22"/>
        </w:rPr>
      </w:pPr>
      <w:bookmarkStart w:id="338" w:name="_bookmark207"/>
      <w:bookmarkEnd w:id="338"/>
      <w:r>
        <w:rPr>
          <w:i/>
          <w:spacing w:val="-2"/>
          <w:sz w:val="18"/>
        </w:rPr>
        <w:t>scanlinjer</w:t>
      </w:r>
    </w:p>
    <w:p>
      <w:pPr>
        <w:pStyle w:val="Heading3"/>
        <w:spacing w:before="154"/>
        <w:rPr>
          <w:rFonts w:ascii="Times New Roman"/>
        </w:rPr>
      </w:pPr>
      <w:r>
        <w:rPr>
          <w:rFonts w:ascii="Times New Roman"/>
          <w:sz w:val="18"/>
        </w:rPr>
        <w:t xml:space="preserve">Använd </w:t>
      </w:r>
      <w:r>
        <w:rPr>
          <w:rFonts w:ascii="Times New Roman"/>
          <w:sz w:val="18"/>
        </w:rPr>
        <w:t xml:space="preserve">alltid </w:t>
      </w:r>
      <w:r>
        <w:rPr>
          <w:rFonts w:ascii="Times New Roman"/>
          <w:sz w:val="18"/>
        </w:rPr>
        <w:t xml:space="preserve">skarp </w:t>
      </w:r>
      <w:r>
        <w:rPr>
          <w:rFonts w:ascii="Times New Roman"/>
          <w:sz w:val="18"/>
        </w:rPr>
        <w:t xml:space="preserve">monokrom </w:t>
      </w:r>
      <w:r>
        <w:rPr>
          <w:rFonts w:ascii="Times New Roman"/>
          <w:spacing w:val="-4"/>
          <w:sz w:val="18"/>
        </w:rPr>
        <w:t>text</w:t>
      </w:r>
    </w:p>
    <w:p>
      <w:pPr>
        <w:pStyle w:val="BodyText"/>
        <w:spacing w:before="18"/>
        <w:ind w:left="905"/>
      </w:pPr>
      <w:r>
        <w:rPr>
          <w:w w:val="105"/>
          <w:sz w:val="18"/>
        </w:rPr>
        <w:t xml:space="preserve">Emulerar </w:t>
      </w:r>
      <w:r>
        <w:rPr>
          <w:w w:val="105"/>
          <w:sz w:val="18"/>
        </w:rPr>
        <w:t xml:space="preserve">inte </w:t>
      </w:r>
      <w:r>
        <w:rPr>
          <w:w w:val="105"/>
          <w:sz w:val="18"/>
        </w:rPr>
        <w:t xml:space="preserve">NTSC-artefakter </w:t>
      </w:r>
      <w:r>
        <w:rPr>
          <w:w w:val="105"/>
          <w:sz w:val="18"/>
        </w:rPr>
        <w:t xml:space="preserve">för </w:t>
      </w:r>
      <w:r>
        <w:rPr>
          <w:spacing w:val="-2"/>
          <w:w w:val="105"/>
          <w:sz w:val="18"/>
        </w:rPr>
        <w:t>text.</w:t>
      </w:r>
    </w:p>
    <w:p>
      <w:pPr>
        <w:spacing w:before="153"/>
        <w:ind w:left="905" w:right="0" w:firstLine="0"/>
        <w:jc w:val="left"/>
        <w:rPr>
          <w:i/>
          <w:sz w:val="22"/>
        </w:rPr>
      </w:pPr>
      <w:r>
        <w:rPr>
          <w:i/>
          <w:spacing w:val="-2"/>
          <w:w w:val="105"/>
          <w:sz w:val="18"/>
        </w:rPr>
        <w:t>monotext</w:t>
      </w:r>
    </w:p>
    <w:p>
      <w:pPr>
        <w:pStyle w:val="BodyText"/>
        <w:spacing w:before="1"/>
        <w:rPr>
          <w:i/>
          <w:sz w:val="15"/>
        </w:rPr>
      </w:pPr>
      <w:r>
        <w:rPr>
          <w:i/>
          <w:sz w:val="15"/>
        </w:rPr>
        <mc:AlternateContent>
          <mc:Choice Requires="wps">
            <w:drawing>
              <wp:anchor distT="0" distB="0" distL="0" distR="0" simplePos="0" relativeHeight="251945984" behindDoc="1" locked="0" layoutInCell="1" allowOverlap="1">
                <wp:simplePos x="0" y="0"/>
                <wp:positionH relativeFrom="page">
                  <wp:posOffset>914400</wp:posOffset>
                </wp:positionH>
                <wp:positionV relativeFrom="paragraph">
                  <wp:posOffset>125811</wp:posOffset>
                </wp:positionV>
                <wp:extent cx="5943600" cy="1270"/>
                <wp:effectExtent l="0" t="0" r="0" b="0"/>
                <wp:wrapTopAndBottom/>
                <wp:docPr id="820" name="Graphic 82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40" style="width:468pt;height:0.1pt;margin-top:9.91pt;margin-left:1in;mso-position-horizontal-relative:page;mso-wrap-distance-left:0;mso-wrap-distance-right:0;position:absolute;z-index:-251369472" coordorigin="1440,198" coordsize="9360,0" path="m1440,198l10800,198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070"/>
        </w:tabs>
        <w:spacing w:before="0" w:after="0" w:line="240" w:lineRule="auto"/>
        <w:ind w:left="1070" w:right="0" w:hanging="710"/>
        <w:jc w:val="left"/>
      </w:pPr>
      <w:bookmarkStart w:id="339" w:name="_bookmark208"/>
      <w:bookmarkEnd w:id="339"/>
      <w:r>
        <w:rPr>
          <w:color w:val="20435C"/>
          <w:spacing w:val="-5"/>
          <w:w w:val="115"/>
          <w:sz w:val="24"/>
        </w:rPr>
        <w:t>AGI</w:t>
      </w:r>
    </w:p>
    <w:p>
      <w:pPr>
        <w:pStyle w:val="Heading3"/>
        <w:spacing w:before="253"/>
        <w:rPr>
          <w:rFonts w:ascii="Times New Roman"/>
        </w:rPr>
      </w:pPr>
      <w:bookmarkStart w:id="340" w:name="_bookmark209"/>
      <w:bookmarkEnd w:id="340"/>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för</w:t>
      </w:r>
      <w:r>
        <w:rPr>
          <w:w w:val="105"/>
          <w:sz w:val="18"/>
        </w:rPr>
        <w:t xml:space="preserve"> spara/ladda </w:t>
      </w:r>
      <w:r>
        <w:rPr>
          <w:w w:val="105"/>
          <w:sz w:val="18"/>
        </w:rPr>
        <w:t xml:space="preserve">istället </w:t>
      </w:r>
      <w:r>
        <w:rPr>
          <w:w w:val="105"/>
          <w:sz w:val="18"/>
        </w:rPr>
        <w:t xml:space="preserve">för </w:t>
      </w:r>
      <w:r>
        <w:rPr>
          <w:spacing w:val="-2"/>
          <w:w w:val="105"/>
          <w:sz w:val="18"/>
        </w:rPr>
        <w:t>.</w:t>
      </w:r>
    </w:p>
    <w:p>
      <w:pPr>
        <w:spacing w:before="153"/>
        <w:ind w:left="905" w:right="0" w:firstLine="0"/>
        <w:jc w:val="left"/>
        <w:rPr>
          <w:i/>
          <w:sz w:val="22"/>
        </w:rPr>
      </w:pPr>
      <w:bookmarkStart w:id="341" w:name="_bookmark210"/>
      <w:bookmarkEnd w:id="341"/>
      <w:r>
        <w:rPr>
          <w:i/>
          <w:spacing w:val="-2"/>
          <w:sz w:val="18"/>
        </w:rPr>
        <w:t>originalavlastning</w:t>
      </w:r>
    </w:p>
    <w:p>
      <w:pPr>
        <w:pStyle w:val="Heading3"/>
        <w:spacing w:before="154"/>
        <w:rPr>
          <w:rFonts w:ascii="Times New Roman"/>
        </w:rPr>
      </w:pPr>
      <w:r>
        <w:rPr>
          <w:rFonts w:ascii="Times New Roman"/>
          <w:w w:val="110"/>
          <w:sz w:val="18"/>
        </w:rPr>
        <w:t xml:space="preserve">Använd </w:t>
      </w:r>
      <w:r>
        <w:rPr>
          <w:rFonts w:ascii="Times New Roman"/>
          <w:w w:val="110"/>
          <w:sz w:val="18"/>
        </w:rPr>
        <w:t xml:space="preserve">en alternativ </w:t>
      </w:r>
      <w:r>
        <w:rPr>
          <w:rFonts w:ascii="Times New Roman"/>
          <w:spacing w:val="-2"/>
          <w:w w:val="110"/>
          <w:sz w:val="18"/>
        </w:rPr>
        <w:t>palett</w:t>
      </w:r>
    </w:p>
    <w:p>
      <w:pPr>
        <w:pStyle w:val="BodyText"/>
        <w:spacing w:before="18"/>
        <w:ind w:left="905"/>
      </w:pPr>
      <w:r>
        <w:rPr>
          <w:sz w:val="18"/>
        </w:rPr>
        <w:t xml:space="preserve">Använder </w:t>
      </w:r>
      <w:r>
        <w:rPr>
          <w:sz w:val="18"/>
        </w:rPr>
        <w:t xml:space="preserve">en </w:t>
      </w:r>
      <w:r>
        <w:rPr>
          <w:sz w:val="18"/>
        </w:rPr>
        <w:t xml:space="preserve">alternativ </w:t>
      </w:r>
      <w:r>
        <w:rPr>
          <w:sz w:val="18"/>
        </w:rPr>
        <w:t xml:space="preserve">palett som </w:t>
      </w:r>
      <w:r>
        <w:rPr>
          <w:sz w:val="18"/>
        </w:rPr>
        <w:t xml:space="preserve">är gemensam </w:t>
      </w:r>
      <w:r>
        <w:rPr>
          <w:sz w:val="18"/>
        </w:rPr>
        <w:t xml:space="preserve">för </w:t>
      </w:r>
      <w:r>
        <w:rPr>
          <w:sz w:val="18"/>
        </w:rPr>
        <w:t xml:space="preserve">alla </w:t>
      </w:r>
      <w:r>
        <w:rPr>
          <w:spacing w:val="-2"/>
          <w:sz w:val="18"/>
        </w:rPr>
        <w:t>Amigaspel.</w:t>
      </w:r>
    </w:p>
    <w:p>
      <w:pPr>
        <w:spacing w:before="153"/>
        <w:ind w:left="905" w:right="0" w:firstLine="0"/>
        <w:jc w:val="left"/>
        <w:rPr>
          <w:i/>
          <w:sz w:val="22"/>
        </w:rPr>
      </w:pPr>
      <w:bookmarkStart w:id="342" w:name="_bookmark211"/>
      <w:bookmarkEnd w:id="342"/>
      <w:r>
        <w:rPr>
          <w:i/>
          <w:spacing w:val="-2"/>
          <w:w w:val="105"/>
          <w:sz w:val="18"/>
        </w:rPr>
        <w:t>altamigapaletten</w:t>
      </w:r>
    </w:p>
    <w:p>
      <w:pPr>
        <w:pStyle w:val="Heading3"/>
        <w:spacing w:before="154"/>
        <w:rPr>
          <w:rFonts w:ascii="Times New Roman"/>
        </w:rPr>
      </w:pPr>
      <w:r>
        <w:rPr>
          <w:rFonts w:ascii="Times New Roman"/>
          <w:spacing w:val="-2"/>
          <w:w w:val="105"/>
          <w:sz w:val="18"/>
        </w:rPr>
        <w:t xml:space="preserve">Stöd för </w:t>
      </w:r>
      <w:r>
        <w:rPr>
          <w:rFonts w:ascii="Times New Roman"/>
          <w:w w:val="105"/>
          <w:sz w:val="18"/>
        </w:rPr>
        <w:t>mus</w:t>
      </w:r>
    </w:p>
    <w:p>
      <w:pPr>
        <w:pStyle w:val="BodyText"/>
        <w:spacing w:before="18"/>
        <w:ind w:left="905"/>
      </w:pPr>
      <w:r>
        <w:rPr>
          <w:w w:val="110"/>
          <w:sz w:val="18"/>
        </w:rPr>
        <w:t xml:space="preserve">Aktiverar </w:t>
      </w:r>
      <w:r>
        <w:rPr>
          <w:w w:val="110"/>
          <w:sz w:val="18"/>
        </w:rPr>
        <w:t xml:space="preserve">musstöd </w:t>
      </w:r>
      <w:r>
        <w:rPr>
          <w:w w:val="110"/>
          <w:sz w:val="18"/>
        </w:rPr>
        <w:t>för .</w:t>
      </w:r>
      <w:r>
        <w:rPr>
          <w:w w:val="110"/>
          <w:sz w:val="18"/>
        </w:rPr>
        <w:t xml:space="preserve">förflyttning </w:t>
      </w:r>
      <w:r>
        <w:rPr>
          <w:w w:val="110"/>
          <w:sz w:val="18"/>
        </w:rPr>
        <w:t xml:space="preserve">och i </w:t>
      </w:r>
      <w:r>
        <w:rPr>
          <w:spacing w:val="-2"/>
          <w:w w:val="110"/>
          <w:sz w:val="18"/>
        </w:rPr>
        <w:t>spelmenyer</w:t>
      </w:r>
    </w:p>
    <w:p>
      <w:pPr>
        <w:spacing w:before="153"/>
        <w:ind w:left="905" w:right="0" w:firstLine="0"/>
        <w:jc w:val="left"/>
        <w:rPr>
          <w:i/>
          <w:sz w:val="22"/>
        </w:rPr>
      </w:pPr>
      <w:bookmarkStart w:id="343" w:name="_bookmark212"/>
      <w:bookmarkEnd w:id="343"/>
      <w:r>
        <w:rPr>
          <w:i/>
          <w:spacing w:val="-2"/>
          <w:w w:val="105"/>
          <w:sz w:val="18"/>
        </w:rPr>
        <w:t>musstöd</w:t>
      </w:r>
    </w:p>
    <w:p>
      <w:pPr>
        <w:pStyle w:val="Heading3"/>
        <w:spacing w:before="154"/>
        <w:rPr>
          <w:rFonts w:ascii="Times New Roman"/>
        </w:rPr>
      </w:pPr>
      <w:r>
        <w:rPr>
          <w:rFonts w:ascii="Times New Roman"/>
          <w:w w:val="105"/>
          <w:sz w:val="18"/>
        </w:rPr>
        <w:t xml:space="preserve">Använd </w:t>
      </w:r>
      <w:r>
        <w:rPr>
          <w:rFonts w:ascii="Times New Roman"/>
          <w:w w:val="105"/>
          <w:sz w:val="18"/>
        </w:rPr>
        <w:t xml:space="preserve">Hercules </w:t>
      </w:r>
      <w:r>
        <w:rPr>
          <w:rFonts w:ascii="Times New Roman"/>
          <w:w w:val="105"/>
          <w:sz w:val="18"/>
        </w:rPr>
        <w:t xml:space="preserve">hires </w:t>
      </w:r>
      <w:r>
        <w:rPr>
          <w:rFonts w:ascii="Times New Roman"/>
          <w:spacing w:val="-4"/>
          <w:w w:val="105"/>
          <w:sz w:val="18"/>
        </w:rPr>
        <w:t>font</w:t>
      </w:r>
    </w:p>
    <w:p>
      <w:pPr>
        <w:pStyle w:val="BodyText"/>
        <w:spacing w:before="18"/>
        <w:ind w:left="905"/>
      </w:pPr>
      <w:r>
        <w:rPr>
          <w:w w:val="105"/>
          <w:sz w:val="18"/>
        </w:rPr>
        <w:t xml:space="preserve">Använder </w:t>
      </w:r>
      <w:r>
        <w:rPr>
          <w:w w:val="105"/>
          <w:sz w:val="18"/>
        </w:rPr>
        <w:t xml:space="preserve">det högupplösta </w:t>
      </w:r>
      <w:r>
        <w:rPr>
          <w:w w:val="105"/>
          <w:sz w:val="18"/>
        </w:rPr>
        <w:t xml:space="preserve">teckensnittet </w:t>
      </w:r>
      <w:r>
        <w:rPr>
          <w:w w:val="105"/>
          <w:sz w:val="18"/>
        </w:rPr>
        <w:t>Hercules</w:t>
      </w:r>
      <w:r>
        <w:rPr>
          <w:w w:val="105"/>
          <w:sz w:val="18"/>
        </w:rPr>
        <w:t xml:space="preserve">, när </w:t>
      </w:r>
      <w:r>
        <w:rPr>
          <w:w w:val="105"/>
          <w:sz w:val="18"/>
        </w:rPr>
        <w:t xml:space="preserve">teckensnittsfilen </w:t>
      </w:r>
      <w:r>
        <w:rPr>
          <w:spacing w:val="-2"/>
          <w:w w:val="105"/>
          <w:sz w:val="18"/>
        </w:rPr>
        <w:t>är tillgänglig.</w:t>
      </w:r>
    </w:p>
    <w:p>
      <w:pPr>
        <w:spacing w:before="153"/>
        <w:ind w:left="905" w:right="0" w:firstLine="0"/>
        <w:jc w:val="left"/>
        <w:rPr>
          <w:i/>
          <w:sz w:val="22"/>
        </w:rPr>
      </w:pPr>
      <w:bookmarkStart w:id="344" w:name="_bookmark213"/>
      <w:bookmarkEnd w:id="344"/>
      <w:r>
        <w:rPr>
          <w:i/>
          <w:spacing w:val="-2"/>
          <w:sz w:val="18"/>
        </w:rPr>
        <w:t>herculesfont</w:t>
      </w:r>
    </w:p>
    <w:p>
      <w:pPr>
        <w:spacing w:after="0"/>
        <w:jc w:val="left"/>
        <w:rPr>
          <w:i/>
          <w:sz w:val="22"/>
        </w:rPr>
        <w:sectPr>
          <w:headerReference w:type="default" r:id="rId335"/>
          <w:footerReference w:type="default" r:id="rId336"/>
          <w:pgSz w:w="12240" w:h="15840"/>
          <w:pgMar w:top="980" w:right="1080" w:bottom="1040" w:left="1080" w:header="653" w:footer="841"/>
          <w:cols w:space="708"/>
        </w:sectPr>
      </w:pPr>
    </w:p>
    <w:p>
      <w:pPr>
        <w:pStyle w:val="BodyText"/>
        <w:spacing w:before="219"/>
        <w:rPr>
          <w:i/>
        </w:rPr>
      </w:pPr>
    </w:p>
    <w:p>
      <w:pPr>
        <w:pStyle w:val="Heading3"/>
        <w:spacing w:before="0"/>
        <w:rPr>
          <w:rFonts w:ascii="Times New Roman"/>
        </w:rPr>
      </w:pPr>
      <w:r>
        <w:rPr>
          <w:rFonts w:ascii="Times New Roman"/>
          <w:w w:val="110"/>
          <w:sz w:val="18"/>
        </w:rPr>
        <w:t xml:space="preserve">Paus </w:t>
      </w:r>
      <w:r>
        <w:rPr>
          <w:rFonts w:ascii="Times New Roman"/>
          <w:w w:val="110"/>
          <w:sz w:val="18"/>
        </w:rPr>
        <w:t xml:space="preserve">vid av </w:t>
      </w:r>
      <w:r>
        <w:rPr>
          <w:rFonts w:ascii="Times New Roman"/>
          <w:w w:val="110"/>
          <w:sz w:val="18"/>
        </w:rPr>
        <w:t xml:space="preserve">inmatning </w:t>
      </w:r>
      <w:r>
        <w:rPr>
          <w:rFonts w:ascii="Times New Roman"/>
          <w:spacing w:val="-2"/>
          <w:w w:val="110"/>
          <w:sz w:val="18"/>
        </w:rPr>
        <w:t>kommandon</w:t>
      </w:r>
    </w:p>
    <w:p>
      <w:pPr>
        <w:pStyle w:val="BodyText"/>
        <w:spacing w:before="18"/>
        <w:ind w:left="905"/>
      </w:pPr>
      <w:r>
        <w:rPr>
          <w:w w:val="110"/>
          <w:sz w:val="18"/>
        </w:rPr>
        <w:t xml:space="preserve">Visar </w:t>
      </w:r>
      <w:r>
        <w:rPr>
          <w:w w:val="110"/>
          <w:sz w:val="18"/>
        </w:rPr>
        <w:t xml:space="preserve">ett kommandotolkfönster </w:t>
      </w:r>
      <w:r>
        <w:rPr>
          <w:w w:val="110"/>
          <w:sz w:val="18"/>
        </w:rPr>
        <w:t xml:space="preserve">och pausar </w:t>
      </w:r>
      <w:r>
        <w:rPr>
          <w:w w:val="110"/>
          <w:sz w:val="18"/>
        </w:rPr>
        <w:t xml:space="preserve">spelet, i </w:t>
      </w:r>
      <w:r>
        <w:rPr>
          <w:w w:val="110"/>
          <w:sz w:val="18"/>
        </w:rPr>
        <w:t>stället .</w:t>
      </w:r>
      <w:r>
        <w:rPr>
          <w:w w:val="110"/>
          <w:sz w:val="18"/>
        </w:rPr>
        <w:t xml:space="preserve">för </w:t>
      </w:r>
      <w:r>
        <w:rPr>
          <w:w w:val="110"/>
          <w:sz w:val="18"/>
        </w:rPr>
        <w:t xml:space="preserve">en </w:t>
      </w:r>
      <w:r>
        <w:rPr>
          <w:spacing w:val="-2"/>
          <w:w w:val="110"/>
          <w:sz w:val="18"/>
        </w:rPr>
        <w:t>realtidsprompt</w:t>
      </w:r>
    </w:p>
    <w:p>
      <w:pPr>
        <w:spacing w:before="153"/>
        <w:ind w:left="905" w:right="0" w:firstLine="0"/>
        <w:jc w:val="left"/>
        <w:rPr>
          <w:i/>
          <w:sz w:val="22"/>
        </w:rPr>
      </w:pPr>
      <w:bookmarkStart w:id="345" w:name="_bookmark214"/>
      <w:bookmarkEnd w:id="345"/>
      <w:r>
        <w:rPr>
          <w:i/>
          <w:spacing w:val="-2"/>
          <w:w w:val="105"/>
          <w:sz w:val="18"/>
        </w:rPr>
        <w:t>Fönster för kommandotolk</w:t>
      </w:r>
    </w:p>
    <w:p>
      <w:pPr>
        <w:pStyle w:val="Heading3"/>
        <w:spacing w:before="154"/>
        <w:rPr>
          <w:rFonts w:ascii="Times New Roman"/>
        </w:rPr>
      </w:pPr>
      <w:r>
        <w:rPr>
          <w:rFonts w:ascii="Times New Roman"/>
          <w:sz w:val="18"/>
        </w:rPr>
        <w:t xml:space="preserve">Lägg till </w:t>
      </w:r>
      <w:r>
        <w:rPr>
          <w:rFonts w:ascii="Times New Roman"/>
          <w:spacing w:val="-4"/>
          <w:sz w:val="18"/>
        </w:rPr>
        <w:t>hastighetsmeny</w:t>
      </w:r>
    </w:p>
    <w:p>
      <w:pPr>
        <w:pStyle w:val="BodyText"/>
        <w:spacing w:before="18"/>
        <w:ind w:left="905"/>
      </w:pPr>
      <w:r>
        <w:rPr>
          <w:w w:val="105"/>
          <w:sz w:val="18"/>
        </w:rPr>
        <w:t xml:space="preserve">Lägger till </w:t>
      </w:r>
      <w:r>
        <w:rPr>
          <w:w w:val="105"/>
          <w:sz w:val="18"/>
        </w:rPr>
        <w:t xml:space="preserve">en </w:t>
      </w:r>
      <w:r>
        <w:rPr>
          <w:w w:val="105"/>
          <w:sz w:val="18"/>
        </w:rPr>
        <w:t xml:space="preserve">meny för , </w:t>
      </w:r>
      <w:r>
        <w:rPr>
          <w:w w:val="105"/>
          <w:sz w:val="18"/>
        </w:rPr>
        <w:t>spelhastighet</w:t>
      </w:r>
      <w:r>
        <w:rPr>
          <w:w w:val="105"/>
          <w:sz w:val="18"/>
        </w:rPr>
        <w:t xml:space="preserve">liknande </w:t>
      </w:r>
      <w:r>
        <w:rPr>
          <w:spacing w:val="-2"/>
          <w:w w:val="105"/>
          <w:sz w:val="18"/>
        </w:rPr>
        <w:t>PC-versionen</w:t>
      </w:r>
      <w:r>
        <w:rPr>
          <w:w w:val="105"/>
          <w:sz w:val="18"/>
        </w:rPr>
        <w:t>.</w:t>
      </w:r>
    </w:p>
    <w:p>
      <w:pPr>
        <w:spacing w:before="153"/>
        <w:ind w:left="905" w:right="0" w:firstLine="0"/>
        <w:jc w:val="left"/>
        <w:rPr>
          <w:i/>
          <w:sz w:val="22"/>
        </w:rPr>
      </w:pPr>
      <w:r>
        <w:rPr>
          <w:i/>
          <w:spacing w:val="-2"/>
          <w:sz w:val="18"/>
        </w:rPr>
        <w:t>apple2gs_speedmeny</w:t>
      </w:r>
    </w:p>
    <w:p>
      <w:pPr>
        <w:pStyle w:val="BodyText"/>
        <w:spacing w:before="3"/>
        <w:rPr>
          <w:i/>
          <w:sz w:val="19"/>
        </w:rPr>
      </w:pPr>
      <w:r>
        <w:rPr>
          <w:i/>
          <w:sz w:val="19"/>
        </w:rPr>
        <mc:AlternateContent>
          <mc:Choice Requires="wps">
            <w:drawing>
              <wp:anchor distT="0" distB="0" distL="0" distR="0" simplePos="0" relativeHeight="251948032" behindDoc="1" locked="0" layoutInCell="1" allowOverlap="1">
                <wp:simplePos x="0" y="0"/>
                <wp:positionH relativeFrom="page">
                  <wp:posOffset>914400</wp:posOffset>
                </wp:positionH>
                <wp:positionV relativeFrom="paragraph">
                  <wp:posOffset>156457</wp:posOffset>
                </wp:positionV>
                <wp:extent cx="5943600" cy="1270"/>
                <wp:effectExtent l="0" t="0" r="0" b="0"/>
                <wp:wrapTopAndBottom/>
                <wp:docPr id="823" name="Graphic 82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41" style="width:468pt;height:0.1pt;margin-top:12.32pt;margin-left:1in;mso-position-horizontal-relative:page;mso-wrap-distance-left:0;mso-wrap-distance-right:0;position:absolute;z-index:-251367424"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070"/>
        </w:tabs>
        <w:spacing w:before="0" w:after="0" w:line="240" w:lineRule="auto"/>
        <w:ind w:left="1070" w:right="0" w:hanging="710"/>
        <w:jc w:val="left"/>
      </w:pPr>
      <w:bookmarkStart w:id="346" w:name="_bookmark215"/>
      <w:bookmarkEnd w:id="346"/>
      <w:r>
        <w:rPr>
          <w:color w:val="20435C"/>
          <w:spacing w:val="-4"/>
          <w:w w:val="120"/>
          <w:sz w:val="24"/>
        </w:rPr>
        <w:t>AGOS</w:t>
      </w:r>
    </w:p>
    <w:p>
      <w:pPr>
        <w:pStyle w:val="Heading3"/>
        <w:spacing w:before="253"/>
        <w:rPr>
          <w:rFonts w:ascii="Times New Roman"/>
        </w:rPr>
      </w:pPr>
      <w:bookmarkStart w:id="347" w:name="_bookmark216"/>
      <w:bookmarkEnd w:id="347"/>
      <w:r>
        <w:rPr>
          <w:rFonts w:ascii="Times New Roman"/>
          <w:spacing w:val="-4"/>
          <w:sz w:val="18"/>
        </w:rPr>
        <w:t xml:space="preserve">AdLib </w:t>
      </w:r>
      <w:r>
        <w:rPr>
          <w:rFonts w:ascii="Times New Roman"/>
          <w:spacing w:val="-4"/>
          <w:sz w:val="18"/>
        </w:rPr>
        <w:t>OPL3-läge</w:t>
      </w:r>
    </w:p>
    <w:p>
      <w:pPr>
        <w:pStyle w:val="BodyText"/>
        <w:spacing w:before="18" w:line="256" w:lineRule="auto"/>
        <w:ind w:left="905"/>
      </w:pPr>
      <w:r>
        <w:rPr>
          <w:sz w:val="18"/>
        </w:rPr>
        <w:t xml:space="preserve">OPL3-funktioner </w:t>
      </w:r>
      <w:r>
        <w:rPr>
          <w:sz w:val="18"/>
        </w:rPr>
        <w:t xml:space="preserve">används </w:t>
      </w:r>
      <w:r>
        <w:rPr>
          <w:sz w:val="18"/>
        </w:rPr>
        <w:t xml:space="preserve">när </w:t>
      </w:r>
      <w:r>
        <w:rPr>
          <w:sz w:val="18"/>
        </w:rPr>
        <w:t xml:space="preserve">AdLib </w:t>
      </w:r>
      <w:r>
        <w:rPr>
          <w:sz w:val="18"/>
        </w:rPr>
        <w:t xml:space="preserve">är valt. </w:t>
      </w:r>
      <w:r>
        <w:rPr>
          <w:sz w:val="18"/>
        </w:rPr>
        <w:t xml:space="preserve">Beroende </w:t>
      </w:r>
      <w:r>
        <w:rPr>
          <w:sz w:val="18"/>
        </w:rPr>
        <w:t xml:space="preserve">på spelet </w:t>
      </w:r>
      <w:r>
        <w:rPr>
          <w:sz w:val="18"/>
        </w:rPr>
        <w:t xml:space="preserve">förhindrar </w:t>
      </w:r>
      <w:r>
        <w:rPr>
          <w:sz w:val="18"/>
        </w:rPr>
        <w:t xml:space="preserve">detta </w:t>
      </w:r>
      <w:r>
        <w:rPr>
          <w:sz w:val="18"/>
        </w:rPr>
        <w:t xml:space="preserve">avskurna </w:t>
      </w:r>
      <w:r>
        <w:rPr>
          <w:w w:val="110"/>
          <w:sz w:val="18"/>
        </w:rPr>
        <w:t>toner, lägger till extra toner eller instrument och/eller lägger till stereo.</w:t>
      </w:r>
    </w:p>
    <w:p>
      <w:pPr>
        <w:spacing w:before="136"/>
        <w:ind w:left="905" w:right="0" w:firstLine="0"/>
        <w:jc w:val="left"/>
        <w:rPr>
          <w:i/>
          <w:sz w:val="22"/>
        </w:rPr>
      </w:pPr>
      <w:bookmarkStart w:id="348" w:name="_bookmark217"/>
      <w:bookmarkEnd w:id="348"/>
      <w:r>
        <w:rPr>
          <w:i/>
          <w:spacing w:val="-2"/>
          <w:sz w:val="18"/>
        </w:rPr>
        <w:t>opl3_mode</w:t>
      </w:r>
    </w:p>
    <w:p>
      <w:pPr>
        <w:pStyle w:val="Heading3"/>
        <w:spacing w:before="153"/>
        <w:rPr>
          <w:rFonts w:ascii="Times New Roman"/>
        </w:rPr>
      </w:pPr>
      <w:r>
        <w:rPr>
          <w:rFonts w:ascii="Times New Roman"/>
          <w:sz w:val="18"/>
        </w:rPr>
        <w:t xml:space="preserve">Använd </w:t>
      </w:r>
      <w:r>
        <w:rPr>
          <w:rFonts w:ascii="Times New Roman"/>
          <w:sz w:val="18"/>
        </w:rPr>
        <w:t xml:space="preserve">DOS-versionens </w:t>
      </w:r>
      <w:r>
        <w:rPr>
          <w:rFonts w:ascii="Times New Roman"/>
          <w:spacing w:val="-2"/>
          <w:sz w:val="18"/>
        </w:rPr>
        <w:t>musiktempo</w:t>
      </w:r>
    </w:p>
    <w:p>
      <w:pPr>
        <w:pStyle w:val="BodyText"/>
        <w:spacing w:before="18" w:line="256" w:lineRule="auto"/>
        <w:ind w:left="905"/>
      </w:pPr>
      <w:r>
        <w:rPr>
          <w:w w:val="105"/>
          <w:sz w:val="18"/>
        </w:rPr>
        <w:t xml:space="preserve">Spelar </w:t>
      </w:r>
      <w:r>
        <w:rPr>
          <w:w w:val="105"/>
          <w:sz w:val="18"/>
        </w:rPr>
        <w:t xml:space="preserve">musik i </w:t>
      </w:r>
      <w:r>
        <w:rPr>
          <w:w w:val="105"/>
          <w:sz w:val="18"/>
        </w:rPr>
        <w:t xml:space="preserve">samma </w:t>
      </w:r>
      <w:r>
        <w:rPr>
          <w:w w:val="105"/>
          <w:sz w:val="18"/>
        </w:rPr>
        <w:t xml:space="preserve">tempo </w:t>
      </w:r>
      <w:r>
        <w:rPr>
          <w:w w:val="105"/>
          <w:sz w:val="18"/>
        </w:rPr>
        <w:t xml:space="preserve">som </w:t>
      </w:r>
      <w:r>
        <w:rPr>
          <w:w w:val="105"/>
          <w:sz w:val="18"/>
        </w:rPr>
        <w:t xml:space="preserve">DOS-versionen </w:t>
      </w:r>
      <w:r>
        <w:rPr>
          <w:w w:val="105"/>
          <w:sz w:val="18"/>
        </w:rPr>
        <w:t xml:space="preserve">av </w:t>
      </w:r>
      <w:r>
        <w:rPr>
          <w:w w:val="105"/>
          <w:sz w:val="18"/>
        </w:rPr>
        <w:t xml:space="preserve">spelet </w:t>
      </w:r>
      <w:r>
        <w:rPr>
          <w:w w:val="105"/>
          <w:sz w:val="18"/>
        </w:rPr>
        <w:t>(långsammare )</w:t>
      </w:r>
      <w:r>
        <w:rPr>
          <w:w w:val="105"/>
          <w:sz w:val="18"/>
        </w:rPr>
        <w:t xml:space="preserve">än </w:t>
      </w:r>
      <w:r>
        <w:rPr>
          <w:spacing w:val="-2"/>
          <w:w w:val="105"/>
          <w:sz w:val="18"/>
        </w:rPr>
        <w:t>Windows-versionen</w:t>
      </w:r>
    </w:p>
    <w:p>
      <w:pPr>
        <w:spacing w:before="136"/>
        <w:ind w:left="905" w:right="0" w:firstLine="0"/>
        <w:jc w:val="left"/>
        <w:rPr>
          <w:i/>
          <w:sz w:val="22"/>
        </w:rPr>
      </w:pPr>
      <w:r>
        <w:rPr>
          <w:i/>
          <w:spacing w:val="-2"/>
          <w:sz w:val="18"/>
        </w:rPr>
        <w:t>dos_music_tempos</w:t>
      </w:r>
    </w:p>
    <w:p>
      <w:pPr>
        <w:pStyle w:val="Heading3"/>
        <w:spacing w:before="154"/>
        <w:rPr>
          <w:rFonts w:ascii="Times New Roman"/>
        </w:rPr>
      </w:pPr>
      <w:r>
        <w:rPr>
          <w:rFonts w:ascii="Times New Roman"/>
          <w:sz w:val="18"/>
        </w:rPr>
        <w:t xml:space="preserve">Använd </w:t>
      </w:r>
      <w:r>
        <w:rPr>
          <w:rFonts w:ascii="Times New Roman"/>
          <w:sz w:val="18"/>
        </w:rPr>
        <w:t xml:space="preserve">Windows-versionens </w:t>
      </w:r>
      <w:r>
        <w:rPr>
          <w:rFonts w:ascii="Times New Roman"/>
          <w:spacing w:val="-2"/>
          <w:sz w:val="18"/>
        </w:rPr>
        <w:t>musiktempon</w:t>
      </w:r>
    </w:p>
    <w:p>
      <w:pPr>
        <w:pStyle w:val="BodyText"/>
        <w:spacing w:before="18" w:line="256" w:lineRule="auto"/>
        <w:ind w:left="905"/>
      </w:pPr>
      <w:r>
        <w:rPr>
          <w:w w:val="105"/>
          <w:sz w:val="18"/>
        </w:rPr>
        <w:t xml:space="preserve">Spelar </w:t>
      </w:r>
      <w:r>
        <w:rPr>
          <w:w w:val="105"/>
          <w:sz w:val="18"/>
        </w:rPr>
        <w:t xml:space="preserve">musik </w:t>
      </w:r>
      <w:r>
        <w:rPr>
          <w:w w:val="105"/>
          <w:sz w:val="18"/>
        </w:rPr>
        <w:t xml:space="preserve">i </w:t>
      </w:r>
      <w:r>
        <w:rPr>
          <w:w w:val="105"/>
          <w:sz w:val="18"/>
        </w:rPr>
        <w:t xml:space="preserve">samma </w:t>
      </w:r>
      <w:r>
        <w:rPr>
          <w:w w:val="105"/>
          <w:sz w:val="18"/>
        </w:rPr>
        <w:t xml:space="preserve">tempo </w:t>
      </w:r>
      <w:r>
        <w:rPr>
          <w:w w:val="105"/>
          <w:sz w:val="18"/>
        </w:rPr>
        <w:t xml:space="preserve">som </w:t>
      </w:r>
      <w:r>
        <w:rPr>
          <w:w w:val="105"/>
          <w:sz w:val="18"/>
        </w:rPr>
        <w:t xml:space="preserve">Windows-versionen </w:t>
      </w:r>
      <w:r>
        <w:rPr>
          <w:w w:val="105"/>
          <w:sz w:val="18"/>
        </w:rPr>
        <w:t xml:space="preserve">av </w:t>
      </w:r>
      <w:r>
        <w:rPr>
          <w:w w:val="105"/>
          <w:sz w:val="18"/>
        </w:rPr>
        <w:t xml:space="preserve">spelet </w:t>
      </w:r>
      <w:r>
        <w:rPr>
          <w:w w:val="105"/>
          <w:sz w:val="18"/>
        </w:rPr>
        <w:t>(snabbare )</w:t>
      </w:r>
      <w:r>
        <w:rPr>
          <w:w w:val="105"/>
          <w:sz w:val="18"/>
        </w:rPr>
        <w:t xml:space="preserve">än </w:t>
      </w:r>
      <w:r>
        <w:rPr>
          <w:spacing w:val="-4"/>
          <w:w w:val="105"/>
          <w:sz w:val="18"/>
        </w:rPr>
        <w:t>DOS-versionen</w:t>
      </w:r>
    </w:p>
    <w:p>
      <w:pPr>
        <w:spacing w:before="136"/>
        <w:ind w:left="905" w:right="0" w:firstLine="0"/>
        <w:jc w:val="left"/>
        <w:rPr>
          <w:i/>
          <w:sz w:val="22"/>
        </w:rPr>
      </w:pPr>
      <w:r>
        <w:rPr>
          <w:i/>
          <w:spacing w:val="-2"/>
          <w:sz w:val="18"/>
        </w:rPr>
        <w:t>dos_music_tempos</w:t>
      </w:r>
    </w:p>
    <w:p>
      <w:pPr>
        <w:pStyle w:val="Heading3"/>
        <w:spacing w:before="153"/>
        <w:rPr>
          <w:rFonts w:ascii="Times New Roman"/>
        </w:rPr>
      </w:pPr>
      <w:r>
        <w:rPr>
          <w:rFonts w:ascii="Times New Roman"/>
          <w:w w:val="105"/>
          <w:sz w:val="18"/>
        </w:rPr>
        <w:t xml:space="preserve">Föredrar </w:t>
      </w:r>
      <w:r>
        <w:rPr>
          <w:rFonts w:ascii="Times New Roman"/>
          <w:w w:val="105"/>
          <w:sz w:val="18"/>
        </w:rPr>
        <w:t xml:space="preserve">digitala </w:t>
      </w:r>
      <w:r>
        <w:rPr>
          <w:rFonts w:ascii="Times New Roman"/>
          <w:spacing w:val="-2"/>
          <w:w w:val="105"/>
          <w:sz w:val="18"/>
        </w:rPr>
        <w:t>ljudeffekter</w:t>
      </w:r>
    </w:p>
    <w:p>
      <w:pPr>
        <w:pStyle w:val="BodyText"/>
        <w:spacing w:before="18"/>
        <w:ind w:left="905"/>
      </w:pPr>
      <w:r>
        <w:rPr>
          <w:w w:val="105"/>
          <w:sz w:val="18"/>
        </w:rPr>
        <w:t xml:space="preserve">Använder </w:t>
      </w:r>
      <w:r>
        <w:rPr>
          <w:w w:val="105"/>
          <w:sz w:val="18"/>
        </w:rPr>
        <w:t xml:space="preserve">digitala </w:t>
      </w:r>
      <w:r>
        <w:rPr>
          <w:w w:val="105"/>
          <w:sz w:val="18"/>
        </w:rPr>
        <w:t xml:space="preserve">ljudeffekter </w:t>
      </w:r>
      <w:r>
        <w:rPr>
          <w:w w:val="105"/>
          <w:sz w:val="18"/>
        </w:rPr>
        <w:t xml:space="preserve">istället </w:t>
      </w:r>
      <w:r>
        <w:rPr>
          <w:w w:val="105"/>
          <w:sz w:val="18"/>
        </w:rPr>
        <w:t xml:space="preserve">för </w:t>
      </w:r>
      <w:r>
        <w:rPr>
          <w:w w:val="105"/>
          <w:sz w:val="18"/>
        </w:rPr>
        <w:t>syntetiska</w:t>
      </w:r>
      <w:r>
        <w:rPr>
          <w:spacing w:val="-2"/>
          <w:w w:val="105"/>
          <w:sz w:val="18"/>
        </w:rPr>
        <w:t>.</w:t>
      </w:r>
    </w:p>
    <w:p>
      <w:pPr>
        <w:spacing w:before="154"/>
        <w:ind w:left="905" w:right="0" w:firstLine="0"/>
        <w:jc w:val="left"/>
        <w:rPr>
          <w:i/>
          <w:sz w:val="22"/>
        </w:rPr>
      </w:pPr>
      <w:bookmarkStart w:id="349" w:name="_bookmark218"/>
      <w:bookmarkEnd w:id="349"/>
      <w:r>
        <w:rPr>
          <w:i/>
          <w:spacing w:val="-2"/>
          <w:sz w:val="18"/>
        </w:rPr>
        <w:t>föredrar_digitalfx</w:t>
      </w:r>
    </w:p>
    <w:p>
      <w:pPr>
        <w:pStyle w:val="Heading3"/>
        <w:spacing w:before="153"/>
        <w:rPr>
          <w:rFonts w:ascii="Times New Roman"/>
        </w:rPr>
      </w:pPr>
      <w:r>
        <w:rPr>
          <w:rFonts w:ascii="Times New Roman"/>
          <w:sz w:val="18"/>
        </w:rPr>
        <w:t xml:space="preserve">Avaktivera </w:t>
      </w:r>
      <w:r>
        <w:rPr>
          <w:rFonts w:ascii="Times New Roman"/>
          <w:spacing w:val="-2"/>
          <w:sz w:val="18"/>
        </w:rPr>
        <w:t>uttoningseffekter</w:t>
      </w:r>
    </w:p>
    <w:p>
      <w:pPr>
        <w:pStyle w:val="BodyText"/>
        <w:spacing w:before="18"/>
        <w:ind w:left="905"/>
      </w:pPr>
      <w:r>
        <w:rPr>
          <w:w w:val="105"/>
          <w:sz w:val="18"/>
        </w:rPr>
        <w:t xml:space="preserve">Tona </w:t>
      </w:r>
      <w:r>
        <w:rPr>
          <w:w w:val="105"/>
          <w:sz w:val="18"/>
        </w:rPr>
        <w:t xml:space="preserve">inte ner </w:t>
      </w:r>
      <w:r>
        <w:rPr>
          <w:w w:val="105"/>
          <w:sz w:val="18"/>
        </w:rPr>
        <w:t xml:space="preserve">alla </w:t>
      </w:r>
      <w:r>
        <w:rPr>
          <w:w w:val="105"/>
          <w:sz w:val="18"/>
        </w:rPr>
        <w:t xml:space="preserve">skärmar </w:t>
      </w:r>
      <w:r>
        <w:rPr>
          <w:w w:val="105"/>
          <w:sz w:val="18"/>
        </w:rPr>
        <w:t xml:space="preserve">till </w:t>
      </w:r>
      <w:r>
        <w:rPr>
          <w:w w:val="105"/>
          <w:sz w:val="18"/>
        </w:rPr>
        <w:t xml:space="preserve">svart </w:t>
      </w:r>
      <w:r>
        <w:rPr>
          <w:w w:val="105"/>
          <w:sz w:val="18"/>
        </w:rPr>
        <w:t xml:space="preserve">när </w:t>
      </w:r>
      <w:r>
        <w:rPr>
          <w:w w:val="105"/>
          <w:sz w:val="18"/>
        </w:rPr>
        <w:t xml:space="preserve">du lämnar </w:t>
      </w:r>
      <w:r>
        <w:rPr>
          <w:spacing w:val="-2"/>
          <w:w w:val="105"/>
          <w:sz w:val="18"/>
        </w:rPr>
        <w:t>ett rum.</w:t>
      </w:r>
    </w:p>
    <w:p>
      <w:pPr>
        <w:spacing w:before="154"/>
        <w:ind w:left="905" w:right="0" w:firstLine="0"/>
        <w:jc w:val="left"/>
        <w:rPr>
          <w:i/>
          <w:sz w:val="22"/>
        </w:rPr>
      </w:pPr>
      <w:r>
        <w:rPr>
          <w:i/>
          <w:spacing w:val="-2"/>
          <w:sz w:val="18"/>
        </w:rPr>
        <w:t>inaktivera_fade_effekter</w:t>
      </w:r>
    </w:p>
    <w:p>
      <w:pPr>
        <w:pStyle w:val="BodyText"/>
        <w:spacing w:before="3"/>
        <w:rPr>
          <w:i/>
          <w:sz w:val="19"/>
        </w:rPr>
      </w:pPr>
      <w:r>
        <w:rPr>
          <w:i/>
          <w:sz w:val="19"/>
        </w:rPr>
        <mc:AlternateContent>
          <mc:Choice Requires="wps">
            <w:drawing>
              <wp:anchor distT="0" distB="0" distL="0" distR="0" simplePos="0" relativeHeight="251950080" behindDoc="1" locked="0" layoutInCell="1" allowOverlap="1">
                <wp:simplePos x="0" y="0"/>
                <wp:positionH relativeFrom="page">
                  <wp:posOffset>914400</wp:posOffset>
                </wp:positionH>
                <wp:positionV relativeFrom="paragraph">
                  <wp:posOffset>156201</wp:posOffset>
                </wp:positionV>
                <wp:extent cx="5943600" cy="1270"/>
                <wp:effectExtent l="0" t="0" r="0" b="0"/>
                <wp:wrapTopAndBottom/>
                <wp:docPr id="824" name="Graphic 82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42" style="width:468pt;height:0.1pt;margin-top:12.3pt;margin-left:1in;mso-position-horizontal-relative:page;mso-wrap-distance-left:0;mso-wrap-distance-right:0;position:absolute;z-index:-251365376"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070"/>
        </w:tabs>
        <w:spacing w:before="0" w:after="0" w:line="240" w:lineRule="auto"/>
        <w:ind w:left="1070" w:right="0" w:hanging="710"/>
        <w:jc w:val="left"/>
      </w:pPr>
      <w:bookmarkStart w:id="350" w:name="Bladerunner"/>
      <w:bookmarkEnd w:id="350"/>
      <w:bookmarkStart w:id="351" w:name="_bookmark219"/>
      <w:bookmarkEnd w:id="351"/>
      <w:r>
        <w:rPr>
          <w:color w:val="20435C"/>
          <w:spacing w:val="-2"/>
          <w:w w:val="110"/>
          <w:sz w:val="24"/>
        </w:rPr>
        <w:t>Bladerunner</w:t>
      </w:r>
    </w:p>
    <w:p>
      <w:pPr>
        <w:pStyle w:val="Heading3"/>
        <w:spacing w:before="253"/>
        <w:rPr>
          <w:rFonts w:ascii="Times New Roman"/>
        </w:rPr>
      </w:pPr>
      <w:bookmarkStart w:id="352" w:name="_bookmark220"/>
      <w:bookmarkEnd w:id="352"/>
      <w:r>
        <w:rPr>
          <w:rFonts w:ascii="Times New Roman"/>
          <w:spacing w:val="-4"/>
          <w:sz w:val="18"/>
        </w:rPr>
        <w:t>Sitcom-läge</w:t>
      </w:r>
    </w:p>
    <w:p>
      <w:pPr>
        <w:pStyle w:val="BodyText"/>
        <w:spacing w:before="18"/>
        <w:ind w:left="905"/>
      </w:pPr>
      <w:r>
        <w:rPr>
          <w:w w:val="110"/>
          <w:sz w:val="18"/>
        </w:rPr>
        <w:t xml:space="preserve">Lägger till </w:t>
      </w:r>
      <w:r>
        <w:rPr>
          <w:w w:val="110"/>
          <w:sz w:val="18"/>
        </w:rPr>
        <w:t xml:space="preserve">skratt </w:t>
      </w:r>
      <w:r>
        <w:rPr>
          <w:w w:val="110"/>
          <w:sz w:val="18"/>
        </w:rPr>
        <w:t xml:space="preserve">efter </w:t>
      </w:r>
      <w:r>
        <w:rPr>
          <w:w w:val="110"/>
          <w:sz w:val="18"/>
        </w:rPr>
        <w:t xml:space="preserve">skådespelarens </w:t>
      </w:r>
      <w:r>
        <w:rPr>
          <w:w w:val="110"/>
          <w:sz w:val="18"/>
        </w:rPr>
        <w:t xml:space="preserve">replik </w:t>
      </w:r>
      <w:r>
        <w:rPr>
          <w:w w:val="110"/>
          <w:sz w:val="18"/>
        </w:rPr>
        <w:t>eller .</w:t>
      </w:r>
      <w:r>
        <w:rPr>
          <w:spacing w:val="-2"/>
          <w:w w:val="110"/>
          <w:sz w:val="18"/>
        </w:rPr>
        <w:t>berättelse</w:t>
      </w:r>
    </w:p>
    <w:p>
      <w:pPr>
        <w:spacing w:before="153"/>
        <w:ind w:left="905" w:right="0" w:firstLine="0"/>
        <w:jc w:val="left"/>
        <w:rPr>
          <w:i/>
          <w:sz w:val="22"/>
        </w:rPr>
      </w:pPr>
      <w:bookmarkStart w:id="353" w:name="_bookmark221"/>
      <w:bookmarkEnd w:id="353"/>
      <w:r>
        <w:rPr>
          <w:i/>
          <w:spacing w:val="-2"/>
          <w:sz w:val="18"/>
        </w:rPr>
        <w:t>sitcom</w:t>
      </w:r>
    </w:p>
    <w:p>
      <w:pPr>
        <w:pStyle w:val="Heading3"/>
        <w:spacing w:before="154"/>
        <w:rPr>
          <w:rFonts w:ascii="Times New Roman"/>
        </w:rPr>
      </w:pPr>
      <w:r>
        <w:rPr>
          <w:rFonts w:ascii="Times New Roman"/>
          <w:spacing w:val="-4"/>
          <w:w w:val="105"/>
          <w:sz w:val="18"/>
        </w:rPr>
        <w:t>Shorty-läge</w:t>
      </w:r>
    </w:p>
    <w:p>
      <w:pPr>
        <w:pStyle w:val="BodyText"/>
        <w:spacing w:before="18"/>
        <w:ind w:left="905"/>
      </w:pPr>
      <w:r>
        <w:rPr>
          <w:w w:val="110"/>
          <w:sz w:val="18"/>
        </w:rPr>
        <w:t xml:space="preserve">Förminskar </w:t>
      </w:r>
      <w:r>
        <w:rPr>
          <w:w w:val="110"/>
          <w:sz w:val="18"/>
        </w:rPr>
        <w:t xml:space="preserve">skådespelarna </w:t>
      </w:r>
      <w:r>
        <w:rPr>
          <w:w w:val="110"/>
          <w:sz w:val="18"/>
        </w:rPr>
        <w:t xml:space="preserve">och gör </w:t>
      </w:r>
      <w:r>
        <w:rPr>
          <w:w w:val="110"/>
          <w:sz w:val="18"/>
        </w:rPr>
        <w:t xml:space="preserve">deras </w:t>
      </w:r>
      <w:r>
        <w:rPr>
          <w:w w:val="110"/>
          <w:sz w:val="18"/>
        </w:rPr>
        <w:t xml:space="preserve">röster </w:t>
      </w:r>
      <w:r>
        <w:rPr>
          <w:spacing w:val="-2"/>
          <w:w w:val="110"/>
          <w:sz w:val="18"/>
        </w:rPr>
        <w:t>höga</w:t>
      </w:r>
      <w:r>
        <w:rPr>
          <w:w w:val="110"/>
          <w:sz w:val="18"/>
        </w:rPr>
        <w:t>.</w:t>
      </w:r>
    </w:p>
    <w:p>
      <w:pPr>
        <w:spacing w:before="153"/>
        <w:ind w:left="905" w:right="0" w:firstLine="0"/>
        <w:jc w:val="left"/>
        <w:rPr>
          <w:i/>
          <w:sz w:val="22"/>
        </w:rPr>
      </w:pPr>
      <w:bookmarkStart w:id="354" w:name="_bookmark222"/>
      <w:bookmarkEnd w:id="354"/>
      <w:r>
        <w:rPr>
          <w:i/>
          <w:spacing w:val="-2"/>
          <w:w w:val="105"/>
          <w:sz w:val="18"/>
        </w:rPr>
        <w:t>Shorty</w:t>
      </w:r>
    </w:p>
    <w:p>
      <w:pPr>
        <w:pStyle w:val="Heading3"/>
        <w:tabs>
          <w:tab w:val="right" w:pos="9719"/>
        </w:tabs>
        <w:spacing w:before="434"/>
      </w:pPr>
      <w:r>
        <mc:AlternateContent>
          <mc:Choice Requires="wps">
            <w:drawing>
              <wp:anchor distT="0" distB="0" distL="0" distR="0" simplePos="0" relativeHeight="251660288" behindDoc="0" locked="0" layoutInCell="1" allowOverlap="1">
                <wp:simplePos x="0" y="0"/>
                <wp:positionH relativeFrom="page">
                  <wp:posOffset>914400</wp:posOffset>
                </wp:positionH>
                <wp:positionV relativeFrom="paragraph">
                  <wp:posOffset>234060</wp:posOffset>
                </wp:positionV>
                <wp:extent cx="5943600" cy="1270"/>
                <wp:effectExtent l="0" t="0" r="0" b="0"/>
                <wp:wrapNone/>
                <wp:docPr id="825" name="Graphic 82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443" style="mso-position-horizontal-relative:page;position:absolute;z-index:251661312" from="1in,18.45pt" to="540pt,18.45pt" stroked="t" strokecolor="black" strokeweight="0.4pt">
                <v:stroke dashstyle="solid"/>
              </v:line>
            </w:pict>
          </mc:Fallback>
        </mc:AlternateContent>
      </w:r>
      <w:r>
        <w:rPr>
          <w:w w:val="110"/>
          <w:sz w:val="18"/>
        </w:rPr>
        <w:t xml:space="preserve">31.3. </w:t>
      </w:r>
      <w:r>
        <w:rPr>
          <w:spacing w:val="-4"/>
          <w:w w:val="110"/>
          <w:sz w:val="18"/>
        </w:rPr>
        <w:t>AGOS</w:t>
      </w:r>
      <w:r>
        <w:rPr>
          <w:rFonts w:ascii="Times New Roman"/>
          <w:b w:val="0"/>
          <w:sz w:val="18"/>
        </w:rPr>
        <w:tab/>
      </w:r>
      <w:r>
        <w:rPr>
          <w:spacing w:val="-5"/>
          <w:w w:val="110"/>
          <w:sz w:val="18"/>
        </w:rPr>
        <w:t>140</w:t>
      </w:r>
    </w:p>
    <w:p>
      <w:pPr>
        <w:pStyle w:val="Heading3"/>
        <w:spacing w:after="0"/>
        <w:sectPr>
          <w:headerReference w:type="default" r:id="rId337"/>
          <w:footerReference w:type="default" r:id="rId338"/>
          <w:pgSz w:w="12240" w:h="15840"/>
          <w:pgMar w:top="980" w:right="1080" w:bottom="280" w:left="1080" w:header="653" w:footer="0"/>
          <w:cols w:space="708"/>
        </w:sectPr>
      </w:pPr>
    </w:p>
    <w:p>
      <w:pPr>
        <w:pStyle w:val="BodyText"/>
        <w:spacing w:before="203"/>
        <w:rPr>
          <w:rFonts w:ascii="Calibri"/>
          <w:b/>
        </w:rPr>
      </w:pPr>
    </w:p>
    <w:p>
      <w:pPr>
        <w:pStyle w:val="Heading3"/>
        <w:spacing w:before="0"/>
        <w:rPr>
          <w:rFonts w:ascii="Times New Roman"/>
        </w:rPr>
      </w:pPr>
      <w:r>
        <w:rPr>
          <w:rFonts w:ascii="Times New Roman"/>
          <w:w w:val="105"/>
          <w:sz w:val="18"/>
        </w:rPr>
        <w:t xml:space="preserve">Rambegränsare </w:t>
      </w:r>
      <w:r>
        <w:rPr>
          <w:rFonts w:ascii="Times New Roman"/>
          <w:w w:val="105"/>
          <w:sz w:val="18"/>
        </w:rPr>
        <w:t xml:space="preserve">högpresterande </w:t>
      </w:r>
      <w:r>
        <w:rPr>
          <w:rFonts w:ascii="Times New Roman"/>
          <w:spacing w:val="-4"/>
          <w:w w:val="105"/>
          <w:sz w:val="18"/>
        </w:rPr>
        <w:t>läge</w:t>
      </w:r>
    </w:p>
    <w:p>
      <w:pPr>
        <w:pStyle w:val="BodyText"/>
        <w:spacing w:before="17"/>
        <w:ind w:left="905"/>
      </w:pPr>
      <w:r>
        <w:rPr>
          <w:w w:val="105"/>
          <w:sz w:val="18"/>
        </w:rPr>
        <w:t xml:space="preserve">Undviker </w:t>
      </w:r>
      <w:r>
        <w:rPr>
          <w:w w:val="105"/>
          <w:sz w:val="18"/>
        </w:rPr>
        <w:t xml:space="preserve">användning </w:t>
      </w:r>
      <w:r>
        <w:rPr>
          <w:w w:val="105"/>
          <w:sz w:val="18"/>
        </w:rPr>
        <w:t xml:space="preserve">av funktionen </w:t>
      </w:r>
      <w:r>
        <w:rPr>
          <w:rFonts w:ascii="Arial"/>
          <w:w w:val="105"/>
          <w:sz w:val="18"/>
        </w:rPr>
        <w:t xml:space="preserve">delayMillis(). </w:t>
      </w:r>
      <w:r>
        <w:rPr>
          <w:w w:val="105"/>
          <w:sz w:val="18"/>
        </w:rPr>
        <w:t xml:space="preserve">Detta </w:t>
      </w:r>
      <w:r>
        <w:rPr>
          <w:w w:val="105"/>
          <w:sz w:val="18"/>
        </w:rPr>
        <w:t xml:space="preserve">läge </w:t>
      </w:r>
      <w:r>
        <w:rPr>
          <w:w w:val="105"/>
          <w:sz w:val="18"/>
        </w:rPr>
        <w:t xml:space="preserve">kan  </w:t>
      </w:r>
      <w:r>
        <w:rPr>
          <w:w w:val="105"/>
          <w:sz w:val="18"/>
        </w:rPr>
        <w:t>leda</w:t>
      </w:r>
      <w:r>
        <w:rPr>
          <w:w w:val="105"/>
          <w:sz w:val="18"/>
        </w:rPr>
        <w:t xml:space="preserve">till </w:t>
      </w:r>
      <w:r>
        <w:rPr>
          <w:w w:val="105"/>
          <w:sz w:val="18"/>
        </w:rPr>
        <w:t xml:space="preserve">hög </w:t>
      </w:r>
      <w:r>
        <w:rPr>
          <w:spacing w:val="-2"/>
          <w:w w:val="105"/>
          <w:sz w:val="18"/>
        </w:rPr>
        <w:t>CPU-användning.</w:t>
      </w:r>
    </w:p>
    <w:p>
      <w:pPr>
        <w:spacing w:before="154"/>
        <w:ind w:left="905" w:right="0" w:firstLine="0"/>
        <w:jc w:val="left"/>
        <w:rPr>
          <w:i/>
          <w:sz w:val="22"/>
        </w:rPr>
      </w:pPr>
      <w:bookmarkStart w:id="355" w:name="_bookmark223"/>
      <w:bookmarkEnd w:id="355"/>
      <w:r>
        <w:rPr>
          <w:i/>
          <w:spacing w:val="-2"/>
          <w:sz w:val="18"/>
        </w:rPr>
        <w:t>nodelaymillisfl</w:t>
      </w:r>
    </w:p>
    <w:p>
      <w:pPr>
        <w:pStyle w:val="Heading3"/>
        <w:spacing w:before="153"/>
        <w:rPr>
          <w:rFonts w:ascii="Times New Roman"/>
        </w:rPr>
      </w:pPr>
      <w:r>
        <w:rPr>
          <w:rFonts w:ascii="Times New Roman"/>
          <w:spacing w:val="-2"/>
          <w:w w:val="105"/>
          <w:sz w:val="18"/>
        </w:rPr>
        <w:t xml:space="preserve">Maxgräns </w:t>
      </w:r>
      <w:r>
        <w:rPr>
          <w:rFonts w:ascii="Times New Roman"/>
          <w:w w:val="105"/>
          <w:sz w:val="18"/>
        </w:rPr>
        <w:t xml:space="preserve">för bilder </w:t>
      </w:r>
      <w:r>
        <w:rPr>
          <w:rFonts w:ascii="Times New Roman"/>
          <w:w w:val="105"/>
          <w:sz w:val="18"/>
        </w:rPr>
        <w:t xml:space="preserve">per </w:t>
      </w:r>
      <w:r>
        <w:rPr>
          <w:rFonts w:ascii="Times New Roman"/>
          <w:w w:val="105"/>
          <w:sz w:val="18"/>
        </w:rPr>
        <w:t>sekund</w:t>
      </w:r>
    </w:p>
    <w:p>
      <w:pPr>
        <w:pStyle w:val="BodyText"/>
        <w:spacing w:before="18"/>
        <w:ind w:left="905"/>
      </w:pPr>
      <w:r>
        <w:rPr>
          <w:w w:val="110"/>
          <w:sz w:val="18"/>
        </w:rPr>
        <w:t xml:space="preserve">Siktar </w:t>
      </w:r>
      <w:r>
        <w:rPr>
          <w:w w:val="110"/>
          <w:sz w:val="18"/>
        </w:rPr>
        <w:t>på</w:t>
      </w:r>
      <w:r>
        <w:rPr>
          <w:w w:val="110"/>
          <w:sz w:val="18"/>
        </w:rPr>
        <w:t xml:space="preserve"> maximalt </w:t>
      </w:r>
      <w:r>
        <w:rPr>
          <w:w w:val="110"/>
          <w:sz w:val="18"/>
        </w:rPr>
        <w:t xml:space="preserve">120 </w:t>
      </w:r>
      <w:r>
        <w:rPr>
          <w:w w:val="110"/>
          <w:sz w:val="18"/>
        </w:rPr>
        <w:t xml:space="preserve">bilder </w:t>
      </w:r>
      <w:r>
        <w:rPr>
          <w:w w:val="110"/>
          <w:sz w:val="18"/>
        </w:rPr>
        <w:t xml:space="preserve">per </w:t>
      </w:r>
      <w:r>
        <w:rPr>
          <w:w w:val="110"/>
          <w:sz w:val="18"/>
        </w:rPr>
        <w:t xml:space="preserve">sekund </w:t>
      </w:r>
      <w:r>
        <w:rPr>
          <w:w w:val="110"/>
          <w:sz w:val="18"/>
        </w:rPr>
        <w:t xml:space="preserve">(fps). När  är </w:t>
      </w:r>
      <w:r>
        <w:rPr>
          <w:w w:val="110"/>
          <w:sz w:val="18"/>
        </w:rPr>
        <w:t>den</w:t>
      </w:r>
      <w:r>
        <w:rPr>
          <w:w w:val="110"/>
          <w:sz w:val="18"/>
        </w:rPr>
        <w:t xml:space="preserve">inaktiverad på </w:t>
      </w:r>
      <w:r>
        <w:rPr>
          <w:w w:val="110"/>
          <w:sz w:val="18"/>
        </w:rPr>
        <w:t xml:space="preserve">siktar </w:t>
      </w:r>
      <w:r>
        <w:rPr>
          <w:w w:val="110"/>
          <w:sz w:val="18"/>
        </w:rPr>
        <w:t xml:space="preserve">spelet </w:t>
      </w:r>
      <w:r>
        <w:rPr>
          <w:w w:val="110"/>
          <w:sz w:val="18"/>
        </w:rPr>
        <w:t xml:space="preserve">60 </w:t>
      </w:r>
      <w:r>
        <w:rPr>
          <w:spacing w:val="-4"/>
          <w:w w:val="110"/>
          <w:sz w:val="18"/>
        </w:rPr>
        <w:t>fps.</w:t>
      </w:r>
    </w:p>
    <w:p>
      <w:pPr>
        <w:spacing w:before="154"/>
        <w:ind w:left="905" w:right="0" w:firstLine="0"/>
        <w:jc w:val="left"/>
        <w:rPr>
          <w:i/>
          <w:sz w:val="22"/>
        </w:rPr>
      </w:pPr>
      <w:bookmarkStart w:id="356" w:name="_bookmark224"/>
      <w:bookmarkEnd w:id="356"/>
      <w:r>
        <w:rPr>
          <w:i/>
          <w:spacing w:val="-2"/>
          <w:sz w:val="18"/>
        </w:rPr>
        <w:t>bildrutor_per_sekundfl</w:t>
      </w:r>
    </w:p>
    <w:p>
      <w:pPr>
        <w:pStyle w:val="Heading3"/>
        <w:spacing w:before="153"/>
        <w:rPr>
          <w:rFonts w:ascii="Times New Roman" w:hAnsi="Times New Roman"/>
        </w:rPr>
      </w:pPr>
      <w:r>
        <w:rPr>
          <w:rFonts w:ascii="Times New Roman" w:hAnsi="Times New Roman"/>
          <w:w w:val="105"/>
          <w:sz w:val="18"/>
        </w:rPr>
        <w:t xml:space="preserve">Avaktivera </w:t>
      </w:r>
      <w:r>
        <w:rPr>
          <w:rFonts w:ascii="Times New Roman" w:hAnsi="Times New Roman"/>
          <w:w w:val="105"/>
          <w:sz w:val="18"/>
        </w:rPr>
        <w:t xml:space="preserve">McCoys </w:t>
      </w:r>
      <w:r>
        <w:rPr>
          <w:rFonts w:ascii="Times New Roman" w:hAnsi="Times New Roman"/>
          <w:w w:val="105"/>
          <w:sz w:val="18"/>
        </w:rPr>
        <w:t xml:space="preserve">snabba </w:t>
      </w:r>
      <w:r>
        <w:rPr>
          <w:rFonts w:ascii="Times New Roman" w:hAnsi="Times New Roman"/>
          <w:spacing w:val="-2"/>
          <w:w w:val="105"/>
          <w:sz w:val="18"/>
        </w:rPr>
        <w:t>uthållighetsförlust</w:t>
      </w:r>
    </w:p>
    <w:p>
      <w:pPr>
        <w:pStyle w:val="BodyText"/>
        <w:spacing w:before="18" w:line="256" w:lineRule="auto"/>
        <w:ind w:left="905"/>
      </w:pPr>
      <w:r>
        <w:rPr>
          <w:w w:val="110"/>
          <w:sz w:val="18"/>
        </w:rPr>
        <w:t xml:space="preserve">Under körning </w:t>
      </w:r>
      <w:r>
        <w:rPr>
          <w:w w:val="110"/>
          <w:sz w:val="18"/>
        </w:rPr>
        <w:t xml:space="preserve">kommer inte att </w:t>
      </w:r>
      <w:r>
        <w:rPr>
          <w:w w:val="110"/>
          <w:sz w:val="18"/>
        </w:rPr>
        <w:t xml:space="preserve">McCoy </w:t>
      </w:r>
      <w:r>
        <w:rPr>
          <w:w w:val="110"/>
          <w:sz w:val="18"/>
        </w:rPr>
        <w:t xml:space="preserve">börja </w:t>
      </w:r>
      <w:r>
        <w:rPr>
          <w:w w:val="110"/>
          <w:sz w:val="18"/>
        </w:rPr>
        <w:t xml:space="preserve">sakta </w:t>
      </w:r>
      <w:r>
        <w:rPr>
          <w:w w:val="110"/>
          <w:sz w:val="18"/>
        </w:rPr>
        <w:t xml:space="preserve">ner </w:t>
      </w:r>
      <w:r>
        <w:rPr>
          <w:w w:val="110"/>
          <w:sz w:val="18"/>
        </w:rPr>
        <w:t xml:space="preserve">så </w:t>
      </w:r>
      <w:r>
        <w:rPr>
          <w:w w:val="110"/>
          <w:sz w:val="18"/>
        </w:rPr>
        <w:t xml:space="preserve">snart </w:t>
      </w:r>
      <w:r>
        <w:rPr>
          <w:w w:val="110"/>
          <w:sz w:val="18"/>
        </w:rPr>
        <w:t xml:space="preserve">spelaren </w:t>
      </w:r>
      <w:r>
        <w:rPr>
          <w:w w:val="110"/>
          <w:sz w:val="18"/>
        </w:rPr>
        <w:t xml:space="preserve">slutar </w:t>
      </w:r>
      <w:r>
        <w:rPr>
          <w:w w:val="110"/>
          <w:sz w:val="18"/>
        </w:rPr>
        <w:t xml:space="preserve">klicka </w:t>
      </w:r>
      <w:r>
        <w:rPr>
          <w:w w:val="110"/>
          <w:sz w:val="18"/>
        </w:rPr>
        <w:t xml:space="preserve">på </w:t>
      </w:r>
      <w:r>
        <w:rPr>
          <w:spacing w:val="-2"/>
          <w:w w:val="110"/>
          <w:sz w:val="18"/>
        </w:rPr>
        <w:t>musen.</w:t>
      </w:r>
    </w:p>
    <w:p>
      <w:pPr>
        <w:spacing w:before="136"/>
        <w:ind w:left="905" w:right="0" w:firstLine="0"/>
        <w:jc w:val="left"/>
        <w:rPr>
          <w:i/>
          <w:sz w:val="22"/>
        </w:rPr>
      </w:pPr>
      <w:bookmarkStart w:id="357" w:name="_bookmark225"/>
      <w:bookmarkEnd w:id="357"/>
      <w:r>
        <w:rPr>
          <w:i/>
          <w:spacing w:val="-2"/>
          <w:w w:val="105"/>
          <w:sz w:val="18"/>
        </w:rPr>
        <w:t>inaktivera_stamina_dränering</w:t>
      </w:r>
    </w:p>
    <w:p>
      <w:pPr>
        <w:pStyle w:val="Heading3"/>
        <w:spacing w:before="154"/>
        <w:rPr>
          <w:rFonts w:ascii="Times New Roman"/>
        </w:rPr>
      </w:pPr>
      <w:r>
        <w:rPr>
          <w:rFonts w:ascii="Times New Roman"/>
          <w:w w:val="105"/>
          <w:sz w:val="18"/>
        </w:rPr>
        <w:t xml:space="preserve">Visa </w:t>
      </w:r>
      <w:r>
        <w:rPr>
          <w:rFonts w:ascii="Times New Roman"/>
          <w:w w:val="105"/>
          <w:sz w:val="18"/>
        </w:rPr>
        <w:t xml:space="preserve">undertexter </w:t>
      </w:r>
      <w:r>
        <w:rPr>
          <w:rFonts w:ascii="Times New Roman"/>
          <w:w w:val="105"/>
          <w:sz w:val="18"/>
        </w:rPr>
        <w:t xml:space="preserve">vid </w:t>
      </w:r>
      <w:r>
        <w:rPr>
          <w:rFonts w:ascii="Times New Roman"/>
          <w:spacing w:val="-2"/>
          <w:w w:val="105"/>
          <w:sz w:val="18"/>
        </w:rPr>
        <w:t>textgenomgång</w:t>
      </w:r>
    </w:p>
    <w:p>
      <w:pPr>
        <w:pStyle w:val="BodyText"/>
        <w:spacing w:before="18"/>
        <w:ind w:left="905"/>
      </w:pPr>
      <w:r>
        <w:rPr>
          <w:w w:val="110"/>
          <w:sz w:val="18"/>
        </w:rPr>
        <w:t xml:space="preserve">Under  under </w:t>
      </w:r>
      <w:r>
        <w:rPr>
          <w:w w:val="110"/>
          <w:sz w:val="18"/>
        </w:rPr>
        <w:t xml:space="preserve">introsekvensen </w:t>
      </w:r>
      <w:r>
        <w:rPr>
          <w:w w:val="110"/>
          <w:sz w:val="18"/>
        </w:rPr>
        <w:t xml:space="preserve">visas </w:t>
      </w:r>
      <w:r>
        <w:rPr>
          <w:w w:val="110"/>
          <w:sz w:val="18"/>
        </w:rPr>
        <w:t>undertexter</w:t>
      </w:r>
      <w:r>
        <w:rPr>
          <w:spacing w:val="-2"/>
          <w:w w:val="110"/>
          <w:sz w:val="18"/>
        </w:rPr>
        <w:t>.</w:t>
      </w:r>
    </w:p>
    <w:p>
      <w:pPr>
        <w:spacing w:before="153"/>
        <w:ind w:left="905" w:right="0" w:firstLine="0"/>
        <w:jc w:val="left"/>
        <w:rPr>
          <w:i/>
          <w:sz w:val="22"/>
        </w:rPr>
      </w:pPr>
      <w:bookmarkStart w:id="358" w:name="_bookmark226"/>
      <w:bookmarkEnd w:id="358"/>
      <w:r>
        <w:rPr>
          <w:i/>
          <w:spacing w:val="-2"/>
          <w:sz w:val="18"/>
        </w:rPr>
        <w:t>användning_crawl_subs</w:t>
      </w:r>
    </w:p>
    <w:p>
      <w:pPr>
        <w:pStyle w:val="Heading3"/>
        <w:spacing w:before="154"/>
        <w:rPr>
          <w:rFonts w:ascii="Times New Roman"/>
        </w:rPr>
      </w:pPr>
      <w:r>
        <w:rPr>
          <w:rFonts w:ascii="Times New Roman"/>
          <w:w w:val="105"/>
          <w:sz w:val="18"/>
        </w:rPr>
        <w:t xml:space="preserve">Fixa </w:t>
      </w:r>
      <w:r>
        <w:rPr>
          <w:rFonts w:ascii="Times New Roman"/>
          <w:w w:val="105"/>
          <w:sz w:val="18"/>
        </w:rPr>
        <w:t xml:space="preserve">krediter </w:t>
      </w:r>
      <w:r>
        <w:rPr>
          <w:rFonts w:ascii="Times New Roman"/>
          <w:spacing w:val="-2"/>
          <w:w w:val="105"/>
          <w:sz w:val="18"/>
        </w:rPr>
        <w:t>för röstskådespelare</w:t>
      </w:r>
    </w:p>
    <w:p>
      <w:pPr>
        <w:pStyle w:val="BodyText"/>
        <w:spacing w:before="18"/>
        <w:ind w:left="905"/>
      </w:pPr>
      <w:r>
        <w:rPr>
          <w:w w:val="110"/>
          <w:sz w:val="18"/>
        </w:rPr>
        <w:t xml:space="preserve">Uppdaterar </w:t>
      </w:r>
      <w:r>
        <w:rPr>
          <w:w w:val="110"/>
          <w:sz w:val="18"/>
        </w:rPr>
        <w:t xml:space="preserve">eftertexterna </w:t>
      </w:r>
      <w:r>
        <w:rPr>
          <w:w w:val="110"/>
          <w:sz w:val="18"/>
        </w:rPr>
        <w:t xml:space="preserve">med korrigerade </w:t>
      </w:r>
      <w:r>
        <w:rPr>
          <w:w w:val="110"/>
          <w:sz w:val="18"/>
        </w:rPr>
        <w:t xml:space="preserve">eftertexter </w:t>
      </w:r>
      <w:r>
        <w:rPr>
          <w:w w:val="110"/>
          <w:sz w:val="18"/>
        </w:rPr>
        <w:t xml:space="preserve">för de </w:t>
      </w:r>
      <w:r>
        <w:rPr>
          <w:w w:val="110"/>
          <w:sz w:val="18"/>
        </w:rPr>
        <w:t xml:space="preserve">spanska </w:t>
      </w:r>
      <w:r>
        <w:rPr>
          <w:spacing w:val="-2"/>
          <w:w w:val="110"/>
          <w:sz w:val="18"/>
        </w:rPr>
        <w:t>röstskådespelarna</w:t>
      </w:r>
      <w:r>
        <w:rPr>
          <w:w w:val="110"/>
          <w:sz w:val="18"/>
        </w:rPr>
        <w:t>.</w:t>
      </w:r>
    </w:p>
    <w:p>
      <w:pPr>
        <w:spacing w:before="153"/>
        <w:ind w:left="905" w:right="0" w:firstLine="0"/>
        <w:jc w:val="left"/>
        <w:rPr>
          <w:i/>
          <w:sz w:val="22"/>
        </w:rPr>
      </w:pPr>
      <w:r>
        <w:rPr>
          <w:i/>
          <w:spacing w:val="-2"/>
          <w:sz w:val="18"/>
        </w:rPr>
        <w:t>korrekt_spanska_krediter</w:t>
      </w:r>
    </w:p>
    <w:p>
      <w:pPr>
        <w:pStyle w:val="BodyText"/>
        <w:spacing w:before="3"/>
        <w:rPr>
          <w:i/>
          <w:sz w:val="19"/>
        </w:rPr>
      </w:pPr>
      <w:r>
        <w:rPr>
          <w:i/>
          <w:sz w:val="19"/>
        </w:rPr>
        <mc:AlternateContent>
          <mc:Choice Requires="wps">
            <w:drawing>
              <wp:anchor distT="0" distB="0" distL="0" distR="0" simplePos="0" relativeHeight="251952128" behindDoc="1" locked="0" layoutInCell="1" allowOverlap="1">
                <wp:simplePos x="0" y="0"/>
                <wp:positionH relativeFrom="page">
                  <wp:posOffset>914400</wp:posOffset>
                </wp:positionH>
                <wp:positionV relativeFrom="paragraph">
                  <wp:posOffset>156480</wp:posOffset>
                </wp:positionV>
                <wp:extent cx="5943600" cy="1270"/>
                <wp:effectExtent l="0" t="0" r="0" b="0"/>
                <wp:wrapTopAndBottom/>
                <wp:docPr id="831" name="Graphic 83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44" style="width:468pt;height:0.1pt;margin-top:12.32pt;margin-left:1in;mso-position-horizontal-relative:page;mso-wrap-distance-left:0;mso-wrap-distance-right:0;position:absolute;z-index:-251363328"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070"/>
        </w:tabs>
        <w:spacing w:before="0" w:after="0" w:line="240" w:lineRule="auto"/>
        <w:ind w:left="1070" w:right="0" w:hanging="710"/>
        <w:jc w:val="left"/>
      </w:pPr>
      <w:bookmarkStart w:id="359" w:name="_bookmark227"/>
      <w:bookmarkEnd w:id="359"/>
      <w:r>
        <w:rPr>
          <w:color w:val="20435C"/>
          <w:spacing w:val="-2"/>
          <w:w w:val="110"/>
          <w:sz w:val="24"/>
        </w:rPr>
        <w:t>Begravd</w:t>
      </w:r>
    </w:p>
    <w:p>
      <w:pPr>
        <w:pStyle w:val="Heading3"/>
        <w:spacing w:before="253"/>
        <w:rPr>
          <w:rFonts w:ascii="Times New Roman"/>
        </w:rPr>
      </w:pPr>
      <w:r>
        <w:rPr>
          <w:rFonts w:ascii="Times New Roman"/>
          <w:w w:val="105"/>
          <w:sz w:val="18"/>
        </w:rPr>
        <w:t xml:space="preserve">Hoppa över </w:t>
      </w:r>
      <w:r>
        <w:rPr>
          <w:rFonts w:ascii="Times New Roman"/>
          <w:spacing w:val="-2"/>
          <w:w w:val="105"/>
          <w:sz w:val="18"/>
        </w:rPr>
        <w:t>stöd</w:t>
      </w:r>
    </w:p>
    <w:p>
      <w:pPr>
        <w:pStyle w:val="BodyText"/>
        <w:spacing w:before="18"/>
        <w:ind w:left="905"/>
      </w:pPr>
      <w:r>
        <w:rPr>
          <w:w w:val="105"/>
          <w:sz w:val="18"/>
        </w:rPr>
        <w:t xml:space="preserve">Gör det möjligt för </w:t>
      </w:r>
      <w:r>
        <w:rPr>
          <w:w w:val="105"/>
          <w:sz w:val="18"/>
        </w:rPr>
        <w:t xml:space="preserve">användaren </w:t>
      </w:r>
      <w:r>
        <w:rPr>
          <w:w w:val="105"/>
          <w:sz w:val="18"/>
        </w:rPr>
        <w:t xml:space="preserve">att </w:t>
      </w:r>
      <w:r>
        <w:rPr>
          <w:w w:val="105"/>
          <w:sz w:val="18"/>
        </w:rPr>
        <w:t xml:space="preserve">hoppa över </w:t>
      </w:r>
      <w:r>
        <w:rPr>
          <w:spacing w:val="-2"/>
          <w:w w:val="105"/>
          <w:sz w:val="18"/>
        </w:rPr>
        <w:t>mellansekvenser.</w:t>
      </w:r>
    </w:p>
    <w:p>
      <w:pPr>
        <w:spacing w:before="153"/>
        <w:ind w:left="905" w:right="0" w:firstLine="0"/>
        <w:jc w:val="left"/>
        <w:rPr>
          <w:i/>
          <w:sz w:val="22"/>
        </w:rPr>
      </w:pPr>
      <w:r>
        <w:rPr>
          <w:i/>
          <w:spacing w:val="-2"/>
          <w:w w:val="105"/>
          <w:sz w:val="18"/>
        </w:rPr>
        <w:t>hoppa över_support</w:t>
      </w:r>
    </w:p>
    <w:p>
      <w:pPr>
        <w:pStyle w:val="BodyText"/>
        <w:spacing w:before="3"/>
        <w:rPr>
          <w:i/>
          <w:sz w:val="19"/>
        </w:rPr>
      </w:pPr>
      <w:r>
        <w:rPr>
          <w:i/>
          <w:sz w:val="19"/>
        </w:rPr>
        <mc:AlternateContent>
          <mc:Choice Requires="wps">
            <w:drawing>
              <wp:anchor distT="0" distB="0" distL="0" distR="0" simplePos="0" relativeHeight="251954176" behindDoc="1" locked="0" layoutInCell="1" allowOverlap="1">
                <wp:simplePos x="0" y="0"/>
                <wp:positionH relativeFrom="page">
                  <wp:posOffset>914400</wp:posOffset>
                </wp:positionH>
                <wp:positionV relativeFrom="paragraph">
                  <wp:posOffset>156359</wp:posOffset>
                </wp:positionV>
                <wp:extent cx="5943600" cy="1270"/>
                <wp:effectExtent l="0" t="0" r="0" b="0"/>
                <wp:wrapTopAndBottom/>
                <wp:docPr id="832" name="Graphic 83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45" style="width:468pt;height:0.1pt;margin-top:12.31pt;margin-left:1in;mso-position-horizontal-relative:page;mso-wrap-distance-left:0;mso-wrap-distance-right:0;position:absolute;z-index:-251361280"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070"/>
        </w:tabs>
        <w:spacing w:before="0" w:after="0" w:line="240" w:lineRule="auto"/>
        <w:ind w:left="1070" w:right="0" w:hanging="710"/>
        <w:jc w:val="left"/>
      </w:pPr>
      <w:bookmarkStart w:id="360" w:name="_bookmark228"/>
      <w:bookmarkEnd w:id="360"/>
      <w:r>
        <w:rPr>
          <w:color w:val="20435C"/>
          <w:spacing w:val="-5"/>
          <w:w w:val="120"/>
          <w:sz w:val="24"/>
        </w:rPr>
        <w:t>CGE</w:t>
      </w:r>
    </w:p>
    <w:p>
      <w:pPr>
        <w:pStyle w:val="Heading3"/>
        <w:spacing w:before="253"/>
        <w:rPr>
          <w:rFonts w:ascii="Times New Roman"/>
        </w:rPr>
      </w:pPr>
      <w:bookmarkStart w:id="361" w:name="_bookmark229"/>
      <w:bookmarkEnd w:id="361"/>
      <w:r>
        <w:rPr>
          <w:rFonts w:ascii="Times New Roman"/>
          <w:w w:val="105"/>
          <w:sz w:val="18"/>
        </w:rPr>
        <w:t xml:space="preserve">Färgblint </w:t>
      </w:r>
      <w:r>
        <w:rPr>
          <w:rFonts w:ascii="Times New Roman"/>
          <w:spacing w:val="-4"/>
          <w:w w:val="105"/>
          <w:sz w:val="18"/>
        </w:rPr>
        <w:t>läge</w:t>
      </w:r>
    </w:p>
    <w:p>
      <w:pPr>
        <w:pStyle w:val="BodyText"/>
        <w:spacing w:before="18"/>
        <w:ind w:left="905"/>
      </w:pPr>
      <w:r>
        <w:rPr>
          <w:w w:val="105"/>
          <w:sz w:val="18"/>
        </w:rPr>
        <w:t xml:space="preserve">Aktiverar </w:t>
      </w:r>
      <w:r>
        <w:rPr>
          <w:w w:val="105"/>
          <w:sz w:val="18"/>
        </w:rPr>
        <w:t xml:space="preserve">Color </w:t>
      </w:r>
      <w:r>
        <w:rPr>
          <w:w w:val="105"/>
          <w:sz w:val="18"/>
        </w:rPr>
        <w:t xml:space="preserve">Blind </w:t>
      </w:r>
      <w:r>
        <w:rPr>
          <w:w w:val="105"/>
          <w:sz w:val="18"/>
        </w:rPr>
        <w:t xml:space="preserve">Mode </w:t>
      </w:r>
      <w:r>
        <w:rPr>
          <w:spacing w:val="-2"/>
          <w:w w:val="105"/>
          <w:sz w:val="18"/>
        </w:rPr>
        <w:t>som standard.</w:t>
      </w:r>
    </w:p>
    <w:p>
      <w:pPr>
        <w:spacing w:before="153"/>
        <w:ind w:left="905" w:right="0" w:firstLine="0"/>
        <w:jc w:val="left"/>
        <w:rPr>
          <w:i/>
          <w:sz w:val="22"/>
        </w:rPr>
      </w:pPr>
      <w:r>
        <w:rPr>
          <w:i/>
          <w:spacing w:val="-2"/>
          <w:sz w:val="18"/>
        </w:rPr>
        <w:t>aktivera_färgblindhet</w:t>
      </w:r>
    </w:p>
    <w:p>
      <w:pPr>
        <w:pStyle w:val="Heading3"/>
        <w:spacing w:before="154"/>
        <w:rPr>
          <w:rFonts w:ascii="Times New Roman"/>
        </w:rPr>
      </w:pPr>
      <w:r>
        <w:rPr>
          <w:rFonts w:ascii="Times New Roman"/>
          <w:w w:val="105"/>
          <w:sz w:val="18"/>
        </w:rPr>
        <w:t xml:space="preserve">Aktivera </w:t>
      </w:r>
      <w:r>
        <w:rPr>
          <w:rFonts w:ascii="Times New Roman"/>
          <w:w w:val="105"/>
          <w:sz w:val="18"/>
        </w:rPr>
        <w:t xml:space="preserve">text </w:t>
      </w:r>
      <w:r>
        <w:rPr>
          <w:rFonts w:ascii="Times New Roman"/>
          <w:w w:val="105"/>
          <w:sz w:val="18"/>
        </w:rPr>
        <w:t xml:space="preserve">till </w:t>
      </w:r>
      <w:r>
        <w:rPr>
          <w:rFonts w:ascii="Times New Roman"/>
          <w:spacing w:val="-2"/>
          <w:w w:val="105"/>
          <w:sz w:val="18"/>
        </w:rPr>
        <w:t>tal</w:t>
      </w:r>
    </w:p>
    <w:p>
      <w:pPr>
        <w:pStyle w:val="BodyText"/>
        <w:spacing w:before="18"/>
        <w:ind w:left="905"/>
      </w:pPr>
      <w:r>
        <w:rPr>
          <w:w w:val="105"/>
          <w:sz w:val="18"/>
        </w:rPr>
        <w:t xml:space="preserve">Använder </w:t>
      </w:r>
      <w:r>
        <w:rPr>
          <w:w w:val="105"/>
          <w:sz w:val="18"/>
        </w:rPr>
        <w:t xml:space="preserve">TTS </w:t>
      </w:r>
      <w:r>
        <w:rPr>
          <w:w w:val="105"/>
          <w:sz w:val="18"/>
        </w:rPr>
        <w:t xml:space="preserve">för att </w:t>
      </w:r>
      <w:r>
        <w:rPr>
          <w:w w:val="105"/>
          <w:sz w:val="18"/>
        </w:rPr>
        <w:t xml:space="preserve">läsa </w:t>
      </w:r>
      <w:r>
        <w:rPr>
          <w:w w:val="105"/>
          <w:sz w:val="18"/>
        </w:rPr>
        <w:t xml:space="preserve">text </w:t>
      </w:r>
      <w:r>
        <w:rPr>
          <w:w w:val="105"/>
          <w:sz w:val="18"/>
        </w:rPr>
        <w:t xml:space="preserve">i spelet, </w:t>
      </w:r>
      <w:r>
        <w:rPr>
          <w:w w:val="105"/>
          <w:sz w:val="18"/>
        </w:rPr>
        <w:t xml:space="preserve">om </w:t>
      </w:r>
      <w:r>
        <w:rPr>
          <w:w w:val="105"/>
          <w:sz w:val="18"/>
        </w:rPr>
        <w:t xml:space="preserve">det </w:t>
      </w:r>
      <w:r>
        <w:rPr>
          <w:spacing w:val="-2"/>
          <w:w w:val="105"/>
          <w:sz w:val="18"/>
        </w:rPr>
        <w:t>finns tillgängligt.</w:t>
      </w:r>
    </w:p>
    <w:p>
      <w:pPr>
        <w:spacing w:before="153"/>
        <w:ind w:left="905" w:right="0" w:firstLine="0"/>
        <w:jc w:val="left"/>
        <w:rPr>
          <w:i/>
          <w:sz w:val="22"/>
        </w:rPr>
      </w:pPr>
      <w:r>
        <w:rPr>
          <w:i/>
          <w:spacing w:val="-2"/>
          <w:sz w:val="18"/>
        </w:rPr>
        <w:t>tts_aktiverad</w:t>
      </w:r>
    </w:p>
    <w:p>
      <w:pPr>
        <w:pStyle w:val="BodyText"/>
        <w:spacing w:before="3"/>
        <w:rPr>
          <w:i/>
          <w:sz w:val="19"/>
        </w:rPr>
      </w:pPr>
      <w:r>
        <w:rPr>
          <w:i/>
          <w:sz w:val="19"/>
        </w:rPr>
        <mc:AlternateContent>
          <mc:Choice Requires="wps">
            <w:drawing>
              <wp:anchor distT="0" distB="0" distL="0" distR="0" simplePos="0" relativeHeight="251956224" behindDoc="1" locked="0" layoutInCell="1" allowOverlap="1">
                <wp:simplePos x="0" y="0"/>
                <wp:positionH relativeFrom="page">
                  <wp:posOffset>914400</wp:posOffset>
                </wp:positionH>
                <wp:positionV relativeFrom="paragraph">
                  <wp:posOffset>155880</wp:posOffset>
                </wp:positionV>
                <wp:extent cx="5943600" cy="1270"/>
                <wp:effectExtent l="0" t="0" r="0" b="0"/>
                <wp:wrapTopAndBottom/>
                <wp:docPr id="833" name="Graphic 83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46" style="width:468pt;height:0.1pt;margin-top:12.27pt;margin-left:1in;mso-position-horizontal-relative:page;mso-wrap-distance-left:0;mso-wrap-distance-right:0;position:absolute;z-index:-251359232" coordorigin="1440,245" coordsize="9360,0" path="m1440,245l10800,245e" filled="f" stroked="t" strokecolor="black" strokeweight="0.4pt">
                <v:stroke dashstyle="solid"/>
                <v:path arrowok="t"/>
                <w10:wrap type="topAndBottom"/>
              </v:shape>
            </w:pict>
          </mc:Fallback>
        </mc:AlternateContent>
      </w:r>
    </w:p>
    <w:p>
      <w:pPr>
        <w:pStyle w:val="BodyText"/>
        <w:spacing w:after="0"/>
        <w:rPr>
          <w:i/>
          <w:sz w:val="19"/>
        </w:rPr>
        <w:sectPr>
          <w:headerReference w:type="default" r:id="rId339"/>
          <w:footerReference w:type="default" r:id="rId340"/>
          <w:pgSz w:w="12240" w:h="15840"/>
          <w:pgMar w:top="980" w:right="1080" w:bottom="1040" w:left="1080" w:header="653" w:footer="841"/>
          <w:cols w:space="708"/>
        </w:sectPr>
      </w:pPr>
    </w:p>
    <w:p>
      <w:pPr>
        <w:pStyle w:val="BodyText"/>
        <w:spacing w:before="120"/>
        <w:rPr>
          <w:i/>
          <w:sz w:val="28"/>
        </w:rPr>
      </w:pPr>
    </w:p>
    <w:p>
      <w:pPr>
        <w:pStyle w:val="Heading1"/>
        <w:numPr>
          <w:ilvl w:val="1"/>
          <w:numId w:val="81"/>
        </w:numPr>
        <w:tabs>
          <w:tab w:val="left" w:pos="1070"/>
        </w:tabs>
        <w:spacing w:before="0" w:after="0" w:line="240" w:lineRule="auto"/>
        <w:ind w:left="1070" w:right="0" w:hanging="710"/>
        <w:jc w:val="left"/>
      </w:pPr>
      <w:bookmarkStart w:id="362" w:name="_bookmark230"/>
      <w:bookmarkEnd w:id="362"/>
      <w:r>
        <w:rPr>
          <w:color w:val="20435C"/>
          <w:spacing w:val="-4"/>
          <w:w w:val="120"/>
          <w:sz w:val="24"/>
        </w:rPr>
        <w:t>CGE2</w:t>
      </w:r>
    </w:p>
    <w:p>
      <w:pPr>
        <w:pStyle w:val="Heading3"/>
        <w:spacing w:before="253"/>
        <w:rPr>
          <w:rFonts w:ascii="Times New Roman"/>
        </w:rPr>
      </w:pPr>
      <w:r>
        <w:rPr>
          <w:rFonts w:ascii="Times New Roman"/>
          <w:w w:val="105"/>
          <w:sz w:val="18"/>
        </w:rPr>
        <w:t xml:space="preserve">Färgblint </w:t>
      </w:r>
      <w:r>
        <w:rPr>
          <w:rFonts w:ascii="Times New Roman"/>
          <w:spacing w:val="-4"/>
          <w:w w:val="105"/>
          <w:sz w:val="18"/>
        </w:rPr>
        <w:t>läge</w:t>
      </w:r>
    </w:p>
    <w:p>
      <w:pPr>
        <w:pStyle w:val="BodyText"/>
        <w:spacing w:before="18"/>
        <w:ind w:left="905"/>
      </w:pPr>
      <w:r>
        <w:rPr>
          <w:w w:val="105"/>
          <w:sz w:val="18"/>
        </w:rPr>
        <w:t xml:space="preserve">Aktiverar </w:t>
      </w:r>
      <w:r>
        <w:rPr>
          <w:w w:val="105"/>
          <w:sz w:val="18"/>
        </w:rPr>
        <w:t xml:space="preserve">Color </w:t>
      </w:r>
      <w:r>
        <w:rPr>
          <w:w w:val="105"/>
          <w:sz w:val="18"/>
        </w:rPr>
        <w:t xml:space="preserve">Blind </w:t>
      </w:r>
      <w:r>
        <w:rPr>
          <w:w w:val="105"/>
          <w:sz w:val="18"/>
        </w:rPr>
        <w:t xml:space="preserve">Mode </w:t>
      </w:r>
      <w:r>
        <w:rPr>
          <w:spacing w:val="-2"/>
          <w:w w:val="105"/>
          <w:sz w:val="18"/>
        </w:rPr>
        <w:t>som standard.</w:t>
      </w:r>
    </w:p>
    <w:p>
      <w:pPr>
        <w:spacing w:before="154"/>
        <w:ind w:left="905" w:right="0" w:firstLine="0"/>
        <w:jc w:val="left"/>
        <w:rPr>
          <w:i/>
          <w:sz w:val="22"/>
        </w:rPr>
      </w:pPr>
      <w:bookmarkStart w:id="363" w:name="_bookmark231"/>
      <w:bookmarkEnd w:id="363"/>
      <w:r>
        <w:rPr>
          <w:i/>
          <w:spacing w:val="-2"/>
          <w:sz w:val="18"/>
        </w:rPr>
        <w:t>aktivera_färgblindhet</w:t>
      </w:r>
    </w:p>
    <w:p>
      <w:pPr>
        <w:pStyle w:val="Heading3"/>
        <w:spacing w:before="153"/>
        <w:rPr>
          <w:rFonts w:ascii="Times New Roman"/>
        </w:rPr>
      </w:pPr>
      <w:r>
        <w:rPr>
          <w:rFonts w:ascii="Times New Roman"/>
          <w:w w:val="105"/>
          <w:sz w:val="18"/>
        </w:rPr>
        <w:t xml:space="preserve">Aktivera </w:t>
      </w:r>
      <w:r>
        <w:rPr>
          <w:rFonts w:ascii="Times New Roman"/>
          <w:w w:val="105"/>
          <w:sz w:val="18"/>
        </w:rPr>
        <w:t xml:space="preserve">Test </w:t>
      </w:r>
      <w:r>
        <w:rPr>
          <w:rFonts w:ascii="Times New Roman"/>
          <w:w w:val="105"/>
          <w:sz w:val="18"/>
        </w:rPr>
        <w:t xml:space="preserve">to Speech </w:t>
      </w:r>
      <w:r>
        <w:rPr>
          <w:rFonts w:ascii="Times New Roman"/>
          <w:w w:val="105"/>
          <w:sz w:val="18"/>
        </w:rPr>
        <w:t xml:space="preserve">för objekt </w:t>
      </w:r>
      <w:r>
        <w:rPr>
          <w:rFonts w:ascii="Times New Roman"/>
          <w:w w:val="105"/>
          <w:sz w:val="18"/>
        </w:rPr>
        <w:t xml:space="preserve">och </w:t>
      </w:r>
      <w:r>
        <w:rPr>
          <w:rFonts w:ascii="Times New Roman"/>
          <w:spacing w:val="-2"/>
          <w:w w:val="105"/>
          <w:sz w:val="18"/>
        </w:rPr>
        <w:t>alternativ</w:t>
      </w:r>
    </w:p>
    <w:p>
      <w:pPr>
        <w:pStyle w:val="BodyText"/>
        <w:spacing w:before="18"/>
        <w:ind w:left="905"/>
      </w:pPr>
      <w:r>
        <w:rPr>
          <w:w w:val="105"/>
          <w:sz w:val="18"/>
        </w:rPr>
        <w:t xml:space="preserve">Använder </w:t>
      </w:r>
      <w:r>
        <w:rPr>
          <w:w w:val="105"/>
          <w:sz w:val="18"/>
        </w:rPr>
        <w:t xml:space="preserve">TTS </w:t>
      </w:r>
      <w:r>
        <w:rPr>
          <w:w w:val="105"/>
          <w:sz w:val="18"/>
        </w:rPr>
        <w:t xml:space="preserve">för att </w:t>
      </w:r>
      <w:r>
        <w:rPr>
          <w:w w:val="105"/>
          <w:sz w:val="18"/>
        </w:rPr>
        <w:t xml:space="preserve">läsa </w:t>
      </w:r>
      <w:r>
        <w:rPr>
          <w:w w:val="105"/>
          <w:sz w:val="18"/>
        </w:rPr>
        <w:t>beskrivningar</w:t>
      </w:r>
      <w:r>
        <w:rPr>
          <w:w w:val="105"/>
          <w:sz w:val="18"/>
        </w:rPr>
        <w:t xml:space="preserve">, om </w:t>
      </w:r>
      <w:r>
        <w:rPr>
          <w:w w:val="105"/>
          <w:sz w:val="18"/>
        </w:rPr>
        <w:t xml:space="preserve">TTS </w:t>
      </w:r>
      <w:r>
        <w:rPr>
          <w:spacing w:val="-2"/>
          <w:w w:val="105"/>
          <w:sz w:val="18"/>
        </w:rPr>
        <w:t>finns tillgängligt.</w:t>
      </w:r>
    </w:p>
    <w:p>
      <w:pPr>
        <w:spacing w:before="154"/>
        <w:ind w:left="905" w:right="0" w:firstLine="0"/>
        <w:jc w:val="left"/>
        <w:rPr>
          <w:i/>
          <w:sz w:val="22"/>
        </w:rPr>
      </w:pPr>
      <w:bookmarkStart w:id="364" w:name="_bookmark232"/>
      <w:bookmarkEnd w:id="364"/>
      <w:r>
        <w:rPr>
          <w:i/>
          <w:spacing w:val="-2"/>
          <w:sz w:val="18"/>
        </w:rPr>
        <w:t>tts_aktiverade_objekt</w:t>
      </w:r>
    </w:p>
    <w:p>
      <w:pPr>
        <w:pStyle w:val="Heading3"/>
        <w:spacing w:before="153"/>
        <w:rPr>
          <w:rFonts w:ascii="Times New Roman"/>
        </w:rPr>
      </w:pPr>
      <w:r>
        <w:rPr>
          <w:rFonts w:ascii="Times New Roman"/>
          <w:w w:val="105"/>
          <w:sz w:val="18"/>
        </w:rPr>
        <w:t xml:space="preserve">Aktivera </w:t>
      </w:r>
      <w:r>
        <w:rPr>
          <w:rFonts w:ascii="Times New Roman"/>
          <w:w w:val="105"/>
          <w:sz w:val="18"/>
        </w:rPr>
        <w:t xml:space="preserve">Test </w:t>
      </w:r>
      <w:r>
        <w:rPr>
          <w:rFonts w:ascii="Times New Roman"/>
          <w:w w:val="105"/>
          <w:sz w:val="18"/>
        </w:rPr>
        <w:t xml:space="preserve">to Speech </w:t>
      </w:r>
      <w:r>
        <w:rPr>
          <w:rFonts w:ascii="Times New Roman"/>
          <w:spacing w:val="-2"/>
          <w:w w:val="105"/>
          <w:sz w:val="18"/>
        </w:rPr>
        <w:t>för undertexter</w:t>
      </w:r>
    </w:p>
    <w:p>
      <w:pPr>
        <w:pStyle w:val="BodyText"/>
        <w:spacing w:before="18"/>
        <w:ind w:left="905"/>
      </w:pPr>
      <w:r>
        <w:rPr>
          <w:w w:val="105"/>
          <w:sz w:val="18"/>
        </w:rPr>
        <w:t xml:space="preserve">Använder </w:t>
      </w:r>
      <w:r>
        <w:rPr>
          <w:w w:val="105"/>
          <w:sz w:val="18"/>
        </w:rPr>
        <w:t xml:space="preserve">TTS </w:t>
      </w:r>
      <w:r>
        <w:rPr>
          <w:w w:val="105"/>
          <w:sz w:val="18"/>
        </w:rPr>
        <w:t xml:space="preserve">för att </w:t>
      </w:r>
      <w:r>
        <w:rPr>
          <w:w w:val="105"/>
          <w:sz w:val="18"/>
        </w:rPr>
        <w:t xml:space="preserve">läsa </w:t>
      </w:r>
      <w:r>
        <w:rPr>
          <w:w w:val="105"/>
          <w:sz w:val="18"/>
        </w:rPr>
        <w:t>undertexter</w:t>
      </w:r>
      <w:r>
        <w:rPr>
          <w:w w:val="105"/>
          <w:sz w:val="18"/>
        </w:rPr>
        <w:t xml:space="preserve">, om </w:t>
      </w:r>
      <w:r>
        <w:rPr>
          <w:w w:val="105"/>
          <w:sz w:val="18"/>
        </w:rPr>
        <w:t xml:space="preserve">TTS </w:t>
      </w:r>
      <w:r>
        <w:rPr>
          <w:spacing w:val="-2"/>
          <w:w w:val="105"/>
          <w:sz w:val="18"/>
        </w:rPr>
        <w:t>finns tillgängligt.</w:t>
      </w:r>
    </w:p>
    <w:p>
      <w:pPr>
        <w:spacing w:before="154"/>
        <w:ind w:left="905" w:right="0" w:firstLine="0"/>
        <w:jc w:val="left"/>
        <w:rPr>
          <w:i/>
          <w:sz w:val="22"/>
        </w:rPr>
      </w:pPr>
      <w:r>
        <w:rPr>
          <w:i/>
          <w:spacing w:val="-2"/>
          <w:sz w:val="18"/>
        </w:rPr>
        <w:t>tts_enabled_speech</w:t>
      </w:r>
    </w:p>
    <w:p>
      <w:pPr>
        <w:pStyle w:val="BodyText"/>
        <w:spacing w:before="3"/>
        <w:rPr>
          <w:i/>
          <w:sz w:val="19"/>
        </w:rPr>
      </w:pPr>
      <w:r>
        <w:rPr>
          <w:i/>
          <w:sz w:val="19"/>
        </w:rPr>
        <mc:AlternateContent>
          <mc:Choice Requires="wps">
            <w:drawing>
              <wp:anchor distT="0" distB="0" distL="0" distR="0" simplePos="0" relativeHeight="251958272" behindDoc="1" locked="0" layoutInCell="1" allowOverlap="1">
                <wp:simplePos x="0" y="0"/>
                <wp:positionH relativeFrom="page">
                  <wp:posOffset>914400</wp:posOffset>
                </wp:positionH>
                <wp:positionV relativeFrom="paragraph">
                  <wp:posOffset>156009</wp:posOffset>
                </wp:positionV>
                <wp:extent cx="5943600" cy="1270"/>
                <wp:effectExtent l="0" t="0" r="0" b="0"/>
                <wp:wrapTopAndBottom/>
                <wp:docPr id="839" name="Graphic 83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47" style="width:468pt;height:0.1pt;margin-top:12.28pt;margin-left:1in;mso-position-horizontal-relative:page;mso-wrap-distance-left:0;mso-wrap-distance-right:0;position:absolute;z-index:-251357184"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070"/>
        </w:tabs>
        <w:spacing w:before="0" w:after="0" w:line="240" w:lineRule="auto"/>
        <w:ind w:left="1070" w:right="0" w:hanging="710"/>
        <w:jc w:val="left"/>
      </w:pPr>
      <w:bookmarkStart w:id="365" w:name="_bookmark233"/>
      <w:bookmarkEnd w:id="365"/>
      <w:r>
        <w:rPr>
          <w:color w:val="20435C"/>
          <w:spacing w:val="-2"/>
          <w:w w:val="115"/>
          <w:sz w:val="24"/>
        </w:rPr>
        <w:t>Tuggummi</w:t>
      </w:r>
    </w:p>
    <w:p>
      <w:pPr>
        <w:pStyle w:val="Heading3"/>
        <w:spacing w:before="253"/>
        <w:rPr>
          <w:rFonts w:ascii="Times New Roman"/>
        </w:rPr>
      </w:pPr>
      <w:bookmarkStart w:id="366" w:name="_bookmark234"/>
      <w:bookmarkEnd w:id="366"/>
      <w:r>
        <w:rPr>
          <w:rFonts w:ascii="Times New Roman"/>
          <w:w w:val="110"/>
          <w:sz w:val="18"/>
        </w:rPr>
        <w:t xml:space="preserve">Använd </w:t>
      </w:r>
      <w:r>
        <w:rPr>
          <w:rFonts w:ascii="Times New Roman"/>
          <w:spacing w:val="-2"/>
          <w:w w:val="110"/>
          <w:sz w:val="18"/>
        </w:rPr>
        <w:t xml:space="preserve">originalskärmen </w:t>
      </w:r>
      <w:r>
        <w:rPr>
          <w:rFonts w:ascii="Times New Roman"/>
          <w:w w:val="110"/>
          <w:sz w:val="18"/>
        </w:rPr>
        <w:t>för spara/ladda</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för</w:t>
      </w:r>
      <w:r>
        <w:rPr>
          <w:w w:val="105"/>
          <w:sz w:val="18"/>
        </w:rPr>
        <w:t xml:space="preserve"> spara/ladda </w:t>
      </w:r>
      <w:r>
        <w:rPr>
          <w:w w:val="105"/>
          <w:sz w:val="18"/>
        </w:rPr>
        <w:t xml:space="preserve">istället </w:t>
      </w:r>
      <w:r>
        <w:rPr>
          <w:w w:val="105"/>
          <w:sz w:val="18"/>
        </w:rPr>
        <w:t xml:space="preserve">för </w:t>
      </w:r>
      <w:r>
        <w:rPr>
          <w:spacing w:val="-2"/>
          <w:w w:val="105"/>
          <w:sz w:val="18"/>
        </w:rPr>
        <w:t>.</w:t>
      </w:r>
    </w:p>
    <w:p>
      <w:pPr>
        <w:spacing w:before="153"/>
        <w:ind w:left="905" w:right="0" w:firstLine="0"/>
        <w:jc w:val="left"/>
        <w:rPr>
          <w:i/>
          <w:sz w:val="22"/>
        </w:rPr>
      </w:pPr>
      <w:r>
        <w:rPr>
          <w:i/>
          <w:spacing w:val="-2"/>
          <w:w w:val="105"/>
          <w:sz w:val="18"/>
        </w:rPr>
        <w:t>ursprungliga_menyer</w:t>
      </w:r>
    </w:p>
    <w:p>
      <w:pPr>
        <w:pStyle w:val="BodyText"/>
        <w:spacing w:before="3"/>
        <w:rPr>
          <w:i/>
          <w:sz w:val="19"/>
        </w:rPr>
      </w:pPr>
      <w:r>
        <w:rPr>
          <w:i/>
          <w:sz w:val="19"/>
        </w:rPr>
        <mc:AlternateContent>
          <mc:Choice Requires="wps">
            <w:drawing>
              <wp:anchor distT="0" distB="0" distL="0" distR="0" simplePos="0" relativeHeight="251960320" behindDoc="1" locked="0" layoutInCell="1" allowOverlap="1">
                <wp:simplePos x="0" y="0"/>
                <wp:positionH relativeFrom="page">
                  <wp:posOffset>914400</wp:posOffset>
                </wp:positionH>
                <wp:positionV relativeFrom="paragraph">
                  <wp:posOffset>156359</wp:posOffset>
                </wp:positionV>
                <wp:extent cx="5943600" cy="1270"/>
                <wp:effectExtent l="0" t="0" r="0" b="0"/>
                <wp:wrapTopAndBottom/>
                <wp:docPr id="840" name="Graphic 84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48" style="width:468pt;height:0.1pt;margin-top:12.31pt;margin-left:1in;mso-position-horizontal-relative:page;mso-wrap-distance-left:0;mso-wrap-distance-right:0;position:absolute;z-index:-251355136"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070"/>
        </w:tabs>
        <w:spacing w:before="0" w:after="0" w:line="240" w:lineRule="auto"/>
        <w:ind w:left="1070" w:right="0" w:hanging="710"/>
        <w:jc w:val="left"/>
      </w:pPr>
      <w:bookmarkStart w:id="367" w:name="_bookmark235"/>
      <w:bookmarkEnd w:id="367"/>
      <w:r>
        <w:rPr>
          <w:color w:val="20435C"/>
          <w:spacing w:val="-4"/>
          <w:w w:val="115"/>
          <w:sz w:val="24"/>
        </w:rPr>
        <w:t>Film</w:t>
      </w:r>
    </w:p>
    <w:p>
      <w:pPr>
        <w:pStyle w:val="Heading3"/>
        <w:spacing w:before="253"/>
        <w:rPr>
          <w:rFonts w:ascii="Times New Roman"/>
        </w:rPr>
      </w:pPr>
      <w:r>
        <w:rPr>
          <w:rFonts w:ascii="Times New Roman"/>
          <w:w w:val="110"/>
          <w:sz w:val="18"/>
        </w:rPr>
        <w:t xml:space="preserve">Använd </w:t>
      </w:r>
      <w:r>
        <w:rPr>
          <w:rFonts w:ascii="Times New Roman"/>
          <w:spacing w:val="-2"/>
          <w:w w:val="110"/>
          <w:sz w:val="18"/>
        </w:rPr>
        <w:t xml:space="preserve">originalskärmen </w:t>
      </w:r>
      <w:r>
        <w:rPr>
          <w:rFonts w:ascii="Times New Roman"/>
          <w:w w:val="110"/>
          <w:sz w:val="18"/>
        </w:rPr>
        <w:t>för spara/ladda</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för</w:t>
      </w:r>
      <w:r>
        <w:rPr>
          <w:w w:val="105"/>
          <w:sz w:val="18"/>
        </w:rPr>
        <w:t xml:space="preserve"> spara/ladda </w:t>
      </w:r>
      <w:r>
        <w:rPr>
          <w:w w:val="105"/>
          <w:sz w:val="18"/>
        </w:rPr>
        <w:t xml:space="preserve">istället </w:t>
      </w:r>
      <w:r>
        <w:rPr>
          <w:w w:val="105"/>
          <w:sz w:val="18"/>
        </w:rPr>
        <w:t xml:space="preserve">för </w:t>
      </w:r>
      <w:r>
        <w:rPr>
          <w:spacing w:val="-2"/>
          <w:w w:val="105"/>
          <w:sz w:val="18"/>
        </w:rPr>
        <w:t>.</w:t>
      </w:r>
    </w:p>
    <w:p>
      <w:pPr>
        <w:spacing w:before="153"/>
        <w:ind w:left="905" w:right="0" w:firstLine="0"/>
        <w:jc w:val="left"/>
        <w:rPr>
          <w:i/>
          <w:sz w:val="22"/>
        </w:rPr>
      </w:pPr>
      <w:bookmarkStart w:id="368" w:name="_bookmark236"/>
      <w:bookmarkEnd w:id="368"/>
      <w:r>
        <w:rPr>
          <w:i/>
          <w:spacing w:val="-2"/>
          <w:sz w:val="18"/>
        </w:rPr>
        <w:t>originalavlastning</w:t>
      </w:r>
    </w:p>
    <w:p>
      <w:pPr>
        <w:pStyle w:val="Heading3"/>
        <w:spacing w:before="154"/>
        <w:rPr>
          <w:rFonts w:ascii="Times New Roman"/>
        </w:rPr>
      </w:pPr>
      <w:r>
        <w:rPr>
          <w:rFonts w:ascii="Times New Roman"/>
          <w:w w:val="110"/>
          <w:sz w:val="18"/>
        </w:rPr>
        <w:t xml:space="preserve">Använd </w:t>
      </w:r>
      <w:r>
        <w:rPr>
          <w:rFonts w:ascii="Times New Roman"/>
          <w:w w:val="110"/>
          <w:sz w:val="18"/>
        </w:rPr>
        <w:t xml:space="preserve">transparenta </w:t>
      </w:r>
      <w:r>
        <w:rPr>
          <w:rFonts w:ascii="Times New Roman"/>
          <w:w w:val="110"/>
          <w:sz w:val="18"/>
        </w:rPr>
        <w:t xml:space="preserve">dialogrutor </w:t>
      </w:r>
      <w:r>
        <w:rPr>
          <w:rFonts w:ascii="Times New Roman"/>
          <w:w w:val="110"/>
          <w:sz w:val="18"/>
        </w:rPr>
        <w:t xml:space="preserve">i </w:t>
      </w:r>
      <w:r>
        <w:rPr>
          <w:rFonts w:ascii="Times New Roman"/>
          <w:spacing w:val="-2"/>
          <w:w w:val="110"/>
          <w:sz w:val="18"/>
        </w:rPr>
        <w:t xml:space="preserve">scener </w:t>
      </w:r>
      <w:r>
        <w:rPr>
          <w:rFonts w:ascii="Times New Roman"/>
          <w:w w:val="110"/>
          <w:sz w:val="18"/>
        </w:rPr>
        <w:t xml:space="preserve">med 16 </w:t>
      </w:r>
      <w:r>
        <w:rPr>
          <w:rFonts w:ascii="Times New Roman"/>
          <w:w w:val="110"/>
          <w:sz w:val="18"/>
        </w:rPr>
        <w:t>färger</w:t>
      </w:r>
    </w:p>
    <w:p>
      <w:pPr>
        <w:pStyle w:val="BodyText"/>
        <w:spacing w:before="18" w:line="256" w:lineRule="auto"/>
        <w:ind w:left="905"/>
      </w:pPr>
      <w:r>
        <w:rPr>
          <w:w w:val="110"/>
          <w:sz w:val="18"/>
        </w:rPr>
        <w:t xml:space="preserve">Använder transparenta dialogrutor i 16-färgs scener även om den ursprungliga spelversionen </w:t>
      </w:r>
      <w:r>
        <w:rPr>
          <w:w w:val="110"/>
          <w:sz w:val="18"/>
        </w:rPr>
        <w:t>inte hade stöd för dem.</w:t>
      </w:r>
    </w:p>
    <w:p>
      <w:pPr>
        <w:spacing w:before="136"/>
        <w:ind w:left="905" w:right="0" w:firstLine="0"/>
        <w:jc w:val="left"/>
        <w:rPr>
          <w:i/>
          <w:sz w:val="22"/>
        </w:rPr>
      </w:pPr>
      <w:r>
        <w:rPr>
          <w:i/>
          <w:spacing w:val="-2"/>
          <w:sz w:val="18"/>
        </w:rPr>
        <w:t>transparentadialogrutor</w:t>
      </w:r>
    </w:p>
    <w:p>
      <w:pPr>
        <w:pStyle w:val="BodyText"/>
        <w:spacing w:before="10"/>
        <w:rPr>
          <w:i/>
          <w:sz w:val="18"/>
        </w:rPr>
      </w:pPr>
      <w:r>
        <w:rPr>
          <w:i/>
          <w:sz w:val="18"/>
        </w:rPr>
        <mc:AlternateContent>
          <mc:Choice Requires="wps">
            <w:drawing>
              <wp:anchor distT="0" distB="0" distL="0" distR="0" simplePos="0" relativeHeight="251962368" behindDoc="1" locked="0" layoutInCell="1" allowOverlap="1">
                <wp:simplePos x="0" y="0"/>
                <wp:positionH relativeFrom="page">
                  <wp:posOffset>914400</wp:posOffset>
                </wp:positionH>
                <wp:positionV relativeFrom="paragraph">
                  <wp:posOffset>153113</wp:posOffset>
                </wp:positionV>
                <wp:extent cx="5943600" cy="1270"/>
                <wp:effectExtent l="0" t="0" r="0" b="0"/>
                <wp:wrapTopAndBottom/>
                <wp:docPr id="841" name="Graphic 84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49" style="width:468pt;height:0.1pt;margin-top:12.06pt;margin-left:1in;mso-position-horizontal-relative:page;mso-wrap-distance-left:0;mso-wrap-distance-right:0;position:absolute;z-index:-251353088" coordorigin="1440,241" coordsize="9360,0" path="m1440,241l10800,241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369" w:name="_bookmark237"/>
      <w:bookmarkEnd w:id="369"/>
      <w:r>
        <w:rPr>
          <w:color w:val="20435C"/>
          <w:spacing w:val="-2"/>
          <w:w w:val="110"/>
          <w:sz w:val="24"/>
        </w:rPr>
        <w:t>Drascula</w:t>
      </w:r>
    </w:p>
    <w:p>
      <w:pPr>
        <w:pStyle w:val="Heading3"/>
        <w:spacing w:before="253"/>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för</w:t>
      </w:r>
      <w:r>
        <w:rPr>
          <w:w w:val="105"/>
          <w:sz w:val="18"/>
        </w:rPr>
        <w:t xml:space="preserve"> spara/ladda </w:t>
      </w:r>
      <w:r>
        <w:rPr>
          <w:w w:val="105"/>
          <w:sz w:val="18"/>
        </w:rPr>
        <w:t xml:space="preserve">istället </w:t>
      </w:r>
      <w:r>
        <w:rPr>
          <w:w w:val="105"/>
          <w:sz w:val="18"/>
        </w:rPr>
        <w:t xml:space="preserve">för </w:t>
      </w:r>
      <w:r>
        <w:rPr>
          <w:spacing w:val="-2"/>
          <w:w w:val="105"/>
          <w:sz w:val="18"/>
        </w:rPr>
        <w:t>.</w:t>
      </w:r>
    </w:p>
    <w:p>
      <w:pPr>
        <w:spacing w:before="153"/>
        <w:ind w:left="905" w:right="0" w:firstLine="0"/>
        <w:jc w:val="left"/>
        <w:rPr>
          <w:i/>
          <w:sz w:val="22"/>
        </w:rPr>
      </w:pPr>
      <w:r>
        <w:rPr>
          <w:i/>
          <w:spacing w:val="-2"/>
          <w:sz w:val="18"/>
        </w:rPr>
        <w:t>originalavlastning</w:t>
      </w:r>
    </w:p>
    <w:p>
      <w:pPr>
        <w:pStyle w:val="BodyText"/>
        <w:spacing w:before="10"/>
        <w:rPr>
          <w:i/>
          <w:sz w:val="18"/>
        </w:rPr>
      </w:pPr>
      <w:r>
        <w:rPr>
          <w:i/>
          <w:sz w:val="18"/>
        </w:rPr>
        <mc:AlternateContent>
          <mc:Choice Requires="wps">
            <w:drawing>
              <wp:anchor distT="0" distB="0" distL="0" distR="0" simplePos="0" relativeHeight="251964416" behindDoc="1" locked="0" layoutInCell="1" allowOverlap="1">
                <wp:simplePos x="0" y="0"/>
                <wp:positionH relativeFrom="page">
                  <wp:posOffset>914400</wp:posOffset>
                </wp:positionH>
                <wp:positionV relativeFrom="paragraph">
                  <wp:posOffset>153023</wp:posOffset>
                </wp:positionV>
                <wp:extent cx="5943600" cy="1270"/>
                <wp:effectExtent l="0" t="0" r="0" b="0"/>
                <wp:wrapTopAndBottom/>
                <wp:docPr id="842" name="Graphic 84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0" style="width:468pt;height:0.1pt;margin-top:12.05pt;margin-left:1in;mso-position-horizontal-relative:page;mso-wrap-distance-left:0;mso-wrap-distance-right:0;position:absolute;z-index:-251351040" coordorigin="1440,241" coordsize="9360,0" path="m1440,241l10800,241e" filled="f" stroked="t" strokecolor="black" strokeweight="0.4pt">
                <v:stroke dashstyle="solid"/>
                <v:path arrowok="t"/>
                <w10:wrap type="topAndBottom"/>
              </v:shape>
            </w:pict>
          </mc:Fallback>
        </mc:AlternateContent>
      </w:r>
    </w:p>
    <w:p>
      <w:pPr>
        <w:pStyle w:val="BodyText"/>
        <w:spacing w:after="0"/>
        <w:rPr>
          <w:i/>
          <w:sz w:val="18"/>
        </w:rPr>
        <w:sectPr>
          <w:headerReference w:type="default" r:id="rId341"/>
          <w:footerReference w:type="default" r:id="rId342"/>
          <w:pgSz w:w="12240" w:h="15840"/>
          <w:pgMar w:top="980" w:right="1080" w:bottom="1040" w:left="1080" w:header="653" w:footer="841"/>
          <w:cols w:space="708"/>
        </w:sectPr>
      </w:pPr>
    </w:p>
    <w:p>
      <w:pPr>
        <w:pStyle w:val="BodyText"/>
        <w:spacing w:before="120"/>
        <w:rPr>
          <w:i/>
          <w:sz w:val="28"/>
        </w:rPr>
      </w:pPr>
    </w:p>
    <w:p>
      <w:pPr>
        <w:pStyle w:val="Heading1"/>
        <w:numPr>
          <w:ilvl w:val="1"/>
          <w:numId w:val="81"/>
        </w:numPr>
        <w:tabs>
          <w:tab w:val="left" w:pos="1236"/>
        </w:tabs>
        <w:spacing w:before="0" w:after="0" w:line="240" w:lineRule="auto"/>
        <w:ind w:left="1236" w:right="0" w:hanging="876"/>
        <w:jc w:val="left"/>
      </w:pPr>
      <w:bookmarkStart w:id="370" w:name="_bookmark238"/>
      <w:bookmarkEnd w:id="370"/>
      <w:r>
        <w:rPr>
          <w:color w:val="20435C"/>
          <w:spacing w:val="-2"/>
          <w:w w:val="110"/>
          <w:sz w:val="24"/>
        </w:rPr>
        <w:t>Dreamweb</w:t>
      </w:r>
    </w:p>
    <w:p>
      <w:pPr>
        <w:pStyle w:val="Heading3"/>
        <w:spacing w:before="253"/>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för</w:t>
      </w:r>
      <w:r>
        <w:rPr>
          <w:w w:val="105"/>
          <w:sz w:val="18"/>
        </w:rPr>
        <w:t xml:space="preserve"> spara/ladda </w:t>
      </w:r>
      <w:r>
        <w:rPr>
          <w:w w:val="105"/>
          <w:sz w:val="18"/>
        </w:rPr>
        <w:t xml:space="preserve">istället </w:t>
      </w:r>
      <w:r>
        <w:rPr>
          <w:w w:val="105"/>
          <w:sz w:val="18"/>
        </w:rPr>
        <w:t xml:space="preserve">för </w:t>
      </w:r>
      <w:r>
        <w:rPr>
          <w:spacing w:val="-2"/>
          <w:w w:val="105"/>
          <w:sz w:val="18"/>
        </w:rPr>
        <w:t>.</w:t>
      </w:r>
    </w:p>
    <w:p>
      <w:pPr>
        <w:spacing w:before="154"/>
        <w:ind w:left="905" w:right="0" w:firstLine="0"/>
        <w:jc w:val="left"/>
        <w:rPr>
          <w:i/>
          <w:sz w:val="22"/>
        </w:rPr>
      </w:pPr>
      <w:bookmarkStart w:id="371" w:name="_bookmark239"/>
      <w:bookmarkEnd w:id="371"/>
      <w:r>
        <w:rPr>
          <w:i/>
          <w:spacing w:val="-2"/>
          <w:sz w:val="18"/>
        </w:rPr>
        <w:t>originalavlastning</w:t>
      </w:r>
    </w:p>
    <w:p>
      <w:pPr>
        <w:pStyle w:val="Heading3"/>
        <w:spacing w:before="153"/>
        <w:rPr>
          <w:rFonts w:ascii="Times New Roman"/>
        </w:rPr>
      </w:pPr>
      <w:r>
        <w:rPr>
          <w:rFonts w:ascii="Times New Roman"/>
          <w:w w:val="110"/>
          <w:sz w:val="18"/>
        </w:rPr>
        <w:t xml:space="preserve">Använd </w:t>
      </w:r>
      <w:r>
        <w:rPr>
          <w:rFonts w:ascii="Times New Roman"/>
          <w:w w:val="110"/>
          <w:sz w:val="18"/>
        </w:rPr>
        <w:t xml:space="preserve">ljus </w:t>
      </w:r>
      <w:r>
        <w:rPr>
          <w:rFonts w:ascii="Times New Roman"/>
          <w:spacing w:val="-4"/>
          <w:w w:val="110"/>
          <w:sz w:val="18"/>
        </w:rPr>
        <w:t>palettläge</w:t>
      </w:r>
    </w:p>
    <w:p>
      <w:pPr>
        <w:pStyle w:val="BodyText"/>
        <w:spacing w:before="18"/>
        <w:ind w:left="905"/>
      </w:pPr>
      <w:r>
        <w:rPr>
          <w:w w:val="105"/>
          <w:sz w:val="18"/>
        </w:rPr>
        <w:t xml:space="preserve">Visar </w:t>
      </w:r>
      <w:r>
        <w:rPr>
          <w:w w:val="105"/>
          <w:sz w:val="18"/>
        </w:rPr>
        <w:t xml:space="preserve">grafik </w:t>
      </w:r>
      <w:r>
        <w:rPr>
          <w:w w:val="105"/>
          <w:sz w:val="18"/>
        </w:rPr>
        <w:t xml:space="preserve">med hjälp av </w:t>
      </w:r>
      <w:r>
        <w:rPr>
          <w:w w:val="105"/>
          <w:sz w:val="18"/>
        </w:rPr>
        <w:t>spelets .</w:t>
      </w:r>
      <w:r>
        <w:rPr>
          <w:w w:val="105"/>
          <w:sz w:val="18"/>
        </w:rPr>
        <w:t xml:space="preserve">ljusa </w:t>
      </w:r>
      <w:r>
        <w:rPr>
          <w:spacing w:val="-2"/>
          <w:w w:val="105"/>
          <w:sz w:val="18"/>
        </w:rPr>
        <w:t>palett</w:t>
      </w:r>
    </w:p>
    <w:p>
      <w:pPr>
        <w:spacing w:before="154"/>
        <w:ind w:left="905" w:right="0" w:firstLine="0"/>
        <w:jc w:val="left"/>
        <w:rPr>
          <w:i/>
          <w:sz w:val="22"/>
        </w:rPr>
      </w:pPr>
      <w:r>
        <w:rPr>
          <w:i/>
          <w:spacing w:val="-2"/>
          <w:w w:val="105"/>
          <w:sz w:val="18"/>
        </w:rPr>
        <w:t>ljus_palett</w:t>
      </w:r>
    </w:p>
    <w:p>
      <w:pPr>
        <w:pStyle w:val="Heading3"/>
        <w:spacing w:before="153"/>
        <w:rPr>
          <w:rFonts w:ascii="Times New Roman"/>
        </w:rPr>
      </w:pPr>
      <w:r>
        <w:rPr>
          <w:rFonts w:ascii="Times New Roman"/>
          <w:w w:val="105"/>
          <w:sz w:val="18"/>
        </w:rPr>
        <w:t xml:space="preserve">Aktivera </w:t>
      </w:r>
      <w:r>
        <w:rPr>
          <w:rFonts w:ascii="Times New Roman"/>
          <w:w w:val="105"/>
          <w:sz w:val="18"/>
        </w:rPr>
        <w:t xml:space="preserve">talsyntes </w:t>
      </w:r>
      <w:r>
        <w:rPr>
          <w:rFonts w:ascii="Times New Roman"/>
          <w:w w:val="105"/>
          <w:sz w:val="18"/>
        </w:rPr>
        <w:t xml:space="preserve">för objekt, </w:t>
      </w:r>
      <w:r>
        <w:rPr>
          <w:rFonts w:ascii="Times New Roman"/>
          <w:w w:val="105"/>
          <w:sz w:val="18"/>
        </w:rPr>
        <w:t xml:space="preserve">alternativ </w:t>
      </w:r>
      <w:r>
        <w:rPr>
          <w:rFonts w:ascii="Times New Roman"/>
          <w:w w:val="105"/>
          <w:sz w:val="18"/>
        </w:rPr>
        <w:t xml:space="preserve">och </w:t>
      </w:r>
      <w:r>
        <w:rPr>
          <w:rFonts w:ascii="Times New Roman"/>
          <w:spacing w:val="-2"/>
          <w:w w:val="105"/>
          <w:sz w:val="18"/>
        </w:rPr>
        <w:t>bibelcitat</w:t>
      </w:r>
    </w:p>
    <w:p>
      <w:pPr>
        <w:pStyle w:val="BodyText"/>
        <w:spacing w:before="18"/>
        <w:ind w:left="905"/>
      </w:pPr>
      <w:r>
        <w:rPr>
          <w:w w:val="105"/>
          <w:sz w:val="18"/>
        </w:rPr>
        <w:t xml:space="preserve">Använder </w:t>
      </w:r>
      <w:r>
        <w:rPr>
          <w:w w:val="105"/>
          <w:sz w:val="18"/>
        </w:rPr>
        <w:t xml:space="preserve">TTS för att läsa </w:t>
      </w:r>
      <w:r>
        <w:rPr>
          <w:w w:val="105"/>
          <w:sz w:val="18"/>
        </w:rPr>
        <w:t xml:space="preserve">beskrivningar (om TTS </w:t>
      </w:r>
      <w:r>
        <w:rPr>
          <w:spacing w:val="-2"/>
          <w:w w:val="105"/>
          <w:sz w:val="18"/>
        </w:rPr>
        <w:t>finns tillgängligt).</w:t>
      </w:r>
    </w:p>
    <w:p>
      <w:pPr>
        <w:spacing w:before="154"/>
        <w:ind w:left="905" w:right="0" w:firstLine="0"/>
        <w:jc w:val="left"/>
        <w:rPr>
          <w:i/>
          <w:sz w:val="22"/>
        </w:rPr>
      </w:pPr>
      <w:r>
        <w:rPr>
          <w:i/>
          <w:spacing w:val="-2"/>
          <w:sz w:val="18"/>
        </w:rPr>
        <w:t>tts_aktiverade_objekt</w:t>
      </w:r>
    </w:p>
    <w:p>
      <w:pPr>
        <w:pStyle w:val="Heading3"/>
        <w:spacing w:before="153"/>
        <w:rPr>
          <w:rFonts w:ascii="Times New Roman"/>
        </w:rPr>
      </w:pPr>
      <w:r>
        <w:rPr>
          <w:rFonts w:ascii="Times New Roman"/>
          <w:w w:val="105"/>
          <w:sz w:val="18"/>
        </w:rPr>
        <w:t xml:space="preserve">Aktivera </w:t>
      </w:r>
      <w:r>
        <w:rPr>
          <w:rFonts w:ascii="Times New Roman"/>
          <w:w w:val="105"/>
          <w:sz w:val="18"/>
        </w:rPr>
        <w:t xml:space="preserve">talsyntes </w:t>
      </w:r>
      <w:r>
        <w:rPr>
          <w:rFonts w:ascii="Times New Roman"/>
          <w:spacing w:val="-2"/>
          <w:w w:val="105"/>
          <w:sz w:val="18"/>
        </w:rPr>
        <w:t>för undertexter</w:t>
      </w:r>
    </w:p>
    <w:p>
      <w:pPr>
        <w:pStyle w:val="BodyText"/>
        <w:spacing w:before="18"/>
        <w:ind w:left="905"/>
      </w:pPr>
      <w:r>
        <w:rPr>
          <w:w w:val="105"/>
          <w:sz w:val="18"/>
        </w:rPr>
        <w:t xml:space="preserve">Använd </w:t>
      </w:r>
      <w:r>
        <w:rPr>
          <w:w w:val="105"/>
          <w:sz w:val="18"/>
        </w:rPr>
        <w:t xml:space="preserve">TTS </w:t>
      </w:r>
      <w:r>
        <w:rPr>
          <w:w w:val="105"/>
          <w:sz w:val="18"/>
        </w:rPr>
        <w:t xml:space="preserve">för att läsa </w:t>
      </w:r>
      <w:r>
        <w:rPr>
          <w:w w:val="105"/>
          <w:sz w:val="18"/>
        </w:rPr>
        <w:t xml:space="preserve">undertexter </w:t>
      </w:r>
      <w:r>
        <w:rPr>
          <w:w w:val="105"/>
          <w:sz w:val="18"/>
        </w:rPr>
        <w:t xml:space="preserve">(om TTS </w:t>
      </w:r>
      <w:r>
        <w:rPr>
          <w:spacing w:val="-2"/>
          <w:w w:val="105"/>
          <w:sz w:val="18"/>
        </w:rPr>
        <w:t>finns tillgängligt)</w:t>
      </w:r>
    </w:p>
    <w:p>
      <w:pPr>
        <w:spacing w:before="154"/>
        <w:ind w:left="905" w:right="0" w:firstLine="0"/>
        <w:jc w:val="left"/>
        <w:rPr>
          <w:i/>
          <w:sz w:val="22"/>
        </w:rPr>
      </w:pPr>
      <w:r>
        <w:rPr>
          <w:i/>
          <w:spacing w:val="-2"/>
          <w:sz w:val="18"/>
        </w:rPr>
        <w:t>tts_enabled_speech</w:t>
      </w:r>
    </w:p>
    <w:p>
      <w:pPr>
        <w:pStyle w:val="BodyText"/>
        <w:spacing w:before="6"/>
        <w:rPr>
          <w:i/>
          <w:sz w:val="18"/>
        </w:rPr>
      </w:pPr>
      <w:r>
        <w:rPr>
          <w:i/>
          <w:sz w:val="18"/>
        </w:rPr>
        <mc:AlternateContent>
          <mc:Choice Requires="wps">
            <w:drawing>
              <wp:anchor distT="0" distB="0" distL="0" distR="0" simplePos="0" relativeHeight="251966464" behindDoc="1" locked="0" layoutInCell="1" allowOverlap="1">
                <wp:simplePos x="0" y="0"/>
                <wp:positionH relativeFrom="page">
                  <wp:posOffset>914400</wp:posOffset>
                </wp:positionH>
                <wp:positionV relativeFrom="paragraph">
                  <wp:posOffset>150525</wp:posOffset>
                </wp:positionV>
                <wp:extent cx="5943600" cy="1270"/>
                <wp:effectExtent l="0" t="0" r="0" b="0"/>
                <wp:wrapTopAndBottom/>
                <wp:docPr id="848" name="Graphic 84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1" style="width:468pt;height:0.1pt;margin-top:11.85pt;margin-left:1in;mso-position-horizontal-relative:page;mso-wrap-distance-left:0;mso-wrap-distance-right:0;position:absolute;z-index:-251348992" coordorigin="1440,237" coordsize="9360,0" path="m1440,237l10800,237e" filled="f" stroked="t" strokecolor="black" strokeweight="0.4pt">
                <v:stroke dashstyle="solid"/>
                <v:path arrowok="t"/>
                <w10:wrap type="topAndBottom"/>
              </v:shape>
            </w:pict>
          </mc:Fallback>
        </mc:AlternateContent>
      </w:r>
    </w:p>
    <w:p>
      <w:pPr>
        <w:pStyle w:val="BodyText"/>
        <w:spacing w:before="219"/>
        <w:rPr>
          <w:i/>
          <w:sz w:val="28"/>
        </w:rPr>
      </w:pPr>
    </w:p>
    <w:p>
      <w:pPr>
        <w:pStyle w:val="Heading1"/>
        <w:numPr>
          <w:ilvl w:val="1"/>
          <w:numId w:val="81"/>
        </w:numPr>
        <w:tabs>
          <w:tab w:val="left" w:pos="1236"/>
        </w:tabs>
        <w:spacing w:before="0" w:after="0" w:line="240" w:lineRule="auto"/>
        <w:ind w:left="1236" w:right="0" w:hanging="876"/>
        <w:jc w:val="left"/>
      </w:pPr>
      <w:bookmarkStart w:id="372" w:name="_bookmark240"/>
      <w:bookmarkEnd w:id="372"/>
      <w:r>
        <w:rPr>
          <w:color w:val="20435C"/>
          <w:spacing w:val="-2"/>
          <w:w w:val="110"/>
          <w:sz w:val="24"/>
        </w:rPr>
        <w:t>Freescape</w:t>
      </w:r>
    </w:p>
    <w:p>
      <w:pPr>
        <w:pStyle w:val="Heading3"/>
        <w:spacing w:before="253"/>
        <w:rPr>
          <w:rFonts w:ascii="Times New Roman"/>
        </w:rPr>
      </w:pPr>
      <w:bookmarkStart w:id="373" w:name="_bookmark241"/>
      <w:bookmarkEnd w:id="373"/>
      <w:r>
        <w:rPr>
          <w:rFonts w:ascii="Times New Roman"/>
          <w:w w:val="105"/>
          <w:sz w:val="18"/>
        </w:rPr>
        <w:t xml:space="preserve">Förinspelade </w:t>
      </w:r>
      <w:r>
        <w:rPr>
          <w:rFonts w:ascii="Times New Roman"/>
          <w:spacing w:val="-2"/>
          <w:w w:val="110"/>
          <w:sz w:val="18"/>
        </w:rPr>
        <w:t>ljud</w:t>
      </w:r>
    </w:p>
    <w:p>
      <w:pPr>
        <w:pStyle w:val="BodyText"/>
        <w:spacing w:before="18"/>
        <w:ind w:left="905"/>
      </w:pPr>
      <w:r>
        <w:rPr>
          <w:sz w:val="18"/>
        </w:rPr>
        <w:t xml:space="preserve">Använder </w:t>
      </w:r>
      <w:r>
        <w:rPr>
          <w:sz w:val="18"/>
        </w:rPr>
        <w:t xml:space="preserve">förinspelade </w:t>
      </w:r>
      <w:r>
        <w:rPr>
          <w:sz w:val="18"/>
        </w:rPr>
        <w:t xml:space="preserve">ljud av </w:t>
      </w:r>
      <w:r>
        <w:rPr>
          <w:sz w:val="18"/>
        </w:rPr>
        <w:t xml:space="preserve">hög kvalitet </w:t>
      </w:r>
      <w:r>
        <w:rPr>
          <w:sz w:val="18"/>
        </w:rPr>
        <w:t xml:space="preserve">i stället </w:t>
      </w:r>
      <w:r>
        <w:rPr>
          <w:sz w:val="18"/>
        </w:rPr>
        <w:t xml:space="preserve">för </w:t>
      </w:r>
      <w:r>
        <w:rPr>
          <w:spacing w:val="-2"/>
          <w:sz w:val="18"/>
        </w:rPr>
        <w:t>emulering .</w:t>
      </w:r>
      <w:r>
        <w:rPr>
          <w:sz w:val="18"/>
        </w:rPr>
        <w:t>av PC-högtalare</w:t>
      </w:r>
    </w:p>
    <w:p>
      <w:pPr>
        <w:spacing w:before="153"/>
        <w:ind w:left="905" w:right="0" w:firstLine="0"/>
        <w:jc w:val="left"/>
        <w:rPr>
          <w:i/>
          <w:sz w:val="22"/>
        </w:rPr>
      </w:pPr>
      <w:bookmarkStart w:id="374" w:name="_bookmark242"/>
      <w:bookmarkEnd w:id="374"/>
      <w:r>
        <w:rPr>
          <w:i/>
          <w:spacing w:val="-2"/>
          <w:sz w:val="18"/>
        </w:rPr>
        <w:t>förinspelade_ljud</w:t>
      </w:r>
    </w:p>
    <w:p>
      <w:pPr>
        <w:pStyle w:val="Heading3"/>
        <w:spacing w:before="154"/>
        <w:rPr>
          <w:rFonts w:ascii="Times New Roman"/>
        </w:rPr>
      </w:pPr>
      <w:r>
        <w:rPr>
          <w:rFonts w:ascii="Times New Roman"/>
          <w:w w:val="105"/>
          <w:sz w:val="18"/>
        </w:rPr>
        <w:t xml:space="preserve">Förlängd </w:t>
      </w:r>
      <w:r>
        <w:rPr>
          <w:rFonts w:ascii="Times New Roman"/>
          <w:spacing w:val="-2"/>
          <w:w w:val="105"/>
          <w:sz w:val="18"/>
        </w:rPr>
        <w:t>timer</w:t>
      </w:r>
    </w:p>
    <w:p>
      <w:pPr>
        <w:pStyle w:val="BodyText"/>
        <w:spacing w:before="18"/>
        <w:ind w:left="905"/>
      </w:pPr>
      <w:r>
        <w:rPr>
          <w:w w:val="110"/>
          <w:sz w:val="18"/>
        </w:rPr>
        <w:t xml:space="preserve">Startar </w:t>
      </w:r>
      <w:r>
        <w:rPr>
          <w:w w:val="110"/>
          <w:sz w:val="18"/>
        </w:rPr>
        <w:t xml:space="preserve">spelets </w:t>
      </w:r>
      <w:r>
        <w:rPr>
          <w:w w:val="110"/>
          <w:sz w:val="18"/>
        </w:rPr>
        <w:t xml:space="preserve">timer </w:t>
      </w:r>
      <w:r>
        <w:rPr>
          <w:spacing w:val="-2"/>
          <w:w w:val="110"/>
          <w:sz w:val="18"/>
        </w:rPr>
        <w:t>vid 99:59:59.</w:t>
      </w:r>
    </w:p>
    <w:p>
      <w:pPr>
        <w:spacing w:before="153"/>
        <w:ind w:left="905" w:right="0" w:firstLine="0"/>
        <w:jc w:val="left"/>
        <w:rPr>
          <w:i/>
          <w:sz w:val="22"/>
        </w:rPr>
      </w:pPr>
      <w:bookmarkStart w:id="375" w:name="_bookmark243"/>
      <w:bookmarkEnd w:id="375"/>
      <w:r>
        <w:rPr>
          <w:i/>
          <w:spacing w:val="-2"/>
          <w:w w:val="105"/>
          <w:sz w:val="18"/>
        </w:rPr>
        <w:t>förlängd_timer</w:t>
      </w:r>
    </w:p>
    <w:p>
      <w:pPr>
        <w:pStyle w:val="Heading3"/>
        <w:spacing w:before="154"/>
        <w:rPr>
          <w:rFonts w:ascii="Times New Roman"/>
        </w:rPr>
      </w:pPr>
      <w:r>
        <w:rPr>
          <w:rFonts w:ascii="Times New Roman"/>
          <w:w w:val="105"/>
          <w:sz w:val="18"/>
        </w:rPr>
        <w:t xml:space="preserve">Automatisk </w:t>
      </w:r>
      <w:r>
        <w:rPr>
          <w:rFonts w:ascii="Times New Roman"/>
          <w:spacing w:val="-2"/>
          <w:w w:val="105"/>
          <w:sz w:val="18"/>
        </w:rPr>
        <w:t>borrning</w:t>
      </w:r>
    </w:p>
    <w:p>
      <w:pPr>
        <w:pStyle w:val="BodyText"/>
        <w:spacing w:before="18"/>
        <w:ind w:left="905"/>
      </w:pPr>
      <w:r>
        <w:rPr>
          <w:w w:val="105"/>
          <w:sz w:val="18"/>
        </w:rPr>
        <w:t xml:space="preserve">Tillåter </w:t>
      </w:r>
      <w:r>
        <w:rPr>
          <w:w w:val="105"/>
          <w:sz w:val="18"/>
        </w:rPr>
        <w:t xml:space="preserve">framgångsrik </w:t>
      </w:r>
      <w:r>
        <w:rPr>
          <w:w w:val="105"/>
          <w:sz w:val="18"/>
        </w:rPr>
        <w:t xml:space="preserve">borrning </w:t>
      </w:r>
      <w:r>
        <w:rPr>
          <w:w w:val="105"/>
          <w:sz w:val="18"/>
        </w:rPr>
        <w:t xml:space="preserve">i alla </w:t>
      </w:r>
      <w:r>
        <w:rPr>
          <w:w w:val="105"/>
          <w:sz w:val="18"/>
        </w:rPr>
        <w:t xml:space="preserve">områden </w:t>
      </w:r>
      <w:r>
        <w:rPr>
          <w:w w:val="105"/>
          <w:sz w:val="18"/>
        </w:rPr>
        <w:t xml:space="preserve">i </w:t>
      </w:r>
      <w:r>
        <w:rPr>
          <w:spacing w:val="-2"/>
          <w:w w:val="105"/>
          <w:sz w:val="18"/>
        </w:rPr>
        <w:t>Driller.</w:t>
      </w:r>
    </w:p>
    <w:p>
      <w:pPr>
        <w:spacing w:before="153"/>
        <w:ind w:left="905" w:right="0" w:firstLine="0"/>
        <w:jc w:val="left"/>
        <w:rPr>
          <w:i/>
          <w:sz w:val="22"/>
        </w:rPr>
      </w:pPr>
      <w:bookmarkStart w:id="376" w:name="_bookmark244"/>
      <w:bookmarkEnd w:id="376"/>
      <w:r>
        <w:rPr>
          <w:i/>
          <w:spacing w:val="-2"/>
          <w:w w:val="105"/>
          <w:sz w:val="18"/>
        </w:rPr>
        <w:t>automatisk_borrning</w:t>
      </w:r>
    </w:p>
    <w:p>
      <w:pPr>
        <w:pStyle w:val="Heading3"/>
        <w:spacing w:before="154"/>
        <w:rPr>
          <w:rFonts w:ascii="Times New Roman"/>
        </w:rPr>
      </w:pPr>
      <w:r>
        <w:rPr>
          <w:rFonts w:ascii="Times New Roman"/>
          <w:w w:val="110"/>
          <w:sz w:val="18"/>
        </w:rPr>
        <w:t xml:space="preserve">Inaktivera </w:t>
      </w:r>
      <w:r>
        <w:rPr>
          <w:rFonts w:ascii="Times New Roman"/>
          <w:spacing w:val="-4"/>
          <w:w w:val="110"/>
          <w:sz w:val="18"/>
        </w:rPr>
        <w:t>demoläge</w:t>
      </w:r>
    </w:p>
    <w:p>
      <w:pPr>
        <w:pStyle w:val="BodyText"/>
        <w:spacing w:before="18"/>
        <w:ind w:left="905"/>
      </w:pPr>
      <w:r>
        <w:rPr>
          <w:w w:val="105"/>
          <w:sz w:val="18"/>
        </w:rPr>
        <w:t xml:space="preserve">Säkerställer </w:t>
      </w:r>
      <w:r>
        <w:rPr>
          <w:w w:val="105"/>
          <w:sz w:val="18"/>
        </w:rPr>
        <w:t xml:space="preserve">att </w:t>
      </w:r>
      <w:r>
        <w:rPr>
          <w:w w:val="105"/>
          <w:sz w:val="18"/>
        </w:rPr>
        <w:t xml:space="preserve">demoläget </w:t>
      </w:r>
      <w:r>
        <w:rPr>
          <w:w w:val="105"/>
          <w:sz w:val="18"/>
        </w:rPr>
        <w:t xml:space="preserve">aldrig </w:t>
      </w:r>
      <w:r>
        <w:rPr>
          <w:spacing w:val="-2"/>
          <w:w w:val="105"/>
          <w:sz w:val="18"/>
        </w:rPr>
        <w:t>aktiveras.</w:t>
      </w:r>
    </w:p>
    <w:p>
      <w:pPr>
        <w:spacing w:before="153"/>
        <w:ind w:left="905" w:right="0" w:firstLine="0"/>
        <w:jc w:val="left"/>
        <w:rPr>
          <w:i/>
          <w:sz w:val="22"/>
        </w:rPr>
      </w:pPr>
      <w:bookmarkStart w:id="377" w:name="_bookmark245"/>
      <w:bookmarkEnd w:id="377"/>
      <w:r>
        <w:rPr>
          <w:i/>
          <w:spacing w:val="-2"/>
          <w:sz w:val="18"/>
        </w:rPr>
        <w:t>inaktivera_demo_läge</w:t>
      </w:r>
    </w:p>
    <w:p>
      <w:pPr>
        <w:pStyle w:val="Heading3"/>
        <w:spacing w:before="154"/>
        <w:rPr>
          <w:rFonts w:ascii="Times New Roman"/>
        </w:rPr>
      </w:pPr>
      <w:r>
        <w:rPr>
          <w:rFonts w:ascii="Times New Roman"/>
          <w:w w:val="105"/>
          <w:sz w:val="18"/>
        </w:rPr>
        <w:t xml:space="preserve">Inaktivera </w:t>
      </w:r>
      <w:r>
        <w:rPr>
          <w:rFonts w:ascii="Times New Roman"/>
          <w:spacing w:val="-2"/>
          <w:w w:val="110"/>
          <w:sz w:val="18"/>
        </w:rPr>
        <w:t>sensorer</w:t>
      </w:r>
    </w:p>
    <w:p>
      <w:pPr>
        <w:pStyle w:val="BodyText"/>
        <w:spacing w:before="18"/>
        <w:ind w:left="905"/>
      </w:pPr>
      <w:r>
        <w:rPr>
          <w:w w:val="110"/>
          <w:sz w:val="18"/>
        </w:rPr>
        <w:t xml:space="preserve">Säkerställer </w:t>
      </w:r>
      <w:r>
        <w:rPr>
          <w:w w:val="110"/>
          <w:sz w:val="18"/>
        </w:rPr>
        <w:t>att</w:t>
      </w:r>
      <w:r>
        <w:rPr>
          <w:w w:val="110"/>
          <w:sz w:val="18"/>
        </w:rPr>
        <w:t xml:space="preserve"> sensorerna </w:t>
      </w:r>
      <w:r>
        <w:rPr>
          <w:w w:val="110"/>
          <w:sz w:val="18"/>
        </w:rPr>
        <w:t xml:space="preserve">inte </w:t>
      </w:r>
      <w:r>
        <w:rPr>
          <w:w w:val="110"/>
          <w:sz w:val="18"/>
        </w:rPr>
        <w:t xml:space="preserve">skjuter </w:t>
      </w:r>
      <w:r>
        <w:rPr>
          <w:spacing w:val="-2"/>
          <w:w w:val="110"/>
          <w:sz w:val="18"/>
        </w:rPr>
        <w:t>spelaren.</w:t>
      </w:r>
    </w:p>
    <w:p>
      <w:pPr>
        <w:spacing w:before="153"/>
        <w:ind w:left="905" w:right="0" w:firstLine="0"/>
        <w:jc w:val="left"/>
        <w:rPr>
          <w:i/>
          <w:sz w:val="22"/>
        </w:rPr>
      </w:pPr>
      <w:bookmarkStart w:id="378" w:name="_bookmark246"/>
      <w:bookmarkEnd w:id="378"/>
      <w:r>
        <w:rPr>
          <w:i/>
          <w:spacing w:val="-2"/>
          <w:sz w:val="18"/>
        </w:rPr>
        <w:t>avaktivera_sensorer</w:t>
      </w:r>
    </w:p>
    <w:p>
      <w:pPr>
        <w:pStyle w:val="Heading3"/>
        <w:spacing w:before="154"/>
        <w:rPr>
          <w:rFonts w:ascii="Times New Roman"/>
        </w:rPr>
      </w:pPr>
      <w:r>
        <w:rPr>
          <w:rFonts w:ascii="Times New Roman"/>
          <w:w w:val="105"/>
          <w:sz w:val="18"/>
        </w:rPr>
        <w:t xml:space="preserve">Avaktivera </w:t>
      </w:r>
      <w:r>
        <w:rPr>
          <w:rFonts w:ascii="Times New Roman"/>
          <w:spacing w:val="-2"/>
          <w:w w:val="105"/>
          <w:sz w:val="18"/>
        </w:rPr>
        <w:t>fallande</w:t>
      </w:r>
    </w:p>
    <w:p>
      <w:pPr>
        <w:pStyle w:val="BodyText"/>
        <w:spacing w:before="18"/>
        <w:ind w:left="905"/>
      </w:pPr>
      <w:r>
        <w:rPr>
          <w:w w:val="105"/>
          <w:sz w:val="18"/>
        </w:rPr>
        <w:t xml:space="preserve">Hindrar </w:t>
      </w:r>
      <w:r>
        <w:rPr>
          <w:w w:val="105"/>
          <w:sz w:val="18"/>
        </w:rPr>
        <w:t xml:space="preserve">spelaren </w:t>
      </w:r>
      <w:r>
        <w:rPr>
          <w:w w:val="105"/>
          <w:sz w:val="18"/>
        </w:rPr>
        <w:t xml:space="preserve">från att falla </w:t>
      </w:r>
      <w:r>
        <w:rPr>
          <w:w w:val="105"/>
          <w:sz w:val="18"/>
        </w:rPr>
        <w:t xml:space="preserve">över </w:t>
      </w:r>
      <w:r>
        <w:rPr>
          <w:spacing w:val="-2"/>
          <w:w w:val="105"/>
          <w:sz w:val="18"/>
        </w:rPr>
        <w:t>kanter.</w:t>
      </w:r>
    </w:p>
    <w:p>
      <w:pPr>
        <w:spacing w:before="153"/>
        <w:ind w:left="905" w:right="0" w:firstLine="0"/>
        <w:jc w:val="left"/>
        <w:rPr>
          <w:i/>
          <w:sz w:val="22"/>
        </w:rPr>
      </w:pPr>
      <w:r>
        <w:rPr>
          <w:i/>
          <w:spacing w:val="-2"/>
          <w:sz w:val="18"/>
        </w:rPr>
        <w:t>inaktivera_fall</w:t>
      </w:r>
    </w:p>
    <w:p>
      <w:pPr>
        <w:pStyle w:val="BodyText"/>
        <w:spacing w:before="6"/>
        <w:rPr>
          <w:i/>
          <w:sz w:val="18"/>
        </w:rPr>
      </w:pPr>
      <w:r>
        <w:rPr>
          <w:i/>
          <w:sz w:val="18"/>
        </w:rPr>
        <mc:AlternateContent>
          <mc:Choice Requires="wps">
            <w:drawing>
              <wp:anchor distT="0" distB="0" distL="0" distR="0" simplePos="0" relativeHeight="251968512" behindDoc="1" locked="0" layoutInCell="1" allowOverlap="1">
                <wp:simplePos x="0" y="0"/>
                <wp:positionH relativeFrom="page">
                  <wp:posOffset>914400</wp:posOffset>
                </wp:positionH>
                <wp:positionV relativeFrom="paragraph">
                  <wp:posOffset>150483</wp:posOffset>
                </wp:positionV>
                <wp:extent cx="5943600" cy="1270"/>
                <wp:effectExtent l="0" t="0" r="0" b="0"/>
                <wp:wrapTopAndBottom/>
                <wp:docPr id="849" name="Graphic 84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2" style="width:468pt;height:0.1pt;margin-top:11.85pt;margin-left:1in;mso-position-horizontal-relative:page;mso-wrap-distance-left:0;mso-wrap-distance-right:0;position:absolute;z-index:-251346944" coordorigin="1440,237" coordsize="9360,0" path="m1440,237l10800,237e" filled="f" stroked="t" strokecolor="black" strokeweight="0.4pt">
                <v:stroke dashstyle="solid"/>
                <v:path arrowok="t"/>
                <w10:wrap type="topAndBottom"/>
              </v:shape>
            </w:pict>
          </mc:Fallback>
        </mc:AlternateContent>
      </w:r>
    </w:p>
    <w:p>
      <w:pPr>
        <w:pStyle w:val="BodyText"/>
        <w:spacing w:after="0"/>
        <w:rPr>
          <w:i/>
          <w:sz w:val="18"/>
        </w:rPr>
        <w:sectPr>
          <w:headerReference w:type="default" r:id="rId343"/>
          <w:footerReference w:type="default" r:id="rId344"/>
          <w:pgSz w:w="12240" w:h="15840"/>
          <w:pgMar w:top="980" w:right="1080" w:bottom="1040" w:left="1080" w:header="653" w:footer="841"/>
          <w:cols w:space="708"/>
        </w:sectPr>
      </w:pPr>
    </w:p>
    <w:p>
      <w:pPr>
        <w:pStyle w:val="BodyText"/>
        <w:spacing w:before="120"/>
        <w:rPr>
          <w:i/>
          <w:sz w:val="28"/>
        </w:rPr>
      </w:pPr>
    </w:p>
    <w:p>
      <w:pPr>
        <w:pStyle w:val="Heading1"/>
        <w:numPr>
          <w:ilvl w:val="1"/>
          <w:numId w:val="81"/>
        </w:numPr>
        <w:tabs>
          <w:tab w:val="left" w:pos="1236"/>
        </w:tabs>
        <w:spacing w:before="0" w:after="0" w:line="240" w:lineRule="auto"/>
        <w:ind w:left="1236" w:right="0" w:hanging="876"/>
        <w:jc w:val="left"/>
      </w:pPr>
      <w:bookmarkStart w:id="379" w:name="_bookmark247"/>
      <w:bookmarkEnd w:id="379"/>
      <w:r>
        <w:rPr>
          <w:color w:val="20435C"/>
          <w:spacing w:val="-2"/>
          <w:w w:val="110"/>
          <w:sz w:val="24"/>
        </w:rPr>
        <w:t>Griffon</w:t>
      </w:r>
    </w:p>
    <w:p>
      <w:pPr>
        <w:pStyle w:val="Heading3"/>
        <w:spacing w:before="253"/>
        <w:rPr>
          <w:rFonts w:ascii="Times New Roman"/>
        </w:rPr>
      </w:pPr>
      <w:r>
        <w:rPr>
          <w:rFonts w:ascii="Times New Roman"/>
          <w:w w:val="105"/>
          <w:sz w:val="18"/>
        </w:rPr>
        <w:t xml:space="preserve">Aktivera </w:t>
      </w:r>
      <w:r>
        <w:rPr>
          <w:rFonts w:ascii="Times New Roman"/>
          <w:w w:val="105"/>
          <w:sz w:val="18"/>
        </w:rPr>
        <w:t xml:space="preserve">text </w:t>
      </w:r>
      <w:r>
        <w:rPr>
          <w:rFonts w:ascii="Times New Roman"/>
          <w:w w:val="105"/>
          <w:sz w:val="18"/>
        </w:rPr>
        <w:t xml:space="preserve">till </w:t>
      </w:r>
      <w:r>
        <w:rPr>
          <w:rFonts w:ascii="Times New Roman"/>
          <w:spacing w:val="-2"/>
          <w:w w:val="105"/>
          <w:sz w:val="18"/>
        </w:rPr>
        <w:t>tal</w:t>
      </w:r>
    </w:p>
    <w:p>
      <w:pPr>
        <w:pStyle w:val="BodyText"/>
        <w:spacing w:before="18"/>
        <w:ind w:left="905"/>
      </w:pPr>
      <w:r>
        <w:rPr>
          <w:w w:val="105"/>
          <w:sz w:val="18"/>
        </w:rPr>
        <w:t xml:space="preserve">Använder </w:t>
      </w:r>
      <w:r>
        <w:rPr>
          <w:w w:val="105"/>
          <w:sz w:val="18"/>
        </w:rPr>
        <w:t xml:space="preserve">TTS för att läsa </w:t>
      </w:r>
      <w:r>
        <w:rPr>
          <w:w w:val="105"/>
          <w:sz w:val="18"/>
        </w:rPr>
        <w:t xml:space="preserve">beskrivningar (om TTS </w:t>
      </w:r>
      <w:r>
        <w:rPr>
          <w:spacing w:val="-2"/>
          <w:w w:val="105"/>
          <w:sz w:val="18"/>
        </w:rPr>
        <w:t>finns tillgängligt)</w:t>
      </w:r>
    </w:p>
    <w:p>
      <w:pPr>
        <w:spacing w:before="154"/>
        <w:ind w:left="905" w:right="0" w:firstLine="0"/>
        <w:jc w:val="left"/>
        <w:rPr>
          <w:i/>
          <w:sz w:val="22"/>
        </w:rPr>
      </w:pPr>
      <w:r>
        <w:rPr>
          <w:i/>
          <w:spacing w:val="-2"/>
          <w:sz w:val="18"/>
        </w:rPr>
        <w:t>tts_aktiverad</w:t>
      </w:r>
    </w:p>
    <w:p>
      <w:pPr>
        <w:pStyle w:val="BodyText"/>
        <w:rPr>
          <w:i/>
          <w:sz w:val="13"/>
        </w:rPr>
      </w:pPr>
      <w:r>
        <w:rPr>
          <w:i/>
          <w:sz w:val="13"/>
        </w:rPr>
        <mc:AlternateContent>
          <mc:Choice Requires="wps">
            <w:drawing>
              <wp:anchor distT="0" distB="0" distL="0" distR="0" simplePos="0" relativeHeight="251970560" behindDoc="1" locked="0" layoutInCell="1" allowOverlap="1">
                <wp:simplePos x="0" y="0"/>
                <wp:positionH relativeFrom="page">
                  <wp:posOffset>914400</wp:posOffset>
                </wp:positionH>
                <wp:positionV relativeFrom="paragraph">
                  <wp:posOffset>110220</wp:posOffset>
                </wp:positionV>
                <wp:extent cx="5943600" cy="1270"/>
                <wp:effectExtent l="0" t="0" r="0" b="0"/>
                <wp:wrapTopAndBottom/>
                <wp:docPr id="855" name="Graphic 85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3" style="width:468pt;height:0.1pt;margin-top:8.68pt;margin-left:1in;mso-position-horizontal-relative:page;mso-wrap-distance-left:0;mso-wrap-distance-right:0;position:absolute;z-index:-251344896" coordorigin="1440,174" coordsize="9360,0" path="m1440,174l10800,174e" filled="f" stroked="t" strokecolor="black" strokeweight="0.4pt">
                <v:stroke dashstyle="solid"/>
                <v:path arrowok="t"/>
                <w10:wrap type="topAndBottom"/>
              </v:shape>
            </w:pict>
          </mc:Fallback>
        </mc:AlternateContent>
      </w:r>
    </w:p>
    <w:p>
      <w:pPr>
        <w:pStyle w:val="BodyText"/>
        <w:spacing w:before="141"/>
        <w:rPr>
          <w:i/>
          <w:sz w:val="28"/>
        </w:rPr>
      </w:pPr>
    </w:p>
    <w:p>
      <w:pPr>
        <w:pStyle w:val="Heading1"/>
        <w:numPr>
          <w:ilvl w:val="1"/>
          <w:numId w:val="81"/>
        </w:numPr>
        <w:tabs>
          <w:tab w:val="left" w:pos="1236"/>
        </w:tabs>
        <w:spacing w:before="0" w:after="0" w:line="240" w:lineRule="auto"/>
        <w:ind w:left="1236" w:right="0" w:hanging="876"/>
        <w:jc w:val="left"/>
      </w:pPr>
      <w:bookmarkStart w:id="380" w:name="GrimE"/>
      <w:bookmarkEnd w:id="380"/>
      <w:bookmarkStart w:id="381" w:name="_bookmark248"/>
      <w:bookmarkEnd w:id="381"/>
      <w:r>
        <w:rPr>
          <w:color w:val="20435C"/>
          <w:spacing w:val="-2"/>
          <w:w w:val="110"/>
          <w:sz w:val="24"/>
        </w:rPr>
        <w:t>GrimE</w:t>
      </w:r>
    </w:p>
    <w:p>
      <w:pPr>
        <w:pStyle w:val="Heading3"/>
        <w:spacing w:before="253"/>
        <w:rPr>
          <w:rFonts w:ascii="Times New Roman"/>
        </w:rPr>
      </w:pPr>
      <w:bookmarkStart w:id="382" w:name="_bookmark249"/>
      <w:bookmarkEnd w:id="382"/>
      <w:r>
        <w:rPr>
          <w:rFonts w:ascii="Times New Roman"/>
          <w:w w:val="105"/>
          <w:sz w:val="18"/>
        </w:rPr>
        <w:t xml:space="preserve">Ladda </w:t>
      </w:r>
      <w:r>
        <w:rPr>
          <w:rFonts w:ascii="Times New Roman"/>
          <w:w w:val="105"/>
          <w:sz w:val="18"/>
        </w:rPr>
        <w:t xml:space="preserve">användarpatch </w:t>
      </w:r>
      <w:r>
        <w:rPr>
          <w:rFonts w:ascii="Times New Roman"/>
          <w:spacing w:val="-2"/>
          <w:w w:val="105"/>
          <w:sz w:val="18"/>
        </w:rPr>
        <w:t>(stöds inte)</w:t>
      </w:r>
    </w:p>
    <w:p>
      <w:pPr>
        <w:pStyle w:val="BodyText"/>
        <w:spacing w:before="18" w:line="256" w:lineRule="auto"/>
        <w:ind w:left="905"/>
      </w:pPr>
      <w:r>
        <w:rPr>
          <w:w w:val="110"/>
          <w:sz w:val="18"/>
        </w:rPr>
        <w:t xml:space="preserve">Laddar </w:t>
      </w:r>
      <w:r>
        <w:rPr>
          <w:w w:val="110"/>
          <w:sz w:val="18"/>
        </w:rPr>
        <w:t xml:space="preserve">en </w:t>
      </w:r>
      <w:r>
        <w:rPr>
          <w:w w:val="110"/>
          <w:sz w:val="18"/>
        </w:rPr>
        <w:t>användaruppdatering</w:t>
      </w:r>
      <w:r>
        <w:rPr>
          <w:w w:val="110"/>
          <w:sz w:val="18"/>
        </w:rPr>
        <w:t xml:space="preserve">. </w:t>
      </w:r>
      <w:r>
        <w:rPr>
          <w:w w:val="110"/>
          <w:sz w:val="18"/>
        </w:rPr>
        <w:t xml:space="preserve">Observera </w:t>
      </w:r>
      <w:r>
        <w:rPr>
          <w:w w:val="110"/>
          <w:sz w:val="18"/>
        </w:rPr>
        <w:t xml:space="preserve">att </w:t>
      </w:r>
      <w:r>
        <w:rPr>
          <w:w w:val="110"/>
          <w:sz w:val="18"/>
        </w:rPr>
        <w:t xml:space="preserve">ScummVM-teamet </w:t>
      </w:r>
      <w:r>
        <w:rPr>
          <w:w w:val="110"/>
          <w:sz w:val="18"/>
        </w:rPr>
        <w:t xml:space="preserve">inte </w:t>
      </w:r>
      <w:r>
        <w:rPr>
          <w:w w:val="110"/>
          <w:sz w:val="18"/>
        </w:rPr>
        <w:t xml:space="preserve">ger </w:t>
      </w:r>
      <w:r>
        <w:rPr>
          <w:w w:val="110"/>
          <w:sz w:val="18"/>
        </w:rPr>
        <w:t xml:space="preserve">stöd </w:t>
      </w:r>
      <w:r>
        <w:rPr>
          <w:w w:val="110"/>
          <w:sz w:val="18"/>
        </w:rPr>
        <w:t xml:space="preserve">för </w:t>
      </w:r>
      <w:r>
        <w:rPr>
          <w:w w:val="110"/>
          <w:sz w:val="18"/>
        </w:rPr>
        <w:t>användning av sådana patchar.</w:t>
      </w:r>
    </w:p>
    <w:p>
      <w:pPr>
        <w:spacing w:before="136"/>
        <w:ind w:left="905" w:right="0" w:firstLine="0"/>
        <w:jc w:val="left"/>
        <w:rPr>
          <w:i/>
          <w:sz w:val="22"/>
        </w:rPr>
      </w:pPr>
      <w:r>
        <w:rPr>
          <w:i/>
          <w:spacing w:val="-2"/>
          <w:w w:val="105"/>
          <w:sz w:val="18"/>
        </w:rPr>
        <w:t>datausr_load</w:t>
      </w:r>
    </w:p>
    <w:p>
      <w:pPr>
        <w:pStyle w:val="Heading3"/>
        <w:spacing w:before="153"/>
        <w:rPr>
          <w:rFonts w:ascii="Times New Roman"/>
        </w:rPr>
      </w:pPr>
      <w:r>
        <w:rPr>
          <w:rFonts w:ascii="Times New Roman"/>
          <w:w w:val="105"/>
          <w:sz w:val="18"/>
        </w:rPr>
        <w:t xml:space="preserve">Visa </w:t>
      </w:r>
      <w:r>
        <w:rPr>
          <w:rFonts w:ascii="Times New Roman"/>
          <w:spacing w:val="-5"/>
          <w:w w:val="105"/>
          <w:sz w:val="18"/>
        </w:rPr>
        <w:t>FPS</w:t>
      </w:r>
    </w:p>
    <w:p>
      <w:pPr>
        <w:pStyle w:val="BodyText"/>
        <w:spacing w:before="18"/>
        <w:ind w:left="905"/>
      </w:pPr>
      <w:r>
        <w:rPr>
          <w:w w:val="105"/>
          <w:sz w:val="18"/>
        </w:rPr>
        <w:t xml:space="preserve">Visar </w:t>
      </w:r>
      <w:r>
        <w:rPr>
          <w:w w:val="105"/>
          <w:sz w:val="18"/>
        </w:rPr>
        <w:t xml:space="preserve">aktuell </w:t>
      </w:r>
      <w:r>
        <w:rPr>
          <w:w w:val="105"/>
          <w:sz w:val="18"/>
        </w:rPr>
        <w:t xml:space="preserve">FPS-hastighet </w:t>
      </w:r>
      <w:r>
        <w:rPr>
          <w:w w:val="105"/>
          <w:sz w:val="18"/>
        </w:rPr>
        <w:t xml:space="preserve">under </w:t>
      </w:r>
      <w:r>
        <w:rPr>
          <w:spacing w:val="-2"/>
          <w:w w:val="105"/>
          <w:sz w:val="18"/>
        </w:rPr>
        <w:t>spelning</w:t>
      </w:r>
      <w:r>
        <w:rPr>
          <w:w w:val="105"/>
          <w:sz w:val="18"/>
        </w:rPr>
        <w:t>.</w:t>
      </w:r>
    </w:p>
    <w:p>
      <w:pPr>
        <w:spacing w:before="154"/>
        <w:ind w:left="905" w:right="0" w:firstLine="0"/>
        <w:jc w:val="left"/>
        <w:rPr>
          <w:i/>
          <w:sz w:val="22"/>
        </w:rPr>
      </w:pPr>
      <w:r>
        <w:rPr>
          <w:i/>
          <w:spacing w:val="-2"/>
          <w:sz w:val="18"/>
        </w:rPr>
        <w:t>visa_fps</w:t>
      </w:r>
    </w:p>
    <w:p>
      <w:pPr>
        <w:pStyle w:val="BodyText"/>
        <w:rPr>
          <w:i/>
          <w:sz w:val="13"/>
        </w:rPr>
      </w:pPr>
      <w:r>
        <w:rPr>
          <w:i/>
          <w:sz w:val="13"/>
        </w:rPr>
        <mc:AlternateContent>
          <mc:Choice Requires="wps">
            <w:drawing>
              <wp:anchor distT="0" distB="0" distL="0" distR="0" simplePos="0" relativeHeight="251972608" behindDoc="1" locked="0" layoutInCell="1" allowOverlap="1">
                <wp:simplePos x="0" y="0"/>
                <wp:positionH relativeFrom="page">
                  <wp:posOffset>914400</wp:posOffset>
                </wp:positionH>
                <wp:positionV relativeFrom="paragraph">
                  <wp:posOffset>110251</wp:posOffset>
                </wp:positionV>
                <wp:extent cx="5943600" cy="1270"/>
                <wp:effectExtent l="0" t="0" r="0" b="0"/>
                <wp:wrapTopAndBottom/>
                <wp:docPr id="856" name="Graphic 85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4" style="width:468pt;height:0.1pt;margin-top:8.68pt;margin-left:1in;mso-position-horizontal-relative:page;mso-wrap-distance-left:0;mso-wrap-distance-right:0;position:absolute;z-index:-251342848" coordorigin="1440,174" coordsize="9360,0" path="m1440,174l10800,174e" filled="f" stroked="t" strokecolor="black" strokeweight="0.4pt">
                <v:stroke dashstyle="solid"/>
                <v:path arrowok="t"/>
                <w10:wrap type="topAndBottom"/>
              </v:shape>
            </w:pict>
          </mc:Fallback>
        </mc:AlternateContent>
      </w:r>
    </w:p>
    <w:p>
      <w:pPr>
        <w:pStyle w:val="BodyText"/>
        <w:spacing w:before="141"/>
        <w:rPr>
          <w:i/>
          <w:sz w:val="28"/>
        </w:rPr>
      </w:pPr>
    </w:p>
    <w:p>
      <w:pPr>
        <w:pStyle w:val="Heading1"/>
        <w:numPr>
          <w:ilvl w:val="1"/>
          <w:numId w:val="81"/>
        </w:numPr>
        <w:tabs>
          <w:tab w:val="left" w:pos="1236"/>
        </w:tabs>
        <w:spacing w:before="0" w:after="0" w:line="240" w:lineRule="auto"/>
        <w:ind w:left="1236" w:right="0" w:hanging="876"/>
        <w:jc w:val="left"/>
      </w:pPr>
      <w:bookmarkStart w:id="383" w:name="_bookmark250"/>
      <w:bookmarkEnd w:id="383"/>
      <w:r>
        <w:rPr>
          <w:color w:val="20435C"/>
          <w:spacing w:val="-2"/>
          <w:w w:val="110"/>
          <w:sz w:val="24"/>
        </w:rPr>
        <w:t>Groovie</w:t>
      </w:r>
    </w:p>
    <w:p>
      <w:pPr>
        <w:pStyle w:val="Heading3"/>
        <w:spacing w:before="253"/>
        <w:rPr>
          <w:rFonts w:ascii="Times New Roman"/>
        </w:rPr>
      </w:pPr>
      <w:bookmarkStart w:id="384" w:name="_bookmark251"/>
      <w:bookmarkEnd w:id="384"/>
      <w:r>
        <w:rPr>
          <w:rFonts w:ascii="Times New Roman"/>
          <w:sz w:val="18"/>
        </w:rPr>
        <w:t xml:space="preserve">Snabb </w:t>
      </w:r>
      <w:r>
        <w:rPr>
          <w:rFonts w:ascii="Times New Roman"/>
          <w:spacing w:val="-2"/>
          <w:sz w:val="18"/>
        </w:rPr>
        <w:t>filmhastighet</w:t>
      </w:r>
    </w:p>
    <w:p>
      <w:pPr>
        <w:pStyle w:val="BodyText"/>
        <w:spacing w:before="18"/>
        <w:ind w:left="905"/>
      </w:pPr>
      <w:r>
        <w:rPr>
          <w:sz w:val="18"/>
        </w:rPr>
        <w:t xml:space="preserve">Spelar </w:t>
      </w:r>
      <w:r>
        <w:rPr>
          <w:sz w:val="18"/>
        </w:rPr>
        <w:t xml:space="preserve">upp </w:t>
      </w:r>
      <w:r>
        <w:rPr>
          <w:sz w:val="18"/>
        </w:rPr>
        <w:t xml:space="preserve">filmer </w:t>
      </w:r>
      <w:r>
        <w:rPr>
          <w:sz w:val="18"/>
        </w:rPr>
        <w:t xml:space="preserve">med ökad </w:t>
      </w:r>
      <w:r>
        <w:rPr>
          <w:spacing w:val="-2"/>
          <w:sz w:val="18"/>
        </w:rPr>
        <w:t>hastighet.</w:t>
      </w:r>
    </w:p>
    <w:p>
      <w:pPr>
        <w:spacing w:before="153"/>
        <w:ind w:left="905" w:right="0" w:firstLine="0"/>
        <w:jc w:val="left"/>
        <w:rPr>
          <w:i/>
          <w:sz w:val="22"/>
        </w:rPr>
      </w:pPr>
      <w:r>
        <w:rPr>
          <w:i/>
          <w:spacing w:val="-2"/>
          <w:sz w:val="18"/>
        </w:rPr>
        <w:t>snabb_film_hastighet</w:t>
      </w:r>
    </w:p>
    <w:p>
      <w:pPr>
        <w:pStyle w:val="Heading3"/>
        <w:spacing w:before="154"/>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 xml:space="preserve">för spara/ladda </w:t>
      </w:r>
      <w:r>
        <w:rPr>
          <w:w w:val="105"/>
          <w:sz w:val="18"/>
        </w:rPr>
        <w:t xml:space="preserve">istället </w:t>
      </w:r>
      <w:r>
        <w:rPr>
          <w:w w:val="105"/>
          <w:sz w:val="18"/>
        </w:rPr>
        <w:t xml:space="preserve">för </w:t>
      </w:r>
      <w:r>
        <w:rPr>
          <w:w w:val="105"/>
          <w:sz w:val="18"/>
        </w:rPr>
        <w:t>ScummVM-skärmarna</w:t>
      </w:r>
      <w:r>
        <w:rPr>
          <w:spacing w:val="-2"/>
          <w:w w:val="105"/>
          <w:sz w:val="18"/>
        </w:rPr>
        <w:t>.</w:t>
      </w:r>
    </w:p>
    <w:p>
      <w:pPr>
        <w:spacing w:before="153"/>
        <w:ind w:left="905" w:right="0" w:firstLine="0"/>
        <w:jc w:val="left"/>
        <w:rPr>
          <w:i/>
          <w:sz w:val="22"/>
        </w:rPr>
      </w:pPr>
      <w:bookmarkStart w:id="385" w:name="_bookmark252"/>
      <w:bookmarkEnd w:id="385"/>
      <w:r>
        <w:rPr>
          <w:i/>
          <w:spacing w:val="-2"/>
          <w:sz w:val="18"/>
        </w:rPr>
        <w:t>originalavlastning</w:t>
      </w:r>
    </w:p>
    <w:p>
      <w:pPr>
        <w:pStyle w:val="Heading3"/>
        <w:spacing w:before="154"/>
        <w:rPr>
          <w:rFonts w:ascii="Times New Roman"/>
        </w:rPr>
      </w:pPr>
      <w:r>
        <w:rPr>
          <w:rFonts w:ascii="Times New Roman"/>
          <w:sz w:val="18"/>
        </w:rPr>
        <w:t xml:space="preserve">Enklare </w:t>
      </w:r>
      <w:r>
        <w:rPr>
          <w:rFonts w:ascii="Times New Roman"/>
          <w:spacing w:val="-5"/>
          <w:sz w:val="18"/>
        </w:rPr>
        <w:t>AI</w:t>
      </w:r>
    </w:p>
    <w:p>
      <w:pPr>
        <w:pStyle w:val="BodyText"/>
        <w:spacing w:before="18"/>
        <w:ind w:left="905"/>
      </w:pPr>
      <w:r>
        <w:rPr>
          <w:w w:val="105"/>
          <w:sz w:val="18"/>
        </w:rPr>
        <w:t xml:space="preserve">Minskar </w:t>
      </w:r>
      <w:r>
        <w:rPr>
          <w:w w:val="105"/>
          <w:sz w:val="18"/>
        </w:rPr>
        <w:t xml:space="preserve">svårighetsgraden </w:t>
      </w:r>
      <w:r>
        <w:rPr>
          <w:w w:val="105"/>
          <w:sz w:val="18"/>
        </w:rPr>
        <w:t xml:space="preserve">på </w:t>
      </w:r>
      <w:r>
        <w:rPr>
          <w:spacing w:val="-2"/>
          <w:w w:val="105"/>
          <w:sz w:val="18"/>
        </w:rPr>
        <w:t>AI-pussel.</w:t>
      </w:r>
    </w:p>
    <w:p>
      <w:pPr>
        <w:spacing w:before="153"/>
        <w:ind w:left="905" w:right="0" w:firstLine="0"/>
        <w:jc w:val="left"/>
        <w:rPr>
          <w:i/>
          <w:sz w:val="22"/>
        </w:rPr>
      </w:pPr>
      <w:bookmarkStart w:id="386" w:name="_bookmark253"/>
      <w:bookmarkEnd w:id="386"/>
      <w:r>
        <w:rPr>
          <w:i/>
          <w:spacing w:val="-2"/>
          <w:sz w:val="18"/>
        </w:rPr>
        <w:t>lättare_ai</w:t>
      </w:r>
    </w:p>
    <w:p>
      <w:pPr>
        <w:pStyle w:val="Heading3"/>
        <w:spacing w:before="154"/>
        <w:rPr>
          <w:rFonts w:ascii="Times New Roman"/>
        </w:rPr>
      </w:pPr>
      <w:r>
        <w:rPr>
          <w:rFonts w:ascii="Times New Roman"/>
          <w:w w:val="105"/>
          <w:sz w:val="18"/>
        </w:rPr>
        <w:t xml:space="preserve">Uppdaterad </w:t>
      </w:r>
      <w:r>
        <w:rPr>
          <w:rFonts w:ascii="Times New Roman"/>
          <w:w w:val="105"/>
          <w:sz w:val="18"/>
        </w:rPr>
        <w:t xml:space="preserve">kreditering </w:t>
      </w:r>
      <w:r>
        <w:rPr>
          <w:rFonts w:ascii="Times New Roman"/>
          <w:spacing w:val="-2"/>
          <w:w w:val="105"/>
          <w:sz w:val="18"/>
        </w:rPr>
        <w:t>Musik</w:t>
      </w:r>
    </w:p>
    <w:p>
      <w:pPr>
        <w:pStyle w:val="BodyText"/>
        <w:spacing w:before="18"/>
        <w:ind w:left="905"/>
      </w:pPr>
      <w:r>
        <w:rPr>
          <w:w w:val="105"/>
          <w:sz w:val="18"/>
        </w:rPr>
        <w:t xml:space="preserve">Spela </w:t>
      </w:r>
      <w:r>
        <w:rPr>
          <w:w w:val="105"/>
          <w:sz w:val="18"/>
        </w:rPr>
        <w:t xml:space="preserve">låten </w:t>
      </w:r>
      <w:r>
        <w:rPr>
          <w:w w:val="105"/>
          <w:sz w:val="18"/>
        </w:rPr>
        <w:t xml:space="preserve">The </w:t>
      </w:r>
      <w:r>
        <w:rPr>
          <w:w w:val="105"/>
          <w:sz w:val="18"/>
        </w:rPr>
        <w:t xml:space="preserve">Final </w:t>
      </w:r>
      <w:r>
        <w:rPr>
          <w:w w:val="105"/>
          <w:sz w:val="18"/>
        </w:rPr>
        <w:t xml:space="preserve">Hour </w:t>
      </w:r>
      <w:r>
        <w:rPr>
          <w:w w:val="105"/>
          <w:sz w:val="18"/>
        </w:rPr>
        <w:t xml:space="preserve">under </w:t>
      </w:r>
      <w:r>
        <w:rPr>
          <w:w w:val="105"/>
          <w:sz w:val="18"/>
        </w:rPr>
        <w:t xml:space="preserve">eftertexterna </w:t>
      </w:r>
      <w:r>
        <w:rPr>
          <w:w w:val="105"/>
          <w:sz w:val="18"/>
        </w:rPr>
        <w:t xml:space="preserve">istället för </w:t>
      </w:r>
      <w:r>
        <w:rPr>
          <w:w w:val="105"/>
          <w:sz w:val="18"/>
        </w:rPr>
        <w:t xml:space="preserve">att </w:t>
      </w:r>
      <w:r>
        <w:rPr>
          <w:w w:val="105"/>
          <w:sz w:val="18"/>
        </w:rPr>
        <w:t xml:space="preserve">återanvända </w:t>
      </w:r>
      <w:r>
        <w:rPr>
          <w:spacing w:val="-2"/>
          <w:w w:val="105"/>
          <w:sz w:val="18"/>
        </w:rPr>
        <w:t>MIDI-låtar</w:t>
      </w:r>
    </w:p>
    <w:p>
      <w:pPr>
        <w:spacing w:before="153"/>
        <w:ind w:left="905" w:right="0" w:firstLine="0"/>
        <w:jc w:val="left"/>
        <w:rPr>
          <w:i/>
          <w:sz w:val="22"/>
        </w:rPr>
      </w:pPr>
      <w:bookmarkStart w:id="387" w:name="_bookmark254"/>
      <w:bookmarkEnd w:id="387"/>
      <w:r>
        <w:rPr>
          <w:i/>
          <w:spacing w:val="-2"/>
          <w:sz w:val="18"/>
        </w:rPr>
        <w:t>krediter_musik</w:t>
      </w:r>
    </w:p>
    <w:p>
      <w:pPr>
        <w:pStyle w:val="Heading3"/>
        <w:spacing w:before="154"/>
        <w:rPr>
          <w:rFonts w:ascii="Times New Roman"/>
        </w:rPr>
      </w:pPr>
      <w:r>
        <w:rPr>
          <w:rFonts w:ascii="Times New Roman"/>
          <w:w w:val="105"/>
          <w:sz w:val="18"/>
        </w:rPr>
        <w:t xml:space="preserve">Smala </w:t>
      </w:r>
      <w:r>
        <w:rPr>
          <w:rFonts w:ascii="Times New Roman"/>
          <w:w w:val="105"/>
          <w:sz w:val="18"/>
        </w:rPr>
        <w:t xml:space="preserve">vänster/höger </w:t>
      </w:r>
      <w:r>
        <w:rPr>
          <w:rFonts w:ascii="Times New Roman"/>
          <w:spacing w:val="-2"/>
          <w:w w:val="105"/>
          <w:sz w:val="18"/>
        </w:rPr>
        <w:t>hotspots</w:t>
      </w:r>
    </w:p>
    <w:p>
      <w:pPr>
        <w:pStyle w:val="BodyText"/>
        <w:spacing w:before="18"/>
        <w:ind w:left="905"/>
      </w:pPr>
      <w:r>
        <w:rPr>
          <w:w w:val="110"/>
          <w:sz w:val="18"/>
        </w:rPr>
        <w:t xml:space="preserve">Förminskar </w:t>
      </w:r>
      <w:r>
        <w:rPr>
          <w:w w:val="110"/>
          <w:sz w:val="18"/>
        </w:rPr>
        <w:t xml:space="preserve">hotspots </w:t>
      </w:r>
      <w:r>
        <w:rPr>
          <w:w w:val="110"/>
          <w:sz w:val="18"/>
        </w:rPr>
        <w:t xml:space="preserve">på </w:t>
      </w:r>
      <w:r>
        <w:rPr>
          <w:w w:val="110"/>
          <w:sz w:val="18"/>
        </w:rPr>
        <w:t xml:space="preserve">vänster </w:t>
      </w:r>
      <w:r>
        <w:rPr>
          <w:w w:val="110"/>
          <w:sz w:val="18"/>
        </w:rPr>
        <w:t xml:space="preserve">och </w:t>
      </w:r>
      <w:r>
        <w:rPr>
          <w:w w:val="110"/>
          <w:sz w:val="18"/>
        </w:rPr>
        <w:t xml:space="preserve">höger </w:t>
      </w:r>
      <w:r>
        <w:rPr>
          <w:w w:val="110"/>
          <w:sz w:val="18"/>
        </w:rPr>
        <w:t xml:space="preserve">sida </w:t>
      </w:r>
      <w:r>
        <w:rPr>
          <w:w w:val="110"/>
          <w:sz w:val="18"/>
        </w:rPr>
        <w:t xml:space="preserve">för avslutande </w:t>
      </w:r>
      <w:r>
        <w:rPr>
          <w:spacing w:val="-2"/>
          <w:w w:val="110"/>
          <w:sz w:val="18"/>
        </w:rPr>
        <w:t>pussel</w:t>
      </w:r>
      <w:r>
        <w:rPr>
          <w:w w:val="110"/>
          <w:sz w:val="18"/>
        </w:rPr>
        <w:t>.</w:t>
      </w:r>
    </w:p>
    <w:p>
      <w:pPr>
        <w:spacing w:before="153"/>
        <w:ind w:left="905" w:right="0" w:firstLine="0"/>
        <w:jc w:val="left"/>
        <w:rPr>
          <w:i/>
          <w:sz w:val="22"/>
        </w:rPr>
      </w:pPr>
      <w:bookmarkStart w:id="388" w:name="_bookmark255"/>
      <w:bookmarkEnd w:id="388"/>
      <w:r>
        <w:rPr>
          <w:i/>
          <w:spacing w:val="-2"/>
          <w:w w:val="105"/>
          <w:sz w:val="18"/>
        </w:rPr>
        <w:t>smala_hotspots</w:t>
      </w:r>
    </w:p>
    <w:p>
      <w:pPr>
        <w:pStyle w:val="Heading3"/>
        <w:spacing w:before="154"/>
        <w:rPr>
          <w:rFonts w:ascii="Times New Roman"/>
        </w:rPr>
      </w:pPr>
      <w:r>
        <w:rPr>
          <w:rFonts w:ascii="Times New Roman"/>
          <w:spacing w:val="-4"/>
          <w:w w:val="105"/>
          <w:sz w:val="18"/>
        </w:rPr>
        <w:t>Speedrun-läge</w:t>
      </w:r>
    </w:p>
    <w:p>
      <w:pPr>
        <w:pStyle w:val="BodyText"/>
        <w:spacing w:before="18"/>
        <w:ind w:left="905"/>
      </w:pPr>
      <w:r>
        <w:rPr>
          <w:w w:val="105"/>
          <w:sz w:val="18"/>
        </w:rPr>
        <w:t xml:space="preserve">Påverkar </w:t>
      </w:r>
      <w:r>
        <w:rPr>
          <w:w w:val="105"/>
          <w:sz w:val="18"/>
        </w:rPr>
        <w:t xml:space="preserve">kontrollerna </w:t>
      </w:r>
      <w:r>
        <w:rPr>
          <w:w w:val="105"/>
          <w:sz w:val="18"/>
        </w:rPr>
        <w:t xml:space="preserve">för snabbspolning </w:t>
      </w:r>
      <w:r>
        <w:rPr>
          <w:spacing w:val="-4"/>
          <w:w w:val="105"/>
          <w:sz w:val="18"/>
        </w:rPr>
        <w:t>av spelet.</w:t>
      </w:r>
    </w:p>
    <w:p>
      <w:pPr>
        <w:spacing w:before="153"/>
        <w:ind w:left="905" w:right="0" w:firstLine="0"/>
        <w:jc w:val="left"/>
        <w:rPr>
          <w:i/>
          <w:sz w:val="22"/>
        </w:rPr>
      </w:pPr>
      <w:r>
        <w:rPr>
          <w:i/>
          <w:spacing w:val="-2"/>
          <w:sz w:val="18"/>
        </w:rPr>
        <w:t>speedrun_mode</w:t>
      </w:r>
    </w:p>
    <w:p>
      <w:pPr>
        <w:pStyle w:val="BodyText"/>
        <w:rPr>
          <w:i/>
          <w:sz w:val="13"/>
        </w:rPr>
      </w:pPr>
      <w:r>
        <w:rPr>
          <w:i/>
          <w:sz w:val="13"/>
        </w:rPr>
        <mc:AlternateContent>
          <mc:Choice Requires="wps">
            <w:drawing>
              <wp:anchor distT="0" distB="0" distL="0" distR="0" simplePos="0" relativeHeight="251974656" behindDoc="1" locked="0" layoutInCell="1" allowOverlap="1">
                <wp:simplePos x="0" y="0"/>
                <wp:positionH relativeFrom="page">
                  <wp:posOffset>914400</wp:posOffset>
                </wp:positionH>
                <wp:positionV relativeFrom="paragraph">
                  <wp:posOffset>110164</wp:posOffset>
                </wp:positionV>
                <wp:extent cx="5943600" cy="1270"/>
                <wp:effectExtent l="0" t="0" r="0" b="0"/>
                <wp:wrapTopAndBottom/>
                <wp:docPr id="857" name="Graphic 85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5" style="width:468pt;height:0.1pt;margin-top:8.67pt;margin-left:1in;mso-position-horizontal-relative:page;mso-wrap-distance-left:0;mso-wrap-distance-right:0;position:absolute;z-index:-251340800" coordorigin="1440,173" coordsize="9360,0" path="m1440,173l10800,173e" filled="f" stroked="t" strokecolor="black" strokeweight="0.4pt">
                <v:stroke dashstyle="solid"/>
                <v:path arrowok="t"/>
                <w10:wrap type="topAndBottom"/>
              </v:shape>
            </w:pict>
          </mc:Fallback>
        </mc:AlternateContent>
      </w:r>
    </w:p>
    <w:p>
      <w:pPr>
        <w:pStyle w:val="BodyText"/>
        <w:spacing w:after="0"/>
        <w:rPr>
          <w:i/>
          <w:sz w:val="13"/>
        </w:rPr>
        <w:sectPr>
          <w:headerReference w:type="default" r:id="rId345"/>
          <w:footerReference w:type="default" r:id="rId346"/>
          <w:pgSz w:w="12240" w:h="15840"/>
          <w:pgMar w:top="980" w:right="1080" w:bottom="1040" w:left="1080" w:header="653" w:footer="841"/>
          <w:cols w:space="708"/>
        </w:sectPr>
      </w:pPr>
    </w:p>
    <w:p>
      <w:pPr>
        <w:pStyle w:val="BodyText"/>
        <w:spacing w:before="120"/>
        <w:rPr>
          <w:i/>
          <w:sz w:val="28"/>
        </w:rPr>
      </w:pPr>
    </w:p>
    <w:p>
      <w:pPr>
        <w:pStyle w:val="Heading1"/>
        <w:numPr>
          <w:ilvl w:val="1"/>
          <w:numId w:val="81"/>
        </w:numPr>
        <w:tabs>
          <w:tab w:val="left" w:pos="1236"/>
        </w:tabs>
        <w:spacing w:before="0" w:after="0" w:line="240" w:lineRule="auto"/>
        <w:ind w:left="1236" w:right="0" w:hanging="876"/>
        <w:jc w:val="left"/>
      </w:pPr>
      <w:bookmarkStart w:id="389" w:name="_bookmark256"/>
      <w:bookmarkEnd w:id="389"/>
      <w:r>
        <w:rPr>
          <w:color w:val="20435C"/>
          <w:spacing w:val="-5"/>
          <w:w w:val="125"/>
          <w:sz w:val="24"/>
        </w:rPr>
        <w:t>HDB</w:t>
      </w:r>
    </w:p>
    <w:p>
      <w:pPr>
        <w:pStyle w:val="Heading3"/>
        <w:spacing w:before="253"/>
        <w:rPr>
          <w:rFonts w:ascii="Times New Roman"/>
        </w:rPr>
      </w:pPr>
      <w:bookmarkStart w:id="390" w:name="_bookmark257"/>
      <w:bookmarkEnd w:id="390"/>
      <w:r>
        <w:rPr>
          <w:rFonts w:ascii="Times New Roman"/>
          <w:w w:val="105"/>
          <w:sz w:val="18"/>
        </w:rPr>
        <w:t xml:space="preserve">Aktivera </w:t>
      </w:r>
      <w:r>
        <w:rPr>
          <w:rFonts w:ascii="Times New Roman"/>
          <w:spacing w:val="-4"/>
          <w:w w:val="105"/>
          <w:sz w:val="18"/>
        </w:rPr>
        <w:t>fuskläge</w:t>
      </w:r>
    </w:p>
    <w:p>
      <w:pPr>
        <w:pStyle w:val="BodyText"/>
        <w:spacing w:before="18"/>
        <w:ind w:left="905"/>
      </w:pPr>
      <w:r>
        <w:rPr>
          <w:w w:val="105"/>
          <w:sz w:val="18"/>
        </w:rPr>
        <w:t xml:space="preserve">Aktiverar </w:t>
      </w:r>
      <w:r>
        <w:rPr>
          <w:w w:val="105"/>
          <w:sz w:val="18"/>
        </w:rPr>
        <w:t xml:space="preserve">debug-info </w:t>
      </w:r>
      <w:r>
        <w:rPr>
          <w:spacing w:val="-2"/>
          <w:w w:val="105"/>
          <w:sz w:val="18"/>
        </w:rPr>
        <w:t xml:space="preserve">och val av </w:t>
      </w:r>
      <w:r>
        <w:rPr>
          <w:w w:val="105"/>
          <w:sz w:val="18"/>
        </w:rPr>
        <w:t>nivå.</w:t>
      </w:r>
    </w:p>
    <w:p>
      <w:pPr>
        <w:spacing w:before="154"/>
        <w:ind w:left="905" w:right="0" w:firstLine="0"/>
        <w:jc w:val="left"/>
        <w:rPr>
          <w:i/>
          <w:sz w:val="22"/>
        </w:rPr>
      </w:pPr>
      <w:r>
        <w:rPr>
          <w:i/>
          <w:spacing w:val="-2"/>
          <w:sz w:val="18"/>
        </w:rPr>
        <w:t>hypercheat</w:t>
      </w:r>
    </w:p>
    <w:p>
      <w:pPr>
        <w:pStyle w:val="BodyText"/>
        <w:spacing w:before="10"/>
        <w:rPr>
          <w:i/>
          <w:sz w:val="18"/>
        </w:rPr>
      </w:pPr>
      <w:r>
        <w:rPr>
          <w:i/>
          <w:sz w:val="18"/>
        </w:rPr>
        <mc:AlternateContent>
          <mc:Choice Requires="wps">
            <w:drawing>
              <wp:anchor distT="0" distB="0" distL="0" distR="0" simplePos="0" relativeHeight="251976704" behindDoc="1" locked="0" layoutInCell="1" allowOverlap="1">
                <wp:simplePos x="0" y="0"/>
                <wp:positionH relativeFrom="page">
                  <wp:posOffset>914400</wp:posOffset>
                </wp:positionH>
                <wp:positionV relativeFrom="paragraph">
                  <wp:posOffset>153031</wp:posOffset>
                </wp:positionV>
                <wp:extent cx="5943600" cy="1270"/>
                <wp:effectExtent l="0" t="0" r="0" b="0"/>
                <wp:wrapTopAndBottom/>
                <wp:docPr id="863" name="Graphic 86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6" style="width:468pt;height:0.1pt;margin-top:12.05pt;margin-left:1in;mso-position-horizontal-relative:page;mso-wrap-distance-left:0;mso-wrap-distance-right:0;position:absolute;z-index:-251338752" coordorigin="1440,241" coordsize="9360,0" path="m1440,241l10800,241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391" w:name="_bookmark258"/>
      <w:bookmarkEnd w:id="391"/>
      <w:r>
        <w:rPr>
          <w:color w:val="20435C"/>
          <w:spacing w:val="-2"/>
          <w:w w:val="110"/>
          <w:sz w:val="24"/>
        </w:rPr>
        <w:t>Hopkins</w:t>
      </w:r>
    </w:p>
    <w:p>
      <w:pPr>
        <w:pStyle w:val="Heading3"/>
        <w:spacing w:before="253"/>
        <w:rPr>
          <w:rFonts w:ascii="Times New Roman"/>
        </w:rPr>
      </w:pPr>
      <w:bookmarkStart w:id="392" w:name="_bookmark259"/>
      <w:bookmarkEnd w:id="392"/>
      <w:r>
        <w:rPr>
          <w:rFonts w:ascii="Times New Roman"/>
          <w:spacing w:val="-4"/>
          <w:w w:val="105"/>
          <w:sz w:val="18"/>
        </w:rPr>
        <w:t>Gore-läge</w:t>
      </w:r>
    </w:p>
    <w:p>
      <w:pPr>
        <w:pStyle w:val="BodyText"/>
        <w:spacing w:before="18"/>
        <w:ind w:left="905"/>
      </w:pPr>
      <w:r>
        <w:rPr>
          <w:w w:val="105"/>
          <w:sz w:val="18"/>
        </w:rPr>
        <w:t xml:space="preserve">Aktiverar </w:t>
      </w:r>
      <w:r>
        <w:rPr>
          <w:w w:val="105"/>
          <w:sz w:val="18"/>
        </w:rPr>
        <w:t xml:space="preserve">Gore </w:t>
      </w:r>
      <w:r>
        <w:rPr>
          <w:w w:val="105"/>
          <w:sz w:val="18"/>
        </w:rPr>
        <w:t xml:space="preserve">Mode </w:t>
      </w:r>
      <w:r>
        <w:rPr>
          <w:spacing w:val="-2"/>
          <w:w w:val="105"/>
          <w:sz w:val="18"/>
        </w:rPr>
        <w:t>när det är tillgängligt.</w:t>
      </w:r>
    </w:p>
    <w:p>
      <w:pPr>
        <w:spacing w:before="153"/>
        <w:ind w:left="905" w:right="0" w:firstLine="0"/>
        <w:jc w:val="left"/>
        <w:rPr>
          <w:i/>
          <w:sz w:val="22"/>
        </w:rPr>
      </w:pPr>
      <w:r>
        <w:rPr>
          <w:i/>
          <w:spacing w:val="-2"/>
          <w:sz w:val="18"/>
        </w:rPr>
        <w:t>aktivera_gore</w:t>
      </w:r>
    </w:p>
    <w:p>
      <w:pPr>
        <w:pStyle w:val="BodyText"/>
        <w:spacing w:before="3"/>
        <w:rPr>
          <w:i/>
          <w:sz w:val="19"/>
        </w:rPr>
      </w:pPr>
      <w:r>
        <w:rPr>
          <w:i/>
          <w:sz w:val="19"/>
        </w:rPr>
        <mc:AlternateContent>
          <mc:Choice Requires="wps">
            <w:drawing>
              <wp:anchor distT="0" distB="0" distL="0" distR="0" simplePos="0" relativeHeight="251978752" behindDoc="1" locked="0" layoutInCell="1" allowOverlap="1">
                <wp:simplePos x="0" y="0"/>
                <wp:positionH relativeFrom="page">
                  <wp:posOffset>914400</wp:posOffset>
                </wp:positionH>
                <wp:positionV relativeFrom="paragraph">
                  <wp:posOffset>156359</wp:posOffset>
                </wp:positionV>
                <wp:extent cx="5943600" cy="1270"/>
                <wp:effectExtent l="0" t="0" r="0" b="0"/>
                <wp:wrapTopAndBottom/>
                <wp:docPr id="864" name="Graphic 86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7" style="width:468pt;height:0.1pt;margin-top:12.31pt;margin-left:1in;mso-position-horizontal-relative:page;mso-wrap-distance-left:0;mso-wrap-distance-right:0;position:absolute;z-index:-251336704"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393" w:name="_bookmark260"/>
      <w:bookmarkEnd w:id="393"/>
      <w:r>
        <w:rPr>
          <w:color w:val="20435C"/>
          <w:spacing w:val="-2"/>
          <w:w w:val="110"/>
          <w:sz w:val="24"/>
        </w:rPr>
        <w:t>Hypno</w:t>
      </w:r>
    </w:p>
    <w:p>
      <w:pPr>
        <w:pStyle w:val="Heading3"/>
        <w:spacing w:before="253"/>
        <w:rPr>
          <w:rFonts w:ascii="Times New Roman"/>
        </w:rPr>
      </w:pPr>
      <w:bookmarkStart w:id="394" w:name="_bookmark261"/>
      <w:bookmarkEnd w:id="394"/>
      <w:r>
        <w:rPr>
          <w:rFonts w:ascii="Times New Roman"/>
          <w:w w:val="105"/>
          <w:sz w:val="18"/>
        </w:rPr>
        <w:t xml:space="preserve">Aktivera </w:t>
      </w:r>
      <w:r>
        <w:rPr>
          <w:rFonts w:ascii="Times New Roman"/>
          <w:spacing w:val="-2"/>
          <w:w w:val="105"/>
          <w:sz w:val="18"/>
        </w:rPr>
        <w:t>originalfusk</w:t>
      </w:r>
    </w:p>
    <w:p>
      <w:pPr>
        <w:pStyle w:val="BodyText"/>
        <w:spacing w:before="18"/>
        <w:ind w:left="905"/>
      </w:pPr>
      <w:r>
        <w:rPr>
          <w:w w:val="105"/>
          <w:sz w:val="18"/>
        </w:rPr>
        <w:t xml:space="preserve">Tillåter </w:t>
      </w:r>
      <w:r>
        <w:rPr>
          <w:w w:val="105"/>
          <w:sz w:val="18"/>
        </w:rPr>
        <w:t>fusk genom att .</w:t>
      </w:r>
      <w:r>
        <w:rPr>
          <w:w w:val="105"/>
          <w:sz w:val="18"/>
        </w:rPr>
        <w:t xml:space="preserve">använda </w:t>
      </w:r>
      <w:r>
        <w:rPr>
          <w:spacing w:val="-4"/>
          <w:w w:val="105"/>
          <w:sz w:val="18"/>
        </w:rPr>
        <w:t>C-tangenten</w:t>
      </w:r>
    </w:p>
    <w:p>
      <w:pPr>
        <w:spacing w:before="153"/>
        <w:ind w:left="905" w:right="0" w:firstLine="0"/>
        <w:jc w:val="left"/>
        <w:rPr>
          <w:i/>
          <w:sz w:val="22"/>
        </w:rPr>
      </w:pPr>
      <w:bookmarkStart w:id="395" w:name="_bookmark262"/>
      <w:bookmarkEnd w:id="395"/>
      <w:r>
        <w:rPr>
          <w:i/>
          <w:spacing w:val="-2"/>
          <w:sz w:val="18"/>
        </w:rPr>
        <w:t>fusk</w:t>
      </w:r>
    </w:p>
    <w:p>
      <w:pPr>
        <w:pStyle w:val="Heading3"/>
        <w:spacing w:before="154"/>
        <w:rPr>
          <w:rFonts w:ascii="Times New Roman"/>
        </w:rPr>
      </w:pPr>
      <w:r>
        <w:rPr>
          <w:rFonts w:ascii="Times New Roman"/>
          <w:w w:val="105"/>
          <w:sz w:val="18"/>
        </w:rPr>
        <w:t xml:space="preserve">Aktivera </w:t>
      </w:r>
      <w:r>
        <w:rPr>
          <w:rFonts w:ascii="Times New Roman"/>
          <w:w w:val="105"/>
          <w:sz w:val="18"/>
        </w:rPr>
        <w:t xml:space="preserve">oändlig </w:t>
      </w:r>
      <w:r>
        <w:rPr>
          <w:rFonts w:ascii="Times New Roman"/>
          <w:spacing w:val="-2"/>
          <w:w w:val="105"/>
          <w:sz w:val="18"/>
        </w:rPr>
        <w:t>hälsofusk</w:t>
      </w:r>
    </w:p>
    <w:p>
      <w:pPr>
        <w:pStyle w:val="BodyText"/>
        <w:spacing w:before="18"/>
        <w:ind w:left="905"/>
      </w:pPr>
      <w:r>
        <w:rPr>
          <w:w w:val="105"/>
          <w:sz w:val="18"/>
        </w:rPr>
        <w:t xml:space="preserve">Spelarnas </w:t>
      </w:r>
      <w:r>
        <w:rPr>
          <w:w w:val="105"/>
          <w:sz w:val="18"/>
        </w:rPr>
        <w:t xml:space="preserve">hälsa </w:t>
      </w:r>
      <w:r>
        <w:rPr>
          <w:w w:val="105"/>
          <w:sz w:val="18"/>
        </w:rPr>
        <w:t xml:space="preserve">kommer </w:t>
      </w:r>
      <w:r>
        <w:rPr>
          <w:w w:val="105"/>
          <w:sz w:val="18"/>
        </w:rPr>
        <w:t xml:space="preserve">aldrig </w:t>
      </w:r>
      <w:r>
        <w:rPr>
          <w:w w:val="105"/>
          <w:sz w:val="18"/>
        </w:rPr>
        <w:t>att minska (</w:t>
      </w:r>
      <w:r>
        <w:rPr>
          <w:w w:val="105"/>
          <w:sz w:val="18"/>
        </w:rPr>
        <w:t xml:space="preserve">förutom </w:t>
      </w:r>
      <w:r>
        <w:rPr>
          <w:w w:val="105"/>
          <w:sz w:val="18"/>
        </w:rPr>
        <w:t xml:space="preserve">i game </w:t>
      </w:r>
      <w:r>
        <w:rPr>
          <w:spacing w:val="-2"/>
          <w:w w:val="105"/>
          <w:sz w:val="18"/>
        </w:rPr>
        <w:t>over-scener).</w:t>
      </w:r>
    </w:p>
    <w:p>
      <w:pPr>
        <w:spacing w:before="153"/>
        <w:ind w:left="905" w:right="0" w:firstLine="0"/>
        <w:jc w:val="left"/>
        <w:rPr>
          <w:i/>
          <w:sz w:val="22"/>
        </w:rPr>
      </w:pPr>
      <w:bookmarkStart w:id="396" w:name="_bookmark263"/>
      <w:bookmarkEnd w:id="396"/>
      <w:r>
        <w:rPr>
          <w:i/>
          <w:spacing w:val="-2"/>
          <w:w w:val="105"/>
          <w:sz w:val="18"/>
        </w:rPr>
        <w:t>oändligHälsa</w:t>
      </w:r>
    </w:p>
    <w:p>
      <w:pPr>
        <w:pStyle w:val="Heading3"/>
        <w:spacing w:before="154"/>
        <w:rPr>
          <w:rFonts w:ascii="Times New Roman"/>
        </w:rPr>
      </w:pPr>
      <w:r>
        <w:rPr>
          <w:rFonts w:ascii="Times New Roman"/>
          <w:w w:val="105"/>
          <w:sz w:val="18"/>
        </w:rPr>
        <w:t xml:space="preserve">Aktivera </w:t>
      </w:r>
      <w:r>
        <w:rPr>
          <w:rFonts w:ascii="Times New Roman"/>
          <w:w w:val="105"/>
          <w:sz w:val="18"/>
        </w:rPr>
        <w:t xml:space="preserve">oändlig </w:t>
      </w:r>
      <w:r>
        <w:rPr>
          <w:rFonts w:ascii="Times New Roman"/>
          <w:spacing w:val="-2"/>
          <w:w w:val="105"/>
          <w:sz w:val="18"/>
        </w:rPr>
        <w:t>ammunitionsfusk</w:t>
      </w:r>
    </w:p>
    <w:p>
      <w:pPr>
        <w:pStyle w:val="BodyText"/>
        <w:spacing w:before="18"/>
        <w:ind w:left="905"/>
      </w:pPr>
      <w:r>
        <w:rPr>
          <w:w w:val="105"/>
          <w:sz w:val="18"/>
        </w:rPr>
        <w:t xml:space="preserve">Spelarens </w:t>
      </w:r>
      <w:r>
        <w:rPr>
          <w:w w:val="105"/>
          <w:sz w:val="18"/>
        </w:rPr>
        <w:t xml:space="preserve">ammunition </w:t>
      </w:r>
      <w:r>
        <w:rPr>
          <w:w w:val="105"/>
          <w:sz w:val="18"/>
        </w:rPr>
        <w:t xml:space="preserve">kommer att </w:t>
      </w:r>
      <w:r>
        <w:rPr>
          <w:w w:val="105"/>
          <w:sz w:val="18"/>
        </w:rPr>
        <w:t xml:space="preserve">aldrig </w:t>
      </w:r>
      <w:r>
        <w:rPr>
          <w:spacing w:val="-2"/>
          <w:w w:val="105"/>
          <w:sz w:val="18"/>
        </w:rPr>
        <w:t>minska.</w:t>
      </w:r>
    </w:p>
    <w:p>
      <w:pPr>
        <w:spacing w:before="153"/>
        <w:ind w:left="905" w:right="0" w:firstLine="0"/>
        <w:jc w:val="left"/>
        <w:rPr>
          <w:i/>
          <w:sz w:val="22"/>
        </w:rPr>
      </w:pPr>
      <w:bookmarkStart w:id="397" w:name="_bookmark264"/>
      <w:bookmarkEnd w:id="397"/>
      <w:r>
        <w:rPr>
          <w:i/>
          <w:spacing w:val="-2"/>
          <w:w w:val="105"/>
          <w:sz w:val="18"/>
        </w:rPr>
        <w:t>oändligAmmunition</w:t>
      </w:r>
    </w:p>
    <w:p>
      <w:pPr>
        <w:pStyle w:val="Heading3"/>
        <w:spacing w:before="154"/>
        <w:rPr>
          <w:rFonts w:ascii="Times New Roman"/>
        </w:rPr>
      </w:pPr>
      <w:r>
        <w:rPr>
          <w:rFonts w:ascii="Times New Roman"/>
          <w:w w:val="105"/>
          <w:sz w:val="18"/>
        </w:rPr>
        <w:t xml:space="preserve">Lås upp </w:t>
      </w:r>
      <w:r>
        <w:rPr>
          <w:rFonts w:ascii="Times New Roman"/>
          <w:w w:val="105"/>
          <w:sz w:val="18"/>
        </w:rPr>
        <w:t xml:space="preserve">alla </w:t>
      </w:r>
      <w:r>
        <w:rPr>
          <w:rFonts w:ascii="Times New Roman"/>
          <w:spacing w:val="-2"/>
          <w:w w:val="105"/>
          <w:sz w:val="18"/>
        </w:rPr>
        <w:t>nivåer</w:t>
      </w:r>
    </w:p>
    <w:p>
      <w:pPr>
        <w:pStyle w:val="BodyText"/>
        <w:spacing w:before="18"/>
        <w:ind w:left="905"/>
      </w:pPr>
      <w:r>
        <w:rPr>
          <w:w w:val="105"/>
          <w:sz w:val="18"/>
        </w:rPr>
        <w:t xml:space="preserve">Alla nivåer </w:t>
      </w:r>
      <w:r>
        <w:rPr>
          <w:w w:val="105"/>
          <w:sz w:val="18"/>
        </w:rPr>
        <w:t xml:space="preserve">är </w:t>
      </w:r>
      <w:r>
        <w:rPr>
          <w:w w:val="105"/>
          <w:sz w:val="18"/>
        </w:rPr>
        <w:t xml:space="preserve">tillgängliga </w:t>
      </w:r>
      <w:r>
        <w:rPr>
          <w:w w:val="105"/>
          <w:sz w:val="18"/>
        </w:rPr>
        <w:t xml:space="preserve">för </w:t>
      </w:r>
      <w:r>
        <w:rPr>
          <w:spacing w:val="-4"/>
          <w:w w:val="105"/>
          <w:sz w:val="18"/>
        </w:rPr>
        <w:t>spel.</w:t>
      </w:r>
    </w:p>
    <w:p>
      <w:pPr>
        <w:spacing w:before="153"/>
        <w:ind w:left="905" w:right="0" w:firstLine="0"/>
        <w:jc w:val="left"/>
        <w:rPr>
          <w:i/>
          <w:sz w:val="22"/>
        </w:rPr>
      </w:pPr>
      <w:bookmarkStart w:id="398" w:name="_bookmark265"/>
      <w:bookmarkEnd w:id="398"/>
      <w:r>
        <w:rPr>
          <w:i/>
          <w:spacing w:val="-2"/>
          <w:sz w:val="18"/>
        </w:rPr>
        <w:t>unlockAllLevels</w:t>
      </w:r>
    </w:p>
    <w:p>
      <w:pPr>
        <w:pStyle w:val="Heading3"/>
        <w:spacing w:before="154"/>
        <w:rPr>
          <w:rFonts w:ascii="Times New Roman"/>
        </w:rPr>
      </w:pPr>
      <w:r>
        <w:rPr>
          <w:rFonts w:ascii="Times New Roman"/>
          <w:w w:val="105"/>
          <w:sz w:val="18"/>
        </w:rPr>
        <w:t xml:space="preserve">Aktivera </w:t>
      </w:r>
      <w:r>
        <w:rPr>
          <w:rFonts w:ascii="Times New Roman"/>
          <w:w w:val="105"/>
          <w:sz w:val="18"/>
        </w:rPr>
        <w:t xml:space="preserve">återställt </w:t>
      </w:r>
      <w:r>
        <w:rPr>
          <w:rFonts w:ascii="Times New Roman"/>
          <w:spacing w:val="-2"/>
          <w:w w:val="105"/>
          <w:sz w:val="18"/>
        </w:rPr>
        <w:t>innehåll</w:t>
      </w:r>
    </w:p>
    <w:p>
      <w:pPr>
        <w:pStyle w:val="BodyText"/>
        <w:spacing w:before="18"/>
        <w:ind w:left="905"/>
      </w:pPr>
      <w:r>
        <w:rPr>
          <w:w w:val="110"/>
          <w:sz w:val="18"/>
        </w:rPr>
        <w:t xml:space="preserve">Lägger till </w:t>
      </w:r>
      <w:r>
        <w:rPr>
          <w:w w:val="110"/>
          <w:sz w:val="18"/>
        </w:rPr>
        <w:t xml:space="preserve">ytterligare </w:t>
      </w:r>
      <w:r>
        <w:rPr>
          <w:w w:val="110"/>
          <w:sz w:val="18"/>
        </w:rPr>
        <w:t xml:space="preserve">innehåll </w:t>
      </w:r>
      <w:r>
        <w:rPr>
          <w:w w:val="110"/>
          <w:sz w:val="18"/>
        </w:rPr>
        <w:t xml:space="preserve">som i </w:t>
      </w:r>
      <w:r>
        <w:rPr>
          <w:w w:val="110"/>
          <w:sz w:val="18"/>
        </w:rPr>
        <w:t xml:space="preserve">inte är </w:t>
      </w:r>
      <w:r>
        <w:rPr>
          <w:w w:val="110"/>
          <w:sz w:val="18"/>
        </w:rPr>
        <w:t xml:space="preserve">aktiverat </w:t>
      </w:r>
      <w:r>
        <w:rPr>
          <w:w w:val="110"/>
          <w:sz w:val="18"/>
        </w:rPr>
        <w:t xml:space="preserve">den ursprungliga </w:t>
      </w:r>
      <w:r>
        <w:rPr>
          <w:spacing w:val="-2"/>
          <w:w w:val="110"/>
          <w:sz w:val="18"/>
        </w:rPr>
        <w:t>implementeringen</w:t>
      </w:r>
      <w:r>
        <w:rPr>
          <w:w w:val="110"/>
          <w:sz w:val="18"/>
        </w:rPr>
        <w:t>.</w:t>
      </w:r>
    </w:p>
    <w:p>
      <w:pPr>
        <w:spacing w:before="153"/>
        <w:ind w:left="905" w:right="0" w:firstLine="0"/>
        <w:jc w:val="left"/>
        <w:rPr>
          <w:i/>
          <w:sz w:val="22"/>
        </w:rPr>
      </w:pPr>
      <w:r>
        <w:rPr>
          <w:i/>
          <w:spacing w:val="-2"/>
          <w:sz w:val="18"/>
        </w:rPr>
        <w:t>återställd</w:t>
      </w:r>
    </w:p>
    <w:p>
      <w:pPr>
        <w:pStyle w:val="BodyText"/>
        <w:spacing w:before="1"/>
        <w:rPr>
          <w:i/>
          <w:sz w:val="15"/>
        </w:rPr>
      </w:pPr>
      <w:r>
        <w:rPr>
          <w:i/>
          <w:sz w:val="15"/>
        </w:rPr>
        <mc:AlternateContent>
          <mc:Choice Requires="wps">
            <w:drawing>
              <wp:anchor distT="0" distB="0" distL="0" distR="0" simplePos="0" relativeHeight="251980800" behindDoc="1" locked="0" layoutInCell="1" allowOverlap="1">
                <wp:simplePos x="0" y="0"/>
                <wp:positionH relativeFrom="page">
                  <wp:posOffset>914400</wp:posOffset>
                </wp:positionH>
                <wp:positionV relativeFrom="paragraph">
                  <wp:posOffset>125801</wp:posOffset>
                </wp:positionV>
                <wp:extent cx="5943600" cy="1270"/>
                <wp:effectExtent l="0" t="0" r="0" b="0"/>
                <wp:wrapTopAndBottom/>
                <wp:docPr id="865" name="Graphic 86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8" style="width:468pt;height:0.1pt;margin-top:9.91pt;margin-left:1in;mso-position-horizontal-relative:page;mso-wrap-distance-left:0;mso-wrap-distance-right:0;position:absolute;z-index:-251334656" coordorigin="1440,198" coordsize="9360,0" path="m1440,198l10800,198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399" w:name="_bookmark266"/>
      <w:bookmarkEnd w:id="399"/>
      <w:r>
        <w:rPr>
          <w:color w:val="20435C"/>
          <w:spacing w:val="-4"/>
          <w:w w:val="115"/>
          <w:sz w:val="24"/>
        </w:rPr>
        <w:t>Kyra</w:t>
      </w:r>
    </w:p>
    <w:p>
      <w:pPr>
        <w:pStyle w:val="Heading3"/>
        <w:spacing w:before="253"/>
        <w:rPr>
          <w:rFonts w:ascii="Times New Roman"/>
        </w:rPr>
      </w:pPr>
      <w:bookmarkStart w:id="400" w:name="_bookmark267"/>
      <w:bookmarkEnd w:id="400"/>
      <w:r>
        <w:rPr>
          <w:rFonts w:ascii="Times New Roman"/>
          <w:w w:val="105"/>
          <w:sz w:val="18"/>
        </w:rPr>
        <w:t xml:space="preserve">Möjliggör för </w:t>
      </w:r>
      <w:r>
        <w:rPr>
          <w:rFonts w:ascii="Times New Roman"/>
          <w:spacing w:val="-2"/>
          <w:w w:val="105"/>
          <w:sz w:val="18"/>
        </w:rPr>
        <w:t>studiopubliken</w:t>
      </w:r>
    </w:p>
    <w:p>
      <w:pPr>
        <w:pStyle w:val="BodyText"/>
        <w:spacing w:before="18"/>
        <w:ind w:left="905"/>
      </w:pPr>
      <w:r>
        <w:rPr>
          <w:w w:val="110"/>
          <w:sz w:val="18"/>
        </w:rPr>
        <w:t xml:space="preserve">Studiopubliken </w:t>
      </w:r>
      <w:r>
        <w:rPr>
          <w:w w:val="110"/>
          <w:sz w:val="18"/>
        </w:rPr>
        <w:t xml:space="preserve">lägger till </w:t>
      </w:r>
      <w:r>
        <w:rPr>
          <w:w w:val="110"/>
          <w:sz w:val="18"/>
        </w:rPr>
        <w:t xml:space="preserve">applåder </w:t>
      </w:r>
      <w:r>
        <w:rPr>
          <w:w w:val="110"/>
          <w:sz w:val="18"/>
        </w:rPr>
        <w:t xml:space="preserve">och jubel </w:t>
      </w:r>
      <w:r>
        <w:rPr>
          <w:w w:val="110"/>
          <w:sz w:val="18"/>
        </w:rPr>
        <w:t xml:space="preserve">när </w:t>
      </w:r>
      <w:r>
        <w:rPr>
          <w:w w:val="110"/>
          <w:sz w:val="18"/>
        </w:rPr>
        <w:t xml:space="preserve">Malcolm </w:t>
      </w:r>
      <w:r>
        <w:rPr>
          <w:w w:val="110"/>
          <w:sz w:val="18"/>
        </w:rPr>
        <w:t xml:space="preserve">drar </w:t>
      </w:r>
      <w:r>
        <w:rPr>
          <w:spacing w:val="-2"/>
          <w:w w:val="110"/>
          <w:sz w:val="18"/>
        </w:rPr>
        <w:t>ett skämt.</w:t>
      </w:r>
    </w:p>
    <w:p>
      <w:pPr>
        <w:spacing w:before="153"/>
        <w:ind w:left="905" w:right="0" w:firstLine="0"/>
        <w:jc w:val="left"/>
        <w:rPr>
          <w:i/>
          <w:sz w:val="22"/>
        </w:rPr>
      </w:pPr>
      <w:bookmarkStart w:id="401" w:name="_bookmark268"/>
      <w:bookmarkEnd w:id="401"/>
      <w:r>
        <w:rPr>
          <w:i/>
          <w:spacing w:val="-2"/>
          <w:sz w:val="18"/>
        </w:rPr>
        <w:t>studio_audience</w:t>
      </w:r>
    </w:p>
    <w:p>
      <w:pPr>
        <w:spacing w:after="0"/>
        <w:jc w:val="left"/>
        <w:rPr>
          <w:i/>
          <w:sz w:val="22"/>
        </w:rPr>
        <w:sectPr>
          <w:headerReference w:type="default" r:id="rId347"/>
          <w:footerReference w:type="default" r:id="rId348"/>
          <w:pgSz w:w="12240" w:h="15840"/>
          <w:pgMar w:top="980" w:right="1080" w:bottom="1040" w:left="1080" w:header="653" w:footer="841"/>
          <w:cols w:space="708"/>
        </w:sectPr>
      </w:pPr>
    </w:p>
    <w:p>
      <w:pPr>
        <w:pStyle w:val="BodyText"/>
        <w:spacing w:before="219"/>
        <w:rPr>
          <w:i/>
        </w:rPr>
      </w:pPr>
    </w:p>
    <w:p>
      <w:pPr>
        <w:pStyle w:val="Heading3"/>
        <w:spacing w:before="0"/>
        <w:rPr>
          <w:rFonts w:ascii="Times New Roman"/>
        </w:rPr>
      </w:pPr>
      <w:r>
        <w:rPr>
          <w:rFonts w:ascii="Times New Roman"/>
          <w:w w:val="105"/>
          <w:sz w:val="18"/>
        </w:rPr>
        <w:t xml:space="preserve">Hoppa över </w:t>
      </w:r>
      <w:r>
        <w:rPr>
          <w:rFonts w:ascii="Times New Roman"/>
          <w:spacing w:val="-2"/>
          <w:w w:val="105"/>
          <w:sz w:val="18"/>
        </w:rPr>
        <w:t>stöd</w:t>
      </w:r>
    </w:p>
    <w:p>
      <w:pPr>
        <w:pStyle w:val="BodyText"/>
        <w:spacing w:before="18"/>
        <w:ind w:left="905"/>
      </w:pPr>
      <w:r>
        <w:rPr>
          <w:w w:val="105"/>
          <w:sz w:val="18"/>
        </w:rPr>
        <w:t xml:space="preserve">Låter </w:t>
      </w:r>
      <w:r>
        <w:rPr>
          <w:w w:val="105"/>
          <w:sz w:val="18"/>
        </w:rPr>
        <w:t xml:space="preserve">användaren </w:t>
      </w:r>
      <w:r>
        <w:rPr>
          <w:w w:val="105"/>
          <w:sz w:val="18"/>
        </w:rPr>
        <w:t xml:space="preserve">hoppa över </w:t>
      </w:r>
      <w:r>
        <w:rPr>
          <w:w w:val="105"/>
          <w:sz w:val="18"/>
        </w:rPr>
        <w:t xml:space="preserve">text </w:t>
      </w:r>
      <w:r>
        <w:rPr>
          <w:spacing w:val="-2"/>
          <w:w w:val="105"/>
          <w:sz w:val="18"/>
        </w:rPr>
        <w:t>och mellansekvenser</w:t>
      </w:r>
      <w:r>
        <w:rPr>
          <w:w w:val="105"/>
          <w:sz w:val="18"/>
        </w:rPr>
        <w:t>.</w:t>
      </w:r>
    </w:p>
    <w:p>
      <w:pPr>
        <w:spacing w:before="153"/>
        <w:ind w:left="905" w:right="0" w:firstLine="0"/>
        <w:jc w:val="left"/>
        <w:rPr>
          <w:i/>
          <w:sz w:val="22"/>
        </w:rPr>
      </w:pPr>
      <w:bookmarkStart w:id="402" w:name="_bookmark269"/>
      <w:bookmarkEnd w:id="402"/>
      <w:r>
        <w:rPr>
          <w:i/>
          <w:spacing w:val="-2"/>
          <w:w w:val="105"/>
          <w:sz w:val="18"/>
        </w:rPr>
        <w:t>hoppa över_support</w:t>
      </w:r>
    </w:p>
    <w:p>
      <w:pPr>
        <w:pStyle w:val="Heading3"/>
        <w:spacing w:before="154"/>
        <w:rPr>
          <w:rFonts w:ascii="Times New Roman"/>
        </w:rPr>
      </w:pPr>
      <w:r>
        <w:rPr>
          <w:rFonts w:ascii="Times New Roman"/>
          <w:w w:val="105"/>
          <w:sz w:val="18"/>
        </w:rPr>
        <w:t xml:space="preserve">Aktivera </w:t>
      </w:r>
      <w:r>
        <w:rPr>
          <w:rFonts w:ascii="Times New Roman"/>
          <w:spacing w:val="-4"/>
          <w:w w:val="105"/>
          <w:sz w:val="18"/>
        </w:rPr>
        <w:t>heliumläge</w:t>
      </w:r>
    </w:p>
    <w:p>
      <w:pPr>
        <w:pStyle w:val="BodyText"/>
        <w:spacing w:before="18"/>
        <w:ind w:left="905"/>
      </w:pPr>
      <w:r>
        <w:rPr>
          <w:w w:val="105"/>
          <w:sz w:val="18"/>
        </w:rPr>
        <w:t xml:space="preserve">Får </w:t>
      </w:r>
      <w:r>
        <w:rPr>
          <w:w w:val="105"/>
          <w:sz w:val="18"/>
        </w:rPr>
        <w:t xml:space="preserve">karaktärerna </w:t>
      </w:r>
      <w:r>
        <w:rPr>
          <w:w w:val="105"/>
          <w:sz w:val="18"/>
        </w:rPr>
        <w:t xml:space="preserve">att låta </w:t>
      </w:r>
      <w:r>
        <w:rPr>
          <w:w w:val="105"/>
          <w:sz w:val="18"/>
        </w:rPr>
        <w:t xml:space="preserve">som </w:t>
      </w:r>
      <w:r>
        <w:rPr>
          <w:w w:val="105"/>
          <w:sz w:val="18"/>
        </w:rPr>
        <w:t xml:space="preserve">om de </w:t>
      </w:r>
      <w:r>
        <w:rPr>
          <w:w w:val="105"/>
          <w:sz w:val="18"/>
        </w:rPr>
        <w:t xml:space="preserve">andats in </w:t>
      </w:r>
      <w:r>
        <w:rPr>
          <w:spacing w:val="-2"/>
          <w:w w:val="105"/>
          <w:sz w:val="18"/>
        </w:rPr>
        <w:t>helium.</w:t>
      </w:r>
    </w:p>
    <w:p>
      <w:pPr>
        <w:spacing w:before="153"/>
        <w:ind w:left="905" w:right="0" w:firstLine="0"/>
        <w:jc w:val="left"/>
        <w:rPr>
          <w:i/>
          <w:sz w:val="22"/>
        </w:rPr>
      </w:pPr>
      <w:bookmarkStart w:id="403" w:name="_bookmark270"/>
      <w:bookmarkEnd w:id="403"/>
      <w:r>
        <w:rPr>
          <w:i/>
          <w:spacing w:val="-2"/>
          <w:w w:val="105"/>
          <w:sz w:val="18"/>
        </w:rPr>
        <w:t>helium_mode</w:t>
      </w:r>
    </w:p>
    <w:p>
      <w:pPr>
        <w:pStyle w:val="Heading3"/>
        <w:spacing w:before="154"/>
        <w:rPr>
          <w:rFonts w:ascii="Times New Roman"/>
        </w:rPr>
      </w:pPr>
      <w:r>
        <w:rPr>
          <w:rFonts w:ascii="Times New Roman"/>
          <w:w w:val="105"/>
          <w:sz w:val="18"/>
        </w:rPr>
        <w:t xml:space="preserve">Smidig </w:t>
      </w:r>
      <w:r>
        <w:rPr>
          <w:rFonts w:ascii="Times New Roman"/>
          <w:spacing w:val="-2"/>
          <w:w w:val="105"/>
          <w:sz w:val="18"/>
        </w:rPr>
        <w:t>scrollning</w:t>
      </w:r>
    </w:p>
    <w:p>
      <w:pPr>
        <w:pStyle w:val="BodyText"/>
        <w:spacing w:before="18"/>
        <w:ind w:left="905"/>
      </w:pPr>
      <w:r>
        <w:rPr>
          <w:w w:val="105"/>
          <w:sz w:val="18"/>
        </w:rPr>
        <w:t xml:space="preserve">Gör </w:t>
      </w:r>
      <w:r>
        <w:rPr>
          <w:w w:val="105"/>
          <w:sz w:val="18"/>
        </w:rPr>
        <w:t xml:space="preserve">scrollningen </w:t>
      </w:r>
      <w:r>
        <w:rPr>
          <w:w w:val="105"/>
          <w:sz w:val="18"/>
        </w:rPr>
        <w:t xml:space="preserve">smidigare </w:t>
      </w:r>
      <w:r>
        <w:rPr>
          <w:w w:val="105"/>
          <w:sz w:val="18"/>
        </w:rPr>
        <w:t xml:space="preserve">när du </w:t>
      </w:r>
      <w:r>
        <w:rPr>
          <w:spacing w:val="-2"/>
          <w:w w:val="105"/>
          <w:sz w:val="18"/>
        </w:rPr>
        <w:t>går.</w:t>
      </w:r>
    </w:p>
    <w:p>
      <w:pPr>
        <w:spacing w:before="153"/>
        <w:ind w:left="905" w:right="0" w:firstLine="0"/>
        <w:jc w:val="left"/>
        <w:rPr>
          <w:i/>
          <w:sz w:val="22"/>
        </w:rPr>
      </w:pPr>
      <w:bookmarkStart w:id="404" w:name="_bookmark271"/>
      <w:bookmarkEnd w:id="404"/>
      <w:r>
        <w:rPr>
          <w:i/>
          <w:spacing w:val="-2"/>
          <w:sz w:val="18"/>
        </w:rPr>
        <w:t>jämn_rullning</w:t>
      </w:r>
    </w:p>
    <w:p>
      <w:pPr>
        <w:pStyle w:val="Heading3"/>
        <w:spacing w:before="154"/>
        <w:rPr>
          <w:rFonts w:ascii="Times New Roman"/>
        </w:rPr>
      </w:pPr>
      <w:r>
        <w:rPr>
          <w:rFonts w:ascii="Times New Roman"/>
          <w:w w:val="105"/>
          <w:sz w:val="18"/>
        </w:rPr>
        <w:t xml:space="preserve">Aktivera </w:t>
      </w:r>
      <w:r>
        <w:rPr>
          <w:rFonts w:ascii="Times New Roman"/>
          <w:w w:val="105"/>
          <w:sz w:val="18"/>
        </w:rPr>
        <w:t xml:space="preserve">flytande </w:t>
      </w:r>
      <w:r>
        <w:rPr>
          <w:rFonts w:ascii="Times New Roman"/>
          <w:spacing w:val="-2"/>
          <w:w w:val="105"/>
          <w:sz w:val="18"/>
        </w:rPr>
        <w:t>markörer</w:t>
      </w:r>
    </w:p>
    <w:p>
      <w:pPr>
        <w:pStyle w:val="BodyText"/>
        <w:spacing w:before="18" w:line="256" w:lineRule="auto"/>
        <w:ind w:left="905" w:right="302"/>
      </w:pPr>
      <w:r>
        <w:rPr>
          <w:w w:val="110"/>
          <w:sz w:val="18"/>
        </w:rPr>
        <w:t xml:space="preserve">Ändrar markören när den flyter ut till kanten av skärmen till en riktningspil. </w:t>
      </w:r>
      <w:r>
        <w:rPr>
          <w:w w:val="110"/>
          <w:sz w:val="18"/>
        </w:rPr>
        <w:t xml:space="preserve">Klicka </w:t>
      </w:r>
      <w:r>
        <w:rPr>
          <w:w w:val="110"/>
          <w:sz w:val="18"/>
        </w:rPr>
        <w:t>för att gå i den riktningen.</w:t>
      </w:r>
    </w:p>
    <w:p>
      <w:pPr>
        <w:spacing w:before="136"/>
        <w:ind w:left="905" w:right="0" w:firstLine="0"/>
        <w:jc w:val="left"/>
        <w:rPr>
          <w:i/>
          <w:sz w:val="22"/>
        </w:rPr>
      </w:pPr>
      <w:bookmarkStart w:id="405" w:name="_bookmark272"/>
      <w:bookmarkEnd w:id="405"/>
      <w:r>
        <w:rPr>
          <w:i/>
          <w:spacing w:val="-2"/>
          <w:sz w:val="18"/>
        </w:rPr>
        <w:t>flytande_kuratorer</w:t>
      </w:r>
    </w:p>
    <w:p>
      <w:pPr>
        <w:pStyle w:val="Heading3"/>
        <w:spacing w:before="153"/>
        <w:rPr>
          <w:rFonts w:ascii="Times New Roman"/>
        </w:rPr>
      </w:pPr>
      <w:r>
        <w:rPr>
          <w:rFonts w:ascii="Times New Roman"/>
          <w:w w:val="110"/>
          <w:sz w:val="18"/>
        </w:rPr>
        <w:t xml:space="preserve">Föreslå </w:t>
      </w:r>
      <w:r>
        <w:rPr>
          <w:rFonts w:ascii="Times New Roman"/>
          <w:w w:val="110"/>
          <w:sz w:val="18"/>
        </w:rPr>
        <w:t xml:space="preserve">spara </w:t>
      </w:r>
      <w:r>
        <w:rPr>
          <w:rFonts w:ascii="Times New Roman"/>
          <w:spacing w:val="-2"/>
          <w:w w:val="110"/>
          <w:sz w:val="18"/>
        </w:rPr>
        <w:t>namn</w:t>
      </w:r>
    </w:p>
    <w:p>
      <w:pPr>
        <w:pStyle w:val="BodyText"/>
        <w:spacing w:before="18"/>
        <w:ind w:left="905"/>
      </w:pPr>
      <w:r>
        <w:rPr>
          <w:w w:val="110"/>
          <w:sz w:val="18"/>
        </w:rPr>
        <w:t xml:space="preserve">Fyller </w:t>
      </w:r>
      <w:r>
        <w:rPr>
          <w:w w:val="110"/>
          <w:sz w:val="18"/>
        </w:rPr>
        <w:t xml:space="preserve">i </w:t>
      </w:r>
      <w:r>
        <w:rPr>
          <w:w w:val="110"/>
          <w:sz w:val="18"/>
        </w:rPr>
        <w:t xml:space="preserve">en autogenererad </w:t>
      </w:r>
      <w:r>
        <w:rPr>
          <w:w w:val="110"/>
          <w:sz w:val="18"/>
        </w:rPr>
        <w:t xml:space="preserve">beskrivning av </w:t>
      </w:r>
      <w:r>
        <w:rPr>
          <w:w w:val="110"/>
          <w:sz w:val="18"/>
        </w:rPr>
        <w:t xml:space="preserve">sparspelet </w:t>
      </w:r>
      <w:r>
        <w:rPr>
          <w:w w:val="110"/>
          <w:sz w:val="18"/>
        </w:rPr>
        <w:t xml:space="preserve">i </w:t>
      </w:r>
      <w:r>
        <w:rPr>
          <w:spacing w:val="-2"/>
          <w:w w:val="110"/>
          <w:sz w:val="18"/>
        </w:rPr>
        <w:t>inmatningsprompten</w:t>
      </w:r>
      <w:r>
        <w:rPr>
          <w:w w:val="110"/>
          <w:sz w:val="18"/>
        </w:rPr>
        <w:t>.</w:t>
      </w:r>
    </w:p>
    <w:p>
      <w:pPr>
        <w:spacing w:before="154"/>
        <w:ind w:left="905" w:right="0" w:firstLine="0"/>
        <w:jc w:val="left"/>
        <w:rPr>
          <w:i/>
          <w:sz w:val="22"/>
        </w:rPr>
      </w:pPr>
      <w:bookmarkStart w:id="406" w:name="_bookmark273"/>
      <w:bookmarkEnd w:id="406"/>
      <w:r>
        <w:rPr>
          <w:i/>
          <w:spacing w:val="-2"/>
          <w:w w:val="105"/>
          <w:sz w:val="18"/>
        </w:rPr>
        <w:t>auto_savenames</w:t>
      </w:r>
    </w:p>
    <w:p>
      <w:pPr>
        <w:pStyle w:val="Heading3"/>
        <w:spacing w:before="153"/>
        <w:rPr>
          <w:rFonts w:ascii="Times New Roman"/>
        </w:rPr>
      </w:pPr>
      <w:r>
        <w:rPr>
          <w:rFonts w:ascii="Times New Roman"/>
          <w:sz w:val="18"/>
        </w:rPr>
        <w:t xml:space="preserve">HP </w:t>
      </w:r>
      <w:r>
        <w:rPr>
          <w:rFonts w:ascii="Times New Roman"/>
          <w:spacing w:val="-2"/>
          <w:sz w:val="18"/>
        </w:rPr>
        <w:t>stapeldiagram</w:t>
      </w:r>
    </w:p>
    <w:p>
      <w:pPr>
        <w:pStyle w:val="BodyText"/>
        <w:spacing w:before="18"/>
        <w:ind w:left="905"/>
      </w:pPr>
      <w:r>
        <w:rPr>
          <w:w w:val="110"/>
          <w:sz w:val="18"/>
        </w:rPr>
        <w:t xml:space="preserve">Aktiverar </w:t>
      </w:r>
      <w:r>
        <w:rPr>
          <w:spacing w:val="-2"/>
          <w:w w:val="110"/>
          <w:sz w:val="18"/>
        </w:rPr>
        <w:t>stapeldiagram .</w:t>
      </w:r>
      <w:r>
        <w:rPr>
          <w:w w:val="110"/>
          <w:sz w:val="18"/>
        </w:rPr>
        <w:t xml:space="preserve">för </w:t>
      </w:r>
      <w:r>
        <w:rPr>
          <w:w w:val="110"/>
          <w:sz w:val="18"/>
        </w:rPr>
        <w:t>träffpunkter</w:t>
      </w:r>
    </w:p>
    <w:p>
      <w:pPr>
        <w:spacing w:before="154"/>
        <w:ind w:left="905" w:right="0" w:firstLine="0"/>
        <w:jc w:val="left"/>
        <w:rPr>
          <w:i/>
          <w:sz w:val="22"/>
        </w:rPr>
      </w:pPr>
      <w:bookmarkStart w:id="407" w:name="_bookmark274"/>
      <w:bookmarkEnd w:id="407"/>
      <w:r>
        <w:rPr>
          <w:i/>
          <w:spacing w:val="-2"/>
          <w:sz w:val="18"/>
        </w:rPr>
        <w:t>hpbargrafer</w:t>
      </w:r>
    </w:p>
    <w:p>
      <w:pPr>
        <w:pStyle w:val="Heading3"/>
        <w:spacing w:before="153"/>
        <w:rPr>
          <w:rFonts w:ascii="Times New Roman"/>
        </w:rPr>
      </w:pPr>
      <w:r>
        <w:rPr>
          <w:rFonts w:ascii="Times New Roman"/>
          <w:w w:val="105"/>
          <w:sz w:val="18"/>
        </w:rPr>
        <w:t xml:space="preserve">Fight </w:t>
      </w:r>
      <w:r>
        <w:rPr>
          <w:rFonts w:ascii="Times New Roman"/>
          <w:w w:val="105"/>
          <w:sz w:val="18"/>
        </w:rPr>
        <w:t xml:space="preserve">Button </w:t>
      </w:r>
      <w:r>
        <w:rPr>
          <w:rFonts w:ascii="Times New Roman"/>
          <w:w w:val="105"/>
          <w:sz w:val="18"/>
        </w:rPr>
        <w:t xml:space="preserve">L/R </w:t>
      </w:r>
      <w:r>
        <w:rPr>
          <w:rFonts w:ascii="Times New Roman"/>
          <w:spacing w:val="-4"/>
          <w:w w:val="105"/>
          <w:sz w:val="18"/>
        </w:rPr>
        <w:t>Swap</w:t>
      </w:r>
    </w:p>
    <w:p>
      <w:pPr>
        <w:pStyle w:val="BodyText"/>
        <w:spacing w:before="18"/>
        <w:ind w:left="905"/>
      </w:pPr>
      <w:r>
        <w:rPr>
          <w:w w:val="110"/>
          <w:sz w:val="18"/>
        </w:rPr>
        <w:t xml:space="preserve">Byter </w:t>
      </w:r>
      <w:r>
        <w:rPr>
          <w:w w:val="110"/>
          <w:sz w:val="18"/>
        </w:rPr>
        <w:t xml:space="preserve">ut </w:t>
      </w:r>
      <w:r>
        <w:rPr>
          <w:w w:val="110"/>
          <w:sz w:val="18"/>
        </w:rPr>
        <w:t xml:space="preserve">knapparna </w:t>
      </w:r>
      <w:r>
        <w:rPr>
          <w:w w:val="110"/>
          <w:sz w:val="18"/>
        </w:rPr>
        <w:t xml:space="preserve">så </w:t>
      </w:r>
      <w:r>
        <w:rPr>
          <w:w w:val="110"/>
          <w:sz w:val="18"/>
        </w:rPr>
        <w:t xml:space="preserve">att </w:t>
      </w:r>
      <w:r>
        <w:rPr>
          <w:w w:val="110"/>
          <w:sz w:val="18"/>
        </w:rPr>
        <w:t xml:space="preserve">vänster </w:t>
      </w:r>
      <w:r>
        <w:rPr>
          <w:w w:val="110"/>
          <w:sz w:val="18"/>
        </w:rPr>
        <w:t xml:space="preserve">knapp </w:t>
      </w:r>
      <w:r>
        <w:rPr>
          <w:w w:val="110"/>
          <w:sz w:val="18"/>
        </w:rPr>
        <w:t xml:space="preserve">attackerar </w:t>
      </w:r>
      <w:r>
        <w:rPr>
          <w:w w:val="110"/>
          <w:sz w:val="18"/>
        </w:rPr>
        <w:t xml:space="preserve">och </w:t>
      </w:r>
      <w:r>
        <w:rPr>
          <w:w w:val="110"/>
          <w:sz w:val="18"/>
        </w:rPr>
        <w:t xml:space="preserve">höger </w:t>
      </w:r>
      <w:r>
        <w:rPr>
          <w:w w:val="110"/>
          <w:sz w:val="18"/>
        </w:rPr>
        <w:t xml:space="preserve">knapp </w:t>
      </w:r>
      <w:r>
        <w:rPr>
          <w:w w:val="110"/>
          <w:sz w:val="18"/>
        </w:rPr>
        <w:t xml:space="preserve">plockar </w:t>
      </w:r>
      <w:r>
        <w:rPr>
          <w:spacing w:val="-2"/>
          <w:w w:val="110"/>
          <w:sz w:val="18"/>
        </w:rPr>
        <w:t>upp föremål.</w:t>
      </w:r>
    </w:p>
    <w:p>
      <w:pPr>
        <w:spacing w:before="154"/>
        <w:ind w:left="905" w:right="0" w:firstLine="0"/>
        <w:jc w:val="left"/>
        <w:rPr>
          <w:i/>
          <w:sz w:val="22"/>
        </w:rPr>
      </w:pPr>
      <w:r>
        <w:rPr>
          <w:i/>
          <w:spacing w:val="-2"/>
          <w:w w:val="105"/>
          <w:sz w:val="18"/>
        </w:rPr>
        <w:t>mousebtswap</w:t>
      </w:r>
    </w:p>
    <w:p>
      <w:pPr>
        <w:pStyle w:val="BodyText"/>
        <w:spacing w:before="10"/>
        <w:rPr>
          <w:i/>
          <w:sz w:val="18"/>
        </w:rPr>
      </w:pPr>
      <w:r>
        <w:rPr>
          <w:i/>
          <w:sz w:val="18"/>
        </w:rPr>
        <mc:AlternateContent>
          <mc:Choice Requires="wps">
            <w:drawing>
              <wp:anchor distT="0" distB="0" distL="0" distR="0" simplePos="0" relativeHeight="251982848" behindDoc="1" locked="0" layoutInCell="1" allowOverlap="1">
                <wp:simplePos x="0" y="0"/>
                <wp:positionH relativeFrom="page">
                  <wp:posOffset>914400</wp:posOffset>
                </wp:positionH>
                <wp:positionV relativeFrom="paragraph">
                  <wp:posOffset>153210</wp:posOffset>
                </wp:positionV>
                <wp:extent cx="5943600" cy="1270"/>
                <wp:effectExtent l="0" t="0" r="0" b="0"/>
                <wp:wrapTopAndBottom/>
                <wp:docPr id="871" name="Graphic 87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59" style="width:468pt;height:0.1pt;margin-top:12.06pt;margin-left:1in;mso-position-horizontal-relative:page;mso-wrap-distance-left:0;mso-wrap-distance-right:0;position:absolute;z-index:-251332608" coordorigin="1440,241" coordsize="9360,0" path="m1440,241l10800,241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08" w:name="_bookmark275"/>
      <w:bookmarkEnd w:id="408"/>
      <w:r>
        <w:rPr>
          <w:color w:val="20435C"/>
          <w:spacing w:val="-4"/>
          <w:w w:val="110"/>
          <w:sz w:val="24"/>
        </w:rPr>
        <w:t>Lockbete</w:t>
      </w:r>
    </w:p>
    <w:p>
      <w:pPr>
        <w:pStyle w:val="Heading3"/>
        <w:spacing w:before="253"/>
        <w:rPr>
          <w:rFonts w:ascii="Times New Roman"/>
        </w:rPr>
      </w:pPr>
      <w:bookmarkStart w:id="409" w:name="_bookmark276"/>
      <w:bookmarkEnd w:id="409"/>
      <w:r>
        <w:rPr>
          <w:rFonts w:ascii="Times New Roman"/>
          <w:spacing w:val="-4"/>
          <w:sz w:val="18"/>
        </w:rPr>
        <w:t xml:space="preserve">TTS </w:t>
      </w:r>
      <w:r>
        <w:rPr>
          <w:rFonts w:ascii="Times New Roman"/>
          <w:spacing w:val="-2"/>
          <w:sz w:val="18"/>
        </w:rPr>
        <w:t>Berättare</w:t>
      </w:r>
    </w:p>
    <w:p>
      <w:pPr>
        <w:pStyle w:val="BodyText"/>
        <w:spacing w:before="18"/>
        <w:ind w:left="905"/>
      </w:pPr>
      <w:r>
        <w:rPr>
          <w:w w:val="105"/>
          <w:sz w:val="18"/>
        </w:rPr>
        <w:t xml:space="preserve">Använder </w:t>
      </w:r>
      <w:r>
        <w:rPr>
          <w:w w:val="105"/>
          <w:sz w:val="18"/>
        </w:rPr>
        <w:t xml:space="preserve">text-till-tal </w:t>
      </w:r>
      <w:r>
        <w:rPr>
          <w:w w:val="105"/>
          <w:sz w:val="18"/>
        </w:rPr>
        <w:t xml:space="preserve">för att </w:t>
      </w:r>
      <w:r>
        <w:rPr>
          <w:w w:val="105"/>
          <w:sz w:val="18"/>
        </w:rPr>
        <w:t xml:space="preserve">läsa </w:t>
      </w:r>
      <w:r>
        <w:rPr>
          <w:w w:val="105"/>
          <w:sz w:val="18"/>
        </w:rPr>
        <w:t>beskrivningarna</w:t>
      </w:r>
      <w:r>
        <w:rPr>
          <w:w w:val="105"/>
          <w:sz w:val="18"/>
        </w:rPr>
        <w:t xml:space="preserve">, om </w:t>
      </w:r>
      <w:r>
        <w:rPr>
          <w:w w:val="105"/>
          <w:sz w:val="18"/>
        </w:rPr>
        <w:t xml:space="preserve">text-till-tal </w:t>
      </w:r>
      <w:r>
        <w:rPr>
          <w:spacing w:val="-2"/>
          <w:w w:val="105"/>
          <w:sz w:val="18"/>
        </w:rPr>
        <w:t>finns tillgängligt.</w:t>
      </w:r>
    </w:p>
    <w:p>
      <w:pPr>
        <w:spacing w:before="153"/>
        <w:ind w:left="905" w:right="0" w:firstLine="0"/>
        <w:jc w:val="left"/>
        <w:rPr>
          <w:i/>
          <w:sz w:val="22"/>
        </w:rPr>
      </w:pPr>
      <w:r>
        <w:rPr>
          <w:i/>
          <w:spacing w:val="-2"/>
          <w:w w:val="105"/>
          <w:sz w:val="18"/>
        </w:rPr>
        <w:t>tts_berättare</w:t>
      </w:r>
    </w:p>
    <w:p>
      <w:pPr>
        <w:pStyle w:val="BodyText"/>
        <w:spacing w:before="3"/>
        <w:rPr>
          <w:i/>
          <w:sz w:val="19"/>
        </w:rPr>
      </w:pPr>
      <w:r>
        <w:rPr>
          <w:i/>
          <w:sz w:val="19"/>
        </w:rPr>
        <mc:AlternateContent>
          <mc:Choice Requires="wps">
            <w:drawing>
              <wp:anchor distT="0" distB="0" distL="0" distR="0" simplePos="0" relativeHeight="251984896" behindDoc="1" locked="0" layoutInCell="1" allowOverlap="1">
                <wp:simplePos x="0" y="0"/>
                <wp:positionH relativeFrom="page">
                  <wp:posOffset>914400</wp:posOffset>
                </wp:positionH>
                <wp:positionV relativeFrom="paragraph">
                  <wp:posOffset>156359</wp:posOffset>
                </wp:positionV>
                <wp:extent cx="5943600" cy="1270"/>
                <wp:effectExtent l="0" t="0" r="0" b="0"/>
                <wp:wrapTopAndBottom/>
                <wp:docPr id="872" name="Graphic 87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60" style="width:468pt;height:0.1pt;margin-top:12.31pt;margin-left:1in;mso-position-horizontal-relative:page;mso-wrap-distance-left:0;mso-wrap-distance-right:0;position:absolute;z-index:-251330560"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10" w:name="_bookmark277"/>
      <w:bookmarkEnd w:id="410"/>
      <w:r>
        <w:rPr>
          <w:color w:val="20435C"/>
          <w:spacing w:val="-4"/>
          <w:w w:val="115"/>
          <w:sz w:val="24"/>
        </w:rPr>
        <w:t>TILLVERKAD</w:t>
      </w:r>
    </w:p>
    <w:p>
      <w:pPr>
        <w:pStyle w:val="Heading3"/>
        <w:spacing w:before="253"/>
        <w:rPr>
          <w:rFonts w:ascii="Times New Roman"/>
        </w:rPr>
      </w:pPr>
      <w:bookmarkStart w:id="411" w:name="_bookmark278"/>
      <w:bookmarkEnd w:id="411"/>
      <w:r>
        <w:rPr>
          <w:rFonts w:ascii="Times New Roman"/>
          <w:w w:val="105"/>
          <w:sz w:val="18"/>
        </w:rPr>
        <w:t xml:space="preserve">Spela </w:t>
      </w:r>
      <w:r>
        <w:rPr>
          <w:rFonts w:ascii="Times New Roman"/>
          <w:w w:val="105"/>
          <w:sz w:val="18"/>
        </w:rPr>
        <w:t xml:space="preserve">upp </w:t>
      </w:r>
      <w:r>
        <w:rPr>
          <w:rFonts w:ascii="Times New Roman"/>
          <w:w w:val="105"/>
          <w:sz w:val="18"/>
        </w:rPr>
        <w:t xml:space="preserve">ett digitalt </w:t>
      </w:r>
      <w:r>
        <w:rPr>
          <w:rFonts w:ascii="Times New Roman"/>
          <w:w w:val="105"/>
          <w:sz w:val="18"/>
        </w:rPr>
        <w:t xml:space="preserve">soundtrack </w:t>
      </w:r>
      <w:r>
        <w:rPr>
          <w:rFonts w:ascii="Times New Roman"/>
          <w:w w:val="105"/>
          <w:sz w:val="18"/>
        </w:rPr>
        <w:t xml:space="preserve">under </w:t>
      </w:r>
      <w:r>
        <w:rPr>
          <w:rFonts w:ascii="Times New Roman"/>
          <w:spacing w:val="-4"/>
          <w:w w:val="105"/>
          <w:sz w:val="18"/>
        </w:rPr>
        <w:t>öppningsfilmen</w:t>
      </w:r>
    </w:p>
    <w:p>
      <w:pPr>
        <w:pStyle w:val="BodyText"/>
        <w:spacing w:before="18"/>
        <w:ind w:left="905"/>
      </w:pPr>
      <w:r>
        <w:rPr>
          <w:sz w:val="18"/>
        </w:rPr>
        <w:t xml:space="preserve">Använder </w:t>
      </w:r>
      <w:r>
        <w:rPr>
          <w:sz w:val="18"/>
        </w:rPr>
        <w:t xml:space="preserve">ett digitalt </w:t>
      </w:r>
      <w:r>
        <w:rPr>
          <w:sz w:val="18"/>
        </w:rPr>
        <w:t xml:space="preserve">ljudspår </w:t>
      </w:r>
      <w:r>
        <w:rPr>
          <w:sz w:val="18"/>
        </w:rPr>
        <w:t xml:space="preserve">under </w:t>
      </w:r>
      <w:r>
        <w:rPr>
          <w:sz w:val="18"/>
        </w:rPr>
        <w:t>introduktionen</w:t>
      </w:r>
      <w:r>
        <w:rPr>
          <w:sz w:val="18"/>
        </w:rPr>
        <w:t xml:space="preserve">, istället </w:t>
      </w:r>
      <w:r>
        <w:rPr>
          <w:sz w:val="18"/>
        </w:rPr>
        <w:t xml:space="preserve">för </w:t>
      </w:r>
      <w:r>
        <w:rPr>
          <w:spacing w:val="-2"/>
          <w:sz w:val="18"/>
        </w:rPr>
        <w:t>MIDI-musik</w:t>
      </w:r>
      <w:r>
        <w:rPr>
          <w:sz w:val="18"/>
        </w:rPr>
        <w:t>.</w:t>
      </w:r>
    </w:p>
    <w:p>
      <w:pPr>
        <w:spacing w:before="153"/>
        <w:ind w:left="905" w:right="0" w:firstLine="0"/>
        <w:jc w:val="left"/>
        <w:rPr>
          <w:i/>
          <w:sz w:val="22"/>
        </w:rPr>
      </w:pPr>
      <w:r>
        <w:rPr>
          <w:i/>
          <w:spacing w:val="-2"/>
          <w:w w:val="105"/>
          <w:sz w:val="18"/>
        </w:rPr>
        <w:t>intro_music_digital</w:t>
      </w:r>
    </w:p>
    <w:p>
      <w:pPr>
        <w:pStyle w:val="BodyText"/>
        <w:spacing w:before="3"/>
        <w:rPr>
          <w:i/>
          <w:sz w:val="19"/>
        </w:rPr>
      </w:pPr>
      <w:r>
        <w:rPr>
          <w:i/>
          <w:sz w:val="19"/>
        </w:rPr>
        <mc:AlternateContent>
          <mc:Choice Requires="wps">
            <w:drawing>
              <wp:anchor distT="0" distB="0" distL="0" distR="0" simplePos="0" relativeHeight="251986944" behindDoc="1" locked="0" layoutInCell="1" allowOverlap="1">
                <wp:simplePos x="0" y="0"/>
                <wp:positionH relativeFrom="page">
                  <wp:posOffset>914400</wp:posOffset>
                </wp:positionH>
                <wp:positionV relativeFrom="paragraph">
                  <wp:posOffset>155880</wp:posOffset>
                </wp:positionV>
                <wp:extent cx="5943600" cy="1270"/>
                <wp:effectExtent l="0" t="0" r="0" b="0"/>
                <wp:wrapTopAndBottom/>
                <wp:docPr id="873" name="Graphic 87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61" style="width:468pt;height:0.1pt;margin-top:12.27pt;margin-left:1in;mso-position-horizontal-relative:page;mso-wrap-distance-left:0;mso-wrap-distance-right:0;position:absolute;z-index:-251328512" coordorigin="1440,245" coordsize="9360,0" path="m1440,245l10800,245e" filled="f" stroked="t" strokecolor="black" strokeweight="0.4pt">
                <v:stroke dashstyle="solid"/>
                <v:path arrowok="t"/>
                <w10:wrap type="topAndBottom"/>
              </v:shape>
            </w:pict>
          </mc:Fallback>
        </mc:AlternateContent>
      </w:r>
    </w:p>
    <w:p>
      <w:pPr>
        <w:pStyle w:val="BodyText"/>
        <w:spacing w:after="0"/>
        <w:rPr>
          <w:i/>
          <w:sz w:val="19"/>
        </w:rPr>
        <w:sectPr>
          <w:headerReference w:type="default" r:id="rId349"/>
          <w:footerReference w:type="default" r:id="rId350"/>
          <w:pgSz w:w="12240" w:h="15840"/>
          <w:pgMar w:top="980" w:right="1080" w:bottom="1040" w:left="1080" w:header="653" w:footer="841"/>
          <w:cols w:space="708"/>
        </w:sectPr>
      </w:pPr>
    </w:p>
    <w:p>
      <w:pPr>
        <w:pStyle w:val="BodyText"/>
        <w:spacing w:before="120"/>
        <w:rPr>
          <w:i/>
          <w:sz w:val="28"/>
        </w:rPr>
      </w:pPr>
    </w:p>
    <w:p>
      <w:pPr>
        <w:pStyle w:val="Heading1"/>
        <w:numPr>
          <w:ilvl w:val="1"/>
          <w:numId w:val="81"/>
        </w:numPr>
        <w:tabs>
          <w:tab w:val="left" w:pos="1236"/>
        </w:tabs>
        <w:spacing w:before="0" w:after="0" w:line="240" w:lineRule="auto"/>
        <w:ind w:left="1236" w:right="0" w:hanging="876"/>
        <w:jc w:val="left"/>
      </w:pPr>
      <w:bookmarkStart w:id="412" w:name="_bookmark279"/>
      <w:bookmarkEnd w:id="412"/>
      <w:r>
        <w:rPr>
          <w:color w:val="20435C"/>
          <w:spacing w:val="-4"/>
          <w:w w:val="115"/>
          <w:sz w:val="24"/>
        </w:rPr>
        <w:t>MADS</w:t>
      </w:r>
    </w:p>
    <w:p>
      <w:pPr>
        <w:pStyle w:val="Heading3"/>
        <w:spacing w:before="253"/>
        <w:rPr>
          <w:rFonts w:ascii="Times New Roman"/>
        </w:rPr>
      </w:pPr>
      <w:bookmarkStart w:id="413" w:name="_bookmark280"/>
      <w:bookmarkEnd w:id="413"/>
      <w:r>
        <w:rPr>
          <w:rFonts w:ascii="Times New Roman"/>
          <w:w w:val="105"/>
          <w:sz w:val="18"/>
        </w:rPr>
        <w:t xml:space="preserve">Enkelt </w:t>
      </w:r>
      <w:r>
        <w:rPr>
          <w:rFonts w:ascii="Times New Roman"/>
          <w:spacing w:val="-2"/>
          <w:w w:val="105"/>
          <w:sz w:val="18"/>
        </w:rPr>
        <w:t xml:space="preserve">gränssnitt </w:t>
      </w:r>
      <w:r>
        <w:rPr>
          <w:rFonts w:ascii="Times New Roman"/>
          <w:w w:val="105"/>
          <w:sz w:val="18"/>
        </w:rPr>
        <w:t>för musen</w:t>
      </w:r>
    </w:p>
    <w:p>
      <w:pPr>
        <w:pStyle w:val="BodyText"/>
        <w:spacing w:before="18"/>
        <w:ind w:left="905"/>
      </w:pPr>
      <w:r>
        <w:rPr>
          <w:w w:val="105"/>
          <w:sz w:val="18"/>
        </w:rPr>
        <w:t xml:space="preserve">Visar </w:t>
      </w:r>
      <w:r>
        <w:rPr>
          <w:w w:val="105"/>
          <w:sz w:val="18"/>
        </w:rPr>
        <w:t xml:space="preserve">objektnamn </w:t>
      </w:r>
      <w:r>
        <w:rPr>
          <w:w w:val="105"/>
          <w:sz w:val="18"/>
        </w:rPr>
        <w:t xml:space="preserve">när </w:t>
      </w:r>
      <w:r>
        <w:rPr>
          <w:w w:val="105"/>
          <w:sz w:val="18"/>
        </w:rPr>
        <w:t xml:space="preserve">muspekaren </w:t>
      </w:r>
      <w:r>
        <w:rPr>
          <w:w w:val="105"/>
          <w:sz w:val="18"/>
        </w:rPr>
        <w:t xml:space="preserve">hålls </w:t>
      </w:r>
      <w:r>
        <w:rPr>
          <w:w w:val="105"/>
          <w:sz w:val="18"/>
        </w:rPr>
        <w:t xml:space="preserve">över </w:t>
      </w:r>
      <w:r>
        <w:rPr>
          <w:spacing w:val="-2"/>
          <w:w w:val="105"/>
          <w:sz w:val="18"/>
        </w:rPr>
        <w:t>objektet</w:t>
      </w:r>
      <w:r>
        <w:rPr>
          <w:w w:val="105"/>
          <w:sz w:val="18"/>
        </w:rPr>
        <w:t>.</w:t>
      </w:r>
    </w:p>
    <w:p>
      <w:pPr>
        <w:spacing w:before="154"/>
        <w:ind w:left="905" w:right="0" w:firstLine="0"/>
        <w:jc w:val="left"/>
        <w:rPr>
          <w:i/>
          <w:sz w:val="22"/>
        </w:rPr>
      </w:pPr>
      <w:bookmarkStart w:id="414" w:name="_bookmark281"/>
      <w:bookmarkEnd w:id="414"/>
      <w:r>
        <w:rPr>
          <w:i/>
          <w:spacing w:val="-2"/>
          <w:sz w:val="18"/>
        </w:rPr>
        <w:t>EasyMouse</w:t>
      </w:r>
    </w:p>
    <w:p>
      <w:pPr>
        <w:pStyle w:val="Heading3"/>
        <w:spacing w:before="153"/>
        <w:rPr>
          <w:rFonts w:ascii="Times New Roman"/>
        </w:rPr>
      </w:pPr>
      <w:r>
        <w:rPr>
          <w:rFonts w:ascii="Times New Roman"/>
          <w:w w:val="105"/>
          <w:sz w:val="18"/>
        </w:rPr>
        <w:t xml:space="preserve">Animerade </w:t>
      </w:r>
      <w:r>
        <w:rPr>
          <w:rFonts w:ascii="Times New Roman"/>
          <w:spacing w:val="-2"/>
          <w:w w:val="105"/>
          <w:sz w:val="18"/>
        </w:rPr>
        <w:t>lagerartiklar</w:t>
      </w:r>
    </w:p>
    <w:p>
      <w:pPr>
        <w:pStyle w:val="BodyText"/>
        <w:spacing w:before="18"/>
        <w:ind w:left="905"/>
      </w:pPr>
      <w:r>
        <w:rPr>
          <w:sz w:val="18"/>
        </w:rPr>
        <w:t xml:space="preserve">Animerar </w:t>
      </w:r>
      <w:r>
        <w:rPr>
          <w:spacing w:val="-2"/>
          <w:sz w:val="18"/>
        </w:rPr>
        <w:t>lagerartiklarna.</w:t>
      </w:r>
    </w:p>
    <w:p>
      <w:pPr>
        <w:spacing w:before="154"/>
        <w:ind w:left="905" w:right="0" w:firstLine="0"/>
        <w:jc w:val="left"/>
        <w:rPr>
          <w:i/>
          <w:sz w:val="22"/>
        </w:rPr>
      </w:pPr>
      <w:bookmarkStart w:id="415" w:name="_bookmark282"/>
      <w:bookmarkEnd w:id="415"/>
      <w:r>
        <w:rPr>
          <w:i/>
          <w:spacing w:val="-2"/>
          <w:sz w:val="18"/>
        </w:rPr>
        <w:t>InvObjectsAnimated</w:t>
      </w:r>
    </w:p>
    <w:p>
      <w:pPr>
        <w:pStyle w:val="Heading3"/>
        <w:spacing w:before="153"/>
        <w:rPr>
          <w:rFonts w:ascii="Times New Roman"/>
        </w:rPr>
      </w:pPr>
      <w:r>
        <w:rPr>
          <w:rFonts w:ascii="Times New Roman"/>
          <w:w w:val="105"/>
          <w:sz w:val="18"/>
        </w:rPr>
        <w:t xml:space="preserve">Animerat </w:t>
      </w:r>
      <w:r>
        <w:rPr>
          <w:rFonts w:ascii="Times New Roman"/>
          <w:spacing w:val="-2"/>
          <w:w w:val="105"/>
          <w:sz w:val="18"/>
        </w:rPr>
        <w:t>spelgränssnitt</w:t>
      </w:r>
    </w:p>
    <w:p>
      <w:pPr>
        <w:pStyle w:val="BodyText"/>
        <w:spacing w:before="18"/>
        <w:ind w:left="905"/>
      </w:pPr>
      <w:r>
        <w:rPr>
          <w:sz w:val="18"/>
        </w:rPr>
        <w:t xml:space="preserve">Animerar </w:t>
      </w:r>
      <w:r>
        <w:rPr>
          <w:sz w:val="18"/>
        </w:rPr>
        <w:t xml:space="preserve">spelets </w:t>
      </w:r>
      <w:r>
        <w:rPr>
          <w:spacing w:val="-2"/>
          <w:sz w:val="18"/>
        </w:rPr>
        <w:t>gränssnitt</w:t>
      </w:r>
      <w:r>
        <w:rPr>
          <w:sz w:val="18"/>
        </w:rPr>
        <w:t>.</w:t>
      </w:r>
    </w:p>
    <w:p>
      <w:pPr>
        <w:spacing w:before="154"/>
        <w:ind w:left="905" w:right="0" w:firstLine="0"/>
        <w:jc w:val="left"/>
        <w:rPr>
          <w:i/>
          <w:sz w:val="22"/>
        </w:rPr>
      </w:pPr>
      <w:bookmarkStart w:id="416" w:name="_bookmark283"/>
      <w:bookmarkEnd w:id="416"/>
      <w:r>
        <w:rPr>
          <w:i/>
          <w:spacing w:val="-2"/>
          <w:w w:val="105"/>
          <w:sz w:val="18"/>
        </w:rPr>
        <w:t>TextfönsterAnimerad</w:t>
      </w:r>
    </w:p>
    <w:p>
      <w:pPr>
        <w:pStyle w:val="Heading3"/>
        <w:spacing w:before="153"/>
        <w:rPr>
          <w:rFonts w:ascii="Times New Roman"/>
        </w:rPr>
      </w:pPr>
      <w:r>
        <w:rPr>
          <w:rFonts w:ascii="Times New Roman"/>
          <w:sz w:val="18"/>
        </w:rPr>
        <w:t xml:space="preserve">Styggt </w:t>
      </w:r>
      <w:r>
        <w:rPr>
          <w:rFonts w:ascii="Times New Roman"/>
          <w:spacing w:val="-4"/>
          <w:sz w:val="18"/>
        </w:rPr>
        <w:t>spelläge</w:t>
      </w:r>
    </w:p>
    <w:p>
      <w:pPr>
        <w:pStyle w:val="BodyText"/>
        <w:spacing w:before="18"/>
        <w:ind w:left="905"/>
      </w:pPr>
      <w:r>
        <w:rPr>
          <w:sz w:val="18"/>
        </w:rPr>
        <w:t xml:space="preserve">Aktiverar </w:t>
      </w:r>
      <w:r>
        <w:rPr>
          <w:sz w:val="18"/>
        </w:rPr>
        <w:t xml:space="preserve">det stygga </w:t>
      </w:r>
      <w:r>
        <w:rPr>
          <w:spacing w:val="-2"/>
          <w:sz w:val="18"/>
        </w:rPr>
        <w:t>spelläget.</w:t>
      </w:r>
    </w:p>
    <w:p>
      <w:pPr>
        <w:spacing w:before="154"/>
        <w:ind w:left="905" w:right="0" w:firstLine="0"/>
        <w:jc w:val="left"/>
        <w:rPr>
          <w:i/>
          <w:sz w:val="22"/>
        </w:rPr>
      </w:pPr>
      <w:r>
        <w:rPr>
          <w:i/>
          <w:spacing w:val="-2"/>
          <w:w w:val="105"/>
          <w:sz w:val="18"/>
        </w:rPr>
        <w:t>NaughtyMode</w:t>
      </w:r>
    </w:p>
    <w:p>
      <w:pPr>
        <w:pStyle w:val="Heading3"/>
        <w:spacing w:before="153"/>
        <w:rPr>
          <w:rFonts w:ascii="Times New Roman"/>
        </w:rPr>
      </w:pPr>
      <w:r>
        <w:rPr>
          <w:rFonts w:ascii="Times New Roman"/>
          <w:spacing w:val="-4"/>
          <w:sz w:val="18"/>
        </w:rPr>
        <w:t xml:space="preserve">TTS </w:t>
      </w:r>
      <w:r>
        <w:rPr>
          <w:rFonts w:ascii="Times New Roman"/>
          <w:spacing w:val="-2"/>
          <w:sz w:val="18"/>
        </w:rPr>
        <w:t>Berättare</w:t>
      </w:r>
    </w:p>
    <w:p>
      <w:pPr>
        <w:pStyle w:val="BodyText"/>
        <w:spacing w:before="18"/>
        <w:ind w:left="905"/>
      </w:pPr>
      <w:r>
        <w:rPr>
          <w:w w:val="105"/>
          <w:sz w:val="18"/>
        </w:rPr>
        <w:t xml:space="preserve">Använd </w:t>
      </w:r>
      <w:r>
        <w:rPr>
          <w:w w:val="105"/>
          <w:sz w:val="18"/>
        </w:rPr>
        <w:t xml:space="preserve">TTS </w:t>
      </w:r>
      <w:r>
        <w:rPr>
          <w:w w:val="105"/>
          <w:sz w:val="18"/>
        </w:rPr>
        <w:t>för</w:t>
      </w:r>
      <w:r>
        <w:rPr>
          <w:w w:val="105"/>
          <w:sz w:val="18"/>
        </w:rPr>
        <w:t xml:space="preserve"> att </w:t>
      </w:r>
      <w:r>
        <w:rPr>
          <w:w w:val="105"/>
          <w:sz w:val="18"/>
        </w:rPr>
        <w:t xml:space="preserve">läsa </w:t>
      </w:r>
      <w:r>
        <w:rPr>
          <w:w w:val="105"/>
          <w:sz w:val="18"/>
        </w:rPr>
        <w:t xml:space="preserve">beskrivningarna </w:t>
      </w:r>
      <w:r>
        <w:rPr>
          <w:w w:val="105"/>
          <w:sz w:val="18"/>
        </w:rPr>
        <w:t xml:space="preserve">(om </w:t>
      </w:r>
      <w:r>
        <w:rPr>
          <w:w w:val="105"/>
          <w:sz w:val="18"/>
        </w:rPr>
        <w:t xml:space="preserve">TTS </w:t>
      </w:r>
      <w:r>
        <w:rPr>
          <w:spacing w:val="-2"/>
          <w:w w:val="105"/>
          <w:sz w:val="18"/>
        </w:rPr>
        <w:t>finns tillgängligt).</w:t>
      </w:r>
    </w:p>
    <w:p>
      <w:pPr>
        <w:spacing w:before="154"/>
        <w:ind w:left="905" w:right="0" w:firstLine="0"/>
        <w:jc w:val="left"/>
        <w:rPr>
          <w:i/>
          <w:sz w:val="22"/>
        </w:rPr>
      </w:pPr>
      <w:r>
        <w:rPr>
          <w:i/>
          <w:spacing w:val="-2"/>
          <w:w w:val="105"/>
          <w:sz w:val="18"/>
        </w:rPr>
        <w:t>tts_berättare</w:t>
      </w:r>
    </w:p>
    <w:p>
      <w:pPr>
        <w:pStyle w:val="BodyText"/>
        <w:spacing w:before="3"/>
        <w:rPr>
          <w:i/>
          <w:sz w:val="19"/>
        </w:rPr>
      </w:pPr>
      <w:r>
        <w:rPr>
          <w:i/>
          <w:sz w:val="19"/>
        </w:rPr>
        <mc:AlternateContent>
          <mc:Choice Requires="wps">
            <w:drawing>
              <wp:anchor distT="0" distB="0" distL="0" distR="0" simplePos="0" relativeHeight="251988992" behindDoc="1" locked="0" layoutInCell="1" allowOverlap="1">
                <wp:simplePos x="0" y="0"/>
                <wp:positionH relativeFrom="page">
                  <wp:posOffset>914400</wp:posOffset>
                </wp:positionH>
                <wp:positionV relativeFrom="paragraph">
                  <wp:posOffset>156014</wp:posOffset>
                </wp:positionV>
                <wp:extent cx="5943600" cy="1270"/>
                <wp:effectExtent l="0" t="0" r="0" b="0"/>
                <wp:wrapTopAndBottom/>
                <wp:docPr id="876" name="Graphic 87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62" style="width:468pt;height:0.1pt;margin-top:12.28pt;margin-left:1in;mso-position-horizontal-relative:page;mso-wrap-distance-left:0;mso-wrap-distance-right:0;position:absolute;z-index:-251326464"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17" w:name="_bookmark284"/>
      <w:bookmarkEnd w:id="417"/>
      <w:r>
        <w:rPr>
          <w:color w:val="20435C"/>
          <w:spacing w:val="-2"/>
          <w:w w:val="110"/>
          <w:sz w:val="24"/>
        </w:rPr>
        <w:t>Mohawk</w:t>
      </w:r>
    </w:p>
    <w:p>
      <w:pPr>
        <w:pStyle w:val="Heading3"/>
        <w:spacing w:before="253"/>
        <w:ind w:left="0" w:right="7423"/>
        <w:jc w:val="center"/>
        <w:rPr>
          <w:rFonts w:ascii="Times New Roman"/>
        </w:rPr>
      </w:pPr>
      <w:bookmarkStart w:id="418" w:name="_bookmark285"/>
      <w:bookmarkEnd w:id="418"/>
      <w:r>
        <w:rPr>
          <w:rFonts w:ascii="Times New Roman"/>
          <w:w w:val="105"/>
          <w:sz w:val="18"/>
        </w:rPr>
        <w:t xml:space="preserve">Zip </w:t>
      </w:r>
      <w:r>
        <w:rPr>
          <w:rFonts w:ascii="Times New Roman"/>
          <w:w w:val="105"/>
          <w:sz w:val="18"/>
        </w:rPr>
        <w:t xml:space="preserve">Mode </w:t>
      </w:r>
      <w:r>
        <w:rPr>
          <w:rFonts w:ascii="Times New Roman"/>
          <w:spacing w:val="-2"/>
          <w:w w:val="105"/>
          <w:sz w:val="18"/>
        </w:rPr>
        <w:t>aktiverat</w:t>
      </w:r>
    </w:p>
    <w:p>
      <w:pPr>
        <w:pStyle w:val="BodyText"/>
        <w:spacing w:before="18" w:line="256" w:lineRule="auto"/>
        <w:ind w:left="905"/>
      </w:pPr>
      <w:r>
        <w:rPr>
          <w:w w:val="110"/>
          <w:sz w:val="18"/>
        </w:rPr>
        <w:t xml:space="preserve">När du </w:t>
      </w:r>
      <w:r>
        <w:rPr>
          <w:w w:val="110"/>
          <w:sz w:val="18"/>
        </w:rPr>
        <w:t xml:space="preserve">klickar </w:t>
      </w:r>
      <w:r>
        <w:rPr>
          <w:w w:val="110"/>
          <w:sz w:val="18"/>
        </w:rPr>
        <w:t xml:space="preserve">på </w:t>
      </w:r>
      <w:r>
        <w:rPr>
          <w:w w:val="110"/>
          <w:sz w:val="18"/>
        </w:rPr>
        <w:t xml:space="preserve">ett </w:t>
      </w:r>
      <w:r>
        <w:rPr>
          <w:w w:val="110"/>
          <w:sz w:val="18"/>
        </w:rPr>
        <w:t xml:space="preserve">föremål </w:t>
      </w:r>
      <w:r>
        <w:rPr>
          <w:w w:val="110"/>
          <w:sz w:val="18"/>
        </w:rPr>
        <w:t xml:space="preserve">eller </w:t>
      </w:r>
      <w:r>
        <w:rPr>
          <w:w w:val="110"/>
          <w:sz w:val="18"/>
        </w:rPr>
        <w:t xml:space="preserve">ett område </w:t>
      </w:r>
      <w:r>
        <w:rPr>
          <w:w w:val="110"/>
          <w:sz w:val="18"/>
        </w:rPr>
        <w:t xml:space="preserve">med </w:t>
      </w:r>
      <w:r>
        <w:rPr>
          <w:w w:val="110"/>
          <w:sz w:val="18"/>
        </w:rPr>
        <w:t xml:space="preserve">blixtmarkören </w:t>
      </w:r>
      <w:r>
        <w:rPr>
          <w:w w:val="110"/>
          <w:sz w:val="18"/>
        </w:rPr>
        <w:t xml:space="preserve">kommer </w:t>
      </w:r>
      <w:r>
        <w:rPr>
          <w:w w:val="110"/>
          <w:sz w:val="18"/>
        </w:rPr>
        <w:t xml:space="preserve">du </w:t>
      </w:r>
      <w:r>
        <w:rPr>
          <w:w w:val="110"/>
          <w:sz w:val="18"/>
        </w:rPr>
        <w:t xml:space="preserve">direkt dit och </w:t>
      </w:r>
      <w:r>
        <w:rPr>
          <w:sz w:val="18"/>
        </w:rPr>
        <w:t xml:space="preserve">hoppar över </w:t>
      </w:r>
      <w:r>
        <w:rPr>
          <w:sz w:val="18"/>
        </w:rPr>
        <w:t xml:space="preserve">mellanliggande </w:t>
      </w:r>
      <w:r>
        <w:rPr>
          <w:sz w:val="18"/>
        </w:rPr>
        <w:t>skärmar</w:t>
      </w:r>
      <w:r>
        <w:rPr>
          <w:sz w:val="18"/>
        </w:rPr>
        <w:t xml:space="preserve">. </w:t>
      </w:r>
      <w:r>
        <w:rPr>
          <w:sz w:val="18"/>
        </w:rPr>
        <w:t xml:space="preserve">Du </w:t>
      </w:r>
      <w:r>
        <w:rPr>
          <w:sz w:val="18"/>
        </w:rPr>
        <w:t xml:space="preserve">kan </w:t>
      </w:r>
      <w:r>
        <w:rPr>
          <w:sz w:val="18"/>
        </w:rPr>
        <w:t xml:space="preserve">bara </w:t>
      </w:r>
      <w:r>
        <w:rPr>
          <w:sz w:val="18"/>
        </w:rPr>
        <w:t xml:space="preserve">"Zip"  </w:t>
      </w:r>
      <w:r>
        <w:rPr>
          <w:sz w:val="18"/>
        </w:rPr>
        <w:t>till</w:t>
      </w:r>
      <w:r>
        <w:rPr>
          <w:sz w:val="18"/>
        </w:rPr>
        <w:t xml:space="preserve">ett </w:t>
      </w:r>
      <w:r>
        <w:rPr>
          <w:sz w:val="18"/>
        </w:rPr>
        <w:t xml:space="preserve">exakt </w:t>
      </w:r>
      <w:r>
        <w:rPr>
          <w:sz w:val="18"/>
        </w:rPr>
        <w:t xml:space="preserve">område </w:t>
      </w:r>
      <w:r>
        <w:rPr>
          <w:sz w:val="18"/>
        </w:rPr>
        <w:t xml:space="preserve">där du </w:t>
      </w:r>
      <w:r>
        <w:rPr>
          <w:sz w:val="18"/>
        </w:rPr>
        <w:t>redan har .</w:t>
      </w:r>
      <w:r>
        <w:rPr>
          <w:spacing w:val="-2"/>
          <w:sz w:val="18"/>
        </w:rPr>
        <w:t>varit</w:t>
      </w:r>
    </w:p>
    <w:p>
      <w:pPr>
        <w:spacing w:before="136"/>
        <w:ind w:left="31" w:right="7423" w:firstLine="0"/>
        <w:jc w:val="center"/>
        <w:rPr>
          <w:i/>
          <w:sz w:val="22"/>
        </w:rPr>
      </w:pPr>
      <w:bookmarkStart w:id="419" w:name="_bookmark286"/>
      <w:bookmarkEnd w:id="419"/>
      <w:r>
        <w:rPr>
          <w:i/>
          <w:spacing w:val="-2"/>
          <w:w w:val="105"/>
          <w:sz w:val="18"/>
        </w:rPr>
        <w:t>zip_mode</w:t>
      </w:r>
    </w:p>
    <w:p>
      <w:pPr>
        <w:pStyle w:val="Heading3"/>
        <w:spacing w:before="153"/>
        <w:rPr>
          <w:rFonts w:ascii="Times New Roman"/>
        </w:rPr>
      </w:pPr>
      <w:r>
        <w:rPr>
          <w:rFonts w:ascii="Times New Roman"/>
          <w:w w:val="105"/>
          <w:sz w:val="18"/>
        </w:rPr>
        <w:t xml:space="preserve">Övergångar </w:t>
      </w:r>
      <w:r>
        <w:rPr>
          <w:rFonts w:ascii="Times New Roman"/>
          <w:spacing w:val="-2"/>
          <w:w w:val="110"/>
          <w:sz w:val="18"/>
        </w:rPr>
        <w:t>möjliggjorda</w:t>
      </w:r>
    </w:p>
    <w:p>
      <w:pPr>
        <w:pStyle w:val="BodyText"/>
        <w:spacing w:before="18" w:line="256" w:lineRule="auto"/>
        <w:ind w:left="905"/>
      </w:pPr>
      <w:r>
        <w:rPr>
          <w:spacing w:val="-2"/>
          <w:w w:val="110"/>
          <w:sz w:val="18"/>
        </w:rPr>
        <w:t xml:space="preserve">Slå på </w:t>
      </w:r>
      <w:r>
        <w:rPr>
          <w:spacing w:val="-2"/>
          <w:w w:val="110"/>
          <w:sz w:val="18"/>
        </w:rPr>
        <w:t xml:space="preserve">eller </w:t>
      </w:r>
      <w:r>
        <w:rPr>
          <w:spacing w:val="-2"/>
          <w:w w:val="110"/>
          <w:sz w:val="18"/>
        </w:rPr>
        <w:t xml:space="preserve">av . </w:t>
      </w:r>
      <w:r>
        <w:rPr>
          <w:spacing w:val="-2"/>
          <w:w w:val="110"/>
          <w:sz w:val="18"/>
        </w:rPr>
        <w:t>skärmövergångar</w:t>
      </w:r>
      <w:r>
        <w:rPr>
          <w:spacing w:val="-2"/>
          <w:w w:val="110"/>
          <w:sz w:val="18"/>
        </w:rPr>
        <w:t xml:space="preserve">Om stänger </w:t>
      </w:r>
      <w:r>
        <w:rPr>
          <w:spacing w:val="-2"/>
          <w:w w:val="110"/>
          <w:sz w:val="18"/>
        </w:rPr>
        <w:t xml:space="preserve">du </w:t>
      </w:r>
      <w:r>
        <w:rPr>
          <w:spacing w:val="-2"/>
          <w:w w:val="110"/>
          <w:sz w:val="18"/>
        </w:rPr>
        <w:t xml:space="preserve">av </w:t>
      </w:r>
      <w:r>
        <w:rPr>
          <w:spacing w:val="-2"/>
          <w:w w:val="110"/>
          <w:sz w:val="18"/>
        </w:rPr>
        <w:t xml:space="preserve">skärmövergångarna </w:t>
      </w:r>
      <w:r>
        <w:rPr>
          <w:spacing w:val="-2"/>
          <w:w w:val="110"/>
          <w:sz w:val="18"/>
        </w:rPr>
        <w:t xml:space="preserve">kan </w:t>
      </w:r>
      <w:r>
        <w:rPr>
          <w:spacing w:val="-2"/>
          <w:w w:val="110"/>
          <w:sz w:val="18"/>
        </w:rPr>
        <w:t xml:space="preserve">du navigera </w:t>
      </w:r>
      <w:r>
        <w:rPr>
          <w:w w:val="110"/>
          <w:sz w:val="18"/>
        </w:rPr>
        <w:t>snabbare genom spelet.</w:t>
      </w:r>
    </w:p>
    <w:p>
      <w:pPr>
        <w:spacing w:before="136"/>
        <w:ind w:left="0" w:right="6759" w:firstLine="0"/>
        <w:jc w:val="center"/>
        <w:rPr>
          <w:i/>
          <w:sz w:val="22"/>
        </w:rPr>
      </w:pPr>
      <w:r>
        <w:rPr>
          <w:i/>
          <w:spacing w:val="-2"/>
          <w:w w:val="105"/>
          <w:sz w:val="18"/>
        </w:rPr>
        <w:t>övergångs_läge</w:t>
      </w:r>
    </w:p>
    <w:p>
      <w:pPr>
        <w:pStyle w:val="Heading3"/>
        <w:spacing w:before="154"/>
        <w:ind w:left="0" w:right="6711"/>
        <w:jc w:val="center"/>
        <w:rPr>
          <w:rFonts w:ascii="Times New Roman"/>
        </w:rPr>
      </w:pPr>
      <w:r>
        <w:rPr>
          <w:rFonts w:ascii="Times New Roman"/>
          <w:w w:val="105"/>
          <w:sz w:val="18"/>
        </w:rPr>
        <w:t xml:space="preserve">Spela </w:t>
      </w:r>
      <w:r>
        <w:rPr>
          <w:rFonts w:ascii="Times New Roman"/>
          <w:w w:val="105"/>
          <w:sz w:val="18"/>
        </w:rPr>
        <w:t xml:space="preserve">upp </w:t>
      </w:r>
      <w:r>
        <w:rPr>
          <w:rFonts w:ascii="Times New Roman"/>
          <w:w w:val="105"/>
          <w:sz w:val="18"/>
        </w:rPr>
        <w:t xml:space="preserve">Myst </w:t>
      </w:r>
      <w:r>
        <w:rPr>
          <w:rFonts w:ascii="Times New Roman"/>
          <w:w w:val="105"/>
          <w:sz w:val="18"/>
        </w:rPr>
        <w:t xml:space="preserve">fly </w:t>
      </w:r>
      <w:r>
        <w:rPr>
          <w:rFonts w:ascii="Times New Roman"/>
          <w:w w:val="105"/>
          <w:sz w:val="18"/>
        </w:rPr>
        <w:t xml:space="preserve">by </w:t>
      </w:r>
      <w:r>
        <w:rPr>
          <w:rFonts w:ascii="Times New Roman"/>
          <w:spacing w:val="-4"/>
          <w:w w:val="105"/>
          <w:sz w:val="18"/>
        </w:rPr>
        <w:t>movie</w:t>
      </w:r>
    </w:p>
    <w:p>
      <w:pPr>
        <w:pStyle w:val="BodyText"/>
        <w:spacing w:before="18"/>
        <w:ind w:left="905"/>
      </w:pPr>
      <w:r>
        <w:rPr>
          <w:w w:val="105"/>
          <w:sz w:val="18"/>
        </w:rPr>
        <w:t xml:space="preserve">Myst </w:t>
      </w:r>
      <w:r>
        <w:rPr>
          <w:w w:val="105"/>
          <w:sz w:val="18"/>
        </w:rPr>
        <w:t xml:space="preserve">fly </w:t>
      </w:r>
      <w:r>
        <w:rPr>
          <w:w w:val="105"/>
          <w:sz w:val="18"/>
        </w:rPr>
        <w:t xml:space="preserve">by </w:t>
      </w:r>
      <w:r>
        <w:rPr>
          <w:w w:val="105"/>
          <w:sz w:val="18"/>
        </w:rPr>
        <w:t xml:space="preserve">movie </w:t>
      </w:r>
      <w:r>
        <w:rPr>
          <w:w w:val="105"/>
          <w:sz w:val="18"/>
        </w:rPr>
        <w:t xml:space="preserve">spelades </w:t>
      </w:r>
      <w:r>
        <w:rPr>
          <w:w w:val="105"/>
          <w:sz w:val="18"/>
        </w:rPr>
        <w:t xml:space="preserve">inte  </w:t>
      </w:r>
      <w:r>
        <w:rPr>
          <w:w w:val="105"/>
          <w:sz w:val="18"/>
        </w:rPr>
        <w:t>av</w:t>
      </w:r>
      <w:r>
        <w:rPr>
          <w:w w:val="105"/>
          <w:sz w:val="18"/>
        </w:rPr>
        <w:t xml:space="preserve">den </w:t>
      </w:r>
      <w:r>
        <w:rPr>
          <w:w w:val="105"/>
          <w:sz w:val="18"/>
        </w:rPr>
        <w:t xml:space="preserve">ursprungliga </w:t>
      </w:r>
      <w:r>
        <w:rPr>
          <w:spacing w:val="-2"/>
          <w:w w:val="105"/>
          <w:sz w:val="18"/>
        </w:rPr>
        <w:t>motorn.</w:t>
      </w:r>
    </w:p>
    <w:p>
      <w:pPr>
        <w:spacing w:before="153"/>
        <w:ind w:left="905" w:right="0" w:firstLine="0"/>
        <w:jc w:val="left"/>
        <w:rPr>
          <w:i/>
          <w:sz w:val="22"/>
        </w:rPr>
      </w:pPr>
      <w:r>
        <w:rPr>
          <w:i/>
          <w:spacing w:val="-2"/>
          <w:w w:val="105"/>
          <w:sz w:val="18"/>
        </w:rPr>
        <w:t>playmystflyby</w:t>
      </w:r>
    </w:p>
    <w:p>
      <w:pPr>
        <w:pStyle w:val="Heading3"/>
        <w:spacing w:before="154"/>
        <w:rPr>
          <w:rFonts w:ascii="Times New Roman"/>
        </w:rPr>
      </w:pPr>
      <w:r>
        <w:rPr>
          <w:rFonts w:ascii="Times New Roman"/>
          <w:w w:val="105"/>
          <w:sz w:val="18"/>
        </w:rPr>
        <w:t xml:space="preserve">Förbättra </w:t>
      </w:r>
      <w:r>
        <w:rPr>
          <w:rFonts w:ascii="Times New Roman"/>
          <w:spacing w:val="-2"/>
          <w:w w:val="105"/>
          <w:sz w:val="18"/>
        </w:rPr>
        <w:t>tillgängligheten till</w:t>
      </w:r>
      <w:r>
        <w:rPr>
          <w:rFonts w:ascii="Times New Roman"/>
          <w:w w:val="105"/>
          <w:sz w:val="18"/>
        </w:rPr>
        <w:t xml:space="preserve"> Selenitic </w:t>
      </w:r>
      <w:r>
        <w:rPr>
          <w:rFonts w:ascii="Times New Roman"/>
          <w:w w:val="105"/>
          <w:sz w:val="18"/>
        </w:rPr>
        <w:t>Age-pussel</w:t>
      </w:r>
    </w:p>
    <w:p>
      <w:pPr>
        <w:pStyle w:val="BodyText"/>
        <w:spacing w:before="18"/>
        <w:ind w:left="905"/>
      </w:pPr>
      <w:r>
        <w:rPr>
          <w:w w:val="105"/>
          <w:sz w:val="18"/>
        </w:rPr>
        <w:t xml:space="preserve">Gör det möjligt att </w:t>
      </w:r>
      <w:r>
        <w:rPr>
          <w:w w:val="105"/>
          <w:sz w:val="18"/>
        </w:rPr>
        <w:t xml:space="preserve">lösa </w:t>
      </w:r>
      <w:r>
        <w:rPr>
          <w:w w:val="105"/>
          <w:sz w:val="18"/>
        </w:rPr>
        <w:t xml:space="preserve">ljudpussel </w:t>
      </w:r>
      <w:r>
        <w:rPr>
          <w:w w:val="105"/>
          <w:sz w:val="18"/>
        </w:rPr>
        <w:t xml:space="preserve">från Selenitic </w:t>
      </w:r>
      <w:r>
        <w:rPr>
          <w:w w:val="105"/>
          <w:sz w:val="18"/>
        </w:rPr>
        <w:t xml:space="preserve">Age </w:t>
      </w:r>
      <w:r>
        <w:rPr>
          <w:w w:val="105"/>
          <w:sz w:val="18"/>
        </w:rPr>
        <w:t xml:space="preserve">med </w:t>
      </w:r>
      <w:r>
        <w:rPr>
          <w:w w:val="105"/>
          <w:sz w:val="18"/>
        </w:rPr>
        <w:t xml:space="preserve">större </w:t>
      </w:r>
      <w:r>
        <w:rPr>
          <w:spacing w:val="-2"/>
          <w:w w:val="105"/>
          <w:sz w:val="18"/>
        </w:rPr>
        <w:t>felmarginal.</w:t>
      </w:r>
    </w:p>
    <w:p>
      <w:pPr>
        <w:spacing w:before="153"/>
        <w:ind w:left="905" w:right="0" w:firstLine="0"/>
        <w:jc w:val="left"/>
        <w:rPr>
          <w:i/>
          <w:sz w:val="22"/>
        </w:rPr>
      </w:pPr>
      <w:bookmarkStart w:id="420" w:name="_bookmark287"/>
      <w:bookmarkEnd w:id="420"/>
      <w:r>
        <w:rPr>
          <w:i/>
          <w:spacing w:val="-2"/>
          <w:sz w:val="18"/>
        </w:rPr>
        <w:t>fuzzy_logic</w:t>
      </w:r>
    </w:p>
    <w:p>
      <w:pPr>
        <w:pStyle w:val="Heading3"/>
        <w:spacing w:before="154"/>
        <w:rPr>
          <w:rFonts w:ascii="Times New Roman"/>
        </w:rPr>
      </w:pPr>
      <w:r>
        <w:rPr>
          <w:rFonts w:ascii="Times New Roman"/>
          <w:w w:val="105"/>
          <w:sz w:val="18"/>
        </w:rPr>
        <w:t xml:space="preserve">Simulera </w:t>
      </w:r>
      <w:r>
        <w:rPr>
          <w:rFonts w:ascii="Times New Roman"/>
          <w:w w:val="105"/>
          <w:sz w:val="18"/>
        </w:rPr>
        <w:t xml:space="preserve">laddningstider </w:t>
      </w:r>
      <w:r>
        <w:rPr>
          <w:rFonts w:ascii="Times New Roman"/>
          <w:w w:val="105"/>
          <w:sz w:val="18"/>
        </w:rPr>
        <w:t xml:space="preserve">för gamla </w:t>
      </w:r>
      <w:r>
        <w:rPr>
          <w:rFonts w:ascii="Times New Roman"/>
          <w:spacing w:val="-2"/>
          <w:w w:val="105"/>
          <w:sz w:val="18"/>
        </w:rPr>
        <w:t>CD-enheter</w:t>
      </w:r>
    </w:p>
    <w:p>
      <w:pPr>
        <w:pStyle w:val="BodyText"/>
        <w:spacing w:before="18" w:line="256" w:lineRule="auto"/>
        <w:ind w:left="905" w:right="302"/>
      </w:pPr>
      <w:r>
        <w:rPr>
          <w:w w:val="105"/>
          <w:sz w:val="18"/>
        </w:rPr>
        <w:t>Simulera laddningstiderna för gamla CD-ROM-enheter genom att lägga till en slumpmässig fördröjning under scenövergångar</w:t>
      </w:r>
      <w:r>
        <w:rPr>
          <w:spacing w:val="-2"/>
          <w:w w:val="105"/>
          <w:sz w:val="18"/>
        </w:rPr>
        <w:t>.</w:t>
      </w:r>
    </w:p>
    <w:p>
      <w:pPr>
        <w:pStyle w:val="Heading3"/>
        <w:tabs>
          <w:tab w:val="right" w:pos="9719"/>
        </w:tabs>
        <w:spacing w:before="416"/>
      </w:pPr>
      <w:r>
        <mc:AlternateContent>
          <mc:Choice Requires="wps">
            <w:drawing>
              <wp:anchor distT="0" distB="0" distL="0" distR="0" simplePos="0" relativeHeight="251662336" behindDoc="0" locked="0" layoutInCell="1" allowOverlap="1">
                <wp:simplePos x="0" y="0"/>
                <wp:positionH relativeFrom="page">
                  <wp:posOffset>914400</wp:posOffset>
                </wp:positionH>
                <wp:positionV relativeFrom="paragraph">
                  <wp:posOffset>223065</wp:posOffset>
                </wp:positionV>
                <wp:extent cx="5943600" cy="1270"/>
                <wp:effectExtent l="0" t="0" r="0" b="0"/>
                <wp:wrapNone/>
                <wp:docPr id="877" name="Graphic 87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463" style="mso-position-horizontal-relative:page;position:absolute;z-index:251663360" from="1in,17.55pt" to="540pt,17.55pt" stroked="t" strokecolor="black" strokeweight="0.4pt">
                <v:stroke dashstyle="solid"/>
              </v:line>
            </w:pict>
          </mc:Fallback>
        </mc:AlternateContent>
      </w:r>
      <w:r>
        <w:rPr>
          <w:w w:val="110"/>
          <w:sz w:val="18"/>
        </w:rPr>
        <w:t xml:space="preserve">31.22. </w:t>
      </w:r>
      <w:r>
        <w:rPr>
          <w:spacing w:val="-4"/>
          <w:w w:val="105"/>
          <w:sz w:val="18"/>
        </w:rPr>
        <w:t>MADS</w:t>
      </w:r>
      <w:r>
        <w:rPr>
          <w:rFonts w:ascii="Times New Roman"/>
          <w:b w:val="0"/>
          <w:sz w:val="18"/>
        </w:rPr>
        <w:tab/>
      </w:r>
      <w:r>
        <w:rPr>
          <w:spacing w:val="-5"/>
          <w:w w:val="110"/>
          <w:sz w:val="18"/>
        </w:rPr>
        <w:t>147</w:t>
      </w:r>
    </w:p>
    <w:p>
      <w:pPr>
        <w:pStyle w:val="Heading3"/>
        <w:spacing w:after="0"/>
        <w:sectPr>
          <w:headerReference w:type="default" r:id="rId351"/>
          <w:footerReference w:type="default" r:id="rId352"/>
          <w:pgSz w:w="12240" w:h="15840"/>
          <w:pgMar w:top="980" w:right="1080" w:bottom="280" w:left="1080" w:header="653" w:footer="0"/>
          <w:cols w:space="708"/>
        </w:sectPr>
      </w:pPr>
    </w:p>
    <w:p>
      <w:pPr>
        <w:pStyle w:val="BodyText"/>
        <w:spacing w:before="203"/>
        <w:rPr>
          <w:rFonts w:ascii="Calibri"/>
          <w:b/>
        </w:rPr>
      </w:pPr>
    </w:p>
    <w:p>
      <w:pPr>
        <w:spacing w:before="0"/>
        <w:ind w:left="905" w:right="0" w:firstLine="0"/>
        <w:jc w:val="left"/>
        <w:rPr>
          <w:i/>
          <w:sz w:val="22"/>
        </w:rPr>
      </w:pPr>
      <w:bookmarkStart w:id="421" w:name="_bookmark288"/>
      <w:bookmarkEnd w:id="421"/>
      <w:r>
        <w:rPr>
          <w:i/>
          <w:spacing w:val="-2"/>
          <w:sz w:val="18"/>
        </w:rPr>
        <w:t>cdromfördröjning</w:t>
      </w:r>
    </w:p>
    <w:p>
      <w:pPr>
        <w:pStyle w:val="Heading3"/>
        <w:spacing w:before="154"/>
        <w:rPr>
          <w:rFonts w:ascii="Times New Roman"/>
        </w:rPr>
      </w:pPr>
      <w:r>
        <w:rPr>
          <w:rFonts w:ascii="Times New Roman"/>
          <w:sz w:val="18"/>
        </w:rPr>
        <w:t xml:space="preserve">Vatteneffekt </w:t>
      </w:r>
      <w:r>
        <w:rPr>
          <w:rFonts w:ascii="Times New Roman"/>
          <w:spacing w:val="-2"/>
          <w:sz w:val="18"/>
        </w:rPr>
        <w:t>aktiverad</w:t>
      </w:r>
    </w:p>
    <w:p>
      <w:pPr>
        <w:pStyle w:val="BodyText"/>
        <w:spacing w:before="18" w:line="256" w:lineRule="auto"/>
        <w:ind w:left="905"/>
      </w:pPr>
      <w:r>
        <w:rPr>
          <w:w w:val="105"/>
          <w:sz w:val="18"/>
        </w:rPr>
        <w:t xml:space="preserve">Växlar </w:t>
      </w:r>
      <w:r>
        <w:rPr>
          <w:w w:val="105"/>
          <w:sz w:val="18"/>
        </w:rPr>
        <w:t>användningen</w:t>
      </w:r>
      <w:r>
        <w:rPr>
          <w:w w:val="105"/>
          <w:sz w:val="18"/>
        </w:rPr>
        <w:t xml:space="preserve"> av </w:t>
      </w:r>
      <w:r>
        <w:rPr>
          <w:w w:val="105"/>
          <w:sz w:val="18"/>
        </w:rPr>
        <w:t xml:space="preserve">QuickTime-videor </w:t>
      </w:r>
      <w:r>
        <w:rPr>
          <w:w w:val="105"/>
          <w:sz w:val="18"/>
        </w:rPr>
        <w:t xml:space="preserve">för </w:t>
      </w:r>
      <w:r>
        <w:rPr>
          <w:w w:val="105"/>
          <w:sz w:val="18"/>
        </w:rPr>
        <w:t xml:space="preserve">visuella </w:t>
      </w:r>
      <w:r>
        <w:rPr>
          <w:w w:val="105"/>
          <w:sz w:val="18"/>
        </w:rPr>
        <w:t xml:space="preserve">effekter </w:t>
      </w:r>
      <w:r>
        <w:rPr>
          <w:w w:val="105"/>
          <w:sz w:val="18"/>
        </w:rPr>
        <w:t xml:space="preserve">relaterade </w:t>
      </w:r>
      <w:r>
        <w:rPr>
          <w:w w:val="105"/>
          <w:sz w:val="18"/>
        </w:rPr>
        <w:t xml:space="preserve">till </w:t>
      </w:r>
      <w:r>
        <w:rPr>
          <w:w w:val="105"/>
          <w:sz w:val="18"/>
        </w:rPr>
        <w:t xml:space="preserve">vattenytor </w:t>
      </w:r>
      <w:r>
        <w:rPr>
          <w:w w:val="105"/>
          <w:sz w:val="18"/>
        </w:rPr>
        <w:t>(krusningar, vågor etc.).</w:t>
      </w:r>
    </w:p>
    <w:p>
      <w:pPr>
        <w:spacing w:before="136"/>
        <w:ind w:left="905" w:right="0" w:firstLine="0"/>
        <w:jc w:val="left"/>
        <w:rPr>
          <w:i/>
          <w:sz w:val="22"/>
        </w:rPr>
      </w:pPr>
      <w:bookmarkStart w:id="422" w:name="_bookmark289"/>
      <w:bookmarkEnd w:id="422"/>
      <w:r>
        <w:rPr>
          <w:i/>
          <w:spacing w:val="-2"/>
          <w:sz w:val="18"/>
        </w:rPr>
        <w:t>vatten_effekter</w:t>
      </w:r>
    </w:p>
    <w:p>
      <w:pPr>
        <w:pStyle w:val="Heading3"/>
        <w:spacing w:before="153"/>
        <w:rPr>
          <w:rFonts w:ascii="Times New Roman"/>
        </w:rPr>
      </w:pPr>
      <w:r>
        <w:rPr>
          <w:rFonts w:ascii="Times New Roman"/>
          <w:sz w:val="18"/>
        </w:rPr>
        <w:t xml:space="preserve">Övergångar </w:t>
      </w:r>
      <w:r>
        <w:rPr>
          <w:rFonts w:ascii="Times New Roman"/>
          <w:spacing w:val="-2"/>
          <w:sz w:val="18"/>
        </w:rPr>
        <w:t xml:space="preserve">(endast </w:t>
      </w:r>
      <w:r>
        <w:rPr>
          <w:rFonts w:ascii="Times New Roman"/>
          <w:sz w:val="18"/>
        </w:rPr>
        <w:t>Riven)</w:t>
      </w:r>
    </w:p>
    <w:p>
      <w:pPr>
        <w:pStyle w:val="BodyText"/>
        <w:spacing w:before="18" w:line="256" w:lineRule="auto"/>
        <w:ind w:left="905" w:right="302"/>
      </w:pPr>
      <w:r>
        <w:rPr>
          <w:w w:val="110"/>
          <w:sz w:val="18"/>
        </w:rPr>
        <w:t xml:space="preserve">Justerar </w:t>
      </w:r>
      <w:r>
        <w:rPr>
          <w:w w:val="110"/>
          <w:sz w:val="18"/>
        </w:rPr>
        <w:t xml:space="preserve">hastigheten </w:t>
      </w:r>
      <w:r>
        <w:rPr>
          <w:w w:val="110"/>
          <w:sz w:val="18"/>
        </w:rPr>
        <w:t xml:space="preserve">på </w:t>
      </w:r>
      <w:r>
        <w:rPr>
          <w:w w:val="110"/>
          <w:sz w:val="18"/>
        </w:rPr>
        <w:t xml:space="preserve">. </w:t>
      </w:r>
      <w:r>
        <w:rPr>
          <w:w w:val="110"/>
          <w:sz w:val="18"/>
        </w:rPr>
        <w:t xml:space="preserve">Om du avaktiverar </w:t>
      </w:r>
      <w:r>
        <w:rPr>
          <w:w w:val="110"/>
          <w:sz w:val="18"/>
        </w:rPr>
        <w:t xml:space="preserve">skärmövergångarna </w:t>
      </w:r>
      <w:r>
        <w:rPr>
          <w:w w:val="110"/>
          <w:sz w:val="18"/>
        </w:rPr>
        <w:t>kan du navigera snabbare genom spelet.</w:t>
      </w:r>
    </w:p>
    <w:p>
      <w:pPr>
        <w:pStyle w:val="Heading3"/>
        <w:spacing w:before="136"/>
        <w:ind w:left="905"/>
        <w:rPr>
          <w:rFonts w:ascii="Times New Roman"/>
        </w:rPr>
      </w:pPr>
      <w:r>
        <w:rPr>
          <w:rFonts w:ascii="Times New Roman"/>
          <w:spacing w:val="-2"/>
          <w:w w:val="105"/>
          <w:sz w:val="18"/>
        </w:rPr>
        <w:t>Alternativ:</w:t>
      </w:r>
    </w:p>
    <w:p>
      <w:pPr>
        <w:pStyle w:val="ListParagraph"/>
        <w:numPr>
          <w:ilvl w:val="0"/>
          <w:numId w:val="80"/>
        </w:numPr>
        <w:tabs>
          <w:tab w:val="left" w:pos="1792"/>
        </w:tabs>
        <w:spacing w:before="154" w:after="0" w:line="240" w:lineRule="auto"/>
        <w:ind w:left="1792" w:right="0" w:hanging="237"/>
        <w:jc w:val="left"/>
        <w:rPr>
          <w:sz w:val="22"/>
        </w:rPr>
      </w:pPr>
      <w:r>
        <w:rPr>
          <w:spacing w:val="-2"/>
          <w:w w:val="105"/>
          <w:sz w:val="18"/>
        </w:rPr>
        <w:t>Inaktiverad</w:t>
      </w:r>
    </w:p>
    <w:p>
      <w:pPr>
        <w:pStyle w:val="ListParagraph"/>
        <w:numPr>
          <w:ilvl w:val="0"/>
          <w:numId w:val="80"/>
        </w:numPr>
        <w:tabs>
          <w:tab w:val="left" w:pos="1792"/>
        </w:tabs>
        <w:spacing w:before="153" w:after="0" w:line="240" w:lineRule="auto"/>
        <w:ind w:left="1792" w:right="0" w:hanging="237"/>
        <w:jc w:val="left"/>
        <w:rPr>
          <w:sz w:val="22"/>
        </w:rPr>
      </w:pPr>
      <w:r>
        <w:rPr>
          <w:spacing w:val="-2"/>
          <w:w w:val="110"/>
          <w:sz w:val="18"/>
        </w:rPr>
        <w:t>Snabbast</w:t>
      </w:r>
    </w:p>
    <w:p>
      <w:pPr>
        <w:pStyle w:val="ListParagraph"/>
        <w:numPr>
          <w:ilvl w:val="0"/>
          <w:numId w:val="80"/>
        </w:numPr>
        <w:tabs>
          <w:tab w:val="left" w:pos="1792"/>
        </w:tabs>
        <w:spacing w:before="154" w:after="0" w:line="240" w:lineRule="auto"/>
        <w:ind w:left="1792" w:right="0" w:hanging="237"/>
        <w:jc w:val="left"/>
        <w:rPr>
          <w:sz w:val="22"/>
        </w:rPr>
      </w:pPr>
      <w:r>
        <w:rPr>
          <w:spacing w:val="-2"/>
          <w:w w:val="105"/>
          <w:sz w:val="18"/>
        </w:rPr>
        <w:t>Normal</w:t>
      </w:r>
    </w:p>
    <w:p>
      <w:pPr>
        <w:pStyle w:val="ListParagraph"/>
        <w:numPr>
          <w:ilvl w:val="0"/>
          <w:numId w:val="80"/>
        </w:numPr>
        <w:tabs>
          <w:tab w:val="left" w:pos="1792"/>
        </w:tabs>
        <w:spacing w:before="153" w:after="0" w:line="240" w:lineRule="auto"/>
        <w:ind w:left="1792" w:right="0" w:hanging="237"/>
        <w:jc w:val="left"/>
        <w:rPr>
          <w:sz w:val="22"/>
        </w:rPr>
      </w:pPr>
      <w:r>
        <w:rPr>
          <w:spacing w:val="-4"/>
          <w:sz w:val="18"/>
        </w:rPr>
        <w:t>Bästa</w:t>
      </w:r>
    </w:p>
    <w:p>
      <w:pPr>
        <w:spacing w:before="154"/>
        <w:ind w:left="905" w:right="0" w:firstLine="0"/>
        <w:jc w:val="left"/>
        <w:rPr>
          <w:i/>
          <w:sz w:val="22"/>
        </w:rPr>
      </w:pPr>
      <w:r>
        <w:rPr>
          <w:i/>
          <w:spacing w:val="-2"/>
          <w:w w:val="105"/>
          <w:sz w:val="18"/>
        </w:rPr>
        <w:t>övergångs_läge</w:t>
      </w:r>
    </w:p>
    <w:p>
      <w:pPr>
        <w:pStyle w:val="BodyText"/>
        <w:spacing w:before="3"/>
        <w:rPr>
          <w:i/>
          <w:sz w:val="19"/>
        </w:rPr>
      </w:pPr>
      <w:r>
        <w:rPr>
          <w:i/>
          <w:sz w:val="19"/>
        </w:rPr>
        <mc:AlternateContent>
          <mc:Choice Requires="wps">
            <w:drawing>
              <wp:anchor distT="0" distB="0" distL="0" distR="0" simplePos="0" relativeHeight="251991040" behindDoc="1" locked="0" layoutInCell="1" allowOverlap="1">
                <wp:simplePos x="0" y="0"/>
                <wp:positionH relativeFrom="page">
                  <wp:posOffset>914400</wp:posOffset>
                </wp:positionH>
                <wp:positionV relativeFrom="paragraph">
                  <wp:posOffset>156192</wp:posOffset>
                </wp:positionV>
                <wp:extent cx="5943600" cy="1270"/>
                <wp:effectExtent l="0" t="0" r="0" b="0"/>
                <wp:wrapTopAndBottom/>
                <wp:docPr id="883" name="Graphic 88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64" style="width:468pt;height:0.1pt;margin-top:12.3pt;margin-left:1in;mso-position-horizontal-relative:page;mso-wrap-distance-left:0;mso-wrap-distance-right:0;position:absolute;z-index:-251324416"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23" w:name="_bookmark290"/>
      <w:bookmarkEnd w:id="423"/>
      <w:r>
        <w:rPr>
          <w:color w:val="20435C"/>
          <w:spacing w:val="-2"/>
          <w:w w:val="110"/>
          <w:sz w:val="24"/>
        </w:rPr>
        <w:t>mTropolis</w:t>
      </w:r>
    </w:p>
    <w:p>
      <w:pPr>
        <w:pStyle w:val="Heading3"/>
        <w:spacing w:before="253"/>
        <w:rPr>
          <w:rFonts w:ascii="Times New Roman"/>
        </w:rPr>
      </w:pPr>
      <w:bookmarkStart w:id="424" w:name="_bookmark291"/>
      <w:bookmarkEnd w:id="424"/>
      <w:r>
        <w:rPr>
          <w:rFonts w:ascii="Times New Roman"/>
          <w:w w:val="110"/>
          <w:sz w:val="18"/>
        </w:rPr>
        <w:t xml:space="preserve">16:9 </w:t>
      </w:r>
      <w:r>
        <w:rPr>
          <w:rFonts w:ascii="Times New Roman"/>
          <w:w w:val="110"/>
          <w:sz w:val="18"/>
        </w:rPr>
        <w:t xml:space="preserve">widescreen </w:t>
      </w:r>
      <w:r>
        <w:rPr>
          <w:rFonts w:ascii="Times New Roman"/>
          <w:spacing w:val="-5"/>
          <w:w w:val="110"/>
          <w:sz w:val="18"/>
        </w:rPr>
        <w:t>mod</w:t>
      </w:r>
    </w:p>
    <w:p>
      <w:pPr>
        <w:pStyle w:val="BodyText"/>
        <w:spacing w:before="18" w:line="256" w:lineRule="auto"/>
        <w:ind w:left="905"/>
      </w:pPr>
      <w:r>
        <w:rPr>
          <w:w w:val="105"/>
          <w:sz w:val="18"/>
        </w:rPr>
        <w:t>Avlägsnar letterboxing och flyttar vissa visningselement, vilket förbättrar täckningen på .</w:t>
      </w:r>
      <w:r>
        <w:rPr>
          <w:spacing w:val="-2"/>
          <w:w w:val="105"/>
          <w:sz w:val="18"/>
        </w:rPr>
        <w:t>widescreen-skärmar</w:t>
      </w:r>
    </w:p>
    <w:p>
      <w:pPr>
        <w:spacing w:before="136"/>
        <w:ind w:left="905" w:right="0" w:firstLine="0"/>
        <w:jc w:val="left"/>
        <w:rPr>
          <w:i/>
          <w:sz w:val="22"/>
        </w:rPr>
      </w:pPr>
      <w:bookmarkStart w:id="425" w:name="_bookmark292"/>
      <w:bookmarkEnd w:id="425"/>
      <w:r>
        <w:rPr>
          <w:i/>
          <w:spacing w:val="-2"/>
          <w:sz w:val="18"/>
        </w:rPr>
        <w:t>mtropolis_mod_obsidian_widescreen</w:t>
      </w:r>
    </w:p>
    <w:p>
      <w:pPr>
        <w:pStyle w:val="Heading3"/>
        <w:spacing w:before="153"/>
        <w:rPr>
          <w:rFonts w:ascii="Times New Roman"/>
        </w:rPr>
      </w:pPr>
      <w:r>
        <w:rPr>
          <w:rFonts w:ascii="Times New Roman"/>
          <w:w w:val="105"/>
          <w:sz w:val="18"/>
        </w:rPr>
        <w:t xml:space="preserve">Förbättrad </w:t>
      </w:r>
      <w:r>
        <w:rPr>
          <w:rFonts w:ascii="Times New Roman"/>
          <w:spacing w:val="-2"/>
          <w:w w:val="105"/>
          <w:sz w:val="18"/>
        </w:rPr>
        <w:t>musikmixning</w:t>
      </w:r>
    </w:p>
    <w:p>
      <w:pPr>
        <w:pStyle w:val="BodyText"/>
        <w:spacing w:before="18"/>
        <w:ind w:left="905"/>
      </w:pPr>
      <w:r>
        <w:rPr>
          <w:w w:val="105"/>
          <w:sz w:val="18"/>
        </w:rPr>
        <w:t xml:space="preserve">Aktiverar </w:t>
      </w:r>
      <w:r>
        <w:rPr>
          <w:w w:val="105"/>
          <w:sz w:val="18"/>
        </w:rPr>
        <w:t xml:space="preserve">dynamisk </w:t>
      </w:r>
      <w:r>
        <w:rPr>
          <w:w w:val="105"/>
          <w:sz w:val="18"/>
        </w:rPr>
        <w:t>MIDI-mixer, vilket .</w:t>
      </w:r>
      <w:r>
        <w:rPr>
          <w:w w:val="105"/>
          <w:sz w:val="18"/>
        </w:rPr>
        <w:t xml:space="preserve">förbättrar </w:t>
      </w:r>
      <w:r>
        <w:rPr>
          <w:spacing w:val="-2"/>
          <w:w w:val="105"/>
          <w:sz w:val="18"/>
        </w:rPr>
        <w:t>musikkvaliteten</w:t>
      </w:r>
    </w:p>
    <w:p>
      <w:pPr>
        <w:spacing w:before="154"/>
        <w:ind w:left="905" w:right="0" w:firstLine="0"/>
        <w:jc w:val="left"/>
        <w:rPr>
          <w:i/>
          <w:sz w:val="22"/>
        </w:rPr>
      </w:pPr>
      <w:bookmarkStart w:id="426" w:name="_bookmark293"/>
      <w:bookmarkEnd w:id="426"/>
      <w:r>
        <w:rPr>
          <w:i/>
          <w:spacing w:val="-2"/>
          <w:w w:val="105"/>
          <w:sz w:val="18"/>
        </w:rPr>
        <w:t>mtropolis_mod_dynamisk_midi</w:t>
      </w:r>
    </w:p>
    <w:p>
      <w:pPr>
        <w:pStyle w:val="Heading3"/>
        <w:spacing w:before="153"/>
        <w:rPr>
          <w:rFonts w:ascii="Times New Roman"/>
        </w:rPr>
      </w:pPr>
      <w:r>
        <w:rPr>
          <w:rFonts w:ascii="Times New Roman"/>
          <w:w w:val="105"/>
          <w:sz w:val="18"/>
        </w:rPr>
        <w:t xml:space="preserve">Autospara </w:t>
      </w:r>
      <w:r>
        <w:rPr>
          <w:rFonts w:ascii="Times New Roman"/>
          <w:w w:val="105"/>
          <w:sz w:val="18"/>
        </w:rPr>
        <w:t xml:space="preserve">vid </w:t>
      </w:r>
      <w:r>
        <w:rPr>
          <w:rFonts w:ascii="Times New Roman"/>
          <w:spacing w:val="-2"/>
          <w:w w:val="105"/>
          <w:sz w:val="18"/>
        </w:rPr>
        <w:t>framstegspunkter</w:t>
      </w:r>
    </w:p>
    <w:p>
      <w:pPr>
        <w:pStyle w:val="BodyText"/>
        <w:spacing w:before="18"/>
        <w:ind w:left="905"/>
      </w:pPr>
      <w:r>
        <w:rPr>
          <w:w w:val="105"/>
          <w:sz w:val="18"/>
        </w:rPr>
        <w:t xml:space="preserve">Spelet </w:t>
      </w:r>
      <w:r>
        <w:rPr>
          <w:w w:val="105"/>
          <w:sz w:val="18"/>
        </w:rPr>
        <w:t xml:space="preserve">sparas </w:t>
      </w:r>
      <w:r>
        <w:rPr>
          <w:w w:val="105"/>
          <w:sz w:val="18"/>
        </w:rPr>
        <w:t xml:space="preserve">automatiskt </w:t>
      </w:r>
      <w:r>
        <w:rPr>
          <w:w w:val="105"/>
          <w:sz w:val="18"/>
        </w:rPr>
        <w:t xml:space="preserve">vid viktiga </w:t>
      </w:r>
      <w:r>
        <w:rPr>
          <w:spacing w:val="-2"/>
          <w:w w:val="105"/>
          <w:sz w:val="18"/>
        </w:rPr>
        <w:t>framstegspunkter</w:t>
      </w:r>
      <w:r>
        <w:rPr>
          <w:w w:val="105"/>
          <w:sz w:val="18"/>
        </w:rPr>
        <w:t>.</w:t>
      </w:r>
    </w:p>
    <w:p>
      <w:pPr>
        <w:spacing w:before="154"/>
        <w:ind w:left="905" w:right="0" w:firstLine="0"/>
        <w:jc w:val="left"/>
        <w:rPr>
          <w:i/>
          <w:sz w:val="22"/>
        </w:rPr>
      </w:pPr>
      <w:bookmarkStart w:id="427" w:name="_bookmark294"/>
      <w:bookmarkEnd w:id="427"/>
      <w:r>
        <w:rPr>
          <w:i/>
          <w:spacing w:val="-2"/>
          <w:sz w:val="18"/>
        </w:rPr>
        <w:t>mtropolis_mod_auto_save_at_checkpoints</w:t>
      </w:r>
    </w:p>
    <w:p>
      <w:pPr>
        <w:pStyle w:val="Heading3"/>
        <w:spacing w:before="153"/>
        <w:rPr>
          <w:rFonts w:ascii="Times New Roman"/>
        </w:rPr>
      </w:pPr>
      <w:r>
        <w:rPr>
          <w:rFonts w:ascii="Times New Roman"/>
          <w:w w:val="105"/>
          <w:sz w:val="18"/>
        </w:rPr>
        <w:t xml:space="preserve">Möjliggör </w:t>
      </w:r>
      <w:r>
        <w:rPr>
          <w:rFonts w:ascii="Times New Roman"/>
          <w:w w:val="105"/>
          <w:sz w:val="18"/>
        </w:rPr>
        <w:t xml:space="preserve">korta </w:t>
      </w:r>
      <w:r>
        <w:rPr>
          <w:rFonts w:ascii="Times New Roman"/>
          <w:spacing w:val="-2"/>
          <w:w w:val="105"/>
          <w:sz w:val="18"/>
        </w:rPr>
        <w:t>övergångar</w:t>
      </w:r>
    </w:p>
    <w:p>
      <w:pPr>
        <w:pStyle w:val="BodyText"/>
        <w:spacing w:before="18"/>
        <w:ind w:left="905"/>
      </w:pPr>
      <w:r>
        <w:rPr>
          <w:w w:val="110"/>
          <w:sz w:val="18"/>
        </w:rPr>
        <w:t xml:space="preserve">Spelar </w:t>
      </w:r>
      <w:r>
        <w:rPr>
          <w:w w:val="110"/>
          <w:sz w:val="18"/>
        </w:rPr>
        <w:t xml:space="preserve">korta </w:t>
      </w:r>
      <w:r>
        <w:rPr>
          <w:w w:val="110"/>
          <w:sz w:val="18"/>
        </w:rPr>
        <w:t xml:space="preserve">övergångar </w:t>
      </w:r>
      <w:r>
        <w:rPr>
          <w:w w:val="110"/>
          <w:sz w:val="18"/>
        </w:rPr>
        <w:t xml:space="preserve">som </w:t>
      </w:r>
      <w:r>
        <w:rPr>
          <w:w w:val="110"/>
          <w:sz w:val="18"/>
        </w:rPr>
        <w:t xml:space="preserve">normalt </w:t>
      </w:r>
      <w:r>
        <w:rPr>
          <w:w w:val="110"/>
          <w:sz w:val="18"/>
        </w:rPr>
        <w:t xml:space="preserve">skulle </w:t>
      </w:r>
      <w:r>
        <w:rPr>
          <w:w w:val="110"/>
          <w:sz w:val="18"/>
        </w:rPr>
        <w:t xml:space="preserve">hoppas över </w:t>
      </w:r>
      <w:r>
        <w:rPr>
          <w:w w:val="110"/>
          <w:sz w:val="18"/>
        </w:rPr>
        <w:t xml:space="preserve">på </w:t>
      </w:r>
      <w:r>
        <w:rPr>
          <w:w w:val="110"/>
          <w:sz w:val="18"/>
        </w:rPr>
        <w:t xml:space="preserve">snabba </w:t>
      </w:r>
      <w:r>
        <w:rPr>
          <w:spacing w:val="-2"/>
          <w:w w:val="110"/>
          <w:sz w:val="18"/>
        </w:rPr>
        <w:t>CPU:er.</w:t>
      </w:r>
    </w:p>
    <w:p>
      <w:pPr>
        <w:spacing w:before="154"/>
        <w:ind w:left="905" w:right="0" w:firstLine="0"/>
        <w:jc w:val="left"/>
        <w:rPr>
          <w:i/>
          <w:sz w:val="22"/>
        </w:rPr>
      </w:pPr>
      <w:bookmarkStart w:id="428" w:name="_bookmark295"/>
      <w:bookmarkEnd w:id="428"/>
      <w:r>
        <w:rPr>
          <w:i/>
          <w:spacing w:val="-2"/>
          <w:w w:val="105"/>
          <w:sz w:val="18"/>
        </w:rPr>
        <w:t>mtropolis_mod_minimum_transition_duration (minsta övergångstid)</w:t>
      </w:r>
    </w:p>
    <w:p>
      <w:pPr>
        <w:pStyle w:val="Heading3"/>
        <w:spacing w:before="153"/>
        <w:rPr>
          <w:rFonts w:ascii="Times New Roman"/>
        </w:rPr>
      </w:pPr>
      <w:r>
        <w:rPr>
          <w:rFonts w:ascii="Times New Roman"/>
          <w:w w:val="105"/>
          <w:sz w:val="18"/>
        </w:rPr>
        <w:t xml:space="preserve">Aktivera </w:t>
      </w:r>
      <w:r>
        <w:rPr>
          <w:rFonts w:ascii="Times New Roman"/>
          <w:w w:val="105"/>
          <w:sz w:val="18"/>
        </w:rPr>
        <w:t xml:space="preserve">undertexter </w:t>
      </w:r>
      <w:r>
        <w:rPr>
          <w:rFonts w:ascii="Times New Roman"/>
          <w:w w:val="105"/>
          <w:sz w:val="18"/>
        </w:rPr>
        <w:t xml:space="preserve">för </w:t>
      </w:r>
      <w:r>
        <w:rPr>
          <w:rFonts w:ascii="Times New Roman"/>
          <w:w w:val="105"/>
          <w:sz w:val="18"/>
        </w:rPr>
        <w:t xml:space="preserve">viktiga </w:t>
      </w:r>
      <w:r>
        <w:rPr>
          <w:rFonts w:ascii="Times New Roman"/>
          <w:spacing w:val="-2"/>
          <w:w w:val="105"/>
          <w:sz w:val="18"/>
        </w:rPr>
        <w:t>ljudeffekter</w:t>
      </w:r>
    </w:p>
    <w:p>
      <w:pPr>
        <w:pStyle w:val="BodyText"/>
        <w:spacing w:before="18" w:line="256" w:lineRule="auto"/>
        <w:ind w:left="905" w:right="302"/>
      </w:pPr>
      <w:r>
        <w:rPr>
          <w:w w:val="105"/>
          <w:sz w:val="18"/>
        </w:rPr>
        <w:t xml:space="preserve">Aktiverar undertexter för viktiga ljudeffekter. </w:t>
      </w:r>
      <w:r>
        <w:rPr>
          <w:w w:val="105"/>
          <w:sz w:val="18"/>
        </w:rPr>
        <w:t xml:space="preserve">Detta kan minska svårighetsgraden i </w:t>
      </w:r>
      <w:r>
        <w:rPr>
          <w:w w:val="105"/>
          <w:sz w:val="18"/>
        </w:rPr>
        <w:t>ljudigenkänningspussel och minispel.</w:t>
      </w:r>
    </w:p>
    <w:p>
      <w:pPr>
        <w:spacing w:before="136"/>
        <w:ind w:left="905" w:right="0" w:firstLine="0"/>
        <w:jc w:val="left"/>
        <w:rPr>
          <w:i/>
          <w:sz w:val="22"/>
        </w:rPr>
      </w:pPr>
      <w:bookmarkStart w:id="429" w:name="_bookmark296"/>
      <w:bookmarkEnd w:id="429"/>
      <w:r>
        <w:rPr>
          <w:i/>
          <w:spacing w:val="-2"/>
          <w:w w:val="105"/>
          <w:sz w:val="18"/>
        </w:rPr>
        <w:t>mtropolis_mod_sound_gameplay_undertexter</w:t>
      </w:r>
    </w:p>
    <w:p>
      <w:pPr>
        <w:spacing w:after="0"/>
        <w:jc w:val="left"/>
        <w:rPr>
          <w:i/>
          <w:sz w:val="22"/>
        </w:rPr>
        <w:sectPr>
          <w:headerReference w:type="default" r:id="rId353"/>
          <w:footerReference w:type="default" r:id="rId354"/>
          <w:pgSz w:w="12240" w:h="15840"/>
          <w:pgMar w:top="980" w:right="1080" w:bottom="1040" w:left="1080" w:header="653" w:footer="841"/>
          <w:cols w:space="708"/>
        </w:sectPr>
      </w:pPr>
    </w:p>
    <w:p>
      <w:pPr>
        <w:pStyle w:val="BodyText"/>
        <w:spacing w:before="219"/>
        <w:rPr>
          <w:i/>
        </w:rPr>
      </w:pPr>
    </w:p>
    <w:p>
      <w:pPr>
        <w:pStyle w:val="Heading3"/>
        <w:spacing w:before="0"/>
        <w:rPr>
          <w:rFonts w:ascii="Times New Roman"/>
        </w:rPr>
      </w:pPr>
      <w:r>
        <w:rPr>
          <w:rFonts w:ascii="Times New Roman"/>
          <w:w w:val="105"/>
          <w:sz w:val="18"/>
        </w:rPr>
        <w:t xml:space="preserve">Starta </w:t>
      </w:r>
      <w:r>
        <w:rPr>
          <w:rFonts w:ascii="Times New Roman"/>
          <w:w w:val="105"/>
          <w:sz w:val="18"/>
        </w:rPr>
        <w:t xml:space="preserve">med </w:t>
      </w:r>
      <w:r>
        <w:rPr>
          <w:rFonts w:ascii="Times New Roman"/>
          <w:spacing w:val="-2"/>
          <w:w w:val="105"/>
          <w:sz w:val="18"/>
        </w:rPr>
        <w:t>felsökningsverktyget</w:t>
      </w:r>
    </w:p>
    <w:p>
      <w:pPr>
        <w:pStyle w:val="BodyText"/>
        <w:spacing w:before="18"/>
        <w:ind w:left="905"/>
      </w:pPr>
      <w:r>
        <w:rPr>
          <w:w w:val="110"/>
          <w:sz w:val="18"/>
        </w:rPr>
        <w:t xml:space="preserve">Startar </w:t>
      </w:r>
      <w:r>
        <w:rPr>
          <w:w w:val="110"/>
          <w:sz w:val="18"/>
        </w:rPr>
        <w:t xml:space="preserve">spelet </w:t>
      </w:r>
      <w:r>
        <w:rPr>
          <w:w w:val="110"/>
          <w:sz w:val="18"/>
        </w:rPr>
        <w:t xml:space="preserve">med </w:t>
      </w:r>
      <w:r>
        <w:rPr>
          <w:w w:val="110"/>
          <w:sz w:val="18"/>
        </w:rPr>
        <w:t xml:space="preserve">debug-överlägget </w:t>
      </w:r>
      <w:r>
        <w:rPr>
          <w:spacing w:val="-2"/>
          <w:w w:val="110"/>
          <w:sz w:val="18"/>
        </w:rPr>
        <w:t>aktivt.</w:t>
      </w:r>
    </w:p>
    <w:p>
      <w:pPr>
        <w:spacing w:before="153"/>
        <w:ind w:left="905" w:right="0" w:firstLine="0"/>
        <w:jc w:val="left"/>
        <w:rPr>
          <w:i/>
          <w:sz w:val="22"/>
        </w:rPr>
      </w:pPr>
      <w:r>
        <w:rPr>
          <w:i/>
          <w:spacing w:val="-2"/>
          <w:w w:val="105"/>
          <w:sz w:val="18"/>
        </w:rPr>
        <w:t>mtropolis_debug_at_start</w:t>
      </w:r>
    </w:p>
    <w:p>
      <w:pPr>
        <w:pStyle w:val="BodyText"/>
        <w:spacing w:before="3"/>
        <w:rPr>
          <w:i/>
          <w:sz w:val="19"/>
        </w:rPr>
      </w:pPr>
      <w:r>
        <w:rPr>
          <w:i/>
          <w:sz w:val="19"/>
        </w:rPr>
        <mc:AlternateContent>
          <mc:Choice Requires="wps">
            <w:drawing>
              <wp:anchor distT="0" distB="0" distL="0" distR="0" simplePos="0" relativeHeight="251993088" behindDoc="1" locked="0" layoutInCell="1" allowOverlap="1">
                <wp:simplePos x="0" y="0"/>
                <wp:positionH relativeFrom="page">
                  <wp:posOffset>914400</wp:posOffset>
                </wp:positionH>
                <wp:positionV relativeFrom="paragraph">
                  <wp:posOffset>156455</wp:posOffset>
                </wp:positionV>
                <wp:extent cx="5943600" cy="1270"/>
                <wp:effectExtent l="0" t="0" r="0" b="0"/>
                <wp:wrapTopAndBottom/>
                <wp:docPr id="889" name="Graphic 88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65" style="width:468pt;height:0.1pt;margin-top:12.32pt;margin-left:1in;mso-position-horizontal-relative:page;mso-wrap-distance-left:0;mso-wrap-distance-right:0;position:absolute;z-index:-251322368"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30" w:name="Myst3"/>
      <w:bookmarkEnd w:id="430"/>
      <w:bookmarkStart w:id="431" w:name="_bookmark297"/>
      <w:bookmarkEnd w:id="431"/>
      <w:r>
        <w:rPr>
          <w:color w:val="20435C"/>
          <w:spacing w:val="-2"/>
          <w:w w:val="115"/>
          <w:sz w:val="24"/>
        </w:rPr>
        <w:t>Myst3</w:t>
      </w:r>
    </w:p>
    <w:p>
      <w:pPr>
        <w:pStyle w:val="Heading3"/>
        <w:spacing w:before="253"/>
        <w:rPr>
          <w:rFonts w:ascii="Times New Roman"/>
        </w:rPr>
      </w:pPr>
      <w:bookmarkStart w:id="432" w:name="_bookmark298"/>
      <w:bookmarkEnd w:id="432"/>
      <w:r>
        <w:rPr>
          <w:rFonts w:ascii="Times New Roman"/>
          <w:spacing w:val="-5"/>
          <w:w w:val="110"/>
          <w:sz w:val="18"/>
        </w:rPr>
        <w:t>Widescreen-modell</w:t>
      </w:r>
    </w:p>
    <w:p>
      <w:pPr>
        <w:pStyle w:val="BodyText"/>
        <w:spacing w:before="18"/>
        <w:ind w:left="905"/>
      </w:pPr>
      <w:r>
        <w:rPr>
          <w:w w:val="105"/>
          <w:sz w:val="18"/>
        </w:rPr>
        <w:t xml:space="preserve">Aktiverar </w:t>
      </w:r>
      <w:r>
        <w:rPr>
          <w:w w:val="105"/>
          <w:sz w:val="18"/>
        </w:rPr>
        <w:t xml:space="preserve">widescreen-rendering </w:t>
      </w:r>
      <w:r>
        <w:rPr>
          <w:spacing w:val="-4"/>
          <w:w w:val="105"/>
          <w:sz w:val="18"/>
        </w:rPr>
        <w:t>i helskärmsläge.</w:t>
      </w:r>
    </w:p>
    <w:p>
      <w:pPr>
        <w:spacing w:before="153"/>
        <w:ind w:left="905" w:right="0" w:firstLine="0"/>
        <w:jc w:val="left"/>
        <w:rPr>
          <w:i/>
          <w:sz w:val="22"/>
        </w:rPr>
      </w:pPr>
      <w:r>
        <w:rPr>
          <w:i/>
          <w:spacing w:val="-2"/>
          <w:sz w:val="18"/>
        </w:rPr>
        <w:t>widescreen_mod</w:t>
      </w:r>
    </w:p>
    <w:p>
      <w:pPr>
        <w:pStyle w:val="BodyText"/>
        <w:spacing w:before="3"/>
        <w:rPr>
          <w:i/>
          <w:sz w:val="19"/>
        </w:rPr>
      </w:pPr>
      <w:r>
        <w:rPr>
          <w:i/>
          <w:sz w:val="19"/>
        </w:rPr>
        <mc:AlternateContent>
          <mc:Choice Requires="wps">
            <w:drawing>
              <wp:anchor distT="0" distB="0" distL="0" distR="0" simplePos="0" relativeHeight="251995136" behindDoc="1" locked="0" layoutInCell="1" allowOverlap="1">
                <wp:simplePos x="0" y="0"/>
                <wp:positionH relativeFrom="page">
                  <wp:posOffset>914400</wp:posOffset>
                </wp:positionH>
                <wp:positionV relativeFrom="paragraph">
                  <wp:posOffset>156346</wp:posOffset>
                </wp:positionV>
                <wp:extent cx="5943600" cy="1270"/>
                <wp:effectExtent l="0" t="0" r="0" b="0"/>
                <wp:wrapTopAndBottom/>
                <wp:docPr id="890" name="Graphic 89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66" style="width:468pt;height:0.1pt;margin-top:12.31pt;margin-left:1in;mso-position-horizontal-relative:page;mso-wrap-distance-left:0;mso-wrap-distance-right:0;position:absolute;z-index:-251320320"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33" w:name="_bookmark299"/>
      <w:bookmarkEnd w:id="433"/>
      <w:r>
        <w:rPr>
          <w:color w:val="20435C"/>
          <w:spacing w:val="-2"/>
          <w:w w:val="110"/>
          <w:sz w:val="24"/>
        </w:rPr>
        <w:t>Nancy</w:t>
      </w:r>
    </w:p>
    <w:p>
      <w:pPr>
        <w:pStyle w:val="Heading3"/>
        <w:spacing w:before="253"/>
        <w:rPr>
          <w:rFonts w:ascii="Times New Roman"/>
        </w:rPr>
      </w:pPr>
      <w:r>
        <w:rPr>
          <w:rFonts w:ascii="Times New Roman"/>
          <w:w w:val="105"/>
          <w:sz w:val="18"/>
        </w:rPr>
        <w:t xml:space="preserve">Spelarens </w:t>
      </w:r>
      <w:r>
        <w:rPr>
          <w:rFonts w:ascii="Times New Roman"/>
          <w:spacing w:val="-2"/>
          <w:w w:val="105"/>
          <w:sz w:val="18"/>
        </w:rPr>
        <w:t>tal</w:t>
      </w:r>
    </w:p>
    <w:p>
      <w:pPr>
        <w:pStyle w:val="BodyText"/>
        <w:spacing w:before="18"/>
        <w:ind w:left="905"/>
      </w:pPr>
      <w:r>
        <w:rPr>
          <w:w w:val="105"/>
          <w:sz w:val="18"/>
        </w:rPr>
        <w:t xml:space="preserve">Aktivera </w:t>
      </w:r>
      <w:r>
        <w:rPr>
          <w:w w:val="105"/>
          <w:sz w:val="18"/>
        </w:rPr>
        <w:t xml:space="preserve">spelarens </w:t>
      </w:r>
      <w:r>
        <w:rPr>
          <w:w w:val="105"/>
          <w:sz w:val="18"/>
        </w:rPr>
        <w:t xml:space="preserve">tal. </w:t>
      </w:r>
      <w:r>
        <w:rPr>
          <w:w w:val="105"/>
          <w:sz w:val="18"/>
        </w:rPr>
        <w:t xml:space="preserve">Fungerar </w:t>
      </w:r>
      <w:r>
        <w:rPr>
          <w:w w:val="105"/>
          <w:sz w:val="18"/>
        </w:rPr>
        <w:t xml:space="preserve">endast </w:t>
      </w:r>
      <w:r>
        <w:rPr>
          <w:w w:val="105"/>
          <w:sz w:val="18"/>
        </w:rPr>
        <w:t xml:space="preserve">om </w:t>
      </w:r>
      <w:r>
        <w:rPr>
          <w:w w:val="105"/>
          <w:sz w:val="18"/>
        </w:rPr>
        <w:t xml:space="preserve">tal </w:t>
      </w:r>
      <w:r>
        <w:rPr>
          <w:w w:val="105"/>
          <w:sz w:val="18"/>
        </w:rPr>
        <w:t xml:space="preserve">är </w:t>
      </w:r>
      <w:r>
        <w:rPr>
          <w:w w:val="105"/>
          <w:sz w:val="18"/>
        </w:rPr>
        <w:t xml:space="preserve">aktiverat </w:t>
      </w:r>
      <w:r>
        <w:rPr>
          <w:spacing w:val="-2"/>
          <w:w w:val="105"/>
          <w:sz w:val="18"/>
        </w:rPr>
        <w:t>i ljudinställningarna</w:t>
      </w:r>
      <w:r>
        <w:rPr>
          <w:w w:val="105"/>
          <w:sz w:val="18"/>
        </w:rPr>
        <w:t>.</w:t>
      </w:r>
    </w:p>
    <w:p>
      <w:pPr>
        <w:spacing w:before="153"/>
        <w:ind w:left="905" w:right="0" w:firstLine="0"/>
        <w:jc w:val="left"/>
        <w:rPr>
          <w:i/>
          <w:sz w:val="22"/>
        </w:rPr>
      </w:pPr>
      <w:r>
        <w:rPr>
          <w:i/>
          <w:spacing w:val="-2"/>
          <w:sz w:val="18"/>
        </w:rPr>
        <w:t>spelare_tal</w:t>
      </w:r>
    </w:p>
    <w:p>
      <w:pPr>
        <w:pStyle w:val="Heading3"/>
        <w:spacing w:before="154"/>
        <w:rPr>
          <w:rFonts w:ascii="Times New Roman"/>
        </w:rPr>
      </w:pPr>
      <w:r>
        <w:rPr>
          <w:rFonts w:ascii="Times New Roman"/>
          <w:sz w:val="18"/>
        </w:rPr>
        <w:t xml:space="preserve">Personligt </w:t>
      </w:r>
      <w:r>
        <w:rPr>
          <w:rFonts w:ascii="Times New Roman"/>
          <w:spacing w:val="-2"/>
          <w:sz w:val="18"/>
        </w:rPr>
        <w:t>tal</w:t>
      </w:r>
    </w:p>
    <w:p>
      <w:pPr>
        <w:pStyle w:val="BodyText"/>
        <w:spacing w:before="18"/>
        <w:ind w:left="905"/>
      </w:pPr>
      <w:r>
        <w:rPr>
          <w:w w:val="105"/>
          <w:sz w:val="18"/>
        </w:rPr>
        <w:t xml:space="preserve">Aktivera </w:t>
      </w:r>
      <w:r>
        <w:rPr>
          <w:w w:val="105"/>
          <w:sz w:val="18"/>
        </w:rPr>
        <w:t xml:space="preserve">NPC-tal. </w:t>
      </w:r>
      <w:r>
        <w:rPr>
          <w:w w:val="105"/>
          <w:sz w:val="18"/>
        </w:rPr>
        <w:t xml:space="preserve">Fungerar </w:t>
      </w:r>
      <w:r>
        <w:rPr>
          <w:w w:val="105"/>
          <w:sz w:val="18"/>
        </w:rPr>
        <w:t xml:space="preserve">endast </w:t>
      </w:r>
      <w:r>
        <w:rPr>
          <w:w w:val="105"/>
          <w:sz w:val="18"/>
        </w:rPr>
        <w:t xml:space="preserve">om </w:t>
      </w:r>
      <w:r>
        <w:rPr>
          <w:w w:val="105"/>
          <w:sz w:val="18"/>
        </w:rPr>
        <w:t xml:space="preserve">tal </w:t>
      </w:r>
      <w:r>
        <w:rPr>
          <w:w w:val="105"/>
          <w:sz w:val="18"/>
        </w:rPr>
        <w:t xml:space="preserve">är </w:t>
      </w:r>
      <w:r>
        <w:rPr>
          <w:w w:val="105"/>
          <w:sz w:val="18"/>
        </w:rPr>
        <w:t xml:space="preserve">aktiverat </w:t>
      </w:r>
      <w:r>
        <w:rPr>
          <w:spacing w:val="-2"/>
          <w:w w:val="105"/>
          <w:sz w:val="18"/>
        </w:rPr>
        <w:t>i ljudinställningarna</w:t>
      </w:r>
      <w:r>
        <w:rPr>
          <w:w w:val="105"/>
          <w:sz w:val="18"/>
        </w:rPr>
        <w:t>.</w:t>
      </w:r>
    </w:p>
    <w:p>
      <w:pPr>
        <w:spacing w:before="153"/>
        <w:ind w:left="905" w:right="0" w:firstLine="0"/>
        <w:jc w:val="left"/>
        <w:rPr>
          <w:i/>
          <w:sz w:val="22"/>
        </w:rPr>
      </w:pPr>
      <w:r>
        <w:rPr>
          <w:i/>
          <w:spacing w:val="-2"/>
          <w:sz w:val="18"/>
        </w:rPr>
        <w:t>tecken_tal</w:t>
      </w:r>
    </w:p>
    <w:p>
      <w:pPr>
        <w:pStyle w:val="BodyText"/>
        <w:spacing w:before="3"/>
        <w:rPr>
          <w:i/>
          <w:sz w:val="19"/>
        </w:rPr>
      </w:pPr>
      <w:r>
        <w:rPr>
          <w:i/>
          <w:sz w:val="19"/>
        </w:rPr>
        <mc:AlternateContent>
          <mc:Choice Requires="wps">
            <w:drawing>
              <wp:anchor distT="0" distB="0" distL="0" distR="0" simplePos="0" relativeHeight="251997184" behindDoc="1" locked="0" layoutInCell="1" allowOverlap="1">
                <wp:simplePos x="0" y="0"/>
                <wp:positionH relativeFrom="page">
                  <wp:posOffset>914400</wp:posOffset>
                </wp:positionH>
                <wp:positionV relativeFrom="paragraph">
                  <wp:posOffset>156349</wp:posOffset>
                </wp:positionV>
                <wp:extent cx="5943600" cy="1270"/>
                <wp:effectExtent l="0" t="0" r="0" b="0"/>
                <wp:wrapTopAndBottom/>
                <wp:docPr id="891" name="Graphic 89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67" style="width:468pt;height:0.1pt;margin-top:12.31pt;margin-left:1in;mso-position-horizontal-relative:page;mso-wrap-distance-left:0;mso-wrap-distance-right:0;position:absolute;z-index:-251318272"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34" w:name="_bookmark300"/>
      <w:bookmarkEnd w:id="434"/>
      <w:r>
        <w:rPr>
          <w:color w:val="20435C"/>
          <w:spacing w:val="-2"/>
          <w:w w:val="110"/>
          <w:sz w:val="24"/>
        </w:rPr>
        <w:t>Aldrig i livet</w:t>
      </w:r>
    </w:p>
    <w:p>
      <w:pPr>
        <w:pStyle w:val="Heading3"/>
        <w:spacing w:before="253"/>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för</w:t>
      </w:r>
      <w:r>
        <w:rPr>
          <w:w w:val="105"/>
          <w:sz w:val="18"/>
        </w:rPr>
        <w:t xml:space="preserve"> spara/ladda </w:t>
      </w:r>
      <w:r>
        <w:rPr>
          <w:w w:val="105"/>
          <w:sz w:val="18"/>
        </w:rPr>
        <w:t xml:space="preserve">istället </w:t>
      </w:r>
      <w:r>
        <w:rPr>
          <w:w w:val="105"/>
          <w:sz w:val="18"/>
        </w:rPr>
        <w:t xml:space="preserve">för </w:t>
      </w:r>
      <w:r>
        <w:rPr>
          <w:spacing w:val="-2"/>
          <w:w w:val="105"/>
          <w:sz w:val="18"/>
        </w:rPr>
        <w:t>.</w:t>
      </w:r>
    </w:p>
    <w:p>
      <w:pPr>
        <w:spacing w:before="153"/>
        <w:ind w:left="905" w:right="0" w:firstLine="0"/>
        <w:jc w:val="left"/>
        <w:rPr>
          <w:i/>
          <w:sz w:val="22"/>
        </w:rPr>
      </w:pPr>
      <w:bookmarkStart w:id="435" w:name="_bookmark301"/>
      <w:bookmarkEnd w:id="435"/>
      <w:r>
        <w:rPr>
          <w:i/>
          <w:spacing w:val="-2"/>
          <w:sz w:val="18"/>
        </w:rPr>
        <w:t>originalavlastning</w:t>
      </w:r>
    </w:p>
    <w:p>
      <w:pPr>
        <w:pStyle w:val="Heading3"/>
        <w:spacing w:before="154"/>
        <w:rPr>
          <w:rFonts w:ascii="Times New Roman"/>
        </w:rPr>
      </w:pPr>
      <w:r>
        <w:rPr>
          <w:rFonts w:ascii="Times New Roman"/>
          <w:w w:val="105"/>
          <w:sz w:val="18"/>
        </w:rPr>
        <w:t xml:space="preserve">Hoppa över </w:t>
      </w:r>
      <w:r>
        <w:rPr>
          <w:rFonts w:ascii="Times New Roman"/>
          <w:spacing w:val="-2"/>
          <w:w w:val="105"/>
          <w:sz w:val="18"/>
        </w:rPr>
        <w:t xml:space="preserve">storyboardscenerna </w:t>
      </w:r>
      <w:r>
        <w:rPr>
          <w:rFonts w:ascii="Times New Roman"/>
          <w:w w:val="105"/>
          <w:sz w:val="18"/>
        </w:rPr>
        <w:t xml:space="preserve">för Hall </w:t>
      </w:r>
      <w:r>
        <w:rPr>
          <w:rFonts w:ascii="Times New Roman"/>
          <w:w w:val="105"/>
          <w:sz w:val="18"/>
        </w:rPr>
        <w:t xml:space="preserve">of </w:t>
      </w:r>
      <w:r>
        <w:rPr>
          <w:rFonts w:ascii="Times New Roman"/>
          <w:w w:val="105"/>
          <w:sz w:val="18"/>
        </w:rPr>
        <w:t>Records</w:t>
      </w:r>
    </w:p>
    <w:p>
      <w:pPr>
        <w:pStyle w:val="BodyText"/>
        <w:spacing w:before="18"/>
        <w:ind w:left="905"/>
      </w:pPr>
      <w:r>
        <w:rPr>
          <w:w w:val="105"/>
          <w:sz w:val="18"/>
        </w:rPr>
        <w:t xml:space="preserve">Låter </w:t>
      </w:r>
      <w:r>
        <w:rPr>
          <w:w w:val="105"/>
          <w:sz w:val="18"/>
        </w:rPr>
        <w:t xml:space="preserve">spelaren </w:t>
      </w:r>
      <w:r>
        <w:rPr>
          <w:w w:val="105"/>
          <w:sz w:val="18"/>
        </w:rPr>
        <w:t xml:space="preserve">hoppa </w:t>
      </w:r>
      <w:r>
        <w:rPr>
          <w:w w:val="105"/>
          <w:sz w:val="18"/>
        </w:rPr>
        <w:t xml:space="preserve">förbi </w:t>
      </w:r>
      <w:r>
        <w:rPr>
          <w:spacing w:val="-2"/>
          <w:w w:val="105"/>
          <w:sz w:val="18"/>
        </w:rPr>
        <w:t>scenerna .</w:t>
      </w:r>
      <w:r>
        <w:rPr>
          <w:w w:val="105"/>
          <w:sz w:val="18"/>
        </w:rPr>
        <w:t xml:space="preserve">i </w:t>
      </w:r>
      <w:r>
        <w:rPr>
          <w:w w:val="105"/>
          <w:sz w:val="18"/>
        </w:rPr>
        <w:t xml:space="preserve">Hall </w:t>
      </w:r>
      <w:r>
        <w:rPr>
          <w:w w:val="105"/>
          <w:sz w:val="18"/>
        </w:rPr>
        <w:t xml:space="preserve">of </w:t>
      </w:r>
      <w:r>
        <w:rPr>
          <w:w w:val="105"/>
          <w:sz w:val="18"/>
        </w:rPr>
        <w:t xml:space="preserve">Records </w:t>
      </w:r>
      <w:r>
        <w:rPr>
          <w:w w:val="105"/>
          <w:sz w:val="18"/>
        </w:rPr>
        <w:t>storyboard</w:t>
      </w:r>
    </w:p>
    <w:p>
      <w:pPr>
        <w:spacing w:before="153"/>
        <w:ind w:left="905" w:right="0" w:firstLine="0"/>
        <w:jc w:val="left"/>
        <w:rPr>
          <w:i/>
          <w:sz w:val="22"/>
        </w:rPr>
      </w:pPr>
      <w:bookmarkStart w:id="436" w:name="_bookmark302"/>
      <w:bookmarkEnd w:id="436"/>
      <w:r>
        <w:rPr>
          <w:i/>
          <w:spacing w:val="-2"/>
          <w:sz w:val="18"/>
        </w:rPr>
        <w:t>skiphallofrecordsscener</w:t>
      </w:r>
    </w:p>
    <w:p>
      <w:pPr>
        <w:pStyle w:val="Heading3"/>
        <w:spacing w:before="154"/>
        <w:rPr>
          <w:rFonts w:ascii="Times New Roman"/>
        </w:rPr>
      </w:pPr>
      <w:r>
        <w:rPr>
          <w:rFonts w:ascii="Times New Roman"/>
          <w:w w:val="110"/>
          <w:sz w:val="18"/>
        </w:rPr>
        <w:t xml:space="preserve">Skala upp </w:t>
      </w:r>
      <w:r>
        <w:rPr>
          <w:rFonts w:ascii="Times New Roman"/>
          <w:w w:val="110"/>
          <w:sz w:val="18"/>
        </w:rPr>
        <w:t xml:space="preserve">videoinspelningar </w:t>
      </w:r>
      <w:r>
        <w:rPr>
          <w:rFonts w:ascii="Times New Roman"/>
          <w:w w:val="110"/>
          <w:sz w:val="18"/>
        </w:rPr>
        <w:t xml:space="preserve">till </w:t>
      </w:r>
      <w:r>
        <w:rPr>
          <w:rFonts w:ascii="Times New Roman"/>
          <w:spacing w:val="-2"/>
          <w:w w:val="110"/>
          <w:sz w:val="18"/>
        </w:rPr>
        <w:t>helskärm</w:t>
      </w:r>
    </w:p>
    <w:p>
      <w:pPr>
        <w:pStyle w:val="BodyText"/>
        <w:spacing w:before="18"/>
        <w:ind w:left="905"/>
      </w:pPr>
      <w:r>
        <w:rPr>
          <w:w w:val="110"/>
          <w:sz w:val="18"/>
        </w:rPr>
        <w:t xml:space="preserve">Skalar upp </w:t>
      </w:r>
      <w:r>
        <w:rPr>
          <w:w w:val="110"/>
          <w:sz w:val="18"/>
        </w:rPr>
        <w:t xml:space="preserve">making-of-videor </w:t>
      </w:r>
      <w:r>
        <w:rPr>
          <w:w w:val="110"/>
          <w:sz w:val="18"/>
        </w:rPr>
        <w:t xml:space="preserve">så att de </w:t>
      </w:r>
      <w:r>
        <w:rPr>
          <w:w w:val="110"/>
          <w:sz w:val="18"/>
        </w:rPr>
        <w:t xml:space="preserve">använder </w:t>
      </w:r>
      <w:r>
        <w:rPr>
          <w:w w:val="110"/>
          <w:sz w:val="18"/>
        </w:rPr>
        <w:t xml:space="preserve">hela </w:t>
      </w:r>
      <w:r>
        <w:rPr>
          <w:spacing w:val="-2"/>
          <w:w w:val="110"/>
          <w:sz w:val="18"/>
        </w:rPr>
        <w:t>skärmen.</w:t>
      </w:r>
    </w:p>
    <w:p>
      <w:pPr>
        <w:spacing w:before="153"/>
        <w:ind w:left="905" w:right="0" w:firstLine="0"/>
        <w:jc w:val="left"/>
        <w:rPr>
          <w:i/>
          <w:sz w:val="22"/>
        </w:rPr>
      </w:pPr>
      <w:bookmarkStart w:id="437" w:name="_bookmark303"/>
      <w:bookmarkEnd w:id="437"/>
      <w:r>
        <w:rPr>
          <w:i/>
          <w:spacing w:val="-2"/>
          <w:sz w:val="18"/>
        </w:rPr>
        <w:t>skaltillverkning av videor</w:t>
      </w:r>
    </w:p>
    <w:p>
      <w:pPr>
        <w:pStyle w:val="Heading3"/>
        <w:spacing w:before="154"/>
        <w:rPr>
          <w:rFonts w:ascii="Times New Roman" w:hAnsi="Times New Roman"/>
        </w:rPr>
      </w:pPr>
      <w:r>
        <w:rPr>
          <w:rFonts w:ascii="Times New Roman" w:hAnsi="Times New Roman"/>
          <w:w w:val="105"/>
          <w:sz w:val="18"/>
        </w:rPr>
        <w:t xml:space="preserve">Upprepa </w:t>
      </w:r>
      <w:r>
        <w:rPr>
          <w:rFonts w:ascii="Times New Roman" w:hAnsi="Times New Roman"/>
          <w:w w:val="105"/>
          <w:sz w:val="18"/>
        </w:rPr>
        <w:t xml:space="preserve">användbar </w:t>
      </w:r>
      <w:r>
        <w:rPr>
          <w:rFonts w:ascii="Times New Roman" w:hAnsi="Times New Roman"/>
          <w:w w:val="105"/>
          <w:sz w:val="18"/>
        </w:rPr>
        <w:t xml:space="preserve">Willie's </w:t>
      </w:r>
      <w:r>
        <w:rPr>
          <w:rFonts w:ascii="Times New Roman" w:hAnsi="Times New Roman"/>
          <w:spacing w:val="-4"/>
          <w:w w:val="105"/>
          <w:sz w:val="18"/>
        </w:rPr>
        <w:t>tips</w:t>
      </w:r>
    </w:p>
    <w:p>
      <w:pPr>
        <w:pStyle w:val="BodyText"/>
        <w:spacing w:before="18"/>
        <w:ind w:left="905"/>
      </w:pPr>
      <w:r>
        <w:rPr>
          <w:w w:val="105"/>
          <w:sz w:val="18"/>
        </w:rPr>
        <w:t xml:space="preserve">Upprepar </w:t>
      </w:r>
      <w:r>
        <w:rPr>
          <w:w w:val="105"/>
          <w:sz w:val="18"/>
        </w:rPr>
        <w:t xml:space="preserve">faktiskt </w:t>
      </w:r>
      <w:r>
        <w:rPr>
          <w:w w:val="105"/>
          <w:sz w:val="18"/>
        </w:rPr>
        <w:t xml:space="preserve">användbar </w:t>
      </w:r>
      <w:r>
        <w:rPr>
          <w:w w:val="105"/>
          <w:sz w:val="18"/>
        </w:rPr>
        <w:t xml:space="preserve">ledtråd </w:t>
      </w:r>
      <w:r>
        <w:rPr>
          <w:w w:val="105"/>
          <w:sz w:val="18"/>
        </w:rPr>
        <w:t xml:space="preserve">av </w:t>
      </w:r>
      <w:r>
        <w:rPr>
          <w:spacing w:val="-2"/>
          <w:w w:val="105"/>
          <w:sz w:val="18"/>
        </w:rPr>
        <w:t>Willie.</w:t>
      </w:r>
    </w:p>
    <w:p>
      <w:pPr>
        <w:spacing w:before="153"/>
        <w:ind w:left="905" w:right="0" w:firstLine="0"/>
        <w:jc w:val="left"/>
        <w:rPr>
          <w:i/>
          <w:sz w:val="22"/>
        </w:rPr>
      </w:pPr>
      <w:r>
        <w:rPr>
          <w:i/>
          <w:spacing w:val="-2"/>
          <w:w w:val="105"/>
          <w:sz w:val="18"/>
        </w:rPr>
        <w:t>upprepawilliehint</w:t>
      </w:r>
    </w:p>
    <w:p>
      <w:pPr>
        <w:pStyle w:val="BodyText"/>
        <w:spacing w:before="10"/>
        <w:rPr>
          <w:i/>
          <w:sz w:val="18"/>
        </w:rPr>
      </w:pPr>
      <w:r>
        <w:rPr>
          <w:i/>
          <w:sz w:val="18"/>
        </w:rPr>
        <mc:AlternateContent>
          <mc:Choice Requires="wps">
            <w:drawing>
              <wp:anchor distT="0" distB="0" distL="0" distR="0" simplePos="0" relativeHeight="251999232" behindDoc="1" locked="0" layoutInCell="1" allowOverlap="1">
                <wp:simplePos x="0" y="0"/>
                <wp:positionH relativeFrom="page">
                  <wp:posOffset>914400</wp:posOffset>
                </wp:positionH>
                <wp:positionV relativeFrom="paragraph">
                  <wp:posOffset>153023</wp:posOffset>
                </wp:positionV>
                <wp:extent cx="5943600" cy="1270"/>
                <wp:effectExtent l="0" t="0" r="0" b="0"/>
                <wp:wrapTopAndBottom/>
                <wp:docPr id="892" name="Graphic 89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68" style="width:468pt;height:0.1pt;margin-top:12.05pt;margin-left:1in;mso-position-horizontal-relative:page;mso-wrap-distance-left:0;mso-wrap-distance-right:0;position:absolute;z-index:-251316224" coordorigin="1440,241" coordsize="9360,0" path="m1440,241l10800,241e" filled="f" stroked="t" strokecolor="black" strokeweight="0.4pt">
                <v:stroke dashstyle="solid"/>
                <v:path arrowok="t"/>
                <w10:wrap type="topAndBottom"/>
              </v:shape>
            </w:pict>
          </mc:Fallback>
        </mc:AlternateContent>
      </w:r>
    </w:p>
    <w:p>
      <w:pPr>
        <w:pStyle w:val="BodyText"/>
        <w:spacing w:after="0"/>
        <w:rPr>
          <w:i/>
          <w:sz w:val="18"/>
        </w:rPr>
        <w:sectPr>
          <w:headerReference w:type="default" r:id="rId355"/>
          <w:footerReference w:type="default" r:id="rId356"/>
          <w:pgSz w:w="12240" w:h="15840"/>
          <w:pgMar w:top="980" w:right="1080" w:bottom="1040" w:left="1080" w:header="653" w:footer="841"/>
          <w:cols w:space="708"/>
        </w:sectPr>
      </w:pPr>
    </w:p>
    <w:p>
      <w:pPr>
        <w:pStyle w:val="BodyText"/>
        <w:spacing w:before="120"/>
        <w:rPr>
          <w:i/>
          <w:sz w:val="28"/>
        </w:rPr>
      </w:pPr>
    </w:p>
    <w:p>
      <w:pPr>
        <w:pStyle w:val="Heading1"/>
        <w:numPr>
          <w:ilvl w:val="1"/>
          <w:numId w:val="81"/>
        </w:numPr>
        <w:tabs>
          <w:tab w:val="left" w:pos="1236"/>
        </w:tabs>
        <w:spacing w:before="0" w:after="0" w:line="240" w:lineRule="auto"/>
        <w:ind w:left="1236" w:right="0" w:hanging="876"/>
        <w:jc w:val="left"/>
      </w:pPr>
      <w:bookmarkStart w:id="438" w:name="_bookmark304"/>
      <w:bookmarkEnd w:id="438"/>
      <w:r>
        <w:rPr>
          <w:color w:val="20435C"/>
          <w:spacing w:val="-2"/>
          <w:w w:val="110"/>
          <w:sz w:val="24"/>
        </w:rPr>
        <w:t>Drottning</w:t>
      </w:r>
    </w:p>
    <w:p>
      <w:pPr>
        <w:pStyle w:val="Heading3"/>
        <w:spacing w:before="253"/>
        <w:rPr>
          <w:rFonts w:ascii="Times New Roman"/>
        </w:rPr>
      </w:pPr>
      <w:r>
        <w:rPr>
          <w:rFonts w:ascii="Times New Roman"/>
          <w:w w:val="105"/>
          <w:sz w:val="18"/>
        </w:rPr>
        <w:t xml:space="preserve">Alternativt </w:t>
      </w:r>
      <w:r>
        <w:rPr>
          <w:rFonts w:ascii="Times New Roman"/>
          <w:spacing w:val="-2"/>
          <w:w w:val="105"/>
          <w:sz w:val="18"/>
        </w:rPr>
        <w:t>intro</w:t>
      </w:r>
    </w:p>
    <w:p>
      <w:pPr>
        <w:pStyle w:val="BodyText"/>
        <w:spacing w:before="18"/>
        <w:ind w:left="905"/>
      </w:pPr>
      <w:r>
        <w:rPr>
          <w:w w:val="110"/>
          <w:sz w:val="18"/>
        </w:rPr>
        <w:t xml:space="preserve">Spelar </w:t>
      </w:r>
      <w:r>
        <w:rPr>
          <w:w w:val="110"/>
          <w:sz w:val="18"/>
        </w:rPr>
        <w:t xml:space="preserve">det alternativa </w:t>
      </w:r>
      <w:r>
        <w:rPr>
          <w:w w:val="110"/>
          <w:sz w:val="18"/>
        </w:rPr>
        <w:t xml:space="preserve">introt </w:t>
      </w:r>
      <w:r>
        <w:rPr>
          <w:w w:val="110"/>
          <w:sz w:val="18"/>
        </w:rPr>
        <w:t xml:space="preserve">till </w:t>
      </w:r>
      <w:r>
        <w:rPr>
          <w:w w:val="110"/>
          <w:sz w:val="18"/>
        </w:rPr>
        <w:t xml:space="preserve">Flight </w:t>
      </w:r>
      <w:r>
        <w:rPr>
          <w:w w:val="110"/>
          <w:sz w:val="18"/>
        </w:rPr>
        <w:t xml:space="preserve">of </w:t>
      </w:r>
      <w:r>
        <w:rPr>
          <w:w w:val="110"/>
          <w:sz w:val="18"/>
        </w:rPr>
        <w:t xml:space="preserve">the Amazon </w:t>
      </w:r>
      <w:r>
        <w:rPr>
          <w:spacing w:val="-2"/>
          <w:w w:val="110"/>
          <w:sz w:val="18"/>
        </w:rPr>
        <w:t>Queen.</w:t>
      </w:r>
    </w:p>
    <w:p>
      <w:pPr>
        <w:spacing w:before="154"/>
        <w:ind w:left="905" w:right="0" w:firstLine="0"/>
        <w:jc w:val="left"/>
        <w:rPr>
          <w:i/>
          <w:sz w:val="22"/>
        </w:rPr>
      </w:pPr>
      <w:r>
        <w:rPr>
          <w:i/>
          <w:spacing w:val="-2"/>
          <w:w w:val="105"/>
          <w:sz w:val="18"/>
        </w:rPr>
        <w:t>alt_intro</w:t>
      </w:r>
    </w:p>
    <w:p>
      <w:pPr>
        <w:pStyle w:val="BodyText"/>
        <w:spacing w:before="3"/>
        <w:rPr>
          <w:i/>
          <w:sz w:val="19"/>
        </w:rPr>
      </w:pPr>
      <w:r>
        <w:rPr>
          <w:i/>
          <w:sz w:val="19"/>
        </w:rPr>
        <mc:AlternateContent>
          <mc:Choice Requires="wps">
            <w:drawing>
              <wp:anchor distT="0" distB="0" distL="0" distR="0" simplePos="0" relativeHeight="252001280" behindDoc="1" locked="0" layoutInCell="1" allowOverlap="1">
                <wp:simplePos x="0" y="0"/>
                <wp:positionH relativeFrom="page">
                  <wp:posOffset>914400</wp:posOffset>
                </wp:positionH>
                <wp:positionV relativeFrom="paragraph">
                  <wp:posOffset>156016</wp:posOffset>
                </wp:positionV>
                <wp:extent cx="5943600" cy="1270"/>
                <wp:effectExtent l="0" t="0" r="0" b="0"/>
                <wp:wrapTopAndBottom/>
                <wp:docPr id="898" name="Graphic 89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69" style="width:468pt;height:0.1pt;margin-top:12.28pt;margin-left:1in;mso-position-horizontal-relative:page;mso-wrap-distance-left:0;mso-wrap-distance-right:0;position:absolute;z-index:-251314176"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39" w:name="_bookmark305"/>
      <w:bookmarkEnd w:id="439"/>
      <w:r>
        <w:rPr>
          <w:color w:val="20435C"/>
          <w:spacing w:val="-5"/>
          <w:w w:val="120"/>
          <w:sz w:val="24"/>
        </w:rPr>
        <w:t>SCI</w:t>
      </w:r>
    </w:p>
    <w:p>
      <w:pPr>
        <w:pStyle w:val="Heading3"/>
        <w:spacing w:before="253"/>
        <w:rPr>
          <w:rFonts w:ascii="Times New Roman"/>
        </w:rPr>
      </w:pPr>
      <w:bookmarkStart w:id="440" w:name="_bookmark306"/>
      <w:bookmarkEnd w:id="440"/>
      <w:r>
        <w:rPr>
          <w:rFonts w:ascii="Times New Roman"/>
          <w:w w:val="105"/>
          <w:sz w:val="18"/>
        </w:rPr>
        <w:t xml:space="preserve">Hoppa över </w:t>
      </w:r>
      <w:r>
        <w:rPr>
          <w:rFonts w:ascii="Times New Roman"/>
          <w:w w:val="105"/>
          <w:sz w:val="18"/>
        </w:rPr>
        <w:t xml:space="preserve">EGA-ditheringpass </w:t>
      </w:r>
      <w:r>
        <w:rPr>
          <w:rFonts w:ascii="Times New Roman"/>
          <w:spacing w:val="-2"/>
          <w:w w:val="105"/>
          <w:sz w:val="18"/>
        </w:rPr>
        <w:t xml:space="preserve">(bakgrunder </w:t>
      </w:r>
      <w:r>
        <w:rPr>
          <w:rFonts w:ascii="Times New Roman"/>
          <w:w w:val="105"/>
          <w:sz w:val="18"/>
        </w:rPr>
        <w:t>i )</w:t>
      </w:r>
      <w:r>
        <w:rPr>
          <w:rFonts w:ascii="Times New Roman"/>
          <w:w w:val="105"/>
          <w:sz w:val="18"/>
        </w:rPr>
        <w:t>fullfärg</w:t>
      </w:r>
    </w:p>
    <w:p>
      <w:pPr>
        <w:pStyle w:val="BodyText"/>
        <w:spacing w:before="18"/>
        <w:ind w:left="905"/>
      </w:pPr>
      <w:r>
        <w:rPr>
          <w:w w:val="105"/>
          <w:sz w:val="18"/>
        </w:rPr>
        <w:t xml:space="preserve">Hoppar </w:t>
      </w:r>
      <w:r>
        <w:rPr>
          <w:w w:val="105"/>
          <w:sz w:val="18"/>
        </w:rPr>
        <w:t xml:space="preserve">över </w:t>
      </w:r>
      <w:r>
        <w:rPr>
          <w:w w:val="105"/>
          <w:sz w:val="18"/>
        </w:rPr>
        <w:t xml:space="preserve">dithering-passet </w:t>
      </w:r>
      <w:r>
        <w:rPr>
          <w:w w:val="105"/>
          <w:sz w:val="18"/>
        </w:rPr>
        <w:t>i EGA-spel</w:t>
      </w:r>
      <w:r>
        <w:rPr>
          <w:w w:val="105"/>
          <w:sz w:val="18"/>
        </w:rPr>
        <w:t xml:space="preserve">. </w:t>
      </w:r>
      <w:r>
        <w:rPr>
          <w:w w:val="105"/>
          <w:sz w:val="18"/>
        </w:rPr>
        <w:t xml:space="preserve">Grafiken </w:t>
      </w:r>
      <w:r>
        <w:rPr>
          <w:w w:val="105"/>
          <w:sz w:val="18"/>
        </w:rPr>
        <w:t xml:space="preserve">visas </w:t>
      </w:r>
      <w:r>
        <w:rPr>
          <w:w w:val="105"/>
          <w:sz w:val="18"/>
        </w:rPr>
        <w:t xml:space="preserve">med fulla </w:t>
      </w:r>
      <w:r>
        <w:rPr>
          <w:spacing w:val="-2"/>
          <w:w w:val="105"/>
          <w:sz w:val="18"/>
        </w:rPr>
        <w:t>färger.</w:t>
      </w:r>
    </w:p>
    <w:p>
      <w:pPr>
        <w:spacing w:before="153"/>
        <w:ind w:left="905" w:right="0" w:firstLine="0"/>
        <w:jc w:val="left"/>
        <w:rPr>
          <w:i/>
          <w:sz w:val="22"/>
        </w:rPr>
      </w:pPr>
      <w:bookmarkStart w:id="441" w:name="_bookmark307"/>
      <w:bookmarkEnd w:id="441"/>
      <w:r>
        <w:rPr>
          <w:i/>
          <w:spacing w:val="-2"/>
          <w:sz w:val="18"/>
        </w:rPr>
        <w:t>inaktivera_dithering</w:t>
      </w:r>
    </w:p>
    <w:p>
      <w:pPr>
        <w:pStyle w:val="Heading3"/>
        <w:spacing w:before="154"/>
        <w:rPr>
          <w:rFonts w:ascii="Times New Roman"/>
        </w:rPr>
      </w:pPr>
      <w:r>
        <w:rPr>
          <w:rFonts w:ascii="Times New Roman"/>
          <w:w w:val="105"/>
          <w:sz w:val="18"/>
        </w:rPr>
        <w:t xml:space="preserve">Aktivera </w:t>
      </w:r>
      <w:r>
        <w:rPr>
          <w:rFonts w:ascii="Times New Roman"/>
          <w:w w:val="105"/>
          <w:sz w:val="18"/>
        </w:rPr>
        <w:t xml:space="preserve">högupplöst </w:t>
      </w:r>
      <w:r>
        <w:rPr>
          <w:rFonts w:ascii="Times New Roman"/>
          <w:spacing w:val="-2"/>
          <w:w w:val="105"/>
          <w:sz w:val="18"/>
        </w:rPr>
        <w:t>grafik</w:t>
      </w:r>
    </w:p>
    <w:p>
      <w:pPr>
        <w:pStyle w:val="BodyText"/>
        <w:spacing w:before="18"/>
        <w:ind w:left="905"/>
      </w:pPr>
      <w:r>
        <w:rPr>
          <w:sz w:val="18"/>
        </w:rPr>
        <w:t xml:space="preserve">Möjliggör </w:t>
      </w:r>
      <w:r>
        <w:rPr>
          <w:sz w:val="18"/>
        </w:rPr>
        <w:t xml:space="preserve">högupplöst </w:t>
      </w:r>
      <w:r>
        <w:rPr>
          <w:sz w:val="18"/>
        </w:rPr>
        <w:t xml:space="preserve">grafik </w:t>
      </w:r>
      <w:r>
        <w:rPr>
          <w:spacing w:val="-2"/>
          <w:sz w:val="18"/>
        </w:rPr>
        <w:t>och innehåll.</w:t>
      </w:r>
    </w:p>
    <w:p>
      <w:pPr>
        <w:spacing w:before="153"/>
        <w:ind w:left="905" w:right="0" w:firstLine="0"/>
        <w:jc w:val="left"/>
        <w:rPr>
          <w:i/>
          <w:sz w:val="22"/>
        </w:rPr>
      </w:pPr>
      <w:bookmarkStart w:id="442" w:name="_bookmark308"/>
      <w:bookmarkEnd w:id="442"/>
      <w:r>
        <w:rPr>
          <w:i/>
          <w:spacing w:val="-2"/>
          <w:sz w:val="18"/>
        </w:rPr>
        <w:t>aktivera_grafik_med_hög_upplösning</w:t>
      </w:r>
    </w:p>
    <w:p>
      <w:pPr>
        <w:pStyle w:val="Heading3"/>
        <w:spacing w:before="154"/>
        <w:rPr>
          <w:rFonts w:ascii="Times New Roman"/>
        </w:rPr>
      </w:pPr>
      <w:r>
        <w:rPr>
          <w:rFonts w:ascii="Times New Roman"/>
          <w:w w:val="105"/>
          <w:sz w:val="18"/>
        </w:rPr>
        <w:t xml:space="preserve">Aktivera </w:t>
      </w:r>
      <w:r>
        <w:rPr>
          <w:rFonts w:ascii="Times New Roman"/>
          <w:spacing w:val="-4"/>
          <w:w w:val="105"/>
          <w:sz w:val="18"/>
        </w:rPr>
        <w:t xml:space="preserve">video </w:t>
      </w:r>
      <w:r>
        <w:rPr>
          <w:rFonts w:ascii="Times New Roman"/>
          <w:w w:val="105"/>
          <w:sz w:val="18"/>
        </w:rPr>
        <w:t>med svart linje</w:t>
      </w:r>
    </w:p>
    <w:p>
      <w:pPr>
        <w:pStyle w:val="BodyText"/>
        <w:spacing w:before="18"/>
        <w:ind w:left="905"/>
      </w:pPr>
      <w:r>
        <w:rPr>
          <w:w w:val="110"/>
          <w:sz w:val="18"/>
        </w:rPr>
        <w:t xml:space="preserve">Ritar </w:t>
      </w:r>
      <w:r>
        <w:rPr>
          <w:w w:val="110"/>
          <w:sz w:val="18"/>
        </w:rPr>
        <w:t xml:space="preserve">svarta </w:t>
      </w:r>
      <w:r>
        <w:rPr>
          <w:w w:val="110"/>
          <w:sz w:val="18"/>
        </w:rPr>
        <w:t xml:space="preserve">linjer </w:t>
      </w:r>
      <w:r>
        <w:rPr>
          <w:w w:val="110"/>
          <w:sz w:val="18"/>
        </w:rPr>
        <w:t xml:space="preserve">över </w:t>
      </w:r>
      <w:r>
        <w:rPr>
          <w:w w:val="110"/>
          <w:sz w:val="18"/>
        </w:rPr>
        <w:t xml:space="preserve">videoklipp </w:t>
      </w:r>
      <w:r>
        <w:rPr>
          <w:w w:val="110"/>
          <w:sz w:val="18"/>
        </w:rPr>
        <w:t xml:space="preserve">för att öka </w:t>
      </w:r>
      <w:r>
        <w:rPr>
          <w:w w:val="110"/>
          <w:sz w:val="18"/>
        </w:rPr>
        <w:t xml:space="preserve">deras </w:t>
      </w:r>
      <w:r>
        <w:rPr>
          <w:spacing w:val="-2"/>
          <w:w w:val="110"/>
          <w:sz w:val="18"/>
        </w:rPr>
        <w:t>skenbara skärpa</w:t>
      </w:r>
      <w:r>
        <w:rPr>
          <w:w w:val="110"/>
          <w:sz w:val="18"/>
        </w:rPr>
        <w:t>.</w:t>
      </w:r>
    </w:p>
    <w:p>
      <w:pPr>
        <w:spacing w:before="153"/>
        <w:ind w:left="905" w:right="0" w:firstLine="0"/>
        <w:jc w:val="left"/>
        <w:rPr>
          <w:i/>
          <w:sz w:val="22"/>
        </w:rPr>
      </w:pPr>
      <w:bookmarkStart w:id="443" w:name="_bookmark309"/>
      <w:bookmarkEnd w:id="443"/>
      <w:r>
        <w:rPr>
          <w:i/>
          <w:spacing w:val="-2"/>
          <w:sz w:val="18"/>
        </w:rPr>
        <w:t>aktivera_svart_linjeformad_video</w:t>
      </w:r>
    </w:p>
    <w:p>
      <w:pPr>
        <w:pStyle w:val="Heading3"/>
        <w:spacing w:before="154"/>
        <w:rPr>
          <w:rFonts w:ascii="Times New Roman"/>
        </w:rPr>
      </w:pPr>
      <w:r>
        <w:rPr>
          <w:rFonts w:ascii="Times New Roman"/>
          <w:w w:val="105"/>
          <w:sz w:val="18"/>
        </w:rPr>
        <w:t xml:space="preserve">Använd </w:t>
      </w:r>
      <w:r>
        <w:rPr>
          <w:rFonts w:ascii="Times New Roman"/>
          <w:spacing w:val="-2"/>
          <w:w w:val="105"/>
          <w:sz w:val="18"/>
        </w:rPr>
        <w:t xml:space="preserve">videoskalning av </w:t>
      </w:r>
      <w:r>
        <w:rPr>
          <w:rFonts w:ascii="Times New Roman"/>
          <w:w w:val="105"/>
          <w:sz w:val="18"/>
        </w:rPr>
        <w:t>hög kvalitet</w:t>
      </w:r>
    </w:p>
    <w:p>
      <w:pPr>
        <w:pStyle w:val="BodyText"/>
        <w:spacing w:before="18"/>
        <w:ind w:left="905"/>
      </w:pPr>
      <w:r>
        <w:rPr>
          <w:sz w:val="18"/>
        </w:rPr>
        <w:t xml:space="preserve">Använder </w:t>
      </w:r>
      <w:r>
        <w:rPr>
          <w:sz w:val="18"/>
        </w:rPr>
        <w:t xml:space="preserve">linjär </w:t>
      </w:r>
      <w:r>
        <w:rPr>
          <w:sz w:val="18"/>
        </w:rPr>
        <w:t xml:space="preserve">interpolering </w:t>
      </w:r>
      <w:r>
        <w:rPr>
          <w:sz w:val="18"/>
        </w:rPr>
        <w:t xml:space="preserve">vid av videor,  så är </w:t>
      </w:r>
      <w:r>
        <w:rPr>
          <w:sz w:val="18"/>
        </w:rPr>
        <w:t xml:space="preserve">uppskalning </w:t>
      </w:r>
      <w:r>
        <w:rPr>
          <w:sz w:val="18"/>
        </w:rPr>
        <w:t>där</w:t>
      </w:r>
      <w:r>
        <w:rPr>
          <w:spacing w:val="-2"/>
          <w:sz w:val="18"/>
        </w:rPr>
        <w:t>möjligt.</w:t>
      </w:r>
    </w:p>
    <w:p>
      <w:pPr>
        <w:spacing w:before="153"/>
        <w:ind w:left="905" w:right="0" w:firstLine="0"/>
        <w:jc w:val="left"/>
        <w:rPr>
          <w:i/>
          <w:sz w:val="22"/>
        </w:rPr>
      </w:pPr>
      <w:bookmarkStart w:id="444" w:name="_bookmark310"/>
      <w:bookmarkEnd w:id="444"/>
      <w:r>
        <w:rPr>
          <w:i/>
          <w:spacing w:val="-2"/>
          <w:sz w:val="18"/>
        </w:rPr>
        <w:t>aktivera_hq_video</w:t>
      </w:r>
    </w:p>
    <w:p>
      <w:pPr>
        <w:pStyle w:val="Heading3"/>
        <w:spacing w:before="154"/>
        <w:rPr>
          <w:rFonts w:ascii="Times New Roman" w:hAnsi="Times New Roman"/>
        </w:rPr>
      </w:pPr>
      <w:r>
        <w:rPr>
          <w:rFonts w:ascii="Times New Roman" w:hAnsi="Times New Roman"/>
          <w:w w:val="105"/>
          <w:sz w:val="18"/>
        </w:rPr>
        <w:t xml:space="preserve">Använd </w:t>
      </w:r>
      <w:r>
        <w:rPr>
          <w:rFonts w:ascii="Times New Roman" w:hAnsi="Times New Roman"/>
          <w:w w:val="105"/>
          <w:sz w:val="18"/>
        </w:rPr>
        <w:t xml:space="preserve">högkvalitativ </w:t>
      </w:r>
      <w:r>
        <w:rPr>
          <w:rFonts w:ascii="Times New Roman" w:hAnsi="Times New Roman"/>
          <w:w w:val="105"/>
          <w:sz w:val="18"/>
        </w:rPr>
        <w:t>"LarryScale"</w:t>
      </w:r>
      <w:r>
        <w:rPr>
          <w:rFonts w:ascii="Times New Roman" w:hAnsi="Times New Roman"/>
          <w:spacing w:val="-2"/>
          <w:w w:val="105"/>
          <w:sz w:val="18"/>
        </w:rPr>
        <w:t xml:space="preserve">-skalning </w:t>
      </w:r>
      <w:r>
        <w:rPr>
          <w:rFonts w:ascii="Times New Roman" w:hAnsi="Times New Roman"/>
          <w:w w:val="105"/>
          <w:sz w:val="18"/>
        </w:rPr>
        <w:t>av cel</w:t>
      </w:r>
    </w:p>
    <w:p>
      <w:pPr>
        <w:pStyle w:val="BodyText"/>
        <w:spacing w:before="18"/>
        <w:ind w:left="905"/>
      </w:pPr>
      <w:r>
        <w:rPr>
          <w:w w:val="105"/>
          <w:sz w:val="18"/>
        </w:rPr>
        <w:t xml:space="preserve">Använder </w:t>
      </w:r>
      <w:r>
        <w:rPr>
          <w:w w:val="105"/>
          <w:sz w:val="18"/>
        </w:rPr>
        <w:t xml:space="preserve">en speciell </w:t>
      </w:r>
      <w:r>
        <w:rPr>
          <w:w w:val="105"/>
          <w:sz w:val="18"/>
        </w:rPr>
        <w:t xml:space="preserve">cartoon </w:t>
      </w:r>
      <w:r>
        <w:rPr>
          <w:w w:val="105"/>
          <w:sz w:val="18"/>
        </w:rPr>
        <w:t xml:space="preserve">scaler </w:t>
      </w:r>
      <w:r>
        <w:rPr>
          <w:spacing w:val="-2"/>
          <w:w w:val="105"/>
          <w:sz w:val="18"/>
        </w:rPr>
        <w:t>för att rita karaktärssprites.</w:t>
      </w:r>
    </w:p>
    <w:p>
      <w:pPr>
        <w:spacing w:before="153"/>
        <w:ind w:left="905" w:right="0" w:firstLine="0"/>
        <w:jc w:val="left"/>
        <w:rPr>
          <w:i/>
          <w:sz w:val="22"/>
        </w:rPr>
      </w:pPr>
      <w:bookmarkStart w:id="445" w:name="_bookmark311"/>
      <w:bookmarkEnd w:id="445"/>
      <w:r>
        <w:rPr>
          <w:i/>
          <w:spacing w:val="-2"/>
          <w:sz w:val="18"/>
        </w:rPr>
        <w:t>aktivera_larryskalan</w:t>
      </w:r>
    </w:p>
    <w:p>
      <w:pPr>
        <w:pStyle w:val="Heading3"/>
        <w:spacing w:before="154"/>
        <w:rPr>
          <w:rFonts w:ascii="Times New Roman"/>
        </w:rPr>
      </w:pPr>
      <w:r>
        <w:rPr>
          <w:rFonts w:ascii="Times New Roman"/>
          <w:w w:val="105"/>
          <w:sz w:val="18"/>
        </w:rPr>
        <w:t xml:space="preserve">Föredrar </w:t>
      </w:r>
      <w:r>
        <w:rPr>
          <w:rFonts w:ascii="Times New Roman"/>
          <w:w w:val="105"/>
          <w:sz w:val="18"/>
        </w:rPr>
        <w:t xml:space="preserve">digitala </w:t>
      </w:r>
      <w:r>
        <w:rPr>
          <w:rFonts w:ascii="Times New Roman"/>
          <w:spacing w:val="-2"/>
          <w:w w:val="105"/>
          <w:sz w:val="18"/>
        </w:rPr>
        <w:t>ljudeffekter</w:t>
      </w:r>
    </w:p>
    <w:p>
      <w:pPr>
        <w:pStyle w:val="BodyText"/>
        <w:spacing w:before="18"/>
        <w:ind w:left="905"/>
      </w:pPr>
      <w:r>
        <w:rPr>
          <w:w w:val="105"/>
          <w:sz w:val="18"/>
        </w:rPr>
        <w:t xml:space="preserve">Använder </w:t>
      </w:r>
      <w:r>
        <w:rPr>
          <w:w w:val="105"/>
          <w:sz w:val="18"/>
        </w:rPr>
        <w:t xml:space="preserve">digitala </w:t>
      </w:r>
      <w:r>
        <w:rPr>
          <w:w w:val="105"/>
          <w:sz w:val="18"/>
        </w:rPr>
        <w:t xml:space="preserve">(samplade) </w:t>
      </w:r>
      <w:r>
        <w:rPr>
          <w:w w:val="105"/>
          <w:sz w:val="18"/>
        </w:rPr>
        <w:t xml:space="preserve">ljudeffekter </w:t>
      </w:r>
      <w:r>
        <w:rPr>
          <w:w w:val="105"/>
          <w:sz w:val="18"/>
        </w:rPr>
        <w:t xml:space="preserve">istället </w:t>
      </w:r>
      <w:r>
        <w:rPr>
          <w:w w:val="105"/>
          <w:sz w:val="18"/>
        </w:rPr>
        <w:t xml:space="preserve">för </w:t>
      </w:r>
      <w:r>
        <w:rPr>
          <w:w w:val="105"/>
          <w:sz w:val="18"/>
        </w:rPr>
        <w:t>syntetiska</w:t>
      </w:r>
      <w:r>
        <w:rPr>
          <w:spacing w:val="-2"/>
          <w:w w:val="105"/>
          <w:sz w:val="18"/>
        </w:rPr>
        <w:t>.</w:t>
      </w:r>
    </w:p>
    <w:p>
      <w:pPr>
        <w:spacing w:before="153"/>
        <w:ind w:left="905" w:right="0" w:firstLine="0"/>
        <w:jc w:val="left"/>
        <w:rPr>
          <w:i/>
          <w:sz w:val="22"/>
        </w:rPr>
      </w:pPr>
      <w:r>
        <w:rPr>
          <w:i/>
          <w:spacing w:val="-2"/>
          <w:sz w:val="18"/>
        </w:rPr>
        <w:t>föredrar_digitalfx</w:t>
      </w:r>
    </w:p>
    <w:p>
      <w:pPr>
        <w:pStyle w:val="Heading3"/>
        <w:spacing w:before="154"/>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för</w:t>
      </w:r>
      <w:r>
        <w:rPr>
          <w:w w:val="105"/>
          <w:sz w:val="18"/>
        </w:rPr>
        <w:t xml:space="preserve"> spara/ladda </w:t>
      </w:r>
      <w:r>
        <w:rPr>
          <w:w w:val="105"/>
          <w:sz w:val="18"/>
        </w:rPr>
        <w:t xml:space="preserve">istället </w:t>
      </w:r>
      <w:r>
        <w:rPr>
          <w:w w:val="105"/>
          <w:sz w:val="18"/>
        </w:rPr>
        <w:t xml:space="preserve">för </w:t>
      </w:r>
      <w:r>
        <w:rPr>
          <w:spacing w:val="-2"/>
          <w:w w:val="105"/>
          <w:sz w:val="18"/>
        </w:rPr>
        <w:t>.</w:t>
      </w:r>
    </w:p>
    <w:p>
      <w:pPr>
        <w:spacing w:before="153"/>
        <w:ind w:left="905" w:right="0" w:firstLine="0"/>
        <w:jc w:val="left"/>
        <w:rPr>
          <w:i/>
          <w:sz w:val="22"/>
        </w:rPr>
      </w:pPr>
      <w:r>
        <w:rPr>
          <w:i/>
          <w:spacing w:val="-2"/>
          <w:sz w:val="18"/>
        </w:rPr>
        <w:t>originalavlastning</w:t>
      </w:r>
    </w:p>
    <w:p>
      <w:pPr>
        <w:pStyle w:val="Heading3"/>
        <w:spacing w:before="154"/>
        <w:rPr>
          <w:rFonts w:ascii="Times New Roman"/>
        </w:rPr>
      </w:pPr>
      <w:r>
        <w:rPr>
          <w:rFonts w:ascii="Times New Roman"/>
          <w:w w:val="105"/>
          <w:sz w:val="18"/>
        </w:rPr>
        <w:t xml:space="preserve">Använd </w:t>
      </w:r>
      <w:r>
        <w:rPr>
          <w:rFonts w:ascii="Times New Roman"/>
          <w:spacing w:val="-2"/>
          <w:w w:val="105"/>
          <w:sz w:val="18"/>
        </w:rPr>
        <w:t>CD-ljud</w:t>
      </w:r>
    </w:p>
    <w:p>
      <w:pPr>
        <w:pStyle w:val="BodyText"/>
        <w:spacing w:before="18"/>
        <w:ind w:left="905"/>
      </w:pPr>
      <w:r>
        <w:rPr>
          <w:w w:val="105"/>
          <w:sz w:val="18"/>
        </w:rPr>
        <w:t xml:space="preserve">Använder </w:t>
      </w:r>
      <w:r>
        <w:rPr>
          <w:w w:val="105"/>
          <w:sz w:val="18"/>
        </w:rPr>
        <w:t xml:space="preserve">CD-ljud </w:t>
      </w:r>
      <w:r>
        <w:rPr>
          <w:w w:val="105"/>
          <w:sz w:val="18"/>
        </w:rPr>
        <w:t xml:space="preserve">istället </w:t>
      </w:r>
      <w:r>
        <w:rPr>
          <w:w w:val="105"/>
          <w:sz w:val="18"/>
        </w:rPr>
        <w:t xml:space="preserve">för </w:t>
      </w:r>
      <w:r>
        <w:rPr>
          <w:w w:val="105"/>
          <w:sz w:val="18"/>
        </w:rPr>
        <w:t xml:space="preserve">ljud </w:t>
      </w:r>
      <w:r>
        <w:rPr>
          <w:w w:val="105"/>
          <w:sz w:val="18"/>
        </w:rPr>
        <w:t>i spelet</w:t>
      </w:r>
      <w:r>
        <w:rPr>
          <w:w w:val="105"/>
          <w:sz w:val="18"/>
        </w:rPr>
        <w:t xml:space="preserve">, om det </w:t>
      </w:r>
      <w:r>
        <w:rPr>
          <w:spacing w:val="-2"/>
          <w:w w:val="105"/>
          <w:sz w:val="18"/>
        </w:rPr>
        <w:t>finns tillgängligt.</w:t>
      </w:r>
    </w:p>
    <w:p>
      <w:pPr>
        <w:spacing w:before="153"/>
        <w:ind w:left="905" w:right="0" w:firstLine="0"/>
        <w:jc w:val="left"/>
        <w:rPr>
          <w:i/>
          <w:sz w:val="22"/>
        </w:rPr>
      </w:pPr>
      <w:bookmarkStart w:id="446" w:name="_bookmark312"/>
      <w:bookmarkEnd w:id="446"/>
      <w:r>
        <w:rPr>
          <w:i/>
          <w:spacing w:val="-2"/>
          <w:sz w:val="18"/>
        </w:rPr>
        <w:t>använd_cdaudio</w:t>
      </w:r>
    </w:p>
    <w:p>
      <w:pPr>
        <w:pStyle w:val="Heading3"/>
        <w:spacing w:before="154"/>
        <w:rPr>
          <w:rFonts w:ascii="Times New Roman"/>
        </w:rPr>
      </w:pPr>
      <w:r>
        <w:rPr>
          <w:rFonts w:ascii="Times New Roman"/>
          <w:w w:val="105"/>
          <w:sz w:val="18"/>
        </w:rPr>
        <w:t xml:space="preserve">Använda </w:t>
      </w:r>
      <w:r>
        <w:rPr>
          <w:rFonts w:ascii="Times New Roman"/>
          <w:spacing w:val="-2"/>
          <w:w w:val="105"/>
          <w:sz w:val="18"/>
        </w:rPr>
        <w:t>Windows-markörer</w:t>
      </w:r>
    </w:p>
    <w:p>
      <w:pPr>
        <w:pStyle w:val="BodyText"/>
        <w:spacing w:before="18"/>
        <w:ind w:left="905"/>
      </w:pPr>
      <w:r>
        <w:rPr>
          <w:sz w:val="18"/>
        </w:rPr>
        <w:t xml:space="preserve">Använder </w:t>
      </w:r>
      <w:r>
        <w:rPr>
          <w:sz w:val="18"/>
        </w:rPr>
        <w:t xml:space="preserve">Windows-markören </w:t>
      </w:r>
      <w:r>
        <w:rPr>
          <w:sz w:val="18"/>
        </w:rPr>
        <w:t xml:space="preserve">(mindre </w:t>
      </w:r>
      <w:r>
        <w:rPr>
          <w:sz w:val="18"/>
        </w:rPr>
        <w:t>och monokrom</w:t>
      </w:r>
      <w:r>
        <w:rPr>
          <w:sz w:val="18"/>
        </w:rPr>
        <w:t xml:space="preserve">) i stället </w:t>
      </w:r>
      <w:r>
        <w:rPr>
          <w:sz w:val="18"/>
        </w:rPr>
        <w:t xml:space="preserve">för </w:t>
      </w:r>
      <w:r>
        <w:rPr>
          <w:spacing w:val="-2"/>
          <w:sz w:val="18"/>
        </w:rPr>
        <w:t>DOS-markören</w:t>
      </w:r>
      <w:r>
        <w:rPr>
          <w:sz w:val="18"/>
        </w:rPr>
        <w:t>.</w:t>
      </w:r>
    </w:p>
    <w:p>
      <w:pPr>
        <w:spacing w:before="153"/>
        <w:ind w:left="905" w:right="0" w:firstLine="0"/>
        <w:jc w:val="left"/>
        <w:rPr>
          <w:i/>
          <w:sz w:val="22"/>
        </w:rPr>
      </w:pPr>
      <w:bookmarkStart w:id="447" w:name="_bookmark313"/>
      <w:bookmarkEnd w:id="447"/>
      <w:r>
        <w:rPr>
          <w:i/>
          <w:spacing w:val="-2"/>
          <w:sz w:val="18"/>
        </w:rPr>
        <w:t>fönster_kuratorer</w:t>
      </w:r>
    </w:p>
    <w:p>
      <w:pPr>
        <w:spacing w:after="0"/>
        <w:jc w:val="left"/>
        <w:rPr>
          <w:i/>
          <w:sz w:val="22"/>
        </w:rPr>
        <w:sectPr>
          <w:headerReference w:type="default" r:id="rId357"/>
          <w:footerReference w:type="default" r:id="rId358"/>
          <w:pgSz w:w="12240" w:h="15840"/>
          <w:pgMar w:top="980" w:right="1080" w:bottom="1040" w:left="1080" w:header="653" w:footer="841"/>
          <w:cols w:space="708"/>
        </w:sectPr>
      </w:pPr>
    </w:p>
    <w:p>
      <w:pPr>
        <w:pStyle w:val="BodyText"/>
        <w:spacing w:before="219"/>
        <w:rPr>
          <w:i/>
        </w:rPr>
      </w:pPr>
    </w:p>
    <w:p>
      <w:pPr>
        <w:pStyle w:val="Heading3"/>
        <w:spacing w:before="0"/>
        <w:rPr>
          <w:rFonts w:ascii="Times New Roman"/>
        </w:rPr>
      </w:pPr>
      <w:r>
        <w:rPr>
          <w:rFonts w:ascii="Times New Roman"/>
          <w:w w:val="105"/>
          <w:sz w:val="18"/>
        </w:rPr>
        <w:t xml:space="preserve">Använd </w:t>
      </w:r>
      <w:r>
        <w:rPr>
          <w:rFonts w:ascii="Times New Roman"/>
          <w:spacing w:val="-2"/>
          <w:w w:val="105"/>
          <w:sz w:val="18"/>
        </w:rPr>
        <w:t>silverpekare</w:t>
      </w:r>
    </w:p>
    <w:p>
      <w:pPr>
        <w:pStyle w:val="BodyText"/>
        <w:spacing w:before="18"/>
        <w:ind w:left="905"/>
      </w:pPr>
      <w:r>
        <w:rPr>
          <w:w w:val="105"/>
          <w:sz w:val="18"/>
        </w:rPr>
        <w:t xml:space="preserve">Använder </w:t>
      </w:r>
      <w:r>
        <w:rPr>
          <w:w w:val="105"/>
          <w:sz w:val="18"/>
        </w:rPr>
        <w:t xml:space="preserve">den </w:t>
      </w:r>
      <w:r>
        <w:rPr>
          <w:w w:val="105"/>
          <w:sz w:val="18"/>
        </w:rPr>
        <w:t xml:space="preserve">alternativa </w:t>
      </w:r>
      <w:r>
        <w:rPr>
          <w:w w:val="105"/>
          <w:sz w:val="18"/>
        </w:rPr>
        <w:t xml:space="preserve">uppsättningen </w:t>
      </w:r>
      <w:r>
        <w:rPr>
          <w:w w:val="105"/>
          <w:sz w:val="18"/>
        </w:rPr>
        <w:t xml:space="preserve">silvermarkörer </w:t>
      </w:r>
      <w:r>
        <w:rPr>
          <w:w w:val="105"/>
          <w:sz w:val="18"/>
        </w:rPr>
        <w:t xml:space="preserve">istället </w:t>
      </w:r>
      <w:r>
        <w:rPr>
          <w:w w:val="105"/>
          <w:sz w:val="18"/>
        </w:rPr>
        <w:t xml:space="preserve">för </w:t>
      </w:r>
      <w:r>
        <w:rPr>
          <w:w w:val="105"/>
          <w:sz w:val="18"/>
        </w:rPr>
        <w:t xml:space="preserve">de vanliga </w:t>
      </w:r>
      <w:r>
        <w:rPr>
          <w:w w:val="105"/>
          <w:sz w:val="18"/>
        </w:rPr>
        <w:t xml:space="preserve">gyllene </w:t>
      </w:r>
      <w:r>
        <w:rPr>
          <w:spacing w:val="-2"/>
          <w:w w:val="105"/>
          <w:sz w:val="18"/>
        </w:rPr>
        <w:t>markörerna</w:t>
      </w:r>
      <w:r>
        <w:rPr>
          <w:w w:val="105"/>
          <w:sz w:val="18"/>
        </w:rPr>
        <w:t>.</w:t>
      </w:r>
    </w:p>
    <w:p>
      <w:pPr>
        <w:spacing w:before="153"/>
        <w:ind w:left="905" w:right="0" w:firstLine="0"/>
        <w:jc w:val="left"/>
        <w:rPr>
          <w:i/>
          <w:sz w:val="22"/>
        </w:rPr>
      </w:pPr>
      <w:bookmarkStart w:id="448" w:name="_bookmark314"/>
      <w:bookmarkEnd w:id="448"/>
      <w:r>
        <w:rPr>
          <w:i/>
          <w:spacing w:val="-2"/>
          <w:sz w:val="18"/>
        </w:rPr>
        <w:t>silver_kuratorer</w:t>
      </w:r>
    </w:p>
    <w:p>
      <w:pPr>
        <w:pStyle w:val="Heading3"/>
        <w:spacing w:before="154"/>
        <w:rPr>
          <w:rFonts w:ascii="Times New Roman"/>
        </w:rPr>
      </w:pPr>
      <w:r>
        <w:rPr>
          <w:rFonts w:ascii="Times New Roman"/>
          <w:w w:val="105"/>
          <w:sz w:val="18"/>
        </w:rPr>
        <w:t xml:space="preserve">Högklassiga </w:t>
      </w:r>
      <w:r>
        <w:rPr>
          <w:rFonts w:ascii="Times New Roman"/>
          <w:spacing w:val="-2"/>
          <w:w w:val="110"/>
          <w:sz w:val="18"/>
        </w:rPr>
        <w:t>videor</w:t>
      </w:r>
    </w:p>
    <w:p>
      <w:pPr>
        <w:pStyle w:val="BodyText"/>
        <w:spacing w:before="18"/>
        <w:ind w:left="905"/>
      </w:pPr>
      <w:r>
        <w:rPr>
          <w:w w:val="105"/>
          <w:sz w:val="18"/>
        </w:rPr>
        <w:t xml:space="preserve">Uppskalning </w:t>
      </w:r>
      <w:r>
        <w:rPr>
          <w:w w:val="105"/>
          <w:sz w:val="18"/>
        </w:rPr>
        <w:t xml:space="preserve">av videor så </w:t>
      </w:r>
      <w:r>
        <w:rPr>
          <w:w w:val="105"/>
          <w:sz w:val="18"/>
        </w:rPr>
        <w:t xml:space="preserve">att </w:t>
      </w:r>
      <w:r>
        <w:rPr>
          <w:w w:val="105"/>
          <w:sz w:val="18"/>
        </w:rPr>
        <w:t xml:space="preserve">de </w:t>
      </w:r>
      <w:r>
        <w:rPr>
          <w:w w:val="105"/>
          <w:sz w:val="18"/>
        </w:rPr>
        <w:t xml:space="preserve">blir dubbelt </w:t>
      </w:r>
      <w:r>
        <w:rPr>
          <w:spacing w:val="-4"/>
          <w:w w:val="105"/>
          <w:sz w:val="18"/>
        </w:rPr>
        <w:t>så stora</w:t>
      </w:r>
    </w:p>
    <w:p>
      <w:pPr>
        <w:spacing w:before="153"/>
        <w:ind w:left="905" w:right="0" w:firstLine="0"/>
        <w:jc w:val="left"/>
        <w:rPr>
          <w:i/>
          <w:sz w:val="22"/>
        </w:rPr>
      </w:pPr>
      <w:bookmarkStart w:id="449" w:name="_bookmark315"/>
      <w:bookmarkEnd w:id="449"/>
      <w:r>
        <w:rPr>
          <w:i/>
          <w:spacing w:val="-2"/>
          <w:sz w:val="18"/>
        </w:rPr>
        <w:t>aktivera_video_uppskalning</w:t>
      </w:r>
    </w:p>
    <w:p>
      <w:pPr>
        <w:pStyle w:val="Heading3"/>
        <w:spacing w:before="154"/>
        <w:rPr>
          <w:rFonts w:ascii="Times New Roman"/>
        </w:rPr>
      </w:pPr>
      <w:r>
        <w:rPr>
          <w:rFonts w:ascii="Times New Roman"/>
          <w:w w:val="105"/>
          <w:sz w:val="18"/>
        </w:rPr>
        <w:t xml:space="preserve">Aktivera </w:t>
      </w:r>
      <w:r>
        <w:rPr>
          <w:rFonts w:ascii="Times New Roman"/>
          <w:spacing w:val="-2"/>
          <w:w w:val="105"/>
          <w:sz w:val="18"/>
        </w:rPr>
        <w:t xml:space="preserve">censurering </w:t>
      </w:r>
      <w:r>
        <w:rPr>
          <w:rFonts w:ascii="Times New Roman"/>
          <w:w w:val="105"/>
          <w:sz w:val="18"/>
        </w:rPr>
        <w:t>av innehåll</w:t>
      </w:r>
    </w:p>
    <w:p>
      <w:pPr>
        <w:pStyle w:val="BodyText"/>
        <w:spacing w:before="18"/>
        <w:ind w:left="905"/>
      </w:pPr>
      <w:r>
        <w:rPr>
          <w:w w:val="105"/>
          <w:sz w:val="18"/>
        </w:rPr>
        <w:t xml:space="preserve">Aktiverar </w:t>
      </w:r>
      <w:r>
        <w:rPr>
          <w:w w:val="105"/>
          <w:sz w:val="18"/>
        </w:rPr>
        <w:t xml:space="preserve">spelets </w:t>
      </w:r>
      <w:r>
        <w:rPr>
          <w:w w:val="105"/>
          <w:sz w:val="18"/>
        </w:rPr>
        <w:t xml:space="preserve">inbyggda </w:t>
      </w:r>
      <w:r>
        <w:rPr>
          <w:w w:val="105"/>
          <w:sz w:val="18"/>
        </w:rPr>
        <w:t xml:space="preserve">valfria </w:t>
      </w:r>
      <w:r>
        <w:rPr>
          <w:spacing w:val="-2"/>
          <w:w w:val="105"/>
          <w:sz w:val="18"/>
        </w:rPr>
        <w:t>innehållscensur.</w:t>
      </w:r>
    </w:p>
    <w:p>
      <w:pPr>
        <w:spacing w:before="153"/>
        <w:ind w:left="905" w:right="0" w:firstLine="0"/>
        <w:jc w:val="left"/>
        <w:rPr>
          <w:i/>
          <w:sz w:val="22"/>
        </w:rPr>
      </w:pPr>
      <w:bookmarkStart w:id="450" w:name="_bookmark316"/>
      <w:bookmarkEnd w:id="450"/>
      <w:r>
        <w:rPr>
          <w:i/>
          <w:spacing w:val="-2"/>
          <w:sz w:val="18"/>
        </w:rPr>
        <w:t>aktivera_censurering</w:t>
      </w:r>
    </w:p>
    <w:p>
      <w:pPr>
        <w:pStyle w:val="Heading3"/>
        <w:spacing w:before="154"/>
        <w:rPr>
          <w:rFonts w:ascii="Times New Roman"/>
        </w:rPr>
      </w:pPr>
      <w:r>
        <w:rPr>
          <w:rFonts w:ascii="Times New Roman"/>
          <w:sz w:val="18"/>
        </w:rPr>
        <w:t xml:space="preserve">Använd </w:t>
      </w:r>
      <w:r>
        <w:rPr>
          <w:rFonts w:ascii="Times New Roman"/>
          <w:spacing w:val="-2"/>
          <w:sz w:val="18"/>
        </w:rPr>
        <w:t>RGB-rendering</w:t>
      </w:r>
    </w:p>
    <w:p>
      <w:pPr>
        <w:pStyle w:val="BodyText"/>
        <w:spacing w:before="18"/>
        <w:ind w:left="905"/>
      </w:pPr>
      <w:r>
        <w:rPr>
          <w:w w:val="105"/>
          <w:sz w:val="18"/>
        </w:rPr>
        <w:t xml:space="preserve">Använd </w:t>
      </w:r>
      <w:r>
        <w:rPr>
          <w:w w:val="105"/>
          <w:sz w:val="18"/>
        </w:rPr>
        <w:t xml:space="preserve">RGB-rendering </w:t>
      </w:r>
      <w:r>
        <w:rPr>
          <w:w w:val="105"/>
          <w:sz w:val="18"/>
        </w:rPr>
        <w:t xml:space="preserve">för att förbättra </w:t>
      </w:r>
      <w:r>
        <w:rPr>
          <w:spacing w:val="-2"/>
          <w:w w:val="105"/>
          <w:sz w:val="18"/>
        </w:rPr>
        <w:t>skärmövergångar</w:t>
      </w:r>
      <w:r>
        <w:rPr>
          <w:w w:val="105"/>
          <w:sz w:val="18"/>
        </w:rPr>
        <w:t>.</w:t>
      </w:r>
    </w:p>
    <w:p>
      <w:pPr>
        <w:spacing w:before="153"/>
        <w:ind w:left="905" w:right="0" w:firstLine="0"/>
        <w:jc w:val="left"/>
        <w:rPr>
          <w:i/>
          <w:sz w:val="22"/>
        </w:rPr>
      </w:pPr>
      <w:bookmarkStart w:id="451" w:name="_bookmark317"/>
      <w:bookmarkEnd w:id="451"/>
      <w:r>
        <w:rPr>
          <w:i/>
          <w:spacing w:val="-2"/>
          <w:sz w:val="18"/>
        </w:rPr>
        <w:t>rgb_rendering</w:t>
      </w:r>
    </w:p>
    <w:p>
      <w:pPr>
        <w:pStyle w:val="Heading3"/>
        <w:spacing w:before="154"/>
        <w:rPr>
          <w:rFonts w:ascii="Times New Roman"/>
        </w:rPr>
      </w:pPr>
      <w:r>
        <w:rPr>
          <w:rFonts w:ascii="Times New Roman"/>
          <w:w w:val="105"/>
          <w:sz w:val="18"/>
        </w:rPr>
        <w:t xml:space="preserve">Använd </w:t>
      </w:r>
      <w:r>
        <w:rPr>
          <w:rFonts w:ascii="Times New Roman"/>
          <w:w w:val="105"/>
          <w:sz w:val="18"/>
        </w:rPr>
        <w:t xml:space="preserve">modifierade </w:t>
      </w:r>
      <w:r>
        <w:rPr>
          <w:rFonts w:ascii="Times New Roman"/>
          <w:spacing w:val="-2"/>
          <w:w w:val="105"/>
          <w:sz w:val="18"/>
        </w:rPr>
        <w:t xml:space="preserve">paletter </w:t>
      </w:r>
      <w:r>
        <w:rPr>
          <w:rFonts w:ascii="Times New Roman"/>
          <w:w w:val="105"/>
          <w:sz w:val="18"/>
        </w:rPr>
        <w:t>per resurs</w:t>
      </w:r>
    </w:p>
    <w:p>
      <w:pPr>
        <w:pStyle w:val="BodyText"/>
        <w:spacing w:before="18"/>
        <w:ind w:left="905"/>
      </w:pPr>
      <w:r>
        <w:rPr>
          <w:sz w:val="18"/>
        </w:rPr>
        <w:t xml:space="preserve">Använd </w:t>
      </w:r>
      <w:r>
        <w:rPr>
          <w:sz w:val="18"/>
        </w:rPr>
        <w:t xml:space="preserve">anpassade </w:t>
      </w:r>
      <w:r>
        <w:rPr>
          <w:sz w:val="18"/>
        </w:rPr>
        <w:t xml:space="preserve">paletter </w:t>
      </w:r>
      <w:r>
        <w:rPr>
          <w:sz w:val="18"/>
        </w:rPr>
        <w:t>för</w:t>
      </w:r>
      <w:r>
        <w:rPr>
          <w:sz w:val="18"/>
        </w:rPr>
        <w:t xml:space="preserve"> varje resurs för att </w:t>
      </w:r>
      <w:r>
        <w:rPr>
          <w:sz w:val="18"/>
        </w:rPr>
        <w:t xml:space="preserve">förbättra </w:t>
      </w:r>
      <w:r>
        <w:rPr>
          <w:spacing w:val="-2"/>
          <w:sz w:val="18"/>
        </w:rPr>
        <w:t>visualiseringarna</w:t>
      </w:r>
    </w:p>
    <w:p>
      <w:pPr>
        <w:spacing w:before="153"/>
        <w:ind w:left="905" w:right="0" w:firstLine="0"/>
        <w:jc w:val="left"/>
        <w:rPr>
          <w:i/>
          <w:sz w:val="22"/>
        </w:rPr>
      </w:pPr>
      <w:bookmarkStart w:id="452" w:name="_bookmark318"/>
      <w:bookmarkEnd w:id="452"/>
      <w:r>
        <w:rPr>
          <w:i/>
          <w:spacing w:val="-2"/>
          <w:w w:val="105"/>
          <w:sz w:val="18"/>
        </w:rPr>
        <w:t>palett_mods</w:t>
      </w:r>
    </w:p>
    <w:p>
      <w:pPr>
        <w:pStyle w:val="Heading3"/>
        <w:spacing w:before="154"/>
        <w:rPr>
          <w:rFonts w:ascii="Times New Roman"/>
        </w:rPr>
      </w:pPr>
      <w:r>
        <w:rPr>
          <w:rFonts w:ascii="Times New Roman"/>
          <w:w w:val="105"/>
          <w:sz w:val="18"/>
        </w:rPr>
        <w:t xml:space="preserve">Möjliggör </w:t>
      </w:r>
      <w:r>
        <w:rPr>
          <w:rFonts w:ascii="Times New Roman"/>
          <w:w w:val="105"/>
          <w:sz w:val="18"/>
        </w:rPr>
        <w:t xml:space="preserve">skäggiga </w:t>
      </w:r>
      <w:r>
        <w:rPr>
          <w:rFonts w:ascii="Times New Roman"/>
          <w:spacing w:val="-2"/>
          <w:w w:val="105"/>
          <w:sz w:val="18"/>
        </w:rPr>
        <w:t>musiker</w:t>
      </w:r>
    </w:p>
    <w:p>
      <w:pPr>
        <w:pStyle w:val="BodyText"/>
        <w:spacing w:before="18"/>
        <w:ind w:left="905"/>
      </w:pPr>
      <w:r>
        <w:rPr>
          <w:w w:val="105"/>
          <w:sz w:val="18"/>
        </w:rPr>
        <w:t xml:space="preserve">Aktivera </w:t>
      </w:r>
      <w:r>
        <w:rPr>
          <w:w w:val="105"/>
          <w:sz w:val="18"/>
        </w:rPr>
        <w:t xml:space="preserve">grafik </w:t>
      </w:r>
      <w:r>
        <w:rPr>
          <w:w w:val="105"/>
          <w:sz w:val="18"/>
        </w:rPr>
        <w:t xml:space="preserve">som </w:t>
      </w:r>
      <w:r>
        <w:rPr>
          <w:w w:val="105"/>
          <w:sz w:val="18"/>
        </w:rPr>
        <w:t xml:space="preserve">inaktiverats </w:t>
      </w:r>
      <w:r>
        <w:rPr>
          <w:w w:val="105"/>
          <w:sz w:val="18"/>
        </w:rPr>
        <w:t xml:space="preserve">av </w:t>
      </w:r>
      <w:r>
        <w:rPr>
          <w:w w:val="105"/>
          <w:sz w:val="18"/>
        </w:rPr>
        <w:t xml:space="preserve">juridiska </w:t>
      </w:r>
      <w:r>
        <w:rPr>
          <w:spacing w:val="-2"/>
          <w:w w:val="105"/>
          <w:sz w:val="18"/>
        </w:rPr>
        <w:t>skäl</w:t>
      </w:r>
    </w:p>
    <w:p>
      <w:pPr>
        <w:spacing w:before="153"/>
        <w:ind w:left="905" w:right="0" w:firstLine="0"/>
        <w:jc w:val="left"/>
        <w:rPr>
          <w:i/>
          <w:sz w:val="22"/>
        </w:rPr>
      </w:pPr>
      <w:bookmarkStart w:id="453" w:name="_bookmark319"/>
      <w:bookmarkEnd w:id="453"/>
      <w:r>
        <w:rPr>
          <w:i/>
          <w:spacing w:val="-2"/>
          <w:sz w:val="18"/>
        </w:rPr>
        <w:t>aktivera_skäggiga_musiker</w:t>
      </w:r>
    </w:p>
    <w:p>
      <w:pPr>
        <w:pStyle w:val="Heading3"/>
        <w:spacing w:before="154"/>
        <w:rPr>
          <w:rFonts w:ascii="Times New Roman"/>
        </w:rPr>
      </w:pPr>
      <w:r>
        <w:rPr>
          <w:rFonts w:ascii="Times New Roman"/>
          <w:spacing w:val="-4"/>
          <w:sz w:val="18"/>
        </w:rPr>
        <w:t>MIDI-läge</w:t>
      </w:r>
    </w:p>
    <w:p>
      <w:pPr>
        <w:pStyle w:val="BodyText"/>
        <w:spacing w:before="18"/>
        <w:ind w:left="905"/>
      </w:pPr>
      <w:r>
        <w:rPr>
          <w:w w:val="105"/>
          <w:sz w:val="18"/>
        </w:rPr>
        <w:t xml:space="preserve">Om  använder </w:t>
      </w:r>
      <w:r>
        <w:rPr>
          <w:w w:val="105"/>
          <w:sz w:val="18"/>
        </w:rPr>
        <w:t>du</w:t>
      </w:r>
      <w:r>
        <w:rPr>
          <w:w w:val="105"/>
          <w:sz w:val="18"/>
        </w:rPr>
        <w:t xml:space="preserve">externa </w:t>
      </w:r>
      <w:r>
        <w:rPr>
          <w:w w:val="105"/>
          <w:sz w:val="18"/>
        </w:rPr>
        <w:t>MIDI-enheter</w:t>
      </w:r>
      <w:r>
        <w:rPr>
          <w:w w:val="105"/>
          <w:sz w:val="18"/>
        </w:rPr>
        <w:t xml:space="preserve">, tex. </w:t>
      </w:r>
      <w:r>
        <w:rPr>
          <w:w w:val="105"/>
          <w:sz w:val="18"/>
        </w:rPr>
        <w:t>.</w:t>
      </w:r>
      <w:r>
        <w:rPr>
          <w:w w:val="105"/>
          <w:sz w:val="18"/>
        </w:rPr>
        <w:t xml:space="preserve">via </w:t>
      </w:r>
      <w:r>
        <w:rPr>
          <w:w w:val="105"/>
          <w:sz w:val="18"/>
        </w:rPr>
        <w:t xml:space="preserve">USB-MIDI, väljer du </w:t>
      </w:r>
      <w:r>
        <w:rPr>
          <w:w w:val="105"/>
          <w:sz w:val="18"/>
        </w:rPr>
        <w:t xml:space="preserve">enheten </w:t>
      </w:r>
      <w:r>
        <w:rPr>
          <w:spacing w:val="-2"/>
          <w:w w:val="105"/>
          <w:sz w:val="18"/>
        </w:rPr>
        <w:t>här.</w:t>
      </w:r>
    </w:p>
    <w:p>
      <w:pPr>
        <w:spacing w:before="153"/>
        <w:ind w:left="905" w:right="0" w:firstLine="0"/>
        <w:jc w:val="left"/>
        <w:rPr>
          <w:i/>
          <w:sz w:val="22"/>
        </w:rPr>
      </w:pPr>
      <w:r>
        <w:rPr>
          <w:i/>
          <w:spacing w:val="-2"/>
          <w:w w:val="105"/>
          <w:sz w:val="18"/>
        </w:rPr>
        <w:t>midi_mode</w:t>
      </w:r>
    </w:p>
    <w:p>
      <w:pPr>
        <w:pStyle w:val="Heading3"/>
        <w:spacing w:before="154"/>
        <w:ind w:left="905"/>
        <w:rPr>
          <w:rFonts w:ascii="Times New Roman"/>
        </w:rPr>
      </w:pPr>
      <w:r>
        <w:rPr>
          <w:rFonts w:ascii="Times New Roman"/>
          <w:spacing w:val="-2"/>
          <w:w w:val="105"/>
          <w:sz w:val="18"/>
        </w:rPr>
        <w:t>Alternativ:</w:t>
      </w:r>
    </w:p>
    <w:p>
      <w:pPr>
        <w:pStyle w:val="ListParagraph"/>
        <w:numPr>
          <w:ilvl w:val="0"/>
          <w:numId w:val="79"/>
        </w:numPr>
        <w:tabs>
          <w:tab w:val="left" w:pos="1792"/>
          <w:tab w:val="left" w:pos="2164"/>
        </w:tabs>
        <w:spacing w:before="153" w:after="0" w:line="386" w:lineRule="auto"/>
        <w:ind w:left="2164" w:right="6087" w:hanging="609"/>
        <w:jc w:val="left"/>
        <w:rPr>
          <w:i/>
          <w:sz w:val="22"/>
        </w:rPr>
      </w:pPr>
      <w:r>
        <w:rPr>
          <w:b/>
          <w:spacing w:val="-4"/>
          <w:w w:val="105"/>
          <w:sz w:val="18"/>
        </w:rPr>
        <w:t xml:space="preserve">Standard </w:t>
      </w:r>
      <w:r>
        <w:rPr>
          <w:b/>
          <w:spacing w:val="-4"/>
          <w:w w:val="105"/>
          <w:sz w:val="18"/>
        </w:rPr>
        <w:t xml:space="preserve">- </w:t>
      </w:r>
      <w:r>
        <w:rPr>
          <w:b/>
          <w:spacing w:val="-4"/>
          <w:w w:val="105"/>
          <w:sz w:val="18"/>
        </w:rPr>
        <w:t xml:space="preserve">GM/MT-32 </w:t>
      </w:r>
      <w:r>
        <w:rPr>
          <w:b/>
          <w:w w:val="105"/>
          <w:sz w:val="18"/>
        </w:rPr>
        <w:t xml:space="preserve">- </w:t>
      </w:r>
      <w:r>
        <w:rPr>
          <w:i/>
          <w:w w:val="105"/>
          <w:sz w:val="18"/>
        </w:rPr>
        <w:t>Standard</w:t>
      </w:r>
    </w:p>
    <w:p>
      <w:pPr>
        <w:pStyle w:val="Heading3"/>
        <w:numPr>
          <w:ilvl w:val="0"/>
          <w:numId w:val="79"/>
        </w:numPr>
        <w:tabs>
          <w:tab w:val="left" w:pos="1792"/>
          <w:tab w:val="left" w:pos="2164"/>
        </w:tabs>
        <w:spacing w:before="0" w:after="0" w:line="386" w:lineRule="auto"/>
        <w:ind w:left="2164" w:right="5701" w:hanging="609"/>
        <w:jc w:val="left"/>
        <w:rPr>
          <w:rFonts w:ascii="Times New Roman" w:hAnsi="Times New Roman"/>
          <w:b w:val="0"/>
          <w:i/>
        </w:rPr>
      </w:pPr>
      <w:r>
        <w:rPr>
          <w:rFonts w:ascii="Times New Roman" w:hAnsi="Times New Roman"/>
          <w:w w:val="105"/>
          <w:sz w:val="18"/>
        </w:rPr>
        <w:t xml:space="preserve">Roland </w:t>
      </w:r>
      <w:r>
        <w:rPr>
          <w:rFonts w:ascii="Times New Roman" w:hAnsi="Times New Roman"/>
          <w:w w:val="105"/>
          <w:sz w:val="18"/>
        </w:rPr>
        <w:t xml:space="preserve">D-110/D-10/D-20 </w:t>
      </w:r>
      <w:r>
        <w:rPr>
          <w:rFonts w:ascii="Times New Roman" w:hAnsi="Times New Roman"/>
          <w:w w:val="105"/>
          <w:sz w:val="18"/>
        </w:rPr>
        <w:t xml:space="preserve">- </w:t>
      </w:r>
      <w:r>
        <w:rPr>
          <w:rFonts w:ascii="Times New Roman" w:hAnsi="Times New Roman"/>
          <w:b w:val="0"/>
          <w:i/>
          <w:w w:val="105"/>
          <w:sz w:val="18"/>
        </w:rPr>
        <w:t>D110</w:t>
      </w:r>
    </w:p>
    <w:p>
      <w:pPr>
        <w:pStyle w:val="Heading3"/>
        <w:numPr>
          <w:ilvl w:val="0"/>
          <w:numId w:val="79"/>
        </w:numPr>
        <w:tabs>
          <w:tab w:val="left" w:pos="1792"/>
        </w:tabs>
        <w:spacing w:before="0" w:after="0" w:line="251" w:lineRule="exact"/>
        <w:ind w:left="1792" w:right="0" w:hanging="237"/>
        <w:jc w:val="left"/>
        <w:rPr>
          <w:rFonts w:ascii="Times New Roman" w:hAnsi="Times New Roman"/>
        </w:rPr>
      </w:pPr>
      <w:r>
        <w:rPr>
          <w:rFonts w:ascii="Times New Roman" w:hAnsi="Times New Roman"/>
          <w:spacing w:val="-2"/>
          <w:sz w:val="18"/>
        </w:rPr>
        <w:t>YamahaFB01</w:t>
      </w:r>
    </w:p>
    <w:p>
      <w:pPr>
        <w:spacing w:before="152"/>
        <w:ind w:left="2164" w:right="0" w:firstLine="0"/>
        <w:jc w:val="left"/>
        <w:rPr>
          <w:i/>
          <w:sz w:val="22"/>
        </w:rPr>
      </w:pPr>
      <w:r>
        <w:rPr>
          <w:i/>
          <w:spacing w:val="-4"/>
          <w:sz w:val="18"/>
        </w:rPr>
        <w:t>- FB01</w:t>
      </w:r>
    </w:p>
    <w:p>
      <w:pPr>
        <w:pStyle w:val="BodyText"/>
        <w:spacing w:before="1"/>
        <w:rPr>
          <w:i/>
          <w:sz w:val="15"/>
        </w:rPr>
      </w:pPr>
      <w:r>
        <w:rPr>
          <w:i/>
          <w:sz w:val="15"/>
        </w:rPr>
        <mc:AlternateContent>
          <mc:Choice Requires="wps">
            <w:drawing>
              <wp:anchor distT="0" distB="0" distL="0" distR="0" simplePos="0" relativeHeight="252003328" behindDoc="1" locked="0" layoutInCell="1" allowOverlap="1">
                <wp:simplePos x="0" y="0"/>
                <wp:positionH relativeFrom="page">
                  <wp:posOffset>914400</wp:posOffset>
                </wp:positionH>
                <wp:positionV relativeFrom="paragraph">
                  <wp:posOffset>125823</wp:posOffset>
                </wp:positionV>
                <wp:extent cx="5943600" cy="1270"/>
                <wp:effectExtent l="0" t="0" r="0" b="0"/>
                <wp:wrapTopAndBottom/>
                <wp:docPr id="904" name="Graphic 90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0" style="width:468pt;height:0.1pt;margin-top:9.91pt;margin-left:1in;mso-position-horizontal-relative:page;mso-wrap-distance-left:0;mso-wrap-distance-right:0;position:absolute;z-index:-251312128" coordorigin="1440,198" coordsize="9360,0" path="m1440,198l10800,198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54" w:name="_bookmark320"/>
      <w:bookmarkEnd w:id="454"/>
      <w:r>
        <w:rPr>
          <w:color w:val="20435C"/>
          <w:spacing w:val="-2"/>
          <w:w w:val="115"/>
          <w:sz w:val="24"/>
        </w:rPr>
        <w:t>SCUMM</w:t>
      </w:r>
    </w:p>
    <w:p>
      <w:pPr>
        <w:pStyle w:val="Heading3"/>
        <w:spacing w:before="253"/>
        <w:rPr>
          <w:rFonts w:ascii="Times New Roman"/>
        </w:rPr>
      </w:pPr>
      <w:bookmarkStart w:id="455" w:name="_bookmark321"/>
      <w:bookmarkEnd w:id="455"/>
      <w:r>
        <w:rPr>
          <w:rFonts w:ascii="Times New Roman"/>
          <w:w w:val="105"/>
          <w:sz w:val="18"/>
        </w:rPr>
        <w:t xml:space="preserve">Visa </w:t>
      </w:r>
      <w:r>
        <w:rPr>
          <w:rFonts w:ascii="Times New Roman"/>
          <w:spacing w:val="-4"/>
          <w:w w:val="105"/>
          <w:sz w:val="18"/>
        </w:rPr>
        <w:t>objektlinje</w:t>
      </w:r>
    </w:p>
    <w:p>
      <w:pPr>
        <w:pStyle w:val="BodyText"/>
        <w:spacing w:before="18"/>
        <w:ind w:left="905"/>
      </w:pPr>
      <w:r>
        <w:rPr>
          <w:w w:val="110"/>
          <w:sz w:val="18"/>
        </w:rPr>
        <w:t xml:space="preserve">Visa </w:t>
      </w:r>
      <w:r>
        <w:rPr>
          <w:w w:val="110"/>
          <w:sz w:val="18"/>
        </w:rPr>
        <w:t xml:space="preserve">namnen </w:t>
      </w:r>
      <w:r>
        <w:rPr>
          <w:w w:val="110"/>
          <w:sz w:val="18"/>
        </w:rPr>
        <w:t xml:space="preserve">på </w:t>
      </w:r>
      <w:r>
        <w:rPr>
          <w:w w:val="110"/>
          <w:sz w:val="18"/>
        </w:rPr>
        <w:t xml:space="preserve">objekten </w:t>
      </w:r>
      <w:r>
        <w:rPr>
          <w:w w:val="110"/>
          <w:sz w:val="18"/>
        </w:rPr>
        <w:t>längst</w:t>
      </w:r>
      <w:r>
        <w:rPr>
          <w:w w:val="110"/>
          <w:sz w:val="18"/>
        </w:rPr>
        <w:t xml:space="preserve"> ner </w:t>
      </w:r>
      <w:r>
        <w:rPr>
          <w:w w:val="110"/>
          <w:sz w:val="18"/>
        </w:rPr>
        <w:t xml:space="preserve">på </w:t>
      </w:r>
      <w:r>
        <w:rPr>
          <w:spacing w:val="-2"/>
          <w:w w:val="110"/>
          <w:sz w:val="18"/>
        </w:rPr>
        <w:t>skärmen</w:t>
      </w:r>
      <w:r>
        <w:rPr>
          <w:w w:val="110"/>
          <w:sz w:val="18"/>
        </w:rPr>
        <w:t>.</w:t>
      </w:r>
    </w:p>
    <w:p>
      <w:pPr>
        <w:spacing w:before="153"/>
        <w:ind w:left="905" w:right="0" w:firstLine="0"/>
        <w:jc w:val="left"/>
        <w:rPr>
          <w:i/>
          <w:sz w:val="22"/>
        </w:rPr>
      </w:pPr>
      <w:bookmarkStart w:id="456" w:name="_bookmark322"/>
      <w:bookmarkEnd w:id="456"/>
      <w:r>
        <w:rPr>
          <w:i/>
          <w:spacing w:val="-2"/>
          <w:sz w:val="18"/>
        </w:rPr>
        <w:t>objekt_etiketter</w:t>
      </w:r>
    </w:p>
    <w:p>
      <w:pPr>
        <w:spacing w:after="0"/>
        <w:jc w:val="left"/>
        <w:rPr>
          <w:i/>
          <w:sz w:val="22"/>
        </w:rPr>
        <w:sectPr>
          <w:headerReference w:type="default" r:id="rId359"/>
          <w:footerReference w:type="default" r:id="rId360"/>
          <w:pgSz w:w="12240" w:h="15840"/>
          <w:pgMar w:top="980" w:right="1080" w:bottom="1040" w:left="1080" w:header="653" w:footer="841"/>
          <w:cols w:space="708"/>
        </w:sectPr>
      </w:pPr>
    </w:p>
    <w:p>
      <w:pPr>
        <w:pStyle w:val="BodyText"/>
        <w:spacing w:before="219"/>
        <w:rPr>
          <w:i/>
        </w:rPr>
      </w:pPr>
    </w:p>
    <w:p>
      <w:pPr>
        <w:pStyle w:val="Heading3"/>
        <w:spacing w:before="0"/>
        <w:rPr>
          <w:rFonts w:ascii="Times New Roman"/>
        </w:rPr>
      </w:pPr>
      <w:r>
        <w:rPr>
          <w:rFonts w:ascii="Times New Roman"/>
          <w:w w:val="105"/>
          <w:sz w:val="18"/>
        </w:rPr>
        <w:t xml:space="preserve">Använd </w:t>
      </w:r>
      <w:r>
        <w:rPr>
          <w:rFonts w:ascii="Times New Roman"/>
          <w:w w:val="105"/>
          <w:sz w:val="18"/>
        </w:rPr>
        <w:t xml:space="preserve">NES </w:t>
      </w:r>
      <w:r>
        <w:rPr>
          <w:rFonts w:ascii="Times New Roman"/>
          <w:w w:val="105"/>
          <w:sz w:val="18"/>
        </w:rPr>
        <w:t xml:space="preserve">Classic </w:t>
      </w:r>
      <w:r>
        <w:rPr>
          <w:rFonts w:ascii="Times New Roman"/>
          <w:spacing w:val="-2"/>
          <w:w w:val="105"/>
          <w:sz w:val="18"/>
        </w:rPr>
        <w:t>Palette</w:t>
      </w:r>
    </w:p>
    <w:p>
      <w:pPr>
        <w:pStyle w:val="BodyText"/>
        <w:spacing w:before="18"/>
        <w:ind w:left="905"/>
      </w:pPr>
      <w:r>
        <w:rPr>
          <w:w w:val="110"/>
          <w:sz w:val="18"/>
        </w:rPr>
        <w:t xml:space="preserve">Använder </w:t>
      </w:r>
      <w:r>
        <w:rPr>
          <w:w w:val="110"/>
          <w:sz w:val="18"/>
        </w:rPr>
        <w:t xml:space="preserve">en </w:t>
      </w:r>
      <w:r>
        <w:rPr>
          <w:w w:val="110"/>
          <w:sz w:val="18"/>
        </w:rPr>
        <w:t xml:space="preserve">mer </w:t>
      </w:r>
      <w:r>
        <w:rPr>
          <w:w w:val="110"/>
          <w:sz w:val="18"/>
        </w:rPr>
        <w:t xml:space="preserve">neutral </w:t>
      </w:r>
      <w:r>
        <w:rPr>
          <w:w w:val="110"/>
          <w:sz w:val="18"/>
        </w:rPr>
        <w:t xml:space="preserve">färgpalett </w:t>
      </w:r>
      <w:r>
        <w:rPr>
          <w:w w:val="110"/>
          <w:sz w:val="18"/>
        </w:rPr>
        <w:t xml:space="preserve">som efterliknar </w:t>
      </w:r>
      <w:r>
        <w:rPr>
          <w:w w:val="110"/>
          <w:sz w:val="18"/>
        </w:rPr>
        <w:t xml:space="preserve">NES </w:t>
      </w:r>
      <w:r>
        <w:rPr>
          <w:spacing w:val="-2"/>
          <w:w w:val="110"/>
          <w:sz w:val="18"/>
        </w:rPr>
        <w:t>Classic.</w:t>
      </w:r>
    </w:p>
    <w:p>
      <w:pPr>
        <w:spacing w:before="153"/>
        <w:ind w:left="905" w:right="0" w:firstLine="0"/>
        <w:jc w:val="left"/>
        <w:rPr>
          <w:i/>
          <w:sz w:val="22"/>
        </w:rPr>
      </w:pPr>
      <w:bookmarkStart w:id="457" w:name="_bookmark323"/>
      <w:bookmarkEnd w:id="457"/>
      <w:r>
        <w:rPr>
          <w:i/>
          <w:spacing w:val="-2"/>
          <w:sz w:val="18"/>
        </w:rPr>
        <w:t>mm_nes_klassisk_palett</w:t>
      </w:r>
    </w:p>
    <w:p>
      <w:pPr>
        <w:pStyle w:val="Heading3"/>
        <w:spacing w:before="154"/>
        <w:rPr>
          <w:rFonts w:ascii="Times New Roman"/>
        </w:rPr>
      </w:pPr>
      <w:r>
        <w:rPr>
          <w:rFonts w:ascii="Times New Roman"/>
          <w:w w:val="105"/>
          <w:sz w:val="18"/>
        </w:rPr>
        <w:t xml:space="preserve">Trimma </w:t>
      </w:r>
      <w:r>
        <w:rPr>
          <w:rFonts w:ascii="Times New Roman"/>
          <w:w w:val="105"/>
          <w:sz w:val="18"/>
        </w:rPr>
        <w:t xml:space="preserve">FM-TOWNS-spel </w:t>
      </w:r>
      <w:r>
        <w:rPr>
          <w:rFonts w:ascii="Times New Roman"/>
          <w:w w:val="105"/>
          <w:sz w:val="18"/>
        </w:rPr>
        <w:t xml:space="preserve">till </w:t>
      </w:r>
      <w:r>
        <w:rPr>
          <w:rFonts w:ascii="Times New Roman"/>
          <w:w w:val="105"/>
          <w:sz w:val="18"/>
        </w:rPr>
        <w:t xml:space="preserve">200 </w:t>
      </w:r>
      <w:r>
        <w:rPr>
          <w:rFonts w:ascii="Times New Roman"/>
          <w:w w:val="105"/>
          <w:sz w:val="18"/>
        </w:rPr>
        <w:t xml:space="preserve">pixlars </w:t>
      </w:r>
      <w:r>
        <w:rPr>
          <w:rFonts w:ascii="Times New Roman"/>
          <w:spacing w:val="-2"/>
          <w:w w:val="105"/>
          <w:sz w:val="18"/>
        </w:rPr>
        <w:t>höjd</w:t>
      </w:r>
    </w:p>
    <w:p>
      <w:pPr>
        <w:pStyle w:val="BodyText"/>
        <w:spacing w:before="18" w:line="256" w:lineRule="auto"/>
        <w:ind w:left="905"/>
        <w:rPr>
          <w:i/>
        </w:rPr>
      </w:pPr>
      <w:r>
        <w:rPr>
          <w:w w:val="105"/>
          <w:sz w:val="18"/>
        </w:rPr>
        <w:t xml:space="preserve">Skär på skärmen  att </w:t>
      </w:r>
      <w:r>
        <w:rPr>
          <w:w w:val="105"/>
          <w:sz w:val="18"/>
        </w:rPr>
        <w:t xml:space="preserve">bort </w:t>
      </w:r>
      <w:r>
        <w:rPr>
          <w:w w:val="105"/>
          <w:sz w:val="18"/>
        </w:rPr>
        <w:t xml:space="preserve">de extra </w:t>
      </w:r>
      <w:r>
        <w:rPr>
          <w:w w:val="105"/>
          <w:sz w:val="18"/>
        </w:rPr>
        <w:t xml:space="preserve">40 </w:t>
      </w:r>
      <w:r>
        <w:rPr>
          <w:w w:val="105"/>
          <w:sz w:val="18"/>
        </w:rPr>
        <w:t xml:space="preserve">pixlarna </w:t>
      </w:r>
      <w:r>
        <w:rPr>
          <w:w w:val="105"/>
          <w:sz w:val="18"/>
        </w:rPr>
        <w:t>längst</w:t>
      </w:r>
      <w:r>
        <w:rPr>
          <w:w w:val="105"/>
          <w:sz w:val="18"/>
        </w:rPr>
        <w:t xml:space="preserve"> ner </w:t>
      </w:r>
      <w:r>
        <w:rPr>
          <w:w w:val="105"/>
          <w:sz w:val="18"/>
        </w:rPr>
        <w:t>så</w:t>
      </w:r>
      <w:r>
        <w:rPr>
          <w:w w:val="105"/>
          <w:sz w:val="18"/>
        </w:rPr>
        <w:t xml:space="preserve">den blir </w:t>
      </w:r>
      <w:r>
        <w:rPr>
          <w:w w:val="105"/>
          <w:sz w:val="18"/>
        </w:rPr>
        <w:t xml:space="preserve">200 </w:t>
      </w:r>
      <w:r>
        <w:rPr>
          <w:w w:val="105"/>
          <w:sz w:val="18"/>
        </w:rPr>
        <w:t xml:space="preserve">pixlar </w:t>
      </w:r>
      <w:r>
        <w:rPr>
          <w:w w:val="105"/>
          <w:sz w:val="18"/>
        </w:rPr>
        <w:t xml:space="preserve">hög som </w:t>
      </w:r>
      <w:r>
        <w:rPr>
          <w:w w:val="105"/>
          <w:sz w:val="18"/>
        </w:rPr>
        <w:t>standard,</w:t>
      </w:r>
      <w:bookmarkStart w:id="458" w:name="_bookmark324"/>
      <w:bookmarkEnd w:id="458"/>
      <w:r>
        <w:rPr>
          <w:w w:val="105"/>
          <w:sz w:val="18"/>
        </w:rPr>
        <w:t xml:space="preserve"> vilket gör det möjligt att </w:t>
      </w:r>
      <w:r>
        <w:rPr>
          <w:w w:val="105"/>
          <w:sz w:val="18"/>
        </w:rPr>
        <w:t>använda korrigering av bildförhållande</w:t>
      </w:r>
      <w:r>
        <w:rPr>
          <w:i/>
          <w:w w:val="105"/>
          <w:sz w:val="18"/>
        </w:rPr>
        <w:t>. trim_fmtowns_to_200_pixels</w:t>
      </w:r>
    </w:p>
    <w:p>
      <w:pPr>
        <w:pStyle w:val="Heading3"/>
        <w:spacing w:before="136"/>
        <w:rPr>
          <w:rFonts w:ascii="Times New Roman"/>
        </w:rPr>
      </w:pPr>
      <w:r>
        <w:rPr>
          <w:rFonts w:ascii="Times New Roman"/>
          <w:w w:val="105"/>
          <w:sz w:val="18"/>
        </w:rPr>
        <w:t xml:space="preserve">Spela </w:t>
      </w:r>
      <w:r>
        <w:rPr>
          <w:rFonts w:ascii="Times New Roman"/>
          <w:w w:val="105"/>
          <w:sz w:val="18"/>
        </w:rPr>
        <w:t xml:space="preserve">förenklad </w:t>
      </w:r>
      <w:r>
        <w:rPr>
          <w:rFonts w:ascii="Times New Roman"/>
          <w:spacing w:val="-2"/>
          <w:w w:val="105"/>
          <w:sz w:val="18"/>
        </w:rPr>
        <w:t>musik</w:t>
      </w:r>
    </w:p>
    <w:p>
      <w:pPr>
        <w:pStyle w:val="BodyText"/>
        <w:spacing w:before="18"/>
        <w:ind w:left="905"/>
      </w:pPr>
      <w:r>
        <w:rPr>
          <w:w w:val="105"/>
          <w:sz w:val="18"/>
        </w:rPr>
        <w:t xml:space="preserve">Den här </w:t>
      </w:r>
      <w:r>
        <w:rPr>
          <w:w w:val="105"/>
          <w:sz w:val="18"/>
        </w:rPr>
        <w:t xml:space="preserve">musiken </w:t>
      </w:r>
      <w:r>
        <w:rPr>
          <w:w w:val="105"/>
          <w:sz w:val="18"/>
        </w:rPr>
        <w:t xml:space="preserve">var förmodligen </w:t>
      </w:r>
      <w:r>
        <w:rPr>
          <w:w w:val="105"/>
          <w:sz w:val="18"/>
        </w:rPr>
        <w:t xml:space="preserve">avsedd </w:t>
      </w:r>
      <w:r>
        <w:rPr>
          <w:w w:val="105"/>
          <w:sz w:val="18"/>
        </w:rPr>
        <w:t xml:space="preserve">för </w:t>
      </w:r>
      <w:r>
        <w:rPr>
          <w:w w:val="105"/>
          <w:sz w:val="18"/>
        </w:rPr>
        <w:t xml:space="preserve">Mac-datorer </w:t>
      </w:r>
      <w:r>
        <w:rPr>
          <w:w w:val="105"/>
          <w:sz w:val="18"/>
        </w:rPr>
        <w:t xml:space="preserve">i lågprissegmentet </w:t>
      </w:r>
      <w:r>
        <w:rPr>
          <w:w w:val="105"/>
          <w:sz w:val="18"/>
        </w:rPr>
        <w:t xml:space="preserve">och använder </w:t>
      </w:r>
      <w:r>
        <w:rPr>
          <w:w w:val="105"/>
          <w:sz w:val="18"/>
        </w:rPr>
        <w:t xml:space="preserve">bara </w:t>
      </w:r>
      <w:r>
        <w:rPr>
          <w:w w:val="105"/>
          <w:sz w:val="18"/>
        </w:rPr>
        <w:t xml:space="preserve">en </w:t>
      </w:r>
      <w:r>
        <w:rPr>
          <w:spacing w:val="-2"/>
          <w:w w:val="105"/>
          <w:sz w:val="18"/>
        </w:rPr>
        <w:t>kanal.</w:t>
      </w:r>
    </w:p>
    <w:p>
      <w:pPr>
        <w:spacing w:before="153"/>
        <w:ind w:left="905" w:right="0" w:firstLine="0"/>
        <w:jc w:val="left"/>
        <w:rPr>
          <w:i/>
          <w:sz w:val="22"/>
        </w:rPr>
      </w:pPr>
      <w:r>
        <w:rPr>
          <w:i/>
          <w:spacing w:val="-2"/>
          <w:w w:val="105"/>
          <w:sz w:val="18"/>
        </w:rPr>
        <w:t>mac_v3_låg_kvalitet_musik</w:t>
      </w:r>
    </w:p>
    <w:p>
      <w:pPr>
        <w:pStyle w:val="Heading3"/>
        <w:spacing w:before="154"/>
        <w:rPr>
          <w:rFonts w:ascii="Times New Roman"/>
        </w:rPr>
      </w:pPr>
      <w:r>
        <w:rPr>
          <w:rFonts w:ascii="Times New Roman"/>
          <w:w w:val="105"/>
          <w:sz w:val="18"/>
        </w:rPr>
        <w:t xml:space="preserve">Aktivera </w:t>
      </w:r>
      <w:r>
        <w:rPr>
          <w:rFonts w:ascii="Times New Roman"/>
          <w:w w:val="105"/>
          <w:sz w:val="18"/>
        </w:rPr>
        <w:t xml:space="preserve">smidig </w:t>
      </w:r>
      <w:r>
        <w:rPr>
          <w:rFonts w:ascii="Times New Roman"/>
          <w:spacing w:val="-2"/>
          <w:w w:val="105"/>
          <w:sz w:val="18"/>
        </w:rPr>
        <w:t>scrollning</w:t>
      </w:r>
    </w:p>
    <w:p>
      <w:pPr>
        <w:pStyle w:val="BodyText"/>
        <w:spacing w:before="18"/>
        <w:ind w:left="905"/>
      </w:pPr>
      <w:r>
        <w:rPr>
          <w:w w:val="105"/>
          <w:sz w:val="18"/>
        </w:rPr>
        <w:t xml:space="preserve">Använder </w:t>
      </w:r>
      <w:r>
        <w:rPr>
          <w:w w:val="105"/>
          <w:sz w:val="18"/>
        </w:rPr>
        <w:t xml:space="preserve">jämn </w:t>
      </w:r>
      <w:r>
        <w:rPr>
          <w:w w:val="105"/>
          <w:sz w:val="18"/>
        </w:rPr>
        <w:t xml:space="preserve">scrollning </w:t>
      </w:r>
      <w:r>
        <w:rPr>
          <w:w w:val="105"/>
          <w:sz w:val="18"/>
        </w:rPr>
        <w:t xml:space="preserve">istället </w:t>
      </w:r>
      <w:r>
        <w:rPr>
          <w:w w:val="105"/>
          <w:sz w:val="18"/>
        </w:rPr>
        <w:t xml:space="preserve">för </w:t>
      </w:r>
      <w:r>
        <w:rPr>
          <w:w w:val="105"/>
          <w:sz w:val="18"/>
        </w:rPr>
        <w:t xml:space="preserve">den normala </w:t>
      </w:r>
      <w:r>
        <w:rPr>
          <w:spacing w:val="-2"/>
          <w:w w:val="105"/>
          <w:sz w:val="18"/>
        </w:rPr>
        <w:t xml:space="preserve">scrollningen </w:t>
      </w:r>
      <w:r>
        <w:rPr>
          <w:w w:val="105"/>
          <w:sz w:val="18"/>
        </w:rPr>
        <w:t xml:space="preserve">i </w:t>
      </w:r>
      <w:r>
        <w:rPr>
          <w:w w:val="105"/>
          <w:sz w:val="18"/>
        </w:rPr>
        <w:t>8-pixelsteg</w:t>
      </w:r>
      <w:r>
        <w:rPr>
          <w:w w:val="105"/>
          <w:sz w:val="18"/>
        </w:rPr>
        <w:t>.</w:t>
      </w:r>
    </w:p>
    <w:p>
      <w:pPr>
        <w:spacing w:before="153"/>
        <w:ind w:left="905" w:right="0" w:firstLine="0"/>
        <w:jc w:val="left"/>
        <w:rPr>
          <w:i/>
          <w:sz w:val="22"/>
        </w:rPr>
      </w:pPr>
      <w:bookmarkStart w:id="459" w:name="_bookmark325"/>
      <w:bookmarkEnd w:id="459"/>
      <w:r>
        <w:rPr>
          <w:i/>
          <w:spacing w:val="-2"/>
          <w:sz w:val="18"/>
        </w:rPr>
        <w:t>jämn_rullning</w:t>
      </w:r>
    </w:p>
    <w:p>
      <w:pPr>
        <w:pStyle w:val="Heading3"/>
        <w:spacing w:before="154"/>
        <w:rPr>
          <w:rFonts w:ascii="Times New Roman"/>
        </w:rPr>
      </w:pPr>
      <w:r>
        <w:rPr>
          <w:rFonts w:ascii="Times New Roman"/>
          <w:w w:val="105"/>
          <w:sz w:val="18"/>
        </w:rPr>
        <w:t xml:space="preserve">Tillåt </w:t>
      </w:r>
      <w:r>
        <w:rPr>
          <w:rFonts w:ascii="Times New Roman"/>
          <w:w w:val="105"/>
          <w:sz w:val="18"/>
        </w:rPr>
        <w:t xml:space="preserve">halvsmidig </w:t>
      </w:r>
      <w:r>
        <w:rPr>
          <w:rFonts w:ascii="Times New Roman"/>
          <w:spacing w:val="-2"/>
          <w:w w:val="105"/>
          <w:sz w:val="18"/>
        </w:rPr>
        <w:t>scrollning</w:t>
      </w:r>
    </w:p>
    <w:p>
      <w:pPr>
        <w:pStyle w:val="BodyText"/>
        <w:spacing w:before="18"/>
        <w:ind w:left="905"/>
      </w:pPr>
      <w:r>
        <w:rPr>
          <w:w w:val="110"/>
          <w:sz w:val="18"/>
        </w:rPr>
        <w:t xml:space="preserve">Tillåt att </w:t>
      </w:r>
      <w:r>
        <w:rPr>
          <w:w w:val="110"/>
          <w:sz w:val="18"/>
        </w:rPr>
        <w:t xml:space="preserve">scrollningen </w:t>
      </w:r>
      <w:r>
        <w:rPr>
          <w:w w:val="110"/>
          <w:sz w:val="18"/>
        </w:rPr>
        <w:t xml:space="preserve">blir mindre </w:t>
      </w:r>
      <w:r>
        <w:rPr>
          <w:w w:val="110"/>
          <w:sz w:val="18"/>
        </w:rPr>
        <w:t xml:space="preserve">smidig </w:t>
      </w:r>
      <w:r>
        <w:rPr>
          <w:w w:val="110"/>
          <w:sz w:val="18"/>
        </w:rPr>
        <w:t xml:space="preserve">under </w:t>
      </w:r>
      <w:r>
        <w:rPr>
          <w:w w:val="110"/>
          <w:sz w:val="18"/>
        </w:rPr>
        <w:t xml:space="preserve">den </w:t>
      </w:r>
      <w:r>
        <w:rPr>
          <w:w w:val="110"/>
          <w:sz w:val="18"/>
        </w:rPr>
        <w:t xml:space="preserve">snabba </w:t>
      </w:r>
      <w:r>
        <w:rPr>
          <w:w w:val="110"/>
          <w:sz w:val="18"/>
        </w:rPr>
        <w:t xml:space="preserve">kamerarörelsen </w:t>
      </w:r>
      <w:r>
        <w:rPr>
          <w:w w:val="110"/>
          <w:sz w:val="18"/>
        </w:rPr>
        <w:t xml:space="preserve">i </w:t>
      </w:r>
      <w:r>
        <w:rPr>
          <w:spacing w:val="-2"/>
          <w:w w:val="110"/>
          <w:sz w:val="18"/>
        </w:rPr>
        <w:t>introt</w:t>
      </w:r>
    </w:p>
    <w:p>
      <w:pPr>
        <w:spacing w:before="153"/>
        <w:ind w:left="905" w:right="0" w:firstLine="0"/>
        <w:jc w:val="left"/>
        <w:rPr>
          <w:i/>
          <w:sz w:val="22"/>
        </w:rPr>
      </w:pPr>
      <w:bookmarkStart w:id="460" w:name="_bookmark326"/>
      <w:bookmarkEnd w:id="460"/>
      <w:r>
        <w:rPr>
          <w:i/>
          <w:spacing w:val="-2"/>
          <w:sz w:val="18"/>
        </w:rPr>
        <w:t>semi_smooth_scroll</w:t>
      </w:r>
    </w:p>
    <w:p>
      <w:pPr>
        <w:pStyle w:val="Heading3"/>
        <w:spacing w:before="154"/>
        <w:rPr>
          <w:rFonts w:ascii="Times New Roman"/>
        </w:rPr>
      </w:pPr>
      <w:r>
        <w:rPr>
          <w:rFonts w:ascii="Times New Roman"/>
          <w:w w:val="105"/>
          <w:sz w:val="18"/>
        </w:rPr>
        <w:t xml:space="preserve">Möjliggör </w:t>
      </w:r>
      <w:r>
        <w:rPr>
          <w:rFonts w:ascii="Times New Roman"/>
          <w:w w:val="105"/>
          <w:sz w:val="18"/>
        </w:rPr>
        <w:t xml:space="preserve">spelspecifika </w:t>
      </w:r>
      <w:r>
        <w:rPr>
          <w:rFonts w:ascii="Times New Roman"/>
          <w:spacing w:val="-2"/>
          <w:w w:val="105"/>
          <w:sz w:val="18"/>
        </w:rPr>
        <w:t>förbättringar</w:t>
      </w:r>
    </w:p>
    <w:p>
      <w:pPr>
        <w:pStyle w:val="BodyText"/>
        <w:spacing w:before="18" w:line="256" w:lineRule="auto"/>
        <w:ind w:left="905" w:right="302"/>
      </w:pPr>
      <w:r>
        <w:rPr>
          <w:w w:val="110"/>
          <w:sz w:val="18"/>
        </w:rPr>
        <w:t xml:space="preserve">Tillåt </w:t>
      </w:r>
      <w:r>
        <w:rPr>
          <w:w w:val="110"/>
          <w:sz w:val="18"/>
        </w:rPr>
        <w:t xml:space="preserve">ScummVM </w:t>
      </w:r>
      <w:r>
        <w:rPr>
          <w:w w:val="110"/>
          <w:sz w:val="18"/>
        </w:rPr>
        <w:t xml:space="preserve">att göra </w:t>
      </w:r>
      <w:r>
        <w:rPr>
          <w:w w:val="110"/>
          <w:sz w:val="18"/>
        </w:rPr>
        <w:t xml:space="preserve">små </w:t>
      </w:r>
      <w:r>
        <w:rPr>
          <w:w w:val="110"/>
          <w:sz w:val="18"/>
        </w:rPr>
        <w:t xml:space="preserve">förbättringar </w:t>
      </w:r>
      <w:r>
        <w:rPr>
          <w:w w:val="110"/>
          <w:sz w:val="18"/>
        </w:rPr>
        <w:t xml:space="preserve">av </w:t>
      </w:r>
      <w:r>
        <w:rPr>
          <w:w w:val="110"/>
          <w:sz w:val="18"/>
        </w:rPr>
        <w:t xml:space="preserve">spelet, </w:t>
      </w:r>
      <w:r>
        <w:rPr>
          <w:w w:val="110"/>
          <w:sz w:val="18"/>
        </w:rPr>
        <w:t xml:space="preserve">vanligtvis </w:t>
      </w:r>
      <w:r>
        <w:rPr>
          <w:w w:val="110"/>
          <w:sz w:val="18"/>
        </w:rPr>
        <w:t xml:space="preserve">baserat </w:t>
      </w:r>
      <w:r>
        <w:rPr>
          <w:w w:val="110"/>
          <w:sz w:val="18"/>
        </w:rPr>
        <w:t xml:space="preserve">på </w:t>
      </w:r>
      <w:r>
        <w:rPr>
          <w:w w:val="110"/>
          <w:sz w:val="18"/>
        </w:rPr>
        <w:t xml:space="preserve">andra </w:t>
      </w:r>
      <w:r>
        <w:rPr>
          <w:w w:val="110"/>
          <w:sz w:val="18"/>
        </w:rPr>
        <w:t>versioner av samma spel.</w:t>
      </w:r>
    </w:p>
    <w:p>
      <w:pPr>
        <w:spacing w:before="136"/>
        <w:ind w:left="905" w:right="0" w:firstLine="0"/>
        <w:jc w:val="left"/>
        <w:rPr>
          <w:i/>
          <w:sz w:val="22"/>
        </w:rPr>
      </w:pPr>
      <w:bookmarkStart w:id="461" w:name="_bookmark327"/>
      <w:bookmarkEnd w:id="461"/>
      <w:r>
        <w:rPr>
          <w:i/>
          <w:spacing w:val="-2"/>
          <w:sz w:val="18"/>
        </w:rPr>
        <w:t>aktivera_förbättringar</w:t>
      </w:r>
    </w:p>
    <w:p>
      <w:pPr>
        <w:pStyle w:val="Heading3"/>
        <w:spacing w:before="153"/>
        <w:rPr>
          <w:rFonts w:ascii="Times New Roman"/>
        </w:rPr>
      </w:pPr>
      <w:r>
        <w:rPr>
          <w:rFonts w:ascii="Times New Roman"/>
          <w:w w:val="105"/>
          <w:sz w:val="18"/>
        </w:rPr>
        <w:t xml:space="preserve">Ladda </w:t>
      </w:r>
      <w:r>
        <w:rPr>
          <w:rFonts w:ascii="Times New Roman"/>
          <w:w w:val="105"/>
          <w:sz w:val="18"/>
        </w:rPr>
        <w:t xml:space="preserve">moddat </w:t>
      </w:r>
      <w:r>
        <w:rPr>
          <w:rFonts w:ascii="Times New Roman"/>
          <w:spacing w:val="-2"/>
          <w:w w:val="105"/>
          <w:sz w:val="18"/>
        </w:rPr>
        <w:t>ljud</w:t>
      </w:r>
    </w:p>
    <w:p>
      <w:pPr>
        <w:pStyle w:val="BodyText"/>
        <w:spacing w:before="18"/>
        <w:ind w:left="905"/>
      </w:pPr>
      <w:r>
        <w:rPr>
          <w:w w:val="105"/>
          <w:sz w:val="18"/>
        </w:rPr>
        <w:t xml:space="preserve">Ersätter </w:t>
      </w:r>
      <w:r>
        <w:rPr>
          <w:w w:val="105"/>
          <w:sz w:val="18"/>
        </w:rPr>
        <w:t xml:space="preserve">musik, </w:t>
      </w:r>
      <w:r>
        <w:rPr>
          <w:w w:val="105"/>
          <w:sz w:val="18"/>
        </w:rPr>
        <w:t xml:space="preserve">ljudeffekter </w:t>
      </w:r>
      <w:r>
        <w:rPr>
          <w:w w:val="105"/>
          <w:sz w:val="18"/>
        </w:rPr>
        <w:t xml:space="preserve">och </w:t>
      </w:r>
      <w:r>
        <w:rPr>
          <w:w w:val="105"/>
          <w:sz w:val="18"/>
        </w:rPr>
        <w:t xml:space="preserve">tal </w:t>
      </w:r>
      <w:r>
        <w:rPr>
          <w:w w:val="105"/>
          <w:sz w:val="18"/>
        </w:rPr>
        <w:t xml:space="preserve">med </w:t>
      </w:r>
      <w:r>
        <w:rPr>
          <w:w w:val="105"/>
          <w:sz w:val="18"/>
        </w:rPr>
        <w:t xml:space="preserve">moddade </w:t>
      </w:r>
      <w:r>
        <w:rPr>
          <w:w w:val="105"/>
          <w:sz w:val="18"/>
        </w:rPr>
        <w:t>ljudfiler</w:t>
      </w:r>
      <w:r>
        <w:rPr>
          <w:w w:val="105"/>
          <w:sz w:val="18"/>
        </w:rPr>
        <w:t>, .</w:t>
      </w:r>
      <w:r>
        <w:rPr>
          <w:w w:val="105"/>
          <w:sz w:val="18"/>
        </w:rPr>
        <w:t xml:space="preserve">om sådana </w:t>
      </w:r>
      <w:r>
        <w:rPr>
          <w:spacing w:val="-2"/>
          <w:w w:val="105"/>
          <w:sz w:val="18"/>
        </w:rPr>
        <w:t>finns tillgängliga</w:t>
      </w:r>
    </w:p>
    <w:p>
      <w:pPr>
        <w:spacing w:before="154"/>
        <w:ind w:left="905" w:right="0" w:firstLine="0"/>
        <w:jc w:val="left"/>
        <w:rPr>
          <w:i/>
          <w:sz w:val="22"/>
        </w:rPr>
      </w:pPr>
      <w:bookmarkStart w:id="462" w:name="_bookmark328"/>
      <w:bookmarkEnd w:id="462"/>
      <w:r>
        <w:rPr>
          <w:i/>
          <w:spacing w:val="-2"/>
          <w:sz w:val="18"/>
        </w:rPr>
        <w:t>audio_override</w:t>
      </w:r>
    </w:p>
    <w:p>
      <w:pPr>
        <w:pStyle w:val="Heading3"/>
        <w:spacing w:before="153"/>
        <w:rPr>
          <w:rFonts w:ascii="Times New Roman"/>
        </w:rPr>
      </w:pPr>
      <w:r>
        <w:rPr>
          <w:rFonts w:ascii="Times New Roman"/>
          <w:w w:val="105"/>
          <w:sz w:val="18"/>
        </w:rPr>
        <w:t xml:space="preserve">Aktivera det ursprungliga och den ursprungliga </w:t>
      </w:r>
      <w:r>
        <w:rPr>
          <w:rFonts w:ascii="Times New Roman"/>
          <w:w w:val="105"/>
          <w:sz w:val="18"/>
        </w:rPr>
        <w:t xml:space="preserve">GUI </w:t>
      </w:r>
      <w:r>
        <w:rPr>
          <w:rFonts w:ascii="Times New Roman"/>
          <w:spacing w:val="-4"/>
          <w:w w:val="105"/>
          <w:sz w:val="18"/>
        </w:rPr>
        <w:t>menyn</w:t>
      </w:r>
    </w:p>
    <w:p>
      <w:pPr>
        <w:pStyle w:val="BodyText"/>
        <w:spacing w:before="18"/>
        <w:ind w:left="905"/>
      </w:pPr>
      <w:r>
        <w:rPr>
          <w:w w:val="110"/>
          <w:sz w:val="18"/>
        </w:rPr>
        <w:t xml:space="preserve">Gör  möjligt för </w:t>
      </w:r>
      <w:r>
        <w:rPr>
          <w:w w:val="110"/>
          <w:sz w:val="18"/>
        </w:rPr>
        <w:t>det</w:t>
      </w:r>
      <w:r>
        <w:rPr>
          <w:w w:val="110"/>
          <w:sz w:val="18"/>
        </w:rPr>
        <w:t xml:space="preserve">spelet </w:t>
      </w:r>
      <w:r>
        <w:rPr>
          <w:w w:val="110"/>
          <w:sz w:val="18"/>
        </w:rPr>
        <w:t xml:space="preserve">att </w:t>
      </w:r>
      <w:r>
        <w:rPr>
          <w:w w:val="110"/>
          <w:sz w:val="18"/>
        </w:rPr>
        <w:t xml:space="preserve">använda </w:t>
      </w:r>
      <w:r>
        <w:rPr>
          <w:w w:val="110"/>
          <w:sz w:val="18"/>
        </w:rPr>
        <w:t xml:space="preserve">det </w:t>
      </w:r>
      <w:r>
        <w:rPr>
          <w:w w:val="110"/>
          <w:sz w:val="18"/>
        </w:rPr>
        <w:t xml:space="preserve">grafiska </w:t>
      </w:r>
      <w:r>
        <w:rPr>
          <w:w w:val="110"/>
          <w:sz w:val="18"/>
        </w:rPr>
        <w:t xml:space="preserve">gränssnittet </w:t>
      </w:r>
      <w:r>
        <w:rPr>
          <w:w w:val="110"/>
          <w:sz w:val="18"/>
        </w:rPr>
        <w:t xml:space="preserve">i motorn </w:t>
      </w:r>
      <w:r>
        <w:rPr>
          <w:w w:val="110"/>
          <w:sz w:val="18"/>
        </w:rPr>
        <w:t xml:space="preserve">och </w:t>
      </w:r>
      <w:r>
        <w:rPr>
          <w:w w:val="110"/>
          <w:sz w:val="18"/>
        </w:rPr>
        <w:t xml:space="preserve">den </w:t>
      </w:r>
      <w:r>
        <w:rPr>
          <w:w w:val="110"/>
          <w:sz w:val="18"/>
        </w:rPr>
        <w:t xml:space="preserve">ursprungliga </w:t>
      </w:r>
      <w:r>
        <w:rPr>
          <w:spacing w:val="-2"/>
          <w:w w:val="110"/>
          <w:sz w:val="18"/>
        </w:rPr>
        <w:t xml:space="preserve">menyn </w:t>
      </w:r>
      <w:r>
        <w:rPr>
          <w:w w:val="110"/>
          <w:sz w:val="18"/>
        </w:rPr>
        <w:t>för att spara/ladda.</w:t>
      </w:r>
    </w:p>
    <w:p>
      <w:pPr>
        <w:spacing w:before="154"/>
        <w:ind w:left="905" w:right="0" w:firstLine="0"/>
        <w:jc w:val="left"/>
        <w:rPr>
          <w:i/>
          <w:sz w:val="22"/>
        </w:rPr>
      </w:pPr>
      <w:r>
        <w:rPr>
          <w:i/>
          <w:spacing w:val="-2"/>
          <w:sz w:val="18"/>
        </w:rPr>
        <w:t>original_gui</w:t>
      </w:r>
    </w:p>
    <w:p>
      <w:pPr>
        <w:pStyle w:val="BodyText"/>
        <w:spacing w:before="3"/>
        <w:rPr>
          <w:i/>
          <w:sz w:val="19"/>
        </w:rPr>
      </w:pPr>
      <w:r>
        <w:rPr>
          <w:i/>
          <w:sz w:val="19"/>
        </w:rPr>
        <mc:AlternateContent>
          <mc:Choice Requires="wps">
            <w:drawing>
              <wp:anchor distT="0" distB="0" distL="0" distR="0" simplePos="0" relativeHeight="252005376" behindDoc="1" locked="0" layoutInCell="1" allowOverlap="1">
                <wp:simplePos x="0" y="0"/>
                <wp:positionH relativeFrom="page">
                  <wp:posOffset>914400</wp:posOffset>
                </wp:positionH>
                <wp:positionV relativeFrom="paragraph">
                  <wp:posOffset>156251</wp:posOffset>
                </wp:positionV>
                <wp:extent cx="5943600" cy="1270"/>
                <wp:effectExtent l="0" t="0" r="0" b="0"/>
                <wp:wrapTopAndBottom/>
                <wp:docPr id="910" name="Graphic 91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1" style="width:468pt;height:0.1pt;margin-top:12.3pt;margin-left:1in;mso-position-horizontal-relative:page;mso-wrap-distance-left:0;mso-wrap-distance-right:0;position:absolute;z-index:-251310080"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63" w:name="_bookmark329"/>
      <w:bookmarkEnd w:id="463"/>
      <w:r>
        <w:rPr>
          <w:color w:val="20435C"/>
          <w:spacing w:val="-2"/>
          <w:w w:val="110"/>
          <w:sz w:val="24"/>
        </w:rPr>
        <w:t>Sherlock</w:t>
      </w:r>
    </w:p>
    <w:p>
      <w:pPr>
        <w:pStyle w:val="Heading3"/>
        <w:spacing w:before="253"/>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laddning/sparande</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för</w:t>
      </w:r>
      <w:r>
        <w:rPr>
          <w:w w:val="105"/>
          <w:sz w:val="18"/>
        </w:rPr>
        <w:t xml:space="preserve"> spara/ladda </w:t>
      </w:r>
      <w:r>
        <w:rPr>
          <w:w w:val="105"/>
          <w:sz w:val="18"/>
        </w:rPr>
        <w:t xml:space="preserve">istället </w:t>
      </w:r>
      <w:r>
        <w:rPr>
          <w:w w:val="105"/>
          <w:sz w:val="18"/>
        </w:rPr>
        <w:t xml:space="preserve">för </w:t>
      </w:r>
      <w:r>
        <w:rPr>
          <w:spacing w:val="-2"/>
          <w:w w:val="105"/>
          <w:sz w:val="18"/>
        </w:rPr>
        <w:t>.</w:t>
      </w:r>
    </w:p>
    <w:p>
      <w:pPr>
        <w:spacing w:before="153"/>
        <w:ind w:left="905" w:right="0" w:firstLine="0"/>
        <w:jc w:val="left"/>
        <w:rPr>
          <w:i/>
          <w:sz w:val="22"/>
        </w:rPr>
      </w:pPr>
      <w:bookmarkStart w:id="464" w:name="_bookmark330"/>
      <w:bookmarkEnd w:id="464"/>
      <w:r>
        <w:rPr>
          <w:i/>
          <w:spacing w:val="-2"/>
          <w:sz w:val="18"/>
        </w:rPr>
        <w:t>originalavlastning</w:t>
      </w:r>
    </w:p>
    <w:p>
      <w:pPr>
        <w:pStyle w:val="Heading3"/>
        <w:spacing w:before="154"/>
        <w:rPr>
          <w:rFonts w:ascii="Times New Roman"/>
        </w:rPr>
      </w:pPr>
      <w:r>
        <w:rPr>
          <w:rFonts w:ascii="Times New Roman"/>
          <w:w w:val="110"/>
          <w:sz w:val="18"/>
        </w:rPr>
        <w:t xml:space="preserve">Pixelerade </w:t>
      </w:r>
      <w:r>
        <w:rPr>
          <w:rFonts w:ascii="Times New Roman"/>
          <w:spacing w:val="-2"/>
          <w:w w:val="110"/>
          <w:sz w:val="18"/>
        </w:rPr>
        <w:t>scenövergångar</w:t>
      </w:r>
    </w:p>
    <w:p>
      <w:pPr>
        <w:pStyle w:val="BodyText"/>
        <w:spacing w:before="18"/>
        <w:ind w:left="905"/>
      </w:pPr>
      <w:r>
        <w:rPr>
          <w:w w:val="105"/>
          <w:sz w:val="18"/>
        </w:rPr>
        <w:t xml:space="preserve">Möjliggör </w:t>
      </w:r>
      <w:r>
        <w:rPr>
          <w:w w:val="105"/>
          <w:sz w:val="18"/>
        </w:rPr>
        <w:t xml:space="preserve">slumpmässiga </w:t>
      </w:r>
      <w:r>
        <w:rPr>
          <w:w w:val="105"/>
          <w:sz w:val="18"/>
        </w:rPr>
        <w:t xml:space="preserve">pixelövergångar </w:t>
      </w:r>
      <w:r>
        <w:rPr>
          <w:w w:val="105"/>
          <w:sz w:val="18"/>
        </w:rPr>
        <w:t xml:space="preserve">mellan </w:t>
      </w:r>
      <w:r>
        <w:rPr>
          <w:spacing w:val="-2"/>
          <w:w w:val="105"/>
          <w:sz w:val="18"/>
        </w:rPr>
        <w:t>scener.</w:t>
      </w:r>
    </w:p>
    <w:p>
      <w:pPr>
        <w:spacing w:before="153"/>
        <w:ind w:left="905" w:right="0" w:firstLine="0"/>
        <w:jc w:val="left"/>
        <w:rPr>
          <w:i/>
          <w:sz w:val="22"/>
        </w:rPr>
      </w:pPr>
      <w:bookmarkStart w:id="465" w:name="_bookmark331"/>
      <w:bookmarkEnd w:id="465"/>
      <w:r>
        <w:rPr>
          <w:i/>
          <w:spacing w:val="-2"/>
          <w:sz w:val="18"/>
        </w:rPr>
        <w:t>fade_style</w:t>
      </w:r>
    </w:p>
    <w:p>
      <w:pPr>
        <w:pStyle w:val="Heading3"/>
        <w:spacing w:before="154"/>
        <w:rPr>
          <w:rFonts w:ascii="Times New Roman" w:hAnsi="Times New Roman"/>
        </w:rPr>
      </w:pPr>
      <w:r>
        <w:rPr>
          <w:rFonts w:ascii="Times New Roman" w:hAnsi="Times New Roman"/>
          <w:w w:val="110"/>
          <w:sz w:val="18"/>
        </w:rPr>
        <w:t xml:space="preserve">Visa </w:t>
      </w:r>
      <w:r>
        <w:rPr>
          <w:rFonts w:ascii="Times New Roman" w:hAnsi="Times New Roman"/>
          <w:w w:val="110"/>
          <w:sz w:val="18"/>
        </w:rPr>
        <w:t xml:space="preserve">inte </w:t>
      </w:r>
      <w:r>
        <w:rPr>
          <w:rFonts w:ascii="Times New Roman" w:hAnsi="Times New Roman"/>
          <w:w w:val="110"/>
          <w:sz w:val="18"/>
        </w:rPr>
        <w:t xml:space="preserve">hotspots </w:t>
      </w:r>
      <w:r>
        <w:rPr>
          <w:rFonts w:ascii="Times New Roman" w:hAnsi="Times New Roman"/>
          <w:w w:val="110"/>
          <w:sz w:val="18"/>
        </w:rPr>
        <w:t xml:space="preserve">när du </w:t>
      </w:r>
      <w:r>
        <w:rPr>
          <w:rFonts w:ascii="Times New Roman" w:hAnsi="Times New Roman"/>
          <w:w w:val="110"/>
          <w:sz w:val="18"/>
        </w:rPr>
        <w:t xml:space="preserve">flyttar </w:t>
      </w:r>
      <w:r>
        <w:rPr>
          <w:rFonts w:ascii="Times New Roman" w:hAnsi="Times New Roman"/>
          <w:spacing w:val="-2"/>
          <w:w w:val="110"/>
          <w:sz w:val="18"/>
        </w:rPr>
        <w:t>musen</w:t>
      </w:r>
    </w:p>
    <w:p>
      <w:pPr>
        <w:pStyle w:val="BodyText"/>
        <w:spacing w:before="18"/>
        <w:ind w:left="905"/>
      </w:pPr>
      <w:r>
        <w:rPr>
          <w:w w:val="110"/>
          <w:sz w:val="18"/>
        </w:rPr>
        <w:t xml:space="preserve">Hotspot-namn </w:t>
      </w:r>
      <w:r>
        <w:rPr>
          <w:w w:val="110"/>
          <w:sz w:val="18"/>
        </w:rPr>
        <w:t xml:space="preserve">visas </w:t>
      </w:r>
      <w:r>
        <w:rPr>
          <w:w w:val="110"/>
          <w:sz w:val="18"/>
        </w:rPr>
        <w:t xml:space="preserve">endast </w:t>
      </w:r>
      <w:r>
        <w:rPr>
          <w:w w:val="110"/>
          <w:sz w:val="18"/>
        </w:rPr>
        <w:t xml:space="preserve">när </w:t>
      </w:r>
      <w:r>
        <w:rPr>
          <w:w w:val="110"/>
          <w:sz w:val="18"/>
        </w:rPr>
        <w:t xml:space="preserve">du </w:t>
      </w:r>
      <w:r>
        <w:rPr>
          <w:w w:val="110"/>
          <w:sz w:val="18"/>
        </w:rPr>
        <w:t xml:space="preserve">klickar </w:t>
      </w:r>
      <w:r>
        <w:rPr>
          <w:w w:val="110"/>
          <w:sz w:val="18"/>
        </w:rPr>
        <w:t xml:space="preserve">på en hotspot- </w:t>
      </w:r>
      <w:r>
        <w:rPr>
          <w:w w:val="110"/>
          <w:sz w:val="18"/>
        </w:rPr>
        <w:t>eller .</w:t>
      </w:r>
      <w:r>
        <w:rPr>
          <w:spacing w:val="-2"/>
          <w:w w:val="110"/>
          <w:sz w:val="18"/>
        </w:rPr>
        <w:t>åtgärdsknapp</w:t>
      </w:r>
    </w:p>
    <w:p>
      <w:pPr>
        <w:pStyle w:val="BodyText"/>
        <w:spacing w:after="0"/>
        <w:sectPr>
          <w:headerReference w:type="default" r:id="rId361"/>
          <w:footerReference w:type="default" r:id="rId362"/>
          <w:pgSz w:w="12240" w:h="15840"/>
          <w:pgMar w:top="980" w:right="1080" w:bottom="1040" w:left="1080" w:header="653" w:footer="841"/>
          <w:cols w:space="708"/>
        </w:sectPr>
      </w:pPr>
    </w:p>
    <w:p>
      <w:pPr>
        <w:pStyle w:val="BodyText"/>
        <w:spacing w:before="219"/>
      </w:pPr>
    </w:p>
    <w:p>
      <w:pPr>
        <w:spacing w:before="0"/>
        <w:ind w:left="905" w:right="0" w:firstLine="0"/>
        <w:jc w:val="left"/>
        <w:rPr>
          <w:i/>
          <w:sz w:val="22"/>
        </w:rPr>
      </w:pPr>
      <w:bookmarkStart w:id="466" w:name="_bookmark332"/>
      <w:bookmarkEnd w:id="466"/>
      <w:r>
        <w:rPr>
          <w:i/>
          <w:spacing w:val="-2"/>
          <w:sz w:val="18"/>
        </w:rPr>
        <w:t>hjälp_stil</w:t>
      </w:r>
    </w:p>
    <w:p>
      <w:pPr>
        <w:pStyle w:val="Heading3"/>
        <w:spacing w:before="153"/>
        <w:rPr>
          <w:rFonts w:ascii="Times New Roman"/>
        </w:rPr>
      </w:pPr>
      <w:r>
        <w:rPr>
          <w:rFonts w:ascii="Times New Roman"/>
          <w:w w:val="105"/>
          <w:sz w:val="18"/>
        </w:rPr>
        <w:t xml:space="preserve">Visa </w:t>
      </w:r>
      <w:r>
        <w:rPr>
          <w:rFonts w:ascii="Times New Roman"/>
          <w:spacing w:val="-2"/>
          <w:w w:val="105"/>
          <w:sz w:val="18"/>
        </w:rPr>
        <w:t>karaktärsporträtt</w:t>
      </w:r>
    </w:p>
    <w:p>
      <w:pPr>
        <w:pStyle w:val="BodyText"/>
        <w:spacing w:before="18"/>
        <w:ind w:left="905"/>
      </w:pPr>
      <w:r>
        <w:rPr>
          <w:w w:val="110"/>
          <w:sz w:val="18"/>
        </w:rPr>
        <w:t xml:space="preserve">Visar </w:t>
      </w:r>
      <w:r>
        <w:rPr>
          <w:w w:val="110"/>
          <w:sz w:val="18"/>
        </w:rPr>
        <w:t xml:space="preserve">porträtt </w:t>
      </w:r>
      <w:r>
        <w:rPr>
          <w:w w:val="110"/>
          <w:sz w:val="18"/>
        </w:rPr>
        <w:t xml:space="preserve">av </w:t>
      </w:r>
      <w:r>
        <w:rPr>
          <w:w w:val="110"/>
          <w:sz w:val="18"/>
        </w:rPr>
        <w:t xml:space="preserve">rollpersonerna </w:t>
      </w:r>
      <w:r>
        <w:rPr>
          <w:w w:val="110"/>
          <w:sz w:val="18"/>
        </w:rPr>
        <w:t xml:space="preserve">när </w:t>
      </w:r>
      <w:r>
        <w:rPr>
          <w:w w:val="110"/>
          <w:sz w:val="18"/>
        </w:rPr>
        <w:t xml:space="preserve">rollpersonerna </w:t>
      </w:r>
      <w:r>
        <w:rPr>
          <w:spacing w:val="-2"/>
          <w:w w:val="110"/>
          <w:sz w:val="18"/>
        </w:rPr>
        <w:t>samtalar</w:t>
      </w:r>
      <w:r>
        <w:rPr>
          <w:w w:val="110"/>
          <w:sz w:val="18"/>
        </w:rPr>
        <w:t>.</w:t>
      </w:r>
    </w:p>
    <w:p>
      <w:pPr>
        <w:spacing w:before="154"/>
        <w:ind w:left="905" w:right="0" w:firstLine="0"/>
        <w:jc w:val="left"/>
        <w:rPr>
          <w:i/>
          <w:sz w:val="22"/>
        </w:rPr>
      </w:pPr>
      <w:bookmarkStart w:id="467" w:name="_bookmark333"/>
      <w:bookmarkEnd w:id="467"/>
      <w:r>
        <w:rPr>
          <w:i/>
          <w:spacing w:val="-2"/>
          <w:w w:val="105"/>
          <w:sz w:val="18"/>
        </w:rPr>
        <w:t>porträtt_på</w:t>
      </w:r>
    </w:p>
    <w:p>
      <w:pPr>
        <w:pStyle w:val="Heading3"/>
        <w:spacing w:before="153"/>
        <w:rPr>
          <w:rFonts w:ascii="Times New Roman"/>
        </w:rPr>
      </w:pPr>
      <w:r>
        <w:rPr>
          <w:rFonts w:ascii="Times New Roman"/>
          <w:w w:val="110"/>
          <w:sz w:val="18"/>
        </w:rPr>
        <w:t xml:space="preserve">Skjut </w:t>
      </w:r>
      <w:r>
        <w:rPr>
          <w:rFonts w:ascii="Times New Roman"/>
          <w:w w:val="110"/>
          <w:sz w:val="18"/>
        </w:rPr>
        <w:t xml:space="preserve">in i </w:t>
      </w:r>
      <w:r>
        <w:rPr>
          <w:rFonts w:ascii="Times New Roman"/>
          <w:w w:val="110"/>
          <w:sz w:val="18"/>
        </w:rPr>
        <w:t xml:space="preserve">dialogrutor </w:t>
      </w:r>
      <w:r>
        <w:rPr>
          <w:rFonts w:ascii="Times New Roman"/>
          <w:spacing w:val="-4"/>
          <w:w w:val="110"/>
          <w:sz w:val="18"/>
        </w:rPr>
        <w:t>vyn</w:t>
      </w:r>
    </w:p>
    <w:p>
      <w:pPr>
        <w:pStyle w:val="BodyText"/>
        <w:spacing w:before="18"/>
        <w:ind w:left="905"/>
      </w:pPr>
      <w:r>
        <w:rPr>
          <w:w w:val="105"/>
          <w:sz w:val="18"/>
        </w:rPr>
        <w:t xml:space="preserve">Skjuter in UI-dialogrutor </w:t>
      </w:r>
      <w:r>
        <w:rPr>
          <w:spacing w:val="-4"/>
          <w:w w:val="105"/>
          <w:sz w:val="18"/>
        </w:rPr>
        <w:t>i vyn.</w:t>
      </w:r>
    </w:p>
    <w:p>
      <w:pPr>
        <w:spacing w:before="154"/>
        <w:ind w:left="905" w:right="0" w:firstLine="0"/>
        <w:jc w:val="left"/>
        <w:rPr>
          <w:i/>
          <w:sz w:val="22"/>
        </w:rPr>
      </w:pPr>
      <w:bookmarkStart w:id="468" w:name="_bookmark334"/>
      <w:bookmarkEnd w:id="468"/>
      <w:r>
        <w:rPr>
          <w:i/>
          <w:spacing w:val="-2"/>
          <w:w w:val="105"/>
          <w:sz w:val="18"/>
        </w:rPr>
        <w:t>fönster_stil</w:t>
      </w:r>
    </w:p>
    <w:p>
      <w:pPr>
        <w:pStyle w:val="Heading3"/>
        <w:spacing w:before="153"/>
        <w:rPr>
          <w:rFonts w:ascii="Times New Roman"/>
        </w:rPr>
      </w:pPr>
      <w:r>
        <w:rPr>
          <w:rFonts w:ascii="Times New Roman"/>
          <w:spacing w:val="-2"/>
          <w:w w:val="105"/>
          <w:sz w:val="18"/>
        </w:rPr>
        <w:t xml:space="preserve">Transparenta </w:t>
      </w:r>
      <w:r>
        <w:rPr>
          <w:rFonts w:ascii="Times New Roman"/>
          <w:spacing w:val="-2"/>
          <w:w w:val="105"/>
          <w:sz w:val="18"/>
        </w:rPr>
        <w:t>fönster</w:t>
      </w:r>
    </w:p>
    <w:p>
      <w:pPr>
        <w:pStyle w:val="BodyText"/>
        <w:spacing w:before="18"/>
        <w:ind w:left="905"/>
      </w:pPr>
      <w:r>
        <w:rPr>
          <w:w w:val="110"/>
          <w:sz w:val="18"/>
        </w:rPr>
        <w:t xml:space="preserve">Visar </w:t>
      </w:r>
      <w:r>
        <w:rPr>
          <w:w w:val="110"/>
          <w:sz w:val="18"/>
        </w:rPr>
        <w:t xml:space="preserve">fönster </w:t>
      </w:r>
      <w:r>
        <w:rPr>
          <w:w w:val="110"/>
          <w:sz w:val="18"/>
        </w:rPr>
        <w:t xml:space="preserve">med </w:t>
      </w:r>
      <w:r>
        <w:rPr>
          <w:w w:val="110"/>
          <w:sz w:val="18"/>
        </w:rPr>
        <w:t xml:space="preserve">en </w:t>
      </w:r>
      <w:r>
        <w:rPr>
          <w:w w:val="110"/>
          <w:sz w:val="18"/>
        </w:rPr>
        <w:t xml:space="preserve">delvis </w:t>
      </w:r>
      <w:r>
        <w:rPr>
          <w:w w:val="110"/>
          <w:sz w:val="18"/>
        </w:rPr>
        <w:t xml:space="preserve">transparent </w:t>
      </w:r>
      <w:r>
        <w:rPr>
          <w:spacing w:val="-2"/>
          <w:w w:val="110"/>
          <w:sz w:val="18"/>
        </w:rPr>
        <w:t>bakgrund.</w:t>
      </w:r>
    </w:p>
    <w:p>
      <w:pPr>
        <w:spacing w:before="154"/>
        <w:ind w:left="905" w:right="0" w:firstLine="0"/>
        <w:jc w:val="left"/>
        <w:rPr>
          <w:i/>
          <w:sz w:val="22"/>
        </w:rPr>
      </w:pPr>
      <w:r>
        <w:rPr>
          <w:i/>
          <w:spacing w:val="-2"/>
          <w:w w:val="105"/>
          <w:sz w:val="18"/>
        </w:rPr>
        <w:t>genomskinliga_fönster</w:t>
      </w:r>
    </w:p>
    <w:p>
      <w:pPr>
        <w:pStyle w:val="Heading3"/>
        <w:spacing w:before="153"/>
        <w:rPr>
          <w:rFonts w:ascii="Times New Roman"/>
        </w:rPr>
      </w:pPr>
      <w:r>
        <w:rPr>
          <w:rFonts w:ascii="Times New Roman"/>
          <w:spacing w:val="-4"/>
          <w:sz w:val="18"/>
        </w:rPr>
        <w:t xml:space="preserve">TTS </w:t>
      </w:r>
      <w:r>
        <w:rPr>
          <w:rFonts w:ascii="Times New Roman"/>
          <w:spacing w:val="-2"/>
          <w:sz w:val="18"/>
        </w:rPr>
        <w:t>Berättare</w:t>
      </w:r>
    </w:p>
    <w:p>
      <w:pPr>
        <w:pStyle w:val="BodyText"/>
        <w:spacing w:before="18"/>
        <w:ind w:left="905"/>
      </w:pPr>
      <w:r>
        <w:rPr>
          <w:w w:val="105"/>
          <w:sz w:val="18"/>
        </w:rPr>
        <w:t xml:space="preserve">Använder </w:t>
      </w:r>
      <w:r>
        <w:rPr>
          <w:w w:val="105"/>
          <w:sz w:val="18"/>
        </w:rPr>
        <w:t xml:space="preserve">text-till-tal </w:t>
      </w:r>
      <w:r>
        <w:rPr>
          <w:w w:val="105"/>
          <w:sz w:val="18"/>
        </w:rPr>
        <w:t xml:space="preserve">för att </w:t>
      </w:r>
      <w:r>
        <w:rPr>
          <w:w w:val="105"/>
          <w:sz w:val="18"/>
        </w:rPr>
        <w:t xml:space="preserve">läsa </w:t>
      </w:r>
      <w:r>
        <w:rPr>
          <w:w w:val="105"/>
          <w:sz w:val="18"/>
        </w:rPr>
        <w:t>beskrivningarna</w:t>
      </w:r>
      <w:r>
        <w:rPr>
          <w:w w:val="105"/>
          <w:sz w:val="18"/>
        </w:rPr>
        <w:t xml:space="preserve">, om </w:t>
      </w:r>
      <w:r>
        <w:rPr>
          <w:w w:val="105"/>
          <w:sz w:val="18"/>
        </w:rPr>
        <w:t xml:space="preserve">text-till-tal </w:t>
      </w:r>
      <w:r>
        <w:rPr>
          <w:spacing w:val="-2"/>
          <w:w w:val="105"/>
          <w:sz w:val="18"/>
        </w:rPr>
        <w:t>finns tillgängligt.</w:t>
      </w:r>
    </w:p>
    <w:p>
      <w:pPr>
        <w:spacing w:before="154"/>
        <w:ind w:left="905" w:right="0" w:firstLine="0"/>
        <w:jc w:val="left"/>
        <w:rPr>
          <w:i/>
          <w:sz w:val="22"/>
        </w:rPr>
      </w:pPr>
      <w:r>
        <w:rPr>
          <w:i/>
          <w:spacing w:val="-2"/>
          <w:w w:val="105"/>
          <w:sz w:val="18"/>
        </w:rPr>
        <w:t>tts_berättare</w:t>
      </w:r>
    </w:p>
    <w:p>
      <w:pPr>
        <w:pStyle w:val="BodyText"/>
        <w:spacing w:before="3"/>
        <w:rPr>
          <w:i/>
          <w:sz w:val="19"/>
        </w:rPr>
      </w:pPr>
      <w:r>
        <w:rPr>
          <w:i/>
          <w:sz w:val="19"/>
        </w:rPr>
        <mc:AlternateContent>
          <mc:Choice Requires="wps">
            <w:drawing>
              <wp:anchor distT="0" distB="0" distL="0" distR="0" simplePos="0" relativeHeight="252007424" behindDoc="1" locked="0" layoutInCell="1" allowOverlap="1">
                <wp:simplePos x="0" y="0"/>
                <wp:positionH relativeFrom="page">
                  <wp:posOffset>914400</wp:posOffset>
                </wp:positionH>
                <wp:positionV relativeFrom="paragraph">
                  <wp:posOffset>156134</wp:posOffset>
                </wp:positionV>
                <wp:extent cx="5943600" cy="1270"/>
                <wp:effectExtent l="0" t="0" r="0" b="0"/>
                <wp:wrapTopAndBottom/>
                <wp:docPr id="916" name="Graphic 91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2" style="width:468pt;height:0.1pt;margin-top:12.29pt;margin-left:1in;mso-position-horizontal-relative:page;mso-wrap-distance-left:0;mso-wrap-distance-right:0;position:absolute;z-index:-251308032"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69" w:name="_bookmark335"/>
      <w:bookmarkEnd w:id="469"/>
      <w:r>
        <w:rPr>
          <w:color w:val="20435C"/>
          <w:spacing w:val="-5"/>
          <w:w w:val="115"/>
          <w:sz w:val="24"/>
        </w:rPr>
        <w:t>Himmel</w:t>
      </w:r>
    </w:p>
    <w:p>
      <w:pPr>
        <w:pStyle w:val="Heading3"/>
        <w:spacing w:before="253"/>
        <w:rPr>
          <w:rFonts w:ascii="Times New Roman"/>
        </w:rPr>
      </w:pPr>
      <w:bookmarkStart w:id="470" w:name="_bookmark336"/>
      <w:bookmarkEnd w:id="470"/>
      <w:r>
        <w:rPr>
          <w:rFonts w:ascii="Times New Roman"/>
          <w:w w:val="105"/>
          <w:sz w:val="18"/>
        </w:rPr>
        <w:t xml:space="preserve">Diskett </w:t>
      </w:r>
      <w:r>
        <w:rPr>
          <w:rFonts w:ascii="Times New Roman"/>
          <w:spacing w:val="-4"/>
          <w:w w:val="105"/>
          <w:sz w:val="18"/>
        </w:rPr>
        <w:t>intro</w:t>
      </w:r>
    </w:p>
    <w:p>
      <w:pPr>
        <w:pStyle w:val="BodyText"/>
        <w:spacing w:before="18"/>
        <w:ind w:left="905"/>
      </w:pPr>
      <w:r>
        <w:rPr>
          <w:w w:val="105"/>
          <w:sz w:val="18"/>
        </w:rPr>
        <w:t xml:space="preserve">Använder </w:t>
      </w:r>
      <w:r>
        <w:rPr>
          <w:w w:val="105"/>
          <w:sz w:val="18"/>
        </w:rPr>
        <w:t xml:space="preserve">diskettversionens </w:t>
      </w:r>
      <w:r>
        <w:rPr>
          <w:w w:val="105"/>
          <w:sz w:val="18"/>
        </w:rPr>
        <w:t xml:space="preserve">intro </w:t>
      </w:r>
      <w:r>
        <w:rPr>
          <w:spacing w:val="-2"/>
          <w:w w:val="105"/>
          <w:sz w:val="18"/>
        </w:rPr>
        <w:t xml:space="preserve">(endast </w:t>
      </w:r>
      <w:r>
        <w:rPr>
          <w:w w:val="105"/>
          <w:sz w:val="18"/>
        </w:rPr>
        <w:t>CD-versionen</w:t>
      </w:r>
      <w:r>
        <w:rPr>
          <w:w w:val="105"/>
          <w:sz w:val="18"/>
        </w:rPr>
        <w:t>)</w:t>
      </w:r>
    </w:p>
    <w:p>
      <w:pPr>
        <w:spacing w:before="153"/>
        <w:ind w:left="905" w:right="0" w:firstLine="0"/>
        <w:jc w:val="left"/>
        <w:rPr>
          <w:i/>
          <w:sz w:val="22"/>
        </w:rPr>
      </w:pPr>
      <w:r>
        <w:rPr>
          <w:i/>
          <w:spacing w:val="-2"/>
          <w:w w:val="105"/>
          <w:sz w:val="18"/>
        </w:rPr>
        <w:t>alt_intro</w:t>
      </w:r>
    </w:p>
    <w:p>
      <w:pPr>
        <w:pStyle w:val="BodyText"/>
        <w:spacing w:before="3"/>
        <w:rPr>
          <w:i/>
          <w:sz w:val="19"/>
        </w:rPr>
      </w:pPr>
      <w:r>
        <w:rPr>
          <w:i/>
          <w:sz w:val="19"/>
        </w:rPr>
        <mc:AlternateContent>
          <mc:Choice Requires="wps">
            <w:drawing>
              <wp:anchor distT="0" distB="0" distL="0" distR="0" simplePos="0" relativeHeight="252009472" behindDoc="1" locked="0" layoutInCell="1" allowOverlap="1">
                <wp:simplePos x="0" y="0"/>
                <wp:positionH relativeFrom="page">
                  <wp:posOffset>914400</wp:posOffset>
                </wp:positionH>
                <wp:positionV relativeFrom="paragraph">
                  <wp:posOffset>156346</wp:posOffset>
                </wp:positionV>
                <wp:extent cx="5943600" cy="1270"/>
                <wp:effectExtent l="0" t="0" r="0" b="0"/>
                <wp:wrapTopAndBottom/>
                <wp:docPr id="917" name="Graphic 91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3" style="width:468pt;height:0.1pt;margin-top:12.31pt;margin-left:1in;mso-position-horizontal-relative:page;mso-wrap-distance-left:0;mso-wrap-distance-right:0;position:absolute;z-index:-251305984"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71" w:name="_bookmark337"/>
      <w:bookmarkEnd w:id="471"/>
      <w:r>
        <w:rPr>
          <w:color w:val="20435C"/>
          <w:spacing w:val="-2"/>
          <w:w w:val="110"/>
          <w:sz w:val="24"/>
        </w:rPr>
        <w:t>Stark</w:t>
      </w:r>
    </w:p>
    <w:p>
      <w:pPr>
        <w:pStyle w:val="Heading3"/>
        <w:spacing w:before="253"/>
        <w:rPr>
          <w:rFonts w:ascii="Times New Roman"/>
        </w:rPr>
      </w:pPr>
      <w:bookmarkStart w:id="472" w:name="_bookmark338"/>
      <w:bookmarkEnd w:id="472"/>
      <w:r>
        <w:rPr>
          <w:rFonts w:ascii="Times New Roman"/>
          <w:sz w:val="18"/>
        </w:rPr>
        <w:t xml:space="preserve">Ladda </w:t>
      </w:r>
      <w:r>
        <w:rPr>
          <w:rFonts w:ascii="Times New Roman"/>
          <w:sz w:val="18"/>
        </w:rPr>
        <w:t xml:space="preserve">moddade </w:t>
      </w:r>
      <w:r>
        <w:rPr>
          <w:rFonts w:ascii="Times New Roman"/>
          <w:spacing w:val="-2"/>
          <w:sz w:val="18"/>
        </w:rPr>
        <w:t>tillgångar</w:t>
      </w:r>
    </w:p>
    <w:p>
      <w:pPr>
        <w:pStyle w:val="BodyText"/>
        <w:spacing w:before="18"/>
        <w:ind w:left="905"/>
      </w:pPr>
      <w:r>
        <w:rPr>
          <w:w w:val="105"/>
          <w:sz w:val="18"/>
        </w:rPr>
        <w:t xml:space="preserve">Möjliggör </w:t>
      </w:r>
      <w:r>
        <w:rPr>
          <w:w w:val="105"/>
          <w:sz w:val="18"/>
        </w:rPr>
        <w:t xml:space="preserve">inläsning </w:t>
      </w:r>
      <w:r>
        <w:rPr>
          <w:w w:val="105"/>
          <w:sz w:val="18"/>
        </w:rPr>
        <w:t xml:space="preserve">av externa </w:t>
      </w:r>
      <w:r>
        <w:rPr>
          <w:spacing w:val="-2"/>
          <w:w w:val="105"/>
          <w:sz w:val="18"/>
        </w:rPr>
        <w:t>utbytestillgångar.</w:t>
      </w:r>
    </w:p>
    <w:p>
      <w:pPr>
        <w:spacing w:before="153"/>
        <w:ind w:left="905" w:right="0" w:firstLine="0"/>
        <w:jc w:val="left"/>
        <w:rPr>
          <w:i/>
          <w:sz w:val="22"/>
        </w:rPr>
      </w:pPr>
      <w:bookmarkStart w:id="473" w:name="_bookmark339"/>
      <w:bookmarkEnd w:id="473"/>
      <w:r>
        <w:rPr>
          <w:i/>
          <w:spacing w:val="-2"/>
          <w:sz w:val="18"/>
        </w:rPr>
        <w:t>aktivera_tillgångar_mod</w:t>
      </w:r>
    </w:p>
    <w:p>
      <w:pPr>
        <w:pStyle w:val="Heading3"/>
        <w:spacing w:before="154"/>
        <w:rPr>
          <w:rFonts w:ascii="Times New Roman"/>
        </w:rPr>
      </w:pPr>
      <w:r>
        <w:rPr>
          <w:rFonts w:ascii="Times New Roman"/>
          <w:w w:val="105"/>
          <w:sz w:val="18"/>
        </w:rPr>
        <w:t xml:space="preserve">Aktivera </w:t>
      </w:r>
      <w:r>
        <w:rPr>
          <w:rFonts w:ascii="Times New Roman"/>
          <w:w w:val="105"/>
          <w:sz w:val="18"/>
        </w:rPr>
        <w:t xml:space="preserve">linjär </w:t>
      </w:r>
      <w:r>
        <w:rPr>
          <w:rFonts w:ascii="Times New Roman"/>
          <w:w w:val="105"/>
          <w:sz w:val="18"/>
        </w:rPr>
        <w:t xml:space="preserve">filtrering </w:t>
      </w:r>
      <w:r>
        <w:rPr>
          <w:rFonts w:ascii="Times New Roman"/>
          <w:spacing w:val="-2"/>
          <w:w w:val="105"/>
          <w:sz w:val="18"/>
        </w:rPr>
        <w:t>av bakgrundsbilderna</w:t>
      </w:r>
    </w:p>
    <w:p>
      <w:pPr>
        <w:pStyle w:val="BodyText"/>
        <w:spacing w:before="18" w:line="256" w:lineRule="auto"/>
        <w:ind w:left="905" w:right="302"/>
      </w:pPr>
      <w:r>
        <w:rPr>
          <w:w w:val="110"/>
          <w:sz w:val="18"/>
        </w:rPr>
        <w:t xml:space="preserve">När </w:t>
      </w:r>
      <w:r>
        <w:rPr>
          <w:w w:val="110"/>
          <w:sz w:val="18"/>
        </w:rPr>
        <w:t xml:space="preserve">linjär </w:t>
      </w:r>
      <w:r>
        <w:rPr>
          <w:w w:val="110"/>
          <w:sz w:val="18"/>
        </w:rPr>
        <w:t xml:space="preserve">filtrering </w:t>
      </w:r>
      <w:r>
        <w:rPr>
          <w:w w:val="110"/>
          <w:sz w:val="18"/>
        </w:rPr>
        <w:t xml:space="preserve">är aktiverad </w:t>
      </w:r>
      <w:r>
        <w:rPr>
          <w:w w:val="110"/>
          <w:sz w:val="18"/>
        </w:rPr>
        <w:t xml:space="preserve">blir </w:t>
      </w:r>
      <w:r>
        <w:rPr>
          <w:w w:val="110"/>
          <w:sz w:val="18"/>
        </w:rPr>
        <w:t xml:space="preserve">bakgrundsgrafiken </w:t>
      </w:r>
      <w:r>
        <w:rPr>
          <w:w w:val="110"/>
          <w:sz w:val="18"/>
        </w:rPr>
        <w:t xml:space="preserve">jämnare </w:t>
      </w:r>
      <w:r>
        <w:rPr>
          <w:w w:val="110"/>
          <w:sz w:val="18"/>
        </w:rPr>
        <w:t>i helskärmsläge, på bekostnad av vissa detaljer.</w:t>
      </w:r>
    </w:p>
    <w:p>
      <w:pPr>
        <w:spacing w:before="136"/>
        <w:ind w:left="905" w:right="0" w:firstLine="0"/>
        <w:jc w:val="left"/>
        <w:rPr>
          <w:i/>
          <w:sz w:val="22"/>
        </w:rPr>
      </w:pPr>
      <w:bookmarkStart w:id="474" w:name="_bookmark340"/>
      <w:bookmarkEnd w:id="474"/>
      <w:r>
        <w:rPr>
          <w:i/>
          <w:spacing w:val="-2"/>
          <w:sz w:val="18"/>
        </w:rPr>
        <w:t>användning_linjär_filtrering</w:t>
      </w:r>
    </w:p>
    <w:p>
      <w:pPr>
        <w:pStyle w:val="Heading3"/>
        <w:spacing w:before="153"/>
        <w:rPr>
          <w:rFonts w:ascii="Times New Roman"/>
        </w:rPr>
      </w:pPr>
      <w:r>
        <w:rPr>
          <w:rFonts w:ascii="Times New Roman"/>
          <w:w w:val="105"/>
          <w:sz w:val="18"/>
        </w:rPr>
        <w:t xml:space="preserve">Aktivera </w:t>
      </w:r>
      <w:r>
        <w:rPr>
          <w:rFonts w:ascii="Times New Roman"/>
          <w:spacing w:val="-2"/>
          <w:w w:val="105"/>
          <w:sz w:val="18"/>
        </w:rPr>
        <w:t xml:space="preserve">anti-aliasing </w:t>
      </w:r>
      <w:r>
        <w:rPr>
          <w:rFonts w:ascii="Times New Roman"/>
          <w:w w:val="105"/>
          <w:sz w:val="18"/>
        </w:rPr>
        <w:t>för teckensnitt</w:t>
      </w:r>
    </w:p>
    <w:p>
      <w:pPr>
        <w:pStyle w:val="BodyText"/>
        <w:spacing w:before="18"/>
        <w:ind w:left="905"/>
      </w:pPr>
      <w:r>
        <w:rPr>
          <w:w w:val="110"/>
          <w:sz w:val="18"/>
        </w:rPr>
        <w:t xml:space="preserve">Skapar </w:t>
      </w:r>
      <w:r>
        <w:rPr>
          <w:w w:val="110"/>
          <w:sz w:val="18"/>
        </w:rPr>
        <w:t xml:space="preserve">en mjukare </w:t>
      </w:r>
      <w:r>
        <w:rPr>
          <w:spacing w:val="-4"/>
          <w:w w:val="110"/>
          <w:sz w:val="18"/>
        </w:rPr>
        <w:t>text.</w:t>
      </w:r>
    </w:p>
    <w:p>
      <w:pPr>
        <w:spacing w:before="154"/>
        <w:ind w:left="905" w:right="0" w:firstLine="0"/>
        <w:jc w:val="left"/>
        <w:rPr>
          <w:i/>
          <w:sz w:val="22"/>
        </w:rPr>
      </w:pPr>
      <w:r>
        <w:rPr>
          <w:i/>
          <w:spacing w:val="-2"/>
          <w:w w:val="105"/>
          <w:sz w:val="18"/>
        </w:rPr>
        <w:t>aktivera_font_antialiasing</w:t>
      </w:r>
    </w:p>
    <w:p>
      <w:pPr>
        <w:pStyle w:val="BodyText"/>
        <w:spacing w:before="3"/>
        <w:rPr>
          <w:i/>
          <w:sz w:val="19"/>
        </w:rPr>
      </w:pPr>
      <w:r>
        <w:rPr>
          <w:i/>
          <w:sz w:val="19"/>
        </w:rPr>
        <mc:AlternateContent>
          <mc:Choice Requires="wps">
            <w:drawing>
              <wp:anchor distT="0" distB="0" distL="0" distR="0" simplePos="0" relativeHeight="252011520" behindDoc="1" locked="0" layoutInCell="1" allowOverlap="1">
                <wp:simplePos x="0" y="0"/>
                <wp:positionH relativeFrom="page">
                  <wp:posOffset>914400</wp:posOffset>
                </wp:positionH>
                <wp:positionV relativeFrom="paragraph">
                  <wp:posOffset>155880</wp:posOffset>
                </wp:positionV>
                <wp:extent cx="5943600" cy="1270"/>
                <wp:effectExtent l="0" t="0" r="0" b="0"/>
                <wp:wrapTopAndBottom/>
                <wp:docPr id="918" name="Graphic 91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4" style="width:468pt;height:0.1pt;margin-top:12.27pt;margin-left:1in;mso-position-horizontal-relative:page;mso-wrap-distance-left:0;mso-wrap-distance-right:0;position:absolute;z-index:-251303936" coordorigin="1440,245" coordsize="9360,0" path="m1440,245l10800,245e" filled="f" stroked="t" strokecolor="black" strokeweight="0.4pt">
                <v:stroke dashstyle="solid"/>
                <v:path arrowok="t"/>
                <w10:wrap type="topAndBottom"/>
              </v:shape>
            </w:pict>
          </mc:Fallback>
        </mc:AlternateContent>
      </w:r>
    </w:p>
    <w:p>
      <w:pPr>
        <w:pStyle w:val="BodyText"/>
        <w:spacing w:after="0"/>
        <w:rPr>
          <w:i/>
          <w:sz w:val="19"/>
        </w:rPr>
        <w:sectPr>
          <w:headerReference w:type="default" r:id="rId363"/>
          <w:footerReference w:type="default" r:id="rId364"/>
          <w:pgSz w:w="12240" w:h="15840"/>
          <w:pgMar w:top="980" w:right="1080" w:bottom="1040" w:left="1080" w:header="653" w:footer="841"/>
          <w:cols w:space="708"/>
        </w:sectPr>
      </w:pPr>
    </w:p>
    <w:p>
      <w:pPr>
        <w:pStyle w:val="BodyText"/>
        <w:spacing w:before="120"/>
        <w:rPr>
          <w:i/>
          <w:sz w:val="28"/>
        </w:rPr>
      </w:pPr>
    </w:p>
    <w:p>
      <w:pPr>
        <w:pStyle w:val="Heading1"/>
        <w:numPr>
          <w:ilvl w:val="1"/>
          <w:numId w:val="81"/>
        </w:numPr>
        <w:tabs>
          <w:tab w:val="left" w:pos="1236"/>
        </w:tabs>
        <w:spacing w:before="0" w:after="0" w:line="240" w:lineRule="auto"/>
        <w:ind w:left="1236" w:right="0" w:hanging="876"/>
        <w:jc w:val="left"/>
      </w:pPr>
      <w:bookmarkStart w:id="475" w:name="_bookmark341"/>
      <w:bookmarkEnd w:id="475"/>
      <w:r>
        <w:rPr>
          <w:color w:val="20435C"/>
          <w:spacing w:val="-2"/>
          <w:w w:val="110"/>
          <w:sz w:val="24"/>
        </w:rPr>
        <w:t>Supernova</w:t>
      </w:r>
    </w:p>
    <w:p>
      <w:pPr>
        <w:pStyle w:val="Heading3"/>
        <w:spacing w:before="253"/>
        <w:rPr>
          <w:rFonts w:ascii="Times New Roman"/>
        </w:rPr>
      </w:pPr>
      <w:bookmarkStart w:id="476" w:name="_bookmark342"/>
      <w:bookmarkEnd w:id="476"/>
      <w:r>
        <w:rPr>
          <w:rFonts w:ascii="Times New Roman"/>
          <w:w w:val="105"/>
          <w:sz w:val="18"/>
        </w:rPr>
        <w:t xml:space="preserve">Förbättrat </w:t>
      </w:r>
      <w:r>
        <w:rPr>
          <w:rFonts w:ascii="Times New Roman"/>
          <w:spacing w:val="-4"/>
          <w:w w:val="105"/>
          <w:sz w:val="18"/>
        </w:rPr>
        <w:t>läge</w:t>
      </w:r>
    </w:p>
    <w:p>
      <w:pPr>
        <w:pStyle w:val="BodyText"/>
        <w:spacing w:before="18"/>
        <w:ind w:left="905"/>
      </w:pPr>
      <w:r>
        <w:rPr>
          <w:w w:val="105"/>
          <w:sz w:val="18"/>
        </w:rPr>
        <w:t xml:space="preserve">Tar bort </w:t>
      </w:r>
      <w:r>
        <w:rPr>
          <w:w w:val="105"/>
          <w:sz w:val="18"/>
        </w:rPr>
        <w:t xml:space="preserve">vissa </w:t>
      </w:r>
      <w:r>
        <w:rPr>
          <w:w w:val="105"/>
          <w:sz w:val="18"/>
        </w:rPr>
        <w:t xml:space="preserve">repetitiva </w:t>
      </w:r>
      <w:r>
        <w:rPr>
          <w:w w:val="105"/>
          <w:sz w:val="18"/>
        </w:rPr>
        <w:t xml:space="preserve">åtgärder </w:t>
      </w:r>
      <w:r>
        <w:rPr>
          <w:w w:val="105"/>
          <w:sz w:val="18"/>
        </w:rPr>
        <w:t xml:space="preserve">och </w:t>
      </w:r>
      <w:r>
        <w:rPr>
          <w:w w:val="105"/>
          <w:sz w:val="18"/>
        </w:rPr>
        <w:t xml:space="preserve">lägger till </w:t>
      </w:r>
      <w:r>
        <w:rPr>
          <w:w w:val="105"/>
          <w:sz w:val="18"/>
        </w:rPr>
        <w:t xml:space="preserve">möjligheten </w:t>
      </w:r>
      <w:r>
        <w:rPr>
          <w:w w:val="105"/>
          <w:sz w:val="18"/>
        </w:rPr>
        <w:t xml:space="preserve">att ändra </w:t>
      </w:r>
      <w:r>
        <w:rPr>
          <w:w w:val="105"/>
          <w:sz w:val="18"/>
        </w:rPr>
        <w:t xml:space="preserve">verb med </w:t>
      </w:r>
      <w:r>
        <w:rPr>
          <w:spacing w:val="-2"/>
          <w:w w:val="105"/>
          <w:sz w:val="18"/>
        </w:rPr>
        <w:t>tangentbordet</w:t>
      </w:r>
      <w:r>
        <w:rPr>
          <w:w w:val="105"/>
          <w:sz w:val="18"/>
        </w:rPr>
        <w:t>.</w:t>
      </w:r>
    </w:p>
    <w:p>
      <w:pPr>
        <w:spacing w:before="154"/>
        <w:ind w:left="905" w:right="0" w:firstLine="0"/>
        <w:jc w:val="left"/>
        <w:rPr>
          <w:i/>
          <w:sz w:val="22"/>
        </w:rPr>
      </w:pPr>
      <w:r>
        <w:rPr>
          <w:i/>
          <w:spacing w:val="-2"/>
          <w:sz w:val="18"/>
        </w:rPr>
        <w:t>förbättrad</w:t>
      </w:r>
    </w:p>
    <w:p>
      <w:pPr>
        <w:pStyle w:val="Heading3"/>
        <w:spacing w:before="153"/>
        <w:rPr>
          <w:rFonts w:ascii="Times New Roman"/>
        </w:rPr>
      </w:pPr>
      <w:r>
        <w:rPr>
          <w:rFonts w:ascii="Times New Roman"/>
          <w:w w:val="105"/>
          <w:sz w:val="18"/>
        </w:rPr>
        <w:t xml:space="preserve">Aktivera </w:t>
      </w:r>
      <w:r>
        <w:rPr>
          <w:rFonts w:ascii="Times New Roman"/>
          <w:w w:val="105"/>
          <w:sz w:val="18"/>
        </w:rPr>
        <w:t xml:space="preserve">text </w:t>
      </w:r>
      <w:r>
        <w:rPr>
          <w:rFonts w:ascii="Times New Roman"/>
          <w:w w:val="105"/>
          <w:sz w:val="18"/>
        </w:rPr>
        <w:t xml:space="preserve">till </w:t>
      </w:r>
      <w:r>
        <w:rPr>
          <w:rFonts w:ascii="Times New Roman"/>
          <w:spacing w:val="-2"/>
          <w:w w:val="105"/>
          <w:sz w:val="18"/>
        </w:rPr>
        <w:t>tal</w:t>
      </w:r>
    </w:p>
    <w:p>
      <w:pPr>
        <w:pStyle w:val="BodyText"/>
        <w:spacing w:before="18"/>
        <w:ind w:left="905"/>
      </w:pPr>
      <w:r>
        <w:rPr>
          <w:w w:val="105"/>
          <w:sz w:val="18"/>
        </w:rPr>
        <w:t xml:space="preserve">Använd TTS för att läsa beskrivningar (om TTS </w:t>
      </w:r>
      <w:r>
        <w:rPr>
          <w:spacing w:val="-2"/>
          <w:w w:val="105"/>
          <w:sz w:val="18"/>
        </w:rPr>
        <w:t>finns tillgängligt).</w:t>
      </w:r>
    </w:p>
    <w:p>
      <w:pPr>
        <w:spacing w:before="154"/>
        <w:ind w:left="905" w:right="0" w:firstLine="0"/>
        <w:jc w:val="left"/>
        <w:rPr>
          <w:i/>
          <w:sz w:val="22"/>
        </w:rPr>
      </w:pPr>
      <w:r>
        <w:rPr>
          <w:i/>
          <w:spacing w:val="-2"/>
          <w:sz w:val="18"/>
        </w:rPr>
        <w:t>tts_aktiverad</w:t>
      </w:r>
    </w:p>
    <w:p>
      <w:pPr>
        <w:pStyle w:val="BodyText"/>
        <w:spacing w:before="3"/>
        <w:rPr>
          <w:i/>
          <w:sz w:val="19"/>
        </w:rPr>
      </w:pPr>
      <w:r>
        <w:rPr>
          <w:i/>
          <w:sz w:val="19"/>
        </w:rPr>
        <mc:AlternateContent>
          <mc:Choice Requires="wps">
            <w:drawing>
              <wp:anchor distT="0" distB="0" distL="0" distR="0" simplePos="0" relativeHeight="252013568" behindDoc="1" locked="0" layoutInCell="1" allowOverlap="1">
                <wp:simplePos x="0" y="0"/>
                <wp:positionH relativeFrom="page">
                  <wp:posOffset>914400</wp:posOffset>
                </wp:positionH>
                <wp:positionV relativeFrom="paragraph">
                  <wp:posOffset>156006</wp:posOffset>
                </wp:positionV>
                <wp:extent cx="5943600" cy="1270"/>
                <wp:effectExtent l="0" t="0" r="0" b="0"/>
                <wp:wrapTopAndBottom/>
                <wp:docPr id="924" name="Graphic 92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5" style="width:468pt;height:0.1pt;margin-top:12.28pt;margin-left:1in;mso-position-horizontal-relative:page;mso-wrap-distance-left:0;mso-wrap-distance-right:0;position:absolute;z-index:-251301888"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77" w:name="_bookmark343"/>
      <w:bookmarkEnd w:id="477"/>
      <w:r>
        <w:rPr>
          <w:color w:val="20435C"/>
          <w:spacing w:val="-2"/>
          <w:w w:val="110"/>
          <w:sz w:val="24"/>
        </w:rPr>
        <w:t>Svärd2</w:t>
      </w:r>
    </w:p>
    <w:p>
      <w:pPr>
        <w:pStyle w:val="Heading3"/>
        <w:spacing w:before="253"/>
        <w:rPr>
          <w:rFonts w:ascii="Times New Roman"/>
        </w:rPr>
      </w:pPr>
      <w:r>
        <w:rPr>
          <w:rFonts w:ascii="Times New Roman"/>
          <w:w w:val="105"/>
          <w:sz w:val="18"/>
        </w:rPr>
        <w:t xml:space="preserve">Visa </w:t>
      </w:r>
      <w:r>
        <w:rPr>
          <w:rFonts w:ascii="Times New Roman"/>
          <w:spacing w:val="-2"/>
          <w:w w:val="105"/>
          <w:sz w:val="18"/>
        </w:rPr>
        <w:t>objektetiketter</w:t>
      </w:r>
    </w:p>
    <w:p>
      <w:pPr>
        <w:pStyle w:val="BodyText"/>
        <w:spacing w:before="18"/>
        <w:ind w:left="905"/>
      </w:pPr>
      <w:r>
        <w:rPr>
          <w:w w:val="105"/>
          <w:sz w:val="18"/>
        </w:rPr>
        <w:t xml:space="preserve">Visar </w:t>
      </w:r>
      <w:r>
        <w:rPr>
          <w:w w:val="105"/>
          <w:sz w:val="18"/>
        </w:rPr>
        <w:t xml:space="preserve">etiketter </w:t>
      </w:r>
      <w:r>
        <w:rPr>
          <w:w w:val="105"/>
          <w:sz w:val="18"/>
        </w:rPr>
        <w:t xml:space="preserve">för objekt </w:t>
      </w:r>
      <w:r>
        <w:rPr>
          <w:spacing w:val="-2"/>
          <w:w w:val="105"/>
          <w:sz w:val="18"/>
        </w:rPr>
        <w:t xml:space="preserve">vid </w:t>
      </w:r>
      <w:r>
        <w:rPr>
          <w:w w:val="105"/>
          <w:sz w:val="18"/>
        </w:rPr>
        <w:t>muspekning</w:t>
      </w:r>
    </w:p>
    <w:p>
      <w:pPr>
        <w:spacing w:before="153"/>
        <w:ind w:left="905" w:right="0" w:firstLine="0"/>
        <w:jc w:val="left"/>
        <w:rPr>
          <w:i/>
          <w:sz w:val="22"/>
        </w:rPr>
      </w:pPr>
      <w:r>
        <w:rPr>
          <w:i/>
          <w:spacing w:val="-2"/>
          <w:sz w:val="18"/>
        </w:rPr>
        <w:t>objekt_etiketter</w:t>
      </w:r>
    </w:p>
    <w:p>
      <w:pPr>
        <w:pStyle w:val="BodyText"/>
        <w:spacing w:before="3"/>
        <w:rPr>
          <w:i/>
          <w:sz w:val="19"/>
        </w:rPr>
      </w:pPr>
      <w:r>
        <w:rPr>
          <w:i/>
          <w:sz w:val="19"/>
        </w:rPr>
        <mc:AlternateContent>
          <mc:Choice Requires="wps">
            <w:drawing>
              <wp:anchor distT="0" distB="0" distL="0" distR="0" simplePos="0" relativeHeight="252015616" behindDoc="1" locked="0" layoutInCell="1" allowOverlap="1">
                <wp:simplePos x="0" y="0"/>
                <wp:positionH relativeFrom="page">
                  <wp:posOffset>914400</wp:posOffset>
                </wp:positionH>
                <wp:positionV relativeFrom="paragraph">
                  <wp:posOffset>156359</wp:posOffset>
                </wp:positionV>
                <wp:extent cx="5943600" cy="1270"/>
                <wp:effectExtent l="0" t="0" r="0" b="0"/>
                <wp:wrapTopAndBottom/>
                <wp:docPr id="925" name="Graphic 92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6" style="width:468pt;height:0.1pt;margin-top:12.31pt;margin-left:1in;mso-position-horizontal-relative:page;mso-wrap-distance-left:0;mso-wrap-distance-right:0;position:absolute;z-index:-251299840"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78" w:name="Sword25"/>
      <w:bookmarkEnd w:id="478"/>
      <w:bookmarkStart w:id="479" w:name="_bookmark344"/>
      <w:bookmarkEnd w:id="479"/>
      <w:r>
        <w:rPr>
          <w:color w:val="20435C"/>
          <w:spacing w:val="-2"/>
          <w:w w:val="110"/>
          <w:sz w:val="24"/>
        </w:rPr>
        <w:t>Svärd25</w:t>
      </w:r>
    </w:p>
    <w:p>
      <w:pPr>
        <w:pStyle w:val="Heading3"/>
        <w:spacing w:before="253"/>
        <w:rPr>
          <w:rFonts w:ascii="Times New Roman"/>
        </w:rPr>
      </w:pPr>
      <w:bookmarkStart w:id="480" w:name="_bookmark345"/>
      <w:bookmarkEnd w:id="480"/>
      <w:r>
        <w:rPr>
          <w:rFonts w:ascii="Times New Roman"/>
          <w:w w:val="105"/>
          <w:sz w:val="18"/>
        </w:rPr>
        <w:t xml:space="preserve">Använd </w:t>
      </w:r>
      <w:r>
        <w:rPr>
          <w:rFonts w:ascii="Times New Roman"/>
          <w:w w:val="105"/>
          <w:sz w:val="18"/>
        </w:rPr>
        <w:t xml:space="preserve">engelskt </w:t>
      </w:r>
      <w:r>
        <w:rPr>
          <w:rFonts w:ascii="Times New Roman"/>
          <w:spacing w:val="-2"/>
          <w:w w:val="105"/>
          <w:sz w:val="18"/>
        </w:rPr>
        <w:t>tal</w:t>
      </w:r>
    </w:p>
    <w:p>
      <w:pPr>
        <w:pStyle w:val="BodyText"/>
        <w:spacing w:before="18"/>
        <w:ind w:left="905"/>
      </w:pPr>
      <w:r>
        <w:rPr>
          <w:sz w:val="18"/>
        </w:rPr>
        <w:t xml:space="preserve">Använd </w:t>
      </w:r>
      <w:r>
        <w:rPr>
          <w:sz w:val="18"/>
        </w:rPr>
        <w:t xml:space="preserve">engelskt </w:t>
      </w:r>
      <w:r>
        <w:rPr>
          <w:sz w:val="18"/>
        </w:rPr>
        <w:t xml:space="preserve">tal </w:t>
      </w:r>
      <w:r>
        <w:rPr>
          <w:sz w:val="18"/>
        </w:rPr>
        <w:t xml:space="preserve">i stället </w:t>
      </w:r>
      <w:r>
        <w:rPr>
          <w:sz w:val="18"/>
        </w:rPr>
        <w:t xml:space="preserve">för </w:t>
      </w:r>
      <w:r>
        <w:rPr>
          <w:sz w:val="18"/>
        </w:rPr>
        <w:t xml:space="preserve">tyska för </w:t>
      </w:r>
      <w:r>
        <w:rPr>
          <w:sz w:val="18"/>
        </w:rPr>
        <w:t xml:space="preserve">alla </w:t>
      </w:r>
      <w:r>
        <w:rPr>
          <w:sz w:val="18"/>
        </w:rPr>
        <w:t xml:space="preserve">andra </w:t>
      </w:r>
      <w:r>
        <w:rPr>
          <w:sz w:val="18"/>
        </w:rPr>
        <w:t xml:space="preserve">språk </w:t>
      </w:r>
      <w:r>
        <w:rPr>
          <w:sz w:val="18"/>
        </w:rPr>
        <w:t xml:space="preserve">än </w:t>
      </w:r>
      <w:r>
        <w:rPr>
          <w:spacing w:val="-2"/>
          <w:sz w:val="18"/>
        </w:rPr>
        <w:t>tyska.</w:t>
      </w:r>
    </w:p>
    <w:p>
      <w:pPr>
        <w:spacing w:before="153"/>
        <w:ind w:left="905" w:right="0" w:firstLine="0"/>
        <w:jc w:val="left"/>
        <w:rPr>
          <w:i/>
          <w:sz w:val="22"/>
        </w:rPr>
      </w:pPr>
      <w:r>
        <w:rPr>
          <w:i/>
          <w:spacing w:val="-2"/>
          <w:sz w:val="18"/>
        </w:rPr>
        <w:t>engelska_tal</w:t>
      </w:r>
    </w:p>
    <w:p>
      <w:pPr>
        <w:pStyle w:val="BodyText"/>
        <w:spacing w:before="3"/>
        <w:rPr>
          <w:i/>
          <w:sz w:val="19"/>
        </w:rPr>
      </w:pPr>
      <w:r>
        <w:rPr>
          <w:i/>
          <w:sz w:val="19"/>
        </w:rPr>
        <mc:AlternateContent>
          <mc:Choice Requires="wps">
            <w:drawing>
              <wp:anchor distT="0" distB="0" distL="0" distR="0" simplePos="0" relativeHeight="252017664" behindDoc="1" locked="0" layoutInCell="1" allowOverlap="1">
                <wp:simplePos x="0" y="0"/>
                <wp:positionH relativeFrom="page">
                  <wp:posOffset>914400</wp:posOffset>
                </wp:positionH>
                <wp:positionV relativeFrom="paragraph">
                  <wp:posOffset>156346</wp:posOffset>
                </wp:positionV>
                <wp:extent cx="5943600" cy="1270"/>
                <wp:effectExtent l="0" t="0" r="0" b="0"/>
                <wp:wrapTopAndBottom/>
                <wp:docPr id="926" name="Graphic 92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7" style="width:468pt;height:0.1pt;margin-top:12.31pt;margin-left:1in;mso-position-horizontal-relative:page;mso-wrap-distance-left:0;mso-wrap-distance-right:0;position:absolute;z-index:-251297792" coordorigin="1440,246" coordsize="9360,0" path="m1440,246l10800,246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81" w:name="_bookmark346"/>
      <w:bookmarkEnd w:id="481"/>
      <w:r>
        <w:rPr>
          <w:color w:val="20435C"/>
          <w:spacing w:val="6"/>
          <w:sz w:val="24"/>
        </w:rPr>
        <w:t xml:space="preserve">Thimbleweed </w:t>
      </w:r>
      <w:r>
        <w:rPr>
          <w:color w:val="20435C"/>
          <w:spacing w:val="-4"/>
          <w:sz w:val="24"/>
        </w:rPr>
        <w:t>Park</w:t>
      </w:r>
    </w:p>
    <w:p>
      <w:pPr>
        <w:pStyle w:val="Heading3"/>
        <w:spacing w:before="253"/>
        <w:jc w:val="both"/>
        <w:rPr>
          <w:rFonts w:ascii="Times New Roman"/>
        </w:rPr>
      </w:pPr>
      <w:r>
        <w:rPr>
          <w:rFonts w:ascii="Times New Roman"/>
          <w:w w:val="105"/>
          <w:sz w:val="18"/>
        </w:rPr>
        <w:t xml:space="preserve">Toalettpapper </w:t>
      </w:r>
      <w:r>
        <w:rPr>
          <w:rFonts w:ascii="Times New Roman"/>
          <w:spacing w:val="-4"/>
          <w:w w:val="105"/>
          <w:sz w:val="18"/>
        </w:rPr>
        <w:t>över</w:t>
      </w:r>
    </w:p>
    <w:p>
      <w:pPr>
        <w:pStyle w:val="BodyText"/>
        <w:spacing w:before="18" w:line="256" w:lineRule="auto"/>
        <w:ind w:left="905" w:right="357"/>
        <w:jc w:val="both"/>
      </w:pPr>
      <w:r>
        <w:rPr>
          <w:w w:val="105"/>
          <w:sz w:val="18"/>
        </w:rPr>
        <w:t xml:space="preserve">Ställer in </w:t>
      </w:r>
      <w:r>
        <w:rPr>
          <w:w w:val="105"/>
          <w:sz w:val="18"/>
        </w:rPr>
        <w:t xml:space="preserve">toalettpappret </w:t>
      </w:r>
      <w:r>
        <w:rPr>
          <w:w w:val="105"/>
          <w:sz w:val="18"/>
        </w:rPr>
        <w:t xml:space="preserve">"över" </w:t>
      </w:r>
      <w:r>
        <w:rPr>
          <w:w w:val="105"/>
          <w:sz w:val="18"/>
        </w:rPr>
        <w:t xml:space="preserve">i </w:t>
      </w:r>
      <w:r>
        <w:rPr>
          <w:w w:val="105"/>
          <w:sz w:val="18"/>
        </w:rPr>
        <w:t xml:space="preserve">vissa </w:t>
      </w:r>
      <w:r>
        <w:rPr>
          <w:w w:val="105"/>
          <w:sz w:val="18"/>
        </w:rPr>
        <w:t xml:space="preserve">toaletter. </w:t>
      </w:r>
      <w:r>
        <w:rPr>
          <w:w w:val="105"/>
          <w:sz w:val="18"/>
        </w:rPr>
        <w:t xml:space="preserve">Det är </w:t>
      </w:r>
      <w:r>
        <w:rPr>
          <w:w w:val="105"/>
          <w:sz w:val="18"/>
        </w:rPr>
        <w:t xml:space="preserve">ett </w:t>
      </w:r>
      <w:r>
        <w:rPr>
          <w:w w:val="105"/>
          <w:sz w:val="18"/>
        </w:rPr>
        <w:t xml:space="preserve">skämtalternativ </w:t>
      </w:r>
      <w:r>
        <w:rPr>
          <w:w w:val="105"/>
          <w:sz w:val="18"/>
        </w:rPr>
        <w:t xml:space="preserve">som </w:t>
      </w:r>
      <w:r>
        <w:rPr>
          <w:w w:val="105"/>
          <w:sz w:val="18"/>
        </w:rPr>
        <w:t xml:space="preserve">inte har </w:t>
      </w:r>
      <w:r>
        <w:rPr>
          <w:w w:val="105"/>
          <w:sz w:val="18"/>
        </w:rPr>
        <w:t xml:space="preserve">några </w:t>
      </w:r>
      <w:r>
        <w:rPr>
          <w:w w:val="105"/>
          <w:sz w:val="18"/>
        </w:rPr>
        <w:t xml:space="preserve">effekter </w:t>
      </w:r>
      <w:r>
        <w:rPr>
          <w:w w:val="105"/>
          <w:sz w:val="18"/>
        </w:rPr>
        <w:t xml:space="preserve">på </w:t>
      </w:r>
      <w:r>
        <w:rPr>
          <w:spacing w:val="-2"/>
          <w:w w:val="105"/>
          <w:sz w:val="18"/>
        </w:rPr>
        <w:t>spelet.</w:t>
      </w:r>
    </w:p>
    <w:p>
      <w:pPr>
        <w:spacing w:before="136"/>
        <w:ind w:left="905" w:right="0" w:firstLine="0"/>
        <w:jc w:val="left"/>
        <w:rPr>
          <w:i/>
          <w:sz w:val="22"/>
        </w:rPr>
      </w:pPr>
      <w:r>
        <w:rPr>
          <w:i/>
          <w:spacing w:val="-2"/>
          <w:sz w:val="18"/>
        </w:rPr>
        <w:t>toalettPapperOver</w:t>
      </w:r>
    </w:p>
    <w:p>
      <w:pPr>
        <w:pStyle w:val="Heading3"/>
        <w:spacing w:before="153"/>
        <w:jc w:val="both"/>
        <w:rPr>
          <w:rFonts w:ascii="Times New Roman"/>
        </w:rPr>
      </w:pPr>
      <w:r>
        <w:rPr>
          <w:rFonts w:ascii="Times New Roman"/>
          <w:w w:val="105"/>
          <w:sz w:val="18"/>
        </w:rPr>
        <w:t xml:space="preserve">Irriterande </w:t>
      </w:r>
      <w:r>
        <w:rPr>
          <w:rFonts w:ascii="Times New Roman"/>
          <w:w w:val="105"/>
          <w:sz w:val="18"/>
        </w:rPr>
        <w:t xml:space="preserve">interna </w:t>
      </w:r>
      <w:r>
        <w:rPr>
          <w:rFonts w:ascii="Times New Roman"/>
          <w:spacing w:val="-2"/>
          <w:w w:val="105"/>
          <w:sz w:val="18"/>
        </w:rPr>
        <w:t>skämt</w:t>
      </w:r>
    </w:p>
    <w:p>
      <w:pPr>
        <w:pStyle w:val="BodyText"/>
        <w:spacing w:before="18" w:line="256" w:lineRule="auto"/>
        <w:ind w:left="905" w:right="357"/>
        <w:jc w:val="both"/>
      </w:pPr>
      <w:r>
        <w:rPr>
          <w:w w:val="110"/>
          <w:sz w:val="18"/>
        </w:rPr>
        <w:t xml:space="preserve">Innehåller in-jokes och referenser till tidigare äventyrsspel i spelet, i </w:t>
      </w:r>
      <w:r>
        <w:rPr>
          <w:w w:val="110"/>
          <w:sz w:val="18"/>
        </w:rPr>
        <w:t xml:space="preserve">form av </w:t>
      </w:r>
      <w:r>
        <w:rPr>
          <w:w w:val="110"/>
          <w:sz w:val="18"/>
        </w:rPr>
        <w:t xml:space="preserve">både dialoger </w:t>
      </w:r>
      <w:r>
        <w:rPr>
          <w:w w:val="110"/>
          <w:sz w:val="18"/>
        </w:rPr>
        <w:t xml:space="preserve">och </w:t>
      </w:r>
      <w:r>
        <w:rPr>
          <w:w w:val="110"/>
          <w:sz w:val="18"/>
        </w:rPr>
        <w:t xml:space="preserve">föremål. Det </w:t>
      </w:r>
      <w:r>
        <w:rPr>
          <w:w w:val="110"/>
          <w:sz w:val="18"/>
        </w:rPr>
        <w:t xml:space="preserve">finns </w:t>
      </w:r>
      <w:r>
        <w:rPr>
          <w:w w:val="110"/>
          <w:sz w:val="18"/>
        </w:rPr>
        <w:t xml:space="preserve">en </w:t>
      </w:r>
      <w:r>
        <w:rPr>
          <w:w w:val="110"/>
          <w:sz w:val="18"/>
        </w:rPr>
        <w:t xml:space="preserve">spelprestation </w:t>
      </w:r>
      <w:r>
        <w:rPr>
          <w:w w:val="110"/>
          <w:sz w:val="18"/>
        </w:rPr>
        <w:t xml:space="preserve">som </w:t>
      </w:r>
      <w:r>
        <w:rPr>
          <w:w w:val="110"/>
          <w:sz w:val="18"/>
        </w:rPr>
        <w:t xml:space="preserve">endast </w:t>
      </w:r>
      <w:r>
        <w:rPr>
          <w:w w:val="110"/>
          <w:sz w:val="18"/>
        </w:rPr>
        <w:t xml:space="preserve">kan </w:t>
      </w:r>
      <w:r>
        <w:rPr>
          <w:w w:val="110"/>
          <w:sz w:val="18"/>
        </w:rPr>
        <w:t xml:space="preserve">erhållas </w:t>
      </w:r>
      <w:r>
        <w:rPr>
          <w:w w:val="110"/>
          <w:sz w:val="18"/>
        </w:rPr>
        <w:t>om in-jokes-alternativet är aktiverat</w:t>
      </w:r>
      <w:r>
        <w:rPr>
          <w:w w:val="110"/>
          <w:sz w:val="18"/>
        </w:rPr>
        <w:t>.</w:t>
      </w:r>
    </w:p>
    <w:p>
      <w:pPr>
        <w:spacing w:before="137"/>
        <w:ind w:left="905" w:right="0" w:firstLine="0"/>
        <w:jc w:val="left"/>
        <w:rPr>
          <w:i/>
          <w:sz w:val="22"/>
        </w:rPr>
      </w:pPr>
      <w:r>
        <w:rPr>
          <w:i/>
          <w:spacing w:val="-2"/>
          <w:w w:val="105"/>
          <w:sz w:val="18"/>
        </w:rPr>
        <w:t>irriterandeIskämt</w:t>
      </w:r>
    </w:p>
    <w:p>
      <w:pPr>
        <w:pStyle w:val="Heading3"/>
        <w:spacing w:before="153"/>
        <w:jc w:val="both"/>
        <w:rPr>
          <w:rFonts w:ascii="Times New Roman"/>
        </w:rPr>
      </w:pPr>
      <w:r>
        <w:rPr>
          <w:rFonts w:ascii="Times New Roman"/>
          <w:w w:val="105"/>
          <w:sz w:val="18"/>
        </w:rPr>
        <w:t xml:space="preserve">Invertera </w:t>
      </w:r>
      <w:r>
        <w:rPr>
          <w:rFonts w:ascii="Times New Roman"/>
          <w:w w:val="105"/>
          <w:sz w:val="18"/>
        </w:rPr>
        <w:t xml:space="preserve">verbets </w:t>
      </w:r>
      <w:r>
        <w:rPr>
          <w:rFonts w:ascii="Times New Roman"/>
          <w:spacing w:val="-2"/>
          <w:w w:val="105"/>
          <w:sz w:val="18"/>
        </w:rPr>
        <w:t>färger</w:t>
      </w:r>
    </w:p>
    <w:p>
      <w:pPr>
        <w:pStyle w:val="BodyText"/>
        <w:spacing w:before="18"/>
        <w:ind w:left="905"/>
      </w:pPr>
      <w:r>
        <w:rPr>
          <w:w w:val="105"/>
          <w:sz w:val="18"/>
        </w:rPr>
        <w:t xml:space="preserve">Inverterar </w:t>
      </w:r>
      <w:r>
        <w:rPr>
          <w:w w:val="105"/>
          <w:sz w:val="18"/>
        </w:rPr>
        <w:t xml:space="preserve">färgerna </w:t>
      </w:r>
      <w:r>
        <w:rPr>
          <w:spacing w:val="-2"/>
          <w:w w:val="105"/>
          <w:sz w:val="18"/>
        </w:rPr>
        <w:t>på verben.</w:t>
      </w:r>
    </w:p>
    <w:p>
      <w:pPr>
        <w:spacing w:before="154"/>
        <w:ind w:left="905" w:right="0" w:firstLine="0"/>
        <w:jc w:val="left"/>
        <w:rPr>
          <w:i/>
          <w:sz w:val="22"/>
        </w:rPr>
      </w:pPr>
      <w:r>
        <w:rPr>
          <w:i/>
          <w:spacing w:val="-2"/>
          <w:sz w:val="18"/>
        </w:rPr>
        <w:t>inverteraVerbHighlight</w:t>
      </w:r>
    </w:p>
    <w:p>
      <w:pPr>
        <w:spacing w:after="0"/>
        <w:jc w:val="left"/>
        <w:rPr>
          <w:i/>
          <w:sz w:val="22"/>
        </w:rPr>
        <w:sectPr>
          <w:headerReference w:type="default" r:id="rId365"/>
          <w:footerReference w:type="default" r:id="rId366"/>
          <w:pgSz w:w="12240" w:h="15840"/>
          <w:pgMar w:top="980" w:right="1080" w:bottom="1040" w:left="1080" w:header="653" w:footer="841"/>
          <w:cols w:space="708"/>
        </w:sectPr>
      </w:pPr>
    </w:p>
    <w:p>
      <w:pPr>
        <w:pStyle w:val="BodyText"/>
        <w:spacing w:before="219"/>
        <w:rPr>
          <w:i/>
        </w:rPr>
      </w:pPr>
    </w:p>
    <w:p>
      <w:pPr>
        <w:pStyle w:val="Heading3"/>
        <w:spacing w:before="0"/>
        <w:rPr>
          <w:rFonts w:ascii="Times New Roman"/>
        </w:rPr>
      </w:pPr>
      <w:r>
        <w:rPr>
          <w:rFonts w:ascii="Times New Roman"/>
          <w:spacing w:val="-4"/>
          <w:w w:val="105"/>
          <w:sz w:val="18"/>
        </w:rPr>
        <w:t xml:space="preserve">Typsnitt i </w:t>
      </w:r>
      <w:r>
        <w:rPr>
          <w:rFonts w:ascii="Times New Roman"/>
          <w:w w:val="105"/>
          <w:sz w:val="18"/>
        </w:rPr>
        <w:t>retrostil</w:t>
      </w:r>
    </w:p>
    <w:p>
      <w:pPr>
        <w:pStyle w:val="BodyText"/>
        <w:spacing w:before="18"/>
        <w:ind w:left="905"/>
      </w:pPr>
      <w:r>
        <w:rPr>
          <w:sz w:val="18"/>
        </w:rPr>
        <w:t xml:space="preserve">Använder </w:t>
      </w:r>
      <w:r>
        <w:rPr>
          <w:sz w:val="18"/>
        </w:rPr>
        <w:t xml:space="preserve">typsnitt </w:t>
      </w:r>
      <w:r>
        <w:rPr>
          <w:sz w:val="18"/>
        </w:rPr>
        <w:t xml:space="preserve">i retrostil </w:t>
      </w:r>
      <w:r>
        <w:rPr>
          <w:sz w:val="18"/>
        </w:rPr>
        <w:t xml:space="preserve">som </w:t>
      </w:r>
      <w:r>
        <w:rPr>
          <w:sz w:val="18"/>
        </w:rPr>
        <w:t xml:space="preserve">i tidigare </w:t>
      </w:r>
      <w:r>
        <w:rPr>
          <w:spacing w:val="-2"/>
          <w:sz w:val="18"/>
        </w:rPr>
        <w:t>äventyrsspel.</w:t>
      </w:r>
    </w:p>
    <w:p>
      <w:pPr>
        <w:spacing w:before="153"/>
        <w:ind w:left="905" w:right="0" w:firstLine="0"/>
        <w:jc w:val="left"/>
        <w:rPr>
          <w:i/>
          <w:sz w:val="22"/>
        </w:rPr>
      </w:pPr>
      <w:r>
        <w:rPr>
          <w:i/>
          <w:spacing w:val="-2"/>
          <w:sz w:val="18"/>
        </w:rPr>
        <w:t>retroFonts</w:t>
      </w:r>
    </w:p>
    <w:p>
      <w:pPr>
        <w:pStyle w:val="Heading3"/>
        <w:spacing w:before="154"/>
        <w:rPr>
          <w:rFonts w:ascii="Times New Roman"/>
        </w:rPr>
      </w:pPr>
      <w:r>
        <w:rPr>
          <w:rFonts w:ascii="Times New Roman"/>
          <w:w w:val="105"/>
          <w:sz w:val="18"/>
        </w:rPr>
        <w:t xml:space="preserve">Retro </w:t>
      </w:r>
      <w:r>
        <w:rPr>
          <w:rFonts w:ascii="Times New Roman"/>
          <w:spacing w:val="-2"/>
          <w:w w:val="105"/>
          <w:sz w:val="18"/>
        </w:rPr>
        <w:t>verb</w:t>
      </w:r>
    </w:p>
    <w:p>
      <w:pPr>
        <w:pStyle w:val="BodyText"/>
        <w:spacing w:before="18"/>
        <w:ind w:left="905"/>
      </w:pPr>
      <w:r>
        <w:rPr>
          <w:sz w:val="18"/>
        </w:rPr>
        <w:t xml:space="preserve">Använder </w:t>
      </w:r>
      <w:r>
        <w:rPr>
          <w:sz w:val="18"/>
        </w:rPr>
        <w:t xml:space="preserve">verb i </w:t>
      </w:r>
      <w:r>
        <w:rPr>
          <w:sz w:val="18"/>
        </w:rPr>
        <w:t xml:space="preserve">retrostil </w:t>
      </w:r>
      <w:r>
        <w:rPr>
          <w:sz w:val="18"/>
        </w:rPr>
        <w:t>som .</w:t>
      </w:r>
      <w:r>
        <w:rPr>
          <w:sz w:val="18"/>
        </w:rPr>
        <w:t xml:space="preserve">i tidigare </w:t>
      </w:r>
      <w:r>
        <w:rPr>
          <w:spacing w:val="-2"/>
          <w:sz w:val="18"/>
        </w:rPr>
        <w:t>äventyrsspel</w:t>
      </w:r>
    </w:p>
    <w:p>
      <w:pPr>
        <w:spacing w:before="153"/>
        <w:ind w:left="905" w:right="0" w:firstLine="0"/>
        <w:jc w:val="left"/>
        <w:rPr>
          <w:i/>
          <w:sz w:val="22"/>
        </w:rPr>
      </w:pPr>
      <w:r>
        <w:rPr>
          <w:i/>
          <w:spacing w:val="-2"/>
          <w:sz w:val="18"/>
        </w:rPr>
        <w:t>retroVerber</w:t>
      </w:r>
    </w:p>
    <w:p>
      <w:pPr>
        <w:pStyle w:val="Heading3"/>
        <w:spacing w:before="154"/>
        <w:rPr>
          <w:rFonts w:ascii="Times New Roman"/>
        </w:rPr>
      </w:pPr>
      <w:r>
        <w:rPr>
          <w:rFonts w:ascii="Times New Roman"/>
          <w:w w:val="105"/>
          <w:sz w:val="18"/>
        </w:rPr>
        <w:t xml:space="preserve">Klassisk </w:t>
      </w:r>
      <w:r>
        <w:rPr>
          <w:rFonts w:ascii="Times New Roman"/>
          <w:spacing w:val="-2"/>
          <w:w w:val="105"/>
          <w:sz w:val="18"/>
        </w:rPr>
        <w:t>mening</w:t>
      </w:r>
    </w:p>
    <w:p>
      <w:pPr>
        <w:pStyle w:val="BodyText"/>
        <w:spacing w:before="18"/>
        <w:ind w:left="905"/>
      </w:pPr>
      <w:r>
        <w:rPr>
          <w:sz w:val="18"/>
        </w:rPr>
        <w:t xml:space="preserve">Använder </w:t>
      </w:r>
      <w:r>
        <w:rPr>
          <w:sz w:val="18"/>
        </w:rPr>
        <w:t xml:space="preserve">klassisk </w:t>
      </w:r>
      <w:r>
        <w:rPr>
          <w:spacing w:val="-2"/>
          <w:sz w:val="18"/>
        </w:rPr>
        <w:t>mening.</w:t>
      </w:r>
    </w:p>
    <w:p>
      <w:pPr>
        <w:spacing w:before="153"/>
        <w:ind w:left="905" w:right="0" w:firstLine="0"/>
        <w:jc w:val="left"/>
        <w:rPr>
          <w:i/>
          <w:sz w:val="22"/>
        </w:rPr>
      </w:pPr>
      <w:r>
        <w:rPr>
          <w:i/>
          <w:spacing w:val="-2"/>
          <w:w w:val="105"/>
          <w:sz w:val="18"/>
        </w:rPr>
        <w:t>hudSats</w:t>
      </w:r>
    </w:p>
    <w:p>
      <w:pPr>
        <w:spacing w:before="154"/>
        <w:ind w:left="360" w:right="0" w:firstLine="0"/>
        <w:jc w:val="left"/>
        <w:rPr>
          <w:b/>
          <w:sz w:val="22"/>
        </w:rPr>
      </w:pPr>
      <w:r>
        <w:rPr>
          <w:b/>
          <w:w w:val="105"/>
          <w:sz w:val="18"/>
        </w:rPr>
        <w:t xml:space="preserve">Ransome </w:t>
      </w:r>
      <w:r>
        <w:rPr>
          <w:b/>
          <w:spacing w:val="-2"/>
          <w:w w:val="105"/>
          <w:sz w:val="18"/>
        </w:rPr>
        <w:t>utan pip (DLC)</w:t>
      </w:r>
    </w:p>
    <w:p>
      <w:pPr>
        <w:pStyle w:val="BodyText"/>
        <w:spacing w:before="18"/>
        <w:ind w:left="905"/>
      </w:pPr>
      <w:r>
        <w:rPr>
          <w:w w:val="105"/>
          <w:sz w:val="18"/>
        </w:rPr>
        <w:t xml:space="preserve">Tar bort </w:t>
      </w:r>
      <w:r>
        <w:rPr>
          <w:w w:val="105"/>
          <w:sz w:val="18"/>
        </w:rPr>
        <w:t xml:space="preserve">alla </w:t>
      </w:r>
      <w:r>
        <w:rPr>
          <w:w w:val="105"/>
          <w:sz w:val="18"/>
        </w:rPr>
        <w:t xml:space="preserve">Ransomes </w:t>
      </w:r>
      <w:r>
        <w:rPr>
          <w:w w:val="105"/>
          <w:sz w:val="18"/>
        </w:rPr>
        <w:t xml:space="preserve">pip, så att </w:t>
      </w:r>
      <w:r>
        <w:rPr>
          <w:w w:val="105"/>
          <w:sz w:val="18"/>
        </w:rPr>
        <w:t xml:space="preserve">du  </w:t>
      </w:r>
      <w:r>
        <w:rPr>
          <w:w w:val="105"/>
          <w:sz w:val="18"/>
        </w:rPr>
        <w:t>kan</w:t>
      </w:r>
      <w:r>
        <w:rPr>
          <w:w w:val="105"/>
          <w:sz w:val="18"/>
        </w:rPr>
        <w:t xml:space="preserve">höra </w:t>
      </w:r>
      <w:r>
        <w:rPr>
          <w:w w:val="105"/>
          <w:sz w:val="18"/>
        </w:rPr>
        <w:t xml:space="preserve">Ransome </w:t>
      </w:r>
      <w:r>
        <w:rPr>
          <w:w w:val="105"/>
          <w:sz w:val="18"/>
        </w:rPr>
        <w:t xml:space="preserve">i </w:t>
      </w:r>
      <w:r>
        <w:rPr>
          <w:w w:val="105"/>
          <w:sz w:val="18"/>
        </w:rPr>
        <w:t xml:space="preserve">all </w:t>
      </w:r>
      <w:r>
        <w:rPr>
          <w:w w:val="105"/>
          <w:sz w:val="18"/>
        </w:rPr>
        <w:t xml:space="preserve">sin </w:t>
      </w:r>
      <w:r>
        <w:rPr>
          <w:w w:val="105"/>
          <w:sz w:val="18"/>
        </w:rPr>
        <w:t xml:space="preserve">obeepade </w:t>
      </w:r>
      <w:r>
        <w:rPr>
          <w:spacing w:val="-2"/>
          <w:w w:val="105"/>
          <w:sz w:val="18"/>
        </w:rPr>
        <w:t>prakt.</w:t>
      </w:r>
    </w:p>
    <w:p>
      <w:pPr>
        <w:spacing w:before="153"/>
        <w:ind w:left="905" w:right="0" w:firstLine="0"/>
        <w:jc w:val="left"/>
        <w:rPr>
          <w:i/>
          <w:sz w:val="22"/>
        </w:rPr>
      </w:pPr>
      <w:r>
        <w:rPr>
          <w:i/>
          <w:spacing w:val="-2"/>
          <w:sz w:val="18"/>
        </w:rPr>
        <w:t>ransomeUnbeeped</w:t>
      </w:r>
    </w:p>
    <w:p>
      <w:pPr>
        <w:pStyle w:val="BodyText"/>
        <w:spacing w:before="10"/>
        <w:rPr>
          <w:i/>
          <w:sz w:val="18"/>
        </w:rPr>
      </w:pPr>
      <w:r>
        <w:rPr>
          <w:i/>
          <w:sz w:val="18"/>
        </w:rPr>
        <mc:AlternateContent>
          <mc:Choice Requires="wps">
            <w:drawing>
              <wp:anchor distT="0" distB="0" distL="0" distR="0" simplePos="0" relativeHeight="252019712" behindDoc="1" locked="0" layoutInCell="1" allowOverlap="1">
                <wp:simplePos x="0" y="0"/>
                <wp:positionH relativeFrom="page">
                  <wp:posOffset>914400</wp:posOffset>
                </wp:positionH>
                <wp:positionV relativeFrom="paragraph">
                  <wp:posOffset>153479</wp:posOffset>
                </wp:positionV>
                <wp:extent cx="5943600" cy="1270"/>
                <wp:effectExtent l="0" t="0" r="0" b="0"/>
                <wp:wrapTopAndBottom/>
                <wp:docPr id="932" name="Graphic 93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8" style="width:468pt;height:0.1pt;margin-top:12.08pt;margin-left:1in;mso-position-horizontal-relative:page;mso-wrap-distance-left:0;mso-wrap-distance-right:0;position:absolute;z-index:-251295744" coordorigin="1440,242" coordsize="9360,0" path="m1440,242l10800,242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82" w:name="_bookmark347"/>
      <w:bookmarkEnd w:id="482"/>
      <w:r>
        <w:rPr>
          <w:color w:val="20435C"/>
          <w:spacing w:val="-2"/>
          <w:w w:val="110"/>
          <w:sz w:val="24"/>
        </w:rPr>
        <w:t>Toltekerna</w:t>
      </w:r>
    </w:p>
    <w:p>
      <w:pPr>
        <w:pStyle w:val="Heading3"/>
        <w:spacing w:before="253"/>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Använder </w:t>
      </w:r>
      <w:r>
        <w:rPr>
          <w:w w:val="105"/>
          <w:sz w:val="18"/>
        </w:rPr>
        <w:t xml:space="preserve">de </w:t>
      </w:r>
      <w:r>
        <w:rPr>
          <w:w w:val="105"/>
          <w:sz w:val="18"/>
        </w:rPr>
        <w:t xml:space="preserve">ursprungliga </w:t>
      </w:r>
      <w:r>
        <w:rPr>
          <w:w w:val="105"/>
          <w:sz w:val="18"/>
        </w:rPr>
        <w:t xml:space="preserve">skärmarna </w:t>
      </w:r>
      <w:r>
        <w:rPr>
          <w:w w:val="105"/>
          <w:sz w:val="18"/>
        </w:rPr>
        <w:t>för</w:t>
      </w:r>
      <w:r>
        <w:rPr>
          <w:w w:val="105"/>
          <w:sz w:val="18"/>
        </w:rPr>
        <w:t xml:space="preserve"> spara/ladda </w:t>
      </w:r>
      <w:r>
        <w:rPr>
          <w:w w:val="105"/>
          <w:sz w:val="18"/>
        </w:rPr>
        <w:t xml:space="preserve">istället </w:t>
      </w:r>
      <w:r>
        <w:rPr>
          <w:w w:val="105"/>
          <w:sz w:val="18"/>
        </w:rPr>
        <w:t xml:space="preserve">för </w:t>
      </w:r>
      <w:r>
        <w:rPr>
          <w:spacing w:val="-2"/>
          <w:w w:val="105"/>
          <w:sz w:val="18"/>
        </w:rPr>
        <w:t>.</w:t>
      </w:r>
    </w:p>
    <w:p>
      <w:pPr>
        <w:spacing w:before="153"/>
        <w:ind w:left="905" w:right="0" w:firstLine="0"/>
        <w:jc w:val="left"/>
        <w:rPr>
          <w:i/>
          <w:sz w:val="22"/>
        </w:rPr>
      </w:pPr>
      <w:r>
        <w:rPr>
          <w:i/>
          <w:spacing w:val="-2"/>
          <w:sz w:val="18"/>
        </w:rPr>
        <w:t>originalavlastning</w:t>
      </w:r>
    </w:p>
    <w:p>
      <w:pPr>
        <w:pStyle w:val="BodyText"/>
        <w:spacing w:before="10"/>
        <w:rPr>
          <w:i/>
          <w:sz w:val="18"/>
        </w:rPr>
      </w:pPr>
      <w:r>
        <w:rPr>
          <w:i/>
          <w:sz w:val="18"/>
        </w:rPr>
        <mc:AlternateContent>
          <mc:Choice Requires="wps">
            <w:drawing>
              <wp:anchor distT="0" distB="0" distL="0" distR="0" simplePos="0" relativeHeight="252021760" behindDoc="1" locked="0" layoutInCell="1" allowOverlap="1">
                <wp:simplePos x="0" y="0"/>
                <wp:positionH relativeFrom="page">
                  <wp:posOffset>914400</wp:posOffset>
                </wp:positionH>
                <wp:positionV relativeFrom="paragraph">
                  <wp:posOffset>153374</wp:posOffset>
                </wp:positionV>
                <wp:extent cx="5943600" cy="1270"/>
                <wp:effectExtent l="0" t="0" r="0" b="0"/>
                <wp:wrapTopAndBottom/>
                <wp:docPr id="933" name="Graphic 93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79" style="width:468pt;height:0.1pt;margin-top:12.08pt;margin-left:1in;mso-position-horizontal-relative:page;mso-wrap-distance-left:0;mso-wrap-distance-right:0;position:absolute;z-index:-251293696" coordorigin="1440,242" coordsize="9360,0" path="m1440,242l10800,242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83" w:name="_bookmark348"/>
      <w:bookmarkEnd w:id="483"/>
      <w:r>
        <w:rPr>
          <w:color w:val="20435C"/>
          <w:spacing w:val="-2"/>
          <w:w w:val="110"/>
          <w:sz w:val="24"/>
        </w:rPr>
        <w:t>Trecision</w:t>
      </w:r>
    </w:p>
    <w:p>
      <w:pPr>
        <w:pStyle w:val="Heading3"/>
        <w:spacing w:before="253"/>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 </w:t>
      </w:r>
      <w:r>
        <w:rPr>
          <w:w w:val="105"/>
          <w:sz w:val="18"/>
        </w:rPr>
        <w:t xml:space="preserve">de </w:t>
      </w:r>
      <w:r>
        <w:rPr>
          <w:w w:val="105"/>
          <w:sz w:val="18"/>
        </w:rPr>
        <w:t xml:space="preserve">ursprungliga </w:t>
      </w:r>
      <w:r>
        <w:rPr>
          <w:w w:val="105"/>
          <w:sz w:val="18"/>
        </w:rPr>
        <w:t xml:space="preserve">skärmarna </w:t>
      </w:r>
      <w:r>
        <w:rPr>
          <w:w w:val="105"/>
          <w:sz w:val="18"/>
        </w:rPr>
        <w:t xml:space="preserve">för spara/ladda </w:t>
      </w:r>
      <w:r>
        <w:rPr>
          <w:w w:val="105"/>
          <w:sz w:val="18"/>
        </w:rPr>
        <w:t xml:space="preserve">istället </w:t>
      </w:r>
      <w:r>
        <w:rPr>
          <w:w w:val="105"/>
          <w:sz w:val="18"/>
        </w:rPr>
        <w:t xml:space="preserve">för </w:t>
      </w:r>
      <w:r>
        <w:rPr>
          <w:w w:val="105"/>
          <w:sz w:val="18"/>
        </w:rPr>
        <w:t>ScummVM-skärmarna</w:t>
      </w:r>
      <w:r>
        <w:rPr>
          <w:spacing w:val="-2"/>
          <w:w w:val="105"/>
          <w:sz w:val="18"/>
        </w:rPr>
        <w:t>.</w:t>
      </w:r>
    </w:p>
    <w:p>
      <w:pPr>
        <w:spacing w:before="153"/>
        <w:ind w:left="905" w:right="0" w:firstLine="0"/>
        <w:jc w:val="left"/>
        <w:rPr>
          <w:i/>
          <w:sz w:val="22"/>
        </w:rPr>
      </w:pPr>
      <w:r>
        <w:rPr>
          <w:i/>
          <w:spacing w:val="-2"/>
          <w:sz w:val="18"/>
        </w:rPr>
        <w:t>originalavlastning</w:t>
      </w:r>
    </w:p>
    <w:p>
      <w:pPr>
        <w:pStyle w:val="BodyText"/>
        <w:spacing w:before="10"/>
        <w:rPr>
          <w:i/>
          <w:sz w:val="18"/>
        </w:rPr>
      </w:pPr>
      <w:r>
        <w:rPr>
          <w:i/>
          <w:sz w:val="18"/>
        </w:rPr>
        <mc:AlternateContent>
          <mc:Choice Requires="wps">
            <w:drawing>
              <wp:anchor distT="0" distB="0" distL="0" distR="0" simplePos="0" relativeHeight="252023808" behindDoc="1" locked="0" layoutInCell="1" allowOverlap="1">
                <wp:simplePos x="0" y="0"/>
                <wp:positionH relativeFrom="page">
                  <wp:posOffset>914400</wp:posOffset>
                </wp:positionH>
                <wp:positionV relativeFrom="paragraph">
                  <wp:posOffset>153361</wp:posOffset>
                </wp:positionV>
                <wp:extent cx="5943600" cy="1270"/>
                <wp:effectExtent l="0" t="0" r="0" b="0"/>
                <wp:wrapTopAndBottom/>
                <wp:docPr id="934" name="Graphic 93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80" style="width:468pt;height:0.1pt;margin-top:12.08pt;margin-left:1in;mso-position-horizontal-relative:page;mso-wrap-distance-left:0;mso-wrap-distance-right:0;position:absolute;z-index:-251291648" coordorigin="1440,242" coordsize="9360,0" path="m1440,242l10800,242e" filled="f" stroked="t" strokecolor="black" strokeweight="0.4pt">
                <v:stroke dashstyle="solid"/>
                <v:path arrowok="t"/>
                <w10:wrap type="topAndBottom"/>
              </v:shape>
            </w:pict>
          </mc:Fallback>
        </mc:AlternateContent>
      </w:r>
    </w:p>
    <w:p>
      <w:pPr>
        <w:pStyle w:val="BodyText"/>
        <w:spacing w:before="230"/>
        <w:rPr>
          <w:i/>
          <w:sz w:val="28"/>
        </w:rPr>
      </w:pPr>
    </w:p>
    <w:p>
      <w:pPr>
        <w:pStyle w:val="Heading1"/>
        <w:numPr>
          <w:ilvl w:val="1"/>
          <w:numId w:val="81"/>
        </w:numPr>
        <w:tabs>
          <w:tab w:val="left" w:pos="1236"/>
        </w:tabs>
        <w:spacing w:before="0" w:after="0" w:line="240" w:lineRule="auto"/>
        <w:ind w:left="1236" w:right="0" w:hanging="876"/>
        <w:jc w:val="left"/>
      </w:pPr>
      <w:bookmarkStart w:id="484" w:name="TwineE"/>
      <w:bookmarkEnd w:id="484"/>
      <w:bookmarkStart w:id="485" w:name="_bookmark349"/>
      <w:bookmarkEnd w:id="485"/>
      <w:r>
        <w:rPr>
          <w:color w:val="20435C"/>
          <w:spacing w:val="-2"/>
          <w:w w:val="115"/>
          <w:sz w:val="24"/>
        </w:rPr>
        <w:t>TwineE</w:t>
      </w:r>
    </w:p>
    <w:p>
      <w:pPr>
        <w:pStyle w:val="Heading3"/>
        <w:spacing w:before="253"/>
        <w:rPr>
          <w:rFonts w:ascii="Times New Roman"/>
        </w:rPr>
      </w:pPr>
      <w:bookmarkStart w:id="486" w:name="_bookmark350"/>
      <w:bookmarkEnd w:id="486"/>
      <w:r>
        <w:rPr>
          <w:rFonts w:ascii="Times New Roman"/>
          <w:w w:val="105"/>
          <w:sz w:val="18"/>
        </w:rPr>
        <w:t xml:space="preserve">Aktivera </w:t>
      </w:r>
      <w:r>
        <w:rPr>
          <w:rFonts w:ascii="Times New Roman"/>
          <w:spacing w:val="-2"/>
          <w:w w:val="105"/>
          <w:sz w:val="18"/>
        </w:rPr>
        <w:t>väggkollisioner</w:t>
      </w:r>
    </w:p>
    <w:p>
      <w:pPr>
        <w:pStyle w:val="BodyText"/>
        <w:spacing w:before="18"/>
        <w:ind w:left="905"/>
      </w:pPr>
      <w:r>
        <w:rPr>
          <w:w w:val="105"/>
          <w:sz w:val="18"/>
        </w:rPr>
        <w:t xml:space="preserve">Aktiverar </w:t>
      </w:r>
      <w:r>
        <w:rPr>
          <w:w w:val="105"/>
          <w:sz w:val="18"/>
        </w:rPr>
        <w:t>den .</w:t>
      </w:r>
      <w:r>
        <w:rPr>
          <w:w w:val="105"/>
          <w:sz w:val="18"/>
        </w:rPr>
        <w:t xml:space="preserve">ursprungliga </w:t>
      </w:r>
      <w:r>
        <w:rPr>
          <w:spacing w:val="-2"/>
          <w:w w:val="105"/>
          <w:sz w:val="18"/>
        </w:rPr>
        <w:t>väggkollisionsskadan</w:t>
      </w:r>
    </w:p>
    <w:p>
      <w:pPr>
        <w:spacing w:before="153"/>
        <w:ind w:left="905" w:right="0" w:firstLine="0"/>
        <w:jc w:val="left"/>
        <w:rPr>
          <w:i/>
          <w:sz w:val="22"/>
        </w:rPr>
      </w:pPr>
      <w:bookmarkStart w:id="487" w:name="_bookmark351"/>
      <w:bookmarkEnd w:id="487"/>
      <w:r>
        <w:rPr>
          <w:i/>
          <w:spacing w:val="-2"/>
          <w:sz w:val="18"/>
        </w:rPr>
        <w:t>väggkollision</w:t>
      </w:r>
    </w:p>
    <w:p>
      <w:pPr>
        <w:pStyle w:val="Heading3"/>
        <w:spacing w:before="154"/>
        <w:rPr>
          <w:rFonts w:ascii="Times New Roman"/>
        </w:rPr>
      </w:pPr>
      <w:r>
        <w:rPr>
          <w:rFonts w:ascii="Times New Roman"/>
          <w:w w:val="105"/>
          <w:sz w:val="18"/>
        </w:rPr>
        <w:t xml:space="preserve">Aktivera </w:t>
      </w:r>
      <w:r>
        <w:rPr>
          <w:rFonts w:ascii="Times New Roman"/>
          <w:spacing w:val="-4"/>
          <w:w w:val="105"/>
          <w:sz w:val="18"/>
        </w:rPr>
        <w:t>felsökningsläge</w:t>
      </w:r>
    </w:p>
    <w:p>
      <w:pPr>
        <w:pStyle w:val="BodyText"/>
        <w:spacing w:before="18"/>
        <w:ind w:left="905"/>
      </w:pPr>
      <w:r>
        <w:rPr>
          <w:w w:val="110"/>
          <w:sz w:val="18"/>
        </w:rPr>
        <w:t xml:space="preserve">Aktiverar </w:t>
      </w:r>
      <w:r>
        <w:rPr>
          <w:spacing w:val="-2"/>
          <w:w w:val="110"/>
          <w:sz w:val="18"/>
        </w:rPr>
        <w:t>felsökningsläget.</w:t>
      </w:r>
    </w:p>
    <w:p>
      <w:pPr>
        <w:spacing w:before="153"/>
        <w:ind w:left="905" w:right="0" w:firstLine="0"/>
        <w:jc w:val="left"/>
        <w:rPr>
          <w:i/>
          <w:sz w:val="22"/>
        </w:rPr>
      </w:pPr>
      <w:bookmarkStart w:id="488" w:name="_bookmark352"/>
      <w:bookmarkEnd w:id="488"/>
      <w:r>
        <w:rPr>
          <w:i/>
          <w:spacing w:val="-2"/>
          <w:sz w:val="18"/>
        </w:rPr>
        <w:t>felsökning</w:t>
      </w:r>
    </w:p>
    <w:p>
      <w:pPr>
        <w:spacing w:after="0"/>
        <w:jc w:val="left"/>
        <w:rPr>
          <w:i/>
          <w:sz w:val="22"/>
        </w:rPr>
        <w:sectPr>
          <w:headerReference w:type="default" r:id="rId367"/>
          <w:footerReference w:type="default" r:id="rId368"/>
          <w:pgSz w:w="12240" w:h="15840"/>
          <w:pgMar w:top="980" w:right="1080" w:bottom="1040" w:left="1080" w:header="653" w:footer="841"/>
          <w:cols w:space="708"/>
        </w:sectPr>
      </w:pPr>
    </w:p>
    <w:p>
      <w:pPr>
        <w:pStyle w:val="BodyText"/>
        <w:spacing w:before="219"/>
        <w:rPr>
          <w:i/>
        </w:rPr>
      </w:pPr>
    </w:p>
    <w:p>
      <w:pPr>
        <w:pStyle w:val="Heading3"/>
        <w:spacing w:before="0"/>
        <w:rPr>
          <w:rFonts w:ascii="Times New Roman"/>
        </w:rPr>
      </w:pPr>
      <w:r>
        <w:rPr>
          <w:rFonts w:ascii="Times New Roman"/>
          <w:w w:val="105"/>
          <w:sz w:val="18"/>
        </w:rPr>
        <w:t xml:space="preserve">Aktivera </w:t>
      </w:r>
      <w:r>
        <w:rPr>
          <w:rFonts w:ascii="Times New Roman"/>
          <w:spacing w:val="-5"/>
          <w:w w:val="105"/>
          <w:sz w:val="18"/>
        </w:rPr>
        <w:t>ljud-CD</w:t>
      </w:r>
    </w:p>
    <w:p>
      <w:pPr>
        <w:pStyle w:val="BodyText"/>
        <w:spacing w:before="18"/>
        <w:ind w:left="905"/>
      </w:pPr>
      <w:r>
        <w:rPr>
          <w:w w:val="110"/>
          <w:sz w:val="18"/>
        </w:rPr>
        <w:t xml:space="preserve">Aktiverar </w:t>
      </w:r>
      <w:r>
        <w:rPr>
          <w:w w:val="110"/>
          <w:sz w:val="18"/>
        </w:rPr>
        <w:t xml:space="preserve">det på </w:t>
      </w:r>
      <w:r>
        <w:rPr>
          <w:w w:val="110"/>
          <w:sz w:val="18"/>
        </w:rPr>
        <w:t xml:space="preserve">ursprungliga </w:t>
      </w:r>
      <w:r>
        <w:rPr>
          <w:spacing w:val="-2"/>
          <w:w w:val="110"/>
          <w:sz w:val="18"/>
        </w:rPr>
        <w:t xml:space="preserve">ljudspåret </w:t>
      </w:r>
      <w:r>
        <w:rPr>
          <w:w w:val="110"/>
          <w:sz w:val="18"/>
        </w:rPr>
        <w:t>cd.</w:t>
      </w:r>
    </w:p>
    <w:p>
      <w:pPr>
        <w:spacing w:before="153"/>
        <w:ind w:left="905" w:right="0" w:firstLine="0"/>
        <w:jc w:val="left"/>
        <w:rPr>
          <w:i/>
          <w:sz w:val="22"/>
        </w:rPr>
      </w:pPr>
      <w:bookmarkStart w:id="489" w:name="_bookmark353"/>
      <w:bookmarkEnd w:id="489"/>
      <w:r>
        <w:rPr>
          <w:i/>
          <w:spacing w:val="-2"/>
          <w:sz w:val="18"/>
        </w:rPr>
        <w:t>usecd</w:t>
      </w:r>
    </w:p>
    <w:p>
      <w:pPr>
        <w:pStyle w:val="Heading3"/>
        <w:spacing w:before="154"/>
        <w:rPr>
          <w:rFonts w:ascii="Times New Roman"/>
        </w:rPr>
      </w:pPr>
      <w:r>
        <w:rPr>
          <w:rFonts w:ascii="Times New Roman"/>
          <w:w w:val="105"/>
          <w:sz w:val="18"/>
        </w:rPr>
        <w:t xml:space="preserve">Aktivera </w:t>
      </w:r>
      <w:r>
        <w:rPr>
          <w:rFonts w:ascii="Times New Roman"/>
          <w:spacing w:val="-4"/>
          <w:w w:val="105"/>
          <w:sz w:val="18"/>
        </w:rPr>
        <w:t>ljud</w:t>
      </w:r>
    </w:p>
    <w:p>
      <w:pPr>
        <w:pStyle w:val="BodyText"/>
        <w:spacing w:before="18"/>
        <w:ind w:left="905"/>
      </w:pPr>
      <w:r>
        <w:rPr>
          <w:w w:val="110"/>
          <w:sz w:val="18"/>
        </w:rPr>
        <w:t xml:space="preserve">Aktivera </w:t>
      </w:r>
      <w:r>
        <w:rPr>
          <w:w w:val="110"/>
          <w:sz w:val="18"/>
        </w:rPr>
        <w:t xml:space="preserve">ljudet </w:t>
      </w:r>
      <w:r>
        <w:rPr>
          <w:w w:val="110"/>
          <w:sz w:val="18"/>
        </w:rPr>
        <w:t xml:space="preserve">för </w:t>
      </w:r>
      <w:r>
        <w:rPr>
          <w:spacing w:val="-4"/>
          <w:w w:val="110"/>
          <w:sz w:val="18"/>
        </w:rPr>
        <w:t>spelet</w:t>
      </w:r>
    </w:p>
    <w:p>
      <w:pPr>
        <w:spacing w:before="153"/>
        <w:ind w:left="905" w:right="0" w:firstLine="0"/>
        <w:jc w:val="left"/>
        <w:rPr>
          <w:i/>
          <w:sz w:val="22"/>
        </w:rPr>
      </w:pPr>
      <w:bookmarkStart w:id="490" w:name="_bookmark354"/>
      <w:bookmarkEnd w:id="490"/>
      <w:r>
        <w:rPr>
          <w:i/>
          <w:spacing w:val="-4"/>
          <w:w w:val="105"/>
          <w:sz w:val="18"/>
        </w:rPr>
        <w:t>ljud</w:t>
      </w:r>
    </w:p>
    <w:p>
      <w:pPr>
        <w:pStyle w:val="Heading3"/>
        <w:spacing w:before="154"/>
        <w:rPr>
          <w:rFonts w:ascii="Times New Roman"/>
        </w:rPr>
      </w:pPr>
      <w:r>
        <w:rPr>
          <w:rFonts w:ascii="Times New Roman"/>
          <w:w w:val="105"/>
          <w:sz w:val="18"/>
        </w:rPr>
        <w:t xml:space="preserve">Aktivera </w:t>
      </w:r>
      <w:r>
        <w:rPr>
          <w:rFonts w:ascii="Times New Roman"/>
          <w:spacing w:val="-2"/>
          <w:w w:val="105"/>
          <w:sz w:val="18"/>
        </w:rPr>
        <w:t>röster</w:t>
      </w:r>
    </w:p>
    <w:p>
      <w:pPr>
        <w:pStyle w:val="BodyText"/>
        <w:spacing w:before="18"/>
        <w:ind w:left="905"/>
      </w:pPr>
      <w:r>
        <w:rPr>
          <w:w w:val="105"/>
          <w:sz w:val="18"/>
        </w:rPr>
        <w:t xml:space="preserve">Aktivera </w:t>
      </w:r>
      <w:r>
        <w:rPr>
          <w:w w:val="105"/>
          <w:sz w:val="18"/>
        </w:rPr>
        <w:t xml:space="preserve">rösterna </w:t>
      </w:r>
      <w:r>
        <w:rPr>
          <w:w w:val="105"/>
          <w:sz w:val="18"/>
        </w:rPr>
        <w:t xml:space="preserve">för </w:t>
      </w:r>
      <w:r>
        <w:rPr>
          <w:spacing w:val="-4"/>
          <w:w w:val="105"/>
          <w:sz w:val="18"/>
        </w:rPr>
        <w:t>spelet</w:t>
      </w:r>
    </w:p>
    <w:p>
      <w:pPr>
        <w:spacing w:before="153"/>
        <w:ind w:left="905" w:right="0" w:firstLine="0"/>
        <w:jc w:val="left"/>
        <w:rPr>
          <w:i/>
          <w:sz w:val="22"/>
        </w:rPr>
      </w:pPr>
      <w:bookmarkStart w:id="491" w:name="_bookmark355"/>
      <w:bookmarkEnd w:id="491"/>
      <w:r>
        <w:rPr>
          <w:i/>
          <w:spacing w:val="-2"/>
          <w:sz w:val="18"/>
        </w:rPr>
        <w:t>röst</w:t>
      </w:r>
    </w:p>
    <w:p>
      <w:pPr>
        <w:pStyle w:val="Heading3"/>
        <w:spacing w:before="154"/>
        <w:rPr>
          <w:rFonts w:ascii="Times New Roman"/>
        </w:rPr>
      </w:pPr>
      <w:r>
        <w:rPr>
          <w:rFonts w:ascii="Times New Roman"/>
          <w:w w:val="105"/>
          <w:sz w:val="18"/>
        </w:rPr>
        <w:t xml:space="preserve">Aktivera </w:t>
      </w:r>
      <w:r>
        <w:rPr>
          <w:rFonts w:ascii="Times New Roman"/>
          <w:spacing w:val="-4"/>
          <w:w w:val="105"/>
          <w:sz w:val="18"/>
        </w:rPr>
        <w:t>text</w:t>
      </w:r>
    </w:p>
    <w:p>
      <w:pPr>
        <w:pStyle w:val="BodyText"/>
        <w:spacing w:before="18"/>
        <w:ind w:left="905"/>
      </w:pPr>
      <w:r>
        <w:rPr>
          <w:w w:val="110"/>
          <w:sz w:val="18"/>
        </w:rPr>
        <w:t xml:space="preserve">Aktivera </w:t>
      </w:r>
      <w:r>
        <w:rPr>
          <w:w w:val="110"/>
          <w:sz w:val="18"/>
        </w:rPr>
        <w:t xml:space="preserve">texten </w:t>
      </w:r>
      <w:r>
        <w:rPr>
          <w:w w:val="110"/>
          <w:sz w:val="18"/>
        </w:rPr>
        <w:t xml:space="preserve">för </w:t>
      </w:r>
      <w:r>
        <w:rPr>
          <w:spacing w:val="-4"/>
          <w:w w:val="110"/>
          <w:sz w:val="18"/>
        </w:rPr>
        <w:t>spelet</w:t>
      </w:r>
    </w:p>
    <w:p>
      <w:pPr>
        <w:spacing w:before="153"/>
        <w:ind w:left="905" w:right="0" w:firstLine="0"/>
        <w:jc w:val="left"/>
        <w:rPr>
          <w:i/>
          <w:sz w:val="22"/>
        </w:rPr>
      </w:pPr>
      <w:bookmarkStart w:id="492" w:name="_bookmark356"/>
      <w:bookmarkEnd w:id="492"/>
      <w:r>
        <w:rPr>
          <w:i/>
          <w:spacing w:val="-2"/>
          <w:w w:val="105"/>
          <w:sz w:val="18"/>
        </w:rPr>
        <w:t>Displaytext</w:t>
      </w:r>
    </w:p>
    <w:p>
      <w:pPr>
        <w:pStyle w:val="Heading3"/>
        <w:spacing w:before="154"/>
        <w:rPr>
          <w:rFonts w:ascii="Times New Roman"/>
        </w:rPr>
      </w:pPr>
      <w:r>
        <w:rPr>
          <w:rFonts w:ascii="Times New Roman"/>
          <w:w w:val="105"/>
          <w:sz w:val="18"/>
        </w:rPr>
        <w:t xml:space="preserve">Aktivera </w:t>
      </w:r>
      <w:r>
        <w:rPr>
          <w:rFonts w:ascii="Times New Roman"/>
          <w:spacing w:val="-2"/>
          <w:w w:val="105"/>
          <w:sz w:val="18"/>
        </w:rPr>
        <w:t>filmer</w:t>
      </w:r>
    </w:p>
    <w:p>
      <w:pPr>
        <w:pStyle w:val="BodyText"/>
        <w:spacing w:before="18"/>
        <w:ind w:left="905"/>
      </w:pPr>
      <w:r>
        <w:rPr>
          <w:w w:val="110"/>
          <w:sz w:val="18"/>
        </w:rPr>
        <w:t xml:space="preserve">Aktivera </w:t>
      </w:r>
      <w:r>
        <w:rPr>
          <w:spacing w:val="-2"/>
          <w:w w:val="110"/>
          <w:sz w:val="18"/>
        </w:rPr>
        <w:t>spelets .</w:t>
      </w:r>
      <w:r>
        <w:rPr>
          <w:w w:val="110"/>
          <w:sz w:val="18"/>
        </w:rPr>
        <w:t>mellansekvenser</w:t>
      </w:r>
    </w:p>
    <w:p>
      <w:pPr>
        <w:spacing w:before="153"/>
        <w:ind w:left="905" w:right="0" w:firstLine="0"/>
        <w:jc w:val="left"/>
        <w:rPr>
          <w:i/>
          <w:sz w:val="22"/>
        </w:rPr>
      </w:pPr>
      <w:bookmarkStart w:id="493" w:name="_bookmark357"/>
      <w:bookmarkEnd w:id="493"/>
      <w:r>
        <w:rPr>
          <w:i/>
          <w:spacing w:val="-4"/>
          <w:w w:val="105"/>
          <w:sz w:val="18"/>
        </w:rPr>
        <w:t>film</w:t>
      </w:r>
    </w:p>
    <w:p>
      <w:pPr>
        <w:pStyle w:val="Heading3"/>
        <w:spacing w:before="154"/>
        <w:rPr>
          <w:rFonts w:ascii="Times New Roman"/>
        </w:rPr>
      </w:pPr>
      <w:r>
        <w:rPr>
          <w:rFonts w:ascii="Times New Roman"/>
          <w:w w:val="105"/>
          <w:sz w:val="18"/>
        </w:rPr>
        <w:t xml:space="preserve">Aktivera </w:t>
      </w:r>
      <w:r>
        <w:rPr>
          <w:rFonts w:ascii="Times New Roman"/>
          <w:spacing w:val="-2"/>
          <w:w w:val="105"/>
          <w:sz w:val="18"/>
        </w:rPr>
        <w:t>mus</w:t>
      </w:r>
    </w:p>
    <w:p>
      <w:pPr>
        <w:pStyle w:val="BodyText"/>
        <w:spacing w:before="18"/>
        <w:ind w:left="905"/>
      </w:pPr>
      <w:r>
        <w:rPr>
          <w:w w:val="105"/>
          <w:sz w:val="18"/>
        </w:rPr>
        <w:t xml:space="preserve">Aktiverar </w:t>
      </w:r>
      <w:r>
        <w:rPr>
          <w:w w:val="105"/>
          <w:sz w:val="18"/>
        </w:rPr>
        <w:t xml:space="preserve">musen </w:t>
      </w:r>
      <w:r>
        <w:rPr>
          <w:spacing w:val="-5"/>
          <w:w w:val="105"/>
          <w:sz w:val="18"/>
        </w:rPr>
        <w:t>för användargränssnittet</w:t>
      </w:r>
      <w:r>
        <w:rPr>
          <w:w w:val="105"/>
          <w:sz w:val="18"/>
        </w:rPr>
        <w:t>.</w:t>
      </w:r>
    </w:p>
    <w:p>
      <w:pPr>
        <w:spacing w:before="153"/>
        <w:ind w:left="905" w:right="0" w:firstLine="0"/>
        <w:jc w:val="left"/>
        <w:rPr>
          <w:i/>
          <w:sz w:val="22"/>
        </w:rPr>
      </w:pPr>
      <w:bookmarkStart w:id="494" w:name="_bookmark358"/>
      <w:bookmarkEnd w:id="494"/>
      <w:r>
        <w:rPr>
          <w:i/>
          <w:spacing w:val="-2"/>
          <w:w w:val="105"/>
          <w:sz w:val="18"/>
        </w:rPr>
        <w:t>mus</w:t>
      </w:r>
    </w:p>
    <w:p>
      <w:pPr>
        <w:pStyle w:val="Heading3"/>
        <w:spacing w:before="154"/>
        <w:rPr>
          <w:rFonts w:ascii="Times New Roman"/>
        </w:rPr>
      </w:pPr>
      <w:r>
        <w:rPr>
          <w:rFonts w:ascii="Times New Roman"/>
          <w:w w:val="105"/>
          <w:sz w:val="18"/>
        </w:rPr>
        <w:t xml:space="preserve">Använd </w:t>
      </w:r>
      <w:r>
        <w:rPr>
          <w:rFonts w:ascii="Times New Roman"/>
          <w:spacing w:val="-2"/>
          <w:w w:val="105"/>
          <w:sz w:val="18"/>
        </w:rPr>
        <w:t>USA-versionen</w:t>
      </w:r>
    </w:p>
    <w:p>
      <w:pPr>
        <w:pStyle w:val="BodyText"/>
        <w:spacing w:before="18"/>
        <w:ind w:left="905"/>
      </w:pPr>
      <w:r>
        <w:rPr>
          <w:w w:val="105"/>
          <w:sz w:val="18"/>
        </w:rPr>
        <w:t xml:space="preserve">Aktiverar </w:t>
      </w:r>
      <w:r>
        <w:rPr>
          <w:w w:val="105"/>
          <w:sz w:val="18"/>
        </w:rPr>
        <w:t xml:space="preserve">USA-specifika </w:t>
      </w:r>
      <w:r>
        <w:rPr>
          <w:spacing w:val="-2"/>
          <w:w w:val="105"/>
          <w:sz w:val="18"/>
        </w:rPr>
        <w:t>versionsflaggor</w:t>
      </w:r>
      <w:r>
        <w:rPr>
          <w:w w:val="105"/>
          <w:sz w:val="18"/>
        </w:rPr>
        <w:t>.</w:t>
      </w:r>
    </w:p>
    <w:p>
      <w:pPr>
        <w:spacing w:before="153"/>
        <w:ind w:left="905" w:right="0" w:firstLine="0"/>
        <w:jc w:val="left"/>
        <w:rPr>
          <w:i/>
          <w:sz w:val="22"/>
        </w:rPr>
      </w:pPr>
      <w:bookmarkStart w:id="495" w:name="_bookmark359"/>
      <w:bookmarkEnd w:id="495"/>
      <w:r>
        <w:rPr>
          <w:i/>
          <w:spacing w:val="-2"/>
          <w:sz w:val="18"/>
        </w:rPr>
        <w:t>version</w:t>
      </w:r>
    </w:p>
    <w:p>
      <w:pPr>
        <w:pStyle w:val="Heading3"/>
        <w:spacing w:before="154"/>
        <w:rPr>
          <w:rFonts w:ascii="Times New Roman"/>
        </w:rPr>
      </w:pPr>
      <w:r>
        <w:rPr>
          <w:rFonts w:ascii="Times New Roman"/>
          <w:w w:val="105"/>
          <w:sz w:val="18"/>
        </w:rPr>
        <w:t xml:space="preserve">Aktivera </w:t>
      </w:r>
      <w:r>
        <w:rPr>
          <w:rFonts w:ascii="Times New Roman"/>
          <w:w w:val="105"/>
          <w:sz w:val="18"/>
        </w:rPr>
        <w:t xml:space="preserve">hög </w:t>
      </w:r>
      <w:r>
        <w:rPr>
          <w:rFonts w:ascii="Times New Roman"/>
          <w:spacing w:val="-2"/>
          <w:w w:val="105"/>
          <w:sz w:val="18"/>
        </w:rPr>
        <w:t>upplösning</w:t>
      </w:r>
    </w:p>
    <w:p>
      <w:pPr>
        <w:pStyle w:val="BodyText"/>
        <w:spacing w:before="18"/>
        <w:ind w:left="905"/>
      </w:pPr>
      <w:r>
        <w:rPr>
          <w:w w:val="110"/>
          <w:sz w:val="18"/>
        </w:rPr>
        <w:t xml:space="preserve">Möjliggör </w:t>
      </w:r>
      <w:r>
        <w:rPr>
          <w:w w:val="110"/>
          <w:sz w:val="18"/>
        </w:rPr>
        <w:t xml:space="preserve">en </w:t>
      </w:r>
      <w:r>
        <w:rPr>
          <w:w w:val="110"/>
          <w:sz w:val="18"/>
        </w:rPr>
        <w:t xml:space="preserve">högre </w:t>
      </w:r>
      <w:r>
        <w:rPr>
          <w:w w:val="110"/>
          <w:sz w:val="18"/>
        </w:rPr>
        <w:t xml:space="preserve">upplösning </w:t>
      </w:r>
      <w:r>
        <w:rPr>
          <w:w w:val="110"/>
          <w:sz w:val="18"/>
        </w:rPr>
        <w:t xml:space="preserve">för </w:t>
      </w:r>
      <w:r>
        <w:rPr>
          <w:spacing w:val="-4"/>
          <w:w w:val="110"/>
          <w:sz w:val="18"/>
        </w:rPr>
        <w:t>spelet</w:t>
      </w:r>
    </w:p>
    <w:p>
      <w:pPr>
        <w:spacing w:before="153"/>
        <w:ind w:left="905" w:right="0" w:firstLine="0"/>
        <w:jc w:val="left"/>
        <w:rPr>
          <w:i/>
          <w:sz w:val="22"/>
        </w:rPr>
      </w:pPr>
      <w:r>
        <w:rPr>
          <w:i/>
          <w:spacing w:val="-2"/>
          <w:sz w:val="18"/>
        </w:rPr>
        <w:t>användninghögahres</w:t>
      </w:r>
    </w:p>
    <w:p>
      <w:pPr>
        <w:pStyle w:val="Heading3"/>
        <w:spacing w:before="154"/>
        <w:rPr>
          <w:rFonts w:ascii="Times New Roman"/>
        </w:rPr>
      </w:pPr>
      <w:r>
        <w:rPr>
          <w:rFonts w:ascii="Times New Roman"/>
          <w:spacing w:val="-4"/>
          <w:sz w:val="18"/>
        </w:rPr>
        <w:t xml:space="preserve">TTS </w:t>
      </w:r>
      <w:r>
        <w:rPr>
          <w:rFonts w:ascii="Times New Roman"/>
          <w:spacing w:val="-2"/>
          <w:sz w:val="18"/>
        </w:rPr>
        <w:t>Berättare</w:t>
      </w:r>
    </w:p>
    <w:p>
      <w:pPr>
        <w:pStyle w:val="BodyText"/>
        <w:spacing w:before="18"/>
        <w:ind w:left="905"/>
      </w:pPr>
      <w:r>
        <w:rPr>
          <w:w w:val="105"/>
          <w:sz w:val="18"/>
        </w:rPr>
        <w:t xml:space="preserve">Använd </w:t>
      </w:r>
      <w:r>
        <w:rPr>
          <w:w w:val="105"/>
          <w:sz w:val="18"/>
        </w:rPr>
        <w:t xml:space="preserve">TTS </w:t>
      </w:r>
      <w:r>
        <w:rPr>
          <w:w w:val="105"/>
          <w:sz w:val="18"/>
        </w:rPr>
        <w:t>för</w:t>
      </w:r>
      <w:r>
        <w:rPr>
          <w:w w:val="105"/>
          <w:sz w:val="18"/>
        </w:rPr>
        <w:t xml:space="preserve"> att </w:t>
      </w:r>
      <w:r>
        <w:rPr>
          <w:w w:val="105"/>
          <w:sz w:val="18"/>
        </w:rPr>
        <w:t xml:space="preserve">läsa </w:t>
      </w:r>
      <w:r>
        <w:rPr>
          <w:w w:val="105"/>
          <w:sz w:val="18"/>
        </w:rPr>
        <w:t xml:space="preserve">beskrivningarna </w:t>
      </w:r>
      <w:r>
        <w:rPr>
          <w:w w:val="105"/>
          <w:sz w:val="18"/>
        </w:rPr>
        <w:t xml:space="preserve">(om </w:t>
      </w:r>
      <w:r>
        <w:rPr>
          <w:w w:val="105"/>
          <w:sz w:val="18"/>
        </w:rPr>
        <w:t xml:space="preserve">TTS </w:t>
      </w:r>
      <w:r>
        <w:rPr>
          <w:spacing w:val="-2"/>
          <w:w w:val="105"/>
          <w:sz w:val="18"/>
        </w:rPr>
        <w:t>finns tillgängligt)</w:t>
      </w:r>
    </w:p>
    <w:p>
      <w:pPr>
        <w:spacing w:before="153"/>
        <w:ind w:left="905" w:right="0" w:firstLine="0"/>
        <w:jc w:val="left"/>
        <w:rPr>
          <w:i/>
          <w:sz w:val="22"/>
        </w:rPr>
      </w:pPr>
      <w:r>
        <w:rPr>
          <w:i/>
          <w:spacing w:val="-2"/>
          <w:w w:val="105"/>
          <w:sz w:val="18"/>
        </w:rPr>
        <w:t>tts_berättare</w:t>
      </w:r>
    </w:p>
    <w:p>
      <w:pPr>
        <w:pStyle w:val="BodyText"/>
        <w:spacing w:before="6"/>
        <w:rPr>
          <w:i/>
          <w:sz w:val="18"/>
        </w:rPr>
      </w:pPr>
      <w:r>
        <w:rPr>
          <w:i/>
          <w:sz w:val="18"/>
        </w:rPr>
        <mc:AlternateContent>
          <mc:Choice Requires="wps">
            <w:drawing>
              <wp:anchor distT="0" distB="0" distL="0" distR="0" simplePos="0" relativeHeight="252025856" behindDoc="1" locked="0" layoutInCell="1" allowOverlap="1">
                <wp:simplePos x="0" y="0"/>
                <wp:positionH relativeFrom="page">
                  <wp:posOffset>914400</wp:posOffset>
                </wp:positionH>
                <wp:positionV relativeFrom="paragraph">
                  <wp:posOffset>151067</wp:posOffset>
                </wp:positionV>
                <wp:extent cx="5943600" cy="1270"/>
                <wp:effectExtent l="0" t="0" r="0" b="0"/>
                <wp:wrapTopAndBottom/>
                <wp:docPr id="937" name="Graphic 93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81" style="width:468pt;height:0.1pt;margin-top:11.9pt;margin-left:1in;mso-position-horizontal-relative:page;mso-wrap-distance-left:0;mso-wrap-distance-right:0;position:absolute;z-index:-251289600" coordorigin="1440,238" coordsize="9360,0" path="m1440,238l10800,238e" filled="f" stroked="t" strokecolor="black" strokeweight="0.4pt">
                <v:stroke dashstyle="solid"/>
                <v:path arrowok="t"/>
                <w10:wrap type="topAndBottom"/>
              </v:shape>
            </w:pict>
          </mc:Fallback>
        </mc:AlternateContent>
      </w:r>
    </w:p>
    <w:p>
      <w:pPr>
        <w:pStyle w:val="BodyText"/>
        <w:spacing w:before="219"/>
        <w:rPr>
          <w:i/>
          <w:sz w:val="28"/>
        </w:rPr>
      </w:pPr>
    </w:p>
    <w:p>
      <w:pPr>
        <w:pStyle w:val="Heading1"/>
        <w:numPr>
          <w:ilvl w:val="1"/>
          <w:numId w:val="81"/>
        </w:numPr>
        <w:tabs>
          <w:tab w:val="left" w:pos="1236"/>
        </w:tabs>
        <w:spacing w:before="1" w:after="0" w:line="240" w:lineRule="auto"/>
        <w:ind w:left="1236" w:right="0" w:hanging="876"/>
        <w:jc w:val="left"/>
      </w:pPr>
      <w:bookmarkStart w:id="496" w:name="_bookmark360"/>
      <w:bookmarkEnd w:id="496"/>
      <w:r>
        <w:rPr>
          <w:color w:val="20435C"/>
          <w:spacing w:val="-2"/>
          <w:w w:val="110"/>
          <w:sz w:val="24"/>
        </w:rPr>
        <w:t>Ultima</w:t>
      </w:r>
    </w:p>
    <w:p>
      <w:pPr>
        <w:pStyle w:val="Heading3"/>
        <w:spacing w:before="252"/>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 </w:t>
      </w:r>
      <w:r>
        <w:rPr>
          <w:w w:val="105"/>
          <w:sz w:val="18"/>
        </w:rPr>
        <w:t xml:space="preserve">de </w:t>
      </w:r>
      <w:r>
        <w:rPr>
          <w:w w:val="105"/>
          <w:sz w:val="18"/>
        </w:rPr>
        <w:t xml:space="preserve">ursprungliga </w:t>
      </w:r>
      <w:r>
        <w:rPr>
          <w:w w:val="105"/>
          <w:sz w:val="18"/>
        </w:rPr>
        <w:t xml:space="preserve">skärmarna </w:t>
      </w:r>
      <w:r>
        <w:rPr>
          <w:w w:val="105"/>
          <w:sz w:val="18"/>
        </w:rPr>
        <w:t xml:space="preserve">för spara/ladda </w:t>
      </w:r>
      <w:r>
        <w:rPr>
          <w:w w:val="105"/>
          <w:sz w:val="18"/>
        </w:rPr>
        <w:t xml:space="preserve">istället </w:t>
      </w:r>
      <w:r>
        <w:rPr>
          <w:w w:val="105"/>
          <w:sz w:val="18"/>
        </w:rPr>
        <w:t xml:space="preserve">för </w:t>
      </w:r>
      <w:r>
        <w:rPr>
          <w:w w:val="105"/>
          <w:sz w:val="18"/>
        </w:rPr>
        <w:t>ScummVM-skärmarna</w:t>
      </w:r>
      <w:r>
        <w:rPr>
          <w:spacing w:val="-2"/>
          <w:w w:val="105"/>
          <w:sz w:val="18"/>
        </w:rPr>
        <w:t>.</w:t>
      </w:r>
    </w:p>
    <w:p>
      <w:pPr>
        <w:spacing w:before="154"/>
        <w:ind w:left="905" w:right="0" w:firstLine="0"/>
        <w:jc w:val="left"/>
        <w:rPr>
          <w:i/>
          <w:sz w:val="22"/>
        </w:rPr>
      </w:pPr>
      <w:bookmarkStart w:id="497" w:name="_bookmark361"/>
      <w:bookmarkEnd w:id="497"/>
      <w:r>
        <w:rPr>
          <w:i/>
          <w:spacing w:val="-2"/>
          <w:sz w:val="18"/>
        </w:rPr>
        <w:t>originalavlastning</w:t>
      </w:r>
    </w:p>
    <w:p>
      <w:pPr>
        <w:pStyle w:val="Heading3"/>
        <w:spacing w:before="153"/>
        <w:rPr>
          <w:rFonts w:ascii="Times New Roman"/>
        </w:rPr>
      </w:pPr>
      <w:r>
        <w:rPr>
          <w:rFonts w:ascii="Times New Roman"/>
          <w:w w:val="105"/>
          <w:sz w:val="18"/>
        </w:rPr>
        <w:t xml:space="preserve">Aktivera </w:t>
      </w:r>
      <w:r>
        <w:rPr>
          <w:rFonts w:ascii="Times New Roman"/>
          <w:spacing w:val="-2"/>
          <w:w w:val="105"/>
          <w:sz w:val="18"/>
        </w:rPr>
        <w:t>hoppa över bildrutor</w:t>
      </w:r>
    </w:p>
    <w:p>
      <w:pPr>
        <w:pStyle w:val="BodyText"/>
        <w:spacing w:before="18"/>
        <w:ind w:left="905"/>
      </w:pPr>
      <w:r>
        <w:rPr>
          <w:w w:val="110"/>
          <w:sz w:val="18"/>
        </w:rPr>
        <w:t xml:space="preserve">Tillåt </w:t>
      </w:r>
      <w:r>
        <w:rPr>
          <w:w w:val="110"/>
          <w:sz w:val="18"/>
        </w:rPr>
        <w:t xml:space="preserve">spelet </w:t>
      </w:r>
      <w:r>
        <w:rPr>
          <w:w w:val="110"/>
          <w:sz w:val="18"/>
        </w:rPr>
        <w:t xml:space="preserve">att </w:t>
      </w:r>
      <w:r>
        <w:rPr>
          <w:w w:val="110"/>
          <w:sz w:val="18"/>
        </w:rPr>
        <w:t xml:space="preserve">hoppa över </w:t>
      </w:r>
      <w:r>
        <w:rPr>
          <w:w w:val="110"/>
          <w:sz w:val="18"/>
        </w:rPr>
        <w:t xml:space="preserve">animationsrutor </w:t>
      </w:r>
      <w:r>
        <w:rPr>
          <w:w w:val="110"/>
          <w:sz w:val="18"/>
        </w:rPr>
        <w:t>när det .</w:t>
      </w:r>
      <w:r>
        <w:rPr>
          <w:w w:val="110"/>
          <w:sz w:val="18"/>
        </w:rPr>
        <w:t xml:space="preserve">går </w:t>
      </w:r>
      <w:r>
        <w:rPr>
          <w:w w:val="110"/>
          <w:sz w:val="18"/>
        </w:rPr>
        <w:t xml:space="preserve">för </w:t>
      </w:r>
      <w:r>
        <w:rPr>
          <w:spacing w:val="-2"/>
          <w:w w:val="110"/>
          <w:sz w:val="18"/>
        </w:rPr>
        <w:t>långsamt</w:t>
      </w:r>
    </w:p>
    <w:p>
      <w:pPr>
        <w:spacing w:before="154"/>
        <w:ind w:left="905" w:right="0" w:firstLine="0"/>
        <w:jc w:val="left"/>
        <w:rPr>
          <w:i/>
          <w:sz w:val="22"/>
        </w:rPr>
      </w:pPr>
      <w:r>
        <w:rPr>
          <w:i/>
          <w:spacing w:val="-2"/>
          <w:w w:val="105"/>
          <w:sz w:val="18"/>
        </w:rPr>
        <w:t>ramSkippa</w:t>
      </w:r>
    </w:p>
    <w:p>
      <w:pPr>
        <w:pStyle w:val="Heading3"/>
        <w:numPr>
          <w:ilvl w:val="1"/>
          <w:numId w:val="78"/>
        </w:numPr>
        <w:tabs>
          <w:tab w:val="left" w:pos="1084"/>
          <w:tab w:val="right" w:pos="9719"/>
        </w:tabs>
        <w:spacing w:before="340" w:after="0" w:line="240" w:lineRule="auto"/>
        <w:ind w:left="1084" w:right="0" w:hanging="724"/>
        <w:jc w:val="left"/>
      </w:pPr>
      <w:r>
        <mc:AlternateContent>
          <mc:Choice Requires="wps">
            <w:drawing>
              <wp:anchor distT="0" distB="0" distL="0" distR="0" simplePos="0" relativeHeight="251664384" behindDoc="0" locked="0" layoutInCell="1" allowOverlap="1">
                <wp:simplePos x="0" y="0"/>
                <wp:positionH relativeFrom="page">
                  <wp:posOffset>914400</wp:posOffset>
                </wp:positionH>
                <wp:positionV relativeFrom="paragraph">
                  <wp:posOffset>174713</wp:posOffset>
                </wp:positionV>
                <wp:extent cx="5943600" cy="1270"/>
                <wp:effectExtent l="0" t="0" r="0" b="0"/>
                <wp:wrapNone/>
                <wp:docPr id="938" name="Graphic 93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482" style="mso-position-horizontal-relative:page;position:absolute;z-index:251665408" from="1in,13.75pt" to="540pt,13.75pt" stroked="t" strokecolor="black" strokeweight="0.4pt">
                <v:stroke dashstyle="solid"/>
              </v:line>
            </w:pict>
          </mc:Fallback>
        </mc:AlternateContent>
      </w:r>
      <w:r>
        <w:rPr>
          <w:spacing w:val="-2"/>
          <w:sz w:val="18"/>
        </w:rPr>
        <w:t>Ultima</w:t>
      </w:r>
      <w:r>
        <w:rPr>
          <w:rFonts w:ascii="Times New Roman"/>
          <w:b w:val="0"/>
          <w:sz w:val="18"/>
        </w:rPr>
        <w:tab/>
      </w:r>
      <w:r>
        <w:rPr>
          <w:spacing w:val="-5"/>
          <w:sz w:val="18"/>
        </w:rPr>
        <w:t>156</w:t>
      </w:r>
    </w:p>
    <w:p>
      <w:pPr>
        <w:pStyle w:val="Heading3"/>
        <w:spacing w:after="0" w:line="240" w:lineRule="auto"/>
        <w:jc w:val="left"/>
        <w:sectPr>
          <w:headerReference w:type="default" r:id="rId369"/>
          <w:footerReference w:type="default" r:id="rId370"/>
          <w:pgSz w:w="12240" w:h="15840"/>
          <w:pgMar w:top="980" w:right="1080" w:bottom="280" w:left="1080" w:header="653" w:footer="0"/>
          <w:cols w:space="708"/>
        </w:sectPr>
      </w:pPr>
    </w:p>
    <w:p>
      <w:pPr>
        <w:pStyle w:val="BodyText"/>
        <w:spacing w:before="203"/>
        <w:rPr>
          <w:rFonts w:ascii="Calibri"/>
          <w:b/>
        </w:rPr>
      </w:pPr>
    </w:p>
    <w:p>
      <w:pPr>
        <w:pStyle w:val="Heading3"/>
        <w:spacing w:before="0"/>
        <w:rPr>
          <w:rFonts w:ascii="Times New Roman"/>
        </w:rPr>
      </w:pPr>
      <w:bookmarkStart w:id="498" w:name="_bookmark362"/>
      <w:bookmarkEnd w:id="498"/>
      <w:r>
        <w:rPr>
          <w:rFonts w:ascii="Times New Roman"/>
          <w:w w:val="105"/>
          <w:sz w:val="18"/>
        </w:rPr>
        <w:t xml:space="preserve">Aktivera </w:t>
      </w:r>
      <w:r>
        <w:rPr>
          <w:rFonts w:ascii="Times New Roman"/>
          <w:spacing w:val="-2"/>
          <w:w w:val="105"/>
          <w:sz w:val="18"/>
        </w:rPr>
        <w:t>rambegränsning</w:t>
      </w:r>
    </w:p>
    <w:p>
      <w:pPr>
        <w:pStyle w:val="BodyText"/>
        <w:spacing w:before="18"/>
        <w:ind w:left="905"/>
      </w:pPr>
      <w:r>
        <w:rPr>
          <w:w w:val="110"/>
          <w:sz w:val="18"/>
        </w:rPr>
        <w:t xml:space="preserve">Begränsar </w:t>
      </w:r>
      <w:r>
        <w:rPr>
          <w:w w:val="110"/>
          <w:sz w:val="18"/>
        </w:rPr>
        <w:t xml:space="preserve">spelets spelet </w:t>
      </w:r>
      <w:r>
        <w:rPr>
          <w:w w:val="110"/>
          <w:sz w:val="18"/>
        </w:rPr>
        <w:t xml:space="preserve">hastighet </w:t>
      </w:r>
      <w:r>
        <w:rPr>
          <w:w w:val="110"/>
          <w:sz w:val="18"/>
        </w:rPr>
        <w:t xml:space="preserve">för att förhindra att </w:t>
      </w:r>
      <w:r>
        <w:rPr>
          <w:w w:val="110"/>
          <w:sz w:val="18"/>
        </w:rPr>
        <w:t xml:space="preserve">går </w:t>
      </w:r>
      <w:r>
        <w:rPr>
          <w:w w:val="110"/>
          <w:sz w:val="18"/>
        </w:rPr>
        <w:t xml:space="preserve">för </w:t>
      </w:r>
      <w:r>
        <w:rPr>
          <w:spacing w:val="-2"/>
          <w:w w:val="110"/>
          <w:sz w:val="18"/>
        </w:rPr>
        <w:t>fort.</w:t>
      </w:r>
    </w:p>
    <w:p>
      <w:pPr>
        <w:spacing w:before="154"/>
        <w:ind w:left="905" w:right="0" w:firstLine="0"/>
        <w:jc w:val="left"/>
        <w:rPr>
          <w:i/>
          <w:sz w:val="22"/>
        </w:rPr>
      </w:pPr>
      <w:bookmarkStart w:id="499" w:name="_bookmark363"/>
      <w:bookmarkEnd w:id="499"/>
      <w:r>
        <w:rPr>
          <w:i/>
          <w:spacing w:val="-2"/>
          <w:w w:val="105"/>
          <w:sz w:val="18"/>
        </w:rPr>
        <w:t>ramLimit</w:t>
      </w:r>
    </w:p>
    <w:p>
      <w:pPr>
        <w:pStyle w:val="Heading3"/>
        <w:spacing w:before="153"/>
        <w:rPr>
          <w:rFonts w:ascii="Times New Roman"/>
        </w:rPr>
      </w:pPr>
      <w:r>
        <w:rPr>
          <w:rFonts w:ascii="Times New Roman"/>
          <w:w w:val="105"/>
          <w:sz w:val="18"/>
        </w:rPr>
        <w:t xml:space="preserve">Aktivera </w:t>
      </w:r>
      <w:r>
        <w:rPr>
          <w:rFonts w:ascii="Times New Roman"/>
          <w:spacing w:val="-2"/>
          <w:w w:val="105"/>
          <w:sz w:val="18"/>
        </w:rPr>
        <w:t>fusk</w:t>
      </w:r>
    </w:p>
    <w:p>
      <w:pPr>
        <w:pStyle w:val="BodyText"/>
        <w:spacing w:before="18"/>
        <w:ind w:left="905"/>
      </w:pPr>
      <w:r>
        <w:rPr>
          <w:w w:val="105"/>
          <w:sz w:val="18"/>
        </w:rPr>
        <w:t xml:space="preserve">Tillåter </w:t>
      </w:r>
      <w:r>
        <w:rPr>
          <w:w w:val="105"/>
          <w:sz w:val="18"/>
        </w:rPr>
        <w:t xml:space="preserve">fusk </w:t>
      </w:r>
      <w:r>
        <w:rPr>
          <w:w w:val="105"/>
          <w:sz w:val="18"/>
        </w:rPr>
        <w:t xml:space="preserve">genom </w:t>
      </w:r>
      <w:r>
        <w:rPr>
          <w:w w:val="105"/>
          <w:sz w:val="18"/>
        </w:rPr>
        <w:t xml:space="preserve">kommandon </w:t>
      </w:r>
      <w:r>
        <w:rPr>
          <w:w w:val="105"/>
          <w:sz w:val="18"/>
        </w:rPr>
        <w:t xml:space="preserve">och </w:t>
      </w:r>
      <w:r>
        <w:rPr>
          <w:w w:val="105"/>
          <w:sz w:val="18"/>
        </w:rPr>
        <w:t xml:space="preserve">en meny </w:t>
      </w:r>
      <w:r>
        <w:rPr>
          <w:w w:val="105"/>
          <w:sz w:val="18"/>
        </w:rPr>
        <w:t xml:space="preserve">när </w:t>
      </w:r>
      <w:r>
        <w:rPr>
          <w:w w:val="105"/>
          <w:sz w:val="18"/>
        </w:rPr>
        <w:t xml:space="preserve">spelaren </w:t>
      </w:r>
      <w:r>
        <w:rPr>
          <w:spacing w:val="-2"/>
          <w:w w:val="105"/>
          <w:sz w:val="18"/>
        </w:rPr>
        <w:t>klickas</w:t>
      </w:r>
      <w:r>
        <w:rPr>
          <w:w w:val="105"/>
          <w:sz w:val="18"/>
        </w:rPr>
        <w:t>.</w:t>
      </w:r>
    </w:p>
    <w:p>
      <w:pPr>
        <w:spacing w:before="154"/>
        <w:ind w:left="905" w:right="0" w:firstLine="0"/>
        <w:jc w:val="left"/>
        <w:rPr>
          <w:i/>
          <w:sz w:val="22"/>
        </w:rPr>
      </w:pPr>
      <w:r>
        <w:rPr>
          <w:i/>
          <w:spacing w:val="-2"/>
          <w:sz w:val="18"/>
        </w:rPr>
        <w:t>fuska</w:t>
      </w:r>
    </w:p>
    <w:p>
      <w:pPr>
        <w:pStyle w:val="Heading3"/>
        <w:spacing w:before="153"/>
        <w:rPr>
          <w:rFonts w:ascii="Times New Roman"/>
        </w:rPr>
      </w:pPr>
      <w:r>
        <w:rPr>
          <w:rFonts w:ascii="Times New Roman"/>
          <w:w w:val="105"/>
          <w:sz w:val="18"/>
        </w:rPr>
        <w:t xml:space="preserve">Aktivera </w:t>
      </w:r>
      <w:r>
        <w:rPr>
          <w:rFonts w:ascii="Times New Roman"/>
          <w:w w:val="105"/>
          <w:sz w:val="18"/>
        </w:rPr>
        <w:t xml:space="preserve">hög </w:t>
      </w:r>
      <w:r>
        <w:rPr>
          <w:rFonts w:ascii="Times New Roman"/>
          <w:spacing w:val="-2"/>
          <w:w w:val="105"/>
          <w:sz w:val="18"/>
        </w:rPr>
        <w:t>upplösning</w:t>
      </w:r>
    </w:p>
    <w:p>
      <w:pPr>
        <w:pStyle w:val="BodyText"/>
        <w:spacing w:before="18"/>
        <w:ind w:left="905"/>
      </w:pPr>
      <w:r>
        <w:rPr>
          <w:w w:val="110"/>
          <w:sz w:val="18"/>
        </w:rPr>
        <w:t xml:space="preserve">Aktivera </w:t>
      </w:r>
      <w:r>
        <w:rPr>
          <w:w w:val="110"/>
          <w:sz w:val="18"/>
        </w:rPr>
        <w:t xml:space="preserve">en </w:t>
      </w:r>
      <w:r>
        <w:rPr>
          <w:w w:val="110"/>
          <w:sz w:val="18"/>
        </w:rPr>
        <w:t xml:space="preserve">högre </w:t>
      </w:r>
      <w:r>
        <w:rPr>
          <w:w w:val="110"/>
          <w:sz w:val="18"/>
        </w:rPr>
        <w:t xml:space="preserve">upplösning </w:t>
      </w:r>
      <w:r>
        <w:rPr>
          <w:w w:val="110"/>
          <w:sz w:val="18"/>
        </w:rPr>
        <w:t xml:space="preserve">för </w:t>
      </w:r>
      <w:r>
        <w:rPr>
          <w:spacing w:val="-4"/>
          <w:w w:val="110"/>
          <w:sz w:val="18"/>
        </w:rPr>
        <w:t>spelet</w:t>
      </w:r>
    </w:p>
    <w:p>
      <w:pPr>
        <w:spacing w:before="154"/>
        <w:ind w:left="905" w:right="0" w:firstLine="0"/>
        <w:jc w:val="left"/>
        <w:rPr>
          <w:i/>
          <w:sz w:val="22"/>
        </w:rPr>
      </w:pPr>
      <w:bookmarkStart w:id="500" w:name="_bookmark364"/>
      <w:bookmarkEnd w:id="500"/>
      <w:r>
        <w:rPr>
          <w:i/>
          <w:spacing w:val="-2"/>
          <w:sz w:val="18"/>
        </w:rPr>
        <w:t>användninghögahres</w:t>
      </w:r>
    </w:p>
    <w:p>
      <w:pPr>
        <w:pStyle w:val="Heading3"/>
        <w:spacing w:before="153"/>
        <w:rPr>
          <w:rFonts w:ascii="Times New Roman"/>
        </w:rPr>
      </w:pPr>
      <w:r>
        <w:rPr>
          <w:rFonts w:ascii="Times New Roman"/>
          <w:w w:val="110"/>
          <w:sz w:val="18"/>
        </w:rPr>
        <w:t xml:space="preserve">Spela upp </w:t>
      </w:r>
      <w:r>
        <w:rPr>
          <w:rFonts w:ascii="Times New Roman"/>
          <w:spacing w:val="-2"/>
          <w:w w:val="110"/>
          <w:sz w:val="18"/>
        </w:rPr>
        <w:t xml:space="preserve">ljud från </w:t>
      </w:r>
      <w:r>
        <w:rPr>
          <w:rFonts w:ascii="Times New Roman"/>
          <w:w w:val="110"/>
          <w:sz w:val="18"/>
        </w:rPr>
        <w:t>fotsteg</w:t>
      </w:r>
    </w:p>
    <w:p>
      <w:pPr>
        <w:pStyle w:val="BodyText"/>
        <w:spacing w:before="18"/>
        <w:ind w:left="905"/>
      </w:pPr>
      <w:r>
        <w:rPr>
          <w:w w:val="110"/>
          <w:sz w:val="18"/>
        </w:rPr>
        <w:t xml:space="preserve">Spelar </w:t>
      </w:r>
      <w:r>
        <w:rPr>
          <w:w w:val="110"/>
          <w:sz w:val="18"/>
        </w:rPr>
        <w:t xml:space="preserve">ett ljud </w:t>
      </w:r>
      <w:r>
        <w:rPr>
          <w:w w:val="110"/>
          <w:sz w:val="18"/>
        </w:rPr>
        <w:t xml:space="preserve">när </w:t>
      </w:r>
      <w:r>
        <w:rPr>
          <w:w w:val="110"/>
          <w:sz w:val="18"/>
        </w:rPr>
        <w:t xml:space="preserve">spelaren </w:t>
      </w:r>
      <w:r>
        <w:rPr>
          <w:spacing w:val="-2"/>
          <w:w w:val="110"/>
          <w:sz w:val="18"/>
        </w:rPr>
        <w:t>rör sig.</w:t>
      </w:r>
    </w:p>
    <w:p>
      <w:pPr>
        <w:spacing w:before="154"/>
        <w:ind w:left="905" w:right="0" w:firstLine="0"/>
        <w:jc w:val="left"/>
        <w:rPr>
          <w:i/>
          <w:sz w:val="22"/>
        </w:rPr>
      </w:pPr>
      <w:bookmarkStart w:id="501" w:name="_bookmark365"/>
      <w:bookmarkEnd w:id="501"/>
      <w:r>
        <w:rPr>
          <w:i/>
          <w:spacing w:val="-2"/>
          <w:sz w:val="18"/>
        </w:rPr>
        <w:t>fotspår</w:t>
      </w:r>
    </w:p>
    <w:p>
      <w:pPr>
        <w:pStyle w:val="Heading3"/>
        <w:spacing w:before="153"/>
        <w:rPr>
          <w:rFonts w:ascii="Times New Roman"/>
        </w:rPr>
      </w:pPr>
      <w:r>
        <w:rPr>
          <w:rFonts w:ascii="Times New Roman"/>
          <w:sz w:val="18"/>
        </w:rPr>
        <w:t xml:space="preserve">Aktivera </w:t>
      </w:r>
      <w:r>
        <w:rPr>
          <w:rFonts w:ascii="Times New Roman"/>
          <w:sz w:val="18"/>
        </w:rPr>
        <w:t xml:space="preserve">hopp </w:t>
      </w:r>
      <w:r>
        <w:rPr>
          <w:rFonts w:ascii="Times New Roman"/>
          <w:sz w:val="18"/>
        </w:rPr>
        <w:t xml:space="preserve">till </w:t>
      </w:r>
      <w:r>
        <w:rPr>
          <w:rFonts w:ascii="Times New Roman"/>
          <w:spacing w:val="-2"/>
          <w:sz w:val="18"/>
        </w:rPr>
        <w:t>musposition</w:t>
      </w:r>
    </w:p>
    <w:p>
      <w:pPr>
        <w:pStyle w:val="BodyText"/>
        <w:spacing w:before="18"/>
        <w:ind w:left="905"/>
      </w:pPr>
      <w:r>
        <w:rPr>
          <w:w w:val="110"/>
          <w:sz w:val="18"/>
        </w:rPr>
        <w:t xml:space="preserve">Om när </w:t>
      </w:r>
      <w:r>
        <w:rPr>
          <w:spacing w:val="-2"/>
          <w:w w:val="110"/>
          <w:sz w:val="18"/>
        </w:rPr>
        <w:t>du riktningen</w:t>
      </w:r>
      <w:r>
        <w:rPr>
          <w:w w:val="110"/>
          <w:sz w:val="18"/>
        </w:rPr>
        <w:t xml:space="preserve">hoppar </w:t>
      </w:r>
      <w:r>
        <w:rPr>
          <w:w w:val="110"/>
          <w:sz w:val="18"/>
        </w:rPr>
        <w:t xml:space="preserve">du inte </w:t>
      </w:r>
      <w:r>
        <w:rPr>
          <w:w w:val="110"/>
          <w:sz w:val="18"/>
        </w:rPr>
        <w:t xml:space="preserve">rör </w:t>
      </w:r>
      <w:r>
        <w:rPr>
          <w:w w:val="110"/>
          <w:sz w:val="18"/>
        </w:rPr>
        <w:t xml:space="preserve">dig </w:t>
      </w:r>
      <w:r>
        <w:rPr>
          <w:w w:val="110"/>
          <w:sz w:val="18"/>
        </w:rPr>
        <w:t xml:space="preserve">riktas </w:t>
      </w:r>
      <w:r>
        <w:rPr>
          <w:w w:val="110"/>
          <w:sz w:val="18"/>
        </w:rPr>
        <w:t xml:space="preserve">muspekaren </w:t>
      </w:r>
      <w:r>
        <w:rPr>
          <w:w w:val="110"/>
          <w:sz w:val="18"/>
        </w:rPr>
        <w:t xml:space="preserve">i stället för </w:t>
      </w:r>
      <w:r>
        <w:rPr>
          <w:w w:val="110"/>
          <w:sz w:val="18"/>
        </w:rPr>
        <w:t>.</w:t>
      </w:r>
    </w:p>
    <w:p>
      <w:pPr>
        <w:spacing w:before="154"/>
        <w:ind w:left="905" w:right="0" w:firstLine="0"/>
        <w:jc w:val="left"/>
        <w:rPr>
          <w:i/>
          <w:sz w:val="22"/>
        </w:rPr>
      </w:pPr>
      <w:bookmarkStart w:id="502" w:name="_bookmark366"/>
      <w:bookmarkEnd w:id="502"/>
      <w:r>
        <w:rPr>
          <w:i/>
          <w:spacing w:val="-2"/>
          <w:w w:val="105"/>
          <w:sz w:val="18"/>
        </w:rPr>
        <w:t>riktad hoppning</w:t>
      </w:r>
    </w:p>
    <w:p>
      <w:pPr>
        <w:pStyle w:val="Heading3"/>
        <w:spacing w:before="153"/>
        <w:rPr>
          <w:rFonts w:ascii="Times New Roman"/>
        </w:rPr>
      </w:pPr>
      <w:r>
        <w:rPr>
          <w:rFonts w:ascii="Times New Roman"/>
          <w:w w:val="105"/>
          <w:sz w:val="18"/>
        </w:rPr>
        <w:t xml:space="preserve">Aktivera </w:t>
      </w:r>
      <w:r>
        <w:rPr>
          <w:rFonts w:ascii="Times New Roman"/>
          <w:spacing w:val="-2"/>
          <w:w w:val="105"/>
          <w:sz w:val="18"/>
        </w:rPr>
        <w:t xml:space="preserve">ersättning av </w:t>
      </w:r>
      <w:r>
        <w:rPr>
          <w:rFonts w:ascii="Times New Roman"/>
          <w:w w:val="105"/>
          <w:sz w:val="18"/>
        </w:rPr>
        <w:t>teckensnitt</w:t>
      </w:r>
    </w:p>
    <w:p>
      <w:pPr>
        <w:pStyle w:val="BodyText"/>
        <w:spacing w:before="18"/>
        <w:ind w:left="905"/>
      </w:pPr>
      <w:r>
        <w:rPr>
          <w:spacing w:val="-2"/>
          <w:w w:val="110"/>
          <w:sz w:val="18"/>
        </w:rPr>
        <w:t xml:space="preserve">Ersätter </w:t>
      </w:r>
      <w:r>
        <w:rPr>
          <w:spacing w:val="-2"/>
          <w:w w:val="110"/>
          <w:sz w:val="18"/>
        </w:rPr>
        <w:t xml:space="preserve">spelteckensnitt </w:t>
      </w:r>
      <w:r>
        <w:rPr>
          <w:spacing w:val="-2"/>
          <w:w w:val="110"/>
          <w:sz w:val="18"/>
        </w:rPr>
        <w:t xml:space="preserve">med renderade </w:t>
      </w:r>
      <w:r>
        <w:rPr>
          <w:spacing w:val="-2"/>
          <w:w w:val="110"/>
          <w:sz w:val="18"/>
        </w:rPr>
        <w:t>teckensnitt</w:t>
      </w:r>
    </w:p>
    <w:p>
      <w:pPr>
        <w:spacing w:before="154"/>
        <w:ind w:left="905" w:right="0" w:firstLine="0"/>
        <w:jc w:val="left"/>
        <w:rPr>
          <w:i/>
          <w:sz w:val="22"/>
        </w:rPr>
      </w:pPr>
      <w:r>
        <w:rPr>
          <w:i/>
          <w:spacing w:val="-2"/>
          <w:sz w:val="18"/>
        </w:rPr>
        <w:t>teckensnitt_override</w:t>
      </w:r>
    </w:p>
    <w:p>
      <w:pPr>
        <w:pStyle w:val="Heading3"/>
        <w:spacing w:before="153"/>
        <w:rPr>
          <w:rFonts w:ascii="Times New Roman"/>
        </w:rPr>
      </w:pPr>
      <w:r>
        <w:rPr>
          <w:rFonts w:ascii="Times New Roman"/>
          <w:w w:val="105"/>
          <w:sz w:val="18"/>
        </w:rPr>
        <w:t xml:space="preserve">Aktivera </w:t>
      </w:r>
      <w:r>
        <w:rPr>
          <w:rFonts w:ascii="Times New Roman"/>
          <w:spacing w:val="-2"/>
          <w:w w:val="105"/>
          <w:sz w:val="18"/>
        </w:rPr>
        <w:t xml:space="preserve">anti-aliasing </w:t>
      </w:r>
      <w:r>
        <w:rPr>
          <w:rFonts w:ascii="Times New Roman"/>
          <w:w w:val="105"/>
          <w:sz w:val="18"/>
        </w:rPr>
        <w:t>för teckensnitt</w:t>
      </w:r>
    </w:p>
    <w:p>
      <w:pPr>
        <w:pStyle w:val="BodyText"/>
        <w:spacing w:before="18"/>
        <w:ind w:left="905"/>
      </w:pPr>
      <w:r>
        <w:rPr>
          <w:sz w:val="18"/>
        </w:rPr>
        <w:t xml:space="preserve">Resultatet blir </w:t>
      </w:r>
      <w:r>
        <w:rPr>
          <w:sz w:val="18"/>
        </w:rPr>
        <w:t xml:space="preserve">en mjukare </w:t>
      </w:r>
      <w:r>
        <w:rPr>
          <w:spacing w:val="-2"/>
          <w:sz w:val="18"/>
        </w:rPr>
        <w:t>text.</w:t>
      </w:r>
    </w:p>
    <w:p>
      <w:pPr>
        <w:spacing w:before="154"/>
        <w:ind w:left="905" w:right="0" w:firstLine="0"/>
        <w:jc w:val="left"/>
        <w:rPr>
          <w:i/>
          <w:sz w:val="22"/>
        </w:rPr>
      </w:pPr>
      <w:bookmarkStart w:id="503" w:name="_bookmark367"/>
      <w:bookmarkEnd w:id="503"/>
      <w:r>
        <w:rPr>
          <w:i/>
          <w:spacing w:val="-2"/>
          <w:w w:val="105"/>
          <w:sz w:val="18"/>
        </w:rPr>
        <w:t>teckensnitt_antialiasing</w:t>
      </w:r>
    </w:p>
    <w:p>
      <w:pPr>
        <w:pStyle w:val="Heading3"/>
        <w:spacing w:before="153"/>
        <w:rPr>
          <w:rFonts w:ascii="Times New Roman"/>
        </w:rPr>
      </w:pPr>
      <w:r>
        <w:rPr>
          <w:rFonts w:ascii="Times New Roman"/>
          <w:w w:val="105"/>
          <w:sz w:val="18"/>
        </w:rPr>
        <w:t xml:space="preserve">Kamerarörelser </w:t>
      </w:r>
      <w:r>
        <w:rPr>
          <w:rFonts w:ascii="Times New Roman"/>
          <w:w w:val="105"/>
          <w:sz w:val="18"/>
        </w:rPr>
        <w:t xml:space="preserve">med </w:t>
      </w:r>
      <w:r>
        <w:rPr>
          <w:rFonts w:ascii="Times New Roman"/>
          <w:spacing w:val="-2"/>
          <w:w w:val="105"/>
          <w:sz w:val="18"/>
        </w:rPr>
        <w:t>ljuddämpare</w:t>
      </w:r>
    </w:p>
    <w:p>
      <w:pPr>
        <w:pStyle w:val="BodyText"/>
        <w:spacing w:before="18"/>
        <w:ind w:left="905"/>
      </w:pPr>
      <w:r>
        <w:rPr>
          <w:w w:val="110"/>
          <w:sz w:val="18"/>
        </w:rPr>
        <w:t xml:space="preserve">Kameran </w:t>
      </w:r>
      <w:r>
        <w:rPr>
          <w:w w:val="110"/>
          <w:sz w:val="18"/>
        </w:rPr>
        <w:t xml:space="preserve">följer </w:t>
      </w:r>
      <w:r>
        <w:rPr>
          <w:w w:val="110"/>
          <w:sz w:val="18"/>
        </w:rPr>
        <w:t xml:space="preserve">spelarens </w:t>
      </w:r>
      <w:r>
        <w:rPr>
          <w:w w:val="110"/>
          <w:sz w:val="18"/>
        </w:rPr>
        <w:t xml:space="preserve">rörelser </w:t>
      </w:r>
      <w:r>
        <w:rPr>
          <w:w w:val="110"/>
          <w:sz w:val="18"/>
        </w:rPr>
        <w:t xml:space="preserve">i vid </w:t>
      </w:r>
      <w:r>
        <w:rPr>
          <w:w w:val="110"/>
          <w:sz w:val="18"/>
        </w:rPr>
        <w:t xml:space="preserve">stället </w:t>
      </w:r>
      <w:r>
        <w:rPr>
          <w:w w:val="110"/>
          <w:sz w:val="18"/>
        </w:rPr>
        <w:t xml:space="preserve">för att </w:t>
      </w:r>
      <w:r>
        <w:rPr>
          <w:w w:val="110"/>
          <w:sz w:val="18"/>
        </w:rPr>
        <w:t xml:space="preserve">fästa </w:t>
      </w:r>
      <w:r>
        <w:rPr>
          <w:w w:val="110"/>
          <w:sz w:val="18"/>
        </w:rPr>
        <w:t xml:space="preserve">definierade </w:t>
      </w:r>
      <w:r>
        <w:rPr>
          <w:spacing w:val="-2"/>
          <w:w w:val="110"/>
          <w:sz w:val="18"/>
        </w:rPr>
        <w:t>positioner.</w:t>
      </w:r>
    </w:p>
    <w:p>
      <w:pPr>
        <w:spacing w:before="154"/>
        <w:ind w:left="905" w:right="0" w:firstLine="0"/>
        <w:jc w:val="left"/>
        <w:rPr>
          <w:i/>
          <w:sz w:val="22"/>
        </w:rPr>
      </w:pPr>
      <w:bookmarkStart w:id="504" w:name="_bookmark368"/>
      <w:bookmarkEnd w:id="504"/>
      <w:r>
        <w:rPr>
          <w:i/>
          <w:spacing w:val="-2"/>
          <w:sz w:val="18"/>
        </w:rPr>
        <w:t>kamera_på_spelare</w:t>
      </w:r>
    </w:p>
    <w:p>
      <w:pPr>
        <w:pStyle w:val="Heading3"/>
        <w:spacing w:before="153"/>
        <w:rPr>
          <w:rFonts w:ascii="Times New Roman"/>
        </w:rPr>
      </w:pPr>
      <w:r>
        <w:rPr>
          <w:rFonts w:ascii="Times New Roman"/>
          <w:w w:val="105"/>
          <w:sz w:val="18"/>
        </w:rPr>
        <w:t xml:space="preserve">Aktivera </w:t>
      </w:r>
      <w:r>
        <w:rPr>
          <w:rFonts w:ascii="Times New Roman"/>
          <w:w w:val="105"/>
          <w:sz w:val="18"/>
        </w:rPr>
        <w:t xml:space="preserve">alltid </w:t>
      </w:r>
      <w:r>
        <w:rPr>
          <w:rFonts w:ascii="Times New Roman"/>
          <w:w w:val="105"/>
          <w:sz w:val="18"/>
        </w:rPr>
        <w:t xml:space="preserve">jul </w:t>
      </w:r>
      <w:r>
        <w:rPr>
          <w:rFonts w:ascii="Times New Roman"/>
          <w:spacing w:val="-5"/>
          <w:w w:val="105"/>
          <w:sz w:val="18"/>
        </w:rPr>
        <w:t>påskägg</w:t>
      </w:r>
    </w:p>
    <w:p>
      <w:pPr>
        <w:pStyle w:val="BodyText"/>
        <w:spacing w:before="18"/>
        <w:ind w:left="905"/>
      </w:pPr>
      <w:r>
        <w:rPr>
          <w:w w:val="105"/>
          <w:sz w:val="18"/>
        </w:rPr>
        <w:t xml:space="preserve">Gör det möjligt att </w:t>
      </w:r>
      <w:r>
        <w:rPr>
          <w:w w:val="105"/>
          <w:sz w:val="18"/>
        </w:rPr>
        <w:t xml:space="preserve">spela </w:t>
      </w:r>
      <w:r>
        <w:rPr>
          <w:w w:val="105"/>
          <w:sz w:val="18"/>
        </w:rPr>
        <w:t xml:space="preserve">julmusik </w:t>
      </w:r>
      <w:r>
        <w:rPr>
          <w:w w:val="105"/>
          <w:sz w:val="18"/>
        </w:rPr>
        <w:t>när</w:t>
      </w:r>
      <w:r>
        <w:rPr>
          <w:w w:val="105"/>
          <w:sz w:val="18"/>
        </w:rPr>
        <w:t xml:space="preserve"> som helst </w:t>
      </w:r>
      <w:r>
        <w:rPr>
          <w:spacing w:val="-2"/>
          <w:w w:val="105"/>
          <w:sz w:val="18"/>
        </w:rPr>
        <w:t>på året.</w:t>
      </w:r>
    </w:p>
    <w:p>
      <w:pPr>
        <w:spacing w:before="154"/>
        <w:ind w:left="905" w:right="0" w:firstLine="0"/>
        <w:jc w:val="left"/>
        <w:rPr>
          <w:i/>
          <w:sz w:val="22"/>
        </w:rPr>
      </w:pPr>
      <w:r>
        <w:rPr>
          <w:i/>
          <w:spacing w:val="-2"/>
          <w:sz w:val="18"/>
        </w:rPr>
        <w:t>alltid_jul</w:t>
      </w:r>
    </w:p>
    <w:p>
      <w:pPr>
        <w:pStyle w:val="BodyText"/>
        <w:spacing w:before="6"/>
        <w:rPr>
          <w:i/>
          <w:sz w:val="18"/>
        </w:rPr>
      </w:pPr>
      <w:r>
        <w:rPr>
          <w:i/>
          <w:sz w:val="18"/>
        </w:rPr>
        <mc:AlternateContent>
          <mc:Choice Requires="wps">
            <w:drawing>
              <wp:anchor distT="0" distB="0" distL="0" distR="0" simplePos="0" relativeHeight="252027904" behindDoc="1" locked="0" layoutInCell="1" allowOverlap="1">
                <wp:simplePos x="0" y="0"/>
                <wp:positionH relativeFrom="page">
                  <wp:posOffset>914400</wp:posOffset>
                </wp:positionH>
                <wp:positionV relativeFrom="paragraph">
                  <wp:posOffset>150701</wp:posOffset>
                </wp:positionV>
                <wp:extent cx="5943600" cy="1270"/>
                <wp:effectExtent l="0" t="0" r="0" b="0"/>
                <wp:wrapTopAndBottom/>
                <wp:docPr id="941" name="Graphic 94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83" style="width:468pt;height:0.1pt;margin-top:11.87pt;margin-left:1in;mso-position-horizontal-relative:page;mso-wrap-distance-left:0;mso-wrap-distance-right:0;position:absolute;z-index:-251287552" coordorigin="1440,237" coordsize="9360,0" path="m1440,237l10800,237e" filled="f" stroked="t" strokecolor="black" strokeweight="0.4pt">
                <v:stroke dashstyle="solid"/>
                <v:path arrowok="t"/>
                <w10:wrap type="topAndBottom"/>
              </v:shape>
            </w:pict>
          </mc:Fallback>
        </mc:AlternateContent>
      </w:r>
    </w:p>
    <w:p>
      <w:pPr>
        <w:pStyle w:val="BodyText"/>
        <w:spacing w:before="219"/>
        <w:rPr>
          <w:i/>
          <w:sz w:val="28"/>
        </w:rPr>
      </w:pPr>
    </w:p>
    <w:p>
      <w:pPr>
        <w:pStyle w:val="Heading1"/>
        <w:numPr>
          <w:ilvl w:val="1"/>
          <w:numId w:val="81"/>
        </w:numPr>
        <w:tabs>
          <w:tab w:val="left" w:pos="1236"/>
        </w:tabs>
        <w:spacing w:before="1" w:after="0" w:line="240" w:lineRule="auto"/>
        <w:ind w:left="1236" w:right="0" w:hanging="876"/>
        <w:jc w:val="left"/>
      </w:pPr>
      <w:bookmarkStart w:id="505" w:name="_bookmark369"/>
      <w:bookmarkEnd w:id="505"/>
      <w:r>
        <w:rPr>
          <w:color w:val="20435C"/>
          <w:spacing w:val="-2"/>
          <w:w w:val="110"/>
          <w:sz w:val="24"/>
        </w:rPr>
        <w:t>Vintermute</w:t>
      </w:r>
    </w:p>
    <w:p>
      <w:pPr>
        <w:pStyle w:val="Heading3"/>
        <w:spacing w:before="252"/>
        <w:rPr>
          <w:rFonts w:ascii="Times New Roman"/>
        </w:rPr>
      </w:pPr>
      <w:bookmarkStart w:id="506" w:name="_bookmark370"/>
      <w:bookmarkEnd w:id="506"/>
      <w:r>
        <w:rPr>
          <w:rFonts w:ascii="Times New Roman"/>
          <w:w w:val="105"/>
          <w:sz w:val="18"/>
        </w:rPr>
        <w:t xml:space="preserve">Visa </w:t>
      </w:r>
      <w:r>
        <w:rPr>
          <w:rFonts w:ascii="Times New Roman"/>
          <w:spacing w:val="-2"/>
          <w:w w:val="105"/>
          <w:sz w:val="18"/>
        </w:rPr>
        <w:t>FPS-räknare</w:t>
      </w:r>
    </w:p>
    <w:p>
      <w:pPr>
        <w:pStyle w:val="BodyText"/>
        <w:spacing w:before="18"/>
        <w:ind w:left="905"/>
      </w:pPr>
      <w:r>
        <w:rPr>
          <w:w w:val="110"/>
          <w:sz w:val="18"/>
        </w:rPr>
        <w:t xml:space="preserve">Visar </w:t>
      </w:r>
      <w:r>
        <w:rPr>
          <w:w w:val="110"/>
          <w:sz w:val="18"/>
        </w:rPr>
        <w:t xml:space="preserve">det aktuella </w:t>
      </w:r>
      <w:r>
        <w:rPr>
          <w:w w:val="110"/>
          <w:sz w:val="18"/>
        </w:rPr>
        <w:t xml:space="preserve">antalet </w:t>
      </w:r>
      <w:r>
        <w:rPr>
          <w:w w:val="110"/>
          <w:sz w:val="18"/>
        </w:rPr>
        <w:t xml:space="preserve">bilder </w:t>
      </w:r>
      <w:r>
        <w:rPr>
          <w:w w:val="110"/>
          <w:sz w:val="18"/>
        </w:rPr>
        <w:t xml:space="preserve">per </w:t>
      </w:r>
      <w:r>
        <w:rPr>
          <w:w w:val="110"/>
          <w:sz w:val="18"/>
        </w:rPr>
        <w:t xml:space="preserve">sekund  det </w:t>
      </w:r>
      <w:r>
        <w:rPr>
          <w:w w:val="110"/>
          <w:sz w:val="18"/>
        </w:rPr>
        <w:t>i</w:t>
      </w:r>
      <w:r>
        <w:rPr>
          <w:w w:val="110"/>
          <w:sz w:val="18"/>
        </w:rPr>
        <w:t xml:space="preserve">övre </w:t>
      </w:r>
      <w:r>
        <w:rPr>
          <w:w w:val="110"/>
          <w:sz w:val="18"/>
        </w:rPr>
        <w:t xml:space="preserve">vänstra </w:t>
      </w:r>
      <w:r>
        <w:rPr>
          <w:spacing w:val="-2"/>
          <w:w w:val="110"/>
          <w:sz w:val="18"/>
        </w:rPr>
        <w:t>hörnet</w:t>
      </w:r>
      <w:r>
        <w:rPr>
          <w:w w:val="110"/>
          <w:sz w:val="18"/>
        </w:rPr>
        <w:t>.</w:t>
      </w:r>
    </w:p>
    <w:p>
      <w:pPr>
        <w:spacing w:before="154"/>
        <w:ind w:left="905" w:right="0" w:firstLine="0"/>
        <w:jc w:val="left"/>
        <w:rPr>
          <w:i/>
          <w:sz w:val="22"/>
        </w:rPr>
      </w:pPr>
      <w:bookmarkStart w:id="507" w:name="_bookmark371"/>
      <w:bookmarkEnd w:id="507"/>
      <w:r>
        <w:rPr>
          <w:i/>
          <w:spacing w:val="-2"/>
          <w:sz w:val="18"/>
        </w:rPr>
        <w:t>visa_fps</w:t>
      </w:r>
    </w:p>
    <w:p>
      <w:pPr>
        <w:pStyle w:val="Heading3"/>
        <w:spacing w:before="153"/>
        <w:rPr>
          <w:rFonts w:ascii="Times New Roman"/>
        </w:rPr>
      </w:pPr>
      <w:r>
        <w:rPr>
          <w:rFonts w:ascii="Times New Roman"/>
          <w:w w:val="105"/>
          <w:sz w:val="18"/>
        </w:rPr>
        <w:t xml:space="preserve">Sprite </w:t>
      </w:r>
      <w:r>
        <w:rPr>
          <w:rFonts w:ascii="Times New Roman"/>
          <w:w w:val="105"/>
          <w:sz w:val="18"/>
        </w:rPr>
        <w:t xml:space="preserve">bilinjär </w:t>
      </w:r>
      <w:r>
        <w:rPr>
          <w:rFonts w:ascii="Times New Roman"/>
          <w:w w:val="105"/>
          <w:sz w:val="18"/>
        </w:rPr>
        <w:t xml:space="preserve">filtrering </w:t>
      </w:r>
      <w:r>
        <w:rPr>
          <w:rFonts w:ascii="Times New Roman"/>
          <w:spacing w:val="-2"/>
          <w:w w:val="105"/>
          <w:sz w:val="18"/>
        </w:rPr>
        <w:t>(SLOW)</w:t>
      </w:r>
    </w:p>
    <w:p>
      <w:pPr>
        <w:pStyle w:val="BodyText"/>
        <w:spacing w:before="18"/>
        <w:ind w:left="905"/>
      </w:pPr>
      <w:r>
        <w:rPr>
          <w:w w:val="105"/>
          <w:sz w:val="18"/>
        </w:rPr>
        <w:t xml:space="preserve">Tillämpar </w:t>
      </w:r>
      <w:r>
        <w:rPr>
          <w:w w:val="105"/>
          <w:sz w:val="18"/>
        </w:rPr>
        <w:t xml:space="preserve">bilineär </w:t>
      </w:r>
      <w:r>
        <w:rPr>
          <w:w w:val="105"/>
          <w:sz w:val="18"/>
        </w:rPr>
        <w:t xml:space="preserve">filtrering </w:t>
      </w:r>
      <w:r>
        <w:rPr>
          <w:w w:val="105"/>
          <w:sz w:val="18"/>
        </w:rPr>
        <w:t xml:space="preserve">på </w:t>
      </w:r>
      <w:r>
        <w:rPr>
          <w:w w:val="105"/>
          <w:sz w:val="18"/>
        </w:rPr>
        <w:t xml:space="preserve">enskilda </w:t>
      </w:r>
      <w:r>
        <w:rPr>
          <w:spacing w:val="-2"/>
          <w:w w:val="105"/>
          <w:sz w:val="18"/>
        </w:rPr>
        <w:t>sprites.</w:t>
      </w:r>
    </w:p>
    <w:p>
      <w:pPr>
        <w:spacing w:before="154"/>
        <w:ind w:left="905" w:right="0" w:firstLine="0"/>
        <w:jc w:val="left"/>
        <w:rPr>
          <w:i/>
          <w:sz w:val="22"/>
        </w:rPr>
      </w:pPr>
      <w:r>
        <w:rPr>
          <w:i/>
          <w:spacing w:val="-2"/>
          <w:sz w:val="18"/>
        </w:rPr>
        <w:t>bilineär_filtrering</w:t>
      </w:r>
    </w:p>
    <w:p>
      <w:pPr>
        <w:pStyle w:val="Heading3"/>
        <w:numPr>
          <w:ilvl w:val="1"/>
          <w:numId w:val="78"/>
        </w:numPr>
        <w:tabs>
          <w:tab w:val="left" w:pos="1084"/>
          <w:tab w:val="right" w:pos="9720"/>
        </w:tabs>
        <w:spacing w:before="340" w:after="0" w:line="240" w:lineRule="auto"/>
        <w:ind w:left="1084" w:right="0" w:hanging="724"/>
        <w:jc w:val="left"/>
      </w:pPr>
      <w:r>
        <mc:AlternateContent>
          <mc:Choice Requires="wps">
            <w:drawing>
              <wp:anchor distT="0" distB="0" distL="0" distR="0" simplePos="0" relativeHeight="251666432" behindDoc="0" locked="0" layoutInCell="1" allowOverlap="1">
                <wp:simplePos x="0" y="0"/>
                <wp:positionH relativeFrom="page">
                  <wp:posOffset>914400</wp:posOffset>
                </wp:positionH>
                <wp:positionV relativeFrom="paragraph">
                  <wp:posOffset>174713</wp:posOffset>
                </wp:positionV>
                <wp:extent cx="5943600" cy="1270"/>
                <wp:effectExtent l="0" t="0" r="0" b="0"/>
                <wp:wrapNone/>
                <wp:docPr id="942" name="Graphic 94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484" style="mso-position-horizontal-relative:page;position:absolute;z-index:251667456" from="1in,13.75pt" to="540pt,13.75pt" stroked="t" strokecolor="black" strokeweight="0.4pt">
                <v:stroke dashstyle="solid"/>
              </v:line>
            </w:pict>
          </mc:Fallback>
        </mc:AlternateContent>
      </w:r>
      <w:r>
        <w:rPr>
          <w:spacing w:val="-2"/>
          <w:w w:val="110"/>
          <w:sz w:val="18"/>
        </w:rPr>
        <w:t>Wintermute</w:t>
      </w:r>
      <w:r>
        <w:rPr>
          <w:rFonts w:ascii="Times New Roman"/>
          <w:b w:val="0"/>
          <w:sz w:val="18"/>
        </w:rPr>
        <w:tab/>
      </w:r>
      <w:r>
        <w:rPr>
          <w:spacing w:val="-5"/>
          <w:w w:val="110"/>
          <w:sz w:val="18"/>
        </w:rPr>
        <w:t>157</w:t>
      </w:r>
    </w:p>
    <w:p>
      <w:pPr>
        <w:pStyle w:val="Heading3"/>
        <w:spacing w:after="0" w:line="240" w:lineRule="auto"/>
        <w:jc w:val="left"/>
        <w:sectPr>
          <w:headerReference w:type="default" r:id="rId371"/>
          <w:footerReference w:type="default" r:id="rId372"/>
          <w:pgSz w:w="12240" w:h="15840"/>
          <w:pgMar w:top="980" w:right="1080" w:bottom="280" w:left="1080" w:header="653" w:footer="0"/>
          <w:cols w:space="708"/>
        </w:sectPr>
      </w:pPr>
    </w:p>
    <w:p>
      <w:pPr>
        <w:pStyle w:val="BodyText"/>
        <w:spacing w:before="203"/>
        <w:rPr>
          <w:rFonts w:ascii="Calibri"/>
          <w:b/>
        </w:rPr>
      </w:pPr>
    </w:p>
    <w:p>
      <w:pPr>
        <w:pStyle w:val="Heading3"/>
        <w:spacing w:before="0"/>
        <w:rPr>
          <w:rFonts w:ascii="Times New Roman"/>
        </w:rPr>
      </w:pPr>
      <w:bookmarkStart w:id="508" w:name="_bookmark372"/>
      <w:bookmarkEnd w:id="508"/>
      <w:r>
        <w:rPr>
          <w:rFonts w:ascii="Times New Roman"/>
          <w:w w:val="110"/>
          <w:sz w:val="18"/>
        </w:rPr>
        <w:t xml:space="preserve">Tvinga </w:t>
      </w:r>
      <w:r>
        <w:rPr>
          <w:rFonts w:ascii="Times New Roman"/>
          <w:w w:val="110"/>
          <w:sz w:val="18"/>
        </w:rPr>
        <w:t xml:space="preserve">till användning </w:t>
      </w:r>
      <w:r>
        <w:rPr>
          <w:rFonts w:ascii="Times New Roman"/>
          <w:w w:val="110"/>
          <w:sz w:val="18"/>
        </w:rPr>
        <w:t xml:space="preserve">av 2D-renderare </w:t>
      </w:r>
      <w:r>
        <w:rPr>
          <w:rFonts w:ascii="Times New Roman"/>
          <w:spacing w:val="-2"/>
          <w:w w:val="110"/>
          <w:sz w:val="18"/>
        </w:rPr>
        <w:t xml:space="preserve">(endast </w:t>
      </w:r>
      <w:r>
        <w:rPr>
          <w:rFonts w:ascii="Times New Roman"/>
          <w:w w:val="110"/>
          <w:sz w:val="18"/>
        </w:rPr>
        <w:t>2D-spel</w:t>
      </w:r>
      <w:r>
        <w:rPr>
          <w:rFonts w:ascii="Times New Roman"/>
          <w:w w:val="110"/>
          <w:sz w:val="18"/>
        </w:rPr>
        <w:t>)</w:t>
      </w:r>
    </w:p>
    <w:p>
      <w:pPr>
        <w:pStyle w:val="BodyText"/>
        <w:spacing w:before="18"/>
        <w:ind w:left="905"/>
      </w:pPr>
      <w:r>
        <w:rPr>
          <w:w w:val="105"/>
          <w:sz w:val="18"/>
        </w:rPr>
        <w:t xml:space="preserve">Tvingar </w:t>
      </w:r>
      <w:r>
        <w:rPr>
          <w:w w:val="105"/>
          <w:sz w:val="18"/>
        </w:rPr>
        <w:t xml:space="preserve">ScummVM </w:t>
      </w:r>
      <w:r>
        <w:rPr>
          <w:w w:val="105"/>
          <w:sz w:val="18"/>
        </w:rPr>
        <w:t xml:space="preserve">att </w:t>
      </w:r>
      <w:r>
        <w:rPr>
          <w:w w:val="105"/>
          <w:sz w:val="18"/>
        </w:rPr>
        <w:t xml:space="preserve">använda </w:t>
      </w:r>
      <w:r>
        <w:rPr>
          <w:w w:val="105"/>
          <w:sz w:val="18"/>
        </w:rPr>
        <w:t xml:space="preserve">2D-renderare </w:t>
      </w:r>
      <w:r>
        <w:rPr>
          <w:w w:val="105"/>
          <w:sz w:val="18"/>
        </w:rPr>
        <w:t>när .</w:t>
      </w:r>
      <w:r>
        <w:rPr>
          <w:spacing w:val="-2"/>
          <w:w w:val="105"/>
          <w:sz w:val="18"/>
        </w:rPr>
        <w:t xml:space="preserve">2D-spel </w:t>
      </w:r>
      <w:r>
        <w:rPr>
          <w:w w:val="105"/>
          <w:sz w:val="18"/>
        </w:rPr>
        <w:t>körs</w:t>
      </w:r>
    </w:p>
    <w:p>
      <w:pPr>
        <w:spacing w:before="154"/>
        <w:ind w:left="905" w:right="0" w:firstLine="0"/>
        <w:jc w:val="left"/>
        <w:rPr>
          <w:i/>
          <w:sz w:val="22"/>
        </w:rPr>
      </w:pPr>
      <w:r>
        <w:rPr>
          <w:i/>
          <w:spacing w:val="-2"/>
          <w:sz w:val="18"/>
        </w:rPr>
        <w:t>force_2d_renderer</w:t>
      </w:r>
    </w:p>
    <w:p>
      <w:pPr>
        <w:pStyle w:val="BodyText"/>
        <w:spacing w:before="6"/>
        <w:rPr>
          <w:i/>
          <w:sz w:val="15"/>
        </w:rPr>
      </w:pPr>
      <w:r>
        <w:rPr>
          <w:i/>
          <w:sz w:val="15"/>
        </w:rPr>
        <mc:AlternateContent>
          <mc:Choice Requires="wps">
            <w:drawing>
              <wp:anchor distT="0" distB="0" distL="0" distR="0" simplePos="0" relativeHeight="252029952" behindDoc="1" locked="0" layoutInCell="1" allowOverlap="1">
                <wp:simplePos x="0" y="0"/>
                <wp:positionH relativeFrom="page">
                  <wp:posOffset>914400</wp:posOffset>
                </wp:positionH>
                <wp:positionV relativeFrom="paragraph">
                  <wp:posOffset>128733</wp:posOffset>
                </wp:positionV>
                <wp:extent cx="5943600" cy="1270"/>
                <wp:effectExtent l="0" t="0" r="0" b="0"/>
                <wp:wrapTopAndBottom/>
                <wp:docPr id="945" name="Graphic 94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85" style="width:468pt;height:0.1pt;margin-top:10.14pt;margin-left:1in;mso-position-horizontal-relative:page;mso-wrap-distance-left:0;mso-wrap-distance-right:0;position:absolute;z-index:-251285504" coordorigin="1440,203" coordsize="9360,0" path="m1440,203l10800,203e" filled="f" stroked="t" strokecolor="black" strokeweight="0.4pt">
                <v:stroke dashstyle="solid"/>
                <v:path arrowok="t"/>
                <w10:wrap type="topAndBottom"/>
              </v:shape>
            </w:pict>
          </mc:Fallback>
        </mc:AlternateContent>
      </w:r>
    </w:p>
    <w:p>
      <w:pPr>
        <w:pStyle w:val="BodyText"/>
        <w:spacing w:before="177"/>
        <w:rPr>
          <w:i/>
          <w:sz w:val="28"/>
        </w:rPr>
      </w:pPr>
    </w:p>
    <w:p>
      <w:pPr>
        <w:pStyle w:val="Heading1"/>
        <w:numPr>
          <w:ilvl w:val="1"/>
          <w:numId w:val="81"/>
        </w:numPr>
        <w:tabs>
          <w:tab w:val="left" w:pos="1236"/>
        </w:tabs>
        <w:spacing w:before="0" w:after="0" w:line="240" w:lineRule="auto"/>
        <w:ind w:left="1236" w:right="0" w:hanging="876"/>
        <w:jc w:val="left"/>
      </w:pPr>
      <w:bookmarkStart w:id="509" w:name="_bookmark373"/>
      <w:bookmarkEnd w:id="509"/>
      <w:r>
        <w:rPr>
          <w:color w:val="20435C"/>
          <w:spacing w:val="-2"/>
          <w:w w:val="115"/>
          <w:sz w:val="24"/>
        </w:rPr>
        <w:t>V-kryssning</w:t>
      </w:r>
    </w:p>
    <w:p>
      <w:pPr>
        <w:pStyle w:val="Heading3"/>
        <w:spacing w:before="252"/>
        <w:rPr>
          <w:rFonts w:ascii="Times New Roman"/>
        </w:rPr>
      </w:pPr>
      <w:bookmarkStart w:id="510" w:name="_bookmark374"/>
      <w:bookmarkEnd w:id="510"/>
      <w:r>
        <w:rPr>
          <w:rFonts w:ascii="Times New Roman"/>
          <w:w w:val="105"/>
          <w:sz w:val="18"/>
        </w:rPr>
        <w:t xml:space="preserve">Starta </w:t>
      </w:r>
      <w:r>
        <w:rPr>
          <w:rFonts w:ascii="Times New Roman"/>
          <w:w w:val="105"/>
          <w:sz w:val="18"/>
        </w:rPr>
        <w:t xml:space="preserve">med </w:t>
      </w:r>
      <w:r>
        <w:rPr>
          <w:rFonts w:ascii="Times New Roman"/>
          <w:spacing w:val="-2"/>
          <w:w w:val="105"/>
          <w:sz w:val="18"/>
        </w:rPr>
        <w:t>felsökningsverktyget</w:t>
      </w:r>
    </w:p>
    <w:p>
      <w:pPr>
        <w:pStyle w:val="BodyText"/>
        <w:spacing w:before="18"/>
        <w:ind w:left="905"/>
      </w:pPr>
      <w:r>
        <w:rPr>
          <w:sz w:val="18"/>
        </w:rPr>
        <w:t xml:space="preserve">Aktiverar </w:t>
      </w:r>
      <w:r>
        <w:rPr>
          <w:spacing w:val="-2"/>
          <w:sz w:val="18"/>
        </w:rPr>
        <w:t>felsökningsgränssnittet.</w:t>
      </w:r>
    </w:p>
    <w:p>
      <w:pPr>
        <w:spacing w:before="154"/>
        <w:ind w:left="905" w:right="0" w:firstLine="0"/>
        <w:jc w:val="left"/>
        <w:rPr>
          <w:i/>
          <w:sz w:val="22"/>
        </w:rPr>
      </w:pPr>
      <w:r>
        <w:rPr>
          <w:i/>
          <w:spacing w:val="-2"/>
          <w:sz w:val="18"/>
        </w:rPr>
        <w:t>vcruise_debug</w:t>
      </w:r>
    </w:p>
    <w:p>
      <w:pPr>
        <w:pStyle w:val="Heading3"/>
        <w:spacing w:before="153"/>
        <w:rPr>
          <w:rFonts w:ascii="Times New Roman"/>
        </w:rPr>
      </w:pPr>
      <w:r>
        <w:rPr>
          <w:rFonts w:ascii="Times New Roman"/>
          <w:spacing w:val="-4"/>
          <w:w w:val="105"/>
          <w:sz w:val="18"/>
        </w:rPr>
        <w:t xml:space="preserve">Snabbare </w:t>
      </w:r>
      <w:r>
        <w:rPr>
          <w:rFonts w:ascii="Times New Roman"/>
          <w:spacing w:val="-2"/>
          <w:w w:val="105"/>
          <w:sz w:val="18"/>
        </w:rPr>
        <w:t>animationer</w:t>
      </w:r>
    </w:p>
    <w:p>
      <w:pPr>
        <w:pStyle w:val="BodyText"/>
        <w:spacing w:before="18"/>
        <w:ind w:left="905"/>
      </w:pPr>
      <w:r>
        <w:rPr>
          <w:w w:val="110"/>
          <w:sz w:val="18"/>
        </w:rPr>
        <w:t xml:space="preserve">Ökar </w:t>
      </w:r>
      <w:r>
        <w:rPr>
          <w:w w:val="110"/>
          <w:sz w:val="18"/>
        </w:rPr>
        <w:t xml:space="preserve">hastigheten </w:t>
      </w:r>
      <w:r>
        <w:rPr>
          <w:w w:val="110"/>
          <w:sz w:val="18"/>
        </w:rPr>
        <w:t xml:space="preserve">för </w:t>
      </w:r>
      <w:r>
        <w:rPr>
          <w:w w:val="110"/>
          <w:sz w:val="18"/>
        </w:rPr>
        <w:t xml:space="preserve">de flesta </w:t>
      </w:r>
      <w:r>
        <w:rPr>
          <w:spacing w:val="-2"/>
          <w:w w:val="110"/>
          <w:sz w:val="18"/>
        </w:rPr>
        <w:t>animationer.</w:t>
      </w:r>
    </w:p>
    <w:p>
      <w:pPr>
        <w:spacing w:before="154"/>
        <w:ind w:left="905" w:right="0" w:firstLine="0"/>
        <w:jc w:val="left"/>
        <w:rPr>
          <w:i/>
          <w:sz w:val="22"/>
        </w:rPr>
      </w:pPr>
      <w:r>
        <w:rPr>
          <w:i/>
          <w:spacing w:val="-2"/>
          <w:w w:val="105"/>
          <w:sz w:val="18"/>
        </w:rPr>
        <w:t>vcruise_snabba_animationer</w:t>
      </w:r>
    </w:p>
    <w:p>
      <w:pPr>
        <w:pStyle w:val="BodyText"/>
        <w:spacing w:before="6"/>
        <w:rPr>
          <w:i/>
          <w:sz w:val="15"/>
        </w:rPr>
      </w:pPr>
      <w:r>
        <w:rPr>
          <w:i/>
          <w:sz w:val="15"/>
        </w:rPr>
        <mc:AlternateContent>
          <mc:Choice Requires="wps">
            <w:drawing>
              <wp:anchor distT="0" distB="0" distL="0" distR="0" simplePos="0" relativeHeight="252032000" behindDoc="1" locked="0" layoutInCell="1" allowOverlap="1">
                <wp:simplePos x="0" y="0"/>
                <wp:positionH relativeFrom="page">
                  <wp:posOffset>914400</wp:posOffset>
                </wp:positionH>
                <wp:positionV relativeFrom="paragraph">
                  <wp:posOffset>128853</wp:posOffset>
                </wp:positionV>
                <wp:extent cx="5943600" cy="1270"/>
                <wp:effectExtent l="0" t="0" r="0" b="0"/>
                <wp:wrapTopAndBottom/>
                <wp:docPr id="946" name="Graphic 94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86" style="width:468pt;height:0.1pt;margin-top:10.15pt;margin-left:1in;mso-position-horizontal-relative:page;mso-wrap-distance-left:0;mso-wrap-distance-right:0;position:absolute;z-index:-251283456" coordorigin="1440,203" coordsize="9360,0" path="m1440,203l10800,203e" filled="f" stroked="t" strokecolor="black" strokeweight="0.4pt">
                <v:stroke dashstyle="solid"/>
                <v:path arrowok="t"/>
                <w10:wrap type="topAndBottom"/>
              </v:shape>
            </w:pict>
          </mc:Fallback>
        </mc:AlternateContent>
      </w:r>
    </w:p>
    <w:p>
      <w:pPr>
        <w:pStyle w:val="BodyText"/>
        <w:spacing w:before="177"/>
        <w:rPr>
          <w:i/>
          <w:sz w:val="28"/>
        </w:rPr>
      </w:pPr>
    </w:p>
    <w:p>
      <w:pPr>
        <w:pStyle w:val="Heading1"/>
        <w:numPr>
          <w:ilvl w:val="1"/>
          <w:numId w:val="81"/>
        </w:numPr>
        <w:tabs>
          <w:tab w:val="left" w:pos="1236"/>
        </w:tabs>
        <w:spacing w:before="0" w:after="0" w:line="240" w:lineRule="auto"/>
        <w:ind w:left="1236" w:right="0" w:hanging="876"/>
        <w:jc w:val="left"/>
      </w:pPr>
      <w:bookmarkStart w:id="511" w:name="Xeen"/>
      <w:bookmarkEnd w:id="511"/>
      <w:bookmarkStart w:id="512" w:name="_bookmark375"/>
      <w:bookmarkEnd w:id="512"/>
      <w:r>
        <w:rPr>
          <w:color w:val="20435C"/>
          <w:spacing w:val="-4"/>
          <w:w w:val="110"/>
          <w:sz w:val="24"/>
        </w:rPr>
        <w:t>Xeen</w:t>
      </w:r>
    </w:p>
    <w:p>
      <w:pPr>
        <w:pStyle w:val="Heading3"/>
        <w:spacing w:before="252"/>
        <w:rPr>
          <w:rFonts w:ascii="Times New Roman"/>
        </w:rPr>
      </w:pPr>
      <w:bookmarkStart w:id="513" w:name="_bookmark376"/>
      <w:bookmarkEnd w:id="513"/>
      <w:r>
        <w:rPr>
          <w:rFonts w:ascii="Times New Roman"/>
          <w:w w:val="110"/>
          <w:sz w:val="18"/>
        </w:rPr>
        <w:t xml:space="preserve">Visa </w:t>
      </w:r>
      <w:r>
        <w:rPr>
          <w:rFonts w:ascii="Times New Roman"/>
          <w:w w:val="110"/>
          <w:sz w:val="18"/>
        </w:rPr>
        <w:t xml:space="preserve">artikelkostnader </w:t>
      </w:r>
      <w:r>
        <w:rPr>
          <w:rFonts w:ascii="Times New Roman"/>
          <w:w w:val="110"/>
          <w:sz w:val="18"/>
        </w:rPr>
        <w:t xml:space="preserve">i </w:t>
      </w:r>
      <w:r>
        <w:rPr>
          <w:rFonts w:ascii="Times New Roman"/>
          <w:spacing w:val="-4"/>
          <w:w w:val="110"/>
          <w:sz w:val="18"/>
        </w:rPr>
        <w:t>standardinventeringsläge</w:t>
      </w:r>
    </w:p>
    <w:p>
      <w:pPr>
        <w:pStyle w:val="BodyText"/>
        <w:spacing w:before="18"/>
        <w:ind w:left="905"/>
      </w:pPr>
      <w:r>
        <w:rPr>
          <w:w w:val="110"/>
          <w:sz w:val="18"/>
        </w:rPr>
        <w:t xml:space="preserve">Visar </w:t>
      </w:r>
      <w:r>
        <w:rPr>
          <w:w w:val="110"/>
          <w:sz w:val="18"/>
        </w:rPr>
        <w:t xml:space="preserve">artikelkostnader </w:t>
      </w:r>
      <w:r>
        <w:rPr>
          <w:w w:val="110"/>
          <w:sz w:val="18"/>
        </w:rPr>
        <w:t xml:space="preserve">i standardinventeringsläge, </w:t>
      </w:r>
      <w:r>
        <w:rPr>
          <w:w w:val="110"/>
          <w:sz w:val="18"/>
        </w:rPr>
        <w:t xml:space="preserve">vilket gör det möjligt att </w:t>
      </w:r>
      <w:r>
        <w:rPr>
          <w:spacing w:val="-2"/>
          <w:w w:val="110"/>
          <w:sz w:val="18"/>
        </w:rPr>
        <w:t xml:space="preserve">jämföra </w:t>
      </w:r>
      <w:r>
        <w:rPr>
          <w:w w:val="110"/>
          <w:sz w:val="18"/>
        </w:rPr>
        <w:t xml:space="preserve">artiklarnas </w:t>
      </w:r>
      <w:r>
        <w:rPr>
          <w:w w:val="110"/>
          <w:sz w:val="18"/>
        </w:rPr>
        <w:t>värde.</w:t>
      </w:r>
    </w:p>
    <w:p>
      <w:pPr>
        <w:spacing w:before="154"/>
        <w:ind w:left="905" w:right="0" w:firstLine="0"/>
        <w:jc w:val="left"/>
        <w:rPr>
          <w:i/>
          <w:sz w:val="22"/>
        </w:rPr>
      </w:pPr>
      <w:bookmarkStart w:id="514" w:name="_bookmark377"/>
      <w:bookmarkEnd w:id="514"/>
      <w:r>
        <w:rPr>
          <w:i/>
          <w:spacing w:val="-2"/>
          <w:sz w:val="18"/>
        </w:rPr>
        <w:t>Visa artikelkostnader</w:t>
      </w:r>
    </w:p>
    <w:p>
      <w:pPr>
        <w:pStyle w:val="Heading3"/>
        <w:spacing w:before="153"/>
        <w:rPr>
          <w:rFonts w:ascii="Times New Roman"/>
        </w:rPr>
      </w:pPr>
      <w:r>
        <w:rPr>
          <w:rFonts w:ascii="Times New Roman"/>
          <w:w w:val="105"/>
          <w:sz w:val="18"/>
        </w:rPr>
        <w:t xml:space="preserve">Mer </w:t>
      </w:r>
      <w:r>
        <w:rPr>
          <w:rFonts w:ascii="Times New Roman"/>
          <w:w w:val="105"/>
          <w:sz w:val="18"/>
        </w:rPr>
        <w:t xml:space="preserve">hållbar </w:t>
      </w:r>
      <w:r>
        <w:rPr>
          <w:rFonts w:ascii="Times New Roman"/>
          <w:spacing w:val="-2"/>
          <w:w w:val="105"/>
          <w:sz w:val="18"/>
        </w:rPr>
        <w:t>rustning</w:t>
      </w:r>
    </w:p>
    <w:p>
      <w:pPr>
        <w:pStyle w:val="BodyText"/>
        <w:spacing w:before="18"/>
        <w:ind w:left="905"/>
      </w:pPr>
      <w:r>
        <w:rPr>
          <w:spacing w:val="-2"/>
          <w:w w:val="110"/>
          <w:sz w:val="18"/>
        </w:rPr>
        <w:t xml:space="preserve">Rustning </w:t>
      </w:r>
      <w:r>
        <w:rPr>
          <w:spacing w:val="-2"/>
          <w:w w:val="110"/>
          <w:sz w:val="18"/>
        </w:rPr>
        <w:t xml:space="preserve">bryts </w:t>
      </w:r>
      <w:r>
        <w:rPr>
          <w:spacing w:val="-2"/>
          <w:w w:val="110"/>
          <w:sz w:val="18"/>
        </w:rPr>
        <w:t xml:space="preserve">inte </w:t>
      </w:r>
      <w:r>
        <w:rPr>
          <w:spacing w:val="-2"/>
          <w:w w:val="110"/>
          <w:sz w:val="18"/>
        </w:rPr>
        <w:t xml:space="preserve">förrän </w:t>
      </w:r>
      <w:r>
        <w:rPr>
          <w:spacing w:val="-2"/>
          <w:w w:val="110"/>
          <w:sz w:val="18"/>
        </w:rPr>
        <w:t xml:space="preserve">karaktären </w:t>
      </w:r>
      <w:r>
        <w:rPr>
          <w:spacing w:val="-2"/>
          <w:w w:val="110"/>
          <w:sz w:val="18"/>
        </w:rPr>
        <w:t xml:space="preserve">är </w:t>
      </w:r>
      <w:r>
        <w:rPr>
          <w:spacing w:val="-2"/>
          <w:w w:val="110"/>
          <w:sz w:val="18"/>
        </w:rPr>
        <w:t>på -80HP.</w:t>
      </w:r>
      <w:r>
        <w:rPr>
          <w:spacing w:val="-4"/>
          <w:w w:val="110"/>
          <w:sz w:val="18"/>
        </w:rPr>
        <w:t>, -10HP</w:t>
      </w:r>
      <w:r>
        <w:rPr>
          <w:spacing w:val="-2"/>
          <w:w w:val="110"/>
          <w:sz w:val="18"/>
        </w:rPr>
        <w:t xml:space="preserve">istället </w:t>
      </w:r>
      <w:r>
        <w:rPr>
          <w:spacing w:val="-2"/>
          <w:w w:val="110"/>
          <w:sz w:val="18"/>
        </w:rPr>
        <w:t xml:space="preserve">för </w:t>
      </w:r>
      <w:r>
        <w:rPr>
          <w:spacing w:val="-2"/>
          <w:w w:val="110"/>
          <w:sz w:val="18"/>
        </w:rPr>
        <w:t xml:space="preserve">standard </w:t>
      </w:r>
    </w:p>
    <w:p>
      <w:pPr>
        <w:spacing w:before="154"/>
        <w:ind w:left="905" w:right="0" w:firstLine="0"/>
        <w:jc w:val="left"/>
        <w:rPr>
          <w:i/>
          <w:sz w:val="22"/>
        </w:rPr>
      </w:pPr>
      <w:r>
        <w:rPr>
          <w:i/>
          <w:spacing w:val="-2"/>
          <w:sz w:val="18"/>
        </w:rPr>
        <w:t>Hållbart pansar</w:t>
      </w:r>
    </w:p>
    <w:p>
      <w:pPr>
        <w:pStyle w:val="BodyText"/>
        <w:spacing w:before="4"/>
        <w:rPr>
          <w:i/>
          <w:sz w:val="11"/>
        </w:rPr>
      </w:pPr>
      <w:r>
        <w:rPr>
          <w:i/>
          <w:sz w:val="11"/>
        </w:rPr>
        <mc:AlternateContent>
          <mc:Choice Requires="wps">
            <w:drawing>
              <wp:anchor distT="0" distB="0" distL="0" distR="0" simplePos="0" relativeHeight="252034048" behindDoc="1" locked="0" layoutInCell="1" allowOverlap="1">
                <wp:simplePos x="0" y="0"/>
                <wp:positionH relativeFrom="page">
                  <wp:posOffset>914400</wp:posOffset>
                </wp:positionH>
                <wp:positionV relativeFrom="paragraph">
                  <wp:posOffset>98297</wp:posOffset>
                </wp:positionV>
                <wp:extent cx="5943600" cy="1270"/>
                <wp:effectExtent l="0" t="0" r="0" b="0"/>
                <wp:wrapTopAndBottom/>
                <wp:docPr id="947" name="Graphic 94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87" style="width:468pt;height:0.1pt;margin-top:7.74pt;margin-left:1in;mso-position-horizontal-relative:page;mso-wrap-distance-left:0;mso-wrap-distance-right:0;position:absolute;z-index:-251281408" coordorigin="1440,155" coordsize="9360,0" path="m1440,155l10800,155e" filled="f" stroked="t" strokecolor="black" strokeweight="0.4pt">
                <v:stroke dashstyle="solid"/>
                <v:path arrowok="t"/>
                <w10:wrap type="topAndBottom"/>
              </v:shape>
            </w:pict>
          </mc:Fallback>
        </mc:AlternateContent>
      </w:r>
    </w:p>
    <w:p>
      <w:pPr>
        <w:pStyle w:val="BodyText"/>
        <w:spacing w:before="177"/>
        <w:rPr>
          <w:i/>
          <w:sz w:val="28"/>
        </w:rPr>
      </w:pPr>
    </w:p>
    <w:p>
      <w:pPr>
        <w:pStyle w:val="Heading1"/>
        <w:numPr>
          <w:ilvl w:val="1"/>
          <w:numId w:val="81"/>
        </w:numPr>
        <w:tabs>
          <w:tab w:val="left" w:pos="1236"/>
        </w:tabs>
        <w:spacing w:before="0" w:after="0" w:line="240" w:lineRule="auto"/>
        <w:ind w:left="1236" w:right="0" w:hanging="876"/>
        <w:jc w:val="left"/>
      </w:pPr>
      <w:bookmarkStart w:id="515" w:name="ZVision"/>
      <w:bookmarkEnd w:id="515"/>
      <w:bookmarkStart w:id="516" w:name="_bookmark378"/>
      <w:bookmarkEnd w:id="516"/>
      <w:r>
        <w:rPr>
          <w:color w:val="20435C"/>
          <w:spacing w:val="-2"/>
          <w:w w:val="115"/>
          <w:sz w:val="24"/>
        </w:rPr>
        <w:t>ZVision</w:t>
      </w:r>
    </w:p>
    <w:p>
      <w:pPr>
        <w:pStyle w:val="Heading3"/>
        <w:spacing w:before="252"/>
        <w:rPr>
          <w:rFonts w:ascii="Times New Roman"/>
        </w:rPr>
      </w:pPr>
      <w:r>
        <w:rPr>
          <w:rFonts w:ascii="Times New Roman"/>
          <w:w w:val="110"/>
          <w:sz w:val="18"/>
        </w:rPr>
        <w:t xml:space="preserve">Använda </w:t>
      </w:r>
      <w:r>
        <w:rPr>
          <w:rFonts w:ascii="Times New Roman"/>
          <w:w w:val="110"/>
          <w:sz w:val="18"/>
        </w:rPr>
        <w:t xml:space="preserve">ursprungliga </w:t>
      </w:r>
      <w:r>
        <w:rPr>
          <w:rFonts w:ascii="Times New Roman"/>
          <w:spacing w:val="-2"/>
          <w:w w:val="110"/>
          <w:sz w:val="18"/>
        </w:rPr>
        <w:t xml:space="preserve">skärmar </w:t>
      </w:r>
      <w:r>
        <w:rPr>
          <w:rFonts w:ascii="Times New Roman"/>
          <w:w w:val="110"/>
          <w:sz w:val="18"/>
        </w:rPr>
        <w:t>för spara/ladda</w:t>
      </w:r>
    </w:p>
    <w:p>
      <w:pPr>
        <w:pStyle w:val="BodyText"/>
        <w:spacing w:before="18"/>
        <w:ind w:left="905"/>
      </w:pPr>
      <w:r>
        <w:rPr>
          <w:w w:val="105"/>
          <w:sz w:val="18"/>
        </w:rPr>
        <w:t xml:space="preserve">Använd </w:t>
      </w:r>
      <w:r>
        <w:rPr>
          <w:spacing w:val="-4"/>
          <w:w w:val="105"/>
          <w:sz w:val="18"/>
        </w:rPr>
        <w:t xml:space="preserve">de </w:t>
      </w:r>
      <w:r>
        <w:rPr>
          <w:w w:val="105"/>
          <w:sz w:val="18"/>
        </w:rPr>
        <w:t xml:space="preserve">ursprungliga </w:t>
      </w:r>
      <w:r>
        <w:rPr>
          <w:w w:val="105"/>
          <w:sz w:val="18"/>
        </w:rPr>
        <w:t xml:space="preserve">skärmarna </w:t>
      </w:r>
      <w:r>
        <w:rPr>
          <w:w w:val="105"/>
          <w:sz w:val="18"/>
        </w:rPr>
        <w:t xml:space="preserve">för spara/ladda </w:t>
      </w:r>
      <w:r>
        <w:rPr>
          <w:w w:val="105"/>
          <w:sz w:val="18"/>
        </w:rPr>
        <w:t xml:space="preserve">istället </w:t>
      </w:r>
      <w:r>
        <w:rPr>
          <w:w w:val="105"/>
          <w:sz w:val="18"/>
        </w:rPr>
        <w:t xml:space="preserve">för </w:t>
      </w:r>
      <w:r>
        <w:rPr>
          <w:w w:val="105"/>
          <w:sz w:val="18"/>
        </w:rPr>
        <w:t>ScummVM-skärmarna</w:t>
      </w:r>
    </w:p>
    <w:p>
      <w:pPr>
        <w:spacing w:before="154"/>
        <w:ind w:left="905" w:right="0" w:firstLine="0"/>
        <w:jc w:val="left"/>
        <w:rPr>
          <w:i/>
          <w:sz w:val="22"/>
        </w:rPr>
      </w:pPr>
      <w:bookmarkStart w:id="517" w:name="_bookmark379"/>
      <w:bookmarkEnd w:id="517"/>
      <w:r>
        <w:rPr>
          <w:i/>
          <w:spacing w:val="-2"/>
          <w:sz w:val="18"/>
        </w:rPr>
        <w:t>originalavlastning</w:t>
      </w:r>
    </w:p>
    <w:p>
      <w:pPr>
        <w:pStyle w:val="Heading3"/>
        <w:spacing w:before="153"/>
        <w:rPr>
          <w:rFonts w:ascii="Times New Roman"/>
        </w:rPr>
      </w:pPr>
      <w:r>
        <w:rPr>
          <w:rFonts w:ascii="Times New Roman"/>
          <w:w w:val="105"/>
          <w:sz w:val="18"/>
        </w:rPr>
        <w:t xml:space="preserve">Dubbel </w:t>
      </w:r>
      <w:r>
        <w:rPr>
          <w:rFonts w:ascii="Times New Roman"/>
          <w:spacing w:val="-5"/>
          <w:w w:val="105"/>
          <w:sz w:val="18"/>
        </w:rPr>
        <w:t>FPS</w:t>
      </w:r>
    </w:p>
    <w:p>
      <w:pPr>
        <w:pStyle w:val="BodyText"/>
        <w:spacing w:before="18"/>
        <w:ind w:left="905"/>
      </w:pPr>
      <w:r>
        <w:rPr>
          <w:w w:val="105"/>
          <w:sz w:val="18"/>
        </w:rPr>
        <w:t xml:space="preserve">Ökar </w:t>
      </w:r>
      <w:r>
        <w:rPr>
          <w:w w:val="105"/>
          <w:sz w:val="18"/>
        </w:rPr>
        <w:t xml:space="preserve">bildfrekvensen </w:t>
      </w:r>
      <w:r>
        <w:rPr>
          <w:w w:val="105"/>
          <w:sz w:val="18"/>
        </w:rPr>
        <w:t xml:space="preserve">från </w:t>
      </w:r>
      <w:r>
        <w:rPr>
          <w:w w:val="105"/>
          <w:sz w:val="18"/>
        </w:rPr>
        <w:t xml:space="preserve">30 </w:t>
      </w:r>
      <w:r>
        <w:rPr>
          <w:w w:val="105"/>
          <w:sz w:val="18"/>
        </w:rPr>
        <w:t xml:space="preserve">till </w:t>
      </w:r>
      <w:r>
        <w:rPr>
          <w:w w:val="105"/>
          <w:sz w:val="18"/>
        </w:rPr>
        <w:t xml:space="preserve">60 </w:t>
      </w:r>
      <w:r>
        <w:rPr>
          <w:spacing w:val="-4"/>
          <w:w w:val="105"/>
          <w:sz w:val="18"/>
        </w:rPr>
        <w:t>FPS.</w:t>
      </w:r>
    </w:p>
    <w:p>
      <w:pPr>
        <w:spacing w:before="154"/>
        <w:ind w:left="905" w:right="0" w:firstLine="0"/>
        <w:jc w:val="left"/>
        <w:rPr>
          <w:i/>
          <w:sz w:val="22"/>
        </w:rPr>
      </w:pPr>
      <w:bookmarkStart w:id="518" w:name="_bookmark380"/>
      <w:bookmarkEnd w:id="518"/>
      <w:r>
        <w:rPr>
          <w:i/>
          <w:spacing w:val="-2"/>
          <w:sz w:val="18"/>
        </w:rPr>
        <w:t>doublefps</w:t>
      </w:r>
    </w:p>
    <w:p>
      <w:pPr>
        <w:pStyle w:val="Heading3"/>
        <w:spacing w:before="153"/>
        <w:rPr>
          <w:rFonts w:ascii="Times New Roman"/>
        </w:rPr>
      </w:pPr>
      <w:r>
        <w:rPr>
          <w:rFonts w:ascii="Times New Roman"/>
          <w:w w:val="105"/>
          <w:sz w:val="18"/>
        </w:rPr>
        <w:t xml:space="preserve">Aktivera </w:t>
      </w:r>
      <w:r>
        <w:rPr>
          <w:rFonts w:ascii="Times New Roman"/>
          <w:spacing w:val="-4"/>
          <w:w w:val="105"/>
          <w:sz w:val="18"/>
        </w:rPr>
        <w:t>Venus</w:t>
      </w:r>
    </w:p>
    <w:p>
      <w:pPr>
        <w:pStyle w:val="BodyText"/>
        <w:spacing w:before="18"/>
        <w:ind w:left="905"/>
      </w:pPr>
      <w:r>
        <w:rPr>
          <w:w w:val="105"/>
          <w:sz w:val="18"/>
        </w:rPr>
        <w:t>Aktiverar .</w:t>
      </w:r>
      <w:r>
        <w:rPr>
          <w:w w:val="105"/>
          <w:sz w:val="18"/>
        </w:rPr>
        <w:t xml:space="preserve">Venus </w:t>
      </w:r>
      <w:r>
        <w:rPr>
          <w:spacing w:val="-2"/>
          <w:w w:val="105"/>
          <w:sz w:val="18"/>
        </w:rPr>
        <w:t>hjälpsystem</w:t>
      </w:r>
    </w:p>
    <w:p>
      <w:pPr>
        <w:spacing w:before="154"/>
        <w:ind w:left="905" w:right="0" w:firstLine="0"/>
        <w:jc w:val="left"/>
        <w:rPr>
          <w:i/>
          <w:sz w:val="22"/>
        </w:rPr>
      </w:pPr>
      <w:bookmarkStart w:id="519" w:name="_bookmark381"/>
      <w:bookmarkEnd w:id="519"/>
      <w:r>
        <w:rPr>
          <w:i/>
          <w:spacing w:val="-2"/>
          <w:sz w:val="18"/>
        </w:rPr>
        <w:t>venusenabled</w:t>
      </w:r>
    </w:p>
    <w:p>
      <w:pPr>
        <w:pStyle w:val="Heading3"/>
        <w:spacing w:before="153"/>
        <w:rPr>
          <w:rFonts w:ascii="Times New Roman"/>
        </w:rPr>
      </w:pPr>
      <w:r>
        <w:rPr>
          <w:rFonts w:ascii="Times New Roman"/>
          <w:w w:val="110"/>
          <w:sz w:val="18"/>
        </w:rPr>
        <w:t xml:space="preserve">Avaktivera </w:t>
      </w:r>
      <w:r>
        <w:rPr>
          <w:rFonts w:ascii="Times New Roman"/>
          <w:w w:val="110"/>
          <w:sz w:val="18"/>
        </w:rPr>
        <w:t xml:space="preserve">animering </w:t>
      </w:r>
      <w:r>
        <w:rPr>
          <w:rFonts w:ascii="Times New Roman"/>
          <w:spacing w:val="-2"/>
          <w:w w:val="110"/>
          <w:sz w:val="18"/>
        </w:rPr>
        <w:t>när du vrider</w:t>
      </w:r>
    </w:p>
    <w:p>
      <w:pPr>
        <w:pStyle w:val="BodyText"/>
        <w:spacing w:before="18"/>
        <w:ind w:left="905"/>
      </w:pPr>
      <w:r>
        <w:rPr>
          <w:w w:val="110"/>
          <w:sz w:val="18"/>
        </w:rPr>
        <w:t xml:space="preserve">Avaktiverar </w:t>
      </w:r>
      <w:r>
        <w:rPr>
          <w:w w:val="110"/>
          <w:sz w:val="18"/>
        </w:rPr>
        <w:t xml:space="preserve">animering </w:t>
      </w:r>
      <w:r>
        <w:rPr>
          <w:w w:val="110"/>
          <w:sz w:val="18"/>
        </w:rPr>
        <w:t xml:space="preserve">när du vrider </w:t>
      </w:r>
      <w:r>
        <w:rPr>
          <w:spacing w:val="-4"/>
          <w:w w:val="110"/>
          <w:sz w:val="18"/>
        </w:rPr>
        <w:t>i panoramaläge</w:t>
      </w:r>
      <w:r>
        <w:rPr>
          <w:w w:val="110"/>
          <w:sz w:val="18"/>
        </w:rPr>
        <w:t>.</w:t>
      </w:r>
    </w:p>
    <w:p>
      <w:pPr>
        <w:spacing w:before="154"/>
        <w:ind w:left="905" w:right="0" w:firstLine="0"/>
        <w:jc w:val="left"/>
        <w:rPr>
          <w:i/>
          <w:sz w:val="22"/>
        </w:rPr>
      </w:pPr>
      <w:r>
        <w:rPr>
          <w:i/>
          <w:spacing w:val="-2"/>
          <w:w w:val="105"/>
          <w:sz w:val="18"/>
        </w:rPr>
        <w:t>utan liv medan du vänder dig om</w:t>
      </w:r>
    </w:p>
    <w:p>
      <w:pPr>
        <w:pStyle w:val="Heading3"/>
        <w:numPr>
          <w:ilvl w:val="1"/>
          <w:numId w:val="78"/>
        </w:numPr>
        <w:tabs>
          <w:tab w:val="left" w:pos="1084"/>
          <w:tab w:val="right" w:pos="9719"/>
        </w:tabs>
        <w:spacing w:before="341" w:after="0" w:line="240" w:lineRule="auto"/>
        <w:ind w:left="1084" w:right="0" w:hanging="724"/>
        <w:jc w:val="left"/>
      </w:pPr>
      <w:r>
        <mc:AlternateContent>
          <mc:Choice Requires="wps">
            <w:drawing>
              <wp:anchor distT="0" distB="0" distL="0" distR="0" simplePos="0" relativeHeight="251668480" behindDoc="0" locked="0" layoutInCell="1" allowOverlap="1">
                <wp:simplePos x="0" y="0"/>
                <wp:positionH relativeFrom="page">
                  <wp:posOffset>914400</wp:posOffset>
                </wp:positionH>
                <wp:positionV relativeFrom="paragraph">
                  <wp:posOffset>174871</wp:posOffset>
                </wp:positionV>
                <wp:extent cx="5943600" cy="1270"/>
                <wp:effectExtent l="0" t="0" r="0" b="0"/>
                <wp:wrapNone/>
                <wp:docPr id="948" name="Graphic 94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488" style="mso-position-horizontal-relative:page;position:absolute;z-index:251669504" from="1in,13.75pt" to="540pt,13.75pt" stroked="t" strokecolor="black" strokeweight="0.4pt">
                <v:stroke dashstyle="solid"/>
              </v:line>
            </w:pict>
          </mc:Fallback>
        </mc:AlternateContent>
      </w:r>
      <w:r>
        <w:rPr>
          <w:spacing w:val="-2"/>
          <w:w w:val="110"/>
          <w:sz w:val="18"/>
        </w:rPr>
        <w:t>V-kryssning</w:t>
      </w:r>
      <w:r>
        <w:rPr>
          <w:rFonts w:ascii="Times New Roman"/>
          <w:b w:val="0"/>
          <w:sz w:val="18"/>
        </w:rPr>
        <w:tab/>
      </w:r>
      <w:r>
        <w:rPr>
          <w:spacing w:val="-5"/>
          <w:w w:val="110"/>
          <w:sz w:val="18"/>
        </w:rPr>
        <w:t>158</w:t>
      </w:r>
    </w:p>
    <w:p>
      <w:pPr>
        <w:pStyle w:val="Heading3"/>
        <w:spacing w:after="0" w:line="240" w:lineRule="auto"/>
        <w:jc w:val="left"/>
        <w:sectPr>
          <w:headerReference w:type="default" r:id="rId373"/>
          <w:footerReference w:type="default" r:id="rId374"/>
          <w:pgSz w:w="12240" w:h="15840"/>
          <w:pgMar w:top="980" w:right="1080" w:bottom="280" w:left="1080" w:header="653" w:footer="0"/>
          <w:cols w:space="708"/>
        </w:sectPr>
      </w:pPr>
    </w:p>
    <w:p>
      <w:pPr>
        <w:pStyle w:val="BodyText"/>
        <w:spacing w:before="203"/>
        <w:rPr>
          <w:rFonts w:ascii="Calibri"/>
          <w:b/>
        </w:rPr>
      </w:pPr>
    </w:p>
    <w:p>
      <w:pPr>
        <w:pStyle w:val="Heading3"/>
        <w:spacing w:before="0"/>
        <w:rPr>
          <w:rFonts w:ascii="Times New Roman"/>
        </w:rPr>
      </w:pPr>
      <w:bookmarkStart w:id="520" w:name="_bookmark382"/>
      <w:bookmarkEnd w:id="520"/>
      <w:r>
        <w:rPr>
          <w:rFonts w:ascii="Times New Roman"/>
          <w:sz w:val="18"/>
        </w:rPr>
        <w:t xml:space="preserve">Använd </w:t>
      </w:r>
      <w:r>
        <w:rPr>
          <w:rFonts w:ascii="Times New Roman"/>
          <w:sz w:val="18"/>
        </w:rPr>
        <w:t xml:space="preserve">högupplöst </w:t>
      </w:r>
      <w:r>
        <w:rPr>
          <w:rFonts w:ascii="Times New Roman"/>
          <w:spacing w:val="-2"/>
          <w:sz w:val="18"/>
        </w:rPr>
        <w:t>MPEG-video</w:t>
      </w:r>
    </w:p>
    <w:p>
      <w:pPr>
        <w:pStyle w:val="BodyText"/>
        <w:spacing w:before="18"/>
        <w:ind w:left="905"/>
      </w:pPr>
      <w:r>
        <w:rPr>
          <w:w w:val="105"/>
          <w:sz w:val="18"/>
        </w:rPr>
        <w:t xml:space="preserve">Använd </w:t>
      </w:r>
      <w:r>
        <w:rPr>
          <w:w w:val="105"/>
          <w:sz w:val="18"/>
        </w:rPr>
        <w:t xml:space="preserve">MPEG-video </w:t>
      </w:r>
      <w:r>
        <w:rPr>
          <w:w w:val="105"/>
          <w:sz w:val="18"/>
        </w:rPr>
        <w:t xml:space="preserve">från </w:t>
      </w:r>
      <w:r>
        <w:rPr>
          <w:w w:val="105"/>
          <w:sz w:val="18"/>
        </w:rPr>
        <w:t xml:space="preserve">DVD-versionen </w:t>
      </w:r>
      <w:r>
        <w:rPr>
          <w:w w:val="105"/>
          <w:sz w:val="18"/>
        </w:rPr>
        <w:t xml:space="preserve">i stället </w:t>
      </w:r>
      <w:r>
        <w:rPr>
          <w:w w:val="105"/>
          <w:sz w:val="18"/>
        </w:rPr>
        <w:t xml:space="preserve">för </w:t>
      </w:r>
      <w:r>
        <w:rPr>
          <w:spacing w:val="-4"/>
          <w:w w:val="105"/>
          <w:sz w:val="18"/>
        </w:rPr>
        <w:t>AVI .</w:t>
      </w:r>
      <w:r>
        <w:rPr>
          <w:w w:val="105"/>
          <w:sz w:val="18"/>
        </w:rPr>
        <w:t xml:space="preserve">med lägre </w:t>
      </w:r>
      <w:r>
        <w:rPr>
          <w:w w:val="105"/>
          <w:sz w:val="18"/>
        </w:rPr>
        <w:t>upplösning</w:t>
      </w:r>
    </w:p>
    <w:p>
      <w:pPr>
        <w:spacing w:before="154"/>
        <w:ind w:left="905" w:right="0" w:firstLine="0"/>
        <w:jc w:val="left"/>
        <w:rPr>
          <w:i/>
          <w:sz w:val="22"/>
        </w:rPr>
      </w:pPr>
      <w:r>
        <w:rPr>
          <w:i/>
          <w:spacing w:val="-2"/>
          <w:sz w:val="18"/>
        </w:rPr>
        <w:t>mpegfilmer</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25"/>
        <w:rPr>
          <w:i/>
          <w:sz w:val="20"/>
        </w:rPr>
      </w:pPr>
      <w:r>
        <w:rPr>
          <w:i/>
          <w:sz w:val="20"/>
        </w:rPr>
        <mc:AlternateContent>
          <mc:Choice Requires="wps">
            <w:drawing>
              <wp:anchor distT="0" distB="0" distL="0" distR="0" simplePos="0" relativeHeight="252036096" behindDoc="1" locked="0" layoutInCell="1" allowOverlap="1">
                <wp:simplePos x="0" y="0"/>
                <wp:positionH relativeFrom="page">
                  <wp:posOffset>914400</wp:posOffset>
                </wp:positionH>
                <wp:positionV relativeFrom="paragraph">
                  <wp:posOffset>241036</wp:posOffset>
                </wp:positionV>
                <wp:extent cx="5943600" cy="1270"/>
                <wp:effectExtent l="0" t="0" r="0" b="0"/>
                <wp:wrapTopAndBottom/>
                <wp:docPr id="951" name="Graphic 95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89" style="width:468pt;height:0.1pt;margin-top:18.98pt;margin-left:1in;mso-position-horizontal-relative:page;mso-wrap-distance-left:0;mso-wrap-distance-right:0;position:absolute;z-index:-251279360" coordorigin="1440,380" coordsize="9360,0" path="m1440,380l10800,380e" filled="f" stroked="t" strokecolor="black" strokeweight="0.4pt">
                <v:stroke dashstyle="solid"/>
                <v:path arrowok="t"/>
                <w10:wrap type="topAndBottom"/>
              </v:shape>
            </w:pict>
          </mc:Fallback>
        </mc:AlternateContent>
      </w:r>
    </w:p>
    <w:p>
      <w:pPr>
        <w:pStyle w:val="Heading3"/>
        <w:tabs>
          <w:tab w:val="right" w:pos="9719"/>
        </w:tabs>
        <w:spacing w:before="61"/>
      </w:pPr>
      <w:r>
        <w:rPr>
          <w:w w:val="110"/>
          <w:sz w:val="18"/>
        </w:rPr>
        <w:t xml:space="preserve">31.45. </w:t>
      </w:r>
      <w:r>
        <w:rPr>
          <w:spacing w:val="-2"/>
          <w:w w:val="110"/>
          <w:sz w:val="18"/>
        </w:rPr>
        <w:t>ZVision</w:t>
      </w:r>
      <w:r>
        <w:rPr>
          <w:rFonts w:ascii="Times New Roman"/>
          <w:b w:val="0"/>
          <w:sz w:val="18"/>
        </w:rPr>
        <w:tab/>
      </w:r>
      <w:r>
        <w:rPr>
          <w:spacing w:val="-5"/>
          <w:w w:val="110"/>
          <w:sz w:val="18"/>
        </w:rPr>
        <w:t>159</w:t>
      </w:r>
    </w:p>
    <w:p>
      <w:pPr>
        <w:pStyle w:val="Heading3"/>
        <w:spacing w:after="0"/>
        <w:sectPr>
          <w:headerReference w:type="default" r:id="rId375"/>
          <w:footerReference w:type="default" r:id="rId376"/>
          <w:pgSz w:w="12240" w:h="15840"/>
          <w:pgMar w:top="980" w:right="1080" w:bottom="280" w:left="1080" w:header="653" w:footer="0"/>
          <w:cols w:space="708"/>
        </w:sectPr>
      </w:pPr>
    </w:p>
    <w:p>
      <w:pPr>
        <w:pStyle w:val="BodyText"/>
        <w:rPr>
          <w:rFonts w:ascii="Calibri"/>
          <w:b/>
          <w:sz w:val="41"/>
        </w:rPr>
      </w:pPr>
    </w:p>
    <w:p>
      <w:pPr>
        <w:pStyle w:val="BodyText"/>
        <w:spacing w:before="85"/>
        <w:rPr>
          <w:rFonts w:ascii="Calibri"/>
          <w:b/>
          <w:sz w:val="41"/>
        </w:rPr>
      </w:pPr>
    </w:p>
    <w:p>
      <w:pPr>
        <w:spacing w:before="0"/>
        <w:ind w:left="360" w:right="0" w:firstLine="0"/>
        <w:jc w:val="left"/>
        <w:rPr>
          <w:b/>
          <w:sz w:val="41"/>
        </w:rPr>
      </w:pPr>
      <w:bookmarkStart w:id="521" w:name="_bookmark383"/>
      <w:bookmarkEnd w:id="521"/>
      <w:r>
        <w:rPr>
          <w:b/>
          <w:w w:val="105"/>
          <w:sz w:val="35"/>
        </w:rPr>
        <w:t xml:space="preserve">Kapitel </w:t>
      </w:r>
      <w:r>
        <w:rPr>
          <w:b/>
          <w:spacing w:val="-5"/>
          <w:w w:val="110"/>
          <w:sz w:val="35"/>
        </w:rPr>
        <w:t>32</w:t>
      </w:r>
    </w:p>
    <w:p>
      <w:pPr>
        <w:pStyle w:val="BodyText"/>
        <w:spacing w:before="114"/>
        <w:rPr>
          <w:b/>
          <w:sz w:val="41"/>
        </w:rPr>
      </w:pPr>
    </w:p>
    <w:p>
      <w:pPr>
        <w:spacing w:before="0"/>
        <w:ind w:left="360" w:right="0" w:firstLine="0"/>
        <w:jc w:val="left"/>
        <w:rPr>
          <w:b/>
          <w:sz w:val="49"/>
        </w:rPr>
      </w:pPr>
      <w:r>
        <w:rPr>
          <w:b/>
          <w:spacing w:val="-2"/>
          <w:w w:val="105"/>
          <w:sz w:val="42"/>
        </w:rPr>
        <w:t>Grafik</w:t>
      </w:r>
    </w:p>
    <w:p>
      <w:pPr>
        <w:pStyle w:val="BodyText"/>
        <w:spacing w:before="329"/>
        <w:rPr>
          <w:b/>
          <w:sz w:val="49"/>
        </w:rPr>
      </w:pPr>
    </w:p>
    <w:p>
      <w:pPr>
        <w:pStyle w:val="BodyText"/>
        <w:ind w:left="360"/>
      </w:pPr>
      <w:r>
        <w:rPr>
          <w:w w:val="105"/>
          <w:sz w:val="18"/>
        </w:rPr>
        <w:t xml:space="preserve">Använd </w:t>
      </w:r>
      <w:r>
        <w:rPr>
          <w:w w:val="105"/>
          <w:sz w:val="18"/>
        </w:rPr>
        <w:t xml:space="preserve">fliken </w:t>
      </w:r>
      <w:r>
        <w:rPr>
          <w:w w:val="105"/>
          <w:sz w:val="18"/>
        </w:rPr>
        <w:t xml:space="preserve">Grafik </w:t>
      </w:r>
      <w:r>
        <w:rPr>
          <w:w w:val="105"/>
          <w:sz w:val="18"/>
        </w:rPr>
        <w:t xml:space="preserve">för att ändra </w:t>
      </w:r>
      <w:r>
        <w:rPr>
          <w:w w:val="105"/>
          <w:sz w:val="18"/>
        </w:rPr>
        <w:t xml:space="preserve">hur </w:t>
      </w:r>
      <w:r>
        <w:rPr>
          <w:w w:val="105"/>
          <w:sz w:val="18"/>
        </w:rPr>
        <w:t xml:space="preserve">spelen </w:t>
      </w:r>
      <w:r>
        <w:rPr>
          <w:w w:val="105"/>
          <w:sz w:val="18"/>
        </w:rPr>
        <w:t>ser</w:t>
      </w:r>
      <w:r>
        <w:rPr>
          <w:w w:val="105"/>
          <w:sz w:val="18"/>
        </w:rPr>
        <w:t xml:space="preserve"> ut </w:t>
      </w:r>
      <w:r>
        <w:rPr>
          <w:w w:val="105"/>
          <w:sz w:val="18"/>
        </w:rPr>
        <w:t xml:space="preserve">när </w:t>
      </w:r>
      <w:r>
        <w:rPr>
          <w:w w:val="105"/>
          <w:sz w:val="18"/>
        </w:rPr>
        <w:t>de .</w:t>
      </w:r>
      <w:r>
        <w:rPr>
          <w:spacing w:val="-2"/>
          <w:w w:val="105"/>
          <w:sz w:val="18"/>
        </w:rPr>
        <w:t>spelas</w:t>
      </w:r>
    </w:p>
    <w:p>
      <w:pPr>
        <w:pStyle w:val="Heading3"/>
        <w:spacing w:before="153"/>
        <w:rPr>
          <w:rFonts w:ascii="Times New Roman"/>
        </w:rPr>
      </w:pPr>
      <w:r>
        <w:rPr>
          <w:rFonts w:ascii="Times New Roman"/>
          <w:w w:val="105"/>
          <w:sz w:val="18"/>
        </w:rPr>
        <w:t xml:space="preserve">För att </w:t>
      </w:r>
      <w:r>
        <w:rPr>
          <w:rFonts w:ascii="Times New Roman"/>
          <w:w w:val="105"/>
          <w:sz w:val="18"/>
        </w:rPr>
        <w:t xml:space="preserve">ändra </w:t>
      </w:r>
      <w:r>
        <w:rPr>
          <w:rFonts w:ascii="Times New Roman"/>
          <w:w w:val="105"/>
          <w:sz w:val="18"/>
        </w:rPr>
        <w:t xml:space="preserve">inställningar </w:t>
      </w:r>
      <w:r>
        <w:rPr>
          <w:rFonts w:ascii="Times New Roman"/>
          <w:spacing w:val="-2"/>
          <w:w w:val="105"/>
          <w:sz w:val="18"/>
        </w:rPr>
        <w:t>globalt:</w:t>
      </w:r>
    </w:p>
    <w:p>
      <w:pPr>
        <w:pStyle w:val="BodyText"/>
        <w:spacing w:before="154"/>
        <w:ind w:left="905"/>
        <w:jc w:val="both"/>
      </w:pPr>
      <w:r>
        <w:rPr>
          <w:w w:val="105"/>
          <w:sz w:val="18"/>
        </w:rPr>
        <w:t xml:space="preserve">Välj </w:t>
      </w:r>
      <w:r>
        <w:rPr>
          <w:b/>
          <w:w w:val="105"/>
          <w:sz w:val="18"/>
        </w:rPr>
        <w:t xml:space="preserve">Globala </w:t>
      </w:r>
      <w:r>
        <w:rPr>
          <w:b/>
          <w:w w:val="105"/>
          <w:sz w:val="18"/>
        </w:rPr>
        <w:t>alternativ</w:t>
      </w:r>
      <w:r>
        <w:rPr>
          <w:w w:val="105"/>
          <w:sz w:val="18"/>
        </w:rPr>
        <w:t xml:space="preserve"> i startprogrammet</w:t>
      </w:r>
      <w:r>
        <w:rPr>
          <w:w w:val="105"/>
          <w:sz w:val="18"/>
        </w:rPr>
        <w:t xml:space="preserve">. </w:t>
      </w:r>
      <w:r>
        <w:rPr>
          <w:spacing w:val="24"/>
          <w:w w:val="105"/>
          <w:sz w:val="18"/>
        </w:rPr>
        <w:t xml:space="preserve">  </w:t>
      </w:r>
      <w:r>
        <w:rPr>
          <w:w w:val="105"/>
          <w:sz w:val="18"/>
        </w:rPr>
        <w:t xml:space="preserve">Menyn </w:t>
      </w:r>
      <w:r>
        <w:rPr>
          <w:w w:val="105"/>
          <w:sz w:val="18"/>
        </w:rPr>
        <w:t xml:space="preserve">Globala </w:t>
      </w:r>
      <w:r>
        <w:rPr>
          <w:w w:val="105"/>
          <w:sz w:val="18"/>
        </w:rPr>
        <w:t xml:space="preserve">alternativ </w:t>
      </w:r>
      <w:r>
        <w:rPr>
          <w:w w:val="105"/>
          <w:sz w:val="18"/>
        </w:rPr>
        <w:t xml:space="preserve">öppnas </w:t>
      </w:r>
      <w:r>
        <w:rPr>
          <w:w w:val="105"/>
          <w:sz w:val="18"/>
        </w:rPr>
        <w:t xml:space="preserve">på </w:t>
      </w:r>
      <w:r>
        <w:rPr>
          <w:spacing w:val="-5"/>
          <w:w w:val="105"/>
          <w:sz w:val="18"/>
        </w:rPr>
        <w:t>skärmen</w:t>
      </w:r>
    </w:p>
    <w:p>
      <w:pPr>
        <w:spacing w:before="18"/>
        <w:ind w:left="905" w:right="0" w:firstLine="0"/>
        <w:jc w:val="both"/>
        <w:rPr>
          <w:sz w:val="22"/>
        </w:rPr>
      </w:pPr>
      <w:r>
        <w:rPr>
          <w:spacing w:val="-4"/>
          <w:sz w:val="18"/>
        </w:rPr>
        <w:t xml:space="preserve">Fliken </w:t>
      </w:r>
      <w:r>
        <w:rPr>
          <w:b/>
          <w:sz w:val="18"/>
        </w:rPr>
        <w:t>Grafik.</w:t>
      </w:r>
    </w:p>
    <w:p>
      <w:pPr>
        <w:pStyle w:val="Heading3"/>
        <w:spacing w:before="153"/>
        <w:rPr>
          <w:rFonts w:ascii="Times New Roman"/>
        </w:rPr>
      </w:pPr>
      <w:r>
        <w:rPr>
          <w:rFonts w:ascii="Times New Roman"/>
          <w:w w:val="105"/>
          <w:sz w:val="18"/>
        </w:rPr>
        <w:t xml:space="preserve">Ändra </w:t>
      </w:r>
      <w:r>
        <w:rPr>
          <w:rFonts w:ascii="Times New Roman"/>
          <w:w w:val="105"/>
          <w:sz w:val="18"/>
        </w:rPr>
        <w:t xml:space="preserve">inställningar </w:t>
      </w:r>
      <w:r>
        <w:rPr>
          <w:rFonts w:ascii="Times New Roman"/>
          <w:w w:val="105"/>
          <w:sz w:val="18"/>
        </w:rPr>
        <w:t xml:space="preserve">för </w:t>
      </w:r>
      <w:r>
        <w:rPr>
          <w:rFonts w:ascii="Times New Roman"/>
          <w:w w:val="105"/>
          <w:sz w:val="18"/>
        </w:rPr>
        <w:t xml:space="preserve">ett visst </w:t>
      </w:r>
      <w:r>
        <w:rPr>
          <w:rFonts w:ascii="Times New Roman"/>
          <w:spacing w:val="-2"/>
          <w:w w:val="105"/>
          <w:sz w:val="18"/>
        </w:rPr>
        <w:t>spel:</w:t>
      </w:r>
    </w:p>
    <w:p>
      <w:pPr>
        <w:pStyle w:val="BodyText"/>
        <w:spacing w:before="154" w:line="256" w:lineRule="auto"/>
        <w:ind w:left="905" w:right="903"/>
        <w:jc w:val="both"/>
      </w:pPr>
      <w:r>
        <w:rPr>
          <w:w w:val="105"/>
          <w:sz w:val="18"/>
        </w:rPr>
        <w:t xml:space="preserve">I startprogrammet markerar du spelet i spellistan och klickar </w:t>
      </w:r>
      <w:r>
        <w:rPr>
          <w:w w:val="105"/>
          <w:sz w:val="18"/>
        </w:rPr>
        <w:t xml:space="preserve">på knappen </w:t>
      </w:r>
      <w:r>
        <w:rPr>
          <w:b/>
          <w:w w:val="105"/>
          <w:sz w:val="18"/>
        </w:rPr>
        <w:t xml:space="preserve">Game Options. </w:t>
      </w:r>
      <w:r>
        <w:rPr>
          <w:w w:val="105"/>
          <w:sz w:val="18"/>
        </w:rPr>
        <w:t xml:space="preserve">Om startprogrammet visas i rutnätsvy markerar du spelet och klickar sedan på kugghjulsikonen i popup-fönstret. Välj </w:t>
      </w:r>
      <w:r>
        <w:rPr>
          <w:w w:val="105"/>
          <w:sz w:val="18"/>
        </w:rPr>
        <w:t xml:space="preserve">fliken </w:t>
      </w:r>
      <w:r>
        <w:rPr>
          <w:b/>
          <w:w w:val="105"/>
          <w:sz w:val="18"/>
        </w:rPr>
        <w:t>Grafik.</w:t>
      </w:r>
    </w:p>
    <w:p>
      <w:pPr>
        <w:spacing w:before="136" w:line="256" w:lineRule="auto"/>
        <w:ind w:left="360" w:right="0" w:firstLine="0"/>
        <w:jc w:val="left"/>
        <w:rPr>
          <w:sz w:val="22"/>
        </w:rPr>
      </w:pPr>
      <w:r>
        <w:rPr>
          <w:w w:val="105"/>
          <w:sz w:val="18"/>
        </w:rPr>
        <w:t xml:space="preserve">En omfattande </w:t>
      </w:r>
      <w:r>
        <w:rPr>
          <w:w w:val="105"/>
          <w:sz w:val="18"/>
        </w:rPr>
        <w:t xml:space="preserve">genomgång </w:t>
      </w:r>
      <w:r>
        <w:rPr>
          <w:w w:val="105"/>
          <w:sz w:val="18"/>
        </w:rPr>
        <w:t xml:space="preserve">av </w:t>
      </w:r>
      <w:r>
        <w:rPr>
          <w:w w:val="105"/>
          <w:sz w:val="18"/>
        </w:rPr>
        <w:t xml:space="preserve">hur </w:t>
      </w:r>
      <w:r>
        <w:rPr>
          <w:w w:val="105"/>
          <w:sz w:val="18"/>
        </w:rPr>
        <w:t xml:space="preserve">du använder </w:t>
      </w:r>
      <w:r>
        <w:rPr>
          <w:w w:val="105"/>
          <w:sz w:val="18"/>
        </w:rPr>
        <w:t xml:space="preserve">dessa  </w:t>
      </w:r>
      <w:r>
        <w:rPr>
          <w:w w:val="105"/>
          <w:sz w:val="18"/>
        </w:rPr>
        <w:t>inställningar</w:t>
      </w:r>
      <w:r>
        <w:rPr>
          <w:w w:val="105"/>
          <w:sz w:val="18"/>
        </w:rPr>
        <w:t xml:space="preserve">finns </w:t>
      </w:r>
      <w:r>
        <w:rPr>
          <w:w w:val="105"/>
          <w:sz w:val="18"/>
        </w:rPr>
        <w:t xml:space="preserve">i vår </w:t>
      </w:r>
      <w:r>
        <w:rPr>
          <w:w w:val="105"/>
          <w:sz w:val="18"/>
        </w:rPr>
        <w:t xml:space="preserve">guide </w:t>
      </w:r>
      <w:hyperlink w:anchor="_bookmark471" w:history="1">
        <w:r>
          <w:rPr>
            <w:i/>
            <w:color w:val="355F7B"/>
            <w:w w:val="105"/>
            <w:sz w:val="18"/>
          </w:rPr>
          <w:t xml:space="preserve">Understanding </w:t>
        </w:r>
        <w:r>
          <w:rPr>
            <w:i/>
            <w:color w:val="355F7B"/>
            <w:w w:val="105"/>
            <w:sz w:val="18"/>
          </w:rPr>
          <w:t xml:space="preserve">the graphics </w:t>
        </w:r>
      </w:hyperlink>
      <w:hyperlink w:anchor="_bookmark471" w:history="1">
        <w:r>
          <w:rPr>
            <w:i/>
            <w:color w:val="355F7B"/>
            <w:w w:val="105"/>
            <w:sz w:val="18"/>
          </w:rPr>
          <w:t>settings.</w:t>
        </w:r>
      </w:hyperlink>
    </w:p>
    <w:p>
      <w:pPr>
        <w:pStyle w:val="BodyText"/>
        <w:spacing w:before="136" w:line="256" w:lineRule="auto"/>
        <w:ind w:left="360" w:right="302"/>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w:t>
      </w:r>
      <w:r>
        <w:rPr>
          <w:w w:val="105"/>
          <w:sz w:val="18"/>
        </w:rPr>
        <w:t>stil efter varje inställningsbeskrivning</w:t>
      </w:r>
    </w:p>
    <w:p>
      <w:pPr>
        <w:pStyle w:val="BodyText"/>
        <w:spacing w:before="4"/>
        <w:rPr>
          <w:sz w:val="17"/>
        </w:rPr>
      </w:pPr>
      <w:r>
        <w:rPr>
          <w:sz w:val="17"/>
        </w:rPr>
        <mc:AlternateContent>
          <mc:Choice Requires="wps">
            <w:drawing>
              <wp:anchor distT="0" distB="0" distL="0" distR="0" simplePos="0" relativeHeight="252038144" behindDoc="1" locked="0" layoutInCell="1" allowOverlap="1">
                <wp:simplePos x="0" y="0"/>
                <wp:positionH relativeFrom="page">
                  <wp:posOffset>914400</wp:posOffset>
                </wp:positionH>
                <wp:positionV relativeFrom="paragraph">
                  <wp:posOffset>142479</wp:posOffset>
                </wp:positionV>
                <wp:extent cx="5943600" cy="1270"/>
                <wp:effectExtent l="0" t="0" r="0" b="0"/>
                <wp:wrapTopAndBottom/>
                <wp:docPr id="954" name="Graphic 95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0" style="width:468pt;height:0.1pt;margin-top:11.22pt;margin-left:1in;mso-position-horizontal-relative:page;mso-wrap-distance-left:0;mso-wrap-distance-right:0;position:absolute;z-index:-251277312" coordorigin="1440,224" coordsize="9360,0" path="m1440,224l10800,224e" filled="f" stroked="t" strokecolor="black" strokeweight="0.4pt">
                <v:stroke dashstyle="solid"/>
                <v:path arrowok="t"/>
                <w10:wrap type="topAndBottom"/>
              </v:shape>
            </w:pict>
          </mc:Fallback>
        </mc:AlternateContent>
      </w:r>
    </w:p>
    <w:p>
      <w:pPr>
        <w:pStyle w:val="BodyText"/>
        <w:spacing w:before="105"/>
      </w:pPr>
    </w:p>
    <w:p>
      <w:pPr>
        <w:pStyle w:val="Heading3"/>
        <w:spacing w:before="1"/>
        <w:rPr>
          <w:rFonts w:ascii="Times New Roman"/>
        </w:rPr>
      </w:pPr>
      <w:bookmarkStart w:id="522" w:name="_bookmark384"/>
      <w:bookmarkEnd w:id="522"/>
      <w:r>
        <w:rPr>
          <w:rFonts w:ascii="Times New Roman"/>
          <w:sz w:val="18"/>
        </w:rPr>
        <w:t xml:space="preserve">Grafiskt </w:t>
      </w:r>
      <w:r>
        <w:rPr>
          <w:rFonts w:ascii="Times New Roman"/>
          <w:spacing w:val="-4"/>
          <w:sz w:val="18"/>
        </w:rPr>
        <w:t>läge</w:t>
      </w:r>
    </w:p>
    <w:p>
      <w:pPr>
        <w:pStyle w:val="BodyText"/>
        <w:spacing w:before="18" w:line="256" w:lineRule="auto"/>
        <w:ind w:left="905"/>
      </w:pPr>
      <w:r>
        <w:rPr>
          <w:w w:val="105"/>
          <w:sz w:val="18"/>
        </w:rPr>
        <w:t xml:space="preserve">Ändrar den grafiska backend som används för att återge ScummVM-fönstret på skärmen. </w:t>
      </w:r>
      <w:r>
        <w:rPr>
          <w:w w:val="105"/>
          <w:sz w:val="18"/>
        </w:rPr>
        <w:t xml:space="preserve">Olika </w:t>
      </w:r>
      <w:r>
        <w:rPr>
          <w:w w:val="105"/>
          <w:sz w:val="18"/>
        </w:rPr>
        <w:t xml:space="preserve">grafiklägen </w:t>
      </w:r>
      <w:r>
        <w:rPr>
          <w:w w:val="105"/>
          <w:sz w:val="18"/>
        </w:rPr>
        <w:t xml:space="preserve">har </w:t>
      </w:r>
      <w:r>
        <w:rPr>
          <w:w w:val="105"/>
          <w:sz w:val="18"/>
        </w:rPr>
        <w:t xml:space="preserve">olika </w:t>
      </w:r>
      <w:r>
        <w:rPr>
          <w:w w:val="105"/>
          <w:sz w:val="18"/>
        </w:rPr>
        <w:t xml:space="preserve">tillgängliga </w:t>
      </w:r>
      <w:r>
        <w:rPr>
          <w:w w:val="105"/>
          <w:sz w:val="18"/>
        </w:rPr>
        <w:t xml:space="preserve">alternativ </w:t>
      </w:r>
      <w:r>
        <w:rPr>
          <w:w w:val="105"/>
          <w:sz w:val="18"/>
        </w:rPr>
        <w:t>(t.ex. )</w:t>
      </w:r>
      <w:r>
        <w:rPr>
          <w:w w:val="105"/>
          <w:sz w:val="18"/>
        </w:rPr>
        <w:t xml:space="preserve">skalare </w:t>
      </w:r>
      <w:r>
        <w:rPr>
          <w:w w:val="105"/>
          <w:sz w:val="18"/>
        </w:rPr>
        <w:t>och .</w:t>
      </w:r>
      <w:r>
        <w:rPr>
          <w:w w:val="105"/>
          <w:sz w:val="18"/>
        </w:rPr>
        <w:t>stretchlägen</w:t>
      </w:r>
    </w:p>
    <w:p>
      <w:pPr>
        <w:spacing w:before="136"/>
        <w:ind w:left="905" w:right="0" w:firstLine="0"/>
        <w:jc w:val="left"/>
        <w:rPr>
          <w:i/>
          <w:sz w:val="22"/>
        </w:rPr>
      </w:pPr>
      <w:bookmarkStart w:id="523" w:name="_bookmark385"/>
      <w:bookmarkEnd w:id="523"/>
      <w:r>
        <w:rPr>
          <w:i/>
          <w:spacing w:val="-2"/>
          <w:sz w:val="18"/>
        </w:rPr>
        <w:t>gfx_läge</w:t>
      </w:r>
    </w:p>
    <w:p>
      <w:pPr>
        <w:pStyle w:val="Heading3"/>
        <w:spacing w:before="153"/>
        <w:rPr>
          <w:rFonts w:ascii="Times New Roman"/>
        </w:rPr>
      </w:pPr>
      <w:r>
        <w:rPr>
          <w:rFonts w:ascii="Times New Roman"/>
          <w:spacing w:val="-4"/>
          <w:w w:val="110"/>
          <w:sz w:val="18"/>
        </w:rPr>
        <w:t>Renderingsläge</w:t>
      </w:r>
    </w:p>
    <w:p>
      <w:pPr>
        <w:pStyle w:val="BodyText"/>
        <w:spacing w:before="18" w:line="256" w:lineRule="auto"/>
        <w:ind w:left="905"/>
      </w:pPr>
      <w:r>
        <w:rPr>
          <w:w w:val="105"/>
          <w:sz w:val="18"/>
        </w:rPr>
        <w:t xml:space="preserve">Ändrar </w:t>
      </w:r>
      <w:r>
        <w:rPr>
          <w:w w:val="105"/>
          <w:sz w:val="18"/>
        </w:rPr>
        <w:t xml:space="preserve">hur </w:t>
      </w:r>
      <w:r>
        <w:rPr>
          <w:w w:val="105"/>
          <w:sz w:val="18"/>
        </w:rPr>
        <w:t xml:space="preserve">spelet </w:t>
      </w:r>
      <w:r>
        <w:rPr>
          <w:w w:val="105"/>
          <w:sz w:val="18"/>
        </w:rPr>
        <w:t xml:space="preserve">renderas. </w:t>
      </w:r>
      <w:r>
        <w:rPr>
          <w:w w:val="105"/>
          <w:sz w:val="18"/>
        </w:rPr>
        <w:t xml:space="preserve">Detta </w:t>
      </w:r>
      <w:r>
        <w:rPr>
          <w:w w:val="105"/>
          <w:sz w:val="18"/>
        </w:rPr>
        <w:t xml:space="preserve">är endast </w:t>
      </w:r>
      <w:r>
        <w:rPr>
          <w:w w:val="105"/>
          <w:sz w:val="18"/>
        </w:rPr>
        <w:t xml:space="preserve">tillämpligt </w:t>
      </w:r>
      <w:r>
        <w:rPr>
          <w:w w:val="105"/>
          <w:sz w:val="18"/>
        </w:rPr>
        <w:t xml:space="preserve">på </w:t>
      </w:r>
      <w:r>
        <w:rPr>
          <w:w w:val="105"/>
          <w:sz w:val="18"/>
        </w:rPr>
        <w:t xml:space="preserve">vissa </w:t>
      </w:r>
      <w:r>
        <w:rPr>
          <w:w w:val="105"/>
          <w:sz w:val="18"/>
        </w:rPr>
        <w:t xml:space="preserve">spel </w:t>
      </w:r>
      <w:r>
        <w:rPr>
          <w:w w:val="105"/>
          <w:sz w:val="18"/>
        </w:rPr>
        <w:t xml:space="preserve">som släpptes </w:t>
      </w:r>
      <w:r>
        <w:rPr>
          <w:w w:val="105"/>
          <w:sz w:val="18"/>
        </w:rPr>
        <w:t xml:space="preserve">på </w:t>
      </w:r>
      <w:r>
        <w:rPr>
          <w:w w:val="105"/>
          <w:sz w:val="18"/>
        </w:rPr>
        <w:t xml:space="preserve">flera </w:t>
      </w:r>
      <w:r>
        <w:rPr>
          <w:w w:val="105"/>
          <w:sz w:val="18"/>
        </w:rPr>
        <w:t xml:space="preserve">system, </w:t>
      </w:r>
      <w:r>
        <w:rPr>
          <w:w w:val="105"/>
          <w:sz w:val="18"/>
        </w:rPr>
        <w:t xml:space="preserve">och </w:t>
      </w:r>
      <w:r>
        <w:rPr>
          <w:w w:val="105"/>
          <w:sz w:val="18"/>
        </w:rPr>
        <w:t xml:space="preserve">kommer att </w:t>
      </w:r>
      <w:r>
        <w:rPr>
          <w:w w:val="105"/>
          <w:sz w:val="18"/>
        </w:rPr>
        <w:t xml:space="preserve">återge </w:t>
      </w:r>
      <w:r>
        <w:rPr>
          <w:w w:val="105"/>
          <w:sz w:val="18"/>
        </w:rPr>
        <w:t xml:space="preserve">hur </w:t>
      </w:r>
      <w:r>
        <w:rPr>
          <w:w w:val="105"/>
          <w:sz w:val="18"/>
        </w:rPr>
        <w:t xml:space="preserve">spelet </w:t>
      </w:r>
      <w:r>
        <w:rPr>
          <w:w w:val="105"/>
          <w:sz w:val="18"/>
        </w:rPr>
        <w:t xml:space="preserve">såg  </w:t>
      </w:r>
      <w:r>
        <w:rPr>
          <w:w w:val="105"/>
          <w:sz w:val="18"/>
        </w:rPr>
        <w:t>ut</w:t>
      </w:r>
      <w:r>
        <w:rPr>
          <w:w w:val="105"/>
          <w:sz w:val="18"/>
        </w:rPr>
        <w:t xml:space="preserve">på </w:t>
      </w:r>
      <w:r>
        <w:rPr>
          <w:w w:val="105"/>
          <w:sz w:val="18"/>
        </w:rPr>
        <w:t>det systemet.</w:t>
      </w:r>
    </w:p>
    <w:p>
      <w:pPr>
        <w:spacing w:before="136"/>
        <w:ind w:left="905" w:right="0" w:firstLine="0"/>
        <w:jc w:val="left"/>
        <w:rPr>
          <w:i/>
          <w:sz w:val="22"/>
        </w:rPr>
      </w:pPr>
      <w:bookmarkStart w:id="524" w:name="_bookmark386"/>
      <w:bookmarkEnd w:id="524"/>
      <w:r>
        <w:rPr>
          <w:i/>
          <w:spacing w:val="-2"/>
          <w:sz w:val="18"/>
        </w:rPr>
        <w:t>render_mode</w:t>
      </w:r>
    </w:p>
    <w:p>
      <w:pPr>
        <w:pStyle w:val="Heading3"/>
        <w:spacing w:before="154"/>
        <w:rPr>
          <w:rFonts w:ascii="Times New Roman"/>
        </w:rPr>
      </w:pPr>
      <w:r>
        <w:rPr>
          <w:rFonts w:ascii="Times New Roman"/>
          <w:spacing w:val="-4"/>
          <w:w w:val="110"/>
          <w:sz w:val="18"/>
        </w:rPr>
        <w:t>Stretch-läge</w:t>
      </w:r>
    </w:p>
    <w:p>
      <w:pPr>
        <w:pStyle w:val="BodyText"/>
        <w:spacing w:before="18"/>
        <w:ind w:left="905"/>
      </w:pPr>
      <w:r>
        <w:rPr>
          <w:w w:val="105"/>
          <w:sz w:val="18"/>
        </w:rPr>
        <w:t xml:space="preserve">Ändrar </w:t>
      </w:r>
      <w:r>
        <w:rPr>
          <w:w w:val="105"/>
          <w:sz w:val="18"/>
        </w:rPr>
        <w:t xml:space="preserve">hur </w:t>
      </w:r>
      <w:r>
        <w:rPr>
          <w:w w:val="105"/>
          <w:sz w:val="18"/>
        </w:rPr>
        <w:t xml:space="preserve">spelet </w:t>
      </w:r>
      <w:r>
        <w:rPr>
          <w:w w:val="105"/>
          <w:sz w:val="18"/>
        </w:rPr>
        <w:t xml:space="preserve">visas </w:t>
      </w:r>
      <w:r>
        <w:rPr>
          <w:w w:val="105"/>
          <w:sz w:val="18"/>
        </w:rPr>
        <w:t xml:space="preserve">i </w:t>
      </w:r>
      <w:r>
        <w:rPr>
          <w:w w:val="105"/>
          <w:sz w:val="18"/>
        </w:rPr>
        <w:t xml:space="preserve">förhållande </w:t>
      </w:r>
      <w:r>
        <w:rPr>
          <w:w w:val="105"/>
          <w:sz w:val="18"/>
        </w:rPr>
        <w:t xml:space="preserve">till </w:t>
      </w:r>
      <w:r>
        <w:rPr>
          <w:w w:val="105"/>
          <w:sz w:val="18"/>
        </w:rPr>
        <w:t xml:space="preserve">fönster- </w:t>
      </w:r>
      <w:r>
        <w:rPr>
          <w:w w:val="105"/>
          <w:sz w:val="18"/>
        </w:rPr>
        <w:t>eller .</w:t>
      </w:r>
      <w:r>
        <w:rPr>
          <w:spacing w:val="-2"/>
          <w:w w:val="105"/>
          <w:sz w:val="18"/>
        </w:rPr>
        <w:t>skärmstorleken</w:t>
      </w:r>
    </w:p>
    <w:p>
      <w:pPr>
        <w:spacing w:before="153"/>
        <w:ind w:left="905" w:right="0" w:firstLine="0"/>
        <w:jc w:val="left"/>
        <w:rPr>
          <w:i/>
          <w:sz w:val="22"/>
        </w:rPr>
      </w:pPr>
      <w:r>
        <w:rPr>
          <w:i/>
          <w:spacing w:val="-2"/>
          <w:sz w:val="18"/>
        </w:rPr>
        <w:t>stretch_mode</w:t>
      </w:r>
    </w:p>
    <w:p>
      <w:pPr>
        <w:pStyle w:val="Heading3"/>
        <w:spacing w:before="154"/>
        <w:rPr>
          <w:rFonts w:ascii="Times New Roman"/>
        </w:rPr>
      </w:pPr>
      <w:r>
        <w:rPr>
          <w:rFonts w:ascii="Times New Roman"/>
          <w:spacing w:val="-2"/>
          <w:w w:val="105"/>
          <w:sz w:val="18"/>
        </w:rPr>
        <w:t>Skalare</w:t>
      </w:r>
    </w:p>
    <w:p>
      <w:pPr>
        <w:pStyle w:val="BodyText"/>
        <w:spacing w:before="18"/>
        <w:ind w:left="905"/>
      </w:pPr>
      <w:r>
        <w:rPr>
          <w:w w:val="110"/>
          <w:sz w:val="18"/>
        </w:rPr>
        <w:t xml:space="preserve">Ändrar </w:t>
      </w:r>
      <w:r>
        <w:rPr>
          <w:w w:val="110"/>
          <w:sz w:val="18"/>
        </w:rPr>
        <w:t xml:space="preserve">spelets och </w:t>
      </w:r>
      <w:r>
        <w:rPr>
          <w:w w:val="110"/>
          <w:sz w:val="18"/>
        </w:rPr>
        <w:t xml:space="preserve">upplösning </w:t>
      </w:r>
      <w:r>
        <w:rPr>
          <w:w w:val="110"/>
          <w:sz w:val="18"/>
        </w:rPr>
        <w:t xml:space="preserve">väljer </w:t>
      </w:r>
      <w:r>
        <w:rPr>
          <w:w w:val="110"/>
          <w:sz w:val="18"/>
        </w:rPr>
        <w:t>samtidigt</w:t>
      </w:r>
      <w:r>
        <w:rPr>
          <w:w w:val="110"/>
          <w:sz w:val="18"/>
        </w:rPr>
        <w:t xml:space="preserve"> som </w:t>
      </w:r>
      <w:r>
        <w:rPr>
          <w:w w:val="110"/>
          <w:sz w:val="18"/>
        </w:rPr>
        <w:t xml:space="preserve">vilket </w:t>
      </w:r>
      <w:r>
        <w:rPr>
          <w:w w:val="110"/>
          <w:sz w:val="18"/>
        </w:rPr>
        <w:t xml:space="preserve">filter </w:t>
      </w:r>
      <w:r>
        <w:rPr>
          <w:spacing w:val="-5"/>
          <w:w w:val="110"/>
          <w:sz w:val="18"/>
        </w:rPr>
        <w:t xml:space="preserve">ska </w:t>
      </w:r>
      <w:r>
        <w:rPr>
          <w:w w:val="110"/>
          <w:sz w:val="18"/>
        </w:rPr>
        <w:t xml:space="preserve">användas för </w:t>
      </w:r>
      <w:r>
        <w:rPr>
          <w:w w:val="110"/>
          <w:sz w:val="18"/>
        </w:rPr>
        <w:t xml:space="preserve">att </w:t>
      </w:r>
      <w:r>
        <w:rPr>
          <w:w w:val="110"/>
          <w:sz w:val="18"/>
        </w:rPr>
        <w:t xml:space="preserve">skala </w:t>
      </w:r>
      <w:r>
        <w:rPr>
          <w:w w:val="110"/>
          <w:sz w:val="18"/>
        </w:rPr>
        <w:t>upp</w:t>
      </w:r>
    </w:p>
    <w:p>
      <w:pPr>
        <w:pStyle w:val="BodyText"/>
        <w:spacing w:after="0"/>
        <w:sectPr>
          <w:headerReference w:type="default" r:id="rId377"/>
          <w:footerReference w:type="default" r:id="rId378"/>
          <w:pgSz w:w="12240" w:h="15840"/>
          <w:pgMar w:top="1820" w:right="1080" w:bottom="1040" w:left="1080" w:header="0" w:footer="841"/>
          <w:pgNumType w:start="160"/>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pStyle w:val="BodyText"/>
        <w:ind w:left="360"/>
        <w:rPr>
          <w:sz w:val="20"/>
        </w:rPr>
      </w:pPr>
      <w:r>
        <w:rPr>
          <w:sz w:val="20"/>
        </w:rPr>
        <w:drawing>
          <wp:inline distT="0" distB="0" distL="0" distR="0">
            <wp:extent cx="5946072" cy="4682871"/>
            <wp:effectExtent l="0" t="0" r="0" b="0"/>
            <wp:docPr id="959" name="Image 959"/>
            <wp:cNvGraphicFramePr/>
            <a:graphic xmlns:a="http://schemas.openxmlformats.org/drawingml/2006/main">
              <a:graphicData uri="http://schemas.openxmlformats.org/drawingml/2006/picture">
                <pic:pic xmlns:pic="http://schemas.openxmlformats.org/drawingml/2006/picture">
                  <pic:nvPicPr>
                    <pic:cNvPr id="959" name="Image 959"/>
                    <pic:cNvPicPr/>
                  </pic:nvPicPr>
                  <pic:blipFill>
                    <a:blip xmlns:r="http://schemas.openxmlformats.org/officeDocument/2006/relationships" r:embed="rId379" cstate="print"/>
                    <a:stretch>
                      <a:fillRect/>
                    </a:stretch>
                  </pic:blipFill>
                  <pic:spPr>
                    <a:xfrm>
                      <a:off x="0" y="0"/>
                      <a:ext cx="5946072" cy="4682871"/>
                    </a:xfrm>
                    <a:prstGeom prst="rect">
                      <a:avLst/>
                    </a:prstGeom>
                  </pic:spPr>
                </pic:pic>
              </a:graphicData>
            </a:graphic>
          </wp:inline>
        </w:drawing>
      </w:r>
    </w:p>
    <w:p>
      <w:pPr>
        <w:pStyle w:val="BodyText"/>
        <w:spacing w:before="8"/>
      </w:pPr>
    </w:p>
    <w:p>
      <w:pPr>
        <w:pStyle w:val="BodyText"/>
        <w:jc w:val="center"/>
      </w:pPr>
      <w:r>
        <w:rPr>
          <w:w w:val="105"/>
          <w:sz w:val="18"/>
        </w:rPr>
        <w:t xml:space="preserve">Fig. </w:t>
      </w:r>
      <w:r>
        <w:rPr>
          <w:w w:val="105"/>
          <w:sz w:val="18"/>
        </w:rPr>
        <w:t xml:space="preserve">1: </w:t>
      </w:r>
      <w:r>
        <w:rPr>
          <w:w w:val="105"/>
          <w:sz w:val="18"/>
        </w:rPr>
        <w:t xml:space="preserve">Fliken </w:t>
      </w:r>
      <w:r>
        <w:rPr>
          <w:w w:val="105"/>
          <w:sz w:val="18"/>
        </w:rPr>
        <w:t xml:space="preserve">Grafik </w:t>
      </w:r>
      <w:r>
        <w:rPr>
          <w:w w:val="105"/>
          <w:sz w:val="18"/>
        </w:rPr>
        <w:t xml:space="preserve">i </w:t>
      </w:r>
      <w:r>
        <w:rPr>
          <w:spacing w:val="-4"/>
          <w:w w:val="105"/>
          <w:sz w:val="18"/>
        </w:rPr>
        <w:t xml:space="preserve">menyn </w:t>
      </w:r>
      <w:r>
        <w:rPr>
          <w:w w:val="105"/>
          <w:sz w:val="18"/>
        </w:rPr>
        <w:t xml:space="preserve">Globala </w:t>
      </w:r>
      <w:r>
        <w:rPr>
          <w:w w:val="105"/>
          <w:sz w:val="18"/>
        </w:rPr>
        <w:t>alternativ</w:t>
      </w:r>
    </w:p>
    <w:p>
      <w:pPr>
        <w:pStyle w:val="BodyText"/>
        <w:spacing w:after="0"/>
        <w:jc w:val="center"/>
        <w:sectPr>
          <w:headerReference w:type="default" r:id="rId380"/>
          <w:footerReference w:type="default" r:id="rId381"/>
          <w:pgSz w:w="12240" w:h="15840"/>
          <w:pgMar w:top="980" w:right="1080" w:bottom="1040" w:left="1080" w:header="653" w:footer="841"/>
          <w:cols w:space="708"/>
        </w:sectPr>
      </w:pPr>
    </w:p>
    <w:p>
      <w:pPr>
        <w:pStyle w:val="BodyText"/>
        <w:spacing w:before="219"/>
      </w:pPr>
    </w:p>
    <w:p>
      <w:pPr>
        <w:pStyle w:val="BodyText"/>
        <w:spacing w:line="256" w:lineRule="auto"/>
        <w:ind w:left="905" w:right="357"/>
        <w:jc w:val="both"/>
      </w:pPr>
      <w:r>
        <w:rPr>
          <w:w w:val="110"/>
          <w:sz w:val="18"/>
        </w:rPr>
        <w:t xml:space="preserve">upplösning. </w:t>
      </w:r>
      <w:r>
        <w:rPr>
          <w:w w:val="110"/>
          <w:sz w:val="18"/>
        </w:rPr>
        <w:t xml:space="preserve">En ex. ett </w:t>
      </w:r>
      <w:r>
        <w:rPr>
          <w:w w:val="110"/>
          <w:sz w:val="18"/>
        </w:rPr>
        <w:t>2x .</w:t>
      </w:r>
      <w:r>
        <w:rPr>
          <w:w w:val="110"/>
          <w:sz w:val="18"/>
        </w:rPr>
        <w:t xml:space="preserve">scaler </w:t>
      </w:r>
      <w:r>
        <w:rPr>
          <w:w w:val="110"/>
          <w:sz w:val="18"/>
        </w:rPr>
        <w:t>tar t</w:t>
      </w:r>
      <w:r>
        <w:rPr>
          <w:w w:val="110"/>
          <w:sz w:val="18"/>
        </w:rPr>
        <w:t xml:space="preserve">spel med </w:t>
      </w:r>
      <w:r>
        <w:rPr>
          <w:w w:val="110"/>
          <w:sz w:val="18"/>
        </w:rPr>
        <w:t xml:space="preserve">320x200-upplösning </w:t>
      </w:r>
      <w:r>
        <w:rPr>
          <w:w w:val="110"/>
          <w:sz w:val="18"/>
        </w:rPr>
        <w:t xml:space="preserve">och </w:t>
      </w:r>
      <w:r>
        <w:rPr>
          <w:w w:val="110"/>
          <w:sz w:val="18"/>
        </w:rPr>
        <w:t xml:space="preserve">skalar </w:t>
      </w:r>
      <w:r>
        <w:rPr>
          <w:w w:val="110"/>
          <w:sz w:val="18"/>
        </w:rPr>
        <w:t xml:space="preserve">upp det </w:t>
      </w:r>
      <w:r>
        <w:rPr>
          <w:w w:val="110"/>
          <w:sz w:val="18"/>
        </w:rPr>
        <w:t xml:space="preserve">till </w:t>
      </w:r>
      <w:r>
        <w:rPr>
          <w:spacing w:val="-2"/>
          <w:w w:val="110"/>
          <w:sz w:val="18"/>
        </w:rPr>
        <w:t>640x400.</w:t>
      </w:r>
    </w:p>
    <w:p>
      <w:pPr>
        <w:spacing w:before="136"/>
        <w:ind w:left="905" w:right="0" w:firstLine="0"/>
        <w:jc w:val="both"/>
        <w:rPr>
          <w:i/>
          <w:sz w:val="22"/>
        </w:rPr>
      </w:pPr>
      <w:r>
        <w:rPr>
          <w:i/>
          <w:sz w:val="18"/>
        </w:rPr>
        <w:t xml:space="preserve">skalare </w:t>
      </w:r>
      <w:r>
        <w:rPr>
          <w:sz w:val="18"/>
        </w:rPr>
        <w:t xml:space="preserve">och </w:t>
      </w:r>
      <w:r>
        <w:rPr>
          <w:i/>
          <w:spacing w:val="-2"/>
          <w:sz w:val="18"/>
        </w:rPr>
        <w:t>skalfaktor</w:t>
      </w:r>
    </w:p>
    <w:p>
      <w:pPr>
        <w:pStyle w:val="Heading3"/>
        <w:spacing w:before="153"/>
        <w:rPr>
          <w:rFonts w:ascii="Times New Roman"/>
        </w:rPr>
      </w:pPr>
      <w:r>
        <w:rPr>
          <w:rFonts w:ascii="Times New Roman"/>
          <w:spacing w:val="-2"/>
          <w:w w:val="105"/>
          <w:sz w:val="18"/>
        </w:rPr>
        <w:t>Avskärmare</w:t>
      </w:r>
    </w:p>
    <w:p>
      <w:pPr>
        <w:pStyle w:val="BodyText"/>
        <w:spacing w:before="18" w:line="256" w:lineRule="auto"/>
        <w:ind w:left="905" w:right="357"/>
        <w:jc w:val="both"/>
      </w:pPr>
      <w:r>
        <w:rPr>
          <w:w w:val="105"/>
          <w:sz w:val="18"/>
        </w:rPr>
        <w:t>I likhet med renderingsläget</w:t>
      </w:r>
      <w:r>
        <w:rPr>
          <w:w w:val="105"/>
          <w:sz w:val="18"/>
        </w:rPr>
        <w:t xml:space="preserve">, men tillämpligt på alla spel, </w:t>
      </w:r>
      <w:r>
        <w:rPr>
          <w:w w:val="105"/>
          <w:sz w:val="18"/>
        </w:rPr>
        <w:t xml:space="preserve">är shaders grafikfilter som ändrar </w:t>
      </w:r>
      <w:r>
        <w:rPr>
          <w:w w:val="105"/>
          <w:sz w:val="18"/>
        </w:rPr>
        <w:t xml:space="preserve">hur ett spel ser ut. </w:t>
      </w:r>
      <w:r>
        <w:rPr>
          <w:w w:val="105"/>
          <w:sz w:val="18"/>
        </w:rPr>
        <w:t xml:space="preserve">Klicka på knappen Shader, välj en shader i listan och  sedan </w:t>
      </w:r>
      <w:r>
        <w:rPr>
          <w:w w:val="105"/>
          <w:sz w:val="18"/>
        </w:rPr>
        <w:t>välj</w:t>
      </w:r>
      <w:r>
        <w:rPr>
          <w:b/>
          <w:w w:val="105"/>
          <w:sz w:val="18"/>
        </w:rPr>
        <w:t>Choose</w:t>
      </w:r>
      <w:r>
        <w:rPr>
          <w:w w:val="105"/>
          <w:sz w:val="18"/>
        </w:rPr>
        <w:t xml:space="preserve">. </w:t>
      </w:r>
      <w:r>
        <w:rPr>
          <w:w w:val="105"/>
          <w:sz w:val="18"/>
        </w:rPr>
        <w:t xml:space="preserve">Alternativt kan du  </w:t>
      </w:r>
      <w:r>
        <w:rPr>
          <w:w w:val="105"/>
          <w:sz w:val="18"/>
        </w:rPr>
        <w:t>välja</w:t>
      </w:r>
      <w:r>
        <w:rPr>
          <w:b/>
          <w:w w:val="105"/>
          <w:sz w:val="18"/>
        </w:rPr>
        <w:t xml:space="preserve">Välj </w:t>
      </w:r>
      <w:r>
        <w:rPr>
          <w:b/>
          <w:w w:val="105"/>
          <w:sz w:val="18"/>
        </w:rPr>
        <w:t xml:space="preserve">fil </w:t>
      </w:r>
      <w:r>
        <w:rPr>
          <w:b/>
          <w:w w:val="105"/>
          <w:sz w:val="18"/>
        </w:rPr>
        <w:t xml:space="preserve">istället. </w:t>
      </w:r>
      <w:r>
        <w:rPr>
          <w:b/>
          <w:w w:val="105"/>
          <w:sz w:val="18"/>
        </w:rPr>
        <w:t>.</w:t>
      </w:r>
      <w:r>
        <w:rPr>
          <w:w w:val="105"/>
          <w:sz w:val="18"/>
        </w:rPr>
        <w:t>.. för att bläddra igenom din dator efter shaders att använda. ScummVM accepterar endast GLSL-filer i .glslp-format.</w:t>
      </w:r>
    </w:p>
    <w:p>
      <w:pPr>
        <w:pStyle w:val="BodyText"/>
        <w:spacing w:before="1"/>
        <w:rPr>
          <w:sz w:val="17"/>
        </w:rPr>
      </w:pPr>
      <w:r>
        <w:rPr>
          <w:sz w:val="17"/>
        </w:rPr>
        <w:drawing>
          <wp:anchor distT="0" distB="0" distL="0" distR="0" simplePos="0" relativeHeight="252040192" behindDoc="1" locked="0" layoutInCell="1" allowOverlap="1">
            <wp:simplePos x="0" y="0"/>
            <wp:positionH relativeFrom="page">
              <wp:posOffset>914400</wp:posOffset>
            </wp:positionH>
            <wp:positionV relativeFrom="paragraph">
              <wp:posOffset>140420</wp:posOffset>
            </wp:positionV>
            <wp:extent cx="5946072" cy="4682871"/>
            <wp:effectExtent l="0" t="0" r="0" b="0"/>
            <wp:wrapTopAndBottom/>
            <wp:docPr id="960" name="Image 960"/>
            <wp:cNvGraphicFramePr/>
            <a:graphic xmlns:a="http://schemas.openxmlformats.org/drawingml/2006/main">
              <a:graphicData uri="http://schemas.openxmlformats.org/drawingml/2006/picture">
                <pic:pic xmlns:pic="http://schemas.openxmlformats.org/drawingml/2006/picture">
                  <pic:nvPicPr>
                    <pic:cNvPr id="960" name="Image 960"/>
                    <pic:cNvPicPr/>
                  </pic:nvPicPr>
                  <pic:blipFill>
                    <a:blip xmlns:r="http://schemas.openxmlformats.org/officeDocument/2006/relationships" r:embed="rId382" cstate="print"/>
                    <a:stretch>
                      <a:fillRect/>
                    </a:stretch>
                  </pic:blipFill>
                  <pic:spPr>
                    <a:xfrm>
                      <a:off x="0" y="0"/>
                      <a:ext cx="5946072" cy="4682871"/>
                    </a:xfrm>
                    <a:prstGeom prst="rect">
                      <a:avLst/>
                    </a:prstGeom>
                  </pic:spPr>
                </pic:pic>
              </a:graphicData>
            </a:graphic>
          </wp:anchor>
        </w:drawing>
      </w:r>
    </w:p>
    <w:p>
      <w:pPr>
        <w:pStyle w:val="BodyText"/>
        <w:spacing w:before="8"/>
      </w:pPr>
    </w:p>
    <w:p>
      <w:pPr>
        <w:pStyle w:val="BodyText"/>
        <w:spacing w:before="1"/>
        <w:jc w:val="center"/>
      </w:pPr>
      <w:r>
        <w:rPr>
          <w:w w:val="105"/>
          <w:sz w:val="18"/>
        </w:rPr>
        <w:t xml:space="preserve">Fig. </w:t>
      </w:r>
      <w:r>
        <w:rPr>
          <w:w w:val="105"/>
          <w:sz w:val="18"/>
        </w:rPr>
        <w:t xml:space="preserve">2: </w:t>
      </w:r>
      <w:r>
        <w:rPr>
          <w:spacing w:val="-2"/>
          <w:w w:val="105"/>
          <w:sz w:val="18"/>
        </w:rPr>
        <w:t xml:space="preserve">Väljaren </w:t>
      </w:r>
      <w:r>
        <w:rPr>
          <w:w w:val="105"/>
          <w:sz w:val="18"/>
        </w:rPr>
        <w:t>för shader</w:t>
      </w:r>
    </w:p>
    <w:p>
      <w:pPr>
        <w:spacing w:before="4" w:line="249" w:lineRule="auto"/>
        <w:ind w:left="393" w:right="391" w:hanging="1"/>
        <w:jc w:val="center"/>
        <w:rPr>
          <w:sz w:val="20"/>
        </w:rPr>
      </w:pPr>
      <w:r>
        <w:rPr>
          <w:w w:val="105"/>
          <w:sz w:val="17"/>
        </w:rPr>
        <w:t xml:space="preserve">När  är tillbaka </w:t>
      </w:r>
      <w:r>
        <w:rPr>
          <w:w w:val="105"/>
          <w:sz w:val="17"/>
        </w:rPr>
        <w:t>du</w:t>
      </w:r>
      <w:r>
        <w:rPr>
          <w:w w:val="105"/>
          <w:sz w:val="17"/>
        </w:rPr>
        <w:t xml:space="preserve">på fliken </w:t>
      </w:r>
      <w:r>
        <w:rPr>
          <w:w w:val="105"/>
          <w:sz w:val="17"/>
        </w:rPr>
        <w:t xml:space="preserve">Graphics </w:t>
      </w:r>
      <w:r>
        <w:rPr>
          <w:w w:val="105"/>
          <w:sz w:val="17"/>
        </w:rPr>
        <w:t xml:space="preserve">väljer du </w:t>
      </w:r>
      <w:r>
        <w:rPr>
          <w:b/>
          <w:w w:val="105"/>
          <w:sz w:val="17"/>
        </w:rPr>
        <w:t xml:space="preserve">Apply för </w:t>
      </w:r>
      <w:r>
        <w:rPr>
          <w:w w:val="105"/>
          <w:sz w:val="17"/>
        </w:rPr>
        <w:t xml:space="preserve">att </w:t>
      </w:r>
      <w:r>
        <w:rPr>
          <w:w w:val="105"/>
          <w:sz w:val="17"/>
        </w:rPr>
        <w:t xml:space="preserve">tillämpa </w:t>
      </w:r>
      <w:r>
        <w:rPr>
          <w:w w:val="105"/>
          <w:sz w:val="17"/>
        </w:rPr>
        <w:t xml:space="preserve">den . </w:t>
      </w:r>
      <w:r>
        <w:rPr>
          <w:w w:val="105"/>
          <w:sz w:val="17"/>
        </w:rPr>
        <w:t xml:space="preserve">valda </w:t>
      </w:r>
      <w:r>
        <w:rPr>
          <w:w w:val="105"/>
          <w:sz w:val="17"/>
        </w:rPr>
        <w:t>shadern</w:t>
      </w:r>
      <w:r>
        <w:rPr>
          <w:w w:val="105"/>
          <w:sz w:val="17"/>
        </w:rPr>
        <w:t xml:space="preserve">Ett </w:t>
      </w:r>
      <w:r>
        <w:rPr>
          <w:w w:val="105"/>
          <w:sz w:val="17"/>
        </w:rPr>
        <w:t xml:space="preserve">testmönster </w:t>
      </w:r>
      <w:r>
        <w:rPr>
          <w:w w:val="105"/>
          <w:sz w:val="17"/>
        </w:rPr>
        <w:t xml:space="preserve">dyker </w:t>
      </w:r>
      <w:r>
        <w:rPr>
          <w:w w:val="105"/>
          <w:sz w:val="17"/>
        </w:rPr>
        <w:t xml:space="preserve">upp för att förhandsgranska den valda shadern, tillsammans med en bekräftelsedialog. </w:t>
      </w:r>
      <w:r>
        <w:rPr>
          <w:w w:val="105"/>
          <w:sz w:val="17"/>
        </w:rPr>
        <w:t xml:space="preserve">Välj </w:t>
      </w:r>
      <w:r>
        <w:rPr>
          <w:b/>
          <w:w w:val="105"/>
          <w:sz w:val="17"/>
        </w:rPr>
        <w:t xml:space="preserve">Ja för </w:t>
      </w:r>
      <w:r>
        <w:rPr>
          <w:w w:val="105"/>
          <w:sz w:val="17"/>
        </w:rPr>
        <w:t xml:space="preserve">att behålla den nya shadern, eller </w:t>
      </w:r>
      <w:r>
        <w:rPr>
          <w:b/>
          <w:w w:val="105"/>
          <w:sz w:val="17"/>
        </w:rPr>
        <w:t xml:space="preserve">Nej för </w:t>
      </w:r>
      <w:r>
        <w:rPr>
          <w:w w:val="105"/>
          <w:sz w:val="17"/>
        </w:rPr>
        <w:t xml:space="preserve">att återgå till </w:t>
      </w:r>
      <w:r>
        <w:rPr>
          <w:w w:val="105"/>
          <w:sz w:val="17"/>
        </w:rPr>
        <w:t xml:space="preserve">tidigare inställningar. </w:t>
      </w:r>
      <w:r>
        <w:rPr>
          <w:w w:val="105"/>
          <w:sz w:val="17"/>
        </w:rPr>
        <w:t>ScummVM återgår till den tidigare inställningen efter 10 sekunder om ingen åtgärd vidtas; detta är en .</w:t>
      </w:r>
      <w:r>
        <w:rPr>
          <w:w w:val="105"/>
          <w:sz w:val="17"/>
        </w:rPr>
        <w:t>säkerhetsfunktion</w:t>
      </w:r>
    </w:p>
    <w:p>
      <w:pPr>
        <w:pStyle w:val="Heading3"/>
        <w:spacing w:before="249"/>
        <w:ind w:left="359"/>
        <w:jc w:val="both"/>
        <w:rPr>
          <w:rFonts w:ascii="Times New Roman"/>
        </w:rPr>
      </w:pPr>
      <w:r>
        <w:rPr>
          <w:rFonts w:ascii="Times New Roman"/>
          <w:w w:val="105"/>
          <w:sz w:val="18"/>
        </w:rPr>
        <w:t xml:space="preserve">Uppdatera </w:t>
      </w:r>
      <w:r>
        <w:rPr>
          <w:rFonts w:ascii="Times New Roman"/>
          <w:spacing w:val="-2"/>
          <w:w w:val="105"/>
          <w:sz w:val="18"/>
        </w:rPr>
        <w:t>shaders</w:t>
      </w:r>
    </w:p>
    <w:p>
      <w:pPr>
        <w:pStyle w:val="BodyText"/>
        <w:spacing w:before="18" w:line="256" w:lineRule="auto"/>
        <w:ind w:left="905" w:right="357"/>
        <w:jc w:val="both"/>
      </w:pPr>
      <w:r>
        <w:rPr>
          <w:w w:val="110"/>
          <w:sz w:val="18"/>
        </w:rPr>
        <w:t xml:space="preserve">Klicka på knappen Update Shaders för att ladda ner nya eller uppdaterade shaders. </w:t>
      </w:r>
      <w:r>
        <w:rPr>
          <w:w w:val="110"/>
          <w:sz w:val="18"/>
        </w:rPr>
        <w:t>ScummVM kommer att skanna för att hitta tillämpliga shaderpaket</w:t>
      </w:r>
      <w:r>
        <w:rPr>
          <w:w w:val="110"/>
          <w:sz w:val="18"/>
        </w:rPr>
        <w:t>; när dessa har hittats</w:t>
      </w:r>
      <w:r>
        <w:rPr>
          <w:w w:val="110"/>
          <w:sz w:val="18"/>
        </w:rPr>
        <w:t xml:space="preserve">, klicka på </w:t>
      </w:r>
      <w:r>
        <w:rPr>
          <w:w w:val="110"/>
          <w:sz w:val="18"/>
        </w:rPr>
        <w:t xml:space="preserve">knappen </w:t>
      </w:r>
      <w:r>
        <w:rPr>
          <w:b/>
          <w:w w:val="110"/>
          <w:sz w:val="18"/>
        </w:rPr>
        <w:t xml:space="preserve">Hämta </w:t>
      </w:r>
      <w:r>
        <w:rPr>
          <w:w w:val="110"/>
          <w:sz w:val="18"/>
        </w:rPr>
        <w:t xml:space="preserve">i </w:t>
      </w:r>
      <w:r>
        <w:rPr>
          <w:w w:val="110"/>
          <w:sz w:val="18"/>
        </w:rPr>
        <w:t xml:space="preserve">popup-fönstret </w:t>
      </w:r>
      <w:r>
        <w:rPr>
          <w:w w:val="110"/>
          <w:sz w:val="18"/>
        </w:rPr>
        <w:t>för</w:t>
      </w:r>
      <w:r>
        <w:rPr>
          <w:w w:val="110"/>
          <w:sz w:val="18"/>
        </w:rPr>
        <w:t xml:space="preserve"> att . </w:t>
      </w:r>
      <w:r>
        <w:rPr>
          <w:w w:val="110"/>
          <w:sz w:val="18"/>
        </w:rPr>
        <w:t xml:space="preserve">starta </w:t>
      </w:r>
      <w:r>
        <w:rPr>
          <w:w w:val="110"/>
          <w:sz w:val="18"/>
        </w:rPr>
        <w:t>nedladdningen</w:t>
      </w:r>
      <w:r>
        <w:rPr>
          <w:w w:val="110"/>
          <w:sz w:val="18"/>
        </w:rPr>
        <w:t xml:space="preserve">Klicka </w:t>
      </w:r>
      <w:r>
        <w:rPr>
          <w:w w:val="110"/>
          <w:sz w:val="18"/>
        </w:rPr>
        <w:t xml:space="preserve">på </w:t>
      </w:r>
      <w:r>
        <w:rPr>
          <w:w w:val="110"/>
          <w:sz w:val="18"/>
        </w:rPr>
        <w:t xml:space="preserve">knappen </w:t>
      </w:r>
      <w:r>
        <w:rPr>
          <w:b/>
          <w:w w:val="110"/>
          <w:sz w:val="18"/>
        </w:rPr>
        <w:t xml:space="preserve">Dölj för </w:t>
      </w:r>
      <w:r>
        <w:rPr>
          <w:w w:val="110"/>
          <w:sz w:val="18"/>
        </w:rPr>
        <w:t xml:space="preserve">att </w:t>
      </w:r>
      <w:r>
        <w:rPr>
          <w:w w:val="110"/>
          <w:sz w:val="18"/>
        </w:rPr>
        <w:t xml:space="preserve">stänga </w:t>
      </w:r>
      <w:r>
        <w:rPr>
          <w:spacing w:val="-5"/>
          <w:w w:val="110"/>
          <w:sz w:val="18"/>
        </w:rPr>
        <w:t>fönstret</w:t>
      </w:r>
    </w:p>
    <w:p>
      <w:pPr>
        <w:pStyle w:val="BodyText"/>
        <w:spacing w:after="0" w:line="256" w:lineRule="auto"/>
        <w:jc w:val="both"/>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pStyle w:val="BodyText"/>
        <w:ind w:left="360"/>
        <w:rPr>
          <w:sz w:val="20"/>
        </w:rPr>
      </w:pPr>
      <w:r>
        <w:rPr>
          <w:sz w:val="20"/>
        </w:rPr>
        <w:drawing>
          <wp:inline distT="0" distB="0" distL="0" distR="0">
            <wp:extent cx="5946072" cy="4682871"/>
            <wp:effectExtent l="0" t="0" r="0" b="0"/>
            <wp:docPr id="961" name="Image 961"/>
            <wp:cNvGraphicFramePr/>
            <a:graphic xmlns:a="http://schemas.openxmlformats.org/drawingml/2006/main">
              <a:graphicData uri="http://schemas.openxmlformats.org/drawingml/2006/picture">
                <pic:pic xmlns:pic="http://schemas.openxmlformats.org/drawingml/2006/picture">
                  <pic:nvPicPr>
                    <pic:cNvPr id="961" name="Image 961"/>
                    <pic:cNvPicPr/>
                  </pic:nvPicPr>
                  <pic:blipFill>
                    <a:blip xmlns:r="http://schemas.openxmlformats.org/officeDocument/2006/relationships" r:embed="rId383" cstate="print"/>
                    <a:stretch>
                      <a:fillRect/>
                    </a:stretch>
                  </pic:blipFill>
                  <pic:spPr>
                    <a:xfrm>
                      <a:off x="0" y="0"/>
                      <a:ext cx="5946072" cy="4682871"/>
                    </a:xfrm>
                    <a:prstGeom prst="rect">
                      <a:avLst/>
                    </a:prstGeom>
                  </pic:spPr>
                </pic:pic>
              </a:graphicData>
            </a:graphic>
          </wp:inline>
        </w:drawing>
      </w:r>
    </w:p>
    <w:p>
      <w:pPr>
        <w:pStyle w:val="BodyText"/>
        <w:spacing w:before="8"/>
      </w:pPr>
    </w:p>
    <w:p>
      <w:pPr>
        <w:pStyle w:val="BodyText"/>
        <w:jc w:val="center"/>
      </w:pPr>
      <w:r>
        <w:rPr>
          <w:w w:val="110"/>
          <w:sz w:val="18"/>
        </w:rPr>
        <w:t xml:space="preserve">Fig. </w:t>
      </w:r>
      <w:r>
        <w:rPr>
          <w:w w:val="110"/>
          <w:sz w:val="18"/>
        </w:rPr>
        <w:t xml:space="preserve">3: </w:t>
      </w:r>
      <w:r>
        <w:rPr>
          <w:spacing w:val="-2"/>
          <w:w w:val="110"/>
          <w:sz w:val="18"/>
        </w:rPr>
        <w:t xml:space="preserve">Testmönster </w:t>
      </w:r>
      <w:r>
        <w:rPr>
          <w:w w:val="110"/>
          <w:sz w:val="18"/>
        </w:rPr>
        <w:t>för shader</w:t>
      </w:r>
    </w:p>
    <w:p>
      <w:pPr>
        <w:pStyle w:val="BodyText"/>
        <w:spacing w:after="0"/>
        <w:jc w:val="center"/>
        <w:sectPr>
          <w:pgSz w:w="12240" w:h="15840"/>
          <w:pgMar w:top="980" w:right="1080" w:bottom="1040" w:left="1080" w:header="653" w:footer="841"/>
          <w:cols w:space="708"/>
        </w:sectPr>
      </w:pPr>
    </w:p>
    <w:p>
      <w:pPr>
        <w:pStyle w:val="BodyText"/>
        <w:spacing w:before="219"/>
      </w:pPr>
    </w:p>
    <w:p>
      <w:pPr>
        <w:pStyle w:val="BodyText"/>
        <w:spacing w:line="256" w:lineRule="auto"/>
        <w:ind w:left="905" w:right="358"/>
        <w:jc w:val="both"/>
      </w:pPr>
      <w:r>
        <w:rPr>
          <w:w w:val="110"/>
          <w:sz w:val="18"/>
        </w:rPr>
        <w:t xml:space="preserve">fönstret </w:t>
      </w:r>
      <w:r>
        <w:rPr>
          <w:w w:val="110"/>
          <w:sz w:val="18"/>
        </w:rPr>
        <w:t xml:space="preserve">och </w:t>
      </w:r>
      <w:r>
        <w:rPr>
          <w:w w:val="110"/>
          <w:sz w:val="18"/>
        </w:rPr>
        <w:t xml:space="preserve">fortsätta </w:t>
      </w:r>
      <w:r>
        <w:rPr>
          <w:w w:val="110"/>
          <w:sz w:val="18"/>
        </w:rPr>
        <w:t xml:space="preserve">nedladdningen </w:t>
      </w:r>
      <w:r>
        <w:rPr>
          <w:w w:val="110"/>
          <w:sz w:val="18"/>
        </w:rPr>
        <w:t>i .</w:t>
      </w:r>
      <w:r>
        <w:rPr>
          <w:w w:val="110"/>
          <w:sz w:val="18"/>
        </w:rPr>
        <w:t xml:space="preserve">bakgrunden Använd </w:t>
      </w:r>
      <w:r>
        <w:rPr>
          <w:w w:val="110"/>
          <w:sz w:val="18"/>
        </w:rPr>
        <w:t xml:space="preserve">knappen </w:t>
      </w:r>
      <w:r>
        <w:rPr>
          <w:b/>
          <w:w w:val="110"/>
          <w:sz w:val="18"/>
        </w:rPr>
        <w:t xml:space="preserve">Cancel </w:t>
      </w:r>
      <w:r>
        <w:rPr>
          <w:w w:val="110"/>
          <w:sz w:val="18"/>
        </w:rPr>
        <w:t xml:space="preserve">download för att avbryta . Välj </w:t>
      </w:r>
      <w:r>
        <w:rPr>
          <w:b/>
          <w:w w:val="110"/>
          <w:sz w:val="18"/>
        </w:rPr>
        <w:t>nedladdningen</w:t>
      </w:r>
      <w:r>
        <w:rPr>
          <w:b/>
          <w:w w:val="110"/>
          <w:sz w:val="18"/>
        </w:rPr>
        <w:t xml:space="preserve">Clear Cache </w:t>
      </w:r>
      <w:r>
        <w:rPr>
          <w:w w:val="110"/>
          <w:sz w:val="18"/>
        </w:rPr>
        <w:t>för att radera nedladdade shaders.</w:t>
      </w:r>
    </w:p>
    <w:p>
      <w:pPr>
        <w:pStyle w:val="BodyText"/>
        <w:spacing w:before="136" w:line="256" w:lineRule="auto"/>
        <w:ind w:left="905" w:right="357"/>
        <w:jc w:val="both"/>
      </w:pPr>
      <w:r>
        <w:rPr>
          <w:w w:val="110"/>
          <w:sz w:val="18"/>
        </w:rPr>
        <w:t xml:space="preserve">Shader-paketen </w:t>
      </w:r>
      <w:r>
        <w:rPr>
          <w:w w:val="110"/>
          <w:sz w:val="18"/>
        </w:rPr>
        <w:t xml:space="preserve">kan </w:t>
      </w:r>
      <w:r>
        <w:rPr>
          <w:w w:val="110"/>
          <w:sz w:val="18"/>
        </w:rPr>
        <w:t xml:space="preserve">också </w:t>
      </w:r>
      <w:r>
        <w:rPr>
          <w:w w:val="110"/>
          <w:sz w:val="18"/>
        </w:rPr>
        <w:t xml:space="preserve">laddas ner </w:t>
      </w:r>
      <w:r>
        <w:rPr>
          <w:w w:val="110"/>
          <w:sz w:val="18"/>
        </w:rPr>
        <w:t xml:space="preserve">manuellt </w:t>
      </w:r>
      <w:r>
        <w:rPr>
          <w:w w:val="110"/>
          <w:sz w:val="18"/>
        </w:rPr>
        <w:t xml:space="preserve">från </w:t>
      </w:r>
      <w:hyperlink r:id="rId384">
        <w:r>
          <w:rPr>
            <w:color w:val="376F62"/>
            <w:w w:val="110"/>
            <w:sz w:val="18"/>
          </w:rPr>
          <w:t>https://downloads.scummvm.org/</w:t>
        </w:r>
      </w:hyperlink>
      <w:bookmarkStart w:id="525" w:name="_bookmark387"/>
      <w:bookmarkEnd w:id="525"/>
      <w:hyperlink r:id="rId385">
        <w:r>
          <w:rPr>
            <w:color w:val="376F62"/>
            <w:w w:val="110"/>
            <w:sz w:val="18"/>
          </w:rPr>
          <w:t xml:space="preserve"> frs/icons/ </w:t>
        </w:r>
      </w:hyperlink>
      <w:r>
        <w:rPr>
          <w:w w:val="110"/>
          <w:sz w:val="18"/>
        </w:rPr>
        <w:t xml:space="preserve">och måste placeras i </w:t>
      </w:r>
      <w:hyperlink w:anchor="_bookmark448" w:history="1">
        <w:r>
          <w:rPr>
            <w:i/>
            <w:color w:val="355F7B"/>
            <w:w w:val="110"/>
            <w:sz w:val="18"/>
          </w:rPr>
          <w:t>Icon Path</w:t>
        </w:r>
      </w:hyperlink>
      <w:r>
        <w:rPr>
          <w:w w:val="110"/>
          <w:sz w:val="18"/>
        </w:rPr>
        <w:t>.</w:t>
      </w:r>
    </w:p>
    <w:p>
      <w:pPr>
        <w:pStyle w:val="Heading3"/>
        <w:spacing w:before="136"/>
        <w:ind w:left="359"/>
        <w:jc w:val="both"/>
        <w:rPr>
          <w:rFonts w:ascii="Times New Roman"/>
        </w:rPr>
      </w:pPr>
      <w:r>
        <w:rPr>
          <w:rFonts w:ascii="Times New Roman"/>
          <w:spacing w:val="-2"/>
          <w:w w:val="105"/>
          <w:sz w:val="18"/>
        </w:rPr>
        <w:t xml:space="preserve">Korrigering </w:t>
      </w:r>
      <w:r>
        <w:rPr>
          <w:rFonts w:ascii="Times New Roman"/>
          <w:w w:val="105"/>
          <w:sz w:val="18"/>
        </w:rPr>
        <w:t>av bildförhållande</w:t>
      </w:r>
    </w:p>
    <w:p>
      <w:pPr>
        <w:pStyle w:val="BodyText"/>
        <w:spacing w:before="18" w:line="256" w:lineRule="auto"/>
        <w:ind w:left="905" w:right="357"/>
        <w:jc w:val="both"/>
      </w:pPr>
      <w:r>
        <w:rPr>
          <w:w w:val="110"/>
          <w:sz w:val="18"/>
        </w:rPr>
        <w:t>Om kryssrutan är markerad korrigeras bildförhållandet så att spelen visas på samma sätt som de skulle ha gjort på originalskärmar med 320x200-upplösning.</w:t>
      </w:r>
    </w:p>
    <w:p>
      <w:pPr>
        <w:spacing w:before="136"/>
        <w:ind w:left="905" w:right="0" w:firstLine="0"/>
        <w:jc w:val="left"/>
        <w:rPr>
          <w:i/>
          <w:sz w:val="22"/>
        </w:rPr>
      </w:pPr>
      <w:bookmarkStart w:id="526" w:name="_bookmark388"/>
      <w:bookmarkEnd w:id="526"/>
      <w:r>
        <w:rPr>
          <w:i/>
          <w:spacing w:val="-2"/>
          <w:sz w:val="18"/>
        </w:rPr>
        <w:t>aspekt_förhållande</w:t>
      </w:r>
    </w:p>
    <w:p>
      <w:pPr>
        <w:pStyle w:val="Heading3"/>
        <w:spacing w:before="154"/>
        <w:ind w:left="359"/>
        <w:jc w:val="both"/>
        <w:rPr>
          <w:rFonts w:ascii="Times New Roman"/>
        </w:rPr>
      </w:pPr>
      <w:r>
        <w:rPr>
          <w:rFonts w:ascii="Times New Roman"/>
          <w:spacing w:val="-4"/>
          <w:w w:val="110"/>
          <w:sz w:val="18"/>
        </w:rPr>
        <w:t>Fullskärmsläge</w:t>
      </w:r>
    </w:p>
    <w:p>
      <w:pPr>
        <w:pStyle w:val="BodyText"/>
        <w:spacing w:before="18" w:line="256" w:lineRule="auto"/>
        <w:ind w:left="905" w:right="357"/>
        <w:jc w:val="both"/>
      </w:pPr>
      <w:r>
        <w:rPr>
          <w:w w:val="110"/>
          <w:sz w:val="18"/>
        </w:rPr>
        <w:t xml:space="preserve">Om </w:t>
      </w:r>
      <w:r>
        <w:rPr>
          <w:w w:val="110"/>
          <w:sz w:val="18"/>
        </w:rPr>
        <w:t xml:space="preserve">kryssrutan är </w:t>
      </w:r>
      <w:r>
        <w:rPr>
          <w:w w:val="110"/>
          <w:sz w:val="18"/>
        </w:rPr>
        <w:t xml:space="preserve">markerad </w:t>
      </w:r>
      <w:r>
        <w:rPr>
          <w:w w:val="110"/>
          <w:sz w:val="18"/>
        </w:rPr>
        <w:t xml:space="preserve">spelas spelen </w:t>
      </w:r>
      <w:r>
        <w:rPr>
          <w:w w:val="110"/>
          <w:sz w:val="18"/>
        </w:rPr>
        <w:t xml:space="preserve">på </w:t>
      </w:r>
      <w:r>
        <w:rPr>
          <w:w w:val="110"/>
          <w:sz w:val="18"/>
        </w:rPr>
        <w:t xml:space="preserve">hela </w:t>
      </w:r>
      <w:r>
        <w:rPr>
          <w:w w:val="110"/>
          <w:sz w:val="18"/>
        </w:rPr>
        <w:t xml:space="preserve">skärmen </w:t>
      </w:r>
      <w:r>
        <w:rPr>
          <w:w w:val="110"/>
          <w:sz w:val="18"/>
        </w:rPr>
        <w:t xml:space="preserve">istället  i </w:t>
      </w:r>
      <w:r>
        <w:rPr>
          <w:w w:val="110"/>
          <w:sz w:val="18"/>
        </w:rPr>
        <w:t>för</w:t>
      </w:r>
      <w:r>
        <w:rPr>
          <w:w w:val="110"/>
          <w:sz w:val="18"/>
        </w:rPr>
        <w:t xml:space="preserve">ett </w:t>
      </w:r>
      <w:r>
        <w:rPr>
          <w:w w:val="110"/>
          <w:sz w:val="18"/>
        </w:rPr>
        <w:t xml:space="preserve">fönster. </w:t>
      </w:r>
      <w:r>
        <w:rPr>
          <w:w w:val="110"/>
          <w:sz w:val="18"/>
        </w:rPr>
        <w:t xml:space="preserve">Det faktiska </w:t>
      </w:r>
      <w:r>
        <w:rPr>
          <w:w w:val="110"/>
          <w:sz w:val="18"/>
        </w:rPr>
        <w:t>utseendet bestäms av de övriga grafikinställningarna.</w:t>
      </w:r>
    </w:p>
    <w:p>
      <w:pPr>
        <w:spacing w:before="136"/>
        <w:ind w:left="905" w:right="0" w:firstLine="0"/>
        <w:jc w:val="left"/>
        <w:rPr>
          <w:i/>
          <w:sz w:val="22"/>
        </w:rPr>
      </w:pPr>
      <w:bookmarkStart w:id="527" w:name="_bookmark389"/>
      <w:bookmarkEnd w:id="527"/>
      <w:r>
        <w:rPr>
          <w:i/>
          <w:spacing w:val="-2"/>
          <w:sz w:val="18"/>
        </w:rPr>
        <w:t>Fullskärm</w:t>
      </w:r>
    </w:p>
    <w:p>
      <w:pPr>
        <w:pStyle w:val="Heading3"/>
        <w:spacing w:before="153"/>
        <w:ind w:left="359"/>
        <w:jc w:val="both"/>
        <w:rPr>
          <w:rFonts w:ascii="Times New Roman"/>
        </w:rPr>
      </w:pPr>
      <w:r>
        <w:rPr>
          <w:rFonts w:ascii="Times New Roman"/>
          <w:spacing w:val="-2"/>
          <w:w w:val="105"/>
          <w:sz w:val="18"/>
        </w:rPr>
        <w:t xml:space="preserve">Filtrera </w:t>
      </w:r>
      <w:r>
        <w:rPr>
          <w:rFonts w:ascii="Times New Roman"/>
          <w:spacing w:val="-2"/>
          <w:w w:val="105"/>
          <w:sz w:val="18"/>
        </w:rPr>
        <w:t>grafik</w:t>
      </w:r>
    </w:p>
    <w:p>
      <w:pPr>
        <w:pStyle w:val="BodyText"/>
        <w:spacing w:before="18" w:line="256" w:lineRule="auto"/>
        <w:ind w:left="905" w:right="357"/>
        <w:jc w:val="both"/>
      </w:pPr>
      <w:r>
        <w:rPr>
          <w:w w:val="110"/>
          <w:sz w:val="18"/>
        </w:rPr>
        <w:t xml:space="preserve">Om kryssrutan är markerad </w:t>
      </w:r>
      <w:r>
        <w:rPr>
          <w:w w:val="110"/>
          <w:sz w:val="18"/>
        </w:rPr>
        <w:t xml:space="preserve">används </w:t>
      </w:r>
      <w:r>
        <w:rPr>
          <w:w w:val="110"/>
          <w:sz w:val="18"/>
        </w:rPr>
        <w:t xml:space="preserve">bilinjär </w:t>
      </w:r>
      <w:r>
        <w:rPr>
          <w:w w:val="110"/>
          <w:sz w:val="18"/>
        </w:rPr>
        <w:t xml:space="preserve">interpolering </w:t>
      </w:r>
      <w:r>
        <w:rPr>
          <w:w w:val="110"/>
          <w:sz w:val="18"/>
        </w:rPr>
        <w:t xml:space="preserve">istället </w:t>
      </w:r>
      <w:r>
        <w:rPr>
          <w:w w:val="110"/>
          <w:sz w:val="18"/>
        </w:rPr>
        <w:t xml:space="preserve">för </w:t>
      </w:r>
      <w:r>
        <w:rPr>
          <w:w w:val="110"/>
          <w:sz w:val="18"/>
        </w:rPr>
        <w:t xml:space="preserve">omsampling av </w:t>
      </w:r>
      <w:r>
        <w:rPr>
          <w:w w:val="110"/>
          <w:sz w:val="18"/>
        </w:rPr>
        <w:t xml:space="preserve">närmaste </w:t>
      </w:r>
      <w:r>
        <w:rPr>
          <w:w w:val="110"/>
          <w:sz w:val="18"/>
        </w:rPr>
        <w:t xml:space="preserve">granne </w:t>
      </w:r>
      <w:r>
        <w:rPr>
          <w:w w:val="110"/>
          <w:sz w:val="18"/>
        </w:rPr>
        <w:t>för korrigering av bildförhållande och stretchläge. Det påverkar inte grafikläget.</w:t>
      </w:r>
    </w:p>
    <w:p>
      <w:pPr>
        <w:spacing w:before="136"/>
        <w:ind w:left="905" w:right="0" w:firstLine="0"/>
        <w:jc w:val="left"/>
        <w:rPr>
          <w:i/>
          <w:sz w:val="22"/>
        </w:rPr>
      </w:pPr>
      <w:bookmarkStart w:id="528" w:name="_bookmark390"/>
      <w:bookmarkEnd w:id="528"/>
      <w:r>
        <w:rPr>
          <w:i/>
          <w:spacing w:val="-2"/>
          <w:sz w:val="18"/>
        </w:rPr>
        <w:t>Filtrering</w:t>
      </w:r>
    </w:p>
    <w:p>
      <w:pPr>
        <w:pStyle w:val="Heading3"/>
        <w:numPr>
          <w:ilvl w:val="0"/>
          <w:numId w:val="77"/>
        </w:numPr>
        <w:tabs>
          <w:tab w:val="left" w:pos="547"/>
        </w:tabs>
        <w:spacing w:before="154" w:after="0" w:line="240" w:lineRule="auto"/>
        <w:ind w:left="547" w:right="0" w:hanging="188"/>
        <w:jc w:val="both"/>
        <w:rPr>
          <w:rFonts w:ascii="Times New Roman"/>
        </w:rPr>
      </w:pPr>
      <w:r>
        <w:rPr>
          <w:rFonts w:ascii="Times New Roman"/>
          <w:w w:val="105"/>
          <w:sz w:val="18"/>
        </w:rPr>
        <w:t xml:space="preserve">Synkronisering </w:t>
      </w:r>
      <w:r>
        <w:rPr>
          <w:rFonts w:ascii="Times New Roman"/>
          <w:w w:val="105"/>
          <w:sz w:val="18"/>
        </w:rPr>
        <w:t xml:space="preserve">i </w:t>
      </w:r>
      <w:r>
        <w:rPr>
          <w:rFonts w:ascii="Times New Roman"/>
          <w:spacing w:val="-2"/>
          <w:w w:val="105"/>
          <w:sz w:val="18"/>
        </w:rPr>
        <w:t>3D-spel</w:t>
      </w:r>
    </w:p>
    <w:p>
      <w:pPr>
        <w:pStyle w:val="BodyText"/>
        <w:spacing w:before="18" w:line="256" w:lineRule="auto"/>
        <w:ind w:left="905" w:right="357"/>
        <w:jc w:val="both"/>
      </w:pPr>
      <w:r>
        <w:rPr>
          <w:w w:val="105"/>
          <w:sz w:val="18"/>
        </w:rPr>
        <w:t xml:space="preserve">Om det är markerat </w:t>
      </w:r>
      <w:r>
        <w:rPr>
          <w:w w:val="105"/>
          <w:sz w:val="18"/>
        </w:rPr>
        <w:t>synkroniseras bildfrekvensen i ett spel med skärmens uppdateringsfrekvens för att förhindra screen tearing.</w:t>
      </w:r>
    </w:p>
    <w:p>
      <w:pPr>
        <w:spacing w:before="136"/>
        <w:ind w:left="905" w:right="0" w:firstLine="0"/>
        <w:jc w:val="left"/>
        <w:rPr>
          <w:i/>
          <w:sz w:val="22"/>
        </w:rPr>
      </w:pPr>
      <w:bookmarkStart w:id="529" w:name="_bookmark391"/>
      <w:bookmarkEnd w:id="529"/>
      <w:r>
        <w:rPr>
          <w:i/>
          <w:spacing w:val="-2"/>
          <w:sz w:val="18"/>
        </w:rPr>
        <w:t>vsync</w:t>
      </w:r>
    </w:p>
    <w:p>
      <w:pPr>
        <w:pStyle w:val="Heading3"/>
        <w:spacing w:before="153"/>
        <w:ind w:left="359"/>
        <w:jc w:val="both"/>
        <w:rPr>
          <w:rFonts w:ascii="Times New Roman"/>
        </w:rPr>
      </w:pPr>
      <w:r>
        <w:rPr>
          <w:rFonts w:ascii="Times New Roman"/>
          <w:spacing w:val="-2"/>
          <w:w w:val="105"/>
          <w:sz w:val="18"/>
        </w:rPr>
        <w:t xml:space="preserve">3D-rendering </w:t>
      </w:r>
      <w:r>
        <w:rPr>
          <w:rFonts w:ascii="Times New Roman"/>
          <w:w w:val="105"/>
          <w:sz w:val="18"/>
        </w:rPr>
        <w:t>för spel</w:t>
      </w:r>
    </w:p>
    <w:p>
      <w:pPr>
        <w:pStyle w:val="BodyText"/>
        <w:spacing w:before="18"/>
        <w:ind w:left="905"/>
      </w:pPr>
      <w:r>
        <w:rPr>
          <w:w w:val="105"/>
          <w:sz w:val="18"/>
        </w:rPr>
        <w:t xml:space="preserve">Ändrar </w:t>
      </w:r>
      <w:r>
        <w:rPr>
          <w:w w:val="105"/>
          <w:sz w:val="18"/>
        </w:rPr>
        <w:t xml:space="preserve">hur ett </w:t>
      </w:r>
      <w:r>
        <w:rPr>
          <w:w w:val="105"/>
          <w:sz w:val="18"/>
        </w:rPr>
        <w:t xml:space="preserve">3D-spel </w:t>
      </w:r>
      <w:r>
        <w:rPr>
          <w:w w:val="105"/>
          <w:sz w:val="18"/>
        </w:rPr>
        <w:t>renderas</w:t>
      </w:r>
      <w:r>
        <w:rPr>
          <w:w w:val="105"/>
          <w:sz w:val="18"/>
        </w:rPr>
        <w:t xml:space="preserve">. </w:t>
      </w:r>
      <w:r>
        <w:rPr>
          <w:w w:val="105"/>
          <w:sz w:val="18"/>
        </w:rPr>
        <w:t xml:space="preserve">Denna </w:t>
      </w:r>
      <w:r>
        <w:rPr>
          <w:w w:val="105"/>
          <w:sz w:val="18"/>
        </w:rPr>
        <w:t xml:space="preserve">inställning </w:t>
      </w:r>
      <w:r>
        <w:rPr>
          <w:w w:val="105"/>
          <w:sz w:val="18"/>
        </w:rPr>
        <w:t xml:space="preserve">har ingen </w:t>
      </w:r>
      <w:r>
        <w:rPr>
          <w:w w:val="105"/>
          <w:sz w:val="18"/>
        </w:rPr>
        <w:t xml:space="preserve">effekt på </w:t>
      </w:r>
      <w:r>
        <w:rPr>
          <w:spacing w:val="-2"/>
          <w:w w:val="105"/>
          <w:sz w:val="18"/>
        </w:rPr>
        <w:t>2D-spel</w:t>
      </w:r>
      <w:r>
        <w:rPr>
          <w:w w:val="105"/>
          <w:sz w:val="18"/>
        </w:rPr>
        <w:t>.</w:t>
      </w:r>
    </w:p>
    <w:p>
      <w:pPr>
        <w:pStyle w:val="ListParagraph"/>
        <w:numPr>
          <w:ilvl w:val="1"/>
          <w:numId w:val="77"/>
        </w:numPr>
        <w:tabs>
          <w:tab w:val="left" w:pos="1384"/>
        </w:tabs>
        <w:spacing w:before="154" w:after="0" w:line="240" w:lineRule="auto"/>
        <w:ind w:left="1384" w:right="0" w:hanging="237"/>
        <w:jc w:val="left"/>
        <w:rPr>
          <w:sz w:val="22"/>
        </w:rPr>
      </w:pPr>
      <w:r>
        <w:rPr>
          <w:w w:val="110"/>
          <w:sz w:val="18"/>
        </w:rPr>
        <w:t xml:space="preserve">OpenGL: </w:t>
      </w:r>
      <w:r>
        <w:rPr>
          <w:w w:val="110"/>
          <w:sz w:val="18"/>
        </w:rPr>
        <w:t xml:space="preserve">rendering </w:t>
      </w:r>
      <w:r>
        <w:rPr>
          <w:w w:val="110"/>
          <w:sz w:val="18"/>
        </w:rPr>
        <w:t xml:space="preserve">på </w:t>
      </w:r>
      <w:r>
        <w:rPr>
          <w:w w:val="110"/>
          <w:sz w:val="18"/>
        </w:rPr>
        <w:t xml:space="preserve">hårdvara </w:t>
      </w:r>
      <w:r>
        <w:rPr>
          <w:w w:val="110"/>
          <w:sz w:val="18"/>
        </w:rPr>
        <w:t>(använder )</w:t>
      </w:r>
      <w:r>
        <w:rPr>
          <w:spacing w:val="-4"/>
          <w:w w:val="110"/>
          <w:sz w:val="18"/>
        </w:rPr>
        <w:t>GPU:</w:t>
      </w:r>
      <w:r>
        <w:rPr>
          <w:w w:val="110"/>
          <w:sz w:val="18"/>
        </w:rPr>
        <w:t>n</w:t>
      </w:r>
    </w:p>
    <w:p>
      <w:pPr>
        <w:pStyle w:val="ListParagraph"/>
        <w:numPr>
          <w:ilvl w:val="1"/>
          <w:numId w:val="77"/>
        </w:numPr>
        <w:tabs>
          <w:tab w:val="left" w:pos="1384"/>
        </w:tabs>
        <w:spacing w:before="153" w:after="0" w:line="240" w:lineRule="auto"/>
        <w:ind w:left="1384" w:right="0" w:hanging="237"/>
        <w:jc w:val="left"/>
        <w:rPr>
          <w:sz w:val="22"/>
        </w:rPr>
      </w:pPr>
      <w:r>
        <w:rPr>
          <w:w w:val="110"/>
          <w:sz w:val="18"/>
        </w:rPr>
        <w:t xml:space="preserve">OpenGL </w:t>
      </w:r>
      <w:r>
        <w:rPr>
          <w:w w:val="110"/>
          <w:sz w:val="18"/>
        </w:rPr>
        <w:t xml:space="preserve">med </w:t>
      </w:r>
      <w:r>
        <w:rPr>
          <w:w w:val="110"/>
          <w:sz w:val="18"/>
        </w:rPr>
        <w:t xml:space="preserve">shaders: rendering </w:t>
      </w:r>
      <w:r>
        <w:rPr>
          <w:w w:val="110"/>
          <w:sz w:val="18"/>
        </w:rPr>
        <w:t xml:space="preserve">på </w:t>
      </w:r>
      <w:r>
        <w:rPr>
          <w:w w:val="110"/>
          <w:sz w:val="18"/>
        </w:rPr>
        <w:t xml:space="preserve">hårdvara </w:t>
      </w:r>
      <w:r>
        <w:rPr>
          <w:w w:val="110"/>
          <w:sz w:val="18"/>
        </w:rPr>
        <w:t xml:space="preserve">med </w:t>
      </w:r>
      <w:r>
        <w:rPr>
          <w:spacing w:val="-2"/>
          <w:w w:val="110"/>
          <w:sz w:val="18"/>
        </w:rPr>
        <w:t xml:space="preserve">stöd </w:t>
      </w:r>
      <w:r>
        <w:rPr>
          <w:w w:val="110"/>
          <w:sz w:val="18"/>
        </w:rPr>
        <w:t>för shaders</w:t>
      </w:r>
    </w:p>
    <w:p>
      <w:pPr>
        <w:pStyle w:val="ListParagraph"/>
        <w:numPr>
          <w:ilvl w:val="1"/>
          <w:numId w:val="77"/>
        </w:numPr>
        <w:tabs>
          <w:tab w:val="left" w:pos="1384"/>
        </w:tabs>
        <w:spacing w:before="154" w:after="0" w:line="240" w:lineRule="auto"/>
        <w:ind w:left="1384" w:right="0" w:hanging="237"/>
        <w:jc w:val="left"/>
        <w:rPr>
          <w:sz w:val="22"/>
        </w:rPr>
      </w:pPr>
      <w:r>
        <w:rPr>
          <w:w w:val="105"/>
          <w:sz w:val="18"/>
        </w:rPr>
        <w:t xml:space="preserve">Programvaraprogramvara </w:t>
      </w:r>
      <w:r>
        <w:rPr>
          <w:w w:val="105"/>
          <w:sz w:val="18"/>
        </w:rPr>
        <w:t xml:space="preserve">: </w:t>
      </w:r>
      <w:r>
        <w:rPr>
          <w:w w:val="105"/>
          <w:sz w:val="18"/>
        </w:rPr>
        <w:t xml:space="preserve">renderar </w:t>
      </w:r>
      <w:r>
        <w:rPr>
          <w:w w:val="105"/>
          <w:sz w:val="18"/>
        </w:rPr>
        <w:t xml:space="preserve">på </w:t>
      </w:r>
      <w:r>
        <w:rPr>
          <w:w w:val="105"/>
          <w:sz w:val="18"/>
        </w:rPr>
        <w:t xml:space="preserve">(använder </w:t>
      </w:r>
      <w:r>
        <w:rPr>
          <w:spacing w:val="-2"/>
          <w:w w:val="105"/>
          <w:sz w:val="18"/>
        </w:rPr>
        <w:t>CPU).</w:t>
      </w:r>
    </w:p>
    <w:p>
      <w:pPr>
        <w:spacing w:before="153"/>
        <w:ind w:left="905" w:right="0" w:firstLine="0"/>
        <w:jc w:val="left"/>
        <w:rPr>
          <w:i/>
          <w:sz w:val="22"/>
        </w:rPr>
      </w:pPr>
      <w:bookmarkStart w:id="530" w:name="_bookmark392"/>
      <w:bookmarkEnd w:id="530"/>
      <w:r>
        <w:rPr>
          <w:i/>
          <w:spacing w:val="-2"/>
          <w:sz w:val="18"/>
        </w:rPr>
        <w:t>rendering</w:t>
      </w:r>
    </w:p>
    <w:p>
      <w:pPr>
        <w:pStyle w:val="Heading3"/>
        <w:spacing w:before="154"/>
        <w:ind w:left="359"/>
        <w:jc w:val="both"/>
        <w:rPr>
          <w:rFonts w:ascii="Times New Roman"/>
        </w:rPr>
      </w:pPr>
      <w:r>
        <w:rPr>
          <w:rFonts w:ascii="Times New Roman"/>
          <w:w w:val="105"/>
          <w:sz w:val="18"/>
        </w:rPr>
        <w:t xml:space="preserve">3D </w:t>
      </w:r>
      <w:r>
        <w:rPr>
          <w:rFonts w:ascii="Times New Roman"/>
          <w:spacing w:val="-2"/>
          <w:w w:val="105"/>
          <w:sz w:val="18"/>
        </w:rPr>
        <w:t>Anti-aliasing</w:t>
      </w:r>
    </w:p>
    <w:p>
      <w:pPr>
        <w:pStyle w:val="BodyText"/>
        <w:spacing w:before="18" w:line="256" w:lineRule="auto"/>
        <w:ind w:left="905" w:right="357"/>
        <w:jc w:val="both"/>
      </w:pPr>
      <w:r>
        <w:rPr>
          <w:w w:val="110"/>
          <w:sz w:val="18"/>
        </w:rPr>
        <w:t xml:space="preserve">Ändrar metoden för antialiasing. </w:t>
      </w:r>
      <w:r>
        <w:rPr>
          <w:w w:val="110"/>
          <w:sz w:val="18"/>
        </w:rPr>
        <w:t xml:space="preserve">Siffran anger hur många sampel som tas per pixel. 8x </w:t>
      </w:r>
      <w:r>
        <w:rPr>
          <w:w w:val="110"/>
          <w:sz w:val="18"/>
        </w:rPr>
        <w:t xml:space="preserve">tar </w:t>
      </w:r>
      <w:r>
        <w:rPr>
          <w:w w:val="110"/>
          <w:sz w:val="18"/>
        </w:rPr>
        <w:t xml:space="preserve">8 </w:t>
      </w:r>
      <w:r>
        <w:rPr>
          <w:w w:val="110"/>
          <w:sz w:val="18"/>
        </w:rPr>
        <w:t xml:space="preserve">sampel </w:t>
      </w:r>
      <w:r>
        <w:rPr>
          <w:w w:val="110"/>
          <w:sz w:val="18"/>
        </w:rPr>
        <w:t xml:space="preserve">per </w:t>
      </w:r>
      <w:r>
        <w:rPr>
          <w:w w:val="110"/>
          <w:sz w:val="18"/>
        </w:rPr>
        <w:t xml:space="preserve">pixel </w:t>
      </w:r>
      <w:r>
        <w:rPr>
          <w:w w:val="110"/>
          <w:sz w:val="18"/>
        </w:rPr>
        <w:t>och är den mest exakta metoden</w:t>
      </w:r>
      <w:r>
        <w:rPr>
          <w:w w:val="110"/>
          <w:sz w:val="18"/>
        </w:rPr>
        <w:t>, processorkrävande.</w:t>
      </w:r>
      <w:r>
        <w:rPr>
          <w:w w:val="110"/>
          <w:sz w:val="18"/>
        </w:rPr>
        <w:t xml:space="preserve">men också </w:t>
      </w:r>
      <w:r>
        <w:rPr>
          <w:w w:val="110"/>
          <w:sz w:val="18"/>
        </w:rPr>
        <w:t xml:space="preserve">den </w:t>
      </w:r>
      <w:r>
        <w:rPr>
          <w:w w:val="110"/>
          <w:sz w:val="18"/>
        </w:rPr>
        <w:t xml:space="preserve">mest </w:t>
      </w:r>
    </w:p>
    <w:p>
      <w:pPr>
        <w:spacing w:before="136"/>
        <w:ind w:left="905" w:right="0" w:firstLine="0"/>
        <w:jc w:val="left"/>
        <w:rPr>
          <w:i/>
          <w:sz w:val="22"/>
        </w:rPr>
      </w:pPr>
      <w:r>
        <w:rPr>
          <w:i/>
          <w:spacing w:val="-2"/>
          <w:w w:val="105"/>
          <w:sz w:val="18"/>
        </w:rPr>
        <w:t>antialiasing</w:t>
      </w:r>
    </w:p>
    <w:p>
      <w:pPr>
        <w:spacing w:after="0"/>
        <w:jc w:val="left"/>
        <w:rPr>
          <w:i/>
          <w:sz w:val="22"/>
        </w:rPr>
        <w:sectPr>
          <w:pgSz w:w="12240" w:h="15840"/>
          <w:pgMar w:top="980" w:right="1080" w:bottom="1040" w:left="1080" w:header="653" w:footer="841"/>
          <w:cols w:space="708"/>
        </w:sectPr>
      </w:pPr>
    </w:p>
    <w:p>
      <w:pPr>
        <w:pStyle w:val="BodyText"/>
        <w:rPr>
          <w:i/>
          <w:sz w:val="41"/>
        </w:rPr>
      </w:pPr>
    </w:p>
    <w:p>
      <w:pPr>
        <w:pStyle w:val="BodyText"/>
        <w:spacing w:before="143"/>
        <w:rPr>
          <w:i/>
          <w:sz w:val="41"/>
        </w:rPr>
      </w:pPr>
    </w:p>
    <w:p>
      <w:pPr>
        <w:spacing w:before="0"/>
        <w:ind w:left="360" w:right="0" w:firstLine="0"/>
        <w:jc w:val="left"/>
        <w:rPr>
          <w:b/>
          <w:sz w:val="41"/>
        </w:rPr>
      </w:pPr>
      <w:bookmarkStart w:id="531" w:name="_bookmark393"/>
      <w:bookmarkEnd w:id="531"/>
      <w:r>
        <w:rPr>
          <w:b/>
          <w:w w:val="105"/>
          <w:sz w:val="35"/>
        </w:rPr>
        <w:t xml:space="preserve">Kapitel </w:t>
      </w:r>
      <w:r>
        <w:rPr>
          <w:b/>
          <w:spacing w:val="-5"/>
          <w:w w:val="110"/>
          <w:sz w:val="35"/>
        </w:rPr>
        <w:t>33</w:t>
      </w:r>
    </w:p>
    <w:p>
      <w:pPr>
        <w:pStyle w:val="BodyText"/>
        <w:spacing w:before="114"/>
        <w:rPr>
          <w:b/>
          <w:sz w:val="41"/>
        </w:rPr>
      </w:pPr>
    </w:p>
    <w:p>
      <w:pPr>
        <w:spacing w:before="0"/>
        <w:ind w:left="360" w:right="0" w:firstLine="0"/>
        <w:jc w:val="left"/>
        <w:rPr>
          <w:b/>
          <w:sz w:val="49"/>
        </w:rPr>
      </w:pPr>
      <w:r>
        <w:rPr>
          <w:b/>
          <w:spacing w:val="-5"/>
          <w:sz w:val="42"/>
        </w:rPr>
        <w:t>GUI</w:t>
      </w:r>
    </w:p>
    <w:p>
      <w:pPr>
        <w:pStyle w:val="BodyText"/>
        <w:spacing w:before="329"/>
        <w:rPr>
          <w:b/>
          <w:sz w:val="49"/>
        </w:rPr>
      </w:pPr>
    </w:p>
    <w:p>
      <w:pPr>
        <w:pStyle w:val="BodyText"/>
        <w:ind w:left="360"/>
      </w:pPr>
      <w:r>
        <w:rPr>
          <w:w w:val="105"/>
          <w:sz w:val="18"/>
        </w:rPr>
        <w:t xml:space="preserve">Använd </w:t>
      </w:r>
      <w:r>
        <w:rPr>
          <w:w w:val="105"/>
          <w:sz w:val="18"/>
        </w:rPr>
        <w:t xml:space="preserve">den här </w:t>
      </w:r>
      <w:r>
        <w:rPr>
          <w:w w:val="105"/>
          <w:sz w:val="18"/>
        </w:rPr>
        <w:t xml:space="preserve">fliken </w:t>
      </w:r>
      <w:r>
        <w:rPr>
          <w:w w:val="105"/>
          <w:sz w:val="18"/>
        </w:rPr>
        <w:t xml:space="preserve">till fliken </w:t>
      </w:r>
      <w:r>
        <w:rPr>
          <w:w w:val="105"/>
          <w:sz w:val="18"/>
        </w:rPr>
        <w:t xml:space="preserve">GUI </w:t>
      </w:r>
      <w:r>
        <w:rPr>
          <w:w w:val="105"/>
          <w:sz w:val="18"/>
        </w:rPr>
        <w:t>för att :</w:t>
      </w:r>
      <w:r>
        <w:rPr>
          <w:w w:val="105"/>
          <w:sz w:val="18"/>
        </w:rPr>
        <w:t xml:space="preserve">ändra </w:t>
      </w:r>
      <w:r>
        <w:rPr>
          <w:w w:val="105"/>
          <w:sz w:val="18"/>
        </w:rPr>
        <w:t xml:space="preserve">utseendet </w:t>
      </w:r>
      <w:r>
        <w:rPr>
          <w:w w:val="105"/>
          <w:sz w:val="18"/>
        </w:rPr>
        <w:t xml:space="preserve">på </w:t>
      </w:r>
      <w:r>
        <w:rPr>
          <w:w w:val="105"/>
          <w:sz w:val="18"/>
        </w:rPr>
        <w:t>ScummVM</w:t>
      </w:r>
      <w:r>
        <w:rPr>
          <w:w w:val="105"/>
          <w:sz w:val="18"/>
        </w:rPr>
        <w:t xml:space="preserve">s grafiska </w:t>
      </w:r>
      <w:r>
        <w:rPr>
          <w:spacing w:val="-2"/>
          <w:w w:val="105"/>
          <w:sz w:val="18"/>
        </w:rPr>
        <w:t>användargränssnitt</w:t>
      </w:r>
      <w:r>
        <w:rPr>
          <w:w w:val="105"/>
          <w:sz w:val="18"/>
        </w:rPr>
        <w:t>.</w:t>
      </w:r>
    </w:p>
    <w:p>
      <w:pPr>
        <w:pStyle w:val="BodyText"/>
        <w:spacing w:before="153" w:line="256" w:lineRule="auto"/>
        <w:ind w:left="360"/>
      </w:pPr>
      <w:r>
        <w:rPr>
          <w:w w:val="105"/>
          <w:sz w:val="18"/>
        </w:rPr>
        <w:t>Välj i startprogrammet</w:t>
      </w:r>
      <w:r>
        <w:rPr>
          <w:b/>
          <w:w w:val="105"/>
          <w:sz w:val="18"/>
        </w:rPr>
        <w:t xml:space="preserve">Global Options </w:t>
      </w:r>
      <w:r>
        <w:rPr>
          <w:w w:val="105"/>
          <w:sz w:val="18"/>
        </w:rPr>
        <w:t>, klicka eventuellt på på</w:t>
      </w:r>
      <w:r>
        <w:rPr>
          <w:w w:val="105"/>
          <w:sz w:val="18"/>
        </w:rPr>
        <w:t>rullningspilen  tills fliken GUI .</w:t>
      </w:r>
      <w:r>
        <w:rPr>
          <w:b/>
          <w:w w:val="115"/>
          <w:sz w:val="18"/>
        </w:rPr>
        <w:t>&gt;</w:t>
      </w:r>
      <w:r>
        <w:rPr>
          <w:w w:val="105"/>
          <w:sz w:val="18"/>
        </w:rPr>
        <w:t xml:space="preserve">visas och välj sedan </w:t>
      </w:r>
      <w:r>
        <w:rPr>
          <w:w w:val="105"/>
          <w:sz w:val="18"/>
        </w:rPr>
        <w:t xml:space="preserve">fliken </w:t>
      </w:r>
      <w:r>
        <w:rPr>
          <w:b/>
          <w:w w:val="105"/>
          <w:sz w:val="18"/>
        </w:rPr>
        <w:t>GUI</w:t>
      </w:r>
    </w:p>
    <w:p>
      <w:pPr>
        <w:pStyle w:val="BodyText"/>
        <w:spacing w:before="136" w:line="256" w:lineRule="auto"/>
        <w:ind w:left="360" w:right="302"/>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w:t>
      </w:r>
      <w:r>
        <w:rPr>
          <w:w w:val="105"/>
          <w:sz w:val="18"/>
        </w:rPr>
        <w:t>stil efter varje inställningsbeskrivning</w:t>
      </w:r>
    </w:p>
    <w:p>
      <w:pPr>
        <w:pStyle w:val="BodyText"/>
        <w:spacing w:before="5"/>
        <w:rPr>
          <w:sz w:val="17"/>
        </w:rPr>
      </w:pPr>
      <w:r>
        <w:rPr>
          <w:sz w:val="17"/>
        </w:rPr>
        <mc:AlternateContent>
          <mc:Choice Requires="wps">
            <w:drawing>
              <wp:anchor distT="0" distB="0" distL="0" distR="0" simplePos="0" relativeHeight="252041216" behindDoc="1" locked="0" layoutInCell="1" allowOverlap="1">
                <wp:simplePos x="0" y="0"/>
                <wp:positionH relativeFrom="page">
                  <wp:posOffset>914400</wp:posOffset>
                </wp:positionH>
                <wp:positionV relativeFrom="paragraph">
                  <wp:posOffset>142588</wp:posOffset>
                </wp:positionV>
                <wp:extent cx="5943600" cy="1270"/>
                <wp:effectExtent l="0" t="0" r="0" b="0"/>
                <wp:wrapTopAndBottom/>
                <wp:docPr id="964" name="Graphic 96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1" style="width:468pt;height:0.1pt;margin-top:11.23pt;margin-left:1in;mso-position-horizontal-relative:page;mso-wrap-distance-left:0;mso-wrap-distance-right:0;position:absolute;z-index:-251274240" coordorigin="1440,225" coordsize="9360,0" path="m1440,225l10800,225e" filled="f" stroked="t" strokecolor="black" strokeweight="0.4pt">
                <v:stroke dashstyle="solid"/>
                <v:path arrowok="t"/>
                <w10:wrap type="topAndBottom"/>
              </v:shape>
            </w:pict>
          </mc:Fallback>
        </mc:AlternateContent>
      </w:r>
    </w:p>
    <w:p>
      <w:pPr>
        <w:pStyle w:val="BodyText"/>
        <w:spacing w:before="105"/>
      </w:pPr>
    </w:p>
    <w:p>
      <w:pPr>
        <w:pStyle w:val="Heading3"/>
        <w:spacing w:before="1"/>
        <w:rPr>
          <w:rFonts w:ascii="Times New Roman"/>
        </w:rPr>
      </w:pPr>
      <w:bookmarkStart w:id="532" w:name="_bookmark394"/>
      <w:bookmarkEnd w:id="532"/>
      <w:r>
        <w:rPr>
          <w:rFonts w:ascii="Times New Roman"/>
          <w:spacing w:val="-4"/>
          <w:w w:val="105"/>
          <w:sz w:val="18"/>
        </w:rPr>
        <w:t>Tema</w:t>
      </w:r>
    </w:p>
    <w:p>
      <w:pPr>
        <w:pStyle w:val="BodyText"/>
        <w:spacing w:before="18"/>
        <w:ind w:left="905"/>
      </w:pPr>
      <w:r>
        <w:rPr>
          <w:w w:val="105"/>
          <w:sz w:val="18"/>
        </w:rPr>
        <w:t xml:space="preserve">Ändrar </w:t>
      </w:r>
      <w:r>
        <w:rPr>
          <w:w w:val="105"/>
          <w:sz w:val="18"/>
        </w:rPr>
        <w:t xml:space="preserve">det visuella </w:t>
      </w:r>
      <w:r>
        <w:rPr>
          <w:w w:val="105"/>
          <w:sz w:val="18"/>
        </w:rPr>
        <w:t xml:space="preserve">utseendet </w:t>
      </w:r>
      <w:r>
        <w:rPr>
          <w:w w:val="105"/>
          <w:sz w:val="18"/>
        </w:rPr>
        <w:t xml:space="preserve">på </w:t>
      </w:r>
      <w:r>
        <w:rPr>
          <w:w w:val="105"/>
          <w:sz w:val="18"/>
        </w:rPr>
        <w:t xml:space="preserve">ScummVM </w:t>
      </w:r>
      <w:r>
        <w:rPr>
          <w:spacing w:val="-2"/>
          <w:w w:val="105"/>
          <w:sz w:val="18"/>
        </w:rPr>
        <w:t>Launcher</w:t>
      </w:r>
    </w:p>
    <w:p>
      <w:pPr>
        <w:spacing w:before="153"/>
        <w:ind w:left="905" w:right="0" w:firstLine="0"/>
        <w:jc w:val="left"/>
        <w:rPr>
          <w:i/>
          <w:sz w:val="22"/>
        </w:rPr>
      </w:pPr>
      <w:r>
        <w:rPr>
          <w:i/>
          <w:spacing w:val="-2"/>
          <w:w w:val="105"/>
          <w:sz w:val="18"/>
        </w:rPr>
        <w:t>gui_tema</w:t>
      </w:r>
    </w:p>
    <w:p>
      <w:pPr>
        <w:pStyle w:val="Heading3"/>
        <w:spacing w:before="154"/>
        <w:rPr>
          <w:rFonts w:ascii="Times New Roman"/>
        </w:rPr>
      </w:pPr>
      <w:r>
        <w:rPr>
          <w:rFonts w:ascii="Times New Roman"/>
          <w:spacing w:val="-2"/>
          <w:sz w:val="18"/>
        </w:rPr>
        <w:t>GUI-skala</w:t>
      </w:r>
    </w:p>
    <w:p>
      <w:pPr>
        <w:pStyle w:val="BodyText"/>
        <w:spacing w:before="18" w:line="256" w:lineRule="auto"/>
        <w:ind w:left="905" w:right="302"/>
      </w:pPr>
      <w:r>
        <w:rPr>
          <w:w w:val="105"/>
          <w:sz w:val="18"/>
        </w:rPr>
        <w:t xml:space="preserve">Skala ScummVM GUI så att det blir större eller mindre. </w:t>
      </w:r>
      <w:r>
        <w:rPr>
          <w:w w:val="105"/>
          <w:sz w:val="18"/>
        </w:rPr>
        <w:t xml:space="preserve">Om du använder en större skala kan </w:t>
      </w:r>
      <w:r>
        <w:rPr>
          <w:w w:val="105"/>
          <w:sz w:val="18"/>
        </w:rPr>
        <w:t>texten bli lättare att läsa när du använder ScummVM på en stor skärm.</w:t>
      </w:r>
    </w:p>
    <w:p>
      <w:pPr>
        <w:spacing w:before="136"/>
        <w:ind w:left="905" w:right="0" w:firstLine="0"/>
        <w:jc w:val="left"/>
        <w:rPr>
          <w:i/>
          <w:sz w:val="22"/>
        </w:rPr>
      </w:pPr>
      <w:r>
        <w:rPr>
          <w:i/>
          <w:spacing w:val="-2"/>
          <w:sz w:val="18"/>
        </w:rPr>
        <w:t>gui_skala</w:t>
      </w:r>
    </w:p>
    <w:p>
      <w:pPr>
        <w:pStyle w:val="Heading3"/>
        <w:spacing w:before="153"/>
        <w:rPr>
          <w:rFonts w:ascii="Times New Roman"/>
        </w:rPr>
      </w:pPr>
      <w:r>
        <w:rPr>
          <w:rFonts w:ascii="Times New Roman"/>
          <w:spacing w:val="-2"/>
          <w:sz w:val="18"/>
        </w:rPr>
        <w:t>GUI-rendering</w:t>
      </w:r>
    </w:p>
    <w:p>
      <w:pPr>
        <w:pStyle w:val="BodyText"/>
        <w:spacing w:before="18"/>
        <w:ind w:left="905"/>
      </w:pPr>
      <w:r>
        <w:rPr>
          <w:sz w:val="18"/>
        </w:rPr>
        <w:t xml:space="preserve">Definierar </w:t>
      </w:r>
      <w:r>
        <w:rPr>
          <w:sz w:val="18"/>
        </w:rPr>
        <w:t xml:space="preserve">hur </w:t>
      </w:r>
      <w:r>
        <w:rPr>
          <w:sz w:val="18"/>
        </w:rPr>
        <w:t xml:space="preserve">ScummVM </w:t>
      </w:r>
      <w:r>
        <w:rPr>
          <w:sz w:val="18"/>
        </w:rPr>
        <w:t xml:space="preserve">GUI </w:t>
      </w:r>
      <w:r>
        <w:rPr>
          <w:sz w:val="18"/>
        </w:rPr>
        <w:t xml:space="preserve">renderas; </w:t>
      </w:r>
      <w:r>
        <w:rPr>
          <w:sz w:val="18"/>
        </w:rPr>
        <w:t xml:space="preserve">normalt </w:t>
      </w:r>
      <w:r>
        <w:rPr>
          <w:sz w:val="18"/>
        </w:rPr>
        <w:t>eller .</w:t>
      </w:r>
      <w:r>
        <w:rPr>
          <w:spacing w:val="-2"/>
          <w:sz w:val="18"/>
        </w:rPr>
        <w:t>antialiased</w:t>
      </w:r>
    </w:p>
    <w:p>
      <w:pPr>
        <w:spacing w:before="154"/>
        <w:ind w:left="905" w:right="0" w:firstLine="0"/>
        <w:jc w:val="left"/>
        <w:rPr>
          <w:i/>
          <w:sz w:val="22"/>
        </w:rPr>
      </w:pPr>
      <w:r>
        <w:rPr>
          <w:i/>
          <w:spacing w:val="-2"/>
          <w:sz w:val="18"/>
        </w:rPr>
        <w:t>gui_renderare</w:t>
      </w:r>
    </w:p>
    <w:p>
      <w:pPr>
        <w:pStyle w:val="Heading3"/>
        <w:spacing w:before="153"/>
        <w:rPr>
          <w:rFonts w:ascii="Times New Roman"/>
        </w:rPr>
      </w:pPr>
      <w:r>
        <w:rPr>
          <w:rFonts w:ascii="Times New Roman"/>
          <w:spacing w:val="-2"/>
          <w:sz w:val="18"/>
        </w:rPr>
        <w:t>GUI-språk</w:t>
      </w:r>
    </w:p>
    <w:p>
      <w:pPr>
        <w:pStyle w:val="BodyText"/>
        <w:spacing w:before="18"/>
        <w:ind w:left="905"/>
      </w:pPr>
      <w:r>
        <w:rPr>
          <w:w w:val="105"/>
          <w:sz w:val="18"/>
        </w:rPr>
        <w:t xml:space="preserve">Väljer </w:t>
      </w:r>
      <w:r>
        <w:rPr>
          <w:w w:val="105"/>
          <w:sz w:val="18"/>
        </w:rPr>
        <w:t xml:space="preserve">språk </w:t>
      </w:r>
      <w:r>
        <w:rPr>
          <w:w w:val="105"/>
          <w:sz w:val="18"/>
        </w:rPr>
        <w:t xml:space="preserve">för </w:t>
      </w:r>
      <w:r>
        <w:rPr>
          <w:w w:val="105"/>
          <w:sz w:val="18"/>
        </w:rPr>
        <w:t xml:space="preserve">ScummVM </w:t>
      </w:r>
      <w:r>
        <w:rPr>
          <w:spacing w:val="-2"/>
          <w:w w:val="105"/>
          <w:sz w:val="18"/>
        </w:rPr>
        <w:t>Launcher.</w:t>
      </w:r>
    </w:p>
    <w:p>
      <w:pPr>
        <w:spacing w:before="154"/>
        <w:ind w:left="905" w:right="0" w:firstLine="0"/>
        <w:jc w:val="left"/>
        <w:rPr>
          <w:i/>
          <w:sz w:val="22"/>
        </w:rPr>
      </w:pPr>
      <w:bookmarkStart w:id="533" w:name="_bookmark395"/>
      <w:bookmarkEnd w:id="533"/>
      <w:r>
        <w:rPr>
          <w:i/>
          <w:spacing w:val="-2"/>
          <w:sz w:val="18"/>
        </w:rPr>
        <w:t>gui_språk</w:t>
      </w:r>
    </w:p>
    <w:p>
      <w:pPr>
        <w:pStyle w:val="Heading3"/>
        <w:spacing w:before="153"/>
        <w:rPr>
          <w:rFonts w:ascii="Times New Roman"/>
        </w:rPr>
      </w:pPr>
      <w:r>
        <w:rPr>
          <w:rFonts w:ascii="Times New Roman"/>
          <w:sz w:val="18"/>
        </w:rPr>
        <w:t xml:space="preserve">Byt </w:t>
      </w:r>
      <w:r>
        <w:rPr>
          <w:rFonts w:ascii="Times New Roman"/>
          <w:sz w:val="18"/>
        </w:rPr>
        <w:t xml:space="preserve">språk </w:t>
      </w:r>
      <w:r>
        <w:rPr>
          <w:rFonts w:ascii="Times New Roman"/>
          <w:sz w:val="18"/>
        </w:rPr>
        <w:t xml:space="preserve">på </w:t>
      </w:r>
      <w:r>
        <w:rPr>
          <w:rFonts w:ascii="Times New Roman"/>
          <w:sz w:val="18"/>
        </w:rPr>
        <w:t xml:space="preserve">ScummVM </w:t>
      </w:r>
      <w:r>
        <w:rPr>
          <w:rFonts w:ascii="Times New Roman"/>
          <w:sz w:val="18"/>
        </w:rPr>
        <w:t xml:space="preserve">GUI </w:t>
      </w:r>
      <w:r>
        <w:rPr>
          <w:rFonts w:ascii="Times New Roman"/>
          <w:sz w:val="18"/>
        </w:rPr>
        <w:t xml:space="preserve">till </w:t>
      </w:r>
      <w:r>
        <w:rPr>
          <w:rFonts w:ascii="Times New Roman"/>
          <w:sz w:val="18"/>
        </w:rPr>
        <w:t xml:space="preserve">spelets </w:t>
      </w:r>
      <w:r>
        <w:rPr>
          <w:rFonts w:ascii="Times New Roman"/>
          <w:spacing w:val="-2"/>
          <w:sz w:val="18"/>
        </w:rPr>
        <w:t>språk</w:t>
      </w:r>
    </w:p>
    <w:p>
      <w:pPr>
        <w:pStyle w:val="BodyText"/>
        <w:spacing w:before="18"/>
        <w:ind w:left="905"/>
      </w:pPr>
      <w:r>
        <w:rPr>
          <w:w w:val="110"/>
          <w:sz w:val="18"/>
        </w:rPr>
        <w:t xml:space="preserve">Om </w:t>
      </w:r>
      <w:r>
        <w:rPr>
          <w:w w:val="110"/>
          <w:sz w:val="18"/>
        </w:rPr>
        <w:t xml:space="preserve">kryssrutan är markerad </w:t>
      </w:r>
      <w:r>
        <w:rPr>
          <w:w w:val="110"/>
          <w:sz w:val="18"/>
        </w:rPr>
        <w:t xml:space="preserve">är i </w:t>
      </w:r>
      <w:r>
        <w:rPr>
          <w:w w:val="110"/>
          <w:sz w:val="18"/>
        </w:rPr>
        <w:t xml:space="preserve">språket </w:t>
      </w:r>
      <w:r>
        <w:rPr>
          <w:w w:val="110"/>
          <w:sz w:val="18"/>
        </w:rPr>
        <w:t xml:space="preserve">startprogrammet </w:t>
      </w:r>
      <w:r>
        <w:rPr>
          <w:w w:val="110"/>
          <w:sz w:val="18"/>
        </w:rPr>
        <w:t xml:space="preserve">detsamma </w:t>
      </w:r>
      <w:r>
        <w:rPr>
          <w:w w:val="110"/>
          <w:sz w:val="18"/>
        </w:rPr>
        <w:t xml:space="preserve">som </w:t>
      </w:r>
      <w:r>
        <w:rPr>
          <w:spacing w:val="-2"/>
          <w:w w:val="110"/>
          <w:sz w:val="18"/>
        </w:rPr>
        <w:t>språket</w:t>
      </w:r>
      <w:r>
        <w:rPr>
          <w:w w:val="110"/>
          <w:sz w:val="18"/>
        </w:rPr>
        <w:t xml:space="preserve"> i spelet</w:t>
      </w:r>
      <w:r>
        <w:rPr>
          <w:w w:val="110"/>
          <w:sz w:val="18"/>
        </w:rPr>
        <w:t>.</w:t>
      </w:r>
    </w:p>
    <w:p>
      <w:pPr>
        <w:spacing w:before="154"/>
        <w:ind w:left="905" w:right="0" w:firstLine="0"/>
        <w:jc w:val="left"/>
        <w:rPr>
          <w:i/>
          <w:sz w:val="22"/>
        </w:rPr>
      </w:pPr>
      <w:bookmarkStart w:id="534" w:name="_bookmark396"/>
      <w:bookmarkEnd w:id="534"/>
      <w:r>
        <w:rPr>
          <w:i/>
          <w:spacing w:val="-2"/>
          <w:sz w:val="18"/>
        </w:rPr>
        <w:t>gui_använda_spelspråk</w:t>
      </w:r>
    </w:p>
    <w:p>
      <w:pPr>
        <w:pStyle w:val="Heading3"/>
        <w:spacing w:before="153"/>
        <w:rPr>
          <w:rFonts w:ascii="Times New Roman"/>
        </w:rPr>
      </w:pPr>
      <w:r>
        <w:rPr>
          <w:rFonts w:ascii="Times New Roman"/>
          <w:w w:val="105"/>
          <w:sz w:val="18"/>
        </w:rPr>
        <w:t xml:space="preserve">Använd </w:t>
      </w:r>
      <w:r>
        <w:rPr>
          <w:rFonts w:ascii="Times New Roman"/>
          <w:w w:val="105"/>
          <w:sz w:val="18"/>
        </w:rPr>
        <w:t xml:space="preserve">systemets </w:t>
      </w:r>
      <w:r>
        <w:rPr>
          <w:rFonts w:ascii="Times New Roman"/>
          <w:w w:val="105"/>
          <w:sz w:val="18"/>
        </w:rPr>
        <w:t xml:space="preserve">inbyggda </w:t>
      </w:r>
      <w:r>
        <w:rPr>
          <w:rFonts w:ascii="Times New Roman"/>
          <w:spacing w:val="-2"/>
          <w:w w:val="105"/>
          <w:sz w:val="18"/>
        </w:rPr>
        <w:t>filbläddrare</w:t>
      </w:r>
    </w:p>
    <w:p>
      <w:pPr>
        <w:pStyle w:val="BodyText"/>
        <w:spacing w:before="18"/>
        <w:ind w:left="905"/>
      </w:pPr>
      <w:r>
        <w:rPr>
          <w:w w:val="105"/>
          <w:sz w:val="18"/>
        </w:rPr>
        <w:t xml:space="preserve">Använder </w:t>
      </w:r>
      <w:r>
        <w:rPr>
          <w:w w:val="105"/>
          <w:sz w:val="18"/>
        </w:rPr>
        <w:t xml:space="preserve">systemfilens </w:t>
      </w:r>
      <w:r>
        <w:rPr>
          <w:w w:val="105"/>
          <w:sz w:val="18"/>
        </w:rPr>
        <w:t xml:space="preserve">webbläsare </w:t>
      </w:r>
      <w:r>
        <w:rPr>
          <w:w w:val="105"/>
          <w:sz w:val="18"/>
        </w:rPr>
        <w:t>i</w:t>
      </w:r>
      <w:r>
        <w:rPr>
          <w:w w:val="105"/>
          <w:sz w:val="18"/>
        </w:rPr>
        <w:t xml:space="preserve"> stället </w:t>
      </w:r>
      <w:r>
        <w:rPr>
          <w:w w:val="105"/>
          <w:sz w:val="18"/>
        </w:rPr>
        <w:t xml:space="preserve">för </w:t>
      </w:r>
      <w:r>
        <w:rPr>
          <w:w w:val="105"/>
          <w:sz w:val="18"/>
        </w:rPr>
        <w:t>ScummVM</w:t>
      </w:r>
      <w:r>
        <w:rPr>
          <w:spacing w:val="-2"/>
          <w:w w:val="105"/>
          <w:sz w:val="18"/>
        </w:rPr>
        <w:t>:webbläsare.</w:t>
      </w:r>
      <w:r>
        <w:rPr>
          <w:w w:val="105"/>
          <w:sz w:val="18"/>
        </w:rPr>
        <w:t xml:space="preserve">s </w:t>
      </w:r>
    </w:p>
    <w:p>
      <w:pPr>
        <w:spacing w:before="154"/>
        <w:ind w:left="905" w:right="0" w:firstLine="0"/>
        <w:jc w:val="left"/>
        <w:rPr>
          <w:i/>
          <w:sz w:val="22"/>
        </w:rPr>
      </w:pPr>
      <w:bookmarkStart w:id="535" w:name="_bookmark397"/>
      <w:bookmarkEnd w:id="535"/>
      <w:r>
        <w:rPr>
          <w:i/>
          <w:spacing w:val="-2"/>
          <w:sz w:val="18"/>
        </w:rPr>
        <w:t>gui_browser_native</w:t>
      </w:r>
    </w:p>
    <w:p>
      <w:pPr>
        <w:spacing w:after="0"/>
        <w:jc w:val="left"/>
        <w:rPr>
          <w:i/>
          <w:sz w:val="22"/>
        </w:rPr>
        <w:sectPr>
          <w:headerReference w:type="default" r:id="rId386"/>
          <w:footerReference w:type="default" r:id="rId387"/>
          <w:pgSz w:w="12240" w:h="15840"/>
          <w:pgMar w:top="1820" w:right="1080" w:bottom="1040" w:left="1080" w:header="0" w:footer="841"/>
          <w:cols w:space="708"/>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1"/>
        <w:rPr>
          <w:i/>
          <w:sz w:val="20"/>
        </w:rPr>
      </w:pPr>
    </w:p>
    <w:p>
      <w:pPr>
        <w:pStyle w:val="BodyText"/>
        <w:ind w:left="360"/>
        <w:rPr>
          <w:sz w:val="20"/>
        </w:rPr>
      </w:pPr>
      <w:r>
        <w:rPr>
          <w:sz w:val="20"/>
        </w:rPr>
        <w:drawing>
          <wp:inline distT="0" distB="0" distL="0" distR="0">
            <wp:extent cx="5906859" cy="4870037"/>
            <wp:effectExtent l="0" t="0" r="0" b="0"/>
            <wp:docPr id="969" name="Image 969"/>
            <wp:cNvGraphicFramePr/>
            <a:graphic xmlns:a="http://schemas.openxmlformats.org/drawingml/2006/main">
              <a:graphicData uri="http://schemas.openxmlformats.org/drawingml/2006/picture">
                <pic:pic xmlns:pic="http://schemas.openxmlformats.org/drawingml/2006/picture">
                  <pic:nvPicPr>
                    <pic:cNvPr id="969" name="Image 969"/>
                    <pic:cNvPicPr/>
                  </pic:nvPicPr>
                  <pic:blipFill>
                    <a:blip xmlns:r="http://schemas.openxmlformats.org/officeDocument/2006/relationships" r:embed="rId388" cstate="print"/>
                    <a:stretch>
                      <a:fillRect/>
                    </a:stretch>
                  </pic:blipFill>
                  <pic:spPr>
                    <a:xfrm>
                      <a:off x="0" y="0"/>
                      <a:ext cx="5906859" cy="4870037"/>
                    </a:xfrm>
                    <a:prstGeom prst="rect">
                      <a:avLst/>
                    </a:prstGeom>
                  </pic:spPr>
                </pic:pic>
              </a:graphicData>
            </a:graphic>
          </wp:inline>
        </w:drawing>
      </w:r>
    </w:p>
    <w:p>
      <w:pPr>
        <w:pStyle w:val="BodyText"/>
        <w:spacing w:before="59"/>
        <w:rPr>
          <w:i/>
        </w:rPr>
      </w:pPr>
    </w:p>
    <w:p>
      <w:pPr>
        <w:pStyle w:val="BodyText"/>
        <w:jc w:val="center"/>
      </w:pPr>
      <w:r>
        <w:rPr>
          <w:w w:val="110"/>
          <w:sz w:val="18"/>
        </w:rPr>
        <w:t xml:space="preserve">Fig. </w:t>
      </w:r>
      <w:r>
        <w:rPr>
          <w:w w:val="110"/>
          <w:sz w:val="18"/>
        </w:rPr>
        <w:t xml:space="preserve">1: </w:t>
      </w:r>
      <w:r>
        <w:rPr>
          <w:w w:val="110"/>
          <w:sz w:val="18"/>
        </w:rPr>
        <w:t xml:space="preserve">Fliken </w:t>
      </w:r>
      <w:r>
        <w:rPr>
          <w:w w:val="110"/>
          <w:sz w:val="18"/>
        </w:rPr>
        <w:t xml:space="preserve">GUI </w:t>
      </w:r>
      <w:r>
        <w:rPr>
          <w:w w:val="110"/>
          <w:sz w:val="18"/>
        </w:rPr>
        <w:t xml:space="preserve">i </w:t>
      </w:r>
      <w:r>
        <w:rPr>
          <w:w w:val="110"/>
          <w:sz w:val="18"/>
        </w:rPr>
        <w:t xml:space="preserve">de globala </w:t>
      </w:r>
      <w:r>
        <w:rPr>
          <w:spacing w:val="-2"/>
          <w:w w:val="110"/>
          <w:sz w:val="18"/>
        </w:rPr>
        <w:t>inställningarna</w:t>
      </w:r>
    </w:p>
    <w:p>
      <w:pPr>
        <w:pStyle w:val="BodyText"/>
        <w:spacing w:after="0"/>
        <w:jc w:val="center"/>
        <w:sectPr>
          <w:headerReference w:type="default" r:id="rId389"/>
          <w:footerReference w:type="default" r:id="rId390"/>
          <w:pgSz w:w="12240" w:h="15840"/>
          <w:pgMar w:top="980" w:right="1080" w:bottom="1040" w:left="1080" w:header="653" w:footer="841"/>
          <w:cols w:space="708"/>
        </w:sectPr>
      </w:pPr>
    </w:p>
    <w:p>
      <w:pPr>
        <w:pStyle w:val="BodyText"/>
        <w:spacing w:before="219"/>
      </w:pPr>
    </w:p>
    <w:p>
      <w:pPr>
        <w:pStyle w:val="Heading3"/>
        <w:spacing w:before="0"/>
        <w:rPr>
          <w:rFonts w:ascii="Times New Roman"/>
        </w:rPr>
      </w:pPr>
      <w:r>
        <w:rPr>
          <w:rFonts w:ascii="Times New Roman"/>
          <w:w w:val="105"/>
          <w:sz w:val="18"/>
        </w:rPr>
        <w:t xml:space="preserve">Återgå </w:t>
      </w:r>
      <w:r>
        <w:rPr>
          <w:rFonts w:ascii="Times New Roman"/>
          <w:w w:val="105"/>
          <w:sz w:val="18"/>
        </w:rPr>
        <w:t xml:space="preserve">alltid </w:t>
      </w:r>
      <w:r>
        <w:rPr>
          <w:rFonts w:ascii="Times New Roman"/>
          <w:w w:val="105"/>
          <w:sz w:val="18"/>
        </w:rPr>
        <w:t xml:space="preserve">till startprogrammet </w:t>
      </w:r>
      <w:r>
        <w:rPr>
          <w:rFonts w:ascii="Times New Roman"/>
          <w:w w:val="105"/>
          <w:sz w:val="18"/>
        </w:rPr>
        <w:t xml:space="preserve">när du </w:t>
      </w:r>
      <w:r>
        <w:rPr>
          <w:rFonts w:ascii="Times New Roman"/>
          <w:w w:val="105"/>
          <w:sz w:val="18"/>
        </w:rPr>
        <w:t xml:space="preserve">lämnar </w:t>
      </w:r>
      <w:r>
        <w:rPr>
          <w:rFonts w:ascii="Times New Roman"/>
          <w:w w:val="105"/>
          <w:sz w:val="18"/>
        </w:rPr>
        <w:t xml:space="preserve">ett </w:t>
      </w:r>
      <w:r>
        <w:rPr>
          <w:rFonts w:ascii="Times New Roman"/>
          <w:spacing w:val="-4"/>
          <w:w w:val="105"/>
          <w:sz w:val="18"/>
        </w:rPr>
        <w:t>spel</w:t>
      </w:r>
    </w:p>
    <w:p>
      <w:pPr>
        <w:spacing w:before="18"/>
        <w:ind w:left="905" w:right="0" w:firstLine="0"/>
        <w:jc w:val="left"/>
        <w:rPr>
          <w:b/>
          <w:sz w:val="22"/>
        </w:rPr>
      </w:pPr>
      <w:r>
        <w:rPr>
          <w:w w:val="105"/>
          <w:sz w:val="18"/>
        </w:rPr>
        <w:t xml:space="preserve">Om </w:t>
      </w:r>
      <w:r>
        <w:rPr>
          <w:w w:val="105"/>
          <w:sz w:val="18"/>
        </w:rPr>
        <w:t>kryssrutan</w:t>
      </w:r>
      <w:r>
        <w:rPr>
          <w:w w:val="105"/>
          <w:sz w:val="18"/>
        </w:rPr>
        <w:t xml:space="preserve"> är markerad </w:t>
      </w:r>
      <w:r>
        <w:rPr>
          <w:w w:val="105"/>
          <w:sz w:val="18"/>
        </w:rPr>
        <w:t xml:space="preserve">tas bort </w:t>
      </w:r>
      <w:r>
        <w:rPr>
          <w:w w:val="105"/>
          <w:sz w:val="18"/>
        </w:rPr>
        <w:t xml:space="preserve">alternativet </w:t>
      </w:r>
      <w:r>
        <w:rPr>
          <w:b/>
          <w:w w:val="105"/>
          <w:sz w:val="18"/>
        </w:rPr>
        <w:t xml:space="preserve">Avsluta </w:t>
      </w:r>
      <w:r>
        <w:rPr>
          <w:w w:val="105"/>
          <w:sz w:val="18"/>
        </w:rPr>
        <w:t xml:space="preserve">från </w:t>
      </w:r>
      <w:r>
        <w:rPr>
          <w:w w:val="105"/>
          <w:sz w:val="18"/>
        </w:rPr>
        <w:t xml:space="preserve">den globala </w:t>
      </w:r>
      <w:r>
        <w:rPr>
          <w:w w:val="105"/>
          <w:sz w:val="18"/>
        </w:rPr>
        <w:t>huvudmenyn</w:t>
      </w:r>
      <w:r>
        <w:rPr>
          <w:w w:val="105"/>
          <w:sz w:val="18"/>
        </w:rPr>
        <w:t xml:space="preserve">. </w:t>
      </w:r>
      <w:r>
        <w:rPr>
          <w:w w:val="105"/>
          <w:sz w:val="18"/>
        </w:rPr>
        <w:t xml:space="preserve">Endast </w:t>
      </w:r>
      <w:r>
        <w:rPr>
          <w:w w:val="105"/>
          <w:sz w:val="18"/>
        </w:rPr>
        <w:t xml:space="preserve">alternativet </w:t>
      </w:r>
      <w:r>
        <w:rPr>
          <w:b/>
          <w:w w:val="105"/>
          <w:sz w:val="18"/>
        </w:rPr>
        <w:t xml:space="preserve">Återgå </w:t>
      </w:r>
      <w:r>
        <w:rPr>
          <w:b/>
          <w:w w:val="105"/>
          <w:sz w:val="18"/>
        </w:rPr>
        <w:t xml:space="preserve">till </w:t>
      </w:r>
      <w:r>
        <w:rPr>
          <w:b/>
          <w:spacing w:val="-2"/>
          <w:w w:val="105"/>
          <w:sz w:val="18"/>
        </w:rPr>
        <w:t>startprogrammet</w:t>
      </w:r>
    </w:p>
    <w:p>
      <w:pPr>
        <w:pStyle w:val="BodyText"/>
        <w:spacing w:before="18"/>
        <w:ind w:left="905"/>
      </w:pPr>
      <w:r>
        <w:rPr>
          <w:w w:val="110"/>
          <w:sz w:val="18"/>
        </w:rPr>
        <w:t xml:space="preserve">alternativet </w:t>
      </w:r>
      <w:r>
        <w:rPr>
          <w:spacing w:val="-2"/>
          <w:w w:val="110"/>
          <w:sz w:val="18"/>
        </w:rPr>
        <w:t>kvarstår.</w:t>
      </w:r>
    </w:p>
    <w:p>
      <w:pPr>
        <w:spacing w:before="153"/>
        <w:ind w:left="905" w:right="0" w:firstLine="0"/>
        <w:jc w:val="left"/>
        <w:rPr>
          <w:i/>
          <w:sz w:val="22"/>
        </w:rPr>
      </w:pPr>
      <w:bookmarkStart w:id="536" w:name="_bookmark398"/>
      <w:bookmarkEnd w:id="536"/>
      <w:r>
        <w:rPr>
          <w:i/>
          <w:spacing w:val="-2"/>
          <w:w w:val="105"/>
          <w:sz w:val="18"/>
        </w:rPr>
        <w:t>gui_return_to_launcher_at_exit</w:t>
      </w:r>
    </w:p>
    <w:p>
      <w:pPr>
        <w:pStyle w:val="Heading3"/>
        <w:spacing w:before="154"/>
        <w:rPr>
          <w:rFonts w:ascii="Times New Roman"/>
        </w:rPr>
      </w:pPr>
      <w:r>
        <w:rPr>
          <w:rFonts w:ascii="Times New Roman"/>
          <w:w w:val="105"/>
          <w:sz w:val="18"/>
        </w:rPr>
        <w:t xml:space="preserve">Be om bekräftelse </w:t>
      </w:r>
      <w:r>
        <w:rPr>
          <w:rFonts w:ascii="Times New Roman"/>
          <w:w w:val="105"/>
          <w:sz w:val="18"/>
        </w:rPr>
        <w:t xml:space="preserve">vid </w:t>
      </w:r>
      <w:r>
        <w:rPr>
          <w:rFonts w:ascii="Times New Roman"/>
          <w:spacing w:val="-4"/>
          <w:w w:val="105"/>
          <w:sz w:val="18"/>
        </w:rPr>
        <w:t>utresa</w:t>
      </w:r>
    </w:p>
    <w:p>
      <w:pPr>
        <w:spacing w:before="18" w:line="256" w:lineRule="auto"/>
        <w:ind w:left="905" w:right="359" w:firstLine="0"/>
        <w:jc w:val="both"/>
        <w:rPr>
          <w:sz w:val="22"/>
        </w:rPr>
      </w:pPr>
      <w:r>
        <w:rPr>
          <w:w w:val="105"/>
          <w:sz w:val="18"/>
        </w:rPr>
        <w:t xml:space="preserve">Om kryssrutan är markerad visas en bekräftelsedialog när du väljer </w:t>
      </w:r>
      <w:r>
        <w:rPr>
          <w:b/>
          <w:w w:val="105"/>
          <w:sz w:val="18"/>
        </w:rPr>
        <w:t xml:space="preserve">Avsluta </w:t>
      </w:r>
      <w:r>
        <w:rPr>
          <w:w w:val="105"/>
          <w:sz w:val="18"/>
        </w:rPr>
        <w:t xml:space="preserve">eller </w:t>
      </w:r>
      <w:r>
        <w:rPr>
          <w:b/>
          <w:w w:val="105"/>
          <w:sz w:val="18"/>
        </w:rPr>
        <w:t xml:space="preserve">Återgå till Launcher </w:t>
      </w:r>
      <w:r>
        <w:rPr>
          <w:w w:val="105"/>
          <w:sz w:val="18"/>
        </w:rPr>
        <w:t>från den globala huvudmenyn.</w:t>
      </w:r>
    </w:p>
    <w:p>
      <w:pPr>
        <w:spacing w:before="136"/>
        <w:ind w:left="905" w:right="0" w:firstLine="0"/>
        <w:jc w:val="left"/>
        <w:rPr>
          <w:i/>
          <w:sz w:val="22"/>
        </w:rPr>
      </w:pPr>
      <w:bookmarkStart w:id="537" w:name="_bookmark399"/>
      <w:bookmarkEnd w:id="537"/>
      <w:r>
        <w:rPr>
          <w:i/>
          <w:spacing w:val="-2"/>
          <w:w w:val="105"/>
          <w:sz w:val="18"/>
        </w:rPr>
        <w:t>bekräfta_utgång</w:t>
      </w:r>
    </w:p>
    <w:p>
      <w:pPr>
        <w:pStyle w:val="Heading3"/>
        <w:spacing w:before="153"/>
        <w:ind w:left="359"/>
        <w:jc w:val="both"/>
        <w:rPr>
          <w:rFonts w:ascii="Times New Roman"/>
        </w:rPr>
      </w:pPr>
      <w:r>
        <w:rPr>
          <w:rFonts w:ascii="Times New Roman"/>
          <w:w w:val="105"/>
          <w:sz w:val="18"/>
        </w:rPr>
        <w:t xml:space="preserve">Uppdatera </w:t>
      </w:r>
      <w:r>
        <w:rPr>
          <w:rFonts w:ascii="Times New Roman"/>
          <w:spacing w:val="-4"/>
          <w:w w:val="105"/>
          <w:sz w:val="18"/>
        </w:rPr>
        <w:t>ikoner</w:t>
      </w:r>
    </w:p>
    <w:p>
      <w:pPr>
        <w:pStyle w:val="BodyText"/>
        <w:spacing w:before="18" w:line="256" w:lineRule="auto"/>
        <w:ind w:left="905" w:right="357"/>
        <w:jc w:val="both"/>
      </w:pPr>
      <w:r>
        <w:rPr>
          <w:sz w:val="18"/>
        </w:rPr>
        <w:t xml:space="preserve">Klicka på knappen Uppdatera ikoner för att ladda ner nya eller uppdaterade illustrationer för spelikoner. </w:t>
      </w:r>
      <w:r>
        <w:rPr>
          <w:sz w:val="18"/>
        </w:rPr>
        <w:t xml:space="preserve">Scum- </w:t>
      </w:r>
      <w:r>
        <w:rPr>
          <w:w w:val="110"/>
          <w:sz w:val="18"/>
        </w:rPr>
        <w:t xml:space="preserve">mVM </w:t>
      </w:r>
      <w:r>
        <w:rPr>
          <w:w w:val="110"/>
          <w:sz w:val="18"/>
        </w:rPr>
        <w:t xml:space="preserve">kommer att </w:t>
      </w:r>
      <w:r>
        <w:rPr>
          <w:w w:val="110"/>
          <w:sz w:val="18"/>
        </w:rPr>
        <w:t xml:space="preserve">skanna </w:t>
      </w:r>
      <w:r>
        <w:rPr>
          <w:w w:val="110"/>
          <w:sz w:val="18"/>
        </w:rPr>
        <w:t xml:space="preserve">för att </w:t>
      </w:r>
      <w:r>
        <w:rPr>
          <w:w w:val="110"/>
          <w:sz w:val="18"/>
        </w:rPr>
        <w:t xml:space="preserve">hitta </w:t>
      </w:r>
      <w:r>
        <w:rPr>
          <w:w w:val="110"/>
          <w:sz w:val="18"/>
        </w:rPr>
        <w:t xml:space="preserve">tillämpliga </w:t>
      </w:r>
      <w:r>
        <w:rPr>
          <w:w w:val="110"/>
          <w:sz w:val="18"/>
        </w:rPr>
        <w:t xml:space="preserve">ikoner; </w:t>
      </w:r>
      <w:r>
        <w:rPr>
          <w:w w:val="110"/>
          <w:sz w:val="18"/>
        </w:rPr>
        <w:t xml:space="preserve">när </w:t>
      </w:r>
      <w:r>
        <w:rPr>
          <w:w w:val="110"/>
          <w:sz w:val="18"/>
        </w:rPr>
        <w:t xml:space="preserve">dessa </w:t>
      </w:r>
      <w:r>
        <w:rPr>
          <w:w w:val="110"/>
          <w:sz w:val="18"/>
        </w:rPr>
        <w:t xml:space="preserve">har </w:t>
      </w:r>
      <w:r>
        <w:rPr>
          <w:w w:val="110"/>
          <w:sz w:val="18"/>
        </w:rPr>
        <w:t>hittats</w:t>
      </w:r>
      <w:r>
        <w:rPr>
          <w:w w:val="110"/>
          <w:sz w:val="18"/>
        </w:rPr>
        <w:t xml:space="preserve">, </w:t>
      </w:r>
      <w:r>
        <w:rPr>
          <w:w w:val="110"/>
          <w:sz w:val="18"/>
        </w:rPr>
        <w:t xml:space="preserve">klicka </w:t>
      </w:r>
      <w:r>
        <w:rPr>
          <w:w w:val="110"/>
          <w:sz w:val="18"/>
        </w:rPr>
        <w:t xml:space="preserve">på </w:t>
      </w:r>
      <w:r>
        <w:rPr>
          <w:w w:val="110"/>
          <w:sz w:val="18"/>
        </w:rPr>
        <w:t xml:space="preserve">knappen </w:t>
      </w:r>
      <w:r>
        <w:rPr>
          <w:b/>
          <w:w w:val="110"/>
          <w:sz w:val="18"/>
        </w:rPr>
        <w:t xml:space="preserve">Hämta </w:t>
      </w:r>
      <w:r>
        <w:rPr>
          <w:w w:val="110"/>
          <w:sz w:val="18"/>
        </w:rPr>
        <w:t xml:space="preserve">i </w:t>
      </w:r>
      <w:r>
        <w:rPr>
          <w:w w:val="110"/>
          <w:sz w:val="18"/>
        </w:rPr>
        <w:t xml:space="preserve">popup-fönstret </w:t>
      </w:r>
      <w:r>
        <w:rPr>
          <w:w w:val="110"/>
          <w:sz w:val="18"/>
        </w:rPr>
        <w:t>för</w:t>
      </w:r>
      <w:r>
        <w:rPr>
          <w:w w:val="110"/>
          <w:sz w:val="18"/>
        </w:rPr>
        <w:t xml:space="preserve"> att . </w:t>
      </w:r>
      <w:r>
        <w:rPr>
          <w:w w:val="110"/>
          <w:sz w:val="18"/>
        </w:rPr>
        <w:t xml:space="preserve">starta </w:t>
      </w:r>
      <w:r>
        <w:rPr>
          <w:w w:val="110"/>
          <w:sz w:val="18"/>
        </w:rPr>
        <w:t>nedladdningen</w:t>
      </w:r>
      <w:r>
        <w:rPr>
          <w:w w:val="110"/>
          <w:sz w:val="18"/>
        </w:rPr>
        <w:t xml:space="preserve">Klicka </w:t>
      </w:r>
      <w:r>
        <w:rPr>
          <w:w w:val="110"/>
          <w:sz w:val="18"/>
        </w:rPr>
        <w:t xml:space="preserve">på </w:t>
      </w:r>
      <w:r>
        <w:rPr>
          <w:w w:val="110"/>
          <w:sz w:val="18"/>
        </w:rPr>
        <w:t xml:space="preserve">knappen </w:t>
      </w:r>
      <w:r>
        <w:rPr>
          <w:b/>
          <w:w w:val="110"/>
          <w:sz w:val="18"/>
        </w:rPr>
        <w:t xml:space="preserve">Hide </w:t>
      </w:r>
      <w:r>
        <w:rPr>
          <w:w w:val="110"/>
          <w:sz w:val="18"/>
        </w:rPr>
        <w:t xml:space="preserve">för </w:t>
      </w:r>
      <w:r>
        <w:rPr>
          <w:w w:val="110"/>
          <w:sz w:val="18"/>
        </w:rPr>
        <w:t xml:space="preserve">att </w:t>
      </w:r>
      <w:r>
        <w:rPr>
          <w:w w:val="110"/>
          <w:sz w:val="18"/>
        </w:rPr>
        <w:t xml:space="preserve">stänga </w:t>
      </w:r>
      <w:r>
        <w:rPr>
          <w:w w:val="110"/>
          <w:sz w:val="18"/>
        </w:rPr>
        <w:t xml:space="preserve">fönstret </w:t>
      </w:r>
      <w:r>
        <w:rPr>
          <w:w w:val="110"/>
          <w:sz w:val="18"/>
        </w:rPr>
        <w:t xml:space="preserve">och </w:t>
      </w:r>
      <w:r>
        <w:rPr>
          <w:w w:val="110"/>
          <w:sz w:val="18"/>
        </w:rPr>
        <w:t xml:space="preserve">fortsätta </w:t>
      </w:r>
      <w:r>
        <w:rPr>
          <w:w w:val="110"/>
          <w:sz w:val="18"/>
        </w:rPr>
        <w:t xml:space="preserve">nedladdningen </w:t>
      </w:r>
      <w:r>
        <w:rPr>
          <w:w w:val="110"/>
          <w:sz w:val="18"/>
        </w:rPr>
        <w:t xml:space="preserve">i </w:t>
      </w:r>
      <w:r>
        <w:rPr>
          <w:w w:val="110"/>
          <w:sz w:val="18"/>
        </w:rPr>
        <w:t>bakgrunden</w:t>
      </w:r>
      <w:r>
        <w:rPr>
          <w:w w:val="110"/>
          <w:sz w:val="18"/>
        </w:rPr>
        <w:t xml:space="preserve">. </w:t>
      </w:r>
      <w:r>
        <w:rPr>
          <w:w w:val="110"/>
          <w:sz w:val="18"/>
        </w:rPr>
        <w:t xml:space="preserve">Använd </w:t>
      </w:r>
      <w:r>
        <w:rPr>
          <w:w w:val="110"/>
          <w:sz w:val="18"/>
        </w:rPr>
        <w:t xml:space="preserve">knappen </w:t>
      </w:r>
      <w:r>
        <w:rPr>
          <w:b/>
          <w:w w:val="110"/>
          <w:sz w:val="18"/>
        </w:rPr>
        <w:t xml:space="preserve">Cancel </w:t>
      </w:r>
      <w:r>
        <w:rPr>
          <w:b/>
          <w:w w:val="110"/>
          <w:sz w:val="18"/>
        </w:rPr>
        <w:t>download nedladdningen</w:t>
      </w:r>
      <w:r>
        <w:rPr>
          <w:w w:val="110"/>
          <w:sz w:val="18"/>
        </w:rPr>
        <w:t>för att avbryta .</w:t>
      </w:r>
    </w:p>
    <w:p>
      <w:pPr>
        <w:pStyle w:val="BodyText"/>
        <w:spacing w:after="0" w:line="256" w:lineRule="auto"/>
        <w:jc w:val="both"/>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9"/>
        <w:rPr>
          <w:sz w:val="20"/>
        </w:rPr>
      </w:pPr>
    </w:p>
    <w:p>
      <w:pPr>
        <w:pStyle w:val="BodyText"/>
        <w:ind w:left="360"/>
        <w:rPr>
          <w:sz w:val="20"/>
        </w:rPr>
      </w:pPr>
      <w:r>
        <w:rPr>
          <w:sz w:val="20"/>
        </w:rPr>
        <w:drawing>
          <wp:inline distT="0" distB="0" distL="0" distR="0">
            <wp:extent cx="5922264" cy="4751070"/>
            <wp:effectExtent l="0" t="0" r="0" b="0"/>
            <wp:docPr id="970" name="Image 970"/>
            <wp:cNvGraphicFramePr/>
            <a:graphic xmlns:a="http://schemas.openxmlformats.org/drawingml/2006/main">
              <a:graphicData uri="http://schemas.openxmlformats.org/drawingml/2006/picture">
                <pic:pic xmlns:pic="http://schemas.openxmlformats.org/drawingml/2006/picture">
                  <pic:nvPicPr>
                    <pic:cNvPr id="970" name="Image 970"/>
                    <pic:cNvPicPr/>
                  </pic:nvPicPr>
                  <pic:blipFill>
                    <a:blip xmlns:r="http://schemas.openxmlformats.org/officeDocument/2006/relationships" r:embed="rId391"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2</w:t>
      </w:r>
      <w:r>
        <w:rPr>
          <w:w w:val="105"/>
          <w:sz w:val="18"/>
        </w:rPr>
        <w:t xml:space="preserve">: </w:t>
      </w:r>
      <w:r>
        <w:rPr>
          <w:spacing w:val="-2"/>
          <w:w w:val="105"/>
          <w:sz w:val="18"/>
        </w:rPr>
        <w:t xml:space="preserve">Fönstret </w:t>
      </w:r>
      <w:r>
        <w:rPr>
          <w:w w:val="105"/>
          <w:sz w:val="18"/>
        </w:rPr>
        <w:t xml:space="preserve">Uppdatera </w:t>
      </w:r>
      <w:r>
        <w:rPr>
          <w:w w:val="105"/>
          <w:sz w:val="18"/>
        </w:rPr>
        <w:t>ikoner</w:t>
      </w:r>
    </w:p>
    <w:p>
      <w:pPr>
        <w:spacing w:before="4" w:line="249" w:lineRule="auto"/>
        <w:ind w:left="330" w:right="328" w:firstLine="0"/>
        <w:jc w:val="center"/>
        <w:rPr>
          <w:sz w:val="20"/>
        </w:rPr>
      </w:pPr>
      <w:r>
        <w:rPr>
          <w:w w:val="110"/>
          <w:sz w:val="17"/>
        </w:rPr>
        <w:t xml:space="preserve">Ikonpaketen </w:t>
      </w:r>
      <w:r>
        <w:rPr>
          <w:w w:val="110"/>
          <w:sz w:val="17"/>
        </w:rPr>
        <w:t xml:space="preserve">kan </w:t>
      </w:r>
      <w:r>
        <w:rPr>
          <w:w w:val="110"/>
          <w:sz w:val="17"/>
        </w:rPr>
        <w:t xml:space="preserve">också </w:t>
      </w:r>
      <w:r>
        <w:rPr>
          <w:w w:val="110"/>
          <w:sz w:val="17"/>
        </w:rPr>
        <w:t xml:space="preserve">laddas ner </w:t>
      </w:r>
      <w:r>
        <w:rPr>
          <w:w w:val="110"/>
          <w:sz w:val="17"/>
        </w:rPr>
        <w:t xml:space="preserve">manuellt </w:t>
      </w:r>
      <w:r>
        <w:rPr>
          <w:w w:val="110"/>
          <w:sz w:val="17"/>
        </w:rPr>
        <w:t xml:space="preserve">från </w:t>
      </w:r>
      <w:hyperlink r:id="rId392">
        <w:r>
          <w:rPr>
            <w:color w:val="376F62"/>
            <w:w w:val="110"/>
            <w:sz w:val="17"/>
          </w:rPr>
          <w:t xml:space="preserve">https://downloads.scummvm.org/frs/icons/ </w:t>
        </w:r>
      </w:hyperlink>
      <w:r>
        <w:rPr>
          <w:w w:val="110"/>
          <w:sz w:val="17"/>
        </w:rPr>
        <w:t xml:space="preserve">måste placeras i </w:t>
      </w:r>
      <w:hyperlink w:anchor="_bookmark448" w:history="1">
        <w:r>
          <w:rPr>
            <w:i/>
            <w:color w:val="355F7B"/>
            <w:w w:val="110"/>
            <w:sz w:val="17"/>
          </w:rPr>
          <w:t>Icon Path</w:t>
        </w:r>
      </w:hyperlink>
      <w:r>
        <w:rPr>
          <w:w w:val="110"/>
          <w:sz w:val="17"/>
        </w:rPr>
        <w:t>. Paketen är inkrementella och du behöver alla för att ha alla tillgängliga ikoner och inte bara det senaste paketet.</w:t>
      </w:r>
    </w:p>
    <w:p>
      <w:pPr>
        <w:spacing w:after="0" w:line="249" w:lineRule="auto"/>
        <w:jc w:val="center"/>
        <w:rPr>
          <w:sz w:val="20"/>
        </w:rPr>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538" w:name="Keymaps"/>
      <w:bookmarkEnd w:id="538"/>
      <w:bookmarkStart w:id="539" w:name="_bookmark400"/>
      <w:bookmarkEnd w:id="539"/>
      <w:r>
        <w:rPr>
          <w:b/>
          <w:w w:val="105"/>
          <w:sz w:val="35"/>
        </w:rPr>
        <w:t xml:space="preserve">Kapitel </w:t>
      </w:r>
      <w:r>
        <w:rPr>
          <w:b/>
          <w:spacing w:val="-5"/>
          <w:w w:val="110"/>
          <w:sz w:val="35"/>
        </w:rPr>
        <w:t>34</w:t>
      </w:r>
    </w:p>
    <w:p>
      <w:pPr>
        <w:pStyle w:val="BodyText"/>
        <w:spacing w:before="114"/>
        <w:rPr>
          <w:b/>
          <w:sz w:val="41"/>
        </w:rPr>
      </w:pPr>
    </w:p>
    <w:p>
      <w:pPr>
        <w:spacing w:before="0"/>
        <w:ind w:left="360" w:right="0" w:firstLine="0"/>
        <w:jc w:val="left"/>
        <w:rPr>
          <w:b/>
          <w:sz w:val="49"/>
        </w:rPr>
      </w:pPr>
      <w:r>
        <w:rPr>
          <w:b/>
          <w:spacing w:val="-2"/>
          <w:w w:val="105"/>
          <w:sz w:val="42"/>
        </w:rPr>
        <w:t>Nyckelkartor</w:t>
      </w:r>
    </w:p>
    <w:p>
      <w:pPr>
        <w:pStyle w:val="BodyText"/>
        <w:spacing w:before="329"/>
        <w:rPr>
          <w:b/>
          <w:sz w:val="49"/>
        </w:rPr>
      </w:pPr>
    </w:p>
    <w:p>
      <w:pPr>
        <w:pStyle w:val="BodyText"/>
        <w:ind w:left="360"/>
      </w:pPr>
      <w:r>
        <w:rPr>
          <w:sz w:val="18"/>
        </w:rPr>
        <w:t xml:space="preserve">Använd </w:t>
      </w:r>
      <w:r>
        <w:rPr>
          <w:sz w:val="18"/>
        </w:rPr>
        <w:t xml:space="preserve">fliken </w:t>
      </w:r>
      <w:r>
        <w:rPr>
          <w:sz w:val="18"/>
        </w:rPr>
        <w:t xml:space="preserve">Keymaps </w:t>
      </w:r>
      <w:r>
        <w:rPr>
          <w:sz w:val="18"/>
        </w:rPr>
        <w:t xml:space="preserve">för att tilldela </w:t>
      </w:r>
      <w:r>
        <w:rPr>
          <w:sz w:val="18"/>
        </w:rPr>
        <w:t xml:space="preserve">åtgärder </w:t>
      </w:r>
      <w:r>
        <w:rPr>
          <w:sz w:val="18"/>
        </w:rPr>
        <w:t xml:space="preserve">till </w:t>
      </w:r>
      <w:r>
        <w:rPr>
          <w:sz w:val="18"/>
        </w:rPr>
        <w:t xml:space="preserve">tangentbordstangenter </w:t>
      </w:r>
      <w:r>
        <w:rPr>
          <w:sz w:val="18"/>
        </w:rPr>
        <w:t>eller genvägar</w:t>
      </w:r>
      <w:r>
        <w:rPr>
          <w:sz w:val="18"/>
        </w:rPr>
        <w:t xml:space="preserve">, eller </w:t>
      </w:r>
      <w:r>
        <w:rPr>
          <w:sz w:val="18"/>
        </w:rPr>
        <w:t xml:space="preserve">till </w:t>
      </w:r>
      <w:r>
        <w:rPr>
          <w:sz w:val="18"/>
        </w:rPr>
        <w:t xml:space="preserve">mus- </w:t>
      </w:r>
      <w:r>
        <w:rPr>
          <w:sz w:val="18"/>
        </w:rPr>
        <w:t xml:space="preserve">eller </w:t>
      </w:r>
      <w:r>
        <w:rPr>
          <w:spacing w:val="-2"/>
          <w:sz w:val="18"/>
        </w:rPr>
        <w:t>joystickknappar</w:t>
      </w:r>
      <w:r>
        <w:rPr>
          <w:sz w:val="18"/>
        </w:rPr>
        <w:t>.</w:t>
      </w:r>
    </w:p>
    <w:p>
      <w:pPr>
        <w:pStyle w:val="Heading3"/>
        <w:spacing w:before="153"/>
        <w:rPr>
          <w:rFonts w:ascii="Times New Roman"/>
        </w:rPr>
      </w:pPr>
      <w:r>
        <w:rPr>
          <w:rFonts w:ascii="Times New Roman"/>
          <w:w w:val="105"/>
          <w:sz w:val="18"/>
        </w:rPr>
        <w:t xml:space="preserve">För att </w:t>
      </w:r>
      <w:r>
        <w:rPr>
          <w:rFonts w:ascii="Times New Roman"/>
          <w:w w:val="105"/>
          <w:sz w:val="18"/>
        </w:rPr>
        <w:t xml:space="preserve">ändra </w:t>
      </w:r>
      <w:r>
        <w:rPr>
          <w:rFonts w:ascii="Times New Roman"/>
          <w:w w:val="105"/>
          <w:sz w:val="18"/>
        </w:rPr>
        <w:t xml:space="preserve">inställningar </w:t>
      </w:r>
      <w:r>
        <w:rPr>
          <w:rFonts w:ascii="Times New Roman"/>
          <w:spacing w:val="-2"/>
          <w:w w:val="105"/>
          <w:sz w:val="18"/>
        </w:rPr>
        <w:t>globalt:</w:t>
      </w:r>
    </w:p>
    <w:p>
      <w:pPr>
        <w:spacing w:before="154"/>
        <w:ind w:left="905" w:right="0" w:firstLine="0"/>
        <w:jc w:val="both"/>
        <w:rPr>
          <w:sz w:val="22"/>
        </w:rPr>
      </w:pPr>
      <w:r>
        <w:rPr>
          <w:w w:val="105"/>
          <w:sz w:val="18"/>
        </w:rPr>
        <w:t xml:space="preserve">I startprogrammet du </w:t>
      </w:r>
      <w:r>
        <w:rPr>
          <w:w w:val="105"/>
          <w:sz w:val="18"/>
        </w:rPr>
        <w:t xml:space="preserve">väljer </w:t>
      </w:r>
      <w:r>
        <w:rPr>
          <w:b/>
          <w:w w:val="105"/>
          <w:sz w:val="18"/>
        </w:rPr>
        <w:t xml:space="preserve">Globala </w:t>
      </w:r>
      <w:r>
        <w:rPr>
          <w:b/>
          <w:w w:val="105"/>
          <w:sz w:val="18"/>
        </w:rPr>
        <w:t xml:space="preserve">alternativ </w:t>
      </w:r>
      <w:r>
        <w:rPr>
          <w:w w:val="105"/>
          <w:sz w:val="18"/>
        </w:rPr>
        <w:t xml:space="preserve">och sedan </w:t>
      </w:r>
      <w:r>
        <w:rPr>
          <w:spacing w:val="-4"/>
          <w:w w:val="105"/>
          <w:sz w:val="18"/>
        </w:rPr>
        <w:t xml:space="preserve">fliken </w:t>
      </w:r>
      <w:r>
        <w:rPr>
          <w:b/>
          <w:w w:val="105"/>
          <w:sz w:val="18"/>
        </w:rPr>
        <w:t>Nyckelmallar</w:t>
      </w:r>
      <w:r>
        <w:rPr>
          <w:w w:val="105"/>
          <w:sz w:val="18"/>
        </w:rPr>
        <w:t>.</w:t>
      </w:r>
    </w:p>
    <w:p>
      <w:pPr>
        <w:pStyle w:val="Heading3"/>
        <w:spacing w:before="153"/>
        <w:rPr>
          <w:rFonts w:ascii="Times New Roman"/>
        </w:rPr>
      </w:pPr>
      <w:r>
        <w:rPr>
          <w:rFonts w:ascii="Times New Roman"/>
          <w:w w:val="105"/>
          <w:sz w:val="18"/>
        </w:rPr>
        <w:t xml:space="preserve">Ändra </w:t>
      </w:r>
      <w:r>
        <w:rPr>
          <w:rFonts w:ascii="Times New Roman"/>
          <w:w w:val="105"/>
          <w:sz w:val="18"/>
        </w:rPr>
        <w:t xml:space="preserve">inställningar </w:t>
      </w:r>
      <w:r>
        <w:rPr>
          <w:rFonts w:ascii="Times New Roman"/>
          <w:w w:val="105"/>
          <w:sz w:val="18"/>
        </w:rPr>
        <w:t xml:space="preserve">för </w:t>
      </w:r>
      <w:r>
        <w:rPr>
          <w:rFonts w:ascii="Times New Roman"/>
          <w:w w:val="105"/>
          <w:sz w:val="18"/>
        </w:rPr>
        <w:t xml:space="preserve">ett visst </w:t>
      </w:r>
      <w:r>
        <w:rPr>
          <w:rFonts w:ascii="Times New Roman"/>
          <w:spacing w:val="-2"/>
          <w:w w:val="105"/>
          <w:sz w:val="18"/>
        </w:rPr>
        <w:t>spel:</w:t>
      </w:r>
    </w:p>
    <w:p>
      <w:pPr>
        <w:pStyle w:val="BodyText"/>
        <w:spacing w:before="154" w:line="256" w:lineRule="auto"/>
        <w:ind w:left="905" w:right="903"/>
        <w:jc w:val="both"/>
      </w:pPr>
      <w:r>
        <w:rPr>
          <w:w w:val="105"/>
          <w:sz w:val="18"/>
        </w:rPr>
        <w:t xml:space="preserve">I startprogrammet markerar du spelet i spellistan och klickar </w:t>
      </w:r>
      <w:r>
        <w:rPr>
          <w:w w:val="105"/>
          <w:sz w:val="18"/>
        </w:rPr>
        <w:t xml:space="preserve">på knappen </w:t>
      </w:r>
      <w:r>
        <w:rPr>
          <w:b/>
          <w:w w:val="105"/>
          <w:sz w:val="18"/>
        </w:rPr>
        <w:t xml:space="preserve">Game Options. </w:t>
      </w:r>
      <w:r>
        <w:rPr>
          <w:w w:val="105"/>
          <w:sz w:val="18"/>
        </w:rPr>
        <w:t xml:space="preserve">Om startprogrammet visas i rutnätsvy markerar du spelet och klickar sedan på kugghjulsikonen i popup-fönstret. Välj </w:t>
      </w:r>
      <w:r>
        <w:rPr>
          <w:w w:val="105"/>
          <w:sz w:val="18"/>
        </w:rPr>
        <w:t>fliken .</w:t>
      </w:r>
      <w:r>
        <w:rPr>
          <w:b/>
          <w:w w:val="105"/>
          <w:sz w:val="18"/>
        </w:rPr>
        <w:t>Keymaps</w:t>
      </w:r>
    </w:p>
    <w:p>
      <w:pPr>
        <w:pStyle w:val="BodyText"/>
        <w:spacing w:before="136" w:line="256" w:lineRule="auto"/>
        <w:ind w:left="360" w:right="302"/>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w:t>
      </w:r>
      <w:r>
        <w:rPr>
          <w:w w:val="105"/>
          <w:sz w:val="18"/>
        </w:rPr>
        <w:t>stil efter varje inställningsbeskrivning</w:t>
      </w:r>
    </w:p>
    <w:p>
      <w:pPr>
        <w:pStyle w:val="BodyText"/>
        <w:spacing w:before="4"/>
        <w:rPr>
          <w:sz w:val="17"/>
        </w:rPr>
      </w:pPr>
      <w:r>
        <w:rPr>
          <w:sz w:val="17"/>
        </w:rPr>
        <mc:AlternateContent>
          <mc:Choice Requires="wps">
            <w:drawing>
              <wp:anchor distT="0" distB="0" distL="0" distR="0" simplePos="0" relativeHeight="252043264" behindDoc="1" locked="0" layoutInCell="1" allowOverlap="1">
                <wp:simplePos x="0" y="0"/>
                <wp:positionH relativeFrom="page">
                  <wp:posOffset>914400</wp:posOffset>
                </wp:positionH>
                <wp:positionV relativeFrom="paragraph">
                  <wp:posOffset>142460</wp:posOffset>
                </wp:positionV>
                <wp:extent cx="5943600" cy="1270"/>
                <wp:effectExtent l="0" t="0" r="0" b="0"/>
                <wp:wrapTopAndBottom/>
                <wp:docPr id="973" name="Graphic 97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2" style="width:468pt;height:0.1pt;margin-top:11.22pt;margin-left:1in;mso-position-horizontal-relative:page;mso-wrap-distance-left:0;mso-wrap-distance-right:0;position:absolute;z-index:-251272192" coordorigin="1440,224" coordsize="9360,0" path="m1440,224l10800,224e" filled="f" stroked="t" strokecolor="black" strokeweight="0.4pt">
                <v:stroke dashstyle="solid"/>
                <v:path arrowok="t"/>
                <w10:wrap type="topAndBottom"/>
              </v:shape>
            </w:pict>
          </mc:Fallback>
        </mc:AlternateContent>
      </w:r>
    </w:p>
    <w:p>
      <w:pPr>
        <w:pStyle w:val="BodyText"/>
        <w:spacing w:before="77"/>
      </w:pPr>
    </w:p>
    <w:p>
      <w:pPr>
        <w:pStyle w:val="BodyText"/>
        <w:spacing w:before="1" w:line="256" w:lineRule="auto"/>
        <w:ind w:left="360" w:right="366"/>
      </w:pPr>
      <w:r>
        <w:rPr>
          <w:w w:val="110"/>
          <w:sz w:val="18"/>
        </w:rPr>
        <w:t xml:space="preserve">Klicka </w:t>
      </w:r>
      <w:r>
        <w:rPr>
          <w:w w:val="110"/>
          <w:sz w:val="18"/>
        </w:rPr>
        <w:t xml:space="preserve">på </w:t>
      </w:r>
      <w:r>
        <w:rPr>
          <w:w w:val="110"/>
          <w:sz w:val="18"/>
        </w:rPr>
        <w:t xml:space="preserve">knappen </w:t>
      </w:r>
      <w:r>
        <w:rPr>
          <w:w w:val="110"/>
          <w:sz w:val="18"/>
        </w:rPr>
        <w:t xml:space="preserve">bredvid </w:t>
      </w:r>
      <w:r>
        <w:rPr>
          <w:w w:val="110"/>
          <w:sz w:val="18"/>
        </w:rPr>
        <w:t xml:space="preserve">önskad </w:t>
      </w:r>
      <w:r>
        <w:rPr>
          <w:w w:val="110"/>
          <w:sz w:val="18"/>
        </w:rPr>
        <w:t xml:space="preserve">åtgärd </w:t>
      </w:r>
      <w:r>
        <w:rPr>
          <w:w w:val="110"/>
          <w:sz w:val="18"/>
        </w:rPr>
        <w:t xml:space="preserve">för att </w:t>
      </w:r>
      <w:r>
        <w:rPr>
          <w:w w:val="110"/>
          <w:sz w:val="18"/>
        </w:rPr>
        <w:t xml:space="preserve">lägga till </w:t>
      </w:r>
      <w:r>
        <w:rPr>
          <w:w w:val="110"/>
          <w:sz w:val="18"/>
        </w:rPr>
        <w:t xml:space="preserve">ytterligare </w:t>
      </w:r>
      <w:r>
        <w:rPr>
          <w:w w:val="110"/>
          <w:sz w:val="18"/>
        </w:rPr>
        <w:t xml:space="preserve">en </w:t>
      </w:r>
      <w:r>
        <w:rPr>
          <w:w w:val="110"/>
          <w:sz w:val="18"/>
        </w:rPr>
        <w:t xml:space="preserve">nyckel </w:t>
      </w:r>
      <w:r>
        <w:rPr>
          <w:w w:val="110"/>
          <w:sz w:val="18"/>
        </w:rPr>
        <w:t xml:space="preserve">eller </w:t>
      </w:r>
      <w:r>
        <w:rPr>
          <w:w w:val="110"/>
          <w:sz w:val="18"/>
        </w:rPr>
        <w:t xml:space="preserve">knapp. </w:t>
      </w:r>
      <w:r>
        <w:rPr>
          <w:w w:val="110"/>
          <w:sz w:val="18"/>
        </w:rPr>
        <w:t xml:space="preserve">Klicka </w:t>
      </w:r>
      <w:r>
        <w:rPr>
          <w:w w:val="110"/>
          <w:sz w:val="18"/>
        </w:rPr>
        <w:t>på rullgardinsmenyn för att få fler alternativ.</w:t>
      </w:r>
    </w:p>
    <w:p>
      <w:pPr>
        <w:pStyle w:val="BodyText"/>
        <w:spacing w:before="136"/>
        <w:ind w:left="360"/>
      </w:pPr>
      <w:r>
        <w:rPr>
          <w:w w:val="110"/>
          <w:sz w:val="18"/>
        </w:rPr>
        <w:t xml:space="preserve">Om </w:t>
      </w:r>
      <w:r>
        <w:rPr>
          <w:w w:val="110"/>
          <w:sz w:val="18"/>
        </w:rPr>
        <w:t xml:space="preserve">alla </w:t>
      </w:r>
      <w:r>
        <w:rPr>
          <w:w w:val="110"/>
          <w:sz w:val="18"/>
        </w:rPr>
        <w:t xml:space="preserve">mappade </w:t>
      </w:r>
      <w:r>
        <w:rPr>
          <w:w w:val="110"/>
          <w:sz w:val="18"/>
        </w:rPr>
        <w:t xml:space="preserve">tangenter </w:t>
      </w:r>
      <w:r>
        <w:rPr>
          <w:w w:val="110"/>
          <w:sz w:val="18"/>
        </w:rPr>
        <w:t xml:space="preserve">inte </w:t>
      </w:r>
      <w:r>
        <w:rPr>
          <w:w w:val="110"/>
          <w:sz w:val="18"/>
        </w:rPr>
        <w:t xml:space="preserve">visas </w:t>
      </w:r>
      <w:r>
        <w:rPr>
          <w:w w:val="110"/>
          <w:sz w:val="18"/>
        </w:rPr>
        <w:t xml:space="preserve">håller du </w:t>
      </w:r>
      <w:r>
        <w:rPr>
          <w:w w:val="110"/>
          <w:sz w:val="18"/>
        </w:rPr>
        <w:t xml:space="preserve">pekaren </w:t>
      </w:r>
      <w:r>
        <w:rPr>
          <w:w w:val="110"/>
          <w:sz w:val="18"/>
        </w:rPr>
        <w:t xml:space="preserve">över </w:t>
      </w:r>
      <w:r>
        <w:rPr>
          <w:w w:val="110"/>
          <w:sz w:val="18"/>
        </w:rPr>
        <w:t xml:space="preserve">knappen </w:t>
      </w:r>
      <w:r>
        <w:rPr>
          <w:w w:val="110"/>
          <w:sz w:val="18"/>
        </w:rPr>
        <w:t>för att .</w:t>
      </w:r>
      <w:r>
        <w:rPr>
          <w:w w:val="110"/>
          <w:sz w:val="18"/>
        </w:rPr>
        <w:t xml:space="preserve">visa </w:t>
      </w:r>
      <w:r>
        <w:rPr>
          <w:w w:val="110"/>
          <w:sz w:val="18"/>
        </w:rPr>
        <w:t xml:space="preserve">alla </w:t>
      </w:r>
      <w:r>
        <w:rPr>
          <w:w w:val="110"/>
          <w:sz w:val="18"/>
        </w:rPr>
        <w:t xml:space="preserve">mappade </w:t>
      </w:r>
      <w:r>
        <w:rPr>
          <w:spacing w:val="-2"/>
          <w:w w:val="110"/>
          <w:sz w:val="18"/>
        </w:rPr>
        <w:t>tangenter</w:t>
      </w:r>
    </w:p>
    <w:p>
      <w:pPr>
        <w:pStyle w:val="Heading3"/>
        <w:spacing w:before="153"/>
        <w:rPr>
          <w:rFonts w:ascii="Times New Roman"/>
        </w:rPr>
      </w:pPr>
      <w:r>
        <w:rPr>
          <w:rFonts w:ascii="Times New Roman"/>
          <w:spacing w:val="-4"/>
          <w:w w:val="110"/>
          <w:sz w:val="18"/>
        </w:rPr>
        <w:t>Återställning</w:t>
      </w:r>
    </w:p>
    <w:p>
      <w:pPr>
        <w:pStyle w:val="BodyText"/>
        <w:spacing w:before="18"/>
        <w:ind w:left="905"/>
      </w:pPr>
      <w:r>
        <w:rPr>
          <w:w w:val="105"/>
          <w:sz w:val="18"/>
        </w:rPr>
        <w:t xml:space="preserve">Återställer </w:t>
      </w:r>
      <w:r>
        <w:rPr>
          <w:w w:val="105"/>
          <w:sz w:val="18"/>
        </w:rPr>
        <w:t xml:space="preserve">alla </w:t>
      </w:r>
      <w:r>
        <w:rPr>
          <w:w w:val="105"/>
          <w:sz w:val="18"/>
        </w:rPr>
        <w:t xml:space="preserve">keymaps </w:t>
      </w:r>
      <w:r>
        <w:rPr>
          <w:w w:val="105"/>
          <w:sz w:val="18"/>
        </w:rPr>
        <w:t xml:space="preserve">till </w:t>
      </w:r>
      <w:r>
        <w:rPr>
          <w:spacing w:val="-2"/>
          <w:w w:val="105"/>
          <w:sz w:val="18"/>
        </w:rPr>
        <w:t>standard.</w:t>
      </w:r>
    </w:p>
    <w:p>
      <w:pPr>
        <w:pStyle w:val="Heading3"/>
        <w:spacing w:before="154"/>
        <w:rPr>
          <w:rFonts w:ascii="Times New Roman"/>
        </w:rPr>
      </w:pPr>
      <w:r>
        <w:rPr>
          <w:rFonts w:ascii="Times New Roman"/>
          <w:w w:val="110"/>
          <w:sz w:val="18"/>
        </w:rPr>
        <w:t xml:space="preserve">Återställ </w:t>
      </w:r>
      <w:r>
        <w:rPr>
          <w:rFonts w:ascii="Times New Roman"/>
          <w:w w:val="110"/>
          <w:sz w:val="18"/>
        </w:rPr>
        <w:t xml:space="preserve">till </w:t>
      </w:r>
      <w:r>
        <w:rPr>
          <w:rFonts w:ascii="Times New Roman"/>
          <w:spacing w:val="-2"/>
          <w:w w:val="110"/>
          <w:sz w:val="18"/>
        </w:rPr>
        <w:t>standardvärden</w:t>
      </w:r>
    </w:p>
    <w:p>
      <w:pPr>
        <w:pStyle w:val="BodyText"/>
        <w:spacing w:before="18"/>
        <w:ind w:left="905"/>
      </w:pPr>
      <w:r>
        <w:rPr>
          <w:w w:val="110"/>
          <w:sz w:val="18"/>
        </w:rPr>
        <w:t xml:space="preserve">Återställer </w:t>
      </w:r>
      <w:r>
        <w:rPr>
          <w:w w:val="110"/>
          <w:sz w:val="18"/>
        </w:rPr>
        <w:t xml:space="preserve">keymaps </w:t>
      </w:r>
      <w:r>
        <w:rPr>
          <w:w w:val="110"/>
          <w:sz w:val="18"/>
        </w:rPr>
        <w:t xml:space="preserve">för </w:t>
      </w:r>
      <w:r>
        <w:rPr>
          <w:w w:val="110"/>
          <w:sz w:val="18"/>
        </w:rPr>
        <w:t xml:space="preserve">den </w:t>
      </w:r>
      <w:r>
        <w:rPr>
          <w:w w:val="110"/>
          <w:sz w:val="18"/>
        </w:rPr>
        <w:t xml:space="preserve">åtgärden </w:t>
      </w:r>
      <w:r>
        <w:rPr>
          <w:w w:val="110"/>
          <w:sz w:val="18"/>
        </w:rPr>
        <w:t xml:space="preserve">till </w:t>
      </w:r>
      <w:r>
        <w:rPr>
          <w:spacing w:val="-2"/>
          <w:w w:val="110"/>
          <w:sz w:val="18"/>
        </w:rPr>
        <w:t>standard.</w:t>
      </w:r>
    </w:p>
    <w:p>
      <w:pPr>
        <w:pStyle w:val="Heading3"/>
        <w:spacing w:before="153"/>
        <w:rPr>
          <w:rFonts w:ascii="Times New Roman"/>
        </w:rPr>
      </w:pPr>
      <w:r>
        <w:rPr>
          <w:rFonts w:ascii="Times New Roman"/>
          <w:sz w:val="18"/>
        </w:rPr>
        <w:t xml:space="preserve">Tydlig </w:t>
      </w:r>
      <w:r>
        <w:rPr>
          <w:rFonts w:ascii="Times New Roman"/>
          <w:spacing w:val="-2"/>
          <w:sz w:val="18"/>
        </w:rPr>
        <w:t>kartläggning</w:t>
      </w:r>
    </w:p>
    <w:p>
      <w:pPr>
        <w:pStyle w:val="BodyText"/>
        <w:spacing w:before="18"/>
        <w:ind w:left="905"/>
      </w:pPr>
      <w:r>
        <w:rPr>
          <w:w w:val="105"/>
          <w:sz w:val="18"/>
        </w:rPr>
        <w:t xml:space="preserve">Raderar </w:t>
      </w:r>
      <w:r>
        <w:rPr>
          <w:w w:val="105"/>
          <w:sz w:val="18"/>
        </w:rPr>
        <w:t xml:space="preserve">alla </w:t>
      </w:r>
      <w:r>
        <w:rPr>
          <w:w w:val="105"/>
          <w:sz w:val="18"/>
        </w:rPr>
        <w:t xml:space="preserve">tangentbord </w:t>
      </w:r>
      <w:r>
        <w:rPr>
          <w:spacing w:val="-2"/>
          <w:w w:val="105"/>
          <w:sz w:val="18"/>
        </w:rPr>
        <w:t>för den åtgärden.</w:t>
      </w:r>
    </w:p>
    <w:p>
      <w:pPr>
        <w:pStyle w:val="BodyText"/>
        <w:spacing w:before="10"/>
        <w:rPr>
          <w:sz w:val="18"/>
        </w:rPr>
      </w:pPr>
      <w:r>
        <w:rPr>
          <w:sz w:val="18"/>
        </w:rPr>
        <mc:AlternateContent>
          <mc:Choice Requires="wps">
            <w:drawing>
              <wp:anchor distT="0" distB="0" distL="0" distR="0" simplePos="0" relativeHeight="252045312" behindDoc="1" locked="0" layoutInCell="1" allowOverlap="1">
                <wp:simplePos x="0" y="0"/>
                <wp:positionH relativeFrom="page">
                  <wp:posOffset>914400</wp:posOffset>
                </wp:positionH>
                <wp:positionV relativeFrom="paragraph">
                  <wp:posOffset>153478</wp:posOffset>
                </wp:positionV>
                <wp:extent cx="5943600" cy="1270"/>
                <wp:effectExtent l="0" t="0" r="0" b="0"/>
                <wp:wrapTopAndBottom/>
                <wp:docPr id="974" name="Graphic 97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3" style="width:468pt;height:0.1pt;margin-top:12.08pt;margin-left:1in;mso-position-horizontal-relative:page;mso-wrap-distance-left:0;mso-wrap-distance-right:0;position:absolute;z-index:-251270144" coordorigin="1440,242" coordsize="9360,0" path="m1440,242l10800,242e" filled="f" stroked="t" strokecolor="black" strokeweight="0.4pt">
                <v:stroke dashstyle="solid"/>
                <v:path arrowok="t"/>
                <w10:wrap type="topAndBottom"/>
              </v:shape>
            </w:pict>
          </mc:Fallback>
        </mc:AlternateContent>
      </w:r>
    </w:p>
    <w:p>
      <w:pPr>
        <w:pStyle w:val="BodyText"/>
        <w:spacing w:before="230"/>
        <w:rPr>
          <w:sz w:val="28"/>
        </w:rPr>
      </w:pPr>
    </w:p>
    <w:p>
      <w:pPr>
        <w:pStyle w:val="Heading1"/>
        <w:numPr>
          <w:ilvl w:val="1"/>
          <w:numId w:val="76"/>
        </w:numPr>
        <w:tabs>
          <w:tab w:val="left" w:pos="1070"/>
        </w:tabs>
        <w:spacing w:before="0" w:after="0" w:line="240" w:lineRule="auto"/>
        <w:ind w:left="1070" w:right="0" w:hanging="710"/>
        <w:jc w:val="left"/>
      </w:pPr>
      <w:bookmarkStart w:id="540" w:name="Global settings"/>
      <w:bookmarkEnd w:id="540"/>
      <w:bookmarkStart w:id="541" w:name="_bookmark401"/>
      <w:bookmarkEnd w:id="541"/>
      <w:r>
        <w:rPr>
          <w:color w:val="20435C"/>
          <w:w w:val="110"/>
          <w:sz w:val="24"/>
        </w:rPr>
        <w:t xml:space="preserve">Globala </w:t>
      </w:r>
      <w:r>
        <w:rPr>
          <w:color w:val="20435C"/>
          <w:spacing w:val="-2"/>
          <w:w w:val="110"/>
          <w:sz w:val="24"/>
        </w:rPr>
        <w:t>inställningar</w:t>
      </w:r>
    </w:p>
    <w:p>
      <w:pPr>
        <w:pStyle w:val="BodyText"/>
        <w:spacing w:before="206" w:line="256" w:lineRule="auto"/>
        <w:ind w:left="360" w:right="366"/>
      </w:pPr>
      <w:r>
        <w:rPr>
          <w:w w:val="105"/>
          <w:sz w:val="18"/>
        </w:rPr>
        <w:t xml:space="preserve">Följande är de tillgängliga globala keymap-alternativen. </w:t>
      </w:r>
      <w:r>
        <w:rPr>
          <w:w w:val="105"/>
          <w:sz w:val="18"/>
        </w:rPr>
        <w:t xml:space="preserve">KonfigurationsnyckelordenMer information finns på </w:t>
      </w:r>
      <w:r>
        <w:rPr>
          <w:w w:val="105"/>
          <w:sz w:val="18"/>
        </w:rPr>
        <w:t xml:space="preserve"> är kursiverade. </w:t>
      </w:r>
      <w:r>
        <w:rPr>
          <w:w w:val="105"/>
          <w:sz w:val="18"/>
        </w:rPr>
        <w:t xml:space="preserve">sidan </w:t>
      </w:r>
      <w:hyperlink w:anchor="_bookmark455" w:history="1">
        <w:r>
          <w:rPr>
            <w:i/>
            <w:color w:val="355F7B"/>
            <w:w w:val="105"/>
            <w:sz w:val="18"/>
          </w:rPr>
          <w:t>Konfigurationsfil.</w:t>
        </w:r>
      </w:hyperlink>
    </w:p>
    <w:p>
      <w:pPr>
        <w:pStyle w:val="BodyText"/>
        <w:spacing w:after="0" w:line="256" w:lineRule="auto"/>
        <w:sectPr>
          <w:headerReference w:type="default" r:id="rId393"/>
          <w:footerReference w:type="default" r:id="rId394"/>
          <w:pgSz w:w="12240" w:h="15840"/>
          <w:pgMar w:top="1820" w:right="1080" w:bottom="1040" w:left="1080" w:header="0"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980" name="Image 980"/>
            <wp:cNvGraphicFramePr/>
            <a:graphic xmlns:a="http://schemas.openxmlformats.org/drawingml/2006/main">
              <a:graphicData uri="http://schemas.openxmlformats.org/drawingml/2006/picture">
                <pic:pic xmlns:pic="http://schemas.openxmlformats.org/drawingml/2006/picture">
                  <pic:nvPicPr>
                    <pic:cNvPr id="980" name="Image 980"/>
                    <pic:cNvPicPr/>
                  </pic:nvPicPr>
                  <pic:blipFill>
                    <a:blip xmlns:r="http://schemas.openxmlformats.org/officeDocument/2006/relationships" r:embed="rId395"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1: </w:t>
      </w:r>
      <w:r>
        <w:rPr>
          <w:w w:val="105"/>
          <w:sz w:val="18"/>
        </w:rPr>
        <w:t xml:space="preserve">Fliken </w:t>
      </w:r>
      <w:r>
        <w:rPr>
          <w:w w:val="105"/>
          <w:sz w:val="18"/>
        </w:rPr>
        <w:t xml:space="preserve">Keymaps </w:t>
      </w:r>
      <w:r>
        <w:rPr>
          <w:w w:val="105"/>
          <w:sz w:val="18"/>
        </w:rPr>
        <w:t xml:space="preserve">i </w:t>
      </w:r>
      <w:r>
        <w:rPr>
          <w:spacing w:val="-4"/>
          <w:w w:val="105"/>
          <w:sz w:val="18"/>
        </w:rPr>
        <w:t xml:space="preserve">menyn </w:t>
      </w:r>
      <w:r>
        <w:rPr>
          <w:w w:val="105"/>
          <w:sz w:val="18"/>
        </w:rPr>
        <w:t xml:space="preserve">Globala </w:t>
      </w:r>
      <w:r>
        <w:rPr>
          <w:w w:val="105"/>
          <w:sz w:val="18"/>
        </w:rPr>
        <w:t>alternativ</w:t>
      </w:r>
    </w:p>
    <w:p>
      <w:pPr>
        <w:pStyle w:val="BodyText"/>
        <w:spacing w:after="0"/>
        <w:jc w:val="center"/>
        <w:sectPr>
          <w:headerReference w:type="default" r:id="rId396"/>
          <w:footerReference w:type="default" r:id="rId397"/>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pStyle w:val="BodyText"/>
        <w:ind w:left="360"/>
        <w:rPr>
          <w:sz w:val="20"/>
        </w:rPr>
      </w:pPr>
      <w:r>
        <w:rPr>
          <w:sz w:val="20"/>
        </w:rPr>
        <w:drawing>
          <wp:inline distT="0" distB="0" distL="0" distR="0">
            <wp:extent cx="5922264" cy="4751070"/>
            <wp:effectExtent l="0" t="0" r="0" b="0"/>
            <wp:docPr id="981" name="Image 981"/>
            <wp:cNvGraphicFramePr/>
            <a:graphic xmlns:a="http://schemas.openxmlformats.org/drawingml/2006/main">
              <a:graphicData uri="http://schemas.openxmlformats.org/drawingml/2006/picture">
                <pic:pic xmlns:pic="http://schemas.openxmlformats.org/drawingml/2006/picture">
                  <pic:nvPicPr>
                    <pic:cNvPr id="981" name="Image 981"/>
                    <pic:cNvPicPr/>
                  </pic:nvPicPr>
                  <pic:blipFill>
                    <a:blip xmlns:r="http://schemas.openxmlformats.org/officeDocument/2006/relationships" r:embed="rId398" cstate="print"/>
                    <a:stretch>
                      <a:fillRect/>
                    </a:stretch>
                  </pic:blipFill>
                  <pic:spPr>
                    <a:xfrm>
                      <a:off x="0" y="0"/>
                      <a:ext cx="5922264" cy="4751070"/>
                    </a:xfrm>
                    <a:prstGeom prst="rect">
                      <a:avLst/>
                    </a:prstGeom>
                  </pic:spPr>
                </pic:pic>
              </a:graphicData>
            </a:graphic>
          </wp:inline>
        </w:drawing>
      </w:r>
    </w:p>
    <w:p>
      <w:pPr>
        <w:pStyle w:val="BodyText"/>
        <w:spacing w:before="38"/>
      </w:pPr>
    </w:p>
    <w:p>
      <w:pPr>
        <w:pStyle w:val="BodyText"/>
        <w:spacing w:before="1"/>
        <w:jc w:val="center"/>
      </w:pPr>
      <w:r>
        <w:rPr>
          <w:w w:val="105"/>
          <w:sz w:val="18"/>
        </w:rPr>
        <w:t xml:space="preserve">Fig. </w:t>
      </w:r>
      <w:r>
        <w:rPr>
          <w:w w:val="105"/>
          <w:sz w:val="18"/>
        </w:rPr>
        <w:t xml:space="preserve">2: </w:t>
      </w:r>
      <w:r>
        <w:rPr>
          <w:spacing w:val="-2"/>
          <w:w w:val="105"/>
          <w:sz w:val="18"/>
        </w:rPr>
        <w:t>Rullgardinsalternativen .</w:t>
      </w:r>
      <w:r>
        <w:rPr>
          <w:w w:val="105"/>
          <w:sz w:val="18"/>
        </w:rPr>
        <w:t xml:space="preserve">för </w:t>
      </w:r>
      <w:r>
        <w:rPr>
          <w:w w:val="105"/>
          <w:sz w:val="18"/>
        </w:rPr>
        <w:t>Keymaps</w:t>
      </w:r>
    </w:p>
    <w:p>
      <w:pPr>
        <w:pStyle w:val="BodyText"/>
        <w:spacing w:after="0"/>
        <w:jc w:val="center"/>
        <w:sectPr>
          <w:pgSz w:w="12240" w:h="15840"/>
          <w:pgMar w:top="980" w:right="1080" w:bottom="1040" w:left="1080" w:header="653" w:footer="841"/>
          <w:cols w:space="708"/>
        </w:sectPr>
      </w:pPr>
    </w:p>
    <w:p>
      <w:pPr>
        <w:pStyle w:val="BodyText"/>
        <w:spacing w:before="172"/>
        <w:rPr>
          <w:sz w:val="24"/>
        </w:rPr>
      </w:pPr>
    </w:p>
    <w:p>
      <w:pPr>
        <w:pStyle w:val="Heading2"/>
        <w:numPr>
          <w:ilvl w:val="2"/>
          <w:numId w:val="76"/>
        </w:numPr>
        <w:tabs>
          <w:tab w:val="left" w:pos="1147"/>
        </w:tabs>
        <w:spacing w:before="1" w:after="0" w:line="240" w:lineRule="auto"/>
        <w:ind w:left="1147" w:right="0" w:hanging="787"/>
        <w:jc w:val="left"/>
      </w:pPr>
      <w:bookmarkStart w:id="542" w:name="Global"/>
      <w:bookmarkEnd w:id="542"/>
      <w:r>
        <w:rPr>
          <w:color w:val="20435C"/>
          <w:spacing w:val="-2"/>
          <w:w w:val="105"/>
          <w:sz w:val="20"/>
        </w:rPr>
        <w:t>Globalt</w:t>
      </w:r>
    </w:p>
    <w:p>
      <w:pPr>
        <w:pStyle w:val="Heading3"/>
        <w:spacing w:before="164"/>
        <w:rPr>
          <w:rFonts w:ascii="Times New Roman"/>
        </w:rPr>
      </w:pPr>
      <w:bookmarkStart w:id="543" w:name="_bookmark402"/>
      <w:bookmarkEnd w:id="543"/>
      <w:r>
        <w:rPr>
          <w:rFonts w:ascii="Times New Roman"/>
          <w:sz w:val="18"/>
        </w:rPr>
        <w:t xml:space="preserve">Global </w:t>
      </w:r>
      <w:r>
        <w:rPr>
          <w:rFonts w:ascii="Times New Roman"/>
          <w:spacing w:val="-4"/>
          <w:sz w:val="18"/>
        </w:rPr>
        <w:t>huvudmeny</w:t>
      </w:r>
    </w:p>
    <w:p>
      <w:pPr>
        <w:spacing w:before="18"/>
        <w:ind w:left="905" w:right="0" w:firstLine="0"/>
        <w:jc w:val="left"/>
        <w:rPr>
          <w:i/>
          <w:sz w:val="22"/>
        </w:rPr>
      </w:pPr>
      <w:r>
        <w:rPr>
          <w:i/>
          <w:spacing w:val="-2"/>
          <w:sz w:val="18"/>
        </w:rPr>
        <w:t>keymap_global_MENY</w:t>
      </w:r>
    </w:p>
    <w:p>
      <w:pPr>
        <w:pStyle w:val="Heading3"/>
        <w:spacing w:before="154"/>
        <w:rPr>
          <w:rFonts w:ascii="Times New Roman"/>
        </w:rPr>
      </w:pPr>
      <w:r>
        <w:rPr>
          <w:rFonts w:ascii="Times New Roman"/>
          <w:w w:val="105"/>
          <w:sz w:val="18"/>
        </w:rPr>
        <w:t xml:space="preserve">Växla </w:t>
      </w:r>
      <w:r>
        <w:rPr>
          <w:rFonts w:ascii="Times New Roman"/>
          <w:spacing w:val="-4"/>
          <w:w w:val="110"/>
          <w:sz w:val="18"/>
        </w:rPr>
        <w:t>mellan ljud av</w:t>
      </w:r>
    </w:p>
    <w:p>
      <w:pPr>
        <w:spacing w:before="18"/>
        <w:ind w:left="905" w:right="0" w:firstLine="0"/>
        <w:jc w:val="left"/>
        <w:rPr>
          <w:i/>
          <w:sz w:val="22"/>
        </w:rPr>
      </w:pPr>
      <w:bookmarkStart w:id="544" w:name="_bookmark403"/>
      <w:bookmarkEnd w:id="544"/>
      <w:r>
        <w:rPr>
          <w:i/>
          <w:spacing w:val="-2"/>
          <w:sz w:val="18"/>
        </w:rPr>
        <w:t>keymap_global_MUTE</w:t>
      </w:r>
    </w:p>
    <w:p>
      <w:pPr>
        <w:pStyle w:val="Heading3"/>
        <w:spacing w:before="153"/>
        <w:rPr>
          <w:rFonts w:ascii="Times New Roman"/>
        </w:rPr>
      </w:pPr>
      <w:r>
        <w:rPr>
          <w:rFonts w:ascii="Times New Roman"/>
          <w:spacing w:val="-4"/>
          <w:sz w:val="18"/>
        </w:rPr>
        <w:t>Sluta</w:t>
      </w:r>
    </w:p>
    <w:p>
      <w:pPr>
        <w:spacing w:before="18"/>
        <w:ind w:left="905" w:right="0" w:firstLine="0"/>
        <w:jc w:val="left"/>
        <w:rPr>
          <w:i/>
          <w:sz w:val="22"/>
        </w:rPr>
      </w:pPr>
      <w:r>
        <w:rPr>
          <w:i/>
          <w:spacing w:val="-2"/>
          <w:sz w:val="18"/>
        </w:rPr>
        <w:t>keymap_global_QUIT</w:t>
      </w:r>
    </w:p>
    <w:p>
      <w:pPr>
        <w:pStyle w:val="Heading3"/>
        <w:spacing w:before="154"/>
        <w:rPr>
          <w:rFonts w:ascii="Times New Roman"/>
        </w:rPr>
      </w:pPr>
      <w:r>
        <w:rPr>
          <w:rFonts w:ascii="Times New Roman"/>
          <w:w w:val="105"/>
          <w:sz w:val="18"/>
        </w:rPr>
        <w:t xml:space="preserve">Öppna </w:t>
      </w:r>
      <w:r>
        <w:rPr>
          <w:rFonts w:ascii="Times New Roman"/>
          <w:spacing w:val="-2"/>
          <w:w w:val="105"/>
          <w:sz w:val="18"/>
        </w:rPr>
        <w:t>Debugger</w:t>
      </w:r>
    </w:p>
    <w:p>
      <w:pPr>
        <w:spacing w:before="18"/>
        <w:ind w:left="905" w:right="0" w:firstLine="0"/>
        <w:jc w:val="left"/>
        <w:rPr>
          <w:i/>
          <w:sz w:val="22"/>
        </w:rPr>
      </w:pPr>
      <w:bookmarkStart w:id="545" w:name="_bookmark404"/>
      <w:bookmarkEnd w:id="545"/>
      <w:r>
        <w:rPr>
          <w:i/>
          <w:spacing w:val="-2"/>
          <w:sz w:val="18"/>
        </w:rPr>
        <w:t>keymap_global_DEBUGGER</w:t>
      </w:r>
    </w:p>
    <w:p>
      <w:pPr>
        <w:pStyle w:val="Heading3"/>
        <w:spacing w:before="153"/>
        <w:rPr>
          <w:rFonts w:ascii="Times New Roman"/>
        </w:rPr>
      </w:pPr>
      <w:r>
        <w:rPr>
          <w:rFonts w:ascii="Times New Roman"/>
          <w:w w:val="105"/>
          <w:sz w:val="18"/>
        </w:rPr>
        <w:t xml:space="preserve">Virtuell </w:t>
      </w:r>
      <w:r>
        <w:rPr>
          <w:rFonts w:ascii="Times New Roman"/>
          <w:w w:val="105"/>
          <w:sz w:val="18"/>
        </w:rPr>
        <w:t xml:space="preserve">mus </w:t>
      </w:r>
      <w:r>
        <w:rPr>
          <w:rFonts w:ascii="Times New Roman"/>
          <w:spacing w:val="-5"/>
          <w:w w:val="105"/>
          <w:sz w:val="18"/>
        </w:rPr>
        <w:t>upp</w:t>
      </w:r>
    </w:p>
    <w:p>
      <w:pPr>
        <w:spacing w:before="18"/>
        <w:ind w:left="905" w:right="0" w:firstLine="0"/>
        <w:jc w:val="left"/>
        <w:rPr>
          <w:i/>
          <w:sz w:val="22"/>
        </w:rPr>
      </w:pPr>
      <w:bookmarkStart w:id="546" w:name="_bookmark405"/>
      <w:bookmarkEnd w:id="546"/>
      <w:r>
        <w:rPr>
          <w:i/>
          <w:spacing w:val="-2"/>
          <w:sz w:val="18"/>
        </w:rPr>
        <w:t>keymap_global_VMOUSEUP</w:t>
      </w:r>
    </w:p>
    <w:p>
      <w:pPr>
        <w:pStyle w:val="Heading3"/>
        <w:spacing w:before="154"/>
        <w:rPr>
          <w:rFonts w:ascii="Times New Roman"/>
        </w:rPr>
      </w:pPr>
      <w:r>
        <w:rPr>
          <w:rFonts w:ascii="Times New Roman"/>
          <w:w w:val="105"/>
          <w:sz w:val="18"/>
        </w:rPr>
        <w:t xml:space="preserve">Virtuell </w:t>
      </w:r>
      <w:r>
        <w:rPr>
          <w:rFonts w:ascii="Times New Roman"/>
          <w:w w:val="105"/>
          <w:sz w:val="18"/>
        </w:rPr>
        <w:t xml:space="preserve">mus </w:t>
      </w:r>
      <w:r>
        <w:rPr>
          <w:rFonts w:ascii="Times New Roman"/>
          <w:spacing w:val="-4"/>
          <w:w w:val="105"/>
          <w:sz w:val="18"/>
        </w:rPr>
        <w:t>nedåt</w:t>
      </w:r>
    </w:p>
    <w:p>
      <w:pPr>
        <w:spacing w:before="18"/>
        <w:ind w:left="905" w:right="0" w:firstLine="0"/>
        <w:jc w:val="left"/>
        <w:rPr>
          <w:i/>
          <w:sz w:val="22"/>
        </w:rPr>
      </w:pPr>
      <w:bookmarkStart w:id="547" w:name="_bookmark406"/>
      <w:bookmarkEnd w:id="547"/>
      <w:r>
        <w:rPr>
          <w:i/>
          <w:spacing w:val="-2"/>
          <w:sz w:val="18"/>
        </w:rPr>
        <w:t>keymap_global_VMOUSEDOWN</w:t>
      </w:r>
    </w:p>
    <w:p>
      <w:pPr>
        <w:pStyle w:val="Heading3"/>
        <w:spacing w:before="153"/>
        <w:rPr>
          <w:rFonts w:ascii="Times New Roman"/>
        </w:rPr>
      </w:pPr>
      <w:r>
        <w:rPr>
          <w:rFonts w:ascii="Times New Roman"/>
          <w:w w:val="105"/>
          <w:sz w:val="18"/>
        </w:rPr>
        <w:t xml:space="preserve">Virtuell </w:t>
      </w:r>
      <w:r>
        <w:rPr>
          <w:rFonts w:ascii="Times New Roman"/>
          <w:w w:val="105"/>
          <w:sz w:val="18"/>
        </w:rPr>
        <w:t xml:space="preserve">mus </w:t>
      </w:r>
      <w:r>
        <w:rPr>
          <w:rFonts w:ascii="Times New Roman"/>
          <w:spacing w:val="-4"/>
          <w:w w:val="105"/>
          <w:sz w:val="18"/>
        </w:rPr>
        <w:t>till vänster</w:t>
      </w:r>
    </w:p>
    <w:p>
      <w:pPr>
        <w:spacing w:before="18"/>
        <w:ind w:left="905" w:right="0" w:firstLine="0"/>
        <w:jc w:val="left"/>
        <w:rPr>
          <w:i/>
          <w:sz w:val="22"/>
        </w:rPr>
      </w:pPr>
      <w:bookmarkStart w:id="548" w:name="_bookmark407"/>
      <w:bookmarkEnd w:id="548"/>
      <w:r>
        <w:rPr>
          <w:i/>
          <w:spacing w:val="-2"/>
          <w:sz w:val="18"/>
        </w:rPr>
        <w:t>keymap_global_VMOUSELEFT</w:t>
      </w:r>
    </w:p>
    <w:p>
      <w:pPr>
        <w:pStyle w:val="Heading3"/>
        <w:spacing w:before="154"/>
        <w:rPr>
          <w:rFonts w:ascii="Times New Roman"/>
        </w:rPr>
      </w:pPr>
      <w:r>
        <w:rPr>
          <w:rFonts w:ascii="Times New Roman"/>
          <w:w w:val="105"/>
          <w:sz w:val="18"/>
        </w:rPr>
        <w:t xml:space="preserve">Virtuell </w:t>
      </w:r>
      <w:r>
        <w:rPr>
          <w:rFonts w:ascii="Times New Roman"/>
          <w:spacing w:val="-4"/>
          <w:w w:val="105"/>
          <w:sz w:val="18"/>
        </w:rPr>
        <w:t>mushöger</w:t>
      </w:r>
    </w:p>
    <w:p>
      <w:pPr>
        <w:spacing w:before="18"/>
        <w:ind w:left="905" w:right="0" w:firstLine="0"/>
        <w:jc w:val="left"/>
        <w:rPr>
          <w:i/>
          <w:sz w:val="22"/>
        </w:rPr>
      </w:pPr>
      <w:bookmarkStart w:id="549" w:name="_bookmark408"/>
      <w:bookmarkEnd w:id="549"/>
      <w:r>
        <w:rPr>
          <w:i/>
          <w:spacing w:val="-2"/>
          <w:sz w:val="18"/>
        </w:rPr>
        <w:t>keymap_global_VMOUSERIGHT</w:t>
      </w:r>
    </w:p>
    <w:p>
      <w:pPr>
        <w:pStyle w:val="Heading3"/>
        <w:spacing w:before="153"/>
        <w:rPr>
          <w:rFonts w:ascii="Times New Roman"/>
        </w:rPr>
      </w:pPr>
      <w:r>
        <w:rPr>
          <w:rFonts w:ascii="Times New Roman"/>
          <w:w w:val="105"/>
          <w:sz w:val="18"/>
        </w:rPr>
        <w:t xml:space="preserve">Sakta </w:t>
      </w:r>
      <w:r>
        <w:rPr>
          <w:rFonts w:ascii="Times New Roman"/>
          <w:w w:val="105"/>
          <w:sz w:val="18"/>
        </w:rPr>
        <w:t xml:space="preserve">ner </w:t>
      </w:r>
      <w:r>
        <w:rPr>
          <w:rFonts w:ascii="Times New Roman"/>
          <w:w w:val="105"/>
          <w:sz w:val="18"/>
        </w:rPr>
        <w:t xml:space="preserve">den virtuella </w:t>
      </w:r>
      <w:r>
        <w:rPr>
          <w:rFonts w:ascii="Times New Roman"/>
          <w:spacing w:val="-4"/>
          <w:w w:val="105"/>
          <w:sz w:val="18"/>
        </w:rPr>
        <w:t>musen</w:t>
      </w:r>
    </w:p>
    <w:p>
      <w:pPr>
        <w:spacing w:before="18"/>
        <w:ind w:left="905" w:right="0" w:firstLine="0"/>
        <w:jc w:val="left"/>
        <w:rPr>
          <w:i/>
          <w:sz w:val="22"/>
        </w:rPr>
      </w:pPr>
      <w:r>
        <w:rPr>
          <w:i/>
          <w:spacing w:val="-2"/>
          <w:sz w:val="18"/>
        </w:rPr>
        <w:t>keymap_global_VMOUSESLOW</w:t>
      </w:r>
    </w:p>
    <w:p>
      <w:pPr>
        <w:pStyle w:val="BodyText"/>
        <w:spacing w:before="55"/>
        <w:rPr>
          <w:i/>
        </w:rPr>
      </w:pPr>
    </w:p>
    <w:p>
      <w:pPr>
        <w:pStyle w:val="Heading2"/>
        <w:numPr>
          <w:ilvl w:val="2"/>
          <w:numId w:val="76"/>
        </w:numPr>
        <w:tabs>
          <w:tab w:val="left" w:pos="1147"/>
        </w:tabs>
        <w:spacing w:before="0" w:after="0" w:line="240" w:lineRule="auto"/>
        <w:ind w:left="1147" w:right="0" w:hanging="787"/>
        <w:jc w:val="left"/>
      </w:pPr>
      <w:bookmarkStart w:id="550" w:name="Graphics"/>
      <w:bookmarkEnd w:id="550"/>
      <w:r>
        <w:rPr>
          <w:color w:val="20435C"/>
          <w:spacing w:val="-2"/>
          <w:w w:val="105"/>
          <w:sz w:val="20"/>
        </w:rPr>
        <w:t>Grafik</w:t>
      </w:r>
    </w:p>
    <w:p>
      <w:pPr>
        <w:pStyle w:val="Heading3"/>
        <w:spacing w:before="164"/>
        <w:rPr>
          <w:rFonts w:ascii="Times New Roman"/>
        </w:rPr>
      </w:pPr>
      <w:bookmarkStart w:id="551" w:name="_bookmark409"/>
      <w:bookmarkEnd w:id="551"/>
      <w:r>
        <w:rPr>
          <w:rFonts w:ascii="Times New Roman"/>
          <w:w w:val="105"/>
          <w:sz w:val="18"/>
        </w:rPr>
        <w:t xml:space="preserve">Växla </w:t>
      </w:r>
      <w:r>
        <w:rPr>
          <w:rFonts w:ascii="Times New Roman"/>
          <w:spacing w:val="-2"/>
          <w:w w:val="110"/>
          <w:sz w:val="18"/>
        </w:rPr>
        <w:t>till helskärm</w:t>
      </w:r>
    </w:p>
    <w:p>
      <w:pPr>
        <w:spacing w:before="18"/>
        <w:ind w:left="905" w:right="0" w:firstLine="0"/>
        <w:jc w:val="left"/>
        <w:rPr>
          <w:i/>
          <w:sz w:val="22"/>
        </w:rPr>
      </w:pPr>
      <w:bookmarkStart w:id="552" w:name="_bookmark410"/>
      <w:bookmarkEnd w:id="552"/>
      <w:r>
        <w:rPr>
          <w:i/>
          <w:spacing w:val="-2"/>
          <w:sz w:val="18"/>
        </w:rPr>
        <w:t>keymap_sdl-grafik_FULS</w:t>
      </w:r>
    </w:p>
    <w:p>
      <w:pPr>
        <w:pStyle w:val="Heading3"/>
        <w:spacing w:before="154"/>
        <w:rPr>
          <w:rFonts w:ascii="Times New Roman"/>
        </w:rPr>
      </w:pPr>
      <w:r>
        <w:rPr>
          <w:rFonts w:ascii="Times New Roman"/>
          <w:spacing w:val="-2"/>
          <w:w w:val="110"/>
          <w:sz w:val="18"/>
        </w:rPr>
        <w:t xml:space="preserve">Växla </w:t>
      </w:r>
      <w:r>
        <w:rPr>
          <w:rFonts w:ascii="Times New Roman"/>
          <w:spacing w:val="-2"/>
          <w:w w:val="110"/>
          <w:sz w:val="18"/>
        </w:rPr>
        <w:t xml:space="preserve">mellan att fånga </w:t>
      </w:r>
      <w:r>
        <w:rPr>
          <w:rFonts w:ascii="Times New Roman"/>
          <w:spacing w:val="-2"/>
          <w:w w:val="110"/>
          <w:sz w:val="18"/>
        </w:rPr>
        <w:t>musen</w:t>
      </w:r>
    </w:p>
    <w:p>
      <w:pPr>
        <w:spacing w:before="18"/>
        <w:ind w:left="905" w:right="0" w:firstLine="0"/>
        <w:jc w:val="left"/>
        <w:rPr>
          <w:i/>
          <w:sz w:val="22"/>
        </w:rPr>
      </w:pPr>
      <w:bookmarkStart w:id="553" w:name="_bookmark411"/>
      <w:bookmarkEnd w:id="553"/>
      <w:r>
        <w:rPr>
          <w:i/>
          <w:spacing w:val="-2"/>
          <w:sz w:val="18"/>
        </w:rPr>
        <w:t>keymap_sdl-grafik_CAPT</w:t>
      </w:r>
    </w:p>
    <w:p>
      <w:pPr>
        <w:pStyle w:val="Heading3"/>
        <w:spacing w:before="153"/>
        <w:rPr>
          <w:rFonts w:ascii="Times New Roman"/>
        </w:rPr>
      </w:pPr>
      <w:r>
        <w:rPr>
          <w:rFonts w:ascii="Times New Roman"/>
          <w:w w:val="110"/>
          <w:sz w:val="18"/>
        </w:rPr>
        <w:t xml:space="preserve">Spara </w:t>
      </w:r>
      <w:r>
        <w:rPr>
          <w:rFonts w:ascii="Times New Roman"/>
          <w:spacing w:val="-2"/>
          <w:w w:val="110"/>
          <w:sz w:val="18"/>
        </w:rPr>
        <w:t>skärmdump</w:t>
      </w:r>
    </w:p>
    <w:p>
      <w:pPr>
        <w:spacing w:before="18"/>
        <w:ind w:left="905" w:right="0" w:firstLine="0"/>
        <w:jc w:val="left"/>
        <w:rPr>
          <w:i/>
          <w:sz w:val="22"/>
        </w:rPr>
      </w:pPr>
      <w:bookmarkStart w:id="554" w:name="_bookmark412"/>
      <w:bookmarkEnd w:id="554"/>
      <w:r>
        <w:rPr>
          <w:i/>
          <w:spacing w:val="-2"/>
          <w:sz w:val="18"/>
        </w:rPr>
        <w:t>keymap_sdl-grafik_SCRS</w:t>
      </w:r>
    </w:p>
    <w:p>
      <w:pPr>
        <w:pStyle w:val="Heading3"/>
        <w:spacing w:before="154"/>
        <w:ind w:left="0" w:right="6713"/>
        <w:jc w:val="right"/>
        <w:rPr>
          <w:rFonts w:ascii="Times New Roman"/>
        </w:rPr>
      </w:pPr>
      <w:r>
        <w:rPr>
          <w:rFonts w:ascii="Times New Roman"/>
          <w:w w:val="105"/>
          <w:sz w:val="18"/>
        </w:rPr>
        <w:t xml:space="preserve">Växla </w:t>
      </w:r>
      <w:r>
        <w:rPr>
          <w:rFonts w:ascii="Times New Roman"/>
          <w:spacing w:val="-2"/>
          <w:w w:val="105"/>
          <w:sz w:val="18"/>
        </w:rPr>
        <w:t xml:space="preserve">korrigering </w:t>
      </w:r>
      <w:r>
        <w:rPr>
          <w:rFonts w:ascii="Times New Roman"/>
          <w:w w:val="105"/>
          <w:sz w:val="18"/>
        </w:rPr>
        <w:t xml:space="preserve">av </w:t>
      </w:r>
      <w:r>
        <w:rPr>
          <w:rFonts w:ascii="Times New Roman"/>
          <w:w w:val="105"/>
          <w:sz w:val="18"/>
        </w:rPr>
        <w:t>bildförhållande</w:t>
      </w:r>
    </w:p>
    <w:p>
      <w:pPr>
        <w:spacing w:before="18"/>
        <w:ind w:left="0" w:right="6653" w:firstLine="0"/>
        <w:jc w:val="right"/>
        <w:rPr>
          <w:i/>
          <w:sz w:val="22"/>
        </w:rPr>
      </w:pPr>
      <w:bookmarkStart w:id="555" w:name="_bookmark413"/>
      <w:bookmarkEnd w:id="555"/>
      <w:r>
        <w:rPr>
          <w:i/>
          <w:spacing w:val="-2"/>
          <w:sz w:val="18"/>
        </w:rPr>
        <w:t>keymap_sdl-grafik_ASPT</w:t>
      </w:r>
    </w:p>
    <w:p>
      <w:pPr>
        <w:pStyle w:val="Heading3"/>
        <w:spacing w:before="153"/>
        <w:ind w:left="0" w:right="6844"/>
        <w:jc w:val="right"/>
        <w:rPr>
          <w:rFonts w:ascii="Times New Roman"/>
        </w:rPr>
      </w:pPr>
      <w:r>
        <w:rPr>
          <w:rFonts w:ascii="Times New Roman"/>
          <w:w w:val="105"/>
          <w:sz w:val="18"/>
        </w:rPr>
        <w:t xml:space="preserve">Växla </w:t>
      </w:r>
      <w:r>
        <w:rPr>
          <w:rFonts w:ascii="Times New Roman"/>
          <w:w w:val="105"/>
          <w:sz w:val="18"/>
        </w:rPr>
        <w:t xml:space="preserve">linjärfiltrerad </w:t>
      </w:r>
      <w:r>
        <w:rPr>
          <w:rFonts w:ascii="Times New Roman"/>
          <w:spacing w:val="-2"/>
          <w:w w:val="105"/>
          <w:sz w:val="18"/>
        </w:rPr>
        <w:t>skalning</w:t>
      </w:r>
    </w:p>
    <w:p>
      <w:pPr>
        <w:spacing w:before="18"/>
        <w:ind w:left="0" w:right="6753" w:firstLine="0"/>
        <w:jc w:val="right"/>
        <w:rPr>
          <w:i/>
          <w:sz w:val="22"/>
        </w:rPr>
      </w:pPr>
      <w:bookmarkStart w:id="556" w:name="_bookmark414"/>
      <w:bookmarkEnd w:id="556"/>
      <w:r>
        <w:rPr>
          <w:i/>
          <w:spacing w:val="-2"/>
          <w:sz w:val="18"/>
        </w:rPr>
        <w:t>keymap_sdl-grafik_FILT</w:t>
      </w:r>
    </w:p>
    <w:p>
      <w:pPr>
        <w:pStyle w:val="Heading3"/>
        <w:spacing w:before="154"/>
        <w:rPr>
          <w:rFonts w:ascii="Times New Roman"/>
        </w:rPr>
      </w:pPr>
      <w:r>
        <w:rPr>
          <w:rFonts w:ascii="Times New Roman"/>
          <w:w w:val="105"/>
          <w:sz w:val="18"/>
        </w:rPr>
        <w:t xml:space="preserve">Cykla </w:t>
      </w:r>
      <w:r>
        <w:rPr>
          <w:rFonts w:ascii="Times New Roman"/>
          <w:w w:val="105"/>
          <w:sz w:val="18"/>
        </w:rPr>
        <w:t xml:space="preserve">genom </w:t>
      </w:r>
      <w:r>
        <w:rPr>
          <w:rFonts w:ascii="Times New Roman"/>
          <w:spacing w:val="-4"/>
          <w:w w:val="105"/>
          <w:sz w:val="18"/>
        </w:rPr>
        <w:t>stretchlägen</w:t>
      </w:r>
    </w:p>
    <w:p>
      <w:pPr>
        <w:spacing w:before="18"/>
        <w:ind w:left="905" w:right="0" w:firstLine="0"/>
        <w:jc w:val="left"/>
        <w:rPr>
          <w:i/>
          <w:sz w:val="22"/>
        </w:rPr>
      </w:pPr>
      <w:bookmarkStart w:id="557" w:name="_bookmark415"/>
      <w:bookmarkEnd w:id="557"/>
      <w:r>
        <w:rPr>
          <w:i/>
          <w:spacing w:val="-2"/>
          <w:sz w:val="18"/>
        </w:rPr>
        <w:t>keymap_sdl-grafik_STCH</w:t>
      </w:r>
    </w:p>
    <w:p>
      <w:pPr>
        <w:pStyle w:val="Heading3"/>
        <w:spacing w:before="153"/>
        <w:rPr>
          <w:rFonts w:ascii="Times New Roman"/>
        </w:rPr>
      </w:pPr>
      <w:r>
        <w:rPr>
          <w:rFonts w:ascii="Times New Roman"/>
          <w:w w:val="110"/>
          <w:sz w:val="18"/>
        </w:rPr>
        <w:t xml:space="preserve">Öka </w:t>
      </w:r>
      <w:r>
        <w:rPr>
          <w:rFonts w:ascii="Times New Roman"/>
          <w:spacing w:val="-2"/>
          <w:w w:val="110"/>
          <w:sz w:val="18"/>
        </w:rPr>
        <w:t>skalfaktorn</w:t>
      </w:r>
    </w:p>
    <w:p>
      <w:pPr>
        <w:spacing w:before="18"/>
        <w:ind w:left="905" w:right="0" w:firstLine="0"/>
        <w:jc w:val="left"/>
        <w:rPr>
          <w:i/>
          <w:sz w:val="22"/>
        </w:rPr>
      </w:pPr>
      <w:r>
        <w:rPr>
          <w:i/>
          <w:spacing w:val="-2"/>
          <w:sz w:val="18"/>
        </w:rPr>
        <w:t>keymap_sdl-grafik_SCL+</w:t>
      </w:r>
    </w:p>
    <w:p>
      <w:pPr>
        <w:pStyle w:val="Heading3"/>
        <w:spacing w:before="154"/>
        <w:rPr>
          <w:rFonts w:ascii="Times New Roman"/>
        </w:rPr>
      </w:pPr>
      <w:r>
        <w:rPr>
          <w:rFonts w:ascii="Times New Roman"/>
          <w:w w:val="110"/>
          <w:sz w:val="18"/>
        </w:rPr>
        <w:t xml:space="preserve">Minska </w:t>
      </w:r>
      <w:r>
        <w:rPr>
          <w:rFonts w:ascii="Times New Roman"/>
          <w:spacing w:val="-2"/>
          <w:w w:val="110"/>
          <w:sz w:val="18"/>
        </w:rPr>
        <w:t>skalfaktorn</w:t>
      </w:r>
    </w:p>
    <w:p>
      <w:pPr>
        <w:spacing w:before="18"/>
        <w:ind w:left="905" w:right="0" w:firstLine="0"/>
        <w:jc w:val="left"/>
        <w:rPr>
          <w:i/>
          <w:sz w:val="22"/>
        </w:rPr>
      </w:pPr>
      <w:bookmarkStart w:id="558" w:name="_bookmark416"/>
      <w:bookmarkEnd w:id="558"/>
      <w:r>
        <w:rPr>
          <w:i/>
          <w:spacing w:val="-2"/>
          <w:sz w:val="18"/>
        </w:rPr>
        <w:t>keymap_sdl-grafik_SCL-</w:t>
      </w:r>
    </w:p>
    <w:p>
      <w:pPr>
        <w:spacing w:after="0"/>
        <w:jc w:val="left"/>
        <w:rPr>
          <w:i/>
          <w:sz w:val="22"/>
        </w:rPr>
        <w:sectPr>
          <w:pgSz w:w="12240" w:h="15840"/>
          <w:pgMar w:top="980" w:right="1080" w:bottom="1040" w:left="1080" w:header="653" w:footer="841"/>
          <w:cols w:space="708"/>
        </w:sectPr>
      </w:pPr>
    </w:p>
    <w:p>
      <w:pPr>
        <w:pStyle w:val="BodyText"/>
        <w:spacing w:before="219"/>
        <w:rPr>
          <w:i/>
        </w:rPr>
      </w:pPr>
    </w:p>
    <w:p>
      <w:pPr>
        <w:pStyle w:val="Heading3"/>
        <w:spacing w:before="0"/>
        <w:ind w:left="11" w:right="5797"/>
        <w:jc w:val="center"/>
        <w:rPr>
          <w:rFonts w:ascii="Times New Roman"/>
        </w:rPr>
      </w:pPr>
      <w:r>
        <w:rPr>
          <w:rFonts w:ascii="Times New Roman"/>
          <w:w w:val="105"/>
          <w:sz w:val="18"/>
        </w:rPr>
        <w:t xml:space="preserve">Växla </w:t>
      </w:r>
      <w:r>
        <w:rPr>
          <w:rFonts w:ascii="Times New Roman"/>
          <w:w w:val="105"/>
          <w:sz w:val="18"/>
        </w:rPr>
        <w:t xml:space="preserve">till nästa </w:t>
      </w:r>
      <w:r>
        <w:rPr>
          <w:rFonts w:ascii="Times New Roman"/>
          <w:w w:val="105"/>
          <w:sz w:val="18"/>
        </w:rPr>
        <w:t xml:space="preserve">grafiska </w:t>
      </w:r>
      <w:r>
        <w:rPr>
          <w:rFonts w:ascii="Times New Roman"/>
          <w:spacing w:val="-2"/>
          <w:w w:val="105"/>
          <w:sz w:val="18"/>
        </w:rPr>
        <w:t>skalfilter</w:t>
      </w:r>
    </w:p>
    <w:p>
      <w:pPr>
        <w:spacing w:before="18"/>
        <w:ind w:left="31" w:right="5797" w:firstLine="0"/>
        <w:jc w:val="center"/>
        <w:rPr>
          <w:i/>
          <w:sz w:val="22"/>
        </w:rPr>
      </w:pPr>
      <w:bookmarkStart w:id="559" w:name="_bookmark417"/>
      <w:bookmarkEnd w:id="559"/>
      <w:r>
        <w:rPr>
          <w:i/>
          <w:spacing w:val="-2"/>
          <w:sz w:val="18"/>
        </w:rPr>
        <w:t>keymap_sdl-grafik_FLTN</w:t>
      </w:r>
    </w:p>
    <w:p>
      <w:pPr>
        <w:pStyle w:val="Heading3"/>
        <w:spacing w:before="153"/>
        <w:rPr>
          <w:rFonts w:ascii="Times New Roman"/>
        </w:rPr>
      </w:pPr>
      <w:r>
        <w:rPr>
          <w:rFonts w:ascii="Times New Roman"/>
          <w:w w:val="105"/>
          <w:sz w:val="18"/>
        </w:rPr>
        <w:t xml:space="preserve">Växla </w:t>
      </w:r>
      <w:r>
        <w:rPr>
          <w:rFonts w:ascii="Times New Roman"/>
          <w:w w:val="105"/>
          <w:sz w:val="18"/>
        </w:rPr>
        <w:t xml:space="preserve">till </w:t>
      </w:r>
      <w:r>
        <w:rPr>
          <w:rFonts w:ascii="Times New Roman"/>
          <w:w w:val="105"/>
          <w:sz w:val="18"/>
        </w:rPr>
        <w:t xml:space="preserve">föregående </w:t>
      </w:r>
      <w:r>
        <w:rPr>
          <w:rFonts w:ascii="Times New Roman"/>
          <w:w w:val="105"/>
          <w:sz w:val="18"/>
        </w:rPr>
        <w:t xml:space="preserve">grafiska </w:t>
      </w:r>
      <w:r>
        <w:rPr>
          <w:rFonts w:ascii="Times New Roman"/>
          <w:spacing w:val="-2"/>
          <w:w w:val="105"/>
          <w:sz w:val="18"/>
        </w:rPr>
        <w:t>skalfilter</w:t>
      </w:r>
    </w:p>
    <w:p>
      <w:pPr>
        <w:spacing w:before="18"/>
        <w:ind w:left="0" w:right="5797" w:firstLine="0"/>
        <w:jc w:val="center"/>
        <w:rPr>
          <w:i/>
          <w:sz w:val="22"/>
        </w:rPr>
      </w:pPr>
      <w:r>
        <w:rPr>
          <w:i/>
          <w:spacing w:val="-2"/>
          <w:sz w:val="18"/>
        </w:rPr>
        <w:t>keymap_sdl-grafik_FLTP</w:t>
      </w:r>
    </w:p>
    <w:p>
      <w:pPr>
        <w:pStyle w:val="BodyText"/>
        <w:spacing w:before="55"/>
        <w:rPr>
          <w:i/>
        </w:rPr>
      </w:pPr>
    </w:p>
    <w:p>
      <w:pPr>
        <w:pStyle w:val="Heading2"/>
        <w:numPr>
          <w:ilvl w:val="2"/>
          <w:numId w:val="76"/>
        </w:numPr>
        <w:tabs>
          <w:tab w:val="left" w:pos="1147"/>
        </w:tabs>
        <w:spacing w:before="0" w:after="0" w:line="240" w:lineRule="auto"/>
        <w:ind w:left="1147" w:right="0" w:hanging="787"/>
        <w:jc w:val="left"/>
      </w:pPr>
      <w:r>
        <w:rPr>
          <w:color w:val="20435C"/>
          <w:spacing w:val="-5"/>
          <w:w w:val="110"/>
          <w:sz w:val="20"/>
        </w:rPr>
        <w:t>GUI</w:t>
      </w:r>
    </w:p>
    <w:p>
      <w:pPr>
        <w:pStyle w:val="Heading3"/>
        <w:spacing w:before="165"/>
        <w:rPr>
          <w:rFonts w:ascii="Times New Roman"/>
        </w:rPr>
      </w:pPr>
      <w:bookmarkStart w:id="560" w:name="_bookmark418"/>
      <w:bookmarkEnd w:id="560"/>
      <w:r>
        <w:rPr>
          <w:rFonts w:ascii="Times New Roman"/>
          <w:spacing w:val="-2"/>
          <w:w w:val="105"/>
          <w:sz w:val="18"/>
        </w:rPr>
        <w:t>Interagera</w:t>
      </w:r>
    </w:p>
    <w:p>
      <w:pPr>
        <w:spacing w:before="18"/>
        <w:ind w:left="905" w:right="0" w:firstLine="0"/>
        <w:jc w:val="left"/>
        <w:rPr>
          <w:i/>
          <w:sz w:val="22"/>
        </w:rPr>
      </w:pPr>
      <w:bookmarkStart w:id="561" w:name="_bookmark419"/>
      <w:bookmarkEnd w:id="561"/>
      <w:r>
        <w:rPr>
          <w:i/>
          <w:spacing w:val="-2"/>
          <w:sz w:val="18"/>
        </w:rPr>
        <w:t>keymap_gui_INTRCT</w:t>
      </w:r>
    </w:p>
    <w:p>
      <w:pPr>
        <w:pStyle w:val="Heading3"/>
        <w:spacing w:before="153"/>
        <w:rPr>
          <w:rFonts w:ascii="Times New Roman"/>
        </w:rPr>
      </w:pPr>
      <w:r>
        <w:rPr>
          <w:rFonts w:ascii="Times New Roman"/>
          <w:spacing w:val="-2"/>
          <w:w w:val="105"/>
          <w:sz w:val="18"/>
        </w:rPr>
        <w:t>Nära</w:t>
      </w:r>
    </w:p>
    <w:p>
      <w:pPr>
        <w:spacing w:before="18"/>
        <w:ind w:left="905" w:right="0" w:firstLine="0"/>
        <w:jc w:val="left"/>
        <w:rPr>
          <w:i/>
          <w:sz w:val="22"/>
        </w:rPr>
      </w:pPr>
      <w:bookmarkStart w:id="562" w:name="_bookmark420"/>
      <w:bookmarkEnd w:id="562"/>
      <w:r>
        <w:rPr>
          <w:i/>
          <w:spacing w:val="-2"/>
          <w:sz w:val="18"/>
        </w:rPr>
        <w:t>keymap_gui_CLOS</w:t>
      </w:r>
    </w:p>
    <w:p>
      <w:pPr>
        <w:pStyle w:val="Heading3"/>
        <w:spacing w:before="154"/>
        <w:rPr>
          <w:rFonts w:ascii="Times New Roman"/>
        </w:rPr>
      </w:pPr>
      <w:r>
        <w:rPr>
          <w:rFonts w:ascii="Times New Roman"/>
          <w:spacing w:val="-5"/>
          <w:sz w:val="18"/>
        </w:rPr>
        <w:t>Upp</w:t>
      </w:r>
    </w:p>
    <w:p>
      <w:pPr>
        <w:spacing w:before="18"/>
        <w:ind w:left="905" w:right="0" w:firstLine="0"/>
        <w:jc w:val="left"/>
        <w:rPr>
          <w:i/>
          <w:sz w:val="22"/>
        </w:rPr>
      </w:pPr>
      <w:bookmarkStart w:id="563" w:name="_bookmark421"/>
      <w:bookmarkEnd w:id="563"/>
      <w:r>
        <w:rPr>
          <w:i/>
          <w:spacing w:val="-2"/>
          <w:sz w:val="18"/>
        </w:rPr>
        <w:t>keymap_gui_UP</w:t>
      </w:r>
    </w:p>
    <w:p>
      <w:pPr>
        <w:pStyle w:val="Heading3"/>
        <w:spacing w:before="153"/>
        <w:rPr>
          <w:rFonts w:ascii="Times New Roman"/>
        </w:rPr>
      </w:pPr>
      <w:r>
        <w:rPr>
          <w:rFonts w:ascii="Times New Roman"/>
          <w:spacing w:val="-4"/>
          <w:w w:val="105"/>
          <w:sz w:val="18"/>
        </w:rPr>
        <w:t>Ner</w:t>
      </w:r>
    </w:p>
    <w:p>
      <w:pPr>
        <w:spacing w:before="18"/>
        <w:ind w:left="905" w:right="0" w:firstLine="0"/>
        <w:jc w:val="left"/>
        <w:rPr>
          <w:i/>
          <w:sz w:val="22"/>
        </w:rPr>
      </w:pPr>
      <w:bookmarkStart w:id="564" w:name="_bookmark422"/>
      <w:bookmarkEnd w:id="564"/>
      <w:r>
        <w:rPr>
          <w:i/>
          <w:spacing w:val="-2"/>
          <w:sz w:val="18"/>
        </w:rPr>
        <w:t>keymap_gui_DOWN</w:t>
      </w:r>
    </w:p>
    <w:p>
      <w:pPr>
        <w:pStyle w:val="Heading3"/>
        <w:spacing w:before="154"/>
        <w:rPr>
          <w:rFonts w:ascii="Times New Roman"/>
        </w:rPr>
      </w:pPr>
      <w:r>
        <w:rPr>
          <w:rFonts w:ascii="Times New Roman"/>
          <w:spacing w:val="-4"/>
          <w:sz w:val="18"/>
        </w:rPr>
        <w:t>Vänster</w:t>
      </w:r>
    </w:p>
    <w:p>
      <w:pPr>
        <w:spacing w:before="18"/>
        <w:ind w:left="905" w:right="0" w:firstLine="0"/>
        <w:jc w:val="left"/>
        <w:rPr>
          <w:i/>
          <w:sz w:val="22"/>
        </w:rPr>
      </w:pPr>
      <w:bookmarkStart w:id="565" w:name="_bookmark423"/>
      <w:bookmarkEnd w:id="565"/>
      <w:r>
        <w:rPr>
          <w:i/>
          <w:spacing w:val="-2"/>
          <w:sz w:val="18"/>
        </w:rPr>
        <w:t>keymap_gui_LEFT</w:t>
      </w:r>
    </w:p>
    <w:p>
      <w:pPr>
        <w:pStyle w:val="Heading3"/>
        <w:spacing w:before="153"/>
        <w:rPr>
          <w:rFonts w:ascii="Times New Roman"/>
        </w:rPr>
      </w:pPr>
      <w:r>
        <w:rPr>
          <w:rFonts w:ascii="Times New Roman"/>
          <w:spacing w:val="-4"/>
          <w:w w:val="105"/>
          <w:sz w:val="18"/>
        </w:rPr>
        <w:t>Rätt</w:t>
      </w:r>
    </w:p>
    <w:p>
      <w:pPr>
        <w:spacing w:before="18"/>
        <w:ind w:left="905" w:right="0" w:firstLine="0"/>
        <w:jc w:val="left"/>
        <w:rPr>
          <w:i/>
          <w:sz w:val="22"/>
        </w:rPr>
      </w:pPr>
      <w:r>
        <w:rPr>
          <w:i/>
          <w:spacing w:val="-2"/>
          <w:sz w:val="18"/>
        </w:rPr>
        <w:t>keymap_gui_RIGHT</w:t>
      </w:r>
    </w:p>
    <w:p>
      <w:pPr>
        <w:pStyle w:val="BodyText"/>
        <w:spacing w:before="51"/>
        <w:rPr>
          <w:i/>
          <w:sz w:val="28"/>
        </w:rPr>
      </w:pPr>
    </w:p>
    <w:p>
      <w:pPr>
        <w:pStyle w:val="Heading1"/>
        <w:numPr>
          <w:ilvl w:val="1"/>
          <w:numId w:val="76"/>
        </w:numPr>
        <w:tabs>
          <w:tab w:val="left" w:pos="1070"/>
        </w:tabs>
        <w:spacing w:before="0" w:after="0" w:line="240" w:lineRule="auto"/>
        <w:ind w:left="1070" w:right="0" w:hanging="710"/>
        <w:jc w:val="left"/>
      </w:pPr>
      <w:bookmarkStart w:id="566" w:name="Game settings"/>
      <w:bookmarkEnd w:id="566"/>
      <w:bookmarkStart w:id="567" w:name="_bookmark424"/>
      <w:bookmarkEnd w:id="567"/>
      <w:r>
        <w:rPr>
          <w:color w:val="20435C"/>
          <w:spacing w:val="-2"/>
          <w:w w:val="110"/>
          <w:sz w:val="24"/>
        </w:rPr>
        <w:t>Spelinställningar</w:t>
      </w:r>
    </w:p>
    <w:p>
      <w:pPr>
        <w:pStyle w:val="BodyText"/>
        <w:spacing w:before="207" w:line="256" w:lineRule="auto"/>
        <w:ind w:left="360" w:right="366"/>
      </w:pPr>
      <w:r>
        <w:rPr>
          <w:w w:val="105"/>
          <w:sz w:val="18"/>
        </w:rPr>
        <w:t xml:space="preserve">Följande  </w:t>
      </w:r>
      <w:r>
        <w:rPr>
          <w:w w:val="105"/>
          <w:sz w:val="18"/>
        </w:rPr>
        <w:t>är</w:t>
      </w:r>
      <w:r>
        <w:rPr>
          <w:w w:val="105"/>
          <w:sz w:val="18"/>
        </w:rPr>
        <w:t xml:space="preserve">de </w:t>
      </w:r>
      <w:r>
        <w:rPr>
          <w:w w:val="105"/>
          <w:sz w:val="18"/>
        </w:rPr>
        <w:t xml:space="preserve">tillgängliga </w:t>
      </w:r>
      <w:r>
        <w:rPr>
          <w:w w:val="105"/>
          <w:sz w:val="18"/>
        </w:rPr>
        <w:t>keymap-spelspecifika</w:t>
      </w:r>
      <w:r>
        <w:rPr>
          <w:w w:val="105"/>
          <w:sz w:val="18"/>
        </w:rPr>
        <w:t xml:space="preserve"> </w:t>
      </w:r>
      <w:r>
        <w:rPr>
          <w:w w:val="105"/>
          <w:sz w:val="18"/>
        </w:rPr>
        <w:t xml:space="preserve">keymaps-alternativen. </w:t>
      </w:r>
      <w:r>
        <w:rPr>
          <w:w w:val="105"/>
          <w:sz w:val="18"/>
        </w:rPr>
        <w:t xml:space="preserve">Konfigurationsnyckelorden . </w:t>
      </w:r>
      <w:r>
        <w:rPr>
          <w:w w:val="105"/>
          <w:sz w:val="18"/>
        </w:rPr>
        <w:t xml:space="preserve">är </w:t>
      </w:r>
      <w:r>
        <w:rPr>
          <w:w w:val="105"/>
          <w:sz w:val="18"/>
        </w:rPr>
        <w:t>kursiverade</w:t>
      </w:r>
      <w:r>
        <w:rPr>
          <w:w w:val="105"/>
          <w:sz w:val="18"/>
        </w:rPr>
        <w:t xml:space="preserve">Mer information finns på </w:t>
      </w:r>
      <w:r>
        <w:rPr>
          <w:w w:val="105"/>
          <w:sz w:val="18"/>
        </w:rPr>
        <w:t xml:space="preserve">sidan </w:t>
      </w:r>
      <w:hyperlink w:anchor="_bookmark455" w:history="1">
        <w:r>
          <w:rPr>
            <w:i/>
            <w:color w:val="355F7B"/>
            <w:w w:val="105"/>
            <w:sz w:val="18"/>
          </w:rPr>
          <w:t>Konfigurationsfil.</w:t>
        </w:r>
      </w:hyperlink>
    </w:p>
    <w:p>
      <w:pPr>
        <w:pStyle w:val="BodyText"/>
        <w:spacing w:before="37"/>
      </w:pPr>
    </w:p>
    <w:p>
      <w:pPr>
        <w:pStyle w:val="Heading2"/>
        <w:numPr>
          <w:ilvl w:val="2"/>
          <w:numId w:val="76"/>
        </w:numPr>
        <w:tabs>
          <w:tab w:val="left" w:pos="1147"/>
        </w:tabs>
        <w:spacing w:before="1" w:after="0" w:line="240" w:lineRule="auto"/>
        <w:ind w:left="1147" w:right="0" w:hanging="787"/>
        <w:jc w:val="left"/>
      </w:pPr>
      <w:bookmarkStart w:id="568" w:name="Default game keymap"/>
      <w:bookmarkEnd w:id="568"/>
      <w:r>
        <w:rPr>
          <w:color w:val="20435C"/>
          <w:spacing w:val="-2"/>
          <w:w w:val="105"/>
          <w:sz w:val="20"/>
        </w:rPr>
        <w:t xml:space="preserve">Standardknappsats </w:t>
      </w:r>
      <w:r>
        <w:rPr>
          <w:color w:val="20435C"/>
          <w:w w:val="105"/>
          <w:sz w:val="20"/>
        </w:rPr>
        <w:t>för spel</w:t>
      </w:r>
    </w:p>
    <w:p>
      <w:pPr>
        <w:pStyle w:val="Heading3"/>
        <w:spacing w:before="164"/>
        <w:rPr>
          <w:rFonts w:ascii="Times New Roman"/>
        </w:rPr>
      </w:pPr>
      <w:bookmarkStart w:id="569" w:name="_bookmark425"/>
      <w:bookmarkEnd w:id="569"/>
      <w:r>
        <w:rPr>
          <w:rFonts w:ascii="Times New Roman"/>
          <w:w w:val="105"/>
          <w:sz w:val="18"/>
        </w:rPr>
        <w:t xml:space="preserve">Vänster </w:t>
      </w:r>
      <w:r>
        <w:rPr>
          <w:rFonts w:ascii="Times New Roman"/>
          <w:spacing w:val="-2"/>
          <w:w w:val="105"/>
          <w:sz w:val="18"/>
        </w:rPr>
        <w:t>musknapp</w:t>
      </w:r>
    </w:p>
    <w:p>
      <w:pPr>
        <w:spacing w:before="18"/>
        <w:ind w:left="905" w:right="0" w:firstLine="0"/>
        <w:jc w:val="left"/>
        <w:rPr>
          <w:i/>
          <w:sz w:val="22"/>
        </w:rPr>
      </w:pPr>
      <w:bookmarkStart w:id="570" w:name="_bookmark426"/>
      <w:bookmarkEnd w:id="570"/>
      <w:r>
        <w:rPr>
          <w:i/>
          <w:spacing w:val="-2"/>
          <w:sz w:val="18"/>
        </w:rPr>
        <w:t>keymap_engine-default_LCLK</w:t>
      </w:r>
    </w:p>
    <w:p>
      <w:pPr>
        <w:pStyle w:val="Heading3"/>
        <w:spacing w:before="153"/>
        <w:rPr>
          <w:rFonts w:ascii="Times New Roman"/>
        </w:rPr>
      </w:pPr>
      <w:r>
        <w:rPr>
          <w:rFonts w:ascii="Times New Roman"/>
          <w:spacing w:val="-4"/>
          <w:w w:val="105"/>
          <w:sz w:val="18"/>
        </w:rPr>
        <w:t xml:space="preserve">Klick </w:t>
      </w:r>
      <w:r>
        <w:rPr>
          <w:rFonts w:ascii="Times New Roman"/>
          <w:w w:val="105"/>
          <w:sz w:val="18"/>
        </w:rPr>
        <w:t>i mitten</w:t>
      </w:r>
    </w:p>
    <w:p>
      <w:pPr>
        <w:spacing w:before="18"/>
        <w:ind w:left="905" w:right="0" w:firstLine="0"/>
        <w:jc w:val="left"/>
        <w:rPr>
          <w:i/>
          <w:sz w:val="22"/>
        </w:rPr>
      </w:pPr>
      <w:bookmarkStart w:id="571" w:name="_bookmark427"/>
      <w:bookmarkEnd w:id="571"/>
      <w:r>
        <w:rPr>
          <w:i/>
          <w:spacing w:val="-2"/>
          <w:sz w:val="18"/>
        </w:rPr>
        <w:t>keymap_engine-default_MCLK</w:t>
      </w:r>
    </w:p>
    <w:p>
      <w:pPr>
        <w:pStyle w:val="Heading3"/>
        <w:spacing w:before="154"/>
        <w:rPr>
          <w:rFonts w:ascii="Times New Roman"/>
        </w:rPr>
      </w:pPr>
      <w:r>
        <w:rPr>
          <w:rFonts w:ascii="Times New Roman"/>
          <w:spacing w:val="-4"/>
          <w:w w:val="105"/>
          <w:sz w:val="18"/>
        </w:rPr>
        <w:t>Högerklicka</w:t>
      </w:r>
    </w:p>
    <w:p>
      <w:pPr>
        <w:spacing w:before="18"/>
        <w:ind w:left="905" w:right="0" w:firstLine="0"/>
        <w:jc w:val="left"/>
        <w:rPr>
          <w:i/>
          <w:sz w:val="22"/>
        </w:rPr>
      </w:pPr>
      <w:bookmarkStart w:id="572" w:name="_bookmark428"/>
      <w:bookmarkEnd w:id="572"/>
      <w:r>
        <w:rPr>
          <w:i/>
          <w:spacing w:val="-2"/>
          <w:sz w:val="18"/>
        </w:rPr>
        <w:t>keymap_motor-standard_RCLK</w:t>
      </w:r>
    </w:p>
    <w:p>
      <w:pPr>
        <w:pStyle w:val="Heading3"/>
        <w:spacing w:before="153"/>
        <w:rPr>
          <w:rFonts w:ascii="Times New Roman"/>
        </w:rPr>
      </w:pPr>
      <w:r>
        <w:rPr>
          <w:rFonts w:ascii="Times New Roman"/>
          <w:spacing w:val="-4"/>
          <w:w w:val="110"/>
          <w:sz w:val="18"/>
        </w:rPr>
        <w:t>Paus</w:t>
      </w:r>
    </w:p>
    <w:p>
      <w:pPr>
        <w:spacing w:before="18"/>
        <w:ind w:left="905" w:right="0" w:firstLine="0"/>
        <w:jc w:val="left"/>
        <w:rPr>
          <w:i/>
          <w:sz w:val="22"/>
        </w:rPr>
      </w:pPr>
      <w:bookmarkStart w:id="573" w:name="_bookmark429"/>
      <w:bookmarkEnd w:id="573"/>
      <w:r>
        <w:rPr>
          <w:i/>
          <w:spacing w:val="-2"/>
          <w:sz w:val="18"/>
        </w:rPr>
        <w:t>keymap_engine-standard_PAUSE</w:t>
      </w:r>
    </w:p>
    <w:p>
      <w:pPr>
        <w:pStyle w:val="Heading3"/>
        <w:spacing w:before="154"/>
        <w:rPr>
          <w:rFonts w:ascii="Times New Roman"/>
        </w:rPr>
      </w:pPr>
      <w:r>
        <w:rPr>
          <w:rFonts w:ascii="Times New Roman"/>
          <w:spacing w:val="-4"/>
          <w:w w:val="105"/>
          <w:sz w:val="18"/>
        </w:rPr>
        <w:t>Spelmeny</w:t>
      </w:r>
    </w:p>
    <w:p>
      <w:pPr>
        <w:pStyle w:val="BodyText"/>
        <w:spacing w:before="18"/>
        <w:ind w:left="905"/>
      </w:pPr>
      <w:bookmarkStart w:id="574" w:name="_bookmark430"/>
      <w:bookmarkEnd w:id="574"/>
      <w:r>
        <w:rPr>
          <w:spacing w:val="-2"/>
          <w:sz w:val="18"/>
        </w:rPr>
        <w:t>keymap_engine-standard_MENY</w:t>
      </w:r>
    </w:p>
    <w:p>
      <w:pPr>
        <w:pStyle w:val="Heading3"/>
        <w:spacing w:before="153"/>
        <w:rPr>
          <w:rFonts w:ascii="Times New Roman"/>
        </w:rPr>
      </w:pPr>
      <w:r>
        <w:rPr>
          <w:rFonts w:ascii="Times New Roman"/>
          <w:spacing w:val="-4"/>
          <w:sz w:val="18"/>
        </w:rPr>
        <w:t>Hoppa över</w:t>
      </w:r>
    </w:p>
    <w:p>
      <w:pPr>
        <w:spacing w:before="18"/>
        <w:ind w:left="905" w:right="0" w:firstLine="0"/>
        <w:jc w:val="left"/>
        <w:rPr>
          <w:i/>
          <w:sz w:val="22"/>
        </w:rPr>
      </w:pPr>
      <w:bookmarkStart w:id="575" w:name="_bookmark431"/>
      <w:bookmarkEnd w:id="575"/>
      <w:r>
        <w:rPr>
          <w:i/>
          <w:spacing w:val="-2"/>
          <w:sz w:val="18"/>
        </w:rPr>
        <w:t>keymap_engine-standard_SKIP</w:t>
      </w:r>
    </w:p>
    <w:p>
      <w:pPr>
        <w:pStyle w:val="Heading3"/>
        <w:spacing w:before="154"/>
        <w:rPr>
          <w:rFonts w:ascii="Times New Roman"/>
        </w:rPr>
      </w:pPr>
      <w:r>
        <w:rPr>
          <w:rFonts w:ascii="Times New Roman"/>
          <w:w w:val="105"/>
          <w:sz w:val="18"/>
        </w:rPr>
        <w:t xml:space="preserve">Hoppa över </w:t>
      </w:r>
      <w:r>
        <w:rPr>
          <w:rFonts w:ascii="Times New Roman"/>
          <w:spacing w:val="-4"/>
          <w:w w:val="105"/>
          <w:sz w:val="18"/>
        </w:rPr>
        <w:t>linjen</w:t>
      </w:r>
    </w:p>
    <w:p>
      <w:pPr>
        <w:spacing w:before="18"/>
        <w:ind w:left="905" w:right="0" w:firstLine="0"/>
        <w:jc w:val="left"/>
        <w:rPr>
          <w:i/>
          <w:sz w:val="22"/>
        </w:rPr>
      </w:pPr>
      <w:bookmarkStart w:id="576" w:name="_bookmark432"/>
      <w:bookmarkEnd w:id="576"/>
      <w:r>
        <w:rPr>
          <w:i/>
          <w:spacing w:val="-2"/>
          <w:sz w:val="18"/>
        </w:rPr>
        <w:t>keymap_engine-standard_SKLI</w:t>
      </w:r>
    </w:p>
    <w:p>
      <w:pPr>
        <w:spacing w:after="0"/>
        <w:jc w:val="left"/>
        <w:rPr>
          <w:i/>
          <w:sz w:val="22"/>
        </w:rPr>
        <w:sectPr>
          <w:headerReference w:type="default" r:id="rId399"/>
          <w:footerReference w:type="default" r:id="rId400"/>
          <w:pgSz w:w="12240" w:h="15840"/>
          <w:pgMar w:top="980" w:right="1080" w:bottom="1040" w:left="1080" w:header="653" w:footer="841"/>
          <w:cols w:space="708"/>
        </w:sectPr>
      </w:pPr>
    </w:p>
    <w:p>
      <w:pPr>
        <w:pStyle w:val="BodyText"/>
        <w:spacing w:before="219"/>
        <w:rPr>
          <w:i/>
        </w:rPr>
      </w:pPr>
    </w:p>
    <w:p>
      <w:pPr>
        <w:pStyle w:val="Heading3"/>
        <w:spacing w:before="0"/>
        <w:rPr>
          <w:rFonts w:ascii="Times New Roman"/>
        </w:rPr>
      </w:pPr>
      <w:r>
        <w:rPr>
          <w:rFonts w:ascii="Times New Roman"/>
          <w:spacing w:val="-2"/>
          <w:w w:val="105"/>
          <w:sz w:val="18"/>
        </w:rPr>
        <w:t xml:space="preserve">Dialog </w:t>
      </w:r>
      <w:r>
        <w:rPr>
          <w:rFonts w:ascii="Times New Roman"/>
          <w:w w:val="105"/>
          <w:sz w:val="18"/>
        </w:rPr>
        <w:t xml:space="preserve">för prediktiv </w:t>
      </w:r>
      <w:r>
        <w:rPr>
          <w:rFonts w:ascii="Times New Roman"/>
          <w:w w:val="105"/>
          <w:sz w:val="18"/>
        </w:rPr>
        <w:t>inmatning</w:t>
      </w:r>
    </w:p>
    <w:p>
      <w:pPr>
        <w:spacing w:before="18"/>
        <w:ind w:left="905" w:right="0" w:firstLine="0"/>
        <w:jc w:val="left"/>
        <w:rPr>
          <w:i/>
          <w:sz w:val="22"/>
        </w:rPr>
      </w:pPr>
      <w:bookmarkStart w:id="577" w:name="_bookmark433"/>
      <w:bookmarkEnd w:id="577"/>
      <w:r>
        <w:rPr>
          <w:i/>
          <w:spacing w:val="-2"/>
          <w:sz w:val="18"/>
        </w:rPr>
        <w:t>keymap_engine-standard_PIND</w:t>
      </w:r>
    </w:p>
    <w:p>
      <w:pPr>
        <w:pStyle w:val="Heading3"/>
        <w:spacing w:before="153"/>
        <w:rPr>
          <w:rFonts w:ascii="Times New Roman"/>
        </w:rPr>
      </w:pPr>
      <w:r>
        <w:rPr>
          <w:rFonts w:ascii="Times New Roman"/>
          <w:spacing w:val="-2"/>
          <w:sz w:val="18"/>
        </w:rPr>
        <w:t>Bekräfta</w:t>
      </w:r>
    </w:p>
    <w:p>
      <w:pPr>
        <w:spacing w:before="18"/>
        <w:ind w:left="905" w:right="0" w:firstLine="0"/>
        <w:jc w:val="left"/>
        <w:rPr>
          <w:i/>
          <w:sz w:val="22"/>
        </w:rPr>
      </w:pPr>
      <w:bookmarkStart w:id="578" w:name="_bookmark434"/>
      <w:bookmarkEnd w:id="578"/>
      <w:r>
        <w:rPr>
          <w:i/>
          <w:spacing w:val="-2"/>
          <w:sz w:val="18"/>
        </w:rPr>
        <w:t>keymap_engine-standard_RETURN</w:t>
      </w:r>
    </w:p>
    <w:p>
      <w:pPr>
        <w:pStyle w:val="Heading3"/>
        <w:spacing w:before="154"/>
        <w:rPr>
          <w:rFonts w:ascii="Times New Roman"/>
        </w:rPr>
      </w:pPr>
      <w:r>
        <w:rPr>
          <w:rFonts w:ascii="Times New Roman"/>
          <w:spacing w:val="-5"/>
          <w:sz w:val="18"/>
        </w:rPr>
        <w:t>Upp</w:t>
      </w:r>
    </w:p>
    <w:p>
      <w:pPr>
        <w:spacing w:before="18"/>
        <w:ind w:left="905" w:right="0" w:firstLine="0"/>
        <w:jc w:val="left"/>
        <w:rPr>
          <w:i/>
          <w:sz w:val="22"/>
        </w:rPr>
      </w:pPr>
      <w:bookmarkStart w:id="579" w:name="_bookmark435"/>
      <w:bookmarkEnd w:id="579"/>
      <w:r>
        <w:rPr>
          <w:i/>
          <w:spacing w:val="-2"/>
          <w:sz w:val="18"/>
        </w:rPr>
        <w:t>keymap_motor-default_UP</w:t>
      </w:r>
    </w:p>
    <w:p>
      <w:pPr>
        <w:pStyle w:val="Heading3"/>
        <w:spacing w:before="153"/>
        <w:rPr>
          <w:rFonts w:ascii="Times New Roman"/>
        </w:rPr>
      </w:pPr>
      <w:r>
        <w:rPr>
          <w:rFonts w:ascii="Times New Roman"/>
          <w:spacing w:val="-4"/>
          <w:w w:val="105"/>
          <w:sz w:val="18"/>
        </w:rPr>
        <w:t>Ner</w:t>
      </w:r>
    </w:p>
    <w:p>
      <w:pPr>
        <w:spacing w:before="18"/>
        <w:ind w:left="905" w:right="0" w:firstLine="0"/>
        <w:jc w:val="left"/>
        <w:rPr>
          <w:i/>
          <w:sz w:val="22"/>
        </w:rPr>
      </w:pPr>
      <w:bookmarkStart w:id="580" w:name="_bookmark436"/>
      <w:bookmarkEnd w:id="580"/>
      <w:r>
        <w:rPr>
          <w:i/>
          <w:spacing w:val="-2"/>
          <w:sz w:val="18"/>
        </w:rPr>
        <w:t>keymap_motor-default_DOWN</w:t>
      </w:r>
    </w:p>
    <w:p>
      <w:pPr>
        <w:pStyle w:val="Heading3"/>
        <w:spacing w:before="154"/>
        <w:rPr>
          <w:rFonts w:ascii="Times New Roman"/>
        </w:rPr>
      </w:pPr>
      <w:r>
        <w:rPr>
          <w:rFonts w:ascii="Times New Roman"/>
          <w:spacing w:val="-4"/>
          <w:sz w:val="18"/>
        </w:rPr>
        <w:t>Vänster</w:t>
      </w:r>
    </w:p>
    <w:p>
      <w:pPr>
        <w:spacing w:before="18"/>
        <w:ind w:left="905" w:right="0" w:firstLine="0"/>
        <w:jc w:val="left"/>
        <w:rPr>
          <w:i/>
          <w:sz w:val="22"/>
        </w:rPr>
      </w:pPr>
      <w:bookmarkStart w:id="581" w:name="_bookmark437"/>
      <w:bookmarkEnd w:id="581"/>
      <w:r>
        <w:rPr>
          <w:i/>
          <w:spacing w:val="-2"/>
          <w:sz w:val="18"/>
        </w:rPr>
        <w:t>keymap_motor-standard_VÄNSTER</w:t>
      </w:r>
    </w:p>
    <w:p>
      <w:pPr>
        <w:pStyle w:val="Heading3"/>
        <w:spacing w:before="153"/>
        <w:rPr>
          <w:rFonts w:ascii="Times New Roman"/>
        </w:rPr>
      </w:pPr>
      <w:r>
        <w:rPr>
          <w:rFonts w:ascii="Times New Roman"/>
          <w:spacing w:val="-4"/>
          <w:w w:val="105"/>
          <w:sz w:val="18"/>
        </w:rPr>
        <w:t>Rätt</w:t>
      </w:r>
    </w:p>
    <w:p>
      <w:pPr>
        <w:spacing w:before="18"/>
        <w:ind w:left="905" w:right="0" w:firstLine="0"/>
        <w:jc w:val="left"/>
        <w:rPr>
          <w:i/>
          <w:sz w:val="22"/>
        </w:rPr>
      </w:pPr>
      <w:r>
        <w:rPr>
          <w:i/>
          <w:spacing w:val="-2"/>
          <w:sz w:val="18"/>
        </w:rPr>
        <w:t>keymap_motor-standard_RIGHT</w:t>
      </w:r>
    </w:p>
    <w:p>
      <w:pPr>
        <w:spacing w:after="0"/>
        <w:jc w:val="left"/>
        <w:rPr>
          <w:i/>
          <w:sz w:val="22"/>
        </w:rPr>
        <w:sectPr>
          <w:pgSz w:w="12240" w:h="15840"/>
          <w:pgMar w:top="980" w:right="1080" w:bottom="1040" w:left="1080" w:header="653" w:footer="841"/>
          <w:cols w:space="708"/>
        </w:sectPr>
      </w:pPr>
    </w:p>
    <w:p>
      <w:pPr>
        <w:pStyle w:val="BodyText"/>
        <w:rPr>
          <w:i/>
          <w:sz w:val="41"/>
        </w:rPr>
      </w:pPr>
    </w:p>
    <w:p>
      <w:pPr>
        <w:pStyle w:val="BodyText"/>
        <w:spacing w:before="143"/>
        <w:rPr>
          <w:i/>
          <w:sz w:val="41"/>
        </w:rPr>
      </w:pPr>
    </w:p>
    <w:p>
      <w:pPr>
        <w:spacing w:before="0"/>
        <w:ind w:left="360" w:right="0" w:firstLine="0"/>
        <w:jc w:val="left"/>
        <w:rPr>
          <w:b/>
          <w:sz w:val="41"/>
        </w:rPr>
      </w:pPr>
      <w:bookmarkStart w:id="582" w:name="LAN"/>
      <w:bookmarkEnd w:id="582"/>
      <w:bookmarkStart w:id="583" w:name="_bookmark438"/>
      <w:bookmarkEnd w:id="583"/>
      <w:r>
        <w:rPr>
          <w:b/>
          <w:w w:val="105"/>
          <w:sz w:val="35"/>
        </w:rPr>
        <w:t xml:space="preserve">Kapitel </w:t>
      </w:r>
      <w:r>
        <w:rPr>
          <w:b/>
          <w:spacing w:val="-5"/>
          <w:w w:val="110"/>
          <w:sz w:val="35"/>
        </w:rPr>
        <w:t>35</w:t>
      </w:r>
    </w:p>
    <w:p>
      <w:pPr>
        <w:pStyle w:val="BodyText"/>
        <w:spacing w:before="114"/>
        <w:rPr>
          <w:b/>
          <w:sz w:val="41"/>
        </w:rPr>
      </w:pPr>
    </w:p>
    <w:p>
      <w:pPr>
        <w:spacing w:before="0"/>
        <w:ind w:left="360" w:right="0" w:firstLine="0"/>
        <w:jc w:val="left"/>
        <w:rPr>
          <w:b/>
          <w:sz w:val="49"/>
        </w:rPr>
      </w:pPr>
      <w:r>
        <w:rPr>
          <w:b/>
          <w:spacing w:val="-5"/>
          <w:sz w:val="42"/>
        </w:rPr>
        <w:t>LAN</w:t>
      </w:r>
    </w:p>
    <w:p>
      <w:pPr>
        <w:pStyle w:val="BodyText"/>
        <w:spacing w:before="329"/>
        <w:rPr>
          <w:b/>
          <w:sz w:val="49"/>
        </w:rPr>
      </w:pPr>
    </w:p>
    <w:p>
      <w:pPr>
        <w:pStyle w:val="BodyText"/>
        <w:ind w:left="360"/>
      </w:pPr>
      <w:r>
        <w:rPr>
          <w:w w:val="105"/>
          <w:sz w:val="18"/>
        </w:rPr>
        <w:t xml:space="preserve">Använd </w:t>
      </w:r>
      <w:r>
        <w:rPr>
          <w:w w:val="105"/>
          <w:sz w:val="18"/>
        </w:rPr>
        <w:t xml:space="preserve">fliken </w:t>
      </w:r>
      <w:r>
        <w:rPr>
          <w:w w:val="105"/>
          <w:sz w:val="18"/>
        </w:rPr>
        <w:t xml:space="preserve">LAN </w:t>
      </w:r>
      <w:r>
        <w:rPr>
          <w:w w:val="105"/>
          <w:sz w:val="18"/>
        </w:rPr>
        <w:t xml:space="preserve">för </w:t>
      </w:r>
      <w:r>
        <w:rPr>
          <w:w w:val="105"/>
          <w:sz w:val="18"/>
        </w:rPr>
        <w:t xml:space="preserve">att styra </w:t>
      </w:r>
      <w:r>
        <w:rPr>
          <w:w w:val="105"/>
          <w:sz w:val="18"/>
        </w:rPr>
        <w:t xml:space="preserve">det </w:t>
      </w:r>
      <w:r>
        <w:rPr>
          <w:w w:val="105"/>
          <w:sz w:val="18"/>
        </w:rPr>
        <w:t xml:space="preserve">lokala lokal </w:t>
      </w:r>
      <w:r>
        <w:rPr>
          <w:w w:val="105"/>
          <w:sz w:val="18"/>
        </w:rPr>
        <w:t xml:space="preserve">nätverket </w:t>
      </w:r>
      <w:r>
        <w:rPr>
          <w:w w:val="105"/>
          <w:sz w:val="18"/>
        </w:rPr>
        <w:t>().</w:t>
      </w:r>
      <w:r>
        <w:rPr>
          <w:spacing w:val="-2"/>
          <w:w w:val="105"/>
          <w:sz w:val="18"/>
        </w:rPr>
        <w:t>webbserver</w:t>
      </w:r>
    </w:p>
    <w:p>
      <w:pPr>
        <w:spacing w:before="153" w:line="256" w:lineRule="auto"/>
        <w:ind w:left="360" w:right="302" w:firstLine="0"/>
        <w:jc w:val="left"/>
        <w:rPr>
          <w:sz w:val="22"/>
        </w:rPr>
      </w:pPr>
      <w:r>
        <w:rPr>
          <w:w w:val="105"/>
          <w:sz w:val="18"/>
        </w:rPr>
        <w:t xml:space="preserve">För </w:t>
      </w:r>
      <w:r>
        <w:rPr>
          <w:w w:val="105"/>
          <w:sz w:val="18"/>
        </w:rPr>
        <w:t xml:space="preserve">en </w:t>
      </w:r>
      <w:r>
        <w:rPr>
          <w:w w:val="105"/>
          <w:sz w:val="18"/>
        </w:rPr>
        <w:t xml:space="preserve">omfattande </w:t>
      </w:r>
      <w:r>
        <w:rPr>
          <w:w w:val="105"/>
          <w:sz w:val="18"/>
        </w:rPr>
        <w:t xml:space="preserve">titt </w:t>
      </w:r>
      <w:r>
        <w:rPr>
          <w:w w:val="105"/>
          <w:sz w:val="18"/>
        </w:rPr>
        <w:t xml:space="preserve">på </w:t>
      </w:r>
      <w:r>
        <w:rPr>
          <w:w w:val="105"/>
          <w:sz w:val="18"/>
        </w:rPr>
        <w:t xml:space="preserve">hur </w:t>
      </w:r>
      <w:r>
        <w:rPr>
          <w:w w:val="105"/>
          <w:sz w:val="18"/>
        </w:rPr>
        <w:t xml:space="preserve">du använder ScummVM:s </w:t>
      </w:r>
      <w:r>
        <w:rPr>
          <w:w w:val="105"/>
          <w:sz w:val="18"/>
        </w:rPr>
        <w:t xml:space="preserve">inbyggda </w:t>
      </w:r>
      <w:r>
        <w:rPr>
          <w:w w:val="105"/>
          <w:sz w:val="18"/>
        </w:rPr>
        <w:t>LAN-funktionalitet</w:t>
      </w:r>
      <w:r>
        <w:rPr>
          <w:w w:val="105"/>
          <w:sz w:val="18"/>
        </w:rPr>
        <w:t xml:space="preserve">, kolla in </w:t>
      </w:r>
      <w:r>
        <w:rPr>
          <w:w w:val="105"/>
          <w:sz w:val="18"/>
        </w:rPr>
        <w:t xml:space="preserve">vår </w:t>
      </w:r>
      <w:hyperlink w:anchor="_bookmark31" w:history="1">
        <w:r>
          <w:rPr>
            <w:i/>
            <w:color w:val="355F7B"/>
            <w:w w:val="105"/>
            <w:sz w:val="18"/>
          </w:rPr>
          <w:t xml:space="preserve">Använda </w:t>
        </w:r>
      </w:hyperlink>
      <w:hyperlink w:anchor="_bookmark31" w:history="1">
        <w:r>
          <w:rPr>
            <w:i/>
            <w:color w:val="355F7B"/>
            <w:w w:val="105"/>
            <w:sz w:val="18"/>
          </w:rPr>
          <w:t xml:space="preserve">den lokala webbservern </w:t>
        </w:r>
      </w:hyperlink>
      <w:r>
        <w:rPr>
          <w:w w:val="105"/>
          <w:sz w:val="18"/>
        </w:rPr>
        <w:t>guide.</w:t>
      </w:r>
    </w:p>
    <w:p>
      <w:pPr>
        <w:pStyle w:val="BodyText"/>
        <w:spacing w:before="136" w:line="256" w:lineRule="auto"/>
        <w:ind w:left="360" w:right="414"/>
      </w:pPr>
      <w:r>
        <w:rPr>
          <w:w w:val="105"/>
          <w:sz w:val="18"/>
        </w:rPr>
        <w:t xml:space="preserve">Välj </w:t>
      </w:r>
      <w:r>
        <w:rPr>
          <w:b/>
          <w:w w:val="105"/>
          <w:sz w:val="18"/>
        </w:rPr>
        <w:t xml:space="preserve">Global </w:t>
      </w:r>
      <w:r>
        <w:rPr>
          <w:b/>
          <w:w w:val="105"/>
          <w:sz w:val="18"/>
        </w:rPr>
        <w:t xml:space="preserve">Options </w:t>
      </w:r>
      <w:r>
        <w:rPr>
          <w:w w:val="105"/>
          <w:sz w:val="18"/>
        </w:rPr>
        <w:t>i Launcher</w:t>
      </w:r>
      <w:r>
        <w:rPr>
          <w:w w:val="105"/>
          <w:sz w:val="18"/>
        </w:rPr>
        <w:t xml:space="preserve">, </w:t>
      </w:r>
      <w:r>
        <w:rPr>
          <w:w w:val="105"/>
          <w:sz w:val="18"/>
        </w:rPr>
        <w:t xml:space="preserve">klicka eventuellt på </w:t>
      </w:r>
      <w:r>
        <w:rPr>
          <w:w w:val="105"/>
          <w:sz w:val="18"/>
        </w:rPr>
        <w:t>rullningspilen på tills fliken LAN och .</w:t>
      </w:r>
      <w:r>
        <w:rPr>
          <w:b/>
          <w:w w:val="115"/>
          <w:sz w:val="18"/>
        </w:rPr>
        <w:t xml:space="preserve">&gt; </w:t>
      </w:r>
      <w:r>
        <w:rPr>
          <w:w w:val="105"/>
          <w:sz w:val="18"/>
        </w:rPr>
        <w:t xml:space="preserve">visas välj sedan </w:t>
      </w:r>
      <w:r>
        <w:rPr>
          <w:w w:val="105"/>
          <w:sz w:val="18"/>
        </w:rPr>
        <w:t xml:space="preserve">fliken </w:t>
      </w:r>
      <w:r>
        <w:rPr>
          <w:b/>
          <w:w w:val="105"/>
          <w:sz w:val="18"/>
        </w:rPr>
        <w:t>LAN</w:t>
      </w:r>
    </w:p>
    <w:p>
      <w:pPr>
        <w:pStyle w:val="BodyText"/>
        <w:spacing w:before="137" w:line="256" w:lineRule="auto"/>
        <w:ind w:left="360" w:right="302"/>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w:t>
      </w:r>
      <w:r>
        <w:rPr>
          <w:w w:val="105"/>
          <w:sz w:val="18"/>
        </w:rPr>
        <w:t>stil efter varje inställningsbeskrivning</w:t>
      </w:r>
    </w:p>
    <w:p>
      <w:pPr>
        <w:pStyle w:val="BodyText"/>
        <w:spacing w:before="4"/>
        <w:rPr>
          <w:sz w:val="17"/>
        </w:rPr>
      </w:pPr>
      <w:r>
        <w:rPr>
          <w:sz w:val="17"/>
        </w:rPr>
        <mc:AlternateContent>
          <mc:Choice Requires="wps">
            <w:drawing>
              <wp:anchor distT="0" distB="0" distL="0" distR="0" simplePos="0" relativeHeight="252047360" behindDoc="1" locked="0" layoutInCell="1" allowOverlap="1">
                <wp:simplePos x="0" y="0"/>
                <wp:positionH relativeFrom="page">
                  <wp:posOffset>914400</wp:posOffset>
                </wp:positionH>
                <wp:positionV relativeFrom="paragraph">
                  <wp:posOffset>142008</wp:posOffset>
                </wp:positionV>
                <wp:extent cx="5943600" cy="1270"/>
                <wp:effectExtent l="0" t="0" r="0" b="0"/>
                <wp:wrapTopAndBottom/>
                <wp:docPr id="989" name="Graphic 98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4" style="width:468pt;height:0.1pt;margin-top:11.18pt;margin-left:1in;mso-position-horizontal-relative:page;mso-wrap-distance-left:0;mso-wrap-distance-right:0;position:absolute;z-index:-251268096" coordorigin="1440,224" coordsize="9360,0" path="m1440,224l10800,224e" filled="f" stroked="t" strokecolor="black" strokeweight="0.4pt">
                <v:stroke dashstyle="solid"/>
                <v:path arrowok="t"/>
                <w10:wrap type="topAndBottom"/>
              </v:shape>
            </w:pict>
          </mc:Fallback>
        </mc:AlternateContent>
      </w:r>
    </w:p>
    <w:p>
      <w:pPr>
        <w:pStyle w:val="BodyText"/>
        <w:spacing w:before="105"/>
      </w:pPr>
    </w:p>
    <w:p>
      <w:pPr>
        <w:pStyle w:val="Heading3"/>
        <w:spacing w:before="1"/>
        <w:rPr>
          <w:rFonts w:ascii="Times New Roman"/>
        </w:rPr>
      </w:pPr>
      <w:r>
        <w:rPr>
          <w:rFonts w:ascii="Times New Roman"/>
          <w:spacing w:val="-4"/>
          <w:w w:val="105"/>
          <w:sz w:val="18"/>
        </w:rPr>
        <w:t xml:space="preserve">Kör </w:t>
      </w:r>
      <w:r>
        <w:rPr>
          <w:rFonts w:ascii="Times New Roman"/>
          <w:spacing w:val="-2"/>
          <w:w w:val="105"/>
          <w:sz w:val="18"/>
        </w:rPr>
        <w:t>server</w:t>
      </w:r>
    </w:p>
    <w:p>
      <w:pPr>
        <w:pStyle w:val="BodyText"/>
        <w:spacing w:before="18" w:line="256" w:lineRule="auto"/>
        <w:ind w:left="905"/>
      </w:pPr>
      <w:r>
        <w:rPr>
          <w:w w:val="105"/>
          <w:sz w:val="18"/>
        </w:rPr>
        <w:t xml:space="preserve">Startar </w:t>
      </w:r>
      <w:r>
        <w:rPr>
          <w:w w:val="105"/>
          <w:sz w:val="18"/>
        </w:rPr>
        <w:t>webbservern</w:t>
      </w:r>
      <w:r>
        <w:rPr>
          <w:w w:val="105"/>
          <w:sz w:val="18"/>
        </w:rPr>
        <w:t xml:space="preserve">. </w:t>
      </w:r>
      <w:r>
        <w:rPr>
          <w:w w:val="105"/>
          <w:sz w:val="18"/>
        </w:rPr>
        <w:t xml:space="preserve">När </w:t>
      </w:r>
      <w:r>
        <w:rPr>
          <w:w w:val="105"/>
          <w:sz w:val="18"/>
        </w:rPr>
        <w:t xml:space="preserve">den </w:t>
      </w:r>
      <w:r>
        <w:rPr>
          <w:w w:val="105"/>
          <w:sz w:val="18"/>
        </w:rPr>
        <w:t xml:space="preserve">körs </w:t>
      </w:r>
      <w:r>
        <w:rPr>
          <w:w w:val="105"/>
          <w:sz w:val="18"/>
        </w:rPr>
        <w:t xml:space="preserve">visas </w:t>
      </w:r>
      <w:r>
        <w:rPr>
          <w:w w:val="105"/>
          <w:sz w:val="18"/>
        </w:rPr>
        <w:t xml:space="preserve">den </w:t>
      </w:r>
      <w:r>
        <w:rPr>
          <w:w w:val="105"/>
          <w:sz w:val="18"/>
        </w:rPr>
        <w:t xml:space="preserve">URL </w:t>
      </w:r>
      <w:r>
        <w:rPr>
          <w:w w:val="105"/>
          <w:sz w:val="18"/>
        </w:rPr>
        <w:t>där .</w:t>
      </w:r>
      <w:r>
        <w:rPr>
          <w:w w:val="105"/>
          <w:sz w:val="18"/>
        </w:rPr>
        <w:t xml:space="preserve">webbservern </w:t>
      </w:r>
      <w:r>
        <w:rPr>
          <w:w w:val="105"/>
          <w:sz w:val="18"/>
        </w:rPr>
        <w:t xml:space="preserve">kan </w:t>
      </w:r>
      <w:r>
        <w:rPr>
          <w:spacing w:val="-2"/>
          <w:w w:val="105"/>
          <w:sz w:val="18"/>
        </w:rPr>
        <w:t>nås</w:t>
      </w:r>
    </w:p>
    <w:p>
      <w:pPr>
        <w:pStyle w:val="Heading3"/>
        <w:spacing w:before="136"/>
        <w:rPr>
          <w:rFonts w:ascii="Times New Roman"/>
        </w:rPr>
      </w:pPr>
      <w:r>
        <w:rPr>
          <w:rFonts w:ascii="Times New Roman"/>
          <w:w w:val="105"/>
          <w:sz w:val="18"/>
        </w:rPr>
        <w:t xml:space="preserve">Stoppa </w:t>
      </w:r>
      <w:r>
        <w:rPr>
          <w:rFonts w:ascii="Times New Roman"/>
          <w:spacing w:val="-2"/>
          <w:w w:val="105"/>
          <w:sz w:val="18"/>
        </w:rPr>
        <w:t>servern</w:t>
      </w:r>
    </w:p>
    <w:p>
      <w:pPr>
        <w:pStyle w:val="BodyText"/>
        <w:spacing w:before="18"/>
        <w:ind w:left="905"/>
      </w:pPr>
      <w:bookmarkStart w:id="584" w:name="_bookmark439"/>
      <w:bookmarkEnd w:id="584"/>
      <w:r>
        <w:rPr>
          <w:w w:val="110"/>
          <w:sz w:val="18"/>
        </w:rPr>
        <w:t xml:space="preserve">Stoppar </w:t>
      </w:r>
      <w:r>
        <w:rPr>
          <w:spacing w:val="-2"/>
          <w:w w:val="110"/>
          <w:sz w:val="18"/>
        </w:rPr>
        <w:t>webbservern</w:t>
      </w:r>
      <w:r>
        <w:rPr>
          <w:w w:val="110"/>
          <w:sz w:val="18"/>
        </w:rPr>
        <w:t>.</w:t>
      </w:r>
    </w:p>
    <w:p>
      <w:pPr>
        <w:pStyle w:val="Heading3"/>
        <w:spacing w:before="153"/>
        <w:rPr>
          <w:rFonts w:ascii="Times New Roman" w:hAnsi="Times New Roman"/>
        </w:rPr>
      </w:pPr>
      <w:r>
        <w:rPr>
          <w:rFonts w:ascii="Times New Roman" w:hAnsi="Times New Roman"/>
          <w:sz w:val="18"/>
        </w:rPr>
        <w:t xml:space="preserve">Serverns </w:t>
      </w:r>
      <w:r>
        <w:rPr>
          <w:rFonts w:ascii="Times New Roman" w:hAnsi="Times New Roman"/>
          <w:spacing w:val="-4"/>
          <w:sz w:val="18"/>
        </w:rPr>
        <w:t>port</w:t>
      </w:r>
    </w:p>
    <w:p>
      <w:pPr>
        <w:pStyle w:val="BodyText"/>
        <w:spacing w:before="18"/>
        <w:ind w:left="905"/>
      </w:pPr>
      <w:r>
        <w:rPr>
          <w:w w:val="105"/>
          <w:sz w:val="18"/>
        </w:rPr>
        <w:t>Den</w:t>
      </w:r>
      <w:r>
        <w:rPr>
          <w:w w:val="105"/>
          <w:sz w:val="18"/>
        </w:rPr>
        <w:t xml:space="preserve"> port </w:t>
      </w:r>
      <w:r>
        <w:rPr>
          <w:w w:val="105"/>
          <w:sz w:val="18"/>
        </w:rPr>
        <w:t xml:space="preserve">som </w:t>
      </w:r>
      <w:r>
        <w:rPr>
          <w:w w:val="105"/>
          <w:sz w:val="18"/>
        </w:rPr>
        <w:t xml:space="preserve">webbservern </w:t>
      </w:r>
      <w:r>
        <w:rPr>
          <w:spacing w:val="-2"/>
          <w:w w:val="105"/>
          <w:sz w:val="18"/>
        </w:rPr>
        <w:t>är tillgänglig på.</w:t>
      </w:r>
    </w:p>
    <w:p>
      <w:pPr>
        <w:spacing w:before="154"/>
        <w:ind w:left="905" w:right="0" w:firstLine="0"/>
        <w:jc w:val="left"/>
        <w:rPr>
          <w:i/>
          <w:sz w:val="22"/>
        </w:rPr>
      </w:pPr>
      <w:bookmarkStart w:id="585" w:name="_bookmark440"/>
      <w:bookmarkEnd w:id="585"/>
      <w:r>
        <w:rPr>
          <w:i/>
          <w:spacing w:val="-2"/>
          <w:sz w:val="18"/>
        </w:rPr>
        <w:t>lokal_server_port</w:t>
      </w:r>
    </w:p>
    <w:p>
      <w:pPr>
        <w:pStyle w:val="Heading3"/>
        <w:spacing w:before="153"/>
        <w:rPr>
          <w:rFonts w:ascii="Times New Roman"/>
        </w:rPr>
      </w:pPr>
      <w:r>
        <w:rPr>
          <w:rFonts w:ascii="Times New Roman"/>
          <w:w w:val="115"/>
          <w:sz w:val="18"/>
        </w:rPr>
        <w:t xml:space="preserve">/root/ </w:t>
      </w:r>
      <w:r>
        <w:rPr>
          <w:rFonts w:ascii="Times New Roman"/>
          <w:spacing w:val="-4"/>
          <w:w w:val="115"/>
          <w:sz w:val="18"/>
        </w:rPr>
        <w:t>Sökväg</w:t>
      </w:r>
    </w:p>
    <w:p>
      <w:pPr>
        <w:pStyle w:val="BodyText"/>
        <w:spacing w:before="18"/>
        <w:ind w:left="905"/>
      </w:pPr>
      <w:r>
        <w:rPr>
          <w:w w:val="105"/>
          <w:sz w:val="18"/>
        </w:rPr>
        <w:t xml:space="preserve">Anger </w:t>
      </w:r>
      <w:r>
        <w:rPr>
          <w:w w:val="105"/>
          <w:sz w:val="18"/>
        </w:rPr>
        <w:t xml:space="preserve">rotsökvägen </w:t>
      </w:r>
      <w:r>
        <w:rPr>
          <w:w w:val="105"/>
          <w:sz w:val="18"/>
        </w:rPr>
        <w:t>till servern</w:t>
      </w:r>
      <w:r>
        <w:rPr>
          <w:w w:val="105"/>
          <w:sz w:val="18"/>
        </w:rPr>
        <w:t xml:space="preserve">. </w:t>
      </w:r>
      <w:r>
        <w:rPr>
          <w:w w:val="105"/>
          <w:sz w:val="18"/>
        </w:rPr>
        <w:t xml:space="preserve">Alla </w:t>
      </w:r>
      <w:r>
        <w:rPr>
          <w:w w:val="105"/>
          <w:sz w:val="18"/>
        </w:rPr>
        <w:t xml:space="preserve">underkataloger </w:t>
      </w:r>
      <w:r>
        <w:rPr>
          <w:w w:val="105"/>
          <w:sz w:val="18"/>
        </w:rPr>
        <w:t xml:space="preserve">kommer att </w:t>
      </w:r>
      <w:r>
        <w:rPr>
          <w:w w:val="105"/>
          <w:sz w:val="18"/>
        </w:rPr>
        <w:t xml:space="preserve">vara </w:t>
      </w:r>
      <w:r>
        <w:rPr>
          <w:spacing w:val="-2"/>
          <w:w w:val="105"/>
          <w:sz w:val="18"/>
        </w:rPr>
        <w:t>tillgängliga.</w:t>
      </w:r>
    </w:p>
    <w:p>
      <w:pPr>
        <w:spacing w:before="154"/>
        <w:ind w:left="905" w:right="0" w:firstLine="0"/>
        <w:jc w:val="left"/>
        <w:rPr>
          <w:i/>
          <w:sz w:val="22"/>
        </w:rPr>
      </w:pPr>
      <w:r>
        <w:rPr>
          <w:i/>
          <w:spacing w:val="-2"/>
          <w:w w:val="105"/>
          <w:sz w:val="18"/>
        </w:rPr>
        <w:t>rotväg</w:t>
      </w:r>
    </w:p>
    <w:p>
      <w:pPr>
        <w:spacing w:after="0"/>
        <w:jc w:val="left"/>
        <w:rPr>
          <w:i/>
          <w:sz w:val="22"/>
        </w:rPr>
        <w:sectPr>
          <w:headerReference w:type="default" r:id="rId401"/>
          <w:footerReference w:type="default" r:id="rId402"/>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2049408"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992" name="Graphic 99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5" style="width:468pt;height:0.1pt;margin-top:19.89pt;margin-left:1in;mso-position-horizontal-relative:page;mso-wrap-distance-left:0;mso-wrap-distance-right:0;position:absolute;z-index:-251266048"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216"/>
        <w:rPr>
          <w:rFonts w:ascii="Calibri"/>
          <w:b/>
          <w:sz w:val="20"/>
        </w:rPr>
      </w:pPr>
      <w:r>
        <w:rPr>
          <w:rFonts w:ascii="Calibri"/>
          <w:b/>
          <w:sz w:val="20"/>
        </w:rPr>
        <w:drawing>
          <wp:anchor distT="0" distB="0" distL="0" distR="0" simplePos="0" relativeHeight="252051456" behindDoc="1" locked="0" layoutInCell="1" allowOverlap="1">
            <wp:simplePos x="0" y="0"/>
            <wp:positionH relativeFrom="page">
              <wp:posOffset>914400</wp:posOffset>
            </wp:positionH>
            <wp:positionV relativeFrom="paragraph">
              <wp:posOffset>307574</wp:posOffset>
            </wp:positionV>
            <wp:extent cx="5922264" cy="4751070"/>
            <wp:effectExtent l="0" t="0" r="0" b="0"/>
            <wp:wrapTopAndBottom/>
            <wp:docPr id="993" name="Image 993"/>
            <wp:cNvGraphicFramePr/>
            <a:graphic xmlns:a="http://schemas.openxmlformats.org/drawingml/2006/main">
              <a:graphicData uri="http://schemas.openxmlformats.org/drawingml/2006/picture">
                <pic:pic xmlns:pic="http://schemas.openxmlformats.org/drawingml/2006/picture">
                  <pic:nvPicPr>
                    <pic:cNvPr id="993" name="Image 993"/>
                    <pic:cNvPicPr/>
                  </pic:nvPicPr>
                  <pic:blipFill>
                    <a:blip xmlns:r="http://schemas.openxmlformats.org/officeDocument/2006/relationships" r:embed="rId403" cstate="print"/>
                    <a:stretch>
                      <a:fillRect/>
                    </a:stretch>
                  </pic:blipFill>
                  <pic:spPr>
                    <a:xfrm>
                      <a:off x="0" y="0"/>
                      <a:ext cx="5922264" cy="4751070"/>
                    </a:xfrm>
                    <a:prstGeom prst="rect">
                      <a:avLst/>
                    </a:prstGeom>
                  </pic:spPr>
                </pic:pic>
              </a:graphicData>
            </a:graphic>
          </wp:anchor>
        </w:drawing>
      </w:r>
    </w:p>
    <w:p>
      <w:pPr>
        <w:pStyle w:val="BodyText"/>
        <w:spacing w:before="23"/>
        <w:rPr>
          <w:rFonts w:ascii="Calibri"/>
          <w:b/>
        </w:rPr>
      </w:pPr>
    </w:p>
    <w:p>
      <w:pPr>
        <w:pStyle w:val="BodyText"/>
        <w:jc w:val="center"/>
      </w:pPr>
      <w:r>
        <w:rPr>
          <w:w w:val="105"/>
          <w:sz w:val="18"/>
        </w:rPr>
        <w:t xml:space="preserve">Fig. </w:t>
      </w:r>
      <w:r>
        <w:rPr>
          <w:w w:val="105"/>
          <w:sz w:val="18"/>
        </w:rPr>
        <w:t xml:space="preserve">1: </w:t>
      </w:r>
      <w:r>
        <w:rPr>
          <w:w w:val="105"/>
          <w:sz w:val="18"/>
        </w:rPr>
        <w:t xml:space="preserve">Fliken </w:t>
      </w:r>
      <w:r>
        <w:rPr>
          <w:w w:val="105"/>
          <w:sz w:val="18"/>
        </w:rPr>
        <w:t xml:space="preserve">LAN </w:t>
      </w:r>
      <w:r>
        <w:rPr>
          <w:w w:val="105"/>
          <w:sz w:val="18"/>
        </w:rPr>
        <w:t xml:space="preserve">i </w:t>
      </w:r>
      <w:r>
        <w:rPr>
          <w:spacing w:val="-4"/>
          <w:w w:val="105"/>
          <w:sz w:val="18"/>
        </w:rPr>
        <w:t xml:space="preserve">menyn </w:t>
      </w:r>
      <w:r>
        <w:rPr>
          <w:w w:val="105"/>
          <w:sz w:val="18"/>
        </w:rPr>
        <w:t xml:space="preserve">Globala </w:t>
      </w:r>
      <w:r>
        <w:rPr>
          <w:w w:val="105"/>
          <w:sz w:val="18"/>
        </w:rPr>
        <w:t>alternativ</w:t>
      </w:r>
    </w:p>
    <w:p>
      <w:pPr>
        <w:pStyle w:val="BodyText"/>
        <w:spacing w:after="0"/>
        <w:jc w:val="center"/>
        <w:sectPr>
          <w:headerReference w:type="default" r:id="rId404"/>
          <w:footerReference w:type="default" r:id="rId405"/>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586" w:name="_bookmark441"/>
      <w:bookmarkEnd w:id="586"/>
      <w:r>
        <w:rPr>
          <w:b/>
          <w:w w:val="105"/>
          <w:sz w:val="35"/>
        </w:rPr>
        <w:t xml:space="preserve">Kapitel </w:t>
      </w:r>
      <w:r>
        <w:rPr>
          <w:b/>
          <w:spacing w:val="-5"/>
          <w:w w:val="110"/>
          <w:sz w:val="35"/>
        </w:rPr>
        <w:t>36</w:t>
      </w:r>
    </w:p>
    <w:p>
      <w:pPr>
        <w:pStyle w:val="BodyText"/>
        <w:spacing w:before="114"/>
        <w:rPr>
          <w:b/>
          <w:sz w:val="41"/>
        </w:rPr>
      </w:pPr>
    </w:p>
    <w:p>
      <w:pPr>
        <w:spacing w:before="0"/>
        <w:ind w:left="360" w:right="0" w:firstLine="0"/>
        <w:jc w:val="left"/>
        <w:rPr>
          <w:b/>
          <w:sz w:val="49"/>
        </w:rPr>
      </w:pPr>
      <w:r>
        <w:rPr>
          <w:b/>
          <w:spacing w:val="-2"/>
          <w:w w:val="110"/>
          <w:sz w:val="42"/>
        </w:rPr>
        <w:t>Övrigt</w:t>
      </w:r>
    </w:p>
    <w:p>
      <w:pPr>
        <w:pStyle w:val="BodyText"/>
        <w:spacing w:before="329"/>
        <w:rPr>
          <w:b/>
          <w:sz w:val="49"/>
        </w:rPr>
      </w:pPr>
    </w:p>
    <w:p>
      <w:pPr>
        <w:pStyle w:val="BodyText"/>
        <w:ind w:left="360"/>
      </w:pPr>
      <w:r>
        <w:rPr>
          <w:w w:val="105"/>
          <w:sz w:val="18"/>
        </w:rPr>
        <w:t xml:space="preserve">Använd </w:t>
      </w:r>
      <w:r>
        <w:rPr>
          <w:w w:val="105"/>
          <w:sz w:val="18"/>
        </w:rPr>
        <w:t xml:space="preserve">fliken </w:t>
      </w:r>
      <w:r>
        <w:rPr>
          <w:w w:val="105"/>
          <w:sz w:val="18"/>
        </w:rPr>
        <w:t>Misc (</w:t>
      </w:r>
      <w:r>
        <w:rPr>
          <w:w w:val="105"/>
          <w:sz w:val="18"/>
        </w:rPr>
        <w:t xml:space="preserve">Diversediverse </w:t>
      </w:r>
      <w:r>
        <w:rPr>
          <w:w w:val="105"/>
          <w:sz w:val="18"/>
        </w:rPr>
        <w:t>) .</w:t>
      </w:r>
      <w:r>
        <w:rPr>
          <w:w w:val="105"/>
          <w:sz w:val="18"/>
        </w:rPr>
        <w:t xml:space="preserve">för att ändra </w:t>
      </w:r>
      <w:r>
        <w:rPr>
          <w:w w:val="105"/>
          <w:sz w:val="18"/>
        </w:rPr>
        <w:t xml:space="preserve">inställningar som </w:t>
      </w:r>
      <w:r>
        <w:rPr>
          <w:w w:val="105"/>
          <w:sz w:val="18"/>
        </w:rPr>
        <w:t xml:space="preserve">inte  hemma </w:t>
      </w:r>
      <w:r>
        <w:rPr>
          <w:w w:val="105"/>
          <w:sz w:val="18"/>
        </w:rPr>
        <w:t>hör</w:t>
      </w:r>
      <w:r>
        <w:rPr>
          <w:w w:val="105"/>
          <w:sz w:val="18"/>
        </w:rPr>
        <w:t xml:space="preserve">på </w:t>
      </w:r>
      <w:r>
        <w:rPr>
          <w:w w:val="105"/>
          <w:sz w:val="18"/>
        </w:rPr>
        <w:t xml:space="preserve">någon </w:t>
      </w:r>
      <w:r>
        <w:rPr>
          <w:w w:val="105"/>
          <w:sz w:val="18"/>
        </w:rPr>
        <w:t xml:space="preserve">av de </w:t>
      </w:r>
      <w:r>
        <w:rPr>
          <w:w w:val="105"/>
          <w:sz w:val="18"/>
        </w:rPr>
        <w:t xml:space="preserve">andra </w:t>
      </w:r>
      <w:r>
        <w:rPr>
          <w:spacing w:val="-2"/>
          <w:w w:val="105"/>
          <w:sz w:val="18"/>
        </w:rPr>
        <w:t>flikarna</w:t>
      </w:r>
    </w:p>
    <w:p>
      <w:pPr>
        <w:pStyle w:val="BodyText"/>
        <w:spacing w:before="153" w:line="256" w:lineRule="auto"/>
        <w:ind w:left="360" w:right="302"/>
      </w:pPr>
      <w:r>
        <w:rPr>
          <w:w w:val="110"/>
          <w:sz w:val="18"/>
        </w:rPr>
        <w:t xml:space="preserve">Välj </w:t>
      </w:r>
      <w:r>
        <w:rPr>
          <w:b/>
          <w:w w:val="110"/>
          <w:sz w:val="18"/>
        </w:rPr>
        <w:t xml:space="preserve">Global </w:t>
      </w:r>
      <w:r>
        <w:rPr>
          <w:b/>
          <w:w w:val="110"/>
          <w:sz w:val="18"/>
        </w:rPr>
        <w:t xml:space="preserve">Options </w:t>
      </w:r>
      <w:r>
        <w:rPr>
          <w:w w:val="110"/>
          <w:sz w:val="18"/>
        </w:rPr>
        <w:t>i Launcher</w:t>
      </w:r>
      <w:r>
        <w:rPr>
          <w:w w:val="110"/>
          <w:sz w:val="18"/>
        </w:rPr>
        <w:t xml:space="preserve">, </w:t>
      </w:r>
      <w:r>
        <w:rPr>
          <w:w w:val="110"/>
          <w:sz w:val="18"/>
        </w:rPr>
        <w:t xml:space="preserve">klicka </w:t>
      </w:r>
      <w:r>
        <w:rPr>
          <w:w w:val="110"/>
          <w:sz w:val="18"/>
        </w:rPr>
        <w:t xml:space="preserve">eventuellt </w:t>
      </w:r>
      <w:r>
        <w:rPr>
          <w:w w:val="110"/>
          <w:sz w:val="18"/>
        </w:rPr>
        <w:t xml:space="preserve">på </w:t>
      </w:r>
      <w:r>
        <w:rPr>
          <w:w w:val="110"/>
          <w:sz w:val="18"/>
        </w:rPr>
        <w:t>rullningspilen</w:t>
      </w:r>
      <w:r>
        <w:rPr>
          <w:b/>
          <w:w w:val="115"/>
          <w:sz w:val="18"/>
        </w:rPr>
        <w:t>&gt;</w:t>
      </w:r>
      <w:r>
        <w:rPr>
          <w:w w:val="110"/>
          <w:sz w:val="18"/>
        </w:rPr>
        <w:t xml:space="preserve"> tills </w:t>
      </w:r>
      <w:r>
        <w:rPr>
          <w:w w:val="110"/>
          <w:sz w:val="18"/>
        </w:rPr>
        <w:t xml:space="preserve">fliken fliken </w:t>
      </w:r>
      <w:r>
        <w:rPr>
          <w:w w:val="110"/>
          <w:sz w:val="18"/>
        </w:rPr>
        <w:t>Misc .</w:t>
      </w:r>
      <w:r>
        <w:rPr>
          <w:w w:val="110"/>
          <w:sz w:val="18"/>
        </w:rPr>
        <w:t xml:space="preserve">visas och välj sedan </w:t>
      </w:r>
      <w:r>
        <w:rPr>
          <w:b/>
          <w:w w:val="110"/>
          <w:sz w:val="18"/>
        </w:rPr>
        <w:t>Misc</w:t>
      </w:r>
    </w:p>
    <w:p>
      <w:pPr>
        <w:pStyle w:val="BodyText"/>
        <w:spacing w:before="136" w:line="256" w:lineRule="auto"/>
        <w:ind w:left="360" w:right="302"/>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w:t>
      </w:r>
      <w:r>
        <w:rPr>
          <w:w w:val="105"/>
          <w:sz w:val="18"/>
        </w:rPr>
        <w:t>stil efter varje inställningsbeskrivning</w:t>
      </w:r>
    </w:p>
    <w:p>
      <w:pPr>
        <w:pStyle w:val="BodyText"/>
        <w:spacing w:before="5"/>
        <w:rPr>
          <w:sz w:val="17"/>
        </w:rPr>
      </w:pPr>
      <w:r>
        <w:rPr>
          <w:sz w:val="17"/>
        </w:rPr>
        <mc:AlternateContent>
          <mc:Choice Requires="wps">
            <w:drawing>
              <wp:anchor distT="0" distB="0" distL="0" distR="0" simplePos="0" relativeHeight="252052480" behindDoc="1" locked="0" layoutInCell="1" allowOverlap="1">
                <wp:simplePos x="0" y="0"/>
                <wp:positionH relativeFrom="page">
                  <wp:posOffset>914400</wp:posOffset>
                </wp:positionH>
                <wp:positionV relativeFrom="paragraph">
                  <wp:posOffset>142588</wp:posOffset>
                </wp:positionV>
                <wp:extent cx="5943600" cy="1270"/>
                <wp:effectExtent l="0" t="0" r="0" b="0"/>
                <wp:wrapTopAndBottom/>
                <wp:docPr id="996" name="Graphic 99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6" style="width:468pt;height:0.1pt;margin-top:11.23pt;margin-left:1in;mso-position-horizontal-relative:page;mso-wrap-distance-left:0;mso-wrap-distance-right:0;position:absolute;z-index:-251262976" coordorigin="1440,225" coordsize="9360,0" path="m1440,225l10800,225e" filled="f" stroked="t" strokecolor="black" strokeweight="0.4pt">
                <v:stroke dashstyle="solid"/>
                <v:path arrowok="t"/>
                <w10:wrap type="topAndBottom"/>
              </v:shape>
            </w:pict>
          </mc:Fallback>
        </mc:AlternateContent>
      </w:r>
    </w:p>
    <w:p>
      <w:pPr>
        <w:pStyle w:val="BodyText"/>
        <w:spacing w:before="105"/>
      </w:pPr>
    </w:p>
    <w:p>
      <w:pPr>
        <w:pStyle w:val="Heading3"/>
        <w:spacing w:before="1"/>
        <w:rPr>
          <w:rFonts w:ascii="Times New Roman"/>
        </w:rPr>
      </w:pPr>
      <w:bookmarkStart w:id="587" w:name="_bookmark442"/>
      <w:bookmarkEnd w:id="587"/>
      <w:r>
        <w:rPr>
          <w:rFonts w:ascii="Times New Roman"/>
          <w:spacing w:val="-2"/>
          <w:w w:val="105"/>
          <w:sz w:val="18"/>
        </w:rPr>
        <w:t>Autospara</w:t>
      </w:r>
    </w:p>
    <w:p>
      <w:pPr>
        <w:pStyle w:val="BodyText"/>
        <w:spacing w:before="18"/>
        <w:ind w:left="905"/>
      </w:pPr>
      <w:r>
        <w:rPr>
          <w:w w:val="110"/>
          <w:sz w:val="18"/>
        </w:rPr>
        <w:t xml:space="preserve">Ställer </w:t>
      </w:r>
      <w:r>
        <w:rPr>
          <w:w w:val="110"/>
          <w:sz w:val="18"/>
        </w:rPr>
        <w:t xml:space="preserve">in </w:t>
      </w:r>
      <w:r>
        <w:rPr>
          <w:w w:val="110"/>
          <w:sz w:val="18"/>
        </w:rPr>
        <w:t xml:space="preserve">tidsperioden </w:t>
      </w:r>
      <w:r>
        <w:rPr>
          <w:w w:val="110"/>
          <w:sz w:val="18"/>
        </w:rPr>
        <w:t xml:space="preserve">mellan </w:t>
      </w:r>
      <w:r>
        <w:rPr>
          <w:w w:val="110"/>
          <w:sz w:val="18"/>
        </w:rPr>
        <w:t xml:space="preserve">autosparningarna. </w:t>
      </w:r>
      <w:r>
        <w:rPr>
          <w:w w:val="110"/>
          <w:sz w:val="18"/>
        </w:rPr>
        <w:t xml:space="preserve">Standardinställningen </w:t>
      </w:r>
      <w:r>
        <w:rPr>
          <w:w w:val="110"/>
          <w:sz w:val="18"/>
        </w:rPr>
        <w:t xml:space="preserve">är </w:t>
      </w:r>
      <w:r>
        <w:rPr>
          <w:w w:val="110"/>
          <w:sz w:val="18"/>
        </w:rPr>
        <w:t xml:space="preserve">5 </w:t>
      </w:r>
      <w:r>
        <w:rPr>
          <w:spacing w:val="-2"/>
          <w:w w:val="110"/>
          <w:sz w:val="18"/>
        </w:rPr>
        <w:t>minuter.</w:t>
      </w:r>
    </w:p>
    <w:p>
      <w:pPr>
        <w:spacing w:before="153"/>
        <w:ind w:left="905" w:right="0" w:firstLine="0"/>
        <w:jc w:val="left"/>
        <w:rPr>
          <w:i/>
          <w:sz w:val="22"/>
        </w:rPr>
      </w:pPr>
      <w:bookmarkStart w:id="588" w:name="_bookmark443"/>
      <w:bookmarkEnd w:id="588"/>
      <w:r>
        <w:rPr>
          <w:i/>
          <w:spacing w:val="-2"/>
          <w:sz w:val="18"/>
        </w:rPr>
        <w:t>autospar_period</w:t>
      </w:r>
    </w:p>
    <w:p>
      <w:pPr>
        <w:pStyle w:val="Heading3"/>
        <w:spacing w:before="154"/>
        <w:rPr>
          <w:rFonts w:ascii="Times New Roman"/>
        </w:rPr>
      </w:pPr>
      <w:r>
        <w:rPr>
          <w:rFonts w:ascii="Times New Roman"/>
          <w:w w:val="105"/>
          <w:sz w:val="18"/>
        </w:rPr>
        <w:t xml:space="preserve">Slumpmässigt </w:t>
      </w:r>
      <w:r>
        <w:rPr>
          <w:rFonts w:ascii="Times New Roman"/>
          <w:spacing w:val="-4"/>
          <w:w w:val="110"/>
          <w:sz w:val="18"/>
        </w:rPr>
        <w:t>frö</w:t>
      </w:r>
    </w:p>
    <w:p>
      <w:pPr>
        <w:pStyle w:val="BodyText"/>
        <w:spacing w:before="18" w:line="256" w:lineRule="auto"/>
        <w:ind w:left="905"/>
      </w:pPr>
      <w:r>
        <w:rPr>
          <w:w w:val="110"/>
          <w:sz w:val="18"/>
        </w:rPr>
        <w:t xml:space="preserve">Varje </w:t>
      </w:r>
      <w:r>
        <w:rPr>
          <w:w w:val="110"/>
          <w:sz w:val="18"/>
        </w:rPr>
        <w:t xml:space="preserve">gång </w:t>
      </w:r>
      <w:r>
        <w:rPr>
          <w:w w:val="110"/>
          <w:sz w:val="18"/>
        </w:rPr>
        <w:t xml:space="preserve">du </w:t>
      </w:r>
      <w:r>
        <w:rPr>
          <w:w w:val="110"/>
          <w:sz w:val="18"/>
        </w:rPr>
        <w:t xml:space="preserve">startar </w:t>
      </w:r>
      <w:r>
        <w:rPr>
          <w:w w:val="110"/>
          <w:sz w:val="18"/>
        </w:rPr>
        <w:t xml:space="preserve">ScummVM </w:t>
      </w:r>
      <w:r>
        <w:rPr>
          <w:w w:val="110"/>
          <w:sz w:val="18"/>
        </w:rPr>
        <w:t xml:space="preserve">genereras </w:t>
      </w:r>
      <w:r>
        <w:rPr>
          <w:w w:val="110"/>
          <w:sz w:val="18"/>
        </w:rPr>
        <w:t xml:space="preserve">ett </w:t>
      </w:r>
      <w:r>
        <w:rPr>
          <w:w w:val="110"/>
          <w:sz w:val="18"/>
        </w:rPr>
        <w:t xml:space="preserve">slumpmässigt </w:t>
      </w:r>
      <w:r>
        <w:rPr>
          <w:w w:val="110"/>
          <w:sz w:val="18"/>
        </w:rPr>
        <w:t xml:space="preserve">frö. </w:t>
      </w:r>
      <w:r>
        <w:rPr>
          <w:w w:val="110"/>
          <w:sz w:val="18"/>
        </w:rPr>
        <w:t xml:space="preserve">Använd </w:t>
      </w:r>
      <w:r>
        <w:rPr>
          <w:w w:val="110"/>
          <w:sz w:val="18"/>
        </w:rPr>
        <w:t xml:space="preserve">det här </w:t>
      </w:r>
      <w:r>
        <w:rPr>
          <w:w w:val="110"/>
          <w:sz w:val="18"/>
        </w:rPr>
        <w:t xml:space="preserve">alternativet för </w:t>
      </w:r>
      <w:r>
        <w:rPr>
          <w:w w:val="110"/>
          <w:sz w:val="18"/>
        </w:rPr>
        <w:t xml:space="preserve">att ställa in </w:t>
      </w:r>
      <w:r>
        <w:rPr>
          <w:w w:val="110"/>
          <w:sz w:val="18"/>
        </w:rPr>
        <w:t>ett fast frö, vilket säkerställer att slumpmässiga händelser i spel sker på samma sätt varje gång.</w:t>
      </w:r>
    </w:p>
    <w:p>
      <w:pPr>
        <w:spacing w:before="136"/>
        <w:ind w:left="905" w:right="0" w:firstLine="0"/>
        <w:jc w:val="left"/>
        <w:rPr>
          <w:i/>
          <w:sz w:val="22"/>
        </w:rPr>
      </w:pPr>
      <w:r>
        <w:rPr>
          <w:i/>
          <w:spacing w:val="-2"/>
          <w:sz w:val="18"/>
        </w:rPr>
        <w:t>slumpmässigt_frö</w:t>
      </w:r>
    </w:p>
    <w:p>
      <w:pPr>
        <w:pStyle w:val="Heading3"/>
        <w:spacing w:before="153"/>
        <w:rPr>
          <w:rFonts w:ascii="Times New Roman"/>
        </w:rPr>
      </w:pPr>
      <w:r>
        <w:rPr>
          <w:rFonts w:ascii="Times New Roman"/>
          <w:w w:val="105"/>
          <w:sz w:val="18"/>
        </w:rPr>
        <w:t xml:space="preserve">Aktivera </w:t>
      </w:r>
      <w:r>
        <w:rPr>
          <w:rFonts w:ascii="Times New Roman"/>
          <w:spacing w:val="-2"/>
          <w:w w:val="105"/>
          <w:sz w:val="18"/>
        </w:rPr>
        <w:t>Discord-integration</w:t>
      </w:r>
    </w:p>
    <w:p>
      <w:pPr>
        <w:pStyle w:val="BodyText"/>
        <w:spacing w:before="18" w:line="256" w:lineRule="auto"/>
        <w:ind w:left="905" w:right="302"/>
      </w:pPr>
      <w:r>
        <w:rPr>
          <w:w w:val="110"/>
          <w:sz w:val="18"/>
        </w:rPr>
        <w:t xml:space="preserve">Visa </w:t>
      </w:r>
      <w:r>
        <w:rPr>
          <w:w w:val="110"/>
          <w:sz w:val="18"/>
        </w:rPr>
        <w:t xml:space="preserve">det </w:t>
      </w:r>
      <w:r>
        <w:rPr>
          <w:w w:val="110"/>
          <w:sz w:val="18"/>
        </w:rPr>
        <w:t xml:space="preserve">pågående </w:t>
      </w:r>
      <w:r>
        <w:rPr>
          <w:w w:val="110"/>
          <w:sz w:val="18"/>
        </w:rPr>
        <w:t xml:space="preserve">spelet </w:t>
      </w:r>
      <w:r>
        <w:rPr>
          <w:w w:val="110"/>
          <w:sz w:val="18"/>
        </w:rPr>
        <w:t xml:space="preserve">i en </w:t>
      </w:r>
      <w:r>
        <w:rPr>
          <w:w w:val="110"/>
          <w:sz w:val="18"/>
        </w:rPr>
        <w:t xml:space="preserve">Discord-användares </w:t>
      </w:r>
      <w:r>
        <w:rPr>
          <w:w w:val="110"/>
          <w:sz w:val="18"/>
        </w:rPr>
        <w:t xml:space="preserve">status </w:t>
      </w:r>
      <w:r>
        <w:rPr>
          <w:w w:val="110"/>
          <w:sz w:val="18"/>
        </w:rPr>
        <w:t>(om )</w:t>
      </w:r>
      <w:r>
        <w:rPr>
          <w:w w:val="110"/>
          <w:sz w:val="18"/>
        </w:rPr>
        <w:t xml:space="preserve">aktivitetsstatus </w:t>
      </w:r>
      <w:r>
        <w:rPr>
          <w:w w:val="110"/>
          <w:sz w:val="18"/>
        </w:rPr>
        <w:t xml:space="preserve">också </w:t>
      </w:r>
      <w:r>
        <w:rPr>
          <w:w w:val="110"/>
          <w:sz w:val="18"/>
        </w:rPr>
        <w:t>är aktiverat i Discord-inställningarna.</w:t>
      </w:r>
    </w:p>
    <w:p>
      <w:pPr>
        <w:pStyle w:val="Heading3"/>
        <w:spacing w:before="136"/>
        <w:rPr>
          <w:rFonts w:ascii="Times New Roman"/>
        </w:rPr>
      </w:pPr>
      <w:r>
        <w:rPr>
          <w:rFonts w:ascii="Times New Roman"/>
          <w:spacing w:val="-4"/>
          <w:w w:val="105"/>
          <w:sz w:val="18"/>
        </w:rPr>
        <w:t>Uppdateringskontroll</w:t>
      </w:r>
    </w:p>
    <w:p>
      <w:pPr>
        <w:pStyle w:val="BodyText"/>
        <w:spacing w:before="18" w:line="256" w:lineRule="auto"/>
        <w:ind w:left="905" w:right="302"/>
      </w:pPr>
      <w:r>
        <w:rPr>
          <w:w w:val="105"/>
          <w:sz w:val="18"/>
        </w:rPr>
        <w:t>Använd det här alternativet för att automatiskt söka efter uppdateringar till ScummVM. Klicka på knappen Kontrollera nu för att manuellt kontrollera om det finns uppdateringar.</w:t>
      </w:r>
    </w:p>
    <w:p>
      <w:pPr>
        <w:pStyle w:val="BodyText"/>
        <w:spacing w:after="0" w:line="256" w:lineRule="auto"/>
        <w:sectPr>
          <w:headerReference w:type="default" r:id="rId406"/>
          <w:footerReference w:type="default" r:id="rId407"/>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2054528"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999" name="Graphic 99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7" style="width:468pt;height:0.1pt;margin-top:19.89pt;margin-left:1in;mso-position-horizontal-relative:page;mso-wrap-distance-left:0;mso-wrap-distance-right:0;position:absolute;z-index:-251260928"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rPr>
          <w:rFonts w:ascii="Calibri"/>
          <w:b/>
          <w:sz w:val="20"/>
        </w:rPr>
      </w:pPr>
    </w:p>
    <w:p>
      <w:pPr>
        <w:pStyle w:val="BodyText"/>
        <w:rPr>
          <w:rFonts w:ascii="Calibri"/>
          <w:b/>
          <w:sz w:val="20"/>
        </w:rPr>
      </w:pPr>
    </w:p>
    <w:p>
      <w:pPr>
        <w:pStyle w:val="BodyText"/>
        <w:spacing w:before="89"/>
        <w:rPr>
          <w:rFonts w:ascii="Calibri"/>
          <w:b/>
          <w:sz w:val="20"/>
        </w:rPr>
      </w:pPr>
      <w:r>
        <w:rPr>
          <w:rFonts w:ascii="Calibri"/>
          <w:b/>
          <w:sz w:val="20"/>
        </w:rPr>
        <w:drawing>
          <wp:anchor distT="0" distB="0" distL="0" distR="0" simplePos="0" relativeHeight="252056576" behindDoc="1" locked="0" layoutInCell="1" allowOverlap="1">
            <wp:simplePos x="0" y="0"/>
            <wp:positionH relativeFrom="page">
              <wp:posOffset>914400</wp:posOffset>
            </wp:positionH>
            <wp:positionV relativeFrom="paragraph">
              <wp:posOffset>227195</wp:posOffset>
            </wp:positionV>
            <wp:extent cx="5906859" cy="4870037"/>
            <wp:effectExtent l="0" t="0" r="0" b="0"/>
            <wp:wrapTopAndBottom/>
            <wp:docPr id="1000" name="Image 1000"/>
            <wp:cNvGraphicFramePr/>
            <a:graphic xmlns:a="http://schemas.openxmlformats.org/drawingml/2006/main">
              <a:graphicData uri="http://schemas.openxmlformats.org/drawingml/2006/picture">
                <pic:pic xmlns:pic="http://schemas.openxmlformats.org/drawingml/2006/picture">
                  <pic:nvPicPr>
                    <pic:cNvPr id="1000" name="Image 1000"/>
                    <pic:cNvPicPr/>
                  </pic:nvPicPr>
                  <pic:blipFill>
                    <a:blip xmlns:r="http://schemas.openxmlformats.org/officeDocument/2006/relationships" r:embed="rId408" cstate="print"/>
                    <a:stretch>
                      <a:fillRect/>
                    </a:stretch>
                  </pic:blipFill>
                  <pic:spPr>
                    <a:xfrm>
                      <a:off x="0" y="0"/>
                      <a:ext cx="5906859" cy="4870037"/>
                    </a:xfrm>
                    <a:prstGeom prst="rect">
                      <a:avLst/>
                    </a:prstGeom>
                  </pic:spPr>
                </pic:pic>
              </a:graphicData>
            </a:graphic>
          </wp:anchor>
        </w:drawing>
      </w:r>
    </w:p>
    <w:p>
      <w:pPr>
        <w:pStyle w:val="BodyText"/>
        <w:spacing w:before="44"/>
        <w:rPr>
          <w:rFonts w:ascii="Calibri"/>
          <w:b/>
        </w:rPr>
      </w:pPr>
    </w:p>
    <w:p>
      <w:pPr>
        <w:pStyle w:val="BodyText"/>
        <w:jc w:val="center"/>
      </w:pPr>
      <w:r>
        <w:rPr>
          <w:w w:val="105"/>
          <w:sz w:val="18"/>
        </w:rPr>
        <w:t xml:space="preserve">Fig. </w:t>
      </w:r>
      <w:r>
        <w:rPr>
          <w:w w:val="105"/>
          <w:sz w:val="18"/>
        </w:rPr>
        <w:t xml:space="preserve">1: </w:t>
      </w:r>
      <w:r>
        <w:rPr>
          <w:w w:val="105"/>
          <w:sz w:val="18"/>
        </w:rPr>
        <w:t xml:space="preserve">Fliken </w:t>
      </w:r>
      <w:r>
        <w:rPr>
          <w:w w:val="105"/>
          <w:sz w:val="18"/>
        </w:rPr>
        <w:t xml:space="preserve">Övrigt </w:t>
      </w:r>
      <w:r>
        <w:rPr>
          <w:w w:val="105"/>
          <w:sz w:val="18"/>
        </w:rPr>
        <w:t xml:space="preserve">i </w:t>
      </w:r>
      <w:r>
        <w:rPr>
          <w:spacing w:val="-4"/>
          <w:w w:val="105"/>
          <w:sz w:val="18"/>
        </w:rPr>
        <w:t xml:space="preserve">menyn </w:t>
      </w:r>
      <w:r>
        <w:rPr>
          <w:w w:val="105"/>
          <w:sz w:val="18"/>
        </w:rPr>
        <w:t xml:space="preserve">Globala </w:t>
      </w:r>
      <w:r>
        <w:rPr>
          <w:w w:val="105"/>
          <w:sz w:val="18"/>
        </w:rPr>
        <w:t>alternativ</w:t>
      </w:r>
    </w:p>
    <w:p>
      <w:pPr>
        <w:pStyle w:val="BodyText"/>
        <w:rPr>
          <w:sz w:val="20"/>
        </w:rPr>
      </w:pPr>
    </w:p>
    <w:p>
      <w:pPr>
        <w:pStyle w:val="BodyText"/>
        <w:rPr>
          <w:sz w:val="20"/>
        </w:rPr>
      </w:pPr>
    </w:p>
    <w:p>
      <w:pPr>
        <w:pStyle w:val="BodyText"/>
        <w:spacing w:before="220"/>
        <w:rPr>
          <w:sz w:val="20"/>
        </w:rPr>
      </w:pPr>
      <w:r>
        <w:rPr>
          <w:sz w:val="20"/>
        </w:rPr>
        <w:drawing>
          <wp:anchor distT="0" distB="0" distL="0" distR="0" simplePos="0" relativeHeight="252057600" behindDoc="1" locked="0" layoutInCell="1" allowOverlap="1">
            <wp:simplePos x="0" y="0"/>
            <wp:positionH relativeFrom="page">
              <wp:posOffset>1519237</wp:posOffset>
            </wp:positionH>
            <wp:positionV relativeFrom="paragraph">
              <wp:posOffset>301095</wp:posOffset>
            </wp:positionV>
            <wp:extent cx="4733925" cy="1914525"/>
            <wp:effectExtent l="0" t="0" r="0" b="0"/>
            <wp:wrapTopAndBottom/>
            <wp:docPr id="1001" name="Image 1001"/>
            <wp:cNvGraphicFramePr/>
            <a:graphic xmlns:a="http://schemas.openxmlformats.org/drawingml/2006/main">
              <a:graphicData uri="http://schemas.openxmlformats.org/drawingml/2006/picture">
                <pic:pic xmlns:pic="http://schemas.openxmlformats.org/drawingml/2006/picture">
                  <pic:nvPicPr>
                    <pic:cNvPr id="1001" name="Image 1001"/>
                    <pic:cNvPicPr/>
                  </pic:nvPicPr>
                  <pic:blipFill>
                    <a:blip xmlns:r="http://schemas.openxmlformats.org/officeDocument/2006/relationships" r:embed="rId409" cstate="print"/>
                    <a:stretch>
                      <a:fillRect/>
                    </a:stretch>
                  </pic:blipFill>
                  <pic:spPr>
                    <a:xfrm>
                      <a:off x="0" y="0"/>
                      <a:ext cx="4733925" cy="1914525"/>
                    </a:xfrm>
                    <a:prstGeom prst="rect">
                      <a:avLst/>
                    </a:prstGeom>
                  </pic:spPr>
                </pic:pic>
              </a:graphicData>
            </a:graphic>
          </wp:anchor>
        </w:drawing>
      </w:r>
    </w:p>
    <w:p>
      <w:pPr>
        <w:pStyle w:val="BodyText"/>
        <w:spacing w:after="0"/>
        <w:rPr>
          <w:sz w:val="20"/>
        </w:rPr>
        <w:sectPr>
          <w:headerReference w:type="default" r:id="rId410"/>
          <w:footerReference w:type="default" r:id="rId411"/>
          <w:pgSz w:w="12240" w:h="15840"/>
          <w:pgMar w:top="580" w:right="1080" w:bottom="1040" w:left="1080" w:header="0"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589" w:name="Paths"/>
      <w:bookmarkEnd w:id="589"/>
      <w:bookmarkStart w:id="590" w:name="_bookmark444"/>
      <w:bookmarkEnd w:id="590"/>
      <w:r>
        <w:rPr>
          <w:b/>
          <w:w w:val="105"/>
          <w:sz w:val="35"/>
        </w:rPr>
        <w:t xml:space="preserve">Kapitel </w:t>
      </w:r>
      <w:r>
        <w:rPr>
          <w:b/>
          <w:spacing w:val="-5"/>
          <w:w w:val="110"/>
          <w:sz w:val="35"/>
        </w:rPr>
        <w:t>37</w:t>
      </w:r>
    </w:p>
    <w:p>
      <w:pPr>
        <w:pStyle w:val="BodyText"/>
        <w:spacing w:before="114"/>
        <w:rPr>
          <w:b/>
          <w:sz w:val="41"/>
        </w:rPr>
      </w:pPr>
    </w:p>
    <w:p>
      <w:pPr>
        <w:spacing w:before="0"/>
        <w:ind w:left="360" w:right="0" w:firstLine="0"/>
        <w:jc w:val="left"/>
        <w:rPr>
          <w:b/>
          <w:sz w:val="49"/>
        </w:rPr>
      </w:pPr>
      <w:r>
        <w:rPr>
          <w:b/>
          <w:spacing w:val="-2"/>
          <w:w w:val="105"/>
          <w:sz w:val="42"/>
        </w:rPr>
        <w:t>Stigar</w:t>
      </w:r>
    </w:p>
    <w:p>
      <w:pPr>
        <w:pStyle w:val="BodyText"/>
        <w:spacing w:before="329"/>
        <w:rPr>
          <w:b/>
          <w:sz w:val="49"/>
        </w:rPr>
      </w:pPr>
    </w:p>
    <w:p>
      <w:pPr>
        <w:pStyle w:val="BodyText"/>
        <w:ind w:left="360"/>
      </w:pPr>
      <w:r>
        <w:rPr>
          <w:w w:val="105"/>
          <w:sz w:val="18"/>
        </w:rPr>
        <w:t xml:space="preserve">Använd </w:t>
      </w:r>
      <w:r>
        <w:rPr>
          <w:w w:val="105"/>
          <w:sz w:val="18"/>
        </w:rPr>
        <w:t xml:space="preserve">fliken </w:t>
      </w:r>
      <w:r>
        <w:rPr>
          <w:w w:val="105"/>
          <w:sz w:val="18"/>
        </w:rPr>
        <w:t xml:space="preserve">Paths </w:t>
      </w:r>
      <w:r>
        <w:rPr>
          <w:w w:val="105"/>
          <w:sz w:val="18"/>
        </w:rPr>
        <w:t xml:space="preserve">för att </w:t>
      </w:r>
      <w:r>
        <w:rPr>
          <w:w w:val="105"/>
          <w:sz w:val="18"/>
        </w:rPr>
        <w:t xml:space="preserve">tala om för ScummVM </w:t>
      </w:r>
      <w:r>
        <w:rPr>
          <w:w w:val="105"/>
          <w:sz w:val="18"/>
        </w:rPr>
        <w:t xml:space="preserve">var de </w:t>
      </w:r>
      <w:r>
        <w:rPr>
          <w:w w:val="105"/>
          <w:sz w:val="18"/>
        </w:rPr>
        <w:t xml:space="preserve">ska </w:t>
      </w:r>
      <w:r>
        <w:rPr>
          <w:w w:val="105"/>
          <w:sz w:val="18"/>
        </w:rPr>
        <w:t xml:space="preserve">leta </w:t>
      </w:r>
      <w:r>
        <w:rPr>
          <w:spacing w:val="-2"/>
          <w:w w:val="105"/>
          <w:sz w:val="18"/>
        </w:rPr>
        <w:t>efter filer.</w:t>
      </w:r>
    </w:p>
    <w:p>
      <w:pPr>
        <w:pStyle w:val="Heading3"/>
        <w:spacing w:before="153"/>
        <w:rPr>
          <w:rFonts w:ascii="Times New Roman"/>
        </w:rPr>
      </w:pPr>
      <w:r>
        <w:rPr>
          <w:rFonts w:ascii="Times New Roman"/>
          <w:w w:val="105"/>
          <w:sz w:val="18"/>
        </w:rPr>
        <w:t xml:space="preserve">För att </w:t>
      </w:r>
      <w:r>
        <w:rPr>
          <w:rFonts w:ascii="Times New Roman"/>
          <w:w w:val="105"/>
          <w:sz w:val="18"/>
        </w:rPr>
        <w:t xml:space="preserve">ändra </w:t>
      </w:r>
      <w:r>
        <w:rPr>
          <w:rFonts w:ascii="Times New Roman"/>
          <w:w w:val="105"/>
          <w:sz w:val="18"/>
        </w:rPr>
        <w:t xml:space="preserve">inställningar </w:t>
      </w:r>
      <w:r>
        <w:rPr>
          <w:rFonts w:ascii="Times New Roman"/>
          <w:spacing w:val="-2"/>
          <w:w w:val="105"/>
          <w:sz w:val="18"/>
        </w:rPr>
        <w:t>globalt:</w:t>
      </w:r>
    </w:p>
    <w:p>
      <w:pPr>
        <w:spacing w:before="154"/>
        <w:ind w:left="905" w:right="0" w:firstLine="0"/>
        <w:jc w:val="both"/>
        <w:rPr>
          <w:sz w:val="22"/>
        </w:rPr>
      </w:pPr>
      <w:r>
        <w:rPr>
          <w:w w:val="105"/>
          <w:sz w:val="18"/>
        </w:rPr>
        <w:t xml:space="preserve">Välj </w:t>
      </w:r>
      <w:r>
        <w:rPr>
          <w:b/>
          <w:w w:val="105"/>
          <w:sz w:val="18"/>
        </w:rPr>
        <w:t xml:space="preserve">Global </w:t>
      </w:r>
      <w:r>
        <w:rPr>
          <w:b/>
          <w:w w:val="105"/>
          <w:sz w:val="18"/>
        </w:rPr>
        <w:t xml:space="preserve">Options </w:t>
      </w:r>
      <w:r>
        <w:rPr>
          <w:w w:val="105"/>
          <w:sz w:val="18"/>
        </w:rPr>
        <w:t xml:space="preserve">i startprogrammet </w:t>
      </w:r>
      <w:r>
        <w:rPr>
          <w:w w:val="105"/>
          <w:sz w:val="18"/>
        </w:rPr>
        <w:t xml:space="preserve">och </w:t>
      </w:r>
      <w:r>
        <w:rPr>
          <w:w w:val="105"/>
          <w:sz w:val="18"/>
        </w:rPr>
        <w:t xml:space="preserve">välj </w:t>
      </w:r>
      <w:r>
        <w:rPr>
          <w:w w:val="105"/>
          <w:sz w:val="18"/>
        </w:rPr>
        <w:t xml:space="preserve">sedan </w:t>
      </w:r>
      <w:r>
        <w:rPr>
          <w:spacing w:val="-4"/>
          <w:w w:val="105"/>
          <w:sz w:val="18"/>
        </w:rPr>
        <w:t xml:space="preserve">fliken </w:t>
      </w:r>
      <w:r>
        <w:rPr>
          <w:b/>
          <w:w w:val="105"/>
          <w:sz w:val="18"/>
        </w:rPr>
        <w:t>Paths</w:t>
      </w:r>
      <w:r>
        <w:rPr>
          <w:w w:val="105"/>
          <w:sz w:val="18"/>
        </w:rPr>
        <w:t>.</w:t>
      </w:r>
    </w:p>
    <w:p>
      <w:pPr>
        <w:pStyle w:val="Heading3"/>
        <w:spacing w:before="153"/>
        <w:rPr>
          <w:rFonts w:ascii="Times New Roman"/>
        </w:rPr>
      </w:pPr>
      <w:r>
        <w:rPr>
          <w:rFonts w:ascii="Times New Roman"/>
          <w:w w:val="105"/>
          <w:sz w:val="18"/>
        </w:rPr>
        <w:t xml:space="preserve">Ändra </w:t>
      </w:r>
      <w:r>
        <w:rPr>
          <w:rFonts w:ascii="Times New Roman"/>
          <w:w w:val="105"/>
          <w:sz w:val="18"/>
        </w:rPr>
        <w:t xml:space="preserve">inställningar </w:t>
      </w:r>
      <w:r>
        <w:rPr>
          <w:rFonts w:ascii="Times New Roman"/>
          <w:w w:val="105"/>
          <w:sz w:val="18"/>
        </w:rPr>
        <w:t xml:space="preserve">för </w:t>
      </w:r>
      <w:r>
        <w:rPr>
          <w:rFonts w:ascii="Times New Roman"/>
          <w:w w:val="105"/>
          <w:sz w:val="18"/>
        </w:rPr>
        <w:t xml:space="preserve">ett visst </w:t>
      </w:r>
      <w:r>
        <w:rPr>
          <w:rFonts w:ascii="Times New Roman"/>
          <w:spacing w:val="-2"/>
          <w:w w:val="105"/>
          <w:sz w:val="18"/>
        </w:rPr>
        <w:t>spel:</w:t>
      </w:r>
    </w:p>
    <w:p>
      <w:pPr>
        <w:pStyle w:val="BodyText"/>
        <w:spacing w:before="154" w:line="256" w:lineRule="auto"/>
        <w:ind w:left="905" w:right="903"/>
        <w:jc w:val="both"/>
      </w:pPr>
      <w:r>
        <w:rPr>
          <w:w w:val="105"/>
          <w:sz w:val="18"/>
        </w:rPr>
        <w:t xml:space="preserve">I startprogrammet markerar du spelet i spellistan och klickar </w:t>
      </w:r>
      <w:r>
        <w:rPr>
          <w:w w:val="105"/>
          <w:sz w:val="18"/>
        </w:rPr>
        <w:t xml:space="preserve">på knappen </w:t>
      </w:r>
      <w:r>
        <w:rPr>
          <w:b/>
          <w:w w:val="105"/>
          <w:sz w:val="18"/>
        </w:rPr>
        <w:t xml:space="preserve">Game Options. </w:t>
      </w:r>
      <w:r>
        <w:rPr>
          <w:w w:val="105"/>
          <w:sz w:val="18"/>
        </w:rPr>
        <w:t>Om Launcher är i rutnätsvy markerar du spelet och väljer sedan kugghjulsikonen i popup-fönstret. Välj (</w:t>
      </w:r>
      <w:r>
        <w:rPr>
          <w:w w:val="105"/>
          <w:sz w:val="18"/>
        </w:rPr>
        <w:t>fliken ).</w:t>
      </w:r>
      <w:r>
        <w:rPr>
          <w:b/>
          <w:w w:val="105"/>
          <w:sz w:val="18"/>
        </w:rPr>
        <w:t>Paths Banor</w:t>
      </w:r>
    </w:p>
    <w:p>
      <w:pPr>
        <w:pStyle w:val="BodyText"/>
        <w:spacing w:before="136" w:line="256" w:lineRule="auto"/>
        <w:ind w:left="360" w:right="302"/>
      </w:pPr>
      <w:r>
        <w:rPr>
          <w:w w:val="105"/>
          <w:sz w:val="18"/>
        </w:rPr>
        <w:t xml:space="preserve">Alla inställningar kan också ändras i </w:t>
      </w:r>
      <w:hyperlink w:anchor="_bookmark455" w:history="1">
        <w:r>
          <w:rPr>
            <w:i/>
            <w:color w:val="355F7B"/>
            <w:w w:val="105"/>
            <w:sz w:val="18"/>
          </w:rPr>
          <w:t>konfigurationsfilen</w:t>
        </w:r>
      </w:hyperlink>
      <w:r>
        <w:rPr>
          <w:w w:val="105"/>
          <w:sz w:val="18"/>
        </w:rPr>
        <w:t xml:space="preserve">. </w:t>
      </w:r>
      <w:r>
        <w:rPr>
          <w:w w:val="105"/>
          <w:sz w:val="18"/>
        </w:rPr>
        <w:t>Konfigurationsnyckeln anges i kursiv .</w:t>
      </w:r>
      <w:r>
        <w:rPr>
          <w:w w:val="105"/>
          <w:sz w:val="18"/>
        </w:rPr>
        <w:t>stil efter varje inställningsbeskrivning</w:t>
      </w:r>
    </w:p>
    <w:p>
      <w:pPr>
        <w:pStyle w:val="BodyText"/>
        <w:spacing w:before="4"/>
        <w:rPr>
          <w:sz w:val="17"/>
        </w:rPr>
      </w:pPr>
      <w:r>
        <w:rPr>
          <w:sz w:val="17"/>
        </w:rPr>
        <mc:AlternateContent>
          <mc:Choice Requires="wps">
            <w:drawing>
              <wp:anchor distT="0" distB="0" distL="0" distR="0" simplePos="0" relativeHeight="252058624" behindDoc="1" locked="0" layoutInCell="1" allowOverlap="1">
                <wp:simplePos x="0" y="0"/>
                <wp:positionH relativeFrom="page">
                  <wp:posOffset>914400</wp:posOffset>
                </wp:positionH>
                <wp:positionV relativeFrom="paragraph">
                  <wp:posOffset>142460</wp:posOffset>
                </wp:positionV>
                <wp:extent cx="5943600" cy="1270"/>
                <wp:effectExtent l="0" t="0" r="0" b="0"/>
                <wp:wrapTopAndBottom/>
                <wp:docPr id="1004" name="Graphic 100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8" style="width:468pt;height:0.1pt;margin-top:11.22pt;margin-left:1in;mso-position-horizontal-relative:page;mso-wrap-distance-left:0;mso-wrap-distance-right:0;position:absolute;z-index:-251256832" coordorigin="1440,224" coordsize="9360,0" path="m1440,224l10800,224e" filled="f" stroked="t" strokecolor="black" strokeweight="0.4pt">
                <v:stroke dashstyle="solid"/>
                <v:path arrowok="t"/>
                <w10:wrap type="topAndBottom"/>
              </v:shape>
            </w:pict>
          </mc:Fallback>
        </mc:AlternateContent>
      </w:r>
    </w:p>
    <w:p>
      <w:pPr>
        <w:pStyle w:val="BodyText"/>
        <w:spacing w:before="105"/>
      </w:pPr>
    </w:p>
    <w:p>
      <w:pPr>
        <w:pStyle w:val="Heading3"/>
        <w:spacing w:before="1"/>
        <w:jc w:val="both"/>
        <w:rPr>
          <w:rFonts w:ascii="Times New Roman"/>
        </w:rPr>
      </w:pPr>
      <w:bookmarkStart w:id="591" w:name="_bookmark445"/>
      <w:bookmarkEnd w:id="591"/>
      <w:r>
        <w:rPr>
          <w:rFonts w:ascii="Times New Roman"/>
          <w:w w:val="105"/>
          <w:sz w:val="18"/>
        </w:rPr>
        <w:t xml:space="preserve">Spara </w:t>
      </w:r>
      <w:r>
        <w:rPr>
          <w:rFonts w:ascii="Times New Roman"/>
          <w:spacing w:val="-4"/>
          <w:w w:val="105"/>
          <w:sz w:val="18"/>
        </w:rPr>
        <w:t>sökväg</w:t>
      </w:r>
    </w:p>
    <w:p>
      <w:pPr>
        <w:pStyle w:val="BodyText"/>
        <w:spacing w:before="18" w:line="256" w:lineRule="auto"/>
        <w:ind w:left="905" w:right="357"/>
        <w:jc w:val="both"/>
      </w:pPr>
      <w:r>
        <w:rPr>
          <w:w w:val="110"/>
          <w:sz w:val="18"/>
        </w:rPr>
        <w:t xml:space="preserve">Anger </w:t>
      </w:r>
      <w:r>
        <w:rPr>
          <w:w w:val="110"/>
          <w:sz w:val="18"/>
        </w:rPr>
        <w:t xml:space="preserve">sökvägen </w:t>
      </w:r>
      <w:r>
        <w:rPr>
          <w:w w:val="110"/>
          <w:sz w:val="18"/>
        </w:rPr>
        <w:t xml:space="preserve">till </w:t>
      </w:r>
      <w:r>
        <w:rPr>
          <w:w w:val="110"/>
          <w:sz w:val="18"/>
        </w:rPr>
        <w:t xml:space="preserve">den mapp </w:t>
      </w:r>
      <w:r>
        <w:rPr>
          <w:w w:val="110"/>
          <w:sz w:val="18"/>
        </w:rPr>
        <w:t xml:space="preserve">där </w:t>
      </w:r>
      <w:r>
        <w:rPr>
          <w:w w:val="110"/>
          <w:sz w:val="18"/>
        </w:rPr>
        <w:t xml:space="preserve">ScummVM </w:t>
      </w:r>
      <w:r>
        <w:rPr>
          <w:w w:val="110"/>
          <w:sz w:val="18"/>
        </w:rPr>
        <w:t xml:space="preserve">lagrar </w:t>
      </w:r>
      <w:r>
        <w:rPr>
          <w:w w:val="110"/>
          <w:sz w:val="18"/>
        </w:rPr>
        <w:t xml:space="preserve">sparade </w:t>
      </w:r>
      <w:r>
        <w:rPr>
          <w:w w:val="110"/>
          <w:sz w:val="18"/>
        </w:rPr>
        <w:t xml:space="preserve">spel. </w:t>
      </w:r>
      <w:r>
        <w:rPr>
          <w:w w:val="110"/>
          <w:sz w:val="18"/>
        </w:rPr>
        <w:t xml:space="preserve">Mer </w:t>
      </w:r>
      <w:r>
        <w:rPr>
          <w:w w:val="110"/>
          <w:sz w:val="18"/>
        </w:rPr>
        <w:t xml:space="preserve">information </w:t>
      </w:r>
      <w:r>
        <w:rPr>
          <w:w w:val="110"/>
          <w:sz w:val="18"/>
        </w:rPr>
        <w:t xml:space="preserve">om </w:t>
      </w:r>
      <w:r>
        <w:rPr>
          <w:w w:val="110"/>
          <w:sz w:val="18"/>
        </w:rPr>
        <w:t xml:space="preserve">standardplatsen </w:t>
      </w:r>
      <w:r>
        <w:rPr>
          <w:w w:val="110"/>
          <w:sz w:val="18"/>
        </w:rPr>
        <w:t xml:space="preserve">för </w:t>
      </w:r>
      <w:r>
        <w:rPr>
          <w:w w:val="110"/>
          <w:sz w:val="18"/>
        </w:rPr>
        <w:t xml:space="preserve">sparade </w:t>
      </w:r>
      <w:r>
        <w:rPr>
          <w:w w:val="110"/>
          <w:sz w:val="18"/>
        </w:rPr>
        <w:t xml:space="preserve">spel </w:t>
      </w:r>
      <w:r>
        <w:rPr>
          <w:w w:val="110"/>
          <w:sz w:val="18"/>
        </w:rPr>
        <w:t xml:space="preserve">finns </w:t>
      </w:r>
      <w:r>
        <w:rPr>
          <w:w w:val="110"/>
          <w:sz w:val="18"/>
        </w:rPr>
        <w:t xml:space="preserve">på sidan </w:t>
      </w:r>
      <w:hyperlink w:anchor="_bookmark21" w:history="1">
        <w:r>
          <w:rPr>
            <w:i/>
            <w:color w:val="355F7B"/>
            <w:w w:val="110"/>
            <w:sz w:val="18"/>
          </w:rPr>
          <w:t xml:space="preserve">Spara </w:t>
        </w:r>
        <w:r>
          <w:rPr>
            <w:i/>
            <w:color w:val="355F7B"/>
            <w:w w:val="110"/>
            <w:sz w:val="18"/>
          </w:rPr>
          <w:t xml:space="preserve">och ladda </w:t>
        </w:r>
        <w:r>
          <w:rPr>
            <w:i/>
            <w:color w:val="355F7B"/>
            <w:w w:val="110"/>
            <w:sz w:val="18"/>
          </w:rPr>
          <w:t xml:space="preserve">spel </w:t>
        </w:r>
        <w:r>
          <w:rPr>
            <w:i/>
            <w:color w:val="355F7B"/>
            <w:w w:val="110"/>
            <w:sz w:val="18"/>
          </w:rPr>
          <w:t xml:space="preserve">för </w:t>
        </w:r>
      </w:hyperlink>
      <w:r>
        <w:rPr>
          <w:w w:val="110"/>
          <w:sz w:val="18"/>
        </w:rPr>
        <w:t xml:space="preserve">eller </w:t>
      </w:r>
      <w:r>
        <w:rPr>
          <w:w w:val="110"/>
          <w:sz w:val="18"/>
        </w:rPr>
        <w:t xml:space="preserve">i </w:t>
      </w:r>
      <w:r>
        <w:rPr>
          <w:w w:val="110"/>
          <w:sz w:val="18"/>
        </w:rPr>
        <w:t xml:space="preserve">guiden </w:t>
      </w:r>
      <w:r>
        <w:rPr>
          <w:w w:val="110"/>
          <w:sz w:val="18"/>
        </w:rPr>
        <w:t>den plattform du använder.</w:t>
      </w:r>
    </w:p>
    <w:p>
      <w:pPr>
        <w:spacing w:before="136"/>
        <w:ind w:left="905" w:right="0" w:firstLine="0"/>
        <w:jc w:val="left"/>
        <w:rPr>
          <w:i/>
          <w:sz w:val="22"/>
        </w:rPr>
      </w:pPr>
      <w:bookmarkStart w:id="592" w:name="_bookmark446"/>
      <w:bookmarkEnd w:id="592"/>
      <w:r>
        <w:rPr>
          <w:i/>
          <w:spacing w:val="-2"/>
          <w:w w:val="105"/>
          <w:sz w:val="18"/>
        </w:rPr>
        <w:t>spara sökväg</w:t>
      </w:r>
    </w:p>
    <w:p>
      <w:pPr>
        <w:pStyle w:val="Heading3"/>
        <w:spacing w:before="153"/>
        <w:ind w:left="359"/>
        <w:jc w:val="both"/>
        <w:rPr>
          <w:rFonts w:ascii="Times New Roman"/>
        </w:rPr>
      </w:pPr>
      <w:r>
        <w:rPr>
          <w:rFonts w:ascii="Times New Roman"/>
          <w:w w:val="105"/>
          <w:sz w:val="18"/>
        </w:rPr>
        <w:t xml:space="preserve">Tema </w:t>
      </w:r>
      <w:r>
        <w:rPr>
          <w:rFonts w:ascii="Times New Roman"/>
          <w:spacing w:val="-4"/>
          <w:w w:val="105"/>
          <w:sz w:val="18"/>
        </w:rPr>
        <w:t>Väg</w:t>
      </w:r>
    </w:p>
    <w:p>
      <w:pPr>
        <w:pStyle w:val="BodyText"/>
        <w:spacing w:before="19"/>
        <w:ind w:left="905"/>
      </w:pPr>
      <w:r>
        <w:rPr>
          <w:w w:val="110"/>
          <w:sz w:val="18"/>
        </w:rPr>
        <w:t xml:space="preserve">Anger </w:t>
      </w:r>
      <w:r>
        <w:rPr>
          <w:w w:val="110"/>
          <w:sz w:val="18"/>
        </w:rPr>
        <w:t xml:space="preserve">sökvägen </w:t>
      </w:r>
      <w:r>
        <w:rPr>
          <w:w w:val="110"/>
          <w:sz w:val="18"/>
        </w:rPr>
        <w:t xml:space="preserve">till </w:t>
      </w:r>
      <w:r>
        <w:rPr>
          <w:w w:val="110"/>
          <w:sz w:val="18"/>
        </w:rPr>
        <w:t xml:space="preserve">den mapp </w:t>
      </w:r>
      <w:r>
        <w:rPr>
          <w:w w:val="110"/>
          <w:sz w:val="18"/>
        </w:rPr>
        <w:t>där .</w:t>
      </w:r>
      <w:r>
        <w:rPr>
          <w:w w:val="110"/>
          <w:sz w:val="18"/>
        </w:rPr>
        <w:t xml:space="preserve">ScummVM </w:t>
      </w:r>
      <w:r>
        <w:rPr>
          <w:w w:val="110"/>
          <w:sz w:val="18"/>
        </w:rPr>
        <w:t xml:space="preserve">lagrar </w:t>
      </w:r>
      <w:r>
        <w:rPr>
          <w:w w:val="110"/>
          <w:sz w:val="18"/>
        </w:rPr>
        <w:t xml:space="preserve">ytterligare </w:t>
      </w:r>
      <w:r>
        <w:rPr>
          <w:spacing w:val="-2"/>
          <w:w w:val="110"/>
          <w:sz w:val="18"/>
        </w:rPr>
        <w:t>teman</w:t>
      </w:r>
    </w:p>
    <w:p>
      <w:pPr>
        <w:spacing w:before="153"/>
        <w:ind w:left="905" w:right="0" w:firstLine="0"/>
        <w:jc w:val="left"/>
        <w:rPr>
          <w:i/>
          <w:sz w:val="22"/>
        </w:rPr>
      </w:pPr>
      <w:bookmarkStart w:id="593" w:name="_bookmark447"/>
      <w:bookmarkEnd w:id="593"/>
      <w:r>
        <w:rPr>
          <w:i/>
          <w:spacing w:val="-2"/>
          <w:w w:val="105"/>
          <w:sz w:val="18"/>
        </w:rPr>
        <w:t>temaplats</w:t>
      </w:r>
    </w:p>
    <w:p>
      <w:pPr>
        <w:pStyle w:val="Heading3"/>
        <w:spacing w:before="153"/>
        <w:ind w:left="359"/>
        <w:jc w:val="both"/>
        <w:rPr>
          <w:rFonts w:ascii="Times New Roman"/>
        </w:rPr>
      </w:pPr>
      <w:r>
        <w:rPr>
          <w:rFonts w:ascii="Times New Roman"/>
          <w:sz w:val="18"/>
        </w:rPr>
        <w:t xml:space="preserve">Extra </w:t>
      </w:r>
      <w:r>
        <w:rPr>
          <w:rFonts w:ascii="Times New Roman"/>
          <w:spacing w:val="-4"/>
          <w:sz w:val="18"/>
        </w:rPr>
        <w:t>sökväg</w:t>
      </w:r>
    </w:p>
    <w:p>
      <w:pPr>
        <w:pStyle w:val="BodyText"/>
        <w:spacing w:before="18" w:line="256" w:lineRule="auto"/>
        <w:ind w:left="905" w:right="357"/>
        <w:jc w:val="both"/>
      </w:pPr>
      <w:r>
        <w:rPr>
          <w:w w:val="105"/>
          <w:sz w:val="18"/>
        </w:rPr>
        <w:t xml:space="preserve">Ställer in sökvägen till den mapp där ScummVM ska leta efter olika extrafiler. </w:t>
      </w:r>
      <w:r>
        <w:rPr>
          <w:w w:val="105"/>
          <w:sz w:val="18"/>
        </w:rPr>
        <w:t xml:space="preserve">Dessa </w:t>
      </w:r>
      <w:r>
        <w:rPr>
          <w:w w:val="105"/>
          <w:sz w:val="18"/>
        </w:rPr>
        <w:t>kan inkludera extra datafiler som krävs för vissa spel, Soundfonts eller MT-32 ROM.</w:t>
      </w:r>
    </w:p>
    <w:p>
      <w:pPr>
        <w:spacing w:before="137"/>
        <w:ind w:left="905" w:right="0" w:firstLine="0"/>
        <w:jc w:val="left"/>
        <w:rPr>
          <w:i/>
          <w:sz w:val="22"/>
        </w:rPr>
      </w:pPr>
      <w:bookmarkStart w:id="594" w:name="_bookmark448"/>
      <w:bookmarkEnd w:id="594"/>
      <w:r>
        <w:rPr>
          <w:i/>
          <w:spacing w:val="-2"/>
          <w:w w:val="105"/>
          <w:sz w:val="18"/>
        </w:rPr>
        <w:t>extrapath</w:t>
      </w:r>
    </w:p>
    <w:p>
      <w:pPr>
        <w:pStyle w:val="Heading3"/>
        <w:spacing w:before="153"/>
        <w:ind w:left="359"/>
        <w:jc w:val="both"/>
        <w:rPr>
          <w:rFonts w:ascii="Times New Roman"/>
        </w:rPr>
      </w:pPr>
      <w:r>
        <w:rPr>
          <w:rFonts w:ascii="Times New Roman"/>
          <w:w w:val="105"/>
          <w:sz w:val="18"/>
        </w:rPr>
        <w:t xml:space="preserve">Ikonens </w:t>
      </w:r>
      <w:r>
        <w:rPr>
          <w:rFonts w:ascii="Times New Roman"/>
          <w:spacing w:val="-4"/>
          <w:w w:val="105"/>
          <w:sz w:val="18"/>
        </w:rPr>
        <w:t>sökväg</w:t>
      </w:r>
    </w:p>
    <w:p>
      <w:pPr>
        <w:pStyle w:val="BodyText"/>
        <w:spacing w:before="18" w:line="256" w:lineRule="auto"/>
        <w:ind w:left="905" w:right="357"/>
        <w:jc w:val="both"/>
      </w:pPr>
      <w:r>
        <w:rPr>
          <w:w w:val="110"/>
          <w:sz w:val="18"/>
        </w:rPr>
        <w:t xml:space="preserve">Anger </w:t>
      </w:r>
      <w:r>
        <w:rPr>
          <w:w w:val="110"/>
          <w:sz w:val="18"/>
        </w:rPr>
        <w:t xml:space="preserve">sökvägen </w:t>
      </w:r>
      <w:r>
        <w:rPr>
          <w:w w:val="110"/>
          <w:sz w:val="18"/>
        </w:rPr>
        <w:t xml:space="preserve">till </w:t>
      </w:r>
      <w:r>
        <w:rPr>
          <w:w w:val="110"/>
          <w:sz w:val="18"/>
        </w:rPr>
        <w:t>den</w:t>
      </w:r>
      <w:r>
        <w:rPr>
          <w:w w:val="110"/>
          <w:sz w:val="18"/>
        </w:rPr>
        <w:t xml:space="preserve"> mapp </w:t>
      </w:r>
      <w:r>
        <w:rPr>
          <w:w w:val="110"/>
          <w:sz w:val="18"/>
        </w:rPr>
        <w:t xml:space="preserve">där </w:t>
      </w:r>
      <w:r>
        <w:rPr>
          <w:w w:val="110"/>
          <w:sz w:val="18"/>
        </w:rPr>
        <w:t xml:space="preserve">ScummVM </w:t>
      </w:r>
      <w:r>
        <w:rPr>
          <w:w w:val="110"/>
          <w:sz w:val="18"/>
        </w:rPr>
        <w:t xml:space="preserve">ska </w:t>
      </w:r>
      <w:r>
        <w:rPr>
          <w:w w:val="110"/>
          <w:sz w:val="18"/>
        </w:rPr>
        <w:t xml:space="preserve">leta </w:t>
      </w:r>
      <w:r>
        <w:rPr>
          <w:w w:val="110"/>
          <w:sz w:val="18"/>
        </w:rPr>
        <w:t xml:space="preserve">efter ytterligare </w:t>
      </w:r>
      <w:r>
        <w:rPr>
          <w:w w:val="110"/>
          <w:sz w:val="18"/>
        </w:rPr>
        <w:t xml:space="preserve">ikoner </w:t>
      </w:r>
      <w:r>
        <w:rPr>
          <w:w w:val="110"/>
          <w:sz w:val="18"/>
        </w:rPr>
        <w:t>för .</w:t>
      </w:r>
      <w:r>
        <w:rPr>
          <w:w w:val="110"/>
          <w:sz w:val="18"/>
        </w:rPr>
        <w:t>rutnätsvyn i startprogrammet</w:t>
      </w:r>
    </w:p>
    <w:p>
      <w:pPr>
        <w:spacing w:before="136"/>
        <w:ind w:left="905" w:right="0" w:firstLine="0"/>
        <w:jc w:val="left"/>
        <w:rPr>
          <w:i/>
          <w:sz w:val="22"/>
        </w:rPr>
      </w:pPr>
      <w:r>
        <w:rPr>
          <w:i/>
          <w:spacing w:val="-2"/>
          <w:sz w:val="18"/>
        </w:rPr>
        <w:t>ikonväg</w:t>
      </w:r>
    </w:p>
    <w:p>
      <w:pPr>
        <w:spacing w:after="0"/>
        <w:jc w:val="left"/>
        <w:rPr>
          <w:i/>
          <w:sz w:val="22"/>
        </w:rPr>
        <w:sectPr>
          <w:headerReference w:type="default" r:id="rId412"/>
          <w:footerReference w:type="default" r:id="rId413"/>
          <w:pgSz w:w="12240" w:h="15840"/>
          <w:pgMar w:top="1820" w:right="1080" w:bottom="1040" w:left="1080" w:header="0" w:footer="841"/>
          <w:cols w:space="708"/>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66"/>
        <w:rPr>
          <w:i/>
          <w:sz w:val="20"/>
        </w:rPr>
      </w:pPr>
    </w:p>
    <w:p>
      <w:pPr>
        <w:pStyle w:val="BodyText"/>
        <w:ind w:left="360"/>
        <w:rPr>
          <w:sz w:val="20"/>
        </w:rPr>
      </w:pPr>
      <w:r>
        <w:rPr>
          <w:sz w:val="20"/>
        </w:rPr>
        <w:drawing>
          <wp:inline distT="0" distB="0" distL="0" distR="0">
            <wp:extent cx="5922264" cy="4751070"/>
            <wp:effectExtent l="0" t="0" r="0" b="0"/>
            <wp:docPr id="1009" name="Image 1009"/>
            <wp:cNvGraphicFramePr/>
            <a:graphic xmlns:a="http://schemas.openxmlformats.org/drawingml/2006/main">
              <a:graphicData uri="http://schemas.openxmlformats.org/drawingml/2006/picture">
                <pic:pic xmlns:pic="http://schemas.openxmlformats.org/drawingml/2006/picture">
                  <pic:nvPicPr>
                    <pic:cNvPr id="1009" name="Image 1009"/>
                    <pic:cNvPicPr/>
                  </pic:nvPicPr>
                  <pic:blipFill>
                    <a:blip xmlns:r="http://schemas.openxmlformats.org/officeDocument/2006/relationships" r:embed="rId414" cstate="print"/>
                    <a:stretch>
                      <a:fillRect/>
                    </a:stretch>
                  </pic:blipFill>
                  <pic:spPr>
                    <a:xfrm>
                      <a:off x="0" y="0"/>
                      <a:ext cx="5922264" cy="4751070"/>
                    </a:xfrm>
                    <a:prstGeom prst="rect">
                      <a:avLst/>
                    </a:prstGeom>
                  </pic:spPr>
                </pic:pic>
              </a:graphicData>
            </a:graphic>
          </wp:inline>
        </w:drawing>
      </w:r>
    </w:p>
    <w:p>
      <w:pPr>
        <w:pStyle w:val="BodyText"/>
        <w:spacing w:before="38"/>
        <w:rPr>
          <w:i/>
        </w:rPr>
      </w:pPr>
    </w:p>
    <w:p>
      <w:pPr>
        <w:pStyle w:val="BodyText"/>
        <w:spacing w:before="1"/>
        <w:jc w:val="center"/>
      </w:pPr>
      <w:r>
        <w:rPr>
          <w:w w:val="105"/>
          <w:sz w:val="18"/>
        </w:rPr>
        <w:t xml:space="preserve">Fig. </w:t>
      </w:r>
      <w:r>
        <w:rPr>
          <w:w w:val="105"/>
          <w:sz w:val="18"/>
        </w:rPr>
        <w:t xml:space="preserve">1: </w:t>
      </w:r>
      <w:r>
        <w:rPr>
          <w:w w:val="105"/>
          <w:sz w:val="18"/>
        </w:rPr>
        <w:t xml:space="preserve">Fliken </w:t>
      </w:r>
      <w:r>
        <w:rPr>
          <w:w w:val="105"/>
          <w:sz w:val="18"/>
        </w:rPr>
        <w:t xml:space="preserve">Paths </w:t>
      </w:r>
      <w:r>
        <w:rPr>
          <w:w w:val="105"/>
          <w:sz w:val="18"/>
        </w:rPr>
        <w:t xml:space="preserve">i </w:t>
      </w:r>
      <w:r>
        <w:rPr>
          <w:spacing w:val="-4"/>
          <w:w w:val="105"/>
          <w:sz w:val="18"/>
        </w:rPr>
        <w:t xml:space="preserve">menyn </w:t>
      </w:r>
      <w:r>
        <w:rPr>
          <w:w w:val="105"/>
          <w:sz w:val="18"/>
        </w:rPr>
        <w:t xml:space="preserve">Globala </w:t>
      </w:r>
      <w:r>
        <w:rPr>
          <w:w w:val="105"/>
          <w:sz w:val="18"/>
        </w:rPr>
        <w:t>alternativ</w:t>
      </w:r>
    </w:p>
    <w:p>
      <w:pPr>
        <w:pStyle w:val="BodyText"/>
        <w:spacing w:after="0"/>
        <w:jc w:val="center"/>
        <w:sectPr>
          <w:headerReference w:type="default" r:id="rId415"/>
          <w:footerReference w:type="default" r:id="rId416"/>
          <w:pgSz w:w="12240" w:h="15840"/>
          <w:pgMar w:top="980" w:right="1080" w:bottom="1040" w:left="1080" w:header="653" w:footer="841"/>
          <w:cols w:space="708"/>
        </w:sectPr>
      </w:pPr>
    </w:p>
    <w:p>
      <w:pPr>
        <w:pStyle w:val="BodyText"/>
        <w:spacing w:before="219"/>
      </w:pPr>
    </w:p>
    <w:p>
      <w:pPr>
        <w:pStyle w:val="Heading3"/>
        <w:spacing w:before="0"/>
        <w:rPr>
          <w:rFonts w:ascii="Times New Roman"/>
        </w:rPr>
      </w:pPr>
      <w:r>
        <w:rPr>
          <w:rFonts w:ascii="Times New Roman"/>
          <w:sz w:val="18"/>
        </w:rPr>
        <w:t xml:space="preserve">ScummVM </w:t>
      </w:r>
      <w:r>
        <w:rPr>
          <w:rFonts w:ascii="Times New Roman"/>
          <w:spacing w:val="-2"/>
          <w:sz w:val="18"/>
        </w:rPr>
        <w:t>konfigurationssökväg:</w:t>
      </w:r>
    </w:p>
    <w:p>
      <w:pPr>
        <w:spacing w:before="18"/>
        <w:ind w:left="905" w:right="0" w:firstLine="0"/>
        <w:jc w:val="left"/>
        <w:rPr>
          <w:sz w:val="22"/>
        </w:rPr>
      </w:pPr>
      <w:r>
        <w:rPr>
          <w:w w:val="105"/>
          <w:sz w:val="18"/>
        </w:rPr>
        <w:t xml:space="preserve">Visar </w:t>
      </w:r>
      <w:r>
        <w:rPr>
          <w:w w:val="105"/>
          <w:sz w:val="18"/>
        </w:rPr>
        <w:t xml:space="preserve">var </w:t>
      </w:r>
      <w:hyperlink w:anchor="_bookmark455" w:history="1">
        <w:r>
          <w:rPr>
            <w:i/>
            <w:color w:val="355F7B"/>
            <w:w w:val="105"/>
            <w:sz w:val="18"/>
          </w:rPr>
          <w:t xml:space="preserve">konfigurationsfilen </w:t>
        </w:r>
      </w:hyperlink>
      <w:r>
        <w:rPr>
          <w:spacing w:val="-2"/>
          <w:w w:val="105"/>
          <w:sz w:val="18"/>
        </w:rPr>
        <w:t>sparas</w:t>
      </w:r>
      <w:r>
        <w:rPr>
          <w:w w:val="105"/>
          <w:sz w:val="18"/>
        </w:rPr>
        <w:t>.</w:t>
      </w:r>
    </w:p>
    <w:p>
      <w:pPr>
        <w:pStyle w:val="Heading3"/>
        <w:spacing w:before="153"/>
        <w:ind w:left="359"/>
        <w:rPr>
          <w:rFonts w:ascii="Times New Roman"/>
        </w:rPr>
      </w:pPr>
      <w:r>
        <w:rPr>
          <w:rFonts w:ascii="Times New Roman"/>
          <w:spacing w:val="-2"/>
          <w:w w:val="105"/>
          <w:sz w:val="18"/>
        </w:rPr>
        <w:t xml:space="preserve">Senaste sökväg </w:t>
      </w:r>
      <w:r>
        <w:rPr>
          <w:rFonts w:ascii="Times New Roman"/>
          <w:w w:val="105"/>
          <w:sz w:val="18"/>
        </w:rPr>
        <w:t>för webbläsare:</w:t>
      </w:r>
    </w:p>
    <w:p>
      <w:pPr>
        <w:pStyle w:val="BodyText"/>
        <w:spacing w:before="18"/>
        <w:ind w:left="905"/>
      </w:pPr>
      <w:r>
        <w:rPr>
          <w:w w:val="105"/>
          <w:sz w:val="18"/>
        </w:rPr>
        <w:t xml:space="preserve">Visar </w:t>
      </w:r>
      <w:r>
        <w:rPr>
          <w:w w:val="105"/>
          <w:sz w:val="18"/>
        </w:rPr>
        <w:t xml:space="preserve">den senaste </w:t>
      </w:r>
      <w:r>
        <w:rPr>
          <w:w w:val="105"/>
          <w:sz w:val="18"/>
        </w:rPr>
        <w:t xml:space="preserve">mappen som </w:t>
      </w:r>
      <w:r>
        <w:rPr>
          <w:w w:val="105"/>
          <w:sz w:val="18"/>
        </w:rPr>
        <w:t>öppnades</w:t>
      </w:r>
      <w:r>
        <w:rPr>
          <w:w w:val="105"/>
          <w:sz w:val="18"/>
        </w:rPr>
        <w:t xml:space="preserve"> </w:t>
      </w:r>
      <w:r>
        <w:rPr>
          <w:w w:val="105"/>
          <w:sz w:val="18"/>
        </w:rPr>
        <w:t xml:space="preserve">av </w:t>
      </w:r>
      <w:r>
        <w:rPr>
          <w:w w:val="105"/>
          <w:sz w:val="18"/>
        </w:rPr>
        <w:t xml:space="preserve">filbläddraren. </w:t>
      </w:r>
      <w:r>
        <w:rPr>
          <w:w w:val="105"/>
          <w:sz w:val="18"/>
        </w:rPr>
        <w:t xml:space="preserve">Läs mer </w:t>
      </w:r>
      <w:r>
        <w:rPr>
          <w:w w:val="105"/>
          <w:sz w:val="18"/>
        </w:rPr>
        <w:t xml:space="preserve">om </w:t>
      </w:r>
      <w:hyperlink w:anchor="_bookmark16" w:history="1">
        <w:r>
          <w:rPr>
            <w:i/>
            <w:color w:val="355F7B"/>
            <w:w w:val="105"/>
            <w:sz w:val="18"/>
          </w:rPr>
          <w:t xml:space="preserve">filbläddraren </w:t>
        </w:r>
      </w:hyperlink>
      <w:r>
        <w:rPr>
          <w:spacing w:val="-2"/>
          <w:w w:val="105"/>
          <w:sz w:val="18"/>
        </w:rPr>
        <w:t>här.</w:t>
      </w:r>
    </w:p>
    <w:p>
      <w:pPr>
        <w:pStyle w:val="BodyText"/>
        <w:spacing w:after="0"/>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595" w:name="Autostart"/>
      <w:bookmarkEnd w:id="595"/>
      <w:bookmarkStart w:id="596" w:name="_bookmark449"/>
      <w:bookmarkEnd w:id="596"/>
      <w:r>
        <w:rPr>
          <w:b/>
          <w:w w:val="105"/>
          <w:sz w:val="35"/>
        </w:rPr>
        <w:t xml:space="preserve">Kapitel </w:t>
      </w:r>
      <w:r>
        <w:rPr>
          <w:b/>
          <w:spacing w:val="-5"/>
          <w:w w:val="110"/>
          <w:sz w:val="35"/>
        </w:rPr>
        <w:t>38</w:t>
      </w:r>
    </w:p>
    <w:p>
      <w:pPr>
        <w:pStyle w:val="BodyText"/>
        <w:spacing w:before="114"/>
        <w:rPr>
          <w:b/>
          <w:sz w:val="41"/>
        </w:rPr>
      </w:pPr>
    </w:p>
    <w:p>
      <w:pPr>
        <w:spacing w:before="0"/>
        <w:ind w:left="360" w:right="0" w:firstLine="0"/>
        <w:jc w:val="left"/>
        <w:rPr>
          <w:b/>
          <w:sz w:val="49"/>
        </w:rPr>
      </w:pPr>
      <w:r>
        <w:rPr>
          <w:b/>
          <w:spacing w:val="-2"/>
          <w:w w:val="105"/>
          <w:sz w:val="42"/>
        </w:rPr>
        <w:t>Autostart</w:t>
      </w:r>
    </w:p>
    <w:p>
      <w:pPr>
        <w:pStyle w:val="BodyText"/>
        <w:spacing w:before="329"/>
        <w:rPr>
          <w:b/>
          <w:sz w:val="49"/>
        </w:rPr>
      </w:pPr>
    </w:p>
    <w:p>
      <w:pPr>
        <w:pStyle w:val="BodyText"/>
        <w:spacing w:line="256" w:lineRule="auto"/>
        <w:ind w:left="360" w:right="359"/>
        <w:jc w:val="both"/>
      </w:pPr>
      <w:r>
        <w:rPr>
          <w:w w:val="105"/>
          <w:sz w:val="18"/>
        </w:rPr>
        <w:t xml:space="preserve">Använd autostartfunktionen för att automatiskt starta eller lägga till spel. </w:t>
      </w:r>
      <w:r>
        <w:rPr>
          <w:w w:val="105"/>
          <w:sz w:val="18"/>
        </w:rPr>
        <w:t xml:space="preserve">Vilka funktioner som är tillgängliga och hur </w:t>
      </w:r>
      <w:r>
        <w:rPr>
          <w:w w:val="105"/>
          <w:sz w:val="18"/>
        </w:rPr>
        <w:t>de fungerar beror på vilket system ScummVM körs på.</w:t>
      </w:r>
    </w:p>
    <w:p>
      <w:pPr>
        <w:pStyle w:val="BodyText"/>
        <w:spacing w:before="48"/>
      </w:pPr>
    </w:p>
    <w:p>
      <w:pPr>
        <w:pStyle w:val="Heading3"/>
        <w:spacing w:before="1"/>
      </w:pPr>
      <w:r>
        <w:rPr>
          <w:color w:val="20435C"/>
          <w:spacing w:val="-2"/>
          <w:w w:val="105"/>
          <w:sz w:val="18"/>
        </w:rPr>
        <w:t>Allmänt</w:t>
      </w:r>
    </w:p>
    <w:p>
      <w:pPr>
        <w:pStyle w:val="BodyText"/>
        <w:spacing w:before="147" w:line="256" w:lineRule="auto"/>
        <w:ind w:left="360" w:right="359"/>
        <w:jc w:val="both"/>
      </w:pPr>
      <w:r>
        <w:rPr>
          <w:w w:val="110"/>
          <w:sz w:val="18"/>
        </w:rPr>
        <w:t xml:space="preserve">På </w:t>
      </w:r>
      <w:r>
        <w:rPr>
          <w:w w:val="110"/>
          <w:sz w:val="18"/>
        </w:rPr>
        <w:t xml:space="preserve">de flesta </w:t>
      </w:r>
      <w:r>
        <w:rPr>
          <w:w w:val="110"/>
          <w:sz w:val="18"/>
        </w:rPr>
        <w:t>system, t</w:t>
      </w:r>
      <w:r>
        <w:rPr>
          <w:w w:val="110"/>
          <w:sz w:val="18"/>
        </w:rPr>
        <w:t>.</w:t>
      </w:r>
      <w:r>
        <w:rPr>
          <w:w w:val="110"/>
          <w:sz w:val="18"/>
        </w:rPr>
        <w:t xml:space="preserve">ex. </w:t>
      </w:r>
      <w:r>
        <w:rPr>
          <w:w w:val="110"/>
          <w:sz w:val="18"/>
        </w:rPr>
        <w:t xml:space="preserve">Windows </w:t>
      </w:r>
      <w:r>
        <w:rPr>
          <w:w w:val="110"/>
          <w:sz w:val="18"/>
        </w:rPr>
        <w:t xml:space="preserve">och Linux, </w:t>
      </w:r>
      <w:r>
        <w:rPr>
          <w:w w:val="110"/>
          <w:sz w:val="18"/>
        </w:rPr>
        <w:t xml:space="preserve">kan </w:t>
      </w:r>
      <w:r>
        <w:rPr>
          <w:w w:val="110"/>
          <w:sz w:val="18"/>
        </w:rPr>
        <w:t xml:space="preserve">ScummVM </w:t>
      </w:r>
      <w:r>
        <w:rPr>
          <w:w w:val="110"/>
          <w:sz w:val="18"/>
        </w:rPr>
        <w:t xml:space="preserve">upptäcka </w:t>
      </w:r>
      <w:r>
        <w:rPr>
          <w:w w:val="110"/>
          <w:sz w:val="18"/>
        </w:rPr>
        <w:t xml:space="preserve">och </w:t>
      </w:r>
      <w:r>
        <w:rPr>
          <w:w w:val="110"/>
          <w:sz w:val="18"/>
        </w:rPr>
        <w:t xml:space="preserve">starta </w:t>
      </w:r>
      <w:r>
        <w:rPr>
          <w:w w:val="110"/>
          <w:sz w:val="18"/>
        </w:rPr>
        <w:t xml:space="preserve">ett </w:t>
      </w:r>
      <w:r>
        <w:rPr>
          <w:w w:val="110"/>
          <w:sz w:val="18"/>
        </w:rPr>
        <w:t xml:space="preserve">spel </w:t>
      </w:r>
      <w:r>
        <w:rPr>
          <w:w w:val="110"/>
          <w:sz w:val="18"/>
        </w:rPr>
        <w:t xml:space="preserve">som </w:t>
      </w:r>
      <w:r>
        <w:rPr>
          <w:w w:val="110"/>
          <w:sz w:val="18"/>
        </w:rPr>
        <w:t xml:space="preserve">finns </w:t>
      </w:r>
      <w:r>
        <w:rPr>
          <w:w w:val="110"/>
          <w:sz w:val="18"/>
        </w:rPr>
        <w:t xml:space="preserve">i samma </w:t>
      </w:r>
      <w:r>
        <w:rPr>
          <w:w w:val="110"/>
          <w:sz w:val="18"/>
        </w:rPr>
        <w:t xml:space="preserve">mapp </w:t>
      </w:r>
      <w:r>
        <w:rPr>
          <w:w w:val="110"/>
          <w:sz w:val="18"/>
        </w:rPr>
        <w:t xml:space="preserve">som den körbara filen </w:t>
      </w:r>
      <w:r>
        <w:rPr>
          <w:w w:val="110"/>
          <w:sz w:val="18"/>
        </w:rPr>
        <w:t xml:space="preserve">för , </w:t>
      </w:r>
      <w:r>
        <w:rPr>
          <w:w w:val="110"/>
          <w:sz w:val="18"/>
        </w:rPr>
        <w:t>ScummVMScummVM</w:t>
      </w:r>
      <w:r>
        <w:rPr>
          <w:w w:val="110"/>
          <w:sz w:val="18"/>
        </w:rPr>
        <w:t>så</w:t>
      </w:r>
      <w:r>
        <w:rPr>
          <w:w w:val="110"/>
          <w:sz w:val="18"/>
        </w:rPr>
        <w:t xml:space="preserve"> länge </w:t>
      </w:r>
      <w:r>
        <w:rPr>
          <w:w w:val="110"/>
          <w:sz w:val="18"/>
        </w:rPr>
        <w:t xml:space="preserve">det </w:t>
      </w:r>
      <w:r>
        <w:rPr>
          <w:w w:val="110"/>
          <w:sz w:val="18"/>
        </w:rPr>
        <w:t xml:space="preserve">är </w:t>
      </w:r>
      <w:r>
        <w:rPr>
          <w:w w:val="110"/>
          <w:sz w:val="18"/>
        </w:rPr>
        <w:t xml:space="preserve">ett som </w:t>
      </w:r>
      <w:r>
        <w:rPr>
          <w:w w:val="110"/>
          <w:sz w:val="18"/>
        </w:rPr>
        <w:t xml:space="preserve">spel </w:t>
      </w:r>
      <w:r>
        <w:rPr>
          <w:w w:val="110"/>
          <w:sz w:val="18"/>
        </w:rPr>
        <w:t xml:space="preserve">stöds av </w:t>
      </w:r>
      <w:r>
        <w:rPr>
          <w:w w:val="110"/>
          <w:sz w:val="18"/>
        </w:rPr>
        <w:t xml:space="preserve">. </w:t>
      </w:r>
      <w:r>
        <w:rPr>
          <w:w w:val="110"/>
          <w:sz w:val="18"/>
        </w:rPr>
        <w:t xml:space="preserve">Det </w:t>
      </w:r>
      <w:r>
        <w:rPr>
          <w:w w:val="110"/>
          <w:sz w:val="18"/>
        </w:rPr>
        <w:t xml:space="preserve">motsvarar </w:t>
      </w:r>
      <w:r>
        <w:rPr>
          <w:w w:val="110"/>
          <w:sz w:val="18"/>
        </w:rPr>
        <w:t xml:space="preserve">att </w:t>
      </w:r>
      <w:r>
        <w:rPr>
          <w:w w:val="110"/>
          <w:sz w:val="18"/>
        </w:rPr>
        <w:t xml:space="preserve">använda </w:t>
      </w:r>
      <w:hyperlink w:anchor="_bookmark451" w:history="1">
        <w:r>
          <w:rPr>
            <w:i/>
            <w:color w:val="355F7B"/>
            <w:w w:val="110"/>
            <w:sz w:val="18"/>
          </w:rPr>
          <w:t xml:space="preserve">kommandoradsalternativen </w:t>
        </w:r>
      </w:hyperlink>
      <w:r>
        <w:rPr>
          <w:rFonts w:ascii="Arial"/>
          <w:w w:val="110"/>
          <w:sz w:val="18"/>
        </w:rPr>
        <w:t xml:space="preserve">--path </w:t>
      </w:r>
      <w:r>
        <w:rPr>
          <w:rFonts w:ascii="Arial"/>
          <w:w w:val="110"/>
          <w:sz w:val="18"/>
        </w:rPr>
        <w:t>och --auto-detect</w:t>
      </w:r>
      <w:r>
        <w:rPr>
          <w:w w:val="110"/>
          <w:sz w:val="18"/>
        </w:rPr>
        <w:t xml:space="preserve">. Detta </w:t>
      </w:r>
      <w:r>
        <w:rPr>
          <w:w w:val="110"/>
          <w:sz w:val="18"/>
        </w:rPr>
        <w:t xml:space="preserve">fungerar </w:t>
      </w:r>
      <w:r>
        <w:rPr>
          <w:w w:val="110"/>
          <w:sz w:val="18"/>
        </w:rPr>
        <w:t xml:space="preserve">även </w:t>
      </w:r>
      <w:r>
        <w:rPr>
          <w:w w:val="110"/>
          <w:sz w:val="18"/>
        </w:rPr>
        <w:t xml:space="preserve">macOS </w:t>
      </w:r>
      <w:r>
        <w:rPr>
          <w:w w:val="110"/>
          <w:sz w:val="18"/>
        </w:rPr>
        <w:t xml:space="preserve">när </w:t>
      </w:r>
      <w:r>
        <w:rPr>
          <w:w w:val="110"/>
          <w:sz w:val="18"/>
        </w:rPr>
        <w:t xml:space="preserve">ScummVM </w:t>
      </w:r>
      <w:r>
        <w:rPr>
          <w:w w:val="110"/>
          <w:sz w:val="18"/>
        </w:rPr>
        <w:t xml:space="preserve">byggs </w:t>
      </w:r>
      <w:r>
        <w:rPr>
          <w:w w:val="110"/>
          <w:sz w:val="18"/>
        </w:rPr>
        <w:t xml:space="preserve">som </w:t>
      </w:r>
      <w:r>
        <w:rPr>
          <w:w w:val="110"/>
          <w:sz w:val="18"/>
        </w:rPr>
        <w:t xml:space="preserve">en </w:t>
      </w:r>
      <w:r>
        <w:rPr>
          <w:w w:val="110"/>
          <w:sz w:val="18"/>
        </w:rPr>
        <w:t>kommandoradsapplikation ..</w:t>
      </w:r>
      <w:r>
        <w:rPr>
          <w:w w:val="110"/>
          <w:sz w:val="18"/>
        </w:rPr>
        <w:t xml:space="preserve">och inte  </w:t>
      </w:r>
      <w:r>
        <w:rPr>
          <w:w w:val="110"/>
          <w:sz w:val="18"/>
        </w:rPr>
        <w:t>som</w:t>
      </w:r>
      <w:r>
        <w:rPr>
          <w:w w:val="110"/>
          <w:sz w:val="18"/>
        </w:rPr>
        <w:t xml:space="preserve">en </w:t>
      </w:r>
      <w:r>
        <w:rPr>
          <w:w w:val="110"/>
          <w:sz w:val="18"/>
        </w:rPr>
        <w:t>app-bunt</w:t>
      </w:r>
    </w:p>
    <w:p>
      <w:pPr>
        <w:pStyle w:val="BodyText"/>
        <w:spacing w:before="136"/>
        <w:ind w:left="360"/>
        <w:jc w:val="both"/>
      </w:pPr>
      <w:r>
        <w:rPr>
          <w:w w:val="110"/>
          <w:sz w:val="18"/>
        </w:rPr>
        <w:t xml:space="preserve">Det </w:t>
      </w:r>
      <w:r>
        <w:rPr>
          <w:w w:val="110"/>
          <w:sz w:val="18"/>
        </w:rPr>
        <w:t xml:space="preserve">finns </w:t>
      </w:r>
      <w:r>
        <w:rPr>
          <w:w w:val="110"/>
          <w:sz w:val="18"/>
        </w:rPr>
        <w:t xml:space="preserve">två </w:t>
      </w:r>
      <w:r>
        <w:rPr>
          <w:w w:val="110"/>
          <w:sz w:val="18"/>
        </w:rPr>
        <w:t xml:space="preserve">sätt </w:t>
      </w:r>
      <w:r>
        <w:rPr>
          <w:w w:val="110"/>
          <w:sz w:val="18"/>
        </w:rPr>
        <w:t xml:space="preserve">att </w:t>
      </w:r>
      <w:r>
        <w:rPr>
          <w:w w:val="110"/>
          <w:sz w:val="18"/>
        </w:rPr>
        <w:t xml:space="preserve">använda </w:t>
      </w:r>
      <w:r>
        <w:rPr>
          <w:spacing w:val="-2"/>
          <w:w w:val="110"/>
          <w:sz w:val="18"/>
        </w:rPr>
        <w:t>autostartfunktionen</w:t>
      </w:r>
      <w:r>
        <w:rPr>
          <w:w w:val="110"/>
          <w:sz w:val="18"/>
        </w:rPr>
        <w:t>:</w:t>
      </w:r>
    </w:p>
    <w:p>
      <w:pPr>
        <w:pStyle w:val="ListParagraph"/>
        <w:numPr>
          <w:ilvl w:val="0"/>
          <w:numId w:val="75"/>
        </w:numPr>
        <w:tabs>
          <w:tab w:val="left" w:pos="905"/>
        </w:tabs>
        <w:spacing w:before="152" w:after="0" w:line="256" w:lineRule="auto"/>
        <w:ind w:left="905" w:right="358" w:hanging="238"/>
        <w:jc w:val="both"/>
        <w:rPr>
          <w:sz w:val="22"/>
        </w:rPr>
      </w:pPr>
      <w:r>
        <w:rPr>
          <w:w w:val="105"/>
          <w:sz w:val="18"/>
        </w:rPr>
        <w:t xml:space="preserve">Byt namn på </w:t>
      </w:r>
      <w:r>
        <w:rPr>
          <w:w w:val="105"/>
          <w:sz w:val="18"/>
        </w:rPr>
        <w:t xml:space="preserve">den körbara </w:t>
      </w:r>
      <w:r>
        <w:rPr>
          <w:w w:val="105"/>
          <w:sz w:val="18"/>
        </w:rPr>
        <w:t xml:space="preserve">filen </w:t>
      </w:r>
      <w:r>
        <w:rPr>
          <w:w w:val="105"/>
          <w:sz w:val="18"/>
        </w:rPr>
        <w:t xml:space="preserve">till </w:t>
      </w:r>
      <w:r>
        <w:rPr>
          <w:rFonts w:ascii="Arial" w:hAnsi="Arial"/>
          <w:w w:val="105"/>
          <w:sz w:val="18"/>
        </w:rPr>
        <w:t>scummvm-auto.xxx</w:t>
      </w:r>
      <w:r>
        <w:rPr>
          <w:w w:val="105"/>
          <w:sz w:val="18"/>
        </w:rPr>
        <w:t xml:space="preserve">, där </w:t>
      </w:r>
      <w:r>
        <w:rPr>
          <w:rFonts w:ascii="Arial" w:hAnsi="Arial"/>
          <w:w w:val="105"/>
          <w:sz w:val="18"/>
        </w:rPr>
        <w:t xml:space="preserve">.xxx </w:t>
      </w:r>
      <w:r>
        <w:rPr>
          <w:w w:val="105"/>
          <w:sz w:val="18"/>
        </w:rPr>
        <w:t xml:space="preserve">är </w:t>
      </w:r>
      <w:r>
        <w:rPr>
          <w:w w:val="105"/>
          <w:sz w:val="18"/>
        </w:rPr>
        <w:t xml:space="preserve">filtypstillägget </w:t>
      </w:r>
      <w:r>
        <w:rPr>
          <w:spacing w:val="-2"/>
          <w:w w:val="105"/>
          <w:sz w:val="18"/>
        </w:rPr>
        <w:t>(om tillämpligt).</w:t>
      </w:r>
    </w:p>
    <w:p>
      <w:pPr>
        <w:pStyle w:val="ListParagraph"/>
        <w:numPr>
          <w:ilvl w:val="0"/>
          <w:numId w:val="75"/>
        </w:numPr>
        <w:tabs>
          <w:tab w:val="left" w:pos="905"/>
        </w:tabs>
        <w:spacing w:before="135" w:after="0" w:line="256" w:lineRule="auto"/>
        <w:ind w:left="905" w:right="357" w:hanging="238"/>
        <w:jc w:val="both"/>
        <w:rPr>
          <w:sz w:val="22"/>
        </w:rPr>
      </w:pPr>
      <w:r>
        <w:rPr>
          <w:w w:val="105"/>
          <w:sz w:val="18"/>
        </w:rPr>
        <w:t xml:space="preserve">Skapa en tom fil med namnet </w:t>
      </w:r>
      <w:r>
        <w:rPr>
          <w:rFonts w:ascii="Arial" w:hAnsi="Arial"/>
          <w:w w:val="105"/>
          <w:sz w:val="18"/>
        </w:rPr>
        <w:t xml:space="preserve">scummvm-autorun </w:t>
      </w:r>
      <w:r>
        <w:rPr>
          <w:w w:val="105"/>
          <w:sz w:val="18"/>
        </w:rPr>
        <w:t xml:space="preserve">i samma mapp som både den körbara filen och det valda spelet. </w:t>
      </w:r>
      <w:r>
        <w:rPr>
          <w:w w:val="105"/>
          <w:sz w:val="18"/>
        </w:rPr>
        <w:t>Lämna antingen filen tom eller använd den för att ange ytterligare .</w:t>
      </w:r>
      <w:r>
        <w:rPr>
          <w:w w:val="105"/>
          <w:sz w:val="18"/>
        </w:rPr>
        <w:t>kommandoradsalternativ Ange ett alternativ per rad.</w:t>
      </w:r>
    </w:p>
    <w:p>
      <w:pPr>
        <w:pStyle w:val="BodyText"/>
        <w:spacing w:before="49"/>
      </w:pPr>
    </w:p>
    <w:p>
      <w:pPr>
        <w:pStyle w:val="Heading3"/>
        <w:spacing w:before="0"/>
      </w:pPr>
      <w:r>
        <w:rPr>
          <w:color w:val="20435C"/>
          <w:spacing w:val="-2"/>
          <w:w w:val="110"/>
          <w:sz w:val="18"/>
        </w:rPr>
        <w:t>macOS</w:t>
      </w:r>
    </w:p>
    <w:p>
      <w:pPr>
        <w:pStyle w:val="BodyText"/>
        <w:spacing w:before="148" w:line="256" w:lineRule="auto"/>
        <w:ind w:left="360" w:right="359"/>
        <w:jc w:val="both"/>
      </w:pPr>
      <w:r>
        <w:rPr>
          <w:sz w:val="18"/>
        </w:rPr>
        <w:t xml:space="preserve">Följande information är endast korrekt när ScummVM byggs som en .app-paket. </w:t>
      </w:r>
      <w:r>
        <w:rPr>
          <w:sz w:val="18"/>
        </w:rPr>
        <w:t xml:space="preserve">När </w:t>
      </w:r>
      <w:r>
        <w:rPr>
          <w:sz w:val="18"/>
        </w:rPr>
        <w:t xml:space="preserve">Scum- </w:t>
      </w:r>
      <w:r>
        <w:rPr>
          <w:w w:val="110"/>
          <w:sz w:val="18"/>
        </w:rPr>
        <w:t xml:space="preserve">mVM </w:t>
      </w:r>
      <w:r>
        <w:rPr>
          <w:w w:val="110"/>
          <w:sz w:val="18"/>
        </w:rPr>
        <w:t xml:space="preserve">byggs </w:t>
      </w:r>
      <w:r>
        <w:rPr>
          <w:w w:val="110"/>
          <w:sz w:val="18"/>
        </w:rPr>
        <w:t xml:space="preserve">som </w:t>
      </w:r>
      <w:r>
        <w:rPr>
          <w:w w:val="110"/>
          <w:sz w:val="18"/>
        </w:rPr>
        <w:t xml:space="preserve">en </w:t>
      </w:r>
      <w:r>
        <w:rPr>
          <w:w w:val="110"/>
          <w:sz w:val="18"/>
        </w:rPr>
        <w:t xml:space="preserve">kommandoradsapplikation </w:t>
      </w:r>
      <w:r>
        <w:rPr>
          <w:w w:val="110"/>
          <w:sz w:val="18"/>
        </w:rPr>
        <w:t xml:space="preserve">fungerar den </w:t>
      </w:r>
      <w:r>
        <w:rPr>
          <w:w w:val="110"/>
          <w:sz w:val="18"/>
        </w:rPr>
        <w:t>på</w:t>
      </w:r>
      <w:r>
        <w:rPr>
          <w:w w:val="110"/>
          <w:sz w:val="18"/>
        </w:rPr>
        <w:t xml:space="preserve"> samma sätt i </w:t>
      </w:r>
      <w:r>
        <w:rPr>
          <w:w w:val="110"/>
          <w:sz w:val="18"/>
        </w:rPr>
        <w:t xml:space="preserve">Windows </w:t>
      </w:r>
      <w:r>
        <w:rPr>
          <w:w w:val="110"/>
          <w:sz w:val="18"/>
        </w:rPr>
        <w:t>och Linux.</w:t>
      </w:r>
    </w:p>
    <w:p>
      <w:pPr>
        <w:pStyle w:val="BodyText"/>
        <w:spacing w:before="136" w:line="256" w:lineRule="auto"/>
        <w:ind w:left="360" w:right="359"/>
        <w:jc w:val="both"/>
      </w:pPr>
      <w:r>
        <w:rPr>
          <w:w w:val="105"/>
          <w:sz w:val="18"/>
        </w:rPr>
        <w:t xml:space="preserve">ScummVM </w:t>
      </w:r>
      <w:r>
        <w:rPr>
          <w:w w:val="105"/>
          <w:sz w:val="18"/>
        </w:rPr>
        <w:t xml:space="preserve">kan </w:t>
      </w:r>
      <w:r>
        <w:rPr>
          <w:w w:val="105"/>
          <w:sz w:val="18"/>
        </w:rPr>
        <w:t xml:space="preserve">automatiskt </w:t>
      </w:r>
      <w:r>
        <w:rPr>
          <w:w w:val="105"/>
          <w:sz w:val="18"/>
        </w:rPr>
        <w:t xml:space="preserve">upptäcka och </w:t>
      </w:r>
      <w:r>
        <w:rPr>
          <w:w w:val="105"/>
          <w:sz w:val="18"/>
        </w:rPr>
        <w:t xml:space="preserve">köra ett </w:t>
      </w:r>
      <w:r>
        <w:rPr>
          <w:w w:val="105"/>
          <w:sz w:val="18"/>
        </w:rPr>
        <w:t xml:space="preserve">spel </w:t>
      </w:r>
      <w:r>
        <w:rPr>
          <w:w w:val="105"/>
          <w:sz w:val="18"/>
        </w:rPr>
        <w:t xml:space="preserve">som </w:t>
      </w:r>
      <w:r>
        <w:rPr>
          <w:w w:val="105"/>
          <w:sz w:val="18"/>
        </w:rPr>
        <w:t xml:space="preserve">stöds </w:t>
      </w:r>
      <w:r>
        <w:rPr>
          <w:w w:val="105"/>
          <w:sz w:val="18"/>
        </w:rPr>
        <w:t xml:space="preserve">och som </w:t>
      </w:r>
      <w:r>
        <w:rPr>
          <w:w w:val="105"/>
          <w:sz w:val="18"/>
        </w:rPr>
        <w:t xml:space="preserve">ingår </w:t>
      </w:r>
      <w:r>
        <w:rPr>
          <w:w w:val="105"/>
          <w:sz w:val="18"/>
        </w:rPr>
        <w:t xml:space="preserve">i </w:t>
      </w:r>
      <w:r>
        <w:rPr>
          <w:w w:val="105"/>
          <w:sz w:val="18"/>
        </w:rPr>
        <w:t>ScummVM..</w:t>
      </w:r>
      <w:r>
        <w:rPr>
          <w:sz w:val="18"/>
        </w:rPr>
        <w:t xml:space="preserve">app-paketet Spelfilerna behöver helt enkelt finnas i </w:t>
      </w:r>
      <w:r>
        <w:rPr>
          <w:sz w:val="18"/>
        </w:rPr>
        <w:t xml:space="preserve">mappen </w:t>
      </w:r>
      <w:r>
        <w:rPr>
          <w:rFonts w:ascii="Arial"/>
          <w:sz w:val="18"/>
        </w:rPr>
        <w:t>ScummVM.app/Contents/Resources/game/.</w:t>
      </w:r>
    </w:p>
    <w:p>
      <w:pPr>
        <w:pStyle w:val="BodyText"/>
        <w:spacing w:before="135" w:line="256" w:lineRule="auto"/>
        <w:ind w:left="359" w:right="359"/>
        <w:jc w:val="both"/>
      </w:pPr>
      <w:r>
        <w:rPr>
          <w:w w:val="110"/>
          <w:sz w:val="18"/>
        </w:rPr>
        <w:t xml:space="preserve">ScummVM </w:t>
      </w:r>
      <w:r>
        <w:rPr>
          <w:w w:val="110"/>
          <w:sz w:val="18"/>
        </w:rPr>
        <w:t xml:space="preserve">kan </w:t>
      </w:r>
      <w:r>
        <w:rPr>
          <w:w w:val="110"/>
          <w:sz w:val="18"/>
        </w:rPr>
        <w:t xml:space="preserve">också </w:t>
      </w:r>
      <w:r>
        <w:rPr>
          <w:w w:val="110"/>
          <w:sz w:val="18"/>
        </w:rPr>
        <w:t xml:space="preserve">automatiskt </w:t>
      </w:r>
      <w:r>
        <w:rPr>
          <w:w w:val="110"/>
          <w:sz w:val="18"/>
        </w:rPr>
        <w:t xml:space="preserve">upptäcka </w:t>
      </w:r>
      <w:r>
        <w:rPr>
          <w:w w:val="110"/>
          <w:sz w:val="18"/>
        </w:rPr>
        <w:t xml:space="preserve">och som och som </w:t>
      </w:r>
      <w:r>
        <w:rPr>
          <w:w w:val="110"/>
          <w:sz w:val="18"/>
        </w:rPr>
        <w:t xml:space="preserve">lägga till </w:t>
      </w:r>
      <w:r>
        <w:rPr>
          <w:w w:val="110"/>
          <w:sz w:val="18"/>
        </w:rPr>
        <w:t xml:space="preserve">spel </w:t>
      </w:r>
      <w:r>
        <w:rPr>
          <w:w w:val="110"/>
          <w:sz w:val="18"/>
        </w:rPr>
        <w:t xml:space="preserve">stöds </w:t>
      </w:r>
      <w:r>
        <w:rPr>
          <w:w w:val="110"/>
          <w:sz w:val="18"/>
        </w:rPr>
        <w:t xml:space="preserve">i </w:t>
      </w:r>
      <w:r>
        <w:rPr>
          <w:w w:val="110"/>
          <w:sz w:val="18"/>
        </w:rPr>
        <w:t xml:space="preserve">startprogrammet </w:t>
      </w:r>
      <w:r>
        <w:rPr>
          <w:w w:val="110"/>
          <w:sz w:val="18"/>
        </w:rPr>
        <w:t xml:space="preserve">ingår </w:t>
      </w:r>
      <w:r>
        <w:rPr>
          <w:w w:val="110"/>
          <w:sz w:val="18"/>
        </w:rPr>
        <w:t xml:space="preserve">i </w:t>
      </w:r>
      <w:r>
        <w:rPr>
          <w:sz w:val="18"/>
        </w:rPr>
        <w:t xml:space="preserve">ScummVM.app-paketet. </w:t>
      </w:r>
      <w:r>
        <w:rPr>
          <w:sz w:val="18"/>
        </w:rPr>
        <w:t xml:space="preserve">Spelen behöver helt enkelt finnas i </w:t>
      </w:r>
      <w:r>
        <w:rPr>
          <w:w w:val="110"/>
          <w:sz w:val="18"/>
        </w:rPr>
        <w:t xml:space="preserve">mappen </w:t>
      </w:r>
      <w:r>
        <w:rPr>
          <w:rFonts w:ascii="Arial"/>
          <w:sz w:val="18"/>
        </w:rPr>
        <w:t xml:space="preserve">ScummVM.app/Contents/Resources/ </w:t>
      </w:r>
      <w:r>
        <w:rPr>
          <w:rFonts w:ascii="Arial"/>
          <w:w w:val="110"/>
          <w:sz w:val="18"/>
        </w:rPr>
        <w:t xml:space="preserve">games/ </w:t>
      </w:r>
      <w:r>
        <w:rPr>
          <w:w w:val="110"/>
          <w:sz w:val="18"/>
        </w:rPr>
        <w:t xml:space="preserve">eller </w:t>
      </w:r>
      <w:r>
        <w:rPr>
          <w:w w:val="110"/>
          <w:sz w:val="18"/>
        </w:rPr>
        <w:t xml:space="preserve">undermappar </w:t>
      </w:r>
      <w:r>
        <w:rPr>
          <w:w w:val="110"/>
          <w:sz w:val="18"/>
        </w:rPr>
        <w:t xml:space="preserve">i den </w:t>
      </w:r>
      <w:r>
        <w:rPr>
          <w:w w:val="110"/>
          <w:sz w:val="18"/>
        </w:rPr>
        <w:t xml:space="preserve">mappen </w:t>
      </w:r>
      <w:r>
        <w:rPr>
          <w:w w:val="110"/>
          <w:sz w:val="18"/>
        </w:rPr>
        <w:t>(du t</w:t>
      </w:r>
      <w:r>
        <w:rPr>
          <w:w w:val="110"/>
          <w:sz w:val="18"/>
        </w:rPr>
        <w:t xml:space="preserve">kan </w:t>
      </w:r>
      <w:r>
        <w:rPr>
          <w:w w:val="110"/>
          <w:sz w:val="18"/>
        </w:rPr>
        <w:t>.</w:t>
      </w:r>
      <w:r>
        <w:rPr>
          <w:w w:val="110"/>
          <w:sz w:val="18"/>
        </w:rPr>
        <w:t xml:space="preserve">ex. </w:t>
      </w:r>
      <w:r>
        <w:rPr>
          <w:w w:val="110"/>
          <w:sz w:val="18"/>
        </w:rPr>
        <w:t xml:space="preserve">använda </w:t>
      </w:r>
      <w:r>
        <w:rPr>
          <w:w w:val="110"/>
          <w:sz w:val="18"/>
        </w:rPr>
        <w:t xml:space="preserve">en </w:t>
      </w:r>
      <w:r>
        <w:rPr>
          <w:w w:val="110"/>
          <w:sz w:val="18"/>
        </w:rPr>
        <w:t xml:space="preserve">undermapp </w:t>
      </w:r>
      <w:r>
        <w:rPr>
          <w:w w:val="110"/>
          <w:sz w:val="18"/>
        </w:rPr>
        <w:t xml:space="preserve">per </w:t>
      </w:r>
      <w:r>
        <w:rPr>
          <w:w w:val="110"/>
          <w:sz w:val="18"/>
        </w:rPr>
        <w:t>spel).</w:t>
      </w:r>
    </w:p>
    <w:p>
      <w:pPr>
        <w:pStyle w:val="BodyText"/>
        <w:spacing w:before="134" w:line="256" w:lineRule="auto"/>
        <w:ind w:left="359" w:right="357"/>
        <w:jc w:val="both"/>
      </w:pPr>
      <w:r>
        <w:rPr>
          <w:w w:val="105"/>
          <w:sz w:val="18"/>
        </w:rPr>
        <w:t xml:space="preserve">En </w:t>
      </w:r>
      <w:r>
        <w:rPr>
          <w:w w:val="105"/>
          <w:sz w:val="18"/>
        </w:rPr>
        <w:t xml:space="preserve">scummvm-autorun-fil kan också användas för att ange kommandoradsalternativ som ska användas, med ett </w:t>
      </w:r>
      <w:r>
        <w:rPr>
          <w:w w:val="105"/>
          <w:sz w:val="18"/>
        </w:rPr>
        <w:t xml:space="preserve">alternativ </w:t>
      </w:r>
      <w:r>
        <w:rPr>
          <w:spacing w:val="-2"/>
          <w:w w:val="105"/>
          <w:sz w:val="18"/>
        </w:rPr>
        <w:t xml:space="preserve">per </w:t>
      </w:r>
      <w:r>
        <w:rPr>
          <w:spacing w:val="-2"/>
          <w:w w:val="105"/>
          <w:sz w:val="18"/>
        </w:rPr>
        <w:t xml:space="preserve">rad. </w:t>
      </w:r>
      <w:r>
        <w:rPr>
          <w:spacing w:val="-2"/>
          <w:w w:val="105"/>
          <w:sz w:val="18"/>
        </w:rPr>
        <w:t xml:space="preserve">Filen </w:t>
      </w:r>
      <w:r>
        <w:rPr>
          <w:spacing w:val="-2"/>
          <w:w w:val="105"/>
          <w:sz w:val="18"/>
        </w:rPr>
        <w:t xml:space="preserve">ska  </w:t>
      </w:r>
      <w:r>
        <w:rPr>
          <w:spacing w:val="-2"/>
          <w:w w:val="105"/>
          <w:sz w:val="18"/>
        </w:rPr>
        <w:t>finnas</w:t>
      </w:r>
      <w:r>
        <w:rPr>
          <w:spacing w:val="-2"/>
          <w:w w:val="105"/>
          <w:sz w:val="18"/>
        </w:rPr>
        <w:t xml:space="preserve">i </w:t>
      </w:r>
      <w:r>
        <w:rPr>
          <w:spacing w:val="-2"/>
          <w:w w:val="105"/>
          <w:sz w:val="18"/>
        </w:rPr>
        <w:t xml:space="preserve">mappen </w:t>
      </w:r>
      <w:r>
        <w:rPr>
          <w:rFonts w:ascii="Arial"/>
          <w:spacing w:val="-2"/>
          <w:w w:val="105"/>
          <w:sz w:val="18"/>
        </w:rPr>
        <w:t>ScummVM.app/Contents/Resources/.</w:t>
      </w:r>
    </w:p>
    <w:p>
      <w:pPr>
        <w:pStyle w:val="BodyText"/>
        <w:spacing w:before="134" w:line="256" w:lineRule="auto"/>
        <w:ind w:left="359" w:right="359"/>
        <w:jc w:val="both"/>
      </w:pPr>
      <w:r>
        <w:rPr>
          <w:sz w:val="18"/>
        </w:rPr>
        <w:t xml:space="preserve">Om dessutom </w:t>
      </w:r>
      <w:r>
        <w:rPr>
          <w:sz w:val="18"/>
        </w:rPr>
        <w:t xml:space="preserve">det i mappen kommer den att användas som första konfigurationsfil om någon </w:t>
      </w:r>
      <w:r>
        <w:rPr>
          <w:sz w:val="18"/>
        </w:rPr>
        <w:t xml:space="preserve">finns ini-fil </w:t>
      </w:r>
      <w:r>
        <w:rPr>
          <w:rFonts w:ascii="Arial"/>
          <w:sz w:val="18"/>
        </w:rPr>
        <w:t xml:space="preserve">en scummvm.. </w:t>
      </w:r>
      <w:r>
        <w:rPr>
          <w:rFonts w:ascii="Arial"/>
          <w:sz w:val="18"/>
        </w:rPr>
        <w:t xml:space="preserve">ScummVM.app/Contents/Resources/ </w:t>
      </w:r>
      <w:r>
        <w:rPr>
          <w:sz w:val="18"/>
        </w:rPr>
        <w:t xml:space="preserve">det ännu inte finns </w:t>
      </w:r>
      <w:r>
        <w:rPr>
          <w:rFonts w:ascii="Arial"/>
          <w:sz w:val="18"/>
        </w:rPr>
        <w:t xml:space="preserve">ScummVM </w:t>
      </w:r>
      <w:r>
        <w:rPr>
          <w:rFonts w:ascii="Arial"/>
          <w:sz w:val="18"/>
        </w:rPr>
        <w:t>Preferences-fil</w:t>
      </w:r>
      <w:r>
        <w:rPr>
          <w:sz w:val="18"/>
        </w:rPr>
        <w:t xml:space="preserve">Det är likvärdigt med att använda </w:t>
      </w:r>
      <w:hyperlink w:anchor="_bookmark451" w:history="1">
        <w:r>
          <w:rPr>
            <w:i/>
            <w:color w:val="355F7B"/>
            <w:sz w:val="18"/>
          </w:rPr>
          <w:t xml:space="preserve">kommandoradsalternativet </w:t>
        </w:r>
      </w:hyperlink>
      <w:r>
        <w:rPr>
          <w:rFonts w:ascii="Arial"/>
          <w:w w:val="110"/>
          <w:sz w:val="18"/>
        </w:rPr>
        <w:t>--initial-cfg</w:t>
      </w:r>
      <w:r>
        <w:rPr>
          <w:sz w:val="18"/>
        </w:rPr>
        <w:t>.</w:t>
      </w:r>
    </w:p>
    <w:p>
      <w:pPr>
        <w:pStyle w:val="BodyText"/>
        <w:spacing w:after="0" w:line="256" w:lineRule="auto"/>
        <w:jc w:val="both"/>
        <w:sectPr>
          <w:headerReference w:type="default" r:id="rId417"/>
          <w:footerReference w:type="default" r:id="rId418"/>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2060672"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1015" name="Graphic 101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499" style="width:468pt;height:0.1pt;margin-top:19.89pt;margin-left:1in;mso-position-horizontal-relative:page;mso-wrap-distance-left:0;mso-wrap-distance-right:0;position:absolute;z-index:-251254784"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spacing w:before="202"/>
        <w:rPr>
          <w:rFonts w:ascii="Calibri"/>
          <w:b/>
        </w:rPr>
      </w:pPr>
    </w:p>
    <w:p>
      <w:pPr>
        <w:pStyle w:val="BodyText"/>
        <w:spacing w:line="256" w:lineRule="auto"/>
        <w:ind w:left="360" w:right="359"/>
        <w:jc w:val="both"/>
        <w:rPr>
          <w:rFonts w:ascii="Arial"/>
        </w:rPr>
      </w:pPr>
      <w:r>
        <w:rPr>
          <w:w w:val="105"/>
          <w:sz w:val="18"/>
        </w:rPr>
        <w:t xml:space="preserve">Slutligen kan det noteras att det paketnamn som anges i </w:t>
      </w:r>
      <w:r>
        <w:rPr>
          <w:w w:val="105"/>
          <w:sz w:val="18"/>
        </w:rPr>
        <w:t xml:space="preserve">filen </w:t>
      </w:r>
      <w:r>
        <w:rPr>
          <w:rFonts w:ascii="Arial"/>
          <w:w w:val="105"/>
          <w:sz w:val="18"/>
        </w:rPr>
        <w:t xml:space="preserve">ScummVM.app/Contents/Info.plist </w:t>
      </w:r>
      <w:r>
        <w:rPr>
          <w:w w:val="105"/>
          <w:sz w:val="18"/>
        </w:rPr>
        <w:t xml:space="preserve">används </w:t>
      </w:r>
      <w:r>
        <w:rPr>
          <w:w w:val="105"/>
          <w:sz w:val="18"/>
        </w:rPr>
        <w:t xml:space="preserve">för </w:t>
      </w:r>
      <w:r>
        <w:rPr>
          <w:w w:val="105"/>
          <w:sz w:val="18"/>
        </w:rPr>
        <w:t xml:space="preserve">standardkonfigurationsfilens </w:t>
      </w:r>
      <w:r>
        <w:rPr>
          <w:w w:val="105"/>
          <w:sz w:val="18"/>
        </w:rPr>
        <w:t>namn</w:t>
      </w:r>
      <w:r>
        <w:rPr>
          <w:w w:val="105"/>
          <w:sz w:val="18"/>
        </w:rPr>
        <w:t xml:space="preserve">. Till , som </w:t>
      </w:r>
      <w:r>
        <w:rPr>
          <w:spacing w:val="40"/>
          <w:w w:val="105"/>
          <w:sz w:val="18"/>
        </w:rPr>
        <w:t xml:space="preserve">  </w:t>
      </w:r>
      <w:r>
        <w:rPr>
          <w:w w:val="105"/>
          <w:sz w:val="18"/>
        </w:rPr>
        <w:t>exempel</w:t>
      </w:r>
      <w:r>
        <w:rPr>
          <w:w w:val="105"/>
          <w:sz w:val="18"/>
        </w:rPr>
        <w:t>standard</w:t>
      </w:r>
      <w:r>
        <w:rPr>
          <w:w w:val="105"/>
          <w:sz w:val="18"/>
        </w:rPr>
        <w:t xml:space="preserve">, </w:t>
      </w:r>
      <w:r>
        <w:rPr>
          <w:w w:val="105"/>
          <w:sz w:val="18"/>
        </w:rPr>
        <w:t xml:space="preserve">när </w:t>
      </w:r>
      <w:r>
        <w:rPr>
          <w:w w:val="105"/>
          <w:sz w:val="18"/>
        </w:rPr>
        <w:t xml:space="preserve">paketnamnet </w:t>
      </w:r>
      <w:r>
        <w:rPr>
          <w:w w:val="105"/>
          <w:sz w:val="18"/>
        </w:rPr>
        <w:t xml:space="preserve">är är </w:t>
      </w:r>
      <w:r>
        <w:rPr>
          <w:rFonts w:ascii="Arial"/>
          <w:w w:val="105"/>
          <w:sz w:val="18"/>
        </w:rPr>
        <w:t>ScummVM</w:t>
      </w:r>
      <w:r>
        <w:rPr>
          <w:w w:val="105"/>
          <w:sz w:val="18"/>
        </w:rPr>
        <w:t xml:space="preserve">, </w:t>
      </w:r>
      <w:r>
        <w:rPr>
          <w:w w:val="105"/>
          <w:sz w:val="18"/>
        </w:rPr>
        <w:t xml:space="preserve">standardkonfigurationsfilen </w:t>
      </w:r>
      <w:r>
        <w:rPr>
          <w:w w:val="105"/>
          <w:sz w:val="18"/>
        </w:rPr>
        <w:t xml:space="preserve">där </w:t>
      </w:r>
      <w:r>
        <w:rPr>
          <w:w w:val="105"/>
          <w:sz w:val="18"/>
        </w:rPr>
        <w:t xml:space="preserve">inställningar </w:t>
      </w:r>
      <w:r>
        <w:rPr>
          <w:w w:val="105"/>
          <w:sz w:val="18"/>
        </w:rPr>
        <w:t xml:space="preserve">sparas </w:t>
      </w:r>
      <w:r>
        <w:rPr>
          <w:rFonts w:ascii="Arial"/>
          <w:w w:val="105"/>
          <w:sz w:val="18"/>
        </w:rPr>
        <w:t>~/Library/Preferences/ScummVM Preferences</w:t>
      </w:r>
      <w:r>
        <w:rPr>
          <w:w w:val="105"/>
          <w:sz w:val="18"/>
        </w:rPr>
        <w:t xml:space="preserve">. </w:t>
      </w:r>
      <w:r>
        <w:rPr>
          <w:w w:val="105"/>
          <w:sz w:val="18"/>
        </w:rPr>
        <w:t xml:space="preserve">Men </w:t>
      </w:r>
      <w:r>
        <w:rPr>
          <w:w w:val="105"/>
          <w:sz w:val="18"/>
        </w:rPr>
        <w:t xml:space="preserve">om </w:t>
      </w:r>
      <w:r>
        <w:rPr>
          <w:w w:val="105"/>
          <w:sz w:val="18"/>
        </w:rPr>
        <w:t xml:space="preserve">du ändrar </w:t>
      </w:r>
      <w:r>
        <w:rPr>
          <w:w w:val="105"/>
          <w:sz w:val="18"/>
        </w:rPr>
        <w:t xml:space="preserve">paketnamnet </w:t>
      </w:r>
      <w:r>
        <w:rPr>
          <w:w w:val="105"/>
          <w:sz w:val="18"/>
        </w:rPr>
        <w:t xml:space="preserve">till </w:t>
      </w:r>
      <w:r>
        <w:rPr>
          <w:rFonts w:ascii="Arial"/>
          <w:w w:val="105"/>
          <w:sz w:val="18"/>
        </w:rPr>
        <w:t xml:space="preserve">MyGame </w:t>
      </w:r>
      <w:r>
        <w:rPr>
          <w:w w:val="105"/>
          <w:sz w:val="18"/>
        </w:rPr>
        <w:t xml:space="preserve">är </w:t>
      </w:r>
      <w:r>
        <w:rPr>
          <w:w w:val="105"/>
          <w:sz w:val="18"/>
        </w:rPr>
        <w:t xml:space="preserve">den </w:t>
      </w:r>
      <w:r>
        <w:rPr>
          <w:w w:val="105"/>
          <w:sz w:val="18"/>
        </w:rPr>
        <w:t xml:space="preserve">standardkonfigurationsfil </w:t>
      </w:r>
      <w:r>
        <w:rPr>
          <w:w w:val="105"/>
          <w:sz w:val="18"/>
        </w:rPr>
        <w:t xml:space="preserve">som används </w:t>
      </w:r>
      <w:r>
        <w:rPr>
          <w:rFonts w:ascii="Arial"/>
          <w:w w:val="105"/>
          <w:sz w:val="18"/>
        </w:rPr>
        <w:t xml:space="preserve">~/ Library/Preferences/MyGame </w:t>
      </w:r>
      <w:r>
        <w:rPr>
          <w:rFonts w:ascii="Arial"/>
          <w:w w:val="105"/>
          <w:sz w:val="18"/>
        </w:rPr>
        <w:t>Preferences</w:t>
      </w:r>
    </w:p>
    <w:p>
      <w:pPr>
        <w:pStyle w:val="BodyText"/>
        <w:spacing w:before="135"/>
        <w:ind w:left="360"/>
        <w:jc w:val="both"/>
      </w:pPr>
      <w:r>
        <w:rPr>
          <w:w w:val="110"/>
          <w:sz w:val="18"/>
        </w:rPr>
        <w:t xml:space="preserve">För att </w:t>
      </w:r>
      <w:r>
        <w:rPr>
          <w:w w:val="110"/>
          <w:sz w:val="18"/>
        </w:rPr>
        <w:t xml:space="preserve">skapa </w:t>
      </w:r>
      <w:r>
        <w:rPr>
          <w:w w:val="110"/>
          <w:sz w:val="18"/>
        </w:rPr>
        <w:t xml:space="preserve">ett </w:t>
      </w:r>
      <w:r>
        <w:rPr>
          <w:w w:val="110"/>
          <w:sz w:val="18"/>
        </w:rPr>
        <w:t xml:space="preserve">spelpaket </w:t>
      </w:r>
      <w:r>
        <w:rPr>
          <w:w w:val="110"/>
          <w:sz w:val="18"/>
        </w:rPr>
        <w:t xml:space="preserve">för </w:t>
      </w:r>
      <w:r>
        <w:rPr>
          <w:w w:val="110"/>
          <w:sz w:val="18"/>
        </w:rPr>
        <w:t xml:space="preserve">ett </w:t>
      </w:r>
      <w:r>
        <w:rPr>
          <w:w w:val="110"/>
          <w:sz w:val="18"/>
        </w:rPr>
        <w:t xml:space="preserve">specifikt </w:t>
      </w:r>
      <w:r>
        <w:rPr>
          <w:w w:val="110"/>
          <w:sz w:val="18"/>
        </w:rPr>
        <w:t xml:space="preserve">spel </w:t>
      </w:r>
      <w:r>
        <w:rPr>
          <w:spacing w:val="-4"/>
          <w:w w:val="110"/>
          <w:sz w:val="18"/>
        </w:rPr>
        <w:t>kan du göra det:</w:t>
      </w:r>
      <w:r>
        <w:rPr>
          <w:w w:val="110"/>
          <w:sz w:val="18"/>
        </w:rPr>
        <w:t xml:space="preserve">alltså </w:t>
      </w:r>
    </w:p>
    <w:p>
      <w:pPr>
        <w:pStyle w:val="ListParagraph"/>
        <w:numPr>
          <w:ilvl w:val="3"/>
          <w:numId w:val="76"/>
        </w:numPr>
        <w:tabs>
          <w:tab w:val="left" w:pos="904"/>
        </w:tabs>
        <w:spacing w:before="154" w:after="0" w:line="240" w:lineRule="auto"/>
        <w:ind w:left="904" w:right="0" w:hanging="290"/>
        <w:jc w:val="left"/>
        <w:rPr>
          <w:sz w:val="22"/>
        </w:rPr>
      </w:pPr>
      <w:r>
        <w:rPr>
          <w:w w:val="105"/>
          <w:sz w:val="18"/>
        </w:rPr>
        <w:t xml:space="preserve">Kopiera </w:t>
      </w:r>
      <w:r>
        <w:rPr>
          <w:w w:val="105"/>
          <w:sz w:val="18"/>
        </w:rPr>
        <w:t>ScummVM.app</w:t>
      </w:r>
      <w:r>
        <w:rPr>
          <w:w w:val="105"/>
          <w:sz w:val="18"/>
        </w:rPr>
        <w:t xml:space="preserve">app-paketet </w:t>
      </w:r>
      <w:r>
        <w:rPr>
          <w:w w:val="105"/>
          <w:sz w:val="18"/>
        </w:rPr>
        <w:t xml:space="preserve">till </w:t>
      </w:r>
      <w:r>
        <w:rPr>
          <w:w w:val="105"/>
          <w:sz w:val="18"/>
        </w:rPr>
        <w:t xml:space="preserve">exempel </w:t>
      </w:r>
      <w:r>
        <w:rPr>
          <w:spacing w:val="-2"/>
          <w:w w:val="105"/>
          <w:sz w:val="18"/>
        </w:rPr>
        <w:t>till MyGame.</w:t>
      </w:r>
    </w:p>
    <w:p>
      <w:pPr>
        <w:pStyle w:val="ListParagraph"/>
        <w:numPr>
          <w:ilvl w:val="3"/>
          <w:numId w:val="76"/>
        </w:numPr>
        <w:tabs>
          <w:tab w:val="left" w:pos="903"/>
          <w:tab w:val="left" w:pos="905"/>
        </w:tabs>
        <w:spacing w:before="153" w:after="0" w:line="256" w:lineRule="auto"/>
        <w:ind w:left="905" w:right="359" w:hanging="292"/>
        <w:jc w:val="left"/>
        <w:rPr>
          <w:sz w:val="22"/>
        </w:rPr>
      </w:pPr>
      <w:r>
        <w:rPr>
          <w:w w:val="110"/>
          <w:sz w:val="18"/>
        </w:rPr>
        <w:t>Skapa en mapp MyGame.app/Contents/Resources/game/ och kopiera dina speldatafiler till den mappen.</w:t>
      </w:r>
    </w:p>
    <w:p>
      <w:pPr>
        <w:pStyle w:val="ListParagraph"/>
        <w:numPr>
          <w:ilvl w:val="3"/>
          <w:numId w:val="76"/>
        </w:numPr>
        <w:tabs>
          <w:tab w:val="left" w:pos="904"/>
        </w:tabs>
        <w:spacing w:before="136" w:after="0" w:line="240" w:lineRule="auto"/>
        <w:ind w:left="904" w:right="0" w:hanging="290"/>
        <w:jc w:val="left"/>
        <w:rPr>
          <w:sz w:val="22"/>
        </w:rPr>
      </w:pPr>
      <w:r>
        <w:rPr>
          <w:w w:val="110"/>
          <w:sz w:val="18"/>
        </w:rPr>
        <w:t xml:space="preserve">Redigera </w:t>
      </w:r>
      <w:r>
        <w:rPr>
          <w:w w:val="110"/>
          <w:sz w:val="18"/>
        </w:rPr>
        <w:t xml:space="preserve">paketnamnet </w:t>
      </w:r>
      <w:r>
        <w:rPr>
          <w:w w:val="110"/>
          <w:sz w:val="18"/>
        </w:rPr>
        <w:t xml:space="preserve">och </w:t>
      </w:r>
      <w:r>
        <w:rPr>
          <w:w w:val="110"/>
          <w:sz w:val="18"/>
        </w:rPr>
        <w:t xml:space="preserve">paketets </w:t>
      </w:r>
      <w:r>
        <w:rPr>
          <w:w w:val="110"/>
          <w:sz w:val="18"/>
        </w:rPr>
        <w:t xml:space="preserve">visningsnamn </w:t>
      </w:r>
      <w:r>
        <w:rPr>
          <w:w w:val="110"/>
          <w:sz w:val="18"/>
        </w:rPr>
        <w:t xml:space="preserve">i </w:t>
      </w:r>
      <w:r>
        <w:rPr>
          <w:spacing w:val="-2"/>
          <w:w w:val="110"/>
          <w:sz w:val="18"/>
        </w:rPr>
        <w:t xml:space="preserve">filen </w:t>
      </w:r>
      <w:r>
        <w:rPr>
          <w:w w:val="110"/>
          <w:sz w:val="18"/>
        </w:rPr>
        <w:t>MyGame.app/Contents/Info.plist.</w:t>
      </w:r>
    </w:p>
    <w:p>
      <w:pPr>
        <w:pStyle w:val="ListParagraph"/>
        <w:numPr>
          <w:ilvl w:val="3"/>
          <w:numId w:val="76"/>
        </w:numPr>
        <w:tabs>
          <w:tab w:val="left" w:pos="903"/>
          <w:tab w:val="left" w:pos="905"/>
        </w:tabs>
        <w:spacing w:before="154" w:after="0" w:line="256" w:lineRule="auto"/>
        <w:ind w:left="905" w:right="359" w:hanging="292"/>
        <w:jc w:val="left"/>
        <w:rPr>
          <w:sz w:val="22"/>
        </w:rPr>
      </w:pPr>
      <w:r>
        <w:rPr>
          <w:w w:val="110"/>
          <w:sz w:val="18"/>
        </w:rPr>
        <w:t xml:space="preserve">Skapa </w:t>
      </w:r>
      <w:r>
        <w:rPr>
          <w:w w:val="110"/>
          <w:sz w:val="18"/>
        </w:rPr>
        <w:t xml:space="preserve">en </w:t>
      </w:r>
      <w:r>
        <w:rPr>
          <w:w w:val="110"/>
          <w:sz w:val="18"/>
        </w:rPr>
        <w:t xml:space="preserve">ny </w:t>
      </w:r>
      <w:r>
        <w:rPr>
          <w:w w:val="110"/>
          <w:sz w:val="18"/>
        </w:rPr>
        <w:t xml:space="preserve">ikonfil </w:t>
      </w:r>
      <w:r>
        <w:rPr>
          <w:w w:val="110"/>
          <w:sz w:val="18"/>
        </w:rPr>
        <w:t xml:space="preserve">i </w:t>
      </w:r>
      <w:r>
        <w:rPr>
          <w:w w:val="110"/>
          <w:sz w:val="18"/>
        </w:rPr>
        <w:t xml:space="preserve">MyGame.app/Contents/Resources/ </w:t>
      </w:r>
      <w:r>
        <w:rPr>
          <w:w w:val="110"/>
          <w:sz w:val="18"/>
        </w:rPr>
        <w:t xml:space="preserve">och redigera </w:t>
      </w:r>
      <w:r>
        <w:rPr>
          <w:w w:val="110"/>
          <w:sz w:val="18"/>
        </w:rPr>
        <w:t xml:space="preserve">ikonfilen </w:t>
      </w:r>
      <w:r>
        <w:rPr>
          <w:w w:val="110"/>
          <w:sz w:val="18"/>
        </w:rPr>
        <w:t>i filen MyGame.app/Contents/Info.plist.</w:t>
      </w:r>
    </w:p>
    <w:p>
      <w:pPr>
        <w:pStyle w:val="ListParagraph"/>
        <w:numPr>
          <w:ilvl w:val="3"/>
          <w:numId w:val="76"/>
        </w:numPr>
        <w:tabs>
          <w:tab w:val="left" w:pos="903"/>
          <w:tab w:val="left" w:pos="905"/>
        </w:tabs>
        <w:spacing w:before="136" w:after="0" w:line="256" w:lineRule="auto"/>
        <w:ind w:left="905" w:right="359" w:hanging="292"/>
        <w:jc w:val="left"/>
        <w:rPr>
          <w:sz w:val="22"/>
        </w:rPr>
      </w:pPr>
      <w:r>
        <w:rPr>
          <w:w w:val="110"/>
          <w:sz w:val="18"/>
        </w:rPr>
        <w:t xml:space="preserve">Skapa </w:t>
      </w:r>
      <w:r>
        <w:rPr>
          <w:w w:val="110"/>
          <w:sz w:val="18"/>
        </w:rPr>
        <w:t>en MyGame.app/Contents/Resources/scummvm.</w:t>
      </w:r>
      <w:r>
        <w:rPr>
          <w:w w:val="110"/>
          <w:sz w:val="18"/>
        </w:rPr>
        <w:t xml:space="preserve">ini-fil </w:t>
      </w:r>
      <w:r>
        <w:rPr>
          <w:w w:val="110"/>
          <w:sz w:val="18"/>
        </w:rPr>
        <w:t xml:space="preserve">med </w:t>
      </w:r>
      <w:r>
        <w:rPr>
          <w:w w:val="110"/>
          <w:sz w:val="18"/>
        </w:rPr>
        <w:t xml:space="preserve">standardinställningarna </w:t>
      </w:r>
      <w:r>
        <w:rPr>
          <w:w w:val="110"/>
          <w:sz w:val="18"/>
        </w:rPr>
        <w:t>för ditt spelpaket (t.ex. att sätta fullskärm till true).</w:t>
      </w:r>
    </w:p>
    <w:p>
      <w:pPr>
        <w:pStyle w:val="BodyText"/>
        <w:spacing w:before="136" w:line="256" w:lineRule="auto"/>
        <w:ind w:left="360" w:right="359"/>
        <w:jc w:val="both"/>
      </w:pPr>
      <w:r>
        <w:rPr>
          <w:w w:val="105"/>
          <w:sz w:val="18"/>
        </w:rPr>
        <w:t xml:space="preserve">Observera att om du ändrar ett signerat paket kommer signaturen att ogiltigförklaras. </w:t>
      </w:r>
      <w:r>
        <w:rPr>
          <w:w w:val="105"/>
          <w:sz w:val="18"/>
        </w:rPr>
        <w:t xml:space="preserve">Paketet måste därför signeras </w:t>
      </w:r>
      <w:r>
        <w:rPr>
          <w:w w:val="105"/>
          <w:sz w:val="18"/>
        </w:rPr>
        <w:t xml:space="preserve">igen efter att du t.ex. har lagt till en </w:t>
      </w:r>
      <w:r>
        <w:rPr>
          <w:w w:val="105"/>
          <w:sz w:val="18"/>
        </w:rPr>
        <w:t>spelmapp i paketet ScummVM.app.</w:t>
      </w:r>
    </w:p>
    <w:p>
      <w:pPr>
        <w:pStyle w:val="BodyText"/>
        <w:spacing w:before="48"/>
      </w:pPr>
    </w:p>
    <w:p>
      <w:pPr>
        <w:pStyle w:val="Heading3"/>
        <w:spacing w:before="0"/>
      </w:pPr>
      <w:r>
        <w:rPr>
          <w:color w:val="20435C"/>
          <w:spacing w:val="-5"/>
          <w:w w:val="110"/>
          <w:sz w:val="18"/>
        </w:rPr>
        <w:t>iOS</w:t>
      </w:r>
    </w:p>
    <w:p>
      <w:pPr>
        <w:pStyle w:val="BodyText"/>
        <w:spacing w:before="147" w:line="256" w:lineRule="auto"/>
        <w:ind w:left="360" w:right="359"/>
        <w:jc w:val="both"/>
      </w:pPr>
      <w:r>
        <w:rPr>
          <w:w w:val="105"/>
          <w:sz w:val="18"/>
        </w:rPr>
        <w:t xml:space="preserve">ScummVM </w:t>
      </w:r>
      <w:r>
        <w:rPr>
          <w:w w:val="105"/>
          <w:sz w:val="18"/>
        </w:rPr>
        <w:t xml:space="preserve">kan </w:t>
      </w:r>
      <w:r>
        <w:rPr>
          <w:w w:val="105"/>
          <w:sz w:val="18"/>
        </w:rPr>
        <w:t xml:space="preserve">automatiskt </w:t>
      </w:r>
      <w:r>
        <w:rPr>
          <w:w w:val="105"/>
          <w:sz w:val="18"/>
        </w:rPr>
        <w:t xml:space="preserve">upptäcka och </w:t>
      </w:r>
      <w:r>
        <w:rPr>
          <w:w w:val="105"/>
          <w:sz w:val="18"/>
        </w:rPr>
        <w:t xml:space="preserve">köra ett </w:t>
      </w:r>
      <w:r>
        <w:rPr>
          <w:w w:val="105"/>
          <w:sz w:val="18"/>
        </w:rPr>
        <w:t xml:space="preserve">spel </w:t>
      </w:r>
      <w:r>
        <w:rPr>
          <w:w w:val="105"/>
          <w:sz w:val="18"/>
        </w:rPr>
        <w:t xml:space="preserve">som </w:t>
      </w:r>
      <w:r>
        <w:rPr>
          <w:w w:val="105"/>
          <w:sz w:val="18"/>
        </w:rPr>
        <w:t xml:space="preserve">stöds och </w:t>
      </w:r>
      <w:r>
        <w:rPr>
          <w:w w:val="105"/>
          <w:sz w:val="18"/>
        </w:rPr>
        <w:t xml:space="preserve">som </w:t>
      </w:r>
      <w:r>
        <w:rPr>
          <w:w w:val="105"/>
          <w:sz w:val="18"/>
        </w:rPr>
        <w:t xml:space="preserve">ingår </w:t>
      </w:r>
      <w:r>
        <w:rPr>
          <w:w w:val="105"/>
          <w:sz w:val="18"/>
        </w:rPr>
        <w:t xml:space="preserve">i </w:t>
      </w:r>
      <w:r>
        <w:rPr>
          <w:w w:val="105"/>
          <w:sz w:val="18"/>
        </w:rPr>
        <w:t xml:space="preserve">ScummVM.app-paketet. </w:t>
      </w:r>
      <w:r>
        <w:rPr>
          <w:w w:val="105"/>
          <w:sz w:val="18"/>
        </w:rPr>
        <w:t xml:space="preserve">Spelfilerna </w:t>
      </w:r>
      <w:r>
        <w:rPr>
          <w:w w:val="105"/>
          <w:sz w:val="18"/>
        </w:rPr>
        <w:t xml:space="preserve">behöver </w:t>
      </w:r>
      <w:r>
        <w:rPr>
          <w:w w:val="105"/>
          <w:sz w:val="18"/>
        </w:rPr>
        <w:t xml:space="preserve">helt enkelt </w:t>
      </w:r>
      <w:r>
        <w:rPr>
          <w:w w:val="105"/>
          <w:sz w:val="18"/>
        </w:rPr>
        <w:t xml:space="preserve">finnas </w:t>
      </w:r>
      <w:r>
        <w:rPr>
          <w:w w:val="105"/>
          <w:sz w:val="18"/>
        </w:rPr>
        <w:t xml:space="preserve">i </w:t>
      </w:r>
      <w:r>
        <w:rPr>
          <w:w w:val="105"/>
          <w:sz w:val="18"/>
        </w:rPr>
        <w:t xml:space="preserve">mappen </w:t>
      </w:r>
      <w:r>
        <w:rPr>
          <w:rFonts w:ascii="Arial"/>
          <w:w w:val="105"/>
          <w:sz w:val="18"/>
        </w:rPr>
        <w:t>ScummVM.app/game/.</w:t>
      </w:r>
    </w:p>
    <w:p>
      <w:pPr>
        <w:pStyle w:val="BodyText"/>
        <w:spacing w:before="135" w:line="256" w:lineRule="auto"/>
        <w:ind w:left="360" w:right="359"/>
        <w:jc w:val="both"/>
      </w:pPr>
      <w:r>
        <w:rPr>
          <w:w w:val="105"/>
          <w:sz w:val="18"/>
        </w:rPr>
        <w:t xml:space="preserve">ScummVM </w:t>
      </w:r>
      <w:r>
        <w:rPr>
          <w:w w:val="105"/>
          <w:sz w:val="18"/>
        </w:rPr>
        <w:t xml:space="preserve">kan </w:t>
      </w:r>
      <w:r>
        <w:rPr>
          <w:w w:val="105"/>
          <w:sz w:val="18"/>
        </w:rPr>
        <w:t xml:space="preserve">också </w:t>
      </w:r>
      <w:r>
        <w:rPr>
          <w:w w:val="105"/>
          <w:sz w:val="18"/>
        </w:rPr>
        <w:t xml:space="preserve">automatiskt </w:t>
      </w:r>
      <w:r>
        <w:rPr>
          <w:w w:val="105"/>
          <w:sz w:val="18"/>
        </w:rPr>
        <w:t xml:space="preserve">upptäcka </w:t>
      </w:r>
      <w:r>
        <w:rPr>
          <w:w w:val="105"/>
          <w:sz w:val="18"/>
        </w:rPr>
        <w:t xml:space="preserve">och som och som </w:t>
      </w:r>
      <w:r>
        <w:rPr>
          <w:w w:val="105"/>
          <w:sz w:val="18"/>
        </w:rPr>
        <w:t xml:space="preserve">lägga till </w:t>
      </w:r>
      <w:r>
        <w:rPr>
          <w:w w:val="105"/>
          <w:sz w:val="18"/>
        </w:rPr>
        <w:t xml:space="preserve">spel </w:t>
      </w:r>
      <w:r>
        <w:rPr>
          <w:w w:val="105"/>
          <w:sz w:val="18"/>
        </w:rPr>
        <w:t xml:space="preserve">stöds </w:t>
      </w:r>
      <w:r>
        <w:rPr>
          <w:w w:val="105"/>
          <w:sz w:val="18"/>
        </w:rPr>
        <w:t xml:space="preserve">i </w:t>
      </w:r>
      <w:r>
        <w:rPr>
          <w:w w:val="105"/>
          <w:sz w:val="18"/>
        </w:rPr>
        <w:t xml:space="preserve">startprogrammet </w:t>
      </w:r>
      <w:r>
        <w:rPr>
          <w:w w:val="105"/>
          <w:sz w:val="18"/>
        </w:rPr>
        <w:t xml:space="preserve">ingår </w:t>
      </w:r>
      <w:r>
        <w:rPr>
          <w:w w:val="105"/>
          <w:sz w:val="18"/>
        </w:rPr>
        <w:t xml:space="preserve">i </w:t>
      </w:r>
      <w:r>
        <w:rPr>
          <w:w w:val="105"/>
          <w:sz w:val="18"/>
        </w:rPr>
        <w:t xml:space="preserve">ScummVM.. </w:t>
      </w:r>
      <w:r>
        <w:rPr>
          <w:w w:val="105"/>
          <w:sz w:val="18"/>
        </w:rPr>
        <w:t>app-paketet</w:t>
      </w:r>
      <w:r>
        <w:rPr>
          <w:w w:val="105"/>
          <w:sz w:val="18"/>
        </w:rPr>
        <w:t xml:space="preserve">Spelen </w:t>
      </w:r>
      <w:r>
        <w:rPr>
          <w:w w:val="105"/>
          <w:sz w:val="18"/>
        </w:rPr>
        <w:t xml:space="preserve">behöver </w:t>
      </w:r>
      <w:r>
        <w:rPr>
          <w:w w:val="105"/>
          <w:sz w:val="18"/>
        </w:rPr>
        <w:t xml:space="preserve">helt enkelt </w:t>
      </w:r>
      <w:r>
        <w:rPr>
          <w:w w:val="105"/>
          <w:sz w:val="18"/>
        </w:rPr>
        <w:t xml:space="preserve">finnas </w:t>
      </w:r>
      <w:r>
        <w:rPr>
          <w:w w:val="105"/>
          <w:sz w:val="18"/>
        </w:rPr>
        <w:t xml:space="preserve">i </w:t>
      </w:r>
      <w:r>
        <w:rPr>
          <w:w w:val="105"/>
          <w:sz w:val="18"/>
        </w:rPr>
        <w:t xml:space="preserve">mappen </w:t>
      </w:r>
      <w:r>
        <w:rPr>
          <w:rFonts w:ascii="Arial"/>
          <w:w w:val="105"/>
          <w:sz w:val="18"/>
        </w:rPr>
        <w:t xml:space="preserve">ScummVM.app/games/ </w:t>
      </w:r>
      <w:r>
        <w:rPr>
          <w:w w:val="105"/>
          <w:sz w:val="18"/>
        </w:rPr>
        <w:t xml:space="preserve">eller undermappar </w:t>
      </w:r>
      <w:r>
        <w:rPr>
          <w:w w:val="105"/>
          <w:sz w:val="18"/>
        </w:rPr>
        <w:t>i den (</w:t>
      </w:r>
      <w:r>
        <w:rPr>
          <w:w w:val="105"/>
          <w:sz w:val="18"/>
        </w:rPr>
        <w:t xml:space="preserve">mappen </w:t>
      </w:r>
      <w:r>
        <w:rPr>
          <w:w w:val="105"/>
          <w:sz w:val="18"/>
        </w:rPr>
        <w:t>du t</w:t>
      </w:r>
      <w:r>
        <w:rPr>
          <w:w w:val="105"/>
          <w:sz w:val="18"/>
        </w:rPr>
        <w:t xml:space="preserve">kan </w:t>
      </w:r>
      <w:r>
        <w:rPr>
          <w:w w:val="105"/>
          <w:sz w:val="18"/>
        </w:rPr>
        <w:t>.</w:t>
      </w:r>
      <w:r>
        <w:rPr>
          <w:w w:val="105"/>
          <w:sz w:val="18"/>
        </w:rPr>
        <w:t xml:space="preserve">ex. </w:t>
      </w:r>
      <w:r>
        <w:rPr>
          <w:w w:val="105"/>
          <w:sz w:val="18"/>
        </w:rPr>
        <w:t xml:space="preserve">använda </w:t>
      </w:r>
      <w:r>
        <w:rPr>
          <w:w w:val="105"/>
          <w:sz w:val="18"/>
        </w:rPr>
        <w:t xml:space="preserve">en </w:t>
      </w:r>
      <w:r>
        <w:rPr>
          <w:w w:val="105"/>
          <w:sz w:val="18"/>
        </w:rPr>
        <w:t xml:space="preserve">undermapp </w:t>
      </w:r>
      <w:r>
        <w:rPr>
          <w:w w:val="105"/>
          <w:sz w:val="18"/>
        </w:rPr>
        <w:t xml:space="preserve">per </w:t>
      </w:r>
      <w:r>
        <w:rPr>
          <w:w w:val="105"/>
          <w:sz w:val="18"/>
        </w:rPr>
        <w:t>spel).</w:t>
      </w:r>
    </w:p>
    <w:p>
      <w:pPr>
        <w:pStyle w:val="BodyText"/>
        <w:spacing w:before="135" w:line="256" w:lineRule="auto"/>
        <w:ind w:left="360" w:right="357"/>
        <w:jc w:val="both"/>
      </w:pPr>
      <w:r>
        <w:rPr>
          <w:sz w:val="18"/>
        </w:rPr>
        <w:t xml:space="preserve">En </w:t>
      </w:r>
      <w:r>
        <w:rPr>
          <w:sz w:val="18"/>
        </w:rPr>
        <w:t xml:space="preserve">scummvm-autorun-fil </w:t>
      </w:r>
      <w:r>
        <w:rPr>
          <w:sz w:val="18"/>
        </w:rPr>
        <w:t xml:space="preserve">kan </w:t>
      </w:r>
      <w:r>
        <w:rPr>
          <w:sz w:val="18"/>
        </w:rPr>
        <w:t xml:space="preserve">också </w:t>
      </w:r>
      <w:r>
        <w:rPr>
          <w:sz w:val="18"/>
        </w:rPr>
        <w:t xml:space="preserve">användas </w:t>
      </w:r>
      <w:r>
        <w:rPr>
          <w:sz w:val="18"/>
        </w:rPr>
        <w:t xml:space="preserve">för att ange </w:t>
      </w:r>
      <w:r>
        <w:rPr>
          <w:sz w:val="18"/>
        </w:rPr>
        <w:t xml:space="preserve">kommandoradsalternativ </w:t>
      </w:r>
      <w:r>
        <w:rPr>
          <w:sz w:val="18"/>
        </w:rPr>
        <w:t xml:space="preserve">som ska , </w:t>
      </w:r>
      <w:r>
        <w:rPr>
          <w:sz w:val="18"/>
        </w:rPr>
        <w:t>användas</w:t>
      </w:r>
      <w:r>
        <w:rPr>
          <w:sz w:val="18"/>
        </w:rPr>
        <w:t xml:space="preserve">med </w:t>
      </w:r>
      <w:r>
        <w:rPr>
          <w:sz w:val="18"/>
        </w:rPr>
        <w:t xml:space="preserve">ett </w:t>
      </w:r>
      <w:r>
        <w:rPr>
          <w:sz w:val="18"/>
        </w:rPr>
        <w:t xml:space="preserve">alternativ per rad. Filen ska finnas i </w:t>
      </w:r>
      <w:r>
        <w:rPr>
          <w:sz w:val="18"/>
        </w:rPr>
        <w:t xml:space="preserve">mappen </w:t>
      </w:r>
      <w:r>
        <w:rPr>
          <w:rFonts w:ascii="Arial"/>
          <w:sz w:val="18"/>
        </w:rPr>
        <w:t>ScummVM.app/.</w:t>
      </w:r>
    </w:p>
    <w:p>
      <w:pPr>
        <w:pStyle w:val="BodyText"/>
        <w:spacing w:before="134" w:line="256" w:lineRule="auto"/>
        <w:ind w:left="360" w:right="358"/>
        <w:jc w:val="both"/>
      </w:pPr>
      <w:r>
        <w:rPr>
          <w:sz w:val="18"/>
        </w:rPr>
        <w:t xml:space="preserve">Om </w:t>
      </w:r>
      <w:r>
        <w:rPr>
          <w:sz w:val="18"/>
        </w:rPr>
        <w:t xml:space="preserve">det den </w:t>
      </w:r>
      <w:r>
        <w:rPr>
          <w:sz w:val="18"/>
        </w:rPr>
        <w:t xml:space="preserve">dessutom </w:t>
      </w:r>
      <w:r>
        <w:rPr>
          <w:sz w:val="18"/>
        </w:rPr>
        <w:t xml:space="preserve">finns </w:t>
      </w:r>
      <w:r>
        <w:rPr>
          <w:rFonts w:ascii="Arial"/>
          <w:sz w:val="18"/>
        </w:rPr>
        <w:t>en scummvm.</w:t>
      </w:r>
      <w:r>
        <w:rPr>
          <w:sz w:val="18"/>
        </w:rPr>
        <w:t xml:space="preserve">ini-fil </w:t>
      </w:r>
      <w:r>
        <w:rPr>
          <w:sz w:val="18"/>
        </w:rPr>
        <w:t xml:space="preserve">i mappen </w:t>
      </w:r>
      <w:r>
        <w:rPr>
          <w:rFonts w:ascii="Arial"/>
          <w:sz w:val="18"/>
        </w:rPr>
        <w:t xml:space="preserve">ScummVM.app/ . </w:t>
      </w:r>
      <w:r>
        <w:rPr>
          <w:sz w:val="18"/>
        </w:rPr>
        <w:t xml:space="preserve">kommer att </w:t>
      </w:r>
      <w:r>
        <w:rPr>
          <w:sz w:val="18"/>
        </w:rPr>
        <w:t xml:space="preserve">användas </w:t>
      </w:r>
      <w:r>
        <w:rPr>
          <w:sz w:val="18"/>
        </w:rPr>
        <w:t xml:space="preserve">som </w:t>
      </w:r>
      <w:r>
        <w:rPr>
          <w:sz w:val="18"/>
        </w:rPr>
        <w:t xml:space="preserve">första </w:t>
      </w:r>
      <w:r>
        <w:rPr>
          <w:sz w:val="18"/>
        </w:rPr>
        <w:t xml:space="preserve">konfigurationsfil </w:t>
      </w:r>
      <w:r>
        <w:rPr>
          <w:sz w:val="18"/>
        </w:rPr>
        <w:t xml:space="preserve">om </w:t>
      </w:r>
      <w:r>
        <w:rPr>
          <w:sz w:val="18"/>
        </w:rPr>
        <w:t xml:space="preserve">det ännu inte </w:t>
      </w:r>
      <w:r>
        <w:rPr>
          <w:sz w:val="18"/>
        </w:rPr>
        <w:t xml:space="preserve">finns </w:t>
      </w:r>
      <w:r>
        <w:rPr>
          <w:sz w:val="18"/>
        </w:rPr>
        <w:t xml:space="preserve">någon </w:t>
      </w:r>
      <w:r>
        <w:rPr>
          <w:sz w:val="18"/>
        </w:rPr>
        <w:t>konfigurationsfil</w:t>
      </w:r>
      <w:r>
        <w:rPr>
          <w:sz w:val="18"/>
        </w:rPr>
        <w:t xml:space="preserve">Det </w:t>
      </w:r>
      <w:r>
        <w:rPr>
          <w:sz w:val="18"/>
        </w:rPr>
        <w:t xml:space="preserve">är </w:t>
      </w:r>
      <w:r>
        <w:rPr>
          <w:sz w:val="18"/>
        </w:rPr>
        <w:t xml:space="preserve">likvärdigt </w:t>
      </w:r>
      <w:r>
        <w:rPr>
          <w:sz w:val="18"/>
        </w:rPr>
        <w:t xml:space="preserve">med </w:t>
      </w:r>
      <w:r>
        <w:rPr>
          <w:sz w:val="18"/>
        </w:rPr>
        <w:t xml:space="preserve">att </w:t>
      </w:r>
      <w:r>
        <w:rPr>
          <w:sz w:val="18"/>
        </w:rPr>
        <w:t xml:space="preserve">använda </w:t>
      </w:r>
      <w:hyperlink w:anchor="_bookmark451" w:history="1">
        <w:r>
          <w:rPr>
            <w:i/>
            <w:color w:val="355F7B"/>
            <w:spacing w:val="-2"/>
            <w:sz w:val="18"/>
          </w:rPr>
          <w:t xml:space="preserve">kommandoradsalternativet </w:t>
        </w:r>
      </w:hyperlink>
      <w:r>
        <w:rPr>
          <w:spacing w:val="-2"/>
          <w:sz w:val="18"/>
        </w:rPr>
        <w:t>--initial-cfg</w:t>
      </w:r>
      <w:r>
        <w:rPr>
          <w:rFonts w:ascii="Arial"/>
          <w:w w:val="120"/>
          <w:sz w:val="18"/>
        </w:rPr>
        <w:t>.</w:t>
      </w:r>
    </w:p>
    <w:p>
      <w:pPr>
        <w:pStyle w:val="BodyText"/>
        <w:spacing w:before="135" w:line="256" w:lineRule="auto"/>
        <w:ind w:left="360" w:right="359"/>
        <w:jc w:val="both"/>
      </w:pPr>
      <w:r>
        <w:rPr>
          <w:w w:val="105"/>
          <w:sz w:val="18"/>
        </w:rPr>
        <w:t xml:space="preserve">Observera att om du ändrar ett signerat paket kommer signaturen att ogiltigförklaras. </w:t>
      </w:r>
      <w:r>
        <w:rPr>
          <w:w w:val="105"/>
          <w:sz w:val="18"/>
        </w:rPr>
        <w:t xml:space="preserve">Paketet måste därför signeras </w:t>
      </w:r>
      <w:r>
        <w:rPr>
          <w:w w:val="105"/>
          <w:sz w:val="18"/>
        </w:rPr>
        <w:t xml:space="preserve">igen efter att du t.ex. har lagt till en </w:t>
      </w:r>
      <w:r>
        <w:rPr>
          <w:w w:val="105"/>
          <w:sz w:val="18"/>
        </w:rPr>
        <w:t>spelmapp i paketet ScummVM.app.</w:t>
      </w:r>
    </w:p>
    <w:p>
      <w:pPr>
        <w:pStyle w:val="BodyText"/>
        <w:spacing w:before="102"/>
      </w:pPr>
    </w:p>
    <w:p>
      <w:pPr>
        <w:pStyle w:val="Heading1"/>
        <w:numPr>
          <w:ilvl w:val="1"/>
          <w:numId w:val="74"/>
        </w:numPr>
        <w:tabs>
          <w:tab w:val="left" w:pos="1070"/>
        </w:tabs>
        <w:spacing w:before="0" w:after="0" w:line="240" w:lineRule="auto"/>
        <w:ind w:left="1070" w:right="0" w:hanging="710"/>
        <w:jc w:val="left"/>
      </w:pPr>
      <w:bookmarkStart w:id="597" w:name="Example of a scummvm-autorun file"/>
      <w:bookmarkEnd w:id="597"/>
      <w:bookmarkStart w:id="598" w:name="_bookmark450"/>
      <w:bookmarkEnd w:id="598"/>
      <w:r>
        <w:rPr>
          <w:color w:val="20435C"/>
          <w:w w:val="110"/>
          <w:sz w:val="24"/>
        </w:rPr>
        <w:t xml:space="preserve">Exempel </w:t>
      </w:r>
      <w:r>
        <w:rPr>
          <w:color w:val="20435C"/>
          <w:w w:val="110"/>
          <w:sz w:val="24"/>
        </w:rPr>
        <w:t xml:space="preserve">på </w:t>
      </w:r>
      <w:r>
        <w:rPr>
          <w:color w:val="20435C"/>
          <w:w w:val="110"/>
          <w:sz w:val="24"/>
        </w:rPr>
        <w:t xml:space="preserve">en </w:t>
      </w:r>
      <w:r>
        <w:rPr>
          <w:color w:val="20435C"/>
          <w:spacing w:val="-4"/>
          <w:w w:val="110"/>
          <w:sz w:val="24"/>
        </w:rPr>
        <w:t>scummvm-autorun-fil</w:t>
      </w:r>
    </w:p>
    <w:p>
      <w:pPr>
        <w:pStyle w:val="BodyText"/>
        <w:spacing w:before="9"/>
        <w:rPr>
          <w:rFonts w:ascii="Calibri"/>
          <w:b/>
          <w:sz w:val="15"/>
        </w:rPr>
      </w:pPr>
      <w:r>
        <w:rPr>
          <w:rFonts w:ascii="Calibri"/>
          <w:b/>
          <w:sz w:val="15"/>
        </w:rPr>
        <mc:AlternateContent>
          <mc:Choice Requires="wpg">
            <w:drawing>
              <wp:anchor distT="0" distB="0" distL="0" distR="0" simplePos="0" relativeHeight="252062720" behindDoc="1" locked="0" layoutInCell="1" allowOverlap="1">
                <wp:simplePos x="0" y="0"/>
                <wp:positionH relativeFrom="page">
                  <wp:posOffset>871385</wp:posOffset>
                </wp:positionH>
                <wp:positionV relativeFrom="paragraph">
                  <wp:posOffset>137226</wp:posOffset>
                </wp:positionV>
                <wp:extent cx="6029960" cy="774700"/>
                <wp:effectExtent l="0" t="0" r="0" b="0"/>
                <wp:wrapTopAndBottom/>
                <wp:docPr id="1016" name="Group 1016"/>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774700"/>
                          <a:chOff x="0" y="0"/>
                          <a:chExt cx="6029960" cy="774700"/>
                        </a:xfrm>
                      </wpg:grpSpPr>
                      <wps:wsp xmlns:wps="http://schemas.microsoft.com/office/word/2010/wordprocessingShape">
                        <wps:cNvPr id="1017" name="Graphic 1017"/>
                        <wps:cNvSpPr/>
                        <wps:spPr>
                          <a:xfrm>
                            <a:off x="0" y="0"/>
                            <a:ext cx="6029960" cy="774700"/>
                          </a:xfrm>
                          <a:custGeom>
                            <a:avLst/>
                            <a:gdLst/>
                            <a:rect l="l" t="t" r="r" b="b"/>
                            <a:pathLst>
                              <a:path fill="norm" h="774700" w="6029960" stroke="1">
                                <a:moveTo>
                                  <a:pt x="5991679" y="0"/>
                                </a:moveTo>
                                <a:lnTo>
                                  <a:pt x="37957" y="0"/>
                                </a:lnTo>
                                <a:lnTo>
                                  <a:pt x="23183" y="2982"/>
                                </a:lnTo>
                                <a:lnTo>
                                  <a:pt x="11117" y="11117"/>
                                </a:lnTo>
                                <a:lnTo>
                                  <a:pt x="2982" y="23183"/>
                                </a:lnTo>
                                <a:lnTo>
                                  <a:pt x="0" y="37957"/>
                                </a:lnTo>
                                <a:lnTo>
                                  <a:pt x="0" y="736377"/>
                                </a:lnTo>
                                <a:lnTo>
                                  <a:pt x="2982" y="751152"/>
                                </a:lnTo>
                                <a:lnTo>
                                  <a:pt x="11117" y="763217"/>
                                </a:lnTo>
                                <a:lnTo>
                                  <a:pt x="23183" y="771352"/>
                                </a:lnTo>
                                <a:lnTo>
                                  <a:pt x="37957" y="774335"/>
                                </a:lnTo>
                                <a:lnTo>
                                  <a:pt x="5991679" y="774335"/>
                                </a:lnTo>
                                <a:lnTo>
                                  <a:pt x="6006454" y="771352"/>
                                </a:lnTo>
                                <a:lnTo>
                                  <a:pt x="6018519" y="763217"/>
                                </a:lnTo>
                                <a:lnTo>
                                  <a:pt x="6026654" y="751152"/>
                                </a:lnTo>
                                <a:lnTo>
                                  <a:pt x="6029637" y="736377"/>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18" name="Graphic 1018"/>
                        <wps:cNvSpPr/>
                        <wps:spPr>
                          <a:xfrm>
                            <a:off x="5054" y="5067"/>
                            <a:ext cx="6019800" cy="764540"/>
                          </a:xfrm>
                          <a:custGeom>
                            <a:avLst/>
                            <a:gdLst/>
                            <a:rect l="l" t="t" r="r" b="b"/>
                            <a:pathLst>
                              <a:path fill="norm" h="764540" w="6019800" stroke="1">
                                <a:moveTo>
                                  <a:pt x="5981557" y="0"/>
                                </a:moveTo>
                                <a:lnTo>
                                  <a:pt x="37957" y="0"/>
                                </a:lnTo>
                                <a:lnTo>
                                  <a:pt x="23183" y="2982"/>
                                </a:lnTo>
                                <a:lnTo>
                                  <a:pt x="11117" y="11117"/>
                                </a:lnTo>
                                <a:lnTo>
                                  <a:pt x="2982" y="23183"/>
                                </a:lnTo>
                                <a:lnTo>
                                  <a:pt x="0" y="37957"/>
                                </a:lnTo>
                                <a:lnTo>
                                  <a:pt x="0" y="726256"/>
                                </a:lnTo>
                                <a:lnTo>
                                  <a:pt x="2982" y="741030"/>
                                </a:lnTo>
                                <a:lnTo>
                                  <a:pt x="11117" y="753095"/>
                                </a:lnTo>
                                <a:lnTo>
                                  <a:pt x="23183" y="761230"/>
                                </a:lnTo>
                                <a:lnTo>
                                  <a:pt x="37957" y="764213"/>
                                </a:lnTo>
                                <a:lnTo>
                                  <a:pt x="5981557" y="764213"/>
                                </a:lnTo>
                                <a:lnTo>
                                  <a:pt x="5996332" y="761230"/>
                                </a:lnTo>
                                <a:lnTo>
                                  <a:pt x="6008397" y="753095"/>
                                </a:lnTo>
                                <a:lnTo>
                                  <a:pt x="6016532" y="741030"/>
                                </a:lnTo>
                                <a:lnTo>
                                  <a:pt x="6019515" y="726256"/>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19" name="Textbox 1019"/>
                        <wps:cNvSpPr txBox="1"/>
                        <wps:spPr>
                          <a:xfrm>
                            <a:off x="0" y="0"/>
                            <a:ext cx="6029960" cy="774700"/>
                          </a:xfrm>
                          <a:prstGeom prst="rect">
                            <a:avLst/>
                          </a:prstGeom>
                        </wps:spPr>
                        <wps:txbx>
                          <w:txbxContent>
                            <w:p>
                              <w:pPr>
                                <w:spacing w:before="51"/>
                                <w:ind w:left="67" w:right="0" w:firstLine="0"/>
                                <w:jc w:val="left"/>
                                <w:rPr>
                                  <w:rFonts w:ascii="Arial"/>
                                  <w:sz w:val="22"/>
                                </w:rPr>
                              </w:pPr>
                              <w:r>
                                <w:rPr>
                                  <w:rFonts w:ascii="Arial"/>
                                  <w:spacing w:val="-2"/>
                                  <w:w w:val="135"/>
                                  <w:sz w:val="18"/>
                                </w:rPr>
                                <w:t>--fullskärm</w:t>
                              </w:r>
                            </w:p>
                            <w:p>
                              <w:pPr>
                                <w:spacing w:before="18"/>
                                <w:ind w:left="67" w:right="0" w:firstLine="0"/>
                                <w:jc w:val="left"/>
                                <w:rPr>
                                  <w:rFonts w:ascii="Arial"/>
                                  <w:sz w:val="22"/>
                                </w:rPr>
                              </w:pPr>
                              <w:r>
                                <w:rPr>
                                  <w:rFonts w:ascii="Arial"/>
                                  <w:w w:val="115"/>
                                  <w:sz w:val="18"/>
                                </w:rPr>
                                <w:t>--shader</w:t>
                              </w:r>
                              <w:r>
                                <w:rPr>
                                  <w:rFonts w:ascii="Arial"/>
                                  <w:color w:val="666666"/>
                                  <w:w w:val="115"/>
                                  <w:sz w:val="18"/>
                                </w:rPr>
                                <w:t>=</w:t>
                              </w:r>
                              <w:r>
                                <w:rPr>
                                  <w:rFonts w:ascii="Arial"/>
                                  <w:spacing w:val="-2"/>
                                  <w:w w:val="115"/>
                                  <w:sz w:val="18"/>
                                </w:rPr>
                                <w:t xml:space="preserve"> crt/crt-lottes</w:t>
                              </w:r>
                              <w:r>
                                <w:rPr>
                                  <w:rFonts w:ascii="Arial"/>
                                  <w:spacing w:val="-2"/>
                                  <w:w w:val="115"/>
                                  <w:sz w:val="18"/>
                                </w:rPr>
                                <w:t>.glslp</w:t>
                              </w:r>
                            </w:p>
                            <w:p>
                              <w:pPr>
                                <w:spacing w:before="18"/>
                                <w:ind w:left="67" w:right="0" w:firstLine="0"/>
                                <w:jc w:val="left"/>
                                <w:rPr>
                                  <w:rFonts w:ascii="Arial"/>
                                  <w:sz w:val="22"/>
                                </w:rPr>
                              </w:pPr>
                              <w:r>
                                <w:rPr>
                                  <w:rFonts w:ascii="Arial"/>
                                  <w:spacing w:val="-2"/>
                                  <w:w w:val="115"/>
                                  <w:sz w:val="18"/>
                                </w:rPr>
                                <w:t>--sökväg=</w:t>
                              </w:r>
                              <w:r>
                                <w:rPr>
                                  <w:rFonts w:ascii="Arial"/>
                                  <w:color w:val="666666"/>
                                  <w:spacing w:val="-2"/>
                                  <w:w w:val="115"/>
                                  <w:sz w:val="18"/>
                                </w:rPr>
                                <w:t>.</w:t>
                              </w:r>
                              <w:r>
                                <w:rPr>
                                  <w:rFonts w:ascii="Arial"/>
                                  <w:color w:val="666666"/>
                                  <w:spacing w:val="-2"/>
                                  <w:w w:val="115"/>
                                  <w:sz w:val="18"/>
                                </w:rPr>
                                <w:t>/spel/</w:t>
                              </w:r>
                            </w:p>
                            <w:p>
                              <w:pPr>
                                <w:spacing w:before="18"/>
                                <w:ind w:left="67" w:right="0" w:firstLine="0"/>
                                <w:jc w:val="left"/>
                                <w:rPr>
                                  <w:rFonts w:ascii="Arial"/>
                                  <w:sz w:val="22"/>
                                </w:rPr>
                              </w:pPr>
                              <w:r>
                                <w:rPr>
                                  <w:rFonts w:ascii="Arial"/>
                                  <w:spacing w:val="-2"/>
                                  <w:w w:val="115"/>
                                  <w:sz w:val="18"/>
                                </w:rPr>
                                <w:t>--auto-detektering</w:t>
                              </w:r>
                            </w:p>
                          </w:txbxContent>
                        </wps:txbx>
                        <wps:bodyPr wrap="square" lIns="0" tIns="0" rIns="0" bIns="0" rtlCol="0"/>
                      </wps:wsp>
                    </wpg:wgp>
                  </a:graphicData>
                </a:graphic>
              </wp:anchor>
            </w:drawing>
          </mc:Choice>
          <mc:Fallback>
            <w:pict>
              <v:group id="_x0000_s1500" style="width:474.8pt;height:61pt;margin-top:10.81pt;margin-left:68.61pt;mso-position-horizontal-relative:page;mso-wrap-distance-left:0;mso-wrap-distance-right:0;position:absolute;z-index:-251252736" coordorigin="1372,216" coordsize="9496,1220">
                <v:shape id="_x0000_s1501" style="width:9496;height:1220;left:1372;position:absolute;top:216" coordorigin="1372,216" coordsize="9496,1220" path="m10808,216l1432,216,1409,221,1390,234,1377,253,1372,276,1372,1376,1377,1399,1390,1418,1409,1431,1432,1436,10808,1436,10831,1431,10850,1418,10863,1399,10868,1376,10868,276,10863,253,10850,234,10831,221,10808,216xe" filled="t" fillcolor="#1f1f1f" stroked="f">
                  <v:fill type="solid"/>
                  <v:path arrowok="t"/>
                </v:shape>
                <v:shape id="_x0000_s1502" style="width:9480;height:1204;left:1380;position:absolute;top:224" coordorigin="1380,224" coordsize="9480,1204" path="m10800,224l1440,224,1417,229,1398,242,1385,261,1380,284,1380,1368,1385,1391,1398,1410,1417,1423,1440,1428,10800,1428,10823,1423,10842,1410,10855,1391,10860,1368,10860,284,10855,261,10842,242,10823,229,10800,224xe" filled="t" fillcolor="#f2f2f2" stroked="f">
                  <v:fill type="solid"/>
                  <v:path arrowok="t"/>
                </v:shape>
                <v:shape id="_x0000_s1503" type="#_x0000_t202" style="width:9496;height:1220;left:1372;position:absolute;top:216" filled="f" stroked="f">
                  <v:textbox inset="0,0,0,0">
                    <w:txbxContent>
                      <w:p>
                        <w:pPr>
                          <w:spacing w:before="51"/>
                          <w:ind w:left="67" w:right="0" w:firstLine="0"/>
                          <w:jc w:val="left"/>
                          <w:rPr>
                            <w:rFonts w:ascii="Arial"/>
                            <w:sz w:val="22"/>
                          </w:rPr>
                        </w:pPr>
                        <w:r>
                          <w:rPr>
                            <w:rFonts w:ascii="Arial"/>
                            <w:spacing w:val="-2"/>
                            <w:w w:val="135"/>
                            <w:sz w:val="22"/>
                          </w:rPr>
                          <w:t>--fullskärm</w:t>
                        </w:r>
                      </w:p>
                      <w:p>
                        <w:pPr>
                          <w:spacing w:before="18"/>
                          <w:ind w:left="67" w:right="0" w:firstLine="0"/>
                          <w:jc w:val="left"/>
                          <w:rPr>
                            <w:rFonts w:ascii="Arial"/>
                            <w:sz w:val="22"/>
                          </w:rPr>
                        </w:pPr>
                        <w:r>
                          <w:rPr>
                            <w:rFonts w:ascii="Arial"/>
                            <w:w w:val="115"/>
                            <w:sz w:val="22"/>
                          </w:rPr>
                          <w:t>--shader</w:t>
                        </w:r>
                        <w:r>
                          <w:rPr>
                            <w:rFonts w:ascii="Arial"/>
                            <w:color w:val="666666"/>
                            <w:w w:val="115"/>
                            <w:sz w:val="22"/>
                          </w:rPr>
                          <w:t>=</w:t>
                        </w:r>
                        <w:r>
                          <w:rPr>
                            <w:rFonts w:ascii="Arial"/>
                            <w:spacing w:val="-2"/>
                            <w:w w:val="115"/>
                            <w:sz w:val="22"/>
                          </w:rPr>
                          <w:t xml:space="preserve"> crt/crt-lottes</w:t>
                        </w:r>
                        <w:r>
                          <w:rPr>
                            <w:rFonts w:ascii="Arial"/>
                            <w:spacing w:val="-2"/>
                            <w:w w:val="115"/>
                            <w:sz w:val="22"/>
                          </w:rPr>
                          <w:t>.glslp</w:t>
                        </w:r>
                      </w:p>
                      <w:p>
                        <w:pPr>
                          <w:spacing w:before="18"/>
                          <w:ind w:left="67" w:right="0" w:firstLine="0"/>
                          <w:jc w:val="left"/>
                          <w:rPr>
                            <w:rFonts w:ascii="Arial"/>
                            <w:sz w:val="22"/>
                          </w:rPr>
                        </w:pPr>
                        <w:r>
                          <w:rPr>
                            <w:rFonts w:ascii="Arial"/>
                            <w:spacing w:val="-2"/>
                            <w:w w:val="115"/>
                            <w:sz w:val="22"/>
                          </w:rPr>
                          <w:t>--sökväg=</w:t>
                        </w:r>
                        <w:r>
                          <w:rPr>
                            <w:rFonts w:ascii="Arial"/>
                            <w:color w:val="666666"/>
                            <w:spacing w:val="-2"/>
                            <w:w w:val="115"/>
                            <w:sz w:val="22"/>
                          </w:rPr>
                          <w:t>.</w:t>
                        </w:r>
                        <w:r>
                          <w:rPr>
                            <w:rFonts w:ascii="Arial"/>
                            <w:color w:val="666666"/>
                            <w:spacing w:val="-2"/>
                            <w:w w:val="115"/>
                            <w:sz w:val="22"/>
                          </w:rPr>
                          <w:t>/spel/</w:t>
                        </w:r>
                      </w:p>
                      <w:p>
                        <w:pPr>
                          <w:spacing w:before="18"/>
                          <w:ind w:left="67" w:right="0" w:firstLine="0"/>
                          <w:jc w:val="left"/>
                          <w:rPr>
                            <w:rFonts w:ascii="Arial"/>
                            <w:sz w:val="22"/>
                          </w:rPr>
                        </w:pPr>
                        <w:r>
                          <w:rPr>
                            <w:rFonts w:ascii="Arial"/>
                            <w:spacing w:val="-2"/>
                            <w:w w:val="115"/>
                            <w:sz w:val="22"/>
                          </w:rPr>
                          <w:t>--auto-detektering</w:t>
                        </w:r>
                      </w:p>
                    </w:txbxContent>
                  </v:textbox>
                </v:shape>
                <w10:wrap type="topAndBottom"/>
              </v:group>
            </w:pict>
          </mc:Fallback>
        </mc:AlternateContent>
      </w:r>
    </w:p>
    <w:p>
      <w:pPr>
        <w:pStyle w:val="BodyText"/>
        <w:spacing w:after="0"/>
        <w:rPr>
          <w:rFonts w:ascii="Calibri"/>
          <w:b/>
          <w:sz w:val="15"/>
        </w:rPr>
        <w:sectPr>
          <w:headerReference w:type="default" r:id="rId419"/>
          <w:footerReference w:type="default" r:id="rId420"/>
          <w:pgSz w:w="12240" w:h="15840"/>
          <w:pgMar w:top="580" w:right="1080" w:bottom="1040" w:left="1080" w:header="0" w:footer="841"/>
          <w:cols w:space="708"/>
        </w:sectPr>
      </w:pPr>
    </w:p>
    <w:p>
      <w:pPr>
        <w:pStyle w:val="BodyText"/>
        <w:rPr>
          <w:rFonts w:ascii="Calibri"/>
          <w:b/>
          <w:sz w:val="41"/>
        </w:rPr>
      </w:pPr>
    </w:p>
    <w:p>
      <w:pPr>
        <w:pStyle w:val="BodyText"/>
        <w:spacing w:before="85"/>
        <w:rPr>
          <w:rFonts w:ascii="Calibri"/>
          <w:b/>
          <w:sz w:val="41"/>
        </w:rPr>
      </w:pPr>
    </w:p>
    <w:p>
      <w:pPr>
        <w:spacing w:before="0"/>
        <w:ind w:left="360" w:right="0" w:firstLine="0"/>
        <w:jc w:val="left"/>
        <w:rPr>
          <w:b/>
          <w:sz w:val="41"/>
        </w:rPr>
      </w:pPr>
      <w:bookmarkStart w:id="599" w:name="Command line interface"/>
      <w:bookmarkEnd w:id="599"/>
      <w:bookmarkStart w:id="600" w:name="_bookmark451"/>
      <w:bookmarkEnd w:id="600"/>
      <w:r>
        <w:rPr>
          <w:b/>
          <w:w w:val="105"/>
          <w:sz w:val="35"/>
        </w:rPr>
        <w:t xml:space="preserve">Kapitel </w:t>
      </w:r>
      <w:r>
        <w:rPr>
          <w:b/>
          <w:spacing w:val="-5"/>
          <w:w w:val="110"/>
          <w:sz w:val="35"/>
        </w:rPr>
        <w:t>39</w:t>
      </w:r>
    </w:p>
    <w:p>
      <w:pPr>
        <w:pStyle w:val="BodyText"/>
        <w:spacing w:before="114"/>
        <w:rPr>
          <w:b/>
          <w:sz w:val="41"/>
        </w:rPr>
      </w:pPr>
    </w:p>
    <w:p>
      <w:pPr>
        <w:spacing w:before="0"/>
        <w:ind w:left="360" w:right="0" w:firstLine="0"/>
        <w:jc w:val="left"/>
        <w:rPr>
          <w:b/>
          <w:sz w:val="49"/>
        </w:rPr>
      </w:pPr>
      <w:r>
        <w:rPr>
          <w:b/>
          <w:spacing w:val="-2"/>
          <w:w w:val="110"/>
          <w:sz w:val="42"/>
        </w:rPr>
        <w:t>Kommandoradsgränssnitt</w:t>
      </w:r>
    </w:p>
    <w:p>
      <w:pPr>
        <w:pStyle w:val="BodyText"/>
        <w:spacing w:before="329"/>
        <w:rPr>
          <w:b/>
          <w:sz w:val="49"/>
        </w:rPr>
      </w:pPr>
    </w:p>
    <w:p>
      <w:pPr>
        <w:pStyle w:val="BodyText"/>
        <w:spacing w:line="256" w:lineRule="auto"/>
        <w:ind w:left="360" w:right="359"/>
        <w:jc w:val="both"/>
      </w:pPr>
      <w:r>
        <w:rPr>
          <w:w w:val="105"/>
          <w:sz w:val="18"/>
        </w:rPr>
        <w:t xml:space="preserve">Om du startar ScummVM från kommandoraden kan du skicka ett antal alternativ, varav vissa åsidosätter de tillämpliga globala eller spelspecifika inställningarna. Det låter dig också starta direkt i ett </w:t>
      </w:r>
      <w:r>
        <w:rPr>
          <w:w w:val="105"/>
          <w:sz w:val="18"/>
        </w:rPr>
        <w:t>spel utan att gå till startprogrammet först.</w:t>
      </w:r>
    </w:p>
    <w:p>
      <w:pPr>
        <w:pStyle w:val="BodyText"/>
        <w:spacing w:before="103"/>
      </w:pPr>
    </w:p>
    <w:p>
      <w:pPr>
        <w:pStyle w:val="Heading1"/>
        <w:numPr>
          <w:ilvl w:val="1"/>
          <w:numId w:val="73"/>
        </w:numPr>
        <w:tabs>
          <w:tab w:val="left" w:pos="1070"/>
        </w:tabs>
        <w:spacing w:before="0" w:after="0" w:line="240" w:lineRule="auto"/>
        <w:ind w:left="1070" w:right="0" w:hanging="710"/>
        <w:jc w:val="left"/>
      </w:pPr>
      <w:bookmarkStart w:id="601" w:name="Usage"/>
      <w:bookmarkEnd w:id="601"/>
      <w:bookmarkStart w:id="602" w:name="_bookmark452"/>
      <w:bookmarkEnd w:id="602"/>
      <w:r>
        <w:rPr>
          <w:color w:val="20435C"/>
          <w:spacing w:val="-2"/>
          <w:w w:val="110"/>
          <w:sz w:val="24"/>
        </w:rPr>
        <w:t>Användning</w:t>
      </w:r>
    </w:p>
    <w:p>
      <w:pPr>
        <w:pStyle w:val="BodyText"/>
        <w:spacing w:before="9"/>
        <w:rPr>
          <w:rFonts w:ascii="Calibri"/>
          <w:b/>
          <w:sz w:val="15"/>
        </w:rPr>
      </w:pPr>
      <w:r>
        <w:rPr>
          <w:rFonts w:ascii="Calibri"/>
          <w:b/>
          <w:sz w:val="15"/>
        </w:rPr>
        <mc:AlternateContent>
          <mc:Choice Requires="wpg">
            <w:drawing>
              <wp:anchor distT="0" distB="0" distL="0" distR="0" simplePos="0" relativeHeight="252064768" behindDoc="1" locked="0" layoutInCell="1" allowOverlap="1">
                <wp:simplePos x="0" y="0"/>
                <wp:positionH relativeFrom="page">
                  <wp:posOffset>871385</wp:posOffset>
                </wp:positionH>
                <wp:positionV relativeFrom="paragraph">
                  <wp:posOffset>137621</wp:posOffset>
                </wp:positionV>
                <wp:extent cx="6029960" cy="258445"/>
                <wp:effectExtent l="0" t="0" r="0" b="0"/>
                <wp:wrapTopAndBottom/>
                <wp:docPr id="1022" name="Group 1022"/>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23" name="Graphic 1023"/>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24" name="Graphic 1024"/>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25" name="Textbox 1025"/>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pacing w:val="-2"/>
                                  <w:sz w:val="18"/>
                                </w:rPr>
                                <w:t xml:space="preserve">scummvm </w:t>
                              </w:r>
                              <w:r>
                                <w:rPr>
                                  <w:rFonts w:ascii="Arial"/>
                                  <w:spacing w:val="-2"/>
                                  <w:sz w:val="18"/>
                                </w:rPr>
                                <w:t xml:space="preserve">[alternativ] </w:t>
                              </w:r>
                              <w:r>
                                <w:rPr>
                                  <w:rFonts w:ascii="Arial"/>
                                  <w:spacing w:val="-2"/>
                                  <w:sz w:val="18"/>
                                </w:rPr>
                                <w:t>[spel]</w:t>
                              </w:r>
                            </w:p>
                          </w:txbxContent>
                        </wps:txbx>
                        <wps:bodyPr wrap="square" lIns="0" tIns="0" rIns="0" bIns="0" rtlCol="0"/>
                      </wps:wsp>
                    </wpg:wgp>
                  </a:graphicData>
                </a:graphic>
              </wp:anchor>
            </w:drawing>
          </mc:Choice>
          <mc:Fallback>
            <w:pict>
              <v:group id="_x0000_s1504" style="width:474.8pt;height:20.35pt;margin-top:10.84pt;margin-left:68.61pt;mso-position-horizontal-relative:page;mso-wrap-distance-left:0;mso-wrap-distance-right:0;position:absolute;z-index:-251250688" coordorigin="1372,217" coordsize="9496,407">
                <v:shape id="_x0000_s1505" style="width:9496;height:407;left:1372;position:absolute;top:216" coordorigin="1372,217" coordsize="9496,407" path="m10808,217l1432,217,1409,221,1390,234,1377,253,1372,277,1372,563,1377,587,1390,606,1409,619,1432,623,10808,623,10831,619,10850,606,10863,587,10868,563,10868,277,10863,253,10850,234,10831,221,10808,217xe" filled="t" fillcolor="#1f1f1f" stroked="f">
                  <v:fill type="solid"/>
                  <v:path arrowok="t"/>
                </v:shape>
                <v:shape id="_x0000_s1506" style="width:9480;height:391;left:1380;position:absolute;top:224" coordorigin="1380,225" coordsize="9480,391" path="m10800,225l1440,225,1417,229,1398,242,1385,261,1380,284,1380,555,1385,579,1398,598,1417,611,1440,615,10800,615,10823,611,10842,598,10855,579,10860,555,10860,284,10855,261,10842,242,10823,229,10800,225xe" filled="t" fillcolor="#f2f2f2" stroked="f">
                  <v:fill type="solid"/>
                  <v:path arrowok="t"/>
                </v:shape>
                <v:shape id="_x0000_s1507" type="#_x0000_t202" style="width:9496;height:407;left:1372;position:absolute;top:216" filled="f" stroked="f">
                  <v:textbox inset="0,0,0,0">
                    <w:txbxContent>
                      <w:p>
                        <w:pPr>
                          <w:spacing w:before="51"/>
                          <w:ind w:left="67" w:right="0" w:firstLine="0"/>
                          <w:jc w:val="left"/>
                          <w:rPr>
                            <w:rFonts w:ascii="Arial"/>
                            <w:sz w:val="22"/>
                          </w:rPr>
                        </w:pPr>
                        <w:r>
                          <w:rPr>
                            <w:rFonts w:ascii="Arial"/>
                            <w:spacing w:val="-2"/>
                            <w:sz w:val="22"/>
                          </w:rPr>
                          <w:t xml:space="preserve">scummvm </w:t>
                        </w:r>
                        <w:r>
                          <w:rPr>
                            <w:rFonts w:ascii="Arial"/>
                            <w:spacing w:val="-2"/>
                            <w:sz w:val="22"/>
                          </w:rPr>
                          <w:t xml:space="preserve">[alternativ] </w:t>
                        </w:r>
                        <w:r>
                          <w:rPr>
                            <w:rFonts w:ascii="Arial"/>
                            <w:spacing w:val="-2"/>
                            <w:sz w:val="22"/>
                          </w:rPr>
                          <w:t>[spel]</w:t>
                        </w:r>
                      </w:p>
                    </w:txbxContent>
                  </v:textbox>
                </v:shape>
                <w10:wrap type="topAndBottom"/>
              </v:group>
            </w:pict>
          </mc:Fallback>
        </mc:AlternateContent>
      </w:r>
    </w:p>
    <w:p>
      <w:pPr>
        <w:pStyle w:val="ListParagraph"/>
        <w:numPr>
          <w:ilvl w:val="2"/>
          <w:numId w:val="73"/>
        </w:numPr>
        <w:tabs>
          <w:tab w:val="left" w:pos="904"/>
        </w:tabs>
        <w:spacing w:before="200" w:after="0" w:line="240" w:lineRule="auto"/>
        <w:ind w:left="904" w:right="0" w:hanging="237"/>
        <w:jc w:val="left"/>
        <w:rPr>
          <w:sz w:val="22"/>
        </w:rPr>
      </w:pPr>
      <w:r>
        <w:rPr>
          <w:sz w:val="18"/>
        </w:rPr>
        <w:t xml:space="preserve">Som standard </w:t>
      </w:r>
      <w:r>
        <w:rPr>
          <w:sz w:val="18"/>
        </w:rPr>
        <w:t xml:space="preserve">startar </w:t>
      </w:r>
      <w:r>
        <w:rPr>
          <w:spacing w:val="-2"/>
          <w:sz w:val="18"/>
        </w:rPr>
        <w:t xml:space="preserve">startprogrammet </w:t>
      </w:r>
      <w:r>
        <w:rPr>
          <w:sz w:val="18"/>
        </w:rPr>
        <w:t xml:space="preserve">när du kör </w:t>
      </w:r>
      <w:r>
        <w:rPr>
          <w:rFonts w:ascii="Arial" w:hAnsi="Arial"/>
          <w:sz w:val="18"/>
        </w:rPr>
        <w:t xml:space="preserve">scummvm </w:t>
      </w:r>
      <w:r>
        <w:rPr>
          <w:sz w:val="18"/>
        </w:rPr>
        <w:t xml:space="preserve">på </w:t>
      </w:r>
      <w:r>
        <w:rPr>
          <w:sz w:val="18"/>
        </w:rPr>
        <w:t>kommandoraden</w:t>
      </w:r>
      <w:r>
        <w:rPr>
          <w:sz w:val="18"/>
        </w:rPr>
        <w:t>.</w:t>
      </w:r>
    </w:p>
    <w:p>
      <w:pPr>
        <w:pStyle w:val="ListParagraph"/>
        <w:numPr>
          <w:ilvl w:val="2"/>
          <w:numId w:val="73"/>
        </w:numPr>
        <w:tabs>
          <w:tab w:val="left" w:pos="904"/>
        </w:tabs>
        <w:spacing w:before="152" w:after="0" w:line="240" w:lineRule="auto"/>
        <w:ind w:left="904" w:right="0" w:hanging="237"/>
        <w:jc w:val="left"/>
        <w:rPr>
          <w:sz w:val="22"/>
        </w:rPr>
      </w:pPr>
      <w:r>
        <w:rPr>
          <w:w w:val="110"/>
          <w:sz w:val="18"/>
        </w:rPr>
        <w:t xml:space="preserve">Ange </w:t>
      </w:r>
      <w:r>
        <w:rPr>
          <w:w w:val="110"/>
          <w:sz w:val="18"/>
        </w:rPr>
        <w:t xml:space="preserve">ett </w:t>
      </w:r>
      <w:r>
        <w:rPr>
          <w:w w:val="110"/>
          <w:sz w:val="18"/>
        </w:rPr>
        <w:t xml:space="preserve">spel </w:t>
      </w:r>
      <w:r>
        <w:rPr>
          <w:w w:val="110"/>
          <w:sz w:val="18"/>
        </w:rPr>
        <w:t xml:space="preserve">eller </w:t>
      </w:r>
      <w:r>
        <w:rPr>
          <w:w w:val="110"/>
          <w:sz w:val="18"/>
        </w:rPr>
        <w:t xml:space="preserve">använd </w:t>
      </w:r>
      <w:r>
        <w:rPr>
          <w:rFonts w:ascii="Arial" w:hAnsi="Arial"/>
          <w:w w:val="110"/>
          <w:sz w:val="18"/>
        </w:rPr>
        <w:t xml:space="preserve">--auto-detect </w:t>
      </w:r>
      <w:r>
        <w:rPr>
          <w:w w:val="110"/>
          <w:sz w:val="18"/>
        </w:rPr>
        <w:t xml:space="preserve">för att </w:t>
      </w:r>
      <w:r>
        <w:rPr>
          <w:w w:val="110"/>
          <w:sz w:val="18"/>
        </w:rPr>
        <w:t xml:space="preserve">starta </w:t>
      </w:r>
      <w:r>
        <w:rPr>
          <w:w w:val="110"/>
          <w:sz w:val="18"/>
        </w:rPr>
        <w:t xml:space="preserve">ett </w:t>
      </w:r>
      <w:r>
        <w:rPr>
          <w:w w:val="110"/>
          <w:sz w:val="18"/>
        </w:rPr>
        <w:t xml:space="preserve">spel </w:t>
      </w:r>
      <w:r>
        <w:rPr>
          <w:spacing w:val="-2"/>
          <w:w w:val="110"/>
          <w:sz w:val="18"/>
        </w:rPr>
        <w:t>direkt.</w:t>
      </w:r>
    </w:p>
    <w:p>
      <w:pPr>
        <w:pStyle w:val="ListParagraph"/>
        <w:numPr>
          <w:ilvl w:val="2"/>
          <w:numId w:val="73"/>
        </w:numPr>
        <w:tabs>
          <w:tab w:val="left" w:pos="905"/>
        </w:tabs>
        <w:spacing w:before="153" w:after="0" w:line="256" w:lineRule="auto"/>
        <w:ind w:left="905" w:right="357" w:hanging="238"/>
        <w:jc w:val="left"/>
        <w:rPr>
          <w:sz w:val="22"/>
        </w:rPr>
      </w:pPr>
      <w:r>
        <w:rPr>
          <w:w w:val="110"/>
          <w:sz w:val="18"/>
        </w:rPr>
        <w:t xml:space="preserve">Vissa </w:t>
      </w:r>
      <w:r>
        <w:rPr>
          <w:w w:val="110"/>
          <w:sz w:val="18"/>
        </w:rPr>
        <w:t>alternativ, t</w:t>
      </w:r>
      <w:r>
        <w:rPr>
          <w:w w:val="110"/>
          <w:sz w:val="18"/>
        </w:rPr>
        <w:t>.</w:t>
      </w:r>
      <w:r>
        <w:rPr>
          <w:w w:val="110"/>
          <w:sz w:val="18"/>
        </w:rPr>
        <w:t xml:space="preserve">ex. </w:t>
      </w:r>
      <w:r>
        <w:rPr>
          <w:rFonts w:ascii="Arial" w:hAnsi="Arial"/>
          <w:w w:val="110"/>
          <w:sz w:val="18"/>
        </w:rPr>
        <w:t xml:space="preserve">--help </w:t>
      </w:r>
      <w:r>
        <w:rPr>
          <w:rFonts w:ascii="Arial" w:hAnsi="Arial"/>
          <w:w w:val="110"/>
          <w:sz w:val="18"/>
        </w:rPr>
        <w:t>eller --list-audio-devices</w:t>
      </w:r>
      <w:r>
        <w:rPr>
          <w:w w:val="110"/>
          <w:sz w:val="18"/>
        </w:rPr>
        <w:t xml:space="preserve">, </w:t>
      </w:r>
      <w:r>
        <w:rPr>
          <w:w w:val="110"/>
          <w:sz w:val="18"/>
        </w:rPr>
        <w:t xml:space="preserve">gör </w:t>
      </w:r>
      <w:r>
        <w:rPr>
          <w:w w:val="110"/>
          <w:sz w:val="18"/>
        </w:rPr>
        <w:t xml:space="preserve">att utan att </w:t>
      </w:r>
      <w:r>
        <w:rPr>
          <w:w w:val="110"/>
          <w:sz w:val="18"/>
        </w:rPr>
        <w:t xml:space="preserve">du </w:t>
      </w:r>
      <w:r>
        <w:rPr>
          <w:w w:val="110"/>
          <w:sz w:val="18"/>
        </w:rPr>
        <w:t xml:space="preserve">kan visa </w:t>
      </w:r>
      <w:r>
        <w:rPr>
          <w:w w:val="110"/>
          <w:sz w:val="18"/>
        </w:rPr>
        <w:t xml:space="preserve">information </w:t>
      </w:r>
      <w:r>
        <w:rPr>
          <w:w w:val="110"/>
          <w:sz w:val="18"/>
        </w:rPr>
        <w:t xml:space="preserve">om ScummVM </w:t>
      </w:r>
      <w:r>
        <w:rPr>
          <w:w w:val="110"/>
          <w:sz w:val="18"/>
        </w:rPr>
        <w:t xml:space="preserve">direkt </w:t>
      </w:r>
      <w:r>
        <w:rPr>
          <w:w w:val="110"/>
          <w:sz w:val="18"/>
        </w:rPr>
        <w:t xml:space="preserve">på </w:t>
      </w:r>
      <w:r>
        <w:rPr>
          <w:w w:val="110"/>
          <w:sz w:val="18"/>
        </w:rPr>
        <w:t xml:space="preserve">kommandoraden </w:t>
      </w:r>
      <w:r>
        <w:rPr>
          <w:w w:val="110"/>
          <w:sz w:val="18"/>
        </w:rPr>
        <w:t xml:space="preserve">starta Launcher </w:t>
      </w:r>
      <w:r>
        <w:rPr>
          <w:w w:val="110"/>
          <w:sz w:val="18"/>
        </w:rPr>
        <w:t xml:space="preserve">eller </w:t>
      </w:r>
      <w:r>
        <w:rPr>
          <w:w w:val="110"/>
          <w:sz w:val="18"/>
        </w:rPr>
        <w:t xml:space="preserve">starta </w:t>
      </w:r>
      <w:r>
        <w:rPr>
          <w:w w:val="110"/>
          <w:sz w:val="18"/>
        </w:rPr>
        <w:t>ett spel.</w:t>
      </w:r>
    </w:p>
    <w:p>
      <w:pPr>
        <w:pStyle w:val="BodyText"/>
        <w:spacing w:before="102"/>
      </w:pPr>
    </w:p>
    <w:p>
      <w:pPr>
        <w:pStyle w:val="Heading1"/>
        <w:numPr>
          <w:ilvl w:val="1"/>
          <w:numId w:val="73"/>
        </w:numPr>
        <w:tabs>
          <w:tab w:val="left" w:pos="1070"/>
        </w:tabs>
        <w:spacing w:before="1" w:after="0" w:line="240" w:lineRule="auto"/>
        <w:ind w:left="1070" w:right="0" w:hanging="710"/>
        <w:jc w:val="left"/>
      </w:pPr>
      <w:bookmarkStart w:id="603" w:name="Starting a game"/>
      <w:bookmarkEnd w:id="603"/>
      <w:bookmarkStart w:id="604" w:name="_bookmark453"/>
      <w:bookmarkEnd w:id="604"/>
      <w:r>
        <w:rPr>
          <w:color w:val="20435C"/>
          <w:w w:val="105"/>
          <w:sz w:val="24"/>
        </w:rPr>
        <w:t xml:space="preserve">Starta </w:t>
      </w:r>
      <w:r>
        <w:rPr>
          <w:color w:val="20435C"/>
          <w:spacing w:val="-4"/>
          <w:w w:val="105"/>
          <w:sz w:val="24"/>
        </w:rPr>
        <w:t>ett spel</w:t>
      </w:r>
    </w:p>
    <w:p>
      <w:pPr>
        <w:pStyle w:val="BodyText"/>
        <w:spacing w:before="206" w:line="386" w:lineRule="auto"/>
        <w:ind w:left="360" w:right="3583"/>
      </w:pPr>
      <w:r>
        <mc:AlternateContent>
          <mc:Choice Requires="wpg">
            <w:drawing>
              <wp:anchor distT="0" distB="0" distL="0" distR="0" simplePos="0" relativeHeight="252066816" behindDoc="1" locked="0" layoutInCell="1" allowOverlap="1">
                <wp:simplePos x="0" y="0"/>
                <wp:positionH relativeFrom="page">
                  <wp:posOffset>871385</wp:posOffset>
                </wp:positionH>
                <wp:positionV relativeFrom="paragraph">
                  <wp:posOffset>653693</wp:posOffset>
                </wp:positionV>
                <wp:extent cx="6029960" cy="258445"/>
                <wp:effectExtent l="0" t="0" r="0" b="0"/>
                <wp:wrapTopAndBottom/>
                <wp:docPr id="1026" name="Group 1026"/>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27" name="Graphic 1027"/>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28" name="Graphic 1028"/>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29" name="Textbox 1029"/>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75"/>
                                  <w:sz w:val="18"/>
                                </w:rPr>
                                <w:t>scummvm</w:t>
                              </w:r>
                              <w:r>
                                <w:rPr>
                                  <w:rFonts w:ascii="Arial"/>
                                  <w:color w:val="666666"/>
                                  <w:spacing w:val="-2"/>
                                  <w:sz w:val="18"/>
                                </w:rPr>
                                <w:t>&lt;</w:t>
                              </w:r>
                              <w:r>
                                <w:rPr>
                                  <w:rFonts w:ascii="Arial"/>
                                  <w:spacing w:val="-2"/>
                                  <w:sz w:val="18"/>
                                </w:rPr>
                                <w:t xml:space="preserve"> mål</w:t>
                              </w:r>
                              <w:r>
                                <w:rPr>
                                  <w:rFonts w:ascii="Arial"/>
                                  <w:color w:val="666666"/>
                                  <w:spacing w:val="-2"/>
                                  <w:sz w:val="18"/>
                                </w:rPr>
                                <w:t>&gt;</w:t>
                              </w:r>
                            </w:p>
                          </w:txbxContent>
                        </wps:txbx>
                        <wps:bodyPr wrap="square" lIns="0" tIns="0" rIns="0" bIns="0" rtlCol="0"/>
                      </wps:wsp>
                    </wpg:wgp>
                  </a:graphicData>
                </a:graphic>
              </wp:anchor>
            </w:drawing>
          </mc:Choice>
          <mc:Fallback>
            <w:pict>
              <v:group id="_x0000_s1508" style="width:474.8pt;height:20.35pt;margin-top:51.47pt;margin-left:68.61pt;mso-position-horizontal-relative:page;mso-wrap-distance-left:0;mso-wrap-distance-right:0;position:absolute;z-index:-251248640" coordorigin="1372,1029" coordsize="9496,407">
                <v:shape id="_x0000_s1509" style="width:9496;height:407;left:1372;position:absolute;top:1029" coordorigin="1372,1029" coordsize="9496,407" path="m10808,1029l1432,1029,1409,1034,1390,1047,1377,1066,1372,1089,1372,1376,1377,1399,1390,1418,1409,1431,1432,1436,10808,1436,10831,1431,10850,1418,10863,1399,10868,1376,10868,1089,10863,1066,10850,1047,10831,1034,10808,1029xe" filled="t" fillcolor="#1f1f1f" stroked="f">
                  <v:fill type="solid"/>
                  <v:path arrowok="t"/>
                </v:shape>
                <v:shape id="_x0000_s1510" style="width:9480;height:391;left:1380;position:absolute;top:1037" coordorigin="1380,1037" coordsize="9480,391" path="m10800,1037l1440,1037,1417,1042,1398,1055,1385,1074,1380,1097,1380,1368,1385,1391,1398,1410,1417,1423,1440,1428,10800,1428,10823,1423,10842,1410,10855,1391,10860,1368,10860,1097,10855,1074,10842,1055,10823,1042,10800,1037xe" filled="t" fillcolor="#f2f2f2" stroked="f">
                  <v:fill type="solid"/>
                  <v:path arrowok="t"/>
                </v:shape>
                <v:shape id="_x0000_s1511" type="#_x0000_t202" style="width:9496;height:407;left:1372;position:absolute;top:1029" filled="f" stroked="f">
                  <v:textbox inset="0,0,0,0">
                    <w:txbxContent>
                      <w:p>
                        <w:pPr>
                          <w:spacing w:before="51"/>
                          <w:ind w:left="67" w:right="0" w:firstLine="0"/>
                          <w:jc w:val="left"/>
                          <w:rPr>
                            <w:rFonts w:ascii="Arial"/>
                            <w:sz w:val="22"/>
                          </w:rPr>
                        </w:pPr>
                        <w:r>
                          <w:rPr>
                            <w:rFonts w:ascii="Arial"/>
                            <w:w w:val="75"/>
                            <w:sz w:val="22"/>
                          </w:rPr>
                          <w:t>scummvm</w:t>
                        </w:r>
                        <w:r>
                          <w:rPr>
                            <w:rFonts w:ascii="Arial"/>
                            <w:color w:val="666666"/>
                            <w:spacing w:val="-2"/>
                            <w:sz w:val="22"/>
                          </w:rPr>
                          <w:t>&lt;</w:t>
                        </w:r>
                        <w:r>
                          <w:rPr>
                            <w:rFonts w:ascii="Arial"/>
                            <w:spacing w:val="-2"/>
                            <w:sz w:val="22"/>
                          </w:rPr>
                          <w:t xml:space="preserve"> mål</w:t>
                        </w:r>
                        <w:r>
                          <w:rPr>
                            <w:rFonts w:ascii="Arial"/>
                            <w:color w:val="666666"/>
                            <w:spacing w:val="-2"/>
                            <w:sz w:val="22"/>
                          </w:rPr>
                          <w:t>&gt;</w:t>
                        </w:r>
                      </w:p>
                    </w:txbxContent>
                  </v:textbox>
                </v:shape>
                <w10:wrap type="topAndBottom"/>
              </v:group>
            </w:pict>
          </mc:Fallback>
        </mc:AlternateContent>
      </w:r>
      <w:r>
        <w:rPr>
          <w:w w:val="105"/>
          <w:sz w:val="18"/>
        </w:rPr>
        <w:t>För att starta ett spel på kommandoraden finns det tre alternativ. För spel som tidigare har lagts till i ScummVM:</w:t>
      </w:r>
    </w:p>
    <w:p>
      <w:pPr>
        <w:pStyle w:val="BodyText"/>
        <w:spacing w:before="201"/>
        <w:ind w:left="360"/>
      </w:pPr>
      <w:r>
        <w:rPr>
          <w:w w:val="110"/>
          <w:sz w:val="18"/>
        </w:rPr>
        <w:t xml:space="preserve">För </w:t>
      </w:r>
      <w:r>
        <w:rPr>
          <w:w w:val="110"/>
          <w:sz w:val="18"/>
        </w:rPr>
        <w:t xml:space="preserve">alla </w:t>
      </w:r>
      <w:r>
        <w:rPr>
          <w:w w:val="110"/>
          <w:sz w:val="18"/>
        </w:rPr>
        <w:t xml:space="preserve">spel som , </w:t>
      </w:r>
      <w:r>
        <w:rPr>
          <w:w w:val="110"/>
          <w:sz w:val="18"/>
        </w:rPr>
        <w:t>stöds</w:t>
      </w:r>
      <w:r>
        <w:rPr>
          <w:w w:val="110"/>
          <w:sz w:val="18"/>
        </w:rPr>
        <w:t xml:space="preserve">även </w:t>
      </w:r>
      <w:r>
        <w:rPr>
          <w:w w:val="110"/>
          <w:sz w:val="18"/>
        </w:rPr>
        <w:t xml:space="preserve">om </w:t>
      </w:r>
      <w:r>
        <w:rPr>
          <w:w w:val="110"/>
          <w:sz w:val="18"/>
        </w:rPr>
        <w:t xml:space="preserve">de </w:t>
      </w:r>
      <w:r>
        <w:rPr>
          <w:w w:val="110"/>
          <w:sz w:val="18"/>
        </w:rPr>
        <w:t xml:space="preserve">inte </w:t>
      </w:r>
      <w:r>
        <w:rPr>
          <w:w w:val="110"/>
          <w:sz w:val="18"/>
        </w:rPr>
        <w:t xml:space="preserve">har </w:t>
      </w:r>
      <w:r>
        <w:rPr>
          <w:w w:val="110"/>
          <w:sz w:val="18"/>
        </w:rPr>
        <w:t xml:space="preserve">lagts till </w:t>
      </w:r>
      <w:r>
        <w:rPr>
          <w:spacing w:val="-2"/>
          <w:w w:val="110"/>
          <w:sz w:val="18"/>
        </w:rPr>
        <w:t>i ScummVM:</w:t>
      </w:r>
    </w:p>
    <w:p>
      <w:pPr>
        <w:pStyle w:val="BodyText"/>
        <w:spacing w:before="1"/>
        <w:rPr>
          <w:sz w:val="12"/>
        </w:rPr>
      </w:pPr>
      <w:r>
        <w:rPr>
          <w:sz w:val="12"/>
        </w:rPr>
        <mc:AlternateContent>
          <mc:Choice Requires="wpg">
            <w:drawing>
              <wp:anchor distT="0" distB="0" distL="0" distR="0" simplePos="0" relativeHeight="252068864" behindDoc="1" locked="0" layoutInCell="1" allowOverlap="1">
                <wp:simplePos x="0" y="0"/>
                <wp:positionH relativeFrom="page">
                  <wp:posOffset>871385</wp:posOffset>
                </wp:positionH>
                <wp:positionV relativeFrom="paragraph">
                  <wp:posOffset>103953</wp:posOffset>
                </wp:positionV>
                <wp:extent cx="6029960" cy="258445"/>
                <wp:effectExtent l="0" t="0" r="0" b="0"/>
                <wp:wrapTopAndBottom/>
                <wp:docPr id="1030" name="Group 1030"/>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31" name="Graphic 1031"/>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32" name="Graphic 1032"/>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33" name="Textbox 1033"/>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pacing w:val="-2"/>
                                  <w:sz w:val="18"/>
                                </w:rPr>
                                <w:t xml:space="preserve">scummvm </w:t>
                              </w:r>
                              <w:r>
                                <w:rPr>
                                  <w:rFonts w:ascii="Arial"/>
                                  <w:spacing w:val="-2"/>
                                  <w:sz w:val="18"/>
                                </w:rPr>
                                <w:t>-p</w:t>
                              </w:r>
                              <w:r>
                                <w:rPr>
                                  <w:rFonts w:ascii="Arial"/>
                                  <w:color w:val="666666"/>
                                  <w:spacing w:val="-2"/>
                                  <w:sz w:val="18"/>
                                </w:rPr>
                                <w:t>&lt;</w:t>
                              </w:r>
                              <w:r>
                                <w:rPr>
                                  <w:rFonts w:ascii="Arial"/>
                                  <w:spacing w:val="-2"/>
                                  <w:sz w:val="18"/>
                                </w:rPr>
                                <w:t xml:space="preserve"> sökväg </w:t>
                              </w:r>
                              <w:r>
                                <w:rPr>
                                  <w:rFonts w:ascii="Arial"/>
                                  <w:spacing w:val="-2"/>
                                  <w:sz w:val="18"/>
                                </w:rPr>
                                <w:t xml:space="preserve">till </w:t>
                              </w:r>
                              <w:r>
                                <w:rPr>
                                  <w:rFonts w:ascii="Arial"/>
                                  <w:spacing w:val="-2"/>
                                  <w:sz w:val="18"/>
                                </w:rPr>
                                <w:t xml:space="preserve">spelfiler </w:t>
                              </w:r>
                              <w:r>
                                <w:rPr>
                                  <w:rFonts w:ascii="Arial"/>
                                  <w:color w:val="666666"/>
                                  <w:spacing w:val="-2"/>
                                  <w:sz w:val="18"/>
                                </w:rPr>
                                <w:t>&gt;</w:t>
                              </w:r>
                              <w:r>
                                <w:rPr>
                                  <w:rFonts w:ascii="Arial"/>
                                  <w:color w:val="666666"/>
                                  <w:spacing w:val="-2"/>
                                  <w:sz w:val="18"/>
                                </w:rPr>
                                <w:t>&lt;</w:t>
                              </w:r>
                              <w:r>
                                <w:rPr>
                                  <w:rFonts w:ascii="Arial"/>
                                  <w:spacing w:val="-2"/>
                                  <w:sz w:val="18"/>
                                </w:rPr>
                                <w:t xml:space="preserve"> </w:t>
                              </w:r>
                              <w:r>
                                <w:rPr>
                                  <w:rFonts w:ascii="Arial"/>
                                  <w:color w:val="007021"/>
                                  <w:spacing w:val="-5"/>
                                  <w:sz w:val="18"/>
                                </w:rPr>
                                <w:t>spel-ID</w:t>
                              </w:r>
                              <w:r>
                                <w:rPr>
                                  <w:rFonts w:ascii="Arial"/>
                                  <w:color w:val="666666"/>
                                  <w:spacing w:val="-5"/>
                                  <w:sz w:val="18"/>
                                </w:rPr>
                                <w:t>&gt;</w:t>
                              </w:r>
                            </w:p>
                          </w:txbxContent>
                        </wps:txbx>
                        <wps:bodyPr wrap="square" lIns="0" tIns="0" rIns="0" bIns="0" rtlCol="0"/>
                      </wps:wsp>
                    </wpg:wgp>
                  </a:graphicData>
                </a:graphic>
              </wp:anchor>
            </w:drawing>
          </mc:Choice>
          <mc:Fallback>
            <w:pict>
              <v:group id="_x0000_s1512" style="width:474.8pt;height:20.35pt;margin-top:8.19pt;margin-left:68.61pt;mso-position-horizontal-relative:page;mso-wrap-distance-left:0;mso-wrap-distance-right:0;position:absolute;z-index:-251246592" coordorigin="1372,164" coordsize="9496,407">
                <v:shape id="_x0000_s1513" style="width:9496;height:407;left:1372;position:absolute;top:163" coordorigin="1372,164" coordsize="9496,407" path="m10808,164l1432,164,1409,168,1390,181,1377,200,1372,223,1372,510,1377,534,1390,553,1409,565,1432,570,10808,570,10831,565,10850,553,10863,534,10868,510,10868,223,10863,200,10850,181,10831,168,10808,164xe" filled="t" fillcolor="#1f1f1f" stroked="f">
                  <v:fill type="solid"/>
                  <v:path arrowok="t"/>
                </v:shape>
                <v:shape id="_x0000_s1514" style="width:9480;height:391;left:1380;position:absolute;top:171" coordorigin="1380,172" coordsize="9480,391" path="m10800,172l1440,172,1417,176,1398,189,1385,208,1380,231,1380,502,1385,526,1398,545,1417,558,1440,562,10800,562,10823,558,10842,545,10855,526,10860,502,10860,231,10855,208,10842,189,10823,176,10800,172xe" filled="t" fillcolor="#f2f2f2" stroked="f">
                  <v:fill type="solid"/>
                  <v:path arrowok="t"/>
                </v:shape>
                <v:shape id="_x0000_s1515" type="#_x0000_t202" style="width:9496;height:407;left:1372;position:absolute;top:163" filled="f" stroked="f">
                  <v:textbox inset="0,0,0,0">
                    <w:txbxContent>
                      <w:p>
                        <w:pPr>
                          <w:spacing w:before="51"/>
                          <w:ind w:left="67" w:right="0" w:firstLine="0"/>
                          <w:jc w:val="left"/>
                          <w:rPr>
                            <w:rFonts w:ascii="Arial"/>
                            <w:sz w:val="22"/>
                          </w:rPr>
                        </w:pPr>
                        <w:r>
                          <w:rPr>
                            <w:rFonts w:ascii="Arial"/>
                            <w:spacing w:val="-2"/>
                            <w:sz w:val="22"/>
                          </w:rPr>
                          <w:t xml:space="preserve">scummvm </w:t>
                        </w:r>
                        <w:r>
                          <w:rPr>
                            <w:rFonts w:ascii="Arial"/>
                            <w:spacing w:val="-2"/>
                            <w:sz w:val="22"/>
                          </w:rPr>
                          <w:t>-p</w:t>
                        </w:r>
                        <w:r>
                          <w:rPr>
                            <w:rFonts w:ascii="Arial"/>
                            <w:color w:val="666666"/>
                            <w:spacing w:val="-2"/>
                            <w:sz w:val="22"/>
                          </w:rPr>
                          <w:t>&lt;</w:t>
                        </w:r>
                        <w:r>
                          <w:rPr>
                            <w:rFonts w:ascii="Arial"/>
                            <w:spacing w:val="-2"/>
                            <w:sz w:val="22"/>
                          </w:rPr>
                          <w:t xml:space="preserve"> sökväg </w:t>
                        </w:r>
                        <w:r>
                          <w:rPr>
                            <w:rFonts w:ascii="Arial"/>
                            <w:spacing w:val="-2"/>
                            <w:sz w:val="22"/>
                          </w:rPr>
                          <w:t xml:space="preserve">till </w:t>
                        </w:r>
                        <w:r>
                          <w:rPr>
                            <w:rFonts w:ascii="Arial"/>
                            <w:spacing w:val="-2"/>
                            <w:sz w:val="22"/>
                          </w:rPr>
                          <w:t xml:space="preserve">spelfiler </w:t>
                        </w:r>
                        <w:r>
                          <w:rPr>
                            <w:rFonts w:ascii="Arial"/>
                            <w:color w:val="666666"/>
                            <w:spacing w:val="-2"/>
                            <w:sz w:val="22"/>
                          </w:rPr>
                          <w:t>&gt;</w:t>
                        </w:r>
                        <w:r>
                          <w:rPr>
                            <w:rFonts w:ascii="Arial"/>
                            <w:color w:val="666666"/>
                            <w:spacing w:val="-2"/>
                            <w:sz w:val="22"/>
                          </w:rPr>
                          <w:t>&lt;</w:t>
                        </w:r>
                        <w:r>
                          <w:rPr>
                            <w:rFonts w:ascii="Arial"/>
                            <w:spacing w:val="-2"/>
                            <w:sz w:val="22"/>
                          </w:rPr>
                          <w:t xml:space="preserve"> </w:t>
                        </w:r>
                        <w:r>
                          <w:rPr>
                            <w:rFonts w:ascii="Arial"/>
                            <w:color w:val="007021"/>
                            <w:spacing w:val="-5"/>
                            <w:sz w:val="22"/>
                          </w:rPr>
                          <w:t>spel-ID</w:t>
                        </w:r>
                        <w:r>
                          <w:rPr>
                            <w:rFonts w:ascii="Arial"/>
                            <w:color w:val="666666"/>
                            <w:spacing w:val="-5"/>
                            <w:sz w:val="22"/>
                          </w:rPr>
                          <w:t>&gt;</w:t>
                        </w:r>
                      </w:p>
                    </w:txbxContent>
                  </v:textbox>
                </v:shape>
                <w10:wrap type="topAndBottom"/>
              </v:group>
            </w:pict>
          </mc:Fallback>
        </mc:AlternateContent>
      </w:r>
    </w:p>
    <w:p>
      <w:pPr>
        <w:pStyle w:val="BodyText"/>
        <w:spacing w:before="201"/>
        <w:ind w:left="360"/>
      </w:pPr>
      <w:r>
        <w:rPr>
          <w:spacing w:val="-5"/>
          <w:w w:val="110"/>
          <w:sz w:val="18"/>
        </w:rPr>
        <w:t>eller</w:t>
      </w:r>
    </w:p>
    <w:p>
      <w:pPr>
        <w:pStyle w:val="BodyText"/>
        <w:spacing w:before="1"/>
        <w:rPr>
          <w:sz w:val="12"/>
        </w:rPr>
      </w:pPr>
      <w:r>
        <w:rPr>
          <w:sz w:val="12"/>
        </w:rPr>
        <mc:AlternateContent>
          <mc:Choice Requires="wpg">
            <w:drawing>
              <wp:anchor distT="0" distB="0" distL="0" distR="0" simplePos="0" relativeHeight="252070912" behindDoc="1" locked="0" layoutInCell="1" allowOverlap="1">
                <wp:simplePos x="0" y="0"/>
                <wp:positionH relativeFrom="page">
                  <wp:posOffset>871385</wp:posOffset>
                </wp:positionH>
                <wp:positionV relativeFrom="paragraph">
                  <wp:posOffset>103953</wp:posOffset>
                </wp:positionV>
                <wp:extent cx="6029960" cy="258445"/>
                <wp:effectExtent l="0" t="0" r="0" b="0"/>
                <wp:wrapTopAndBottom/>
                <wp:docPr id="1034" name="Group 1034"/>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35" name="Graphic 1035"/>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36" name="Graphic 1036"/>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37" name="Textbox 1037"/>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 xml:space="preserve">scummvm </w:t>
                              </w:r>
                              <w:r>
                                <w:rPr>
                                  <w:rFonts w:ascii="Arial"/>
                                  <w:sz w:val="18"/>
                                </w:rPr>
                                <w:t>-p</w:t>
                              </w:r>
                              <w:r>
                                <w:rPr>
                                  <w:rFonts w:ascii="Arial"/>
                                  <w:color w:val="666666"/>
                                  <w:sz w:val="18"/>
                                </w:rPr>
                                <w:t>&lt;</w:t>
                              </w:r>
                              <w:r>
                                <w:rPr>
                                  <w:rFonts w:ascii="Arial"/>
                                  <w:sz w:val="18"/>
                                </w:rPr>
                                <w:t xml:space="preserve"> sökväg </w:t>
                              </w:r>
                              <w:r>
                                <w:rPr>
                                  <w:rFonts w:ascii="Arial"/>
                                  <w:sz w:val="18"/>
                                </w:rPr>
                                <w:t xml:space="preserve">till </w:t>
                              </w:r>
                              <w:r>
                                <w:rPr>
                                  <w:rFonts w:ascii="Arial"/>
                                  <w:sz w:val="18"/>
                                </w:rPr>
                                <w:t>spelfiler</w:t>
                              </w:r>
                              <w:r>
                                <w:rPr>
                                  <w:rFonts w:ascii="Arial"/>
                                  <w:color w:val="666666"/>
                                  <w:sz w:val="18"/>
                                </w:rPr>
                                <w:t>&gt;</w:t>
                              </w:r>
                              <w:r>
                                <w:rPr>
                                  <w:rFonts w:ascii="Arial"/>
                                  <w:spacing w:val="-2"/>
                                  <w:sz w:val="18"/>
                                </w:rPr>
                                <w:t xml:space="preserve"> --auto-detect</w:t>
                              </w:r>
                            </w:p>
                          </w:txbxContent>
                        </wps:txbx>
                        <wps:bodyPr wrap="square" lIns="0" tIns="0" rIns="0" bIns="0" rtlCol="0"/>
                      </wps:wsp>
                    </wpg:wgp>
                  </a:graphicData>
                </a:graphic>
              </wp:anchor>
            </w:drawing>
          </mc:Choice>
          <mc:Fallback>
            <w:pict>
              <v:group id="_x0000_s1516" style="width:474.8pt;height:20.35pt;margin-top:8.19pt;margin-left:68.61pt;mso-position-horizontal-relative:page;mso-wrap-distance-left:0;mso-wrap-distance-right:0;position:absolute;z-index:-251244544" coordorigin="1372,164" coordsize="9496,407">
                <v:shape id="_x0000_s1517" style="width:9496;height:407;left:1372;position:absolute;top:163" coordorigin="1372,164" coordsize="9496,407" path="m10808,164l1432,164,1409,168,1390,181,1377,200,1372,223,1372,510,1377,534,1390,553,1409,565,1432,570,10808,570,10831,565,10850,553,10863,534,10868,510,10868,223,10863,200,10850,181,10831,168,10808,164xe" filled="t" fillcolor="#1f1f1f" stroked="f">
                  <v:fill type="solid"/>
                  <v:path arrowok="t"/>
                </v:shape>
                <v:shape id="_x0000_s1518" style="width:9480;height:391;left:1380;position:absolute;top:171" coordorigin="1380,172" coordsize="9480,391" path="m10800,172l1440,172,1417,176,1398,189,1385,208,1380,231,1380,502,1385,526,1398,545,1417,558,1440,562,10800,562,10823,558,10842,545,10855,526,10860,502,10860,231,10855,208,10842,189,10823,176,10800,172xe" filled="t" fillcolor="#f2f2f2" stroked="f">
                  <v:fill type="solid"/>
                  <v:path arrowok="t"/>
                </v:shape>
                <v:shape id="_x0000_s1519" type="#_x0000_t202" style="width:9496;height:407;left:1372;position:absolute;top:163" filled="f" stroked="f">
                  <v:textbox inset="0,0,0,0">
                    <w:txbxContent>
                      <w:p>
                        <w:pPr>
                          <w:spacing w:before="51"/>
                          <w:ind w:left="67" w:right="0" w:firstLine="0"/>
                          <w:jc w:val="left"/>
                          <w:rPr>
                            <w:rFonts w:ascii="Arial"/>
                            <w:sz w:val="22"/>
                          </w:rPr>
                        </w:pPr>
                        <w:r>
                          <w:rPr>
                            <w:rFonts w:ascii="Arial"/>
                            <w:sz w:val="22"/>
                          </w:rPr>
                          <w:t xml:space="preserve">scummvm </w:t>
                        </w:r>
                        <w:r>
                          <w:rPr>
                            <w:rFonts w:ascii="Arial"/>
                            <w:sz w:val="22"/>
                          </w:rPr>
                          <w:t>-p</w:t>
                        </w:r>
                        <w:r>
                          <w:rPr>
                            <w:rFonts w:ascii="Arial"/>
                            <w:color w:val="666666"/>
                            <w:sz w:val="22"/>
                          </w:rPr>
                          <w:t>&lt;</w:t>
                        </w:r>
                        <w:r>
                          <w:rPr>
                            <w:rFonts w:ascii="Arial"/>
                            <w:sz w:val="22"/>
                          </w:rPr>
                          <w:t xml:space="preserve"> sökväg </w:t>
                        </w:r>
                        <w:r>
                          <w:rPr>
                            <w:rFonts w:ascii="Arial"/>
                            <w:sz w:val="22"/>
                          </w:rPr>
                          <w:t xml:space="preserve">till </w:t>
                        </w:r>
                        <w:r>
                          <w:rPr>
                            <w:rFonts w:ascii="Arial"/>
                            <w:sz w:val="22"/>
                          </w:rPr>
                          <w:t>spelfiler</w:t>
                        </w:r>
                        <w:r>
                          <w:rPr>
                            <w:rFonts w:ascii="Arial"/>
                            <w:color w:val="666666"/>
                            <w:sz w:val="22"/>
                          </w:rPr>
                          <w:t>&gt;</w:t>
                        </w:r>
                        <w:r>
                          <w:rPr>
                            <w:rFonts w:ascii="Arial"/>
                            <w:spacing w:val="-2"/>
                            <w:sz w:val="22"/>
                          </w:rPr>
                          <w:t xml:space="preserve"> --auto-detect</w:t>
                        </w:r>
                      </w:p>
                    </w:txbxContent>
                  </v:textbox>
                </v:shape>
                <w10:wrap type="topAndBottom"/>
              </v:group>
            </w:pict>
          </mc:Fallback>
        </mc:AlternateContent>
      </w:r>
    </w:p>
    <w:p>
      <w:pPr>
        <w:pStyle w:val="BodyText"/>
        <w:spacing w:before="201" w:line="256" w:lineRule="auto"/>
        <w:ind w:left="360" w:right="366"/>
      </w:pPr>
      <w:r>
        <w:rPr>
          <w:w w:val="110"/>
          <w:sz w:val="18"/>
        </w:rPr>
        <w:t xml:space="preserve">I samtliga fall kan ytterligare alternativ anges på kommandoraden, </w:t>
      </w:r>
      <w:r>
        <w:rPr>
          <w:w w:val="110"/>
          <w:sz w:val="18"/>
        </w:rPr>
        <w:t>t.ex</w:t>
      </w:r>
      <w:r>
        <w:rPr>
          <w:w w:val="110"/>
          <w:sz w:val="18"/>
        </w:rPr>
        <w:t>. för att ange grafikläge eller vilket sparat spel som ska laddas.</w:t>
      </w:r>
    </w:p>
    <w:p>
      <w:pPr>
        <w:pStyle w:val="BodyText"/>
        <w:spacing w:after="0" w:line="256" w:lineRule="auto"/>
        <w:sectPr>
          <w:headerReference w:type="default" r:id="rId421"/>
          <w:footerReference w:type="default" r:id="rId422"/>
          <w:pgSz w:w="12240" w:h="15840"/>
          <w:pgMar w:top="1820" w:right="1080" w:bottom="1040" w:left="1080" w:header="0" w:footer="841"/>
          <w:cols w:space="708"/>
        </w:sectPr>
      </w:pPr>
    </w:p>
    <w:p>
      <w:pPr>
        <w:pStyle w:val="BodyText"/>
        <w:spacing w:before="218"/>
      </w:pPr>
    </w:p>
    <w:p>
      <w:pPr>
        <w:pStyle w:val="BodyText"/>
        <w:spacing w:line="256" w:lineRule="auto"/>
        <w:ind w:left="360" w:right="359"/>
        <w:jc w:val="both"/>
      </w:pPr>
      <w:r>
        <w:rPr>
          <w:rFonts w:ascii="Arial"/>
          <w:w w:val="105"/>
          <w:sz w:val="18"/>
        </w:rPr>
        <w:t xml:space="preserve">Målet </w:t>
      </w:r>
      <w:r>
        <w:rPr>
          <w:w w:val="105"/>
          <w:sz w:val="18"/>
        </w:rPr>
        <w:t xml:space="preserve">är ett namn som tilldelas ett spel som läggs till i ScummVM. Det kallas även för ID i </w:t>
      </w:r>
      <w:r>
        <w:rPr>
          <w:w w:val="105"/>
          <w:sz w:val="18"/>
        </w:rPr>
        <w:t xml:space="preserve">GUI och kan ändras i </w:t>
      </w:r>
      <w:hyperlink w:anchor="_bookmark199" w:history="1">
        <w:r>
          <w:rPr>
            <w:i/>
            <w:color w:val="355F7B"/>
            <w:w w:val="105"/>
            <w:sz w:val="18"/>
          </w:rPr>
          <w:t>spelalternativen</w:t>
        </w:r>
      </w:hyperlink>
      <w:r>
        <w:rPr>
          <w:w w:val="105"/>
          <w:sz w:val="18"/>
        </w:rPr>
        <w:t xml:space="preserve">. </w:t>
      </w:r>
      <w:r>
        <w:rPr>
          <w:w w:val="105"/>
          <w:sz w:val="18"/>
        </w:rPr>
        <w:t xml:space="preserve">I konfigurationsfilen är detta spelets namn inom hakparenteser. </w:t>
      </w:r>
      <w:r>
        <w:rPr>
          <w:w w:val="105"/>
          <w:sz w:val="18"/>
        </w:rPr>
        <w:t xml:space="preserve">Om samma spel läggs till i ScummVM två gånger kommer det att ha två olika på </w:t>
      </w:r>
      <w:r>
        <w:rPr>
          <w:w w:val="105"/>
          <w:sz w:val="18"/>
        </w:rPr>
        <w:t xml:space="preserve">målnamn, och de kan konfigureras olika sätt. </w:t>
      </w:r>
      <w:r>
        <w:rPr>
          <w:w w:val="105"/>
          <w:sz w:val="18"/>
        </w:rPr>
        <w:t>För att se listan över konfigurerade mål:</w:t>
      </w:r>
    </w:p>
    <w:p>
      <w:pPr>
        <w:pStyle w:val="BodyText"/>
        <w:spacing w:before="6"/>
        <w:rPr>
          <w:sz w:val="10"/>
        </w:rPr>
      </w:pPr>
      <w:r>
        <w:rPr>
          <w:sz w:val="10"/>
        </w:rPr>
        <mc:AlternateContent>
          <mc:Choice Requires="wpg">
            <w:drawing>
              <wp:anchor distT="0" distB="0" distL="0" distR="0" simplePos="0" relativeHeight="252072960" behindDoc="1" locked="0" layoutInCell="1" allowOverlap="1">
                <wp:simplePos x="0" y="0"/>
                <wp:positionH relativeFrom="page">
                  <wp:posOffset>871385</wp:posOffset>
                </wp:positionH>
                <wp:positionV relativeFrom="paragraph">
                  <wp:posOffset>92687</wp:posOffset>
                </wp:positionV>
                <wp:extent cx="6029960" cy="258445"/>
                <wp:effectExtent l="0" t="0" r="0" b="0"/>
                <wp:wrapTopAndBottom/>
                <wp:docPr id="1040" name="Group 1040"/>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41" name="Graphic 1041"/>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42" name="Graphic 1042"/>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43" name="Textbox 1043"/>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 xml:space="preserve">scummvm </w:t>
                              </w:r>
                              <w:r>
                                <w:rPr>
                                  <w:rFonts w:ascii="Arial"/>
                                  <w:spacing w:val="-2"/>
                                  <w:w w:val="110"/>
                                  <w:sz w:val="18"/>
                                </w:rPr>
                                <w:t>--lista-mål</w:t>
                              </w:r>
                            </w:p>
                          </w:txbxContent>
                        </wps:txbx>
                        <wps:bodyPr wrap="square" lIns="0" tIns="0" rIns="0" bIns="0" rtlCol="0"/>
                      </wps:wsp>
                    </wpg:wgp>
                  </a:graphicData>
                </a:graphic>
              </wp:anchor>
            </w:drawing>
          </mc:Choice>
          <mc:Fallback>
            <w:pict>
              <v:group id="_x0000_s1520" style="width:474.8pt;height:20.35pt;margin-top:7.3pt;margin-left:68.61pt;mso-position-horizontal-relative:page;mso-wrap-distance-left:0;mso-wrap-distance-right:0;position:absolute;z-index:-251242496" coordorigin="1372,146" coordsize="9496,407">
                <v:shape id="_x0000_s1521" style="width:9496;height:407;left:1372;position:absolute;top:145" coordorigin="1372,146" coordsize="9496,407" path="m10808,146l1432,146,1409,151,1390,163,1377,182,1372,206,1372,493,1377,516,1390,535,1409,548,1432,552,10808,552,10831,548,10850,535,10863,516,10868,493,10868,206,10863,182,10850,163,10831,151,10808,146xe" filled="t" fillcolor="#1f1f1f" stroked="f">
                  <v:fill type="solid"/>
                  <v:path arrowok="t"/>
                </v:shape>
                <v:shape id="_x0000_s1522" style="width:9480;height:391;left:1380;position:absolute;top:153" coordorigin="1380,154" coordsize="9480,391" path="m10800,154l1440,154,1417,159,1398,171,1385,190,1380,214,1380,485,1385,508,1398,527,1417,540,1440,544,10800,544,10823,540,10842,527,10855,508,10860,485,10860,214,10855,190,10842,171,10823,159,10800,154xe" filled="t" fillcolor="#f2f2f2" stroked="f">
                  <v:fill type="solid"/>
                  <v:path arrowok="t"/>
                </v:shape>
                <v:shape id="_x0000_s1523" type="#_x0000_t202" style="width:9496;height:407;left:1372;position:absolute;top:145" filled="f" stroked="f">
                  <v:textbox inset="0,0,0,0">
                    <w:txbxContent>
                      <w:p>
                        <w:pPr>
                          <w:spacing w:before="51"/>
                          <w:ind w:left="67" w:right="0" w:firstLine="0"/>
                          <w:jc w:val="left"/>
                          <w:rPr>
                            <w:rFonts w:ascii="Arial"/>
                            <w:sz w:val="22"/>
                          </w:rPr>
                        </w:pPr>
                        <w:r>
                          <w:rPr>
                            <w:rFonts w:ascii="Arial"/>
                            <w:sz w:val="22"/>
                          </w:rPr>
                          <w:t xml:space="preserve">scummvm </w:t>
                        </w:r>
                        <w:r>
                          <w:rPr>
                            <w:rFonts w:ascii="Arial"/>
                            <w:spacing w:val="-2"/>
                            <w:w w:val="110"/>
                            <w:sz w:val="22"/>
                          </w:rPr>
                          <w:t>--lista-mål</w:t>
                        </w:r>
                      </w:p>
                    </w:txbxContent>
                  </v:textbox>
                </v:shape>
                <w10:wrap type="topAndBottom"/>
              </v:group>
            </w:pict>
          </mc:Fallback>
        </mc:AlternateContent>
      </w:r>
    </w:p>
    <w:p>
      <w:pPr>
        <w:pStyle w:val="BodyText"/>
        <w:spacing w:before="200" w:line="256" w:lineRule="auto"/>
        <w:ind w:left="360"/>
      </w:pPr>
      <w:r>
        <w:rPr>
          <w:rFonts w:ascii="Arial"/>
          <w:sz w:val="18"/>
        </w:rPr>
        <w:t>Spel-ID</w:t>
      </w:r>
      <w:r>
        <w:rPr>
          <w:sz w:val="18"/>
        </w:rPr>
        <w:t>:</w:t>
      </w:r>
      <w:r>
        <w:rPr>
          <w:sz w:val="18"/>
        </w:rPr>
        <w:t xml:space="preserve">t är </w:t>
      </w:r>
      <w:r>
        <w:rPr>
          <w:sz w:val="18"/>
        </w:rPr>
        <w:t xml:space="preserve">en unik </w:t>
      </w:r>
      <w:r>
        <w:rPr>
          <w:sz w:val="18"/>
        </w:rPr>
        <w:t xml:space="preserve">identifierare </w:t>
      </w:r>
      <w:r>
        <w:rPr>
          <w:sz w:val="18"/>
        </w:rPr>
        <w:t xml:space="preserve">för alla som . </w:t>
      </w:r>
      <w:r>
        <w:rPr>
          <w:sz w:val="18"/>
        </w:rPr>
        <w:t xml:space="preserve">spel </w:t>
      </w:r>
      <w:r>
        <w:rPr>
          <w:sz w:val="18"/>
        </w:rPr>
        <w:t xml:space="preserve">stöds </w:t>
      </w:r>
      <w:r>
        <w:rPr>
          <w:sz w:val="18"/>
        </w:rPr>
        <w:t>av ScummVM</w:t>
      </w:r>
      <w:r>
        <w:rPr>
          <w:sz w:val="18"/>
        </w:rPr>
        <w:t xml:space="preserve">För att </w:t>
      </w:r>
      <w:r>
        <w:rPr>
          <w:sz w:val="18"/>
        </w:rPr>
        <w:t xml:space="preserve">se </w:t>
      </w:r>
      <w:r>
        <w:rPr>
          <w:sz w:val="18"/>
        </w:rPr>
        <w:t xml:space="preserve">en </w:t>
      </w:r>
      <w:r>
        <w:rPr>
          <w:sz w:val="18"/>
        </w:rPr>
        <w:t xml:space="preserve">lista </w:t>
      </w:r>
      <w:r>
        <w:rPr>
          <w:sz w:val="18"/>
        </w:rPr>
        <w:t xml:space="preserve">över alla stöds </w:t>
      </w:r>
      <w:r>
        <w:rPr>
          <w:sz w:val="18"/>
        </w:rPr>
        <w:t xml:space="preserve">spel </w:t>
      </w:r>
      <w:r>
        <w:rPr>
          <w:sz w:val="18"/>
        </w:rPr>
        <w:t xml:space="preserve">som för </w:t>
      </w:r>
      <w:r>
        <w:rPr>
          <w:sz w:val="18"/>
        </w:rPr>
        <w:t xml:space="preserve">din </w:t>
      </w:r>
      <w:r>
        <w:rPr>
          <w:sz w:val="18"/>
        </w:rPr>
        <w:t>:</w:t>
      </w:r>
    </w:p>
    <w:p>
      <w:pPr>
        <w:pStyle w:val="BodyText"/>
        <w:spacing w:before="7"/>
        <w:rPr>
          <w:sz w:val="10"/>
        </w:rPr>
      </w:pPr>
      <w:r>
        <w:rPr>
          <w:sz w:val="10"/>
        </w:rPr>
        <mc:AlternateContent>
          <mc:Choice Requires="wpg">
            <w:drawing>
              <wp:anchor distT="0" distB="0" distL="0" distR="0" simplePos="0" relativeHeight="252075008" behindDoc="1" locked="0" layoutInCell="1" allowOverlap="1">
                <wp:simplePos x="0" y="0"/>
                <wp:positionH relativeFrom="page">
                  <wp:posOffset>871385</wp:posOffset>
                </wp:positionH>
                <wp:positionV relativeFrom="paragraph">
                  <wp:posOffset>92915</wp:posOffset>
                </wp:positionV>
                <wp:extent cx="6029960" cy="258445"/>
                <wp:effectExtent l="0" t="0" r="0" b="0"/>
                <wp:wrapTopAndBottom/>
                <wp:docPr id="1044" name="Group 1044"/>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45" name="Graphic 1045"/>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46" name="Graphic 1046"/>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47" name="Textbox 1047"/>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 xml:space="preserve">scummvm </w:t>
                              </w:r>
                              <w:r>
                                <w:rPr>
                                  <w:rFonts w:ascii="Arial"/>
                                  <w:spacing w:val="-2"/>
                                  <w:sz w:val="18"/>
                                </w:rPr>
                                <w:t>--lista-spel</w:t>
                              </w:r>
                            </w:p>
                          </w:txbxContent>
                        </wps:txbx>
                        <wps:bodyPr wrap="square" lIns="0" tIns="0" rIns="0" bIns="0" rtlCol="0"/>
                      </wps:wsp>
                    </wpg:wgp>
                  </a:graphicData>
                </a:graphic>
              </wp:anchor>
            </w:drawing>
          </mc:Choice>
          <mc:Fallback>
            <w:pict>
              <v:group id="_x0000_s1524" style="width:474.8pt;height:20.35pt;margin-top:7.32pt;margin-left:68.61pt;mso-position-horizontal-relative:page;mso-wrap-distance-left:0;mso-wrap-distance-right:0;position:absolute;z-index:-251240448" coordorigin="1372,146" coordsize="9496,407">
                <v:shape id="_x0000_s1525" style="width:9496;height:407;left:1372;position:absolute;top:146" coordorigin="1372,146" coordsize="9496,407" path="m10808,146l1432,146,1409,151,1390,164,1377,183,1372,206,1372,493,1377,516,1390,535,1409,548,1432,553,10808,553,10831,548,10850,535,10863,516,10868,493,10868,206,10863,183,10850,164,10831,151,10808,146xe" filled="t" fillcolor="#1f1f1f" stroked="f">
                  <v:fill type="solid"/>
                  <v:path arrowok="t"/>
                </v:shape>
                <v:shape id="_x0000_s1526" style="width:9480;height:391;left:1380;position:absolute;top:154" coordorigin="1380,154" coordsize="9480,391" path="m10800,154l1440,154,1417,159,1398,172,1385,191,1380,214,1380,485,1385,508,1398,527,1417,540,1440,545,10800,545,10823,540,10842,527,10855,508,10860,485,10860,214,10855,191,10842,172,10823,159,10800,154xe" filled="t" fillcolor="#f2f2f2" stroked="f">
                  <v:fill type="solid"/>
                  <v:path arrowok="t"/>
                </v:shape>
                <v:shape id="_x0000_s1527" type="#_x0000_t202" style="width:9496;height:407;left:1372;position:absolute;top:146" filled="f" stroked="f">
                  <v:textbox inset="0,0,0,0">
                    <w:txbxContent>
                      <w:p>
                        <w:pPr>
                          <w:spacing w:before="51"/>
                          <w:ind w:left="67" w:right="0" w:firstLine="0"/>
                          <w:jc w:val="left"/>
                          <w:rPr>
                            <w:rFonts w:ascii="Arial"/>
                            <w:sz w:val="22"/>
                          </w:rPr>
                        </w:pPr>
                        <w:r>
                          <w:rPr>
                            <w:rFonts w:ascii="Arial"/>
                            <w:sz w:val="22"/>
                          </w:rPr>
                          <w:t xml:space="preserve">scummvm </w:t>
                        </w:r>
                        <w:r>
                          <w:rPr>
                            <w:rFonts w:ascii="Arial"/>
                            <w:spacing w:val="-2"/>
                            <w:sz w:val="22"/>
                          </w:rPr>
                          <w:t>--lista-spel</w:t>
                        </w:r>
                      </w:p>
                    </w:txbxContent>
                  </v:textbox>
                </v:shape>
                <w10:wrap type="topAndBottom"/>
              </v:group>
            </w:pict>
          </mc:Fallback>
        </mc:AlternateContent>
      </w:r>
    </w:p>
    <w:p>
      <w:pPr>
        <w:pStyle w:val="BodyText"/>
        <w:spacing w:before="200" w:line="256" w:lineRule="auto"/>
        <w:ind w:left="360" w:right="357"/>
        <w:jc w:val="both"/>
      </w:pPr>
      <w:r>
        <w:rPr>
          <w:w w:val="105"/>
          <w:sz w:val="18"/>
        </w:rPr>
        <w:t xml:space="preserve">Om , såvida inte andra alternativ anges på kommandoraden. </w:t>
      </w:r>
      <w:r>
        <w:rPr>
          <w:w w:val="105"/>
          <w:sz w:val="18"/>
        </w:rPr>
        <w:t xml:space="preserve">du ett </w:t>
      </w:r>
      <w:r>
        <w:rPr>
          <w:w w:val="105"/>
          <w:sz w:val="18"/>
        </w:rPr>
        <w:t xml:space="preserve">anger </w:t>
      </w:r>
      <w:r>
        <w:rPr>
          <w:rFonts w:ascii="Arial"/>
          <w:w w:val="105"/>
          <w:sz w:val="18"/>
        </w:rPr>
        <w:t xml:space="preserve">mål </w:t>
      </w:r>
      <w:r>
        <w:rPr>
          <w:w w:val="105"/>
          <w:sz w:val="18"/>
        </w:rPr>
        <w:t xml:space="preserve">på </w:t>
      </w:r>
      <w:r>
        <w:rPr>
          <w:w w:val="105"/>
          <w:sz w:val="18"/>
        </w:rPr>
        <w:t xml:space="preserve">kommandoraden </w:t>
      </w:r>
      <w:r>
        <w:rPr>
          <w:w w:val="105"/>
          <w:sz w:val="18"/>
        </w:rPr>
        <w:t xml:space="preserve">används de </w:t>
      </w:r>
      <w:r>
        <w:rPr>
          <w:w w:val="105"/>
          <w:sz w:val="18"/>
        </w:rPr>
        <w:t xml:space="preserve">inställningar som </w:t>
      </w:r>
      <w:r>
        <w:rPr>
          <w:w w:val="105"/>
          <w:sz w:val="18"/>
        </w:rPr>
        <w:t xml:space="preserve">redan har </w:t>
      </w:r>
      <w:r>
        <w:rPr>
          <w:w w:val="105"/>
          <w:sz w:val="18"/>
        </w:rPr>
        <w:t xml:space="preserve">konfigurerats </w:t>
      </w:r>
      <w:r>
        <w:rPr>
          <w:w w:val="105"/>
          <w:sz w:val="18"/>
        </w:rPr>
        <w:t xml:space="preserve">för </w:t>
      </w:r>
      <w:r>
        <w:rPr>
          <w:w w:val="105"/>
          <w:sz w:val="18"/>
        </w:rPr>
        <w:t xml:space="preserve">det </w:t>
      </w:r>
      <w:r>
        <w:rPr>
          <w:w w:val="105"/>
          <w:sz w:val="18"/>
        </w:rPr>
        <w:t>målet</w:t>
      </w:r>
      <w:r>
        <w:rPr>
          <w:w w:val="105"/>
          <w:sz w:val="18"/>
        </w:rPr>
        <w:t>Det finns inget behov av att ange sökvägen till spelfilerna eftersom detta redan ingår i målkonfigurationen.</w:t>
      </w:r>
    </w:p>
    <w:p>
      <w:pPr>
        <w:pStyle w:val="BodyText"/>
        <w:spacing w:before="135" w:line="256" w:lineRule="auto"/>
        <w:ind w:left="360" w:right="358"/>
        <w:jc w:val="both"/>
      </w:pPr>
      <w:r>
        <w:rPr>
          <w:sz w:val="18"/>
        </w:rPr>
        <w:t xml:space="preserve">Använd </w:t>
      </w:r>
      <w:r>
        <w:rPr>
          <w:rFonts w:ascii="Arial"/>
          <w:sz w:val="18"/>
        </w:rPr>
        <w:t xml:space="preserve">spelets </w:t>
      </w:r>
      <w:r>
        <w:rPr>
          <w:rFonts w:ascii="Arial"/>
          <w:w w:val="110"/>
          <w:sz w:val="18"/>
        </w:rPr>
        <w:t xml:space="preserve">id </w:t>
      </w:r>
      <w:r>
        <w:rPr>
          <w:sz w:val="18"/>
        </w:rPr>
        <w:t xml:space="preserve">eller </w:t>
      </w:r>
      <w:r>
        <w:rPr>
          <w:rFonts w:ascii="Arial"/>
          <w:sz w:val="18"/>
        </w:rPr>
        <w:t xml:space="preserve">--auto-detect </w:t>
      </w:r>
      <w:r>
        <w:rPr>
          <w:sz w:val="18"/>
        </w:rPr>
        <w:t xml:space="preserve">för att </w:t>
      </w:r>
      <w:r>
        <w:rPr>
          <w:sz w:val="18"/>
        </w:rPr>
        <w:t xml:space="preserve">starta </w:t>
      </w:r>
      <w:r>
        <w:rPr>
          <w:sz w:val="18"/>
        </w:rPr>
        <w:t xml:space="preserve">spel </w:t>
      </w:r>
      <w:r>
        <w:rPr>
          <w:sz w:val="18"/>
        </w:rPr>
        <w:t xml:space="preserve">med </w:t>
      </w:r>
      <w:r>
        <w:rPr>
          <w:sz w:val="18"/>
        </w:rPr>
        <w:t xml:space="preserve">standardinställningar </w:t>
      </w:r>
      <w:r>
        <w:rPr>
          <w:sz w:val="18"/>
        </w:rPr>
        <w:t xml:space="preserve">för alla </w:t>
      </w:r>
      <w:r>
        <w:rPr>
          <w:sz w:val="18"/>
        </w:rPr>
        <w:t xml:space="preserve">inställningar </w:t>
      </w:r>
      <w:r>
        <w:rPr>
          <w:sz w:val="18"/>
        </w:rPr>
        <w:t xml:space="preserve">som inte  </w:t>
      </w:r>
      <w:r>
        <w:rPr>
          <w:sz w:val="18"/>
        </w:rPr>
        <w:t xml:space="preserve">på </w:t>
      </w:r>
      <w:r>
        <w:rPr>
          <w:sz w:val="18"/>
        </w:rPr>
        <w:t>kommandoraden</w:t>
      </w:r>
      <w:r>
        <w:rPr>
          <w:sz w:val="18"/>
        </w:rPr>
        <w:t xml:space="preserve">. </w:t>
      </w:r>
      <w:r>
        <w:rPr>
          <w:sz w:val="18"/>
        </w:rPr>
        <w:t xml:space="preserve">Sökvägen </w:t>
      </w:r>
      <w:r>
        <w:rPr>
          <w:sz w:val="18"/>
        </w:rPr>
        <w:t xml:space="preserve">till </w:t>
      </w:r>
      <w:r>
        <w:rPr>
          <w:sz w:val="18"/>
        </w:rPr>
        <w:t xml:space="preserve">spelfilen </w:t>
      </w:r>
      <w:r>
        <w:rPr>
          <w:sz w:val="18"/>
        </w:rPr>
        <w:t xml:space="preserve">måste </w:t>
      </w:r>
      <w:r>
        <w:rPr>
          <w:sz w:val="18"/>
        </w:rPr>
        <w:t>anges</w:t>
      </w:r>
      <w:r>
        <w:rPr>
          <w:sz w:val="18"/>
        </w:rPr>
        <w:t>.</w:t>
      </w:r>
    </w:p>
    <w:p>
      <w:pPr>
        <w:pStyle w:val="BodyText"/>
        <w:spacing w:before="135" w:line="256" w:lineRule="auto"/>
        <w:ind w:left="360" w:right="357"/>
        <w:jc w:val="both"/>
      </w:pPr>
      <w:r>
        <w:rPr>
          <w:sz w:val="18"/>
        </w:rPr>
        <w:t xml:space="preserve">Det fullständiga </w:t>
      </w:r>
      <w:r>
        <w:rPr>
          <w:rFonts w:ascii="Arial"/>
          <w:sz w:val="18"/>
        </w:rPr>
        <w:t>spel-ID</w:t>
      </w:r>
      <w:r>
        <w:rPr>
          <w:sz w:val="18"/>
        </w:rPr>
        <w:t xml:space="preserve">:t innehåller både ett motornamn och ett spelnamn. </w:t>
      </w:r>
      <w:r>
        <w:rPr>
          <w:sz w:val="18"/>
        </w:rPr>
        <w:t>Till exempel spel-ID</w:t>
      </w:r>
      <w:r>
        <w:rPr>
          <w:sz w:val="18"/>
        </w:rPr>
        <w:t xml:space="preserve">är Full Throttle </w:t>
      </w:r>
      <w:r>
        <w:rPr>
          <w:rFonts w:ascii="Arial"/>
          <w:sz w:val="18"/>
        </w:rPr>
        <w:t>:t för scumm:ft</w:t>
      </w:r>
      <w:r>
        <w:rPr>
          <w:sz w:val="18"/>
        </w:rPr>
        <w:t xml:space="preserve">, där </w:t>
      </w:r>
      <w:r>
        <w:rPr>
          <w:rFonts w:ascii="Arial"/>
          <w:sz w:val="18"/>
        </w:rPr>
        <w:t xml:space="preserve">scumm </w:t>
      </w:r>
      <w:r>
        <w:rPr>
          <w:sz w:val="18"/>
        </w:rPr>
        <w:t xml:space="preserve">är motornamnet. </w:t>
      </w:r>
      <w:r>
        <w:rPr>
          <w:sz w:val="18"/>
        </w:rPr>
        <w:t xml:space="preserve">I många fall där det inte finns någon tvetydighet </w:t>
      </w:r>
      <w:r>
        <w:rPr>
          <w:w w:val="110"/>
          <w:sz w:val="18"/>
        </w:rPr>
        <w:t xml:space="preserve">kan </w:t>
      </w:r>
      <w:r>
        <w:rPr>
          <w:w w:val="110"/>
          <w:sz w:val="18"/>
        </w:rPr>
        <w:t xml:space="preserve">du </w:t>
      </w:r>
      <w:r>
        <w:rPr>
          <w:w w:val="110"/>
          <w:sz w:val="18"/>
        </w:rPr>
        <w:t xml:space="preserve">utelämna </w:t>
      </w:r>
      <w:r>
        <w:rPr>
          <w:w w:val="110"/>
          <w:sz w:val="18"/>
        </w:rPr>
        <w:t xml:space="preserve">motornamnet </w:t>
      </w:r>
      <w:r>
        <w:rPr>
          <w:w w:val="110"/>
          <w:sz w:val="18"/>
        </w:rPr>
        <w:t xml:space="preserve">när du </w:t>
      </w:r>
      <w:r>
        <w:rPr>
          <w:w w:val="110"/>
          <w:sz w:val="18"/>
        </w:rPr>
        <w:t xml:space="preserve">anger </w:t>
      </w:r>
      <w:r>
        <w:rPr>
          <w:w w:val="110"/>
          <w:sz w:val="18"/>
        </w:rPr>
        <w:t xml:space="preserve">ett </w:t>
      </w:r>
      <w:r>
        <w:rPr>
          <w:rFonts w:ascii="Arial"/>
          <w:w w:val="110"/>
          <w:sz w:val="18"/>
        </w:rPr>
        <w:t xml:space="preserve">spel-ID </w:t>
      </w:r>
      <w:r>
        <w:rPr>
          <w:w w:val="110"/>
          <w:sz w:val="18"/>
        </w:rPr>
        <w:t xml:space="preserve">på </w:t>
      </w:r>
      <w:r>
        <w:rPr>
          <w:w w:val="110"/>
          <w:sz w:val="18"/>
        </w:rPr>
        <w:t>kommandoraden</w:t>
      </w:r>
      <w:r>
        <w:rPr>
          <w:w w:val="110"/>
          <w:sz w:val="18"/>
        </w:rPr>
        <w:t xml:space="preserve">. </w:t>
      </w:r>
      <w:r>
        <w:rPr>
          <w:w w:val="110"/>
          <w:sz w:val="18"/>
        </w:rPr>
        <w:t xml:space="preserve">Till </w:t>
      </w:r>
      <w:r>
        <w:rPr>
          <w:w w:val="110"/>
          <w:sz w:val="18"/>
        </w:rPr>
        <w:t xml:space="preserve">exempel </w:t>
      </w:r>
      <w:r>
        <w:rPr>
          <w:spacing w:val="-2"/>
          <w:w w:val="110"/>
          <w:sz w:val="18"/>
        </w:rPr>
        <w:t xml:space="preserve">kan </w:t>
      </w:r>
      <w:r>
        <w:rPr>
          <w:w w:val="110"/>
          <w:sz w:val="18"/>
        </w:rPr>
        <w:t xml:space="preserve">både </w:t>
      </w:r>
      <w:r>
        <w:rPr>
          <w:rFonts w:ascii="Arial"/>
          <w:spacing w:val="-2"/>
          <w:w w:val="110"/>
          <w:sz w:val="18"/>
        </w:rPr>
        <w:t xml:space="preserve">scumm:ft </w:t>
      </w:r>
      <w:r>
        <w:rPr>
          <w:spacing w:val="-2"/>
          <w:w w:val="110"/>
          <w:sz w:val="18"/>
        </w:rPr>
        <w:t xml:space="preserve">och . </w:t>
      </w:r>
      <w:r>
        <w:rPr>
          <w:rFonts w:ascii="Arial"/>
          <w:spacing w:val="-2"/>
          <w:w w:val="150"/>
          <w:sz w:val="18"/>
        </w:rPr>
        <w:t xml:space="preserve">ft </w:t>
      </w:r>
      <w:r>
        <w:rPr>
          <w:spacing w:val="-2"/>
          <w:w w:val="110"/>
          <w:sz w:val="18"/>
        </w:rPr>
        <w:t>användas</w:t>
      </w:r>
      <w:r>
        <w:rPr>
          <w:spacing w:val="-2"/>
          <w:w w:val="110"/>
          <w:sz w:val="18"/>
        </w:rPr>
        <w:t xml:space="preserve">Men </w:t>
      </w:r>
      <w:r>
        <w:rPr>
          <w:spacing w:val="-2"/>
          <w:w w:val="110"/>
          <w:sz w:val="18"/>
        </w:rPr>
        <w:t xml:space="preserve">om det  </w:t>
      </w:r>
      <w:r>
        <w:rPr>
          <w:spacing w:val="-2"/>
          <w:w w:val="110"/>
          <w:sz w:val="18"/>
        </w:rPr>
        <w:t>finns</w:t>
      </w:r>
      <w:r>
        <w:rPr>
          <w:spacing w:val="-2"/>
          <w:w w:val="110"/>
          <w:sz w:val="18"/>
        </w:rPr>
        <w:t xml:space="preserve">en </w:t>
      </w:r>
      <w:r>
        <w:rPr>
          <w:spacing w:val="-2"/>
          <w:w w:val="110"/>
          <w:sz w:val="18"/>
        </w:rPr>
        <w:t xml:space="preserve">tvetydighet </w:t>
      </w:r>
      <w:r>
        <w:rPr>
          <w:spacing w:val="-2"/>
          <w:w w:val="110"/>
          <w:sz w:val="18"/>
        </w:rPr>
        <w:t xml:space="preserve">med spelnamnet </w:t>
      </w:r>
      <w:r>
        <w:rPr>
          <w:w w:val="110"/>
          <w:sz w:val="18"/>
        </w:rPr>
        <w:t xml:space="preserve">måste </w:t>
      </w:r>
      <w:r>
        <w:rPr>
          <w:spacing w:val="-2"/>
          <w:w w:val="110"/>
          <w:sz w:val="18"/>
        </w:rPr>
        <w:t xml:space="preserve">hela </w:t>
      </w:r>
      <w:r>
        <w:rPr>
          <w:rFonts w:ascii="Arial"/>
          <w:w w:val="110"/>
          <w:sz w:val="18"/>
        </w:rPr>
        <w:t>spel-ID</w:t>
      </w:r>
      <w:r>
        <w:rPr>
          <w:spacing w:val="-2"/>
          <w:w w:val="110"/>
          <w:sz w:val="18"/>
        </w:rPr>
        <w:t xml:space="preserve">:. </w:t>
      </w:r>
      <w:r>
        <w:rPr>
          <w:rFonts w:ascii="Arial"/>
          <w:spacing w:val="-2"/>
          <w:sz w:val="18"/>
        </w:rPr>
        <w:t xml:space="preserve">t </w:t>
      </w:r>
      <w:r>
        <w:rPr>
          <w:w w:val="110"/>
          <w:sz w:val="18"/>
        </w:rPr>
        <w:t>användas</w:t>
      </w:r>
      <w:r>
        <w:rPr>
          <w:w w:val="110"/>
          <w:sz w:val="18"/>
        </w:rPr>
        <w:t xml:space="preserve">För </w:t>
      </w:r>
      <w:r>
        <w:rPr>
          <w:w w:val="110"/>
          <w:sz w:val="18"/>
        </w:rPr>
        <w:t xml:space="preserve">Indiana </w:t>
      </w:r>
      <w:r>
        <w:rPr>
          <w:w w:val="110"/>
          <w:sz w:val="18"/>
        </w:rPr>
        <w:t xml:space="preserve">Jones </w:t>
      </w:r>
      <w:r>
        <w:rPr>
          <w:w w:val="110"/>
          <w:sz w:val="18"/>
        </w:rPr>
        <w:t xml:space="preserve">and </w:t>
      </w:r>
      <w:r>
        <w:rPr>
          <w:w w:val="110"/>
          <w:sz w:val="18"/>
        </w:rPr>
        <w:t xml:space="preserve">the </w:t>
      </w:r>
      <w:r>
        <w:rPr>
          <w:w w:val="110"/>
          <w:sz w:val="18"/>
        </w:rPr>
        <w:t xml:space="preserve">Fate </w:t>
      </w:r>
      <w:r>
        <w:rPr>
          <w:w w:val="110"/>
          <w:sz w:val="18"/>
        </w:rPr>
        <w:t xml:space="preserve">of </w:t>
      </w:r>
      <w:r>
        <w:rPr>
          <w:w w:val="110"/>
          <w:sz w:val="18"/>
        </w:rPr>
        <w:t xml:space="preserve">Atlantis </w:t>
      </w:r>
      <w:r>
        <w:rPr>
          <w:w w:val="110"/>
          <w:sz w:val="18"/>
        </w:rPr>
        <w:t xml:space="preserve">kan t.användas eftersom  annars skulle uppstå en tvetydighet med </w:t>
      </w:r>
      <w:r>
        <w:rPr>
          <w:w w:val="110"/>
          <w:sz w:val="18"/>
        </w:rPr>
        <w:t xml:space="preserve">ex. </w:t>
      </w:r>
      <w:r>
        <w:rPr>
          <w:w w:val="110"/>
          <w:sz w:val="18"/>
        </w:rPr>
        <w:t xml:space="preserve">endast </w:t>
      </w:r>
      <w:r>
        <w:rPr>
          <w:rFonts w:ascii="Arial"/>
          <w:w w:val="110"/>
          <w:sz w:val="18"/>
        </w:rPr>
        <w:t xml:space="preserve">scumm:atlantis </w:t>
      </w:r>
      <w:r>
        <w:rPr>
          <w:w w:val="110"/>
          <w:sz w:val="18"/>
        </w:rPr>
        <w:t>det</w:t>
      </w:r>
      <w:r>
        <w:rPr>
          <w:rFonts w:ascii="Arial"/>
          <w:w w:val="110"/>
          <w:sz w:val="18"/>
        </w:rPr>
        <w:t>cryomni3d:atlantis.</w:t>
      </w:r>
    </w:p>
    <w:p>
      <w:pPr>
        <w:pStyle w:val="BodyText"/>
        <w:spacing w:before="45"/>
      </w:pPr>
    </w:p>
    <w:p>
      <w:pPr>
        <w:pStyle w:val="Heading3"/>
        <w:spacing w:before="0"/>
      </w:pPr>
      <w:r>
        <w:rPr>
          <w:color w:val="20435C"/>
          <w:spacing w:val="-2"/>
          <w:w w:val="105"/>
          <w:sz w:val="18"/>
        </w:rPr>
        <w:t>Fönster</w:t>
      </w:r>
    </w:p>
    <w:p>
      <w:pPr>
        <w:pStyle w:val="BodyText"/>
        <w:spacing w:before="147" w:line="256" w:lineRule="auto"/>
        <w:ind w:left="360" w:right="302"/>
      </w:pPr>
      <w:r>
        <w:rPr>
          <w:spacing w:val="-4"/>
          <w:sz w:val="18"/>
        </w:rPr>
        <w:t>I</w:t>
      </w:r>
      <w:r>
        <w:rPr>
          <w:sz w:val="18"/>
        </w:rPr>
        <w:t xml:space="preserve"> följande </w:t>
      </w:r>
      <w:r>
        <w:rPr>
          <w:sz w:val="18"/>
        </w:rPr>
        <w:t xml:space="preserve">exempel </w:t>
      </w:r>
      <w:r>
        <w:rPr>
          <w:sz w:val="18"/>
        </w:rPr>
        <w:t xml:space="preserve">antas </w:t>
      </w:r>
      <w:r>
        <w:rPr>
          <w:sz w:val="18"/>
        </w:rPr>
        <w:t xml:space="preserve">att </w:t>
      </w:r>
      <w:r>
        <w:rPr>
          <w:sz w:val="18"/>
        </w:rPr>
        <w:t xml:space="preserve">sökvägen </w:t>
      </w:r>
      <w:r>
        <w:rPr>
          <w:sz w:val="18"/>
        </w:rPr>
        <w:t xml:space="preserve">till </w:t>
      </w:r>
      <w:r>
        <w:rPr>
          <w:sz w:val="18"/>
        </w:rPr>
        <w:t xml:space="preserve">ScummVM </w:t>
      </w:r>
      <w:r>
        <w:rPr>
          <w:sz w:val="18"/>
        </w:rPr>
        <w:t xml:space="preserve">är </w:t>
      </w:r>
      <w:r>
        <w:rPr>
          <w:rFonts w:ascii="Arial"/>
          <w:sz w:val="18"/>
        </w:rPr>
        <w:t xml:space="preserve">C:\Program </w:t>
      </w:r>
      <w:r>
        <w:rPr>
          <w:rFonts w:ascii="Arial"/>
          <w:sz w:val="18"/>
        </w:rPr>
        <w:t>Files\ScummVM\scummvm</w:t>
      </w:r>
      <w:r>
        <w:rPr>
          <w:rFonts w:ascii="Arial"/>
          <w:spacing w:val="-4"/>
          <w:sz w:val="18"/>
        </w:rPr>
        <w:t>. exe.</w:t>
      </w:r>
    </w:p>
    <w:p>
      <w:pPr>
        <w:pStyle w:val="BodyText"/>
        <w:spacing w:before="134"/>
        <w:ind w:left="360"/>
      </w:pPr>
      <w:r>
        <w:rPr>
          <w:spacing w:val="-2"/>
          <w:w w:val="110"/>
          <w:sz w:val="18"/>
        </w:rPr>
        <w:t xml:space="preserve">För att </w:t>
      </w:r>
      <w:r>
        <w:rPr>
          <w:spacing w:val="-2"/>
          <w:w w:val="110"/>
          <w:sz w:val="18"/>
        </w:rPr>
        <w:t xml:space="preserve">köra </w:t>
      </w:r>
      <w:r>
        <w:rPr>
          <w:spacing w:val="-2"/>
          <w:w w:val="110"/>
          <w:sz w:val="18"/>
        </w:rPr>
        <w:t xml:space="preserve">Monkey </w:t>
      </w:r>
      <w:r>
        <w:rPr>
          <w:spacing w:val="-2"/>
          <w:w w:val="110"/>
          <w:sz w:val="18"/>
        </w:rPr>
        <w:t xml:space="preserve">Island i </w:t>
      </w:r>
      <w:r>
        <w:rPr>
          <w:spacing w:val="-2"/>
          <w:w w:val="110"/>
          <w:sz w:val="18"/>
        </w:rPr>
        <w:t xml:space="preserve">helskärm </w:t>
      </w:r>
      <w:r>
        <w:rPr>
          <w:rFonts w:ascii="Arial"/>
          <w:spacing w:val="-2"/>
          <w:w w:val="110"/>
          <w:sz w:val="18"/>
        </w:rPr>
        <w:t>(-f</w:t>
      </w:r>
      <w:r>
        <w:rPr>
          <w:spacing w:val="-2"/>
          <w:w w:val="110"/>
          <w:sz w:val="18"/>
        </w:rPr>
        <w:t>)</w:t>
      </w:r>
      <w:r>
        <w:rPr>
          <w:spacing w:val="-2"/>
          <w:w w:val="110"/>
          <w:sz w:val="18"/>
        </w:rPr>
        <w:t xml:space="preserve">, </w:t>
      </w:r>
      <w:r>
        <w:rPr>
          <w:spacing w:val="-2"/>
          <w:w w:val="110"/>
          <w:sz w:val="18"/>
        </w:rPr>
        <w:t xml:space="preserve">om </w:t>
      </w:r>
      <w:r>
        <w:rPr>
          <w:spacing w:val="-2"/>
          <w:w w:val="110"/>
          <w:sz w:val="18"/>
        </w:rPr>
        <w:t xml:space="preserve">spelet </w:t>
      </w:r>
      <w:r>
        <w:rPr>
          <w:spacing w:val="-2"/>
          <w:w w:val="110"/>
          <w:sz w:val="18"/>
        </w:rPr>
        <w:t xml:space="preserve">redan har </w:t>
      </w:r>
      <w:r>
        <w:rPr>
          <w:spacing w:val="-2"/>
          <w:w w:val="110"/>
          <w:sz w:val="18"/>
        </w:rPr>
        <w:t xml:space="preserve">lagts till </w:t>
      </w:r>
      <w:r>
        <w:rPr>
          <w:spacing w:val="-5"/>
          <w:w w:val="110"/>
          <w:sz w:val="18"/>
        </w:rPr>
        <w:t xml:space="preserve">i </w:t>
      </w:r>
      <w:r>
        <w:rPr>
          <w:spacing w:val="-2"/>
          <w:w w:val="110"/>
          <w:sz w:val="18"/>
        </w:rPr>
        <w:t xml:space="preserve">ScummVM </w:t>
      </w:r>
      <w:r>
        <w:rPr>
          <w:spacing w:val="-2"/>
          <w:w w:val="110"/>
          <w:sz w:val="18"/>
        </w:rPr>
        <w:t>under</w:t>
      </w:r>
    </w:p>
    <w:p>
      <w:pPr>
        <w:spacing w:before="18"/>
        <w:ind w:left="360" w:right="0" w:firstLine="0"/>
        <w:jc w:val="left"/>
        <w:rPr>
          <w:sz w:val="22"/>
        </w:rPr>
      </w:pPr>
      <w:r>
        <w:rPr>
          <w:w w:val="105"/>
          <w:sz w:val="18"/>
        </w:rPr>
        <w:t xml:space="preserve">målnamn </w:t>
      </w:r>
      <w:r>
        <w:rPr>
          <w:i/>
          <w:spacing w:val="-2"/>
          <w:w w:val="105"/>
          <w:sz w:val="18"/>
        </w:rPr>
        <w:t>apa1</w:t>
      </w:r>
      <w:r>
        <w:rPr>
          <w:spacing w:val="-2"/>
          <w:w w:val="105"/>
          <w:sz w:val="18"/>
        </w:rPr>
        <w:t>:</w:t>
      </w:r>
    </w:p>
    <w:p>
      <w:pPr>
        <w:pStyle w:val="BodyText"/>
        <w:spacing w:before="1"/>
        <w:rPr>
          <w:sz w:val="12"/>
        </w:rPr>
      </w:pPr>
      <w:r>
        <w:rPr>
          <w:sz w:val="12"/>
        </w:rPr>
        <mc:AlternateContent>
          <mc:Choice Requires="wpg">
            <w:drawing>
              <wp:anchor distT="0" distB="0" distL="0" distR="0" simplePos="0" relativeHeight="252077056" behindDoc="1" locked="0" layoutInCell="1" allowOverlap="1">
                <wp:simplePos x="0" y="0"/>
                <wp:positionH relativeFrom="page">
                  <wp:posOffset>871385</wp:posOffset>
                </wp:positionH>
                <wp:positionV relativeFrom="paragraph">
                  <wp:posOffset>104120</wp:posOffset>
                </wp:positionV>
                <wp:extent cx="6029960" cy="258445"/>
                <wp:effectExtent l="0" t="0" r="0" b="0"/>
                <wp:wrapTopAndBottom/>
                <wp:docPr id="1048" name="Group 1048"/>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49" name="Graphic 1049"/>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50" name="Graphic 1050"/>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51" name="Textbox 1051"/>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w w:val="90"/>
                                  <w:sz w:val="18"/>
                                </w:rPr>
                                <w:t xml:space="preserve">C:\Program </w:t>
                              </w:r>
                              <w:r>
                                <w:rPr>
                                  <w:rFonts w:ascii="Arial"/>
                                  <w:w w:val="90"/>
                                  <w:sz w:val="18"/>
                                </w:rPr>
                                <w:t>Files\ScummVM\scummvm</w:t>
                              </w:r>
                              <w:r>
                                <w:rPr>
                                  <w:rFonts w:ascii="Arial"/>
                                  <w:color w:val="666666"/>
                                  <w:w w:val="90"/>
                                  <w:sz w:val="18"/>
                                </w:rPr>
                                <w:t>.</w:t>
                              </w:r>
                              <w:r>
                                <w:rPr>
                                  <w:rFonts w:ascii="Arial"/>
                                  <w:w w:val="90"/>
                                  <w:sz w:val="18"/>
                                </w:rPr>
                                <w:t xml:space="preserve">exe </w:t>
                              </w:r>
                              <w:r>
                                <w:rPr>
                                  <w:rFonts w:ascii="Arial"/>
                                  <w:w w:val="90"/>
                                  <w:sz w:val="18"/>
                                </w:rPr>
                                <w:t xml:space="preserve">-f </w:t>
                              </w:r>
                              <w:r>
                                <w:rPr>
                                  <w:rFonts w:ascii="Arial"/>
                                  <w:spacing w:val="-2"/>
                                  <w:w w:val="90"/>
                                  <w:sz w:val="18"/>
                                </w:rPr>
                                <w:t>monkey1</w:t>
                              </w:r>
                            </w:p>
                          </w:txbxContent>
                        </wps:txbx>
                        <wps:bodyPr wrap="square" lIns="0" tIns="0" rIns="0" bIns="0" rtlCol="0"/>
                      </wps:wsp>
                    </wpg:wgp>
                  </a:graphicData>
                </a:graphic>
              </wp:anchor>
            </w:drawing>
          </mc:Choice>
          <mc:Fallback>
            <w:pict>
              <v:group id="_x0000_s1528" style="width:474.8pt;height:20.35pt;margin-top:8.2pt;margin-left:68.61pt;mso-position-horizontal-relative:page;mso-wrap-distance-left:0;mso-wrap-distance-right:0;position:absolute;z-index:-251238400" coordorigin="1372,164" coordsize="9496,407">
                <v:shape id="_x0000_s1529" style="width:9496;height:407;left:1372;position:absolute;top:163" coordorigin="1372,164" coordsize="9496,407" path="m10808,164l1432,164,1409,169,1390,181,1377,200,1372,224,1372,511,1377,534,1390,553,1409,566,1432,570,10808,570,10831,566,10850,553,10863,534,10868,511,10868,224,10863,200,10850,181,10831,169,10808,164xe" filled="t" fillcolor="#1f1f1f" stroked="f">
                  <v:fill type="solid"/>
                  <v:path arrowok="t"/>
                </v:shape>
                <v:shape id="_x0000_s1530" style="width:9480;height:391;left:1380;position:absolute;top:171" coordorigin="1380,172" coordsize="9480,391" path="m10800,172l1440,172,1417,177,1398,189,1385,208,1380,232,1380,503,1385,526,1398,545,1417,558,1440,562,10800,562,10823,558,10842,545,10855,526,10860,503,10860,232,10855,208,10842,189,10823,177,10800,172xe" filled="t" fillcolor="#f2f2f2" stroked="f">
                  <v:fill type="solid"/>
                  <v:path arrowok="t"/>
                </v:shape>
                <v:shape id="_x0000_s1531" type="#_x0000_t202" style="width:9496;height:407;left:1372;position:absolute;top:163" filled="f" stroked="f">
                  <v:textbox inset="0,0,0,0">
                    <w:txbxContent>
                      <w:p>
                        <w:pPr>
                          <w:spacing w:before="51"/>
                          <w:ind w:left="67" w:right="0" w:firstLine="0"/>
                          <w:jc w:val="left"/>
                          <w:rPr>
                            <w:rFonts w:ascii="Arial"/>
                            <w:sz w:val="22"/>
                          </w:rPr>
                        </w:pPr>
                        <w:r>
                          <w:rPr>
                            <w:rFonts w:ascii="Arial"/>
                            <w:w w:val="90"/>
                            <w:sz w:val="22"/>
                          </w:rPr>
                          <w:t xml:space="preserve">C:\Program </w:t>
                        </w:r>
                        <w:r>
                          <w:rPr>
                            <w:rFonts w:ascii="Arial"/>
                            <w:w w:val="90"/>
                            <w:sz w:val="22"/>
                          </w:rPr>
                          <w:t>Files\ScummVM\scummvm</w:t>
                        </w:r>
                        <w:r>
                          <w:rPr>
                            <w:rFonts w:ascii="Arial"/>
                            <w:color w:val="666666"/>
                            <w:w w:val="90"/>
                            <w:sz w:val="22"/>
                          </w:rPr>
                          <w:t>.</w:t>
                        </w:r>
                        <w:r>
                          <w:rPr>
                            <w:rFonts w:ascii="Arial"/>
                            <w:w w:val="90"/>
                            <w:sz w:val="22"/>
                          </w:rPr>
                          <w:t xml:space="preserve">exe </w:t>
                        </w:r>
                        <w:r>
                          <w:rPr>
                            <w:rFonts w:ascii="Arial"/>
                            <w:w w:val="90"/>
                            <w:sz w:val="22"/>
                          </w:rPr>
                          <w:t xml:space="preserve">-f </w:t>
                        </w:r>
                        <w:r>
                          <w:rPr>
                            <w:rFonts w:ascii="Arial"/>
                            <w:spacing w:val="-2"/>
                            <w:w w:val="90"/>
                            <w:sz w:val="22"/>
                          </w:rPr>
                          <w:t>monkey1</w:t>
                        </w:r>
                      </w:p>
                    </w:txbxContent>
                  </v:textbox>
                </v:shape>
                <w10:wrap type="topAndBottom"/>
              </v:group>
            </w:pict>
          </mc:Fallback>
        </mc:AlternateContent>
      </w:r>
    </w:p>
    <w:p>
      <w:pPr>
        <w:pStyle w:val="BodyText"/>
        <w:spacing w:before="200" w:line="256" w:lineRule="auto"/>
        <w:ind w:left="359" w:right="302"/>
      </w:pPr>
      <w:r>
        <w:rPr>
          <w:w w:val="110"/>
          <w:sz w:val="18"/>
        </w:rPr>
        <w:t xml:space="preserve">För att </w:t>
      </w:r>
      <w:r>
        <w:rPr>
          <w:w w:val="110"/>
          <w:sz w:val="18"/>
        </w:rPr>
        <w:t xml:space="preserve">köra </w:t>
      </w:r>
      <w:r>
        <w:rPr>
          <w:w w:val="110"/>
          <w:sz w:val="18"/>
        </w:rPr>
        <w:t xml:space="preserve">Full </w:t>
      </w:r>
      <w:r>
        <w:rPr>
          <w:w w:val="110"/>
          <w:sz w:val="18"/>
        </w:rPr>
        <w:t>Throttle</w:t>
      </w:r>
      <w:r>
        <w:rPr>
          <w:w w:val="115"/>
          <w:sz w:val="18"/>
        </w:rPr>
        <w:t xml:space="preserve">, </w:t>
      </w:r>
      <w:r>
        <w:rPr>
          <w:w w:val="110"/>
          <w:sz w:val="18"/>
        </w:rPr>
        <w:t xml:space="preserve">fullskärm </w:t>
      </w:r>
      <w:r>
        <w:rPr>
          <w:rFonts w:ascii="Arial"/>
          <w:w w:val="115"/>
          <w:sz w:val="18"/>
        </w:rPr>
        <w:t>(-f</w:t>
      </w:r>
      <w:r>
        <w:rPr>
          <w:w w:val="115"/>
          <w:sz w:val="18"/>
        </w:rPr>
        <w:t xml:space="preserve">) </w:t>
      </w:r>
      <w:r>
        <w:rPr>
          <w:w w:val="110"/>
          <w:sz w:val="18"/>
        </w:rPr>
        <w:t>och</w:t>
      </w:r>
      <w:r>
        <w:rPr>
          <w:w w:val="110"/>
          <w:sz w:val="18"/>
        </w:rPr>
        <w:t xml:space="preserve"> med </w:t>
      </w:r>
      <w:r>
        <w:rPr>
          <w:w w:val="110"/>
          <w:sz w:val="18"/>
        </w:rPr>
        <w:t xml:space="preserve">undertexter </w:t>
      </w:r>
      <w:r>
        <w:rPr>
          <w:w w:val="110"/>
          <w:sz w:val="18"/>
        </w:rPr>
        <w:t xml:space="preserve">aktiverade </w:t>
      </w:r>
      <w:r>
        <w:rPr>
          <w:rFonts w:ascii="Arial"/>
          <w:w w:val="110"/>
          <w:sz w:val="18"/>
        </w:rPr>
        <w:t>(-n</w:t>
      </w:r>
      <w:r>
        <w:rPr>
          <w:w w:val="110"/>
          <w:sz w:val="18"/>
        </w:rPr>
        <w:t>)</w:t>
      </w:r>
      <w:r>
        <w:rPr>
          <w:w w:val="110"/>
          <w:sz w:val="18"/>
        </w:rPr>
        <w:t xml:space="preserve">, ange </w:t>
      </w:r>
      <w:r>
        <w:rPr>
          <w:w w:val="110"/>
          <w:sz w:val="18"/>
        </w:rPr>
        <w:t xml:space="preserve">sökvägen </w:t>
      </w:r>
      <w:r>
        <w:rPr>
          <w:w w:val="110"/>
          <w:sz w:val="18"/>
        </w:rPr>
        <w:t>till spelet  en CD ():</w:t>
      </w:r>
      <w:r>
        <w:rPr>
          <w:w w:val="110"/>
          <w:sz w:val="18"/>
        </w:rPr>
        <w:t>på</w:t>
      </w:r>
      <w:r>
        <w:rPr>
          <w:rFonts w:ascii="Arial"/>
          <w:w w:val="110"/>
          <w:sz w:val="18"/>
        </w:rPr>
        <w:t>-p</w:t>
      </w:r>
    </w:p>
    <w:p>
      <w:pPr>
        <w:pStyle w:val="BodyText"/>
        <w:spacing w:before="6"/>
        <w:rPr>
          <w:sz w:val="10"/>
        </w:rPr>
      </w:pPr>
      <w:r>
        <w:rPr>
          <w:sz w:val="10"/>
        </w:rPr>
        <mc:AlternateContent>
          <mc:Choice Requires="wpg">
            <w:drawing>
              <wp:anchor distT="0" distB="0" distL="0" distR="0" simplePos="0" relativeHeight="252079104" behindDoc="1" locked="0" layoutInCell="1" allowOverlap="1">
                <wp:simplePos x="0" y="0"/>
                <wp:positionH relativeFrom="page">
                  <wp:posOffset>871385</wp:posOffset>
                </wp:positionH>
                <wp:positionV relativeFrom="paragraph">
                  <wp:posOffset>92301</wp:posOffset>
                </wp:positionV>
                <wp:extent cx="6029960" cy="258445"/>
                <wp:effectExtent l="0" t="0" r="0" b="0"/>
                <wp:wrapTopAndBottom/>
                <wp:docPr id="1052" name="Group 1052"/>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53" name="Graphic 1053"/>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54" name="Graphic 1054"/>
                        <wps:cNvSpPr/>
                        <wps:spPr>
                          <a:xfrm>
                            <a:off x="5054" y="5054"/>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55" name="Textbox 1055"/>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 xml:space="preserve">C:\Program </w:t>
                              </w:r>
                              <w:r>
                                <w:rPr>
                                  <w:rFonts w:ascii="Arial"/>
                                  <w:sz w:val="18"/>
                                </w:rPr>
                                <w:t>Files\ScummVM\scummvm</w:t>
                              </w:r>
                              <w:r>
                                <w:rPr>
                                  <w:rFonts w:ascii="Arial"/>
                                  <w:color w:val="666666"/>
                                  <w:sz w:val="18"/>
                                </w:rPr>
                                <w:t>.</w:t>
                              </w:r>
                              <w:r>
                                <w:rPr>
                                  <w:rFonts w:ascii="Arial"/>
                                  <w:sz w:val="18"/>
                                </w:rPr>
                                <w:t xml:space="preserve">exe </w:t>
                              </w:r>
                              <w:r>
                                <w:rPr>
                                  <w:rFonts w:ascii="Arial"/>
                                  <w:w w:val="110"/>
                                  <w:sz w:val="18"/>
                                </w:rPr>
                                <w:t xml:space="preserve">-f </w:t>
                              </w:r>
                              <w:r>
                                <w:rPr>
                                  <w:rFonts w:ascii="Arial"/>
                                  <w:sz w:val="18"/>
                                </w:rPr>
                                <w:t xml:space="preserve">-n </w:t>
                              </w:r>
                              <w:r>
                                <w:rPr>
                                  <w:rFonts w:ascii="Arial"/>
                                  <w:sz w:val="18"/>
                                </w:rPr>
                                <w:t xml:space="preserve">-p </w:t>
                              </w:r>
                              <w:r>
                                <w:rPr>
                                  <w:rFonts w:ascii="Arial"/>
                                  <w:color w:val="3F70A0"/>
                                  <w:sz w:val="18"/>
                                </w:rPr>
                                <w:t>"D:</w:t>
                              </w:r>
                              <w:r>
                                <w:rPr>
                                  <w:rFonts w:ascii="Arial"/>
                                  <w:b/>
                                  <w:color w:val="3F70A0"/>
                                  <w:sz w:val="18"/>
                                </w:rPr>
                                <w:t>\resource</w:t>
                              </w:r>
                              <w:r>
                                <w:rPr>
                                  <w:rFonts w:ascii="Arial"/>
                                  <w:color w:val="3F70A0"/>
                                  <w:sz w:val="18"/>
                                </w:rPr>
                                <w:t xml:space="preserve">" </w:t>
                              </w:r>
                              <w:r>
                                <w:rPr>
                                  <w:rFonts w:ascii="Arial"/>
                                  <w:spacing w:val="-2"/>
                                  <w:sz w:val="18"/>
                                </w:rPr>
                                <w:t>scumm:ft</w:t>
                              </w:r>
                            </w:p>
                          </w:txbxContent>
                        </wps:txbx>
                        <wps:bodyPr wrap="square" lIns="0" tIns="0" rIns="0" bIns="0" rtlCol="0"/>
                      </wps:wsp>
                    </wpg:wgp>
                  </a:graphicData>
                </a:graphic>
              </wp:anchor>
            </w:drawing>
          </mc:Choice>
          <mc:Fallback>
            <w:pict>
              <v:group id="_x0000_s1532" style="width:474.8pt;height:20.35pt;margin-top:7.27pt;margin-left:68.61pt;mso-position-horizontal-relative:page;mso-wrap-distance-left:0;mso-wrap-distance-right:0;position:absolute;z-index:-251236352" coordorigin="1372,145" coordsize="9496,407">
                <v:shape id="_x0000_s1533" style="width:9496;height:407;left:1372;position:absolute;top:145" coordorigin="1372,145" coordsize="9496,407" path="m10808,145l1432,145,1409,150,1390,163,1377,182,1372,205,1372,492,1377,515,1390,534,1409,547,1432,552,10808,552,10831,547,10850,534,10863,515,10868,492,10868,205,10863,182,10850,163,10831,150,10808,145xe" filled="t" fillcolor="#1f1f1f" stroked="f">
                  <v:fill type="solid"/>
                  <v:path arrowok="t"/>
                </v:shape>
                <v:shape id="_x0000_s1534" style="width:9480;height:391;left:1380;position:absolute;top:153" coordorigin="1380,153" coordsize="9480,391" path="m10800,153l1440,153,1417,158,1398,171,1385,190,1380,213,1380,484,1385,507,1398,526,1417,539,1440,544,10800,544,10823,539,10842,526,10855,507,10860,484,10860,213,10855,190,10842,171,10823,158,10800,153xe" filled="t" fillcolor="#f2f2f2" stroked="f">
                  <v:fill type="solid"/>
                  <v:path arrowok="t"/>
                </v:shape>
                <v:shape id="_x0000_s1535" type="#_x0000_t202" style="width:9496;height:407;left:1372;position:absolute;top:145" filled="f" stroked="f">
                  <v:textbox inset="0,0,0,0">
                    <w:txbxContent>
                      <w:p>
                        <w:pPr>
                          <w:spacing w:before="51"/>
                          <w:ind w:left="67" w:right="0" w:firstLine="0"/>
                          <w:jc w:val="left"/>
                          <w:rPr>
                            <w:rFonts w:ascii="Arial"/>
                            <w:sz w:val="22"/>
                          </w:rPr>
                        </w:pPr>
                        <w:r>
                          <w:rPr>
                            <w:rFonts w:ascii="Arial"/>
                            <w:sz w:val="22"/>
                          </w:rPr>
                          <w:t xml:space="preserve">C:\Program </w:t>
                        </w:r>
                        <w:r>
                          <w:rPr>
                            <w:rFonts w:ascii="Arial"/>
                            <w:sz w:val="22"/>
                          </w:rPr>
                          <w:t>Files\ScummVM\scummvm</w:t>
                        </w:r>
                        <w:r>
                          <w:rPr>
                            <w:rFonts w:ascii="Arial"/>
                            <w:color w:val="666666"/>
                            <w:sz w:val="22"/>
                          </w:rPr>
                          <w:t>.</w:t>
                        </w:r>
                        <w:r>
                          <w:rPr>
                            <w:rFonts w:ascii="Arial"/>
                            <w:sz w:val="22"/>
                          </w:rPr>
                          <w:t xml:space="preserve">exe </w:t>
                        </w:r>
                        <w:r>
                          <w:rPr>
                            <w:rFonts w:ascii="Arial"/>
                            <w:w w:val="110"/>
                            <w:sz w:val="22"/>
                          </w:rPr>
                          <w:t xml:space="preserve">-f </w:t>
                        </w:r>
                        <w:r>
                          <w:rPr>
                            <w:rFonts w:ascii="Arial"/>
                            <w:sz w:val="22"/>
                          </w:rPr>
                          <w:t xml:space="preserve">-n </w:t>
                        </w:r>
                        <w:r>
                          <w:rPr>
                            <w:rFonts w:ascii="Arial"/>
                            <w:sz w:val="22"/>
                          </w:rPr>
                          <w:t xml:space="preserve">-p </w:t>
                        </w:r>
                        <w:r>
                          <w:rPr>
                            <w:rFonts w:ascii="Arial"/>
                            <w:color w:val="3F70A0"/>
                            <w:sz w:val="22"/>
                          </w:rPr>
                          <w:t>"D:</w:t>
                        </w:r>
                        <w:r>
                          <w:rPr>
                            <w:rFonts w:ascii="Arial"/>
                            <w:b/>
                            <w:color w:val="3F70A0"/>
                            <w:sz w:val="22"/>
                          </w:rPr>
                          <w:t>\resource</w:t>
                        </w:r>
                        <w:r>
                          <w:rPr>
                            <w:rFonts w:ascii="Arial"/>
                            <w:color w:val="3F70A0"/>
                            <w:sz w:val="22"/>
                          </w:rPr>
                          <w:t xml:space="preserve">" </w:t>
                        </w:r>
                        <w:r>
                          <w:rPr>
                            <w:rFonts w:ascii="Arial"/>
                            <w:spacing w:val="-2"/>
                            <w:sz w:val="22"/>
                          </w:rPr>
                          <w:t>scumm:ft</w:t>
                        </w:r>
                      </w:p>
                    </w:txbxContent>
                  </v:textbox>
                </v:shape>
                <w10:wrap type="topAndBottom"/>
              </v:group>
            </w:pict>
          </mc:Fallback>
        </mc:AlternateContent>
      </w:r>
    </w:p>
    <w:p>
      <w:pPr>
        <w:pStyle w:val="BodyText"/>
        <w:spacing w:before="113"/>
      </w:pPr>
    </w:p>
    <w:p>
      <w:pPr>
        <w:pStyle w:val="Heading3"/>
        <w:spacing w:before="0"/>
      </w:pPr>
      <w:r>
        <w:rPr>
          <w:color w:val="20435C"/>
          <w:spacing w:val="-2"/>
          <w:w w:val="110"/>
          <w:sz w:val="18"/>
        </w:rPr>
        <w:t>macOS</w:t>
      </w:r>
    </w:p>
    <w:p>
      <w:pPr>
        <w:pStyle w:val="BodyText"/>
        <w:spacing w:before="147"/>
        <w:ind w:left="360"/>
      </w:pPr>
      <w:r>
        <w:rPr>
          <w:sz w:val="18"/>
        </w:rPr>
        <w:t xml:space="preserve">Följande </w:t>
      </w:r>
      <w:r>
        <w:rPr>
          <w:sz w:val="18"/>
        </w:rPr>
        <w:t xml:space="preserve">exempel </w:t>
      </w:r>
      <w:r>
        <w:rPr>
          <w:sz w:val="18"/>
        </w:rPr>
        <w:t xml:space="preserve">utgår från är </w:t>
      </w:r>
      <w:r>
        <w:rPr>
          <w:sz w:val="18"/>
        </w:rPr>
        <w:t xml:space="preserve">att </w:t>
      </w:r>
      <w:r>
        <w:rPr>
          <w:sz w:val="18"/>
        </w:rPr>
        <w:t xml:space="preserve">sökvägen </w:t>
      </w:r>
      <w:r>
        <w:rPr>
          <w:sz w:val="18"/>
        </w:rPr>
        <w:t xml:space="preserve">till ScummVM-appen </w:t>
      </w:r>
      <w:r>
        <w:rPr>
          <w:rFonts w:ascii="Arial"/>
          <w:spacing w:val="-2"/>
          <w:sz w:val="18"/>
        </w:rPr>
        <w:t>Applications/ScummVMapp.</w:t>
      </w:r>
      <w:r>
        <w:rPr>
          <w:spacing w:val="-2"/>
          <w:sz w:val="18"/>
        </w:rPr>
        <w:t>.</w:t>
      </w:r>
    </w:p>
    <w:p>
      <w:pPr>
        <w:pStyle w:val="BodyText"/>
        <w:spacing w:before="153" w:line="256" w:lineRule="auto"/>
        <w:ind w:left="360" w:right="357"/>
      </w:pPr>
      <w:r>
        <w:rPr>
          <w:w w:val="110"/>
          <w:sz w:val="18"/>
        </w:rPr>
        <w:t xml:space="preserve">Om </w:t>
      </w:r>
      <w:r>
        <w:rPr>
          <w:w w:val="110"/>
          <w:sz w:val="18"/>
        </w:rPr>
        <w:t xml:space="preserve">du </w:t>
      </w:r>
      <w:r>
        <w:rPr>
          <w:w w:val="110"/>
          <w:sz w:val="18"/>
        </w:rPr>
        <w:t xml:space="preserve">är osäker </w:t>
      </w:r>
      <w:r>
        <w:rPr>
          <w:w w:val="110"/>
          <w:sz w:val="18"/>
        </w:rPr>
        <w:t xml:space="preserve">på </w:t>
      </w:r>
      <w:r>
        <w:rPr>
          <w:w w:val="110"/>
          <w:sz w:val="18"/>
        </w:rPr>
        <w:t xml:space="preserve">sökvägen </w:t>
      </w:r>
      <w:r>
        <w:rPr>
          <w:w w:val="110"/>
          <w:sz w:val="18"/>
        </w:rPr>
        <w:t xml:space="preserve">till </w:t>
      </w:r>
      <w:r>
        <w:rPr>
          <w:w w:val="110"/>
          <w:sz w:val="18"/>
        </w:rPr>
        <w:t xml:space="preserve">appen kan </w:t>
      </w:r>
      <w:r>
        <w:rPr>
          <w:w w:val="110"/>
          <w:sz w:val="18"/>
        </w:rPr>
        <w:t xml:space="preserve">du dra </w:t>
      </w:r>
      <w:r>
        <w:rPr>
          <w:w w:val="110"/>
          <w:sz w:val="18"/>
        </w:rPr>
        <w:t xml:space="preserve">ScummVM-appikonen </w:t>
      </w:r>
      <w:r>
        <w:rPr>
          <w:w w:val="110"/>
          <w:sz w:val="18"/>
        </w:rPr>
        <w:t>till Terminal-fönstret Detta skriver ut sökvägen till ScummVM-appen.</w:t>
      </w:r>
      <w:r>
        <w:rPr>
          <w:w w:val="110"/>
          <w:sz w:val="18"/>
        </w:rPr>
        <w:t>.</w:t>
      </w:r>
    </w:p>
    <w:p>
      <w:pPr>
        <w:pStyle w:val="BodyText"/>
        <w:spacing w:before="135"/>
        <w:ind w:left="360"/>
      </w:pPr>
      <w:r>
        <w:rPr>
          <w:sz w:val="18"/>
        </w:rPr>
        <w:t xml:space="preserve">Om du vill </w:t>
      </w:r>
      <w:r>
        <w:rPr>
          <w:sz w:val="18"/>
        </w:rPr>
        <w:t xml:space="preserve">köra </w:t>
      </w:r>
      <w:r>
        <w:rPr>
          <w:sz w:val="18"/>
        </w:rPr>
        <w:t xml:space="preserve">ScummVM </w:t>
      </w:r>
      <w:r>
        <w:rPr>
          <w:sz w:val="18"/>
        </w:rPr>
        <w:t xml:space="preserve">från </w:t>
      </w:r>
      <w:r>
        <w:rPr>
          <w:sz w:val="18"/>
        </w:rPr>
        <w:t xml:space="preserve">kommandoraden </w:t>
      </w:r>
      <w:r>
        <w:rPr>
          <w:sz w:val="18"/>
        </w:rPr>
        <w:t xml:space="preserve">lägger du </w:t>
      </w:r>
      <w:r>
        <w:rPr>
          <w:sz w:val="18"/>
        </w:rPr>
        <w:t xml:space="preserve">till </w:t>
      </w:r>
      <w:r>
        <w:rPr>
          <w:rFonts w:ascii="Arial"/>
          <w:sz w:val="18"/>
        </w:rPr>
        <w:t>/Contents/MacOS/scummvm .</w:t>
      </w:r>
      <w:r>
        <w:rPr>
          <w:spacing w:val="-2"/>
          <w:sz w:val="18"/>
        </w:rPr>
        <w:t>i den sökvägen</w:t>
      </w:r>
    </w:p>
    <w:p>
      <w:pPr>
        <w:pStyle w:val="BodyText"/>
        <w:spacing w:before="153"/>
        <w:ind w:left="360"/>
      </w:pPr>
      <w:r>
        <w:rPr>
          <w:spacing w:val="-2"/>
          <w:w w:val="110"/>
          <w:sz w:val="18"/>
        </w:rPr>
        <w:t xml:space="preserve">För att </w:t>
      </w:r>
      <w:r>
        <w:rPr>
          <w:spacing w:val="-2"/>
          <w:w w:val="110"/>
          <w:sz w:val="18"/>
        </w:rPr>
        <w:t xml:space="preserve">köra </w:t>
      </w:r>
      <w:r>
        <w:rPr>
          <w:spacing w:val="-2"/>
          <w:w w:val="110"/>
          <w:sz w:val="18"/>
        </w:rPr>
        <w:t xml:space="preserve">Monkey </w:t>
      </w:r>
      <w:r>
        <w:rPr>
          <w:spacing w:val="-2"/>
          <w:w w:val="110"/>
          <w:sz w:val="18"/>
        </w:rPr>
        <w:t xml:space="preserve">Island i </w:t>
      </w:r>
      <w:r>
        <w:rPr>
          <w:spacing w:val="-2"/>
          <w:w w:val="110"/>
          <w:sz w:val="18"/>
        </w:rPr>
        <w:t xml:space="preserve">helskärm </w:t>
      </w:r>
      <w:r>
        <w:rPr>
          <w:rFonts w:ascii="Arial"/>
          <w:spacing w:val="-2"/>
          <w:w w:val="110"/>
          <w:sz w:val="18"/>
        </w:rPr>
        <w:t>(-f</w:t>
      </w:r>
      <w:r>
        <w:rPr>
          <w:spacing w:val="-2"/>
          <w:w w:val="110"/>
          <w:sz w:val="18"/>
        </w:rPr>
        <w:t>)</w:t>
      </w:r>
      <w:r>
        <w:rPr>
          <w:spacing w:val="-2"/>
          <w:w w:val="110"/>
          <w:sz w:val="18"/>
        </w:rPr>
        <w:t xml:space="preserve">, </w:t>
      </w:r>
      <w:r>
        <w:rPr>
          <w:spacing w:val="-2"/>
          <w:w w:val="110"/>
          <w:sz w:val="18"/>
        </w:rPr>
        <w:t xml:space="preserve">om </w:t>
      </w:r>
      <w:r>
        <w:rPr>
          <w:spacing w:val="-2"/>
          <w:w w:val="110"/>
          <w:sz w:val="18"/>
        </w:rPr>
        <w:t xml:space="preserve">spelet </w:t>
      </w:r>
      <w:r>
        <w:rPr>
          <w:spacing w:val="-2"/>
          <w:w w:val="110"/>
          <w:sz w:val="18"/>
        </w:rPr>
        <w:t xml:space="preserve">redan har </w:t>
      </w:r>
      <w:r>
        <w:rPr>
          <w:spacing w:val="-2"/>
          <w:w w:val="110"/>
          <w:sz w:val="18"/>
        </w:rPr>
        <w:t xml:space="preserve">lagts till </w:t>
      </w:r>
      <w:r>
        <w:rPr>
          <w:spacing w:val="-5"/>
          <w:w w:val="110"/>
          <w:sz w:val="18"/>
        </w:rPr>
        <w:t xml:space="preserve">i </w:t>
      </w:r>
      <w:r>
        <w:rPr>
          <w:spacing w:val="-2"/>
          <w:w w:val="110"/>
          <w:sz w:val="18"/>
        </w:rPr>
        <w:t xml:space="preserve">ScummVM </w:t>
      </w:r>
      <w:r>
        <w:rPr>
          <w:spacing w:val="-2"/>
          <w:w w:val="110"/>
          <w:sz w:val="18"/>
        </w:rPr>
        <w:t>under</w:t>
      </w:r>
    </w:p>
    <w:p>
      <w:pPr>
        <w:spacing w:before="18"/>
        <w:ind w:left="360" w:right="0" w:firstLine="0"/>
        <w:jc w:val="left"/>
        <w:rPr>
          <w:sz w:val="22"/>
        </w:rPr>
      </w:pPr>
      <w:r>
        <w:rPr>
          <w:w w:val="105"/>
          <w:sz w:val="18"/>
        </w:rPr>
        <w:t xml:space="preserve">målnamn </w:t>
      </w:r>
      <w:r>
        <w:rPr>
          <w:i/>
          <w:spacing w:val="-2"/>
          <w:w w:val="105"/>
          <w:sz w:val="18"/>
        </w:rPr>
        <w:t>apa1</w:t>
      </w:r>
      <w:r>
        <w:rPr>
          <w:spacing w:val="-2"/>
          <w:w w:val="105"/>
          <w:sz w:val="18"/>
        </w:rPr>
        <w:t>:</w:t>
      </w:r>
    </w:p>
    <w:p>
      <w:pPr>
        <w:pStyle w:val="Heading3"/>
        <w:tabs>
          <w:tab w:val="right" w:pos="9720"/>
        </w:tabs>
        <w:spacing w:before="370"/>
      </w:pPr>
      <w:r>
        <mc:AlternateContent>
          <mc:Choice Requires="wps">
            <w:drawing>
              <wp:anchor distT="0" distB="0" distL="0" distR="0" simplePos="0" relativeHeight="251670528" behindDoc="0" locked="0" layoutInCell="1" allowOverlap="1">
                <wp:simplePos x="0" y="0"/>
                <wp:positionH relativeFrom="page">
                  <wp:posOffset>914400</wp:posOffset>
                </wp:positionH>
                <wp:positionV relativeFrom="paragraph">
                  <wp:posOffset>193331</wp:posOffset>
                </wp:positionV>
                <wp:extent cx="5943600" cy="1270"/>
                <wp:effectExtent l="0" t="0" r="0" b="0"/>
                <wp:wrapNone/>
                <wp:docPr id="1056" name="Graphic 105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536" style="mso-position-horizontal-relative:page;position:absolute;z-index:251671552" from="1in,15.2pt" to="540pt,15.2pt" stroked="t" strokecolor="black" strokeweight="0.4pt">
                <v:stroke dashstyle="solid"/>
              </v:line>
            </w:pict>
          </mc:Fallback>
        </mc:AlternateContent>
      </w:r>
      <w:r>
        <w:rPr>
          <w:sz w:val="18"/>
        </w:rPr>
        <w:t xml:space="preserve">39.2. </w:t>
      </w:r>
      <w:r>
        <w:rPr>
          <w:sz w:val="18"/>
        </w:rPr>
        <w:t xml:space="preserve">Startar </w:t>
      </w:r>
      <w:r>
        <w:rPr>
          <w:sz w:val="18"/>
        </w:rPr>
        <w:t xml:space="preserve">en </w:t>
      </w:r>
      <w:r>
        <w:rPr>
          <w:spacing w:val="-4"/>
          <w:sz w:val="18"/>
        </w:rPr>
        <w:t>match</w:t>
      </w:r>
      <w:r>
        <w:rPr>
          <w:rFonts w:ascii="Times New Roman"/>
          <w:b w:val="0"/>
          <w:sz w:val="18"/>
        </w:rPr>
        <w:tab/>
      </w:r>
      <w:r>
        <w:rPr>
          <w:spacing w:val="-5"/>
          <w:sz w:val="18"/>
        </w:rPr>
        <w:t>185</w:t>
      </w:r>
    </w:p>
    <w:p>
      <w:pPr>
        <w:pStyle w:val="Heading3"/>
        <w:spacing w:after="0"/>
        <w:sectPr>
          <w:headerReference w:type="default" r:id="rId423"/>
          <w:footerReference w:type="default" r:id="rId424"/>
          <w:pgSz w:w="12240" w:h="15840"/>
          <w:pgMar w:top="980" w:right="1080" w:bottom="280" w:left="1080" w:header="653" w:footer="0"/>
          <w:cols w:space="708"/>
        </w:sectPr>
      </w:pPr>
    </w:p>
    <w:p>
      <w:pPr>
        <w:pStyle w:val="BodyText"/>
        <w:rPr>
          <w:rFonts w:ascii="Calibri"/>
          <w:b/>
          <w:sz w:val="20"/>
        </w:rPr>
      </w:pPr>
    </w:p>
    <w:p>
      <w:pPr>
        <w:pStyle w:val="BodyText"/>
        <w:spacing w:before="69"/>
        <w:rPr>
          <w:rFonts w:ascii="Calibri"/>
          <w:b/>
          <w:sz w:val="20"/>
        </w:rPr>
      </w:pPr>
    </w:p>
    <w:p>
      <w:pPr>
        <w:pStyle w:val="BodyText"/>
        <w:ind w:left="292"/>
        <w:rPr>
          <w:rFonts w:ascii="Calibri"/>
          <w:sz w:val="20"/>
        </w:rPr>
      </w:pPr>
      <w:r>
        <w:rPr>
          <w:rFonts w:ascii="Calibri"/>
          <w:sz w:val="20"/>
        </w:rPr>
        <mc:AlternateContent>
          <mc:Choice Requires="wpg">
            <w:drawing>
              <wp:inline distT="0" distB="0" distL="0" distR="0">
                <wp:extent cx="6029960" cy="258445"/>
                <wp:effectExtent l="0" t="0" r="0" b="8254"/>
                <wp:docPr id="1062" name="Group 1062"/>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63" name="Graphic 1063"/>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64" name="Graphic 1064"/>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65" name="Textbox 1065"/>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pacing w:val="-6"/>
                                  <w:sz w:val="18"/>
                                </w:rPr>
                                <w:t>/Applications/ScummVM</w:t>
                              </w:r>
                              <w:r>
                                <w:rPr>
                                  <w:rFonts w:ascii="Arial"/>
                                  <w:spacing w:val="-6"/>
                                  <w:sz w:val="18"/>
                                </w:rPr>
                                <w:t>.</w:t>
                              </w:r>
                              <w:r>
                                <w:rPr>
                                  <w:rFonts w:ascii="Arial"/>
                                  <w:spacing w:val="-6"/>
                                  <w:sz w:val="18"/>
                                </w:rPr>
                                <w:t xml:space="preserve">app/Contents/MacOS/scummvm </w:t>
                              </w:r>
                              <w:r>
                                <w:rPr>
                                  <w:rFonts w:ascii="Arial"/>
                                  <w:spacing w:val="-6"/>
                                  <w:sz w:val="18"/>
                                </w:rPr>
                                <w:t xml:space="preserve">-f </w:t>
                              </w:r>
                              <w:r>
                                <w:rPr>
                                  <w:rFonts w:ascii="Arial"/>
                                  <w:spacing w:val="-6"/>
                                  <w:sz w:val="18"/>
                                </w:rPr>
                                <w:t>monkey1</w:t>
                              </w:r>
                            </w:p>
                          </w:txbxContent>
                        </wps:txbx>
                        <wps:bodyPr wrap="square" lIns="0" tIns="0" rIns="0" bIns="0" rtlCol="0"/>
                      </wps:wsp>
                    </wpg:wgp>
                  </a:graphicData>
                </a:graphic>
              </wp:inline>
            </w:drawing>
          </mc:Choice>
          <mc:Fallback>
            <w:pict>
              <v:group id="_x0000_i1537" style="width:474.8pt;height:20.35pt;mso-position-horizontal-relative:char;mso-position-vertical-relative:line" coordorigin="0,0" coordsize="9496,407">
                <v:shape id="_x0000_s1538" style="width:9496;height:407;position:absolute" coordorigin="0,0" coordsize="9496,407" path="m9436,l60,,37,5,18,18,5,37,,60,,347,5,370,18,389,37,402,60,406,9436,406,9459,402,9478,389,9491,370,9495,347,9495,60,9491,37,9478,18,9459,5,9436,xe" filled="t" fillcolor="#1f1f1f" stroked="f">
                  <v:fill type="solid"/>
                  <v:path arrowok="t"/>
                </v:shape>
                <v:shape id="_x0000_s1539" style="width:9480;height:391;left:7;position:absolute;top:7" coordorigin="8,8" coordsize="9480,391" path="m9428,8l68,8,44,13,25,25,13,44,8,68,8,339,13,362,25,381,44,394,68,399,9428,399,9451,394,9470,381,9483,362,9488,339,9488,68,9483,44,9470,25,9451,13,9428,8xe" filled="t" fillcolor="#f2f2f2" stroked="f">
                  <v:fill type="solid"/>
                  <v:path arrowok="t"/>
                </v:shape>
                <v:shape id="_x0000_s1540" type="#_x0000_t202" style="width:9496;height:407;position:absolute" filled="f" stroked="f">
                  <v:textbox inset="0,0,0,0">
                    <w:txbxContent>
                      <w:p>
                        <w:pPr>
                          <w:spacing w:before="51"/>
                          <w:ind w:left="67" w:right="0" w:firstLine="0"/>
                          <w:jc w:val="left"/>
                          <w:rPr>
                            <w:rFonts w:ascii="Arial"/>
                            <w:sz w:val="22"/>
                          </w:rPr>
                        </w:pPr>
                        <w:r>
                          <w:rPr>
                            <w:rFonts w:ascii="Arial"/>
                            <w:spacing w:val="-6"/>
                            <w:sz w:val="22"/>
                          </w:rPr>
                          <w:t>/Applications/ScummVM</w:t>
                        </w:r>
                        <w:r>
                          <w:rPr>
                            <w:rFonts w:ascii="Arial"/>
                            <w:spacing w:val="-6"/>
                            <w:sz w:val="22"/>
                          </w:rPr>
                          <w:t>.</w:t>
                        </w:r>
                        <w:r>
                          <w:rPr>
                            <w:rFonts w:ascii="Arial"/>
                            <w:spacing w:val="-6"/>
                            <w:sz w:val="22"/>
                          </w:rPr>
                          <w:t xml:space="preserve">app/Contents/MacOS/scummvm </w:t>
                        </w:r>
                        <w:r>
                          <w:rPr>
                            <w:rFonts w:ascii="Arial"/>
                            <w:spacing w:val="-6"/>
                            <w:sz w:val="22"/>
                          </w:rPr>
                          <w:t xml:space="preserve">-f </w:t>
                        </w:r>
                        <w:r>
                          <w:rPr>
                            <w:rFonts w:ascii="Arial"/>
                            <w:spacing w:val="-6"/>
                            <w:sz w:val="22"/>
                          </w:rPr>
                          <w:t>monkey1</w:t>
                        </w:r>
                      </w:p>
                    </w:txbxContent>
                  </v:textbox>
                </v:shape>
              </v:group>
            </w:pict>
          </mc:Fallback>
        </mc:AlternateContent>
      </w:r>
    </w:p>
    <w:p>
      <w:pPr>
        <w:pStyle w:val="BodyText"/>
        <w:spacing w:before="161" w:line="256" w:lineRule="auto"/>
        <w:ind w:left="359" w:right="302"/>
      </w:pPr>
      <w:r>
        <w:rPr>
          <w:w w:val="110"/>
          <w:sz w:val="18"/>
        </w:rPr>
        <w:t xml:space="preserve">För att </w:t>
      </w:r>
      <w:r>
        <w:rPr>
          <w:w w:val="110"/>
          <w:sz w:val="18"/>
        </w:rPr>
        <w:t xml:space="preserve">köra </w:t>
      </w:r>
      <w:r>
        <w:rPr>
          <w:w w:val="110"/>
          <w:sz w:val="18"/>
        </w:rPr>
        <w:t xml:space="preserve">Full </w:t>
      </w:r>
      <w:r>
        <w:rPr>
          <w:w w:val="110"/>
          <w:sz w:val="18"/>
        </w:rPr>
        <w:t>Throttle</w:t>
      </w:r>
      <w:r>
        <w:rPr>
          <w:w w:val="115"/>
          <w:sz w:val="18"/>
        </w:rPr>
        <w:t xml:space="preserve">, </w:t>
      </w:r>
      <w:r>
        <w:rPr>
          <w:w w:val="110"/>
          <w:sz w:val="18"/>
        </w:rPr>
        <w:t xml:space="preserve">fullskärm </w:t>
      </w:r>
      <w:r>
        <w:rPr>
          <w:rFonts w:ascii="Arial"/>
          <w:w w:val="115"/>
          <w:sz w:val="18"/>
        </w:rPr>
        <w:t>(-f</w:t>
      </w:r>
      <w:r>
        <w:rPr>
          <w:w w:val="115"/>
          <w:sz w:val="18"/>
        </w:rPr>
        <w:t xml:space="preserve">) </w:t>
      </w:r>
      <w:r>
        <w:rPr>
          <w:w w:val="110"/>
          <w:sz w:val="18"/>
        </w:rPr>
        <w:t>och</w:t>
      </w:r>
      <w:r>
        <w:rPr>
          <w:w w:val="110"/>
          <w:sz w:val="18"/>
        </w:rPr>
        <w:t xml:space="preserve"> med </w:t>
      </w:r>
      <w:r>
        <w:rPr>
          <w:w w:val="110"/>
          <w:sz w:val="18"/>
        </w:rPr>
        <w:t xml:space="preserve">undertexter </w:t>
      </w:r>
      <w:r>
        <w:rPr>
          <w:w w:val="110"/>
          <w:sz w:val="18"/>
        </w:rPr>
        <w:t xml:space="preserve">aktiverade </w:t>
      </w:r>
      <w:r>
        <w:rPr>
          <w:rFonts w:ascii="Arial"/>
          <w:w w:val="110"/>
          <w:sz w:val="18"/>
        </w:rPr>
        <w:t>(-n</w:t>
      </w:r>
      <w:r>
        <w:rPr>
          <w:w w:val="110"/>
          <w:sz w:val="18"/>
        </w:rPr>
        <w:t>)</w:t>
      </w:r>
      <w:r>
        <w:rPr>
          <w:w w:val="110"/>
          <w:sz w:val="18"/>
        </w:rPr>
        <w:t xml:space="preserve">, ange </w:t>
      </w:r>
      <w:r>
        <w:rPr>
          <w:w w:val="110"/>
          <w:sz w:val="18"/>
        </w:rPr>
        <w:t xml:space="preserve">sökvägen </w:t>
      </w:r>
      <w:r>
        <w:rPr>
          <w:w w:val="110"/>
          <w:sz w:val="18"/>
        </w:rPr>
        <w:t>till spelet  en CD ():</w:t>
      </w:r>
      <w:r>
        <w:rPr>
          <w:w w:val="110"/>
          <w:sz w:val="18"/>
        </w:rPr>
        <w:t>på</w:t>
      </w:r>
      <w:r>
        <w:rPr>
          <w:rFonts w:ascii="Arial"/>
          <w:w w:val="110"/>
          <w:sz w:val="18"/>
        </w:rPr>
        <w:t>-p</w:t>
      </w:r>
    </w:p>
    <w:p>
      <w:pPr>
        <w:pStyle w:val="BodyText"/>
        <w:spacing w:before="6"/>
        <w:rPr>
          <w:sz w:val="10"/>
        </w:rPr>
      </w:pPr>
      <w:r>
        <w:rPr>
          <w:sz w:val="10"/>
        </w:rPr>
        <mc:AlternateContent>
          <mc:Choice Requires="wpg">
            <w:drawing>
              <wp:anchor distT="0" distB="0" distL="0" distR="0" simplePos="0" relativeHeight="252081152" behindDoc="1" locked="0" layoutInCell="1" allowOverlap="1">
                <wp:simplePos x="0" y="0"/>
                <wp:positionH relativeFrom="page">
                  <wp:posOffset>871385</wp:posOffset>
                </wp:positionH>
                <wp:positionV relativeFrom="paragraph">
                  <wp:posOffset>92601</wp:posOffset>
                </wp:positionV>
                <wp:extent cx="6029960" cy="430530"/>
                <wp:effectExtent l="0" t="0" r="0" b="0"/>
                <wp:wrapTopAndBottom/>
                <wp:docPr id="1066" name="Group 1066"/>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430530"/>
                          <a:chOff x="0" y="0"/>
                          <a:chExt cx="6029960" cy="430530"/>
                        </a:xfrm>
                      </wpg:grpSpPr>
                      <wps:wsp xmlns:wps="http://schemas.microsoft.com/office/word/2010/wordprocessingShape">
                        <wps:cNvPr id="1067" name="Graphic 1067"/>
                        <wps:cNvSpPr/>
                        <wps:spPr>
                          <a:xfrm>
                            <a:off x="0" y="0"/>
                            <a:ext cx="6029960" cy="430530"/>
                          </a:xfrm>
                          <a:custGeom>
                            <a:avLst/>
                            <a:gdLst/>
                            <a:rect l="l" t="t" r="r" b="b"/>
                            <a:pathLst>
                              <a:path fill="norm" h="430530" w="6029960" stroke="1">
                                <a:moveTo>
                                  <a:pt x="5991679" y="0"/>
                                </a:moveTo>
                                <a:lnTo>
                                  <a:pt x="37957" y="0"/>
                                </a:lnTo>
                                <a:lnTo>
                                  <a:pt x="23183" y="2982"/>
                                </a:lnTo>
                                <a:lnTo>
                                  <a:pt x="11117" y="11117"/>
                                </a:lnTo>
                                <a:lnTo>
                                  <a:pt x="2982" y="23183"/>
                                </a:lnTo>
                                <a:lnTo>
                                  <a:pt x="0" y="37957"/>
                                </a:lnTo>
                                <a:lnTo>
                                  <a:pt x="0" y="392228"/>
                                </a:lnTo>
                                <a:lnTo>
                                  <a:pt x="2982" y="407003"/>
                                </a:lnTo>
                                <a:lnTo>
                                  <a:pt x="11117" y="419068"/>
                                </a:lnTo>
                                <a:lnTo>
                                  <a:pt x="23183" y="427203"/>
                                </a:lnTo>
                                <a:lnTo>
                                  <a:pt x="37957" y="430186"/>
                                </a:lnTo>
                                <a:lnTo>
                                  <a:pt x="5991679" y="430186"/>
                                </a:lnTo>
                                <a:lnTo>
                                  <a:pt x="6006454" y="427203"/>
                                </a:lnTo>
                                <a:lnTo>
                                  <a:pt x="6018519" y="419068"/>
                                </a:lnTo>
                                <a:lnTo>
                                  <a:pt x="6026654" y="407003"/>
                                </a:lnTo>
                                <a:lnTo>
                                  <a:pt x="6029637" y="392228"/>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68" name="Graphic 1068"/>
                        <wps:cNvSpPr/>
                        <wps:spPr>
                          <a:xfrm>
                            <a:off x="5054" y="5067"/>
                            <a:ext cx="6019800" cy="420370"/>
                          </a:xfrm>
                          <a:custGeom>
                            <a:avLst/>
                            <a:gdLst/>
                            <a:rect l="l" t="t" r="r" b="b"/>
                            <a:pathLst>
                              <a:path fill="norm" h="420370" w="6019800" stroke="1">
                                <a:moveTo>
                                  <a:pt x="5981557" y="0"/>
                                </a:moveTo>
                                <a:lnTo>
                                  <a:pt x="37957" y="0"/>
                                </a:lnTo>
                                <a:lnTo>
                                  <a:pt x="23183" y="2982"/>
                                </a:lnTo>
                                <a:lnTo>
                                  <a:pt x="11117" y="11117"/>
                                </a:lnTo>
                                <a:lnTo>
                                  <a:pt x="2982" y="23183"/>
                                </a:lnTo>
                                <a:lnTo>
                                  <a:pt x="0" y="37957"/>
                                </a:lnTo>
                                <a:lnTo>
                                  <a:pt x="0" y="382106"/>
                                </a:lnTo>
                                <a:lnTo>
                                  <a:pt x="2982" y="396881"/>
                                </a:lnTo>
                                <a:lnTo>
                                  <a:pt x="11117" y="408946"/>
                                </a:lnTo>
                                <a:lnTo>
                                  <a:pt x="23183" y="417081"/>
                                </a:lnTo>
                                <a:lnTo>
                                  <a:pt x="37957" y="420064"/>
                                </a:lnTo>
                                <a:lnTo>
                                  <a:pt x="5981557" y="420064"/>
                                </a:lnTo>
                                <a:lnTo>
                                  <a:pt x="5996332" y="417081"/>
                                </a:lnTo>
                                <a:lnTo>
                                  <a:pt x="6008397" y="408946"/>
                                </a:lnTo>
                                <a:lnTo>
                                  <a:pt x="6016532" y="396881"/>
                                </a:lnTo>
                                <a:lnTo>
                                  <a:pt x="6019515" y="382106"/>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69" name="Textbox 1069"/>
                        <wps:cNvSpPr txBox="1"/>
                        <wps:spPr>
                          <a:xfrm>
                            <a:off x="0" y="0"/>
                            <a:ext cx="6029960" cy="430530"/>
                          </a:xfrm>
                          <a:prstGeom prst="rect">
                            <a:avLst/>
                          </a:prstGeom>
                        </wps:spPr>
                        <wps:txbx>
                          <w:txbxContent>
                            <w:p>
                              <w:pPr>
                                <w:spacing w:before="51"/>
                                <w:ind w:left="67" w:right="0" w:firstLine="0"/>
                                <w:jc w:val="left"/>
                                <w:rPr>
                                  <w:rFonts w:ascii="Arial"/>
                                  <w:sz w:val="22"/>
                                </w:rPr>
                              </w:pPr>
                              <w:r>
                                <w:rPr>
                                  <w:rFonts w:ascii="Arial"/>
                                  <w:sz w:val="18"/>
                                </w:rPr>
                                <w:t>/Applications/ScummVM</w:t>
                              </w:r>
                              <w:r>
                                <w:rPr>
                                  <w:rFonts w:ascii="Arial"/>
                                  <w:sz w:val="18"/>
                                </w:rPr>
                                <w:t>.</w:t>
                              </w:r>
                              <w:r>
                                <w:rPr>
                                  <w:rFonts w:ascii="Arial"/>
                                  <w:sz w:val="18"/>
                                </w:rPr>
                                <w:t xml:space="preserve">app/Contents/MacOS/scummvm </w:t>
                              </w:r>
                              <w:r>
                                <w:rPr>
                                  <w:rFonts w:ascii="Arial"/>
                                  <w:sz w:val="18"/>
                                </w:rPr>
                                <w:t xml:space="preserve">-f </w:t>
                              </w:r>
                              <w:r>
                                <w:rPr>
                                  <w:rFonts w:ascii="Arial"/>
                                  <w:sz w:val="18"/>
                                </w:rPr>
                                <w:t xml:space="preserve">-n </w:t>
                              </w:r>
                              <w:r>
                                <w:rPr>
                                  <w:rFonts w:ascii="Arial"/>
                                  <w:sz w:val="18"/>
                                </w:rPr>
                                <w:t xml:space="preserve">-p </w:t>
                              </w:r>
                              <w:r>
                                <w:rPr>
                                  <w:rFonts w:ascii="Arial"/>
                                  <w:color w:val="3F70A0"/>
                                  <w:sz w:val="18"/>
                                </w:rPr>
                                <w:t xml:space="preserve">"/Volumes/Full </w:t>
                              </w:r>
                              <w:r>
                                <w:rPr>
                                  <w:rFonts w:ascii="Arial"/>
                                  <w:color w:val="3F70A0"/>
                                  <w:spacing w:val="-2"/>
                                  <w:sz w:val="18"/>
                                </w:rPr>
                                <w:t>Throttle/</w:t>
                              </w:r>
                            </w:p>
                            <w:p>
                              <w:pPr>
                                <w:spacing w:before="18"/>
                                <w:ind w:left="119" w:right="0" w:firstLine="0"/>
                                <w:jc w:val="left"/>
                                <w:rPr>
                                  <w:rFonts w:ascii="Arial" w:hAnsi="Arial"/>
                                  <w:sz w:val="22"/>
                                </w:rPr>
                              </w:pPr>
                              <w:r>
                                <w:rPr>
                                  <w:rFonts w:ascii="Calibri" w:hAnsi="Calibri"/>
                                  <w:i/>
                                  <w:color w:val="FF0000"/>
                                  <w:w w:val="105"/>
                                  <w:sz w:val="10"/>
                                </w:rPr>
                                <w:t>˓</w:t>
                              </w:r>
                              <w:r>
                                <w:rPr>
                                  <w:rFonts w:ascii="Arial" w:hAnsi="Arial"/>
                                  <w:i/>
                                  <w:color w:val="FF0000"/>
                                  <w:w w:val="105"/>
                                  <w:sz w:val="10"/>
                                </w:rPr>
                                <w:t>→</w:t>
                              </w:r>
                              <w:r>
                                <w:rPr>
                                  <w:rFonts w:ascii="Arial" w:hAnsi="Arial"/>
                                  <w:color w:val="3F70A0"/>
                                  <w:w w:val="105"/>
                                  <w:sz w:val="18"/>
                                </w:rPr>
                                <w:t xml:space="preserve">resurs" </w:t>
                              </w:r>
                              <w:r>
                                <w:rPr>
                                  <w:rFonts w:ascii="Arial" w:hAnsi="Arial"/>
                                  <w:spacing w:val="-2"/>
                                  <w:w w:val="105"/>
                                  <w:sz w:val="18"/>
                                </w:rPr>
                                <w:t>scumm:ft</w:t>
                              </w:r>
                            </w:p>
                          </w:txbxContent>
                        </wps:txbx>
                        <wps:bodyPr wrap="square" lIns="0" tIns="0" rIns="0" bIns="0" rtlCol="0"/>
                      </wps:wsp>
                    </wpg:wgp>
                  </a:graphicData>
                </a:graphic>
              </wp:anchor>
            </w:drawing>
          </mc:Choice>
          <mc:Fallback>
            <w:pict>
              <v:group id="_x0000_s1541" style="width:474.8pt;height:33.9pt;margin-top:7.29pt;margin-left:68.61pt;mso-position-horizontal-relative:page;mso-wrap-distance-left:0;mso-wrap-distance-right:0;position:absolute;z-index:-251234304" coordorigin="1372,146" coordsize="9496,678">
                <v:shape id="_x0000_s1542" style="width:9496;height:678;left:1372;position:absolute;top:145" coordorigin="1372,146" coordsize="9496,678" path="m10808,146l1432,146,1409,151,1390,163,1377,182,1372,206,1372,764,1377,787,1390,806,1409,819,1432,823,10808,823,10831,819,10850,806,10863,787,10868,764,10868,206,10863,182,10850,163,10831,151,10808,146xe" filled="t" fillcolor="#1f1f1f" stroked="f">
                  <v:fill type="solid"/>
                  <v:path arrowok="t"/>
                </v:shape>
                <v:shape id="_x0000_s1543" style="width:9480;height:662;left:1380;position:absolute;top:153" coordorigin="1380,154" coordsize="9480,662" path="m10800,154l1440,154,1417,159,1398,171,1385,190,1380,214,1380,756,1385,779,1398,798,1417,811,1440,815,10800,815,10823,811,10842,798,10855,779,10860,756,10860,214,10855,190,10842,171,10823,159,10800,154xe" filled="t" fillcolor="#f2f2f2" stroked="f">
                  <v:fill type="solid"/>
                  <v:path arrowok="t"/>
                </v:shape>
                <v:shape id="_x0000_s1544" type="#_x0000_t202" style="width:9496;height:678;left:1372;position:absolute;top:145" filled="f" stroked="f">
                  <v:textbox inset="0,0,0,0">
                    <w:txbxContent>
                      <w:p>
                        <w:pPr>
                          <w:spacing w:before="51"/>
                          <w:ind w:left="67" w:right="0" w:firstLine="0"/>
                          <w:jc w:val="left"/>
                          <w:rPr>
                            <w:rFonts w:ascii="Arial"/>
                            <w:sz w:val="22"/>
                          </w:rPr>
                        </w:pPr>
                        <w:r>
                          <w:rPr>
                            <w:rFonts w:ascii="Arial"/>
                            <w:sz w:val="22"/>
                          </w:rPr>
                          <w:t>/Applications/ScummVM</w:t>
                        </w:r>
                        <w:r>
                          <w:rPr>
                            <w:rFonts w:ascii="Arial"/>
                            <w:sz w:val="22"/>
                          </w:rPr>
                          <w:t>.</w:t>
                        </w:r>
                        <w:r>
                          <w:rPr>
                            <w:rFonts w:ascii="Arial"/>
                            <w:sz w:val="22"/>
                          </w:rPr>
                          <w:t xml:space="preserve">app/Contents/MacOS/scummvm </w:t>
                        </w:r>
                        <w:r>
                          <w:rPr>
                            <w:rFonts w:ascii="Arial"/>
                            <w:sz w:val="22"/>
                          </w:rPr>
                          <w:t xml:space="preserve">-f </w:t>
                        </w:r>
                        <w:r>
                          <w:rPr>
                            <w:rFonts w:ascii="Arial"/>
                            <w:sz w:val="22"/>
                          </w:rPr>
                          <w:t xml:space="preserve">-n </w:t>
                        </w:r>
                        <w:r>
                          <w:rPr>
                            <w:rFonts w:ascii="Arial"/>
                            <w:sz w:val="22"/>
                          </w:rPr>
                          <w:t xml:space="preserve">-p </w:t>
                        </w:r>
                        <w:r>
                          <w:rPr>
                            <w:rFonts w:ascii="Arial"/>
                            <w:color w:val="3F70A0"/>
                            <w:sz w:val="22"/>
                          </w:rPr>
                          <w:t xml:space="preserve">"/Volumes/Full </w:t>
                        </w:r>
                        <w:r>
                          <w:rPr>
                            <w:rFonts w:ascii="Arial"/>
                            <w:color w:val="3F70A0"/>
                            <w:spacing w:val="-2"/>
                            <w:sz w:val="22"/>
                          </w:rPr>
                          <w:t>Throttle/</w:t>
                        </w:r>
                      </w:p>
                      <w:p>
                        <w:pPr>
                          <w:spacing w:before="18"/>
                          <w:ind w:left="119" w:right="0" w:firstLine="0"/>
                          <w:jc w:val="left"/>
                          <w:rPr>
                            <w:rFonts w:ascii="Arial" w:hAnsi="Arial"/>
                            <w:sz w:val="22"/>
                          </w:rPr>
                        </w:pPr>
                        <w:r>
                          <w:rPr>
                            <w:rFonts w:ascii="Calibri" w:hAnsi="Calibri"/>
                            <w:i/>
                            <w:color w:val="FF0000"/>
                            <w:w w:val="105"/>
                            <w:sz w:val="12"/>
                          </w:rPr>
                          <w:t>˓</w:t>
                        </w:r>
                        <w:r>
                          <w:rPr>
                            <w:rFonts w:ascii="Arial" w:hAnsi="Arial"/>
                            <w:i/>
                            <w:color w:val="FF0000"/>
                            <w:w w:val="105"/>
                            <w:sz w:val="12"/>
                          </w:rPr>
                          <w:t>→</w:t>
                        </w:r>
                        <w:r>
                          <w:rPr>
                            <w:rFonts w:ascii="Arial" w:hAnsi="Arial"/>
                            <w:color w:val="3F70A0"/>
                            <w:w w:val="105"/>
                            <w:sz w:val="22"/>
                          </w:rPr>
                          <w:t xml:space="preserve">resurs" </w:t>
                        </w:r>
                        <w:r>
                          <w:rPr>
                            <w:rFonts w:ascii="Arial" w:hAnsi="Arial"/>
                            <w:spacing w:val="-2"/>
                            <w:w w:val="105"/>
                            <w:sz w:val="22"/>
                          </w:rPr>
                          <w:t>scumm:ft</w:t>
                        </w:r>
                      </w:p>
                    </w:txbxContent>
                  </v:textbox>
                </v:shape>
                <w10:wrap type="topAndBottom"/>
              </v:group>
            </w:pict>
          </mc:Fallback>
        </mc:AlternateContent>
      </w:r>
    </w:p>
    <w:p>
      <w:pPr>
        <w:pStyle w:val="BodyText"/>
        <w:spacing w:before="113"/>
      </w:pPr>
    </w:p>
    <w:p>
      <w:pPr>
        <w:pStyle w:val="Heading3"/>
        <w:spacing w:before="0"/>
        <w:ind w:left="359"/>
      </w:pPr>
      <w:r>
        <w:rPr>
          <w:color w:val="20435C"/>
          <w:spacing w:val="-2"/>
          <w:w w:val="110"/>
          <w:sz w:val="18"/>
        </w:rPr>
        <w:t>Linux</w:t>
      </w:r>
    </w:p>
    <w:p>
      <w:pPr>
        <w:pStyle w:val="BodyText"/>
        <w:spacing w:before="147"/>
        <w:ind w:left="359"/>
      </w:pPr>
      <w:r>
        <w:rPr>
          <w:spacing w:val="-2"/>
          <w:sz w:val="18"/>
        </w:rPr>
        <w:t>I</w:t>
      </w:r>
      <w:r>
        <w:rPr>
          <w:sz w:val="18"/>
        </w:rPr>
        <w:t xml:space="preserve"> följande </w:t>
      </w:r>
      <w:r>
        <w:rPr>
          <w:sz w:val="18"/>
        </w:rPr>
        <w:t xml:space="preserve">exempel </w:t>
      </w:r>
      <w:r>
        <w:rPr>
          <w:sz w:val="18"/>
        </w:rPr>
        <w:t xml:space="preserve">antas att </w:t>
      </w:r>
      <w:r>
        <w:rPr>
          <w:sz w:val="18"/>
        </w:rPr>
        <w:t xml:space="preserve">sökvägen </w:t>
      </w:r>
      <w:r>
        <w:rPr>
          <w:sz w:val="18"/>
        </w:rPr>
        <w:t xml:space="preserve">till </w:t>
      </w:r>
      <w:r>
        <w:rPr>
          <w:sz w:val="18"/>
        </w:rPr>
        <w:t xml:space="preserve">ScummVM </w:t>
      </w:r>
      <w:r>
        <w:rPr>
          <w:sz w:val="18"/>
        </w:rPr>
        <w:t xml:space="preserve">är </w:t>
      </w:r>
      <w:r>
        <w:rPr>
          <w:rFonts w:ascii="Arial"/>
          <w:spacing w:val="-2"/>
          <w:sz w:val="18"/>
        </w:rPr>
        <w:t>/usr/games/scummvm.</w:t>
      </w:r>
    </w:p>
    <w:p>
      <w:pPr>
        <w:pStyle w:val="BodyText"/>
        <w:spacing w:before="152"/>
        <w:ind w:left="360"/>
      </w:pPr>
      <w:r>
        <w:rPr>
          <w:spacing w:val="-2"/>
          <w:w w:val="110"/>
          <w:sz w:val="18"/>
        </w:rPr>
        <w:t xml:space="preserve">För att </w:t>
      </w:r>
      <w:r>
        <w:rPr>
          <w:spacing w:val="-2"/>
          <w:w w:val="110"/>
          <w:sz w:val="18"/>
        </w:rPr>
        <w:t xml:space="preserve">köra </w:t>
      </w:r>
      <w:r>
        <w:rPr>
          <w:spacing w:val="-2"/>
          <w:w w:val="110"/>
          <w:sz w:val="18"/>
        </w:rPr>
        <w:t xml:space="preserve">Monkey </w:t>
      </w:r>
      <w:r>
        <w:rPr>
          <w:spacing w:val="-2"/>
          <w:w w:val="110"/>
          <w:sz w:val="18"/>
        </w:rPr>
        <w:t xml:space="preserve">Island i </w:t>
      </w:r>
      <w:r>
        <w:rPr>
          <w:spacing w:val="-2"/>
          <w:w w:val="110"/>
          <w:sz w:val="18"/>
        </w:rPr>
        <w:t xml:space="preserve">helskärm </w:t>
      </w:r>
      <w:r>
        <w:rPr>
          <w:rFonts w:ascii="Arial"/>
          <w:spacing w:val="-2"/>
          <w:w w:val="110"/>
          <w:sz w:val="18"/>
        </w:rPr>
        <w:t>(-f</w:t>
      </w:r>
      <w:r>
        <w:rPr>
          <w:spacing w:val="-2"/>
          <w:w w:val="110"/>
          <w:sz w:val="18"/>
        </w:rPr>
        <w:t>)</w:t>
      </w:r>
      <w:r>
        <w:rPr>
          <w:spacing w:val="-2"/>
          <w:w w:val="110"/>
          <w:sz w:val="18"/>
        </w:rPr>
        <w:t xml:space="preserve">, </w:t>
      </w:r>
      <w:r>
        <w:rPr>
          <w:spacing w:val="-2"/>
          <w:w w:val="110"/>
          <w:sz w:val="18"/>
        </w:rPr>
        <w:t xml:space="preserve">om </w:t>
      </w:r>
      <w:r>
        <w:rPr>
          <w:spacing w:val="-2"/>
          <w:w w:val="110"/>
          <w:sz w:val="18"/>
        </w:rPr>
        <w:t xml:space="preserve">spelet </w:t>
      </w:r>
      <w:r>
        <w:rPr>
          <w:spacing w:val="-2"/>
          <w:w w:val="110"/>
          <w:sz w:val="18"/>
        </w:rPr>
        <w:t xml:space="preserve">redan har </w:t>
      </w:r>
      <w:r>
        <w:rPr>
          <w:spacing w:val="-2"/>
          <w:w w:val="110"/>
          <w:sz w:val="18"/>
        </w:rPr>
        <w:t xml:space="preserve">lagts till </w:t>
      </w:r>
      <w:r>
        <w:rPr>
          <w:spacing w:val="-5"/>
          <w:w w:val="110"/>
          <w:sz w:val="18"/>
        </w:rPr>
        <w:t xml:space="preserve">i </w:t>
      </w:r>
      <w:r>
        <w:rPr>
          <w:spacing w:val="-2"/>
          <w:w w:val="110"/>
          <w:sz w:val="18"/>
        </w:rPr>
        <w:t xml:space="preserve">ScummVM </w:t>
      </w:r>
      <w:r>
        <w:rPr>
          <w:spacing w:val="-2"/>
          <w:w w:val="110"/>
          <w:sz w:val="18"/>
        </w:rPr>
        <w:t>under</w:t>
      </w:r>
    </w:p>
    <w:p>
      <w:pPr>
        <w:spacing w:before="18"/>
        <w:ind w:left="360" w:right="0" w:firstLine="0"/>
        <w:jc w:val="left"/>
        <w:rPr>
          <w:sz w:val="22"/>
        </w:rPr>
      </w:pPr>
      <w:r>
        <w:rPr>
          <w:w w:val="105"/>
          <w:sz w:val="18"/>
        </w:rPr>
        <w:t xml:space="preserve">målnamn </w:t>
      </w:r>
      <w:r>
        <w:rPr>
          <w:i/>
          <w:spacing w:val="-2"/>
          <w:w w:val="105"/>
          <w:sz w:val="18"/>
        </w:rPr>
        <w:t>apa1</w:t>
      </w:r>
      <w:r>
        <w:rPr>
          <w:spacing w:val="-2"/>
          <w:w w:val="105"/>
          <w:sz w:val="18"/>
        </w:rPr>
        <w:t>:</w:t>
      </w:r>
    </w:p>
    <w:p>
      <w:pPr>
        <w:pStyle w:val="BodyText"/>
        <w:spacing w:before="2"/>
        <w:rPr>
          <w:sz w:val="12"/>
        </w:rPr>
      </w:pPr>
      <w:r>
        <w:rPr>
          <w:sz w:val="12"/>
        </w:rPr>
        <mc:AlternateContent>
          <mc:Choice Requires="wpg">
            <w:drawing>
              <wp:anchor distT="0" distB="0" distL="0" distR="0" simplePos="0" relativeHeight="252083200" behindDoc="1" locked="0" layoutInCell="1" allowOverlap="1">
                <wp:simplePos x="0" y="0"/>
                <wp:positionH relativeFrom="page">
                  <wp:posOffset>871385</wp:posOffset>
                </wp:positionH>
                <wp:positionV relativeFrom="paragraph">
                  <wp:posOffset>104357</wp:posOffset>
                </wp:positionV>
                <wp:extent cx="6029960" cy="258445"/>
                <wp:effectExtent l="0" t="0" r="0" b="0"/>
                <wp:wrapTopAndBottom/>
                <wp:docPr id="1070" name="Group 1070"/>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71" name="Graphic 1071"/>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72" name="Graphic 1072"/>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73" name="Textbox 1073"/>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pacing w:val="-2"/>
                                  <w:sz w:val="18"/>
                                </w:rPr>
                                <w:t xml:space="preserve">/usr/games/scummvm </w:t>
                              </w:r>
                              <w:r>
                                <w:rPr>
                                  <w:rFonts w:ascii="Arial"/>
                                  <w:spacing w:val="-2"/>
                                  <w:sz w:val="18"/>
                                </w:rPr>
                                <w:t xml:space="preserve">-f </w:t>
                              </w:r>
                              <w:r>
                                <w:rPr>
                                  <w:rFonts w:ascii="Arial"/>
                                  <w:spacing w:val="-2"/>
                                  <w:sz w:val="18"/>
                                </w:rPr>
                                <w:t>apa1</w:t>
                              </w:r>
                            </w:p>
                          </w:txbxContent>
                        </wps:txbx>
                        <wps:bodyPr wrap="square" lIns="0" tIns="0" rIns="0" bIns="0" rtlCol="0"/>
                      </wps:wsp>
                    </wpg:wgp>
                  </a:graphicData>
                </a:graphic>
              </wp:anchor>
            </w:drawing>
          </mc:Choice>
          <mc:Fallback>
            <w:pict>
              <v:group id="_x0000_s1545" style="width:474.8pt;height:20.35pt;margin-top:8.22pt;margin-left:68.61pt;mso-position-horizontal-relative:page;mso-wrap-distance-left:0;mso-wrap-distance-right:0;position:absolute;z-index:-251232256" coordorigin="1372,164" coordsize="9496,407">
                <v:shape id="_x0000_s1546" style="width:9496;height:407;left:1372;position:absolute;top:164" coordorigin="1372,164" coordsize="9496,407" path="m10808,164l1432,164,1409,169,1390,182,1377,201,1372,224,1372,511,1377,534,1390,553,1409,566,1432,571,10808,571,10831,566,10850,553,10863,534,10868,511,10868,224,10863,201,10850,182,10831,169,10808,164xe" filled="t" fillcolor="#1f1f1f" stroked="f">
                  <v:fill type="solid"/>
                  <v:path arrowok="t"/>
                </v:shape>
                <v:shape id="_x0000_s1547" style="width:9480;height:391;left:1380;position:absolute;top:172" coordorigin="1380,172" coordsize="9480,391" path="m10800,172l1440,172,1417,177,1398,190,1385,209,1380,232,1380,503,1385,526,1398,545,1417,558,1440,563,10800,563,10823,558,10842,545,10855,526,10860,503,10860,232,10855,209,10842,190,10823,177,10800,172xe" filled="t" fillcolor="#f2f2f2" stroked="f">
                  <v:fill type="solid"/>
                  <v:path arrowok="t"/>
                </v:shape>
                <v:shape id="_x0000_s1548" type="#_x0000_t202" style="width:9496;height:407;left:1372;position:absolute;top:164" filled="f" stroked="f">
                  <v:textbox inset="0,0,0,0">
                    <w:txbxContent>
                      <w:p>
                        <w:pPr>
                          <w:spacing w:before="51"/>
                          <w:ind w:left="67" w:right="0" w:firstLine="0"/>
                          <w:jc w:val="left"/>
                          <w:rPr>
                            <w:rFonts w:ascii="Arial"/>
                            <w:sz w:val="22"/>
                          </w:rPr>
                        </w:pPr>
                        <w:r>
                          <w:rPr>
                            <w:rFonts w:ascii="Arial"/>
                            <w:spacing w:val="-2"/>
                            <w:sz w:val="22"/>
                          </w:rPr>
                          <w:t xml:space="preserve">/usr/games/scummvm </w:t>
                        </w:r>
                        <w:r>
                          <w:rPr>
                            <w:rFonts w:ascii="Arial"/>
                            <w:spacing w:val="-2"/>
                            <w:sz w:val="22"/>
                          </w:rPr>
                          <w:t xml:space="preserve">-f </w:t>
                        </w:r>
                        <w:r>
                          <w:rPr>
                            <w:rFonts w:ascii="Arial"/>
                            <w:spacing w:val="-2"/>
                            <w:sz w:val="22"/>
                          </w:rPr>
                          <w:t>apa1</w:t>
                        </w:r>
                      </w:p>
                    </w:txbxContent>
                  </v:textbox>
                </v:shape>
                <w10:wrap type="topAndBottom"/>
              </v:group>
            </w:pict>
          </mc:Fallback>
        </mc:AlternateContent>
      </w:r>
    </w:p>
    <w:p>
      <w:pPr>
        <w:pStyle w:val="BodyText"/>
        <w:spacing w:before="200" w:line="256" w:lineRule="auto"/>
        <w:ind w:left="359" w:right="302"/>
      </w:pPr>
      <w:r>
        <w:rPr>
          <w:w w:val="110"/>
          <w:sz w:val="18"/>
        </w:rPr>
        <w:t xml:space="preserve">För att </w:t>
      </w:r>
      <w:r>
        <w:rPr>
          <w:w w:val="110"/>
          <w:sz w:val="18"/>
        </w:rPr>
        <w:t xml:space="preserve">köra </w:t>
      </w:r>
      <w:r>
        <w:rPr>
          <w:w w:val="110"/>
          <w:sz w:val="18"/>
        </w:rPr>
        <w:t xml:space="preserve">Full </w:t>
      </w:r>
      <w:r>
        <w:rPr>
          <w:w w:val="110"/>
          <w:sz w:val="18"/>
        </w:rPr>
        <w:t>Throttle</w:t>
      </w:r>
      <w:r>
        <w:rPr>
          <w:w w:val="115"/>
          <w:sz w:val="18"/>
        </w:rPr>
        <w:t xml:space="preserve">, </w:t>
      </w:r>
      <w:r>
        <w:rPr>
          <w:w w:val="110"/>
          <w:sz w:val="18"/>
        </w:rPr>
        <w:t xml:space="preserve">fullskärm </w:t>
      </w:r>
      <w:r>
        <w:rPr>
          <w:rFonts w:ascii="Arial"/>
          <w:w w:val="115"/>
          <w:sz w:val="18"/>
        </w:rPr>
        <w:t>(-f</w:t>
      </w:r>
      <w:r>
        <w:rPr>
          <w:w w:val="115"/>
          <w:sz w:val="18"/>
        </w:rPr>
        <w:t xml:space="preserve">) </w:t>
      </w:r>
      <w:r>
        <w:rPr>
          <w:w w:val="110"/>
          <w:sz w:val="18"/>
        </w:rPr>
        <w:t>och</w:t>
      </w:r>
      <w:r>
        <w:rPr>
          <w:w w:val="110"/>
          <w:sz w:val="18"/>
        </w:rPr>
        <w:t xml:space="preserve"> med </w:t>
      </w:r>
      <w:r>
        <w:rPr>
          <w:w w:val="110"/>
          <w:sz w:val="18"/>
        </w:rPr>
        <w:t xml:space="preserve">undertexter </w:t>
      </w:r>
      <w:r>
        <w:rPr>
          <w:w w:val="110"/>
          <w:sz w:val="18"/>
        </w:rPr>
        <w:t xml:space="preserve">aktiverade </w:t>
      </w:r>
      <w:r>
        <w:rPr>
          <w:rFonts w:ascii="Arial"/>
          <w:w w:val="110"/>
          <w:sz w:val="18"/>
        </w:rPr>
        <w:t>(-n</w:t>
      </w:r>
      <w:r>
        <w:rPr>
          <w:w w:val="110"/>
          <w:sz w:val="18"/>
        </w:rPr>
        <w:t>)</w:t>
      </w:r>
      <w:r>
        <w:rPr>
          <w:w w:val="110"/>
          <w:sz w:val="18"/>
        </w:rPr>
        <w:t xml:space="preserve">, ange </w:t>
      </w:r>
      <w:r>
        <w:rPr>
          <w:w w:val="110"/>
          <w:sz w:val="18"/>
        </w:rPr>
        <w:t xml:space="preserve">sökvägen </w:t>
      </w:r>
      <w:r>
        <w:rPr>
          <w:w w:val="110"/>
          <w:sz w:val="18"/>
        </w:rPr>
        <w:t>till spelet  en CD ():</w:t>
      </w:r>
      <w:r>
        <w:rPr>
          <w:w w:val="110"/>
          <w:sz w:val="18"/>
        </w:rPr>
        <w:t>på</w:t>
      </w:r>
      <w:r>
        <w:rPr>
          <w:rFonts w:ascii="Arial"/>
          <w:w w:val="110"/>
          <w:sz w:val="18"/>
        </w:rPr>
        <w:t>-p</w:t>
      </w:r>
    </w:p>
    <w:p>
      <w:pPr>
        <w:pStyle w:val="BodyText"/>
        <w:spacing w:before="6"/>
        <w:rPr>
          <w:sz w:val="10"/>
        </w:rPr>
      </w:pPr>
      <w:r>
        <w:rPr>
          <w:sz w:val="10"/>
        </w:rPr>
        <mc:AlternateContent>
          <mc:Choice Requires="wpg">
            <w:drawing>
              <wp:anchor distT="0" distB="0" distL="0" distR="0" simplePos="0" relativeHeight="252085248" behindDoc="1" locked="0" layoutInCell="1" allowOverlap="1">
                <wp:simplePos x="0" y="0"/>
                <wp:positionH relativeFrom="page">
                  <wp:posOffset>871385</wp:posOffset>
                </wp:positionH>
                <wp:positionV relativeFrom="paragraph">
                  <wp:posOffset>92301</wp:posOffset>
                </wp:positionV>
                <wp:extent cx="6029960" cy="258445"/>
                <wp:effectExtent l="0" t="0" r="0" b="0"/>
                <wp:wrapTopAndBottom/>
                <wp:docPr id="1074" name="Group 1074"/>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258445"/>
                          <a:chOff x="0" y="0"/>
                          <a:chExt cx="6029960" cy="258445"/>
                        </a:xfrm>
                      </wpg:grpSpPr>
                      <wps:wsp xmlns:wps="http://schemas.microsoft.com/office/word/2010/wordprocessingShape">
                        <wps:cNvPr id="1075" name="Graphic 1075"/>
                        <wps:cNvSpPr/>
                        <wps:spPr>
                          <a:xfrm>
                            <a:off x="0" y="0"/>
                            <a:ext cx="6029960" cy="258445"/>
                          </a:xfrm>
                          <a:custGeom>
                            <a:avLst/>
                            <a:gdLst/>
                            <a:rect l="l" t="t" r="r" b="b"/>
                            <a:pathLst>
                              <a:path fill="norm" h="258445" w="6029960" stroke="1">
                                <a:moveTo>
                                  <a:pt x="5991679" y="0"/>
                                </a:moveTo>
                                <a:lnTo>
                                  <a:pt x="37957" y="0"/>
                                </a:lnTo>
                                <a:lnTo>
                                  <a:pt x="23183" y="2982"/>
                                </a:lnTo>
                                <a:lnTo>
                                  <a:pt x="11117" y="11117"/>
                                </a:lnTo>
                                <a:lnTo>
                                  <a:pt x="2982" y="23183"/>
                                </a:lnTo>
                                <a:lnTo>
                                  <a:pt x="0" y="37957"/>
                                </a:lnTo>
                                <a:lnTo>
                                  <a:pt x="0" y="220154"/>
                                </a:lnTo>
                                <a:lnTo>
                                  <a:pt x="2982" y="234928"/>
                                </a:lnTo>
                                <a:lnTo>
                                  <a:pt x="11117" y="246994"/>
                                </a:lnTo>
                                <a:lnTo>
                                  <a:pt x="23183" y="255128"/>
                                </a:lnTo>
                                <a:lnTo>
                                  <a:pt x="37957" y="258111"/>
                                </a:lnTo>
                                <a:lnTo>
                                  <a:pt x="5991679" y="258111"/>
                                </a:lnTo>
                                <a:lnTo>
                                  <a:pt x="6006454" y="255128"/>
                                </a:lnTo>
                                <a:lnTo>
                                  <a:pt x="6018519" y="246994"/>
                                </a:lnTo>
                                <a:lnTo>
                                  <a:pt x="6026654" y="234928"/>
                                </a:lnTo>
                                <a:lnTo>
                                  <a:pt x="6029637" y="220154"/>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076" name="Graphic 1076"/>
                        <wps:cNvSpPr/>
                        <wps:spPr>
                          <a:xfrm>
                            <a:off x="5054" y="5067"/>
                            <a:ext cx="6019800" cy="248285"/>
                          </a:xfrm>
                          <a:custGeom>
                            <a:avLst/>
                            <a:gdLst/>
                            <a:rect l="l" t="t" r="r" b="b"/>
                            <a:pathLst>
                              <a:path fill="norm" h="248285" w="6019800" stroke="1">
                                <a:moveTo>
                                  <a:pt x="5981557" y="0"/>
                                </a:moveTo>
                                <a:lnTo>
                                  <a:pt x="37957" y="0"/>
                                </a:lnTo>
                                <a:lnTo>
                                  <a:pt x="23183" y="2982"/>
                                </a:lnTo>
                                <a:lnTo>
                                  <a:pt x="11117" y="11117"/>
                                </a:lnTo>
                                <a:lnTo>
                                  <a:pt x="2982" y="23183"/>
                                </a:lnTo>
                                <a:lnTo>
                                  <a:pt x="0" y="37957"/>
                                </a:lnTo>
                                <a:lnTo>
                                  <a:pt x="0" y="210032"/>
                                </a:lnTo>
                                <a:lnTo>
                                  <a:pt x="2982" y="224806"/>
                                </a:lnTo>
                                <a:lnTo>
                                  <a:pt x="11117" y="236872"/>
                                </a:lnTo>
                                <a:lnTo>
                                  <a:pt x="23183" y="245006"/>
                                </a:lnTo>
                                <a:lnTo>
                                  <a:pt x="37957" y="247989"/>
                                </a:lnTo>
                                <a:lnTo>
                                  <a:pt x="5981557" y="247989"/>
                                </a:lnTo>
                                <a:lnTo>
                                  <a:pt x="5996332" y="245006"/>
                                </a:lnTo>
                                <a:lnTo>
                                  <a:pt x="6008397" y="236872"/>
                                </a:lnTo>
                                <a:lnTo>
                                  <a:pt x="6016532" y="224806"/>
                                </a:lnTo>
                                <a:lnTo>
                                  <a:pt x="6019515" y="21003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077" name="Textbox 1077"/>
                        <wps:cNvSpPr txBox="1"/>
                        <wps:spPr>
                          <a:xfrm>
                            <a:off x="0" y="0"/>
                            <a:ext cx="6029960" cy="258445"/>
                          </a:xfrm>
                          <a:prstGeom prst="rect">
                            <a:avLst/>
                          </a:prstGeom>
                        </wps:spPr>
                        <wps:txbx>
                          <w:txbxContent>
                            <w:p>
                              <w:pPr>
                                <w:spacing w:before="51"/>
                                <w:ind w:left="67" w:right="0" w:firstLine="0"/>
                                <w:jc w:val="left"/>
                                <w:rPr>
                                  <w:rFonts w:ascii="Arial"/>
                                  <w:sz w:val="22"/>
                                </w:rPr>
                              </w:pPr>
                              <w:r>
                                <w:rPr>
                                  <w:rFonts w:ascii="Arial"/>
                                  <w:sz w:val="18"/>
                                </w:rPr>
                                <w:t xml:space="preserve">/usr/games/scummvm </w:t>
                              </w:r>
                              <w:r>
                                <w:rPr>
                                  <w:rFonts w:ascii="Arial"/>
                                  <w:sz w:val="18"/>
                                </w:rPr>
                                <w:t xml:space="preserve">-f </w:t>
                              </w:r>
                              <w:r>
                                <w:rPr>
                                  <w:rFonts w:ascii="Arial"/>
                                  <w:sz w:val="18"/>
                                </w:rPr>
                                <w:t xml:space="preserve">-n </w:t>
                              </w:r>
                              <w:r>
                                <w:rPr>
                                  <w:rFonts w:ascii="Arial"/>
                                  <w:sz w:val="18"/>
                                </w:rPr>
                                <w:t xml:space="preserve">-p </w:t>
                              </w:r>
                              <w:r>
                                <w:rPr>
                                  <w:rFonts w:ascii="Arial"/>
                                  <w:sz w:val="18"/>
                                </w:rPr>
                                <w:t xml:space="preserve">/cdrom/resource </w:t>
                              </w:r>
                              <w:r>
                                <w:rPr>
                                  <w:rFonts w:ascii="Arial"/>
                                  <w:spacing w:val="-2"/>
                                  <w:sz w:val="18"/>
                                </w:rPr>
                                <w:t>scumm:ft</w:t>
                              </w:r>
                            </w:p>
                          </w:txbxContent>
                        </wps:txbx>
                        <wps:bodyPr wrap="square" lIns="0" tIns="0" rIns="0" bIns="0" rtlCol="0"/>
                      </wps:wsp>
                    </wpg:wgp>
                  </a:graphicData>
                </a:graphic>
              </wp:anchor>
            </w:drawing>
          </mc:Choice>
          <mc:Fallback>
            <w:pict>
              <v:group id="_x0000_s1549" style="width:474.8pt;height:20.35pt;margin-top:7.27pt;margin-left:68.61pt;mso-position-horizontal-relative:page;mso-wrap-distance-left:0;mso-wrap-distance-right:0;position:absolute;z-index:-251230208" coordorigin="1372,145" coordsize="9496,407">
                <v:shape id="_x0000_s1550" style="width:9496;height:407;left:1372;position:absolute;top:145" coordorigin="1372,145" coordsize="9496,407" path="m10808,145l1432,145,1409,150,1390,163,1377,182,1372,205,1372,492,1377,515,1390,534,1409,547,1432,552,10808,552,10831,547,10850,534,10863,515,10868,492,10868,205,10863,182,10850,163,10831,150,10808,145xe" filled="t" fillcolor="#1f1f1f" stroked="f">
                  <v:fill type="solid"/>
                  <v:path arrowok="t"/>
                </v:shape>
                <v:shape id="_x0000_s1551" style="width:9480;height:391;left:1380;position:absolute;top:153" coordorigin="1380,153" coordsize="9480,391" path="m10800,153l1440,153,1417,158,1398,171,1385,190,1380,213,1380,484,1385,507,1398,526,1417,539,1440,544,10800,544,10823,539,10842,526,10855,507,10860,484,10860,213,10855,190,10842,171,10823,158,10800,153xe" filled="t" fillcolor="#f2f2f2" stroked="f">
                  <v:fill type="solid"/>
                  <v:path arrowok="t"/>
                </v:shape>
                <v:shape id="_x0000_s1552" type="#_x0000_t202" style="width:9496;height:407;left:1372;position:absolute;top:145" filled="f" stroked="f">
                  <v:textbox inset="0,0,0,0">
                    <w:txbxContent>
                      <w:p>
                        <w:pPr>
                          <w:spacing w:before="51"/>
                          <w:ind w:left="67" w:right="0" w:firstLine="0"/>
                          <w:jc w:val="left"/>
                          <w:rPr>
                            <w:rFonts w:ascii="Arial"/>
                            <w:sz w:val="22"/>
                          </w:rPr>
                        </w:pPr>
                        <w:r>
                          <w:rPr>
                            <w:rFonts w:ascii="Arial"/>
                            <w:sz w:val="22"/>
                          </w:rPr>
                          <w:t xml:space="preserve">/usr/games/scummvm </w:t>
                        </w:r>
                        <w:r>
                          <w:rPr>
                            <w:rFonts w:ascii="Arial"/>
                            <w:sz w:val="22"/>
                          </w:rPr>
                          <w:t xml:space="preserve">-f </w:t>
                        </w:r>
                        <w:r>
                          <w:rPr>
                            <w:rFonts w:ascii="Arial"/>
                            <w:sz w:val="22"/>
                          </w:rPr>
                          <w:t xml:space="preserve">-n </w:t>
                        </w:r>
                        <w:r>
                          <w:rPr>
                            <w:rFonts w:ascii="Arial"/>
                            <w:sz w:val="22"/>
                          </w:rPr>
                          <w:t xml:space="preserve">-p </w:t>
                        </w:r>
                        <w:r>
                          <w:rPr>
                            <w:rFonts w:ascii="Arial"/>
                            <w:sz w:val="22"/>
                          </w:rPr>
                          <w:t xml:space="preserve">/cdrom/resource </w:t>
                        </w:r>
                        <w:r>
                          <w:rPr>
                            <w:rFonts w:ascii="Arial"/>
                            <w:spacing w:val="-2"/>
                            <w:sz w:val="22"/>
                          </w:rPr>
                          <w:t>scumm:ft</w:t>
                        </w:r>
                      </w:p>
                    </w:txbxContent>
                  </v:textbox>
                </v:shape>
                <w10:wrap type="topAndBottom"/>
              </v:group>
            </w:pict>
          </mc:Fallback>
        </mc:AlternateContent>
      </w:r>
      <w:r>
        <w:rPr>
          <w:sz w:val="10"/>
        </w:rPr>
        <mc:AlternateContent>
          <mc:Choice Requires="wpg">
            <w:drawing>
              <wp:anchor distT="0" distB="0" distL="0" distR="0" simplePos="0" relativeHeight="252087296" behindDoc="1" locked="0" layoutInCell="1" allowOverlap="1">
                <wp:simplePos x="0" y="0"/>
                <wp:positionH relativeFrom="page">
                  <wp:posOffset>914400</wp:posOffset>
                </wp:positionH>
                <wp:positionV relativeFrom="paragraph">
                  <wp:posOffset>608524</wp:posOffset>
                </wp:positionV>
                <wp:extent cx="5943600" cy="755015"/>
                <wp:effectExtent l="0" t="0" r="0" b="0"/>
                <wp:wrapTopAndBottom/>
                <wp:docPr id="1078" name="Group 1078"/>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5015"/>
                          <a:chOff x="0" y="0"/>
                          <a:chExt cx="5943600" cy="755015"/>
                        </a:xfrm>
                      </wpg:grpSpPr>
                      <wps:wsp xmlns:wps="http://schemas.microsoft.com/office/word/2010/wordprocessingShape">
                        <wps:cNvPr id="1079" name="Graphic 1079"/>
                        <wps:cNvSpPr/>
                        <wps:spPr>
                          <a:xfrm>
                            <a:off x="0" y="0"/>
                            <a:ext cx="5943600" cy="755015"/>
                          </a:xfrm>
                          <a:custGeom>
                            <a:avLst/>
                            <a:gdLst/>
                            <a:rect l="l" t="t" r="r" b="b"/>
                            <a:pathLst>
                              <a:path fill="norm" h="755015" w="5943600" stroke="1">
                                <a:moveTo>
                                  <a:pt x="5880337" y="0"/>
                                </a:moveTo>
                                <a:lnTo>
                                  <a:pt x="63262" y="0"/>
                                </a:lnTo>
                                <a:lnTo>
                                  <a:pt x="38638" y="4971"/>
                                </a:lnTo>
                                <a:lnTo>
                                  <a:pt x="18529" y="18529"/>
                                </a:lnTo>
                                <a:lnTo>
                                  <a:pt x="4971" y="38638"/>
                                </a:lnTo>
                                <a:lnTo>
                                  <a:pt x="0" y="63262"/>
                                </a:lnTo>
                                <a:lnTo>
                                  <a:pt x="0" y="691705"/>
                                </a:lnTo>
                                <a:lnTo>
                                  <a:pt x="4971" y="716329"/>
                                </a:lnTo>
                                <a:lnTo>
                                  <a:pt x="18529" y="736438"/>
                                </a:lnTo>
                                <a:lnTo>
                                  <a:pt x="38638" y="749996"/>
                                </a:lnTo>
                                <a:lnTo>
                                  <a:pt x="63262" y="754967"/>
                                </a:lnTo>
                                <a:lnTo>
                                  <a:pt x="5880337" y="754967"/>
                                </a:lnTo>
                                <a:lnTo>
                                  <a:pt x="5904961" y="749996"/>
                                </a:lnTo>
                                <a:lnTo>
                                  <a:pt x="5925070" y="736438"/>
                                </a:lnTo>
                                <a:lnTo>
                                  <a:pt x="5938628" y="716329"/>
                                </a:lnTo>
                                <a:lnTo>
                                  <a:pt x="5943600" y="691705"/>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080" name="Graphic 1080"/>
                        <wps:cNvSpPr/>
                        <wps:spPr>
                          <a:xfrm>
                            <a:off x="6324" y="6327"/>
                            <a:ext cx="5931535" cy="742315"/>
                          </a:xfrm>
                          <a:custGeom>
                            <a:avLst/>
                            <a:gdLst/>
                            <a:rect l="l" t="t" r="r" b="b"/>
                            <a:pathLst>
                              <a:path fill="norm" h="742315" w="5931535" stroke="1">
                                <a:moveTo>
                                  <a:pt x="5867684" y="0"/>
                                </a:moveTo>
                                <a:lnTo>
                                  <a:pt x="63262" y="0"/>
                                </a:lnTo>
                                <a:lnTo>
                                  <a:pt x="38638" y="4971"/>
                                </a:lnTo>
                                <a:lnTo>
                                  <a:pt x="18529" y="18529"/>
                                </a:lnTo>
                                <a:lnTo>
                                  <a:pt x="4971" y="38638"/>
                                </a:lnTo>
                                <a:lnTo>
                                  <a:pt x="0" y="63262"/>
                                </a:lnTo>
                                <a:lnTo>
                                  <a:pt x="0" y="679052"/>
                                </a:lnTo>
                                <a:lnTo>
                                  <a:pt x="4971" y="703676"/>
                                </a:lnTo>
                                <a:lnTo>
                                  <a:pt x="18529" y="723785"/>
                                </a:lnTo>
                                <a:lnTo>
                                  <a:pt x="38638" y="737343"/>
                                </a:lnTo>
                                <a:lnTo>
                                  <a:pt x="63262" y="742315"/>
                                </a:lnTo>
                                <a:lnTo>
                                  <a:pt x="5867684" y="742315"/>
                                </a:lnTo>
                                <a:lnTo>
                                  <a:pt x="5892308" y="737343"/>
                                </a:lnTo>
                                <a:lnTo>
                                  <a:pt x="5912417" y="723785"/>
                                </a:lnTo>
                                <a:lnTo>
                                  <a:pt x="5925975" y="703676"/>
                                </a:lnTo>
                                <a:lnTo>
                                  <a:pt x="5930947" y="67905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081" name="Graphic 1081"/>
                        <wps:cNvSpPr/>
                        <wps:spPr>
                          <a:xfrm>
                            <a:off x="6324" y="6323"/>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082" name="Graphic 1082"/>
                        <wps:cNvSpPr/>
                        <wps:spPr>
                          <a:xfrm>
                            <a:off x="6324" y="6323"/>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1083" name="Image 1083"/>
                          <pic:cNvPicPr/>
                        </pic:nvPicPr>
                        <pic:blipFill>
                          <a:blip xmlns:r="http://schemas.openxmlformats.org/officeDocument/2006/relationships" r:embed="rId35" cstate="print"/>
                          <a:stretch>
                            <a:fillRect/>
                          </a:stretch>
                        </pic:blipFill>
                        <pic:spPr>
                          <a:xfrm>
                            <a:off x="94894" y="66996"/>
                            <a:ext cx="95250" cy="142875"/>
                          </a:xfrm>
                          <a:prstGeom prst="rect">
                            <a:avLst/>
                          </a:prstGeom>
                        </pic:spPr>
                      </pic:pic>
                      <wps:wsp xmlns:wps="http://schemas.microsoft.com/office/word/2010/wordprocessingShape">
                        <wps:cNvPr id="1084" name="Textbox 1084"/>
                        <wps:cNvSpPr txBox="1"/>
                        <wps:spPr>
                          <a:xfrm>
                            <a:off x="0" y="0"/>
                            <a:ext cx="5943600" cy="755015"/>
                          </a:xfrm>
                          <a:prstGeom prst="rect">
                            <a:avLst/>
                          </a:prstGeom>
                        </wps:spPr>
                        <wps:txbx>
                          <w:txbxContent>
                            <w:p>
                              <w:pPr>
                                <w:spacing w:before="95"/>
                                <w:ind w:left="408" w:right="0" w:firstLine="0"/>
                                <w:jc w:val="left"/>
                                <w:rPr>
                                  <w:b/>
                                  <w:sz w:val="22"/>
                                </w:rPr>
                              </w:pPr>
                              <w:r>
                                <w:rPr>
                                  <w:b/>
                                  <w:spacing w:val="-5"/>
                                  <w:sz w:val="18"/>
                                </w:rPr>
                                <w:t>Tips</w:t>
                              </w:r>
                            </w:p>
                            <w:p>
                              <w:pPr>
                                <w:spacing w:before="189" w:line="256" w:lineRule="auto"/>
                                <w:ind w:left="149" w:right="0" w:firstLine="0"/>
                                <w:jc w:val="left"/>
                                <w:rPr>
                                  <w:sz w:val="22"/>
                                </w:rPr>
                              </w:pPr>
                              <w:r>
                                <w:rPr>
                                  <w:w w:val="105"/>
                                  <w:sz w:val="18"/>
                                </w:rPr>
                                <w:t xml:space="preserve">Om ScummVM </w:t>
                              </w:r>
                              <w:r>
                                <w:rPr>
                                  <w:w w:val="105"/>
                                  <w:sz w:val="18"/>
                                </w:rPr>
                                <w:t xml:space="preserve">finns </w:t>
                              </w:r>
                              <w:r>
                                <w:rPr>
                                  <w:w w:val="105"/>
                                  <w:sz w:val="18"/>
                                </w:rPr>
                                <w:t xml:space="preserve">i PATH du </w:t>
                              </w:r>
                              <w:r>
                                <w:rPr>
                                  <w:w w:val="105"/>
                                  <w:sz w:val="18"/>
                                </w:rPr>
                                <w:t xml:space="preserve">behöver </w:t>
                              </w:r>
                              <w:r>
                                <w:rPr>
                                  <w:w w:val="105"/>
                                  <w:sz w:val="18"/>
                                </w:rPr>
                                <w:t xml:space="preserve">inte </w:t>
                              </w:r>
                              <w:r>
                                <w:rPr>
                                  <w:w w:val="105"/>
                                  <w:sz w:val="18"/>
                                </w:rPr>
                                <w:t xml:space="preserve">ange </w:t>
                              </w:r>
                              <w:r>
                                <w:rPr>
                                  <w:w w:val="105"/>
                                  <w:sz w:val="18"/>
                                </w:rPr>
                                <w:t xml:space="preserve">den </w:t>
                              </w:r>
                              <w:r>
                                <w:rPr>
                                  <w:w w:val="105"/>
                                  <w:sz w:val="18"/>
                                </w:rPr>
                                <w:t xml:space="preserve">fullständiga </w:t>
                              </w:r>
                              <w:r>
                                <w:rPr>
                                  <w:w w:val="105"/>
                                  <w:sz w:val="18"/>
                                </w:rPr>
                                <w:t xml:space="preserve">sökvägen </w:t>
                              </w:r>
                              <w:r>
                                <w:rPr>
                                  <w:w w:val="105"/>
                                  <w:sz w:val="18"/>
                                </w:rPr>
                                <w:t xml:space="preserve">till </w:t>
                              </w:r>
                              <w:r>
                                <w:rPr>
                                  <w:w w:val="105"/>
                                  <w:sz w:val="18"/>
                                </w:rPr>
                                <w:t xml:space="preserve">ScummVM. </w:t>
                              </w:r>
                              <w:r>
                                <w:rPr>
                                  <w:w w:val="105"/>
                                  <w:sz w:val="18"/>
                                </w:rPr>
                                <w:t xml:space="preserve">På samma sätt </w:t>
                              </w:r>
                              <w:r>
                                <w:rPr>
                                  <w:w w:val="105"/>
                                  <w:sz w:val="18"/>
                                </w:rPr>
                                <w:t xml:space="preserve">behöver </w:t>
                              </w:r>
                              <w:r>
                                <w:rPr>
                                  <w:w w:val="105"/>
                                  <w:sz w:val="18"/>
                                </w:rPr>
                                <w:t xml:space="preserve">du ett spel </w:t>
                              </w:r>
                              <w:r>
                                <w:rPr>
                                  <w:w w:val="105"/>
                                  <w:sz w:val="18"/>
                                </w:rPr>
                                <w:t xml:space="preserve">inte </w:t>
                              </w:r>
                              <w:r>
                                <w:rPr>
                                  <w:w w:val="105"/>
                                  <w:sz w:val="18"/>
                                </w:rPr>
                                <w:t xml:space="preserve">ange </w:t>
                              </w:r>
                              <w:r>
                                <w:rPr>
                                  <w:w w:val="105"/>
                                  <w:sz w:val="18"/>
                                </w:rPr>
                                <w:t xml:space="preserve">sökvägen </w:t>
                              </w:r>
                              <w:r>
                                <w:rPr>
                                  <w:w w:val="105"/>
                                  <w:sz w:val="18"/>
                                </w:rPr>
                                <w:t xml:space="preserve">till </w:t>
                              </w:r>
                              <w:r>
                                <w:rPr>
                                  <w:w w:val="105"/>
                                  <w:sz w:val="18"/>
                                </w:rPr>
                                <w:t xml:space="preserve">spelet </w:t>
                              </w:r>
                              <w:r>
                                <w:rPr>
                                  <w:w w:val="105"/>
                                  <w:sz w:val="18"/>
                                </w:rPr>
                                <w:t xml:space="preserve">om </w:t>
                              </w:r>
                              <w:r>
                                <w:rPr>
                                  <w:w w:val="105"/>
                                  <w:sz w:val="18"/>
                                </w:rPr>
                                <w:t xml:space="preserve">redan </w:t>
                              </w:r>
                              <w:r>
                                <w:rPr>
                                  <w:w w:val="105"/>
                                  <w:sz w:val="18"/>
                                </w:rPr>
                                <w:t xml:space="preserve">har </w:t>
                              </w:r>
                              <w:r>
                                <w:rPr>
                                  <w:w w:val="105"/>
                                  <w:sz w:val="18"/>
                                </w:rPr>
                                <w:t xml:space="preserve">lagts till </w:t>
                              </w:r>
                              <w:r>
                                <w:rPr>
                                  <w:w w:val="105"/>
                                  <w:sz w:val="18"/>
                                </w:rPr>
                                <w:t>i</w:t>
                              </w:r>
                              <w:r>
                                <w:rPr>
                                  <w:w w:val="105"/>
                                  <w:sz w:val="18"/>
                                </w:rPr>
                                <w:t xml:space="preserve"> startprogrammet</w:t>
                              </w:r>
                              <w:r>
                                <w:rPr>
                                  <w:w w:val="105"/>
                                  <w:sz w:val="18"/>
                                </w:rPr>
                                <w:t>.</w:t>
                              </w:r>
                            </w:p>
                          </w:txbxContent>
                        </wps:txbx>
                        <wps:bodyPr wrap="square" lIns="0" tIns="0" rIns="0" bIns="0" rtlCol="0"/>
                      </wps:wsp>
                    </wpg:wgp>
                  </a:graphicData>
                </a:graphic>
              </wp:anchor>
            </w:drawing>
          </mc:Choice>
          <mc:Fallback>
            <w:pict>
              <v:group id="_x0000_s1553" style="width:468pt;height:59.45pt;margin-top:47.92pt;margin-left:1in;mso-position-horizontal-relative:page;mso-wrap-distance-left:0;mso-wrap-distance-right:0;position:absolute;z-index:-251228160" coordorigin="1440,958" coordsize="9360,1189">
                <v:shape id="_x0000_s1554" style="width:9360;height:1189;left:1440;position:absolute;top:958" coordorigin="1440,958" coordsize="9360,1189" path="m10700,958l1540,958,1501,966,1469,987,1448,1019,1440,1058,1440,2048,1448,2086,1469,2118,1501,2139,1540,2147,10700,2147,10739,2139,10771,2118,10792,2086,10800,2048,10800,1058,10792,1019,10771,987,10739,966,10700,958xe" filled="t" fillcolor="#86989a" stroked="f">
                  <v:fill type="solid"/>
                  <v:path arrowok="t"/>
                </v:shape>
                <v:shape id="_x0000_s1555" style="width:9341;height:1169;left:1449;position:absolute;top:968" coordorigin="1450,968" coordsize="9341,1169" path="m10690,968l1550,968,1511,976,1479,997,1458,1029,1450,1068,1450,2038,1458,2076,1479,2108,1511,2129,1550,2137,10690,2137,10729,2129,10761,2108,10782,2076,10790,2038,10790,1068,10782,1029,10761,997,10729,976,10690,968xe" filled="t" fillcolor="#f7f7f7" stroked="f">
                  <v:fill type="solid"/>
                  <v:path arrowok="t"/>
                </v:shape>
                <v:shape id="_x0000_s1556" style="width:9341;height:432;left:1449;position:absolute;top:968" coordorigin="1450,968" coordsize="9341,432" path="m10690,968l1550,968,1511,976,1479,997,1458,1029,1450,1068,1450,1400,10790,1400,10790,1068,10782,1029,10761,997,10729,976,10690,968xe" filled="t" fillcolor="#86989a" stroked="f">
                  <v:fill type="solid"/>
                  <v:path arrowok="t"/>
                </v:shape>
                <v:shape id="_x0000_s1557" style="width:9341;height:432;left:1449;position:absolute;top:968" coordorigin="1450,968" coordsize="9341,432" path="m10690,968l1550,968,1511,976,1479,997,1458,1029,1450,1068,1450,1400,10790,1400,10790,1068,10782,1029,10761,997,10729,976,10690,968xe" filled="t" fillcolor="#dcefe5" stroked="f">
                  <v:fill type="solid"/>
                  <v:path arrowok="t"/>
                </v:shape>
                <v:shape id="_x0000_s1558" type="#_x0000_t75" style="width:150;height:225;left:1589;position:absolute;top:1063" stroked="f">
                  <v:imagedata r:id="rId35" o:title=""/>
                </v:shape>
                <v:shape id="_x0000_s1559" type="#_x0000_t202" style="width:9360;height:1189;left:1440;position:absolute;top:958" filled="f" stroked="f">
                  <v:textbox inset="0,0,0,0">
                    <w:txbxContent>
                      <w:p>
                        <w:pPr>
                          <w:spacing w:before="95"/>
                          <w:ind w:left="408" w:right="0" w:firstLine="0"/>
                          <w:jc w:val="left"/>
                          <w:rPr>
                            <w:b/>
                            <w:sz w:val="22"/>
                          </w:rPr>
                        </w:pPr>
                        <w:r>
                          <w:rPr>
                            <w:b/>
                            <w:spacing w:val="-5"/>
                            <w:sz w:val="22"/>
                          </w:rPr>
                          <w:t>Tips</w:t>
                        </w:r>
                      </w:p>
                      <w:p>
                        <w:pPr>
                          <w:spacing w:before="189" w:line="256" w:lineRule="auto"/>
                          <w:ind w:left="149" w:right="0" w:firstLine="0"/>
                          <w:jc w:val="left"/>
                          <w:rPr>
                            <w:sz w:val="22"/>
                          </w:rPr>
                        </w:pPr>
                        <w:r>
                          <w:rPr>
                            <w:w w:val="105"/>
                            <w:sz w:val="22"/>
                          </w:rPr>
                          <w:t xml:space="preserve">Om ScummVM </w:t>
                        </w:r>
                        <w:r>
                          <w:rPr>
                            <w:w w:val="105"/>
                            <w:sz w:val="22"/>
                          </w:rPr>
                          <w:t xml:space="preserve">finns </w:t>
                        </w:r>
                        <w:r>
                          <w:rPr>
                            <w:w w:val="105"/>
                            <w:sz w:val="22"/>
                          </w:rPr>
                          <w:t xml:space="preserve">i PATH du </w:t>
                        </w:r>
                        <w:r>
                          <w:rPr>
                            <w:w w:val="105"/>
                            <w:sz w:val="22"/>
                          </w:rPr>
                          <w:t xml:space="preserve">behöver </w:t>
                        </w:r>
                        <w:r>
                          <w:rPr>
                            <w:w w:val="105"/>
                            <w:sz w:val="22"/>
                          </w:rPr>
                          <w:t xml:space="preserve">inte </w:t>
                        </w:r>
                        <w:r>
                          <w:rPr>
                            <w:w w:val="105"/>
                            <w:sz w:val="22"/>
                          </w:rPr>
                          <w:t xml:space="preserve">ange </w:t>
                        </w:r>
                        <w:r>
                          <w:rPr>
                            <w:w w:val="105"/>
                            <w:sz w:val="22"/>
                          </w:rPr>
                          <w:t xml:space="preserve">den </w:t>
                        </w:r>
                        <w:r>
                          <w:rPr>
                            <w:w w:val="105"/>
                            <w:sz w:val="22"/>
                          </w:rPr>
                          <w:t xml:space="preserve">fullständiga </w:t>
                        </w:r>
                        <w:r>
                          <w:rPr>
                            <w:w w:val="105"/>
                            <w:sz w:val="22"/>
                          </w:rPr>
                          <w:t xml:space="preserve">sökvägen </w:t>
                        </w:r>
                        <w:r>
                          <w:rPr>
                            <w:w w:val="105"/>
                            <w:sz w:val="22"/>
                          </w:rPr>
                          <w:t xml:space="preserve">till </w:t>
                        </w:r>
                        <w:r>
                          <w:rPr>
                            <w:w w:val="105"/>
                            <w:sz w:val="22"/>
                          </w:rPr>
                          <w:t xml:space="preserve">ScummVM. </w:t>
                        </w:r>
                        <w:r>
                          <w:rPr>
                            <w:w w:val="105"/>
                            <w:sz w:val="22"/>
                          </w:rPr>
                          <w:t xml:space="preserve">På samma sätt </w:t>
                        </w:r>
                        <w:r>
                          <w:rPr>
                            <w:w w:val="105"/>
                            <w:sz w:val="22"/>
                          </w:rPr>
                          <w:t xml:space="preserve">behöver </w:t>
                        </w:r>
                        <w:r>
                          <w:rPr>
                            <w:w w:val="105"/>
                            <w:sz w:val="22"/>
                          </w:rPr>
                          <w:t xml:space="preserve">du ett spel </w:t>
                        </w:r>
                        <w:r>
                          <w:rPr>
                            <w:w w:val="105"/>
                            <w:sz w:val="22"/>
                          </w:rPr>
                          <w:t xml:space="preserve">inte </w:t>
                        </w:r>
                        <w:r>
                          <w:rPr>
                            <w:w w:val="105"/>
                            <w:sz w:val="22"/>
                          </w:rPr>
                          <w:t xml:space="preserve">ange </w:t>
                        </w:r>
                        <w:r>
                          <w:rPr>
                            <w:w w:val="105"/>
                            <w:sz w:val="22"/>
                          </w:rPr>
                          <w:t xml:space="preserve">sökvägen </w:t>
                        </w:r>
                        <w:r>
                          <w:rPr>
                            <w:w w:val="105"/>
                            <w:sz w:val="22"/>
                          </w:rPr>
                          <w:t xml:space="preserve">till </w:t>
                        </w:r>
                        <w:r>
                          <w:rPr>
                            <w:w w:val="105"/>
                            <w:sz w:val="22"/>
                          </w:rPr>
                          <w:t xml:space="preserve">spelet </w:t>
                        </w:r>
                        <w:r>
                          <w:rPr>
                            <w:w w:val="105"/>
                            <w:sz w:val="22"/>
                          </w:rPr>
                          <w:t xml:space="preserve">om </w:t>
                        </w:r>
                        <w:r>
                          <w:rPr>
                            <w:w w:val="105"/>
                            <w:sz w:val="22"/>
                          </w:rPr>
                          <w:t xml:space="preserve">redan </w:t>
                        </w:r>
                        <w:r>
                          <w:rPr>
                            <w:w w:val="105"/>
                            <w:sz w:val="22"/>
                          </w:rPr>
                          <w:t xml:space="preserve">har </w:t>
                        </w:r>
                        <w:r>
                          <w:rPr>
                            <w:w w:val="105"/>
                            <w:sz w:val="22"/>
                          </w:rPr>
                          <w:t xml:space="preserve">lagts till </w:t>
                        </w:r>
                        <w:r>
                          <w:rPr>
                            <w:w w:val="105"/>
                            <w:sz w:val="22"/>
                          </w:rPr>
                          <w:t>i</w:t>
                        </w:r>
                        <w:r>
                          <w:rPr>
                            <w:w w:val="105"/>
                            <w:sz w:val="22"/>
                          </w:rPr>
                          <w:t xml:space="preserve"> startprogrammet</w:t>
                        </w:r>
                        <w:r>
                          <w:rPr>
                            <w:w w:val="105"/>
                            <w:sz w:val="22"/>
                          </w:rPr>
                          <w:t>.</w:t>
                        </w:r>
                      </w:p>
                    </w:txbxContent>
                  </v:textbox>
                </v:shape>
                <w10:wrap type="topAndBottom"/>
              </v:group>
            </w:pict>
          </mc:Fallback>
        </mc:AlternateContent>
      </w:r>
    </w:p>
    <w:p>
      <w:pPr>
        <w:pStyle w:val="BodyText"/>
        <w:spacing w:before="152"/>
        <w:rPr>
          <w:sz w:val="20"/>
        </w:rPr>
      </w:pPr>
    </w:p>
    <w:p>
      <w:pPr>
        <w:pStyle w:val="BodyText"/>
        <w:spacing w:before="98"/>
        <w:rPr>
          <w:sz w:val="28"/>
        </w:rPr>
      </w:pPr>
    </w:p>
    <w:p>
      <w:pPr>
        <w:pStyle w:val="Heading1"/>
        <w:numPr>
          <w:ilvl w:val="1"/>
          <w:numId w:val="73"/>
        </w:numPr>
        <w:tabs>
          <w:tab w:val="left" w:pos="1070"/>
        </w:tabs>
        <w:spacing w:before="0" w:after="0" w:line="240" w:lineRule="auto"/>
        <w:ind w:left="1070" w:right="0" w:hanging="710"/>
        <w:jc w:val="left"/>
      </w:pPr>
      <w:bookmarkStart w:id="605" w:name="Options"/>
      <w:bookmarkEnd w:id="605"/>
      <w:bookmarkStart w:id="606" w:name="_bookmark454"/>
      <w:bookmarkEnd w:id="606"/>
      <w:r>
        <w:rPr>
          <w:color w:val="20435C"/>
          <w:spacing w:val="-2"/>
          <w:w w:val="110"/>
          <w:sz w:val="24"/>
        </w:rPr>
        <w:t>Alternativ</w:t>
      </w:r>
    </w:p>
    <w:p>
      <w:pPr>
        <w:pStyle w:val="BodyText"/>
        <w:tabs>
          <w:tab w:val="left" w:pos="8426"/>
        </w:tabs>
        <w:spacing w:before="206"/>
        <w:ind w:left="360"/>
      </w:pPr>
      <w:r>
        <w:rPr>
          <w:w w:val="105"/>
          <w:sz w:val="18"/>
        </w:rPr>
        <w:t xml:space="preserve">Betydelsen </w:t>
      </w:r>
      <w:r>
        <w:rPr>
          <w:w w:val="105"/>
          <w:sz w:val="18"/>
        </w:rPr>
        <w:t xml:space="preserve">av de flesta </w:t>
      </w:r>
      <w:r>
        <w:rPr>
          <w:w w:val="105"/>
          <w:sz w:val="18"/>
        </w:rPr>
        <w:t xml:space="preserve">alternativ </w:t>
      </w:r>
      <w:r>
        <w:rPr>
          <w:w w:val="105"/>
          <w:sz w:val="18"/>
        </w:rPr>
        <w:t xml:space="preserve">kan </w:t>
      </w:r>
      <w:r>
        <w:rPr>
          <w:w w:val="105"/>
          <w:sz w:val="18"/>
        </w:rPr>
        <w:t xml:space="preserve">inverteras </w:t>
      </w:r>
      <w:r>
        <w:rPr>
          <w:w w:val="105"/>
          <w:sz w:val="18"/>
        </w:rPr>
        <w:t xml:space="preserve">genom att  föregås </w:t>
      </w:r>
      <w:r>
        <w:rPr>
          <w:w w:val="105"/>
          <w:sz w:val="18"/>
        </w:rPr>
        <w:t>de</w:t>
      </w:r>
      <w:r>
        <w:rPr>
          <w:rFonts w:ascii="Arial"/>
          <w:w w:val="105"/>
          <w:sz w:val="18"/>
        </w:rPr>
        <w:t>av no-</w:t>
      </w:r>
      <w:r>
        <w:rPr>
          <w:spacing w:val="-10"/>
          <w:w w:val="105"/>
          <w:sz w:val="18"/>
        </w:rPr>
        <w:t>.</w:t>
      </w:r>
      <w:r>
        <w:rPr>
          <w:sz w:val="18"/>
        </w:rPr>
        <w:tab/>
      </w:r>
      <w:r>
        <w:rPr>
          <w:spacing w:val="-2"/>
          <w:w w:val="105"/>
          <w:sz w:val="18"/>
        </w:rPr>
        <w:t>Till exempel</w:t>
      </w:r>
    </w:p>
    <w:p>
      <w:pPr>
        <w:pStyle w:val="BodyText"/>
        <w:spacing w:before="17" w:line="384" w:lineRule="auto"/>
        <w:ind w:left="359" w:right="302"/>
      </w:pPr>
      <w:r>
        <w:rPr>
          <w:rFonts w:ascii="Arial"/>
          <w:w w:val="110"/>
          <w:sz w:val="18"/>
        </w:rPr>
        <w:t xml:space="preserve">--no-aspect-ratio </w:t>
      </w:r>
      <w:r>
        <w:rPr>
          <w:w w:val="110"/>
          <w:sz w:val="18"/>
        </w:rPr>
        <w:t xml:space="preserve">stänger </w:t>
      </w:r>
      <w:r>
        <w:rPr>
          <w:w w:val="110"/>
          <w:sz w:val="18"/>
        </w:rPr>
        <w:t xml:space="preserve">av . Detta </w:t>
      </w:r>
      <w:r>
        <w:rPr>
          <w:w w:val="110"/>
          <w:sz w:val="18"/>
        </w:rPr>
        <w:t xml:space="preserve">korrigering </w:t>
      </w:r>
      <w:r>
        <w:rPr>
          <w:w w:val="110"/>
          <w:sz w:val="18"/>
        </w:rPr>
        <w:t>av bildförhållande</w:t>
      </w:r>
      <w:r>
        <w:rPr>
          <w:w w:val="110"/>
          <w:sz w:val="18"/>
        </w:rPr>
        <w:t xml:space="preserve">gäller </w:t>
      </w:r>
      <w:r>
        <w:rPr>
          <w:w w:val="110"/>
          <w:sz w:val="18"/>
        </w:rPr>
        <w:t xml:space="preserve">inte </w:t>
      </w:r>
      <w:r>
        <w:rPr>
          <w:w w:val="110"/>
          <w:sz w:val="18"/>
        </w:rPr>
        <w:t xml:space="preserve">för </w:t>
      </w:r>
      <w:r>
        <w:rPr>
          <w:w w:val="110"/>
          <w:sz w:val="18"/>
        </w:rPr>
        <w:t xml:space="preserve">korta </w:t>
      </w:r>
      <w:r>
        <w:rPr>
          <w:w w:val="110"/>
          <w:sz w:val="18"/>
        </w:rPr>
        <w:t>alternativ. Alternativparametrar visas nedan i versaler och måste ersättas med verkliga värden.</w:t>
      </w:r>
    </w:p>
    <w:p>
      <w:pPr>
        <w:pStyle w:val="BodyText"/>
        <w:spacing w:before="3"/>
        <w:ind w:left="359"/>
      </w:pPr>
      <w:r>
        <w:rPr>
          <w:w w:val="110"/>
          <w:sz w:val="18"/>
        </w:rPr>
        <w:t xml:space="preserve">Korta </w:t>
      </w:r>
      <w:r>
        <w:rPr>
          <w:w w:val="110"/>
          <w:sz w:val="18"/>
        </w:rPr>
        <w:t xml:space="preserve">alternativ </w:t>
      </w:r>
      <w:r>
        <w:rPr>
          <w:w w:val="110"/>
          <w:sz w:val="18"/>
        </w:rPr>
        <w:t xml:space="preserve">anges där </w:t>
      </w:r>
      <w:r>
        <w:rPr>
          <w:w w:val="110"/>
          <w:sz w:val="18"/>
        </w:rPr>
        <w:t xml:space="preserve">de </w:t>
      </w:r>
      <w:r>
        <w:rPr>
          <w:w w:val="110"/>
          <w:sz w:val="18"/>
        </w:rPr>
        <w:t xml:space="preserve">är </w:t>
      </w:r>
      <w:r>
        <w:rPr>
          <w:spacing w:val="-2"/>
          <w:w w:val="110"/>
          <w:sz w:val="18"/>
        </w:rPr>
        <w:t>tillgängliga.</w:t>
      </w:r>
    </w:p>
    <w:p>
      <w:pPr>
        <w:pStyle w:val="BodyText"/>
        <w:spacing w:before="129"/>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17"/>
        <w:gridCol w:w="1221"/>
        <w:gridCol w:w="4547"/>
        <w:gridCol w:w="1480"/>
      </w:tblGrid>
      <w:tr>
        <w:tblPrEx>
          <w:tblW w:w="0" w:type="auto"/>
          <w:tblInd w:w="365" w:type="dxa"/>
          <w:tblLayout w:type="fixed"/>
          <w:tblLook w:val="01E0"/>
        </w:tblPrEx>
        <w:trPr>
          <w:trHeight w:val="366"/>
        </w:trPr>
        <w:tc>
          <w:tcPr>
            <w:tcW w:w="2117"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w w:val="105"/>
                <w:sz w:val="18"/>
              </w:rPr>
              <w:t>Alternativ</w:t>
            </w:r>
          </w:p>
        </w:tc>
        <w:tc>
          <w:tcPr>
            <w:tcW w:w="1221" w:type="dxa"/>
            <w:tcBorders>
              <w:top w:val="single" w:sz="8" w:space="0" w:color="000000"/>
              <w:bottom w:val="single" w:sz="6" w:space="0" w:color="000000"/>
            </w:tcBorders>
            <w:shd w:val="clear" w:color="auto" w:fill="DBDBDB"/>
          </w:tcPr>
          <w:p>
            <w:pPr>
              <w:pStyle w:val="TableParagraph"/>
              <w:spacing w:before="43" w:line="240" w:lineRule="auto"/>
              <w:ind w:left="467"/>
              <w:rPr>
                <w:rFonts w:ascii="Arial"/>
                <w:sz w:val="22"/>
              </w:rPr>
            </w:pPr>
            <w:r>
              <w:rPr>
                <w:rFonts w:ascii="Arial"/>
                <w:spacing w:val="-2"/>
                <w:sz w:val="18"/>
              </w:rPr>
              <w:t>Kort</w:t>
            </w:r>
          </w:p>
        </w:tc>
        <w:tc>
          <w:tcPr>
            <w:tcW w:w="4547" w:type="dxa"/>
            <w:tcBorders>
              <w:top w:val="single" w:sz="8" w:space="0" w:color="000000"/>
              <w:bottom w:val="single" w:sz="6" w:space="0" w:color="000000"/>
            </w:tcBorders>
            <w:shd w:val="clear" w:color="auto" w:fill="DBDBDB"/>
          </w:tcPr>
          <w:p>
            <w:pPr>
              <w:pStyle w:val="TableParagraph"/>
              <w:spacing w:before="43" w:line="240" w:lineRule="auto"/>
              <w:ind w:left="231"/>
              <w:rPr>
                <w:rFonts w:ascii="Arial"/>
                <w:sz w:val="22"/>
              </w:rPr>
            </w:pPr>
            <w:r>
              <w:rPr>
                <w:rFonts w:ascii="Arial"/>
                <w:spacing w:val="-2"/>
                <w:sz w:val="18"/>
              </w:rPr>
              <w:t>Beskrivning</w:t>
            </w:r>
          </w:p>
        </w:tc>
        <w:tc>
          <w:tcPr>
            <w:tcW w:w="1480" w:type="dxa"/>
            <w:tcBorders>
              <w:top w:val="single" w:sz="8" w:space="0" w:color="000000"/>
              <w:bottom w:val="single" w:sz="6" w:space="0" w:color="000000"/>
            </w:tcBorders>
            <w:shd w:val="clear" w:color="auto" w:fill="DBDBDB"/>
          </w:tcPr>
          <w:p>
            <w:pPr>
              <w:pStyle w:val="TableParagraph"/>
              <w:spacing w:before="43" w:line="240" w:lineRule="auto"/>
              <w:ind w:left="118"/>
              <w:rPr>
                <w:rFonts w:ascii="Arial"/>
                <w:sz w:val="22"/>
              </w:rPr>
            </w:pPr>
            <w:r>
              <w:rPr>
                <w:rFonts w:ascii="Arial"/>
                <w:spacing w:val="-2"/>
                <w:w w:val="105"/>
                <w:sz w:val="18"/>
              </w:rPr>
              <w:t>Standard</w:t>
            </w:r>
          </w:p>
        </w:tc>
      </w:tr>
      <w:tr>
        <w:tblPrEx>
          <w:tblW w:w="0" w:type="auto"/>
          <w:tblInd w:w="365" w:type="dxa"/>
          <w:tblLayout w:type="fixed"/>
          <w:tblLook w:val="01E0"/>
        </w:tblPrEx>
        <w:trPr>
          <w:trHeight w:val="304"/>
        </w:trPr>
        <w:tc>
          <w:tcPr>
            <w:tcW w:w="2117" w:type="dxa"/>
            <w:tcBorders>
              <w:top w:val="single" w:sz="6" w:space="0" w:color="000000"/>
            </w:tcBorders>
            <w:shd w:val="clear" w:color="auto" w:fill="EAEAEA"/>
          </w:tcPr>
          <w:p>
            <w:pPr>
              <w:pStyle w:val="TableParagraph"/>
              <w:spacing w:before="42" w:line="243" w:lineRule="exact"/>
              <w:rPr>
                <w:rFonts w:ascii="Arial"/>
                <w:sz w:val="22"/>
              </w:rPr>
            </w:pPr>
            <w:r>
              <w:rPr>
                <w:rFonts w:ascii="Arial"/>
                <w:spacing w:val="-5"/>
                <w:w w:val="105"/>
                <w:sz w:val="18"/>
              </w:rPr>
              <w:t>--lägga</w:t>
            </w:r>
            <w:r>
              <w:rPr>
                <w:rFonts w:ascii="Arial"/>
                <w:w w:val="105"/>
                <w:sz w:val="18"/>
              </w:rPr>
              <w:t xml:space="preserve"> till</w:t>
            </w:r>
          </w:p>
        </w:tc>
        <w:tc>
          <w:tcPr>
            <w:tcW w:w="1221" w:type="dxa"/>
            <w:tcBorders>
              <w:top w:val="single" w:sz="6" w:space="0" w:color="000000"/>
            </w:tcBorders>
            <w:shd w:val="clear" w:color="auto" w:fill="EAEAEA"/>
          </w:tcPr>
          <w:p>
            <w:pPr>
              <w:pStyle w:val="TableParagraph"/>
              <w:spacing w:before="42" w:line="243" w:lineRule="exact"/>
              <w:ind w:left="467"/>
              <w:rPr>
                <w:rFonts w:ascii="Arial"/>
                <w:sz w:val="22"/>
              </w:rPr>
            </w:pPr>
            <w:r>
              <w:rPr>
                <w:rFonts w:ascii="Arial"/>
                <w:spacing w:val="-10"/>
                <w:w w:val="110"/>
                <w:sz w:val="18"/>
              </w:rPr>
              <w:t>-a</w:t>
            </w:r>
          </w:p>
        </w:tc>
        <w:tc>
          <w:tcPr>
            <w:tcW w:w="4547" w:type="dxa"/>
            <w:tcBorders>
              <w:top w:val="single" w:sz="6" w:space="0" w:color="000000"/>
            </w:tcBorders>
            <w:shd w:val="clear" w:color="auto" w:fill="EAEAEA"/>
          </w:tcPr>
          <w:p>
            <w:pPr>
              <w:pStyle w:val="TableParagraph"/>
              <w:spacing w:before="43" w:line="242" w:lineRule="exact"/>
              <w:ind w:left="231"/>
              <w:rPr>
                <w:sz w:val="22"/>
              </w:rPr>
            </w:pPr>
            <w:r>
              <w:rPr>
                <w:w w:val="105"/>
                <w:sz w:val="18"/>
              </w:rPr>
              <w:t xml:space="preserve">Lägger till </w:t>
            </w:r>
            <w:r>
              <w:rPr>
                <w:w w:val="105"/>
                <w:sz w:val="18"/>
              </w:rPr>
              <w:t xml:space="preserve">alla </w:t>
            </w:r>
            <w:r>
              <w:rPr>
                <w:w w:val="105"/>
                <w:sz w:val="18"/>
              </w:rPr>
              <w:t xml:space="preserve">spel </w:t>
            </w:r>
            <w:r>
              <w:rPr>
                <w:w w:val="105"/>
                <w:sz w:val="18"/>
              </w:rPr>
              <w:t xml:space="preserve">från </w:t>
            </w:r>
            <w:r>
              <w:rPr>
                <w:w w:val="105"/>
                <w:sz w:val="18"/>
              </w:rPr>
              <w:t xml:space="preserve">aktuell </w:t>
            </w:r>
            <w:r>
              <w:rPr>
                <w:w w:val="105"/>
                <w:sz w:val="18"/>
              </w:rPr>
              <w:t xml:space="preserve">eller </w:t>
            </w:r>
            <w:r>
              <w:rPr>
                <w:w w:val="105"/>
                <w:sz w:val="18"/>
              </w:rPr>
              <w:t xml:space="preserve">angiven </w:t>
            </w:r>
            <w:r>
              <w:rPr>
                <w:spacing w:val="-5"/>
                <w:w w:val="105"/>
                <w:sz w:val="18"/>
              </w:rPr>
              <w:t>di-</w:t>
            </w:r>
          </w:p>
        </w:tc>
        <w:tc>
          <w:tcPr>
            <w:tcW w:w="1480" w:type="dxa"/>
            <w:tcBorders>
              <w:top w:val="single" w:sz="6" w:space="0" w:color="000000"/>
            </w:tcBorders>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117" w:type="dxa"/>
            <w:shd w:val="clear" w:color="auto" w:fill="EAEAEA"/>
          </w:tcPr>
          <w:p>
            <w:pPr>
              <w:pStyle w:val="TableParagraph"/>
              <w:spacing w:line="240" w:lineRule="auto"/>
              <w:ind w:left="0"/>
              <w:rPr>
                <w:sz w:val="20"/>
              </w:rPr>
            </w:pPr>
          </w:p>
        </w:tc>
        <w:tc>
          <w:tcPr>
            <w:tcW w:w="1221" w:type="dxa"/>
            <w:shd w:val="clear" w:color="auto" w:fill="EAEAEA"/>
          </w:tcPr>
          <w:p>
            <w:pPr>
              <w:pStyle w:val="TableParagraph"/>
              <w:spacing w:line="240" w:lineRule="auto"/>
              <w:ind w:left="0"/>
              <w:rPr>
                <w:sz w:val="20"/>
              </w:rPr>
            </w:pPr>
          </w:p>
        </w:tc>
        <w:tc>
          <w:tcPr>
            <w:tcW w:w="4547" w:type="dxa"/>
            <w:shd w:val="clear" w:color="auto" w:fill="EAEAEA"/>
          </w:tcPr>
          <w:p>
            <w:pPr>
              <w:pStyle w:val="TableParagraph"/>
              <w:tabs>
                <w:tab w:val="left" w:pos="1165"/>
              </w:tabs>
              <w:spacing w:before="8" w:line="243" w:lineRule="exact"/>
              <w:ind w:left="231"/>
              <w:rPr>
                <w:sz w:val="22"/>
              </w:rPr>
            </w:pPr>
            <w:r>
              <w:rPr>
                <w:spacing w:val="-2"/>
                <w:sz w:val="18"/>
              </w:rPr>
              <w:t>rättelse.</w:t>
            </w:r>
            <w:r>
              <w:rPr>
                <w:sz w:val="18"/>
              </w:rPr>
              <w:tab/>
            </w:r>
            <w:r>
              <w:rPr>
                <w:rFonts w:ascii="Arial"/>
                <w:sz w:val="18"/>
              </w:rPr>
              <w:t xml:space="preserve">Om --game=ID </w:t>
            </w:r>
            <w:r>
              <w:rPr>
                <w:spacing w:val="-5"/>
                <w:sz w:val="18"/>
              </w:rPr>
              <w:t>anges</w:t>
            </w:r>
            <w:r>
              <w:rPr>
                <w:sz w:val="18"/>
              </w:rPr>
              <w:t xml:space="preserve">, kommer </w:t>
            </w:r>
            <w:r>
              <w:rPr>
                <w:sz w:val="18"/>
              </w:rPr>
              <w:t>endast</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117" w:type="dxa"/>
            <w:shd w:val="clear" w:color="auto" w:fill="EAEAEA"/>
          </w:tcPr>
          <w:p>
            <w:pPr>
              <w:pStyle w:val="TableParagraph"/>
              <w:spacing w:line="240" w:lineRule="auto"/>
              <w:ind w:left="0"/>
              <w:rPr>
                <w:sz w:val="20"/>
              </w:rPr>
            </w:pPr>
          </w:p>
        </w:tc>
        <w:tc>
          <w:tcPr>
            <w:tcW w:w="1221" w:type="dxa"/>
            <w:shd w:val="clear" w:color="auto" w:fill="EAEAEA"/>
          </w:tcPr>
          <w:p>
            <w:pPr>
              <w:pStyle w:val="TableParagraph"/>
              <w:spacing w:line="240" w:lineRule="auto"/>
              <w:ind w:left="0"/>
              <w:rPr>
                <w:sz w:val="20"/>
              </w:rPr>
            </w:pPr>
          </w:p>
        </w:tc>
        <w:tc>
          <w:tcPr>
            <w:tcW w:w="4547" w:type="dxa"/>
            <w:shd w:val="clear" w:color="auto" w:fill="EAEAEA"/>
          </w:tcPr>
          <w:p>
            <w:pPr>
              <w:pStyle w:val="TableParagraph"/>
              <w:spacing w:before="9" w:line="242" w:lineRule="exact"/>
              <w:ind w:left="231"/>
              <w:rPr>
                <w:sz w:val="22"/>
              </w:rPr>
            </w:pPr>
            <w:r>
              <w:rPr>
                <w:w w:val="105"/>
                <w:sz w:val="18"/>
              </w:rPr>
              <w:t xml:space="preserve">spel </w:t>
            </w:r>
            <w:r>
              <w:rPr>
                <w:w w:val="105"/>
                <w:sz w:val="18"/>
              </w:rPr>
              <w:t xml:space="preserve">med </w:t>
            </w:r>
            <w:r>
              <w:rPr>
                <w:w w:val="105"/>
                <w:sz w:val="18"/>
              </w:rPr>
              <w:t xml:space="preserve">angivet </w:t>
            </w:r>
            <w:r>
              <w:rPr>
                <w:w w:val="105"/>
                <w:sz w:val="18"/>
              </w:rPr>
              <w:t xml:space="preserve">ID </w:t>
            </w:r>
            <w:r>
              <w:rPr>
                <w:w w:val="105"/>
                <w:sz w:val="18"/>
              </w:rPr>
              <w:t>läggs till.</w:t>
            </w:r>
            <w:r>
              <w:rPr>
                <w:spacing w:val="25"/>
                <w:w w:val="105"/>
                <w:sz w:val="18"/>
              </w:rPr>
              <w:t xml:space="preserve">  </w:t>
            </w:r>
            <w:r>
              <w:rPr>
                <w:w w:val="105"/>
                <w:sz w:val="18"/>
              </w:rPr>
              <w:t xml:space="preserve"> Se </w:t>
            </w:r>
            <w:r>
              <w:rPr>
                <w:spacing w:val="-4"/>
                <w:w w:val="105"/>
                <w:sz w:val="18"/>
              </w:rPr>
              <w:t>även</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117" w:type="dxa"/>
            <w:shd w:val="clear" w:color="auto" w:fill="EAEAEA"/>
          </w:tcPr>
          <w:p>
            <w:pPr>
              <w:pStyle w:val="TableParagraph"/>
              <w:spacing w:line="240" w:lineRule="auto"/>
              <w:ind w:left="0"/>
              <w:rPr>
                <w:sz w:val="20"/>
              </w:rPr>
            </w:pPr>
          </w:p>
        </w:tc>
        <w:tc>
          <w:tcPr>
            <w:tcW w:w="1221" w:type="dxa"/>
            <w:shd w:val="clear" w:color="auto" w:fill="EAEAEA"/>
          </w:tcPr>
          <w:p>
            <w:pPr>
              <w:pStyle w:val="TableParagraph"/>
              <w:spacing w:line="240" w:lineRule="auto"/>
              <w:ind w:left="0"/>
              <w:rPr>
                <w:sz w:val="20"/>
              </w:rPr>
            </w:pPr>
          </w:p>
        </w:tc>
        <w:tc>
          <w:tcPr>
            <w:tcW w:w="4547" w:type="dxa"/>
            <w:shd w:val="clear" w:color="auto" w:fill="EAEAEA"/>
          </w:tcPr>
          <w:p>
            <w:pPr>
              <w:pStyle w:val="TableParagraph"/>
              <w:tabs>
                <w:tab w:val="left" w:pos="1401"/>
              </w:tabs>
              <w:spacing w:before="8" w:line="243" w:lineRule="exact"/>
              <w:ind w:left="231"/>
              <w:rPr>
                <w:sz w:val="22"/>
              </w:rPr>
            </w:pPr>
            <w:r>
              <w:rPr>
                <w:rFonts w:ascii="Arial"/>
                <w:spacing w:val="-2"/>
                <w:w w:val="105"/>
                <w:sz w:val="18"/>
              </w:rPr>
              <w:t>--upptäcka</w:t>
            </w:r>
            <w:r>
              <w:rPr>
                <w:spacing w:val="-2"/>
                <w:w w:val="105"/>
                <w:sz w:val="18"/>
              </w:rPr>
              <w:t>.</w:t>
            </w:r>
            <w:r>
              <w:rPr>
                <w:sz w:val="18"/>
              </w:rPr>
              <w:tab/>
            </w:r>
            <w:r>
              <w:rPr>
                <w:w w:val="105"/>
                <w:sz w:val="18"/>
              </w:rPr>
              <w:t xml:space="preserve">Använd </w:t>
            </w:r>
            <w:r>
              <w:rPr>
                <w:rFonts w:ascii="Arial"/>
                <w:w w:val="105"/>
                <w:sz w:val="18"/>
              </w:rPr>
              <w:t xml:space="preserve">--path=PATH </w:t>
            </w:r>
            <w:r>
              <w:rPr>
                <w:w w:val="105"/>
                <w:sz w:val="18"/>
              </w:rPr>
              <w:t xml:space="preserve">före </w:t>
            </w:r>
            <w:r>
              <w:rPr>
                <w:rFonts w:ascii="Arial"/>
                <w:w w:val="105"/>
                <w:sz w:val="18"/>
              </w:rPr>
              <w:t xml:space="preserve">-a </w:t>
            </w:r>
            <w:r>
              <w:rPr>
                <w:spacing w:val="-5"/>
                <w:w w:val="105"/>
                <w:sz w:val="18"/>
              </w:rPr>
              <w:t>eller</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96"/>
        </w:trPr>
        <w:tc>
          <w:tcPr>
            <w:tcW w:w="2117" w:type="dxa"/>
            <w:shd w:val="clear" w:color="auto" w:fill="EAEAEA"/>
          </w:tcPr>
          <w:p>
            <w:pPr>
              <w:pStyle w:val="TableParagraph"/>
              <w:spacing w:line="240" w:lineRule="auto"/>
              <w:ind w:left="0"/>
              <w:rPr>
                <w:sz w:val="20"/>
              </w:rPr>
            </w:pPr>
          </w:p>
        </w:tc>
        <w:tc>
          <w:tcPr>
            <w:tcW w:w="1221" w:type="dxa"/>
            <w:shd w:val="clear" w:color="auto" w:fill="EAEAEA"/>
          </w:tcPr>
          <w:p>
            <w:pPr>
              <w:pStyle w:val="TableParagraph"/>
              <w:spacing w:line="240" w:lineRule="auto"/>
              <w:ind w:left="0"/>
              <w:rPr>
                <w:sz w:val="20"/>
              </w:rPr>
            </w:pPr>
          </w:p>
        </w:tc>
        <w:tc>
          <w:tcPr>
            <w:tcW w:w="4547" w:type="dxa"/>
            <w:shd w:val="clear" w:color="auto" w:fill="EAEAEA"/>
          </w:tcPr>
          <w:p>
            <w:pPr>
              <w:pStyle w:val="TableParagraph"/>
              <w:spacing w:before="8" w:line="240" w:lineRule="auto"/>
              <w:ind w:left="231"/>
              <w:rPr>
                <w:sz w:val="22"/>
              </w:rPr>
            </w:pPr>
            <w:r>
              <w:rPr>
                <w:rFonts w:ascii="Arial"/>
                <w:sz w:val="18"/>
              </w:rPr>
              <w:t xml:space="preserve">--add </w:t>
            </w:r>
            <w:r>
              <w:rPr>
                <w:sz w:val="18"/>
              </w:rPr>
              <w:t xml:space="preserve">för att ange </w:t>
            </w:r>
            <w:r>
              <w:rPr>
                <w:sz w:val="18"/>
              </w:rPr>
              <w:t xml:space="preserve">en </w:t>
            </w:r>
            <w:r>
              <w:rPr>
                <w:spacing w:val="-2"/>
                <w:sz w:val="18"/>
              </w:rPr>
              <w:t>katalog.</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117" w:type="dxa"/>
            <w:shd w:val="clear" w:color="auto" w:fill="F9F9F9"/>
          </w:tcPr>
          <w:p>
            <w:pPr>
              <w:pStyle w:val="TableParagraph"/>
              <w:spacing w:line="236" w:lineRule="exact"/>
              <w:rPr>
                <w:rFonts w:ascii="Arial"/>
                <w:sz w:val="22"/>
              </w:rPr>
            </w:pPr>
            <w:r>
              <w:rPr>
                <w:rFonts w:ascii="Arial"/>
                <w:spacing w:val="-2"/>
                <w:w w:val="135"/>
                <w:sz w:val="18"/>
              </w:rPr>
              <w:t>--alt-intro</w:t>
            </w:r>
          </w:p>
        </w:tc>
        <w:tc>
          <w:tcPr>
            <w:tcW w:w="1221"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hyperlink w:anchor="_bookmark336" w:history="1">
              <w:r>
                <w:rPr>
                  <w:i/>
                  <w:color w:val="355F7B"/>
                  <w:sz w:val="18"/>
                </w:rPr>
                <w:t xml:space="preserve">Använder </w:t>
              </w:r>
              <w:r>
                <w:rPr>
                  <w:i/>
                  <w:color w:val="355F7B"/>
                  <w:sz w:val="18"/>
                </w:rPr>
                <w:t xml:space="preserve">alternativt </w:t>
              </w:r>
              <w:r>
                <w:rPr>
                  <w:i/>
                  <w:color w:val="355F7B"/>
                  <w:sz w:val="18"/>
                </w:rPr>
                <w:t xml:space="preserve">intro </w:t>
              </w:r>
              <w:r>
                <w:rPr>
                  <w:i/>
                  <w:color w:val="355F7B"/>
                  <w:sz w:val="18"/>
                </w:rPr>
                <w:t xml:space="preserve">för </w:t>
              </w:r>
              <w:r>
                <w:rPr>
                  <w:i/>
                  <w:color w:val="355F7B"/>
                  <w:sz w:val="18"/>
                </w:rPr>
                <w:t>CD-versioner</w:t>
              </w:r>
            </w:hyperlink>
            <w:r>
              <w:rPr>
                <w:sz w:val="18"/>
              </w:rPr>
              <w:t xml:space="preserve">, </w:t>
            </w:r>
            <w:r>
              <w:rPr>
                <w:spacing w:val="-5"/>
                <w:sz w:val="18"/>
              </w:rPr>
              <w:t>Sky</w:t>
            </w:r>
          </w:p>
          <w:p>
            <w:pPr>
              <w:pStyle w:val="TableParagraph"/>
              <w:spacing w:before="18" w:line="240" w:lineRule="auto"/>
              <w:ind w:left="231"/>
              <w:rPr>
                <w:sz w:val="22"/>
              </w:rPr>
            </w:pPr>
            <w:r>
              <w:rPr>
                <w:w w:val="110"/>
                <w:sz w:val="18"/>
              </w:rPr>
              <w:t xml:space="preserve">och </w:t>
            </w:r>
            <w:r>
              <w:rPr>
                <w:w w:val="110"/>
                <w:sz w:val="18"/>
              </w:rPr>
              <w:t xml:space="preserve">Queen-motorer </w:t>
            </w:r>
            <w:r>
              <w:rPr>
                <w:spacing w:val="-4"/>
                <w:w w:val="110"/>
                <w:sz w:val="18"/>
              </w:rPr>
              <w:t>endast</w:t>
            </w:r>
          </w:p>
        </w:tc>
        <w:tc>
          <w:tcPr>
            <w:tcW w:w="1480" w:type="dxa"/>
            <w:shd w:val="clear" w:color="auto" w:fill="F9F9F9"/>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307"/>
        </w:trPr>
        <w:tc>
          <w:tcPr>
            <w:tcW w:w="2117" w:type="dxa"/>
            <w:tcBorders>
              <w:bottom w:val="single" w:sz="8" w:space="0" w:color="000000"/>
            </w:tcBorders>
            <w:shd w:val="clear" w:color="auto" w:fill="EAEAEA"/>
          </w:tcPr>
          <w:p>
            <w:pPr>
              <w:pStyle w:val="TableParagraph"/>
              <w:spacing w:line="236" w:lineRule="exact"/>
              <w:rPr>
                <w:rFonts w:ascii="Arial"/>
                <w:sz w:val="22"/>
              </w:rPr>
            </w:pPr>
            <w:r>
              <w:rPr>
                <w:rFonts w:ascii="Arial"/>
                <w:spacing w:val="-2"/>
                <w:w w:val="115"/>
                <w:sz w:val="18"/>
              </w:rPr>
              <w:t>--aspekt-förhållande</w:t>
            </w:r>
          </w:p>
        </w:tc>
        <w:tc>
          <w:tcPr>
            <w:tcW w:w="1221" w:type="dxa"/>
            <w:tcBorders>
              <w:bottom w:val="single" w:sz="8" w:space="0" w:color="000000"/>
            </w:tcBorders>
            <w:shd w:val="clear" w:color="auto" w:fill="EAEAEA"/>
          </w:tcPr>
          <w:p>
            <w:pPr>
              <w:pStyle w:val="TableParagraph"/>
              <w:spacing w:line="240" w:lineRule="auto"/>
              <w:ind w:left="0"/>
              <w:rPr>
                <w:sz w:val="20"/>
              </w:rPr>
            </w:pPr>
          </w:p>
        </w:tc>
        <w:tc>
          <w:tcPr>
            <w:tcW w:w="4547" w:type="dxa"/>
            <w:tcBorders>
              <w:bottom w:val="single" w:sz="8" w:space="0" w:color="000000"/>
            </w:tcBorders>
            <w:shd w:val="clear" w:color="auto" w:fill="EAEAEA"/>
          </w:tcPr>
          <w:p>
            <w:pPr>
              <w:pStyle w:val="TableParagraph"/>
              <w:ind w:left="231"/>
              <w:rPr>
                <w:i/>
                <w:sz w:val="22"/>
              </w:rPr>
            </w:pPr>
            <w:hyperlink w:anchor="_bookmark387" w:history="1">
              <w:r>
                <w:rPr>
                  <w:i/>
                  <w:color w:val="355F7B"/>
                  <w:sz w:val="18"/>
                </w:rPr>
                <w:t xml:space="preserve">Aktiverar </w:t>
              </w:r>
              <w:r>
                <w:rPr>
                  <w:i/>
                  <w:color w:val="355F7B"/>
                  <w:spacing w:val="-2"/>
                  <w:sz w:val="18"/>
                </w:rPr>
                <w:t xml:space="preserve">korrigering </w:t>
              </w:r>
              <w:r>
                <w:rPr>
                  <w:i/>
                  <w:color w:val="355F7B"/>
                  <w:sz w:val="18"/>
                </w:rPr>
                <w:t xml:space="preserve">av </w:t>
              </w:r>
              <w:r>
                <w:rPr>
                  <w:i/>
                  <w:color w:val="355F7B"/>
                  <w:sz w:val="18"/>
                </w:rPr>
                <w:t>bildförhållande</w:t>
              </w:r>
            </w:hyperlink>
          </w:p>
        </w:tc>
        <w:tc>
          <w:tcPr>
            <w:tcW w:w="1480" w:type="dxa"/>
            <w:tcBorders>
              <w:bottom w:val="single" w:sz="8" w:space="0" w:color="000000"/>
            </w:tcBorders>
            <w:shd w:val="clear" w:color="auto" w:fill="EAEAEA"/>
          </w:tcPr>
          <w:p>
            <w:pPr>
              <w:pStyle w:val="TableParagraph"/>
              <w:ind w:left="118"/>
              <w:rPr>
                <w:sz w:val="22"/>
              </w:rPr>
            </w:pPr>
            <w:r>
              <w:rPr>
                <w:spacing w:val="-2"/>
                <w:w w:val="105"/>
                <w:sz w:val="18"/>
              </w:rPr>
              <w:t>falska</w:t>
            </w:r>
          </w:p>
        </w:tc>
      </w:tr>
    </w:tbl>
    <w:p>
      <w:pPr>
        <w:pStyle w:val="BodyText"/>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headerReference w:type="default" r:id="rId425"/>
          <w:footerReference w:type="default" r:id="rId426"/>
          <w:pgSz w:w="12240" w:h="15840"/>
          <w:pgMar w:top="980" w:right="1080" w:bottom="1040" w:left="1080" w:header="653" w:footer="841"/>
          <w:pgNumType w:start="186"/>
          <w:cols w:space="708"/>
        </w:sectPr>
      </w:pPr>
    </w:p>
    <w:p>
      <w:pPr>
        <w:pStyle w:val="BodyText"/>
        <w:spacing w:before="188"/>
        <w:rPr>
          <w:rFonts w:ascii="Arial"/>
        </w:rPr>
      </w:pPr>
    </w:p>
    <w:p>
      <w:pPr>
        <w:pStyle w:val="BodyText"/>
        <w:spacing w:after="16"/>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99"/>
        <w:gridCol w:w="839"/>
        <w:gridCol w:w="4547"/>
        <w:gridCol w:w="1480"/>
      </w:tblGrid>
      <w:tr>
        <w:tblPrEx>
          <w:tblW w:w="0" w:type="auto"/>
          <w:tblInd w:w="365" w:type="dxa"/>
          <w:tblLayout w:type="fixed"/>
          <w:tblLook w:val="01E0"/>
        </w:tblPrEx>
        <w:trPr>
          <w:trHeight w:val="360"/>
        </w:trPr>
        <w:tc>
          <w:tcPr>
            <w:tcW w:w="2499" w:type="dxa"/>
            <w:tcBorders>
              <w:top w:val="single" w:sz="8" w:space="0" w:color="000000"/>
              <w:bottom w:val="single" w:sz="36" w:space="0" w:color="EAEAEA"/>
            </w:tcBorders>
            <w:shd w:val="clear" w:color="auto" w:fill="DBDBDB"/>
          </w:tcPr>
          <w:p>
            <w:pPr>
              <w:pStyle w:val="TableParagraph"/>
              <w:spacing w:before="43" w:line="240" w:lineRule="auto"/>
              <w:rPr>
                <w:rFonts w:ascii="Arial"/>
                <w:sz w:val="22"/>
              </w:rPr>
            </w:pPr>
            <w:r>
              <w:rPr>
                <w:rFonts w:ascii="Arial"/>
                <w:spacing w:val="-2"/>
                <w:w w:val="105"/>
                <w:sz w:val="18"/>
              </w:rPr>
              <w:t>Alternativ</w:t>
            </w:r>
          </w:p>
        </w:tc>
        <w:tc>
          <w:tcPr>
            <w:tcW w:w="839" w:type="dxa"/>
            <w:tcBorders>
              <w:top w:val="single" w:sz="8" w:space="0" w:color="000000"/>
              <w:bottom w:val="single" w:sz="36" w:space="0" w:color="EAEAEA"/>
            </w:tcBorders>
            <w:shd w:val="clear" w:color="auto" w:fill="DBDBDB"/>
          </w:tcPr>
          <w:p>
            <w:pPr>
              <w:pStyle w:val="TableParagraph"/>
              <w:spacing w:before="43" w:line="240" w:lineRule="auto"/>
              <w:ind w:left="85"/>
              <w:rPr>
                <w:rFonts w:ascii="Arial"/>
                <w:sz w:val="22"/>
              </w:rPr>
            </w:pPr>
            <w:r>
              <w:rPr>
                <w:rFonts w:ascii="Arial"/>
                <w:spacing w:val="-2"/>
                <w:sz w:val="18"/>
              </w:rPr>
              <w:t>Kort</w:t>
            </w:r>
          </w:p>
        </w:tc>
        <w:tc>
          <w:tcPr>
            <w:tcW w:w="4547" w:type="dxa"/>
            <w:tcBorders>
              <w:top w:val="single" w:sz="8" w:space="0" w:color="000000"/>
              <w:bottom w:val="single" w:sz="36" w:space="0" w:color="EAEAEA"/>
            </w:tcBorders>
            <w:shd w:val="clear" w:color="auto" w:fill="DBDBDB"/>
          </w:tcPr>
          <w:p>
            <w:pPr>
              <w:pStyle w:val="TableParagraph"/>
              <w:spacing w:before="43" w:line="240" w:lineRule="auto"/>
              <w:ind w:left="231"/>
              <w:rPr>
                <w:rFonts w:ascii="Arial"/>
                <w:sz w:val="22"/>
              </w:rPr>
            </w:pPr>
            <w:r>
              <w:rPr>
                <w:rFonts w:ascii="Arial"/>
                <w:spacing w:val="-2"/>
                <w:sz w:val="18"/>
              </w:rPr>
              <w:t>Beskrivning</w:t>
            </w:r>
          </w:p>
        </w:tc>
        <w:tc>
          <w:tcPr>
            <w:tcW w:w="1480" w:type="dxa"/>
            <w:tcBorders>
              <w:top w:val="single" w:sz="8" w:space="0" w:color="000000"/>
              <w:bottom w:val="single" w:sz="36" w:space="0" w:color="EAEAEA"/>
            </w:tcBorders>
            <w:shd w:val="clear" w:color="auto" w:fill="DBDBDB"/>
          </w:tcPr>
          <w:p>
            <w:pPr>
              <w:pStyle w:val="TableParagraph"/>
              <w:spacing w:before="43" w:line="240" w:lineRule="auto"/>
              <w:ind w:left="118"/>
              <w:rPr>
                <w:rFonts w:ascii="Arial"/>
                <w:sz w:val="22"/>
              </w:rPr>
            </w:pPr>
            <w:r>
              <w:rPr>
                <w:rFonts w:ascii="Arial"/>
                <w:spacing w:val="-2"/>
                <w:w w:val="105"/>
                <w:sz w:val="18"/>
              </w:rPr>
              <w:t>Standard</w:t>
            </w:r>
          </w:p>
        </w:tc>
      </w:tr>
      <w:tr>
        <w:tblPrEx>
          <w:tblW w:w="0" w:type="auto"/>
          <w:tblInd w:w="365" w:type="dxa"/>
          <w:tblLayout w:type="fixed"/>
          <w:tblLook w:val="01E0"/>
        </w:tblPrEx>
        <w:trPr>
          <w:trHeight w:val="1073"/>
        </w:trPr>
        <w:tc>
          <w:tcPr>
            <w:tcW w:w="2499" w:type="dxa"/>
            <w:tcBorders>
              <w:top w:val="single" w:sz="36" w:space="0" w:color="EAEAEA"/>
            </w:tcBorders>
            <w:shd w:val="clear" w:color="auto" w:fill="F9F9F9"/>
          </w:tcPr>
          <w:p>
            <w:pPr>
              <w:pStyle w:val="TableParagraph"/>
              <w:spacing w:line="226" w:lineRule="exact"/>
              <w:rPr>
                <w:rFonts w:ascii="Arial"/>
                <w:sz w:val="22"/>
              </w:rPr>
            </w:pPr>
            <w:r>
              <w:rPr>
                <w:rFonts w:ascii="Arial"/>
                <w:spacing w:val="-2"/>
                <w:w w:val="110"/>
                <w:sz w:val="18"/>
              </w:rPr>
              <w:t>--auto-detektering</w:t>
            </w:r>
          </w:p>
        </w:tc>
        <w:tc>
          <w:tcPr>
            <w:tcW w:w="839" w:type="dxa"/>
            <w:tcBorders>
              <w:top w:val="single" w:sz="36" w:space="0" w:color="EAEAEA"/>
            </w:tcBorders>
            <w:shd w:val="clear" w:color="auto" w:fill="F9F9F9"/>
          </w:tcPr>
          <w:p>
            <w:pPr>
              <w:pStyle w:val="TableParagraph"/>
              <w:spacing w:line="240" w:lineRule="auto"/>
              <w:ind w:left="0"/>
              <w:rPr>
                <w:sz w:val="20"/>
              </w:rPr>
            </w:pPr>
          </w:p>
        </w:tc>
        <w:tc>
          <w:tcPr>
            <w:tcW w:w="4547" w:type="dxa"/>
            <w:tcBorders>
              <w:top w:val="single" w:sz="36" w:space="0" w:color="EAEAEA"/>
            </w:tcBorders>
            <w:shd w:val="clear" w:color="auto" w:fill="F9F9F9"/>
          </w:tcPr>
          <w:p>
            <w:pPr>
              <w:pStyle w:val="TableParagraph"/>
              <w:spacing w:line="227" w:lineRule="exact"/>
              <w:ind w:left="231"/>
              <w:jc w:val="both"/>
              <w:rPr>
                <w:sz w:val="22"/>
              </w:rPr>
            </w:pPr>
            <w:r>
              <w:rPr>
                <w:w w:val="110"/>
                <w:sz w:val="18"/>
              </w:rPr>
              <w:t xml:space="preserve">Visar </w:t>
            </w:r>
            <w:r>
              <w:rPr>
                <w:w w:val="110"/>
                <w:sz w:val="18"/>
              </w:rPr>
              <w:t xml:space="preserve">en </w:t>
            </w:r>
            <w:r>
              <w:rPr>
                <w:w w:val="110"/>
                <w:sz w:val="18"/>
              </w:rPr>
              <w:t xml:space="preserve">lista </w:t>
            </w:r>
            <w:r>
              <w:rPr>
                <w:w w:val="110"/>
                <w:sz w:val="18"/>
              </w:rPr>
              <w:t xml:space="preserve">över </w:t>
            </w:r>
            <w:r>
              <w:rPr>
                <w:w w:val="110"/>
                <w:sz w:val="18"/>
              </w:rPr>
              <w:t xml:space="preserve">spel </w:t>
            </w:r>
            <w:r>
              <w:rPr>
                <w:w w:val="110"/>
                <w:sz w:val="18"/>
              </w:rPr>
              <w:t xml:space="preserve">från </w:t>
            </w:r>
            <w:r>
              <w:rPr>
                <w:w w:val="110"/>
                <w:sz w:val="18"/>
              </w:rPr>
              <w:t xml:space="preserve">den </w:t>
            </w:r>
            <w:r>
              <w:rPr>
                <w:w w:val="110"/>
                <w:sz w:val="18"/>
              </w:rPr>
              <w:t xml:space="preserve">aktuella </w:t>
            </w:r>
            <w:r>
              <w:rPr>
                <w:spacing w:val="-5"/>
                <w:w w:val="110"/>
                <w:sz w:val="18"/>
              </w:rPr>
              <w:t>eller</w:t>
            </w:r>
          </w:p>
          <w:p>
            <w:pPr>
              <w:pStyle w:val="TableParagraph"/>
              <w:spacing w:before="1" w:line="270" w:lineRule="atLeast"/>
              <w:ind w:left="231" w:right="118"/>
              <w:jc w:val="both"/>
              <w:rPr>
                <w:sz w:val="22"/>
              </w:rPr>
            </w:pPr>
            <w:r>
              <w:rPr>
                <w:w w:val="105"/>
                <w:sz w:val="18"/>
              </w:rPr>
              <w:t xml:space="preserve">angivna katalogen och startar det första </w:t>
            </w:r>
            <w:r>
              <w:rPr>
                <w:w w:val="105"/>
                <w:sz w:val="18"/>
              </w:rPr>
              <w:t xml:space="preserve">spelet. Använd </w:t>
            </w:r>
            <w:r>
              <w:rPr>
                <w:rFonts w:ascii="Arial"/>
                <w:w w:val="105"/>
                <w:sz w:val="18"/>
              </w:rPr>
              <w:t xml:space="preserve">--path=PATH </w:t>
            </w:r>
            <w:r>
              <w:rPr>
                <w:w w:val="105"/>
                <w:sz w:val="18"/>
              </w:rPr>
              <w:t xml:space="preserve">före </w:t>
            </w:r>
            <w:r>
              <w:rPr>
                <w:rFonts w:ascii="Arial"/>
                <w:w w:val="105"/>
                <w:sz w:val="18"/>
              </w:rPr>
              <w:t xml:space="preserve">--auto-detect </w:t>
            </w:r>
            <w:r>
              <w:rPr>
                <w:w w:val="105"/>
                <w:sz w:val="18"/>
              </w:rPr>
              <w:t>för att ange en katalog</w:t>
            </w:r>
          </w:p>
        </w:tc>
        <w:tc>
          <w:tcPr>
            <w:tcW w:w="1480" w:type="dxa"/>
            <w:tcBorders>
              <w:top w:val="single" w:sz="36" w:space="0" w:color="EAEAEA"/>
            </w:tcBorders>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499" w:type="dxa"/>
            <w:shd w:val="clear" w:color="auto" w:fill="EAEAEA"/>
          </w:tcPr>
          <w:p>
            <w:pPr>
              <w:pStyle w:val="TableParagraph"/>
              <w:spacing w:line="236" w:lineRule="exact"/>
              <w:rPr>
                <w:rFonts w:ascii="Arial"/>
                <w:sz w:val="22"/>
              </w:rPr>
            </w:pPr>
            <w:r>
              <w:rPr>
                <w:rFonts w:ascii="Arial"/>
                <w:spacing w:val="-2"/>
                <w:w w:val="90"/>
                <w:sz w:val="18"/>
              </w:rPr>
              <w:t>--boot-param=NUM</w:t>
            </w:r>
          </w:p>
        </w:tc>
        <w:tc>
          <w:tcPr>
            <w:tcW w:w="839" w:type="dxa"/>
            <w:shd w:val="clear" w:color="auto" w:fill="EAEAEA"/>
          </w:tcPr>
          <w:p>
            <w:pPr>
              <w:pStyle w:val="TableParagraph"/>
              <w:spacing w:line="236" w:lineRule="exact"/>
              <w:ind w:left="85"/>
              <w:rPr>
                <w:rFonts w:ascii="Arial"/>
                <w:sz w:val="22"/>
              </w:rPr>
            </w:pPr>
            <w:r>
              <w:rPr>
                <w:rFonts w:ascii="Arial"/>
                <w:spacing w:val="-10"/>
                <w:w w:val="110"/>
                <w:sz w:val="18"/>
              </w:rPr>
              <w:t>-b</w:t>
            </w:r>
          </w:p>
        </w:tc>
        <w:tc>
          <w:tcPr>
            <w:tcW w:w="4547" w:type="dxa"/>
            <w:shd w:val="clear" w:color="auto" w:fill="EAEAEA"/>
          </w:tcPr>
          <w:p>
            <w:pPr>
              <w:pStyle w:val="TableParagraph"/>
              <w:ind w:left="231"/>
              <w:rPr>
                <w:sz w:val="22"/>
              </w:rPr>
            </w:pPr>
            <w:r>
              <w:rPr>
                <w:sz w:val="18"/>
              </w:rPr>
              <w:t xml:space="preserve">Passera </w:t>
            </w:r>
            <w:r>
              <w:rPr>
                <w:sz w:val="18"/>
              </w:rPr>
              <w:t xml:space="preserve">nummer </w:t>
            </w:r>
            <w:r>
              <w:rPr>
                <w:sz w:val="18"/>
              </w:rPr>
              <w:t xml:space="preserve">till </w:t>
            </w:r>
            <w:r>
              <w:rPr>
                <w:sz w:val="18"/>
              </w:rPr>
              <w:t xml:space="preserve">startskriptet </w:t>
            </w:r>
            <w:r>
              <w:rPr>
                <w:sz w:val="18"/>
              </w:rPr>
              <w:t>()</w:t>
            </w:r>
            <w:hyperlink r:id="rId427">
              <w:r>
                <w:rPr>
                  <w:color w:val="376F62"/>
                  <w:sz w:val="18"/>
                </w:rPr>
                <w:t xml:space="preserve">boot </w:t>
              </w:r>
              <w:r>
                <w:rPr>
                  <w:color w:val="376F62"/>
                  <w:spacing w:val="-2"/>
                  <w:sz w:val="18"/>
                </w:rPr>
                <w:t>param</w:t>
              </w:r>
            </w:hyperlink>
            <w:r>
              <w:rPr>
                <w:spacing w:val="-2"/>
                <w:sz w:val="18"/>
              </w:rPr>
              <w:t>.</w:t>
            </w:r>
          </w:p>
        </w:tc>
        <w:tc>
          <w:tcPr>
            <w:tcW w:w="1480" w:type="dxa"/>
            <w:shd w:val="clear" w:color="auto" w:fill="EAEAEA"/>
          </w:tcPr>
          <w:p>
            <w:pPr>
              <w:pStyle w:val="TableParagraph"/>
              <w:ind w:left="118"/>
              <w:rPr>
                <w:sz w:val="22"/>
              </w:rPr>
            </w:pPr>
            <w:r>
              <w:rPr>
                <w:spacing w:val="-10"/>
                <w:w w:val="110"/>
                <w:sz w:val="18"/>
              </w:rPr>
              <w:t>0</w:t>
            </w: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w w:val="90"/>
                <w:sz w:val="18"/>
              </w:rPr>
              <w:t>--cdrom=DRIVE</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Anger </w:t>
            </w:r>
            <w:r>
              <w:rPr>
                <w:w w:val="105"/>
                <w:sz w:val="18"/>
              </w:rPr>
              <w:t xml:space="preserve">vilken </w:t>
            </w:r>
            <w:r>
              <w:rPr>
                <w:w w:val="105"/>
                <w:sz w:val="18"/>
              </w:rPr>
              <w:t xml:space="preserve">CD-enhet </w:t>
            </w:r>
            <w:r>
              <w:rPr>
                <w:w w:val="105"/>
                <w:sz w:val="18"/>
              </w:rPr>
              <w:t xml:space="preserve">som ska </w:t>
            </w:r>
            <w:r>
              <w:rPr>
                <w:w w:val="105"/>
                <w:sz w:val="18"/>
              </w:rPr>
              <w:t xml:space="preserve">spela upp </w:t>
            </w:r>
            <w:r>
              <w:rPr>
                <w:w w:val="105"/>
                <w:sz w:val="18"/>
              </w:rPr>
              <w:t xml:space="preserve">CD-ljud </w:t>
            </w:r>
            <w:r>
              <w:rPr>
                <w:spacing w:val="-2"/>
                <w:w w:val="105"/>
                <w:sz w:val="18"/>
              </w:rPr>
              <w:t>från.</w:t>
            </w:r>
          </w:p>
          <w:p>
            <w:pPr>
              <w:pStyle w:val="TableParagraph"/>
              <w:spacing w:before="18" w:line="240" w:lineRule="auto"/>
              <w:ind w:left="231"/>
              <w:rPr>
                <w:sz w:val="22"/>
              </w:rPr>
            </w:pPr>
            <w:r>
              <w:rPr>
                <w:w w:val="110"/>
                <w:sz w:val="18"/>
              </w:rPr>
              <w:t xml:space="preserve">Detta </w:t>
            </w:r>
            <w:r>
              <w:rPr>
                <w:w w:val="110"/>
                <w:sz w:val="18"/>
              </w:rPr>
              <w:t xml:space="preserve">kan </w:t>
            </w:r>
            <w:r>
              <w:rPr>
                <w:w w:val="110"/>
                <w:sz w:val="18"/>
              </w:rPr>
              <w:t xml:space="preserve">vara </w:t>
            </w:r>
            <w:r>
              <w:rPr>
                <w:w w:val="110"/>
                <w:sz w:val="18"/>
              </w:rPr>
              <w:t xml:space="preserve">en enhet, </w:t>
            </w:r>
            <w:r>
              <w:rPr>
                <w:w w:val="110"/>
                <w:sz w:val="18"/>
              </w:rPr>
              <w:t xml:space="preserve">sökväg </w:t>
            </w:r>
            <w:r>
              <w:rPr>
                <w:w w:val="110"/>
                <w:sz w:val="18"/>
              </w:rPr>
              <w:t xml:space="preserve">eller ett </w:t>
            </w:r>
            <w:r>
              <w:rPr>
                <w:w w:val="110"/>
                <w:sz w:val="18"/>
              </w:rPr>
              <w:t xml:space="preserve">numeriskt </w:t>
            </w:r>
            <w:r>
              <w:rPr>
                <w:spacing w:val="-2"/>
                <w:w w:val="110"/>
                <w:sz w:val="18"/>
              </w:rPr>
              <w:t>index</w:t>
            </w:r>
          </w:p>
        </w:tc>
        <w:tc>
          <w:tcPr>
            <w:tcW w:w="1480" w:type="dxa"/>
            <w:shd w:val="clear" w:color="auto" w:fill="F9F9F9"/>
          </w:tcPr>
          <w:p>
            <w:pPr>
              <w:pStyle w:val="TableParagraph"/>
              <w:ind w:left="118"/>
              <w:rPr>
                <w:sz w:val="22"/>
              </w:rPr>
            </w:pPr>
            <w:r>
              <w:rPr>
                <w:spacing w:val="-10"/>
                <w:w w:val="110"/>
                <w:sz w:val="18"/>
              </w:rPr>
              <w:t>0</w:t>
            </w: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w w:val="105"/>
                <w:sz w:val="18"/>
              </w:rPr>
              <w:t>--konfig=FILE</w:t>
            </w:r>
          </w:p>
        </w:tc>
        <w:tc>
          <w:tcPr>
            <w:tcW w:w="839" w:type="dxa"/>
            <w:shd w:val="clear" w:color="auto" w:fill="EAEAEA"/>
          </w:tcPr>
          <w:p>
            <w:pPr>
              <w:pStyle w:val="TableParagraph"/>
              <w:spacing w:line="236" w:lineRule="exact"/>
              <w:ind w:left="85"/>
              <w:rPr>
                <w:rFonts w:ascii="Arial"/>
                <w:sz w:val="22"/>
              </w:rPr>
            </w:pPr>
            <w:r>
              <w:rPr>
                <w:rFonts w:ascii="Arial"/>
                <w:spacing w:val="-10"/>
                <w:w w:val="120"/>
                <w:sz w:val="18"/>
              </w:rPr>
              <w:t>-c</w:t>
            </w:r>
          </w:p>
        </w:tc>
        <w:tc>
          <w:tcPr>
            <w:tcW w:w="4547" w:type="dxa"/>
            <w:shd w:val="clear" w:color="auto" w:fill="EAEAEA"/>
          </w:tcPr>
          <w:p>
            <w:pPr>
              <w:pStyle w:val="TableParagraph"/>
              <w:ind w:left="231"/>
              <w:rPr>
                <w:sz w:val="22"/>
              </w:rPr>
            </w:pPr>
            <w:r>
              <w:rPr>
                <w:w w:val="105"/>
                <w:sz w:val="18"/>
              </w:rPr>
              <w:t xml:space="preserve">Använder </w:t>
            </w:r>
            <w:r>
              <w:rPr>
                <w:w w:val="105"/>
                <w:sz w:val="18"/>
              </w:rPr>
              <w:t xml:space="preserve">alternativ </w:t>
            </w:r>
            <w:r>
              <w:rPr>
                <w:spacing w:val="-4"/>
                <w:w w:val="105"/>
                <w:sz w:val="18"/>
              </w:rPr>
              <w:t>konfigurationsfil</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sz w:val="18"/>
              </w:rPr>
              <w:t>--konsol</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tabs>
                <w:tab w:val="left" w:pos="3332"/>
              </w:tabs>
              <w:ind w:left="231"/>
              <w:rPr>
                <w:sz w:val="22"/>
              </w:rPr>
            </w:pPr>
            <w:r>
              <w:rPr>
                <w:w w:val="110"/>
                <w:sz w:val="18"/>
              </w:rPr>
              <w:t xml:space="preserve">Aktiverar </w:t>
            </w:r>
            <w:r>
              <w:rPr>
                <w:spacing w:val="-2"/>
                <w:w w:val="110"/>
                <w:sz w:val="18"/>
              </w:rPr>
              <w:t>konsolfönstret.</w:t>
            </w:r>
            <w:r>
              <w:rPr>
                <w:sz w:val="18"/>
              </w:rPr>
              <w:tab/>
            </w:r>
            <w:r>
              <w:rPr>
                <w:w w:val="110"/>
                <w:sz w:val="18"/>
              </w:rPr>
              <w:t xml:space="preserve">Win32 </w:t>
            </w:r>
            <w:r>
              <w:rPr>
                <w:spacing w:val="-5"/>
                <w:w w:val="110"/>
                <w:sz w:val="18"/>
              </w:rPr>
              <w:t>och</w:t>
            </w:r>
          </w:p>
          <w:p>
            <w:pPr>
              <w:pStyle w:val="TableParagraph"/>
              <w:spacing w:before="18" w:line="240" w:lineRule="auto"/>
              <w:ind w:left="231"/>
              <w:rPr>
                <w:sz w:val="22"/>
              </w:rPr>
            </w:pPr>
            <w:r>
              <w:rPr>
                <w:spacing w:val="-2"/>
                <w:w w:val="105"/>
                <w:sz w:val="18"/>
              </w:rPr>
              <w:t>Endast .</w:t>
            </w:r>
            <w:r>
              <w:rPr>
                <w:w w:val="105"/>
                <w:sz w:val="18"/>
              </w:rPr>
              <w:t>Symbian32</w:t>
            </w:r>
          </w:p>
        </w:tc>
        <w:tc>
          <w:tcPr>
            <w:tcW w:w="1480" w:type="dxa"/>
            <w:shd w:val="clear" w:color="auto" w:fill="F9F9F9"/>
          </w:tcPr>
          <w:p>
            <w:pPr>
              <w:pStyle w:val="TableParagraph"/>
              <w:ind w:left="118"/>
              <w:rPr>
                <w:sz w:val="22"/>
              </w:rPr>
            </w:pPr>
            <w:r>
              <w:rPr>
                <w:spacing w:val="-4"/>
                <w:w w:val="115"/>
                <w:sz w:val="18"/>
              </w:rPr>
              <w:t>sant</w:t>
            </w: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w w:val="110"/>
                <w:sz w:val="18"/>
              </w:rPr>
              <w:t>--Kopieringsskydd</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Aktiverar </w:t>
            </w:r>
            <w:r>
              <w:rPr>
                <w:spacing w:val="-2"/>
                <w:w w:val="105"/>
                <w:sz w:val="18"/>
              </w:rPr>
              <w:t>kopieringsskydd</w:t>
            </w:r>
          </w:p>
        </w:tc>
        <w:tc>
          <w:tcPr>
            <w:tcW w:w="1480" w:type="dxa"/>
            <w:shd w:val="clear" w:color="auto" w:fill="EAEAEA"/>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4"/>
                <w:sz w:val="18"/>
              </w:rPr>
              <w:t>--debug-kanaler-endast</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Visar </w:t>
            </w:r>
            <w:r>
              <w:rPr>
                <w:w w:val="105"/>
                <w:sz w:val="18"/>
              </w:rPr>
              <w:t xml:space="preserve">endast </w:t>
            </w:r>
            <w:r>
              <w:rPr>
                <w:w w:val="105"/>
                <w:sz w:val="18"/>
              </w:rPr>
              <w:t xml:space="preserve">de angivna </w:t>
            </w:r>
            <w:r>
              <w:rPr>
                <w:spacing w:val="-2"/>
                <w:w w:val="105"/>
                <w:sz w:val="18"/>
              </w:rPr>
              <w:t>felsökningskanalerna</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w w:val="90"/>
                <w:sz w:val="18"/>
              </w:rPr>
              <w:t>--debugflags=FLAGS</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Aktiverar </w:t>
            </w:r>
            <w:r>
              <w:rPr>
                <w:w w:val="105"/>
                <w:sz w:val="18"/>
              </w:rPr>
              <w:t xml:space="preserve">motorspecifika </w:t>
            </w:r>
            <w:r>
              <w:rPr>
                <w:spacing w:val="-2"/>
                <w:w w:val="105"/>
                <w:sz w:val="18"/>
              </w:rPr>
              <w:t>felsökningsflaggor</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w w:val="90"/>
                <w:sz w:val="18"/>
              </w:rPr>
              <w:t>--debuggelnivå=NUM</w:t>
            </w:r>
          </w:p>
        </w:tc>
        <w:tc>
          <w:tcPr>
            <w:tcW w:w="839" w:type="dxa"/>
            <w:shd w:val="clear" w:color="auto" w:fill="F9F9F9"/>
          </w:tcPr>
          <w:p>
            <w:pPr>
              <w:pStyle w:val="TableParagraph"/>
              <w:spacing w:line="236" w:lineRule="exact"/>
              <w:ind w:left="85"/>
              <w:rPr>
                <w:rFonts w:ascii="Arial"/>
                <w:sz w:val="22"/>
              </w:rPr>
            </w:pPr>
            <w:r>
              <w:rPr>
                <w:rFonts w:ascii="Arial"/>
                <w:spacing w:val="-10"/>
                <w:w w:val="110"/>
                <w:sz w:val="18"/>
              </w:rPr>
              <w:t>-d</w:t>
            </w:r>
          </w:p>
        </w:tc>
        <w:tc>
          <w:tcPr>
            <w:tcW w:w="4547" w:type="dxa"/>
            <w:shd w:val="clear" w:color="auto" w:fill="F9F9F9"/>
          </w:tcPr>
          <w:p>
            <w:pPr>
              <w:pStyle w:val="TableParagraph"/>
              <w:ind w:left="231"/>
              <w:rPr>
                <w:sz w:val="22"/>
              </w:rPr>
            </w:pPr>
            <w:r>
              <w:rPr>
                <w:w w:val="105"/>
                <w:sz w:val="18"/>
              </w:rPr>
              <w:t xml:space="preserve">Ställer in </w:t>
            </w:r>
            <w:r>
              <w:rPr>
                <w:spacing w:val="-2"/>
                <w:w w:val="105"/>
                <w:sz w:val="18"/>
              </w:rPr>
              <w:t xml:space="preserve">nivå </w:t>
            </w:r>
            <w:r>
              <w:rPr>
                <w:w w:val="105"/>
                <w:sz w:val="18"/>
              </w:rPr>
              <w:t>för felsökningsverktyg</w:t>
            </w:r>
          </w:p>
        </w:tc>
        <w:tc>
          <w:tcPr>
            <w:tcW w:w="1480" w:type="dxa"/>
            <w:shd w:val="clear" w:color="auto" w:fill="F9F9F9"/>
          </w:tcPr>
          <w:p>
            <w:pPr>
              <w:pStyle w:val="TableParagraph"/>
              <w:ind w:left="118"/>
              <w:rPr>
                <w:sz w:val="22"/>
              </w:rPr>
            </w:pPr>
            <w:r>
              <w:rPr>
                <w:spacing w:val="-10"/>
                <w:w w:val="110"/>
                <w:sz w:val="18"/>
              </w:rPr>
              <w:t>0</w:t>
            </w: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spacing w:val="-4"/>
                <w:w w:val="90"/>
                <w:sz w:val="18"/>
              </w:rPr>
              <w:t>--demo-läge</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Startar </w:t>
            </w:r>
            <w:r>
              <w:rPr>
                <w:w w:val="105"/>
                <w:sz w:val="18"/>
              </w:rPr>
              <w:t xml:space="preserve">demoläget </w:t>
            </w:r>
            <w:r>
              <w:rPr>
                <w:w w:val="105"/>
                <w:sz w:val="18"/>
              </w:rPr>
              <w:t xml:space="preserve">för Maniac </w:t>
            </w:r>
            <w:r>
              <w:rPr>
                <w:w w:val="105"/>
                <w:sz w:val="18"/>
              </w:rPr>
              <w:t xml:space="preserve">Mansion </w:t>
            </w:r>
            <w:r>
              <w:rPr>
                <w:w w:val="105"/>
                <w:sz w:val="18"/>
              </w:rPr>
              <w:t xml:space="preserve">eller </w:t>
            </w:r>
            <w:r>
              <w:rPr>
                <w:spacing w:val="-5"/>
                <w:w w:val="105"/>
                <w:sz w:val="18"/>
              </w:rPr>
              <w:t>The</w:t>
            </w:r>
          </w:p>
          <w:p>
            <w:pPr>
              <w:pStyle w:val="TableParagraph"/>
              <w:spacing w:before="18" w:line="240" w:lineRule="auto"/>
              <w:ind w:left="231"/>
              <w:rPr>
                <w:sz w:val="22"/>
              </w:rPr>
            </w:pPr>
            <w:r>
              <w:rPr>
                <w:w w:val="110"/>
                <w:sz w:val="18"/>
              </w:rPr>
              <w:t xml:space="preserve">7:e </w:t>
            </w:r>
            <w:r>
              <w:rPr>
                <w:spacing w:val="-2"/>
                <w:w w:val="110"/>
                <w:sz w:val="18"/>
              </w:rPr>
              <w:t>gästen</w:t>
            </w:r>
          </w:p>
        </w:tc>
        <w:tc>
          <w:tcPr>
            <w:tcW w:w="1480" w:type="dxa"/>
            <w:shd w:val="clear" w:color="auto" w:fill="EAEAEA"/>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1354"/>
        </w:trPr>
        <w:tc>
          <w:tcPr>
            <w:tcW w:w="2499" w:type="dxa"/>
            <w:shd w:val="clear" w:color="auto" w:fill="F9F9F9"/>
          </w:tcPr>
          <w:p>
            <w:pPr>
              <w:pStyle w:val="TableParagraph"/>
              <w:spacing w:line="236" w:lineRule="exact"/>
              <w:rPr>
                <w:rFonts w:ascii="Arial"/>
                <w:sz w:val="22"/>
              </w:rPr>
            </w:pPr>
            <w:r>
              <w:rPr>
                <w:rFonts w:ascii="Arial"/>
                <w:spacing w:val="-2"/>
                <w:w w:val="115"/>
                <w:sz w:val="18"/>
              </w:rPr>
              <w:t>--detektera</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Visar </w:t>
            </w:r>
            <w:r>
              <w:rPr>
                <w:w w:val="105"/>
                <w:sz w:val="18"/>
              </w:rPr>
              <w:t xml:space="preserve">en </w:t>
            </w:r>
            <w:r>
              <w:rPr>
                <w:w w:val="105"/>
                <w:sz w:val="18"/>
              </w:rPr>
              <w:t xml:space="preserve">lista </w:t>
            </w:r>
            <w:r>
              <w:rPr>
                <w:w w:val="105"/>
                <w:sz w:val="18"/>
              </w:rPr>
              <w:t xml:space="preserve">över med </w:t>
            </w:r>
            <w:r>
              <w:rPr>
                <w:w w:val="105"/>
                <w:sz w:val="18"/>
              </w:rPr>
              <w:t xml:space="preserve">spel </w:t>
            </w:r>
            <w:r>
              <w:rPr>
                <w:w w:val="105"/>
                <w:sz w:val="18"/>
              </w:rPr>
              <w:t xml:space="preserve">deras </w:t>
            </w:r>
            <w:r>
              <w:rPr>
                <w:spacing w:val="-5"/>
                <w:w w:val="105"/>
                <w:sz w:val="18"/>
              </w:rPr>
              <w:t>spel-ID</w:t>
            </w:r>
          </w:p>
          <w:p>
            <w:pPr>
              <w:pStyle w:val="TableParagraph"/>
              <w:spacing w:before="18" w:line="256" w:lineRule="auto"/>
              <w:ind w:left="231" w:right="113"/>
              <w:rPr>
                <w:sz w:val="22"/>
              </w:rPr>
            </w:pPr>
            <w:r>
              <w:rPr>
                <w:w w:val="110"/>
                <w:sz w:val="18"/>
              </w:rPr>
              <w:t xml:space="preserve">från </w:t>
            </w:r>
            <w:r>
              <w:rPr>
                <w:w w:val="110"/>
                <w:sz w:val="18"/>
              </w:rPr>
              <w:t xml:space="preserve">den </w:t>
            </w:r>
            <w:r>
              <w:rPr>
                <w:w w:val="110"/>
                <w:sz w:val="18"/>
              </w:rPr>
              <w:t xml:space="preserve">aktuella </w:t>
            </w:r>
            <w:r>
              <w:rPr>
                <w:w w:val="110"/>
                <w:sz w:val="18"/>
              </w:rPr>
              <w:t xml:space="preserve">eller . </w:t>
            </w:r>
            <w:r>
              <w:rPr>
                <w:w w:val="110"/>
                <w:sz w:val="18"/>
              </w:rPr>
              <w:t xml:space="preserve">angivna </w:t>
            </w:r>
            <w:r>
              <w:rPr>
                <w:w w:val="110"/>
                <w:sz w:val="18"/>
              </w:rPr>
              <w:t>katalogen</w:t>
            </w:r>
            <w:r>
              <w:rPr>
                <w:w w:val="110"/>
                <w:sz w:val="18"/>
              </w:rPr>
              <w:t xml:space="preserve">Detta </w:t>
            </w:r>
            <w:r>
              <w:rPr>
                <w:w w:val="110"/>
                <w:sz w:val="18"/>
              </w:rPr>
              <w:t xml:space="preserve">lägger till </w:t>
            </w:r>
            <w:r>
              <w:rPr>
                <w:w w:val="110"/>
                <w:sz w:val="18"/>
              </w:rPr>
              <w:t xml:space="preserve">inte </w:t>
            </w:r>
            <w:r>
              <w:rPr>
                <w:w w:val="110"/>
                <w:sz w:val="18"/>
              </w:rPr>
              <w:t xml:space="preserve">spelet </w:t>
            </w:r>
            <w:r>
              <w:rPr>
                <w:w w:val="110"/>
                <w:sz w:val="18"/>
              </w:rPr>
              <w:t>i spellistan</w:t>
            </w:r>
            <w:r>
              <w:rPr>
                <w:w w:val="110"/>
                <w:sz w:val="18"/>
              </w:rPr>
              <w:t xml:space="preserve">. </w:t>
            </w:r>
            <w:r>
              <w:rPr>
                <w:spacing w:val="-7"/>
                <w:w w:val="110"/>
                <w:sz w:val="18"/>
              </w:rPr>
              <w:t>Använd</w:t>
            </w:r>
          </w:p>
          <w:p>
            <w:pPr>
              <w:pStyle w:val="TableParagraph"/>
              <w:spacing w:line="254" w:lineRule="exact"/>
              <w:ind w:left="231"/>
              <w:rPr>
                <w:sz w:val="22"/>
              </w:rPr>
            </w:pPr>
            <w:r>
              <w:rPr>
                <w:rFonts w:ascii="Arial"/>
                <w:sz w:val="18"/>
              </w:rPr>
              <w:t xml:space="preserve">--path=PATH </w:t>
            </w:r>
            <w:r>
              <w:rPr>
                <w:sz w:val="18"/>
              </w:rPr>
              <w:t xml:space="preserve">före </w:t>
            </w:r>
            <w:r>
              <w:rPr>
                <w:rFonts w:ascii="Arial"/>
                <w:sz w:val="18"/>
              </w:rPr>
              <w:t xml:space="preserve">--detect </w:t>
            </w:r>
            <w:r>
              <w:rPr>
                <w:sz w:val="18"/>
              </w:rPr>
              <w:t xml:space="preserve">för att </w:t>
            </w:r>
            <w:r>
              <w:rPr>
                <w:sz w:val="18"/>
              </w:rPr>
              <w:t xml:space="preserve">specificera </w:t>
            </w:r>
            <w:r>
              <w:rPr>
                <w:spacing w:val="-5"/>
                <w:sz w:val="18"/>
              </w:rPr>
              <w:t>en di</w:t>
            </w:r>
          </w:p>
          <w:p>
            <w:pPr>
              <w:pStyle w:val="TableParagraph"/>
              <w:spacing w:before="18" w:line="240" w:lineRule="auto"/>
              <w:ind w:left="231"/>
              <w:rPr>
                <w:sz w:val="22"/>
              </w:rPr>
            </w:pPr>
            <w:r>
              <w:rPr>
                <w:spacing w:val="-2"/>
                <w:w w:val="110"/>
                <w:sz w:val="18"/>
              </w:rPr>
              <w:t>prästgården.</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spacing w:val="-2"/>
                <w:w w:val="125"/>
                <w:sz w:val="18"/>
              </w:rPr>
              <w:t>--Smutsiga</w:t>
            </w:r>
            <w:r>
              <w:rPr>
                <w:rFonts w:ascii="Arial"/>
                <w:w w:val="125"/>
                <w:sz w:val="18"/>
              </w:rPr>
              <w:t xml:space="preserve"> texter</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Aktiverar </w:t>
            </w:r>
            <w:r>
              <w:rPr>
                <w:w w:val="105"/>
                <w:sz w:val="18"/>
              </w:rPr>
              <w:t xml:space="preserve">optimering </w:t>
            </w:r>
            <w:r>
              <w:rPr>
                <w:w w:val="105"/>
                <w:sz w:val="18"/>
              </w:rPr>
              <w:t xml:space="preserve">av smutsiga </w:t>
            </w:r>
            <w:r>
              <w:rPr>
                <w:w w:val="105"/>
                <w:sz w:val="18"/>
              </w:rPr>
              <w:t xml:space="preserve">rektanglar </w:t>
            </w:r>
            <w:r>
              <w:rPr>
                <w:spacing w:val="-4"/>
                <w:w w:val="105"/>
                <w:sz w:val="18"/>
              </w:rPr>
              <w:t>i soft- och</w:t>
            </w:r>
          </w:p>
          <w:p>
            <w:pPr>
              <w:pStyle w:val="TableParagraph"/>
              <w:spacing w:before="18" w:line="240" w:lineRule="auto"/>
              <w:ind w:left="231"/>
              <w:rPr>
                <w:sz w:val="22"/>
              </w:rPr>
            </w:pPr>
            <w:r>
              <w:rPr>
                <w:spacing w:val="-2"/>
                <w:w w:val="110"/>
                <w:sz w:val="18"/>
              </w:rPr>
              <w:t>lagerrendering</w:t>
            </w:r>
          </w:p>
        </w:tc>
        <w:tc>
          <w:tcPr>
            <w:tcW w:w="1480" w:type="dxa"/>
            <w:shd w:val="clear" w:color="auto" w:fill="EAEAEA"/>
          </w:tcPr>
          <w:p>
            <w:pPr>
              <w:pStyle w:val="TableParagraph"/>
              <w:ind w:left="118"/>
              <w:rPr>
                <w:sz w:val="22"/>
              </w:rPr>
            </w:pPr>
            <w:r>
              <w:rPr>
                <w:spacing w:val="-4"/>
                <w:w w:val="115"/>
                <w:sz w:val="18"/>
              </w:rPr>
              <w:t>sant</w:t>
            </w: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w w:val="115"/>
                <w:sz w:val="18"/>
              </w:rPr>
              <w:t>--inaktivera-display</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Inaktiverar </w:t>
            </w:r>
            <w:r>
              <w:rPr>
                <w:w w:val="105"/>
                <w:sz w:val="18"/>
              </w:rPr>
              <w:t xml:space="preserve">all . </w:t>
            </w:r>
            <w:r>
              <w:rPr>
                <w:w w:val="105"/>
                <w:sz w:val="18"/>
              </w:rPr>
              <w:t>grafikutmatning</w:t>
            </w:r>
            <w:r>
              <w:rPr>
                <w:w w:val="105"/>
                <w:sz w:val="18"/>
              </w:rPr>
              <w:t xml:space="preserve">Används </w:t>
            </w:r>
            <w:r>
              <w:rPr>
                <w:w w:val="105"/>
                <w:sz w:val="18"/>
              </w:rPr>
              <w:t xml:space="preserve">för </w:t>
            </w:r>
            <w:r>
              <w:rPr>
                <w:spacing w:val="-2"/>
                <w:w w:val="105"/>
                <w:sz w:val="18"/>
              </w:rPr>
              <w:t>huvud- och</w:t>
            </w:r>
          </w:p>
          <w:p>
            <w:pPr>
              <w:pStyle w:val="TableParagraph"/>
              <w:spacing w:before="18" w:line="240" w:lineRule="auto"/>
              <w:ind w:left="231"/>
              <w:rPr>
                <w:sz w:val="22"/>
              </w:rPr>
            </w:pPr>
            <w:r>
              <w:rPr>
                <w:w w:val="105"/>
                <w:sz w:val="18"/>
              </w:rPr>
              <w:t xml:space="preserve">mindre </w:t>
            </w:r>
            <w:r>
              <w:rPr>
                <w:w w:val="105"/>
                <w:sz w:val="18"/>
              </w:rPr>
              <w:t xml:space="preserve">uppspelning av </w:t>
            </w:r>
            <w:r>
              <w:rPr>
                <w:w w:val="105"/>
                <w:sz w:val="18"/>
              </w:rPr>
              <w:t xml:space="preserve">händelser </w:t>
            </w:r>
            <w:r>
              <w:rPr>
                <w:w w:val="105"/>
                <w:sz w:val="18"/>
              </w:rPr>
              <w:t xml:space="preserve">med </w:t>
            </w:r>
            <w:hyperlink r:id="rId428">
              <w:r>
                <w:rPr>
                  <w:color w:val="376F62"/>
                  <w:w w:val="105"/>
                  <w:sz w:val="18"/>
                </w:rPr>
                <w:t xml:space="preserve">Event </w:t>
              </w:r>
              <w:r>
                <w:rPr>
                  <w:color w:val="376F62"/>
                  <w:spacing w:val="-2"/>
                  <w:w w:val="105"/>
                  <w:sz w:val="18"/>
                </w:rPr>
                <w:t>Recorder</w:t>
              </w:r>
            </w:hyperlink>
          </w:p>
        </w:tc>
        <w:tc>
          <w:tcPr>
            <w:tcW w:w="1480" w:type="dxa"/>
            <w:shd w:val="clear" w:color="auto" w:fill="F9F9F9"/>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812"/>
        </w:trPr>
        <w:tc>
          <w:tcPr>
            <w:tcW w:w="2499" w:type="dxa"/>
            <w:shd w:val="clear" w:color="auto" w:fill="EAEAEA"/>
          </w:tcPr>
          <w:p>
            <w:pPr>
              <w:pStyle w:val="TableParagraph"/>
              <w:spacing w:line="236" w:lineRule="exact"/>
              <w:rPr>
                <w:rFonts w:ascii="Arial"/>
                <w:sz w:val="22"/>
              </w:rPr>
            </w:pPr>
            <w:r>
              <w:rPr>
                <w:rFonts w:ascii="Arial"/>
                <w:spacing w:val="-4"/>
                <w:sz w:val="18"/>
              </w:rPr>
              <w:t>--dump-midi</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Dumpning </w:t>
            </w:r>
            <w:r>
              <w:rPr>
                <w:w w:val="105"/>
                <w:sz w:val="18"/>
              </w:rPr>
              <w:t xml:space="preserve">av MIDI-händelser </w:t>
            </w:r>
            <w:r>
              <w:rPr>
                <w:w w:val="105"/>
                <w:sz w:val="18"/>
              </w:rPr>
              <w:t xml:space="preserve">till </w:t>
            </w:r>
            <w:r>
              <w:rPr>
                <w:w w:val="105"/>
                <w:sz w:val="18"/>
              </w:rPr>
              <w:t xml:space="preserve">"dump.mid" </w:t>
            </w:r>
            <w:r>
              <w:rPr>
                <w:spacing w:val="-2"/>
                <w:w w:val="105"/>
                <w:sz w:val="18"/>
              </w:rPr>
              <w:t>while</w:t>
            </w:r>
          </w:p>
          <w:p>
            <w:pPr>
              <w:pStyle w:val="TableParagraph"/>
              <w:spacing w:before="1" w:line="270" w:lineRule="atLeast"/>
              <w:ind w:left="231"/>
              <w:rPr>
                <w:sz w:val="22"/>
              </w:rPr>
            </w:pPr>
            <w:r>
              <w:rPr>
                <w:w w:val="105"/>
                <w:sz w:val="18"/>
              </w:rPr>
              <w:t xml:space="preserve">spelet är igång. Skriver över filen om den </w:t>
            </w:r>
            <w:r>
              <w:rPr>
                <w:w w:val="105"/>
                <w:sz w:val="18"/>
              </w:rPr>
              <w:t xml:space="preserve">redan </w:t>
            </w:r>
            <w:r>
              <w:rPr>
                <w:spacing w:val="-2"/>
                <w:w w:val="105"/>
                <w:sz w:val="18"/>
              </w:rPr>
              <w:t>finns.</w:t>
            </w:r>
          </w:p>
        </w:tc>
        <w:tc>
          <w:tcPr>
            <w:tcW w:w="1480" w:type="dxa"/>
            <w:shd w:val="clear" w:color="auto" w:fill="EAEAEA"/>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sz w:val="18"/>
              </w:rPr>
              <w:t>--dump-skript</w:t>
            </w:r>
          </w:p>
        </w:tc>
        <w:tc>
          <w:tcPr>
            <w:tcW w:w="839" w:type="dxa"/>
            <w:shd w:val="clear" w:color="auto" w:fill="F9F9F9"/>
          </w:tcPr>
          <w:p>
            <w:pPr>
              <w:pStyle w:val="TableParagraph"/>
              <w:spacing w:line="236" w:lineRule="exact"/>
              <w:ind w:left="85"/>
              <w:rPr>
                <w:rFonts w:ascii="Arial"/>
                <w:sz w:val="22"/>
              </w:rPr>
            </w:pPr>
            <w:r>
              <w:rPr>
                <w:rFonts w:ascii="Arial"/>
                <w:spacing w:val="-10"/>
                <w:w w:val="110"/>
                <w:sz w:val="18"/>
              </w:rPr>
              <w:t>-u</w:t>
            </w:r>
          </w:p>
        </w:tc>
        <w:tc>
          <w:tcPr>
            <w:tcW w:w="4547" w:type="dxa"/>
            <w:shd w:val="clear" w:color="auto" w:fill="F9F9F9"/>
          </w:tcPr>
          <w:p>
            <w:pPr>
              <w:pStyle w:val="TableParagraph"/>
              <w:ind w:left="231"/>
              <w:rPr>
                <w:sz w:val="22"/>
              </w:rPr>
            </w:pPr>
            <w:r>
              <w:rPr>
                <w:w w:val="105"/>
                <w:sz w:val="18"/>
              </w:rPr>
              <w:t xml:space="preserve">Aktiverar </w:t>
            </w:r>
            <w:r>
              <w:rPr>
                <w:w w:val="105"/>
                <w:sz w:val="18"/>
              </w:rPr>
              <w:t xml:space="preserve">skriptdumpning </w:t>
            </w:r>
            <w:r>
              <w:rPr>
                <w:w w:val="105"/>
                <w:sz w:val="18"/>
              </w:rPr>
              <w:t xml:space="preserve">om </w:t>
            </w:r>
            <w:r>
              <w:rPr>
                <w:w w:val="105"/>
                <w:sz w:val="18"/>
              </w:rPr>
              <w:t xml:space="preserve">en </w:t>
            </w:r>
            <w:r>
              <w:rPr>
                <w:w w:val="105"/>
                <w:sz w:val="18"/>
              </w:rPr>
              <w:t xml:space="preserve">katalog som </w:t>
            </w:r>
            <w:r>
              <w:rPr>
                <w:spacing w:val="-2"/>
                <w:w w:val="105"/>
                <w:sz w:val="18"/>
              </w:rPr>
              <w:t>heter</w:t>
            </w:r>
          </w:p>
          <w:p>
            <w:pPr>
              <w:pStyle w:val="TableParagraph"/>
              <w:spacing w:before="18" w:line="240" w:lineRule="auto"/>
              <w:ind w:left="231"/>
              <w:rPr>
                <w:sz w:val="22"/>
              </w:rPr>
            </w:pPr>
            <w:r>
              <w:rPr>
                <w:w w:val="105"/>
                <w:sz w:val="18"/>
              </w:rPr>
              <w:t xml:space="preserve">'dumps' </w:t>
            </w:r>
            <w:r>
              <w:rPr>
                <w:w w:val="105"/>
                <w:sz w:val="18"/>
              </w:rPr>
              <w:t xml:space="preserve">finns </w:t>
            </w:r>
            <w:r>
              <w:rPr>
                <w:w w:val="105"/>
                <w:sz w:val="18"/>
              </w:rPr>
              <w:t xml:space="preserve">i </w:t>
            </w:r>
            <w:r>
              <w:rPr>
                <w:w w:val="105"/>
                <w:sz w:val="18"/>
              </w:rPr>
              <w:t xml:space="preserve">den aktuella </w:t>
            </w:r>
            <w:r>
              <w:rPr>
                <w:spacing w:val="-2"/>
                <w:w w:val="105"/>
                <w:sz w:val="18"/>
              </w:rPr>
              <w:t>katalogen</w:t>
            </w:r>
          </w:p>
        </w:tc>
        <w:tc>
          <w:tcPr>
            <w:tcW w:w="1480" w:type="dxa"/>
            <w:shd w:val="clear" w:color="auto" w:fill="F9F9F9"/>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5"/>
                <w:w w:val="105"/>
                <w:sz w:val="18"/>
              </w:rPr>
              <w:t>--inaktivera-gs</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i/>
                <w:sz w:val="22"/>
              </w:rPr>
            </w:pPr>
            <w:hyperlink w:anchor="_bookmark192" w:history="1">
              <w:r>
                <w:rPr>
                  <w:i/>
                  <w:color w:val="355F7B"/>
                  <w:sz w:val="18"/>
                </w:rPr>
                <w:t xml:space="preserve">Aktiverar </w:t>
              </w:r>
              <w:r>
                <w:rPr>
                  <w:i/>
                  <w:color w:val="355F7B"/>
                  <w:sz w:val="18"/>
                </w:rPr>
                <w:t xml:space="preserve">Roland </w:t>
              </w:r>
              <w:r>
                <w:rPr>
                  <w:i/>
                  <w:color w:val="355F7B"/>
                  <w:sz w:val="18"/>
                </w:rPr>
                <w:t xml:space="preserve">GS-läge </w:t>
              </w:r>
              <w:r>
                <w:rPr>
                  <w:i/>
                  <w:color w:val="355F7B"/>
                  <w:sz w:val="18"/>
                </w:rPr>
                <w:t xml:space="preserve">för </w:t>
              </w:r>
              <w:r>
                <w:rPr>
                  <w:i/>
                  <w:color w:val="355F7B"/>
                  <w:spacing w:val="-2"/>
                  <w:sz w:val="18"/>
                </w:rPr>
                <w:t>MIDI-uppspelning</w:t>
              </w:r>
            </w:hyperlink>
          </w:p>
        </w:tc>
        <w:tc>
          <w:tcPr>
            <w:tcW w:w="1480" w:type="dxa"/>
            <w:shd w:val="clear" w:color="auto" w:fill="EAEAEA"/>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812"/>
        </w:trPr>
        <w:tc>
          <w:tcPr>
            <w:tcW w:w="2499" w:type="dxa"/>
            <w:shd w:val="clear" w:color="auto" w:fill="F9F9F9"/>
          </w:tcPr>
          <w:p>
            <w:pPr>
              <w:pStyle w:val="TableParagraph"/>
              <w:spacing w:line="236" w:lineRule="exact"/>
              <w:rPr>
                <w:rFonts w:ascii="Arial"/>
                <w:sz w:val="22"/>
              </w:rPr>
            </w:pPr>
            <w:r>
              <w:rPr>
                <w:rFonts w:ascii="Arial"/>
                <w:spacing w:val="-2"/>
                <w:sz w:val="18"/>
              </w:rPr>
              <w:t>--motor=ID</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tabs>
                <w:tab w:val="left" w:pos="645"/>
                <w:tab w:val="left" w:pos="2052"/>
                <w:tab w:val="left" w:pos="2697"/>
                <w:tab w:val="left" w:pos="4225"/>
              </w:tabs>
              <w:ind w:left="231"/>
              <w:rPr>
                <w:sz w:val="22"/>
              </w:rPr>
            </w:pPr>
            <w:r>
              <w:rPr>
                <w:spacing w:val="-5"/>
                <w:w w:val="110"/>
                <w:sz w:val="18"/>
              </w:rPr>
              <w:t>I</w:t>
            </w:r>
            <w:r>
              <w:rPr>
                <w:sz w:val="18"/>
              </w:rPr>
              <w:tab/>
            </w:r>
            <w:r>
              <w:rPr>
                <w:spacing w:val="-2"/>
                <w:w w:val="110"/>
                <w:sz w:val="18"/>
              </w:rPr>
              <w:t>kombination</w:t>
            </w:r>
            <w:r>
              <w:rPr>
                <w:sz w:val="18"/>
              </w:rPr>
              <w:tab/>
            </w:r>
            <w:r>
              <w:rPr>
                <w:spacing w:val="-4"/>
                <w:w w:val="110"/>
                <w:sz w:val="18"/>
              </w:rPr>
              <w:t>med</w:t>
            </w:r>
            <w:r>
              <w:rPr>
                <w:sz w:val="18"/>
              </w:rPr>
              <w:tab/>
            </w:r>
            <w:r>
              <w:rPr>
                <w:rFonts w:ascii="Arial"/>
                <w:spacing w:val="-2"/>
                <w:w w:val="110"/>
                <w:sz w:val="18"/>
              </w:rPr>
              <w:t>--lista-spel</w:t>
            </w:r>
            <w:r>
              <w:rPr>
                <w:rFonts w:ascii="Arial"/>
                <w:sz w:val="18"/>
              </w:rPr>
              <w:tab/>
            </w:r>
            <w:r>
              <w:rPr>
                <w:spacing w:val="-5"/>
                <w:w w:val="110"/>
                <w:sz w:val="18"/>
              </w:rPr>
              <w:t>eller</w:t>
            </w:r>
          </w:p>
          <w:p>
            <w:pPr>
              <w:pStyle w:val="TableParagraph"/>
              <w:spacing w:before="1" w:line="270" w:lineRule="atLeast"/>
              <w:ind w:left="231"/>
              <w:rPr>
                <w:sz w:val="22"/>
              </w:rPr>
            </w:pPr>
            <w:r>
              <w:rPr>
                <w:rFonts w:ascii="Arial"/>
                <w:w w:val="110"/>
                <w:sz w:val="18"/>
              </w:rPr>
              <w:t xml:space="preserve">--list-all-games </w:t>
            </w:r>
            <w:r>
              <w:rPr>
                <w:w w:val="110"/>
                <w:sz w:val="18"/>
              </w:rPr>
              <w:t xml:space="preserve">listar </w:t>
            </w:r>
            <w:r>
              <w:rPr>
                <w:w w:val="110"/>
                <w:sz w:val="18"/>
              </w:rPr>
              <w:t xml:space="preserve">endast </w:t>
            </w:r>
            <w:r>
              <w:rPr>
                <w:w w:val="110"/>
                <w:sz w:val="18"/>
              </w:rPr>
              <w:t xml:space="preserve">spel </w:t>
            </w:r>
            <w:r>
              <w:rPr>
                <w:w w:val="110"/>
                <w:sz w:val="18"/>
              </w:rPr>
              <w:t xml:space="preserve">för </w:t>
            </w:r>
            <w:r>
              <w:rPr>
                <w:w w:val="110"/>
                <w:sz w:val="18"/>
              </w:rPr>
              <w:t xml:space="preserve">den här </w:t>
            </w:r>
            <w:r>
              <w:rPr>
                <w:spacing w:val="-2"/>
                <w:w w:val="110"/>
                <w:sz w:val="18"/>
              </w:rPr>
              <w:t>motorn</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499" w:type="dxa"/>
            <w:shd w:val="clear" w:color="auto" w:fill="EAEAEA"/>
          </w:tcPr>
          <w:p>
            <w:pPr>
              <w:pStyle w:val="TableParagraph"/>
              <w:spacing w:line="236" w:lineRule="exact"/>
              <w:rPr>
                <w:rFonts w:ascii="Arial"/>
                <w:sz w:val="22"/>
              </w:rPr>
            </w:pPr>
            <w:r>
              <w:rPr>
                <w:rFonts w:ascii="Arial"/>
                <w:w w:val="90"/>
                <w:sz w:val="18"/>
              </w:rPr>
              <w:t xml:space="preserve">--motorns </w:t>
            </w:r>
            <w:r>
              <w:rPr>
                <w:rFonts w:ascii="Arial"/>
                <w:spacing w:val="-2"/>
                <w:w w:val="90"/>
                <w:sz w:val="18"/>
              </w:rPr>
              <w:t>varvtal=NUM</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Sätter </w:t>
            </w:r>
            <w:r>
              <w:rPr>
                <w:w w:val="105"/>
                <w:sz w:val="18"/>
              </w:rPr>
              <w:t xml:space="preserve">gräns </w:t>
            </w:r>
            <w:r>
              <w:rPr>
                <w:w w:val="105"/>
                <w:sz w:val="18"/>
              </w:rPr>
              <w:t>för</w:t>
            </w:r>
            <w:r>
              <w:rPr>
                <w:w w:val="105"/>
                <w:sz w:val="18"/>
              </w:rPr>
              <w:t xml:space="preserve"> bild per sekund för </w:t>
            </w:r>
            <w:r>
              <w:rPr>
                <w:w w:val="105"/>
                <w:sz w:val="18"/>
              </w:rPr>
              <w:t xml:space="preserve">Grim </w:t>
            </w:r>
            <w:r>
              <w:rPr>
                <w:spacing w:val="-4"/>
                <w:w w:val="105"/>
                <w:sz w:val="18"/>
              </w:rPr>
              <w:t>Fan-</w:t>
            </w:r>
          </w:p>
          <w:p>
            <w:pPr>
              <w:pStyle w:val="TableParagraph"/>
              <w:spacing w:before="1" w:line="270" w:lineRule="atLeast"/>
              <w:ind w:left="231" w:right="118"/>
              <w:rPr>
                <w:sz w:val="22"/>
              </w:rPr>
            </w:pPr>
            <w:r>
              <w:rPr>
                <w:w w:val="105"/>
                <w:sz w:val="18"/>
              </w:rPr>
              <w:t xml:space="preserve">dango eller Escape from Monkey Island. </w:t>
            </w:r>
            <w:r>
              <w:rPr>
                <w:w w:val="105"/>
                <w:sz w:val="18"/>
              </w:rPr>
              <w:t xml:space="preserve">0 </w:t>
            </w:r>
            <w:r>
              <w:rPr>
                <w:w w:val="105"/>
                <w:sz w:val="18"/>
              </w:rPr>
              <w:t>är ingen gräns. Tillåtna värden 0 - 100</w:t>
            </w:r>
          </w:p>
        </w:tc>
        <w:tc>
          <w:tcPr>
            <w:tcW w:w="1480" w:type="dxa"/>
            <w:shd w:val="clear" w:color="auto" w:fill="EAEAEA"/>
          </w:tcPr>
          <w:p>
            <w:pPr>
              <w:pStyle w:val="TableParagraph"/>
              <w:ind w:left="118"/>
              <w:rPr>
                <w:sz w:val="22"/>
              </w:rPr>
            </w:pPr>
            <w:r>
              <w:rPr>
                <w:spacing w:val="-5"/>
                <w:w w:val="110"/>
                <w:sz w:val="18"/>
              </w:rPr>
              <w:t>60</w:t>
            </w: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sz w:val="18"/>
              </w:rPr>
              <w:t>--extra sökväg=PATH</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i/>
                <w:sz w:val="22"/>
              </w:rPr>
            </w:pPr>
            <w:hyperlink w:anchor="_bookmark447" w:history="1">
              <w:r>
                <w:rPr>
                  <w:i/>
                  <w:color w:val="355F7B"/>
                  <w:w w:val="105"/>
                  <w:sz w:val="18"/>
                </w:rPr>
                <w:t xml:space="preserve">Extra </w:t>
              </w:r>
              <w:r>
                <w:rPr>
                  <w:i/>
                  <w:color w:val="355F7B"/>
                  <w:w w:val="105"/>
                  <w:sz w:val="18"/>
                </w:rPr>
                <w:t xml:space="preserve">sökväg </w:t>
              </w:r>
              <w:r>
                <w:rPr>
                  <w:i/>
                  <w:color w:val="355F7B"/>
                  <w:w w:val="105"/>
                  <w:sz w:val="18"/>
                </w:rPr>
                <w:t xml:space="preserve">till </w:t>
              </w:r>
              <w:r>
                <w:rPr>
                  <w:i/>
                  <w:color w:val="355F7B"/>
                  <w:w w:val="105"/>
                  <w:sz w:val="18"/>
                </w:rPr>
                <w:t xml:space="preserve">ytterligare </w:t>
              </w:r>
              <w:r>
                <w:rPr>
                  <w:i/>
                  <w:color w:val="355F7B"/>
                  <w:spacing w:val="-4"/>
                  <w:w w:val="105"/>
                  <w:sz w:val="18"/>
                </w:rPr>
                <w:t>speldata</w:t>
              </w:r>
            </w:hyperlink>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w w:val="140"/>
                <w:sz w:val="18"/>
              </w:rPr>
              <w:t>--filtrering</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i/>
                <w:sz w:val="22"/>
              </w:rPr>
            </w:pPr>
            <w:hyperlink w:anchor="_bookmark389" w:history="1">
              <w:r>
                <w:rPr>
                  <w:i/>
                  <w:color w:val="355F7B"/>
                  <w:spacing w:val="-2"/>
                  <w:sz w:val="18"/>
                </w:rPr>
                <w:t xml:space="preserve">Framtvingar </w:t>
              </w:r>
              <w:r>
                <w:rPr>
                  <w:i/>
                  <w:color w:val="355F7B"/>
                  <w:spacing w:val="-2"/>
                  <w:sz w:val="18"/>
                </w:rPr>
                <w:t xml:space="preserve">filtrerat </w:t>
              </w:r>
              <w:r>
                <w:rPr>
                  <w:i/>
                  <w:color w:val="355F7B"/>
                  <w:spacing w:val="-4"/>
                  <w:sz w:val="18"/>
                </w:rPr>
                <w:t>grafikläge</w:t>
              </w:r>
            </w:hyperlink>
          </w:p>
        </w:tc>
        <w:tc>
          <w:tcPr>
            <w:tcW w:w="1480" w:type="dxa"/>
            <w:shd w:val="clear" w:color="auto" w:fill="EAEAEA"/>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w w:val="120"/>
                <w:sz w:val="18"/>
              </w:rPr>
              <w:t>--fullskärm</w:t>
            </w:r>
          </w:p>
        </w:tc>
        <w:tc>
          <w:tcPr>
            <w:tcW w:w="839" w:type="dxa"/>
            <w:shd w:val="clear" w:color="auto" w:fill="F9F9F9"/>
          </w:tcPr>
          <w:p>
            <w:pPr>
              <w:pStyle w:val="TableParagraph"/>
              <w:spacing w:line="236" w:lineRule="exact"/>
              <w:ind w:left="85"/>
              <w:rPr>
                <w:rFonts w:ascii="Arial"/>
                <w:sz w:val="22"/>
              </w:rPr>
            </w:pPr>
            <w:r>
              <w:rPr>
                <w:rFonts w:ascii="Arial"/>
                <w:spacing w:val="-10"/>
                <w:w w:val="160"/>
                <w:sz w:val="18"/>
              </w:rPr>
              <w:t>-f</w:t>
            </w:r>
          </w:p>
        </w:tc>
        <w:tc>
          <w:tcPr>
            <w:tcW w:w="4547" w:type="dxa"/>
            <w:shd w:val="clear" w:color="auto" w:fill="F9F9F9"/>
          </w:tcPr>
          <w:p>
            <w:pPr>
              <w:pStyle w:val="TableParagraph"/>
              <w:ind w:left="231"/>
              <w:rPr>
                <w:i/>
                <w:sz w:val="22"/>
              </w:rPr>
            </w:pPr>
            <w:hyperlink w:anchor="_bookmark388" w:history="1">
              <w:r>
                <w:rPr>
                  <w:i/>
                  <w:color w:val="355F7B"/>
                  <w:spacing w:val="-4"/>
                  <w:sz w:val="18"/>
                </w:rPr>
                <w:t xml:space="preserve">Forcerar </w:t>
              </w:r>
              <w:r>
                <w:rPr>
                  <w:i/>
                  <w:color w:val="355F7B"/>
                  <w:spacing w:val="-4"/>
                  <w:sz w:val="18"/>
                </w:rPr>
                <w:t>helskärmsläge</w:t>
              </w:r>
            </w:hyperlink>
          </w:p>
        </w:tc>
        <w:tc>
          <w:tcPr>
            <w:tcW w:w="1480" w:type="dxa"/>
            <w:shd w:val="clear" w:color="auto" w:fill="F9F9F9"/>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812"/>
        </w:trPr>
        <w:tc>
          <w:tcPr>
            <w:tcW w:w="2499" w:type="dxa"/>
            <w:shd w:val="clear" w:color="auto" w:fill="EAEAEA"/>
          </w:tcPr>
          <w:p>
            <w:pPr>
              <w:pStyle w:val="TableParagraph"/>
              <w:spacing w:line="236" w:lineRule="exact"/>
              <w:rPr>
                <w:rFonts w:ascii="Arial"/>
                <w:sz w:val="22"/>
              </w:rPr>
            </w:pPr>
            <w:r>
              <w:rPr>
                <w:rFonts w:ascii="Arial"/>
                <w:spacing w:val="-2"/>
                <w:w w:val="90"/>
                <w:sz w:val="18"/>
              </w:rPr>
              <w:t>--spel=ID</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10"/>
                <w:sz w:val="18"/>
              </w:rPr>
              <w:t xml:space="preserve">I </w:t>
            </w:r>
            <w:r>
              <w:rPr>
                <w:w w:val="110"/>
                <w:sz w:val="18"/>
              </w:rPr>
              <w:t xml:space="preserve">kombination </w:t>
            </w:r>
            <w:r>
              <w:rPr>
                <w:w w:val="110"/>
                <w:sz w:val="18"/>
              </w:rPr>
              <w:t xml:space="preserve">med </w:t>
            </w:r>
            <w:r>
              <w:rPr>
                <w:rFonts w:ascii="Arial"/>
                <w:w w:val="110"/>
                <w:sz w:val="18"/>
              </w:rPr>
              <w:t xml:space="preserve">--add </w:t>
            </w:r>
            <w:r>
              <w:rPr>
                <w:w w:val="110"/>
                <w:sz w:val="18"/>
              </w:rPr>
              <w:t xml:space="preserve">eller </w:t>
            </w:r>
            <w:r>
              <w:rPr>
                <w:rFonts w:ascii="Arial"/>
                <w:w w:val="110"/>
                <w:sz w:val="18"/>
              </w:rPr>
              <w:t xml:space="preserve">--detect </w:t>
            </w:r>
            <w:r>
              <w:rPr>
                <w:spacing w:val="-4"/>
                <w:w w:val="110"/>
                <w:sz w:val="18"/>
              </w:rPr>
              <w:t>endast</w:t>
            </w:r>
          </w:p>
          <w:p>
            <w:pPr>
              <w:pStyle w:val="TableParagraph"/>
              <w:spacing w:before="1" w:line="270" w:lineRule="atLeast"/>
              <w:ind w:left="231"/>
              <w:rPr>
                <w:sz w:val="22"/>
              </w:rPr>
            </w:pPr>
            <w:r>
              <w:rPr>
                <w:w w:val="110"/>
                <w:sz w:val="18"/>
              </w:rPr>
              <w:t xml:space="preserve">lägger till </w:t>
            </w:r>
            <w:r>
              <w:rPr>
                <w:w w:val="110"/>
                <w:sz w:val="18"/>
              </w:rPr>
              <w:t xml:space="preserve">eller </w:t>
            </w:r>
            <w:r>
              <w:rPr>
                <w:w w:val="110"/>
                <w:sz w:val="18"/>
              </w:rPr>
              <w:t xml:space="preserve">försöker </w:t>
            </w:r>
            <w:r>
              <w:rPr>
                <w:w w:val="110"/>
                <w:sz w:val="18"/>
              </w:rPr>
              <w:t xml:space="preserve">upptäcka </w:t>
            </w:r>
            <w:r>
              <w:rPr>
                <w:w w:val="110"/>
                <w:sz w:val="18"/>
              </w:rPr>
              <w:t xml:space="preserve">spelet </w:t>
            </w:r>
            <w:r>
              <w:rPr>
                <w:w w:val="110"/>
                <w:sz w:val="18"/>
              </w:rPr>
              <w:t>med angivet ID.</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67"/>
        </w:trPr>
        <w:tc>
          <w:tcPr>
            <w:tcW w:w="2499" w:type="dxa"/>
            <w:tcBorders>
              <w:bottom w:val="single" w:sz="24" w:space="0" w:color="EAEAEA"/>
            </w:tcBorders>
            <w:shd w:val="clear" w:color="auto" w:fill="F9F9F9"/>
          </w:tcPr>
          <w:p>
            <w:pPr>
              <w:pStyle w:val="TableParagraph"/>
              <w:spacing w:line="236" w:lineRule="exact"/>
              <w:rPr>
                <w:rFonts w:ascii="Arial"/>
                <w:sz w:val="22"/>
              </w:rPr>
            </w:pPr>
            <w:r>
              <w:rPr>
                <w:rFonts w:ascii="Arial"/>
                <w:spacing w:val="-4"/>
                <w:sz w:val="18"/>
              </w:rPr>
              <w:t>--gfx-läge</w:t>
            </w:r>
          </w:p>
        </w:tc>
        <w:tc>
          <w:tcPr>
            <w:tcW w:w="839" w:type="dxa"/>
            <w:tcBorders>
              <w:bottom w:val="single" w:sz="24" w:space="0" w:color="EAEAEA"/>
            </w:tcBorders>
            <w:shd w:val="clear" w:color="auto" w:fill="F9F9F9"/>
          </w:tcPr>
          <w:p>
            <w:pPr>
              <w:pStyle w:val="TableParagraph"/>
              <w:spacing w:line="236" w:lineRule="exact"/>
              <w:ind w:left="85"/>
              <w:rPr>
                <w:rFonts w:ascii="Arial"/>
                <w:sz w:val="22"/>
              </w:rPr>
            </w:pPr>
            <w:r>
              <w:rPr>
                <w:rFonts w:ascii="Arial"/>
                <w:spacing w:val="-10"/>
                <w:w w:val="110"/>
                <w:sz w:val="18"/>
              </w:rPr>
              <w:t>-g</w:t>
            </w:r>
          </w:p>
        </w:tc>
        <w:tc>
          <w:tcPr>
            <w:tcW w:w="4547" w:type="dxa"/>
            <w:tcBorders>
              <w:bottom w:val="single" w:sz="24" w:space="0" w:color="EAEAEA"/>
            </w:tcBorders>
            <w:shd w:val="clear" w:color="auto" w:fill="F9F9F9"/>
          </w:tcPr>
          <w:p>
            <w:pPr>
              <w:pStyle w:val="TableParagraph"/>
              <w:ind w:left="231"/>
              <w:rPr>
                <w:i/>
                <w:sz w:val="22"/>
              </w:rPr>
            </w:pPr>
            <w:hyperlink w:anchor="_bookmark384" w:history="1">
              <w:r>
                <w:rPr>
                  <w:i/>
                  <w:color w:val="355F7B"/>
                  <w:sz w:val="18"/>
                </w:rPr>
                <w:t xml:space="preserve">Väljer </w:t>
              </w:r>
              <w:r>
                <w:rPr>
                  <w:i/>
                  <w:color w:val="355F7B"/>
                  <w:spacing w:val="-4"/>
                  <w:sz w:val="18"/>
                </w:rPr>
                <w:t>grafikläge</w:t>
              </w:r>
            </w:hyperlink>
          </w:p>
        </w:tc>
        <w:tc>
          <w:tcPr>
            <w:tcW w:w="1480" w:type="dxa"/>
            <w:tcBorders>
              <w:bottom w:val="single" w:sz="24" w:space="0" w:color="EAEAEA"/>
            </w:tcBorders>
            <w:shd w:val="clear" w:color="auto" w:fill="F9F9F9"/>
          </w:tcPr>
          <w:p>
            <w:pPr>
              <w:pStyle w:val="TableParagraph"/>
              <w:ind w:left="118"/>
              <w:rPr>
                <w:sz w:val="22"/>
              </w:rPr>
            </w:pPr>
            <w:r>
              <w:rPr>
                <w:spacing w:val="-2"/>
                <w:w w:val="110"/>
                <w:sz w:val="18"/>
              </w:rPr>
              <w:t>normal</w:t>
            </w:r>
          </w:p>
        </w:tc>
      </w:tr>
    </w:tbl>
    <w:p>
      <w:pPr>
        <w:pStyle w:val="BodyText"/>
        <w:spacing w:before="21"/>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684864" behindDoc="1" locked="0" layoutInCell="1" allowOverlap="1">
                <wp:simplePos x="0" y="0"/>
                <wp:positionH relativeFrom="page">
                  <wp:posOffset>2445049</wp:posOffset>
                </wp:positionH>
                <wp:positionV relativeFrom="page">
                  <wp:posOffset>3447502</wp:posOffset>
                </wp:positionV>
                <wp:extent cx="208279" cy="140335"/>
                <wp:effectExtent l="0" t="0" r="0" b="0"/>
                <wp:wrapNone/>
                <wp:docPr id="1085" name="Textbox 1085"/>
                <wp:cNvGraphicFramePr/>
                <a:graphic xmlns:a="http://schemas.openxmlformats.org/drawingml/2006/main">
                  <a:graphicData uri="http://schemas.microsoft.com/office/word/2010/wordprocessingShape">
                    <wps:wsp xmlns:wps="http://schemas.microsoft.com/office/word/2010/wordprocessingShape">
                      <wps:cNvSpPr txBox="1"/>
                      <wps:spPr>
                        <a:xfrm>
                          <a:off x="0" y="0"/>
                          <a:ext cx="208279" cy="140335"/>
                        </a:xfrm>
                        <a:prstGeom prst="rect">
                          <a:avLst/>
                        </a:prstGeom>
                      </wps:spPr>
                      <wps:txbx>
                        <w:txbxContent>
                          <w:p>
                            <w:pPr>
                              <w:pStyle w:val="BodyText"/>
                              <w:spacing w:line="221" w:lineRule="exact"/>
                              <w:rPr>
                                <w:rFonts w:ascii="Arial"/>
                              </w:rPr>
                            </w:pPr>
                            <w:r>
                              <w:rPr>
                                <w:rFonts w:ascii="Arial"/>
                                <w:spacing w:val="-5"/>
                                <w:w w:val="110"/>
                                <w:sz w:val="18"/>
                              </w:rPr>
                              <w:t>ine</w:t>
                            </w:r>
                          </w:p>
                        </w:txbxContent>
                      </wps:txbx>
                      <wps:bodyPr wrap="square" lIns="0" tIns="0" rIns="0" bIns="0" rtlCol="0"/>
                    </wps:wsp>
                  </a:graphicData>
                </a:graphic>
              </wp:anchor>
            </w:drawing>
          </mc:Choice>
          <mc:Fallback>
            <w:pict>
              <v:shape id="_x0000_s1560" type="#_x0000_t202" style="width:16.4pt;height:11.05pt;margin-top:271.46pt;margin-left:192.52pt;mso-position-horizontal-relative:page;mso-position-vertical-relative:page;position:absolute;z-index:-251630592" filled="f" stroked="f">
                <v:textbox inset="0,0,0,0">
                  <w:txbxContent>
                    <w:p>
                      <w:pPr>
                        <w:pStyle w:val="BodyText"/>
                        <w:spacing w:line="221" w:lineRule="exact"/>
                        <w:rPr>
                          <w:rFonts w:ascii="Arial"/>
                        </w:rPr>
                      </w:pPr>
                      <w:r>
                        <w:rPr>
                          <w:rFonts w:ascii="Arial"/>
                          <w:spacing w:val="-5"/>
                          <w:w w:val="110"/>
                        </w:rPr>
                        <w:t>ine</w:t>
                      </w:r>
                    </w:p>
                  </w:txbxContent>
                </v:textbox>
              </v:shape>
            </w:pict>
          </mc:Fallback>
        </mc:AlternateContent>
      </w:r>
    </w:p>
    <w:p>
      <w:pPr>
        <w:pStyle w:val="BodyText"/>
        <w:spacing w:after="16"/>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99"/>
        <w:gridCol w:w="839"/>
        <w:gridCol w:w="4547"/>
        <w:gridCol w:w="1480"/>
      </w:tblGrid>
      <w:tr>
        <w:tblPrEx>
          <w:tblW w:w="0" w:type="auto"/>
          <w:tblInd w:w="365" w:type="dxa"/>
          <w:tblLayout w:type="fixed"/>
          <w:tblLook w:val="01E0"/>
        </w:tblPrEx>
        <w:trPr>
          <w:trHeight w:val="366"/>
        </w:trPr>
        <w:tc>
          <w:tcPr>
            <w:tcW w:w="2499"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w w:val="105"/>
                <w:sz w:val="18"/>
              </w:rPr>
              <w:t>Alternativ</w:t>
            </w:r>
          </w:p>
        </w:tc>
        <w:tc>
          <w:tcPr>
            <w:tcW w:w="839" w:type="dxa"/>
            <w:tcBorders>
              <w:top w:val="single" w:sz="8" w:space="0" w:color="000000"/>
              <w:bottom w:val="single" w:sz="6" w:space="0" w:color="000000"/>
            </w:tcBorders>
            <w:shd w:val="clear" w:color="auto" w:fill="DBDBDB"/>
          </w:tcPr>
          <w:p>
            <w:pPr>
              <w:pStyle w:val="TableParagraph"/>
              <w:spacing w:before="43" w:line="240" w:lineRule="auto"/>
              <w:ind w:left="85"/>
              <w:rPr>
                <w:rFonts w:ascii="Arial"/>
                <w:sz w:val="22"/>
              </w:rPr>
            </w:pPr>
            <w:r>
              <w:rPr>
                <w:rFonts w:ascii="Arial"/>
                <w:spacing w:val="-2"/>
                <w:sz w:val="18"/>
              </w:rPr>
              <w:t>Kort</w:t>
            </w:r>
          </w:p>
        </w:tc>
        <w:tc>
          <w:tcPr>
            <w:tcW w:w="4547" w:type="dxa"/>
            <w:tcBorders>
              <w:top w:val="single" w:sz="8" w:space="0" w:color="000000"/>
              <w:bottom w:val="single" w:sz="6" w:space="0" w:color="000000"/>
            </w:tcBorders>
            <w:shd w:val="clear" w:color="auto" w:fill="DBDBDB"/>
          </w:tcPr>
          <w:p>
            <w:pPr>
              <w:pStyle w:val="TableParagraph"/>
              <w:spacing w:before="43" w:line="240" w:lineRule="auto"/>
              <w:ind w:left="231"/>
              <w:rPr>
                <w:rFonts w:ascii="Arial"/>
                <w:sz w:val="22"/>
              </w:rPr>
            </w:pPr>
            <w:r>
              <w:rPr>
                <w:rFonts w:ascii="Arial"/>
                <w:spacing w:val="-2"/>
                <w:sz w:val="18"/>
              </w:rPr>
              <w:t>Beskrivning</w:t>
            </w:r>
          </w:p>
        </w:tc>
        <w:tc>
          <w:tcPr>
            <w:tcW w:w="1480" w:type="dxa"/>
            <w:tcBorders>
              <w:top w:val="single" w:sz="8" w:space="0" w:color="000000"/>
              <w:bottom w:val="single" w:sz="6" w:space="0" w:color="000000"/>
            </w:tcBorders>
            <w:shd w:val="clear" w:color="auto" w:fill="DBDBDB"/>
          </w:tcPr>
          <w:p>
            <w:pPr>
              <w:pStyle w:val="TableParagraph"/>
              <w:spacing w:before="43" w:line="240" w:lineRule="auto"/>
              <w:ind w:left="118"/>
              <w:rPr>
                <w:rFonts w:ascii="Arial"/>
                <w:sz w:val="22"/>
              </w:rPr>
            </w:pPr>
            <w:r>
              <w:rPr>
                <w:rFonts w:ascii="Arial"/>
                <w:spacing w:val="-2"/>
                <w:w w:val="105"/>
                <w:sz w:val="18"/>
              </w:rPr>
              <w:t>Standard</w:t>
            </w:r>
          </w:p>
        </w:tc>
      </w:tr>
      <w:tr>
        <w:tblPrEx>
          <w:tblW w:w="0" w:type="auto"/>
          <w:tblInd w:w="365" w:type="dxa"/>
          <w:tblLayout w:type="fixed"/>
          <w:tblLook w:val="01E0"/>
        </w:tblPrEx>
        <w:trPr>
          <w:trHeight w:val="329"/>
        </w:trPr>
        <w:tc>
          <w:tcPr>
            <w:tcW w:w="2499" w:type="dxa"/>
            <w:tcBorders>
              <w:top w:val="single" w:sz="6" w:space="0" w:color="000000"/>
            </w:tcBorders>
            <w:shd w:val="clear" w:color="auto" w:fill="EAEAEA"/>
          </w:tcPr>
          <w:p>
            <w:pPr>
              <w:pStyle w:val="TableParagraph"/>
              <w:spacing w:before="42" w:line="240" w:lineRule="auto"/>
              <w:rPr>
                <w:rFonts w:ascii="Arial"/>
                <w:sz w:val="22"/>
              </w:rPr>
            </w:pPr>
            <w:r>
              <w:rPr>
                <w:rFonts w:ascii="Arial"/>
                <w:spacing w:val="-2"/>
                <w:w w:val="90"/>
                <w:sz w:val="18"/>
              </w:rPr>
              <w:t>--gui-tema=THEME</w:t>
            </w:r>
          </w:p>
        </w:tc>
        <w:tc>
          <w:tcPr>
            <w:tcW w:w="839" w:type="dxa"/>
            <w:tcBorders>
              <w:top w:val="single" w:sz="6" w:space="0" w:color="000000"/>
            </w:tcBorders>
            <w:shd w:val="clear" w:color="auto" w:fill="EAEAEA"/>
          </w:tcPr>
          <w:p>
            <w:pPr>
              <w:pStyle w:val="TableParagraph"/>
              <w:spacing w:line="240" w:lineRule="auto"/>
              <w:ind w:left="0"/>
              <w:rPr>
                <w:sz w:val="20"/>
              </w:rPr>
            </w:pPr>
          </w:p>
        </w:tc>
        <w:tc>
          <w:tcPr>
            <w:tcW w:w="4547" w:type="dxa"/>
            <w:tcBorders>
              <w:top w:val="single" w:sz="6" w:space="0" w:color="000000"/>
            </w:tcBorders>
            <w:shd w:val="clear" w:color="auto" w:fill="EAEAEA"/>
          </w:tcPr>
          <w:p>
            <w:pPr>
              <w:pStyle w:val="TableParagraph"/>
              <w:spacing w:before="43" w:line="240" w:lineRule="auto"/>
              <w:ind w:left="231"/>
              <w:rPr>
                <w:i/>
                <w:sz w:val="22"/>
              </w:rPr>
            </w:pPr>
            <w:hyperlink w:anchor="_bookmark394" w:history="1">
              <w:r>
                <w:rPr>
                  <w:i/>
                  <w:color w:val="355F7B"/>
                  <w:spacing w:val="-2"/>
                  <w:sz w:val="18"/>
                </w:rPr>
                <w:t xml:space="preserve">Väljer </w:t>
              </w:r>
              <w:r>
                <w:rPr>
                  <w:i/>
                  <w:color w:val="355F7B"/>
                  <w:spacing w:val="-2"/>
                  <w:sz w:val="18"/>
                </w:rPr>
                <w:t>GUI-tema</w:t>
              </w:r>
            </w:hyperlink>
          </w:p>
        </w:tc>
        <w:tc>
          <w:tcPr>
            <w:tcW w:w="1480" w:type="dxa"/>
            <w:tcBorders>
              <w:top w:val="single" w:sz="6" w:space="0" w:color="000000"/>
            </w:tcBorders>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4"/>
                <w:w w:val="115"/>
                <w:sz w:val="18"/>
              </w:rPr>
              <w:t>--hjälp</w:t>
            </w:r>
          </w:p>
        </w:tc>
        <w:tc>
          <w:tcPr>
            <w:tcW w:w="839" w:type="dxa"/>
            <w:shd w:val="clear" w:color="auto" w:fill="F9F9F9"/>
          </w:tcPr>
          <w:p>
            <w:pPr>
              <w:pStyle w:val="TableParagraph"/>
              <w:spacing w:line="236" w:lineRule="exact"/>
              <w:ind w:left="85"/>
              <w:rPr>
                <w:rFonts w:ascii="Arial"/>
                <w:sz w:val="22"/>
              </w:rPr>
            </w:pPr>
            <w:r>
              <w:rPr>
                <w:rFonts w:ascii="Arial"/>
                <w:spacing w:val="-10"/>
                <w:w w:val="110"/>
                <w:sz w:val="18"/>
              </w:rPr>
              <w:t>-h</w:t>
            </w:r>
          </w:p>
        </w:tc>
        <w:tc>
          <w:tcPr>
            <w:tcW w:w="4547" w:type="dxa"/>
            <w:shd w:val="clear" w:color="auto" w:fill="F9F9F9"/>
          </w:tcPr>
          <w:p>
            <w:pPr>
              <w:pStyle w:val="TableParagraph"/>
              <w:ind w:left="231"/>
              <w:rPr>
                <w:sz w:val="22"/>
              </w:rPr>
            </w:pPr>
            <w:r>
              <w:rPr>
                <w:w w:val="105"/>
                <w:sz w:val="18"/>
              </w:rPr>
              <w:t xml:space="preserve">Visar </w:t>
            </w:r>
            <w:r>
              <w:rPr>
                <w:w w:val="105"/>
                <w:sz w:val="18"/>
              </w:rPr>
              <w:t xml:space="preserve">en kortfattad </w:t>
            </w:r>
            <w:r>
              <w:rPr>
                <w:w w:val="105"/>
                <w:sz w:val="18"/>
              </w:rPr>
              <w:t xml:space="preserve">hjälptext </w:t>
            </w:r>
            <w:r>
              <w:rPr>
                <w:w w:val="105"/>
                <w:sz w:val="18"/>
              </w:rPr>
              <w:t xml:space="preserve">och </w:t>
            </w:r>
            <w:r>
              <w:rPr>
                <w:spacing w:val="-4"/>
                <w:w w:val="105"/>
                <w:sz w:val="18"/>
              </w:rPr>
              <w:t>avslutar</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spacing w:val="-4"/>
                <w:sz w:val="18"/>
              </w:rPr>
              <w:t>--ikonsökväg=PATH</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i/>
                <w:sz w:val="22"/>
              </w:rPr>
            </w:pPr>
            <w:hyperlink w:anchor="_bookmark448" w:history="1">
              <w:r>
                <w:rPr>
                  <w:i/>
                  <w:color w:val="355F7B"/>
                  <w:w w:val="105"/>
                  <w:sz w:val="18"/>
                </w:rPr>
                <w:t xml:space="preserve">Sökväg </w:t>
              </w:r>
              <w:r>
                <w:rPr>
                  <w:i/>
                  <w:color w:val="355F7B"/>
                  <w:w w:val="105"/>
                  <w:sz w:val="18"/>
                </w:rPr>
                <w:t xml:space="preserve">till </w:t>
              </w:r>
              <w:r>
                <w:rPr>
                  <w:i/>
                  <w:color w:val="355F7B"/>
                  <w:w w:val="105"/>
                  <w:sz w:val="18"/>
                </w:rPr>
                <w:t xml:space="preserve">ytterligare </w:t>
              </w:r>
              <w:r>
                <w:rPr>
                  <w:i/>
                  <w:color w:val="355F7B"/>
                  <w:w w:val="105"/>
                  <w:sz w:val="18"/>
                </w:rPr>
                <w:t xml:space="preserve">ikoner </w:t>
              </w:r>
              <w:r>
                <w:rPr>
                  <w:i/>
                  <w:color w:val="355F7B"/>
                  <w:w w:val="105"/>
                  <w:sz w:val="18"/>
                </w:rPr>
                <w:t xml:space="preserve">för </w:t>
              </w:r>
              <w:r>
                <w:rPr>
                  <w:i/>
                  <w:color w:val="355F7B"/>
                  <w:spacing w:val="-4"/>
                  <w:w w:val="105"/>
                  <w:sz w:val="18"/>
                </w:rPr>
                <w:t>startgalleriet</w:t>
              </w:r>
            </w:hyperlink>
          </w:p>
          <w:p>
            <w:pPr>
              <w:pStyle w:val="TableParagraph"/>
              <w:spacing w:before="18" w:line="240" w:lineRule="auto"/>
              <w:ind w:left="231"/>
              <w:rPr>
                <w:i/>
                <w:sz w:val="22"/>
              </w:rPr>
            </w:pPr>
            <w:hyperlink w:anchor="_bookmark448" w:history="1">
              <w:r>
                <w:rPr>
                  <w:i/>
                  <w:color w:val="355F7B"/>
                  <w:spacing w:val="-4"/>
                  <w:sz w:val="18"/>
                </w:rPr>
                <w:t>utsikt</w:t>
              </w:r>
            </w:hyperlink>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w w:val="120"/>
                <w:sz w:val="18"/>
              </w:rPr>
              <w:t>--initial-cfg=FILE</w:t>
            </w:r>
          </w:p>
        </w:tc>
        <w:tc>
          <w:tcPr>
            <w:tcW w:w="839" w:type="dxa"/>
            <w:shd w:val="clear" w:color="auto" w:fill="F9F9F9"/>
          </w:tcPr>
          <w:p>
            <w:pPr>
              <w:pStyle w:val="TableParagraph"/>
              <w:spacing w:line="236" w:lineRule="exact"/>
              <w:ind w:left="85"/>
              <w:rPr>
                <w:rFonts w:ascii="Arial"/>
                <w:sz w:val="22"/>
              </w:rPr>
            </w:pPr>
            <w:r>
              <w:rPr>
                <w:rFonts w:ascii="Arial"/>
                <w:spacing w:val="-10"/>
                <w:w w:val="180"/>
                <w:sz w:val="18"/>
              </w:rPr>
              <w:t>-i</w:t>
            </w:r>
          </w:p>
        </w:tc>
        <w:tc>
          <w:tcPr>
            <w:tcW w:w="4547" w:type="dxa"/>
            <w:shd w:val="clear" w:color="auto" w:fill="F9F9F9"/>
          </w:tcPr>
          <w:p>
            <w:pPr>
              <w:pStyle w:val="TableParagraph"/>
              <w:ind w:left="231"/>
              <w:rPr>
                <w:sz w:val="22"/>
              </w:rPr>
            </w:pPr>
            <w:r>
              <w:rPr>
                <w:w w:val="105"/>
                <w:sz w:val="18"/>
              </w:rPr>
              <w:t xml:space="preserve">Läser </w:t>
            </w:r>
            <w:r>
              <w:rPr>
                <w:w w:val="105"/>
                <w:sz w:val="18"/>
              </w:rPr>
              <w:t xml:space="preserve">in en initial </w:t>
            </w:r>
            <w:r>
              <w:rPr>
                <w:w w:val="105"/>
                <w:sz w:val="18"/>
              </w:rPr>
              <w:t xml:space="preserve">konfigurationsfil </w:t>
            </w:r>
            <w:r>
              <w:rPr>
                <w:w w:val="105"/>
                <w:sz w:val="18"/>
              </w:rPr>
              <w:t xml:space="preserve">om </w:t>
            </w:r>
            <w:r>
              <w:rPr>
                <w:w w:val="105"/>
                <w:sz w:val="18"/>
              </w:rPr>
              <w:t xml:space="preserve">ingen </w:t>
            </w:r>
            <w:r>
              <w:rPr>
                <w:spacing w:val="-4"/>
                <w:w w:val="105"/>
                <w:sz w:val="18"/>
              </w:rPr>
              <w:t>kon-</w:t>
            </w:r>
          </w:p>
          <w:p>
            <w:pPr>
              <w:pStyle w:val="TableParagraph"/>
              <w:spacing w:before="18" w:line="240" w:lineRule="auto"/>
              <w:ind w:left="231"/>
              <w:rPr>
                <w:sz w:val="22"/>
              </w:rPr>
            </w:pPr>
            <w:r>
              <w:rPr>
                <w:w w:val="105"/>
                <w:sz w:val="18"/>
              </w:rPr>
              <w:t xml:space="preserve">filen </w:t>
            </w:r>
            <w:r>
              <w:rPr>
                <w:w w:val="105"/>
                <w:sz w:val="18"/>
              </w:rPr>
              <w:t xml:space="preserve">figuration </w:t>
            </w:r>
            <w:r>
              <w:rPr>
                <w:w w:val="105"/>
                <w:sz w:val="18"/>
              </w:rPr>
              <w:t xml:space="preserve">har </w:t>
            </w:r>
            <w:r>
              <w:rPr>
                <w:w w:val="105"/>
                <w:sz w:val="18"/>
              </w:rPr>
              <w:t xml:space="preserve">sparats </w:t>
            </w:r>
            <w:r>
              <w:rPr>
                <w:spacing w:val="-4"/>
                <w:w w:val="105"/>
                <w:sz w:val="18"/>
              </w:rPr>
              <w:t>än.</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sz w:val="18"/>
              </w:rPr>
              <w:t>--joystick=NUM</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Aktiverar </w:t>
            </w:r>
            <w:r>
              <w:rPr>
                <w:spacing w:val="-2"/>
                <w:w w:val="105"/>
                <w:sz w:val="18"/>
              </w:rPr>
              <w:t>inmatning .</w:t>
            </w:r>
            <w:r>
              <w:rPr>
                <w:w w:val="105"/>
                <w:sz w:val="18"/>
              </w:rPr>
              <w:t>med joystick</w:t>
            </w:r>
          </w:p>
        </w:tc>
        <w:tc>
          <w:tcPr>
            <w:tcW w:w="1480" w:type="dxa"/>
            <w:shd w:val="clear" w:color="auto" w:fill="EAEAEA"/>
          </w:tcPr>
          <w:p>
            <w:pPr>
              <w:pStyle w:val="TableParagraph"/>
              <w:ind w:left="118"/>
              <w:rPr>
                <w:sz w:val="22"/>
              </w:rPr>
            </w:pPr>
            <w:r>
              <w:rPr>
                <w:spacing w:val="-10"/>
                <w:w w:val="110"/>
                <w:sz w:val="18"/>
              </w:rPr>
              <w:t>0</w:t>
            </w: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sz w:val="18"/>
              </w:rPr>
              <w:t>--språk</w:t>
            </w:r>
          </w:p>
        </w:tc>
        <w:tc>
          <w:tcPr>
            <w:tcW w:w="839" w:type="dxa"/>
            <w:shd w:val="clear" w:color="auto" w:fill="F9F9F9"/>
          </w:tcPr>
          <w:p>
            <w:pPr>
              <w:pStyle w:val="TableParagraph"/>
              <w:spacing w:line="236" w:lineRule="exact"/>
              <w:ind w:left="85"/>
              <w:rPr>
                <w:rFonts w:ascii="Arial"/>
                <w:sz w:val="22"/>
              </w:rPr>
            </w:pPr>
            <w:r>
              <w:rPr>
                <w:rFonts w:ascii="Arial"/>
                <w:spacing w:val="-10"/>
                <w:w w:val="110"/>
                <w:sz w:val="18"/>
              </w:rPr>
              <w:t>-q</w:t>
            </w:r>
          </w:p>
        </w:tc>
        <w:tc>
          <w:tcPr>
            <w:tcW w:w="4547" w:type="dxa"/>
            <w:shd w:val="clear" w:color="auto" w:fill="F9F9F9"/>
          </w:tcPr>
          <w:p>
            <w:pPr>
              <w:pStyle w:val="TableParagraph"/>
              <w:ind w:left="231"/>
              <w:rPr>
                <w:sz w:val="22"/>
              </w:rPr>
            </w:pPr>
            <w:hyperlink w:anchor="_bookmark201" w:history="1">
              <w:r>
                <w:rPr>
                  <w:i/>
                  <w:color w:val="355F7B"/>
                  <w:w w:val="105"/>
                  <w:sz w:val="18"/>
                </w:rPr>
                <w:t xml:space="preserve">Väljer </w:t>
              </w:r>
              <w:r>
                <w:rPr>
                  <w:i/>
                  <w:color w:val="355F7B"/>
                  <w:w w:val="105"/>
                  <w:sz w:val="18"/>
                </w:rPr>
                <w:t>språk</w:t>
              </w:r>
            </w:hyperlink>
            <w:r>
              <w:rPr>
                <w:w w:val="105"/>
                <w:sz w:val="18"/>
              </w:rPr>
              <w:t xml:space="preserve">. </w:t>
            </w:r>
            <w:r>
              <w:rPr>
                <w:w w:val="105"/>
                <w:sz w:val="18"/>
              </w:rPr>
              <w:t xml:space="preserve">Tillåtna </w:t>
            </w:r>
            <w:r>
              <w:rPr>
                <w:w w:val="105"/>
                <w:sz w:val="18"/>
              </w:rPr>
              <w:t xml:space="preserve">värden: </w:t>
            </w:r>
            <w:r>
              <w:rPr>
                <w:w w:val="105"/>
                <w:sz w:val="18"/>
              </w:rPr>
              <w:t>en</w:t>
            </w:r>
            <w:r>
              <w:rPr>
                <w:w w:val="105"/>
                <w:sz w:val="18"/>
              </w:rPr>
              <w:t xml:space="preserve">, de, </w:t>
            </w:r>
            <w:r>
              <w:rPr>
                <w:spacing w:val="-5"/>
                <w:w w:val="105"/>
                <w:sz w:val="18"/>
              </w:rPr>
              <w:t>fr,</w:t>
            </w:r>
          </w:p>
          <w:p>
            <w:pPr>
              <w:pStyle w:val="TableParagraph"/>
              <w:spacing w:before="18" w:line="240" w:lineRule="auto"/>
              <w:ind w:left="231"/>
              <w:rPr>
                <w:sz w:val="22"/>
              </w:rPr>
            </w:pPr>
            <w:r>
              <w:rPr>
                <w:w w:val="110"/>
                <w:sz w:val="18"/>
              </w:rPr>
              <w:t xml:space="preserve">it, </w:t>
            </w:r>
            <w:r>
              <w:rPr>
                <w:w w:val="110"/>
                <w:sz w:val="18"/>
              </w:rPr>
              <w:t xml:space="preserve">pt, </w:t>
            </w:r>
            <w:r>
              <w:rPr>
                <w:w w:val="110"/>
                <w:sz w:val="18"/>
              </w:rPr>
              <w:t xml:space="preserve">es, </w:t>
            </w:r>
            <w:r>
              <w:rPr>
                <w:w w:val="110"/>
                <w:sz w:val="18"/>
              </w:rPr>
              <w:t>jp</w:t>
            </w:r>
            <w:r>
              <w:rPr>
                <w:w w:val="110"/>
                <w:sz w:val="18"/>
              </w:rPr>
              <w:t>, zh</w:t>
            </w:r>
            <w:r>
              <w:rPr>
                <w:w w:val="110"/>
                <w:sz w:val="18"/>
              </w:rPr>
              <w:t xml:space="preserve">, kr, </w:t>
            </w:r>
            <w:r>
              <w:rPr>
                <w:w w:val="110"/>
                <w:sz w:val="18"/>
              </w:rPr>
              <w:t xml:space="preserve">se, </w:t>
            </w:r>
            <w:r>
              <w:rPr>
                <w:w w:val="110"/>
                <w:sz w:val="18"/>
              </w:rPr>
              <w:t>gb</w:t>
            </w:r>
            <w:r>
              <w:rPr>
                <w:w w:val="110"/>
                <w:sz w:val="18"/>
              </w:rPr>
              <w:t>, hb</w:t>
            </w:r>
            <w:r>
              <w:rPr>
                <w:w w:val="110"/>
                <w:sz w:val="18"/>
              </w:rPr>
              <w:t xml:space="preserve">, ru, </w:t>
            </w:r>
            <w:r>
              <w:rPr>
                <w:spacing w:val="-5"/>
                <w:w w:val="110"/>
                <w:sz w:val="18"/>
              </w:rPr>
              <w:t>cz</w:t>
            </w:r>
          </w:p>
        </w:tc>
        <w:tc>
          <w:tcPr>
            <w:tcW w:w="1480" w:type="dxa"/>
            <w:shd w:val="clear" w:color="auto" w:fill="F9F9F9"/>
          </w:tcPr>
          <w:p>
            <w:pPr>
              <w:pStyle w:val="TableParagraph"/>
              <w:ind w:left="118"/>
              <w:rPr>
                <w:sz w:val="22"/>
              </w:rPr>
            </w:pPr>
            <w:r>
              <w:rPr>
                <w:spacing w:val="-5"/>
                <w:w w:val="110"/>
                <w:sz w:val="18"/>
              </w:rPr>
              <w:t>en</w:t>
            </w: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w w:val="120"/>
                <w:sz w:val="18"/>
              </w:rPr>
              <w:t>--lista-alla-felsökningsflaggor</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sz w:val="18"/>
              </w:rPr>
              <w:t xml:space="preserve">Listar </w:t>
            </w:r>
            <w:r>
              <w:rPr>
                <w:sz w:val="18"/>
              </w:rPr>
              <w:t xml:space="preserve">alla </w:t>
            </w:r>
            <w:r>
              <w:rPr>
                <w:spacing w:val="-2"/>
                <w:sz w:val="18"/>
              </w:rPr>
              <w:t>felsökningsflaggor</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w w:val="125"/>
                <w:sz w:val="18"/>
              </w:rPr>
              <w:t>--lista-alla-motorer</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sz w:val="18"/>
              </w:rPr>
              <w:t xml:space="preserve">Listar </w:t>
            </w:r>
            <w:r>
              <w:rPr>
                <w:sz w:val="18"/>
              </w:rPr>
              <w:t xml:space="preserve">alla </w:t>
            </w:r>
            <w:r>
              <w:rPr>
                <w:sz w:val="18"/>
              </w:rPr>
              <w:t xml:space="preserve">detekteringsmotorer </w:t>
            </w:r>
            <w:r>
              <w:rPr>
                <w:spacing w:val="-2"/>
                <w:sz w:val="18"/>
              </w:rPr>
              <w:t xml:space="preserve">och avslutar </w:t>
            </w:r>
            <w:r>
              <w:rPr>
                <w:sz w:val="18"/>
              </w:rPr>
              <w:t>sedan</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w w:val="115"/>
                <w:sz w:val="18"/>
              </w:rPr>
              <w:t>--lista-audio-enheter</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Visar </w:t>
            </w:r>
            <w:r>
              <w:rPr>
                <w:w w:val="105"/>
                <w:sz w:val="18"/>
              </w:rPr>
              <w:t xml:space="preserve">alla </w:t>
            </w:r>
            <w:r>
              <w:rPr>
                <w:w w:val="105"/>
                <w:sz w:val="18"/>
              </w:rPr>
              <w:t xml:space="preserve">tillgängliga </w:t>
            </w:r>
            <w:r>
              <w:rPr>
                <w:spacing w:val="-2"/>
                <w:w w:val="105"/>
                <w:sz w:val="18"/>
              </w:rPr>
              <w:t>ljudenheter</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812"/>
        </w:trPr>
        <w:tc>
          <w:tcPr>
            <w:tcW w:w="2499" w:type="dxa"/>
            <w:shd w:val="clear" w:color="auto" w:fill="F9F9F9"/>
          </w:tcPr>
          <w:p>
            <w:pPr>
              <w:pStyle w:val="TableParagraph"/>
              <w:spacing w:line="236" w:lineRule="exact"/>
              <w:rPr>
                <w:rFonts w:ascii="Arial"/>
                <w:sz w:val="22"/>
              </w:rPr>
            </w:pPr>
            <w:r>
              <w:rPr>
                <w:rFonts w:ascii="Arial"/>
                <w:spacing w:val="-2"/>
                <w:w w:val="110"/>
                <w:sz w:val="18"/>
              </w:rPr>
              <w:t>--list-debugflags=eng</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tabs>
                <w:tab w:val="left" w:pos="862"/>
                <w:tab w:val="left" w:pos="2473"/>
                <w:tab w:val="left" w:pos="3268"/>
                <w:tab w:val="left" w:pos="4285"/>
              </w:tabs>
              <w:ind w:left="231"/>
              <w:rPr>
                <w:sz w:val="22"/>
              </w:rPr>
            </w:pPr>
            <w:r>
              <w:rPr>
                <w:spacing w:val="-2"/>
                <w:sz w:val="18"/>
              </w:rPr>
              <w:t>Listor</w:t>
            </w:r>
            <w:r>
              <w:rPr>
                <w:sz w:val="18"/>
              </w:rPr>
              <w:tab/>
            </w:r>
            <w:r>
              <w:rPr>
                <w:spacing w:val="-2"/>
                <w:sz w:val="18"/>
              </w:rPr>
              <w:t>motorspecifik</w:t>
            </w:r>
            <w:r>
              <w:rPr>
                <w:sz w:val="18"/>
              </w:rPr>
              <w:tab/>
            </w:r>
            <w:r>
              <w:rPr>
                <w:spacing w:val="-2"/>
                <w:sz w:val="18"/>
              </w:rPr>
              <w:t>felsökning</w:t>
            </w:r>
            <w:r>
              <w:rPr>
                <w:sz w:val="18"/>
              </w:rPr>
              <w:tab/>
            </w:r>
            <w:r>
              <w:rPr>
                <w:spacing w:val="-2"/>
                <w:sz w:val="18"/>
              </w:rPr>
              <w:t>flaggor.</w:t>
            </w:r>
            <w:r>
              <w:rPr>
                <w:sz w:val="18"/>
              </w:rPr>
              <w:tab/>
            </w:r>
            <w:r>
              <w:rPr>
                <w:spacing w:val="-5"/>
                <w:sz w:val="18"/>
              </w:rPr>
              <w:t>Om</w:t>
            </w:r>
          </w:p>
          <w:p>
            <w:pPr>
              <w:pStyle w:val="TableParagraph"/>
              <w:spacing w:before="1" w:line="270" w:lineRule="atLeast"/>
              <w:ind w:left="231"/>
              <w:rPr>
                <w:sz w:val="22"/>
              </w:rPr>
            </w:pPr>
            <w:r>
              <w:rPr>
                <w:rFonts w:ascii="Arial"/>
                <w:w w:val="105"/>
                <w:sz w:val="18"/>
              </w:rPr>
              <w:t xml:space="preserve">engine=global </w:t>
            </w:r>
            <w:r>
              <w:rPr>
                <w:w w:val="105"/>
                <w:sz w:val="18"/>
              </w:rPr>
              <w:t xml:space="preserve">eller </w:t>
            </w:r>
            <w:r>
              <w:rPr>
                <w:w w:val="105"/>
                <w:sz w:val="18"/>
              </w:rPr>
              <w:t xml:space="preserve">engine </w:t>
            </w:r>
            <w:r>
              <w:rPr>
                <w:w w:val="105"/>
                <w:sz w:val="18"/>
              </w:rPr>
              <w:t xml:space="preserve">inte </w:t>
            </w:r>
            <w:r>
              <w:rPr>
                <w:w w:val="105"/>
                <w:sz w:val="18"/>
              </w:rPr>
              <w:t>anges, listas globala felsökningsflaggor.</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w w:val="120"/>
                <w:sz w:val="18"/>
              </w:rPr>
              <w:t>--lista-motorer</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10"/>
                <w:sz w:val="18"/>
              </w:rPr>
              <w:t xml:space="preserve">Listar </w:t>
            </w:r>
            <w:r>
              <w:rPr>
                <w:w w:val="110"/>
                <w:sz w:val="18"/>
              </w:rPr>
              <w:t xml:space="preserve">stödda </w:t>
            </w:r>
            <w:r>
              <w:rPr>
                <w:w w:val="110"/>
                <w:sz w:val="18"/>
              </w:rPr>
              <w:t xml:space="preserve">motorer och </w:t>
            </w:r>
            <w:r>
              <w:rPr>
                <w:spacing w:val="-2"/>
                <w:w w:val="110"/>
                <w:sz w:val="18"/>
              </w:rPr>
              <w:t xml:space="preserve">lämnar </w:t>
            </w:r>
            <w:r>
              <w:rPr>
                <w:w w:val="110"/>
                <w:sz w:val="18"/>
              </w:rPr>
              <w:t>sedan</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w w:val="110"/>
                <w:sz w:val="18"/>
              </w:rPr>
              <w:t>--lista-spel</w:t>
            </w:r>
          </w:p>
        </w:tc>
        <w:tc>
          <w:tcPr>
            <w:tcW w:w="839" w:type="dxa"/>
            <w:shd w:val="clear" w:color="auto" w:fill="F9F9F9"/>
          </w:tcPr>
          <w:p>
            <w:pPr>
              <w:pStyle w:val="TableParagraph"/>
              <w:spacing w:line="236" w:lineRule="exact"/>
              <w:ind w:left="85"/>
              <w:rPr>
                <w:rFonts w:ascii="Arial"/>
                <w:sz w:val="22"/>
              </w:rPr>
            </w:pPr>
            <w:r>
              <w:rPr>
                <w:rFonts w:ascii="Arial"/>
                <w:spacing w:val="-10"/>
                <w:w w:val="120"/>
                <w:sz w:val="18"/>
              </w:rPr>
              <w:t>-z</w:t>
            </w:r>
          </w:p>
        </w:tc>
        <w:tc>
          <w:tcPr>
            <w:tcW w:w="4547" w:type="dxa"/>
            <w:shd w:val="clear" w:color="auto" w:fill="F9F9F9"/>
          </w:tcPr>
          <w:p>
            <w:pPr>
              <w:pStyle w:val="TableParagraph"/>
              <w:ind w:left="231"/>
              <w:rPr>
                <w:sz w:val="22"/>
              </w:rPr>
            </w:pPr>
            <w:r>
              <w:rPr>
                <w:sz w:val="18"/>
              </w:rPr>
              <w:t xml:space="preserve">Listar </w:t>
            </w:r>
            <w:r>
              <w:rPr>
                <w:sz w:val="18"/>
              </w:rPr>
              <w:t xml:space="preserve">spel som </w:t>
            </w:r>
            <w:r>
              <w:rPr>
                <w:sz w:val="18"/>
              </w:rPr>
              <w:t xml:space="preserve">stöds </w:t>
            </w:r>
            <w:r>
              <w:rPr>
                <w:spacing w:val="-2"/>
                <w:sz w:val="18"/>
              </w:rPr>
              <w:t xml:space="preserve">och avslutar </w:t>
            </w:r>
            <w:r>
              <w:rPr>
                <w:sz w:val="18"/>
              </w:rPr>
              <w:t>sedan.</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spacing w:val="-2"/>
                <w:sz w:val="18"/>
              </w:rPr>
              <w:t>--list-rekord=TARGET</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Listar </w:t>
            </w:r>
            <w:r>
              <w:rPr>
                <w:w w:val="105"/>
                <w:sz w:val="18"/>
              </w:rPr>
              <w:t xml:space="preserve">inspelningar </w:t>
            </w:r>
            <w:r>
              <w:rPr>
                <w:w w:val="105"/>
                <w:sz w:val="18"/>
              </w:rPr>
              <w:t>för det</w:t>
            </w:r>
            <w:r>
              <w:rPr>
                <w:spacing w:val="23"/>
                <w:w w:val="105"/>
                <w:sz w:val="18"/>
              </w:rPr>
              <w:t xml:space="preserve">  </w:t>
            </w:r>
            <w:r>
              <w:rPr>
                <w:spacing w:val="23"/>
                <w:w w:val="105"/>
                <w:sz w:val="18"/>
              </w:rPr>
              <w:t xml:space="preserve">  </w:t>
            </w:r>
            <w:r>
              <w:rPr>
                <w:w w:val="105"/>
                <w:sz w:val="18"/>
              </w:rPr>
              <w:t xml:space="preserve"> angivna</w:t>
            </w:r>
            <w:r>
              <w:rPr>
                <w:spacing w:val="24"/>
                <w:w w:val="105"/>
                <w:sz w:val="18"/>
              </w:rPr>
              <w:t xml:space="preserve">  </w:t>
            </w:r>
            <w:r>
              <w:rPr>
                <w:spacing w:val="-2"/>
                <w:w w:val="105"/>
                <w:sz w:val="18"/>
              </w:rPr>
              <w:t xml:space="preserve"> målet</w:t>
            </w:r>
          </w:p>
          <w:p>
            <w:pPr>
              <w:pStyle w:val="TableParagraph"/>
              <w:spacing w:before="18" w:line="240" w:lineRule="auto"/>
              <w:ind w:left="231"/>
              <w:rPr>
                <w:sz w:val="22"/>
              </w:rPr>
            </w:pPr>
            <w:r>
              <w:rPr>
                <w:sz w:val="18"/>
              </w:rPr>
              <w:t>(</w:t>
            </w:r>
            <w:hyperlink r:id="rId429">
              <w:r>
                <w:rPr>
                  <w:color w:val="376F62"/>
                  <w:sz w:val="18"/>
                </w:rPr>
                <w:t xml:space="preserve">Event </w:t>
              </w:r>
              <w:r>
                <w:rPr>
                  <w:color w:val="376F62"/>
                  <w:spacing w:val="-2"/>
                  <w:sz w:val="18"/>
                </w:rPr>
                <w:t>Recorder</w:t>
              </w:r>
            </w:hyperlink>
            <w:r>
              <w:rPr>
                <w:spacing w:val="-2"/>
                <w:sz w:val="18"/>
              </w:rPr>
              <w:t>)</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812"/>
        </w:trPr>
        <w:tc>
          <w:tcPr>
            <w:tcW w:w="2499" w:type="dxa"/>
            <w:shd w:val="clear" w:color="auto" w:fill="F9F9F9"/>
          </w:tcPr>
          <w:p>
            <w:pPr>
              <w:pStyle w:val="TableParagraph"/>
              <w:spacing w:line="236" w:lineRule="exact"/>
              <w:rPr>
                <w:rFonts w:ascii="Arial"/>
                <w:sz w:val="22"/>
              </w:rPr>
            </w:pPr>
            <w:r>
              <w:rPr>
                <w:rFonts w:ascii="Arial"/>
                <w:spacing w:val="-2"/>
                <w:w w:val="120"/>
                <w:sz w:val="18"/>
              </w:rPr>
              <w:t>--lista-spar</w:t>
            </w:r>
          </w:p>
          <w:p>
            <w:pPr>
              <w:pStyle w:val="TableParagraph"/>
              <w:spacing w:before="18" w:line="240" w:lineRule="auto"/>
              <w:rPr>
                <w:rFonts w:ascii="Arial"/>
                <w:sz w:val="22"/>
              </w:rPr>
            </w:pPr>
            <w:r>
              <w:rPr>
                <w:rFonts w:ascii="Arial"/>
                <w:spacing w:val="-2"/>
                <w:w w:val="80"/>
                <w:sz w:val="18"/>
              </w:rPr>
              <w:t>--spel=TARGET</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Visar </w:t>
            </w:r>
            <w:r>
              <w:rPr>
                <w:w w:val="105"/>
                <w:sz w:val="18"/>
              </w:rPr>
              <w:t xml:space="preserve">en </w:t>
            </w:r>
            <w:r>
              <w:rPr>
                <w:w w:val="105"/>
                <w:sz w:val="18"/>
              </w:rPr>
              <w:t xml:space="preserve">lista </w:t>
            </w:r>
            <w:r>
              <w:rPr>
                <w:w w:val="105"/>
                <w:sz w:val="18"/>
              </w:rPr>
              <w:t xml:space="preserve">över sparade </w:t>
            </w:r>
            <w:r>
              <w:rPr>
                <w:spacing w:val="-4"/>
                <w:w w:val="105"/>
                <w:sz w:val="18"/>
              </w:rPr>
              <w:t>spel spelet</w:t>
            </w:r>
            <w:r>
              <w:rPr>
                <w:w w:val="105"/>
                <w:sz w:val="18"/>
              </w:rPr>
              <w:t xml:space="preserve">för </w:t>
            </w:r>
          </w:p>
          <w:p>
            <w:pPr>
              <w:pStyle w:val="TableParagraph"/>
              <w:spacing w:before="1" w:line="270" w:lineRule="atLeast"/>
              <w:ind w:left="231"/>
              <w:rPr>
                <w:sz w:val="22"/>
              </w:rPr>
            </w:pPr>
            <w:r>
              <w:rPr>
                <w:w w:val="105"/>
                <w:sz w:val="18"/>
              </w:rPr>
              <w:t>anges, eller för alla mål om inget spel .</w:t>
            </w:r>
            <w:r>
              <w:rPr>
                <w:spacing w:val="-4"/>
                <w:w w:val="105"/>
                <w:sz w:val="18"/>
              </w:rPr>
              <w:t>anges</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w w:val="130"/>
                <w:sz w:val="18"/>
              </w:rPr>
              <w:t>--lista-mål</w:t>
            </w:r>
          </w:p>
        </w:tc>
        <w:tc>
          <w:tcPr>
            <w:tcW w:w="839" w:type="dxa"/>
            <w:shd w:val="clear" w:color="auto" w:fill="EAEAEA"/>
          </w:tcPr>
          <w:p>
            <w:pPr>
              <w:pStyle w:val="TableParagraph"/>
              <w:spacing w:line="236" w:lineRule="exact"/>
              <w:ind w:left="85"/>
              <w:rPr>
                <w:rFonts w:ascii="Arial"/>
                <w:sz w:val="22"/>
              </w:rPr>
            </w:pPr>
            <w:r>
              <w:rPr>
                <w:rFonts w:ascii="Arial"/>
                <w:spacing w:val="-10"/>
                <w:w w:val="160"/>
                <w:sz w:val="18"/>
              </w:rPr>
              <w:t>-t</w:t>
            </w:r>
          </w:p>
        </w:tc>
        <w:tc>
          <w:tcPr>
            <w:tcW w:w="4547" w:type="dxa"/>
            <w:shd w:val="clear" w:color="auto" w:fill="EAEAEA"/>
          </w:tcPr>
          <w:p>
            <w:pPr>
              <w:pStyle w:val="TableParagraph"/>
              <w:ind w:left="231"/>
              <w:rPr>
                <w:sz w:val="22"/>
              </w:rPr>
            </w:pPr>
            <w:r>
              <w:rPr>
                <w:w w:val="105"/>
                <w:sz w:val="18"/>
              </w:rPr>
              <w:t xml:space="preserve">Listar </w:t>
            </w:r>
            <w:r>
              <w:rPr>
                <w:w w:val="105"/>
                <w:sz w:val="18"/>
              </w:rPr>
              <w:t xml:space="preserve">konfigurerade </w:t>
            </w:r>
            <w:r>
              <w:rPr>
                <w:w w:val="105"/>
                <w:sz w:val="18"/>
              </w:rPr>
              <w:t xml:space="preserve">mål och </w:t>
            </w:r>
            <w:r>
              <w:rPr>
                <w:spacing w:val="-2"/>
                <w:w w:val="105"/>
                <w:sz w:val="18"/>
              </w:rPr>
              <w:t xml:space="preserve">avslutar </w:t>
            </w:r>
            <w:r>
              <w:rPr>
                <w:w w:val="105"/>
                <w:sz w:val="18"/>
              </w:rPr>
              <w:t>sedan</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w w:val="115"/>
                <w:sz w:val="18"/>
              </w:rPr>
              <w:t>--lista-teman</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Listar </w:t>
            </w:r>
            <w:r>
              <w:rPr>
                <w:w w:val="105"/>
                <w:sz w:val="18"/>
              </w:rPr>
              <w:t xml:space="preserve">alla </w:t>
            </w:r>
            <w:r>
              <w:rPr>
                <w:w w:val="105"/>
                <w:sz w:val="18"/>
              </w:rPr>
              <w:t xml:space="preserve">användbara </w:t>
            </w:r>
            <w:r>
              <w:rPr>
                <w:spacing w:val="-2"/>
                <w:w w:val="105"/>
                <w:sz w:val="18"/>
              </w:rPr>
              <w:t>GUI-teman</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spacing w:val="-2"/>
                <w:w w:val="105"/>
                <w:sz w:val="18"/>
              </w:rPr>
              <w:t>--logfil=PATH</w:t>
            </w:r>
          </w:p>
        </w:tc>
        <w:tc>
          <w:tcPr>
            <w:tcW w:w="839" w:type="dxa"/>
            <w:shd w:val="clear" w:color="auto" w:fill="EAEAEA"/>
          </w:tcPr>
          <w:p>
            <w:pPr>
              <w:pStyle w:val="TableParagraph"/>
              <w:spacing w:line="236" w:lineRule="exact"/>
              <w:ind w:left="85"/>
              <w:rPr>
                <w:rFonts w:ascii="Arial"/>
                <w:sz w:val="22"/>
              </w:rPr>
            </w:pPr>
            <w:r>
              <w:rPr>
                <w:rFonts w:ascii="Arial"/>
                <w:spacing w:val="-10"/>
                <w:w w:val="180"/>
                <w:sz w:val="18"/>
              </w:rPr>
              <w:t>-l</w:t>
            </w:r>
          </w:p>
        </w:tc>
        <w:tc>
          <w:tcPr>
            <w:tcW w:w="4547" w:type="dxa"/>
            <w:shd w:val="clear" w:color="auto" w:fill="EAEAEA"/>
          </w:tcPr>
          <w:p>
            <w:pPr>
              <w:pStyle w:val="TableParagraph"/>
              <w:ind w:left="231"/>
              <w:rPr>
                <w:sz w:val="22"/>
              </w:rPr>
            </w:pPr>
            <w:r>
              <w:rPr>
                <w:sz w:val="18"/>
              </w:rPr>
              <w:t xml:space="preserve">Använder </w:t>
            </w:r>
            <w:r>
              <w:rPr>
                <w:sz w:val="18"/>
              </w:rPr>
              <w:t xml:space="preserve">alternativ </w:t>
            </w:r>
            <w:r>
              <w:rPr>
                <w:sz w:val="18"/>
              </w:rPr>
              <w:t xml:space="preserve">sökväg </w:t>
            </w:r>
            <w:r>
              <w:rPr>
                <w:sz w:val="18"/>
              </w:rPr>
              <w:t xml:space="preserve">för </w:t>
            </w:r>
            <w:r>
              <w:rPr>
                <w:sz w:val="18"/>
              </w:rPr>
              <w:t xml:space="preserve">loggfil </w:t>
            </w:r>
            <w:r>
              <w:rPr>
                <w:sz w:val="18"/>
              </w:rPr>
              <w:t>(SDL )</w:t>
            </w:r>
            <w:r>
              <w:rPr>
                <w:spacing w:val="-2"/>
                <w:sz w:val="18"/>
              </w:rPr>
              <w:t>backend</w:t>
            </w:r>
          </w:p>
          <w:p>
            <w:pPr>
              <w:pStyle w:val="TableParagraph"/>
              <w:spacing w:before="18" w:line="240" w:lineRule="auto"/>
              <w:ind w:left="231"/>
              <w:rPr>
                <w:sz w:val="22"/>
              </w:rPr>
            </w:pPr>
            <w:r>
              <w:rPr>
                <w:spacing w:val="-2"/>
                <w:w w:val="110"/>
                <w:sz w:val="18"/>
              </w:rPr>
              <w:t>endast).</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1896"/>
        </w:trPr>
        <w:tc>
          <w:tcPr>
            <w:tcW w:w="2499" w:type="dxa"/>
            <w:shd w:val="clear" w:color="auto" w:fill="F9F9F9"/>
          </w:tcPr>
          <w:p>
            <w:pPr>
              <w:pStyle w:val="TableParagraph"/>
              <w:spacing w:line="236" w:lineRule="exact"/>
              <w:rPr>
                <w:rFonts w:ascii="Arial"/>
                <w:sz w:val="22"/>
              </w:rPr>
            </w:pPr>
            <w:r>
              <w:rPr>
                <w:rFonts w:ascii="Arial"/>
                <w:spacing w:val="-5"/>
                <w:w w:val="90"/>
                <w:sz w:val="18"/>
              </w:rPr>
              <w:t>--md5</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jc w:val="both"/>
              <w:rPr>
                <w:sz w:val="22"/>
              </w:rPr>
            </w:pPr>
            <w:r>
              <w:rPr>
                <w:w w:val="105"/>
                <w:sz w:val="18"/>
              </w:rPr>
              <w:t xml:space="preserve">Visar </w:t>
            </w:r>
            <w:r>
              <w:rPr>
                <w:w w:val="105"/>
                <w:sz w:val="18"/>
              </w:rPr>
              <w:t>MD5</w:t>
            </w:r>
            <w:r>
              <w:rPr>
                <w:spacing w:val="23"/>
                <w:w w:val="105"/>
                <w:sz w:val="18"/>
              </w:rPr>
              <w:t xml:space="preserve">  </w:t>
            </w:r>
            <w:r>
              <w:rPr>
                <w:w w:val="105"/>
                <w:sz w:val="18"/>
              </w:rPr>
              <w:t xml:space="preserve"> hash</w:t>
            </w:r>
            <w:r>
              <w:rPr>
                <w:spacing w:val="23"/>
                <w:w w:val="105"/>
                <w:sz w:val="18"/>
              </w:rPr>
              <w:t xml:space="preserve">  </w:t>
            </w:r>
            <w:r>
              <w:rPr>
                <w:w w:val="105"/>
                <w:sz w:val="18"/>
              </w:rPr>
              <w:t xml:space="preserve"> av</w:t>
            </w:r>
            <w:r>
              <w:rPr>
                <w:spacing w:val="23"/>
                <w:w w:val="105"/>
                <w:sz w:val="18"/>
              </w:rPr>
              <w:t xml:space="preserve">  </w:t>
            </w:r>
            <w:r>
              <w:rPr>
                <w:w w:val="105"/>
                <w:sz w:val="18"/>
              </w:rPr>
              <w:t xml:space="preserve"> filen </w:t>
            </w:r>
            <w:r>
              <w:rPr>
                <w:spacing w:val="24"/>
                <w:w w:val="105"/>
                <w:sz w:val="18"/>
              </w:rPr>
              <w:t xml:space="preserve">  </w:t>
            </w:r>
            <w:r>
              <w:rPr>
                <w:spacing w:val="23"/>
                <w:w w:val="105"/>
                <w:sz w:val="18"/>
              </w:rPr>
              <w:t xml:space="preserve">  </w:t>
            </w:r>
            <w:r>
              <w:rPr>
                <w:w w:val="105"/>
                <w:sz w:val="18"/>
              </w:rPr>
              <w:t xml:space="preserve"> ges</w:t>
            </w:r>
            <w:r>
              <w:rPr>
                <w:spacing w:val="23"/>
                <w:w w:val="105"/>
                <w:sz w:val="18"/>
              </w:rPr>
              <w:t xml:space="preserve">  </w:t>
            </w:r>
            <w:r>
              <w:rPr>
                <w:spacing w:val="-7"/>
                <w:w w:val="105"/>
                <w:sz w:val="18"/>
              </w:rPr>
              <w:t xml:space="preserve"> av</w:t>
            </w:r>
          </w:p>
          <w:p>
            <w:pPr>
              <w:pStyle w:val="TableParagraph"/>
              <w:spacing w:before="1" w:line="270" w:lineRule="atLeast"/>
              <w:ind w:left="231" w:right="118"/>
              <w:jc w:val="both"/>
              <w:rPr>
                <w:rFonts w:ascii="Arial"/>
                <w:sz w:val="22"/>
              </w:rPr>
            </w:pPr>
            <w:r>
              <w:rPr>
                <w:rFonts w:ascii="Arial"/>
                <w:sz w:val="18"/>
              </w:rPr>
              <w:t>--md5-path=PATH</w:t>
            </w:r>
            <w:r>
              <w:rPr>
                <w:sz w:val="18"/>
              </w:rPr>
              <w:t xml:space="preserve">. </w:t>
            </w:r>
            <w:r>
              <w:rPr>
                <w:sz w:val="18"/>
              </w:rPr>
              <w:t xml:space="preserve">Om </w:t>
            </w:r>
            <w:r>
              <w:rPr>
                <w:rFonts w:ascii="Arial"/>
                <w:sz w:val="18"/>
              </w:rPr>
              <w:t xml:space="preserve">--md5-length=NUM </w:t>
            </w:r>
            <w:r>
              <w:rPr>
                <w:sz w:val="18"/>
              </w:rPr>
              <w:t xml:space="preserve">anges visas </w:t>
            </w:r>
            <w:r>
              <w:rPr>
                <w:sz w:val="18"/>
              </w:rPr>
              <w:t xml:space="preserve">MD5-hashen </w:t>
            </w:r>
            <w:r>
              <w:rPr>
                <w:sz w:val="18"/>
              </w:rPr>
              <w:t xml:space="preserve">för de första eller sista </w:t>
            </w:r>
            <w:r>
              <w:rPr>
                <w:sz w:val="18"/>
              </w:rPr>
              <w:t xml:space="preserve">NUM-bytena i filen  anges av </w:t>
            </w:r>
            <w:r>
              <w:rPr>
                <w:spacing w:val="-4"/>
                <w:sz w:val="18"/>
              </w:rPr>
              <w:t>som</w:t>
            </w:r>
            <w:r>
              <w:rPr>
                <w:rFonts w:ascii="Arial"/>
                <w:spacing w:val="-4"/>
                <w:sz w:val="18"/>
              </w:rPr>
              <w:t xml:space="preserve">PATH. </w:t>
            </w:r>
            <w:r>
              <w:rPr>
                <w:spacing w:val="-4"/>
                <w:sz w:val="18"/>
              </w:rPr>
              <w:t xml:space="preserve">Om </w:t>
            </w:r>
            <w:r>
              <w:rPr>
                <w:spacing w:val="-4"/>
                <w:sz w:val="18"/>
              </w:rPr>
              <w:t xml:space="preserve">alternativet </w:t>
            </w:r>
            <w:r>
              <w:rPr>
                <w:rFonts w:ascii="Arial"/>
                <w:spacing w:val="-4"/>
                <w:sz w:val="18"/>
              </w:rPr>
              <w:t xml:space="preserve">--md5-engine=ENGINE_ID </w:t>
            </w:r>
            <w:r>
              <w:rPr>
                <w:sz w:val="18"/>
              </w:rPr>
              <w:t xml:space="preserve">godkänns beräknar det automatiskt de  som krävs </w:t>
            </w:r>
            <w:r>
              <w:rPr>
                <w:sz w:val="18"/>
              </w:rPr>
              <w:t>bytes</w:t>
            </w:r>
            <w:r>
              <w:rPr>
                <w:sz w:val="18"/>
              </w:rPr>
              <w:t xml:space="preserve">och </w:t>
            </w:r>
            <w:r>
              <w:rPr>
                <w:sz w:val="18"/>
              </w:rPr>
              <w:t xml:space="preserve">dess </w:t>
            </w:r>
            <w:r>
              <w:rPr>
                <w:sz w:val="18"/>
              </w:rPr>
              <w:t>hash</w:t>
            </w:r>
            <w:r>
              <w:rPr>
                <w:sz w:val="18"/>
              </w:rPr>
              <w:t xml:space="preserve">, vilket åsidosätter </w:t>
            </w:r>
            <w:r>
              <w:rPr>
                <w:rFonts w:ascii="Arial"/>
                <w:spacing w:val="-2"/>
                <w:sz w:val="18"/>
              </w:rPr>
              <w:t>--md5-length</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1354"/>
        </w:trPr>
        <w:tc>
          <w:tcPr>
            <w:tcW w:w="2499" w:type="dxa"/>
            <w:shd w:val="clear" w:color="auto" w:fill="EAEAEA"/>
          </w:tcPr>
          <w:p>
            <w:pPr>
              <w:pStyle w:val="TableParagraph"/>
              <w:spacing w:line="236" w:lineRule="exact"/>
              <w:rPr>
                <w:rFonts w:ascii="Arial"/>
                <w:sz w:val="22"/>
              </w:rPr>
            </w:pPr>
            <w:r>
              <w:rPr>
                <w:rFonts w:ascii="Arial"/>
                <w:spacing w:val="-2"/>
                <w:w w:val="85"/>
                <w:sz w:val="18"/>
              </w:rPr>
              <w:t>--md5mac</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jc w:val="both"/>
              <w:rPr>
                <w:sz w:val="22"/>
              </w:rPr>
            </w:pPr>
            <w:r>
              <w:rPr>
                <w:w w:val="110"/>
                <w:sz w:val="18"/>
              </w:rPr>
              <w:t xml:space="preserve">Visar </w:t>
            </w:r>
            <w:r>
              <w:rPr>
                <w:w w:val="110"/>
                <w:sz w:val="18"/>
              </w:rPr>
              <w:t xml:space="preserve">MD5-hash </w:t>
            </w:r>
            <w:r>
              <w:rPr>
                <w:w w:val="110"/>
                <w:sz w:val="18"/>
              </w:rPr>
              <w:t xml:space="preserve">för </w:t>
            </w:r>
            <w:r>
              <w:rPr>
                <w:w w:val="110"/>
                <w:sz w:val="18"/>
              </w:rPr>
              <w:t>både och</w:t>
            </w:r>
            <w:r>
              <w:rPr>
                <w:spacing w:val="-2"/>
                <w:w w:val="110"/>
                <w:sz w:val="18"/>
              </w:rPr>
              <w:t xml:space="preserve">resursen </w:t>
            </w:r>
          </w:p>
          <w:p>
            <w:pPr>
              <w:pStyle w:val="TableParagraph"/>
              <w:spacing w:before="18" w:line="240" w:lineRule="auto"/>
              <w:ind w:left="231"/>
              <w:jc w:val="both"/>
              <w:rPr>
                <w:sz w:val="22"/>
              </w:rPr>
            </w:pPr>
            <w:r>
              <w:rPr>
                <w:w w:val="105"/>
                <w:sz w:val="18"/>
              </w:rPr>
              <w:t xml:space="preserve">gaffel </w:t>
            </w:r>
            <w:r>
              <w:rPr>
                <w:w w:val="105"/>
                <w:sz w:val="18"/>
              </w:rPr>
              <w:t xml:space="preserve">och </w:t>
            </w:r>
            <w:r>
              <w:rPr>
                <w:w w:val="105"/>
                <w:sz w:val="18"/>
              </w:rPr>
              <w:t xml:space="preserve">datagaffel </w:t>
            </w:r>
            <w:r>
              <w:rPr>
                <w:w w:val="105"/>
                <w:sz w:val="18"/>
              </w:rPr>
              <w:t xml:space="preserve">i filen som </w:t>
            </w:r>
            <w:r>
              <w:rPr>
                <w:w w:val="105"/>
                <w:sz w:val="18"/>
              </w:rPr>
              <w:t xml:space="preserve">ges </w:t>
            </w:r>
            <w:r>
              <w:rPr>
                <w:spacing w:val="-5"/>
                <w:w w:val="105"/>
                <w:sz w:val="18"/>
              </w:rPr>
              <w:t>av</w:t>
            </w:r>
          </w:p>
          <w:p>
            <w:pPr>
              <w:pStyle w:val="TableParagraph"/>
              <w:spacing w:before="7" w:line="270" w:lineRule="exact"/>
              <w:ind w:left="231" w:right="118"/>
              <w:jc w:val="both"/>
              <w:rPr>
                <w:sz w:val="22"/>
              </w:rPr>
            </w:pPr>
            <w:r>
              <w:rPr>
                <w:rFonts w:ascii="Arial"/>
                <w:sz w:val="18"/>
              </w:rPr>
              <w:t>--md5-väg=PATH</w:t>
            </w:r>
            <w:r>
              <w:rPr>
                <w:sz w:val="18"/>
              </w:rPr>
              <w:t xml:space="preserve">. </w:t>
            </w:r>
            <w:r>
              <w:rPr>
                <w:sz w:val="18"/>
              </w:rPr>
              <w:t xml:space="preserve">Om </w:t>
            </w:r>
            <w:r>
              <w:rPr>
                <w:rFonts w:ascii="Arial"/>
                <w:sz w:val="18"/>
              </w:rPr>
              <w:t xml:space="preserve">--md5-length=NUM </w:t>
            </w:r>
            <w:r>
              <w:rPr>
                <w:sz w:val="18"/>
              </w:rPr>
              <w:t>anges</w:t>
            </w:r>
            <w:r>
              <w:rPr>
                <w:sz w:val="18"/>
              </w:rPr>
              <w:t xml:space="preserve"> visas </w:t>
            </w:r>
            <w:r>
              <w:rPr>
                <w:sz w:val="18"/>
              </w:rPr>
              <w:t xml:space="preserve">MD5-hashen </w:t>
            </w:r>
            <w:r>
              <w:rPr>
                <w:sz w:val="18"/>
              </w:rPr>
              <w:t>för den första eller sista</w:t>
            </w:r>
            <w:r>
              <w:rPr>
                <w:rFonts w:ascii="Bell Centennial Std Address"/>
                <w:sz w:val="18"/>
              </w:rPr>
              <w:t>``</w:t>
            </w:r>
            <w:r>
              <w:rPr>
                <w:sz w:val="18"/>
              </w:rPr>
              <w:t xml:space="preserve"> NUM.</w:t>
            </w:r>
            <w:r>
              <w:rPr>
                <w:rFonts w:ascii="Bell Centennial Std Address"/>
                <w:sz w:val="18"/>
              </w:rPr>
              <w:t xml:space="preserve">`` </w:t>
            </w:r>
            <w:r>
              <w:rPr>
                <w:sz w:val="18"/>
              </w:rPr>
              <w:t xml:space="preserve"> bytena i varje gaffel</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1351"/>
        </w:trPr>
        <w:tc>
          <w:tcPr>
            <w:tcW w:w="2499" w:type="dxa"/>
            <w:tcBorders>
              <w:bottom w:val="single" w:sz="24" w:space="0" w:color="EAEAEA"/>
            </w:tcBorders>
            <w:shd w:val="clear" w:color="auto" w:fill="F9F9F9"/>
          </w:tcPr>
          <w:p>
            <w:pPr>
              <w:pStyle w:val="TableParagraph"/>
              <w:spacing w:line="236" w:lineRule="exact"/>
              <w:rPr>
                <w:rFonts w:ascii="Arial"/>
                <w:sz w:val="22"/>
              </w:rPr>
            </w:pPr>
            <w:r>
              <w:rPr>
                <w:rFonts w:ascii="Arial"/>
                <w:spacing w:val="-2"/>
                <w:w w:val="90"/>
                <w:sz w:val="18"/>
              </w:rPr>
              <w:t>--md5-engine=ENGINE_I</w:t>
            </w:r>
          </w:p>
        </w:tc>
        <w:tc>
          <w:tcPr>
            <w:tcW w:w="839" w:type="dxa"/>
            <w:tcBorders>
              <w:bottom w:val="single" w:sz="24" w:space="0" w:color="EAEAEA"/>
            </w:tcBorders>
            <w:shd w:val="clear" w:color="auto" w:fill="F9F9F9"/>
          </w:tcPr>
          <w:p>
            <w:pPr>
              <w:pStyle w:val="TableParagraph"/>
              <w:spacing w:line="240" w:lineRule="auto"/>
              <w:ind w:left="0"/>
              <w:rPr>
                <w:sz w:val="20"/>
              </w:rPr>
            </w:pPr>
          </w:p>
        </w:tc>
        <w:tc>
          <w:tcPr>
            <w:tcW w:w="4547" w:type="dxa"/>
            <w:tcBorders>
              <w:bottom w:val="single" w:sz="24" w:space="0" w:color="EAEAEA"/>
            </w:tcBorders>
            <w:shd w:val="clear" w:color="auto" w:fill="F9F9F9"/>
          </w:tcPr>
          <w:p>
            <w:pPr>
              <w:pStyle w:val="TableParagraph"/>
              <w:ind w:left="231"/>
              <w:rPr>
                <w:sz w:val="22"/>
              </w:rPr>
            </w:pPr>
            <w:r>
              <w:rPr>
                <w:sz w:val="18"/>
              </w:rPr>
              <w:t>Använd</w:t>
            </w:r>
            <w:r>
              <w:rPr>
                <w:spacing w:val="32"/>
                <w:sz w:val="18"/>
              </w:rPr>
              <w:t xml:space="preserve">  </w:t>
            </w:r>
            <w:r>
              <w:rPr>
                <w:sz w:val="18"/>
              </w:rPr>
              <w:t xml:space="preserve"> med --md5</w:t>
            </w:r>
            <w:r>
              <w:rPr>
                <w:spacing w:val="32"/>
                <w:sz w:val="18"/>
              </w:rPr>
              <w:t xml:space="preserve">  </w:t>
            </w:r>
            <w:r>
              <w:rPr>
                <w:rFonts w:ascii="Arial"/>
                <w:spacing w:val="25"/>
                <w:sz w:val="18"/>
              </w:rPr>
              <w:t xml:space="preserve">  </w:t>
            </w:r>
            <w:r>
              <w:rPr>
                <w:sz w:val="18"/>
              </w:rPr>
              <w:t xml:space="preserve"> till</w:t>
            </w:r>
            <w:r>
              <w:rPr>
                <w:spacing w:val="33"/>
                <w:sz w:val="18"/>
              </w:rPr>
              <w:t xml:space="preserve">  </w:t>
            </w:r>
            <w:r>
              <w:rPr>
                <w:sz w:val="18"/>
              </w:rPr>
              <w:t xml:space="preserve"> specificera </w:t>
            </w:r>
            <w:r>
              <w:rPr>
                <w:spacing w:val="32"/>
                <w:sz w:val="18"/>
              </w:rPr>
              <w:t xml:space="preserve">  </w:t>
            </w:r>
            <w:r>
              <w:rPr>
                <w:spacing w:val="32"/>
                <w:sz w:val="18"/>
              </w:rPr>
              <w:t xml:space="preserve">  </w:t>
            </w:r>
            <w:r>
              <w:rPr>
                <w:spacing w:val="-2"/>
                <w:sz w:val="18"/>
              </w:rPr>
              <w:t xml:space="preserve"> motorn</w:t>
            </w:r>
          </w:p>
          <w:p>
            <w:pPr>
              <w:pStyle w:val="TableParagraph"/>
              <w:spacing w:before="18" w:line="256" w:lineRule="auto"/>
              <w:ind w:left="231"/>
              <w:rPr>
                <w:sz w:val="22"/>
              </w:rPr>
            </w:pPr>
            <w:r>
              <w:rPr>
                <w:w w:val="105"/>
                <w:sz w:val="18"/>
              </w:rPr>
              <w:t xml:space="preserve">för </w:t>
            </w:r>
            <w:r>
              <w:rPr>
                <w:w w:val="105"/>
                <w:sz w:val="18"/>
              </w:rPr>
              <w:t xml:space="preserve">vilket </w:t>
            </w:r>
            <w:r>
              <w:rPr>
                <w:w w:val="105"/>
                <w:sz w:val="18"/>
              </w:rPr>
              <w:t xml:space="preserve">antalet </w:t>
            </w:r>
            <w:r>
              <w:rPr>
                <w:w w:val="105"/>
                <w:sz w:val="18"/>
              </w:rPr>
              <w:t xml:space="preserve">bytes </w:t>
            </w:r>
            <w:r>
              <w:rPr>
                <w:w w:val="105"/>
                <w:sz w:val="18"/>
              </w:rPr>
              <w:t xml:space="preserve">som </w:t>
            </w:r>
            <w:r>
              <w:rPr>
                <w:w w:val="105"/>
                <w:sz w:val="18"/>
              </w:rPr>
              <w:t xml:space="preserve">ska </w:t>
            </w:r>
            <w:r>
              <w:rPr>
                <w:w w:val="105"/>
                <w:sz w:val="18"/>
              </w:rPr>
              <w:t xml:space="preserve">hashas </w:t>
            </w:r>
            <w:r>
              <w:rPr>
                <w:w w:val="105"/>
                <w:sz w:val="18"/>
              </w:rPr>
              <w:t xml:space="preserve">måste </w:t>
            </w:r>
            <w:r>
              <w:rPr>
                <w:w w:val="105"/>
                <w:sz w:val="18"/>
              </w:rPr>
              <w:t>beräknas.</w:t>
            </w:r>
            <w:r>
              <w:rPr>
                <w:spacing w:val="46"/>
                <w:w w:val="105"/>
                <w:sz w:val="18"/>
              </w:rPr>
              <w:t xml:space="preserve">  </w:t>
            </w:r>
            <w:r>
              <w:rPr>
                <w:w w:val="105"/>
                <w:sz w:val="18"/>
              </w:rPr>
              <w:t xml:space="preserve"> Detta </w:t>
            </w:r>
            <w:r>
              <w:rPr>
                <w:w w:val="105"/>
                <w:sz w:val="18"/>
              </w:rPr>
              <w:t xml:space="preserve">alternativ </w:t>
            </w:r>
            <w:r>
              <w:rPr>
                <w:spacing w:val="-2"/>
                <w:w w:val="105"/>
                <w:sz w:val="18"/>
              </w:rPr>
              <w:t>åsidosätter</w:t>
            </w:r>
          </w:p>
          <w:p>
            <w:pPr>
              <w:pStyle w:val="TableParagraph"/>
              <w:tabs>
                <w:tab w:val="left" w:pos="4080"/>
              </w:tabs>
              <w:spacing w:line="254" w:lineRule="exact"/>
              <w:ind w:left="231"/>
              <w:rPr>
                <w:sz w:val="22"/>
              </w:rPr>
            </w:pPr>
            <w:r>
              <w:rPr>
                <w:rFonts w:ascii="Arial"/>
                <w:w w:val="105"/>
                <w:sz w:val="18"/>
              </w:rPr>
              <w:t xml:space="preserve">--md5-längd </w:t>
            </w:r>
            <w:r>
              <w:rPr>
                <w:spacing w:val="-5"/>
                <w:w w:val="105"/>
                <w:sz w:val="18"/>
              </w:rPr>
              <w:t>om den den.</w:t>
            </w:r>
            <w:r>
              <w:rPr>
                <w:w w:val="105"/>
                <w:sz w:val="18"/>
              </w:rPr>
              <w:t xml:space="preserve">används </w:t>
            </w:r>
            <w:r>
              <w:rPr>
                <w:w w:val="105"/>
                <w:sz w:val="18"/>
              </w:rPr>
              <w:t xml:space="preserve">tillsammans med </w:t>
            </w:r>
            <w:r>
              <w:rPr>
                <w:sz w:val="18"/>
              </w:rPr>
              <w:tab/>
            </w:r>
            <w:r>
              <w:rPr>
                <w:spacing w:val="-5"/>
                <w:w w:val="105"/>
                <w:sz w:val="18"/>
              </w:rPr>
              <w:t>Använda</w:t>
            </w:r>
          </w:p>
          <w:p>
            <w:pPr>
              <w:pStyle w:val="TableParagraph"/>
              <w:spacing w:before="17" w:line="240" w:lineRule="auto"/>
              <w:ind w:left="231"/>
              <w:rPr>
                <w:sz w:val="22"/>
              </w:rPr>
            </w:pPr>
            <w:r>
              <w:rPr>
                <w:rFonts w:ascii="Arial"/>
                <w:w w:val="110"/>
                <w:sz w:val="18"/>
              </w:rPr>
              <w:t>--list-engines .</w:t>
            </w:r>
            <w:r>
              <w:rPr>
                <w:w w:val="110"/>
                <w:sz w:val="18"/>
              </w:rPr>
              <w:t xml:space="preserve">för att hitta </w:t>
            </w:r>
            <w:r>
              <w:rPr>
                <w:w w:val="110"/>
                <w:sz w:val="18"/>
              </w:rPr>
              <w:t xml:space="preserve">alla </w:t>
            </w:r>
            <w:r>
              <w:rPr>
                <w:spacing w:val="-4"/>
                <w:w w:val="110"/>
                <w:sz w:val="18"/>
              </w:rPr>
              <w:t>motor-ID:n</w:t>
            </w:r>
          </w:p>
        </w:tc>
        <w:tc>
          <w:tcPr>
            <w:tcW w:w="1480" w:type="dxa"/>
            <w:tcBorders>
              <w:bottom w:val="single" w:sz="24" w:space="0" w:color="EAEAEA"/>
            </w:tcBorders>
            <w:shd w:val="clear" w:color="auto" w:fill="F9F9F9"/>
          </w:tcPr>
          <w:p>
            <w:pPr>
              <w:pStyle w:val="TableParagraph"/>
              <w:spacing w:line="240" w:lineRule="auto"/>
              <w:ind w:left="0"/>
              <w:rPr>
                <w:sz w:val="20"/>
              </w:rPr>
            </w:pPr>
          </w:p>
        </w:tc>
      </w:tr>
    </w:tbl>
    <w:p>
      <w:pPr>
        <w:pStyle w:val="BodyText"/>
        <w:spacing w:before="19"/>
        <w:ind w:right="477"/>
        <w:jc w:val="right"/>
        <w:rPr>
          <w:rFonts w:ascii="Arial"/>
        </w:rPr>
      </w:pPr>
      <w:r>
        <w:rPr>
          <w:rFonts w:ascii="Arial"/>
        </w:rPr>
        <mc:AlternateContent>
          <mc:Choice Requires="wps">
            <w:drawing>
              <wp:anchor distT="0" distB="0" distL="0" distR="0" simplePos="0" relativeHeight="251686912" behindDoc="1" locked="0" layoutInCell="1" allowOverlap="1">
                <wp:simplePos x="0" y="0"/>
                <wp:positionH relativeFrom="page">
                  <wp:posOffset>2445049</wp:posOffset>
                </wp:positionH>
                <wp:positionV relativeFrom="paragraph">
                  <wp:posOffset>-867716</wp:posOffset>
                </wp:positionV>
                <wp:extent cx="69850" cy="140335"/>
                <wp:effectExtent l="0" t="0" r="0" b="0"/>
                <wp:wrapNone/>
                <wp:docPr id="1086" name="Textbox 1086"/>
                <wp:cNvGraphicFramePr/>
                <a:graphic xmlns:a="http://schemas.openxmlformats.org/drawingml/2006/main">
                  <a:graphicData uri="http://schemas.microsoft.com/office/word/2010/wordprocessingShape">
                    <wps:wsp xmlns:wps="http://schemas.microsoft.com/office/word/2010/wordprocessingShape">
                      <wps:cNvSpPr txBox="1"/>
                      <wps:spPr>
                        <a:xfrm>
                          <a:off x="0" y="0"/>
                          <a:ext cx="69850" cy="140335"/>
                        </a:xfrm>
                        <a:prstGeom prst="rect">
                          <a:avLst/>
                        </a:prstGeom>
                      </wps:spPr>
                      <wps:txbx>
                        <w:txbxContent>
                          <w:p>
                            <w:pPr>
                              <w:pStyle w:val="BodyText"/>
                              <w:spacing w:line="221" w:lineRule="exact"/>
                              <w:rPr>
                                <w:rFonts w:ascii="Arial"/>
                              </w:rPr>
                            </w:pPr>
                            <w:r>
                              <w:rPr>
                                <w:rFonts w:ascii="Arial"/>
                                <w:spacing w:val="-10"/>
                                <w:w w:val="65"/>
                                <w:sz w:val="18"/>
                              </w:rPr>
                              <w:t>D</w:t>
                            </w:r>
                          </w:p>
                        </w:txbxContent>
                      </wps:txbx>
                      <wps:bodyPr wrap="square" lIns="0" tIns="0" rIns="0" bIns="0" rtlCol="0"/>
                    </wps:wsp>
                  </a:graphicData>
                </a:graphic>
              </wp:anchor>
            </w:drawing>
          </mc:Choice>
          <mc:Fallback>
            <w:pict>
              <v:shape id="_x0000_s1561" type="#_x0000_t202" style="width:5.5pt;height:11.05pt;margin-top:-68.32pt;margin-left:192.52pt;mso-position-horizontal-relative:page;position:absolute;z-index:-251628544" filled="f" stroked="f">
                <v:textbox inset="0,0,0,0">
                  <w:txbxContent>
                    <w:p>
                      <w:pPr>
                        <w:pStyle w:val="BodyText"/>
                        <w:spacing w:line="221" w:lineRule="exact"/>
                        <w:rPr>
                          <w:rFonts w:ascii="Arial"/>
                        </w:rPr>
                      </w:pPr>
                      <w:r>
                        <w:rPr>
                          <w:rFonts w:ascii="Arial"/>
                          <w:spacing w:val="-10"/>
                          <w:w w:val="65"/>
                        </w:rPr>
                        <w:t>D</w:t>
                      </w:r>
                    </w:p>
                  </w:txbxContent>
                </v:textbox>
              </v:shape>
            </w:pict>
          </mc:Fallback>
        </mc:AlternateContent>
      </w: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688960" behindDoc="1" locked="0" layoutInCell="1" allowOverlap="1">
                <wp:simplePos x="0" y="0"/>
                <wp:positionH relativeFrom="page">
                  <wp:posOffset>2445049</wp:posOffset>
                </wp:positionH>
                <wp:positionV relativeFrom="page">
                  <wp:posOffset>4135804</wp:posOffset>
                </wp:positionV>
                <wp:extent cx="346710" cy="140335"/>
                <wp:effectExtent l="0" t="0" r="0" b="0"/>
                <wp:wrapNone/>
                <wp:docPr id="1087" name="Textbox 1087"/>
                <wp:cNvGraphicFramePr/>
                <a:graphic xmlns:a="http://schemas.openxmlformats.org/drawingml/2006/main">
                  <a:graphicData uri="http://schemas.microsoft.com/office/word/2010/wordprocessingShape">
                    <wps:wsp xmlns:wps="http://schemas.microsoft.com/office/word/2010/wordprocessingShape">
                      <wps:cNvSpPr txBox="1"/>
                      <wps:spPr>
                        <a:xfrm>
                          <a:off x="0" y="0"/>
                          <a:ext cx="346710" cy="140335"/>
                        </a:xfrm>
                        <a:prstGeom prst="rect">
                          <a:avLst/>
                        </a:prstGeom>
                      </wps:spPr>
                      <wps:txbx>
                        <w:txbxContent>
                          <w:p>
                            <w:pPr>
                              <w:pStyle w:val="BodyText"/>
                              <w:spacing w:line="221" w:lineRule="exact"/>
                              <w:rPr>
                                <w:rFonts w:ascii="Arial"/>
                              </w:rPr>
                            </w:pPr>
                            <w:r>
                              <w:rPr>
                                <w:rFonts w:ascii="Arial"/>
                                <w:spacing w:val="-4"/>
                                <w:w w:val="70"/>
                                <w:sz w:val="18"/>
                              </w:rPr>
                              <w:t>NNELS</w:t>
                            </w:r>
                          </w:p>
                        </w:txbxContent>
                      </wps:txbx>
                      <wps:bodyPr wrap="square" lIns="0" tIns="0" rIns="0" bIns="0" rtlCol="0"/>
                    </wps:wsp>
                  </a:graphicData>
                </a:graphic>
              </wp:anchor>
            </w:drawing>
          </mc:Choice>
          <mc:Fallback>
            <w:pict>
              <v:shape id="_x0000_s1562" type="#_x0000_t202" style="width:27.3pt;height:11.05pt;margin-top:325.65pt;margin-left:192.52pt;mso-position-horizontal-relative:page;mso-position-vertical-relative:page;position:absolute;z-index:-251626496" filled="f" stroked="f">
                <v:textbox inset="0,0,0,0">
                  <w:txbxContent>
                    <w:p>
                      <w:pPr>
                        <w:pStyle w:val="BodyText"/>
                        <w:spacing w:line="221" w:lineRule="exact"/>
                        <w:rPr>
                          <w:rFonts w:ascii="Arial"/>
                        </w:rPr>
                      </w:pPr>
                      <w:r>
                        <w:rPr>
                          <w:rFonts w:ascii="Arial"/>
                          <w:spacing w:val="-4"/>
                          <w:w w:val="70"/>
                        </w:rPr>
                        <w:t>NNELS</w:t>
                      </w:r>
                    </w:p>
                  </w:txbxContent>
                </v:textbox>
              </v:shape>
            </w:pict>
          </mc:Fallback>
        </mc:AlternateContent>
      </w:r>
    </w:p>
    <w:p>
      <w:pPr>
        <w:pStyle w:val="BodyText"/>
        <w:spacing w:after="16"/>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99"/>
        <w:gridCol w:w="839"/>
        <w:gridCol w:w="4547"/>
        <w:gridCol w:w="1480"/>
      </w:tblGrid>
      <w:tr>
        <w:tblPrEx>
          <w:tblW w:w="0" w:type="auto"/>
          <w:tblInd w:w="365" w:type="dxa"/>
          <w:tblLayout w:type="fixed"/>
          <w:tblLook w:val="01E0"/>
        </w:tblPrEx>
        <w:trPr>
          <w:trHeight w:val="366"/>
        </w:trPr>
        <w:tc>
          <w:tcPr>
            <w:tcW w:w="2499"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w w:val="105"/>
                <w:sz w:val="18"/>
              </w:rPr>
              <w:t>Alternativ</w:t>
            </w:r>
          </w:p>
        </w:tc>
        <w:tc>
          <w:tcPr>
            <w:tcW w:w="839" w:type="dxa"/>
            <w:tcBorders>
              <w:top w:val="single" w:sz="8" w:space="0" w:color="000000"/>
              <w:bottom w:val="single" w:sz="6" w:space="0" w:color="000000"/>
            </w:tcBorders>
            <w:shd w:val="clear" w:color="auto" w:fill="DBDBDB"/>
          </w:tcPr>
          <w:p>
            <w:pPr>
              <w:pStyle w:val="TableParagraph"/>
              <w:spacing w:before="43" w:line="240" w:lineRule="auto"/>
              <w:ind w:left="85"/>
              <w:rPr>
                <w:rFonts w:ascii="Arial"/>
                <w:sz w:val="22"/>
              </w:rPr>
            </w:pPr>
            <w:r>
              <w:rPr>
                <w:rFonts w:ascii="Arial"/>
                <w:spacing w:val="-2"/>
                <w:sz w:val="18"/>
              </w:rPr>
              <w:t>Kort</w:t>
            </w:r>
          </w:p>
        </w:tc>
        <w:tc>
          <w:tcPr>
            <w:tcW w:w="4547" w:type="dxa"/>
            <w:tcBorders>
              <w:top w:val="single" w:sz="8" w:space="0" w:color="000000"/>
              <w:bottom w:val="single" w:sz="6" w:space="0" w:color="000000"/>
            </w:tcBorders>
            <w:shd w:val="clear" w:color="auto" w:fill="DBDBDB"/>
          </w:tcPr>
          <w:p>
            <w:pPr>
              <w:pStyle w:val="TableParagraph"/>
              <w:spacing w:before="43" w:line="240" w:lineRule="auto"/>
              <w:ind w:left="231"/>
              <w:rPr>
                <w:rFonts w:ascii="Arial"/>
                <w:sz w:val="22"/>
              </w:rPr>
            </w:pPr>
            <w:r>
              <w:rPr>
                <w:rFonts w:ascii="Arial"/>
                <w:spacing w:val="-2"/>
                <w:sz w:val="18"/>
              </w:rPr>
              <w:t>Beskrivning</w:t>
            </w:r>
          </w:p>
        </w:tc>
        <w:tc>
          <w:tcPr>
            <w:tcW w:w="1480" w:type="dxa"/>
            <w:tcBorders>
              <w:top w:val="single" w:sz="8" w:space="0" w:color="000000"/>
              <w:bottom w:val="single" w:sz="6" w:space="0" w:color="000000"/>
            </w:tcBorders>
            <w:shd w:val="clear" w:color="auto" w:fill="DBDBDB"/>
          </w:tcPr>
          <w:p>
            <w:pPr>
              <w:pStyle w:val="TableParagraph"/>
              <w:spacing w:before="43" w:line="240" w:lineRule="auto"/>
              <w:ind w:left="118"/>
              <w:rPr>
                <w:rFonts w:ascii="Arial"/>
                <w:sz w:val="22"/>
              </w:rPr>
            </w:pPr>
            <w:r>
              <w:rPr>
                <w:rFonts w:ascii="Arial"/>
                <w:spacing w:val="-2"/>
                <w:w w:val="105"/>
                <w:sz w:val="18"/>
              </w:rPr>
              <w:t>Standard</w:t>
            </w:r>
          </w:p>
        </w:tc>
      </w:tr>
      <w:tr>
        <w:tblPrEx>
          <w:tblW w:w="0" w:type="auto"/>
          <w:tblInd w:w="365" w:type="dxa"/>
          <w:tblLayout w:type="fixed"/>
          <w:tblLook w:val="01E0"/>
        </w:tblPrEx>
        <w:trPr>
          <w:trHeight w:val="1684"/>
        </w:trPr>
        <w:tc>
          <w:tcPr>
            <w:tcW w:w="2499" w:type="dxa"/>
            <w:tcBorders>
              <w:top w:val="single" w:sz="6" w:space="0" w:color="000000"/>
            </w:tcBorders>
            <w:shd w:val="clear" w:color="auto" w:fill="EAEAEA"/>
          </w:tcPr>
          <w:p>
            <w:pPr>
              <w:pStyle w:val="TableParagraph"/>
              <w:spacing w:before="42" w:line="240" w:lineRule="auto"/>
              <w:rPr>
                <w:rFonts w:ascii="Arial"/>
                <w:sz w:val="22"/>
              </w:rPr>
            </w:pPr>
            <w:r>
              <w:rPr>
                <w:rFonts w:ascii="Arial"/>
                <w:spacing w:val="-2"/>
                <w:w w:val="90"/>
                <w:sz w:val="18"/>
              </w:rPr>
              <w:t>--md5-längd=NUM</w:t>
            </w:r>
          </w:p>
        </w:tc>
        <w:tc>
          <w:tcPr>
            <w:tcW w:w="839" w:type="dxa"/>
            <w:tcBorders>
              <w:top w:val="single" w:sz="6" w:space="0" w:color="000000"/>
            </w:tcBorders>
            <w:shd w:val="clear" w:color="auto" w:fill="EAEAEA"/>
          </w:tcPr>
          <w:p>
            <w:pPr>
              <w:pStyle w:val="TableParagraph"/>
              <w:spacing w:line="240" w:lineRule="auto"/>
              <w:ind w:left="0"/>
              <w:rPr>
                <w:sz w:val="20"/>
              </w:rPr>
            </w:pPr>
          </w:p>
        </w:tc>
        <w:tc>
          <w:tcPr>
            <w:tcW w:w="4547" w:type="dxa"/>
            <w:tcBorders>
              <w:top w:val="single" w:sz="6" w:space="0" w:color="000000"/>
            </w:tcBorders>
            <w:shd w:val="clear" w:color="auto" w:fill="EAEAEA"/>
          </w:tcPr>
          <w:p>
            <w:pPr>
              <w:pStyle w:val="TableParagraph"/>
              <w:spacing w:before="42" w:line="256" w:lineRule="auto"/>
              <w:ind w:left="231" w:right="118"/>
              <w:jc w:val="both"/>
              <w:rPr>
                <w:sz w:val="22"/>
              </w:rPr>
            </w:pPr>
            <w:r>
              <w:rPr>
                <w:sz w:val="18"/>
              </w:rPr>
              <w:t xml:space="preserve">Används med </w:t>
            </w:r>
            <w:r>
              <w:rPr>
                <w:rFonts w:ascii="Arial"/>
                <w:sz w:val="18"/>
              </w:rPr>
              <w:t xml:space="preserve">--md5 </w:t>
            </w:r>
            <w:r>
              <w:rPr>
                <w:sz w:val="18"/>
              </w:rPr>
              <w:t xml:space="preserve">eller </w:t>
            </w:r>
            <w:r>
              <w:rPr>
                <w:rFonts w:ascii="Arial"/>
                <w:sz w:val="18"/>
              </w:rPr>
              <w:t xml:space="preserve">--md5mac </w:t>
            </w:r>
            <w:r>
              <w:rPr>
                <w:sz w:val="18"/>
              </w:rPr>
              <w:t xml:space="preserve">för att ange </w:t>
            </w:r>
            <w:r>
              <w:rPr>
                <w:sz w:val="18"/>
              </w:rPr>
              <w:t xml:space="preserve">antalet byte som ska hashas. om </w:t>
            </w:r>
            <w:r>
              <w:rPr>
                <w:rFonts w:ascii="Arial"/>
                <w:sz w:val="18"/>
              </w:rPr>
              <w:t xml:space="preserve">NUM </w:t>
            </w:r>
            <w:r>
              <w:rPr>
                <w:sz w:val="18"/>
              </w:rPr>
              <w:t xml:space="preserve">är 0 beräknas MD5-hash för hela filen. </w:t>
            </w:r>
            <w:r>
              <w:rPr>
                <w:sz w:val="18"/>
              </w:rPr>
              <w:t xml:space="preserve">Om </w:t>
            </w:r>
            <w:r>
              <w:rPr>
                <w:rFonts w:ascii="Arial"/>
                <w:sz w:val="18"/>
              </w:rPr>
              <w:t xml:space="preserve">NUM </w:t>
            </w:r>
            <w:r>
              <w:rPr>
                <w:sz w:val="18"/>
              </w:rPr>
              <w:t xml:space="preserve">är negativt beräknas MD5-hashningen från </w:t>
            </w:r>
            <w:r>
              <w:rPr>
                <w:sz w:val="18"/>
              </w:rPr>
              <w:t>slutet</w:t>
            </w:r>
            <w:r>
              <w:rPr>
                <w:sz w:val="18"/>
              </w:rPr>
              <w:t xml:space="preserve">. </w:t>
            </w:r>
            <w:r>
              <w:rPr>
                <w:spacing w:val="67"/>
                <w:sz w:val="18"/>
              </w:rPr>
              <w:t xml:space="preserve">  </w:t>
            </w:r>
            <w:r>
              <w:rPr>
                <w:sz w:val="18"/>
              </w:rPr>
              <w:t xml:space="preserve">Åsidosätts </w:t>
            </w:r>
            <w:r>
              <w:rPr>
                <w:sz w:val="18"/>
              </w:rPr>
              <w:t xml:space="preserve">om </w:t>
            </w:r>
            <w:r>
              <w:rPr>
                <w:sz w:val="18"/>
              </w:rPr>
              <w:t xml:space="preserve">det skickas </w:t>
            </w:r>
            <w:r>
              <w:rPr>
                <w:spacing w:val="-4"/>
                <w:sz w:val="18"/>
              </w:rPr>
              <w:t>med</w:t>
            </w:r>
          </w:p>
          <w:p>
            <w:pPr>
              <w:pStyle w:val="TableParagraph"/>
              <w:spacing w:line="253" w:lineRule="exact"/>
              <w:ind w:left="231"/>
              <w:jc w:val="both"/>
              <w:rPr>
                <w:sz w:val="22"/>
              </w:rPr>
            </w:pPr>
            <w:r>
              <w:rPr>
                <w:spacing w:val="-2"/>
                <w:sz w:val="18"/>
              </w:rPr>
              <w:t>--md5-motoralternativ</w:t>
            </w:r>
          </w:p>
        </w:tc>
        <w:tc>
          <w:tcPr>
            <w:tcW w:w="1480" w:type="dxa"/>
            <w:tcBorders>
              <w:top w:val="single" w:sz="6" w:space="0" w:color="000000"/>
            </w:tcBorders>
            <w:shd w:val="clear" w:color="auto" w:fill="EAEAEA"/>
          </w:tcPr>
          <w:p>
            <w:pPr>
              <w:pStyle w:val="TableParagraph"/>
              <w:spacing w:before="43" w:line="240" w:lineRule="auto"/>
              <w:ind w:left="118"/>
              <w:rPr>
                <w:sz w:val="22"/>
              </w:rPr>
            </w:pPr>
            <w:r>
              <w:rPr>
                <w:spacing w:val="-10"/>
                <w:w w:val="110"/>
                <w:sz w:val="18"/>
              </w:rPr>
              <w:t>0</w:t>
            </w: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w w:val="90"/>
                <w:sz w:val="18"/>
              </w:rPr>
              <w:t>--md5-sökväg=PATH</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sz w:val="18"/>
              </w:rPr>
              <w:t xml:space="preserve">Används </w:t>
            </w:r>
            <w:r>
              <w:rPr>
                <w:sz w:val="18"/>
              </w:rPr>
              <w:t xml:space="preserve">med </w:t>
            </w:r>
            <w:r>
              <w:rPr>
                <w:rFonts w:ascii="Arial"/>
                <w:sz w:val="18"/>
              </w:rPr>
              <w:t xml:space="preserve">--md5 </w:t>
            </w:r>
            <w:r>
              <w:rPr>
                <w:sz w:val="18"/>
              </w:rPr>
              <w:t xml:space="preserve">eller </w:t>
            </w:r>
            <w:r>
              <w:rPr>
                <w:rFonts w:ascii="Arial"/>
                <w:sz w:val="18"/>
              </w:rPr>
              <w:t xml:space="preserve">--md5mac </w:t>
            </w:r>
            <w:r>
              <w:rPr>
                <w:sz w:val="18"/>
              </w:rPr>
              <w:t xml:space="preserve">för att </w:t>
            </w:r>
            <w:r>
              <w:rPr>
                <w:sz w:val="18"/>
              </w:rPr>
              <w:t xml:space="preserve">ange </w:t>
            </w:r>
            <w:r>
              <w:rPr>
                <w:spacing w:val="-4"/>
                <w:sz w:val="18"/>
              </w:rPr>
              <w:t>sökväg</w:t>
            </w:r>
          </w:p>
          <w:p>
            <w:pPr>
              <w:pStyle w:val="TableParagraph"/>
              <w:spacing w:before="18" w:line="240" w:lineRule="auto"/>
              <w:ind w:left="231"/>
              <w:rPr>
                <w:sz w:val="22"/>
              </w:rPr>
            </w:pPr>
            <w:r>
              <w:rPr>
                <w:w w:val="105"/>
                <w:sz w:val="18"/>
              </w:rPr>
              <w:t xml:space="preserve">av filen </w:t>
            </w:r>
            <w:r>
              <w:rPr>
                <w:w w:val="105"/>
                <w:sz w:val="18"/>
              </w:rPr>
              <w:t xml:space="preserve">för att </w:t>
            </w:r>
            <w:r>
              <w:rPr>
                <w:w w:val="105"/>
                <w:sz w:val="18"/>
              </w:rPr>
              <w:t xml:space="preserve">beräkna </w:t>
            </w:r>
            <w:r>
              <w:rPr>
                <w:w w:val="105"/>
                <w:sz w:val="18"/>
              </w:rPr>
              <w:t xml:space="preserve">MD5-hash </w:t>
            </w:r>
            <w:r>
              <w:rPr>
                <w:spacing w:val="-5"/>
                <w:w w:val="105"/>
                <w:sz w:val="18"/>
              </w:rPr>
              <w:t>av</w:t>
            </w:r>
          </w:p>
        </w:tc>
        <w:tc>
          <w:tcPr>
            <w:tcW w:w="1480" w:type="dxa"/>
            <w:shd w:val="clear" w:color="auto" w:fill="F9F9F9"/>
          </w:tcPr>
          <w:p>
            <w:pPr>
              <w:pStyle w:val="TableParagraph"/>
              <w:ind w:left="118"/>
              <w:rPr>
                <w:sz w:val="22"/>
              </w:rPr>
            </w:pPr>
            <w:r>
              <w:rPr>
                <w:spacing w:val="-2"/>
                <w:w w:val="110"/>
                <w:sz w:val="18"/>
              </w:rPr>
              <w:t>./scummvm</w:t>
            </w: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spacing w:val="-2"/>
                <w:sz w:val="18"/>
              </w:rPr>
              <w:t>--midi-förstärkning=NUM</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hyperlink w:anchor="_bookmark173" w:history="1">
              <w:r>
                <w:rPr>
                  <w:i/>
                  <w:color w:val="355F7B"/>
                  <w:sz w:val="18"/>
                </w:rPr>
                <w:t xml:space="preserve">Ställer in </w:t>
              </w:r>
              <w:r>
                <w:rPr>
                  <w:i/>
                  <w:color w:val="355F7B"/>
                  <w:sz w:val="18"/>
                </w:rPr>
                <w:t xml:space="preserve">förstärkningen </w:t>
              </w:r>
              <w:r>
                <w:rPr>
                  <w:i/>
                  <w:color w:val="355F7B"/>
                  <w:sz w:val="18"/>
                </w:rPr>
                <w:t xml:space="preserve">för </w:t>
              </w:r>
              <w:r>
                <w:rPr>
                  <w:i/>
                  <w:color w:val="355F7B"/>
                  <w:sz w:val="18"/>
                </w:rPr>
                <w:t xml:space="preserve">MIDI-uppspelning </w:t>
              </w:r>
            </w:hyperlink>
            <w:r>
              <w:rPr>
                <w:sz w:val="18"/>
              </w:rPr>
              <w:t xml:space="preserve">Endast </w:t>
            </w:r>
            <w:r>
              <w:rPr>
                <w:spacing w:val="-4"/>
                <w:sz w:val="18"/>
              </w:rPr>
              <w:t>sup-</w:t>
            </w:r>
          </w:p>
          <w:p>
            <w:pPr>
              <w:pStyle w:val="TableParagraph"/>
              <w:spacing w:before="18" w:line="240" w:lineRule="auto"/>
              <w:ind w:left="231"/>
              <w:rPr>
                <w:sz w:val="22"/>
              </w:rPr>
            </w:pPr>
            <w:r>
              <w:rPr>
                <w:w w:val="105"/>
                <w:sz w:val="18"/>
              </w:rPr>
              <w:t xml:space="preserve">används av </w:t>
            </w:r>
            <w:r>
              <w:rPr>
                <w:w w:val="105"/>
                <w:sz w:val="18"/>
              </w:rPr>
              <w:t xml:space="preserve">vissa </w:t>
            </w:r>
            <w:r>
              <w:rPr>
                <w:w w:val="105"/>
                <w:sz w:val="18"/>
              </w:rPr>
              <w:t xml:space="preserve">MIDI-drivrutiner. </w:t>
            </w:r>
            <w:r>
              <w:rPr>
                <w:spacing w:val="-4"/>
                <w:w w:val="105"/>
                <w:sz w:val="18"/>
              </w:rPr>
              <w:t>0-1000</w:t>
            </w:r>
          </w:p>
        </w:tc>
        <w:tc>
          <w:tcPr>
            <w:tcW w:w="1480" w:type="dxa"/>
            <w:shd w:val="clear" w:color="auto" w:fill="EAEAEA"/>
          </w:tcPr>
          <w:p>
            <w:pPr>
              <w:pStyle w:val="TableParagraph"/>
              <w:ind w:left="118"/>
              <w:rPr>
                <w:sz w:val="22"/>
              </w:rPr>
            </w:pPr>
            <w:r>
              <w:rPr>
                <w:spacing w:val="-5"/>
                <w:w w:val="110"/>
                <w:sz w:val="18"/>
              </w:rPr>
              <w:t>100</w:t>
            </w: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4"/>
                <w:w w:val="120"/>
                <w:sz w:val="18"/>
              </w:rPr>
              <w:t>--multi-midi</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i/>
                <w:sz w:val="22"/>
              </w:rPr>
            </w:pPr>
            <w:hyperlink w:anchor="_bookmark172" w:history="1">
              <w:r>
                <w:rPr>
                  <w:i/>
                  <w:color w:val="355F7B"/>
                  <w:sz w:val="18"/>
                </w:rPr>
                <w:t xml:space="preserve">Möjliggör </w:t>
              </w:r>
              <w:r>
                <w:rPr>
                  <w:i/>
                  <w:color w:val="355F7B"/>
                  <w:sz w:val="18"/>
                </w:rPr>
                <w:t xml:space="preserve">kombinationen </w:t>
              </w:r>
              <w:r>
                <w:rPr>
                  <w:i/>
                  <w:color w:val="355F7B"/>
                  <w:sz w:val="18"/>
                </w:rPr>
                <w:t xml:space="preserve">AdLib </w:t>
              </w:r>
              <w:r>
                <w:rPr>
                  <w:i/>
                  <w:color w:val="355F7B"/>
                  <w:sz w:val="18"/>
                </w:rPr>
                <w:t xml:space="preserve">och inbyggd </w:t>
              </w:r>
              <w:r>
                <w:rPr>
                  <w:i/>
                  <w:color w:val="355F7B"/>
                  <w:spacing w:val="-4"/>
                  <w:sz w:val="18"/>
                </w:rPr>
                <w:t>MIDI</w:t>
              </w:r>
            </w:hyperlink>
          </w:p>
        </w:tc>
        <w:tc>
          <w:tcPr>
            <w:tcW w:w="1480" w:type="dxa"/>
            <w:shd w:val="clear" w:color="auto" w:fill="F9F9F9"/>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4"/>
                <w:sz w:val="18"/>
              </w:rPr>
              <w:t>--music-driver=MODE</w:t>
            </w:r>
          </w:p>
        </w:tc>
        <w:tc>
          <w:tcPr>
            <w:tcW w:w="839" w:type="dxa"/>
            <w:shd w:val="clear" w:color="auto" w:fill="EAEAEA"/>
          </w:tcPr>
          <w:p>
            <w:pPr>
              <w:pStyle w:val="TableParagraph"/>
              <w:spacing w:line="236" w:lineRule="exact"/>
              <w:ind w:left="85"/>
              <w:rPr>
                <w:rFonts w:ascii="Arial"/>
                <w:sz w:val="22"/>
              </w:rPr>
            </w:pPr>
            <w:r>
              <w:rPr>
                <w:rFonts w:ascii="Arial"/>
                <w:spacing w:val="-10"/>
                <w:w w:val="110"/>
                <w:sz w:val="18"/>
              </w:rPr>
              <w:t>-e</w:t>
            </w:r>
          </w:p>
        </w:tc>
        <w:tc>
          <w:tcPr>
            <w:tcW w:w="4547" w:type="dxa"/>
            <w:shd w:val="clear" w:color="auto" w:fill="EAEAEA"/>
          </w:tcPr>
          <w:p>
            <w:pPr>
              <w:pStyle w:val="TableParagraph"/>
              <w:ind w:left="231"/>
              <w:rPr>
                <w:i/>
                <w:sz w:val="22"/>
              </w:rPr>
            </w:pPr>
            <w:hyperlink w:anchor="_bookmark160" w:history="1">
              <w:r>
                <w:rPr>
                  <w:i/>
                  <w:color w:val="355F7B"/>
                  <w:sz w:val="18"/>
                </w:rPr>
                <w:t xml:space="preserve">Väljer </w:t>
              </w:r>
              <w:r>
                <w:rPr>
                  <w:i/>
                  <w:color w:val="355F7B"/>
                  <w:sz w:val="18"/>
                </w:rPr>
                <w:t xml:space="preserve">önskad </w:t>
              </w:r>
              <w:r>
                <w:rPr>
                  <w:i/>
                  <w:color w:val="355F7B"/>
                  <w:spacing w:val="-2"/>
                  <w:sz w:val="18"/>
                </w:rPr>
                <w:t>musikanläggning</w:t>
              </w:r>
            </w:hyperlink>
          </w:p>
        </w:tc>
        <w:tc>
          <w:tcPr>
            <w:tcW w:w="1480" w:type="dxa"/>
            <w:shd w:val="clear" w:color="auto" w:fill="EAEAEA"/>
          </w:tcPr>
          <w:p>
            <w:pPr>
              <w:pStyle w:val="TableParagraph"/>
              <w:ind w:left="118"/>
              <w:rPr>
                <w:sz w:val="22"/>
              </w:rPr>
            </w:pPr>
            <w:r>
              <w:rPr>
                <w:spacing w:val="-4"/>
                <w:w w:val="110"/>
                <w:sz w:val="18"/>
              </w:rPr>
              <w:t>bil</w:t>
            </w: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w w:val="90"/>
                <w:sz w:val="18"/>
              </w:rPr>
              <w:t>--musik-volym=NUM</w:t>
            </w:r>
          </w:p>
        </w:tc>
        <w:tc>
          <w:tcPr>
            <w:tcW w:w="839" w:type="dxa"/>
            <w:shd w:val="clear" w:color="auto" w:fill="F9F9F9"/>
          </w:tcPr>
          <w:p>
            <w:pPr>
              <w:pStyle w:val="TableParagraph"/>
              <w:spacing w:line="236" w:lineRule="exact"/>
              <w:ind w:left="85"/>
              <w:rPr>
                <w:rFonts w:ascii="Arial"/>
                <w:sz w:val="22"/>
              </w:rPr>
            </w:pPr>
            <w:r>
              <w:rPr>
                <w:rFonts w:ascii="Arial"/>
                <w:spacing w:val="-10"/>
                <w:w w:val="95"/>
                <w:sz w:val="18"/>
              </w:rPr>
              <w:t>-m</w:t>
            </w:r>
          </w:p>
        </w:tc>
        <w:tc>
          <w:tcPr>
            <w:tcW w:w="4547" w:type="dxa"/>
            <w:shd w:val="clear" w:color="auto" w:fill="F9F9F9"/>
          </w:tcPr>
          <w:p>
            <w:pPr>
              <w:pStyle w:val="TableParagraph"/>
              <w:ind w:left="231"/>
              <w:rPr>
                <w:sz w:val="22"/>
              </w:rPr>
            </w:pPr>
            <w:hyperlink w:anchor="_bookmark165" w:history="1">
              <w:r>
                <w:rPr>
                  <w:i/>
                  <w:color w:val="355F7B"/>
                  <w:w w:val="105"/>
                  <w:sz w:val="18"/>
                </w:rPr>
                <w:t xml:space="preserve">Ställer in </w:t>
              </w:r>
              <w:r>
                <w:rPr>
                  <w:i/>
                  <w:color w:val="355F7B"/>
                  <w:w w:val="105"/>
                  <w:sz w:val="18"/>
                </w:rPr>
                <w:t>musikvolymen</w:t>
              </w:r>
            </w:hyperlink>
            <w:r>
              <w:rPr>
                <w:w w:val="105"/>
                <w:sz w:val="18"/>
              </w:rPr>
              <w:t xml:space="preserve">, </w:t>
            </w:r>
            <w:r>
              <w:rPr>
                <w:spacing w:val="-5"/>
                <w:w w:val="105"/>
                <w:sz w:val="18"/>
              </w:rPr>
              <w:t>0-255</w:t>
            </w:r>
          </w:p>
        </w:tc>
        <w:tc>
          <w:tcPr>
            <w:tcW w:w="1480" w:type="dxa"/>
            <w:shd w:val="clear" w:color="auto" w:fill="F9F9F9"/>
          </w:tcPr>
          <w:p>
            <w:pPr>
              <w:pStyle w:val="TableParagraph"/>
              <w:ind w:left="118"/>
              <w:rPr>
                <w:sz w:val="22"/>
              </w:rPr>
            </w:pPr>
            <w:r>
              <w:rPr>
                <w:spacing w:val="-5"/>
                <w:w w:val="110"/>
                <w:sz w:val="18"/>
              </w:rPr>
              <w:t>192</w:t>
            </w: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4"/>
                <w:sz w:val="18"/>
              </w:rPr>
              <w:t>--infödd-mt32</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i/>
                <w:sz w:val="22"/>
              </w:rPr>
            </w:pPr>
            <w:hyperlink w:anchor="_bookmark190" w:history="1">
              <w:r>
                <w:rPr>
                  <w:i/>
                  <w:color w:val="355F7B"/>
                  <w:sz w:val="18"/>
                </w:rPr>
                <w:t xml:space="preserve">True </w:t>
              </w:r>
              <w:r>
                <w:rPr>
                  <w:i/>
                  <w:color w:val="355F7B"/>
                  <w:sz w:val="18"/>
                </w:rPr>
                <w:t xml:space="preserve">Roland MT-32 </w:t>
              </w:r>
              <w:r>
                <w:rPr>
                  <w:i/>
                  <w:color w:val="355F7B"/>
                  <w:sz w:val="18"/>
                </w:rPr>
                <w:t>(inaktiverar )</w:t>
              </w:r>
              <w:r>
                <w:rPr>
                  <w:i/>
                  <w:color w:val="355F7B"/>
                  <w:spacing w:val="-2"/>
                  <w:sz w:val="18"/>
                </w:rPr>
                <w:t>GM-emulering</w:t>
              </w:r>
            </w:hyperlink>
          </w:p>
        </w:tc>
        <w:tc>
          <w:tcPr>
            <w:tcW w:w="1480" w:type="dxa"/>
            <w:shd w:val="clear" w:color="auto" w:fill="EAEAEA"/>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w w:val="115"/>
                <w:sz w:val="18"/>
              </w:rPr>
              <w:t>--inte-fullskärm</w:t>
            </w:r>
          </w:p>
        </w:tc>
        <w:tc>
          <w:tcPr>
            <w:tcW w:w="839" w:type="dxa"/>
            <w:shd w:val="clear" w:color="auto" w:fill="F9F9F9"/>
          </w:tcPr>
          <w:p>
            <w:pPr>
              <w:pStyle w:val="TableParagraph"/>
              <w:spacing w:line="236" w:lineRule="exact"/>
              <w:ind w:left="85"/>
              <w:rPr>
                <w:rFonts w:ascii="Arial"/>
                <w:sz w:val="22"/>
              </w:rPr>
            </w:pPr>
            <w:r>
              <w:rPr>
                <w:rFonts w:ascii="Arial"/>
                <w:spacing w:val="-10"/>
                <w:w w:val="105"/>
                <w:sz w:val="18"/>
              </w:rPr>
              <w:t>-F</w:t>
            </w:r>
          </w:p>
        </w:tc>
        <w:tc>
          <w:tcPr>
            <w:tcW w:w="4547" w:type="dxa"/>
            <w:shd w:val="clear" w:color="auto" w:fill="F9F9F9"/>
          </w:tcPr>
          <w:p>
            <w:pPr>
              <w:pStyle w:val="TableParagraph"/>
              <w:ind w:left="231"/>
              <w:rPr>
                <w:sz w:val="22"/>
              </w:rPr>
            </w:pPr>
            <w:r>
              <w:rPr>
                <w:w w:val="105"/>
                <w:sz w:val="18"/>
              </w:rPr>
              <w:t xml:space="preserve">Forcerar </w:t>
            </w:r>
            <w:r>
              <w:rPr>
                <w:spacing w:val="-4"/>
                <w:w w:val="105"/>
                <w:sz w:val="18"/>
              </w:rPr>
              <w:t>fönsterläge</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sz w:val="18"/>
              </w:rPr>
              <w:t>--opl-driver=DRIVER</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i/>
                <w:sz w:val="22"/>
              </w:rPr>
            </w:pPr>
            <w:hyperlink w:anchor="_bookmark161" w:history="1">
              <w:r>
                <w:rPr>
                  <w:i/>
                  <w:color w:val="355F7B"/>
                  <w:sz w:val="18"/>
                </w:rPr>
                <w:t xml:space="preserve">Väljer </w:t>
              </w:r>
              <w:r>
                <w:rPr>
                  <w:i/>
                  <w:color w:val="355F7B"/>
                  <w:sz w:val="18"/>
                </w:rPr>
                <w:t xml:space="preserve">AdLib </w:t>
              </w:r>
              <w:r>
                <w:rPr>
                  <w:i/>
                  <w:color w:val="355F7B"/>
                  <w:sz w:val="18"/>
                </w:rPr>
                <w:t>(OPL)</w:t>
              </w:r>
              <w:r>
                <w:rPr>
                  <w:i/>
                  <w:color w:val="355F7B"/>
                  <w:spacing w:val="-2"/>
                  <w:sz w:val="18"/>
                </w:rPr>
                <w:t>-emulator</w:t>
              </w:r>
            </w:hyperlink>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sz w:val="18"/>
              </w:rPr>
              <w:t>--utgångskanaler=CHA</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10"/>
                <w:sz w:val="18"/>
              </w:rPr>
              <w:t xml:space="preserve">Välj </w:t>
            </w:r>
            <w:r>
              <w:rPr>
                <w:w w:val="110"/>
                <w:sz w:val="18"/>
              </w:rPr>
              <w:t xml:space="preserve">antal , </w:t>
            </w:r>
            <w:r>
              <w:rPr>
                <w:w w:val="110"/>
                <w:sz w:val="18"/>
              </w:rPr>
              <w:t>utgångskanaler</w:t>
            </w:r>
            <w:r>
              <w:rPr>
                <w:w w:val="110"/>
                <w:sz w:val="18"/>
              </w:rPr>
              <w:t>t</w:t>
            </w:r>
            <w:r>
              <w:rPr>
                <w:spacing w:val="-10"/>
                <w:w w:val="110"/>
                <w:sz w:val="18"/>
              </w:rPr>
              <w:t>.2</w:t>
            </w:r>
            <w:r>
              <w:rPr>
                <w:w w:val="110"/>
                <w:sz w:val="18"/>
              </w:rPr>
              <w:t xml:space="preserve">ex. </w:t>
            </w:r>
          </w:p>
          <w:p>
            <w:pPr>
              <w:pStyle w:val="TableParagraph"/>
              <w:spacing w:before="18" w:line="240" w:lineRule="auto"/>
              <w:ind w:left="231"/>
              <w:rPr>
                <w:sz w:val="22"/>
              </w:rPr>
            </w:pPr>
            <w:r>
              <w:rPr>
                <w:w w:val="105"/>
                <w:sz w:val="18"/>
              </w:rPr>
              <w:t xml:space="preserve">för </w:t>
            </w:r>
            <w:r>
              <w:rPr>
                <w:spacing w:val="-2"/>
                <w:w w:val="105"/>
                <w:sz w:val="18"/>
              </w:rPr>
              <w:t>stereo.</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spacing w:val="-2"/>
                <w:sz w:val="18"/>
              </w:rPr>
              <w:t>--utmatningshastighet=RATE</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Väljer </w:t>
            </w:r>
            <w:r>
              <w:rPr>
                <w:w w:val="105"/>
                <w:sz w:val="18"/>
              </w:rPr>
              <w:t>samplingsfrekvens</w:t>
            </w:r>
            <w:r>
              <w:rPr>
                <w:w w:val="105"/>
                <w:sz w:val="18"/>
              </w:rPr>
              <w:t xml:space="preserve"> för </w:t>
            </w:r>
            <w:r>
              <w:rPr>
                <w:w w:val="105"/>
                <w:sz w:val="18"/>
              </w:rPr>
              <w:t xml:space="preserve">utdata </w:t>
            </w:r>
            <w:r>
              <w:rPr>
                <w:w w:val="105"/>
                <w:sz w:val="18"/>
              </w:rPr>
              <w:t>i Hz, t</w:t>
            </w:r>
            <w:r>
              <w:rPr>
                <w:spacing w:val="-2"/>
                <w:w w:val="105"/>
                <w:sz w:val="18"/>
              </w:rPr>
              <w:t>.ex.</w:t>
            </w:r>
          </w:p>
          <w:p>
            <w:pPr>
              <w:pStyle w:val="TableParagraph"/>
              <w:spacing w:before="18" w:line="240" w:lineRule="auto"/>
              <w:ind w:left="231"/>
              <w:rPr>
                <w:sz w:val="22"/>
              </w:rPr>
            </w:pPr>
            <w:r>
              <w:rPr>
                <w:w w:val="105"/>
                <w:sz w:val="18"/>
              </w:rPr>
              <w:t xml:space="preserve">ple </w:t>
            </w:r>
            <w:r>
              <w:rPr>
                <w:spacing w:val="-2"/>
                <w:w w:val="105"/>
                <w:sz w:val="18"/>
              </w:rPr>
              <w:t>22050Hz.</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w w:val="90"/>
                <w:sz w:val="18"/>
              </w:rPr>
              <w:t>--sökväg=PATH</w:t>
            </w:r>
          </w:p>
        </w:tc>
        <w:tc>
          <w:tcPr>
            <w:tcW w:w="839" w:type="dxa"/>
            <w:shd w:val="clear" w:color="auto" w:fill="F9F9F9"/>
          </w:tcPr>
          <w:p>
            <w:pPr>
              <w:pStyle w:val="TableParagraph"/>
              <w:spacing w:line="236" w:lineRule="exact"/>
              <w:ind w:left="85"/>
              <w:rPr>
                <w:rFonts w:ascii="Arial"/>
                <w:sz w:val="22"/>
              </w:rPr>
            </w:pPr>
            <w:r>
              <w:rPr>
                <w:rFonts w:ascii="Arial"/>
                <w:spacing w:val="-10"/>
                <w:w w:val="110"/>
                <w:sz w:val="18"/>
              </w:rPr>
              <w:t>-p</w:t>
            </w:r>
          </w:p>
        </w:tc>
        <w:tc>
          <w:tcPr>
            <w:tcW w:w="4547" w:type="dxa"/>
            <w:shd w:val="clear" w:color="auto" w:fill="F9F9F9"/>
          </w:tcPr>
          <w:p>
            <w:pPr>
              <w:pStyle w:val="TableParagraph"/>
              <w:ind w:left="231"/>
              <w:rPr>
                <w:sz w:val="22"/>
              </w:rPr>
            </w:pPr>
            <w:r>
              <w:rPr>
                <w:w w:val="110"/>
                <w:sz w:val="18"/>
              </w:rPr>
              <w:t xml:space="preserve">Ställer in </w:t>
            </w:r>
            <w:r>
              <w:rPr>
                <w:w w:val="110"/>
                <w:sz w:val="18"/>
              </w:rPr>
              <w:t xml:space="preserve">sökvägen </w:t>
            </w:r>
            <w:r>
              <w:rPr>
                <w:w w:val="110"/>
                <w:sz w:val="18"/>
              </w:rPr>
              <w:t>till</w:t>
            </w:r>
            <w:r>
              <w:rPr>
                <w:w w:val="110"/>
                <w:sz w:val="18"/>
              </w:rPr>
              <w:t xml:space="preserve"> där </w:t>
            </w:r>
            <w:r>
              <w:rPr>
                <w:w w:val="110"/>
                <w:sz w:val="18"/>
              </w:rPr>
              <w:t xml:space="preserve">spelet </w:t>
            </w:r>
            <w:r>
              <w:rPr>
                <w:spacing w:val="-2"/>
                <w:w w:val="110"/>
                <w:sz w:val="18"/>
              </w:rPr>
              <w:t>installeras</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690"/>
        </w:trPr>
        <w:tc>
          <w:tcPr>
            <w:tcW w:w="2499" w:type="dxa"/>
            <w:shd w:val="clear" w:color="auto" w:fill="EAEAEA"/>
          </w:tcPr>
          <w:p>
            <w:pPr>
              <w:pStyle w:val="TableParagraph"/>
              <w:spacing w:line="236" w:lineRule="exact"/>
              <w:rPr>
                <w:rFonts w:ascii="Arial"/>
                <w:sz w:val="22"/>
              </w:rPr>
            </w:pPr>
            <w:r>
              <w:rPr>
                <w:rFonts w:ascii="Arial"/>
                <w:spacing w:val="-4"/>
                <w:sz w:val="18"/>
              </w:rPr>
              <w:t>--plattform=STRING</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spacing w:before="2" w:line="240" w:lineRule="auto"/>
              <w:ind w:left="0"/>
              <w:rPr>
                <w:rFonts w:ascii="Arial"/>
                <w:sz w:val="22"/>
              </w:rPr>
            </w:pPr>
          </w:p>
          <w:p>
            <w:pPr>
              <w:pStyle w:val="TableParagraph"/>
              <w:spacing w:line="240" w:lineRule="auto"/>
              <w:ind w:left="777"/>
              <w:rPr>
                <w:b/>
                <w:sz w:val="22"/>
              </w:rPr>
            </w:pPr>
            <w:r>
              <w:rPr>
                <w:b/>
                <w:spacing w:val="-5"/>
                <w:w w:val="105"/>
                <w:sz w:val="18"/>
              </w:rPr>
              <w:t>ref</w:t>
            </w:r>
          </w:p>
          <w:p>
            <w:pPr>
              <w:pStyle w:val="TableParagraph"/>
              <w:spacing w:before="18" w:line="240" w:lineRule="auto"/>
              <w:ind w:left="1257"/>
              <w:rPr>
                <w:i/>
                <w:sz w:val="22"/>
              </w:rPr>
            </w:pPr>
            <w:r>
              <w:rPr>
                <w:i/>
                <w:sz w:val="18"/>
              </w:rPr>
              <w:t xml:space="preserve">Anger </w:t>
            </w:r>
            <w:r>
              <w:rPr>
                <w:i/>
                <w:sz w:val="18"/>
              </w:rPr>
              <w:t xml:space="preserve">plattform </w:t>
            </w:r>
            <w:r>
              <w:rPr>
                <w:i/>
                <w:sz w:val="18"/>
              </w:rPr>
              <w:t xml:space="preserve">för </w:t>
            </w:r>
            <w:r>
              <w:rPr>
                <w:i/>
                <w:spacing w:val="-4"/>
                <w:sz w:val="18"/>
              </w:rPr>
              <w:t>spelet</w:t>
            </w:r>
          </w:p>
          <w:p>
            <w:pPr>
              <w:pStyle w:val="TableParagraph"/>
              <w:spacing w:before="18" w:line="256" w:lineRule="auto"/>
              <w:ind w:left="1257" w:right="416"/>
              <w:rPr>
                <w:sz w:val="22"/>
              </w:rPr>
            </w:pPr>
            <w:r>
              <w:rPr>
                <w:i/>
                <w:w w:val="105"/>
                <w:sz w:val="18"/>
              </w:rPr>
              <w:t xml:space="preserve">&lt;plattform&gt; </w:t>
            </w:r>
            <w:r>
              <w:rPr>
                <w:w w:val="105"/>
                <w:sz w:val="18"/>
              </w:rPr>
              <w:t xml:space="preserve">Tillåtna </w:t>
            </w:r>
            <w:r>
              <w:rPr>
                <w:w w:val="105"/>
                <w:sz w:val="18"/>
              </w:rPr>
              <w:t>värden</w:t>
            </w:r>
            <w:r>
              <w:rPr>
                <w:spacing w:val="-4"/>
                <w:w w:val="105"/>
                <w:sz w:val="18"/>
              </w:rPr>
              <w:t>:</w:t>
            </w:r>
          </w:p>
          <w:p>
            <w:pPr>
              <w:pStyle w:val="TableParagraph"/>
              <w:numPr>
                <w:ilvl w:val="0"/>
                <w:numId w:val="72"/>
              </w:numPr>
              <w:tabs>
                <w:tab w:val="left" w:pos="1664"/>
              </w:tabs>
              <w:spacing w:before="1" w:after="0" w:line="240" w:lineRule="auto"/>
              <w:ind w:left="1664" w:right="0" w:hanging="237"/>
              <w:jc w:val="left"/>
              <w:rPr>
                <w:sz w:val="22"/>
              </w:rPr>
            </w:pPr>
            <w:r>
              <w:rPr>
                <w:spacing w:val="-5"/>
                <w:w w:val="105"/>
                <w:sz w:val="18"/>
              </w:rPr>
              <w:t>2gs</w:t>
            </w:r>
          </w:p>
          <w:p>
            <w:pPr>
              <w:pStyle w:val="TableParagraph"/>
              <w:numPr>
                <w:ilvl w:val="0"/>
                <w:numId w:val="72"/>
              </w:numPr>
              <w:tabs>
                <w:tab w:val="left" w:pos="1664"/>
              </w:tabs>
              <w:spacing w:before="18" w:after="0" w:line="240" w:lineRule="auto"/>
              <w:ind w:left="1664" w:right="0" w:hanging="237"/>
              <w:jc w:val="left"/>
              <w:rPr>
                <w:sz w:val="22"/>
              </w:rPr>
            </w:pPr>
            <w:r>
              <w:rPr>
                <w:spacing w:val="-5"/>
                <w:w w:val="110"/>
                <w:sz w:val="18"/>
              </w:rPr>
              <w:t>3do</w:t>
            </w:r>
          </w:p>
          <w:p>
            <w:pPr>
              <w:pStyle w:val="TableParagraph"/>
              <w:numPr>
                <w:ilvl w:val="0"/>
                <w:numId w:val="72"/>
              </w:numPr>
              <w:tabs>
                <w:tab w:val="left" w:pos="1664"/>
              </w:tabs>
              <w:spacing w:before="18" w:after="0" w:line="240" w:lineRule="auto"/>
              <w:ind w:left="1664" w:right="0" w:hanging="237"/>
              <w:jc w:val="left"/>
              <w:rPr>
                <w:sz w:val="22"/>
              </w:rPr>
            </w:pPr>
            <w:r>
              <w:rPr>
                <w:spacing w:val="-4"/>
                <w:w w:val="110"/>
                <w:sz w:val="18"/>
              </w:rPr>
              <w:t>ekollon</w:t>
            </w:r>
          </w:p>
          <w:p>
            <w:pPr>
              <w:pStyle w:val="TableParagraph"/>
              <w:numPr>
                <w:ilvl w:val="0"/>
                <w:numId w:val="72"/>
              </w:numPr>
              <w:tabs>
                <w:tab w:val="left" w:pos="1664"/>
              </w:tabs>
              <w:spacing w:before="18" w:after="0" w:line="240" w:lineRule="auto"/>
              <w:ind w:left="1664" w:right="0" w:hanging="237"/>
              <w:jc w:val="left"/>
              <w:rPr>
                <w:sz w:val="22"/>
              </w:rPr>
            </w:pPr>
            <w:r>
              <w:rPr>
                <w:spacing w:val="-4"/>
                <w:w w:val="105"/>
                <w:sz w:val="18"/>
              </w:rPr>
              <w:t>amiga</w:t>
            </w:r>
          </w:p>
          <w:p>
            <w:pPr>
              <w:pStyle w:val="TableParagraph"/>
              <w:numPr>
                <w:ilvl w:val="0"/>
                <w:numId w:val="72"/>
              </w:numPr>
              <w:tabs>
                <w:tab w:val="left" w:pos="1664"/>
              </w:tabs>
              <w:spacing w:before="18" w:after="0" w:line="240" w:lineRule="auto"/>
              <w:ind w:left="1664" w:right="0" w:hanging="237"/>
              <w:jc w:val="left"/>
              <w:rPr>
                <w:sz w:val="22"/>
              </w:rPr>
            </w:pPr>
            <w:r>
              <w:rPr>
                <w:spacing w:val="-4"/>
                <w:w w:val="110"/>
                <w:sz w:val="18"/>
              </w:rPr>
              <w:t>atari</w:t>
            </w:r>
          </w:p>
          <w:p>
            <w:pPr>
              <w:pStyle w:val="TableParagraph"/>
              <w:numPr>
                <w:ilvl w:val="0"/>
                <w:numId w:val="72"/>
              </w:numPr>
              <w:tabs>
                <w:tab w:val="left" w:pos="1664"/>
              </w:tabs>
              <w:spacing w:before="18" w:after="0" w:line="240" w:lineRule="auto"/>
              <w:ind w:left="1664" w:right="0" w:hanging="237"/>
              <w:jc w:val="left"/>
              <w:rPr>
                <w:sz w:val="22"/>
              </w:rPr>
            </w:pPr>
            <w:r>
              <w:rPr>
                <w:spacing w:val="-5"/>
                <w:w w:val="105"/>
                <w:sz w:val="18"/>
              </w:rPr>
              <w:t>c64</w:t>
            </w:r>
          </w:p>
          <w:p>
            <w:pPr>
              <w:pStyle w:val="TableParagraph"/>
              <w:numPr>
                <w:ilvl w:val="0"/>
                <w:numId w:val="72"/>
              </w:numPr>
              <w:tabs>
                <w:tab w:val="left" w:pos="1664"/>
              </w:tabs>
              <w:spacing w:before="18" w:after="0" w:line="240" w:lineRule="auto"/>
              <w:ind w:left="1664" w:right="0" w:hanging="237"/>
              <w:jc w:val="left"/>
              <w:rPr>
                <w:sz w:val="22"/>
              </w:rPr>
            </w:pPr>
            <w:r>
              <w:rPr>
                <w:spacing w:val="-2"/>
                <w:w w:val="105"/>
                <w:sz w:val="18"/>
              </w:rPr>
              <w:t>fmtowns</w:t>
            </w:r>
          </w:p>
          <w:p>
            <w:pPr>
              <w:pStyle w:val="TableParagraph"/>
              <w:numPr>
                <w:ilvl w:val="0"/>
                <w:numId w:val="72"/>
              </w:numPr>
              <w:tabs>
                <w:tab w:val="left" w:pos="1664"/>
              </w:tabs>
              <w:spacing w:before="18" w:after="0" w:line="240" w:lineRule="auto"/>
              <w:ind w:left="1664" w:right="0" w:hanging="237"/>
              <w:jc w:val="left"/>
              <w:rPr>
                <w:sz w:val="22"/>
              </w:rPr>
            </w:pPr>
            <w:r>
              <w:rPr>
                <w:spacing w:val="-5"/>
                <w:w w:val="110"/>
                <w:sz w:val="18"/>
              </w:rPr>
              <w:t>nes</w:t>
            </w:r>
          </w:p>
          <w:p>
            <w:pPr>
              <w:pStyle w:val="TableParagraph"/>
              <w:numPr>
                <w:ilvl w:val="0"/>
                <w:numId w:val="72"/>
              </w:numPr>
              <w:tabs>
                <w:tab w:val="left" w:pos="1664"/>
              </w:tabs>
              <w:spacing w:before="18" w:after="0" w:line="240" w:lineRule="auto"/>
              <w:ind w:left="1664" w:right="0" w:hanging="237"/>
              <w:jc w:val="left"/>
              <w:rPr>
                <w:sz w:val="22"/>
              </w:rPr>
            </w:pPr>
            <w:r>
              <w:rPr>
                <w:spacing w:val="-5"/>
                <w:w w:val="105"/>
                <w:sz w:val="18"/>
              </w:rPr>
              <w:t>mac</w:t>
            </w:r>
          </w:p>
          <w:p>
            <w:pPr>
              <w:pStyle w:val="TableParagraph"/>
              <w:numPr>
                <w:ilvl w:val="0"/>
                <w:numId w:val="72"/>
              </w:numPr>
              <w:tabs>
                <w:tab w:val="left" w:pos="1664"/>
              </w:tabs>
              <w:spacing w:before="18" w:after="0" w:line="240" w:lineRule="auto"/>
              <w:ind w:left="1664" w:right="0" w:hanging="237"/>
              <w:jc w:val="left"/>
              <w:rPr>
                <w:sz w:val="22"/>
              </w:rPr>
            </w:pPr>
            <w:r>
              <w:rPr>
                <w:spacing w:val="-5"/>
                <w:w w:val="105"/>
                <w:sz w:val="18"/>
              </w:rPr>
              <w:t>pc</w:t>
            </w:r>
          </w:p>
          <w:p>
            <w:pPr>
              <w:pStyle w:val="TableParagraph"/>
              <w:numPr>
                <w:ilvl w:val="0"/>
                <w:numId w:val="72"/>
              </w:numPr>
              <w:tabs>
                <w:tab w:val="left" w:pos="1664"/>
              </w:tabs>
              <w:spacing w:before="18" w:after="0" w:line="240" w:lineRule="auto"/>
              <w:ind w:left="1664" w:right="0" w:hanging="237"/>
              <w:jc w:val="left"/>
              <w:rPr>
                <w:sz w:val="22"/>
              </w:rPr>
            </w:pPr>
            <w:r>
              <w:rPr>
                <w:spacing w:val="-4"/>
                <w:w w:val="105"/>
                <w:sz w:val="18"/>
              </w:rPr>
              <w:t>pc98</w:t>
            </w:r>
          </w:p>
          <w:p>
            <w:pPr>
              <w:pStyle w:val="TableParagraph"/>
              <w:numPr>
                <w:ilvl w:val="0"/>
                <w:numId w:val="72"/>
              </w:numPr>
              <w:tabs>
                <w:tab w:val="left" w:pos="1664"/>
              </w:tabs>
              <w:spacing w:before="18" w:after="0" w:line="240" w:lineRule="auto"/>
              <w:ind w:left="1664" w:right="0" w:hanging="237"/>
              <w:jc w:val="left"/>
              <w:rPr>
                <w:sz w:val="22"/>
              </w:rPr>
            </w:pPr>
            <w:r>
              <w:rPr>
                <w:spacing w:val="-5"/>
                <w:w w:val="105"/>
                <w:sz w:val="18"/>
              </w:rPr>
              <w:t>pce</w:t>
            </w:r>
          </w:p>
          <w:p>
            <w:pPr>
              <w:pStyle w:val="TableParagraph"/>
              <w:numPr>
                <w:ilvl w:val="0"/>
                <w:numId w:val="72"/>
              </w:numPr>
              <w:tabs>
                <w:tab w:val="left" w:pos="1664"/>
              </w:tabs>
              <w:spacing w:before="18" w:after="0" w:line="240" w:lineRule="auto"/>
              <w:ind w:left="1664" w:right="0" w:hanging="237"/>
              <w:jc w:val="left"/>
              <w:rPr>
                <w:sz w:val="22"/>
              </w:rPr>
            </w:pPr>
            <w:r>
              <w:rPr>
                <w:spacing w:val="-2"/>
                <w:w w:val="105"/>
                <w:sz w:val="18"/>
              </w:rPr>
              <w:t>segacd</w:t>
            </w:r>
          </w:p>
          <w:p>
            <w:pPr>
              <w:pStyle w:val="TableParagraph"/>
              <w:numPr>
                <w:ilvl w:val="0"/>
                <w:numId w:val="72"/>
              </w:numPr>
              <w:tabs>
                <w:tab w:val="left" w:pos="1664"/>
              </w:tabs>
              <w:spacing w:before="18" w:after="0" w:line="240" w:lineRule="auto"/>
              <w:ind w:left="1664" w:right="0" w:hanging="237"/>
              <w:jc w:val="left"/>
              <w:rPr>
                <w:sz w:val="22"/>
              </w:rPr>
            </w:pPr>
            <w:r>
              <w:rPr>
                <w:spacing w:val="-5"/>
                <w:w w:val="105"/>
                <w:sz w:val="18"/>
              </w:rPr>
              <w:t>wii</w:t>
            </w:r>
          </w:p>
          <w:p>
            <w:pPr>
              <w:pStyle w:val="TableParagraph"/>
              <w:numPr>
                <w:ilvl w:val="0"/>
                <w:numId w:val="72"/>
              </w:numPr>
              <w:tabs>
                <w:tab w:val="left" w:pos="1664"/>
              </w:tabs>
              <w:spacing w:before="18" w:after="0" w:line="240" w:lineRule="auto"/>
              <w:ind w:left="1664" w:right="0" w:hanging="237"/>
              <w:jc w:val="left"/>
              <w:rPr>
                <w:sz w:val="22"/>
              </w:rPr>
            </w:pPr>
            <w:r>
              <w:rPr>
                <w:spacing w:val="-2"/>
                <w:w w:val="105"/>
                <w:sz w:val="18"/>
              </w:rPr>
              <w:t>fönster</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67"/>
        </w:trPr>
        <w:tc>
          <w:tcPr>
            <w:tcW w:w="2499" w:type="dxa"/>
            <w:tcBorders>
              <w:bottom w:val="single" w:sz="24" w:space="0" w:color="EAEAEA"/>
            </w:tcBorders>
            <w:shd w:val="clear" w:color="auto" w:fill="F9F9F9"/>
          </w:tcPr>
          <w:p>
            <w:pPr>
              <w:pStyle w:val="TableParagraph"/>
              <w:spacing w:line="236" w:lineRule="exact"/>
              <w:rPr>
                <w:rFonts w:ascii="Arial"/>
                <w:sz w:val="22"/>
              </w:rPr>
            </w:pPr>
            <w:r>
              <w:rPr>
                <w:rFonts w:ascii="Arial"/>
                <w:spacing w:val="-2"/>
                <w:w w:val="90"/>
                <w:sz w:val="18"/>
              </w:rPr>
              <w:t>--random-seed=SEED</w:t>
            </w:r>
          </w:p>
        </w:tc>
        <w:tc>
          <w:tcPr>
            <w:tcW w:w="839" w:type="dxa"/>
            <w:tcBorders>
              <w:bottom w:val="single" w:sz="24" w:space="0" w:color="EAEAEA"/>
            </w:tcBorders>
            <w:shd w:val="clear" w:color="auto" w:fill="F9F9F9"/>
          </w:tcPr>
          <w:p>
            <w:pPr>
              <w:pStyle w:val="TableParagraph"/>
              <w:spacing w:line="240" w:lineRule="auto"/>
              <w:ind w:left="0"/>
              <w:rPr>
                <w:sz w:val="18"/>
              </w:rPr>
            </w:pPr>
          </w:p>
        </w:tc>
        <w:tc>
          <w:tcPr>
            <w:tcW w:w="4547" w:type="dxa"/>
            <w:tcBorders>
              <w:bottom w:val="single" w:sz="24" w:space="0" w:color="EAEAEA"/>
            </w:tcBorders>
            <w:shd w:val="clear" w:color="auto" w:fill="F9F9F9"/>
          </w:tcPr>
          <w:p>
            <w:pPr>
              <w:pStyle w:val="TableParagraph"/>
              <w:ind w:left="231"/>
              <w:rPr>
                <w:i/>
                <w:sz w:val="22"/>
              </w:rPr>
            </w:pPr>
            <w:hyperlink w:anchor="_bookmark443" w:history="1">
              <w:r>
                <w:rPr>
                  <w:i/>
                  <w:color w:val="355F7B"/>
                  <w:sz w:val="18"/>
                </w:rPr>
                <w:t xml:space="preserve">Ställer in </w:t>
              </w:r>
              <w:r>
                <w:rPr>
                  <w:i/>
                  <w:color w:val="355F7B"/>
                  <w:sz w:val="18"/>
                </w:rPr>
                <w:t xml:space="preserve">det </w:t>
              </w:r>
              <w:r>
                <w:rPr>
                  <w:i/>
                  <w:color w:val="355F7B"/>
                  <w:sz w:val="18"/>
                </w:rPr>
                <w:t xml:space="preserve">slumpmässiga </w:t>
              </w:r>
              <w:r>
                <w:rPr>
                  <w:i/>
                  <w:color w:val="355F7B"/>
                  <w:sz w:val="18"/>
                </w:rPr>
                <w:t xml:space="preserve">frö </w:t>
              </w:r>
              <w:r>
                <w:rPr>
                  <w:i/>
                  <w:color w:val="355F7B"/>
                  <w:sz w:val="18"/>
                </w:rPr>
                <w:t xml:space="preserve">som används </w:t>
              </w:r>
              <w:r>
                <w:rPr>
                  <w:i/>
                  <w:color w:val="355F7B"/>
                  <w:sz w:val="18"/>
                </w:rPr>
                <w:t xml:space="preserve">för </w:t>
              </w:r>
              <w:r>
                <w:rPr>
                  <w:i/>
                  <w:color w:val="355F7B"/>
                  <w:sz w:val="18"/>
                </w:rPr>
                <w:t xml:space="preserve">att initiera </w:t>
              </w:r>
              <w:r>
                <w:rPr>
                  <w:i/>
                  <w:color w:val="355F7B"/>
                  <w:spacing w:val="-2"/>
                  <w:sz w:val="18"/>
                </w:rPr>
                <w:t>entropi</w:t>
              </w:r>
            </w:hyperlink>
          </w:p>
        </w:tc>
        <w:tc>
          <w:tcPr>
            <w:tcW w:w="1480" w:type="dxa"/>
            <w:tcBorders>
              <w:bottom w:val="single" w:sz="24" w:space="0" w:color="EAEAEA"/>
            </w:tcBorders>
            <w:shd w:val="clear" w:color="auto" w:fill="F9F9F9"/>
          </w:tcPr>
          <w:p>
            <w:pPr>
              <w:pStyle w:val="TableParagraph"/>
              <w:spacing w:line="240" w:lineRule="auto"/>
              <w:ind w:left="0"/>
              <w:rPr>
                <w:sz w:val="18"/>
              </w:rPr>
            </w:pPr>
          </w:p>
        </w:tc>
      </w:tr>
    </w:tbl>
    <w:p>
      <w:pPr>
        <w:pStyle w:val="BodyText"/>
        <w:spacing w:before="13"/>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p>
    <w:p>
      <w:pPr>
        <w:pStyle w:val="BodyText"/>
        <w:spacing w:after="35"/>
        <w:jc w:val="center"/>
        <w:rPr>
          <w:rFonts w:ascii="Arial" w:hAnsi="Arial"/>
        </w:rPr>
      </w:pPr>
      <w:r>
        <w:rPr>
          <w:rFonts w:ascii="Arial" w:hAnsi="Arial"/>
        </w:rPr>
        <mc:AlternateContent>
          <mc:Choice Requires="wps">
            <w:drawing>
              <wp:anchor distT="0" distB="0" distL="0" distR="0" simplePos="0" relativeHeight="251691008" behindDoc="1" locked="0" layoutInCell="1" allowOverlap="1">
                <wp:simplePos x="0" y="0"/>
                <wp:positionH relativeFrom="page">
                  <wp:posOffset>2445049</wp:posOffset>
                </wp:positionH>
                <wp:positionV relativeFrom="paragraph">
                  <wp:posOffset>479196</wp:posOffset>
                </wp:positionV>
                <wp:extent cx="139065" cy="140335"/>
                <wp:effectExtent l="0" t="0" r="0" b="0"/>
                <wp:wrapNone/>
                <wp:docPr id="1088" name="Textbox 1088"/>
                <wp:cNvGraphicFramePr/>
                <a:graphic xmlns:a="http://schemas.openxmlformats.org/drawingml/2006/main">
                  <a:graphicData uri="http://schemas.microsoft.com/office/word/2010/wordprocessingShape">
                    <wps:wsp xmlns:wps="http://schemas.microsoft.com/office/word/2010/wordprocessingShape">
                      <wps:cNvSpPr txBox="1"/>
                      <wps:spPr>
                        <a:xfrm>
                          <a:off x="0" y="0"/>
                          <a:ext cx="139065" cy="140335"/>
                        </a:xfrm>
                        <a:prstGeom prst="rect">
                          <a:avLst/>
                        </a:prstGeom>
                      </wps:spPr>
                      <wps:txbx>
                        <w:txbxContent>
                          <w:p>
                            <w:pPr>
                              <w:pStyle w:val="BodyText"/>
                              <w:spacing w:line="221" w:lineRule="exact"/>
                              <w:rPr>
                                <w:rFonts w:ascii="Arial"/>
                              </w:rPr>
                            </w:pPr>
                            <w:r>
                              <w:rPr>
                                <w:rFonts w:ascii="Arial"/>
                                <w:spacing w:val="-5"/>
                                <w:w w:val="80"/>
                                <w:sz w:val="18"/>
                              </w:rPr>
                              <w:t>LE</w:t>
                            </w:r>
                          </w:p>
                        </w:txbxContent>
                      </wps:txbx>
                      <wps:bodyPr wrap="square" lIns="0" tIns="0" rIns="0" bIns="0" rtlCol="0"/>
                    </wps:wsp>
                  </a:graphicData>
                </a:graphic>
              </wp:anchor>
            </w:drawing>
          </mc:Choice>
          <mc:Fallback>
            <w:pict>
              <v:shape id="_x0000_s1563" type="#_x0000_t202" style="width:10.95pt;height:11.05pt;margin-top:37.73pt;margin-left:192.52pt;mso-position-horizontal-relative:page;position:absolute;z-index:-251624448" filled="f" stroked="f">
                <v:textbox inset="0,0,0,0">
                  <w:txbxContent>
                    <w:p>
                      <w:pPr>
                        <w:pStyle w:val="BodyText"/>
                        <w:spacing w:line="221" w:lineRule="exact"/>
                        <w:rPr>
                          <w:rFonts w:ascii="Arial"/>
                        </w:rPr>
                      </w:pPr>
                      <w:r>
                        <w:rPr>
                          <w:rFonts w:ascii="Arial"/>
                          <w:spacing w:val="-5"/>
                          <w:w w:val="80"/>
                        </w:rPr>
                        <w:t>LE</w:t>
                      </w:r>
                    </w:p>
                  </w:txbxContent>
                </v:textbox>
              </v:shape>
            </w:pict>
          </mc:Fallback>
        </mc:AlternateContent>
      </w: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99"/>
        <w:gridCol w:w="839"/>
        <w:gridCol w:w="4547"/>
        <w:gridCol w:w="1480"/>
      </w:tblGrid>
      <w:tr>
        <w:tblPrEx>
          <w:tblW w:w="0" w:type="auto"/>
          <w:tblInd w:w="365" w:type="dxa"/>
          <w:tblLayout w:type="fixed"/>
          <w:tblLook w:val="01E0"/>
        </w:tblPrEx>
        <w:trPr>
          <w:trHeight w:val="366"/>
        </w:trPr>
        <w:tc>
          <w:tcPr>
            <w:tcW w:w="2499"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2"/>
                <w:w w:val="105"/>
                <w:sz w:val="18"/>
              </w:rPr>
              <w:t>Alternativ</w:t>
            </w:r>
          </w:p>
        </w:tc>
        <w:tc>
          <w:tcPr>
            <w:tcW w:w="839" w:type="dxa"/>
            <w:tcBorders>
              <w:top w:val="single" w:sz="8" w:space="0" w:color="000000"/>
              <w:bottom w:val="single" w:sz="6" w:space="0" w:color="000000"/>
            </w:tcBorders>
            <w:shd w:val="clear" w:color="auto" w:fill="DBDBDB"/>
          </w:tcPr>
          <w:p>
            <w:pPr>
              <w:pStyle w:val="TableParagraph"/>
              <w:spacing w:before="43" w:line="240" w:lineRule="auto"/>
              <w:ind w:left="85"/>
              <w:rPr>
                <w:rFonts w:ascii="Arial"/>
                <w:sz w:val="22"/>
              </w:rPr>
            </w:pPr>
            <w:r>
              <w:rPr>
                <w:rFonts w:ascii="Arial"/>
                <w:spacing w:val="-2"/>
                <w:sz w:val="18"/>
              </w:rPr>
              <w:t>Kort</w:t>
            </w:r>
          </w:p>
        </w:tc>
        <w:tc>
          <w:tcPr>
            <w:tcW w:w="4547" w:type="dxa"/>
            <w:tcBorders>
              <w:top w:val="single" w:sz="8" w:space="0" w:color="000000"/>
              <w:bottom w:val="single" w:sz="6" w:space="0" w:color="000000"/>
            </w:tcBorders>
            <w:shd w:val="clear" w:color="auto" w:fill="DBDBDB"/>
          </w:tcPr>
          <w:p>
            <w:pPr>
              <w:pStyle w:val="TableParagraph"/>
              <w:spacing w:before="43" w:line="240" w:lineRule="auto"/>
              <w:ind w:left="231"/>
              <w:rPr>
                <w:rFonts w:ascii="Arial"/>
                <w:sz w:val="22"/>
              </w:rPr>
            </w:pPr>
            <w:r>
              <w:rPr>
                <w:rFonts w:ascii="Arial"/>
                <w:spacing w:val="-2"/>
                <w:sz w:val="18"/>
              </w:rPr>
              <w:t>Beskrivning</w:t>
            </w:r>
          </w:p>
        </w:tc>
        <w:tc>
          <w:tcPr>
            <w:tcW w:w="1480" w:type="dxa"/>
            <w:tcBorders>
              <w:top w:val="single" w:sz="8" w:space="0" w:color="000000"/>
              <w:bottom w:val="single" w:sz="6" w:space="0" w:color="000000"/>
            </w:tcBorders>
            <w:shd w:val="clear" w:color="auto" w:fill="DBDBDB"/>
          </w:tcPr>
          <w:p>
            <w:pPr>
              <w:pStyle w:val="TableParagraph"/>
              <w:spacing w:before="43" w:line="240" w:lineRule="auto"/>
              <w:ind w:left="118"/>
              <w:rPr>
                <w:rFonts w:ascii="Arial"/>
                <w:sz w:val="22"/>
              </w:rPr>
            </w:pPr>
            <w:r>
              <w:rPr>
                <w:rFonts w:ascii="Arial"/>
                <w:spacing w:val="-2"/>
                <w:w w:val="105"/>
                <w:sz w:val="18"/>
              </w:rPr>
              <w:t>Standard</w:t>
            </w:r>
          </w:p>
        </w:tc>
      </w:tr>
      <w:tr>
        <w:tblPrEx>
          <w:tblW w:w="0" w:type="auto"/>
          <w:tblInd w:w="365" w:type="dxa"/>
          <w:tblLayout w:type="fixed"/>
          <w:tblLook w:val="01E0"/>
        </w:tblPrEx>
        <w:trPr>
          <w:trHeight w:val="600"/>
        </w:trPr>
        <w:tc>
          <w:tcPr>
            <w:tcW w:w="2499" w:type="dxa"/>
            <w:tcBorders>
              <w:top w:val="single" w:sz="6" w:space="0" w:color="000000"/>
            </w:tcBorders>
            <w:shd w:val="clear" w:color="auto" w:fill="EAEAEA"/>
          </w:tcPr>
          <w:p>
            <w:pPr>
              <w:pStyle w:val="TableParagraph"/>
              <w:spacing w:before="42" w:line="240" w:lineRule="auto"/>
              <w:rPr>
                <w:rFonts w:ascii="Arial"/>
                <w:sz w:val="22"/>
              </w:rPr>
            </w:pPr>
            <w:r>
              <w:rPr>
                <w:rFonts w:ascii="Arial"/>
                <w:spacing w:val="-2"/>
                <w:w w:val="110"/>
                <w:sz w:val="18"/>
              </w:rPr>
              <w:t>--record-filnamn=FI</w:t>
            </w:r>
          </w:p>
        </w:tc>
        <w:tc>
          <w:tcPr>
            <w:tcW w:w="839" w:type="dxa"/>
            <w:tcBorders>
              <w:top w:val="single" w:sz="6" w:space="0" w:color="000000"/>
            </w:tcBorders>
            <w:shd w:val="clear" w:color="auto" w:fill="EAEAEA"/>
          </w:tcPr>
          <w:p>
            <w:pPr>
              <w:pStyle w:val="TableParagraph"/>
              <w:spacing w:line="240" w:lineRule="auto"/>
              <w:ind w:left="0"/>
              <w:rPr>
                <w:sz w:val="20"/>
              </w:rPr>
            </w:pPr>
          </w:p>
        </w:tc>
        <w:tc>
          <w:tcPr>
            <w:tcW w:w="4547" w:type="dxa"/>
            <w:tcBorders>
              <w:top w:val="single" w:sz="6" w:space="0" w:color="000000"/>
            </w:tcBorders>
            <w:shd w:val="clear" w:color="auto" w:fill="EAEAEA"/>
          </w:tcPr>
          <w:p>
            <w:pPr>
              <w:pStyle w:val="TableParagraph"/>
              <w:tabs>
                <w:tab w:val="left" w:pos="1328"/>
                <w:tab w:val="left" w:pos="2439"/>
                <w:tab w:val="left" w:pos="3003"/>
                <w:tab w:val="left" w:pos="3798"/>
              </w:tabs>
              <w:spacing w:before="26" w:line="270" w:lineRule="atLeast"/>
              <w:ind w:left="231" w:right="118"/>
              <w:rPr>
                <w:sz w:val="22"/>
              </w:rPr>
            </w:pPr>
            <w:r>
              <w:rPr>
                <w:spacing w:val="-2"/>
                <w:w w:val="110"/>
                <w:sz w:val="18"/>
              </w:rPr>
              <w:t>Anger</w:t>
            </w:r>
            <w:r>
              <w:rPr>
                <w:sz w:val="18"/>
              </w:rPr>
              <w:tab/>
            </w:r>
            <w:r>
              <w:rPr>
                <w:spacing w:val="-2"/>
                <w:w w:val="110"/>
                <w:sz w:val="18"/>
              </w:rPr>
              <w:t>inspelad</w:t>
            </w:r>
            <w:r>
              <w:rPr>
                <w:sz w:val="18"/>
              </w:rPr>
              <w:tab/>
            </w:r>
            <w:r>
              <w:rPr>
                <w:spacing w:val="-4"/>
                <w:w w:val="110"/>
                <w:sz w:val="18"/>
              </w:rPr>
              <w:t>fil</w:t>
            </w:r>
            <w:r>
              <w:rPr>
                <w:sz w:val="18"/>
              </w:rPr>
              <w:tab/>
            </w:r>
            <w:r>
              <w:rPr>
                <w:spacing w:val="-4"/>
                <w:w w:val="110"/>
                <w:sz w:val="18"/>
              </w:rPr>
              <w:t>namn</w:t>
            </w:r>
            <w:r>
              <w:rPr>
                <w:sz w:val="18"/>
              </w:rPr>
              <w:tab/>
            </w:r>
            <w:r>
              <w:rPr>
                <w:spacing w:val="-6"/>
                <w:w w:val="110"/>
                <w:sz w:val="18"/>
              </w:rPr>
              <w:t>(</w:t>
            </w:r>
            <w:hyperlink r:id="rId430">
              <w:r>
                <w:rPr>
                  <w:color w:val="376F62"/>
                  <w:spacing w:val="-2"/>
                  <w:w w:val="110"/>
                  <w:sz w:val="18"/>
                </w:rPr>
                <w:t>Händelseinspelare</w:t>
              </w:r>
            </w:hyperlink>
            <w:r>
              <w:rPr>
                <w:spacing w:val="-2"/>
                <w:w w:val="110"/>
                <w:sz w:val="18"/>
              </w:rPr>
              <w:t>)</w:t>
            </w:r>
          </w:p>
        </w:tc>
        <w:tc>
          <w:tcPr>
            <w:tcW w:w="1480" w:type="dxa"/>
            <w:tcBorders>
              <w:top w:val="single" w:sz="6" w:space="0" w:color="000000"/>
            </w:tcBorders>
            <w:shd w:val="clear" w:color="auto" w:fill="EAEAEA"/>
          </w:tcPr>
          <w:p>
            <w:pPr>
              <w:pStyle w:val="TableParagraph"/>
              <w:spacing w:before="43" w:line="240" w:lineRule="auto"/>
              <w:ind w:left="118"/>
              <w:rPr>
                <w:sz w:val="22"/>
              </w:rPr>
            </w:pPr>
            <w:r>
              <w:rPr>
                <w:spacing w:val="-2"/>
                <w:w w:val="110"/>
                <w:sz w:val="18"/>
              </w:rPr>
              <w:t>record.bin</w:t>
            </w:r>
          </w:p>
        </w:tc>
      </w:tr>
      <w:tr>
        <w:tblPrEx>
          <w:tblW w:w="0" w:type="auto"/>
          <w:tblInd w:w="365" w:type="dxa"/>
          <w:tblLayout w:type="fixed"/>
          <w:tblLook w:val="01E0"/>
        </w:tblPrEx>
        <w:trPr>
          <w:trHeight w:val="812"/>
        </w:trPr>
        <w:tc>
          <w:tcPr>
            <w:tcW w:w="2499" w:type="dxa"/>
            <w:shd w:val="clear" w:color="auto" w:fill="F9F9F9"/>
          </w:tcPr>
          <w:p>
            <w:pPr>
              <w:pStyle w:val="TableParagraph"/>
              <w:spacing w:line="236" w:lineRule="exact"/>
              <w:rPr>
                <w:rFonts w:ascii="Arial"/>
                <w:sz w:val="22"/>
              </w:rPr>
            </w:pPr>
            <w:r>
              <w:rPr>
                <w:rFonts w:ascii="Arial"/>
                <w:spacing w:val="-2"/>
                <w:w w:val="85"/>
                <w:sz w:val="18"/>
              </w:rPr>
              <w:t>--record-mode=MODE</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Anger </w:t>
            </w:r>
            <w:r>
              <w:rPr>
                <w:w w:val="105"/>
                <w:sz w:val="18"/>
              </w:rPr>
              <w:t xml:space="preserve">inspelningsläge </w:t>
            </w:r>
            <w:r>
              <w:rPr>
                <w:w w:val="105"/>
                <w:sz w:val="18"/>
              </w:rPr>
              <w:t xml:space="preserve">för </w:t>
            </w:r>
            <w:hyperlink r:id="rId431">
              <w:r>
                <w:rPr>
                  <w:color w:val="376F62"/>
                  <w:w w:val="105"/>
                  <w:sz w:val="18"/>
                </w:rPr>
                <w:t xml:space="preserve">Event </w:t>
              </w:r>
              <w:r>
                <w:rPr>
                  <w:color w:val="376F62"/>
                  <w:spacing w:val="-2"/>
                  <w:w w:val="105"/>
                  <w:sz w:val="18"/>
                </w:rPr>
                <w:t>Recorder</w:t>
              </w:r>
            </w:hyperlink>
            <w:r>
              <w:rPr>
                <w:spacing w:val="-2"/>
                <w:w w:val="105"/>
                <w:sz w:val="18"/>
              </w:rPr>
              <w:t>.</w:t>
            </w:r>
          </w:p>
          <w:p>
            <w:pPr>
              <w:pStyle w:val="TableParagraph"/>
              <w:spacing w:before="1" w:line="270" w:lineRule="atLeast"/>
              <w:ind w:left="231" w:right="114"/>
              <w:rPr>
                <w:sz w:val="22"/>
              </w:rPr>
            </w:pPr>
            <w:r>
              <w:rPr>
                <w:w w:val="110"/>
                <w:sz w:val="18"/>
              </w:rPr>
              <w:t xml:space="preserve">Tillåtna </w:t>
            </w:r>
            <w:r>
              <w:rPr>
                <w:w w:val="110"/>
                <w:sz w:val="18"/>
              </w:rPr>
              <w:t xml:space="preserve">värden: </w:t>
            </w:r>
            <w:r>
              <w:rPr>
                <w:w w:val="110"/>
                <w:sz w:val="18"/>
              </w:rPr>
              <w:t xml:space="preserve">record, </w:t>
            </w:r>
            <w:r>
              <w:rPr>
                <w:w w:val="110"/>
                <w:sz w:val="18"/>
              </w:rPr>
              <w:t>playback</w:t>
            </w:r>
            <w:r>
              <w:rPr>
                <w:w w:val="110"/>
                <w:sz w:val="18"/>
              </w:rPr>
              <w:t xml:space="preserve">, info, </w:t>
            </w:r>
            <w:r>
              <w:rPr>
                <w:w w:val="110"/>
                <w:sz w:val="18"/>
              </w:rPr>
              <w:t>up- date, passthrough.</w:t>
            </w:r>
          </w:p>
        </w:tc>
        <w:tc>
          <w:tcPr>
            <w:tcW w:w="1480" w:type="dxa"/>
            <w:shd w:val="clear" w:color="auto" w:fill="F9F9F9"/>
          </w:tcPr>
          <w:p>
            <w:pPr>
              <w:pStyle w:val="TableParagraph"/>
              <w:ind w:left="118"/>
              <w:rPr>
                <w:sz w:val="22"/>
              </w:rPr>
            </w:pPr>
            <w:r>
              <w:rPr>
                <w:spacing w:val="-4"/>
                <w:w w:val="110"/>
                <w:sz w:val="18"/>
              </w:rPr>
              <w:t>ingen</w:t>
            </w: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spacing w:val="-2"/>
                <w:w w:val="115"/>
                <w:sz w:val="18"/>
              </w:rPr>
              <w:t>--rekursiv</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rFonts w:ascii="Arial"/>
                <w:sz w:val="22"/>
              </w:rPr>
            </w:pPr>
            <w:r>
              <w:rPr>
                <w:w w:val="115"/>
                <w:sz w:val="18"/>
              </w:rPr>
              <w:t xml:space="preserve">I </w:t>
            </w:r>
            <w:r>
              <w:rPr>
                <w:w w:val="115"/>
                <w:sz w:val="18"/>
              </w:rPr>
              <w:t xml:space="preserve">kombination </w:t>
            </w:r>
            <w:r>
              <w:rPr>
                <w:w w:val="115"/>
                <w:sz w:val="18"/>
              </w:rPr>
              <w:t xml:space="preserve">med </w:t>
            </w:r>
            <w:r>
              <w:rPr>
                <w:rFonts w:ascii="Arial"/>
                <w:w w:val="115"/>
                <w:sz w:val="18"/>
              </w:rPr>
              <w:t xml:space="preserve">--add </w:t>
            </w:r>
            <w:r>
              <w:rPr>
                <w:rFonts w:ascii="Arial"/>
                <w:w w:val="115"/>
                <w:sz w:val="18"/>
              </w:rPr>
              <w:t xml:space="preserve">eller </w:t>
            </w:r>
            <w:r>
              <w:rPr>
                <w:rFonts w:ascii="Arial"/>
                <w:spacing w:val="-2"/>
                <w:w w:val="115"/>
                <w:sz w:val="18"/>
              </w:rPr>
              <w:t>``--detect</w:t>
            </w:r>
          </w:p>
          <w:p>
            <w:pPr>
              <w:pStyle w:val="TableParagraph"/>
              <w:spacing w:before="18" w:line="240" w:lineRule="auto"/>
              <w:ind w:left="231"/>
              <w:rPr>
                <w:sz w:val="22"/>
              </w:rPr>
            </w:pPr>
            <w:r>
              <w:rPr>
                <w:w w:val="105"/>
                <w:sz w:val="18"/>
              </w:rPr>
              <w:t xml:space="preserve">söker </w:t>
            </w:r>
            <w:r>
              <w:rPr>
                <w:w w:val="105"/>
                <w:sz w:val="18"/>
              </w:rPr>
              <w:t xml:space="preserve">igenom </w:t>
            </w:r>
            <w:r>
              <w:rPr>
                <w:w w:val="105"/>
                <w:sz w:val="18"/>
              </w:rPr>
              <w:t xml:space="preserve">alla </w:t>
            </w:r>
            <w:r>
              <w:rPr>
                <w:spacing w:val="-2"/>
                <w:w w:val="105"/>
                <w:sz w:val="18"/>
              </w:rPr>
              <w:t>underkataloger</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w w:val="85"/>
                <w:sz w:val="18"/>
              </w:rPr>
              <w:t>--renderer=RENDERER</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Väljer </w:t>
            </w:r>
            <w:r>
              <w:rPr>
                <w:w w:val="105"/>
                <w:sz w:val="18"/>
              </w:rPr>
              <w:t xml:space="preserve">3D-rendering. </w:t>
            </w:r>
            <w:r>
              <w:rPr>
                <w:w w:val="105"/>
                <w:sz w:val="18"/>
              </w:rPr>
              <w:t xml:space="preserve">Tillåtna </w:t>
            </w:r>
            <w:r>
              <w:rPr>
                <w:w w:val="105"/>
                <w:sz w:val="18"/>
              </w:rPr>
              <w:t xml:space="preserve">värden: </w:t>
            </w:r>
            <w:r>
              <w:rPr>
                <w:spacing w:val="-4"/>
                <w:w w:val="105"/>
                <w:sz w:val="18"/>
              </w:rPr>
              <w:t>mjuk-</w:t>
            </w:r>
          </w:p>
          <w:p>
            <w:pPr>
              <w:pStyle w:val="TableParagraph"/>
              <w:spacing w:before="18" w:line="240" w:lineRule="auto"/>
              <w:ind w:left="231"/>
              <w:rPr>
                <w:sz w:val="22"/>
              </w:rPr>
            </w:pPr>
            <w:r>
              <w:rPr>
                <w:w w:val="110"/>
                <w:sz w:val="18"/>
              </w:rPr>
              <w:t xml:space="preserve">ware, </w:t>
            </w:r>
            <w:r>
              <w:rPr>
                <w:w w:val="110"/>
                <w:sz w:val="18"/>
              </w:rPr>
              <w:t>opengl</w:t>
            </w:r>
            <w:r>
              <w:rPr>
                <w:spacing w:val="-2"/>
                <w:w w:val="110"/>
                <w:sz w:val="18"/>
              </w:rPr>
              <w:t>, opengl_shaders</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4606"/>
        </w:trPr>
        <w:tc>
          <w:tcPr>
            <w:tcW w:w="2499" w:type="dxa"/>
            <w:shd w:val="clear" w:color="auto" w:fill="EAEAEA"/>
          </w:tcPr>
          <w:p>
            <w:pPr>
              <w:pStyle w:val="TableParagraph"/>
              <w:spacing w:line="236" w:lineRule="exact"/>
              <w:rPr>
                <w:rFonts w:ascii="Arial"/>
                <w:sz w:val="22"/>
              </w:rPr>
            </w:pPr>
            <w:r>
              <w:rPr>
                <w:rFonts w:ascii="Arial"/>
                <w:spacing w:val="-2"/>
                <w:w w:val="85"/>
                <w:sz w:val="18"/>
              </w:rPr>
              <w:t>--render-mode=MODE</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spacing w:before="2" w:line="240" w:lineRule="auto"/>
              <w:ind w:left="0"/>
              <w:rPr>
                <w:rFonts w:ascii="Arial"/>
                <w:sz w:val="22"/>
              </w:rPr>
            </w:pPr>
          </w:p>
          <w:p>
            <w:pPr>
              <w:pStyle w:val="TableParagraph"/>
              <w:spacing w:line="240" w:lineRule="auto"/>
              <w:ind w:left="231"/>
              <w:rPr>
                <w:b/>
                <w:sz w:val="22"/>
              </w:rPr>
            </w:pPr>
            <w:hyperlink w:anchor="_bookmark385" w:history="1">
              <w:r>
                <w:rPr>
                  <w:b/>
                  <w:i/>
                  <w:color w:val="355F7B"/>
                  <w:w w:val="110"/>
                  <w:sz w:val="18"/>
                </w:rPr>
                <w:t xml:space="preserve">Aktiverar </w:t>
              </w:r>
              <w:r>
                <w:rPr>
                  <w:b/>
                  <w:i/>
                  <w:color w:val="355F7B"/>
                  <w:w w:val="110"/>
                  <w:sz w:val="18"/>
                </w:rPr>
                <w:t xml:space="preserve">ytterligare </w:t>
              </w:r>
              <w:r>
                <w:rPr>
                  <w:b/>
                  <w:i/>
                  <w:color w:val="355F7B"/>
                  <w:spacing w:val="-2"/>
                  <w:w w:val="110"/>
                  <w:sz w:val="18"/>
                </w:rPr>
                <w:t>renderings-lägen</w:t>
              </w:r>
            </w:hyperlink>
            <w:r>
              <w:rPr>
                <w:b/>
                <w:spacing w:val="-2"/>
                <w:w w:val="110"/>
                <w:sz w:val="18"/>
              </w:rPr>
              <w:t>.</w:t>
            </w:r>
          </w:p>
          <w:p>
            <w:pPr>
              <w:pStyle w:val="TableParagraph"/>
              <w:spacing w:before="18" w:line="240" w:lineRule="auto"/>
              <w:ind w:left="777"/>
              <w:rPr>
                <w:sz w:val="22"/>
              </w:rPr>
            </w:pPr>
            <w:r>
              <w:rPr>
                <w:sz w:val="18"/>
              </w:rPr>
              <w:t xml:space="preserve">Tillåtna </w:t>
            </w:r>
            <w:r>
              <w:rPr>
                <w:spacing w:val="-2"/>
                <w:sz w:val="18"/>
              </w:rPr>
              <w:t>värden:</w:t>
            </w:r>
          </w:p>
          <w:p>
            <w:pPr>
              <w:pStyle w:val="TableParagraph"/>
              <w:numPr>
                <w:ilvl w:val="0"/>
                <w:numId w:val="71"/>
              </w:numPr>
              <w:tabs>
                <w:tab w:val="left" w:pos="1256"/>
              </w:tabs>
              <w:spacing w:before="18" w:after="0" w:line="240" w:lineRule="auto"/>
              <w:ind w:left="1256" w:right="0" w:hanging="237"/>
              <w:jc w:val="left"/>
              <w:rPr>
                <w:sz w:val="22"/>
              </w:rPr>
            </w:pPr>
            <w:r>
              <w:rPr>
                <w:spacing w:val="-2"/>
                <w:w w:val="105"/>
                <w:sz w:val="18"/>
              </w:rPr>
              <w:t>hercGreen</w:t>
            </w:r>
          </w:p>
          <w:p>
            <w:pPr>
              <w:pStyle w:val="TableParagraph"/>
              <w:numPr>
                <w:ilvl w:val="0"/>
                <w:numId w:val="71"/>
              </w:numPr>
              <w:tabs>
                <w:tab w:val="left" w:pos="1256"/>
              </w:tabs>
              <w:spacing w:before="18" w:after="0" w:line="240" w:lineRule="auto"/>
              <w:ind w:left="1256" w:right="0" w:hanging="237"/>
              <w:jc w:val="left"/>
              <w:rPr>
                <w:sz w:val="22"/>
              </w:rPr>
            </w:pPr>
            <w:r>
              <w:rPr>
                <w:spacing w:val="-2"/>
                <w:w w:val="105"/>
                <w:sz w:val="18"/>
              </w:rPr>
              <w:t>hercAmber</w:t>
            </w:r>
          </w:p>
          <w:p>
            <w:pPr>
              <w:pStyle w:val="TableParagraph"/>
              <w:numPr>
                <w:ilvl w:val="0"/>
                <w:numId w:val="71"/>
              </w:numPr>
              <w:tabs>
                <w:tab w:val="left" w:pos="1256"/>
              </w:tabs>
              <w:spacing w:before="18" w:after="0" w:line="240" w:lineRule="auto"/>
              <w:ind w:left="1256" w:right="0" w:hanging="237"/>
              <w:jc w:val="left"/>
              <w:rPr>
                <w:sz w:val="22"/>
              </w:rPr>
            </w:pPr>
            <w:r>
              <w:rPr>
                <w:spacing w:val="-5"/>
                <w:w w:val="105"/>
                <w:sz w:val="18"/>
              </w:rPr>
              <w:t>cga</w:t>
            </w:r>
          </w:p>
          <w:p>
            <w:pPr>
              <w:pStyle w:val="TableParagraph"/>
              <w:numPr>
                <w:ilvl w:val="0"/>
                <w:numId w:val="71"/>
              </w:numPr>
              <w:tabs>
                <w:tab w:val="left" w:pos="1256"/>
              </w:tabs>
              <w:spacing w:before="18" w:after="0" w:line="240" w:lineRule="auto"/>
              <w:ind w:left="1256" w:right="0" w:hanging="237"/>
              <w:jc w:val="left"/>
              <w:rPr>
                <w:sz w:val="22"/>
              </w:rPr>
            </w:pPr>
            <w:r>
              <w:rPr>
                <w:spacing w:val="-5"/>
                <w:w w:val="110"/>
                <w:sz w:val="18"/>
              </w:rPr>
              <w:t>ega</w:t>
            </w:r>
          </w:p>
          <w:p>
            <w:pPr>
              <w:pStyle w:val="TableParagraph"/>
              <w:numPr>
                <w:ilvl w:val="0"/>
                <w:numId w:val="71"/>
              </w:numPr>
              <w:tabs>
                <w:tab w:val="left" w:pos="1256"/>
              </w:tabs>
              <w:spacing w:before="18" w:after="0" w:line="240" w:lineRule="auto"/>
              <w:ind w:left="1256" w:right="0" w:hanging="237"/>
              <w:jc w:val="left"/>
              <w:rPr>
                <w:sz w:val="22"/>
              </w:rPr>
            </w:pPr>
            <w:r>
              <w:rPr>
                <w:spacing w:val="-5"/>
                <w:w w:val="105"/>
                <w:sz w:val="18"/>
              </w:rPr>
              <w:t>vga</w:t>
            </w:r>
          </w:p>
          <w:p>
            <w:pPr>
              <w:pStyle w:val="TableParagraph"/>
              <w:numPr>
                <w:ilvl w:val="0"/>
                <w:numId w:val="71"/>
              </w:numPr>
              <w:tabs>
                <w:tab w:val="left" w:pos="1256"/>
              </w:tabs>
              <w:spacing w:before="18" w:after="0" w:line="240" w:lineRule="auto"/>
              <w:ind w:left="1256" w:right="0" w:hanging="237"/>
              <w:jc w:val="left"/>
              <w:rPr>
                <w:sz w:val="22"/>
              </w:rPr>
            </w:pPr>
            <w:r>
              <w:rPr>
                <w:spacing w:val="-4"/>
                <w:w w:val="105"/>
                <w:sz w:val="18"/>
              </w:rPr>
              <w:t>amiga</w:t>
            </w:r>
          </w:p>
          <w:p>
            <w:pPr>
              <w:pStyle w:val="TableParagraph"/>
              <w:numPr>
                <w:ilvl w:val="0"/>
                <w:numId w:val="71"/>
              </w:numPr>
              <w:tabs>
                <w:tab w:val="left" w:pos="1256"/>
              </w:tabs>
              <w:spacing w:before="18" w:after="0" w:line="240" w:lineRule="auto"/>
              <w:ind w:left="1256" w:right="0" w:hanging="237"/>
              <w:jc w:val="left"/>
              <w:rPr>
                <w:sz w:val="22"/>
              </w:rPr>
            </w:pPr>
            <w:r>
              <w:rPr>
                <w:spacing w:val="-2"/>
                <w:w w:val="105"/>
                <w:sz w:val="18"/>
              </w:rPr>
              <w:t>fmtowns</w:t>
            </w:r>
          </w:p>
          <w:p>
            <w:pPr>
              <w:pStyle w:val="TableParagraph"/>
              <w:numPr>
                <w:ilvl w:val="0"/>
                <w:numId w:val="71"/>
              </w:numPr>
              <w:tabs>
                <w:tab w:val="left" w:pos="1256"/>
              </w:tabs>
              <w:spacing w:before="18" w:after="0" w:line="240" w:lineRule="auto"/>
              <w:ind w:left="1256" w:right="0" w:hanging="237"/>
              <w:jc w:val="left"/>
              <w:rPr>
                <w:sz w:val="22"/>
              </w:rPr>
            </w:pPr>
            <w:r>
              <w:rPr>
                <w:spacing w:val="-2"/>
                <w:w w:val="110"/>
                <w:sz w:val="18"/>
              </w:rPr>
              <w:t>pc9821</w:t>
            </w:r>
          </w:p>
          <w:p>
            <w:pPr>
              <w:pStyle w:val="TableParagraph"/>
              <w:numPr>
                <w:ilvl w:val="0"/>
                <w:numId w:val="71"/>
              </w:numPr>
              <w:tabs>
                <w:tab w:val="left" w:pos="1256"/>
              </w:tabs>
              <w:spacing w:before="18" w:after="0" w:line="240" w:lineRule="auto"/>
              <w:ind w:left="1256" w:right="0" w:hanging="237"/>
              <w:jc w:val="left"/>
              <w:rPr>
                <w:sz w:val="22"/>
              </w:rPr>
            </w:pPr>
            <w:r>
              <w:rPr>
                <w:spacing w:val="-2"/>
                <w:w w:val="110"/>
                <w:sz w:val="18"/>
              </w:rPr>
              <w:t>pc9801</w:t>
            </w:r>
          </w:p>
          <w:p>
            <w:pPr>
              <w:pStyle w:val="TableParagraph"/>
              <w:numPr>
                <w:ilvl w:val="0"/>
                <w:numId w:val="71"/>
              </w:numPr>
              <w:tabs>
                <w:tab w:val="left" w:pos="1256"/>
              </w:tabs>
              <w:spacing w:before="18" w:after="0" w:line="240" w:lineRule="auto"/>
              <w:ind w:left="1256" w:right="0" w:hanging="237"/>
              <w:jc w:val="left"/>
              <w:rPr>
                <w:sz w:val="22"/>
              </w:rPr>
            </w:pPr>
            <w:r>
              <w:rPr>
                <w:spacing w:val="-5"/>
                <w:w w:val="105"/>
                <w:sz w:val="18"/>
              </w:rPr>
              <w:t>2gs</w:t>
            </w:r>
          </w:p>
          <w:p>
            <w:pPr>
              <w:pStyle w:val="TableParagraph"/>
              <w:numPr>
                <w:ilvl w:val="0"/>
                <w:numId w:val="71"/>
              </w:numPr>
              <w:tabs>
                <w:tab w:val="left" w:pos="1256"/>
              </w:tabs>
              <w:spacing w:before="18" w:after="0" w:line="240" w:lineRule="auto"/>
              <w:ind w:left="1256" w:right="0" w:hanging="237"/>
              <w:jc w:val="left"/>
              <w:rPr>
                <w:sz w:val="22"/>
              </w:rPr>
            </w:pPr>
            <w:r>
              <w:rPr>
                <w:spacing w:val="-4"/>
                <w:w w:val="110"/>
                <w:sz w:val="18"/>
              </w:rPr>
              <w:t>atari</w:t>
            </w:r>
          </w:p>
          <w:p>
            <w:pPr>
              <w:pStyle w:val="TableParagraph"/>
              <w:numPr>
                <w:ilvl w:val="0"/>
                <w:numId w:val="71"/>
              </w:numPr>
              <w:tabs>
                <w:tab w:val="left" w:pos="1256"/>
              </w:tabs>
              <w:spacing w:before="18" w:after="0" w:line="240" w:lineRule="auto"/>
              <w:ind w:left="1256" w:right="0" w:hanging="237"/>
              <w:jc w:val="left"/>
              <w:rPr>
                <w:sz w:val="22"/>
              </w:rPr>
            </w:pPr>
            <w:r>
              <w:rPr>
                <w:spacing w:val="-2"/>
                <w:w w:val="110"/>
                <w:sz w:val="18"/>
              </w:rPr>
              <w:t>macintosh</w:t>
            </w:r>
          </w:p>
          <w:p>
            <w:pPr>
              <w:pStyle w:val="TableParagraph"/>
              <w:numPr>
                <w:ilvl w:val="0"/>
                <w:numId w:val="71"/>
              </w:numPr>
              <w:tabs>
                <w:tab w:val="left" w:pos="1256"/>
              </w:tabs>
              <w:spacing w:before="18" w:after="0" w:line="240" w:lineRule="auto"/>
              <w:ind w:left="1256" w:right="0" w:hanging="237"/>
              <w:jc w:val="left"/>
              <w:rPr>
                <w:sz w:val="22"/>
              </w:rPr>
            </w:pPr>
            <w:r>
              <w:rPr>
                <w:spacing w:val="-2"/>
                <w:w w:val="110"/>
                <w:sz w:val="18"/>
              </w:rPr>
              <w:t>macintoshbwdefault</w:t>
            </w:r>
          </w:p>
        </w:tc>
        <w:tc>
          <w:tcPr>
            <w:tcW w:w="1480" w:type="dxa"/>
            <w:shd w:val="clear" w:color="auto" w:fill="EAEAEA"/>
          </w:tcPr>
          <w:p>
            <w:pPr>
              <w:pStyle w:val="TableParagraph"/>
              <w:ind w:left="118"/>
              <w:rPr>
                <w:sz w:val="22"/>
              </w:rPr>
            </w:pPr>
            <w:r>
              <w:rPr>
                <w:spacing w:val="-2"/>
                <w:w w:val="110"/>
                <w:sz w:val="18"/>
              </w:rPr>
              <w:t>standard</w:t>
            </w: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sz w:val="18"/>
              </w:rPr>
              <w:t>--spara-slot=NUM</w:t>
            </w:r>
          </w:p>
        </w:tc>
        <w:tc>
          <w:tcPr>
            <w:tcW w:w="839" w:type="dxa"/>
            <w:shd w:val="clear" w:color="auto" w:fill="F9F9F9"/>
          </w:tcPr>
          <w:p>
            <w:pPr>
              <w:pStyle w:val="TableParagraph"/>
              <w:spacing w:line="236" w:lineRule="exact"/>
              <w:ind w:left="85"/>
              <w:rPr>
                <w:rFonts w:ascii="Arial"/>
                <w:sz w:val="22"/>
              </w:rPr>
            </w:pPr>
            <w:r>
              <w:rPr>
                <w:rFonts w:ascii="Arial"/>
                <w:spacing w:val="-10"/>
                <w:w w:val="120"/>
                <w:sz w:val="18"/>
              </w:rPr>
              <w:t>-x</w:t>
            </w:r>
          </w:p>
        </w:tc>
        <w:tc>
          <w:tcPr>
            <w:tcW w:w="4547" w:type="dxa"/>
            <w:shd w:val="clear" w:color="auto" w:fill="F9F9F9"/>
          </w:tcPr>
          <w:p>
            <w:pPr>
              <w:pStyle w:val="TableParagraph"/>
              <w:ind w:left="231"/>
              <w:rPr>
                <w:sz w:val="22"/>
              </w:rPr>
            </w:pPr>
            <w:r>
              <w:rPr>
                <w:w w:val="105"/>
                <w:sz w:val="18"/>
              </w:rPr>
              <w:t xml:space="preserve">Anger </w:t>
            </w:r>
            <w:r>
              <w:rPr>
                <w:w w:val="105"/>
                <w:sz w:val="18"/>
              </w:rPr>
              <w:t xml:space="preserve">vilken </w:t>
            </w:r>
            <w:r>
              <w:rPr>
                <w:w w:val="105"/>
                <w:sz w:val="18"/>
              </w:rPr>
              <w:t xml:space="preserve">spelplats </w:t>
            </w:r>
            <w:r>
              <w:rPr>
                <w:w w:val="105"/>
                <w:sz w:val="18"/>
              </w:rPr>
              <w:t xml:space="preserve">för sparat </w:t>
            </w:r>
            <w:r>
              <w:rPr>
                <w:w w:val="105"/>
                <w:sz w:val="18"/>
              </w:rPr>
              <w:t xml:space="preserve">spel </w:t>
            </w:r>
            <w:r>
              <w:rPr>
                <w:w w:val="105"/>
                <w:sz w:val="18"/>
              </w:rPr>
              <w:t xml:space="preserve">som ska </w:t>
            </w:r>
            <w:r>
              <w:rPr>
                <w:spacing w:val="-4"/>
                <w:w w:val="105"/>
                <w:sz w:val="18"/>
              </w:rPr>
              <w:t>laddas</w:t>
            </w:r>
          </w:p>
        </w:tc>
        <w:tc>
          <w:tcPr>
            <w:tcW w:w="1480" w:type="dxa"/>
            <w:shd w:val="clear" w:color="auto" w:fill="F9F9F9"/>
          </w:tcPr>
          <w:p>
            <w:pPr>
              <w:pStyle w:val="TableParagraph"/>
              <w:ind w:left="118"/>
              <w:rPr>
                <w:sz w:val="22"/>
              </w:rPr>
            </w:pPr>
            <w:r>
              <w:rPr>
                <w:w w:val="110"/>
                <w:sz w:val="18"/>
              </w:rPr>
              <w:t xml:space="preserve">0 </w:t>
            </w:r>
            <w:r>
              <w:rPr>
                <w:spacing w:val="-2"/>
                <w:w w:val="110"/>
                <w:sz w:val="18"/>
              </w:rPr>
              <w:t>(automatisk sparning)</w:t>
            </w: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2"/>
                <w:w w:val="90"/>
                <w:sz w:val="18"/>
              </w:rPr>
              <w:t>--savepath=PATH</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i/>
                <w:sz w:val="22"/>
              </w:rPr>
            </w:pPr>
            <w:hyperlink w:anchor="_bookmark445" w:history="1">
              <w:r>
                <w:rPr>
                  <w:i/>
                  <w:color w:val="355F7B"/>
                  <w:sz w:val="18"/>
                </w:rPr>
                <w:t xml:space="preserve">Anger </w:t>
              </w:r>
              <w:r>
                <w:rPr>
                  <w:i/>
                  <w:color w:val="355F7B"/>
                  <w:sz w:val="18"/>
                </w:rPr>
                <w:t xml:space="preserve">sökväg till där </w:t>
              </w:r>
              <w:r>
                <w:rPr>
                  <w:i/>
                  <w:color w:val="355F7B"/>
                  <w:sz w:val="18"/>
                </w:rPr>
                <w:t xml:space="preserve">sparade spel </w:t>
              </w:r>
              <w:r>
                <w:rPr>
                  <w:i/>
                  <w:color w:val="355F7B"/>
                  <w:spacing w:val="-2"/>
                  <w:sz w:val="18"/>
                </w:rPr>
                <w:t>lagras</w:t>
              </w:r>
            </w:hyperlink>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sz w:val="18"/>
              </w:rPr>
              <w:t>--skala-faktor=FACTOR</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Anger </w:t>
            </w:r>
            <w:r>
              <w:rPr>
                <w:w w:val="105"/>
                <w:sz w:val="18"/>
              </w:rPr>
              <w:t xml:space="preserve">den </w:t>
            </w:r>
            <w:r>
              <w:rPr>
                <w:w w:val="105"/>
                <w:sz w:val="18"/>
              </w:rPr>
              <w:t xml:space="preserve">faktor som </w:t>
            </w:r>
            <w:r>
              <w:rPr>
                <w:w w:val="105"/>
                <w:sz w:val="18"/>
              </w:rPr>
              <w:t xml:space="preserve">grafiken </w:t>
            </w:r>
            <w:r>
              <w:rPr>
                <w:w w:val="105"/>
                <w:sz w:val="18"/>
              </w:rPr>
              <w:t xml:space="preserve">ska skalas </w:t>
            </w:r>
            <w:r>
              <w:rPr>
                <w:spacing w:val="-5"/>
                <w:w w:val="105"/>
                <w:sz w:val="18"/>
              </w:rPr>
              <w:t>med</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3830"/>
        </w:trPr>
        <w:tc>
          <w:tcPr>
            <w:tcW w:w="2499" w:type="dxa"/>
            <w:tcBorders>
              <w:bottom w:val="single" w:sz="8" w:space="0" w:color="000000"/>
            </w:tcBorders>
            <w:shd w:val="clear" w:color="auto" w:fill="EAEAEA"/>
          </w:tcPr>
          <w:p>
            <w:pPr>
              <w:pStyle w:val="TableParagraph"/>
              <w:spacing w:line="236" w:lineRule="exact"/>
              <w:rPr>
                <w:rFonts w:ascii="Arial"/>
                <w:sz w:val="22"/>
              </w:rPr>
            </w:pPr>
            <w:r>
              <w:rPr>
                <w:rFonts w:ascii="Arial"/>
                <w:spacing w:val="-2"/>
                <w:w w:val="90"/>
                <w:sz w:val="18"/>
              </w:rPr>
              <w:t>--skalare=MODE</w:t>
            </w:r>
          </w:p>
        </w:tc>
        <w:tc>
          <w:tcPr>
            <w:tcW w:w="839" w:type="dxa"/>
            <w:tcBorders>
              <w:bottom w:val="single" w:sz="8" w:space="0" w:color="000000"/>
            </w:tcBorders>
            <w:shd w:val="clear" w:color="auto" w:fill="EAEAEA"/>
          </w:tcPr>
          <w:p>
            <w:pPr>
              <w:pStyle w:val="TableParagraph"/>
              <w:spacing w:line="240" w:lineRule="auto"/>
              <w:ind w:left="0"/>
              <w:rPr>
                <w:sz w:val="20"/>
              </w:rPr>
            </w:pPr>
          </w:p>
        </w:tc>
        <w:tc>
          <w:tcPr>
            <w:tcW w:w="4547" w:type="dxa"/>
            <w:tcBorders>
              <w:bottom w:val="single" w:sz="8" w:space="0" w:color="000000"/>
            </w:tcBorders>
            <w:shd w:val="clear" w:color="auto" w:fill="EAEAEA"/>
          </w:tcPr>
          <w:p>
            <w:pPr>
              <w:pStyle w:val="TableParagraph"/>
              <w:spacing w:before="2" w:line="240" w:lineRule="auto"/>
              <w:ind w:left="0"/>
              <w:rPr>
                <w:rFonts w:ascii="Arial"/>
                <w:sz w:val="22"/>
              </w:rPr>
            </w:pPr>
          </w:p>
          <w:p>
            <w:pPr>
              <w:pStyle w:val="TableParagraph"/>
              <w:spacing w:line="240" w:lineRule="auto"/>
              <w:ind w:left="231"/>
              <w:rPr>
                <w:b/>
                <w:sz w:val="22"/>
              </w:rPr>
            </w:pPr>
            <w:r>
              <w:rPr>
                <w:b/>
                <w:sz w:val="18"/>
              </w:rPr>
              <w:t xml:space="preserve">Väljer </w:t>
            </w:r>
            <w:r>
              <w:rPr>
                <w:b/>
                <w:spacing w:val="-2"/>
                <w:sz w:val="18"/>
              </w:rPr>
              <w:t>grafikskalare.</w:t>
            </w:r>
          </w:p>
          <w:p>
            <w:pPr>
              <w:pStyle w:val="TableParagraph"/>
              <w:spacing w:before="18" w:line="240" w:lineRule="auto"/>
              <w:ind w:left="777"/>
              <w:rPr>
                <w:sz w:val="22"/>
              </w:rPr>
            </w:pPr>
            <w:r>
              <w:rPr>
                <w:sz w:val="18"/>
              </w:rPr>
              <w:t xml:space="preserve">Tillåtna </w:t>
            </w:r>
            <w:r>
              <w:rPr>
                <w:spacing w:val="-2"/>
                <w:sz w:val="18"/>
              </w:rPr>
              <w:t>värden:</w:t>
            </w:r>
          </w:p>
          <w:p>
            <w:pPr>
              <w:pStyle w:val="TableParagraph"/>
              <w:numPr>
                <w:ilvl w:val="0"/>
                <w:numId w:val="70"/>
              </w:numPr>
              <w:tabs>
                <w:tab w:val="left" w:pos="1256"/>
              </w:tabs>
              <w:spacing w:before="18" w:after="0" w:line="240" w:lineRule="auto"/>
              <w:ind w:left="1256" w:right="0" w:hanging="237"/>
              <w:jc w:val="left"/>
              <w:rPr>
                <w:sz w:val="22"/>
              </w:rPr>
            </w:pPr>
            <w:r>
              <w:rPr>
                <w:spacing w:val="-2"/>
                <w:w w:val="110"/>
                <w:sz w:val="18"/>
              </w:rPr>
              <w:t>normal</w:t>
            </w:r>
          </w:p>
          <w:p>
            <w:pPr>
              <w:pStyle w:val="TableParagraph"/>
              <w:numPr>
                <w:ilvl w:val="0"/>
                <w:numId w:val="70"/>
              </w:numPr>
              <w:tabs>
                <w:tab w:val="left" w:pos="1256"/>
              </w:tabs>
              <w:spacing w:before="18" w:after="0" w:line="240" w:lineRule="auto"/>
              <w:ind w:left="1256" w:right="0" w:hanging="237"/>
              <w:jc w:val="left"/>
              <w:rPr>
                <w:sz w:val="22"/>
              </w:rPr>
            </w:pPr>
            <w:r>
              <w:rPr>
                <w:spacing w:val="-5"/>
                <w:w w:val="110"/>
                <w:sz w:val="18"/>
              </w:rPr>
              <w:t>hq</w:t>
            </w:r>
          </w:p>
          <w:p>
            <w:pPr>
              <w:pStyle w:val="TableParagraph"/>
              <w:numPr>
                <w:ilvl w:val="0"/>
                <w:numId w:val="70"/>
              </w:numPr>
              <w:tabs>
                <w:tab w:val="left" w:pos="1256"/>
              </w:tabs>
              <w:spacing w:before="18" w:after="0" w:line="240" w:lineRule="auto"/>
              <w:ind w:left="1256" w:right="0" w:hanging="237"/>
              <w:jc w:val="left"/>
              <w:rPr>
                <w:sz w:val="22"/>
              </w:rPr>
            </w:pPr>
            <w:r>
              <w:rPr>
                <w:spacing w:val="-4"/>
                <w:w w:val="110"/>
                <w:sz w:val="18"/>
              </w:rPr>
              <w:t>kant</w:t>
            </w:r>
          </w:p>
          <w:p>
            <w:pPr>
              <w:pStyle w:val="TableParagraph"/>
              <w:numPr>
                <w:ilvl w:val="0"/>
                <w:numId w:val="70"/>
              </w:numPr>
              <w:tabs>
                <w:tab w:val="left" w:pos="1256"/>
              </w:tabs>
              <w:spacing w:before="18" w:after="0" w:line="240" w:lineRule="auto"/>
              <w:ind w:left="1256" w:right="0" w:hanging="237"/>
              <w:jc w:val="left"/>
              <w:rPr>
                <w:sz w:val="22"/>
              </w:rPr>
            </w:pPr>
            <w:r>
              <w:rPr>
                <w:spacing w:val="-2"/>
                <w:w w:val="110"/>
                <w:sz w:val="18"/>
              </w:rPr>
              <w:t>advmame</w:t>
            </w:r>
          </w:p>
          <w:p>
            <w:pPr>
              <w:pStyle w:val="TableParagraph"/>
              <w:numPr>
                <w:ilvl w:val="0"/>
                <w:numId w:val="70"/>
              </w:numPr>
              <w:tabs>
                <w:tab w:val="left" w:pos="1256"/>
              </w:tabs>
              <w:spacing w:before="18" w:after="0" w:line="240" w:lineRule="auto"/>
              <w:ind w:left="1256" w:right="0" w:hanging="237"/>
              <w:jc w:val="left"/>
              <w:rPr>
                <w:sz w:val="22"/>
              </w:rPr>
            </w:pPr>
            <w:r>
              <w:rPr>
                <w:spacing w:val="-5"/>
                <w:w w:val="105"/>
                <w:sz w:val="18"/>
              </w:rPr>
              <w:t>sai</w:t>
            </w:r>
          </w:p>
          <w:p>
            <w:pPr>
              <w:pStyle w:val="TableParagraph"/>
              <w:numPr>
                <w:ilvl w:val="0"/>
                <w:numId w:val="70"/>
              </w:numPr>
              <w:tabs>
                <w:tab w:val="left" w:pos="1256"/>
              </w:tabs>
              <w:spacing w:before="18" w:after="0" w:line="240" w:lineRule="auto"/>
              <w:ind w:left="1256" w:right="0" w:hanging="237"/>
              <w:jc w:val="left"/>
              <w:rPr>
                <w:sz w:val="22"/>
              </w:rPr>
            </w:pPr>
            <w:r>
              <w:rPr>
                <w:spacing w:val="-2"/>
                <w:w w:val="110"/>
                <w:sz w:val="18"/>
              </w:rPr>
              <w:t>supersai</w:t>
            </w:r>
          </w:p>
          <w:p>
            <w:pPr>
              <w:pStyle w:val="TableParagraph"/>
              <w:numPr>
                <w:ilvl w:val="0"/>
                <w:numId w:val="70"/>
              </w:numPr>
              <w:tabs>
                <w:tab w:val="left" w:pos="1256"/>
              </w:tabs>
              <w:spacing w:before="18" w:after="0" w:line="240" w:lineRule="auto"/>
              <w:ind w:left="1256" w:right="0" w:hanging="237"/>
              <w:jc w:val="left"/>
              <w:rPr>
                <w:sz w:val="22"/>
              </w:rPr>
            </w:pPr>
            <w:r>
              <w:rPr>
                <w:spacing w:val="-2"/>
                <w:w w:val="110"/>
                <w:sz w:val="18"/>
              </w:rPr>
              <w:t>supereagle</w:t>
            </w:r>
          </w:p>
          <w:p>
            <w:pPr>
              <w:pStyle w:val="TableParagraph"/>
              <w:numPr>
                <w:ilvl w:val="0"/>
                <w:numId w:val="70"/>
              </w:numPr>
              <w:tabs>
                <w:tab w:val="left" w:pos="1256"/>
              </w:tabs>
              <w:spacing w:before="18" w:after="0" w:line="240" w:lineRule="auto"/>
              <w:ind w:left="1256" w:right="0" w:hanging="237"/>
              <w:jc w:val="left"/>
              <w:rPr>
                <w:sz w:val="22"/>
              </w:rPr>
            </w:pPr>
            <w:r>
              <w:rPr>
                <w:spacing w:val="-5"/>
                <w:w w:val="110"/>
                <w:sz w:val="18"/>
              </w:rPr>
              <w:t>pm</w:t>
            </w:r>
          </w:p>
          <w:p>
            <w:pPr>
              <w:pStyle w:val="TableParagraph"/>
              <w:numPr>
                <w:ilvl w:val="0"/>
                <w:numId w:val="70"/>
              </w:numPr>
              <w:tabs>
                <w:tab w:val="left" w:pos="1256"/>
              </w:tabs>
              <w:spacing w:before="18" w:after="0" w:line="240" w:lineRule="auto"/>
              <w:ind w:left="1256" w:right="0" w:hanging="237"/>
              <w:jc w:val="left"/>
              <w:rPr>
                <w:sz w:val="22"/>
              </w:rPr>
            </w:pPr>
            <w:r>
              <w:rPr>
                <w:spacing w:val="-2"/>
                <w:w w:val="110"/>
                <w:sz w:val="18"/>
              </w:rPr>
              <w:t>punktmatris</w:t>
            </w:r>
          </w:p>
          <w:p>
            <w:pPr>
              <w:pStyle w:val="TableParagraph"/>
              <w:numPr>
                <w:ilvl w:val="0"/>
                <w:numId w:val="70"/>
              </w:numPr>
              <w:tabs>
                <w:tab w:val="left" w:pos="1256"/>
              </w:tabs>
              <w:spacing w:before="18" w:after="0" w:line="240" w:lineRule="auto"/>
              <w:ind w:left="1256" w:right="0" w:hanging="237"/>
              <w:jc w:val="left"/>
              <w:rPr>
                <w:sz w:val="22"/>
              </w:rPr>
            </w:pPr>
            <w:r>
              <w:rPr>
                <w:spacing w:val="-5"/>
                <w:w w:val="105"/>
                <w:sz w:val="18"/>
              </w:rPr>
              <w:t>tv</w:t>
            </w:r>
          </w:p>
        </w:tc>
        <w:tc>
          <w:tcPr>
            <w:tcW w:w="1480" w:type="dxa"/>
            <w:tcBorders>
              <w:bottom w:val="single" w:sz="8" w:space="0" w:color="000000"/>
            </w:tcBorders>
            <w:shd w:val="clear" w:color="auto" w:fill="EAEAEA"/>
          </w:tcPr>
          <w:p>
            <w:pPr>
              <w:pStyle w:val="TableParagraph"/>
              <w:ind w:left="118"/>
              <w:rPr>
                <w:sz w:val="22"/>
              </w:rPr>
            </w:pPr>
            <w:r>
              <w:rPr>
                <w:spacing w:val="-2"/>
                <w:w w:val="110"/>
                <w:sz w:val="18"/>
              </w:rPr>
              <w:t>standard</w:t>
            </w:r>
          </w:p>
        </w:tc>
      </w:tr>
    </w:tbl>
    <w:p>
      <w:pPr>
        <w:pStyle w:val="BodyText"/>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695104" behindDoc="1" locked="0" layoutInCell="1" allowOverlap="1">
                <wp:simplePos x="0" y="0"/>
                <wp:positionH relativeFrom="page">
                  <wp:posOffset>2445049</wp:posOffset>
                </wp:positionH>
                <wp:positionV relativeFrom="page">
                  <wp:posOffset>3103358</wp:posOffset>
                </wp:positionV>
                <wp:extent cx="69850" cy="140335"/>
                <wp:effectExtent l="0" t="0" r="0" b="0"/>
                <wp:wrapNone/>
                <wp:docPr id="1089" name="Textbox 1089"/>
                <wp:cNvGraphicFramePr/>
                <a:graphic xmlns:a="http://schemas.openxmlformats.org/drawingml/2006/main">
                  <a:graphicData uri="http://schemas.microsoft.com/office/word/2010/wordprocessingShape">
                    <wps:wsp xmlns:wps="http://schemas.microsoft.com/office/word/2010/wordprocessingShape">
                      <wps:cNvSpPr txBox="1"/>
                      <wps:spPr>
                        <a:xfrm>
                          <a:off x="0" y="0"/>
                          <a:ext cx="69850" cy="140335"/>
                        </a:xfrm>
                        <a:prstGeom prst="rect">
                          <a:avLst/>
                        </a:prstGeom>
                      </wps:spPr>
                      <wps:txbx>
                        <w:txbxContent>
                          <w:p>
                            <w:pPr>
                              <w:pStyle w:val="BodyText"/>
                              <w:spacing w:line="221" w:lineRule="exact"/>
                              <w:rPr>
                                <w:rFonts w:ascii="Arial"/>
                              </w:rPr>
                            </w:pPr>
                            <w:r>
                              <w:rPr>
                                <w:rFonts w:ascii="Arial"/>
                                <w:spacing w:val="-10"/>
                                <w:w w:val="60"/>
                                <w:sz w:val="18"/>
                              </w:rPr>
                              <w:t>M</w:t>
                            </w:r>
                          </w:p>
                        </w:txbxContent>
                      </wps:txbx>
                      <wps:bodyPr wrap="square" lIns="0" tIns="0" rIns="0" bIns="0" rtlCol="0"/>
                    </wps:wsp>
                  </a:graphicData>
                </a:graphic>
              </wp:anchor>
            </w:drawing>
          </mc:Choice>
          <mc:Fallback>
            <w:pict>
              <v:shape id="_x0000_s1564" type="#_x0000_t202" style="width:5.5pt;height:11.05pt;margin-top:244.36pt;margin-left:192.52pt;mso-position-horizontal-relative:page;mso-position-vertical-relative:page;position:absolute;z-index:-251620352" filled="f" stroked="f">
                <v:textbox inset="0,0,0,0">
                  <w:txbxContent>
                    <w:p>
                      <w:pPr>
                        <w:pStyle w:val="BodyText"/>
                        <w:spacing w:line="221" w:lineRule="exact"/>
                        <w:rPr>
                          <w:rFonts w:ascii="Arial"/>
                        </w:rPr>
                      </w:pPr>
                      <w:r>
                        <w:rPr>
                          <w:rFonts w:ascii="Arial"/>
                          <w:spacing w:val="-10"/>
                          <w:w w:val="60"/>
                        </w:rPr>
                        <w:t>M</w:t>
                      </w:r>
                    </w:p>
                  </w:txbxContent>
                </v:textbox>
              </v:shape>
            </w:pict>
          </mc:Fallback>
        </mc:AlternateContent>
      </w:r>
    </w:p>
    <w:p>
      <w:pPr>
        <w:pStyle w:val="BodyText"/>
        <w:spacing w:after="35"/>
        <w:jc w:val="center"/>
        <w:rPr>
          <w:rFonts w:ascii="Arial" w:hAnsi="Arial"/>
        </w:rPr>
      </w:pPr>
      <w:r>
        <w:rPr>
          <w:rFonts w:ascii="Arial" w:hAnsi="Arial"/>
        </w:rPr>
        <mc:AlternateContent>
          <mc:Choice Requires="wps">
            <w:drawing>
              <wp:anchor distT="0" distB="0" distL="0" distR="0" simplePos="0" relativeHeight="251693056" behindDoc="1" locked="0" layoutInCell="1" allowOverlap="1">
                <wp:simplePos x="0" y="0"/>
                <wp:positionH relativeFrom="page">
                  <wp:posOffset>2445049</wp:posOffset>
                </wp:positionH>
                <wp:positionV relativeFrom="paragraph">
                  <wp:posOffset>823340</wp:posOffset>
                </wp:positionV>
                <wp:extent cx="139065" cy="140335"/>
                <wp:effectExtent l="0" t="0" r="0" b="0"/>
                <wp:wrapNone/>
                <wp:docPr id="1090" name="Textbox 1090"/>
                <wp:cNvGraphicFramePr/>
                <a:graphic xmlns:a="http://schemas.openxmlformats.org/drawingml/2006/main">
                  <a:graphicData uri="http://schemas.microsoft.com/office/word/2010/wordprocessingShape">
                    <wps:wsp xmlns:wps="http://schemas.microsoft.com/office/word/2010/wordprocessingShape">
                      <wps:cNvSpPr txBox="1"/>
                      <wps:spPr>
                        <a:xfrm>
                          <a:off x="0" y="0"/>
                          <a:ext cx="139065" cy="140335"/>
                        </a:xfrm>
                        <a:prstGeom prst="rect">
                          <a:avLst/>
                        </a:prstGeom>
                      </wps:spPr>
                      <wps:txbx>
                        <w:txbxContent>
                          <w:p>
                            <w:pPr>
                              <w:pStyle w:val="BodyText"/>
                              <w:spacing w:line="221" w:lineRule="exact"/>
                              <w:rPr>
                                <w:rFonts w:ascii="Arial"/>
                              </w:rPr>
                            </w:pPr>
                            <w:r>
                              <w:rPr>
                                <w:rFonts w:ascii="Arial"/>
                                <w:spacing w:val="-5"/>
                                <w:w w:val="60"/>
                                <w:sz w:val="18"/>
                              </w:rPr>
                              <w:t>UM</w:t>
                            </w:r>
                          </w:p>
                        </w:txbxContent>
                      </wps:txbx>
                      <wps:bodyPr wrap="square" lIns="0" tIns="0" rIns="0" bIns="0" rtlCol="0"/>
                    </wps:wsp>
                  </a:graphicData>
                </a:graphic>
              </wp:anchor>
            </w:drawing>
          </mc:Choice>
          <mc:Fallback>
            <w:pict>
              <v:shape id="_x0000_s1565" type="#_x0000_t202" style="width:10.95pt;height:11.05pt;margin-top:64.83pt;margin-left:192.52pt;mso-position-horizontal-relative:page;position:absolute;z-index:-251622400" filled="f" stroked="f">
                <v:textbox inset="0,0,0,0">
                  <w:txbxContent>
                    <w:p>
                      <w:pPr>
                        <w:pStyle w:val="BodyText"/>
                        <w:spacing w:line="221" w:lineRule="exact"/>
                        <w:rPr>
                          <w:rFonts w:ascii="Arial"/>
                        </w:rPr>
                      </w:pPr>
                      <w:r>
                        <w:rPr>
                          <w:rFonts w:ascii="Arial"/>
                          <w:spacing w:val="-5"/>
                          <w:w w:val="60"/>
                        </w:rPr>
                        <w:t>UM</w:t>
                      </w:r>
                    </w:p>
                  </w:txbxContent>
                </v:textbox>
              </v:shape>
            </w:pict>
          </mc:Fallback>
        </mc:AlternateContent>
      </w: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99"/>
        <w:gridCol w:w="839"/>
        <w:gridCol w:w="4547"/>
        <w:gridCol w:w="1480"/>
      </w:tblGrid>
      <w:tr>
        <w:tblPrEx>
          <w:tblW w:w="0" w:type="auto"/>
          <w:tblInd w:w="365" w:type="dxa"/>
          <w:tblLayout w:type="fixed"/>
          <w:tblLook w:val="01E0"/>
        </w:tblPrEx>
        <w:trPr>
          <w:trHeight w:val="360"/>
        </w:trPr>
        <w:tc>
          <w:tcPr>
            <w:tcW w:w="2499" w:type="dxa"/>
            <w:tcBorders>
              <w:top w:val="single" w:sz="8" w:space="0" w:color="000000"/>
              <w:bottom w:val="single" w:sz="36" w:space="0" w:color="EAEAEA"/>
            </w:tcBorders>
            <w:shd w:val="clear" w:color="auto" w:fill="DBDBDB"/>
          </w:tcPr>
          <w:p>
            <w:pPr>
              <w:pStyle w:val="TableParagraph"/>
              <w:spacing w:before="43" w:line="240" w:lineRule="auto"/>
              <w:rPr>
                <w:rFonts w:ascii="Arial"/>
                <w:sz w:val="22"/>
              </w:rPr>
            </w:pPr>
            <w:r>
              <w:rPr>
                <w:rFonts w:ascii="Arial"/>
                <w:spacing w:val="-2"/>
                <w:w w:val="105"/>
                <w:sz w:val="18"/>
              </w:rPr>
              <w:t>Alternativ</w:t>
            </w:r>
          </w:p>
        </w:tc>
        <w:tc>
          <w:tcPr>
            <w:tcW w:w="839" w:type="dxa"/>
            <w:tcBorders>
              <w:top w:val="single" w:sz="8" w:space="0" w:color="000000"/>
              <w:bottom w:val="single" w:sz="36" w:space="0" w:color="EAEAEA"/>
            </w:tcBorders>
            <w:shd w:val="clear" w:color="auto" w:fill="DBDBDB"/>
          </w:tcPr>
          <w:p>
            <w:pPr>
              <w:pStyle w:val="TableParagraph"/>
              <w:spacing w:before="43" w:line="240" w:lineRule="auto"/>
              <w:ind w:left="85"/>
              <w:rPr>
                <w:rFonts w:ascii="Arial"/>
                <w:sz w:val="22"/>
              </w:rPr>
            </w:pPr>
            <w:r>
              <w:rPr>
                <w:rFonts w:ascii="Arial"/>
                <w:spacing w:val="-2"/>
                <w:sz w:val="18"/>
              </w:rPr>
              <w:t>Kort</w:t>
            </w:r>
          </w:p>
        </w:tc>
        <w:tc>
          <w:tcPr>
            <w:tcW w:w="6027" w:type="dxa"/>
            <w:gridSpan w:val="2"/>
            <w:tcBorders>
              <w:top w:val="single" w:sz="8" w:space="0" w:color="000000"/>
              <w:bottom w:val="single" w:sz="36" w:space="0" w:color="EAEAEA"/>
            </w:tcBorders>
            <w:shd w:val="clear" w:color="auto" w:fill="DBDBDB"/>
          </w:tcPr>
          <w:p>
            <w:pPr>
              <w:pStyle w:val="TableParagraph"/>
              <w:tabs>
                <w:tab w:val="left" w:pos="4665"/>
              </w:tabs>
              <w:spacing w:before="43" w:line="240" w:lineRule="auto"/>
              <w:ind w:left="231"/>
              <w:rPr>
                <w:rFonts w:ascii="Arial"/>
                <w:sz w:val="22"/>
              </w:rPr>
            </w:pPr>
            <w:r>
              <w:rPr>
                <w:rFonts w:ascii="Arial"/>
                <w:spacing w:val="-2"/>
                <w:sz w:val="18"/>
              </w:rPr>
              <w:t>Beskrivning</w:t>
            </w:r>
            <w:r>
              <w:rPr>
                <w:rFonts w:ascii="Arial"/>
                <w:sz w:val="18"/>
              </w:rPr>
              <w:tab/>
            </w:r>
            <w:r>
              <w:rPr>
                <w:rFonts w:ascii="Arial"/>
                <w:spacing w:val="-2"/>
                <w:sz w:val="18"/>
              </w:rPr>
              <w:t>Standard</w:t>
            </w:r>
          </w:p>
        </w:tc>
      </w:tr>
      <w:tr>
        <w:tblPrEx>
          <w:tblW w:w="0" w:type="auto"/>
          <w:tblInd w:w="365" w:type="dxa"/>
          <w:tblLayout w:type="fixed"/>
          <w:tblLook w:val="01E0"/>
        </w:tblPrEx>
        <w:trPr>
          <w:trHeight w:val="531"/>
        </w:trPr>
        <w:tc>
          <w:tcPr>
            <w:tcW w:w="2499" w:type="dxa"/>
            <w:tcBorders>
              <w:top w:val="single" w:sz="36" w:space="0" w:color="EAEAEA"/>
            </w:tcBorders>
            <w:shd w:val="clear" w:color="auto" w:fill="F9F9F9"/>
          </w:tcPr>
          <w:p>
            <w:pPr>
              <w:pStyle w:val="TableParagraph"/>
              <w:spacing w:line="226" w:lineRule="exact"/>
              <w:rPr>
                <w:rFonts w:ascii="Arial"/>
                <w:sz w:val="22"/>
              </w:rPr>
            </w:pPr>
            <w:r>
              <w:rPr>
                <w:rFonts w:ascii="Arial"/>
                <w:spacing w:val="-4"/>
                <w:sz w:val="18"/>
              </w:rPr>
              <w:t>--sökväg för skärmdump=PATH</w:t>
            </w:r>
          </w:p>
        </w:tc>
        <w:tc>
          <w:tcPr>
            <w:tcW w:w="839" w:type="dxa"/>
            <w:tcBorders>
              <w:top w:val="single" w:sz="36" w:space="0" w:color="EAEAEA"/>
            </w:tcBorders>
            <w:shd w:val="clear" w:color="auto" w:fill="F9F9F9"/>
          </w:tcPr>
          <w:p>
            <w:pPr>
              <w:pStyle w:val="TableParagraph"/>
              <w:spacing w:line="240" w:lineRule="auto"/>
              <w:ind w:left="0"/>
              <w:rPr>
                <w:sz w:val="20"/>
              </w:rPr>
            </w:pPr>
          </w:p>
        </w:tc>
        <w:tc>
          <w:tcPr>
            <w:tcW w:w="6027" w:type="dxa"/>
            <w:gridSpan w:val="2"/>
            <w:tcBorders>
              <w:top w:val="single" w:sz="36" w:space="0" w:color="EAEAEA"/>
            </w:tcBorders>
            <w:shd w:val="clear" w:color="auto" w:fill="F9F9F9"/>
          </w:tcPr>
          <w:p>
            <w:pPr>
              <w:pStyle w:val="TableParagraph"/>
              <w:spacing w:line="227" w:lineRule="exact"/>
              <w:ind w:left="231"/>
              <w:rPr>
                <w:sz w:val="22"/>
              </w:rPr>
            </w:pPr>
            <w:r>
              <w:rPr>
                <w:w w:val="105"/>
                <w:sz w:val="18"/>
              </w:rPr>
              <w:t xml:space="preserve">Ange </w:t>
            </w:r>
            <w:r>
              <w:rPr>
                <w:w w:val="105"/>
                <w:sz w:val="18"/>
              </w:rPr>
              <w:t xml:space="preserve">sökväg </w:t>
            </w:r>
            <w:r>
              <w:rPr>
                <w:w w:val="105"/>
                <w:sz w:val="18"/>
              </w:rPr>
              <w:t xml:space="preserve">där </w:t>
            </w:r>
            <w:r>
              <w:rPr>
                <w:w w:val="105"/>
                <w:sz w:val="18"/>
              </w:rPr>
              <w:t xml:space="preserve">skärmdumpfiler </w:t>
            </w:r>
            <w:r>
              <w:rPr>
                <w:spacing w:val="-4"/>
                <w:w w:val="105"/>
                <w:sz w:val="18"/>
              </w:rPr>
              <w:t>skapas</w:t>
            </w:r>
          </w:p>
          <w:p>
            <w:pPr>
              <w:pStyle w:val="TableParagraph"/>
              <w:spacing w:before="18" w:line="240" w:lineRule="auto"/>
              <w:ind w:left="231"/>
              <w:rPr>
                <w:sz w:val="22"/>
              </w:rPr>
            </w:pPr>
            <w:r>
              <w:rPr>
                <w:sz w:val="18"/>
              </w:rPr>
              <w:t xml:space="preserve">ated. </w:t>
            </w:r>
            <w:r>
              <w:rPr>
                <w:spacing w:val="-4"/>
                <w:sz w:val="18"/>
              </w:rPr>
              <w:t>Endast .</w:t>
            </w:r>
            <w:r>
              <w:rPr>
                <w:sz w:val="18"/>
              </w:rPr>
              <w:t>SDL-backend</w:t>
            </w: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spacing w:val="-2"/>
                <w:sz w:val="18"/>
              </w:rPr>
              <w:t>--skärmdump-period=N</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10"/>
                <w:sz w:val="18"/>
              </w:rPr>
              <w:t xml:space="preserve">Vid inspelning </w:t>
            </w:r>
            <w:r>
              <w:rPr>
                <w:w w:val="110"/>
                <w:sz w:val="18"/>
              </w:rPr>
              <w:t xml:space="preserve">utlöses </w:t>
            </w:r>
            <w:r>
              <w:rPr>
                <w:w w:val="110"/>
                <w:sz w:val="18"/>
              </w:rPr>
              <w:t xml:space="preserve">en skärmdump </w:t>
            </w:r>
            <w:r>
              <w:rPr>
                <w:spacing w:val="-2"/>
                <w:w w:val="110"/>
                <w:sz w:val="18"/>
              </w:rPr>
              <w:t>varje</w:t>
            </w:r>
          </w:p>
          <w:p>
            <w:pPr>
              <w:pStyle w:val="TableParagraph"/>
              <w:spacing w:before="18" w:line="240" w:lineRule="auto"/>
              <w:ind w:left="231"/>
              <w:rPr>
                <w:sz w:val="22"/>
              </w:rPr>
            </w:pPr>
            <w:r>
              <w:rPr>
                <w:sz w:val="18"/>
              </w:rPr>
              <w:t xml:space="preserve">NUM </w:t>
            </w:r>
            <w:r>
              <w:rPr>
                <w:sz w:val="18"/>
              </w:rPr>
              <w:t>millisekunder.(</w:t>
            </w:r>
            <w:hyperlink r:id="rId432">
              <w:r>
                <w:rPr>
                  <w:color w:val="376F62"/>
                  <w:sz w:val="18"/>
                </w:rPr>
                <w:t xml:space="preserve">Event </w:t>
              </w:r>
              <w:r>
                <w:rPr>
                  <w:color w:val="376F62"/>
                  <w:spacing w:val="-2"/>
                  <w:sz w:val="18"/>
                </w:rPr>
                <w:t>Recorder</w:t>
              </w:r>
            </w:hyperlink>
            <w:r>
              <w:rPr>
                <w:spacing w:val="-2"/>
                <w:sz w:val="18"/>
              </w:rPr>
              <w:t>)</w:t>
            </w:r>
          </w:p>
        </w:tc>
        <w:tc>
          <w:tcPr>
            <w:tcW w:w="1480" w:type="dxa"/>
            <w:shd w:val="clear" w:color="auto" w:fill="EAEAEA"/>
          </w:tcPr>
          <w:p>
            <w:pPr>
              <w:pStyle w:val="TableParagraph"/>
              <w:ind w:left="118"/>
              <w:rPr>
                <w:sz w:val="22"/>
              </w:rPr>
            </w:pPr>
            <w:r>
              <w:rPr>
                <w:spacing w:val="-2"/>
                <w:w w:val="110"/>
                <w:sz w:val="18"/>
              </w:rPr>
              <w:t>60000</w:t>
            </w:r>
          </w:p>
        </w:tc>
      </w:tr>
      <w:tr>
        <w:tblPrEx>
          <w:tblW w:w="0" w:type="auto"/>
          <w:tblInd w:w="365" w:type="dxa"/>
          <w:tblLayout w:type="fixed"/>
          <w:tblLook w:val="01E0"/>
        </w:tblPrEx>
        <w:trPr>
          <w:trHeight w:val="271"/>
        </w:trPr>
        <w:tc>
          <w:tcPr>
            <w:tcW w:w="2499" w:type="dxa"/>
            <w:shd w:val="clear" w:color="auto" w:fill="F9F9F9"/>
          </w:tcPr>
          <w:p>
            <w:pPr>
              <w:pStyle w:val="TableParagraph"/>
              <w:spacing w:line="236" w:lineRule="exact"/>
              <w:rPr>
                <w:rFonts w:ascii="Arial"/>
                <w:sz w:val="22"/>
              </w:rPr>
            </w:pPr>
            <w:r>
              <w:rPr>
                <w:rFonts w:ascii="Arial"/>
                <w:spacing w:val="-2"/>
                <w:w w:val="90"/>
                <w:sz w:val="18"/>
              </w:rPr>
              <w:t>--sfx-volym=NUM</w:t>
            </w:r>
          </w:p>
        </w:tc>
        <w:tc>
          <w:tcPr>
            <w:tcW w:w="839" w:type="dxa"/>
            <w:shd w:val="clear" w:color="auto" w:fill="F9F9F9"/>
          </w:tcPr>
          <w:p>
            <w:pPr>
              <w:pStyle w:val="TableParagraph"/>
              <w:spacing w:line="236" w:lineRule="exact"/>
              <w:ind w:left="85"/>
              <w:rPr>
                <w:rFonts w:ascii="Arial"/>
                <w:sz w:val="22"/>
              </w:rPr>
            </w:pPr>
            <w:r>
              <w:rPr>
                <w:rFonts w:ascii="Arial"/>
                <w:spacing w:val="-10"/>
                <w:w w:val="120"/>
                <w:sz w:val="18"/>
              </w:rPr>
              <w:t>-s</w:t>
            </w:r>
          </w:p>
        </w:tc>
        <w:tc>
          <w:tcPr>
            <w:tcW w:w="4547" w:type="dxa"/>
            <w:shd w:val="clear" w:color="auto" w:fill="F9F9F9"/>
          </w:tcPr>
          <w:p>
            <w:pPr>
              <w:pStyle w:val="TableParagraph"/>
              <w:ind w:left="231"/>
              <w:rPr>
                <w:sz w:val="22"/>
              </w:rPr>
            </w:pPr>
            <w:hyperlink w:anchor="_bookmark166" w:history="1">
              <w:r>
                <w:rPr>
                  <w:i/>
                  <w:color w:val="355F7B"/>
                  <w:w w:val="105"/>
                  <w:sz w:val="18"/>
                </w:rPr>
                <w:t xml:space="preserve">Ställer in </w:t>
              </w:r>
              <w:r>
                <w:rPr>
                  <w:i/>
                  <w:color w:val="355F7B"/>
                  <w:w w:val="105"/>
                  <w:sz w:val="18"/>
                </w:rPr>
                <w:t>sfx-volymen</w:t>
              </w:r>
            </w:hyperlink>
            <w:r>
              <w:rPr>
                <w:w w:val="105"/>
                <w:sz w:val="18"/>
              </w:rPr>
              <w:t xml:space="preserve">, </w:t>
            </w:r>
            <w:r>
              <w:rPr>
                <w:spacing w:val="-5"/>
                <w:w w:val="105"/>
                <w:sz w:val="18"/>
              </w:rPr>
              <w:t>0-255</w:t>
            </w:r>
          </w:p>
        </w:tc>
        <w:tc>
          <w:tcPr>
            <w:tcW w:w="1480" w:type="dxa"/>
            <w:shd w:val="clear" w:color="auto" w:fill="F9F9F9"/>
          </w:tcPr>
          <w:p>
            <w:pPr>
              <w:pStyle w:val="TableParagraph"/>
              <w:ind w:left="118"/>
              <w:rPr>
                <w:sz w:val="22"/>
              </w:rPr>
            </w:pPr>
            <w:r>
              <w:rPr>
                <w:spacing w:val="-5"/>
                <w:w w:val="110"/>
                <w:sz w:val="18"/>
              </w:rPr>
              <w:t>192</w:t>
            </w:r>
          </w:p>
        </w:tc>
      </w:tr>
      <w:tr>
        <w:tblPrEx>
          <w:tblW w:w="0" w:type="auto"/>
          <w:tblInd w:w="365" w:type="dxa"/>
          <w:tblLayout w:type="fixed"/>
          <w:tblLook w:val="01E0"/>
        </w:tblPrEx>
        <w:trPr>
          <w:trHeight w:val="541"/>
        </w:trPr>
        <w:tc>
          <w:tcPr>
            <w:tcW w:w="2499" w:type="dxa"/>
            <w:shd w:val="clear" w:color="auto" w:fill="EAEAEA"/>
          </w:tcPr>
          <w:p>
            <w:pPr>
              <w:pStyle w:val="TableParagraph"/>
              <w:spacing w:line="236" w:lineRule="exact"/>
              <w:rPr>
                <w:rFonts w:ascii="Arial"/>
                <w:sz w:val="22"/>
              </w:rPr>
            </w:pPr>
            <w:r>
              <w:rPr>
                <w:rFonts w:ascii="Arial"/>
                <w:w w:val="105"/>
                <w:sz w:val="18"/>
              </w:rPr>
              <w:t xml:space="preserve">--visa </w:t>
            </w:r>
            <w:r>
              <w:rPr>
                <w:rFonts w:ascii="Arial"/>
                <w:spacing w:val="-5"/>
                <w:w w:val="105"/>
                <w:sz w:val="18"/>
              </w:rPr>
              <w:t>fps</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sz w:val="22"/>
              </w:rPr>
            </w:pPr>
            <w:r>
              <w:rPr>
                <w:w w:val="105"/>
                <w:sz w:val="18"/>
              </w:rPr>
              <w:t xml:space="preserve">Slår </w:t>
            </w:r>
            <w:r>
              <w:rPr>
                <w:w w:val="105"/>
                <w:sz w:val="18"/>
              </w:rPr>
              <w:t xml:space="preserve">på </w:t>
            </w:r>
            <w:r>
              <w:rPr>
                <w:w w:val="105"/>
                <w:sz w:val="18"/>
              </w:rPr>
              <w:t xml:space="preserve">information om </w:t>
            </w:r>
            <w:r>
              <w:rPr>
                <w:w w:val="105"/>
                <w:sz w:val="18"/>
              </w:rPr>
              <w:t xml:space="preserve">bildrutor per sekund </w:t>
            </w:r>
            <w:r>
              <w:rPr>
                <w:spacing w:val="-5"/>
                <w:w w:val="105"/>
                <w:sz w:val="18"/>
              </w:rPr>
              <w:t>i</w:t>
            </w:r>
          </w:p>
          <w:p>
            <w:pPr>
              <w:pStyle w:val="TableParagraph"/>
              <w:spacing w:before="18" w:line="240" w:lineRule="auto"/>
              <w:ind w:left="231"/>
              <w:rPr>
                <w:sz w:val="22"/>
              </w:rPr>
            </w:pPr>
            <w:r>
              <w:rPr>
                <w:spacing w:val="-4"/>
                <w:w w:val="105"/>
                <w:sz w:val="18"/>
              </w:rPr>
              <w:t>3D-spel</w:t>
            </w:r>
          </w:p>
        </w:tc>
        <w:tc>
          <w:tcPr>
            <w:tcW w:w="1480" w:type="dxa"/>
            <w:shd w:val="clear" w:color="auto" w:fill="EAEAEA"/>
          </w:tcPr>
          <w:p>
            <w:pPr>
              <w:pStyle w:val="TableParagraph"/>
              <w:ind w:left="118"/>
              <w:rPr>
                <w:sz w:val="22"/>
              </w:rPr>
            </w:pPr>
            <w:r>
              <w:rPr>
                <w:spacing w:val="-2"/>
                <w:w w:val="105"/>
                <w:sz w:val="18"/>
              </w:rPr>
              <w:t>falska</w:t>
            </w: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sz w:val="18"/>
              </w:rPr>
              <w:t>--ljudfont=FILE</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hyperlink w:anchor="_bookmark171" w:history="1">
              <w:r>
                <w:rPr>
                  <w:i/>
                  <w:color w:val="355F7B"/>
                  <w:sz w:val="18"/>
                </w:rPr>
                <w:t xml:space="preserve">Väljer </w:t>
              </w:r>
              <w:r>
                <w:rPr>
                  <w:i/>
                  <w:color w:val="355F7B"/>
                  <w:sz w:val="18"/>
                </w:rPr>
                <w:t xml:space="preserve">SoundFont </w:t>
              </w:r>
              <w:r>
                <w:rPr>
                  <w:i/>
                  <w:color w:val="355F7B"/>
                  <w:sz w:val="18"/>
                </w:rPr>
                <w:t xml:space="preserve">för </w:t>
              </w:r>
              <w:r>
                <w:rPr>
                  <w:i/>
                  <w:color w:val="355F7B"/>
                  <w:spacing w:val="-2"/>
                  <w:sz w:val="18"/>
                </w:rPr>
                <w:t>MIDI-uppspelning.</w:t>
              </w:r>
            </w:hyperlink>
            <w:r>
              <w:rPr>
                <w:spacing w:val="-2"/>
                <w:sz w:val="18"/>
              </w:rPr>
              <w:t>..</w:t>
            </w:r>
          </w:p>
          <w:p>
            <w:pPr>
              <w:pStyle w:val="TableParagraph"/>
              <w:spacing w:before="18" w:line="240" w:lineRule="auto"/>
              <w:ind w:left="231"/>
              <w:rPr>
                <w:sz w:val="22"/>
              </w:rPr>
            </w:pPr>
            <w:r>
              <w:rPr>
                <w:w w:val="105"/>
                <w:sz w:val="18"/>
              </w:rPr>
              <w:t xml:space="preserve">Stöds </w:t>
            </w:r>
            <w:r>
              <w:rPr>
                <w:w w:val="105"/>
                <w:sz w:val="18"/>
              </w:rPr>
              <w:t xml:space="preserve">endast </w:t>
            </w:r>
            <w:r>
              <w:rPr>
                <w:w w:val="105"/>
                <w:sz w:val="18"/>
              </w:rPr>
              <w:t>av vissa .</w:t>
            </w:r>
            <w:r>
              <w:rPr>
                <w:spacing w:val="-2"/>
                <w:w w:val="105"/>
                <w:sz w:val="18"/>
              </w:rPr>
              <w:t>MIDI-drivrutiner</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499" w:type="dxa"/>
            <w:shd w:val="clear" w:color="auto" w:fill="EAEAEA"/>
          </w:tcPr>
          <w:p>
            <w:pPr>
              <w:pStyle w:val="TableParagraph"/>
              <w:spacing w:line="236" w:lineRule="exact"/>
              <w:rPr>
                <w:rFonts w:ascii="Arial"/>
                <w:sz w:val="22"/>
              </w:rPr>
            </w:pPr>
            <w:r>
              <w:rPr>
                <w:rFonts w:ascii="Arial"/>
                <w:spacing w:val="-2"/>
                <w:w w:val="90"/>
                <w:sz w:val="18"/>
              </w:rPr>
              <w:t>--speech-volume=NUM</w:t>
            </w:r>
          </w:p>
        </w:tc>
        <w:tc>
          <w:tcPr>
            <w:tcW w:w="839" w:type="dxa"/>
            <w:shd w:val="clear" w:color="auto" w:fill="EAEAEA"/>
          </w:tcPr>
          <w:p>
            <w:pPr>
              <w:pStyle w:val="TableParagraph"/>
              <w:spacing w:line="236" w:lineRule="exact"/>
              <w:ind w:left="85"/>
              <w:rPr>
                <w:rFonts w:ascii="Arial"/>
                <w:sz w:val="22"/>
              </w:rPr>
            </w:pPr>
            <w:r>
              <w:rPr>
                <w:rFonts w:ascii="Arial"/>
                <w:spacing w:val="-10"/>
                <w:w w:val="145"/>
                <w:sz w:val="18"/>
              </w:rPr>
              <w:t>-r</w:t>
            </w:r>
          </w:p>
        </w:tc>
        <w:tc>
          <w:tcPr>
            <w:tcW w:w="4547" w:type="dxa"/>
            <w:shd w:val="clear" w:color="auto" w:fill="EAEAEA"/>
          </w:tcPr>
          <w:p>
            <w:pPr>
              <w:pStyle w:val="TableParagraph"/>
              <w:ind w:left="231"/>
              <w:rPr>
                <w:sz w:val="22"/>
              </w:rPr>
            </w:pPr>
            <w:hyperlink w:anchor="_bookmark167" w:history="1">
              <w:r>
                <w:rPr>
                  <w:i/>
                  <w:color w:val="355F7B"/>
                  <w:w w:val="105"/>
                  <w:sz w:val="18"/>
                </w:rPr>
                <w:t xml:space="preserve">Ställer in </w:t>
              </w:r>
              <w:r>
                <w:rPr>
                  <w:i/>
                  <w:color w:val="355F7B"/>
                  <w:w w:val="105"/>
                  <w:sz w:val="18"/>
                </w:rPr>
                <w:t>talvolymen</w:t>
              </w:r>
            </w:hyperlink>
            <w:r>
              <w:rPr>
                <w:w w:val="105"/>
                <w:sz w:val="18"/>
              </w:rPr>
              <w:t xml:space="preserve">, </w:t>
            </w:r>
            <w:r>
              <w:rPr>
                <w:spacing w:val="-5"/>
                <w:w w:val="105"/>
                <w:sz w:val="18"/>
              </w:rPr>
              <w:t>0-255</w:t>
            </w:r>
          </w:p>
        </w:tc>
        <w:tc>
          <w:tcPr>
            <w:tcW w:w="1480" w:type="dxa"/>
            <w:shd w:val="clear" w:color="auto" w:fill="EAEAEA"/>
          </w:tcPr>
          <w:p>
            <w:pPr>
              <w:pStyle w:val="TableParagraph"/>
              <w:ind w:left="118"/>
              <w:rPr>
                <w:sz w:val="22"/>
              </w:rPr>
            </w:pPr>
            <w:r>
              <w:rPr>
                <w:spacing w:val="-5"/>
                <w:w w:val="110"/>
                <w:sz w:val="18"/>
              </w:rPr>
              <w:t>192</w:t>
            </w: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w w:val="90"/>
                <w:sz w:val="18"/>
              </w:rPr>
              <w:t>--start-movie=NAME@NU</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05"/>
                <w:sz w:val="18"/>
              </w:rPr>
              <w:t xml:space="preserve">Startar </w:t>
            </w:r>
            <w:r>
              <w:rPr>
                <w:w w:val="105"/>
                <w:sz w:val="18"/>
              </w:rPr>
              <w:t xml:space="preserve">Director-film </w:t>
            </w:r>
            <w:r>
              <w:rPr>
                <w:w w:val="105"/>
                <w:sz w:val="18"/>
              </w:rPr>
              <w:t xml:space="preserve">vid . </w:t>
            </w:r>
            <w:r>
              <w:rPr>
                <w:w w:val="105"/>
                <w:sz w:val="18"/>
              </w:rPr>
              <w:t xml:space="preserve">angiven </w:t>
            </w:r>
            <w:r>
              <w:rPr>
                <w:w w:val="105"/>
                <w:sz w:val="18"/>
              </w:rPr>
              <w:t>bildruta</w:t>
            </w:r>
            <w:r>
              <w:rPr>
                <w:spacing w:val="-5"/>
                <w:w w:val="105"/>
                <w:sz w:val="18"/>
              </w:rPr>
              <w:t>Ei-i</w:t>
            </w:r>
          </w:p>
          <w:p>
            <w:pPr>
              <w:pStyle w:val="TableParagraph"/>
              <w:spacing w:before="18" w:line="240" w:lineRule="auto"/>
              <w:ind w:left="231"/>
              <w:rPr>
                <w:sz w:val="22"/>
              </w:rPr>
            </w:pPr>
            <w:r>
              <w:rPr>
                <w:w w:val="110"/>
                <w:sz w:val="18"/>
              </w:rPr>
              <w:t xml:space="preserve">den </w:t>
            </w:r>
            <w:r>
              <w:rPr>
                <w:w w:val="110"/>
                <w:sz w:val="18"/>
              </w:rPr>
              <w:t xml:space="preserve">ena </w:t>
            </w:r>
            <w:r>
              <w:rPr>
                <w:w w:val="110"/>
                <w:sz w:val="18"/>
              </w:rPr>
              <w:t xml:space="preserve">kan </w:t>
            </w:r>
            <w:r>
              <w:rPr>
                <w:w w:val="110"/>
                <w:sz w:val="18"/>
              </w:rPr>
              <w:t xml:space="preserve">anges </w:t>
            </w:r>
            <w:r>
              <w:rPr>
                <w:spacing w:val="-2"/>
                <w:w w:val="110"/>
                <w:sz w:val="18"/>
              </w:rPr>
              <w:t>utan den andra.</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9"/>
        </w:trPr>
        <w:tc>
          <w:tcPr>
            <w:tcW w:w="2499" w:type="dxa"/>
            <w:shd w:val="clear" w:color="auto" w:fill="EAEAEA"/>
          </w:tcPr>
          <w:p>
            <w:pPr>
              <w:pStyle w:val="TableParagraph"/>
              <w:spacing w:line="236" w:lineRule="exact"/>
              <w:rPr>
                <w:rFonts w:ascii="Arial"/>
                <w:sz w:val="22"/>
              </w:rPr>
            </w:pPr>
            <w:r>
              <w:rPr>
                <w:rFonts w:ascii="Arial"/>
                <w:spacing w:val="-2"/>
                <w:w w:val="90"/>
                <w:sz w:val="18"/>
              </w:rPr>
              <w:t>--stretch-läge=MODE</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spacing w:before="2" w:line="240" w:lineRule="auto"/>
              <w:ind w:left="0"/>
              <w:rPr>
                <w:rFonts w:ascii="Arial"/>
                <w:sz w:val="22"/>
              </w:rPr>
            </w:pPr>
          </w:p>
          <w:p>
            <w:pPr>
              <w:pStyle w:val="TableParagraph"/>
              <w:spacing w:line="240" w:lineRule="auto"/>
              <w:ind w:left="0" w:right="2165"/>
              <w:jc w:val="right"/>
              <w:rPr>
                <w:b/>
                <w:sz w:val="22"/>
              </w:rPr>
            </w:pPr>
            <w:r>
              <w:rPr>
                <w:b/>
                <w:w w:val="110"/>
                <w:sz w:val="18"/>
              </w:rPr>
              <w:t xml:space="preserve">Väljer </w:t>
            </w:r>
            <w:r>
              <w:rPr>
                <w:b/>
                <w:spacing w:val="-2"/>
                <w:w w:val="110"/>
                <w:sz w:val="18"/>
              </w:rPr>
              <w:t>stretch-läge.</w:t>
            </w:r>
          </w:p>
          <w:p>
            <w:pPr>
              <w:pStyle w:val="TableParagraph"/>
              <w:spacing w:before="18" w:line="240" w:lineRule="auto"/>
              <w:ind w:left="0" w:right="2260"/>
              <w:jc w:val="right"/>
              <w:rPr>
                <w:sz w:val="22"/>
              </w:rPr>
            </w:pPr>
            <w:r>
              <w:rPr>
                <w:sz w:val="18"/>
              </w:rPr>
              <w:t xml:space="preserve">Tillåtna </w:t>
            </w:r>
            <w:r>
              <w:rPr>
                <w:spacing w:val="-2"/>
                <w:sz w:val="18"/>
              </w:rPr>
              <w:t>värden:</w:t>
            </w:r>
          </w:p>
          <w:p>
            <w:pPr>
              <w:pStyle w:val="TableParagraph"/>
              <w:numPr>
                <w:ilvl w:val="0"/>
                <w:numId w:val="69"/>
              </w:numPr>
              <w:tabs>
                <w:tab w:val="left" w:pos="1256"/>
              </w:tabs>
              <w:spacing w:before="18" w:after="0" w:line="240" w:lineRule="auto"/>
              <w:ind w:left="1256" w:right="0" w:hanging="237"/>
              <w:jc w:val="left"/>
              <w:rPr>
                <w:sz w:val="22"/>
              </w:rPr>
            </w:pPr>
            <w:r>
              <w:rPr>
                <w:spacing w:val="-2"/>
                <w:w w:val="110"/>
                <w:sz w:val="18"/>
              </w:rPr>
              <w:t>centrum</w:t>
            </w:r>
          </w:p>
          <w:p>
            <w:pPr>
              <w:pStyle w:val="TableParagraph"/>
              <w:numPr>
                <w:ilvl w:val="0"/>
                <w:numId w:val="69"/>
              </w:numPr>
              <w:tabs>
                <w:tab w:val="left" w:pos="1256"/>
              </w:tabs>
              <w:spacing w:before="18" w:after="0" w:line="240" w:lineRule="auto"/>
              <w:ind w:left="1256" w:right="0" w:hanging="237"/>
              <w:jc w:val="left"/>
              <w:rPr>
                <w:sz w:val="22"/>
              </w:rPr>
            </w:pPr>
            <w:r>
              <w:rPr>
                <w:spacing w:val="-2"/>
                <w:w w:val="105"/>
                <w:sz w:val="18"/>
              </w:rPr>
              <w:t>pixel-perfekt</w:t>
            </w:r>
          </w:p>
          <w:p>
            <w:pPr>
              <w:pStyle w:val="TableParagraph"/>
              <w:numPr>
                <w:ilvl w:val="0"/>
                <w:numId w:val="69"/>
              </w:numPr>
              <w:tabs>
                <w:tab w:val="left" w:pos="1256"/>
              </w:tabs>
              <w:spacing w:before="18" w:after="0" w:line="240" w:lineRule="auto"/>
              <w:ind w:left="1256" w:right="0" w:hanging="237"/>
              <w:jc w:val="left"/>
              <w:rPr>
                <w:sz w:val="22"/>
              </w:rPr>
            </w:pPr>
            <w:r>
              <w:rPr>
                <w:spacing w:val="-2"/>
                <w:sz w:val="18"/>
              </w:rPr>
              <w:t>jämn-pixlar</w:t>
            </w:r>
          </w:p>
          <w:p>
            <w:pPr>
              <w:pStyle w:val="TableParagraph"/>
              <w:numPr>
                <w:ilvl w:val="0"/>
                <w:numId w:val="69"/>
              </w:numPr>
              <w:tabs>
                <w:tab w:val="left" w:pos="1256"/>
              </w:tabs>
              <w:spacing w:before="18" w:after="0" w:line="240" w:lineRule="auto"/>
              <w:ind w:left="1256" w:right="0" w:hanging="237"/>
              <w:jc w:val="left"/>
              <w:rPr>
                <w:sz w:val="22"/>
              </w:rPr>
            </w:pPr>
            <w:r>
              <w:rPr>
                <w:spacing w:val="-5"/>
                <w:sz w:val="18"/>
              </w:rPr>
              <w:t>passform</w:t>
            </w:r>
          </w:p>
          <w:p>
            <w:pPr>
              <w:pStyle w:val="TableParagraph"/>
              <w:numPr>
                <w:ilvl w:val="0"/>
                <w:numId w:val="69"/>
              </w:numPr>
              <w:tabs>
                <w:tab w:val="left" w:pos="1256"/>
              </w:tabs>
              <w:spacing w:before="18" w:after="0" w:line="240" w:lineRule="auto"/>
              <w:ind w:left="1256" w:right="0" w:hanging="237"/>
              <w:jc w:val="left"/>
              <w:rPr>
                <w:sz w:val="22"/>
              </w:rPr>
            </w:pPr>
            <w:r>
              <w:rPr>
                <w:spacing w:val="-2"/>
                <w:w w:val="110"/>
                <w:sz w:val="18"/>
              </w:rPr>
              <w:t>sträcka</w:t>
            </w:r>
          </w:p>
          <w:p>
            <w:pPr>
              <w:pStyle w:val="TableParagraph"/>
              <w:numPr>
                <w:ilvl w:val="0"/>
                <w:numId w:val="69"/>
              </w:numPr>
              <w:tabs>
                <w:tab w:val="left" w:pos="1256"/>
              </w:tabs>
              <w:spacing w:before="18" w:after="0" w:line="240" w:lineRule="auto"/>
              <w:ind w:left="1256" w:right="0" w:hanging="237"/>
              <w:jc w:val="left"/>
              <w:rPr>
                <w:sz w:val="22"/>
              </w:rPr>
            </w:pPr>
            <w:r>
              <w:rPr>
                <w:spacing w:val="-2"/>
                <w:w w:val="105"/>
                <w:sz w:val="18"/>
              </w:rPr>
              <w:t>passform_styrka_aspekt</w:t>
            </w:r>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F9F9F9"/>
          </w:tcPr>
          <w:p>
            <w:pPr>
              <w:pStyle w:val="TableParagraph"/>
              <w:spacing w:line="236" w:lineRule="exact"/>
              <w:rPr>
                <w:rFonts w:ascii="Arial"/>
                <w:sz w:val="22"/>
              </w:rPr>
            </w:pPr>
            <w:r>
              <w:rPr>
                <w:rFonts w:ascii="Arial"/>
                <w:spacing w:val="-2"/>
                <w:w w:val="125"/>
                <w:sz w:val="18"/>
              </w:rPr>
              <w:t>--Undertexter</w:t>
            </w:r>
          </w:p>
        </w:tc>
        <w:tc>
          <w:tcPr>
            <w:tcW w:w="839" w:type="dxa"/>
            <w:shd w:val="clear" w:color="auto" w:fill="F9F9F9"/>
          </w:tcPr>
          <w:p>
            <w:pPr>
              <w:pStyle w:val="TableParagraph"/>
              <w:spacing w:line="236" w:lineRule="exact"/>
              <w:ind w:left="85"/>
              <w:rPr>
                <w:rFonts w:ascii="Arial"/>
                <w:sz w:val="22"/>
              </w:rPr>
            </w:pPr>
            <w:r>
              <w:rPr>
                <w:rFonts w:ascii="Arial"/>
                <w:spacing w:val="-10"/>
                <w:w w:val="110"/>
                <w:sz w:val="18"/>
              </w:rPr>
              <w:t>-n</w:t>
            </w:r>
          </w:p>
        </w:tc>
        <w:tc>
          <w:tcPr>
            <w:tcW w:w="4547" w:type="dxa"/>
            <w:shd w:val="clear" w:color="auto" w:fill="F9F9F9"/>
          </w:tcPr>
          <w:p>
            <w:pPr>
              <w:pStyle w:val="TableParagraph"/>
              <w:ind w:left="231"/>
              <w:rPr>
                <w:i/>
                <w:sz w:val="22"/>
              </w:rPr>
            </w:pPr>
            <w:hyperlink w:anchor="_bookmark162" w:history="1">
              <w:r>
                <w:rPr>
                  <w:i/>
                  <w:color w:val="355F7B"/>
                  <w:sz w:val="18"/>
                </w:rPr>
                <w:t xml:space="preserve">Aktiverar </w:t>
              </w:r>
              <w:r>
                <w:rPr>
                  <w:i/>
                  <w:color w:val="355F7B"/>
                  <w:spacing w:val="-2"/>
                  <w:sz w:val="18"/>
                </w:rPr>
                <w:t>undertexter</w:t>
              </w:r>
            </w:hyperlink>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99" w:type="dxa"/>
            <w:shd w:val="clear" w:color="auto" w:fill="EAEAEA"/>
          </w:tcPr>
          <w:p>
            <w:pPr>
              <w:pStyle w:val="TableParagraph"/>
              <w:spacing w:line="236" w:lineRule="exact"/>
              <w:rPr>
                <w:rFonts w:ascii="Arial"/>
                <w:sz w:val="22"/>
              </w:rPr>
            </w:pPr>
            <w:r>
              <w:rPr>
                <w:rFonts w:ascii="Arial"/>
                <w:spacing w:val="-4"/>
                <w:sz w:val="18"/>
              </w:rPr>
              <w:t>--talkspeed=NUM</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i/>
                <w:sz w:val="22"/>
              </w:rPr>
            </w:pPr>
            <w:hyperlink w:anchor="_bookmark163" w:history="1">
              <w:r>
                <w:rPr>
                  <w:i/>
                  <w:color w:val="355F7B"/>
                  <w:sz w:val="18"/>
                </w:rPr>
                <w:t xml:space="preserve">Ställer in </w:t>
              </w:r>
              <w:r>
                <w:rPr>
                  <w:i/>
                  <w:color w:val="355F7B"/>
                  <w:sz w:val="18"/>
                </w:rPr>
                <w:t xml:space="preserve">samtalshastighet </w:t>
              </w:r>
              <w:r>
                <w:rPr>
                  <w:i/>
                  <w:color w:val="355F7B"/>
                  <w:sz w:val="18"/>
                </w:rPr>
                <w:t xml:space="preserve">för </w:t>
              </w:r>
              <w:r>
                <w:rPr>
                  <w:i/>
                  <w:color w:val="355F7B"/>
                  <w:spacing w:val="-2"/>
                  <w:sz w:val="18"/>
                </w:rPr>
                <w:t>spel</w:t>
              </w:r>
            </w:hyperlink>
          </w:p>
        </w:tc>
        <w:tc>
          <w:tcPr>
            <w:tcW w:w="1480" w:type="dxa"/>
            <w:shd w:val="clear" w:color="auto" w:fill="EAEAEA"/>
          </w:tcPr>
          <w:p>
            <w:pPr>
              <w:pStyle w:val="TableParagraph"/>
              <w:ind w:left="118"/>
              <w:rPr>
                <w:sz w:val="22"/>
              </w:rPr>
            </w:pPr>
            <w:r>
              <w:rPr>
                <w:spacing w:val="-5"/>
                <w:w w:val="110"/>
                <w:sz w:val="18"/>
              </w:rPr>
              <w:t>60</w:t>
            </w: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w w:val="85"/>
                <w:sz w:val="18"/>
              </w:rPr>
              <w:t>--tempo=NUM</w:t>
            </w:r>
          </w:p>
        </w:tc>
        <w:tc>
          <w:tcPr>
            <w:tcW w:w="839" w:type="dxa"/>
            <w:shd w:val="clear" w:color="auto" w:fill="F9F9F9"/>
          </w:tcPr>
          <w:p>
            <w:pPr>
              <w:pStyle w:val="TableParagraph"/>
              <w:spacing w:line="240" w:lineRule="auto"/>
              <w:ind w:left="0"/>
              <w:rPr>
                <w:sz w:val="20"/>
              </w:rPr>
            </w:pPr>
          </w:p>
        </w:tc>
        <w:tc>
          <w:tcPr>
            <w:tcW w:w="4547" w:type="dxa"/>
            <w:shd w:val="clear" w:color="auto" w:fill="F9F9F9"/>
          </w:tcPr>
          <w:p>
            <w:pPr>
              <w:pStyle w:val="TableParagraph"/>
              <w:ind w:left="231"/>
              <w:rPr>
                <w:sz w:val="22"/>
              </w:rPr>
            </w:pPr>
            <w:r>
              <w:rPr>
                <w:w w:val="110"/>
                <w:sz w:val="18"/>
              </w:rPr>
              <w:t xml:space="preserve">Ställer in </w:t>
            </w:r>
            <w:r>
              <w:rPr>
                <w:w w:val="110"/>
                <w:sz w:val="18"/>
              </w:rPr>
              <w:t xml:space="preserve">musiktempo </w:t>
            </w:r>
            <w:r>
              <w:rPr>
                <w:w w:val="110"/>
                <w:sz w:val="18"/>
              </w:rPr>
              <w:t xml:space="preserve">(i procent, </w:t>
            </w:r>
            <w:r>
              <w:rPr>
                <w:w w:val="110"/>
                <w:sz w:val="18"/>
              </w:rPr>
              <w:t>50-200</w:t>
            </w:r>
            <w:r>
              <w:rPr>
                <w:w w:val="110"/>
                <w:sz w:val="18"/>
              </w:rPr>
              <w:t xml:space="preserve">) </w:t>
            </w:r>
            <w:r>
              <w:rPr>
                <w:spacing w:val="-5"/>
                <w:w w:val="110"/>
                <w:sz w:val="18"/>
              </w:rPr>
              <w:t>för</w:t>
            </w:r>
          </w:p>
          <w:p>
            <w:pPr>
              <w:pStyle w:val="TableParagraph"/>
              <w:spacing w:before="18" w:line="240" w:lineRule="auto"/>
              <w:ind w:left="231"/>
              <w:rPr>
                <w:sz w:val="22"/>
              </w:rPr>
            </w:pPr>
            <w:r>
              <w:rPr>
                <w:spacing w:val="-2"/>
                <w:sz w:val="18"/>
              </w:rPr>
              <w:t>SCUMM-spel.</w:t>
            </w:r>
          </w:p>
        </w:tc>
        <w:tc>
          <w:tcPr>
            <w:tcW w:w="1480" w:type="dxa"/>
            <w:shd w:val="clear" w:color="auto" w:fill="F9F9F9"/>
          </w:tcPr>
          <w:p>
            <w:pPr>
              <w:pStyle w:val="TableParagraph"/>
              <w:ind w:left="118"/>
              <w:rPr>
                <w:sz w:val="22"/>
              </w:rPr>
            </w:pPr>
            <w:r>
              <w:rPr>
                <w:spacing w:val="-5"/>
                <w:w w:val="110"/>
                <w:sz w:val="18"/>
              </w:rPr>
              <w:t>100</w:t>
            </w:r>
          </w:p>
        </w:tc>
      </w:tr>
      <w:tr>
        <w:tblPrEx>
          <w:tblW w:w="0" w:type="auto"/>
          <w:tblInd w:w="365" w:type="dxa"/>
          <w:tblLayout w:type="fixed"/>
          <w:tblLook w:val="01E0"/>
        </w:tblPrEx>
        <w:trPr>
          <w:trHeight w:val="271"/>
        </w:trPr>
        <w:tc>
          <w:tcPr>
            <w:tcW w:w="2499" w:type="dxa"/>
            <w:shd w:val="clear" w:color="auto" w:fill="EAEAEA"/>
          </w:tcPr>
          <w:p>
            <w:pPr>
              <w:pStyle w:val="TableParagraph"/>
              <w:spacing w:line="236" w:lineRule="exact"/>
              <w:rPr>
                <w:rFonts w:ascii="Arial"/>
                <w:sz w:val="22"/>
              </w:rPr>
            </w:pPr>
            <w:r>
              <w:rPr>
                <w:rFonts w:ascii="Arial"/>
                <w:spacing w:val="-2"/>
                <w:w w:val="90"/>
                <w:sz w:val="18"/>
              </w:rPr>
              <w:t>--tema</w:t>
            </w:r>
            <w:r>
              <w:rPr>
                <w:rFonts w:ascii="Arial"/>
                <w:w w:val="90"/>
                <w:sz w:val="18"/>
              </w:rPr>
              <w:t xml:space="preserve"> sökväg=PATH</w:t>
            </w:r>
          </w:p>
        </w:tc>
        <w:tc>
          <w:tcPr>
            <w:tcW w:w="839" w:type="dxa"/>
            <w:shd w:val="clear" w:color="auto" w:fill="EAEAEA"/>
          </w:tcPr>
          <w:p>
            <w:pPr>
              <w:pStyle w:val="TableParagraph"/>
              <w:spacing w:line="240" w:lineRule="auto"/>
              <w:ind w:left="0"/>
              <w:rPr>
                <w:sz w:val="20"/>
              </w:rPr>
            </w:pPr>
          </w:p>
        </w:tc>
        <w:tc>
          <w:tcPr>
            <w:tcW w:w="4547" w:type="dxa"/>
            <w:shd w:val="clear" w:color="auto" w:fill="EAEAEA"/>
          </w:tcPr>
          <w:p>
            <w:pPr>
              <w:pStyle w:val="TableParagraph"/>
              <w:ind w:left="231"/>
              <w:rPr>
                <w:i/>
                <w:sz w:val="22"/>
              </w:rPr>
            </w:pPr>
            <w:hyperlink w:anchor="_bookmark446" w:history="1">
              <w:r>
                <w:rPr>
                  <w:i/>
                  <w:color w:val="355F7B"/>
                  <w:sz w:val="18"/>
                </w:rPr>
                <w:t xml:space="preserve">Anger </w:t>
              </w:r>
              <w:r>
                <w:rPr>
                  <w:i/>
                  <w:color w:val="355F7B"/>
                  <w:sz w:val="18"/>
                </w:rPr>
                <w:t xml:space="preserve">sökväg </w:t>
              </w:r>
              <w:r>
                <w:rPr>
                  <w:i/>
                  <w:color w:val="355F7B"/>
                  <w:sz w:val="18"/>
                </w:rPr>
                <w:t xml:space="preserve">till där </w:t>
              </w:r>
              <w:r>
                <w:rPr>
                  <w:i/>
                  <w:color w:val="355F7B"/>
                  <w:sz w:val="18"/>
                </w:rPr>
                <w:t xml:space="preserve">GUI-teman </w:t>
              </w:r>
              <w:r>
                <w:rPr>
                  <w:i/>
                  <w:color w:val="355F7B"/>
                  <w:spacing w:val="-2"/>
                  <w:sz w:val="18"/>
                </w:rPr>
                <w:t>lagras</w:t>
              </w:r>
            </w:hyperlink>
          </w:p>
        </w:tc>
        <w:tc>
          <w:tcPr>
            <w:tcW w:w="1480"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499" w:type="dxa"/>
            <w:shd w:val="clear" w:color="auto" w:fill="F9F9F9"/>
          </w:tcPr>
          <w:p>
            <w:pPr>
              <w:pStyle w:val="TableParagraph"/>
              <w:spacing w:line="236" w:lineRule="exact"/>
              <w:rPr>
                <w:rFonts w:ascii="Arial"/>
                <w:sz w:val="22"/>
              </w:rPr>
            </w:pPr>
            <w:r>
              <w:rPr>
                <w:rFonts w:ascii="Arial"/>
                <w:spacing w:val="-2"/>
                <w:w w:val="110"/>
                <w:sz w:val="18"/>
              </w:rPr>
              <w:t>--version</w:t>
            </w:r>
          </w:p>
        </w:tc>
        <w:tc>
          <w:tcPr>
            <w:tcW w:w="839" w:type="dxa"/>
            <w:shd w:val="clear" w:color="auto" w:fill="F9F9F9"/>
          </w:tcPr>
          <w:p>
            <w:pPr>
              <w:pStyle w:val="TableParagraph"/>
              <w:spacing w:line="236" w:lineRule="exact"/>
              <w:ind w:left="85"/>
              <w:rPr>
                <w:rFonts w:ascii="Arial"/>
                <w:sz w:val="22"/>
              </w:rPr>
            </w:pPr>
            <w:r>
              <w:rPr>
                <w:rFonts w:ascii="Arial"/>
                <w:spacing w:val="-10"/>
                <w:w w:val="120"/>
                <w:sz w:val="18"/>
              </w:rPr>
              <w:t>-v</w:t>
            </w:r>
          </w:p>
        </w:tc>
        <w:tc>
          <w:tcPr>
            <w:tcW w:w="4547" w:type="dxa"/>
            <w:shd w:val="clear" w:color="auto" w:fill="F9F9F9"/>
          </w:tcPr>
          <w:p>
            <w:pPr>
              <w:pStyle w:val="TableParagraph"/>
              <w:ind w:left="231"/>
              <w:rPr>
                <w:sz w:val="22"/>
              </w:rPr>
            </w:pPr>
            <w:r>
              <w:rPr>
                <w:w w:val="105"/>
                <w:sz w:val="18"/>
              </w:rPr>
              <w:t xml:space="preserve">Visar </w:t>
            </w:r>
            <w:r>
              <w:rPr>
                <w:spacing w:val="-2"/>
                <w:w w:val="105"/>
                <w:sz w:val="18"/>
              </w:rPr>
              <w:t>information om ,</w:t>
            </w:r>
            <w:r>
              <w:rPr>
                <w:w w:val="105"/>
                <w:sz w:val="18"/>
              </w:rPr>
              <w:t>ScummVM-version</w:t>
            </w:r>
          </w:p>
          <w:p>
            <w:pPr>
              <w:pStyle w:val="TableParagraph"/>
              <w:spacing w:before="18" w:line="240" w:lineRule="auto"/>
              <w:ind w:left="231"/>
              <w:rPr>
                <w:sz w:val="22"/>
              </w:rPr>
            </w:pPr>
            <w:r>
              <w:rPr>
                <w:spacing w:val="-2"/>
                <w:w w:val="110"/>
                <w:sz w:val="18"/>
              </w:rPr>
              <w:t xml:space="preserve">och går </w:t>
            </w:r>
            <w:r>
              <w:rPr>
                <w:w w:val="110"/>
                <w:sz w:val="18"/>
              </w:rPr>
              <w:t>sedan ut.</w:t>
            </w:r>
          </w:p>
        </w:tc>
        <w:tc>
          <w:tcPr>
            <w:tcW w:w="1480"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78"/>
        </w:trPr>
        <w:tc>
          <w:tcPr>
            <w:tcW w:w="2499" w:type="dxa"/>
            <w:tcBorders>
              <w:bottom w:val="single" w:sz="8" w:space="0" w:color="000000"/>
            </w:tcBorders>
            <w:shd w:val="clear" w:color="auto" w:fill="EAEAEA"/>
          </w:tcPr>
          <w:p>
            <w:pPr>
              <w:pStyle w:val="TableParagraph"/>
              <w:spacing w:line="236" w:lineRule="exact"/>
              <w:rPr>
                <w:rFonts w:ascii="Arial"/>
                <w:sz w:val="22"/>
              </w:rPr>
            </w:pPr>
            <w:r>
              <w:rPr>
                <w:rFonts w:ascii="Arial"/>
                <w:spacing w:val="-4"/>
                <w:sz w:val="18"/>
              </w:rPr>
              <w:t>--fönsterstorlek=W,H</w:t>
            </w:r>
          </w:p>
        </w:tc>
        <w:tc>
          <w:tcPr>
            <w:tcW w:w="839" w:type="dxa"/>
            <w:tcBorders>
              <w:bottom w:val="single" w:sz="8" w:space="0" w:color="000000"/>
            </w:tcBorders>
            <w:shd w:val="clear" w:color="auto" w:fill="EAEAEA"/>
          </w:tcPr>
          <w:p>
            <w:pPr>
              <w:pStyle w:val="TableParagraph"/>
              <w:spacing w:line="240" w:lineRule="auto"/>
              <w:ind w:left="0"/>
              <w:rPr>
                <w:sz w:val="20"/>
              </w:rPr>
            </w:pPr>
          </w:p>
        </w:tc>
        <w:tc>
          <w:tcPr>
            <w:tcW w:w="4547" w:type="dxa"/>
            <w:tcBorders>
              <w:bottom w:val="single" w:sz="8" w:space="0" w:color="000000"/>
            </w:tcBorders>
            <w:shd w:val="clear" w:color="auto" w:fill="EAEAEA"/>
          </w:tcPr>
          <w:p>
            <w:pPr>
              <w:pStyle w:val="TableParagraph"/>
              <w:ind w:left="231"/>
              <w:rPr>
                <w:sz w:val="22"/>
              </w:rPr>
            </w:pPr>
            <w:r>
              <w:rPr>
                <w:w w:val="105"/>
                <w:sz w:val="18"/>
              </w:rPr>
              <w:t xml:space="preserve">Ställer in </w:t>
            </w:r>
            <w:r>
              <w:rPr>
                <w:w w:val="105"/>
                <w:sz w:val="18"/>
              </w:rPr>
              <w:t xml:space="preserve">ScummVM-fönsterstorleken </w:t>
            </w:r>
            <w:r>
              <w:rPr>
                <w:w w:val="105"/>
                <w:sz w:val="18"/>
              </w:rPr>
              <w:t xml:space="preserve">till </w:t>
            </w:r>
            <w:r>
              <w:rPr>
                <w:spacing w:val="-2"/>
                <w:w w:val="105"/>
                <w:sz w:val="18"/>
              </w:rPr>
              <w:t>spec-</w:t>
            </w:r>
          </w:p>
          <w:p>
            <w:pPr>
              <w:pStyle w:val="TableParagraph"/>
              <w:spacing w:before="18" w:line="240" w:lineRule="auto"/>
              <w:ind w:left="231"/>
              <w:rPr>
                <w:sz w:val="22"/>
              </w:rPr>
            </w:pPr>
            <w:r>
              <w:rPr>
                <w:w w:val="105"/>
                <w:sz w:val="18"/>
              </w:rPr>
              <w:t xml:space="preserve">ifierade </w:t>
            </w:r>
            <w:r>
              <w:rPr>
                <w:w w:val="105"/>
                <w:sz w:val="18"/>
              </w:rPr>
              <w:t xml:space="preserve">dimensioner. </w:t>
            </w:r>
            <w:r>
              <w:rPr>
                <w:spacing w:val="-4"/>
                <w:w w:val="105"/>
                <w:sz w:val="18"/>
              </w:rPr>
              <w:t xml:space="preserve">Endast </w:t>
            </w:r>
            <w:r>
              <w:rPr>
                <w:w w:val="105"/>
                <w:sz w:val="18"/>
              </w:rPr>
              <w:t>OpenGL.</w:t>
            </w:r>
          </w:p>
        </w:tc>
        <w:tc>
          <w:tcPr>
            <w:tcW w:w="1480" w:type="dxa"/>
            <w:tcBorders>
              <w:bottom w:val="single" w:sz="8" w:space="0" w:color="000000"/>
            </w:tcBorders>
            <w:shd w:val="clear" w:color="auto" w:fill="EAEAEA"/>
          </w:tcPr>
          <w:p>
            <w:pPr>
              <w:pStyle w:val="TableParagraph"/>
              <w:spacing w:line="240" w:lineRule="auto"/>
              <w:ind w:left="0"/>
              <w:rPr>
                <w:sz w:val="20"/>
              </w:rPr>
            </w:pPr>
          </w:p>
        </w:tc>
      </w:tr>
    </w:tbl>
    <w:p>
      <w:pPr>
        <w:pStyle w:val="TableParagraph"/>
        <w:spacing w:after="0" w:line="240" w:lineRule="auto"/>
        <w:rPr>
          <w:sz w:val="20"/>
        </w:rPr>
        <w:sectPr>
          <w:pgSz w:w="12240" w:h="15840"/>
          <w:pgMar w:top="980" w:right="1080" w:bottom="1040" w:left="1080" w:header="653" w:footer="841"/>
          <w:cols w:space="708"/>
        </w:sectPr>
      </w:pPr>
    </w:p>
    <w:p>
      <w:pPr>
        <w:pStyle w:val="BodyText"/>
        <w:rPr>
          <w:rFonts w:ascii="Arial"/>
          <w:sz w:val="41"/>
        </w:rPr>
      </w:pPr>
    </w:p>
    <w:p>
      <w:pPr>
        <w:pStyle w:val="BodyText"/>
        <w:spacing w:before="143"/>
        <w:rPr>
          <w:rFonts w:ascii="Arial"/>
          <w:sz w:val="41"/>
        </w:rPr>
      </w:pPr>
    </w:p>
    <w:p>
      <w:pPr>
        <w:spacing w:before="0"/>
        <w:ind w:left="360" w:right="0" w:firstLine="0"/>
        <w:jc w:val="left"/>
        <w:rPr>
          <w:b/>
          <w:sz w:val="41"/>
        </w:rPr>
      </w:pPr>
      <w:bookmarkStart w:id="607" w:name="Configuration file"/>
      <w:bookmarkEnd w:id="607"/>
      <w:bookmarkStart w:id="608" w:name="_bookmark455"/>
      <w:bookmarkEnd w:id="608"/>
      <w:r>
        <w:rPr>
          <w:b/>
          <w:w w:val="105"/>
          <w:sz w:val="35"/>
        </w:rPr>
        <w:t xml:space="preserve">Kapitel </w:t>
      </w:r>
      <w:r>
        <w:rPr>
          <w:b/>
          <w:spacing w:val="-5"/>
          <w:w w:val="110"/>
          <w:sz w:val="35"/>
        </w:rPr>
        <w:t>40</w:t>
      </w:r>
    </w:p>
    <w:p>
      <w:pPr>
        <w:pStyle w:val="BodyText"/>
        <w:spacing w:before="114"/>
        <w:rPr>
          <w:b/>
          <w:sz w:val="41"/>
        </w:rPr>
      </w:pPr>
    </w:p>
    <w:p>
      <w:pPr>
        <w:spacing w:before="0"/>
        <w:ind w:left="360" w:right="0" w:firstLine="0"/>
        <w:jc w:val="left"/>
        <w:rPr>
          <w:b/>
          <w:sz w:val="49"/>
        </w:rPr>
      </w:pPr>
      <w:r>
        <w:rPr>
          <w:b/>
          <w:spacing w:val="-4"/>
          <w:w w:val="110"/>
          <w:sz w:val="42"/>
        </w:rPr>
        <w:t>Konfigurationsfil</w:t>
      </w:r>
    </w:p>
    <w:p>
      <w:pPr>
        <w:pStyle w:val="BodyText"/>
        <w:spacing w:before="329"/>
        <w:rPr>
          <w:b/>
          <w:sz w:val="49"/>
        </w:rPr>
      </w:pPr>
    </w:p>
    <w:p>
      <w:pPr>
        <w:pStyle w:val="BodyText"/>
        <w:spacing w:line="256" w:lineRule="auto"/>
        <w:ind w:left="360" w:right="366"/>
      </w:pPr>
      <w:r>
        <w:rPr>
          <w:w w:val="105"/>
          <w:sz w:val="18"/>
        </w:rPr>
        <w:t xml:space="preserve">Konfigurationsfilen ger möjlighet att redigera både globala och spelspecifika inställningar. </w:t>
      </w:r>
      <w:r>
        <w:rPr>
          <w:w w:val="105"/>
          <w:sz w:val="18"/>
        </w:rPr>
        <w:t xml:space="preserve">Det är en textfil </w:t>
      </w:r>
      <w:r>
        <w:rPr>
          <w:w w:val="105"/>
          <w:sz w:val="18"/>
        </w:rPr>
        <w:t>som innehåller konfigurationsnycklar och parametrar.</w:t>
      </w:r>
    </w:p>
    <w:p>
      <w:pPr>
        <w:spacing w:before="136"/>
        <w:ind w:left="360" w:right="0" w:firstLine="0"/>
        <w:jc w:val="left"/>
        <w:rPr>
          <w:sz w:val="22"/>
        </w:rPr>
      </w:pPr>
      <w:r>
        <w:rPr>
          <w:w w:val="105"/>
          <w:sz w:val="18"/>
        </w:rPr>
        <w:t xml:space="preserve">Inställningarna </w:t>
      </w:r>
      <w:r>
        <w:rPr>
          <w:w w:val="105"/>
          <w:sz w:val="18"/>
        </w:rPr>
        <w:t xml:space="preserve">är också </w:t>
      </w:r>
      <w:r>
        <w:rPr>
          <w:w w:val="105"/>
          <w:sz w:val="18"/>
        </w:rPr>
        <w:t xml:space="preserve">tillgängliga </w:t>
      </w:r>
      <w:r>
        <w:rPr>
          <w:w w:val="105"/>
          <w:sz w:val="18"/>
        </w:rPr>
        <w:t xml:space="preserve">direkt </w:t>
      </w:r>
      <w:r>
        <w:rPr>
          <w:w w:val="105"/>
          <w:sz w:val="18"/>
        </w:rPr>
        <w:t xml:space="preserve">från </w:t>
      </w:r>
      <w:r>
        <w:rPr>
          <w:w w:val="105"/>
          <w:sz w:val="18"/>
        </w:rPr>
        <w:t>Launcher</w:t>
      </w:r>
      <w:r>
        <w:rPr>
          <w:w w:val="105"/>
          <w:sz w:val="18"/>
        </w:rPr>
        <w:t xml:space="preserve">. </w:t>
      </w:r>
      <w:r>
        <w:rPr>
          <w:w w:val="105"/>
          <w:sz w:val="18"/>
        </w:rPr>
        <w:t xml:space="preserve">Se </w:t>
      </w:r>
      <w:hyperlink w:anchor="_bookmark24" w:history="1">
        <w:r>
          <w:rPr>
            <w:i/>
            <w:color w:val="355F7B"/>
            <w:w w:val="105"/>
            <w:sz w:val="18"/>
          </w:rPr>
          <w:t xml:space="preserve">Ändra </w:t>
        </w:r>
        <w:r>
          <w:rPr>
            <w:i/>
            <w:color w:val="355F7B"/>
            <w:spacing w:val="-2"/>
            <w:w w:val="105"/>
            <w:sz w:val="18"/>
          </w:rPr>
          <w:t>inställningar</w:t>
        </w:r>
      </w:hyperlink>
      <w:r>
        <w:rPr>
          <w:spacing w:val="-2"/>
          <w:w w:val="105"/>
          <w:sz w:val="18"/>
        </w:rPr>
        <w:t>.</w:t>
      </w:r>
    </w:p>
    <w:p>
      <w:pPr>
        <w:pStyle w:val="BodyText"/>
        <w:spacing w:before="120"/>
      </w:pPr>
    </w:p>
    <w:p>
      <w:pPr>
        <w:pStyle w:val="Heading1"/>
        <w:numPr>
          <w:ilvl w:val="1"/>
          <w:numId w:val="68"/>
        </w:numPr>
        <w:tabs>
          <w:tab w:val="left" w:pos="1070"/>
        </w:tabs>
        <w:spacing w:before="0" w:after="0" w:line="240" w:lineRule="auto"/>
        <w:ind w:left="1070" w:right="0" w:hanging="710"/>
        <w:jc w:val="left"/>
      </w:pPr>
      <w:bookmarkStart w:id="609" w:name="Location"/>
      <w:bookmarkEnd w:id="609"/>
      <w:bookmarkStart w:id="610" w:name="_bookmark456"/>
      <w:bookmarkEnd w:id="610"/>
      <w:r>
        <w:rPr>
          <w:color w:val="20435C"/>
          <w:spacing w:val="-2"/>
          <w:w w:val="110"/>
          <w:sz w:val="24"/>
        </w:rPr>
        <w:t>Plats</w:t>
      </w:r>
    </w:p>
    <w:p>
      <w:pPr>
        <w:pStyle w:val="BodyText"/>
        <w:spacing w:before="207" w:line="256" w:lineRule="auto"/>
        <w:ind w:left="360" w:right="366"/>
      </w:pPr>
      <w:r>
        <w:rPr>
          <w:w w:val="105"/>
          <w:sz w:val="18"/>
        </w:rPr>
        <w:t xml:space="preserve">Konfigurationsfilen sparas på olika standardplatser beroende på plattform. </w:t>
      </w:r>
      <w:r>
        <w:rPr>
          <w:w w:val="105"/>
          <w:sz w:val="18"/>
        </w:rPr>
        <w:t>Sökvägen till konfigurationsfilen visas också på .</w:t>
      </w:r>
      <w:r>
        <w:rPr>
          <w:w w:val="105"/>
          <w:sz w:val="18"/>
        </w:rPr>
        <w:t>fliken )</w:t>
      </w:r>
      <w:hyperlink w:anchor="_bookmark444" w:history="1">
        <w:r>
          <w:rPr>
            <w:i/>
            <w:color w:val="355F7B"/>
            <w:w w:val="105"/>
            <w:sz w:val="18"/>
          </w:rPr>
          <w:t>Paths (Sökvägar</w:t>
        </w:r>
      </w:hyperlink>
    </w:p>
    <w:p>
      <w:pPr>
        <w:pStyle w:val="BodyText"/>
        <w:spacing w:before="48"/>
      </w:pPr>
    </w:p>
    <w:p>
      <w:pPr>
        <w:pStyle w:val="Heading3"/>
        <w:spacing w:before="0"/>
      </w:pPr>
      <w:r>
        <w:rPr>
          <w:color w:val="20435C"/>
          <w:spacing w:val="-2"/>
          <w:w w:val="105"/>
          <w:sz w:val="18"/>
        </w:rPr>
        <w:t>Fönster</w:t>
      </w:r>
    </w:p>
    <w:p>
      <w:pPr>
        <w:pStyle w:val="BodyText"/>
        <w:spacing w:before="147"/>
        <w:ind w:left="360"/>
        <w:rPr>
          <w:rFonts w:ascii="Arial"/>
        </w:rPr>
      </w:pPr>
      <w:r>
        <w:rPr>
          <w:rFonts w:ascii="Arial"/>
          <w:spacing w:val="-2"/>
          <w:w w:val="85"/>
          <w:sz w:val="18"/>
        </w:rPr>
        <w:t>%APPDATA%\ScummVM\scummvm.ini</w:t>
      </w:r>
    </w:p>
    <w:p>
      <w:pPr>
        <w:pStyle w:val="BodyText"/>
        <w:spacing w:before="153"/>
        <w:ind w:left="360"/>
        <w:rPr>
          <w:rFonts w:ascii="Arial"/>
        </w:rPr>
      </w:pPr>
      <w:r>
        <w:rPr>
          <w:sz w:val="18"/>
        </w:rPr>
        <w:t xml:space="preserve">För </w:t>
      </w:r>
      <w:r>
        <w:rPr>
          <w:sz w:val="18"/>
        </w:rPr>
        <w:t xml:space="preserve">Windows </w:t>
      </w:r>
      <w:r>
        <w:rPr>
          <w:sz w:val="18"/>
        </w:rPr>
        <w:t xml:space="preserve">95/98/ME </w:t>
      </w:r>
      <w:r>
        <w:rPr>
          <w:sz w:val="18"/>
        </w:rPr>
        <w:t xml:space="preserve">finns </w:t>
      </w:r>
      <w:r>
        <w:rPr>
          <w:sz w:val="18"/>
        </w:rPr>
        <w:t xml:space="preserve">filen </w:t>
      </w:r>
      <w:r>
        <w:rPr>
          <w:rFonts w:ascii="Arial"/>
          <w:spacing w:val="-8"/>
          <w:sz w:val="18"/>
        </w:rPr>
        <w:t>på C:\WINDOWS\scummvm.ini</w:t>
      </w:r>
    </w:p>
    <w:p>
      <w:pPr>
        <w:pStyle w:val="BodyText"/>
        <w:spacing w:before="66"/>
        <w:rPr>
          <w:rFonts w:ascii="Arial"/>
        </w:rPr>
      </w:pPr>
    </w:p>
    <w:p>
      <w:pPr>
        <w:pStyle w:val="Heading3"/>
        <w:spacing w:before="0"/>
      </w:pPr>
      <w:r>
        <w:rPr>
          <w:color w:val="20435C"/>
          <w:spacing w:val="-2"/>
          <w:w w:val="110"/>
          <w:sz w:val="18"/>
        </w:rPr>
        <w:t>macOS</w:t>
      </w:r>
    </w:p>
    <w:p>
      <w:pPr>
        <w:pStyle w:val="BodyText"/>
        <w:spacing w:before="147"/>
        <w:ind w:left="360"/>
        <w:rPr>
          <w:rFonts w:ascii="Arial"/>
        </w:rPr>
      </w:pPr>
      <w:r>
        <w:rPr>
          <w:rFonts w:ascii="Arial"/>
          <w:spacing w:val="-2"/>
          <w:sz w:val="18"/>
        </w:rPr>
        <w:t>~/Bibliotek/Inställningar/ScummVM Inställningar</w:t>
      </w:r>
    </w:p>
    <w:p>
      <w:pPr>
        <w:pStyle w:val="BodyText"/>
        <w:spacing w:before="106"/>
        <w:rPr>
          <w:rFonts w:ascii="Arial"/>
          <w:sz w:val="20"/>
        </w:rPr>
      </w:pPr>
      <w:r>
        <w:rPr>
          <w:rFonts w:ascii="Arial"/>
          <w:sz w:val="20"/>
        </w:rPr>
        <mc:AlternateContent>
          <mc:Choice Requires="wpg">
            <w:drawing>
              <wp:anchor distT="0" distB="0" distL="0" distR="0" simplePos="0" relativeHeight="252089344" behindDoc="1" locked="0" layoutInCell="1" allowOverlap="1">
                <wp:simplePos x="0" y="0"/>
                <wp:positionH relativeFrom="page">
                  <wp:posOffset>914400</wp:posOffset>
                </wp:positionH>
                <wp:positionV relativeFrom="paragraph">
                  <wp:posOffset>228587</wp:posOffset>
                </wp:positionV>
                <wp:extent cx="5943600" cy="754380"/>
                <wp:effectExtent l="0" t="0" r="0" b="0"/>
                <wp:wrapTopAndBottom/>
                <wp:docPr id="1093" name="Group 1093"/>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4380"/>
                          <a:chOff x="0" y="0"/>
                          <a:chExt cx="5943600" cy="754380"/>
                        </a:xfrm>
                      </wpg:grpSpPr>
                      <wps:wsp xmlns:wps="http://schemas.microsoft.com/office/word/2010/wordprocessingShape">
                        <wps:cNvPr id="1094" name="Graphic 1094"/>
                        <wps:cNvSpPr/>
                        <wps:spPr>
                          <a:xfrm>
                            <a:off x="0" y="0"/>
                            <a:ext cx="5943600" cy="754380"/>
                          </a:xfrm>
                          <a:custGeom>
                            <a:avLst/>
                            <a:gdLst/>
                            <a:rect l="l" t="t" r="r" b="b"/>
                            <a:pathLst>
                              <a:path fill="norm" h="754380" w="5943600" stroke="1">
                                <a:moveTo>
                                  <a:pt x="5880337" y="0"/>
                                </a:moveTo>
                                <a:lnTo>
                                  <a:pt x="63262" y="0"/>
                                </a:lnTo>
                                <a:lnTo>
                                  <a:pt x="38638" y="4971"/>
                                </a:lnTo>
                                <a:lnTo>
                                  <a:pt x="18529" y="18529"/>
                                </a:lnTo>
                                <a:lnTo>
                                  <a:pt x="4971" y="38638"/>
                                </a:lnTo>
                                <a:lnTo>
                                  <a:pt x="0" y="63262"/>
                                </a:lnTo>
                                <a:lnTo>
                                  <a:pt x="0" y="690929"/>
                                </a:lnTo>
                                <a:lnTo>
                                  <a:pt x="4971" y="715553"/>
                                </a:lnTo>
                                <a:lnTo>
                                  <a:pt x="18529" y="735662"/>
                                </a:lnTo>
                                <a:lnTo>
                                  <a:pt x="38638" y="749220"/>
                                </a:lnTo>
                                <a:lnTo>
                                  <a:pt x="63262" y="754192"/>
                                </a:lnTo>
                                <a:lnTo>
                                  <a:pt x="5880337" y="754192"/>
                                </a:lnTo>
                                <a:lnTo>
                                  <a:pt x="5904961" y="749220"/>
                                </a:lnTo>
                                <a:lnTo>
                                  <a:pt x="5925070" y="735662"/>
                                </a:lnTo>
                                <a:lnTo>
                                  <a:pt x="5938628" y="715553"/>
                                </a:lnTo>
                                <a:lnTo>
                                  <a:pt x="5943600" y="69092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095" name="Graphic 1095"/>
                        <wps:cNvSpPr/>
                        <wps:spPr>
                          <a:xfrm>
                            <a:off x="6324" y="6327"/>
                            <a:ext cx="5931535" cy="741680"/>
                          </a:xfrm>
                          <a:custGeom>
                            <a:avLst/>
                            <a:gdLst/>
                            <a:rect l="l" t="t" r="r" b="b"/>
                            <a:pathLst>
                              <a:path fill="norm" h="741680" w="5931535" stroke="1">
                                <a:moveTo>
                                  <a:pt x="5867684" y="0"/>
                                </a:moveTo>
                                <a:lnTo>
                                  <a:pt x="63262" y="0"/>
                                </a:lnTo>
                                <a:lnTo>
                                  <a:pt x="38638" y="4971"/>
                                </a:lnTo>
                                <a:lnTo>
                                  <a:pt x="18529" y="18529"/>
                                </a:lnTo>
                                <a:lnTo>
                                  <a:pt x="4971" y="38638"/>
                                </a:lnTo>
                                <a:lnTo>
                                  <a:pt x="0" y="63262"/>
                                </a:lnTo>
                                <a:lnTo>
                                  <a:pt x="0" y="678277"/>
                                </a:lnTo>
                                <a:lnTo>
                                  <a:pt x="4971" y="702901"/>
                                </a:lnTo>
                                <a:lnTo>
                                  <a:pt x="18529" y="723010"/>
                                </a:lnTo>
                                <a:lnTo>
                                  <a:pt x="38638" y="736568"/>
                                </a:lnTo>
                                <a:lnTo>
                                  <a:pt x="63262" y="741540"/>
                                </a:lnTo>
                                <a:lnTo>
                                  <a:pt x="5867684" y="741540"/>
                                </a:lnTo>
                                <a:lnTo>
                                  <a:pt x="5892308" y="736568"/>
                                </a:lnTo>
                                <a:lnTo>
                                  <a:pt x="5912417" y="723010"/>
                                </a:lnTo>
                                <a:lnTo>
                                  <a:pt x="5925975" y="702901"/>
                                </a:lnTo>
                                <a:lnTo>
                                  <a:pt x="5930947" y="6782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096" name="Graphic 1096"/>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097" name="Graphic 1097"/>
                        <wps:cNvSpPr/>
                        <wps:spPr>
                          <a:xfrm>
                            <a:off x="6324" y="6323"/>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098" name="Image 1098"/>
                          <pic:cNvPicPr/>
                        </pic:nvPicPr>
                        <pic:blipFill>
                          <a:blip xmlns:r="http://schemas.openxmlformats.org/officeDocument/2006/relationships" r:embed="rId7" cstate="print"/>
                          <a:stretch>
                            <a:fillRect/>
                          </a:stretch>
                        </pic:blipFill>
                        <pic:spPr>
                          <a:xfrm>
                            <a:off x="94894" y="69395"/>
                            <a:ext cx="136525" cy="136525"/>
                          </a:xfrm>
                          <a:prstGeom prst="rect">
                            <a:avLst/>
                          </a:prstGeom>
                        </pic:spPr>
                      </pic:pic>
                      <wps:wsp xmlns:wps="http://schemas.microsoft.com/office/word/2010/wordprocessingShape">
                        <wps:cNvPr id="1099" name="Textbox 1099"/>
                        <wps:cNvSpPr txBox="1"/>
                        <wps:spPr>
                          <a:xfrm>
                            <a:off x="0" y="0"/>
                            <a:ext cx="5943600" cy="75438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229" w:firstLine="0"/>
                                <w:jc w:val="left"/>
                                <w:rPr>
                                  <w:sz w:val="22"/>
                                </w:rPr>
                              </w:pPr>
                              <w:r>
                                <w:rPr>
                                  <w:w w:val="105"/>
                                  <w:sz w:val="18"/>
                                </w:rPr>
                                <w:t xml:space="preserve">Om en tidigare version av ScummVM installerades på ditt system </w:t>
                              </w:r>
                              <w:r>
                                <w:rPr>
                                  <w:w w:val="105"/>
                                  <w:sz w:val="18"/>
                                </w:rPr>
                                <w:t xml:space="preserve"> konfigurationsfilen kvar på </w:t>
                              </w:r>
                              <w:r>
                                <w:rPr>
                                  <w:w w:val="105"/>
                                  <w:sz w:val="18"/>
                                </w:rPr>
                                <w:t>den</w:t>
                              </w:r>
                              <w:r>
                                <w:rPr>
                                  <w:w w:val="105"/>
                                  <w:sz w:val="18"/>
                                </w:rPr>
                                <w:t xml:space="preserve"> tidigare standardplatsen </w:t>
                              </w:r>
                              <w:r>
                                <w:rPr>
                                  <w:rFonts w:ascii="Arial"/>
                                  <w:w w:val="105"/>
                                  <w:sz w:val="18"/>
                                </w:rPr>
                                <w:t>~/.scummvmrc.</w:t>
                              </w:r>
                            </w:p>
                          </w:txbxContent>
                        </wps:txbx>
                        <wps:bodyPr wrap="square" lIns="0" tIns="0" rIns="0" bIns="0" rtlCol="0"/>
                      </wps:wsp>
                    </wpg:wgp>
                  </a:graphicData>
                </a:graphic>
              </wp:anchor>
            </w:drawing>
          </mc:Choice>
          <mc:Fallback>
            <w:pict>
              <v:group id="_x0000_s1566" style="width:468pt;height:59.4pt;margin-top:18pt;margin-left:1in;mso-position-horizontal-relative:page;mso-wrap-distance-left:0;mso-wrap-distance-right:0;position:absolute;z-index:-251226112" coordorigin="1440,360" coordsize="9360,1188">
                <v:shape id="_x0000_s1567" style="width:9360;height:1188;left:1440;position:absolute;top:359" coordorigin="1440,360" coordsize="9360,1188" path="m10700,360l1540,360,1501,368,1469,389,1448,421,1440,460,1440,1448,1448,1487,1469,1519,1501,1540,1540,1548,10700,1548,10739,1540,10771,1519,10792,1487,10800,1448,10800,460,10792,421,10771,389,10739,368,10700,360xe" filled="t" fillcolor="#86989a" stroked="f">
                  <v:fill type="solid"/>
                  <v:path arrowok="t"/>
                </v:shape>
                <v:shape id="_x0000_s1568" style="width:9341;height:1168;left:1449;position:absolute;top:369" coordorigin="1450,370" coordsize="9341,1168" path="m10690,370l1550,370,1511,378,1479,399,1458,431,1450,470,1450,1438,1458,1477,1479,1509,1511,1530,1550,1538,10690,1538,10729,1530,10761,1509,10782,1477,10790,1438,10790,470,10782,431,10761,399,10729,378,10690,370xe" filled="t" fillcolor="#f7f7f7" stroked="f">
                  <v:fill type="solid"/>
                  <v:path arrowok="t"/>
                </v:shape>
                <v:shape id="_x0000_s1569" style="width:9341;height:431;left:1449;position:absolute;top:369" coordorigin="1450,370" coordsize="9341,431" path="m10690,370l1550,370,1511,378,1479,399,1458,431,1450,470,1450,800,10790,800,10790,470,10782,431,10761,399,10729,378,10690,370xe" filled="t" fillcolor="#86989a" stroked="f">
                  <v:fill type="solid"/>
                  <v:path arrowok="t"/>
                </v:shape>
                <v:shape id="_x0000_s1570" style="width:9341;height:431;left:1449;position:absolute;top:369" coordorigin="1450,370" coordsize="9341,431" path="m10690,370l1550,370,1511,378,1479,399,1458,431,1450,470,1450,800,10790,800,10790,470,10782,431,10761,399,10729,378,10690,370xe" filled="t" fillcolor="#d0defa" stroked="f">
                  <v:fill type="solid"/>
                  <v:path arrowok="t"/>
                </v:shape>
                <v:shape id="_x0000_s1571" type="#_x0000_t75" style="width:215;height:215;left:1589;position:absolute;top:469" stroked="f">
                  <v:imagedata r:id="rId7" o:title=""/>
                </v:shape>
                <v:shape id="_x0000_s1572" type="#_x0000_t202" style="width:9360;height:1188;left:1440;position:absolute;top:359"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229" w:firstLine="0"/>
                          <w:jc w:val="left"/>
                          <w:rPr>
                            <w:sz w:val="22"/>
                          </w:rPr>
                        </w:pPr>
                        <w:r>
                          <w:rPr>
                            <w:w w:val="105"/>
                            <w:sz w:val="22"/>
                          </w:rPr>
                          <w:t xml:space="preserve">Om en tidigare version av ScummVM installerades på ditt system </w:t>
                        </w:r>
                        <w:r>
                          <w:rPr>
                            <w:w w:val="105"/>
                            <w:sz w:val="22"/>
                          </w:rPr>
                          <w:t xml:space="preserve"> konfigurationsfilen kvar på </w:t>
                        </w:r>
                        <w:r>
                          <w:rPr>
                            <w:w w:val="105"/>
                            <w:sz w:val="22"/>
                          </w:rPr>
                          <w:t>den</w:t>
                        </w:r>
                        <w:r>
                          <w:rPr>
                            <w:w w:val="105"/>
                            <w:sz w:val="22"/>
                          </w:rPr>
                          <w:t xml:space="preserve"> tidigare standardplatsen </w:t>
                        </w:r>
                        <w:r>
                          <w:rPr>
                            <w:rFonts w:ascii="Arial"/>
                            <w:w w:val="105"/>
                            <w:sz w:val="22"/>
                          </w:rPr>
                          <w:t>~/.scummvmrc.</w:t>
                        </w:r>
                      </w:p>
                    </w:txbxContent>
                  </v:textbox>
                </v:shape>
                <w10:wrap type="topAndBottom"/>
              </v:group>
            </w:pict>
          </mc:Fallback>
        </mc:AlternateContent>
      </w:r>
    </w:p>
    <w:p>
      <w:pPr>
        <w:pStyle w:val="BodyText"/>
        <w:rPr>
          <w:rFonts w:ascii="Arial"/>
          <w:sz w:val="20"/>
        </w:rPr>
      </w:pPr>
    </w:p>
    <w:p>
      <w:pPr>
        <w:pStyle w:val="BodyText"/>
        <w:spacing w:before="30"/>
        <w:rPr>
          <w:rFonts w:ascii="Arial"/>
          <w:sz w:val="20"/>
        </w:rPr>
      </w:pPr>
      <w:r>
        <w:rPr>
          <w:rFonts w:ascii="Arial"/>
          <w:sz w:val="20"/>
        </w:rPr>
        <mc:AlternateContent>
          <mc:Choice Requires="wpg">
            <w:drawing>
              <wp:anchor distT="0" distB="0" distL="0" distR="0" simplePos="0" relativeHeight="252091392" behindDoc="1" locked="0" layoutInCell="1" allowOverlap="1">
                <wp:simplePos x="0" y="0"/>
                <wp:positionH relativeFrom="page">
                  <wp:posOffset>914400</wp:posOffset>
                </wp:positionH>
                <wp:positionV relativeFrom="paragraph">
                  <wp:posOffset>180327</wp:posOffset>
                </wp:positionV>
                <wp:extent cx="5943600" cy="582930"/>
                <wp:effectExtent l="0" t="0" r="0" b="0"/>
                <wp:wrapTopAndBottom/>
                <wp:docPr id="1100" name="Group 1100"/>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930"/>
                          <a:chOff x="0" y="0"/>
                          <a:chExt cx="5943600" cy="582930"/>
                        </a:xfrm>
                      </wpg:grpSpPr>
                      <wps:wsp xmlns:wps="http://schemas.microsoft.com/office/word/2010/wordprocessingShape">
                        <wps:cNvPr id="1101" name="Graphic 1101"/>
                        <wps:cNvSpPr/>
                        <wps:spPr>
                          <a:xfrm>
                            <a:off x="0" y="0"/>
                            <a:ext cx="5943600" cy="582930"/>
                          </a:xfrm>
                          <a:custGeom>
                            <a:avLst/>
                            <a:gdLst/>
                            <a:rect l="l" t="t" r="r" b="b"/>
                            <a:pathLst>
                              <a:path fill="norm" h="582930" w="5943600" stroke="1">
                                <a:moveTo>
                                  <a:pt x="5880337" y="0"/>
                                </a:moveTo>
                                <a:lnTo>
                                  <a:pt x="63262" y="0"/>
                                </a:lnTo>
                                <a:lnTo>
                                  <a:pt x="38638" y="4971"/>
                                </a:lnTo>
                                <a:lnTo>
                                  <a:pt x="18529" y="18529"/>
                                </a:lnTo>
                                <a:lnTo>
                                  <a:pt x="4971" y="38638"/>
                                </a:lnTo>
                                <a:lnTo>
                                  <a:pt x="0" y="63262"/>
                                </a:lnTo>
                                <a:lnTo>
                                  <a:pt x="0" y="519630"/>
                                </a:lnTo>
                                <a:lnTo>
                                  <a:pt x="4971" y="544254"/>
                                </a:lnTo>
                                <a:lnTo>
                                  <a:pt x="18529" y="564363"/>
                                </a:lnTo>
                                <a:lnTo>
                                  <a:pt x="38638" y="577921"/>
                                </a:lnTo>
                                <a:lnTo>
                                  <a:pt x="63262" y="582893"/>
                                </a:lnTo>
                                <a:lnTo>
                                  <a:pt x="5880337" y="582893"/>
                                </a:lnTo>
                                <a:lnTo>
                                  <a:pt x="5904961" y="577921"/>
                                </a:lnTo>
                                <a:lnTo>
                                  <a:pt x="5925070" y="564363"/>
                                </a:lnTo>
                                <a:lnTo>
                                  <a:pt x="5938628" y="544254"/>
                                </a:lnTo>
                                <a:lnTo>
                                  <a:pt x="5943600" y="519630"/>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102" name="Graphic 1102"/>
                        <wps:cNvSpPr/>
                        <wps:spPr>
                          <a:xfrm>
                            <a:off x="6324" y="6327"/>
                            <a:ext cx="5931535" cy="570865"/>
                          </a:xfrm>
                          <a:custGeom>
                            <a:avLst/>
                            <a:gdLst/>
                            <a:rect l="l" t="t" r="r" b="b"/>
                            <a:pathLst>
                              <a:path fill="norm" h="570865" w="5931535" stroke="1">
                                <a:moveTo>
                                  <a:pt x="5867684" y="0"/>
                                </a:moveTo>
                                <a:lnTo>
                                  <a:pt x="63262" y="0"/>
                                </a:lnTo>
                                <a:lnTo>
                                  <a:pt x="38638" y="4971"/>
                                </a:lnTo>
                                <a:lnTo>
                                  <a:pt x="18529" y="18529"/>
                                </a:lnTo>
                                <a:lnTo>
                                  <a:pt x="4971" y="38638"/>
                                </a:lnTo>
                                <a:lnTo>
                                  <a:pt x="0" y="63262"/>
                                </a:lnTo>
                                <a:lnTo>
                                  <a:pt x="0" y="506977"/>
                                </a:lnTo>
                                <a:lnTo>
                                  <a:pt x="4971" y="531601"/>
                                </a:lnTo>
                                <a:lnTo>
                                  <a:pt x="18529" y="551710"/>
                                </a:lnTo>
                                <a:lnTo>
                                  <a:pt x="38638" y="565268"/>
                                </a:lnTo>
                                <a:lnTo>
                                  <a:pt x="63262" y="570240"/>
                                </a:lnTo>
                                <a:lnTo>
                                  <a:pt x="5867684" y="570240"/>
                                </a:lnTo>
                                <a:lnTo>
                                  <a:pt x="5892308" y="565268"/>
                                </a:lnTo>
                                <a:lnTo>
                                  <a:pt x="5912417" y="551710"/>
                                </a:lnTo>
                                <a:lnTo>
                                  <a:pt x="5925975" y="531601"/>
                                </a:lnTo>
                                <a:lnTo>
                                  <a:pt x="5930947" y="5069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103" name="Graphic 1103"/>
                        <wps:cNvSpPr/>
                        <wps:spPr>
                          <a:xfrm>
                            <a:off x="6324" y="6334"/>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104" name="Graphic 1104"/>
                        <wps:cNvSpPr/>
                        <wps:spPr>
                          <a:xfrm>
                            <a:off x="6324" y="6334"/>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1105" name="Image 1105"/>
                          <pic:cNvPicPr/>
                        </pic:nvPicPr>
                        <pic:blipFill>
                          <a:blip xmlns:r="http://schemas.openxmlformats.org/officeDocument/2006/relationships" r:embed="rId35" cstate="print"/>
                          <a:stretch>
                            <a:fillRect/>
                          </a:stretch>
                        </pic:blipFill>
                        <pic:spPr>
                          <a:xfrm>
                            <a:off x="94894" y="66993"/>
                            <a:ext cx="95250" cy="142875"/>
                          </a:xfrm>
                          <a:prstGeom prst="rect">
                            <a:avLst/>
                          </a:prstGeom>
                        </pic:spPr>
                      </pic:pic>
                      <wps:wsp xmlns:wps="http://schemas.microsoft.com/office/word/2010/wordprocessingShape">
                        <wps:cNvPr id="1106" name="Textbox 1106"/>
                        <wps:cNvSpPr txBox="1"/>
                        <wps:spPr>
                          <a:xfrm>
                            <a:off x="0" y="0"/>
                            <a:ext cx="5943600" cy="582930"/>
                          </a:xfrm>
                          <a:prstGeom prst="rect">
                            <a:avLst/>
                          </a:prstGeom>
                        </wps:spPr>
                        <wps:txbx>
                          <w:txbxContent>
                            <w:p>
                              <w:pPr>
                                <w:spacing w:before="95"/>
                                <w:ind w:left="408" w:right="0" w:firstLine="0"/>
                                <w:jc w:val="left"/>
                                <w:rPr>
                                  <w:b/>
                                  <w:sz w:val="22"/>
                                </w:rPr>
                              </w:pPr>
                              <w:r>
                                <w:rPr>
                                  <w:b/>
                                  <w:spacing w:val="-5"/>
                                  <w:sz w:val="18"/>
                                </w:rPr>
                                <w:t>Tips</w:t>
                              </w:r>
                            </w:p>
                            <w:p>
                              <w:pPr>
                                <w:spacing w:before="188"/>
                                <w:ind w:left="149" w:right="0" w:firstLine="0"/>
                                <w:jc w:val="left"/>
                                <w:rPr>
                                  <w:sz w:val="22"/>
                                </w:rPr>
                              </w:pPr>
                              <w:r>
                                <w:rPr>
                                  <w:w w:val="105"/>
                                  <w:sz w:val="18"/>
                                </w:rPr>
                                <w:t xml:space="preserve">Om du vill </w:t>
                              </w:r>
                              <w:r>
                                <w:rPr>
                                  <w:w w:val="105"/>
                                  <w:sz w:val="18"/>
                                </w:rPr>
                                <w:t xml:space="preserve">se </w:t>
                              </w:r>
                              <w:r>
                                <w:rPr>
                                  <w:w w:val="105"/>
                                  <w:sz w:val="18"/>
                                </w:rPr>
                                <w:t xml:space="preserve">mappen du </w:t>
                              </w:r>
                              <w:r>
                                <w:rPr>
                                  <w:w w:val="105"/>
                                  <w:sz w:val="18"/>
                                </w:rPr>
                                <w:t xml:space="preserve">Library </w:t>
                              </w:r>
                              <w:r>
                                <w:rPr>
                                  <w:w w:val="105"/>
                                  <w:sz w:val="18"/>
                                </w:rPr>
                                <w:t xml:space="preserve">trycker </w:t>
                              </w:r>
                              <w:r>
                                <w:rPr>
                                  <w:w w:val="105"/>
                                  <w:sz w:val="18"/>
                                </w:rPr>
                                <w:t xml:space="preserve">på klickar </w:t>
                              </w:r>
                              <w:r>
                                <w:rPr>
                                  <w:rFonts w:ascii="Arial"/>
                                  <w:w w:val="105"/>
                                  <w:sz w:val="18"/>
                                </w:rPr>
                                <w:t xml:space="preserve">Option </w:t>
                              </w:r>
                              <w:r>
                                <w:rPr>
                                  <w:w w:val="105"/>
                                  <w:sz w:val="18"/>
                                </w:rPr>
                                <w:t xml:space="preserve">när du </w:t>
                              </w:r>
                              <w:r>
                                <w:rPr>
                                  <w:b/>
                                  <w:w w:val="105"/>
                                  <w:sz w:val="18"/>
                                </w:rPr>
                                <w:t xml:space="preserve">på Go </w:t>
                              </w:r>
                              <w:r>
                                <w:rPr>
                                  <w:w w:val="105"/>
                                  <w:sz w:val="18"/>
                                </w:rPr>
                                <w:t xml:space="preserve">i </w:t>
                              </w:r>
                              <w:r>
                                <w:rPr>
                                  <w:spacing w:val="-2"/>
                                  <w:w w:val="105"/>
                                  <w:sz w:val="18"/>
                                </w:rPr>
                                <w:t>Finder-menyn</w:t>
                              </w:r>
                              <w:r>
                                <w:rPr>
                                  <w:w w:val="105"/>
                                  <w:sz w:val="18"/>
                                </w:rPr>
                                <w:t>.</w:t>
                              </w:r>
                            </w:p>
                          </w:txbxContent>
                        </wps:txbx>
                        <wps:bodyPr wrap="square" lIns="0" tIns="0" rIns="0" bIns="0" rtlCol="0"/>
                      </wps:wsp>
                    </wpg:wgp>
                  </a:graphicData>
                </a:graphic>
              </wp:anchor>
            </w:drawing>
          </mc:Choice>
          <mc:Fallback>
            <w:pict>
              <v:group id="_x0000_s1573" style="width:468pt;height:45.9pt;margin-top:14.2pt;margin-left:1in;mso-position-horizontal-relative:page;mso-wrap-distance-left:0;mso-wrap-distance-right:0;position:absolute;z-index:-251224064" coordorigin="1440,284" coordsize="9360,918">
                <v:shape id="_x0000_s1574" style="width:9360;height:918;left:1440;position:absolute;top:283" coordorigin="1440,284" coordsize="9360,918" path="m10700,284l1540,284,1501,292,1469,313,1448,345,1440,384,1440,1102,1448,1141,1469,1173,1501,1194,1540,1202,10700,1202,10739,1194,10771,1173,10792,1141,10800,1102,10800,384,10792,345,10771,313,10739,292,10700,284xe" filled="t" fillcolor="#86989a" stroked="f">
                  <v:fill type="solid"/>
                  <v:path arrowok="t"/>
                </v:shape>
                <v:shape id="_x0000_s1575" style="width:9341;height:899;left:1449;position:absolute;top:293" coordorigin="1450,294" coordsize="9341,899" path="m10690,294l1550,294,1511,302,1479,323,1458,355,1450,394,1450,1092,1458,1131,1479,1163,1511,1184,1550,1192,10690,1192,10729,1184,10761,1163,10782,1131,10790,1092,10790,394,10782,355,10761,323,10729,302,10690,294xe" filled="t" fillcolor="#f7f7f7" stroked="f">
                  <v:fill type="solid"/>
                  <v:path arrowok="t"/>
                </v:shape>
                <v:shape id="_x0000_s1576" style="width:9341;height:432;left:1449;position:absolute;top:293" coordorigin="1450,294" coordsize="9341,432" path="m10690,294l1550,294,1511,302,1479,323,1458,355,1450,394,1450,726,10790,726,10790,394,10782,355,10761,323,10729,302,10690,294xe" filled="t" fillcolor="#86989a" stroked="f">
                  <v:fill type="solid"/>
                  <v:path arrowok="t"/>
                </v:shape>
                <v:shape id="_x0000_s1577" style="width:9341;height:432;left:1449;position:absolute;top:293" coordorigin="1450,294" coordsize="9341,432" path="m10690,294l1550,294,1511,302,1479,323,1458,355,1450,394,1450,726,10790,726,10790,394,10782,355,10761,323,10729,302,10690,294xe" filled="t" fillcolor="#dcefe5" stroked="f">
                  <v:fill type="solid"/>
                  <v:path arrowok="t"/>
                </v:shape>
                <v:shape id="_x0000_s1578" type="#_x0000_t75" style="width:150;height:225;left:1589;position:absolute;top:389" stroked="f">
                  <v:imagedata r:id="rId35" o:title=""/>
                </v:shape>
                <v:shape id="_x0000_s1579" type="#_x0000_t202" style="width:9360;height:918;left:1440;position:absolute;top:283" filled="f" stroked="f">
                  <v:textbox inset="0,0,0,0">
                    <w:txbxContent>
                      <w:p>
                        <w:pPr>
                          <w:spacing w:before="95"/>
                          <w:ind w:left="408" w:right="0" w:firstLine="0"/>
                          <w:jc w:val="left"/>
                          <w:rPr>
                            <w:b/>
                            <w:sz w:val="22"/>
                          </w:rPr>
                        </w:pPr>
                        <w:r>
                          <w:rPr>
                            <w:b/>
                            <w:spacing w:val="-5"/>
                            <w:sz w:val="22"/>
                          </w:rPr>
                          <w:t>Tips</w:t>
                        </w:r>
                      </w:p>
                      <w:p>
                        <w:pPr>
                          <w:spacing w:before="188"/>
                          <w:ind w:left="149" w:right="0" w:firstLine="0"/>
                          <w:jc w:val="left"/>
                          <w:rPr>
                            <w:sz w:val="22"/>
                          </w:rPr>
                        </w:pPr>
                        <w:r>
                          <w:rPr>
                            <w:w w:val="105"/>
                            <w:sz w:val="22"/>
                          </w:rPr>
                          <w:t xml:space="preserve">Om du vill </w:t>
                        </w:r>
                        <w:r>
                          <w:rPr>
                            <w:w w:val="105"/>
                            <w:sz w:val="22"/>
                          </w:rPr>
                          <w:t xml:space="preserve">se </w:t>
                        </w:r>
                        <w:r>
                          <w:rPr>
                            <w:w w:val="105"/>
                            <w:sz w:val="22"/>
                          </w:rPr>
                          <w:t xml:space="preserve">mappen du </w:t>
                        </w:r>
                        <w:r>
                          <w:rPr>
                            <w:w w:val="105"/>
                            <w:sz w:val="22"/>
                          </w:rPr>
                          <w:t xml:space="preserve">Library </w:t>
                        </w:r>
                        <w:r>
                          <w:rPr>
                            <w:w w:val="105"/>
                            <w:sz w:val="22"/>
                          </w:rPr>
                          <w:t xml:space="preserve">trycker </w:t>
                        </w:r>
                        <w:r>
                          <w:rPr>
                            <w:w w:val="105"/>
                            <w:sz w:val="22"/>
                          </w:rPr>
                          <w:t xml:space="preserve">på klickar </w:t>
                        </w:r>
                        <w:r>
                          <w:rPr>
                            <w:rFonts w:ascii="Arial"/>
                            <w:w w:val="105"/>
                            <w:sz w:val="22"/>
                          </w:rPr>
                          <w:t xml:space="preserve">Option </w:t>
                        </w:r>
                        <w:r>
                          <w:rPr>
                            <w:w w:val="105"/>
                            <w:sz w:val="22"/>
                          </w:rPr>
                          <w:t xml:space="preserve">när du </w:t>
                        </w:r>
                        <w:r>
                          <w:rPr>
                            <w:b/>
                            <w:w w:val="105"/>
                            <w:sz w:val="22"/>
                          </w:rPr>
                          <w:t xml:space="preserve">på Go </w:t>
                        </w:r>
                        <w:r>
                          <w:rPr>
                            <w:w w:val="105"/>
                            <w:sz w:val="22"/>
                          </w:rPr>
                          <w:t xml:space="preserve">i </w:t>
                        </w:r>
                        <w:r>
                          <w:rPr>
                            <w:spacing w:val="-2"/>
                            <w:w w:val="105"/>
                            <w:sz w:val="22"/>
                          </w:rPr>
                          <w:t>Finder-menyn</w:t>
                        </w:r>
                        <w:r>
                          <w:rPr>
                            <w:w w:val="105"/>
                            <w:sz w:val="22"/>
                          </w:rPr>
                          <w:t>.</w:t>
                        </w:r>
                      </w:p>
                    </w:txbxContent>
                  </v:textbox>
                </v:shape>
                <w10:wrap type="topAndBottom"/>
              </v:group>
            </w:pict>
          </mc:Fallback>
        </mc:AlternateContent>
      </w:r>
    </w:p>
    <w:p>
      <w:pPr>
        <w:pStyle w:val="BodyText"/>
        <w:spacing w:after="0"/>
        <w:rPr>
          <w:rFonts w:ascii="Arial"/>
          <w:sz w:val="20"/>
        </w:rPr>
        <w:sectPr>
          <w:headerReference w:type="default" r:id="rId433"/>
          <w:footerReference w:type="default" r:id="rId434"/>
          <w:pgSz w:w="12240" w:h="15840"/>
          <w:pgMar w:top="1820" w:right="1080" w:bottom="1040" w:left="1080" w:header="0" w:footer="841"/>
          <w:cols w:space="708"/>
        </w:sectPr>
      </w:pPr>
    </w:p>
    <w:p>
      <w:pPr>
        <w:pStyle w:val="BodyText"/>
        <w:spacing w:before="215"/>
        <w:rPr>
          <w:rFonts w:ascii="Arial"/>
        </w:rPr>
      </w:pPr>
    </w:p>
    <w:p>
      <w:pPr>
        <w:pStyle w:val="Heading3"/>
        <w:spacing w:before="0"/>
      </w:pPr>
      <w:r>
        <w:rPr>
          <w:color w:val="20435C"/>
          <w:spacing w:val="-2"/>
          <w:w w:val="110"/>
          <w:sz w:val="18"/>
        </w:rPr>
        <w:t>Linux</w:t>
      </w:r>
    </w:p>
    <w:p>
      <w:pPr>
        <w:pStyle w:val="BodyText"/>
        <w:spacing w:before="147" w:line="256" w:lineRule="auto"/>
        <w:ind w:left="360" w:right="359"/>
        <w:jc w:val="both"/>
      </w:pPr>
      <w:r>
        <w:rPr>
          <w:sz w:val="18"/>
        </w:rPr>
        <w:t xml:space="preserve">ScummVM </w:t>
      </w:r>
      <w:r>
        <w:rPr>
          <w:sz w:val="18"/>
        </w:rPr>
        <w:t xml:space="preserve">följer </w:t>
      </w:r>
      <w:r>
        <w:rPr>
          <w:sz w:val="18"/>
        </w:rPr>
        <w:t xml:space="preserve">XDG </w:t>
      </w:r>
      <w:r>
        <w:rPr>
          <w:sz w:val="18"/>
        </w:rPr>
        <w:t xml:space="preserve">Base </w:t>
      </w:r>
      <w:r>
        <w:rPr>
          <w:sz w:val="18"/>
        </w:rPr>
        <w:t xml:space="preserve">Directory </w:t>
      </w:r>
      <w:r>
        <w:rPr>
          <w:sz w:val="18"/>
        </w:rPr>
        <w:t xml:space="preserve">Specification, </w:t>
      </w:r>
      <w:r>
        <w:rPr>
          <w:sz w:val="18"/>
        </w:rPr>
        <w:t xml:space="preserve">så som </w:t>
      </w:r>
      <w:r>
        <w:rPr>
          <w:sz w:val="18"/>
        </w:rPr>
        <w:t xml:space="preserve">standard </w:t>
      </w:r>
      <w:r>
        <w:rPr>
          <w:sz w:val="18"/>
        </w:rPr>
        <w:t xml:space="preserve">finns </w:t>
      </w:r>
      <w:r>
        <w:rPr>
          <w:sz w:val="18"/>
        </w:rPr>
        <w:t xml:space="preserve">konfigurationsfilen </w:t>
      </w:r>
      <w:r>
        <w:rPr>
          <w:rFonts w:ascii="Arial"/>
          <w:sz w:val="18"/>
        </w:rPr>
        <w:t>i ~/.config/scummvm/scummvm.ini</w:t>
      </w:r>
      <w:r>
        <w:rPr>
          <w:sz w:val="18"/>
        </w:rPr>
        <w:t xml:space="preserve">, men </w:t>
      </w:r>
      <w:r>
        <w:rPr>
          <w:sz w:val="18"/>
        </w:rPr>
        <w:t xml:space="preserve">dess </w:t>
      </w:r>
      <w:r>
        <w:rPr>
          <w:sz w:val="18"/>
        </w:rPr>
        <w:t xml:space="preserve">plats </w:t>
      </w:r>
      <w:r>
        <w:rPr>
          <w:sz w:val="18"/>
        </w:rPr>
        <w:t xml:space="preserve">kan </w:t>
      </w:r>
      <w:r>
        <w:rPr>
          <w:sz w:val="18"/>
        </w:rPr>
        <w:t xml:space="preserve">variera </w:t>
      </w:r>
      <w:r>
        <w:rPr>
          <w:sz w:val="18"/>
        </w:rPr>
        <w:t xml:space="preserve">beroende </w:t>
      </w:r>
      <w:r>
        <w:rPr>
          <w:sz w:val="18"/>
        </w:rPr>
        <w:t xml:space="preserve">på </w:t>
      </w:r>
      <w:r>
        <w:rPr>
          <w:sz w:val="18"/>
        </w:rPr>
        <w:t xml:space="preserve">värdet </w:t>
      </w:r>
      <w:r>
        <w:rPr>
          <w:spacing w:val="-6"/>
          <w:sz w:val="18"/>
        </w:rPr>
        <w:t xml:space="preserve">på miljövariabeln </w:t>
      </w:r>
      <w:r>
        <w:rPr>
          <w:rFonts w:ascii="Arial"/>
          <w:spacing w:val="-6"/>
          <w:sz w:val="18"/>
        </w:rPr>
        <w:t>XDG_CONFIG_HOME.</w:t>
      </w:r>
    </w:p>
    <w:p>
      <w:pPr>
        <w:pStyle w:val="BodyText"/>
        <w:spacing w:before="134"/>
        <w:ind w:left="360"/>
        <w:jc w:val="both"/>
        <w:rPr>
          <w:rFonts w:ascii="Arial"/>
        </w:rPr>
      </w:pPr>
      <w:r>
        <w:rPr>
          <w:w w:val="105"/>
          <w:sz w:val="18"/>
        </w:rPr>
        <w:t xml:space="preserve">Om </w:t>
      </w:r>
      <w:r>
        <w:rPr>
          <w:w w:val="105"/>
          <w:sz w:val="18"/>
        </w:rPr>
        <w:t xml:space="preserve">ScummVM </w:t>
      </w:r>
      <w:r>
        <w:rPr>
          <w:w w:val="105"/>
          <w:sz w:val="18"/>
        </w:rPr>
        <w:t xml:space="preserve">installerades </w:t>
      </w:r>
      <w:r>
        <w:rPr>
          <w:w w:val="105"/>
          <w:sz w:val="18"/>
        </w:rPr>
        <w:t>med</w:t>
      </w:r>
      <w:r>
        <w:rPr>
          <w:w w:val="105"/>
          <w:sz w:val="18"/>
        </w:rPr>
        <w:t xml:space="preserve"> hjälp av </w:t>
      </w:r>
      <w:r>
        <w:rPr>
          <w:w w:val="105"/>
          <w:sz w:val="18"/>
        </w:rPr>
        <w:t xml:space="preserve">Snap </w:t>
      </w:r>
      <w:r>
        <w:rPr>
          <w:w w:val="105"/>
          <w:sz w:val="18"/>
        </w:rPr>
        <w:t xml:space="preserve">finns </w:t>
      </w:r>
      <w:r>
        <w:rPr>
          <w:w w:val="105"/>
          <w:sz w:val="18"/>
        </w:rPr>
        <w:t xml:space="preserve">konfigurationsfilen </w:t>
      </w:r>
      <w:r>
        <w:rPr>
          <w:rFonts w:ascii="Arial"/>
          <w:spacing w:val="-2"/>
          <w:w w:val="105"/>
          <w:sz w:val="18"/>
        </w:rPr>
        <w:t>på ~/snap/scummvm/current/</w:t>
      </w:r>
    </w:p>
    <w:p>
      <w:pPr>
        <w:pStyle w:val="BodyText"/>
        <w:spacing w:before="17"/>
        <w:ind w:left="360"/>
        <w:rPr>
          <w:rFonts w:ascii="Arial"/>
        </w:rPr>
      </w:pPr>
      <w:r>
        <w:rPr>
          <w:rFonts w:ascii="Arial"/>
          <w:spacing w:val="-2"/>
          <w:sz w:val="18"/>
        </w:rPr>
        <w:t>.config/scummvm/scummvm.ini</w:t>
      </w:r>
    </w:p>
    <w:p>
      <w:pPr>
        <w:pStyle w:val="BodyText"/>
        <w:spacing w:before="105"/>
        <w:rPr>
          <w:rFonts w:ascii="Arial"/>
          <w:sz w:val="20"/>
        </w:rPr>
      </w:pPr>
      <w:r>
        <w:rPr>
          <w:rFonts w:ascii="Arial"/>
          <w:sz w:val="20"/>
        </w:rPr>
        <mc:AlternateContent>
          <mc:Choice Requires="wpg">
            <w:drawing>
              <wp:anchor distT="0" distB="0" distL="0" distR="0" simplePos="0" relativeHeight="252093440" behindDoc="1" locked="0" layoutInCell="1" allowOverlap="1">
                <wp:simplePos x="0" y="0"/>
                <wp:positionH relativeFrom="page">
                  <wp:posOffset>914400</wp:posOffset>
                </wp:positionH>
                <wp:positionV relativeFrom="paragraph">
                  <wp:posOffset>228452</wp:posOffset>
                </wp:positionV>
                <wp:extent cx="5943600" cy="582295"/>
                <wp:effectExtent l="0" t="0" r="0" b="0"/>
                <wp:wrapTopAndBottom/>
                <wp:docPr id="1109" name="Group 1109"/>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1110" name="Graphic 1110"/>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111" name="Graphic 1111"/>
                        <wps:cNvSpPr/>
                        <wps:spPr>
                          <a:xfrm>
                            <a:off x="6324" y="6327"/>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112" name="Graphic 1112"/>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113" name="Graphic 1113"/>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114" name="Image 1114"/>
                          <pic:cNvPicPr/>
                        </pic:nvPicPr>
                        <pic:blipFill>
                          <a:blip xmlns:r="http://schemas.openxmlformats.org/officeDocument/2006/relationships" r:embed="rId7" cstate="print"/>
                          <a:stretch>
                            <a:fillRect/>
                          </a:stretch>
                        </pic:blipFill>
                        <pic:spPr>
                          <a:xfrm>
                            <a:off x="94894" y="69393"/>
                            <a:ext cx="136525" cy="136525"/>
                          </a:xfrm>
                          <a:prstGeom prst="rect">
                            <a:avLst/>
                          </a:prstGeom>
                        </pic:spPr>
                      </pic:pic>
                      <wps:wsp xmlns:wps="http://schemas.microsoft.com/office/word/2010/wordprocessingShape">
                        <wps:cNvPr id="1115" name="Textbox 1115"/>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8"/>
                                <w:ind w:left="149" w:right="0" w:firstLine="0"/>
                                <w:jc w:val="left"/>
                                <w:rPr>
                                  <w:sz w:val="22"/>
                                </w:rPr>
                              </w:pPr>
                              <w:r>
                                <w:rPr>
                                  <w:rFonts w:ascii="Arial"/>
                                  <w:w w:val="110"/>
                                  <w:sz w:val="18"/>
                                </w:rPr>
                                <w:t xml:space="preserve">.config </w:t>
                              </w:r>
                              <w:r>
                                <w:rPr>
                                  <w:w w:val="110"/>
                                  <w:sz w:val="18"/>
                                </w:rPr>
                                <w:t xml:space="preserve">är </w:t>
                              </w:r>
                              <w:r>
                                <w:rPr>
                                  <w:w w:val="110"/>
                                  <w:sz w:val="18"/>
                                </w:rPr>
                                <w:t xml:space="preserve">en </w:t>
                              </w:r>
                              <w:r>
                                <w:rPr>
                                  <w:w w:val="110"/>
                                  <w:sz w:val="18"/>
                                </w:rPr>
                                <w:t xml:space="preserve">dold </w:t>
                              </w:r>
                              <w:r>
                                <w:rPr>
                                  <w:w w:val="110"/>
                                  <w:sz w:val="18"/>
                                </w:rPr>
                                <w:t xml:space="preserve">katalog. </w:t>
                              </w:r>
                              <w:r>
                                <w:rPr>
                                  <w:w w:val="110"/>
                                  <w:sz w:val="18"/>
                                </w:rPr>
                                <w:t xml:space="preserve">Om du vill </w:t>
                              </w:r>
                              <w:r>
                                <w:rPr>
                                  <w:w w:val="110"/>
                                  <w:sz w:val="18"/>
                                </w:rPr>
                                <w:t xml:space="preserve">visa </w:t>
                              </w:r>
                              <w:r>
                                <w:rPr>
                                  <w:w w:val="110"/>
                                  <w:sz w:val="18"/>
                                </w:rPr>
                                <w:t xml:space="preserve">den </w:t>
                              </w:r>
                              <w:r>
                                <w:rPr>
                                  <w:w w:val="110"/>
                                  <w:sz w:val="18"/>
                                </w:rPr>
                                <w:t xml:space="preserve">använder du </w:t>
                              </w:r>
                              <w:r>
                                <w:rPr>
                                  <w:rFonts w:ascii="Arial"/>
                                  <w:w w:val="110"/>
                                  <w:sz w:val="18"/>
                                </w:rPr>
                                <w:t xml:space="preserve">ls </w:t>
                              </w:r>
                              <w:r>
                                <w:rPr>
                                  <w:rFonts w:ascii="Arial"/>
                                  <w:w w:val="110"/>
                                  <w:sz w:val="18"/>
                                </w:rPr>
                                <w:t xml:space="preserve">-a </w:t>
                              </w:r>
                              <w:r>
                                <w:rPr>
                                  <w:spacing w:val="-2"/>
                                  <w:w w:val="110"/>
                                  <w:sz w:val="18"/>
                                </w:rPr>
                                <w:t>på kommandoraden</w:t>
                              </w:r>
                              <w:r>
                                <w:rPr>
                                  <w:w w:val="110"/>
                                  <w:sz w:val="18"/>
                                </w:rPr>
                                <w:t>.</w:t>
                              </w:r>
                            </w:p>
                          </w:txbxContent>
                        </wps:txbx>
                        <wps:bodyPr wrap="square" lIns="0" tIns="0" rIns="0" bIns="0" rtlCol="0"/>
                      </wps:wsp>
                    </wpg:wgp>
                  </a:graphicData>
                </a:graphic>
              </wp:anchor>
            </w:drawing>
          </mc:Choice>
          <mc:Fallback>
            <w:pict>
              <v:group id="_x0000_s1580" style="width:468pt;height:45.85pt;margin-top:17.99pt;margin-left:1in;mso-position-horizontal-relative:page;mso-wrap-distance-left:0;mso-wrap-distance-right:0;position:absolute;z-index:-251222016" coordorigin="1440,360" coordsize="9360,917">
                <v:shape id="_x0000_s1581" style="width:9360;height:917;left:1440;position:absolute;top:359" coordorigin="1440,360" coordsize="9360,917" path="m10700,360l1540,360,1501,368,1469,389,1448,421,1440,459,1440,1177,1448,1216,1469,1247,1501,1269,1540,1276,10700,1276,10739,1269,10771,1247,10792,1216,10800,1177,10800,459,10792,421,10771,389,10739,368,10700,360xe" filled="t" fillcolor="#86989a" stroked="f">
                  <v:fill type="solid"/>
                  <v:path arrowok="t"/>
                </v:shape>
                <v:shape id="_x0000_s1582" style="width:9341;height:897;left:1449;position:absolute;top:369" coordorigin="1450,370" coordsize="9341,897" path="m10690,370l1550,370,1511,378,1479,399,1458,431,1450,469,1450,1167,1458,1206,1479,1237,1511,1259,1550,1267,10690,1267,10729,1259,10761,1237,10782,1206,10790,1167,10790,469,10782,431,10761,399,10729,378,10690,370xe" filled="t" fillcolor="#f7f7f7" stroked="f">
                  <v:fill type="solid"/>
                  <v:path arrowok="t"/>
                </v:shape>
                <v:shape id="_x0000_s1583" style="width:9341;height:431;left:1449;position:absolute;top:369" coordorigin="1450,370" coordsize="9341,431" path="m10690,370l1550,370,1511,378,1479,399,1458,431,1450,469,1450,800,10790,800,10790,469,10782,431,10761,399,10729,378,10690,370xe" filled="t" fillcolor="#86989a" stroked="f">
                  <v:fill type="solid"/>
                  <v:path arrowok="t"/>
                </v:shape>
                <v:shape id="_x0000_s1584" style="width:9341;height:431;left:1449;position:absolute;top:369" coordorigin="1450,370" coordsize="9341,431" path="m10690,370l1550,370,1511,378,1479,399,1458,431,1450,469,1450,800,10790,800,10790,469,10782,431,10761,399,10729,378,10690,370xe" filled="t" fillcolor="#d0defa" stroked="f">
                  <v:fill type="solid"/>
                  <v:path arrowok="t"/>
                </v:shape>
                <v:shape id="_x0000_s1585" type="#_x0000_t75" style="width:215;height:215;left:1589;position:absolute;top:469" stroked="f">
                  <v:imagedata r:id="rId7" o:title=""/>
                </v:shape>
                <v:shape id="_x0000_s1586" type="#_x0000_t202" style="width:9360;height:917;left:1440;position:absolute;top:359" filled="f" stroked="f">
                  <v:textbox inset="0,0,0,0">
                    <w:txbxContent>
                      <w:p>
                        <w:pPr>
                          <w:spacing w:before="94"/>
                          <w:ind w:left="476" w:right="0" w:firstLine="0"/>
                          <w:jc w:val="left"/>
                          <w:rPr>
                            <w:b/>
                            <w:sz w:val="22"/>
                          </w:rPr>
                        </w:pPr>
                        <w:r>
                          <w:rPr>
                            <w:b/>
                            <w:spacing w:val="-4"/>
                            <w:w w:val="110"/>
                            <w:sz w:val="22"/>
                          </w:rPr>
                          <w:t>Notera</w:t>
                        </w:r>
                      </w:p>
                      <w:p>
                        <w:pPr>
                          <w:spacing w:before="188"/>
                          <w:ind w:left="149" w:right="0" w:firstLine="0"/>
                          <w:jc w:val="left"/>
                          <w:rPr>
                            <w:sz w:val="22"/>
                          </w:rPr>
                        </w:pPr>
                        <w:r>
                          <w:rPr>
                            <w:rFonts w:ascii="Arial"/>
                            <w:w w:val="110"/>
                            <w:sz w:val="22"/>
                          </w:rPr>
                          <w:t xml:space="preserve">.config </w:t>
                        </w:r>
                        <w:r>
                          <w:rPr>
                            <w:w w:val="110"/>
                            <w:sz w:val="22"/>
                          </w:rPr>
                          <w:t xml:space="preserve">är </w:t>
                        </w:r>
                        <w:r>
                          <w:rPr>
                            <w:w w:val="110"/>
                            <w:sz w:val="22"/>
                          </w:rPr>
                          <w:t xml:space="preserve">en </w:t>
                        </w:r>
                        <w:r>
                          <w:rPr>
                            <w:w w:val="110"/>
                            <w:sz w:val="22"/>
                          </w:rPr>
                          <w:t xml:space="preserve">dold </w:t>
                        </w:r>
                        <w:r>
                          <w:rPr>
                            <w:w w:val="110"/>
                            <w:sz w:val="22"/>
                          </w:rPr>
                          <w:t xml:space="preserve">katalog. </w:t>
                        </w:r>
                        <w:r>
                          <w:rPr>
                            <w:w w:val="110"/>
                            <w:sz w:val="22"/>
                          </w:rPr>
                          <w:t xml:space="preserve">Om du vill </w:t>
                        </w:r>
                        <w:r>
                          <w:rPr>
                            <w:w w:val="110"/>
                            <w:sz w:val="22"/>
                          </w:rPr>
                          <w:t xml:space="preserve">visa </w:t>
                        </w:r>
                        <w:r>
                          <w:rPr>
                            <w:w w:val="110"/>
                            <w:sz w:val="22"/>
                          </w:rPr>
                          <w:t xml:space="preserve">den </w:t>
                        </w:r>
                        <w:r>
                          <w:rPr>
                            <w:w w:val="110"/>
                            <w:sz w:val="22"/>
                          </w:rPr>
                          <w:t xml:space="preserve">använder du </w:t>
                        </w:r>
                        <w:r>
                          <w:rPr>
                            <w:rFonts w:ascii="Arial"/>
                            <w:w w:val="110"/>
                            <w:sz w:val="22"/>
                          </w:rPr>
                          <w:t xml:space="preserve">ls </w:t>
                        </w:r>
                        <w:r>
                          <w:rPr>
                            <w:rFonts w:ascii="Arial"/>
                            <w:w w:val="110"/>
                            <w:sz w:val="22"/>
                          </w:rPr>
                          <w:t xml:space="preserve">-a </w:t>
                        </w:r>
                        <w:r>
                          <w:rPr>
                            <w:spacing w:val="-2"/>
                            <w:w w:val="110"/>
                            <w:sz w:val="22"/>
                          </w:rPr>
                          <w:t>på kommandoraden</w:t>
                        </w:r>
                        <w:r>
                          <w:rPr>
                            <w:w w:val="110"/>
                            <w:sz w:val="22"/>
                          </w:rPr>
                          <w:t>.</w:t>
                        </w:r>
                      </w:p>
                    </w:txbxContent>
                  </v:textbox>
                </v:shape>
                <w10:wrap type="topAndBottom"/>
              </v:group>
            </w:pict>
          </mc:Fallback>
        </mc:AlternateContent>
      </w:r>
    </w:p>
    <w:p>
      <w:pPr>
        <w:pStyle w:val="BodyText"/>
        <w:spacing w:before="83"/>
        <w:rPr>
          <w:rFonts w:ascii="Arial"/>
          <w:sz w:val="28"/>
        </w:rPr>
      </w:pPr>
    </w:p>
    <w:p>
      <w:pPr>
        <w:pStyle w:val="Heading1"/>
        <w:numPr>
          <w:ilvl w:val="1"/>
          <w:numId w:val="68"/>
        </w:numPr>
        <w:tabs>
          <w:tab w:val="left" w:pos="1069"/>
        </w:tabs>
        <w:spacing w:before="0" w:after="0" w:line="240" w:lineRule="auto"/>
        <w:ind w:left="1069" w:right="0" w:hanging="710"/>
        <w:jc w:val="left"/>
      </w:pPr>
      <w:bookmarkStart w:id="611" w:name="Using the configuration file"/>
      <w:bookmarkEnd w:id="611"/>
      <w:bookmarkStart w:id="612" w:name="_bookmark457"/>
      <w:bookmarkEnd w:id="612"/>
      <w:r>
        <w:rPr>
          <w:color w:val="20435C"/>
          <w:w w:val="110"/>
          <w:sz w:val="24"/>
        </w:rPr>
        <w:t xml:space="preserve">Använda </w:t>
      </w:r>
      <w:r>
        <w:rPr>
          <w:color w:val="20435C"/>
          <w:spacing w:val="-4"/>
          <w:w w:val="110"/>
          <w:sz w:val="24"/>
        </w:rPr>
        <w:t>konfigurationsfilen</w:t>
      </w:r>
    </w:p>
    <w:p>
      <w:pPr>
        <w:pStyle w:val="BodyText"/>
        <w:spacing w:before="206" w:line="256" w:lineRule="auto"/>
        <w:ind w:left="359" w:right="357"/>
        <w:jc w:val="both"/>
      </w:pPr>
      <w:r>
        <w:rPr>
          <w:w w:val="105"/>
          <w:sz w:val="18"/>
        </w:rPr>
        <w:t xml:space="preserve">Globala inställningar listas under </w:t>
      </w:r>
      <w:r>
        <w:rPr>
          <w:w w:val="105"/>
          <w:sz w:val="18"/>
        </w:rPr>
        <w:t xml:space="preserve">rubriken </w:t>
      </w:r>
      <w:r>
        <w:rPr>
          <w:rFonts w:ascii="Arial"/>
          <w:w w:val="105"/>
          <w:sz w:val="18"/>
        </w:rPr>
        <w:t xml:space="preserve">[scummvm]. </w:t>
      </w:r>
      <w:r>
        <w:rPr>
          <w:w w:val="105"/>
          <w:sz w:val="18"/>
        </w:rPr>
        <w:t xml:space="preserve">Globala </w:t>
      </w:r>
      <w:hyperlink w:anchor="_bookmark400" w:history="1">
        <w:r>
          <w:rPr>
            <w:i/>
            <w:color w:val="355F7B"/>
            <w:w w:val="105"/>
            <w:sz w:val="18"/>
          </w:rPr>
          <w:t xml:space="preserve">inställningar keymaps </w:t>
        </w:r>
      </w:hyperlink>
      <w:r>
        <w:rPr>
          <w:w w:val="105"/>
          <w:sz w:val="18"/>
        </w:rPr>
        <w:t xml:space="preserve">för listas </w:t>
      </w:r>
      <w:r>
        <w:rPr>
          <w:w w:val="105"/>
          <w:sz w:val="18"/>
        </w:rPr>
        <w:t xml:space="preserve">under </w:t>
      </w:r>
      <w:r>
        <w:rPr>
          <w:w w:val="105"/>
          <w:sz w:val="18"/>
        </w:rPr>
        <w:t xml:space="preserve">rubriken . Spelspecifika inställningar, inklusive keymaps, listas under rubriken för det aktuella spelet, till exempel </w:t>
      </w:r>
      <w:r>
        <w:rPr>
          <w:rFonts w:ascii="Arial"/>
          <w:w w:val="105"/>
          <w:sz w:val="18"/>
        </w:rPr>
        <w:t>[keymapper]</w:t>
      </w:r>
      <w:r>
        <w:rPr>
          <w:rFonts w:ascii="Arial"/>
          <w:w w:val="105"/>
          <w:sz w:val="18"/>
        </w:rPr>
        <w:t>[queen</w:t>
      </w:r>
      <w:r>
        <w:rPr>
          <w:w w:val="105"/>
          <w:sz w:val="18"/>
        </w:rPr>
        <w:t>] för Flight of the Amazon Queen. Använd konfigurationsknapparna för att ändra inställningarna.</w:t>
      </w:r>
    </w:p>
    <w:p>
      <w:pPr>
        <w:pStyle w:val="BodyText"/>
        <w:spacing w:before="21"/>
      </w:pPr>
    </w:p>
    <w:p>
      <w:pPr>
        <w:pStyle w:val="Heading2"/>
        <w:numPr>
          <w:ilvl w:val="2"/>
          <w:numId w:val="68"/>
        </w:numPr>
        <w:tabs>
          <w:tab w:val="left" w:pos="1147"/>
        </w:tabs>
        <w:spacing w:before="0" w:after="0" w:line="240" w:lineRule="auto"/>
        <w:ind w:left="1147" w:right="0" w:hanging="787"/>
        <w:jc w:val="left"/>
      </w:pPr>
      <w:bookmarkStart w:id="613" w:name="Example of a configuration file"/>
      <w:bookmarkEnd w:id="613"/>
      <w:r>
        <w:rPr>
          <w:color w:val="20435C"/>
          <w:w w:val="105"/>
          <w:sz w:val="20"/>
        </w:rPr>
        <w:t xml:space="preserve">Exempel </w:t>
      </w:r>
      <w:r>
        <w:rPr>
          <w:color w:val="20435C"/>
          <w:w w:val="105"/>
          <w:sz w:val="20"/>
        </w:rPr>
        <w:t xml:space="preserve">på </w:t>
      </w:r>
      <w:r>
        <w:rPr>
          <w:color w:val="20435C"/>
          <w:w w:val="105"/>
          <w:sz w:val="20"/>
        </w:rPr>
        <w:t xml:space="preserve">en </w:t>
      </w:r>
      <w:r>
        <w:rPr>
          <w:color w:val="20435C"/>
          <w:spacing w:val="-4"/>
          <w:w w:val="105"/>
          <w:sz w:val="20"/>
        </w:rPr>
        <w:t>konfigurationsfil</w:t>
      </w:r>
    </w:p>
    <w:p>
      <w:pPr>
        <w:pStyle w:val="BodyText"/>
        <w:spacing w:before="2"/>
        <w:rPr>
          <w:rFonts w:ascii="Calibri"/>
          <w:b/>
          <w:sz w:val="9"/>
        </w:rPr>
      </w:pPr>
      <w:r>
        <w:rPr>
          <w:rFonts w:ascii="Calibri"/>
          <w:b/>
          <w:sz w:val="9"/>
        </w:rPr>
        <mc:AlternateContent>
          <mc:Choice Requires="wpg">
            <w:drawing>
              <wp:anchor distT="0" distB="0" distL="0" distR="0" simplePos="0" relativeHeight="252095488" behindDoc="1" locked="0" layoutInCell="1" allowOverlap="1">
                <wp:simplePos x="0" y="0"/>
                <wp:positionH relativeFrom="page">
                  <wp:posOffset>871385</wp:posOffset>
                </wp:positionH>
                <wp:positionV relativeFrom="paragraph">
                  <wp:posOffset>86273</wp:posOffset>
                </wp:positionV>
                <wp:extent cx="6029960" cy="4368800"/>
                <wp:effectExtent l="0" t="0" r="0" b="0"/>
                <wp:wrapTopAndBottom/>
                <wp:docPr id="1116" name="Group 1116"/>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4368800"/>
                          <a:chOff x="0" y="0"/>
                          <a:chExt cx="6029960" cy="4368800"/>
                        </a:xfrm>
                      </wpg:grpSpPr>
                      <wps:wsp xmlns:wps="http://schemas.microsoft.com/office/word/2010/wordprocessingShape">
                        <wps:cNvPr id="1117" name="Graphic 1117"/>
                        <wps:cNvSpPr/>
                        <wps:spPr>
                          <a:xfrm>
                            <a:off x="0" y="0"/>
                            <a:ext cx="6029960" cy="4368800"/>
                          </a:xfrm>
                          <a:custGeom>
                            <a:avLst/>
                            <a:gdLst/>
                            <a:rect l="l" t="t" r="r" b="b"/>
                            <a:pathLst>
                              <a:path fill="norm" h="4368800" w="6029960" stroke="1">
                                <a:moveTo>
                                  <a:pt x="5991679" y="0"/>
                                </a:moveTo>
                                <a:lnTo>
                                  <a:pt x="37957" y="0"/>
                                </a:lnTo>
                                <a:lnTo>
                                  <a:pt x="23183" y="2982"/>
                                </a:lnTo>
                                <a:lnTo>
                                  <a:pt x="11117" y="11117"/>
                                </a:lnTo>
                                <a:lnTo>
                                  <a:pt x="2982" y="23183"/>
                                </a:lnTo>
                                <a:lnTo>
                                  <a:pt x="0" y="37957"/>
                                </a:lnTo>
                                <a:lnTo>
                                  <a:pt x="0" y="4368283"/>
                                </a:lnTo>
                                <a:lnTo>
                                  <a:pt x="6029637" y="4368283"/>
                                </a:lnTo>
                                <a:lnTo>
                                  <a:pt x="6029637" y="37957"/>
                                </a:lnTo>
                                <a:lnTo>
                                  <a:pt x="6026654" y="23183"/>
                                </a:lnTo>
                                <a:lnTo>
                                  <a:pt x="6018519" y="11117"/>
                                </a:lnTo>
                                <a:lnTo>
                                  <a:pt x="6006454" y="2982"/>
                                </a:lnTo>
                                <a:lnTo>
                                  <a:pt x="5991679"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118" name="Graphic 1118"/>
                        <wps:cNvSpPr/>
                        <wps:spPr>
                          <a:xfrm>
                            <a:off x="5054" y="5060"/>
                            <a:ext cx="6019800" cy="4363720"/>
                          </a:xfrm>
                          <a:custGeom>
                            <a:avLst/>
                            <a:gdLst/>
                            <a:rect l="l" t="t" r="r" b="b"/>
                            <a:pathLst>
                              <a:path fill="norm" h="4363720" w="6019800" stroke="1">
                                <a:moveTo>
                                  <a:pt x="5981557" y="0"/>
                                </a:moveTo>
                                <a:lnTo>
                                  <a:pt x="37957" y="0"/>
                                </a:lnTo>
                                <a:lnTo>
                                  <a:pt x="23183" y="2982"/>
                                </a:lnTo>
                                <a:lnTo>
                                  <a:pt x="11117" y="11117"/>
                                </a:lnTo>
                                <a:lnTo>
                                  <a:pt x="2982" y="23183"/>
                                </a:lnTo>
                                <a:lnTo>
                                  <a:pt x="0" y="37957"/>
                                </a:lnTo>
                                <a:lnTo>
                                  <a:pt x="0" y="4363222"/>
                                </a:lnTo>
                                <a:lnTo>
                                  <a:pt x="6019515" y="4363222"/>
                                </a:lnTo>
                                <a:lnTo>
                                  <a:pt x="6019515" y="37957"/>
                                </a:lnTo>
                                <a:lnTo>
                                  <a:pt x="6016532" y="23183"/>
                                </a:lnTo>
                                <a:lnTo>
                                  <a:pt x="6008397" y="11117"/>
                                </a:lnTo>
                                <a:lnTo>
                                  <a:pt x="5996332" y="2982"/>
                                </a:lnTo>
                                <a:lnTo>
                                  <a:pt x="5981557"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119" name="Textbox 1119"/>
                        <wps:cNvSpPr txBox="1"/>
                        <wps:spPr>
                          <a:xfrm>
                            <a:off x="0" y="0"/>
                            <a:ext cx="6029960" cy="4368800"/>
                          </a:xfrm>
                          <a:prstGeom prst="rect">
                            <a:avLst/>
                          </a:prstGeom>
                        </wps:spPr>
                        <wps:txbx>
                          <w:txbxContent>
                            <w:p>
                              <w:pPr>
                                <w:spacing w:before="51" w:line="256" w:lineRule="auto"/>
                                <w:ind w:left="67" w:right="6825" w:firstLine="0"/>
                                <w:jc w:val="left"/>
                                <w:rPr>
                                  <w:rFonts w:ascii="Arial"/>
                                  <w:sz w:val="22"/>
                                </w:rPr>
                              </w:pPr>
                              <w:r>
                                <w:rPr>
                                  <w:rFonts w:ascii="Arial"/>
                                  <w:spacing w:val="-2"/>
                                  <w:sz w:val="18"/>
                                </w:rPr>
                                <w:t xml:space="preserve">[scummvm] </w:t>
                              </w:r>
                              <w:r>
                                <w:rPr>
                                  <w:rFonts w:ascii="Arial"/>
                                  <w:spacing w:val="-8"/>
                                  <w:sz w:val="18"/>
                                </w:rPr>
                                <w:t>gfx_mode</w:t>
                              </w:r>
                              <w:r>
                                <w:rPr>
                                  <w:rFonts w:ascii="Arial"/>
                                  <w:color w:val="666666"/>
                                  <w:spacing w:val="-8"/>
                                  <w:sz w:val="18"/>
                                </w:rPr>
                                <w:t>=</w:t>
                              </w:r>
                              <w:r>
                                <w:rPr>
                                  <w:rFonts w:ascii="Arial"/>
                                  <w:spacing w:val="-8"/>
                                  <w:sz w:val="18"/>
                                </w:rPr>
                                <w:t xml:space="preserve"> supereagle </w:t>
                              </w:r>
                              <w:r>
                                <w:rPr>
                                  <w:rFonts w:ascii="Arial"/>
                                  <w:spacing w:val="-2"/>
                                  <w:sz w:val="18"/>
                                </w:rPr>
                                <w:t>fullscreen</w:t>
                              </w:r>
                              <w:r>
                                <w:rPr>
                                  <w:rFonts w:ascii="Arial"/>
                                  <w:color w:val="666666"/>
                                  <w:spacing w:val="-2"/>
                                  <w:sz w:val="18"/>
                                </w:rPr>
                                <w:t>=</w:t>
                              </w:r>
                              <w:r>
                                <w:rPr>
                                  <w:rFonts w:ascii="Arial"/>
                                  <w:spacing w:val="-2"/>
                                  <w:sz w:val="18"/>
                                </w:rPr>
                                <w:t xml:space="preserve"> true savepath</w:t>
                              </w:r>
                              <w:r>
                                <w:rPr>
                                  <w:rFonts w:ascii="Arial"/>
                                  <w:color w:val="666666"/>
                                  <w:spacing w:val="-2"/>
                                  <w:sz w:val="18"/>
                                </w:rPr>
                                <w:t>=</w:t>
                              </w:r>
                              <w:r>
                                <w:rPr>
                                  <w:rFonts w:ascii="Arial"/>
                                  <w:spacing w:val="-2"/>
                                  <w:sz w:val="18"/>
                                </w:rPr>
                                <w:t xml:space="preserve"> C:\saves\</w:t>
                              </w:r>
                            </w:p>
                            <w:p>
                              <w:pPr>
                                <w:spacing w:before="19" w:line="240" w:lineRule="auto"/>
                                <w:rPr>
                                  <w:rFonts w:ascii="Arial"/>
                                  <w:sz w:val="22"/>
                                </w:rPr>
                              </w:pPr>
                            </w:p>
                            <w:p>
                              <w:pPr>
                                <w:spacing w:before="0" w:line="256" w:lineRule="auto"/>
                                <w:ind w:left="67" w:right="6825" w:firstLine="0"/>
                                <w:jc w:val="left"/>
                                <w:rPr>
                                  <w:rFonts w:ascii="Arial"/>
                                  <w:sz w:val="22"/>
                                </w:rPr>
                              </w:pPr>
                              <w:r>
                                <w:rPr>
                                  <w:rFonts w:ascii="Arial"/>
                                  <w:spacing w:val="-2"/>
                                  <w:w w:val="110"/>
                                  <w:sz w:val="18"/>
                                </w:rPr>
                                <w:t xml:space="preserve">[sky] </w:t>
                              </w:r>
                              <w:r>
                                <w:rPr>
                                  <w:rFonts w:ascii="Arial"/>
                                  <w:spacing w:val="-2"/>
                                  <w:sz w:val="18"/>
                                </w:rPr>
                                <w:t>sökväg</w:t>
                              </w:r>
                              <w:r>
                                <w:rPr>
                                  <w:rFonts w:ascii="Arial"/>
                                  <w:color w:val="666666"/>
                                  <w:spacing w:val="-2"/>
                                  <w:sz w:val="18"/>
                                </w:rPr>
                                <w:t>=</w:t>
                              </w:r>
                              <w:r>
                                <w:rPr>
                                  <w:rFonts w:ascii="Arial"/>
                                  <w:spacing w:val="-2"/>
                                  <w:sz w:val="18"/>
                                </w:rPr>
                                <w:t xml:space="preserve"> C:\games\SteelSky\</w:t>
                              </w:r>
                            </w:p>
                            <w:p>
                              <w:pPr>
                                <w:spacing w:before="18" w:line="240" w:lineRule="auto"/>
                                <w:rPr>
                                  <w:rFonts w:ascii="Arial"/>
                                  <w:sz w:val="22"/>
                                </w:rPr>
                              </w:pPr>
                            </w:p>
                            <w:p>
                              <w:pPr>
                                <w:spacing w:before="1" w:line="256" w:lineRule="auto"/>
                                <w:ind w:left="67" w:right="8225" w:firstLine="0"/>
                                <w:jc w:val="left"/>
                                <w:rPr>
                                  <w:rFonts w:ascii="Arial"/>
                                  <w:sz w:val="22"/>
                                </w:rPr>
                              </w:pPr>
                              <w:r>
                                <w:rPr>
                                  <w:rFonts w:ascii="Arial"/>
                                  <w:spacing w:val="-2"/>
                                  <w:sz w:val="18"/>
                                </w:rPr>
                                <w:t>[germansky] gameid</w:t>
                              </w:r>
                              <w:r>
                                <w:rPr>
                                  <w:rFonts w:ascii="Arial"/>
                                  <w:color w:val="666666"/>
                                  <w:spacing w:val="-2"/>
                                  <w:sz w:val="18"/>
                                </w:rPr>
                                <w:t>=</w:t>
                              </w:r>
                              <w:r>
                                <w:rPr>
                                  <w:rFonts w:ascii="Arial"/>
                                  <w:spacing w:val="-2"/>
                                  <w:sz w:val="18"/>
                                </w:rPr>
                                <w:t xml:space="preserve"> sky </w:t>
                              </w:r>
                              <w:r>
                                <w:rPr>
                                  <w:rFonts w:ascii="Arial"/>
                                  <w:spacing w:val="-2"/>
                                  <w:w w:val="90"/>
                                  <w:sz w:val="18"/>
                                </w:rPr>
                                <w:t>språk</w:t>
                              </w:r>
                              <w:r>
                                <w:rPr>
                                  <w:rFonts w:ascii="Arial"/>
                                  <w:color w:val="666666"/>
                                  <w:spacing w:val="-2"/>
                                  <w:w w:val="90"/>
                                  <w:sz w:val="18"/>
                                </w:rPr>
                                <w:t>=</w:t>
                              </w:r>
                              <w:r>
                                <w:rPr>
                                  <w:rFonts w:ascii="Arial"/>
                                  <w:spacing w:val="-2"/>
                                  <w:w w:val="90"/>
                                  <w:sz w:val="18"/>
                                </w:rPr>
                                <w:t xml:space="preserve"> de</w:t>
                              </w:r>
                            </w:p>
                            <w:p>
                              <w:pPr>
                                <w:spacing w:before="0"/>
                                <w:ind w:left="67" w:right="0" w:firstLine="0"/>
                                <w:jc w:val="left"/>
                                <w:rPr>
                                  <w:rFonts w:ascii="Arial"/>
                                  <w:sz w:val="22"/>
                                </w:rPr>
                              </w:pPr>
                              <w:r>
                                <w:rPr>
                                  <w:rFonts w:ascii="Arial"/>
                                  <w:spacing w:val="-2"/>
                                  <w:sz w:val="18"/>
                                </w:rPr>
                                <w:t>sökväg</w:t>
                              </w:r>
                              <w:r>
                                <w:rPr>
                                  <w:rFonts w:ascii="Arial"/>
                                  <w:color w:val="666666"/>
                                  <w:spacing w:val="-2"/>
                                  <w:sz w:val="18"/>
                                </w:rPr>
                                <w:t>=</w:t>
                              </w:r>
                              <w:r>
                                <w:rPr>
                                  <w:rFonts w:ascii="Arial"/>
                                  <w:spacing w:val="-2"/>
                                  <w:sz w:val="18"/>
                                </w:rPr>
                                <w:t xml:space="preserve"> C:\spel\SteelSky\</w:t>
                              </w:r>
                            </w:p>
                            <w:p>
                              <w:pPr>
                                <w:spacing w:before="18"/>
                                <w:ind w:left="67" w:right="0" w:firstLine="0"/>
                                <w:jc w:val="left"/>
                                <w:rPr>
                                  <w:rFonts w:ascii="Arial"/>
                                  <w:sz w:val="22"/>
                                </w:rPr>
                              </w:pPr>
                              <w:r>
                                <w:rPr>
                                  <w:rFonts w:ascii="Arial"/>
                                  <w:sz w:val="18"/>
                                </w:rPr>
                                <w:t>description</w:t>
                              </w:r>
                              <w:r>
                                <w:rPr>
                                  <w:rFonts w:ascii="Arial"/>
                                  <w:color w:val="666666"/>
                                  <w:sz w:val="18"/>
                                </w:rPr>
                                <w:t>=</w:t>
                              </w:r>
                              <w:r>
                                <w:rPr>
                                  <w:rFonts w:ascii="Arial"/>
                                  <w:sz w:val="18"/>
                                </w:rPr>
                                <w:t xml:space="preserve"> Beneath a </w:t>
                              </w:r>
                              <w:r>
                                <w:rPr>
                                  <w:rFonts w:ascii="Arial"/>
                                  <w:sz w:val="18"/>
                                </w:rPr>
                                <w:t xml:space="preserve">Steel </w:t>
                              </w:r>
                              <w:r>
                                <w:rPr>
                                  <w:rFonts w:ascii="Arial"/>
                                  <w:sz w:val="18"/>
                                </w:rPr>
                                <w:t xml:space="preserve">Sky </w:t>
                              </w:r>
                              <w:r>
                                <w:rPr>
                                  <w:rFonts w:ascii="Arial"/>
                                  <w:color w:val="666666"/>
                                  <w:sz w:val="18"/>
                                </w:rPr>
                                <w:t xml:space="preserve">w/ </w:t>
                              </w:r>
                              <w:r>
                                <w:rPr>
                                  <w:rFonts w:ascii="Arial"/>
                                  <w:sz w:val="18"/>
                                </w:rPr>
                                <w:t xml:space="preserve">German </w:t>
                              </w:r>
                              <w:r>
                                <w:rPr>
                                  <w:rFonts w:ascii="Arial"/>
                                  <w:spacing w:val="-2"/>
                                  <w:sz w:val="18"/>
                                </w:rPr>
                                <w:t>subtitles</w:t>
                              </w:r>
                            </w:p>
                            <w:p>
                              <w:pPr>
                                <w:spacing w:before="36" w:line="240" w:lineRule="auto"/>
                                <w:rPr>
                                  <w:rFonts w:ascii="Arial"/>
                                  <w:sz w:val="22"/>
                                </w:rPr>
                              </w:pPr>
                            </w:p>
                            <w:p>
                              <w:pPr>
                                <w:spacing w:before="0" w:line="256" w:lineRule="auto"/>
                                <w:ind w:left="67" w:right="6825" w:firstLine="0"/>
                                <w:jc w:val="left"/>
                                <w:rPr>
                                  <w:rFonts w:ascii="Arial"/>
                                  <w:sz w:val="22"/>
                                </w:rPr>
                              </w:pPr>
                              <w:r>
                                <w:rPr>
                                  <w:rFonts w:ascii="Arial"/>
                                  <w:spacing w:val="-2"/>
                                  <w:w w:val="105"/>
                                  <w:sz w:val="18"/>
                                </w:rPr>
                                <w:t>[germandott] gameid</w:t>
                              </w:r>
                              <w:r>
                                <w:rPr>
                                  <w:rFonts w:ascii="Arial"/>
                                  <w:color w:val="666666"/>
                                  <w:spacing w:val="-2"/>
                                  <w:w w:val="105"/>
                                  <w:sz w:val="18"/>
                                </w:rPr>
                                <w:t>=</w:t>
                              </w:r>
                              <w:r>
                                <w:rPr>
                                  <w:rFonts w:ascii="Arial"/>
                                  <w:spacing w:val="-2"/>
                                  <w:w w:val="105"/>
                                  <w:sz w:val="18"/>
                                </w:rPr>
                                <w:t xml:space="preserve"> tentacle path</w:t>
                              </w:r>
                              <w:r>
                                <w:rPr>
                                  <w:rFonts w:ascii="Arial"/>
                                  <w:color w:val="666666"/>
                                  <w:spacing w:val="-2"/>
                                  <w:w w:val="105"/>
                                  <w:sz w:val="18"/>
                                </w:rPr>
                                <w:t>=</w:t>
                              </w:r>
                              <w:r>
                                <w:rPr>
                                  <w:rFonts w:ascii="Arial"/>
                                  <w:spacing w:val="-2"/>
                                  <w:w w:val="105"/>
                                  <w:sz w:val="18"/>
                                </w:rPr>
                                <w:t xml:space="preserve"> C:\german\tentacle\</w:t>
                              </w:r>
                            </w:p>
                            <w:p>
                              <w:pPr>
                                <w:spacing w:before="1"/>
                                <w:ind w:left="67" w:right="0" w:firstLine="0"/>
                                <w:jc w:val="left"/>
                                <w:rPr>
                                  <w:rFonts w:ascii="Arial"/>
                                  <w:sz w:val="22"/>
                                </w:rPr>
                              </w:pPr>
                              <w:r>
                                <w:rPr>
                                  <w:rFonts w:ascii="Arial"/>
                                  <w:sz w:val="18"/>
                                </w:rPr>
                                <w:t>beskrivning</w:t>
                              </w:r>
                              <w:r>
                                <w:rPr>
                                  <w:rFonts w:ascii="Arial"/>
                                  <w:color w:val="666666"/>
                                  <w:sz w:val="18"/>
                                </w:rPr>
                                <w:t>=</w:t>
                              </w:r>
                              <w:r>
                                <w:rPr>
                                  <w:rFonts w:ascii="Arial"/>
                                  <w:sz w:val="18"/>
                                </w:rPr>
                                <w:t xml:space="preserve"> Tysk </w:t>
                              </w:r>
                              <w:r>
                                <w:rPr>
                                  <w:rFonts w:ascii="Arial"/>
                                  <w:sz w:val="18"/>
                                </w:rPr>
                                <w:t xml:space="preserve">version </w:t>
                              </w:r>
                              <w:r>
                                <w:rPr>
                                  <w:rFonts w:ascii="Arial"/>
                                  <w:sz w:val="18"/>
                                </w:rPr>
                                <w:t xml:space="preserve">av </w:t>
                              </w:r>
                              <w:r>
                                <w:rPr>
                                  <w:rFonts w:ascii="Arial"/>
                                  <w:spacing w:val="-4"/>
                                  <w:sz w:val="18"/>
                                </w:rPr>
                                <w:t>DOTT</w:t>
                              </w:r>
                            </w:p>
                            <w:p>
                              <w:pPr>
                                <w:spacing w:before="36" w:line="240" w:lineRule="auto"/>
                                <w:rPr>
                                  <w:rFonts w:ascii="Arial"/>
                                  <w:sz w:val="22"/>
                                </w:rPr>
                              </w:pPr>
                            </w:p>
                            <w:p>
                              <w:pPr>
                                <w:spacing w:before="0" w:line="256" w:lineRule="auto"/>
                                <w:ind w:left="67" w:right="6825" w:firstLine="0"/>
                                <w:jc w:val="left"/>
                                <w:rPr>
                                  <w:rFonts w:ascii="Arial"/>
                                  <w:sz w:val="22"/>
                                </w:rPr>
                              </w:pPr>
                              <w:r>
                                <w:rPr>
                                  <w:rFonts w:ascii="Arial"/>
                                  <w:spacing w:val="-2"/>
                                  <w:w w:val="105"/>
                                  <w:sz w:val="18"/>
                                </w:rPr>
                                <w:t>[tentacle] path</w:t>
                              </w:r>
                              <w:r>
                                <w:rPr>
                                  <w:rFonts w:ascii="Arial"/>
                                  <w:color w:val="666666"/>
                                  <w:spacing w:val="-2"/>
                                  <w:w w:val="105"/>
                                  <w:sz w:val="18"/>
                                </w:rPr>
                                <w:t>=</w:t>
                              </w:r>
                              <w:r>
                                <w:rPr>
                                  <w:rFonts w:ascii="Arial"/>
                                  <w:spacing w:val="-2"/>
                                  <w:w w:val="105"/>
                                  <w:sz w:val="18"/>
                                </w:rPr>
                                <w:t xml:space="preserve"> C:\tentacle\ subtitles</w:t>
                              </w:r>
                              <w:r>
                                <w:rPr>
                                  <w:rFonts w:ascii="Arial"/>
                                  <w:color w:val="666666"/>
                                  <w:spacing w:val="-2"/>
                                  <w:w w:val="105"/>
                                  <w:sz w:val="18"/>
                                </w:rPr>
                                <w:t>=</w:t>
                              </w:r>
                              <w:r>
                                <w:rPr>
                                  <w:rFonts w:ascii="Arial"/>
                                  <w:spacing w:val="-2"/>
                                  <w:w w:val="105"/>
                                  <w:sz w:val="18"/>
                                </w:rPr>
                                <w:t xml:space="preserve"> true </w:t>
                              </w:r>
                              <w:r>
                                <w:rPr>
                                  <w:rFonts w:ascii="Arial"/>
                                  <w:spacing w:val="-2"/>
                                  <w:sz w:val="18"/>
                                </w:rPr>
                                <w:t>music_volume</w:t>
                              </w:r>
                              <w:r>
                                <w:rPr>
                                  <w:rFonts w:ascii="Arial"/>
                                  <w:color w:val="666666"/>
                                  <w:spacing w:val="-2"/>
                                  <w:sz w:val="18"/>
                                </w:rPr>
                                <w:t>=</w:t>
                              </w:r>
                              <w:r>
                                <w:rPr>
                                  <w:rFonts w:ascii="Arial"/>
                                  <w:color w:val="217F4F"/>
                                  <w:spacing w:val="-2"/>
                                  <w:sz w:val="18"/>
                                </w:rPr>
                                <w:t xml:space="preserve"> 40 </w:t>
                              </w:r>
                              <w:r>
                                <w:rPr>
                                  <w:rFonts w:ascii="Arial"/>
                                  <w:spacing w:val="-2"/>
                                  <w:w w:val="105"/>
                                  <w:sz w:val="18"/>
                                </w:rPr>
                                <w:t>sfx_volume</w:t>
                              </w:r>
                              <w:r>
                                <w:rPr>
                                  <w:rFonts w:ascii="Arial"/>
                                  <w:color w:val="666666"/>
                                  <w:spacing w:val="-2"/>
                                  <w:w w:val="105"/>
                                  <w:sz w:val="18"/>
                                </w:rPr>
                                <w:t>=</w:t>
                              </w:r>
                              <w:r>
                                <w:rPr>
                                  <w:rFonts w:ascii="Arial"/>
                                  <w:color w:val="217F4F"/>
                                  <w:spacing w:val="-2"/>
                                  <w:w w:val="105"/>
                                  <w:sz w:val="18"/>
                                </w:rPr>
                                <w:t xml:space="preserve"> 255</w:t>
                              </w:r>
                            </w:p>
                          </w:txbxContent>
                        </wps:txbx>
                        <wps:bodyPr wrap="square" lIns="0" tIns="0" rIns="0" bIns="0" rtlCol="0"/>
                      </wps:wsp>
                    </wpg:wgp>
                  </a:graphicData>
                </a:graphic>
              </wp:anchor>
            </w:drawing>
          </mc:Choice>
          <mc:Fallback>
            <w:pict>
              <v:group id="_x0000_s1587" style="width:474.8pt;height:344pt;margin-top:6.79pt;margin-left:68.61pt;mso-position-horizontal-relative:page;mso-wrap-distance-left:0;mso-wrap-distance-right:0;position:absolute;z-index:-251219968" coordorigin="1372,136" coordsize="9496,6880">
                <v:shape id="_x0000_s1588" style="width:9496;height:6880;left:1372;position:absolute;top:135" coordorigin="1372,136" coordsize="9496,6880" path="m10808,136l1432,136,1409,141,1390,153,1377,172,1372,196,1372,7015,10868,7015,10868,196,10863,172,10850,153,10831,141,10808,136xe" filled="t" fillcolor="#1f1f1f" stroked="f">
                  <v:fill type="solid"/>
                  <v:path arrowok="t"/>
                </v:shape>
                <v:shape id="_x0000_s1589" style="width:9480;height:6872;left:1380;position:absolute;top:143" coordorigin="1380,144" coordsize="9480,6872" path="m10800,144l1440,144,1417,149,1398,161,1385,180,1380,204,1380,7015,10860,7015,10860,204,10855,180,10842,161,10823,149,10800,144xe" filled="t" fillcolor="#f2f2f2" stroked="f">
                  <v:fill type="solid"/>
                  <v:path arrowok="t"/>
                </v:shape>
                <v:shape id="_x0000_s1590" type="#_x0000_t202" style="width:9496;height:6880;left:1372;position:absolute;top:135" filled="f" stroked="f">
                  <v:textbox inset="0,0,0,0">
                    <w:txbxContent>
                      <w:p>
                        <w:pPr>
                          <w:spacing w:before="51" w:line="256" w:lineRule="auto"/>
                          <w:ind w:left="67" w:right="6825" w:firstLine="0"/>
                          <w:jc w:val="left"/>
                          <w:rPr>
                            <w:rFonts w:ascii="Arial"/>
                            <w:sz w:val="22"/>
                          </w:rPr>
                        </w:pPr>
                        <w:r>
                          <w:rPr>
                            <w:rFonts w:ascii="Arial"/>
                            <w:spacing w:val="-2"/>
                            <w:sz w:val="22"/>
                          </w:rPr>
                          <w:t xml:space="preserve">[scummvm] </w:t>
                        </w:r>
                        <w:r>
                          <w:rPr>
                            <w:rFonts w:ascii="Arial"/>
                            <w:spacing w:val="-8"/>
                            <w:sz w:val="22"/>
                          </w:rPr>
                          <w:t>gfx_mode</w:t>
                        </w:r>
                        <w:r>
                          <w:rPr>
                            <w:rFonts w:ascii="Arial"/>
                            <w:color w:val="666666"/>
                            <w:spacing w:val="-8"/>
                            <w:sz w:val="22"/>
                          </w:rPr>
                          <w:t>=</w:t>
                        </w:r>
                        <w:r>
                          <w:rPr>
                            <w:rFonts w:ascii="Arial"/>
                            <w:spacing w:val="-8"/>
                            <w:sz w:val="22"/>
                          </w:rPr>
                          <w:t xml:space="preserve"> supereagle </w:t>
                        </w:r>
                        <w:r>
                          <w:rPr>
                            <w:rFonts w:ascii="Arial"/>
                            <w:spacing w:val="-2"/>
                            <w:sz w:val="22"/>
                          </w:rPr>
                          <w:t>fullscreen</w:t>
                        </w:r>
                        <w:r>
                          <w:rPr>
                            <w:rFonts w:ascii="Arial"/>
                            <w:color w:val="666666"/>
                            <w:spacing w:val="-2"/>
                            <w:sz w:val="22"/>
                          </w:rPr>
                          <w:t>=</w:t>
                        </w:r>
                        <w:r>
                          <w:rPr>
                            <w:rFonts w:ascii="Arial"/>
                            <w:spacing w:val="-2"/>
                            <w:sz w:val="22"/>
                          </w:rPr>
                          <w:t xml:space="preserve"> true savepath</w:t>
                        </w:r>
                        <w:r>
                          <w:rPr>
                            <w:rFonts w:ascii="Arial"/>
                            <w:color w:val="666666"/>
                            <w:spacing w:val="-2"/>
                            <w:sz w:val="22"/>
                          </w:rPr>
                          <w:t>=</w:t>
                        </w:r>
                        <w:r>
                          <w:rPr>
                            <w:rFonts w:ascii="Arial"/>
                            <w:spacing w:val="-2"/>
                            <w:sz w:val="22"/>
                          </w:rPr>
                          <w:t xml:space="preserve"> C:\saves\</w:t>
                        </w:r>
                      </w:p>
                      <w:p>
                        <w:pPr>
                          <w:spacing w:before="19" w:line="240" w:lineRule="auto"/>
                          <w:rPr>
                            <w:rFonts w:ascii="Arial"/>
                            <w:sz w:val="22"/>
                          </w:rPr>
                        </w:pPr>
                      </w:p>
                      <w:p>
                        <w:pPr>
                          <w:spacing w:before="0" w:line="256" w:lineRule="auto"/>
                          <w:ind w:left="67" w:right="6825" w:firstLine="0"/>
                          <w:jc w:val="left"/>
                          <w:rPr>
                            <w:rFonts w:ascii="Arial"/>
                            <w:sz w:val="22"/>
                          </w:rPr>
                        </w:pPr>
                        <w:r>
                          <w:rPr>
                            <w:rFonts w:ascii="Arial"/>
                            <w:spacing w:val="-2"/>
                            <w:w w:val="110"/>
                            <w:sz w:val="22"/>
                          </w:rPr>
                          <w:t xml:space="preserve">[sky] </w:t>
                        </w:r>
                        <w:r>
                          <w:rPr>
                            <w:rFonts w:ascii="Arial"/>
                            <w:spacing w:val="-2"/>
                            <w:sz w:val="22"/>
                          </w:rPr>
                          <w:t>sökväg</w:t>
                        </w:r>
                        <w:r>
                          <w:rPr>
                            <w:rFonts w:ascii="Arial"/>
                            <w:color w:val="666666"/>
                            <w:spacing w:val="-2"/>
                            <w:sz w:val="22"/>
                          </w:rPr>
                          <w:t>=</w:t>
                        </w:r>
                        <w:r>
                          <w:rPr>
                            <w:rFonts w:ascii="Arial"/>
                            <w:spacing w:val="-2"/>
                            <w:sz w:val="22"/>
                          </w:rPr>
                          <w:t xml:space="preserve"> C:\games\SteelSky\</w:t>
                        </w:r>
                      </w:p>
                      <w:p>
                        <w:pPr>
                          <w:spacing w:before="18" w:line="240" w:lineRule="auto"/>
                          <w:rPr>
                            <w:rFonts w:ascii="Arial"/>
                            <w:sz w:val="22"/>
                          </w:rPr>
                        </w:pPr>
                      </w:p>
                      <w:p>
                        <w:pPr>
                          <w:spacing w:before="1" w:line="256" w:lineRule="auto"/>
                          <w:ind w:left="67" w:right="8225" w:firstLine="0"/>
                          <w:jc w:val="left"/>
                          <w:rPr>
                            <w:rFonts w:ascii="Arial"/>
                            <w:sz w:val="22"/>
                          </w:rPr>
                        </w:pPr>
                        <w:r>
                          <w:rPr>
                            <w:rFonts w:ascii="Arial"/>
                            <w:spacing w:val="-2"/>
                            <w:sz w:val="22"/>
                          </w:rPr>
                          <w:t>[germansky] gameid</w:t>
                        </w:r>
                        <w:r>
                          <w:rPr>
                            <w:rFonts w:ascii="Arial"/>
                            <w:color w:val="666666"/>
                            <w:spacing w:val="-2"/>
                            <w:sz w:val="22"/>
                          </w:rPr>
                          <w:t>=</w:t>
                        </w:r>
                        <w:r>
                          <w:rPr>
                            <w:rFonts w:ascii="Arial"/>
                            <w:spacing w:val="-2"/>
                            <w:sz w:val="22"/>
                          </w:rPr>
                          <w:t xml:space="preserve"> sky </w:t>
                        </w:r>
                        <w:r>
                          <w:rPr>
                            <w:rFonts w:ascii="Arial"/>
                            <w:spacing w:val="-2"/>
                            <w:w w:val="90"/>
                            <w:sz w:val="22"/>
                          </w:rPr>
                          <w:t>språk</w:t>
                        </w:r>
                        <w:r>
                          <w:rPr>
                            <w:rFonts w:ascii="Arial"/>
                            <w:color w:val="666666"/>
                            <w:spacing w:val="-2"/>
                            <w:w w:val="90"/>
                            <w:sz w:val="22"/>
                          </w:rPr>
                          <w:t>=</w:t>
                        </w:r>
                        <w:r>
                          <w:rPr>
                            <w:rFonts w:ascii="Arial"/>
                            <w:spacing w:val="-2"/>
                            <w:w w:val="90"/>
                            <w:sz w:val="22"/>
                          </w:rPr>
                          <w:t xml:space="preserve"> de</w:t>
                        </w:r>
                      </w:p>
                      <w:p>
                        <w:pPr>
                          <w:spacing w:before="0"/>
                          <w:ind w:left="67" w:right="0" w:firstLine="0"/>
                          <w:jc w:val="left"/>
                          <w:rPr>
                            <w:rFonts w:ascii="Arial"/>
                            <w:sz w:val="22"/>
                          </w:rPr>
                        </w:pPr>
                        <w:r>
                          <w:rPr>
                            <w:rFonts w:ascii="Arial"/>
                            <w:spacing w:val="-2"/>
                            <w:sz w:val="22"/>
                          </w:rPr>
                          <w:t>sökväg</w:t>
                        </w:r>
                        <w:r>
                          <w:rPr>
                            <w:rFonts w:ascii="Arial"/>
                            <w:color w:val="666666"/>
                            <w:spacing w:val="-2"/>
                            <w:sz w:val="22"/>
                          </w:rPr>
                          <w:t>=</w:t>
                        </w:r>
                        <w:r>
                          <w:rPr>
                            <w:rFonts w:ascii="Arial"/>
                            <w:spacing w:val="-2"/>
                            <w:sz w:val="22"/>
                          </w:rPr>
                          <w:t xml:space="preserve"> C:\spel\SteelSky\</w:t>
                        </w:r>
                      </w:p>
                      <w:p>
                        <w:pPr>
                          <w:spacing w:before="18"/>
                          <w:ind w:left="67" w:right="0" w:firstLine="0"/>
                          <w:jc w:val="left"/>
                          <w:rPr>
                            <w:rFonts w:ascii="Arial"/>
                            <w:sz w:val="22"/>
                          </w:rPr>
                        </w:pPr>
                        <w:r>
                          <w:rPr>
                            <w:rFonts w:ascii="Arial"/>
                            <w:sz w:val="22"/>
                          </w:rPr>
                          <w:t>description</w:t>
                        </w:r>
                        <w:r>
                          <w:rPr>
                            <w:rFonts w:ascii="Arial"/>
                            <w:color w:val="666666"/>
                            <w:sz w:val="22"/>
                          </w:rPr>
                          <w:t>=</w:t>
                        </w:r>
                        <w:r>
                          <w:rPr>
                            <w:rFonts w:ascii="Arial"/>
                            <w:sz w:val="22"/>
                          </w:rPr>
                          <w:t xml:space="preserve"> Beneath a </w:t>
                        </w:r>
                        <w:r>
                          <w:rPr>
                            <w:rFonts w:ascii="Arial"/>
                            <w:sz w:val="22"/>
                          </w:rPr>
                          <w:t xml:space="preserve">Steel </w:t>
                        </w:r>
                        <w:r>
                          <w:rPr>
                            <w:rFonts w:ascii="Arial"/>
                            <w:sz w:val="22"/>
                          </w:rPr>
                          <w:t xml:space="preserve">Sky </w:t>
                        </w:r>
                        <w:r>
                          <w:rPr>
                            <w:rFonts w:ascii="Arial"/>
                            <w:color w:val="666666"/>
                            <w:sz w:val="22"/>
                          </w:rPr>
                          <w:t xml:space="preserve">w/ </w:t>
                        </w:r>
                        <w:r>
                          <w:rPr>
                            <w:rFonts w:ascii="Arial"/>
                            <w:sz w:val="22"/>
                          </w:rPr>
                          <w:t xml:space="preserve">German </w:t>
                        </w:r>
                        <w:r>
                          <w:rPr>
                            <w:rFonts w:ascii="Arial"/>
                            <w:spacing w:val="-2"/>
                            <w:sz w:val="22"/>
                          </w:rPr>
                          <w:t>subtitles</w:t>
                        </w:r>
                      </w:p>
                      <w:p>
                        <w:pPr>
                          <w:spacing w:before="36" w:line="240" w:lineRule="auto"/>
                          <w:rPr>
                            <w:rFonts w:ascii="Arial"/>
                            <w:sz w:val="22"/>
                          </w:rPr>
                        </w:pPr>
                      </w:p>
                      <w:p>
                        <w:pPr>
                          <w:spacing w:before="0" w:line="256" w:lineRule="auto"/>
                          <w:ind w:left="67" w:right="6825" w:firstLine="0"/>
                          <w:jc w:val="left"/>
                          <w:rPr>
                            <w:rFonts w:ascii="Arial"/>
                            <w:sz w:val="22"/>
                          </w:rPr>
                        </w:pPr>
                        <w:r>
                          <w:rPr>
                            <w:rFonts w:ascii="Arial"/>
                            <w:spacing w:val="-2"/>
                            <w:w w:val="105"/>
                            <w:sz w:val="22"/>
                          </w:rPr>
                          <w:t>[germandott] gameid</w:t>
                        </w:r>
                        <w:r>
                          <w:rPr>
                            <w:rFonts w:ascii="Arial"/>
                            <w:color w:val="666666"/>
                            <w:spacing w:val="-2"/>
                            <w:w w:val="105"/>
                            <w:sz w:val="22"/>
                          </w:rPr>
                          <w:t>=</w:t>
                        </w:r>
                        <w:r>
                          <w:rPr>
                            <w:rFonts w:ascii="Arial"/>
                            <w:spacing w:val="-2"/>
                            <w:w w:val="105"/>
                            <w:sz w:val="22"/>
                          </w:rPr>
                          <w:t xml:space="preserve"> tentacle path</w:t>
                        </w:r>
                        <w:r>
                          <w:rPr>
                            <w:rFonts w:ascii="Arial"/>
                            <w:color w:val="666666"/>
                            <w:spacing w:val="-2"/>
                            <w:w w:val="105"/>
                            <w:sz w:val="22"/>
                          </w:rPr>
                          <w:t>=</w:t>
                        </w:r>
                        <w:r>
                          <w:rPr>
                            <w:rFonts w:ascii="Arial"/>
                            <w:spacing w:val="-2"/>
                            <w:w w:val="105"/>
                            <w:sz w:val="22"/>
                          </w:rPr>
                          <w:t xml:space="preserve"> C:\german\tentacle\</w:t>
                        </w:r>
                      </w:p>
                      <w:p>
                        <w:pPr>
                          <w:spacing w:before="1"/>
                          <w:ind w:left="67" w:right="0" w:firstLine="0"/>
                          <w:jc w:val="left"/>
                          <w:rPr>
                            <w:rFonts w:ascii="Arial"/>
                            <w:sz w:val="22"/>
                          </w:rPr>
                        </w:pPr>
                        <w:r>
                          <w:rPr>
                            <w:rFonts w:ascii="Arial"/>
                            <w:sz w:val="22"/>
                          </w:rPr>
                          <w:t>beskrivning</w:t>
                        </w:r>
                        <w:r>
                          <w:rPr>
                            <w:rFonts w:ascii="Arial"/>
                            <w:color w:val="666666"/>
                            <w:sz w:val="22"/>
                          </w:rPr>
                          <w:t>=</w:t>
                        </w:r>
                        <w:r>
                          <w:rPr>
                            <w:rFonts w:ascii="Arial"/>
                            <w:sz w:val="22"/>
                          </w:rPr>
                          <w:t xml:space="preserve"> Tysk </w:t>
                        </w:r>
                        <w:r>
                          <w:rPr>
                            <w:rFonts w:ascii="Arial"/>
                            <w:sz w:val="22"/>
                          </w:rPr>
                          <w:t xml:space="preserve">version </w:t>
                        </w:r>
                        <w:r>
                          <w:rPr>
                            <w:rFonts w:ascii="Arial"/>
                            <w:sz w:val="22"/>
                          </w:rPr>
                          <w:t xml:space="preserve">av </w:t>
                        </w:r>
                        <w:r>
                          <w:rPr>
                            <w:rFonts w:ascii="Arial"/>
                            <w:spacing w:val="-4"/>
                            <w:sz w:val="22"/>
                          </w:rPr>
                          <w:t>DOTT</w:t>
                        </w:r>
                      </w:p>
                      <w:p>
                        <w:pPr>
                          <w:spacing w:before="36" w:line="240" w:lineRule="auto"/>
                          <w:rPr>
                            <w:rFonts w:ascii="Arial"/>
                            <w:sz w:val="22"/>
                          </w:rPr>
                        </w:pPr>
                      </w:p>
                      <w:p>
                        <w:pPr>
                          <w:spacing w:before="0" w:line="256" w:lineRule="auto"/>
                          <w:ind w:left="67" w:right="6825" w:firstLine="0"/>
                          <w:jc w:val="left"/>
                          <w:rPr>
                            <w:rFonts w:ascii="Arial"/>
                            <w:sz w:val="22"/>
                          </w:rPr>
                        </w:pPr>
                        <w:r>
                          <w:rPr>
                            <w:rFonts w:ascii="Arial"/>
                            <w:spacing w:val="-2"/>
                            <w:w w:val="105"/>
                            <w:sz w:val="22"/>
                          </w:rPr>
                          <w:t>[tentacle] path</w:t>
                        </w:r>
                        <w:r>
                          <w:rPr>
                            <w:rFonts w:ascii="Arial"/>
                            <w:color w:val="666666"/>
                            <w:spacing w:val="-2"/>
                            <w:w w:val="105"/>
                            <w:sz w:val="22"/>
                          </w:rPr>
                          <w:t>=</w:t>
                        </w:r>
                        <w:r>
                          <w:rPr>
                            <w:rFonts w:ascii="Arial"/>
                            <w:spacing w:val="-2"/>
                            <w:w w:val="105"/>
                            <w:sz w:val="22"/>
                          </w:rPr>
                          <w:t xml:space="preserve"> C:\tentacle\ subtitles</w:t>
                        </w:r>
                        <w:r>
                          <w:rPr>
                            <w:rFonts w:ascii="Arial"/>
                            <w:color w:val="666666"/>
                            <w:spacing w:val="-2"/>
                            <w:w w:val="105"/>
                            <w:sz w:val="22"/>
                          </w:rPr>
                          <w:t>=</w:t>
                        </w:r>
                        <w:r>
                          <w:rPr>
                            <w:rFonts w:ascii="Arial"/>
                            <w:spacing w:val="-2"/>
                            <w:w w:val="105"/>
                            <w:sz w:val="22"/>
                          </w:rPr>
                          <w:t xml:space="preserve"> true </w:t>
                        </w:r>
                        <w:r>
                          <w:rPr>
                            <w:rFonts w:ascii="Arial"/>
                            <w:spacing w:val="-2"/>
                            <w:sz w:val="22"/>
                          </w:rPr>
                          <w:t>music_volume</w:t>
                        </w:r>
                        <w:r>
                          <w:rPr>
                            <w:rFonts w:ascii="Arial"/>
                            <w:color w:val="666666"/>
                            <w:spacing w:val="-2"/>
                            <w:sz w:val="22"/>
                          </w:rPr>
                          <w:t>=</w:t>
                        </w:r>
                        <w:r>
                          <w:rPr>
                            <w:rFonts w:ascii="Arial"/>
                            <w:color w:val="217F4F"/>
                            <w:spacing w:val="-2"/>
                            <w:sz w:val="22"/>
                          </w:rPr>
                          <w:t xml:space="preserve"> 40 </w:t>
                        </w:r>
                        <w:r>
                          <w:rPr>
                            <w:rFonts w:ascii="Arial"/>
                            <w:spacing w:val="-2"/>
                            <w:w w:val="105"/>
                            <w:sz w:val="22"/>
                          </w:rPr>
                          <w:t>sfx_volume</w:t>
                        </w:r>
                        <w:r>
                          <w:rPr>
                            <w:rFonts w:ascii="Arial"/>
                            <w:color w:val="666666"/>
                            <w:spacing w:val="-2"/>
                            <w:w w:val="105"/>
                            <w:sz w:val="22"/>
                          </w:rPr>
                          <w:t>=</w:t>
                        </w:r>
                        <w:r>
                          <w:rPr>
                            <w:rFonts w:ascii="Arial"/>
                            <w:color w:val="217F4F"/>
                            <w:spacing w:val="-2"/>
                            <w:w w:val="105"/>
                            <w:sz w:val="22"/>
                          </w:rPr>
                          <w:t xml:space="preserve"> 255</w:t>
                        </w:r>
                      </w:p>
                    </w:txbxContent>
                  </v:textbox>
                </v:shape>
                <w10:wrap type="topAndBottom"/>
              </v:group>
            </w:pict>
          </mc:Fallback>
        </mc:AlternateContent>
      </w:r>
    </w:p>
    <w:p>
      <w:pPr>
        <w:spacing w:before="0"/>
        <w:ind w:left="0" w:right="359" w:firstLine="0"/>
        <w:jc w:val="right"/>
        <w:rPr>
          <w:sz w:val="18"/>
        </w:rPr>
      </w:pPr>
      <w:r>
        <w:rPr>
          <w:w w:val="110"/>
          <w:sz w:val="15"/>
        </w:rPr>
        <w:t xml:space="preserve">(fortsättning </w:t>
      </w:r>
      <w:r>
        <w:rPr>
          <w:w w:val="110"/>
          <w:sz w:val="15"/>
        </w:rPr>
        <w:t xml:space="preserve">på nästa </w:t>
      </w:r>
      <w:r>
        <w:rPr>
          <w:spacing w:val="-2"/>
          <w:w w:val="110"/>
          <w:sz w:val="15"/>
        </w:rPr>
        <w:t>sida)</w:t>
      </w:r>
    </w:p>
    <w:p>
      <w:pPr>
        <w:pStyle w:val="Heading3"/>
        <w:tabs>
          <w:tab w:val="right" w:pos="9719"/>
        </w:tabs>
        <w:spacing w:before="347"/>
      </w:pPr>
      <w:r>
        <mc:AlternateContent>
          <mc:Choice Requires="wps">
            <w:drawing>
              <wp:anchor distT="0" distB="0" distL="0" distR="0" simplePos="0" relativeHeight="251672576" behindDoc="0" locked="0" layoutInCell="1" allowOverlap="1">
                <wp:simplePos x="0" y="0"/>
                <wp:positionH relativeFrom="page">
                  <wp:posOffset>914400</wp:posOffset>
                </wp:positionH>
                <wp:positionV relativeFrom="paragraph">
                  <wp:posOffset>178893</wp:posOffset>
                </wp:positionV>
                <wp:extent cx="5943600" cy="1270"/>
                <wp:effectExtent l="0" t="0" r="0" b="0"/>
                <wp:wrapNone/>
                <wp:docPr id="1120" name="Graphic 112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591" style="mso-position-horizontal-relative:page;position:absolute;z-index:251673600" from="1in,14.1pt" to="540pt,14.1pt" stroked="t" strokecolor="black" strokeweight="0.4pt">
                <v:stroke dashstyle="solid"/>
              </v:line>
            </w:pict>
          </mc:Fallback>
        </mc:AlternateContent>
      </w:r>
      <w:r>
        <w:rPr>
          <w:sz w:val="18"/>
        </w:rPr>
        <w:t>40.2</w:t>
      </w:r>
      <w:r>
        <w:rPr>
          <w:sz w:val="18"/>
        </w:rPr>
        <w:t>.</w:t>
      </w:r>
      <w:r>
        <w:rPr>
          <w:spacing w:val="36"/>
          <w:sz w:val="18"/>
        </w:rPr>
        <w:t xml:space="preserve">  </w:t>
      </w:r>
      <w:r>
        <w:rPr>
          <w:sz w:val="18"/>
        </w:rPr>
        <w:t xml:space="preserve"> Använda </w:t>
      </w:r>
      <w:r>
        <w:rPr>
          <w:spacing w:val="-4"/>
          <w:sz w:val="18"/>
        </w:rPr>
        <w:t>konfigurationsfilen</w:t>
      </w:r>
      <w:r>
        <w:rPr>
          <w:rFonts w:ascii="Times New Roman"/>
          <w:b w:val="0"/>
          <w:sz w:val="18"/>
        </w:rPr>
        <w:tab/>
      </w:r>
      <w:r>
        <w:rPr>
          <w:spacing w:val="-5"/>
          <w:sz w:val="18"/>
        </w:rPr>
        <w:t>193</w:t>
      </w:r>
    </w:p>
    <w:p>
      <w:pPr>
        <w:pStyle w:val="Heading3"/>
        <w:spacing w:after="0"/>
        <w:sectPr>
          <w:headerReference w:type="default" r:id="rId435"/>
          <w:footerReference w:type="default" r:id="rId436"/>
          <w:pgSz w:w="12240" w:h="15840"/>
          <w:pgMar w:top="980" w:right="1080" w:bottom="280" w:left="1080" w:header="653" w:footer="0"/>
          <w:cols w:space="708"/>
        </w:sectPr>
      </w:pPr>
    </w:p>
    <w:p>
      <w:pPr>
        <w:spacing w:before="522"/>
        <w:ind w:left="0" w:right="359" w:firstLine="0"/>
        <w:jc w:val="right"/>
        <w:rPr>
          <w:sz w:val="18"/>
        </w:rPr>
      </w:pPr>
      <w:r>
        <w:rPr>
          <w:sz w:val="18"/>
        </w:rPr>
        <mc:AlternateContent>
          <mc:Choice Requires="wpg">
            <w:drawing>
              <wp:anchor distT="0" distB="0" distL="0" distR="0" simplePos="0" relativeHeight="252097536" behindDoc="1" locked="0" layoutInCell="1" allowOverlap="1">
                <wp:simplePos x="0" y="0"/>
                <wp:positionH relativeFrom="page">
                  <wp:posOffset>871385</wp:posOffset>
                </wp:positionH>
                <wp:positionV relativeFrom="paragraph">
                  <wp:posOffset>475155</wp:posOffset>
                </wp:positionV>
                <wp:extent cx="6029960" cy="1630045"/>
                <wp:effectExtent l="0" t="0" r="0" b="0"/>
                <wp:wrapTopAndBottom/>
                <wp:docPr id="1126" name="Group 1126"/>
                <wp:cNvGraphicFramePr/>
                <a:graphic xmlns:a="http://schemas.openxmlformats.org/drawingml/2006/main">
                  <a:graphicData uri="http://schemas.microsoft.com/office/word/2010/wordprocessingGroup">
                    <wpg:wgp xmlns:wpg="http://schemas.microsoft.com/office/word/2010/wordprocessingGroup">
                      <wpg:cNvGrpSpPr/>
                      <wpg:grpSpPr>
                        <a:xfrm>
                          <a:off x="0" y="0"/>
                          <a:ext cx="6029960" cy="1630045"/>
                          <a:chOff x="0" y="0"/>
                          <a:chExt cx="6029960" cy="1630045"/>
                        </a:xfrm>
                      </wpg:grpSpPr>
                      <wps:wsp xmlns:wps="http://schemas.microsoft.com/office/word/2010/wordprocessingShape">
                        <wps:cNvPr id="1127" name="Graphic 1127"/>
                        <wps:cNvSpPr/>
                        <wps:spPr>
                          <a:xfrm>
                            <a:off x="0" y="6"/>
                            <a:ext cx="6029960" cy="1630045"/>
                          </a:xfrm>
                          <a:custGeom>
                            <a:avLst/>
                            <a:gdLst/>
                            <a:rect l="l" t="t" r="r" b="b"/>
                            <a:pathLst>
                              <a:path fill="norm" h="1630045" w="6029960" stroke="1">
                                <a:moveTo>
                                  <a:pt x="6029637" y="0"/>
                                </a:moveTo>
                                <a:lnTo>
                                  <a:pt x="0" y="0"/>
                                </a:lnTo>
                                <a:lnTo>
                                  <a:pt x="0" y="1591689"/>
                                </a:lnTo>
                                <a:lnTo>
                                  <a:pt x="2982" y="1606464"/>
                                </a:lnTo>
                                <a:lnTo>
                                  <a:pt x="11117" y="1618529"/>
                                </a:lnTo>
                                <a:lnTo>
                                  <a:pt x="23183" y="1626664"/>
                                </a:lnTo>
                                <a:lnTo>
                                  <a:pt x="37957" y="1629647"/>
                                </a:lnTo>
                                <a:lnTo>
                                  <a:pt x="5991679" y="1629647"/>
                                </a:lnTo>
                                <a:lnTo>
                                  <a:pt x="6006454" y="1626664"/>
                                </a:lnTo>
                                <a:lnTo>
                                  <a:pt x="6018519" y="1618529"/>
                                </a:lnTo>
                                <a:lnTo>
                                  <a:pt x="6026654" y="1606464"/>
                                </a:lnTo>
                                <a:lnTo>
                                  <a:pt x="6029637" y="1591689"/>
                                </a:lnTo>
                                <a:lnTo>
                                  <a:pt x="6029637" y="0"/>
                                </a:lnTo>
                                <a:close/>
                              </a:path>
                            </a:pathLst>
                          </a:custGeom>
                          <a:solidFill>
                            <a:srgbClr val="1F1F1F"/>
                          </a:solidFill>
                        </wps:spPr>
                        <wps:bodyPr wrap="square" lIns="0" tIns="0" rIns="0" bIns="0" rtlCol="0">
                          <a:prstTxWarp prst="textNoShape">
                            <a:avLst/>
                          </a:prstTxWarp>
                        </wps:bodyPr>
                      </wps:wsp>
                      <wps:wsp xmlns:wps="http://schemas.microsoft.com/office/word/2010/wordprocessingShape">
                        <wps:cNvPr id="1128" name="Graphic 1128"/>
                        <wps:cNvSpPr/>
                        <wps:spPr>
                          <a:xfrm>
                            <a:off x="5054" y="0"/>
                            <a:ext cx="6019800" cy="1624965"/>
                          </a:xfrm>
                          <a:custGeom>
                            <a:avLst/>
                            <a:gdLst/>
                            <a:rect l="l" t="t" r="r" b="b"/>
                            <a:pathLst>
                              <a:path fill="norm" h="1624965" w="6019800" stroke="1">
                                <a:moveTo>
                                  <a:pt x="6019515" y="0"/>
                                </a:moveTo>
                                <a:lnTo>
                                  <a:pt x="0" y="0"/>
                                </a:lnTo>
                                <a:lnTo>
                                  <a:pt x="0" y="1586629"/>
                                </a:lnTo>
                                <a:lnTo>
                                  <a:pt x="2982" y="1601403"/>
                                </a:lnTo>
                                <a:lnTo>
                                  <a:pt x="11117" y="1613468"/>
                                </a:lnTo>
                                <a:lnTo>
                                  <a:pt x="23183" y="1621603"/>
                                </a:lnTo>
                                <a:lnTo>
                                  <a:pt x="37957" y="1624586"/>
                                </a:lnTo>
                                <a:lnTo>
                                  <a:pt x="5981557" y="1624586"/>
                                </a:lnTo>
                                <a:lnTo>
                                  <a:pt x="5996332" y="1621603"/>
                                </a:lnTo>
                                <a:lnTo>
                                  <a:pt x="6008397" y="1613468"/>
                                </a:lnTo>
                                <a:lnTo>
                                  <a:pt x="6016532" y="1601403"/>
                                </a:lnTo>
                                <a:lnTo>
                                  <a:pt x="6019515" y="1586629"/>
                                </a:lnTo>
                                <a:lnTo>
                                  <a:pt x="6019515" y="0"/>
                                </a:lnTo>
                                <a:close/>
                              </a:path>
                            </a:pathLst>
                          </a:custGeom>
                          <a:solidFill>
                            <a:srgbClr val="F2F2F2"/>
                          </a:solidFill>
                        </wps:spPr>
                        <wps:bodyPr wrap="square" lIns="0" tIns="0" rIns="0" bIns="0" rtlCol="0">
                          <a:prstTxWarp prst="textNoShape">
                            <a:avLst/>
                          </a:prstTxWarp>
                        </wps:bodyPr>
                      </wps:wsp>
                      <wps:wsp xmlns:wps="http://schemas.microsoft.com/office/word/2010/wordprocessingShape">
                        <wps:cNvPr id="1129" name="Textbox 1129"/>
                        <wps:cNvSpPr txBox="1"/>
                        <wps:spPr>
                          <a:xfrm>
                            <a:off x="0" y="0"/>
                            <a:ext cx="6029960" cy="1630045"/>
                          </a:xfrm>
                          <a:prstGeom prst="rect">
                            <a:avLst/>
                          </a:prstGeom>
                        </wps:spPr>
                        <wps:txbx>
                          <w:txbxContent>
                            <w:p>
                              <w:pPr>
                                <w:spacing w:before="43" w:line="256" w:lineRule="auto"/>
                                <w:ind w:left="67" w:right="7785" w:firstLine="0"/>
                                <w:jc w:val="left"/>
                                <w:rPr>
                                  <w:rFonts w:ascii="Arial"/>
                                  <w:sz w:val="22"/>
                                </w:rPr>
                              </w:pPr>
                              <w:r>
                                <w:rPr>
                                  <w:rFonts w:ascii="Arial"/>
                                  <w:spacing w:val="-2"/>
                                  <w:sz w:val="18"/>
                                </w:rPr>
                                <w:t>[loomcd] cdrom</w:t>
                              </w:r>
                              <w:r>
                                <w:rPr>
                                  <w:rFonts w:ascii="Arial"/>
                                  <w:color w:val="666666"/>
                                  <w:spacing w:val="-2"/>
                                  <w:sz w:val="18"/>
                                </w:rPr>
                                <w:t>=</w:t>
                              </w:r>
                              <w:r>
                                <w:rPr>
                                  <w:rFonts w:ascii="Arial"/>
                                  <w:spacing w:val="-2"/>
                                  <w:sz w:val="18"/>
                                </w:rPr>
                                <w:t xml:space="preserve"> 1 sökväg</w:t>
                              </w:r>
                              <w:r>
                                <w:rPr>
                                  <w:rFonts w:ascii="Arial"/>
                                  <w:color w:val="666666"/>
                                  <w:spacing w:val="-2"/>
                                  <w:sz w:val="18"/>
                                </w:rPr>
                                <w:t>=</w:t>
                              </w:r>
                              <w:r>
                                <w:rPr>
                                  <w:rFonts w:ascii="Arial"/>
                                  <w:spacing w:val="-2"/>
                                  <w:sz w:val="18"/>
                                </w:rPr>
                                <w:t xml:space="preserve"> C:\loom\ talkspeed 5</w:t>
                              </w:r>
                              <w:r>
                                <w:rPr>
                                  <w:rFonts w:ascii="Arial"/>
                                  <w:color w:val="666666"/>
                                  <w:spacing w:val="-2"/>
                                  <w:sz w:val="18"/>
                                </w:rPr>
                                <w:t>=</w:t>
                              </w:r>
                            </w:p>
                            <w:p>
                              <w:pPr>
                                <w:spacing w:before="1"/>
                                <w:ind w:left="67" w:right="0" w:firstLine="0"/>
                                <w:jc w:val="left"/>
                                <w:rPr>
                                  <w:rFonts w:ascii="Arial"/>
                                  <w:sz w:val="22"/>
                                </w:rPr>
                              </w:pPr>
                              <w:r>
                                <w:rPr>
                                  <w:rFonts w:ascii="Arial"/>
                                  <w:spacing w:val="-2"/>
                                  <w:sz w:val="18"/>
                                </w:rPr>
                                <w:t>savepath</w:t>
                              </w:r>
                              <w:r>
                                <w:rPr>
                                  <w:rFonts w:ascii="Arial"/>
                                  <w:color w:val="666666"/>
                                  <w:spacing w:val="-2"/>
                                  <w:sz w:val="18"/>
                                </w:rPr>
                                <w:t>=</w:t>
                              </w:r>
                              <w:r>
                                <w:rPr>
                                  <w:rFonts w:ascii="Arial"/>
                                  <w:spacing w:val="-2"/>
                                  <w:sz w:val="18"/>
                                </w:rPr>
                                <w:t xml:space="preserve"> C:\loom\saves\</w:t>
                              </w:r>
                            </w:p>
                            <w:p>
                              <w:pPr>
                                <w:spacing w:before="36" w:line="240" w:lineRule="auto"/>
                                <w:rPr>
                                  <w:rFonts w:ascii="Arial"/>
                                  <w:sz w:val="22"/>
                                </w:rPr>
                              </w:pPr>
                            </w:p>
                            <w:p>
                              <w:pPr>
                                <w:spacing w:before="0" w:line="256" w:lineRule="auto"/>
                                <w:ind w:left="67" w:right="6825" w:firstLine="0"/>
                                <w:jc w:val="left"/>
                                <w:rPr>
                                  <w:rFonts w:ascii="Arial"/>
                                  <w:sz w:val="22"/>
                                </w:rPr>
                              </w:pPr>
                              <w:r>
                                <w:rPr>
                                  <w:rFonts w:ascii="Arial"/>
                                  <w:spacing w:val="-2"/>
                                  <w:sz w:val="18"/>
                                </w:rPr>
                                <w:t>[monkey2] sökväg</w:t>
                              </w:r>
                              <w:r>
                                <w:rPr>
                                  <w:rFonts w:ascii="Arial"/>
                                  <w:color w:val="666666"/>
                                  <w:spacing w:val="-2"/>
                                  <w:sz w:val="18"/>
                                </w:rPr>
                                <w:t>=</w:t>
                              </w:r>
                              <w:r>
                                <w:rPr>
                                  <w:rFonts w:ascii="Arial"/>
                                  <w:spacing w:val="-2"/>
                                  <w:sz w:val="18"/>
                                </w:rPr>
                                <w:t xml:space="preserve"> C:\amiga_mi2\ </w:t>
                              </w:r>
                              <w:r>
                                <w:rPr>
                                  <w:rFonts w:ascii="Arial"/>
                                  <w:spacing w:val="-4"/>
                                  <w:sz w:val="18"/>
                                </w:rPr>
                                <w:t>music_driver</w:t>
                              </w:r>
                              <w:r>
                                <w:rPr>
                                  <w:rFonts w:ascii="Arial"/>
                                  <w:color w:val="666666"/>
                                  <w:spacing w:val="-4"/>
                                  <w:sz w:val="18"/>
                                </w:rPr>
                                <w:t>=</w:t>
                              </w:r>
                              <w:r>
                                <w:rPr>
                                  <w:rFonts w:ascii="Arial"/>
                                  <w:spacing w:val="-4"/>
                                  <w:sz w:val="18"/>
                                </w:rPr>
                                <w:t xml:space="preserve"> windows</w:t>
                              </w:r>
                            </w:p>
                          </w:txbxContent>
                        </wps:txbx>
                        <wps:bodyPr wrap="square" lIns="0" tIns="0" rIns="0" bIns="0" rtlCol="0"/>
                      </wps:wsp>
                    </wpg:wgp>
                  </a:graphicData>
                </a:graphic>
              </wp:anchor>
            </w:drawing>
          </mc:Choice>
          <mc:Fallback>
            <w:pict>
              <v:group id="_x0000_s1592" style="width:474.8pt;height:128.35pt;margin-top:37.41pt;margin-left:68.61pt;mso-position-horizontal-relative:page;mso-wrap-distance-left:0;mso-wrap-distance-right:0;position:absolute;z-index:-251217920" coordorigin="1372,748" coordsize="9496,2567">
                <v:shape id="_x0000_s1593" style="width:9496;height:2567;left:1372;position:absolute;top:748" coordorigin="1372,748" coordsize="9496,2567" path="m10868,748l1372,748,1372,3255,1377,3278,1390,3297,1409,3310,1432,3315,10808,3315,10831,3310,10850,3297,10863,3278,10868,3255,10868,748xe" filled="t" fillcolor="#1f1f1f" stroked="f">
                  <v:fill type="solid"/>
                  <v:path arrowok="t"/>
                </v:shape>
                <v:shape id="_x0000_s1594" style="width:9480;height:2559;left:1380;position:absolute;top:748" coordorigin="1380,748" coordsize="9480,2559" path="m10860,748l1380,748,1380,3247,1385,3270,1398,3289,1417,3302,1440,3307,10800,3307,10823,3302,10842,3289,10855,3270,10860,3247,10860,748xe" filled="t" fillcolor="#f2f2f2" stroked="f">
                  <v:fill type="solid"/>
                  <v:path arrowok="t"/>
                </v:shape>
                <v:shape id="_x0000_s1595" type="#_x0000_t202" style="width:9496;height:2567;left:1372;position:absolute;top:748" filled="f" stroked="f">
                  <v:textbox inset="0,0,0,0">
                    <w:txbxContent>
                      <w:p>
                        <w:pPr>
                          <w:spacing w:before="43" w:line="256" w:lineRule="auto"/>
                          <w:ind w:left="67" w:right="7785" w:firstLine="0"/>
                          <w:jc w:val="left"/>
                          <w:rPr>
                            <w:rFonts w:ascii="Arial"/>
                            <w:sz w:val="22"/>
                          </w:rPr>
                        </w:pPr>
                        <w:r>
                          <w:rPr>
                            <w:rFonts w:ascii="Arial"/>
                            <w:spacing w:val="-2"/>
                            <w:sz w:val="22"/>
                          </w:rPr>
                          <w:t>[loomcd] cdrom</w:t>
                        </w:r>
                        <w:r>
                          <w:rPr>
                            <w:rFonts w:ascii="Arial"/>
                            <w:color w:val="666666"/>
                            <w:spacing w:val="-2"/>
                            <w:sz w:val="22"/>
                          </w:rPr>
                          <w:t>=</w:t>
                        </w:r>
                        <w:r>
                          <w:rPr>
                            <w:rFonts w:ascii="Arial"/>
                            <w:spacing w:val="-2"/>
                            <w:sz w:val="22"/>
                          </w:rPr>
                          <w:t xml:space="preserve"> 1 sökväg</w:t>
                        </w:r>
                        <w:r>
                          <w:rPr>
                            <w:rFonts w:ascii="Arial"/>
                            <w:color w:val="666666"/>
                            <w:spacing w:val="-2"/>
                            <w:sz w:val="22"/>
                          </w:rPr>
                          <w:t>=</w:t>
                        </w:r>
                        <w:r>
                          <w:rPr>
                            <w:rFonts w:ascii="Arial"/>
                            <w:spacing w:val="-2"/>
                            <w:sz w:val="22"/>
                          </w:rPr>
                          <w:t xml:space="preserve"> C:\loom\ talkspeed 5</w:t>
                        </w:r>
                        <w:r>
                          <w:rPr>
                            <w:rFonts w:ascii="Arial"/>
                            <w:color w:val="666666"/>
                            <w:spacing w:val="-2"/>
                            <w:sz w:val="22"/>
                          </w:rPr>
                          <w:t>=</w:t>
                        </w:r>
                      </w:p>
                      <w:p>
                        <w:pPr>
                          <w:spacing w:before="1"/>
                          <w:ind w:left="67" w:right="0" w:firstLine="0"/>
                          <w:jc w:val="left"/>
                          <w:rPr>
                            <w:rFonts w:ascii="Arial"/>
                            <w:sz w:val="22"/>
                          </w:rPr>
                        </w:pPr>
                        <w:r>
                          <w:rPr>
                            <w:rFonts w:ascii="Arial"/>
                            <w:spacing w:val="-2"/>
                            <w:sz w:val="22"/>
                          </w:rPr>
                          <w:t>savepath</w:t>
                        </w:r>
                        <w:r>
                          <w:rPr>
                            <w:rFonts w:ascii="Arial"/>
                            <w:color w:val="666666"/>
                            <w:spacing w:val="-2"/>
                            <w:sz w:val="22"/>
                          </w:rPr>
                          <w:t>=</w:t>
                        </w:r>
                        <w:r>
                          <w:rPr>
                            <w:rFonts w:ascii="Arial"/>
                            <w:spacing w:val="-2"/>
                            <w:sz w:val="22"/>
                          </w:rPr>
                          <w:t xml:space="preserve"> C:\loom\saves\</w:t>
                        </w:r>
                      </w:p>
                      <w:p>
                        <w:pPr>
                          <w:spacing w:before="36" w:line="240" w:lineRule="auto"/>
                          <w:rPr>
                            <w:rFonts w:ascii="Arial"/>
                            <w:sz w:val="22"/>
                          </w:rPr>
                        </w:pPr>
                      </w:p>
                      <w:p>
                        <w:pPr>
                          <w:spacing w:before="0" w:line="256" w:lineRule="auto"/>
                          <w:ind w:left="67" w:right="6825" w:firstLine="0"/>
                          <w:jc w:val="left"/>
                          <w:rPr>
                            <w:rFonts w:ascii="Arial"/>
                            <w:sz w:val="22"/>
                          </w:rPr>
                        </w:pPr>
                        <w:r>
                          <w:rPr>
                            <w:rFonts w:ascii="Arial"/>
                            <w:spacing w:val="-2"/>
                            <w:sz w:val="22"/>
                          </w:rPr>
                          <w:t>[monkey2] sökväg</w:t>
                        </w:r>
                        <w:r>
                          <w:rPr>
                            <w:rFonts w:ascii="Arial"/>
                            <w:color w:val="666666"/>
                            <w:spacing w:val="-2"/>
                            <w:sz w:val="22"/>
                          </w:rPr>
                          <w:t>=</w:t>
                        </w:r>
                        <w:r>
                          <w:rPr>
                            <w:rFonts w:ascii="Arial"/>
                            <w:spacing w:val="-2"/>
                            <w:sz w:val="22"/>
                          </w:rPr>
                          <w:t xml:space="preserve"> C:\amiga_mi2\ </w:t>
                        </w:r>
                        <w:r>
                          <w:rPr>
                            <w:rFonts w:ascii="Arial"/>
                            <w:spacing w:val="-4"/>
                            <w:sz w:val="22"/>
                          </w:rPr>
                          <w:t>music_driver</w:t>
                        </w:r>
                        <w:r>
                          <w:rPr>
                            <w:rFonts w:ascii="Arial"/>
                            <w:color w:val="666666"/>
                            <w:spacing w:val="-4"/>
                            <w:sz w:val="22"/>
                          </w:rPr>
                          <w:t>=</w:t>
                        </w:r>
                        <w:r>
                          <w:rPr>
                            <w:rFonts w:ascii="Arial"/>
                            <w:spacing w:val="-4"/>
                            <w:sz w:val="22"/>
                          </w:rPr>
                          <w:t xml:space="preserve"> windows</w:t>
                        </w:r>
                      </w:p>
                    </w:txbxContent>
                  </v:textbox>
                </v:shape>
                <w10:wrap type="topAndBottom"/>
              </v:group>
            </w:pict>
          </mc:Fallback>
        </mc:AlternateContent>
      </w:r>
      <w:r>
        <w:rPr>
          <w:w w:val="110"/>
          <w:sz w:val="15"/>
        </w:rPr>
        <w:t xml:space="preserve">(fortsättning </w:t>
      </w:r>
      <w:r>
        <w:rPr>
          <w:w w:val="110"/>
          <w:sz w:val="15"/>
        </w:rPr>
        <w:t xml:space="preserve">från </w:t>
      </w:r>
      <w:r>
        <w:rPr>
          <w:w w:val="110"/>
          <w:sz w:val="15"/>
        </w:rPr>
        <w:t xml:space="preserve">föregående </w:t>
      </w:r>
      <w:r>
        <w:rPr>
          <w:spacing w:val="-2"/>
          <w:w w:val="110"/>
          <w:sz w:val="15"/>
        </w:rPr>
        <w:t>sida)</w:t>
      </w:r>
    </w:p>
    <w:p>
      <w:pPr>
        <w:pStyle w:val="BodyText"/>
        <w:spacing w:before="98"/>
        <w:rPr>
          <w:sz w:val="28"/>
        </w:rPr>
      </w:pPr>
    </w:p>
    <w:p>
      <w:pPr>
        <w:pStyle w:val="Heading1"/>
        <w:numPr>
          <w:ilvl w:val="1"/>
          <w:numId w:val="68"/>
        </w:numPr>
        <w:tabs>
          <w:tab w:val="left" w:pos="1070"/>
        </w:tabs>
        <w:spacing w:before="0" w:after="0" w:line="240" w:lineRule="auto"/>
        <w:ind w:left="1070" w:right="0" w:hanging="710"/>
        <w:jc w:val="left"/>
      </w:pPr>
      <w:bookmarkStart w:id="614" w:name="Default configuration file option"/>
      <w:bookmarkEnd w:id="614"/>
      <w:bookmarkStart w:id="615" w:name="_bookmark458"/>
      <w:bookmarkEnd w:id="615"/>
      <w:r>
        <w:rPr>
          <w:color w:val="20435C"/>
          <w:spacing w:val="-2"/>
          <w:w w:val="110"/>
          <w:sz w:val="24"/>
        </w:rPr>
        <w:t xml:space="preserve">Alternativ för </w:t>
      </w:r>
      <w:r>
        <w:rPr>
          <w:color w:val="20435C"/>
          <w:w w:val="110"/>
          <w:sz w:val="24"/>
        </w:rPr>
        <w:t>standardkonfigurationsfil</w:t>
      </w:r>
    </w:p>
    <w:p>
      <w:pPr>
        <w:pStyle w:val="BodyText"/>
        <w:spacing w:before="206"/>
        <w:ind w:left="360"/>
        <w:jc w:val="both"/>
      </w:pPr>
      <w:r>
        <w:rPr>
          <w:w w:val="115"/>
          <w:sz w:val="18"/>
        </w:rPr>
        <w:t xml:space="preserve">En </w:t>
      </w:r>
      <w:r>
        <w:rPr>
          <w:w w:val="115"/>
          <w:sz w:val="18"/>
        </w:rPr>
        <w:t xml:space="preserve">första </w:t>
      </w:r>
      <w:r>
        <w:rPr>
          <w:w w:val="115"/>
          <w:sz w:val="18"/>
        </w:rPr>
        <w:t xml:space="preserve">(standard) </w:t>
      </w:r>
      <w:r>
        <w:rPr>
          <w:w w:val="115"/>
          <w:sz w:val="18"/>
        </w:rPr>
        <w:t xml:space="preserve">konfigurationsfil </w:t>
      </w:r>
      <w:r>
        <w:rPr>
          <w:w w:val="115"/>
          <w:sz w:val="18"/>
        </w:rPr>
        <w:t xml:space="preserve">kan </w:t>
      </w:r>
      <w:r>
        <w:rPr>
          <w:w w:val="115"/>
          <w:sz w:val="18"/>
        </w:rPr>
        <w:t xml:space="preserve">anges </w:t>
      </w:r>
      <w:r>
        <w:rPr>
          <w:w w:val="115"/>
          <w:sz w:val="18"/>
        </w:rPr>
        <w:t xml:space="preserve">via </w:t>
      </w:r>
      <w:hyperlink w:anchor="_bookmark451" w:history="1">
        <w:r>
          <w:rPr>
            <w:i/>
            <w:color w:val="355F7B"/>
            <w:w w:val="115"/>
            <w:sz w:val="18"/>
          </w:rPr>
          <w:t xml:space="preserve">kommandoraden </w:t>
        </w:r>
      </w:hyperlink>
      <w:r>
        <w:rPr>
          <w:w w:val="115"/>
          <w:sz w:val="18"/>
        </w:rPr>
        <w:t xml:space="preserve">med hjälp </w:t>
      </w:r>
      <w:r>
        <w:rPr>
          <w:w w:val="115"/>
          <w:sz w:val="18"/>
        </w:rPr>
        <w:t xml:space="preserve">av </w:t>
      </w:r>
      <w:r>
        <w:rPr>
          <w:rFonts w:ascii="Arial"/>
          <w:w w:val="140"/>
          <w:sz w:val="18"/>
        </w:rPr>
        <w:t xml:space="preserve">--i </w:t>
      </w:r>
      <w:r>
        <w:rPr>
          <w:spacing w:val="-7"/>
          <w:w w:val="115"/>
          <w:sz w:val="18"/>
        </w:rPr>
        <w:t>eller</w:t>
      </w:r>
    </w:p>
    <w:p>
      <w:pPr>
        <w:pStyle w:val="BodyText"/>
        <w:spacing w:before="17" w:line="256" w:lineRule="auto"/>
        <w:ind w:left="359" w:right="358"/>
        <w:jc w:val="both"/>
      </w:pPr>
      <w:r>
        <w:rPr>
          <w:w w:val="110"/>
          <w:sz w:val="18"/>
        </w:rPr>
        <w:t xml:space="preserve">Alternativet . </w:t>
      </w:r>
      <w:r>
        <w:rPr>
          <w:rFonts w:ascii="Arial"/>
          <w:w w:val="120"/>
          <w:sz w:val="18"/>
        </w:rPr>
        <w:t>--initial-cfg</w:t>
      </w:r>
      <w:r>
        <w:rPr>
          <w:w w:val="110"/>
          <w:sz w:val="18"/>
        </w:rPr>
        <w:t xml:space="preserve">ScummVM </w:t>
      </w:r>
      <w:r>
        <w:rPr>
          <w:w w:val="110"/>
          <w:sz w:val="18"/>
        </w:rPr>
        <w:t xml:space="preserve">använder </w:t>
      </w:r>
      <w:r>
        <w:rPr>
          <w:w w:val="110"/>
          <w:sz w:val="18"/>
        </w:rPr>
        <w:t>den</w:t>
      </w:r>
      <w:r>
        <w:rPr>
          <w:w w:val="110"/>
          <w:sz w:val="18"/>
        </w:rPr>
        <w:t xml:space="preserve"> här </w:t>
      </w:r>
      <w:r>
        <w:rPr>
          <w:w w:val="110"/>
          <w:sz w:val="18"/>
        </w:rPr>
        <w:t xml:space="preserve">standardfilen </w:t>
      </w:r>
      <w:r>
        <w:rPr>
          <w:w w:val="110"/>
          <w:sz w:val="18"/>
        </w:rPr>
        <w:t xml:space="preserve">om </w:t>
      </w:r>
      <w:r>
        <w:rPr>
          <w:w w:val="110"/>
          <w:sz w:val="18"/>
        </w:rPr>
        <w:t xml:space="preserve">konfigurationsfilen </w:t>
      </w:r>
      <w:r>
        <w:rPr>
          <w:w w:val="110"/>
          <w:sz w:val="18"/>
        </w:rPr>
        <w:t xml:space="preserve">saknas </w:t>
      </w:r>
      <w:r>
        <w:rPr>
          <w:w w:val="110"/>
          <w:sz w:val="18"/>
        </w:rPr>
        <w:t>på sin vanliga plats, t.ex. efter den första installationen, eller om användaren raderar sin konfigur.</w:t>
      </w:r>
      <w:r>
        <w:rPr>
          <w:w w:val="110"/>
          <w:sz w:val="18"/>
        </w:rPr>
        <w:t>ationsfil</w:t>
      </w:r>
    </w:p>
    <w:p>
      <w:pPr>
        <w:pStyle w:val="BodyText"/>
        <w:spacing w:before="136" w:line="256" w:lineRule="auto"/>
        <w:ind w:left="359" w:right="359"/>
        <w:jc w:val="both"/>
      </w:pPr>
      <w:r>
        <w:rPr>
          <w:w w:val="110"/>
          <w:sz w:val="18"/>
        </w:rPr>
        <w:t xml:space="preserve">Genom att ställa in en </w:t>
      </w:r>
      <w:r>
        <w:rPr>
          <w:w w:val="110"/>
          <w:sz w:val="18"/>
        </w:rPr>
        <w:t xml:space="preserve">första </w:t>
      </w:r>
      <w:r>
        <w:rPr>
          <w:w w:val="110"/>
          <w:sz w:val="18"/>
        </w:rPr>
        <w:t xml:space="preserve">konfigurationsfil </w:t>
      </w:r>
      <w:r>
        <w:rPr>
          <w:w w:val="110"/>
          <w:sz w:val="18"/>
        </w:rPr>
        <w:t xml:space="preserve">på </w:t>
      </w:r>
      <w:r>
        <w:rPr>
          <w:w w:val="110"/>
          <w:sz w:val="18"/>
        </w:rPr>
        <w:t xml:space="preserve">det här </w:t>
      </w:r>
      <w:r>
        <w:rPr>
          <w:w w:val="110"/>
          <w:sz w:val="18"/>
        </w:rPr>
        <w:t xml:space="preserve">sättet </w:t>
      </w:r>
      <w:r>
        <w:rPr>
          <w:w w:val="110"/>
          <w:sz w:val="18"/>
        </w:rPr>
        <w:t xml:space="preserve">kan </w:t>
      </w:r>
      <w:r>
        <w:rPr>
          <w:w w:val="110"/>
          <w:sz w:val="18"/>
        </w:rPr>
        <w:t xml:space="preserve">standardinställningar </w:t>
      </w:r>
      <w:r>
        <w:rPr>
          <w:w w:val="110"/>
          <w:sz w:val="18"/>
        </w:rPr>
        <w:t xml:space="preserve">enkelt </w:t>
      </w:r>
      <w:r>
        <w:rPr>
          <w:w w:val="110"/>
          <w:sz w:val="18"/>
        </w:rPr>
        <w:t xml:space="preserve">levereras </w:t>
      </w:r>
      <w:r>
        <w:rPr>
          <w:w w:val="110"/>
          <w:sz w:val="18"/>
        </w:rPr>
        <w:t xml:space="preserve">med </w:t>
      </w:r>
      <w:r>
        <w:rPr>
          <w:w w:val="110"/>
          <w:sz w:val="18"/>
        </w:rPr>
        <w:t xml:space="preserve">ett spel. </w:t>
      </w:r>
      <w:r>
        <w:rPr>
          <w:w w:val="110"/>
          <w:sz w:val="18"/>
        </w:rPr>
        <w:t xml:space="preserve">Alternativen </w:t>
      </w:r>
      <w:r>
        <w:rPr>
          <w:w w:val="110"/>
          <w:sz w:val="18"/>
        </w:rPr>
        <w:t xml:space="preserve">är </w:t>
      </w:r>
      <w:r>
        <w:rPr>
          <w:w w:val="110"/>
          <w:sz w:val="18"/>
        </w:rPr>
        <w:t xml:space="preserve">att </w:t>
      </w:r>
      <w:r>
        <w:rPr>
          <w:w w:val="110"/>
          <w:sz w:val="18"/>
        </w:rPr>
        <w:t xml:space="preserve">använda </w:t>
      </w:r>
      <w:r>
        <w:rPr>
          <w:w w:val="110"/>
          <w:sz w:val="18"/>
        </w:rPr>
        <w:t xml:space="preserve">kommandoraden </w:t>
      </w:r>
      <w:r>
        <w:rPr>
          <w:w w:val="110"/>
          <w:sz w:val="18"/>
        </w:rPr>
        <w:t xml:space="preserve">för alla </w:t>
      </w:r>
      <w:r>
        <w:rPr>
          <w:w w:val="110"/>
          <w:sz w:val="18"/>
        </w:rPr>
        <w:t xml:space="preserve">inställningar vilket </w:t>
      </w:r>
      <w:r>
        <w:rPr>
          <w:w w:val="110"/>
          <w:sz w:val="18"/>
        </w:rPr>
        <w:t>,</w:t>
      </w:r>
      <w:r>
        <w:rPr>
          <w:w w:val="110"/>
          <w:sz w:val="18"/>
        </w:rPr>
        <w:t xml:space="preserve">har </w:t>
      </w:r>
      <w:r>
        <w:rPr>
          <w:w w:val="110"/>
          <w:sz w:val="18"/>
        </w:rPr>
        <w:t xml:space="preserve">färre </w:t>
      </w:r>
      <w:r>
        <w:rPr>
          <w:w w:val="110"/>
          <w:sz w:val="18"/>
        </w:rPr>
        <w:t>alternativ och i vissa fall innebär att användaren inte kan ändra inställningarna</w:t>
      </w:r>
      <w:r>
        <w:rPr>
          <w:w w:val="110"/>
          <w:sz w:val="18"/>
        </w:rPr>
        <w:t xml:space="preserve">, eller att installera en standardkonfigurationsfil på en skrivbar plats och använda </w:t>
      </w:r>
      <w:r>
        <w:rPr>
          <w:w w:val="110"/>
          <w:sz w:val="18"/>
        </w:rPr>
        <w:t xml:space="preserve">alternativet </w:t>
      </w:r>
      <w:r>
        <w:rPr>
          <w:rFonts w:ascii="Arial" w:hAnsi="Arial"/>
          <w:w w:val="110"/>
          <w:sz w:val="18"/>
        </w:rPr>
        <w:t>--config</w:t>
      </w:r>
      <w:r>
        <w:rPr>
          <w:w w:val="110"/>
          <w:sz w:val="18"/>
        </w:rPr>
        <w:t xml:space="preserve">, vilket är svårare att distribuera </w:t>
      </w:r>
      <w:r>
        <w:rPr>
          <w:w w:val="110"/>
          <w:sz w:val="18"/>
        </w:rPr>
        <w:t>och gör att användaren inte kan återställa standardinställningarna på något annat sätt än genom att installera om spelet.</w:t>
      </w:r>
    </w:p>
    <w:p>
      <w:pPr>
        <w:pStyle w:val="BodyText"/>
        <w:spacing w:before="103"/>
      </w:pPr>
    </w:p>
    <w:p>
      <w:pPr>
        <w:pStyle w:val="Heading1"/>
        <w:numPr>
          <w:ilvl w:val="1"/>
          <w:numId w:val="68"/>
        </w:numPr>
        <w:tabs>
          <w:tab w:val="left" w:pos="1070"/>
        </w:tabs>
        <w:spacing w:before="0" w:after="0" w:line="240" w:lineRule="auto"/>
        <w:ind w:left="1070" w:right="0" w:hanging="710"/>
        <w:jc w:val="left"/>
      </w:pPr>
      <w:bookmarkStart w:id="616" w:name="Configuration keys"/>
      <w:bookmarkEnd w:id="616"/>
      <w:bookmarkStart w:id="617" w:name="_bookmark459"/>
      <w:bookmarkEnd w:id="617"/>
      <w:r>
        <w:rPr>
          <w:color w:val="20435C"/>
          <w:spacing w:val="-4"/>
          <w:w w:val="110"/>
          <w:sz w:val="24"/>
        </w:rPr>
        <w:t xml:space="preserve">Tangenter </w:t>
      </w:r>
      <w:r>
        <w:rPr>
          <w:color w:val="20435C"/>
          <w:w w:val="110"/>
          <w:sz w:val="24"/>
        </w:rPr>
        <w:t>för konfiguration</w:t>
      </w:r>
    </w:p>
    <w:p>
      <w:pPr>
        <w:pStyle w:val="BodyText"/>
        <w:spacing w:before="206" w:line="256" w:lineRule="auto"/>
        <w:ind w:left="360" w:right="357"/>
        <w:jc w:val="both"/>
      </w:pPr>
      <w:r>
        <w:rPr>
          <w:w w:val="110"/>
          <w:sz w:val="18"/>
        </w:rPr>
        <w:t xml:space="preserve">Det finns </w:t>
      </w:r>
      <w:r>
        <w:rPr>
          <w:w w:val="110"/>
          <w:sz w:val="18"/>
        </w:rPr>
        <w:t xml:space="preserve">många olika </w:t>
      </w:r>
      <w:r>
        <w:rPr>
          <w:w w:val="110"/>
          <w:sz w:val="18"/>
        </w:rPr>
        <w:t xml:space="preserve">konfigurationsnycklar. </w:t>
      </w:r>
      <w:r>
        <w:rPr>
          <w:w w:val="110"/>
          <w:sz w:val="18"/>
        </w:rPr>
        <w:t xml:space="preserve">I </w:t>
      </w:r>
      <w:r>
        <w:rPr>
          <w:w w:val="110"/>
          <w:sz w:val="18"/>
        </w:rPr>
        <w:t xml:space="preserve">tabellen </w:t>
      </w:r>
      <w:r>
        <w:rPr>
          <w:w w:val="110"/>
          <w:sz w:val="18"/>
        </w:rPr>
        <w:t xml:space="preserve">nedan </w:t>
      </w:r>
      <w:r>
        <w:rPr>
          <w:w w:val="110"/>
          <w:sz w:val="18"/>
        </w:rPr>
        <w:t xml:space="preserve">är </w:t>
      </w:r>
      <w:r>
        <w:rPr>
          <w:w w:val="110"/>
          <w:sz w:val="18"/>
        </w:rPr>
        <w:t xml:space="preserve">varje </w:t>
      </w:r>
      <w:r>
        <w:rPr>
          <w:w w:val="110"/>
          <w:sz w:val="18"/>
        </w:rPr>
        <w:t xml:space="preserve">nyckel </w:t>
      </w:r>
      <w:r>
        <w:rPr>
          <w:w w:val="110"/>
          <w:sz w:val="18"/>
        </w:rPr>
        <w:t xml:space="preserve">antingen </w:t>
      </w:r>
      <w:r>
        <w:rPr>
          <w:w w:val="110"/>
          <w:sz w:val="18"/>
        </w:rPr>
        <w:t xml:space="preserve">länkad </w:t>
      </w:r>
      <w:r>
        <w:rPr>
          <w:sz w:val="18"/>
        </w:rPr>
        <w:t xml:space="preserve">till en förklarande beskrivning på inställningssidorna eller så finns ytterligare information i </w:t>
      </w:r>
      <w:r>
        <w:rPr>
          <w:spacing w:val="-2"/>
          <w:w w:val="110"/>
          <w:sz w:val="18"/>
        </w:rPr>
        <w:t xml:space="preserve">kolumnen </w:t>
      </w:r>
      <w:r>
        <w:rPr>
          <w:b/>
          <w:sz w:val="18"/>
        </w:rPr>
        <w:t>Beskrivning/Optioner.</w:t>
      </w:r>
    </w:p>
    <w:p>
      <w:pPr>
        <w:pStyle w:val="BodyText"/>
        <w:spacing w:before="112"/>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48"/>
        <w:gridCol w:w="1761"/>
        <w:gridCol w:w="2319"/>
        <w:gridCol w:w="3035"/>
      </w:tblGrid>
      <w:tr>
        <w:tblPrEx>
          <w:tblW w:w="0" w:type="auto"/>
          <w:tblInd w:w="365" w:type="dxa"/>
          <w:tblLayout w:type="fixed"/>
          <w:tblLook w:val="01E0"/>
        </w:tblPrEx>
        <w:trPr>
          <w:trHeight w:val="366"/>
        </w:trPr>
        <w:tc>
          <w:tcPr>
            <w:tcW w:w="2248"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5"/>
                <w:sz w:val="18"/>
              </w:rPr>
              <w:t>Nyckel</w:t>
            </w:r>
          </w:p>
        </w:tc>
        <w:tc>
          <w:tcPr>
            <w:tcW w:w="1761" w:type="dxa"/>
            <w:tcBorders>
              <w:top w:val="single" w:sz="8" w:space="0" w:color="000000"/>
              <w:bottom w:val="single" w:sz="6" w:space="0" w:color="000000"/>
            </w:tcBorders>
            <w:shd w:val="clear" w:color="auto" w:fill="DBDBDB"/>
          </w:tcPr>
          <w:p>
            <w:pPr>
              <w:pStyle w:val="TableParagraph"/>
              <w:spacing w:before="43" w:line="240" w:lineRule="auto"/>
              <w:ind w:left="213"/>
              <w:rPr>
                <w:rFonts w:ascii="Arial"/>
                <w:sz w:val="22"/>
              </w:rPr>
            </w:pPr>
            <w:r>
              <w:rPr>
                <w:rFonts w:ascii="Arial"/>
                <w:spacing w:val="-4"/>
                <w:sz w:val="18"/>
              </w:rPr>
              <w:t>Typ</w:t>
            </w:r>
          </w:p>
        </w:tc>
        <w:tc>
          <w:tcPr>
            <w:tcW w:w="2319" w:type="dxa"/>
            <w:tcBorders>
              <w:top w:val="single" w:sz="8" w:space="0" w:color="000000"/>
              <w:bottom w:val="single" w:sz="6" w:space="0" w:color="000000"/>
            </w:tcBorders>
            <w:shd w:val="clear" w:color="auto" w:fill="DBDBDB"/>
          </w:tcPr>
          <w:p>
            <w:pPr>
              <w:pStyle w:val="TableParagraph"/>
              <w:spacing w:before="43" w:line="240" w:lineRule="auto"/>
              <w:ind w:left="792"/>
              <w:rPr>
                <w:rFonts w:ascii="Arial"/>
                <w:sz w:val="22"/>
              </w:rPr>
            </w:pPr>
            <w:r>
              <w:rPr>
                <w:rFonts w:ascii="Arial"/>
                <w:spacing w:val="-2"/>
                <w:w w:val="105"/>
                <w:sz w:val="18"/>
              </w:rPr>
              <w:t>Standard</w:t>
            </w:r>
          </w:p>
        </w:tc>
        <w:tc>
          <w:tcPr>
            <w:tcW w:w="3035" w:type="dxa"/>
            <w:tcBorders>
              <w:top w:val="single" w:sz="8" w:space="0" w:color="000000"/>
              <w:bottom w:val="single" w:sz="6" w:space="0" w:color="000000"/>
            </w:tcBorders>
            <w:shd w:val="clear" w:color="auto" w:fill="DBDBDB"/>
          </w:tcPr>
          <w:p>
            <w:pPr>
              <w:pStyle w:val="TableParagraph"/>
              <w:spacing w:before="43" w:line="240" w:lineRule="auto"/>
              <w:ind w:left="813"/>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304"/>
        </w:trPr>
        <w:tc>
          <w:tcPr>
            <w:tcW w:w="2248" w:type="dxa"/>
            <w:tcBorders>
              <w:top w:val="single" w:sz="6" w:space="0" w:color="000000"/>
            </w:tcBorders>
            <w:shd w:val="clear" w:color="auto" w:fill="EAEAEA"/>
          </w:tcPr>
          <w:p>
            <w:pPr>
              <w:pStyle w:val="TableParagraph"/>
              <w:spacing w:before="43" w:line="242" w:lineRule="exact"/>
              <w:rPr>
                <w:sz w:val="22"/>
              </w:rPr>
            </w:pPr>
            <w:r>
              <w:rPr>
                <w:spacing w:val="-2"/>
                <w:w w:val="110"/>
                <w:sz w:val="18"/>
              </w:rPr>
              <w:t>alsa_port</w:t>
            </w:r>
          </w:p>
        </w:tc>
        <w:tc>
          <w:tcPr>
            <w:tcW w:w="1761" w:type="dxa"/>
            <w:tcBorders>
              <w:top w:val="single" w:sz="6" w:space="0" w:color="000000"/>
            </w:tcBorders>
            <w:shd w:val="clear" w:color="auto" w:fill="EAEAEA"/>
          </w:tcPr>
          <w:p>
            <w:pPr>
              <w:pStyle w:val="TableParagraph"/>
              <w:spacing w:before="43" w:line="242" w:lineRule="exact"/>
              <w:ind w:left="213"/>
              <w:rPr>
                <w:sz w:val="22"/>
              </w:rPr>
            </w:pPr>
            <w:r>
              <w:rPr>
                <w:spacing w:val="-2"/>
                <w:w w:val="110"/>
                <w:sz w:val="18"/>
              </w:rPr>
              <w:t>heltal</w:t>
            </w:r>
          </w:p>
        </w:tc>
        <w:tc>
          <w:tcPr>
            <w:tcW w:w="2319" w:type="dxa"/>
            <w:tcBorders>
              <w:top w:val="single" w:sz="6" w:space="0" w:color="000000"/>
            </w:tcBorders>
            <w:shd w:val="clear" w:color="auto" w:fill="EAEAEA"/>
          </w:tcPr>
          <w:p>
            <w:pPr>
              <w:pStyle w:val="TableParagraph"/>
              <w:spacing w:line="240" w:lineRule="auto"/>
              <w:ind w:left="0"/>
              <w:rPr>
                <w:sz w:val="22"/>
              </w:rPr>
            </w:pPr>
          </w:p>
        </w:tc>
        <w:tc>
          <w:tcPr>
            <w:tcW w:w="3035" w:type="dxa"/>
            <w:tcBorders>
              <w:top w:val="single" w:sz="6" w:space="0" w:color="000000"/>
            </w:tcBorders>
            <w:shd w:val="clear" w:color="auto" w:fill="EAEAEA"/>
          </w:tcPr>
          <w:p>
            <w:pPr>
              <w:pStyle w:val="TableParagraph"/>
              <w:spacing w:before="43" w:line="242" w:lineRule="exact"/>
              <w:ind w:left="813"/>
              <w:rPr>
                <w:sz w:val="22"/>
              </w:rPr>
            </w:pPr>
            <w:r>
              <w:rPr>
                <w:sz w:val="18"/>
              </w:rPr>
              <w:t xml:space="preserve">Anger </w:t>
            </w:r>
            <w:r>
              <w:rPr>
                <w:sz w:val="18"/>
              </w:rPr>
              <w:t xml:space="preserve">vilken </w:t>
            </w:r>
            <w:r>
              <w:rPr>
                <w:spacing w:val="-4"/>
                <w:sz w:val="18"/>
              </w:rPr>
              <w:t>ALSA</w:t>
            </w:r>
          </w:p>
        </w:tc>
      </w:tr>
      <w:tr>
        <w:tblPrEx>
          <w:tblW w:w="0" w:type="auto"/>
          <w:tblInd w:w="365" w:type="dxa"/>
          <w:tblLayout w:type="fixed"/>
          <w:tblLook w:val="01E0"/>
        </w:tblPrEx>
        <w:trPr>
          <w:trHeight w:val="270"/>
        </w:trPr>
        <w:tc>
          <w:tcPr>
            <w:tcW w:w="2248" w:type="dxa"/>
            <w:shd w:val="clear" w:color="auto" w:fill="EAEAEA"/>
          </w:tcPr>
          <w:p>
            <w:pPr>
              <w:pStyle w:val="TableParagraph"/>
              <w:spacing w:line="240" w:lineRule="auto"/>
              <w:ind w:left="0"/>
              <w:rPr>
                <w:sz w:val="20"/>
              </w:rPr>
            </w:pPr>
          </w:p>
        </w:tc>
        <w:tc>
          <w:tcPr>
            <w:tcW w:w="1761" w:type="dxa"/>
            <w:shd w:val="clear" w:color="auto" w:fill="EAEAEA"/>
          </w:tcPr>
          <w:p>
            <w:pPr>
              <w:pStyle w:val="TableParagraph"/>
              <w:spacing w:line="240" w:lineRule="auto"/>
              <w:ind w:left="0"/>
              <w:rPr>
                <w:sz w:val="20"/>
              </w:rPr>
            </w:pPr>
          </w:p>
        </w:tc>
        <w:tc>
          <w:tcPr>
            <w:tcW w:w="2319" w:type="dxa"/>
            <w:shd w:val="clear" w:color="auto" w:fill="EAEAEA"/>
          </w:tcPr>
          <w:p>
            <w:pPr>
              <w:pStyle w:val="TableParagraph"/>
              <w:spacing w:line="240" w:lineRule="auto"/>
              <w:ind w:left="0"/>
              <w:rPr>
                <w:sz w:val="20"/>
              </w:rPr>
            </w:pPr>
          </w:p>
        </w:tc>
        <w:tc>
          <w:tcPr>
            <w:tcW w:w="3035" w:type="dxa"/>
            <w:shd w:val="clear" w:color="auto" w:fill="EAEAEA"/>
          </w:tcPr>
          <w:p>
            <w:pPr>
              <w:pStyle w:val="TableParagraph"/>
              <w:spacing w:before="9" w:line="242" w:lineRule="exact"/>
              <w:ind w:left="813"/>
              <w:rPr>
                <w:sz w:val="22"/>
              </w:rPr>
            </w:pPr>
            <w:r>
              <w:rPr>
                <w:w w:val="105"/>
                <w:sz w:val="18"/>
              </w:rPr>
              <w:t xml:space="preserve">port </w:t>
            </w:r>
            <w:r>
              <w:rPr>
                <w:w w:val="105"/>
                <w:sz w:val="18"/>
              </w:rPr>
              <w:t xml:space="preserve">ScummVM </w:t>
            </w:r>
            <w:r>
              <w:rPr>
                <w:spacing w:val="-4"/>
                <w:w w:val="105"/>
                <w:sz w:val="18"/>
              </w:rPr>
              <w:t>använder</w:t>
            </w:r>
          </w:p>
        </w:tc>
      </w:tr>
      <w:tr>
        <w:tblPrEx>
          <w:tblW w:w="0" w:type="auto"/>
          <w:tblInd w:w="365" w:type="dxa"/>
          <w:tblLayout w:type="fixed"/>
          <w:tblLook w:val="01E0"/>
        </w:tblPrEx>
        <w:trPr>
          <w:trHeight w:val="270"/>
        </w:trPr>
        <w:tc>
          <w:tcPr>
            <w:tcW w:w="2248" w:type="dxa"/>
            <w:shd w:val="clear" w:color="auto" w:fill="EAEAEA"/>
          </w:tcPr>
          <w:p>
            <w:pPr>
              <w:pStyle w:val="TableParagraph"/>
              <w:spacing w:line="240" w:lineRule="auto"/>
              <w:ind w:left="0"/>
              <w:rPr>
                <w:sz w:val="20"/>
              </w:rPr>
            </w:pPr>
          </w:p>
        </w:tc>
        <w:tc>
          <w:tcPr>
            <w:tcW w:w="1761" w:type="dxa"/>
            <w:shd w:val="clear" w:color="auto" w:fill="EAEAEA"/>
          </w:tcPr>
          <w:p>
            <w:pPr>
              <w:pStyle w:val="TableParagraph"/>
              <w:spacing w:line="240" w:lineRule="auto"/>
              <w:ind w:left="0"/>
              <w:rPr>
                <w:sz w:val="20"/>
              </w:rPr>
            </w:pPr>
          </w:p>
        </w:tc>
        <w:tc>
          <w:tcPr>
            <w:tcW w:w="2319" w:type="dxa"/>
            <w:shd w:val="clear" w:color="auto" w:fill="EAEAEA"/>
          </w:tcPr>
          <w:p>
            <w:pPr>
              <w:pStyle w:val="TableParagraph"/>
              <w:spacing w:line="240" w:lineRule="auto"/>
              <w:ind w:left="0"/>
              <w:rPr>
                <w:sz w:val="20"/>
              </w:rPr>
            </w:pPr>
          </w:p>
        </w:tc>
        <w:tc>
          <w:tcPr>
            <w:tcW w:w="3035" w:type="dxa"/>
            <w:shd w:val="clear" w:color="auto" w:fill="EAEAEA"/>
          </w:tcPr>
          <w:p>
            <w:pPr>
              <w:pStyle w:val="TableParagraph"/>
              <w:spacing w:before="9" w:line="242" w:lineRule="exact"/>
              <w:ind w:left="813"/>
              <w:rPr>
                <w:sz w:val="22"/>
              </w:rPr>
            </w:pPr>
            <w:r>
              <w:rPr>
                <w:w w:val="105"/>
                <w:sz w:val="18"/>
              </w:rPr>
              <w:t xml:space="preserve">när </w:t>
            </w:r>
            <w:r>
              <w:rPr>
                <w:w w:val="105"/>
                <w:sz w:val="18"/>
              </w:rPr>
              <w:t xml:space="preserve">du </w:t>
            </w:r>
            <w:r>
              <w:rPr>
                <w:w w:val="105"/>
                <w:sz w:val="18"/>
              </w:rPr>
              <w:t xml:space="preserve">använder </w:t>
            </w:r>
            <w:r>
              <w:rPr>
                <w:spacing w:val="-4"/>
                <w:w w:val="105"/>
                <w:sz w:val="18"/>
              </w:rPr>
              <w:t>ALSA</w:t>
            </w:r>
          </w:p>
        </w:tc>
      </w:tr>
      <w:tr>
        <w:tblPrEx>
          <w:tblW w:w="0" w:type="auto"/>
          <w:tblInd w:w="365" w:type="dxa"/>
          <w:tblLayout w:type="fixed"/>
          <w:tblLook w:val="01E0"/>
        </w:tblPrEx>
        <w:trPr>
          <w:trHeight w:val="296"/>
        </w:trPr>
        <w:tc>
          <w:tcPr>
            <w:tcW w:w="2248" w:type="dxa"/>
            <w:shd w:val="clear" w:color="auto" w:fill="EAEAEA"/>
          </w:tcPr>
          <w:p>
            <w:pPr>
              <w:pStyle w:val="TableParagraph"/>
              <w:spacing w:line="240" w:lineRule="auto"/>
              <w:ind w:left="0"/>
              <w:rPr>
                <w:sz w:val="22"/>
              </w:rPr>
            </w:pPr>
          </w:p>
        </w:tc>
        <w:tc>
          <w:tcPr>
            <w:tcW w:w="1761" w:type="dxa"/>
            <w:shd w:val="clear" w:color="auto" w:fill="EAEAEA"/>
          </w:tcPr>
          <w:p>
            <w:pPr>
              <w:pStyle w:val="TableParagraph"/>
              <w:spacing w:line="240" w:lineRule="auto"/>
              <w:ind w:left="0"/>
              <w:rPr>
                <w:sz w:val="22"/>
              </w:rPr>
            </w:pPr>
          </w:p>
        </w:tc>
        <w:tc>
          <w:tcPr>
            <w:tcW w:w="2319" w:type="dxa"/>
            <w:shd w:val="clear" w:color="auto" w:fill="EAEAEA"/>
          </w:tcPr>
          <w:p>
            <w:pPr>
              <w:pStyle w:val="TableParagraph"/>
              <w:spacing w:line="240" w:lineRule="auto"/>
              <w:ind w:left="0"/>
              <w:rPr>
                <w:sz w:val="22"/>
              </w:rPr>
            </w:pPr>
          </w:p>
        </w:tc>
        <w:tc>
          <w:tcPr>
            <w:tcW w:w="3035" w:type="dxa"/>
            <w:shd w:val="clear" w:color="auto" w:fill="EAEAEA"/>
          </w:tcPr>
          <w:p>
            <w:pPr>
              <w:pStyle w:val="TableParagraph"/>
              <w:spacing w:before="9" w:line="240" w:lineRule="auto"/>
              <w:ind w:left="813"/>
              <w:rPr>
                <w:sz w:val="22"/>
              </w:rPr>
            </w:pPr>
            <w:r>
              <w:rPr>
                <w:w w:val="105"/>
                <w:sz w:val="18"/>
              </w:rPr>
              <w:t xml:space="preserve">musikdrivrutin </w:t>
            </w:r>
            <w:r>
              <w:rPr>
                <w:spacing w:val="-2"/>
                <w:w w:val="105"/>
                <w:sz w:val="18"/>
              </w:rPr>
              <w:t>(Linux).</w:t>
            </w:r>
          </w:p>
        </w:tc>
      </w:tr>
      <w:tr>
        <w:tblPrEx>
          <w:tblW w:w="0" w:type="auto"/>
          <w:tblInd w:w="365" w:type="dxa"/>
          <w:tblLayout w:type="fixed"/>
          <w:tblLook w:val="01E0"/>
        </w:tblPrEx>
        <w:trPr>
          <w:trHeight w:val="270"/>
        </w:trPr>
        <w:tc>
          <w:tcPr>
            <w:tcW w:w="2248" w:type="dxa"/>
            <w:shd w:val="clear" w:color="auto" w:fill="F9F9F9"/>
          </w:tcPr>
          <w:p>
            <w:pPr>
              <w:pStyle w:val="TableParagraph"/>
              <w:rPr>
                <w:i/>
                <w:sz w:val="22"/>
              </w:rPr>
            </w:pPr>
            <w:hyperlink w:anchor="_bookmark336" w:history="1">
              <w:r>
                <w:rPr>
                  <w:i/>
                  <w:color w:val="355F7B"/>
                  <w:spacing w:val="-2"/>
                  <w:w w:val="105"/>
                  <w:sz w:val="18"/>
                </w:rPr>
                <w:t>alt_intro</w:t>
              </w:r>
            </w:hyperlink>
          </w:p>
        </w:tc>
        <w:tc>
          <w:tcPr>
            <w:tcW w:w="1761" w:type="dxa"/>
            <w:shd w:val="clear" w:color="auto" w:fill="F9F9F9"/>
          </w:tcPr>
          <w:p>
            <w:pPr>
              <w:pStyle w:val="TableParagraph"/>
              <w:ind w:left="213"/>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248" w:type="dxa"/>
            <w:shd w:val="clear" w:color="auto" w:fill="EAEAEA"/>
          </w:tcPr>
          <w:p>
            <w:pPr>
              <w:pStyle w:val="TableParagraph"/>
              <w:rPr>
                <w:i/>
                <w:sz w:val="22"/>
              </w:rPr>
            </w:pPr>
            <w:hyperlink w:anchor="_bookmark210" w:history="1">
              <w:r>
                <w:rPr>
                  <w:i/>
                  <w:color w:val="355F7B"/>
                  <w:spacing w:val="-2"/>
                  <w:w w:val="105"/>
                  <w:sz w:val="18"/>
                </w:rPr>
                <w:t>altamigapaletten</w:t>
              </w:r>
            </w:hyperlink>
          </w:p>
        </w:tc>
        <w:tc>
          <w:tcPr>
            <w:tcW w:w="1761" w:type="dxa"/>
            <w:shd w:val="clear" w:color="auto" w:fill="EAEAEA"/>
          </w:tcPr>
          <w:p>
            <w:pPr>
              <w:pStyle w:val="TableParagraph"/>
              <w:ind w:left="213"/>
              <w:rPr>
                <w:sz w:val="22"/>
              </w:rPr>
            </w:pPr>
            <w:r>
              <w:rPr>
                <w:spacing w:val="-2"/>
                <w:w w:val="110"/>
                <w:sz w:val="18"/>
              </w:rPr>
              <w:t>boolean</w:t>
            </w:r>
          </w:p>
        </w:tc>
        <w:tc>
          <w:tcPr>
            <w:tcW w:w="2319" w:type="dxa"/>
            <w:shd w:val="clear" w:color="auto" w:fill="EAEAEA"/>
          </w:tcPr>
          <w:p>
            <w:pPr>
              <w:pStyle w:val="TableParagraph"/>
              <w:ind w:left="792"/>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48" w:type="dxa"/>
            <w:shd w:val="clear" w:color="auto" w:fill="F9F9F9"/>
          </w:tcPr>
          <w:p>
            <w:pPr>
              <w:pStyle w:val="TableParagraph"/>
              <w:rPr>
                <w:i/>
                <w:sz w:val="22"/>
              </w:rPr>
            </w:pPr>
            <w:hyperlink w:anchor="_bookmark368" w:history="1">
              <w:r>
                <w:rPr>
                  <w:i/>
                  <w:color w:val="355F7B"/>
                  <w:spacing w:val="-2"/>
                  <w:sz w:val="18"/>
                </w:rPr>
                <w:t>alltid_jul</w:t>
              </w:r>
            </w:hyperlink>
          </w:p>
        </w:tc>
        <w:tc>
          <w:tcPr>
            <w:tcW w:w="1761" w:type="dxa"/>
            <w:shd w:val="clear" w:color="auto" w:fill="F9F9F9"/>
          </w:tcPr>
          <w:p>
            <w:pPr>
              <w:pStyle w:val="TableParagraph"/>
              <w:ind w:left="213"/>
              <w:rPr>
                <w:sz w:val="22"/>
              </w:rPr>
            </w:pPr>
            <w:r>
              <w:rPr>
                <w:spacing w:val="-2"/>
                <w:w w:val="110"/>
                <w:sz w:val="18"/>
              </w:rPr>
              <w:t>boolean</w:t>
            </w:r>
          </w:p>
        </w:tc>
        <w:tc>
          <w:tcPr>
            <w:tcW w:w="2319" w:type="dxa"/>
            <w:shd w:val="clear" w:color="auto" w:fill="F9F9F9"/>
          </w:tcPr>
          <w:p>
            <w:pPr>
              <w:pStyle w:val="TableParagraph"/>
              <w:ind w:left="792"/>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48" w:type="dxa"/>
            <w:shd w:val="clear" w:color="auto" w:fill="EAEAEA"/>
          </w:tcPr>
          <w:p>
            <w:pPr>
              <w:pStyle w:val="TableParagraph"/>
              <w:rPr>
                <w:i/>
                <w:sz w:val="22"/>
              </w:rPr>
            </w:pPr>
            <w:hyperlink w:anchor="_bookmark392" w:history="1">
              <w:r>
                <w:rPr>
                  <w:i/>
                  <w:color w:val="355F7B"/>
                  <w:spacing w:val="-2"/>
                  <w:w w:val="105"/>
                  <w:sz w:val="18"/>
                </w:rPr>
                <w:t>antialiasing</w:t>
              </w:r>
            </w:hyperlink>
          </w:p>
        </w:tc>
        <w:tc>
          <w:tcPr>
            <w:tcW w:w="1761" w:type="dxa"/>
            <w:shd w:val="clear" w:color="auto" w:fill="EAEAEA"/>
          </w:tcPr>
          <w:p>
            <w:pPr>
              <w:pStyle w:val="TableParagraph"/>
              <w:ind w:left="213"/>
              <w:rPr>
                <w:sz w:val="22"/>
              </w:rPr>
            </w:pPr>
            <w:r>
              <w:rPr>
                <w:spacing w:val="-2"/>
                <w:w w:val="110"/>
                <w:sz w:val="18"/>
              </w:rPr>
              <w:t>heltal</w:t>
            </w:r>
          </w:p>
        </w:tc>
        <w:tc>
          <w:tcPr>
            <w:tcW w:w="2319" w:type="dxa"/>
            <w:shd w:val="clear" w:color="auto" w:fill="EAEAEA"/>
          </w:tcPr>
          <w:p>
            <w:pPr>
              <w:pStyle w:val="TableParagraph"/>
              <w:ind w:left="792"/>
              <w:rPr>
                <w:sz w:val="22"/>
              </w:rPr>
            </w:pPr>
            <w:r>
              <w:rPr>
                <w:spacing w:val="-10"/>
                <w:w w:val="110"/>
                <w:sz w:val="18"/>
              </w:rPr>
              <w:t>0</w:t>
            </w:r>
          </w:p>
        </w:tc>
        <w:tc>
          <w:tcPr>
            <w:tcW w:w="3035" w:type="dxa"/>
            <w:shd w:val="clear" w:color="auto" w:fill="EAEAEA"/>
          </w:tcPr>
          <w:p>
            <w:pPr>
              <w:pStyle w:val="TableParagraph"/>
              <w:ind w:left="813"/>
              <w:rPr>
                <w:sz w:val="22"/>
              </w:rPr>
            </w:pPr>
            <w:r>
              <w:rPr>
                <w:w w:val="110"/>
                <w:sz w:val="18"/>
              </w:rPr>
              <w:t xml:space="preserve">0, </w:t>
            </w:r>
            <w:r>
              <w:rPr>
                <w:w w:val="110"/>
                <w:sz w:val="18"/>
              </w:rPr>
              <w:t xml:space="preserve">2, 4, </w:t>
            </w:r>
            <w:r>
              <w:rPr>
                <w:spacing w:val="-10"/>
                <w:w w:val="110"/>
                <w:sz w:val="18"/>
              </w:rPr>
              <w:t>8</w:t>
            </w:r>
          </w:p>
        </w:tc>
      </w:tr>
      <w:tr>
        <w:tblPrEx>
          <w:tblW w:w="0" w:type="auto"/>
          <w:tblInd w:w="365" w:type="dxa"/>
          <w:tblLayout w:type="fixed"/>
          <w:tblLook w:val="01E0"/>
        </w:tblPrEx>
        <w:trPr>
          <w:trHeight w:val="270"/>
        </w:trPr>
        <w:tc>
          <w:tcPr>
            <w:tcW w:w="2248" w:type="dxa"/>
            <w:shd w:val="clear" w:color="auto" w:fill="F9F9F9"/>
          </w:tcPr>
          <w:p>
            <w:pPr>
              <w:pStyle w:val="TableParagraph"/>
              <w:rPr>
                <w:i/>
                <w:sz w:val="22"/>
              </w:rPr>
            </w:pPr>
            <w:hyperlink w:anchor="_bookmark214" w:history="1">
              <w:r>
                <w:rPr>
                  <w:i/>
                  <w:color w:val="355F7B"/>
                  <w:spacing w:val="-2"/>
                  <w:sz w:val="18"/>
                </w:rPr>
                <w:t>apple2gs_speedmeny</w:t>
              </w:r>
            </w:hyperlink>
          </w:p>
        </w:tc>
        <w:tc>
          <w:tcPr>
            <w:tcW w:w="1761" w:type="dxa"/>
            <w:shd w:val="clear" w:color="auto" w:fill="F9F9F9"/>
          </w:tcPr>
          <w:p>
            <w:pPr>
              <w:pStyle w:val="TableParagraph"/>
              <w:ind w:left="213"/>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307"/>
        </w:trPr>
        <w:tc>
          <w:tcPr>
            <w:tcW w:w="2248" w:type="dxa"/>
            <w:tcBorders>
              <w:bottom w:val="single" w:sz="8" w:space="0" w:color="000000"/>
            </w:tcBorders>
            <w:shd w:val="clear" w:color="auto" w:fill="EAEAEA"/>
          </w:tcPr>
          <w:p>
            <w:pPr>
              <w:pStyle w:val="TableParagraph"/>
              <w:rPr>
                <w:i/>
                <w:sz w:val="22"/>
              </w:rPr>
            </w:pPr>
            <w:hyperlink w:anchor="_bookmark387" w:history="1">
              <w:r>
                <w:rPr>
                  <w:i/>
                  <w:color w:val="355F7B"/>
                  <w:spacing w:val="-2"/>
                  <w:sz w:val="18"/>
                </w:rPr>
                <w:t>aspekt_förhållande</w:t>
              </w:r>
            </w:hyperlink>
          </w:p>
        </w:tc>
        <w:tc>
          <w:tcPr>
            <w:tcW w:w="1761" w:type="dxa"/>
            <w:tcBorders>
              <w:bottom w:val="single" w:sz="8" w:space="0" w:color="000000"/>
            </w:tcBorders>
            <w:shd w:val="clear" w:color="auto" w:fill="EAEAEA"/>
          </w:tcPr>
          <w:p>
            <w:pPr>
              <w:pStyle w:val="TableParagraph"/>
              <w:ind w:left="213"/>
              <w:rPr>
                <w:sz w:val="22"/>
              </w:rPr>
            </w:pPr>
            <w:r>
              <w:rPr>
                <w:spacing w:val="-2"/>
                <w:w w:val="110"/>
                <w:sz w:val="18"/>
              </w:rPr>
              <w:t>boolean</w:t>
            </w:r>
          </w:p>
        </w:tc>
        <w:tc>
          <w:tcPr>
            <w:tcW w:w="2319" w:type="dxa"/>
            <w:tcBorders>
              <w:bottom w:val="single" w:sz="8" w:space="0" w:color="000000"/>
            </w:tcBorders>
            <w:shd w:val="clear" w:color="auto" w:fill="EAEAEA"/>
          </w:tcPr>
          <w:p>
            <w:pPr>
              <w:pStyle w:val="TableParagraph"/>
              <w:ind w:left="792"/>
              <w:rPr>
                <w:sz w:val="22"/>
              </w:rPr>
            </w:pPr>
            <w:r>
              <w:rPr>
                <w:spacing w:val="-2"/>
                <w:w w:val="105"/>
                <w:sz w:val="18"/>
              </w:rPr>
              <w:t>falska</w:t>
            </w:r>
          </w:p>
        </w:tc>
        <w:tc>
          <w:tcPr>
            <w:tcW w:w="3035" w:type="dxa"/>
            <w:tcBorders>
              <w:bottom w:val="single" w:sz="8" w:space="0" w:color="000000"/>
            </w:tcBorders>
            <w:shd w:val="clear" w:color="auto" w:fill="EAEAEA"/>
          </w:tcPr>
          <w:p>
            <w:pPr>
              <w:pStyle w:val="TableParagraph"/>
              <w:spacing w:line="240" w:lineRule="auto"/>
              <w:ind w:left="0"/>
              <w:rPr>
                <w:sz w:val="22"/>
              </w:rPr>
            </w:pPr>
          </w:p>
        </w:tc>
      </w:tr>
    </w:tbl>
    <w:p>
      <w:pPr>
        <w:pStyle w:val="BodyText"/>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headerReference w:type="default" r:id="rId437"/>
          <w:footerReference w:type="default" r:id="rId438"/>
          <w:pgSz w:w="12240" w:h="15840"/>
          <w:pgMar w:top="980" w:right="1080" w:bottom="1040" w:left="1080" w:header="653" w:footer="841"/>
          <w:cols w:space="708"/>
        </w:sectPr>
      </w:pPr>
    </w:p>
    <w:p>
      <w:pPr>
        <w:pStyle w:val="BodyText"/>
        <w:spacing w:before="188"/>
        <w:rPr>
          <w:rFonts w:ascii="Arial"/>
        </w:rPr>
      </w:pPr>
    </w:p>
    <w:p>
      <w:pPr>
        <w:pStyle w:val="BodyText"/>
        <w:spacing w:after="35"/>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83"/>
        <w:gridCol w:w="1727"/>
        <w:gridCol w:w="3013"/>
        <w:gridCol w:w="2343"/>
      </w:tblGrid>
      <w:tr>
        <w:tblPrEx>
          <w:tblW w:w="0" w:type="auto"/>
          <w:tblInd w:w="365" w:type="dxa"/>
          <w:tblLayout w:type="fixed"/>
          <w:tblLook w:val="01E0"/>
        </w:tblPrEx>
        <w:trPr>
          <w:trHeight w:val="360"/>
        </w:trPr>
        <w:tc>
          <w:tcPr>
            <w:tcW w:w="2283" w:type="dxa"/>
            <w:tcBorders>
              <w:top w:val="single" w:sz="8" w:space="0" w:color="000000"/>
              <w:bottom w:val="single" w:sz="36" w:space="0" w:color="EAEAEA"/>
            </w:tcBorders>
            <w:shd w:val="clear" w:color="auto" w:fill="DBDBDB"/>
          </w:tcPr>
          <w:p>
            <w:pPr>
              <w:pStyle w:val="TableParagraph"/>
              <w:spacing w:before="43" w:line="240" w:lineRule="auto"/>
              <w:rPr>
                <w:rFonts w:ascii="Arial"/>
                <w:sz w:val="22"/>
              </w:rPr>
            </w:pPr>
            <w:r>
              <w:rPr>
                <w:rFonts w:ascii="Arial"/>
                <w:spacing w:val="-5"/>
                <w:sz w:val="18"/>
              </w:rPr>
              <w:t>Nyckel</w:t>
            </w:r>
          </w:p>
        </w:tc>
        <w:tc>
          <w:tcPr>
            <w:tcW w:w="1727" w:type="dxa"/>
            <w:tcBorders>
              <w:top w:val="single" w:sz="8" w:space="0" w:color="000000"/>
              <w:bottom w:val="single" w:sz="36" w:space="0" w:color="EAEAEA"/>
            </w:tcBorders>
            <w:shd w:val="clear" w:color="auto" w:fill="DBDBDB"/>
          </w:tcPr>
          <w:p>
            <w:pPr>
              <w:pStyle w:val="TableParagraph"/>
              <w:spacing w:before="43" w:line="240" w:lineRule="auto"/>
              <w:ind w:left="178"/>
              <w:rPr>
                <w:rFonts w:ascii="Arial"/>
                <w:sz w:val="22"/>
              </w:rPr>
            </w:pPr>
            <w:r>
              <w:rPr>
                <w:rFonts w:ascii="Arial"/>
                <w:spacing w:val="-4"/>
                <w:sz w:val="18"/>
              </w:rPr>
              <w:t>Typ</w:t>
            </w:r>
          </w:p>
        </w:tc>
        <w:tc>
          <w:tcPr>
            <w:tcW w:w="3013" w:type="dxa"/>
            <w:tcBorders>
              <w:top w:val="single" w:sz="8" w:space="0" w:color="000000"/>
              <w:bottom w:val="single" w:sz="36" w:space="0" w:color="EAEAEA"/>
            </w:tcBorders>
            <w:shd w:val="clear" w:color="auto" w:fill="DBDBDB"/>
          </w:tcPr>
          <w:p>
            <w:pPr>
              <w:pStyle w:val="TableParagraph"/>
              <w:spacing w:before="43" w:line="240" w:lineRule="auto"/>
              <w:ind w:left="791"/>
              <w:rPr>
                <w:rFonts w:ascii="Arial"/>
                <w:sz w:val="22"/>
              </w:rPr>
            </w:pPr>
            <w:r>
              <w:rPr>
                <w:rFonts w:ascii="Arial"/>
                <w:spacing w:val="-2"/>
                <w:w w:val="105"/>
                <w:sz w:val="18"/>
              </w:rPr>
              <w:t>Standard</w:t>
            </w:r>
          </w:p>
        </w:tc>
        <w:tc>
          <w:tcPr>
            <w:tcW w:w="2343" w:type="dxa"/>
            <w:tcBorders>
              <w:top w:val="single" w:sz="8" w:space="0" w:color="000000"/>
              <w:bottom w:val="single" w:sz="36" w:space="0" w:color="EAEAEA"/>
            </w:tcBorders>
            <w:shd w:val="clear" w:color="auto" w:fill="DBDBDB"/>
          </w:tcPr>
          <w:p>
            <w:pPr>
              <w:pStyle w:val="TableParagraph"/>
              <w:spacing w:before="43" w:line="240" w:lineRule="auto"/>
              <w:ind w:left="118"/>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3241"/>
        </w:trPr>
        <w:tc>
          <w:tcPr>
            <w:tcW w:w="2283" w:type="dxa"/>
            <w:tcBorders>
              <w:top w:val="single" w:sz="36" w:space="0" w:color="EAEAEA"/>
            </w:tcBorders>
            <w:shd w:val="clear" w:color="auto" w:fill="F9F9F9"/>
          </w:tcPr>
          <w:p>
            <w:pPr>
              <w:pStyle w:val="TableParagraph"/>
              <w:spacing w:line="227" w:lineRule="exact"/>
              <w:rPr>
                <w:i/>
                <w:sz w:val="22"/>
              </w:rPr>
            </w:pPr>
            <w:hyperlink w:anchor="_bookmark470" w:history="1">
              <w:r>
                <w:rPr>
                  <w:i/>
                  <w:color w:val="355F7B"/>
                  <w:spacing w:val="-2"/>
                  <w:sz w:val="18"/>
                </w:rPr>
                <w:t>audio_buffer_storlek</w:t>
              </w:r>
            </w:hyperlink>
          </w:p>
        </w:tc>
        <w:tc>
          <w:tcPr>
            <w:tcW w:w="1727" w:type="dxa"/>
            <w:tcBorders>
              <w:top w:val="single" w:sz="36" w:space="0" w:color="EAEAEA"/>
            </w:tcBorders>
            <w:shd w:val="clear" w:color="auto" w:fill="F9F9F9"/>
          </w:tcPr>
          <w:p>
            <w:pPr>
              <w:pStyle w:val="TableParagraph"/>
              <w:spacing w:line="227" w:lineRule="exact"/>
              <w:ind w:left="178"/>
              <w:rPr>
                <w:sz w:val="22"/>
              </w:rPr>
            </w:pPr>
            <w:r>
              <w:rPr>
                <w:spacing w:val="-2"/>
                <w:w w:val="110"/>
                <w:sz w:val="18"/>
              </w:rPr>
              <w:t>heltal</w:t>
            </w:r>
          </w:p>
        </w:tc>
        <w:tc>
          <w:tcPr>
            <w:tcW w:w="3013" w:type="dxa"/>
            <w:tcBorders>
              <w:top w:val="single" w:sz="36" w:space="0" w:color="EAEAEA"/>
            </w:tcBorders>
            <w:shd w:val="clear" w:color="auto" w:fill="F9F9F9"/>
          </w:tcPr>
          <w:p>
            <w:pPr>
              <w:pStyle w:val="TableParagraph"/>
              <w:spacing w:line="227" w:lineRule="exact"/>
              <w:ind w:left="791"/>
              <w:jc w:val="both"/>
              <w:rPr>
                <w:sz w:val="22"/>
              </w:rPr>
            </w:pPr>
            <w:r>
              <w:rPr>
                <w:w w:val="110"/>
                <w:sz w:val="18"/>
              </w:rPr>
              <w:t xml:space="preserve">Beräknat </w:t>
            </w:r>
            <w:r>
              <w:rPr>
                <w:w w:val="110"/>
                <w:sz w:val="18"/>
              </w:rPr>
              <w:t xml:space="preserve">baserat </w:t>
            </w:r>
            <w:r>
              <w:rPr>
                <w:spacing w:val="-5"/>
                <w:w w:val="110"/>
                <w:sz w:val="18"/>
              </w:rPr>
              <w:t>på</w:t>
            </w:r>
          </w:p>
          <w:p>
            <w:pPr>
              <w:pStyle w:val="TableParagraph"/>
              <w:spacing w:before="18" w:line="256" w:lineRule="auto"/>
              <w:ind w:left="791" w:right="118"/>
              <w:jc w:val="both"/>
              <w:rPr>
                <w:sz w:val="22"/>
              </w:rPr>
            </w:pPr>
            <w:r>
              <w:rPr>
                <w:w w:val="105"/>
                <w:sz w:val="18"/>
              </w:rPr>
              <w:t xml:space="preserve">samplingsfrekvensen </w:t>
            </w:r>
            <w:r>
              <w:rPr>
                <w:w w:val="105"/>
                <w:sz w:val="18"/>
              </w:rPr>
              <w:t xml:space="preserve">för att </w:t>
            </w:r>
            <w:r>
              <w:rPr>
                <w:w w:val="105"/>
                <w:sz w:val="18"/>
              </w:rPr>
              <w:t xml:space="preserve">hålla </w:t>
            </w:r>
            <w:r>
              <w:rPr>
                <w:w w:val="105"/>
                <w:sz w:val="18"/>
              </w:rPr>
              <w:t>ljudlatensen under 45 ms.</w:t>
            </w:r>
          </w:p>
        </w:tc>
        <w:tc>
          <w:tcPr>
            <w:tcW w:w="2343" w:type="dxa"/>
            <w:tcBorders>
              <w:top w:val="single" w:sz="36" w:space="0" w:color="EAEAEA"/>
            </w:tcBorders>
            <w:shd w:val="clear" w:color="auto" w:fill="F9F9F9"/>
          </w:tcPr>
          <w:p>
            <w:pPr>
              <w:pStyle w:val="TableParagraph"/>
              <w:spacing w:line="227" w:lineRule="exact"/>
              <w:ind w:left="118"/>
              <w:rPr>
                <w:sz w:val="22"/>
              </w:rPr>
            </w:pPr>
            <w:r>
              <w:rPr>
                <w:w w:val="105"/>
                <w:sz w:val="18"/>
              </w:rPr>
              <w:t xml:space="preserve">Åsidosätter </w:t>
            </w:r>
            <w:r>
              <w:rPr>
                <w:w w:val="105"/>
                <w:sz w:val="18"/>
              </w:rPr>
              <w:t xml:space="preserve">storleken </w:t>
            </w:r>
            <w:r>
              <w:rPr>
                <w:spacing w:val="-7"/>
                <w:w w:val="105"/>
                <w:sz w:val="18"/>
              </w:rPr>
              <w:t>på</w:t>
            </w:r>
          </w:p>
          <w:p>
            <w:pPr>
              <w:pStyle w:val="TableParagraph"/>
              <w:spacing w:before="18" w:line="256" w:lineRule="auto"/>
              <w:ind w:left="118"/>
              <w:rPr>
                <w:sz w:val="22"/>
              </w:rPr>
            </w:pPr>
            <w:r>
              <w:rPr>
                <w:w w:val="105"/>
                <w:sz w:val="18"/>
              </w:rPr>
              <w:t xml:space="preserve">ljudbufferten. </w:t>
            </w:r>
            <w:r>
              <w:rPr>
                <w:w w:val="105"/>
                <w:sz w:val="18"/>
              </w:rPr>
              <w:t>Al- lierade värden</w:t>
            </w:r>
          </w:p>
          <w:p>
            <w:pPr>
              <w:pStyle w:val="TableParagraph"/>
              <w:numPr>
                <w:ilvl w:val="0"/>
                <w:numId w:val="67"/>
              </w:numPr>
              <w:tabs>
                <w:tab w:val="left" w:pos="663"/>
              </w:tabs>
              <w:spacing w:before="0" w:after="0" w:line="240" w:lineRule="auto"/>
              <w:ind w:left="663" w:right="0" w:hanging="237"/>
              <w:jc w:val="left"/>
              <w:rPr>
                <w:sz w:val="22"/>
              </w:rPr>
            </w:pPr>
            <w:r>
              <w:rPr>
                <w:spacing w:val="-5"/>
                <w:w w:val="110"/>
                <w:sz w:val="18"/>
              </w:rPr>
              <w:t>256</w:t>
            </w:r>
          </w:p>
          <w:p>
            <w:pPr>
              <w:pStyle w:val="TableParagraph"/>
              <w:numPr>
                <w:ilvl w:val="0"/>
                <w:numId w:val="67"/>
              </w:numPr>
              <w:tabs>
                <w:tab w:val="left" w:pos="663"/>
              </w:tabs>
              <w:spacing w:before="18" w:after="0" w:line="240" w:lineRule="auto"/>
              <w:ind w:left="663" w:right="0" w:hanging="237"/>
              <w:jc w:val="left"/>
              <w:rPr>
                <w:sz w:val="22"/>
              </w:rPr>
            </w:pPr>
            <w:r>
              <w:rPr>
                <w:spacing w:val="-5"/>
                <w:w w:val="110"/>
                <w:sz w:val="18"/>
              </w:rPr>
              <w:t>512</w:t>
            </w:r>
          </w:p>
          <w:p>
            <w:pPr>
              <w:pStyle w:val="TableParagraph"/>
              <w:numPr>
                <w:ilvl w:val="0"/>
                <w:numId w:val="67"/>
              </w:numPr>
              <w:tabs>
                <w:tab w:val="left" w:pos="663"/>
              </w:tabs>
              <w:spacing w:before="18" w:after="0" w:line="240" w:lineRule="auto"/>
              <w:ind w:left="663" w:right="0" w:hanging="237"/>
              <w:jc w:val="left"/>
              <w:rPr>
                <w:sz w:val="22"/>
              </w:rPr>
            </w:pPr>
            <w:r>
              <w:rPr>
                <w:spacing w:val="-4"/>
                <w:w w:val="110"/>
                <w:sz w:val="18"/>
              </w:rPr>
              <w:t>1024</w:t>
            </w:r>
          </w:p>
          <w:p>
            <w:pPr>
              <w:pStyle w:val="TableParagraph"/>
              <w:numPr>
                <w:ilvl w:val="0"/>
                <w:numId w:val="67"/>
              </w:numPr>
              <w:tabs>
                <w:tab w:val="left" w:pos="663"/>
              </w:tabs>
              <w:spacing w:before="18" w:after="0" w:line="240" w:lineRule="auto"/>
              <w:ind w:left="663" w:right="0" w:hanging="237"/>
              <w:jc w:val="left"/>
              <w:rPr>
                <w:sz w:val="22"/>
              </w:rPr>
            </w:pPr>
            <w:r>
              <w:rPr>
                <w:spacing w:val="-4"/>
                <w:w w:val="110"/>
                <w:sz w:val="18"/>
              </w:rPr>
              <w:t>2048</w:t>
            </w:r>
          </w:p>
          <w:p>
            <w:pPr>
              <w:pStyle w:val="TableParagraph"/>
              <w:numPr>
                <w:ilvl w:val="0"/>
                <w:numId w:val="67"/>
              </w:numPr>
              <w:tabs>
                <w:tab w:val="left" w:pos="663"/>
              </w:tabs>
              <w:spacing w:before="18" w:after="0" w:line="240" w:lineRule="auto"/>
              <w:ind w:left="663" w:right="0" w:hanging="237"/>
              <w:jc w:val="left"/>
              <w:rPr>
                <w:sz w:val="22"/>
              </w:rPr>
            </w:pPr>
            <w:r>
              <w:rPr>
                <w:spacing w:val="-4"/>
                <w:w w:val="110"/>
                <w:sz w:val="18"/>
              </w:rPr>
              <w:t>4096</w:t>
            </w:r>
          </w:p>
          <w:p>
            <w:pPr>
              <w:pStyle w:val="TableParagraph"/>
              <w:numPr>
                <w:ilvl w:val="0"/>
                <w:numId w:val="67"/>
              </w:numPr>
              <w:tabs>
                <w:tab w:val="left" w:pos="663"/>
              </w:tabs>
              <w:spacing w:before="18" w:after="0" w:line="240" w:lineRule="auto"/>
              <w:ind w:left="663" w:right="0" w:hanging="237"/>
              <w:jc w:val="left"/>
              <w:rPr>
                <w:sz w:val="22"/>
              </w:rPr>
            </w:pPr>
            <w:r>
              <w:rPr>
                <w:spacing w:val="-4"/>
                <w:w w:val="110"/>
                <w:sz w:val="18"/>
              </w:rPr>
              <w:t>8192</w:t>
            </w:r>
          </w:p>
          <w:p>
            <w:pPr>
              <w:pStyle w:val="TableParagraph"/>
              <w:numPr>
                <w:ilvl w:val="0"/>
                <w:numId w:val="67"/>
              </w:numPr>
              <w:tabs>
                <w:tab w:val="left" w:pos="663"/>
              </w:tabs>
              <w:spacing w:before="18" w:after="0" w:line="240" w:lineRule="auto"/>
              <w:ind w:left="663" w:right="0" w:hanging="237"/>
              <w:jc w:val="left"/>
              <w:rPr>
                <w:sz w:val="22"/>
              </w:rPr>
            </w:pPr>
            <w:r>
              <w:rPr>
                <w:spacing w:val="-2"/>
                <w:w w:val="110"/>
                <w:sz w:val="18"/>
              </w:rPr>
              <w:t>16384</w:t>
            </w:r>
          </w:p>
          <w:p>
            <w:pPr>
              <w:pStyle w:val="TableParagraph"/>
              <w:numPr>
                <w:ilvl w:val="0"/>
                <w:numId w:val="67"/>
              </w:numPr>
              <w:tabs>
                <w:tab w:val="left" w:pos="663"/>
              </w:tabs>
              <w:spacing w:before="18" w:after="0" w:line="240" w:lineRule="auto"/>
              <w:ind w:left="663" w:right="0" w:hanging="237"/>
              <w:jc w:val="left"/>
              <w:rPr>
                <w:sz w:val="22"/>
              </w:rPr>
            </w:pPr>
            <w:r>
              <w:rPr>
                <w:spacing w:val="-2"/>
                <w:w w:val="110"/>
                <w:sz w:val="18"/>
              </w:rPr>
              <w:t>32768</w:t>
            </w:r>
          </w:p>
        </w:tc>
      </w:tr>
      <w:tr>
        <w:tblPrEx>
          <w:tblW w:w="0" w:type="auto"/>
          <w:tblInd w:w="365" w:type="dxa"/>
          <w:tblLayout w:type="fixed"/>
          <w:tblLook w:val="01E0"/>
        </w:tblPrEx>
        <w:trPr>
          <w:trHeight w:val="270"/>
        </w:trPr>
        <w:tc>
          <w:tcPr>
            <w:tcW w:w="2283" w:type="dxa"/>
            <w:shd w:val="clear" w:color="auto" w:fill="EAEAEA"/>
          </w:tcPr>
          <w:p>
            <w:pPr>
              <w:pStyle w:val="TableParagraph"/>
              <w:rPr>
                <w:i/>
                <w:sz w:val="22"/>
              </w:rPr>
            </w:pPr>
            <w:hyperlink w:anchor="_bookmark327" w:history="1">
              <w:r>
                <w:rPr>
                  <w:i/>
                  <w:color w:val="355F7B"/>
                  <w:spacing w:val="-2"/>
                  <w:sz w:val="18"/>
                </w:rPr>
                <w:t>audio_override</w:t>
              </w:r>
            </w:hyperlink>
          </w:p>
        </w:tc>
        <w:tc>
          <w:tcPr>
            <w:tcW w:w="1727" w:type="dxa"/>
            <w:shd w:val="clear" w:color="auto" w:fill="EAEAEA"/>
          </w:tcPr>
          <w:p>
            <w:pPr>
              <w:pStyle w:val="TableParagraph"/>
              <w:ind w:left="178"/>
              <w:rPr>
                <w:sz w:val="22"/>
              </w:rPr>
            </w:pPr>
            <w:r>
              <w:rPr>
                <w:spacing w:val="-2"/>
                <w:w w:val="110"/>
                <w:sz w:val="18"/>
              </w:rPr>
              <w:t>boolean</w:t>
            </w:r>
          </w:p>
        </w:tc>
        <w:tc>
          <w:tcPr>
            <w:tcW w:w="3013" w:type="dxa"/>
            <w:shd w:val="clear" w:color="auto" w:fill="EAEAEA"/>
          </w:tcPr>
          <w:p>
            <w:pPr>
              <w:pStyle w:val="TableParagraph"/>
              <w:ind w:left="791"/>
              <w:rPr>
                <w:sz w:val="22"/>
              </w:rPr>
            </w:pPr>
            <w:r>
              <w:rPr>
                <w:spacing w:val="-4"/>
                <w:w w:val="115"/>
                <w:sz w:val="18"/>
              </w:rPr>
              <w:t>sant</w:t>
            </w:r>
          </w:p>
        </w:tc>
        <w:tc>
          <w:tcPr>
            <w:tcW w:w="234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83" w:type="dxa"/>
            <w:shd w:val="clear" w:color="auto" w:fill="F9F9F9"/>
          </w:tcPr>
          <w:p>
            <w:pPr>
              <w:pStyle w:val="TableParagraph"/>
              <w:rPr>
                <w:i/>
                <w:sz w:val="22"/>
              </w:rPr>
            </w:pPr>
            <w:hyperlink w:anchor="_bookmark243" w:history="1">
              <w:r>
                <w:rPr>
                  <w:i/>
                  <w:color w:val="355F7B"/>
                  <w:spacing w:val="-2"/>
                  <w:w w:val="105"/>
                  <w:sz w:val="18"/>
                </w:rPr>
                <w:t>automatisk_borrning</w:t>
              </w:r>
            </w:hyperlink>
          </w:p>
        </w:tc>
        <w:tc>
          <w:tcPr>
            <w:tcW w:w="1727" w:type="dxa"/>
            <w:shd w:val="clear" w:color="auto" w:fill="F9F9F9"/>
          </w:tcPr>
          <w:p>
            <w:pPr>
              <w:pStyle w:val="TableParagraph"/>
              <w:ind w:left="178"/>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83" w:type="dxa"/>
            <w:shd w:val="clear" w:color="auto" w:fill="EAEAEA"/>
          </w:tcPr>
          <w:p>
            <w:pPr>
              <w:pStyle w:val="TableParagraph"/>
              <w:rPr>
                <w:i/>
                <w:sz w:val="22"/>
              </w:rPr>
            </w:pPr>
            <w:hyperlink w:anchor="_bookmark272" w:history="1">
              <w:r>
                <w:rPr>
                  <w:i/>
                  <w:color w:val="355F7B"/>
                  <w:spacing w:val="-2"/>
                  <w:w w:val="105"/>
                  <w:sz w:val="18"/>
                </w:rPr>
                <w:t>auto_savenames</w:t>
              </w:r>
            </w:hyperlink>
          </w:p>
        </w:tc>
        <w:tc>
          <w:tcPr>
            <w:tcW w:w="1727" w:type="dxa"/>
            <w:shd w:val="clear" w:color="auto" w:fill="EAEAEA"/>
          </w:tcPr>
          <w:p>
            <w:pPr>
              <w:pStyle w:val="TableParagraph"/>
              <w:ind w:left="178"/>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83" w:type="dxa"/>
            <w:shd w:val="clear" w:color="auto" w:fill="F9F9F9"/>
          </w:tcPr>
          <w:p>
            <w:pPr>
              <w:pStyle w:val="TableParagraph"/>
              <w:rPr>
                <w:i/>
                <w:sz w:val="22"/>
              </w:rPr>
            </w:pPr>
            <w:hyperlink w:anchor="_bookmark442" w:history="1">
              <w:r>
                <w:rPr>
                  <w:i/>
                  <w:color w:val="355F7B"/>
                  <w:spacing w:val="-2"/>
                  <w:sz w:val="18"/>
                </w:rPr>
                <w:t>autospar_period</w:t>
              </w:r>
            </w:hyperlink>
          </w:p>
        </w:tc>
        <w:tc>
          <w:tcPr>
            <w:tcW w:w="1727" w:type="dxa"/>
            <w:shd w:val="clear" w:color="auto" w:fill="F9F9F9"/>
          </w:tcPr>
          <w:p>
            <w:pPr>
              <w:pStyle w:val="TableParagraph"/>
              <w:ind w:left="178"/>
              <w:rPr>
                <w:sz w:val="22"/>
              </w:rPr>
            </w:pPr>
            <w:r>
              <w:rPr>
                <w:spacing w:val="-2"/>
                <w:w w:val="110"/>
                <w:sz w:val="18"/>
              </w:rPr>
              <w:t>heltal</w:t>
            </w:r>
          </w:p>
        </w:tc>
        <w:tc>
          <w:tcPr>
            <w:tcW w:w="3013" w:type="dxa"/>
            <w:shd w:val="clear" w:color="auto" w:fill="F9F9F9"/>
          </w:tcPr>
          <w:p>
            <w:pPr>
              <w:pStyle w:val="TableParagraph"/>
              <w:ind w:left="791"/>
              <w:rPr>
                <w:sz w:val="22"/>
              </w:rPr>
            </w:pPr>
            <w:r>
              <w:rPr>
                <w:spacing w:val="-5"/>
                <w:w w:val="110"/>
                <w:sz w:val="18"/>
              </w:rPr>
              <w:t>300</w:t>
            </w:r>
          </w:p>
        </w:tc>
        <w:tc>
          <w:tcPr>
            <w:tcW w:w="234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283" w:type="dxa"/>
            <w:shd w:val="clear" w:color="auto" w:fill="EAEAEA"/>
          </w:tcPr>
          <w:p>
            <w:pPr>
              <w:pStyle w:val="TableParagraph"/>
              <w:rPr>
                <w:sz w:val="22"/>
              </w:rPr>
            </w:pPr>
            <w:r>
              <w:rPr>
                <w:spacing w:val="-2"/>
                <w:w w:val="110"/>
                <w:sz w:val="18"/>
              </w:rPr>
              <w:t>auto_savenames</w:t>
            </w:r>
          </w:p>
        </w:tc>
        <w:tc>
          <w:tcPr>
            <w:tcW w:w="1727" w:type="dxa"/>
            <w:shd w:val="clear" w:color="auto" w:fill="EAEAEA"/>
          </w:tcPr>
          <w:p>
            <w:pPr>
              <w:pStyle w:val="TableParagraph"/>
              <w:ind w:left="178"/>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3" w:type="dxa"/>
            <w:shd w:val="clear" w:color="auto" w:fill="EAEAEA"/>
          </w:tcPr>
          <w:p>
            <w:pPr>
              <w:pStyle w:val="TableParagraph"/>
              <w:ind w:left="118"/>
              <w:rPr>
                <w:sz w:val="22"/>
              </w:rPr>
            </w:pPr>
            <w:r>
              <w:rPr>
                <w:w w:val="105"/>
                <w:sz w:val="18"/>
              </w:rPr>
              <w:t>Automatiskt</w:t>
            </w:r>
            <w:r>
              <w:rPr>
                <w:spacing w:val="29"/>
                <w:w w:val="105"/>
                <w:sz w:val="18"/>
              </w:rPr>
              <w:t xml:space="preserve">  </w:t>
            </w:r>
            <w:r>
              <w:rPr>
                <w:spacing w:val="-2"/>
                <w:w w:val="105"/>
                <w:sz w:val="18"/>
              </w:rPr>
              <w:t xml:space="preserve"> gener-</w:t>
            </w:r>
          </w:p>
          <w:p>
            <w:pPr>
              <w:pStyle w:val="TableParagraph"/>
              <w:spacing w:before="1" w:line="270" w:lineRule="atLeast"/>
              <w:ind w:left="118"/>
              <w:rPr>
                <w:sz w:val="22"/>
              </w:rPr>
            </w:pPr>
            <w:r>
              <w:rPr>
                <w:w w:val="110"/>
                <w:sz w:val="18"/>
              </w:rPr>
              <w:t xml:space="preserve">ates </w:t>
            </w:r>
            <w:r>
              <w:rPr>
                <w:w w:val="110"/>
                <w:sz w:val="18"/>
              </w:rPr>
              <w:t xml:space="preserve">namn </w:t>
            </w:r>
            <w:r>
              <w:rPr>
                <w:w w:val="110"/>
                <w:sz w:val="18"/>
              </w:rPr>
              <w:t xml:space="preserve">för </w:t>
            </w:r>
            <w:r>
              <w:rPr>
                <w:w w:val="110"/>
                <w:sz w:val="18"/>
              </w:rPr>
              <w:t xml:space="preserve">sparade </w:t>
            </w:r>
            <w:r>
              <w:rPr>
                <w:spacing w:val="-2"/>
                <w:w w:val="110"/>
                <w:sz w:val="18"/>
              </w:rPr>
              <w:t>spel</w:t>
            </w:r>
          </w:p>
        </w:tc>
      </w:tr>
      <w:tr>
        <w:tblPrEx>
          <w:tblW w:w="0" w:type="auto"/>
          <w:tblInd w:w="365" w:type="dxa"/>
          <w:tblLayout w:type="fixed"/>
          <w:tblLook w:val="01E0"/>
        </w:tblPrEx>
        <w:trPr>
          <w:trHeight w:val="270"/>
        </w:trPr>
        <w:tc>
          <w:tcPr>
            <w:tcW w:w="2283" w:type="dxa"/>
            <w:shd w:val="clear" w:color="auto" w:fill="F9F9F9"/>
          </w:tcPr>
          <w:p>
            <w:pPr>
              <w:pStyle w:val="TableParagraph"/>
              <w:rPr>
                <w:i/>
                <w:sz w:val="22"/>
              </w:rPr>
            </w:pPr>
            <w:hyperlink w:anchor="_bookmark371" w:history="1">
              <w:r>
                <w:rPr>
                  <w:i/>
                  <w:color w:val="355F7B"/>
                  <w:spacing w:val="-2"/>
                  <w:sz w:val="18"/>
                </w:rPr>
                <w:t>bilineär_filtrering</w:t>
              </w:r>
            </w:hyperlink>
          </w:p>
        </w:tc>
        <w:tc>
          <w:tcPr>
            <w:tcW w:w="1727" w:type="dxa"/>
            <w:shd w:val="clear" w:color="auto" w:fill="F9F9F9"/>
          </w:tcPr>
          <w:p>
            <w:pPr>
              <w:pStyle w:val="TableParagraph"/>
              <w:ind w:left="178"/>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83" w:type="dxa"/>
            <w:shd w:val="clear" w:color="auto" w:fill="EAEAEA"/>
          </w:tcPr>
          <w:p>
            <w:pPr>
              <w:pStyle w:val="TableParagraph"/>
              <w:rPr>
                <w:sz w:val="22"/>
              </w:rPr>
            </w:pPr>
            <w:hyperlink r:id="rId439">
              <w:r>
                <w:rPr>
                  <w:color w:val="376F62"/>
                  <w:spacing w:val="-2"/>
                  <w:w w:val="110"/>
                  <w:sz w:val="18"/>
                </w:rPr>
                <w:t>boot_param</w:t>
              </w:r>
            </w:hyperlink>
          </w:p>
        </w:tc>
        <w:tc>
          <w:tcPr>
            <w:tcW w:w="1727" w:type="dxa"/>
            <w:shd w:val="clear" w:color="auto" w:fill="EAEAEA"/>
          </w:tcPr>
          <w:p>
            <w:pPr>
              <w:pStyle w:val="TableParagraph"/>
              <w:ind w:left="178"/>
              <w:rPr>
                <w:sz w:val="22"/>
              </w:rPr>
            </w:pPr>
            <w:r>
              <w:rPr>
                <w:spacing w:val="-2"/>
                <w:w w:val="110"/>
                <w:sz w:val="18"/>
              </w:rPr>
              <w:t>heltal</w:t>
            </w:r>
          </w:p>
        </w:tc>
        <w:tc>
          <w:tcPr>
            <w:tcW w:w="3013" w:type="dxa"/>
            <w:shd w:val="clear" w:color="auto" w:fill="EAEAEA"/>
          </w:tcPr>
          <w:p>
            <w:pPr>
              <w:pStyle w:val="TableParagraph"/>
              <w:ind w:left="791"/>
              <w:rPr>
                <w:sz w:val="22"/>
              </w:rPr>
            </w:pPr>
            <w:r>
              <w:rPr>
                <w:spacing w:val="-4"/>
                <w:w w:val="110"/>
                <w:sz w:val="18"/>
              </w:rPr>
              <w:t>ingen</w:t>
            </w:r>
          </w:p>
        </w:tc>
        <w:tc>
          <w:tcPr>
            <w:tcW w:w="234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283" w:type="dxa"/>
            <w:shd w:val="clear" w:color="auto" w:fill="F9F9F9"/>
          </w:tcPr>
          <w:p>
            <w:pPr>
              <w:pStyle w:val="TableParagraph"/>
              <w:rPr>
                <w:i/>
                <w:sz w:val="22"/>
              </w:rPr>
            </w:pPr>
            <w:hyperlink w:anchor="_bookmark239" w:history="1">
              <w:r>
                <w:rPr>
                  <w:i/>
                  <w:color w:val="355F7B"/>
                  <w:spacing w:val="-2"/>
                  <w:w w:val="105"/>
                  <w:sz w:val="18"/>
                </w:rPr>
                <w:t>ljus_palett</w:t>
              </w:r>
            </w:hyperlink>
          </w:p>
        </w:tc>
        <w:tc>
          <w:tcPr>
            <w:tcW w:w="1727" w:type="dxa"/>
            <w:shd w:val="clear" w:color="auto" w:fill="F9F9F9"/>
          </w:tcPr>
          <w:p>
            <w:pPr>
              <w:pStyle w:val="TableParagraph"/>
              <w:ind w:left="178"/>
              <w:rPr>
                <w:sz w:val="22"/>
              </w:rPr>
            </w:pPr>
            <w:r>
              <w:rPr>
                <w:spacing w:val="-2"/>
                <w:w w:val="110"/>
                <w:sz w:val="18"/>
              </w:rPr>
              <w:t>boolean</w:t>
            </w:r>
          </w:p>
        </w:tc>
        <w:tc>
          <w:tcPr>
            <w:tcW w:w="3013" w:type="dxa"/>
            <w:shd w:val="clear" w:color="auto" w:fill="F9F9F9"/>
          </w:tcPr>
          <w:p>
            <w:pPr>
              <w:pStyle w:val="TableParagraph"/>
              <w:ind w:left="791"/>
              <w:rPr>
                <w:sz w:val="22"/>
              </w:rPr>
            </w:pPr>
            <w:r>
              <w:rPr>
                <w:spacing w:val="-4"/>
                <w:w w:val="115"/>
                <w:sz w:val="18"/>
              </w:rPr>
              <w:t>sant</w:t>
            </w:r>
          </w:p>
        </w:tc>
        <w:tc>
          <w:tcPr>
            <w:tcW w:w="234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83" w:type="dxa"/>
            <w:shd w:val="clear" w:color="auto" w:fill="EAEAEA"/>
          </w:tcPr>
          <w:p>
            <w:pPr>
              <w:pStyle w:val="TableParagraph"/>
              <w:rPr>
                <w:i/>
                <w:sz w:val="22"/>
              </w:rPr>
            </w:pPr>
            <w:hyperlink w:anchor="_bookmark367" w:history="1">
              <w:r>
                <w:rPr>
                  <w:i/>
                  <w:color w:val="355F7B"/>
                  <w:spacing w:val="-2"/>
                  <w:sz w:val="18"/>
                </w:rPr>
                <w:t>kamera_på_spelare</w:t>
              </w:r>
            </w:hyperlink>
          </w:p>
        </w:tc>
        <w:tc>
          <w:tcPr>
            <w:tcW w:w="1727" w:type="dxa"/>
            <w:shd w:val="clear" w:color="auto" w:fill="EAEAEA"/>
          </w:tcPr>
          <w:p>
            <w:pPr>
              <w:pStyle w:val="TableParagraph"/>
              <w:ind w:left="178"/>
              <w:rPr>
                <w:sz w:val="22"/>
              </w:rPr>
            </w:pPr>
            <w:r>
              <w:rPr>
                <w:spacing w:val="-2"/>
                <w:w w:val="110"/>
                <w:sz w:val="18"/>
              </w:rPr>
              <w:t>boolean</w:t>
            </w:r>
          </w:p>
        </w:tc>
        <w:tc>
          <w:tcPr>
            <w:tcW w:w="3013" w:type="dxa"/>
            <w:shd w:val="clear" w:color="auto" w:fill="EAEAEA"/>
          </w:tcPr>
          <w:p>
            <w:pPr>
              <w:pStyle w:val="TableParagraph"/>
              <w:ind w:left="791"/>
              <w:rPr>
                <w:sz w:val="22"/>
              </w:rPr>
            </w:pPr>
            <w:r>
              <w:rPr>
                <w:spacing w:val="-4"/>
                <w:w w:val="115"/>
                <w:sz w:val="18"/>
              </w:rPr>
              <w:t>sant</w:t>
            </w:r>
          </w:p>
        </w:tc>
        <w:tc>
          <w:tcPr>
            <w:tcW w:w="234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1896"/>
        </w:trPr>
        <w:tc>
          <w:tcPr>
            <w:tcW w:w="2283" w:type="dxa"/>
            <w:shd w:val="clear" w:color="auto" w:fill="F9F9F9"/>
          </w:tcPr>
          <w:p>
            <w:pPr>
              <w:pStyle w:val="TableParagraph"/>
              <w:rPr>
                <w:sz w:val="22"/>
              </w:rPr>
            </w:pPr>
            <w:r>
              <w:rPr>
                <w:spacing w:val="-4"/>
                <w:w w:val="105"/>
                <w:sz w:val="18"/>
              </w:rPr>
              <w:t>cdrom</w:t>
            </w:r>
          </w:p>
        </w:tc>
        <w:tc>
          <w:tcPr>
            <w:tcW w:w="1727" w:type="dxa"/>
            <w:shd w:val="clear" w:color="auto" w:fill="F9F9F9"/>
          </w:tcPr>
          <w:p>
            <w:pPr>
              <w:pStyle w:val="TableParagraph"/>
              <w:ind w:left="178"/>
              <w:rPr>
                <w:sz w:val="22"/>
              </w:rPr>
            </w:pPr>
            <w:r>
              <w:rPr>
                <w:spacing w:val="-2"/>
                <w:w w:val="110"/>
                <w:sz w:val="18"/>
              </w:rPr>
              <w:t>heltal</w:t>
            </w:r>
          </w:p>
        </w:tc>
        <w:tc>
          <w:tcPr>
            <w:tcW w:w="3013" w:type="dxa"/>
            <w:shd w:val="clear" w:color="auto" w:fill="F9F9F9"/>
          </w:tcPr>
          <w:p>
            <w:pPr>
              <w:pStyle w:val="TableParagraph"/>
              <w:ind w:left="791"/>
              <w:rPr>
                <w:sz w:val="22"/>
              </w:rPr>
            </w:pPr>
            <w:r>
              <w:rPr>
                <w:spacing w:val="-10"/>
                <w:w w:val="110"/>
                <w:sz w:val="18"/>
              </w:rPr>
              <w:t>0</w:t>
            </w:r>
          </w:p>
        </w:tc>
        <w:tc>
          <w:tcPr>
            <w:tcW w:w="2343" w:type="dxa"/>
            <w:shd w:val="clear" w:color="auto" w:fill="F9F9F9"/>
          </w:tcPr>
          <w:p>
            <w:pPr>
              <w:pStyle w:val="TableParagraph"/>
              <w:ind w:left="118"/>
              <w:jc w:val="both"/>
              <w:rPr>
                <w:sz w:val="22"/>
              </w:rPr>
            </w:pPr>
            <w:r>
              <w:rPr>
                <w:w w:val="105"/>
                <w:sz w:val="18"/>
              </w:rPr>
              <w:t xml:space="preserve">Ställer in </w:t>
            </w:r>
            <w:r>
              <w:rPr>
                <w:w w:val="105"/>
                <w:sz w:val="18"/>
              </w:rPr>
              <w:t xml:space="preserve">vilken </w:t>
            </w:r>
            <w:r>
              <w:rPr>
                <w:spacing w:val="-2"/>
                <w:w w:val="105"/>
                <w:sz w:val="18"/>
              </w:rPr>
              <w:t>CD-enhet</w:t>
            </w:r>
          </w:p>
          <w:p>
            <w:pPr>
              <w:pStyle w:val="TableParagraph"/>
              <w:spacing w:before="1" w:line="270" w:lineRule="atLeast"/>
              <w:ind w:left="118" w:right="121"/>
              <w:jc w:val="both"/>
              <w:rPr>
                <w:sz w:val="22"/>
              </w:rPr>
            </w:pPr>
            <w:r>
              <w:rPr>
                <w:w w:val="105"/>
                <w:sz w:val="18"/>
              </w:rPr>
              <w:t xml:space="preserve">för att </w:t>
            </w:r>
            <w:r>
              <w:rPr>
                <w:w w:val="105"/>
                <w:sz w:val="18"/>
              </w:rPr>
              <w:t xml:space="preserve">spela upp </w:t>
            </w:r>
            <w:r>
              <w:rPr>
                <w:w w:val="105"/>
                <w:sz w:val="18"/>
              </w:rPr>
              <w:t xml:space="preserve">CD-ljud </w:t>
            </w:r>
            <w:r>
              <w:rPr>
                <w:w w:val="105"/>
                <w:sz w:val="18"/>
              </w:rPr>
              <w:t xml:space="preserve">från (som ett numeriskt index). Om </w:t>
            </w:r>
            <w:r>
              <w:rPr>
                <w:w w:val="105"/>
                <w:sz w:val="18"/>
              </w:rPr>
              <w:t xml:space="preserve">ett </w:t>
            </w:r>
            <w:r>
              <w:rPr>
                <w:w w:val="105"/>
                <w:sz w:val="18"/>
              </w:rPr>
              <w:t xml:space="preserve">negativt </w:t>
            </w:r>
            <w:r>
              <w:rPr>
                <w:w w:val="105"/>
                <w:sz w:val="18"/>
              </w:rPr>
              <w:t xml:space="preserve">tal </w:t>
            </w:r>
            <w:r>
              <w:rPr>
                <w:w w:val="105"/>
                <w:sz w:val="18"/>
              </w:rPr>
              <w:t xml:space="preserve">anges, kommer </w:t>
            </w:r>
            <w:r>
              <w:rPr>
                <w:w w:val="105"/>
                <w:sz w:val="18"/>
              </w:rPr>
              <w:t xml:space="preserve">ScummVM </w:t>
            </w:r>
            <w:r>
              <w:rPr>
                <w:w w:val="105"/>
                <w:sz w:val="18"/>
              </w:rPr>
              <w:t xml:space="preserve">inte </w:t>
            </w:r>
            <w:r>
              <w:rPr>
                <w:w w:val="105"/>
                <w:sz w:val="18"/>
              </w:rPr>
              <w:t xml:space="preserve">åt </w:t>
            </w:r>
            <w:r>
              <w:rPr>
                <w:w w:val="105"/>
                <w:sz w:val="18"/>
              </w:rPr>
              <w:t>CD-enheten</w:t>
            </w:r>
            <w:r>
              <w:rPr>
                <w:w w:val="105"/>
                <w:sz w:val="18"/>
              </w:rPr>
              <w:t>.</w:t>
            </w:r>
          </w:p>
        </w:tc>
      </w:tr>
      <w:tr>
        <w:tblPrEx>
          <w:tblW w:w="0" w:type="auto"/>
          <w:tblInd w:w="365" w:type="dxa"/>
          <w:tblLayout w:type="fixed"/>
          <w:tblLook w:val="01E0"/>
        </w:tblPrEx>
        <w:trPr>
          <w:trHeight w:val="270"/>
        </w:trPr>
        <w:tc>
          <w:tcPr>
            <w:tcW w:w="2283" w:type="dxa"/>
            <w:shd w:val="clear" w:color="auto" w:fill="EAEAEA"/>
          </w:tcPr>
          <w:p>
            <w:pPr>
              <w:pStyle w:val="TableParagraph"/>
              <w:rPr>
                <w:i/>
                <w:sz w:val="22"/>
              </w:rPr>
            </w:pPr>
            <w:hyperlink w:anchor="_bookmark287" w:history="1">
              <w:r>
                <w:rPr>
                  <w:i/>
                  <w:color w:val="355F7B"/>
                  <w:spacing w:val="-2"/>
                  <w:sz w:val="18"/>
                </w:rPr>
                <w:t>cdromfördröjning</w:t>
              </w:r>
            </w:hyperlink>
          </w:p>
        </w:tc>
        <w:tc>
          <w:tcPr>
            <w:tcW w:w="1727" w:type="dxa"/>
            <w:shd w:val="clear" w:color="auto" w:fill="EAEAEA"/>
          </w:tcPr>
          <w:p>
            <w:pPr>
              <w:pStyle w:val="TableParagraph"/>
              <w:ind w:left="178"/>
              <w:rPr>
                <w:sz w:val="22"/>
              </w:rPr>
            </w:pPr>
            <w:r>
              <w:rPr>
                <w:spacing w:val="-2"/>
                <w:w w:val="110"/>
                <w:sz w:val="18"/>
              </w:rPr>
              <w:t>boolean</w:t>
            </w:r>
          </w:p>
        </w:tc>
        <w:tc>
          <w:tcPr>
            <w:tcW w:w="3013" w:type="dxa"/>
            <w:shd w:val="clear" w:color="auto" w:fill="EAEAEA"/>
          </w:tcPr>
          <w:p>
            <w:pPr>
              <w:pStyle w:val="TableParagraph"/>
              <w:spacing w:line="240" w:lineRule="auto"/>
              <w:ind w:left="0"/>
              <w:rPr>
                <w:sz w:val="20"/>
              </w:rPr>
            </w:pPr>
          </w:p>
        </w:tc>
        <w:tc>
          <w:tcPr>
            <w:tcW w:w="234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283" w:type="dxa"/>
            <w:shd w:val="clear" w:color="auto" w:fill="F9F9F9"/>
          </w:tcPr>
          <w:p>
            <w:pPr>
              <w:pStyle w:val="TableParagraph"/>
              <w:rPr>
                <w:i/>
                <w:sz w:val="22"/>
              </w:rPr>
            </w:pPr>
            <w:hyperlink w:anchor="_bookmark363" w:history="1">
              <w:r>
                <w:rPr>
                  <w:i/>
                  <w:color w:val="355F7B"/>
                  <w:spacing w:val="-2"/>
                  <w:sz w:val="18"/>
                </w:rPr>
                <w:t>fuska</w:t>
              </w:r>
            </w:hyperlink>
          </w:p>
        </w:tc>
        <w:tc>
          <w:tcPr>
            <w:tcW w:w="1727" w:type="dxa"/>
            <w:shd w:val="clear" w:color="auto" w:fill="F9F9F9"/>
          </w:tcPr>
          <w:p>
            <w:pPr>
              <w:pStyle w:val="TableParagraph"/>
              <w:ind w:left="178"/>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83" w:type="dxa"/>
            <w:shd w:val="clear" w:color="auto" w:fill="EAEAEA"/>
          </w:tcPr>
          <w:p>
            <w:pPr>
              <w:pStyle w:val="TableParagraph"/>
              <w:rPr>
                <w:i/>
                <w:sz w:val="22"/>
              </w:rPr>
            </w:pPr>
            <w:hyperlink w:anchor="_bookmark261" w:history="1">
              <w:r>
                <w:rPr>
                  <w:i/>
                  <w:color w:val="355F7B"/>
                  <w:spacing w:val="-2"/>
                  <w:sz w:val="18"/>
                </w:rPr>
                <w:t>fusk</w:t>
              </w:r>
            </w:hyperlink>
          </w:p>
        </w:tc>
        <w:tc>
          <w:tcPr>
            <w:tcW w:w="1727" w:type="dxa"/>
            <w:shd w:val="clear" w:color="auto" w:fill="EAEAEA"/>
          </w:tcPr>
          <w:p>
            <w:pPr>
              <w:pStyle w:val="TableParagraph"/>
              <w:ind w:left="178"/>
              <w:rPr>
                <w:sz w:val="22"/>
              </w:rPr>
            </w:pPr>
            <w:r>
              <w:rPr>
                <w:spacing w:val="-2"/>
                <w:w w:val="110"/>
                <w:sz w:val="18"/>
              </w:rPr>
              <w:t>boolean</w:t>
            </w:r>
          </w:p>
        </w:tc>
        <w:tc>
          <w:tcPr>
            <w:tcW w:w="3013" w:type="dxa"/>
            <w:shd w:val="clear" w:color="auto" w:fill="EAEAEA"/>
          </w:tcPr>
          <w:p>
            <w:pPr>
              <w:pStyle w:val="TableParagraph"/>
              <w:ind w:left="791"/>
              <w:rPr>
                <w:sz w:val="22"/>
              </w:rPr>
            </w:pPr>
            <w:r>
              <w:rPr>
                <w:spacing w:val="-4"/>
                <w:w w:val="115"/>
                <w:sz w:val="18"/>
              </w:rPr>
              <w:t>sant</w:t>
            </w:r>
          </w:p>
        </w:tc>
        <w:tc>
          <w:tcPr>
            <w:tcW w:w="234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83" w:type="dxa"/>
            <w:shd w:val="clear" w:color="auto" w:fill="F9F9F9"/>
          </w:tcPr>
          <w:p>
            <w:pPr>
              <w:pStyle w:val="TableParagraph"/>
              <w:rPr>
                <w:i/>
                <w:sz w:val="22"/>
              </w:rPr>
            </w:pPr>
            <w:hyperlink w:anchor="_bookmark205" w:history="1">
              <w:r>
                <w:rPr>
                  <w:i/>
                  <w:color w:val="355F7B"/>
                  <w:spacing w:val="-2"/>
                  <w:sz w:val="18"/>
                </w:rPr>
                <w:t>färg</w:t>
              </w:r>
            </w:hyperlink>
          </w:p>
        </w:tc>
        <w:tc>
          <w:tcPr>
            <w:tcW w:w="1727" w:type="dxa"/>
            <w:shd w:val="clear" w:color="auto" w:fill="F9F9F9"/>
          </w:tcPr>
          <w:p>
            <w:pPr>
              <w:pStyle w:val="TableParagraph"/>
              <w:ind w:left="178"/>
              <w:rPr>
                <w:sz w:val="22"/>
              </w:rPr>
            </w:pPr>
            <w:r>
              <w:rPr>
                <w:spacing w:val="-2"/>
                <w:w w:val="110"/>
                <w:sz w:val="18"/>
              </w:rPr>
              <w:t>boolean</w:t>
            </w:r>
          </w:p>
        </w:tc>
        <w:tc>
          <w:tcPr>
            <w:tcW w:w="3013" w:type="dxa"/>
            <w:shd w:val="clear" w:color="auto" w:fill="F9F9F9"/>
          </w:tcPr>
          <w:p>
            <w:pPr>
              <w:pStyle w:val="TableParagraph"/>
              <w:spacing w:line="240" w:lineRule="auto"/>
              <w:ind w:left="0"/>
              <w:rPr>
                <w:sz w:val="20"/>
              </w:rPr>
            </w:pPr>
          </w:p>
        </w:tc>
        <w:tc>
          <w:tcPr>
            <w:tcW w:w="234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283" w:type="dxa"/>
            <w:shd w:val="clear" w:color="auto" w:fill="EAEAEA"/>
          </w:tcPr>
          <w:p>
            <w:pPr>
              <w:pStyle w:val="TableParagraph"/>
              <w:rPr>
                <w:i/>
                <w:sz w:val="22"/>
              </w:rPr>
            </w:pPr>
            <w:hyperlink w:anchor="_bookmark213" w:history="1">
              <w:r>
                <w:rPr>
                  <w:i/>
                  <w:color w:val="355F7B"/>
                  <w:spacing w:val="-2"/>
                  <w:w w:val="105"/>
                  <w:sz w:val="18"/>
                </w:rPr>
                <w:t>kommandotpromptwin-</w:t>
              </w:r>
            </w:hyperlink>
          </w:p>
          <w:p>
            <w:pPr>
              <w:pStyle w:val="TableParagraph"/>
              <w:spacing w:before="18" w:line="240" w:lineRule="auto"/>
              <w:rPr>
                <w:i/>
                <w:sz w:val="22"/>
              </w:rPr>
            </w:pPr>
            <w:hyperlink w:anchor="_bookmark213" w:history="1">
              <w:r>
                <w:rPr>
                  <w:i/>
                  <w:color w:val="355F7B"/>
                  <w:spacing w:val="-5"/>
                  <w:w w:val="105"/>
                  <w:sz w:val="18"/>
                </w:rPr>
                <w:t>dow</w:t>
              </w:r>
            </w:hyperlink>
          </w:p>
        </w:tc>
        <w:tc>
          <w:tcPr>
            <w:tcW w:w="1727" w:type="dxa"/>
            <w:shd w:val="clear" w:color="auto" w:fill="EAEAEA"/>
          </w:tcPr>
          <w:p>
            <w:pPr>
              <w:pStyle w:val="TableParagraph"/>
              <w:ind w:left="178"/>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83" w:type="dxa"/>
            <w:shd w:val="clear" w:color="auto" w:fill="F9F9F9"/>
          </w:tcPr>
          <w:p>
            <w:pPr>
              <w:pStyle w:val="TableParagraph"/>
              <w:rPr>
                <w:i/>
                <w:sz w:val="22"/>
              </w:rPr>
            </w:pPr>
            <w:hyperlink w:anchor="_bookmark398" w:history="1">
              <w:r>
                <w:rPr>
                  <w:i/>
                  <w:color w:val="355F7B"/>
                  <w:spacing w:val="-2"/>
                  <w:w w:val="105"/>
                  <w:sz w:val="18"/>
                </w:rPr>
                <w:t>bekräfta_utgång</w:t>
              </w:r>
            </w:hyperlink>
          </w:p>
        </w:tc>
        <w:tc>
          <w:tcPr>
            <w:tcW w:w="1727" w:type="dxa"/>
            <w:shd w:val="clear" w:color="auto" w:fill="F9F9F9"/>
          </w:tcPr>
          <w:p>
            <w:pPr>
              <w:pStyle w:val="TableParagraph"/>
              <w:ind w:left="178"/>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49"/>
        </w:trPr>
        <w:tc>
          <w:tcPr>
            <w:tcW w:w="2283" w:type="dxa"/>
            <w:tcBorders>
              <w:bottom w:val="single" w:sz="8" w:space="0" w:color="000000"/>
            </w:tcBorders>
            <w:shd w:val="clear" w:color="auto" w:fill="EAEAEA"/>
          </w:tcPr>
          <w:p>
            <w:pPr>
              <w:pStyle w:val="TableParagraph"/>
              <w:rPr>
                <w:sz w:val="22"/>
              </w:rPr>
            </w:pPr>
            <w:r>
              <w:rPr>
                <w:spacing w:val="-2"/>
                <w:w w:val="105"/>
                <w:sz w:val="18"/>
              </w:rPr>
              <w:t>Konsol</w:t>
            </w:r>
          </w:p>
        </w:tc>
        <w:tc>
          <w:tcPr>
            <w:tcW w:w="1727" w:type="dxa"/>
            <w:tcBorders>
              <w:bottom w:val="single" w:sz="8" w:space="0" w:color="000000"/>
            </w:tcBorders>
            <w:shd w:val="clear" w:color="auto" w:fill="EAEAEA"/>
          </w:tcPr>
          <w:p>
            <w:pPr>
              <w:pStyle w:val="TableParagraph"/>
              <w:ind w:left="178"/>
              <w:rPr>
                <w:sz w:val="22"/>
              </w:rPr>
            </w:pPr>
            <w:r>
              <w:rPr>
                <w:spacing w:val="-2"/>
                <w:w w:val="110"/>
                <w:sz w:val="18"/>
              </w:rPr>
              <w:t>boolean</w:t>
            </w:r>
          </w:p>
        </w:tc>
        <w:tc>
          <w:tcPr>
            <w:tcW w:w="3013" w:type="dxa"/>
            <w:tcBorders>
              <w:bottom w:val="single" w:sz="8" w:space="0" w:color="000000"/>
            </w:tcBorders>
            <w:shd w:val="clear" w:color="auto" w:fill="EAEAEA"/>
          </w:tcPr>
          <w:p>
            <w:pPr>
              <w:pStyle w:val="TableParagraph"/>
              <w:ind w:left="791"/>
              <w:rPr>
                <w:sz w:val="22"/>
              </w:rPr>
            </w:pPr>
            <w:r>
              <w:rPr>
                <w:spacing w:val="-4"/>
                <w:w w:val="115"/>
                <w:sz w:val="18"/>
              </w:rPr>
              <w:t>sant</w:t>
            </w:r>
          </w:p>
        </w:tc>
        <w:tc>
          <w:tcPr>
            <w:tcW w:w="2343" w:type="dxa"/>
            <w:tcBorders>
              <w:bottom w:val="single" w:sz="8" w:space="0" w:color="000000"/>
            </w:tcBorders>
            <w:shd w:val="clear" w:color="auto" w:fill="EAEAEA"/>
          </w:tcPr>
          <w:p>
            <w:pPr>
              <w:pStyle w:val="TableParagraph"/>
              <w:tabs>
                <w:tab w:val="left" w:pos="1180"/>
                <w:tab w:val="left" w:pos="1810"/>
              </w:tabs>
              <w:ind w:left="118"/>
              <w:rPr>
                <w:sz w:val="22"/>
              </w:rPr>
            </w:pPr>
            <w:r>
              <w:rPr>
                <w:spacing w:val="-2"/>
                <w:w w:val="105"/>
                <w:sz w:val="18"/>
              </w:rPr>
              <w:t>Aktiverar</w:t>
            </w:r>
            <w:r>
              <w:rPr>
                <w:sz w:val="18"/>
              </w:rPr>
              <w:tab/>
            </w:r>
            <w:r>
              <w:rPr>
                <w:spacing w:val="-5"/>
                <w:w w:val="105"/>
                <w:sz w:val="18"/>
              </w:rPr>
              <w:t>den</w:t>
            </w:r>
            <w:r>
              <w:rPr>
                <w:sz w:val="18"/>
              </w:rPr>
              <w:tab/>
            </w:r>
            <w:r>
              <w:rPr>
                <w:spacing w:val="-4"/>
                <w:w w:val="105"/>
                <w:sz w:val="18"/>
              </w:rPr>
              <w:t>con-</w:t>
            </w:r>
          </w:p>
          <w:p>
            <w:pPr>
              <w:pStyle w:val="TableParagraph"/>
              <w:tabs>
                <w:tab w:val="left" w:pos="839"/>
                <w:tab w:val="left" w:pos="1948"/>
              </w:tabs>
              <w:spacing w:before="18" w:line="256" w:lineRule="auto"/>
              <w:ind w:left="118" w:right="121"/>
              <w:rPr>
                <w:sz w:val="22"/>
              </w:rPr>
            </w:pPr>
            <w:r>
              <w:rPr>
                <w:spacing w:val="-4"/>
                <w:w w:val="105"/>
                <w:sz w:val="18"/>
              </w:rPr>
              <w:t>sula</w:t>
            </w:r>
            <w:r>
              <w:rPr>
                <w:sz w:val="18"/>
              </w:rPr>
              <w:tab/>
            </w:r>
            <w:r>
              <w:rPr>
                <w:spacing w:val="-2"/>
                <w:w w:val="105"/>
                <w:sz w:val="18"/>
              </w:rPr>
              <w:t>fönster</w:t>
            </w:r>
            <w:r>
              <w:rPr>
                <w:sz w:val="18"/>
              </w:rPr>
              <w:tab/>
            </w:r>
            <w:r>
              <w:rPr>
                <w:spacing w:val="-4"/>
                <w:w w:val="105"/>
                <w:sz w:val="18"/>
              </w:rPr>
              <w:t xml:space="preserve">för </w:t>
            </w:r>
            <w:r>
              <w:rPr>
                <w:spacing w:val="-2"/>
                <w:w w:val="105"/>
                <w:sz w:val="18"/>
              </w:rPr>
              <w:t>Win32/Symbian32.</w:t>
            </w:r>
          </w:p>
        </w:tc>
      </w:tr>
    </w:tbl>
    <w:p>
      <w:pPr>
        <w:pStyle w:val="BodyText"/>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headerReference w:type="default" r:id="rId440"/>
          <w:footerReference w:type="default" r:id="rId441"/>
          <w:pgSz w:w="12240" w:h="15840"/>
          <w:pgMar w:top="980" w:right="1080" w:bottom="1040" w:left="1080" w:header="653" w:footer="841"/>
          <w:pgNumType w:start="195"/>
          <w:cols w:space="708"/>
        </w:sectPr>
      </w:pPr>
    </w:p>
    <w:p>
      <w:pPr>
        <w:pStyle w:val="BodyText"/>
        <w:spacing w:before="188"/>
        <w:rPr>
          <w:rFonts w:ascii="Arial"/>
        </w:rPr>
      </w:pPr>
      <w:r>
        <w:rPr>
          <w:rFonts w:ascii="Arial"/>
        </w:rPr>
        <mc:AlternateContent>
          <mc:Choice Requires="wps">
            <w:drawing>
              <wp:anchor distT="0" distB="0" distL="0" distR="0" simplePos="0" relativeHeight="251697152" behindDoc="1" locked="0" layoutInCell="1" allowOverlap="1">
                <wp:simplePos x="0" y="0"/>
                <wp:positionH relativeFrom="page">
                  <wp:posOffset>2377715</wp:posOffset>
                </wp:positionH>
                <wp:positionV relativeFrom="page">
                  <wp:posOffset>4462215</wp:posOffset>
                </wp:positionV>
                <wp:extent cx="160020" cy="166370"/>
                <wp:effectExtent l="0" t="0" r="0" b="0"/>
                <wp:wrapNone/>
                <wp:docPr id="1135" name="Textbox 113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0020" cy="166370"/>
                        </a:xfrm>
                        <a:prstGeom prst="rect">
                          <a:avLst/>
                        </a:prstGeom>
                      </wps:spPr>
                      <wps:txbx>
                        <w:txbxContent>
                          <w:p>
                            <w:pPr>
                              <w:pStyle w:val="BodyText"/>
                              <w:spacing w:before="4"/>
                            </w:pPr>
                            <w:r>
                              <w:rPr>
                                <w:spacing w:val="-5"/>
                                <w:sz w:val="18"/>
                              </w:rPr>
                              <w:t>tio</w:t>
                            </w:r>
                          </w:p>
                        </w:txbxContent>
                      </wps:txbx>
                      <wps:bodyPr wrap="square" lIns="0" tIns="0" rIns="0" bIns="0" rtlCol="0"/>
                    </wps:wsp>
                  </a:graphicData>
                </a:graphic>
              </wp:anchor>
            </w:drawing>
          </mc:Choice>
          <mc:Fallback>
            <w:pict>
              <v:shape id="_x0000_s1596" type="#_x0000_t202" style="width:12.6pt;height:13.1pt;margin-top:351.36pt;margin-left:187.22pt;mso-position-horizontal-relative:page;mso-position-vertical-relative:page;position:absolute;z-index:-251618304" filled="f" stroked="f">
                <v:textbox inset="0,0,0,0">
                  <w:txbxContent>
                    <w:p>
                      <w:pPr>
                        <w:pStyle w:val="BodyText"/>
                        <w:spacing w:before="4"/>
                      </w:pPr>
                      <w:r>
                        <w:rPr>
                          <w:spacing w:val="-5"/>
                        </w:rPr>
                        <w:t>tio</w:t>
                      </w:r>
                    </w:p>
                  </w:txbxContent>
                </v:textbox>
              </v:shape>
            </w:pict>
          </mc:Fallback>
        </mc:AlternateContent>
      </w:r>
    </w:p>
    <w:p>
      <w:pPr>
        <w:pStyle w:val="BodyText"/>
        <w:spacing w:after="16"/>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06"/>
        <w:gridCol w:w="1604"/>
        <w:gridCol w:w="3013"/>
        <w:gridCol w:w="2342"/>
      </w:tblGrid>
      <w:tr>
        <w:tblPrEx>
          <w:tblW w:w="0" w:type="auto"/>
          <w:tblInd w:w="365" w:type="dxa"/>
          <w:tblLayout w:type="fixed"/>
          <w:tblLook w:val="01E0"/>
        </w:tblPrEx>
        <w:trPr>
          <w:trHeight w:val="360"/>
        </w:trPr>
        <w:tc>
          <w:tcPr>
            <w:tcW w:w="2406" w:type="dxa"/>
            <w:tcBorders>
              <w:top w:val="single" w:sz="8" w:space="0" w:color="000000"/>
              <w:bottom w:val="single" w:sz="36" w:space="0" w:color="EAEAEA"/>
            </w:tcBorders>
            <w:shd w:val="clear" w:color="auto" w:fill="DBDBDB"/>
          </w:tcPr>
          <w:p>
            <w:pPr>
              <w:pStyle w:val="TableParagraph"/>
              <w:spacing w:before="43" w:line="240" w:lineRule="auto"/>
              <w:rPr>
                <w:rFonts w:ascii="Arial"/>
                <w:sz w:val="22"/>
              </w:rPr>
            </w:pPr>
            <w:r>
              <w:rPr>
                <w:rFonts w:ascii="Arial"/>
                <w:spacing w:val="-5"/>
                <w:sz w:val="18"/>
              </w:rPr>
              <w:t>Nyckel</w:t>
            </w:r>
          </w:p>
        </w:tc>
        <w:tc>
          <w:tcPr>
            <w:tcW w:w="1604" w:type="dxa"/>
            <w:tcBorders>
              <w:top w:val="single" w:sz="8" w:space="0" w:color="000000"/>
              <w:bottom w:val="single" w:sz="36" w:space="0" w:color="EAEAEA"/>
            </w:tcBorders>
            <w:shd w:val="clear" w:color="auto" w:fill="DBDBDB"/>
          </w:tcPr>
          <w:p>
            <w:pPr>
              <w:pStyle w:val="TableParagraph"/>
              <w:spacing w:before="43" w:line="240" w:lineRule="auto"/>
              <w:ind w:left="55"/>
              <w:rPr>
                <w:rFonts w:ascii="Arial"/>
                <w:sz w:val="22"/>
              </w:rPr>
            </w:pPr>
            <w:r>
              <w:rPr>
                <w:rFonts w:ascii="Arial"/>
                <w:spacing w:val="-4"/>
                <w:sz w:val="18"/>
              </w:rPr>
              <w:t>Typ</w:t>
            </w:r>
          </w:p>
        </w:tc>
        <w:tc>
          <w:tcPr>
            <w:tcW w:w="3013" w:type="dxa"/>
            <w:tcBorders>
              <w:top w:val="single" w:sz="8" w:space="0" w:color="000000"/>
              <w:bottom w:val="single" w:sz="36" w:space="0" w:color="EAEAEA"/>
            </w:tcBorders>
            <w:shd w:val="clear" w:color="auto" w:fill="DBDBDB"/>
          </w:tcPr>
          <w:p>
            <w:pPr>
              <w:pStyle w:val="TableParagraph"/>
              <w:spacing w:before="43" w:line="240" w:lineRule="auto"/>
              <w:ind w:left="791"/>
              <w:rPr>
                <w:rFonts w:ascii="Arial"/>
                <w:sz w:val="22"/>
              </w:rPr>
            </w:pPr>
            <w:r>
              <w:rPr>
                <w:rFonts w:ascii="Arial"/>
                <w:spacing w:val="-2"/>
                <w:w w:val="105"/>
                <w:sz w:val="18"/>
              </w:rPr>
              <w:t>Standard</w:t>
            </w:r>
          </w:p>
        </w:tc>
        <w:tc>
          <w:tcPr>
            <w:tcW w:w="2342" w:type="dxa"/>
            <w:tcBorders>
              <w:top w:val="single" w:sz="8" w:space="0" w:color="000000"/>
              <w:bottom w:val="single" w:sz="36" w:space="0" w:color="EAEAEA"/>
            </w:tcBorders>
            <w:shd w:val="clear" w:color="auto" w:fill="DBDBDB"/>
          </w:tcPr>
          <w:p>
            <w:pPr>
              <w:pStyle w:val="TableParagraph"/>
              <w:spacing w:before="43" w:line="240" w:lineRule="auto"/>
              <w:ind w:left="118"/>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1615"/>
        </w:trPr>
        <w:tc>
          <w:tcPr>
            <w:tcW w:w="2406" w:type="dxa"/>
            <w:tcBorders>
              <w:top w:val="single" w:sz="36" w:space="0" w:color="EAEAEA"/>
            </w:tcBorders>
            <w:shd w:val="clear" w:color="auto" w:fill="F9F9F9"/>
          </w:tcPr>
          <w:p>
            <w:pPr>
              <w:pStyle w:val="TableParagraph"/>
              <w:spacing w:line="227" w:lineRule="exact"/>
              <w:rPr>
                <w:sz w:val="22"/>
              </w:rPr>
            </w:pPr>
            <w:r>
              <w:rPr>
                <w:spacing w:val="-2"/>
                <w:w w:val="105"/>
                <w:sz w:val="18"/>
              </w:rPr>
              <w:t>controller_map_db</w:t>
            </w:r>
          </w:p>
        </w:tc>
        <w:tc>
          <w:tcPr>
            <w:tcW w:w="1604" w:type="dxa"/>
            <w:tcBorders>
              <w:top w:val="single" w:sz="36" w:space="0" w:color="EAEAEA"/>
            </w:tcBorders>
            <w:shd w:val="clear" w:color="auto" w:fill="F9F9F9"/>
          </w:tcPr>
          <w:p>
            <w:pPr>
              <w:pStyle w:val="TableParagraph"/>
              <w:spacing w:line="227" w:lineRule="exact"/>
              <w:ind w:left="55"/>
              <w:rPr>
                <w:sz w:val="22"/>
              </w:rPr>
            </w:pPr>
            <w:r>
              <w:rPr>
                <w:spacing w:val="-2"/>
                <w:w w:val="110"/>
                <w:sz w:val="18"/>
              </w:rPr>
              <w:t>sträng</w:t>
            </w:r>
          </w:p>
        </w:tc>
        <w:tc>
          <w:tcPr>
            <w:tcW w:w="3013" w:type="dxa"/>
            <w:tcBorders>
              <w:top w:val="single" w:sz="36" w:space="0" w:color="EAEAEA"/>
            </w:tcBorders>
            <w:shd w:val="clear" w:color="auto" w:fill="F9F9F9"/>
          </w:tcPr>
          <w:p>
            <w:pPr>
              <w:pStyle w:val="TableParagraph"/>
              <w:spacing w:line="226" w:lineRule="exact"/>
              <w:ind w:left="791"/>
              <w:rPr>
                <w:rFonts w:ascii="Arial"/>
                <w:sz w:val="22"/>
              </w:rPr>
            </w:pPr>
            <w:r>
              <w:rPr>
                <w:rFonts w:ascii="Arial"/>
                <w:spacing w:val="-2"/>
                <w:w w:val="105"/>
                <w:sz w:val="18"/>
              </w:rPr>
              <w:t>spelkontrollb.</w:t>
            </w:r>
          </w:p>
          <w:p>
            <w:pPr>
              <w:pStyle w:val="TableParagraph"/>
              <w:spacing w:before="18" w:line="256" w:lineRule="auto"/>
              <w:ind w:left="791"/>
              <w:rPr>
                <w:sz w:val="22"/>
              </w:rPr>
            </w:pPr>
            <w:r>
              <w:rPr>
                <w:rFonts w:ascii="Arial"/>
                <w:w w:val="110"/>
                <w:sz w:val="18"/>
              </w:rPr>
              <w:t xml:space="preserve">txt </w:t>
            </w:r>
            <w:r>
              <w:rPr>
                <w:w w:val="110"/>
                <w:sz w:val="18"/>
              </w:rPr>
              <w:t xml:space="preserve">laddas </w:t>
            </w:r>
            <w:r>
              <w:rPr>
                <w:w w:val="110"/>
                <w:sz w:val="18"/>
              </w:rPr>
              <w:t xml:space="preserve">från </w:t>
            </w:r>
            <w:r>
              <w:rPr>
                <w:w w:val="110"/>
                <w:sz w:val="18"/>
              </w:rPr>
              <w:t>den angivna extrapath</w:t>
            </w:r>
          </w:p>
        </w:tc>
        <w:tc>
          <w:tcPr>
            <w:tcW w:w="2342" w:type="dxa"/>
            <w:tcBorders>
              <w:top w:val="single" w:sz="36" w:space="0" w:color="EAEAEA"/>
            </w:tcBorders>
            <w:shd w:val="clear" w:color="auto" w:fill="F9F9F9"/>
          </w:tcPr>
          <w:p>
            <w:pPr>
              <w:pStyle w:val="TableParagraph"/>
              <w:spacing w:line="227" w:lineRule="exact"/>
              <w:ind w:left="118"/>
              <w:jc w:val="both"/>
              <w:rPr>
                <w:sz w:val="22"/>
              </w:rPr>
            </w:pPr>
            <w:r>
              <w:rPr>
                <w:w w:val="105"/>
                <w:sz w:val="18"/>
              </w:rPr>
              <w:t xml:space="preserve">Anger </w:t>
            </w:r>
            <w:r>
              <w:rPr>
                <w:w w:val="105"/>
                <w:sz w:val="18"/>
              </w:rPr>
              <w:t xml:space="preserve">den </w:t>
            </w:r>
            <w:r>
              <w:rPr>
                <w:spacing w:val="-2"/>
                <w:w w:val="105"/>
                <w:sz w:val="18"/>
              </w:rPr>
              <w:t>anpassade</w:t>
            </w:r>
          </w:p>
          <w:p>
            <w:pPr>
              <w:pStyle w:val="TableParagraph"/>
              <w:spacing w:before="1" w:line="270" w:lineRule="atLeast"/>
              <w:ind w:left="118" w:right="120"/>
              <w:jc w:val="both"/>
              <w:rPr>
                <w:sz w:val="22"/>
              </w:rPr>
            </w:pPr>
            <w:r>
              <w:rPr>
                <w:w w:val="110"/>
                <w:sz w:val="18"/>
              </w:rPr>
              <w:t xml:space="preserve">mappningsfil </w:t>
            </w:r>
            <w:r>
              <w:rPr>
                <w:w w:val="110"/>
                <w:sz w:val="18"/>
              </w:rPr>
              <w:t xml:space="preserve">för styrenhet </w:t>
            </w:r>
            <w:r>
              <w:rPr>
                <w:w w:val="110"/>
                <w:sz w:val="18"/>
              </w:rPr>
              <w:t xml:space="preserve">att </w:t>
            </w:r>
            <w:r>
              <w:rPr>
                <w:w w:val="110"/>
                <w:sz w:val="18"/>
              </w:rPr>
              <w:t xml:space="preserve">läsa in för </w:t>
            </w:r>
            <w:r>
              <w:rPr>
                <w:w w:val="110"/>
                <w:sz w:val="18"/>
              </w:rPr>
              <w:t xml:space="preserve">att </w:t>
            </w:r>
            <w:r>
              <w:rPr>
                <w:w w:val="110"/>
                <w:sz w:val="18"/>
              </w:rPr>
              <w:t xml:space="preserve">komplettera </w:t>
            </w:r>
            <w:r>
              <w:rPr>
                <w:w w:val="110"/>
                <w:sz w:val="18"/>
              </w:rPr>
              <w:t xml:space="preserve">standarddatabasen </w:t>
            </w:r>
            <w:r>
              <w:rPr>
                <w:w w:val="110"/>
                <w:sz w:val="18"/>
              </w:rPr>
              <w:t>(endast backend</w:t>
            </w:r>
            <w:r>
              <w:rPr>
                <w:w w:val="110"/>
                <w:sz w:val="18"/>
              </w:rPr>
              <w:t>SDL ).</w:t>
            </w:r>
          </w:p>
        </w:tc>
      </w:tr>
      <w:tr>
        <w:tblPrEx>
          <w:tblW w:w="0" w:type="auto"/>
          <w:tblInd w:w="365" w:type="dxa"/>
          <w:tblLayout w:type="fixed"/>
          <w:tblLook w:val="01E0"/>
        </w:tblPrEx>
        <w:trPr>
          <w:trHeight w:val="541"/>
        </w:trPr>
        <w:tc>
          <w:tcPr>
            <w:tcW w:w="2406" w:type="dxa"/>
            <w:shd w:val="clear" w:color="auto" w:fill="EAEAEA"/>
          </w:tcPr>
          <w:p>
            <w:pPr>
              <w:pStyle w:val="TableParagraph"/>
              <w:rPr>
                <w:sz w:val="22"/>
              </w:rPr>
            </w:pPr>
            <w:r>
              <w:rPr>
                <w:spacing w:val="-2"/>
                <w:w w:val="105"/>
                <w:sz w:val="18"/>
              </w:rPr>
              <w:t>kopieringsskydd</w:t>
            </w:r>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2" w:type="dxa"/>
            <w:shd w:val="clear" w:color="auto" w:fill="EAEAEA"/>
          </w:tcPr>
          <w:p>
            <w:pPr>
              <w:pStyle w:val="TableParagraph"/>
              <w:ind w:left="118"/>
              <w:rPr>
                <w:sz w:val="22"/>
              </w:rPr>
            </w:pPr>
            <w:r>
              <w:rPr>
                <w:w w:val="105"/>
                <w:sz w:val="18"/>
              </w:rPr>
              <w:t xml:space="preserve">Aktiverar </w:t>
            </w:r>
            <w:r>
              <w:rPr>
                <w:spacing w:val="-2"/>
                <w:w w:val="105"/>
                <w:sz w:val="18"/>
              </w:rPr>
              <w:t>kopieringsskydd-</w:t>
            </w:r>
          </w:p>
          <w:p>
            <w:pPr>
              <w:pStyle w:val="TableParagraph"/>
              <w:spacing w:before="18" w:line="240" w:lineRule="auto"/>
              <w:ind w:left="118"/>
              <w:rPr>
                <w:sz w:val="22"/>
              </w:rPr>
            </w:pPr>
            <w:r>
              <w:rPr>
                <w:spacing w:val="-4"/>
                <w:w w:val="110"/>
                <w:sz w:val="18"/>
              </w:rPr>
              <w:t>tion</w:t>
            </w:r>
          </w:p>
        </w:tc>
      </w:tr>
      <w:tr>
        <w:tblPrEx>
          <w:tblW w:w="0" w:type="auto"/>
          <w:tblInd w:w="365" w:type="dxa"/>
          <w:tblLayout w:type="fixed"/>
          <w:tblLook w:val="01E0"/>
        </w:tblPrEx>
        <w:trPr>
          <w:trHeight w:val="812"/>
        </w:trPr>
        <w:tc>
          <w:tcPr>
            <w:tcW w:w="2406" w:type="dxa"/>
            <w:shd w:val="clear" w:color="auto" w:fill="F9F9F9"/>
          </w:tcPr>
          <w:p>
            <w:pPr>
              <w:pStyle w:val="TableParagraph"/>
              <w:rPr>
                <w:sz w:val="22"/>
              </w:rPr>
            </w:pPr>
            <w:r>
              <w:rPr>
                <w:spacing w:val="-2"/>
                <w:w w:val="105"/>
                <w:sz w:val="18"/>
              </w:rPr>
              <w:t>demo_läge</w:t>
            </w:r>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2" w:type="dxa"/>
            <w:shd w:val="clear" w:color="auto" w:fill="F9F9F9"/>
          </w:tcPr>
          <w:p>
            <w:pPr>
              <w:pStyle w:val="TableParagraph"/>
              <w:ind w:left="118"/>
              <w:rPr>
                <w:sz w:val="22"/>
              </w:rPr>
            </w:pPr>
            <w:r>
              <w:rPr>
                <w:w w:val="105"/>
                <w:sz w:val="18"/>
              </w:rPr>
              <w:t xml:space="preserve">Startar </w:t>
            </w:r>
            <w:r>
              <w:rPr>
                <w:w w:val="105"/>
                <w:sz w:val="18"/>
              </w:rPr>
              <w:t xml:space="preserve">demoläge </w:t>
            </w:r>
            <w:r>
              <w:rPr>
                <w:spacing w:val="-5"/>
                <w:w w:val="105"/>
                <w:sz w:val="18"/>
              </w:rPr>
              <w:t>för</w:t>
            </w:r>
          </w:p>
          <w:p>
            <w:pPr>
              <w:pStyle w:val="TableParagraph"/>
              <w:spacing w:before="1" w:line="270" w:lineRule="atLeast"/>
              <w:ind w:left="118"/>
              <w:rPr>
                <w:sz w:val="22"/>
              </w:rPr>
            </w:pPr>
            <w:r>
              <w:rPr>
                <w:w w:val="105"/>
                <w:sz w:val="18"/>
              </w:rPr>
              <w:t xml:space="preserve">Maniac </w:t>
            </w:r>
            <w:r>
              <w:rPr>
                <w:w w:val="105"/>
                <w:sz w:val="18"/>
              </w:rPr>
              <w:t xml:space="preserve">Mansion </w:t>
            </w:r>
            <w:r>
              <w:rPr>
                <w:w w:val="105"/>
                <w:sz w:val="18"/>
              </w:rPr>
              <w:t>eller den 7:e gästen</w:t>
            </w:r>
          </w:p>
        </w:tc>
      </w:tr>
      <w:tr>
        <w:tblPrEx>
          <w:tblW w:w="0" w:type="auto"/>
          <w:tblInd w:w="365" w:type="dxa"/>
          <w:tblLayout w:type="fixed"/>
          <w:tblLook w:val="01E0"/>
        </w:tblPrEx>
        <w:trPr>
          <w:trHeight w:val="541"/>
        </w:trPr>
        <w:tc>
          <w:tcPr>
            <w:tcW w:w="2406" w:type="dxa"/>
            <w:shd w:val="clear" w:color="auto" w:fill="EAEAEA"/>
          </w:tcPr>
          <w:p>
            <w:pPr>
              <w:pStyle w:val="TableParagraph"/>
              <w:rPr>
                <w:i/>
                <w:sz w:val="22"/>
              </w:rPr>
            </w:pPr>
            <w:hyperlink w:anchor="_bookmark226" w:history="1">
              <w:r>
                <w:rPr>
                  <w:i/>
                  <w:color w:val="355F7B"/>
                  <w:spacing w:val="-4"/>
                  <w:sz w:val="18"/>
                </w:rPr>
                <w:t>Cor-</w:t>
              </w:r>
            </w:hyperlink>
          </w:p>
          <w:p>
            <w:pPr>
              <w:pStyle w:val="TableParagraph"/>
              <w:spacing w:before="18" w:line="240" w:lineRule="auto"/>
              <w:rPr>
                <w:i/>
                <w:sz w:val="22"/>
              </w:rPr>
            </w:pPr>
            <w:hyperlink w:anchor="_bookmark226" w:history="1">
              <w:r>
                <w:rPr>
                  <w:i/>
                  <w:color w:val="355F7B"/>
                  <w:spacing w:val="-2"/>
                  <w:sz w:val="18"/>
                </w:rPr>
                <w:t>rect_spanska_krediter</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F9F9F9"/>
          </w:tcPr>
          <w:p>
            <w:pPr>
              <w:pStyle w:val="TableParagraph"/>
              <w:rPr>
                <w:i/>
                <w:sz w:val="22"/>
              </w:rPr>
            </w:pPr>
            <w:hyperlink w:anchor="_bookmark253" w:history="1">
              <w:r>
                <w:rPr>
                  <w:i/>
                  <w:color w:val="355F7B"/>
                  <w:spacing w:val="-2"/>
                  <w:sz w:val="18"/>
                </w:rPr>
                <w:t>krediter_musik</w:t>
              </w:r>
            </w:hyperlink>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EAEAEA"/>
          </w:tcPr>
          <w:p>
            <w:pPr>
              <w:pStyle w:val="TableParagraph"/>
              <w:rPr>
                <w:i/>
                <w:sz w:val="22"/>
              </w:rPr>
            </w:pPr>
            <w:hyperlink w:anchor="_bookmark249" w:history="1">
              <w:r>
                <w:rPr>
                  <w:i/>
                  <w:color w:val="355F7B"/>
                  <w:spacing w:val="-2"/>
                  <w:w w:val="105"/>
                  <w:sz w:val="18"/>
                </w:rPr>
                <w:t>datausr_load</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F9F9F9"/>
          </w:tcPr>
          <w:p>
            <w:pPr>
              <w:pStyle w:val="TableParagraph"/>
              <w:rPr>
                <w:i/>
                <w:sz w:val="22"/>
              </w:rPr>
            </w:pPr>
            <w:hyperlink w:anchor="_bookmark351" w:history="1">
              <w:r>
                <w:rPr>
                  <w:i/>
                  <w:color w:val="355F7B"/>
                  <w:spacing w:val="-2"/>
                  <w:sz w:val="18"/>
                </w:rPr>
                <w:t>felsökning</w:t>
              </w:r>
            </w:hyperlink>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EAEAEA"/>
          </w:tcPr>
          <w:p>
            <w:pPr>
              <w:pStyle w:val="TableParagraph"/>
              <w:rPr>
                <w:i/>
                <w:sz w:val="22"/>
              </w:rPr>
            </w:pPr>
            <w:hyperlink w:anchor="_bookmark200" w:history="1">
              <w:r>
                <w:rPr>
                  <w:i/>
                  <w:color w:val="355F7B"/>
                  <w:spacing w:val="-2"/>
                  <w:sz w:val="18"/>
                </w:rPr>
                <w:t>beskrivning</w:t>
              </w:r>
            </w:hyperlink>
          </w:p>
        </w:tc>
        <w:tc>
          <w:tcPr>
            <w:tcW w:w="1604" w:type="dxa"/>
            <w:shd w:val="clear" w:color="auto" w:fill="EAEAEA"/>
          </w:tcPr>
          <w:p>
            <w:pPr>
              <w:pStyle w:val="TableParagraph"/>
              <w:ind w:left="55"/>
              <w:rPr>
                <w:sz w:val="22"/>
              </w:rPr>
            </w:pPr>
            <w:r>
              <w:rPr>
                <w:spacing w:val="-2"/>
                <w:w w:val="110"/>
                <w:sz w:val="18"/>
              </w:rPr>
              <w:t>sträng</w:t>
            </w:r>
          </w:p>
        </w:tc>
        <w:tc>
          <w:tcPr>
            <w:tcW w:w="3013" w:type="dxa"/>
            <w:shd w:val="clear" w:color="auto" w:fill="EAEAEA"/>
          </w:tcPr>
          <w:p>
            <w:pPr>
              <w:pStyle w:val="TableParagraph"/>
              <w:spacing w:line="240" w:lineRule="auto"/>
              <w:ind w:left="0"/>
              <w:rPr>
                <w:sz w:val="20"/>
              </w:rPr>
            </w:pP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406" w:type="dxa"/>
            <w:shd w:val="clear" w:color="auto" w:fill="F9F9F9"/>
          </w:tcPr>
          <w:p>
            <w:pPr>
              <w:pStyle w:val="TableParagraph"/>
              <w:rPr>
                <w:sz w:val="22"/>
              </w:rPr>
            </w:pPr>
            <w:r>
              <w:rPr>
                <w:spacing w:val="-5"/>
                <w:w w:val="105"/>
                <w:sz w:val="18"/>
              </w:rPr>
              <w:t>de-</w:t>
            </w:r>
          </w:p>
          <w:p>
            <w:pPr>
              <w:pStyle w:val="TableParagraph"/>
              <w:spacing w:before="18" w:line="240" w:lineRule="auto"/>
              <w:rPr>
                <w:sz w:val="22"/>
              </w:rPr>
            </w:pPr>
            <w:r>
              <w:rPr>
                <w:spacing w:val="-2"/>
                <w:w w:val="105"/>
                <w:sz w:val="18"/>
              </w:rPr>
              <w:t>sired_screen_aspect_ra</w:t>
            </w:r>
          </w:p>
        </w:tc>
        <w:tc>
          <w:tcPr>
            <w:tcW w:w="1604" w:type="dxa"/>
            <w:shd w:val="clear" w:color="auto" w:fill="F9F9F9"/>
          </w:tcPr>
          <w:p>
            <w:pPr>
              <w:pStyle w:val="TableParagraph"/>
              <w:ind w:left="55"/>
              <w:rPr>
                <w:sz w:val="22"/>
              </w:rPr>
            </w:pPr>
            <w:r>
              <w:rPr>
                <w:spacing w:val="-2"/>
                <w:w w:val="110"/>
                <w:sz w:val="18"/>
              </w:rPr>
              <w:t>sträng</w:t>
            </w:r>
          </w:p>
        </w:tc>
        <w:tc>
          <w:tcPr>
            <w:tcW w:w="3013" w:type="dxa"/>
            <w:shd w:val="clear" w:color="auto" w:fill="F9F9F9"/>
          </w:tcPr>
          <w:p>
            <w:pPr>
              <w:pStyle w:val="TableParagraph"/>
              <w:ind w:left="791"/>
              <w:rPr>
                <w:sz w:val="22"/>
              </w:rPr>
            </w:pPr>
            <w:r>
              <w:rPr>
                <w:spacing w:val="-4"/>
                <w:w w:val="110"/>
                <w:sz w:val="18"/>
              </w:rPr>
              <w:t>bil</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406" w:type="dxa"/>
            <w:shd w:val="clear" w:color="auto" w:fill="EAEAEA"/>
          </w:tcPr>
          <w:p>
            <w:pPr>
              <w:pStyle w:val="TableParagraph"/>
              <w:rPr>
                <w:sz w:val="22"/>
              </w:rPr>
            </w:pPr>
            <w:r>
              <w:rPr>
                <w:spacing w:val="-2"/>
                <w:w w:val="105"/>
                <w:sz w:val="18"/>
              </w:rPr>
              <w:t>dimuse_tempo</w:t>
            </w:r>
          </w:p>
        </w:tc>
        <w:tc>
          <w:tcPr>
            <w:tcW w:w="1604" w:type="dxa"/>
            <w:shd w:val="clear" w:color="auto" w:fill="EAEAEA"/>
          </w:tcPr>
          <w:p>
            <w:pPr>
              <w:pStyle w:val="TableParagraph"/>
              <w:ind w:left="55"/>
              <w:rPr>
                <w:sz w:val="22"/>
              </w:rPr>
            </w:pPr>
            <w:r>
              <w:rPr>
                <w:spacing w:val="-2"/>
                <w:w w:val="110"/>
                <w:sz w:val="18"/>
              </w:rPr>
              <w:t>heltal</w:t>
            </w:r>
          </w:p>
        </w:tc>
        <w:tc>
          <w:tcPr>
            <w:tcW w:w="3013" w:type="dxa"/>
            <w:shd w:val="clear" w:color="auto" w:fill="EAEAEA"/>
          </w:tcPr>
          <w:p>
            <w:pPr>
              <w:pStyle w:val="TableParagraph"/>
              <w:ind w:left="791"/>
              <w:rPr>
                <w:sz w:val="22"/>
              </w:rPr>
            </w:pPr>
            <w:r>
              <w:rPr>
                <w:spacing w:val="-5"/>
                <w:w w:val="110"/>
                <w:sz w:val="18"/>
              </w:rPr>
              <w:t>10</w:t>
            </w:r>
          </w:p>
        </w:tc>
        <w:tc>
          <w:tcPr>
            <w:tcW w:w="2342" w:type="dxa"/>
            <w:shd w:val="clear" w:color="auto" w:fill="EAEAEA"/>
          </w:tcPr>
          <w:p>
            <w:pPr>
              <w:pStyle w:val="TableParagraph"/>
              <w:ind w:left="118"/>
              <w:rPr>
                <w:sz w:val="22"/>
              </w:rPr>
            </w:pPr>
            <w:r>
              <w:rPr>
                <w:w w:val="105"/>
                <w:sz w:val="18"/>
              </w:rPr>
              <w:t>Ställer in</w:t>
            </w:r>
            <w:r>
              <w:rPr>
                <w:spacing w:val="34"/>
                <w:w w:val="105"/>
                <w:sz w:val="18"/>
              </w:rPr>
              <w:t xml:space="preserve">  </w:t>
            </w:r>
            <w:r>
              <w:rPr>
                <w:w w:val="105"/>
                <w:sz w:val="18"/>
              </w:rPr>
              <w:t xml:space="preserve"> internt</w:t>
            </w:r>
            <w:r>
              <w:rPr>
                <w:spacing w:val="34"/>
                <w:w w:val="105"/>
                <w:sz w:val="18"/>
              </w:rPr>
              <w:t xml:space="preserve">  </w:t>
            </w:r>
            <w:r>
              <w:rPr>
                <w:spacing w:val="-2"/>
                <w:w w:val="105"/>
                <w:sz w:val="18"/>
              </w:rPr>
              <w:t xml:space="preserve"> Digital</w:t>
            </w:r>
          </w:p>
          <w:p>
            <w:pPr>
              <w:pStyle w:val="TableParagraph"/>
              <w:spacing w:before="1" w:line="270" w:lineRule="atLeast"/>
              <w:ind w:left="118"/>
              <w:rPr>
                <w:sz w:val="22"/>
              </w:rPr>
            </w:pPr>
            <w:r>
              <w:rPr>
                <w:w w:val="110"/>
                <w:sz w:val="18"/>
              </w:rPr>
              <w:t xml:space="preserve">iMuse-tempo </w:t>
            </w:r>
            <w:r>
              <w:rPr>
                <w:w w:val="110"/>
                <w:sz w:val="18"/>
              </w:rPr>
              <w:t xml:space="preserve">per </w:t>
            </w:r>
            <w:r>
              <w:rPr>
                <w:w w:val="110"/>
                <w:sz w:val="18"/>
              </w:rPr>
              <w:t>sekund; 0 - 100</w:t>
            </w:r>
          </w:p>
        </w:tc>
      </w:tr>
      <w:tr>
        <w:tblPrEx>
          <w:tblW w:w="0" w:type="auto"/>
          <w:tblInd w:w="365" w:type="dxa"/>
          <w:tblLayout w:type="fixed"/>
          <w:tblLook w:val="01E0"/>
        </w:tblPrEx>
        <w:trPr>
          <w:trHeight w:val="270"/>
        </w:trPr>
        <w:tc>
          <w:tcPr>
            <w:tcW w:w="2406" w:type="dxa"/>
            <w:shd w:val="clear" w:color="auto" w:fill="F9F9F9"/>
          </w:tcPr>
          <w:p>
            <w:pPr>
              <w:pStyle w:val="TableParagraph"/>
              <w:rPr>
                <w:i/>
                <w:sz w:val="22"/>
              </w:rPr>
            </w:pPr>
            <w:hyperlink w:anchor="_bookmark244" w:history="1">
              <w:r>
                <w:rPr>
                  <w:i/>
                  <w:color w:val="355F7B"/>
                  <w:spacing w:val="-2"/>
                  <w:sz w:val="18"/>
                </w:rPr>
                <w:t>inaktivera_demo_läge</w:t>
              </w:r>
            </w:hyperlink>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EAEAEA"/>
          </w:tcPr>
          <w:p>
            <w:pPr>
              <w:pStyle w:val="TableParagraph"/>
              <w:rPr>
                <w:i/>
                <w:sz w:val="22"/>
              </w:rPr>
            </w:pPr>
            <w:hyperlink w:anchor="_bookmark306" w:history="1">
              <w:r>
                <w:rPr>
                  <w:i/>
                  <w:color w:val="355F7B"/>
                  <w:spacing w:val="-2"/>
                  <w:sz w:val="18"/>
                </w:rPr>
                <w:t>inaktivera_dithering</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F9F9F9"/>
          </w:tcPr>
          <w:p>
            <w:pPr>
              <w:pStyle w:val="TableParagraph"/>
              <w:rPr>
                <w:i/>
                <w:sz w:val="22"/>
              </w:rPr>
            </w:pPr>
            <w:hyperlink w:anchor="_bookmark246" w:history="1">
              <w:r>
                <w:rPr>
                  <w:i/>
                  <w:color w:val="355F7B"/>
                  <w:spacing w:val="-2"/>
                  <w:sz w:val="18"/>
                </w:rPr>
                <w:t>inaktivera_fall</w:t>
              </w:r>
            </w:hyperlink>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EAEAEA"/>
          </w:tcPr>
          <w:p>
            <w:pPr>
              <w:pStyle w:val="TableParagraph"/>
              <w:rPr>
                <w:i/>
                <w:sz w:val="22"/>
              </w:rPr>
            </w:pPr>
            <w:hyperlink w:anchor="_bookmark245" w:history="1">
              <w:r>
                <w:rPr>
                  <w:i/>
                  <w:color w:val="355F7B"/>
                  <w:spacing w:val="-2"/>
                  <w:sz w:val="18"/>
                </w:rPr>
                <w:t>avaktivera_sensorer</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406" w:type="dxa"/>
            <w:shd w:val="clear" w:color="auto" w:fill="F9F9F9"/>
          </w:tcPr>
          <w:p>
            <w:pPr>
              <w:pStyle w:val="TableParagraph"/>
              <w:rPr>
                <w:i/>
                <w:sz w:val="22"/>
              </w:rPr>
            </w:pPr>
            <w:hyperlink w:anchor="_bookmark224" w:history="1">
              <w:r>
                <w:rPr>
                  <w:i/>
                  <w:color w:val="355F7B"/>
                  <w:spacing w:val="-2"/>
                  <w:w w:val="105"/>
                  <w:sz w:val="18"/>
                </w:rPr>
                <w:t>inaktivera_stamina_dränering</w:t>
              </w:r>
            </w:hyperlink>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EAEAEA"/>
          </w:tcPr>
          <w:p>
            <w:pPr>
              <w:pStyle w:val="TableParagraph"/>
              <w:rPr>
                <w:i/>
                <w:sz w:val="22"/>
              </w:rPr>
            </w:pPr>
            <w:hyperlink w:anchor="_bookmark355" w:history="1">
              <w:r>
                <w:rPr>
                  <w:i/>
                  <w:color w:val="355F7B"/>
                  <w:spacing w:val="-2"/>
                  <w:w w:val="105"/>
                  <w:sz w:val="18"/>
                </w:rPr>
                <w:t>Displaytext</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4"/>
                <w:w w:val="115"/>
                <w:sz w:val="18"/>
              </w:rPr>
              <w:t>sant</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812"/>
        </w:trPr>
        <w:tc>
          <w:tcPr>
            <w:tcW w:w="2406" w:type="dxa"/>
            <w:shd w:val="clear" w:color="auto" w:fill="F9F9F9"/>
          </w:tcPr>
          <w:p>
            <w:pPr>
              <w:pStyle w:val="TableParagraph"/>
              <w:rPr>
                <w:i/>
                <w:sz w:val="22"/>
              </w:rPr>
            </w:pPr>
            <w:hyperlink w:anchor="_bookmark217" w:history="1">
              <w:r>
                <w:rPr>
                  <w:i/>
                  <w:color w:val="355F7B"/>
                  <w:spacing w:val="-2"/>
                  <w:sz w:val="18"/>
                </w:rPr>
                <w:t>dos_music_tempo</w:t>
              </w:r>
            </w:hyperlink>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4"/>
                <w:w w:val="115"/>
                <w:sz w:val="18"/>
              </w:rPr>
              <w:t>sant</w:t>
            </w:r>
          </w:p>
        </w:tc>
        <w:tc>
          <w:tcPr>
            <w:tcW w:w="2342" w:type="dxa"/>
            <w:shd w:val="clear" w:color="auto" w:fill="F9F9F9"/>
          </w:tcPr>
          <w:p>
            <w:pPr>
              <w:pStyle w:val="TableParagraph"/>
              <w:ind w:left="118"/>
              <w:rPr>
                <w:sz w:val="22"/>
              </w:rPr>
            </w:pPr>
            <w:r>
              <w:rPr>
                <w:w w:val="105"/>
                <w:sz w:val="18"/>
              </w:rPr>
              <w:t xml:space="preserve">Om </w:t>
            </w:r>
            <w:r>
              <w:rPr>
                <w:w w:val="105"/>
                <w:sz w:val="18"/>
              </w:rPr>
              <w:t xml:space="preserve">den är satt </w:t>
            </w:r>
            <w:r>
              <w:rPr>
                <w:w w:val="105"/>
                <w:sz w:val="18"/>
              </w:rPr>
              <w:t xml:space="preserve">till </w:t>
            </w:r>
            <w:r>
              <w:rPr>
                <w:w w:val="105"/>
                <w:sz w:val="18"/>
              </w:rPr>
              <w:t xml:space="preserve">false, </w:t>
            </w:r>
            <w:r>
              <w:rPr>
                <w:spacing w:val="-2"/>
                <w:w w:val="105"/>
                <w:sz w:val="18"/>
              </w:rPr>
              <w:t>spelar</w:t>
            </w:r>
          </w:p>
          <w:p>
            <w:pPr>
              <w:pStyle w:val="TableParagraph"/>
              <w:spacing w:before="1" w:line="270" w:lineRule="atLeast"/>
              <w:ind w:left="118"/>
              <w:rPr>
                <w:sz w:val="22"/>
              </w:rPr>
            </w:pPr>
            <w:r>
              <w:rPr>
                <w:w w:val="105"/>
                <w:sz w:val="18"/>
              </w:rPr>
              <w:t>Windows-versionens musiktempo.</w:t>
            </w:r>
          </w:p>
        </w:tc>
      </w:tr>
      <w:tr>
        <w:tblPrEx>
          <w:tblW w:w="0" w:type="auto"/>
          <w:tblInd w:w="365" w:type="dxa"/>
          <w:tblLayout w:type="fixed"/>
          <w:tblLook w:val="01E0"/>
        </w:tblPrEx>
        <w:trPr>
          <w:trHeight w:val="270"/>
        </w:trPr>
        <w:tc>
          <w:tcPr>
            <w:tcW w:w="2406" w:type="dxa"/>
            <w:shd w:val="clear" w:color="auto" w:fill="EAEAEA"/>
          </w:tcPr>
          <w:p>
            <w:pPr>
              <w:pStyle w:val="TableParagraph"/>
              <w:rPr>
                <w:i/>
                <w:sz w:val="22"/>
              </w:rPr>
            </w:pPr>
            <w:hyperlink w:anchor="_bookmark377" w:history="1">
              <w:r>
                <w:rPr>
                  <w:i/>
                  <w:color w:val="355F7B"/>
                  <w:spacing w:val="-2"/>
                  <w:sz w:val="18"/>
                </w:rPr>
                <w:t>Hållbart pansar</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406" w:type="dxa"/>
            <w:shd w:val="clear" w:color="auto" w:fill="F9F9F9"/>
          </w:tcPr>
          <w:p>
            <w:pPr>
              <w:pStyle w:val="TableParagraph"/>
              <w:rPr>
                <w:i/>
                <w:sz w:val="22"/>
              </w:rPr>
            </w:pPr>
            <w:hyperlink w:anchor="_bookmark252" w:history="1">
              <w:r>
                <w:rPr>
                  <w:i/>
                  <w:color w:val="355F7B"/>
                  <w:spacing w:val="-2"/>
                  <w:sz w:val="18"/>
                </w:rPr>
                <w:t>lättare_ai</w:t>
              </w:r>
            </w:hyperlink>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EAEAEA"/>
          </w:tcPr>
          <w:p>
            <w:pPr>
              <w:pStyle w:val="TableParagraph"/>
              <w:rPr>
                <w:i/>
                <w:sz w:val="22"/>
              </w:rPr>
            </w:pPr>
            <w:hyperlink w:anchor="_bookmark280" w:history="1">
              <w:r>
                <w:rPr>
                  <w:i/>
                  <w:color w:val="355F7B"/>
                  <w:spacing w:val="-2"/>
                  <w:sz w:val="18"/>
                </w:rPr>
                <w:t>EasyMouse</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4"/>
                <w:w w:val="115"/>
                <w:sz w:val="18"/>
              </w:rPr>
              <w:t>sant</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F9F9F9"/>
          </w:tcPr>
          <w:p>
            <w:pPr>
              <w:pStyle w:val="TableParagraph"/>
              <w:rPr>
                <w:i/>
                <w:sz w:val="22"/>
              </w:rPr>
            </w:pPr>
            <w:hyperlink w:anchor="_bookmark338" w:history="1">
              <w:r>
                <w:rPr>
                  <w:i/>
                  <w:color w:val="355F7B"/>
                  <w:spacing w:val="-2"/>
                  <w:sz w:val="18"/>
                </w:rPr>
                <w:t>aktivera_tillgångar_mod</w:t>
              </w:r>
            </w:hyperlink>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4"/>
                <w:w w:val="115"/>
                <w:sz w:val="18"/>
              </w:rPr>
              <w:t>sant</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406" w:type="dxa"/>
            <w:shd w:val="clear" w:color="auto" w:fill="EAEAEA"/>
          </w:tcPr>
          <w:p>
            <w:pPr>
              <w:pStyle w:val="TableParagraph"/>
              <w:rPr>
                <w:i/>
                <w:sz w:val="22"/>
              </w:rPr>
            </w:pPr>
            <w:hyperlink w:anchor="_bookmark318" w:history="1">
              <w:r>
                <w:rPr>
                  <w:i/>
                  <w:color w:val="355F7B"/>
                  <w:spacing w:val="-5"/>
                  <w:sz w:val="18"/>
                </w:rPr>
                <w:t>en-</w:t>
              </w:r>
            </w:hyperlink>
          </w:p>
          <w:p>
            <w:pPr>
              <w:pStyle w:val="TableParagraph"/>
              <w:spacing w:before="18" w:line="240" w:lineRule="auto"/>
              <w:rPr>
                <w:i/>
                <w:sz w:val="22"/>
              </w:rPr>
            </w:pPr>
            <w:hyperlink w:anchor="_bookmark318" w:history="1">
              <w:r>
                <w:rPr>
                  <w:i/>
                  <w:color w:val="355F7B"/>
                  <w:spacing w:val="-2"/>
                  <w:sz w:val="18"/>
                </w:rPr>
                <w:t>musiker_med_skägg</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406" w:type="dxa"/>
            <w:shd w:val="clear" w:color="auto" w:fill="F9F9F9"/>
          </w:tcPr>
          <w:p>
            <w:pPr>
              <w:pStyle w:val="TableParagraph"/>
              <w:rPr>
                <w:i/>
                <w:sz w:val="22"/>
              </w:rPr>
            </w:pPr>
            <w:hyperlink w:anchor="_bookmark308" w:history="1">
              <w:r>
                <w:rPr>
                  <w:i/>
                  <w:color w:val="355F7B"/>
                  <w:spacing w:val="-5"/>
                  <w:sz w:val="18"/>
                </w:rPr>
                <w:t>en-</w:t>
              </w:r>
            </w:hyperlink>
          </w:p>
          <w:p>
            <w:pPr>
              <w:pStyle w:val="TableParagraph"/>
              <w:spacing w:before="18" w:line="240" w:lineRule="auto"/>
              <w:rPr>
                <w:i/>
                <w:sz w:val="22"/>
              </w:rPr>
            </w:pPr>
            <w:hyperlink w:anchor="_bookmark308" w:history="1">
              <w:r>
                <w:rPr>
                  <w:i/>
                  <w:color w:val="355F7B"/>
                  <w:spacing w:val="-2"/>
                  <w:sz w:val="18"/>
                </w:rPr>
                <w:t>able_black_lined_video</w:t>
              </w:r>
            </w:hyperlink>
          </w:p>
        </w:tc>
        <w:tc>
          <w:tcPr>
            <w:tcW w:w="1604" w:type="dxa"/>
            <w:shd w:val="clear" w:color="auto" w:fill="F9F9F9"/>
          </w:tcPr>
          <w:p>
            <w:pPr>
              <w:pStyle w:val="TableParagraph"/>
              <w:spacing w:line="240" w:lineRule="auto"/>
              <w:ind w:left="0"/>
              <w:rPr>
                <w:sz w:val="20"/>
              </w:rPr>
            </w:pPr>
          </w:p>
        </w:tc>
        <w:tc>
          <w:tcPr>
            <w:tcW w:w="3013" w:type="dxa"/>
            <w:shd w:val="clear" w:color="auto" w:fill="F9F9F9"/>
          </w:tcPr>
          <w:p>
            <w:pPr>
              <w:pStyle w:val="TableParagraph"/>
              <w:ind w:left="791"/>
              <w:rPr>
                <w:sz w:val="22"/>
              </w:rPr>
            </w:pPr>
            <w:r>
              <w:rPr>
                <w:spacing w:val="-2"/>
                <w:w w:val="105"/>
                <w:sz w:val="18"/>
              </w:rPr>
              <w:t>falska</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EAEAEA"/>
          </w:tcPr>
          <w:p>
            <w:pPr>
              <w:pStyle w:val="TableParagraph"/>
              <w:rPr>
                <w:i/>
                <w:sz w:val="22"/>
              </w:rPr>
            </w:pPr>
            <w:hyperlink w:anchor="_bookmark315" w:history="1">
              <w:r>
                <w:rPr>
                  <w:i/>
                  <w:color w:val="355F7B"/>
                  <w:spacing w:val="-2"/>
                  <w:sz w:val="18"/>
                </w:rPr>
                <w:t>aktivera_censurering</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2"/>
                <w:w w:val="105"/>
                <w:sz w:val="18"/>
              </w:rPr>
              <w:t>falska</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F9F9F9"/>
          </w:tcPr>
          <w:p>
            <w:pPr>
              <w:pStyle w:val="TableParagraph"/>
              <w:rPr>
                <w:i/>
                <w:sz w:val="22"/>
              </w:rPr>
            </w:pPr>
            <w:hyperlink w:anchor="_bookmark229" w:history="1">
              <w:r>
                <w:rPr>
                  <w:i/>
                  <w:color w:val="355F7B"/>
                  <w:spacing w:val="-2"/>
                  <w:sz w:val="18"/>
                </w:rPr>
                <w:t>aktivera_färgblindhet</w:t>
              </w:r>
            </w:hyperlink>
          </w:p>
        </w:tc>
        <w:tc>
          <w:tcPr>
            <w:tcW w:w="1604" w:type="dxa"/>
            <w:shd w:val="clear" w:color="auto" w:fill="F9F9F9"/>
          </w:tcPr>
          <w:p>
            <w:pPr>
              <w:pStyle w:val="TableParagraph"/>
              <w:ind w:left="55"/>
              <w:rPr>
                <w:sz w:val="22"/>
              </w:rPr>
            </w:pPr>
            <w:r>
              <w:rPr>
                <w:spacing w:val="-2"/>
                <w:w w:val="110"/>
                <w:sz w:val="18"/>
              </w:rPr>
              <w:t>boolean</w:t>
            </w:r>
          </w:p>
        </w:tc>
        <w:tc>
          <w:tcPr>
            <w:tcW w:w="3013" w:type="dxa"/>
            <w:shd w:val="clear" w:color="auto" w:fill="F9F9F9"/>
          </w:tcPr>
          <w:p>
            <w:pPr>
              <w:pStyle w:val="TableParagraph"/>
              <w:ind w:left="791"/>
              <w:rPr>
                <w:sz w:val="22"/>
              </w:rPr>
            </w:pPr>
            <w:r>
              <w:rPr>
                <w:spacing w:val="-2"/>
                <w:w w:val="105"/>
                <w:sz w:val="18"/>
              </w:rPr>
              <w:t>falska</w:t>
            </w:r>
          </w:p>
        </w:tc>
        <w:tc>
          <w:tcPr>
            <w:tcW w:w="2342"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406" w:type="dxa"/>
            <w:shd w:val="clear" w:color="auto" w:fill="EAEAEA"/>
          </w:tcPr>
          <w:p>
            <w:pPr>
              <w:pStyle w:val="TableParagraph"/>
              <w:rPr>
                <w:i/>
                <w:sz w:val="22"/>
              </w:rPr>
            </w:pPr>
            <w:hyperlink w:anchor="_bookmark326" w:history="1">
              <w:r>
                <w:rPr>
                  <w:i/>
                  <w:color w:val="355F7B"/>
                  <w:spacing w:val="-2"/>
                  <w:sz w:val="18"/>
                </w:rPr>
                <w:t>aktivera_förbättringar</w:t>
              </w:r>
            </w:hyperlink>
          </w:p>
        </w:tc>
        <w:tc>
          <w:tcPr>
            <w:tcW w:w="1604" w:type="dxa"/>
            <w:shd w:val="clear" w:color="auto" w:fill="EAEAEA"/>
          </w:tcPr>
          <w:p>
            <w:pPr>
              <w:pStyle w:val="TableParagraph"/>
              <w:ind w:left="55"/>
              <w:rPr>
                <w:sz w:val="22"/>
              </w:rPr>
            </w:pPr>
            <w:r>
              <w:rPr>
                <w:spacing w:val="-2"/>
                <w:w w:val="110"/>
                <w:sz w:val="18"/>
              </w:rPr>
              <w:t>boolean</w:t>
            </w:r>
          </w:p>
        </w:tc>
        <w:tc>
          <w:tcPr>
            <w:tcW w:w="3013" w:type="dxa"/>
            <w:shd w:val="clear" w:color="auto" w:fill="EAEAEA"/>
          </w:tcPr>
          <w:p>
            <w:pPr>
              <w:pStyle w:val="TableParagraph"/>
              <w:ind w:left="791"/>
              <w:rPr>
                <w:sz w:val="22"/>
              </w:rPr>
            </w:pPr>
            <w:r>
              <w:rPr>
                <w:spacing w:val="-4"/>
                <w:w w:val="115"/>
                <w:sz w:val="18"/>
              </w:rPr>
              <w:t>sant</w:t>
            </w:r>
          </w:p>
        </w:tc>
        <w:tc>
          <w:tcPr>
            <w:tcW w:w="2342"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38"/>
        </w:trPr>
        <w:tc>
          <w:tcPr>
            <w:tcW w:w="2406" w:type="dxa"/>
            <w:tcBorders>
              <w:bottom w:val="single" w:sz="24" w:space="0" w:color="EAEAEA"/>
            </w:tcBorders>
            <w:shd w:val="clear" w:color="auto" w:fill="F9F9F9"/>
          </w:tcPr>
          <w:p>
            <w:pPr>
              <w:pStyle w:val="TableParagraph"/>
              <w:rPr>
                <w:i/>
                <w:sz w:val="22"/>
              </w:rPr>
            </w:pPr>
            <w:hyperlink w:anchor="_bookmark340" w:history="1">
              <w:r>
                <w:rPr>
                  <w:i/>
                  <w:color w:val="355F7B"/>
                  <w:spacing w:val="-5"/>
                  <w:sz w:val="18"/>
                </w:rPr>
                <w:t>en-</w:t>
              </w:r>
            </w:hyperlink>
          </w:p>
          <w:p>
            <w:pPr>
              <w:pStyle w:val="TableParagraph"/>
              <w:spacing w:before="18" w:line="240" w:lineRule="auto"/>
              <w:rPr>
                <w:i/>
                <w:sz w:val="22"/>
              </w:rPr>
            </w:pPr>
            <w:hyperlink w:anchor="_bookmark340" w:history="1">
              <w:r>
                <w:rPr>
                  <w:i/>
                  <w:color w:val="355F7B"/>
                  <w:spacing w:val="-2"/>
                  <w:w w:val="105"/>
                  <w:sz w:val="18"/>
                </w:rPr>
                <w:t>able_font_antialiasing</w:t>
              </w:r>
            </w:hyperlink>
          </w:p>
        </w:tc>
        <w:tc>
          <w:tcPr>
            <w:tcW w:w="1604" w:type="dxa"/>
            <w:tcBorders>
              <w:bottom w:val="single" w:sz="24" w:space="0" w:color="EAEAEA"/>
            </w:tcBorders>
            <w:shd w:val="clear" w:color="auto" w:fill="F9F9F9"/>
          </w:tcPr>
          <w:p>
            <w:pPr>
              <w:pStyle w:val="TableParagraph"/>
              <w:ind w:left="55"/>
              <w:rPr>
                <w:sz w:val="22"/>
              </w:rPr>
            </w:pPr>
            <w:r>
              <w:rPr>
                <w:spacing w:val="-2"/>
                <w:w w:val="110"/>
                <w:sz w:val="18"/>
              </w:rPr>
              <w:t>boolean</w:t>
            </w:r>
          </w:p>
        </w:tc>
        <w:tc>
          <w:tcPr>
            <w:tcW w:w="3013" w:type="dxa"/>
            <w:tcBorders>
              <w:bottom w:val="single" w:sz="24" w:space="0" w:color="EAEAEA"/>
            </w:tcBorders>
            <w:shd w:val="clear" w:color="auto" w:fill="F9F9F9"/>
          </w:tcPr>
          <w:p>
            <w:pPr>
              <w:pStyle w:val="TableParagraph"/>
              <w:ind w:left="791"/>
              <w:rPr>
                <w:sz w:val="22"/>
              </w:rPr>
            </w:pPr>
            <w:r>
              <w:rPr>
                <w:spacing w:val="-4"/>
                <w:w w:val="115"/>
                <w:sz w:val="18"/>
              </w:rPr>
              <w:t>sant</w:t>
            </w:r>
          </w:p>
        </w:tc>
        <w:tc>
          <w:tcPr>
            <w:tcW w:w="2342" w:type="dxa"/>
            <w:tcBorders>
              <w:bottom w:val="single" w:sz="24" w:space="0" w:color="EAEAEA"/>
            </w:tcBorders>
            <w:shd w:val="clear" w:color="auto" w:fill="F9F9F9"/>
          </w:tcPr>
          <w:p>
            <w:pPr>
              <w:pStyle w:val="TableParagraph"/>
              <w:spacing w:line="240" w:lineRule="auto"/>
              <w:ind w:left="0"/>
              <w:rPr>
                <w:sz w:val="20"/>
              </w:rPr>
            </w:pPr>
          </w:p>
        </w:tc>
      </w:tr>
    </w:tbl>
    <w:p>
      <w:pPr>
        <w:pStyle w:val="BodyText"/>
        <w:spacing w:before="24"/>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701248" behindDoc="1" locked="0" layoutInCell="1" allowOverlap="1">
                <wp:simplePos x="0" y="0"/>
                <wp:positionH relativeFrom="page">
                  <wp:posOffset>2288215</wp:posOffset>
                </wp:positionH>
                <wp:positionV relativeFrom="page">
                  <wp:posOffset>3085624</wp:posOffset>
                </wp:positionV>
                <wp:extent cx="753110" cy="166370"/>
                <wp:effectExtent l="0" t="0" r="0" b="0"/>
                <wp:wrapNone/>
                <wp:docPr id="1136" name="Textbox 1136"/>
                <wp:cNvGraphicFramePr/>
                <a:graphic xmlns:a="http://schemas.openxmlformats.org/drawingml/2006/main">
                  <a:graphicData uri="http://schemas.microsoft.com/office/word/2010/wordprocessingShape">
                    <wps:wsp xmlns:wps="http://schemas.microsoft.com/office/word/2010/wordprocessingShape">
                      <wps:cNvSpPr txBox="1"/>
                      <wps:spPr>
                        <a:xfrm>
                          <a:off x="0" y="0"/>
                          <a:ext cx="753110" cy="166370"/>
                        </a:xfrm>
                        <a:prstGeom prst="rect">
                          <a:avLst/>
                        </a:prstGeom>
                      </wps:spPr>
                      <wps:txbx>
                        <w:txbxContent>
                          <w:p>
                            <w:pPr>
                              <w:pStyle w:val="BodyText"/>
                              <w:spacing w:before="4"/>
                            </w:pPr>
                            <w:r>
                              <w:rPr>
                                <w:spacing w:val="-2"/>
                                <w:w w:val="105"/>
                                <w:sz w:val="18"/>
                              </w:rPr>
                              <w:t>mig_varning</w:t>
                            </w:r>
                          </w:p>
                        </w:txbxContent>
                      </wps:txbx>
                      <wps:bodyPr wrap="square" lIns="0" tIns="0" rIns="0" bIns="0" rtlCol="0"/>
                    </wps:wsp>
                  </a:graphicData>
                </a:graphic>
              </wp:anchor>
            </w:drawing>
          </mc:Choice>
          <mc:Fallback>
            <w:pict>
              <v:shape id="_x0000_s1597" type="#_x0000_t202" style="width:59.3pt;height:13.1pt;margin-top:242.96pt;margin-left:180.17pt;mso-position-horizontal-relative:page;mso-position-vertical-relative:page;position:absolute;z-index:-251614208" filled="f" stroked="f">
                <v:textbox inset="0,0,0,0">
                  <w:txbxContent>
                    <w:p>
                      <w:pPr>
                        <w:pStyle w:val="BodyText"/>
                        <w:spacing w:before="4"/>
                      </w:pPr>
                      <w:r>
                        <w:rPr>
                          <w:spacing w:val="-2"/>
                          <w:w w:val="105"/>
                        </w:rPr>
                        <w:t>mig_varning</w:t>
                      </w:r>
                    </w:p>
                  </w:txbxContent>
                </v:textbox>
              </v:shape>
            </w:pict>
          </mc:Fallback>
        </mc:AlternateContent>
      </w:r>
    </w:p>
    <w:p>
      <w:pPr>
        <w:pStyle w:val="BodyText"/>
        <w:spacing w:after="35"/>
        <w:jc w:val="center"/>
        <w:rPr>
          <w:rFonts w:ascii="Arial" w:hAnsi="Arial"/>
        </w:rPr>
      </w:pPr>
      <w:r>
        <w:rPr>
          <w:rFonts w:ascii="Arial" w:hAnsi="Arial"/>
        </w:rPr>
        <mc:AlternateContent>
          <mc:Choice Requires="wps">
            <w:drawing>
              <wp:anchor distT="0" distB="0" distL="0" distR="0" simplePos="0" relativeHeight="251699200" behindDoc="1" locked="0" layoutInCell="1" allowOverlap="1">
                <wp:simplePos x="0" y="0"/>
                <wp:positionH relativeFrom="page">
                  <wp:posOffset>2345573</wp:posOffset>
                </wp:positionH>
                <wp:positionV relativeFrom="paragraph">
                  <wp:posOffset>975323</wp:posOffset>
                </wp:positionV>
                <wp:extent cx="421640" cy="168910"/>
                <wp:effectExtent l="0" t="0" r="0" b="0"/>
                <wp:wrapNone/>
                <wp:docPr id="1137" name="Textbox 1137"/>
                <wp:cNvGraphicFramePr/>
                <a:graphic xmlns:a="http://schemas.openxmlformats.org/drawingml/2006/main">
                  <a:graphicData uri="http://schemas.microsoft.com/office/word/2010/wordprocessingShape">
                    <wps:wsp xmlns:wps="http://schemas.microsoft.com/office/word/2010/wordprocessingShape">
                      <wps:cNvSpPr txBox="1"/>
                      <wps:spPr>
                        <a:xfrm>
                          <a:off x="0" y="0"/>
                          <a:ext cx="421640" cy="168910"/>
                        </a:xfrm>
                        <a:prstGeom prst="rect">
                          <a:avLst/>
                        </a:prstGeom>
                      </wps:spPr>
                      <wps:txbx>
                        <w:txbxContent>
                          <w:p>
                            <w:pPr>
                              <w:spacing w:before="8"/>
                              <w:ind w:left="0" w:right="0" w:firstLine="0"/>
                              <w:jc w:val="left"/>
                              <w:rPr>
                                <w:i/>
                                <w:sz w:val="22"/>
                              </w:rPr>
                            </w:pPr>
                            <w:hyperlink w:anchor="_bookmark307" w:history="1">
                              <w:r>
                                <w:rPr>
                                  <w:i/>
                                  <w:color w:val="355F7B"/>
                                  <w:spacing w:val="-2"/>
                                  <w:sz w:val="18"/>
                                </w:rPr>
                                <w:t>raphics</w:t>
                              </w:r>
                            </w:hyperlink>
                          </w:p>
                        </w:txbxContent>
                      </wps:txbx>
                      <wps:bodyPr wrap="square" lIns="0" tIns="0" rIns="0" bIns="0" rtlCol="0"/>
                    </wps:wsp>
                  </a:graphicData>
                </a:graphic>
              </wp:anchor>
            </w:drawing>
          </mc:Choice>
          <mc:Fallback>
            <w:pict>
              <v:shape id="_x0000_s1598" type="#_x0000_t202" style="width:33.2pt;height:13.3pt;margin-top:76.8pt;margin-left:184.69pt;mso-position-horizontal-relative:page;position:absolute;z-index:-251616256" filled="f" stroked="f">
                <v:textbox inset="0,0,0,0">
                  <w:txbxContent>
                    <w:p>
                      <w:pPr>
                        <w:spacing w:before="8"/>
                        <w:ind w:left="0" w:right="0" w:firstLine="0"/>
                        <w:jc w:val="left"/>
                        <w:rPr>
                          <w:i/>
                          <w:sz w:val="22"/>
                        </w:rPr>
                      </w:pPr>
                      <w:hyperlink w:anchor="_bookmark307" w:history="1">
                        <w:r>
                          <w:rPr>
                            <w:i/>
                            <w:color w:val="355F7B"/>
                            <w:spacing w:val="-2"/>
                            <w:sz w:val="22"/>
                          </w:rPr>
                          <w:t>raphics</w:t>
                        </w:r>
                      </w:hyperlink>
                    </w:p>
                  </w:txbxContent>
                </v:textbox>
              </v:shape>
            </w:pict>
          </mc:Fallback>
        </mc:AlternateContent>
      </w: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98"/>
        <w:gridCol w:w="1613"/>
        <w:gridCol w:w="2320"/>
        <w:gridCol w:w="3036"/>
      </w:tblGrid>
      <w:tr>
        <w:tblPrEx>
          <w:tblW w:w="0" w:type="auto"/>
          <w:tblInd w:w="365" w:type="dxa"/>
          <w:tblLayout w:type="fixed"/>
          <w:tblLook w:val="01E0"/>
        </w:tblPrEx>
        <w:trPr>
          <w:trHeight w:val="366"/>
        </w:trPr>
        <w:tc>
          <w:tcPr>
            <w:tcW w:w="2398"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5"/>
                <w:sz w:val="18"/>
              </w:rPr>
              <w:t>Nyckel</w:t>
            </w:r>
          </w:p>
        </w:tc>
        <w:tc>
          <w:tcPr>
            <w:tcW w:w="1613" w:type="dxa"/>
            <w:tcBorders>
              <w:top w:val="single" w:sz="8" w:space="0" w:color="000000"/>
              <w:bottom w:val="single" w:sz="6" w:space="0" w:color="000000"/>
            </w:tcBorders>
            <w:shd w:val="clear" w:color="auto" w:fill="DBDBDB"/>
          </w:tcPr>
          <w:p>
            <w:pPr>
              <w:pStyle w:val="TableParagraph"/>
              <w:spacing w:before="43" w:line="240" w:lineRule="auto"/>
              <w:ind w:left="63"/>
              <w:rPr>
                <w:rFonts w:ascii="Arial"/>
                <w:sz w:val="22"/>
              </w:rPr>
            </w:pPr>
            <w:r>
              <w:rPr>
                <w:rFonts w:ascii="Arial"/>
                <w:spacing w:val="-4"/>
                <w:sz w:val="18"/>
              </w:rPr>
              <w:t>Typ</w:t>
            </w:r>
          </w:p>
        </w:tc>
        <w:tc>
          <w:tcPr>
            <w:tcW w:w="2320" w:type="dxa"/>
            <w:tcBorders>
              <w:top w:val="single" w:sz="8" w:space="0" w:color="000000"/>
              <w:bottom w:val="single" w:sz="6" w:space="0" w:color="000000"/>
            </w:tcBorders>
            <w:shd w:val="clear" w:color="auto" w:fill="DBDBDB"/>
          </w:tcPr>
          <w:p>
            <w:pPr>
              <w:pStyle w:val="TableParagraph"/>
              <w:spacing w:before="43" w:line="240" w:lineRule="auto"/>
              <w:ind w:left="790"/>
              <w:rPr>
                <w:rFonts w:ascii="Arial"/>
                <w:sz w:val="22"/>
              </w:rPr>
            </w:pPr>
            <w:r>
              <w:rPr>
                <w:rFonts w:ascii="Arial"/>
                <w:spacing w:val="-2"/>
                <w:w w:val="105"/>
                <w:sz w:val="18"/>
              </w:rPr>
              <w:t>Standard</w:t>
            </w:r>
          </w:p>
        </w:tc>
        <w:tc>
          <w:tcPr>
            <w:tcW w:w="3036" w:type="dxa"/>
            <w:tcBorders>
              <w:top w:val="single" w:sz="8" w:space="0" w:color="000000"/>
              <w:bottom w:val="single" w:sz="6" w:space="0" w:color="000000"/>
            </w:tcBorders>
            <w:shd w:val="clear" w:color="auto" w:fill="DBDBDB"/>
          </w:tcPr>
          <w:p>
            <w:pPr>
              <w:pStyle w:val="TableParagraph"/>
              <w:spacing w:before="43" w:line="240" w:lineRule="auto"/>
              <w:ind w:left="810"/>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329"/>
        </w:trPr>
        <w:tc>
          <w:tcPr>
            <w:tcW w:w="2398" w:type="dxa"/>
            <w:tcBorders>
              <w:top w:val="single" w:sz="6" w:space="0" w:color="000000"/>
            </w:tcBorders>
            <w:shd w:val="clear" w:color="auto" w:fill="EAEAEA"/>
          </w:tcPr>
          <w:p>
            <w:pPr>
              <w:pStyle w:val="TableParagraph"/>
              <w:spacing w:before="43" w:line="240" w:lineRule="auto"/>
              <w:rPr>
                <w:i/>
                <w:sz w:val="22"/>
              </w:rPr>
            </w:pPr>
            <w:hyperlink w:anchor="_bookmark259" w:history="1">
              <w:r>
                <w:rPr>
                  <w:i/>
                  <w:color w:val="355F7B"/>
                  <w:spacing w:val="-2"/>
                  <w:sz w:val="18"/>
                </w:rPr>
                <w:t>aktivera_gore</w:t>
              </w:r>
            </w:hyperlink>
          </w:p>
        </w:tc>
        <w:tc>
          <w:tcPr>
            <w:tcW w:w="1613" w:type="dxa"/>
            <w:tcBorders>
              <w:top w:val="single" w:sz="6" w:space="0" w:color="000000"/>
            </w:tcBorders>
            <w:shd w:val="clear" w:color="auto" w:fill="EAEAEA"/>
          </w:tcPr>
          <w:p>
            <w:pPr>
              <w:pStyle w:val="TableParagraph"/>
              <w:spacing w:before="43" w:line="240" w:lineRule="auto"/>
              <w:ind w:left="63"/>
              <w:rPr>
                <w:sz w:val="22"/>
              </w:rPr>
            </w:pPr>
            <w:r>
              <w:rPr>
                <w:spacing w:val="-2"/>
                <w:w w:val="110"/>
                <w:sz w:val="18"/>
              </w:rPr>
              <w:t>boolean</w:t>
            </w:r>
          </w:p>
        </w:tc>
        <w:tc>
          <w:tcPr>
            <w:tcW w:w="2320" w:type="dxa"/>
            <w:tcBorders>
              <w:top w:val="single" w:sz="6" w:space="0" w:color="000000"/>
            </w:tcBorders>
            <w:shd w:val="clear" w:color="auto" w:fill="EAEAEA"/>
          </w:tcPr>
          <w:p>
            <w:pPr>
              <w:pStyle w:val="TableParagraph"/>
              <w:spacing w:line="240" w:lineRule="auto"/>
              <w:ind w:left="0"/>
              <w:rPr>
                <w:sz w:val="20"/>
              </w:rPr>
            </w:pPr>
          </w:p>
        </w:tc>
        <w:tc>
          <w:tcPr>
            <w:tcW w:w="3036" w:type="dxa"/>
            <w:tcBorders>
              <w:top w:val="single" w:sz="6" w:space="0" w:color="000000"/>
            </w:tcBorders>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F9F9F9"/>
          </w:tcPr>
          <w:p>
            <w:pPr>
              <w:pStyle w:val="TableParagraph"/>
              <w:rPr>
                <w:i/>
                <w:sz w:val="22"/>
              </w:rPr>
            </w:pPr>
            <w:hyperlink w:anchor="_bookmark192" w:history="1">
              <w:r>
                <w:rPr>
                  <w:i/>
                  <w:color w:val="355F7B"/>
                  <w:spacing w:val="-2"/>
                  <w:sz w:val="18"/>
                </w:rPr>
                <w:t>aktivera_gs</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spacing w:line="240" w:lineRule="auto"/>
              <w:ind w:left="0"/>
              <w:rPr>
                <w:sz w:val="20"/>
              </w:rPr>
            </w:pP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98" w:type="dxa"/>
            <w:shd w:val="clear" w:color="auto" w:fill="EAEAEA"/>
          </w:tcPr>
          <w:p>
            <w:pPr>
              <w:pStyle w:val="TableParagraph"/>
              <w:rPr>
                <w:i/>
                <w:sz w:val="22"/>
              </w:rPr>
            </w:pPr>
            <w:hyperlink w:anchor="_bookmark307" w:history="1">
              <w:r>
                <w:rPr>
                  <w:i/>
                  <w:color w:val="355F7B"/>
                  <w:spacing w:val="-5"/>
                  <w:sz w:val="18"/>
                </w:rPr>
                <w:t>en-</w:t>
              </w:r>
            </w:hyperlink>
          </w:p>
          <w:p>
            <w:pPr>
              <w:pStyle w:val="TableParagraph"/>
              <w:spacing w:before="18" w:line="240" w:lineRule="auto"/>
              <w:rPr>
                <w:i/>
                <w:sz w:val="22"/>
              </w:rPr>
            </w:pPr>
            <w:hyperlink w:anchor="_bookmark307" w:history="1">
              <w:r>
                <w:rPr>
                  <w:i/>
                  <w:color w:val="355F7B"/>
                  <w:spacing w:val="-2"/>
                  <w:sz w:val="18"/>
                </w:rPr>
                <w:t>kapabel_hög_upplösning_g</w:t>
              </w:r>
            </w:hyperlink>
          </w:p>
        </w:tc>
        <w:tc>
          <w:tcPr>
            <w:tcW w:w="1613" w:type="dxa"/>
            <w:shd w:val="clear" w:color="auto" w:fill="EAEAEA"/>
          </w:tcPr>
          <w:p>
            <w:pPr>
              <w:pStyle w:val="TableParagraph"/>
              <w:ind w:left="63"/>
              <w:rPr>
                <w:sz w:val="22"/>
              </w:rPr>
            </w:pPr>
            <w:r>
              <w:rPr>
                <w:spacing w:val="-2"/>
                <w:w w:val="110"/>
                <w:sz w:val="18"/>
              </w:rPr>
              <w:t>boolean</w:t>
            </w:r>
          </w:p>
        </w:tc>
        <w:tc>
          <w:tcPr>
            <w:tcW w:w="2320" w:type="dxa"/>
            <w:shd w:val="clear" w:color="auto" w:fill="EAEAEA"/>
          </w:tcPr>
          <w:p>
            <w:pPr>
              <w:pStyle w:val="TableParagraph"/>
              <w:ind w:left="790"/>
              <w:rPr>
                <w:sz w:val="22"/>
              </w:rPr>
            </w:pPr>
            <w:r>
              <w:rPr>
                <w:spacing w:val="-4"/>
                <w:w w:val="115"/>
                <w:sz w:val="18"/>
              </w:rPr>
              <w:t>sant</w:t>
            </w:r>
          </w:p>
        </w:tc>
        <w:tc>
          <w:tcPr>
            <w:tcW w:w="303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F9F9F9"/>
          </w:tcPr>
          <w:p>
            <w:pPr>
              <w:pStyle w:val="TableParagraph"/>
              <w:rPr>
                <w:i/>
                <w:sz w:val="22"/>
              </w:rPr>
            </w:pPr>
            <w:hyperlink w:anchor="_bookmark309" w:history="1">
              <w:r>
                <w:rPr>
                  <w:i/>
                  <w:color w:val="355F7B"/>
                  <w:spacing w:val="-2"/>
                  <w:sz w:val="18"/>
                </w:rPr>
                <w:t>aktivera_hq_video</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ind w:left="790"/>
              <w:rPr>
                <w:sz w:val="22"/>
              </w:rPr>
            </w:pPr>
            <w:r>
              <w:rPr>
                <w:spacing w:val="-4"/>
                <w:w w:val="115"/>
                <w:sz w:val="18"/>
              </w:rPr>
              <w:t>sant</w:t>
            </w: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398" w:type="dxa"/>
            <w:shd w:val="clear" w:color="auto" w:fill="EAEAEA"/>
          </w:tcPr>
          <w:p>
            <w:pPr>
              <w:pStyle w:val="TableParagraph"/>
              <w:rPr>
                <w:i/>
                <w:sz w:val="22"/>
              </w:rPr>
            </w:pPr>
            <w:hyperlink w:anchor="_bookmark310" w:history="1">
              <w:r>
                <w:rPr>
                  <w:i/>
                  <w:color w:val="355F7B"/>
                  <w:spacing w:val="-2"/>
                  <w:sz w:val="18"/>
                </w:rPr>
                <w:t>aktivera_larryskalan</w:t>
              </w:r>
            </w:hyperlink>
          </w:p>
        </w:tc>
        <w:tc>
          <w:tcPr>
            <w:tcW w:w="1613" w:type="dxa"/>
            <w:shd w:val="clear" w:color="auto" w:fill="EAEAEA"/>
          </w:tcPr>
          <w:p>
            <w:pPr>
              <w:pStyle w:val="TableParagraph"/>
              <w:ind w:left="63"/>
              <w:rPr>
                <w:sz w:val="22"/>
              </w:rPr>
            </w:pPr>
            <w:r>
              <w:rPr>
                <w:spacing w:val="-2"/>
                <w:w w:val="110"/>
                <w:sz w:val="18"/>
              </w:rPr>
              <w:t>boolean</w:t>
            </w:r>
          </w:p>
        </w:tc>
        <w:tc>
          <w:tcPr>
            <w:tcW w:w="2320" w:type="dxa"/>
            <w:shd w:val="clear" w:color="auto" w:fill="EAEAEA"/>
          </w:tcPr>
          <w:p>
            <w:pPr>
              <w:pStyle w:val="TableParagraph"/>
              <w:ind w:left="790"/>
              <w:rPr>
                <w:sz w:val="22"/>
              </w:rPr>
            </w:pPr>
            <w:r>
              <w:rPr>
                <w:spacing w:val="-4"/>
                <w:w w:val="115"/>
                <w:sz w:val="18"/>
              </w:rPr>
              <w:t>sant</w:t>
            </w:r>
          </w:p>
        </w:tc>
        <w:tc>
          <w:tcPr>
            <w:tcW w:w="303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F9F9F9"/>
          </w:tcPr>
          <w:p>
            <w:pPr>
              <w:pStyle w:val="TableParagraph"/>
              <w:rPr>
                <w:i/>
                <w:sz w:val="22"/>
              </w:rPr>
            </w:pPr>
            <w:hyperlink w:anchor="_bookmark141" w:history="1">
              <w:r>
                <w:rPr>
                  <w:i/>
                  <w:color w:val="355F7B"/>
                  <w:spacing w:val="-2"/>
                  <w:sz w:val="18"/>
                </w:rPr>
                <w:t>aktivera_rapportör</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ind w:left="790"/>
              <w:rPr>
                <w:sz w:val="22"/>
              </w:rPr>
            </w:pPr>
            <w:r>
              <w:rPr>
                <w:spacing w:val="-2"/>
                <w:w w:val="105"/>
                <w:sz w:val="18"/>
              </w:rPr>
              <w:t>falska</w:t>
            </w:r>
          </w:p>
        </w:tc>
        <w:tc>
          <w:tcPr>
            <w:tcW w:w="3036" w:type="dxa"/>
            <w:shd w:val="clear" w:color="auto" w:fill="F9F9F9"/>
          </w:tcPr>
          <w:p>
            <w:pPr>
              <w:pStyle w:val="TableParagraph"/>
              <w:ind w:left="810"/>
              <w:rPr>
                <w:sz w:val="22"/>
              </w:rPr>
            </w:pPr>
            <w:r>
              <w:rPr>
                <w:spacing w:val="-2"/>
                <w:sz w:val="18"/>
              </w:rPr>
              <w:t xml:space="preserve">Endast </w:t>
            </w:r>
            <w:r>
              <w:rPr>
                <w:sz w:val="18"/>
              </w:rPr>
              <w:t xml:space="preserve">RISC </w:t>
            </w:r>
            <w:r>
              <w:rPr>
                <w:sz w:val="18"/>
              </w:rPr>
              <w:t>OS.</w:t>
            </w:r>
          </w:p>
        </w:tc>
      </w:tr>
      <w:tr>
        <w:tblPrEx>
          <w:tblW w:w="0" w:type="auto"/>
          <w:tblInd w:w="365" w:type="dxa"/>
          <w:tblLayout w:type="fixed"/>
          <w:tblLook w:val="01E0"/>
        </w:tblPrEx>
        <w:trPr>
          <w:trHeight w:val="270"/>
        </w:trPr>
        <w:tc>
          <w:tcPr>
            <w:tcW w:w="2398" w:type="dxa"/>
            <w:shd w:val="clear" w:color="auto" w:fill="EAEAEA"/>
          </w:tcPr>
          <w:p>
            <w:pPr>
              <w:pStyle w:val="TableParagraph"/>
              <w:rPr>
                <w:i/>
                <w:sz w:val="22"/>
              </w:rPr>
            </w:pPr>
            <w:hyperlink w:anchor="_bookmark314" w:history="1">
              <w:r>
                <w:rPr>
                  <w:i/>
                  <w:color w:val="355F7B"/>
                  <w:spacing w:val="-2"/>
                  <w:sz w:val="18"/>
                </w:rPr>
                <w:t>aktivera_video_uppskalning</w:t>
              </w:r>
            </w:hyperlink>
          </w:p>
        </w:tc>
        <w:tc>
          <w:tcPr>
            <w:tcW w:w="1613" w:type="dxa"/>
            <w:shd w:val="clear" w:color="auto" w:fill="EAEAEA"/>
          </w:tcPr>
          <w:p>
            <w:pPr>
              <w:pStyle w:val="TableParagraph"/>
              <w:ind w:left="63"/>
              <w:rPr>
                <w:sz w:val="22"/>
              </w:rPr>
            </w:pPr>
            <w:r>
              <w:rPr>
                <w:spacing w:val="-2"/>
                <w:w w:val="110"/>
                <w:sz w:val="18"/>
              </w:rPr>
              <w:t>boolean</w:t>
            </w:r>
          </w:p>
        </w:tc>
        <w:tc>
          <w:tcPr>
            <w:tcW w:w="2320" w:type="dxa"/>
            <w:shd w:val="clear" w:color="auto" w:fill="EAEAEA"/>
          </w:tcPr>
          <w:p>
            <w:pPr>
              <w:pStyle w:val="TableParagraph"/>
              <w:ind w:left="790"/>
              <w:rPr>
                <w:sz w:val="22"/>
              </w:rPr>
            </w:pPr>
            <w:r>
              <w:rPr>
                <w:spacing w:val="-4"/>
                <w:w w:val="115"/>
                <w:sz w:val="18"/>
              </w:rPr>
              <w:t>sant</w:t>
            </w:r>
          </w:p>
        </w:tc>
        <w:tc>
          <w:tcPr>
            <w:tcW w:w="303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F9F9F9"/>
          </w:tcPr>
          <w:p>
            <w:pPr>
              <w:pStyle w:val="TableParagraph"/>
              <w:rPr>
                <w:i/>
                <w:sz w:val="22"/>
              </w:rPr>
            </w:pPr>
            <w:hyperlink w:anchor="_bookmark157" w:history="1">
              <w:r>
                <w:rPr>
                  <w:i/>
                  <w:color w:val="355F7B"/>
                  <w:spacing w:val="-2"/>
                  <w:sz w:val="18"/>
                </w:rPr>
                <w:t>aktivera_tts</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ind w:left="790"/>
              <w:rPr>
                <w:sz w:val="22"/>
              </w:rPr>
            </w:pPr>
            <w:r>
              <w:rPr>
                <w:spacing w:val="-2"/>
                <w:w w:val="105"/>
                <w:sz w:val="18"/>
              </w:rPr>
              <w:t>falska</w:t>
            </w: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398" w:type="dxa"/>
            <w:shd w:val="clear" w:color="auto" w:fill="EAEAEA"/>
          </w:tcPr>
          <w:p>
            <w:pPr>
              <w:pStyle w:val="TableParagraph"/>
              <w:rPr>
                <w:sz w:val="22"/>
              </w:rPr>
            </w:pPr>
            <w:r>
              <w:rPr>
                <w:spacing w:val="-5"/>
                <w:w w:val="105"/>
                <w:sz w:val="18"/>
              </w:rPr>
              <w:t>en-</w:t>
            </w:r>
          </w:p>
          <w:p>
            <w:pPr>
              <w:pStyle w:val="TableParagraph"/>
              <w:spacing w:before="18" w:line="240" w:lineRule="auto"/>
              <w:rPr>
                <w:sz w:val="22"/>
              </w:rPr>
            </w:pPr>
            <w:r>
              <w:rPr>
                <w:spacing w:val="-2"/>
                <w:w w:val="110"/>
                <w:sz w:val="18"/>
              </w:rPr>
              <w:t>able_unsupported_ga</w:t>
            </w:r>
          </w:p>
        </w:tc>
        <w:tc>
          <w:tcPr>
            <w:tcW w:w="1613" w:type="dxa"/>
            <w:shd w:val="clear" w:color="auto" w:fill="EAEAEA"/>
          </w:tcPr>
          <w:p>
            <w:pPr>
              <w:pStyle w:val="TableParagraph"/>
              <w:ind w:left="63"/>
              <w:rPr>
                <w:sz w:val="22"/>
              </w:rPr>
            </w:pPr>
            <w:r>
              <w:rPr>
                <w:spacing w:val="-2"/>
                <w:w w:val="110"/>
                <w:sz w:val="18"/>
              </w:rPr>
              <w:t>boolean</w:t>
            </w:r>
          </w:p>
        </w:tc>
        <w:tc>
          <w:tcPr>
            <w:tcW w:w="2320" w:type="dxa"/>
            <w:shd w:val="clear" w:color="auto" w:fill="EAEAEA"/>
          </w:tcPr>
          <w:p>
            <w:pPr>
              <w:pStyle w:val="TableParagraph"/>
              <w:ind w:left="790"/>
              <w:rPr>
                <w:sz w:val="22"/>
              </w:rPr>
            </w:pPr>
            <w:r>
              <w:rPr>
                <w:spacing w:val="-4"/>
                <w:w w:val="115"/>
                <w:sz w:val="18"/>
              </w:rPr>
              <w:t>sant</w:t>
            </w:r>
          </w:p>
        </w:tc>
        <w:tc>
          <w:tcPr>
            <w:tcW w:w="3036" w:type="dxa"/>
            <w:shd w:val="clear" w:color="auto" w:fill="EAEAEA"/>
          </w:tcPr>
          <w:p>
            <w:pPr>
              <w:pStyle w:val="TableParagraph"/>
              <w:tabs>
                <w:tab w:val="left" w:pos="1721"/>
                <w:tab w:val="left" w:pos="2126"/>
              </w:tabs>
              <w:ind w:left="810"/>
              <w:rPr>
                <w:sz w:val="22"/>
              </w:rPr>
            </w:pPr>
            <w:r>
              <w:rPr>
                <w:spacing w:val="-4"/>
                <w:w w:val="110"/>
                <w:sz w:val="18"/>
              </w:rPr>
              <w:t>Visningar</w:t>
            </w:r>
            <w:r>
              <w:rPr>
                <w:sz w:val="18"/>
              </w:rPr>
              <w:tab/>
            </w:r>
            <w:r>
              <w:rPr>
                <w:spacing w:val="-10"/>
                <w:w w:val="110"/>
                <w:sz w:val="18"/>
              </w:rPr>
              <w:t>a</w:t>
            </w:r>
            <w:r>
              <w:rPr>
                <w:sz w:val="18"/>
              </w:rPr>
              <w:tab/>
            </w:r>
            <w:r>
              <w:rPr>
                <w:spacing w:val="-2"/>
                <w:w w:val="110"/>
                <w:sz w:val="18"/>
              </w:rPr>
              <w:t>varning</w:t>
            </w:r>
          </w:p>
          <w:p>
            <w:pPr>
              <w:pStyle w:val="TableParagraph"/>
              <w:spacing w:before="1" w:line="270" w:lineRule="atLeast"/>
              <w:ind w:left="810"/>
              <w:rPr>
                <w:sz w:val="22"/>
              </w:rPr>
            </w:pPr>
            <w:r>
              <w:rPr>
                <w:w w:val="110"/>
                <w:sz w:val="18"/>
              </w:rPr>
              <w:t xml:space="preserve">när du </w:t>
            </w:r>
            <w:r>
              <w:rPr>
                <w:w w:val="110"/>
                <w:sz w:val="18"/>
              </w:rPr>
              <w:t xml:space="preserve">lägger till </w:t>
            </w:r>
            <w:r>
              <w:rPr>
                <w:w w:val="110"/>
                <w:sz w:val="18"/>
              </w:rPr>
              <w:t>ett spel som inte stöds.</w:t>
            </w:r>
          </w:p>
        </w:tc>
      </w:tr>
      <w:tr>
        <w:tblPrEx>
          <w:tblW w:w="0" w:type="auto"/>
          <w:tblInd w:w="365" w:type="dxa"/>
          <w:tblLayout w:type="fixed"/>
          <w:tblLook w:val="01E0"/>
        </w:tblPrEx>
        <w:trPr>
          <w:trHeight w:val="270"/>
        </w:trPr>
        <w:tc>
          <w:tcPr>
            <w:tcW w:w="2398" w:type="dxa"/>
            <w:shd w:val="clear" w:color="auto" w:fill="F9F9F9"/>
          </w:tcPr>
          <w:p>
            <w:pPr>
              <w:pStyle w:val="TableParagraph"/>
              <w:rPr>
                <w:i/>
                <w:sz w:val="22"/>
              </w:rPr>
            </w:pPr>
            <w:hyperlink w:anchor="_bookmark242" w:history="1">
              <w:r>
                <w:rPr>
                  <w:i/>
                  <w:color w:val="355F7B"/>
                  <w:spacing w:val="-2"/>
                  <w:w w:val="105"/>
                  <w:sz w:val="18"/>
                </w:rPr>
                <w:t>förlängd_timer</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ind w:left="790"/>
              <w:rPr>
                <w:sz w:val="22"/>
              </w:rPr>
            </w:pPr>
            <w:r>
              <w:rPr>
                <w:spacing w:val="-2"/>
                <w:w w:val="105"/>
                <w:sz w:val="18"/>
              </w:rPr>
              <w:t>falska</w:t>
            </w: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398" w:type="dxa"/>
            <w:shd w:val="clear" w:color="auto" w:fill="EAEAEA"/>
          </w:tcPr>
          <w:p>
            <w:pPr>
              <w:pStyle w:val="TableParagraph"/>
              <w:rPr>
                <w:sz w:val="22"/>
              </w:rPr>
            </w:pPr>
            <w:r>
              <w:rPr>
                <w:spacing w:val="-2"/>
                <w:w w:val="110"/>
                <w:sz w:val="18"/>
              </w:rPr>
              <w:t>extra</w:t>
            </w:r>
          </w:p>
        </w:tc>
        <w:tc>
          <w:tcPr>
            <w:tcW w:w="1613" w:type="dxa"/>
            <w:shd w:val="clear" w:color="auto" w:fill="EAEAEA"/>
          </w:tcPr>
          <w:p>
            <w:pPr>
              <w:pStyle w:val="TableParagraph"/>
              <w:ind w:left="63"/>
              <w:rPr>
                <w:sz w:val="22"/>
              </w:rPr>
            </w:pPr>
            <w:r>
              <w:rPr>
                <w:spacing w:val="-2"/>
                <w:w w:val="110"/>
                <w:sz w:val="18"/>
              </w:rPr>
              <w:t>sträng</w:t>
            </w:r>
          </w:p>
        </w:tc>
        <w:tc>
          <w:tcPr>
            <w:tcW w:w="2320" w:type="dxa"/>
            <w:shd w:val="clear" w:color="auto" w:fill="EAEAEA"/>
          </w:tcPr>
          <w:p>
            <w:pPr>
              <w:pStyle w:val="TableParagraph"/>
              <w:spacing w:line="240" w:lineRule="auto"/>
              <w:ind w:left="0"/>
              <w:rPr>
                <w:sz w:val="20"/>
              </w:rPr>
            </w:pPr>
          </w:p>
        </w:tc>
        <w:tc>
          <w:tcPr>
            <w:tcW w:w="3036" w:type="dxa"/>
            <w:shd w:val="clear" w:color="auto" w:fill="EAEAEA"/>
          </w:tcPr>
          <w:p>
            <w:pPr>
              <w:pStyle w:val="TableParagraph"/>
              <w:tabs>
                <w:tab w:val="left" w:pos="1945"/>
              </w:tabs>
              <w:ind w:left="810"/>
              <w:rPr>
                <w:sz w:val="22"/>
              </w:rPr>
            </w:pPr>
            <w:r>
              <w:rPr>
                <w:spacing w:val="-4"/>
                <w:w w:val="105"/>
                <w:sz w:val="18"/>
              </w:rPr>
              <w:t>Visningar</w:t>
            </w:r>
            <w:r>
              <w:rPr>
                <w:sz w:val="18"/>
              </w:rPr>
              <w:tab/>
            </w:r>
            <w:r>
              <w:rPr>
                <w:spacing w:val="-2"/>
                <w:w w:val="105"/>
                <w:sz w:val="18"/>
              </w:rPr>
              <w:t>ytterligare</w:t>
            </w:r>
          </w:p>
          <w:p>
            <w:pPr>
              <w:pStyle w:val="TableParagraph"/>
              <w:spacing w:before="1" w:line="270" w:lineRule="atLeast"/>
              <w:ind w:left="810"/>
              <w:rPr>
                <w:sz w:val="22"/>
              </w:rPr>
            </w:pPr>
            <w:r>
              <w:rPr>
                <w:w w:val="110"/>
                <w:sz w:val="18"/>
              </w:rPr>
              <w:t xml:space="preserve">information </w:t>
            </w:r>
            <w:r>
              <w:rPr>
                <w:w w:val="110"/>
                <w:sz w:val="18"/>
              </w:rPr>
              <w:t xml:space="preserve">om </w:t>
            </w:r>
            <w:r>
              <w:rPr>
                <w:w w:val="110"/>
                <w:sz w:val="18"/>
              </w:rPr>
              <w:t xml:space="preserve">ett spel, </w:t>
            </w:r>
            <w:r>
              <w:rPr>
                <w:w w:val="110"/>
                <w:sz w:val="18"/>
              </w:rPr>
              <w:t>till</w:t>
            </w:r>
            <w:r>
              <w:rPr>
                <w:w w:val="110"/>
                <w:sz w:val="18"/>
              </w:rPr>
              <w:t xml:space="preserve"> exempel </w:t>
            </w:r>
            <w:r>
              <w:rPr>
                <w:spacing w:val="-2"/>
                <w:w w:val="110"/>
                <w:sz w:val="18"/>
              </w:rPr>
              <w:t>version</w:t>
            </w:r>
          </w:p>
        </w:tc>
      </w:tr>
      <w:tr>
        <w:tblPrEx>
          <w:tblW w:w="0" w:type="auto"/>
          <w:tblInd w:w="365" w:type="dxa"/>
          <w:tblLayout w:type="fixed"/>
          <w:tblLook w:val="01E0"/>
        </w:tblPrEx>
        <w:trPr>
          <w:trHeight w:val="271"/>
        </w:trPr>
        <w:tc>
          <w:tcPr>
            <w:tcW w:w="2398" w:type="dxa"/>
            <w:shd w:val="clear" w:color="auto" w:fill="F9F9F9"/>
          </w:tcPr>
          <w:p>
            <w:pPr>
              <w:pStyle w:val="TableParagraph"/>
              <w:rPr>
                <w:i/>
                <w:sz w:val="22"/>
              </w:rPr>
            </w:pPr>
            <w:hyperlink w:anchor="_bookmark345" w:history="1">
              <w:r>
                <w:rPr>
                  <w:i/>
                  <w:color w:val="355F7B"/>
                  <w:spacing w:val="-2"/>
                  <w:sz w:val="18"/>
                </w:rPr>
                <w:t>engelska_tal</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ind w:left="790"/>
              <w:rPr>
                <w:sz w:val="22"/>
              </w:rPr>
            </w:pPr>
            <w:r>
              <w:rPr>
                <w:spacing w:val="-2"/>
                <w:w w:val="105"/>
                <w:sz w:val="18"/>
              </w:rPr>
              <w:t>falska</w:t>
            </w: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EAEAEA"/>
          </w:tcPr>
          <w:p>
            <w:pPr>
              <w:pStyle w:val="TableParagraph"/>
              <w:rPr>
                <w:i/>
                <w:sz w:val="22"/>
              </w:rPr>
            </w:pPr>
            <w:hyperlink w:anchor="_bookmark447" w:history="1">
              <w:r>
                <w:rPr>
                  <w:i/>
                  <w:color w:val="355F7B"/>
                  <w:spacing w:val="-2"/>
                  <w:w w:val="105"/>
                  <w:sz w:val="18"/>
                </w:rPr>
                <w:t>extrapath</w:t>
              </w:r>
            </w:hyperlink>
          </w:p>
        </w:tc>
        <w:tc>
          <w:tcPr>
            <w:tcW w:w="1613" w:type="dxa"/>
            <w:shd w:val="clear" w:color="auto" w:fill="EAEAEA"/>
          </w:tcPr>
          <w:p>
            <w:pPr>
              <w:pStyle w:val="TableParagraph"/>
              <w:ind w:left="63"/>
              <w:rPr>
                <w:sz w:val="22"/>
              </w:rPr>
            </w:pPr>
            <w:r>
              <w:rPr>
                <w:spacing w:val="-2"/>
                <w:w w:val="110"/>
                <w:sz w:val="18"/>
              </w:rPr>
              <w:t>sträng</w:t>
            </w:r>
          </w:p>
        </w:tc>
        <w:tc>
          <w:tcPr>
            <w:tcW w:w="2320" w:type="dxa"/>
            <w:shd w:val="clear" w:color="auto" w:fill="EAEAEA"/>
          </w:tcPr>
          <w:p>
            <w:pPr>
              <w:pStyle w:val="TableParagraph"/>
              <w:ind w:left="790"/>
              <w:rPr>
                <w:sz w:val="22"/>
              </w:rPr>
            </w:pPr>
            <w:r>
              <w:rPr>
                <w:spacing w:val="-4"/>
                <w:w w:val="105"/>
                <w:sz w:val="18"/>
              </w:rPr>
              <w:t>Ingen</w:t>
            </w:r>
          </w:p>
        </w:tc>
        <w:tc>
          <w:tcPr>
            <w:tcW w:w="303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F9F9F9"/>
          </w:tcPr>
          <w:p>
            <w:pPr>
              <w:pStyle w:val="TableParagraph"/>
              <w:rPr>
                <w:i/>
                <w:sz w:val="22"/>
              </w:rPr>
            </w:pPr>
            <w:hyperlink w:anchor="_bookmark448" w:history="1">
              <w:r>
                <w:rPr>
                  <w:i/>
                  <w:color w:val="355F7B"/>
                  <w:spacing w:val="-2"/>
                  <w:sz w:val="18"/>
                </w:rPr>
                <w:t>ikonväg</w:t>
              </w:r>
            </w:hyperlink>
          </w:p>
        </w:tc>
        <w:tc>
          <w:tcPr>
            <w:tcW w:w="1613" w:type="dxa"/>
            <w:shd w:val="clear" w:color="auto" w:fill="F9F9F9"/>
          </w:tcPr>
          <w:p>
            <w:pPr>
              <w:pStyle w:val="TableParagraph"/>
              <w:ind w:left="63"/>
              <w:rPr>
                <w:sz w:val="22"/>
              </w:rPr>
            </w:pPr>
            <w:r>
              <w:rPr>
                <w:spacing w:val="-2"/>
                <w:w w:val="110"/>
                <w:sz w:val="18"/>
              </w:rPr>
              <w:t>sträng</w:t>
            </w:r>
          </w:p>
        </w:tc>
        <w:tc>
          <w:tcPr>
            <w:tcW w:w="2320" w:type="dxa"/>
            <w:shd w:val="clear" w:color="auto" w:fill="F9F9F9"/>
          </w:tcPr>
          <w:p>
            <w:pPr>
              <w:pStyle w:val="TableParagraph"/>
              <w:ind w:left="790"/>
              <w:rPr>
                <w:sz w:val="22"/>
              </w:rPr>
            </w:pPr>
            <w:r>
              <w:rPr>
                <w:spacing w:val="-4"/>
                <w:w w:val="105"/>
                <w:sz w:val="18"/>
              </w:rPr>
              <w:t>Ingen</w:t>
            </w: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EAEAEA"/>
          </w:tcPr>
          <w:p>
            <w:pPr>
              <w:pStyle w:val="TableParagraph"/>
              <w:rPr>
                <w:i/>
                <w:sz w:val="22"/>
              </w:rPr>
            </w:pPr>
            <w:hyperlink w:anchor="_bookmark263" w:history="1">
              <w:r>
                <w:rPr>
                  <w:i/>
                  <w:color w:val="355F7B"/>
                  <w:spacing w:val="-2"/>
                  <w:w w:val="105"/>
                  <w:sz w:val="18"/>
                </w:rPr>
                <w:t>oändligAmmunition</w:t>
              </w:r>
            </w:hyperlink>
          </w:p>
        </w:tc>
        <w:tc>
          <w:tcPr>
            <w:tcW w:w="1613" w:type="dxa"/>
            <w:shd w:val="clear" w:color="auto" w:fill="EAEAEA"/>
          </w:tcPr>
          <w:p>
            <w:pPr>
              <w:pStyle w:val="TableParagraph"/>
              <w:ind w:left="63"/>
              <w:rPr>
                <w:sz w:val="22"/>
              </w:rPr>
            </w:pPr>
            <w:r>
              <w:rPr>
                <w:spacing w:val="-2"/>
                <w:w w:val="110"/>
                <w:sz w:val="18"/>
              </w:rPr>
              <w:t>boolean</w:t>
            </w:r>
          </w:p>
        </w:tc>
        <w:tc>
          <w:tcPr>
            <w:tcW w:w="2320" w:type="dxa"/>
            <w:shd w:val="clear" w:color="auto" w:fill="EAEAEA"/>
          </w:tcPr>
          <w:p>
            <w:pPr>
              <w:pStyle w:val="TableParagraph"/>
              <w:ind w:left="790"/>
              <w:rPr>
                <w:sz w:val="22"/>
              </w:rPr>
            </w:pPr>
            <w:r>
              <w:rPr>
                <w:spacing w:val="-2"/>
                <w:w w:val="105"/>
                <w:sz w:val="18"/>
              </w:rPr>
              <w:t>falska</w:t>
            </w:r>
          </w:p>
        </w:tc>
        <w:tc>
          <w:tcPr>
            <w:tcW w:w="303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F9F9F9"/>
          </w:tcPr>
          <w:p>
            <w:pPr>
              <w:pStyle w:val="TableParagraph"/>
              <w:rPr>
                <w:i/>
                <w:sz w:val="22"/>
              </w:rPr>
            </w:pPr>
            <w:hyperlink w:anchor="_bookmark262" w:history="1">
              <w:r>
                <w:rPr>
                  <w:i/>
                  <w:color w:val="355F7B"/>
                  <w:spacing w:val="-2"/>
                  <w:w w:val="105"/>
                  <w:sz w:val="18"/>
                </w:rPr>
                <w:t>oändligHälsa</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ind w:left="790"/>
              <w:rPr>
                <w:sz w:val="22"/>
              </w:rPr>
            </w:pPr>
            <w:r>
              <w:rPr>
                <w:spacing w:val="-2"/>
                <w:w w:val="105"/>
                <w:sz w:val="18"/>
              </w:rPr>
              <w:t>falska</w:t>
            </w: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398" w:type="dxa"/>
            <w:shd w:val="clear" w:color="auto" w:fill="EAEAEA"/>
          </w:tcPr>
          <w:p>
            <w:pPr>
              <w:pStyle w:val="TableParagraph"/>
              <w:rPr>
                <w:i/>
                <w:sz w:val="22"/>
              </w:rPr>
            </w:pPr>
            <w:hyperlink w:anchor="_bookmark218" w:history="1">
              <w:r>
                <w:rPr>
                  <w:i/>
                  <w:color w:val="355F7B"/>
                  <w:spacing w:val="-2"/>
                  <w:sz w:val="18"/>
                </w:rPr>
                <w:t>inaktivera_fade_effekter</w:t>
              </w:r>
            </w:hyperlink>
          </w:p>
        </w:tc>
        <w:tc>
          <w:tcPr>
            <w:tcW w:w="1613" w:type="dxa"/>
            <w:shd w:val="clear" w:color="auto" w:fill="EAEAEA"/>
          </w:tcPr>
          <w:p>
            <w:pPr>
              <w:pStyle w:val="TableParagraph"/>
              <w:ind w:left="63"/>
              <w:rPr>
                <w:sz w:val="22"/>
              </w:rPr>
            </w:pPr>
            <w:r>
              <w:rPr>
                <w:spacing w:val="-2"/>
                <w:w w:val="110"/>
                <w:sz w:val="18"/>
              </w:rPr>
              <w:t>boolean</w:t>
            </w:r>
          </w:p>
        </w:tc>
        <w:tc>
          <w:tcPr>
            <w:tcW w:w="2320" w:type="dxa"/>
            <w:shd w:val="clear" w:color="auto" w:fill="EAEAEA"/>
          </w:tcPr>
          <w:p>
            <w:pPr>
              <w:pStyle w:val="TableParagraph"/>
              <w:ind w:left="790"/>
              <w:rPr>
                <w:sz w:val="22"/>
              </w:rPr>
            </w:pPr>
            <w:r>
              <w:rPr>
                <w:spacing w:val="-2"/>
                <w:w w:val="105"/>
                <w:sz w:val="18"/>
              </w:rPr>
              <w:t>falska</w:t>
            </w:r>
          </w:p>
        </w:tc>
        <w:tc>
          <w:tcPr>
            <w:tcW w:w="303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F9F9F9"/>
          </w:tcPr>
          <w:p>
            <w:pPr>
              <w:pStyle w:val="TableParagraph"/>
              <w:rPr>
                <w:i/>
                <w:sz w:val="22"/>
              </w:rPr>
            </w:pPr>
            <w:hyperlink w:anchor="_bookmark379" w:history="1">
              <w:r>
                <w:rPr>
                  <w:i/>
                  <w:color w:val="355F7B"/>
                  <w:spacing w:val="-2"/>
                  <w:sz w:val="18"/>
                </w:rPr>
                <w:t>doublefps</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ind w:left="790"/>
              <w:rPr>
                <w:sz w:val="22"/>
              </w:rPr>
            </w:pPr>
            <w:r>
              <w:rPr>
                <w:spacing w:val="-2"/>
                <w:w w:val="105"/>
                <w:sz w:val="18"/>
              </w:rPr>
              <w:t>falska</w:t>
            </w: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EAEAEA"/>
          </w:tcPr>
          <w:p>
            <w:pPr>
              <w:pStyle w:val="TableParagraph"/>
              <w:rPr>
                <w:i/>
                <w:sz w:val="22"/>
              </w:rPr>
            </w:pPr>
            <w:hyperlink w:anchor="_bookmark330" w:history="1">
              <w:r>
                <w:rPr>
                  <w:i/>
                  <w:color w:val="355F7B"/>
                  <w:spacing w:val="-2"/>
                  <w:sz w:val="18"/>
                </w:rPr>
                <w:t>fade_style</w:t>
              </w:r>
            </w:hyperlink>
          </w:p>
        </w:tc>
        <w:tc>
          <w:tcPr>
            <w:tcW w:w="1613" w:type="dxa"/>
            <w:shd w:val="clear" w:color="auto" w:fill="EAEAEA"/>
          </w:tcPr>
          <w:p>
            <w:pPr>
              <w:pStyle w:val="TableParagraph"/>
              <w:ind w:left="63"/>
              <w:rPr>
                <w:sz w:val="22"/>
              </w:rPr>
            </w:pPr>
            <w:r>
              <w:rPr>
                <w:spacing w:val="-2"/>
                <w:w w:val="110"/>
                <w:sz w:val="18"/>
              </w:rPr>
              <w:t>boolean</w:t>
            </w:r>
          </w:p>
        </w:tc>
        <w:tc>
          <w:tcPr>
            <w:tcW w:w="2320" w:type="dxa"/>
            <w:shd w:val="clear" w:color="auto" w:fill="EAEAEA"/>
          </w:tcPr>
          <w:p>
            <w:pPr>
              <w:pStyle w:val="TableParagraph"/>
              <w:ind w:left="790"/>
              <w:rPr>
                <w:sz w:val="22"/>
              </w:rPr>
            </w:pPr>
            <w:r>
              <w:rPr>
                <w:spacing w:val="-4"/>
                <w:w w:val="115"/>
                <w:sz w:val="18"/>
              </w:rPr>
              <w:t>sant</w:t>
            </w:r>
          </w:p>
        </w:tc>
        <w:tc>
          <w:tcPr>
            <w:tcW w:w="303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F9F9F9"/>
          </w:tcPr>
          <w:p>
            <w:pPr>
              <w:pStyle w:val="TableParagraph"/>
              <w:rPr>
                <w:i/>
                <w:sz w:val="22"/>
              </w:rPr>
            </w:pPr>
            <w:hyperlink w:anchor="_bookmark251" w:history="1">
              <w:r>
                <w:rPr>
                  <w:i/>
                  <w:color w:val="355F7B"/>
                  <w:spacing w:val="-2"/>
                  <w:sz w:val="18"/>
                </w:rPr>
                <w:t>snabb_film_hastighet</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ind w:left="790"/>
              <w:rPr>
                <w:sz w:val="22"/>
              </w:rPr>
            </w:pPr>
            <w:r>
              <w:rPr>
                <w:spacing w:val="-2"/>
                <w:w w:val="105"/>
                <w:sz w:val="18"/>
              </w:rPr>
              <w:t>falska</w:t>
            </w: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98" w:type="dxa"/>
            <w:shd w:val="clear" w:color="auto" w:fill="EAEAEA"/>
          </w:tcPr>
          <w:p>
            <w:pPr>
              <w:pStyle w:val="TableParagraph"/>
              <w:rPr>
                <w:i/>
                <w:sz w:val="22"/>
              </w:rPr>
            </w:pPr>
            <w:hyperlink w:anchor="_bookmark389" w:history="1">
              <w:r>
                <w:rPr>
                  <w:i/>
                  <w:color w:val="355F7B"/>
                  <w:spacing w:val="-2"/>
                  <w:sz w:val="18"/>
                </w:rPr>
                <w:t>Filtrering</w:t>
              </w:r>
            </w:hyperlink>
          </w:p>
        </w:tc>
        <w:tc>
          <w:tcPr>
            <w:tcW w:w="1613" w:type="dxa"/>
            <w:shd w:val="clear" w:color="auto" w:fill="EAEAEA"/>
          </w:tcPr>
          <w:p>
            <w:pPr>
              <w:pStyle w:val="TableParagraph"/>
              <w:ind w:left="63"/>
              <w:rPr>
                <w:sz w:val="22"/>
              </w:rPr>
            </w:pPr>
            <w:r>
              <w:rPr>
                <w:spacing w:val="-2"/>
                <w:w w:val="110"/>
                <w:sz w:val="18"/>
              </w:rPr>
              <w:t>boolean</w:t>
            </w:r>
          </w:p>
        </w:tc>
        <w:tc>
          <w:tcPr>
            <w:tcW w:w="2320" w:type="dxa"/>
            <w:shd w:val="clear" w:color="auto" w:fill="EAEAEA"/>
          </w:tcPr>
          <w:p>
            <w:pPr>
              <w:pStyle w:val="TableParagraph"/>
              <w:ind w:left="790"/>
              <w:rPr>
                <w:sz w:val="22"/>
              </w:rPr>
            </w:pPr>
            <w:r>
              <w:rPr>
                <w:spacing w:val="-2"/>
                <w:w w:val="105"/>
                <w:sz w:val="18"/>
              </w:rPr>
              <w:t>falska</w:t>
            </w:r>
          </w:p>
        </w:tc>
        <w:tc>
          <w:tcPr>
            <w:tcW w:w="303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398" w:type="dxa"/>
            <w:shd w:val="clear" w:color="auto" w:fill="F9F9F9"/>
          </w:tcPr>
          <w:p>
            <w:pPr>
              <w:pStyle w:val="TableParagraph"/>
              <w:rPr>
                <w:i/>
                <w:sz w:val="22"/>
              </w:rPr>
            </w:pPr>
            <w:hyperlink w:anchor="_bookmark271" w:history="1">
              <w:r>
                <w:rPr>
                  <w:i/>
                  <w:color w:val="355F7B"/>
                  <w:spacing w:val="-2"/>
                  <w:sz w:val="18"/>
                </w:rPr>
                <w:t>flytande_kuratorer</w:t>
              </w:r>
            </w:hyperlink>
          </w:p>
        </w:tc>
        <w:tc>
          <w:tcPr>
            <w:tcW w:w="1613" w:type="dxa"/>
            <w:shd w:val="clear" w:color="auto" w:fill="F9F9F9"/>
          </w:tcPr>
          <w:p>
            <w:pPr>
              <w:pStyle w:val="TableParagraph"/>
              <w:ind w:left="63"/>
              <w:rPr>
                <w:sz w:val="22"/>
              </w:rPr>
            </w:pPr>
            <w:r>
              <w:rPr>
                <w:spacing w:val="-2"/>
                <w:w w:val="110"/>
                <w:sz w:val="18"/>
              </w:rPr>
              <w:t>boolean</w:t>
            </w:r>
          </w:p>
        </w:tc>
        <w:tc>
          <w:tcPr>
            <w:tcW w:w="2320" w:type="dxa"/>
            <w:shd w:val="clear" w:color="auto" w:fill="F9F9F9"/>
          </w:tcPr>
          <w:p>
            <w:pPr>
              <w:pStyle w:val="TableParagraph"/>
              <w:ind w:left="790"/>
              <w:rPr>
                <w:sz w:val="22"/>
              </w:rPr>
            </w:pPr>
            <w:r>
              <w:rPr>
                <w:spacing w:val="-2"/>
                <w:w w:val="105"/>
                <w:sz w:val="18"/>
              </w:rPr>
              <w:t>falska</w:t>
            </w:r>
          </w:p>
        </w:tc>
        <w:tc>
          <w:tcPr>
            <w:tcW w:w="303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98" w:type="dxa"/>
            <w:shd w:val="clear" w:color="auto" w:fill="EAEAEA"/>
          </w:tcPr>
          <w:p>
            <w:pPr>
              <w:pStyle w:val="TableParagraph"/>
              <w:rPr>
                <w:i/>
                <w:sz w:val="22"/>
              </w:rPr>
            </w:pPr>
            <w:hyperlink w:anchor="_bookmark181" w:history="1">
              <w:r>
                <w:rPr>
                  <w:i/>
                  <w:color w:val="355F7B"/>
                  <w:spacing w:val="-4"/>
                  <w:w w:val="105"/>
                  <w:sz w:val="18"/>
                </w:rPr>
                <w:t>influensa...</w:t>
              </w:r>
            </w:hyperlink>
          </w:p>
          <w:p>
            <w:pPr>
              <w:pStyle w:val="TableParagraph"/>
              <w:spacing w:before="18" w:line="240" w:lineRule="auto"/>
              <w:rPr>
                <w:i/>
                <w:sz w:val="22"/>
              </w:rPr>
            </w:pPr>
            <w:hyperlink w:anchor="_bookmark181" w:history="1">
              <w:r>
                <w:rPr>
                  <w:i/>
                  <w:color w:val="355F7B"/>
                  <w:spacing w:val="-2"/>
                  <w:sz w:val="18"/>
                </w:rPr>
                <w:t>idsynth_chorus_aktivera</w:t>
              </w:r>
            </w:hyperlink>
          </w:p>
        </w:tc>
        <w:tc>
          <w:tcPr>
            <w:tcW w:w="1613" w:type="dxa"/>
            <w:shd w:val="clear" w:color="auto" w:fill="EAEAEA"/>
          </w:tcPr>
          <w:p>
            <w:pPr>
              <w:pStyle w:val="TableParagraph"/>
              <w:ind w:left="63"/>
              <w:rPr>
                <w:sz w:val="22"/>
              </w:rPr>
            </w:pPr>
            <w:r>
              <w:rPr>
                <w:spacing w:val="-2"/>
                <w:w w:val="110"/>
                <w:sz w:val="18"/>
              </w:rPr>
              <w:t>boolean</w:t>
            </w:r>
          </w:p>
        </w:tc>
        <w:tc>
          <w:tcPr>
            <w:tcW w:w="2320" w:type="dxa"/>
            <w:shd w:val="clear" w:color="auto" w:fill="EAEAEA"/>
          </w:tcPr>
          <w:p>
            <w:pPr>
              <w:pStyle w:val="TableParagraph"/>
              <w:ind w:left="790"/>
              <w:rPr>
                <w:sz w:val="22"/>
              </w:rPr>
            </w:pPr>
            <w:r>
              <w:rPr>
                <w:spacing w:val="-4"/>
                <w:w w:val="115"/>
                <w:sz w:val="18"/>
              </w:rPr>
              <w:t>sant</w:t>
            </w:r>
          </w:p>
        </w:tc>
        <w:tc>
          <w:tcPr>
            <w:tcW w:w="303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812"/>
        </w:trPr>
        <w:tc>
          <w:tcPr>
            <w:tcW w:w="2398" w:type="dxa"/>
            <w:shd w:val="clear" w:color="auto" w:fill="F9F9F9"/>
          </w:tcPr>
          <w:p>
            <w:pPr>
              <w:pStyle w:val="TableParagraph"/>
              <w:rPr>
                <w:i/>
                <w:sz w:val="22"/>
              </w:rPr>
            </w:pPr>
            <w:hyperlink w:anchor="_bookmark185" w:history="1">
              <w:r>
                <w:rPr>
                  <w:i/>
                  <w:color w:val="355F7B"/>
                  <w:spacing w:val="-4"/>
                  <w:w w:val="105"/>
                  <w:sz w:val="18"/>
                </w:rPr>
                <w:t>influensa...</w:t>
              </w:r>
            </w:hyperlink>
          </w:p>
          <w:p>
            <w:pPr>
              <w:pStyle w:val="TableParagraph"/>
              <w:spacing w:before="18" w:line="240" w:lineRule="auto"/>
              <w:rPr>
                <w:i/>
                <w:sz w:val="22"/>
              </w:rPr>
            </w:pPr>
            <w:hyperlink w:anchor="_bookmark185" w:history="1">
              <w:r>
                <w:rPr>
                  <w:i/>
                  <w:color w:val="355F7B"/>
                  <w:spacing w:val="-2"/>
                  <w:w w:val="105"/>
                  <w:sz w:val="18"/>
                </w:rPr>
                <w:t>idsynth_chorus_djup</w:t>
              </w:r>
            </w:hyperlink>
          </w:p>
        </w:tc>
        <w:tc>
          <w:tcPr>
            <w:tcW w:w="1613" w:type="dxa"/>
            <w:shd w:val="clear" w:color="auto" w:fill="F9F9F9"/>
          </w:tcPr>
          <w:p>
            <w:pPr>
              <w:pStyle w:val="TableParagraph"/>
              <w:ind w:left="63"/>
              <w:rPr>
                <w:sz w:val="22"/>
              </w:rPr>
            </w:pPr>
            <w:r>
              <w:rPr>
                <w:spacing w:val="-2"/>
                <w:w w:val="110"/>
                <w:sz w:val="18"/>
              </w:rPr>
              <w:t>heltal</w:t>
            </w:r>
          </w:p>
        </w:tc>
        <w:tc>
          <w:tcPr>
            <w:tcW w:w="2320" w:type="dxa"/>
            <w:shd w:val="clear" w:color="auto" w:fill="F9F9F9"/>
          </w:tcPr>
          <w:p>
            <w:pPr>
              <w:pStyle w:val="TableParagraph"/>
              <w:ind w:left="790"/>
              <w:rPr>
                <w:sz w:val="22"/>
              </w:rPr>
            </w:pPr>
            <w:r>
              <w:rPr>
                <w:spacing w:val="-5"/>
                <w:w w:val="110"/>
                <w:sz w:val="18"/>
              </w:rPr>
              <w:t>80</w:t>
            </w:r>
          </w:p>
        </w:tc>
        <w:tc>
          <w:tcPr>
            <w:tcW w:w="3036" w:type="dxa"/>
            <w:shd w:val="clear" w:color="auto" w:fill="F9F9F9"/>
          </w:tcPr>
          <w:p>
            <w:pPr>
              <w:pStyle w:val="TableParagraph"/>
              <w:spacing w:before="2" w:line="240" w:lineRule="auto"/>
              <w:ind w:left="0"/>
              <w:rPr>
                <w:rFonts w:ascii="Arial"/>
                <w:sz w:val="22"/>
              </w:rPr>
            </w:pPr>
          </w:p>
          <w:p>
            <w:pPr>
              <w:pStyle w:val="TableParagraph"/>
              <w:numPr>
                <w:ilvl w:val="0"/>
                <w:numId w:val="66"/>
              </w:numPr>
              <w:tabs>
                <w:tab w:val="left" w:pos="1355"/>
              </w:tabs>
              <w:spacing w:before="0" w:after="0" w:line="240" w:lineRule="auto"/>
              <w:ind w:left="1355" w:right="0" w:hanging="237"/>
              <w:jc w:val="left"/>
              <w:rPr>
                <w:sz w:val="22"/>
              </w:rPr>
            </w:pPr>
            <w:r>
              <w:rPr>
                <w:w w:val="110"/>
                <w:sz w:val="18"/>
              </w:rPr>
              <w:t xml:space="preserve">0 </w:t>
            </w:r>
            <w:r>
              <w:rPr>
                <w:w w:val="110"/>
                <w:sz w:val="18"/>
              </w:rPr>
              <w:t xml:space="preserve">- </w:t>
            </w:r>
            <w:r>
              <w:rPr>
                <w:spacing w:val="-5"/>
                <w:w w:val="110"/>
                <w:sz w:val="18"/>
              </w:rPr>
              <w:t>210</w:t>
            </w:r>
          </w:p>
        </w:tc>
      </w:tr>
      <w:tr>
        <w:tblPrEx>
          <w:tblW w:w="0" w:type="auto"/>
          <w:tblInd w:w="365" w:type="dxa"/>
          <w:tblLayout w:type="fixed"/>
          <w:tblLook w:val="01E0"/>
        </w:tblPrEx>
        <w:trPr>
          <w:trHeight w:val="812"/>
        </w:trPr>
        <w:tc>
          <w:tcPr>
            <w:tcW w:w="2398" w:type="dxa"/>
            <w:shd w:val="clear" w:color="auto" w:fill="EAEAEA"/>
          </w:tcPr>
          <w:p>
            <w:pPr>
              <w:pStyle w:val="TableParagraph"/>
              <w:rPr>
                <w:i/>
                <w:sz w:val="22"/>
              </w:rPr>
            </w:pPr>
            <w:hyperlink w:anchor="_bookmark183" w:history="1">
              <w:r>
                <w:rPr>
                  <w:i/>
                  <w:color w:val="355F7B"/>
                  <w:spacing w:val="-4"/>
                  <w:w w:val="105"/>
                  <w:sz w:val="18"/>
                </w:rPr>
                <w:t>influensa...</w:t>
              </w:r>
            </w:hyperlink>
          </w:p>
          <w:p>
            <w:pPr>
              <w:pStyle w:val="TableParagraph"/>
              <w:spacing w:before="18" w:line="240" w:lineRule="auto"/>
              <w:rPr>
                <w:i/>
                <w:sz w:val="22"/>
              </w:rPr>
            </w:pPr>
            <w:hyperlink w:anchor="_bookmark183" w:history="1">
              <w:r>
                <w:rPr>
                  <w:i/>
                  <w:color w:val="355F7B"/>
                  <w:spacing w:val="-2"/>
                  <w:sz w:val="18"/>
                </w:rPr>
                <w:t>idsynth_chorus_nivå</w:t>
              </w:r>
            </w:hyperlink>
          </w:p>
        </w:tc>
        <w:tc>
          <w:tcPr>
            <w:tcW w:w="1613" w:type="dxa"/>
            <w:shd w:val="clear" w:color="auto" w:fill="EAEAEA"/>
          </w:tcPr>
          <w:p>
            <w:pPr>
              <w:pStyle w:val="TableParagraph"/>
              <w:ind w:left="63"/>
              <w:rPr>
                <w:sz w:val="22"/>
              </w:rPr>
            </w:pPr>
            <w:r>
              <w:rPr>
                <w:spacing w:val="-2"/>
                <w:w w:val="110"/>
                <w:sz w:val="18"/>
              </w:rPr>
              <w:t>heltal</w:t>
            </w:r>
          </w:p>
        </w:tc>
        <w:tc>
          <w:tcPr>
            <w:tcW w:w="2320" w:type="dxa"/>
            <w:shd w:val="clear" w:color="auto" w:fill="EAEAEA"/>
          </w:tcPr>
          <w:p>
            <w:pPr>
              <w:pStyle w:val="TableParagraph"/>
              <w:ind w:left="790"/>
              <w:rPr>
                <w:sz w:val="22"/>
              </w:rPr>
            </w:pPr>
            <w:r>
              <w:rPr>
                <w:spacing w:val="-5"/>
                <w:w w:val="110"/>
                <w:sz w:val="18"/>
              </w:rPr>
              <w:t>100</w:t>
            </w:r>
          </w:p>
        </w:tc>
        <w:tc>
          <w:tcPr>
            <w:tcW w:w="3036" w:type="dxa"/>
            <w:shd w:val="clear" w:color="auto" w:fill="EAEAEA"/>
          </w:tcPr>
          <w:p>
            <w:pPr>
              <w:pStyle w:val="TableParagraph"/>
              <w:spacing w:before="2" w:line="240" w:lineRule="auto"/>
              <w:ind w:left="0"/>
              <w:rPr>
                <w:rFonts w:ascii="Arial"/>
                <w:sz w:val="22"/>
              </w:rPr>
            </w:pPr>
          </w:p>
          <w:p>
            <w:pPr>
              <w:pStyle w:val="TableParagraph"/>
              <w:numPr>
                <w:ilvl w:val="0"/>
                <w:numId w:val="65"/>
              </w:numPr>
              <w:tabs>
                <w:tab w:val="left" w:pos="1355"/>
              </w:tabs>
              <w:spacing w:before="0" w:after="0" w:line="240" w:lineRule="auto"/>
              <w:ind w:left="1355" w:right="0" w:hanging="237"/>
              <w:jc w:val="left"/>
              <w:rPr>
                <w:sz w:val="22"/>
              </w:rPr>
            </w:pPr>
            <w:r>
              <w:rPr>
                <w:w w:val="110"/>
                <w:sz w:val="18"/>
              </w:rPr>
              <w:t xml:space="preserve">0 </w:t>
            </w:r>
            <w:r>
              <w:rPr>
                <w:w w:val="110"/>
                <w:sz w:val="18"/>
              </w:rPr>
              <w:t xml:space="preserve">- </w:t>
            </w:r>
            <w:r>
              <w:rPr>
                <w:spacing w:val="-5"/>
                <w:w w:val="110"/>
                <w:sz w:val="18"/>
              </w:rPr>
              <w:t>100</w:t>
            </w:r>
          </w:p>
        </w:tc>
      </w:tr>
      <w:tr>
        <w:tblPrEx>
          <w:tblW w:w="0" w:type="auto"/>
          <w:tblInd w:w="365" w:type="dxa"/>
          <w:tblLayout w:type="fixed"/>
          <w:tblLook w:val="01E0"/>
        </w:tblPrEx>
        <w:trPr>
          <w:trHeight w:val="812"/>
        </w:trPr>
        <w:tc>
          <w:tcPr>
            <w:tcW w:w="2398" w:type="dxa"/>
            <w:shd w:val="clear" w:color="auto" w:fill="F9F9F9"/>
          </w:tcPr>
          <w:p>
            <w:pPr>
              <w:pStyle w:val="TableParagraph"/>
              <w:rPr>
                <w:i/>
                <w:sz w:val="22"/>
              </w:rPr>
            </w:pPr>
            <w:hyperlink w:anchor="_bookmark182" w:history="1">
              <w:r>
                <w:rPr>
                  <w:i/>
                  <w:color w:val="355F7B"/>
                  <w:spacing w:val="-2"/>
                  <w:w w:val="105"/>
                  <w:sz w:val="18"/>
                </w:rPr>
                <w:t>fluidsynth_chorus_nr</w:t>
              </w:r>
            </w:hyperlink>
          </w:p>
        </w:tc>
        <w:tc>
          <w:tcPr>
            <w:tcW w:w="1613" w:type="dxa"/>
            <w:shd w:val="clear" w:color="auto" w:fill="F9F9F9"/>
          </w:tcPr>
          <w:p>
            <w:pPr>
              <w:pStyle w:val="TableParagraph"/>
              <w:ind w:left="63"/>
              <w:rPr>
                <w:sz w:val="22"/>
              </w:rPr>
            </w:pPr>
            <w:r>
              <w:rPr>
                <w:spacing w:val="-2"/>
                <w:w w:val="110"/>
                <w:sz w:val="18"/>
              </w:rPr>
              <w:t>heltal</w:t>
            </w:r>
          </w:p>
        </w:tc>
        <w:tc>
          <w:tcPr>
            <w:tcW w:w="2320" w:type="dxa"/>
            <w:shd w:val="clear" w:color="auto" w:fill="F9F9F9"/>
          </w:tcPr>
          <w:p>
            <w:pPr>
              <w:pStyle w:val="TableParagraph"/>
              <w:ind w:left="790"/>
              <w:rPr>
                <w:sz w:val="22"/>
              </w:rPr>
            </w:pPr>
            <w:r>
              <w:rPr>
                <w:spacing w:val="-10"/>
                <w:w w:val="110"/>
                <w:sz w:val="18"/>
              </w:rPr>
              <w:t>3</w:t>
            </w:r>
          </w:p>
        </w:tc>
        <w:tc>
          <w:tcPr>
            <w:tcW w:w="3036" w:type="dxa"/>
            <w:shd w:val="clear" w:color="auto" w:fill="F9F9F9"/>
          </w:tcPr>
          <w:p>
            <w:pPr>
              <w:pStyle w:val="TableParagraph"/>
              <w:spacing w:before="2" w:line="240" w:lineRule="auto"/>
              <w:ind w:left="0"/>
              <w:rPr>
                <w:rFonts w:ascii="Arial"/>
                <w:sz w:val="22"/>
              </w:rPr>
            </w:pPr>
          </w:p>
          <w:p>
            <w:pPr>
              <w:pStyle w:val="TableParagraph"/>
              <w:numPr>
                <w:ilvl w:val="0"/>
                <w:numId w:val="64"/>
              </w:numPr>
              <w:tabs>
                <w:tab w:val="left" w:pos="1355"/>
              </w:tabs>
              <w:spacing w:before="0" w:after="0" w:line="240" w:lineRule="auto"/>
              <w:ind w:left="1355" w:right="0" w:hanging="237"/>
              <w:jc w:val="left"/>
              <w:rPr>
                <w:sz w:val="22"/>
              </w:rPr>
            </w:pPr>
            <w:r>
              <w:rPr>
                <w:w w:val="105"/>
                <w:sz w:val="18"/>
              </w:rPr>
              <w:t xml:space="preserve">0 </w:t>
            </w:r>
            <w:r>
              <w:rPr>
                <w:w w:val="105"/>
                <w:sz w:val="18"/>
              </w:rPr>
              <w:t xml:space="preserve">- </w:t>
            </w:r>
            <w:r>
              <w:rPr>
                <w:spacing w:val="-5"/>
                <w:w w:val="105"/>
                <w:sz w:val="18"/>
              </w:rPr>
              <w:t>99</w:t>
            </w:r>
          </w:p>
        </w:tc>
      </w:tr>
      <w:tr>
        <w:tblPrEx>
          <w:tblW w:w="0" w:type="auto"/>
          <w:tblInd w:w="365" w:type="dxa"/>
          <w:tblLayout w:type="fixed"/>
          <w:tblLook w:val="01E0"/>
        </w:tblPrEx>
        <w:trPr>
          <w:trHeight w:val="849"/>
        </w:trPr>
        <w:tc>
          <w:tcPr>
            <w:tcW w:w="2398" w:type="dxa"/>
            <w:tcBorders>
              <w:bottom w:val="single" w:sz="8" w:space="0" w:color="000000"/>
            </w:tcBorders>
            <w:shd w:val="clear" w:color="auto" w:fill="EAEAEA"/>
          </w:tcPr>
          <w:p>
            <w:pPr>
              <w:pStyle w:val="TableParagraph"/>
              <w:rPr>
                <w:i/>
                <w:sz w:val="22"/>
              </w:rPr>
            </w:pPr>
            <w:hyperlink w:anchor="_bookmark184" w:history="1">
              <w:r>
                <w:rPr>
                  <w:i/>
                  <w:color w:val="355F7B"/>
                  <w:spacing w:val="-4"/>
                  <w:w w:val="105"/>
                  <w:sz w:val="18"/>
                </w:rPr>
                <w:t>influensa...</w:t>
              </w:r>
            </w:hyperlink>
          </w:p>
          <w:p>
            <w:pPr>
              <w:pStyle w:val="TableParagraph"/>
              <w:spacing w:before="18" w:line="240" w:lineRule="auto"/>
              <w:rPr>
                <w:i/>
                <w:sz w:val="22"/>
              </w:rPr>
            </w:pPr>
            <w:hyperlink w:anchor="_bookmark184" w:history="1">
              <w:r>
                <w:rPr>
                  <w:i/>
                  <w:color w:val="355F7B"/>
                  <w:spacing w:val="-2"/>
                  <w:sz w:val="18"/>
                </w:rPr>
                <w:t>idsynth_chorus_speed</w:t>
              </w:r>
            </w:hyperlink>
          </w:p>
        </w:tc>
        <w:tc>
          <w:tcPr>
            <w:tcW w:w="1613" w:type="dxa"/>
            <w:tcBorders>
              <w:bottom w:val="single" w:sz="8" w:space="0" w:color="000000"/>
            </w:tcBorders>
            <w:shd w:val="clear" w:color="auto" w:fill="EAEAEA"/>
          </w:tcPr>
          <w:p>
            <w:pPr>
              <w:pStyle w:val="TableParagraph"/>
              <w:ind w:left="63"/>
              <w:rPr>
                <w:sz w:val="22"/>
              </w:rPr>
            </w:pPr>
            <w:r>
              <w:rPr>
                <w:spacing w:val="-2"/>
                <w:w w:val="110"/>
                <w:sz w:val="18"/>
              </w:rPr>
              <w:t>heltal</w:t>
            </w:r>
          </w:p>
        </w:tc>
        <w:tc>
          <w:tcPr>
            <w:tcW w:w="2320" w:type="dxa"/>
            <w:tcBorders>
              <w:bottom w:val="single" w:sz="8" w:space="0" w:color="000000"/>
            </w:tcBorders>
            <w:shd w:val="clear" w:color="auto" w:fill="EAEAEA"/>
          </w:tcPr>
          <w:p>
            <w:pPr>
              <w:pStyle w:val="TableParagraph"/>
              <w:ind w:left="790"/>
              <w:rPr>
                <w:sz w:val="22"/>
              </w:rPr>
            </w:pPr>
            <w:r>
              <w:rPr>
                <w:spacing w:val="-5"/>
                <w:w w:val="110"/>
                <w:sz w:val="18"/>
              </w:rPr>
              <w:t>30</w:t>
            </w:r>
          </w:p>
        </w:tc>
        <w:tc>
          <w:tcPr>
            <w:tcW w:w="3036" w:type="dxa"/>
            <w:tcBorders>
              <w:bottom w:val="single" w:sz="8" w:space="0" w:color="000000"/>
            </w:tcBorders>
            <w:shd w:val="clear" w:color="auto" w:fill="EAEAEA"/>
          </w:tcPr>
          <w:p>
            <w:pPr>
              <w:pStyle w:val="TableParagraph"/>
              <w:spacing w:before="2" w:line="240" w:lineRule="auto"/>
              <w:ind w:left="0"/>
              <w:rPr>
                <w:rFonts w:ascii="Arial"/>
                <w:sz w:val="22"/>
              </w:rPr>
            </w:pPr>
          </w:p>
          <w:p>
            <w:pPr>
              <w:pStyle w:val="TableParagraph"/>
              <w:numPr>
                <w:ilvl w:val="0"/>
                <w:numId w:val="63"/>
              </w:numPr>
              <w:tabs>
                <w:tab w:val="left" w:pos="1355"/>
              </w:tabs>
              <w:spacing w:before="0" w:after="0" w:line="240" w:lineRule="auto"/>
              <w:ind w:left="1355" w:right="0" w:hanging="237"/>
              <w:jc w:val="left"/>
              <w:rPr>
                <w:sz w:val="22"/>
              </w:rPr>
            </w:pPr>
            <w:r>
              <w:rPr>
                <w:w w:val="110"/>
                <w:sz w:val="18"/>
              </w:rPr>
              <w:t xml:space="preserve">10 </w:t>
            </w:r>
            <w:r>
              <w:rPr>
                <w:w w:val="110"/>
                <w:sz w:val="18"/>
              </w:rPr>
              <w:t xml:space="preserve">- </w:t>
            </w:r>
            <w:r>
              <w:rPr>
                <w:spacing w:val="-5"/>
                <w:w w:val="110"/>
                <w:sz w:val="18"/>
              </w:rPr>
              <w:t>500</w:t>
            </w:r>
          </w:p>
        </w:tc>
      </w:tr>
    </w:tbl>
    <w:p>
      <w:pPr>
        <w:pStyle w:val="BodyText"/>
        <w:spacing w:before="2"/>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707392" behindDoc="1" locked="0" layoutInCell="1" allowOverlap="1">
                <wp:simplePos x="0" y="0"/>
                <wp:positionH relativeFrom="page">
                  <wp:posOffset>2364969</wp:posOffset>
                </wp:positionH>
                <wp:positionV relativeFrom="page">
                  <wp:posOffset>3599485</wp:posOffset>
                </wp:positionV>
                <wp:extent cx="66675" cy="168910"/>
                <wp:effectExtent l="0" t="0" r="0" b="0"/>
                <wp:wrapNone/>
                <wp:docPr id="1138" name="Textbox 1138"/>
                <wp:cNvGraphicFramePr/>
                <a:graphic xmlns:a="http://schemas.openxmlformats.org/drawingml/2006/main">
                  <a:graphicData uri="http://schemas.microsoft.com/office/word/2010/wordprocessingShape">
                    <wps:wsp xmlns:wps="http://schemas.microsoft.com/office/word/2010/wordprocessingShape">
                      <wps:cNvSpPr txBox="1"/>
                      <wps:spPr>
                        <a:xfrm>
                          <a:off x="0" y="0"/>
                          <a:ext cx="66675" cy="168910"/>
                        </a:xfrm>
                        <a:prstGeom prst="rect">
                          <a:avLst/>
                        </a:prstGeom>
                      </wps:spPr>
                      <wps:txbx>
                        <w:txbxContent>
                          <w:p>
                            <w:pPr>
                              <w:spacing w:before="8"/>
                              <w:ind w:left="0" w:right="0" w:firstLine="0"/>
                              <w:jc w:val="left"/>
                              <w:rPr>
                                <w:i/>
                                <w:sz w:val="22"/>
                              </w:rPr>
                            </w:pPr>
                            <w:hyperlink w:anchor="_bookmark177" w:history="1">
                              <w:r>
                                <w:rPr>
                                  <w:i/>
                                  <w:color w:val="355F7B"/>
                                  <w:spacing w:val="-15"/>
                                  <w:sz w:val="18"/>
                                </w:rPr>
                                <w:t>g</w:t>
                              </w:r>
                            </w:hyperlink>
                          </w:p>
                        </w:txbxContent>
                      </wps:txbx>
                      <wps:bodyPr wrap="square" lIns="0" tIns="0" rIns="0" bIns="0" rtlCol="0"/>
                    </wps:wsp>
                  </a:graphicData>
                </a:graphic>
              </wp:anchor>
            </w:drawing>
          </mc:Choice>
          <mc:Fallback>
            <w:pict>
              <v:shape id="_x0000_s1599" type="#_x0000_t202" style="width:5.25pt;height:13.3pt;margin-top:283.42pt;margin-left:186.22pt;mso-position-horizontal-relative:page;mso-position-vertical-relative:page;position:absolute;z-index:-251608064" filled="f" stroked="f">
                <v:textbox inset="0,0,0,0">
                  <w:txbxContent>
                    <w:p>
                      <w:pPr>
                        <w:spacing w:before="8"/>
                        <w:ind w:left="0" w:right="0" w:firstLine="0"/>
                        <w:jc w:val="left"/>
                        <w:rPr>
                          <w:i/>
                          <w:sz w:val="22"/>
                        </w:rPr>
                      </w:pPr>
                      <w:hyperlink w:anchor="_bookmark177" w:history="1">
                        <w:r>
                          <w:rPr>
                            <w:i/>
                            <w:color w:val="355F7B"/>
                            <w:spacing w:val="-15"/>
                            <w:sz w:val="22"/>
                          </w:rPr>
                          <w:t>g</w:t>
                        </w:r>
                      </w:hyperlink>
                    </w:p>
                  </w:txbxContent>
                </v:textbox>
              </v:shape>
            </w:pict>
          </mc:Fallback>
        </mc:AlternateContent>
      </w:r>
      <w:r>
        <w:rPr>
          <w:rFonts w:ascii="Arial"/>
        </w:rPr>
        <mc:AlternateContent>
          <mc:Choice Requires="wps">
            <w:drawing>
              <wp:anchor distT="0" distB="0" distL="0" distR="0" simplePos="0" relativeHeight="251709440" behindDoc="1" locked="0" layoutInCell="1" allowOverlap="1">
                <wp:simplePos x="0" y="0"/>
                <wp:positionH relativeFrom="page">
                  <wp:posOffset>2377715</wp:posOffset>
                </wp:positionH>
                <wp:positionV relativeFrom="page">
                  <wp:posOffset>4631932</wp:posOffset>
                </wp:positionV>
                <wp:extent cx="59055" cy="168910"/>
                <wp:effectExtent l="0" t="0" r="0" b="0"/>
                <wp:wrapNone/>
                <wp:docPr id="1139" name="Textbox 1139"/>
                <wp:cNvGraphicFramePr/>
                <a:graphic xmlns:a="http://schemas.openxmlformats.org/drawingml/2006/main">
                  <a:graphicData uri="http://schemas.microsoft.com/office/word/2010/wordprocessingShape">
                    <wps:wsp xmlns:wps="http://schemas.microsoft.com/office/word/2010/wordprocessingShape">
                      <wps:cNvSpPr txBox="1"/>
                      <wps:spPr>
                        <a:xfrm>
                          <a:off x="0" y="0"/>
                          <a:ext cx="59055" cy="168910"/>
                        </a:xfrm>
                        <a:prstGeom prst="rect">
                          <a:avLst/>
                        </a:prstGeom>
                      </wps:spPr>
                      <wps:txbx>
                        <w:txbxContent>
                          <w:p>
                            <w:pPr>
                              <w:spacing w:before="8"/>
                              <w:ind w:left="0" w:right="0" w:firstLine="0"/>
                              <w:jc w:val="left"/>
                              <w:rPr>
                                <w:i/>
                                <w:sz w:val="22"/>
                              </w:rPr>
                            </w:pPr>
                            <w:hyperlink w:anchor="_bookmark176" w:history="1">
                              <w:r>
                                <w:rPr>
                                  <w:i/>
                                  <w:color w:val="355F7B"/>
                                  <w:spacing w:val="-16"/>
                                  <w:sz w:val="18"/>
                                </w:rPr>
                                <w:t>e</w:t>
                              </w:r>
                            </w:hyperlink>
                          </w:p>
                        </w:txbxContent>
                      </wps:txbx>
                      <wps:bodyPr wrap="square" lIns="0" tIns="0" rIns="0" bIns="0" rtlCol="0"/>
                    </wps:wsp>
                  </a:graphicData>
                </a:graphic>
              </wp:anchor>
            </w:drawing>
          </mc:Choice>
          <mc:Fallback>
            <w:pict>
              <v:shape id="_x0000_s1600" type="#_x0000_t202" style="width:4.65pt;height:13.3pt;margin-top:364.72pt;margin-left:187.22pt;mso-position-horizontal-relative:page;mso-position-vertical-relative:page;position:absolute;z-index:-251606016" filled="f" stroked="f">
                <v:textbox inset="0,0,0,0">
                  <w:txbxContent>
                    <w:p>
                      <w:pPr>
                        <w:spacing w:before="8"/>
                        <w:ind w:left="0" w:right="0" w:firstLine="0"/>
                        <w:jc w:val="left"/>
                        <w:rPr>
                          <w:i/>
                          <w:sz w:val="22"/>
                        </w:rPr>
                      </w:pPr>
                      <w:hyperlink w:anchor="_bookmark176" w:history="1">
                        <w:r>
                          <w:rPr>
                            <w:i/>
                            <w:color w:val="355F7B"/>
                            <w:spacing w:val="-16"/>
                            <w:sz w:val="22"/>
                          </w:rPr>
                          <w:t>e</w:t>
                        </w:r>
                      </w:hyperlink>
                    </w:p>
                  </w:txbxContent>
                </v:textbox>
              </v:shape>
            </w:pict>
          </mc:Fallback>
        </mc:AlternateContent>
      </w:r>
    </w:p>
    <w:p>
      <w:pPr>
        <w:pStyle w:val="BodyText"/>
        <w:spacing w:after="16"/>
        <w:jc w:val="center"/>
        <w:rPr>
          <w:rFonts w:ascii="Arial" w:hAnsi="Arial"/>
        </w:rPr>
      </w:pPr>
      <w:r>
        <w:rPr>
          <w:rFonts w:ascii="Arial" w:hAnsi="Arial"/>
        </w:rPr>
        <mc:AlternateContent>
          <mc:Choice Requires="wps">
            <w:drawing>
              <wp:anchor distT="0" distB="0" distL="0" distR="0" simplePos="0" relativeHeight="251703296" behindDoc="1" locked="0" layoutInCell="1" allowOverlap="1">
                <wp:simplePos x="0" y="0"/>
                <wp:positionH relativeFrom="page">
                  <wp:posOffset>2344326</wp:posOffset>
                </wp:positionH>
                <wp:positionV relativeFrom="paragraph">
                  <wp:posOffset>631179</wp:posOffset>
                </wp:positionV>
                <wp:extent cx="168275" cy="168910"/>
                <wp:effectExtent l="0" t="0" r="0" b="0"/>
                <wp:wrapNone/>
                <wp:docPr id="1140" name="Textbox 114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8275" cy="168910"/>
                        </a:xfrm>
                        <a:prstGeom prst="rect">
                          <a:avLst/>
                        </a:prstGeom>
                      </wps:spPr>
                      <wps:txbx>
                        <w:txbxContent>
                          <w:p>
                            <w:pPr>
                              <w:spacing w:before="8"/>
                              <w:ind w:left="0" w:right="0" w:firstLine="0"/>
                              <w:jc w:val="left"/>
                              <w:rPr>
                                <w:i/>
                                <w:sz w:val="22"/>
                              </w:rPr>
                            </w:pPr>
                            <w:hyperlink w:anchor="_bookmark186" w:history="1">
                              <w:r>
                                <w:rPr>
                                  <w:i/>
                                  <w:color w:val="355F7B"/>
                                  <w:spacing w:val="-5"/>
                                  <w:sz w:val="18"/>
                                </w:rPr>
                                <w:t>rm</w:t>
                              </w:r>
                            </w:hyperlink>
                          </w:p>
                        </w:txbxContent>
                      </wps:txbx>
                      <wps:bodyPr wrap="square" lIns="0" tIns="0" rIns="0" bIns="0" rtlCol="0"/>
                    </wps:wsp>
                  </a:graphicData>
                </a:graphic>
              </wp:anchor>
            </w:drawing>
          </mc:Choice>
          <mc:Fallback>
            <w:pict>
              <v:shape id="_x0000_s1601" type="#_x0000_t202" style="width:13.25pt;height:13.3pt;margin-top:49.7pt;margin-left:184.59pt;mso-position-horizontal-relative:page;position:absolute;z-index:-251612160" filled="f" stroked="f">
                <v:textbox inset="0,0,0,0">
                  <w:txbxContent>
                    <w:p>
                      <w:pPr>
                        <w:spacing w:before="8"/>
                        <w:ind w:left="0" w:right="0" w:firstLine="0"/>
                        <w:jc w:val="left"/>
                        <w:rPr>
                          <w:i/>
                          <w:sz w:val="22"/>
                        </w:rPr>
                      </w:pPr>
                      <w:hyperlink w:anchor="_bookmark186" w:history="1">
                        <w:r>
                          <w:rPr>
                            <w:i/>
                            <w:color w:val="355F7B"/>
                            <w:spacing w:val="-5"/>
                            <w:sz w:val="22"/>
                          </w:rPr>
                          <w:t>rm</w:t>
                        </w:r>
                      </w:hyperlink>
                    </w:p>
                  </w:txbxContent>
                </v:textbox>
              </v:shape>
            </w:pict>
          </mc:Fallback>
        </mc:AlternateContent>
      </w:r>
      <w:r>
        <w:rPr>
          <w:rFonts w:ascii="Arial" w:hAnsi="Arial"/>
        </w:rPr>
        <mc:AlternateContent>
          <mc:Choice Requires="wps">
            <w:drawing>
              <wp:anchor distT="0" distB="0" distL="0" distR="0" simplePos="0" relativeHeight="251705344" behindDoc="1" locked="0" layoutInCell="1" allowOverlap="1">
                <wp:simplePos x="0" y="0"/>
                <wp:positionH relativeFrom="page">
                  <wp:posOffset>2344880</wp:posOffset>
                </wp:positionH>
                <wp:positionV relativeFrom="paragraph">
                  <wp:posOffset>1319481</wp:posOffset>
                </wp:positionV>
                <wp:extent cx="233045" cy="168910"/>
                <wp:effectExtent l="0" t="0" r="0" b="0"/>
                <wp:wrapNone/>
                <wp:docPr id="1141" name="Textbox 1141"/>
                <wp:cNvGraphicFramePr/>
                <a:graphic xmlns:a="http://schemas.openxmlformats.org/drawingml/2006/main">
                  <a:graphicData uri="http://schemas.microsoft.com/office/word/2010/wordprocessingShape">
                    <wps:wsp xmlns:wps="http://schemas.microsoft.com/office/word/2010/wordprocessingShape">
                      <wps:cNvSpPr txBox="1"/>
                      <wps:spPr>
                        <a:xfrm>
                          <a:off x="0" y="0"/>
                          <a:ext cx="233045" cy="168910"/>
                        </a:xfrm>
                        <a:prstGeom prst="rect">
                          <a:avLst/>
                        </a:prstGeom>
                      </wps:spPr>
                      <wps:txbx>
                        <w:txbxContent>
                          <w:p>
                            <w:pPr>
                              <w:spacing w:before="8"/>
                              <w:ind w:left="0" w:right="0" w:firstLine="0"/>
                              <w:jc w:val="left"/>
                              <w:rPr>
                                <w:i/>
                                <w:sz w:val="22"/>
                              </w:rPr>
                            </w:pPr>
                            <w:hyperlink w:anchor="_bookmark188" w:history="1">
                              <w:r>
                                <w:rPr>
                                  <w:i/>
                                  <w:color w:val="355F7B"/>
                                  <w:spacing w:val="-4"/>
                                  <w:w w:val="105"/>
                                  <w:sz w:val="18"/>
                                </w:rPr>
                                <w:t>tion</w:t>
                              </w:r>
                            </w:hyperlink>
                          </w:p>
                        </w:txbxContent>
                      </wps:txbx>
                      <wps:bodyPr wrap="square" lIns="0" tIns="0" rIns="0" bIns="0" rtlCol="0"/>
                    </wps:wsp>
                  </a:graphicData>
                </a:graphic>
              </wp:anchor>
            </w:drawing>
          </mc:Choice>
          <mc:Fallback>
            <w:pict>
              <v:shape id="_x0000_s1602" type="#_x0000_t202" style="width:18.35pt;height:13.3pt;margin-top:103.9pt;margin-left:184.64pt;mso-position-horizontal-relative:page;position:absolute;z-index:-251610112" filled="f" stroked="f">
                <v:textbox inset="0,0,0,0">
                  <w:txbxContent>
                    <w:p>
                      <w:pPr>
                        <w:spacing w:before="8"/>
                        <w:ind w:left="0" w:right="0" w:firstLine="0"/>
                        <w:jc w:val="left"/>
                        <w:rPr>
                          <w:i/>
                          <w:sz w:val="22"/>
                        </w:rPr>
                      </w:pPr>
                      <w:hyperlink w:anchor="_bookmark188" w:history="1">
                        <w:r>
                          <w:rPr>
                            <w:i/>
                            <w:color w:val="355F7B"/>
                            <w:spacing w:val="-4"/>
                            <w:w w:val="105"/>
                            <w:sz w:val="22"/>
                          </w:rPr>
                          <w:t>tion</w:t>
                        </w:r>
                      </w:hyperlink>
                    </w:p>
                  </w:txbxContent>
                </v:textbox>
              </v:shape>
            </w:pict>
          </mc:Fallback>
        </mc:AlternateContent>
      </w: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4"/>
        <w:gridCol w:w="1626"/>
        <w:gridCol w:w="2319"/>
        <w:gridCol w:w="3035"/>
      </w:tblGrid>
      <w:tr>
        <w:tblPrEx>
          <w:tblW w:w="0" w:type="auto"/>
          <w:tblInd w:w="365" w:type="dxa"/>
          <w:tblLayout w:type="fixed"/>
          <w:tblLook w:val="01E0"/>
        </w:tblPrEx>
        <w:trPr>
          <w:trHeight w:val="360"/>
        </w:trPr>
        <w:tc>
          <w:tcPr>
            <w:tcW w:w="2384" w:type="dxa"/>
            <w:tcBorders>
              <w:top w:val="single" w:sz="8" w:space="0" w:color="000000"/>
              <w:bottom w:val="single" w:sz="36" w:space="0" w:color="EAEAEA"/>
            </w:tcBorders>
            <w:shd w:val="clear" w:color="auto" w:fill="DBDBDB"/>
          </w:tcPr>
          <w:p>
            <w:pPr>
              <w:pStyle w:val="TableParagraph"/>
              <w:spacing w:before="43" w:line="240" w:lineRule="auto"/>
              <w:rPr>
                <w:rFonts w:ascii="Arial"/>
                <w:sz w:val="22"/>
              </w:rPr>
            </w:pPr>
            <w:r>
              <w:rPr>
                <w:rFonts w:ascii="Arial"/>
                <w:spacing w:val="-5"/>
                <w:sz w:val="18"/>
              </w:rPr>
              <w:t>Nyckel</w:t>
            </w:r>
          </w:p>
        </w:tc>
        <w:tc>
          <w:tcPr>
            <w:tcW w:w="1626" w:type="dxa"/>
            <w:tcBorders>
              <w:top w:val="single" w:sz="8" w:space="0" w:color="000000"/>
              <w:bottom w:val="single" w:sz="36" w:space="0" w:color="EAEAEA"/>
            </w:tcBorders>
            <w:shd w:val="clear" w:color="auto" w:fill="DBDBDB"/>
          </w:tcPr>
          <w:p>
            <w:pPr>
              <w:pStyle w:val="TableParagraph"/>
              <w:spacing w:before="43" w:line="240" w:lineRule="auto"/>
              <w:ind w:left="77"/>
              <w:rPr>
                <w:rFonts w:ascii="Arial"/>
                <w:sz w:val="22"/>
              </w:rPr>
            </w:pPr>
            <w:r>
              <w:rPr>
                <w:rFonts w:ascii="Arial"/>
                <w:spacing w:val="-4"/>
                <w:sz w:val="18"/>
              </w:rPr>
              <w:t>Typ</w:t>
            </w:r>
          </w:p>
        </w:tc>
        <w:tc>
          <w:tcPr>
            <w:tcW w:w="2319" w:type="dxa"/>
            <w:tcBorders>
              <w:top w:val="single" w:sz="8" w:space="0" w:color="000000"/>
              <w:bottom w:val="single" w:sz="36" w:space="0" w:color="EAEAEA"/>
            </w:tcBorders>
            <w:shd w:val="clear" w:color="auto" w:fill="DBDBDB"/>
          </w:tcPr>
          <w:p>
            <w:pPr>
              <w:pStyle w:val="TableParagraph"/>
              <w:spacing w:before="43" w:line="240" w:lineRule="auto"/>
              <w:ind w:left="791"/>
              <w:rPr>
                <w:rFonts w:ascii="Arial"/>
                <w:sz w:val="22"/>
              </w:rPr>
            </w:pPr>
            <w:r>
              <w:rPr>
                <w:rFonts w:ascii="Arial"/>
                <w:spacing w:val="-2"/>
                <w:w w:val="105"/>
                <w:sz w:val="18"/>
              </w:rPr>
              <w:t>Standard</w:t>
            </w:r>
          </w:p>
        </w:tc>
        <w:tc>
          <w:tcPr>
            <w:tcW w:w="3035" w:type="dxa"/>
            <w:tcBorders>
              <w:top w:val="single" w:sz="8" w:space="0" w:color="000000"/>
              <w:bottom w:val="single" w:sz="36" w:space="0" w:color="EAEAEA"/>
            </w:tcBorders>
            <w:shd w:val="clear" w:color="auto" w:fill="DBDBDB"/>
          </w:tcPr>
          <w:p>
            <w:pPr>
              <w:pStyle w:val="TableParagraph"/>
              <w:spacing w:before="43" w:line="240" w:lineRule="auto"/>
              <w:ind w:left="812"/>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1073"/>
        </w:trPr>
        <w:tc>
          <w:tcPr>
            <w:tcW w:w="2384" w:type="dxa"/>
            <w:tcBorders>
              <w:top w:val="single" w:sz="36" w:space="0" w:color="EAEAEA"/>
            </w:tcBorders>
            <w:shd w:val="clear" w:color="auto" w:fill="F9F9F9"/>
          </w:tcPr>
          <w:p>
            <w:pPr>
              <w:pStyle w:val="TableParagraph"/>
              <w:spacing w:line="227" w:lineRule="exact"/>
              <w:rPr>
                <w:i/>
                <w:sz w:val="22"/>
              </w:rPr>
            </w:pPr>
            <w:hyperlink w:anchor="_bookmark186" w:history="1">
              <w:r>
                <w:rPr>
                  <w:i/>
                  <w:color w:val="355F7B"/>
                  <w:spacing w:val="-4"/>
                  <w:w w:val="105"/>
                  <w:sz w:val="18"/>
                </w:rPr>
                <w:t>influensa...</w:t>
              </w:r>
            </w:hyperlink>
          </w:p>
          <w:p>
            <w:pPr>
              <w:pStyle w:val="TableParagraph"/>
              <w:spacing w:before="18" w:line="240" w:lineRule="auto"/>
              <w:rPr>
                <w:i/>
                <w:sz w:val="22"/>
              </w:rPr>
            </w:pPr>
            <w:hyperlink w:anchor="_bookmark186" w:history="1">
              <w:r>
                <w:rPr>
                  <w:i/>
                  <w:color w:val="355F7B"/>
                  <w:spacing w:val="-2"/>
                  <w:sz w:val="18"/>
                </w:rPr>
                <w:t>idsynth_chorus_vågfo</w:t>
              </w:r>
            </w:hyperlink>
          </w:p>
        </w:tc>
        <w:tc>
          <w:tcPr>
            <w:tcW w:w="1626" w:type="dxa"/>
            <w:tcBorders>
              <w:top w:val="single" w:sz="36" w:space="0" w:color="EAEAEA"/>
            </w:tcBorders>
            <w:shd w:val="clear" w:color="auto" w:fill="F9F9F9"/>
          </w:tcPr>
          <w:p>
            <w:pPr>
              <w:pStyle w:val="TableParagraph"/>
              <w:spacing w:line="227" w:lineRule="exact"/>
              <w:ind w:left="77"/>
              <w:rPr>
                <w:sz w:val="22"/>
              </w:rPr>
            </w:pPr>
            <w:r>
              <w:rPr>
                <w:spacing w:val="-2"/>
                <w:w w:val="110"/>
                <w:sz w:val="18"/>
              </w:rPr>
              <w:t>sträng</w:t>
            </w:r>
          </w:p>
        </w:tc>
        <w:tc>
          <w:tcPr>
            <w:tcW w:w="2319" w:type="dxa"/>
            <w:tcBorders>
              <w:top w:val="single" w:sz="36" w:space="0" w:color="EAEAEA"/>
            </w:tcBorders>
            <w:shd w:val="clear" w:color="auto" w:fill="F9F9F9"/>
          </w:tcPr>
          <w:p>
            <w:pPr>
              <w:pStyle w:val="TableParagraph"/>
              <w:spacing w:line="227" w:lineRule="exact"/>
              <w:ind w:left="791"/>
              <w:rPr>
                <w:sz w:val="22"/>
              </w:rPr>
            </w:pPr>
            <w:r>
              <w:rPr>
                <w:spacing w:val="-4"/>
                <w:w w:val="105"/>
                <w:sz w:val="18"/>
              </w:rPr>
              <w:t>Sine</w:t>
            </w:r>
          </w:p>
        </w:tc>
        <w:tc>
          <w:tcPr>
            <w:tcW w:w="3035" w:type="dxa"/>
            <w:tcBorders>
              <w:top w:val="single" w:sz="36" w:space="0" w:color="EAEAEA"/>
            </w:tcBorders>
            <w:shd w:val="clear" w:color="auto" w:fill="F9F9F9"/>
          </w:tcPr>
          <w:p>
            <w:pPr>
              <w:pStyle w:val="TableParagraph"/>
              <w:numPr>
                <w:ilvl w:val="0"/>
                <w:numId w:val="62"/>
              </w:numPr>
              <w:tabs>
                <w:tab w:val="left" w:pos="1357"/>
              </w:tabs>
              <w:spacing w:before="245" w:after="0" w:line="240" w:lineRule="auto"/>
              <w:ind w:left="1357" w:right="0" w:hanging="237"/>
              <w:jc w:val="left"/>
              <w:rPr>
                <w:sz w:val="22"/>
              </w:rPr>
            </w:pPr>
            <w:r>
              <w:rPr>
                <w:spacing w:val="-4"/>
                <w:w w:val="105"/>
                <w:sz w:val="18"/>
              </w:rPr>
              <w:t>sinus</w:t>
            </w:r>
          </w:p>
          <w:p>
            <w:pPr>
              <w:pStyle w:val="TableParagraph"/>
              <w:numPr>
                <w:ilvl w:val="0"/>
                <w:numId w:val="62"/>
              </w:numPr>
              <w:tabs>
                <w:tab w:val="left" w:pos="1357"/>
              </w:tabs>
              <w:spacing w:before="18" w:after="0" w:line="240" w:lineRule="auto"/>
              <w:ind w:left="1357" w:right="0" w:hanging="237"/>
              <w:jc w:val="left"/>
              <w:rPr>
                <w:sz w:val="22"/>
              </w:rPr>
            </w:pPr>
            <w:r>
              <w:rPr>
                <w:spacing w:val="-2"/>
                <w:w w:val="110"/>
                <w:sz w:val="18"/>
              </w:rPr>
              <w:t>triangel</w:t>
            </w:r>
          </w:p>
        </w:tc>
      </w:tr>
      <w:tr>
        <w:tblPrEx>
          <w:tblW w:w="0" w:type="auto"/>
          <w:tblInd w:w="365" w:type="dxa"/>
          <w:tblLayout w:type="fixed"/>
          <w:tblLook w:val="01E0"/>
        </w:tblPrEx>
        <w:trPr>
          <w:trHeight w:val="1625"/>
        </w:trPr>
        <w:tc>
          <w:tcPr>
            <w:tcW w:w="2384" w:type="dxa"/>
            <w:shd w:val="clear" w:color="auto" w:fill="EAEAEA"/>
          </w:tcPr>
          <w:p>
            <w:pPr>
              <w:pStyle w:val="TableParagraph"/>
              <w:rPr>
                <w:i/>
                <w:sz w:val="22"/>
              </w:rPr>
            </w:pPr>
            <w:hyperlink w:anchor="_bookmark188" w:history="1">
              <w:r>
                <w:rPr>
                  <w:i/>
                  <w:color w:val="355F7B"/>
                  <w:spacing w:val="-4"/>
                  <w:w w:val="105"/>
                  <w:sz w:val="18"/>
                </w:rPr>
                <w:t>influensa...</w:t>
              </w:r>
            </w:hyperlink>
          </w:p>
          <w:p>
            <w:pPr>
              <w:pStyle w:val="TableParagraph"/>
              <w:spacing w:before="18" w:line="240" w:lineRule="auto"/>
              <w:rPr>
                <w:i/>
                <w:sz w:val="22"/>
              </w:rPr>
            </w:pPr>
            <w:hyperlink w:anchor="_bookmark188" w:history="1">
              <w:r>
                <w:rPr>
                  <w:i/>
                  <w:color w:val="355F7B"/>
                  <w:spacing w:val="-2"/>
                  <w:w w:val="105"/>
                  <w:sz w:val="18"/>
                </w:rPr>
                <w:t>idsynth_misc_interpola</w:t>
              </w:r>
            </w:hyperlink>
          </w:p>
        </w:tc>
        <w:tc>
          <w:tcPr>
            <w:tcW w:w="1626" w:type="dxa"/>
            <w:shd w:val="clear" w:color="auto" w:fill="EAEAEA"/>
          </w:tcPr>
          <w:p>
            <w:pPr>
              <w:pStyle w:val="TableParagraph"/>
              <w:ind w:left="77"/>
              <w:rPr>
                <w:sz w:val="22"/>
              </w:rPr>
            </w:pPr>
            <w:r>
              <w:rPr>
                <w:spacing w:val="-2"/>
                <w:w w:val="110"/>
                <w:sz w:val="18"/>
              </w:rPr>
              <w:t>sträng</w:t>
            </w:r>
          </w:p>
        </w:tc>
        <w:tc>
          <w:tcPr>
            <w:tcW w:w="2319" w:type="dxa"/>
            <w:shd w:val="clear" w:color="auto" w:fill="EAEAEA"/>
          </w:tcPr>
          <w:p>
            <w:pPr>
              <w:pStyle w:val="TableParagraph"/>
              <w:ind w:left="791"/>
              <w:rPr>
                <w:sz w:val="22"/>
              </w:rPr>
            </w:pPr>
            <w:r>
              <w:rPr>
                <w:spacing w:val="-5"/>
                <w:w w:val="110"/>
                <w:sz w:val="18"/>
              </w:rPr>
              <w:t>4.</w:t>
            </w:r>
          </w:p>
        </w:tc>
        <w:tc>
          <w:tcPr>
            <w:tcW w:w="3035" w:type="dxa"/>
            <w:shd w:val="clear" w:color="auto" w:fill="EAEAEA"/>
          </w:tcPr>
          <w:p>
            <w:pPr>
              <w:pStyle w:val="TableParagraph"/>
              <w:spacing w:before="2" w:line="240" w:lineRule="auto"/>
              <w:ind w:left="0"/>
              <w:rPr>
                <w:rFonts w:ascii="Arial"/>
                <w:sz w:val="22"/>
              </w:rPr>
            </w:pPr>
          </w:p>
          <w:p>
            <w:pPr>
              <w:pStyle w:val="TableParagraph"/>
              <w:numPr>
                <w:ilvl w:val="0"/>
                <w:numId w:val="61"/>
              </w:numPr>
              <w:tabs>
                <w:tab w:val="left" w:pos="1357"/>
              </w:tabs>
              <w:spacing w:before="0" w:after="0" w:line="240" w:lineRule="auto"/>
              <w:ind w:left="1357" w:right="0" w:hanging="237"/>
              <w:jc w:val="left"/>
              <w:rPr>
                <w:sz w:val="22"/>
              </w:rPr>
            </w:pPr>
            <w:r>
              <w:rPr>
                <w:spacing w:val="-4"/>
                <w:w w:val="110"/>
                <w:sz w:val="18"/>
              </w:rPr>
              <w:t>ingen</w:t>
            </w:r>
          </w:p>
          <w:p>
            <w:pPr>
              <w:pStyle w:val="TableParagraph"/>
              <w:numPr>
                <w:ilvl w:val="0"/>
                <w:numId w:val="61"/>
              </w:numPr>
              <w:tabs>
                <w:tab w:val="left" w:pos="1357"/>
              </w:tabs>
              <w:spacing w:before="18" w:after="0" w:line="240" w:lineRule="auto"/>
              <w:ind w:left="1357" w:right="0" w:hanging="237"/>
              <w:jc w:val="left"/>
              <w:rPr>
                <w:sz w:val="22"/>
              </w:rPr>
            </w:pPr>
            <w:r>
              <w:rPr>
                <w:spacing w:val="-5"/>
                <w:w w:val="110"/>
                <w:sz w:val="18"/>
              </w:rPr>
              <w:t>4.</w:t>
            </w:r>
          </w:p>
          <w:p>
            <w:pPr>
              <w:pStyle w:val="TableParagraph"/>
              <w:numPr>
                <w:ilvl w:val="0"/>
                <w:numId w:val="61"/>
              </w:numPr>
              <w:tabs>
                <w:tab w:val="left" w:pos="1357"/>
              </w:tabs>
              <w:spacing w:before="18" w:after="0" w:line="240" w:lineRule="auto"/>
              <w:ind w:left="1357" w:right="0" w:hanging="237"/>
              <w:jc w:val="left"/>
              <w:rPr>
                <w:sz w:val="22"/>
              </w:rPr>
            </w:pPr>
            <w:r>
              <w:rPr>
                <w:spacing w:val="-5"/>
                <w:w w:val="110"/>
                <w:sz w:val="18"/>
              </w:rPr>
              <w:t>7:e</w:t>
            </w:r>
          </w:p>
          <w:p>
            <w:pPr>
              <w:pStyle w:val="TableParagraph"/>
              <w:numPr>
                <w:ilvl w:val="0"/>
                <w:numId w:val="61"/>
              </w:numPr>
              <w:tabs>
                <w:tab w:val="left" w:pos="1357"/>
              </w:tabs>
              <w:spacing w:before="18" w:after="0" w:line="240" w:lineRule="auto"/>
              <w:ind w:left="1357" w:right="0" w:hanging="237"/>
              <w:jc w:val="left"/>
              <w:rPr>
                <w:sz w:val="22"/>
              </w:rPr>
            </w:pPr>
            <w:r>
              <w:rPr>
                <w:spacing w:val="-2"/>
                <w:w w:val="110"/>
                <w:sz w:val="18"/>
              </w:rPr>
              <w:t>linjär.</w:t>
            </w:r>
          </w:p>
        </w:tc>
      </w:tr>
      <w:tr>
        <w:tblPrEx>
          <w:tblW w:w="0" w:type="auto"/>
          <w:tblInd w:w="365" w:type="dxa"/>
          <w:tblLayout w:type="fixed"/>
          <w:tblLook w:val="01E0"/>
        </w:tblPrEx>
        <w:trPr>
          <w:trHeight w:val="541"/>
        </w:trPr>
        <w:tc>
          <w:tcPr>
            <w:tcW w:w="2384" w:type="dxa"/>
            <w:shd w:val="clear" w:color="auto" w:fill="F9F9F9"/>
          </w:tcPr>
          <w:p>
            <w:pPr>
              <w:pStyle w:val="TableParagraph"/>
              <w:rPr>
                <w:i/>
                <w:sz w:val="22"/>
              </w:rPr>
            </w:pPr>
            <w:hyperlink w:anchor="_bookmark175" w:history="1">
              <w:r>
                <w:rPr>
                  <w:i/>
                  <w:color w:val="355F7B"/>
                  <w:spacing w:val="-4"/>
                  <w:w w:val="105"/>
                  <w:sz w:val="18"/>
                </w:rPr>
                <w:t>influensa...</w:t>
              </w:r>
            </w:hyperlink>
          </w:p>
          <w:p>
            <w:pPr>
              <w:pStyle w:val="TableParagraph"/>
              <w:spacing w:before="18" w:line="240" w:lineRule="auto"/>
              <w:rPr>
                <w:i/>
                <w:sz w:val="22"/>
              </w:rPr>
            </w:pPr>
            <w:hyperlink w:anchor="_bookmark175" w:history="1">
              <w:r>
                <w:rPr>
                  <w:i/>
                  <w:color w:val="355F7B"/>
                  <w:spacing w:val="-2"/>
                  <w:sz w:val="18"/>
                </w:rPr>
                <w:t>idsynth_reverb_aktivera</w:t>
              </w:r>
            </w:hyperlink>
          </w:p>
        </w:tc>
        <w:tc>
          <w:tcPr>
            <w:tcW w:w="1626" w:type="dxa"/>
            <w:shd w:val="clear" w:color="auto" w:fill="F9F9F9"/>
          </w:tcPr>
          <w:p>
            <w:pPr>
              <w:pStyle w:val="TableParagraph"/>
              <w:ind w:left="77"/>
              <w:rPr>
                <w:sz w:val="22"/>
              </w:rPr>
            </w:pPr>
            <w:r>
              <w:rPr>
                <w:spacing w:val="-2"/>
                <w:w w:val="110"/>
                <w:sz w:val="18"/>
              </w:rPr>
              <w:t>boolean</w:t>
            </w:r>
          </w:p>
        </w:tc>
        <w:tc>
          <w:tcPr>
            <w:tcW w:w="2319" w:type="dxa"/>
            <w:shd w:val="clear" w:color="auto" w:fill="F9F9F9"/>
          </w:tcPr>
          <w:p>
            <w:pPr>
              <w:pStyle w:val="TableParagraph"/>
              <w:ind w:left="791"/>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384" w:type="dxa"/>
            <w:shd w:val="clear" w:color="auto" w:fill="EAEAEA"/>
          </w:tcPr>
          <w:p>
            <w:pPr>
              <w:pStyle w:val="TableParagraph"/>
              <w:rPr>
                <w:i/>
                <w:sz w:val="22"/>
              </w:rPr>
            </w:pPr>
            <w:hyperlink w:anchor="_bookmark177" w:history="1">
              <w:r>
                <w:rPr>
                  <w:i/>
                  <w:color w:val="355F7B"/>
                  <w:spacing w:val="-4"/>
                  <w:w w:val="105"/>
                  <w:sz w:val="18"/>
                </w:rPr>
                <w:t>influensa...</w:t>
              </w:r>
            </w:hyperlink>
          </w:p>
          <w:p>
            <w:pPr>
              <w:pStyle w:val="TableParagraph"/>
              <w:spacing w:before="18" w:line="240" w:lineRule="auto"/>
              <w:rPr>
                <w:i/>
                <w:sz w:val="22"/>
              </w:rPr>
            </w:pPr>
            <w:hyperlink w:anchor="_bookmark177" w:history="1">
              <w:r>
                <w:rPr>
                  <w:i/>
                  <w:color w:val="355F7B"/>
                  <w:spacing w:val="-2"/>
                  <w:w w:val="105"/>
                  <w:sz w:val="18"/>
                </w:rPr>
                <w:t>idsynth_reverb_dampin</w:t>
              </w:r>
            </w:hyperlink>
          </w:p>
        </w:tc>
        <w:tc>
          <w:tcPr>
            <w:tcW w:w="1626" w:type="dxa"/>
            <w:shd w:val="clear" w:color="auto" w:fill="EAEAEA"/>
          </w:tcPr>
          <w:p>
            <w:pPr>
              <w:pStyle w:val="TableParagraph"/>
              <w:ind w:left="77"/>
              <w:rPr>
                <w:sz w:val="22"/>
              </w:rPr>
            </w:pPr>
            <w:r>
              <w:rPr>
                <w:spacing w:val="-2"/>
                <w:w w:val="110"/>
                <w:sz w:val="18"/>
              </w:rPr>
              <w:t>heltal</w:t>
            </w:r>
          </w:p>
        </w:tc>
        <w:tc>
          <w:tcPr>
            <w:tcW w:w="2319" w:type="dxa"/>
            <w:shd w:val="clear" w:color="auto" w:fill="EAEAEA"/>
          </w:tcPr>
          <w:p>
            <w:pPr>
              <w:pStyle w:val="TableParagraph"/>
              <w:ind w:left="791"/>
              <w:rPr>
                <w:sz w:val="22"/>
              </w:rPr>
            </w:pPr>
            <w:r>
              <w:rPr>
                <w:spacing w:val="-10"/>
                <w:w w:val="110"/>
                <w:sz w:val="18"/>
              </w:rPr>
              <w:t>0</w:t>
            </w:r>
          </w:p>
        </w:tc>
        <w:tc>
          <w:tcPr>
            <w:tcW w:w="3035" w:type="dxa"/>
            <w:shd w:val="clear" w:color="auto" w:fill="EAEAEA"/>
          </w:tcPr>
          <w:p>
            <w:pPr>
              <w:pStyle w:val="TableParagraph"/>
              <w:spacing w:before="2" w:line="240" w:lineRule="auto"/>
              <w:ind w:left="0"/>
              <w:rPr>
                <w:rFonts w:ascii="Arial"/>
                <w:sz w:val="22"/>
              </w:rPr>
            </w:pPr>
          </w:p>
          <w:p>
            <w:pPr>
              <w:pStyle w:val="TableParagraph"/>
              <w:numPr>
                <w:ilvl w:val="0"/>
                <w:numId w:val="60"/>
              </w:numPr>
              <w:tabs>
                <w:tab w:val="left" w:pos="1357"/>
              </w:tabs>
              <w:spacing w:before="0" w:after="0" w:line="240" w:lineRule="auto"/>
              <w:ind w:left="1357" w:right="0" w:hanging="237"/>
              <w:jc w:val="left"/>
              <w:rPr>
                <w:sz w:val="22"/>
              </w:rPr>
            </w:pPr>
            <w:r>
              <w:rPr>
                <w:w w:val="105"/>
                <w:sz w:val="18"/>
              </w:rPr>
              <w:t xml:space="preserve">0 </w:t>
            </w:r>
            <w:r>
              <w:rPr>
                <w:w w:val="105"/>
                <w:sz w:val="18"/>
              </w:rPr>
              <w:t xml:space="preserve">- </w:t>
            </w:r>
            <w:r>
              <w:rPr>
                <w:spacing w:val="-10"/>
                <w:w w:val="105"/>
                <w:sz w:val="18"/>
              </w:rPr>
              <w:t>1</w:t>
            </w:r>
          </w:p>
        </w:tc>
      </w:tr>
      <w:tr>
        <w:tblPrEx>
          <w:tblW w:w="0" w:type="auto"/>
          <w:tblInd w:w="365" w:type="dxa"/>
          <w:tblLayout w:type="fixed"/>
          <w:tblLook w:val="01E0"/>
        </w:tblPrEx>
        <w:trPr>
          <w:trHeight w:val="812"/>
        </w:trPr>
        <w:tc>
          <w:tcPr>
            <w:tcW w:w="2384" w:type="dxa"/>
            <w:shd w:val="clear" w:color="auto" w:fill="F9F9F9"/>
          </w:tcPr>
          <w:p>
            <w:pPr>
              <w:pStyle w:val="TableParagraph"/>
              <w:rPr>
                <w:i/>
                <w:sz w:val="22"/>
              </w:rPr>
            </w:pPr>
            <w:hyperlink w:anchor="_bookmark179" w:history="1">
              <w:r>
                <w:rPr>
                  <w:i/>
                  <w:color w:val="355F7B"/>
                  <w:spacing w:val="-4"/>
                  <w:w w:val="105"/>
                  <w:sz w:val="18"/>
                </w:rPr>
                <w:t>influensa...</w:t>
              </w:r>
            </w:hyperlink>
          </w:p>
          <w:p>
            <w:pPr>
              <w:pStyle w:val="TableParagraph"/>
              <w:spacing w:before="18" w:line="240" w:lineRule="auto"/>
              <w:rPr>
                <w:i/>
                <w:sz w:val="22"/>
              </w:rPr>
            </w:pPr>
            <w:hyperlink w:anchor="_bookmark179" w:history="1">
              <w:r>
                <w:rPr>
                  <w:i/>
                  <w:color w:val="355F7B"/>
                  <w:spacing w:val="-2"/>
                  <w:sz w:val="18"/>
                </w:rPr>
                <w:t>idsynth_reverb_nivå</w:t>
              </w:r>
            </w:hyperlink>
          </w:p>
        </w:tc>
        <w:tc>
          <w:tcPr>
            <w:tcW w:w="1626" w:type="dxa"/>
            <w:shd w:val="clear" w:color="auto" w:fill="F9F9F9"/>
          </w:tcPr>
          <w:p>
            <w:pPr>
              <w:pStyle w:val="TableParagraph"/>
              <w:ind w:left="77"/>
              <w:rPr>
                <w:sz w:val="22"/>
              </w:rPr>
            </w:pPr>
            <w:r>
              <w:rPr>
                <w:spacing w:val="-2"/>
                <w:w w:val="110"/>
                <w:sz w:val="18"/>
              </w:rPr>
              <w:t>heltal</w:t>
            </w:r>
          </w:p>
        </w:tc>
        <w:tc>
          <w:tcPr>
            <w:tcW w:w="2319" w:type="dxa"/>
            <w:shd w:val="clear" w:color="auto" w:fill="F9F9F9"/>
          </w:tcPr>
          <w:p>
            <w:pPr>
              <w:pStyle w:val="TableParagraph"/>
              <w:ind w:left="791"/>
              <w:rPr>
                <w:sz w:val="22"/>
              </w:rPr>
            </w:pPr>
            <w:r>
              <w:rPr>
                <w:spacing w:val="-5"/>
                <w:w w:val="110"/>
                <w:sz w:val="18"/>
              </w:rPr>
              <w:t>90</w:t>
            </w:r>
          </w:p>
        </w:tc>
        <w:tc>
          <w:tcPr>
            <w:tcW w:w="3035" w:type="dxa"/>
            <w:shd w:val="clear" w:color="auto" w:fill="F9F9F9"/>
          </w:tcPr>
          <w:p>
            <w:pPr>
              <w:pStyle w:val="TableParagraph"/>
              <w:spacing w:before="2" w:line="240" w:lineRule="auto"/>
              <w:ind w:left="0"/>
              <w:rPr>
                <w:rFonts w:ascii="Arial"/>
                <w:sz w:val="22"/>
              </w:rPr>
            </w:pPr>
          </w:p>
          <w:p>
            <w:pPr>
              <w:pStyle w:val="TableParagraph"/>
              <w:numPr>
                <w:ilvl w:val="0"/>
                <w:numId w:val="59"/>
              </w:numPr>
              <w:tabs>
                <w:tab w:val="left" w:pos="1357"/>
              </w:tabs>
              <w:spacing w:before="0" w:after="0" w:line="240" w:lineRule="auto"/>
              <w:ind w:left="1357" w:right="0" w:hanging="237"/>
              <w:jc w:val="left"/>
              <w:rPr>
                <w:sz w:val="22"/>
              </w:rPr>
            </w:pPr>
            <w:r>
              <w:rPr>
                <w:w w:val="110"/>
                <w:sz w:val="18"/>
              </w:rPr>
              <w:t xml:space="preserve">0 </w:t>
            </w:r>
            <w:r>
              <w:rPr>
                <w:w w:val="110"/>
                <w:sz w:val="18"/>
              </w:rPr>
              <w:t xml:space="preserve">- </w:t>
            </w:r>
            <w:r>
              <w:rPr>
                <w:spacing w:val="-5"/>
                <w:w w:val="110"/>
                <w:sz w:val="18"/>
              </w:rPr>
              <w:t>100</w:t>
            </w:r>
          </w:p>
        </w:tc>
      </w:tr>
      <w:tr>
        <w:tblPrEx>
          <w:tblW w:w="0" w:type="auto"/>
          <w:tblInd w:w="365" w:type="dxa"/>
          <w:tblLayout w:type="fixed"/>
          <w:tblLook w:val="01E0"/>
        </w:tblPrEx>
        <w:trPr>
          <w:trHeight w:val="812"/>
        </w:trPr>
        <w:tc>
          <w:tcPr>
            <w:tcW w:w="2384" w:type="dxa"/>
            <w:shd w:val="clear" w:color="auto" w:fill="EAEAEA"/>
          </w:tcPr>
          <w:p>
            <w:pPr>
              <w:pStyle w:val="TableParagraph"/>
              <w:rPr>
                <w:i/>
                <w:sz w:val="22"/>
              </w:rPr>
            </w:pPr>
            <w:hyperlink w:anchor="_bookmark176" w:history="1">
              <w:r>
                <w:rPr>
                  <w:i/>
                  <w:color w:val="355F7B"/>
                  <w:spacing w:val="-4"/>
                  <w:w w:val="105"/>
                  <w:sz w:val="18"/>
                </w:rPr>
                <w:t>influensa...</w:t>
              </w:r>
            </w:hyperlink>
          </w:p>
          <w:p>
            <w:pPr>
              <w:pStyle w:val="TableParagraph"/>
              <w:spacing w:before="18" w:line="240" w:lineRule="auto"/>
              <w:rPr>
                <w:i/>
                <w:sz w:val="22"/>
              </w:rPr>
            </w:pPr>
            <w:hyperlink w:anchor="_bookmark176" w:history="1">
              <w:r>
                <w:rPr>
                  <w:i/>
                  <w:color w:val="355F7B"/>
                  <w:spacing w:val="-2"/>
                  <w:sz w:val="18"/>
                </w:rPr>
                <w:t>idsynth_reverb_roomsiz</w:t>
              </w:r>
            </w:hyperlink>
          </w:p>
        </w:tc>
        <w:tc>
          <w:tcPr>
            <w:tcW w:w="1626" w:type="dxa"/>
            <w:shd w:val="clear" w:color="auto" w:fill="EAEAEA"/>
          </w:tcPr>
          <w:p>
            <w:pPr>
              <w:pStyle w:val="TableParagraph"/>
              <w:ind w:left="77"/>
              <w:rPr>
                <w:sz w:val="22"/>
              </w:rPr>
            </w:pPr>
            <w:r>
              <w:rPr>
                <w:spacing w:val="-2"/>
                <w:w w:val="110"/>
                <w:sz w:val="18"/>
              </w:rPr>
              <w:t>heltal</w:t>
            </w:r>
          </w:p>
        </w:tc>
        <w:tc>
          <w:tcPr>
            <w:tcW w:w="2319" w:type="dxa"/>
            <w:shd w:val="clear" w:color="auto" w:fill="EAEAEA"/>
          </w:tcPr>
          <w:p>
            <w:pPr>
              <w:pStyle w:val="TableParagraph"/>
              <w:ind w:left="791"/>
              <w:rPr>
                <w:sz w:val="22"/>
              </w:rPr>
            </w:pPr>
            <w:r>
              <w:rPr>
                <w:spacing w:val="-5"/>
                <w:w w:val="110"/>
                <w:sz w:val="18"/>
              </w:rPr>
              <w:t>20</w:t>
            </w:r>
          </w:p>
        </w:tc>
        <w:tc>
          <w:tcPr>
            <w:tcW w:w="3035" w:type="dxa"/>
            <w:shd w:val="clear" w:color="auto" w:fill="EAEAEA"/>
          </w:tcPr>
          <w:p>
            <w:pPr>
              <w:pStyle w:val="TableParagraph"/>
              <w:spacing w:before="2" w:line="240" w:lineRule="auto"/>
              <w:ind w:left="0"/>
              <w:rPr>
                <w:rFonts w:ascii="Arial"/>
                <w:sz w:val="22"/>
              </w:rPr>
            </w:pPr>
          </w:p>
          <w:p>
            <w:pPr>
              <w:pStyle w:val="TableParagraph"/>
              <w:numPr>
                <w:ilvl w:val="0"/>
                <w:numId w:val="58"/>
              </w:numPr>
              <w:tabs>
                <w:tab w:val="left" w:pos="1357"/>
              </w:tabs>
              <w:spacing w:before="0" w:after="0" w:line="240" w:lineRule="auto"/>
              <w:ind w:left="1357" w:right="0" w:hanging="237"/>
              <w:jc w:val="left"/>
              <w:rPr>
                <w:sz w:val="22"/>
              </w:rPr>
            </w:pPr>
            <w:r>
              <w:rPr>
                <w:w w:val="110"/>
                <w:sz w:val="18"/>
              </w:rPr>
              <w:t xml:space="preserve">0 </w:t>
            </w:r>
            <w:r>
              <w:rPr>
                <w:w w:val="110"/>
                <w:sz w:val="18"/>
              </w:rPr>
              <w:t xml:space="preserve">- </w:t>
            </w:r>
            <w:r>
              <w:rPr>
                <w:spacing w:val="-5"/>
                <w:w w:val="110"/>
                <w:sz w:val="18"/>
              </w:rPr>
              <w:t>100</w:t>
            </w:r>
          </w:p>
        </w:tc>
      </w:tr>
      <w:tr>
        <w:tblPrEx>
          <w:tblW w:w="0" w:type="auto"/>
          <w:tblInd w:w="365" w:type="dxa"/>
          <w:tblLayout w:type="fixed"/>
          <w:tblLook w:val="01E0"/>
        </w:tblPrEx>
        <w:trPr>
          <w:trHeight w:val="812"/>
        </w:trPr>
        <w:tc>
          <w:tcPr>
            <w:tcW w:w="2384" w:type="dxa"/>
            <w:shd w:val="clear" w:color="auto" w:fill="F9F9F9"/>
          </w:tcPr>
          <w:p>
            <w:pPr>
              <w:pStyle w:val="TableParagraph"/>
              <w:rPr>
                <w:i/>
                <w:sz w:val="22"/>
              </w:rPr>
            </w:pPr>
            <w:hyperlink w:anchor="_bookmark178" w:history="1">
              <w:r>
                <w:rPr>
                  <w:i/>
                  <w:color w:val="355F7B"/>
                  <w:spacing w:val="-4"/>
                  <w:w w:val="105"/>
                  <w:sz w:val="18"/>
                </w:rPr>
                <w:t>influensa...</w:t>
              </w:r>
            </w:hyperlink>
          </w:p>
          <w:p>
            <w:pPr>
              <w:pStyle w:val="TableParagraph"/>
              <w:spacing w:before="18" w:line="240" w:lineRule="auto"/>
              <w:rPr>
                <w:i/>
                <w:sz w:val="22"/>
              </w:rPr>
            </w:pPr>
            <w:hyperlink w:anchor="_bookmark178" w:history="1">
              <w:r>
                <w:rPr>
                  <w:i/>
                  <w:color w:val="355F7B"/>
                  <w:spacing w:val="-2"/>
                  <w:w w:val="105"/>
                  <w:sz w:val="18"/>
                </w:rPr>
                <w:t>idsynth_reverb_bredd</w:t>
              </w:r>
            </w:hyperlink>
          </w:p>
        </w:tc>
        <w:tc>
          <w:tcPr>
            <w:tcW w:w="1626" w:type="dxa"/>
            <w:shd w:val="clear" w:color="auto" w:fill="F9F9F9"/>
          </w:tcPr>
          <w:p>
            <w:pPr>
              <w:pStyle w:val="TableParagraph"/>
              <w:ind w:left="77"/>
              <w:rPr>
                <w:sz w:val="22"/>
              </w:rPr>
            </w:pPr>
            <w:r>
              <w:rPr>
                <w:spacing w:val="-2"/>
                <w:w w:val="110"/>
                <w:sz w:val="18"/>
              </w:rPr>
              <w:t>heltal</w:t>
            </w:r>
          </w:p>
        </w:tc>
        <w:tc>
          <w:tcPr>
            <w:tcW w:w="2319" w:type="dxa"/>
            <w:shd w:val="clear" w:color="auto" w:fill="F9F9F9"/>
          </w:tcPr>
          <w:p>
            <w:pPr>
              <w:pStyle w:val="TableParagraph"/>
              <w:ind w:left="791"/>
              <w:rPr>
                <w:sz w:val="22"/>
              </w:rPr>
            </w:pPr>
            <w:r>
              <w:rPr>
                <w:spacing w:val="-10"/>
                <w:w w:val="110"/>
                <w:sz w:val="18"/>
              </w:rPr>
              <w:t>1</w:t>
            </w:r>
          </w:p>
        </w:tc>
        <w:tc>
          <w:tcPr>
            <w:tcW w:w="3035" w:type="dxa"/>
            <w:shd w:val="clear" w:color="auto" w:fill="F9F9F9"/>
          </w:tcPr>
          <w:p>
            <w:pPr>
              <w:pStyle w:val="TableParagraph"/>
              <w:spacing w:before="2" w:line="240" w:lineRule="auto"/>
              <w:ind w:left="0"/>
              <w:rPr>
                <w:rFonts w:ascii="Arial"/>
                <w:sz w:val="22"/>
              </w:rPr>
            </w:pPr>
          </w:p>
          <w:p>
            <w:pPr>
              <w:pStyle w:val="TableParagraph"/>
              <w:numPr>
                <w:ilvl w:val="0"/>
                <w:numId w:val="57"/>
              </w:numPr>
              <w:tabs>
                <w:tab w:val="left" w:pos="1357"/>
              </w:tabs>
              <w:spacing w:before="0" w:after="0" w:line="240" w:lineRule="auto"/>
              <w:ind w:left="1357" w:right="0" w:hanging="237"/>
              <w:jc w:val="left"/>
              <w:rPr>
                <w:sz w:val="22"/>
              </w:rPr>
            </w:pPr>
            <w:r>
              <w:rPr>
                <w:w w:val="110"/>
                <w:sz w:val="18"/>
              </w:rPr>
              <w:t xml:space="preserve">0 </w:t>
            </w:r>
            <w:r>
              <w:rPr>
                <w:w w:val="110"/>
                <w:sz w:val="18"/>
              </w:rPr>
              <w:t xml:space="preserve">- </w:t>
            </w:r>
            <w:r>
              <w:rPr>
                <w:spacing w:val="-5"/>
                <w:w w:val="110"/>
                <w:sz w:val="18"/>
              </w:rPr>
              <w:t>100</w:t>
            </w:r>
          </w:p>
        </w:tc>
      </w:tr>
      <w:tr>
        <w:tblPrEx>
          <w:tblW w:w="0" w:type="auto"/>
          <w:tblInd w:w="365" w:type="dxa"/>
          <w:tblLayout w:type="fixed"/>
          <w:tblLook w:val="01E0"/>
        </w:tblPrEx>
        <w:trPr>
          <w:trHeight w:val="270"/>
        </w:trPr>
        <w:tc>
          <w:tcPr>
            <w:tcW w:w="2384" w:type="dxa"/>
            <w:shd w:val="clear" w:color="auto" w:fill="EAEAEA"/>
          </w:tcPr>
          <w:p>
            <w:pPr>
              <w:pStyle w:val="TableParagraph"/>
              <w:rPr>
                <w:i/>
                <w:sz w:val="22"/>
              </w:rPr>
            </w:pPr>
            <w:hyperlink w:anchor="_bookmark340" w:history="1">
              <w:r>
                <w:rPr>
                  <w:i/>
                  <w:color w:val="355F7B"/>
                  <w:spacing w:val="-2"/>
                  <w:w w:val="105"/>
                  <w:sz w:val="18"/>
                </w:rPr>
                <w:t>teckensnitt_antialiasing</w:t>
              </w:r>
            </w:hyperlink>
          </w:p>
        </w:tc>
        <w:tc>
          <w:tcPr>
            <w:tcW w:w="1626" w:type="dxa"/>
            <w:shd w:val="clear" w:color="auto" w:fill="EAEAEA"/>
          </w:tcPr>
          <w:p>
            <w:pPr>
              <w:pStyle w:val="TableParagraph"/>
              <w:ind w:left="77"/>
              <w:rPr>
                <w:sz w:val="22"/>
              </w:rPr>
            </w:pPr>
            <w:r>
              <w:rPr>
                <w:spacing w:val="-2"/>
                <w:w w:val="110"/>
                <w:sz w:val="18"/>
              </w:rPr>
              <w:t>boolean</w:t>
            </w:r>
          </w:p>
        </w:tc>
        <w:tc>
          <w:tcPr>
            <w:tcW w:w="2319" w:type="dxa"/>
            <w:shd w:val="clear" w:color="auto" w:fill="EAEAEA"/>
          </w:tcPr>
          <w:p>
            <w:pPr>
              <w:pStyle w:val="TableParagraph"/>
              <w:ind w:left="791"/>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4" w:type="dxa"/>
            <w:shd w:val="clear" w:color="auto" w:fill="F9F9F9"/>
          </w:tcPr>
          <w:p>
            <w:pPr>
              <w:pStyle w:val="TableParagraph"/>
              <w:rPr>
                <w:i/>
                <w:sz w:val="22"/>
              </w:rPr>
            </w:pPr>
            <w:hyperlink w:anchor="_bookmark366" w:history="1">
              <w:r>
                <w:rPr>
                  <w:i/>
                  <w:color w:val="355F7B"/>
                  <w:spacing w:val="-2"/>
                  <w:sz w:val="18"/>
                </w:rPr>
                <w:t>teckensnitt_override</w:t>
              </w:r>
            </w:hyperlink>
          </w:p>
        </w:tc>
        <w:tc>
          <w:tcPr>
            <w:tcW w:w="1626" w:type="dxa"/>
            <w:shd w:val="clear" w:color="auto" w:fill="F9F9F9"/>
          </w:tcPr>
          <w:p>
            <w:pPr>
              <w:pStyle w:val="TableParagraph"/>
              <w:ind w:left="77"/>
              <w:rPr>
                <w:sz w:val="22"/>
              </w:rPr>
            </w:pPr>
            <w:r>
              <w:rPr>
                <w:spacing w:val="-2"/>
                <w:w w:val="110"/>
                <w:sz w:val="18"/>
              </w:rPr>
              <w:t>boolean</w:t>
            </w:r>
          </w:p>
        </w:tc>
        <w:tc>
          <w:tcPr>
            <w:tcW w:w="2319" w:type="dxa"/>
            <w:shd w:val="clear" w:color="auto" w:fill="F9F9F9"/>
          </w:tcPr>
          <w:p>
            <w:pPr>
              <w:pStyle w:val="TableParagraph"/>
              <w:ind w:left="791"/>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384" w:type="dxa"/>
            <w:shd w:val="clear" w:color="auto" w:fill="EAEAEA"/>
          </w:tcPr>
          <w:p>
            <w:pPr>
              <w:pStyle w:val="TableParagraph"/>
              <w:rPr>
                <w:i/>
                <w:sz w:val="22"/>
              </w:rPr>
            </w:pPr>
            <w:hyperlink w:anchor="_bookmark364" w:history="1">
              <w:r>
                <w:rPr>
                  <w:i/>
                  <w:color w:val="355F7B"/>
                  <w:spacing w:val="-2"/>
                  <w:sz w:val="18"/>
                </w:rPr>
                <w:t>fotspår</w:t>
              </w:r>
            </w:hyperlink>
          </w:p>
        </w:tc>
        <w:tc>
          <w:tcPr>
            <w:tcW w:w="1626" w:type="dxa"/>
            <w:shd w:val="clear" w:color="auto" w:fill="EAEAEA"/>
          </w:tcPr>
          <w:p>
            <w:pPr>
              <w:pStyle w:val="TableParagraph"/>
              <w:ind w:left="77"/>
              <w:rPr>
                <w:sz w:val="22"/>
              </w:rPr>
            </w:pPr>
            <w:r>
              <w:rPr>
                <w:spacing w:val="-2"/>
                <w:w w:val="110"/>
                <w:sz w:val="18"/>
              </w:rPr>
              <w:t>boolean</w:t>
            </w:r>
          </w:p>
        </w:tc>
        <w:tc>
          <w:tcPr>
            <w:tcW w:w="2319" w:type="dxa"/>
            <w:shd w:val="clear" w:color="auto" w:fill="EAEAEA"/>
          </w:tcPr>
          <w:p>
            <w:pPr>
              <w:pStyle w:val="TableParagraph"/>
              <w:ind w:left="791"/>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4" w:type="dxa"/>
            <w:shd w:val="clear" w:color="auto" w:fill="F9F9F9"/>
          </w:tcPr>
          <w:p>
            <w:pPr>
              <w:pStyle w:val="TableParagraph"/>
              <w:rPr>
                <w:i/>
                <w:sz w:val="22"/>
              </w:rPr>
            </w:pPr>
            <w:hyperlink w:anchor="_bookmark372" w:history="1">
              <w:r>
                <w:rPr>
                  <w:i/>
                  <w:color w:val="355F7B"/>
                  <w:spacing w:val="-2"/>
                  <w:sz w:val="18"/>
                </w:rPr>
                <w:t>force_2d_renderer</w:t>
              </w:r>
            </w:hyperlink>
          </w:p>
        </w:tc>
        <w:tc>
          <w:tcPr>
            <w:tcW w:w="1626" w:type="dxa"/>
            <w:shd w:val="clear" w:color="auto" w:fill="F9F9F9"/>
          </w:tcPr>
          <w:p>
            <w:pPr>
              <w:pStyle w:val="TableParagraph"/>
              <w:ind w:left="77"/>
              <w:rPr>
                <w:sz w:val="22"/>
              </w:rPr>
            </w:pPr>
            <w:r>
              <w:rPr>
                <w:spacing w:val="-2"/>
                <w:w w:val="110"/>
                <w:sz w:val="18"/>
              </w:rPr>
              <w:t>boolean</w:t>
            </w:r>
          </w:p>
        </w:tc>
        <w:tc>
          <w:tcPr>
            <w:tcW w:w="2319" w:type="dxa"/>
            <w:shd w:val="clear" w:color="auto" w:fill="F9F9F9"/>
          </w:tcPr>
          <w:p>
            <w:pPr>
              <w:pStyle w:val="TableParagraph"/>
              <w:ind w:left="791"/>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384" w:type="dxa"/>
            <w:shd w:val="clear" w:color="auto" w:fill="EAEAEA"/>
          </w:tcPr>
          <w:p>
            <w:pPr>
              <w:pStyle w:val="TableParagraph"/>
              <w:rPr>
                <w:sz w:val="22"/>
              </w:rPr>
            </w:pPr>
            <w:r>
              <w:rPr>
                <w:spacing w:val="-2"/>
                <w:w w:val="105"/>
                <w:sz w:val="18"/>
              </w:rPr>
              <w:t>tvingad_dpi_skalning</w:t>
            </w:r>
          </w:p>
        </w:tc>
        <w:tc>
          <w:tcPr>
            <w:tcW w:w="1626" w:type="dxa"/>
            <w:shd w:val="clear" w:color="auto" w:fill="EAEAEA"/>
          </w:tcPr>
          <w:p>
            <w:pPr>
              <w:pStyle w:val="TableParagraph"/>
              <w:ind w:left="77"/>
              <w:rPr>
                <w:sz w:val="22"/>
              </w:rPr>
            </w:pPr>
            <w:r>
              <w:rPr>
                <w:spacing w:val="-2"/>
                <w:w w:val="110"/>
                <w:sz w:val="18"/>
              </w:rPr>
              <w:t>heltal</w:t>
            </w:r>
          </w:p>
        </w:tc>
        <w:tc>
          <w:tcPr>
            <w:tcW w:w="2319" w:type="dxa"/>
            <w:shd w:val="clear" w:color="auto" w:fill="EAEAEA"/>
          </w:tcPr>
          <w:p>
            <w:pPr>
              <w:pStyle w:val="TableParagraph"/>
              <w:spacing w:line="240" w:lineRule="auto"/>
              <w:ind w:left="0"/>
              <w:rPr>
                <w:sz w:val="20"/>
              </w:rPr>
            </w:pPr>
          </w:p>
        </w:tc>
        <w:tc>
          <w:tcPr>
            <w:tcW w:w="3035" w:type="dxa"/>
            <w:shd w:val="clear" w:color="auto" w:fill="EAEAEA"/>
          </w:tcPr>
          <w:p>
            <w:pPr>
              <w:pStyle w:val="TableParagraph"/>
              <w:ind w:left="812"/>
              <w:rPr>
                <w:sz w:val="22"/>
              </w:rPr>
            </w:pPr>
            <w:r>
              <w:rPr>
                <w:w w:val="105"/>
                <w:sz w:val="18"/>
              </w:rPr>
              <w:t xml:space="preserve">Åsidosätter </w:t>
            </w:r>
            <w:r>
              <w:rPr>
                <w:spacing w:val="-2"/>
                <w:w w:val="105"/>
                <w:sz w:val="18"/>
              </w:rPr>
              <w:t>DPI-skalering</w:t>
            </w:r>
          </w:p>
          <w:p>
            <w:pPr>
              <w:pStyle w:val="TableParagraph"/>
              <w:spacing w:before="1" w:line="270" w:lineRule="atLeast"/>
              <w:ind w:left="812"/>
              <w:rPr>
                <w:sz w:val="22"/>
              </w:rPr>
            </w:pPr>
            <w:r>
              <w:rPr>
                <w:w w:val="110"/>
                <w:sz w:val="18"/>
              </w:rPr>
              <w:t xml:space="preserve">faktor som </w:t>
            </w:r>
            <w:r>
              <w:rPr>
                <w:w w:val="110"/>
                <w:sz w:val="18"/>
              </w:rPr>
              <w:t xml:space="preserve">rapporteras </w:t>
            </w:r>
            <w:r>
              <w:rPr>
                <w:w w:val="110"/>
                <w:sz w:val="18"/>
              </w:rPr>
              <w:t xml:space="preserve">av </w:t>
            </w:r>
            <w:r>
              <w:rPr>
                <w:spacing w:val="-2"/>
                <w:w w:val="110"/>
                <w:sz w:val="18"/>
              </w:rPr>
              <w:t>systemet.</w:t>
            </w:r>
          </w:p>
        </w:tc>
      </w:tr>
      <w:tr>
        <w:tblPrEx>
          <w:tblW w:w="0" w:type="auto"/>
          <w:tblInd w:w="365" w:type="dxa"/>
          <w:tblLayout w:type="fixed"/>
          <w:tblLook w:val="01E0"/>
        </w:tblPrEx>
        <w:trPr>
          <w:trHeight w:val="271"/>
        </w:trPr>
        <w:tc>
          <w:tcPr>
            <w:tcW w:w="2384" w:type="dxa"/>
            <w:shd w:val="clear" w:color="auto" w:fill="F9F9F9"/>
          </w:tcPr>
          <w:p>
            <w:pPr>
              <w:pStyle w:val="TableParagraph"/>
              <w:rPr>
                <w:i/>
                <w:sz w:val="22"/>
              </w:rPr>
            </w:pPr>
            <w:hyperlink w:anchor="_bookmark362" w:history="1">
              <w:r>
                <w:rPr>
                  <w:i/>
                  <w:color w:val="355F7B"/>
                  <w:spacing w:val="-2"/>
                  <w:w w:val="105"/>
                  <w:sz w:val="18"/>
                </w:rPr>
                <w:t>ramLimit</w:t>
              </w:r>
            </w:hyperlink>
          </w:p>
        </w:tc>
        <w:tc>
          <w:tcPr>
            <w:tcW w:w="1626" w:type="dxa"/>
            <w:shd w:val="clear" w:color="auto" w:fill="F9F9F9"/>
          </w:tcPr>
          <w:p>
            <w:pPr>
              <w:pStyle w:val="TableParagraph"/>
              <w:ind w:left="77"/>
              <w:rPr>
                <w:sz w:val="22"/>
              </w:rPr>
            </w:pPr>
            <w:r>
              <w:rPr>
                <w:spacing w:val="-2"/>
                <w:w w:val="110"/>
                <w:sz w:val="18"/>
              </w:rPr>
              <w:t>boolean</w:t>
            </w:r>
          </w:p>
        </w:tc>
        <w:tc>
          <w:tcPr>
            <w:tcW w:w="2319" w:type="dxa"/>
            <w:shd w:val="clear" w:color="auto" w:fill="F9F9F9"/>
          </w:tcPr>
          <w:p>
            <w:pPr>
              <w:pStyle w:val="TableParagraph"/>
              <w:ind w:left="791"/>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84" w:type="dxa"/>
            <w:shd w:val="clear" w:color="auto" w:fill="EAEAEA"/>
          </w:tcPr>
          <w:p>
            <w:pPr>
              <w:pStyle w:val="TableParagraph"/>
              <w:rPr>
                <w:i/>
                <w:sz w:val="22"/>
              </w:rPr>
            </w:pPr>
            <w:hyperlink w:anchor="_bookmark361" w:history="1">
              <w:r>
                <w:rPr>
                  <w:i/>
                  <w:color w:val="355F7B"/>
                  <w:spacing w:val="-2"/>
                  <w:w w:val="105"/>
                  <w:sz w:val="18"/>
                </w:rPr>
                <w:t>ramSkippa</w:t>
              </w:r>
            </w:hyperlink>
          </w:p>
        </w:tc>
        <w:tc>
          <w:tcPr>
            <w:tcW w:w="1626" w:type="dxa"/>
            <w:shd w:val="clear" w:color="auto" w:fill="EAEAEA"/>
          </w:tcPr>
          <w:p>
            <w:pPr>
              <w:pStyle w:val="TableParagraph"/>
              <w:ind w:left="77"/>
              <w:rPr>
                <w:sz w:val="22"/>
              </w:rPr>
            </w:pPr>
            <w:r>
              <w:rPr>
                <w:spacing w:val="-2"/>
                <w:w w:val="110"/>
                <w:sz w:val="18"/>
              </w:rPr>
              <w:t>boolean</w:t>
            </w:r>
          </w:p>
        </w:tc>
        <w:tc>
          <w:tcPr>
            <w:tcW w:w="2319" w:type="dxa"/>
            <w:shd w:val="clear" w:color="auto" w:fill="EAEAEA"/>
          </w:tcPr>
          <w:p>
            <w:pPr>
              <w:pStyle w:val="TableParagraph"/>
              <w:ind w:left="791"/>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4" w:type="dxa"/>
            <w:shd w:val="clear" w:color="auto" w:fill="F9F9F9"/>
          </w:tcPr>
          <w:p>
            <w:pPr>
              <w:pStyle w:val="TableParagraph"/>
              <w:rPr>
                <w:i/>
                <w:sz w:val="22"/>
              </w:rPr>
            </w:pPr>
            <w:hyperlink w:anchor="_bookmark223" w:history="1">
              <w:r>
                <w:rPr>
                  <w:i/>
                  <w:color w:val="355F7B"/>
                  <w:spacing w:val="-2"/>
                  <w:sz w:val="18"/>
                </w:rPr>
                <w:t>bildrutor_per_sekundfl</w:t>
              </w:r>
            </w:hyperlink>
          </w:p>
        </w:tc>
        <w:tc>
          <w:tcPr>
            <w:tcW w:w="1626" w:type="dxa"/>
            <w:shd w:val="clear" w:color="auto" w:fill="F9F9F9"/>
          </w:tcPr>
          <w:p>
            <w:pPr>
              <w:pStyle w:val="TableParagraph"/>
              <w:ind w:left="77"/>
              <w:rPr>
                <w:sz w:val="22"/>
              </w:rPr>
            </w:pPr>
            <w:r>
              <w:rPr>
                <w:spacing w:val="-2"/>
                <w:w w:val="110"/>
                <w:sz w:val="18"/>
              </w:rPr>
              <w:t>boolean</w:t>
            </w:r>
          </w:p>
        </w:tc>
        <w:tc>
          <w:tcPr>
            <w:tcW w:w="2319" w:type="dxa"/>
            <w:shd w:val="clear" w:color="auto" w:fill="F9F9F9"/>
          </w:tcPr>
          <w:p>
            <w:pPr>
              <w:pStyle w:val="TableParagraph"/>
              <w:ind w:left="791"/>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84" w:type="dxa"/>
            <w:shd w:val="clear" w:color="auto" w:fill="EAEAEA"/>
          </w:tcPr>
          <w:p>
            <w:pPr>
              <w:pStyle w:val="TableParagraph"/>
              <w:rPr>
                <w:i/>
                <w:sz w:val="22"/>
              </w:rPr>
            </w:pPr>
            <w:hyperlink w:anchor="_bookmark128" w:history="1">
              <w:r>
                <w:rPr>
                  <w:i/>
                  <w:color w:val="355F7B"/>
                  <w:spacing w:val="-2"/>
                  <w:w w:val="105"/>
                  <w:sz w:val="18"/>
                </w:rPr>
                <w:t>front-</w:t>
              </w:r>
            </w:hyperlink>
          </w:p>
          <w:p>
            <w:pPr>
              <w:pStyle w:val="TableParagraph"/>
              <w:spacing w:before="18" w:line="240" w:lineRule="auto"/>
              <w:rPr>
                <w:i/>
                <w:sz w:val="22"/>
              </w:rPr>
            </w:pPr>
            <w:hyperlink w:anchor="_bookmark128" w:history="1">
              <w:r>
                <w:rPr>
                  <w:i/>
                  <w:color w:val="355F7B"/>
                  <w:spacing w:val="-2"/>
                  <w:sz w:val="18"/>
                </w:rPr>
                <w:t>panel_touchpad_mode</w:t>
              </w:r>
            </w:hyperlink>
          </w:p>
        </w:tc>
        <w:tc>
          <w:tcPr>
            <w:tcW w:w="1626" w:type="dxa"/>
            <w:shd w:val="clear" w:color="auto" w:fill="EAEAEA"/>
          </w:tcPr>
          <w:p>
            <w:pPr>
              <w:pStyle w:val="TableParagraph"/>
              <w:ind w:left="77"/>
              <w:rPr>
                <w:sz w:val="22"/>
              </w:rPr>
            </w:pPr>
            <w:r>
              <w:rPr>
                <w:spacing w:val="-2"/>
                <w:w w:val="110"/>
                <w:sz w:val="18"/>
              </w:rPr>
              <w:t>boolean</w:t>
            </w:r>
          </w:p>
        </w:tc>
        <w:tc>
          <w:tcPr>
            <w:tcW w:w="2319" w:type="dxa"/>
            <w:shd w:val="clear" w:color="auto" w:fill="EAEAEA"/>
          </w:tcPr>
          <w:p>
            <w:pPr>
              <w:pStyle w:val="TableParagraph"/>
              <w:ind w:left="791"/>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4" w:type="dxa"/>
            <w:shd w:val="clear" w:color="auto" w:fill="F9F9F9"/>
          </w:tcPr>
          <w:p>
            <w:pPr>
              <w:pStyle w:val="TableParagraph"/>
              <w:rPr>
                <w:i/>
                <w:sz w:val="22"/>
              </w:rPr>
            </w:pPr>
            <w:hyperlink w:anchor="_bookmark388" w:history="1">
              <w:r>
                <w:rPr>
                  <w:i/>
                  <w:color w:val="355F7B"/>
                  <w:spacing w:val="-2"/>
                  <w:sz w:val="18"/>
                </w:rPr>
                <w:t>Fullskärm</w:t>
              </w:r>
            </w:hyperlink>
          </w:p>
        </w:tc>
        <w:tc>
          <w:tcPr>
            <w:tcW w:w="1626" w:type="dxa"/>
            <w:shd w:val="clear" w:color="auto" w:fill="F9F9F9"/>
          </w:tcPr>
          <w:p>
            <w:pPr>
              <w:pStyle w:val="TableParagraph"/>
              <w:ind w:left="77"/>
              <w:rPr>
                <w:sz w:val="22"/>
              </w:rPr>
            </w:pPr>
            <w:r>
              <w:rPr>
                <w:spacing w:val="-2"/>
                <w:w w:val="110"/>
                <w:sz w:val="18"/>
              </w:rPr>
              <w:t>boolean</w:t>
            </w:r>
          </w:p>
        </w:tc>
        <w:tc>
          <w:tcPr>
            <w:tcW w:w="2319" w:type="dxa"/>
            <w:shd w:val="clear" w:color="auto" w:fill="F9F9F9"/>
          </w:tcPr>
          <w:p>
            <w:pPr>
              <w:pStyle w:val="TableParagraph"/>
              <w:ind w:left="791"/>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384" w:type="dxa"/>
            <w:shd w:val="clear" w:color="auto" w:fill="EAEAEA"/>
          </w:tcPr>
          <w:p>
            <w:pPr>
              <w:pStyle w:val="TableParagraph"/>
              <w:rPr>
                <w:sz w:val="22"/>
              </w:rPr>
            </w:pPr>
            <w:r>
              <w:rPr>
                <w:spacing w:val="-2"/>
                <w:w w:val="110"/>
                <w:sz w:val="18"/>
              </w:rPr>
              <w:t>spelid</w:t>
            </w:r>
          </w:p>
        </w:tc>
        <w:tc>
          <w:tcPr>
            <w:tcW w:w="1626" w:type="dxa"/>
            <w:shd w:val="clear" w:color="auto" w:fill="EAEAEA"/>
          </w:tcPr>
          <w:p>
            <w:pPr>
              <w:pStyle w:val="TableParagraph"/>
              <w:ind w:left="77"/>
              <w:rPr>
                <w:sz w:val="22"/>
              </w:rPr>
            </w:pPr>
            <w:r>
              <w:rPr>
                <w:spacing w:val="-2"/>
                <w:w w:val="110"/>
                <w:sz w:val="18"/>
              </w:rPr>
              <w:t>sträng</w:t>
            </w:r>
          </w:p>
        </w:tc>
        <w:tc>
          <w:tcPr>
            <w:tcW w:w="2319" w:type="dxa"/>
            <w:shd w:val="clear" w:color="auto" w:fill="EAEAEA"/>
          </w:tcPr>
          <w:p>
            <w:pPr>
              <w:pStyle w:val="TableParagraph"/>
              <w:spacing w:line="240" w:lineRule="auto"/>
              <w:ind w:left="0"/>
              <w:rPr>
                <w:sz w:val="20"/>
              </w:rPr>
            </w:pPr>
          </w:p>
        </w:tc>
        <w:tc>
          <w:tcPr>
            <w:tcW w:w="3035" w:type="dxa"/>
            <w:shd w:val="clear" w:color="auto" w:fill="EAEAEA"/>
          </w:tcPr>
          <w:p>
            <w:pPr>
              <w:pStyle w:val="TableParagraph"/>
              <w:ind w:left="812"/>
              <w:rPr>
                <w:sz w:val="22"/>
              </w:rPr>
            </w:pPr>
            <w:r>
              <w:rPr>
                <w:w w:val="110"/>
                <w:sz w:val="18"/>
              </w:rPr>
              <w:t>Kort</w:t>
            </w:r>
            <w:r>
              <w:rPr>
                <w:spacing w:val="29"/>
                <w:w w:val="110"/>
                <w:sz w:val="18"/>
              </w:rPr>
              <w:t xml:space="preserve">  </w:t>
            </w:r>
            <w:r>
              <w:rPr>
                <w:w w:val="110"/>
                <w:sz w:val="18"/>
              </w:rPr>
              <w:t xml:space="preserve"> namn</w:t>
            </w:r>
            <w:r>
              <w:rPr>
                <w:spacing w:val="29"/>
                <w:w w:val="110"/>
                <w:sz w:val="18"/>
              </w:rPr>
              <w:t xml:space="preserve">  </w:t>
            </w:r>
            <w:r>
              <w:rPr>
                <w:w w:val="110"/>
                <w:sz w:val="18"/>
              </w:rPr>
              <w:t xml:space="preserve"> av</w:t>
            </w:r>
            <w:r>
              <w:rPr>
                <w:spacing w:val="30"/>
                <w:w w:val="110"/>
                <w:sz w:val="18"/>
              </w:rPr>
              <w:t xml:space="preserve">  </w:t>
            </w:r>
            <w:r>
              <w:rPr>
                <w:spacing w:val="-5"/>
                <w:w w:val="110"/>
                <w:sz w:val="18"/>
              </w:rPr>
              <w:t xml:space="preserve"> den</w:t>
            </w:r>
          </w:p>
          <w:p>
            <w:pPr>
              <w:pStyle w:val="TableParagraph"/>
              <w:tabs>
                <w:tab w:val="left" w:pos="1719"/>
              </w:tabs>
              <w:spacing w:before="1" w:line="270" w:lineRule="atLeast"/>
              <w:ind w:left="812" w:right="119"/>
              <w:rPr>
                <w:sz w:val="22"/>
              </w:rPr>
            </w:pPr>
            <w:r>
              <w:rPr>
                <w:spacing w:val="-2"/>
                <w:w w:val="110"/>
                <w:sz w:val="18"/>
              </w:rPr>
              <w:t>spel.</w:t>
            </w:r>
            <w:r>
              <w:rPr>
                <w:sz w:val="18"/>
              </w:rPr>
              <w:tab/>
            </w:r>
            <w:r>
              <w:rPr>
                <w:w w:val="110"/>
                <w:sz w:val="18"/>
              </w:rPr>
              <w:t>Endast för internt bruk, redigera inte.</w:t>
            </w:r>
          </w:p>
        </w:tc>
      </w:tr>
      <w:tr>
        <w:tblPrEx>
          <w:tblW w:w="0" w:type="auto"/>
          <w:tblInd w:w="365" w:type="dxa"/>
          <w:tblLayout w:type="fixed"/>
          <w:tblLook w:val="01E0"/>
        </w:tblPrEx>
        <w:trPr>
          <w:trHeight w:val="538"/>
        </w:trPr>
        <w:tc>
          <w:tcPr>
            <w:tcW w:w="2384" w:type="dxa"/>
            <w:tcBorders>
              <w:bottom w:val="single" w:sz="24" w:space="0" w:color="EAEAEA"/>
            </w:tcBorders>
            <w:shd w:val="clear" w:color="auto" w:fill="F9F9F9"/>
          </w:tcPr>
          <w:p>
            <w:pPr>
              <w:pStyle w:val="TableParagraph"/>
              <w:rPr>
                <w:sz w:val="22"/>
              </w:rPr>
            </w:pPr>
            <w:r>
              <w:rPr>
                <w:spacing w:val="-2"/>
                <w:w w:val="110"/>
                <w:sz w:val="18"/>
              </w:rPr>
              <w:t>spelväg</w:t>
            </w:r>
          </w:p>
        </w:tc>
        <w:tc>
          <w:tcPr>
            <w:tcW w:w="1626" w:type="dxa"/>
            <w:tcBorders>
              <w:bottom w:val="single" w:sz="24" w:space="0" w:color="EAEAEA"/>
            </w:tcBorders>
            <w:shd w:val="clear" w:color="auto" w:fill="F9F9F9"/>
          </w:tcPr>
          <w:p>
            <w:pPr>
              <w:pStyle w:val="TableParagraph"/>
              <w:ind w:left="77"/>
              <w:rPr>
                <w:sz w:val="22"/>
              </w:rPr>
            </w:pPr>
            <w:r>
              <w:rPr>
                <w:spacing w:val="-2"/>
                <w:w w:val="110"/>
                <w:sz w:val="18"/>
              </w:rPr>
              <w:t>sträng</w:t>
            </w:r>
          </w:p>
        </w:tc>
        <w:tc>
          <w:tcPr>
            <w:tcW w:w="2319" w:type="dxa"/>
            <w:tcBorders>
              <w:bottom w:val="single" w:sz="24" w:space="0" w:color="EAEAEA"/>
            </w:tcBorders>
            <w:shd w:val="clear" w:color="auto" w:fill="F9F9F9"/>
          </w:tcPr>
          <w:p>
            <w:pPr>
              <w:pStyle w:val="TableParagraph"/>
              <w:spacing w:line="240" w:lineRule="auto"/>
              <w:ind w:left="0"/>
              <w:rPr>
                <w:sz w:val="20"/>
              </w:rPr>
            </w:pPr>
          </w:p>
        </w:tc>
        <w:tc>
          <w:tcPr>
            <w:tcW w:w="3035" w:type="dxa"/>
            <w:tcBorders>
              <w:bottom w:val="single" w:sz="24" w:space="0" w:color="EAEAEA"/>
            </w:tcBorders>
            <w:shd w:val="clear" w:color="auto" w:fill="F9F9F9"/>
          </w:tcPr>
          <w:p>
            <w:pPr>
              <w:pStyle w:val="TableParagraph"/>
              <w:ind w:left="812"/>
              <w:rPr>
                <w:sz w:val="22"/>
              </w:rPr>
            </w:pPr>
            <w:r>
              <w:rPr>
                <w:w w:val="110"/>
                <w:sz w:val="18"/>
              </w:rPr>
              <w:t xml:space="preserve">Anger </w:t>
            </w:r>
            <w:r>
              <w:rPr>
                <w:w w:val="110"/>
                <w:sz w:val="18"/>
              </w:rPr>
              <w:t xml:space="preserve">sökvägen </w:t>
            </w:r>
            <w:r>
              <w:rPr>
                <w:spacing w:val="-5"/>
                <w:w w:val="110"/>
                <w:sz w:val="18"/>
              </w:rPr>
              <w:t>till</w:t>
            </w:r>
          </w:p>
          <w:p>
            <w:pPr>
              <w:pStyle w:val="TableParagraph"/>
              <w:spacing w:before="18" w:line="240" w:lineRule="auto"/>
              <w:ind w:left="812"/>
              <w:rPr>
                <w:sz w:val="22"/>
              </w:rPr>
            </w:pPr>
            <w:r>
              <w:rPr>
                <w:spacing w:val="-4"/>
                <w:w w:val="110"/>
                <w:sz w:val="18"/>
              </w:rPr>
              <w:t>spelet</w:t>
            </w:r>
          </w:p>
        </w:tc>
      </w:tr>
    </w:tbl>
    <w:p>
      <w:pPr>
        <w:pStyle w:val="BodyText"/>
        <w:spacing w:before="16"/>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711488" behindDoc="1" locked="0" layoutInCell="1" allowOverlap="1">
                <wp:simplePos x="0" y="0"/>
                <wp:positionH relativeFrom="page">
                  <wp:posOffset>2305672</wp:posOffset>
                </wp:positionH>
                <wp:positionV relativeFrom="page">
                  <wp:posOffset>5494661</wp:posOffset>
                </wp:positionV>
                <wp:extent cx="303530" cy="166370"/>
                <wp:effectExtent l="0" t="0" r="0" b="0"/>
                <wp:wrapNone/>
                <wp:docPr id="1148" name="Textbox 1148"/>
                <wp:cNvGraphicFramePr/>
                <a:graphic xmlns:a="http://schemas.openxmlformats.org/drawingml/2006/main">
                  <a:graphicData uri="http://schemas.microsoft.com/office/word/2010/wordprocessingShape">
                    <wps:wsp xmlns:wps="http://schemas.microsoft.com/office/word/2010/wordprocessingShape">
                      <wps:cNvSpPr txBox="1"/>
                      <wps:spPr>
                        <a:xfrm>
                          <a:off x="0" y="0"/>
                          <a:ext cx="303530" cy="166370"/>
                        </a:xfrm>
                        <a:prstGeom prst="rect">
                          <a:avLst/>
                        </a:prstGeom>
                      </wps:spPr>
                      <wps:txbx>
                        <w:txbxContent>
                          <w:p>
                            <w:pPr>
                              <w:pStyle w:val="BodyText"/>
                              <w:spacing w:before="4"/>
                            </w:pPr>
                            <w:r>
                              <w:rPr>
                                <w:spacing w:val="-4"/>
                                <w:w w:val="110"/>
                                <w:sz w:val="18"/>
                              </w:rPr>
                              <w:t>dden</w:t>
                            </w:r>
                          </w:p>
                        </w:txbxContent>
                      </wps:txbx>
                      <wps:bodyPr wrap="square" lIns="0" tIns="0" rIns="0" bIns="0" rtlCol="0"/>
                    </wps:wsp>
                  </a:graphicData>
                </a:graphic>
              </wp:anchor>
            </w:drawing>
          </mc:Choice>
          <mc:Fallback>
            <w:pict>
              <v:shape id="_x0000_s1603" type="#_x0000_t202" style="width:23.9pt;height:13.1pt;margin-top:432.65pt;margin-left:181.55pt;mso-position-horizontal-relative:page;mso-position-vertical-relative:page;position:absolute;z-index:-251603968" filled="f" stroked="f">
                <v:textbox inset="0,0,0,0">
                  <w:txbxContent>
                    <w:p>
                      <w:pPr>
                        <w:pStyle w:val="BodyText"/>
                        <w:spacing w:before="4"/>
                      </w:pPr>
                      <w:r>
                        <w:rPr>
                          <w:spacing w:val="-4"/>
                          <w:w w:val="110"/>
                        </w:rPr>
                        <w:t>dden</w:t>
                      </w:r>
                    </w:p>
                  </w:txbxContent>
                </v:textbox>
              </v:shape>
            </w:pict>
          </mc:Fallback>
        </mc:AlternateContent>
      </w:r>
      <w:r>
        <w:rPr>
          <w:rFonts w:ascii="Arial"/>
        </w:rPr>
        <mc:AlternateContent>
          <mc:Choice Requires="wps">
            <w:drawing>
              <wp:anchor distT="0" distB="0" distL="0" distR="0" simplePos="0" relativeHeight="251713536" behindDoc="1" locked="0" layoutInCell="1" allowOverlap="1">
                <wp:simplePos x="0" y="0"/>
                <wp:positionH relativeFrom="page">
                  <wp:posOffset>2352916</wp:posOffset>
                </wp:positionH>
                <wp:positionV relativeFrom="page">
                  <wp:posOffset>6182963</wp:posOffset>
                </wp:positionV>
                <wp:extent cx="215265" cy="166370"/>
                <wp:effectExtent l="0" t="0" r="0" b="0"/>
                <wp:wrapNone/>
                <wp:docPr id="1149" name="Textbox 1149"/>
                <wp:cNvGraphicFramePr/>
                <a:graphic xmlns:a="http://schemas.openxmlformats.org/drawingml/2006/main">
                  <a:graphicData uri="http://schemas.microsoft.com/office/word/2010/wordprocessingShape">
                    <wps:wsp xmlns:wps="http://schemas.microsoft.com/office/word/2010/wordprocessingShape">
                      <wps:cNvSpPr txBox="1"/>
                      <wps:spPr>
                        <a:xfrm>
                          <a:off x="0" y="0"/>
                          <a:ext cx="215265" cy="166370"/>
                        </a:xfrm>
                        <a:prstGeom prst="rect">
                          <a:avLst/>
                        </a:prstGeom>
                      </wps:spPr>
                      <wps:txbx>
                        <w:txbxContent>
                          <w:p>
                            <w:pPr>
                              <w:pStyle w:val="BodyText"/>
                              <w:spacing w:before="4"/>
                            </w:pPr>
                            <w:r>
                              <w:rPr>
                                <w:spacing w:val="-4"/>
                                <w:w w:val="105"/>
                                <w:sz w:val="18"/>
                              </w:rPr>
                              <w:t>ries</w:t>
                            </w:r>
                          </w:p>
                        </w:txbxContent>
                      </wps:txbx>
                      <wps:bodyPr wrap="square" lIns="0" tIns="0" rIns="0" bIns="0" rtlCol="0"/>
                    </wps:wsp>
                  </a:graphicData>
                </a:graphic>
              </wp:anchor>
            </w:drawing>
          </mc:Choice>
          <mc:Fallback>
            <w:pict>
              <v:shape id="_x0000_s1604" type="#_x0000_t202" style="width:16.95pt;height:13.1pt;margin-top:486.85pt;margin-left:185.27pt;mso-position-horizontal-relative:page;mso-position-vertical-relative:page;position:absolute;z-index:-251601920" filled="f" stroked="f">
                <v:textbox inset="0,0,0,0">
                  <w:txbxContent>
                    <w:p>
                      <w:pPr>
                        <w:pStyle w:val="BodyText"/>
                        <w:spacing w:before="4"/>
                      </w:pPr>
                      <w:r>
                        <w:rPr>
                          <w:spacing w:val="-4"/>
                          <w:w w:val="105"/>
                        </w:rPr>
                        <w:t>ries</w:t>
                      </w:r>
                    </w:p>
                  </w:txbxContent>
                </v:textbox>
              </v:shape>
            </w:pict>
          </mc:Fallback>
        </mc:AlternateContent>
      </w:r>
      <w:r>
        <w:rPr>
          <w:rFonts w:ascii="Arial"/>
        </w:rPr>
        <mc:AlternateContent>
          <mc:Choice Requires="wps">
            <w:drawing>
              <wp:anchor distT="0" distB="0" distL="0" distR="0" simplePos="0" relativeHeight="251715584" behindDoc="1" locked="0" layoutInCell="1" allowOverlap="1">
                <wp:simplePos x="0" y="0"/>
                <wp:positionH relativeFrom="page">
                  <wp:posOffset>2374945</wp:posOffset>
                </wp:positionH>
                <wp:positionV relativeFrom="page">
                  <wp:posOffset>7557212</wp:posOffset>
                </wp:positionV>
                <wp:extent cx="468630" cy="168910"/>
                <wp:effectExtent l="0" t="0" r="0" b="0"/>
                <wp:wrapNone/>
                <wp:docPr id="1150" name="Textbox 1150"/>
                <wp:cNvGraphicFramePr/>
                <a:graphic xmlns:a="http://schemas.openxmlformats.org/drawingml/2006/main">
                  <a:graphicData uri="http://schemas.microsoft.com/office/word/2010/wordprocessingShape">
                    <wps:wsp xmlns:wps="http://schemas.microsoft.com/office/word/2010/wordprocessingShape">
                      <wps:cNvSpPr txBox="1"/>
                      <wps:spPr>
                        <a:xfrm>
                          <a:off x="0" y="0"/>
                          <a:ext cx="468630" cy="168910"/>
                        </a:xfrm>
                        <a:prstGeom prst="rect">
                          <a:avLst/>
                        </a:prstGeom>
                      </wps:spPr>
                      <wps:txbx>
                        <w:txbxContent>
                          <w:p>
                            <w:pPr>
                              <w:spacing w:before="8"/>
                              <w:ind w:left="0" w:right="0" w:firstLine="0"/>
                              <w:jc w:val="left"/>
                              <w:rPr>
                                <w:i/>
                                <w:sz w:val="22"/>
                              </w:rPr>
                            </w:pPr>
                            <w:hyperlink w:anchor="_bookmark397" w:history="1">
                              <w:r>
                                <w:rPr>
                                  <w:i/>
                                  <w:color w:val="355F7B"/>
                                  <w:spacing w:val="-2"/>
                                  <w:sz w:val="18"/>
                                </w:rPr>
                                <w:t>_vid_utgång</w:t>
                              </w:r>
                            </w:hyperlink>
                          </w:p>
                        </w:txbxContent>
                      </wps:txbx>
                      <wps:bodyPr wrap="square" lIns="0" tIns="0" rIns="0" bIns="0" rtlCol="0"/>
                    </wps:wsp>
                  </a:graphicData>
                </a:graphic>
              </wp:anchor>
            </w:drawing>
          </mc:Choice>
          <mc:Fallback>
            <w:pict>
              <v:shape id="_x0000_s1605" type="#_x0000_t202" style="width:36.9pt;height:13.3pt;margin-top:595.06pt;margin-left:187pt;mso-position-horizontal-relative:page;mso-position-vertical-relative:page;position:absolute;z-index:-251599872" filled="f" stroked="f">
                <v:textbox inset="0,0,0,0">
                  <w:txbxContent>
                    <w:p>
                      <w:pPr>
                        <w:spacing w:before="8"/>
                        <w:ind w:left="0" w:right="0" w:firstLine="0"/>
                        <w:jc w:val="left"/>
                        <w:rPr>
                          <w:i/>
                          <w:sz w:val="22"/>
                        </w:rPr>
                      </w:pPr>
                      <w:hyperlink w:anchor="_bookmark397" w:history="1">
                        <w:r>
                          <w:rPr>
                            <w:i/>
                            <w:color w:val="355F7B"/>
                            <w:spacing w:val="-2"/>
                            <w:sz w:val="22"/>
                          </w:rPr>
                          <w:t>_vid_utgång</w:t>
                        </w:r>
                      </w:hyperlink>
                    </w:p>
                  </w:txbxContent>
                </v:textbox>
              </v:shape>
            </w:pict>
          </mc:Fallback>
        </mc:AlternateContent>
      </w:r>
    </w:p>
    <w:p>
      <w:pPr>
        <w:pStyle w:val="BodyText"/>
        <w:spacing w:after="16"/>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4"/>
        <w:gridCol w:w="1645"/>
        <w:gridCol w:w="2539"/>
        <w:gridCol w:w="2815"/>
      </w:tblGrid>
      <w:tr>
        <w:tblPrEx>
          <w:tblW w:w="0" w:type="auto"/>
          <w:tblInd w:w="365" w:type="dxa"/>
          <w:tblLayout w:type="fixed"/>
          <w:tblLook w:val="01E0"/>
        </w:tblPrEx>
        <w:trPr>
          <w:trHeight w:val="366"/>
        </w:trPr>
        <w:tc>
          <w:tcPr>
            <w:tcW w:w="2364"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5"/>
                <w:sz w:val="18"/>
              </w:rPr>
              <w:t>Nyckel</w:t>
            </w:r>
          </w:p>
        </w:tc>
        <w:tc>
          <w:tcPr>
            <w:tcW w:w="1645" w:type="dxa"/>
            <w:tcBorders>
              <w:top w:val="single" w:sz="8" w:space="0" w:color="000000"/>
              <w:bottom w:val="single" w:sz="6" w:space="0" w:color="000000"/>
            </w:tcBorders>
            <w:shd w:val="clear" w:color="auto" w:fill="DBDBDB"/>
          </w:tcPr>
          <w:p>
            <w:pPr>
              <w:pStyle w:val="TableParagraph"/>
              <w:spacing w:before="43" w:line="240" w:lineRule="auto"/>
              <w:ind w:left="97"/>
              <w:rPr>
                <w:rFonts w:ascii="Arial"/>
                <w:sz w:val="22"/>
              </w:rPr>
            </w:pPr>
            <w:r>
              <w:rPr>
                <w:rFonts w:ascii="Arial"/>
                <w:spacing w:val="-4"/>
                <w:sz w:val="18"/>
              </w:rPr>
              <w:t>Typ</w:t>
            </w:r>
          </w:p>
        </w:tc>
        <w:tc>
          <w:tcPr>
            <w:tcW w:w="2539" w:type="dxa"/>
            <w:tcBorders>
              <w:top w:val="single" w:sz="8" w:space="0" w:color="000000"/>
              <w:bottom w:val="single" w:sz="6" w:space="0" w:color="000000"/>
            </w:tcBorders>
            <w:shd w:val="clear" w:color="auto" w:fill="DBDBDB"/>
          </w:tcPr>
          <w:p>
            <w:pPr>
              <w:pStyle w:val="TableParagraph"/>
              <w:spacing w:before="43" w:line="240" w:lineRule="auto"/>
              <w:ind w:left="792"/>
              <w:rPr>
                <w:rFonts w:ascii="Arial"/>
                <w:sz w:val="22"/>
              </w:rPr>
            </w:pPr>
            <w:r>
              <w:rPr>
                <w:rFonts w:ascii="Arial"/>
                <w:spacing w:val="-2"/>
                <w:w w:val="105"/>
                <w:sz w:val="18"/>
              </w:rPr>
              <w:t>Standard</w:t>
            </w:r>
          </w:p>
        </w:tc>
        <w:tc>
          <w:tcPr>
            <w:tcW w:w="2815" w:type="dxa"/>
            <w:tcBorders>
              <w:top w:val="single" w:sz="8" w:space="0" w:color="000000"/>
              <w:bottom w:val="single" w:sz="6" w:space="0" w:color="000000"/>
            </w:tcBorders>
            <w:shd w:val="clear" w:color="auto" w:fill="DBDBDB"/>
          </w:tcPr>
          <w:p>
            <w:pPr>
              <w:pStyle w:val="TableParagraph"/>
              <w:spacing w:before="43" w:line="240" w:lineRule="auto"/>
              <w:ind w:left="593"/>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4123"/>
        </w:trPr>
        <w:tc>
          <w:tcPr>
            <w:tcW w:w="2364" w:type="dxa"/>
            <w:tcBorders>
              <w:top w:val="single" w:sz="6" w:space="0" w:color="000000"/>
            </w:tcBorders>
            <w:shd w:val="clear" w:color="auto" w:fill="EAEAEA"/>
          </w:tcPr>
          <w:p>
            <w:pPr>
              <w:pStyle w:val="TableParagraph"/>
              <w:spacing w:before="43" w:line="240" w:lineRule="auto"/>
              <w:rPr>
                <w:i/>
                <w:sz w:val="22"/>
              </w:rPr>
            </w:pPr>
            <w:hyperlink w:anchor="_bookmark384" w:history="1">
              <w:r>
                <w:rPr>
                  <w:i/>
                  <w:color w:val="355F7B"/>
                  <w:spacing w:val="-2"/>
                  <w:sz w:val="18"/>
                </w:rPr>
                <w:t>gfx_läge</w:t>
              </w:r>
            </w:hyperlink>
          </w:p>
        </w:tc>
        <w:tc>
          <w:tcPr>
            <w:tcW w:w="1645" w:type="dxa"/>
            <w:tcBorders>
              <w:top w:val="single" w:sz="6" w:space="0" w:color="000000"/>
            </w:tcBorders>
            <w:shd w:val="clear" w:color="auto" w:fill="EAEAEA"/>
          </w:tcPr>
          <w:p>
            <w:pPr>
              <w:pStyle w:val="TableParagraph"/>
              <w:spacing w:before="43" w:line="240" w:lineRule="auto"/>
              <w:ind w:left="97"/>
              <w:rPr>
                <w:sz w:val="22"/>
              </w:rPr>
            </w:pPr>
            <w:r>
              <w:rPr>
                <w:spacing w:val="-2"/>
                <w:w w:val="110"/>
                <w:sz w:val="18"/>
              </w:rPr>
              <w:t>sträng</w:t>
            </w:r>
          </w:p>
        </w:tc>
        <w:tc>
          <w:tcPr>
            <w:tcW w:w="2539" w:type="dxa"/>
            <w:tcBorders>
              <w:top w:val="single" w:sz="6" w:space="0" w:color="000000"/>
            </w:tcBorders>
            <w:shd w:val="clear" w:color="auto" w:fill="EAEAEA"/>
          </w:tcPr>
          <w:p>
            <w:pPr>
              <w:pStyle w:val="TableParagraph"/>
              <w:spacing w:before="43" w:line="240" w:lineRule="auto"/>
              <w:ind w:left="792"/>
              <w:rPr>
                <w:sz w:val="22"/>
              </w:rPr>
            </w:pPr>
            <w:r>
              <w:rPr>
                <w:w w:val="110"/>
                <w:sz w:val="18"/>
              </w:rPr>
              <w:t xml:space="preserve">normal </w:t>
            </w:r>
            <w:r>
              <w:rPr>
                <w:spacing w:val="-4"/>
                <w:w w:val="110"/>
                <w:sz w:val="18"/>
              </w:rPr>
              <w:t>(1x)</w:t>
            </w:r>
          </w:p>
        </w:tc>
        <w:tc>
          <w:tcPr>
            <w:tcW w:w="2815" w:type="dxa"/>
            <w:tcBorders>
              <w:top w:val="single" w:sz="6" w:space="0" w:color="000000"/>
            </w:tcBorders>
            <w:shd w:val="clear" w:color="auto" w:fill="EAEAEA"/>
          </w:tcPr>
          <w:p>
            <w:pPr>
              <w:pStyle w:val="TableParagraph"/>
              <w:spacing w:before="61" w:line="240" w:lineRule="auto"/>
              <w:ind w:left="0"/>
              <w:rPr>
                <w:rFonts w:ascii="Arial"/>
                <w:sz w:val="22"/>
              </w:rPr>
            </w:pPr>
          </w:p>
          <w:p>
            <w:pPr>
              <w:pStyle w:val="TableParagraph"/>
              <w:numPr>
                <w:ilvl w:val="0"/>
                <w:numId w:val="56"/>
              </w:numPr>
              <w:tabs>
                <w:tab w:val="left" w:pos="1138"/>
              </w:tabs>
              <w:spacing w:before="0" w:after="0" w:line="240" w:lineRule="auto"/>
              <w:ind w:left="1138" w:right="0" w:hanging="237"/>
              <w:jc w:val="left"/>
              <w:rPr>
                <w:sz w:val="22"/>
              </w:rPr>
            </w:pPr>
            <w:r>
              <w:rPr>
                <w:spacing w:val="-5"/>
                <w:w w:val="105"/>
                <w:sz w:val="18"/>
              </w:rPr>
              <w:t>1x</w:t>
            </w:r>
          </w:p>
          <w:p>
            <w:pPr>
              <w:pStyle w:val="TableParagraph"/>
              <w:numPr>
                <w:ilvl w:val="0"/>
                <w:numId w:val="56"/>
              </w:numPr>
              <w:tabs>
                <w:tab w:val="left" w:pos="1138"/>
              </w:tabs>
              <w:spacing w:before="18" w:after="0" w:line="240" w:lineRule="auto"/>
              <w:ind w:left="1138" w:right="0" w:hanging="237"/>
              <w:jc w:val="left"/>
              <w:rPr>
                <w:sz w:val="22"/>
              </w:rPr>
            </w:pPr>
            <w:r>
              <w:rPr>
                <w:spacing w:val="-5"/>
                <w:w w:val="105"/>
                <w:sz w:val="18"/>
              </w:rPr>
              <w:t>2x</w:t>
            </w:r>
          </w:p>
          <w:p>
            <w:pPr>
              <w:pStyle w:val="TableParagraph"/>
              <w:numPr>
                <w:ilvl w:val="0"/>
                <w:numId w:val="56"/>
              </w:numPr>
              <w:tabs>
                <w:tab w:val="left" w:pos="1138"/>
              </w:tabs>
              <w:spacing w:before="18" w:after="0" w:line="240" w:lineRule="auto"/>
              <w:ind w:left="1138" w:right="0" w:hanging="237"/>
              <w:jc w:val="left"/>
              <w:rPr>
                <w:sz w:val="22"/>
              </w:rPr>
            </w:pPr>
            <w:r>
              <w:rPr>
                <w:spacing w:val="-5"/>
                <w:w w:val="105"/>
                <w:sz w:val="18"/>
              </w:rPr>
              <w:t>3x</w:t>
            </w:r>
          </w:p>
          <w:p>
            <w:pPr>
              <w:pStyle w:val="TableParagraph"/>
              <w:numPr>
                <w:ilvl w:val="0"/>
                <w:numId w:val="56"/>
              </w:numPr>
              <w:tabs>
                <w:tab w:val="left" w:pos="1138"/>
              </w:tabs>
              <w:spacing w:before="18" w:after="0" w:line="240" w:lineRule="auto"/>
              <w:ind w:left="1138" w:right="0" w:hanging="237"/>
              <w:jc w:val="left"/>
              <w:rPr>
                <w:sz w:val="22"/>
              </w:rPr>
            </w:pPr>
            <w:r>
              <w:rPr>
                <w:spacing w:val="-4"/>
                <w:w w:val="105"/>
                <w:sz w:val="18"/>
              </w:rPr>
              <w:t>2xsai</w:t>
            </w:r>
          </w:p>
          <w:p>
            <w:pPr>
              <w:pStyle w:val="TableParagraph"/>
              <w:numPr>
                <w:ilvl w:val="0"/>
                <w:numId w:val="56"/>
              </w:numPr>
              <w:tabs>
                <w:tab w:val="left" w:pos="1138"/>
              </w:tabs>
              <w:spacing w:before="18" w:after="0" w:line="240" w:lineRule="auto"/>
              <w:ind w:left="1138" w:right="0" w:hanging="237"/>
              <w:jc w:val="left"/>
              <w:rPr>
                <w:sz w:val="22"/>
              </w:rPr>
            </w:pPr>
            <w:r>
              <w:rPr>
                <w:spacing w:val="-2"/>
                <w:w w:val="105"/>
                <w:sz w:val="18"/>
              </w:rPr>
              <w:t>super2xsai</w:t>
            </w:r>
          </w:p>
          <w:p>
            <w:pPr>
              <w:pStyle w:val="TableParagraph"/>
              <w:numPr>
                <w:ilvl w:val="0"/>
                <w:numId w:val="56"/>
              </w:numPr>
              <w:tabs>
                <w:tab w:val="left" w:pos="1138"/>
              </w:tabs>
              <w:spacing w:before="18" w:after="0" w:line="240" w:lineRule="auto"/>
              <w:ind w:left="1138" w:right="0" w:hanging="237"/>
              <w:jc w:val="left"/>
              <w:rPr>
                <w:sz w:val="22"/>
              </w:rPr>
            </w:pPr>
            <w:r>
              <w:rPr>
                <w:spacing w:val="-2"/>
                <w:w w:val="110"/>
                <w:sz w:val="18"/>
              </w:rPr>
              <w:t>supereagle</w:t>
            </w:r>
          </w:p>
          <w:p>
            <w:pPr>
              <w:pStyle w:val="TableParagraph"/>
              <w:numPr>
                <w:ilvl w:val="0"/>
                <w:numId w:val="56"/>
              </w:numPr>
              <w:tabs>
                <w:tab w:val="left" w:pos="1138"/>
              </w:tabs>
              <w:spacing w:before="18" w:after="0" w:line="240" w:lineRule="auto"/>
              <w:ind w:left="1138" w:right="0" w:hanging="237"/>
              <w:jc w:val="left"/>
              <w:rPr>
                <w:sz w:val="22"/>
              </w:rPr>
            </w:pPr>
            <w:r>
              <w:rPr>
                <w:spacing w:val="-2"/>
                <w:w w:val="105"/>
                <w:sz w:val="18"/>
              </w:rPr>
              <w:t>advmame2x</w:t>
            </w:r>
          </w:p>
          <w:p>
            <w:pPr>
              <w:pStyle w:val="TableParagraph"/>
              <w:numPr>
                <w:ilvl w:val="0"/>
                <w:numId w:val="56"/>
              </w:numPr>
              <w:tabs>
                <w:tab w:val="left" w:pos="1138"/>
              </w:tabs>
              <w:spacing w:before="18" w:after="0" w:line="240" w:lineRule="auto"/>
              <w:ind w:left="1138" w:right="0" w:hanging="237"/>
              <w:jc w:val="left"/>
              <w:rPr>
                <w:sz w:val="22"/>
              </w:rPr>
            </w:pPr>
            <w:r>
              <w:rPr>
                <w:spacing w:val="-2"/>
                <w:w w:val="105"/>
                <w:sz w:val="18"/>
              </w:rPr>
              <w:t>advmame3x</w:t>
            </w:r>
          </w:p>
          <w:p>
            <w:pPr>
              <w:pStyle w:val="TableParagraph"/>
              <w:numPr>
                <w:ilvl w:val="0"/>
                <w:numId w:val="56"/>
              </w:numPr>
              <w:tabs>
                <w:tab w:val="left" w:pos="1138"/>
              </w:tabs>
              <w:spacing w:before="18" w:after="0" w:line="240" w:lineRule="auto"/>
              <w:ind w:left="1138" w:right="0" w:hanging="237"/>
              <w:jc w:val="left"/>
              <w:rPr>
                <w:sz w:val="22"/>
              </w:rPr>
            </w:pPr>
            <w:r>
              <w:rPr>
                <w:spacing w:val="-4"/>
                <w:w w:val="105"/>
                <w:sz w:val="18"/>
              </w:rPr>
              <w:t>hq2x</w:t>
            </w:r>
          </w:p>
          <w:p>
            <w:pPr>
              <w:pStyle w:val="TableParagraph"/>
              <w:numPr>
                <w:ilvl w:val="0"/>
                <w:numId w:val="56"/>
              </w:numPr>
              <w:tabs>
                <w:tab w:val="left" w:pos="1138"/>
              </w:tabs>
              <w:spacing w:before="18" w:after="0" w:line="240" w:lineRule="auto"/>
              <w:ind w:left="1138" w:right="0" w:hanging="237"/>
              <w:jc w:val="left"/>
              <w:rPr>
                <w:sz w:val="22"/>
              </w:rPr>
            </w:pPr>
            <w:r>
              <w:rPr>
                <w:spacing w:val="-4"/>
                <w:w w:val="105"/>
                <w:sz w:val="18"/>
              </w:rPr>
              <w:t>hq3x</w:t>
            </w:r>
          </w:p>
          <w:p>
            <w:pPr>
              <w:pStyle w:val="TableParagraph"/>
              <w:numPr>
                <w:ilvl w:val="0"/>
                <w:numId w:val="56"/>
              </w:numPr>
              <w:tabs>
                <w:tab w:val="left" w:pos="1138"/>
              </w:tabs>
              <w:spacing w:before="18" w:after="0" w:line="240" w:lineRule="auto"/>
              <w:ind w:left="1138" w:right="0" w:hanging="237"/>
              <w:jc w:val="left"/>
              <w:rPr>
                <w:sz w:val="22"/>
              </w:rPr>
            </w:pPr>
            <w:r>
              <w:rPr>
                <w:spacing w:val="-4"/>
                <w:w w:val="105"/>
                <w:sz w:val="18"/>
              </w:rPr>
              <w:t>tv2x</w:t>
            </w:r>
          </w:p>
          <w:p>
            <w:pPr>
              <w:pStyle w:val="TableParagraph"/>
              <w:numPr>
                <w:ilvl w:val="0"/>
                <w:numId w:val="56"/>
              </w:numPr>
              <w:tabs>
                <w:tab w:val="left" w:pos="1138"/>
              </w:tabs>
              <w:spacing w:before="18" w:after="0" w:line="240" w:lineRule="auto"/>
              <w:ind w:left="1138" w:right="0" w:hanging="237"/>
              <w:jc w:val="left"/>
              <w:rPr>
                <w:sz w:val="22"/>
              </w:rPr>
            </w:pPr>
            <w:r>
              <w:rPr>
                <w:spacing w:val="-2"/>
                <w:sz w:val="18"/>
              </w:rPr>
              <w:t>punktmatris</w:t>
            </w:r>
          </w:p>
          <w:p>
            <w:pPr>
              <w:pStyle w:val="TableParagraph"/>
              <w:numPr>
                <w:ilvl w:val="0"/>
                <w:numId w:val="56"/>
              </w:numPr>
              <w:tabs>
                <w:tab w:val="left" w:pos="1138"/>
              </w:tabs>
              <w:spacing w:before="18" w:after="0" w:line="240" w:lineRule="auto"/>
              <w:ind w:left="1138" w:right="0" w:hanging="237"/>
              <w:jc w:val="left"/>
              <w:rPr>
                <w:sz w:val="22"/>
              </w:rPr>
            </w:pPr>
            <w:r>
              <w:rPr>
                <w:spacing w:val="-2"/>
                <w:w w:val="105"/>
                <w:sz w:val="18"/>
              </w:rPr>
              <w:t>opengl</w:t>
            </w:r>
          </w:p>
        </w:tc>
      </w:tr>
      <w:tr>
        <w:tblPrEx>
          <w:tblW w:w="0" w:type="auto"/>
          <w:tblInd w:w="365" w:type="dxa"/>
          <w:tblLayout w:type="fixed"/>
          <w:tblLook w:val="01E0"/>
        </w:tblPrEx>
        <w:trPr>
          <w:trHeight w:val="2167"/>
        </w:trPr>
        <w:tc>
          <w:tcPr>
            <w:tcW w:w="2364" w:type="dxa"/>
            <w:shd w:val="clear" w:color="auto" w:fill="F9F9F9"/>
          </w:tcPr>
          <w:p>
            <w:pPr>
              <w:pStyle w:val="TableParagraph"/>
              <w:rPr>
                <w:i/>
                <w:sz w:val="22"/>
              </w:rPr>
            </w:pPr>
            <w:hyperlink w:anchor="_bookmark170" w:history="1">
              <w:r>
                <w:rPr>
                  <w:i/>
                  <w:color w:val="355F7B"/>
                  <w:spacing w:val="-2"/>
                  <w:sz w:val="18"/>
                </w:rPr>
                <w:t>gm_enhet</w:t>
              </w:r>
            </w:hyperlink>
          </w:p>
        </w:tc>
        <w:tc>
          <w:tcPr>
            <w:tcW w:w="1645" w:type="dxa"/>
            <w:shd w:val="clear" w:color="auto" w:fill="F9F9F9"/>
          </w:tcPr>
          <w:p>
            <w:pPr>
              <w:pStyle w:val="TableParagraph"/>
              <w:ind w:left="97"/>
              <w:rPr>
                <w:sz w:val="22"/>
              </w:rPr>
            </w:pPr>
            <w:r>
              <w:rPr>
                <w:spacing w:val="-2"/>
                <w:w w:val="110"/>
                <w:sz w:val="18"/>
              </w:rPr>
              <w:t>sträng</w:t>
            </w:r>
          </w:p>
        </w:tc>
        <w:tc>
          <w:tcPr>
            <w:tcW w:w="2539" w:type="dxa"/>
            <w:shd w:val="clear" w:color="auto" w:fill="F9F9F9"/>
          </w:tcPr>
          <w:p>
            <w:pPr>
              <w:pStyle w:val="TableParagraph"/>
              <w:ind w:left="792"/>
              <w:rPr>
                <w:sz w:val="22"/>
              </w:rPr>
            </w:pPr>
            <w:r>
              <w:rPr>
                <w:spacing w:val="-4"/>
                <w:w w:val="110"/>
                <w:sz w:val="18"/>
              </w:rPr>
              <w:t>noll</w:t>
            </w:r>
          </w:p>
        </w:tc>
        <w:tc>
          <w:tcPr>
            <w:tcW w:w="2815" w:type="dxa"/>
            <w:shd w:val="clear" w:color="auto" w:fill="F9F9F9"/>
          </w:tcPr>
          <w:p>
            <w:pPr>
              <w:pStyle w:val="TableParagraph"/>
              <w:spacing w:before="2" w:line="240" w:lineRule="auto"/>
              <w:ind w:left="0"/>
              <w:rPr>
                <w:rFonts w:ascii="Arial"/>
                <w:sz w:val="22"/>
              </w:rPr>
            </w:pPr>
          </w:p>
          <w:p>
            <w:pPr>
              <w:pStyle w:val="TableParagraph"/>
              <w:numPr>
                <w:ilvl w:val="0"/>
                <w:numId w:val="55"/>
              </w:numPr>
              <w:tabs>
                <w:tab w:val="left" w:pos="1138"/>
              </w:tabs>
              <w:spacing w:before="0" w:after="0" w:line="240" w:lineRule="auto"/>
              <w:ind w:left="1138" w:right="0" w:hanging="237"/>
              <w:jc w:val="left"/>
              <w:rPr>
                <w:sz w:val="22"/>
              </w:rPr>
            </w:pPr>
            <w:r>
              <w:rPr>
                <w:spacing w:val="-4"/>
                <w:w w:val="110"/>
                <w:sz w:val="18"/>
              </w:rPr>
              <w:t>bil</w:t>
            </w:r>
          </w:p>
          <w:p>
            <w:pPr>
              <w:pStyle w:val="TableParagraph"/>
              <w:numPr>
                <w:ilvl w:val="0"/>
                <w:numId w:val="55"/>
              </w:numPr>
              <w:tabs>
                <w:tab w:val="left" w:pos="1138"/>
              </w:tabs>
              <w:spacing w:before="18" w:after="0" w:line="240" w:lineRule="auto"/>
              <w:ind w:left="1138" w:right="0" w:hanging="237"/>
              <w:jc w:val="left"/>
              <w:rPr>
                <w:sz w:val="22"/>
              </w:rPr>
            </w:pPr>
            <w:r>
              <w:rPr>
                <w:spacing w:val="-4"/>
                <w:w w:val="110"/>
                <w:sz w:val="18"/>
              </w:rPr>
              <w:t>alsa</w:t>
            </w:r>
          </w:p>
          <w:p>
            <w:pPr>
              <w:pStyle w:val="TableParagraph"/>
              <w:numPr>
                <w:ilvl w:val="0"/>
                <w:numId w:val="55"/>
              </w:numPr>
              <w:tabs>
                <w:tab w:val="left" w:pos="1138"/>
              </w:tabs>
              <w:spacing w:before="18" w:after="0" w:line="240" w:lineRule="auto"/>
              <w:ind w:left="1138" w:right="0" w:hanging="237"/>
              <w:jc w:val="left"/>
              <w:rPr>
                <w:sz w:val="22"/>
              </w:rPr>
            </w:pPr>
            <w:r>
              <w:rPr>
                <w:spacing w:val="-5"/>
                <w:w w:val="105"/>
                <w:sz w:val="18"/>
              </w:rPr>
              <w:t>seq</w:t>
            </w:r>
          </w:p>
          <w:p>
            <w:pPr>
              <w:pStyle w:val="TableParagraph"/>
              <w:numPr>
                <w:ilvl w:val="0"/>
                <w:numId w:val="55"/>
              </w:numPr>
              <w:tabs>
                <w:tab w:val="left" w:pos="1138"/>
              </w:tabs>
              <w:spacing w:before="18" w:after="0" w:line="240" w:lineRule="auto"/>
              <w:ind w:left="1138" w:right="0" w:hanging="237"/>
              <w:jc w:val="left"/>
              <w:rPr>
                <w:sz w:val="22"/>
              </w:rPr>
            </w:pPr>
            <w:r>
              <w:rPr>
                <w:spacing w:val="-4"/>
                <w:w w:val="105"/>
                <w:sz w:val="18"/>
              </w:rPr>
              <w:t>sndio</w:t>
            </w:r>
          </w:p>
          <w:p>
            <w:pPr>
              <w:pStyle w:val="TableParagraph"/>
              <w:numPr>
                <w:ilvl w:val="0"/>
                <w:numId w:val="55"/>
              </w:numPr>
              <w:tabs>
                <w:tab w:val="left" w:pos="1138"/>
              </w:tabs>
              <w:spacing w:before="18" w:after="0" w:line="240" w:lineRule="auto"/>
              <w:ind w:left="1138" w:right="0" w:hanging="237"/>
              <w:jc w:val="left"/>
              <w:rPr>
                <w:sz w:val="22"/>
              </w:rPr>
            </w:pPr>
            <w:r>
              <w:rPr>
                <w:spacing w:val="-2"/>
                <w:w w:val="105"/>
                <w:sz w:val="18"/>
              </w:rPr>
              <w:t>vätskesyntes</w:t>
            </w:r>
          </w:p>
          <w:p>
            <w:pPr>
              <w:pStyle w:val="TableParagraph"/>
              <w:numPr>
                <w:ilvl w:val="0"/>
                <w:numId w:val="55"/>
              </w:numPr>
              <w:tabs>
                <w:tab w:val="left" w:pos="1138"/>
              </w:tabs>
              <w:spacing w:before="18" w:after="0" w:line="240" w:lineRule="auto"/>
              <w:ind w:left="1138" w:right="0" w:hanging="237"/>
              <w:jc w:val="left"/>
              <w:rPr>
                <w:sz w:val="22"/>
              </w:rPr>
            </w:pPr>
            <w:r>
              <w:rPr>
                <w:spacing w:val="-2"/>
                <w:w w:val="105"/>
                <w:sz w:val="18"/>
              </w:rPr>
              <w:t>blygsamhet</w:t>
            </w:r>
          </w:p>
        </w:tc>
      </w:tr>
      <w:tr>
        <w:tblPrEx>
          <w:tblW w:w="0" w:type="auto"/>
          <w:tblInd w:w="365" w:type="dxa"/>
          <w:tblLayout w:type="fixed"/>
          <w:tblLook w:val="01E0"/>
        </w:tblPrEx>
        <w:trPr>
          <w:trHeight w:val="270"/>
        </w:trPr>
        <w:tc>
          <w:tcPr>
            <w:tcW w:w="2364" w:type="dxa"/>
            <w:shd w:val="clear" w:color="auto" w:fill="EAEAEA"/>
          </w:tcPr>
          <w:p>
            <w:pPr>
              <w:pStyle w:val="TableParagraph"/>
              <w:rPr>
                <w:i/>
                <w:sz w:val="22"/>
              </w:rPr>
            </w:pPr>
            <w:hyperlink w:anchor="_bookmark396" w:history="1">
              <w:r>
                <w:rPr>
                  <w:i/>
                  <w:color w:val="355F7B"/>
                  <w:spacing w:val="-2"/>
                  <w:sz w:val="18"/>
                </w:rPr>
                <w:t>gui_browser_native</w:t>
              </w:r>
            </w:hyperlink>
          </w:p>
        </w:tc>
        <w:tc>
          <w:tcPr>
            <w:tcW w:w="1645" w:type="dxa"/>
            <w:shd w:val="clear" w:color="auto" w:fill="EAEAEA"/>
          </w:tcPr>
          <w:p>
            <w:pPr>
              <w:pStyle w:val="TableParagraph"/>
              <w:ind w:left="97"/>
              <w:rPr>
                <w:sz w:val="22"/>
              </w:rPr>
            </w:pPr>
            <w:r>
              <w:rPr>
                <w:spacing w:val="-2"/>
                <w:w w:val="110"/>
                <w:sz w:val="18"/>
              </w:rPr>
              <w:t>boolean</w:t>
            </w:r>
          </w:p>
        </w:tc>
        <w:tc>
          <w:tcPr>
            <w:tcW w:w="2539" w:type="dxa"/>
            <w:shd w:val="clear" w:color="auto" w:fill="EAEAEA"/>
          </w:tcPr>
          <w:p>
            <w:pPr>
              <w:pStyle w:val="TableParagraph"/>
              <w:ind w:left="792"/>
              <w:rPr>
                <w:sz w:val="22"/>
              </w:rPr>
            </w:pPr>
            <w:r>
              <w:rPr>
                <w:spacing w:val="-4"/>
                <w:w w:val="115"/>
                <w:sz w:val="18"/>
              </w:rPr>
              <w:t>sant</w:t>
            </w:r>
          </w:p>
        </w:tc>
        <w:tc>
          <w:tcPr>
            <w:tcW w:w="281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1083"/>
        </w:trPr>
        <w:tc>
          <w:tcPr>
            <w:tcW w:w="2364" w:type="dxa"/>
            <w:shd w:val="clear" w:color="auto" w:fill="F9F9F9"/>
          </w:tcPr>
          <w:p>
            <w:pPr>
              <w:pStyle w:val="TableParagraph"/>
              <w:rPr>
                <w:sz w:val="22"/>
              </w:rPr>
            </w:pPr>
            <w:r>
              <w:rPr>
                <w:spacing w:val="-2"/>
                <w:w w:val="105"/>
                <w:sz w:val="18"/>
              </w:rPr>
              <w:t>gui_browser_show_hi</w:t>
            </w:r>
          </w:p>
        </w:tc>
        <w:tc>
          <w:tcPr>
            <w:tcW w:w="1645" w:type="dxa"/>
            <w:shd w:val="clear" w:color="auto" w:fill="F9F9F9"/>
          </w:tcPr>
          <w:p>
            <w:pPr>
              <w:pStyle w:val="TableParagraph"/>
              <w:ind w:left="97"/>
              <w:rPr>
                <w:sz w:val="22"/>
              </w:rPr>
            </w:pPr>
            <w:r>
              <w:rPr>
                <w:spacing w:val="-2"/>
                <w:w w:val="110"/>
                <w:sz w:val="18"/>
              </w:rPr>
              <w:t>boolean</w:t>
            </w:r>
          </w:p>
        </w:tc>
        <w:tc>
          <w:tcPr>
            <w:tcW w:w="2539" w:type="dxa"/>
            <w:shd w:val="clear" w:color="auto" w:fill="F9F9F9"/>
          </w:tcPr>
          <w:p>
            <w:pPr>
              <w:pStyle w:val="TableParagraph"/>
              <w:ind w:left="792"/>
              <w:rPr>
                <w:sz w:val="22"/>
              </w:rPr>
            </w:pPr>
            <w:r>
              <w:rPr>
                <w:spacing w:val="-2"/>
                <w:w w:val="105"/>
                <w:sz w:val="18"/>
              </w:rPr>
              <w:t>falska</w:t>
            </w:r>
          </w:p>
        </w:tc>
        <w:tc>
          <w:tcPr>
            <w:tcW w:w="2815" w:type="dxa"/>
            <w:shd w:val="clear" w:color="auto" w:fill="F9F9F9"/>
          </w:tcPr>
          <w:p>
            <w:pPr>
              <w:pStyle w:val="TableParagraph"/>
              <w:tabs>
                <w:tab w:val="left" w:pos="2032"/>
              </w:tabs>
              <w:ind w:left="593"/>
              <w:jc w:val="both"/>
              <w:rPr>
                <w:sz w:val="22"/>
              </w:rPr>
            </w:pPr>
            <w:r>
              <w:rPr>
                <w:spacing w:val="-4"/>
                <w:w w:val="110"/>
                <w:sz w:val="18"/>
              </w:rPr>
              <w:t>Program</w:t>
            </w:r>
            <w:r>
              <w:rPr>
                <w:sz w:val="18"/>
              </w:rPr>
              <w:tab/>
            </w:r>
            <w:r>
              <w:rPr>
                <w:spacing w:val="-2"/>
                <w:w w:val="110"/>
                <w:sz w:val="18"/>
              </w:rPr>
              <w:t>dolda</w:t>
            </w:r>
          </w:p>
          <w:p>
            <w:pPr>
              <w:pStyle w:val="TableParagraph"/>
              <w:tabs>
                <w:tab w:val="left" w:pos="2509"/>
              </w:tabs>
              <w:spacing w:before="1" w:line="270" w:lineRule="atLeast"/>
              <w:ind w:left="593" w:right="118"/>
              <w:jc w:val="both"/>
              <w:rPr>
                <w:sz w:val="22"/>
              </w:rPr>
            </w:pPr>
            <w:r>
              <w:rPr>
                <w:spacing w:val="-2"/>
                <w:w w:val="105"/>
                <w:sz w:val="18"/>
              </w:rPr>
              <w:t>filer/mappar</w:t>
            </w:r>
            <w:r>
              <w:rPr>
                <w:sz w:val="18"/>
              </w:rPr>
              <w:tab/>
            </w:r>
            <w:r>
              <w:rPr>
                <w:spacing w:val="-6"/>
                <w:w w:val="105"/>
                <w:sz w:val="18"/>
              </w:rPr>
              <w:t xml:space="preserve">i </w:t>
            </w:r>
            <w:r>
              <w:rPr>
                <w:w w:val="105"/>
                <w:sz w:val="18"/>
              </w:rPr>
              <w:t>ScummVM</w:t>
            </w:r>
            <w:r>
              <w:rPr>
                <w:w w:val="105"/>
                <w:sz w:val="18"/>
              </w:rPr>
              <w:t xml:space="preserve">:s </w:t>
            </w:r>
            <w:r>
              <w:rPr>
                <w:spacing w:val="-2"/>
                <w:w w:val="105"/>
                <w:sz w:val="18"/>
              </w:rPr>
              <w:t>filbläddrare.</w:t>
            </w:r>
          </w:p>
        </w:tc>
      </w:tr>
      <w:tr>
        <w:tblPrEx>
          <w:tblW w:w="0" w:type="auto"/>
          <w:tblInd w:w="365" w:type="dxa"/>
          <w:tblLayout w:type="fixed"/>
          <w:tblLook w:val="01E0"/>
        </w:tblPrEx>
        <w:trPr>
          <w:trHeight w:val="2167"/>
        </w:trPr>
        <w:tc>
          <w:tcPr>
            <w:tcW w:w="2364" w:type="dxa"/>
            <w:shd w:val="clear" w:color="auto" w:fill="EAEAEA"/>
          </w:tcPr>
          <w:p>
            <w:pPr>
              <w:pStyle w:val="TableParagraph"/>
              <w:rPr>
                <w:sz w:val="22"/>
              </w:rPr>
            </w:pPr>
            <w:r>
              <w:rPr>
                <w:spacing w:val="-2"/>
                <w:w w:val="105"/>
                <w:sz w:val="18"/>
              </w:rPr>
              <w:t>gui_list_max_scan_ent</w:t>
            </w:r>
          </w:p>
        </w:tc>
        <w:tc>
          <w:tcPr>
            <w:tcW w:w="1645" w:type="dxa"/>
            <w:shd w:val="clear" w:color="auto" w:fill="EAEAEA"/>
          </w:tcPr>
          <w:p>
            <w:pPr>
              <w:pStyle w:val="TableParagraph"/>
              <w:ind w:left="97"/>
              <w:rPr>
                <w:sz w:val="22"/>
              </w:rPr>
            </w:pPr>
            <w:r>
              <w:rPr>
                <w:spacing w:val="-2"/>
                <w:w w:val="110"/>
                <w:sz w:val="18"/>
              </w:rPr>
              <w:t>heltal</w:t>
            </w:r>
          </w:p>
        </w:tc>
        <w:tc>
          <w:tcPr>
            <w:tcW w:w="2539" w:type="dxa"/>
            <w:shd w:val="clear" w:color="auto" w:fill="EAEAEA"/>
          </w:tcPr>
          <w:p>
            <w:pPr>
              <w:pStyle w:val="TableParagraph"/>
              <w:ind w:left="792"/>
              <w:rPr>
                <w:sz w:val="22"/>
              </w:rPr>
            </w:pPr>
            <w:r>
              <w:rPr>
                <w:spacing w:val="-10"/>
                <w:sz w:val="18"/>
              </w:rPr>
              <w:t>-1</w:t>
            </w:r>
          </w:p>
        </w:tc>
        <w:tc>
          <w:tcPr>
            <w:tcW w:w="2815" w:type="dxa"/>
            <w:shd w:val="clear" w:color="auto" w:fill="EAEAEA"/>
          </w:tcPr>
          <w:p>
            <w:pPr>
              <w:pStyle w:val="TableParagraph"/>
              <w:ind w:left="593"/>
              <w:jc w:val="both"/>
              <w:rPr>
                <w:sz w:val="22"/>
              </w:rPr>
            </w:pPr>
            <w:r>
              <w:rPr>
                <w:w w:val="110"/>
                <w:sz w:val="18"/>
              </w:rPr>
              <w:t xml:space="preserve">Anger </w:t>
            </w:r>
            <w:r>
              <w:rPr>
                <w:spacing w:val="-2"/>
                <w:w w:val="110"/>
                <w:sz w:val="18"/>
              </w:rPr>
              <w:t xml:space="preserve">tröskelvärdet </w:t>
            </w:r>
            <w:r>
              <w:rPr>
                <w:w w:val="110"/>
                <w:sz w:val="18"/>
              </w:rPr>
              <w:t>för</w:t>
            </w:r>
          </w:p>
          <w:p>
            <w:pPr>
              <w:pStyle w:val="TableParagraph"/>
              <w:spacing w:before="1" w:line="270" w:lineRule="atLeast"/>
              <w:ind w:left="593" w:right="118"/>
              <w:jc w:val="both"/>
              <w:rPr>
                <w:sz w:val="22"/>
              </w:rPr>
            </w:pPr>
            <w:r>
              <w:rPr>
                <w:w w:val="105"/>
                <w:sz w:val="18"/>
              </w:rPr>
              <w:t xml:space="preserve">gammal </w:t>
            </w:r>
            <w:r>
              <w:rPr>
                <w:w w:val="105"/>
                <w:sz w:val="18"/>
              </w:rPr>
              <w:t xml:space="preserve">för </w:t>
            </w:r>
            <w:r>
              <w:rPr>
                <w:w w:val="105"/>
                <w:sz w:val="18"/>
              </w:rPr>
              <w:t xml:space="preserve">skanning av kataloger </w:t>
            </w:r>
            <w:r>
              <w:rPr>
                <w:w w:val="105"/>
                <w:sz w:val="18"/>
              </w:rPr>
              <w:t>i Launcher</w:t>
            </w:r>
            <w:r>
              <w:rPr>
                <w:w w:val="105"/>
                <w:sz w:val="18"/>
              </w:rPr>
              <w:t xml:space="preserve">. </w:t>
            </w:r>
            <w:r>
              <w:rPr>
                <w:w w:val="105"/>
                <w:sz w:val="18"/>
              </w:rPr>
              <w:t xml:space="preserve">Om antalet </w:t>
            </w:r>
            <w:r>
              <w:rPr>
                <w:w w:val="105"/>
                <w:sz w:val="18"/>
              </w:rPr>
              <w:t xml:space="preserve">spelfilmer </w:t>
            </w:r>
            <w:r>
              <w:rPr>
                <w:w w:val="105"/>
                <w:sz w:val="18"/>
              </w:rPr>
              <w:t>överstiger det över</w:t>
            </w:r>
            <w:r>
              <w:rPr>
                <w:w w:val="105"/>
                <w:sz w:val="18"/>
              </w:rPr>
              <w:t xml:space="preserve">angivna </w:t>
            </w:r>
            <w:r>
              <w:rPr>
                <w:w w:val="105"/>
                <w:sz w:val="18"/>
              </w:rPr>
              <w:t xml:space="preserve">antalet </w:t>
            </w:r>
            <w:r>
              <w:rPr>
                <w:w w:val="105"/>
                <w:sz w:val="18"/>
              </w:rPr>
              <w:t xml:space="preserve">hoppas skanningen </w:t>
            </w:r>
            <w:r>
              <w:rPr>
                <w:w w:val="105"/>
                <w:sz w:val="18"/>
              </w:rPr>
              <w:t>.</w:t>
            </w:r>
          </w:p>
        </w:tc>
      </w:tr>
      <w:tr>
        <w:tblPrEx>
          <w:tblW w:w="0" w:type="auto"/>
          <w:tblInd w:w="365" w:type="dxa"/>
          <w:tblLayout w:type="fixed"/>
          <w:tblLook w:val="01E0"/>
        </w:tblPrEx>
        <w:trPr>
          <w:trHeight w:val="270"/>
        </w:trPr>
        <w:tc>
          <w:tcPr>
            <w:tcW w:w="9363" w:type="dxa"/>
            <w:gridSpan w:val="4"/>
            <w:shd w:val="clear" w:color="auto" w:fill="F9F9F9"/>
          </w:tcPr>
          <w:p>
            <w:pPr>
              <w:pStyle w:val="TableParagraph"/>
              <w:tabs>
                <w:tab w:val="left" w:pos="4801"/>
              </w:tabs>
              <w:rPr>
                <w:sz w:val="22"/>
              </w:rPr>
            </w:pPr>
            <w:hyperlink w:anchor="_bookmark397" w:history="1">
              <w:r>
                <w:rPr>
                  <w:i/>
                  <w:color w:val="355F7B"/>
                  <w:w w:val="105"/>
                  <w:sz w:val="18"/>
                </w:rPr>
                <w:t xml:space="preserve">gui_return_to_launcher </w:t>
              </w:r>
              <w:r>
                <w:rPr>
                  <w:spacing w:val="-2"/>
                  <w:w w:val="105"/>
                  <w:sz w:val="18"/>
                </w:rPr>
                <w:t>boolean</w:t>
              </w:r>
            </w:hyperlink>
            <w:r>
              <w:rPr>
                <w:sz w:val="18"/>
              </w:rPr>
              <w:tab/>
            </w:r>
            <w:r>
              <w:rPr>
                <w:spacing w:val="-2"/>
                <w:w w:val="105"/>
                <w:sz w:val="18"/>
              </w:rPr>
              <w:t>falsk</w:t>
            </w:r>
          </w:p>
        </w:tc>
      </w:tr>
      <w:tr>
        <w:tblPrEx>
          <w:tblW w:w="0" w:type="auto"/>
          <w:tblInd w:w="365" w:type="dxa"/>
          <w:tblLayout w:type="fixed"/>
          <w:tblLook w:val="01E0"/>
        </w:tblPrEx>
        <w:trPr>
          <w:trHeight w:val="1083"/>
        </w:trPr>
        <w:tc>
          <w:tcPr>
            <w:tcW w:w="2364" w:type="dxa"/>
            <w:shd w:val="clear" w:color="auto" w:fill="EAEAEA"/>
          </w:tcPr>
          <w:p>
            <w:pPr>
              <w:pStyle w:val="TableParagraph"/>
              <w:rPr>
                <w:sz w:val="22"/>
              </w:rPr>
            </w:pPr>
            <w:r>
              <w:rPr>
                <w:spacing w:val="-2"/>
                <w:w w:val="105"/>
                <w:sz w:val="18"/>
              </w:rPr>
              <w:t>gui_saveload_chooser</w:t>
            </w:r>
          </w:p>
        </w:tc>
        <w:tc>
          <w:tcPr>
            <w:tcW w:w="1645" w:type="dxa"/>
            <w:shd w:val="clear" w:color="auto" w:fill="EAEAEA"/>
          </w:tcPr>
          <w:p>
            <w:pPr>
              <w:pStyle w:val="TableParagraph"/>
              <w:ind w:left="97"/>
              <w:rPr>
                <w:sz w:val="22"/>
              </w:rPr>
            </w:pPr>
            <w:r>
              <w:rPr>
                <w:spacing w:val="-2"/>
                <w:w w:val="110"/>
                <w:sz w:val="18"/>
              </w:rPr>
              <w:t>sträng</w:t>
            </w:r>
          </w:p>
        </w:tc>
        <w:tc>
          <w:tcPr>
            <w:tcW w:w="2539" w:type="dxa"/>
            <w:shd w:val="clear" w:color="auto" w:fill="EAEAEA"/>
          </w:tcPr>
          <w:p>
            <w:pPr>
              <w:pStyle w:val="TableParagraph"/>
              <w:ind w:left="792"/>
              <w:rPr>
                <w:sz w:val="22"/>
              </w:rPr>
            </w:pPr>
            <w:r>
              <w:rPr>
                <w:spacing w:val="-4"/>
                <w:w w:val="105"/>
                <w:sz w:val="18"/>
              </w:rPr>
              <w:t>rutnät</w:t>
            </w:r>
          </w:p>
        </w:tc>
        <w:tc>
          <w:tcPr>
            <w:tcW w:w="2815" w:type="dxa"/>
            <w:shd w:val="clear" w:color="auto" w:fill="EAEAEA"/>
          </w:tcPr>
          <w:p>
            <w:pPr>
              <w:pStyle w:val="TableParagraph"/>
              <w:spacing w:before="2" w:line="240" w:lineRule="auto"/>
              <w:ind w:left="0"/>
              <w:rPr>
                <w:rFonts w:ascii="Arial"/>
                <w:sz w:val="22"/>
              </w:rPr>
            </w:pPr>
          </w:p>
          <w:p>
            <w:pPr>
              <w:pStyle w:val="TableParagraph"/>
              <w:numPr>
                <w:ilvl w:val="0"/>
                <w:numId w:val="54"/>
              </w:numPr>
              <w:tabs>
                <w:tab w:val="left" w:pos="1138"/>
              </w:tabs>
              <w:spacing w:before="0" w:after="0" w:line="240" w:lineRule="auto"/>
              <w:ind w:left="1138" w:right="0" w:hanging="237"/>
              <w:jc w:val="left"/>
              <w:rPr>
                <w:sz w:val="22"/>
              </w:rPr>
            </w:pPr>
            <w:r>
              <w:rPr>
                <w:spacing w:val="-4"/>
                <w:w w:val="105"/>
                <w:sz w:val="18"/>
              </w:rPr>
              <w:t>lista</w:t>
            </w:r>
          </w:p>
          <w:p>
            <w:pPr>
              <w:pStyle w:val="TableParagraph"/>
              <w:numPr>
                <w:ilvl w:val="0"/>
                <w:numId w:val="54"/>
              </w:numPr>
              <w:tabs>
                <w:tab w:val="left" w:pos="1138"/>
              </w:tabs>
              <w:spacing w:before="18" w:after="0" w:line="240" w:lineRule="auto"/>
              <w:ind w:left="1138" w:right="0" w:hanging="237"/>
              <w:jc w:val="left"/>
              <w:rPr>
                <w:sz w:val="22"/>
              </w:rPr>
            </w:pPr>
            <w:r>
              <w:rPr>
                <w:spacing w:val="-4"/>
                <w:w w:val="105"/>
                <w:sz w:val="18"/>
              </w:rPr>
              <w:t>rutnät</w:t>
            </w:r>
          </w:p>
        </w:tc>
      </w:tr>
      <w:tr>
        <w:tblPrEx>
          <w:tblW w:w="0" w:type="auto"/>
          <w:tblInd w:w="365" w:type="dxa"/>
          <w:tblLayout w:type="fixed"/>
          <w:tblLook w:val="01E0"/>
        </w:tblPrEx>
        <w:trPr>
          <w:trHeight w:val="270"/>
        </w:trPr>
        <w:tc>
          <w:tcPr>
            <w:tcW w:w="2364" w:type="dxa"/>
            <w:shd w:val="clear" w:color="auto" w:fill="F9F9F9"/>
          </w:tcPr>
          <w:p>
            <w:pPr>
              <w:pStyle w:val="TableParagraph"/>
              <w:rPr>
                <w:sz w:val="22"/>
              </w:rPr>
            </w:pPr>
            <w:r>
              <w:rPr>
                <w:spacing w:val="-2"/>
                <w:w w:val="105"/>
                <w:sz w:val="18"/>
              </w:rPr>
              <w:t>gui_saveload_last_pos</w:t>
            </w:r>
          </w:p>
        </w:tc>
        <w:tc>
          <w:tcPr>
            <w:tcW w:w="1645" w:type="dxa"/>
            <w:shd w:val="clear" w:color="auto" w:fill="F9F9F9"/>
          </w:tcPr>
          <w:p>
            <w:pPr>
              <w:pStyle w:val="TableParagraph"/>
              <w:ind w:left="97"/>
              <w:rPr>
                <w:sz w:val="22"/>
              </w:rPr>
            </w:pPr>
            <w:r>
              <w:rPr>
                <w:spacing w:val="-2"/>
                <w:w w:val="110"/>
                <w:sz w:val="18"/>
              </w:rPr>
              <w:t>sträng</w:t>
            </w:r>
          </w:p>
        </w:tc>
        <w:tc>
          <w:tcPr>
            <w:tcW w:w="2539" w:type="dxa"/>
            <w:shd w:val="clear" w:color="auto" w:fill="F9F9F9"/>
          </w:tcPr>
          <w:p>
            <w:pPr>
              <w:pStyle w:val="TableParagraph"/>
              <w:ind w:left="792"/>
              <w:rPr>
                <w:sz w:val="22"/>
              </w:rPr>
            </w:pPr>
            <w:r>
              <w:rPr>
                <w:spacing w:val="-10"/>
                <w:w w:val="110"/>
                <w:sz w:val="18"/>
              </w:rPr>
              <w:t>0</w:t>
            </w:r>
          </w:p>
        </w:tc>
        <w:tc>
          <w:tcPr>
            <w:tcW w:w="281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9363" w:type="dxa"/>
            <w:gridSpan w:val="4"/>
            <w:shd w:val="clear" w:color="auto" w:fill="EAEAEA"/>
          </w:tcPr>
          <w:p>
            <w:pPr>
              <w:pStyle w:val="TableParagraph"/>
              <w:rPr>
                <w:sz w:val="22"/>
              </w:rPr>
            </w:pPr>
            <w:hyperlink w:anchor="_bookmark395" w:history="1">
              <w:r>
                <w:rPr>
                  <w:i/>
                  <w:color w:val="355F7B"/>
                  <w:sz w:val="18"/>
                </w:rPr>
                <w:t xml:space="preserve">gui_use_game_language </w:t>
              </w:r>
            </w:hyperlink>
            <w:r>
              <w:rPr>
                <w:spacing w:val="-2"/>
                <w:sz w:val="18"/>
              </w:rPr>
              <w:t>boolean</w:t>
            </w:r>
          </w:p>
        </w:tc>
      </w:tr>
      <w:tr>
        <w:tblPrEx>
          <w:tblW w:w="0" w:type="auto"/>
          <w:tblInd w:w="365" w:type="dxa"/>
          <w:tblLayout w:type="fixed"/>
          <w:tblLook w:val="01E0"/>
        </w:tblPrEx>
        <w:trPr>
          <w:trHeight w:val="267"/>
        </w:trPr>
        <w:tc>
          <w:tcPr>
            <w:tcW w:w="2364" w:type="dxa"/>
            <w:tcBorders>
              <w:bottom w:val="single" w:sz="24" w:space="0" w:color="EAEAEA"/>
            </w:tcBorders>
            <w:shd w:val="clear" w:color="auto" w:fill="F9F9F9"/>
          </w:tcPr>
          <w:p>
            <w:pPr>
              <w:pStyle w:val="TableParagraph"/>
              <w:rPr>
                <w:i/>
                <w:sz w:val="22"/>
              </w:rPr>
            </w:pPr>
            <w:hyperlink w:anchor="_bookmark269" w:history="1">
              <w:r>
                <w:rPr>
                  <w:i/>
                  <w:color w:val="355F7B"/>
                  <w:spacing w:val="-2"/>
                  <w:w w:val="105"/>
                  <w:sz w:val="18"/>
                </w:rPr>
                <w:t>helium_mode</w:t>
              </w:r>
            </w:hyperlink>
          </w:p>
        </w:tc>
        <w:tc>
          <w:tcPr>
            <w:tcW w:w="1645" w:type="dxa"/>
            <w:tcBorders>
              <w:bottom w:val="single" w:sz="24" w:space="0" w:color="EAEAEA"/>
            </w:tcBorders>
            <w:shd w:val="clear" w:color="auto" w:fill="F9F9F9"/>
          </w:tcPr>
          <w:p>
            <w:pPr>
              <w:pStyle w:val="TableParagraph"/>
              <w:ind w:left="97"/>
              <w:rPr>
                <w:sz w:val="22"/>
              </w:rPr>
            </w:pPr>
            <w:r>
              <w:rPr>
                <w:spacing w:val="-2"/>
                <w:w w:val="110"/>
                <w:sz w:val="18"/>
              </w:rPr>
              <w:t>boolean</w:t>
            </w:r>
          </w:p>
        </w:tc>
        <w:tc>
          <w:tcPr>
            <w:tcW w:w="2539" w:type="dxa"/>
            <w:tcBorders>
              <w:bottom w:val="single" w:sz="24" w:space="0" w:color="EAEAEA"/>
            </w:tcBorders>
            <w:shd w:val="clear" w:color="auto" w:fill="F9F9F9"/>
          </w:tcPr>
          <w:p>
            <w:pPr>
              <w:pStyle w:val="TableParagraph"/>
              <w:ind w:left="792"/>
              <w:rPr>
                <w:sz w:val="22"/>
              </w:rPr>
            </w:pPr>
            <w:r>
              <w:rPr>
                <w:spacing w:val="-2"/>
                <w:w w:val="105"/>
                <w:sz w:val="18"/>
              </w:rPr>
              <w:t>falska</w:t>
            </w:r>
          </w:p>
        </w:tc>
        <w:tc>
          <w:tcPr>
            <w:tcW w:w="2815" w:type="dxa"/>
            <w:tcBorders>
              <w:bottom w:val="single" w:sz="24" w:space="0" w:color="EAEAEA"/>
            </w:tcBorders>
            <w:shd w:val="clear" w:color="auto" w:fill="F9F9F9"/>
          </w:tcPr>
          <w:p>
            <w:pPr>
              <w:pStyle w:val="TableParagraph"/>
              <w:spacing w:line="240" w:lineRule="auto"/>
              <w:ind w:left="0"/>
              <w:rPr>
                <w:sz w:val="18"/>
              </w:rPr>
            </w:pPr>
          </w:p>
        </w:tc>
      </w:tr>
    </w:tbl>
    <w:p>
      <w:pPr>
        <w:pStyle w:val="TableParagraph"/>
        <w:spacing w:after="0" w:line="240" w:lineRule="auto"/>
        <w:rPr>
          <w:sz w:val="18"/>
        </w:rPr>
        <w:sectPr>
          <w:headerReference w:type="default" r:id="rId442"/>
          <w:footerReference w:type="default" r:id="rId443"/>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717632" behindDoc="1" locked="0" layoutInCell="1" allowOverlap="1">
                <wp:simplePos x="0" y="0"/>
                <wp:positionH relativeFrom="page">
                  <wp:posOffset>2371204</wp:posOffset>
                </wp:positionH>
                <wp:positionV relativeFrom="page">
                  <wp:posOffset>8417573</wp:posOffset>
                </wp:positionV>
                <wp:extent cx="251460" cy="168910"/>
                <wp:effectExtent l="0" t="0" r="0" b="0"/>
                <wp:wrapNone/>
                <wp:docPr id="1151" name="Textbox 1151"/>
                <wp:cNvGraphicFramePr/>
                <a:graphic xmlns:a="http://schemas.openxmlformats.org/drawingml/2006/main">
                  <a:graphicData uri="http://schemas.microsoft.com/office/word/2010/wordprocessingShape">
                    <wps:wsp xmlns:wps="http://schemas.microsoft.com/office/word/2010/wordprocessingShape">
                      <wps:cNvSpPr txBox="1"/>
                      <wps:spPr>
                        <a:xfrm>
                          <a:off x="0" y="0"/>
                          <a:ext cx="251460" cy="168910"/>
                        </a:xfrm>
                        <a:prstGeom prst="rect">
                          <a:avLst/>
                        </a:prstGeom>
                      </wps:spPr>
                      <wps:txbx>
                        <w:txbxContent>
                          <w:p>
                            <w:pPr>
                              <w:spacing w:before="8"/>
                              <w:ind w:left="0" w:right="0" w:firstLine="0"/>
                              <w:jc w:val="left"/>
                              <w:rPr>
                                <w:i/>
                                <w:sz w:val="22"/>
                              </w:rPr>
                            </w:pPr>
                            <w:hyperlink w:anchor="_bookmark374" w:history="1">
                              <w:r>
                                <w:rPr>
                                  <w:i/>
                                  <w:color w:val="355F7B"/>
                                  <w:spacing w:val="-5"/>
                                  <w:w w:val="90"/>
                                  <w:sz w:val="18"/>
                                </w:rPr>
                                <w:t>GER</w:t>
                              </w:r>
                            </w:hyperlink>
                          </w:p>
                        </w:txbxContent>
                      </wps:txbx>
                      <wps:bodyPr wrap="square" lIns="0" tIns="0" rIns="0" bIns="0" rtlCol="0"/>
                    </wps:wsp>
                  </a:graphicData>
                </a:graphic>
              </wp:anchor>
            </w:drawing>
          </mc:Choice>
          <mc:Fallback>
            <w:pict>
              <v:shape id="_x0000_s1606" type="#_x0000_t202" style="width:19.8pt;height:13.3pt;margin-top:662.8pt;margin-left:186.71pt;mso-position-horizontal-relative:page;mso-position-vertical-relative:page;position:absolute;z-index:-251597824" filled="f" stroked="f">
                <v:textbox inset="0,0,0,0">
                  <w:txbxContent>
                    <w:p>
                      <w:pPr>
                        <w:spacing w:before="8"/>
                        <w:ind w:left="0" w:right="0" w:firstLine="0"/>
                        <w:jc w:val="left"/>
                        <w:rPr>
                          <w:i/>
                          <w:sz w:val="22"/>
                        </w:rPr>
                      </w:pPr>
                      <w:hyperlink w:anchor="_bookmark374" w:history="1">
                        <w:r>
                          <w:rPr>
                            <w:i/>
                            <w:color w:val="355F7B"/>
                            <w:spacing w:val="-5"/>
                            <w:w w:val="90"/>
                            <w:sz w:val="22"/>
                          </w:rPr>
                          <w:t>GER</w:t>
                        </w:r>
                      </w:hyperlink>
                    </w:p>
                  </w:txbxContent>
                </v:textbox>
              </v:shape>
            </w:pict>
          </mc:Fallback>
        </mc:AlternateContent>
      </w:r>
    </w:p>
    <w:p>
      <w:pPr>
        <w:pStyle w:val="BodyText"/>
        <w:spacing w:after="35"/>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9"/>
        <w:gridCol w:w="1631"/>
        <w:gridCol w:w="3069"/>
        <w:gridCol w:w="2286"/>
      </w:tblGrid>
      <w:tr>
        <w:tblPrEx>
          <w:tblW w:w="0" w:type="auto"/>
          <w:tblInd w:w="365" w:type="dxa"/>
          <w:tblLayout w:type="fixed"/>
          <w:tblLook w:val="01E0"/>
        </w:tblPrEx>
        <w:trPr>
          <w:trHeight w:val="366"/>
        </w:trPr>
        <w:tc>
          <w:tcPr>
            <w:tcW w:w="2379"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5"/>
                <w:sz w:val="18"/>
              </w:rPr>
              <w:t>Nyckel</w:t>
            </w:r>
          </w:p>
        </w:tc>
        <w:tc>
          <w:tcPr>
            <w:tcW w:w="1631" w:type="dxa"/>
            <w:tcBorders>
              <w:top w:val="single" w:sz="8" w:space="0" w:color="000000"/>
              <w:bottom w:val="single" w:sz="6" w:space="0" w:color="000000"/>
            </w:tcBorders>
            <w:shd w:val="clear" w:color="auto" w:fill="DBDBDB"/>
          </w:tcPr>
          <w:p>
            <w:pPr>
              <w:pStyle w:val="TableParagraph"/>
              <w:spacing w:before="43" w:line="240" w:lineRule="auto"/>
              <w:ind w:left="82"/>
              <w:rPr>
                <w:rFonts w:ascii="Arial"/>
                <w:sz w:val="22"/>
              </w:rPr>
            </w:pPr>
            <w:r>
              <w:rPr>
                <w:rFonts w:ascii="Arial"/>
                <w:spacing w:val="-4"/>
                <w:sz w:val="18"/>
              </w:rPr>
              <w:t>Typ</w:t>
            </w:r>
          </w:p>
        </w:tc>
        <w:tc>
          <w:tcPr>
            <w:tcW w:w="3069" w:type="dxa"/>
            <w:tcBorders>
              <w:top w:val="single" w:sz="8" w:space="0" w:color="000000"/>
              <w:bottom w:val="single" w:sz="6" w:space="0" w:color="000000"/>
            </w:tcBorders>
            <w:shd w:val="clear" w:color="auto" w:fill="DBDBDB"/>
          </w:tcPr>
          <w:p>
            <w:pPr>
              <w:pStyle w:val="TableParagraph"/>
              <w:spacing w:before="43" w:line="240" w:lineRule="auto"/>
              <w:ind w:left="791"/>
              <w:rPr>
                <w:rFonts w:ascii="Arial"/>
                <w:sz w:val="22"/>
              </w:rPr>
            </w:pPr>
            <w:r>
              <w:rPr>
                <w:rFonts w:ascii="Arial"/>
                <w:spacing w:val="-2"/>
                <w:w w:val="105"/>
                <w:sz w:val="18"/>
              </w:rPr>
              <w:t>Standard</w:t>
            </w:r>
          </w:p>
        </w:tc>
        <w:tc>
          <w:tcPr>
            <w:tcW w:w="2286" w:type="dxa"/>
            <w:tcBorders>
              <w:top w:val="single" w:sz="8" w:space="0" w:color="000000"/>
              <w:bottom w:val="single" w:sz="6" w:space="0" w:color="000000"/>
            </w:tcBorders>
            <w:shd w:val="clear" w:color="auto" w:fill="DBDBDB"/>
          </w:tcPr>
          <w:p>
            <w:pPr>
              <w:pStyle w:val="TableParagraph"/>
              <w:spacing w:before="43" w:line="240" w:lineRule="auto"/>
              <w:ind w:left="62"/>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329"/>
        </w:trPr>
        <w:tc>
          <w:tcPr>
            <w:tcW w:w="2379" w:type="dxa"/>
            <w:tcBorders>
              <w:top w:val="single" w:sz="6" w:space="0" w:color="000000"/>
            </w:tcBorders>
            <w:shd w:val="clear" w:color="auto" w:fill="EAEAEA"/>
          </w:tcPr>
          <w:p>
            <w:pPr>
              <w:pStyle w:val="TableParagraph"/>
              <w:spacing w:before="43" w:line="240" w:lineRule="auto"/>
              <w:rPr>
                <w:i/>
                <w:sz w:val="22"/>
              </w:rPr>
            </w:pPr>
            <w:hyperlink w:anchor="_bookmark331" w:history="1">
              <w:r>
                <w:rPr>
                  <w:i/>
                  <w:color w:val="355F7B"/>
                  <w:spacing w:val="-2"/>
                  <w:sz w:val="18"/>
                </w:rPr>
                <w:t>hjälp_stil</w:t>
              </w:r>
            </w:hyperlink>
          </w:p>
        </w:tc>
        <w:tc>
          <w:tcPr>
            <w:tcW w:w="1631" w:type="dxa"/>
            <w:tcBorders>
              <w:top w:val="single" w:sz="6" w:space="0" w:color="000000"/>
            </w:tcBorders>
            <w:shd w:val="clear" w:color="auto" w:fill="EAEAEA"/>
          </w:tcPr>
          <w:p>
            <w:pPr>
              <w:pStyle w:val="TableParagraph"/>
              <w:spacing w:before="43" w:line="240" w:lineRule="auto"/>
              <w:ind w:left="82"/>
              <w:rPr>
                <w:sz w:val="22"/>
              </w:rPr>
            </w:pPr>
            <w:r>
              <w:rPr>
                <w:spacing w:val="-2"/>
                <w:w w:val="110"/>
                <w:sz w:val="18"/>
              </w:rPr>
              <w:t>boolean</w:t>
            </w:r>
          </w:p>
        </w:tc>
        <w:tc>
          <w:tcPr>
            <w:tcW w:w="3069" w:type="dxa"/>
            <w:tcBorders>
              <w:top w:val="single" w:sz="6" w:space="0" w:color="000000"/>
            </w:tcBorders>
            <w:shd w:val="clear" w:color="auto" w:fill="EAEAEA"/>
          </w:tcPr>
          <w:p>
            <w:pPr>
              <w:pStyle w:val="TableParagraph"/>
              <w:spacing w:before="43" w:line="240" w:lineRule="auto"/>
              <w:ind w:left="791"/>
              <w:rPr>
                <w:sz w:val="22"/>
              </w:rPr>
            </w:pPr>
            <w:r>
              <w:rPr>
                <w:spacing w:val="-2"/>
                <w:w w:val="105"/>
                <w:sz w:val="18"/>
              </w:rPr>
              <w:t>falska</w:t>
            </w:r>
          </w:p>
        </w:tc>
        <w:tc>
          <w:tcPr>
            <w:tcW w:w="2286" w:type="dxa"/>
            <w:tcBorders>
              <w:top w:val="single" w:sz="6" w:space="0" w:color="000000"/>
            </w:tcBorders>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9" w:type="dxa"/>
            <w:shd w:val="clear" w:color="auto" w:fill="F9F9F9"/>
          </w:tcPr>
          <w:p>
            <w:pPr>
              <w:pStyle w:val="TableParagraph"/>
              <w:rPr>
                <w:i/>
                <w:sz w:val="22"/>
              </w:rPr>
            </w:pPr>
            <w:hyperlink w:anchor="_bookmark212" w:history="1">
              <w:r>
                <w:rPr>
                  <w:i/>
                  <w:color w:val="355F7B"/>
                  <w:spacing w:val="-2"/>
                  <w:sz w:val="18"/>
                </w:rPr>
                <w:t>herculesfont</w:t>
              </w:r>
            </w:hyperlink>
          </w:p>
        </w:tc>
        <w:tc>
          <w:tcPr>
            <w:tcW w:w="1631" w:type="dxa"/>
            <w:shd w:val="clear" w:color="auto" w:fill="F9F9F9"/>
          </w:tcPr>
          <w:p>
            <w:pPr>
              <w:pStyle w:val="TableParagraph"/>
              <w:ind w:left="82"/>
              <w:rPr>
                <w:sz w:val="22"/>
              </w:rPr>
            </w:pPr>
            <w:r>
              <w:rPr>
                <w:spacing w:val="-2"/>
                <w:w w:val="110"/>
                <w:sz w:val="18"/>
              </w:rPr>
              <w:t>boolean</w:t>
            </w:r>
          </w:p>
        </w:tc>
        <w:tc>
          <w:tcPr>
            <w:tcW w:w="3069" w:type="dxa"/>
            <w:shd w:val="clear" w:color="auto" w:fill="F9F9F9"/>
          </w:tcPr>
          <w:p>
            <w:pPr>
              <w:pStyle w:val="TableParagraph"/>
              <w:ind w:left="791"/>
              <w:rPr>
                <w:sz w:val="22"/>
              </w:rPr>
            </w:pPr>
            <w:r>
              <w:rPr>
                <w:spacing w:val="-2"/>
                <w:w w:val="105"/>
                <w:sz w:val="18"/>
              </w:rPr>
              <w:t>falska</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9" w:type="dxa"/>
            <w:shd w:val="clear" w:color="auto" w:fill="EAEAEA"/>
          </w:tcPr>
          <w:p>
            <w:pPr>
              <w:pStyle w:val="TableParagraph"/>
              <w:rPr>
                <w:i/>
                <w:sz w:val="22"/>
              </w:rPr>
            </w:pPr>
            <w:hyperlink w:anchor="_bookmark273" w:history="1">
              <w:r>
                <w:rPr>
                  <w:i/>
                  <w:color w:val="355F7B"/>
                  <w:spacing w:val="-2"/>
                  <w:sz w:val="18"/>
                </w:rPr>
                <w:t>hpbargrafer</w:t>
              </w:r>
            </w:hyperlink>
          </w:p>
        </w:tc>
        <w:tc>
          <w:tcPr>
            <w:tcW w:w="1631" w:type="dxa"/>
            <w:shd w:val="clear" w:color="auto" w:fill="EAEAEA"/>
          </w:tcPr>
          <w:p>
            <w:pPr>
              <w:pStyle w:val="TableParagraph"/>
              <w:ind w:left="82"/>
              <w:rPr>
                <w:sz w:val="22"/>
              </w:rPr>
            </w:pPr>
            <w:r>
              <w:rPr>
                <w:spacing w:val="-2"/>
                <w:w w:val="110"/>
                <w:sz w:val="18"/>
              </w:rPr>
              <w:t>boolean</w:t>
            </w:r>
          </w:p>
        </w:tc>
        <w:tc>
          <w:tcPr>
            <w:tcW w:w="3069" w:type="dxa"/>
            <w:shd w:val="clear" w:color="auto" w:fill="EAEAEA"/>
          </w:tcPr>
          <w:p>
            <w:pPr>
              <w:pStyle w:val="TableParagraph"/>
              <w:ind w:left="791"/>
              <w:rPr>
                <w:sz w:val="22"/>
              </w:rPr>
            </w:pPr>
            <w:r>
              <w:rPr>
                <w:spacing w:val="-4"/>
                <w:w w:val="115"/>
                <w:sz w:val="18"/>
              </w:rPr>
              <w:t>sant</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9" w:type="dxa"/>
            <w:shd w:val="clear" w:color="auto" w:fill="F9F9F9"/>
          </w:tcPr>
          <w:p>
            <w:pPr>
              <w:pStyle w:val="TableParagraph"/>
              <w:rPr>
                <w:i/>
                <w:sz w:val="22"/>
              </w:rPr>
            </w:pPr>
            <w:hyperlink w:anchor="_bookmark257" w:history="1">
              <w:r>
                <w:rPr>
                  <w:i/>
                  <w:color w:val="355F7B"/>
                  <w:spacing w:val="-2"/>
                  <w:sz w:val="18"/>
                </w:rPr>
                <w:t>hypercheat</w:t>
              </w:r>
            </w:hyperlink>
          </w:p>
        </w:tc>
        <w:tc>
          <w:tcPr>
            <w:tcW w:w="1631" w:type="dxa"/>
            <w:shd w:val="clear" w:color="auto" w:fill="F9F9F9"/>
          </w:tcPr>
          <w:p>
            <w:pPr>
              <w:pStyle w:val="TableParagraph"/>
              <w:ind w:left="82"/>
              <w:rPr>
                <w:sz w:val="22"/>
              </w:rPr>
            </w:pPr>
            <w:r>
              <w:rPr>
                <w:spacing w:val="-2"/>
                <w:w w:val="110"/>
                <w:sz w:val="18"/>
              </w:rPr>
              <w:t>boolean</w:t>
            </w:r>
          </w:p>
        </w:tc>
        <w:tc>
          <w:tcPr>
            <w:tcW w:w="3069" w:type="dxa"/>
            <w:shd w:val="clear" w:color="auto" w:fill="F9F9F9"/>
          </w:tcPr>
          <w:p>
            <w:pPr>
              <w:pStyle w:val="TableParagraph"/>
              <w:ind w:left="791"/>
              <w:rPr>
                <w:sz w:val="22"/>
              </w:rPr>
            </w:pPr>
            <w:r>
              <w:rPr>
                <w:spacing w:val="-2"/>
                <w:w w:val="105"/>
                <w:sz w:val="18"/>
              </w:rPr>
              <w:t>falska</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9" w:type="dxa"/>
            <w:shd w:val="clear" w:color="auto" w:fill="EAEAEA"/>
          </w:tcPr>
          <w:p>
            <w:pPr>
              <w:pStyle w:val="TableParagraph"/>
              <w:rPr>
                <w:i/>
                <w:sz w:val="22"/>
              </w:rPr>
            </w:pPr>
            <w:hyperlink w:anchor="_bookmark448" w:history="1">
              <w:r>
                <w:rPr>
                  <w:i/>
                  <w:color w:val="355F7B"/>
                  <w:spacing w:val="-2"/>
                  <w:sz w:val="18"/>
                </w:rPr>
                <w:t>ikonväg</w:t>
              </w:r>
            </w:hyperlink>
          </w:p>
        </w:tc>
        <w:tc>
          <w:tcPr>
            <w:tcW w:w="1631" w:type="dxa"/>
            <w:shd w:val="clear" w:color="auto" w:fill="EAEAEA"/>
          </w:tcPr>
          <w:p>
            <w:pPr>
              <w:pStyle w:val="TableParagraph"/>
              <w:ind w:left="82"/>
              <w:rPr>
                <w:sz w:val="22"/>
              </w:rPr>
            </w:pPr>
            <w:r>
              <w:rPr>
                <w:spacing w:val="-2"/>
                <w:w w:val="110"/>
                <w:sz w:val="18"/>
              </w:rPr>
              <w:t>sträng</w:t>
            </w:r>
          </w:p>
        </w:tc>
        <w:tc>
          <w:tcPr>
            <w:tcW w:w="3069" w:type="dxa"/>
            <w:shd w:val="clear" w:color="auto" w:fill="EAEAEA"/>
          </w:tcPr>
          <w:p>
            <w:pPr>
              <w:pStyle w:val="TableParagraph"/>
              <w:spacing w:line="240" w:lineRule="auto"/>
              <w:ind w:left="0"/>
              <w:rPr>
                <w:sz w:val="20"/>
              </w:rPr>
            </w:pP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379" w:type="dxa"/>
            <w:shd w:val="clear" w:color="auto" w:fill="F9F9F9"/>
          </w:tcPr>
          <w:p>
            <w:pPr>
              <w:pStyle w:val="TableParagraph"/>
              <w:rPr>
                <w:i/>
                <w:sz w:val="22"/>
              </w:rPr>
            </w:pPr>
            <w:hyperlink w:anchor="_bookmark342" w:history="1">
              <w:r>
                <w:rPr>
                  <w:i/>
                  <w:color w:val="355F7B"/>
                  <w:spacing w:val="-2"/>
                  <w:sz w:val="18"/>
                </w:rPr>
                <w:t>förbättrad</w:t>
              </w:r>
            </w:hyperlink>
          </w:p>
        </w:tc>
        <w:tc>
          <w:tcPr>
            <w:tcW w:w="1631" w:type="dxa"/>
            <w:shd w:val="clear" w:color="auto" w:fill="F9F9F9"/>
          </w:tcPr>
          <w:p>
            <w:pPr>
              <w:pStyle w:val="TableParagraph"/>
              <w:ind w:left="82"/>
              <w:rPr>
                <w:sz w:val="22"/>
              </w:rPr>
            </w:pPr>
            <w:r>
              <w:rPr>
                <w:spacing w:val="-2"/>
                <w:w w:val="110"/>
                <w:sz w:val="18"/>
              </w:rPr>
              <w:t>boolean</w:t>
            </w:r>
          </w:p>
        </w:tc>
        <w:tc>
          <w:tcPr>
            <w:tcW w:w="3069" w:type="dxa"/>
            <w:shd w:val="clear" w:color="auto" w:fill="F9F9F9"/>
          </w:tcPr>
          <w:p>
            <w:pPr>
              <w:pStyle w:val="TableParagraph"/>
              <w:ind w:left="791"/>
              <w:rPr>
                <w:sz w:val="22"/>
              </w:rPr>
            </w:pPr>
            <w:r>
              <w:rPr>
                <w:spacing w:val="-4"/>
                <w:w w:val="115"/>
                <w:sz w:val="18"/>
              </w:rPr>
              <w:t>sant</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9" w:type="dxa"/>
            <w:shd w:val="clear" w:color="auto" w:fill="EAEAEA"/>
          </w:tcPr>
          <w:p>
            <w:pPr>
              <w:pStyle w:val="TableParagraph"/>
              <w:rPr>
                <w:i/>
                <w:sz w:val="22"/>
              </w:rPr>
            </w:pPr>
            <w:hyperlink w:anchor="_bookmark278" w:history="1">
              <w:r>
                <w:rPr>
                  <w:i/>
                  <w:color w:val="355F7B"/>
                  <w:spacing w:val="-2"/>
                  <w:w w:val="105"/>
                  <w:sz w:val="18"/>
                </w:rPr>
                <w:t>intro_music_digital</w:t>
              </w:r>
            </w:hyperlink>
          </w:p>
        </w:tc>
        <w:tc>
          <w:tcPr>
            <w:tcW w:w="1631" w:type="dxa"/>
            <w:shd w:val="clear" w:color="auto" w:fill="EAEAEA"/>
          </w:tcPr>
          <w:p>
            <w:pPr>
              <w:pStyle w:val="TableParagraph"/>
              <w:ind w:left="82"/>
              <w:rPr>
                <w:sz w:val="22"/>
              </w:rPr>
            </w:pPr>
            <w:r>
              <w:rPr>
                <w:spacing w:val="-2"/>
                <w:w w:val="110"/>
                <w:sz w:val="18"/>
              </w:rPr>
              <w:t>boolean</w:t>
            </w:r>
          </w:p>
        </w:tc>
        <w:tc>
          <w:tcPr>
            <w:tcW w:w="3069" w:type="dxa"/>
            <w:shd w:val="clear" w:color="auto" w:fill="EAEAEA"/>
          </w:tcPr>
          <w:p>
            <w:pPr>
              <w:pStyle w:val="TableParagraph"/>
              <w:ind w:left="791"/>
              <w:rPr>
                <w:sz w:val="22"/>
              </w:rPr>
            </w:pPr>
            <w:r>
              <w:rPr>
                <w:spacing w:val="-4"/>
                <w:w w:val="115"/>
                <w:sz w:val="18"/>
              </w:rPr>
              <w:t>sant</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9" w:type="dxa"/>
            <w:shd w:val="clear" w:color="auto" w:fill="F9F9F9"/>
          </w:tcPr>
          <w:p>
            <w:pPr>
              <w:pStyle w:val="TableParagraph"/>
              <w:rPr>
                <w:i/>
                <w:sz w:val="22"/>
              </w:rPr>
            </w:pPr>
            <w:hyperlink w:anchor="_bookmark281" w:history="1">
              <w:r>
                <w:rPr>
                  <w:i/>
                  <w:color w:val="355F7B"/>
                  <w:spacing w:val="-2"/>
                  <w:sz w:val="18"/>
                </w:rPr>
                <w:t>InvObjectsAnimated</w:t>
              </w:r>
            </w:hyperlink>
          </w:p>
        </w:tc>
        <w:tc>
          <w:tcPr>
            <w:tcW w:w="1631" w:type="dxa"/>
            <w:shd w:val="clear" w:color="auto" w:fill="F9F9F9"/>
          </w:tcPr>
          <w:p>
            <w:pPr>
              <w:pStyle w:val="TableParagraph"/>
              <w:ind w:left="82"/>
              <w:rPr>
                <w:sz w:val="22"/>
              </w:rPr>
            </w:pPr>
            <w:r>
              <w:rPr>
                <w:spacing w:val="-2"/>
                <w:w w:val="110"/>
                <w:sz w:val="18"/>
              </w:rPr>
              <w:t>boolean</w:t>
            </w:r>
          </w:p>
        </w:tc>
        <w:tc>
          <w:tcPr>
            <w:tcW w:w="3069" w:type="dxa"/>
            <w:shd w:val="clear" w:color="auto" w:fill="F9F9F9"/>
          </w:tcPr>
          <w:p>
            <w:pPr>
              <w:pStyle w:val="TableParagraph"/>
              <w:ind w:left="791"/>
              <w:rPr>
                <w:sz w:val="22"/>
              </w:rPr>
            </w:pPr>
            <w:r>
              <w:rPr>
                <w:spacing w:val="-4"/>
                <w:w w:val="115"/>
                <w:sz w:val="18"/>
              </w:rPr>
              <w:t>sant</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9" w:type="dxa"/>
            <w:shd w:val="clear" w:color="auto" w:fill="EAEAEA"/>
          </w:tcPr>
          <w:p>
            <w:pPr>
              <w:pStyle w:val="TableParagraph"/>
              <w:rPr>
                <w:i/>
                <w:sz w:val="22"/>
              </w:rPr>
            </w:pPr>
            <w:hyperlink w:anchor="_bookmark197" w:history="1">
              <w:r>
                <w:rPr>
                  <w:i/>
                  <w:color w:val="355F7B"/>
                  <w:spacing w:val="-2"/>
                  <w:sz w:val="18"/>
                </w:rPr>
                <w:t>joystick_deadzone</w:t>
              </w:r>
            </w:hyperlink>
          </w:p>
        </w:tc>
        <w:tc>
          <w:tcPr>
            <w:tcW w:w="1631" w:type="dxa"/>
            <w:shd w:val="clear" w:color="auto" w:fill="EAEAEA"/>
          </w:tcPr>
          <w:p>
            <w:pPr>
              <w:pStyle w:val="TableParagraph"/>
              <w:ind w:left="82"/>
              <w:rPr>
                <w:sz w:val="22"/>
              </w:rPr>
            </w:pPr>
            <w:r>
              <w:rPr>
                <w:spacing w:val="-2"/>
                <w:w w:val="110"/>
                <w:sz w:val="18"/>
              </w:rPr>
              <w:t>heltal</w:t>
            </w:r>
          </w:p>
        </w:tc>
        <w:tc>
          <w:tcPr>
            <w:tcW w:w="3069" w:type="dxa"/>
            <w:shd w:val="clear" w:color="auto" w:fill="EAEAEA"/>
          </w:tcPr>
          <w:p>
            <w:pPr>
              <w:pStyle w:val="TableParagraph"/>
              <w:ind w:left="791"/>
              <w:rPr>
                <w:sz w:val="22"/>
              </w:rPr>
            </w:pPr>
            <w:r>
              <w:rPr>
                <w:spacing w:val="-10"/>
                <w:w w:val="110"/>
                <w:sz w:val="18"/>
              </w:rPr>
              <w:t>3</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45"/>
        </w:trPr>
        <w:tc>
          <w:tcPr>
            <w:tcW w:w="2379" w:type="dxa"/>
            <w:shd w:val="clear" w:color="auto" w:fill="F9F9F9"/>
          </w:tcPr>
          <w:p>
            <w:pPr>
              <w:pStyle w:val="TableParagraph"/>
              <w:spacing w:line="226" w:lineRule="exact"/>
              <w:rPr>
                <w:sz w:val="22"/>
              </w:rPr>
            </w:pPr>
            <w:r>
              <w:rPr>
                <w:spacing w:val="-2"/>
                <w:w w:val="105"/>
                <w:sz w:val="18"/>
              </w:rPr>
              <w:t>joystick_nummer</w:t>
            </w:r>
          </w:p>
        </w:tc>
        <w:tc>
          <w:tcPr>
            <w:tcW w:w="1631" w:type="dxa"/>
            <w:shd w:val="clear" w:color="auto" w:fill="F9F9F9"/>
          </w:tcPr>
          <w:p>
            <w:pPr>
              <w:pStyle w:val="TableParagraph"/>
              <w:spacing w:line="226" w:lineRule="exact"/>
              <w:ind w:left="82"/>
              <w:rPr>
                <w:sz w:val="22"/>
              </w:rPr>
            </w:pPr>
            <w:r>
              <w:rPr>
                <w:spacing w:val="-2"/>
                <w:w w:val="110"/>
                <w:sz w:val="18"/>
              </w:rPr>
              <w:t>heltal</w:t>
            </w:r>
          </w:p>
        </w:tc>
        <w:tc>
          <w:tcPr>
            <w:tcW w:w="3069" w:type="dxa"/>
            <w:shd w:val="clear" w:color="auto" w:fill="F9F9F9"/>
          </w:tcPr>
          <w:p>
            <w:pPr>
              <w:pStyle w:val="TableParagraph"/>
              <w:spacing w:line="226" w:lineRule="exact"/>
              <w:ind w:left="791"/>
              <w:rPr>
                <w:sz w:val="22"/>
              </w:rPr>
            </w:pPr>
            <w:r>
              <w:rPr>
                <w:spacing w:val="-10"/>
                <w:w w:val="110"/>
                <w:sz w:val="18"/>
              </w:rPr>
              <w:t>0</w:t>
            </w:r>
          </w:p>
        </w:tc>
        <w:tc>
          <w:tcPr>
            <w:tcW w:w="2286" w:type="dxa"/>
            <w:shd w:val="clear" w:color="auto" w:fill="F9F9F9"/>
          </w:tcPr>
          <w:p>
            <w:pPr>
              <w:pStyle w:val="TableParagraph"/>
              <w:spacing w:line="226" w:lineRule="exact"/>
              <w:ind w:left="62"/>
              <w:rPr>
                <w:sz w:val="22"/>
              </w:rPr>
            </w:pPr>
            <w:r>
              <w:rPr>
                <w:w w:val="105"/>
                <w:sz w:val="18"/>
              </w:rPr>
              <w:t xml:space="preserve">Aktiverar </w:t>
            </w:r>
            <w:r>
              <w:rPr>
                <w:spacing w:val="-2"/>
                <w:w w:val="105"/>
                <w:sz w:val="18"/>
              </w:rPr>
              <w:t xml:space="preserve">ingång </w:t>
            </w:r>
            <w:r>
              <w:rPr>
                <w:w w:val="105"/>
                <w:sz w:val="18"/>
              </w:rPr>
              <w:t>för joystick</w:t>
            </w:r>
          </w:p>
        </w:tc>
      </w:tr>
      <w:tr>
        <w:tblPrEx>
          <w:tblW w:w="0" w:type="auto"/>
          <w:tblInd w:w="365" w:type="dxa"/>
          <w:tblLayout w:type="fixed"/>
          <w:tblLook w:val="01E0"/>
        </w:tblPrEx>
        <w:trPr>
          <w:trHeight w:val="270"/>
        </w:trPr>
        <w:tc>
          <w:tcPr>
            <w:tcW w:w="2379" w:type="dxa"/>
            <w:shd w:val="clear" w:color="auto" w:fill="F9F9F9"/>
          </w:tcPr>
          <w:p>
            <w:pPr>
              <w:pStyle w:val="TableParagraph"/>
              <w:spacing w:line="240" w:lineRule="auto"/>
              <w:ind w:left="0"/>
              <w:rPr>
                <w:sz w:val="20"/>
              </w:rPr>
            </w:pPr>
          </w:p>
        </w:tc>
        <w:tc>
          <w:tcPr>
            <w:tcW w:w="1631" w:type="dxa"/>
            <w:shd w:val="clear" w:color="auto" w:fill="F9F9F9"/>
          </w:tcPr>
          <w:p>
            <w:pPr>
              <w:pStyle w:val="TableParagraph"/>
              <w:spacing w:line="240" w:lineRule="auto"/>
              <w:ind w:left="0"/>
              <w:rPr>
                <w:sz w:val="20"/>
              </w:rPr>
            </w:pPr>
          </w:p>
        </w:tc>
        <w:tc>
          <w:tcPr>
            <w:tcW w:w="3069" w:type="dxa"/>
            <w:shd w:val="clear" w:color="auto" w:fill="F9F9F9"/>
          </w:tcPr>
          <w:p>
            <w:pPr>
              <w:pStyle w:val="TableParagraph"/>
              <w:spacing w:line="240" w:lineRule="auto"/>
              <w:ind w:left="0"/>
              <w:rPr>
                <w:sz w:val="20"/>
              </w:rPr>
            </w:pPr>
          </w:p>
        </w:tc>
        <w:tc>
          <w:tcPr>
            <w:tcW w:w="2286" w:type="dxa"/>
            <w:shd w:val="clear" w:color="auto" w:fill="F9F9F9"/>
          </w:tcPr>
          <w:p>
            <w:pPr>
              <w:pStyle w:val="TableParagraph"/>
              <w:spacing w:before="9" w:line="242" w:lineRule="exact"/>
              <w:ind w:left="62"/>
              <w:rPr>
                <w:sz w:val="22"/>
              </w:rPr>
            </w:pPr>
            <w:r>
              <w:rPr>
                <w:w w:val="105"/>
                <w:sz w:val="18"/>
              </w:rPr>
              <w:t xml:space="preserve">och </w:t>
            </w:r>
            <w:r>
              <w:rPr>
                <w:w w:val="105"/>
                <w:sz w:val="18"/>
              </w:rPr>
              <w:t xml:space="preserve">väljer </w:t>
            </w:r>
            <w:r>
              <w:rPr>
                <w:w w:val="105"/>
                <w:sz w:val="18"/>
              </w:rPr>
              <w:t xml:space="preserve">vilken </w:t>
            </w:r>
            <w:r>
              <w:rPr>
                <w:spacing w:val="-4"/>
                <w:w w:val="105"/>
                <w:sz w:val="18"/>
              </w:rPr>
              <w:t>glädje-</w:t>
            </w:r>
          </w:p>
        </w:tc>
      </w:tr>
      <w:tr>
        <w:tblPrEx>
          <w:tblW w:w="0" w:type="auto"/>
          <w:tblInd w:w="365" w:type="dxa"/>
          <w:tblLayout w:type="fixed"/>
          <w:tblLook w:val="01E0"/>
        </w:tblPrEx>
        <w:trPr>
          <w:trHeight w:val="270"/>
        </w:trPr>
        <w:tc>
          <w:tcPr>
            <w:tcW w:w="2379" w:type="dxa"/>
            <w:shd w:val="clear" w:color="auto" w:fill="F9F9F9"/>
          </w:tcPr>
          <w:p>
            <w:pPr>
              <w:pStyle w:val="TableParagraph"/>
              <w:spacing w:line="240" w:lineRule="auto"/>
              <w:ind w:left="0"/>
              <w:rPr>
                <w:sz w:val="20"/>
              </w:rPr>
            </w:pPr>
          </w:p>
        </w:tc>
        <w:tc>
          <w:tcPr>
            <w:tcW w:w="1631" w:type="dxa"/>
            <w:shd w:val="clear" w:color="auto" w:fill="F9F9F9"/>
          </w:tcPr>
          <w:p>
            <w:pPr>
              <w:pStyle w:val="TableParagraph"/>
              <w:spacing w:line="240" w:lineRule="auto"/>
              <w:ind w:left="0"/>
              <w:rPr>
                <w:sz w:val="20"/>
              </w:rPr>
            </w:pPr>
          </w:p>
        </w:tc>
        <w:tc>
          <w:tcPr>
            <w:tcW w:w="3069" w:type="dxa"/>
            <w:shd w:val="clear" w:color="auto" w:fill="F9F9F9"/>
          </w:tcPr>
          <w:p>
            <w:pPr>
              <w:pStyle w:val="TableParagraph"/>
              <w:spacing w:line="240" w:lineRule="auto"/>
              <w:ind w:left="0"/>
              <w:rPr>
                <w:sz w:val="20"/>
              </w:rPr>
            </w:pPr>
          </w:p>
        </w:tc>
        <w:tc>
          <w:tcPr>
            <w:tcW w:w="2286" w:type="dxa"/>
            <w:shd w:val="clear" w:color="auto" w:fill="F9F9F9"/>
          </w:tcPr>
          <w:p>
            <w:pPr>
              <w:pStyle w:val="TableParagraph"/>
              <w:spacing w:before="9" w:line="242" w:lineRule="exact"/>
              <w:ind w:left="62"/>
              <w:rPr>
                <w:sz w:val="22"/>
              </w:rPr>
            </w:pPr>
            <w:r>
              <w:rPr>
                <w:w w:val="105"/>
                <w:sz w:val="18"/>
              </w:rPr>
              <w:t xml:space="preserve">hålla fast vid </w:t>
            </w:r>
            <w:r>
              <w:rPr>
                <w:w w:val="105"/>
                <w:sz w:val="18"/>
              </w:rPr>
              <w:t xml:space="preserve">att </w:t>
            </w:r>
            <w:r>
              <w:rPr>
                <w:w w:val="105"/>
                <w:sz w:val="18"/>
              </w:rPr>
              <w:t>använda.</w:t>
            </w:r>
            <w:r>
              <w:rPr>
                <w:spacing w:val="27"/>
                <w:w w:val="105"/>
                <w:sz w:val="18"/>
              </w:rPr>
              <w:t xml:space="preserve">  </w:t>
            </w:r>
            <w:r>
              <w:rPr>
                <w:spacing w:val="-5"/>
                <w:w w:val="105"/>
                <w:sz w:val="18"/>
              </w:rPr>
              <w:t xml:space="preserve"> De-</w:t>
            </w:r>
          </w:p>
        </w:tc>
      </w:tr>
      <w:tr>
        <w:tblPrEx>
          <w:tblW w:w="0" w:type="auto"/>
          <w:tblInd w:w="365" w:type="dxa"/>
          <w:tblLayout w:type="fixed"/>
          <w:tblLook w:val="01E0"/>
        </w:tblPrEx>
        <w:trPr>
          <w:trHeight w:val="270"/>
        </w:trPr>
        <w:tc>
          <w:tcPr>
            <w:tcW w:w="2379" w:type="dxa"/>
            <w:shd w:val="clear" w:color="auto" w:fill="F9F9F9"/>
          </w:tcPr>
          <w:p>
            <w:pPr>
              <w:pStyle w:val="TableParagraph"/>
              <w:spacing w:line="240" w:lineRule="auto"/>
              <w:ind w:left="0"/>
              <w:rPr>
                <w:sz w:val="20"/>
              </w:rPr>
            </w:pPr>
          </w:p>
        </w:tc>
        <w:tc>
          <w:tcPr>
            <w:tcW w:w="1631" w:type="dxa"/>
            <w:shd w:val="clear" w:color="auto" w:fill="F9F9F9"/>
          </w:tcPr>
          <w:p>
            <w:pPr>
              <w:pStyle w:val="TableParagraph"/>
              <w:spacing w:line="240" w:lineRule="auto"/>
              <w:ind w:left="0"/>
              <w:rPr>
                <w:sz w:val="20"/>
              </w:rPr>
            </w:pPr>
          </w:p>
        </w:tc>
        <w:tc>
          <w:tcPr>
            <w:tcW w:w="3069" w:type="dxa"/>
            <w:shd w:val="clear" w:color="auto" w:fill="F9F9F9"/>
          </w:tcPr>
          <w:p>
            <w:pPr>
              <w:pStyle w:val="TableParagraph"/>
              <w:spacing w:line="240" w:lineRule="auto"/>
              <w:ind w:left="0"/>
              <w:rPr>
                <w:sz w:val="20"/>
              </w:rPr>
            </w:pPr>
          </w:p>
        </w:tc>
        <w:tc>
          <w:tcPr>
            <w:tcW w:w="2286" w:type="dxa"/>
            <w:shd w:val="clear" w:color="auto" w:fill="F9F9F9"/>
          </w:tcPr>
          <w:p>
            <w:pPr>
              <w:pStyle w:val="TableParagraph"/>
              <w:spacing w:before="9" w:line="242" w:lineRule="exact"/>
              <w:ind w:left="62"/>
              <w:rPr>
                <w:sz w:val="22"/>
              </w:rPr>
            </w:pPr>
            <w:r>
              <w:rPr>
                <w:w w:val="105"/>
                <w:sz w:val="18"/>
              </w:rPr>
              <w:t xml:space="preserve">felet </w:t>
            </w:r>
            <w:r>
              <w:rPr>
                <w:w w:val="105"/>
                <w:sz w:val="18"/>
              </w:rPr>
              <w:t xml:space="preserve">är </w:t>
            </w:r>
            <w:r>
              <w:rPr>
                <w:w w:val="105"/>
                <w:sz w:val="18"/>
              </w:rPr>
              <w:t xml:space="preserve">den </w:t>
            </w:r>
            <w:r>
              <w:rPr>
                <w:w w:val="105"/>
                <w:sz w:val="18"/>
              </w:rPr>
              <w:t xml:space="preserve">första </w:t>
            </w:r>
            <w:r>
              <w:rPr>
                <w:spacing w:val="-4"/>
                <w:w w:val="105"/>
                <w:sz w:val="18"/>
              </w:rPr>
              <w:t>glädjen-</w:t>
            </w:r>
          </w:p>
        </w:tc>
      </w:tr>
      <w:tr>
        <w:tblPrEx>
          <w:tblW w:w="0" w:type="auto"/>
          <w:tblInd w:w="365" w:type="dxa"/>
          <w:tblLayout w:type="fixed"/>
          <w:tblLook w:val="01E0"/>
        </w:tblPrEx>
        <w:trPr>
          <w:trHeight w:val="296"/>
        </w:trPr>
        <w:tc>
          <w:tcPr>
            <w:tcW w:w="2379" w:type="dxa"/>
            <w:shd w:val="clear" w:color="auto" w:fill="F9F9F9"/>
          </w:tcPr>
          <w:p>
            <w:pPr>
              <w:pStyle w:val="TableParagraph"/>
              <w:spacing w:line="240" w:lineRule="auto"/>
              <w:ind w:left="0"/>
              <w:rPr>
                <w:sz w:val="20"/>
              </w:rPr>
            </w:pPr>
          </w:p>
        </w:tc>
        <w:tc>
          <w:tcPr>
            <w:tcW w:w="1631" w:type="dxa"/>
            <w:shd w:val="clear" w:color="auto" w:fill="F9F9F9"/>
          </w:tcPr>
          <w:p>
            <w:pPr>
              <w:pStyle w:val="TableParagraph"/>
              <w:spacing w:line="240" w:lineRule="auto"/>
              <w:ind w:left="0"/>
              <w:rPr>
                <w:sz w:val="20"/>
              </w:rPr>
            </w:pPr>
          </w:p>
        </w:tc>
        <w:tc>
          <w:tcPr>
            <w:tcW w:w="3069" w:type="dxa"/>
            <w:shd w:val="clear" w:color="auto" w:fill="F9F9F9"/>
          </w:tcPr>
          <w:p>
            <w:pPr>
              <w:pStyle w:val="TableParagraph"/>
              <w:spacing w:line="240" w:lineRule="auto"/>
              <w:ind w:left="0"/>
              <w:rPr>
                <w:sz w:val="20"/>
              </w:rPr>
            </w:pPr>
          </w:p>
        </w:tc>
        <w:tc>
          <w:tcPr>
            <w:tcW w:w="2286" w:type="dxa"/>
            <w:shd w:val="clear" w:color="auto" w:fill="F9F9F9"/>
          </w:tcPr>
          <w:p>
            <w:pPr>
              <w:pStyle w:val="TableParagraph"/>
              <w:spacing w:before="9" w:line="240" w:lineRule="auto"/>
              <w:ind w:left="62"/>
              <w:rPr>
                <w:sz w:val="22"/>
              </w:rPr>
            </w:pPr>
            <w:r>
              <w:rPr>
                <w:spacing w:val="-2"/>
                <w:w w:val="105"/>
                <w:sz w:val="18"/>
              </w:rPr>
              <w:t>stick.</w:t>
            </w:r>
          </w:p>
        </w:tc>
      </w:tr>
      <w:tr>
        <w:tblPrEx>
          <w:tblW w:w="0" w:type="auto"/>
          <w:tblInd w:w="365" w:type="dxa"/>
          <w:tblLayout w:type="fixed"/>
          <w:tblLook w:val="01E0"/>
        </w:tblPrEx>
        <w:trPr>
          <w:trHeight w:val="270"/>
        </w:trPr>
        <w:tc>
          <w:tcPr>
            <w:tcW w:w="2379" w:type="dxa"/>
            <w:shd w:val="clear" w:color="auto" w:fill="EAEAEA"/>
          </w:tcPr>
          <w:p>
            <w:pPr>
              <w:pStyle w:val="TableParagraph"/>
              <w:rPr>
                <w:i/>
                <w:sz w:val="22"/>
              </w:rPr>
            </w:pPr>
            <w:hyperlink w:anchor="_bookmark196" w:history="1">
              <w:r>
                <w:rPr>
                  <w:i/>
                  <w:color w:val="355F7B"/>
                  <w:spacing w:val="-2"/>
                  <w:sz w:val="18"/>
                </w:rPr>
                <w:t>kbdmouse_speed</w:t>
              </w:r>
            </w:hyperlink>
          </w:p>
        </w:tc>
        <w:tc>
          <w:tcPr>
            <w:tcW w:w="1631" w:type="dxa"/>
            <w:shd w:val="clear" w:color="auto" w:fill="EAEAEA"/>
          </w:tcPr>
          <w:p>
            <w:pPr>
              <w:pStyle w:val="TableParagraph"/>
              <w:ind w:left="82"/>
              <w:rPr>
                <w:sz w:val="22"/>
              </w:rPr>
            </w:pPr>
            <w:r>
              <w:rPr>
                <w:spacing w:val="-2"/>
                <w:w w:val="110"/>
                <w:sz w:val="18"/>
              </w:rPr>
              <w:t>heltal</w:t>
            </w:r>
          </w:p>
        </w:tc>
        <w:tc>
          <w:tcPr>
            <w:tcW w:w="3069" w:type="dxa"/>
            <w:shd w:val="clear" w:color="auto" w:fill="EAEAEA"/>
          </w:tcPr>
          <w:p>
            <w:pPr>
              <w:pStyle w:val="TableParagraph"/>
              <w:ind w:left="791"/>
              <w:rPr>
                <w:sz w:val="22"/>
              </w:rPr>
            </w:pPr>
            <w:r>
              <w:rPr>
                <w:spacing w:val="-5"/>
                <w:w w:val="110"/>
                <w:sz w:val="18"/>
              </w:rPr>
              <w:t>10</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F9F9F9"/>
          </w:tcPr>
          <w:p>
            <w:pPr>
              <w:pStyle w:val="TableParagraph"/>
              <w:rPr>
                <w:i/>
                <w:sz w:val="22"/>
              </w:rPr>
            </w:pPr>
            <w:hyperlink w:anchor="_bookmark435" w:history="1">
              <w:r>
                <w:rPr>
                  <w:i/>
                  <w:color w:val="355F7B"/>
                  <w:spacing w:val="-2"/>
                  <w:w w:val="105"/>
                  <w:sz w:val="18"/>
                </w:rPr>
                <w:t>keymap_motor-</w:t>
              </w:r>
            </w:hyperlink>
          </w:p>
          <w:p>
            <w:pPr>
              <w:pStyle w:val="TableParagraph"/>
              <w:spacing w:before="18" w:line="240" w:lineRule="auto"/>
              <w:rPr>
                <w:i/>
                <w:sz w:val="22"/>
              </w:rPr>
            </w:pPr>
            <w:hyperlink w:anchor="_bookmark435" w:history="1">
              <w:r>
                <w:rPr>
                  <w:i/>
                  <w:color w:val="355F7B"/>
                  <w:spacing w:val="-2"/>
                  <w:sz w:val="18"/>
                </w:rPr>
                <w:t>standard_DOWN</w:t>
              </w:r>
            </w:hyperlink>
          </w:p>
        </w:tc>
        <w:tc>
          <w:tcPr>
            <w:tcW w:w="1631" w:type="dxa"/>
            <w:shd w:val="clear" w:color="auto" w:fill="F9F9F9"/>
          </w:tcPr>
          <w:p>
            <w:pPr>
              <w:pStyle w:val="TableParagraph"/>
              <w:ind w:left="82"/>
              <w:rPr>
                <w:sz w:val="22"/>
              </w:rPr>
            </w:pPr>
            <w:r>
              <w:rPr>
                <w:spacing w:val="-2"/>
                <w:w w:val="110"/>
                <w:sz w:val="18"/>
              </w:rPr>
              <w:t>sträng</w:t>
            </w:r>
          </w:p>
        </w:tc>
        <w:tc>
          <w:tcPr>
            <w:tcW w:w="3069" w:type="dxa"/>
            <w:shd w:val="clear" w:color="auto" w:fill="F9F9F9"/>
          </w:tcPr>
          <w:p>
            <w:pPr>
              <w:pStyle w:val="TableParagraph"/>
              <w:ind w:left="791"/>
              <w:rPr>
                <w:sz w:val="22"/>
              </w:rPr>
            </w:pPr>
            <w:r>
              <w:rPr>
                <w:spacing w:val="-2"/>
                <w:sz w:val="18"/>
              </w:rPr>
              <w:t>JOY_DOWN</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EAEAEA"/>
          </w:tcPr>
          <w:p>
            <w:pPr>
              <w:pStyle w:val="TableParagraph"/>
              <w:rPr>
                <w:i/>
                <w:sz w:val="22"/>
              </w:rPr>
            </w:pPr>
            <w:hyperlink w:anchor="_bookmark425" w:history="1">
              <w:r>
                <w:rPr>
                  <w:i/>
                  <w:color w:val="355F7B"/>
                  <w:spacing w:val="-2"/>
                  <w:w w:val="105"/>
                  <w:sz w:val="18"/>
                </w:rPr>
                <w:t>keymap_motor-</w:t>
              </w:r>
            </w:hyperlink>
          </w:p>
          <w:p>
            <w:pPr>
              <w:pStyle w:val="TableParagraph"/>
              <w:spacing w:before="18" w:line="240" w:lineRule="auto"/>
              <w:rPr>
                <w:i/>
                <w:sz w:val="22"/>
              </w:rPr>
            </w:pPr>
            <w:hyperlink w:anchor="_bookmark425" w:history="1">
              <w:r>
                <w:rPr>
                  <w:i/>
                  <w:color w:val="355F7B"/>
                  <w:spacing w:val="-2"/>
                  <w:sz w:val="18"/>
                </w:rPr>
                <w:t>standard_LCLK</w:t>
              </w:r>
            </w:hyperlink>
          </w:p>
        </w:tc>
        <w:tc>
          <w:tcPr>
            <w:tcW w:w="1631" w:type="dxa"/>
            <w:shd w:val="clear" w:color="auto" w:fill="EAEAEA"/>
          </w:tcPr>
          <w:p>
            <w:pPr>
              <w:pStyle w:val="TableParagraph"/>
              <w:ind w:left="82"/>
              <w:rPr>
                <w:sz w:val="22"/>
              </w:rPr>
            </w:pPr>
            <w:r>
              <w:rPr>
                <w:spacing w:val="-2"/>
                <w:w w:val="110"/>
                <w:sz w:val="18"/>
              </w:rPr>
              <w:t>sträng</w:t>
            </w:r>
          </w:p>
        </w:tc>
        <w:tc>
          <w:tcPr>
            <w:tcW w:w="3069" w:type="dxa"/>
            <w:shd w:val="clear" w:color="auto" w:fill="EAEAEA"/>
          </w:tcPr>
          <w:p>
            <w:pPr>
              <w:pStyle w:val="TableParagraph"/>
              <w:ind w:left="791"/>
              <w:rPr>
                <w:sz w:val="22"/>
              </w:rPr>
            </w:pPr>
            <w:r>
              <w:rPr>
                <w:spacing w:val="-7"/>
                <w:sz w:val="18"/>
              </w:rPr>
              <w:t xml:space="preserve">MUS_VÄNSTER </w:t>
            </w:r>
            <w:r>
              <w:rPr>
                <w:spacing w:val="-2"/>
                <w:sz w:val="18"/>
              </w:rPr>
              <w:t>JOY_A</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F9F9F9"/>
          </w:tcPr>
          <w:p>
            <w:pPr>
              <w:pStyle w:val="TableParagraph"/>
              <w:rPr>
                <w:i/>
                <w:sz w:val="22"/>
              </w:rPr>
            </w:pPr>
            <w:hyperlink w:anchor="_bookmark436" w:history="1">
              <w:r>
                <w:rPr>
                  <w:i/>
                  <w:color w:val="355F7B"/>
                  <w:spacing w:val="-2"/>
                  <w:w w:val="105"/>
                  <w:sz w:val="18"/>
                </w:rPr>
                <w:t>keymap_motor-</w:t>
              </w:r>
            </w:hyperlink>
          </w:p>
          <w:p>
            <w:pPr>
              <w:pStyle w:val="TableParagraph"/>
              <w:spacing w:before="18" w:line="240" w:lineRule="auto"/>
              <w:rPr>
                <w:i/>
                <w:sz w:val="22"/>
              </w:rPr>
            </w:pPr>
            <w:hyperlink w:anchor="_bookmark436" w:history="1">
              <w:r>
                <w:rPr>
                  <w:i/>
                  <w:color w:val="355F7B"/>
                  <w:spacing w:val="-2"/>
                  <w:sz w:val="18"/>
                </w:rPr>
                <w:t>standard_VÄNSTER</w:t>
              </w:r>
            </w:hyperlink>
          </w:p>
        </w:tc>
        <w:tc>
          <w:tcPr>
            <w:tcW w:w="1631" w:type="dxa"/>
            <w:shd w:val="clear" w:color="auto" w:fill="F9F9F9"/>
          </w:tcPr>
          <w:p>
            <w:pPr>
              <w:pStyle w:val="TableParagraph"/>
              <w:ind w:left="82"/>
              <w:rPr>
                <w:sz w:val="22"/>
              </w:rPr>
            </w:pPr>
            <w:r>
              <w:rPr>
                <w:spacing w:val="-2"/>
                <w:w w:val="110"/>
                <w:sz w:val="18"/>
              </w:rPr>
              <w:t>sträng</w:t>
            </w:r>
          </w:p>
        </w:tc>
        <w:tc>
          <w:tcPr>
            <w:tcW w:w="3069" w:type="dxa"/>
            <w:shd w:val="clear" w:color="auto" w:fill="F9F9F9"/>
          </w:tcPr>
          <w:p>
            <w:pPr>
              <w:pStyle w:val="TableParagraph"/>
              <w:ind w:left="791"/>
              <w:rPr>
                <w:sz w:val="22"/>
              </w:rPr>
            </w:pPr>
            <w:r>
              <w:rPr>
                <w:spacing w:val="-2"/>
                <w:sz w:val="18"/>
              </w:rPr>
              <w:t>JOY_LEFT</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EAEAEA"/>
          </w:tcPr>
          <w:p>
            <w:pPr>
              <w:pStyle w:val="TableParagraph"/>
              <w:rPr>
                <w:i/>
                <w:sz w:val="22"/>
              </w:rPr>
            </w:pPr>
            <w:hyperlink w:anchor="_bookmark426" w:history="1">
              <w:r>
                <w:rPr>
                  <w:i/>
                  <w:color w:val="355F7B"/>
                  <w:spacing w:val="-2"/>
                  <w:w w:val="105"/>
                  <w:sz w:val="18"/>
                </w:rPr>
                <w:t>keymap_motor-</w:t>
              </w:r>
            </w:hyperlink>
          </w:p>
          <w:p>
            <w:pPr>
              <w:pStyle w:val="TableParagraph"/>
              <w:spacing w:before="18" w:line="240" w:lineRule="auto"/>
              <w:rPr>
                <w:i/>
                <w:sz w:val="22"/>
              </w:rPr>
            </w:pPr>
            <w:hyperlink w:anchor="_bookmark426" w:history="1">
              <w:r>
                <w:rPr>
                  <w:i/>
                  <w:color w:val="355F7B"/>
                  <w:spacing w:val="-2"/>
                  <w:sz w:val="18"/>
                </w:rPr>
                <w:t>standard_MCLK</w:t>
              </w:r>
            </w:hyperlink>
          </w:p>
        </w:tc>
        <w:tc>
          <w:tcPr>
            <w:tcW w:w="1631" w:type="dxa"/>
            <w:shd w:val="clear" w:color="auto" w:fill="EAEAEA"/>
          </w:tcPr>
          <w:p>
            <w:pPr>
              <w:pStyle w:val="TableParagraph"/>
              <w:ind w:left="82"/>
              <w:rPr>
                <w:sz w:val="22"/>
              </w:rPr>
            </w:pPr>
            <w:r>
              <w:rPr>
                <w:spacing w:val="-2"/>
                <w:w w:val="110"/>
                <w:sz w:val="18"/>
              </w:rPr>
              <w:t>sträng</w:t>
            </w:r>
          </w:p>
        </w:tc>
        <w:tc>
          <w:tcPr>
            <w:tcW w:w="3069" w:type="dxa"/>
            <w:shd w:val="clear" w:color="auto" w:fill="EAEAEA"/>
          </w:tcPr>
          <w:p>
            <w:pPr>
              <w:pStyle w:val="TableParagraph"/>
              <w:ind w:left="791"/>
              <w:rPr>
                <w:sz w:val="22"/>
              </w:rPr>
            </w:pPr>
            <w:r>
              <w:rPr>
                <w:spacing w:val="-2"/>
                <w:sz w:val="18"/>
              </w:rPr>
              <w:t>MOUSE_MIDDLE</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F9F9F9"/>
          </w:tcPr>
          <w:p>
            <w:pPr>
              <w:pStyle w:val="TableParagraph"/>
              <w:rPr>
                <w:i/>
                <w:sz w:val="22"/>
              </w:rPr>
            </w:pPr>
            <w:hyperlink w:anchor="_bookmark429" w:history="1">
              <w:r>
                <w:rPr>
                  <w:i/>
                  <w:color w:val="355F7B"/>
                  <w:spacing w:val="-2"/>
                  <w:w w:val="105"/>
                  <w:sz w:val="18"/>
                </w:rPr>
                <w:t>keymap_motor-</w:t>
              </w:r>
            </w:hyperlink>
          </w:p>
          <w:p>
            <w:pPr>
              <w:pStyle w:val="TableParagraph"/>
              <w:spacing w:before="18" w:line="240" w:lineRule="auto"/>
              <w:rPr>
                <w:i/>
                <w:sz w:val="22"/>
              </w:rPr>
            </w:pPr>
            <w:hyperlink w:anchor="_bookmark429" w:history="1">
              <w:r>
                <w:rPr>
                  <w:i/>
                  <w:color w:val="355F7B"/>
                  <w:spacing w:val="-2"/>
                  <w:sz w:val="18"/>
                </w:rPr>
                <w:t>standard_MENY</w:t>
              </w:r>
            </w:hyperlink>
          </w:p>
        </w:tc>
        <w:tc>
          <w:tcPr>
            <w:tcW w:w="1631" w:type="dxa"/>
            <w:shd w:val="clear" w:color="auto" w:fill="F9F9F9"/>
          </w:tcPr>
          <w:p>
            <w:pPr>
              <w:pStyle w:val="TableParagraph"/>
              <w:ind w:left="82"/>
              <w:rPr>
                <w:sz w:val="22"/>
              </w:rPr>
            </w:pPr>
            <w:r>
              <w:rPr>
                <w:spacing w:val="-2"/>
                <w:w w:val="110"/>
                <w:sz w:val="18"/>
              </w:rPr>
              <w:t>sträng</w:t>
            </w:r>
          </w:p>
        </w:tc>
        <w:tc>
          <w:tcPr>
            <w:tcW w:w="3069" w:type="dxa"/>
            <w:shd w:val="clear" w:color="auto" w:fill="F9F9F9"/>
          </w:tcPr>
          <w:p>
            <w:pPr>
              <w:pStyle w:val="TableParagraph"/>
              <w:ind w:left="791"/>
              <w:rPr>
                <w:sz w:val="22"/>
              </w:rPr>
            </w:pPr>
            <w:r>
              <w:rPr>
                <w:spacing w:val="-5"/>
                <w:sz w:val="18"/>
              </w:rPr>
              <w:t>F5</w:t>
            </w:r>
          </w:p>
          <w:p>
            <w:pPr>
              <w:pStyle w:val="TableParagraph"/>
              <w:spacing w:before="18" w:line="240" w:lineRule="auto"/>
              <w:ind w:left="791"/>
              <w:rPr>
                <w:sz w:val="22"/>
              </w:rPr>
            </w:pPr>
            <w:r>
              <w:rPr>
                <w:spacing w:val="-5"/>
                <w:sz w:val="18"/>
              </w:rPr>
              <w:t>GLÄDJE_VÄNSTER_AXEL</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EAEAEA"/>
          </w:tcPr>
          <w:p>
            <w:pPr>
              <w:pStyle w:val="TableParagraph"/>
              <w:rPr>
                <w:i/>
                <w:sz w:val="22"/>
              </w:rPr>
            </w:pPr>
            <w:hyperlink w:anchor="_bookmark428" w:history="1">
              <w:r>
                <w:rPr>
                  <w:i/>
                  <w:color w:val="355F7B"/>
                  <w:spacing w:val="-2"/>
                  <w:w w:val="105"/>
                  <w:sz w:val="18"/>
                </w:rPr>
                <w:t>keymap_motor-</w:t>
              </w:r>
            </w:hyperlink>
          </w:p>
          <w:p>
            <w:pPr>
              <w:pStyle w:val="TableParagraph"/>
              <w:spacing w:before="18" w:line="240" w:lineRule="auto"/>
              <w:rPr>
                <w:i/>
                <w:sz w:val="22"/>
              </w:rPr>
            </w:pPr>
            <w:hyperlink w:anchor="_bookmark428" w:history="1">
              <w:r>
                <w:rPr>
                  <w:i/>
                  <w:color w:val="355F7B"/>
                  <w:spacing w:val="-2"/>
                  <w:sz w:val="18"/>
                </w:rPr>
                <w:t>standard_PAUSE</w:t>
              </w:r>
            </w:hyperlink>
          </w:p>
        </w:tc>
        <w:tc>
          <w:tcPr>
            <w:tcW w:w="1631" w:type="dxa"/>
            <w:shd w:val="clear" w:color="auto" w:fill="EAEAEA"/>
          </w:tcPr>
          <w:p>
            <w:pPr>
              <w:pStyle w:val="TableParagraph"/>
              <w:ind w:left="82"/>
              <w:rPr>
                <w:sz w:val="22"/>
              </w:rPr>
            </w:pPr>
            <w:r>
              <w:rPr>
                <w:spacing w:val="-2"/>
                <w:w w:val="110"/>
                <w:sz w:val="18"/>
              </w:rPr>
              <w:t>sträng</w:t>
            </w:r>
          </w:p>
        </w:tc>
        <w:tc>
          <w:tcPr>
            <w:tcW w:w="3069" w:type="dxa"/>
            <w:shd w:val="clear" w:color="auto" w:fill="EAEAEA"/>
          </w:tcPr>
          <w:p>
            <w:pPr>
              <w:pStyle w:val="TableParagraph"/>
              <w:ind w:left="791"/>
              <w:rPr>
                <w:sz w:val="22"/>
              </w:rPr>
            </w:pPr>
            <w:r>
              <w:rPr>
                <w:spacing w:val="-2"/>
                <w:sz w:val="18"/>
              </w:rPr>
              <w:t>RUM</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F9F9F9"/>
          </w:tcPr>
          <w:p>
            <w:pPr>
              <w:pStyle w:val="TableParagraph"/>
              <w:rPr>
                <w:i/>
                <w:sz w:val="22"/>
              </w:rPr>
            </w:pPr>
            <w:hyperlink w:anchor="_bookmark432" w:history="1">
              <w:r>
                <w:rPr>
                  <w:i/>
                  <w:color w:val="355F7B"/>
                  <w:spacing w:val="-2"/>
                  <w:w w:val="105"/>
                  <w:sz w:val="18"/>
                </w:rPr>
                <w:t>keymap_motor-</w:t>
              </w:r>
            </w:hyperlink>
          </w:p>
          <w:p>
            <w:pPr>
              <w:pStyle w:val="TableParagraph"/>
              <w:spacing w:before="18" w:line="240" w:lineRule="auto"/>
              <w:rPr>
                <w:i/>
                <w:sz w:val="22"/>
              </w:rPr>
            </w:pPr>
            <w:hyperlink w:anchor="_bookmark432" w:history="1">
              <w:r>
                <w:rPr>
                  <w:i/>
                  <w:color w:val="355F7B"/>
                  <w:spacing w:val="-2"/>
                  <w:sz w:val="18"/>
                </w:rPr>
                <w:t>standard_PIND</w:t>
              </w:r>
            </w:hyperlink>
          </w:p>
        </w:tc>
        <w:tc>
          <w:tcPr>
            <w:tcW w:w="1631" w:type="dxa"/>
            <w:shd w:val="clear" w:color="auto" w:fill="F9F9F9"/>
          </w:tcPr>
          <w:p>
            <w:pPr>
              <w:pStyle w:val="TableParagraph"/>
              <w:ind w:left="82"/>
              <w:rPr>
                <w:sz w:val="22"/>
              </w:rPr>
            </w:pPr>
            <w:r>
              <w:rPr>
                <w:spacing w:val="-2"/>
                <w:w w:val="110"/>
                <w:sz w:val="18"/>
              </w:rPr>
              <w:t>sträng</w:t>
            </w:r>
          </w:p>
        </w:tc>
        <w:tc>
          <w:tcPr>
            <w:tcW w:w="3069" w:type="dxa"/>
            <w:shd w:val="clear" w:color="auto" w:fill="F9F9F9"/>
          </w:tcPr>
          <w:p>
            <w:pPr>
              <w:pStyle w:val="TableParagraph"/>
              <w:spacing w:line="240" w:lineRule="auto"/>
              <w:ind w:left="0"/>
              <w:rPr>
                <w:sz w:val="20"/>
              </w:rPr>
            </w:pP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EAEAEA"/>
          </w:tcPr>
          <w:p>
            <w:pPr>
              <w:pStyle w:val="TableParagraph"/>
              <w:rPr>
                <w:i/>
                <w:sz w:val="22"/>
              </w:rPr>
            </w:pPr>
            <w:hyperlink w:anchor="_bookmark427" w:history="1">
              <w:r>
                <w:rPr>
                  <w:i/>
                  <w:color w:val="355F7B"/>
                  <w:spacing w:val="-2"/>
                  <w:w w:val="105"/>
                  <w:sz w:val="18"/>
                </w:rPr>
                <w:t>keymap_motor-</w:t>
              </w:r>
            </w:hyperlink>
          </w:p>
          <w:p>
            <w:pPr>
              <w:pStyle w:val="TableParagraph"/>
              <w:spacing w:before="18" w:line="240" w:lineRule="auto"/>
              <w:rPr>
                <w:i/>
                <w:sz w:val="22"/>
              </w:rPr>
            </w:pPr>
            <w:hyperlink w:anchor="_bookmark427" w:history="1">
              <w:r>
                <w:rPr>
                  <w:i/>
                  <w:color w:val="355F7B"/>
                  <w:spacing w:val="-2"/>
                  <w:sz w:val="18"/>
                </w:rPr>
                <w:t>standard_RCLK</w:t>
              </w:r>
            </w:hyperlink>
          </w:p>
        </w:tc>
        <w:tc>
          <w:tcPr>
            <w:tcW w:w="1631" w:type="dxa"/>
            <w:shd w:val="clear" w:color="auto" w:fill="EAEAEA"/>
          </w:tcPr>
          <w:p>
            <w:pPr>
              <w:pStyle w:val="TableParagraph"/>
              <w:ind w:left="82"/>
              <w:rPr>
                <w:sz w:val="22"/>
              </w:rPr>
            </w:pPr>
            <w:r>
              <w:rPr>
                <w:spacing w:val="-2"/>
                <w:w w:val="110"/>
                <w:sz w:val="18"/>
              </w:rPr>
              <w:t>sträng</w:t>
            </w:r>
          </w:p>
        </w:tc>
        <w:tc>
          <w:tcPr>
            <w:tcW w:w="3069" w:type="dxa"/>
            <w:shd w:val="clear" w:color="auto" w:fill="EAEAEA"/>
          </w:tcPr>
          <w:p>
            <w:pPr>
              <w:pStyle w:val="TableParagraph"/>
              <w:ind w:left="791"/>
              <w:rPr>
                <w:sz w:val="22"/>
              </w:rPr>
            </w:pPr>
            <w:r>
              <w:rPr>
                <w:spacing w:val="-2"/>
                <w:sz w:val="18"/>
              </w:rPr>
              <w:t>MOUSE_RIGHT</w:t>
            </w:r>
          </w:p>
          <w:p>
            <w:pPr>
              <w:pStyle w:val="TableParagraph"/>
              <w:spacing w:before="18" w:line="240" w:lineRule="auto"/>
              <w:ind w:left="791"/>
              <w:rPr>
                <w:sz w:val="22"/>
              </w:rPr>
            </w:pPr>
            <w:r>
              <w:rPr>
                <w:spacing w:val="-2"/>
                <w:sz w:val="18"/>
              </w:rPr>
              <w:t>JOY_B</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F9F9F9"/>
          </w:tcPr>
          <w:p>
            <w:pPr>
              <w:pStyle w:val="TableParagraph"/>
              <w:rPr>
                <w:i/>
                <w:sz w:val="22"/>
              </w:rPr>
            </w:pPr>
            <w:hyperlink w:anchor="_bookmark433" w:history="1">
              <w:r>
                <w:rPr>
                  <w:i/>
                  <w:color w:val="355F7B"/>
                  <w:spacing w:val="-2"/>
                  <w:w w:val="105"/>
                  <w:sz w:val="18"/>
                </w:rPr>
                <w:t>keymap_motor-</w:t>
              </w:r>
            </w:hyperlink>
          </w:p>
          <w:p>
            <w:pPr>
              <w:pStyle w:val="TableParagraph"/>
              <w:spacing w:before="18" w:line="240" w:lineRule="auto"/>
              <w:rPr>
                <w:i/>
                <w:sz w:val="22"/>
              </w:rPr>
            </w:pPr>
            <w:hyperlink w:anchor="_bookmark433" w:history="1">
              <w:r>
                <w:rPr>
                  <w:i/>
                  <w:color w:val="355F7B"/>
                  <w:spacing w:val="-2"/>
                  <w:sz w:val="18"/>
                </w:rPr>
                <w:t>default_RETURN</w:t>
              </w:r>
            </w:hyperlink>
          </w:p>
        </w:tc>
        <w:tc>
          <w:tcPr>
            <w:tcW w:w="1631" w:type="dxa"/>
            <w:shd w:val="clear" w:color="auto" w:fill="F9F9F9"/>
          </w:tcPr>
          <w:p>
            <w:pPr>
              <w:pStyle w:val="TableParagraph"/>
              <w:ind w:left="82"/>
              <w:rPr>
                <w:sz w:val="22"/>
              </w:rPr>
            </w:pPr>
            <w:r>
              <w:rPr>
                <w:spacing w:val="-2"/>
                <w:w w:val="110"/>
                <w:sz w:val="18"/>
              </w:rPr>
              <w:t>sträng</w:t>
            </w:r>
          </w:p>
        </w:tc>
        <w:tc>
          <w:tcPr>
            <w:tcW w:w="3069" w:type="dxa"/>
            <w:shd w:val="clear" w:color="auto" w:fill="F9F9F9"/>
          </w:tcPr>
          <w:p>
            <w:pPr>
              <w:pStyle w:val="TableParagraph"/>
              <w:ind w:left="791"/>
              <w:rPr>
                <w:sz w:val="22"/>
              </w:rPr>
            </w:pPr>
            <w:r>
              <w:rPr>
                <w:spacing w:val="-2"/>
                <w:sz w:val="18"/>
              </w:rPr>
              <w:t>RETURN</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EAEAEA"/>
          </w:tcPr>
          <w:p>
            <w:pPr>
              <w:pStyle w:val="TableParagraph"/>
              <w:rPr>
                <w:i/>
                <w:sz w:val="22"/>
              </w:rPr>
            </w:pPr>
            <w:hyperlink w:anchor="_bookmark437" w:history="1">
              <w:r>
                <w:rPr>
                  <w:i/>
                  <w:color w:val="355F7B"/>
                  <w:spacing w:val="-2"/>
                  <w:w w:val="105"/>
                  <w:sz w:val="18"/>
                </w:rPr>
                <w:t>keymap_motor-</w:t>
              </w:r>
            </w:hyperlink>
          </w:p>
          <w:p>
            <w:pPr>
              <w:pStyle w:val="TableParagraph"/>
              <w:spacing w:before="18" w:line="240" w:lineRule="auto"/>
              <w:rPr>
                <w:i/>
                <w:sz w:val="22"/>
              </w:rPr>
            </w:pPr>
            <w:hyperlink w:anchor="_bookmark437" w:history="1">
              <w:r>
                <w:rPr>
                  <w:i/>
                  <w:color w:val="355F7B"/>
                  <w:spacing w:val="-2"/>
                  <w:sz w:val="18"/>
                </w:rPr>
                <w:t>standard_RIGHT</w:t>
              </w:r>
            </w:hyperlink>
          </w:p>
        </w:tc>
        <w:tc>
          <w:tcPr>
            <w:tcW w:w="1631" w:type="dxa"/>
            <w:shd w:val="clear" w:color="auto" w:fill="EAEAEA"/>
          </w:tcPr>
          <w:p>
            <w:pPr>
              <w:pStyle w:val="TableParagraph"/>
              <w:ind w:left="82"/>
              <w:rPr>
                <w:sz w:val="22"/>
              </w:rPr>
            </w:pPr>
            <w:r>
              <w:rPr>
                <w:spacing w:val="-2"/>
                <w:w w:val="110"/>
                <w:sz w:val="18"/>
              </w:rPr>
              <w:t>sträng</w:t>
            </w:r>
          </w:p>
        </w:tc>
        <w:tc>
          <w:tcPr>
            <w:tcW w:w="3069" w:type="dxa"/>
            <w:shd w:val="clear" w:color="auto" w:fill="EAEAEA"/>
          </w:tcPr>
          <w:p>
            <w:pPr>
              <w:pStyle w:val="TableParagraph"/>
              <w:ind w:left="791"/>
              <w:rPr>
                <w:sz w:val="22"/>
              </w:rPr>
            </w:pPr>
            <w:r>
              <w:rPr>
                <w:spacing w:val="-2"/>
                <w:sz w:val="18"/>
              </w:rPr>
              <w:t>JOY_RIGHT</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F9F9F9"/>
          </w:tcPr>
          <w:p>
            <w:pPr>
              <w:pStyle w:val="TableParagraph"/>
              <w:rPr>
                <w:i/>
                <w:sz w:val="22"/>
              </w:rPr>
            </w:pPr>
            <w:hyperlink w:anchor="_bookmark430" w:history="1">
              <w:r>
                <w:rPr>
                  <w:i/>
                  <w:color w:val="355F7B"/>
                  <w:spacing w:val="-2"/>
                  <w:w w:val="105"/>
                  <w:sz w:val="18"/>
                </w:rPr>
                <w:t>keymap_motor-</w:t>
              </w:r>
            </w:hyperlink>
          </w:p>
          <w:p>
            <w:pPr>
              <w:pStyle w:val="TableParagraph"/>
              <w:spacing w:before="18" w:line="240" w:lineRule="auto"/>
              <w:rPr>
                <w:i/>
                <w:sz w:val="22"/>
              </w:rPr>
            </w:pPr>
            <w:hyperlink w:anchor="_bookmark430" w:history="1">
              <w:r>
                <w:rPr>
                  <w:i/>
                  <w:color w:val="355F7B"/>
                  <w:spacing w:val="-2"/>
                  <w:sz w:val="18"/>
                </w:rPr>
                <w:t>standard_SKIP</w:t>
              </w:r>
            </w:hyperlink>
          </w:p>
        </w:tc>
        <w:tc>
          <w:tcPr>
            <w:tcW w:w="1631" w:type="dxa"/>
            <w:shd w:val="clear" w:color="auto" w:fill="F9F9F9"/>
          </w:tcPr>
          <w:p>
            <w:pPr>
              <w:pStyle w:val="TableParagraph"/>
              <w:ind w:left="82"/>
              <w:rPr>
                <w:sz w:val="22"/>
              </w:rPr>
            </w:pPr>
            <w:r>
              <w:rPr>
                <w:spacing w:val="-2"/>
                <w:w w:val="110"/>
                <w:sz w:val="18"/>
              </w:rPr>
              <w:t>sträng</w:t>
            </w:r>
          </w:p>
        </w:tc>
        <w:tc>
          <w:tcPr>
            <w:tcW w:w="3069" w:type="dxa"/>
            <w:shd w:val="clear" w:color="auto" w:fill="F9F9F9"/>
          </w:tcPr>
          <w:p>
            <w:pPr>
              <w:pStyle w:val="TableParagraph"/>
              <w:ind w:left="791"/>
              <w:rPr>
                <w:sz w:val="22"/>
              </w:rPr>
            </w:pPr>
            <w:r>
              <w:rPr>
                <w:spacing w:val="-5"/>
                <w:sz w:val="18"/>
              </w:rPr>
              <w:t>FLYKTGLÄDJE</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EAEAEA"/>
          </w:tcPr>
          <w:p>
            <w:pPr>
              <w:pStyle w:val="TableParagraph"/>
              <w:rPr>
                <w:i/>
                <w:sz w:val="22"/>
              </w:rPr>
            </w:pPr>
            <w:hyperlink w:anchor="_bookmark431" w:history="1">
              <w:r>
                <w:rPr>
                  <w:i/>
                  <w:color w:val="355F7B"/>
                  <w:spacing w:val="-2"/>
                  <w:w w:val="105"/>
                  <w:sz w:val="18"/>
                </w:rPr>
                <w:t>keymap_motor-</w:t>
              </w:r>
            </w:hyperlink>
          </w:p>
          <w:p>
            <w:pPr>
              <w:pStyle w:val="TableParagraph"/>
              <w:spacing w:before="18" w:line="240" w:lineRule="auto"/>
              <w:rPr>
                <w:i/>
                <w:sz w:val="22"/>
              </w:rPr>
            </w:pPr>
            <w:hyperlink w:anchor="_bookmark431" w:history="1">
              <w:r>
                <w:rPr>
                  <w:i/>
                  <w:color w:val="355F7B"/>
                  <w:spacing w:val="-2"/>
                  <w:sz w:val="18"/>
                </w:rPr>
                <w:t>standard_SKLI</w:t>
              </w:r>
            </w:hyperlink>
          </w:p>
        </w:tc>
        <w:tc>
          <w:tcPr>
            <w:tcW w:w="1631" w:type="dxa"/>
            <w:shd w:val="clear" w:color="auto" w:fill="EAEAEA"/>
          </w:tcPr>
          <w:p>
            <w:pPr>
              <w:pStyle w:val="TableParagraph"/>
              <w:ind w:left="82"/>
              <w:rPr>
                <w:sz w:val="22"/>
              </w:rPr>
            </w:pPr>
            <w:r>
              <w:rPr>
                <w:spacing w:val="-2"/>
                <w:w w:val="110"/>
                <w:sz w:val="18"/>
              </w:rPr>
              <w:t>sträng</w:t>
            </w:r>
          </w:p>
        </w:tc>
        <w:tc>
          <w:tcPr>
            <w:tcW w:w="3069" w:type="dxa"/>
            <w:shd w:val="clear" w:color="auto" w:fill="EAEAEA"/>
          </w:tcPr>
          <w:p>
            <w:pPr>
              <w:pStyle w:val="TableParagraph"/>
              <w:ind w:left="791"/>
              <w:rPr>
                <w:sz w:val="22"/>
              </w:rPr>
            </w:pPr>
            <w:r>
              <w:rPr>
                <w:spacing w:val="-4"/>
                <w:sz w:val="18"/>
              </w:rPr>
              <w:t xml:space="preserve">PERIOD </w:t>
            </w:r>
            <w:r>
              <w:rPr>
                <w:spacing w:val="-2"/>
                <w:sz w:val="18"/>
              </w:rPr>
              <w:t>JOY_X</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79" w:type="dxa"/>
            <w:shd w:val="clear" w:color="auto" w:fill="F9F9F9"/>
          </w:tcPr>
          <w:p>
            <w:pPr>
              <w:pStyle w:val="TableParagraph"/>
              <w:rPr>
                <w:i/>
                <w:sz w:val="22"/>
              </w:rPr>
            </w:pPr>
            <w:hyperlink w:anchor="_bookmark434" w:history="1">
              <w:r>
                <w:rPr>
                  <w:i/>
                  <w:color w:val="355F7B"/>
                  <w:spacing w:val="-2"/>
                  <w:w w:val="105"/>
                  <w:sz w:val="18"/>
                </w:rPr>
                <w:t>keymap_motor-</w:t>
              </w:r>
            </w:hyperlink>
          </w:p>
          <w:p>
            <w:pPr>
              <w:pStyle w:val="TableParagraph"/>
              <w:spacing w:before="18" w:line="240" w:lineRule="auto"/>
              <w:rPr>
                <w:i/>
                <w:sz w:val="22"/>
              </w:rPr>
            </w:pPr>
            <w:hyperlink w:anchor="_bookmark434" w:history="1">
              <w:r>
                <w:rPr>
                  <w:i/>
                  <w:color w:val="355F7B"/>
                  <w:spacing w:val="-2"/>
                  <w:sz w:val="18"/>
                </w:rPr>
                <w:t>standard_UP</w:t>
              </w:r>
            </w:hyperlink>
          </w:p>
        </w:tc>
        <w:tc>
          <w:tcPr>
            <w:tcW w:w="1631" w:type="dxa"/>
            <w:shd w:val="clear" w:color="auto" w:fill="F9F9F9"/>
          </w:tcPr>
          <w:p>
            <w:pPr>
              <w:pStyle w:val="TableParagraph"/>
              <w:ind w:left="82"/>
              <w:rPr>
                <w:sz w:val="22"/>
              </w:rPr>
            </w:pPr>
            <w:r>
              <w:rPr>
                <w:spacing w:val="-2"/>
                <w:w w:val="110"/>
                <w:sz w:val="18"/>
              </w:rPr>
              <w:t>sträng</w:t>
            </w:r>
          </w:p>
        </w:tc>
        <w:tc>
          <w:tcPr>
            <w:tcW w:w="3069" w:type="dxa"/>
            <w:shd w:val="clear" w:color="auto" w:fill="F9F9F9"/>
          </w:tcPr>
          <w:p>
            <w:pPr>
              <w:pStyle w:val="TableParagraph"/>
              <w:ind w:left="791"/>
              <w:rPr>
                <w:sz w:val="22"/>
              </w:rPr>
            </w:pPr>
            <w:r>
              <w:rPr>
                <w:spacing w:val="-2"/>
                <w:sz w:val="18"/>
              </w:rPr>
              <w:t>JOY_UP</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9" w:type="dxa"/>
            <w:shd w:val="clear" w:color="auto" w:fill="EAEAEA"/>
          </w:tcPr>
          <w:p>
            <w:pPr>
              <w:pStyle w:val="TableParagraph"/>
              <w:rPr>
                <w:i/>
                <w:sz w:val="22"/>
              </w:rPr>
            </w:pPr>
            <w:hyperlink w:anchor="_bookmark374" w:history="1">
              <w:r>
                <w:rPr>
                  <w:i/>
                  <w:color w:val="355F7B"/>
                  <w:spacing w:val="-2"/>
                  <w:sz w:val="18"/>
                </w:rPr>
                <w:t>keymap_global_DEBUG</w:t>
              </w:r>
            </w:hyperlink>
          </w:p>
        </w:tc>
        <w:tc>
          <w:tcPr>
            <w:tcW w:w="1631" w:type="dxa"/>
            <w:shd w:val="clear" w:color="auto" w:fill="EAEAEA"/>
          </w:tcPr>
          <w:p>
            <w:pPr>
              <w:pStyle w:val="TableParagraph"/>
              <w:ind w:left="82"/>
              <w:rPr>
                <w:sz w:val="22"/>
              </w:rPr>
            </w:pPr>
            <w:r>
              <w:rPr>
                <w:spacing w:val="-2"/>
                <w:w w:val="110"/>
                <w:sz w:val="18"/>
              </w:rPr>
              <w:t>sträng</w:t>
            </w:r>
          </w:p>
        </w:tc>
        <w:tc>
          <w:tcPr>
            <w:tcW w:w="3069" w:type="dxa"/>
            <w:shd w:val="clear" w:color="auto" w:fill="EAEAEA"/>
          </w:tcPr>
          <w:p>
            <w:pPr>
              <w:pStyle w:val="TableParagraph"/>
              <w:ind w:left="791"/>
              <w:rPr>
                <w:sz w:val="22"/>
              </w:rPr>
            </w:pPr>
            <w:r>
              <w:rPr>
                <w:spacing w:val="-2"/>
                <w:w w:val="115"/>
                <w:sz w:val="18"/>
              </w:rPr>
              <w:t>C+A+d</w:t>
            </w:r>
          </w:p>
        </w:tc>
        <w:tc>
          <w:tcPr>
            <w:tcW w:w="2286"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379" w:type="dxa"/>
            <w:shd w:val="clear" w:color="auto" w:fill="F9F9F9"/>
          </w:tcPr>
          <w:p>
            <w:pPr>
              <w:pStyle w:val="TableParagraph"/>
              <w:rPr>
                <w:i/>
                <w:sz w:val="22"/>
              </w:rPr>
            </w:pPr>
            <w:hyperlink w:anchor="_bookmark402" w:history="1">
              <w:r>
                <w:rPr>
                  <w:i/>
                  <w:color w:val="355F7B"/>
                  <w:spacing w:val="-2"/>
                  <w:sz w:val="18"/>
                </w:rPr>
                <w:t>keymap_global_MENY</w:t>
              </w:r>
            </w:hyperlink>
          </w:p>
        </w:tc>
        <w:tc>
          <w:tcPr>
            <w:tcW w:w="1631" w:type="dxa"/>
            <w:shd w:val="clear" w:color="auto" w:fill="F9F9F9"/>
          </w:tcPr>
          <w:p>
            <w:pPr>
              <w:pStyle w:val="TableParagraph"/>
              <w:ind w:left="82"/>
              <w:rPr>
                <w:sz w:val="22"/>
              </w:rPr>
            </w:pPr>
            <w:r>
              <w:rPr>
                <w:spacing w:val="-2"/>
                <w:w w:val="110"/>
                <w:sz w:val="18"/>
              </w:rPr>
              <w:t>sträng</w:t>
            </w:r>
          </w:p>
        </w:tc>
        <w:tc>
          <w:tcPr>
            <w:tcW w:w="3069" w:type="dxa"/>
            <w:shd w:val="clear" w:color="auto" w:fill="F9F9F9"/>
          </w:tcPr>
          <w:p>
            <w:pPr>
              <w:pStyle w:val="TableParagraph"/>
              <w:ind w:left="791"/>
              <w:rPr>
                <w:sz w:val="22"/>
              </w:rPr>
            </w:pPr>
            <w:r>
              <w:rPr>
                <w:w w:val="105"/>
                <w:sz w:val="18"/>
              </w:rPr>
              <w:t xml:space="preserve">C+F5 </w:t>
            </w:r>
            <w:r>
              <w:rPr>
                <w:spacing w:val="-2"/>
                <w:w w:val="105"/>
                <w:sz w:val="18"/>
              </w:rPr>
              <w:t>JOY_START</w:t>
            </w:r>
          </w:p>
        </w:tc>
        <w:tc>
          <w:tcPr>
            <w:tcW w:w="2286"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307"/>
        </w:trPr>
        <w:tc>
          <w:tcPr>
            <w:tcW w:w="2379" w:type="dxa"/>
            <w:tcBorders>
              <w:bottom w:val="single" w:sz="8" w:space="0" w:color="000000"/>
            </w:tcBorders>
            <w:shd w:val="clear" w:color="auto" w:fill="EAEAEA"/>
          </w:tcPr>
          <w:p>
            <w:pPr>
              <w:pStyle w:val="TableParagraph"/>
              <w:rPr>
                <w:i/>
                <w:sz w:val="22"/>
              </w:rPr>
            </w:pPr>
            <w:hyperlink w:anchor="_bookmark168" w:history="1">
              <w:r>
                <w:rPr>
                  <w:i/>
                  <w:color w:val="355F7B"/>
                  <w:spacing w:val="-2"/>
                  <w:sz w:val="18"/>
                </w:rPr>
                <w:t>keymap_global_MUTE</w:t>
              </w:r>
            </w:hyperlink>
          </w:p>
        </w:tc>
        <w:tc>
          <w:tcPr>
            <w:tcW w:w="1631" w:type="dxa"/>
            <w:tcBorders>
              <w:bottom w:val="single" w:sz="8" w:space="0" w:color="000000"/>
            </w:tcBorders>
            <w:shd w:val="clear" w:color="auto" w:fill="EAEAEA"/>
          </w:tcPr>
          <w:p>
            <w:pPr>
              <w:pStyle w:val="TableParagraph"/>
              <w:ind w:left="82"/>
              <w:rPr>
                <w:sz w:val="22"/>
              </w:rPr>
            </w:pPr>
            <w:r>
              <w:rPr>
                <w:spacing w:val="-2"/>
                <w:w w:val="110"/>
                <w:sz w:val="18"/>
              </w:rPr>
              <w:t>sträng</w:t>
            </w:r>
          </w:p>
        </w:tc>
        <w:tc>
          <w:tcPr>
            <w:tcW w:w="3069" w:type="dxa"/>
            <w:tcBorders>
              <w:bottom w:val="single" w:sz="8" w:space="0" w:color="000000"/>
            </w:tcBorders>
            <w:shd w:val="clear" w:color="auto" w:fill="EAEAEA"/>
          </w:tcPr>
          <w:p>
            <w:pPr>
              <w:pStyle w:val="TableParagraph"/>
              <w:ind w:left="791"/>
              <w:rPr>
                <w:sz w:val="22"/>
              </w:rPr>
            </w:pPr>
            <w:r>
              <w:rPr>
                <w:spacing w:val="-5"/>
                <w:w w:val="115"/>
                <w:sz w:val="18"/>
              </w:rPr>
              <w:t>C+u</w:t>
            </w:r>
          </w:p>
        </w:tc>
        <w:tc>
          <w:tcPr>
            <w:tcW w:w="2286" w:type="dxa"/>
            <w:tcBorders>
              <w:bottom w:val="single" w:sz="8" w:space="0" w:color="000000"/>
            </w:tcBorders>
            <w:shd w:val="clear" w:color="auto" w:fill="EAEAEA"/>
          </w:tcPr>
          <w:p>
            <w:pPr>
              <w:pStyle w:val="TableParagraph"/>
              <w:spacing w:line="240" w:lineRule="auto"/>
              <w:ind w:left="0"/>
              <w:rPr>
                <w:sz w:val="20"/>
              </w:rPr>
            </w:pPr>
          </w:p>
        </w:tc>
      </w:tr>
    </w:tbl>
    <w:p>
      <w:pPr>
        <w:pStyle w:val="TableParagraph"/>
        <w:spacing w:after="0" w:line="240" w:lineRule="auto"/>
        <w:rPr>
          <w:sz w:val="20"/>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731968" behindDoc="1" locked="0" layoutInCell="1" allowOverlap="1">
                <wp:simplePos x="0" y="0"/>
                <wp:positionH relativeFrom="page">
                  <wp:posOffset>2377023</wp:posOffset>
                </wp:positionH>
                <wp:positionV relativeFrom="page">
                  <wp:posOffset>7213055</wp:posOffset>
                </wp:positionV>
                <wp:extent cx="222250" cy="168910"/>
                <wp:effectExtent l="0" t="0" r="0" b="0"/>
                <wp:wrapNone/>
                <wp:docPr id="1152" name="Textbox 1152"/>
                <wp:cNvGraphicFramePr/>
                <a:graphic xmlns:a="http://schemas.openxmlformats.org/drawingml/2006/main">
                  <a:graphicData uri="http://schemas.microsoft.com/office/word/2010/wordprocessingShape">
                    <wps:wsp xmlns:wps="http://schemas.microsoft.com/office/word/2010/wordprocessingShape">
                      <wps:cNvSpPr txBox="1"/>
                      <wps:spPr>
                        <a:xfrm>
                          <a:off x="0" y="0"/>
                          <a:ext cx="222250" cy="168910"/>
                        </a:xfrm>
                        <a:prstGeom prst="rect">
                          <a:avLst/>
                        </a:prstGeom>
                      </wps:spPr>
                      <wps:txbx>
                        <w:txbxContent>
                          <w:p>
                            <w:pPr>
                              <w:spacing w:before="8"/>
                              <w:ind w:left="0" w:right="0" w:firstLine="0"/>
                              <w:jc w:val="left"/>
                              <w:rPr>
                                <w:i/>
                                <w:sz w:val="22"/>
                              </w:rPr>
                            </w:pPr>
                            <w:hyperlink w:anchor="_bookmark324" w:history="1">
                              <w:r>
                                <w:rPr>
                                  <w:i/>
                                  <w:color w:val="355F7B"/>
                                  <w:spacing w:val="-5"/>
                                  <w:sz w:val="18"/>
                                </w:rPr>
                                <w:t>musik</w:t>
                              </w:r>
                            </w:hyperlink>
                          </w:p>
                        </w:txbxContent>
                      </wps:txbx>
                      <wps:bodyPr wrap="square" lIns="0" tIns="0" rIns="0" bIns="0" rtlCol="0"/>
                    </wps:wsp>
                  </a:graphicData>
                </a:graphic>
              </wp:anchor>
            </w:drawing>
          </mc:Choice>
          <mc:Fallback>
            <w:pict>
              <v:shape id="_x0000_s1607" type="#_x0000_t202" style="width:17.5pt;height:13.3pt;margin-top:567.96pt;margin-left:187.17pt;mso-position-horizontal-relative:page;mso-position-vertical-relative:page;position:absolute;z-index:-251583488" filled="f" stroked="f">
                <v:textbox inset="0,0,0,0">
                  <w:txbxContent>
                    <w:p>
                      <w:pPr>
                        <w:spacing w:before="8"/>
                        <w:ind w:left="0" w:right="0" w:firstLine="0"/>
                        <w:jc w:val="left"/>
                        <w:rPr>
                          <w:i/>
                          <w:sz w:val="22"/>
                        </w:rPr>
                      </w:pPr>
                      <w:hyperlink w:anchor="_bookmark324" w:history="1">
                        <w:r>
                          <w:rPr>
                            <w:i/>
                            <w:color w:val="355F7B"/>
                            <w:spacing w:val="-5"/>
                            <w:sz w:val="22"/>
                          </w:rPr>
                          <w:t>musik</w:t>
                        </w:r>
                      </w:hyperlink>
                    </w:p>
                  </w:txbxContent>
                </v:textbox>
              </v:shape>
            </w:pict>
          </mc:Fallback>
        </mc:AlternateContent>
      </w:r>
    </w:p>
    <w:p>
      <w:pPr>
        <w:pStyle w:val="BodyText"/>
        <w:spacing w:after="35"/>
        <w:jc w:val="center"/>
        <w:rPr>
          <w:rFonts w:ascii="Arial" w:hAnsi="Arial"/>
        </w:rPr>
      </w:pPr>
      <w:r>
        <w:rPr>
          <w:rFonts w:ascii="Arial" w:hAnsi="Arial"/>
        </w:rPr>
        <mc:AlternateContent>
          <mc:Choice Requires="wps">
            <w:drawing>
              <wp:anchor distT="0" distB="0" distL="0" distR="0" simplePos="0" relativeHeight="251719680" behindDoc="1" locked="0" layoutInCell="1" allowOverlap="1">
                <wp:simplePos x="0" y="0"/>
                <wp:positionH relativeFrom="page">
                  <wp:posOffset>2325207</wp:posOffset>
                </wp:positionH>
                <wp:positionV relativeFrom="paragraph">
                  <wp:posOffset>631179</wp:posOffset>
                </wp:positionV>
                <wp:extent cx="560705" cy="168910"/>
                <wp:effectExtent l="0" t="0" r="0" b="0"/>
                <wp:wrapNone/>
                <wp:docPr id="1153" name="Textbox 1153"/>
                <wp:cNvGraphicFramePr/>
                <a:graphic xmlns:a="http://schemas.openxmlformats.org/drawingml/2006/main">
                  <a:graphicData uri="http://schemas.microsoft.com/office/word/2010/wordprocessingShape">
                    <wps:wsp xmlns:wps="http://schemas.microsoft.com/office/word/2010/wordprocessingShape">
                      <wps:cNvSpPr txBox="1"/>
                      <wps:spPr>
                        <a:xfrm>
                          <a:off x="0" y="0"/>
                          <a:ext cx="560705" cy="168910"/>
                        </a:xfrm>
                        <a:prstGeom prst="rect">
                          <a:avLst/>
                        </a:prstGeom>
                      </wps:spPr>
                      <wps:txbx>
                        <w:txbxContent>
                          <w:p>
                            <w:pPr>
                              <w:spacing w:before="8"/>
                              <w:ind w:left="0" w:right="0" w:firstLine="0"/>
                              <w:jc w:val="left"/>
                              <w:rPr>
                                <w:i/>
                                <w:sz w:val="22"/>
                              </w:rPr>
                            </w:pPr>
                            <w:hyperlink w:anchor="_bookmark405" w:history="1">
                              <w:r>
                                <w:rPr>
                                  <w:i/>
                                  <w:color w:val="355F7B"/>
                                  <w:spacing w:val="-5"/>
                                  <w:sz w:val="18"/>
                                </w:rPr>
                                <w:t>SEDOWN</w:t>
                              </w:r>
                            </w:hyperlink>
                          </w:p>
                        </w:txbxContent>
                      </wps:txbx>
                      <wps:bodyPr wrap="square" lIns="0" tIns="0" rIns="0" bIns="0" rtlCol="0"/>
                    </wps:wsp>
                  </a:graphicData>
                </a:graphic>
              </wp:anchor>
            </w:drawing>
          </mc:Choice>
          <mc:Fallback>
            <w:pict>
              <v:shape id="_x0000_s1608" type="#_x0000_t202" style="width:44.15pt;height:13.3pt;margin-top:49.7pt;margin-left:183.09pt;mso-position-horizontal-relative:page;position:absolute;z-index:-251595776" filled="f" stroked="f">
                <v:textbox inset="0,0,0,0">
                  <w:txbxContent>
                    <w:p>
                      <w:pPr>
                        <w:spacing w:before="8"/>
                        <w:ind w:left="0" w:right="0" w:firstLine="0"/>
                        <w:jc w:val="left"/>
                        <w:rPr>
                          <w:i/>
                          <w:sz w:val="22"/>
                        </w:rPr>
                      </w:pPr>
                      <w:hyperlink w:anchor="_bookmark405" w:history="1">
                        <w:r>
                          <w:rPr>
                            <w:i/>
                            <w:color w:val="355F7B"/>
                            <w:spacing w:val="-5"/>
                            <w:sz w:val="22"/>
                          </w:rPr>
                          <w:t>SEDOWN</w:t>
                        </w:r>
                      </w:hyperlink>
                    </w:p>
                  </w:txbxContent>
                </v:textbox>
              </v:shape>
            </w:pict>
          </mc:Fallback>
        </mc:AlternateContent>
      </w:r>
      <w:r>
        <w:rPr>
          <w:rFonts w:ascii="Arial" w:hAnsi="Arial"/>
        </w:rPr>
        <mc:AlternateContent>
          <mc:Choice Requires="wps">
            <w:drawing>
              <wp:anchor distT="0" distB="0" distL="0" distR="0" simplePos="0" relativeHeight="251721728" behindDoc="1" locked="0" layoutInCell="1" allowOverlap="1">
                <wp:simplePos x="0" y="0"/>
                <wp:positionH relativeFrom="page">
                  <wp:posOffset>2325207</wp:posOffset>
                </wp:positionH>
                <wp:positionV relativeFrom="paragraph">
                  <wp:posOffset>803251</wp:posOffset>
                </wp:positionV>
                <wp:extent cx="443865" cy="168910"/>
                <wp:effectExtent l="0" t="0" r="0" b="0"/>
                <wp:wrapNone/>
                <wp:docPr id="1154" name="Textbox 1154"/>
                <wp:cNvGraphicFramePr/>
                <a:graphic xmlns:a="http://schemas.openxmlformats.org/drawingml/2006/main">
                  <a:graphicData uri="http://schemas.microsoft.com/office/word/2010/wordprocessingShape">
                    <wps:wsp xmlns:wps="http://schemas.microsoft.com/office/word/2010/wordprocessingShape">
                      <wps:cNvSpPr txBox="1"/>
                      <wps:spPr>
                        <a:xfrm>
                          <a:off x="0" y="0"/>
                          <a:ext cx="443865" cy="168910"/>
                        </a:xfrm>
                        <a:prstGeom prst="rect">
                          <a:avLst/>
                        </a:prstGeom>
                      </wps:spPr>
                      <wps:txbx>
                        <w:txbxContent>
                          <w:p>
                            <w:pPr>
                              <w:spacing w:before="8"/>
                              <w:ind w:left="0" w:right="0" w:firstLine="0"/>
                              <w:jc w:val="left"/>
                              <w:rPr>
                                <w:i/>
                                <w:sz w:val="22"/>
                              </w:rPr>
                            </w:pPr>
                            <w:hyperlink w:anchor="_bookmark406" w:history="1">
                              <w:r>
                                <w:rPr>
                                  <w:i/>
                                  <w:color w:val="355F7B"/>
                                  <w:spacing w:val="-2"/>
                                  <w:w w:val="90"/>
                                  <w:sz w:val="18"/>
                                </w:rPr>
                                <w:t>SELEFT</w:t>
                              </w:r>
                            </w:hyperlink>
                          </w:p>
                        </w:txbxContent>
                      </wps:txbx>
                      <wps:bodyPr wrap="square" lIns="0" tIns="0" rIns="0" bIns="0" rtlCol="0"/>
                    </wps:wsp>
                  </a:graphicData>
                </a:graphic>
              </wp:anchor>
            </w:drawing>
          </mc:Choice>
          <mc:Fallback>
            <w:pict>
              <v:shape id="_x0000_s1609" type="#_x0000_t202" style="width:34.95pt;height:13.3pt;margin-top:63.25pt;margin-left:183.09pt;mso-position-horizontal-relative:page;position:absolute;z-index:-251593728" filled="f" stroked="f">
                <v:textbox inset="0,0,0,0">
                  <w:txbxContent>
                    <w:p>
                      <w:pPr>
                        <w:spacing w:before="8"/>
                        <w:ind w:left="0" w:right="0" w:firstLine="0"/>
                        <w:jc w:val="left"/>
                        <w:rPr>
                          <w:i/>
                          <w:sz w:val="22"/>
                        </w:rPr>
                      </w:pPr>
                      <w:hyperlink w:anchor="_bookmark406" w:history="1">
                        <w:r>
                          <w:rPr>
                            <w:i/>
                            <w:color w:val="355F7B"/>
                            <w:spacing w:val="-2"/>
                            <w:w w:val="90"/>
                            <w:sz w:val="22"/>
                          </w:rPr>
                          <w:t>SELEFT</w:t>
                        </w:r>
                      </w:hyperlink>
                    </w:p>
                  </w:txbxContent>
                </v:textbox>
              </v:shape>
            </w:pict>
          </mc:Fallback>
        </mc:AlternateContent>
      </w:r>
      <w:r>
        <w:rPr>
          <w:rFonts w:ascii="Arial" w:hAnsi="Arial"/>
        </w:rPr>
        <mc:AlternateContent>
          <mc:Choice Requires="wps">
            <w:drawing>
              <wp:anchor distT="0" distB="0" distL="0" distR="0" simplePos="0" relativeHeight="251723776" behindDoc="1" locked="0" layoutInCell="1" allowOverlap="1">
                <wp:simplePos x="0" y="0"/>
                <wp:positionH relativeFrom="page">
                  <wp:posOffset>2325207</wp:posOffset>
                </wp:positionH>
                <wp:positionV relativeFrom="paragraph">
                  <wp:posOffset>975323</wp:posOffset>
                </wp:positionV>
                <wp:extent cx="546100" cy="168910"/>
                <wp:effectExtent l="0" t="0" r="0" b="0"/>
                <wp:wrapNone/>
                <wp:docPr id="1155" name="Textbox 1155"/>
                <wp:cNvGraphicFramePr/>
                <a:graphic xmlns:a="http://schemas.openxmlformats.org/drawingml/2006/main">
                  <a:graphicData uri="http://schemas.microsoft.com/office/word/2010/wordprocessingShape">
                    <wps:wsp xmlns:wps="http://schemas.microsoft.com/office/word/2010/wordprocessingShape">
                      <wps:cNvSpPr txBox="1"/>
                      <wps:spPr>
                        <a:xfrm>
                          <a:off x="0" y="0"/>
                          <a:ext cx="546100" cy="168910"/>
                        </a:xfrm>
                        <a:prstGeom prst="rect">
                          <a:avLst/>
                        </a:prstGeom>
                      </wps:spPr>
                      <wps:txbx>
                        <w:txbxContent>
                          <w:p>
                            <w:pPr>
                              <w:spacing w:before="8"/>
                              <w:ind w:left="0" w:right="0" w:firstLine="0"/>
                              <w:jc w:val="left"/>
                              <w:rPr>
                                <w:i/>
                                <w:sz w:val="22"/>
                              </w:rPr>
                            </w:pPr>
                            <w:hyperlink w:anchor="_bookmark407" w:history="1">
                              <w:r>
                                <w:rPr>
                                  <w:i/>
                                  <w:color w:val="355F7B"/>
                                  <w:spacing w:val="-8"/>
                                  <w:sz w:val="18"/>
                                </w:rPr>
                                <w:t>SERIGHT</w:t>
                              </w:r>
                            </w:hyperlink>
                          </w:p>
                        </w:txbxContent>
                      </wps:txbx>
                      <wps:bodyPr wrap="square" lIns="0" tIns="0" rIns="0" bIns="0" rtlCol="0"/>
                    </wps:wsp>
                  </a:graphicData>
                </a:graphic>
              </wp:anchor>
            </w:drawing>
          </mc:Choice>
          <mc:Fallback>
            <w:pict>
              <v:shape id="_x0000_s1610" type="#_x0000_t202" style="width:43pt;height:13.3pt;margin-top:76.8pt;margin-left:183.09pt;mso-position-horizontal-relative:page;position:absolute;z-index:-251591680" filled="f" stroked="f">
                <v:textbox inset="0,0,0,0">
                  <w:txbxContent>
                    <w:p>
                      <w:pPr>
                        <w:spacing w:before="8"/>
                        <w:ind w:left="0" w:right="0" w:firstLine="0"/>
                        <w:jc w:val="left"/>
                        <w:rPr>
                          <w:i/>
                          <w:sz w:val="22"/>
                        </w:rPr>
                      </w:pPr>
                      <w:hyperlink w:anchor="_bookmark407" w:history="1">
                        <w:r>
                          <w:rPr>
                            <w:i/>
                            <w:color w:val="355F7B"/>
                            <w:spacing w:val="-8"/>
                            <w:sz w:val="22"/>
                          </w:rPr>
                          <w:t>SERIGHT</w:t>
                        </w:r>
                      </w:hyperlink>
                    </w:p>
                  </w:txbxContent>
                </v:textbox>
              </v:shape>
            </w:pict>
          </mc:Fallback>
        </mc:AlternateContent>
      </w:r>
      <w:r>
        <w:rPr>
          <w:rFonts w:ascii="Arial" w:hAnsi="Arial"/>
        </w:rPr>
        <mc:AlternateContent>
          <mc:Choice Requires="wps">
            <w:drawing>
              <wp:anchor distT="0" distB="0" distL="0" distR="0" simplePos="0" relativeHeight="251725824" behindDoc="1" locked="0" layoutInCell="1" allowOverlap="1">
                <wp:simplePos x="0" y="0"/>
                <wp:positionH relativeFrom="page">
                  <wp:posOffset>2325207</wp:posOffset>
                </wp:positionH>
                <wp:positionV relativeFrom="paragraph">
                  <wp:posOffset>1147396</wp:posOffset>
                </wp:positionV>
                <wp:extent cx="516255" cy="168910"/>
                <wp:effectExtent l="0" t="0" r="0" b="0"/>
                <wp:wrapNone/>
                <wp:docPr id="1156" name="Textbox 1156"/>
                <wp:cNvGraphicFramePr/>
                <a:graphic xmlns:a="http://schemas.openxmlformats.org/drawingml/2006/main">
                  <a:graphicData uri="http://schemas.microsoft.com/office/word/2010/wordprocessingShape">
                    <wps:wsp xmlns:wps="http://schemas.microsoft.com/office/word/2010/wordprocessingShape">
                      <wps:cNvSpPr txBox="1"/>
                      <wps:spPr>
                        <a:xfrm>
                          <a:off x="0" y="0"/>
                          <a:ext cx="516255" cy="168910"/>
                        </a:xfrm>
                        <a:prstGeom prst="rect">
                          <a:avLst/>
                        </a:prstGeom>
                      </wps:spPr>
                      <wps:txbx>
                        <w:txbxContent>
                          <w:p>
                            <w:pPr>
                              <w:spacing w:before="8"/>
                              <w:ind w:left="0" w:right="0" w:firstLine="0"/>
                              <w:jc w:val="left"/>
                              <w:rPr>
                                <w:i/>
                                <w:sz w:val="22"/>
                              </w:rPr>
                            </w:pPr>
                            <w:hyperlink w:anchor="_bookmark408" w:history="1">
                              <w:r>
                                <w:rPr>
                                  <w:i/>
                                  <w:color w:val="355F7B"/>
                                  <w:spacing w:val="-4"/>
                                  <w:sz w:val="18"/>
                                </w:rPr>
                                <w:t>SESLOW</w:t>
                              </w:r>
                            </w:hyperlink>
                          </w:p>
                        </w:txbxContent>
                      </wps:txbx>
                      <wps:bodyPr wrap="square" lIns="0" tIns="0" rIns="0" bIns="0" rtlCol="0"/>
                    </wps:wsp>
                  </a:graphicData>
                </a:graphic>
              </wp:anchor>
            </w:drawing>
          </mc:Choice>
          <mc:Fallback>
            <w:pict>
              <v:shape id="_x0000_s1611" type="#_x0000_t202" style="width:40.65pt;height:13.3pt;margin-top:90.35pt;margin-left:183.09pt;mso-position-horizontal-relative:page;position:absolute;z-index:-251589632" filled="f" stroked="f">
                <v:textbox inset="0,0,0,0">
                  <w:txbxContent>
                    <w:p>
                      <w:pPr>
                        <w:spacing w:before="8"/>
                        <w:ind w:left="0" w:right="0" w:firstLine="0"/>
                        <w:jc w:val="left"/>
                        <w:rPr>
                          <w:i/>
                          <w:sz w:val="22"/>
                        </w:rPr>
                      </w:pPr>
                      <w:hyperlink w:anchor="_bookmark408" w:history="1">
                        <w:r>
                          <w:rPr>
                            <w:i/>
                            <w:color w:val="355F7B"/>
                            <w:spacing w:val="-4"/>
                            <w:sz w:val="22"/>
                          </w:rPr>
                          <w:t>SESLOW</w:t>
                        </w:r>
                      </w:hyperlink>
                    </w:p>
                  </w:txbxContent>
                </v:textbox>
              </v:shape>
            </w:pict>
          </mc:Fallback>
        </mc:AlternateContent>
      </w:r>
      <w:r>
        <w:rPr>
          <w:rFonts w:ascii="Arial" w:hAnsi="Arial"/>
        </w:rPr>
        <mc:AlternateContent>
          <mc:Choice Requires="wps">
            <w:drawing>
              <wp:anchor distT="0" distB="0" distL="0" distR="0" simplePos="0" relativeHeight="251727872" behindDoc="1" locked="0" layoutInCell="1" allowOverlap="1">
                <wp:simplePos x="0" y="0"/>
                <wp:positionH relativeFrom="page">
                  <wp:posOffset>5304904</wp:posOffset>
                </wp:positionH>
                <wp:positionV relativeFrom="paragraph">
                  <wp:posOffset>1149751</wp:posOffset>
                </wp:positionV>
                <wp:extent cx="169545" cy="166370"/>
                <wp:effectExtent l="0" t="0" r="0" b="0"/>
                <wp:wrapNone/>
                <wp:docPr id="1157" name="Textbox 115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545" cy="166370"/>
                        </a:xfrm>
                        <a:prstGeom prst="rect">
                          <a:avLst/>
                        </a:prstGeom>
                      </wps:spPr>
                      <wps:txbx>
                        <w:txbxContent>
                          <w:p>
                            <w:pPr>
                              <w:pStyle w:val="BodyText"/>
                              <w:spacing w:before="4"/>
                            </w:pPr>
                            <w:r>
                              <w:rPr>
                                <w:spacing w:val="-5"/>
                                <w:w w:val="90"/>
                                <w:sz w:val="18"/>
                              </w:rPr>
                              <w:t>ER</w:t>
                            </w:r>
                          </w:p>
                        </w:txbxContent>
                      </wps:txbx>
                      <wps:bodyPr wrap="square" lIns="0" tIns="0" rIns="0" bIns="0" rtlCol="0"/>
                    </wps:wsp>
                  </a:graphicData>
                </a:graphic>
              </wp:anchor>
            </w:drawing>
          </mc:Choice>
          <mc:Fallback>
            <w:pict>
              <v:shape id="_x0000_s1612" type="#_x0000_t202" style="width:13.35pt;height:13.1pt;margin-top:90.53pt;margin-left:417.71pt;mso-position-horizontal-relative:page;position:absolute;z-index:-251587584" filled="f" stroked="f">
                <v:textbox inset="0,0,0,0">
                  <w:txbxContent>
                    <w:p>
                      <w:pPr>
                        <w:pStyle w:val="BodyText"/>
                        <w:spacing w:before="4"/>
                      </w:pPr>
                      <w:r>
                        <w:rPr>
                          <w:spacing w:val="-5"/>
                          <w:w w:val="90"/>
                        </w:rPr>
                        <w:t>ER</w:t>
                      </w:r>
                    </w:p>
                  </w:txbxContent>
                </v:textbox>
              </v:shape>
            </w:pict>
          </mc:Fallback>
        </mc:AlternateContent>
      </w:r>
      <w:r>
        <w:rPr>
          <w:rFonts w:ascii="Arial" w:hAnsi="Arial"/>
        </w:rPr>
        <mc:AlternateContent>
          <mc:Choice Requires="wps">
            <w:drawing>
              <wp:anchor distT="0" distB="0" distL="0" distR="0" simplePos="0" relativeHeight="251729920" behindDoc="1" locked="0" layoutInCell="1" allowOverlap="1">
                <wp:simplePos x="0" y="0"/>
                <wp:positionH relativeFrom="page">
                  <wp:posOffset>2325207</wp:posOffset>
                </wp:positionH>
                <wp:positionV relativeFrom="paragraph">
                  <wp:posOffset>1319481</wp:posOffset>
                </wp:positionV>
                <wp:extent cx="317500" cy="168910"/>
                <wp:effectExtent l="0" t="0" r="0" b="0"/>
                <wp:wrapNone/>
                <wp:docPr id="1158" name="Textbox 1158"/>
                <wp:cNvGraphicFramePr/>
                <a:graphic xmlns:a="http://schemas.openxmlformats.org/drawingml/2006/main">
                  <a:graphicData uri="http://schemas.microsoft.com/office/word/2010/wordprocessingShape">
                    <wps:wsp xmlns:wps="http://schemas.microsoft.com/office/word/2010/wordprocessingShape">
                      <wps:cNvSpPr txBox="1"/>
                      <wps:spPr>
                        <a:xfrm>
                          <a:off x="0" y="0"/>
                          <a:ext cx="317500" cy="168910"/>
                        </a:xfrm>
                        <a:prstGeom prst="rect">
                          <a:avLst/>
                        </a:prstGeom>
                      </wps:spPr>
                      <wps:txbx>
                        <w:txbxContent>
                          <w:p>
                            <w:pPr>
                              <w:spacing w:before="8"/>
                              <w:ind w:left="0" w:right="0" w:firstLine="0"/>
                              <w:jc w:val="left"/>
                              <w:rPr>
                                <w:i/>
                                <w:sz w:val="22"/>
                              </w:rPr>
                            </w:pPr>
                            <w:hyperlink w:anchor="_bookmark404" w:history="1">
                              <w:r>
                                <w:rPr>
                                  <w:i/>
                                  <w:color w:val="355F7B"/>
                                  <w:spacing w:val="-4"/>
                                  <w:w w:val="90"/>
                                  <w:sz w:val="18"/>
                                </w:rPr>
                                <w:t>SEUP</w:t>
                              </w:r>
                            </w:hyperlink>
                          </w:p>
                        </w:txbxContent>
                      </wps:txbx>
                      <wps:bodyPr wrap="square" lIns="0" tIns="0" rIns="0" bIns="0" rtlCol="0"/>
                    </wps:wsp>
                  </a:graphicData>
                </a:graphic>
              </wp:anchor>
            </w:drawing>
          </mc:Choice>
          <mc:Fallback>
            <w:pict>
              <v:shape id="_x0000_s1613" type="#_x0000_t202" style="width:25pt;height:13.3pt;margin-top:103.9pt;margin-left:183.09pt;mso-position-horizontal-relative:page;position:absolute;z-index:-251585536" filled="f" stroked="f">
                <v:textbox inset="0,0,0,0">
                  <w:txbxContent>
                    <w:p>
                      <w:pPr>
                        <w:spacing w:before="8"/>
                        <w:ind w:left="0" w:right="0" w:firstLine="0"/>
                        <w:jc w:val="left"/>
                        <w:rPr>
                          <w:i/>
                          <w:sz w:val="22"/>
                        </w:rPr>
                      </w:pPr>
                      <w:hyperlink w:anchor="_bookmark404" w:history="1">
                        <w:r>
                          <w:rPr>
                            <w:i/>
                            <w:color w:val="355F7B"/>
                            <w:spacing w:val="-4"/>
                            <w:w w:val="90"/>
                            <w:sz w:val="22"/>
                          </w:rPr>
                          <w:t>SEUP</w:t>
                        </w:r>
                      </w:hyperlink>
                    </w:p>
                  </w:txbxContent>
                </v:textbox>
              </v:shape>
            </w:pict>
          </mc:Fallback>
        </mc:AlternateContent>
      </w: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3"/>
        <w:gridCol w:w="1626"/>
        <w:gridCol w:w="3019"/>
        <w:gridCol w:w="2335"/>
      </w:tblGrid>
      <w:tr>
        <w:tblPrEx>
          <w:tblW w:w="0" w:type="auto"/>
          <w:tblInd w:w="365" w:type="dxa"/>
          <w:tblLayout w:type="fixed"/>
          <w:tblLook w:val="01E0"/>
        </w:tblPrEx>
        <w:trPr>
          <w:trHeight w:val="360"/>
        </w:trPr>
        <w:tc>
          <w:tcPr>
            <w:tcW w:w="2383" w:type="dxa"/>
            <w:tcBorders>
              <w:top w:val="single" w:sz="8" w:space="0" w:color="000000"/>
              <w:bottom w:val="single" w:sz="36" w:space="0" w:color="EAEAEA"/>
            </w:tcBorders>
            <w:shd w:val="clear" w:color="auto" w:fill="DBDBDB"/>
          </w:tcPr>
          <w:p>
            <w:pPr>
              <w:pStyle w:val="TableParagraph"/>
              <w:spacing w:before="43" w:line="240" w:lineRule="auto"/>
              <w:rPr>
                <w:rFonts w:ascii="Arial"/>
                <w:sz w:val="22"/>
              </w:rPr>
            </w:pPr>
            <w:r>
              <w:rPr>
                <w:rFonts w:ascii="Arial"/>
                <w:spacing w:val="-5"/>
                <w:sz w:val="18"/>
              </w:rPr>
              <w:t>Nyckel</w:t>
            </w:r>
          </w:p>
        </w:tc>
        <w:tc>
          <w:tcPr>
            <w:tcW w:w="1626" w:type="dxa"/>
            <w:tcBorders>
              <w:top w:val="single" w:sz="8" w:space="0" w:color="000000"/>
              <w:bottom w:val="single" w:sz="36" w:space="0" w:color="EAEAEA"/>
            </w:tcBorders>
            <w:shd w:val="clear" w:color="auto" w:fill="DBDBDB"/>
          </w:tcPr>
          <w:p>
            <w:pPr>
              <w:pStyle w:val="TableParagraph"/>
              <w:spacing w:before="43" w:line="240" w:lineRule="auto"/>
              <w:ind w:left="78"/>
              <w:rPr>
                <w:rFonts w:ascii="Arial"/>
                <w:sz w:val="22"/>
              </w:rPr>
            </w:pPr>
            <w:r>
              <w:rPr>
                <w:rFonts w:ascii="Arial"/>
                <w:spacing w:val="-4"/>
                <w:sz w:val="18"/>
              </w:rPr>
              <w:t>Typ</w:t>
            </w:r>
          </w:p>
        </w:tc>
        <w:tc>
          <w:tcPr>
            <w:tcW w:w="3019" w:type="dxa"/>
            <w:tcBorders>
              <w:top w:val="single" w:sz="8" w:space="0" w:color="000000"/>
              <w:bottom w:val="single" w:sz="36" w:space="0" w:color="EAEAEA"/>
            </w:tcBorders>
            <w:shd w:val="clear" w:color="auto" w:fill="DBDBDB"/>
          </w:tcPr>
          <w:p>
            <w:pPr>
              <w:pStyle w:val="TableParagraph"/>
              <w:spacing w:before="43" w:line="240" w:lineRule="auto"/>
              <w:ind w:left="792"/>
              <w:rPr>
                <w:rFonts w:ascii="Arial"/>
                <w:sz w:val="22"/>
              </w:rPr>
            </w:pPr>
            <w:r>
              <w:rPr>
                <w:rFonts w:ascii="Arial"/>
                <w:spacing w:val="-2"/>
                <w:w w:val="105"/>
                <w:sz w:val="18"/>
              </w:rPr>
              <w:t>Standard</w:t>
            </w:r>
          </w:p>
        </w:tc>
        <w:tc>
          <w:tcPr>
            <w:tcW w:w="2335" w:type="dxa"/>
            <w:tcBorders>
              <w:top w:val="single" w:sz="8" w:space="0" w:color="000000"/>
              <w:bottom w:val="single" w:sz="36" w:space="0" w:color="EAEAEA"/>
            </w:tcBorders>
            <w:shd w:val="clear" w:color="auto" w:fill="DBDBDB"/>
          </w:tcPr>
          <w:p>
            <w:pPr>
              <w:pStyle w:val="TableParagraph"/>
              <w:spacing w:before="43" w:line="240" w:lineRule="auto"/>
              <w:ind w:left="113"/>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260"/>
        </w:trPr>
        <w:tc>
          <w:tcPr>
            <w:tcW w:w="2383" w:type="dxa"/>
            <w:tcBorders>
              <w:top w:val="single" w:sz="36" w:space="0" w:color="EAEAEA"/>
            </w:tcBorders>
            <w:shd w:val="clear" w:color="auto" w:fill="F9F9F9"/>
          </w:tcPr>
          <w:p>
            <w:pPr>
              <w:pStyle w:val="TableParagraph"/>
              <w:spacing w:line="227" w:lineRule="exact"/>
              <w:rPr>
                <w:i/>
                <w:sz w:val="22"/>
              </w:rPr>
            </w:pPr>
            <w:hyperlink w:anchor="_bookmark403" w:history="1">
              <w:r>
                <w:rPr>
                  <w:i/>
                  <w:color w:val="355F7B"/>
                  <w:spacing w:val="-2"/>
                  <w:sz w:val="18"/>
                </w:rPr>
                <w:t>keymap_global_QUIT</w:t>
              </w:r>
            </w:hyperlink>
          </w:p>
        </w:tc>
        <w:tc>
          <w:tcPr>
            <w:tcW w:w="1626" w:type="dxa"/>
            <w:tcBorders>
              <w:top w:val="single" w:sz="36" w:space="0" w:color="EAEAEA"/>
            </w:tcBorders>
            <w:shd w:val="clear" w:color="auto" w:fill="F9F9F9"/>
          </w:tcPr>
          <w:p>
            <w:pPr>
              <w:pStyle w:val="TableParagraph"/>
              <w:spacing w:line="227" w:lineRule="exact"/>
              <w:ind w:left="78"/>
              <w:rPr>
                <w:sz w:val="22"/>
              </w:rPr>
            </w:pPr>
            <w:r>
              <w:rPr>
                <w:spacing w:val="-2"/>
                <w:w w:val="110"/>
                <w:sz w:val="18"/>
              </w:rPr>
              <w:t>sträng</w:t>
            </w:r>
          </w:p>
        </w:tc>
        <w:tc>
          <w:tcPr>
            <w:tcW w:w="3019" w:type="dxa"/>
            <w:tcBorders>
              <w:top w:val="single" w:sz="36" w:space="0" w:color="EAEAEA"/>
            </w:tcBorders>
            <w:shd w:val="clear" w:color="auto" w:fill="F9F9F9"/>
          </w:tcPr>
          <w:p>
            <w:pPr>
              <w:pStyle w:val="TableParagraph"/>
              <w:spacing w:line="227" w:lineRule="exact"/>
              <w:ind w:left="792"/>
              <w:rPr>
                <w:sz w:val="22"/>
              </w:rPr>
            </w:pPr>
            <w:r>
              <w:rPr>
                <w:spacing w:val="-5"/>
                <w:w w:val="115"/>
                <w:sz w:val="18"/>
              </w:rPr>
              <w:t>C+q</w:t>
            </w:r>
          </w:p>
        </w:tc>
        <w:tc>
          <w:tcPr>
            <w:tcW w:w="2335" w:type="dxa"/>
            <w:tcBorders>
              <w:top w:val="single" w:sz="36" w:space="0" w:color="EAEAEA"/>
            </w:tcBorders>
            <w:shd w:val="clear" w:color="auto" w:fill="F9F9F9"/>
          </w:tcPr>
          <w:p>
            <w:pPr>
              <w:pStyle w:val="TableParagraph"/>
              <w:spacing w:line="240" w:lineRule="auto"/>
              <w:ind w:left="0"/>
              <w:rPr>
                <w:sz w:val="18"/>
              </w:rPr>
            </w:pPr>
          </w:p>
        </w:tc>
      </w:tr>
      <w:tr>
        <w:tblPrEx>
          <w:tblW w:w="0" w:type="auto"/>
          <w:tblInd w:w="365" w:type="dxa"/>
          <w:tblLayout w:type="fixed"/>
          <w:tblLook w:val="01E0"/>
        </w:tblPrEx>
        <w:trPr>
          <w:trHeight w:val="270"/>
        </w:trPr>
        <w:tc>
          <w:tcPr>
            <w:tcW w:w="2383" w:type="dxa"/>
            <w:shd w:val="clear" w:color="auto" w:fill="EAEAEA"/>
          </w:tcPr>
          <w:p>
            <w:pPr>
              <w:pStyle w:val="TableParagraph"/>
              <w:rPr>
                <w:i/>
                <w:sz w:val="22"/>
              </w:rPr>
            </w:pPr>
            <w:hyperlink w:anchor="_bookmark405" w:history="1">
              <w:r>
                <w:rPr>
                  <w:i/>
                  <w:color w:val="355F7B"/>
                  <w:spacing w:val="-2"/>
                  <w:sz w:val="18"/>
                </w:rPr>
                <w:t>keymap_global_VMOU</w:t>
              </w:r>
            </w:hyperlink>
          </w:p>
        </w:tc>
        <w:tc>
          <w:tcPr>
            <w:tcW w:w="1626" w:type="dxa"/>
            <w:shd w:val="clear" w:color="auto" w:fill="EAEAEA"/>
          </w:tcPr>
          <w:p>
            <w:pPr>
              <w:pStyle w:val="TableParagraph"/>
              <w:ind w:left="78"/>
              <w:rPr>
                <w:sz w:val="22"/>
              </w:rPr>
            </w:pPr>
            <w:hyperlink w:anchor="_bookmark405" w:history="1">
              <w:r>
                <w:rPr>
                  <w:spacing w:val="-2"/>
                  <w:w w:val="110"/>
                  <w:sz w:val="18"/>
                </w:rPr>
                <w:t>sträng</w:t>
              </w:r>
            </w:hyperlink>
          </w:p>
        </w:tc>
        <w:tc>
          <w:tcPr>
            <w:tcW w:w="3019" w:type="dxa"/>
            <w:shd w:val="clear" w:color="auto" w:fill="EAEAEA"/>
          </w:tcPr>
          <w:p>
            <w:pPr>
              <w:pStyle w:val="TableParagraph"/>
              <w:ind w:left="792"/>
              <w:rPr>
                <w:sz w:val="22"/>
              </w:rPr>
            </w:pPr>
            <w:r>
              <w:rPr>
                <w:spacing w:val="-2"/>
                <w:sz w:val="18"/>
              </w:rPr>
              <w:t>JOY_VÄNSTER_STICK_Y+</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F9F9F9"/>
          </w:tcPr>
          <w:p>
            <w:pPr>
              <w:pStyle w:val="TableParagraph"/>
              <w:rPr>
                <w:i/>
                <w:sz w:val="22"/>
              </w:rPr>
            </w:pPr>
            <w:hyperlink w:anchor="_bookmark406" w:history="1">
              <w:r>
                <w:rPr>
                  <w:i/>
                  <w:color w:val="355F7B"/>
                  <w:spacing w:val="-2"/>
                  <w:sz w:val="18"/>
                </w:rPr>
                <w:t>keymap_global_VMOU</w:t>
              </w:r>
            </w:hyperlink>
          </w:p>
        </w:tc>
        <w:tc>
          <w:tcPr>
            <w:tcW w:w="1626" w:type="dxa"/>
            <w:shd w:val="clear" w:color="auto" w:fill="F9F9F9"/>
          </w:tcPr>
          <w:p>
            <w:pPr>
              <w:pStyle w:val="TableParagraph"/>
              <w:ind w:left="78"/>
              <w:rPr>
                <w:sz w:val="22"/>
              </w:rPr>
            </w:pPr>
            <w:hyperlink w:anchor="_bookmark406" w:history="1">
              <w:r>
                <w:rPr>
                  <w:spacing w:val="-2"/>
                  <w:w w:val="110"/>
                  <w:sz w:val="18"/>
                </w:rPr>
                <w:t>sträng</w:t>
              </w:r>
            </w:hyperlink>
          </w:p>
        </w:tc>
        <w:tc>
          <w:tcPr>
            <w:tcW w:w="3019" w:type="dxa"/>
            <w:shd w:val="clear" w:color="auto" w:fill="F9F9F9"/>
          </w:tcPr>
          <w:p>
            <w:pPr>
              <w:pStyle w:val="TableParagraph"/>
              <w:ind w:left="792"/>
              <w:rPr>
                <w:sz w:val="22"/>
              </w:rPr>
            </w:pPr>
            <w:r>
              <w:rPr>
                <w:spacing w:val="-2"/>
                <w:sz w:val="18"/>
              </w:rPr>
              <w:t>JOY_VÄNSTER_STICK_X-</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EAEAEA"/>
          </w:tcPr>
          <w:p>
            <w:pPr>
              <w:pStyle w:val="TableParagraph"/>
              <w:rPr>
                <w:i/>
                <w:sz w:val="22"/>
              </w:rPr>
            </w:pPr>
            <w:hyperlink w:anchor="_bookmark407" w:history="1">
              <w:r>
                <w:rPr>
                  <w:i/>
                  <w:color w:val="355F7B"/>
                  <w:spacing w:val="-2"/>
                  <w:sz w:val="18"/>
                </w:rPr>
                <w:t>keymap_global_VMOU</w:t>
              </w:r>
            </w:hyperlink>
          </w:p>
        </w:tc>
        <w:tc>
          <w:tcPr>
            <w:tcW w:w="1626" w:type="dxa"/>
            <w:shd w:val="clear" w:color="auto" w:fill="EAEAEA"/>
          </w:tcPr>
          <w:p>
            <w:pPr>
              <w:pStyle w:val="TableParagraph"/>
              <w:ind w:left="78"/>
              <w:rPr>
                <w:sz w:val="22"/>
              </w:rPr>
            </w:pPr>
            <w:hyperlink w:anchor="_bookmark407" w:history="1">
              <w:r>
                <w:rPr>
                  <w:spacing w:val="-2"/>
                  <w:w w:val="110"/>
                  <w:sz w:val="18"/>
                </w:rPr>
                <w:t>sträng</w:t>
              </w:r>
            </w:hyperlink>
          </w:p>
        </w:tc>
        <w:tc>
          <w:tcPr>
            <w:tcW w:w="3019" w:type="dxa"/>
            <w:shd w:val="clear" w:color="auto" w:fill="EAEAEA"/>
          </w:tcPr>
          <w:p>
            <w:pPr>
              <w:pStyle w:val="TableParagraph"/>
              <w:ind w:left="792"/>
              <w:rPr>
                <w:sz w:val="22"/>
              </w:rPr>
            </w:pPr>
            <w:r>
              <w:rPr>
                <w:spacing w:val="-2"/>
                <w:sz w:val="18"/>
              </w:rPr>
              <w:t>JOY_VÄNSTER_STICK_X+</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F9F9F9"/>
          </w:tcPr>
          <w:p>
            <w:pPr>
              <w:pStyle w:val="TableParagraph"/>
              <w:rPr>
                <w:i/>
                <w:sz w:val="22"/>
              </w:rPr>
            </w:pPr>
            <w:hyperlink w:anchor="_bookmark408" w:history="1">
              <w:r>
                <w:rPr>
                  <w:i/>
                  <w:color w:val="355F7B"/>
                  <w:spacing w:val="-2"/>
                  <w:sz w:val="18"/>
                </w:rPr>
                <w:t>keymap_global_VMOU</w:t>
              </w:r>
            </w:hyperlink>
          </w:p>
        </w:tc>
        <w:tc>
          <w:tcPr>
            <w:tcW w:w="1626" w:type="dxa"/>
            <w:shd w:val="clear" w:color="auto" w:fill="F9F9F9"/>
          </w:tcPr>
          <w:p>
            <w:pPr>
              <w:pStyle w:val="TableParagraph"/>
              <w:ind w:left="78"/>
              <w:rPr>
                <w:sz w:val="22"/>
              </w:rPr>
            </w:pPr>
            <w:hyperlink w:anchor="_bookmark408" w:history="1">
              <w:r>
                <w:rPr>
                  <w:spacing w:val="-2"/>
                  <w:w w:val="110"/>
                  <w:sz w:val="18"/>
                </w:rPr>
                <w:t>sträng</w:t>
              </w:r>
            </w:hyperlink>
          </w:p>
        </w:tc>
        <w:tc>
          <w:tcPr>
            <w:tcW w:w="3019" w:type="dxa"/>
            <w:shd w:val="clear" w:color="auto" w:fill="F9F9F9"/>
          </w:tcPr>
          <w:p>
            <w:pPr>
              <w:pStyle w:val="TableParagraph"/>
              <w:ind w:left="792"/>
              <w:rPr>
                <w:sz w:val="22"/>
              </w:rPr>
            </w:pPr>
            <w:r>
              <w:rPr>
                <w:spacing w:val="-2"/>
                <w:sz w:val="18"/>
              </w:rPr>
              <w:t>GLÄDJE_RÄTT_BÖR</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383" w:type="dxa"/>
            <w:shd w:val="clear" w:color="auto" w:fill="EAEAEA"/>
          </w:tcPr>
          <w:p>
            <w:pPr>
              <w:pStyle w:val="TableParagraph"/>
              <w:rPr>
                <w:i/>
                <w:sz w:val="22"/>
              </w:rPr>
            </w:pPr>
            <w:hyperlink w:anchor="_bookmark404" w:history="1">
              <w:r>
                <w:rPr>
                  <w:i/>
                  <w:color w:val="355F7B"/>
                  <w:spacing w:val="-2"/>
                  <w:sz w:val="18"/>
                </w:rPr>
                <w:t>keymap_global_VMOU</w:t>
              </w:r>
            </w:hyperlink>
          </w:p>
        </w:tc>
        <w:tc>
          <w:tcPr>
            <w:tcW w:w="1626" w:type="dxa"/>
            <w:shd w:val="clear" w:color="auto" w:fill="EAEAEA"/>
          </w:tcPr>
          <w:p>
            <w:pPr>
              <w:pStyle w:val="TableParagraph"/>
              <w:ind w:left="78"/>
              <w:rPr>
                <w:sz w:val="22"/>
              </w:rPr>
            </w:pPr>
            <w:r>
              <w:rPr>
                <w:spacing w:val="-2"/>
                <w:w w:val="110"/>
                <w:sz w:val="18"/>
              </w:rPr>
              <w:t>sträng</w:t>
            </w:r>
          </w:p>
        </w:tc>
        <w:tc>
          <w:tcPr>
            <w:tcW w:w="3019" w:type="dxa"/>
            <w:shd w:val="clear" w:color="auto" w:fill="EAEAEA"/>
          </w:tcPr>
          <w:p>
            <w:pPr>
              <w:pStyle w:val="TableParagraph"/>
              <w:ind w:left="792"/>
              <w:rPr>
                <w:sz w:val="22"/>
              </w:rPr>
            </w:pPr>
            <w:r>
              <w:rPr>
                <w:spacing w:val="-2"/>
                <w:sz w:val="18"/>
              </w:rPr>
              <w:t>JOY_VÄNSTER_STICK_Y-</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F9F9F9"/>
          </w:tcPr>
          <w:p>
            <w:pPr>
              <w:pStyle w:val="TableParagraph"/>
              <w:rPr>
                <w:i/>
                <w:sz w:val="22"/>
              </w:rPr>
            </w:pPr>
            <w:hyperlink w:anchor="_bookmark419" w:history="1">
              <w:r>
                <w:rPr>
                  <w:i/>
                  <w:color w:val="355F7B"/>
                  <w:spacing w:val="-2"/>
                  <w:sz w:val="18"/>
                </w:rPr>
                <w:t>keymap_gui_CLOS</w:t>
              </w:r>
            </w:hyperlink>
          </w:p>
        </w:tc>
        <w:tc>
          <w:tcPr>
            <w:tcW w:w="1626" w:type="dxa"/>
            <w:shd w:val="clear" w:color="auto" w:fill="F9F9F9"/>
          </w:tcPr>
          <w:p>
            <w:pPr>
              <w:pStyle w:val="TableParagraph"/>
              <w:ind w:left="78"/>
              <w:rPr>
                <w:sz w:val="22"/>
              </w:rPr>
            </w:pPr>
            <w:r>
              <w:rPr>
                <w:spacing w:val="-2"/>
                <w:w w:val="110"/>
                <w:sz w:val="18"/>
              </w:rPr>
              <w:t>sträng</w:t>
            </w:r>
          </w:p>
        </w:tc>
        <w:tc>
          <w:tcPr>
            <w:tcW w:w="3019" w:type="dxa"/>
            <w:shd w:val="clear" w:color="auto" w:fill="F9F9F9"/>
          </w:tcPr>
          <w:p>
            <w:pPr>
              <w:pStyle w:val="TableParagraph"/>
              <w:ind w:left="792"/>
              <w:rPr>
                <w:sz w:val="22"/>
              </w:rPr>
            </w:pPr>
            <w:r>
              <w:rPr>
                <w:spacing w:val="-9"/>
                <w:sz w:val="18"/>
              </w:rPr>
              <w:t xml:space="preserve">ESCAPE </w:t>
            </w:r>
            <w:r>
              <w:rPr>
                <w:spacing w:val="-2"/>
                <w:sz w:val="18"/>
              </w:rPr>
              <w:t>JOY_Y</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EAEAEA"/>
          </w:tcPr>
          <w:p>
            <w:pPr>
              <w:pStyle w:val="TableParagraph"/>
              <w:rPr>
                <w:i/>
                <w:sz w:val="22"/>
              </w:rPr>
            </w:pPr>
            <w:hyperlink w:anchor="_bookmark421" w:history="1">
              <w:r>
                <w:rPr>
                  <w:i/>
                  <w:color w:val="355F7B"/>
                  <w:spacing w:val="-2"/>
                  <w:sz w:val="18"/>
                </w:rPr>
                <w:t>keymap_gui_DOWN</w:t>
              </w:r>
            </w:hyperlink>
          </w:p>
        </w:tc>
        <w:tc>
          <w:tcPr>
            <w:tcW w:w="1626" w:type="dxa"/>
            <w:shd w:val="clear" w:color="auto" w:fill="EAEAEA"/>
          </w:tcPr>
          <w:p>
            <w:pPr>
              <w:pStyle w:val="TableParagraph"/>
              <w:ind w:left="78"/>
              <w:rPr>
                <w:sz w:val="22"/>
              </w:rPr>
            </w:pPr>
            <w:r>
              <w:rPr>
                <w:spacing w:val="-2"/>
                <w:w w:val="110"/>
                <w:sz w:val="18"/>
              </w:rPr>
              <w:t>sträng</w:t>
            </w:r>
          </w:p>
        </w:tc>
        <w:tc>
          <w:tcPr>
            <w:tcW w:w="3019" w:type="dxa"/>
            <w:shd w:val="clear" w:color="auto" w:fill="EAEAEA"/>
          </w:tcPr>
          <w:p>
            <w:pPr>
              <w:pStyle w:val="TableParagraph"/>
              <w:ind w:left="792"/>
              <w:rPr>
                <w:sz w:val="22"/>
              </w:rPr>
            </w:pPr>
            <w:r>
              <w:rPr>
                <w:spacing w:val="-2"/>
                <w:sz w:val="18"/>
              </w:rPr>
              <w:t>JOY_DOWN</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F9F9F9"/>
          </w:tcPr>
          <w:p>
            <w:pPr>
              <w:pStyle w:val="TableParagraph"/>
              <w:rPr>
                <w:i/>
                <w:sz w:val="22"/>
              </w:rPr>
            </w:pPr>
            <w:hyperlink w:anchor="_bookmark418" w:history="1">
              <w:r>
                <w:rPr>
                  <w:i/>
                  <w:color w:val="355F7B"/>
                  <w:spacing w:val="-2"/>
                  <w:sz w:val="18"/>
                </w:rPr>
                <w:t>keymap_gui_INTRCT</w:t>
              </w:r>
            </w:hyperlink>
          </w:p>
        </w:tc>
        <w:tc>
          <w:tcPr>
            <w:tcW w:w="1626" w:type="dxa"/>
            <w:shd w:val="clear" w:color="auto" w:fill="F9F9F9"/>
          </w:tcPr>
          <w:p>
            <w:pPr>
              <w:pStyle w:val="TableParagraph"/>
              <w:ind w:left="78"/>
              <w:rPr>
                <w:sz w:val="22"/>
              </w:rPr>
            </w:pPr>
            <w:r>
              <w:rPr>
                <w:spacing w:val="-2"/>
                <w:w w:val="110"/>
                <w:sz w:val="18"/>
              </w:rPr>
              <w:t>sträng</w:t>
            </w:r>
          </w:p>
        </w:tc>
        <w:tc>
          <w:tcPr>
            <w:tcW w:w="3019" w:type="dxa"/>
            <w:shd w:val="clear" w:color="auto" w:fill="F9F9F9"/>
          </w:tcPr>
          <w:p>
            <w:pPr>
              <w:pStyle w:val="TableParagraph"/>
              <w:ind w:left="792"/>
              <w:rPr>
                <w:sz w:val="22"/>
              </w:rPr>
            </w:pPr>
            <w:r>
              <w:rPr>
                <w:spacing w:val="-2"/>
                <w:sz w:val="18"/>
              </w:rPr>
              <w:t>JOY_A</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EAEAEA"/>
          </w:tcPr>
          <w:p>
            <w:pPr>
              <w:pStyle w:val="TableParagraph"/>
              <w:rPr>
                <w:i/>
                <w:sz w:val="22"/>
              </w:rPr>
            </w:pPr>
            <w:hyperlink w:anchor="_bookmark422" w:history="1">
              <w:r>
                <w:rPr>
                  <w:i/>
                  <w:color w:val="355F7B"/>
                  <w:spacing w:val="-2"/>
                  <w:sz w:val="18"/>
                </w:rPr>
                <w:t>keymap_gui_LEFT</w:t>
              </w:r>
            </w:hyperlink>
          </w:p>
        </w:tc>
        <w:tc>
          <w:tcPr>
            <w:tcW w:w="1626" w:type="dxa"/>
            <w:shd w:val="clear" w:color="auto" w:fill="EAEAEA"/>
          </w:tcPr>
          <w:p>
            <w:pPr>
              <w:pStyle w:val="TableParagraph"/>
              <w:ind w:left="78"/>
              <w:rPr>
                <w:sz w:val="22"/>
              </w:rPr>
            </w:pPr>
            <w:r>
              <w:rPr>
                <w:spacing w:val="-2"/>
                <w:w w:val="110"/>
                <w:sz w:val="18"/>
              </w:rPr>
              <w:t>sträng</w:t>
            </w:r>
          </w:p>
        </w:tc>
        <w:tc>
          <w:tcPr>
            <w:tcW w:w="3019" w:type="dxa"/>
            <w:shd w:val="clear" w:color="auto" w:fill="EAEAEA"/>
          </w:tcPr>
          <w:p>
            <w:pPr>
              <w:pStyle w:val="TableParagraph"/>
              <w:spacing w:line="240" w:lineRule="auto"/>
              <w:ind w:left="0"/>
              <w:rPr>
                <w:sz w:val="20"/>
              </w:rPr>
            </w:pP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F9F9F9"/>
          </w:tcPr>
          <w:p>
            <w:pPr>
              <w:pStyle w:val="TableParagraph"/>
              <w:rPr>
                <w:i/>
                <w:sz w:val="22"/>
              </w:rPr>
            </w:pPr>
            <w:hyperlink w:anchor="_bookmark423" w:history="1">
              <w:r>
                <w:rPr>
                  <w:i/>
                  <w:color w:val="355F7B"/>
                  <w:spacing w:val="-2"/>
                  <w:sz w:val="18"/>
                </w:rPr>
                <w:t>keymap_gui_RIGHT</w:t>
              </w:r>
            </w:hyperlink>
          </w:p>
        </w:tc>
        <w:tc>
          <w:tcPr>
            <w:tcW w:w="1626" w:type="dxa"/>
            <w:shd w:val="clear" w:color="auto" w:fill="F9F9F9"/>
          </w:tcPr>
          <w:p>
            <w:pPr>
              <w:pStyle w:val="TableParagraph"/>
              <w:ind w:left="78"/>
              <w:rPr>
                <w:sz w:val="22"/>
              </w:rPr>
            </w:pPr>
            <w:r>
              <w:rPr>
                <w:spacing w:val="-2"/>
                <w:w w:val="110"/>
                <w:sz w:val="18"/>
              </w:rPr>
              <w:t>sträng</w:t>
            </w:r>
          </w:p>
        </w:tc>
        <w:tc>
          <w:tcPr>
            <w:tcW w:w="3019" w:type="dxa"/>
            <w:shd w:val="clear" w:color="auto" w:fill="F9F9F9"/>
          </w:tcPr>
          <w:p>
            <w:pPr>
              <w:pStyle w:val="TableParagraph"/>
              <w:ind w:left="792"/>
              <w:rPr>
                <w:sz w:val="22"/>
              </w:rPr>
            </w:pPr>
            <w:r>
              <w:rPr>
                <w:spacing w:val="-2"/>
                <w:sz w:val="18"/>
              </w:rPr>
              <w:t>JOY_RIGHT</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EAEAEA"/>
          </w:tcPr>
          <w:p>
            <w:pPr>
              <w:pStyle w:val="TableParagraph"/>
              <w:rPr>
                <w:i/>
                <w:sz w:val="22"/>
              </w:rPr>
            </w:pPr>
            <w:hyperlink w:anchor="_bookmark420" w:history="1">
              <w:r>
                <w:rPr>
                  <w:i/>
                  <w:color w:val="355F7B"/>
                  <w:spacing w:val="-2"/>
                  <w:sz w:val="18"/>
                </w:rPr>
                <w:t>keymap_gui_UP</w:t>
              </w:r>
            </w:hyperlink>
          </w:p>
        </w:tc>
        <w:tc>
          <w:tcPr>
            <w:tcW w:w="1626" w:type="dxa"/>
            <w:shd w:val="clear" w:color="auto" w:fill="EAEAEA"/>
          </w:tcPr>
          <w:p>
            <w:pPr>
              <w:pStyle w:val="TableParagraph"/>
              <w:ind w:left="78"/>
              <w:rPr>
                <w:sz w:val="22"/>
              </w:rPr>
            </w:pPr>
            <w:r>
              <w:rPr>
                <w:spacing w:val="-2"/>
                <w:w w:val="110"/>
                <w:sz w:val="18"/>
              </w:rPr>
              <w:t>sträng</w:t>
            </w:r>
          </w:p>
        </w:tc>
        <w:tc>
          <w:tcPr>
            <w:tcW w:w="3019" w:type="dxa"/>
            <w:shd w:val="clear" w:color="auto" w:fill="EAEAEA"/>
          </w:tcPr>
          <w:p>
            <w:pPr>
              <w:pStyle w:val="TableParagraph"/>
              <w:ind w:left="792"/>
              <w:rPr>
                <w:sz w:val="22"/>
              </w:rPr>
            </w:pPr>
            <w:r>
              <w:rPr>
                <w:spacing w:val="-2"/>
                <w:sz w:val="18"/>
              </w:rPr>
              <w:t>JOY_UP</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F9F9F9"/>
          </w:tcPr>
          <w:p>
            <w:pPr>
              <w:pStyle w:val="TableParagraph"/>
              <w:rPr>
                <w:i/>
                <w:sz w:val="22"/>
              </w:rPr>
            </w:pPr>
            <w:hyperlink w:anchor="_bookmark412" w:history="1">
              <w:r>
                <w:rPr>
                  <w:i/>
                  <w:color w:val="355F7B"/>
                  <w:spacing w:val="-2"/>
                  <w:w w:val="105"/>
                  <w:sz w:val="18"/>
                </w:rPr>
                <w:t>keymap_sdl-</w:t>
              </w:r>
            </w:hyperlink>
          </w:p>
          <w:p>
            <w:pPr>
              <w:pStyle w:val="TableParagraph"/>
              <w:spacing w:before="18" w:line="240" w:lineRule="auto"/>
              <w:rPr>
                <w:i/>
                <w:sz w:val="22"/>
              </w:rPr>
            </w:pPr>
            <w:hyperlink w:anchor="_bookmark412" w:history="1">
              <w:r>
                <w:rPr>
                  <w:i/>
                  <w:color w:val="355F7B"/>
                  <w:spacing w:val="-2"/>
                  <w:sz w:val="18"/>
                </w:rPr>
                <w:t>grafik_ASPT</w:t>
              </w:r>
            </w:hyperlink>
          </w:p>
        </w:tc>
        <w:tc>
          <w:tcPr>
            <w:tcW w:w="1626" w:type="dxa"/>
            <w:shd w:val="clear" w:color="auto" w:fill="F9F9F9"/>
          </w:tcPr>
          <w:p>
            <w:pPr>
              <w:pStyle w:val="TableParagraph"/>
              <w:ind w:left="78"/>
              <w:rPr>
                <w:sz w:val="22"/>
              </w:rPr>
            </w:pPr>
            <w:r>
              <w:rPr>
                <w:spacing w:val="-2"/>
                <w:w w:val="110"/>
                <w:sz w:val="18"/>
              </w:rPr>
              <w:t>sträng</w:t>
            </w:r>
          </w:p>
        </w:tc>
        <w:tc>
          <w:tcPr>
            <w:tcW w:w="3019" w:type="dxa"/>
            <w:shd w:val="clear" w:color="auto" w:fill="F9F9F9"/>
          </w:tcPr>
          <w:p>
            <w:pPr>
              <w:pStyle w:val="TableParagraph"/>
              <w:ind w:left="792"/>
              <w:rPr>
                <w:sz w:val="22"/>
              </w:rPr>
            </w:pPr>
            <w:r>
              <w:rPr>
                <w:spacing w:val="-2"/>
                <w:w w:val="115"/>
                <w:sz w:val="18"/>
              </w:rPr>
              <w:t>C+A+a</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EAEAEA"/>
          </w:tcPr>
          <w:p>
            <w:pPr>
              <w:pStyle w:val="TableParagraph"/>
              <w:rPr>
                <w:i/>
                <w:sz w:val="22"/>
              </w:rPr>
            </w:pPr>
            <w:hyperlink w:anchor="_bookmark410" w:history="1">
              <w:r>
                <w:rPr>
                  <w:i/>
                  <w:color w:val="355F7B"/>
                  <w:spacing w:val="-2"/>
                  <w:w w:val="105"/>
                  <w:sz w:val="18"/>
                </w:rPr>
                <w:t>keymap_sdl-</w:t>
              </w:r>
            </w:hyperlink>
          </w:p>
          <w:p>
            <w:pPr>
              <w:pStyle w:val="TableParagraph"/>
              <w:spacing w:before="18" w:line="240" w:lineRule="auto"/>
              <w:rPr>
                <w:i/>
                <w:sz w:val="22"/>
              </w:rPr>
            </w:pPr>
            <w:hyperlink w:anchor="_bookmark410" w:history="1">
              <w:r>
                <w:rPr>
                  <w:i/>
                  <w:color w:val="355F7B"/>
                  <w:spacing w:val="-2"/>
                  <w:sz w:val="18"/>
                </w:rPr>
                <w:t>grafik_CAPT</w:t>
              </w:r>
            </w:hyperlink>
          </w:p>
        </w:tc>
        <w:tc>
          <w:tcPr>
            <w:tcW w:w="1626" w:type="dxa"/>
            <w:shd w:val="clear" w:color="auto" w:fill="EAEAEA"/>
          </w:tcPr>
          <w:p>
            <w:pPr>
              <w:pStyle w:val="TableParagraph"/>
              <w:ind w:left="78"/>
              <w:rPr>
                <w:sz w:val="22"/>
              </w:rPr>
            </w:pPr>
            <w:r>
              <w:rPr>
                <w:spacing w:val="-2"/>
                <w:w w:val="110"/>
                <w:sz w:val="18"/>
              </w:rPr>
              <w:t>sträng</w:t>
            </w:r>
          </w:p>
        </w:tc>
        <w:tc>
          <w:tcPr>
            <w:tcW w:w="3019" w:type="dxa"/>
            <w:shd w:val="clear" w:color="auto" w:fill="EAEAEA"/>
          </w:tcPr>
          <w:p>
            <w:pPr>
              <w:pStyle w:val="TableParagraph"/>
              <w:ind w:left="792"/>
              <w:rPr>
                <w:sz w:val="22"/>
              </w:rPr>
            </w:pPr>
            <w:r>
              <w:rPr>
                <w:spacing w:val="-5"/>
                <w:w w:val="115"/>
                <w:sz w:val="18"/>
              </w:rPr>
              <w:t>C+m</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F9F9F9"/>
          </w:tcPr>
          <w:p>
            <w:pPr>
              <w:pStyle w:val="TableParagraph"/>
              <w:rPr>
                <w:i/>
                <w:sz w:val="22"/>
              </w:rPr>
            </w:pPr>
            <w:hyperlink w:anchor="_bookmark413" w:history="1">
              <w:r>
                <w:rPr>
                  <w:i/>
                  <w:color w:val="355F7B"/>
                  <w:spacing w:val="-2"/>
                  <w:w w:val="105"/>
                  <w:sz w:val="18"/>
                </w:rPr>
                <w:t>keymap_sdl-</w:t>
              </w:r>
            </w:hyperlink>
          </w:p>
          <w:p>
            <w:pPr>
              <w:pStyle w:val="TableParagraph"/>
              <w:spacing w:before="18" w:line="240" w:lineRule="auto"/>
              <w:rPr>
                <w:i/>
                <w:sz w:val="22"/>
              </w:rPr>
            </w:pPr>
            <w:hyperlink w:anchor="_bookmark413" w:history="1">
              <w:r>
                <w:rPr>
                  <w:i/>
                  <w:color w:val="355F7B"/>
                  <w:spacing w:val="-2"/>
                  <w:sz w:val="18"/>
                </w:rPr>
                <w:t>grafik_FILT</w:t>
              </w:r>
            </w:hyperlink>
          </w:p>
        </w:tc>
        <w:tc>
          <w:tcPr>
            <w:tcW w:w="1626" w:type="dxa"/>
            <w:shd w:val="clear" w:color="auto" w:fill="F9F9F9"/>
          </w:tcPr>
          <w:p>
            <w:pPr>
              <w:pStyle w:val="TableParagraph"/>
              <w:ind w:left="78"/>
              <w:rPr>
                <w:sz w:val="22"/>
              </w:rPr>
            </w:pPr>
            <w:r>
              <w:rPr>
                <w:spacing w:val="-2"/>
                <w:w w:val="110"/>
                <w:sz w:val="18"/>
              </w:rPr>
              <w:t>sträng</w:t>
            </w:r>
          </w:p>
        </w:tc>
        <w:tc>
          <w:tcPr>
            <w:tcW w:w="3019" w:type="dxa"/>
            <w:shd w:val="clear" w:color="auto" w:fill="F9F9F9"/>
          </w:tcPr>
          <w:p>
            <w:pPr>
              <w:pStyle w:val="TableParagraph"/>
              <w:ind w:left="792"/>
              <w:rPr>
                <w:sz w:val="22"/>
              </w:rPr>
            </w:pPr>
            <w:r>
              <w:rPr>
                <w:spacing w:val="-2"/>
                <w:w w:val="115"/>
                <w:sz w:val="18"/>
              </w:rPr>
              <w:t>C+A+f</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EAEAEA"/>
          </w:tcPr>
          <w:p>
            <w:pPr>
              <w:pStyle w:val="TableParagraph"/>
              <w:rPr>
                <w:i/>
                <w:sz w:val="22"/>
              </w:rPr>
            </w:pPr>
            <w:hyperlink w:anchor="_bookmark416" w:history="1">
              <w:r>
                <w:rPr>
                  <w:i/>
                  <w:color w:val="355F7B"/>
                  <w:spacing w:val="-2"/>
                  <w:w w:val="105"/>
                  <w:sz w:val="18"/>
                </w:rPr>
                <w:t>keymap_sdl-</w:t>
              </w:r>
            </w:hyperlink>
          </w:p>
          <w:p>
            <w:pPr>
              <w:pStyle w:val="TableParagraph"/>
              <w:spacing w:before="18" w:line="240" w:lineRule="auto"/>
              <w:rPr>
                <w:i/>
                <w:sz w:val="22"/>
              </w:rPr>
            </w:pPr>
            <w:hyperlink w:anchor="_bookmark416" w:history="1">
              <w:r>
                <w:rPr>
                  <w:i/>
                  <w:color w:val="355F7B"/>
                  <w:spacing w:val="-2"/>
                  <w:sz w:val="18"/>
                </w:rPr>
                <w:t>grafik_FLTN</w:t>
              </w:r>
            </w:hyperlink>
          </w:p>
        </w:tc>
        <w:tc>
          <w:tcPr>
            <w:tcW w:w="1626" w:type="dxa"/>
            <w:shd w:val="clear" w:color="auto" w:fill="EAEAEA"/>
          </w:tcPr>
          <w:p>
            <w:pPr>
              <w:pStyle w:val="TableParagraph"/>
              <w:ind w:left="78"/>
              <w:rPr>
                <w:sz w:val="22"/>
              </w:rPr>
            </w:pPr>
            <w:r>
              <w:rPr>
                <w:spacing w:val="-2"/>
                <w:w w:val="110"/>
                <w:sz w:val="18"/>
              </w:rPr>
              <w:t>sträng</w:t>
            </w:r>
          </w:p>
        </w:tc>
        <w:tc>
          <w:tcPr>
            <w:tcW w:w="3019" w:type="dxa"/>
            <w:shd w:val="clear" w:color="auto" w:fill="EAEAEA"/>
          </w:tcPr>
          <w:p>
            <w:pPr>
              <w:pStyle w:val="TableParagraph"/>
              <w:ind w:left="792"/>
              <w:rPr>
                <w:sz w:val="22"/>
              </w:rPr>
            </w:pPr>
            <w:r>
              <w:rPr>
                <w:spacing w:val="-2"/>
                <w:w w:val="115"/>
                <w:sz w:val="18"/>
              </w:rPr>
              <w:t>C+A+0</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F9F9F9"/>
          </w:tcPr>
          <w:p>
            <w:pPr>
              <w:pStyle w:val="TableParagraph"/>
              <w:rPr>
                <w:i/>
                <w:sz w:val="22"/>
              </w:rPr>
            </w:pPr>
            <w:hyperlink w:anchor="_bookmark417" w:history="1">
              <w:r>
                <w:rPr>
                  <w:i/>
                  <w:color w:val="355F7B"/>
                  <w:spacing w:val="-2"/>
                  <w:w w:val="105"/>
                  <w:sz w:val="18"/>
                </w:rPr>
                <w:t>keymap_sdl-</w:t>
              </w:r>
            </w:hyperlink>
          </w:p>
          <w:p>
            <w:pPr>
              <w:pStyle w:val="TableParagraph"/>
              <w:spacing w:before="18" w:line="240" w:lineRule="auto"/>
              <w:rPr>
                <w:i/>
                <w:sz w:val="22"/>
              </w:rPr>
            </w:pPr>
            <w:hyperlink w:anchor="_bookmark417" w:history="1">
              <w:r>
                <w:rPr>
                  <w:i/>
                  <w:color w:val="355F7B"/>
                  <w:spacing w:val="-2"/>
                  <w:sz w:val="18"/>
                </w:rPr>
                <w:t>grafik_FLTP</w:t>
              </w:r>
            </w:hyperlink>
          </w:p>
        </w:tc>
        <w:tc>
          <w:tcPr>
            <w:tcW w:w="1626" w:type="dxa"/>
            <w:shd w:val="clear" w:color="auto" w:fill="F9F9F9"/>
          </w:tcPr>
          <w:p>
            <w:pPr>
              <w:pStyle w:val="TableParagraph"/>
              <w:ind w:left="78"/>
              <w:rPr>
                <w:sz w:val="22"/>
              </w:rPr>
            </w:pPr>
            <w:r>
              <w:rPr>
                <w:spacing w:val="-2"/>
                <w:w w:val="110"/>
                <w:sz w:val="18"/>
              </w:rPr>
              <w:t>sträng</w:t>
            </w:r>
          </w:p>
        </w:tc>
        <w:tc>
          <w:tcPr>
            <w:tcW w:w="3019" w:type="dxa"/>
            <w:shd w:val="clear" w:color="auto" w:fill="F9F9F9"/>
          </w:tcPr>
          <w:p>
            <w:pPr>
              <w:pStyle w:val="TableParagraph"/>
              <w:ind w:left="792"/>
              <w:rPr>
                <w:sz w:val="22"/>
              </w:rPr>
            </w:pPr>
            <w:r>
              <w:rPr>
                <w:spacing w:val="-2"/>
                <w:w w:val="115"/>
                <w:sz w:val="18"/>
              </w:rPr>
              <w:t>C+A+9</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EAEAEA"/>
          </w:tcPr>
          <w:p>
            <w:pPr>
              <w:pStyle w:val="TableParagraph"/>
              <w:rPr>
                <w:i/>
                <w:sz w:val="22"/>
              </w:rPr>
            </w:pPr>
            <w:hyperlink w:anchor="_bookmark409" w:history="1">
              <w:r>
                <w:rPr>
                  <w:i/>
                  <w:color w:val="355F7B"/>
                  <w:spacing w:val="-2"/>
                  <w:w w:val="105"/>
                  <w:sz w:val="18"/>
                </w:rPr>
                <w:t>keymap_sdl-</w:t>
              </w:r>
            </w:hyperlink>
          </w:p>
          <w:p>
            <w:pPr>
              <w:pStyle w:val="TableParagraph"/>
              <w:spacing w:before="18" w:line="240" w:lineRule="auto"/>
              <w:rPr>
                <w:i/>
                <w:sz w:val="22"/>
              </w:rPr>
            </w:pPr>
            <w:hyperlink w:anchor="_bookmark409" w:history="1">
              <w:r>
                <w:rPr>
                  <w:i/>
                  <w:color w:val="355F7B"/>
                  <w:spacing w:val="-2"/>
                  <w:sz w:val="18"/>
                </w:rPr>
                <w:t>grafik_FULS</w:t>
              </w:r>
            </w:hyperlink>
          </w:p>
        </w:tc>
        <w:tc>
          <w:tcPr>
            <w:tcW w:w="1626" w:type="dxa"/>
            <w:shd w:val="clear" w:color="auto" w:fill="EAEAEA"/>
          </w:tcPr>
          <w:p>
            <w:pPr>
              <w:pStyle w:val="TableParagraph"/>
              <w:ind w:left="78"/>
              <w:rPr>
                <w:sz w:val="22"/>
              </w:rPr>
            </w:pPr>
            <w:r>
              <w:rPr>
                <w:spacing w:val="-2"/>
                <w:w w:val="110"/>
                <w:sz w:val="18"/>
              </w:rPr>
              <w:t>sträng</w:t>
            </w:r>
          </w:p>
        </w:tc>
        <w:tc>
          <w:tcPr>
            <w:tcW w:w="3019" w:type="dxa"/>
            <w:shd w:val="clear" w:color="auto" w:fill="EAEAEA"/>
          </w:tcPr>
          <w:p>
            <w:pPr>
              <w:pStyle w:val="TableParagraph"/>
              <w:ind w:left="792"/>
              <w:rPr>
                <w:sz w:val="22"/>
              </w:rPr>
            </w:pPr>
            <w:r>
              <w:rPr>
                <w:spacing w:val="-2"/>
                <w:sz w:val="18"/>
              </w:rPr>
              <w:t>A+ÅTERGÅNG</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F9F9F9"/>
          </w:tcPr>
          <w:p>
            <w:pPr>
              <w:pStyle w:val="TableParagraph"/>
              <w:rPr>
                <w:i/>
                <w:sz w:val="22"/>
              </w:rPr>
            </w:pPr>
            <w:hyperlink w:anchor="_bookmark415" w:history="1">
              <w:r>
                <w:rPr>
                  <w:i/>
                  <w:color w:val="355F7B"/>
                  <w:spacing w:val="-2"/>
                  <w:w w:val="105"/>
                  <w:sz w:val="18"/>
                </w:rPr>
                <w:t>keymap_sdl-</w:t>
              </w:r>
            </w:hyperlink>
          </w:p>
          <w:p>
            <w:pPr>
              <w:pStyle w:val="TableParagraph"/>
              <w:spacing w:before="18" w:line="240" w:lineRule="auto"/>
              <w:rPr>
                <w:i/>
                <w:sz w:val="22"/>
              </w:rPr>
            </w:pPr>
            <w:hyperlink w:anchor="_bookmark415" w:history="1">
              <w:r>
                <w:rPr>
                  <w:i/>
                  <w:color w:val="355F7B"/>
                  <w:spacing w:val="-2"/>
                  <w:sz w:val="18"/>
                </w:rPr>
                <w:t>grafik_SCL-</w:t>
              </w:r>
            </w:hyperlink>
          </w:p>
        </w:tc>
        <w:tc>
          <w:tcPr>
            <w:tcW w:w="1626" w:type="dxa"/>
            <w:shd w:val="clear" w:color="auto" w:fill="F9F9F9"/>
          </w:tcPr>
          <w:p>
            <w:pPr>
              <w:pStyle w:val="TableParagraph"/>
              <w:ind w:left="78"/>
              <w:rPr>
                <w:sz w:val="22"/>
              </w:rPr>
            </w:pPr>
            <w:r>
              <w:rPr>
                <w:spacing w:val="-2"/>
                <w:w w:val="110"/>
                <w:sz w:val="18"/>
              </w:rPr>
              <w:t>sträng</w:t>
            </w:r>
          </w:p>
        </w:tc>
        <w:tc>
          <w:tcPr>
            <w:tcW w:w="3019" w:type="dxa"/>
            <w:shd w:val="clear" w:color="auto" w:fill="F9F9F9"/>
          </w:tcPr>
          <w:p>
            <w:pPr>
              <w:pStyle w:val="TableParagraph"/>
              <w:ind w:left="792"/>
              <w:rPr>
                <w:sz w:val="22"/>
              </w:rPr>
            </w:pPr>
            <w:r>
              <w:rPr>
                <w:spacing w:val="-2"/>
                <w:w w:val="105"/>
                <w:sz w:val="18"/>
              </w:rPr>
              <w:t>C+A+MINUS</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EAEAEA"/>
          </w:tcPr>
          <w:p>
            <w:pPr>
              <w:pStyle w:val="TableParagraph"/>
              <w:rPr>
                <w:i/>
                <w:sz w:val="22"/>
              </w:rPr>
            </w:pPr>
            <w:hyperlink w:anchor="_bookmark415" w:history="1">
              <w:r>
                <w:rPr>
                  <w:i/>
                  <w:color w:val="355F7B"/>
                  <w:spacing w:val="-2"/>
                  <w:w w:val="105"/>
                  <w:sz w:val="18"/>
                </w:rPr>
                <w:t>keymap_sdl-</w:t>
              </w:r>
            </w:hyperlink>
          </w:p>
          <w:p>
            <w:pPr>
              <w:pStyle w:val="TableParagraph"/>
              <w:spacing w:before="18" w:line="240" w:lineRule="auto"/>
              <w:rPr>
                <w:i/>
                <w:sz w:val="22"/>
              </w:rPr>
            </w:pPr>
            <w:hyperlink w:anchor="_bookmark415" w:history="1">
              <w:r>
                <w:rPr>
                  <w:i/>
                  <w:color w:val="355F7B"/>
                  <w:spacing w:val="-2"/>
                  <w:sz w:val="18"/>
                </w:rPr>
                <w:t>grafik_SCL+</w:t>
              </w:r>
            </w:hyperlink>
          </w:p>
        </w:tc>
        <w:tc>
          <w:tcPr>
            <w:tcW w:w="1626" w:type="dxa"/>
            <w:shd w:val="clear" w:color="auto" w:fill="EAEAEA"/>
          </w:tcPr>
          <w:p>
            <w:pPr>
              <w:pStyle w:val="TableParagraph"/>
              <w:ind w:left="78"/>
              <w:rPr>
                <w:sz w:val="22"/>
              </w:rPr>
            </w:pPr>
            <w:r>
              <w:rPr>
                <w:spacing w:val="-2"/>
                <w:w w:val="110"/>
                <w:sz w:val="18"/>
              </w:rPr>
              <w:t>sträng</w:t>
            </w:r>
          </w:p>
        </w:tc>
        <w:tc>
          <w:tcPr>
            <w:tcW w:w="3019" w:type="dxa"/>
            <w:shd w:val="clear" w:color="auto" w:fill="EAEAEA"/>
          </w:tcPr>
          <w:p>
            <w:pPr>
              <w:pStyle w:val="TableParagraph"/>
              <w:ind w:left="792"/>
              <w:rPr>
                <w:sz w:val="22"/>
              </w:rPr>
            </w:pPr>
            <w:r>
              <w:rPr>
                <w:spacing w:val="-2"/>
                <w:w w:val="105"/>
                <w:sz w:val="18"/>
              </w:rPr>
              <w:t>C+A+PLUS</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F9F9F9"/>
          </w:tcPr>
          <w:p>
            <w:pPr>
              <w:pStyle w:val="TableParagraph"/>
              <w:rPr>
                <w:i/>
                <w:sz w:val="22"/>
              </w:rPr>
            </w:pPr>
            <w:hyperlink w:anchor="_bookmark411" w:history="1">
              <w:r>
                <w:rPr>
                  <w:i/>
                  <w:color w:val="355F7B"/>
                  <w:spacing w:val="-2"/>
                  <w:w w:val="105"/>
                  <w:sz w:val="18"/>
                </w:rPr>
                <w:t>keymap_sdl-</w:t>
              </w:r>
            </w:hyperlink>
          </w:p>
          <w:p>
            <w:pPr>
              <w:pStyle w:val="TableParagraph"/>
              <w:spacing w:before="18" w:line="240" w:lineRule="auto"/>
              <w:rPr>
                <w:i/>
                <w:sz w:val="22"/>
              </w:rPr>
            </w:pPr>
            <w:hyperlink w:anchor="_bookmark411" w:history="1">
              <w:r>
                <w:rPr>
                  <w:i/>
                  <w:color w:val="355F7B"/>
                  <w:spacing w:val="-2"/>
                  <w:sz w:val="18"/>
                </w:rPr>
                <w:t>grafik_SCRS</w:t>
              </w:r>
            </w:hyperlink>
          </w:p>
        </w:tc>
        <w:tc>
          <w:tcPr>
            <w:tcW w:w="1626" w:type="dxa"/>
            <w:shd w:val="clear" w:color="auto" w:fill="F9F9F9"/>
          </w:tcPr>
          <w:p>
            <w:pPr>
              <w:pStyle w:val="TableParagraph"/>
              <w:ind w:left="78"/>
              <w:rPr>
                <w:sz w:val="22"/>
              </w:rPr>
            </w:pPr>
            <w:r>
              <w:rPr>
                <w:spacing w:val="-2"/>
                <w:w w:val="110"/>
                <w:sz w:val="18"/>
              </w:rPr>
              <w:t>sträng</w:t>
            </w:r>
          </w:p>
        </w:tc>
        <w:tc>
          <w:tcPr>
            <w:tcW w:w="3019" w:type="dxa"/>
            <w:shd w:val="clear" w:color="auto" w:fill="F9F9F9"/>
          </w:tcPr>
          <w:p>
            <w:pPr>
              <w:pStyle w:val="TableParagraph"/>
              <w:ind w:left="792"/>
              <w:rPr>
                <w:sz w:val="22"/>
              </w:rPr>
            </w:pPr>
            <w:r>
              <w:rPr>
                <w:spacing w:val="-5"/>
                <w:w w:val="110"/>
                <w:sz w:val="18"/>
              </w:rPr>
              <w:t>A+s</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83" w:type="dxa"/>
            <w:shd w:val="clear" w:color="auto" w:fill="EAEAEA"/>
          </w:tcPr>
          <w:p>
            <w:pPr>
              <w:pStyle w:val="TableParagraph"/>
              <w:rPr>
                <w:i/>
                <w:sz w:val="22"/>
              </w:rPr>
            </w:pPr>
            <w:hyperlink w:anchor="_bookmark414" w:history="1">
              <w:r>
                <w:rPr>
                  <w:i/>
                  <w:color w:val="355F7B"/>
                  <w:spacing w:val="-2"/>
                  <w:w w:val="105"/>
                  <w:sz w:val="18"/>
                </w:rPr>
                <w:t>keymap_sdl-</w:t>
              </w:r>
            </w:hyperlink>
          </w:p>
          <w:p>
            <w:pPr>
              <w:pStyle w:val="TableParagraph"/>
              <w:spacing w:before="18" w:line="240" w:lineRule="auto"/>
              <w:rPr>
                <w:i/>
                <w:sz w:val="22"/>
              </w:rPr>
            </w:pPr>
            <w:hyperlink w:anchor="_bookmark414" w:history="1">
              <w:r>
                <w:rPr>
                  <w:i/>
                  <w:color w:val="355F7B"/>
                  <w:spacing w:val="-2"/>
                  <w:sz w:val="18"/>
                </w:rPr>
                <w:t>grafik_STCH</w:t>
              </w:r>
            </w:hyperlink>
          </w:p>
        </w:tc>
        <w:tc>
          <w:tcPr>
            <w:tcW w:w="1626" w:type="dxa"/>
            <w:shd w:val="clear" w:color="auto" w:fill="EAEAEA"/>
          </w:tcPr>
          <w:p>
            <w:pPr>
              <w:pStyle w:val="TableParagraph"/>
              <w:ind w:left="78"/>
              <w:rPr>
                <w:sz w:val="22"/>
              </w:rPr>
            </w:pPr>
            <w:r>
              <w:rPr>
                <w:spacing w:val="-2"/>
                <w:w w:val="110"/>
                <w:sz w:val="18"/>
              </w:rPr>
              <w:t>sträng</w:t>
            </w:r>
          </w:p>
        </w:tc>
        <w:tc>
          <w:tcPr>
            <w:tcW w:w="3019" w:type="dxa"/>
            <w:shd w:val="clear" w:color="auto" w:fill="EAEAEA"/>
          </w:tcPr>
          <w:p>
            <w:pPr>
              <w:pStyle w:val="TableParagraph"/>
              <w:ind w:left="792"/>
              <w:rPr>
                <w:sz w:val="22"/>
              </w:rPr>
            </w:pPr>
            <w:r>
              <w:rPr>
                <w:spacing w:val="-2"/>
                <w:w w:val="115"/>
                <w:sz w:val="18"/>
              </w:rPr>
              <w:t>C+A+s</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383" w:type="dxa"/>
            <w:shd w:val="clear" w:color="auto" w:fill="F9F9F9"/>
          </w:tcPr>
          <w:p>
            <w:pPr>
              <w:pStyle w:val="TableParagraph"/>
              <w:rPr>
                <w:i/>
                <w:sz w:val="22"/>
              </w:rPr>
            </w:pPr>
            <w:hyperlink w:anchor="_bookmark201" w:history="1">
              <w:r>
                <w:rPr>
                  <w:i/>
                  <w:color w:val="355F7B"/>
                  <w:spacing w:val="-2"/>
                  <w:sz w:val="18"/>
                </w:rPr>
                <w:t>språk</w:t>
              </w:r>
            </w:hyperlink>
          </w:p>
        </w:tc>
        <w:tc>
          <w:tcPr>
            <w:tcW w:w="1626" w:type="dxa"/>
            <w:shd w:val="clear" w:color="auto" w:fill="F9F9F9"/>
          </w:tcPr>
          <w:p>
            <w:pPr>
              <w:pStyle w:val="TableParagraph"/>
              <w:ind w:left="78"/>
              <w:rPr>
                <w:sz w:val="22"/>
              </w:rPr>
            </w:pPr>
            <w:r>
              <w:rPr>
                <w:spacing w:val="-2"/>
                <w:w w:val="110"/>
                <w:sz w:val="18"/>
              </w:rPr>
              <w:t>sträng</w:t>
            </w:r>
          </w:p>
        </w:tc>
        <w:tc>
          <w:tcPr>
            <w:tcW w:w="3019" w:type="dxa"/>
            <w:shd w:val="clear" w:color="auto" w:fill="F9F9F9"/>
          </w:tcPr>
          <w:p>
            <w:pPr>
              <w:pStyle w:val="TableParagraph"/>
              <w:spacing w:line="240" w:lineRule="auto"/>
              <w:ind w:left="0"/>
              <w:rPr>
                <w:sz w:val="20"/>
              </w:rPr>
            </w:pP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EAEAEA"/>
          </w:tcPr>
          <w:p>
            <w:pPr>
              <w:pStyle w:val="TableParagraph"/>
              <w:rPr>
                <w:i/>
                <w:sz w:val="22"/>
              </w:rPr>
            </w:pPr>
            <w:hyperlink w:anchor="_bookmark439" w:history="1">
              <w:r>
                <w:rPr>
                  <w:i/>
                  <w:color w:val="355F7B"/>
                  <w:spacing w:val="-2"/>
                  <w:sz w:val="18"/>
                </w:rPr>
                <w:t>lokal_server_port</w:t>
              </w:r>
            </w:hyperlink>
          </w:p>
        </w:tc>
        <w:tc>
          <w:tcPr>
            <w:tcW w:w="1626" w:type="dxa"/>
            <w:shd w:val="clear" w:color="auto" w:fill="EAEAEA"/>
          </w:tcPr>
          <w:p>
            <w:pPr>
              <w:pStyle w:val="TableParagraph"/>
              <w:ind w:left="78"/>
              <w:rPr>
                <w:sz w:val="22"/>
              </w:rPr>
            </w:pPr>
            <w:r>
              <w:rPr>
                <w:spacing w:val="-2"/>
                <w:w w:val="110"/>
                <w:sz w:val="18"/>
              </w:rPr>
              <w:t>heltal</w:t>
            </w:r>
          </w:p>
        </w:tc>
        <w:tc>
          <w:tcPr>
            <w:tcW w:w="3019" w:type="dxa"/>
            <w:shd w:val="clear" w:color="auto" w:fill="EAEAEA"/>
          </w:tcPr>
          <w:p>
            <w:pPr>
              <w:pStyle w:val="TableParagraph"/>
              <w:ind w:left="792"/>
              <w:rPr>
                <w:sz w:val="22"/>
              </w:rPr>
            </w:pPr>
            <w:r>
              <w:rPr>
                <w:spacing w:val="-2"/>
                <w:w w:val="110"/>
                <w:sz w:val="18"/>
              </w:rPr>
              <w:t>12345</w:t>
            </w:r>
          </w:p>
        </w:tc>
        <w:tc>
          <w:tcPr>
            <w:tcW w:w="23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83" w:type="dxa"/>
            <w:shd w:val="clear" w:color="auto" w:fill="F9F9F9"/>
          </w:tcPr>
          <w:p>
            <w:pPr>
              <w:pStyle w:val="TableParagraph"/>
              <w:rPr>
                <w:i/>
                <w:sz w:val="22"/>
              </w:rPr>
            </w:pPr>
            <w:hyperlink w:anchor="_bookmark324" w:history="1">
              <w:r>
                <w:rPr>
                  <w:i/>
                  <w:color w:val="355F7B"/>
                  <w:spacing w:val="-2"/>
                  <w:w w:val="105"/>
                  <w:sz w:val="18"/>
                </w:rPr>
                <w:t>mac_v3_låg_kvalitet_m</w:t>
              </w:r>
            </w:hyperlink>
          </w:p>
        </w:tc>
        <w:tc>
          <w:tcPr>
            <w:tcW w:w="1626" w:type="dxa"/>
            <w:shd w:val="clear" w:color="auto" w:fill="F9F9F9"/>
          </w:tcPr>
          <w:p>
            <w:pPr>
              <w:pStyle w:val="TableParagraph"/>
              <w:ind w:left="78"/>
              <w:rPr>
                <w:sz w:val="22"/>
              </w:rPr>
            </w:pPr>
            <w:r>
              <w:rPr>
                <w:spacing w:val="-2"/>
                <w:w w:val="110"/>
                <w:sz w:val="18"/>
              </w:rPr>
              <w:t>boolean</w:t>
            </w:r>
          </w:p>
        </w:tc>
        <w:tc>
          <w:tcPr>
            <w:tcW w:w="3019" w:type="dxa"/>
            <w:shd w:val="clear" w:color="auto" w:fill="F9F9F9"/>
          </w:tcPr>
          <w:p>
            <w:pPr>
              <w:pStyle w:val="TableParagraph"/>
              <w:ind w:left="792"/>
              <w:rPr>
                <w:sz w:val="22"/>
              </w:rPr>
            </w:pPr>
            <w:r>
              <w:rPr>
                <w:spacing w:val="-2"/>
                <w:w w:val="105"/>
                <w:sz w:val="18"/>
              </w:rPr>
              <w:t>falska</w:t>
            </w:r>
          </w:p>
        </w:tc>
        <w:tc>
          <w:tcPr>
            <w:tcW w:w="23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383" w:type="dxa"/>
            <w:shd w:val="clear" w:color="auto" w:fill="EAEAEA"/>
          </w:tcPr>
          <w:p>
            <w:pPr>
              <w:pStyle w:val="TableParagraph"/>
              <w:rPr>
                <w:i/>
                <w:sz w:val="22"/>
              </w:rPr>
            </w:pPr>
            <w:hyperlink w:anchor="_bookmark173" w:history="1">
              <w:r>
                <w:rPr>
                  <w:i/>
                  <w:color w:val="355F7B"/>
                  <w:spacing w:val="-2"/>
                  <w:w w:val="105"/>
                  <w:sz w:val="18"/>
                </w:rPr>
                <w:t>midi_förstärkning</w:t>
              </w:r>
            </w:hyperlink>
          </w:p>
        </w:tc>
        <w:tc>
          <w:tcPr>
            <w:tcW w:w="1626" w:type="dxa"/>
            <w:shd w:val="clear" w:color="auto" w:fill="EAEAEA"/>
          </w:tcPr>
          <w:p>
            <w:pPr>
              <w:pStyle w:val="TableParagraph"/>
              <w:ind w:left="78"/>
              <w:rPr>
                <w:sz w:val="22"/>
              </w:rPr>
            </w:pPr>
            <w:r>
              <w:rPr>
                <w:spacing w:val="-2"/>
                <w:w w:val="110"/>
                <w:sz w:val="18"/>
              </w:rPr>
              <w:t>heltal</w:t>
            </w:r>
          </w:p>
        </w:tc>
        <w:tc>
          <w:tcPr>
            <w:tcW w:w="3019" w:type="dxa"/>
            <w:shd w:val="clear" w:color="auto" w:fill="EAEAEA"/>
          </w:tcPr>
          <w:p>
            <w:pPr>
              <w:pStyle w:val="TableParagraph"/>
              <w:spacing w:line="240" w:lineRule="auto"/>
              <w:ind w:left="0"/>
              <w:rPr>
                <w:sz w:val="20"/>
              </w:rPr>
            </w:pPr>
          </w:p>
        </w:tc>
        <w:tc>
          <w:tcPr>
            <w:tcW w:w="2335" w:type="dxa"/>
            <w:shd w:val="clear" w:color="auto" w:fill="EAEAEA"/>
          </w:tcPr>
          <w:p>
            <w:pPr>
              <w:pStyle w:val="TableParagraph"/>
              <w:spacing w:before="2" w:line="240" w:lineRule="auto"/>
              <w:ind w:left="0"/>
              <w:rPr>
                <w:rFonts w:ascii="Arial"/>
                <w:sz w:val="22"/>
              </w:rPr>
            </w:pPr>
          </w:p>
          <w:p>
            <w:pPr>
              <w:pStyle w:val="TableParagraph"/>
              <w:numPr>
                <w:ilvl w:val="0"/>
                <w:numId w:val="53"/>
              </w:numPr>
              <w:tabs>
                <w:tab w:val="left" w:pos="658"/>
              </w:tabs>
              <w:spacing w:before="0" w:after="0" w:line="240" w:lineRule="auto"/>
              <w:ind w:left="658" w:right="0" w:hanging="237"/>
              <w:jc w:val="left"/>
              <w:rPr>
                <w:sz w:val="22"/>
              </w:rPr>
            </w:pPr>
            <w:r>
              <w:rPr>
                <w:w w:val="110"/>
                <w:sz w:val="18"/>
              </w:rPr>
              <w:t xml:space="preserve">0 </w:t>
            </w:r>
            <w:r>
              <w:rPr>
                <w:w w:val="110"/>
                <w:sz w:val="18"/>
              </w:rPr>
              <w:t xml:space="preserve">- </w:t>
            </w:r>
            <w:r>
              <w:rPr>
                <w:spacing w:val="-4"/>
                <w:w w:val="110"/>
                <w:sz w:val="18"/>
              </w:rPr>
              <w:t>1000</w:t>
            </w:r>
          </w:p>
        </w:tc>
      </w:tr>
      <w:tr>
        <w:tblPrEx>
          <w:tblW w:w="0" w:type="auto"/>
          <w:tblInd w:w="365" w:type="dxa"/>
          <w:tblLayout w:type="fixed"/>
          <w:tblLook w:val="01E0"/>
        </w:tblPrEx>
        <w:trPr>
          <w:trHeight w:val="245"/>
        </w:trPr>
        <w:tc>
          <w:tcPr>
            <w:tcW w:w="2383" w:type="dxa"/>
            <w:shd w:val="clear" w:color="auto" w:fill="F9F9F9"/>
          </w:tcPr>
          <w:p>
            <w:pPr>
              <w:pStyle w:val="TableParagraph"/>
              <w:spacing w:line="226" w:lineRule="exact"/>
              <w:rPr>
                <w:i/>
                <w:sz w:val="22"/>
              </w:rPr>
            </w:pPr>
            <w:hyperlink w:anchor="_bookmark319" w:history="1">
              <w:r>
                <w:rPr>
                  <w:i/>
                  <w:color w:val="355F7B"/>
                  <w:spacing w:val="-2"/>
                  <w:w w:val="105"/>
                  <w:sz w:val="18"/>
                </w:rPr>
                <w:t>midi_mode</w:t>
              </w:r>
            </w:hyperlink>
          </w:p>
        </w:tc>
        <w:tc>
          <w:tcPr>
            <w:tcW w:w="1626" w:type="dxa"/>
            <w:shd w:val="clear" w:color="auto" w:fill="F9F9F9"/>
          </w:tcPr>
          <w:p>
            <w:pPr>
              <w:pStyle w:val="TableParagraph"/>
              <w:spacing w:line="226" w:lineRule="exact"/>
              <w:ind w:left="78"/>
              <w:rPr>
                <w:sz w:val="22"/>
              </w:rPr>
            </w:pPr>
            <w:r>
              <w:rPr>
                <w:spacing w:val="-2"/>
                <w:w w:val="110"/>
                <w:sz w:val="18"/>
              </w:rPr>
              <w:t>sträng</w:t>
            </w:r>
          </w:p>
        </w:tc>
        <w:tc>
          <w:tcPr>
            <w:tcW w:w="3019" w:type="dxa"/>
            <w:shd w:val="clear" w:color="auto" w:fill="F9F9F9"/>
          </w:tcPr>
          <w:p>
            <w:pPr>
              <w:pStyle w:val="TableParagraph"/>
              <w:spacing w:line="240" w:lineRule="auto"/>
              <w:ind w:left="0"/>
              <w:rPr>
                <w:sz w:val="16"/>
              </w:rPr>
            </w:pPr>
          </w:p>
        </w:tc>
        <w:tc>
          <w:tcPr>
            <w:tcW w:w="2335" w:type="dxa"/>
            <w:shd w:val="clear" w:color="auto" w:fill="F9F9F9"/>
          </w:tcPr>
          <w:p>
            <w:pPr>
              <w:pStyle w:val="TableParagraph"/>
              <w:spacing w:line="240" w:lineRule="auto"/>
              <w:ind w:left="0"/>
              <w:rPr>
                <w:sz w:val="16"/>
              </w:rPr>
            </w:pPr>
          </w:p>
        </w:tc>
      </w:tr>
      <w:tr>
        <w:tblPrEx>
          <w:tblW w:w="0" w:type="auto"/>
          <w:tblInd w:w="365" w:type="dxa"/>
          <w:tblLayout w:type="fixed"/>
          <w:tblLook w:val="01E0"/>
        </w:tblPrEx>
        <w:trPr>
          <w:trHeight w:val="270"/>
        </w:trPr>
        <w:tc>
          <w:tcPr>
            <w:tcW w:w="2383" w:type="dxa"/>
            <w:shd w:val="clear" w:color="auto" w:fill="F9F9F9"/>
          </w:tcPr>
          <w:p>
            <w:pPr>
              <w:pStyle w:val="TableParagraph"/>
              <w:spacing w:line="240" w:lineRule="auto"/>
              <w:ind w:left="0"/>
              <w:rPr>
                <w:sz w:val="20"/>
              </w:rPr>
            </w:pPr>
          </w:p>
        </w:tc>
        <w:tc>
          <w:tcPr>
            <w:tcW w:w="1626" w:type="dxa"/>
            <w:shd w:val="clear" w:color="auto" w:fill="F9F9F9"/>
          </w:tcPr>
          <w:p>
            <w:pPr>
              <w:pStyle w:val="TableParagraph"/>
              <w:spacing w:line="240" w:lineRule="auto"/>
              <w:ind w:left="0"/>
              <w:rPr>
                <w:sz w:val="20"/>
              </w:rPr>
            </w:pPr>
          </w:p>
        </w:tc>
        <w:tc>
          <w:tcPr>
            <w:tcW w:w="3019" w:type="dxa"/>
            <w:shd w:val="clear" w:color="auto" w:fill="F9F9F9"/>
          </w:tcPr>
          <w:p>
            <w:pPr>
              <w:pStyle w:val="TableParagraph"/>
              <w:spacing w:line="240" w:lineRule="auto"/>
              <w:ind w:left="0"/>
              <w:rPr>
                <w:sz w:val="20"/>
              </w:rPr>
            </w:pPr>
          </w:p>
        </w:tc>
        <w:tc>
          <w:tcPr>
            <w:tcW w:w="2335" w:type="dxa"/>
            <w:shd w:val="clear" w:color="auto" w:fill="F9F9F9"/>
          </w:tcPr>
          <w:p>
            <w:pPr>
              <w:pStyle w:val="TableParagraph"/>
              <w:numPr>
                <w:ilvl w:val="0"/>
                <w:numId w:val="52"/>
              </w:numPr>
              <w:tabs>
                <w:tab w:val="left" w:pos="658"/>
              </w:tabs>
              <w:spacing w:before="9" w:after="0" w:line="242" w:lineRule="exact"/>
              <w:ind w:left="658" w:right="0" w:hanging="237"/>
              <w:jc w:val="left"/>
              <w:rPr>
                <w:sz w:val="22"/>
              </w:rPr>
            </w:pPr>
            <w:r>
              <w:rPr>
                <w:spacing w:val="-2"/>
                <w:w w:val="110"/>
                <w:sz w:val="18"/>
              </w:rPr>
              <w:t>Standard</w:t>
            </w:r>
          </w:p>
        </w:tc>
      </w:tr>
      <w:tr>
        <w:tblPrEx>
          <w:tblW w:w="0" w:type="auto"/>
          <w:tblInd w:w="365" w:type="dxa"/>
          <w:tblLayout w:type="fixed"/>
          <w:tblLook w:val="01E0"/>
        </w:tblPrEx>
        <w:trPr>
          <w:trHeight w:val="270"/>
        </w:trPr>
        <w:tc>
          <w:tcPr>
            <w:tcW w:w="2383" w:type="dxa"/>
            <w:shd w:val="clear" w:color="auto" w:fill="F9F9F9"/>
          </w:tcPr>
          <w:p>
            <w:pPr>
              <w:pStyle w:val="TableParagraph"/>
              <w:spacing w:line="240" w:lineRule="auto"/>
              <w:ind w:left="0"/>
              <w:rPr>
                <w:sz w:val="20"/>
              </w:rPr>
            </w:pPr>
          </w:p>
        </w:tc>
        <w:tc>
          <w:tcPr>
            <w:tcW w:w="1626" w:type="dxa"/>
            <w:shd w:val="clear" w:color="auto" w:fill="F9F9F9"/>
          </w:tcPr>
          <w:p>
            <w:pPr>
              <w:pStyle w:val="TableParagraph"/>
              <w:spacing w:line="240" w:lineRule="auto"/>
              <w:ind w:left="0"/>
              <w:rPr>
                <w:sz w:val="20"/>
              </w:rPr>
            </w:pPr>
          </w:p>
        </w:tc>
        <w:tc>
          <w:tcPr>
            <w:tcW w:w="3019" w:type="dxa"/>
            <w:shd w:val="clear" w:color="auto" w:fill="F9F9F9"/>
          </w:tcPr>
          <w:p>
            <w:pPr>
              <w:pStyle w:val="TableParagraph"/>
              <w:spacing w:line="240" w:lineRule="auto"/>
              <w:ind w:left="0"/>
              <w:rPr>
                <w:sz w:val="20"/>
              </w:rPr>
            </w:pPr>
          </w:p>
        </w:tc>
        <w:tc>
          <w:tcPr>
            <w:tcW w:w="2335" w:type="dxa"/>
            <w:shd w:val="clear" w:color="auto" w:fill="F9F9F9"/>
          </w:tcPr>
          <w:p>
            <w:pPr>
              <w:pStyle w:val="TableParagraph"/>
              <w:numPr>
                <w:ilvl w:val="0"/>
                <w:numId w:val="51"/>
              </w:numPr>
              <w:tabs>
                <w:tab w:val="left" w:pos="658"/>
              </w:tabs>
              <w:spacing w:before="9" w:after="0" w:line="242" w:lineRule="exact"/>
              <w:ind w:left="658" w:right="0" w:hanging="237"/>
              <w:jc w:val="left"/>
              <w:rPr>
                <w:sz w:val="22"/>
              </w:rPr>
            </w:pPr>
            <w:r>
              <w:rPr>
                <w:spacing w:val="-4"/>
                <w:w w:val="105"/>
                <w:sz w:val="18"/>
              </w:rPr>
              <w:t>D110</w:t>
            </w:r>
          </w:p>
        </w:tc>
      </w:tr>
      <w:tr>
        <w:tblPrEx>
          <w:tblW w:w="0" w:type="auto"/>
          <w:tblInd w:w="365" w:type="dxa"/>
          <w:tblLayout w:type="fixed"/>
          <w:tblLook w:val="01E0"/>
        </w:tblPrEx>
        <w:trPr>
          <w:trHeight w:val="567"/>
        </w:trPr>
        <w:tc>
          <w:tcPr>
            <w:tcW w:w="2383" w:type="dxa"/>
            <w:shd w:val="clear" w:color="auto" w:fill="F9F9F9"/>
          </w:tcPr>
          <w:p>
            <w:pPr>
              <w:pStyle w:val="TableParagraph"/>
              <w:spacing w:line="240" w:lineRule="auto"/>
              <w:ind w:left="0"/>
              <w:rPr>
                <w:sz w:val="20"/>
              </w:rPr>
            </w:pPr>
          </w:p>
        </w:tc>
        <w:tc>
          <w:tcPr>
            <w:tcW w:w="1626" w:type="dxa"/>
            <w:shd w:val="clear" w:color="auto" w:fill="F9F9F9"/>
          </w:tcPr>
          <w:p>
            <w:pPr>
              <w:pStyle w:val="TableParagraph"/>
              <w:spacing w:line="240" w:lineRule="auto"/>
              <w:ind w:left="0"/>
              <w:rPr>
                <w:sz w:val="20"/>
              </w:rPr>
            </w:pPr>
          </w:p>
        </w:tc>
        <w:tc>
          <w:tcPr>
            <w:tcW w:w="3019" w:type="dxa"/>
            <w:shd w:val="clear" w:color="auto" w:fill="F9F9F9"/>
          </w:tcPr>
          <w:p>
            <w:pPr>
              <w:pStyle w:val="TableParagraph"/>
              <w:spacing w:line="240" w:lineRule="auto"/>
              <w:ind w:left="0"/>
              <w:rPr>
                <w:sz w:val="20"/>
              </w:rPr>
            </w:pPr>
          </w:p>
        </w:tc>
        <w:tc>
          <w:tcPr>
            <w:tcW w:w="2335" w:type="dxa"/>
            <w:shd w:val="clear" w:color="auto" w:fill="F9F9F9"/>
          </w:tcPr>
          <w:p>
            <w:pPr>
              <w:pStyle w:val="TableParagraph"/>
              <w:numPr>
                <w:ilvl w:val="0"/>
                <w:numId w:val="50"/>
              </w:numPr>
              <w:tabs>
                <w:tab w:val="left" w:pos="658"/>
              </w:tabs>
              <w:spacing w:before="9" w:after="0" w:line="240" w:lineRule="auto"/>
              <w:ind w:left="658" w:right="0" w:hanging="237"/>
              <w:jc w:val="left"/>
              <w:rPr>
                <w:sz w:val="22"/>
              </w:rPr>
            </w:pPr>
            <w:r>
              <w:rPr>
                <w:spacing w:val="-4"/>
                <w:sz w:val="18"/>
              </w:rPr>
              <w:t>FB01</w:t>
            </w:r>
          </w:p>
        </w:tc>
      </w:tr>
      <w:tr>
        <w:tblPrEx>
          <w:tblW w:w="0" w:type="auto"/>
          <w:tblInd w:w="365" w:type="dxa"/>
          <w:tblLayout w:type="fixed"/>
          <w:tblLook w:val="01E0"/>
        </w:tblPrEx>
        <w:trPr>
          <w:trHeight w:val="307"/>
        </w:trPr>
        <w:tc>
          <w:tcPr>
            <w:tcW w:w="2383" w:type="dxa"/>
            <w:tcBorders>
              <w:bottom w:val="single" w:sz="8" w:space="0" w:color="000000"/>
            </w:tcBorders>
            <w:shd w:val="clear" w:color="auto" w:fill="EAEAEA"/>
          </w:tcPr>
          <w:p>
            <w:pPr>
              <w:pStyle w:val="TableParagraph"/>
              <w:rPr>
                <w:i/>
                <w:sz w:val="22"/>
              </w:rPr>
            </w:pPr>
            <w:hyperlink w:anchor="_bookmark322" w:history="1">
              <w:r>
                <w:rPr>
                  <w:i/>
                  <w:color w:val="355F7B"/>
                  <w:spacing w:val="-2"/>
                  <w:sz w:val="18"/>
                </w:rPr>
                <w:t>mm_nes_klassisk_palett</w:t>
              </w:r>
            </w:hyperlink>
          </w:p>
        </w:tc>
        <w:tc>
          <w:tcPr>
            <w:tcW w:w="1626" w:type="dxa"/>
            <w:tcBorders>
              <w:bottom w:val="single" w:sz="8" w:space="0" w:color="000000"/>
            </w:tcBorders>
            <w:shd w:val="clear" w:color="auto" w:fill="EAEAEA"/>
          </w:tcPr>
          <w:p>
            <w:pPr>
              <w:pStyle w:val="TableParagraph"/>
              <w:ind w:left="78"/>
              <w:rPr>
                <w:sz w:val="22"/>
              </w:rPr>
            </w:pPr>
            <w:r>
              <w:rPr>
                <w:spacing w:val="-2"/>
                <w:w w:val="110"/>
                <w:sz w:val="18"/>
              </w:rPr>
              <w:t>boolean</w:t>
            </w:r>
          </w:p>
        </w:tc>
        <w:tc>
          <w:tcPr>
            <w:tcW w:w="3019" w:type="dxa"/>
            <w:tcBorders>
              <w:bottom w:val="single" w:sz="8" w:space="0" w:color="000000"/>
            </w:tcBorders>
            <w:shd w:val="clear" w:color="auto" w:fill="EAEAEA"/>
          </w:tcPr>
          <w:p>
            <w:pPr>
              <w:pStyle w:val="TableParagraph"/>
              <w:ind w:left="792"/>
              <w:rPr>
                <w:sz w:val="22"/>
              </w:rPr>
            </w:pPr>
            <w:r>
              <w:rPr>
                <w:spacing w:val="-2"/>
                <w:w w:val="105"/>
                <w:sz w:val="18"/>
              </w:rPr>
              <w:t>falska</w:t>
            </w:r>
          </w:p>
        </w:tc>
        <w:tc>
          <w:tcPr>
            <w:tcW w:w="2335" w:type="dxa"/>
            <w:tcBorders>
              <w:bottom w:val="single" w:sz="8" w:space="0" w:color="000000"/>
            </w:tcBorders>
            <w:shd w:val="clear" w:color="auto" w:fill="EAEAEA"/>
          </w:tcPr>
          <w:p>
            <w:pPr>
              <w:pStyle w:val="TableParagraph"/>
              <w:spacing w:line="240" w:lineRule="auto"/>
              <w:ind w:left="0"/>
              <w:rPr>
                <w:sz w:val="20"/>
              </w:rPr>
            </w:pPr>
          </w:p>
        </w:tc>
      </w:tr>
    </w:tbl>
    <w:p>
      <w:pPr>
        <w:pStyle w:val="TableParagraph"/>
        <w:spacing w:after="0" w:line="240" w:lineRule="auto"/>
        <w:rPr>
          <w:sz w:val="20"/>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734016" behindDoc="1" locked="0" layoutInCell="1" allowOverlap="1">
                <wp:simplePos x="0" y="0"/>
                <wp:positionH relativeFrom="page">
                  <wp:posOffset>2350284</wp:posOffset>
                </wp:positionH>
                <wp:positionV relativeFrom="page">
                  <wp:posOffset>4287787</wp:posOffset>
                </wp:positionV>
                <wp:extent cx="671195" cy="168910"/>
                <wp:effectExtent l="0" t="0" r="0" b="0"/>
                <wp:wrapNone/>
                <wp:docPr id="1164" name="Textbox 1164"/>
                <wp:cNvGraphicFramePr/>
                <a:graphic xmlns:a="http://schemas.openxmlformats.org/drawingml/2006/main">
                  <a:graphicData uri="http://schemas.microsoft.com/office/word/2010/wordprocessingShape">
                    <wps:wsp xmlns:wps="http://schemas.microsoft.com/office/word/2010/wordprocessingShape">
                      <wps:cNvSpPr txBox="1"/>
                      <wps:spPr>
                        <a:xfrm>
                          <a:off x="0" y="0"/>
                          <a:ext cx="671195" cy="168910"/>
                        </a:xfrm>
                        <a:prstGeom prst="rect">
                          <a:avLst/>
                        </a:prstGeom>
                      </wps:spPr>
                      <wps:txbx>
                        <w:txbxContent>
                          <w:p>
                            <w:pPr>
                              <w:spacing w:before="8"/>
                              <w:ind w:left="0" w:right="0" w:firstLine="0"/>
                              <w:jc w:val="left"/>
                              <w:rPr>
                                <w:i/>
                                <w:sz w:val="22"/>
                              </w:rPr>
                            </w:pPr>
                            <w:hyperlink w:anchor="_bookmark293" w:history="1">
                              <w:r>
                                <w:rPr>
                                  <w:i/>
                                  <w:color w:val="355F7B"/>
                                  <w:spacing w:val="-2"/>
                                  <w:sz w:val="18"/>
                                </w:rPr>
                                <w:t>kontrollpunkter</w:t>
                              </w:r>
                            </w:hyperlink>
                          </w:p>
                        </w:txbxContent>
                      </wps:txbx>
                      <wps:bodyPr wrap="square" lIns="0" tIns="0" rIns="0" bIns="0" rtlCol="0"/>
                    </wps:wsp>
                  </a:graphicData>
                </a:graphic>
              </wp:anchor>
            </w:drawing>
          </mc:Choice>
          <mc:Fallback>
            <w:pict>
              <v:shape id="_x0000_s1614" type="#_x0000_t202" style="width:52.85pt;height:13.3pt;margin-top:337.62pt;margin-left:185.06pt;mso-position-horizontal-relative:page;mso-position-vertical-relative:page;position:absolute;z-index:-251581440" filled="f" stroked="f">
                <v:textbox inset="0,0,0,0">
                  <w:txbxContent>
                    <w:p>
                      <w:pPr>
                        <w:spacing w:before="8"/>
                        <w:ind w:left="0" w:right="0" w:firstLine="0"/>
                        <w:jc w:val="left"/>
                        <w:rPr>
                          <w:i/>
                          <w:sz w:val="22"/>
                        </w:rPr>
                      </w:pPr>
                      <w:hyperlink w:anchor="_bookmark293" w:history="1">
                        <w:r>
                          <w:rPr>
                            <w:i/>
                            <w:color w:val="355F7B"/>
                            <w:spacing w:val="-2"/>
                            <w:sz w:val="22"/>
                          </w:rPr>
                          <w:t>kontrollpunkter</w:t>
                        </w:r>
                      </w:hyperlink>
                    </w:p>
                  </w:txbxContent>
                </v:textbox>
              </v:shape>
            </w:pict>
          </mc:Fallback>
        </mc:AlternateContent>
      </w:r>
    </w:p>
    <w:p>
      <w:pPr>
        <w:pStyle w:val="BodyText"/>
        <w:spacing w:after="35"/>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2"/>
        <w:gridCol w:w="1647"/>
        <w:gridCol w:w="2319"/>
        <w:gridCol w:w="3035"/>
      </w:tblGrid>
      <w:tr>
        <w:tblPrEx>
          <w:tblW w:w="0" w:type="auto"/>
          <w:tblInd w:w="365" w:type="dxa"/>
          <w:tblLayout w:type="fixed"/>
          <w:tblLook w:val="01E0"/>
        </w:tblPrEx>
        <w:trPr>
          <w:trHeight w:val="360"/>
        </w:trPr>
        <w:tc>
          <w:tcPr>
            <w:tcW w:w="2362" w:type="dxa"/>
            <w:tcBorders>
              <w:top w:val="single" w:sz="8" w:space="0" w:color="000000"/>
              <w:bottom w:val="single" w:sz="36" w:space="0" w:color="EAEAEA"/>
            </w:tcBorders>
            <w:shd w:val="clear" w:color="auto" w:fill="DBDBDB"/>
          </w:tcPr>
          <w:p>
            <w:pPr>
              <w:pStyle w:val="TableParagraph"/>
              <w:spacing w:before="43" w:line="240" w:lineRule="auto"/>
              <w:rPr>
                <w:rFonts w:ascii="Arial"/>
                <w:sz w:val="22"/>
              </w:rPr>
            </w:pPr>
            <w:r>
              <w:rPr>
                <w:rFonts w:ascii="Arial"/>
                <w:spacing w:val="-5"/>
                <w:sz w:val="18"/>
              </w:rPr>
              <w:t>Nyckel</w:t>
            </w:r>
          </w:p>
        </w:tc>
        <w:tc>
          <w:tcPr>
            <w:tcW w:w="1647" w:type="dxa"/>
            <w:tcBorders>
              <w:top w:val="single" w:sz="8" w:space="0" w:color="000000"/>
              <w:bottom w:val="single" w:sz="36" w:space="0" w:color="EAEAEA"/>
            </w:tcBorders>
            <w:shd w:val="clear" w:color="auto" w:fill="DBDBDB"/>
          </w:tcPr>
          <w:p>
            <w:pPr>
              <w:pStyle w:val="TableParagraph"/>
              <w:spacing w:before="43" w:line="240" w:lineRule="auto"/>
              <w:ind w:left="99"/>
              <w:rPr>
                <w:rFonts w:ascii="Arial"/>
                <w:sz w:val="22"/>
              </w:rPr>
            </w:pPr>
            <w:r>
              <w:rPr>
                <w:rFonts w:ascii="Arial"/>
                <w:spacing w:val="-4"/>
                <w:sz w:val="18"/>
              </w:rPr>
              <w:t>Typ</w:t>
            </w:r>
          </w:p>
        </w:tc>
        <w:tc>
          <w:tcPr>
            <w:tcW w:w="2319" w:type="dxa"/>
            <w:tcBorders>
              <w:top w:val="single" w:sz="8" w:space="0" w:color="000000"/>
              <w:bottom w:val="single" w:sz="36" w:space="0" w:color="EAEAEA"/>
            </w:tcBorders>
            <w:shd w:val="clear" w:color="auto" w:fill="DBDBDB"/>
          </w:tcPr>
          <w:p>
            <w:pPr>
              <w:pStyle w:val="TableParagraph"/>
              <w:spacing w:before="43" w:line="240" w:lineRule="auto"/>
              <w:ind w:left="792"/>
              <w:rPr>
                <w:rFonts w:ascii="Arial"/>
                <w:sz w:val="22"/>
              </w:rPr>
            </w:pPr>
            <w:r>
              <w:rPr>
                <w:rFonts w:ascii="Arial"/>
                <w:spacing w:val="-2"/>
                <w:w w:val="105"/>
                <w:sz w:val="18"/>
              </w:rPr>
              <w:t>Standard</w:t>
            </w:r>
          </w:p>
        </w:tc>
        <w:tc>
          <w:tcPr>
            <w:tcW w:w="3035" w:type="dxa"/>
            <w:tcBorders>
              <w:top w:val="single" w:sz="8" w:space="0" w:color="000000"/>
              <w:bottom w:val="single" w:sz="36" w:space="0" w:color="EAEAEA"/>
            </w:tcBorders>
            <w:shd w:val="clear" w:color="auto" w:fill="DBDBDB"/>
          </w:tcPr>
          <w:p>
            <w:pPr>
              <w:pStyle w:val="TableParagraph"/>
              <w:spacing w:before="43" w:line="240" w:lineRule="auto"/>
              <w:ind w:left="813"/>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260"/>
        </w:trPr>
        <w:tc>
          <w:tcPr>
            <w:tcW w:w="2362" w:type="dxa"/>
            <w:tcBorders>
              <w:top w:val="single" w:sz="36" w:space="0" w:color="EAEAEA"/>
            </w:tcBorders>
            <w:shd w:val="clear" w:color="auto" w:fill="F9F9F9"/>
          </w:tcPr>
          <w:p>
            <w:pPr>
              <w:pStyle w:val="TableParagraph"/>
              <w:spacing w:line="227" w:lineRule="exact"/>
              <w:rPr>
                <w:i/>
                <w:sz w:val="22"/>
              </w:rPr>
            </w:pPr>
            <w:hyperlink w:anchor="_bookmark207" w:history="1">
              <w:r>
                <w:rPr>
                  <w:i/>
                  <w:color w:val="355F7B"/>
                  <w:spacing w:val="-2"/>
                  <w:w w:val="105"/>
                  <w:sz w:val="18"/>
                </w:rPr>
                <w:t>monotext</w:t>
              </w:r>
            </w:hyperlink>
          </w:p>
        </w:tc>
        <w:tc>
          <w:tcPr>
            <w:tcW w:w="1647" w:type="dxa"/>
            <w:tcBorders>
              <w:top w:val="single" w:sz="36" w:space="0" w:color="EAEAEA"/>
            </w:tcBorders>
            <w:shd w:val="clear" w:color="auto" w:fill="F9F9F9"/>
          </w:tcPr>
          <w:p>
            <w:pPr>
              <w:pStyle w:val="TableParagraph"/>
              <w:spacing w:line="227" w:lineRule="exact"/>
              <w:ind w:left="99"/>
              <w:rPr>
                <w:sz w:val="22"/>
              </w:rPr>
            </w:pPr>
            <w:r>
              <w:rPr>
                <w:spacing w:val="-2"/>
                <w:w w:val="110"/>
                <w:sz w:val="18"/>
              </w:rPr>
              <w:t>boolean</w:t>
            </w:r>
          </w:p>
        </w:tc>
        <w:tc>
          <w:tcPr>
            <w:tcW w:w="2319" w:type="dxa"/>
            <w:tcBorders>
              <w:top w:val="single" w:sz="36" w:space="0" w:color="EAEAEA"/>
            </w:tcBorders>
            <w:shd w:val="clear" w:color="auto" w:fill="F9F9F9"/>
          </w:tcPr>
          <w:p>
            <w:pPr>
              <w:pStyle w:val="TableParagraph"/>
              <w:spacing w:line="227" w:lineRule="exact"/>
              <w:ind w:left="792"/>
              <w:rPr>
                <w:sz w:val="22"/>
              </w:rPr>
            </w:pPr>
            <w:r>
              <w:rPr>
                <w:spacing w:val="-4"/>
                <w:w w:val="115"/>
                <w:sz w:val="18"/>
              </w:rPr>
              <w:t>sant</w:t>
            </w:r>
          </w:p>
        </w:tc>
        <w:tc>
          <w:tcPr>
            <w:tcW w:w="3035" w:type="dxa"/>
            <w:tcBorders>
              <w:top w:val="single" w:sz="36" w:space="0" w:color="EAEAEA"/>
            </w:tcBorders>
            <w:shd w:val="clear" w:color="auto" w:fill="F9F9F9"/>
          </w:tcPr>
          <w:p>
            <w:pPr>
              <w:pStyle w:val="TableParagraph"/>
              <w:spacing w:line="240" w:lineRule="auto"/>
              <w:ind w:left="0"/>
              <w:rPr>
                <w:sz w:val="18"/>
              </w:rPr>
            </w:pPr>
          </w:p>
        </w:tc>
      </w:tr>
      <w:tr>
        <w:tblPrEx>
          <w:tblW w:w="0" w:type="auto"/>
          <w:tblInd w:w="365" w:type="dxa"/>
          <w:tblLayout w:type="fixed"/>
          <w:tblLook w:val="01E0"/>
        </w:tblPrEx>
        <w:trPr>
          <w:trHeight w:val="270"/>
        </w:trPr>
        <w:tc>
          <w:tcPr>
            <w:tcW w:w="2362" w:type="dxa"/>
            <w:shd w:val="clear" w:color="auto" w:fill="EAEAEA"/>
          </w:tcPr>
          <w:p>
            <w:pPr>
              <w:pStyle w:val="TableParagraph"/>
              <w:rPr>
                <w:i/>
                <w:sz w:val="22"/>
              </w:rPr>
            </w:pPr>
            <w:hyperlink w:anchor="_bookmark357" w:history="1">
              <w:r>
                <w:rPr>
                  <w:i/>
                  <w:color w:val="355F7B"/>
                  <w:spacing w:val="-2"/>
                  <w:w w:val="105"/>
                  <w:sz w:val="18"/>
                </w:rPr>
                <w:t>mus</w:t>
              </w:r>
            </w:hyperlink>
          </w:p>
        </w:tc>
        <w:tc>
          <w:tcPr>
            <w:tcW w:w="1647" w:type="dxa"/>
            <w:shd w:val="clear" w:color="auto" w:fill="EAEAEA"/>
          </w:tcPr>
          <w:p>
            <w:pPr>
              <w:pStyle w:val="TableParagraph"/>
              <w:ind w:left="99"/>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62" w:type="dxa"/>
            <w:shd w:val="clear" w:color="auto" w:fill="F9F9F9"/>
          </w:tcPr>
          <w:p>
            <w:pPr>
              <w:pStyle w:val="TableParagraph"/>
              <w:rPr>
                <w:i/>
                <w:sz w:val="22"/>
              </w:rPr>
            </w:pPr>
            <w:hyperlink w:anchor="_bookmark274" w:history="1">
              <w:r>
                <w:rPr>
                  <w:i/>
                  <w:color w:val="355F7B"/>
                  <w:spacing w:val="-2"/>
                  <w:w w:val="105"/>
                  <w:sz w:val="18"/>
                </w:rPr>
                <w:t>mousebtswap</w:t>
              </w:r>
            </w:hyperlink>
          </w:p>
        </w:tc>
        <w:tc>
          <w:tcPr>
            <w:tcW w:w="1647" w:type="dxa"/>
            <w:shd w:val="clear" w:color="auto" w:fill="F9F9F9"/>
          </w:tcPr>
          <w:p>
            <w:pPr>
              <w:pStyle w:val="TableParagraph"/>
              <w:ind w:left="99"/>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62" w:type="dxa"/>
            <w:shd w:val="clear" w:color="auto" w:fill="EAEAEA"/>
          </w:tcPr>
          <w:p>
            <w:pPr>
              <w:pStyle w:val="TableParagraph"/>
              <w:rPr>
                <w:i/>
                <w:sz w:val="22"/>
              </w:rPr>
            </w:pPr>
            <w:hyperlink w:anchor="_bookmark211" w:history="1">
              <w:r>
                <w:rPr>
                  <w:i/>
                  <w:color w:val="355F7B"/>
                  <w:spacing w:val="-2"/>
                  <w:w w:val="105"/>
                  <w:sz w:val="18"/>
                </w:rPr>
                <w:t>musstöd</w:t>
              </w:r>
            </w:hyperlink>
          </w:p>
        </w:tc>
        <w:tc>
          <w:tcPr>
            <w:tcW w:w="1647" w:type="dxa"/>
            <w:shd w:val="clear" w:color="auto" w:fill="EAEAEA"/>
          </w:tcPr>
          <w:p>
            <w:pPr>
              <w:pStyle w:val="TableParagraph"/>
              <w:ind w:left="99"/>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62" w:type="dxa"/>
            <w:shd w:val="clear" w:color="auto" w:fill="F9F9F9"/>
          </w:tcPr>
          <w:p>
            <w:pPr>
              <w:pStyle w:val="TableParagraph"/>
              <w:rPr>
                <w:i/>
                <w:sz w:val="22"/>
              </w:rPr>
            </w:pPr>
            <w:hyperlink w:anchor="_bookmark356" w:history="1">
              <w:r>
                <w:rPr>
                  <w:i/>
                  <w:color w:val="355F7B"/>
                  <w:spacing w:val="-4"/>
                  <w:w w:val="105"/>
                  <w:sz w:val="18"/>
                </w:rPr>
                <w:t>film</w:t>
              </w:r>
            </w:hyperlink>
          </w:p>
        </w:tc>
        <w:tc>
          <w:tcPr>
            <w:tcW w:w="1647" w:type="dxa"/>
            <w:shd w:val="clear" w:color="auto" w:fill="F9F9F9"/>
          </w:tcPr>
          <w:p>
            <w:pPr>
              <w:pStyle w:val="TableParagraph"/>
              <w:ind w:left="99"/>
              <w:rPr>
                <w:sz w:val="22"/>
              </w:rPr>
            </w:pPr>
            <w:r>
              <w:rPr>
                <w:spacing w:val="-2"/>
                <w:w w:val="110"/>
                <w:sz w:val="18"/>
              </w:rPr>
              <w:t>boolean</w:t>
            </w:r>
          </w:p>
        </w:tc>
        <w:tc>
          <w:tcPr>
            <w:tcW w:w="2319" w:type="dxa"/>
            <w:shd w:val="clear" w:color="auto" w:fill="F9F9F9"/>
          </w:tcPr>
          <w:p>
            <w:pPr>
              <w:pStyle w:val="TableParagraph"/>
              <w:ind w:left="792"/>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62" w:type="dxa"/>
            <w:shd w:val="clear" w:color="auto" w:fill="EAEAEA"/>
          </w:tcPr>
          <w:p>
            <w:pPr>
              <w:pStyle w:val="TableParagraph"/>
              <w:rPr>
                <w:i/>
                <w:sz w:val="22"/>
              </w:rPr>
            </w:pPr>
            <w:hyperlink w:anchor="_bookmark382" w:history="1">
              <w:r>
                <w:rPr>
                  <w:i/>
                  <w:color w:val="355F7B"/>
                  <w:spacing w:val="-2"/>
                  <w:sz w:val="18"/>
                </w:rPr>
                <w:t>mpegfilmer</w:t>
              </w:r>
            </w:hyperlink>
          </w:p>
        </w:tc>
        <w:tc>
          <w:tcPr>
            <w:tcW w:w="1647" w:type="dxa"/>
            <w:shd w:val="clear" w:color="auto" w:fill="EAEAEA"/>
          </w:tcPr>
          <w:p>
            <w:pPr>
              <w:pStyle w:val="TableParagraph"/>
              <w:ind w:left="99"/>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167"/>
        </w:trPr>
        <w:tc>
          <w:tcPr>
            <w:tcW w:w="2362" w:type="dxa"/>
            <w:shd w:val="clear" w:color="auto" w:fill="F9F9F9"/>
          </w:tcPr>
          <w:p>
            <w:pPr>
              <w:pStyle w:val="TableParagraph"/>
              <w:rPr>
                <w:i/>
                <w:sz w:val="22"/>
              </w:rPr>
            </w:pPr>
            <w:hyperlink w:anchor="_bookmark190" w:history="1">
              <w:r>
                <w:rPr>
                  <w:i/>
                  <w:color w:val="355F7B"/>
                  <w:spacing w:val="-2"/>
                  <w:w w:val="105"/>
                  <w:sz w:val="18"/>
                </w:rPr>
                <w:t>mt32_enhet</w:t>
              </w:r>
            </w:hyperlink>
          </w:p>
        </w:tc>
        <w:tc>
          <w:tcPr>
            <w:tcW w:w="1647" w:type="dxa"/>
            <w:shd w:val="clear" w:color="auto" w:fill="F9F9F9"/>
          </w:tcPr>
          <w:p>
            <w:pPr>
              <w:pStyle w:val="TableParagraph"/>
              <w:ind w:left="99"/>
              <w:rPr>
                <w:sz w:val="22"/>
              </w:rPr>
            </w:pPr>
            <w:r>
              <w:rPr>
                <w:spacing w:val="-2"/>
                <w:w w:val="110"/>
                <w:sz w:val="18"/>
              </w:rPr>
              <w:t>sträng</w:t>
            </w:r>
          </w:p>
        </w:tc>
        <w:tc>
          <w:tcPr>
            <w:tcW w:w="2319" w:type="dxa"/>
            <w:shd w:val="clear" w:color="auto" w:fill="F9F9F9"/>
          </w:tcPr>
          <w:p>
            <w:pPr>
              <w:pStyle w:val="TableParagraph"/>
              <w:ind w:left="792"/>
              <w:rPr>
                <w:sz w:val="22"/>
              </w:rPr>
            </w:pPr>
            <w:r>
              <w:rPr>
                <w:spacing w:val="-4"/>
                <w:w w:val="110"/>
                <w:sz w:val="18"/>
              </w:rPr>
              <w:t>bil</w:t>
            </w:r>
          </w:p>
        </w:tc>
        <w:tc>
          <w:tcPr>
            <w:tcW w:w="3035" w:type="dxa"/>
            <w:shd w:val="clear" w:color="auto" w:fill="F9F9F9"/>
          </w:tcPr>
          <w:p>
            <w:pPr>
              <w:pStyle w:val="TableParagraph"/>
              <w:spacing w:before="2" w:line="240" w:lineRule="auto"/>
              <w:ind w:left="0"/>
              <w:rPr>
                <w:rFonts w:ascii="Arial"/>
                <w:sz w:val="22"/>
              </w:rPr>
            </w:pPr>
          </w:p>
          <w:p>
            <w:pPr>
              <w:pStyle w:val="TableParagraph"/>
              <w:numPr>
                <w:ilvl w:val="0"/>
                <w:numId w:val="49"/>
              </w:numPr>
              <w:tabs>
                <w:tab w:val="left" w:pos="1358"/>
              </w:tabs>
              <w:spacing w:before="0" w:after="0" w:line="240" w:lineRule="auto"/>
              <w:ind w:left="1358" w:right="0" w:hanging="237"/>
              <w:jc w:val="left"/>
              <w:rPr>
                <w:sz w:val="22"/>
              </w:rPr>
            </w:pPr>
            <w:r>
              <w:rPr>
                <w:spacing w:val="-4"/>
                <w:w w:val="110"/>
                <w:sz w:val="18"/>
              </w:rPr>
              <w:t>bil</w:t>
            </w:r>
          </w:p>
          <w:p>
            <w:pPr>
              <w:pStyle w:val="TableParagraph"/>
              <w:numPr>
                <w:ilvl w:val="0"/>
                <w:numId w:val="49"/>
              </w:numPr>
              <w:tabs>
                <w:tab w:val="left" w:pos="1358"/>
              </w:tabs>
              <w:spacing w:before="18" w:after="0" w:line="240" w:lineRule="auto"/>
              <w:ind w:left="1358" w:right="0" w:hanging="237"/>
              <w:jc w:val="left"/>
              <w:rPr>
                <w:sz w:val="22"/>
              </w:rPr>
            </w:pPr>
            <w:r>
              <w:rPr>
                <w:spacing w:val="-4"/>
                <w:w w:val="110"/>
                <w:sz w:val="18"/>
              </w:rPr>
              <w:t>alsa</w:t>
            </w:r>
          </w:p>
          <w:p>
            <w:pPr>
              <w:pStyle w:val="TableParagraph"/>
              <w:numPr>
                <w:ilvl w:val="0"/>
                <w:numId w:val="49"/>
              </w:numPr>
              <w:tabs>
                <w:tab w:val="left" w:pos="1358"/>
              </w:tabs>
              <w:spacing w:before="18" w:after="0" w:line="240" w:lineRule="auto"/>
              <w:ind w:left="1358" w:right="0" w:hanging="237"/>
              <w:jc w:val="left"/>
              <w:rPr>
                <w:sz w:val="22"/>
              </w:rPr>
            </w:pPr>
            <w:r>
              <w:rPr>
                <w:spacing w:val="-5"/>
                <w:w w:val="105"/>
                <w:sz w:val="18"/>
              </w:rPr>
              <w:t>seq</w:t>
            </w:r>
          </w:p>
          <w:p>
            <w:pPr>
              <w:pStyle w:val="TableParagraph"/>
              <w:numPr>
                <w:ilvl w:val="0"/>
                <w:numId w:val="49"/>
              </w:numPr>
              <w:tabs>
                <w:tab w:val="left" w:pos="1358"/>
              </w:tabs>
              <w:spacing w:before="18" w:after="0" w:line="240" w:lineRule="auto"/>
              <w:ind w:left="1358" w:right="0" w:hanging="237"/>
              <w:jc w:val="left"/>
              <w:rPr>
                <w:sz w:val="22"/>
              </w:rPr>
            </w:pPr>
            <w:r>
              <w:rPr>
                <w:spacing w:val="-2"/>
                <w:w w:val="105"/>
                <w:sz w:val="18"/>
              </w:rPr>
              <w:t>vätskesyntes</w:t>
            </w:r>
          </w:p>
          <w:p>
            <w:pPr>
              <w:pStyle w:val="TableParagraph"/>
              <w:numPr>
                <w:ilvl w:val="0"/>
                <w:numId w:val="49"/>
              </w:numPr>
              <w:tabs>
                <w:tab w:val="left" w:pos="1358"/>
              </w:tabs>
              <w:spacing w:before="18" w:after="0" w:line="240" w:lineRule="auto"/>
              <w:ind w:left="1358" w:right="0" w:hanging="237"/>
              <w:jc w:val="left"/>
              <w:rPr>
                <w:sz w:val="22"/>
              </w:rPr>
            </w:pPr>
            <w:r>
              <w:rPr>
                <w:spacing w:val="-4"/>
                <w:w w:val="110"/>
                <w:sz w:val="18"/>
              </w:rPr>
              <w:t>mt32</w:t>
            </w:r>
          </w:p>
          <w:p>
            <w:pPr>
              <w:pStyle w:val="TableParagraph"/>
              <w:numPr>
                <w:ilvl w:val="0"/>
                <w:numId w:val="49"/>
              </w:numPr>
              <w:tabs>
                <w:tab w:val="left" w:pos="1358"/>
              </w:tabs>
              <w:spacing w:before="18" w:after="0" w:line="240" w:lineRule="auto"/>
              <w:ind w:left="1358" w:right="0" w:hanging="237"/>
              <w:jc w:val="left"/>
              <w:rPr>
                <w:sz w:val="22"/>
              </w:rPr>
            </w:pPr>
            <w:r>
              <w:rPr>
                <w:spacing w:val="-2"/>
                <w:w w:val="105"/>
                <w:sz w:val="18"/>
              </w:rPr>
              <w:t>blygsamhet</w:t>
            </w:r>
          </w:p>
        </w:tc>
      </w:tr>
      <w:tr>
        <w:tblPrEx>
          <w:tblW w:w="0" w:type="auto"/>
          <w:tblInd w:w="365" w:type="dxa"/>
          <w:tblLayout w:type="fixed"/>
          <w:tblLook w:val="01E0"/>
        </w:tblPrEx>
        <w:trPr>
          <w:trHeight w:val="541"/>
        </w:trPr>
        <w:tc>
          <w:tcPr>
            <w:tcW w:w="2362" w:type="dxa"/>
            <w:shd w:val="clear" w:color="auto" w:fill="EAEAEA"/>
          </w:tcPr>
          <w:p>
            <w:pPr>
              <w:pStyle w:val="TableParagraph"/>
              <w:rPr>
                <w:i/>
                <w:sz w:val="22"/>
              </w:rPr>
            </w:pPr>
            <w:hyperlink w:anchor="_bookmark296" w:history="1">
              <w:r>
                <w:rPr>
                  <w:i/>
                  <w:color w:val="355F7B"/>
                  <w:spacing w:val="-2"/>
                  <w:w w:val="105"/>
                  <w:sz w:val="18"/>
                </w:rPr>
                <w:t>mtropo-</w:t>
              </w:r>
            </w:hyperlink>
          </w:p>
          <w:p>
            <w:pPr>
              <w:pStyle w:val="TableParagraph"/>
              <w:spacing w:before="18" w:line="240" w:lineRule="auto"/>
              <w:rPr>
                <w:i/>
                <w:sz w:val="22"/>
              </w:rPr>
            </w:pPr>
            <w:hyperlink w:anchor="_bookmark296" w:history="1">
              <w:r>
                <w:rPr>
                  <w:i/>
                  <w:color w:val="355F7B"/>
                  <w:spacing w:val="-2"/>
                  <w:sz w:val="18"/>
                </w:rPr>
                <w:t>lis_debug_vid_start</w:t>
              </w:r>
            </w:hyperlink>
          </w:p>
        </w:tc>
        <w:tc>
          <w:tcPr>
            <w:tcW w:w="1647" w:type="dxa"/>
            <w:shd w:val="clear" w:color="auto" w:fill="EAEAEA"/>
          </w:tcPr>
          <w:p>
            <w:pPr>
              <w:pStyle w:val="TableParagraph"/>
              <w:ind w:left="99"/>
              <w:rPr>
                <w:sz w:val="22"/>
              </w:rPr>
            </w:pPr>
            <w:r>
              <w:rPr>
                <w:spacing w:val="-2"/>
                <w:w w:val="110"/>
                <w:sz w:val="18"/>
              </w:rPr>
              <w:t>boolean</w:t>
            </w:r>
          </w:p>
        </w:tc>
        <w:tc>
          <w:tcPr>
            <w:tcW w:w="2319" w:type="dxa"/>
            <w:shd w:val="clear" w:color="auto" w:fill="EAEAEA"/>
          </w:tcPr>
          <w:p>
            <w:pPr>
              <w:pStyle w:val="TableParagraph"/>
              <w:ind w:left="792"/>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62" w:type="dxa"/>
            <w:shd w:val="clear" w:color="auto" w:fill="F9F9F9"/>
          </w:tcPr>
          <w:p>
            <w:pPr>
              <w:pStyle w:val="TableParagraph"/>
              <w:rPr>
                <w:i/>
                <w:sz w:val="22"/>
              </w:rPr>
            </w:pPr>
            <w:hyperlink w:anchor="_bookmark293" w:history="1">
              <w:r>
                <w:rPr>
                  <w:i/>
                  <w:color w:val="355F7B"/>
                  <w:spacing w:val="-2"/>
                  <w:w w:val="105"/>
                  <w:sz w:val="18"/>
                </w:rPr>
                <w:t>mtropo-</w:t>
              </w:r>
            </w:hyperlink>
          </w:p>
          <w:p>
            <w:pPr>
              <w:pStyle w:val="TableParagraph"/>
              <w:spacing w:before="18" w:line="240" w:lineRule="auto"/>
              <w:rPr>
                <w:i/>
                <w:sz w:val="22"/>
              </w:rPr>
            </w:pPr>
            <w:hyperlink w:anchor="_bookmark293" w:history="1">
              <w:r>
                <w:rPr>
                  <w:i/>
                  <w:color w:val="355F7B"/>
                  <w:spacing w:val="-2"/>
                  <w:sz w:val="18"/>
                </w:rPr>
                <w:t>lis_mod_auto_save_at_</w:t>
              </w:r>
            </w:hyperlink>
          </w:p>
        </w:tc>
        <w:tc>
          <w:tcPr>
            <w:tcW w:w="1647" w:type="dxa"/>
            <w:shd w:val="clear" w:color="auto" w:fill="F9F9F9"/>
          </w:tcPr>
          <w:p>
            <w:pPr>
              <w:pStyle w:val="TableParagraph"/>
              <w:ind w:left="99"/>
              <w:rPr>
                <w:sz w:val="22"/>
              </w:rPr>
            </w:pPr>
            <w:r>
              <w:rPr>
                <w:spacing w:val="-2"/>
                <w:w w:val="110"/>
                <w:sz w:val="18"/>
              </w:rPr>
              <w:t>boolean</w:t>
            </w:r>
          </w:p>
        </w:tc>
        <w:tc>
          <w:tcPr>
            <w:tcW w:w="2319" w:type="dxa"/>
            <w:shd w:val="clear" w:color="auto" w:fill="F9F9F9"/>
          </w:tcPr>
          <w:p>
            <w:pPr>
              <w:pStyle w:val="TableParagraph"/>
              <w:ind w:left="792"/>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62" w:type="dxa"/>
            <w:shd w:val="clear" w:color="auto" w:fill="EAEAEA"/>
          </w:tcPr>
          <w:p>
            <w:pPr>
              <w:pStyle w:val="TableParagraph"/>
              <w:rPr>
                <w:i/>
                <w:sz w:val="22"/>
              </w:rPr>
            </w:pPr>
            <w:hyperlink w:anchor="_bookmark292" w:history="1">
              <w:r>
                <w:rPr>
                  <w:i/>
                  <w:color w:val="355F7B"/>
                  <w:spacing w:val="-2"/>
                  <w:w w:val="105"/>
                  <w:sz w:val="18"/>
                </w:rPr>
                <w:t>mtropo-</w:t>
              </w:r>
            </w:hyperlink>
          </w:p>
          <w:p>
            <w:pPr>
              <w:pStyle w:val="TableParagraph"/>
              <w:spacing w:before="18" w:line="240" w:lineRule="auto"/>
              <w:rPr>
                <w:i/>
                <w:sz w:val="22"/>
              </w:rPr>
            </w:pPr>
            <w:hyperlink w:anchor="_bookmark292" w:history="1">
              <w:r>
                <w:rPr>
                  <w:i/>
                  <w:color w:val="355F7B"/>
                  <w:spacing w:val="-2"/>
                  <w:w w:val="105"/>
                  <w:sz w:val="18"/>
                </w:rPr>
                <w:t>lis_mod_dynamisk_midi</w:t>
              </w:r>
            </w:hyperlink>
          </w:p>
        </w:tc>
        <w:tc>
          <w:tcPr>
            <w:tcW w:w="1647" w:type="dxa"/>
            <w:shd w:val="clear" w:color="auto" w:fill="EAEAEA"/>
          </w:tcPr>
          <w:p>
            <w:pPr>
              <w:pStyle w:val="TableParagraph"/>
              <w:ind w:left="99"/>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62" w:type="dxa"/>
            <w:shd w:val="clear" w:color="auto" w:fill="F9F9F9"/>
          </w:tcPr>
          <w:p>
            <w:pPr>
              <w:pStyle w:val="TableParagraph"/>
              <w:rPr>
                <w:i/>
                <w:sz w:val="22"/>
              </w:rPr>
            </w:pPr>
            <w:hyperlink w:anchor="_bookmark294" w:history="1">
              <w:r>
                <w:rPr>
                  <w:i/>
                  <w:color w:val="355F7B"/>
                  <w:spacing w:val="-2"/>
                  <w:w w:val="105"/>
                  <w:sz w:val="18"/>
                </w:rPr>
                <w:t>mtropo-</w:t>
              </w:r>
            </w:hyperlink>
          </w:p>
          <w:p>
            <w:pPr>
              <w:pStyle w:val="TableParagraph"/>
              <w:spacing w:before="18" w:line="240" w:lineRule="auto"/>
              <w:rPr>
                <w:i/>
                <w:sz w:val="22"/>
              </w:rPr>
            </w:pPr>
            <w:hyperlink w:anchor="_bookmark294" w:history="1">
              <w:r>
                <w:rPr>
                  <w:i/>
                  <w:color w:val="355F7B"/>
                  <w:spacing w:val="-2"/>
                  <w:w w:val="105"/>
                  <w:sz w:val="18"/>
                </w:rPr>
                <w:t>lis_mod_minimum_tra</w:t>
              </w:r>
            </w:hyperlink>
          </w:p>
        </w:tc>
        <w:tc>
          <w:tcPr>
            <w:tcW w:w="1647" w:type="dxa"/>
            <w:shd w:val="clear" w:color="auto" w:fill="F9F9F9"/>
          </w:tcPr>
          <w:p>
            <w:pPr>
              <w:pStyle w:val="TableParagraph"/>
              <w:ind w:left="99"/>
              <w:rPr>
                <w:sz w:val="22"/>
              </w:rPr>
            </w:pPr>
            <w:r>
              <w:rPr>
                <w:spacing w:val="-2"/>
                <w:w w:val="110"/>
                <w:sz w:val="18"/>
              </w:rPr>
              <w:t>boolean</w:t>
            </w:r>
          </w:p>
        </w:tc>
        <w:tc>
          <w:tcPr>
            <w:tcW w:w="2319" w:type="dxa"/>
            <w:shd w:val="clear" w:color="auto" w:fill="F9F9F9"/>
          </w:tcPr>
          <w:p>
            <w:pPr>
              <w:pStyle w:val="TableParagraph"/>
              <w:ind w:left="792"/>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62" w:type="dxa"/>
            <w:shd w:val="clear" w:color="auto" w:fill="EAEAEA"/>
          </w:tcPr>
          <w:p>
            <w:pPr>
              <w:pStyle w:val="TableParagraph"/>
              <w:rPr>
                <w:i/>
                <w:sz w:val="22"/>
              </w:rPr>
            </w:pPr>
            <w:hyperlink w:anchor="_bookmark291" w:history="1">
              <w:r>
                <w:rPr>
                  <w:i/>
                  <w:color w:val="355F7B"/>
                  <w:spacing w:val="-2"/>
                  <w:w w:val="105"/>
                  <w:sz w:val="18"/>
                </w:rPr>
                <w:t>mtropo-</w:t>
              </w:r>
            </w:hyperlink>
          </w:p>
          <w:p>
            <w:pPr>
              <w:pStyle w:val="TableParagraph"/>
              <w:spacing w:before="18" w:line="240" w:lineRule="auto"/>
              <w:rPr>
                <w:i/>
                <w:sz w:val="22"/>
              </w:rPr>
            </w:pPr>
            <w:hyperlink w:anchor="_bookmark291" w:history="1">
              <w:r>
                <w:rPr>
                  <w:i/>
                  <w:color w:val="355F7B"/>
                  <w:spacing w:val="-2"/>
                  <w:sz w:val="18"/>
                </w:rPr>
                <w:t>lis_mod_obsidian_wide</w:t>
              </w:r>
            </w:hyperlink>
          </w:p>
        </w:tc>
        <w:tc>
          <w:tcPr>
            <w:tcW w:w="1647" w:type="dxa"/>
            <w:shd w:val="clear" w:color="auto" w:fill="EAEAEA"/>
          </w:tcPr>
          <w:p>
            <w:pPr>
              <w:pStyle w:val="TableParagraph"/>
              <w:ind w:left="99"/>
              <w:rPr>
                <w:sz w:val="22"/>
              </w:rPr>
            </w:pPr>
            <w:r>
              <w:rPr>
                <w:spacing w:val="-2"/>
                <w:w w:val="110"/>
                <w:sz w:val="18"/>
              </w:rPr>
              <w:t>boolean</w:t>
            </w:r>
          </w:p>
        </w:tc>
        <w:tc>
          <w:tcPr>
            <w:tcW w:w="2319" w:type="dxa"/>
            <w:shd w:val="clear" w:color="auto" w:fill="EAEAEA"/>
          </w:tcPr>
          <w:p>
            <w:pPr>
              <w:pStyle w:val="TableParagraph"/>
              <w:ind w:left="792"/>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362" w:type="dxa"/>
            <w:shd w:val="clear" w:color="auto" w:fill="F9F9F9"/>
          </w:tcPr>
          <w:p>
            <w:pPr>
              <w:pStyle w:val="TableParagraph"/>
              <w:rPr>
                <w:i/>
                <w:sz w:val="22"/>
              </w:rPr>
            </w:pPr>
            <w:hyperlink w:anchor="_bookmark295" w:history="1">
              <w:r>
                <w:rPr>
                  <w:i/>
                  <w:color w:val="355F7B"/>
                  <w:spacing w:val="-2"/>
                  <w:w w:val="105"/>
                  <w:sz w:val="18"/>
                </w:rPr>
                <w:t>mtropo-</w:t>
              </w:r>
            </w:hyperlink>
          </w:p>
          <w:p>
            <w:pPr>
              <w:pStyle w:val="TableParagraph"/>
              <w:spacing w:before="18" w:line="240" w:lineRule="auto"/>
              <w:rPr>
                <w:i/>
                <w:sz w:val="22"/>
              </w:rPr>
            </w:pPr>
            <w:hyperlink w:anchor="_bookmark295" w:history="1">
              <w:r>
                <w:rPr>
                  <w:i/>
                  <w:color w:val="355F7B"/>
                  <w:spacing w:val="-2"/>
                  <w:sz w:val="18"/>
                </w:rPr>
                <w:t>lis_mod_ljud_spelpl</w:t>
              </w:r>
            </w:hyperlink>
          </w:p>
        </w:tc>
        <w:tc>
          <w:tcPr>
            <w:tcW w:w="1647" w:type="dxa"/>
            <w:shd w:val="clear" w:color="auto" w:fill="F9F9F9"/>
          </w:tcPr>
          <w:p>
            <w:pPr>
              <w:pStyle w:val="TableParagraph"/>
              <w:ind w:left="99"/>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307"/>
        </w:trPr>
        <w:tc>
          <w:tcPr>
            <w:tcW w:w="2362" w:type="dxa"/>
            <w:tcBorders>
              <w:bottom w:val="single" w:sz="8" w:space="0" w:color="000000"/>
            </w:tcBorders>
            <w:shd w:val="clear" w:color="auto" w:fill="EAEAEA"/>
          </w:tcPr>
          <w:p>
            <w:pPr>
              <w:pStyle w:val="TableParagraph"/>
              <w:rPr>
                <w:i/>
                <w:sz w:val="22"/>
              </w:rPr>
            </w:pPr>
            <w:hyperlink w:anchor="_bookmark172" w:history="1">
              <w:r>
                <w:rPr>
                  <w:i/>
                  <w:color w:val="355F7B"/>
                  <w:spacing w:val="-2"/>
                  <w:w w:val="105"/>
                  <w:sz w:val="18"/>
                </w:rPr>
                <w:t>multi_midi</w:t>
              </w:r>
            </w:hyperlink>
          </w:p>
        </w:tc>
        <w:tc>
          <w:tcPr>
            <w:tcW w:w="1647" w:type="dxa"/>
            <w:tcBorders>
              <w:bottom w:val="single" w:sz="8" w:space="0" w:color="000000"/>
            </w:tcBorders>
            <w:shd w:val="clear" w:color="auto" w:fill="EAEAEA"/>
          </w:tcPr>
          <w:p>
            <w:pPr>
              <w:pStyle w:val="TableParagraph"/>
              <w:ind w:left="99"/>
              <w:rPr>
                <w:sz w:val="22"/>
              </w:rPr>
            </w:pPr>
            <w:r>
              <w:rPr>
                <w:spacing w:val="-2"/>
                <w:w w:val="110"/>
                <w:sz w:val="18"/>
              </w:rPr>
              <w:t>boolean</w:t>
            </w:r>
          </w:p>
        </w:tc>
        <w:tc>
          <w:tcPr>
            <w:tcW w:w="2319" w:type="dxa"/>
            <w:tcBorders>
              <w:bottom w:val="single" w:sz="8" w:space="0" w:color="000000"/>
            </w:tcBorders>
            <w:shd w:val="clear" w:color="auto" w:fill="EAEAEA"/>
          </w:tcPr>
          <w:p>
            <w:pPr>
              <w:pStyle w:val="TableParagraph"/>
              <w:spacing w:line="240" w:lineRule="auto"/>
              <w:ind w:left="0"/>
              <w:rPr>
                <w:sz w:val="20"/>
              </w:rPr>
            </w:pPr>
          </w:p>
        </w:tc>
        <w:tc>
          <w:tcPr>
            <w:tcW w:w="3035" w:type="dxa"/>
            <w:tcBorders>
              <w:bottom w:val="single" w:sz="8" w:space="0" w:color="000000"/>
            </w:tcBorders>
            <w:shd w:val="clear" w:color="auto" w:fill="EAEAEA"/>
          </w:tcPr>
          <w:p>
            <w:pPr>
              <w:pStyle w:val="TableParagraph"/>
              <w:spacing w:line="240" w:lineRule="auto"/>
              <w:ind w:left="0"/>
              <w:rPr>
                <w:sz w:val="20"/>
              </w:rPr>
            </w:pPr>
          </w:p>
        </w:tc>
      </w:tr>
    </w:tbl>
    <w:p>
      <w:pPr>
        <w:pStyle w:val="BodyText"/>
        <w:ind w:right="477"/>
        <w:jc w:val="right"/>
        <w:rPr>
          <w:rFonts w:ascii="Arial"/>
        </w:rPr>
      </w:pPr>
      <w:r>
        <w:rPr>
          <w:rFonts w:ascii="Arial"/>
        </w:rPr>
        <mc:AlternateContent>
          <mc:Choice Requires="wps">
            <w:drawing>
              <wp:anchor distT="0" distB="0" distL="0" distR="0" simplePos="0" relativeHeight="251736064" behindDoc="1" locked="0" layoutInCell="1" allowOverlap="1">
                <wp:simplePos x="0" y="0"/>
                <wp:positionH relativeFrom="page">
                  <wp:posOffset>2328116</wp:posOffset>
                </wp:positionH>
                <wp:positionV relativeFrom="paragraph">
                  <wp:posOffset>-1076082</wp:posOffset>
                </wp:positionV>
                <wp:extent cx="979805" cy="168910"/>
                <wp:effectExtent l="0" t="0" r="0" b="0"/>
                <wp:wrapNone/>
                <wp:docPr id="1165" name="Textbox 1165"/>
                <wp:cNvGraphicFramePr/>
                <a:graphic xmlns:a="http://schemas.openxmlformats.org/drawingml/2006/main">
                  <a:graphicData uri="http://schemas.microsoft.com/office/word/2010/wordprocessingShape">
                    <wps:wsp xmlns:wps="http://schemas.microsoft.com/office/word/2010/wordprocessingShape">
                      <wps:cNvSpPr txBox="1"/>
                      <wps:spPr>
                        <a:xfrm>
                          <a:off x="0" y="0"/>
                          <a:ext cx="979805" cy="168910"/>
                        </a:xfrm>
                        <a:prstGeom prst="rect">
                          <a:avLst/>
                        </a:prstGeom>
                      </wps:spPr>
                      <wps:txbx>
                        <w:txbxContent>
                          <w:p>
                            <w:pPr>
                              <w:spacing w:before="8"/>
                              <w:ind w:left="0" w:right="0" w:firstLine="0"/>
                              <w:jc w:val="left"/>
                              <w:rPr>
                                <w:i/>
                                <w:sz w:val="22"/>
                              </w:rPr>
                            </w:pPr>
                            <w:hyperlink w:anchor="_bookmark294" w:history="1">
                              <w:r>
                                <w:rPr>
                                  <w:i/>
                                  <w:color w:val="355F7B"/>
                                  <w:spacing w:val="-2"/>
                                  <w:w w:val="105"/>
                                  <w:sz w:val="18"/>
                                </w:rPr>
                                <w:t>nsition_duration</w:t>
                              </w:r>
                            </w:hyperlink>
                          </w:p>
                        </w:txbxContent>
                      </wps:txbx>
                      <wps:bodyPr wrap="square" lIns="0" tIns="0" rIns="0" bIns="0" rtlCol="0"/>
                    </wps:wsp>
                  </a:graphicData>
                </a:graphic>
              </wp:anchor>
            </w:drawing>
          </mc:Choice>
          <mc:Fallback>
            <w:pict>
              <v:shape id="_x0000_s1615" type="#_x0000_t202" style="width:77.15pt;height:13.3pt;margin-top:-84.73pt;margin-left:183.32pt;mso-position-horizontal-relative:page;position:absolute;z-index:-251579392" filled="f" stroked="f">
                <v:textbox inset="0,0,0,0">
                  <w:txbxContent>
                    <w:p>
                      <w:pPr>
                        <w:spacing w:before="8"/>
                        <w:ind w:left="0" w:right="0" w:firstLine="0"/>
                        <w:jc w:val="left"/>
                        <w:rPr>
                          <w:i/>
                          <w:sz w:val="22"/>
                        </w:rPr>
                      </w:pPr>
                      <w:hyperlink w:anchor="_bookmark294" w:history="1">
                        <w:r>
                          <w:rPr>
                            <w:i/>
                            <w:color w:val="355F7B"/>
                            <w:spacing w:val="-2"/>
                            <w:w w:val="105"/>
                            <w:sz w:val="22"/>
                          </w:rPr>
                          <w:t>nsition_duration</w:t>
                        </w:r>
                      </w:hyperlink>
                    </w:p>
                  </w:txbxContent>
                </v:textbox>
              </v:shape>
            </w:pict>
          </mc:Fallback>
        </mc:AlternateContent>
      </w:r>
      <w:r>
        <w:rPr>
          <w:rFonts w:ascii="Arial"/>
        </w:rPr>
        <mc:AlternateContent>
          <mc:Choice Requires="wps">
            <w:drawing>
              <wp:anchor distT="0" distB="0" distL="0" distR="0" simplePos="0" relativeHeight="251738112" behindDoc="1" locked="0" layoutInCell="1" allowOverlap="1">
                <wp:simplePos x="0" y="0"/>
                <wp:positionH relativeFrom="page">
                  <wp:posOffset>2344742</wp:posOffset>
                </wp:positionH>
                <wp:positionV relativeFrom="paragraph">
                  <wp:posOffset>-731938</wp:posOffset>
                </wp:positionV>
                <wp:extent cx="355600" cy="168910"/>
                <wp:effectExtent l="0" t="0" r="0" b="0"/>
                <wp:wrapNone/>
                <wp:docPr id="1166" name="Textbox 1166"/>
                <wp:cNvGraphicFramePr/>
                <a:graphic xmlns:a="http://schemas.openxmlformats.org/drawingml/2006/main">
                  <a:graphicData uri="http://schemas.microsoft.com/office/word/2010/wordprocessingShape">
                    <wps:wsp xmlns:wps="http://schemas.microsoft.com/office/word/2010/wordprocessingShape">
                      <wps:cNvSpPr txBox="1"/>
                      <wps:spPr>
                        <a:xfrm>
                          <a:off x="0" y="0"/>
                          <a:ext cx="355600" cy="168910"/>
                        </a:xfrm>
                        <a:prstGeom prst="rect">
                          <a:avLst/>
                        </a:prstGeom>
                      </wps:spPr>
                      <wps:txbx>
                        <w:txbxContent>
                          <w:p>
                            <w:pPr>
                              <w:spacing w:before="8"/>
                              <w:ind w:left="0" w:right="0" w:firstLine="0"/>
                              <w:jc w:val="left"/>
                              <w:rPr>
                                <w:i/>
                                <w:sz w:val="22"/>
                              </w:rPr>
                            </w:pPr>
                            <w:hyperlink w:anchor="_bookmark291" w:history="1">
                              <w:r>
                                <w:rPr>
                                  <w:i/>
                                  <w:color w:val="355F7B"/>
                                  <w:spacing w:val="-6"/>
                                  <w:sz w:val="18"/>
                                </w:rPr>
                                <w:t>skärm</w:t>
                              </w:r>
                            </w:hyperlink>
                          </w:p>
                        </w:txbxContent>
                      </wps:txbx>
                      <wps:bodyPr wrap="square" lIns="0" tIns="0" rIns="0" bIns="0" rtlCol="0"/>
                    </wps:wsp>
                  </a:graphicData>
                </a:graphic>
              </wp:anchor>
            </w:drawing>
          </mc:Choice>
          <mc:Fallback>
            <w:pict>
              <v:shape id="_x0000_s1616" type="#_x0000_t202" style="width:28pt;height:13.3pt;margin-top:-57.63pt;margin-left:184.63pt;mso-position-horizontal-relative:page;position:absolute;z-index:-251577344" filled="f" stroked="f">
                <v:textbox inset="0,0,0,0">
                  <w:txbxContent>
                    <w:p>
                      <w:pPr>
                        <w:spacing w:before="8"/>
                        <w:ind w:left="0" w:right="0" w:firstLine="0"/>
                        <w:jc w:val="left"/>
                        <w:rPr>
                          <w:i/>
                          <w:sz w:val="22"/>
                        </w:rPr>
                      </w:pPr>
                      <w:hyperlink w:anchor="_bookmark291" w:history="1">
                        <w:r>
                          <w:rPr>
                            <w:i/>
                            <w:color w:val="355F7B"/>
                            <w:spacing w:val="-6"/>
                            <w:sz w:val="22"/>
                          </w:rPr>
                          <w:t>skärm</w:t>
                        </w:r>
                      </w:hyperlink>
                    </w:p>
                  </w:txbxContent>
                </v:textbox>
              </v:shape>
            </w:pict>
          </mc:Fallback>
        </mc:AlternateContent>
      </w:r>
      <w:r>
        <w:rPr>
          <w:rFonts w:ascii="Arial"/>
        </w:rPr>
        <mc:AlternateContent>
          <mc:Choice Requires="wps">
            <w:drawing>
              <wp:anchor distT="0" distB="0" distL="0" distR="0" simplePos="0" relativeHeight="251740160" behindDoc="1" locked="0" layoutInCell="1" allowOverlap="1">
                <wp:simplePos x="0" y="0"/>
                <wp:positionH relativeFrom="page">
                  <wp:posOffset>2349729</wp:posOffset>
                </wp:positionH>
                <wp:positionV relativeFrom="paragraph">
                  <wp:posOffset>-387793</wp:posOffset>
                </wp:positionV>
                <wp:extent cx="686435" cy="168910"/>
                <wp:effectExtent l="0" t="0" r="0" b="0"/>
                <wp:wrapNone/>
                <wp:docPr id="1167" name="Textbox 1167"/>
                <wp:cNvGraphicFramePr/>
                <a:graphic xmlns:a="http://schemas.openxmlformats.org/drawingml/2006/main">
                  <a:graphicData uri="http://schemas.microsoft.com/office/word/2010/wordprocessingShape">
                    <wps:wsp xmlns:wps="http://schemas.microsoft.com/office/word/2010/wordprocessingShape">
                      <wps:cNvSpPr txBox="1"/>
                      <wps:spPr>
                        <a:xfrm>
                          <a:off x="0" y="0"/>
                          <a:ext cx="686435" cy="168910"/>
                        </a:xfrm>
                        <a:prstGeom prst="rect">
                          <a:avLst/>
                        </a:prstGeom>
                      </wps:spPr>
                      <wps:txbx>
                        <w:txbxContent>
                          <w:p>
                            <w:pPr>
                              <w:spacing w:before="8"/>
                              <w:ind w:left="0" w:right="0" w:firstLine="0"/>
                              <w:jc w:val="left"/>
                              <w:rPr>
                                <w:i/>
                                <w:sz w:val="22"/>
                              </w:rPr>
                            </w:pPr>
                            <w:hyperlink w:anchor="_bookmark295" w:history="1">
                              <w:r>
                                <w:rPr>
                                  <w:i/>
                                  <w:color w:val="355F7B"/>
                                  <w:spacing w:val="-2"/>
                                  <w:sz w:val="18"/>
                                </w:rPr>
                                <w:t>ay_undertexter</w:t>
                              </w:r>
                            </w:hyperlink>
                          </w:p>
                        </w:txbxContent>
                      </wps:txbx>
                      <wps:bodyPr wrap="square" lIns="0" tIns="0" rIns="0" bIns="0" rtlCol="0"/>
                    </wps:wsp>
                  </a:graphicData>
                </a:graphic>
              </wp:anchor>
            </w:drawing>
          </mc:Choice>
          <mc:Fallback>
            <w:pict>
              <v:shape id="_x0000_s1617" type="#_x0000_t202" style="width:54.05pt;height:13.3pt;margin-top:-30.53pt;margin-left:185.02pt;mso-position-horizontal-relative:page;position:absolute;z-index:-251575296" filled="f" stroked="f">
                <v:textbox inset="0,0,0,0">
                  <w:txbxContent>
                    <w:p>
                      <w:pPr>
                        <w:spacing w:before="8"/>
                        <w:ind w:left="0" w:right="0" w:firstLine="0"/>
                        <w:jc w:val="left"/>
                        <w:rPr>
                          <w:i/>
                          <w:sz w:val="22"/>
                        </w:rPr>
                      </w:pPr>
                      <w:hyperlink w:anchor="_bookmark295" w:history="1">
                        <w:r>
                          <w:rPr>
                            <w:i/>
                            <w:color w:val="355F7B"/>
                            <w:spacing w:val="-2"/>
                            <w:sz w:val="22"/>
                          </w:rPr>
                          <w:t>ay_undertexter</w:t>
                        </w:r>
                      </w:hyperlink>
                    </w:p>
                  </w:txbxContent>
                </v:textbox>
              </v:shape>
            </w:pict>
          </mc:Fallback>
        </mc:AlternateContent>
      </w: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headerReference w:type="default" r:id="rId444"/>
          <w:footerReference w:type="default" r:id="rId445"/>
          <w:pgSz w:w="12240" w:h="15840"/>
          <w:pgMar w:top="980" w:right="1080" w:bottom="1040" w:left="1080" w:header="653" w:footer="841"/>
          <w:cols w:space="708"/>
        </w:sectPr>
      </w:pPr>
    </w:p>
    <w:p>
      <w:pPr>
        <w:pStyle w:val="BodyText"/>
        <w:spacing w:before="188"/>
        <w:rPr>
          <w:rFonts w:ascii="Arial"/>
        </w:rPr>
      </w:pPr>
    </w:p>
    <w:p>
      <w:pPr>
        <w:pStyle w:val="BodyText"/>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42"/>
        <w:gridCol w:w="1668"/>
        <w:gridCol w:w="2319"/>
        <w:gridCol w:w="3035"/>
      </w:tblGrid>
      <w:tr>
        <w:tblPrEx>
          <w:tblW w:w="0" w:type="auto"/>
          <w:tblInd w:w="365" w:type="dxa"/>
          <w:tblLayout w:type="fixed"/>
          <w:tblLook w:val="01E0"/>
        </w:tblPrEx>
        <w:trPr>
          <w:trHeight w:val="360"/>
        </w:trPr>
        <w:tc>
          <w:tcPr>
            <w:tcW w:w="2342" w:type="dxa"/>
            <w:tcBorders>
              <w:top w:val="single" w:sz="8" w:space="0" w:color="000000"/>
              <w:bottom w:val="single" w:sz="36" w:space="0" w:color="EAEAEA"/>
            </w:tcBorders>
            <w:shd w:val="clear" w:color="auto" w:fill="DBDBDB"/>
          </w:tcPr>
          <w:p>
            <w:pPr>
              <w:pStyle w:val="TableParagraph"/>
              <w:spacing w:before="67" w:line="240" w:lineRule="auto"/>
              <w:rPr>
                <w:rFonts w:ascii="Arial"/>
                <w:sz w:val="22"/>
              </w:rPr>
            </w:pPr>
            <w:r>
              <w:rPr>
                <w:rFonts w:ascii="Arial"/>
                <w:spacing w:val="-5"/>
                <w:sz w:val="18"/>
              </w:rPr>
              <w:t>Nyckel</w:t>
            </w:r>
          </w:p>
        </w:tc>
        <w:tc>
          <w:tcPr>
            <w:tcW w:w="1668" w:type="dxa"/>
            <w:tcBorders>
              <w:top w:val="single" w:sz="8" w:space="0" w:color="000000"/>
              <w:bottom w:val="single" w:sz="36" w:space="0" w:color="EAEAEA"/>
            </w:tcBorders>
            <w:shd w:val="clear" w:color="auto" w:fill="DBDBDB"/>
          </w:tcPr>
          <w:p>
            <w:pPr>
              <w:pStyle w:val="TableParagraph"/>
              <w:spacing w:before="67" w:line="240" w:lineRule="auto"/>
              <w:ind w:left="119"/>
              <w:rPr>
                <w:rFonts w:ascii="Arial"/>
                <w:sz w:val="22"/>
              </w:rPr>
            </w:pPr>
            <w:r>
              <w:rPr>
                <w:rFonts w:ascii="Arial"/>
                <w:spacing w:val="-4"/>
                <w:sz w:val="18"/>
              </w:rPr>
              <w:t>Typ</w:t>
            </w:r>
          </w:p>
        </w:tc>
        <w:tc>
          <w:tcPr>
            <w:tcW w:w="2319" w:type="dxa"/>
            <w:tcBorders>
              <w:top w:val="single" w:sz="8" w:space="0" w:color="000000"/>
              <w:bottom w:val="single" w:sz="36" w:space="0" w:color="EAEAEA"/>
            </w:tcBorders>
            <w:shd w:val="clear" w:color="auto" w:fill="DBDBDB"/>
          </w:tcPr>
          <w:p>
            <w:pPr>
              <w:pStyle w:val="TableParagraph"/>
              <w:spacing w:before="67" w:line="240" w:lineRule="auto"/>
              <w:ind w:left="791"/>
              <w:rPr>
                <w:rFonts w:ascii="Arial"/>
                <w:sz w:val="22"/>
              </w:rPr>
            </w:pPr>
            <w:r>
              <w:rPr>
                <w:rFonts w:ascii="Arial"/>
                <w:spacing w:val="-2"/>
                <w:w w:val="105"/>
                <w:sz w:val="18"/>
              </w:rPr>
              <w:t>Standard</w:t>
            </w:r>
          </w:p>
        </w:tc>
        <w:tc>
          <w:tcPr>
            <w:tcW w:w="3035" w:type="dxa"/>
            <w:tcBorders>
              <w:top w:val="single" w:sz="8" w:space="0" w:color="000000"/>
              <w:bottom w:val="single" w:sz="36" w:space="0" w:color="EAEAEA"/>
            </w:tcBorders>
            <w:shd w:val="clear" w:color="auto" w:fill="DBDBDB"/>
          </w:tcPr>
          <w:p>
            <w:pPr>
              <w:pStyle w:val="TableParagraph"/>
              <w:spacing w:before="67" w:line="240" w:lineRule="auto"/>
              <w:ind w:left="812"/>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5409"/>
        </w:trPr>
        <w:tc>
          <w:tcPr>
            <w:tcW w:w="2342" w:type="dxa"/>
            <w:tcBorders>
              <w:top w:val="single" w:sz="36" w:space="0" w:color="EAEAEA"/>
            </w:tcBorders>
            <w:shd w:val="clear" w:color="auto" w:fill="F9F9F9"/>
          </w:tcPr>
          <w:p>
            <w:pPr>
              <w:pStyle w:val="TableParagraph"/>
              <w:tabs>
                <w:tab w:val="left" w:pos="1595"/>
              </w:tabs>
              <w:spacing w:line="256" w:lineRule="auto"/>
              <w:ind w:right="117"/>
              <w:rPr>
                <w:i/>
                <w:sz w:val="22"/>
              </w:rPr>
            </w:pPr>
            <w:hyperlink w:anchor="_bookmark160" w:history="1">
              <w:r>
                <w:rPr>
                  <w:i/>
                  <w:color w:val="355F7B"/>
                  <w:spacing w:val="-2"/>
                  <w:w w:val="105"/>
                  <w:sz w:val="18"/>
                </w:rPr>
                <w:t>musik_drivrutin</w:t>
              </w:r>
              <w:r>
                <w:rPr>
                  <w:i/>
                  <w:color w:val="355F7B"/>
                  <w:sz w:val="18"/>
                </w:rPr>
                <w:tab/>
              </w:r>
              <w:r>
                <w:rPr>
                  <w:i/>
                  <w:color w:val="355F7B"/>
                  <w:spacing w:val="-4"/>
                  <w:w w:val="105"/>
                  <w:sz w:val="18"/>
                </w:rPr>
                <w:t xml:space="preserve">[scum- </w:t>
              </w:r>
            </w:hyperlink>
            <w:hyperlink w:anchor="_bookmark160" w:history="1">
              <w:r>
                <w:rPr>
                  <w:i/>
                  <w:color w:val="355F7B"/>
                  <w:spacing w:val="-4"/>
                  <w:w w:val="105"/>
                  <w:sz w:val="18"/>
                </w:rPr>
                <w:t>mvm]</w:t>
              </w:r>
            </w:hyperlink>
          </w:p>
        </w:tc>
        <w:tc>
          <w:tcPr>
            <w:tcW w:w="1668" w:type="dxa"/>
            <w:tcBorders>
              <w:top w:val="single" w:sz="36" w:space="0" w:color="EAEAEA"/>
            </w:tcBorders>
            <w:shd w:val="clear" w:color="auto" w:fill="F9F9F9"/>
          </w:tcPr>
          <w:p>
            <w:pPr>
              <w:pStyle w:val="TableParagraph"/>
              <w:spacing w:line="251" w:lineRule="exact"/>
              <w:ind w:left="119"/>
              <w:rPr>
                <w:sz w:val="22"/>
              </w:rPr>
            </w:pPr>
            <w:r>
              <w:rPr>
                <w:spacing w:val="-2"/>
                <w:w w:val="110"/>
                <w:sz w:val="18"/>
              </w:rPr>
              <w:t>sträng</w:t>
            </w:r>
          </w:p>
        </w:tc>
        <w:tc>
          <w:tcPr>
            <w:tcW w:w="2319" w:type="dxa"/>
            <w:tcBorders>
              <w:top w:val="single" w:sz="36" w:space="0" w:color="EAEAEA"/>
            </w:tcBorders>
            <w:shd w:val="clear" w:color="auto" w:fill="F9F9F9"/>
          </w:tcPr>
          <w:p>
            <w:pPr>
              <w:pStyle w:val="TableParagraph"/>
              <w:spacing w:line="251" w:lineRule="exact"/>
              <w:ind w:left="791"/>
              <w:rPr>
                <w:sz w:val="22"/>
              </w:rPr>
            </w:pPr>
            <w:r>
              <w:rPr>
                <w:spacing w:val="-4"/>
                <w:w w:val="110"/>
                <w:sz w:val="18"/>
              </w:rPr>
              <w:t>bil</w:t>
            </w:r>
          </w:p>
        </w:tc>
        <w:tc>
          <w:tcPr>
            <w:tcW w:w="3035" w:type="dxa"/>
            <w:tcBorders>
              <w:top w:val="single" w:sz="36" w:space="0" w:color="EAEAEA"/>
            </w:tcBorders>
            <w:shd w:val="clear" w:color="auto" w:fill="F9F9F9"/>
          </w:tcPr>
          <w:p>
            <w:pPr>
              <w:pStyle w:val="TableParagraph"/>
              <w:spacing w:before="16" w:line="240" w:lineRule="auto"/>
              <w:ind w:left="0"/>
              <w:rPr>
                <w:rFonts w:ascii="Arial"/>
                <w:sz w:val="22"/>
              </w:rPr>
            </w:pPr>
          </w:p>
          <w:p>
            <w:pPr>
              <w:pStyle w:val="TableParagraph"/>
              <w:numPr>
                <w:ilvl w:val="0"/>
                <w:numId w:val="48"/>
              </w:numPr>
              <w:tabs>
                <w:tab w:val="left" w:pos="1357"/>
              </w:tabs>
              <w:spacing w:before="0" w:after="0" w:line="240" w:lineRule="auto"/>
              <w:ind w:left="1357" w:right="0" w:hanging="237"/>
              <w:jc w:val="left"/>
              <w:rPr>
                <w:sz w:val="22"/>
              </w:rPr>
            </w:pPr>
            <w:r>
              <w:rPr>
                <w:spacing w:val="-4"/>
                <w:w w:val="110"/>
                <w:sz w:val="18"/>
              </w:rPr>
              <w:t>noll</w:t>
            </w:r>
          </w:p>
          <w:p>
            <w:pPr>
              <w:pStyle w:val="TableParagraph"/>
              <w:numPr>
                <w:ilvl w:val="0"/>
                <w:numId w:val="48"/>
              </w:numPr>
              <w:tabs>
                <w:tab w:val="left" w:pos="1357"/>
              </w:tabs>
              <w:spacing w:before="18" w:after="0" w:line="240" w:lineRule="auto"/>
              <w:ind w:left="1357" w:right="0" w:hanging="237"/>
              <w:jc w:val="left"/>
              <w:rPr>
                <w:sz w:val="22"/>
              </w:rPr>
            </w:pPr>
            <w:r>
              <w:rPr>
                <w:spacing w:val="-4"/>
                <w:w w:val="110"/>
                <w:sz w:val="18"/>
              </w:rPr>
              <w:t>bil</w:t>
            </w:r>
          </w:p>
          <w:p>
            <w:pPr>
              <w:pStyle w:val="TableParagraph"/>
              <w:numPr>
                <w:ilvl w:val="0"/>
                <w:numId w:val="48"/>
              </w:numPr>
              <w:tabs>
                <w:tab w:val="left" w:pos="1357"/>
              </w:tabs>
              <w:spacing w:before="18" w:after="0" w:line="240" w:lineRule="auto"/>
              <w:ind w:left="1357" w:right="0" w:hanging="237"/>
              <w:jc w:val="left"/>
              <w:rPr>
                <w:sz w:val="22"/>
              </w:rPr>
            </w:pPr>
            <w:r>
              <w:rPr>
                <w:w w:val="105"/>
                <w:sz w:val="18"/>
              </w:rPr>
              <w:t xml:space="preserve">seq </w:t>
            </w:r>
            <w:r>
              <w:rPr>
                <w:spacing w:val="-2"/>
                <w:w w:val="105"/>
                <w:sz w:val="18"/>
              </w:rPr>
              <w:t>(Unix)</w:t>
            </w:r>
          </w:p>
          <w:p>
            <w:pPr>
              <w:pStyle w:val="TableParagraph"/>
              <w:numPr>
                <w:ilvl w:val="0"/>
                <w:numId w:val="48"/>
              </w:numPr>
              <w:tabs>
                <w:tab w:val="left" w:pos="1357"/>
              </w:tabs>
              <w:spacing w:before="18" w:after="0" w:line="240" w:lineRule="auto"/>
              <w:ind w:left="1357" w:right="0" w:hanging="237"/>
              <w:jc w:val="left"/>
              <w:rPr>
                <w:sz w:val="22"/>
              </w:rPr>
            </w:pPr>
            <w:r>
              <w:rPr>
                <w:w w:val="105"/>
                <w:sz w:val="18"/>
              </w:rPr>
              <w:t xml:space="preserve">sndio </w:t>
            </w:r>
            <w:r>
              <w:rPr>
                <w:spacing w:val="-2"/>
                <w:w w:val="105"/>
                <w:sz w:val="18"/>
              </w:rPr>
              <w:t>(Unix)</w:t>
            </w:r>
          </w:p>
          <w:p>
            <w:pPr>
              <w:pStyle w:val="TableParagraph"/>
              <w:numPr>
                <w:ilvl w:val="0"/>
                <w:numId w:val="48"/>
              </w:numPr>
              <w:tabs>
                <w:tab w:val="left" w:pos="1357"/>
              </w:tabs>
              <w:spacing w:before="18" w:after="0" w:line="240" w:lineRule="auto"/>
              <w:ind w:left="1357" w:right="0" w:hanging="237"/>
              <w:jc w:val="left"/>
              <w:rPr>
                <w:sz w:val="22"/>
              </w:rPr>
            </w:pPr>
            <w:r>
              <w:rPr>
                <w:w w:val="110"/>
                <w:sz w:val="18"/>
              </w:rPr>
              <w:t xml:space="preserve">alsa </w:t>
            </w:r>
            <w:r>
              <w:rPr>
                <w:spacing w:val="-2"/>
                <w:w w:val="110"/>
                <w:sz w:val="18"/>
              </w:rPr>
              <w:t>(Unix)</w:t>
            </w:r>
          </w:p>
          <w:p>
            <w:pPr>
              <w:pStyle w:val="TableParagraph"/>
              <w:numPr>
                <w:ilvl w:val="0"/>
                <w:numId w:val="48"/>
              </w:numPr>
              <w:tabs>
                <w:tab w:val="left" w:pos="1357"/>
              </w:tabs>
              <w:spacing w:before="18" w:after="0" w:line="240" w:lineRule="auto"/>
              <w:ind w:left="1357" w:right="0" w:hanging="237"/>
              <w:jc w:val="left"/>
              <w:rPr>
                <w:sz w:val="22"/>
              </w:rPr>
            </w:pPr>
            <w:r>
              <w:rPr>
                <w:spacing w:val="-12"/>
                <w:sz w:val="18"/>
              </w:rPr>
              <w:t xml:space="preserve">CAMD </w:t>
            </w:r>
            <w:r>
              <w:rPr>
                <w:spacing w:val="-2"/>
                <w:sz w:val="18"/>
              </w:rPr>
              <w:t>(Amiga)</w:t>
            </w:r>
          </w:p>
          <w:p>
            <w:pPr>
              <w:pStyle w:val="TableParagraph"/>
              <w:numPr>
                <w:ilvl w:val="0"/>
                <w:numId w:val="48"/>
              </w:numPr>
              <w:tabs>
                <w:tab w:val="left" w:pos="1357"/>
              </w:tabs>
              <w:spacing w:before="18" w:after="0" w:line="240" w:lineRule="auto"/>
              <w:ind w:left="1357" w:right="0" w:hanging="237"/>
              <w:jc w:val="left"/>
              <w:rPr>
                <w:sz w:val="22"/>
              </w:rPr>
            </w:pPr>
            <w:r>
              <w:rPr>
                <w:w w:val="105"/>
                <w:sz w:val="18"/>
              </w:rPr>
              <w:t xml:space="preserve">core </w:t>
            </w:r>
            <w:r>
              <w:rPr>
                <w:spacing w:val="-2"/>
                <w:w w:val="105"/>
                <w:sz w:val="18"/>
              </w:rPr>
              <w:t>(Mac)</w:t>
            </w:r>
          </w:p>
          <w:p>
            <w:pPr>
              <w:pStyle w:val="TableParagraph"/>
              <w:numPr>
                <w:ilvl w:val="0"/>
                <w:numId w:val="48"/>
              </w:numPr>
              <w:tabs>
                <w:tab w:val="left" w:pos="1358"/>
              </w:tabs>
              <w:spacing w:before="18" w:after="0" w:line="256" w:lineRule="auto"/>
              <w:ind w:left="1358" w:right="119" w:hanging="238"/>
              <w:jc w:val="left"/>
              <w:rPr>
                <w:sz w:val="22"/>
              </w:rPr>
            </w:pPr>
            <w:r>
              <w:rPr>
                <w:w w:val="105"/>
                <w:sz w:val="18"/>
              </w:rPr>
              <w:t>coremidi (Mac )</w:t>
            </w:r>
            <w:r>
              <w:rPr>
                <w:w w:val="105"/>
                <w:sz w:val="18"/>
              </w:rPr>
              <w:t xml:space="preserve">- </w:t>
            </w:r>
            <w:r>
              <w:rPr>
                <w:spacing w:val="-2"/>
                <w:w w:val="105"/>
                <w:sz w:val="18"/>
              </w:rPr>
              <w:t>hårdvara</w:t>
            </w:r>
          </w:p>
          <w:p>
            <w:pPr>
              <w:pStyle w:val="TableParagraph"/>
              <w:numPr>
                <w:ilvl w:val="0"/>
                <w:numId w:val="48"/>
              </w:numPr>
              <w:tabs>
                <w:tab w:val="left" w:pos="1358"/>
              </w:tabs>
              <w:spacing w:before="1" w:after="0" w:line="256" w:lineRule="auto"/>
              <w:ind w:left="1358" w:right="119" w:hanging="238"/>
              <w:jc w:val="left"/>
              <w:rPr>
                <w:sz w:val="22"/>
              </w:rPr>
            </w:pPr>
            <w:r>
              <w:rPr>
                <w:w w:val="105"/>
                <w:sz w:val="18"/>
              </w:rPr>
              <w:t xml:space="preserve">Windows </w:t>
            </w:r>
            <w:r>
              <w:rPr>
                <w:w w:val="105"/>
                <w:sz w:val="18"/>
              </w:rPr>
              <w:t>(Win- )</w:t>
            </w:r>
            <w:r>
              <w:rPr>
                <w:spacing w:val="-4"/>
                <w:w w:val="105"/>
                <w:sz w:val="18"/>
              </w:rPr>
              <w:t>dows</w:t>
            </w:r>
          </w:p>
          <w:p>
            <w:pPr>
              <w:pStyle w:val="TableParagraph"/>
              <w:numPr>
                <w:ilvl w:val="0"/>
                <w:numId w:val="48"/>
              </w:numPr>
              <w:tabs>
                <w:tab w:val="left" w:pos="1357"/>
              </w:tabs>
              <w:spacing w:before="0" w:after="0" w:line="240" w:lineRule="auto"/>
              <w:ind w:left="1357" w:right="0" w:hanging="237"/>
              <w:jc w:val="left"/>
              <w:rPr>
                <w:sz w:val="22"/>
              </w:rPr>
            </w:pPr>
            <w:r>
              <w:rPr>
                <w:spacing w:val="-2"/>
                <w:w w:val="105"/>
                <w:sz w:val="18"/>
              </w:rPr>
              <w:t>vätskesyntes</w:t>
            </w:r>
          </w:p>
          <w:p>
            <w:pPr>
              <w:pStyle w:val="TableParagraph"/>
              <w:numPr>
                <w:ilvl w:val="0"/>
                <w:numId w:val="48"/>
              </w:numPr>
              <w:tabs>
                <w:tab w:val="left" w:pos="1357"/>
              </w:tabs>
              <w:spacing w:before="18" w:after="0" w:line="240" w:lineRule="auto"/>
              <w:ind w:left="1357" w:right="0" w:hanging="237"/>
              <w:jc w:val="left"/>
              <w:rPr>
                <w:sz w:val="22"/>
              </w:rPr>
            </w:pPr>
            <w:r>
              <w:rPr>
                <w:spacing w:val="-4"/>
                <w:w w:val="110"/>
                <w:sz w:val="18"/>
              </w:rPr>
              <w:t>mt32</w:t>
            </w:r>
          </w:p>
          <w:p>
            <w:pPr>
              <w:pStyle w:val="TableParagraph"/>
              <w:numPr>
                <w:ilvl w:val="0"/>
                <w:numId w:val="48"/>
              </w:numPr>
              <w:tabs>
                <w:tab w:val="left" w:pos="1357"/>
              </w:tabs>
              <w:spacing w:before="18" w:after="0" w:line="240" w:lineRule="auto"/>
              <w:ind w:left="1357" w:right="0" w:hanging="237"/>
              <w:jc w:val="left"/>
              <w:rPr>
                <w:sz w:val="22"/>
              </w:rPr>
            </w:pPr>
            <w:r>
              <w:rPr>
                <w:spacing w:val="-4"/>
                <w:w w:val="105"/>
                <w:sz w:val="18"/>
              </w:rPr>
              <w:t>adlib</w:t>
            </w:r>
          </w:p>
          <w:p>
            <w:pPr>
              <w:pStyle w:val="TableParagraph"/>
              <w:numPr>
                <w:ilvl w:val="0"/>
                <w:numId w:val="48"/>
              </w:numPr>
              <w:tabs>
                <w:tab w:val="left" w:pos="1357"/>
              </w:tabs>
              <w:spacing w:before="18" w:after="0" w:line="240" w:lineRule="auto"/>
              <w:ind w:left="1357" w:right="0" w:hanging="237"/>
              <w:jc w:val="left"/>
              <w:rPr>
                <w:sz w:val="22"/>
              </w:rPr>
            </w:pPr>
            <w:r>
              <w:rPr>
                <w:spacing w:val="-4"/>
                <w:w w:val="105"/>
                <w:sz w:val="18"/>
              </w:rPr>
              <w:t>pcspk</w:t>
            </w:r>
          </w:p>
          <w:p>
            <w:pPr>
              <w:pStyle w:val="TableParagraph"/>
              <w:numPr>
                <w:ilvl w:val="0"/>
                <w:numId w:val="48"/>
              </w:numPr>
              <w:tabs>
                <w:tab w:val="left" w:pos="1357"/>
              </w:tabs>
              <w:spacing w:before="18" w:after="0" w:line="240" w:lineRule="auto"/>
              <w:ind w:left="1357" w:right="0" w:hanging="237"/>
              <w:jc w:val="left"/>
              <w:rPr>
                <w:sz w:val="22"/>
              </w:rPr>
            </w:pPr>
            <w:r>
              <w:rPr>
                <w:spacing w:val="-4"/>
                <w:w w:val="105"/>
                <w:sz w:val="18"/>
              </w:rPr>
              <w:t>pcjr</w:t>
            </w:r>
          </w:p>
          <w:p>
            <w:pPr>
              <w:pStyle w:val="TableParagraph"/>
              <w:numPr>
                <w:ilvl w:val="0"/>
                <w:numId w:val="48"/>
              </w:numPr>
              <w:tabs>
                <w:tab w:val="left" w:pos="1357"/>
              </w:tabs>
              <w:spacing w:before="18" w:after="0" w:line="240" w:lineRule="auto"/>
              <w:ind w:left="1357" w:right="0" w:hanging="237"/>
              <w:jc w:val="left"/>
              <w:rPr>
                <w:sz w:val="22"/>
              </w:rPr>
            </w:pPr>
            <w:r>
              <w:rPr>
                <w:spacing w:val="-5"/>
                <w:w w:val="105"/>
                <w:sz w:val="18"/>
              </w:rPr>
              <w:t>cms</w:t>
            </w:r>
          </w:p>
          <w:p>
            <w:pPr>
              <w:pStyle w:val="TableParagraph"/>
              <w:numPr>
                <w:ilvl w:val="0"/>
                <w:numId w:val="48"/>
              </w:numPr>
              <w:tabs>
                <w:tab w:val="left" w:pos="1357"/>
              </w:tabs>
              <w:spacing w:before="18" w:after="0" w:line="240" w:lineRule="auto"/>
              <w:ind w:left="1357" w:right="0" w:hanging="237"/>
              <w:jc w:val="left"/>
              <w:rPr>
                <w:sz w:val="22"/>
              </w:rPr>
            </w:pPr>
            <w:r>
              <w:rPr>
                <w:spacing w:val="-2"/>
                <w:w w:val="105"/>
                <w:sz w:val="18"/>
              </w:rPr>
              <w:t>blygsamhet</w:t>
            </w:r>
          </w:p>
        </w:tc>
      </w:tr>
      <w:tr>
        <w:tblPrEx>
          <w:tblW w:w="0" w:type="auto"/>
          <w:tblInd w:w="365" w:type="dxa"/>
          <w:tblLayout w:type="fixed"/>
          <w:tblLook w:val="01E0"/>
        </w:tblPrEx>
        <w:trPr>
          <w:trHeight w:val="2167"/>
        </w:trPr>
        <w:tc>
          <w:tcPr>
            <w:tcW w:w="2342" w:type="dxa"/>
            <w:shd w:val="clear" w:color="auto" w:fill="EAEAEA"/>
          </w:tcPr>
          <w:p>
            <w:pPr>
              <w:pStyle w:val="TableParagraph"/>
              <w:spacing w:before="8" w:line="240" w:lineRule="auto"/>
              <w:rPr>
                <w:sz w:val="22"/>
              </w:rPr>
            </w:pPr>
            <w:r>
              <w:rPr>
                <w:w w:val="105"/>
                <w:sz w:val="18"/>
              </w:rPr>
              <w:t xml:space="preserve">music_driver </w:t>
            </w:r>
            <w:r>
              <w:rPr>
                <w:spacing w:val="-2"/>
                <w:w w:val="110"/>
                <w:sz w:val="18"/>
              </w:rPr>
              <w:t>[spel]</w:t>
            </w:r>
          </w:p>
        </w:tc>
        <w:tc>
          <w:tcPr>
            <w:tcW w:w="1668" w:type="dxa"/>
            <w:shd w:val="clear" w:color="auto" w:fill="EAEAEA"/>
          </w:tcPr>
          <w:p>
            <w:pPr>
              <w:pStyle w:val="TableParagraph"/>
              <w:spacing w:before="8" w:line="240" w:lineRule="auto"/>
              <w:ind w:left="119"/>
              <w:rPr>
                <w:sz w:val="22"/>
              </w:rPr>
            </w:pPr>
            <w:r>
              <w:rPr>
                <w:spacing w:val="-2"/>
                <w:w w:val="110"/>
                <w:sz w:val="18"/>
              </w:rPr>
              <w:t>sträng</w:t>
            </w:r>
          </w:p>
        </w:tc>
        <w:tc>
          <w:tcPr>
            <w:tcW w:w="2319" w:type="dxa"/>
            <w:shd w:val="clear" w:color="auto" w:fill="EAEAEA"/>
          </w:tcPr>
          <w:p>
            <w:pPr>
              <w:pStyle w:val="TableParagraph"/>
              <w:spacing w:before="8" w:line="240" w:lineRule="auto"/>
              <w:ind w:left="791"/>
              <w:rPr>
                <w:sz w:val="22"/>
              </w:rPr>
            </w:pPr>
            <w:r>
              <w:rPr>
                <w:spacing w:val="-4"/>
                <w:w w:val="110"/>
                <w:sz w:val="18"/>
              </w:rPr>
              <w:t>bil</w:t>
            </w:r>
          </w:p>
        </w:tc>
        <w:tc>
          <w:tcPr>
            <w:tcW w:w="3035" w:type="dxa"/>
            <w:shd w:val="clear" w:color="auto" w:fill="EAEAEA"/>
          </w:tcPr>
          <w:p>
            <w:pPr>
              <w:pStyle w:val="TableParagraph"/>
              <w:spacing w:before="8" w:line="256" w:lineRule="auto"/>
              <w:ind w:left="812" w:right="119"/>
              <w:jc w:val="both"/>
              <w:rPr>
                <w:sz w:val="22"/>
              </w:rPr>
            </w:pPr>
            <w:r>
              <w:rPr>
                <w:w w:val="105"/>
                <w:sz w:val="18"/>
              </w:rPr>
              <w:t xml:space="preserve">Samma </w:t>
            </w:r>
            <w:r>
              <w:rPr>
                <w:w w:val="105"/>
                <w:sz w:val="18"/>
              </w:rPr>
              <w:t xml:space="preserve">alternativ </w:t>
            </w:r>
            <w:r>
              <w:rPr>
                <w:w w:val="105"/>
                <w:sz w:val="18"/>
              </w:rPr>
              <w:t xml:space="preserve">som </w:t>
            </w:r>
            <w:r>
              <w:rPr>
                <w:rFonts w:ascii="Arial"/>
                <w:w w:val="105"/>
                <w:sz w:val="18"/>
              </w:rPr>
              <w:t xml:space="preserve">music_driver </w:t>
            </w:r>
            <w:r>
              <w:rPr>
                <w:rFonts w:ascii="Arial"/>
                <w:w w:val="105"/>
                <w:sz w:val="18"/>
              </w:rPr>
              <w:t xml:space="preserve">i [scummvm] </w:t>
            </w:r>
            <w:r>
              <w:rPr>
                <w:w w:val="105"/>
                <w:sz w:val="18"/>
              </w:rPr>
              <w:t>plus:</w:t>
            </w:r>
          </w:p>
          <w:p>
            <w:pPr>
              <w:pStyle w:val="TableParagraph"/>
              <w:numPr>
                <w:ilvl w:val="0"/>
                <w:numId w:val="47"/>
              </w:numPr>
              <w:tabs>
                <w:tab w:val="left" w:pos="1357"/>
              </w:tabs>
              <w:spacing w:before="0" w:after="0" w:line="252" w:lineRule="exact"/>
              <w:ind w:left="1357" w:right="0" w:hanging="237"/>
              <w:jc w:val="left"/>
              <w:rPr>
                <w:sz w:val="22"/>
              </w:rPr>
            </w:pPr>
            <w:r>
              <w:rPr>
                <w:spacing w:val="-2"/>
                <w:w w:val="110"/>
                <w:sz w:val="18"/>
              </w:rPr>
              <w:t>städer</w:t>
            </w:r>
          </w:p>
          <w:p>
            <w:pPr>
              <w:pStyle w:val="TableParagraph"/>
              <w:numPr>
                <w:ilvl w:val="0"/>
                <w:numId w:val="47"/>
              </w:numPr>
              <w:tabs>
                <w:tab w:val="left" w:pos="1357"/>
              </w:tabs>
              <w:spacing w:before="18" w:after="0" w:line="240" w:lineRule="auto"/>
              <w:ind w:left="1357" w:right="0" w:hanging="237"/>
              <w:jc w:val="left"/>
              <w:rPr>
                <w:sz w:val="22"/>
              </w:rPr>
            </w:pPr>
            <w:r>
              <w:rPr>
                <w:spacing w:val="-5"/>
                <w:w w:val="105"/>
                <w:sz w:val="18"/>
              </w:rPr>
              <w:t>C64</w:t>
            </w:r>
          </w:p>
          <w:p>
            <w:pPr>
              <w:pStyle w:val="TableParagraph"/>
              <w:numPr>
                <w:ilvl w:val="0"/>
                <w:numId w:val="47"/>
              </w:numPr>
              <w:tabs>
                <w:tab w:val="left" w:pos="1357"/>
              </w:tabs>
              <w:spacing w:before="18" w:after="0" w:line="240" w:lineRule="auto"/>
              <w:ind w:left="1357" w:right="0" w:hanging="237"/>
              <w:jc w:val="left"/>
              <w:rPr>
                <w:sz w:val="22"/>
              </w:rPr>
            </w:pPr>
            <w:r>
              <w:rPr>
                <w:spacing w:val="-4"/>
                <w:w w:val="105"/>
                <w:sz w:val="18"/>
              </w:rPr>
              <w:t>pc98</w:t>
            </w:r>
          </w:p>
          <w:p>
            <w:pPr>
              <w:pStyle w:val="TableParagraph"/>
              <w:numPr>
                <w:ilvl w:val="0"/>
                <w:numId w:val="47"/>
              </w:numPr>
              <w:tabs>
                <w:tab w:val="left" w:pos="1357"/>
              </w:tabs>
              <w:spacing w:before="18" w:after="0" w:line="240" w:lineRule="auto"/>
              <w:ind w:left="1357" w:right="0" w:hanging="237"/>
              <w:jc w:val="left"/>
              <w:rPr>
                <w:sz w:val="22"/>
              </w:rPr>
            </w:pPr>
            <w:r>
              <w:rPr>
                <w:spacing w:val="-2"/>
                <w:w w:val="105"/>
                <w:sz w:val="18"/>
              </w:rPr>
              <w:t>segacd</w:t>
            </w:r>
          </w:p>
        </w:tc>
      </w:tr>
      <w:tr>
        <w:tblPrEx>
          <w:tblW w:w="0" w:type="auto"/>
          <w:tblInd w:w="365" w:type="dxa"/>
          <w:tblLayout w:type="fixed"/>
          <w:tblLook w:val="01E0"/>
        </w:tblPrEx>
        <w:trPr>
          <w:trHeight w:val="541"/>
        </w:trPr>
        <w:tc>
          <w:tcPr>
            <w:tcW w:w="2342" w:type="dxa"/>
            <w:shd w:val="clear" w:color="auto" w:fill="F9F9F9"/>
          </w:tcPr>
          <w:p>
            <w:pPr>
              <w:pStyle w:val="TableParagraph"/>
              <w:spacing w:before="8" w:line="240" w:lineRule="auto"/>
              <w:rPr>
                <w:sz w:val="22"/>
              </w:rPr>
            </w:pPr>
            <w:r>
              <w:rPr>
                <w:spacing w:val="-2"/>
                <w:w w:val="105"/>
                <w:sz w:val="18"/>
              </w:rPr>
              <w:t>musik_mute</w:t>
            </w:r>
          </w:p>
        </w:tc>
        <w:tc>
          <w:tcPr>
            <w:tcW w:w="1668" w:type="dxa"/>
            <w:shd w:val="clear" w:color="auto" w:fill="F9F9F9"/>
          </w:tcPr>
          <w:p>
            <w:pPr>
              <w:pStyle w:val="TableParagraph"/>
              <w:spacing w:before="8" w:line="240" w:lineRule="auto"/>
              <w:ind w:left="119"/>
              <w:rPr>
                <w:sz w:val="22"/>
              </w:rPr>
            </w:pPr>
            <w:r>
              <w:rPr>
                <w:spacing w:val="-2"/>
                <w:w w:val="110"/>
                <w:sz w:val="18"/>
              </w:rPr>
              <w:t>boolean</w:t>
            </w:r>
          </w:p>
        </w:tc>
        <w:tc>
          <w:tcPr>
            <w:tcW w:w="2319" w:type="dxa"/>
            <w:shd w:val="clear" w:color="auto" w:fill="F9F9F9"/>
          </w:tcPr>
          <w:p>
            <w:pPr>
              <w:pStyle w:val="TableParagraph"/>
              <w:spacing w:before="8" w:line="240" w:lineRule="auto"/>
              <w:ind w:left="791"/>
              <w:rPr>
                <w:sz w:val="22"/>
              </w:rPr>
            </w:pPr>
            <w:r>
              <w:rPr>
                <w:spacing w:val="-2"/>
                <w:w w:val="105"/>
                <w:sz w:val="18"/>
              </w:rPr>
              <w:t>falska</w:t>
            </w:r>
          </w:p>
        </w:tc>
        <w:tc>
          <w:tcPr>
            <w:tcW w:w="3035" w:type="dxa"/>
            <w:shd w:val="clear" w:color="auto" w:fill="F9F9F9"/>
          </w:tcPr>
          <w:p>
            <w:pPr>
              <w:pStyle w:val="TableParagraph"/>
              <w:spacing w:before="8" w:line="240" w:lineRule="auto"/>
              <w:ind w:left="812"/>
              <w:rPr>
                <w:sz w:val="22"/>
              </w:rPr>
            </w:pPr>
            <w:r>
              <w:rPr>
                <w:w w:val="105"/>
                <w:sz w:val="18"/>
              </w:rPr>
              <w:t xml:space="preserve">Dämpar </w:t>
            </w:r>
            <w:r>
              <w:rPr>
                <w:w w:val="105"/>
                <w:sz w:val="18"/>
              </w:rPr>
              <w:t xml:space="preserve">spelet </w:t>
            </w:r>
            <w:r>
              <w:rPr>
                <w:spacing w:val="-5"/>
                <w:w w:val="105"/>
                <w:sz w:val="18"/>
              </w:rPr>
              <w:t>mu-</w:t>
            </w:r>
          </w:p>
          <w:p>
            <w:pPr>
              <w:pStyle w:val="TableParagraph"/>
              <w:spacing w:before="18" w:line="242" w:lineRule="exact"/>
              <w:ind w:left="812"/>
              <w:rPr>
                <w:sz w:val="22"/>
              </w:rPr>
            </w:pPr>
            <w:r>
              <w:rPr>
                <w:spacing w:val="-4"/>
                <w:sz w:val="18"/>
              </w:rPr>
              <w:t>sic.</w:t>
            </w:r>
          </w:p>
        </w:tc>
      </w:tr>
      <w:tr>
        <w:tblPrEx>
          <w:tblW w:w="0" w:type="auto"/>
          <w:tblInd w:w="365" w:type="dxa"/>
          <w:tblLayout w:type="fixed"/>
          <w:tblLook w:val="01E0"/>
        </w:tblPrEx>
        <w:trPr>
          <w:trHeight w:val="812"/>
        </w:trPr>
        <w:tc>
          <w:tcPr>
            <w:tcW w:w="2342" w:type="dxa"/>
            <w:shd w:val="clear" w:color="auto" w:fill="EAEAEA"/>
          </w:tcPr>
          <w:p>
            <w:pPr>
              <w:pStyle w:val="TableParagraph"/>
              <w:spacing w:before="8" w:line="240" w:lineRule="auto"/>
              <w:rPr>
                <w:i/>
                <w:sz w:val="22"/>
              </w:rPr>
            </w:pPr>
            <w:hyperlink w:anchor="_bookmark165" w:history="1">
              <w:r>
                <w:rPr>
                  <w:i/>
                  <w:color w:val="355F7B"/>
                  <w:spacing w:val="-2"/>
                  <w:w w:val="105"/>
                  <w:sz w:val="18"/>
                </w:rPr>
                <w:t>musik_volym</w:t>
              </w:r>
            </w:hyperlink>
          </w:p>
        </w:tc>
        <w:tc>
          <w:tcPr>
            <w:tcW w:w="1668" w:type="dxa"/>
            <w:shd w:val="clear" w:color="auto" w:fill="EAEAEA"/>
          </w:tcPr>
          <w:p>
            <w:pPr>
              <w:pStyle w:val="TableParagraph"/>
              <w:spacing w:before="8" w:line="240" w:lineRule="auto"/>
              <w:ind w:left="119"/>
              <w:rPr>
                <w:sz w:val="22"/>
              </w:rPr>
            </w:pPr>
            <w:r>
              <w:rPr>
                <w:spacing w:val="-2"/>
                <w:w w:val="110"/>
                <w:sz w:val="18"/>
              </w:rPr>
              <w:t>heltal</w:t>
            </w:r>
          </w:p>
        </w:tc>
        <w:tc>
          <w:tcPr>
            <w:tcW w:w="2319" w:type="dxa"/>
            <w:shd w:val="clear" w:color="auto" w:fill="EAEAEA"/>
          </w:tcPr>
          <w:p>
            <w:pPr>
              <w:pStyle w:val="TableParagraph"/>
              <w:spacing w:before="8" w:line="240" w:lineRule="auto"/>
              <w:ind w:left="791"/>
              <w:rPr>
                <w:sz w:val="22"/>
              </w:rPr>
            </w:pPr>
            <w:r>
              <w:rPr>
                <w:spacing w:val="-5"/>
                <w:w w:val="110"/>
                <w:sz w:val="18"/>
              </w:rPr>
              <w:t>192</w:t>
            </w:r>
          </w:p>
        </w:tc>
        <w:tc>
          <w:tcPr>
            <w:tcW w:w="3035" w:type="dxa"/>
            <w:shd w:val="clear" w:color="auto" w:fill="EAEAEA"/>
          </w:tcPr>
          <w:p>
            <w:pPr>
              <w:pStyle w:val="TableParagraph"/>
              <w:spacing w:before="26" w:line="240" w:lineRule="auto"/>
              <w:ind w:left="0"/>
              <w:rPr>
                <w:rFonts w:ascii="Arial"/>
                <w:sz w:val="22"/>
              </w:rPr>
            </w:pPr>
          </w:p>
          <w:p>
            <w:pPr>
              <w:pStyle w:val="TableParagraph"/>
              <w:numPr>
                <w:ilvl w:val="0"/>
                <w:numId w:val="46"/>
              </w:numPr>
              <w:tabs>
                <w:tab w:val="left" w:pos="1357"/>
              </w:tabs>
              <w:spacing w:before="0" w:after="0" w:line="240" w:lineRule="auto"/>
              <w:ind w:left="1357" w:right="0" w:hanging="237"/>
              <w:jc w:val="left"/>
              <w:rPr>
                <w:sz w:val="22"/>
              </w:rPr>
            </w:pPr>
            <w:r>
              <w:rPr>
                <w:spacing w:val="-5"/>
                <w:w w:val="110"/>
                <w:sz w:val="18"/>
              </w:rPr>
              <w:t>0-256</w:t>
            </w:r>
          </w:p>
        </w:tc>
      </w:tr>
      <w:tr>
        <w:tblPrEx>
          <w:tblW w:w="0" w:type="auto"/>
          <w:tblInd w:w="365" w:type="dxa"/>
          <w:tblLayout w:type="fixed"/>
          <w:tblLook w:val="01E0"/>
        </w:tblPrEx>
        <w:trPr>
          <w:trHeight w:val="270"/>
        </w:trPr>
        <w:tc>
          <w:tcPr>
            <w:tcW w:w="2342" w:type="dxa"/>
            <w:shd w:val="clear" w:color="auto" w:fill="F9F9F9"/>
          </w:tcPr>
          <w:p>
            <w:pPr>
              <w:pStyle w:val="TableParagraph"/>
              <w:spacing w:before="8" w:line="242" w:lineRule="exact"/>
              <w:rPr>
                <w:i/>
                <w:sz w:val="22"/>
              </w:rPr>
            </w:pPr>
            <w:hyperlink w:anchor="_bookmark168" w:history="1">
              <w:r>
                <w:rPr>
                  <w:i/>
                  <w:color w:val="355F7B"/>
                  <w:spacing w:val="-4"/>
                  <w:w w:val="110"/>
                  <w:sz w:val="18"/>
                </w:rPr>
                <w:t>mute</w:t>
              </w:r>
            </w:hyperlink>
          </w:p>
        </w:tc>
        <w:tc>
          <w:tcPr>
            <w:tcW w:w="1668" w:type="dxa"/>
            <w:shd w:val="clear" w:color="auto" w:fill="F9F9F9"/>
          </w:tcPr>
          <w:p>
            <w:pPr>
              <w:pStyle w:val="TableParagraph"/>
              <w:spacing w:before="8" w:line="242" w:lineRule="exact"/>
              <w:ind w:left="119"/>
              <w:rPr>
                <w:sz w:val="22"/>
              </w:rPr>
            </w:pPr>
            <w:r>
              <w:rPr>
                <w:spacing w:val="-2"/>
                <w:w w:val="110"/>
                <w:sz w:val="18"/>
              </w:rPr>
              <w:t>boolean</w:t>
            </w:r>
          </w:p>
        </w:tc>
        <w:tc>
          <w:tcPr>
            <w:tcW w:w="2319" w:type="dxa"/>
            <w:shd w:val="clear" w:color="auto" w:fill="F9F9F9"/>
          </w:tcPr>
          <w:p>
            <w:pPr>
              <w:pStyle w:val="TableParagraph"/>
              <w:spacing w:before="8" w:line="242" w:lineRule="exact"/>
              <w:ind w:left="791"/>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42" w:type="dxa"/>
            <w:shd w:val="clear" w:color="auto" w:fill="EAEAEA"/>
          </w:tcPr>
          <w:p>
            <w:pPr>
              <w:pStyle w:val="TableParagraph"/>
              <w:spacing w:before="8" w:line="242" w:lineRule="exact"/>
              <w:rPr>
                <w:i/>
                <w:sz w:val="22"/>
              </w:rPr>
            </w:pPr>
            <w:hyperlink w:anchor="_bookmark191" w:history="1">
              <w:r>
                <w:rPr>
                  <w:i/>
                  <w:color w:val="355F7B"/>
                  <w:spacing w:val="-2"/>
                  <w:w w:val="105"/>
                  <w:sz w:val="18"/>
                </w:rPr>
                <w:t>inbyggd_mt32</w:t>
              </w:r>
            </w:hyperlink>
          </w:p>
        </w:tc>
        <w:tc>
          <w:tcPr>
            <w:tcW w:w="1668" w:type="dxa"/>
            <w:shd w:val="clear" w:color="auto" w:fill="EAEAEA"/>
          </w:tcPr>
          <w:p>
            <w:pPr>
              <w:pStyle w:val="TableParagraph"/>
              <w:spacing w:before="8" w:line="242" w:lineRule="exact"/>
              <w:ind w:left="119"/>
              <w:rPr>
                <w:sz w:val="22"/>
              </w:rPr>
            </w:pPr>
            <w:r>
              <w:rPr>
                <w:spacing w:val="-2"/>
                <w:w w:val="110"/>
                <w:sz w:val="18"/>
              </w:rPr>
              <w:t>boolean</w:t>
            </w:r>
          </w:p>
        </w:tc>
        <w:tc>
          <w:tcPr>
            <w:tcW w:w="2319" w:type="dxa"/>
            <w:shd w:val="clear" w:color="auto" w:fill="EAEAEA"/>
          </w:tcPr>
          <w:p>
            <w:pPr>
              <w:pStyle w:val="TableParagraph"/>
              <w:spacing w:before="8" w:line="242" w:lineRule="exact"/>
              <w:ind w:left="791"/>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42" w:type="dxa"/>
            <w:shd w:val="clear" w:color="auto" w:fill="F9F9F9"/>
          </w:tcPr>
          <w:p>
            <w:pPr>
              <w:pStyle w:val="TableParagraph"/>
              <w:spacing w:before="8" w:line="242" w:lineRule="exact"/>
              <w:rPr>
                <w:i/>
                <w:sz w:val="22"/>
              </w:rPr>
            </w:pPr>
            <w:hyperlink w:anchor="_bookmark283" w:history="1">
              <w:r>
                <w:rPr>
                  <w:i/>
                  <w:color w:val="355F7B"/>
                  <w:spacing w:val="-2"/>
                  <w:w w:val="105"/>
                  <w:sz w:val="18"/>
                </w:rPr>
                <w:t>NaughtyMode</w:t>
              </w:r>
            </w:hyperlink>
          </w:p>
        </w:tc>
        <w:tc>
          <w:tcPr>
            <w:tcW w:w="1668" w:type="dxa"/>
            <w:shd w:val="clear" w:color="auto" w:fill="F9F9F9"/>
          </w:tcPr>
          <w:p>
            <w:pPr>
              <w:pStyle w:val="TableParagraph"/>
              <w:spacing w:before="8" w:line="242" w:lineRule="exact"/>
              <w:ind w:left="119"/>
              <w:rPr>
                <w:sz w:val="22"/>
              </w:rPr>
            </w:pPr>
            <w:r>
              <w:rPr>
                <w:spacing w:val="-2"/>
                <w:w w:val="110"/>
                <w:sz w:val="18"/>
              </w:rPr>
              <w:t>boolean</w:t>
            </w:r>
          </w:p>
        </w:tc>
        <w:tc>
          <w:tcPr>
            <w:tcW w:w="2319" w:type="dxa"/>
            <w:shd w:val="clear" w:color="auto" w:fill="F9F9F9"/>
          </w:tcPr>
          <w:p>
            <w:pPr>
              <w:pStyle w:val="TableParagraph"/>
              <w:spacing w:before="8" w:line="242" w:lineRule="exact"/>
              <w:ind w:left="791"/>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342" w:type="dxa"/>
            <w:shd w:val="clear" w:color="auto" w:fill="EAEAEA"/>
          </w:tcPr>
          <w:p>
            <w:pPr>
              <w:pStyle w:val="TableParagraph"/>
              <w:spacing w:before="8" w:line="242" w:lineRule="exact"/>
              <w:rPr>
                <w:i/>
                <w:sz w:val="22"/>
              </w:rPr>
            </w:pPr>
            <w:hyperlink w:anchor="_bookmark381" w:history="1">
              <w:r>
                <w:rPr>
                  <w:i/>
                  <w:color w:val="355F7B"/>
                  <w:spacing w:val="-2"/>
                  <w:w w:val="105"/>
                  <w:sz w:val="18"/>
                </w:rPr>
                <w:t>utan liv medan du vänder dig om</w:t>
              </w:r>
            </w:hyperlink>
          </w:p>
        </w:tc>
        <w:tc>
          <w:tcPr>
            <w:tcW w:w="1668" w:type="dxa"/>
            <w:shd w:val="clear" w:color="auto" w:fill="EAEAEA"/>
          </w:tcPr>
          <w:p>
            <w:pPr>
              <w:pStyle w:val="TableParagraph"/>
              <w:spacing w:before="8" w:line="242" w:lineRule="exact"/>
              <w:ind w:left="119"/>
              <w:rPr>
                <w:sz w:val="22"/>
              </w:rPr>
            </w:pPr>
            <w:r>
              <w:rPr>
                <w:spacing w:val="-2"/>
                <w:w w:val="110"/>
                <w:sz w:val="18"/>
              </w:rPr>
              <w:t>boolean</w:t>
            </w:r>
          </w:p>
        </w:tc>
        <w:tc>
          <w:tcPr>
            <w:tcW w:w="2319" w:type="dxa"/>
            <w:shd w:val="clear" w:color="auto" w:fill="EAEAEA"/>
          </w:tcPr>
          <w:p>
            <w:pPr>
              <w:pStyle w:val="TableParagraph"/>
              <w:spacing w:before="8" w:line="242" w:lineRule="exact"/>
              <w:ind w:left="791"/>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42" w:type="dxa"/>
            <w:shd w:val="clear" w:color="auto" w:fill="F9F9F9"/>
          </w:tcPr>
          <w:p>
            <w:pPr>
              <w:pStyle w:val="TableParagraph"/>
              <w:spacing w:before="8" w:line="242" w:lineRule="exact"/>
              <w:rPr>
                <w:i/>
                <w:sz w:val="22"/>
              </w:rPr>
            </w:pPr>
            <w:hyperlink w:anchor="_bookmark222" w:history="1">
              <w:r>
                <w:rPr>
                  <w:i/>
                  <w:color w:val="355F7B"/>
                  <w:spacing w:val="-2"/>
                  <w:sz w:val="18"/>
                </w:rPr>
                <w:t>nodelaymillisfl</w:t>
              </w:r>
            </w:hyperlink>
          </w:p>
        </w:tc>
        <w:tc>
          <w:tcPr>
            <w:tcW w:w="1668" w:type="dxa"/>
            <w:shd w:val="clear" w:color="auto" w:fill="F9F9F9"/>
          </w:tcPr>
          <w:p>
            <w:pPr>
              <w:pStyle w:val="TableParagraph"/>
              <w:spacing w:before="8" w:line="242" w:lineRule="exact"/>
              <w:ind w:left="119"/>
              <w:rPr>
                <w:sz w:val="22"/>
              </w:rPr>
            </w:pPr>
            <w:r>
              <w:rPr>
                <w:spacing w:val="-2"/>
                <w:w w:val="110"/>
                <w:sz w:val="18"/>
              </w:rPr>
              <w:t>boolean</w:t>
            </w:r>
          </w:p>
        </w:tc>
        <w:tc>
          <w:tcPr>
            <w:tcW w:w="2319" w:type="dxa"/>
            <w:shd w:val="clear" w:color="auto" w:fill="F9F9F9"/>
          </w:tcPr>
          <w:p>
            <w:pPr>
              <w:pStyle w:val="TableParagraph"/>
              <w:spacing w:before="8" w:line="242" w:lineRule="exact"/>
              <w:ind w:left="791"/>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42" w:type="dxa"/>
            <w:shd w:val="clear" w:color="auto" w:fill="EAEAEA"/>
          </w:tcPr>
          <w:p>
            <w:pPr>
              <w:pStyle w:val="TableParagraph"/>
              <w:spacing w:before="8" w:line="242" w:lineRule="exact"/>
              <w:rPr>
                <w:i/>
                <w:sz w:val="22"/>
              </w:rPr>
            </w:pPr>
            <w:hyperlink w:anchor="_bookmark204" w:history="1">
              <w:r>
                <w:rPr>
                  <w:i/>
                  <w:color w:val="355F7B"/>
                  <w:spacing w:val="-4"/>
                  <w:sz w:val="18"/>
                </w:rPr>
                <w:t>ntsc</w:t>
              </w:r>
            </w:hyperlink>
          </w:p>
        </w:tc>
        <w:tc>
          <w:tcPr>
            <w:tcW w:w="1668" w:type="dxa"/>
            <w:shd w:val="clear" w:color="auto" w:fill="EAEAEA"/>
          </w:tcPr>
          <w:p>
            <w:pPr>
              <w:pStyle w:val="TableParagraph"/>
              <w:spacing w:before="8" w:line="242" w:lineRule="exact"/>
              <w:ind w:left="119"/>
              <w:rPr>
                <w:sz w:val="22"/>
              </w:rPr>
            </w:pPr>
            <w:r>
              <w:rPr>
                <w:spacing w:val="-2"/>
                <w:w w:val="110"/>
                <w:sz w:val="18"/>
              </w:rPr>
              <w:t>boolean</w:t>
            </w:r>
          </w:p>
        </w:tc>
        <w:tc>
          <w:tcPr>
            <w:tcW w:w="2319" w:type="dxa"/>
            <w:shd w:val="clear" w:color="auto" w:fill="EAEAEA"/>
          </w:tcPr>
          <w:p>
            <w:pPr>
              <w:pStyle w:val="TableParagraph"/>
              <w:spacing w:line="240" w:lineRule="auto"/>
              <w:ind w:left="0"/>
              <w:rPr>
                <w:sz w:val="20"/>
              </w:rPr>
            </w:pP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42" w:type="dxa"/>
            <w:shd w:val="clear" w:color="auto" w:fill="F9F9F9"/>
          </w:tcPr>
          <w:p>
            <w:pPr>
              <w:pStyle w:val="TableParagraph"/>
              <w:spacing w:before="8" w:line="242" w:lineRule="exact"/>
              <w:rPr>
                <w:i/>
                <w:sz w:val="22"/>
              </w:rPr>
            </w:pPr>
            <w:hyperlink w:anchor="_bookmark321" w:history="1">
              <w:r>
                <w:rPr>
                  <w:i/>
                  <w:color w:val="355F7B"/>
                  <w:spacing w:val="-2"/>
                  <w:sz w:val="18"/>
                </w:rPr>
                <w:t>objekt_etiketter</w:t>
              </w:r>
            </w:hyperlink>
          </w:p>
        </w:tc>
        <w:tc>
          <w:tcPr>
            <w:tcW w:w="1668" w:type="dxa"/>
            <w:shd w:val="clear" w:color="auto" w:fill="F9F9F9"/>
          </w:tcPr>
          <w:p>
            <w:pPr>
              <w:pStyle w:val="TableParagraph"/>
              <w:spacing w:before="8" w:line="242" w:lineRule="exact"/>
              <w:ind w:left="119"/>
              <w:rPr>
                <w:sz w:val="22"/>
              </w:rPr>
            </w:pPr>
            <w:r>
              <w:rPr>
                <w:spacing w:val="-2"/>
                <w:w w:val="110"/>
                <w:sz w:val="18"/>
              </w:rPr>
              <w:t>boolean</w:t>
            </w:r>
          </w:p>
        </w:tc>
        <w:tc>
          <w:tcPr>
            <w:tcW w:w="2319" w:type="dxa"/>
            <w:shd w:val="clear" w:color="auto" w:fill="F9F9F9"/>
          </w:tcPr>
          <w:p>
            <w:pPr>
              <w:pStyle w:val="TableParagraph"/>
              <w:spacing w:before="8" w:line="242" w:lineRule="exact"/>
              <w:ind w:left="791"/>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42" w:type="dxa"/>
            <w:shd w:val="clear" w:color="auto" w:fill="EAEAEA"/>
          </w:tcPr>
          <w:p>
            <w:pPr>
              <w:pStyle w:val="TableParagraph"/>
              <w:spacing w:before="8" w:line="242" w:lineRule="exact"/>
              <w:rPr>
                <w:sz w:val="22"/>
              </w:rPr>
            </w:pPr>
            <w:r>
              <w:rPr>
                <w:spacing w:val="-2"/>
                <w:w w:val="110"/>
                <w:sz w:val="18"/>
              </w:rPr>
              <w:t>opl2lpt_parport</w:t>
            </w:r>
          </w:p>
        </w:tc>
        <w:tc>
          <w:tcPr>
            <w:tcW w:w="1668" w:type="dxa"/>
            <w:shd w:val="clear" w:color="auto" w:fill="EAEAEA"/>
          </w:tcPr>
          <w:p>
            <w:pPr>
              <w:pStyle w:val="TableParagraph"/>
              <w:spacing w:line="240" w:lineRule="auto"/>
              <w:ind w:left="0"/>
              <w:rPr>
                <w:sz w:val="20"/>
              </w:rPr>
            </w:pPr>
          </w:p>
        </w:tc>
        <w:tc>
          <w:tcPr>
            <w:tcW w:w="2319" w:type="dxa"/>
            <w:shd w:val="clear" w:color="auto" w:fill="EAEAEA"/>
          </w:tcPr>
          <w:p>
            <w:pPr>
              <w:pStyle w:val="TableParagraph"/>
              <w:spacing w:before="8" w:line="242" w:lineRule="exact"/>
              <w:ind w:left="791"/>
              <w:rPr>
                <w:sz w:val="22"/>
              </w:rPr>
            </w:pPr>
            <w:r>
              <w:rPr>
                <w:spacing w:val="-4"/>
                <w:w w:val="110"/>
                <w:sz w:val="18"/>
              </w:rPr>
              <w:t>noll</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66"/>
        </w:trPr>
        <w:tc>
          <w:tcPr>
            <w:tcW w:w="2342" w:type="dxa"/>
            <w:tcBorders>
              <w:bottom w:val="single" w:sz="18" w:space="0" w:color="EAEAEA"/>
            </w:tcBorders>
            <w:shd w:val="clear" w:color="auto" w:fill="F9F9F9"/>
          </w:tcPr>
          <w:p>
            <w:pPr>
              <w:pStyle w:val="TableParagraph"/>
              <w:spacing w:before="8" w:line="238" w:lineRule="exact"/>
              <w:rPr>
                <w:i/>
                <w:sz w:val="22"/>
              </w:rPr>
            </w:pPr>
            <w:hyperlink w:anchor="_bookmark216" w:history="1">
              <w:r>
                <w:rPr>
                  <w:i/>
                  <w:color w:val="355F7B"/>
                  <w:spacing w:val="-2"/>
                  <w:sz w:val="18"/>
                </w:rPr>
                <w:t>opl3_mode</w:t>
              </w:r>
            </w:hyperlink>
          </w:p>
        </w:tc>
        <w:tc>
          <w:tcPr>
            <w:tcW w:w="1668" w:type="dxa"/>
            <w:tcBorders>
              <w:bottom w:val="single" w:sz="18" w:space="0" w:color="EAEAEA"/>
            </w:tcBorders>
            <w:shd w:val="clear" w:color="auto" w:fill="F9F9F9"/>
          </w:tcPr>
          <w:p>
            <w:pPr>
              <w:pStyle w:val="TableParagraph"/>
              <w:spacing w:before="8" w:line="238" w:lineRule="exact"/>
              <w:ind w:left="119"/>
              <w:rPr>
                <w:sz w:val="22"/>
              </w:rPr>
            </w:pPr>
            <w:r>
              <w:rPr>
                <w:spacing w:val="-2"/>
                <w:w w:val="110"/>
                <w:sz w:val="18"/>
              </w:rPr>
              <w:t>boolean</w:t>
            </w:r>
          </w:p>
        </w:tc>
        <w:tc>
          <w:tcPr>
            <w:tcW w:w="2319" w:type="dxa"/>
            <w:tcBorders>
              <w:bottom w:val="single" w:sz="18" w:space="0" w:color="EAEAEA"/>
            </w:tcBorders>
            <w:shd w:val="clear" w:color="auto" w:fill="F9F9F9"/>
          </w:tcPr>
          <w:p>
            <w:pPr>
              <w:pStyle w:val="TableParagraph"/>
              <w:spacing w:before="8" w:line="238" w:lineRule="exact"/>
              <w:ind w:left="791"/>
              <w:rPr>
                <w:sz w:val="22"/>
              </w:rPr>
            </w:pPr>
            <w:r>
              <w:rPr>
                <w:spacing w:val="-2"/>
                <w:w w:val="105"/>
                <w:sz w:val="18"/>
              </w:rPr>
              <w:t>falska</w:t>
            </w:r>
          </w:p>
        </w:tc>
        <w:tc>
          <w:tcPr>
            <w:tcW w:w="3035" w:type="dxa"/>
            <w:tcBorders>
              <w:bottom w:val="single" w:sz="18" w:space="0" w:color="EAEAEA"/>
            </w:tcBorders>
            <w:shd w:val="clear" w:color="auto" w:fill="F9F9F9"/>
          </w:tcPr>
          <w:p>
            <w:pPr>
              <w:pStyle w:val="TableParagraph"/>
              <w:spacing w:line="240" w:lineRule="auto"/>
              <w:ind w:left="0"/>
              <w:rPr>
                <w:sz w:val="18"/>
              </w:rPr>
            </w:pPr>
          </w:p>
        </w:tc>
      </w:tr>
    </w:tbl>
    <w:p>
      <w:pPr>
        <w:pStyle w:val="BodyText"/>
        <w:spacing w:before="42"/>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p>
    <w:p>
      <w:pPr>
        <w:pStyle w:val="BodyText"/>
        <w:spacing w:after="16"/>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97"/>
        <w:gridCol w:w="1813"/>
        <w:gridCol w:w="2319"/>
        <w:gridCol w:w="3035"/>
      </w:tblGrid>
      <w:tr>
        <w:tblPrEx>
          <w:tblW w:w="0" w:type="auto"/>
          <w:tblInd w:w="365" w:type="dxa"/>
          <w:tblLayout w:type="fixed"/>
          <w:tblLook w:val="01E0"/>
        </w:tblPrEx>
        <w:trPr>
          <w:trHeight w:val="366"/>
        </w:trPr>
        <w:tc>
          <w:tcPr>
            <w:tcW w:w="2197"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5"/>
                <w:sz w:val="18"/>
              </w:rPr>
              <w:t>Nyckel</w:t>
            </w:r>
          </w:p>
        </w:tc>
        <w:tc>
          <w:tcPr>
            <w:tcW w:w="1813" w:type="dxa"/>
            <w:tcBorders>
              <w:top w:val="single" w:sz="8" w:space="0" w:color="000000"/>
              <w:bottom w:val="single" w:sz="6" w:space="0" w:color="000000"/>
            </w:tcBorders>
            <w:shd w:val="clear" w:color="auto" w:fill="DBDBDB"/>
          </w:tcPr>
          <w:p>
            <w:pPr>
              <w:pStyle w:val="TableParagraph"/>
              <w:spacing w:before="43" w:line="240" w:lineRule="auto"/>
              <w:ind w:left="264"/>
              <w:rPr>
                <w:rFonts w:ascii="Arial"/>
                <w:sz w:val="22"/>
              </w:rPr>
            </w:pPr>
            <w:r>
              <w:rPr>
                <w:rFonts w:ascii="Arial"/>
                <w:spacing w:val="-4"/>
                <w:sz w:val="18"/>
              </w:rPr>
              <w:t>Typ</w:t>
            </w:r>
          </w:p>
        </w:tc>
        <w:tc>
          <w:tcPr>
            <w:tcW w:w="2319" w:type="dxa"/>
            <w:tcBorders>
              <w:top w:val="single" w:sz="8" w:space="0" w:color="000000"/>
              <w:bottom w:val="single" w:sz="6" w:space="0" w:color="000000"/>
            </w:tcBorders>
            <w:shd w:val="clear" w:color="auto" w:fill="DBDBDB"/>
          </w:tcPr>
          <w:p>
            <w:pPr>
              <w:pStyle w:val="TableParagraph"/>
              <w:spacing w:before="43" w:line="240" w:lineRule="auto"/>
              <w:ind w:left="791"/>
              <w:rPr>
                <w:rFonts w:ascii="Arial"/>
                <w:sz w:val="22"/>
              </w:rPr>
            </w:pPr>
            <w:r>
              <w:rPr>
                <w:rFonts w:ascii="Arial"/>
                <w:spacing w:val="-2"/>
                <w:w w:val="105"/>
                <w:sz w:val="18"/>
              </w:rPr>
              <w:t>Standard</w:t>
            </w:r>
          </w:p>
        </w:tc>
        <w:tc>
          <w:tcPr>
            <w:tcW w:w="3035" w:type="dxa"/>
            <w:tcBorders>
              <w:top w:val="single" w:sz="8" w:space="0" w:color="000000"/>
              <w:bottom w:val="single" w:sz="6" w:space="0" w:color="000000"/>
            </w:tcBorders>
            <w:shd w:val="clear" w:color="auto" w:fill="DBDBDB"/>
          </w:tcPr>
          <w:p>
            <w:pPr>
              <w:pStyle w:val="TableParagraph"/>
              <w:spacing w:before="43" w:line="240" w:lineRule="auto"/>
              <w:ind w:left="812"/>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2768"/>
        </w:trPr>
        <w:tc>
          <w:tcPr>
            <w:tcW w:w="2197" w:type="dxa"/>
            <w:tcBorders>
              <w:top w:val="single" w:sz="6" w:space="0" w:color="000000"/>
            </w:tcBorders>
            <w:shd w:val="clear" w:color="auto" w:fill="EAEAEA"/>
          </w:tcPr>
          <w:p>
            <w:pPr>
              <w:pStyle w:val="TableParagraph"/>
              <w:spacing w:before="43" w:line="240" w:lineRule="auto"/>
              <w:rPr>
                <w:i/>
                <w:sz w:val="22"/>
              </w:rPr>
            </w:pPr>
            <w:hyperlink w:anchor="_bookmark161" w:history="1">
              <w:r>
                <w:rPr>
                  <w:i/>
                  <w:color w:val="355F7B"/>
                  <w:spacing w:val="-2"/>
                  <w:sz w:val="18"/>
                </w:rPr>
                <w:t>opl_drivrutin</w:t>
              </w:r>
            </w:hyperlink>
          </w:p>
        </w:tc>
        <w:tc>
          <w:tcPr>
            <w:tcW w:w="1813" w:type="dxa"/>
            <w:tcBorders>
              <w:top w:val="single" w:sz="6" w:space="0" w:color="000000"/>
            </w:tcBorders>
            <w:shd w:val="clear" w:color="auto" w:fill="EAEAEA"/>
          </w:tcPr>
          <w:p>
            <w:pPr>
              <w:pStyle w:val="TableParagraph"/>
              <w:spacing w:before="43" w:line="240" w:lineRule="auto"/>
              <w:ind w:left="264"/>
              <w:rPr>
                <w:sz w:val="22"/>
              </w:rPr>
            </w:pPr>
            <w:r>
              <w:rPr>
                <w:spacing w:val="-2"/>
                <w:w w:val="110"/>
                <w:sz w:val="18"/>
              </w:rPr>
              <w:t>sträng</w:t>
            </w:r>
          </w:p>
        </w:tc>
        <w:tc>
          <w:tcPr>
            <w:tcW w:w="2319" w:type="dxa"/>
            <w:tcBorders>
              <w:top w:val="single" w:sz="6" w:space="0" w:color="000000"/>
            </w:tcBorders>
            <w:shd w:val="clear" w:color="auto" w:fill="EAEAEA"/>
          </w:tcPr>
          <w:p>
            <w:pPr>
              <w:pStyle w:val="TableParagraph"/>
              <w:spacing w:line="240" w:lineRule="auto"/>
              <w:ind w:left="0"/>
              <w:rPr>
                <w:sz w:val="20"/>
              </w:rPr>
            </w:pPr>
          </w:p>
        </w:tc>
        <w:tc>
          <w:tcPr>
            <w:tcW w:w="3035" w:type="dxa"/>
            <w:tcBorders>
              <w:top w:val="single" w:sz="6" w:space="0" w:color="000000"/>
            </w:tcBorders>
            <w:shd w:val="clear" w:color="auto" w:fill="EAEAEA"/>
          </w:tcPr>
          <w:p>
            <w:pPr>
              <w:pStyle w:val="TableParagraph"/>
              <w:spacing w:before="61" w:line="240" w:lineRule="auto"/>
              <w:ind w:left="0"/>
              <w:rPr>
                <w:rFonts w:ascii="Arial"/>
                <w:sz w:val="22"/>
              </w:rPr>
            </w:pPr>
          </w:p>
          <w:p>
            <w:pPr>
              <w:pStyle w:val="TableParagraph"/>
              <w:numPr>
                <w:ilvl w:val="0"/>
                <w:numId w:val="45"/>
              </w:numPr>
              <w:tabs>
                <w:tab w:val="left" w:pos="1357"/>
              </w:tabs>
              <w:spacing w:before="0" w:after="0" w:line="240" w:lineRule="auto"/>
              <w:ind w:left="1357" w:right="0" w:hanging="237"/>
              <w:jc w:val="left"/>
              <w:rPr>
                <w:sz w:val="22"/>
              </w:rPr>
            </w:pPr>
            <w:r>
              <w:rPr>
                <w:spacing w:val="-4"/>
                <w:w w:val="110"/>
                <w:sz w:val="18"/>
              </w:rPr>
              <w:t>bil</w:t>
            </w:r>
          </w:p>
          <w:p>
            <w:pPr>
              <w:pStyle w:val="TableParagraph"/>
              <w:numPr>
                <w:ilvl w:val="0"/>
                <w:numId w:val="45"/>
              </w:numPr>
              <w:tabs>
                <w:tab w:val="left" w:pos="1357"/>
              </w:tabs>
              <w:spacing w:before="18" w:after="0" w:line="240" w:lineRule="auto"/>
              <w:ind w:left="1357" w:right="0" w:hanging="237"/>
              <w:jc w:val="left"/>
              <w:rPr>
                <w:sz w:val="22"/>
              </w:rPr>
            </w:pPr>
            <w:r>
              <w:rPr>
                <w:spacing w:val="-4"/>
                <w:w w:val="110"/>
                <w:sz w:val="18"/>
              </w:rPr>
              <w:t>mame</w:t>
            </w:r>
          </w:p>
          <w:p>
            <w:pPr>
              <w:pStyle w:val="TableParagraph"/>
              <w:numPr>
                <w:ilvl w:val="0"/>
                <w:numId w:val="45"/>
              </w:numPr>
              <w:tabs>
                <w:tab w:val="left" w:pos="1357"/>
              </w:tabs>
              <w:spacing w:before="18" w:after="0" w:line="240" w:lineRule="auto"/>
              <w:ind w:left="1357" w:right="0" w:hanging="237"/>
              <w:jc w:val="left"/>
              <w:rPr>
                <w:sz w:val="22"/>
              </w:rPr>
            </w:pPr>
            <w:r>
              <w:rPr>
                <w:spacing w:val="-5"/>
                <w:w w:val="110"/>
                <w:sz w:val="18"/>
              </w:rPr>
              <w:t>db</w:t>
            </w:r>
          </w:p>
          <w:p>
            <w:pPr>
              <w:pStyle w:val="TableParagraph"/>
              <w:numPr>
                <w:ilvl w:val="0"/>
                <w:numId w:val="45"/>
              </w:numPr>
              <w:tabs>
                <w:tab w:val="left" w:pos="1357"/>
              </w:tabs>
              <w:spacing w:before="18" w:after="0" w:line="240" w:lineRule="auto"/>
              <w:ind w:left="1357" w:right="0" w:hanging="237"/>
              <w:jc w:val="left"/>
              <w:rPr>
                <w:sz w:val="22"/>
              </w:rPr>
            </w:pPr>
            <w:r>
              <w:rPr>
                <w:spacing w:val="-2"/>
                <w:w w:val="110"/>
                <w:sz w:val="18"/>
              </w:rPr>
              <w:t>Nukad</w:t>
            </w:r>
          </w:p>
          <w:p>
            <w:pPr>
              <w:pStyle w:val="TableParagraph"/>
              <w:numPr>
                <w:ilvl w:val="0"/>
                <w:numId w:val="45"/>
              </w:numPr>
              <w:tabs>
                <w:tab w:val="left" w:pos="1357"/>
              </w:tabs>
              <w:spacing w:before="18" w:after="0" w:line="240" w:lineRule="auto"/>
              <w:ind w:left="1357" w:right="0" w:hanging="237"/>
              <w:jc w:val="left"/>
              <w:rPr>
                <w:sz w:val="22"/>
              </w:rPr>
            </w:pPr>
            <w:r>
              <w:rPr>
                <w:spacing w:val="-4"/>
                <w:w w:val="110"/>
                <w:sz w:val="18"/>
              </w:rPr>
              <w:t>alsa</w:t>
            </w:r>
          </w:p>
          <w:p>
            <w:pPr>
              <w:pStyle w:val="TableParagraph"/>
              <w:numPr>
                <w:ilvl w:val="0"/>
                <w:numId w:val="45"/>
              </w:numPr>
              <w:tabs>
                <w:tab w:val="left" w:pos="1357"/>
              </w:tabs>
              <w:spacing w:before="18" w:after="0" w:line="240" w:lineRule="auto"/>
              <w:ind w:left="1357" w:right="0" w:hanging="237"/>
              <w:jc w:val="left"/>
              <w:rPr>
                <w:sz w:val="22"/>
              </w:rPr>
            </w:pPr>
            <w:r>
              <w:rPr>
                <w:spacing w:val="-2"/>
                <w:w w:val="110"/>
                <w:sz w:val="18"/>
              </w:rPr>
              <w:t>op2lpt</w:t>
            </w:r>
          </w:p>
          <w:p>
            <w:pPr>
              <w:pStyle w:val="TableParagraph"/>
              <w:numPr>
                <w:ilvl w:val="0"/>
                <w:numId w:val="45"/>
              </w:numPr>
              <w:tabs>
                <w:tab w:val="left" w:pos="1357"/>
              </w:tabs>
              <w:spacing w:before="18" w:after="0" w:line="240" w:lineRule="auto"/>
              <w:ind w:left="1357" w:right="0" w:hanging="237"/>
              <w:jc w:val="left"/>
              <w:rPr>
                <w:sz w:val="22"/>
              </w:rPr>
            </w:pPr>
            <w:r>
              <w:rPr>
                <w:spacing w:val="-2"/>
                <w:w w:val="110"/>
                <w:sz w:val="18"/>
              </w:rPr>
              <w:t>op3lpt</w:t>
            </w:r>
          </w:p>
          <w:p>
            <w:pPr>
              <w:pStyle w:val="TableParagraph"/>
              <w:numPr>
                <w:ilvl w:val="0"/>
                <w:numId w:val="45"/>
              </w:numPr>
              <w:tabs>
                <w:tab w:val="left" w:pos="1357"/>
              </w:tabs>
              <w:spacing w:before="18" w:after="0" w:line="240" w:lineRule="auto"/>
              <w:ind w:left="1357" w:right="0" w:hanging="237"/>
              <w:jc w:val="left"/>
              <w:rPr>
                <w:sz w:val="22"/>
              </w:rPr>
            </w:pPr>
            <w:r>
              <w:rPr>
                <w:spacing w:val="-2"/>
                <w:w w:val="105"/>
                <w:sz w:val="18"/>
              </w:rPr>
              <w:t>rwopl3</w:t>
            </w:r>
          </w:p>
        </w:tc>
      </w:tr>
      <w:tr>
        <w:tblPrEx>
          <w:tblW w:w="0" w:type="auto"/>
          <w:tblInd w:w="365" w:type="dxa"/>
          <w:tblLayout w:type="fixed"/>
          <w:tblLook w:val="01E0"/>
        </w:tblPrEx>
        <w:trPr>
          <w:trHeight w:val="270"/>
        </w:trPr>
        <w:tc>
          <w:tcPr>
            <w:tcW w:w="2197" w:type="dxa"/>
            <w:shd w:val="clear" w:color="auto" w:fill="F9F9F9"/>
          </w:tcPr>
          <w:p>
            <w:pPr>
              <w:pStyle w:val="TableParagraph"/>
              <w:rPr>
                <w:i/>
                <w:sz w:val="22"/>
              </w:rPr>
            </w:pPr>
            <w:hyperlink w:anchor="_bookmark328" w:history="1">
              <w:r>
                <w:rPr>
                  <w:i/>
                  <w:color w:val="355F7B"/>
                  <w:spacing w:val="-2"/>
                  <w:sz w:val="18"/>
                </w:rPr>
                <w:t>original_gui</w:t>
              </w:r>
            </w:hyperlink>
          </w:p>
        </w:tc>
        <w:tc>
          <w:tcPr>
            <w:tcW w:w="1813" w:type="dxa"/>
            <w:shd w:val="clear" w:color="auto" w:fill="F9F9F9"/>
          </w:tcPr>
          <w:p>
            <w:pPr>
              <w:pStyle w:val="TableParagraph"/>
              <w:ind w:left="264"/>
              <w:rPr>
                <w:sz w:val="22"/>
              </w:rPr>
            </w:pPr>
            <w:r>
              <w:rPr>
                <w:spacing w:val="-2"/>
                <w:w w:val="110"/>
                <w:sz w:val="18"/>
              </w:rPr>
              <w:t>boolean</w:t>
            </w:r>
          </w:p>
        </w:tc>
        <w:tc>
          <w:tcPr>
            <w:tcW w:w="2319" w:type="dxa"/>
            <w:shd w:val="clear" w:color="auto" w:fill="F9F9F9"/>
          </w:tcPr>
          <w:p>
            <w:pPr>
              <w:pStyle w:val="TableParagraph"/>
              <w:ind w:left="791"/>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197" w:type="dxa"/>
            <w:shd w:val="clear" w:color="auto" w:fill="EAEAEA"/>
          </w:tcPr>
          <w:p>
            <w:pPr>
              <w:pStyle w:val="TableParagraph"/>
              <w:rPr>
                <w:i/>
                <w:sz w:val="22"/>
              </w:rPr>
            </w:pPr>
            <w:hyperlink w:anchor="_bookmark234" w:history="1">
              <w:r>
                <w:rPr>
                  <w:i/>
                  <w:color w:val="355F7B"/>
                  <w:spacing w:val="-2"/>
                  <w:w w:val="105"/>
                  <w:sz w:val="18"/>
                </w:rPr>
                <w:t>ursprungliga_menyer</w:t>
              </w:r>
            </w:hyperlink>
          </w:p>
        </w:tc>
        <w:tc>
          <w:tcPr>
            <w:tcW w:w="1813" w:type="dxa"/>
            <w:shd w:val="clear" w:color="auto" w:fill="EAEAEA"/>
          </w:tcPr>
          <w:p>
            <w:pPr>
              <w:pStyle w:val="TableParagraph"/>
              <w:ind w:left="264"/>
              <w:rPr>
                <w:sz w:val="22"/>
              </w:rPr>
            </w:pPr>
            <w:r>
              <w:rPr>
                <w:spacing w:val="-2"/>
                <w:w w:val="110"/>
                <w:sz w:val="18"/>
              </w:rPr>
              <w:t>boolean</w:t>
            </w:r>
          </w:p>
        </w:tc>
        <w:tc>
          <w:tcPr>
            <w:tcW w:w="2319" w:type="dxa"/>
            <w:shd w:val="clear" w:color="auto" w:fill="EAEAEA"/>
          </w:tcPr>
          <w:p>
            <w:pPr>
              <w:pStyle w:val="TableParagraph"/>
              <w:ind w:left="791"/>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197" w:type="dxa"/>
            <w:shd w:val="clear" w:color="auto" w:fill="F9F9F9"/>
          </w:tcPr>
          <w:p>
            <w:pPr>
              <w:pStyle w:val="TableParagraph"/>
              <w:rPr>
                <w:i/>
                <w:sz w:val="22"/>
              </w:rPr>
            </w:pPr>
            <w:hyperlink w:anchor="_bookmark209" w:history="1">
              <w:r>
                <w:rPr>
                  <w:i/>
                  <w:color w:val="355F7B"/>
                  <w:spacing w:val="-2"/>
                  <w:sz w:val="18"/>
                </w:rPr>
                <w:t>originalavlastning</w:t>
              </w:r>
            </w:hyperlink>
          </w:p>
        </w:tc>
        <w:tc>
          <w:tcPr>
            <w:tcW w:w="1813" w:type="dxa"/>
            <w:shd w:val="clear" w:color="auto" w:fill="F9F9F9"/>
          </w:tcPr>
          <w:p>
            <w:pPr>
              <w:pStyle w:val="TableParagraph"/>
              <w:ind w:left="264"/>
              <w:rPr>
                <w:sz w:val="22"/>
              </w:rPr>
            </w:pPr>
            <w:r>
              <w:rPr>
                <w:spacing w:val="-2"/>
                <w:w w:val="110"/>
                <w:sz w:val="18"/>
              </w:rPr>
              <w:t>boolean</w:t>
            </w:r>
          </w:p>
        </w:tc>
        <w:tc>
          <w:tcPr>
            <w:tcW w:w="2319" w:type="dxa"/>
            <w:shd w:val="clear" w:color="auto" w:fill="F9F9F9"/>
          </w:tcPr>
          <w:p>
            <w:pPr>
              <w:pStyle w:val="TableParagraph"/>
              <w:ind w:left="791"/>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1354"/>
        </w:trPr>
        <w:tc>
          <w:tcPr>
            <w:tcW w:w="2197" w:type="dxa"/>
            <w:shd w:val="clear" w:color="auto" w:fill="EAEAEA"/>
          </w:tcPr>
          <w:p>
            <w:pPr>
              <w:pStyle w:val="TableParagraph"/>
              <w:rPr>
                <w:sz w:val="22"/>
              </w:rPr>
            </w:pPr>
            <w:r>
              <w:rPr>
                <w:spacing w:val="-2"/>
                <w:w w:val="110"/>
                <w:sz w:val="18"/>
              </w:rPr>
              <w:t>utgångskanaler</w:t>
            </w:r>
          </w:p>
        </w:tc>
        <w:tc>
          <w:tcPr>
            <w:tcW w:w="1813" w:type="dxa"/>
            <w:shd w:val="clear" w:color="auto" w:fill="EAEAEA"/>
          </w:tcPr>
          <w:p>
            <w:pPr>
              <w:pStyle w:val="TableParagraph"/>
              <w:ind w:left="264"/>
              <w:rPr>
                <w:sz w:val="22"/>
              </w:rPr>
            </w:pPr>
            <w:r>
              <w:rPr>
                <w:spacing w:val="-2"/>
                <w:w w:val="110"/>
                <w:sz w:val="18"/>
              </w:rPr>
              <w:t>heltal</w:t>
            </w:r>
          </w:p>
        </w:tc>
        <w:tc>
          <w:tcPr>
            <w:tcW w:w="2319" w:type="dxa"/>
            <w:shd w:val="clear" w:color="auto" w:fill="EAEAEA"/>
          </w:tcPr>
          <w:p>
            <w:pPr>
              <w:pStyle w:val="TableParagraph"/>
              <w:spacing w:line="240" w:lineRule="auto"/>
              <w:ind w:left="0"/>
              <w:rPr>
                <w:sz w:val="20"/>
              </w:rPr>
            </w:pPr>
          </w:p>
        </w:tc>
        <w:tc>
          <w:tcPr>
            <w:tcW w:w="3035" w:type="dxa"/>
            <w:shd w:val="clear" w:color="auto" w:fill="EAEAEA"/>
          </w:tcPr>
          <w:p>
            <w:pPr>
              <w:pStyle w:val="TableParagraph"/>
              <w:ind w:left="812"/>
              <w:jc w:val="both"/>
              <w:rPr>
                <w:sz w:val="22"/>
              </w:rPr>
            </w:pPr>
            <w:r>
              <w:rPr>
                <w:w w:val="110"/>
                <w:sz w:val="18"/>
              </w:rPr>
              <w:t xml:space="preserve">Tillåter </w:t>
            </w:r>
            <w:r>
              <w:rPr>
                <w:spacing w:val="21"/>
                <w:w w:val="110"/>
                <w:sz w:val="18"/>
              </w:rPr>
              <w:t xml:space="preserve">  </w:t>
            </w:r>
            <w:r>
              <w:rPr>
                <w:spacing w:val="23"/>
                <w:w w:val="110"/>
                <w:sz w:val="18"/>
              </w:rPr>
              <w:t xml:space="preserve">  </w:t>
            </w:r>
            <w:r>
              <w:rPr>
                <w:w w:val="110"/>
                <w:sz w:val="18"/>
              </w:rPr>
              <w:t xml:space="preserve"> användaren</w:t>
            </w:r>
            <w:r>
              <w:rPr>
                <w:spacing w:val="23"/>
                <w:w w:val="110"/>
                <w:sz w:val="18"/>
              </w:rPr>
              <w:t xml:space="preserve">  </w:t>
            </w:r>
            <w:r>
              <w:rPr>
                <w:spacing w:val="-5"/>
                <w:w w:val="110"/>
                <w:sz w:val="18"/>
              </w:rPr>
              <w:t xml:space="preserve"> att</w:t>
            </w:r>
          </w:p>
          <w:p>
            <w:pPr>
              <w:pStyle w:val="TableParagraph"/>
              <w:spacing w:before="1" w:line="270" w:lineRule="atLeast"/>
              <w:ind w:left="812" w:right="119"/>
              <w:jc w:val="both"/>
              <w:rPr>
                <w:sz w:val="22"/>
              </w:rPr>
            </w:pPr>
            <w:r>
              <w:rPr>
                <w:w w:val="110"/>
                <w:sz w:val="18"/>
              </w:rPr>
              <w:t xml:space="preserve">ange </w:t>
            </w:r>
            <w:r>
              <w:rPr>
                <w:w w:val="110"/>
                <w:sz w:val="18"/>
              </w:rPr>
              <w:t xml:space="preserve">antalet </w:t>
            </w:r>
            <w:r>
              <w:rPr>
                <w:w w:val="110"/>
                <w:sz w:val="18"/>
              </w:rPr>
              <w:t xml:space="preserve">ljudutgångskanaler; </w:t>
            </w:r>
            <w:r>
              <w:rPr>
                <w:w w:val="110"/>
                <w:sz w:val="18"/>
              </w:rPr>
              <w:t>1 för mono eller 2 för stereo</w:t>
            </w:r>
          </w:p>
        </w:tc>
      </w:tr>
      <w:tr>
        <w:tblPrEx>
          <w:tblW w:w="0" w:type="auto"/>
          <w:tblInd w:w="365" w:type="dxa"/>
          <w:tblLayout w:type="fixed"/>
          <w:tblLook w:val="01E0"/>
        </w:tblPrEx>
        <w:trPr>
          <w:trHeight w:val="1354"/>
        </w:trPr>
        <w:tc>
          <w:tcPr>
            <w:tcW w:w="2197" w:type="dxa"/>
            <w:shd w:val="clear" w:color="auto" w:fill="F9F9F9"/>
          </w:tcPr>
          <w:p>
            <w:pPr>
              <w:pStyle w:val="TableParagraph"/>
              <w:rPr>
                <w:i/>
                <w:sz w:val="22"/>
              </w:rPr>
            </w:pPr>
            <w:hyperlink w:anchor="_bookmark469" w:history="1">
              <w:r>
                <w:rPr>
                  <w:i/>
                  <w:color w:val="355F7B"/>
                  <w:spacing w:val="-2"/>
                  <w:w w:val="105"/>
                  <w:sz w:val="18"/>
                </w:rPr>
                <w:t>utdata_hastighet</w:t>
              </w:r>
            </w:hyperlink>
          </w:p>
        </w:tc>
        <w:tc>
          <w:tcPr>
            <w:tcW w:w="1813" w:type="dxa"/>
            <w:shd w:val="clear" w:color="auto" w:fill="F9F9F9"/>
          </w:tcPr>
          <w:p>
            <w:pPr>
              <w:pStyle w:val="TableParagraph"/>
              <w:ind w:left="264"/>
              <w:rPr>
                <w:sz w:val="22"/>
              </w:rPr>
            </w:pPr>
            <w:r>
              <w:rPr>
                <w:spacing w:val="-2"/>
                <w:w w:val="110"/>
                <w:sz w:val="18"/>
              </w:rPr>
              <w:t>heltal</w:t>
            </w:r>
          </w:p>
        </w:tc>
        <w:tc>
          <w:tcPr>
            <w:tcW w:w="2319" w:type="dxa"/>
            <w:shd w:val="clear" w:color="auto" w:fill="F9F9F9"/>
          </w:tcPr>
          <w:p>
            <w:pPr>
              <w:pStyle w:val="TableParagraph"/>
              <w:spacing w:line="240" w:lineRule="auto"/>
              <w:ind w:left="0"/>
              <w:rPr>
                <w:sz w:val="20"/>
              </w:rPr>
            </w:pPr>
          </w:p>
        </w:tc>
        <w:tc>
          <w:tcPr>
            <w:tcW w:w="3035" w:type="dxa"/>
            <w:shd w:val="clear" w:color="auto" w:fill="F9F9F9"/>
          </w:tcPr>
          <w:p>
            <w:pPr>
              <w:pStyle w:val="TableParagraph"/>
              <w:ind w:left="812"/>
              <w:rPr>
                <w:sz w:val="22"/>
              </w:rPr>
            </w:pPr>
            <w:r>
              <w:rPr>
                <w:w w:val="105"/>
                <w:sz w:val="18"/>
              </w:rPr>
              <w:t xml:space="preserve">Förnuftiga </w:t>
            </w:r>
            <w:r>
              <w:rPr>
                <w:w w:val="105"/>
                <w:sz w:val="18"/>
              </w:rPr>
              <w:t xml:space="preserve">värden </w:t>
            </w:r>
            <w:r>
              <w:rPr>
                <w:spacing w:val="-4"/>
                <w:w w:val="105"/>
                <w:sz w:val="18"/>
              </w:rPr>
              <w:t>är:</w:t>
            </w:r>
          </w:p>
          <w:p>
            <w:pPr>
              <w:pStyle w:val="TableParagraph"/>
              <w:numPr>
                <w:ilvl w:val="0"/>
                <w:numId w:val="44"/>
              </w:numPr>
              <w:tabs>
                <w:tab w:val="left" w:pos="1357"/>
              </w:tabs>
              <w:spacing w:before="18" w:after="0" w:line="240" w:lineRule="auto"/>
              <w:ind w:left="1357" w:right="0" w:hanging="237"/>
              <w:jc w:val="left"/>
              <w:rPr>
                <w:sz w:val="22"/>
              </w:rPr>
            </w:pPr>
            <w:r>
              <w:rPr>
                <w:spacing w:val="-2"/>
                <w:w w:val="110"/>
                <w:sz w:val="18"/>
              </w:rPr>
              <w:t>11025</w:t>
            </w:r>
          </w:p>
          <w:p>
            <w:pPr>
              <w:pStyle w:val="TableParagraph"/>
              <w:numPr>
                <w:ilvl w:val="0"/>
                <w:numId w:val="44"/>
              </w:numPr>
              <w:tabs>
                <w:tab w:val="left" w:pos="1357"/>
              </w:tabs>
              <w:spacing w:before="18" w:after="0" w:line="240" w:lineRule="auto"/>
              <w:ind w:left="1357" w:right="0" w:hanging="237"/>
              <w:jc w:val="left"/>
              <w:rPr>
                <w:sz w:val="22"/>
              </w:rPr>
            </w:pPr>
            <w:r>
              <w:rPr>
                <w:spacing w:val="-2"/>
                <w:w w:val="110"/>
                <w:sz w:val="18"/>
              </w:rPr>
              <w:t>22050</w:t>
            </w:r>
          </w:p>
          <w:p>
            <w:pPr>
              <w:pStyle w:val="TableParagraph"/>
              <w:numPr>
                <w:ilvl w:val="0"/>
                <w:numId w:val="44"/>
              </w:numPr>
              <w:tabs>
                <w:tab w:val="left" w:pos="1357"/>
              </w:tabs>
              <w:spacing w:before="18" w:after="0" w:line="240" w:lineRule="auto"/>
              <w:ind w:left="1357" w:right="0" w:hanging="237"/>
              <w:jc w:val="left"/>
              <w:rPr>
                <w:sz w:val="22"/>
              </w:rPr>
            </w:pPr>
            <w:r>
              <w:rPr>
                <w:spacing w:val="-2"/>
                <w:w w:val="110"/>
                <w:sz w:val="18"/>
              </w:rPr>
              <w:t>44100</w:t>
            </w:r>
          </w:p>
        </w:tc>
      </w:tr>
      <w:tr>
        <w:tblPrEx>
          <w:tblW w:w="0" w:type="auto"/>
          <w:tblInd w:w="365" w:type="dxa"/>
          <w:tblLayout w:type="fixed"/>
          <w:tblLook w:val="01E0"/>
        </w:tblPrEx>
        <w:trPr>
          <w:trHeight w:val="270"/>
        </w:trPr>
        <w:tc>
          <w:tcPr>
            <w:tcW w:w="2197" w:type="dxa"/>
            <w:shd w:val="clear" w:color="auto" w:fill="EAEAEA"/>
          </w:tcPr>
          <w:p>
            <w:pPr>
              <w:pStyle w:val="TableParagraph"/>
              <w:rPr>
                <w:i/>
                <w:sz w:val="22"/>
              </w:rPr>
            </w:pPr>
            <w:hyperlink w:anchor="_bookmark317" w:history="1">
              <w:r>
                <w:rPr>
                  <w:i/>
                  <w:color w:val="355F7B"/>
                  <w:spacing w:val="-2"/>
                  <w:w w:val="105"/>
                  <w:sz w:val="18"/>
                </w:rPr>
                <w:t>palett_mods</w:t>
              </w:r>
            </w:hyperlink>
          </w:p>
        </w:tc>
        <w:tc>
          <w:tcPr>
            <w:tcW w:w="1813" w:type="dxa"/>
            <w:shd w:val="clear" w:color="auto" w:fill="EAEAEA"/>
          </w:tcPr>
          <w:p>
            <w:pPr>
              <w:pStyle w:val="TableParagraph"/>
              <w:ind w:left="264"/>
              <w:rPr>
                <w:sz w:val="22"/>
              </w:rPr>
            </w:pPr>
            <w:r>
              <w:rPr>
                <w:spacing w:val="-2"/>
                <w:w w:val="110"/>
                <w:sz w:val="18"/>
              </w:rPr>
              <w:t>boolean</w:t>
            </w:r>
          </w:p>
        </w:tc>
        <w:tc>
          <w:tcPr>
            <w:tcW w:w="2319" w:type="dxa"/>
            <w:shd w:val="clear" w:color="auto" w:fill="EAEAEA"/>
          </w:tcPr>
          <w:p>
            <w:pPr>
              <w:pStyle w:val="TableParagraph"/>
              <w:ind w:left="791"/>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197" w:type="dxa"/>
            <w:shd w:val="clear" w:color="auto" w:fill="F9F9F9"/>
          </w:tcPr>
          <w:p>
            <w:pPr>
              <w:pStyle w:val="TableParagraph"/>
              <w:rPr>
                <w:i/>
                <w:sz w:val="22"/>
              </w:rPr>
            </w:pPr>
            <w:hyperlink w:anchor="_bookmark202" w:history="1">
              <w:r>
                <w:rPr>
                  <w:i/>
                  <w:color w:val="355F7B"/>
                  <w:spacing w:val="-2"/>
                  <w:w w:val="105"/>
                  <w:sz w:val="18"/>
                </w:rPr>
                <w:t>plattform</w:t>
              </w:r>
            </w:hyperlink>
          </w:p>
        </w:tc>
        <w:tc>
          <w:tcPr>
            <w:tcW w:w="1813" w:type="dxa"/>
            <w:shd w:val="clear" w:color="auto" w:fill="F9F9F9"/>
          </w:tcPr>
          <w:p>
            <w:pPr>
              <w:pStyle w:val="TableParagraph"/>
              <w:ind w:left="264"/>
              <w:rPr>
                <w:sz w:val="22"/>
              </w:rPr>
            </w:pPr>
            <w:r>
              <w:rPr>
                <w:spacing w:val="-2"/>
                <w:w w:val="110"/>
                <w:sz w:val="18"/>
              </w:rPr>
              <w:t>sträng</w:t>
            </w:r>
          </w:p>
        </w:tc>
        <w:tc>
          <w:tcPr>
            <w:tcW w:w="2319" w:type="dxa"/>
            <w:shd w:val="clear" w:color="auto" w:fill="F9F9F9"/>
          </w:tcPr>
          <w:p>
            <w:pPr>
              <w:pStyle w:val="TableParagraph"/>
              <w:spacing w:line="240" w:lineRule="auto"/>
              <w:ind w:left="0"/>
              <w:rPr>
                <w:sz w:val="20"/>
              </w:rPr>
            </w:pP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197" w:type="dxa"/>
            <w:shd w:val="clear" w:color="auto" w:fill="EAEAEA"/>
          </w:tcPr>
          <w:p>
            <w:pPr>
              <w:pStyle w:val="TableParagraph"/>
              <w:rPr>
                <w:i/>
                <w:sz w:val="22"/>
              </w:rPr>
            </w:pPr>
            <w:hyperlink w:anchor="_bookmark332" w:history="1">
              <w:r>
                <w:rPr>
                  <w:i/>
                  <w:color w:val="355F7B"/>
                  <w:spacing w:val="-2"/>
                  <w:w w:val="105"/>
                  <w:sz w:val="18"/>
                </w:rPr>
                <w:t>portaits_on</w:t>
              </w:r>
            </w:hyperlink>
          </w:p>
        </w:tc>
        <w:tc>
          <w:tcPr>
            <w:tcW w:w="1813" w:type="dxa"/>
            <w:shd w:val="clear" w:color="auto" w:fill="EAEAEA"/>
          </w:tcPr>
          <w:p>
            <w:pPr>
              <w:pStyle w:val="TableParagraph"/>
              <w:ind w:left="264"/>
              <w:rPr>
                <w:sz w:val="22"/>
              </w:rPr>
            </w:pPr>
            <w:r>
              <w:rPr>
                <w:spacing w:val="-2"/>
                <w:w w:val="110"/>
                <w:sz w:val="18"/>
              </w:rPr>
              <w:t>boolean</w:t>
            </w:r>
          </w:p>
        </w:tc>
        <w:tc>
          <w:tcPr>
            <w:tcW w:w="2319" w:type="dxa"/>
            <w:shd w:val="clear" w:color="auto" w:fill="EAEAEA"/>
          </w:tcPr>
          <w:p>
            <w:pPr>
              <w:pStyle w:val="TableParagraph"/>
              <w:ind w:left="791"/>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197" w:type="dxa"/>
            <w:shd w:val="clear" w:color="auto" w:fill="F9F9F9"/>
          </w:tcPr>
          <w:p>
            <w:pPr>
              <w:pStyle w:val="TableParagraph"/>
              <w:rPr>
                <w:i/>
                <w:sz w:val="22"/>
              </w:rPr>
            </w:pPr>
            <w:hyperlink w:anchor="_bookmark311" w:history="1">
              <w:r>
                <w:rPr>
                  <w:i/>
                  <w:color w:val="355F7B"/>
                  <w:spacing w:val="-2"/>
                  <w:sz w:val="18"/>
                </w:rPr>
                <w:t>föredrar_digitalfx</w:t>
              </w:r>
            </w:hyperlink>
          </w:p>
        </w:tc>
        <w:tc>
          <w:tcPr>
            <w:tcW w:w="1813" w:type="dxa"/>
            <w:shd w:val="clear" w:color="auto" w:fill="F9F9F9"/>
          </w:tcPr>
          <w:p>
            <w:pPr>
              <w:pStyle w:val="TableParagraph"/>
              <w:ind w:left="264"/>
              <w:rPr>
                <w:sz w:val="22"/>
              </w:rPr>
            </w:pPr>
            <w:r>
              <w:rPr>
                <w:spacing w:val="-2"/>
                <w:w w:val="110"/>
                <w:sz w:val="18"/>
              </w:rPr>
              <w:t>boolean</w:t>
            </w:r>
          </w:p>
        </w:tc>
        <w:tc>
          <w:tcPr>
            <w:tcW w:w="2319" w:type="dxa"/>
            <w:shd w:val="clear" w:color="auto" w:fill="F9F9F9"/>
          </w:tcPr>
          <w:p>
            <w:pPr>
              <w:pStyle w:val="TableParagraph"/>
              <w:ind w:left="791"/>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197" w:type="dxa"/>
            <w:shd w:val="clear" w:color="auto" w:fill="EAEAEA"/>
          </w:tcPr>
          <w:p>
            <w:pPr>
              <w:pStyle w:val="TableParagraph"/>
              <w:rPr>
                <w:i/>
                <w:sz w:val="22"/>
              </w:rPr>
            </w:pPr>
            <w:hyperlink w:anchor="_bookmark241" w:history="1">
              <w:r>
                <w:rPr>
                  <w:i/>
                  <w:color w:val="355F7B"/>
                  <w:spacing w:val="-2"/>
                  <w:sz w:val="18"/>
                </w:rPr>
                <w:t>förinspelade_ljud</w:t>
              </w:r>
            </w:hyperlink>
          </w:p>
        </w:tc>
        <w:tc>
          <w:tcPr>
            <w:tcW w:w="1813" w:type="dxa"/>
            <w:shd w:val="clear" w:color="auto" w:fill="EAEAEA"/>
          </w:tcPr>
          <w:p>
            <w:pPr>
              <w:pStyle w:val="TableParagraph"/>
              <w:ind w:left="264"/>
              <w:rPr>
                <w:sz w:val="22"/>
              </w:rPr>
            </w:pPr>
            <w:r>
              <w:rPr>
                <w:spacing w:val="-2"/>
                <w:w w:val="110"/>
                <w:sz w:val="18"/>
              </w:rPr>
              <w:t>boolean</w:t>
            </w:r>
          </w:p>
        </w:tc>
        <w:tc>
          <w:tcPr>
            <w:tcW w:w="2319" w:type="dxa"/>
            <w:shd w:val="clear" w:color="auto" w:fill="EAEAEA"/>
          </w:tcPr>
          <w:p>
            <w:pPr>
              <w:pStyle w:val="TableParagraph"/>
              <w:ind w:left="791"/>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1351"/>
        </w:trPr>
        <w:tc>
          <w:tcPr>
            <w:tcW w:w="2197" w:type="dxa"/>
            <w:tcBorders>
              <w:bottom w:val="single" w:sz="24" w:space="0" w:color="EAEAEA"/>
            </w:tcBorders>
            <w:shd w:val="clear" w:color="auto" w:fill="F9F9F9"/>
          </w:tcPr>
          <w:p>
            <w:pPr>
              <w:pStyle w:val="TableParagraph"/>
              <w:rPr>
                <w:i/>
                <w:sz w:val="22"/>
              </w:rPr>
            </w:pPr>
            <w:hyperlink w:anchor="_bookmark391" w:history="1">
              <w:r>
                <w:rPr>
                  <w:i/>
                  <w:color w:val="355F7B"/>
                  <w:spacing w:val="-2"/>
                  <w:sz w:val="18"/>
                </w:rPr>
                <w:t>rendering</w:t>
              </w:r>
            </w:hyperlink>
          </w:p>
        </w:tc>
        <w:tc>
          <w:tcPr>
            <w:tcW w:w="1813" w:type="dxa"/>
            <w:tcBorders>
              <w:bottom w:val="single" w:sz="24" w:space="0" w:color="EAEAEA"/>
            </w:tcBorders>
            <w:shd w:val="clear" w:color="auto" w:fill="F9F9F9"/>
          </w:tcPr>
          <w:p>
            <w:pPr>
              <w:pStyle w:val="TableParagraph"/>
              <w:ind w:left="264"/>
              <w:rPr>
                <w:sz w:val="22"/>
              </w:rPr>
            </w:pPr>
            <w:r>
              <w:rPr>
                <w:spacing w:val="-2"/>
                <w:w w:val="110"/>
                <w:sz w:val="18"/>
              </w:rPr>
              <w:t>sträng</w:t>
            </w:r>
          </w:p>
        </w:tc>
        <w:tc>
          <w:tcPr>
            <w:tcW w:w="2319" w:type="dxa"/>
            <w:tcBorders>
              <w:bottom w:val="single" w:sz="24" w:space="0" w:color="EAEAEA"/>
            </w:tcBorders>
            <w:shd w:val="clear" w:color="auto" w:fill="F9F9F9"/>
          </w:tcPr>
          <w:p>
            <w:pPr>
              <w:pStyle w:val="TableParagraph"/>
              <w:ind w:left="791"/>
              <w:rPr>
                <w:sz w:val="22"/>
              </w:rPr>
            </w:pPr>
            <w:r>
              <w:rPr>
                <w:spacing w:val="-2"/>
                <w:w w:val="110"/>
                <w:sz w:val="18"/>
              </w:rPr>
              <w:t>standard</w:t>
            </w:r>
          </w:p>
        </w:tc>
        <w:tc>
          <w:tcPr>
            <w:tcW w:w="3035" w:type="dxa"/>
            <w:tcBorders>
              <w:bottom w:val="single" w:sz="24" w:space="0" w:color="EAEAEA"/>
            </w:tcBorders>
            <w:shd w:val="clear" w:color="auto" w:fill="F9F9F9"/>
          </w:tcPr>
          <w:p>
            <w:pPr>
              <w:pStyle w:val="TableParagraph"/>
              <w:spacing w:before="2" w:line="240" w:lineRule="auto"/>
              <w:ind w:left="0"/>
              <w:rPr>
                <w:rFonts w:ascii="Arial"/>
                <w:sz w:val="22"/>
              </w:rPr>
            </w:pPr>
          </w:p>
          <w:p>
            <w:pPr>
              <w:pStyle w:val="TableParagraph"/>
              <w:numPr>
                <w:ilvl w:val="0"/>
                <w:numId w:val="43"/>
              </w:numPr>
              <w:tabs>
                <w:tab w:val="left" w:pos="1357"/>
              </w:tabs>
              <w:spacing w:before="0" w:after="0" w:line="240" w:lineRule="auto"/>
              <w:ind w:left="1357" w:right="0" w:hanging="237"/>
              <w:jc w:val="left"/>
              <w:rPr>
                <w:sz w:val="22"/>
              </w:rPr>
            </w:pPr>
            <w:r>
              <w:rPr>
                <w:spacing w:val="-2"/>
                <w:w w:val="105"/>
                <w:sz w:val="18"/>
              </w:rPr>
              <w:t>opengl</w:t>
            </w:r>
          </w:p>
          <w:p>
            <w:pPr>
              <w:pStyle w:val="TableParagraph"/>
              <w:numPr>
                <w:ilvl w:val="0"/>
                <w:numId w:val="43"/>
              </w:numPr>
              <w:tabs>
                <w:tab w:val="left" w:pos="1357"/>
              </w:tabs>
              <w:spacing w:before="18" w:after="0" w:line="240" w:lineRule="auto"/>
              <w:ind w:left="1357" w:right="0" w:hanging="237"/>
              <w:jc w:val="left"/>
              <w:rPr>
                <w:sz w:val="22"/>
              </w:rPr>
            </w:pPr>
            <w:r>
              <w:rPr>
                <w:spacing w:val="-2"/>
                <w:w w:val="105"/>
                <w:sz w:val="18"/>
              </w:rPr>
              <w:t>opengl_shaders</w:t>
            </w:r>
          </w:p>
          <w:p>
            <w:pPr>
              <w:pStyle w:val="TableParagraph"/>
              <w:numPr>
                <w:ilvl w:val="0"/>
                <w:numId w:val="43"/>
              </w:numPr>
              <w:tabs>
                <w:tab w:val="left" w:pos="1357"/>
              </w:tabs>
              <w:spacing w:before="18" w:after="0" w:line="240" w:lineRule="auto"/>
              <w:ind w:left="1357" w:right="0" w:hanging="237"/>
              <w:jc w:val="left"/>
              <w:rPr>
                <w:sz w:val="22"/>
              </w:rPr>
            </w:pPr>
            <w:r>
              <w:rPr>
                <w:spacing w:val="-2"/>
                <w:w w:val="105"/>
                <w:sz w:val="18"/>
              </w:rPr>
              <w:t>programvara</w:t>
            </w:r>
          </w:p>
        </w:tc>
      </w:tr>
    </w:tbl>
    <w:p>
      <w:pPr>
        <w:pStyle w:val="BodyText"/>
        <w:spacing w:before="10"/>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742208" behindDoc="1" locked="0" layoutInCell="1" allowOverlap="1">
                <wp:simplePos x="0" y="0"/>
                <wp:positionH relativeFrom="page">
                  <wp:posOffset>2366216</wp:posOffset>
                </wp:positionH>
                <wp:positionV relativeFrom="page">
                  <wp:posOffset>6008535</wp:posOffset>
                </wp:positionV>
                <wp:extent cx="342265" cy="168910"/>
                <wp:effectExtent l="0" t="0" r="0" b="0"/>
                <wp:wrapNone/>
                <wp:docPr id="1174" name="Textbox 1174"/>
                <wp:cNvGraphicFramePr/>
                <a:graphic xmlns:a="http://schemas.openxmlformats.org/drawingml/2006/main">
                  <a:graphicData uri="http://schemas.microsoft.com/office/word/2010/wordprocessingShape">
                    <wps:wsp xmlns:wps="http://schemas.microsoft.com/office/word/2010/wordprocessingShape">
                      <wps:cNvSpPr txBox="1"/>
                      <wps:spPr>
                        <a:xfrm>
                          <a:off x="0" y="0"/>
                          <a:ext cx="342265" cy="168910"/>
                        </a:xfrm>
                        <a:prstGeom prst="rect">
                          <a:avLst/>
                        </a:prstGeom>
                      </wps:spPr>
                      <wps:txbx>
                        <w:txbxContent>
                          <w:p>
                            <w:pPr>
                              <w:spacing w:before="8"/>
                              <w:ind w:left="0" w:right="0" w:firstLine="0"/>
                              <w:jc w:val="left"/>
                              <w:rPr>
                                <w:i/>
                                <w:sz w:val="22"/>
                              </w:rPr>
                            </w:pPr>
                            <w:hyperlink w:anchor="_bookmark467" w:history="1">
                              <w:r>
                                <w:rPr>
                                  <w:i/>
                                  <w:color w:val="355F7B"/>
                                  <w:spacing w:val="-2"/>
                                  <w:sz w:val="18"/>
                                </w:rPr>
                                <w:t>buffert</w:t>
                              </w:r>
                            </w:hyperlink>
                          </w:p>
                        </w:txbxContent>
                      </wps:txbx>
                      <wps:bodyPr wrap="square" lIns="0" tIns="0" rIns="0" bIns="0" rtlCol="0"/>
                    </wps:wsp>
                  </a:graphicData>
                </a:graphic>
              </wp:anchor>
            </w:drawing>
          </mc:Choice>
          <mc:Fallback>
            <w:pict>
              <v:shape id="_x0000_s1618" type="#_x0000_t202" style="width:26.95pt;height:13.3pt;margin-top:473.11pt;margin-left:186.32pt;mso-position-horizontal-relative:page;mso-position-vertical-relative:page;position:absolute;z-index:-251573248" filled="f" stroked="f">
                <v:textbox inset="0,0,0,0">
                  <w:txbxContent>
                    <w:p>
                      <w:pPr>
                        <w:spacing w:before="8"/>
                        <w:ind w:left="0" w:right="0" w:firstLine="0"/>
                        <w:jc w:val="left"/>
                        <w:rPr>
                          <w:i/>
                          <w:sz w:val="22"/>
                        </w:rPr>
                      </w:pPr>
                      <w:hyperlink w:anchor="_bookmark467" w:history="1">
                        <w:r>
                          <w:rPr>
                            <w:i/>
                            <w:color w:val="355F7B"/>
                            <w:spacing w:val="-2"/>
                            <w:sz w:val="22"/>
                          </w:rPr>
                          <w:t>buffert</w:t>
                        </w:r>
                      </w:hyperlink>
                    </w:p>
                  </w:txbxContent>
                </v:textbox>
              </v:shape>
            </w:pict>
          </mc:Fallback>
        </mc:AlternateContent>
      </w:r>
    </w:p>
    <w:p>
      <w:pPr>
        <w:pStyle w:val="BodyText"/>
        <w:spacing w:after="35"/>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5"/>
        <w:gridCol w:w="1635"/>
        <w:gridCol w:w="2319"/>
        <w:gridCol w:w="3035"/>
      </w:tblGrid>
      <w:tr>
        <w:tblPrEx>
          <w:tblW w:w="0" w:type="auto"/>
          <w:tblInd w:w="365" w:type="dxa"/>
          <w:tblLayout w:type="fixed"/>
          <w:tblLook w:val="01E0"/>
        </w:tblPrEx>
        <w:trPr>
          <w:trHeight w:val="366"/>
        </w:trPr>
        <w:tc>
          <w:tcPr>
            <w:tcW w:w="2375"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5"/>
                <w:sz w:val="18"/>
              </w:rPr>
              <w:t>Nyckel</w:t>
            </w:r>
          </w:p>
        </w:tc>
        <w:tc>
          <w:tcPr>
            <w:tcW w:w="1635" w:type="dxa"/>
            <w:tcBorders>
              <w:top w:val="single" w:sz="8" w:space="0" w:color="000000"/>
              <w:bottom w:val="single" w:sz="6" w:space="0" w:color="000000"/>
            </w:tcBorders>
            <w:shd w:val="clear" w:color="auto" w:fill="DBDBDB"/>
          </w:tcPr>
          <w:p>
            <w:pPr>
              <w:pStyle w:val="TableParagraph"/>
              <w:spacing w:before="43" w:line="240" w:lineRule="auto"/>
              <w:ind w:left="86"/>
              <w:rPr>
                <w:rFonts w:ascii="Arial"/>
                <w:sz w:val="22"/>
              </w:rPr>
            </w:pPr>
            <w:r>
              <w:rPr>
                <w:rFonts w:ascii="Arial"/>
                <w:spacing w:val="-4"/>
                <w:sz w:val="18"/>
              </w:rPr>
              <w:t>Typ</w:t>
            </w:r>
          </w:p>
        </w:tc>
        <w:tc>
          <w:tcPr>
            <w:tcW w:w="2319" w:type="dxa"/>
            <w:tcBorders>
              <w:top w:val="single" w:sz="8" w:space="0" w:color="000000"/>
              <w:bottom w:val="single" w:sz="6" w:space="0" w:color="000000"/>
            </w:tcBorders>
            <w:shd w:val="clear" w:color="auto" w:fill="DBDBDB"/>
          </w:tcPr>
          <w:p>
            <w:pPr>
              <w:pStyle w:val="TableParagraph"/>
              <w:spacing w:before="43" w:line="240" w:lineRule="auto"/>
              <w:ind w:left="791"/>
              <w:rPr>
                <w:rFonts w:ascii="Arial"/>
                <w:sz w:val="22"/>
              </w:rPr>
            </w:pPr>
            <w:r>
              <w:rPr>
                <w:rFonts w:ascii="Arial"/>
                <w:spacing w:val="-2"/>
                <w:w w:val="105"/>
                <w:sz w:val="18"/>
              </w:rPr>
              <w:t>Standard</w:t>
            </w:r>
          </w:p>
        </w:tc>
        <w:tc>
          <w:tcPr>
            <w:tcW w:w="3035" w:type="dxa"/>
            <w:tcBorders>
              <w:top w:val="single" w:sz="8" w:space="0" w:color="000000"/>
              <w:bottom w:val="single" w:sz="6" w:space="0" w:color="000000"/>
            </w:tcBorders>
            <w:shd w:val="clear" w:color="auto" w:fill="DBDBDB"/>
          </w:tcPr>
          <w:p>
            <w:pPr>
              <w:pStyle w:val="TableParagraph"/>
              <w:spacing w:before="43" w:line="240" w:lineRule="auto"/>
              <w:ind w:left="812"/>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3852"/>
        </w:trPr>
        <w:tc>
          <w:tcPr>
            <w:tcW w:w="2375" w:type="dxa"/>
            <w:tcBorders>
              <w:top w:val="single" w:sz="6" w:space="0" w:color="000000"/>
            </w:tcBorders>
            <w:shd w:val="clear" w:color="auto" w:fill="EAEAEA"/>
          </w:tcPr>
          <w:p>
            <w:pPr>
              <w:pStyle w:val="TableParagraph"/>
              <w:spacing w:before="43" w:line="240" w:lineRule="auto"/>
              <w:rPr>
                <w:i/>
                <w:sz w:val="22"/>
              </w:rPr>
            </w:pPr>
            <w:hyperlink w:anchor="_bookmark385" w:history="1">
              <w:r>
                <w:rPr>
                  <w:i/>
                  <w:color w:val="355F7B"/>
                  <w:spacing w:val="-2"/>
                  <w:sz w:val="18"/>
                </w:rPr>
                <w:t>render_mode</w:t>
              </w:r>
            </w:hyperlink>
          </w:p>
        </w:tc>
        <w:tc>
          <w:tcPr>
            <w:tcW w:w="1635" w:type="dxa"/>
            <w:tcBorders>
              <w:top w:val="single" w:sz="6" w:space="0" w:color="000000"/>
            </w:tcBorders>
            <w:shd w:val="clear" w:color="auto" w:fill="EAEAEA"/>
          </w:tcPr>
          <w:p>
            <w:pPr>
              <w:pStyle w:val="TableParagraph"/>
              <w:spacing w:before="43" w:line="240" w:lineRule="auto"/>
              <w:ind w:left="86"/>
              <w:rPr>
                <w:sz w:val="22"/>
              </w:rPr>
            </w:pPr>
            <w:r>
              <w:rPr>
                <w:spacing w:val="-2"/>
                <w:w w:val="110"/>
                <w:sz w:val="18"/>
              </w:rPr>
              <w:t>sträng</w:t>
            </w:r>
          </w:p>
        </w:tc>
        <w:tc>
          <w:tcPr>
            <w:tcW w:w="2319" w:type="dxa"/>
            <w:tcBorders>
              <w:top w:val="single" w:sz="6" w:space="0" w:color="000000"/>
            </w:tcBorders>
            <w:shd w:val="clear" w:color="auto" w:fill="EAEAEA"/>
          </w:tcPr>
          <w:p>
            <w:pPr>
              <w:pStyle w:val="TableParagraph"/>
              <w:spacing w:before="43" w:line="240" w:lineRule="auto"/>
              <w:ind w:left="791"/>
              <w:rPr>
                <w:sz w:val="22"/>
              </w:rPr>
            </w:pPr>
            <w:r>
              <w:rPr>
                <w:spacing w:val="-2"/>
                <w:w w:val="110"/>
                <w:sz w:val="18"/>
              </w:rPr>
              <w:t>standard</w:t>
            </w:r>
          </w:p>
        </w:tc>
        <w:tc>
          <w:tcPr>
            <w:tcW w:w="3035" w:type="dxa"/>
            <w:tcBorders>
              <w:top w:val="single" w:sz="6" w:space="0" w:color="000000"/>
            </w:tcBorders>
            <w:shd w:val="clear" w:color="auto" w:fill="EAEAEA"/>
          </w:tcPr>
          <w:p>
            <w:pPr>
              <w:pStyle w:val="TableParagraph"/>
              <w:spacing w:before="61" w:line="240" w:lineRule="auto"/>
              <w:ind w:left="0"/>
              <w:rPr>
                <w:rFonts w:ascii="Arial"/>
                <w:sz w:val="22"/>
              </w:rPr>
            </w:pPr>
          </w:p>
          <w:p>
            <w:pPr>
              <w:pStyle w:val="TableParagraph"/>
              <w:numPr>
                <w:ilvl w:val="0"/>
                <w:numId w:val="42"/>
              </w:numPr>
              <w:tabs>
                <w:tab w:val="left" w:pos="1357"/>
              </w:tabs>
              <w:spacing w:before="0" w:after="0" w:line="240" w:lineRule="auto"/>
              <w:ind w:left="1357" w:right="0" w:hanging="237"/>
              <w:jc w:val="left"/>
              <w:rPr>
                <w:sz w:val="22"/>
              </w:rPr>
            </w:pPr>
            <w:r>
              <w:rPr>
                <w:spacing w:val="-2"/>
                <w:w w:val="105"/>
                <w:sz w:val="18"/>
              </w:rPr>
              <w:t>hercGreen</w:t>
            </w:r>
          </w:p>
          <w:p>
            <w:pPr>
              <w:pStyle w:val="TableParagraph"/>
              <w:numPr>
                <w:ilvl w:val="0"/>
                <w:numId w:val="42"/>
              </w:numPr>
              <w:tabs>
                <w:tab w:val="left" w:pos="1357"/>
              </w:tabs>
              <w:spacing w:before="18" w:after="0" w:line="240" w:lineRule="auto"/>
              <w:ind w:left="1357" w:right="0" w:hanging="237"/>
              <w:jc w:val="left"/>
              <w:rPr>
                <w:sz w:val="22"/>
              </w:rPr>
            </w:pPr>
            <w:r>
              <w:rPr>
                <w:spacing w:val="-2"/>
                <w:w w:val="105"/>
                <w:sz w:val="18"/>
              </w:rPr>
              <w:t>hercAmber</w:t>
            </w:r>
          </w:p>
          <w:p>
            <w:pPr>
              <w:pStyle w:val="TableParagraph"/>
              <w:numPr>
                <w:ilvl w:val="0"/>
                <w:numId w:val="42"/>
              </w:numPr>
              <w:tabs>
                <w:tab w:val="left" w:pos="1357"/>
              </w:tabs>
              <w:spacing w:before="18" w:after="0" w:line="240" w:lineRule="auto"/>
              <w:ind w:left="1357" w:right="0" w:hanging="237"/>
              <w:jc w:val="left"/>
              <w:rPr>
                <w:sz w:val="22"/>
              </w:rPr>
            </w:pPr>
            <w:r>
              <w:rPr>
                <w:spacing w:val="-5"/>
                <w:w w:val="105"/>
                <w:sz w:val="18"/>
              </w:rPr>
              <w:t>cga</w:t>
            </w:r>
          </w:p>
          <w:p>
            <w:pPr>
              <w:pStyle w:val="TableParagraph"/>
              <w:numPr>
                <w:ilvl w:val="0"/>
                <w:numId w:val="42"/>
              </w:numPr>
              <w:tabs>
                <w:tab w:val="left" w:pos="1357"/>
              </w:tabs>
              <w:spacing w:before="18" w:after="0" w:line="240" w:lineRule="auto"/>
              <w:ind w:left="1357" w:right="0" w:hanging="237"/>
              <w:jc w:val="left"/>
              <w:rPr>
                <w:sz w:val="22"/>
              </w:rPr>
            </w:pPr>
            <w:r>
              <w:rPr>
                <w:spacing w:val="-5"/>
                <w:w w:val="110"/>
                <w:sz w:val="18"/>
              </w:rPr>
              <w:t>ega</w:t>
            </w:r>
          </w:p>
          <w:p>
            <w:pPr>
              <w:pStyle w:val="TableParagraph"/>
              <w:numPr>
                <w:ilvl w:val="0"/>
                <w:numId w:val="42"/>
              </w:numPr>
              <w:tabs>
                <w:tab w:val="left" w:pos="1357"/>
              </w:tabs>
              <w:spacing w:before="18" w:after="0" w:line="240" w:lineRule="auto"/>
              <w:ind w:left="1357" w:right="0" w:hanging="237"/>
              <w:jc w:val="left"/>
              <w:rPr>
                <w:sz w:val="22"/>
              </w:rPr>
            </w:pPr>
            <w:r>
              <w:rPr>
                <w:spacing w:val="-5"/>
                <w:w w:val="105"/>
                <w:sz w:val="18"/>
              </w:rPr>
              <w:t>vga</w:t>
            </w:r>
          </w:p>
          <w:p>
            <w:pPr>
              <w:pStyle w:val="TableParagraph"/>
              <w:numPr>
                <w:ilvl w:val="0"/>
                <w:numId w:val="42"/>
              </w:numPr>
              <w:tabs>
                <w:tab w:val="left" w:pos="1357"/>
              </w:tabs>
              <w:spacing w:before="18" w:after="0" w:line="240" w:lineRule="auto"/>
              <w:ind w:left="1357" w:right="0" w:hanging="237"/>
              <w:jc w:val="left"/>
              <w:rPr>
                <w:sz w:val="22"/>
              </w:rPr>
            </w:pPr>
            <w:r>
              <w:rPr>
                <w:spacing w:val="-4"/>
                <w:w w:val="105"/>
                <w:sz w:val="18"/>
              </w:rPr>
              <w:t>amiga</w:t>
            </w:r>
          </w:p>
          <w:p>
            <w:pPr>
              <w:pStyle w:val="TableParagraph"/>
              <w:numPr>
                <w:ilvl w:val="0"/>
                <w:numId w:val="42"/>
              </w:numPr>
              <w:tabs>
                <w:tab w:val="left" w:pos="1357"/>
              </w:tabs>
              <w:spacing w:before="18" w:after="0" w:line="240" w:lineRule="auto"/>
              <w:ind w:left="1357" w:right="0" w:hanging="237"/>
              <w:jc w:val="left"/>
              <w:rPr>
                <w:sz w:val="22"/>
              </w:rPr>
            </w:pPr>
            <w:r>
              <w:rPr>
                <w:spacing w:val="-2"/>
                <w:w w:val="105"/>
                <w:sz w:val="18"/>
              </w:rPr>
              <w:t>fmtowns</w:t>
            </w:r>
          </w:p>
          <w:p>
            <w:pPr>
              <w:pStyle w:val="TableParagraph"/>
              <w:numPr>
                <w:ilvl w:val="0"/>
                <w:numId w:val="42"/>
              </w:numPr>
              <w:tabs>
                <w:tab w:val="left" w:pos="1357"/>
              </w:tabs>
              <w:spacing w:before="18" w:after="0" w:line="240" w:lineRule="auto"/>
              <w:ind w:left="1357" w:right="0" w:hanging="237"/>
              <w:jc w:val="left"/>
              <w:rPr>
                <w:sz w:val="22"/>
              </w:rPr>
            </w:pPr>
            <w:r>
              <w:rPr>
                <w:spacing w:val="-2"/>
                <w:w w:val="110"/>
                <w:sz w:val="18"/>
              </w:rPr>
              <w:t>pc9821</w:t>
            </w:r>
          </w:p>
          <w:p>
            <w:pPr>
              <w:pStyle w:val="TableParagraph"/>
              <w:numPr>
                <w:ilvl w:val="0"/>
                <w:numId w:val="42"/>
              </w:numPr>
              <w:tabs>
                <w:tab w:val="left" w:pos="1357"/>
              </w:tabs>
              <w:spacing w:before="18" w:after="0" w:line="240" w:lineRule="auto"/>
              <w:ind w:left="1357" w:right="0" w:hanging="237"/>
              <w:jc w:val="left"/>
              <w:rPr>
                <w:sz w:val="22"/>
              </w:rPr>
            </w:pPr>
            <w:r>
              <w:rPr>
                <w:spacing w:val="-2"/>
                <w:w w:val="110"/>
                <w:sz w:val="18"/>
              </w:rPr>
              <w:t>pc9801</w:t>
            </w:r>
          </w:p>
          <w:p>
            <w:pPr>
              <w:pStyle w:val="TableParagraph"/>
              <w:numPr>
                <w:ilvl w:val="0"/>
                <w:numId w:val="42"/>
              </w:numPr>
              <w:tabs>
                <w:tab w:val="left" w:pos="1357"/>
              </w:tabs>
              <w:spacing w:before="18" w:after="0" w:line="240" w:lineRule="auto"/>
              <w:ind w:left="1357" w:right="0" w:hanging="237"/>
              <w:jc w:val="left"/>
              <w:rPr>
                <w:sz w:val="22"/>
              </w:rPr>
            </w:pPr>
            <w:r>
              <w:rPr>
                <w:spacing w:val="-5"/>
                <w:w w:val="105"/>
                <w:sz w:val="18"/>
              </w:rPr>
              <w:t>2gs</w:t>
            </w:r>
          </w:p>
          <w:p>
            <w:pPr>
              <w:pStyle w:val="TableParagraph"/>
              <w:numPr>
                <w:ilvl w:val="0"/>
                <w:numId w:val="42"/>
              </w:numPr>
              <w:tabs>
                <w:tab w:val="left" w:pos="1357"/>
              </w:tabs>
              <w:spacing w:before="18" w:after="0" w:line="240" w:lineRule="auto"/>
              <w:ind w:left="1357" w:right="0" w:hanging="237"/>
              <w:jc w:val="left"/>
              <w:rPr>
                <w:sz w:val="22"/>
              </w:rPr>
            </w:pPr>
            <w:r>
              <w:rPr>
                <w:spacing w:val="-4"/>
                <w:w w:val="110"/>
                <w:sz w:val="18"/>
              </w:rPr>
              <w:t>atari</w:t>
            </w:r>
          </w:p>
          <w:p>
            <w:pPr>
              <w:pStyle w:val="TableParagraph"/>
              <w:numPr>
                <w:ilvl w:val="0"/>
                <w:numId w:val="42"/>
              </w:numPr>
              <w:tabs>
                <w:tab w:val="left" w:pos="1357"/>
              </w:tabs>
              <w:spacing w:before="18" w:after="0" w:line="240" w:lineRule="auto"/>
              <w:ind w:left="1357" w:right="0" w:hanging="237"/>
              <w:jc w:val="left"/>
              <w:rPr>
                <w:sz w:val="22"/>
              </w:rPr>
            </w:pPr>
            <w:r>
              <w:rPr>
                <w:spacing w:val="-2"/>
                <w:w w:val="110"/>
                <w:sz w:val="18"/>
              </w:rPr>
              <w:t>macintosh</w:t>
            </w:r>
          </w:p>
        </w:tc>
      </w:tr>
      <w:tr>
        <w:tblPrEx>
          <w:tblW w:w="0" w:type="auto"/>
          <w:tblInd w:w="365" w:type="dxa"/>
          <w:tblLayout w:type="fixed"/>
          <w:tblLook w:val="01E0"/>
        </w:tblPrEx>
        <w:trPr>
          <w:trHeight w:val="270"/>
        </w:trPr>
        <w:tc>
          <w:tcPr>
            <w:tcW w:w="2375" w:type="dxa"/>
            <w:shd w:val="clear" w:color="auto" w:fill="F9F9F9"/>
          </w:tcPr>
          <w:p>
            <w:pPr>
              <w:pStyle w:val="TableParagraph"/>
              <w:rPr>
                <w:i/>
                <w:sz w:val="22"/>
              </w:rPr>
            </w:pPr>
            <w:hyperlink w:anchor="_bookmark303" w:history="1">
              <w:r>
                <w:rPr>
                  <w:i/>
                  <w:color w:val="355F7B"/>
                  <w:spacing w:val="-2"/>
                  <w:w w:val="105"/>
                  <w:sz w:val="18"/>
                </w:rPr>
                <w:t>upprepawillihint</w:t>
              </w:r>
            </w:hyperlink>
          </w:p>
        </w:tc>
        <w:tc>
          <w:tcPr>
            <w:tcW w:w="1635" w:type="dxa"/>
            <w:shd w:val="clear" w:color="auto" w:fill="F9F9F9"/>
          </w:tcPr>
          <w:p>
            <w:pPr>
              <w:pStyle w:val="TableParagraph"/>
              <w:ind w:left="86"/>
              <w:rPr>
                <w:sz w:val="22"/>
              </w:rPr>
            </w:pPr>
            <w:r>
              <w:rPr>
                <w:spacing w:val="-2"/>
                <w:w w:val="110"/>
                <w:sz w:val="18"/>
              </w:rPr>
              <w:t>boolean</w:t>
            </w:r>
          </w:p>
        </w:tc>
        <w:tc>
          <w:tcPr>
            <w:tcW w:w="2319" w:type="dxa"/>
            <w:shd w:val="clear" w:color="auto" w:fill="F9F9F9"/>
          </w:tcPr>
          <w:p>
            <w:pPr>
              <w:pStyle w:val="TableParagraph"/>
              <w:spacing w:line="240" w:lineRule="auto"/>
              <w:ind w:left="0"/>
              <w:rPr>
                <w:sz w:val="20"/>
              </w:rPr>
            </w:pP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5" w:type="dxa"/>
            <w:shd w:val="clear" w:color="auto" w:fill="EAEAEA"/>
          </w:tcPr>
          <w:p>
            <w:pPr>
              <w:pStyle w:val="TableParagraph"/>
              <w:rPr>
                <w:i/>
                <w:sz w:val="22"/>
              </w:rPr>
            </w:pPr>
            <w:hyperlink w:anchor="_bookmark265" w:history="1">
              <w:r>
                <w:rPr>
                  <w:i/>
                  <w:color w:val="355F7B"/>
                  <w:spacing w:val="-2"/>
                  <w:sz w:val="18"/>
                </w:rPr>
                <w:t>återställd</w:t>
              </w:r>
            </w:hyperlink>
          </w:p>
        </w:tc>
        <w:tc>
          <w:tcPr>
            <w:tcW w:w="1635" w:type="dxa"/>
            <w:shd w:val="clear" w:color="auto" w:fill="EAEAEA"/>
          </w:tcPr>
          <w:p>
            <w:pPr>
              <w:pStyle w:val="TableParagraph"/>
              <w:ind w:left="86"/>
              <w:rPr>
                <w:sz w:val="22"/>
              </w:rPr>
            </w:pPr>
            <w:r>
              <w:rPr>
                <w:spacing w:val="-2"/>
                <w:w w:val="110"/>
                <w:sz w:val="18"/>
              </w:rPr>
              <w:t>boolean</w:t>
            </w:r>
          </w:p>
        </w:tc>
        <w:tc>
          <w:tcPr>
            <w:tcW w:w="2319" w:type="dxa"/>
            <w:shd w:val="clear" w:color="auto" w:fill="EAEAEA"/>
          </w:tcPr>
          <w:p>
            <w:pPr>
              <w:pStyle w:val="TableParagraph"/>
              <w:ind w:left="791"/>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980"/>
        </w:trPr>
        <w:tc>
          <w:tcPr>
            <w:tcW w:w="2375" w:type="dxa"/>
            <w:shd w:val="clear" w:color="auto" w:fill="F9F9F9"/>
          </w:tcPr>
          <w:p>
            <w:pPr>
              <w:pStyle w:val="TableParagraph"/>
              <w:rPr>
                <w:i/>
                <w:sz w:val="22"/>
              </w:rPr>
            </w:pPr>
            <w:hyperlink w:anchor="_bookmark467" w:history="1">
              <w:r>
                <w:rPr>
                  <w:i/>
                  <w:color w:val="355F7B"/>
                  <w:spacing w:val="-2"/>
                  <w:sz w:val="18"/>
                </w:rPr>
                <w:t>retrowaveopl3_bus</w:t>
              </w:r>
            </w:hyperlink>
          </w:p>
        </w:tc>
        <w:tc>
          <w:tcPr>
            <w:tcW w:w="1635" w:type="dxa"/>
            <w:shd w:val="clear" w:color="auto" w:fill="F9F9F9"/>
          </w:tcPr>
          <w:p>
            <w:pPr>
              <w:pStyle w:val="TableParagraph"/>
              <w:ind w:left="86"/>
              <w:rPr>
                <w:sz w:val="22"/>
              </w:rPr>
            </w:pPr>
            <w:r>
              <w:rPr>
                <w:spacing w:val="-2"/>
                <w:w w:val="110"/>
                <w:sz w:val="18"/>
              </w:rPr>
              <w:t>sträng</w:t>
            </w:r>
          </w:p>
        </w:tc>
        <w:tc>
          <w:tcPr>
            <w:tcW w:w="2319" w:type="dxa"/>
            <w:shd w:val="clear" w:color="auto" w:fill="F9F9F9"/>
          </w:tcPr>
          <w:p>
            <w:pPr>
              <w:pStyle w:val="TableParagraph"/>
              <w:spacing w:line="240" w:lineRule="auto"/>
              <w:ind w:left="0"/>
              <w:rPr>
                <w:sz w:val="20"/>
              </w:rPr>
            </w:pPr>
          </w:p>
        </w:tc>
        <w:tc>
          <w:tcPr>
            <w:tcW w:w="3035" w:type="dxa"/>
            <w:shd w:val="clear" w:color="auto" w:fill="F9F9F9"/>
          </w:tcPr>
          <w:p>
            <w:pPr>
              <w:pStyle w:val="TableParagraph"/>
              <w:ind w:left="812"/>
              <w:jc w:val="both"/>
              <w:rPr>
                <w:sz w:val="22"/>
              </w:rPr>
            </w:pPr>
            <w:r>
              <w:rPr>
                <w:w w:val="105"/>
                <w:sz w:val="18"/>
              </w:rPr>
              <w:t>Anger</w:t>
            </w:r>
            <w:r>
              <w:rPr>
                <w:spacing w:val="78"/>
                <w:w w:val="105"/>
                <w:sz w:val="18"/>
              </w:rPr>
              <w:t xml:space="preserve">  </w:t>
            </w:r>
            <w:r>
              <w:rPr>
                <w:w w:val="105"/>
                <w:sz w:val="18"/>
              </w:rPr>
              <w:t xml:space="preserve"> hur </w:t>
            </w:r>
            <w:r>
              <w:rPr>
                <w:spacing w:val="79"/>
                <w:w w:val="105"/>
                <w:sz w:val="18"/>
              </w:rPr>
              <w:t xml:space="preserve">  </w:t>
            </w:r>
          </w:p>
          <w:p>
            <w:pPr>
              <w:pStyle w:val="TableParagraph"/>
              <w:spacing w:before="18" w:line="256" w:lineRule="auto"/>
              <w:ind w:left="812" w:right="119"/>
              <w:jc w:val="both"/>
              <w:rPr>
                <w:sz w:val="22"/>
              </w:rPr>
            </w:pPr>
            <w:r>
              <w:rPr>
                <w:w w:val="105"/>
                <w:sz w:val="18"/>
              </w:rPr>
              <w:t xml:space="preserve">RetroWave </w:t>
            </w:r>
            <w:r>
              <w:rPr>
                <w:w w:val="105"/>
                <w:sz w:val="18"/>
              </w:rPr>
              <w:t xml:space="preserve">OPL3 </w:t>
            </w:r>
            <w:r>
              <w:rPr>
                <w:spacing w:val="-2"/>
                <w:w w:val="105"/>
                <w:sz w:val="18"/>
              </w:rPr>
              <w:t>är ansluten:</w:t>
            </w:r>
          </w:p>
          <w:p>
            <w:pPr>
              <w:pStyle w:val="TableParagraph"/>
              <w:numPr>
                <w:ilvl w:val="0"/>
                <w:numId w:val="41"/>
              </w:numPr>
              <w:tabs>
                <w:tab w:val="left" w:pos="1358"/>
              </w:tabs>
              <w:spacing w:before="0" w:after="0" w:line="256" w:lineRule="auto"/>
              <w:ind w:left="1358" w:right="119" w:hanging="238"/>
              <w:jc w:val="both"/>
              <w:rPr>
                <w:sz w:val="22"/>
              </w:rPr>
            </w:pPr>
            <w:r>
              <w:rPr>
                <w:w w:val="110"/>
                <w:sz w:val="18"/>
              </w:rPr>
              <w:t xml:space="preserve">seriell </w:t>
            </w:r>
            <w:r>
              <w:rPr>
                <w:w w:val="110"/>
                <w:sz w:val="18"/>
              </w:rPr>
              <w:t>(ansluten )</w:t>
            </w:r>
            <w:r>
              <w:rPr>
                <w:w w:val="110"/>
                <w:sz w:val="18"/>
              </w:rPr>
              <w:t xml:space="preserve">till </w:t>
            </w:r>
            <w:r>
              <w:rPr>
                <w:w w:val="110"/>
                <w:sz w:val="18"/>
              </w:rPr>
              <w:t xml:space="preserve">en </w:t>
            </w:r>
            <w:r>
              <w:rPr>
                <w:w w:val="110"/>
                <w:sz w:val="18"/>
              </w:rPr>
              <w:t xml:space="preserve">USB-port </w:t>
            </w:r>
            <w:r>
              <w:rPr>
                <w:w w:val="110"/>
                <w:sz w:val="18"/>
              </w:rPr>
              <w:t xml:space="preserve">med hjälp av </w:t>
            </w:r>
            <w:r>
              <w:rPr>
                <w:spacing w:val="-2"/>
                <w:w w:val="110"/>
                <w:sz w:val="18"/>
              </w:rPr>
              <w:t>en PotatoPi</w:t>
            </w:r>
          </w:p>
          <w:p>
            <w:pPr>
              <w:pStyle w:val="TableParagraph"/>
              <w:numPr>
                <w:ilvl w:val="0"/>
                <w:numId w:val="41"/>
              </w:numPr>
              <w:tabs>
                <w:tab w:val="left" w:pos="1358"/>
              </w:tabs>
              <w:spacing w:before="1" w:after="0" w:line="256" w:lineRule="auto"/>
              <w:ind w:left="1358" w:right="119" w:hanging="238"/>
              <w:jc w:val="both"/>
              <w:rPr>
                <w:sz w:val="22"/>
              </w:rPr>
            </w:pPr>
            <w:r>
              <w:rPr>
                <w:w w:val="105"/>
                <w:sz w:val="18"/>
              </w:rPr>
              <w:t xml:space="preserve">spi </w:t>
            </w:r>
            <w:r>
              <w:rPr>
                <w:w w:val="105"/>
                <w:sz w:val="18"/>
              </w:rPr>
              <w:t>(ansluten )</w:t>
            </w:r>
            <w:r>
              <w:rPr>
                <w:w w:val="105"/>
                <w:sz w:val="18"/>
              </w:rPr>
              <w:t xml:space="preserve">som </w:t>
            </w:r>
            <w:r>
              <w:rPr>
                <w:w w:val="105"/>
                <w:sz w:val="18"/>
              </w:rPr>
              <w:t xml:space="preserve">en </w:t>
            </w:r>
            <w:r>
              <w:rPr>
                <w:w w:val="105"/>
                <w:sz w:val="18"/>
              </w:rPr>
              <w:t xml:space="preserve">HAT </w:t>
            </w:r>
            <w:r>
              <w:rPr>
                <w:spacing w:val="-4"/>
                <w:w w:val="105"/>
                <w:sz w:val="18"/>
              </w:rPr>
              <w:t>med SPI</w:t>
            </w:r>
          </w:p>
        </w:tc>
      </w:tr>
      <w:tr>
        <w:tblPrEx>
          <w:tblW w:w="0" w:type="auto"/>
          <w:tblInd w:w="365" w:type="dxa"/>
          <w:tblLayout w:type="fixed"/>
          <w:tblLook w:val="01E0"/>
        </w:tblPrEx>
        <w:trPr>
          <w:trHeight w:val="270"/>
        </w:trPr>
        <w:tc>
          <w:tcPr>
            <w:tcW w:w="2375" w:type="dxa"/>
            <w:shd w:val="clear" w:color="auto" w:fill="EAEAEA"/>
          </w:tcPr>
          <w:p>
            <w:pPr>
              <w:pStyle w:val="TableParagraph"/>
              <w:rPr>
                <w:i/>
                <w:sz w:val="22"/>
              </w:rPr>
            </w:pPr>
            <w:hyperlink w:anchor="_bookmark467" w:history="1">
              <w:r>
                <w:rPr>
                  <w:i/>
                  <w:color w:val="355F7B"/>
                  <w:spacing w:val="-2"/>
                  <w:sz w:val="18"/>
                </w:rPr>
                <w:t>retrowaveopl3_avaktivera_</w:t>
              </w:r>
            </w:hyperlink>
          </w:p>
        </w:tc>
        <w:tc>
          <w:tcPr>
            <w:tcW w:w="1635" w:type="dxa"/>
            <w:shd w:val="clear" w:color="auto" w:fill="EAEAEA"/>
          </w:tcPr>
          <w:p>
            <w:pPr>
              <w:pStyle w:val="TableParagraph"/>
              <w:ind w:left="86"/>
              <w:rPr>
                <w:sz w:val="22"/>
              </w:rPr>
            </w:pPr>
            <w:r>
              <w:rPr>
                <w:spacing w:val="-2"/>
                <w:w w:val="110"/>
                <w:sz w:val="18"/>
              </w:rPr>
              <w:t>boolean</w:t>
            </w:r>
          </w:p>
        </w:tc>
        <w:tc>
          <w:tcPr>
            <w:tcW w:w="2319" w:type="dxa"/>
            <w:shd w:val="clear" w:color="auto" w:fill="EAEAEA"/>
          </w:tcPr>
          <w:p>
            <w:pPr>
              <w:pStyle w:val="TableParagraph"/>
              <w:ind w:left="791"/>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167"/>
        </w:trPr>
        <w:tc>
          <w:tcPr>
            <w:tcW w:w="2375" w:type="dxa"/>
            <w:shd w:val="clear" w:color="auto" w:fill="F9F9F9"/>
          </w:tcPr>
          <w:p>
            <w:pPr>
              <w:pStyle w:val="TableParagraph"/>
              <w:rPr>
                <w:i/>
                <w:sz w:val="22"/>
              </w:rPr>
            </w:pPr>
            <w:hyperlink w:anchor="_bookmark467" w:history="1">
              <w:r>
                <w:rPr>
                  <w:i/>
                  <w:color w:val="355F7B"/>
                  <w:spacing w:val="-2"/>
                  <w:sz w:val="18"/>
                </w:rPr>
                <w:t>retrowaveopl3_port</w:t>
              </w:r>
            </w:hyperlink>
          </w:p>
        </w:tc>
        <w:tc>
          <w:tcPr>
            <w:tcW w:w="1635" w:type="dxa"/>
            <w:shd w:val="clear" w:color="auto" w:fill="F9F9F9"/>
          </w:tcPr>
          <w:p>
            <w:pPr>
              <w:pStyle w:val="TableParagraph"/>
              <w:ind w:left="86"/>
              <w:rPr>
                <w:sz w:val="22"/>
              </w:rPr>
            </w:pPr>
            <w:r>
              <w:rPr>
                <w:spacing w:val="-2"/>
                <w:w w:val="110"/>
                <w:sz w:val="18"/>
              </w:rPr>
              <w:t>sträng</w:t>
            </w:r>
          </w:p>
        </w:tc>
        <w:tc>
          <w:tcPr>
            <w:tcW w:w="2319" w:type="dxa"/>
            <w:shd w:val="clear" w:color="auto" w:fill="F9F9F9"/>
          </w:tcPr>
          <w:p>
            <w:pPr>
              <w:pStyle w:val="TableParagraph"/>
              <w:spacing w:line="240" w:lineRule="auto"/>
              <w:ind w:left="0"/>
              <w:rPr>
                <w:sz w:val="20"/>
              </w:rPr>
            </w:pPr>
          </w:p>
        </w:tc>
        <w:tc>
          <w:tcPr>
            <w:tcW w:w="3035" w:type="dxa"/>
            <w:shd w:val="clear" w:color="auto" w:fill="F9F9F9"/>
          </w:tcPr>
          <w:p>
            <w:pPr>
              <w:pStyle w:val="TableParagraph"/>
              <w:ind w:left="812"/>
              <w:jc w:val="both"/>
              <w:rPr>
                <w:sz w:val="22"/>
              </w:rPr>
            </w:pPr>
            <w:r>
              <w:rPr>
                <w:w w:val="105"/>
                <w:sz w:val="18"/>
              </w:rPr>
              <w:t xml:space="preserve">Anger </w:t>
            </w:r>
            <w:r>
              <w:rPr>
                <w:spacing w:val="59"/>
                <w:w w:val="105"/>
                <w:sz w:val="18"/>
              </w:rPr>
              <w:t xml:space="preserve">   </w:t>
            </w:r>
            <w:r>
              <w:rPr>
                <w:spacing w:val="59"/>
                <w:w w:val="105"/>
                <w:sz w:val="18"/>
              </w:rPr>
              <w:t xml:space="preserve">   </w:t>
            </w:r>
            <w:r>
              <w:rPr>
                <w:spacing w:val="-5"/>
                <w:w w:val="105"/>
                <w:sz w:val="18"/>
              </w:rPr>
              <w:t xml:space="preserve"> se-</w:t>
            </w:r>
          </w:p>
          <w:p>
            <w:pPr>
              <w:pStyle w:val="TableParagraph"/>
              <w:spacing w:before="18" w:line="256" w:lineRule="auto"/>
              <w:ind w:left="812" w:right="119"/>
              <w:jc w:val="both"/>
              <w:rPr>
                <w:sz w:val="22"/>
              </w:rPr>
            </w:pPr>
            <w:r>
              <w:rPr>
                <w:w w:val="110"/>
                <w:sz w:val="18"/>
              </w:rPr>
              <w:t xml:space="preserve">rialport </w:t>
            </w:r>
            <w:r>
              <w:rPr>
                <w:w w:val="110"/>
                <w:sz w:val="18"/>
              </w:rPr>
              <w:t xml:space="preserve">som . </w:t>
            </w:r>
            <w:r>
              <w:rPr>
                <w:w w:val="110"/>
                <w:sz w:val="18"/>
              </w:rPr>
              <w:t xml:space="preserve">RetroWave </w:t>
            </w:r>
            <w:r>
              <w:rPr>
                <w:w w:val="110"/>
                <w:sz w:val="18"/>
              </w:rPr>
              <w:t xml:space="preserve">OPL3 </w:t>
            </w:r>
            <w:r>
              <w:rPr>
                <w:w w:val="110"/>
                <w:sz w:val="18"/>
              </w:rPr>
              <w:t xml:space="preserve">är ansluten </w:t>
            </w:r>
            <w:r>
              <w:rPr>
                <w:w w:val="110"/>
                <w:sz w:val="18"/>
              </w:rPr>
              <w:t>till</w:t>
            </w:r>
            <w:r>
              <w:rPr>
                <w:w w:val="110"/>
                <w:sz w:val="18"/>
              </w:rPr>
              <w:t xml:space="preserve">Till </w:t>
            </w:r>
            <w:r>
              <w:rPr>
                <w:spacing w:val="-2"/>
                <w:w w:val="110"/>
                <w:sz w:val="18"/>
              </w:rPr>
              <w:t>exempel</w:t>
            </w:r>
          </w:p>
          <w:p>
            <w:pPr>
              <w:pStyle w:val="TableParagraph"/>
              <w:numPr>
                <w:ilvl w:val="0"/>
                <w:numId w:val="40"/>
              </w:numPr>
              <w:tabs>
                <w:tab w:val="left" w:pos="1357"/>
              </w:tabs>
              <w:spacing w:before="1" w:after="0" w:line="240" w:lineRule="auto"/>
              <w:ind w:left="1357" w:right="0" w:hanging="237"/>
              <w:jc w:val="left"/>
              <w:rPr>
                <w:sz w:val="22"/>
              </w:rPr>
            </w:pPr>
            <w:r>
              <w:rPr>
                <w:spacing w:val="-4"/>
                <w:sz w:val="18"/>
              </w:rPr>
              <w:t>COM3</w:t>
            </w:r>
          </w:p>
          <w:p>
            <w:pPr>
              <w:pStyle w:val="TableParagraph"/>
              <w:numPr>
                <w:ilvl w:val="0"/>
                <w:numId w:val="40"/>
              </w:numPr>
              <w:tabs>
                <w:tab w:val="left" w:pos="1357"/>
              </w:tabs>
              <w:spacing w:before="18" w:after="0" w:line="240" w:lineRule="auto"/>
              <w:ind w:left="1357" w:right="0" w:hanging="237"/>
              <w:jc w:val="left"/>
              <w:rPr>
                <w:sz w:val="22"/>
              </w:rPr>
            </w:pPr>
            <w:r>
              <w:rPr>
                <w:spacing w:val="-2"/>
                <w:sz w:val="18"/>
              </w:rPr>
              <w:t>ttyACM2</w:t>
            </w:r>
          </w:p>
        </w:tc>
      </w:tr>
      <w:tr>
        <w:tblPrEx>
          <w:tblW w:w="0" w:type="auto"/>
          <w:tblInd w:w="365" w:type="dxa"/>
          <w:tblLayout w:type="fixed"/>
          <w:tblLook w:val="01E0"/>
        </w:tblPrEx>
        <w:trPr>
          <w:trHeight w:val="1625"/>
        </w:trPr>
        <w:tc>
          <w:tcPr>
            <w:tcW w:w="2375" w:type="dxa"/>
            <w:shd w:val="clear" w:color="auto" w:fill="EAEAEA"/>
          </w:tcPr>
          <w:p>
            <w:pPr>
              <w:pStyle w:val="TableParagraph"/>
              <w:rPr>
                <w:i/>
                <w:sz w:val="22"/>
              </w:rPr>
            </w:pPr>
            <w:hyperlink w:anchor="_bookmark467" w:history="1">
              <w:r>
                <w:rPr>
                  <w:i/>
                  <w:color w:val="355F7B"/>
                  <w:spacing w:val="-2"/>
                  <w:sz w:val="18"/>
                </w:rPr>
                <w:t>retrowaveopl3_spi_cs</w:t>
              </w:r>
            </w:hyperlink>
          </w:p>
        </w:tc>
        <w:tc>
          <w:tcPr>
            <w:tcW w:w="1635" w:type="dxa"/>
            <w:shd w:val="clear" w:color="auto" w:fill="EAEAEA"/>
          </w:tcPr>
          <w:p>
            <w:pPr>
              <w:pStyle w:val="TableParagraph"/>
              <w:ind w:left="86"/>
              <w:rPr>
                <w:sz w:val="22"/>
              </w:rPr>
            </w:pPr>
            <w:r>
              <w:rPr>
                <w:spacing w:val="-2"/>
                <w:w w:val="110"/>
                <w:sz w:val="18"/>
              </w:rPr>
              <w:t>sträng</w:t>
            </w:r>
          </w:p>
        </w:tc>
        <w:tc>
          <w:tcPr>
            <w:tcW w:w="2319" w:type="dxa"/>
            <w:shd w:val="clear" w:color="auto" w:fill="EAEAEA"/>
          </w:tcPr>
          <w:p>
            <w:pPr>
              <w:pStyle w:val="TableParagraph"/>
              <w:spacing w:line="240" w:lineRule="auto"/>
              <w:ind w:left="0"/>
              <w:rPr>
                <w:sz w:val="20"/>
              </w:rPr>
            </w:pPr>
          </w:p>
        </w:tc>
        <w:tc>
          <w:tcPr>
            <w:tcW w:w="3035" w:type="dxa"/>
            <w:shd w:val="clear" w:color="auto" w:fill="EAEAEA"/>
          </w:tcPr>
          <w:p>
            <w:pPr>
              <w:pStyle w:val="TableParagraph"/>
              <w:ind w:left="812"/>
              <w:jc w:val="both"/>
              <w:rPr>
                <w:sz w:val="22"/>
              </w:rPr>
            </w:pPr>
            <w:r>
              <w:rPr>
                <w:w w:val="105"/>
                <w:sz w:val="18"/>
              </w:rPr>
              <w:t xml:space="preserve">Anger </w:t>
            </w:r>
            <w:r>
              <w:rPr>
                <w:spacing w:val="57"/>
                <w:w w:val="105"/>
                <w:sz w:val="18"/>
              </w:rPr>
              <w:t xml:space="preserve">  </w:t>
            </w:r>
            <w:r>
              <w:rPr>
                <w:spacing w:val="57"/>
                <w:w w:val="105"/>
                <w:sz w:val="18"/>
              </w:rPr>
              <w:t xml:space="preserve">  </w:t>
            </w:r>
            <w:r>
              <w:rPr>
                <w:spacing w:val="-4"/>
                <w:w w:val="105"/>
                <w:sz w:val="18"/>
              </w:rPr>
              <w:t xml:space="preserve"> GPIO</w:t>
            </w:r>
          </w:p>
          <w:p>
            <w:pPr>
              <w:pStyle w:val="TableParagraph"/>
              <w:spacing w:before="18" w:line="256" w:lineRule="auto"/>
              <w:ind w:left="812" w:right="119"/>
              <w:jc w:val="both"/>
              <w:rPr>
                <w:sz w:val="22"/>
              </w:rPr>
            </w:pPr>
            <w:r>
              <w:rPr>
                <w:w w:val="110"/>
                <w:sz w:val="18"/>
              </w:rPr>
              <w:t xml:space="preserve">chip </w:t>
            </w:r>
            <w:r>
              <w:rPr>
                <w:w w:val="110"/>
                <w:sz w:val="18"/>
              </w:rPr>
              <w:t xml:space="preserve">och den </w:t>
            </w:r>
            <w:r>
              <w:rPr>
                <w:w w:val="110"/>
                <w:sz w:val="18"/>
              </w:rPr>
              <w:t xml:space="preserve">ledning </w:t>
            </w:r>
            <w:r>
              <w:rPr>
                <w:w w:val="110"/>
                <w:sz w:val="18"/>
              </w:rPr>
              <w:t xml:space="preserve">som . </w:t>
            </w:r>
            <w:r>
              <w:rPr>
                <w:w w:val="110"/>
                <w:sz w:val="18"/>
              </w:rPr>
              <w:t xml:space="preserve">RetroWave </w:t>
            </w:r>
            <w:r>
              <w:rPr>
                <w:w w:val="110"/>
                <w:sz w:val="18"/>
              </w:rPr>
              <w:t xml:space="preserve">OPL3 är </w:t>
            </w:r>
            <w:r>
              <w:rPr>
                <w:w w:val="110"/>
                <w:sz w:val="18"/>
              </w:rPr>
              <w:t xml:space="preserve">ansluten </w:t>
            </w:r>
            <w:r>
              <w:rPr>
                <w:w w:val="110"/>
                <w:sz w:val="18"/>
              </w:rPr>
              <w:t>till</w:t>
            </w:r>
            <w:r>
              <w:rPr>
                <w:w w:val="110"/>
                <w:sz w:val="18"/>
              </w:rPr>
              <w:t>Använd</w:t>
            </w:r>
            <w:r>
              <w:rPr>
                <w:spacing w:val="70"/>
                <w:w w:val="110"/>
                <w:sz w:val="18"/>
              </w:rPr>
              <w:t xml:space="preserve">   </w:t>
            </w:r>
            <w:r>
              <w:rPr>
                <w:spacing w:val="-2"/>
                <w:w w:val="110"/>
                <w:sz w:val="18"/>
              </w:rPr>
              <w:t xml:space="preserve"> formatet </w:t>
            </w:r>
            <w:r>
              <w:rPr>
                <w:spacing w:val="71"/>
                <w:w w:val="110"/>
                <w:sz w:val="18"/>
              </w:rPr>
              <w:t xml:space="preserve">   </w:t>
            </w:r>
          </w:p>
          <w:p>
            <w:pPr>
              <w:pStyle w:val="TableParagraph"/>
              <w:spacing w:before="1" w:line="240" w:lineRule="auto"/>
              <w:ind w:left="812"/>
              <w:rPr>
                <w:sz w:val="22"/>
              </w:rPr>
            </w:pPr>
            <w:r>
              <w:rPr>
                <w:spacing w:val="-2"/>
                <w:w w:val="120"/>
                <w:sz w:val="18"/>
              </w:rPr>
              <w:t>&lt;chip&gt;,&lt;linje&gt;.</w:t>
            </w:r>
          </w:p>
        </w:tc>
      </w:tr>
      <w:tr>
        <w:tblPrEx>
          <w:tblW w:w="0" w:type="auto"/>
          <w:tblInd w:w="365" w:type="dxa"/>
          <w:tblLayout w:type="fixed"/>
          <w:tblLook w:val="01E0"/>
        </w:tblPrEx>
        <w:trPr>
          <w:trHeight w:val="270"/>
        </w:trPr>
        <w:tc>
          <w:tcPr>
            <w:tcW w:w="2375" w:type="dxa"/>
            <w:shd w:val="clear" w:color="auto" w:fill="F9F9F9"/>
          </w:tcPr>
          <w:p>
            <w:pPr>
              <w:pStyle w:val="TableParagraph"/>
              <w:rPr>
                <w:i/>
                <w:sz w:val="22"/>
              </w:rPr>
            </w:pPr>
            <w:hyperlink w:anchor="_bookmark316" w:history="1">
              <w:r>
                <w:rPr>
                  <w:i/>
                  <w:color w:val="355F7B"/>
                  <w:spacing w:val="-2"/>
                  <w:sz w:val="18"/>
                </w:rPr>
                <w:t>rgb_rendering</w:t>
              </w:r>
            </w:hyperlink>
          </w:p>
        </w:tc>
        <w:tc>
          <w:tcPr>
            <w:tcW w:w="1635" w:type="dxa"/>
            <w:shd w:val="clear" w:color="auto" w:fill="F9F9F9"/>
          </w:tcPr>
          <w:p>
            <w:pPr>
              <w:pStyle w:val="TableParagraph"/>
              <w:ind w:left="86"/>
              <w:rPr>
                <w:sz w:val="22"/>
              </w:rPr>
            </w:pPr>
            <w:r>
              <w:rPr>
                <w:spacing w:val="-2"/>
                <w:w w:val="110"/>
                <w:sz w:val="18"/>
              </w:rPr>
              <w:t>boolean</w:t>
            </w:r>
          </w:p>
        </w:tc>
        <w:tc>
          <w:tcPr>
            <w:tcW w:w="2319" w:type="dxa"/>
            <w:shd w:val="clear" w:color="auto" w:fill="F9F9F9"/>
          </w:tcPr>
          <w:p>
            <w:pPr>
              <w:pStyle w:val="TableParagraph"/>
              <w:ind w:left="791"/>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307"/>
        </w:trPr>
        <w:tc>
          <w:tcPr>
            <w:tcW w:w="2375" w:type="dxa"/>
            <w:tcBorders>
              <w:bottom w:val="single" w:sz="8" w:space="0" w:color="000000"/>
            </w:tcBorders>
            <w:shd w:val="clear" w:color="auto" w:fill="EAEAEA"/>
          </w:tcPr>
          <w:p>
            <w:pPr>
              <w:pStyle w:val="TableParagraph"/>
              <w:rPr>
                <w:i/>
                <w:sz w:val="22"/>
              </w:rPr>
            </w:pPr>
            <w:hyperlink w:anchor="_bookmark440" w:history="1">
              <w:r>
                <w:rPr>
                  <w:i/>
                  <w:color w:val="355F7B"/>
                  <w:spacing w:val="-2"/>
                  <w:w w:val="105"/>
                  <w:sz w:val="18"/>
                </w:rPr>
                <w:t>rotväg</w:t>
              </w:r>
            </w:hyperlink>
          </w:p>
        </w:tc>
        <w:tc>
          <w:tcPr>
            <w:tcW w:w="1635" w:type="dxa"/>
            <w:tcBorders>
              <w:bottom w:val="single" w:sz="8" w:space="0" w:color="000000"/>
            </w:tcBorders>
            <w:shd w:val="clear" w:color="auto" w:fill="EAEAEA"/>
          </w:tcPr>
          <w:p>
            <w:pPr>
              <w:pStyle w:val="TableParagraph"/>
              <w:ind w:left="86"/>
              <w:rPr>
                <w:sz w:val="22"/>
              </w:rPr>
            </w:pPr>
            <w:r>
              <w:rPr>
                <w:spacing w:val="-2"/>
                <w:w w:val="110"/>
                <w:sz w:val="18"/>
              </w:rPr>
              <w:t>sträng</w:t>
            </w:r>
          </w:p>
        </w:tc>
        <w:tc>
          <w:tcPr>
            <w:tcW w:w="2319" w:type="dxa"/>
            <w:tcBorders>
              <w:bottom w:val="single" w:sz="8" w:space="0" w:color="000000"/>
            </w:tcBorders>
            <w:shd w:val="clear" w:color="auto" w:fill="EAEAEA"/>
          </w:tcPr>
          <w:p>
            <w:pPr>
              <w:pStyle w:val="TableParagraph"/>
              <w:spacing w:line="240" w:lineRule="auto"/>
              <w:ind w:left="0"/>
              <w:rPr>
                <w:sz w:val="20"/>
              </w:rPr>
            </w:pPr>
          </w:p>
        </w:tc>
        <w:tc>
          <w:tcPr>
            <w:tcW w:w="3035" w:type="dxa"/>
            <w:tcBorders>
              <w:bottom w:val="single" w:sz="8" w:space="0" w:color="000000"/>
            </w:tcBorders>
            <w:shd w:val="clear" w:color="auto" w:fill="EAEAEA"/>
          </w:tcPr>
          <w:p>
            <w:pPr>
              <w:pStyle w:val="TableParagraph"/>
              <w:spacing w:line="240" w:lineRule="auto"/>
              <w:ind w:left="0"/>
              <w:rPr>
                <w:sz w:val="20"/>
              </w:rPr>
            </w:pPr>
          </w:p>
        </w:tc>
      </w:tr>
    </w:tbl>
    <w:p>
      <w:pPr>
        <w:pStyle w:val="TableParagraph"/>
        <w:spacing w:after="0" w:line="240" w:lineRule="auto"/>
        <w:rPr>
          <w:sz w:val="20"/>
        </w:rPr>
        <w:sectPr>
          <w:headerReference w:type="default" r:id="rId446"/>
          <w:footerReference w:type="default" r:id="rId447"/>
          <w:pgSz w:w="12240" w:h="15840"/>
          <w:pgMar w:top="980" w:right="1080" w:bottom="1040" w:left="1080" w:header="653" w:footer="841"/>
          <w:cols w:space="708"/>
        </w:sectPr>
      </w:pPr>
    </w:p>
    <w:p>
      <w:pPr>
        <w:pStyle w:val="BodyText"/>
        <w:spacing w:before="188"/>
        <w:rPr>
          <w:rFonts w:ascii="Arial"/>
        </w:rPr>
      </w:pPr>
    </w:p>
    <w:p>
      <w:pPr>
        <w:pStyle w:val="BodyText"/>
        <w:spacing w:after="35"/>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99"/>
        <w:gridCol w:w="1711"/>
        <w:gridCol w:w="2842"/>
        <w:gridCol w:w="2513"/>
      </w:tblGrid>
      <w:tr>
        <w:tblPrEx>
          <w:tblW w:w="0" w:type="auto"/>
          <w:tblInd w:w="365" w:type="dxa"/>
          <w:tblLayout w:type="fixed"/>
          <w:tblLook w:val="01E0"/>
        </w:tblPrEx>
        <w:trPr>
          <w:trHeight w:val="360"/>
        </w:trPr>
        <w:tc>
          <w:tcPr>
            <w:tcW w:w="2299" w:type="dxa"/>
            <w:tcBorders>
              <w:top w:val="single" w:sz="8" w:space="0" w:color="000000"/>
              <w:bottom w:val="single" w:sz="36" w:space="0" w:color="EAEAEA"/>
            </w:tcBorders>
            <w:shd w:val="clear" w:color="auto" w:fill="DBDBDB"/>
          </w:tcPr>
          <w:p>
            <w:pPr>
              <w:pStyle w:val="TableParagraph"/>
              <w:spacing w:before="43" w:line="240" w:lineRule="auto"/>
              <w:rPr>
                <w:rFonts w:ascii="Arial"/>
                <w:sz w:val="22"/>
              </w:rPr>
            </w:pPr>
            <w:r>
              <w:rPr>
                <w:rFonts w:ascii="Arial"/>
                <w:spacing w:val="-5"/>
                <w:sz w:val="18"/>
              </w:rPr>
              <w:t>Nyckel</w:t>
            </w:r>
          </w:p>
        </w:tc>
        <w:tc>
          <w:tcPr>
            <w:tcW w:w="1711" w:type="dxa"/>
            <w:tcBorders>
              <w:top w:val="single" w:sz="8" w:space="0" w:color="000000"/>
              <w:bottom w:val="single" w:sz="36" w:space="0" w:color="EAEAEA"/>
            </w:tcBorders>
            <w:shd w:val="clear" w:color="auto" w:fill="DBDBDB"/>
          </w:tcPr>
          <w:p>
            <w:pPr>
              <w:pStyle w:val="TableParagraph"/>
              <w:spacing w:before="43" w:line="240" w:lineRule="auto"/>
              <w:ind w:left="162"/>
              <w:rPr>
                <w:rFonts w:ascii="Arial"/>
                <w:sz w:val="22"/>
              </w:rPr>
            </w:pPr>
            <w:r>
              <w:rPr>
                <w:rFonts w:ascii="Arial"/>
                <w:spacing w:val="-4"/>
                <w:sz w:val="18"/>
              </w:rPr>
              <w:t>Typ</w:t>
            </w:r>
          </w:p>
        </w:tc>
        <w:tc>
          <w:tcPr>
            <w:tcW w:w="2842" w:type="dxa"/>
            <w:tcBorders>
              <w:top w:val="single" w:sz="8" w:space="0" w:color="000000"/>
              <w:bottom w:val="single" w:sz="36" w:space="0" w:color="EAEAEA"/>
            </w:tcBorders>
            <w:shd w:val="clear" w:color="auto" w:fill="DBDBDB"/>
          </w:tcPr>
          <w:p>
            <w:pPr>
              <w:pStyle w:val="TableParagraph"/>
              <w:spacing w:before="43" w:line="240" w:lineRule="auto"/>
              <w:ind w:left="791"/>
              <w:rPr>
                <w:rFonts w:ascii="Arial"/>
                <w:sz w:val="22"/>
              </w:rPr>
            </w:pPr>
            <w:r>
              <w:rPr>
                <w:rFonts w:ascii="Arial"/>
                <w:spacing w:val="-2"/>
                <w:w w:val="105"/>
                <w:sz w:val="18"/>
              </w:rPr>
              <w:t>Standard</w:t>
            </w:r>
          </w:p>
        </w:tc>
        <w:tc>
          <w:tcPr>
            <w:tcW w:w="2513" w:type="dxa"/>
            <w:tcBorders>
              <w:top w:val="single" w:sz="8" w:space="0" w:color="000000"/>
              <w:bottom w:val="single" w:sz="36" w:space="0" w:color="EAEAEA"/>
            </w:tcBorders>
            <w:shd w:val="clear" w:color="auto" w:fill="DBDBDB"/>
          </w:tcPr>
          <w:p>
            <w:pPr>
              <w:pStyle w:val="TableParagraph"/>
              <w:spacing w:before="43" w:line="240" w:lineRule="auto"/>
              <w:ind w:left="289"/>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260"/>
        </w:trPr>
        <w:tc>
          <w:tcPr>
            <w:tcW w:w="2299" w:type="dxa"/>
            <w:tcBorders>
              <w:top w:val="single" w:sz="36" w:space="0" w:color="EAEAEA"/>
            </w:tcBorders>
            <w:shd w:val="clear" w:color="auto" w:fill="F9F9F9"/>
          </w:tcPr>
          <w:p>
            <w:pPr>
              <w:pStyle w:val="TableParagraph"/>
              <w:spacing w:line="227" w:lineRule="exact"/>
              <w:rPr>
                <w:i/>
                <w:sz w:val="22"/>
              </w:rPr>
            </w:pPr>
            <w:hyperlink w:anchor="_bookmark445" w:history="1">
              <w:r>
                <w:rPr>
                  <w:i/>
                  <w:color w:val="355F7B"/>
                  <w:spacing w:val="-2"/>
                  <w:w w:val="105"/>
                  <w:sz w:val="18"/>
                </w:rPr>
                <w:t>spara sökväg</w:t>
              </w:r>
            </w:hyperlink>
          </w:p>
        </w:tc>
        <w:tc>
          <w:tcPr>
            <w:tcW w:w="1711" w:type="dxa"/>
            <w:tcBorders>
              <w:top w:val="single" w:sz="36" w:space="0" w:color="EAEAEA"/>
            </w:tcBorders>
            <w:shd w:val="clear" w:color="auto" w:fill="F9F9F9"/>
          </w:tcPr>
          <w:p>
            <w:pPr>
              <w:pStyle w:val="TableParagraph"/>
              <w:spacing w:line="227" w:lineRule="exact"/>
              <w:ind w:left="162"/>
              <w:rPr>
                <w:sz w:val="22"/>
              </w:rPr>
            </w:pPr>
            <w:r>
              <w:rPr>
                <w:spacing w:val="-2"/>
                <w:w w:val="110"/>
                <w:sz w:val="18"/>
              </w:rPr>
              <w:t>sträng</w:t>
            </w:r>
          </w:p>
        </w:tc>
        <w:tc>
          <w:tcPr>
            <w:tcW w:w="2842" w:type="dxa"/>
            <w:tcBorders>
              <w:top w:val="single" w:sz="36" w:space="0" w:color="EAEAEA"/>
            </w:tcBorders>
            <w:shd w:val="clear" w:color="auto" w:fill="F9F9F9"/>
          </w:tcPr>
          <w:p>
            <w:pPr>
              <w:pStyle w:val="TableParagraph"/>
              <w:spacing w:line="240" w:lineRule="auto"/>
              <w:ind w:left="0"/>
              <w:rPr>
                <w:sz w:val="18"/>
              </w:rPr>
            </w:pPr>
          </w:p>
        </w:tc>
        <w:tc>
          <w:tcPr>
            <w:tcW w:w="2513" w:type="dxa"/>
            <w:tcBorders>
              <w:top w:val="single" w:sz="36" w:space="0" w:color="EAEAEA"/>
            </w:tcBorders>
            <w:shd w:val="clear" w:color="auto" w:fill="F9F9F9"/>
          </w:tcPr>
          <w:p>
            <w:pPr>
              <w:pStyle w:val="TableParagraph"/>
              <w:spacing w:line="240" w:lineRule="auto"/>
              <w:ind w:left="0"/>
              <w:rPr>
                <w:sz w:val="18"/>
              </w:rPr>
            </w:pPr>
          </w:p>
        </w:tc>
      </w:tr>
      <w:tr>
        <w:tblPrEx>
          <w:tblW w:w="0" w:type="auto"/>
          <w:tblInd w:w="365" w:type="dxa"/>
          <w:tblLayout w:type="fixed"/>
          <w:tblLook w:val="01E0"/>
        </w:tblPrEx>
        <w:trPr>
          <w:trHeight w:val="541"/>
        </w:trPr>
        <w:tc>
          <w:tcPr>
            <w:tcW w:w="2299" w:type="dxa"/>
            <w:shd w:val="clear" w:color="auto" w:fill="EAEAEA"/>
          </w:tcPr>
          <w:p>
            <w:pPr>
              <w:pStyle w:val="TableParagraph"/>
              <w:rPr>
                <w:sz w:val="22"/>
              </w:rPr>
            </w:pPr>
            <w:r>
              <w:rPr>
                <w:spacing w:val="-2"/>
                <w:w w:val="105"/>
                <w:sz w:val="18"/>
              </w:rPr>
              <w:t>spara_slot</w:t>
            </w:r>
          </w:p>
        </w:tc>
        <w:tc>
          <w:tcPr>
            <w:tcW w:w="1711" w:type="dxa"/>
            <w:shd w:val="clear" w:color="auto" w:fill="EAEAEA"/>
          </w:tcPr>
          <w:p>
            <w:pPr>
              <w:pStyle w:val="TableParagraph"/>
              <w:ind w:left="162"/>
              <w:rPr>
                <w:sz w:val="22"/>
              </w:rPr>
            </w:pPr>
            <w:r>
              <w:rPr>
                <w:spacing w:val="-2"/>
                <w:w w:val="110"/>
                <w:sz w:val="18"/>
              </w:rPr>
              <w:t>heltal</w:t>
            </w:r>
          </w:p>
        </w:tc>
        <w:tc>
          <w:tcPr>
            <w:tcW w:w="2842" w:type="dxa"/>
            <w:shd w:val="clear" w:color="auto" w:fill="EAEAEA"/>
          </w:tcPr>
          <w:p>
            <w:pPr>
              <w:pStyle w:val="TableParagraph"/>
              <w:ind w:left="791"/>
              <w:rPr>
                <w:sz w:val="22"/>
              </w:rPr>
            </w:pPr>
            <w:r>
              <w:rPr>
                <w:spacing w:val="-2"/>
                <w:w w:val="110"/>
                <w:sz w:val="18"/>
              </w:rPr>
              <w:t>autospara</w:t>
            </w:r>
          </w:p>
        </w:tc>
        <w:tc>
          <w:tcPr>
            <w:tcW w:w="2513" w:type="dxa"/>
            <w:shd w:val="clear" w:color="auto" w:fill="EAEAEA"/>
          </w:tcPr>
          <w:p>
            <w:pPr>
              <w:pStyle w:val="TableParagraph"/>
              <w:tabs>
                <w:tab w:val="left" w:pos="1333"/>
                <w:tab w:val="left" w:pos="1854"/>
              </w:tabs>
              <w:ind w:left="289"/>
              <w:rPr>
                <w:sz w:val="22"/>
              </w:rPr>
            </w:pPr>
            <w:r>
              <w:rPr>
                <w:spacing w:val="-2"/>
                <w:w w:val="105"/>
                <w:sz w:val="18"/>
              </w:rPr>
              <w:t>Anger</w:t>
            </w:r>
            <w:r>
              <w:rPr>
                <w:sz w:val="18"/>
              </w:rPr>
              <w:tab/>
            </w:r>
            <w:r>
              <w:rPr>
                <w:spacing w:val="-5"/>
                <w:w w:val="105"/>
                <w:sz w:val="18"/>
              </w:rPr>
              <w:t>den</w:t>
            </w:r>
            <w:r>
              <w:rPr>
                <w:sz w:val="18"/>
              </w:rPr>
              <w:tab/>
            </w:r>
            <w:r>
              <w:rPr>
                <w:spacing w:val="-2"/>
                <w:w w:val="105"/>
                <w:sz w:val="18"/>
              </w:rPr>
              <w:t>sparad</w:t>
            </w:r>
          </w:p>
          <w:p>
            <w:pPr>
              <w:pStyle w:val="TableParagraph"/>
              <w:spacing w:before="18" w:line="240" w:lineRule="auto"/>
              <w:ind w:left="289"/>
              <w:rPr>
                <w:sz w:val="22"/>
              </w:rPr>
            </w:pPr>
            <w:r>
              <w:rPr>
                <w:w w:val="110"/>
                <w:sz w:val="18"/>
              </w:rPr>
              <w:t xml:space="preserve">spelautomat </w:t>
            </w:r>
            <w:r>
              <w:rPr>
                <w:w w:val="110"/>
                <w:sz w:val="18"/>
              </w:rPr>
              <w:t xml:space="preserve">att </w:t>
            </w:r>
            <w:r>
              <w:rPr>
                <w:spacing w:val="-4"/>
                <w:w w:val="110"/>
                <w:sz w:val="18"/>
              </w:rPr>
              <w:t>ladda</w:t>
            </w:r>
          </w:p>
        </w:tc>
      </w:tr>
      <w:tr>
        <w:tblPrEx>
          <w:tblW w:w="0" w:type="auto"/>
          <w:tblInd w:w="365" w:type="dxa"/>
          <w:tblLayout w:type="fixed"/>
          <w:tblLook w:val="01E0"/>
        </w:tblPrEx>
        <w:trPr>
          <w:trHeight w:val="270"/>
        </w:trPr>
        <w:tc>
          <w:tcPr>
            <w:tcW w:w="2299" w:type="dxa"/>
            <w:shd w:val="clear" w:color="auto" w:fill="F9F9F9"/>
          </w:tcPr>
          <w:p>
            <w:pPr>
              <w:pStyle w:val="TableParagraph"/>
              <w:rPr>
                <w:i/>
                <w:sz w:val="22"/>
              </w:rPr>
            </w:pPr>
            <w:hyperlink w:anchor="_bookmark302" w:history="1">
              <w:r>
                <w:rPr>
                  <w:i/>
                  <w:color w:val="355F7B"/>
                  <w:spacing w:val="-2"/>
                  <w:sz w:val="18"/>
                </w:rPr>
                <w:t>skaltillverkning av videor</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2"/>
                <w:w w:val="105"/>
                <w:sz w:val="18"/>
              </w:rPr>
              <w:t>falska</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299" w:type="dxa"/>
            <w:shd w:val="clear" w:color="auto" w:fill="EAEAEA"/>
          </w:tcPr>
          <w:p>
            <w:pPr>
              <w:pStyle w:val="TableParagraph"/>
              <w:rPr>
                <w:i/>
                <w:sz w:val="22"/>
              </w:rPr>
            </w:pPr>
            <w:hyperlink w:anchor="_bookmark206" w:history="1">
              <w:r>
                <w:rPr>
                  <w:i/>
                  <w:color w:val="355F7B"/>
                  <w:spacing w:val="-2"/>
                  <w:sz w:val="18"/>
                </w:rPr>
                <w:t>scanlinjer</w:t>
              </w:r>
            </w:hyperlink>
          </w:p>
        </w:tc>
        <w:tc>
          <w:tcPr>
            <w:tcW w:w="1711" w:type="dxa"/>
            <w:shd w:val="clear" w:color="auto" w:fill="EAEAEA"/>
          </w:tcPr>
          <w:p>
            <w:pPr>
              <w:pStyle w:val="TableParagraph"/>
              <w:ind w:left="162"/>
              <w:rPr>
                <w:sz w:val="22"/>
              </w:rPr>
            </w:pPr>
            <w:r>
              <w:rPr>
                <w:spacing w:val="-2"/>
                <w:w w:val="110"/>
                <w:sz w:val="18"/>
              </w:rPr>
              <w:t>boolean</w:t>
            </w:r>
          </w:p>
        </w:tc>
        <w:tc>
          <w:tcPr>
            <w:tcW w:w="2842" w:type="dxa"/>
            <w:shd w:val="clear" w:color="auto" w:fill="EAEAEA"/>
          </w:tcPr>
          <w:p>
            <w:pPr>
              <w:pStyle w:val="TableParagraph"/>
              <w:ind w:left="791"/>
              <w:rPr>
                <w:sz w:val="22"/>
              </w:rPr>
            </w:pPr>
            <w:r>
              <w:rPr>
                <w:spacing w:val="-2"/>
                <w:w w:val="105"/>
                <w:sz w:val="18"/>
              </w:rPr>
              <w:t>falska</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299" w:type="dxa"/>
            <w:shd w:val="clear" w:color="auto" w:fill="F9F9F9"/>
          </w:tcPr>
          <w:p>
            <w:pPr>
              <w:pStyle w:val="TableParagraph"/>
              <w:rPr>
                <w:sz w:val="22"/>
              </w:rPr>
            </w:pPr>
            <w:r>
              <w:rPr>
                <w:spacing w:val="-2"/>
                <w:w w:val="110"/>
                <w:sz w:val="18"/>
              </w:rPr>
              <w:t>sökväg för skärmdump</w:t>
            </w:r>
          </w:p>
        </w:tc>
        <w:tc>
          <w:tcPr>
            <w:tcW w:w="1711" w:type="dxa"/>
            <w:shd w:val="clear" w:color="auto" w:fill="F9F9F9"/>
          </w:tcPr>
          <w:p>
            <w:pPr>
              <w:pStyle w:val="TableParagraph"/>
              <w:ind w:left="162"/>
              <w:rPr>
                <w:sz w:val="22"/>
              </w:rPr>
            </w:pPr>
            <w:r>
              <w:rPr>
                <w:spacing w:val="-2"/>
                <w:w w:val="110"/>
                <w:sz w:val="18"/>
              </w:rPr>
              <w:t>sträng</w:t>
            </w:r>
          </w:p>
        </w:tc>
        <w:tc>
          <w:tcPr>
            <w:tcW w:w="2842" w:type="dxa"/>
            <w:shd w:val="clear" w:color="auto" w:fill="F9F9F9"/>
          </w:tcPr>
          <w:p>
            <w:pPr>
              <w:pStyle w:val="TableParagraph"/>
              <w:ind w:left="791"/>
              <w:rPr>
                <w:i/>
                <w:sz w:val="22"/>
              </w:rPr>
            </w:pPr>
            <w:r>
              <w:rPr>
                <w:w w:val="105"/>
                <w:sz w:val="18"/>
              </w:rPr>
              <w:t xml:space="preserve">Se </w:t>
            </w:r>
            <w:hyperlink w:anchor="_bookmark460" w:history="1">
              <w:r>
                <w:rPr>
                  <w:i/>
                  <w:color w:val="355F7B"/>
                  <w:spacing w:val="-2"/>
                  <w:w w:val="105"/>
                  <w:sz w:val="18"/>
                </w:rPr>
                <w:t>skärmdumpssökväg</w:t>
              </w:r>
            </w:hyperlink>
          </w:p>
        </w:tc>
        <w:tc>
          <w:tcPr>
            <w:tcW w:w="2513" w:type="dxa"/>
            <w:shd w:val="clear" w:color="auto" w:fill="F9F9F9"/>
          </w:tcPr>
          <w:p>
            <w:pPr>
              <w:pStyle w:val="TableParagraph"/>
              <w:tabs>
                <w:tab w:val="left" w:pos="1801"/>
              </w:tabs>
              <w:ind w:left="289"/>
              <w:rPr>
                <w:sz w:val="22"/>
              </w:rPr>
            </w:pPr>
            <w:r>
              <w:rPr>
                <w:spacing w:val="-2"/>
                <w:w w:val="105"/>
                <w:sz w:val="18"/>
              </w:rPr>
              <w:t>Anger</w:t>
            </w:r>
            <w:r>
              <w:rPr>
                <w:sz w:val="18"/>
              </w:rPr>
              <w:tab/>
            </w:r>
            <w:r>
              <w:rPr>
                <w:spacing w:val="-4"/>
                <w:w w:val="105"/>
                <w:sz w:val="18"/>
              </w:rPr>
              <w:t>där</w:t>
            </w:r>
          </w:p>
          <w:p>
            <w:pPr>
              <w:pStyle w:val="TableParagraph"/>
              <w:spacing w:before="18" w:line="240" w:lineRule="auto"/>
              <w:ind w:left="289"/>
              <w:rPr>
                <w:sz w:val="22"/>
              </w:rPr>
            </w:pPr>
            <w:r>
              <w:rPr>
                <w:w w:val="110"/>
                <w:sz w:val="18"/>
              </w:rPr>
              <w:t xml:space="preserve">skärmdumpar </w:t>
            </w:r>
            <w:r>
              <w:rPr>
                <w:spacing w:val="-2"/>
                <w:w w:val="110"/>
                <w:sz w:val="18"/>
              </w:rPr>
              <w:t>sparas</w:t>
            </w:r>
          </w:p>
        </w:tc>
      </w:tr>
      <w:tr>
        <w:tblPrEx>
          <w:tblW w:w="0" w:type="auto"/>
          <w:tblInd w:w="365" w:type="dxa"/>
          <w:tblLayout w:type="fixed"/>
          <w:tblLook w:val="01E0"/>
        </w:tblPrEx>
        <w:trPr>
          <w:trHeight w:val="270"/>
        </w:trPr>
        <w:tc>
          <w:tcPr>
            <w:tcW w:w="2299" w:type="dxa"/>
            <w:shd w:val="clear" w:color="auto" w:fill="EAEAEA"/>
          </w:tcPr>
          <w:p>
            <w:pPr>
              <w:pStyle w:val="TableParagraph"/>
              <w:rPr>
                <w:i/>
                <w:sz w:val="22"/>
              </w:rPr>
            </w:pPr>
            <w:hyperlink w:anchor="_bookmark325" w:history="1">
              <w:r>
                <w:rPr>
                  <w:i/>
                  <w:color w:val="355F7B"/>
                  <w:spacing w:val="-2"/>
                  <w:sz w:val="18"/>
                </w:rPr>
                <w:t>semi_smooth_scroll</w:t>
              </w:r>
            </w:hyperlink>
          </w:p>
        </w:tc>
        <w:tc>
          <w:tcPr>
            <w:tcW w:w="1711" w:type="dxa"/>
            <w:shd w:val="clear" w:color="auto" w:fill="EAEAEA"/>
          </w:tcPr>
          <w:p>
            <w:pPr>
              <w:pStyle w:val="TableParagraph"/>
              <w:ind w:left="162"/>
              <w:rPr>
                <w:sz w:val="22"/>
              </w:rPr>
            </w:pPr>
            <w:r>
              <w:rPr>
                <w:spacing w:val="-2"/>
                <w:w w:val="110"/>
                <w:sz w:val="18"/>
              </w:rPr>
              <w:t>boolean</w:t>
            </w:r>
          </w:p>
        </w:tc>
        <w:tc>
          <w:tcPr>
            <w:tcW w:w="2842" w:type="dxa"/>
            <w:shd w:val="clear" w:color="auto" w:fill="EAEAEA"/>
          </w:tcPr>
          <w:p>
            <w:pPr>
              <w:pStyle w:val="TableParagraph"/>
              <w:ind w:left="791"/>
              <w:rPr>
                <w:sz w:val="22"/>
              </w:rPr>
            </w:pPr>
            <w:r>
              <w:rPr>
                <w:spacing w:val="-2"/>
                <w:w w:val="105"/>
                <w:sz w:val="18"/>
              </w:rPr>
              <w:t>falska</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299" w:type="dxa"/>
            <w:shd w:val="clear" w:color="auto" w:fill="F9F9F9"/>
          </w:tcPr>
          <w:p>
            <w:pPr>
              <w:pStyle w:val="TableParagraph"/>
              <w:rPr>
                <w:sz w:val="22"/>
              </w:rPr>
            </w:pPr>
            <w:r>
              <w:rPr>
                <w:spacing w:val="-2"/>
                <w:w w:val="105"/>
                <w:sz w:val="18"/>
              </w:rPr>
              <w:t>sfx_mute</w:t>
            </w:r>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2"/>
                <w:w w:val="105"/>
                <w:sz w:val="18"/>
              </w:rPr>
              <w:t>falska</w:t>
            </w:r>
          </w:p>
        </w:tc>
        <w:tc>
          <w:tcPr>
            <w:tcW w:w="2513" w:type="dxa"/>
            <w:shd w:val="clear" w:color="auto" w:fill="F9F9F9"/>
          </w:tcPr>
          <w:p>
            <w:pPr>
              <w:pStyle w:val="TableParagraph"/>
              <w:tabs>
                <w:tab w:val="left" w:pos="1220"/>
                <w:tab w:val="left" w:pos="1874"/>
              </w:tabs>
              <w:ind w:left="289"/>
              <w:rPr>
                <w:sz w:val="22"/>
              </w:rPr>
            </w:pPr>
            <w:r>
              <w:rPr>
                <w:spacing w:val="-2"/>
                <w:w w:val="110"/>
                <w:sz w:val="18"/>
              </w:rPr>
              <w:t>Ljuddämpare</w:t>
            </w:r>
            <w:r>
              <w:rPr>
                <w:sz w:val="18"/>
              </w:rPr>
              <w:tab/>
            </w:r>
            <w:r>
              <w:rPr>
                <w:spacing w:val="-5"/>
                <w:w w:val="110"/>
                <w:sz w:val="18"/>
              </w:rPr>
              <w:t>Spelet</w:t>
            </w:r>
            <w:r>
              <w:rPr>
                <w:sz w:val="18"/>
              </w:rPr>
              <w:tab/>
            </w:r>
            <w:r>
              <w:rPr>
                <w:spacing w:val="-4"/>
                <w:w w:val="110"/>
                <w:sz w:val="18"/>
              </w:rPr>
              <w:t>spel</w:t>
            </w:r>
          </w:p>
          <w:p>
            <w:pPr>
              <w:pStyle w:val="TableParagraph"/>
              <w:spacing w:before="18" w:line="240" w:lineRule="auto"/>
              <w:ind w:left="289"/>
              <w:rPr>
                <w:sz w:val="22"/>
              </w:rPr>
            </w:pPr>
            <w:r>
              <w:rPr>
                <w:spacing w:val="-2"/>
                <w:w w:val="105"/>
                <w:sz w:val="18"/>
              </w:rPr>
              <w:t>ljudeffekter.</w:t>
            </w:r>
          </w:p>
        </w:tc>
      </w:tr>
      <w:tr>
        <w:tblPrEx>
          <w:tblW w:w="0" w:type="auto"/>
          <w:tblInd w:w="365" w:type="dxa"/>
          <w:tblLayout w:type="fixed"/>
          <w:tblLook w:val="01E0"/>
        </w:tblPrEx>
        <w:trPr>
          <w:trHeight w:val="270"/>
        </w:trPr>
        <w:tc>
          <w:tcPr>
            <w:tcW w:w="2299" w:type="dxa"/>
            <w:shd w:val="clear" w:color="auto" w:fill="EAEAEA"/>
          </w:tcPr>
          <w:p>
            <w:pPr>
              <w:pStyle w:val="TableParagraph"/>
              <w:rPr>
                <w:i/>
                <w:sz w:val="22"/>
              </w:rPr>
            </w:pPr>
            <w:hyperlink w:anchor="_bookmark166" w:history="1">
              <w:r>
                <w:rPr>
                  <w:i/>
                  <w:color w:val="355F7B"/>
                  <w:spacing w:val="-2"/>
                  <w:sz w:val="18"/>
                </w:rPr>
                <w:t>sfx_volym</w:t>
              </w:r>
            </w:hyperlink>
          </w:p>
        </w:tc>
        <w:tc>
          <w:tcPr>
            <w:tcW w:w="1711" w:type="dxa"/>
            <w:shd w:val="clear" w:color="auto" w:fill="EAEAEA"/>
          </w:tcPr>
          <w:p>
            <w:pPr>
              <w:pStyle w:val="TableParagraph"/>
              <w:ind w:left="162"/>
              <w:rPr>
                <w:sz w:val="22"/>
              </w:rPr>
            </w:pPr>
            <w:r>
              <w:rPr>
                <w:spacing w:val="-2"/>
                <w:w w:val="110"/>
                <w:sz w:val="18"/>
              </w:rPr>
              <w:t>heltal</w:t>
            </w:r>
          </w:p>
        </w:tc>
        <w:tc>
          <w:tcPr>
            <w:tcW w:w="2842" w:type="dxa"/>
            <w:shd w:val="clear" w:color="auto" w:fill="EAEAEA"/>
          </w:tcPr>
          <w:p>
            <w:pPr>
              <w:pStyle w:val="TableParagraph"/>
              <w:ind w:left="791"/>
              <w:rPr>
                <w:sz w:val="22"/>
              </w:rPr>
            </w:pPr>
            <w:r>
              <w:rPr>
                <w:spacing w:val="-5"/>
                <w:w w:val="110"/>
                <w:sz w:val="18"/>
              </w:rPr>
              <w:t>192</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F9F9F9"/>
          </w:tcPr>
          <w:p>
            <w:pPr>
              <w:pStyle w:val="TableParagraph"/>
              <w:rPr>
                <w:i/>
                <w:sz w:val="22"/>
              </w:rPr>
            </w:pPr>
            <w:hyperlink w:anchor="_bookmark221" w:history="1">
              <w:r>
                <w:rPr>
                  <w:i/>
                  <w:color w:val="355F7B"/>
                  <w:spacing w:val="-2"/>
                  <w:w w:val="105"/>
                  <w:sz w:val="18"/>
                </w:rPr>
                <w:t>Shorty</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2"/>
                <w:w w:val="105"/>
                <w:sz w:val="18"/>
              </w:rPr>
              <w:t>falska</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EAEAEA"/>
          </w:tcPr>
          <w:p>
            <w:pPr>
              <w:pStyle w:val="TableParagraph"/>
              <w:rPr>
                <w:i/>
                <w:sz w:val="22"/>
              </w:rPr>
            </w:pPr>
            <w:hyperlink w:anchor="_bookmark370" w:history="1">
              <w:r>
                <w:rPr>
                  <w:i/>
                  <w:color w:val="355F7B"/>
                  <w:spacing w:val="-2"/>
                  <w:sz w:val="18"/>
                </w:rPr>
                <w:t>visa_fps</w:t>
              </w:r>
            </w:hyperlink>
          </w:p>
        </w:tc>
        <w:tc>
          <w:tcPr>
            <w:tcW w:w="1711" w:type="dxa"/>
            <w:shd w:val="clear" w:color="auto" w:fill="EAEAEA"/>
          </w:tcPr>
          <w:p>
            <w:pPr>
              <w:pStyle w:val="TableParagraph"/>
              <w:ind w:left="162"/>
              <w:rPr>
                <w:sz w:val="22"/>
              </w:rPr>
            </w:pPr>
            <w:r>
              <w:rPr>
                <w:spacing w:val="-2"/>
                <w:w w:val="110"/>
                <w:sz w:val="18"/>
              </w:rPr>
              <w:t>boolean</w:t>
            </w:r>
          </w:p>
        </w:tc>
        <w:tc>
          <w:tcPr>
            <w:tcW w:w="2842" w:type="dxa"/>
            <w:shd w:val="clear" w:color="auto" w:fill="EAEAEA"/>
          </w:tcPr>
          <w:p>
            <w:pPr>
              <w:pStyle w:val="TableParagraph"/>
              <w:ind w:left="791"/>
              <w:rPr>
                <w:sz w:val="22"/>
              </w:rPr>
            </w:pPr>
            <w:r>
              <w:rPr>
                <w:spacing w:val="-2"/>
                <w:w w:val="105"/>
                <w:sz w:val="18"/>
              </w:rPr>
              <w:t>falska</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F9F9F9"/>
          </w:tcPr>
          <w:p>
            <w:pPr>
              <w:pStyle w:val="TableParagraph"/>
              <w:rPr>
                <w:i/>
                <w:sz w:val="22"/>
              </w:rPr>
            </w:pPr>
            <w:hyperlink w:anchor="_bookmark376" w:history="1">
              <w:r>
                <w:rPr>
                  <w:i/>
                  <w:color w:val="355F7B"/>
                  <w:spacing w:val="-2"/>
                  <w:sz w:val="18"/>
                </w:rPr>
                <w:t>Visa artikelkostnader</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2"/>
                <w:w w:val="105"/>
                <w:sz w:val="18"/>
              </w:rPr>
              <w:t>falska</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EAEAEA"/>
          </w:tcPr>
          <w:p>
            <w:pPr>
              <w:pStyle w:val="TableParagraph"/>
              <w:rPr>
                <w:i/>
                <w:sz w:val="22"/>
              </w:rPr>
            </w:pPr>
            <w:hyperlink w:anchor="_bookmark313" w:history="1">
              <w:r>
                <w:rPr>
                  <w:i/>
                  <w:color w:val="355F7B"/>
                  <w:spacing w:val="-2"/>
                  <w:sz w:val="18"/>
                </w:rPr>
                <w:t>silver_kuratorer</w:t>
              </w:r>
            </w:hyperlink>
          </w:p>
        </w:tc>
        <w:tc>
          <w:tcPr>
            <w:tcW w:w="1711" w:type="dxa"/>
            <w:shd w:val="clear" w:color="auto" w:fill="EAEAEA"/>
          </w:tcPr>
          <w:p>
            <w:pPr>
              <w:pStyle w:val="TableParagraph"/>
              <w:ind w:left="162"/>
              <w:rPr>
                <w:sz w:val="22"/>
              </w:rPr>
            </w:pPr>
            <w:r>
              <w:rPr>
                <w:spacing w:val="-2"/>
                <w:w w:val="110"/>
                <w:sz w:val="18"/>
              </w:rPr>
              <w:t>boolean</w:t>
            </w:r>
          </w:p>
        </w:tc>
        <w:tc>
          <w:tcPr>
            <w:tcW w:w="2842" w:type="dxa"/>
            <w:shd w:val="clear" w:color="auto" w:fill="EAEAEA"/>
          </w:tcPr>
          <w:p>
            <w:pPr>
              <w:pStyle w:val="TableParagraph"/>
              <w:ind w:left="791"/>
              <w:rPr>
                <w:sz w:val="22"/>
              </w:rPr>
            </w:pPr>
            <w:r>
              <w:rPr>
                <w:spacing w:val="-2"/>
                <w:w w:val="105"/>
                <w:sz w:val="18"/>
              </w:rPr>
              <w:t>falska</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F9F9F9"/>
          </w:tcPr>
          <w:p>
            <w:pPr>
              <w:pStyle w:val="TableParagraph"/>
              <w:rPr>
                <w:i/>
                <w:sz w:val="22"/>
              </w:rPr>
            </w:pPr>
            <w:hyperlink w:anchor="_bookmark220" w:history="1">
              <w:r>
                <w:rPr>
                  <w:i/>
                  <w:color w:val="355F7B"/>
                  <w:spacing w:val="-2"/>
                  <w:sz w:val="18"/>
                </w:rPr>
                <w:t>sitcom</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2"/>
                <w:w w:val="105"/>
                <w:sz w:val="18"/>
              </w:rPr>
              <w:t>falska</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EAEAEA"/>
          </w:tcPr>
          <w:p>
            <w:pPr>
              <w:pStyle w:val="TableParagraph"/>
              <w:rPr>
                <w:i/>
                <w:sz w:val="22"/>
              </w:rPr>
            </w:pPr>
            <w:hyperlink w:anchor="_bookmark268" w:history="1">
              <w:r>
                <w:rPr>
                  <w:i/>
                  <w:color w:val="355F7B"/>
                  <w:spacing w:val="-2"/>
                  <w:w w:val="105"/>
                  <w:sz w:val="18"/>
                </w:rPr>
                <w:t>hoppa över_support</w:t>
              </w:r>
            </w:hyperlink>
          </w:p>
        </w:tc>
        <w:tc>
          <w:tcPr>
            <w:tcW w:w="1711" w:type="dxa"/>
            <w:shd w:val="clear" w:color="auto" w:fill="EAEAEA"/>
          </w:tcPr>
          <w:p>
            <w:pPr>
              <w:pStyle w:val="TableParagraph"/>
              <w:ind w:left="162"/>
              <w:rPr>
                <w:sz w:val="22"/>
              </w:rPr>
            </w:pPr>
            <w:r>
              <w:rPr>
                <w:spacing w:val="-2"/>
                <w:w w:val="110"/>
                <w:sz w:val="18"/>
              </w:rPr>
              <w:t>boolean</w:t>
            </w:r>
          </w:p>
        </w:tc>
        <w:tc>
          <w:tcPr>
            <w:tcW w:w="2842" w:type="dxa"/>
            <w:shd w:val="clear" w:color="auto" w:fill="EAEAEA"/>
          </w:tcPr>
          <w:p>
            <w:pPr>
              <w:pStyle w:val="TableParagraph"/>
              <w:ind w:left="791"/>
              <w:rPr>
                <w:sz w:val="22"/>
              </w:rPr>
            </w:pPr>
            <w:r>
              <w:rPr>
                <w:spacing w:val="-4"/>
                <w:w w:val="115"/>
                <w:sz w:val="18"/>
              </w:rPr>
              <w:t>sant</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541"/>
        </w:trPr>
        <w:tc>
          <w:tcPr>
            <w:tcW w:w="2299" w:type="dxa"/>
            <w:shd w:val="clear" w:color="auto" w:fill="F9F9F9"/>
          </w:tcPr>
          <w:p>
            <w:pPr>
              <w:pStyle w:val="TableParagraph"/>
              <w:rPr>
                <w:i/>
                <w:sz w:val="22"/>
              </w:rPr>
            </w:pPr>
            <w:hyperlink w:anchor="_bookmark301" w:history="1">
              <w:r>
                <w:rPr>
                  <w:i/>
                  <w:color w:val="355F7B"/>
                  <w:spacing w:val="-2"/>
                  <w:sz w:val="18"/>
                </w:rPr>
                <w:t>skiphallofrecordss-</w:t>
              </w:r>
            </w:hyperlink>
          </w:p>
          <w:p>
            <w:pPr>
              <w:pStyle w:val="TableParagraph"/>
              <w:spacing w:before="18" w:line="240" w:lineRule="auto"/>
              <w:rPr>
                <w:i/>
                <w:sz w:val="22"/>
              </w:rPr>
            </w:pPr>
            <w:hyperlink w:anchor="_bookmark301" w:history="1">
              <w:r>
                <w:rPr>
                  <w:i/>
                  <w:color w:val="355F7B"/>
                  <w:spacing w:val="-2"/>
                  <w:sz w:val="18"/>
                </w:rPr>
                <w:t>censer</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2"/>
                <w:w w:val="105"/>
                <w:sz w:val="18"/>
              </w:rPr>
              <w:t>falska</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EAEAEA"/>
          </w:tcPr>
          <w:p>
            <w:pPr>
              <w:pStyle w:val="TableParagraph"/>
              <w:rPr>
                <w:i/>
                <w:sz w:val="22"/>
              </w:rPr>
            </w:pPr>
            <w:hyperlink w:anchor="_bookmark254" w:history="1">
              <w:r>
                <w:rPr>
                  <w:i/>
                  <w:color w:val="355F7B"/>
                  <w:spacing w:val="-2"/>
                  <w:w w:val="105"/>
                  <w:sz w:val="18"/>
                </w:rPr>
                <w:t>smala_hotspots</w:t>
              </w:r>
            </w:hyperlink>
          </w:p>
        </w:tc>
        <w:tc>
          <w:tcPr>
            <w:tcW w:w="1711" w:type="dxa"/>
            <w:shd w:val="clear" w:color="auto" w:fill="EAEAEA"/>
          </w:tcPr>
          <w:p>
            <w:pPr>
              <w:pStyle w:val="TableParagraph"/>
              <w:ind w:left="162"/>
              <w:rPr>
                <w:sz w:val="22"/>
              </w:rPr>
            </w:pPr>
            <w:r>
              <w:rPr>
                <w:spacing w:val="-2"/>
                <w:w w:val="110"/>
                <w:sz w:val="18"/>
              </w:rPr>
              <w:t>boolean</w:t>
            </w:r>
          </w:p>
        </w:tc>
        <w:tc>
          <w:tcPr>
            <w:tcW w:w="2842" w:type="dxa"/>
            <w:shd w:val="clear" w:color="auto" w:fill="EAEAEA"/>
          </w:tcPr>
          <w:p>
            <w:pPr>
              <w:pStyle w:val="TableParagraph"/>
              <w:ind w:left="791"/>
              <w:rPr>
                <w:sz w:val="22"/>
              </w:rPr>
            </w:pPr>
            <w:r>
              <w:rPr>
                <w:spacing w:val="-4"/>
                <w:w w:val="115"/>
                <w:sz w:val="18"/>
              </w:rPr>
              <w:t>sant</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F9F9F9"/>
          </w:tcPr>
          <w:p>
            <w:pPr>
              <w:pStyle w:val="TableParagraph"/>
              <w:rPr>
                <w:i/>
                <w:sz w:val="22"/>
              </w:rPr>
            </w:pPr>
            <w:hyperlink w:anchor="_bookmark270" w:history="1">
              <w:r>
                <w:rPr>
                  <w:i/>
                  <w:color w:val="355F7B"/>
                  <w:spacing w:val="-2"/>
                  <w:sz w:val="18"/>
                </w:rPr>
                <w:t>jämn_rullning</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4"/>
                <w:w w:val="115"/>
                <w:sz w:val="18"/>
              </w:rPr>
              <w:t>sant</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299" w:type="dxa"/>
            <w:shd w:val="clear" w:color="auto" w:fill="EAEAEA"/>
          </w:tcPr>
          <w:p>
            <w:pPr>
              <w:pStyle w:val="TableParagraph"/>
              <w:rPr>
                <w:i/>
                <w:sz w:val="22"/>
              </w:rPr>
            </w:pPr>
            <w:hyperlink w:anchor="_bookmark353" w:history="1">
              <w:r>
                <w:rPr>
                  <w:i/>
                  <w:color w:val="355F7B"/>
                  <w:spacing w:val="-4"/>
                  <w:w w:val="105"/>
                  <w:sz w:val="18"/>
                </w:rPr>
                <w:t>ljud</w:t>
              </w:r>
            </w:hyperlink>
          </w:p>
        </w:tc>
        <w:tc>
          <w:tcPr>
            <w:tcW w:w="1711" w:type="dxa"/>
            <w:shd w:val="clear" w:color="auto" w:fill="EAEAEA"/>
          </w:tcPr>
          <w:p>
            <w:pPr>
              <w:pStyle w:val="TableParagraph"/>
              <w:ind w:left="162"/>
              <w:rPr>
                <w:sz w:val="22"/>
              </w:rPr>
            </w:pPr>
            <w:r>
              <w:rPr>
                <w:spacing w:val="-2"/>
                <w:w w:val="110"/>
                <w:sz w:val="18"/>
              </w:rPr>
              <w:t>boolean</w:t>
            </w:r>
          </w:p>
        </w:tc>
        <w:tc>
          <w:tcPr>
            <w:tcW w:w="2842" w:type="dxa"/>
            <w:shd w:val="clear" w:color="auto" w:fill="EAEAEA"/>
          </w:tcPr>
          <w:p>
            <w:pPr>
              <w:pStyle w:val="TableParagraph"/>
              <w:ind w:left="791"/>
              <w:rPr>
                <w:sz w:val="22"/>
              </w:rPr>
            </w:pPr>
            <w:r>
              <w:rPr>
                <w:spacing w:val="-4"/>
                <w:w w:val="115"/>
                <w:sz w:val="18"/>
              </w:rPr>
              <w:t>sant</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F9F9F9"/>
          </w:tcPr>
          <w:p>
            <w:pPr>
              <w:pStyle w:val="TableParagraph"/>
              <w:rPr>
                <w:i/>
                <w:sz w:val="22"/>
              </w:rPr>
            </w:pPr>
            <w:hyperlink w:anchor="_bookmark162" w:history="1">
              <w:r>
                <w:rPr>
                  <w:i/>
                  <w:color w:val="355F7B"/>
                  <w:spacing w:val="-2"/>
                  <w:sz w:val="18"/>
                </w:rPr>
                <w:t>tal_mute</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2"/>
                <w:w w:val="105"/>
                <w:sz w:val="18"/>
              </w:rPr>
              <w:t>falska</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EAEAEA"/>
          </w:tcPr>
          <w:p>
            <w:pPr>
              <w:pStyle w:val="TableParagraph"/>
              <w:rPr>
                <w:i/>
                <w:sz w:val="22"/>
              </w:rPr>
            </w:pPr>
            <w:hyperlink w:anchor="_bookmark167" w:history="1">
              <w:r>
                <w:rPr>
                  <w:i/>
                  <w:color w:val="355F7B"/>
                  <w:spacing w:val="-2"/>
                  <w:sz w:val="18"/>
                </w:rPr>
                <w:t>tal_volym</w:t>
              </w:r>
            </w:hyperlink>
          </w:p>
        </w:tc>
        <w:tc>
          <w:tcPr>
            <w:tcW w:w="1711" w:type="dxa"/>
            <w:shd w:val="clear" w:color="auto" w:fill="EAEAEA"/>
          </w:tcPr>
          <w:p>
            <w:pPr>
              <w:pStyle w:val="TableParagraph"/>
              <w:ind w:left="162"/>
              <w:rPr>
                <w:sz w:val="22"/>
              </w:rPr>
            </w:pPr>
            <w:r>
              <w:rPr>
                <w:spacing w:val="-2"/>
                <w:w w:val="110"/>
                <w:sz w:val="18"/>
              </w:rPr>
              <w:t>heltal</w:t>
            </w:r>
          </w:p>
        </w:tc>
        <w:tc>
          <w:tcPr>
            <w:tcW w:w="2842" w:type="dxa"/>
            <w:shd w:val="clear" w:color="auto" w:fill="EAEAEA"/>
          </w:tcPr>
          <w:p>
            <w:pPr>
              <w:pStyle w:val="TableParagraph"/>
              <w:ind w:left="791"/>
              <w:rPr>
                <w:sz w:val="22"/>
              </w:rPr>
            </w:pPr>
            <w:r>
              <w:rPr>
                <w:spacing w:val="-5"/>
                <w:w w:val="110"/>
                <w:sz w:val="18"/>
              </w:rPr>
              <w:t>192</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F9F9F9"/>
          </w:tcPr>
          <w:p>
            <w:pPr>
              <w:pStyle w:val="TableParagraph"/>
              <w:rPr>
                <w:i/>
                <w:sz w:val="22"/>
              </w:rPr>
            </w:pPr>
            <w:hyperlink w:anchor="_bookmark255" w:history="1">
              <w:r>
                <w:rPr>
                  <w:i/>
                  <w:color w:val="355F7B"/>
                  <w:spacing w:val="-2"/>
                  <w:sz w:val="18"/>
                </w:rPr>
                <w:t>speedrun_mode</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2"/>
                <w:w w:val="105"/>
                <w:sz w:val="18"/>
              </w:rPr>
              <w:t>falska</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1896"/>
        </w:trPr>
        <w:tc>
          <w:tcPr>
            <w:tcW w:w="2299" w:type="dxa"/>
            <w:shd w:val="clear" w:color="auto" w:fill="EAEAEA"/>
          </w:tcPr>
          <w:p>
            <w:pPr>
              <w:pStyle w:val="TableParagraph"/>
              <w:rPr>
                <w:i/>
                <w:sz w:val="22"/>
              </w:rPr>
            </w:pPr>
            <w:hyperlink w:anchor="_bookmark386" w:history="1">
              <w:r>
                <w:rPr>
                  <w:i/>
                  <w:color w:val="355F7B"/>
                  <w:spacing w:val="-2"/>
                  <w:sz w:val="18"/>
                </w:rPr>
                <w:t>stretch_mode</w:t>
              </w:r>
            </w:hyperlink>
          </w:p>
        </w:tc>
        <w:tc>
          <w:tcPr>
            <w:tcW w:w="1711" w:type="dxa"/>
            <w:shd w:val="clear" w:color="auto" w:fill="EAEAEA"/>
          </w:tcPr>
          <w:p>
            <w:pPr>
              <w:pStyle w:val="TableParagraph"/>
              <w:ind w:left="162"/>
              <w:rPr>
                <w:sz w:val="22"/>
              </w:rPr>
            </w:pPr>
            <w:r>
              <w:rPr>
                <w:spacing w:val="-2"/>
                <w:w w:val="110"/>
                <w:sz w:val="18"/>
              </w:rPr>
              <w:t>sträng</w:t>
            </w:r>
          </w:p>
        </w:tc>
        <w:tc>
          <w:tcPr>
            <w:tcW w:w="2842" w:type="dxa"/>
            <w:shd w:val="clear" w:color="auto" w:fill="EAEAEA"/>
          </w:tcPr>
          <w:p>
            <w:pPr>
              <w:pStyle w:val="TableParagraph"/>
              <w:spacing w:line="240" w:lineRule="auto"/>
              <w:ind w:left="0"/>
              <w:rPr>
                <w:sz w:val="20"/>
              </w:rPr>
            </w:pPr>
          </w:p>
        </w:tc>
        <w:tc>
          <w:tcPr>
            <w:tcW w:w="2513" w:type="dxa"/>
            <w:shd w:val="clear" w:color="auto" w:fill="EAEAEA"/>
          </w:tcPr>
          <w:p>
            <w:pPr>
              <w:pStyle w:val="TableParagraph"/>
              <w:spacing w:before="2" w:line="240" w:lineRule="auto"/>
              <w:ind w:left="0"/>
              <w:rPr>
                <w:rFonts w:ascii="Arial"/>
                <w:sz w:val="22"/>
              </w:rPr>
            </w:pPr>
          </w:p>
          <w:p>
            <w:pPr>
              <w:pStyle w:val="TableParagraph"/>
              <w:numPr>
                <w:ilvl w:val="0"/>
                <w:numId w:val="39"/>
              </w:numPr>
              <w:tabs>
                <w:tab w:val="left" w:pos="834"/>
              </w:tabs>
              <w:spacing w:before="0" w:after="0" w:line="240" w:lineRule="auto"/>
              <w:ind w:left="834" w:right="0" w:hanging="237"/>
              <w:jc w:val="left"/>
              <w:rPr>
                <w:sz w:val="22"/>
              </w:rPr>
            </w:pPr>
            <w:r>
              <w:rPr>
                <w:spacing w:val="-2"/>
                <w:w w:val="110"/>
                <w:sz w:val="18"/>
              </w:rPr>
              <w:t>centrum</w:t>
            </w:r>
          </w:p>
          <w:p>
            <w:pPr>
              <w:pStyle w:val="TableParagraph"/>
              <w:numPr>
                <w:ilvl w:val="0"/>
                <w:numId w:val="39"/>
              </w:numPr>
              <w:tabs>
                <w:tab w:val="left" w:pos="834"/>
              </w:tabs>
              <w:spacing w:before="18" w:after="0" w:line="240" w:lineRule="auto"/>
              <w:ind w:left="834" w:right="0" w:hanging="237"/>
              <w:jc w:val="left"/>
              <w:rPr>
                <w:sz w:val="22"/>
              </w:rPr>
            </w:pPr>
            <w:r>
              <w:rPr>
                <w:spacing w:val="-2"/>
                <w:w w:val="105"/>
                <w:sz w:val="18"/>
              </w:rPr>
              <w:t>pixel-perfekt</w:t>
            </w:r>
          </w:p>
          <w:p>
            <w:pPr>
              <w:pStyle w:val="TableParagraph"/>
              <w:numPr>
                <w:ilvl w:val="0"/>
                <w:numId w:val="39"/>
              </w:numPr>
              <w:tabs>
                <w:tab w:val="left" w:pos="834"/>
              </w:tabs>
              <w:spacing w:before="18" w:after="0" w:line="240" w:lineRule="auto"/>
              <w:ind w:left="834" w:right="0" w:hanging="237"/>
              <w:jc w:val="left"/>
              <w:rPr>
                <w:sz w:val="22"/>
              </w:rPr>
            </w:pPr>
            <w:r>
              <w:rPr>
                <w:spacing w:val="-5"/>
                <w:sz w:val="18"/>
              </w:rPr>
              <w:t>passform</w:t>
            </w:r>
          </w:p>
          <w:p>
            <w:pPr>
              <w:pStyle w:val="TableParagraph"/>
              <w:numPr>
                <w:ilvl w:val="0"/>
                <w:numId w:val="39"/>
              </w:numPr>
              <w:tabs>
                <w:tab w:val="left" w:pos="834"/>
              </w:tabs>
              <w:spacing w:before="18" w:after="0" w:line="240" w:lineRule="auto"/>
              <w:ind w:left="834" w:right="0" w:hanging="237"/>
              <w:jc w:val="left"/>
              <w:rPr>
                <w:sz w:val="22"/>
              </w:rPr>
            </w:pPr>
            <w:r>
              <w:rPr>
                <w:spacing w:val="-2"/>
                <w:w w:val="110"/>
                <w:sz w:val="18"/>
              </w:rPr>
              <w:t>sträcka</w:t>
            </w:r>
          </w:p>
          <w:p>
            <w:pPr>
              <w:pStyle w:val="TableParagraph"/>
              <w:numPr>
                <w:ilvl w:val="0"/>
                <w:numId w:val="39"/>
              </w:numPr>
              <w:tabs>
                <w:tab w:val="left" w:pos="834"/>
              </w:tabs>
              <w:spacing w:before="18" w:after="0" w:line="240" w:lineRule="auto"/>
              <w:ind w:left="834" w:right="0" w:hanging="237"/>
              <w:jc w:val="left"/>
              <w:rPr>
                <w:sz w:val="22"/>
              </w:rPr>
            </w:pPr>
            <w:r>
              <w:rPr>
                <w:spacing w:val="-2"/>
                <w:w w:val="105"/>
                <w:sz w:val="18"/>
              </w:rPr>
              <w:t>passform_styrka_aspekt</w:t>
            </w:r>
          </w:p>
        </w:tc>
      </w:tr>
      <w:tr>
        <w:tblPrEx>
          <w:tblW w:w="0" w:type="auto"/>
          <w:tblInd w:w="365" w:type="dxa"/>
          <w:tblLayout w:type="fixed"/>
          <w:tblLook w:val="01E0"/>
        </w:tblPrEx>
        <w:trPr>
          <w:trHeight w:val="271"/>
        </w:trPr>
        <w:tc>
          <w:tcPr>
            <w:tcW w:w="2299" w:type="dxa"/>
            <w:shd w:val="clear" w:color="auto" w:fill="F9F9F9"/>
          </w:tcPr>
          <w:p>
            <w:pPr>
              <w:pStyle w:val="TableParagraph"/>
              <w:rPr>
                <w:i/>
                <w:sz w:val="22"/>
              </w:rPr>
            </w:pPr>
            <w:hyperlink w:anchor="_bookmark267" w:history="1">
              <w:r>
                <w:rPr>
                  <w:i/>
                  <w:color w:val="355F7B"/>
                  <w:spacing w:val="-2"/>
                  <w:sz w:val="18"/>
                </w:rPr>
                <w:t>studio_audience</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4"/>
                <w:w w:val="115"/>
                <w:sz w:val="18"/>
              </w:rPr>
              <w:t>sant</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299" w:type="dxa"/>
            <w:shd w:val="clear" w:color="auto" w:fill="EAEAEA"/>
          </w:tcPr>
          <w:p>
            <w:pPr>
              <w:pStyle w:val="TableParagraph"/>
              <w:rPr>
                <w:i/>
                <w:sz w:val="22"/>
              </w:rPr>
            </w:pPr>
            <w:hyperlink w:anchor="_bookmark162" w:history="1">
              <w:r>
                <w:rPr>
                  <w:i/>
                  <w:color w:val="355F7B"/>
                  <w:spacing w:val="-2"/>
                  <w:sz w:val="18"/>
                </w:rPr>
                <w:t>undertexter</w:t>
              </w:r>
            </w:hyperlink>
          </w:p>
        </w:tc>
        <w:tc>
          <w:tcPr>
            <w:tcW w:w="1711" w:type="dxa"/>
            <w:shd w:val="clear" w:color="auto" w:fill="EAEAEA"/>
          </w:tcPr>
          <w:p>
            <w:pPr>
              <w:pStyle w:val="TableParagraph"/>
              <w:ind w:left="162"/>
              <w:rPr>
                <w:sz w:val="22"/>
              </w:rPr>
            </w:pPr>
            <w:r>
              <w:rPr>
                <w:spacing w:val="-2"/>
                <w:w w:val="110"/>
                <w:sz w:val="18"/>
              </w:rPr>
              <w:t>boolean</w:t>
            </w:r>
          </w:p>
        </w:tc>
        <w:tc>
          <w:tcPr>
            <w:tcW w:w="2842" w:type="dxa"/>
            <w:shd w:val="clear" w:color="auto" w:fill="EAEAEA"/>
          </w:tcPr>
          <w:p>
            <w:pPr>
              <w:pStyle w:val="TableParagraph"/>
              <w:ind w:left="791"/>
              <w:rPr>
                <w:sz w:val="22"/>
              </w:rPr>
            </w:pPr>
            <w:r>
              <w:rPr>
                <w:spacing w:val="-2"/>
                <w:w w:val="105"/>
                <w:sz w:val="18"/>
              </w:rPr>
              <w:t>falska</w:t>
            </w:r>
          </w:p>
        </w:tc>
        <w:tc>
          <w:tcPr>
            <w:tcW w:w="2513"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812"/>
        </w:trPr>
        <w:tc>
          <w:tcPr>
            <w:tcW w:w="2299" w:type="dxa"/>
            <w:shd w:val="clear" w:color="auto" w:fill="F9F9F9"/>
          </w:tcPr>
          <w:p>
            <w:pPr>
              <w:pStyle w:val="TableParagraph"/>
              <w:rPr>
                <w:i/>
                <w:sz w:val="22"/>
              </w:rPr>
            </w:pPr>
            <w:hyperlink w:anchor="_bookmark163" w:history="1">
              <w:r>
                <w:rPr>
                  <w:i/>
                  <w:color w:val="355F7B"/>
                  <w:spacing w:val="-2"/>
                  <w:sz w:val="18"/>
                </w:rPr>
                <w:t>talkspeed</w:t>
              </w:r>
            </w:hyperlink>
          </w:p>
        </w:tc>
        <w:tc>
          <w:tcPr>
            <w:tcW w:w="1711" w:type="dxa"/>
            <w:shd w:val="clear" w:color="auto" w:fill="F9F9F9"/>
          </w:tcPr>
          <w:p>
            <w:pPr>
              <w:pStyle w:val="TableParagraph"/>
              <w:ind w:left="162"/>
              <w:rPr>
                <w:sz w:val="22"/>
              </w:rPr>
            </w:pPr>
            <w:r>
              <w:rPr>
                <w:spacing w:val="-2"/>
                <w:w w:val="110"/>
                <w:sz w:val="18"/>
              </w:rPr>
              <w:t>heltal</w:t>
            </w:r>
          </w:p>
        </w:tc>
        <w:tc>
          <w:tcPr>
            <w:tcW w:w="2842" w:type="dxa"/>
            <w:shd w:val="clear" w:color="auto" w:fill="F9F9F9"/>
          </w:tcPr>
          <w:p>
            <w:pPr>
              <w:pStyle w:val="TableParagraph"/>
              <w:ind w:left="791"/>
              <w:rPr>
                <w:sz w:val="22"/>
              </w:rPr>
            </w:pPr>
            <w:r>
              <w:rPr>
                <w:spacing w:val="-5"/>
                <w:w w:val="110"/>
                <w:sz w:val="18"/>
              </w:rPr>
              <w:t>60</w:t>
            </w:r>
          </w:p>
        </w:tc>
        <w:tc>
          <w:tcPr>
            <w:tcW w:w="2513" w:type="dxa"/>
            <w:shd w:val="clear" w:color="auto" w:fill="F9F9F9"/>
          </w:tcPr>
          <w:p>
            <w:pPr>
              <w:pStyle w:val="TableParagraph"/>
              <w:spacing w:before="2" w:line="240" w:lineRule="auto"/>
              <w:ind w:left="0"/>
              <w:rPr>
                <w:rFonts w:ascii="Arial"/>
                <w:sz w:val="22"/>
              </w:rPr>
            </w:pPr>
          </w:p>
          <w:p>
            <w:pPr>
              <w:pStyle w:val="TableParagraph"/>
              <w:numPr>
                <w:ilvl w:val="0"/>
                <w:numId w:val="38"/>
              </w:numPr>
              <w:tabs>
                <w:tab w:val="left" w:pos="834"/>
              </w:tabs>
              <w:spacing w:before="0" w:after="0" w:line="240" w:lineRule="auto"/>
              <w:ind w:left="834" w:right="0" w:hanging="237"/>
              <w:jc w:val="left"/>
              <w:rPr>
                <w:sz w:val="22"/>
              </w:rPr>
            </w:pPr>
            <w:r>
              <w:rPr>
                <w:w w:val="110"/>
                <w:sz w:val="18"/>
              </w:rPr>
              <w:t xml:space="preserve">0 </w:t>
            </w:r>
            <w:r>
              <w:rPr>
                <w:w w:val="110"/>
                <w:sz w:val="18"/>
              </w:rPr>
              <w:t xml:space="preserve">- </w:t>
            </w:r>
            <w:r>
              <w:rPr>
                <w:spacing w:val="-5"/>
                <w:w w:val="110"/>
                <w:sz w:val="18"/>
              </w:rPr>
              <w:t>255</w:t>
            </w:r>
          </w:p>
        </w:tc>
      </w:tr>
      <w:tr>
        <w:tblPrEx>
          <w:tblW w:w="0" w:type="auto"/>
          <w:tblInd w:w="365" w:type="dxa"/>
          <w:tblLayout w:type="fixed"/>
          <w:tblLook w:val="01E0"/>
        </w:tblPrEx>
        <w:trPr>
          <w:trHeight w:val="1354"/>
        </w:trPr>
        <w:tc>
          <w:tcPr>
            <w:tcW w:w="2299" w:type="dxa"/>
            <w:shd w:val="clear" w:color="auto" w:fill="EAEAEA"/>
          </w:tcPr>
          <w:p>
            <w:pPr>
              <w:pStyle w:val="TableParagraph"/>
              <w:rPr>
                <w:sz w:val="22"/>
              </w:rPr>
            </w:pPr>
            <w:r>
              <w:rPr>
                <w:spacing w:val="-2"/>
                <w:w w:val="110"/>
                <w:sz w:val="18"/>
              </w:rPr>
              <w:t>tempo</w:t>
            </w:r>
          </w:p>
        </w:tc>
        <w:tc>
          <w:tcPr>
            <w:tcW w:w="1711" w:type="dxa"/>
            <w:shd w:val="clear" w:color="auto" w:fill="EAEAEA"/>
          </w:tcPr>
          <w:p>
            <w:pPr>
              <w:pStyle w:val="TableParagraph"/>
              <w:ind w:left="162"/>
              <w:rPr>
                <w:sz w:val="22"/>
              </w:rPr>
            </w:pPr>
            <w:r>
              <w:rPr>
                <w:spacing w:val="-2"/>
                <w:w w:val="110"/>
                <w:sz w:val="18"/>
              </w:rPr>
              <w:t>heltal</w:t>
            </w:r>
          </w:p>
        </w:tc>
        <w:tc>
          <w:tcPr>
            <w:tcW w:w="2842" w:type="dxa"/>
            <w:shd w:val="clear" w:color="auto" w:fill="EAEAEA"/>
          </w:tcPr>
          <w:p>
            <w:pPr>
              <w:pStyle w:val="TableParagraph"/>
              <w:ind w:left="791"/>
              <w:rPr>
                <w:sz w:val="22"/>
              </w:rPr>
            </w:pPr>
            <w:r>
              <w:rPr>
                <w:spacing w:val="-5"/>
                <w:w w:val="110"/>
                <w:sz w:val="18"/>
              </w:rPr>
              <w:t>100</w:t>
            </w:r>
          </w:p>
        </w:tc>
        <w:tc>
          <w:tcPr>
            <w:tcW w:w="2513" w:type="dxa"/>
            <w:shd w:val="clear" w:color="auto" w:fill="EAEAEA"/>
          </w:tcPr>
          <w:p>
            <w:pPr>
              <w:pStyle w:val="TableParagraph"/>
              <w:tabs>
                <w:tab w:val="left" w:pos="1105"/>
                <w:tab w:val="left" w:pos="1836"/>
              </w:tabs>
              <w:ind w:left="289"/>
              <w:rPr>
                <w:sz w:val="22"/>
              </w:rPr>
            </w:pPr>
            <w:r>
              <w:rPr>
                <w:spacing w:val="-4"/>
                <w:w w:val="105"/>
                <w:sz w:val="18"/>
              </w:rPr>
              <w:t>Ställer in</w:t>
            </w:r>
            <w:r>
              <w:rPr>
                <w:sz w:val="18"/>
              </w:rPr>
              <w:tab/>
            </w:r>
            <w:r>
              <w:rPr>
                <w:spacing w:val="-5"/>
                <w:w w:val="105"/>
                <w:sz w:val="18"/>
              </w:rPr>
              <w:t>den</w:t>
            </w:r>
            <w:r>
              <w:rPr>
                <w:sz w:val="18"/>
              </w:rPr>
              <w:tab/>
            </w:r>
            <w:r>
              <w:rPr>
                <w:spacing w:val="-2"/>
                <w:w w:val="105"/>
                <w:sz w:val="18"/>
              </w:rPr>
              <w:t>musik</w:t>
            </w:r>
          </w:p>
          <w:p>
            <w:pPr>
              <w:pStyle w:val="TableParagraph"/>
              <w:spacing w:before="18" w:line="256" w:lineRule="auto"/>
              <w:ind w:left="289"/>
              <w:rPr>
                <w:sz w:val="22"/>
              </w:rPr>
            </w:pPr>
            <w:r>
              <w:rPr>
                <w:w w:val="110"/>
                <w:sz w:val="18"/>
              </w:rPr>
              <w:t xml:space="preserve">tempo, </w:t>
            </w:r>
            <w:r>
              <w:rPr>
                <w:w w:val="110"/>
                <w:sz w:val="18"/>
              </w:rPr>
              <w:t xml:space="preserve">i </w:t>
            </w:r>
            <w:r>
              <w:rPr>
                <w:w w:val="110"/>
                <w:sz w:val="18"/>
              </w:rPr>
              <w:t xml:space="preserve">procent, </w:t>
            </w:r>
            <w:r>
              <w:rPr>
                <w:w w:val="110"/>
                <w:sz w:val="18"/>
              </w:rPr>
              <w:t>för SCUMM-spel.</w:t>
            </w:r>
          </w:p>
          <w:p>
            <w:pPr>
              <w:pStyle w:val="TableParagraph"/>
              <w:numPr>
                <w:ilvl w:val="0"/>
                <w:numId w:val="37"/>
              </w:numPr>
              <w:tabs>
                <w:tab w:val="left" w:pos="834"/>
              </w:tabs>
              <w:spacing w:before="0" w:after="0" w:line="240" w:lineRule="auto"/>
              <w:ind w:left="834" w:right="0" w:hanging="237"/>
              <w:jc w:val="left"/>
              <w:rPr>
                <w:sz w:val="22"/>
              </w:rPr>
            </w:pPr>
            <w:r>
              <w:rPr>
                <w:spacing w:val="-5"/>
                <w:w w:val="110"/>
                <w:sz w:val="18"/>
              </w:rPr>
              <w:t>50-200</w:t>
            </w:r>
          </w:p>
        </w:tc>
      </w:tr>
      <w:tr>
        <w:tblPrEx>
          <w:tblW w:w="0" w:type="auto"/>
          <w:tblInd w:w="365" w:type="dxa"/>
          <w:tblLayout w:type="fixed"/>
          <w:tblLook w:val="01E0"/>
        </w:tblPrEx>
        <w:trPr>
          <w:trHeight w:val="271"/>
        </w:trPr>
        <w:tc>
          <w:tcPr>
            <w:tcW w:w="2299" w:type="dxa"/>
            <w:shd w:val="clear" w:color="auto" w:fill="F9F9F9"/>
          </w:tcPr>
          <w:p>
            <w:pPr>
              <w:pStyle w:val="TableParagraph"/>
              <w:rPr>
                <w:i/>
                <w:sz w:val="22"/>
              </w:rPr>
            </w:pPr>
            <w:hyperlink w:anchor="_bookmark365" w:history="1">
              <w:r>
                <w:rPr>
                  <w:i/>
                  <w:color w:val="355F7B"/>
                  <w:spacing w:val="-2"/>
                  <w:w w:val="105"/>
                  <w:sz w:val="18"/>
                </w:rPr>
                <w:t>riktad hoppning</w:t>
              </w:r>
            </w:hyperlink>
          </w:p>
        </w:tc>
        <w:tc>
          <w:tcPr>
            <w:tcW w:w="1711" w:type="dxa"/>
            <w:shd w:val="clear" w:color="auto" w:fill="F9F9F9"/>
          </w:tcPr>
          <w:p>
            <w:pPr>
              <w:pStyle w:val="TableParagraph"/>
              <w:ind w:left="162"/>
              <w:rPr>
                <w:sz w:val="22"/>
              </w:rPr>
            </w:pPr>
            <w:r>
              <w:rPr>
                <w:spacing w:val="-2"/>
                <w:w w:val="110"/>
                <w:sz w:val="18"/>
              </w:rPr>
              <w:t>boolean</w:t>
            </w:r>
          </w:p>
        </w:tc>
        <w:tc>
          <w:tcPr>
            <w:tcW w:w="2842" w:type="dxa"/>
            <w:shd w:val="clear" w:color="auto" w:fill="F9F9F9"/>
          </w:tcPr>
          <w:p>
            <w:pPr>
              <w:pStyle w:val="TableParagraph"/>
              <w:ind w:left="791"/>
              <w:rPr>
                <w:sz w:val="22"/>
              </w:rPr>
            </w:pPr>
            <w:r>
              <w:rPr>
                <w:spacing w:val="-4"/>
                <w:w w:val="115"/>
                <w:sz w:val="18"/>
              </w:rPr>
              <w:t>sant</w:t>
            </w:r>
          </w:p>
        </w:tc>
        <w:tc>
          <w:tcPr>
            <w:tcW w:w="2513"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307"/>
        </w:trPr>
        <w:tc>
          <w:tcPr>
            <w:tcW w:w="2299" w:type="dxa"/>
            <w:tcBorders>
              <w:bottom w:val="single" w:sz="8" w:space="0" w:color="000000"/>
            </w:tcBorders>
            <w:shd w:val="clear" w:color="auto" w:fill="EAEAEA"/>
          </w:tcPr>
          <w:p>
            <w:pPr>
              <w:pStyle w:val="TableParagraph"/>
              <w:rPr>
                <w:i/>
                <w:sz w:val="22"/>
              </w:rPr>
            </w:pPr>
            <w:hyperlink w:anchor="_bookmark282" w:history="1">
              <w:r>
                <w:rPr>
                  <w:i/>
                  <w:color w:val="355F7B"/>
                  <w:spacing w:val="-2"/>
                  <w:w w:val="105"/>
                  <w:sz w:val="18"/>
                </w:rPr>
                <w:t>TextfönsterAnimerad</w:t>
              </w:r>
            </w:hyperlink>
          </w:p>
        </w:tc>
        <w:tc>
          <w:tcPr>
            <w:tcW w:w="1711" w:type="dxa"/>
            <w:tcBorders>
              <w:bottom w:val="single" w:sz="8" w:space="0" w:color="000000"/>
            </w:tcBorders>
            <w:shd w:val="clear" w:color="auto" w:fill="EAEAEA"/>
          </w:tcPr>
          <w:p>
            <w:pPr>
              <w:pStyle w:val="TableParagraph"/>
              <w:ind w:left="162"/>
              <w:rPr>
                <w:sz w:val="22"/>
              </w:rPr>
            </w:pPr>
            <w:r>
              <w:rPr>
                <w:spacing w:val="-2"/>
                <w:w w:val="110"/>
                <w:sz w:val="18"/>
              </w:rPr>
              <w:t>boolean</w:t>
            </w:r>
          </w:p>
        </w:tc>
        <w:tc>
          <w:tcPr>
            <w:tcW w:w="2842" w:type="dxa"/>
            <w:tcBorders>
              <w:bottom w:val="single" w:sz="8" w:space="0" w:color="000000"/>
            </w:tcBorders>
            <w:shd w:val="clear" w:color="auto" w:fill="EAEAEA"/>
          </w:tcPr>
          <w:p>
            <w:pPr>
              <w:pStyle w:val="TableParagraph"/>
              <w:ind w:left="791"/>
              <w:rPr>
                <w:sz w:val="22"/>
              </w:rPr>
            </w:pPr>
            <w:r>
              <w:rPr>
                <w:spacing w:val="-4"/>
                <w:w w:val="115"/>
                <w:sz w:val="18"/>
              </w:rPr>
              <w:t>sant</w:t>
            </w:r>
          </w:p>
        </w:tc>
        <w:tc>
          <w:tcPr>
            <w:tcW w:w="2513" w:type="dxa"/>
            <w:tcBorders>
              <w:bottom w:val="single" w:sz="8" w:space="0" w:color="000000"/>
            </w:tcBorders>
            <w:shd w:val="clear" w:color="auto" w:fill="EAEAEA"/>
          </w:tcPr>
          <w:p>
            <w:pPr>
              <w:pStyle w:val="TableParagraph"/>
              <w:spacing w:line="240" w:lineRule="auto"/>
              <w:ind w:left="0"/>
              <w:rPr>
                <w:sz w:val="20"/>
              </w:rPr>
            </w:pPr>
          </w:p>
        </w:tc>
      </w:tr>
    </w:tbl>
    <w:p>
      <w:pPr>
        <w:pStyle w:val="TableParagraph"/>
        <w:spacing w:after="0" w:line="240" w:lineRule="auto"/>
        <w:rPr>
          <w:sz w:val="20"/>
        </w:rPr>
        <w:sectPr>
          <w:pgSz w:w="12240" w:h="15840"/>
          <w:pgMar w:top="980" w:right="1080" w:bottom="1040" w:left="1080" w:header="653" w:footer="841"/>
          <w:cols w:space="708"/>
        </w:sectPr>
      </w:pPr>
    </w:p>
    <w:p>
      <w:pPr>
        <w:pStyle w:val="BodyText"/>
        <w:spacing w:before="188"/>
        <w:rPr>
          <w:rFonts w:ascii="Arial"/>
        </w:rPr>
      </w:pPr>
      <w:r>
        <w:rPr>
          <w:rFonts w:ascii="Arial"/>
        </w:rPr>
        <mc:AlternateContent>
          <mc:Choice Requires="wps">
            <w:drawing>
              <wp:anchor distT="0" distB="0" distL="0" distR="0" simplePos="0" relativeHeight="251744256" behindDoc="1" locked="0" layoutInCell="1" allowOverlap="1">
                <wp:simplePos x="0" y="0"/>
                <wp:positionH relativeFrom="page">
                  <wp:posOffset>2364277</wp:posOffset>
                </wp:positionH>
                <wp:positionV relativeFrom="page">
                  <wp:posOffset>3399676</wp:posOffset>
                </wp:positionV>
                <wp:extent cx="325755" cy="168910"/>
                <wp:effectExtent l="0" t="0" r="0" b="0"/>
                <wp:wrapNone/>
                <wp:docPr id="1180" name="Textbox 1180"/>
                <wp:cNvGraphicFramePr/>
                <a:graphic xmlns:a="http://schemas.openxmlformats.org/drawingml/2006/main">
                  <a:graphicData uri="http://schemas.microsoft.com/office/word/2010/wordprocessingShape">
                    <wps:wsp xmlns:wps="http://schemas.microsoft.com/office/word/2010/wordprocessingShape">
                      <wps:cNvSpPr txBox="1"/>
                      <wps:spPr>
                        <a:xfrm>
                          <a:off x="0" y="0"/>
                          <a:ext cx="325755" cy="168910"/>
                        </a:xfrm>
                        <a:prstGeom prst="rect">
                          <a:avLst/>
                        </a:prstGeom>
                      </wps:spPr>
                      <wps:txbx>
                        <w:txbxContent>
                          <w:p>
                            <w:pPr>
                              <w:spacing w:before="8"/>
                              <w:ind w:left="0" w:right="0" w:firstLine="0"/>
                              <w:jc w:val="left"/>
                              <w:rPr>
                                <w:i/>
                                <w:sz w:val="22"/>
                              </w:rPr>
                            </w:pPr>
                            <w:hyperlink w:anchor="_bookmark323" w:history="1">
                              <w:r>
                                <w:rPr>
                                  <w:i/>
                                  <w:color w:val="355F7B"/>
                                  <w:spacing w:val="-2"/>
                                  <w:sz w:val="18"/>
                                </w:rPr>
                                <w:t>pixlar</w:t>
                              </w:r>
                            </w:hyperlink>
                          </w:p>
                        </w:txbxContent>
                      </wps:txbx>
                      <wps:bodyPr wrap="square" lIns="0" tIns="0" rIns="0" bIns="0" rtlCol="0"/>
                    </wps:wsp>
                  </a:graphicData>
                </a:graphic>
              </wp:anchor>
            </w:drawing>
          </mc:Choice>
          <mc:Fallback>
            <w:pict>
              <v:shape id="_x0000_s1619" type="#_x0000_t202" style="width:25.65pt;height:13.3pt;margin-top:267.69pt;margin-left:186.16pt;mso-position-horizontal-relative:page;mso-position-vertical-relative:page;position:absolute;z-index:-251571200" filled="f" stroked="f">
                <v:textbox inset="0,0,0,0">
                  <w:txbxContent>
                    <w:p>
                      <w:pPr>
                        <w:spacing w:before="8"/>
                        <w:ind w:left="0" w:right="0" w:firstLine="0"/>
                        <w:jc w:val="left"/>
                        <w:rPr>
                          <w:i/>
                          <w:sz w:val="22"/>
                        </w:rPr>
                      </w:pPr>
                      <w:hyperlink w:anchor="_bookmark323" w:history="1">
                        <w:r>
                          <w:rPr>
                            <w:i/>
                            <w:color w:val="355F7B"/>
                            <w:spacing w:val="-2"/>
                            <w:sz w:val="22"/>
                          </w:rPr>
                          <w:t>pixlar</w:t>
                        </w:r>
                      </w:hyperlink>
                    </w:p>
                  </w:txbxContent>
                </v:textbox>
              </v:shape>
            </w:pict>
          </mc:Fallback>
        </mc:AlternateContent>
      </w:r>
    </w:p>
    <w:p>
      <w:pPr>
        <w:pStyle w:val="BodyText"/>
        <w:spacing w:after="35"/>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3"/>
        <w:gridCol w:w="1636"/>
        <w:gridCol w:w="2319"/>
        <w:gridCol w:w="3035"/>
      </w:tblGrid>
      <w:tr>
        <w:tblPrEx>
          <w:tblW w:w="0" w:type="auto"/>
          <w:tblInd w:w="365" w:type="dxa"/>
          <w:tblLayout w:type="fixed"/>
          <w:tblLook w:val="01E0"/>
        </w:tblPrEx>
        <w:trPr>
          <w:trHeight w:val="360"/>
        </w:trPr>
        <w:tc>
          <w:tcPr>
            <w:tcW w:w="2373" w:type="dxa"/>
            <w:tcBorders>
              <w:top w:val="single" w:sz="8" w:space="0" w:color="000000"/>
              <w:bottom w:val="single" w:sz="36" w:space="0" w:color="EAEAEA"/>
            </w:tcBorders>
            <w:shd w:val="clear" w:color="auto" w:fill="DBDBDB"/>
          </w:tcPr>
          <w:p>
            <w:pPr>
              <w:pStyle w:val="TableParagraph"/>
              <w:spacing w:before="43" w:line="240" w:lineRule="auto"/>
              <w:rPr>
                <w:rFonts w:ascii="Arial"/>
                <w:sz w:val="22"/>
              </w:rPr>
            </w:pPr>
            <w:r>
              <w:rPr>
                <w:rFonts w:ascii="Arial"/>
                <w:spacing w:val="-5"/>
                <w:sz w:val="18"/>
              </w:rPr>
              <w:t>Nyckel</w:t>
            </w:r>
          </w:p>
        </w:tc>
        <w:tc>
          <w:tcPr>
            <w:tcW w:w="1636" w:type="dxa"/>
            <w:tcBorders>
              <w:top w:val="single" w:sz="8" w:space="0" w:color="000000"/>
              <w:bottom w:val="single" w:sz="36" w:space="0" w:color="EAEAEA"/>
            </w:tcBorders>
            <w:shd w:val="clear" w:color="auto" w:fill="DBDBDB"/>
          </w:tcPr>
          <w:p>
            <w:pPr>
              <w:pStyle w:val="TableParagraph"/>
              <w:spacing w:before="43" w:line="240" w:lineRule="auto"/>
              <w:ind w:left="88"/>
              <w:rPr>
                <w:rFonts w:ascii="Arial"/>
                <w:sz w:val="22"/>
              </w:rPr>
            </w:pPr>
            <w:r>
              <w:rPr>
                <w:rFonts w:ascii="Arial"/>
                <w:spacing w:val="-4"/>
                <w:sz w:val="18"/>
              </w:rPr>
              <w:t>Typ</w:t>
            </w:r>
          </w:p>
        </w:tc>
        <w:tc>
          <w:tcPr>
            <w:tcW w:w="2319" w:type="dxa"/>
            <w:tcBorders>
              <w:top w:val="single" w:sz="8" w:space="0" w:color="000000"/>
              <w:bottom w:val="single" w:sz="36" w:space="0" w:color="EAEAEA"/>
            </w:tcBorders>
            <w:shd w:val="clear" w:color="auto" w:fill="DBDBDB"/>
          </w:tcPr>
          <w:p>
            <w:pPr>
              <w:pStyle w:val="TableParagraph"/>
              <w:spacing w:before="43" w:line="240" w:lineRule="auto"/>
              <w:ind w:left="792"/>
              <w:rPr>
                <w:rFonts w:ascii="Arial"/>
                <w:sz w:val="22"/>
              </w:rPr>
            </w:pPr>
            <w:r>
              <w:rPr>
                <w:rFonts w:ascii="Arial"/>
                <w:spacing w:val="-2"/>
                <w:w w:val="105"/>
                <w:sz w:val="18"/>
              </w:rPr>
              <w:t>Standard</w:t>
            </w:r>
          </w:p>
        </w:tc>
        <w:tc>
          <w:tcPr>
            <w:tcW w:w="3035" w:type="dxa"/>
            <w:tcBorders>
              <w:top w:val="single" w:sz="8" w:space="0" w:color="000000"/>
              <w:bottom w:val="single" w:sz="36" w:space="0" w:color="EAEAEA"/>
            </w:tcBorders>
            <w:shd w:val="clear" w:color="auto" w:fill="DBDBDB"/>
          </w:tcPr>
          <w:p>
            <w:pPr>
              <w:pStyle w:val="TableParagraph"/>
              <w:spacing w:before="43" w:line="240" w:lineRule="auto"/>
              <w:ind w:left="813"/>
              <w:rPr>
                <w:rFonts w:ascii="Arial"/>
                <w:sz w:val="22"/>
              </w:rPr>
            </w:pPr>
            <w:r>
              <w:rPr>
                <w:rFonts w:ascii="Arial"/>
                <w:spacing w:val="-2"/>
                <w:w w:val="105"/>
                <w:sz w:val="18"/>
              </w:rPr>
              <w:t>Beskrivning/Optioner</w:t>
            </w:r>
          </w:p>
        </w:tc>
      </w:tr>
      <w:tr>
        <w:tblPrEx>
          <w:tblW w:w="0" w:type="auto"/>
          <w:tblInd w:w="365" w:type="dxa"/>
          <w:tblLayout w:type="fixed"/>
          <w:tblLook w:val="01E0"/>
        </w:tblPrEx>
        <w:trPr>
          <w:trHeight w:val="260"/>
        </w:trPr>
        <w:tc>
          <w:tcPr>
            <w:tcW w:w="2373" w:type="dxa"/>
            <w:tcBorders>
              <w:top w:val="single" w:sz="36" w:space="0" w:color="EAEAEA"/>
            </w:tcBorders>
            <w:shd w:val="clear" w:color="auto" w:fill="F9F9F9"/>
          </w:tcPr>
          <w:p>
            <w:pPr>
              <w:pStyle w:val="TableParagraph"/>
              <w:spacing w:line="227" w:lineRule="exact"/>
              <w:rPr>
                <w:i/>
                <w:sz w:val="22"/>
              </w:rPr>
            </w:pPr>
            <w:hyperlink w:anchor="_bookmark446" w:history="1">
              <w:r>
                <w:rPr>
                  <w:i/>
                  <w:color w:val="355F7B"/>
                  <w:spacing w:val="-2"/>
                  <w:w w:val="105"/>
                  <w:sz w:val="18"/>
                </w:rPr>
                <w:t>temaplats</w:t>
              </w:r>
            </w:hyperlink>
          </w:p>
        </w:tc>
        <w:tc>
          <w:tcPr>
            <w:tcW w:w="1636" w:type="dxa"/>
            <w:tcBorders>
              <w:top w:val="single" w:sz="36" w:space="0" w:color="EAEAEA"/>
            </w:tcBorders>
            <w:shd w:val="clear" w:color="auto" w:fill="F9F9F9"/>
          </w:tcPr>
          <w:p>
            <w:pPr>
              <w:pStyle w:val="TableParagraph"/>
              <w:spacing w:line="227" w:lineRule="exact"/>
              <w:ind w:left="88"/>
              <w:rPr>
                <w:sz w:val="22"/>
              </w:rPr>
            </w:pPr>
            <w:r>
              <w:rPr>
                <w:spacing w:val="-2"/>
                <w:w w:val="110"/>
                <w:sz w:val="18"/>
              </w:rPr>
              <w:t>sträng</w:t>
            </w:r>
          </w:p>
        </w:tc>
        <w:tc>
          <w:tcPr>
            <w:tcW w:w="2319" w:type="dxa"/>
            <w:tcBorders>
              <w:top w:val="single" w:sz="36" w:space="0" w:color="EAEAEA"/>
            </w:tcBorders>
            <w:shd w:val="clear" w:color="auto" w:fill="F9F9F9"/>
          </w:tcPr>
          <w:p>
            <w:pPr>
              <w:pStyle w:val="TableParagraph"/>
              <w:spacing w:line="227" w:lineRule="exact"/>
              <w:ind w:left="792"/>
              <w:rPr>
                <w:sz w:val="22"/>
              </w:rPr>
            </w:pPr>
            <w:r>
              <w:rPr>
                <w:spacing w:val="-4"/>
                <w:w w:val="110"/>
                <w:sz w:val="18"/>
              </w:rPr>
              <w:t>ingen</w:t>
            </w:r>
          </w:p>
        </w:tc>
        <w:tc>
          <w:tcPr>
            <w:tcW w:w="3035" w:type="dxa"/>
            <w:tcBorders>
              <w:top w:val="single" w:sz="36" w:space="0" w:color="EAEAEA"/>
            </w:tcBorders>
            <w:shd w:val="clear" w:color="auto" w:fill="F9F9F9"/>
          </w:tcPr>
          <w:p>
            <w:pPr>
              <w:pStyle w:val="TableParagraph"/>
              <w:spacing w:line="240" w:lineRule="auto"/>
              <w:ind w:left="0"/>
              <w:rPr>
                <w:sz w:val="18"/>
              </w:rPr>
            </w:pPr>
          </w:p>
        </w:tc>
      </w:tr>
      <w:tr>
        <w:tblPrEx>
          <w:tblW w:w="0" w:type="auto"/>
          <w:tblInd w:w="365" w:type="dxa"/>
          <w:tblLayout w:type="fixed"/>
          <w:tblLook w:val="01E0"/>
        </w:tblPrEx>
        <w:trPr>
          <w:trHeight w:val="2124"/>
        </w:trPr>
        <w:tc>
          <w:tcPr>
            <w:tcW w:w="2373" w:type="dxa"/>
            <w:shd w:val="clear" w:color="auto" w:fill="EAEAEA"/>
          </w:tcPr>
          <w:p>
            <w:pPr>
              <w:pStyle w:val="TableParagraph"/>
              <w:rPr>
                <w:i/>
                <w:sz w:val="22"/>
              </w:rPr>
            </w:pPr>
            <w:hyperlink w:anchor="_bookmark286" w:history="1">
              <w:r>
                <w:rPr>
                  <w:i/>
                  <w:color w:val="355F7B"/>
                  <w:spacing w:val="-2"/>
                  <w:w w:val="105"/>
                  <w:sz w:val="18"/>
                </w:rPr>
                <w:t>övergångs_läge</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2"/>
                <w:w w:val="105"/>
                <w:sz w:val="18"/>
              </w:rPr>
              <w:t>falska</w:t>
            </w:r>
          </w:p>
        </w:tc>
        <w:tc>
          <w:tcPr>
            <w:tcW w:w="3035" w:type="dxa"/>
            <w:shd w:val="clear" w:color="auto" w:fill="EAEAEA"/>
          </w:tcPr>
          <w:p>
            <w:pPr>
              <w:pStyle w:val="TableParagraph"/>
              <w:spacing w:before="2" w:line="240" w:lineRule="auto"/>
              <w:ind w:left="0"/>
              <w:rPr>
                <w:rFonts w:ascii="Arial"/>
                <w:sz w:val="22"/>
              </w:rPr>
            </w:pPr>
          </w:p>
          <w:p>
            <w:pPr>
              <w:pStyle w:val="TableParagraph"/>
              <w:spacing w:line="256" w:lineRule="auto"/>
              <w:ind w:left="813"/>
              <w:rPr>
                <w:b/>
                <w:i/>
                <w:sz w:val="22"/>
              </w:rPr>
            </w:pPr>
            <w:r>
              <w:rPr>
                <w:b/>
                <w:w w:val="110"/>
                <w:sz w:val="18"/>
              </w:rPr>
              <w:t xml:space="preserve">För Riven är detta en sträng </w:t>
            </w:r>
            <w:r>
              <w:rPr>
                <w:b/>
                <w:w w:val="110"/>
                <w:sz w:val="18"/>
              </w:rPr>
              <w:t xml:space="preserve">med </w:t>
            </w:r>
            <w:hyperlink w:anchor="_bookmark289" w:history="1">
              <w:r>
                <w:rPr>
                  <w:b/>
                  <w:i/>
                  <w:color w:val="355F7B"/>
                  <w:w w:val="110"/>
                  <w:sz w:val="18"/>
                </w:rPr>
                <w:t xml:space="preserve">4 </w:t>
              </w:r>
              <w:r>
                <w:rPr>
                  <w:b/>
                  <w:i/>
                  <w:color w:val="355F7B"/>
                  <w:w w:val="110"/>
                  <w:sz w:val="18"/>
                </w:rPr>
                <w:t>alternativ</w:t>
              </w:r>
            </w:hyperlink>
          </w:p>
          <w:p>
            <w:pPr>
              <w:pStyle w:val="TableParagraph"/>
              <w:numPr>
                <w:ilvl w:val="0"/>
                <w:numId w:val="36"/>
              </w:numPr>
              <w:tabs>
                <w:tab w:val="left" w:pos="1838"/>
              </w:tabs>
              <w:spacing w:before="0" w:after="0" w:line="210" w:lineRule="exact"/>
              <w:ind w:left="1838" w:right="0" w:hanging="237"/>
              <w:jc w:val="left"/>
              <w:rPr>
                <w:sz w:val="22"/>
              </w:rPr>
            </w:pPr>
            <w:r>
              <w:rPr>
                <w:spacing w:val="-2"/>
                <w:w w:val="105"/>
                <w:sz w:val="18"/>
              </w:rPr>
              <w:t>Inaktiverad</w:t>
            </w:r>
          </w:p>
          <w:p>
            <w:pPr>
              <w:pStyle w:val="TableParagraph"/>
              <w:numPr>
                <w:ilvl w:val="0"/>
                <w:numId w:val="36"/>
              </w:numPr>
              <w:tabs>
                <w:tab w:val="left" w:pos="1838"/>
              </w:tabs>
              <w:spacing w:before="18" w:after="0" w:line="240" w:lineRule="auto"/>
              <w:ind w:left="1838" w:right="0" w:hanging="237"/>
              <w:jc w:val="left"/>
              <w:rPr>
                <w:sz w:val="22"/>
              </w:rPr>
            </w:pPr>
            <w:r>
              <w:rPr>
                <w:spacing w:val="-2"/>
                <w:w w:val="110"/>
                <w:sz w:val="18"/>
              </w:rPr>
              <w:t>Snabbast</w:t>
            </w:r>
          </w:p>
          <w:p>
            <w:pPr>
              <w:pStyle w:val="TableParagraph"/>
              <w:numPr>
                <w:ilvl w:val="0"/>
                <w:numId w:val="36"/>
              </w:numPr>
              <w:tabs>
                <w:tab w:val="left" w:pos="1838"/>
              </w:tabs>
              <w:spacing w:before="18" w:after="0" w:line="240" w:lineRule="auto"/>
              <w:ind w:left="1838" w:right="0" w:hanging="237"/>
              <w:jc w:val="left"/>
              <w:rPr>
                <w:sz w:val="22"/>
              </w:rPr>
            </w:pPr>
            <w:r>
              <w:rPr>
                <w:spacing w:val="-2"/>
                <w:w w:val="105"/>
                <w:sz w:val="18"/>
              </w:rPr>
              <w:t>Normal</w:t>
            </w:r>
          </w:p>
          <w:p>
            <w:pPr>
              <w:pStyle w:val="TableParagraph"/>
              <w:numPr>
                <w:ilvl w:val="0"/>
                <w:numId w:val="36"/>
              </w:numPr>
              <w:tabs>
                <w:tab w:val="left" w:pos="1838"/>
              </w:tabs>
              <w:spacing w:before="18" w:after="0" w:line="240" w:lineRule="auto"/>
              <w:ind w:left="1838" w:right="0" w:hanging="237"/>
              <w:jc w:val="left"/>
              <w:rPr>
                <w:sz w:val="22"/>
              </w:rPr>
            </w:pPr>
            <w:r>
              <w:rPr>
                <w:spacing w:val="-4"/>
                <w:sz w:val="18"/>
              </w:rPr>
              <w:t>Bästa</w:t>
            </w:r>
          </w:p>
        </w:tc>
      </w:tr>
      <w:tr>
        <w:tblPrEx>
          <w:tblW w:w="0" w:type="auto"/>
          <w:tblInd w:w="365" w:type="dxa"/>
          <w:tblLayout w:type="fixed"/>
          <w:tblLook w:val="01E0"/>
        </w:tblPrEx>
        <w:trPr>
          <w:trHeight w:val="271"/>
        </w:trPr>
        <w:tc>
          <w:tcPr>
            <w:tcW w:w="2373" w:type="dxa"/>
            <w:shd w:val="clear" w:color="auto" w:fill="F9F9F9"/>
          </w:tcPr>
          <w:p>
            <w:pPr>
              <w:pStyle w:val="TableParagraph"/>
              <w:rPr>
                <w:i/>
                <w:sz w:val="22"/>
              </w:rPr>
            </w:pPr>
            <w:hyperlink w:anchor="_bookmark334" w:history="1">
              <w:r>
                <w:rPr>
                  <w:i/>
                  <w:color w:val="355F7B"/>
                  <w:spacing w:val="-2"/>
                  <w:w w:val="105"/>
                  <w:sz w:val="18"/>
                </w:rPr>
                <w:t>genomskinliga_fönster</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541"/>
        </w:trPr>
        <w:tc>
          <w:tcPr>
            <w:tcW w:w="2373" w:type="dxa"/>
            <w:shd w:val="clear" w:color="auto" w:fill="EAEAEA"/>
          </w:tcPr>
          <w:p>
            <w:pPr>
              <w:pStyle w:val="TableParagraph"/>
              <w:rPr>
                <w:i/>
                <w:sz w:val="22"/>
              </w:rPr>
            </w:pPr>
            <w:hyperlink w:anchor="_bookmark236" w:history="1">
              <w:r>
                <w:rPr>
                  <w:i/>
                  <w:color w:val="355F7B"/>
                  <w:spacing w:val="-2"/>
                  <w:sz w:val="18"/>
                </w:rPr>
                <w:t>transparentdialog-</w:t>
              </w:r>
            </w:hyperlink>
          </w:p>
          <w:p>
            <w:pPr>
              <w:pStyle w:val="TableParagraph"/>
              <w:spacing w:before="18" w:line="240" w:lineRule="auto"/>
              <w:rPr>
                <w:i/>
                <w:sz w:val="22"/>
              </w:rPr>
            </w:pPr>
            <w:hyperlink w:anchor="_bookmark236" w:history="1">
              <w:r>
                <w:rPr>
                  <w:i/>
                  <w:color w:val="355F7B"/>
                  <w:spacing w:val="-2"/>
                  <w:sz w:val="18"/>
                </w:rPr>
                <w:t>lådor</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F9F9F9"/>
          </w:tcPr>
          <w:p>
            <w:pPr>
              <w:pStyle w:val="TableParagraph"/>
              <w:rPr>
                <w:i/>
                <w:sz w:val="22"/>
              </w:rPr>
            </w:pPr>
            <w:hyperlink w:anchor="_bookmark323" w:history="1">
              <w:r>
                <w:rPr>
                  <w:i/>
                  <w:color w:val="355F7B"/>
                  <w:spacing w:val="-2"/>
                  <w:w w:val="105"/>
                  <w:sz w:val="18"/>
                </w:rPr>
                <w:t>trim_fmtowns_till_200_</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EAEAEA"/>
          </w:tcPr>
          <w:p>
            <w:pPr>
              <w:pStyle w:val="TableParagraph"/>
              <w:rPr>
                <w:i/>
                <w:sz w:val="22"/>
              </w:rPr>
            </w:pPr>
            <w:hyperlink w:anchor="_bookmark157" w:history="1">
              <w:r>
                <w:rPr>
                  <w:i/>
                  <w:color w:val="355F7B"/>
                  <w:spacing w:val="-2"/>
                  <w:sz w:val="18"/>
                </w:rPr>
                <w:t>tts_aktiverad</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F9F9F9"/>
          </w:tcPr>
          <w:p>
            <w:pPr>
              <w:pStyle w:val="TableParagraph"/>
              <w:rPr>
                <w:i/>
                <w:sz w:val="22"/>
              </w:rPr>
            </w:pPr>
            <w:hyperlink w:anchor="_bookmark231" w:history="1">
              <w:r>
                <w:rPr>
                  <w:i/>
                  <w:color w:val="355F7B"/>
                  <w:spacing w:val="-2"/>
                  <w:sz w:val="18"/>
                </w:rPr>
                <w:t>tts_aktiverade_objekt</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373" w:type="dxa"/>
            <w:shd w:val="clear" w:color="auto" w:fill="EAEAEA"/>
          </w:tcPr>
          <w:p>
            <w:pPr>
              <w:pStyle w:val="TableParagraph"/>
              <w:rPr>
                <w:i/>
                <w:sz w:val="22"/>
              </w:rPr>
            </w:pPr>
            <w:hyperlink w:anchor="_bookmark232" w:history="1">
              <w:r>
                <w:rPr>
                  <w:i/>
                  <w:color w:val="355F7B"/>
                  <w:spacing w:val="-2"/>
                  <w:sz w:val="18"/>
                </w:rPr>
                <w:t>tts_enabled_speech</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F9F9F9"/>
          </w:tcPr>
          <w:p>
            <w:pPr>
              <w:pStyle w:val="TableParagraph"/>
              <w:rPr>
                <w:i/>
                <w:sz w:val="22"/>
              </w:rPr>
            </w:pPr>
            <w:hyperlink w:anchor="_bookmark276" w:history="1">
              <w:r>
                <w:rPr>
                  <w:i/>
                  <w:color w:val="355F7B"/>
                  <w:spacing w:val="-2"/>
                  <w:w w:val="105"/>
                  <w:sz w:val="18"/>
                </w:rPr>
                <w:t>tts_berättare</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812"/>
        </w:trPr>
        <w:tc>
          <w:tcPr>
            <w:tcW w:w="2373" w:type="dxa"/>
            <w:shd w:val="clear" w:color="auto" w:fill="EAEAEA"/>
          </w:tcPr>
          <w:p>
            <w:pPr>
              <w:pStyle w:val="TableParagraph"/>
              <w:rPr>
                <w:sz w:val="22"/>
              </w:rPr>
            </w:pPr>
            <w:r>
              <w:rPr>
                <w:spacing w:val="-2"/>
                <w:w w:val="105"/>
                <w:sz w:val="18"/>
              </w:rPr>
              <w:t>använd_cdaudio</w:t>
            </w:r>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tabs>
                <w:tab w:val="left" w:pos="1173"/>
                <w:tab w:val="left" w:pos="1879"/>
              </w:tabs>
              <w:ind w:left="813"/>
              <w:rPr>
                <w:sz w:val="22"/>
              </w:rPr>
            </w:pPr>
            <w:r>
              <w:rPr>
                <w:spacing w:val="-5"/>
                <w:sz w:val="18"/>
              </w:rPr>
              <w:t>Om</w:t>
            </w:r>
            <w:r>
              <w:rPr>
                <w:sz w:val="18"/>
              </w:rPr>
              <w:tab/>
            </w:r>
            <w:r>
              <w:rPr>
                <w:spacing w:val="-2"/>
                <w:sz w:val="18"/>
              </w:rPr>
              <w:t>sant,</w:t>
            </w:r>
            <w:r>
              <w:rPr>
                <w:sz w:val="18"/>
              </w:rPr>
              <w:tab/>
            </w:r>
            <w:r>
              <w:rPr>
                <w:spacing w:val="-2"/>
                <w:sz w:val="18"/>
              </w:rPr>
              <w:t>ScummVM</w:t>
            </w:r>
          </w:p>
          <w:p>
            <w:pPr>
              <w:pStyle w:val="TableParagraph"/>
              <w:spacing w:before="1" w:line="270" w:lineRule="atLeast"/>
              <w:ind w:left="813"/>
              <w:rPr>
                <w:sz w:val="22"/>
              </w:rPr>
            </w:pPr>
            <w:r>
              <w:rPr>
                <w:w w:val="110"/>
                <w:sz w:val="18"/>
              </w:rPr>
              <w:t xml:space="preserve">använder </w:t>
            </w:r>
            <w:r>
              <w:rPr>
                <w:w w:val="110"/>
                <w:sz w:val="18"/>
              </w:rPr>
              <w:t xml:space="preserve">ljud </w:t>
            </w:r>
            <w:r>
              <w:rPr>
                <w:w w:val="110"/>
                <w:sz w:val="18"/>
              </w:rPr>
              <w:t>från spelets CD.</w:t>
            </w:r>
          </w:p>
        </w:tc>
      </w:tr>
      <w:tr>
        <w:tblPrEx>
          <w:tblW w:w="0" w:type="auto"/>
          <w:tblInd w:w="365" w:type="dxa"/>
          <w:tblLayout w:type="fixed"/>
          <w:tblLook w:val="01E0"/>
        </w:tblPrEx>
        <w:trPr>
          <w:trHeight w:val="812"/>
        </w:trPr>
        <w:tc>
          <w:tcPr>
            <w:tcW w:w="2373" w:type="dxa"/>
            <w:shd w:val="clear" w:color="auto" w:fill="F9F9F9"/>
          </w:tcPr>
          <w:p>
            <w:pPr>
              <w:pStyle w:val="TableParagraph"/>
              <w:rPr>
                <w:sz w:val="22"/>
              </w:rPr>
            </w:pPr>
            <w:r>
              <w:rPr>
                <w:spacing w:val="-2"/>
                <w:w w:val="105"/>
                <w:sz w:val="18"/>
              </w:rPr>
              <w:t>Versionsinfo</w:t>
            </w:r>
          </w:p>
        </w:tc>
        <w:tc>
          <w:tcPr>
            <w:tcW w:w="1636" w:type="dxa"/>
            <w:shd w:val="clear" w:color="auto" w:fill="F9F9F9"/>
          </w:tcPr>
          <w:p>
            <w:pPr>
              <w:pStyle w:val="TableParagraph"/>
              <w:ind w:left="88"/>
              <w:rPr>
                <w:sz w:val="22"/>
              </w:rPr>
            </w:pPr>
            <w:r>
              <w:rPr>
                <w:spacing w:val="-2"/>
                <w:w w:val="110"/>
                <w:sz w:val="18"/>
              </w:rPr>
              <w:t>sträng</w:t>
            </w:r>
          </w:p>
        </w:tc>
        <w:tc>
          <w:tcPr>
            <w:tcW w:w="2319" w:type="dxa"/>
            <w:shd w:val="clear" w:color="auto" w:fill="F9F9F9"/>
          </w:tcPr>
          <w:p>
            <w:pPr>
              <w:pStyle w:val="TableParagraph"/>
              <w:spacing w:line="240" w:lineRule="auto"/>
              <w:ind w:left="0"/>
              <w:rPr>
                <w:sz w:val="20"/>
              </w:rPr>
            </w:pPr>
          </w:p>
        </w:tc>
        <w:tc>
          <w:tcPr>
            <w:tcW w:w="3035" w:type="dxa"/>
            <w:shd w:val="clear" w:color="auto" w:fill="F9F9F9"/>
          </w:tcPr>
          <w:p>
            <w:pPr>
              <w:pStyle w:val="TableParagraph"/>
              <w:ind w:left="813"/>
              <w:rPr>
                <w:sz w:val="22"/>
              </w:rPr>
            </w:pPr>
            <w:r>
              <w:rPr>
                <w:w w:val="105"/>
                <w:sz w:val="18"/>
              </w:rPr>
              <w:t xml:space="preserve">Visar </w:t>
            </w:r>
            <w:r>
              <w:rPr>
                <w:spacing w:val="-2"/>
                <w:w w:val="105"/>
                <w:sz w:val="18"/>
              </w:rPr>
              <w:t>ScummVM</w:t>
            </w:r>
          </w:p>
          <w:p>
            <w:pPr>
              <w:pStyle w:val="TableParagraph"/>
              <w:spacing w:before="1" w:line="270" w:lineRule="atLeast"/>
              <w:ind w:left="813"/>
              <w:rPr>
                <w:sz w:val="22"/>
              </w:rPr>
            </w:pPr>
            <w:r>
              <w:rPr>
                <w:w w:val="110"/>
                <w:sz w:val="18"/>
              </w:rPr>
              <w:t xml:space="preserve">version </w:t>
            </w:r>
            <w:r>
              <w:rPr>
                <w:w w:val="110"/>
                <w:sz w:val="18"/>
              </w:rPr>
              <w:t xml:space="preserve">som </w:t>
            </w:r>
            <w:r>
              <w:rPr>
                <w:w w:val="110"/>
                <w:sz w:val="18"/>
              </w:rPr>
              <w:t xml:space="preserve">skapade </w:t>
            </w:r>
            <w:r>
              <w:rPr>
                <w:spacing w:val="-2"/>
                <w:sz w:val="18"/>
              </w:rPr>
              <w:t>konfigurationsfilen.</w:t>
            </w:r>
          </w:p>
        </w:tc>
      </w:tr>
      <w:tr>
        <w:tblPrEx>
          <w:tblW w:w="0" w:type="auto"/>
          <w:tblInd w:w="365" w:type="dxa"/>
          <w:tblLayout w:type="fixed"/>
          <w:tblLook w:val="01E0"/>
        </w:tblPrEx>
        <w:trPr>
          <w:trHeight w:val="270"/>
        </w:trPr>
        <w:tc>
          <w:tcPr>
            <w:tcW w:w="2373" w:type="dxa"/>
            <w:shd w:val="clear" w:color="auto" w:fill="EAEAEA"/>
          </w:tcPr>
          <w:p>
            <w:pPr>
              <w:pStyle w:val="TableParagraph"/>
              <w:rPr>
                <w:i/>
                <w:sz w:val="22"/>
              </w:rPr>
            </w:pPr>
            <w:hyperlink w:anchor="_bookmark264" w:history="1">
              <w:r>
                <w:rPr>
                  <w:i/>
                  <w:color w:val="355F7B"/>
                  <w:spacing w:val="-2"/>
                  <w:sz w:val="18"/>
                </w:rPr>
                <w:t>unlockAlllevels</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2"/>
                <w:w w:val="105"/>
                <w:sz w:val="18"/>
              </w:rPr>
              <w:t>falska</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F9F9F9"/>
          </w:tcPr>
          <w:p>
            <w:pPr>
              <w:pStyle w:val="TableParagraph"/>
              <w:rPr>
                <w:i/>
                <w:sz w:val="22"/>
              </w:rPr>
            </w:pPr>
            <w:hyperlink w:anchor="_bookmark352" w:history="1">
              <w:r>
                <w:rPr>
                  <w:i/>
                  <w:color w:val="355F7B"/>
                  <w:spacing w:val="-2"/>
                  <w:sz w:val="18"/>
                </w:rPr>
                <w:t>usecd</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EAEAEA"/>
          </w:tcPr>
          <w:p>
            <w:pPr>
              <w:pStyle w:val="TableParagraph"/>
              <w:rPr>
                <w:i/>
                <w:sz w:val="22"/>
              </w:rPr>
            </w:pPr>
            <w:hyperlink w:anchor="_bookmark225" w:history="1">
              <w:r>
                <w:rPr>
                  <w:i/>
                  <w:color w:val="355F7B"/>
                  <w:spacing w:val="-2"/>
                  <w:sz w:val="18"/>
                </w:rPr>
                <w:t>användning_crawl_subs</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1"/>
        </w:trPr>
        <w:tc>
          <w:tcPr>
            <w:tcW w:w="2373" w:type="dxa"/>
            <w:shd w:val="clear" w:color="auto" w:fill="F9F9F9"/>
          </w:tcPr>
          <w:p>
            <w:pPr>
              <w:pStyle w:val="TableParagraph"/>
              <w:rPr>
                <w:i/>
                <w:sz w:val="22"/>
              </w:rPr>
            </w:pPr>
            <w:hyperlink w:anchor="_bookmark359" w:history="1">
              <w:r>
                <w:rPr>
                  <w:i/>
                  <w:color w:val="355F7B"/>
                  <w:spacing w:val="-2"/>
                  <w:sz w:val="18"/>
                </w:rPr>
                <w:t>användninghögahres</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EAEAEA"/>
          </w:tcPr>
          <w:p>
            <w:pPr>
              <w:pStyle w:val="TableParagraph"/>
              <w:rPr>
                <w:i/>
                <w:sz w:val="22"/>
              </w:rPr>
            </w:pPr>
            <w:hyperlink w:anchor="_bookmark339" w:history="1">
              <w:r>
                <w:rPr>
                  <w:i/>
                  <w:color w:val="355F7B"/>
                  <w:spacing w:val="-2"/>
                  <w:sz w:val="18"/>
                </w:rPr>
                <w:t>användning_linjär_filtrering</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F9F9F9"/>
          </w:tcPr>
          <w:p>
            <w:pPr>
              <w:pStyle w:val="TableParagraph"/>
              <w:rPr>
                <w:i/>
                <w:sz w:val="22"/>
              </w:rPr>
            </w:pPr>
            <w:hyperlink w:anchor="_bookmark358" w:history="1">
              <w:r>
                <w:rPr>
                  <w:i/>
                  <w:color w:val="355F7B"/>
                  <w:spacing w:val="-2"/>
                  <w:sz w:val="18"/>
                </w:rPr>
                <w:t>version</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EAEAEA"/>
          </w:tcPr>
          <w:p>
            <w:pPr>
              <w:pStyle w:val="TableParagraph"/>
              <w:rPr>
                <w:i/>
                <w:sz w:val="22"/>
              </w:rPr>
            </w:pPr>
            <w:hyperlink w:anchor="_bookmark354" w:history="1">
              <w:r>
                <w:rPr>
                  <w:i/>
                  <w:color w:val="355F7B"/>
                  <w:spacing w:val="-2"/>
                  <w:sz w:val="18"/>
                </w:rPr>
                <w:t>röst</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F9F9F9"/>
          </w:tcPr>
          <w:p>
            <w:pPr>
              <w:pStyle w:val="TableParagraph"/>
              <w:rPr>
                <w:i/>
                <w:sz w:val="22"/>
              </w:rPr>
            </w:pPr>
            <w:hyperlink w:anchor="_bookmark380" w:history="1">
              <w:r>
                <w:rPr>
                  <w:i/>
                  <w:color w:val="355F7B"/>
                  <w:spacing w:val="-2"/>
                  <w:sz w:val="18"/>
                </w:rPr>
                <w:t>venusenabled</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4"/>
                <w:w w:val="115"/>
                <w:sz w:val="18"/>
              </w:rPr>
              <w:t>sant</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1"/>
        </w:trPr>
        <w:tc>
          <w:tcPr>
            <w:tcW w:w="2373" w:type="dxa"/>
            <w:shd w:val="clear" w:color="auto" w:fill="EAEAEA"/>
          </w:tcPr>
          <w:p>
            <w:pPr>
              <w:pStyle w:val="TableParagraph"/>
              <w:rPr>
                <w:i/>
                <w:sz w:val="22"/>
              </w:rPr>
            </w:pPr>
            <w:hyperlink w:anchor="_bookmark390" w:history="1">
              <w:r>
                <w:rPr>
                  <w:i/>
                  <w:color w:val="355F7B"/>
                  <w:spacing w:val="-2"/>
                  <w:sz w:val="18"/>
                </w:rPr>
                <w:t>vsync</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F9F9F9"/>
          </w:tcPr>
          <w:p>
            <w:pPr>
              <w:pStyle w:val="TableParagraph"/>
              <w:rPr>
                <w:i/>
                <w:sz w:val="22"/>
              </w:rPr>
            </w:pPr>
            <w:hyperlink w:anchor="_bookmark350" w:history="1">
              <w:r>
                <w:rPr>
                  <w:i/>
                  <w:color w:val="355F7B"/>
                  <w:spacing w:val="-2"/>
                  <w:sz w:val="18"/>
                </w:rPr>
                <w:t>väggkollision</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EAEAEA"/>
          </w:tcPr>
          <w:p>
            <w:pPr>
              <w:pStyle w:val="TableParagraph"/>
              <w:rPr>
                <w:i/>
                <w:sz w:val="22"/>
              </w:rPr>
            </w:pPr>
            <w:hyperlink w:anchor="_bookmark288" w:history="1">
              <w:r>
                <w:rPr>
                  <w:i/>
                  <w:color w:val="355F7B"/>
                  <w:spacing w:val="-2"/>
                  <w:sz w:val="18"/>
                </w:rPr>
                <w:t>vatten_effekter</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spacing w:line="240" w:lineRule="auto"/>
              <w:ind w:left="0"/>
              <w:rPr>
                <w:sz w:val="20"/>
              </w:rPr>
            </w:pP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F9F9F9"/>
          </w:tcPr>
          <w:p>
            <w:pPr>
              <w:pStyle w:val="TableParagraph"/>
              <w:rPr>
                <w:i/>
                <w:sz w:val="22"/>
              </w:rPr>
            </w:pPr>
            <w:hyperlink w:anchor="_bookmark298" w:history="1">
              <w:r>
                <w:rPr>
                  <w:i/>
                  <w:color w:val="355F7B"/>
                  <w:spacing w:val="-2"/>
                  <w:sz w:val="18"/>
                </w:rPr>
                <w:t>widescreen_mod</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EAEAEA"/>
          </w:tcPr>
          <w:p>
            <w:pPr>
              <w:pStyle w:val="TableParagraph"/>
              <w:rPr>
                <w:i/>
                <w:sz w:val="22"/>
              </w:rPr>
            </w:pPr>
            <w:hyperlink w:anchor="_bookmark333" w:history="1">
              <w:r>
                <w:rPr>
                  <w:i/>
                  <w:color w:val="355F7B"/>
                  <w:spacing w:val="-2"/>
                  <w:w w:val="105"/>
                  <w:sz w:val="18"/>
                </w:rPr>
                <w:t>fönster_stil</w:t>
              </w:r>
            </w:hyperlink>
          </w:p>
        </w:tc>
        <w:tc>
          <w:tcPr>
            <w:tcW w:w="1636" w:type="dxa"/>
            <w:shd w:val="clear" w:color="auto" w:fill="EAEAEA"/>
          </w:tcPr>
          <w:p>
            <w:pPr>
              <w:pStyle w:val="TableParagraph"/>
              <w:ind w:left="88"/>
              <w:rPr>
                <w:sz w:val="22"/>
              </w:rPr>
            </w:pPr>
            <w:r>
              <w:rPr>
                <w:spacing w:val="-2"/>
                <w:w w:val="110"/>
                <w:sz w:val="18"/>
              </w:rPr>
              <w:t>boolean</w:t>
            </w:r>
          </w:p>
        </w:tc>
        <w:tc>
          <w:tcPr>
            <w:tcW w:w="2319" w:type="dxa"/>
            <w:shd w:val="clear" w:color="auto" w:fill="EAEAEA"/>
          </w:tcPr>
          <w:p>
            <w:pPr>
              <w:pStyle w:val="TableParagraph"/>
              <w:ind w:left="792"/>
              <w:rPr>
                <w:sz w:val="22"/>
              </w:rPr>
            </w:pPr>
            <w:r>
              <w:rPr>
                <w:spacing w:val="-4"/>
                <w:w w:val="115"/>
                <w:sz w:val="18"/>
              </w:rPr>
              <w:t>sant</w:t>
            </w:r>
          </w:p>
        </w:tc>
        <w:tc>
          <w:tcPr>
            <w:tcW w:w="3035" w:type="dxa"/>
            <w:shd w:val="clear" w:color="auto" w:fill="EAEAEA"/>
          </w:tcPr>
          <w:p>
            <w:pPr>
              <w:pStyle w:val="TableParagraph"/>
              <w:spacing w:line="240" w:lineRule="auto"/>
              <w:ind w:left="0"/>
              <w:rPr>
                <w:sz w:val="20"/>
              </w:rPr>
            </w:pPr>
          </w:p>
        </w:tc>
      </w:tr>
      <w:tr>
        <w:tblPrEx>
          <w:tblW w:w="0" w:type="auto"/>
          <w:tblInd w:w="365" w:type="dxa"/>
          <w:tblLayout w:type="fixed"/>
          <w:tblLook w:val="01E0"/>
        </w:tblPrEx>
        <w:trPr>
          <w:trHeight w:val="270"/>
        </w:trPr>
        <w:tc>
          <w:tcPr>
            <w:tcW w:w="2373" w:type="dxa"/>
            <w:shd w:val="clear" w:color="auto" w:fill="F9F9F9"/>
          </w:tcPr>
          <w:p>
            <w:pPr>
              <w:pStyle w:val="TableParagraph"/>
              <w:rPr>
                <w:i/>
                <w:sz w:val="22"/>
              </w:rPr>
            </w:pPr>
            <w:hyperlink w:anchor="_bookmark312" w:history="1">
              <w:r>
                <w:rPr>
                  <w:i/>
                  <w:color w:val="355F7B"/>
                  <w:spacing w:val="-2"/>
                  <w:sz w:val="18"/>
                </w:rPr>
                <w:t>fönster_kuratorer</w:t>
              </w:r>
            </w:hyperlink>
          </w:p>
        </w:tc>
        <w:tc>
          <w:tcPr>
            <w:tcW w:w="1636" w:type="dxa"/>
            <w:shd w:val="clear" w:color="auto" w:fill="F9F9F9"/>
          </w:tcPr>
          <w:p>
            <w:pPr>
              <w:pStyle w:val="TableParagraph"/>
              <w:ind w:left="88"/>
              <w:rPr>
                <w:sz w:val="22"/>
              </w:rPr>
            </w:pPr>
            <w:r>
              <w:rPr>
                <w:spacing w:val="-2"/>
                <w:w w:val="110"/>
                <w:sz w:val="18"/>
              </w:rPr>
              <w:t>boolean</w:t>
            </w:r>
          </w:p>
        </w:tc>
        <w:tc>
          <w:tcPr>
            <w:tcW w:w="2319" w:type="dxa"/>
            <w:shd w:val="clear" w:color="auto" w:fill="F9F9F9"/>
          </w:tcPr>
          <w:p>
            <w:pPr>
              <w:pStyle w:val="TableParagraph"/>
              <w:ind w:left="792"/>
              <w:rPr>
                <w:sz w:val="22"/>
              </w:rPr>
            </w:pPr>
            <w:r>
              <w:rPr>
                <w:spacing w:val="-2"/>
                <w:w w:val="105"/>
                <w:sz w:val="18"/>
              </w:rPr>
              <w:t>falska</w:t>
            </w:r>
          </w:p>
        </w:tc>
        <w:tc>
          <w:tcPr>
            <w:tcW w:w="3035" w:type="dxa"/>
            <w:shd w:val="clear" w:color="auto" w:fill="F9F9F9"/>
          </w:tcPr>
          <w:p>
            <w:pPr>
              <w:pStyle w:val="TableParagraph"/>
              <w:spacing w:line="240" w:lineRule="auto"/>
              <w:ind w:left="0"/>
              <w:rPr>
                <w:sz w:val="20"/>
              </w:rPr>
            </w:pPr>
          </w:p>
        </w:tc>
      </w:tr>
      <w:tr>
        <w:tblPrEx>
          <w:tblW w:w="0" w:type="auto"/>
          <w:tblInd w:w="365" w:type="dxa"/>
          <w:tblLayout w:type="fixed"/>
          <w:tblLook w:val="01E0"/>
        </w:tblPrEx>
        <w:trPr>
          <w:trHeight w:val="307"/>
        </w:trPr>
        <w:tc>
          <w:tcPr>
            <w:tcW w:w="2373" w:type="dxa"/>
            <w:tcBorders>
              <w:bottom w:val="single" w:sz="8" w:space="0" w:color="000000"/>
            </w:tcBorders>
            <w:shd w:val="clear" w:color="auto" w:fill="EAEAEA"/>
          </w:tcPr>
          <w:p>
            <w:pPr>
              <w:pStyle w:val="TableParagraph"/>
              <w:rPr>
                <w:i/>
                <w:sz w:val="22"/>
              </w:rPr>
            </w:pPr>
            <w:hyperlink w:anchor="_bookmark285" w:history="1">
              <w:r>
                <w:rPr>
                  <w:i/>
                  <w:color w:val="355F7B"/>
                  <w:spacing w:val="-2"/>
                  <w:w w:val="105"/>
                  <w:sz w:val="18"/>
                </w:rPr>
                <w:t>zip_mode</w:t>
              </w:r>
            </w:hyperlink>
          </w:p>
        </w:tc>
        <w:tc>
          <w:tcPr>
            <w:tcW w:w="1636" w:type="dxa"/>
            <w:tcBorders>
              <w:bottom w:val="single" w:sz="8" w:space="0" w:color="000000"/>
            </w:tcBorders>
            <w:shd w:val="clear" w:color="auto" w:fill="EAEAEA"/>
          </w:tcPr>
          <w:p>
            <w:pPr>
              <w:pStyle w:val="TableParagraph"/>
              <w:ind w:left="88"/>
              <w:rPr>
                <w:sz w:val="22"/>
              </w:rPr>
            </w:pPr>
            <w:r>
              <w:rPr>
                <w:spacing w:val="-2"/>
                <w:w w:val="110"/>
                <w:sz w:val="18"/>
              </w:rPr>
              <w:t>boolean</w:t>
            </w:r>
          </w:p>
        </w:tc>
        <w:tc>
          <w:tcPr>
            <w:tcW w:w="2319" w:type="dxa"/>
            <w:tcBorders>
              <w:bottom w:val="single" w:sz="8" w:space="0" w:color="000000"/>
            </w:tcBorders>
            <w:shd w:val="clear" w:color="auto" w:fill="EAEAEA"/>
          </w:tcPr>
          <w:p>
            <w:pPr>
              <w:pStyle w:val="TableParagraph"/>
              <w:spacing w:line="240" w:lineRule="auto"/>
              <w:ind w:left="0"/>
              <w:rPr>
                <w:sz w:val="20"/>
              </w:rPr>
            </w:pPr>
          </w:p>
        </w:tc>
        <w:tc>
          <w:tcPr>
            <w:tcW w:w="3035" w:type="dxa"/>
            <w:tcBorders>
              <w:bottom w:val="single" w:sz="8" w:space="0" w:color="000000"/>
            </w:tcBorders>
            <w:shd w:val="clear" w:color="auto" w:fill="EAEAEA"/>
          </w:tcPr>
          <w:p>
            <w:pPr>
              <w:pStyle w:val="TableParagraph"/>
              <w:spacing w:line="240" w:lineRule="auto"/>
              <w:ind w:left="0"/>
              <w:rPr>
                <w:sz w:val="20"/>
              </w:rPr>
            </w:pPr>
          </w:p>
        </w:tc>
      </w:tr>
    </w:tbl>
    <w:p>
      <w:pPr>
        <w:pStyle w:val="TableParagraph"/>
        <w:spacing w:after="0" w:line="240" w:lineRule="auto"/>
        <w:rPr>
          <w:sz w:val="20"/>
        </w:rPr>
        <w:sectPr>
          <w:headerReference w:type="default" r:id="rId448"/>
          <w:footerReference w:type="default" r:id="rId449"/>
          <w:pgSz w:w="12240" w:h="15840"/>
          <w:pgMar w:top="980" w:right="1080" w:bottom="1040" w:left="1080" w:header="653" w:footer="841"/>
          <w:cols w:space="708"/>
        </w:sectPr>
      </w:pPr>
    </w:p>
    <w:p>
      <w:pPr>
        <w:pStyle w:val="BodyText"/>
        <w:spacing w:before="120"/>
        <w:rPr>
          <w:rFonts w:ascii="Arial"/>
          <w:sz w:val="28"/>
        </w:rPr>
      </w:pPr>
    </w:p>
    <w:p>
      <w:pPr>
        <w:pStyle w:val="Heading1"/>
        <w:numPr>
          <w:ilvl w:val="1"/>
          <w:numId w:val="68"/>
        </w:numPr>
        <w:tabs>
          <w:tab w:val="left" w:pos="1070"/>
        </w:tabs>
        <w:spacing w:before="0" w:after="0" w:line="240" w:lineRule="auto"/>
        <w:ind w:left="1070" w:right="0" w:hanging="710"/>
        <w:jc w:val="left"/>
      </w:pPr>
      <w:bookmarkStart w:id="618" w:name="Screenshot path"/>
      <w:bookmarkEnd w:id="618"/>
      <w:bookmarkStart w:id="619" w:name="_bookmark460"/>
      <w:bookmarkEnd w:id="619"/>
      <w:r>
        <w:rPr>
          <w:color w:val="20435C"/>
          <w:w w:val="110"/>
          <w:sz w:val="24"/>
        </w:rPr>
        <w:t xml:space="preserve">Skärmdump </w:t>
      </w:r>
      <w:r>
        <w:rPr>
          <w:color w:val="20435C"/>
          <w:spacing w:val="-4"/>
          <w:w w:val="110"/>
          <w:sz w:val="24"/>
        </w:rPr>
        <w:t>sökväg</w:t>
      </w:r>
    </w:p>
    <w:p>
      <w:pPr>
        <w:pStyle w:val="BodyText"/>
        <w:spacing w:before="207"/>
        <w:ind w:left="360"/>
      </w:pPr>
      <w:r>
        <w:rPr>
          <w:w w:val="110"/>
          <w:sz w:val="18"/>
        </w:rPr>
        <w:t xml:space="preserve">Standardplatsen </w:t>
      </w:r>
      <w:r>
        <w:rPr>
          <w:w w:val="110"/>
          <w:sz w:val="18"/>
        </w:rPr>
        <w:t xml:space="preserve">för skärmdumpssökvägen </w:t>
      </w:r>
      <w:r>
        <w:rPr>
          <w:w w:val="110"/>
          <w:sz w:val="18"/>
        </w:rPr>
        <w:t xml:space="preserve">beror </w:t>
      </w:r>
      <w:r>
        <w:rPr>
          <w:w w:val="110"/>
          <w:sz w:val="18"/>
        </w:rPr>
        <w:t xml:space="preserve">på </w:t>
      </w:r>
      <w:r>
        <w:rPr>
          <w:w w:val="110"/>
          <w:sz w:val="18"/>
        </w:rPr>
        <w:t xml:space="preserve">ditt </w:t>
      </w:r>
      <w:r>
        <w:rPr>
          <w:spacing w:val="-2"/>
          <w:w w:val="110"/>
          <w:sz w:val="18"/>
        </w:rPr>
        <w:t>system.</w:t>
      </w:r>
    </w:p>
    <w:p>
      <w:pPr>
        <w:pStyle w:val="BodyText"/>
        <w:spacing w:before="66"/>
      </w:pPr>
    </w:p>
    <w:p>
      <w:pPr>
        <w:pStyle w:val="Heading3"/>
        <w:spacing w:before="0"/>
      </w:pPr>
      <w:r>
        <w:rPr>
          <w:color w:val="20435C"/>
          <w:spacing w:val="-2"/>
          <w:w w:val="105"/>
          <w:sz w:val="18"/>
        </w:rPr>
        <w:t>Fönster</w:t>
      </w:r>
    </w:p>
    <w:p>
      <w:pPr>
        <w:pStyle w:val="BodyText"/>
        <w:spacing w:before="146"/>
        <w:ind w:left="360"/>
        <w:rPr>
          <w:rFonts w:ascii="Arial"/>
        </w:rPr>
      </w:pPr>
      <w:r>
        <w:rPr>
          <w:rFonts w:ascii="Arial"/>
          <w:w w:val="85"/>
          <w:sz w:val="18"/>
        </w:rPr>
        <w:t xml:space="preserve">I %USERPROFILE%\Pictures\ScummVM </w:t>
      </w:r>
      <w:r>
        <w:rPr>
          <w:rFonts w:ascii="Arial"/>
          <w:spacing w:val="-2"/>
          <w:w w:val="85"/>
          <w:sz w:val="18"/>
        </w:rPr>
        <w:t>Skärmdumpar</w:t>
      </w:r>
    </w:p>
    <w:p>
      <w:pPr>
        <w:pStyle w:val="BodyText"/>
        <w:spacing w:before="66"/>
        <w:rPr>
          <w:rFonts w:ascii="Arial"/>
        </w:rPr>
      </w:pPr>
    </w:p>
    <w:p>
      <w:pPr>
        <w:pStyle w:val="Heading3"/>
        <w:spacing w:before="1"/>
      </w:pPr>
      <w:r>
        <w:rPr>
          <w:color w:val="20435C"/>
          <w:spacing w:val="-2"/>
          <w:w w:val="110"/>
          <w:sz w:val="18"/>
        </w:rPr>
        <w:t>macOS</w:t>
      </w:r>
    </w:p>
    <w:p>
      <w:pPr>
        <w:pStyle w:val="BodyText"/>
        <w:spacing w:before="147"/>
        <w:ind w:left="360"/>
      </w:pPr>
      <w:r>
        <w:rPr>
          <w:spacing w:val="-2"/>
          <w:w w:val="105"/>
          <w:sz w:val="18"/>
        </w:rPr>
        <w:t>På skrivbordet.</w:t>
      </w:r>
    </w:p>
    <w:p>
      <w:pPr>
        <w:pStyle w:val="BodyText"/>
        <w:spacing w:before="66"/>
      </w:pPr>
    </w:p>
    <w:p>
      <w:pPr>
        <w:pStyle w:val="Heading3"/>
        <w:spacing w:before="0"/>
      </w:pPr>
      <w:r>
        <w:rPr>
          <w:color w:val="20435C"/>
          <w:spacing w:val="-2"/>
          <w:w w:val="110"/>
          <w:sz w:val="18"/>
        </w:rPr>
        <w:t>Linux</w:t>
      </w:r>
    </w:p>
    <w:p>
      <w:pPr>
        <w:pStyle w:val="BodyText"/>
        <w:spacing w:before="147"/>
        <w:ind w:left="360"/>
        <w:rPr>
          <w:rFonts w:ascii="Arial"/>
        </w:rPr>
      </w:pPr>
      <w:r>
        <w:rPr>
          <w:sz w:val="18"/>
        </w:rPr>
        <w:t xml:space="preserve">I </w:t>
      </w:r>
      <w:r>
        <w:rPr>
          <w:sz w:val="18"/>
        </w:rPr>
        <w:t xml:space="preserve">XDG </w:t>
      </w:r>
      <w:r>
        <w:rPr>
          <w:sz w:val="18"/>
        </w:rPr>
        <w:t xml:space="preserve">Pictures-användarkatalogen, </w:t>
      </w:r>
      <w:r>
        <w:rPr>
          <w:sz w:val="18"/>
        </w:rPr>
        <w:t xml:space="preserve">till </w:t>
      </w:r>
      <w:r>
        <w:rPr>
          <w:sz w:val="18"/>
        </w:rPr>
        <w:t xml:space="preserve">exempel </w:t>
      </w:r>
      <w:r>
        <w:rPr>
          <w:rFonts w:ascii="Arial"/>
          <w:sz w:val="18"/>
        </w:rPr>
        <w:t xml:space="preserve">~/Pictures/ScummVM </w:t>
      </w:r>
      <w:r>
        <w:rPr>
          <w:rFonts w:ascii="Arial"/>
          <w:spacing w:val="-2"/>
          <w:sz w:val="18"/>
        </w:rPr>
        <w:t>Screenshots</w:t>
      </w:r>
    </w:p>
    <w:p>
      <w:pPr>
        <w:pStyle w:val="BodyText"/>
        <w:spacing w:before="66"/>
        <w:rPr>
          <w:rFonts w:ascii="Arial"/>
        </w:rPr>
      </w:pPr>
    </w:p>
    <w:p>
      <w:pPr>
        <w:pStyle w:val="Heading3"/>
        <w:spacing w:before="0"/>
      </w:pPr>
      <w:r>
        <w:rPr>
          <w:color w:val="20435C"/>
          <w:w w:val="105"/>
          <w:sz w:val="18"/>
        </w:rPr>
        <w:t xml:space="preserve">Alla </w:t>
      </w:r>
      <w:r>
        <w:rPr>
          <w:color w:val="20435C"/>
          <w:w w:val="105"/>
          <w:sz w:val="18"/>
        </w:rPr>
        <w:t xml:space="preserve">andra </w:t>
      </w:r>
      <w:r>
        <w:rPr>
          <w:color w:val="20435C"/>
          <w:spacing w:val="-7"/>
          <w:w w:val="105"/>
          <w:sz w:val="18"/>
        </w:rPr>
        <w:t>operativsystem</w:t>
      </w:r>
    </w:p>
    <w:p>
      <w:pPr>
        <w:pStyle w:val="BodyText"/>
        <w:spacing w:before="147"/>
        <w:ind w:left="360"/>
      </w:pPr>
      <w:r>
        <w:rPr>
          <w:w w:val="110"/>
          <w:sz w:val="18"/>
        </w:rPr>
        <w:t xml:space="preserve">I den aktuella </w:t>
      </w:r>
      <w:r>
        <w:rPr>
          <w:spacing w:val="-2"/>
          <w:w w:val="110"/>
          <w:sz w:val="18"/>
        </w:rPr>
        <w:t>katalogen.</w:t>
      </w:r>
    </w:p>
    <w:p>
      <w:pPr>
        <w:pStyle w:val="BodyText"/>
        <w:spacing w:after="0"/>
        <w:sectPr>
          <w:headerReference w:type="default" r:id="rId450"/>
          <w:footerReference w:type="default" r:id="rId451"/>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both"/>
        <w:rPr>
          <w:b/>
          <w:sz w:val="41"/>
        </w:rPr>
      </w:pPr>
      <w:bookmarkStart w:id="620" w:name="Understanding the audio settings"/>
      <w:bookmarkEnd w:id="620"/>
      <w:bookmarkStart w:id="621" w:name="_bookmark461"/>
      <w:bookmarkEnd w:id="621"/>
      <w:r>
        <w:rPr>
          <w:b/>
          <w:w w:val="105"/>
          <w:sz w:val="35"/>
        </w:rPr>
        <w:t xml:space="preserve">Kapitel </w:t>
      </w:r>
      <w:r>
        <w:rPr>
          <w:b/>
          <w:spacing w:val="-5"/>
          <w:w w:val="110"/>
          <w:sz w:val="35"/>
        </w:rPr>
        <w:t>41</w:t>
      </w:r>
    </w:p>
    <w:p>
      <w:pPr>
        <w:pStyle w:val="BodyText"/>
        <w:spacing w:before="114"/>
        <w:rPr>
          <w:b/>
          <w:sz w:val="41"/>
        </w:rPr>
      </w:pPr>
    </w:p>
    <w:p>
      <w:pPr>
        <w:spacing w:before="0"/>
        <w:ind w:left="360" w:right="0" w:firstLine="0"/>
        <w:jc w:val="both"/>
        <w:rPr>
          <w:b/>
          <w:sz w:val="49"/>
        </w:rPr>
      </w:pPr>
      <w:r>
        <w:rPr>
          <w:b/>
          <w:w w:val="110"/>
          <w:sz w:val="42"/>
        </w:rPr>
        <w:t xml:space="preserve">Förstå </w:t>
      </w:r>
      <w:r>
        <w:rPr>
          <w:b/>
          <w:spacing w:val="-2"/>
          <w:w w:val="110"/>
          <w:sz w:val="42"/>
        </w:rPr>
        <w:t>ljudinställningarna</w:t>
      </w:r>
    </w:p>
    <w:p>
      <w:pPr>
        <w:pStyle w:val="BodyText"/>
        <w:spacing w:before="329"/>
        <w:rPr>
          <w:b/>
          <w:sz w:val="49"/>
        </w:rPr>
      </w:pPr>
    </w:p>
    <w:p>
      <w:pPr>
        <w:pStyle w:val="BodyText"/>
        <w:ind w:left="360"/>
        <w:jc w:val="both"/>
      </w:pPr>
      <w:r>
        <w:rPr>
          <w:sz w:val="18"/>
        </w:rPr>
        <w:t xml:space="preserve">Den här </w:t>
      </w:r>
      <w:r>
        <w:rPr>
          <w:sz w:val="18"/>
        </w:rPr>
        <w:t xml:space="preserve">guiden </w:t>
      </w:r>
      <w:r>
        <w:rPr>
          <w:sz w:val="18"/>
        </w:rPr>
        <w:t xml:space="preserve">innehåller </w:t>
      </w:r>
      <w:r>
        <w:rPr>
          <w:sz w:val="18"/>
        </w:rPr>
        <w:t xml:space="preserve">mer än </w:t>
      </w:r>
      <w:r>
        <w:rPr>
          <w:sz w:val="18"/>
        </w:rPr>
        <w:t xml:space="preserve">information </w:t>
      </w:r>
      <w:r>
        <w:rPr>
          <w:spacing w:val="-2"/>
          <w:sz w:val="18"/>
        </w:rPr>
        <w:t xml:space="preserve">den på sidan för </w:t>
      </w:r>
      <w:r>
        <w:rPr>
          <w:sz w:val="18"/>
        </w:rPr>
        <w:t>som .</w:t>
      </w:r>
      <w:r>
        <w:rPr>
          <w:sz w:val="18"/>
        </w:rPr>
        <w:t xml:space="preserve">finns </w:t>
      </w:r>
      <w:hyperlink w:anchor="_bookmark158" w:history="1">
        <w:r>
          <w:rPr>
            <w:i/>
            <w:color w:val="355F7B"/>
            <w:sz w:val="18"/>
          </w:rPr>
          <w:t>ljudinställningar</w:t>
        </w:r>
      </w:hyperlink>
    </w:p>
    <w:p>
      <w:pPr>
        <w:pStyle w:val="BodyText"/>
        <w:spacing w:before="120"/>
      </w:pPr>
    </w:p>
    <w:p>
      <w:pPr>
        <w:pStyle w:val="Heading1"/>
        <w:numPr>
          <w:ilvl w:val="1"/>
          <w:numId w:val="35"/>
        </w:numPr>
        <w:tabs>
          <w:tab w:val="left" w:pos="1070"/>
        </w:tabs>
        <w:spacing w:before="0" w:after="0" w:line="240" w:lineRule="auto"/>
        <w:ind w:left="1070" w:right="0" w:hanging="710"/>
        <w:jc w:val="left"/>
      </w:pPr>
      <w:bookmarkStart w:id="622" w:name="How do the audio settings work together?"/>
      <w:bookmarkEnd w:id="622"/>
      <w:bookmarkStart w:id="623" w:name="_bookmark462"/>
      <w:bookmarkEnd w:id="623"/>
      <w:r>
        <w:rPr>
          <w:color w:val="20435C"/>
          <w:w w:val="110"/>
          <w:sz w:val="24"/>
        </w:rPr>
        <w:t xml:space="preserve">Hur </w:t>
      </w:r>
      <w:r>
        <w:rPr>
          <w:color w:val="20435C"/>
          <w:w w:val="110"/>
          <w:sz w:val="24"/>
        </w:rPr>
        <w:t xml:space="preserve">fungerar </w:t>
      </w:r>
      <w:r>
        <w:rPr>
          <w:color w:val="20435C"/>
          <w:w w:val="110"/>
          <w:sz w:val="24"/>
        </w:rPr>
        <w:t xml:space="preserve">ljudinställningarna </w:t>
      </w:r>
      <w:r>
        <w:rPr>
          <w:color w:val="20435C"/>
          <w:spacing w:val="-2"/>
          <w:w w:val="110"/>
          <w:sz w:val="24"/>
        </w:rPr>
        <w:t>tillsammans?</w:t>
      </w:r>
    </w:p>
    <w:p>
      <w:pPr>
        <w:pStyle w:val="BodyText"/>
        <w:spacing w:before="227" w:line="256" w:lineRule="auto"/>
        <w:ind w:left="360" w:right="359"/>
        <w:jc w:val="both"/>
      </w:pPr>
      <w:r>
        <w:rPr>
          <w:b/>
          <w:w w:val="105"/>
          <w:sz w:val="18"/>
        </w:rPr>
        <w:t xml:space="preserve">Enheten Preferred </w:t>
      </w:r>
      <w:r>
        <w:rPr>
          <w:w w:val="105"/>
          <w:sz w:val="18"/>
        </w:rPr>
        <w:t xml:space="preserve">i fliken Audio i de globala inställningarna, eller </w:t>
      </w:r>
      <w:r>
        <w:rPr>
          <w:b/>
          <w:w w:val="105"/>
          <w:sz w:val="18"/>
        </w:rPr>
        <w:t xml:space="preserve">enheten Music </w:t>
      </w:r>
      <w:r>
        <w:rPr>
          <w:w w:val="105"/>
          <w:sz w:val="18"/>
        </w:rPr>
        <w:t xml:space="preserve">i fliken Audio i de spelspecifika inställningarna, anger vilken enhet som ScummVM använder för att mata ut ljud. Denna enhet kan vara en emulerad ljudenhet eller en programvarusynthesizer, eller en faktisk maskinvaruenhet som ett ljudkort </w:t>
      </w:r>
      <w:r>
        <w:rPr>
          <w:w w:val="105"/>
          <w:sz w:val="18"/>
        </w:rPr>
        <w:t xml:space="preserve">eller en MIDI-synthesizer. När den är inställd </w:t>
      </w:r>
      <w:r>
        <w:rPr>
          <w:b/>
          <w:w w:val="105"/>
          <w:sz w:val="18"/>
        </w:rPr>
        <w:t xml:space="preserve">på &lt;default&gt; </w:t>
      </w:r>
      <w:r>
        <w:rPr>
          <w:w w:val="105"/>
          <w:sz w:val="18"/>
        </w:rPr>
        <w:t xml:space="preserve">väljer ScummVM automatiskt det </w:t>
      </w:r>
      <w:r>
        <w:rPr>
          <w:w w:val="105"/>
          <w:sz w:val="18"/>
        </w:rPr>
        <w:t>lämpligaste alternativet för det spelade spelet.</w:t>
      </w:r>
    </w:p>
    <w:p>
      <w:pPr>
        <w:pStyle w:val="BodyText"/>
        <w:spacing w:before="137" w:line="256" w:lineRule="auto"/>
        <w:ind w:left="360" w:right="357"/>
        <w:jc w:val="both"/>
      </w:pPr>
      <w:r>
        <w:rPr>
          <w:w w:val="105"/>
          <w:sz w:val="18"/>
        </w:rPr>
        <w:t xml:space="preserve">Om </w:t>
      </w:r>
      <w:r>
        <w:rPr>
          <w:b/>
          <w:w w:val="105"/>
          <w:sz w:val="18"/>
        </w:rPr>
        <w:t xml:space="preserve">Preferred device </w:t>
      </w:r>
      <w:r>
        <w:rPr>
          <w:w w:val="105"/>
          <w:sz w:val="18"/>
        </w:rPr>
        <w:t xml:space="preserve">eller </w:t>
      </w:r>
      <w:r>
        <w:rPr>
          <w:b/>
          <w:w w:val="105"/>
          <w:sz w:val="18"/>
        </w:rPr>
        <w:t xml:space="preserve">Music device </w:t>
      </w:r>
      <w:r>
        <w:rPr>
          <w:w w:val="105"/>
          <w:sz w:val="18"/>
        </w:rPr>
        <w:t xml:space="preserve">är inställd på </w:t>
      </w:r>
      <w:r>
        <w:rPr>
          <w:b/>
          <w:w w:val="105"/>
          <w:sz w:val="18"/>
        </w:rPr>
        <w:t xml:space="preserve">&lt;default&gt; </w:t>
      </w:r>
      <w:r>
        <w:rPr>
          <w:w w:val="105"/>
          <w:sz w:val="18"/>
        </w:rPr>
        <w:t xml:space="preserve">och ScummVM väljer antingen en MT-32- </w:t>
      </w:r>
      <w:r>
        <w:rPr>
          <w:w w:val="105"/>
          <w:sz w:val="18"/>
        </w:rPr>
        <w:t xml:space="preserve">eller General MIDI-enhet automatiskt, gäller inställningarna på flikarna MT-32 eller MIDI också, och de enheter som </w:t>
      </w:r>
      <w:r>
        <w:rPr>
          <w:w w:val="105"/>
          <w:sz w:val="18"/>
        </w:rPr>
        <w:t xml:space="preserve">väljs </w:t>
      </w:r>
      <w:r>
        <w:rPr>
          <w:w w:val="105"/>
          <w:sz w:val="18"/>
        </w:rPr>
        <w:t xml:space="preserve">på dessa </w:t>
      </w:r>
      <w:r>
        <w:rPr>
          <w:w w:val="105"/>
          <w:sz w:val="18"/>
        </w:rPr>
        <w:t xml:space="preserve">flikar </w:t>
      </w:r>
      <w:r>
        <w:rPr>
          <w:w w:val="105"/>
          <w:sz w:val="18"/>
        </w:rPr>
        <w:t xml:space="preserve">är </w:t>
      </w:r>
      <w:r>
        <w:rPr>
          <w:w w:val="105"/>
          <w:sz w:val="18"/>
        </w:rPr>
        <w:t xml:space="preserve">de . </w:t>
      </w:r>
      <w:r>
        <w:rPr>
          <w:w w:val="105"/>
          <w:sz w:val="18"/>
        </w:rPr>
        <w:t xml:space="preserve">som kommer att </w:t>
      </w:r>
      <w:r>
        <w:rPr>
          <w:w w:val="105"/>
          <w:sz w:val="18"/>
        </w:rPr>
        <w:t>användas</w:t>
      </w:r>
      <w:r>
        <w:rPr>
          <w:w w:val="105"/>
          <w:sz w:val="18"/>
        </w:rPr>
        <w:t xml:space="preserve">Om </w:t>
      </w:r>
      <w:r>
        <w:rPr>
          <w:b/>
          <w:w w:val="105"/>
          <w:sz w:val="18"/>
        </w:rPr>
        <w:t xml:space="preserve">Preferred </w:t>
      </w:r>
      <w:r>
        <w:rPr>
          <w:b/>
          <w:w w:val="105"/>
          <w:sz w:val="18"/>
        </w:rPr>
        <w:t xml:space="preserve">device </w:t>
      </w:r>
      <w:r>
        <w:rPr>
          <w:w w:val="105"/>
          <w:sz w:val="18"/>
        </w:rPr>
        <w:t xml:space="preserve">eller </w:t>
      </w:r>
      <w:r>
        <w:rPr>
          <w:b/>
          <w:w w:val="105"/>
          <w:sz w:val="18"/>
        </w:rPr>
        <w:t xml:space="preserve">Music </w:t>
      </w:r>
      <w:r>
        <w:rPr>
          <w:w w:val="105"/>
          <w:sz w:val="18"/>
        </w:rPr>
        <w:t>device är inställd på antingen en MT-32-enhet eller en GM-enhet</w:t>
      </w:r>
      <w:r>
        <w:rPr>
          <w:w w:val="105"/>
          <w:sz w:val="18"/>
        </w:rPr>
        <w:t xml:space="preserve">, kommer ScummVM att använda den enheten och ignorera </w:t>
      </w:r>
      <w:r>
        <w:rPr>
          <w:w w:val="105"/>
          <w:sz w:val="18"/>
        </w:rPr>
        <w:t>de enheter som valts på flikarna MT-32 och MIDI.</w:t>
      </w:r>
    </w:p>
    <w:p>
      <w:pPr>
        <w:pStyle w:val="BodyText"/>
        <w:spacing w:before="137" w:line="256" w:lineRule="auto"/>
        <w:ind w:left="360" w:right="359"/>
        <w:jc w:val="both"/>
      </w:pPr>
      <w:r>
        <w:rPr>
          <w:w w:val="105"/>
          <w:sz w:val="18"/>
        </w:rPr>
        <w:t xml:space="preserve">Alla inställningar är inte tillämpliga på alla spel. </w:t>
      </w:r>
      <w:r>
        <w:rPr>
          <w:w w:val="105"/>
          <w:sz w:val="18"/>
        </w:rPr>
        <w:t xml:space="preserve">Om du t.ex. ändrar inställningarna för General MIDI kommer det inte att </w:t>
      </w:r>
      <w:r>
        <w:rPr>
          <w:w w:val="105"/>
          <w:sz w:val="18"/>
        </w:rPr>
        <w:t>ha någon effekt på ett spel som bara har CD-ljud.</w:t>
      </w:r>
    </w:p>
    <w:p>
      <w:pPr>
        <w:pStyle w:val="BodyText"/>
        <w:spacing w:before="103"/>
      </w:pPr>
    </w:p>
    <w:p>
      <w:pPr>
        <w:pStyle w:val="Heading1"/>
        <w:numPr>
          <w:ilvl w:val="1"/>
          <w:numId w:val="35"/>
        </w:numPr>
        <w:tabs>
          <w:tab w:val="left" w:pos="1070"/>
        </w:tabs>
        <w:spacing w:before="0" w:after="0" w:line="240" w:lineRule="auto"/>
        <w:ind w:left="1070" w:right="0" w:hanging="710"/>
        <w:jc w:val="left"/>
      </w:pPr>
      <w:bookmarkStart w:id="624" w:name="The evolution of PC audio"/>
      <w:bookmarkEnd w:id="624"/>
      <w:bookmarkStart w:id="625" w:name="_bookmark463"/>
      <w:bookmarkEnd w:id="625"/>
      <w:r>
        <w:rPr>
          <w:color w:val="20435C"/>
          <w:w w:val="110"/>
          <w:sz w:val="24"/>
        </w:rPr>
        <w:t xml:space="preserve">Utvecklingen </w:t>
      </w:r>
      <w:r>
        <w:rPr>
          <w:color w:val="20435C"/>
          <w:spacing w:val="-2"/>
          <w:w w:val="110"/>
          <w:sz w:val="24"/>
        </w:rPr>
        <w:t>av PC-ljud</w:t>
      </w:r>
    </w:p>
    <w:p>
      <w:pPr>
        <w:pStyle w:val="BodyText"/>
        <w:spacing w:before="206" w:line="386" w:lineRule="auto"/>
        <w:ind w:left="360" w:right="912"/>
      </w:pPr>
      <w:r>
        <w:rPr>
          <w:w w:val="105"/>
          <w:sz w:val="18"/>
        </w:rPr>
        <w:t xml:space="preserve">För en titt på utvecklingen av PC-ljud, se den </w:t>
      </w:r>
      <w:hyperlink r:id="rId452">
        <w:r>
          <w:rPr>
            <w:color w:val="376F62"/>
            <w:w w:val="105"/>
            <w:sz w:val="18"/>
          </w:rPr>
          <w:t xml:space="preserve">här videon på YouTube </w:t>
        </w:r>
      </w:hyperlink>
      <w:r>
        <w:rPr>
          <w:w w:val="105"/>
          <w:sz w:val="18"/>
        </w:rPr>
        <w:t xml:space="preserve">eller </w:t>
      </w:r>
      <w:hyperlink r:id="rId453">
        <w:r>
          <w:rPr>
            <w:color w:val="376F62"/>
            <w:w w:val="105"/>
            <w:sz w:val="18"/>
          </w:rPr>
          <w:t>det här utmärkta inlägget</w:t>
        </w:r>
      </w:hyperlink>
      <w:r>
        <w:rPr>
          <w:w w:val="105"/>
          <w:sz w:val="18"/>
        </w:rPr>
        <w:t>. Många av dessa gamla skolans ljudenheter kan emuleras av ScummVM:</w:t>
      </w:r>
    </w:p>
    <w:p>
      <w:pPr>
        <w:pStyle w:val="ListParagraph"/>
        <w:numPr>
          <w:ilvl w:val="0"/>
          <w:numId w:val="34"/>
        </w:numPr>
        <w:tabs>
          <w:tab w:val="left" w:pos="905"/>
        </w:tabs>
        <w:spacing w:before="0" w:after="0" w:line="256" w:lineRule="auto"/>
        <w:ind w:left="905" w:right="357" w:hanging="238"/>
        <w:jc w:val="left"/>
        <w:rPr>
          <w:sz w:val="22"/>
        </w:rPr>
      </w:pPr>
      <w:r>
        <w:rPr>
          <w:w w:val="110"/>
          <w:sz w:val="18"/>
        </w:rPr>
        <w:t xml:space="preserve">PC </w:t>
      </w:r>
      <w:r>
        <w:rPr>
          <w:w w:val="110"/>
          <w:sz w:val="18"/>
        </w:rPr>
        <w:t xml:space="preserve">Speaker: </w:t>
      </w:r>
      <w:r>
        <w:rPr>
          <w:w w:val="110"/>
          <w:sz w:val="18"/>
        </w:rPr>
        <w:t xml:space="preserve">emulerar </w:t>
      </w:r>
      <w:r>
        <w:rPr>
          <w:w w:val="110"/>
          <w:sz w:val="18"/>
        </w:rPr>
        <w:t xml:space="preserve">den . </w:t>
      </w:r>
      <w:r>
        <w:rPr>
          <w:w w:val="110"/>
          <w:sz w:val="18"/>
        </w:rPr>
        <w:t xml:space="preserve">inbyggda </w:t>
      </w:r>
      <w:r>
        <w:rPr>
          <w:w w:val="110"/>
          <w:sz w:val="18"/>
        </w:rPr>
        <w:t>PC-högtalaren</w:t>
      </w:r>
      <w:r>
        <w:rPr>
          <w:w w:val="110"/>
          <w:sz w:val="18"/>
        </w:rPr>
        <w:t xml:space="preserve">Detta </w:t>
      </w:r>
      <w:r>
        <w:rPr>
          <w:w w:val="110"/>
          <w:sz w:val="18"/>
        </w:rPr>
        <w:t xml:space="preserve">stöds </w:t>
      </w:r>
      <w:r>
        <w:rPr>
          <w:w w:val="110"/>
          <w:sz w:val="18"/>
        </w:rPr>
        <w:t xml:space="preserve">främst </w:t>
      </w:r>
      <w:r>
        <w:rPr>
          <w:w w:val="110"/>
          <w:sz w:val="18"/>
        </w:rPr>
        <w:t xml:space="preserve">av </w:t>
      </w:r>
      <w:r>
        <w:rPr>
          <w:w w:val="110"/>
          <w:sz w:val="18"/>
        </w:rPr>
        <w:t xml:space="preserve">äldre </w:t>
      </w:r>
      <w:r>
        <w:rPr>
          <w:w w:val="110"/>
          <w:sz w:val="18"/>
        </w:rPr>
        <w:t xml:space="preserve">spel och </w:t>
      </w:r>
      <w:r>
        <w:rPr>
          <w:w w:val="110"/>
          <w:sz w:val="18"/>
        </w:rPr>
        <w:t>var det enda alternativet innan ljudkort började användas i större utsträckning.</w:t>
      </w:r>
    </w:p>
    <w:p>
      <w:pPr>
        <w:spacing w:before="135"/>
        <w:ind w:left="1385" w:right="0" w:firstLine="0"/>
        <w:jc w:val="left"/>
        <w:rPr>
          <w:i/>
          <w:sz w:val="22"/>
        </w:rPr>
      </w:pPr>
      <w:r>
        <w:rPr>
          <w:i/>
          <w:spacing w:val="-2"/>
          <w:sz w:val="18"/>
        </w:rPr>
        <w:t>pcspk</w:t>
      </w:r>
    </w:p>
    <w:p>
      <w:pPr>
        <w:pStyle w:val="ListParagraph"/>
        <w:numPr>
          <w:ilvl w:val="0"/>
          <w:numId w:val="34"/>
        </w:numPr>
        <w:tabs>
          <w:tab w:val="left" w:pos="905"/>
        </w:tabs>
        <w:spacing w:before="153" w:after="0" w:line="256" w:lineRule="auto"/>
        <w:ind w:left="905" w:right="357" w:hanging="238"/>
        <w:jc w:val="left"/>
        <w:rPr>
          <w:sz w:val="22"/>
        </w:rPr>
      </w:pPr>
      <w:r>
        <w:rPr>
          <w:sz w:val="18"/>
        </w:rPr>
        <w:t xml:space="preserve">IBM </w:t>
      </w:r>
      <w:r>
        <w:rPr>
          <w:sz w:val="18"/>
        </w:rPr>
        <w:t xml:space="preserve">PCjr: </w:t>
      </w:r>
      <w:r>
        <w:rPr>
          <w:sz w:val="18"/>
        </w:rPr>
        <w:t xml:space="preserve">emulerar </w:t>
      </w:r>
      <w:r>
        <w:rPr>
          <w:sz w:val="18"/>
        </w:rPr>
        <w:t xml:space="preserve">ljudet </w:t>
      </w:r>
      <w:r>
        <w:rPr>
          <w:sz w:val="18"/>
        </w:rPr>
        <w:t xml:space="preserve">från 1984 års </w:t>
      </w:r>
      <w:r>
        <w:rPr>
          <w:sz w:val="18"/>
        </w:rPr>
        <w:t xml:space="preserve">IBM </w:t>
      </w:r>
      <w:r>
        <w:rPr>
          <w:sz w:val="18"/>
        </w:rPr>
        <w:t>PCjr-dator</w:t>
      </w:r>
      <w:r>
        <w:rPr>
          <w:sz w:val="18"/>
        </w:rPr>
        <w:t xml:space="preserve">, som med  av </w:t>
      </w:r>
      <w:r>
        <w:rPr>
          <w:sz w:val="18"/>
        </w:rPr>
        <w:t>hjälp</w:t>
      </w:r>
      <w:r>
        <w:rPr>
          <w:sz w:val="18"/>
        </w:rPr>
        <w:t xml:space="preserve">ett </w:t>
      </w:r>
      <w:r>
        <w:rPr>
          <w:sz w:val="18"/>
        </w:rPr>
        <w:t xml:space="preserve">Texas </w:t>
      </w:r>
      <w:r>
        <w:rPr>
          <w:w w:val="110"/>
          <w:sz w:val="18"/>
        </w:rPr>
        <w:t>Instruments-chip gav ett trestämmigt ljud och en generator för vitt brus.</w:t>
      </w:r>
    </w:p>
    <w:p>
      <w:pPr>
        <w:spacing w:before="136"/>
        <w:ind w:left="1385" w:right="0" w:firstLine="0"/>
        <w:jc w:val="left"/>
        <w:rPr>
          <w:i/>
          <w:sz w:val="22"/>
        </w:rPr>
      </w:pPr>
      <w:r>
        <w:rPr>
          <w:i/>
          <w:spacing w:val="-4"/>
          <w:sz w:val="18"/>
        </w:rPr>
        <w:t>pcjr</w:t>
      </w:r>
    </w:p>
    <w:p>
      <w:pPr>
        <w:spacing w:after="0"/>
        <w:jc w:val="left"/>
        <w:rPr>
          <w:i/>
          <w:sz w:val="22"/>
        </w:rPr>
        <w:sectPr>
          <w:headerReference w:type="default" r:id="rId454"/>
          <w:footerReference w:type="default" r:id="rId455"/>
          <w:pgSz w:w="12240" w:h="15840"/>
          <w:pgMar w:top="1820" w:right="1080" w:bottom="1040" w:left="1080" w:header="0" w:footer="841"/>
          <w:cols w:space="708"/>
        </w:sectPr>
      </w:pPr>
    </w:p>
    <w:p>
      <w:pPr>
        <w:pStyle w:val="BodyText"/>
        <w:spacing w:before="219"/>
        <w:rPr>
          <w:i/>
        </w:rPr>
      </w:pPr>
    </w:p>
    <w:p>
      <w:pPr>
        <w:pStyle w:val="ListParagraph"/>
        <w:numPr>
          <w:ilvl w:val="0"/>
          <w:numId w:val="34"/>
        </w:numPr>
        <w:tabs>
          <w:tab w:val="left" w:pos="905"/>
        </w:tabs>
        <w:spacing w:before="0" w:after="0" w:line="256" w:lineRule="auto"/>
        <w:ind w:left="905" w:right="357" w:hanging="238"/>
        <w:jc w:val="both"/>
        <w:rPr>
          <w:sz w:val="22"/>
        </w:rPr>
      </w:pPr>
      <w:r>
        <w:rPr>
          <w:w w:val="105"/>
          <w:sz w:val="18"/>
        </w:rPr>
        <w:t xml:space="preserve">Creative Music System </w:t>
      </w:r>
      <w:hyperlink r:id="rId456" w:anchor="Creative_Music_System">
        <w:r>
          <w:rPr>
            <w:color w:val="376F62"/>
            <w:w w:val="105"/>
            <w:sz w:val="18"/>
          </w:rPr>
          <w:t>(C/MS</w:t>
        </w:r>
      </w:hyperlink>
      <w:r>
        <w:rPr>
          <w:w w:val="105"/>
          <w:sz w:val="18"/>
        </w:rPr>
        <w:t xml:space="preserve">): emulerar det första ljudkortet som utvecklades av Creative Technol- ogy (senare Creative Labs), föregångaren till SoundBlaster-serien av ljudkort. </w:t>
      </w:r>
      <w:r>
        <w:rPr>
          <w:w w:val="105"/>
          <w:sz w:val="18"/>
        </w:rPr>
        <w:t>C/MS hade 12 kanaler med fyrkantsvågljud i stereo.</w:t>
      </w:r>
    </w:p>
    <w:p>
      <w:pPr>
        <w:spacing w:before="136"/>
        <w:ind w:left="1385" w:right="0" w:firstLine="0"/>
        <w:jc w:val="left"/>
        <w:rPr>
          <w:i/>
          <w:sz w:val="22"/>
        </w:rPr>
      </w:pPr>
      <w:r>
        <w:rPr>
          <w:i/>
          <w:spacing w:val="-5"/>
          <w:sz w:val="18"/>
        </w:rPr>
        <w:t>cms</w:t>
      </w:r>
    </w:p>
    <w:p>
      <w:pPr>
        <w:pStyle w:val="ListParagraph"/>
        <w:numPr>
          <w:ilvl w:val="0"/>
          <w:numId w:val="34"/>
        </w:numPr>
        <w:tabs>
          <w:tab w:val="left" w:pos="905"/>
        </w:tabs>
        <w:spacing w:before="154" w:after="0" w:line="256" w:lineRule="auto"/>
        <w:ind w:left="905" w:right="357" w:hanging="238"/>
        <w:jc w:val="both"/>
        <w:rPr>
          <w:sz w:val="22"/>
        </w:rPr>
      </w:pPr>
      <w:r>
        <w:rPr>
          <w:w w:val="105"/>
          <w:sz w:val="18"/>
        </w:rPr>
        <w:t xml:space="preserve">C64 Audio: </w:t>
      </w:r>
      <w:r>
        <w:rPr>
          <w:w w:val="105"/>
          <w:sz w:val="18"/>
        </w:rPr>
        <w:t xml:space="preserve">emulerar ljudchipet </w:t>
      </w:r>
      <w:hyperlink r:id="rId457">
        <w:r>
          <w:rPr>
            <w:color w:val="376F62"/>
            <w:w w:val="105"/>
            <w:sz w:val="18"/>
          </w:rPr>
          <w:t xml:space="preserve">(Sound Interface Device) . </w:t>
        </w:r>
      </w:hyperlink>
      <w:r>
        <w:rPr>
          <w:w w:val="105"/>
          <w:sz w:val="18"/>
        </w:rPr>
        <w:t>i Commodore 64-datorn</w:t>
      </w:r>
      <w:r>
        <w:rPr>
          <w:w w:val="105"/>
          <w:sz w:val="18"/>
        </w:rPr>
        <w:t xml:space="preserve">SID var en trestämmig synthesizermodul med en fjärde röst för samplade trummor </w:t>
      </w:r>
      <w:r>
        <w:rPr>
          <w:w w:val="105"/>
          <w:sz w:val="18"/>
        </w:rPr>
        <w:t>eller tal.</w:t>
      </w:r>
    </w:p>
    <w:p>
      <w:pPr>
        <w:spacing w:before="136"/>
        <w:ind w:left="1385" w:right="0" w:firstLine="0"/>
        <w:jc w:val="left"/>
        <w:rPr>
          <w:i/>
          <w:sz w:val="22"/>
        </w:rPr>
      </w:pPr>
      <w:r>
        <w:rPr>
          <w:i/>
          <w:spacing w:val="-5"/>
          <w:sz w:val="18"/>
        </w:rPr>
        <w:t>C64</w:t>
      </w:r>
    </w:p>
    <w:p>
      <w:pPr>
        <w:pStyle w:val="ListParagraph"/>
        <w:numPr>
          <w:ilvl w:val="0"/>
          <w:numId w:val="34"/>
        </w:numPr>
        <w:tabs>
          <w:tab w:val="left" w:pos="905"/>
        </w:tabs>
        <w:spacing w:before="154" w:after="0" w:line="256" w:lineRule="auto"/>
        <w:ind w:left="905" w:right="357" w:hanging="238"/>
        <w:jc w:val="both"/>
        <w:rPr>
          <w:sz w:val="22"/>
        </w:rPr>
      </w:pPr>
      <w:r>
        <w:rPr>
          <w:spacing w:val="-2"/>
          <w:w w:val="110"/>
          <w:sz w:val="18"/>
        </w:rPr>
        <w:t xml:space="preserve">Amiga </w:t>
      </w:r>
      <w:r>
        <w:rPr>
          <w:spacing w:val="-2"/>
          <w:w w:val="110"/>
          <w:sz w:val="18"/>
        </w:rPr>
        <w:t xml:space="preserve">Audio: </w:t>
      </w:r>
      <w:r>
        <w:rPr>
          <w:spacing w:val="-2"/>
          <w:w w:val="110"/>
          <w:sz w:val="18"/>
        </w:rPr>
        <w:t xml:space="preserve">emulerar </w:t>
      </w:r>
      <w:r>
        <w:rPr>
          <w:spacing w:val="-2"/>
          <w:w w:val="110"/>
          <w:sz w:val="18"/>
        </w:rPr>
        <w:t xml:space="preserve">Amigas </w:t>
      </w:r>
      <w:r>
        <w:rPr>
          <w:spacing w:val="-2"/>
          <w:w w:val="110"/>
          <w:sz w:val="18"/>
        </w:rPr>
        <w:t xml:space="preserve">ljudchip </w:t>
      </w:r>
      <w:hyperlink r:id="rId458" w:anchor="Audio">
        <w:r>
          <w:rPr>
            <w:color w:val="376F62"/>
            <w:spacing w:val="-2"/>
            <w:w w:val="110"/>
            <w:sz w:val="18"/>
          </w:rPr>
          <w:t xml:space="preserve">Paula, </w:t>
        </w:r>
      </w:hyperlink>
      <w:r>
        <w:rPr>
          <w:spacing w:val="-2"/>
          <w:w w:val="110"/>
          <w:sz w:val="18"/>
        </w:rPr>
        <w:t xml:space="preserve">som </w:t>
      </w:r>
      <w:r>
        <w:rPr>
          <w:spacing w:val="-2"/>
          <w:w w:val="110"/>
          <w:sz w:val="18"/>
        </w:rPr>
        <w:t xml:space="preserve">hade </w:t>
      </w:r>
      <w:r>
        <w:rPr>
          <w:spacing w:val="-2"/>
          <w:w w:val="110"/>
          <w:sz w:val="18"/>
        </w:rPr>
        <w:t xml:space="preserve">fyra </w:t>
      </w:r>
      <w:r>
        <w:rPr>
          <w:spacing w:val="-2"/>
          <w:w w:val="110"/>
          <w:sz w:val="18"/>
        </w:rPr>
        <w:t xml:space="preserve">8-bitars </w:t>
      </w:r>
      <w:r>
        <w:rPr>
          <w:spacing w:val="-2"/>
          <w:w w:val="110"/>
          <w:sz w:val="18"/>
        </w:rPr>
        <w:t>PCM-ljudkanaler</w:t>
      </w:r>
      <w:r>
        <w:rPr>
          <w:spacing w:val="-4"/>
          <w:w w:val="110"/>
          <w:sz w:val="18"/>
        </w:rPr>
        <w:t>.</w:t>
      </w:r>
    </w:p>
    <w:p>
      <w:pPr>
        <w:spacing w:before="136"/>
        <w:ind w:left="1385" w:right="0" w:firstLine="0"/>
        <w:jc w:val="left"/>
        <w:rPr>
          <w:i/>
          <w:sz w:val="22"/>
        </w:rPr>
      </w:pPr>
      <w:r>
        <w:rPr>
          <w:i/>
          <w:spacing w:val="-4"/>
          <w:sz w:val="18"/>
        </w:rPr>
        <w:t>CAMD</w:t>
      </w:r>
    </w:p>
    <w:p>
      <w:pPr>
        <w:pStyle w:val="ListParagraph"/>
        <w:numPr>
          <w:ilvl w:val="0"/>
          <w:numId w:val="34"/>
        </w:numPr>
        <w:tabs>
          <w:tab w:val="left" w:pos="905"/>
        </w:tabs>
        <w:spacing w:before="153" w:after="0" w:line="256" w:lineRule="auto"/>
        <w:ind w:left="905" w:right="357" w:hanging="238"/>
        <w:jc w:val="both"/>
        <w:rPr>
          <w:sz w:val="22"/>
        </w:rPr>
      </w:pPr>
      <w:r>
        <w:rPr>
          <w:w w:val="105"/>
          <w:sz w:val="18"/>
        </w:rPr>
        <w:t xml:space="preserve">FM-Towns Audio: </w:t>
      </w:r>
      <w:r>
        <w:rPr>
          <w:w w:val="105"/>
          <w:sz w:val="18"/>
        </w:rPr>
        <w:t xml:space="preserve">emulerar ljudet från </w:t>
      </w:r>
      <w:hyperlink r:id="rId459" w:anchor="Sound">
        <w:r>
          <w:rPr>
            <w:color w:val="376F62"/>
            <w:w w:val="105"/>
            <w:sz w:val="18"/>
          </w:rPr>
          <w:t>FM Towns PC</w:t>
        </w:r>
      </w:hyperlink>
      <w:r>
        <w:rPr>
          <w:w w:val="105"/>
          <w:sz w:val="18"/>
        </w:rPr>
        <w:t xml:space="preserve">. Spel på FM </w:t>
      </w:r>
      <w:r>
        <w:rPr>
          <w:w w:val="105"/>
          <w:sz w:val="18"/>
        </w:rPr>
        <w:t xml:space="preserve">Towns-datorer använde ofta ljudspår i CD-standard. </w:t>
      </w:r>
      <w:r>
        <w:rPr>
          <w:w w:val="105"/>
          <w:sz w:val="18"/>
        </w:rPr>
        <w:t>Ljudchipen hade kapacitet för åtta PCM-röster och sex FM-kanaler.</w:t>
      </w:r>
    </w:p>
    <w:p>
      <w:pPr>
        <w:spacing w:before="137"/>
        <w:ind w:left="1385" w:right="0" w:firstLine="0"/>
        <w:jc w:val="left"/>
        <w:rPr>
          <w:i/>
          <w:sz w:val="22"/>
        </w:rPr>
      </w:pPr>
      <w:r>
        <w:rPr>
          <w:i/>
          <w:spacing w:val="-2"/>
          <w:w w:val="105"/>
          <w:sz w:val="18"/>
        </w:rPr>
        <w:t>städer</w:t>
      </w:r>
    </w:p>
    <w:p>
      <w:pPr>
        <w:pStyle w:val="ListParagraph"/>
        <w:numPr>
          <w:ilvl w:val="0"/>
          <w:numId w:val="34"/>
        </w:numPr>
        <w:tabs>
          <w:tab w:val="left" w:pos="904"/>
        </w:tabs>
        <w:spacing w:before="153" w:after="0" w:line="240" w:lineRule="auto"/>
        <w:ind w:left="904" w:right="0" w:hanging="237"/>
        <w:jc w:val="left"/>
        <w:rPr>
          <w:sz w:val="22"/>
        </w:rPr>
      </w:pPr>
      <w:r>
        <w:rPr>
          <w:w w:val="105"/>
          <w:sz w:val="18"/>
        </w:rPr>
        <w:t xml:space="preserve">PC-98 </w:t>
      </w:r>
      <w:r>
        <w:rPr>
          <w:w w:val="105"/>
          <w:sz w:val="18"/>
        </w:rPr>
        <w:t xml:space="preserve">Audio: </w:t>
      </w:r>
      <w:r>
        <w:rPr>
          <w:w w:val="105"/>
          <w:sz w:val="18"/>
        </w:rPr>
        <w:t xml:space="preserve">emulerar </w:t>
      </w:r>
      <w:r>
        <w:rPr>
          <w:w w:val="105"/>
          <w:sz w:val="18"/>
        </w:rPr>
        <w:t xml:space="preserve">ljudet </w:t>
      </w:r>
      <w:r>
        <w:rPr>
          <w:w w:val="105"/>
          <w:sz w:val="18"/>
        </w:rPr>
        <w:t xml:space="preserve">från </w:t>
      </w:r>
      <w:r>
        <w:rPr>
          <w:w w:val="105"/>
          <w:sz w:val="18"/>
        </w:rPr>
        <w:t>NEC:</w:t>
      </w:r>
      <w:r>
        <w:rPr>
          <w:w w:val="105"/>
          <w:sz w:val="18"/>
        </w:rPr>
        <w:t xml:space="preserve">s </w:t>
      </w:r>
      <w:r>
        <w:rPr>
          <w:spacing w:val="-2"/>
          <w:w w:val="105"/>
          <w:sz w:val="18"/>
        </w:rPr>
        <w:t xml:space="preserve">ljudkort </w:t>
      </w:r>
      <w:r>
        <w:rPr>
          <w:w w:val="105"/>
          <w:sz w:val="18"/>
        </w:rPr>
        <w:t xml:space="preserve">PC-9801-26 </w:t>
      </w:r>
      <w:r>
        <w:rPr>
          <w:w w:val="105"/>
          <w:sz w:val="18"/>
        </w:rPr>
        <w:t>och .</w:t>
      </w:r>
      <w:r>
        <w:rPr>
          <w:w w:val="105"/>
          <w:sz w:val="18"/>
        </w:rPr>
        <w:t>PC-9801-86</w:t>
      </w:r>
    </w:p>
    <w:p>
      <w:pPr>
        <w:spacing w:before="154"/>
        <w:ind w:left="1385" w:right="0" w:firstLine="0"/>
        <w:jc w:val="left"/>
        <w:rPr>
          <w:i/>
          <w:sz w:val="22"/>
        </w:rPr>
      </w:pPr>
      <w:r>
        <w:rPr>
          <w:i/>
          <w:spacing w:val="-4"/>
          <w:w w:val="105"/>
          <w:sz w:val="18"/>
        </w:rPr>
        <w:t>pc98</w:t>
      </w:r>
    </w:p>
    <w:p>
      <w:pPr>
        <w:pStyle w:val="ListParagraph"/>
        <w:numPr>
          <w:ilvl w:val="0"/>
          <w:numId w:val="34"/>
        </w:numPr>
        <w:tabs>
          <w:tab w:val="left" w:pos="904"/>
        </w:tabs>
        <w:spacing w:before="153" w:after="0" w:line="240" w:lineRule="auto"/>
        <w:ind w:left="904" w:right="0" w:hanging="237"/>
        <w:jc w:val="left"/>
        <w:rPr>
          <w:sz w:val="22"/>
        </w:rPr>
      </w:pPr>
      <w:r>
        <w:rPr>
          <w:sz w:val="18"/>
        </w:rPr>
        <w:t xml:space="preserve">SegaCD </w:t>
      </w:r>
      <w:r>
        <w:rPr>
          <w:sz w:val="18"/>
        </w:rPr>
        <w:t xml:space="preserve">Audio: </w:t>
      </w:r>
      <w:r>
        <w:rPr>
          <w:sz w:val="18"/>
        </w:rPr>
        <w:t xml:space="preserve">emulerar </w:t>
      </w:r>
      <w:r>
        <w:rPr>
          <w:sz w:val="18"/>
        </w:rPr>
        <w:t xml:space="preserve">ljudet </w:t>
      </w:r>
      <w:r>
        <w:rPr>
          <w:sz w:val="18"/>
        </w:rPr>
        <w:t xml:space="preserve">från </w:t>
      </w:r>
      <w:r>
        <w:rPr>
          <w:sz w:val="18"/>
        </w:rPr>
        <w:t xml:space="preserve">Sega </w:t>
      </w:r>
      <w:r>
        <w:rPr>
          <w:sz w:val="18"/>
        </w:rPr>
        <w:t xml:space="preserve">CD-tillägget </w:t>
      </w:r>
      <w:r>
        <w:rPr>
          <w:sz w:val="18"/>
        </w:rPr>
        <w:t xml:space="preserve">för </w:t>
      </w:r>
      <w:r>
        <w:rPr>
          <w:sz w:val="18"/>
        </w:rPr>
        <w:t xml:space="preserve">Sega </w:t>
      </w:r>
      <w:r>
        <w:rPr>
          <w:spacing w:val="-2"/>
          <w:sz w:val="18"/>
        </w:rPr>
        <w:t>Genesis/32x.</w:t>
      </w:r>
    </w:p>
    <w:p>
      <w:pPr>
        <w:spacing w:before="154"/>
        <w:ind w:left="1385" w:right="0" w:firstLine="0"/>
        <w:jc w:val="left"/>
        <w:rPr>
          <w:i/>
          <w:sz w:val="22"/>
        </w:rPr>
      </w:pPr>
      <w:r>
        <w:rPr>
          <w:i/>
          <w:spacing w:val="-2"/>
          <w:sz w:val="18"/>
        </w:rPr>
        <w:t>segacd</w:t>
      </w:r>
    </w:p>
    <w:p>
      <w:pPr>
        <w:pStyle w:val="BodyText"/>
        <w:spacing w:before="153" w:line="256" w:lineRule="auto"/>
        <w:ind w:left="360" w:right="359"/>
        <w:jc w:val="both"/>
      </w:pPr>
      <w:r>
        <w:rPr>
          <w:w w:val="105"/>
          <w:sz w:val="18"/>
        </w:rPr>
        <w:t xml:space="preserve">För att ta reda på vilken emulering som är kompatibel med det spel du spelar, ta en titt i </w:t>
      </w:r>
      <w:r>
        <w:rPr>
          <w:w w:val="105"/>
          <w:sz w:val="18"/>
        </w:rPr>
        <w:t>manualen som medföljer spelet.</w:t>
      </w:r>
    </w:p>
    <w:p>
      <w:pPr>
        <w:pStyle w:val="BodyText"/>
        <w:spacing w:before="103"/>
      </w:pPr>
    </w:p>
    <w:p>
      <w:pPr>
        <w:pStyle w:val="Heading1"/>
        <w:numPr>
          <w:ilvl w:val="1"/>
          <w:numId w:val="35"/>
        </w:numPr>
        <w:tabs>
          <w:tab w:val="left" w:pos="1070"/>
        </w:tabs>
        <w:spacing w:before="0" w:after="0" w:line="240" w:lineRule="auto"/>
        <w:ind w:left="1070" w:right="0" w:hanging="710"/>
        <w:jc w:val="left"/>
      </w:pPr>
      <w:bookmarkStart w:id="626" w:name="What is MIDI?"/>
      <w:bookmarkEnd w:id="626"/>
      <w:bookmarkStart w:id="627" w:name="_bookmark464"/>
      <w:bookmarkEnd w:id="627"/>
      <w:r>
        <w:rPr>
          <w:color w:val="20435C"/>
          <w:w w:val="110"/>
          <w:sz w:val="24"/>
        </w:rPr>
        <w:t xml:space="preserve">Vad </w:t>
      </w:r>
      <w:r>
        <w:rPr>
          <w:color w:val="20435C"/>
          <w:w w:val="110"/>
          <w:sz w:val="24"/>
        </w:rPr>
        <w:t xml:space="preserve">är </w:t>
      </w:r>
      <w:r>
        <w:rPr>
          <w:color w:val="20435C"/>
          <w:spacing w:val="-2"/>
          <w:w w:val="110"/>
          <w:sz w:val="24"/>
        </w:rPr>
        <w:t>MIDI?</w:t>
      </w:r>
    </w:p>
    <w:p>
      <w:pPr>
        <w:pStyle w:val="BodyText"/>
        <w:spacing w:before="206" w:line="256" w:lineRule="auto"/>
        <w:ind w:left="360" w:right="359"/>
        <w:jc w:val="both"/>
      </w:pPr>
      <w:r>
        <w:rPr>
          <w:w w:val="105"/>
          <w:sz w:val="18"/>
        </w:rPr>
        <w:t xml:space="preserve">MIDI är ett kommunikationsprotokoll för musikalisk information och kan liknas vid digitala notblad. </w:t>
      </w:r>
      <w:r>
        <w:rPr>
          <w:w w:val="105"/>
          <w:sz w:val="18"/>
        </w:rPr>
        <w:t xml:space="preserve">MIDI är inte ljud i sig självt. </w:t>
      </w:r>
      <w:r>
        <w:rPr>
          <w:w w:val="105"/>
          <w:sz w:val="18"/>
        </w:rPr>
        <w:t>Synthesizers för hårdvara eller mjukvara skapar (syntetiserar) ljud genom att tolka den information som de får via MIDI-protokollet.</w:t>
      </w:r>
    </w:p>
    <w:p>
      <w:pPr>
        <w:pStyle w:val="BodyText"/>
        <w:spacing w:before="137" w:line="256" w:lineRule="auto"/>
        <w:ind w:left="360" w:right="359"/>
        <w:jc w:val="both"/>
      </w:pPr>
      <w:r>
        <w:rPr>
          <w:w w:val="105"/>
          <w:sz w:val="18"/>
        </w:rPr>
        <w:t xml:space="preserve">Även om vissa äldre ljudkort (och några moderna) har egna hårdvarubaserade </w:t>
      </w:r>
      <w:r>
        <w:rPr>
          <w:w w:val="105"/>
          <w:sz w:val="18"/>
        </w:rPr>
        <w:t>synthesizers är detta relativt ovanligt. I allmänhet arbetar ljudkortsdrivrutiner med mjukvarusynthesizers för att tolka MIDI och mata ut ljud.</w:t>
      </w:r>
    </w:p>
    <w:p>
      <w:pPr>
        <w:pStyle w:val="BodyText"/>
        <w:spacing w:before="136" w:line="256" w:lineRule="auto"/>
        <w:ind w:left="360" w:right="359"/>
        <w:jc w:val="both"/>
      </w:pPr>
      <w:r>
        <w:rPr>
          <w:w w:val="110"/>
          <w:sz w:val="18"/>
        </w:rPr>
        <w:t xml:space="preserve">Vissa </w:t>
      </w:r>
      <w:r>
        <w:rPr>
          <w:w w:val="110"/>
          <w:sz w:val="18"/>
        </w:rPr>
        <w:t xml:space="preserve">spel </w:t>
      </w:r>
      <w:r>
        <w:rPr>
          <w:w w:val="110"/>
          <w:sz w:val="18"/>
        </w:rPr>
        <w:t xml:space="preserve">innehåller </w:t>
      </w:r>
      <w:r>
        <w:rPr>
          <w:w w:val="110"/>
          <w:sz w:val="18"/>
        </w:rPr>
        <w:t xml:space="preserve">endast </w:t>
      </w:r>
      <w:r>
        <w:rPr>
          <w:w w:val="110"/>
          <w:sz w:val="18"/>
        </w:rPr>
        <w:t xml:space="preserve">MIDI-ljuddata. </w:t>
      </w:r>
      <w:r>
        <w:rPr>
          <w:w w:val="110"/>
          <w:sz w:val="18"/>
        </w:rPr>
        <w:t xml:space="preserve">Tidigare </w:t>
      </w:r>
      <w:r>
        <w:rPr>
          <w:w w:val="110"/>
          <w:sz w:val="18"/>
        </w:rPr>
        <w:t xml:space="preserve">hindrade </w:t>
      </w:r>
      <w:r>
        <w:rPr>
          <w:w w:val="110"/>
          <w:sz w:val="18"/>
        </w:rPr>
        <w:t xml:space="preserve">detta </w:t>
      </w:r>
      <w:r>
        <w:rPr>
          <w:w w:val="110"/>
          <w:sz w:val="18"/>
        </w:rPr>
        <w:t xml:space="preserve">ljudet </w:t>
      </w:r>
      <w:r>
        <w:rPr>
          <w:w w:val="110"/>
          <w:sz w:val="18"/>
        </w:rPr>
        <w:t xml:space="preserve">i dessa </w:t>
      </w:r>
      <w:r>
        <w:rPr>
          <w:w w:val="110"/>
          <w:sz w:val="18"/>
        </w:rPr>
        <w:t xml:space="preserve">spel </w:t>
      </w:r>
      <w:r>
        <w:rPr>
          <w:w w:val="110"/>
          <w:sz w:val="18"/>
        </w:rPr>
        <w:t xml:space="preserve">från att fungera </w:t>
      </w:r>
      <w:r>
        <w:rPr>
          <w:w w:val="110"/>
          <w:sz w:val="18"/>
        </w:rPr>
        <w:t xml:space="preserve">på </w:t>
      </w:r>
      <w:r>
        <w:rPr>
          <w:w w:val="110"/>
          <w:sz w:val="18"/>
        </w:rPr>
        <w:t xml:space="preserve">plattformar </w:t>
      </w:r>
      <w:r>
        <w:rPr>
          <w:w w:val="110"/>
          <w:sz w:val="18"/>
        </w:rPr>
        <w:t xml:space="preserve">som </w:t>
      </w:r>
      <w:r>
        <w:rPr>
          <w:w w:val="110"/>
          <w:sz w:val="18"/>
        </w:rPr>
        <w:t xml:space="preserve">inte hade </w:t>
      </w:r>
      <w:r>
        <w:rPr>
          <w:w w:val="110"/>
          <w:sz w:val="18"/>
        </w:rPr>
        <w:t xml:space="preserve">stöd för </w:t>
      </w:r>
      <w:r>
        <w:rPr>
          <w:w w:val="110"/>
          <w:sz w:val="18"/>
        </w:rPr>
        <w:t xml:space="preserve">MIDI, </w:t>
      </w:r>
      <w:r>
        <w:rPr>
          <w:w w:val="110"/>
          <w:sz w:val="18"/>
        </w:rPr>
        <w:t xml:space="preserve">eller </w:t>
      </w:r>
      <w:r>
        <w:rPr>
          <w:w w:val="110"/>
          <w:sz w:val="18"/>
        </w:rPr>
        <w:t xml:space="preserve">med </w:t>
      </w:r>
      <w:r>
        <w:rPr>
          <w:w w:val="110"/>
          <w:sz w:val="18"/>
        </w:rPr>
        <w:t xml:space="preserve">ljudkort </w:t>
      </w:r>
      <w:r>
        <w:rPr>
          <w:w w:val="110"/>
          <w:sz w:val="18"/>
        </w:rPr>
        <w:t xml:space="preserve">som . </w:t>
      </w:r>
      <w:r>
        <w:rPr>
          <w:w w:val="110"/>
          <w:sz w:val="18"/>
        </w:rPr>
        <w:t xml:space="preserve">inte </w:t>
      </w:r>
      <w:r>
        <w:rPr>
          <w:w w:val="110"/>
          <w:sz w:val="18"/>
        </w:rPr>
        <w:t xml:space="preserve">hade </w:t>
      </w:r>
      <w:r>
        <w:rPr>
          <w:w w:val="110"/>
          <w:sz w:val="18"/>
        </w:rPr>
        <w:t>MIDI-drivrutiner</w:t>
      </w:r>
      <w:r>
        <w:rPr>
          <w:w w:val="110"/>
          <w:sz w:val="18"/>
        </w:rPr>
        <w:t xml:space="preserve">ScummVM </w:t>
      </w:r>
      <w:r>
        <w:rPr>
          <w:w w:val="110"/>
          <w:sz w:val="18"/>
        </w:rPr>
        <w:t xml:space="preserve">kan </w:t>
      </w:r>
      <w:r>
        <w:rPr>
          <w:w w:val="110"/>
          <w:sz w:val="18"/>
        </w:rPr>
        <w:t xml:space="preserve">nu </w:t>
      </w:r>
      <w:r>
        <w:rPr>
          <w:w w:val="110"/>
          <w:sz w:val="18"/>
        </w:rPr>
        <w:t xml:space="preserve">konvertera </w:t>
      </w:r>
      <w:r>
        <w:rPr>
          <w:w w:val="110"/>
          <w:sz w:val="18"/>
        </w:rPr>
        <w:t xml:space="preserve">MIDI-data </w:t>
      </w:r>
      <w:r>
        <w:rPr>
          <w:w w:val="110"/>
          <w:sz w:val="18"/>
        </w:rPr>
        <w:t xml:space="preserve">till </w:t>
      </w:r>
      <w:r>
        <w:rPr>
          <w:w w:val="110"/>
          <w:sz w:val="18"/>
        </w:rPr>
        <w:t xml:space="preserve">samplat </w:t>
      </w:r>
      <w:r>
        <w:rPr>
          <w:w w:val="110"/>
          <w:sz w:val="18"/>
        </w:rPr>
        <w:t xml:space="preserve">ljud </w:t>
      </w:r>
      <w:r>
        <w:rPr>
          <w:w w:val="110"/>
          <w:sz w:val="18"/>
        </w:rPr>
        <w:t xml:space="preserve">med hjälp </w:t>
      </w:r>
      <w:r>
        <w:rPr>
          <w:w w:val="110"/>
          <w:sz w:val="18"/>
        </w:rPr>
        <w:t>av MIDI-enhetsemulatorer.</w:t>
      </w:r>
    </w:p>
    <w:p>
      <w:pPr>
        <w:pStyle w:val="BodyText"/>
        <w:spacing w:before="38"/>
      </w:pPr>
    </w:p>
    <w:p>
      <w:pPr>
        <w:pStyle w:val="Heading2"/>
        <w:numPr>
          <w:ilvl w:val="2"/>
          <w:numId w:val="35"/>
        </w:numPr>
        <w:tabs>
          <w:tab w:val="left" w:pos="1147"/>
        </w:tabs>
        <w:spacing w:before="0" w:after="0" w:line="240" w:lineRule="auto"/>
        <w:ind w:left="1147" w:right="0" w:hanging="787"/>
        <w:jc w:val="left"/>
      </w:pPr>
      <w:bookmarkStart w:id="628" w:name="What is General MIDI?"/>
      <w:bookmarkEnd w:id="628"/>
      <w:r>
        <w:rPr>
          <w:color w:val="20435C"/>
          <w:w w:val="105"/>
          <w:sz w:val="20"/>
        </w:rPr>
        <w:t xml:space="preserve">Vad </w:t>
      </w:r>
      <w:r>
        <w:rPr>
          <w:color w:val="20435C"/>
          <w:w w:val="105"/>
          <w:sz w:val="20"/>
        </w:rPr>
        <w:t xml:space="preserve">är </w:t>
      </w:r>
      <w:r>
        <w:rPr>
          <w:color w:val="20435C"/>
          <w:w w:val="105"/>
          <w:sz w:val="20"/>
        </w:rPr>
        <w:t xml:space="preserve">General </w:t>
      </w:r>
      <w:r>
        <w:rPr>
          <w:color w:val="20435C"/>
          <w:spacing w:val="-2"/>
          <w:w w:val="105"/>
          <w:sz w:val="20"/>
        </w:rPr>
        <w:t>MIDI?</w:t>
      </w:r>
    </w:p>
    <w:p>
      <w:pPr>
        <w:pStyle w:val="BodyText"/>
        <w:spacing w:before="142" w:line="256" w:lineRule="auto"/>
        <w:ind w:left="360" w:right="359"/>
        <w:jc w:val="both"/>
      </w:pPr>
      <w:r>
        <w:rPr>
          <w:spacing w:val="-2"/>
          <w:w w:val="110"/>
          <w:sz w:val="18"/>
        </w:rPr>
        <w:t xml:space="preserve">General </w:t>
      </w:r>
      <w:r>
        <w:rPr>
          <w:spacing w:val="-2"/>
          <w:w w:val="110"/>
          <w:sz w:val="18"/>
        </w:rPr>
        <w:t xml:space="preserve">MIDI </w:t>
      </w:r>
      <w:r>
        <w:rPr>
          <w:spacing w:val="-2"/>
          <w:w w:val="110"/>
          <w:sz w:val="18"/>
        </w:rPr>
        <w:t xml:space="preserve">är </w:t>
      </w:r>
      <w:r>
        <w:rPr>
          <w:spacing w:val="-2"/>
          <w:w w:val="110"/>
          <w:sz w:val="18"/>
        </w:rPr>
        <w:t xml:space="preserve">en </w:t>
      </w:r>
      <w:r>
        <w:rPr>
          <w:spacing w:val="-2"/>
          <w:w w:val="110"/>
          <w:sz w:val="18"/>
        </w:rPr>
        <w:t xml:space="preserve">MIDI-standard </w:t>
      </w:r>
      <w:r>
        <w:rPr>
          <w:spacing w:val="-2"/>
          <w:w w:val="110"/>
          <w:sz w:val="18"/>
        </w:rPr>
        <w:t xml:space="preserve">som </w:t>
      </w:r>
      <w:r>
        <w:rPr>
          <w:spacing w:val="-2"/>
          <w:w w:val="110"/>
          <w:sz w:val="18"/>
        </w:rPr>
        <w:t xml:space="preserve">implementeras </w:t>
      </w:r>
      <w:r>
        <w:rPr>
          <w:spacing w:val="-2"/>
          <w:w w:val="110"/>
          <w:sz w:val="18"/>
        </w:rPr>
        <w:t xml:space="preserve">av . </w:t>
      </w:r>
      <w:r>
        <w:rPr>
          <w:spacing w:val="-2"/>
          <w:w w:val="110"/>
          <w:sz w:val="18"/>
        </w:rPr>
        <w:t xml:space="preserve">ett stort </w:t>
      </w:r>
      <w:r>
        <w:rPr>
          <w:spacing w:val="-2"/>
          <w:w w:val="110"/>
          <w:sz w:val="18"/>
        </w:rPr>
        <w:t xml:space="preserve">antal </w:t>
      </w:r>
      <w:r>
        <w:rPr>
          <w:spacing w:val="-2"/>
          <w:w w:val="110"/>
          <w:sz w:val="18"/>
        </w:rPr>
        <w:t>apparater</w:t>
      </w:r>
      <w:r>
        <w:rPr>
          <w:w w:val="110"/>
          <w:sz w:val="18"/>
        </w:rPr>
        <w:t xml:space="preserve">MIDI MIDI </w:t>
      </w:r>
      <w:r>
        <w:rPr>
          <w:spacing w:val="-2"/>
          <w:w w:val="110"/>
          <w:sz w:val="18"/>
        </w:rPr>
        <w:t xml:space="preserve">använder </w:t>
      </w:r>
      <w:r>
        <w:rPr>
          <w:w w:val="110"/>
          <w:sz w:val="18"/>
        </w:rPr>
        <w:t xml:space="preserve">som protokoll, men </w:t>
      </w:r>
      <w:r>
        <w:rPr>
          <w:w w:val="110"/>
          <w:sz w:val="18"/>
        </w:rPr>
        <w:t xml:space="preserve">specificerar </w:t>
      </w:r>
      <w:r>
        <w:rPr>
          <w:w w:val="110"/>
          <w:sz w:val="18"/>
        </w:rPr>
        <w:t xml:space="preserve">också </w:t>
      </w:r>
      <w:r>
        <w:rPr>
          <w:w w:val="110"/>
          <w:sz w:val="18"/>
        </w:rPr>
        <w:t xml:space="preserve">en </w:t>
      </w:r>
      <w:r>
        <w:rPr>
          <w:w w:val="110"/>
          <w:sz w:val="18"/>
        </w:rPr>
        <w:t xml:space="preserve">instrumentkarta </w:t>
      </w:r>
      <w:r>
        <w:rPr>
          <w:w w:val="110"/>
          <w:sz w:val="18"/>
        </w:rPr>
        <w:t xml:space="preserve">och </w:t>
      </w:r>
      <w:r>
        <w:rPr>
          <w:w w:val="110"/>
          <w:sz w:val="18"/>
        </w:rPr>
        <w:t xml:space="preserve">en del </w:t>
      </w:r>
      <w:r>
        <w:rPr>
          <w:w w:val="110"/>
          <w:sz w:val="18"/>
        </w:rPr>
        <w:t xml:space="preserve">annan </w:t>
      </w:r>
      <w:r>
        <w:rPr>
          <w:w w:val="110"/>
          <w:sz w:val="18"/>
        </w:rPr>
        <w:t xml:space="preserve">information </w:t>
      </w:r>
      <w:r>
        <w:rPr>
          <w:w w:val="110"/>
          <w:sz w:val="18"/>
        </w:rPr>
        <w:t>som .</w:t>
      </w:r>
      <w:r>
        <w:rPr>
          <w:w w:val="110"/>
          <w:sz w:val="18"/>
        </w:rPr>
        <w:t>enheterna måste implementera</w:t>
      </w:r>
    </w:p>
    <w:p>
      <w:pPr>
        <w:pStyle w:val="BodyText"/>
        <w:spacing w:after="0" w:line="256" w:lineRule="auto"/>
        <w:jc w:val="both"/>
        <w:sectPr>
          <w:headerReference w:type="default" r:id="rId460"/>
          <w:footerReference w:type="default" r:id="rId461"/>
          <w:pgSz w:w="12240" w:h="15840"/>
          <w:pgMar w:top="980" w:right="1080" w:bottom="1040" w:left="1080" w:header="653" w:footer="841"/>
          <w:cols w:space="708"/>
        </w:sectPr>
      </w:pPr>
    </w:p>
    <w:p>
      <w:pPr>
        <w:pStyle w:val="BodyText"/>
        <w:spacing w:before="215"/>
      </w:pPr>
    </w:p>
    <w:p>
      <w:pPr>
        <w:pStyle w:val="Heading3"/>
        <w:spacing w:before="0"/>
        <w:jc w:val="both"/>
      </w:pPr>
      <w:bookmarkStart w:id="629" w:name="General MIDI device emulation (FluidSynt"/>
      <w:bookmarkEnd w:id="629"/>
      <w:bookmarkStart w:id="630" w:name="_bookmark465"/>
      <w:bookmarkEnd w:id="630"/>
      <w:r>
        <w:rPr>
          <w:color w:val="20435C"/>
          <w:w w:val="105"/>
          <w:sz w:val="18"/>
        </w:rPr>
        <w:t xml:space="preserve">Emulering </w:t>
      </w:r>
      <w:r>
        <w:rPr>
          <w:color w:val="20435C"/>
          <w:w w:val="105"/>
          <w:sz w:val="18"/>
        </w:rPr>
        <w:t xml:space="preserve">av allmän </w:t>
      </w:r>
      <w:r>
        <w:rPr>
          <w:color w:val="20435C"/>
          <w:w w:val="105"/>
          <w:sz w:val="18"/>
        </w:rPr>
        <w:t xml:space="preserve">MIDI-enhet </w:t>
      </w:r>
      <w:r>
        <w:rPr>
          <w:color w:val="20435C"/>
          <w:spacing w:val="-2"/>
          <w:w w:val="105"/>
          <w:sz w:val="18"/>
        </w:rPr>
        <w:t>(FluidSynth)</w:t>
      </w:r>
    </w:p>
    <w:p>
      <w:pPr>
        <w:spacing w:before="147" w:line="256" w:lineRule="auto"/>
        <w:ind w:left="359" w:right="357" w:firstLine="0"/>
        <w:jc w:val="both"/>
        <w:rPr>
          <w:sz w:val="22"/>
        </w:rPr>
      </w:pPr>
      <w:r>
        <w:rPr>
          <w:w w:val="105"/>
          <w:sz w:val="18"/>
        </w:rPr>
        <w:t xml:space="preserve">Om den ScummVM du använder har stöd för libfluidsynth kommer den att kunna spela MIDI-musik med FluidSynth-emulatorn om den är inställd som </w:t>
      </w:r>
      <w:r>
        <w:rPr>
          <w:b/>
          <w:w w:val="105"/>
          <w:sz w:val="18"/>
        </w:rPr>
        <w:t xml:space="preserve">Preferred device </w:t>
      </w:r>
      <w:r>
        <w:rPr>
          <w:w w:val="105"/>
          <w:sz w:val="18"/>
        </w:rPr>
        <w:t xml:space="preserve">eller </w:t>
      </w:r>
      <w:r>
        <w:rPr>
          <w:b/>
          <w:w w:val="105"/>
          <w:sz w:val="18"/>
        </w:rPr>
        <w:t>Music device</w:t>
      </w:r>
      <w:r>
        <w:rPr>
          <w:w w:val="105"/>
          <w:sz w:val="18"/>
        </w:rPr>
        <w:t xml:space="preserve">, eller om den anges i MIDI-fliken när </w:t>
      </w:r>
      <w:r>
        <w:rPr>
          <w:b/>
          <w:w w:val="105"/>
          <w:sz w:val="18"/>
        </w:rPr>
        <w:t xml:space="preserve">Preferred device </w:t>
      </w:r>
      <w:r>
        <w:rPr>
          <w:w w:val="105"/>
          <w:sz w:val="18"/>
        </w:rPr>
        <w:t xml:space="preserve">eller </w:t>
      </w:r>
      <w:r>
        <w:rPr>
          <w:b/>
          <w:w w:val="105"/>
          <w:sz w:val="18"/>
        </w:rPr>
        <w:t xml:space="preserve">Music device </w:t>
      </w:r>
      <w:r>
        <w:rPr>
          <w:w w:val="105"/>
          <w:sz w:val="18"/>
        </w:rPr>
        <w:t xml:space="preserve">är inställd på </w:t>
      </w:r>
      <w:r>
        <w:rPr>
          <w:b/>
          <w:w w:val="105"/>
          <w:sz w:val="18"/>
        </w:rPr>
        <w:t xml:space="preserve">&lt;default&gt; </w:t>
      </w:r>
      <w:r>
        <w:rPr>
          <w:w w:val="105"/>
          <w:sz w:val="18"/>
        </w:rPr>
        <w:t>och ScummVM väljer General MIDI-utmatning automatiskt.</w:t>
      </w:r>
    </w:p>
    <w:p>
      <w:pPr>
        <w:pStyle w:val="BodyText"/>
        <w:spacing w:before="137" w:line="256" w:lineRule="auto"/>
        <w:ind w:left="359" w:right="359"/>
        <w:jc w:val="both"/>
      </w:pPr>
      <w:r>
        <w:rPr>
          <w:w w:val="105"/>
          <w:sz w:val="18"/>
        </w:rPr>
        <w:t xml:space="preserve">Du måste ange en SoundFont i MIDI-fliken för att ScummVM ska kunna använda FluidSynth. </w:t>
      </w:r>
      <w:r>
        <w:rPr>
          <w:w w:val="105"/>
          <w:sz w:val="18"/>
        </w:rPr>
        <w:t xml:space="preserve">MIDI </w:t>
      </w:r>
      <w:r>
        <w:rPr>
          <w:w w:val="105"/>
          <w:sz w:val="18"/>
        </w:rPr>
        <w:t xml:space="preserve">är som digitala noter; det behöver ett bibliotek med ljudprover som kallas en SoundFont för att dra från för att syntetisera musik. </w:t>
      </w:r>
      <w:r>
        <w:rPr>
          <w:w w:val="105"/>
          <w:sz w:val="18"/>
        </w:rPr>
        <w:t xml:space="preserve">Se </w:t>
      </w:r>
      <w:hyperlink r:id="rId462">
        <w:r>
          <w:rPr>
            <w:color w:val="376F62"/>
            <w:w w:val="105"/>
            <w:sz w:val="18"/>
          </w:rPr>
          <w:t xml:space="preserve">ScummVM-forumet </w:t>
        </w:r>
      </w:hyperlink>
      <w:r>
        <w:rPr>
          <w:w w:val="105"/>
          <w:sz w:val="18"/>
        </w:rPr>
        <w:t>för ett exempel på en bra SoundFont.</w:t>
      </w:r>
    </w:p>
    <w:p>
      <w:pPr>
        <w:pStyle w:val="BodyText"/>
        <w:spacing w:before="136" w:line="256" w:lineRule="auto"/>
        <w:ind w:left="359" w:right="359"/>
        <w:jc w:val="both"/>
      </w:pPr>
      <w:r>
        <w:rPr>
          <w:w w:val="105"/>
          <w:sz w:val="18"/>
        </w:rPr>
        <w:t xml:space="preserve">Standardutgångsvolymen från FluidSynth kan vara ganska låg, så ScummVM ställer automatiskt in </w:t>
      </w:r>
      <w:r>
        <w:rPr>
          <w:w w:val="105"/>
          <w:sz w:val="18"/>
        </w:rPr>
        <w:t xml:space="preserve">förstärkningen för att få en starkare signal. </w:t>
      </w:r>
      <w:r>
        <w:rPr>
          <w:w w:val="105"/>
          <w:sz w:val="18"/>
        </w:rPr>
        <w:t xml:space="preserve">Använd </w:t>
      </w:r>
      <w:r>
        <w:rPr>
          <w:w w:val="105"/>
          <w:sz w:val="18"/>
        </w:rPr>
        <w:t>MIDI-förstärkningsinställningen för att justera detta ytterligare.</w:t>
      </w:r>
    </w:p>
    <w:p>
      <w:pPr>
        <w:pStyle w:val="BodyText"/>
        <w:spacing w:before="136"/>
        <w:ind w:left="359"/>
        <w:jc w:val="both"/>
      </w:pPr>
      <w:r>
        <w:rPr>
          <w:sz w:val="18"/>
        </w:rPr>
        <w:t xml:space="preserve">Processorkraven </w:t>
      </w:r>
      <w:r>
        <w:rPr>
          <w:sz w:val="18"/>
        </w:rPr>
        <w:t xml:space="preserve">för </w:t>
      </w:r>
      <w:r>
        <w:rPr>
          <w:sz w:val="18"/>
        </w:rPr>
        <w:t xml:space="preserve">FluidSynth </w:t>
      </w:r>
      <w:r>
        <w:rPr>
          <w:sz w:val="18"/>
        </w:rPr>
        <w:t xml:space="preserve">är </w:t>
      </w:r>
      <w:r>
        <w:rPr>
          <w:sz w:val="18"/>
        </w:rPr>
        <w:t xml:space="preserve">ganska </w:t>
      </w:r>
      <w:r>
        <w:rPr>
          <w:sz w:val="18"/>
        </w:rPr>
        <w:t xml:space="preserve">höga; </w:t>
      </w:r>
      <w:r>
        <w:rPr>
          <w:sz w:val="18"/>
        </w:rPr>
        <w:t xml:space="preserve">en </w:t>
      </w:r>
      <w:r>
        <w:rPr>
          <w:sz w:val="18"/>
        </w:rPr>
        <w:t xml:space="preserve">snabb </w:t>
      </w:r>
      <w:r>
        <w:rPr>
          <w:sz w:val="18"/>
        </w:rPr>
        <w:t xml:space="preserve">CPU </w:t>
      </w:r>
      <w:r>
        <w:rPr>
          <w:spacing w:val="-2"/>
          <w:sz w:val="18"/>
        </w:rPr>
        <w:t>rekommenderas.</w:t>
      </w:r>
    </w:p>
    <w:p>
      <w:pPr>
        <w:pStyle w:val="BodyText"/>
        <w:spacing w:before="55"/>
      </w:pPr>
    </w:p>
    <w:p>
      <w:pPr>
        <w:pStyle w:val="Heading2"/>
        <w:numPr>
          <w:ilvl w:val="2"/>
          <w:numId w:val="35"/>
        </w:numPr>
        <w:tabs>
          <w:tab w:val="left" w:pos="1146"/>
        </w:tabs>
        <w:spacing w:before="0" w:after="0" w:line="240" w:lineRule="auto"/>
        <w:ind w:left="1146" w:right="0" w:hanging="787"/>
        <w:jc w:val="left"/>
      </w:pPr>
      <w:bookmarkStart w:id="631" w:name="What is MT-32?"/>
      <w:bookmarkEnd w:id="631"/>
      <w:r>
        <w:rPr>
          <w:color w:val="20435C"/>
          <w:spacing w:val="-2"/>
          <w:w w:val="110"/>
          <w:sz w:val="20"/>
        </w:rPr>
        <w:t xml:space="preserve">Vad </w:t>
      </w:r>
      <w:r>
        <w:rPr>
          <w:color w:val="20435C"/>
          <w:spacing w:val="-2"/>
          <w:w w:val="110"/>
          <w:sz w:val="20"/>
        </w:rPr>
        <w:t xml:space="preserve">är </w:t>
      </w:r>
      <w:r>
        <w:rPr>
          <w:color w:val="20435C"/>
          <w:spacing w:val="-2"/>
          <w:w w:val="110"/>
          <w:sz w:val="20"/>
        </w:rPr>
        <w:t>MT-32</w:t>
      </w:r>
      <w:r>
        <w:rPr>
          <w:color w:val="20435C"/>
          <w:spacing w:val="-5"/>
          <w:w w:val="110"/>
          <w:sz w:val="20"/>
        </w:rPr>
        <w:t>?</w:t>
      </w:r>
    </w:p>
    <w:p>
      <w:pPr>
        <w:pStyle w:val="BodyText"/>
        <w:spacing w:before="142" w:line="256" w:lineRule="auto"/>
        <w:ind w:left="359" w:right="359"/>
        <w:jc w:val="both"/>
      </w:pPr>
      <w:r>
        <w:rPr>
          <w:w w:val="105"/>
          <w:sz w:val="18"/>
        </w:rPr>
        <w:t xml:space="preserve">MT-32 är en </w:t>
      </w:r>
      <w:hyperlink r:id="rId463">
        <w:r>
          <w:rPr>
            <w:color w:val="376F62"/>
            <w:w w:val="105"/>
            <w:sz w:val="18"/>
          </w:rPr>
          <w:t xml:space="preserve">ljudmodul från Roland, </w:t>
        </w:r>
      </w:hyperlink>
      <w:r>
        <w:rPr>
          <w:w w:val="105"/>
          <w:sz w:val="18"/>
        </w:rPr>
        <w:t xml:space="preserve">men termen används också för att beteckna rad olika </w:t>
      </w:r>
      <w:r>
        <w:rPr>
          <w:w w:val="105"/>
          <w:sz w:val="18"/>
        </w:rPr>
        <w:t xml:space="preserve">en enheter som </w:t>
      </w:r>
      <w:r>
        <w:rPr>
          <w:w w:val="105"/>
          <w:sz w:val="18"/>
        </w:rPr>
        <w:t xml:space="preserve">är fullt </w:t>
      </w:r>
      <w:r>
        <w:rPr>
          <w:w w:val="105"/>
          <w:sz w:val="18"/>
        </w:rPr>
        <w:t xml:space="preserve">kompatibla </w:t>
      </w:r>
      <w:r>
        <w:rPr>
          <w:w w:val="105"/>
          <w:sz w:val="18"/>
        </w:rPr>
        <w:t xml:space="preserve">med </w:t>
      </w:r>
      <w:r>
        <w:rPr>
          <w:w w:val="105"/>
          <w:sz w:val="18"/>
        </w:rPr>
        <w:t xml:space="preserve">MT-32. </w:t>
      </w:r>
      <w:r>
        <w:rPr>
          <w:w w:val="105"/>
          <w:sz w:val="18"/>
        </w:rPr>
        <w:t xml:space="preserve">MT-32-enheter </w:t>
      </w:r>
      <w:r>
        <w:rPr>
          <w:w w:val="105"/>
          <w:sz w:val="18"/>
        </w:rPr>
        <w:t xml:space="preserve">använder </w:t>
      </w:r>
      <w:r>
        <w:rPr>
          <w:w w:val="105"/>
          <w:sz w:val="18"/>
        </w:rPr>
        <w:t xml:space="preserve">också </w:t>
      </w:r>
      <w:r>
        <w:rPr>
          <w:w w:val="105"/>
          <w:sz w:val="18"/>
        </w:rPr>
        <w:t xml:space="preserve">MIDI </w:t>
      </w:r>
      <w:r>
        <w:rPr>
          <w:w w:val="105"/>
          <w:sz w:val="18"/>
        </w:rPr>
        <w:t xml:space="preserve">som </w:t>
      </w:r>
      <w:r>
        <w:rPr>
          <w:spacing w:val="-2"/>
          <w:w w:val="105"/>
          <w:sz w:val="18"/>
        </w:rPr>
        <w:t>kommunikationsprotokoll</w:t>
      </w:r>
      <w:r>
        <w:rPr>
          <w:w w:val="105"/>
          <w:sz w:val="18"/>
        </w:rPr>
        <w:t>.</w:t>
      </w:r>
    </w:p>
    <w:p>
      <w:pPr>
        <w:pStyle w:val="BodyText"/>
        <w:spacing w:before="49"/>
      </w:pPr>
    </w:p>
    <w:p>
      <w:pPr>
        <w:pStyle w:val="Heading3"/>
        <w:spacing w:before="0"/>
        <w:ind w:left="359"/>
        <w:jc w:val="both"/>
      </w:pPr>
      <w:bookmarkStart w:id="632" w:name="MT-32 device emulation"/>
      <w:bookmarkEnd w:id="632"/>
      <w:bookmarkStart w:id="633" w:name="_bookmark466"/>
      <w:bookmarkEnd w:id="633"/>
      <w:r>
        <w:rPr>
          <w:color w:val="20435C"/>
          <w:spacing w:val="-2"/>
          <w:w w:val="105"/>
          <w:sz w:val="18"/>
        </w:rPr>
        <w:t xml:space="preserve">Emulering </w:t>
      </w:r>
      <w:r>
        <w:rPr>
          <w:color w:val="20435C"/>
          <w:w w:val="105"/>
          <w:sz w:val="18"/>
        </w:rPr>
        <w:t>av MT-32-enhet</w:t>
      </w:r>
    </w:p>
    <w:p>
      <w:pPr>
        <w:pStyle w:val="BodyText"/>
        <w:spacing w:before="148" w:line="256" w:lineRule="auto"/>
        <w:ind w:left="359" w:right="359"/>
        <w:jc w:val="both"/>
      </w:pPr>
      <w:r>
        <w:rPr>
          <w:w w:val="105"/>
          <w:sz w:val="18"/>
        </w:rPr>
        <w:t xml:space="preserve">Vissa </w:t>
      </w:r>
      <w:r>
        <w:rPr>
          <w:w w:val="105"/>
          <w:sz w:val="18"/>
        </w:rPr>
        <w:t xml:space="preserve">spel </w:t>
      </w:r>
      <w:r>
        <w:rPr>
          <w:w w:val="105"/>
          <w:sz w:val="18"/>
        </w:rPr>
        <w:t xml:space="preserve">som </w:t>
      </w:r>
      <w:r>
        <w:rPr>
          <w:w w:val="105"/>
          <w:sz w:val="18"/>
        </w:rPr>
        <w:t xml:space="preserve">innehåller </w:t>
      </w:r>
      <w:r>
        <w:rPr>
          <w:w w:val="105"/>
          <w:sz w:val="18"/>
        </w:rPr>
        <w:t xml:space="preserve">MIDI-musikdata </w:t>
      </w:r>
      <w:r>
        <w:rPr>
          <w:w w:val="105"/>
          <w:sz w:val="18"/>
        </w:rPr>
        <w:t xml:space="preserve">har </w:t>
      </w:r>
      <w:r>
        <w:rPr>
          <w:w w:val="105"/>
          <w:sz w:val="18"/>
        </w:rPr>
        <w:t xml:space="preserve">spår </w:t>
      </w:r>
      <w:r>
        <w:rPr>
          <w:w w:val="105"/>
          <w:sz w:val="18"/>
        </w:rPr>
        <w:t xml:space="preserve">som är speciellt </w:t>
      </w:r>
      <w:r>
        <w:rPr>
          <w:w w:val="105"/>
          <w:sz w:val="18"/>
        </w:rPr>
        <w:t xml:space="preserve">utformade </w:t>
      </w:r>
      <w:r>
        <w:rPr>
          <w:w w:val="105"/>
          <w:sz w:val="18"/>
        </w:rPr>
        <w:t xml:space="preserve">för </w:t>
      </w:r>
      <w:r>
        <w:rPr>
          <w:w w:val="105"/>
          <w:sz w:val="18"/>
        </w:rPr>
        <w:t xml:space="preserve">Roland </w:t>
      </w:r>
      <w:r>
        <w:rPr>
          <w:w w:val="105"/>
          <w:sz w:val="18"/>
        </w:rPr>
        <w:t>MT-32</w:t>
      </w:r>
      <w:r>
        <w:rPr>
          <w:w w:val="105"/>
          <w:sz w:val="18"/>
        </w:rPr>
        <w:t>. ScummVM kan emulera MT-32-enheten</w:t>
      </w:r>
      <w:r>
        <w:rPr>
          <w:w w:val="105"/>
          <w:sz w:val="18"/>
        </w:rPr>
        <w:t xml:space="preserve">, men du måste tillhandahålla de ursprungliga MT-32 ROM-filerna, tagna från MT-32-modulen, för att emulatorn ska fungera. </w:t>
      </w:r>
      <w:r>
        <w:rPr>
          <w:w w:val="105"/>
          <w:sz w:val="18"/>
        </w:rPr>
        <w:t>Dessa filer är:</w:t>
      </w:r>
    </w:p>
    <w:p>
      <w:pPr>
        <w:pStyle w:val="ListParagraph"/>
        <w:numPr>
          <w:ilvl w:val="3"/>
          <w:numId w:val="35"/>
        </w:numPr>
        <w:tabs>
          <w:tab w:val="left" w:pos="904"/>
        </w:tabs>
        <w:spacing w:before="136" w:after="0" w:line="240" w:lineRule="auto"/>
        <w:ind w:left="904" w:right="0" w:hanging="237"/>
        <w:jc w:val="left"/>
        <w:rPr>
          <w:sz w:val="22"/>
        </w:rPr>
      </w:pPr>
      <w:r>
        <w:rPr>
          <w:sz w:val="18"/>
        </w:rPr>
        <w:t xml:space="preserve">MT32_PCM.ROM </w:t>
      </w:r>
      <w:r>
        <w:rPr>
          <w:sz w:val="18"/>
        </w:rPr>
        <w:t xml:space="preserve">- </w:t>
      </w:r>
      <w:r>
        <w:rPr>
          <w:sz w:val="18"/>
        </w:rPr>
        <w:t xml:space="preserve">IC21 </w:t>
      </w:r>
      <w:r>
        <w:rPr>
          <w:spacing w:val="-2"/>
          <w:sz w:val="18"/>
        </w:rPr>
        <w:t>(512KB)</w:t>
      </w:r>
    </w:p>
    <w:p>
      <w:pPr>
        <w:pStyle w:val="ListParagraph"/>
        <w:numPr>
          <w:ilvl w:val="3"/>
          <w:numId w:val="35"/>
        </w:numPr>
        <w:tabs>
          <w:tab w:val="left" w:pos="904"/>
        </w:tabs>
        <w:spacing w:before="154" w:after="0" w:line="240" w:lineRule="auto"/>
        <w:ind w:left="904" w:right="0" w:hanging="237"/>
        <w:jc w:val="left"/>
        <w:rPr>
          <w:sz w:val="22"/>
        </w:rPr>
      </w:pPr>
      <w:r>
        <w:rPr>
          <w:sz w:val="18"/>
        </w:rPr>
        <w:t xml:space="preserve">MT32_CONTROL.ROM </w:t>
      </w:r>
      <w:r>
        <w:rPr>
          <w:sz w:val="18"/>
        </w:rPr>
        <w:t xml:space="preserve">- </w:t>
      </w:r>
      <w:r>
        <w:rPr>
          <w:sz w:val="18"/>
        </w:rPr>
        <w:t xml:space="preserve">IC26 </w:t>
      </w:r>
      <w:r>
        <w:rPr>
          <w:sz w:val="18"/>
        </w:rPr>
        <w:t xml:space="preserve">(32KB) </w:t>
      </w:r>
      <w:r>
        <w:rPr>
          <w:sz w:val="18"/>
        </w:rPr>
        <w:t xml:space="preserve">och </w:t>
      </w:r>
      <w:r>
        <w:rPr>
          <w:sz w:val="18"/>
        </w:rPr>
        <w:t xml:space="preserve">IC27 </w:t>
      </w:r>
      <w:r>
        <w:rPr>
          <w:spacing w:val="-2"/>
          <w:sz w:val="18"/>
        </w:rPr>
        <w:t>(32KB)</w:t>
      </w:r>
    </w:p>
    <w:p>
      <w:pPr>
        <w:pStyle w:val="BodyText"/>
        <w:spacing w:before="153" w:line="256" w:lineRule="auto"/>
        <w:ind w:left="359" w:right="359"/>
        <w:jc w:val="both"/>
      </w:pPr>
      <w:r>
        <w:rPr>
          <w:sz w:val="18"/>
        </w:rPr>
        <w:t xml:space="preserve">Placera </w:t>
      </w:r>
      <w:r>
        <w:rPr>
          <w:sz w:val="18"/>
        </w:rPr>
        <w:t xml:space="preserve">dessa </w:t>
      </w:r>
      <w:r>
        <w:rPr>
          <w:sz w:val="18"/>
        </w:rPr>
        <w:t>ROM:</w:t>
      </w:r>
      <w:r>
        <w:rPr>
          <w:sz w:val="18"/>
        </w:rPr>
        <w:t xml:space="preserve">ar i spelkatalogen, </w:t>
      </w:r>
      <w:r>
        <w:rPr>
          <w:sz w:val="18"/>
        </w:rPr>
        <w:t xml:space="preserve">i </w:t>
      </w:r>
      <w:r>
        <w:rPr>
          <w:sz w:val="18"/>
        </w:rPr>
        <w:t xml:space="preserve">din </w:t>
      </w:r>
      <w:r>
        <w:rPr>
          <w:sz w:val="18"/>
        </w:rPr>
        <w:t xml:space="preserve">extrapath </w:t>
      </w:r>
      <w:r>
        <w:rPr>
          <w:sz w:val="18"/>
        </w:rPr>
        <w:t xml:space="preserve">eller </w:t>
      </w:r>
      <w:r>
        <w:rPr>
          <w:sz w:val="18"/>
        </w:rPr>
        <w:t xml:space="preserve">i </w:t>
      </w:r>
      <w:r>
        <w:rPr>
          <w:sz w:val="18"/>
        </w:rPr>
        <w:t xml:space="preserve">den din </w:t>
      </w:r>
      <w:r>
        <w:rPr>
          <w:sz w:val="18"/>
        </w:rPr>
        <w:t xml:space="preserve">katalog </w:t>
      </w:r>
      <w:r>
        <w:rPr>
          <w:sz w:val="18"/>
        </w:rPr>
        <w:t xml:space="preserve">där </w:t>
      </w:r>
      <w:r>
        <w:rPr>
          <w:spacing w:val="-8"/>
          <w:sz w:val="18"/>
        </w:rPr>
        <w:t xml:space="preserve">körbara </w:t>
      </w:r>
      <w:r>
        <w:rPr>
          <w:spacing w:val="-8"/>
          <w:sz w:val="18"/>
        </w:rPr>
        <w:t xml:space="preserve">ScumVM-fil </w:t>
      </w:r>
      <w:r>
        <w:rPr>
          <w:spacing w:val="-8"/>
          <w:sz w:val="18"/>
        </w:rPr>
        <w:t xml:space="preserve">finns. </w:t>
      </w:r>
      <w:r>
        <w:rPr>
          <w:spacing w:val="-8"/>
          <w:sz w:val="18"/>
        </w:rPr>
        <w:t xml:space="preserve">ScummVM </w:t>
      </w:r>
      <w:r>
        <w:rPr>
          <w:spacing w:val="-8"/>
          <w:sz w:val="18"/>
        </w:rPr>
        <w:t xml:space="preserve">letar </w:t>
      </w:r>
      <w:r>
        <w:rPr>
          <w:spacing w:val="-8"/>
          <w:sz w:val="18"/>
        </w:rPr>
        <w:t xml:space="preserve">också </w:t>
      </w:r>
      <w:r>
        <w:rPr>
          <w:spacing w:val="-8"/>
          <w:sz w:val="18"/>
        </w:rPr>
        <w:t xml:space="preserve">efter </w:t>
      </w:r>
      <w:r>
        <w:rPr>
          <w:rFonts w:ascii="Arial" w:hAnsi="Arial"/>
          <w:spacing w:val="-8"/>
          <w:sz w:val="18"/>
        </w:rPr>
        <w:t>CM32L_PCM</w:t>
      </w:r>
      <w:r>
        <w:rPr>
          <w:rFonts w:ascii="Arial" w:hAnsi="Arial"/>
          <w:spacing w:val="-8"/>
          <w:sz w:val="18"/>
        </w:rPr>
        <w:t>.ROM och CM32L_CONTROL</w:t>
      </w:r>
      <w:r>
        <w:rPr>
          <w:sz w:val="18"/>
        </w:rPr>
        <w:t xml:space="preserve">.ROM  ROM:en </w:t>
      </w:r>
      <w:r>
        <w:rPr>
          <w:sz w:val="18"/>
        </w:rPr>
        <w:t>-</w:t>
      </w:r>
      <w:r>
        <w:rPr>
          <w:sz w:val="18"/>
        </w:rPr>
        <w:t xml:space="preserve">från CM-32L-enheten - och </w:t>
      </w:r>
      <w:r>
        <w:rPr>
          <w:sz w:val="18"/>
        </w:rPr>
        <w:t xml:space="preserve">använder </w:t>
      </w:r>
      <w:r>
        <w:rPr>
          <w:sz w:val="18"/>
        </w:rPr>
        <w:t xml:space="preserve">dessa </w:t>
      </w:r>
      <w:r>
        <w:rPr>
          <w:sz w:val="18"/>
        </w:rPr>
        <w:t xml:space="preserve">istället </w:t>
      </w:r>
      <w:r>
        <w:rPr>
          <w:sz w:val="18"/>
        </w:rPr>
        <w:t xml:space="preserve">för </w:t>
      </w:r>
      <w:r>
        <w:rPr>
          <w:sz w:val="18"/>
        </w:rPr>
        <w:t>MT32-ROM</w:t>
      </w:r>
      <w:r>
        <w:rPr>
          <w:sz w:val="18"/>
        </w:rPr>
        <w:t>:</w:t>
      </w:r>
      <w:r>
        <w:rPr>
          <w:sz w:val="18"/>
        </w:rPr>
        <w:t xml:space="preserve">en om de </w:t>
      </w:r>
      <w:r>
        <w:rPr>
          <w:sz w:val="18"/>
        </w:rPr>
        <w:t>finns tillgängliga.</w:t>
      </w:r>
    </w:p>
    <w:p>
      <w:pPr>
        <w:pStyle w:val="BodyText"/>
        <w:spacing w:before="87"/>
        <w:rPr>
          <w:sz w:val="20"/>
        </w:rPr>
      </w:pPr>
      <w:r>
        <w:rPr>
          <w:sz w:val="20"/>
        </w:rPr>
        <mc:AlternateContent>
          <mc:Choice Requires="wpg">
            <w:drawing>
              <wp:anchor distT="0" distB="0" distL="0" distR="0" simplePos="0" relativeHeight="252099584" behindDoc="1" locked="0" layoutInCell="1" allowOverlap="1">
                <wp:simplePos x="0" y="0"/>
                <wp:positionH relativeFrom="page">
                  <wp:posOffset>914400</wp:posOffset>
                </wp:positionH>
                <wp:positionV relativeFrom="paragraph">
                  <wp:posOffset>216708</wp:posOffset>
                </wp:positionV>
                <wp:extent cx="5943600" cy="754380"/>
                <wp:effectExtent l="0" t="0" r="0" b="0"/>
                <wp:wrapTopAndBottom/>
                <wp:docPr id="1193" name="Group 1193"/>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54380"/>
                          <a:chOff x="0" y="0"/>
                          <a:chExt cx="5943600" cy="754380"/>
                        </a:xfrm>
                      </wpg:grpSpPr>
                      <wps:wsp xmlns:wps="http://schemas.microsoft.com/office/word/2010/wordprocessingShape">
                        <wps:cNvPr id="1194" name="Graphic 1194"/>
                        <wps:cNvSpPr/>
                        <wps:spPr>
                          <a:xfrm>
                            <a:off x="0" y="0"/>
                            <a:ext cx="5943600" cy="754380"/>
                          </a:xfrm>
                          <a:custGeom>
                            <a:avLst/>
                            <a:gdLst/>
                            <a:rect l="l" t="t" r="r" b="b"/>
                            <a:pathLst>
                              <a:path fill="norm" h="754380" w="5943600" stroke="1">
                                <a:moveTo>
                                  <a:pt x="5880337" y="0"/>
                                </a:moveTo>
                                <a:lnTo>
                                  <a:pt x="63262" y="0"/>
                                </a:lnTo>
                                <a:lnTo>
                                  <a:pt x="38638" y="4971"/>
                                </a:lnTo>
                                <a:lnTo>
                                  <a:pt x="18529" y="18529"/>
                                </a:lnTo>
                                <a:lnTo>
                                  <a:pt x="4971" y="38638"/>
                                </a:lnTo>
                                <a:lnTo>
                                  <a:pt x="0" y="63262"/>
                                </a:lnTo>
                                <a:lnTo>
                                  <a:pt x="0" y="690929"/>
                                </a:lnTo>
                                <a:lnTo>
                                  <a:pt x="4971" y="715553"/>
                                </a:lnTo>
                                <a:lnTo>
                                  <a:pt x="18529" y="735662"/>
                                </a:lnTo>
                                <a:lnTo>
                                  <a:pt x="38638" y="749220"/>
                                </a:lnTo>
                                <a:lnTo>
                                  <a:pt x="63262" y="754192"/>
                                </a:lnTo>
                                <a:lnTo>
                                  <a:pt x="5880337" y="754192"/>
                                </a:lnTo>
                                <a:lnTo>
                                  <a:pt x="5904961" y="749220"/>
                                </a:lnTo>
                                <a:lnTo>
                                  <a:pt x="5925070" y="735662"/>
                                </a:lnTo>
                                <a:lnTo>
                                  <a:pt x="5938628" y="715553"/>
                                </a:lnTo>
                                <a:lnTo>
                                  <a:pt x="5943600" y="690929"/>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195" name="Graphic 1195"/>
                        <wps:cNvSpPr/>
                        <wps:spPr>
                          <a:xfrm>
                            <a:off x="6324" y="6327"/>
                            <a:ext cx="5931535" cy="741680"/>
                          </a:xfrm>
                          <a:custGeom>
                            <a:avLst/>
                            <a:gdLst/>
                            <a:rect l="l" t="t" r="r" b="b"/>
                            <a:pathLst>
                              <a:path fill="norm" h="741680" w="5931535" stroke="1">
                                <a:moveTo>
                                  <a:pt x="5867684" y="0"/>
                                </a:moveTo>
                                <a:lnTo>
                                  <a:pt x="63262" y="0"/>
                                </a:lnTo>
                                <a:lnTo>
                                  <a:pt x="38638" y="4971"/>
                                </a:lnTo>
                                <a:lnTo>
                                  <a:pt x="18529" y="18529"/>
                                </a:lnTo>
                                <a:lnTo>
                                  <a:pt x="4971" y="38638"/>
                                </a:lnTo>
                                <a:lnTo>
                                  <a:pt x="0" y="63262"/>
                                </a:lnTo>
                                <a:lnTo>
                                  <a:pt x="0" y="678277"/>
                                </a:lnTo>
                                <a:lnTo>
                                  <a:pt x="4971" y="702901"/>
                                </a:lnTo>
                                <a:lnTo>
                                  <a:pt x="18529" y="723010"/>
                                </a:lnTo>
                                <a:lnTo>
                                  <a:pt x="38638" y="736568"/>
                                </a:lnTo>
                                <a:lnTo>
                                  <a:pt x="63262" y="741540"/>
                                </a:lnTo>
                                <a:lnTo>
                                  <a:pt x="5867684" y="741540"/>
                                </a:lnTo>
                                <a:lnTo>
                                  <a:pt x="5892308" y="736568"/>
                                </a:lnTo>
                                <a:lnTo>
                                  <a:pt x="5912417" y="723010"/>
                                </a:lnTo>
                                <a:lnTo>
                                  <a:pt x="5925975" y="702901"/>
                                </a:lnTo>
                                <a:lnTo>
                                  <a:pt x="5930947" y="678277"/>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196" name="Graphic 1196"/>
                        <wps:cNvSpPr/>
                        <wps:spPr>
                          <a:xfrm>
                            <a:off x="6324" y="633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197" name="Graphic 1197"/>
                        <wps:cNvSpPr/>
                        <wps:spPr>
                          <a:xfrm>
                            <a:off x="6324" y="6336"/>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198" name="Image 1198"/>
                          <pic:cNvPicPr/>
                        </pic:nvPicPr>
                        <pic:blipFill>
                          <a:blip xmlns:r="http://schemas.openxmlformats.org/officeDocument/2006/relationships" r:embed="rId7" cstate="print"/>
                          <a:stretch>
                            <a:fillRect/>
                          </a:stretch>
                        </pic:blipFill>
                        <pic:spPr>
                          <a:xfrm>
                            <a:off x="94894" y="69395"/>
                            <a:ext cx="136525" cy="136525"/>
                          </a:xfrm>
                          <a:prstGeom prst="rect">
                            <a:avLst/>
                          </a:prstGeom>
                        </pic:spPr>
                      </pic:pic>
                      <wps:wsp xmlns:wps="http://schemas.microsoft.com/office/word/2010/wordprocessingShape">
                        <wps:cNvPr id="1199" name="Textbox 1199"/>
                        <wps:cNvSpPr txBox="1"/>
                        <wps:spPr>
                          <a:xfrm>
                            <a:off x="0" y="0"/>
                            <a:ext cx="5943600" cy="754380"/>
                          </a:xfrm>
                          <a:prstGeom prst="rect">
                            <a:avLst/>
                          </a:prstGeom>
                        </wps:spPr>
                        <wps:txbx>
                          <w:txbxContent>
                            <w:p>
                              <w:pPr>
                                <w:spacing w:before="94"/>
                                <w:ind w:left="476" w:right="0" w:firstLine="0"/>
                                <w:jc w:val="left"/>
                                <w:rPr>
                                  <w:b/>
                                  <w:sz w:val="22"/>
                                </w:rPr>
                              </w:pPr>
                              <w:r>
                                <w:rPr>
                                  <w:b/>
                                  <w:spacing w:val="-4"/>
                                  <w:w w:val="110"/>
                                  <w:sz w:val="18"/>
                                </w:rPr>
                                <w:t>Notera</w:t>
                              </w:r>
                            </w:p>
                            <w:p>
                              <w:pPr>
                                <w:spacing w:before="189" w:line="256" w:lineRule="auto"/>
                                <w:ind w:left="149" w:right="0" w:firstLine="0"/>
                                <w:jc w:val="left"/>
                                <w:rPr>
                                  <w:sz w:val="22"/>
                                </w:rPr>
                              </w:pPr>
                              <w:r>
                                <w:rPr>
                                  <w:w w:val="105"/>
                                  <w:sz w:val="18"/>
                                </w:rPr>
                                <w:t xml:space="preserve">MT-32 </w:t>
                              </w:r>
                              <w:r>
                                <w:rPr>
                                  <w:w w:val="105"/>
                                  <w:sz w:val="18"/>
                                </w:rPr>
                                <w:t xml:space="preserve">ROM:en </w:t>
                              </w:r>
                              <w:r>
                                <w:rPr>
                                  <w:w w:val="105"/>
                                  <w:sz w:val="18"/>
                                </w:rPr>
                                <w:t xml:space="preserve">är </w:t>
                              </w:r>
                              <w:r>
                                <w:rPr>
                                  <w:w w:val="105"/>
                                  <w:sz w:val="18"/>
                                </w:rPr>
                                <w:t xml:space="preserve">upphovsrättsskyddad </w:t>
                              </w:r>
                              <w:r>
                                <w:rPr>
                                  <w:w w:val="105"/>
                                  <w:sz w:val="18"/>
                                </w:rPr>
                                <w:t xml:space="preserve">och </w:t>
                              </w:r>
                              <w:r>
                                <w:rPr>
                                  <w:w w:val="105"/>
                                  <w:sz w:val="18"/>
                                </w:rPr>
                                <w:t xml:space="preserve">tillhandahålls </w:t>
                              </w:r>
                              <w:r>
                                <w:rPr>
                                  <w:w w:val="105"/>
                                  <w:sz w:val="18"/>
                                </w:rPr>
                                <w:t xml:space="preserve">inte </w:t>
                              </w:r>
                              <w:r>
                                <w:rPr>
                                  <w:w w:val="105"/>
                                  <w:sz w:val="18"/>
                                </w:rPr>
                                <w:t xml:space="preserve">av </w:t>
                              </w:r>
                              <w:r>
                                <w:rPr>
                                  <w:w w:val="105"/>
                                  <w:sz w:val="18"/>
                                </w:rPr>
                                <w:t xml:space="preserve">ScummVM. </w:t>
                              </w:r>
                              <w:r>
                                <w:rPr>
                                  <w:w w:val="105"/>
                                  <w:sz w:val="18"/>
                                </w:rPr>
                                <w:t xml:space="preserve">Dessa </w:t>
                              </w:r>
                              <w:r>
                                <w:rPr>
                                  <w:w w:val="105"/>
                                  <w:sz w:val="18"/>
                                </w:rPr>
                                <w:t xml:space="preserve">måste </w:t>
                              </w:r>
                              <w:r>
                                <w:rPr>
                                  <w:w w:val="105"/>
                                  <w:sz w:val="18"/>
                                </w:rPr>
                                <w:t>tas från din egen MT-32 modul.</w:t>
                              </w:r>
                            </w:p>
                          </w:txbxContent>
                        </wps:txbx>
                        <wps:bodyPr wrap="square" lIns="0" tIns="0" rIns="0" bIns="0" rtlCol="0"/>
                      </wps:wsp>
                    </wpg:wgp>
                  </a:graphicData>
                </a:graphic>
              </wp:anchor>
            </w:drawing>
          </mc:Choice>
          <mc:Fallback>
            <w:pict>
              <v:group id="_x0000_s1620" style="width:468pt;height:59.4pt;margin-top:17.06pt;margin-left:1in;mso-position-horizontal-relative:page;mso-wrap-distance-left:0;mso-wrap-distance-right:0;position:absolute;z-index:-251215872" coordorigin="1440,341" coordsize="9360,1188">
                <v:shape id="_x0000_s1621" style="width:9360;height:1188;left:1440;position:absolute;top:341" coordorigin="1440,341" coordsize="9360,1188" path="m10700,341l1540,341,1501,349,1469,370,1448,402,1440,441,1440,1429,1448,1468,1469,1500,1501,1521,1540,1529,10700,1529,10739,1521,10771,1500,10792,1468,10800,1429,10800,441,10792,402,10771,370,10739,349,10700,341xe" filled="t" fillcolor="#86989a" stroked="f">
                  <v:fill type="solid"/>
                  <v:path arrowok="t"/>
                </v:shape>
                <v:shape id="_x0000_s1622" style="width:9341;height:1168;left:1449;position:absolute;top:351" coordorigin="1450,351" coordsize="9341,1168" path="m10690,351l1550,351,1511,359,1479,380,1458,412,1450,451,1450,1419,1458,1458,1479,1490,1511,1511,1550,1519,10690,1519,10729,1511,10761,1490,10782,1458,10790,1419,10790,451,10782,412,10761,380,10729,359,10690,351xe" filled="t" fillcolor="#f7f7f7" stroked="f">
                  <v:fill type="solid"/>
                  <v:path arrowok="t"/>
                </v:shape>
                <v:shape id="_x0000_s1623" style="width:9341;height:431;left:1449;position:absolute;top:351" coordorigin="1450,351" coordsize="9341,431" path="m10690,351l1550,351,1511,359,1479,380,1458,412,1450,451,1450,782,10790,782,10790,451,10782,412,10761,380,10729,359,10690,351xe" filled="t" fillcolor="#86989a" stroked="f">
                  <v:fill type="solid"/>
                  <v:path arrowok="t"/>
                </v:shape>
                <v:shape id="_x0000_s1624" style="width:9341;height:431;left:1449;position:absolute;top:351" coordorigin="1450,351" coordsize="9341,431" path="m10690,351l1550,351,1511,359,1479,380,1458,412,1450,451,1450,782,10790,782,10790,451,10782,412,10761,380,10729,359,10690,351xe" filled="t" fillcolor="#d0defa" stroked="f">
                  <v:fill type="solid"/>
                  <v:path arrowok="t"/>
                </v:shape>
                <v:shape id="_x0000_s1625" type="#_x0000_t75" style="width:215;height:215;left:1589;position:absolute;top:450" stroked="f">
                  <v:imagedata r:id="rId7" o:title=""/>
                </v:shape>
                <v:shape id="_x0000_s1626" type="#_x0000_t202" style="width:9360;height:1188;left:1440;position:absolute;top:341" filled="f" stroked="f">
                  <v:textbox inset="0,0,0,0">
                    <w:txbxContent>
                      <w:p>
                        <w:pPr>
                          <w:spacing w:before="94"/>
                          <w:ind w:left="476" w:right="0" w:firstLine="0"/>
                          <w:jc w:val="left"/>
                          <w:rPr>
                            <w:b/>
                            <w:sz w:val="22"/>
                          </w:rPr>
                        </w:pPr>
                        <w:r>
                          <w:rPr>
                            <w:b/>
                            <w:spacing w:val="-4"/>
                            <w:w w:val="110"/>
                            <w:sz w:val="22"/>
                          </w:rPr>
                          <w:t>Notera</w:t>
                        </w:r>
                      </w:p>
                      <w:p>
                        <w:pPr>
                          <w:spacing w:before="189" w:line="256" w:lineRule="auto"/>
                          <w:ind w:left="149" w:right="0" w:firstLine="0"/>
                          <w:jc w:val="left"/>
                          <w:rPr>
                            <w:sz w:val="22"/>
                          </w:rPr>
                        </w:pPr>
                        <w:r>
                          <w:rPr>
                            <w:w w:val="105"/>
                            <w:sz w:val="22"/>
                          </w:rPr>
                          <w:t xml:space="preserve">MT-32 </w:t>
                        </w:r>
                        <w:r>
                          <w:rPr>
                            <w:w w:val="105"/>
                            <w:sz w:val="22"/>
                          </w:rPr>
                          <w:t xml:space="preserve">ROM:en </w:t>
                        </w:r>
                        <w:r>
                          <w:rPr>
                            <w:w w:val="105"/>
                            <w:sz w:val="22"/>
                          </w:rPr>
                          <w:t xml:space="preserve">är </w:t>
                        </w:r>
                        <w:r>
                          <w:rPr>
                            <w:w w:val="105"/>
                            <w:sz w:val="22"/>
                          </w:rPr>
                          <w:t xml:space="preserve">upphovsrättsskyddad </w:t>
                        </w:r>
                        <w:r>
                          <w:rPr>
                            <w:w w:val="105"/>
                            <w:sz w:val="22"/>
                          </w:rPr>
                          <w:t xml:space="preserve">och </w:t>
                        </w:r>
                        <w:r>
                          <w:rPr>
                            <w:w w:val="105"/>
                            <w:sz w:val="22"/>
                          </w:rPr>
                          <w:t xml:space="preserve">tillhandahålls </w:t>
                        </w:r>
                        <w:r>
                          <w:rPr>
                            <w:w w:val="105"/>
                            <w:sz w:val="22"/>
                          </w:rPr>
                          <w:t xml:space="preserve">inte </w:t>
                        </w:r>
                        <w:r>
                          <w:rPr>
                            <w:w w:val="105"/>
                            <w:sz w:val="22"/>
                          </w:rPr>
                          <w:t xml:space="preserve">av </w:t>
                        </w:r>
                        <w:r>
                          <w:rPr>
                            <w:w w:val="105"/>
                            <w:sz w:val="22"/>
                          </w:rPr>
                          <w:t xml:space="preserve">ScummVM. </w:t>
                        </w:r>
                        <w:r>
                          <w:rPr>
                            <w:w w:val="105"/>
                            <w:sz w:val="22"/>
                          </w:rPr>
                          <w:t xml:space="preserve">Dessa </w:t>
                        </w:r>
                        <w:r>
                          <w:rPr>
                            <w:w w:val="105"/>
                            <w:sz w:val="22"/>
                          </w:rPr>
                          <w:t xml:space="preserve">måste </w:t>
                        </w:r>
                        <w:r>
                          <w:rPr>
                            <w:w w:val="105"/>
                            <w:sz w:val="22"/>
                          </w:rPr>
                          <w:t>tas från din egen MT-32 modul.</w:t>
                        </w:r>
                      </w:p>
                    </w:txbxContent>
                  </v:textbox>
                </v:shape>
                <w10:wrap type="topAndBottom"/>
              </v:group>
            </w:pict>
          </mc:Fallback>
        </mc:AlternateContent>
      </w:r>
    </w:p>
    <w:p>
      <w:pPr>
        <w:pStyle w:val="BodyText"/>
        <w:spacing w:before="56"/>
      </w:pPr>
    </w:p>
    <w:p>
      <w:pPr>
        <w:spacing w:before="0" w:line="256" w:lineRule="auto"/>
        <w:ind w:left="359" w:right="357" w:firstLine="0"/>
        <w:jc w:val="both"/>
        <w:rPr>
          <w:sz w:val="22"/>
        </w:rPr>
      </w:pPr>
      <w:r>
        <w:rPr>
          <w:w w:val="105"/>
          <w:sz w:val="18"/>
        </w:rPr>
        <w:t xml:space="preserve">ScummVM </w:t>
      </w:r>
      <w:r>
        <w:rPr>
          <w:w w:val="105"/>
          <w:sz w:val="18"/>
        </w:rPr>
        <w:t xml:space="preserve">använder </w:t>
      </w:r>
      <w:r>
        <w:rPr>
          <w:w w:val="105"/>
          <w:sz w:val="18"/>
        </w:rPr>
        <w:t xml:space="preserve">MT-32-emulatorn </w:t>
      </w:r>
      <w:r>
        <w:rPr>
          <w:w w:val="105"/>
          <w:sz w:val="18"/>
        </w:rPr>
        <w:t xml:space="preserve">om </w:t>
      </w:r>
      <w:r>
        <w:rPr>
          <w:w w:val="105"/>
          <w:sz w:val="18"/>
        </w:rPr>
        <w:t xml:space="preserve">den </w:t>
      </w:r>
      <w:r>
        <w:rPr>
          <w:w w:val="105"/>
          <w:sz w:val="18"/>
        </w:rPr>
        <w:t>är</w:t>
      </w:r>
      <w:r>
        <w:rPr>
          <w:w w:val="105"/>
          <w:sz w:val="18"/>
        </w:rPr>
        <w:t xml:space="preserve"> inställd </w:t>
      </w:r>
      <w:r>
        <w:rPr>
          <w:w w:val="105"/>
          <w:sz w:val="18"/>
        </w:rPr>
        <w:t xml:space="preserve">som </w:t>
      </w:r>
      <w:r>
        <w:rPr>
          <w:b/>
          <w:w w:val="105"/>
          <w:sz w:val="18"/>
        </w:rPr>
        <w:t xml:space="preserve">Preferred </w:t>
      </w:r>
      <w:r>
        <w:rPr>
          <w:b/>
          <w:w w:val="105"/>
          <w:sz w:val="18"/>
        </w:rPr>
        <w:t xml:space="preserve">device </w:t>
      </w:r>
      <w:r>
        <w:rPr>
          <w:w w:val="105"/>
          <w:sz w:val="18"/>
        </w:rPr>
        <w:t xml:space="preserve">eller </w:t>
      </w:r>
      <w:r>
        <w:rPr>
          <w:b/>
          <w:w w:val="105"/>
          <w:sz w:val="18"/>
        </w:rPr>
        <w:t xml:space="preserve">Music </w:t>
      </w:r>
      <w:r>
        <w:rPr>
          <w:b/>
          <w:w w:val="105"/>
          <w:sz w:val="18"/>
        </w:rPr>
        <w:t>device</w:t>
      </w:r>
      <w:r>
        <w:rPr>
          <w:w w:val="105"/>
          <w:sz w:val="18"/>
        </w:rPr>
        <w:t xml:space="preserve">, eller om </w:t>
      </w:r>
      <w:r>
        <w:rPr>
          <w:w w:val="105"/>
          <w:sz w:val="18"/>
        </w:rPr>
        <w:t xml:space="preserve">den </w:t>
      </w:r>
      <w:r>
        <w:rPr>
          <w:w w:val="105"/>
          <w:sz w:val="18"/>
        </w:rPr>
        <w:t xml:space="preserve">anges </w:t>
      </w:r>
      <w:r>
        <w:rPr>
          <w:w w:val="105"/>
          <w:sz w:val="18"/>
        </w:rPr>
        <w:t xml:space="preserve">i </w:t>
      </w:r>
      <w:r>
        <w:rPr>
          <w:w w:val="105"/>
          <w:sz w:val="18"/>
        </w:rPr>
        <w:t xml:space="preserve">fliken </w:t>
      </w:r>
      <w:r>
        <w:rPr>
          <w:w w:val="105"/>
          <w:sz w:val="18"/>
        </w:rPr>
        <w:t xml:space="preserve">MT-32 </w:t>
      </w:r>
      <w:r>
        <w:rPr>
          <w:w w:val="105"/>
          <w:sz w:val="18"/>
        </w:rPr>
        <w:t xml:space="preserve">när </w:t>
      </w:r>
      <w:r>
        <w:rPr>
          <w:b/>
          <w:w w:val="105"/>
          <w:sz w:val="18"/>
        </w:rPr>
        <w:t xml:space="preserve">Preferred </w:t>
      </w:r>
      <w:r>
        <w:rPr>
          <w:b/>
          <w:w w:val="105"/>
          <w:sz w:val="18"/>
        </w:rPr>
        <w:t xml:space="preserve">device </w:t>
      </w:r>
      <w:r>
        <w:rPr>
          <w:w w:val="105"/>
          <w:sz w:val="18"/>
        </w:rPr>
        <w:t xml:space="preserve">eller </w:t>
      </w:r>
      <w:r>
        <w:rPr>
          <w:b/>
          <w:w w:val="105"/>
          <w:sz w:val="18"/>
        </w:rPr>
        <w:t xml:space="preserve">Music </w:t>
      </w:r>
      <w:r>
        <w:rPr>
          <w:b/>
          <w:w w:val="105"/>
          <w:sz w:val="18"/>
        </w:rPr>
        <w:t xml:space="preserve">device </w:t>
      </w:r>
      <w:r>
        <w:rPr>
          <w:w w:val="105"/>
          <w:sz w:val="18"/>
        </w:rPr>
        <w:t xml:space="preserve">är inställd </w:t>
      </w:r>
      <w:r>
        <w:rPr>
          <w:w w:val="105"/>
          <w:sz w:val="18"/>
        </w:rPr>
        <w:t xml:space="preserve">på </w:t>
      </w:r>
      <w:r>
        <w:rPr>
          <w:b/>
          <w:w w:val="105"/>
          <w:sz w:val="18"/>
        </w:rPr>
        <w:t xml:space="preserve">&lt;default&gt; </w:t>
      </w:r>
      <w:r>
        <w:rPr>
          <w:w w:val="105"/>
          <w:sz w:val="18"/>
        </w:rPr>
        <w:t>och ScummVM väljer MT-32-utdata automatiskt.</w:t>
      </w:r>
    </w:p>
    <w:p>
      <w:pPr>
        <w:pStyle w:val="BodyText"/>
        <w:spacing w:before="137"/>
        <w:ind w:left="359"/>
        <w:jc w:val="both"/>
      </w:pPr>
      <w:r>
        <w:rPr>
          <w:w w:val="105"/>
          <w:sz w:val="18"/>
        </w:rPr>
        <w:t xml:space="preserve">Du </w:t>
      </w:r>
      <w:r>
        <w:rPr>
          <w:w w:val="105"/>
          <w:sz w:val="18"/>
        </w:rPr>
        <w:t xml:space="preserve">behöver inte </w:t>
      </w:r>
      <w:r>
        <w:rPr>
          <w:w w:val="105"/>
          <w:sz w:val="18"/>
        </w:rPr>
        <w:t xml:space="preserve">aktivera </w:t>
      </w:r>
      <w:r>
        <w:rPr>
          <w:b/>
          <w:w w:val="105"/>
          <w:sz w:val="18"/>
        </w:rPr>
        <w:t xml:space="preserve">True </w:t>
      </w:r>
      <w:r>
        <w:rPr>
          <w:b/>
          <w:w w:val="105"/>
          <w:sz w:val="18"/>
        </w:rPr>
        <w:t xml:space="preserve">Roland </w:t>
      </w:r>
      <w:r>
        <w:rPr>
          <w:b/>
          <w:w w:val="105"/>
          <w:sz w:val="18"/>
        </w:rPr>
        <w:t xml:space="preserve">MT-32 </w:t>
      </w:r>
      <w:r>
        <w:rPr>
          <w:w w:val="105"/>
          <w:sz w:val="18"/>
        </w:rPr>
        <w:t xml:space="preserve">i fliken </w:t>
      </w:r>
      <w:r>
        <w:rPr>
          <w:w w:val="105"/>
          <w:sz w:val="18"/>
        </w:rPr>
        <w:t>MT-32</w:t>
      </w:r>
      <w:r>
        <w:rPr>
          <w:w w:val="105"/>
          <w:sz w:val="18"/>
        </w:rPr>
        <w:t xml:space="preserve">, </w:t>
      </w:r>
      <w:r>
        <w:rPr>
          <w:w w:val="105"/>
          <w:sz w:val="18"/>
        </w:rPr>
        <w:t xml:space="preserve">ScummVM </w:t>
      </w:r>
      <w:r>
        <w:rPr>
          <w:w w:val="105"/>
          <w:sz w:val="18"/>
        </w:rPr>
        <w:t xml:space="preserve">gör </w:t>
      </w:r>
      <w:r>
        <w:rPr>
          <w:w w:val="105"/>
          <w:sz w:val="18"/>
        </w:rPr>
        <w:t xml:space="preserve">detta </w:t>
      </w:r>
      <w:r>
        <w:rPr>
          <w:spacing w:val="-2"/>
          <w:w w:val="105"/>
          <w:sz w:val="18"/>
        </w:rPr>
        <w:t>automatiskt.</w:t>
      </w:r>
    </w:p>
    <w:p>
      <w:pPr>
        <w:pStyle w:val="BodyText"/>
        <w:spacing w:before="104"/>
        <w:rPr>
          <w:sz w:val="20"/>
        </w:rPr>
      </w:pPr>
      <w:r>
        <w:rPr>
          <w:sz w:val="20"/>
        </w:rPr>
        <mc:AlternateContent>
          <mc:Choice Requires="wpg">
            <w:drawing>
              <wp:anchor distT="0" distB="0" distL="0" distR="0" simplePos="0" relativeHeight="252101632" behindDoc="1" locked="0" layoutInCell="1" allowOverlap="1">
                <wp:simplePos x="0" y="0"/>
                <wp:positionH relativeFrom="page">
                  <wp:posOffset>914400</wp:posOffset>
                </wp:positionH>
                <wp:positionV relativeFrom="paragraph">
                  <wp:posOffset>227317</wp:posOffset>
                </wp:positionV>
                <wp:extent cx="5943600" cy="748665"/>
                <wp:effectExtent l="0" t="0" r="0" b="0"/>
                <wp:wrapTopAndBottom/>
                <wp:docPr id="1200" name="Group 1200"/>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748665"/>
                          <a:chOff x="0" y="0"/>
                          <a:chExt cx="5943600" cy="748665"/>
                        </a:xfrm>
                      </wpg:grpSpPr>
                      <wps:wsp xmlns:wps="http://schemas.microsoft.com/office/word/2010/wordprocessingShape">
                        <wps:cNvPr id="1201" name="Graphic 1201"/>
                        <wps:cNvSpPr/>
                        <wps:spPr>
                          <a:xfrm>
                            <a:off x="0" y="0"/>
                            <a:ext cx="5943600" cy="748665"/>
                          </a:xfrm>
                          <a:custGeom>
                            <a:avLst/>
                            <a:gdLst/>
                            <a:rect l="l" t="t" r="r" b="b"/>
                            <a:pathLst>
                              <a:path fill="norm" h="748665" w="5943600" stroke="1">
                                <a:moveTo>
                                  <a:pt x="5880337" y="0"/>
                                </a:moveTo>
                                <a:lnTo>
                                  <a:pt x="63262" y="0"/>
                                </a:lnTo>
                                <a:lnTo>
                                  <a:pt x="38638" y="4971"/>
                                </a:lnTo>
                                <a:lnTo>
                                  <a:pt x="18529" y="18529"/>
                                </a:lnTo>
                                <a:lnTo>
                                  <a:pt x="4971" y="38638"/>
                                </a:lnTo>
                                <a:lnTo>
                                  <a:pt x="0" y="63262"/>
                                </a:lnTo>
                                <a:lnTo>
                                  <a:pt x="0" y="748641"/>
                                </a:lnTo>
                                <a:lnTo>
                                  <a:pt x="5943600" y="748641"/>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202" name="Graphic 1202"/>
                        <wps:cNvSpPr/>
                        <wps:spPr>
                          <a:xfrm>
                            <a:off x="6324" y="6326"/>
                            <a:ext cx="5931535" cy="742315"/>
                          </a:xfrm>
                          <a:custGeom>
                            <a:avLst/>
                            <a:gdLst/>
                            <a:rect l="l" t="t" r="r" b="b"/>
                            <a:pathLst>
                              <a:path fill="norm" h="742315" w="5931535" stroke="1">
                                <a:moveTo>
                                  <a:pt x="5867684" y="0"/>
                                </a:moveTo>
                                <a:lnTo>
                                  <a:pt x="63262" y="0"/>
                                </a:lnTo>
                                <a:lnTo>
                                  <a:pt x="38638" y="4971"/>
                                </a:lnTo>
                                <a:lnTo>
                                  <a:pt x="18529" y="18529"/>
                                </a:lnTo>
                                <a:lnTo>
                                  <a:pt x="4971" y="38638"/>
                                </a:lnTo>
                                <a:lnTo>
                                  <a:pt x="0" y="63262"/>
                                </a:lnTo>
                                <a:lnTo>
                                  <a:pt x="0" y="742315"/>
                                </a:lnTo>
                                <a:lnTo>
                                  <a:pt x="5930947" y="742315"/>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203" name="Graphic 1203"/>
                        <wps:cNvSpPr/>
                        <wps:spPr>
                          <a:xfrm>
                            <a:off x="6324" y="6322"/>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204" name="Graphic 1204"/>
                        <wps:cNvSpPr/>
                        <wps:spPr>
                          <a:xfrm>
                            <a:off x="6324" y="6322"/>
                            <a:ext cx="5931535" cy="274320"/>
                          </a:xfrm>
                          <a:custGeom>
                            <a:avLst/>
                            <a:gdLst/>
                            <a:rect l="l" t="t" r="r" b="b"/>
                            <a:pathLst>
                              <a:path fill="norm" h="274320" w="5931535" stroke="1">
                                <a:moveTo>
                                  <a:pt x="5867684" y="0"/>
                                </a:moveTo>
                                <a:lnTo>
                                  <a:pt x="63262" y="0"/>
                                </a:lnTo>
                                <a:lnTo>
                                  <a:pt x="38638" y="4971"/>
                                </a:lnTo>
                                <a:lnTo>
                                  <a:pt x="18529" y="18529"/>
                                </a:lnTo>
                                <a:lnTo>
                                  <a:pt x="4971" y="38638"/>
                                </a:lnTo>
                                <a:lnTo>
                                  <a:pt x="0" y="63262"/>
                                </a:lnTo>
                                <a:lnTo>
                                  <a:pt x="0" y="274070"/>
                                </a:lnTo>
                                <a:lnTo>
                                  <a:pt x="5930947" y="274070"/>
                                </a:lnTo>
                                <a:lnTo>
                                  <a:pt x="5930947" y="63262"/>
                                </a:lnTo>
                                <a:lnTo>
                                  <a:pt x="5925975" y="38638"/>
                                </a:lnTo>
                                <a:lnTo>
                                  <a:pt x="5912417" y="18529"/>
                                </a:lnTo>
                                <a:lnTo>
                                  <a:pt x="5892308" y="4971"/>
                                </a:lnTo>
                                <a:lnTo>
                                  <a:pt x="5867684" y="0"/>
                                </a:lnTo>
                                <a:close/>
                              </a:path>
                            </a:pathLst>
                          </a:custGeom>
                          <a:solidFill>
                            <a:srgbClr val="DCEFE5"/>
                          </a:solidFill>
                        </wps:spPr>
                        <wps:bodyPr wrap="square" lIns="0" tIns="0" rIns="0" bIns="0" rtlCol="0">
                          <a:prstTxWarp prst="textNoShape">
                            <a:avLst/>
                          </a:prstTxWarp>
                        </wps:bodyPr>
                      </wps:wsp>
                      <pic:pic xmlns:pic="http://schemas.openxmlformats.org/drawingml/2006/picture">
                        <pic:nvPicPr>
                          <pic:cNvPr id="1205" name="Image 1205"/>
                          <pic:cNvPicPr/>
                        </pic:nvPicPr>
                        <pic:blipFill>
                          <a:blip xmlns:r="http://schemas.openxmlformats.org/officeDocument/2006/relationships" r:embed="rId35" cstate="print"/>
                          <a:stretch>
                            <a:fillRect/>
                          </a:stretch>
                        </pic:blipFill>
                        <pic:spPr>
                          <a:xfrm>
                            <a:off x="94894" y="66994"/>
                            <a:ext cx="95250" cy="142875"/>
                          </a:xfrm>
                          <a:prstGeom prst="rect">
                            <a:avLst/>
                          </a:prstGeom>
                        </pic:spPr>
                      </pic:pic>
                      <wps:wsp xmlns:wps="http://schemas.microsoft.com/office/word/2010/wordprocessingShape">
                        <wps:cNvPr id="1206" name="Textbox 1206"/>
                        <wps:cNvSpPr txBox="1"/>
                        <wps:spPr>
                          <a:xfrm>
                            <a:off x="0" y="0"/>
                            <a:ext cx="5943600" cy="748665"/>
                          </a:xfrm>
                          <a:prstGeom prst="rect">
                            <a:avLst/>
                          </a:prstGeom>
                        </wps:spPr>
                        <wps:txbx>
                          <w:txbxContent>
                            <w:p>
                              <w:pPr>
                                <w:spacing w:before="95"/>
                                <w:ind w:left="408" w:right="0" w:firstLine="0"/>
                                <w:jc w:val="left"/>
                                <w:rPr>
                                  <w:b/>
                                  <w:sz w:val="22"/>
                                </w:rPr>
                              </w:pPr>
                              <w:r>
                                <w:rPr>
                                  <w:b/>
                                  <w:spacing w:val="-5"/>
                                  <w:sz w:val="18"/>
                                </w:rPr>
                                <w:t>Tips</w:t>
                              </w:r>
                            </w:p>
                            <w:p>
                              <w:pPr>
                                <w:spacing w:before="189" w:line="256" w:lineRule="auto"/>
                                <w:ind w:left="149" w:right="0" w:firstLine="0"/>
                                <w:jc w:val="left"/>
                                <w:rPr>
                                  <w:sz w:val="22"/>
                                </w:rPr>
                              </w:pPr>
                              <w:r>
                                <w:rPr>
                                  <w:w w:val="105"/>
                                  <w:sz w:val="18"/>
                                </w:rPr>
                                <w:t xml:space="preserve">Vissa </w:t>
                              </w:r>
                              <w:r>
                                <w:rPr>
                                  <w:w w:val="105"/>
                                  <w:sz w:val="18"/>
                                </w:rPr>
                                <w:t xml:space="preserve">spel </w:t>
                              </w:r>
                              <w:r>
                                <w:rPr>
                                  <w:w w:val="105"/>
                                  <w:sz w:val="18"/>
                                </w:rPr>
                                <w:t xml:space="preserve">fungerar </w:t>
                              </w:r>
                              <w:r>
                                <w:rPr>
                                  <w:w w:val="105"/>
                                  <w:sz w:val="18"/>
                                </w:rPr>
                                <w:t xml:space="preserve">bättre </w:t>
                              </w:r>
                              <w:r>
                                <w:rPr>
                                  <w:w w:val="105"/>
                                  <w:sz w:val="18"/>
                                </w:rPr>
                                <w:t xml:space="preserve">med </w:t>
                              </w:r>
                              <w:r>
                                <w:rPr>
                                  <w:w w:val="105"/>
                                  <w:sz w:val="18"/>
                                </w:rPr>
                                <w:t xml:space="preserve">vissa </w:t>
                              </w:r>
                              <w:r>
                                <w:rPr>
                                  <w:w w:val="105"/>
                                  <w:sz w:val="18"/>
                                </w:rPr>
                                <w:t xml:space="preserve">MT-32-enheter </w:t>
                              </w:r>
                              <w:r>
                                <w:rPr>
                                  <w:w w:val="105"/>
                                  <w:sz w:val="18"/>
                                </w:rPr>
                                <w:t xml:space="preserve">än med </w:t>
                              </w:r>
                              <w:r>
                                <w:rPr>
                                  <w:w w:val="105"/>
                                  <w:sz w:val="18"/>
                                </w:rPr>
                                <w:t xml:space="preserve">andra. </w:t>
                              </w:r>
                              <w:r>
                                <w:rPr>
                                  <w:w w:val="105"/>
                                  <w:sz w:val="18"/>
                                </w:rPr>
                                <w:t xml:space="preserve">Till the </w:t>
                              </w:r>
                              <w:r>
                                <w:rPr>
                                  <w:w w:val="105"/>
                                  <w:sz w:val="18"/>
                                </w:rPr>
                                <w:t xml:space="preserve">exempel </w:t>
                              </w:r>
                              <w:r>
                                <w:rPr>
                                  <w:w w:val="105"/>
                                  <w:sz w:val="18"/>
                                </w:rPr>
                                <w:t xml:space="preserve">använder </w:t>
                              </w:r>
                              <w:r>
                                <w:rPr>
                                  <w:w w:val="105"/>
                                  <w:sz w:val="18"/>
                                </w:rPr>
                                <w:t xml:space="preserve">Lure </w:t>
                              </w:r>
                              <w:r>
                                <w:rPr>
                                  <w:w w:val="105"/>
                                  <w:sz w:val="18"/>
                                </w:rPr>
                                <w:t xml:space="preserve">of </w:t>
                              </w:r>
                              <w:r>
                                <w:rPr>
                                  <w:w w:val="105"/>
                                  <w:sz w:val="18"/>
                                </w:rPr>
                                <w:t xml:space="preserve">Temptress </w:t>
                              </w:r>
                              <w:r>
                                <w:rPr>
                                  <w:w w:val="105"/>
                                  <w:sz w:val="18"/>
                                </w:rPr>
                                <w:t xml:space="preserve">extra </w:t>
                              </w:r>
                              <w:r>
                                <w:rPr>
                                  <w:w w:val="105"/>
                                  <w:sz w:val="18"/>
                                </w:rPr>
                                <w:t xml:space="preserve">ljudeffekter </w:t>
                              </w:r>
                              <w:r>
                                <w:rPr>
                                  <w:w w:val="105"/>
                                  <w:sz w:val="18"/>
                                </w:rPr>
                                <w:t xml:space="preserve">som ingår </w:t>
                              </w:r>
                              <w:r>
                                <w:rPr>
                                  <w:w w:val="105"/>
                                  <w:sz w:val="18"/>
                                </w:rPr>
                                <w:t xml:space="preserve">i </w:t>
                              </w:r>
                              <w:r>
                                <w:rPr>
                                  <w:w w:val="105"/>
                                  <w:sz w:val="18"/>
                                </w:rPr>
                                <w:t xml:space="preserve">CM-32L </w:t>
                              </w:r>
                              <w:r>
                                <w:rPr>
                                  <w:w w:val="105"/>
                                  <w:sz w:val="18"/>
                                </w:rPr>
                                <w:t xml:space="preserve">och </w:t>
                              </w:r>
                              <w:r>
                                <w:rPr>
                                  <w:w w:val="105"/>
                                  <w:sz w:val="18"/>
                                </w:rPr>
                                <w:t xml:space="preserve">kommer inte att </w:t>
                              </w:r>
                              <w:r>
                                <w:rPr>
                                  <w:w w:val="105"/>
                                  <w:sz w:val="18"/>
                                </w:rPr>
                                <w:t xml:space="preserve">låta </w:t>
                              </w:r>
                              <w:r>
                                <w:rPr>
                                  <w:spacing w:val="-2"/>
                                  <w:w w:val="105"/>
                                  <w:sz w:val="18"/>
                                </w:rPr>
                                <w:t>rätt</w:t>
                              </w:r>
                            </w:p>
                          </w:txbxContent>
                        </wps:txbx>
                        <wps:bodyPr wrap="square" lIns="0" tIns="0" rIns="0" bIns="0" rtlCol="0"/>
                      </wps:wsp>
                    </wpg:wgp>
                  </a:graphicData>
                </a:graphic>
              </wp:anchor>
            </w:drawing>
          </mc:Choice>
          <mc:Fallback>
            <w:pict>
              <v:group id="_x0000_s1627" style="width:468pt;height:58.95pt;margin-top:17.9pt;margin-left:1in;mso-position-horizontal-relative:page;mso-wrap-distance-left:0;mso-wrap-distance-right:0;position:absolute;z-index:-251213824" coordorigin="1440,358" coordsize="9360,1179">
                <v:shape id="_x0000_s1628" style="width:9360;height:1179;left:1440;position:absolute;top:357" coordorigin="1440,358" coordsize="9360,1179" path="m10700,358l1540,358,1501,366,1469,387,1448,419,1440,458,1440,1537,10800,1537,10800,458,10792,419,10771,387,10739,366,10700,358xe" filled="t" fillcolor="#86989a" stroked="f">
                  <v:fill type="solid"/>
                  <v:path arrowok="t"/>
                </v:shape>
                <v:shape id="_x0000_s1629" style="width:9341;height:1169;left:1449;position:absolute;top:367" coordorigin="1450,368" coordsize="9341,1169" path="m10690,368l1550,368,1511,376,1479,397,1458,429,1450,468,1450,1537,10790,1537,10790,468,10782,429,10761,397,10729,376,10690,368xe" filled="t" fillcolor="#f7f7f7" stroked="f">
                  <v:fill type="solid"/>
                  <v:path arrowok="t"/>
                </v:shape>
                <v:shape id="_x0000_s1630" style="width:9341;height:432;left:1449;position:absolute;top:367" coordorigin="1450,368" coordsize="9341,432" path="m10690,368l1550,368,1511,376,1479,397,1458,429,1450,468,1450,800,10790,800,10790,468,10782,429,10761,397,10729,376,10690,368xe" filled="t" fillcolor="#86989a" stroked="f">
                  <v:fill type="solid"/>
                  <v:path arrowok="t"/>
                </v:shape>
                <v:shape id="_x0000_s1631" style="width:9341;height:432;left:1449;position:absolute;top:367" coordorigin="1450,368" coordsize="9341,432" path="m10690,368l1550,368,1511,376,1479,397,1458,429,1450,468,1450,800,10790,800,10790,468,10782,429,10761,397,10729,376,10690,368xe" filled="t" fillcolor="#dcefe5" stroked="f">
                  <v:fill type="solid"/>
                  <v:path arrowok="t"/>
                </v:shape>
                <v:shape id="_x0000_s1632" type="#_x0000_t75" style="width:150;height:225;left:1589;position:absolute;top:463" stroked="f">
                  <v:imagedata r:id="rId35" o:title=""/>
                </v:shape>
                <v:shape id="_x0000_s1633" type="#_x0000_t202" style="width:9360;height:1179;left:1440;position:absolute;top:357" filled="f" stroked="f">
                  <v:textbox inset="0,0,0,0">
                    <w:txbxContent>
                      <w:p>
                        <w:pPr>
                          <w:spacing w:before="95"/>
                          <w:ind w:left="408" w:right="0" w:firstLine="0"/>
                          <w:jc w:val="left"/>
                          <w:rPr>
                            <w:b/>
                            <w:sz w:val="22"/>
                          </w:rPr>
                        </w:pPr>
                        <w:r>
                          <w:rPr>
                            <w:b/>
                            <w:spacing w:val="-5"/>
                            <w:sz w:val="22"/>
                          </w:rPr>
                          <w:t>Tips</w:t>
                        </w:r>
                      </w:p>
                      <w:p>
                        <w:pPr>
                          <w:spacing w:before="189" w:line="256" w:lineRule="auto"/>
                          <w:ind w:left="149" w:right="0" w:firstLine="0"/>
                          <w:jc w:val="left"/>
                          <w:rPr>
                            <w:sz w:val="22"/>
                          </w:rPr>
                        </w:pPr>
                        <w:r>
                          <w:rPr>
                            <w:w w:val="105"/>
                            <w:sz w:val="22"/>
                          </w:rPr>
                          <w:t xml:space="preserve">Vissa </w:t>
                        </w:r>
                        <w:r>
                          <w:rPr>
                            <w:w w:val="105"/>
                            <w:sz w:val="22"/>
                          </w:rPr>
                          <w:t xml:space="preserve">spel </w:t>
                        </w:r>
                        <w:r>
                          <w:rPr>
                            <w:w w:val="105"/>
                            <w:sz w:val="22"/>
                          </w:rPr>
                          <w:t xml:space="preserve">fungerar </w:t>
                        </w:r>
                        <w:r>
                          <w:rPr>
                            <w:w w:val="105"/>
                            <w:sz w:val="22"/>
                          </w:rPr>
                          <w:t xml:space="preserve">bättre </w:t>
                        </w:r>
                        <w:r>
                          <w:rPr>
                            <w:w w:val="105"/>
                            <w:sz w:val="22"/>
                          </w:rPr>
                          <w:t xml:space="preserve">med </w:t>
                        </w:r>
                        <w:r>
                          <w:rPr>
                            <w:w w:val="105"/>
                            <w:sz w:val="22"/>
                          </w:rPr>
                          <w:t xml:space="preserve">vissa </w:t>
                        </w:r>
                        <w:r>
                          <w:rPr>
                            <w:w w:val="105"/>
                            <w:sz w:val="22"/>
                          </w:rPr>
                          <w:t xml:space="preserve">MT-32-enheter </w:t>
                        </w:r>
                        <w:r>
                          <w:rPr>
                            <w:w w:val="105"/>
                            <w:sz w:val="22"/>
                          </w:rPr>
                          <w:t xml:space="preserve">än med </w:t>
                        </w:r>
                        <w:r>
                          <w:rPr>
                            <w:w w:val="105"/>
                            <w:sz w:val="22"/>
                          </w:rPr>
                          <w:t xml:space="preserve">andra. </w:t>
                        </w:r>
                        <w:r>
                          <w:rPr>
                            <w:w w:val="105"/>
                            <w:sz w:val="22"/>
                          </w:rPr>
                          <w:t xml:space="preserve">Till the </w:t>
                        </w:r>
                        <w:r>
                          <w:rPr>
                            <w:w w:val="105"/>
                            <w:sz w:val="22"/>
                          </w:rPr>
                          <w:t xml:space="preserve">exempel </w:t>
                        </w:r>
                        <w:r>
                          <w:rPr>
                            <w:w w:val="105"/>
                            <w:sz w:val="22"/>
                          </w:rPr>
                          <w:t xml:space="preserve">använder </w:t>
                        </w:r>
                        <w:r>
                          <w:rPr>
                            <w:w w:val="105"/>
                            <w:sz w:val="22"/>
                          </w:rPr>
                          <w:t xml:space="preserve">Lure </w:t>
                        </w:r>
                        <w:r>
                          <w:rPr>
                            <w:w w:val="105"/>
                            <w:sz w:val="22"/>
                          </w:rPr>
                          <w:t xml:space="preserve">of </w:t>
                        </w:r>
                        <w:r>
                          <w:rPr>
                            <w:w w:val="105"/>
                            <w:sz w:val="22"/>
                          </w:rPr>
                          <w:t xml:space="preserve">Temptress </w:t>
                        </w:r>
                        <w:r>
                          <w:rPr>
                            <w:w w:val="105"/>
                            <w:sz w:val="22"/>
                          </w:rPr>
                          <w:t xml:space="preserve">extra </w:t>
                        </w:r>
                        <w:r>
                          <w:rPr>
                            <w:w w:val="105"/>
                            <w:sz w:val="22"/>
                          </w:rPr>
                          <w:t xml:space="preserve">ljudeffekter </w:t>
                        </w:r>
                        <w:r>
                          <w:rPr>
                            <w:w w:val="105"/>
                            <w:sz w:val="22"/>
                          </w:rPr>
                          <w:t xml:space="preserve">som ingår </w:t>
                        </w:r>
                        <w:r>
                          <w:rPr>
                            <w:w w:val="105"/>
                            <w:sz w:val="22"/>
                          </w:rPr>
                          <w:t xml:space="preserve">i </w:t>
                        </w:r>
                        <w:r>
                          <w:rPr>
                            <w:w w:val="105"/>
                            <w:sz w:val="22"/>
                          </w:rPr>
                          <w:t xml:space="preserve">CM-32L </w:t>
                        </w:r>
                        <w:r>
                          <w:rPr>
                            <w:w w:val="105"/>
                            <w:sz w:val="22"/>
                          </w:rPr>
                          <w:t xml:space="preserve">och </w:t>
                        </w:r>
                        <w:r>
                          <w:rPr>
                            <w:w w:val="105"/>
                            <w:sz w:val="22"/>
                          </w:rPr>
                          <w:t xml:space="preserve">kommer inte att </w:t>
                        </w:r>
                        <w:r>
                          <w:rPr>
                            <w:w w:val="105"/>
                            <w:sz w:val="22"/>
                          </w:rPr>
                          <w:t xml:space="preserve">låta </w:t>
                        </w:r>
                        <w:r>
                          <w:rPr>
                            <w:spacing w:val="-2"/>
                            <w:w w:val="105"/>
                            <w:sz w:val="22"/>
                          </w:rPr>
                          <w:t>rätt</w:t>
                        </w:r>
                      </w:p>
                    </w:txbxContent>
                  </v:textbox>
                </v:shape>
                <w10:wrap type="topAndBottom"/>
              </v:group>
            </w:pict>
          </mc:Fallback>
        </mc:AlternateContent>
      </w:r>
    </w:p>
    <w:p>
      <w:pPr>
        <w:pStyle w:val="BodyText"/>
        <w:spacing w:after="0"/>
        <w:rPr>
          <w:sz w:val="20"/>
        </w:rPr>
        <w:sectPr>
          <w:pgSz w:w="12240" w:h="15840"/>
          <w:pgMar w:top="980" w:right="1080" w:bottom="1040" w:left="1080" w:header="653" w:footer="841"/>
          <w:cols w:space="708"/>
        </w:sectPr>
      </w:pPr>
    </w:p>
    <w:p>
      <w:pPr>
        <w:pStyle w:val="BodyText"/>
        <w:rPr>
          <w:sz w:val="20"/>
        </w:rPr>
      </w:pPr>
    </w:p>
    <w:p>
      <w:pPr>
        <w:pStyle w:val="BodyText"/>
        <w:spacing w:before="97" w:after="1"/>
        <w:rPr>
          <w:sz w:val="20"/>
        </w:rPr>
      </w:pPr>
    </w:p>
    <w:p>
      <w:pPr>
        <w:pStyle w:val="BodyText"/>
        <w:ind w:left="360"/>
        <w:rPr>
          <w:sz w:val="20"/>
        </w:rPr>
      </w:pPr>
      <w:r>
        <w:rPr>
          <w:sz w:val="20"/>
        </w:rPr>
        <mc:AlternateContent>
          <mc:Choice Requires="wpg">
            <w:drawing>
              <wp:inline distT="0" distB="0" distL="0" distR="0">
                <wp:extent cx="5943600" cy="865505"/>
                <wp:effectExtent l="0" t="0" r="0" b="1269"/>
                <wp:docPr id="1207" name="Group 1207"/>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865505"/>
                          <a:chOff x="0" y="0"/>
                          <a:chExt cx="5943600" cy="865505"/>
                        </a:xfrm>
                      </wpg:grpSpPr>
                      <wps:wsp xmlns:wps="http://schemas.microsoft.com/office/word/2010/wordprocessingShape">
                        <wps:cNvPr id="1208" name="Graphic 1208"/>
                        <wps:cNvSpPr/>
                        <wps:spPr>
                          <a:xfrm>
                            <a:off x="0" y="0"/>
                            <a:ext cx="5943600" cy="865505"/>
                          </a:xfrm>
                          <a:custGeom>
                            <a:avLst/>
                            <a:gdLst/>
                            <a:rect l="l" t="t" r="r" b="b"/>
                            <a:pathLst>
                              <a:path fill="norm" h="865505" w="5943600" stroke="1">
                                <a:moveTo>
                                  <a:pt x="5943600" y="0"/>
                                </a:moveTo>
                                <a:lnTo>
                                  <a:pt x="0" y="0"/>
                                </a:lnTo>
                                <a:lnTo>
                                  <a:pt x="0" y="801757"/>
                                </a:lnTo>
                                <a:lnTo>
                                  <a:pt x="4971" y="826381"/>
                                </a:lnTo>
                                <a:lnTo>
                                  <a:pt x="18529" y="846490"/>
                                </a:lnTo>
                                <a:lnTo>
                                  <a:pt x="38638" y="860048"/>
                                </a:lnTo>
                                <a:lnTo>
                                  <a:pt x="63262" y="865020"/>
                                </a:lnTo>
                                <a:lnTo>
                                  <a:pt x="5880337" y="865020"/>
                                </a:lnTo>
                                <a:lnTo>
                                  <a:pt x="5904961" y="860048"/>
                                </a:lnTo>
                                <a:lnTo>
                                  <a:pt x="5925070" y="846490"/>
                                </a:lnTo>
                                <a:lnTo>
                                  <a:pt x="5938628" y="826381"/>
                                </a:lnTo>
                                <a:lnTo>
                                  <a:pt x="5943600" y="801757"/>
                                </a:lnTo>
                                <a:lnTo>
                                  <a:pt x="5943600"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209" name="Graphic 1209"/>
                        <wps:cNvSpPr/>
                        <wps:spPr>
                          <a:xfrm>
                            <a:off x="6324" y="1"/>
                            <a:ext cx="5931535" cy="859155"/>
                          </a:xfrm>
                          <a:custGeom>
                            <a:avLst/>
                            <a:gdLst/>
                            <a:rect l="l" t="t" r="r" b="b"/>
                            <a:pathLst>
                              <a:path fill="norm" h="859155" w="5931535" stroke="1">
                                <a:moveTo>
                                  <a:pt x="5930947" y="0"/>
                                </a:moveTo>
                                <a:lnTo>
                                  <a:pt x="0" y="0"/>
                                </a:lnTo>
                                <a:lnTo>
                                  <a:pt x="0" y="795431"/>
                                </a:lnTo>
                                <a:lnTo>
                                  <a:pt x="4971" y="820055"/>
                                </a:lnTo>
                                <a:lnTo>
                                  <a:pt x="18529" y="840164"/>
                                </a:lnTo>
                                <a:lnTo>
                                  <a:pt x="38638" y="853722"/>
                                </a:lnTo>
                                <a:lnTo>
                                  <a:pt x="63262" y="858693"/>
                                </a:lnTo>
                                <a:lnTo>
                                  <a:pt x="5867684" y="858693"/>
                                </a:lnTo>
                                <a:lnTo>
                                  <a:pt x="5892308" y="853722"/>
                                </a:lnTo>
                                <a:lnTo>
                                  <a:pt x="5912417" y="840164"/>
                                </a:lnTo>
                                <a:lnTo>
                                  <a:pt x="5925975" y="820055"/>
                                </a:lnTo>
                                <a:lnTo>
                                  <a:pt x="5930947" y="795431"/>
                                </a:lnTo>
                                <a:lnTo>
                                  <a:pt x="5930947"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210" name="Textbox 1210"/>
                        <wps:cNvSpPr txBox="1"/>
                        <wps:spPr>
                          <a:xfrm>
                            <a:off x="0" y="0"/>
                            <a:ext cx="5943600" cy="865505"/>
                          </a:xfrm>
                          <a:prstGeom prst="rect">
                            <a:avLst/>
                          </a:prstGeom>
                        </wps:spPr>
                        <wps:txbx>
                          <w:txbxContent>
                            <w:p>
                              <w:pPr>
                                <w:spacing w:before="76" w:line="256" w:lineRule="auto"/>
                                <w:ind w:left="149" w:right="0" w:firstLine="0"/>
                                <w:jc w:val="left"/>
                                <w:rPr>
                                  <w:sz w:val="22"/>
                                </w:rPr>
                              </w:pPr>
                              <w:r>
                                <w:rPr>
                                  <w:w w:val="105"/>
                                  <w:sz w:val="18"/>
                                </w:rPr>
                                <w:t xml:space="preserve">med en MT-32. </w:t>
                              </w:r>
                              <w:r>
                                <w:rPr>
                                  <w:w w:val="105"/>
                                  <w:sz w:val="18"/>
                                </w:rPr>
                                <w:t>På samma sätt utnyttjar The Colonel's Bequest vissa buggar i de tidiga MT-32-modulerna, vilket innebär att senare enheter kommer att spela felaktiga ljudeffekter!</w:t>
                              </w:r>
                            </w:p>
                            <w:p>
                              <w:pPr>
                                <w:spacing w:before="136" w:line="256" w:lineRule="auto"/>
                                <w:ind w:left="149" w:right="0" w:firstLine="0"/>
                                <w:jc w:val="left"/>
                                <w:rPr>
                                  <w:sz w:val="22"/>
                                </w:rPr>
                              </w:pPr>
                              <w:hyperlink r:id="rId464">
                                <w:r>
                                  <w:rPr>
                                    <w:color w:val="376F62"/>
                                    <w:w w:val="105"/>
                                    <w:sz w:val="18"/>
                                  </w:rPr>
                                  <w:t xml:space="preserve">Den här artikeln </w:t>
                                </w:r>
                              </w:hyperlink>
                              <w:r>
                                <w:rPr>
                                  <w:w w:val="105"/>
                                  <w:sz w:val="18"/>
                                </w:rPr>
                                <w:t xml:space="preserve">en omfattande lista över MT-32-kompatibla spel, inklusive vilka </w:t>
                              </w:r>
                              <w:r>
                                <w:rPr>
                                  <w:w w:val="105"/>
                                  <w:sz w:val="18"/>
                                </w:rPr>
                                <w:t>spel som fungerar bäst med vilken enhet.</w:t>
                              </w:r>
                            </w:p>
                          </w:txbxContent>
                        </wps:txbx>
                        <wps:bodyPr wrap="square" lIns="0" tIns="0" rIns="0" bIns="0" rtlCol="0"/>
                      </wps:wsp>
                    </wpg:wgp>
                  </a:graphicData>
                </a:graphic>
              </wp:inline>
            </w:drawing>
          </mc:Choice>
          <mc:Fallback>
            <w:pict>
              <v:group id="_x0000_i1634" style="width:468pt;height:68.15pt;mso-position-horizontal-relative:char;mso-position-vertical-relative:line" coordorigin="0,0" coordsize="9360,1363">
                <v:shape id="_x0000_s1635" style="width:9360;height:1363;position:absolute" coordorigin="0,0" coordsize="9360,1363" path="m9360,l,,,1263,8,1301,29,1333,61,1354,100,1362,9260,1362,9299,1354,9331,1333,9352,1301,9360,1263,9360,xe" filled="t" fillcolor="#86989a" stroked="f">
                  <v:fill type="solid"/>
                  <v:path arrowok="t"/>
                </v:shape>
                <v:shape id="_x0000_s1636" style="width:9341;height:1353;left:9;position:absolute" coordorigin="10,0" coordsize="9341,1353" path="m9350,l10,,10,1253,18,1291,39,1323,71,1344,110,1352,9250,1352,9289,1344,9321,1323,9342,1291,9350,1253,9350,xe" filled="t" fillcolor="#f7f7f7" stroked="f">
                  <v:fill type="solid"/>
                  <v:path arrowok="t"/>
                </v:shape>
                <v:shape id="_x0000_s1637" type="#_x0000_t202" style="width:9360;height:1363;position:absolute" filled="f" stroked="f">
                  <v:textbox inset="0,0,0,0">
                    <w:txbxContent>
                      <w:p>
                        <w:pPr>
                          <w:spacing w:before="76" w:line="256" w:lineRule="auto"/>
                          <w:ind w:left="149" w:right="0" w:firstLine="0"/>
                          <w:jc w:val="left"/>
                          <w:rPr>
                            <w:sz w:val="22"/>
                          </w:rPr>
                        </w:pPr>
                        <w:r>
                          <w:rPr>
                            <w:w w:val="105"/>
                            <w:sz w:val="22"/>
                          </w:rPr>
                          <w:t xml:space="preserve">med en MT-32. </w:t>
                        </w:r>
                        <w:r>
                          <w:rPr>
                            <w:w w:val="105"/>
                            <w:sz w:val="22"/>
                          </w:rPr>
                          <w:t>På samma sätt utnyttjar The Colonel's Bequest vissa buggar i de tidiga MT-32-modulerna, vilket innebär att senare enheter kommer att spela felaktiga ljudeffekter!</w:t>
                        </w:r>
                      </w:p>
                      <w:p>
                        <w:pPr>
                          <w:spacing w:before="136" w:line="256" w:lineRule="auto"/>
                          <w:ind w:left="149" w:right="0" w:firstLine="0"/>
                          <w:jc w:val="left"/>
                          <w:rPr>
                            <w:sz w:val="22"/>
                          </w:rPr>
                        </w:pPr>
                        <w:hyperlink r:id="rId465">
                          <w:r>
                            <w:rPr>
                              <w:color w:val="376F62"/>
                              <w:w w:val="105"/>
                              <w:sz w:val="22"/>
                            </w:rPr>
                            <w:t xml:space="preserve">Den här artikeln </w:t>
                          </w:r>
                        </w:hyperlink>
                        <w:r>
                          <w:rPr>
                            <w:w w:val="105"/>
                            <w:sz w:val="22"/>
                          </w:rPr>
                          <w:t xml:space="preserve">en omfattande lista över MT-32-kompatibla spel, inklusive vilka </w:t>
                        </w:r>
                        <w:r>
                          <w:rPr>
                            <w:w w:val="105"/>
                            <w:sz w:val="22"/>
                          </w:rPr>
                          <w:t>spel som fungerar bäst med vilken enhet.</w:t>
                        </w:r>
                      </w:p>
                    </w:txbxContent>
                  </v:textbox>
                </v:shape>
              </v:group>
            </w:pict>
          </mc:Fallback>
        </mc:AlternateContent>
      </w:r>
    </w:p>
    <w:p>
      <w:pPr>
        <w:pStyle w:val="BodyText"/>
        <w:spacing w:before="28"/>
      </w:pPr>
    </w:p>
    <w:p>
      <w:pPr>
        <w:pStyle w:val="BodyText"/>
        <w:spacing w:line="256" w:lineRule="auto"/>
        <w:ind w:left="360" w:right="359"/>
        <w:jc w:val="both"/>
      </w:pPr>
      <w:r>
        <w:rPr>
          <w:w w:val="110"/>
          <w:sz w:val="18"/>
        </w:rPr>
        <w:t xml:space="preserve">Processorkraven </w:t>
      </w:r>
      <w:r>
        <w:rPr>
          <w:w w:val="110"/>
          <w:sz w:val="18"/>
        </w:rPr>
        <w:t xml:space="preserve">för </w:t>
      </w:r>
      <w:r>
        <w:rPr>
          <w:w w:val="110"/>
          <w:sz w:val="18"/>
        </w:rPr>
        <w:t xml:space="preserve">MT-32-emulatorn </w:t>
      </w:r>
      <w:r>
        <w:rPr>
          <w:w w:val="110"/>
          <w:sz w:val="18"/>
        </w:rPr>
        <w:t xml:space="preserve">är </w:t>
      </w:r>
      <w:r>
        <w:rPr>
          <w:w w:val="110"/>
          <w:sz w:val="18"/>
        </w:rPr>
        <w:t xml:space="preserve">ganska </w:t>
      </w:r>
      <w:r>
        <w:rPr>
          <w:w w:val="110"/>
          <w:sz w:val="18"/>
        </w:rPr>
        <w:t xml:space="preserve">höga; </w:t>
      </w:r>
      <w:r>
        <w:rPr>
          <w:w w:val="110"/>
          <w:sz w:val="18"/>
        </w:rPr>
        <w:t xml:space="preserve">en </w:t>
      </w:r>
      <w:r>
        <w:rPr>
          <w:w w:val="110"/>
          <w:sz w:val="18"/>
        </w:rPr>
        <w:t xml:space="preserve">snabb </w:t>
      </w:r>
      <w:r>
        <w:rPr>
          <w:w w:val="110"/>
          <w:sz w:val="18"/>
        </w:rPr>
        <w:t xml:space="preserve">CPU </w:t>
      </w:r>
      <w:r>
        <w:rPr>
          <w:spacing w:val="-2"/>
          <w:w w:val="110"/>
          <w:sz w:val="18"/>
        </w:rPr>
        <w:t xml:space="preserve">rekommenderas </w:t>
      </w:r>
      <w:r>
        <w:rPr>
          <w:w w:val="110"/>
          <w:sz w:val="18"/>
        </w:rPr>
        <w:t>starkt.</w:t>
      </w:r>
    </w:p>
    <w:p>
      <w:pPr>
        <w:pStyle w:val="BodyText"/>
        <w:spacing w:before="38"/>
      </w:pPr>
    </w:p>
    <w:p>
      <w:pPr>
        <w:pStyle w:val="Heading2"/>
        <w:numPr>
          <w:ilvl w:val="2"/>
          <w:numId w:val="35"/>
        </w:numPr>
        <w:tabs>
          <w:tab w:val="left" w:pos="1147"/>
        </w:tabs>
        <w:spacing w:before="0" w:after="0" w:line="240" w:lineRule="auto"/>
        <w:ind w:left="1147" w:right="0" w:hanging="787"/>
        <w:jc w:val="left"/>
      </w:pPr>
      <w:bookmarkStart w:id="634" w:name="Built-in MIDI support"/>
      <w:bookmarkEnd w:id="634"/>
      <w:r>
        <w:rPr>
          <w:color w:val="20435C"/>
          <w:w w:val="110"/>
          <w:sz w:val="20"/>
        </w:rPr>
        <w:t xml:space="preserve">Inbyggt </w:t>
      </w:r>
      <w:r>
        <w:rPr>
          <w:color w:val="20435C"/>
          <w:spacing w:val="-2"/>
          <w:w w:val="110"/>
          <w:sz w:val="20"/>
        </w:rPr>
        <w:t>MIDI-stöd</w:t>
      </w:r>
    </w:p>
    <w:p>
      <w:pPr>
        <w:pStyle w:val="BodyText"/>
        <w:spacing w:before="142" w:line="256" w:lineRule="auto"/>
        <w:ind w:left="360" w:right="359"/>
        <w:jc w:val="both"/>
      </w:pPr>
      <w:r>
        <w:rPr>
          <w:w w:val="105"/>
          <w:sz w:val="18"/>
        </w:rPr>
        <w:t xml:space="preserve">Alla MIDI-portar visas i </w:t>
      </w:r>
      <w:r>
        <w:rPr>
          <w:w w:val="105"/>
          <w:sz w:val="18"/>
        </w:rPr>
        <w:t xml:space="preserve">rullgardinsmenyn </w:t>
      </w:r>
      <w:r>
        <w:rPr>
          <w:b/>
          <w:w w:val="105"/>
          <w:sz w:val="18"/>
        </w:rPr>
        <w:t xml:space="preserve">Preferred </w:t>
      </w:r>
      <w:r>
        <w:rPr>
          <w:w w:val="105"/>
          <w:sz w:val="18"/>
        </w:rPr>
        <w:t xml:space="preserve">device eller . </w:t>
      </w:r>
      <w:r>
        <w:rPr>
          <w:b/>
          <w:w w:val="105"/>
          <w:sz w:val="18"/>
        </w:rPr>
        <w:t>Music device</w:t>
      </w:r>
      <w:r>
        <w:rPr>
          <w:w w:val="105"/>
          <w:sz w:val="18"/>
        </w:rPr>
        <w:t xml:space="preserve">Om du har valt en MIDI-port måste du ange vilken typ av MIDI-enhet det är med hjälp av alternativen </w:t>
      </w:r>
      <w:r>
        <w:rPr>
          <w:w w:val="105"/>
          <w:sz w:val="18"/>
        </w:rPr>
        <w:t xml:space="preserve">på </w:t>
      </w:r>
      <w:r>
        <w:rPr>
          <w:w w:val="105"/>
          <w:sz w:val="18"/>
        </w:rPr>
        <w:t xml:space="preserve">fliken </w:t>
      </w:r>
      <w:hyperlink w:anchor="_bookmark190" w:history="1">
        <w:r>
          <w:rPr>
            <w:i/>
            <w:color w:val="355F7B"/>
            <w:w w:val="105"/>
            <w:sz w:val="18"/>
          </w:rPr>
          <w:t>MT-32.</w:t>
        </w:r>
      </w:hyperlink>
    </w:p>
    <w:p>
      <w:pPr>
        <w:pStyle w:val="ListParagraph"/>
        <w:numPr>
          <w:ilvl w:val="3"/>
          <w:numId w:val="35"/>
        </w:numPr>
        <w:tabs>
          <w:tab w:val="left" w:pos="905"/>
        </w:tabs>
        <w:spacing w:before="137" w:after="0" w:line="256" w:lineRule="auto"/>
        <w:ind w:left="905" w:right="358" w:hanging="238"/>
        <w:jc w:val="left"/>
        <w:rPr>
          <w:sz w:val="22"/>
        </w:rPr>
      </w:pPr>
      <w:r>
        <w:rPr>
          <w:w w:val="105"/>
          <w:sz w:val="18"/>
        </w:rPr>
        <w:t xml:space="preserve">Aktivera </w:t>
      </w:r>
      <w:r>
        <w:rPr>
          <w:b/>
          <w:w w:val="105"/>
          <w:sz w:val="18"/>
        </w:rPr>
        <w:t xml:space="preserve">True </w:t>
      </w:r>
      <w:r>
        <w:rPr>
          <w:b/>
          <w:w w:val="105"/>
          <w:sz w:val="18"/>
        </w:rPr>
        <w:t xml:space="preserve">Roland </w:t>
      </w:r>
      <w:r>
        <w:rPr>
          <w:b/>
          <w:w w:val="105"/>
          <w:sz w:val="18"/>
        </w:rPr>
        <w:t xml:space="preserve">MT-32 </w:t>
      </w:r>
      <w:r>
        <w:rPr>
          <w:w w:val="105"/>
          <w:sz w:val="18"/>
        </w:rPr>
        <w:t xml:space="preserve">för att tala om för </w:t>
      </w:r>
      <w:r>
        <w:rPr>
          <w:w w:val="105"/>
          <w:sz w:val="18"/>
        </w:rPr>
        <w:t xml:space="preserve">ScummVM </w:t>
      </w:r>
      <w:r>
        <w:rPr>
          <w:w w:val="105"/>
          <w:sz w:val="18"/>
        </w:rPr>
        <w:t xml:space="preserve">att </w:t>
      </w:r>
      <w:r>
        <w:rPr>
          <w:w w:val="105"/>
          <w:sz w:val="18"/>
        </w:rPr>
        <w:t xml:space="preserve">MIDI-enheten </w:t>
      </w:r>
      <w:r>
        <w:rPr>
          <w:w w:val="105"/>
          <w:sz w:val="18"/>
        </w:rPr>
        <w:t xml:space="preserve">är </w:t>
      </w:r>
      <w:r>
        <w:rPr>
          <w:w w:val="105"/>
          <w:sz w:val="18"/>
        </w:rPr>
        <w:t xml:space="preserve">en </w:t>
      </w:r>
      <w:r>
        <w:rPr>
          <w:w w:val="105"/>
          <w:sz w:val="18"/>
        </w:rPr>
        <w:t xml:space="preserve">MT-32-enhet </w:t>
      </w:r>
      <w:r>
        <w:rPr>
          <w:w w:val="105"/>
          <w:sz w:val="18"/>
        </w:rPr>
        <w:t xml:space="preserve">(eller en </w:t>
      </w:r>
      <w:r>
        <w:rPr>
          <w:w w:val="105"/>
          <w:sz w:val="18"/>
        </w:rPr>
        <w:t>helt kompatibel enhet).</w:t>
      </w:r>
    </w:p>
    <w:p>
      <w:pPr>
        <w:pStyle w:val="ListParagraph"/>
        <w:numPr>
          <w:ilvl w:val="3"/>
          <w:numId w:val="35"/>
        </w:numPr>
        <w:tabs>
          <w:tab w:val="left" w:pos="905"/>
        </w:tabs>
        <w:spacing w:before="136" w:after="0" w:line="256" w:lineRule="auto"/>
        <w:ind w:left="905" w:right="359" w:hanging="238"/>
        <w:jc w:val="left"/>
        <w:rPr>
          <w:sz w:val="22"/>
        </w:rPr>
      </w:pPr>
      <w:r>
        <w:rPr>
          <w:sz w:val="18"/>
        </w:rPr>
        <w:t xml:space="preserve">Enable </w:t>
      </w:r>
      <w:r>
        <w:rPr>
          <w:b/>
          <w:sz w:val="18"/>
        </w:rPr>
        <w:t xml:space="preserve">Roland </w:t>
      </w:r>
      <w:r>
        <w:rPr>
          <w:b/>
          <w:sz w:val="18"/>
        </w:rPr>
        <w:t xml:space="preserve">GS </w:t>
      </w:r>
      <w:r>
        <w:rPr>
          <w:b/>
          <w:sz w:val="18"/>
        </w:rPr>
        <w:t xml:space="preserve">device </w:t>
      </w:r>
      <w:r>
        <w:rPr>
          <w:sz w:val="18"/>
        </w:rPr>
        <w:t xml:space="preserve">för att tala om för </w:t>
      </w:r>
      <w:r>
        <w:rPr>
          <w:sz w:val="18"/>
        </w:rPr>
        <w:t xml:space="preserve">ScummVM </w:t>
      </w:r>
      <w:r>
        <w:rPr>
          <w:sz w:val="18"/>
        </w:rPr>
        <w:t xml:space="preserve">att </w:t>
      </w:r>
      <w:r>
        <w:rPr>
          <w:sz w:val="18"/>
        </w:rPr>
        <w:t xml:space="preserve">använda </w:t>
      </w:r>
      <w:r>
        <w:rPr>
          <w:sz w:val="18"/>
        </w:rPr>
        <w:t xml:space="preserve">ett MT-32 </w:t>
      </w:r>
      <w:r>
        <w:rPr>
          <w:sz w:val="18"/>
        </w:rPr>
        <w:t xml:space="preserve">soundtrack </w:t>
      </w:r>
      <w:r>
        <w:rPr>
          <w:sz w:val="18"/>
        </w:rPr>
        <w:t xml:space="preserve">på </w:t>
      </w:r>
      <w:r>
        <w:rPr>
          <w:sz w:val="18"/>
        </w:rPr>
        <w:t xml:space="preserve">en . </w:t>
      </w:r>
      <w:r>
        <w:rPr>
          <w:sz w:val="18"/>
        </w:rPr>
        <w:t>GS-enhet</w:t>
      </w:r>
      <w:r>
        <w:rPr>
          <w:sz w:val="18"/>
        </w:rPr>
        <w:t xml:space="preserve">Detta </w:t>
      </w:r>
      <w:r>
        <w:rPr>
          <w:w w:val="110"/>
          <w:sz w:val="18"/>
        </w:rPr>
        <w:t>stöds inte av alla spel.</w:t>
      </w:r>
    </w:p>
    <w:p>
      <w:pPr>
        <w:pStyle w:val="ListParagraph"/>
        <w:numPr>
          <w:ilvl w:val="3"/>
          <w:numId w:val="35"/>
        </w:numPr>
        <w:tabs>
          <w:tab w:val="left" w:pos="903"/>
        </w:tabs>
        <w:spacing w:before="136" w:after="0" w:line="240" w:lineRule="auto"/>
        <w:ind w:left="903" w:right="0" w:hanging="237"/>
        <w:jc w:val="left"/>
        <w:rPr>
          <w:sz w:val="22"/>
        </w:rPr>
      </w:pPr>
      <w:r>
        <w:rPr>
          <w:w w:val="105"/>
          <w:sz w:val="18"/>
        </w:rPr>
        <w:t xml:space="preserve">Om </w:t>
      </w:r>
      <w:r>
        <w:rPr>
          <w:w w:val="105"/>
          <w:sz w:val="18"/>
        </w:rPr>
        <w:t xml:space="preserve">inga </w:t>
      </w:r>
      <w:r>
        <w:rPr>
          <w:w w:val="105"/>
          <w:sz w:val="18"/>
        </w:rPr>
        <w:t xml:space="preserve">alternativ </w:t>
      </w:r>
      <w:r>
        <w:rPr>
          <w:w w:val="105"/>
          <w:sz w:val="18"/>
        </w:rPr>
        <w:t xml:space="preserve">väljs </w:t>
      </w:r>
      <w:r>
        <w:rPr>
          <w:w w:val="105"/>
          <w:sz w:val="18"/>
        </w:rPr>
        <w:t xml:space="preserve">behandlar </w:t>
      </w:r>
      <w:r>
        <w:rPr>
          <w:w w:val="105"/>
          <w:sz w:val="18"/>
        </w:rPr>
        <w:t xml:space="preserve">ScummVM </w:t>
      </w:r>
      <w:r>
        <w:rPr>
          <w:w w:val="105"/>
          <w:sz w:val="18"/>
        </w:rPr>
        <w:t xml:space="preserve">enheten </w:t>
      </w:r>
      <w:r>
        <w:rPr>
          <w:w w:val="105"/>
          <w:sz w:val="18"/>
        </w:rPr>
        <w:t xml:space="preserve">på porten </w:t>
      </w:r>
      <w:r>
        <w:rPr>
          <w:w w:val="105"/>
          <w:sz w:val="18"/>
        </w:rPr>
        <w:t xml:space="preserve">som </w:t>
      </w:r>
      <w:r>
        <w:rPr>
          <w:w w:val="105"/>
          <w:sz w:val="18"/>
        </w:rPr>
        <w:t>en .</w:t>
      </w:r>
      <w:r>
        <w:rPr>
          <w:w w:val="105"/>
          <w:sz w:val="18"/>
        </w:rPr>
        <w:t xml:space="preserve">General </w:t>
      </w:r>
      <w:r>
        <w:rPr>
          <w:spacing w:val="-2"/>
          <w:w w:val="105"/>
          <w:sz w:val="18"/>
        </w:rPr>
        <w:t>MIDI-enhet</w:t>
      </w:r>
    </w:p>
    <w:p>
      <w:pPr>
        <w:pStyle w:val="BodyText"/>
        <w:spacing w:before="153" w:line="256" w:lineRule="auto"/>
        <w:ind w:left="359" w:right="357"/>
        <w:jc w:val="both"/>
      </w:pPr>
      <w:r>
        <w:rPr>
          <w:w w:val="110"/>
          <w:sz w:val="18"/>
        </w:rPr>
        <w:t xml:space="preserve">Om du väljer ett alternativ som inte stämmer överens med den faktiska enheten kan detta få oavsiktliga konsekvenser. </w:t>
      </w:r>
      <w:r>
        <w:rPr>
          <w:w w:val="110"/>
          <w:sz w:val="18"/>
        </w:rPr>
        <w:t xml:space="preserve">Om </w:t>
      </w:r>
      <w:r>
        <w:rPr>
          <w:w w:val="110"/>
          <w:sz w:val="18"/>
        </w:rPr>
        <w:t>ett t</w:t>
      </w:r>
      <w:r>
        <w:rPr>
          <w:w w:val="110"/>
          <w:sz w:val="18"/>
        </w:rPr>
        <w:t xml:space="preserve">spel </w:t>
      </w:r>
      <w:r>
        <w:rPr>
          <w:w w:val="110"/>
          <w:sz w:val="18"/>
        </w:rPr>
        <w:t xml:space="preserve">.MT-32 </w:t>
      </w:r>
      <w:r>
        <w:rPr>
          <w:w w:val="110"/>
          <w:sz w:val="18"/>
        </w:rPr>
        <w:t xml:space="preserve">ex. </w:t>
      </w:r>
      <w:r>
        <w:rPr>
          <w:w w:val="110"/>
          <w:sz w:val="18"/>
        </w:rPr>
        <w:t xml:space="preserve">bara </w:t>
      </w:r>
      <w:r>
        <w:rPr>
          <w:w w:val="110"/>
          <w:sz w:val="18"/>
        </w:rPr>
        <w:t xml:space="preserve">har </w:t>
      </w:r>
      <w:r>
        <w:rPr>
          <w:w w:val="110"/>
          <w:sz w:val="18"/>
        </w:rPr>
        <w:t xml:space="preserve">stöd </w:t>
      </w:r>
      <w:r>
        <w:rPr>
          <w:w w:val="110"/>
          <w:sz w:val="18"/>
        </w:rPr>
        <w:t xml:space="preserve">för </w:t>
      </w:r>
      <w:r>
        <w:rPr>
          <w:w w:val="110"/>
          <w:sz w:val="18"/>
        </w:rPr>
        <w:t xml:space="preserve">och </w:t>
      </w:r>
      <w:r>
        <w:rPr>
          <w:w w:val="110"/>
          <w:sz w:val="18"/>
        </w:rPr>
        <w:t xml:space="preserve">du </w:t>
      </w:r>
      <w:r>
        <w:rPr>
          <w:w w:val="110"/>
          <w:sz w:val="18"/>
        </w:rPr>
        <w:t xml:space="preserve">har </w:t>
      </w:r>
      <w:r>
        <w:rPr>
          <w:sz w:val="18"/>
        </w:rPr>
        <w:t xml:space="preserve">valt som </w:t>
      </w:r>
      <w:r>
        <w:rPr>
          <w:w w:val="110"/>
          <w:sz w:val="18"/>
        </w:rPr>
        <w:t xml:space="preserve">en </w:t>
      </w:r>
      <w:r>
        <w:rPr>
          <w:w w:val="110"/>
          <w:sz w:val="18"/>
        </w:rPr>
        <w:t xml:space="preserve">General </w:t>
      </w:r>
      <w:r>
        <w:rPr>
          <w:w w:val="110"/>
          <w:sz w:val="18"/>
        </w:rPr>
        <w:t xml:space="preserve">MIDI-enhet </w:t>
      </w:r>
      <w:r>
        <w:rPr>
          <w:b/>
          <w:sz w:val="18"/>
        </w:rPr>
        <w:t xml:space="preserve">Preferred </w:t>
      </w:r>
      <w:r>
        <w:rPr>
          <w:sz w:val="18"/>
        </w:rPr>
        <w:t xml:space="preserve">device eller </w:t>
      </w:r>
      <w:r>
        <w:rPr>
          <w:b/>
          <w:sz w:val="18"/>
        </w:rPr>
        <w:t>Music device</w:t>
      </w:r>
      <w:r>
        <w:rPr>
          <w:sz w:val="18"/>
        </w:rPr>
        <w:t xml:space="preserve">, kommer ScummVM att konvertera MT-32 MIDI-data . </w:t>
      </w:r>
      <w:r>
        <w:rPr>
          <w:w w:val="110"/>
          <w:sz w:val="18"/>
        </w:rPr>
        <w:t xml:space="preserve">till GM-kompatibla </w:t>
      </w:r>
      <w:r>
        <w:rPr>
          <w:w w:val="110"/>
          <w:sz w:val="18"/>
        </w:rPr>
        <w:t>MIDI-data</w:t>
      </w:r>
      <w:r>
        <w:rPr>
          <w:w w:val="110"/>
          <w:sz w:val="18"/>
        </w:rPr>
        <w:t xml:space="preserve">Detta </w:t>
      </w:r>
      <w:r>
        <w:rPr>
          <w:w w:val="110"/>
          <w:sz w:val="18"/>
        </w:rPr>
        <w:t xml:space="preserve">kan </w:t>
      </w:r>
      <w:r>
        <w:rPr>
          <w:w w:val="110"/>
          <w:sz w:val="18"/>
        </w:rPr>
        <w:t xml:space="preserve">fungera  </w:t>
      </w:r>
      <w:r>
        <w:rPr>
          <w:w w:val="110"/>
          <w:sz w:val="18"/>
        </w:rPr>
        <w:t>bra</w:t>
      </w:r>
      <w:r>
        <w:rPr>
          <w:w w:val="110"/>
          <w:sz w:val="18"/>
        </w:rPr>
        <w:t xml:space="preserve">för </w:t>
      </w:r>
      <w:r>
        <w:rPr>
          <w:w w:val="110"/>
          <w:sz w:val="18"/>
        </w:rPr>
        <w:t xml:space="preserve">vissa </w:t>
      </w:r>
      <w:r>
        <w:rPr>
          <w:w w:val="110"/>
          <w:sz w:val="18"/>
        </w:rPr>
        <w:t xml:space="preserve">spel, men    </w:t>
      </w:r>
      <w:r>
        <w:rPr>
          <w:w w:val="110"/>
          <w:sz w:val="18"/>
        </w:rPr>
        <w:t>det</w:t>
      </w:r>
      <w:r>
        <w:rPr>
          <w:w w:val="110"/>
          <w:sz w:val="18"/>
        </w:rPr>
        <w:t>beror</w:t>
      </w:r>
      <w:r>
        <w:rPr>
          <w:w w:val="110"/>
          <w:sz w:val="18"/>
        </w:rPr>
        <w:t>på</w:t>
      </w:r>
      <w:r>
        <w:rPr>
          <w:w w:val="110"/>
          <w:sz w:val="18"/>
        </w:rPr>
        <w:t>hur spelet har använt sig av MT-32.</w:t>
      </w:r>
    </w:p>
    <w:p>
      <w:pPr>
        <w:pStyle w:val="BodyText"/>
        <w:spacing w:before="50"/>
      </w:pPr>
    </w:p>
    <w:p>
      <w:pPr>
        <w:pStyle w:val="Heading3"/>
        <w:spacing w:before="0"/>
        <w:ind w:left="359"/>
      </w:pPr>
      <w:bookmarkStart w:id="635" w:name="macOS/Mac OSX"/>
      <w:bookmarkEnd w:id="635"/>
      <w:r>
        <w:rPr>
          <w:color w:val="20435C"/>
          <w:w w:val="105"/>
          <w:sz w:val="18"/>
        </w:rPr>
        <w:t xml:space="preserve">macOS/Mac </w:t>
      </w:r>
      <w:r>
        <w:rPr>
          <w:color w:val="20435C"/>
          <w:spacing w:val="-5"/>
          <w:w w:val="110"/>
          <w:sz w:val="18"/>
        </w:rPr>
        <w:t>OSX</w:t>
      </w:r>
    </w:p>
    <w:p>
      <w:pPr>
        <w:pStyle w:val="BodyText"/>
        <w:spacing w:before="147" w:line="256" w:lineRule="auto"/>
        <w:ind w:left="359" w:right="359"/>
        <w:jc w:val="both"/>
      </w:pPr>
      <w:r>
        <w:rPr>
          <w:w w:val="105"/>
          <w:sz w:val="18"/>
        </w:rPr>
        <w:t xml:space="preserve">Mac </w:t>
      </w:r>
      <w:r>
        <w:rPr>
          <w:w w:val="105"/>
          <w:sz w:val="18"/>
        </w:rPr>
        <w:t xml:space="preserve">har </w:t>
      </w:r>
      <w:r>
        <w:rPr>
          <w:w w:val="105"/>
          <w:sz w:val="18"/>
        </w:rPr>
        <w:t xml:space="preserve">en </w:t>
      </w:r>
      <w:r>
        <w:rPr>
          <w:w w:val="105"/>
          <w:sz w:val="18"/>
        </w:rPr>
        <w:t xml:space="preserve">inbyggd </w:t>
      </w:r>
      <w:r>
        <w:rPr>
          <w:w w:val="105"/>
          <w:sz w:val="18"/>
        </w:rPr>
        <w:t>MIDI-synthesizer</w:t>
      </w:r>
      <w:r>
        <w:rPr>
          <w:w w:val="105"/>
          <w:sz w:val="18"/>
        </w:rPr>
        <w:t xml:space="preserve">; . </w:t>
      </w:r>
      <w:r>
        <w:rPr>
          <w:w w:val="105"/>
          <w:sz w:val="18"/>
        </w:rPr>
        <w:t xml:space="preserve">Apple </w:t>
      </w:r>
      <w:r>
        <w:rPr>
          <w:w w:val="105"/>
          <w:sz w:val="18"/>
        </w:rPr>
        <w:t xml:space="preserve">DLS </w:t>
      </w:r>
      <w:r>
        <w:rPr>
          <w:w w:val="105"/>
          <w:sz w:val="18"/>
        </w:rPr>
        <w:t>mjukvarusynthesizer</w:t>
      </w:r>
      <w:r>
        <w:rPr>
          <w:w w:val="105"/>
          <w:sz w:val="18"/>
        </w:rPr>
        <w:t xml:space="preserve">Den </w:t>
      </w:r>
      <w:r>
        <w:rPr>
          <w:w w:val="105"/>
          <w:sz w:val="18"/>
        </w:rPr>
        <w:t xml:space="preserve">använder </w:t>
      </w:r>
      <w:r>
        <w:rPr>
          <w:w w:val="105"/>
          <w:sz w:val="18"/>
        </w:rPr>
        <w:t xml:space="preserve">Macens </w:t>
      </w:r>
      <w:r>
        <w:rPr>
          <w:w w:val="105"/>
          <w:sz w:val="18"/>
        </w:rPr>
        <w:t>inbyggda ljud (som är baserade på Roland GS).</w:t>
      </w:r>
    </w:p>
    <w:p>
      <w:pPr>
        <w:pStyle w:val="BodyText"/>
        <w:spacing w:before="136"/>
        <w:ind w:left="359"/>
      </w:pPr>
      <w:hyperlink r:id="rId466">
        <w:r>
          <w:rPr>
            <w:color w:val="376F62"/>
            <w:sz w:val="18"/>
          </w:rPr>
          <w:t xml:space="preserve">På Apples </w:t>
        </w:r>
        <w:r>
          <w:rPr>
            <w:color w:val="376F62"/>
            <w:sz w:val="18"/>
          </w:rPr>
          <w:t xml:space="preserve">supportsida </w:t>
        </w:r>
      </w:hyperlink>
      <w:r>
        <w:rPr>
          <w:sz w:val="18"/>
        </w:rPr>
        <w:t xml:space="preserve">finns </w:t>
      </w:r>
      <w:r>
        <w:rPr>
          <w:sz w:val="18"/>
        </w:rPr>
        <w:t xml:space="preserve">ytterligare </w:t>
      </w:r>
      <w:r>
        <w:rPr>
          <w:sz w:val="18"/>
        </w:rPr>
        <w:t xml:space="preserve">information om </w:t>
      </w:r>
      <w:r>
        <w:rPr>
          <w:sz w:val="18"/>
        </w:rPr>
        <w:t xml:space="preserve">hur </w:t>
      </w:r>
      <w:r>
        <w:rPr>
          <w:sz w:val="18"/>
        </w:rPr>
        <w:t xml:space="preserve">du </w:t>
      </w:r>
      <w:r>
        <w:rPr>
          <w:sz w:val="18"/>
        </w:rPr>
        <w:t xml:space="preserve">konfigurerar </w:t>
      </w:r>
      <w:r>
        <w:rPr>
          <w:sz w:val="18"/>
        </w:rPr>
        <w:t xml:space="preserve">MIDI-enheter </w:t>
      </w:r>
      <w:r>
        <w:rPr>
          <w:sz w:val="18"/>
        </w:rPr>
        <w:t xml:space="preserve">på </w:t>
      </w:r>
      <w:r>
        <w:rPr>
          <w:spacing w:val="-4"/>
          <w:sz w:val="18"/>
        </w:rPr>
        <w:t>en Mac.</w:t>
      </w:r>
    </w:p>
    <w:p>
      <w:pPr>
        <w:pStyle w:val="BodyText"/>
        <w:spacing w:before="66"/>
      </w:pPr>
    </w:p>
    <w:p>
      <w:pPr>
        <w:pStyle w:val="Heading3"/>
        <w:spacing w:before="0"/>
        <w:ind w:left="359"/>
      </w:pPr>
      <w:bookmarkStart w:id="636" w:name="Windows"/>
      <w:bookmarkEnd w:id="636"/>
      <w:r>
        <w:rPr>
          <w:color w:val="20435C"/>
          <w:spacing w:val="-2"/>
          <w:w w:val="105"/>
          <w:sz w:val="18"/>
        </w:rPr>
        <w:t>Fönster</w:t>
      </w:r>
    </w:p>
    <w:p>
      <w:pPr>
        <w:pStyle w:val="BodyText"/>
        <w:spacing w:before="148" w:line="256" w:lineRule="auto"/>
        <w:ind w:left="359" w:right="359"/>
        <w:jc w:val="both"/>
      </w:pPr>
      <w:r>
        <w:rPr>
          <w:w w:val="105"/>
          <w:sz w:val="18"/>
        </w:rPr>
        <w:t>Windows har en generisk inbyggd MIDI-synthesizer - GS WaveTable Synth - som också är baserad på Rolands GS-ljud.</w:t>
      </w:r>
    </w:p>
    <w:p>
      <w:pPr>
        <w:pStyle w:val="BodyText"/>
        <w:spacing w:before="136" w:line="256" w:lineRule="auto"/>
        <w:ind w:left="359" w:right="359"/>
        <w:jc w:val="both"/>
      </w:pPr>
      <w:r>
        <w:rPr>
          <w:spacing w:val="-2"/>
          <w:w w:val="110"/>
          <w:sz w:val="18"/>
        </w:rPr>
        <w:t xml:space="preserve">För en djupgående </w:t>
      </w:r>
      <w:r>
        <w:rPr>
          <w:spacing w:val="-2"/>
          <w:w w:val="110"/>
          <w:sz w:val="18"/>
        </w:rPr>
        <w:t xml:space="preserve">genomgång av hur </w:t>
      </w:r>
      <w:r>
        <w:rPr>
          <w:spacing w:val="-2"/>
          <w:w w:val="110"/>
          <w:sz w:val="18"/>
        </w:rPr>
        <w:t xml:space="preserve">du </w:t>
      </w:r>
      <w:r>
        <w:rPr>
          <w:spacing w:val="-2"/>
          <w:w w:val="110"/>
          <w:sz w:val="18"/>
        </w:rPr>
        <w:t xml:space="preserve">konfigurerar </w:t>
      </w:r>
      <w:r>
        <w:rPr>
          <w:spacing w:val="-2"/>
          <w:w w:val="110"/>
          <w:sz w:val="18"/>
        </w:rPr>
        <w:t xml:space="preserve">ljud- </w:t>
      </w:r>
      <w:r>
        <w:rPr>
          <w:spacing w:val="-2"/>
          <w:w w:val="110"/>
          <w:sz w:val="18"/>
        </w:rPr>
        <w:t xml:space="preserve">och </w:t>
      </w:r>
      <w:r>
        <w:rPr>
          <w:spacing w:val="-2"/>
          <w:w w:val="110"/>
          <w:sz w:val="18"/>
        </w:rPr>
        <w:t xml:space="preserve">MIDI-enheter </w:t>
      </w:r>
      <w:r>
        <w:rPr>
          <w:spacing w:val="-2"/>
          <w:w w:val="110"/>
          <w:sz w:val="18"/>
        </w:rPr>
        <w:t xml:space="preserve">på </w:t>
      </w:r>
      <w:r>
        <w:rPr>
          <w:spacing w:val="-2"/>
          <w:w w:val="110"/>
          <w:sz w:val="18"/>
        </w:rPr>
        <w:t xml:space="preserve">en </w:t>
      </w:r>
      <w:r>
        <w:rPr>
          <w:spacing w:val="-2"/>
          <w:w w:val="110"/>
          <w:sz w:val="18"/>
        </w:rPr>
        <w:t>Windows-dator</w:t>
      </w:r>
      <w:r>
        <w:rPr>
          <w:spacing w:val="-2"/>
          <w:w w:val="110"/>
          <w:sz w:val="18"/>
        </w:rPr>
        <w:t xml:space="preserve">, se </w:t>
      </w:r>
      <w:r>
        <w:rPr>
          <w:spacing w:val="-2"/>
          <w:w w:val="110"/>
          <w:sz w:val="18"/>
        </w:rPr>
        <w:t xml:space="preserve">denna </w:t>
      </w:r>
      <w:hyperlink r:id="rId467">
        <w:r>
          <w:rPr>
            <w:color w:val="376F62"/>
            <w:spacing w:val="-2"/>
            <w:w w:val="110"/>
            <w:sz w:val="18"/>
          </w:rPr>
          <w:t xml:space="preserve">mycket </w:t>
        </w:r>
        <w:r>
          <w:rPr>
            <w:color w:val="376F62"/>
            <w:spacing w:val="-2"/>
            <w:w w:val="110"/>
            <w:sz w:val="18"/>
          </w:rPr>
          <w:t xml:space="preserve">användbara </w:t>
        </w:r>
      </w:hyperlink>
      <w:hyperlink r:id="rId468">
        <w:r>
          <w:rPr>
            <w:color w:val="376F62"/>
            <w:spacing w:val="-2"/>
            <w:w w:val="110"/>
            <w:sz w:val="18"/>
          </w:rPr>
          <w:t>artikel.</w:t>
        </w:r>
      </w:hyperlink>
    </w:p>
    <w:p>
      <w:pPr>
        <w:pStyle w:val="BodyText"/>
        <w:spacing w:before="49"/>
      </w:pPr>
    </w:p>
    <w:p>
      <w:pPr>
        <w:pStyle w:val="Heading3"/>
        <w:spacing w:before="0"/>
        <w:ind w:left="359"/>
      </w:pPr>
      <w:bookmarkStart w:id="637" w:name="Linux"/>
      <w:bookmarkEnd w:id="637"/>
      <w:r>
        <w:rPr>
          <w:color w:val="20435C"/>
          <w:spacing w:val="-2"/>
          <w:w w:val="110"/>
          <w:sz w:val="18"/>
        </w:rPr>
        <w:t>Linux</w:t>
      </w:r>
    </w:p>
    <w:p>
      <w:pPr>
        <w:pStyle w:val="BodyText"/>
        <w:spacing w:before="147"/>
        <w:ind w:left="359"/>
      </w:pPr>
      <w:r>
        <w:rPr>
          <w:sz w:val="18"/>
        </w:rPr>
        <w:t xml:space="preserve">Konfigurationen </w:t>
      </w:r>
      <w:r>
        <w:rPr>
          <w:sz w:val="18"/>
        </w:rPr>
        <w:t xml:space="preserve">av </w:t>
      </w:r>
      <w:r>
        <w:rPr>
          <w:sz w:val="18"/>
        </w:rPr>
        <w:t xml:space="preserve">MIDI-enheter </w:t>
      </w:r>
      <w:r>
        <w:rPr>
          <w:sz w:val="18"/>
        </w:rPr>
        <w:t xml:space="preserve">kan </w:t>
      </w:r>
      <w:r>
        <w:rPr>
          <w:sz w:val="18"/>
        </w:rPr>
        <w:t xml:space="preserve">variera </w:t>
      </w:r>
      <w:r>
        <w:rPr>
          <w:sz w:val="18"/>
        </w:rPr>
        <w:t xml:space="preserve">beroende </w:t>
      </w:r>
      <w:r>
        <w:rPr>
          <w:sz w:val="18"/>
        </w:rPr>
        <w:t xml:space="preserve">på </w:t>
      </w:r>
      <w:r>
        <w:rPr>
          <w:sz w:val="18"/>
        </w:rPr>
        <w:t xml:space="preserve">din </w:t>
      </w:r>
      <w:r>
        <w:rPr>
          <w:spacing w:val="-2"/>
          <w:sz w:val="18"/>
        </w:rPr>
        <w:t>Linux-distro.</w:t>
      </w:r>
    </w:p>
    <w:p>
      <w:pPr>
        <w:pStyle w:val="BodyText"/>
        <w:spacing w:before="154" w:line="256" w:lineRule="auto"/>
        <w:ind w:left="359" w:right="359"/>
        <w:jc w:val="both"/>
      </w:pPr>
      <w:r>
        <w:rPr>
          <w:w w:val="110"/>
          <w:sz w:val="18"/>
        </w:rPr>
        <w:t xml:space="preserve">Om </w:t>
      </w:r>
      <w:r>
        <w:rPr>
          <w:w w:val="110"/>
          <w:sz w:val="18"/>
        </w:rPr>
        <w:t xml:space="preserve">du inte  </w:t>
      </w:r>
      <w:r>
        <w:rPr>
          <w:w w:val="110"/>
          <w:sz w:val="18"/>
        </w:rPr>
        <w:t>har</w:t>
      </w:r>
      <w:r>
        <w:rPr>
          <w:w w:val="110"/>
          <w:sz w:val="18"/>
        </w:rPr>
        <w:t xml:space="preserve">en </w:t>
      </w:r>
      <w:r>
        <w:rPr>
          <w:w w:val="110"/>
          <w:sz w:val="18"/>
        </w:rPr>
        <w:t xml:space="preserve">MIDI-enhet </w:t>
      </w:r>
      <w:r>
        <w:rPr>
          <w:w w:val="110"/>
          <w:sz w:val="18"/>
        </w:rPr>
        <w:t xml:space="preserve">för hårdvara </w:t>
      </w:r>
      <w:r>
        <w:rPr>
          <w:w w:val="110"/>
          <w:sz w:val="18"/>
        </w:rPr>
        <w:t>finns</w:t>
      </w:r>
      <w:r>
        <w:rPr>
          <w:w w:val="110"/>
          <w:sz w:val="18"/>
        </w:rPr>
        <w:t xml:space="preserve"> det </w:t>
      </w:r>
      <w:r>
        <w:rPr>
          <w:w w:val="110"/>
          <w:sz w:val="18"/>
        </w:rPr>
        <w:t xml:space="preserve">två </w:t>
      </w:r>
      <w:r>
        <w:rPr>
          <w:w w:val="110"/>
          <w:sz w:val="18"/>
        </w:rPr>
        <w:t xml:space="preserve">alternativ: </w:t>
      </w:r>
      <w:r>
        <w:rPr>
          <w:w w:val="110"/>
          <w:sz w:val="18"/>
        </w:rPr>
        <w:t xml:space="preserve">FluidSynth </w:t>
      </w:r>
      <w:r>
        <w:rPr>
          <w:w w:val="110"/>
          <w:sz w:val="18"/>
        </w:rPr>
        <w:t xml:space="preserve">och TiMidity. </w:t>
      </w:r>
      <w:r>
        <w:rPr>
          <w:w w:val="110"/>
          <w:sz w:val="18"/>
        </w:rPr>
        <w:t xml:space="preserve">FluidSynth </w:t>
      </w:r>
      <w:r>
        <w:rPr>
          <w:w w:val="110"/>
          <w:sz w:val="18"/>
        </w:rPr>
        <w:t xml:space="preserve">rekommenderas </w:t>
      </w:r>
      <w:r>
        <w:rPr>
          <w:w w:val="110"/>
          <w:sz w:val="18"/>
        </w:rPr>
        <w:t xml:space="preserve">eftersom </w:t>
      </w:r>
      <w:r>
        <w:rPr>
          <w:w w:val="110"/>
          <w:sz w:val="18"/>
        </w:rPr>
        <w:t xml:space="preserve">TiMidity </w:t>
      </w:r>
      <w:r>
        <w:rPr>
          <w:w w:val="110"/>
          <w:sz w:val="18"/>
        </w:rPr>
        <w:t xml:space="preserve">kan </w:t>
      </w:r>
      <w:r>
        <w:rPr>
          <w:w w:val="110"/>
          <w:sz w:val="18"/>
        </w:rPr>
        <w:t xml:space="preserve">ha </w:t>
      </w:r>
      <w:r>
        <w:rPr>
          <w:w w:val="110"/>
          <w:sz w:val="18"/>
        </w:rPr>
        <w:t xml:space="preserve">en viss </w:t>
      </w:r>
      <w:r>
        <w:rPr>
          <w:w w:val="110"/>
          <w:sz w:val="18"/>
        </w:rPr>
        <w:t xml:space="preserve">fördröjning, </w:t>
      </w:r>
      <w:r>
        <w:rPr>
          <w:w w:val="110"/>
          <w:sz w:val="18"/>
        </w:rPr>
        <w:t xml:space="preserve">beroende </w:t>
      </w:r>
      <w:r>
        <w:rPr>
          <w:w w:val="110"/>
          <w:sz w:val="18"/>
        </w:rPr>
        <w:t xml:space="preserve">på </w:t>
      </w:r>
      <w:r>
        <w:rPr>
          <w:w w:val="110"/>
          <w:sz w:val="18"/>
        </w:rPr>
        <w:t>systemet.</w:t>
      </w:r>
    </w:p>
    <w:p>
      <w:pPr>
        <w:pStyle w:val="BodyText"/>
        <w:spacing w:before="136"/>
        <w:ind w:left="359"/>
      </w:pPr>
      <w:r>
        <w:rPr>
          <w:sz w:val="18"/>
        </w:rPr>
        <w:t xml:space="preserve">Här </w:t>
      </w:r>
      <w:r>
        <w:rPr>
          <w:sz w:val="18"/>
        </w:rPr>
        <w:t xml:space="preserve">är </w:t>
      </w:r>
      <w:r>
        <w:rPr>
          <w:sz w:val="18"/>
        </w:rPr>
        <w:t xml:space="preserve">ett par </w:t>
      </w:r>
      <w:r>
        <w:rPr>
          <w:sz w:val="18"/>
        </w:rPr>
        <w:t xml:space="preserve">användbara hjälper </w:t>
      </w:r>
      <w:r>
        <w:rPr>
          <w:sz w:val="18"/>
        </w:rPr>
        <w:t xml:space="preserve">artiklar </w:t>
      </w:r>
      <w:r>
        <w:rPr>
          <w:sz w:val="18"/>
        </w:rPr>
        <w:t xml:space="preserve">från </w:t>
      </w:r>
      <w:r>
        <w:rPr>
          <w:sz w:val="18"/>
        </w:rPr>
        <w:t xml:space="preserve">Ubuntu </w:t>
      </w:r>
      <w:r>
        <w:rPr>
          <w:sz w:val="18"/>
        </w:rPr>
        <w:t xml:space="preserve">Community </w:t>
      </w:r>
      <w:r>
        <w:rPr>
          <w:sz w:val="18"/>
        </w:rPr>
        <w:t xml:space="preserve">Documentation </w:t>
      </w:r>
      <w:r>
        <w:rPr>
          <w:sz w:val="18"/>
        </w:rPr>
        <w:t xml:space="preserve">som </w:t>
      </w:r>
      <w:r>
        <w:rPr>
          <w:sz w:val="18"/>
        </w:rPr>
        <w:t xml:space="preserve">dig att </w:t>
      </w:r>
      <w:r>
        <w:rPr>
          <w:spacing w:val="-2"/>
          <w:sz w:val="18"/>
        </w:rPr>
        <w:t>komma igång.</w:t>
      </w:r>
    </w:p>
    <w:p>
      <w:pPr>
        <w:pStyle w:val="BodyText"/>
        <w:spacing w:after="0"/>
        <w:sectPr>
          <w:pgSz w:w="12240" w:h="15840"/>
          <w:pgMar w:top="980" w:right="1080" w:bottom="1040" w:left="1080" w:header="653" w:footer="841"/>
          <w:cols w:space="708"/>
        </w:sectPr>
      </w:pPr>
    </w:p>
    <w:p>
      <w:pPr>
        <w:pStyle w:val="BodyText"/>
        <w:spacing w:before="219"/>
      </w:pPr>
    </w:p>
    <w:p>
      <w:pPr>
        <w:pStyle w:val="BodyText"/>
        <w:ind w:left="360"/>
      </w:pPr>
      <w:hyperlink r:id="rId469">
        <w:r>
          <w:rPr>
            <w:color w:val="376F62"/>
            <w:w w:val="105"/>
            <w:sz w:val="18"/>
          </w:rPr>
          <w:t xml:space="preserve">Hur man : </w:t>
        </w:r>
        <w:r>
          <w:rPr>
            <w:color w:val="376F62"/>
            <w:w w:val="105"/>
            <w:sz w:val="18"/>
          </w:rPr>
          <w:t>gör</w:t>
        </w:r>
        <w:r>
          <w:rPr>
            <w:color w:val="376F62"/>
            <w:spacing w:val="-2"/>
            <w:w w:val="105"/>
            <w:sz w:val="18"/>
          </w:rPr>
          <w:t>Programvarusynthesizers</w:t>
        </w:r>
      </w:hyperlink>
    </w:p>
    <w:p>
      <w:pPr>
        <w:pStyle w:val="BodyText"/>
        <w:spacing w:before="153"/>
        <w:ind w:left="360"/>
      </w:pPr>
      <w:hyperlink r:id="rId470">
        <w:r>
          <w:rPr>
            <w:color w:val="376F62"/>
            <w:w w:val="110"/>
            <w:sz w:val="18"/>
          </w:rPr>
          <w:t xml:space="preserve">Så här gör </w:t>
        </w:r>
        <w:r>
          <w:rPr>
            <w:color w:val="376F62"/>
            <w:w w:val="110"/>
            <w:sz w:val="18"/>
          </w:rPr>
          <w:t xml:space="preserve">du </w:t>
        </w:r>
        <w:r>
          <w:rPr>
            <w:color w:val="376F62"/>
            <w:spacing w:val="-2"/>
            <w:w w:val="110"/>
            <w:sz w:val="18"/>
          </w:rPr>
          <w:t xml:space="preserve">Inställning </w:t>
        </w:r>
        <w:r>
          <w:rPr>
            <w:color w:val="376F62"/>
            <w:w w:val="110"/>
            <w:sz w:val="18"/>
          </w:rPr>
          <w:t xml:space="preserve">av ljudkort </w:t>
        </w:r>
        <w:r>
          <w:rPr>
            <w:color w:val="376F62"/>
            <w:w w:val="110"/>
            <w:sz w:val="18"/>
          </w:rPr>
          <w:t>för hårdvarusynthesizer</w:t>
        </w:r>
      </w:hyperlink>
    </w:p>
    <w:p>
      <w:pPr>
        <w:pStyle w:val="BodyText"/>
        <w:spacing w:before="10"/>
        <w:rPr>
          <w:sz w:val="18"/>
        </w:rPr>
      </w:pPr>
      <w:r>
        <w:rPr>
          <w:sz w:val="18"/>
        </w:rPr>
        <mc:AlternateContent>
          <mc:Choice Requires="wps">
            <w:drawing>
              <wp:anchor distT="0" distB="0" distL="0" distR="0" simplePos="0" relativeHeight="252103680" behindDoc="1" locked="0" layoutInCell="1" allowOverlap="1">
                <wp:simplePos x="0" y="0"/>
                <wp:positionH relativeFrom="page">
                  <wp:posOffset>914400</wp:posOffset>
                </wp:positionH>
                <wp:positionV relativeFrom="paragraph">
                  <wp:posOffset>153545</wp:posOffset>
                </wp:positionV>
                <wp:extent cx="5943600" cy="1270"/>
                <wp:effectExtent l="0" t="0" r="0" b="0"/>
                <wp:wrapTopAndBottom/>
                <wp:docPr id="1216" name="Graphic 121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638" style="width:468pt;height:0.1pt;margin-top:12.09pt;margin-left:1in;mso-position-horizontal-relative:page;mso-wrap-distance-left:0;mso-wrap-distance-right:0;position:absolute;z-index:-251211776" coordorigin="1440,242" coordsize="9360,0" path="m1440,242l10800,242e" filled="f" stroked="t" strokecolor="black" strokeweight="0.4pt">
                <v:stroke dashstyle="solid"/>
                <v:path arrowok="t"/>
                <w10:wrap type="topAndBottom"/>
              </v:shape>
            </w:pict>
          </mc:Fallback>
        </mc:AlternateContent>
      </w:r>
    </w:p>
    <w:p>
      <w:pPr>
        <w:pStyle w:val="BodyText"/>
        <w:spacing w:before="230"/>
        <w:rPr>
          <w:sz w:val="28"/>
        </w:rPr>
      </w:pPr>
    </w:p>
    <w:p>
      <w:pPr>
        <w:pStyle w:val="Heading1"/>
        <w:numPr>
          <w:ilvl w:val="1"/>
          <w:numId w:val="35"/>
        </w:numPr>
        <w:tabs>
          <w:tab w:val="left" w:pos="1070"/>
        </w:tabs>
        <w:spacing w:before="0" w:after="0" w:line="240" w:lineRule="auto"/>
        <w:ind w:left="1070" w:right="0" w:hanging="710"/>
        <w:jc w:val="left"/>
      </w:pPr>
      <w:bookmarkStart w:id="638" w:name="What is AdLib?"/>
      <w:bookmarkEnd w:id="638"/>
      <w:bookmarkStart w:id="639" w:name="_bookmark467"/>
      <w:bookmarkEnd w:id="639"/>
      <w:r>
        <w:rPr>
          <w:color w:val="20435C"/>
          <w:w w:val="110"/>
          <w:sz w:val="24"/>
        </w:rPr>
        <w:t xml:space="preserve">Vad är </w:t>
      </w:r>
      <w:r>
        <w:rPr>
          <w:color w:val="20435C"/>
          <w:spacing w:val="-2"/>
          <w:w w:val="110"/>
          <w:sz w:val="24"/>
        </w:rPr>
        <w:t>AdLib?</w:t>
      </w:r>
    </w:p>
    <w:p>
      <w:pPr>
        <w:pStyle w:val="BodyText"/>
        <w:spacing w:before="206" w:line="256" w:lineRule="auto"/>
        <w:ind w:left="360" w:right="359"/>
        <w:jc w:val="both"/>
      </w:pPr>
      <w:r>
        <w:rPr>
          <w:w w:val="105"/>
          <w:sz w:val="18"/>
        </w:rPr>
        <w:t xml:space="preserve">AdLib-enheter </w:t>
      </w:r>
      <w:r>
        <w:rPr>
          <w:w w:val="105"/>
          <w:sz w:val="18"/>
        </w:rPr>
        <w:t xml:space="preserve">använder </w:t>
      </w:r>
      <w:r>
        <w:rPr>
          <w:w w:val="105"/>
          <w:sz w:val="18"/>
        </w:rPr>
        <w:t xml:space="preserve">inte </w:t>
      </w:r>
      <w:r>
        <w:rPr>
          <w:w w:val="105"/>
          <w:sz w:val="18"/>
        </w:rPr>
        <w:t xml:space="preserve">MIDI. </w:t>
      </w:r>
      <w:r>
        <w:rPr>
          <w:w w:val="105"/>
          <w:sz w:val="18"/>
        </w:rPr>
        <w:t xml:space="preserve">De </w:t>
      </w:r>
      <w:r>
        <w:rPr>
          <w:w w:val="105"/>
          <w:sz w:val="18"/>
        </w:rPr>
        <w:t xml:space="preserve">har </w:t>
      </w:r>
      <w:r>
        <w:rPr>
          <w:w w:val="105"/>
          <w:sz w:val="18"/>
        </w:rPr>
        <w:t xml:space="preserve">istället ett </w:t>
      </w:r>
      <w:r>
        <w:rPr>
          <w:w w:val="105"/>
          <w:sz w:val="18"/>
        </w:rPr>
        <w:t xml:space="preserve">chip </w:t>
      </w:r>
      <w:r>
        <w:rPr>
          <w:w w:val="105"/>
          <w:sz w:val="18"/>
        </w:rPr>
        <w:t xml:space="preserve">som </w:t>
      </w:r>
      <w:r>
        <w:rPr>
          <w:w w:val="105"/>
          <w:sz w:val="18"/>
        </w:rPr>
        <w:t xml:space="preserve">producerar </w:t>
      </w:r>
      <w:r>
        <w:rPr>
          <w:w w:val="105"/>
          <w:sz w:val="18"/>
        </w:rPr>
        <w:t xml:space="preserve">ljud </w:t>
      </w:r>
      <w:r>
        <w:rPr>
          <w:w w:val="105"/>
          <w:sz w:val="18"/>
        </w:rPr>
        <w:t xml:space="preserve">genom </w:t>
      </w:r>
      <w:r>
        <w:rPr>
          <w:w w:val="105"/>
          <w:sz w:val="18"/>
        </w:rPr>
        <w:t>FM-syntes Även om vissa spel lagrar sina ljuddata med ett MIDI-deriverat format, konverteras detta av spelet för att fungera med AdLib-chipet.</w:t>
      </w:r>
      <w:r>
        <w:rPr>
          <w:w w:val="105"/>
          <w:sz w:val="18"/>
        </w:rPr>
        <w:t>.</w:t>
      </w:r>
      <w:r>
        <w:rPr>
          <w:w w:val="105"/>
          <w:sz w:val="18"/>
        </w:rPr>
        <w:t xml:space="preserve"> ScummVM emulerar några olika AdLib-konfigurationer och väljer den som är mest lämplig för spelet:</w:t>
      </w:r>
    </w:p>
    <w:p>
      <w:pPr>
        <w:pStyle w:val="ListParagraph"/>
        <w:numPr>
          <w:ilvl w:val="0"/>
          <w:numId w:val="33"/>
        </w:numPr>
        <w:tabs>
          <w:tab w:val="left" w:pos="904"/>
        </w:tabs>
        <w:spacing w:before="137" w:after="0" w:line="240" w:lineRule="auto"/>
        <w:ind w:left="904" w:right="0" w:hanging="237"/>
        <w:jc w:val="left"/>
        <w:rPr>
          <w:sz w:val="22"/>
        </w:rPr>
      </w:pPr>
      <w:r>
        <w:rPr>
          <w:spacing w:val="-2"/>
          <w:w w:val="105"/>
          <w:sz w:val="18"/>
        </w:rPr>
        <w:t>Det OPL2-chip</w:t>
      </w:r>
      <w:r>
        <w:rPr>
          <w:w w:val="105"/>
          <w:sz w:val="18"/>
        </w:rPr>
        <w:t xml:space="preserve">ursprungliga </w:t>
      </w:r>
      <w:r>
        <w:rPr>
          <w:w w:val="105"/>
          <w:sz w:val="18"/>
        </w:rPr>
        <w:t xml:space="preserve">AdLib- </w:t>
      </w:r>
      <w:r>
        <w:rPr>
          <w:w w:val="105"/>
          <w:sz w:val="18"/>
        </w:rPr>
        <w:t xml:space="preserve">och </w:t>
      </w:r>
      <w:r>
        <w:rPr>
          <w:w w:val="105"/>
          <w:sz w:val="18"/>
        </w:rPr>
        <w:t xml:space="preserve">SoundBlaster-kortet </w:t>
      </w:r>
      <w:r>
        <w:rPr>
          <w:w w:val="105"/>
          <w:sz w:val="18"/>
        </w:rPr>
        <w:t xml:space="preserve">hade </w:t>
      </w:r>
      <w:r>
        <w:rPr>
          <w:w w:val="105"/>
          <w:sz w:val="18"/>
        </w:rPr>
        <w:t xml:space="preserve">ett </w:t>
      </w:r>
      <w:r>
        <w:rPr>
          <w:w w:val="105"/>
          <w:sz w:val="18"/>
        </w:rPr>
        <w:t>.</w:t>
      </w:r>
    </w:p>
    <w:p>
      <w:pPr>
        <w:pStyle w:val="ListParagraph"/>
        <w:numPr>
          <w:ilvl w:val="0"/>
          <w:numId w:val="33"/>
        </w:numPr>
        <w:tabs>
          <w:tab w:val="left" w:pos="904"/>
        </w:tabs>
        <w:spacing w:before="154" w:after="0" w:line="240" w:lineRule="auto"/>
        <w:ind w:left="904" w:right="0" w:hanging="237"/>
        <w:jc w:val="left"/>
        <w:rPr>
          <w:sz w:val="22"/>
        </w:rPr>
      </w:pPr>
      <w:r>
        <w:rPr>
          <w:w w:val="105"/>
          <w:sz w:val="18"/>
        </w:rPr>
        <w:t xml:space="preserve">SoundBlaster </w:t>
      </w:r>
      <w:r>
        <w:rPr>
          <w:w w:val="105"/>
          <w:sz w:val="18"/>
        </w:rPr>
        <w:t xml:space="preserve">Pro </w:t>
      </w:r>
      <w:r>
        <w:rPr>
          <w:w w:val="105"/>
          <w:sz w:val="18"/>
        </w:rPr>
        <w:t xml:space="preserve">1 </w:t>
      </w:r>
      <w:r>
        <w:rPr>
          <w:w w:val="105"/>
          <w:sz w:val="18"/>
        </w:rPr>
        <w:t xml:space="preserve">hade </w:t>
      </w:r>
      <w:r>
        <w:rPr>
          <w:w w:val="105"/>
          <w:sz w:val="18"/>
        </w:rPr>
        <w:t xml:space="preserve">två </w:t>
      </w:r>
      <w:r>
        <w:rPr>
          <w:spacing w:val="-2"/>
          <w:w w:val="105"/>
          <w:sz w:val="18"/>
        </w:rPr>
        <w:t>OPL2-chip</w:t>
      </w:r>
    </w:p>
    <w:p>
      <w:pPr>
        <w:pStyle w:val="ListParagraph"/>
        <w:numPr>
          <w:ilvl w:val="0"/>
          <w:numId w:val="33"/>
        </w:numPr>
        <w:tabs>
          <w:tab w:val="left" w:pos="904"/>
        </w:tabs>
        <w:spacing w:before="153" w:after="0" w:line="240" w:lineRule="auto"/>
        <w:ind w:left="904" w:right="0" w:hanging="237"/>
        <w:jc w:val="left"/>
        <w:rPr>
          <w:sz w:val="22"/>
        </w:rPr>
      </w:pPr>
      <w:r>
        <w:rPr>
          <w:w w:val="105"/>
          <w:sz w:val="18"/>
        </w:rPr>
        <w:t xml:space="preserve">SoundBlaster </w:t>
      </w:r>
      <w:r>
        <w:rPr>
          <w:w w:val="105"/>
          <w:sz w:val="18"/>
        </w:rPr>
        <w:t xml:space="preserve">Pro </w:t>
      </w:r>
      <w:r>
        <w:rPr>
          <w:w w:val="105"/>
          <w:sz w:val="18"/>
        </w:rPr>
        <w:t xml:space="preserve">2 </w:t>
      </w:r>
      <w:r>
        <w:rPr>
          <w:w w:val="105"/>
          <w:sz w:val="18"/>
        </w:rPr>
        <w:t xml:space="preserve">och </w:t>
      </w:r>
      <w:r>
        <w:rPr>
          <w:w w:val="105"/>
          <w:sz w:val="18"/>
        </w:rPr>
        <w:t xml:space="preserve">16 </w:t>
      </w:r>
      <w:r>
        <w:rPr>
          <w:w w:val="105"/>
          <w:sz w:val="18"/>
        </w:rPr>
        <w:t xml:space="preserve">hade ett </w:t>
      </w:r>
      <w:r>
        <w:rPr>
          <w:spacing w:val="-2"/>
          <w:w w:val="105"/>
          <w:sz w:val="18"/>
        </w:rPr>
        <w:t>OPL3-chip</w:t>
      </w:r>
      <w:r>
        <w:rPr>
          <w:w w:val="105"/>
          <w:sz w:val="18"/>
        </w:rPr>
        <w:t>.</w:t>
      </w:r>
    </w:p>
    <w:p>
      <w:pPr>
        <w:pStyle w:val="BodyText"/>
        <w:spacing w:before="154" w:line="256" w:lineRule="auto"/>
        <w:ind w:left="360" w:right="359"/>
        <w:jc w:val="both"/>
      </w:pPr>
      <w:r>
        <w:rPr>
          <w:sz w:val="18"/>
        </w:rPr>
        <w:t>AdLib-emulatorinställningen och Nuked-emulering</w:t>
      </w:r>
      <w:r>
        <w:rPr>
          <w:sz w:val="18"/>
        </w:rPr>
        <w:t xml:space="preserve">erbjuder </w:t>
      </w:r>
      <w:r>
        <w:rPr>
          <w:sz w:val="18"/>
        </w:rPr>
        <w:t>MAME-</w:t>
      </w:r>
      <w:r>
        <w:rPr>
          <w:sz w:val="18"/>
        </w:rPr>
        <w:t xml:space="preserve">, DOSBox- </w:t>
      </w:r>
      <w:r>
        <w:rPr>
          <w:sz w:val="18"/>
        </w:rPr>
        <w:t xml:space="preserve">, </w:t>
      </w:r>
      <w:r>
        <w:rPr>
          <w:sz w:val="18"/>
        </w:rPr>
        <w:t xml:space="preserve">där </w:t>
      </w:r>
      <w:r>
        <w:rPr>
          <w:sz w:val="18"/>
        </w:rPr>
        <w:t xml:space="preserve">MAME </w:t>
      </w:r>
      <w:r>
        <w:rPr>
          <w:sz w:val="18"/>
        </w:rPr>
        <w:t xml:space="preserve">är </w:t>
      </w:r>
      <w:r>
        <w:rPr>
          <w:sz w:val="18"/>
        </w:rPr>
        <w:t xml:space="preserve">den </w:t>
      </w:r>
      <w:r>
        <w:rPr>
          <w:w w:val="110"/>
          <w:sz w:val="18"/>
        </w:rPr>
        <w:t xml:space="preserve">minst </w:t>
      </w:r>
      <w:r>
        <w:rPr>
          <w:w w:val="110"/>
          <w:sz w:val="18"/>
        </w:rPr>
        <w:t xml:space="preserve">exakta </w:t>
      </w:r>
      <w:r>
        <w:rPr>
          <w:w w:val="110"/>
          <w:sz w:val="18"/>
        </w:rPr>
        <w:t xml:space="preserve">och </w:t>
      </w:r>
      <w:r>
        <w:rPr>
          <w:w w:val="110"/>
          <w:sz w:val="18"/>
        </w:rPr>
        <w:t xml:space="preserve">använder </w:t>
      </w:r>
      <w:r>
        <w:rPr>
          <w:w w:val="110"/>
          <w:sz w:val="18"/>
        </w:rPr>
        <w:t xml:space="preserve">minst </w:t>
      </w:r>
      <w:r>
        <w:rPr>
          <w:w w:val="110"/>
          <w:sz w:val="18"/>
        </w:rPr>
        <w:t xml:space="preserve">CPU-kraft, </w:t>
      </w:r>
      <w:r>
        <w:rPr>
          <w:w w:val="110"/>
          <w:sz w:val="18"/>
        </w:rPr>
        <w:t xml:space="preserve">och Nuked </w:t>
      </w:r>
      <w:r>
        <w:rPr>
          <w:w w:val="110"/>
          <w:sz w:val="18"/>
        </w:rPr>
        <w:t xml:space="preserve">är </w:t>
      </w:r>
      <w:r>
        <w:rPr>
          <w:w w:val="110"/>
          <w:sz w:val="18"/>
        </w:rPr>
        <w:t xml:space="preserve">den </w:t>
      </w:r>
      <w:r>
        <w:rPr>
          <w:w w:val="110"/>
          <w:sz w:val="18"/>
        </w:rPr>
        <w:t xml:space="preserve">mest mest </w:t>
      </w:r>
      <w:r>
        <w:rPr>
          <w:w w:val="110"/>
          <w:sz w:val="18"/>
        </w:rPr>
        <w:t xml:space="preserve">exakta </w:t>
      </w:r>
      <w:r>
        <w:rPr>
          <w:w w:val="110"/>
          <w:sz w:val="18"/>
        </w:rPr>
        <w:t xml:space="preserve">och </w:t>
      </w:r>
      <w:r>
        <w:rPr>
          <w:w w:val="110"/>
          <w:sz w:val="18"/>
        </w:rPr>
        <w:t xml:space="preserve">använder </w:t>
      </w:r>
      <w:r>
        <w:rPr>
          <w:w w:val="110"/>
          <w:sz w:val="18"/>
        </w:rPr>
        <w:t xml:space="preserve">också </w:t>
      </w:r>
      <w:r>
        <w:rPr>
          <w:w w:val="110"/>
          <w:sz w:val="18"/>
        </w:rPr>
        <w:t xml:space="preserve">CPU-kraft </w:t>
      </w:r>
      <w:r>
        <w:rPr>
          <w:w w:val="110"/>
          <w:sz w:val="18"/>
        </w:rPr>
        <w:t xml:space="preserve">- DOSBox </w:t>
      </w:r>
      <w:r>
        <w:rPr>
          <w:w w:val="110"/>
          <w:sz w:val="18"/>
        </w:rPr>
        <w:t xml:space="preserve">ligger </w:t>
      </w:r>
      <w:r>
        <w:rPr>
          <w:w w:val="110"/>
          <w:sz w:val="18"/>
        </w:rPr>
        <w:t xml:space="preserve">någonstans </w:t>
      </w:r>
      <w:r>
        <w:rPr>
          <w:w w:val="110"/>
          <w:sz w:val="18"/>
        </w:rPr>
        <w:t>däremellan</w:t>
      </w:r>
      <w:r>
        <w:rPr>
          <w:w w:val="110"/>
          <w:sz w:val="18"/>
        </w:rPr>
        <w:t>.</w:t>
      </w:r>
    </w:p>
    <w:p>
      <w:pPr>
        <w:pStyle w:val="BodyText"/>
        <w:spacing w:before="136" w:line="256" w:lineRule="auto"/>
        <w:ind w:left="360" w:right="359"/>
        <w:jc w:val="both"/>
      </w:pPr>
      <w:r>
        <w:rPr>
          <w:w w:val="105"/>
          <w:sz w:val="18"/>
        </w:rPr>
        <w:t xml:space="preserve">Det finns också möjlighet att välja OPL2LPT-, OPL3LPT- och RetroWave , som är externa </w:t>
      </w:r>
      <w:r>
        <w:rPr>
          <w:w w:val="105"/>
          <w:sz w:val="18"/>
        </w:rPr>
        <w:t>OPL3-enheter</w:t>
      </w:r>
      <w:r>
        <w:rPr>
          <w:w w:val="105"/>
          <w:sz w:val="18"/>
        </w:rPr>
        <w:t xml:space="preserve">hårdvaruenheter </w:t>
      </w:r>
      <w:r>
        <w:rPr>
          <w:w w:val="105"/>
          <w:sz w:val="18"/>
        </w:rPr>
        <w:t xml:space="preserve">med </w:t>
      </w:r>
      <w:r>
        <w:rPr>
          <w:w w:val="105"/>
          <w:sz w:val="18"/>
        </w:rPr>
        <w:t xml:space="preserve">ett riktigt </w:t>
      </w:r>
      <w:r>
        <w:rPr>
          <w:w w:val="105"/>
          <w:sz w:val="18"/>
        </w:rPr>
        <w:t>OPL-chip</w:t>
      </w:r>
      <w:r>
        <w:rPr>
          <w:w w:val="105"/>
          <w:sz w:val="18"/>
        </w:rPr>
        <w:t xml:space="preserve">, (OPLxLPT) eller </w:t>
      </w:r>
      <w:r>
        <w:rPr>
          <w:w w:val="105"/>
          <w:sz w:val="18"/>
        </w:rPr>
        <w:t xml:space="preserve">anslutna </w:t>
      </w:r>
      <w:r>
        <w:rPr>
          <w:w w:val="105"/>
          <w:sz w:val="18"/>
        </w:rPr>
        <w:t xml:space="preserve">via </w:t>
      </w:r>
      <w:r>
        <w:rPr>
          <w:w w:val="105"/>
          <w:sz w:val="18"/>
        </w:rPr>
        <w:t xml:space="preserve">parallellporten </w:t>
      </w:r>
      <w:r>
        <w:rPr>
          <w:w w:val="105"/>
          <w:sz w:val="18"/>
        </w:rPr>
        <w:t xml:space="preserve">en </w:t>
      </w:r>
      <w:r>
        <w:rPr>
          <w:w w:val="105"/>
          <w:sz w:val="18"/>
        </w:rPr>
        <w:t xml:space="preserve">USB-port </w:t>
      </w:r>
      <w:r>
        <w:rPr>
          <w:w w:val="105"/>
          <w:sz w:val="18"/>
        </w:rPr>
        <w:t xml:space="preserve">(RetroWave ) </w:t>
      </w:r>
      <w:r>
        <w:rPr>
          <w:w w:val="105"/>
          <w:sz w:val="18"/>
        </w:rPr>
        <w:t>OPL3</w:t>
      </w:r>
      <w:r>
        <w:rPr>
          <w:w w:val="105"/>
          <w:sz w:val="18"/>
        </w:rPr>
        <w:t xml:space="preserve">på </w:t>
      </w:r>
      <w:r>
        <w:rPr>
          <w:w w:val="105"/>
          <w:sz w:val="18"/>
        </w:rPr>
        <w:t xml:space="preserve">en </w:t>
      </w:r>
      <w:r>
        <w:rPr>
          <w:w w:val="105"/>
          <w:sz w:val="18"/>
        </w:rPr>
        <w:t xml:space="preserve">dator. </w:t>
      </w:r>
      <w:r>
        <w:rPr>
          <w:w w:val="105"/>
          <w:sz w:val="18"/>
        </w:rPr>
        <w:t xml:space="preserve">För att </w:t>
      </w:r>
      <w:r>
        <w:rPr>
          <w:w w:val="105"/>
          <w:sz w:val="18"/>
        </w:rPr>
        <w:t xml:space="preserve">använda </w:t>
      </w:r>
      <w:r>
        <w:rPr>
          <w:w w:val="105"/>
          <w:sz w:val="18"/>
        </w:rPr>
        <w:t xml:space="preserve">dessa </w:t>
      </w:r>
      <w:r>
        <w:rPr>
          <w:w w:val="105"/>
          <w:sz w:val="18"/>
        </w:rPr>
        <w:t xml:space="preserve">enheter </w:t>
      </w:r>
      <w:r>
        <w:rPr>
          <w:w w:val="105"/>
          <w:sz w:val="18"/>
        </w:rPr>
        <w:t xml:space="preserve">måste du </w:t>
      </w:r>
      <w:r>
        <w:rPr>
          <w:w w:val="105"/>
          <w:sz w:val="18"/>
        </w:rPr>
        <w:t xml:space="preserve">ange vissa konfigurationsinställningar i </w:t>
      </w:r>
      <w:hyperlink w:anchor="_bookmark455" w:history="1">
        <w:r>
          <w:rPr>
            <w:i/>
            <w:color w:val="355F7B"/>
            <w:w w:val="105"/>
            <w:sz w:val="18"/>
          </w:rPr>
          <w:t>konfigurationsfilen</w:t>
        </w:r>
      </w:hyperlink>
      <w:r>
        <w:rPr>
          <w:w w:val="105"/>
          <w:sz w:val="18"/>
        </w:rPr>
        <w:t xml:space="preserve">. </w:t>
      </w:r>
      <w:r>
        <w:rPr>
          <w:w w:val="105"/>
          <w:sz w:val="18"/>
        </w:rPr>
        <w:t xml:space="preserve">Nycklarna börjar med </w:t>
      </w:r>
      <w:r>
        <w:rPr>
          <w:rFonts w:ascii="Arial"/>
          <w:w w:val="105"/>
          <w:sz w:val="18"/>
        </w:rPr>
        <w:t xml:space="preserve">opl2lpt_ </w:t>
      </w:r>
      <w:r>
        <w:rPr>
          <w:rFonts w:ascii="Arial"/>
          <w:w w:val="105"/>
          <w:sz w:val="18"/>
        </w:rPr>
        <w:t>och retrowaveopl3_</w:t>
      </w:r>
      <w:r>
        <w:rPr>
          <w:w w:val="105"/>
          <w:sz w:val="18"/>
        </w:rPr>
        <w:t>.</w:t>
      </w:r>
    </w:p>
    <w:p>
      <w:pPr>
        <w:pStyle w:val="BodyText"/>
        <w:spacing w:before="136" w:line="256" w:lineRule="auto"/>
        <w:ind w:left="360" w:right="359"/>
        <w:jc w:val="both"/>
      </w:pPr>
      <w:r>
        <w:rPr>
          <w:w w:val="105"/>
          <w:sz w:val="18"/>
        </w:rPr>
        <w:t>AdLib kräver ingen SoundFont eller ROM, så för många spel kan det vara det enklaste .</w:t>
      </w:r>
      <w:r>
        <w:rPr>
          <w:w w:val="105"/>
          <w:sz w:val="18"/>
        </w:rPr>
        <w:t xml:space="preserve">att konfigurera Men </w:t>
      </w:r>
      <w:r>
        <w:rPr>
          <w:w w:val="105"/>
          <w:sz w:val="18"/>
        </w:rPr>
        <w:t xml:space="preserve">om </w:t>
      </w:r>
      <w:r>
        <w:rPr>
          <w:w w:val="105"/>
          <w:sz w:val="18"/>
        </w:rPr>
        <w:t xml:space="preserve">en </w:t>
      </w:r>
      <w:r>
        <w:rPr>
          <w:w w:val="105"/>
          <w:sz w:val="18"/>
        </w:rPr>
        <w:t xml:space="preserve">MT-32- </w:t>
      </w:r>
      <w:r>
        <w:rPr>
          <w:w w:val="105"/>
          <w:sz w:val="18"/>
        </w:rPr>
        <w:t xml:space="preserve">eller </w:t>
      </w:r>
      <w:r>
        <w:rPr>
          <w:w w:val="105"/>
          <w:sz w:val="18"/>
        </w:rPr>
        <w:t xml:space="preserve">GS-emulator </w:t>
      </w:r>
      <w:r>
        <w:rPr>
          <w:w w:val="105"/>
          <w:sz w:val="18"/>
        </w:rPr>
        <w:t xml:space="preserve">eller </w:t>
      </w:r>
      <w:r>
        <w:rPr>
          <w:w w:val="105"/>
          <w:sz w:val="18"/>
        </w:rPr>
        <w:t xml:space="preserve">enhet </w:t>
      </w:r>
      <w:r>
        <w:rPr>
          <w:w w:val="105"/>
          <w:sz w:val="18"/>
        </w:rPr>
        <w:t xml:space="preserve">finns tillgänglig </w:t>
      </w:r>
      <w:r>
        <w:rPr>
          <w:w w:val="105"/>
          <w:sz w:val="18"/>
        </w:rPr>
        <w:t xml:space="preserve">kommer att </w:t>
      </w:r>
      <w:r>
        <w:rPr>
          <w:w w:val="105"/>
          <w:sz w:val="18"/>
        </w:rPr>
        <w:t xml:space="preserve">ScummVM </w:t>
      </w:r>
      <w:r>
        <w:rPr>
          <w:w w:val="105"/>
          <w:sz w:val="18"/>
        </w:rPr>
        <w:t xml:space="preserve">prioritera </w:t>
      </w:r>
      <w:r>
        <w:rPr>
          <w:w w:val="105"/>
          <w:sz w:val="18"/>
        </w:rPr>
        <w:t xml:space="preserve">denna </w:t>
      </w:r>
      <w:r>
        <w:rPr>
          <w:w w:val="105"/>
          <w:sz w:val="18"/>
        </w:rPr>
        <w:t xml:space="preserve">framför </w:t>
      </w:r>
      <w:r>
        <w:rPr>
          <w:spacing w:val="-2"/>
          <w:w w:val="105"/>
          <w:sz w:val="18"/>
        </w:rPr>
        <w:t>AdLib.</w:t>
      </w:r>
    </w:p>
    <w:p>
      <w:pPr>
        <w:pStyle w:val="BodyText"/>
        <w:spacing w:before="37"/>
      </w:pPr>
    </w:p>
    <w:p>
      <w:pPr>
        <w:pStyle w:val="Heading2"/>
        <w:numPr>
          <w:ilvl w:val="2"/>
          <w:numId w:val="35"/>
        </w:numPr>
        <w:tabs>
          <w:tab w:val="left" w:pos="1147"/>
        </w:tabs>
        <w:spacing w:before="1" w:after="0" w:line="240" w:lineRule="auto"/>
        <w:ind w:left="1147" w:right="0" w:hanging="787"/>
        <w:jc w:val="left"/>
      </w:pPr>
      <w:bookmarkStart w:id="640" w:name="Mixed AdLib/MIDI mode"/>
      <w:bookmarkEnd w:id="640"/>
      <w:r>
        <w:rPr>
          <w:color w:val="20435C"/>
          <w:w w:val="105"/>
          <w:sz w:val="20"/>
        </w:rPr>
        <w:t xml:space="preserve">Blandat </w:t>
      </w:r>
      <w:r>
        <w:rPr>
          <w:color w:val="20435C"/>
          <w:spacing w:val="-4"/>
          <w:w w:val="105"/>
          <w:sz w:val="20"/>
        </w:rPr>
        <w:t>AdLib/MIDI-läge</w:t>
      </w:r>
    </w:p>
    <w:p>
      <w:pPr>
        <w:pStyle w:val="BodyText"/>
        <w:spacing w:before="142" w:line="256" w:lineRule="auto"/>
        <w:ind w:left="360" w:right="359"/>
        <w:jc w:val="both"/>
      </w:pPr>
      <w:r>
        <w:rPr>
          <w:sz w:val="18"/>
        </w:rPr>
        <w:t xml:space="preserve">Vissa </w:t>
      </w:r>
      <w:r>
        <w:rPr>
          <w:sz w:val="18"/>
        </w:rPr>
        <w:t xml:space="preserve">spel </w:t>
      </w:r>
      <w:r>
        <w:rPr>
          <w:sz w:val="18"/>
        </w:rPr>
        <w:t xml:space="preserve">innehåller </w:t>
      </w:r>
      <w:r>
        <w:rPr>
          <w:sz w:val="18"/>
        </w:rPr>
        <w:t xml:space="preserve">ljudeffekter </w:t>
      </w:r>
      <w:r>
        <w:rPr>
          <w:sz w:val="18"/>
        </w:rPr>
        <w:t xml:space="preserve">som </w:t>
      </w:r>
      <w:r>
        <w:rPr>
          <w:sz w:val="18"/>
        </w:rPr>
        <w:t xml:space="preserve">är exklusiva </w:t>
      </w:r>
      <w:r>
        <w:rPr>
          <w:sz w:val="18"/>
        </w:rPr>
        <w:t>för</w:t>
      </w:r>
      <w:r>
        <w:rPr>
          <w:sz w:val="18"/>
        </w:rPr>
        <w:t xml:space="preserve"> AdLib-soundtracket.</w:t>
      </w:r>
      <w:r>
        <w:rPr>
          <w:sz w:val="18"/>
        </w:rPr>
        <w:t xml:space="preserve">, eller så </w:t>
      </w:r>
      <w:r>
        <w:rPr>
          <w:sz w:val="18"/>
        </w:rPr>
        <w:t xml:space="preserve">kan ge bättre ljudeffekter För dessa spel kan du kombinera MIDI-musik med </w:t>
      </w:r>
      <w:r>
        <w:rPr>
          <w:w w:val="110"/>
          <w:sz w:val="18"/>
        </w:rPr>
        <w:t xml:space="preserve">AdLib-ljudeffekter </w:t>
      </w:r>
      <w:r>
        <w:rPr>
          <w:w w:val="110"/>
          <w:sz w:val="18"/>
        </w:rPr>
        <w:t xml:space="preserve">genom att </w:t>
      </w:r>
      <w:r>
        <w:rPr>
          <w:w w:val="110"/>
          <w:sz w:val="18"/>
        </w:rPr>
        <w:t xml:space="preserve">använda </w:t>
      </w:r>
      <w:r>
        <w:rPr>
          <w:w w:val="110"/>
          <w:sz w:val="18"/>
        </w:rPr>
        <w:t xml:space="preserve">det </w:t>
      </w:r>
      <w:hyperlink w:anchor="_bookmark172" w:history="1">
        <w:r>
          <w:rPr>
            <w:i/>
            <w:color w:val="355F7B"/>
            <w:w w:val="110"/>
            <w:sz w:val="18"/>
          </w:rPr>
          <w:t xml:space="preserve">blandade </w:t>
        </w:r>
        <w:r>
          <w:rPr>
            <w:i/>
            <w:color w:val="355F7B"/>
            <w:w w:val="110"/>
            <w:sz w:val="18"/>
          </w:rPr>
          <w:t>AdLib/MIDI-läget</w:t>
        </w:r>
      </w:hyperlink>
      <w:r>
        <w:rPr>
          <w:w w:val="110"/>
          <w:sz w:val="18"/>
        </w:rPr>
        <w:t>.</w:t>
      </w:r>
    </w:p>
    <w:p>
      <w:pPr>
        <w:pStyle w:val="BodyText"/>
        <w:spacing w:before="87"/>
        <w:rPr>
          <w:sz w:val="20"/>
        </w:rPr>
      </w:pPr>
      <w:r>
        <w:rPr>
          <w:sz w:val="20"/>
        </w:rPr>
        <mc:AlternateContent>
          <mc:Choice Requires="wpg">
            <w:drawing>
              <wp:anchor distT="0" distB="0" distL="0" distR="0" simplePos="0" relativeHeight="252105728" behindDoc="1" locked="0" layoutInCell="1" allowOverlap="1">
                <wp:simplePos x="0" y="0"/>
                <wp:positionH relativeFrom="page">
                  <wp:posOffset>914400</wp:posOffset>
                </wp:positionH>
                <wp:positionV relativeFrom="paragraph">
                  <wp:posOffset>217005</wp:posOffset>
                </wp:positionV>
                <wp:extent cx="5943600" cy="582295"/>
                <wp:effectExtent l="0" t="0" r="0" b="0"/>
                <wp:wrapTopAndBottom/>
                <wp:docPr id="1217" name="Group 1217"/>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1218" name="Graphic 1218"/>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219" name="Graphic 1219"/>
                        <wps:cNvSpPr/>
                        <wps:spPr>
                          <a:xfrm>
                            <a:off x="6324" y="6315"/>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220" name="Graphic 1220"/>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221" name="Graphic 1221"/>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222" name="Image 1222"/>
                          <pic:cNvPicPr/>
                        </pic:nvPicPr>
                        <pic:blipFill>
                          <a:blip xmlns:r="http://schemas.openxmlformats.org/officeDocument/2006/relationships" r:embed="rId7" cstate="print"/>
                          <a:stretch>
                            <a:fillRect/>
                          </a:stretch>
                        </pic:blipFill>
                        <pic:spPr>
                          <a:xfrm>
                            <a:off x="94894" y="69380"/>
                            <a:ext cx="136525" cy="136525"/>
                          </a:xfrm>
                          <a:prstGeom prst="rect">
                            <a:avLst/>
                          </a:prstGeom>
                        </pic:spPr>
                      </pic:pic>
                      <wps:wsp xmlns:wps="http://schemas.microsoft.com/office/word/2010/wordprocessingShape">
                        <wps:cNvPr id="1223" name="Textbox 1223"/>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9"/>
                                <w:ind w:left="149" w:right="0" w:firstLine="0"/>
                                <w:jc w:val="left"/>
                                <w:rPr>
                                  <w:sz w:val="22"/>
                                </w:rPr>
                              </w:pPr>
                              <w:r>
                                <w:rPr>
                                  <w:w w:val="105"/>
                                  <w:sz w:val="18"/>
                                </w:rPr>
                                <w:t xml:space="preserve">Mixed </w:t>
                              </w:r>
                              <w:r>
                                <w:rPr>
                                  <w:w w:val="105"/>
                                  <w:sz w:val="18"/>
                                </w:rPr>
                                <w:t xml:space="preserve">AdLib/MIDI-läget </w:t>
                              </w:r>
                              <w:r>
                                <w:rPr>
                                  <w:w w:val="105"/>
                                  <w:sz w:val="18"/>
                                </w:rPr>
                                <w:t xml:space="preserve">stöds </w:t>
                              </w:r>
                              <w:r>
                                <w:rPr>
                                  <w:w w:val="105"/>
                                  <w:sz w:val="18"/>
                                </w:rPr>
                                <w:t xml:space="preserve">inte </w:t>
                              </w:r>
                              <w:r>
                                <w:rPr>
                                  <w:w w:val="105"/>
                                  <w:sz w:val="18"/>
                                </w:rPr>
                                <w:t xml:space="preserve">av </w:t>
                              </w:r>
                              <w:r>
                                <w:rPr>
                                  <w:w w:val="105"/>
                                  <w:sz w:val="18"/>
                                </w:rPr>
                                <w:t xml:space="preserve">alla </w:t>
                              </w:r>
                              <w:r>
                                <w:rPr>
                                  <w:spacing w:val="-2"/>
                                  <w:w w:val="105"/>
                                  <w:sz w:val="18"/>
                                </w:rPr>
                                <w:t>spel.</w:t>
                              </w:r>
                            </w:p>
                          </w:txbxContent>
                        </wps:txbx>
                        <wps:bodyPr wrap="square" lIns="0" tIns="0" rIns="0" bIns="0" rtlCol="0"/>
                      </wps:wsp>
                    </wpg:wgp>
                  </a:graphicData>
                </a:graphic>
              </wp:anchor>
            </w:drawing>
          </mc:Choice>
          <mc:Fallback>
            <w:pict>
              <v:group id="_x0000_s1639" style="width:468pt;height:45.85pt;margin-top:17.09pt;margin-left:1in;mso-position-horizontal-relative:page;mso-wrap-distance-left:0;mso-wrap-distance-right:0;position:absolute;z-index:-251209728" coordorigin="1440,342" coordsize="9360,917">
                <v:shape id="_x0000_s1640" style="width:9360;height:917;left:1440;position:absolute;top:341" coordorigin="1440,342" coordsize="9360,917" path="m10700,342l1540,342,1501,350,1469,371,1448,403,1440,441,1440,1159,1448,1198,1469,1229,1501,1251,1540,1258,10700,1258,10739,1251,10771,1229,10792,1198,10800,1159,10800,441,10792,403,10771,371,10739,350,10700,342xe" filled="t" fillcolor="#86989a" stroked="f">
                  <v:fill type="solid"/>
                  <v:path arrowok="t"/>
                </v:shape>
                <v:shape id="_x0000_s1641" style="width:9341;height:897;left:1449;position:absolute;top:351" coordorigin="1450,352" coordsize="9341,897" path="m10690,352l1550,352,1511,360,1479,381,1458,413,1450,451,1450,1149,1458,1188,1479,1219,1511,1241,1550,1248,10690,1248,10729,1241,10761,1219,10782,1188,10790,1149,10790,451,10782,413,10761,381,10729,360,10690,352xe" filled="t" fillcolor="#f7f7f7" stroked="f">
                  <v:fill type="solid"/>
                  <v:path arrowok="t"/>
                </v:shape>
                <v:shape id="_x0000_s1642" style="width:9341;height:431;left:1449;position:absolute;top:351" coordorigin="1450,352" coordsize="9341,431" path="m10690,352l1550,352,1511,360,1479,381,1458,413,1450,451,1450,782,10790,782,10790,451,10782,413,10761,381,10729,360,10690,352xe" filled="t" fillcolor="#86989a" stroked="f">
                  <v:fill type="solid"/>
                  <v:path arrowok="t"/>
                </v:shape>
                <v:shape id="_x0000_s1643" style="width:9341;height:431;left:1449;position:absolute;top:351" coordorigin="1450,352" coordsize="9341,431" path="m10690,352l1550,352,1511,360,1479,381,1458,413,1450,451,1450,782,10790,782,10790,451,10782,413,10761,381,10729,360,10690,352xe" filled="t" fillcolor="#d0defa" stroked="f">
                  <v:fill type="solid"/>
                  <v:path arrowok="t"/>
                </v:shape>
                <v:shape id="_x0000_s1644" type="#_x0000_t75" style="width:215;height:215;left:1589;position:absolute;top:451" stroked="f">
                  <v:imagedata r:id="rId7" o:title=""/>
                </v:shape>
                <v:shape id="_x0000_s1645" type="#_x0000_t202" style="width:9360;height:917;left:1440;position:absolute;top:341" filled="f" stroked="f">
                  <v:textbox inset="0,0,0,0">
                    <w:txbxContent>
                      <w:p>
                        <w:pPr>
                          <w:spacing w:before="94"/>
                          <w:ind w:left="476" w:right="0" w:firstLine="0"/>
                          <w:jc w:val="left"/>
                          <w:rPr>
                            <w:b/>
                            <w:sz w:val="22"/>
                          </w:rPr>
                        </w:pPr>
                        <w:r>
                          <w:rPr>
                            <w:b/>
                            <w:spacing w:val="-4"/>
                            <w:w w:val="110"/>
                            <w:sz w:val="22"/>
                          </w:rPr>
                          <w:t>Notera</w:t>
                        </w:r>
                      </w:p>
                      <w:p>
                        <w:pPr>
                          <w:spacing w:before="189"/>
                          <w:ind w:left="149" w:right="0" w:firstLine="0"/>
                          <w:jc w:val="left"/>
                          <w:rPr>
                            <w:sz w:val="22"/>
                          </w:rPr>
                        </w:pPr>
                        <w:r>
                          <w:rPr>
                            <w:w w:val="105"/>
                            <w:sz w:val="22"/>
                          </w:rPr>
                          <w:t xml:space="preserve">Mixed </w:t>
                        </w:r>
                        <w:r>
                          <w:rPr>
                            <w:w w:val="105"/>
                            <w:sz w:val="22"/>
                          </w:rPr>
                          <w:t xml:space="preserve">AdLib/MIDI-läget </w:t>
                        </w:r>
                        <w:r>
                          <w:rPr>
                            <w:w w:val="105"/>
                            <w:sz w:val="22"/>
                          </w:rPr>
                          <w:t xml:space="preserve">stöds </w:t>
                        </w:r>
                        <w:r>
                          <w:rPr>
                            <w:w w:val="105"/>
                            <w:sz w:val="22"/>
                          </w:rPr>
                          <w:t xml:space="preserve">inte </w:t>
                        </w:r>
                        <w:r>
                          <w:rPr>
                            <w:w w:val="105"/>
                            <w:sz w:val="22"/>
                          </w:rPr>
                          <w:t xml:space="preserve">av </w:t>
                        </w:r>
                        <w:r>
                          <w:rPr>
                            <w:w w:val="105"/>
                            <w:sz w:val="22"/>
                          </w:rPr>
                          <w:t xml:space="preserve">alla </w:t>
                        </w:r>
                        <w:r>
                          <w:rPr>
                            <w:spacing w:val="-2"/>
                            <w:w w:val="105"/>
                            <w:sz w:val="22"/>
                          </w:rPr>
                          <w:t>spel.</w:t>
                        </w:r>
                      </w:p>
                    </w:txbxContent>
                  </v:textbox>
                </v:shape>
                <w10:wrap type="topAndBottom"/>
              </v:group>
            </w:pict>
          </mc:Fallback>
        </mc:AlternateContent>
      </w:r>
    </w:p>
    <w:p>
      <w:pPr>
        <w:pStyle w:val="BodyText"/>
        <w:spacing w:before="98"/>
        <w:rPr>
          <w:sz w:val="28"/>
        </w:rPr>
      </w:pPr>
    </w:p>
    <w:p>
      <w:pPr>
        <w:pStyle w:val="Heading1"/>
        <w:numPr>
          <w:ilvl w:val="1"/>
          <w:numId w:val="35"/>
        </w:numPr>
        <w:tabs>
          <w:tab w:val="left" w:pos="1070"/>
        </w:tabs>
        <w:spacing w:before="0" w:after="0" w:line="240" w:lineRule="auto"/>
        <w:ind w:left="1070" w:right="0" w:hanging="710"/>
        <w:jc w:val="left"/>
      </w:pPr>
      <w:bookmarkStart w:id="641" w:name="Digital Sound effects"/>
      <w:bookmarkEnd w:id="641"/>
      <w:bookmarkStart w:id="642" w:name="_bookmark468"/>
      <w:bookmarkEnd w:id="642"/>
      <w:r>
        <w:rPr>
          <w:color w:val="20435C"/>
          <w:w w:val="110"/>
          <w:sz w:val="24"/>
        </w:rPr>
        <w:t xml:space="preserve">Digitala </w:t>
      </w:r>
      <w:r>
        <w:rPr>
          <w:color w:val="20435C"/>
          <w:spacing w:val="-2"/>
          <w:w w:val="110"/>
          <w:sz w:val="24"/>
        </w:rPr>
        <w:t>ljudeffekter</w:t>
      </w:r>
    </w:p>
    <w:p>
      <w:pPr>
        <w:pStyle w:val="BodyText"/>
        <w:spacing w:before="207" w:line="256" w:lineRule="auto"/>
        <w:ind w:left="360" w:right="357"/>
        <w:jc w:val="both"/>
      </w:pPr>
      <w:r>
        <w:rPr>
          <w:w w:val="105"/>
          <w:sz w:val="18"/>
        </w:rPr>
        <w:t xml:space="preserve">Vissa </w:t>
      </w:r>
      <w:r>
        <w:rPr>
          <w:w w:val="105"/>
          <w:sz w:val="18"/>
        </w:rPr>
        <w:t xml:space="preserve">spel </w:t>
      </w:r>
      <w:r>
        <w:rPr>
          <w:w w:val="105"/>
          <w:sz w:val="18"/>
        </w:rPr>
        <w:t xml:space="preserve">har </w:t>
      </w:r>
      <w:r>
        <w:rPr>
          <w:w w:val="105"/>
          <w:sz w:val="18"/>
        </w:rPr>
        <w:t xml:space="preserve">både </w:t>
      </w:r>
      <w:r>
        <w:rPr>
          <w:w w:val="105"/>
          <w:sz w:val="18"/>
        </w:rPr>
        <w:t xml:space="preserve">samplade </w:t>
      </w:r>
      <w:r>
        <w:rPr>
          <w:w w:val="105"/>
          <w:sz w:val="18"/>
        </w:rPr>
        <w:t xml:space="preserve">och . </w:t>
      </w:r>
      <w:r>
        <w:rPr>
          <w:w w:val="105"/>
          <w:sz w:val="18"/>
        </w:rPr>
        <w:t xml:space="preserve">syntetiserade </w:t>
      </w:r>
      <w:r>
        <w:rPr>
          <w:w w:val="105"/>
          <w:sz w:val="18"/>
        </w:rPr>
        <w:t>ljudeffekter</w:t>
      </w:r>
      <w:r>
        <w:rPr>
          <w:w w:val="105"/>
          <w:sz w:val="18"/>
        </w:rPr>
        <w:t xml:space="preserve">ScummVM </w:t>
      </w:r>
      <w:r>
        <w:rPr>
          <w:w w:val="105"/>
          <w:sz w:val="18"/>
        </w:rPr>
        <w:t xml:space="preserve">kommer </w:t>
      </w:r>
      <w:r>
        <w:rPr>
          <w:w w:val="105"/>
          <w:sz w:val="18"/>
        </w:rPr>
        <w:t xml:space="preserve">vanligtvis att </w:t>
      </w:r>
      <w:r>
        <w:rPr>
          <w:w w:val="105"/>
          <w:sz w:val="18"/>
        </w:rPr>
        <w:t xml:space="preserve">använda </w:t>
      </w:r>
      <w:r>
        <w:rPr>
          <w:w w:val="105"/>
          <w:sz w:val="18"/>
        </w:rPr>
        <w:t xml:space="preserve">de samplade ljudeffekterna, även om du väljer Adlib, MT-32 eller GM som din ljudenhet. </w:t>
      </w:r>
      <w:r>
        <w:rPr>
          <w:w w:val="105"/>
          <w:sz w:val="18"/>
        </w:rPr>
        <w:t xml:space="preserve">I vissa spel kan du välja mellan samplade och syntetiserade ljudeffekter genom att använda </w:t>
      </w:r>
      <w:r>
        <w:rPr>
          <w:w w:val="105"/>
          <w:sz w:val="18"/>
        </w:rPr>
        <w:t>alternativet på fliken Engine.</w:t>
      </w:r>
      <w:r>
        <w:rPr>
          <w:b/>
          <w:w w:val="105"/>
          <w:sz w:val="18"/>
        </w:rPr>
        <w:t xml:space="preserve">Prefer digital sound effects </w:t>
      </w:r>
    </w:p>
    <w:p>
      <w:pPr>
        <w:pStyle w:val="BodyText"/>
        <w:spacing w:after="0" w:line="256" w:lineRule="auto"/>
        <w:jc w:val="both"/>
        <w:sectPr>
          <w:headerReference w:type="default" r:id="rId471"/>
          <w:footerReference w:type="default" r:id="rId472"/>
          <w:pgSz w:w="12240" w:h="15840"/>
          <w:pgMar w:top="980" w:right="1080" w:bottom="1040" w:left="1080" w:header="653" w:footer="841"/>
          <w:cols w:space="708"/>
        </w:sectPr>
      </w:pPr>
    </w:p>
    <w:p>
      <w:pPr>
        <w:pStyle w:val="BodyText"/>
        <w:spacing w:before="120"/>
        <w:rPr>
          <w:sz w:val="28"/>
        </w:rPr>
      </w:pPr>
    </w:p>
    <w:p>
      <w:pPr>
        <w:pStyle w:val="Heading1"/>
        <w:numPr>
          <w:ilvl w:val="1"/>
          <w:numId w:val="35"/>
        </w:numPr>
        <w:tabs>
          <w:tab w:val="left" w:pos="1070"/>
        </w:tabs>
        <w:spacing w:before="0" w:after="0" w:line="240" w:lineRule="auto"/>
        <w:ind w:left="1070" w:right="0" w:hanging="710"/>
        <w:jc w:val="left"/>
      </w:pPr>
      <w:bookmarkStart w:id="643" w:name="Sample output rate"/>
      <w:bookmarkEnd w:id="643"/>
      <w:bookmarkStart w:id="644" w:name="_bookmark469"/>
      <w:bookmarkEnd w:id="644"/>
      <w:r>
        <w:rPr>
          <w:color w:val="20435C"/>
          <w:spacing w:val="-4"/>
          <w:sz w:val="24"/>
        </w:rPr>
        <w:t xml:space="preserve">Utmatningshastighet </w:t>
      </w:r>
      <w:r>
        <w:rPr>
          <w:color w:val="20435C"/>
          <w:sz w:val="24"/>
        </w:rPr>
        <w:t>för prov</w:t>
      </w:r>
    </w:p>
    <w:p>
      <w:pPr>
        <w:pStyle w:val="BodyText"/>
        <w:spacing w:before="207"/>
        <w:ind w:left="360"/>
        <w:jc w:val="both"/>
      </w:pPr>
      <w:r>
        <w:rPr>
          <w:w w:val="110"/>
          <w:sz w:val="18"/>
        </w:rPr>
        <w:t xml:space="preserve">Utmatningens </w:t>
      </w:r>
      <w:r>
        <w:rPr>
          <w:w w:val="110"/>
          <w:sz w:val="18"/>
        </w:rPr>
        <w:t xml:space="preserve">samplingsfrekvens </w:t>
      </w:r>
      <w:r>
        <w:rPr>
          <w:w w:val="110"/>
          <w:sz w:val="18"/>
        </w:rPr>
        <w:t xml:space="preserve">talar om för </w:t>
      </w:r>
      <w:r>
        <w:rPr>
          <w:w w:val="110"/>
          <w:sz w:val="18"/>
        </w:rPr>
        <w:t xml:space="preserve">ScummVM </w:t>
      </w:r>
      <w:r>
        <w:rPr>
          <w:w w:val="110"/>
          <w:sz w:val="18"/>
        </w:rPr>
        <w:t xml:space="preserve">hur </w:t>
      </w:r>
      <w:r>
        <w:rPr>
          <w:w w:val="110"/>
          <w:sz w:val="18"/>
        </w:rPr>
        <w:t xml:space="preserve">många </w:t>
      </w:r>
      <w:r>
        <w:rPr>
          <w:w w:val="110"/>
          <w:sz w:val="18"/>
        </w:rPr>
        <w:t xml:space="preserve">ljudsamplingar </w:t>
      </w:r>
      <w:r>
        <w:rPr>
          <w:w w:val="110"/>
          <w:sz w:val="18"/>
        </w:rPr>
        <w:t xml:space="preserve">som ska </w:t>
      </w:r>
      <w:r>
        <w:rPr>
          <w:w w:val="110"/>
          <w:sz w:val="18"/>
        </w:rPr>
        <w:t xml:space="preserve">spelas </w:t>
      </w:r>
      <w:r>
        <w:rPr>
          <w:w w:val="110"/>
          <w:sz w:val="18"/>
        </w:rPr>
        <w:t xml:space="preserve">per </w:t>
      </w:r>
      <w:r>
        <w:rPr>
          <w:w w:val="110"/>
          <w:sz w:val="18"/>
        </w:rPr>
        <w:t xml:space="preserve">kanal </w:t>
      </w:r>
      <w:r>
        <w:rPr>
          <w:w w:val="110"/>
          <w:sz w:val="18"/>
        </w:rPr>
        <w:t xml:space="preserve">per </w:t>
      </w:r>
      <w:r>
        <w:rPr>
          <w:spacing w:val="-2"/>
          <w:w w:val="110"/>
          <w:sz w:val="18"/>
        </w:rPr>
        <w:t>sekund.</w:t>
      </w:r>
    </w:p>
    <w:p>
      <w:pPr>
        <w:pStyle w:val="BodyText"/>
        <w:spacing w:before="153" w:line="256" w:lineRule="auto"/>
        <w:ind w:left="360" w:right="359"/>
        <w:jc w:val="both"/>
      </w:pPr>
      <w:r>
        <w:rPr>
          <w:w w:val="105"/>
          <w:sz w:val="18"/>
        </w:rPr>
        <w:t xml:space="preserve">De flesta </w:t>
      </w:r>
      <w:r>
        <w:rPr>
          <w:w w:val="105"/>
          <w:sz w:val="18"/>
        </w:rPr>
        <w:t xml:space="preserve">av </w:t>
      </w:r>
      <w:r>
        <w:rPr>
          <w:w w:val="105"/>
          <w:sz w:val="18"/>
        </w:rPr>
        <w:t xml:space="preserve">ljuden </w:t>
      </w:r>
      <w:r>
        <w:rPr>
          <w:w w:val="105"/>
          <w:sz w:val="18"/>
        </w:rPr>
        <w:t xml:space="preserve">samplades </w:t>
      </w:r>
      <w:r>
        <w:rPr>
          <w:w w:val="105"/>
          <w:sz w:val="18"/>
        </w:rPr>
        <w:t xml:space="preserve">ursprungligen </w:t>
      </w:r>
      <w:r>
        <w:rPr>
          <w:w w:val="105"/>
          <w:sz w:val="18"/>
        </w:rPr>
        <w:t xml:space="preserve">vid </w:t>
      </w:r>
      <w:r>
        <w:rPr>
          <w:w w:val="105"/>
          <w:sz w:val="18"/>
        </w:rPr>
        <w:t xml:space="preserve">antingen </w:t>
      </w:r>
      <w:r>
        <w:rPr>
          <w:w w:val="105"/>
          <w:sz w:val="18"/>
        </w:rPr>
        <w:t xml:space="preserve">22050Hz </w:t>
      </w:r>
      <w:r>
        <w:rPr>
          <w:w w:val="105"/>
          <w:sz w:val="18"/>
        </w:rPr>
        <w:t xml:space="preserve">eller </w:t>
      </w:r>
      <w:r>
        <w:rPr>
          <w:w w:val="105"/>
          <w:sz w:val="18"/>
        </w:rPr>
        <w:t>11025Hz</w:t>
      </w:r>
      <w:r>
        <w:rPr>
          <w:w w:val="105"/>
          <w:sz w:val="18"/>
        </w:rPr>
        <w:t xml:space="preserve">, så att </w:t>
      </w:r>
      <w:r>
        <w:rPr>
          <w:w w:val="105"/>
          <w:sz w:val="18"/>
        </w:rPr>
        <w:t xml:space="preserve">använda en </w:t>
      </w:r>
      <w:r>
        <w:rPr>
          <w:w w:val="105"/>
          <w:sz w:val="18"/>
        </w:rPr>
        <w:t xml:space="preserve">högre </w:t>
      </w:r>
      <w:r>
        <w:rPr>
          <w:w w:val="105"/>
          <w:sz w:val="18"/>
        </w:rPr>
        <w:t xml:space="preserve">samplingsfrekvens </w:t>
      </w:r>
      <w:r>
        <w:rPr>
          <w:w w:val="105"/>
          <w:sz w:val="18"/>
        </w:rPr>
        <w:t xml:space="preserve">i </w:t>
      </w:r>
      <w:r>
        <w:rPr>
          <w:w w:val="105"/>
          <w:sz w:val="18"/>
        </w:rPr>
        <w:t xml:space="preserve">dessa </w:t>
      </w:r>
      <w:r>
        <w:rPr>
          <w:w w:val="105"/>
          <w:sz w:val="18"/>
        </w:rPr>
        <w:t xml:space="preserve">fall </w:t>
      </w:r>
      <w:r>
        <w:rPr>
          <w:w w:val="105"/>
          <w:sz w:val="18"/>
        </w:rPr>
        <w:t xml:space="preserve">kommer </w:t>
      </w:r>
      <w:r>
        <w:rPr>
          <w:w w:val="105"/>
          <w:sz w:val="18"/>
        </w:rPr>
        <w:t xml:space="preserve">inte att </w:t>
      </w:r>
      <w:r>
        <w:rPr>
          <w:w w:val="105"/>
          <w:sz w:val="18"/>
        </w:rPr>
        <w:t xml:space="preserve">förbättra </w:t>
      </w:r>
      <w:r>
        <w:rPr>
          <w:w w:val="105"/>
          <w:sz w:val="18"/>
        </w:rPr>
        <w:t>ljudkvaliteten</w:t>
      </w:r>
      <w:r>
        <w:rPr>
          <w:w w:val="105"/>
          <w:sz w:val="18"/>
        </w:rPr>
        <w:t>.</w:t>
      </w:r>
    </w:p>
    <w:p>
      <w:pPr>
        <w:pStyle w:val="BodyText"/>
        <w:spacing w:before="136" w:line="256" w:lineRule="auto"/>
        <w:ind w:left="360" w:right="359"/>
        <w:jc w:val="both"/>
      </w:pPr>
      <w:r>
        <w:rPr>
          <w:w w:val="105"/>
          <w:sz w:val="18"/>
        </w:rPr>
        <w:t xml:space="preserve">För spel som använder CD-ljud samplades ljuden förmodligen vid 44100Hz, så det är en </w:t>
      </w:r>
      <w:r>
        <w:rPr>
          <w:w w:val="105"/>
          <w:sz w:val="18"/>
        </w:rPr>
        <w:t>bättre samplingsfrekvens att välja för dessa spel.</w:t>
      </w:r>
    </w:p>
    <w:p>
      <w:pPr>
        <w:pStyle w:val="BodyText"/>
        <w:spacing w:before="137" w:line="256" w:lineRule="auto"/>
        <w:ind w:left="360" w:right="359"/>
        <w:jc w:val="both"/>
      </w:pPr>
      <w:r>
        <w:rPr>
          <w:sz w:val="18"/>
        </w:rPr>
        <w:t xml:space="preserve">ScummVM genererar samplingarna när du använder AdLib, FM-Towns, PC Speaker eller IBM PCjr </w:t>
      </w:r>
      <w:r>
        <w:rPr>
          <w:sz w:val="18"/>
        </w:rPr>
        <w:t xml:space="preserve">emulerat </w:t>
      </w:r>
      <w:r>
        <w:rPr>
          <w:w w:val="110"/>
          <w:sz w:val="18"/>
        </w:rPr>
        <w:t xml:space="preserve">ljud. </w:t>
      </w:r>
      <w:r>
        <w:rPr>
          <w:w w:val="110"/>
          <w:sz w:val="18"/>
        </w:rPr>
        <w:t xml:space="preserve">22050Hz </w:t>
      </w:r>
      <w:r>
        <w:rPr>
          <w:w w:val="110"/>
          <w:sz w:val="18"/>
        </w:rPr>
        <w:t>är</w:t>
      </w:r>
      <w:r>
        <w:rPr>
          <w:w w:val="110"/>
          <w:sz w:val="18"/>
        </w:rPr>
        <w:t xml:space="preserve"> vanligtvis </w:t>
      </w:r>
      <w:r>
        <w:rPr>
          <w:w w:val="110"/>
          <w:sz w:val="18"/>
        </w:rPr>
        <w:t xml:space="preserve">bra </w:t>
      </w:r>
      <w:r>
        <w:rPr>
          <w:w w:val="110"/>
          <w:sz w:val="18"/>
        </w:rPr>
        <w:t xml:space="preserve">för </w:t>
      </w:r>
      <w:r>
        <w:rPr>
          <w:w w:val="110"/>
          <w:sz w:val="18"/>
        </w:rPr>
        <w:t xml:space="preserve">dessa </w:t>
      </w:r>
      <w:r>
        <w:rPr>
          <w:w w:val="110"/>
          <w:sz w:val="18"/>
        </w:rPr>
        <w:t xml:space="preserve">alternativ, </w:t>
      </w:r>
      <w:r>
        <w:rPr>
          <w:w w:val="110"/>
          <w:sz w:val="18"/>
        </w:rPr>
        <w:t xml:space="preserve">men </w:t>
      </w:r>
      <w:r>
        <w:rPr>
          <w:w w:val="110"/>
          <w:sz w:val="18"/>
        </w:rPr>
        <w:t xml:space="preserve">för </w:t>
      </w:r>
      <w:r>
        <w:rPr>
          <w:w w:val="110"/>
          <w:sz w:val="18"/>
        </w:rPr>
        <w:t xml:space="preserve">Beneath </w:t>
      </w:r>
      <w:r>
        <w:rPr>
          <w:w w:val="110"/>
          <w:sz w:val="18"/>
        </w:rPr>
        <w:t xml:space="preserve">a </w:t>
      </w:r>
      <w:r>
        <w:rPr>
          <w:w w:val="110"/>
          <w:sz w:val="18"/>
        </w:rPr>
        <w:t xml:space="preserve">Steel </w:t>
      </w:r>
      <w:r>
        <w:rPr>
          <w:w w:val="110"/>
          <w:sz w:val="18"/>
        </w:rPr>
        <w:t xml:space="preserve">Sky </w:t>
      </w:r>
      <w:r>
        <w:rPr>
          <w:w w:val="110"/>
          <w:sz w:val="18"/>
        </w:rPr>
        <w:t>rekommenderas 44100Hz.</w:t>
      </w:r>
    </w:p>
    <w:p>
      <w:pPr>
        <w:pStyle w:val="BodyText"/>
        <w:spacing w:before="136" w:line="256" w:lineRule="auto"/>
        <w:ind w:left="360" w:right="359"/>
        <w:jc w:val="both"/>
      </w:pPr>
      <w:r>
        <w:rPr>
          <w:w w:val="110"/>
          <w:sz w:val="18"/>
        </w:rPr>
        <w:t xml:space="preserve">ScummVM </w:t>
      </w:r>
      <w:r>
        <w:rPr>
          <w:w w:val="110"/>
          <w:sz w:val="18"/>
        </w:rPr>
        <w:t xml:space="preserve">måste </w:t>
      </w:r>
      <w:r>
        <w:rPr>
          <w:w w:val="110"/>
          <w:sz w:val="18"/>
        </w:rPr>
        <w:t xml:space="preserve">resampla </w:t>
      </w:r>
      <w:r>
        <w:rPr>
          <w:w w:val="110"/>
          <w:sz w:val="18"/>
        </w:rPr>
        <w:t xml:space="preserve">alla </w:t>
      </w:r>
      <w:r>
        <w:rPr>
          <w:w w:val="110"/>
          <w:sz w:val="18"/>
        </w:rPr>
        <w:t xml:space="preserve">ljud </w:t>
      </w:r>
      <w:r>
        <w:rPr>
          <w:w w:val="110"/>
          <w:sz w:val="18"/>
        </w:rPr>
        <w:t xml:space="preserve">till </w:t>
      </w:r>
      <w:r>
        <w:rPr>
          <w:w w:val="110"/>
          <w:sz w:val="18"/>
        </w:rPr>
        <w:t xml:space="preserve">den valda </w:t>
      </w:r>
      <w:r>
        <w:rPr>
          <w:w w:val="110"/>
          <w:sz w:val="18"/>
        </w:rPr>
        <w:t>utfrekvensen</w:t>
      </w:r>
      <w:r>
        <w:rPr>
          <w:w w:val="110"/>
          <w:sz w:val="18"/>
        </w:rPr>
        <w:t xml:space="preserve">. </w:t>
      </w:r>
      <w:r>
        <w:rPr>
          <w:w w:val="110"/>
          <w:sz w:val="18"/>
        </w:rPr>
        <w:t xml:space="preserve">Vi </w:t>
      </w:r>
      <w:r>
        <w:rPr>
          <w:w w:val="110"/>
          <w:sz w:val="18"/>
        </w:rPr>
        <w:t xml:space="preserve">rekommenderar </w:t>
      </w:r>
      <w:r>
        <w:rPr>
          <w:w w:val="110"/>
          <w:sz w:val="18"/>
        </w:rPr>
        <w:t xml:space="preserve">att du väljer en utfrekvens som är en multipel av originalfrekvensen. </w:t>
      </w:r>
      <w:r>
        <w:rPr>
          <w:w w:val="110"/>
          <w:sz w:val="18"/>
        </w:rPr>
        <w:t>Att välja ett mellantal kanske inte stöds av ditt ljudkort.</w:t>
      </w:r>
    </w:p>
    <w:p>
      <w:pPr>
        <w:pStyle w:val="BodyText"/>
        <w:spacing w:before="103"/>
      </w:pPr>
    </w:p>
    <w:p>
      <w:pPr>
        <w:pStyle w:val="Heading1"/>
        <w:numPr>
          <w:ilvl w:val="1"/>
          <w:numId w:val="35"/>
        </w:numPr>
        <w:tabs>
          <w:tab w:val="left" w:pos="1070"/>
        </w:tabs>
        <w:spacing w:before="0" w:after="0" w:line="240" w:lineRule="auto"/>
        <w:ind w:left="1070" w:right="0" w:hanging="710"/>
        <w:jc w:val="left"/>
      </w:pPr>
      <w:bookmarkStart w:id="645" w:name="Audio buffer size"/>
      <w:bookmarkEnd w:id="645"/>
      <w:bookmarkStart w:id="646" w:name="_bookmark470"/>
      <w:bookmarkEnd w:id="646"/>
      <w:r>
        <w:rPr>
          <w:color w:val="20435C"/>
          <w:spacing w:val="-4"/>
          <w:w w:val="110"/>
          <w:sz w:val="24"/>
        </w:rPr>
        <w:t>Buffertstorlek</w:t>
      </w:r>
      <w:r>
        <w:rPr>
          <w:color w:val="20435C"/>
          <w:w w:val="110"/>
          <w:sz w:val="24"/>
        </w:rPr>
        <w:t xml:space="preserve"> för </w:t>
      </w:r>
      <w:r>
        <w:rPr>
          <w:color w:val="20435C"/>
          <w:w w:val="110"/>
          <w:sz w:val="24"/>
        </w:rPr>
        <w:t>ljud</w:t>
      </w:r>
    </w:p>
    <w:p>
      <w:pPr>
        <w:pStyle w:val="BodyText"/>
        <w:spacing w:before="206" w:line="256" w:lineRule="auto"/>
        <w:ind w:left="360" w:right="359"/>
        <w:jc w:val="both"/>
      </w:pPr>
      <w:r>
        <w:rPr>
          <w:w w:val="105"/>
          <w:sz w:val="18"/>
        </w:rPr>
        <w:t xml:space="preserve">Det finns </w:t>
      </w:r>
      <w:r>
        <w:rPr>
          <w:w w:val="105"/>
          <w:sz w:val="18"/>
        </w:rPr>
        <w:t xml:space="preserve">inget </w:t>
      </w:r>
      <w:r>
        <w:rPr>
          <w:w w:val="105"/>
          <w:sz w:val="18"/>
        </w:rPr>
        <w:t xml:space="preserve">alternativ </w:t>
      </w:r>
      <w:r>
        <w:rPr>
          <w:w w:val="105"/>
          <w:sz w:val="18"/>
        </w:rPr>
        <w:t xml:space="preserve">för </w:t>
      </w:r>
      <w:r>
        <w:rPr>
          <w:w w:val="105"/>
          <w:sz w:val="18"/>
        </w:rPr>
        <w:t xml:space="preserve">att kontrollera </w:t>
      </w:r>
      <w:r>
        <w:rPr>
          <w:w w:val="105"/>
          <w:sz w:val="18"/>
        </w:rPr>
        <w:t xml:space="preserve">ljudbuffertstorleken </w:t>
      </w:r>
      <w:r>
        <w:rPr>
          <w:w w:val="105"/>
          <w:sz w:val="18"/>
        </w:rPr>
        <w:t xml:space="preserve">via </w:t>
      </w:r>
      <w:r>
        <w:rPr>
          <w:w w:val="105"/>
          <w:sz w:val="18"/>
        </w:rPr>
        <w:t>GUI</w:t>
      </w:r>
      <w:r>
        <w:rPr>
          <w:w w:val="105"/>
          <w:sz w:val="18"/>
        </w:rPr>
        <w:t xml:space="preserve">, men </w:t>
      </w:r>
      <w:r>
        <w:rPr>
          <w:w w:val="105"/>
          <w:sz w:val="18"/>
        </w:rPr>
        <w:t xml:space="preserve">standardvärdet </w:t>
      </w:r>
      <w:r>
        <w:rPr>
          <w:w w:val="105"/>
          <w:sz w:val="18"/>
        </w:rPr>
        <w:t xml:space="preserve">kan </w:t>
      </w:r>
      <w:r>
        <w:rPr>
          <w:w w:val="105"/>
          <w:sz w:val="18"/>
        </w:rPr>
        <w:t xml:space="preserve">åsidosättas i </w:t>
      </w:r>
      <w:hyperlink w:anchor="_bookmark455" w:history="1">
        <w:r>
          <w:rPr>
            <w:i/>
            <w:color w:val="355F7B"/>
            <w:w w:val="105"/>
            <w:sz w:val="18"/>
          </w:rPr>
          <w:t xml:space="preserve">konfigurationsfilen </w:t>
        </w:r>
      </w:hyperlink>
      <w:r>
        <w:rPr>
          <w:w w:val="105"/>
          <w:sz w:val="18"/>
        </w:rPr>
        <w:t xml:space="preserve">med . </w:t>
      </w:r>
      <w:r>
        <w:rPr>
          <w:w w:val="105"/>
          <w:sz w:val="18"/>
        </w:rPr>
        <w:t xml:space="preserve">konfigurationsnyckelordet </w:t>
      </w:r>
      <w:r>
        <w:rPr>
          <w:i/>
          <w:w w:val="105"/>
          <w:sz w:val="18"/>
        </w:rPr>
        <w:t>audio_buffer_size</w:t>
      </w:r>
      <w:r>
        <w:rPr>
          <w:w w:val="105"/>
          <w:sz w:val="18"/>
        </w:rPr>
        <w:t xml:space="preserve">Standardvärdet </w:t>
      </w:r>
      <w:r>
        <w:rPr>
          <w:w w:val="105"/>
          <w:sz w:val="18"/>
        </w:rPr>
        <w:t xml:space="preserve">beräknas </w:t>
      </w:r>
      <w:r>
        <w:rPr>
          <w:w w:val="105"/>
          <w:sz w:val="18"/>
        </w:rPr>
        <w:t xml:space="preserve">utifrån </w:t>
      </w:r>
      <w:r>
        <w:rPr>
          <w:w w:val="105"/>
          <w:sz w:val="18"/>
        </w:rPr>
        <w:t xml:space="preserve">samplingsfrekvensen </w:t>
      </w:r>
      <w:r>
        <w:rPr>
          <w:w w:val="105"/>
          <w:sz w:val="18"/>
        </w:rPr>
        <w:t xml:space="preserve">för för att </w:t>
      </w:r>
      <w:r>
        <w:rPr>
          <w:w w:val="105"/>
          <w:sz w:val="18"/>
        </w:rPr>
        <w:t xml:space="preserve">utdata </w:t>
      </w:r>
      <w:r>
        <w:rPr>
          <w:w w:val="105"/>
          <w:sz w:val="18"/>
        </w:rPr>
        <w:t xml:space="preserve">hålla </w:t>
      </w:r>
      <w:r>
        <w:rPr>
          <w:w w:val="105"/>
          <w:sz w:val="18"/>
        </w:rPr>
        <w:t xml:space="preserve">ljudlatensen </w:t>
      </w:r>
      <w:r>
        <w:rPr>
          <w:w w:val="105"/>
          <w:sz w:val="18"/>
        </w:rPr>
        <w:t xml:space="preserve">under </w:t>
      </w:r>
      <w:r>
        <w:rPr>
          <w:w w:val="105"/>
          <w:sz w:val="18"/>
        </w:rPr>
        <w:t>45 ms.</w:t>
      </w:r>
    </w:p>
    <w:p>
      <w:pPr>
        <w:pStyle w:val="BodyText"/>
        <w:spacing w:before="137" w:line="256" w:lineRule="auto"/>
        <w:ind w:left="360" w:right="359"/>
        <w:jc w:val="both"/>
      </w:pPr>
      <w:r>
        <w:rPr>
          <w:w w:val="110"/>
          <w:sz w:val="18"/>
        </w:rPr>
        <w:t>Lämpliga värden ligger normalt mellan 512 och 8192, men värdet måste vara ett av följande:</w:t>
      </w:r>
      <w:r>
        <w:rPr>
          <w:w w:val="110"/>
          <w:sz w:val="18"/>
        </w:rPr>
        <w:t xml:space="preserve"> 256, 512, 1024, 2048, 4096, 8192, 16384 eller 32768.</w:t>
      </w:r>
    </w:p>
    <w:p>
      <w:pPr>
        <w:pStyle w:val="BodyText"/>
        <w:spacing w:before="136" w:line="256" w:lineRule="auto"/>
        <w:ind w:left="360" w:right="359"/>
        <w:jc w:val="both"/>
      </w:pPr>
      <w:r>
        <w:rPr>
          <w:w w:val="110"/>
          <w:sz w:val="18"/>
        </w:rPr>
        <w:t xml:space="preserve">Mindre </w:t>
      </w:r>
      <w:r>
        <w:rPr>
          <w:w w:val="110"/>
          <w:sz w:val="18"/>
        </w:rPr>
        <w:t xml:space="preserve">värden </w:t>
      </w:r>
      <w:r>
        <w:rPr>
          <w:w w:val="110"/>
          <w:sz w:val="18"/>
        </w:rPr>
        <w:t xml:space="preserve">ger </w:t>
      </w:r>
      <w:r>
        <w:rPr>
          <w:w w:val="110"/>
          <w:sz w:val="18"/>
        </w:rPr>
        <w:t xml:space="preserve">snabbare </w:t>
      </w:r>
      <w:r>
        <w:rPr>
          <w:w w:val="110"/>
          <w:sz w:val="18"/>
        </w:rPr>
        <w:t>svarstid</w:t>
      </w:r>
      <w:r>
        <w:rPr>
          <w:w w:val="110"/>
          <w:sz w:val="18"/>
        </w:rPr>
        <w:t xml:space="preserve">, men </w:t>
      </w:r>
      <w:r>
        <w:rPr>
          <w:w w:val="110"/>
          <w:sz w:val="18"/>
        </w:rPr>
        <w:t xml:space="preserve">kan </w:t>
      </w:r>
      <w:r>
        <w:rPr>
          <w:w w:val="110"/>
          <w:sz w:val="18"/>
        </w:rPr>
        <w:t xml:space="preserve">leda  att ljudet </w:t>
      </w:r>
      <w:r>
        <w:rPr>
          <w:w w:val="110"/>
          <w:sz w:val="18"/>
        </w:rPr>
        <w:t>till</w:t>
      </w:r>
      <w:r>
        <w:rPr>
          <w:w w:val="110"/>
          <w:sz w:val="18"/>
        </w:rPr>
        <w:t xml:space="preserve">hackar </w:t>
      </w:r>
      <w:r>
        <w:rPr>
          <w:w w:val="110"/>
          <w:sz w:val="18"/>
        </w:rPr>
        <w:t xml:space="preserve">om </w:t>
      </w:r>
      <w:r>
        <w:rPr>
          <w:w w:val="110"/>
          <w:sz w:val="18"/>
        </w:rPr>
        <w:t xml:space="preserve">processorn </w:t>
      </w:r>
      <w:r>
        <w:rPr>
          <w:w w:val="110"/>
          <w:sz w:val="18"/>
        </w:rPr>
        <w:t xml:space="preserve">inte </w:t>
      </w:r>
      <w:r>
        <w:rPr>
          <w:w w:val="110"/>
          <w:sz w:val="18"/>
        </w:rPr>
        <w:t xml:space="preserve">hinner </w:t>
      </w:r>
      <w:r>
        <w:rPr>
          <w:w w:val="110"/>
          <w:sz w:val="18"/>
        </w:rPr>
        <w:t xml:space="preserve">med </w:t>
      </w:r>
      <w:r>
        <w:rPr>
          <w:w w:val="110"/>
          <w:sz w:val="18"/>
        </w:rPr>
        <w:t xml:space="preserve">ljudsamplingen </w:t>
      </w:r>
      <w:r>
        <w:rPr>
          <w:w w:val="110"/>
          <w:sz w:val="18"/>
        </w:rPr>
        <w:t xml:space="preserve">när du </w:t>
      </w:r>
      <w:r>
        <w:rPr>
          <w:w w:val="110"/>
          <w:sz w:val="18"/>
        </w:rPr>
        <w:t xml:space="preserve">använder </w:t>
      </w:r>
      <w:r>
        <w:rPr>
          <w:w w:val="110"/>
          <w:sz w:val="18"/>
        </w:rPr>
        <w:t>ljudemulatorer</w:t>
      </w:r>
      <w:r>
        <w:rPr>
          <w:w w:val="110"/>
          <w:sz w:val="18"/>
        </w:rPr>
        <w:t xml:space="preserve">. </w:t>
      </w:r>
      <w:r>
        <w:rPr>
          <w:w w:val="110"/>
          <w:sz w:val="18"/>
        </w:rPr>
        <w:t xml:space="preserve">Stora </w:t>
      </w:r>
      <w:r>
        <w:rPr>
          <w:w w:val="110"/>
          <w:sz w:val="18"/>
        </w:rPr>
        <w:t xml:space="preserve">buffertstorlekar </w:t>
      </w:r>
      <w:r>
        <w:rPr>
          <w:w w:val="110"/>
          <w:sz w:val="18"/>
        </w:rPr>
        <w:t xml:space="preserve">kan </w:t>
      </w:r>
      <w:r>
        <w:rPr>
          <w:w w:val="110"/>
          <w:sz w:val="18"/>
        </w:rPr>
        <w:t xml:space="preserve">leda </w:t>
      </w:r>
      <w:r>
        <w:rPr>
          <w:w w:val="110"/>
          <w:sz w:val="18"/>
        </w:rPr>
        <w:t xml:space="preserve">till </w:t>
      </w:r>
      <w:r>
        <w:rPr>
          <w:w w:val="110"/>
          <w:sz w:val="18"/>
        </w:rPr>
        <w:t>mindre ljudfördröjningar (hög latens).</w:t>
      </w:r>
    </w:p>
    <w:p>
      <w:pPr>
        <w:pStyle w:val="BodyText"/>
        <w:spacing w:after="0" w:line="256" w:lineRule="auto"/>
        <w:jc w:val="both"/>
        <w:sectPr>
          <w:headerReference w:type="default" r:id="rId473"/>
          <w:footerReference w:type="default" r:id="rId474"/>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both"/>
        <w:rPr>
          <w:b/>
          <w:sz w:val="41"/>
        </w:rPr>
      </w:pPr>
      <w:bookmarkStart w:id="647" w:name="Understanding the graphics settings"/>
      <w:bookmarkEnd w:id="647"/>
      <w:bookmarkStart w:id="648" w:name="_bookmark471"/>
      <w:bookmarkEnd w:id="648"/>
      <w:r>
        <w:rPr>
          <w:b/>
          <w:w w:val="105"/>
          <w:sz w:val="35"/>
        </w:rPr>
        <w:t xml:space="preserve">Kapitel </w:t>
      </w:r>
      <w:r>
        <w:rPr>
          <w:b/>
          <w:spacing w:val="-5"/>
          <w:w w:val="110"/>
          <w:sz w:val="35"/>
        </w:rPr>
        <w:t>42</w:t>
      </w:r>
    </w:p>
    <w:p>
      <w:pPr>
        <w:pStyle w:val="BodyText"/>
        <w:spacing w:before="114"/>
        <w:rPr>
          <w:b/>
          <w:sz w:val="41"/>
        </w:rPr>
      </w:pPr>
    </w:p>
    <w:p>
      <w:pPr>
        <w:spacing w:before="0"/>
        <w:ind w:left="360" w:right="0" w:firstLine="0"/>
        <w:jc w:val="both"/>
        <w:rPr>
          <w:b/>
          <w:sz w:val="49"/>
        </w:rPr>
      </w:pPr>
      <w:r>
        <w:rPr>
          <w:b/>
          <w:w w:val="110"/>
          <w:sz w:val="42"/>
        </w:rPr>
        <w:t xml:space="preserve">Förstå </w:t>
      </w:r>
      <w:r>
        <w:rPr>
          <w:b/>
          <w:spacing w:val="-2"/>
          <w:w w:val="110"/>
          <w:sz w:val="42"/>
        </w:rPr>
        <w:t>grafikinställningarna</w:t>
      </w:r>
    </w:p>
    <w:p>
      <w:pPr>
        <w:pStyle w:val="BodyText"/>
        <w:spacing w:before="329"/>
        <w:rPr>
          <w:b/>
          <w:sz w:val="49"/>
        </w:rPr>
      </w:pPr>
    </w:p>
    <w:p>
      <w:pPr>
        <w:spacing w:before="0"/>
        <w:ind w:left="360" w:right="0" w:firstLine="0"/>
        <w:jc w:val="both"/>
        <w:rPr>
          <w:sz w:val="22"/>
        </w:rPr>
      </w:pPr>
      <w:r>
        <w:rPr>
          <w:sz w:val="18"/>
        </w:rPr>
        <w:t xml:space="preserve">Den här </w:t>
      </w:r>
      <w:r>
        <w:rPr>
          <w:sz w:val="18"/>
        </w:rPr>
        <w:t xml:space="preserve">guiden </w:t>
      </w:r>
      <w:r>
        <w:rPr>
          <w:sz w:val="18"/>
        </w:rPr>
        <w:t xml:space="preserve">innehåller </w:t>
      </w:r>
      <w:r>
        <w:rPr>
          <w:sz w:val="18"/>
        </w:rPr>
        <w:t xml:space="preserve">mer än </w:t>
      </w:r>
      <w:r>
        <w:rPr>
          <w:sz w:val="18"/>
        </w:rPr>
        <w:t xml:space="preserve">information </w:t>
      </w:r>
      <w:r>
        <w:rPr>
          <w:spacing w:val="-2"/>
          <w:sz w:val="18"/>
        </w:rPr>
        <w:t xml:space="preserve">den på sidan med </w:t>
      </w:r>
      <w:r>
        <w:rPr>
          <w:sz w:val="18"/>
        </w:rPr>
        <w:t>som .</w:t>
      </w:r>
      <w:r>
        <w:rPr>
          <w:sz w:val="18"/>
        </w:rPr>
        <w:t xml:space="preserve">finns </w:t>
      </w:r>
      <w:hyperlink w:anchor="_bookmark383" w:history="1">
        <w:r>
          <w:rPr>
            <w:i/>
            <w:color w:val="355F7B"/>
            <w:sz w:val="18"/>
          </w:rPr>
          <w:t>grafikinställningar</w:t>
        </w:r>
      </w:hyperlink>
    </w:p>
    <w:p>
      <w:pPr>
        <w:pStyle w:val="BodyText"/>
        <w:spacing w:before="120"/>
      </w:pPr>
    </w:p>
    <w:p>
      <w:pPr>
        <w:pStyle w:val="Heading1"/>
        <w:numPr>
          <w:ilvl w:val="1"/>
          <w:numId w:val="32"/>
        </w:numPr>
        <w:tabs>
          <w:tab w:val="left" w:pos="1069"/>
        </w:tabs>
        <w:spacing w:before="0" w:after="0" w:line="240" w:lineRule="auto"/>
        <w:ind w:left="1069" w:right="0" w:hanging="710"/>
        <w:jc w:val="left"/>
      </w:pPr>
      <w:bookmarkStart w:id="649" w:name="How do the graphics settings work togeth"/>
      <w:bookmarkEnd w:id="649"/>
      <w:bookmarkStart w:id="650" w:name="_bookmark472"/>
      <w:bookmarkEnd w:id="650"/>
      <w:r>
        <w:rPr>
          <w:color w:val="20435C"/>
          <w:w w:val="110"/>
          <w:sz w:val="24"/>
        </w:rPr>
        <w:t xml:space="preserve">Hur </w:t>
      </w:r>
      <w:r>
        <w:rPr>
          <w:color w:val="20435C"/>
          <w:w w:val="110"/>
          <w:sz w:val="24"/>
        </w:rPr>
        <w:t xml:space="preserve">fungerar </w:t>
      </w:r>
      <w:r>
        <w:rPr>
          <w:color w:val="20435C"/>
          <w:w w:val="110"/>
          <w:sz w:val="24"/>
        </w:rPr>
        <w:t xml:space="preserve">grafikinställningarna </w:t>
      </w:r>
      <w:r>
        <w:rPr>
          <w:color w:val="20435C"/>
          <w:spacing w:val="-2"/>
          <w:w w:val="110"/>
          <w:sz w:val="24"/>
        </w:rPr>
        <w:t>tillsammans?</w:t>
      </w:r>
    </w:p>
    <w:p>
      <w:pPr>
        <w:pStyle w:val="BodyText"/>
        <w:spacing w:before="206" w:line="256" w:lineRule="auto"/>
        <w:ind w:left="359" w:right="359"/>
        <w:jc w:val="both"/>
      </w:pPr>
      <w:r>
        <w:rPr>
          <w:w w:val="110"/>
          <w:sz w:val="18"/>
        </w:rPr>
        <w:t xml:space="preserve">Inställningarna </w:t>
      </w:r>
      <w:r>
        <w:rPr>
          <w:w w:val="110"/>
          <w:sz w:val="18"/>
        </w:rPr>
        <w:t xml:space="preserve">för grafiklägesskalare, </w:t>
      </w:r>
      <w:r>
        <w:rPr>
          <w:w w:val="110"/>
          <w:sz w:val="18"/>
        </w:rPr>
        <w:t xml:space="preserve">bildförhållande </w:t>
      </w:r>
      <w:r>
        <w:rPr>
          <w:w w:val="110"/>
          <w:sz w:val="18"/>
        </w:rPr>
        <w:t xml:space="preserve">och </w:t>
      </w:r>
      <w:r>
        <w:rPr>
          <w:w w:val="110"/>
          <w:sz w:val="18"/>
        </w:rPr>
        <w:t xml:space="preserve">stretchläge </w:t>
      </w:r>
      <w:r>
        <w:rPr>
          <w:w w:val="110"/>
          <w:sz w:val="18"/>
        </w:rPr>
        <w:t xml:space="preserve">arbetar </w:t>
      </w:r>
      <w:r>
        <w:rPr>
          <w:w w:val="110"/>
          <w:sz w:val="18"/>
        </w:rPr>
        <w:t xml:space="preserve">tillsammans för </w:t>
      </w:r>
      <w:r>
        <w:rPr>
          <w:w w:val="110"/>
          <w:sz w:val="18"/>
        </w:rPr>
        <w:t xml:space="preserve">att ändra </w:t>
      </w:r>
      <w:r>
        <w:rPr>
          <w:w w:val="110"/>
          <w:sz w:val="18"/>
        </w:rPr>
        <w:t>upplösning och visning för varje spel.</w:t>
      </w:r>
    </w:p>
    <w:p>
      <w:pPr>
        <w:pStyle w:val="BodyText"/>
        <w:spacing w:before="137" w:line="256" w:lineRule="auto"/>
        <w:ind w:left="359" w:right="359"/>
        <w:jc w:val="both"/>
      </w:pPr>
      <w:r>
        <w:rPr>
          <w:w w:val="110"/>
          <w:sz w:val="18"/>
        </w:rPr>
        <w:t xml:space="preserve">För </w:t>
      </w:r>
      <w:r>
        <w:rPr>
          <w:w w:val="110"/>
          <w:sz w:val="18"/>
        </w:rPr>
        <w:t xml:space="preserve">grafikläget </w:t>
      </w:r>
      <w:r>
        <w:rPr>
          <w:w w:val="110"/>
          <w:sz w:val="18"/>
        </w:rPr>
        <w:t xml:space="preserve">SDL </w:t>
      </w:r>
      <w:r>
        <w:rPr>
          <w:w w:val="110"/>
          <w:sz w:val="18"/>
        </w:rPr>
        <w:t xml:space="preserve">Surface </w:t>
      </w:r>
      <w:r>
        <w:rPr>
          <w:w w:val="110"/>
          <w:sz w:val="18"/>
        </w:rPr>
        <w:t xml:space="preserve">används </w:t>
      </w:r>
      <w:r>
        <w:rPr>
          <w:w w:val="110"/>
          <w:sz w:val="18"/>
        </w:rPr>
        <w:t xml:space="preserve">först </w:t>
      </w:r>
      <w:r>
        <w:rPr>
          <w:w w:val="110"/>
          <w:sz w:val="18"/>
        </w:rPr>
        <w:t>skalaren</w:t>
      </w:r>
      <w:r>
        <w:rPr>
          <w:w w:val="110"/>
          <w:sz w:val="18"/>
        </w:rPr>
        <w:t xml:space="preserve">, </w:t>
      </w:r>
      <w:r>
        <w:rPr>
          <w:w w:val="110"/>
          <w:sz w:val="18"/>
        </w:rPr>
        <w:t xml:space="preserve">sedan </w:t>
      </w:r>
      <w:r>
        <w:rPr>
          <w:w w:val="110"/>
          <w:sz w:val="18"/>
        </w:rPr>
        <w:t xml:space="preserve">korrigeringen </w:t>
      </w:r>
      <w:r>
        <w:rPr>
          <w:w w:val="110"/>
          <w:sz w:val="18"/>
        </w:rPr>
        <w:t xml:space="preserve">av </w:t>
      </w:r>
      <w:r>
        <w:rPr>
          <w:w w:val="110"/>
          <w:sz w:val="18"/>
        </w:rPr>
        <w:t xml:space="preserve">bildförhållandet </w:t>
      </w:r>
      <w:r>
        <w:rPr>
          <w:w w:val="110"/>
          <w:sz w:val="18"/>
        </w:rPr>
        <w:t xml:space="preserve">och slutligen </w:t>
      </w:r>
      <w:r>
        <w:rPr>
          <w:w w:val="110"/>
          <w:sz w:val="18"/>
        </w:rPr>
        <w:t>stretchläget</w:t>
      </w:r>
      <w:r>
        <w:rPr>
          <w:w w:val="110"/>
          <w:sz w:val="18"/>
        </w:rPr>
        <w:t xml:space="preserve">. </w:t>
      </w:r>
      <w:r>
        <w:rPr>
          <w:w w:val="110"/>
          <w:sz w:val="18"/>
        </w:rPr>
        <w:t xml:space="preserve">I och </w:t>
      </w:r>
      <w:r>
        <w:rPr>
          <w:w w:val="110"/>
          <w:sz w:val="18"/>
        </w:rPr>
        <w:t xml:space="preserve">grafikläget </w:t>
      </w:r>
      <w:r>
        <w:rPr>
          <w:w w:val="110"/>
          <w:sz w:val="18"/>
        </w:rPr>
        <w:t xml:space="preserve">OpenGL </w:t>
      </w:r>
      <w:r>
        <w:rPr>
          <w:w w:val="110"/>
          <w:sz w:val="18"/>
        </w:rPr>
        <w:t xml:space="preserve">finns det ingen </w:t>
      </w:r>
      <w:r>
        <w:rPr>
          <w:w w:val="110"/>
          <w:sz w:val="18"/>
        </w:rPr>
        <w:t xml:space="preserve">skalare </w:t>
      </w:r>
      <w:r>
        <w:rPr>
          <w:w w:val="110"/>
          <w:sz w:val="18"/>
        </w:rPr>
        <w:t xml:space="preserve">bildförhållandekorrigeringen och stretchläget används tillsammans i ett pass för att få fram den slutliga bilden. </w:t>
      </w:r>
      <w:r>
        <w:rPr>
          <w:w w:val="110"/>
          <w:sz w:val="18"/>
        </w:rPr>
        <w:t xml:space="preserve">Detta innebär </w:t>
      </w:r>
      <w:r>
        <w:rPr>
          <w:w w:val="110"/>
          <w:sz w:val="18"/>
        </w:rPr>
        <w:t xml:space="preserve">att </w:t>
      </w:r>
      <w:r>
        <w:rPr>
          <w:w w:val="110"/>
          <w:sz w:val="18"/>
        </w:rPr>
        <w:t xml:space="preserve">när </w:t>
      </w:r>
      <w:r>
        <w:rPr>
          <w:w w:val="110"/>
          <w:sz w:val="18"/>
        </w:rPr>
        <w:t xml:space="preserve">du </w:t>
      </w:r>
      <w:r>
        <w:rPr>
          <w:w w:val="110"/>
          <w:sz w:val="18"/>
        </w:rPr>
        <w:t xml:space="preserve">vill </w:t>
      </w:r>
      <w:r>
        <w:rPr>
          <w:w w:val="110"/>
          <w:sz w:val="18"/>
        </w:rPr>
        <w:t xml:space="preserve">bevara </w:t>
      </w:r>
      <w:r>
        <w:rPr>
          <w:w w:val="110"/>
          <w:sz w:val="18"/>
        </w:rPr>
        <w:t xml:space="preserve">pixlar </w:t>
      </w:r>
      <w:r>
        <w:rPr>
          <w:w w:val="110"/>
          <w:sz w:val="18"/>
        </w:rPr>
        <w:t xml:space="preserve">kan </w:t>
      </w:r>
      <w:r>
        <w:rPr>
          <w:w w:val="110"/>
          <w:sz w:val="18"/>
        </w:rPr>
        <w:t xml:space="preserve">du </w:t>
      </w:r>
      <w:r>
        <w:rPr>
          <w:w w:val="110"/>
          <w:sz w:val="18"/>
        </w:rPr>
        <w:t xml:space="preserve">föredra </w:t>
      </w:r>
      <w:r>
        <w:rPr>
          <w:w w:val="110"/>
          <w:sz w:val="18"/>
        </w:rPr>
        <w:t xml:space="preserve">att </w:t>
      </w:r>
      <w:r>
        <w:rPr>
          <w:w w:val="110"/>
          <w:sz w:val="18"/>
        </w:rPr>
        <w:t xml:space="preserve">använda </w:t>
      </w:r>
      <w:r>
        <w:rPr>
          <w:w w:val="110"/>
          <w:sz w:val="18"/>
        </w:rPr>
        <w:t>OpenGL-läget</w:t>
      </w:r>
      <w:r>
        <w:rPr>
          <w:w w:val="110"/>
          <w:sz w:val="18"/>
        </w:rPr>
        <w:t xml:space="preserve">, särskilt om . </w:t>
      </w:r>
      <w:r>
        <w:rPr>
          <w:w w:val="110"/>
          <w:sz w:val="18"/>
        </w:rPr>
        <w:t xml:space="preserve">du </w:t>
      </w:r>
      <w:r>
        <w:rPr>
          <w:w w:val="110"/>
          <w:sz w:val="18"/>
        </w:rPr>
        <w:t xml:space="preserve">använder </w:t>
      </w:r>
      <w:r>
        <w:rPr>
          <w:w w:val="110"/>
          <w:sz w:val="18"/>
        </w:rPr>
        <w:t>bildförhållandekorrigering</w:t>
      </w:r>
      <w:r>
        <w:rPr>
          <w:w w:val="110"/>
          <w:sz w:val="18"/>
        </w:rPr>
        <w:t xml:space="preserve">Bildförhållandekorrigeringen </w:t>
      </w:r>
      <w:r>
        <w:rPr>
          <w:w w:val="110"/>
          <w:sz w:val="18"/>
        </w:rPr>
        <w:t xml:space="preserve">i </w:t>
      </w:r>
      <w:r>
        <w:rPr>
          <w:w w:val="110"/>
          <w:sz w:val="18"/>
        </w:rPr>
        <w:t xml:space="preserve">SDL </w:t>
      </w:r>
      <w:r>
        <w:rPr>
          <w:w w:val="110"/>
          <w:sz w:val="18"/>
        </w:rPr>
        <w:t xml:space="preserve">Surface-läget </w:t>
      </w:r>
      <w:r>
        <w:rPr>
          <w:w w:val="110"/>
          <w:sz w:val="18"/>
        </w:rPr>
        <w:t>ger upphov till vissa ojämnheter som kan undvikas med OpenGL-läget.</w:t>
      </w:r>
    </w:p>
    <w:p>
      <w:pPr>
        <w:pStyle w:val="BodyText"/>
        <w:spacing w:before="137" w:line="256" w:lineRule="auto"/>
        <w:ind w:left="359" w:right="359"/>
        <w:jc w:val="both"/>
      </w:pPr>
      <w:r>
        <w:rPr>
          <w:sz w:val="18"/>
        </w:rPr>
        <w:t xml:space="preserve">Renderingslägen är endast tillämpliga på vissa äldre spel som utformades för att spelas på flera </w:t>
      </w:r>
      <w:r>
        <w:rPr>
          <w:w w:val="110"/>
          <w:sz w:val="18"/>
        </w:rPr>
        <w:t xml:space="preserve">systemvilket systems </w:t>
      </w:r>
      <w:r>
        <w:rPr>
          <w:w w:val="110"/>
          <w:sz w:val="18"/>
        </w:rPr>
        <w:t>, och .</w:t>
      </w:r>
      <w:r>
        <w:rPr>
          <w:w w:val="110"/>
          <w:sz w:val="18"/>
        </w:rPr>
        <w:t xml:space="preserve">låter </w:t>
      </w:r>
      <w:r>
        <w:rPr>
          <w:w w:val="110"/>
          <w:sz w:val="18"/>
        </w:rPr>
        <w:t xml:space="preserve">oss </w:t>
      </w:r>
      <w:r>
        <w:rPr>
          <w:w w:val="110"/>
          <w:sz w:val="18"/>
        </w:rPr>
        <w:t xml:space="preserve">välja </w:t>
      </w:r>
      <w:r>
        <w:rPr>
          <w:w w:val="110"/>
          <w:sz w:val="18"/>
        </w:rPr>
        <w:t xml:space="preserve">grafik </w:t>
      </w:r>
      <w:r>
        <w:rPr>
          <w:w w:val="110"/>
          <w:sz w:val="18"/>
        </w:rPr>
        <w:t xml:space="preserve">som </w:t>
      </w:r>
      <w:r>
        <w:rPr>
          <w:w w:val="110"/>
          <w:sz w:val="18"/>
        </w:rPr>
        <w:t xml:space="preserve">ska </w:t>
      </w:r>
      <w:r>
        <w:rPr>
          <w:w w:val="110"/>
          <w:sz w:val="18"/>
        </w:rPr>
        <w:t>replikeras</w:t>
      </w:r>
    </w:p>
    <w:p>
      <w:pPr>
        <w:pStyle w:val="BodyText"/>
        <w:spacing w:before="102"/>
      </w:pPr>
    </w:p>
    <w:p>
      <w:pPr>
        <w:pStyle w:val="Heading1"/>
        <w:numPr>
          <w:ilvl w:val="1"/>
          <w:numId w:val="32"/>
        </w:numPr>
        <w:tabs>
          <w:tab w:val="left" w:pos="1069"/>
        </w:tabs>
        <w:spacing w:before="1" w:after="0" w:line="240" w:lineRule="auto"/>
        <w:ind w:left="1069" w:right="0" w:hanging="710"/>
        <w:jc w:val="left"/>
      </w:pPr>
      <w:bookmarkStart w:id="651" w:name="Graphics modes"/>
      <w:bookmarkEnd w:id="651"/>
      <w:bookmarkStart w:id="652" w:name="_bookmark473"/>
      <w:bookmarkEnd w:id="652"/>
      <w:r>
        <w:rPr>
          <w:color w:val="20435C"/>
          <w:w w:val="110"/>
          <w:sz w:val="24"/>
        </w:rPr>
        <w:t xml:space="preserve">Grafiska </w:t>
      </w:r>
      <w:r>
        <w:rPr>
          <w:color w:val="20435C"/>
          <w:spacing w:val="-2"/>
          <w:w w:val="110"/>
          <w:sz w:val="24"/>
        </w:rPr>
        <w:t>lägen</w:t>
      </w:r>
    </w:p>
    <w:p>
      <w:pPr>
        <w:pStyle w:val="BodyText"/>
        <w:spacing w:before="206" w:line="256" w:lineRule="auto"/>
        <w:ind w:left="359" w:right="359"/>
        <w:jc w:val="both"/>
      </w:pPr>
      <w:r>
        <w:rPr>
          <w:w w:val="105"/>
          <w:sz w:val="18"/>
        </w:rPr>
        <w:t xml:space="preserve">De flesta </w:t>
      </w:r>
      <w:r>
        <w:rPr>
          <w:w w:val="105"/>
          <w:sz w:val="18"/>
        </w:rPr>
        <w:t xml:space="preserve">plattformar </w:t>
      </w:r>
      <w:r>
        <w:rPr>
          <w:w w:val="105"/>
          <w:sz w:val="18"/>
        </w:rPr>
        <w:t xml:space="preserve">har </w:t>
      </w:r>
      <w:r>
        <w:rPr>
          <w:w w:val="105"/>
          <w:sz w:val="18"/>
        </w:rPr>
        <w:t xml:space="preserve">antingen </w:t>
      </w:r>
      <w:r>
        <w:rPr>
          <w:w w:val="105"/>
          <w:sz w:val="18"/>
        </w:rPr>
        <w:t xml:space="preserve">ett </w:t>
      </w:r>
      <w:r>
        <w:rPr>
          <w:w w:val="105"/>
          <w:sz w:val="18"/>
        </w:rPr>
        <w:t xml:space="preserve">eller </w:t>
      </w:r>
      <w:r>
        <w:rPr>
          <w:w w:val="105"/>
          <w:sz w:val="18"/>
        </w:rPr>
        <w:t xml:space="preserve">två </w:t>
      </w:r>
      <w:r>
        <w:rPr>
          <w:w w:val="105"/>
          <w:sz w:val="18"/>
        </w:rPr>
        <w:t xml:space="preserve">tillgängliga </w:t>
      </w:r>
      <w:r>
        <w:rPr>
          <w:w w:val="105"/>
          <w:sz w:val="18"/>
        </w:rPr>
        <w:t xml:space="preserve">grafiklägen. </w:t>
      </w:r>
      <w:r>
        <w:rPr>
          <w:w w:val="105"/>
          <w:sz w:val="18"/>
        </w:rPr>
        <w:t xml:space="preserve">De </w:t>
      </w:r>
      <w:r>
        <w:rPr>
          <w:w w:val="105"/>
          <w:sz w:val="18"/>
        </w:rPr>
        <w:t xml:space="preserve">vanligaste </w:t>
      </w:r>
      <w:r>
        <w:rPr>
          <w:w w:val="105"/>
          <w:sz w:val="18"/>
        </w:rPr>
        <w:t>är OpenGL och SDL Surface.</w:t>
      </w:r>
    </w:p>
    <w:p>
      <w:pPr>
        <w:pStyle w:val="BodyText"/>
        <w:spacing w:before="38"/>
      </w:pPr>
    </w:p>
    <w:p>
      <w:pPr>
        <w:pStyle w:val="Heading2"/>
        <w:numPr>
          <w:ilvl w:val="2"/>
          <w:numId w:val="32"/>
        </w:numPr>
        <w:tabs>
          <w:tab w:val="left" w:pos="1146"/>
        </w:tabs>
        <w:spacing w:before="0" w:after="0" w:line="240" w:lineRule="auto"/>
        <w:ind w:left="1146" w:right="0" w:hanging="787"/>
        <w:jc w:val="left"/>
      </w:pPr>
      <w:bookmarkStart w:id="653" w:name="OpenGL graphics mode"/>
      <w:bookmarkEnd w:id="653"/>
      <w:r>
        <w:rPr>
          <w:color w:val="20435C"/>
          <w:spacing w:val="-4"/>
          <w:w w:val="105"/>
          <w:sz w:val="20"/>
        </w:rPr>
        <w:t>OpenGL-grafikläge</w:t>
      </w:r>
    </w:p>
    <w:p>
      <w:pPr>
        <w:pStyle w:val="BodyText"/>
        <w:spacing w:before="142" w:line="256" w:lineRule="auto"/>
        <w:ind w:left="359" w:right="359"/>
        <w:jc w:val="both"/>
      </w:pPr>
      <w:r>
        <w:rPr>
          <w:w w:val="110"/>
          <w:sz w:val="18"/>
        </w:rPr>
        <w:t xml:space="preserve">Med </w:t>
      </w:r>
      <w:r>
        <w:rPr>
          <w:w w:val="110"/>
          <w:sz w:val="18"/>
        </w:rPr>
        <w:t xml:space="preserve">OpenGL-grafikläget </w:t>
      </w:r>
      <w:r>
        <w:rPr>
          <w:w w:val="110"/>
          <w:sz w:val="18"/>
        </w:rPr>
        <w:t xml:space="preserve">skickas </w:t>
      </w:r>
      <w:r>
        <w:rPr>
          <w:w w:val="110"/>
          <w:sz w:val="18"/>
        </w:rPr>
        <w:t xml:space="preserve">den </w:t>
      </w:r>
      <w:r>
        <w:rPr>
          <w:w w:val="110"/>
          <w:sz w:val="18"/>
        </w:rPr>
        <w:t xml:space="preserve">ursprungliga </w:t>
      </w:r>
      <w:r>
        <w:rPr>
          <w:w w:val="110"/>
          <w:sz w:val="18"/>
        </w:rPr>
        <w:t xml:space="preserve">spelbilden </w:t>
      </w:r>
      <w:r>
        <w:rPr>
          <w:w w:val="110"/>
          <w:sz w:val="18"/>
        </w:rPr>
        <w:t xml:space="preserve">till </w:t>
      </w:r>
      <w:r>
        <w:rPr>
          <w:w w:val="110"/>
          <w:sz w:val="18"/>
        </w:rPr>
        <w:t>grafikkortet</w:t>
      </w:r>
      <w:r>
        <w:rPr>
          <w:w w:val="110"/>
          <w:sz w:val="18"/>
        </w:rPr>
        <w:t xml:space="preserve">, som sedan </w:t>
      </w:r>
      <w:r>
        <w:rPr>
          <w:w w:val="110"/>
          <w:sz w:val="18"/>
        </w:rPr>
        <w:t xml:space="preserve">sträcker ut </w:t>
      </w:r>
      <w:r>
        <w:rPr>
          <w:w w:val="110"/>
          <w:sz w:val="18"/>
        </w:rPr>
        <w:t xml:space="preserve">bilden </w:t>
      </w:r>
      <w:r>
        <w:rPr>
          <w:w w:val="110"/>
          <w:sz w:val="18"/>
        </w:rPr>
        <w:t xml:space="preserve">till </w:t>
      </w:r>
      <w:r>
        <w:rPr>
          <w:w w:val="110"/>
          <w:sz w:val="18"/>
        </w:rPr>
        <w:t xml:space="preserve">den </w:t>
      </w:r>
      <w:r>
        <w:rPr>
          <w:w w:val="110"/>
          <w:sz w:val="18"/>
        </w:rPr>
        <w:t xml:space="preserve">önskade </w:t>
      </w:r>
      <w:r>
        <w:rPr>
          <w:w w:val="110"/>
          <w:sz w:val="18"/>
        </w:rPr>
        <w:t xml:space="preserve">storleken. </w:t>
      </w:r>
      <w:r>
        <w:rPr>
          <w:w w:val="110"/>
          <w:sz w:val="18"/>
        </w:rPr>
        <w:t xml:space="preserve">Detta </w:t>
      </w:r>
      <w:r>
        <w:rPr>
          <w:w w:val="110"/>
          <w:sz w:val="18"/>
        </w:rPr>
        <w:t xml:space="preserve">innebär </w:t>
      </w:r>
      <w:r>
        <w:rPr>
          <w:w w:val="110"/>
          <w:sz w:val="18"/>
        </w:rPr>
        <w:t xml:space="preserve">att </w:t>
      </w:r>
      <w:r>
        <w:rPr>
          <w:w w:val="110"/>
          <w:sz w:val="18"/>
        </w:rPr>
        <w:t xml:space="preserve">korrigeringen  bildförhållandet </w:t>
      </w:r>
      <w:r>
        <w:rPr>
          <w:w w:val="110"/>
          <w:sz w:val="18"/>
        </w:rPr>
        <w:t>av</w:t>
      </w:r>
      <w:r>
        <w:rPr>
          <w:w w:val="110"/>
          <w:sz w:val="18"/>
        </w:rPr>
        <w:t xml:space="preserve">och </w:t>
      </w:r>
      <w:r>
        <w:rPr>
          <w:w w:val="110"/>
          <w:sz w:val="18"/>
        </w:rPr>
        <w:t xml:space="preserve">sträckningsläget </w:t>
      </w:r>
      <w:r>
        <w:rPr>
          <w:w w:val="110"/>
          <w:sz w:val="18"/>
        </w:rPr>
        <w:t xml:space="preserve">tillämpas </w:t>
      </w:r>
      <w:r>
        <w:rPr>
          <w:w w:val="110"/>
          <w:sz w:val="18"/>
        </w:rPr>
        <w:t xml:space="preserve">tillsammans </w:t>
      </w:r>
      <w:r>
        <w:rPr>
          <w:w w:val="110"/>
          <w:sz w:val="18"/>
        </w:rPr>
        <w:t xml:space="preserve">i </w:t>
      </w:r>
      <w:r>
        <w:rPr>
          <w:w w:val="110"/>
          <w:sz w:val="18"/>
        </w:rPr>
        <w:t xml:space="preserve">ett </w:t>
      </w:r>
      <w:r>
        <w:rPr>
          <w:w w:val="110"/>
          <w:sz w:val="18"/>
        </w:rPr>
        <w:t xml:space="preserve">steg </w:t>
      </w:r>
      <w:r>
        <w:rPr>
          <w:w w:val="110"/>
          <w:sz w:val="18"/>
        </w:rPr>
        <w:t xml:space="preserve">för att </w:t>
      </w:r>
      <w:r>
        <w:rPr>
          <w:w w:val="110"/>
          <w:sz w:val="18"/>
        </w:rPr>
        <w:t xml:space="preserve">gå </w:t>
      </w:r>
      <w:r>
        <w:rPr>
          <w:w w:val="110"/>
          <w:sz w:val="18"/>
        </w:rPr>
        <w:t xml:space="preserve">direkt </w:t>
      </w:r>
      <w:r>
        <w:rPr>
          <w:w w:val="110"/>
          <w:sz w:val="18"/>
        </w:rPr>
        <w:t xml:space="preserve">från </w:t>
      </w:r>
      <w:r>
        <w:rPr>
          <w:w w:val="110"/>
          <w:sz w:val="18"/>
        </w:rPr>
        <w:t xml:space="preserve">den ursprungliga </w:t>
      </w:r>
      <w:r>
        <w:rPr>
          <w:w w:val="110"/>
          <w:sz w:val="18"/>
        </w:rPr>
        <w:t xml:space="preserve">spelupplösningen </w:t>
      </w:r>
      <w:r>
        <w:rPr>
          <w:w w:val="110"/>
          <w:sz w:val="18"/>
        </w:rPr>
        <w:t xml:space="preserve">() </w:t>
      </w:r>
      <w:r>
        <w:rPr>
          <w:w w:val="110"/>
          <w:sz w:val="18"/>
        </w:rPr>
        <w:t xml:space="preserve">t). </w:t>
      </w:r>
      <w:r>
        <w:rPr>
          <w:w w:val="110"/>
          <w:sz w:val="18"/>
        </w:rPr>
        <w:t>.. 320x200</w:t>
      </w:r>
      <w:r>
        <w:rPr>
          <w:w w:val="110"/>
          <w:sz w:val="18"/>
        </w:rPr>
        <w:t>ex</w:t>
      </w:r>
      <w:r>
        <w:rPr>
          <w:w w:val="110"/>
          <w:sz w:val="18"/>
        </w:rPr>
        <w:t xml:space="preserve">till </w:t>
      </w:r>
      <w:r>
        <w:rPr>
          <w:w w:val="110"/>
          <w:sz w:val="18"/>
        </w:rPr>
        <w:t xml:space="preserve">den slutliga </w:t>
      </w:r>
      <w:r>
        <w:rPr>
          <w:w w:val="110"/>
          <w:sz w:val="18"/>
        </w:rPr>
        <w:t xml:space="preserve">skärmupplösningen </w:t>
      </w:r>
      <w:r>
        <w:rPr>
          <w:w w:val="110"/>
          <w:sz w:val="18"/>
        </w:rPr>
        <w:t>(t.ex. 1280x960</w:t>
      </w:r>
      <w:r>
        <w:rPr>
          <w:w w:val="110"/>
          <w:sz w:val="18"/>
        </w:rPr>
        <w:t xml:space="preserve">Skalningen </w:t>
      </w:r>
      <w:r>
        <w:rPr>
          <w:w w:val="110"/>
          <w:sz w:val="18"/>
        </w:rPr>
        <w:t xml:space="preserve">använder </w:t>
      </w:r>
      <w:r>
        <w:rPr>
          <w:w w:val="110"/>
          <w:sz w:val="18"/>
        </w:rPr>
        <w:t xml:space="preserve">antingen </w:t>
      </w:r>
      <w:r>
        <w:rPr>
          <w:w w:val="110"/>
          <w:sz w:val="18"/>
        </w:rPr>
        <w:t xml:space="preserve">bilinjär </w:t>
      </w:r>
      <w:r>
        <w:rPr>
          <w:w w:val="110"/>
          <w:sz w:val="18"/>
        </w:rPr>
        <w:t xml:space="preserve">interpolation </w:t>
      </w:r>
      <w:r>
        <w:rPr>
          <w:w w:val="110"/>
          <w:sz w:val="18"/>
        </w:rPr>
        <w:t xml:space="preserve">eller </w:t>
      </w:r>
      <w:r>
        <w:rPr>
          <w:w w:val="110"/>
          <w:sz w:val="18"/>
        </w:rPr>
        <w:t xml:space="preserve">närmaste </w:t>
      </w:r>
      <w:r>
        <w:rPr>
          <w:w w:val="110"/>
          <w:sz w:val="18"/>
        </w:rPr>
        <w:t xml:space="preserve">granne-interpolation </w:t>
      </w:r>
      <w:r>
        <w:rPr>
          <w:w w:val="110"/>
          <w:sz w:val="18"/>
        </w:rPr>
        <w:t xml:space="preserve">beroende </w:t>
      </w:r>
      <w:r>
        <w:rPr>
          <w:w w:val="110"/>
          <w:sz w:val="18"/>
        </w:rPr>
        <w:t xml:space="preserve">på </w:t>
      </w:r>
      <w:r>
        <w:rPr>
          <w:w w:val="110"/>
          <w:sz w:val="18"/>
        </w:rPr>
        <w:t xml:space="preserve">alternativet </w:t>
      </w:r>
      <w:hyperlink w:anchor="_bookmark476" w:history="1">
        <w:r>
          <w:rPr>
            <w:i/>
            <w:color w:val="355F7B"/>
            <w:w w:val="110"/>
            <w:sz w:val="18"/>
          </w:rPr>
          <w:t xml:space="preserve">Filter </w:t>
        </w:r>
      </w:hyperlink>
      <w:hyperlink w:anchor="_bookmark476" w:history="1">
        <w:r>
          <w:rPr>
            <w:i/>
            <w:color w:val="355F7B"/>
            <w:w w:val="110"/>
            <w:sz w:val="18"/>
          </w:rPr>
          <w:t>graphics</w:t>
        </w:r>
      </w:hyperlink>
      <w:r>
        <w:rPr>
          <w:w w:val="110"/>
          <w:sz w:val="18"/>
        </w:rPr>
        <w:t>.</w:t>
      </w:r>
    </w:p>
    <w:p>
      <w:pPr>
        <w:pStyle w:val="BodyText"/>
        <w:spacing w:after="0" w:line="256" w:lineRule="auto"/>
        <w:jc w:val="both"/>
        <w:sectPr>
          <w:headerReference w:type="default" r:id="rId475"/>
          <w:footerReference w:type="default" r:id="rId476"/>
          <w:pgSz w:w="12240" w:h="15840"/>
          <w:pgMar w:top="1820" w:right="1080" w:bottom="1040" w:left="1080" w:header="0" w:footer="841"/>
          <w:cols w:space="708"/>
        </w:sectPr>
      </w:pPr>
    </w:p>
    <w:p>
      <w:pPr>
        <w:pStyle w:val="BodyText"/>
        <w:spacing w:before="172"/>
        <w:rPr>
          <w:sz w:val="24"/>
        </w:rPr>
      </w:pPr>
    </w:p>
    <w:p>
      <w:pPr>
        <w:pStyle w:val="Heading2"/>
        <w:numPr>
          <w:ilvl w:val="2"/>
          <w:numId w:val="32"/>
        </w:numPr>
        <w:tabs>
          <w:tab w:val="left" w:pos="1147"/>
        </w:tabs>
        <w:spacing w:before="1" w:after="0" w:line="240" w:lineRule="auto"/>
        <w:ind w:left="1147" w:right="0" w:hanging="787"/>
        <w:jc w:val="left"/>
      </w:pPr>
      <w:bookmarkStart w:id="654" w:name="SDL Surface graphics mode"/>
      <w:bookmarkEnd w:id="654"/>
      <w:r>
        <w:rPr>
          <w:color w:val="20435C"/>
          <w:w w:val="105"/>
          <w:sz w:val="20"/>
        </w:rPr>
        <w:t xml:space="preserve">SDL </w:t>
      </w:r>
      <w:r>
        <w:rPr>
          <w:color w:val="20435C"/>
          <w:spacing w:val="-4"/>
          <w:w w:val="105"/>
          <w:sz w:val="20"/>
        </w:rPr>
        <w:t>Ytgrafikläge</w:t>
      </w:r>
    </w:p>
    <w:p>
      <w:pPr>
        <w:pStyle w:val="BodyText"/>
        <w:spacing w:before="142" w:line="256" w:lineRule="auto"/>
        <w:ind w:left="360" w:right="359"/>
        <w:jc w:val="both"/>
      </w:pPr>
      <w:r>
        <w:rPr>
          <w:w w:val="105"/>
          <w:sz w:val="18"/>
        </w:rPr>
        <w:t xml:space="preserve">Med SDL Surface Graphics-läget appliceras en mjukvaruskalering på spelbilden innan </w:t>
      </w:r>
      <w:r>
        <w:rPr>
          <w:w w:val="105"/>
          <w:sz w:val="18"/>
        </w:rPr>
        <w:t xml:space="preserve">bildförhållandet korrigeras med en vertikal mjukvarustretch. Bilden skickas sedan till SDL för att tillämpa </w:t>
      </w:r>
      <w:hyperlink w:anchor="_bookmark475" w:history="1">
        <w:r>
          <w:rPr>
            <w:i/>
            <w:color w:val="355F7B"/>
            <w:w w:val="105"/>
            <w:sz w:val="18"/>
          </w:rPr>
          <w:t xml:space="preserve">stretchläget </w:t>
        </w:r>
      </w:hyperlink>
      <w:r>
        <w:rPr>
          <w:w w:val="105"/>
          <w:sz w:val="18"/>
        </w:rPr>
        <w:t xml:space="preserve">och få det slutliga resultatet. </w:t>
      </w:r>
      <w:r>
        <w:rPr>
          <w:w w:val="105"/>
          <w:sz w:val="18"/>
        </w:rPr>
        <w:t xml:space="preserve">Med det här grafikläget påverkas inte mjukvaruskalaren av </w:t>
      </w:r>
      <w:r>
        <w:rPr>
          <w:w w:val="105"/>
          <w:sz w:val="18"/>
        </w:rPr>
        <w:t xml:space="preserve">grafikalternativet </w:t>
      </w:r>
      <w:hyperlink w:anchor="_bookmark476" w:history="1">
        <w:r>
          <w:rPr>
            <w:i/>
            <w:color w:val="355F7B"/>
            <w:w w:val="105"/>
            <w:sz w:val="18"/>
          </w:rPr>
          <w:t xml:space="preserve">Filter. </w:t>
        </w:r>
      </w:hyperlink>
      <w:r>
        <w:rPr>
          <w:w w:val="105"/>
          <w:sz w:val="18"/>
        </w:rPr>
        <w:t>Detta alternativ påverkar endast korrigeringen av bildförhållandet och den slutliga skalningen i samband med sträckningsläget.</w:t>
      </w:r>
    </w:p>
    <w:p>
      <w:pPr>
        <w:pStyle w:val="BodyText"/>
        <w:spacing w:before="49"/>
      </w:pPr>
    </w:p>
    <w:p>
      <w:pPr>
        <w:pStyle w:val="Heading3"/>
        <w:spacing w:before="0"/>
        <w:jc w:val="both"/>
      </w:pPr>
      <w:bookmarkStart w:id="655" w:name="A comparison of SDL Surface software sca"/>
      <w:bookmarkEnd w:id="655"/>
      <w:r>
        <w:rPr>
          <w:color w:val="20435C"/>
          <w:w w:val="105"/>
          <w:sz w:val="18"/>
        </w:rPr>
        <w:t xml:space="preserve">En jämförelse </w:t>
      </w:r>
      <w:r>
        <w:rPr>
          <w:color w:val="20435C"/>
          <w:w w:val="105"/>
          <w:sz w:val="18"/>
        </w:rPr>
        <w:t xml:space="preserve">av </w:t>
      </w:r>
      <w:r>
        <w:rPr>
          <w:color w:val="20435C"/>
          <w:w w:val="105"/>
          <w:sz w:val="18"/>
        </w:rPr>
        <w:t xml:space="preserve">SDL </w:t>
      </w:r>
      <w:r>
        <w:rPr>
          <w:color w:val="20435C"/>
          <w:w w:val="105"/>
          <w:sz w:val="18"/>
        </w:rPr>
        <w:t xml:space="preserve">Surface </w:t>
      </w:r>
      <w:r>
        <w:rPr>
          <w:color w:val="20435C"/>
          <w:spacing w:val="-2"/>
          <w:w w:val="105"/>
          <w:sz w:val="18"/>
        </w:rPr>
        <w:t>mjukvaruskalare</w:t>
      </w:r>
    </w:p>
    <w:p>
      <w:pPr>
        <w:pStyle w:val="BodyText"/>
        <w:spacing w:before="148" w:line="256" w:lineRule="auto"/>
        <w:ind w:left="360" w:right="359"/>
        <w:jc w:val="both"/>
      </w:pPr>
      <w:r>
        <w:rPr>
          <w:w w:val="110"/>
          <w:sz w:val="18"/>
        </w:rPr>
        <w:t xml:space="preserve">Den ursprungliga </w:t>
      </w:r>
      <w:r>
        <w:rPr>
          <w:w w:val="110"/>
          <w:sz w:val="18"/>
        </w:rPr>
        <w:t xml:space="preserve">spelgrafiken </w:t>
      </w:r>
      <w:r>
        <w:rPr>
          <w:w w:val="110"/>
          <w:sz w:val="18"/>
        </w:rPr>
        <w:t xml:space="preserve">uppskalas </w:t>
      </w:r>
      <w:r>
        <w:rPr>
          <w:w w:val="110"/>
          <w:sz w:val="18"/>
        </w:rPr>
        <w:t xml:space="preserve">med hjälp av </w:t>
      </w:r>
      <w:r>
        <w:rPr>
          <w:w w:val="110"/>
          <w:sz w:val="18"/>
        </w:rPr>
        <w:t xml:space="preserve">olika </w:t>
      </w:r>
      <w:r>
        <w:rPr>
          <w:w w:val="110"/>
          <w:sz w:val="18"/>
        </w:rPr>
        <w:t xml:space="preserve">grafiska </w:t>
      </w:r>
      <w:r>
        <w:rPr>
          <w:w w:val="110"/>
          <w:sz w:val="18"/>
        </w:rPr>
        <w:t xml:space="preserve">filter, </w:t>
      </w:r>
      <w:r>
        <w:rPr>
          <w:w w:val="110"/>
          <w:sz w:val="18"/>
        </w:rPr>
        <w:t xml:space="preserve">som </w:t>
      </w:r>
      <w:r>
        <w:rPr>
          <w:w w:val="110"/>
          <w:sz w:val="18"/>
        </w:rPr>
        <w:t>är specialiserade algoritmer som används för att säkerställa att pixelgrafik med låg upplösning fortfarande ser bra ut när den visas i en  upplösning.</w:t>
      </w:r>
      <w:r>
        <w:rPr>
          <w:w w:val="110"/>
          <w:sz w:val="18"/>
        </w:rPr>
        <w:t>högre</w:t>
      </w:r>
    </w:p>
    <w:p>
      <w:pPr>
        <w:pStyle w:val="BodyText"/>
        <w:spacing w:before="136" w:line="256" w:lineRule="auto"/>
        <w:ind w:left="360" w:right="359"/>
        <w:jc w:val="both"/>
      </w:pPr>
      <w:r>
        <w:rPr>
          <w:w w:val="105"/>
          <w:sz w:val="18"/>
        </w:rPr>
        <w:t xml:space="preserve">Om </w:t>
      </w:r>
      <w:r>
        <w:rPr>
          <w:w w:val="105"/>
          <w:sz w:val="18"/>
        </w:rPr>
        <w:t xml:space="preserve">spelet </w:t>
      </w:r>
      <w:r>
        <w:rPr>
          <w:w w:val="105"/>
          <w:sz w:val="18"/>
        </w:rPr>
        <w:t xml:space="preserve">ursprungligen </w:t>
      </w:r>
      <w:r>
        <w:rPr>
          <w:w w:val="105"/>
          <w:sz w:val="18"/>
        </w:rPr>
        <w:t xml:space="preserve">kördes </w:t>
      </w:r>
      <w:r>
        <w:rPr>
          <w:w w:val="105"/>
          <w:sz w:val="18"/>
        </w:rPr>
        <w:t xml:space="preserve">med </w:t>
      </w:r>
      <w:r>
        <w:rPr>
          <w:w w:val="105"/>
          <w:sz w:val="18"/>
        </w:rPr>
        <w:t xml:space="preserve">en </w:t>
      </w:r>
      <w:r>
        <w:rPr>
          <w:w w:val="105"/>
          <w:sz w:val="18"/>
        </w:rPr>
        <w:t xml:space="preserve">upplösning </w:t>
      </w:r>
      <w:r>
        <w:rPr>
          <w:w w:val="105"/>
          <w:sz w:val="18"/>
        </w:rPr>
        <w:t xml:space="preserve">på 320x200 - vilket </w:t>
      </w:r>
      <w:r>
        <w:rPr>
          <w:w w:val="105"/>
          <w:sz w:val="18"/>
        </w:rPr>
        <w:t xml:space="preserve">är </w:t>
      </w:r>
      <w:r>
        <w:rPr>
          <w:w w:val="105"/>
          <w:sz w:val="18"/>
        </w:rPr>
        <w:t xml:space="preserve">typiskt </w:t>
      </w:r>
      <w:r>
        <w:rPr>
          <w:w w:val="105"/>
          <w:sz w:val="18"/>
        </w:rPr>
        <w:t xml:space="preserve">för </w:t>
      </w:r>
      <w:r>
        <w:rPr>
          <w:w w:val="105"/>
          <w:sz w:val="18"/>
        </w:rPr>
        <w:t xml:space="preserve">de flesta </w:t>
      </w:r>
      <w:r>
        <w:rPr>
          <w:w w:val="105"/>
          <w:sz w:val="18"/>
        </w:rPr>
        <w:t xml:space="preserve">SCUMM-spel - ger ett grafikläge med en skalfaktor på 2x 640x400-grafik. </w:t>
      </w:r>
      <w:r>
        <w:rPr>
          <w:w w:val="105"/>
          <w:sz w:val="18"/>
        </w:rPr>
        <w:t>En skalfaktor på 3x ger 960x600.</w:t>
      </w:r>
    </w:p>
    <w:p>
      <w:pPr>
        <w:pStyle w:val="BodyText"/>
        <w:spacing w:before="136"/>
        <w:ind w:left="360"/>
      </w:pPr>
      <w:r>
        <w:rPr>
          <w:w w:val="110"/>
          <w:sz w:val="18"/>
        </w:rPr>
        <w:t xml:space="preserve">Det </w:t>
      </w:r>
      <w:r>
        <w:rPr>
          <w:w w:val="110"/>
          <w:sz w:val="18"/>
        </w:rPr>
        <w:t xml:space="preserve">finns alltid </w:t>
      </w:r>
      <w:r>
        <w:rPr>
          <w:w w:val="110"/>
          <w:sz w:val="18"/>
        </w:rPr>
        <w:t xml:space="preserve">en </w:t>
      </w:r>
      <w:r>
        <w:rPr>
          <w:w w:val="110"/>
          <w:sz w:val="18"/>
        </w:rPr>
        <w:t xml:space="preserve">hastighetsnedsättning </w:t>
      </w:r>
      <w:r>
        <w:rPr>
          <w:w w:val="110"/>
          <w:sz w:val="18"/>
        </w:rPr>
        <w:t xml:space="preserve">när man </w:t>
      </w:r>
      <w:r>
        <w:rPr>
          <w:w w:val="110"/>
          <w:sz w:val="18"/>
        </w:rPr>
        <w:t xml:space="preserve">använder </w:t>
      </w:r>
      <w:r>
        <w:rPr>
          <w:w w:val="110"/>
          <w:sz w:val="18"/>
        </w:rPr>
        <w:t xml:space="preserve">en </w:t>
      </w:r>
      <w:r>
        <w:rPr>
          <w:w w:val="110"/>
          <w:sz w:val="18"/>
        </w:rPr>
        <w:t xml:space="preserve">annan </w:t>
      </w:r>
      <w:r>
        <w:rPr>
          <w:w w:val="110"/>
          <w:sz w:val="18"/>
        </w:rPr>
        <w:t xml:space="preserve">skalare </w:t>
      </w:r>
      <w:r>
        <w:rPr>
          <w:w w:val="110"/>
          <w:sz w:val="18"/>
        </w:rPr>
        <w:t xml:space="preserve">än </w:t>
      </w:r>
      <w:r>
        <w:rPr>
          <w:w w:val="110"/>
          <w:sz w:val="18"/>
        </w:rPr>
        <w:t xml:space="preserve">Normal </w:t>
      </w:r>
      <w:r>
        <w:rPr>
          <w:spacing w:val="-5"/>
          <w:w w:val="110"/>
          <w:sz w:val="18"/>
        </w:rPr>
        <w:t>1x.</w:t>
      </w:r>
    </w:p>
    <w:p>
      <w:pPr>
        <w:pStyle w:val="BodyText"/>
        <w:spacing w:before="153"/>
        <w:ind w:left="360"/>
      </w:pPr>
      <w:r>
        <w:rPr>
          <w:w w:val="105"/>
          <w:sz w:val="18"/>
        </w:rPr>
        <w:t xml:space="preserve">För att </w:t>
      </w:r>
      <w:r>
        <w:rPr>
          <w:w w:val="105"/>
          <w:sz w:val="18"/>
        </w:rPr>
        <w:t xml:space="preserve">bläddra </w:t>
      </w:r>
      <w:r>
        <w:rPr>
          <w:w w:val="105"/>
          <w:sz w:val="18"/>
        </w:rPr>
        <w:t xml:space="preserve">framåt </w:t>
      </w:r>
      <w:r>
        <w:rPr>
          <w:w w:val="105"/>
          <w:sz w:val="18"/>
        </w:rPr>
        <w:t xml:space="preserve">eller bakåt </w:t>
      </w:r>
      <w:r>
        <w:rPr>
          <w:w w:val="105"/>
          <w:sz w:val="18"/>
        </w:rPr>
        <w:t xml:space="preserve">mellan </w:t>
      </w:r>
      <w:r>
        <w:rPr>
          <w:w w:val="105"/>
          <w:sz w:val="18"/>
        </w:rPr>
        <w:t xml:space="preserve">grafiska </w:t>
      </w:r>
      <w:r>
        <w:rPr>
          <w:w w:val="105"/>
          <w:sz w:val="18"/>
        </w:rPr>
        <w:t xml:space="preserve">filter du </w:t>
      </w:r>
      <w:r>
        <w:rPr>
          <w:w w:val="105"/>
          <w:sz w:val="18"/>
        </w:rPr>
        <w:t xml:space="preserve">trycker </w:t>
      </w:r>
      <w:r>
        <w:rPr>
          <w:rFonts w:ascii="Arial"/>
          <w:w w:val="105"/>
          <w:sz w:val="18"/>
        </w:rPr>
        <w:t>på Ctrl</w:t>
      </w:r>
      <w:r>
        <w:rPr>
          <w:rFonts w:ascii="Arial"/>
          <w:w w:val="105"/>
          <w:sz w:val="18"/>
        </w:rPr>
        <w:t>+</w:t>
      </w:r>
      <w:r>
        <w:rPr>
          <w:rFonts w:ascii="Arial"/>
          <w:w w:val="105"/>
          <w:sz w:val="18"/>
        </w:rPr>
        <w:t xml:space="preserve"> Alt </w:t>
      </w:r>
      <w:r>
        <w:rPr>
          <w:rFonts w:ascii="Arial"/>
          <w:w w:val="105"/>
          <w:sz w:val="18"/>
        </w:rPr>
        <w:t xml:space="preserve">och 0 </w:t>
      </w:r>
      <w:r>
        <w:rPr>
          <w:w w:val="105"/>
          <w:sz w:val="18"/>
        </w:rPr>
        <w:t xml:space="preserve">eller </w:t>
      </w:r>
      <w:r>
        <w:rPr>
          <w:rFonts w:ascii="Arial"/>
          <w:w w:val="105"/>
          <w:sz w:val="18"/>
        </w:rPr>
        <w:t>9 (</w:t>
      </w:r>
      <w:r>
        <w:rPr>
          <w:spacing w:val="-2"/>
          <w:w w:val="105"/>
          <w:sz w:val="18"/>
        </w:rPr>
        <w:t>respektive).</w:t>
      </w:r>
    </w:p>
    <w:p>
      <w:pPr>
        <w:pStyle w:val="BodyText"/>
        <w:spacing w:before="6"/>
        <w:rPr>
          <w:sz w:val="18"/>
        </w:rPr>
      </w:pPr>
      <w:r>
        <w:rPr>
          <w:sz w:val="18"/>
        </w:rPr>
        <w:drawing>
          <wp:anchor distT="0" distB="0" distL="0" distR="0" simplePos="0" relativeHeight="252107776" behindDoc="1" locked="0" layoutInCell="1" allowOverlap="1">
            <wp:simplePos x="0" y="0"/>
            <wp:positionH relativeFrom="page">
              <wp:posOffset>3124200</wp:posOffset>
            </wp:positionH>
            <wp:positionV relativeFrom="paragraph">
              <wp:posOffset>150825</wp:posOffset>
            </wp:positionV>
            <wp:extent cx="1520189" cy="1520189"/>
            <wp:effectExtent l="0" t="0" r="0" b="0"/>
            <wp:wrapTopAndBottom/>
            <wp:docPr id="1236" name="Image 1236"/>
            <wp:cNvGraphicFramePr/>
            <a:graphic xmlns:a="http://schemas.openxmlformats.org/drawingml/2006/main">
              <a:graphicData uri="http://schemas.openxmlformats.org/drawingml/2006/picture">
                <pic:pic xmlns:pic="http://schemas.openxmlformats.org/drawingml/2006/picture">
                  <pic:nvPicPr>
                    <pic:cNvPr id="1236" name="Image 1236"/>
                    <pic:cNvPicPr/>
                  </pic:nvPicPr>
                  <pic:blipFill>
                    <a:blip xmlns:r="http://schemas.openxmlformats.org/officeDocument/2006/relationships" r:embed="rId477" cstate="print"/>
                    <a:stretch>
                      <a:fillRect/>
                    </a:stretch>
                  </pic:blipFill>
                  <pic:spPr>
                    <a:xfrm>
                      <a:off x="0" y="0"/>
                      <a:ext cx="1520189" cy="1520189"/>
                    </a:xfrm>
                    <a:prstGeom prst="rect">
                      <a:avLst/>
                    </a:prstGeom>
                  </pic:spPr>
                </pic:pic>
              </a:graphicData>
            </a:graphic>
          </wp:anchor>
        </w:drawing>
      </w:r>
    </w:p>
    <w:p>
      <w:pPr>
        <w:pStyle w:val="BodyText"/>
        <w:spacing w:before="17"/>
      </w:pPr>
    </w:p>
    <w:p>
      <w:pPr>
        <w:pStyle w:val="BodyText"/>
        <w:spacing w:before="1"/>
        <w:jc w:val="center"/>
      </w:pPr>
      <w:r>
        <w:rPr>
          <w:sz w:val="18"/>
        </w:rPr>
        <w:t xml:space="preserve">Fig. </w:t>
      </w:r>
      <w:r>
        <w:rPr>
          <w:sz w:val="18"/>
        </w:rPr>
        <w:t xml:space="preserve">1: </w:t>
      </w:r>
      <w:r>
        <w:rPr>
          <w:b/>
          <w:sz w:val="18"/>
        </w:rPr>
        <w:t xml:space="preserve">Normal </w:t>
      </w:r>
      <w:r>
        <w:rPr>
          <w:b/>
          <w:sz w:val="18"/>
        </w:rPr>
        <w:t>1x</w:t>
      </w:r>
      <w:r>
        <w:rPr>
          <w:sz w:val="18"/>
        </w:rPr>
        <w:t xml:space="preserve">: </w:t>
      </w:r>
      <w:r>
        <w:rPr>
          <w:sz w:val="18"/>
        </w:rPr>
        <w:t xml:space="preserve">Ingen </w:t>
      </w:r>
      <w:r>
        <w:rPr>
          <w:sz w:val="18"/>
        </w:rPr>
        <w:t xml:space="preserve">filtrering, </w:t>
      </w:r>
      <w:r>
        <w:rPr>
          <w:sz w:val="18"/>
        </w:rPr>
        <w:t xml:space="preserve">ingen </w:t>
      </w:r>
      <w:r>
        <w:rPr>
          <w:sz w:val="18"/>
        </w:rPr>
        <w:t xml:space="preserve">skalning </w:t>
      </w:r>
      <w:r>
        <w:rPr>
          <w:sz w:val="18"/>
        </w:rPr>
        <w:t>(originalupplösning</w:t>
      </w:r>
      <w:r>
        <w:rPr>
          <w:sz w:val="18"/>
        </w:rPr>
        <w:t xml:space="preserve">). </w:t>
      </w:r>
      <w:r>
        <w:rPr>
          <w:spacing w:val="-2"/>
          <w:sz w:val="18"/>
        </w:rPr>
        <w:t>Snabbast av alla.</w:t>
      </w:r>
    </w:p>
    <w:p>
      <w:pPr>
        <w:pStyle w:val="BodyText"/>
        <w:spacing w:before="223"/>
      </w:pPr>
    </w:p>
    <w:p>
      <w:pPr>
        <w:pStyle w:val="Heading1"/>
        <w:numPr>
          <w:ilvl w:val="1"/>
          <w:numId w:val="32"/>
        </w:numPr>
        <w:tabs>
          <w:tab w:val="left" w:pos="1070"/>
        </w:tabs>
        <w:spacing w:before="0" w:after="0" w:line="240" w:lineRule="auto"/>
        <w:ind w:left="1070" w:right="0" w:hanging="710"/>
        <w:jc w:val="left"/>
      </w:pPr>
      <w:bookmarkStart w:id="656" w:name="Aspect ratio correction"/>
      <w:bookmarkEnd w:id="656"/>
      <w:bookmarkStart w:id="657" w:name="_bookmark474"/>
      <w:bookmarkEnd w:id="657"/>
      <w:r>
        <w:rPr>
          <w:color w:val="20435C"/>
          <w:spacing w:val="-2"/>
          <w:w w:val="110"/>
          <w:sz w:val="24"/>
        </w:rPr>
        <w:t xml:space="preserve">Korrigering </w:t>
      </w:r>
      <w:r>
        <w:rPr>
          <w:color w:val="20435C"/>
          <w:w w:val="110"/>
          <w:sz w:val="24"/>
        </w:rPr>
        <w:t>av bildförhållande</w:t>
      </w:r>
    </w:p>
    <w:p>
      <w:pPr>
        <w:pStyle w:val="BodyText"/>
        <w:spacing w:before="207" w:line="256" w:lineRule="auto"/>
        <w:ind w:left="360" w:right="359"/>
        <w:jc w:val="both"/>
      </w:pPr>
      <w:r>
        <w:rPr>
          <w:w w:val="110"/>
          <w:sz w:val="18"/>
        </w:rPr>
        <w:t xml:space="preserve">Äldre </w:t>
      </w:r>
      <w:r>
        <w:rPr>
          <w:w w:val="110"/>
          <w:sz w:val="18"/>
        </w:rPr>
        <w:t xml:space="preserve">spel </w:t>
      </w:r>
      <w:r>
        <w:rPr>
          <w:w w:val="110"/>
          <w:sz w:val="18"/>
        </w:rPr>
        <w:t xml:space="preserve">var designade </w:t>
      </w:r>
      <w:r>
        <w:rPr>
          <w:w w:val="110"/>
          <w:sz w:val="18"/>
        </w:rPr>
        <w:t xml:space="preserve">för </w:t>
      </w:r>
      <w:r>
        <w:rPr>
          <w:w w:val="110"/>
          <w:sz w:val="18"/>
        </w:rPr>
        <w:t xml:space="preserve">att </w:t>
      </w:r>
      <w:r>
        <w:rPr>
          <w:w w:val="110"/>
          <w:sz w:val="18"/>
        </w:rPr>
        <w:t xml:space="preserve">köras </w:t>
      </w:r>
      <w:r>
        <w:rPr>
          <w:w w:val="110"/>
          <w:sz w:val="18"/>
        </w:rPr>
        <w:t xml:space="preserve">i 320x200 </w:t>
      </w:r>
      <w:r>
        <w:rPr>
          <w:w w:val="110"/>
          <w:sz w:val="18"/>
        </w:rPr>
        <w:t xml:space="preserve">pixlar, </w:t>
      </w:r>
      <w:r>
        <w:rPr>
          <w:w w:val="110"/>
          <w:sz w:val="18"/>
        </w:rPr>
        <w:t xml:space="preserve">men </w:t>
      </w:r>
      <w:r>
        <w:rPr>
          <w:w w:val="110"/>
          <w:sz w:val="18"/>
        </w:rPr>
        <w:t xml:space="preserve">på </w:t>
      </w:r>
      <w:r>
        <w:rPr>
          <w:w w:val="110"/>
          <w:sz w:val="18"/>
        </w:rPr>
        <w:t xml:space="preserve">system </w:t>
      </w:r>
      <w:r>
        <w:rPr>
          <w:w w:val="110"/>
          <w:sz w:val="18"/>
        </w:rPr>
        <w:t xml:space="preserve">där varje </w:t>
      </w:r>
      <w:r>
        <w:rPr>
          <w:w w:val="110"/>
          <w:sz w:val="18"/>
        </w:rPr>
        <w:t xml:space="preserve">pixel </w:t>
      </w:r>
      <w:r>
        <w:rPr>
          <w:w w:val="110"/>
          <w:sz w:val="18"/>
        </w:rPr>
        <w:t xml:space="preserve">var rektangulär istället för kvadratisk. </w:t>
      </w:r>
      <w:r>
        <w:rPr>
          <w:w w:val="110"/>
          <w:sz w:val="18"/>
        </w:rPr>
        <w:t xml:space="preserve">Det innebär att på moderna system ser dessa spel bredare och plattare ut </w:t>
      </w:r>
      <w:r>
        <w:rPr>
          <w:w w:val="110"/>
          <w:sz w:val="18"/>
        </w:rPr>
        <w:t>än .</w:t>
      </w:r>
      <w:r>
        <w:rPr>
          <w:w w:val="110"/>
          <w:sz w:val="18"/>
        </w:rPr>
        <w:t xml:space="preserve">de </w:t>
      </w:r>
      <w:r>
        <w:rPr>
          <w:w w:val="110"/>
          <w:sz w:val="18"/>
        </w:rPr>
        <w:t xml:space="preserve">ska </w:t>
      </w:r>
      <w:r>
        <w:rPr>
          <w:w w:val="110"/>
          <w:sz w:val="18"/>
        </w:rPr>
        <w:t xml:space="preserve">Bildförhållandekorrigering </w:t>
      </w:r>
      <w:r>
        <w:rPr>
          <w:w w:val="110"/>
          <w:sz w:val="18"/>
        </w:rPr>
        <w:t xml:space="preserve">duplicerar </w:t>
      </w:r>
      <w:r>
        <w:rPr>
          <w:w w:val="110"/>
          <w:sz w:val="18"/>
        </w:rPr>
        <w:t xml:space="preserve">rader </w:t>
      </w:r>
      <w:r>
        <w:rPr>
          <w:w w:val="110"/>
          <w:sz w:val="18"/>
        </w:rPr>
        <w:t xml:space="preserve">av för att </w:t>
      </w:r>
      <w:r>
        <w:rPr>
          <w:w w:val="110"/>
          <w:sz w:val="18"/>
        </w:rPr>
        <w:t xml:space="preserve">pixlar </w:t>
      </w:r>
      <w:r>
        <w:rPr>
          <w:w w:val="110"/>
          <w:sz w:val="18"/>
        </w:rPr>
        <w:t xml:space="preserve">korrigera </w:t>
      </w:r>
      <w:r>
        <w:rPr>
          <w:w w:val="110"/>
          <w:sz w:val="18"/>
        </w:rPr>
        <w:t>detta.</w:t>
      </w:r>
    </w:p>
    <w:p>
      <w:pPr>
        <w:pStyle w:val="BodyText"/>
        <w:spacing w:before="136" w:line="256" w:lineRule="auto"/>
        <w:ind w:left="360" w:right="359"/>
        <w:jc w:val="both"/>
      </w:pPr>
      <w:r>
        <w:rPr>
          <w:w w:val="110"/>
          <w:sz w:val="18"/>
        </w:rPr>
        <w:t xml:space="preserve">För </w:t>
      </w:r>
      <w:r>
        <w:rPr>
          <w:w w:val="110"/>
          <w:sz w:val="18"/>
        </w:rPr>
        <w:t xml:space="preserve">ett </w:t>
      </w:r>
      <w:r>
        <w:rPr>
          <w:w w:val="110"/>
          <w:sz w:val="18"/>
        </w:rPr>
        <w:t xml:space="preserve">spel </w:t>
      </w:r>
      <w:r>
        <w:rPr>
          <w:w w:val="110"/>
          <w:sz w:val="18"/>
        </w:rPr>
        <w:t xml:space="preserve">med </w:t>
      </w:r>
      <w:r>
        <w:rPr>
          <w:w w:val="110"/>
          <w:sz w:val="18"/>
        </w:rPr>
        <w:t xml:space="preserve">en </w:t>
      </w:r>
      <w:r>
        <w:rPr>
          <w:w w:val="110"/>
          <w:sz w:val="18"/>
        </w:rPr>
        <w:t xml:space="preserve">originalupplösning </w:t>
      </w:r>
      <w:r>
        <w:rPr>
          <w:w w:val="110"/>
          <w:sz w:val="18"/>
        </w:rPr>
        <w:t xml:space="preserve">på 320x200 </w:t>
      </w:r>
      <w:r>
        <w:rPr>
          <w:w w:val="110"/>
          <w:sz w:val="18"/>
        </w:rPr>
        <w:t xml:space="preserve">resulterar </w:t>
      </w:r>
      <w:r>
        <w:rPr>
          <w:w w:val="110"/>
          <w:sz w:val="18"/>
        </w:rPr>
        <w:t xml:space="preserve">korrigeringen </w:t>
      </w:r>
      <w:r>
        <w:rPr>
          <w:w w:val="110"/>
          <w:sz w:val="18"/>
        </w:rPr>
        <w:t xml:space="preserve">av bildförhållandet </w:t>
      </w:r>
      <w:r>
        <w:rPr>
          <w:w w:val="110"/>
          <w:sz w:val="18"/>
        </w:rPr>
        <w:t xml:space="preserve">i </w:t>
      </w:r>
      <w:r>
        <w:rPr>
          <w:w w:val="110"/>
          <w:sz w:val="18"/>
        </w:rPr>
        <w:t xml:space="preserve">en </w:t>
      </w:r>
      <w:r>
        <w:rPr>
          <w:w w:val="110"/>
          <w:sz w:val="18"/>
        </w:rPr>
        <w:t xml:space="preserve">upplösning </w:t>
      </w:r>
      <w:r>
        <w:rPr>
          <w:spacing w:val="-2"/>
          <w:w w:val="110"/>
          <w:sz w:val="18"/>
        </w:rPr>
        <w:t>på 320x240.</w:t>
      </w:r>
    </w:p>
    <w:p>
      <w:pPr>
        <w:pStyle w:val="BodyText"/>
        <w:spacing w:before="135"/>
        <w:ind w:left="360"/>
      </w:pPr>
      <w:r>
        <w:rPr>
          <w:spacing w:val="-2"/>
          <w:w w:val="110"/>
          <w:sz w:val="18"/>
        </w:rPr>
        <w:t xml:space="preserve">Tryck på </w:t>
      </w:r>
      <w:r>
        <w:rPr>
          <w:rFonts w:ascii="Arial"/>
          <w:spacing w:val="-2"/>
          <w:w w:val="110"/>
          <w:sz w:val="18"/>
        </w:rPr>
        <w:t xml:space="preserve">Ctrl+Alt+a </w:t>
      </w:r>
      <w:r>
        <w:rPr>
          <w:spacing w:val="-2"/>
          <w:w w:val="110"/>
          <w:sz w:val="18"/>
        </w:rPr>
        <w:t xml:space="preserve">för att slå på </w:t>
      </w:r>
      <w:r>
        <w:rPr>
          <w:spacing w:val="-2"/>
          <w:w w:val="110"/>
          <w:sz w:val="18"/>
        </w:rPr>
        <w:t xml:space="preserve">och </w:t>
      </w:r>
      <w:r>
        <w:rPr>
          <w:spacing w:val="-2"/>
          <w:w w:val="110"/>
          <w:sz w:val="18"/>
        </w:rPr>
        <w:t xml:space="preserve">av </w:t>
      </w:r>
      <w:r>
        <w:rPr>
          <w:spacing w:val="-2"/>
          <w:w w:val="110"/>
          <w:sz w:val="18"/>
        </w:rPr>
        <w:t>bildförhållandet</w:t>
      </w:r>
      <w:r>
        <w:rPr>
          <w:spacing w:val="-2"/>
          <w:w w:val="110"/>
          <w:sz w:val="18"/>
        </w:rPr>
        <w:t>.</w:t>
      </w:r>
    </w:p>
    <w:p>
      <w:pPr>
        <w:pStyle w:val="BodyText"/>
        <w:spacing w:before="120"/>
      </w:pPr>
    </w:p>
    <w:p>
      <w:pPr>
        <w:pStyle w:val="Heading1"/>
        <w:numPr>
          <w:ilvl w:val="1"/>
          <w:numId w:val="32"/>
        </w:numPr>
        <w:tabs>
          <w:tab w:val="left" w:pos="1070"/>
        </w:tabs>
        <w:spacing w:before="0" w:after="0" w:line="240" w:lineRule="auto"/>
        <w:ind w:left="1070" w:right="0" w:hanging="710"/>
        <w:jc w:val="left"/>
      </w:pPr>
      <w:bookmarkStart w:id="658" w:name="Stretch modes"/>
      <w:bookmarkEnd w:id="658"/>
      <w:bookmarkStart w:id="659" w:name="_bookmark475"/>
      <w:bookmarkEnd w:id="659"/>
      <w:r>
        <w:rPr>
          <w:color w:val="20435C"/>
          <w:spacing w:val="-2"/>
          <w:w w:val="110"/>
          <w:sz w:val="24"/>
        </w:rPr>
        <w:t>Stretch-lägen</w:t>
      </w:r>
    </w:p>
    <w:p>
      <w:pPr>
        <w:pStyle w:val="BodyText"/>
        <w:spacing w:before="207" w:line="256" w:lineRule="auto"/>
        <w:ind w:left="360" w:right="359"/>
        <w:jc w:val="both"/>
      </w:pPr>
      <w:r>
        <w:rPr>
          <w:sz w:val="18"/>
        </w:rPr>
        <w:t xml:space="preserve">Stretch-lägen </w:t>
      </w:r>
      <w:r>
        <w:rPr>
          <w:sz w:val="18"/>
        </w:rPr>
        <w:t xml:space="preserve">styr </w:t>
      </w:r>
      <w:r>
        <w:rPr>
          <w:sz w:val="18"/>
        </w:rPr>
        <w:t xml:space="preserve">hur </w:t>
      </w:r>
      <w:r>
        <w:rPr>
          <w:sz w:val="18"/>
        </w:rPr>
        <w:t xml:space="preserve">spelskärmen </w:t>
      </w:r>
      <w:r>
        <w:rPr>
          <w:sz w:val="18"/>
        </w:rPr>
        <w:t xml:space="preserve">ska sträckas ut </w:t>
      </w:r>
      <w:r>
        <w:rPr>
          <w:sz w:val="18"/>
        </w:rPr>
        <w:t>för</w:t>
      </w:r>
      <w:r>
        <w:rPr>
          <w:sz w:val="18"/>
        </w:rPr>
        <w:t xml:space="preserve"> att </w:t>
      </w:r>
      <w:r>
        <w:rPr>
          <w:sz w:val="18"/>
        </w:rPr>
        <w:t xml:space="preserve">fylla </w:t>
      </w:r>
      <w:r>
        <w:rPr>
          <w:sz w:val="18"/>
        </w:rPr>
        <w:t xml:space="preserve">ScummVM-fönstret </w:t>
      </w:r>
      <w:r>
        <w:rPr>
          <w:sz w:val="18"/>
        </w:rPr>
        <w:t>(eller )</w:t>
      </w:r>
      <w:r>
        <w:rPr>
          <w:sz w:val="18"/>
        </w:rPr>
        <w:t xml:space="preserve">skärmen </w:t>
      </w:r>
      <w:r>
        <w:rPr>
          <w:w w:val="110"/>
          <w:sz w:val="18"/>
        </w:rPr>
        <w:t>i helskärmsläge</w:t>
      </w:r>
      <w:r>
        <w:rPr>
          <w:sz w:val="18"/>
        </w:rPr>
        <w:t>.</w:t>
      </w:r>
    </w:p>
    <w:p>
      <w:pPr>
        <w:pStyle w:val="BodyText"/>
        <w:spacing w:after="0" w:line="256" w:lineRule="auto"/>
        <w:jc w:val="both"/>
        <w:sectPr>
          <w:headerReference w:type="default" r:id="rId478"/>
          <w:footerReference w:type="default" r:id="rId479"/>
          <w:pgSz w:w="12240" w:h="15840"/>
          <w:pgMar w:top="980" w:right="1080" w:bottom="1040" w:left="1080" w:header="653" w:footer="841"/>
          <w:cols w:space="708"/>
        </w:sectPr>
      </w:pPr>
    </w:p>
    <w:p>
      <w:pPr>
        <w:pStyle w:val="BodyText"/>
        <w:spacing w:before="228"/>
        <w:rPr>
          <w:sz w:val="20"/>
        </w:rPr>
      </w:pPr>
    </w:p>
    <w:p>
      <w:pPr>
        <w:pStyle w:val="BodyText"/>
        <w:ind w:left="2670"/>
        <w:rPr>
          <w:sz w:val="20"/>
        </w:rPr>
      </w:pPr>
      <w:r>
        <w:rPr>
          <w:sz w:val="20"/>
        </w:rPr>
        <w:drawing>
          <wp:inline distT="0" distB="0" distL="0" distR="0">
            <wp:extent cx="3002375" cy="3002375"/>
            <wp:effectExtent l="0" t="0" r="0" b="0"/>
            <wp:docPr id="1242" name="Image 1242"/>
            <wp:cNvGraphicFramePr/>
            <a:graphic xmlns:a="http://schemas.openxmlformats.org/drawingml/2006/main">
              <a:graphicData uri="http://schemas.openxmlformats.org/drawingml/2006/picture">
                <pic:pic xmlns:pic="http://schemas.openxmlformats.org/drawingml/2006/picture">
                  <pic:nvPicPr>
                    <pic:cNvPr id="1242" name="Image 1242"/>
                    <pic:cNvPicPr/>
                  </pic:nvPicPr>
                  <pic:blipFill>
                    <a:blip xmlns:r="http://schemas.openxmlformats.org/officeDocument/2006/relationships" r:embed="rId480" cstate="print"/>
                    <a:stretch>
                      <a:fillRect/>
                    </a:stretch>
                  </pic:blipFill>
                  <pic:spPr>
                    <a:xfrm>
                      <a:off x="0" y="0"/>
                      <a:ext cx="3002375" cy="3002375"/>
                    </a:xfrm>
                    <a:prstGeom prst="rect">
                      <a:avLst/>
                    </a:prstGeom>
                  </pic:spPr>
                </pic:pic>
              </a:graphicData>
            </a:graphic>
          </wp:inline>
        </w:drawing>
      </w:r>
    </w:p>
    <w:p>
      <w:pPr>
        <w:pStyle w:val="BodyText"/>
        <w:spacing w:before="22"/>
      </w:pPr>
    </w:p>
    <w:p>
      <w:pPr>
        <w:pStyle w:val="BodyText"/>
        <w:spacing w:before="1"/>
        <w:ind w:left="359" w:firstLine="1"/>
        <w:jc w:val="both"/>
      </w:pPr>
      <w:r>
        <w:rPr>
          <w:w w:val="105"/>
          <w:sz w:val="18"/>
        </w:rPr>
        <w:t xml:space="preserve">Bild </w:t>
      </w:r>
      <w:r>
        <w:rPr>
          <w:w w:val="105"/>
          <w:sz w:val="18"/>
        </w:rPr>
        <w:t xml:space="preserve">2: </w:t>
      </w:r>
      <w:r>
        <w:rPr>
          <w:b/>
          <w:w w:val="105"/>
          <w:sz w:val="18"/>
        </w:rPr>
        <w:t xml:space="preserve">Normal </w:t>
      </w:r>
      <w:r>
        <w:rPr>
          <w:b/>
          <w:w w:val="105"/>
          <w:sz w:val="18"/>
        </w:rPr>
        <w:t>2x</w:t>
      </w:r>
      <w:r>
        <w:rPr>
          <w:w w:val="105"/>
          <w:sz w:val="18"/>
        </w:rPr>
        <w:t xml:space="preserve">: </w:t>
      </w:r>
      <w:r>
        <w:rPr>
          <w:w w:val="105"/>
          <w:sz w:val="18"/>
        </w:rPr>
        <w:t xml:space="preserve">Ingen </w:t>
      </w:r>
      <w:r>
        <w:rPr>
          <w:w w:val="105"/>
          <w:sz w:val="18"/>
        </w:rPr>
        <w:t xml:space="preserve">filtrering, </w:t>
      </w:r>
      <w:r>
        <w:rPr>
          <w:w w:val="105"/>
          <w:sz w:val="18"/>
        </w:rPr>
        <w:t xml:space="preserve">skalar </w:t>
      </w:r>
      <w:r>
        <w:rPr>
          <w:w w:val="105"/>
          <w:sz w:val="18"/>
        </w:rPr>
        <w:t xml:space="preserve">bilden </w:t>
      </w:r>
      <w:r>
        <w:rPr>
          <w:w w:val="105"/>
          <w:sz w:val="18"/>
        </w:rPr>
        <w:t xml:space="preserve">med </w:t>
      </w:r>
      <w:r>
        <w:rPr>
          <w:w w:val="105"/>
          <w:sz w:val="18"/>
        </w:rPr>
        <w:t xml:space="preserve">en </w:t>
      </w:r>
      <w:r>
        <w:rPr>
          <w:w w:val="105"/>
          <w:sz w:val="18"/>
        </w:rPr>
        <w:t xml:space="preserve">faktor </w:t>
      </w:r>
      <w:r>
        <w:rPr>
          <w:w w:val="105"/>
          <w:sz w:val="18"/>
        </w:rPr>
        <w:t>2. .</w:t>
      </w:r>
      <w:r>
        <w:rPr>
          <w:w w:val="105"/>
          <w:sz w:val="18"/>
        </w:rPr>
        <w:t xml:space="preserve">Standard </w:t>
      </w:r>
      <w:r>
        <w:rPr>
          <w:w w:val="105"/>
          <w:sz w:val="18"/>
        </w:rPr>
        <w:t xml:space="preserve">för </w:t>
      </w:r>
      <w:r>
        <w:rPr>
          <w:spacing w:val="-2"/>
          <w:w w:val="105"/>
          <w:sz w:val="18"/>
        </w:rPr>
        <w:t xml:space="preserve">spel som </w:t>
      </w:r>
      <w:r>
        <w:rPr>
          <w:w w:val="105"/>
          <w:sz w:val="18"/>
        </w:rPr>
        <w:t xml:space="preserve">inte är </w:t>
      </w:r>
      <w:r>
        <w:rPr>
          <w:w w:val="105"/>
          <w:sz w:val="18"/>
        </w:rPr>
        <w:t>640x480</w:t>
      </w:r>
    </w:p>
    <w:p>
      <w:pPr>
        <w:pStyle w:val="BodyText"/>
        <w:spacing w:before="157"/>
      </w:pPr>
    </w:p>
    <w:p>
      <w:pPr>
        <w:pStyle w:val="BodyText"/>
        <w:spacing w:line="256" w:lineRule="auto"/>
        <w:ind w:left="360" w:right="359"/>
        <w:jc w:val="both"/>
      </w:pPr>
      <w:r>
        <w:rPr>
          <w:sz w:val="18"/>
        </w:rPr>
        <w:t xml:space="preserve">Basupplösningen för detta stretchläge inkluderar den valda skalaren och, om aktiverat, av </w:t>
      </w:r>
      <w:hyperlink w:anchor="_bookmark474" w:history="1">
        <w:r>
          <w:rPr>
            <w:i/>
            <w:color w:val="355F7B"/>
            <w:w w:val="110"/>
            <w:sz w:val="18"/>
          </w:rPr>
          <w:t xml:space="preserve">korrigeringen </w:t>
        </w:r>
      </w:hyperlink>
      <w:hyperlink w:anchor="_bookmark474" w:history="1">
        <w:r>
          <w:rPr>
            <w:i/>
            <w:color w:val="355F7B"/>
            <w:sz w:val="18"/>
          </w:rPr>
          <w:t>bildförhållandet</w:t>
        </w:r>
      </w:hyperlink>
      <w:r>
        <w:rPr>
          <w:w w:val="110"/>
          <w:sz w:val="18"/>
        </w:rPr>
        <w:t xml:space="preserve">. </w:t>
      </w:r>
      <w:r>
        <w:rPr>
          <w:w w:val="110"/>
          <w:sz w:val="18"/>
        </w:rPr>
        <w:t xml:space="preserve">Det innebär </w:t>
      </w:r>
      <w:r>
        <w:rPr>
          <w:w w:val="110"/>
          <w:sz w:val="18"/>
        </w:rPr>
        <w:t xml:space="preserve">att </w:t>
      </w:r>
      <w:r>
        <w:rPr>
          <w:w w:val="110"/>
          <w:sz w:val="18"/>
        </w:rPr>
        <w:t xml:space="preserve">om </w:t>
      </w:r>
      <w:r>
        <w:rPr>
          <w:w w:val="110"/>
          <w:sz w:val="18"/>
        </w:rPr>
        <w:t xml:space="preserve">spelets </w:t>
      </w:r>
      <w:r>
        <w:rPr>
          <w:w w:val="110"/>
          <w:sz w:val="18"/>
        </w:rPr>
        <w:t xml:space="preserve">ursprungliga </w:t>
      </w:r>
      <w:r>
        <w:rPr>
          <w:w w:val="110"/>
          <w:sz w:val="18"/>
        </w:rPr>
        <w:t xml:space="preserve">upplösning </w:t>
      </w:r>
      <w:r>
        <w:rPr>
          <w:w w:val="110"/>
          <w:sz w:val="18"/>
        </w:rPr>
        <w:t xml:space="preserve">är </w:t>
      </w:r>
      <w:r>
        <w:rPr>
          <w:w w:val="110"/>
          <w:sz w:val="18"/>
        </w:rPr>
        <w:t xml:space="preserve">320x200 </w:t>
      </w:r>
      <w:r>
        <w:rPr>
          <w:w w:val="110"/>
          <w:sz w:val="18"/>
        </w:rPr>
        <w:t xml:space="preserve">och </w:t>
      </w:r>
      <w:r>
        <w:rPr>
          <w:w w:val="110"/>
          <w:sz w:val="18"/>
        </w:rPr>
        <w:t xml:space="preserve">en </w:t>
      </w:r>
      <w:r>
        <w:rPr>
          <w:w w:val="110"/>
          <w:sz w:val="18"/>
        </w:rPr>
        <w:t xml:space="preserve">2x </w:t>
      </w:r>
      <w:r>
        <w:rPr>
          <w:w w:val="110"/>
          <w:sz w:val="18"/>
        </w:rPr>
        <w:t xml:space="preserve">scaler </w:t>
      </w:r>
      <w:r>
        <w:rPr>
          <w:w w:val="110"/>
          <w:sz w:val="18"/>
        </w:rPr>
        <w:t xml:space="preserve">är vald, är visningen en multipel av 640x400 (t.ex. 1280x800 eller 1920x1200). </w:t>
      </w:r>
      <w:r>
        <w:rPr>
          <w:w w:val="110"/>
          <w:sz w:val="18"/>
        </w:rPr>
        <w:t xml:space="preserve">Och om korrigering  bildförhållande </w:t>
      </w:r>
      <w:r>
        <w:rPr>
          <w:w w:val="110"/>
          <w:sz w:val="18"/>
        </w:rPr>
        <w:t>av</w:t>
      </w:r>
      <w:r>
        <w:rPr>
          <w:w w:val="110"/>
          <w:sz w:val="18"/>
        </w:rPr>
        <w:t xml:space="preserve">också </w:t>
      </w:r>
      <w:r>
        <w:rPr>
          <w:w w:val="110"/>
          <w:sz w:val="18"/>
        </w:rPr>
        <w:t xml:space="preserve">är är en </w:t>
      </w:r>
      <w:r>
        <w:rPr>
          <w:w w:val="110"/>
          <w:sz w:val="18"/>
        </w:rPr>
        <w:t xml:space="preserve">valt, </w:t>
      </w:r>
      <w:r>
        <w:rPr>
          <w:w w:val="110"/>
          <w:sz w:val="18"/>
        </w:rPr>
        <w:t xml:space="preserve">visningen </w:t>
      </w:r>
      <w:r>
        <w:rPr>
          <w:w w:val="110"/>
          <w:sz w:val="18"/>
        </w:rPr>
        <w:t xml:space="preserve">multipel </w:t>
      </w:r>
      <w:r>
        <w:rPr>
          <w:w w:val="110"/>
          <w:sz w:val="18"/>
        </w:rPr>
        <w:t xml:space="preserve">av 640x480. </w:t>
      </w:r>
      <w:r>
        <w:rPr>
          <w:w w:val="110"/>
          <w:sz w:val="18"/>
        </w:rPr>
        <w:t xml:space="preserve">Med detta </w:t>
      </w:r>
      <w:r>
        <w:rPr>
          <w:w w:val="110"/>
          <w:sz w:val="18"/>
        </w:rPr>
        <w:t xml:space="preserve">stretch-läge </w:t>
      </w:r>
      <w:r>
        <w:rPr>
          <w:w w:val="110"/>
          <w:sz w:val="18"/>
        </w:rPr>
        <w:t xml:space="preserve">kan du alltså </w:t>
      </w:r>
      <w:r>
        <w:rPr>
          <w:w w:val="110"/>
          <w:sz w:val="18"/>
        </w:rPr>
        <w:t xml:space="preserve">föredra </w:t>
      </w:r>
      <w:r>
        <w:rPr>
          <w:w w:val="110"/>
          <w:sz w:val="18"/>
        </w:rPr>
        <w:t xml:space="preserve">att </w:t>
      </w:r>
      <w:r>
        <w:rPr>
          <w:w w:val="110"/>
          <w:sz w:val="18"/>
        </w:rPr>
        <w:t xml:space="preserve">använda </w:t>
      </w:r>
      <w:r>
        <w:rPr>
          <w:w w:val="110"/>
          <w:sz w:val="18"/>
        </w:rPr>
        <w:t xml:space="preserve">antingen </w:t>
      </w:r>
      <w:r>
        <w:rPr>
          <w:w w:val="110"/>
          <w:sz w:val="18"/>
        </w:rPr>
        <w:t xml:space="preserve">OpenGL-grafikläget </w:t>
      </w:r>
      <w:r>
        <w:rPr>
          <w:w w:val="110"/>
          <w:sz w:val="18"/>
        </w:rPr>
        <w:t xml:space="preserve">eller </w:t>
      </w:r>
      <w:r>
        <w:rPr>
          <w:w w:val="110"/>
          <w:sz w:val="18"/>
        </w:rPr>
        <w:t xml:space="preserve">SDL </w:t>
      </w:r>
      <w:r>
        <w:rPr>
          <w:w w:val="110"/>
          <w:sz w:val="18"/>
        </w:rPr>
        <w:t xml:space="preserve">Surface-grafikläget </w:t>
      </w:r>
      <w:r>
        <w:rPr>
          <w:w w:val="110"/>
          <w:sz w:val="18"/>
        </w:rPr>
        <w:t xml:space="preserve">med </w:t>
      </w:r>
      <w:r>
        <w:rPr>
          <w:w w:val="110"/>
          <w:sz w:val="18"/>
        </w:rPr>
        <w:t xml:space="preserve">en </w:t>
      </w:r>
      <w:r>
        <w:rPr>
          <w:spacing w:val="-2"/>
          <w:w w:val="110"/>
          <w:sz w:val="18"/>
        </w:rPr>
        <w:t>1x-skalare</w:t>
      </w:r>
      <w:r>
        <w:rPr>
          <w:w w:val="110"/>
          <w:sz w:val="18"/>
        </w:rPr>
        <w:t>.</w:t>
      </w:r>
    </w:p>
    <w:p>
      <w:pPr>
        <w:pStyle w:val="BodyText"/>
        <w:spacing w:before="137" w:line="256" w:lineRule="auto"/>
        <w:ind w:left="360" w:right="359"/>
        <w:jc w:val="both"/>
      </w:pPr>
      <w:r>
        <w:rPr>
          <w:w w:val="105"/>
          <w:sz w:val="18"/>
        </w:rPr>
        <w:t xml:space="preserve">Detta </w:t>
      </w:r>
      <w:r>
        <w:rPr>
          <w:w w:val="105"/>
          <w:sz w:val="18"/>
        </w:rPr>
        <w:t xml:space="preserve">innebär </w:t>
      </w:r>
      <w:r>
        <w:rPr>
          <w:w w:val="105"/>
          <w:sz w:val="18"/>
        </w:rPr>
        <w:t xml:space="preserve">att </w:t>
      </w:r>
      <w:r>
        <w:rPr>
          <w:w w:val="105"/>
          <w:sz w:val="18"/>
        </w:rPr>
        <w:t xml:space="preserve">även om </w:t>
      </w:r>
      <w:r>
        <w:rPr>
          <w:w w:val="105"/>
          <w:sz w:val="18"/>
        </w:rPr>
        <w:t xml:space="preserve">bredden </w:t>
      </w:r>
      <w:r>
        <w:rPr>
          <w:w w:val="105"/>
          <w:sz w:val="18"/>
        </w:rPr>
        <w:t xml:space="preserve">på </w:t>
      </w:r>
      <w:r>
        <w:rPr>
          <w:w w:val="105"/>
          <w:sz w:val="18"/>
        </w:rPr>
        <w:t xml:space="preserve">resultatet </w:t>
      </w:r>
      <w:r>
        <w:rPr>
          <w:w w:val="105"/>
          <w:sz w:val="18"/>
        </w:rPr>
        <w:t xml:space="preserve">alltid </w:t>
      </w:r>
      <w:r>
        <w:rPr>
          <w:w w:val="105"/>
          <w:sz w:val="18"/>
        </w:rPr>
        <w:t xml:space="preserve">kommer att  en </w:t>
      </w:r>
      <w:r>
        <w:rPr>
          <w:w w:val="105"/>
          <w:sz w:val="18"/>
        </w:rPr>
        <w:t>vara</w:t>
      </w:r>
      <w:r>
        <w:rPr>
          <w:w w:val="105"/>
          <w:sz w:val="18"/>
        </w:rPr>
        <w:t xml:space="preserve">multipel </w:t>
      </w:r>
      <w:r>
        <w:rPr>
          <w:w w:val="105"/>
          <w:sz w:val="18"/>
        </w:rPr>
        <w:t xml:space="preserve">av </w:t>
      </w:r>
      <w:r>
        <w:rPr>
          <w:w w:val="105"/>
          <w:sz w:val="18"/>
        </w:rPr>
        <w:t xml:space="preserve">den ursprungliga </w:t>
      </w:r>
      <w:r>
        <w:rPr>
          <w:w w:val="105"/>
          <w:sz w:val="18"/>
        </w:rPr>
        <w:t>spelbredden, är det inte säkert att höjden på resultatet är en multipel av den ursprungliga  om korrigering av bildförhållandet är aktiverat</w:t>
      </w:r>
      <w:r>
        <w:rPr>
          <w:w w:val="105"/>
          <w:sz w:val="18"/>
        </w:rPr>
        <w:t xml:space="preserve">spelhöjden. </w:t>
      </w:r>
      <w:r>
        <w:rPr>
          <w:w w:val="105"/>
          <w:sz w:val="18"/>
        </w:rPr>
        <w:t xml:space="preserve">Detta </w:t>
      </w:r>
      <w:r>
        <w:rPr>
          <w:w w:val="105"/>
          <w:sz w:val="18"/>
        </w:rPr>
        <w:t xml:space="preserve">kan </w:t>
      </w:r>
      <w:r>
        <w:rPr>
          <w:w w:val="105"/>
          <w:sz w:val="18"/>
        </w:rPr>
        <w:t xml:space="preserve">alltså </w:t>
      </w:r>
      <w:r>
        <w:rPr>
          <w:w w:val="105"/>
          <w:sz w:val="18"/>
        </w:rPr>
        <w:t xml:space="preserve">orsaka </w:t>
      </w:r>
      <w:r>
        <w:rPr>
          <w:w w:val="105"/>
          <w:sz w:val="18"/>
        </w:rPr>
        <w:t xml:space="preserve">viss </w:t>
      </w:r>
      <w:r>
        <w:rPr>
          <w:w w:val="105"/>
          <w:sz w:val="18"/>
        </w:rPr>
        <w:t xml:space="preserve">oskärpa. </w:t>
      </w:r>
      <w:r>
        <w:rPr>
          <w:w w:val="105"/>
          <w:sz w:val="18"/>
        </w:rPr>
        <w:t xml:space="preserve">Om </w:t>
      </w:r>
      <w:r>
        <w:rPr>
          <w:w w:val="105"/>
          <w:sz w:val="18"/>
        </w:rPr>
        <w:t xml:space="preserve">du </w:t>
      </w:r>
      <w:r>
        <w:rPr>
          <w:w w:val="105"/>
          <w:sz w:val="18"/>
        </w:rPr>
        <w:t xml:space="preserve">vill </w:t>
      </w:r>
      <w:r>
        <w:rPr>
          <w:w w:val="105"/>
          <w:sz w:val="18"/>
        </w:rPr>
        <w:t xml:space="preserve">använda </w:t>
      </w:r>
      <w:r>
        <w:rPr>
          <w:w w:val="105"/>
          <w:sz w:val="18"/>
        </w:rPr>
        <w:t xml:space="preserve">korrigering </w:t>
      </w:r>
      <w:r>
        <w:rPr>
          <w:w w:val="105"/>
          <w:sz w:val="18"/>
        </w:rPr>
        <w:t xml:space="preserve">av </w:t>
      </w:r>
      <w:r>
        <w:rPr>
          <w:w w:val="105"/>
          <w:sz w:val="18"/>
        </w:rPr>
        <w:t xml:space="preserve">bildförhållande </w:t>
      </w:r>
      <w:r>
        <w:rPr>
          <w:w w:val="105"/>
          <w:sz w:val="18"/>
        </w:rPr>
        <w:t>men undvika oskärpa kan du föredra att använda skalningen Even-pixels.</w:t>
      </w:r>
    </w:p>
    <w:p>
      <w:pPr>
        <w:pStyle w:val="BodyText"/>
        <w:spacing w:before="137" w:line="256" w:lineRule="auto"/>
        <w:ind w:left="360" w:right="357"/>
        <w:jc w:val="both"/>
      </w:pPr>
      <w:r>
        <w:rPr>
          <w:w w:val="110"/>
          <w:sz w:val="18"/>
        </w:rPr>
        <w:t xml:space="preserve">De faktorer som </w:t>
      </w:r>
      <w:r>
        <w:rPr>
          <w:w w:val="110"/>
          <w:sz w:val="18"/>
        </w:rPr>
        <w:t xml:space="preserve">används </w:t>
      </w:r>
      <w:r>
        <w:rPr>
          <w:w w:val="110"/>
          <w:sz w:val="18"/>
        </w:rPr>
        <w:t xml:space="preserve">för </w:t>
      </w:r>
      <w:r>
        <w:rPr>
          <w:w w:val="110"/>
          <w:sz w:val="18"/>
        </w:rPr>
        <w:t xml:space="preserve">bredd </w:t>
      </w:r>
      <w:r>
        <w:rPr>
          <w:w w:val="110"/>
          <w:sz w:val="18"/>
        </w:rPr>
        <w:t xml:space="preserve">och </w:t>
      </w:r>
      <w:r>
        <w:rPr>
          <w:w w:val="110"/>
          <w:sz w:val="18"/>
        </w:rPr>
        <w:t xml:space="preserve">höjd </w:t>
      </w:r>
      <w:r>
        <w:rPr>
          <w:w w:val="110"/>
          <w:sz w:val="18"/>
        </w:rPr>
        <w:t xml:space="preserve">kan vara </w:t>
      </w:r>
      <w:r>
        <w:rPr>
          <w:w w:val="110"/>
          <w:sz w:val="18"/>
        </w:rPr>
        <w:t xml:space="preserve">annorlunda </w:t>
      </w:r>
      <w:r>
        <w:rPr>
          <w:w w:val="110"/>
          <w:sz w:val="18"/>
        </w:rPr>
        <w:t xml:space="preserve">om </w:t>
      </w:r>
      <w:hyperlink w:anchor="_bookmark474" w:history="1">
        <w:r>
          <w:rPr>
            <w:i/>
            <w:color w:val="355F7B"/>
            <w:w w:val="110"/>
            <w:sz w:val="18"/>
          </w:rPr>
          <w:t xml:space="preserve">korrigeringen </w:t>
        </w:r>
        <w:r>
          <w:rPr>
            <w:i/>
            <w:color w:val="355F7B"/>
            <w:w w:val="110"/>
            <w:sz w:val="18"/>
          </w:rPr>
          <w:t xml:space="preserve">bildförhållandet </w:t>
        </w:r>
      </w:hyperlink>
      <w:r>
        <w:rPr>
          <w:w w:val="110"/>
          <w:sz w:val="18"/>
        </w:rPr>
        <w:t xml:space="preserve">av </w:t>
      </w:r>
      <w:r>
        <w:rPr>
          <w:w w:val="110"/>
          <w:sz w:val="18"/>
        </w:rPr>
        <w:t>är</w:t>
      </w:r>
      <w:r>
        <w:rPr>
          <w:w w:val="110"/>
          <w:sz w:val="18"/>
        </w:rPr>
        <w:t xml:space="preserve"> aktiverad, eftersom </w:t>
      </w:r>
      <w:r>
        <w:rPr>
          <w:w w:val="110"/>
          <w:sz w:val="18"/>
        </w:rPr>
        <w:t xml:space="preserve">den </w:t>
      </w:r>
      <w:r>
        <w:rPr>
          <w:w w:val="110"/>
          <w:sz w:val="18"/>
        </w:rPr>
        <w:t xml:space="preserve">försöker </w:t>
      </w:r>
      <w:r>
        <w:rPr>
          <w:w w:val="110"/>
          <w:sz w:val="18"/>
        </w:rPr>
        <w:t xml:space="preserve">få </w:t>
      </w:r>
      <w:r>
        <w:rPr>
          <w:w w:val="110"/>
          <w:sz w:val="18"/>
        </w:rPr>
        <w:t xml:space="preserve">resultatet </w:t>
      </w:r>
      <w:r>
        <w:rPr>
          <w:w w:val="110"/>
          <w:sz w:val="18"/>
        </w:rPr>
        <w:t xml:space="preserve">så nära </w:t>
      </w:r>
      <w:r>
        <w:rPr>
          <w:w w:val="110"/>
          <w:sz w:val="18"/>
        </w:rPr>
        <w:t xml:space="preserve">det </w:t>
      </w:r>
      <w:r>
        <w:rPr>
          <w:w w:val="110"/>
          <w:sz w:val="18"/>
        </w:rPr>
        <w:t xml:space="preserve">förväntade </w:t>
      </w:r>
      <w:r>
        <w:rPr>
          <w:w w:val="110"/>
          <w:sz w:val="18"/>
        </w:rPr>
        <w:t xml:space="preserve">bildförhållandet </w:t>
      </w:r>
      <w:r>
        <w:rPr>
          <w:w w:val="110"/>
          <w:sz w:val="18"/>
        </w:rPr>
        <w:t>som</w:t>
      </w:r>
      <w:r>
        <w:rPr>
          <w:w w:val="110"/>
          <w:sz w:val="18"/>
        </w:rPr>
        <w:t xml:space="preserve"> möjligt. </w:t>
      </w:r>
      <w:r>
        <w:rPr>
          <w:sz w:val="18"/>
        </w:rPr>
        <w:t xml:space="preserve">Med en skärmupplösning på 1920x1080 . ett spel med en originalupplösning på 320x200 och </w:t>
      </w:r>
      <w:r>
        <w:rPr>
          <w:w w:val="110"/>
          <w:sz w:val="18"/>
        </w:rPr>
        <w:t xml:space="preserve">kommer t.aktiverad bildförhållandekorrigering att sträckas ut till 1280x1000 (originalbredd på 320 x 4 och originalhöjd </w:t>
      </w:r>
      <w:r>
        <w:rPr>
          <w:w w:val="110"/>
          <w:sz w:val="18"/>
        </w:rPr>
        <w:t>ex</w:t>
      </w:r>
      <w:r>
        <w:rPr>
          <w:sz w:val="18"/>
        </w:rPr>
        <w:t xml:space="preserve">på </w:t>
      </w:r>
      <w:r>
        <w:rPr>
          <w:sz w:val="18"/>
        </w:rPr>
        <w:t xml:space="preserve">200 </w:t>
      </w:r>
      <w:r>
        <w:rPr>
          <w:sz w:val="18"/>
        </w:rPr>
        <w:t xml:space="preserve">x </w:t>
      </w:r>
      <w:r>
        <w:rPr>
          <w:sz w:val="18"/>
        </w:rPr>
        <w:t xml:space="preserve">5). </w:t>
      </w:r>
      <w:r>
        <w:rPr>
          <w:sz w:val="18"/>
        </w:rPr>
        <w:t xml:space="preserve">Till skillnad från </w:t>
      </w:r>
      <w:r>
        <w:rPr>
          <w:sz w:val="18"/>
        </w:rPr>
        <w:t xml:space="preserve">Pixel-perfekt </w:t>
      </w:r>
      <w:r>
        <w:rPr>
          <w:sz w:val="18"/>
        </w:rPr>
        <w:t xml:space="preserve">skalning </w:t>
      </w:r>
      <w:r>
        <w:rPr>
          <w:sz w:val="18"/>
        </w:rPr>
        <w:t xml:space="preserve">ger </w:t>
      </w:r>
      <w:r>
        <w:rPr>
          <w:sz w:val="18"/>
        </w:rPr>
        <w:t xml:space="preserve">detta </w:t>
      </w:r>
      <w:r>
        <w:rPr>
          <w:sz w:val="18"/>
        </w:rPr>
        <w:t xml:space="preserve">inte </w:t>
      </w:r>
      <w:r>
        <w:rPr>
          <w:sz w:val="18"/>
        </w:rPr>
        <w:t xml:space="preserve">exakt </w:t>
      </w:r>
      <w:r>
        <w:rPr>
          <w:sz w:val="18"/>
        </w:rPr>
        <w:t xml:space="preserve">det </w:t>
      </w:r>
      <w:r>
        <w:rPr>
          <w:sz w:val="18"/>
        </w:rPr>
        <w:t xml:space="preserve">förväntade </w:t>
      </w:r>
      <w:r>
        <w:rPr>
          <w:sz w:val="18"/>
        </w:rPr>
        <w:t xml:space="preserve">bildförhållandet </w:t>
      </w:r>
      <w:r>
        <w:rPr>
          <w:w w:val="110"/>
          <w:sz w:val="18"/>
        </w:rPr>
        <w:t>(4:3) utan använder istället en god approximation (4:3,125) samtidigt som alla originalpixlar skalas med samma mängd.</w:t>
      </w:r>
    </w:p>
    <w:p>
      <w:pPr>
        <w:pStyle w:val="BodyText"/>
        <w:spacing w:before="138" w:line="256" w:lineRule="auto"/>
        <w:ind w:left="360" w:right="359"/>
        <w:jc w:val="both"/>
      </w:pPr>
      <w:r>
        <w:rPr>
          <w:w w:val="110"/>
          <w:sz w:val="18"/>
        </w:rPr>
        <w:t xml:space="preserve">I det här </w:t>
      </w:r>
      <w:r>
        <w:rPr>
          <w:w w:val="110"/>
          <w:sz w:val="18"/>
        </w:rPr>
        <w:t xml:space="preserve">läget </w:t>
      </w:r>
      <w:r>
        <w:rPr>
          <w:w w:val="110"/>
          <w:sz w:val="18"/>
        </w:rPr>
        <w:t xml:space="preserve">kan du </w:t>
      </w:r>
      <w:r>
        <w:rPr>
          <w:w w:val="110"/>
          <w:sz w:val="18"/>
        </w:rPr>
        <w:t xml:space="preserve">få </w:t>
      </w:r>
      <w:r>
        <w:rPr>
          <w:w w:val="110"/>
          <w:sz w:val="18"/>
        </w:rPr>
        <w:t xml:space="preserve">antingen </w:t>
      </w:r>
      <w:r>
        <w:rPr>
          <w:w w:val="110"/>
          <w:sz w:val="18"/>
        </w:rPr>
        <w:t xml:space="preserve">horisontella </w:t>
      </w:r>
      <w:r>
        <w:rPr>
          <w:w w:val="110"/>
          <w:sz w:val="18"/>
        </w:rPr>
        <w:t xml:space="preserve">svarta </w:t>
      </w:r>
      <w:r>
        <w:rPr>
          <w:w w:val="110"/>
          <w:sz w:val="18"/>
        </w:rPr>
        <w:t xml:space="preserve">fält </w:t>
      </w:r>
      <w:r>
        <w:rPr>
          <w:w w:val="110"/>
          <w:sz w:val="18"/>
        </w:rPr>
        <w:t xml:space="preserve">eller </w:t>
      </w:r>
      <w:r>
        <w:rPr>
          <w:w w:val="110"/>
          <w:sz w:val="18"/>
        </w:rPr>
        <w:t xml:space="preserve">vertikala </w:t>
      </w:r>
      <w:r>
        <w:rPr>
          <w:w w:val="110"/>
          <w:sz w:val="18"/>
        </w:rPr>
        <w:t xml:space="preserve">svarta </w:t>
      </w:r>
      <w:r>
        <w:rPr>
          <w:w w:val="110"/>
          <w:sz w:val="18"/>
        </w:rPr>
        <w:t xml:space="preserve">fält </w:t>
      </w:r>
      <w:r>
        <w:rPr>
          <w:w w:val="110"/>
          <w:sz w:val="18"/>
        </w:rPr>
        <w:t xml:space="preserve">på </w:t>
      </w:r>
      <w:r>
        <w:rPr>
          <w:w w:val="110"/>
          <w:sz w:val="18"/>
        </w:rPr>
        <w:t xml:space="preserve">sidan, </w:t>
      </w:r>
      <w:r>
        <w:rPr>
          <w:w w:val="110"/>
          <w:sz w:val="18"/>
        </w:rPr>
        <w:t xml:space="preserve">men </w:t>
      </w:r>
      <w:r>
        <w:rPr>
          <w:w w:val="110"/>
          <w:sz w:val="18"/>
        </w:rPr>
        <w:t xml:space="preserve">inte </w:t>
      </w:r>
      <w:r>
        <w:rPr>
          <w:spacing w:val="-4"/>
          <w:w w:val="110"/>
          <w:sz w:val="18"/>
        </w:rPr>
        <w:t>båda.</w:t>
      </w:r>
    </w:p>
    <w:p>
      <w:pPr>
        <w:pStyle w:val="BodyText"/>
        <w:spacing w:before="136" w:line="256" w:lineRule="auto"/>
        <w:ind w:left="360" w:right="359"/>
        <w:jc w:val="both"/>
      </w:pPr>
      <w:r>
        <w:rPr>
          <w:w w:val="105"/>
          <w:sz w:val="18"/>
        </w:rPr>
        <w:t xml:space="preserve">Spelet kan sträckas ut horisontellt eller vertikalt för att fylla ut fönstret. </w:t>
      </w:r>
      <w:r>
        <w:rPr>
          <w:w w:val="105"/>
          <w:sz w:val="18"/>
        </w:rPr>
        <w:t xml:space="preserve">Detta läge kräver inte att </w:t>
      </w:r>
      <w:r>
        <w:rPr>
          <w:w w:val="105"/>
          <w:sz w:val="18"/>
        </w:rPr>
        <w:t>spelets bildförhållande bevaras.</w:t>
      </w:r>
    </w:p>
    <w:p>
      <w:pPr>
        <w:pStyle w:val="BodyText"/>
        <w:spacing w:before="135"/>
        <w:ind w:left="360"/>
        <w:jc w:val="both"/>
      </w:pPr>
      <w:r>
        <w:rPr>
          <w:sz w:val="18"/>
        </w:rPr>
        <w:t xml:space="preserve">För att </w:t>
      </w:r>
      <w:r>
        <w:rPr>
          <w:sz w:val="18"/>
        </w:rPr>
        <w:t xml:space="preserve">växla </w:t>
      </w:r>
      <w:r>
        <w:rPr>
          <w:sz w:val="18"/>
        </w:rPr>
        <w:t xml:space="preserve">mellan </w:t>
      </w:r>
      <w:r>
        <w:rPr>
          <w:sz w:val="18"/>
        </w:rPr>
        <w:t xml:space="preserve">stretchlägena, </w:t>
      </w:r>
      <w:r>
        <w:rPr>
          <w:sz w:val="18"/>
        </w:rPr>
        <w:t xml:space="preserve">tryck på </w:t>
      </w:r>
      <w:r>
        <w:rPr>
          <w:rFonts w:ascii="Arial"/>
          <w:spacing w:val="-2"/>
          <w:sz w:val="18"/>
        </w:rPr>
        <w:t>Ctrl+Alt+s</w:t>
      </w:r>
      <w:r>
        <w:rPr>
          <w:spacing w:val="-2"/>
          <w:sz w:val="18"/>
        </w:rPr>
        <w:t>.</w:t>
      </w:r>
    </w:p>
    <w:p>
      <w:pPr>
        <w:pStyle w:val="BodyText"/>
        <w:spacing w:after="0"/>
        <w:jc w:val="both"/>
        <w:sectPr>
          <w:headerReference w:type="default" r:id="rId481"/>
          <w:footerReference w:type="default" r:id="rId482"/>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0"/>
        <w:rPr>
          <w:sz w:val="20"/>
        </w:rPr>
      </w:pPr>
    </w:p>
    <w:p>
      <w:pPr>
        <w:pStyle w:val="BodyText"/>
        <w:ind w:left="1410"/>
        <w:rPr>
          <w:sz w:val="20"/>
        </w:rPr>
      </w:pPr>
      <w:r>
        <w:rPr>
          <w:sz w:val="20"/>
        </w:rPr>
        <w:drawing>
          <wp:inline distT="0" distB="0" distL="0" distR="0">
            <wp:extent cx="4598574" cy="4611243"/>
            <wp:effectExtent l="0" t="0" r="0" b="0"/>
            <wp:docPr id="1243" name="Image 1243"/>
            <wp:cNvGraphicFramePr/>
            <a:graphic xmlns:a="http://schemas.openxmlformats.org/drawingml/2006/main">
              <a:graphicData uri="http://schemas.openxmlformats.org/drawingml/2006/picture">
                <pic:pic xmlns:pic="http://schemas.openxmlformats.org/drawingml/2006/picture">
                  <pic:nvPicPr>
                    <pic:cNvPr id="1243" name="Image 1243"/>
                    <pic:cNvPicPr/>
                  </pic:nvPicPr>
                  <pic:blipFill>
                    <a:blip xmlns:r="http://schemas.openxmlformats.org/officeDocument/2006/relationships" r:embed="rId483" cstate="print"/>
                    <a:stretch>
                      <a:fillRect/>
                    </a:stretch>
                  </pic:blipFill>
                  <pic:spPr>
                    <a:xfrm>
                      <a:off x="0" y="0"/>
                      <a:ext cx="4598574" cy="4611243"/>
                    </a:xfrm>
                    <a:prstGeom prst="rect">
                      <a:avLst/>
                    </a:prstGeom>
                  </pic:spPr>
                </pic:pic>
              </a:graphicData>
            </a:graphic>
          </wp:inline>
        </w:drawing>
      </w:r>
    </w:p>
    <w:p>
      <w:pPr>
        <w:pStyle w:val="BodyText"/>
        <w:spacing w:before="29"/>
      </w:pPr>
    </w:p>
    <w:p>
      <w:pPr>
        <w:pStyle w:val="BodyText"/>
        <w:spacing w:before="1"/>
        <w:jc w:val="center"/>
      </w:pPr>
      <w:r>
        <w:rPr>
          <w:w w:val="105"/>
          <w:sz w:val="18"/>
        </w:rPr>
        <w:t xml:space="preserve">Fig. </w:t>
      </w:r>
      <w:r>
        <w:rPr>
          <w:w w:val="105"/>
          <w:sz w:val="18"/>
        </w:rPr>
        <w:t xml:space="preserve">3: </w:t>
      </w:r>
      <w:r>
        <w:rPr>
          <w:b/>
          <w:w w:val="105"/>
          <w:sz w:val="18"/>
        </w:rPr>
        <w:t xml:space="preserve">Normal </w:t>
      </w:r>
      <w:r>
        <w:rPr>
          <w:b/>
          <w:w w:val="105"/>
          <w:sz w:val="18"/>
        </w:rPr>
        <w:t>3x</w:t>
      </w:r>
      <w:r>
        <w:rPr>
          <w:w w:val="105"/>
          <w:sz w:val="18"/>
        </w:rPr>
        <w:t xml:space="preserve">: </w:t>
      </w:r>
      <w:r>
        <w:rPr>
          <w:w w:val="105"/>
          <w:sz w:val="18"/>
        </w:rPr>
        <w:t xml:space="preserve">Ingen </w:t>
      </w:r>
      <w:r>
        <w:rPr>
          <w:w w:val="105"/>
          <w:sz w:val="18"/>
        </w:rPr>
        <w:t xml:space="preserve">filtrering, </w:t>
      </w:r>
      <w:r>
        <w:rPr>
          <w:w w:val="105"/>
          <w:sz w:val="18"/>
        </w:rPr>
        <w:t xml:space="preserve">skalar </w:t>
      </w:r>
      <w:r>
        <w:rPr>
          <w:w w:val="105"/>
          <w:sz w:val="18"/>
        </w:rPr>
        <w:t xml:space="preserve">bilden </w:t>
      </w:r>
      <w:r>
        <w:rPr>
          <w:w w:val="105"/>
          <w:sz w:val="18"/>
        </w:rPr>
        <w:t xml:space="preserve">med </w:t>
      </w:r>
      <w:r>
        <w:rPr>
          <w:w w:val="105"/>
          <w:sz w:val="18"/>
        </w:rPr>
        <w:t xml:space="preserve">en </w:t>
      </w:r>
      <w:r>
        <w:rPr>
          <w:w w:val="105"/>
          <w:sz w:val="18"/>
        </w:rPr>
        <w:t xml:space="preserve">faktor </w:t>
      </w:r>
      <w:r>
        <w:rPr>
          <w:spacing w:val="-5"/>
          <w:w w:val="105"/>
          <w:sz w:val="18"/>
        </w:rPr>
        <w:t>3.</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0"/>
        <w:rPr>
          <w:sz w:val="20"/>
        </w:rPr>
      </w:pPr>
    </w:p>
    <w:p>
      <w:pPr>
        <w:pStyle w:val="BodyText"/>
        <w:ind w:left="370"/>
        <w:rPr>
          <w:sz w:val="20"/>
        </w:rPr>
      </w:pPr>
      <w:r>
        <w:rPr>
          <w:sz w:val="20"/>
        </w:rPr>
        <w:drawing>
          <wp:inline distT="0" distB="0" distL="0" distR="0">
            <wp:extent cx="5916072" cy="5928741"/>
            <wp:effectExtent l="0" t="0" r="0" b="0"/>
            <wp:docPr id="1244" name="Image 1244"/>
            <wp:cNvGraphicFramePr/>
            <a:graphic xmlns:a="http://schemas.openxmlformats.org/drawingml/2006/main">
              <a:graphicData uri="http://schemas.openxmlformats.org/drawingml/2006/picture">
                <pic:pic xmlns:pic="http://schemas.openxmlformats.org/drawingml/2006/picture">
                  <pic:nvPicPr>
                    <pic:cNvPr id="1244" name="Image 1244"/>
                    <pic:cNvPicPr/>
                  </pic:nvPicPr>
                  <pic:blipFill>
                    <a:blip xmlns:r="http://schemas.openxmlformats.org/officeDocument/2006/relationships" r:embed="rId484" cstate="print"/>
                    <a:stretch>
                      <a:fillRect/>
                    </a:stretch>
                  </pic:blipFill>
                  <pic:spPr>
                    <a:xfrm>
                      <a:off x="0" y="0"/>
                      <a:ext cx="5916072" cy="5928741"/>
                    </a:xfrm>
                    <a:prstGeom prst="rect">
                      <a:avLst/>
                    </a:prstGeom>
                  </pic:spPr>
                </pic:pic>
              </a:graphicData>
            </a:graphic>
          </wp:inline>
        </w:drawing>
      </w:r>
    </w:p>
    <w:p>
      <w:pPr>
        <w:pStyle w:val="BodyText"/>
        <w:spacing w:before="34"/>
      </w:pPr>
    </w:p>
    <w:p>
      <w:pPr>
        <w:pStyle w:val="BodyText"/>
        <w:spacing w:before="1"/>
        <w:jc w:val="center"/>
      </w:pPr>
      <w:r>
        <w:rPr>
          <w:w w:val="105"/>
          <w:sz w:val="18"/>
        </w:rPr>
        <w:t xml:space="preserve">Fig. </w:t>
      </w:r>
      <w:r>
        <w:rPr>
          <w:w w:val="105"/>
          <w:sz w:val="18"/>
        </w:rPr>
        <w:t xml:space="preserve">4: </w:t>
      </w:r>
      <w:r>
        <w:rPr>
          <w:b/>
          <w:w w:val="105"/>
          <w:sz w:val="18"/>
        </w:rPr>
        <w:t xml:space="preserve">Normal </w:t>
      </w:r>
      <w:r>
        <w:rPr>
          <w:b/>
          <w:w w:val="105"/>
          <w:sz w:val="18"/>
        </w:rPr>
        <w:t>4x</w:t>
      </w:r>
      <w:r>
        <w:rPr>
          <w:w w:val="105"/>
          <w:sz w:val="18"/>
        </w:rPr>
        <w:t xml:space="preserve">: </w:t>
      </w:r>
      <w:r>
        <w:rPr>
          <w:w w:val="105"/>
          <w:sz w:val="18"/>
        </w:rPr>
        <w:t xml:space="preserve">Ingen </w:t>
      </w:r>
      <w:r>
        <w:rPr>
          <w:w w:val="105"/>
          <w:sz w:val="18"/>
        </w:rPr>
        <w:t xml:space="preserve">filtrering, </w:t>
      </w:r>
      <w:r>
        <w:rPr>
          <w:w w:val="105"/>
          <w:sz w:val="18"/>
        </w:rPr>
        <w:t xml:space="preserve">skalar </w:t>
      </w:r>
      <w:r>
        <w:rPr>
          <w:w w:val="105"/>
          <w:sz w:val="18"/>
        </w:rPr>
        <w:t xml:space="preserve">bilden </w:t>
      </w:r>
      <w:r>
        <w:rPr>
          <w:w w:val="105"/>
          <w:sz w:val="18"/>
        </w:rPr>
        <w:t xml:space="preserve">med </w:t>
      </w:r>
      <w:r>
        <w:rPr>
          <w:w w:val="105"/>
          <w:sz w:val="18"/>
        </w:rPr>
        <w:t xml:space="preserve">en </w:t>
      </w:r>
      <w:r>
        <w:rPr>
          <w:w w:val="105"/>
          <w:sz w:val="18"/>
        </w:rPr>
        <w:t xml:space="preserve">faktor </w:t>
      </w:r>
      <w:r>
        <w:rPr>
          <w:spacing w:val="-5"/>
          <w:w w:val="105"/>
          <w:sz w:val="18"/>
        </w:rPr>
        <w:t>4.</w:t>
      </w:r>
    </w:p>
    <w:p>
      <w:pPr>
        <w:pStyle w:val="BodyText"/>
        <w:spacing w:after="0"/>
        <w:jc w:val="center"/>
        <w:sectPr>
          <w:pgSz w:w="12240" w:h="15840"/>
          <w:pgMar w:top="980" w:right="1080" w:bottom="1040" w:left="1080" w:header="653" w:footer="841"/>
          <w:cols w:space="708"/>
        </w:sectPr>
      </w:pPr>
    </w:p>
    <w:p>
      <w:pPr>
        <w:pStyle w:val="BodyText"/>
        <w:spacing w:before="228"/>
        <w:rPr>
          <w:sz w:val="20"/>
        </w:rPr>
      </w:pPr>
    </w:p>
    <w:p>
      <w:pPr>
        <w:pStyle w:val="BodyText"/>
        <w:ind w:left="2670"/>
        <w:rPr>
          <w:sz w:val="20"/>
        </w:rPr>
      </w:pPr>
      <w:r>
        <w:rPr>
          <w:sz w:val="20"/>
        </w:rPr>
        <w:drawing>
          <wp:inline distT="0" distB="0" distL="0" distR="0">
            <wp:extent cx="3002375" cy="2989706"/>
            <wp:effectExtent l="0" t="0" r="0" b="0"/>
            <wp:docPr id="1247" name="Image 1247"/>
            <wp:cNvGraphicFramePr/>
            <a:graphic xmlns:a="http://schemas.openxmlformats.org/drawingml/2006/main">
              <a:graphicData uri="http://schemas.openxmlformats.org/drawingml/2006/picture">
                <pic:pic xmlns:pic="http://schemas.openxmlformats.org/drawingml/2006/picture">
                  <pic:nvPicPr>
                    <pic:cNvPr id="1247" name="Image 1247"/>
                    <pic:cNvPicPr/>
                  </pic:nvPicPr>
                  <pic:blipFill>
                    <a:blip xmlns:r="http://schemas.openxmlformats.org/officeDocument/2006/relationships" r:embed="rId485" cstate="print"/>
                    <a:stretch>
                      <a:fillRect/>
                    </a:stretch>
                  </pic:blipFill>
                  <pic:spPr>
                    <a:xfrm>
                      <a:off x="0" y="0"/>
                      <a:ext cx="3002375" cy="2989706"/>
                    </a:xfrm>
                    <a:prstGeom prst="rect">
                      <a:avLst/>
                    </a:prstGeom>
                  </pic:spPr>
                </pic:pic>
              </a:graphicData>
            </a:graphic>
          </wp:inline>
        </w:drawing>
      </w:r>
    </w:p>
    <w:p>
      <w:pPr>
        <w:pStyle w:val="BodyText"/>
        <w:spacing w:before="22"/>
      </w:pPr>
    </w:p>
    <w:p>
      <w:pPr>
        <w:pStyle w:val="BodyText"/>
        <w:spacing w:before="1" w:line="256" w:lineRule="auto"/>
        <w:ind w:left="359" w:right="357"/>
        <w:jc w:val="both"/>
      </w:pPr>
      <w:r>
        <w:rPr>
          <w:w w:val="105"/>
          <w:sz w:val="18"/>
        </w:rPr>
        <w:t xml:space="preserve">Fig. 5: </w:t>
      </w:r>
      <w:r>
        <w:rPr>
          <w:b/>
          <w:w w:val="105"/>
          <w:sz w:val="18"/>
        </w:rPr>
        <w:t>HQ 2x</w:t>
      </w:r>
      <w:r>
        <w:rPr>
          <w:w w:val="105"/>
          <w:sz w:val="18"/>
        </w:rPr>
        <w:t xml:space="preserve">: </w:t>
      </w:r>
      <w:r>
        <w:rPr>
          <w:w w:val="105"/>
          <w:sz w:val="18"/>
        </w:rPr>
        <w:t xml:space="preserve">Använder lookup-tabeller för att skapa anti-aliased utdata. </w:t>
      </w:r>
      <w:r>
        <w:rPr>
          <w:w w:val="105"/>
          <w:sz w:val="18"/>
        </w:rPr>
        <w:t xml:space="preserve">Mycket bra filter med hög kvalitet, men </w:t>
      </w:r>
      <w:r>
        <w:rPr>
          <w:spacing w:val="-4"/>
          <w:w w:val="105"/>
          <w:sz w:val="18"/>
        </w:rPr>
        <w:t>långsamt.</w:t>
      </w:r>
    </w:p>
    <w:p>
      <w:pPr>
        <w:pStyle w:val="BodyText"/>
        <w:spacing w:before="67"/>
      </w:pPr>
    </w:p>
    <w:p>
      <w:pPr>
        <w:pStyle w:val="Heading1"/>
        <w:numPr>
          <w:ilvl w:val="1"/>
          <w:numId w:val="32"/>
        </w:numPr>
        <w:tabs>
          <w:tab w:val="left" w:pos="1069"/>
        </w:tabs>
        <w:spacing w:before="1" w:after="0" w:line="240" w:lineRule="auto"/>
        <w:ind w:left="1069" w:right="0" w:hanging="710"/>
        <w:jc w:val="left"/>
      </w:pPr>
      <w:bookmarkStart w:id="660" w:name="Render mode"/>
      <w:bookmarkEnd w:id="660"/>
      <w:bookmarkStart w:id="661" w:name="_bookmark476"/>
      <w:bookmarkEnd w:id="661"/>
      <w:r>
        <w:rPr>
          <w:color w:val="20435C"/>
          <w:spacing w:val="-4"/>
          <w:w w:val="110"/>
          <w:sz w:val="24"/>
        </w:rPr>
        <w:t>Renderingsläge</w:t>
      </w:r>
    </w:p>
    <w:p>
      <w:pPr>
        <w:pStyle w:val="BodyText"/>
        <w:spacing w:before="206" w:line="256" w:lineRule="auto"/>
        <w:ind w:left="359" w:right="359"/>
        <w:jc w:val="both"/>
      </w:pPr>
      <w:r>
        <w:rPr>
          <w:sz w:val="18"/>
        </w:rPr>
        <w:t xml:space="preserve">För de flesta spel kommer denna inställning inte att ha någon effekt. </w:t>
      </w:r>
      <w:r>
        <w:rPr>
          <w:sz w:val="18"/>
        </w:rPr>
        <w:t xml:space="preserve">För vissa av de äldre spelen som kan spelas </w:t>
      </w:r>
      <w:r>
        <w:rPr>
          <w:sz w:val="18"/>
        </w:rPr>
        <w:t xml:space="preserve">på olika </w:t>
      </w:r>
      <w:r>
        <w:rPr>
          <w:sz w:val="18"/>
        </w:rPr>
        <w:t xml:space="preserve">system </w:t>
      </w:r>
      <w:r>
        <w:rPr>
          <w:sz w:val="18"/>
        </w:rPr>
        <w:t xml:space="preserve">och grafikkort </w:t>
      </w:r>
      <w:r>
        <w:rPr>
          <w:sz w:val="18"/>
        </w:rPr>
        <w:t>kan</w:t>
      </w:r>
      <w:r>
        <w:rPr>
          <w:sz w:val="18"/>
        </w:rPr>
        <w:t xml:space="preserve"> du med den här </w:t>
      </w:r>
      <w:r>
        <w:rPr>
          <w:sz w:val="18"/>
        </w:rPr>
        <w:t xml:space="preserve">kontrollen </w:t>
      </w:r>
      <w:r>
        <w:rPr>
          <w:sz w:val="18"/>
        </w:rPr>
        <w:t xml:space="preserve">bestämma </w:t>
      </w:r>
      <w:r>
        <w:rPr>
          <w:sz w:val="18"/>
        </w:rPr>
        <w:t xml:space="preserve">vilket </w:t>
      </w:r>
      <w:r>
        <w:rPr>
          <w:sz w:val="18"/>
        </w:rPr>
        <w:t xml:space="preserve">system </w:t>
      </w:r>
      <w:r>
        <w:rPr>
          <w:sz w:val="18"/>
        </w:rPr>
        <w:t xml:space="preserve">du </w:t>
      </w:r>
      <w:r>
        <w:rPr>
          <w:sz w:val="18"/>
        </w:rPr>
        <w:t xml:space="preserve">vill att </w:t>
      </w:r>
      <w:r>
        <w:rPr>
          <w:sz w:val="18"/>
        </w:rPr>
        <w:t xml:space="preserve">ScummVM </w:t>
      </w:r>
      <w:r>
        <w:rPr>
          <w:w w:val="110"/>
          <w:sz w:val="18"/>
        </w:rPr>
        <w:t>ska återge.</w:t>
      </w:r>
    </w:p>
    <w:p>
      <w:pPr>
        <w:pStyle w:val="BodyText"/>
        <w:spacing w:before="136"/>
        <w:ind w:left="359"/>
        <w:jc w:val="both"/>
      </w:pPr>
      <w:r>
        <w:rPr>
          <w:w w:val="110"/>
          <w:sz w:val="18"/>
        </w:rPr>
        <w:t xml:space="preserve">Nedan </w:t>
      </w:r>
      <w:r>
        <w:rPr>
          <w:w w:val="110"/>
          <w:sz w:val="18"/>
        </w:rPr>
        <w:t xml:space="preserve">visas några  </w:t>
      </w:r>
      <w:r>
        <w:rPr>
          <w:w w:val="110"/>
          <w:sz w:val="18"/>
        </w:rPr>
        <w:t>av</w:t>
      </w:r>
      <w:r>
        <w:rPr>
          <w:w w:val="110"/>
          <w:sz w:val="18"/>
        </w:rPr>
        <w:t xml:space="preserve">de </w:t>
      </w:r>
      <w:r>
        <w:rPr>
          <w:w w:val="110"/>
          <w:sz w:val="18"/>
        </w:rPr>
        <w:t xml:space="preserve">vanligaste </w:t>
      </w:r>
      <w:r>
        <w:rPr>
          <w:w w:val="110"/>
          <w:sz w:val="18"/>
        </w:rPr>
        <w:t xml:space="preserve">renderingslägena </w:t>
      </w:r>
      <w:r>
        <w:rPr>
          <w:w w:val="110"/>
          <w:sz w:val="18"/>
        </w:rPr>
        <w:t xml:space="preserve">för att illustrera </w:t>
      </w:r>
      <w:r>
        <w:rPr>
          <w:w w:val="110"/>
          <w:sz w:val="18"/>
        </w:rPr>
        <w:t xml:space="preserve">hur </w:t>
      </w:r>
      <w:r>
        <w:rPr>
          <w:w w:val="110"/>
          <w:sz w:val="18"/>
        </w:rPr>
        <w:t xml:space="preserve">inställningen </w:t>
      </w:r>
      <w:r>
        <w:rPr>
          <w:w w:val="110"/>
          <w:sz w:val="18"/>
        </w:rPr>
        <w:t xml:space="preserve">för </w:t>
      </w:r>
      <w:r>
        <w:rPr>
          <w:w w:val="110"/>
          <w:sz w:val="18"/>
        </w:rPr>
        <w:t xml:space="preserve">renderingsläge </w:t>
      </w:r>
      <w:r>
        <w:rPr>
          <w:spacing w:val="-2"/>
          <w:w w:val="110"/>
          <w:sz w:val="18"/>
        </w:rPr>
        <w:t>fungerar.</w:t>
      </w:r>
    </w:p>
    <w:p>
      <w:pPr>
        <w:pStyle w:val="BodyText"/>
        <w:spacing w:before="120"/>
      </w:pPr>
    </w:p>
    <w:p>
      <w:pPr>
        <w:pStyle w:val="Heading1"/>
        <w:numPr>
          <w:ilvl w:val="1"/>
          <w:numId w:val="32"/>
        </w:numPr>
        <w:tabs>
          <w:tab w:val="left" w:pos="1069"/>
        </w:tabs>
        <w:spacing w:before="1" w:after="0" w:line="240" w:lineRule="auto"/>
        <w:ind w:left="1069" w:right="0" w:hanging="710"/>
        <w:jc w:val="left"/>
      </w:pPr>
      <w:bookmarkStart w:id="662" w:name="Shaders"/>
      <w:bookmarkEnd w:id="662"/>
      <w:bookmarkStart w:id="663" w:name="_bookmark477"/>
      <w:bookmarkEnd w:id="663"/>
      <w:r>
        <w:rPr>
          <w:color w:val="20435C"/>
          <w:spacing w:val="-2"/>
          <w:w w:val="110"/>
          <w:sz w:val="24"/>
        </w:rPr>
        <w:t>Avskärmare</w:t>
      </w:r>
    </w:p>
    <w:p>
      <w:pPr>
        <w:pStyle w:val="BodyText"/>
        <w:spacing w:before="206" w:line="256" w:lineRule="auto"/>
        <w:ind w:left="359" w:right="359"/>
        <w:jc w:val="both"/>
      </w:pPr>
      <w:r>
        <w:rPr>
          <w:w w:val="105"/>
          <w:sz w:val="18"/>
        </w:rPr>
        <w:t xml:space="preserve">Shaders </w:t>
      </w:r>
      <w:r>
        <w:rPr>
          <w:w w:val="105"/>
          <w:sz w:val="18"/>
        </w:rPr>
        <w:t xml:space="preserve">ändrar </w:t>
      </w:r>
      <w:r>
        <w:rPr>
          <w:w w:val="105"/>
          <w:sz w:val="18"/>
        </w:rPr>
        <w:t xml:space="preserve">hur </w:t>
      </w:r>
      <w:r>
        <w:rPr>
          <w:w w:val="105"/>
          <w:sz w:val="18"/>
        </w:rPr>
        <w:t xml:space="preserve">ett </w:t>
      </w:r>
      <w:r>
        <w:rPr>
          <w:w w:val="105"/>
          <w:sz w:val="18"/>
        </w:rPr>
        <w:t xml:space="preserve">spel </w:t>
      </w:r>
      <w:r>
        <w:rPr>
          <w:w w:val="105"/>
          <w:sz w:val="18"/>
        </w:rPr>
        <w:t xml:space="preserve">renderas </w:t>
      </w:r>
      <w:r>
        <w:rPr>
          <w:w w:val="105"/>
          <w:sz w:val="18"/>
        </w:rPr>
        <w:t xml:space="preserve">och </w:t>
      </w:r>
      <w:r>
        <w:rPr>
          <w:w w:val="105"/>
          <w:sz w:val="18"/>
        </w:rPr>
        <w:t xml:space="preserve">kan </w:t>
      </w:r>
      <w:r>
        <w:rPr>
          <w:w w:val="105"/>
          <w:sz w:val="18"/>
        </w:rPr>
        <w:t xml:space="preserve">användas </w:t>
      </w:r>
      <w:r>
        <w:rPr>
          <w:w w:val="105"/>
          <w:sz w:val="18"/>
        </w:rPr>
        <w:t xml:space="preserve">för att </w:t>
      </w:r>
      <w:r>
        <w:rPr>
          <w:w w:val="105"/>
          <w:sz w:val="18"/>
        </w:rPr>
        <w:t xml:space="preserve">få </w:t>
      </w:r>
      <w:r>
        <w:rPr>
          <w:w w:val="105"/>
          <w:sz w:val="18"/>
        </w:rPr>
        <w:t xml:space="preserve">ett </w:t>
      </w:r>
      <w:r>
        <w:rPr>
          <w:w w:val="105"/>
          <w:sz w:val="18"/>
        </w:rPr>
        <w:t xml:space="preserve">spel </w:t>
      </w:r>
      <w:r>
        <w:rPr>
          <w:w w:val="105"/>
          <w:sz w:val="18"/>
        </w:rPr>
        <w:t xml:space="preserve">att se ut </w:t>
      </w:r>
      <w:r>
        <w:rPr>
          <w:w w:val="105"/>
          <w:sz w:val="18"/>
        </w:rPr>
        <w:t xml:space="preserve">precis </w:t>
      </w:r>
      <w:r>
        <w:rPr>
          <w:w w:val="105"/>
          <w:sz w:val="18"/>
        </w:rPr>
        <w:t xml:space="preserve">som du minns det från tidigare år - ända ner till kanten på din Game Boy-konsol och dess gamla </w:t>
      </w:r>
      <w:r>
        <w:rPr>
          <w:w w:val="105"/>
          <w:sz w:val="18"/>
        </w:rPr>
        <w:t>LCD-skärm .</w:t>
      </w:r>
      <w:r>
        <w:rPr>
          <w:w w:val="105"/>
          <w:sz w:val="18"/>
        </w:rPr>
        <w:t xml:space="preserve">eller </w:t>
      </w:r>
      <w:r>
        <w:rPr>
          <w:w w:val="105"/>
          <w:sz w:val="18"/>
        </w:rPr>
        <w:t xml:space="preserve">din </w:t>
      </w:r>
      <w:r>
        <w:rPr>
          <w:w w:val="105"/>
          <w:sz w:val="18"/>
        </w:rPr>
        <w:t xml:space="preserve">CRT-skärm Alternativt kan du </w:t>
      </w:r>
      <w:r>
        <w:rPr>
          <w:w w:val="105"/>
          <w:sz w:val="18"/>
        </w:rPr>
        <w:t xml:space="preserve">använda </w:t>
      </w:r>
      <w:r>
        <w:rPr>
          <w:w w:val="105"/>
          <w:sz w:val="18"/>
        </w:rPr>
        <w:t xml:space="preserve">shaders </w:t>
      </w:r>
      <w:r>
        <w:rPr>
          <w:w w:val="105"/>
          <w:sz w:val="18"/>
        </w:rPr>
        <w:t xml:space="preserve">för att </w:t>
      </w:r>
      <w:r>
        <w:rPr>
          <w:w w:val="105"/>
          <w:sz w:val="18"/>
        </w:rPr>
        <w:t>helt</w:t>
      </w:r>
      <w:r>
        <w:rPr>
          <w:w w:val="105"/>
          <w:sz w:val="18"/>
        </w:rPr>
        <w:t xml:space="preserve"> enkelt </w:t>
      </w:r>
      <w:r>
        <w:rPr>
          <w:w w:val="105"/>
          <w:sz w:val="18"/>
        </w:rPr>
        <w:t xml:space="preserve">förbättra </w:t>
      </w:r>
      <w:r>
        <w:rPr>
          <w:w w:val="105"/>
          <w:sz w:val="18"/>
        </w:rPr>
        <w:t>spelets och känsla.</w:t>
      </w:r>
      <w:r>
        <w:rPr>
          <w:w w:val="105"/>
          <w:sz w:val="18"/>
        </w:rPr>
        <w:t xml:space="preserve">övergripande </w:t>
      </w:r>
      <w:r>
        <w:rPr>
          <w:w w:val="105"/>
          <w:sz w:val="18"/>
        </w:rPr>
        <w:t xml:space="preserve">utseende </w:t>
      </w:r>
    </w:p>
    <w:p>
      <w:pPr>
        <w:pStyle w:val="BodyText"/>
        <w:spacing w:before="137" w:line="256" w:lineRule="auto"/>
        <w:ind w:left="359" w:right="359"/>
        <w:jc w:val="both"/>
      </w:pPr>
      <w:r>
        <w:rPr>
          <w:w w:val="110"/>
          <w:sz w:val="18"/>
        </w:rPr>
        <w:t xml:space="preserve">De shaders som </w:t>
      </w:r>
      <w:r>
        <w:rPr>
          <w:w w:val="110"/>
          <w:sz w:val="18"/>
        </w:rPr>
        <w:t xml:space="preserve">ingår </w:t>
      </w:r>
      <w:r>
        <w:rPr>
          <w:w w:val="110"/>
          <w:sz w:val="18"/>
        </w:rPr>
        <w:t xml:space="preserve">i </w:t>
      </w:r>
      <w:r>
        <w:rPr>
          <w:w w:val="110"/>
          <w:sz w:val="18"/>
        </w:rPr>
        <w:t xml:space="preserve">ScummVM-paketet </w:t>
      </w:r>
      <w:r>
        <w:rPr>
          <w:w w:val="110"/>
          <w:sz w:val="18"/>
        </w:rPr>
        <w:t xml:space="preserve">är </w:t>
      </w:r>
      <w:r>
        <w:rPr>
          <w:w w:val="110"/>
          <w:sz w:val="18"/>
        </w:rPr>
        <w:t xml:space="preserve">hämtade </w:t>
      </w:r>
      <w:r>
        <w:rPr>
          <w:w w:val="110"/>
          <w:sz w:val="18"/>
        </w:rPr>
        <w:t xml:space="preserve">från </w:t>
      </w:r>
      <w:r>
        <w:rPr>
          <w:w w:val="110"/>
          <w:sz w:val="18"/>
        </w:rPr>
        <w:t xml:space="preserve">Libretro </w:t>
      </w:r>
      <w:r>
        <w:rPr>
          <w:w w:val="110"/>
          <w:sz w:val="18"/>
        </w:rPr>
        <w:t xml:space="preserve">repository </w:t>
      </w:r>
      <w:r>
        <w:rPr>
          <w:w w:val="110"/>
          <w:sz w:val="18"/>
        </w:rPr>
        <w:t xml:space="preserve">och är grupperade </w:t>
      </w:r>
      <w:r>
        <w:rPr>
          <w:w w:val="110"/>
          <w:sz w:val="18"/>
        </w:rPr>
        <w:t xml:space="preserve">efter effekt. För </w:t>
      </w:r>
      <w:r>
        <w:rPr>
          <w:w w:val="110"/>
          <w:sz w:val="18"/>
        </w:rPr>
        <w:t xml:space="preserve">en </w:t>
      </w:r>
      <w:r>
        <w:rPr>
          <w:w w:val="110"/>
          <w:sz w:val="18"/>
        </w:rPr>
        <w:t xml:space="preserve">översikt </w:t>
      </w:r>
      <w:r>
        <w:rPr>
          <w:w w:val="110"/>
          <w:sz w:val="18"/>
        </w:rPr>
        <w:t xml:space="preserve">över </w:t>
      </w:r>
      <w:r>
        <w:rPr>
          <w:w w:val="110"/>
          <w:sz w:val="18"/>
        </w:rPr>
        <w:t xml:space="preserve">specifika </w:t>
      </w:r>
      <w:r>
        <w:rPr>
          <w:w w:val="110"/>
          <w:sz w:val="18"/>
        </w:rPr>
        <w:t>shaders</w:t>
      </w:r>
      <w:r>
        <w:rPr>
          <w:w w:val="110"/>
          <w:sz w:val="18"/>
        </w:rPr>
        <w:t xml:space="preserve">, </w:t>
      </w:r>
      <w:r>
        <w:rPr>
          <w:w w:val="110"/>
          <w:sz w:val="18"/>
        </w:rPr>
        <w:t xml:space="preserve">se </w:t>
      </w:r>
      <w:hyperlink r:id="rId486">
        <w:r>
          <w:rPr>
            <w:color w:val="376F62"/>
            <w:w w:val="110"/>
            <w:sz w:val="18"/>
          </w:rPr>
          <w:t>Libretro-dokumentationen</w:t>
        </w:r>
      </w:hyperlink>
    </w:p>
    <w:p>
      <w:pPr>
        <w:pStyle w:val="BodyText"/>
        <w:spacing w:before="102"/>
      </w:pPr>
    </w:p>
    <w:p>
      <w:pPr>
        <w:pStyle w:val="Heading1"/>
        <w:numPr>
          <w:ilvl w:val="1"/>
          <w:numId w:val="32"/>
        </w:numPr>
        <w:tabs>
          <w:tab w:val="left" w:pos="1069"/>
        </w:tabs>
        <w:spacing w:before="0" w:after="0" w:line="240" w:lineRule="auto"/>
        <w:ind w:left="1069" w:right="0" w:hanging="710"/>
        <w:jc w:val="left"/>
      </w:pPr>
      <w:bookmarkStart w:id="664" w:name="Filter graphics"/>
      <w:bookmarkEnd w:id="664"/>
      <w:bookmarkStart w:id="665" w:name="_bookmark478"/>
      <w:bookmarkEnd w:id="665"/>
      <w:r>
        <w:rPr>
          <w:color w:val="20435C"/>
          <w:w w:val="110"/>
          <w:sz w:val="24"/>
        </w:rPr>
        <w:t xml:space="preserve">Filtrera </w:t>
      </w:r>
      <w:r>
        <w:rPr>
          <w:color w:val="20435C"/>
          <w:spacing w:val="-2"/>
          <w:w w:val="110"/>
          <w:sz w:val="24"/>
        </w:rPr>
        <w:t>grafik</w:t>
      </w:r>
    </w:p>
    <w:p>
      <w:pPr>
        <w:spacing w:before="207" w:line="256" w:lineRule="auto"/>
        <w:ind w:left="359" w:right="359" w:firstLine="0"/>
        <w:jc w:val="both"/>
        <w:rPr>
          <w:sz w:val="22"/>
        </w:rPr>
      </w:pPr>
      <w:r>
        <w:rPr>
          <w:w w:val="110"/>
          <w:sz w:val="18"/>
        </w:rPr>
        <w:t xml:space="preserve">När detta är </w:t>
      </w:r>
      <w:r>
        <w:rPr>
          <w:w w:val="110"/>
          <w:sz w:val="18"/>
        </w:rPr>
        <w:t xml:space="preserve">aktiverat </w:t>
      </w:r>
      <w:r>
        <w:rPr>
          <w:w w:val="110"/>
          <w:sz w:val="18"/>
        </w:rPr>
        <w:t xml:space="preserve">använder </w:t>
      </w:r>
      <w:r>
        <w:rPr>
          <w:w w:val="110"/>
          <w:sz w:val="18"/>
        </w:rPr>
        <w:t xml:space="preserve">ScummVM </w:t>
      </w:r>
      <w:r>
        <w:rPr>
          <w:w w:val="110"/>
          <w:sz w:val="18"/>
        </w:rPr>
        <w:t xml:space="preserve">bilinjär </w:t>
      </w:r>
      <w:r>
        <w:rPr>
          <w:w w:val="110"/>
          <w:sz w:val="18"/>
        </w:rPr>
        <w:t xml:space="preserve">interpolation </w:t>
      </w:r>
      <w:r>
        <w:rPr>
          <w:w w:val="110"/>
          <w:sz w:val="18"/>
        </w:rPr>
        <w:t xml:space="preserve">istället </w:t>
      </w:r>
      <w:r>
        <w:rPr>
          <w:w w:val="110"/>
          <w:sz w:val="18"/>
        </w:rPr>
        <w:t xml:space="preserve">för </w:t>
      </w:r>
      <w:r>
        <w:rPr>
          <w:w w:val="110"/>
          <w:sz w:val="18"/>
        </w:rPr>
        <w:t xml:space="preserve">närmaste </w:t>
      </w:r>
      <w:r>
        <w:rPr>
          <w:w w:val="110"/>
          <w:sz w:val="18"/>
        </w:rPr>
        <w:t xml:space="preserve">granne </w:t>
      </w:r>
      <w:hyperlink w:anchor="_bookmark474" w:history="1">
        <w:r>
          <w:rPr>
            <w:i/>
            <w:color w:val="355F7B"/>
            <w:w w:val="110"/>
            <w:sz w:val="18"/>
          </w:rPr>
          <w:t xml:space="preserve">för bildförhållande </w:t>
        </w:r>
      </w:hyperlink>
      <w:r>
        <w:rPr>
          <w:w w:val="110"/>
          <w:sz w:val="18"/>
        </w:rPr>
        <w:t xml:space="preserve">och </w:t>
      </w:r>
      <w:hyperlink w:anchor="_bookmark475" w:history="1">
        <w:r>
          <w:rPr>
            <w:i/>
            <w:color w:val="355F7B"/>
            <w:w w:val="110"/>
            <w:sz w:val="18"/>
          </w:rPr>
          <w:t>stretchläge</w:t>
        </w:r>
      </w:hyperlink>
      <w:r>
        <w:rPr>
          <w:w w:val="110"/>
          <w:sz w:val="18"/>
        </w:rPr>
        <w:t xml:space="preserve">. </w:t>
      </w:r>
      <w:r>
        <w:rPr>
          <w:w w:val="110"/>
          <w:sz w:val="18"/>
        </w:rPr>
        <w:t xml:space="preserve">Det </w:t>
      </w:r>
      <w:r>
        <w:rPr>
          <w:w w:val="110"/>
          <w:sz w:val="18"/>
        </w:rPr>
        <w:t xml:space="preserve">påverkar </w:t>
      </w:r>
      <w:r>
        <w:rPr>
          <w:w w:val="110"/>
          <w:sz w:val="18"/>
        </w:rPr>
        <w:t xml:space="preserve">inte </w:t>
      </w:r>
      <w:hyperlink w:anchor="_bookmark473" w:history="1">
        <w:r>
          <w:rPr>
            <w:i/>
            <w:color w:val="355F7B"/>
            <w:w w:val="110"/>
            <w:sz w:val="18"/>
          </w:rPr>
          <w:t xml:space="preserve">grafiklägets </w:t>
        </w:r>
        <w:r>
          <w:rPr>
            <w:i/>
            <w:color w:val="355F7B"/>
            <w:w w:val="110"/>
            <w:sz w:val="18"/>
          </w:rPr>
          <w:t>skalare</w:t>
        </w:r>
      </w:hyperlink>
      <w:r>
        <w:rPr>
          <w:w w:val="110"/>
          <w:sz w:val="18"/>
        </w:rPr>
        <w:t>.</w:t>
      </w:r>
    </w:p>
    <w:p>
      <w:pPr>
        <w:pStyle w:val="BodyText"/>
        <w:spacing w:before="136" w:line="256" w:lineRule="auto"/>
        <w:ind w:left="359" w:right="359"/>
        <w:jc w:val="both"/>
      </w:pPr>
      <w:r>
        <w:rPr>
          <w:sz w:val="18"/>
        </w:rPr>
        <w:t xml:space="preserve">Närmaste granne är ett enkelt sätt att skala en bild; varje pixel blir flera pixlar av samma </w:t>
      </w:r>
      <w:r>
        <w:rPr>
          <w:w w:val="110"/>
          <w:sz w:val="18"/>
        </w:rPr>
        <w:t xml:space="preserve">färg. </w:t>
      </w:r>
      <w:r>
        <w:rPr>
          <w:w w:val="110"/>
          <w:sz w:val="18"/>
        </w:rPr>
        <w:t xml:space="preserve">Även om detta </w:t>
      </w:r>
      <w:r>
        <w:rPr>
          <w:w w:val="110"/>
          <w:sz w:val="18"/>
        </w:rPr>
        <w:t xml:space="preserve">bevarar </w:t>
      </w:r>
      <w:r>
        <w:rPr>
          <w:w w:val="110"/>
          <w:sz w:val="18"/>
        </w:rPr>
        <w:t xml:space="preserve">de skarpare </w:t>
      </w:r>
      <w:r>
        <w:rPr>
          <w:w w:val="110"/>
          <w:sz w:val="18"/>
        </w:rPr>
        <w:t xml:space="preserve">detaljerna </w:t>
      </w:r>
      <w:r>
        <w:rPr>
          <w:w w:val="110"/>
          <w:sz w:val="18"/>
        </w:rPr>
        <w:t xml:space="preserve">i en </w:t>
      </w:r>
      <w:r>
        <w:rPr>
          <w:w w:val="110"/>
          <w:sz w:val="18"/>
        </w:rPr>
        <w:t xml:space="preserve">skapar </w:t>
      </w:r>
      <w:r>
        <w:rPr>
          <w:w w:val="110"/>
          <w:sz w:val="18"/>
        </w:rPr>
        <w:t xml:space="preserve">det </w:t>
      </w:r>
      <w:r>
        <w:rPr>
          <w:w w:val="110"/>
          <w:sz w:val="18"/>
        </w:rPr>
        <w:t xml:space="preserve">också </w:t>
      </w:r>
      <w:r>
        <w:rPr>
          <w:w w:val="110"/>
          <w:sz w:val="18"/>
        </w:rPr>
        <w:t>"ojämna</w:t>
      </w:r>
      <w:r>
        <w:rPr>
          <w:w w:val="110"/>
          <w:sz w:val="18"/>
        </w:rPr>
        <w:t xml:space="preserve">" kanter </w:t>
      </w:r>
      <w:r>
        <w:rPr>
          <w:w w:val="110"/>
          <w:sz w:val="18"/>
        </w:rPr>
        <w:t xml:space="preserve">när </w:t>
      </w:r>
      <w:r>
        <w:rPr>
          <w:w w:val="110"/>
          <w:sz w:val="18"/>
        </w:rPr>
        <w:t xml:space="preserve">bilden </w:t>
      </w:r>
      <w:r>
        <w:rPr>
          <w:w w:val="110"/>
          <w:sz w:val="18"/>
        </w:rPr>
        <w:t xml:space="preserve">skalas </w:t>
      </w:r>
      <w:r>
        <w:rPr>
          <w:w w:val="110"/>
          <w:sz w:val="18"/>
        </w:rPr>
        <w:t xml:space="preserve">upp. </w:t>
      </w:r>
      <w:r>
        <w:rPr>
          <w:w w:val="110"/>
          <w:sz w:val="18"/>
        </w:rPr>
        <w:t xml:space="preserve">Bilineär </w:t>
      </w:r>
      <w:r>
        <w:rPr>
          <w:w w:val="110"/>
          <w:sz w:val="18"/>
        </w:rPr>
        <w:t xml:space="preserve">interpolering </w:t>
      </w:r>
      <w:r>
        <w:rPr>
          <w:w w:val="110"/>
          <w:sz w:val="18"/>
        </w:rPr>
        <w:t xml:space="preserve">hittar </w:t>
      </w:r>
      <w:r>
        <w:rPr>
          <w:w w:val="110"/>
          <w:sz w:val="18"/>
        </w:rPr>
        <w:t xml:space="preserve">den </w:t>
      </w:r>
      <w:r>
        <w:rPr>
          <w:w w:val="110"/>
          <w:sz w:val="18"/>
        </w:rPr>
        <w:t xml:space="preserve">genomsnittliga </w:t>
      </w:r>
      <w:r>
        <w:rPr>
          <w:w w:val="110"/>
          <w:sz w:val="18"/>
        </w:rPr>
        <w:t xml:space="preserve">färgen </w:t>
      </w:r>
      <w:r>
        <w:rPr>
          <w:w w:val="110"/>
          <w:sz w:val="18"/>
        </w:rPr>
        <w:t xml:space="preserve">mellan </w:t>
      </w:r>
      <w:r>
        <w:rPr>
          <w:w w:val="110"/>
          <w:sz w:val="18"/>
        </w:rPr>
        <w:t xml:space="preserve">pixlarnas </w:t>
      </w:r>
      <w:r>
        <w:rPr>
          <w:w w:val="110"/>
          <w:sz w:val="18"/>
        </w:rPr>
        <w:t xml:space="preserve">färgvärden och </w:t>
      </w:r>
      <w:r>
        <w:rPr>
          <w:w w:val="110"/>
          <w:sz w:val="18"/>
        </w:rPr>
        <w:t xml:space="preserve">fyller </w:t>
      </w:r>
      <w:r>
        <w:rPr>
          <w:w w:val="110"/>
          <w:sz w:val="18"/>
        </w:rPr>
        <w:t xml:space="preserve">i </w:t>
      </w:r>
      <w:r>
        <w:rPr>
          <w:w w:val="110"/>
          <w:sz w:val="18"/>
        </w:rPr>
        <w:t xml:space="preserve">de en </w:t>
      </w:r>
      <w:r>
        <w:rPr>
          <w:w w:val="110"/>
          <w:sz w:val="18"/>
        </w:rPr>
        <w:t>som saknas</w:t>
      </w:r>
      <w:r>
        <w:rPr>
          <w:w w:val="110"/>
          <w:sz w:val="18"/>
        </w:rPr>
        <w:t>, .</w:t>
      </w:r>
      <w:r>
        <w:rPr>
          <w:w w:val="110"/>
          <w:sz w:val="18"/>
        </w:rPr>
        <w:t xml:space="preserve">vilket resulterar </w:t>
      </w:r>
      <w:r>
        <w:rPr>
          <w:w w:val="110"/>
          <w:sz w:val="18"/>
        </w:rPr>
        <w:t xml:space="preserve">i </w:t>
      </w:r>
      <w:r>
        <w:rPr>
          <w:w w:val="110"/>
          <w:sz w:val="18"/>
        </w:rPr>
        <w:t xml:space="preserve">"utjämnad" </w:t>
      </w:r>
      <w:r>
        <w:rPr>
          <w:w w:val="110"/>
          <w:sz w:val="18"/>
        </w:rPr>
        <w:t>bild</w:t>
      </w:r>
    </w:p>
    <w:p>
      <w:pPr>
        <w:pStyle w:val="Heading3"/>
        <w:tabs>
          <w:tab w:val="right" w:pos="9719"/>
        </w:tabs>
        <w:spacing w:before="405"/>
      </w:pPr>
      <w:r>
        <mc:AlternateContent>
          <mc:Choice Requires="wps">
            <w:drawing>
              <wp:anchor distT="0" distB="0" distL="0" distR="0" simplePos="0" relativeHeight="251674624" behindDoc="0" locked="0" layoutInCell="1" allowOverlap="1">
                <wp:simplePos x="0" y="0"/>
                <wp:positionH relativeFrom="page">
                  <wp:posOffset>914400</wp:posOffset>
                </wp:positionH>
                <wp:positionV relativeFrom="paragraph">
                  <wp:posOffset>215796</wp:posOffset>
                </wp:positionV>
                <wp:extent cx="5943600" cy="1270"/>
                <wp:effectExtent l="0" t="0" r="0" b="0"/>
                <wp:wrapNone/>
                <wp:docPr id="1248" name="Graphic 124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646" style="mso-position-horizontal-relative:page;position:absolute;z-index:251675648" from="1in,17pt" to="540pt,17pt" stroked="t" strokecolor="black" strokeweight="0.4pt">
                <v:stroke dashstyle="solid"/>
              </v:line>
            </w:pict>
          </mc:Fallback>
        </mc:AlternateContent>
      </w:r>
      <w:r>
        <w:rPr>
          <w:sz w:val="18"/>
        </w:rPr>
        <w:t xml:space="preserve">42.5. </w:t>
      </w:r>
      <w:r>
        <w:rPr>
          <w:spacing w:val="-4"/>
          <w:sz w:val="18"/>
        </w:rPr>
        <w:t>Renderingsläge</w:t>
      </w:r>
      <w:r>
        <w:rPr>
          <w:rFonts w:ascii="Times New Roman"/>
          <w:b w:val="0"/>
          <w:sz w:val="18"/>
        </w:rPr>
        <w:tab/>
      </w:r>
      <w:r>
        <w:rPr>
          <w:spacing w:val="-5"/>
          <w:sz w:val="18"/>
        </w:rPr>
        <w:t>220</w:t>
      </w:r>
    </w:p>
    <w:p>
      <w:pPr>
        <w:pStyle w:val="Heading3"/>
        <w:spacing w:after="0"/>
        <w:sectPr>
          <w:headerReference w:type="default" r:id="rId487"/>
          <w:footerReference w:type="default" r:id="rId488"/>
          <w:pgSz w:w="12240" w:h="15840"/>
          <w:pgMar w:top="980" w:right="1080" w:bottom="280" w:left="1080" w:header="653" w:footer="0"/>
          <w:cols w:space="708"/>
        </w:sect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36"/>
        <w:rPr>
          <w:rFonts w:ascii="Calibri"/>
          <w:b/>
          <w:sz w:val="20"/>
        </w:rPr>
      </w:pPr>
    </w:p>
    <w:p>
      <w:pPr>
        <w:pStyle w:val="BodyText"/>
        <w:ind w:left="1450"/>
        <w:rPr>
          <w:rFonts w:ascii="Calibri"/>
          <w:sz w:val="20"/>
        </w:rPr>
      </w:pPr>
      <w:r>
        <w:rPr>
          <w:rFonts w:ascii="Calibri"/>
          <w:sz w:val="20"/>
        </w:rPr>
        <w:drawing>
          <wp:inline distT="0" distB="0" distL="0" distR="0">
            <wp:extent cx="4547901" cy="4560570"/>
            <wp:effectExtent l="0" t="0" r="0" b="0"/>
            <wp:docPr id="1254" name="Image 1254"/>
            <wp:cNvGraphicFramePr/>
            <a:graphic xmlns:a="http://schemas.openxmlformats.org/drawingml/2006/main">
              <a:graphicData uri="http://schemas.openxmlformats.org/drawingml/2006/picture">
                <pic:pic xmlns:pic="http://schemas.openxmlformats.org/drawingml/2006/picture">
                  <pic:nvPicPr>
                    <pic:cNvPr id="1254" name="Image 1254"/>
                    <pic:cNvPicPr/>
                  </pic:nvPicPr>
                  <pic:blipFill>
                    <a:blip xmlns:r="http://schemas.openxmlformats.org/officeDocument/2006/relationships" r:embed="rId489" cstate="print"/>
                    <a:stretch>
                      <a:fillRect/>
                    </a:stretch>
                  </pic:blipFill>
                  <pic:spPr>
                    <a:xfrm>
                      <a:off x="0" y="0"/>
                      <a:ext cx="4547901" cy="4560570"/>
                    </a:xfrm>
                    <a:prstGeom prst="rect">
                      <a:avLst/>
                    </a:prstGeom>
                  </pic:spPr>
                </pic:pic>
              </a:graphicData>
            </a:graphic>
          </wp:inline>
        </w:drawing>
      </w:r>
    </w:p>
    <w:p>
      <w:pPr>
        <w:pStyle w:val="BodyText"/>
        <w:spacing w:before="14"/>
        <w:rPr>
          <w:rFonts w:ascii="Calibri"/>
          <w:b/>
        </w:rPr>
      </w:pPr>
    </w:p>
    <w:p>
      <w:pPr>
        <w:pStyle w:val="BodyText"/>
        <w:spacing w:line="256" w:lineRule="auto"/>
        <w:ind w:left="359"/>
      </w:pPr>
      <w:r>
        <w:rPr>
          <w:w w:val="105"/>
          <w:sz w:val="18"/>
        </w:rPr>
        <w:t xml:space="preserve">Fig. </w:t>
      </w:r>
      <w:r>
        <w:rPr>
          <w:w w:val="105"/>
          <w:sz w:val="18"/>
        </w:rPr>
        <w:t xml:space="preserve">6: </w:t>
      </w:r>
      <w:r>
        <w:rPr>
          <w:b/>
          <w:w w:val="105"/>
          <w:sz w:val="18"/>
        </w:rPr>
        <w:t xml:space="preserve">HQ </w:t>
      </w:r>
      <w:r>
        <w:rPr>
          <w:b/>
          <w:w w:val="105"/>
          <w:sz w:val="18"/>
        </w:rPr>
        <w:t>3x</w:t>
      </w:r>
      <w:r>
        <w:rPr>
          <w:w w:val="105"/>
          <w:sz w:val="18"/>
        </w:rPr>
        <w:t xml:space="preserve">: </w:t>
      </w:r>
      <w:r>
        <w:rPr>
          <w:w w:val="105"/>
          <w:sz w:val="18"/>
        </w:rPr>
        <w:t xml:space="preserve">Använder </w:t>
      </w:r>
      <w:r>
        <w:rPr>
          <w:w w:val="105"/>
          <w:sz w:val="18"/>
        </w:rPr>
        <w:t xml:space="preserve">lookup-tabeller </w:t>
      </w:r>
      <w:r>
        <w:rPr>
          <w:w w:val="105"/>
          <w:sz w:val="18"/>
        </w:rPr>
        <w:t xml:space="preserve">för att </w:t>
      </w:r>
      <w:r>
        <w:rPr>
          <w:w w:val="105"/>
          <w:sz w:val="18"/>
        </w:rPr>
        <w:t xml:space="preserve">skapa </w:t>
      </w:r>
      <w:r>
        <w:rPr>
          <w:w w:val="105"/>
          <w:sz w:val="18"/>
        </w:rPr>
        <w:t xml:space="preserve">anti-aliased </w:t>
      </w:r>
      <w:r>
        <w:rPr>
          <w:w w:val="105"/>
          <w:sz w:val="18"/>
        </w:rPr>
        <w:t xml:space="preserve">utdata. </w:t>
      </w:r>
      <w:r>
        <w:rPr>
          <w:w w:val="105"/>
          <w:sz w:val="18"/>
        </w:rPr>
        <w:t xml:space="preserve">Mycket </w:t>
      </w:r>
      <w:r>
        <w:rPr>
          <w:w w:val="105"/>
          <w:sz w:val="18"/>
        </w:rPr>
        <w:t xml:space="preserve">bra </w:t>
      </w:r>
      <w:r>
        <w:rPr>
          <w:w w:val="105"/>
          <w:sz w:val="18"/>
        </w:rPr>
        <w:t xml:space="preserve">filter med </w:t>
      </w:r>
      <w:r>
        <w:rPr>
          <w:w w:val="105"/>
          <w:sz w:val="18"/>
        </w:rPr>
        <w:t xml:space="preserve">hög </w:t>
      </w:r>
      <w:r>
        <w:rPr>
          <w:w w:val="105"/>
          <w:sz w:val="18"/>
        </w:rPr>
        <w:t>kvalitet</w:t>
      </w:r>
      <w:r>
        <w:rPr>
          <w:spacing w:val="-4"/>
          <w:w w:val="105"/>
          <w:sz w:val="18"/>
        </w:rPr>
        <w:t>, långsamt.</w:t>
      </w:r>
      <w:r>
        <w:rPr>
          <w:w w:val="105"/>
          <w:sz w:val="18"/>
        </w:rPr>
        <w:t xml:space="preserve">men </w:t>
      </w:r>
    </w:p>
    <w:p>
      <w:pPr>
        <w:pStyle w:val="BodyText"/>
        <w:spacing w:after="0" w:line="256" w:lineRule="auto"/>
        <w:sectPr>
          <w:headerReference w:type="default" r:id="rId490"/>
          <w:footerReference w:type="default" r:id="rId491"/>
          <w:pgSz w:w="12240" w:h="15840"/>
          <w:pgMar w:top="980" w:right="1080" w:bottom="1040" w:left="1080" w:header="653" w:footer="841"/>
          <w:cols w:space="708"/>
        </w:sectPr>
      </w:pPr>
    </w:p>
    <w:p>
      <w:pPr>
        <w:pStyle w:val="BodyText"/>
        <w:spacing w:before="228"/>
        <w:rPr>
          <w:sz w:val="20"/>
        </w:rPr>
      </w:pPr>
    </w:p>
    <w:p>
      <w:pPr>
        <w:pStyle w:val="BodyText"/>
        <w:ind w:left="2620"/>
        <w:rPr>
          <w:sz w:val="20"/>
        </w:rPr>
      </w:pPr>
      <w:r>
        <w:rPr>
          <w:sz w:val="20"/>
        </w:rPr>
        <w:drawing>
          <wp:inline distT="0" distB="0" distL="0" distR="0">
            <wp:extent cx="3065716" cy="3065716"/>
            <wp:effectExtent l="0" t="0" r="0" b="0"/>
            <wp:docPr id="1260" name="Image 1260"/>
            <wp:cNvGraphicFramePr/>
            <a:graphic xmlns:a="http://schemas.openxmlformats.org/drawingml/2006/main">
              <a:graphicData uri="http://schemas.openxmlformats.org/drawingml/2006/picture">
                <pic:pic xmlns:pic="http://schemas.openxmlformats.org/drawingml/2006/picture">
                  <pic:nvPicPr>
                    <pic:cNvPr id="1260" name="Image 1260"/>
                    <pic:cNvPicPr/>
                  </pic:nvPicPr>
                  <pic:blipFill>
                    <a:blip xmlns:r="http://schemas.openxmlformats.org/officeDocument/2006/relationships" r:embed="rId492" cstate="print"/>
                    <a:stretch>
                      <a:fillRect/>
                    </a:stretch>
                  </pic:blipFill>
                  <pic:spPr>
                    <a:xfrm>
                      <a:off x="0" y="0"/>
                      <a:ext cx="3065716" cy="3065716"/>
                    </a:xfrm>
                    <a:prstGeom prst="rect">
                      <a:avLst/>
                    </a:prstGeom>
                  </pic:spPr>
                </pic:pic>
              </a:graphicData>
            </a:graphic>
          </wp:inline>
        </w:drawing>
      </w:r>
    </w:p>
    <w:p>
      <w:pPr>
        <w:pStyle w:val="BodyText"/>
        <w:spacing w:before="23"/>
      </w:pPr>
    </w:p>
    <w:p>
      <w:pPr>
        <w:pStyle w:val="BodyText"/>
        <w:spacing w:before="1" w:line="256" w:lineRule="auto"/>
        <w:ind w:left="360" w:right="358"/>
        <w:jc w:val="both"/>
      </w:pPr>
      <w:r>
        <w:rPr>
          <w:w w:val="110"/>
          <w:sz w:val="18"/>
        </w:rPr>
        <w:t xml:space="preserve">Fig. </w:t>
      </w:r>
      <w:r>
        <w:rPr>
          <w:w w:val="110"/>
          <w:sz w:val="18"/>
        </w:rPr>
        <w:t xml:space="preserve">7: </w:t>
      </w:r>
      <w:r>
        <w:rPr>
          <w:b/>
          <w:w w:val="110"/>
          <w:sz w:val="18"/>
        </w:rPr>
        <w:t xml:space="preserve">Kant </w:t>
      </w:r>
      <w:r>
        <w:rPr>
          <w:b/>
          <w:w w:val="110"/>
          <w:sz w:val="18"/>
        </w:rPr>
        <w:t>2x</w:t>
      </w:r>
      <w:r>
        <w:rPr>
          <w:w w:val="110"/>
          <w:sz w:val="18"/>
        </w:rPr>
        <w:t xml:space="preserve">: </w:t>
      </w:r>
      <w:r>
        <w:rPr>
          <w:w w:val="110"/>
          <w:sz w:val="18"/>
        </w:rPr>
        <w:t xml:space="preserve">Använder </w:t>
      </w:r>
      <w:r>
        <w:rPr>
          <w:w w:val="110"/>
          <w:sz w:val="18"/>
        </w:rPr>
        <w:t xml:space="preserve">kantriktad </w:t>
      </w:r>
      <w:r>
        <w:rPr>
          <w:w w:val="110"/>
          <w:sz w:val="18"/>
        </w:rPr>
        <w:t xml:space="preserve">interpolation. </w:t>
      </w:r>
      <w:r>
        <w:rPr>
          <w:w w:val="110"/>
          <w:sz w:val="18"/>
        </w:rPr>
        <w:t>Skarp</w:t>
      </w:r>
      <w:r>
        <w:rPr>
          <w:w w:val="110"/>
          <w:sz w:val="18"/>
        </w:rPr>
        <w:t xml:space="preserve">, ren, </w:t>
      </w:r>
      <w:r>
        <w:rPr>
          <w:w w:val="110"/>
          <w:sz w:val="18"/>
        </w:rPr>
        <w:t xml:space="preserve">anti-aliased </w:t>
      </w:r>
      <w:r>
        <w:rPr>
          <w:w w:val="110"/>
          <w:sz w:val="18"/>
        </w:rPr>
        <w:t xml:space="preserve">bild </w:t>
      </w:r>
      <w:r>
        <w:rPr>
          <w:w w:val="110"/>
          <w:sz w:val="18"/>
        </w:rPr>
        <w:t>med .</w:t>
      </w:r>
      <w:r>
        <w:rPr>
          <w:w w:val="110"/>
          <w:sz w:val="18"/>
        </w:rPr>
        <w:t xml:space="preserve">mycket </w:t>
      </w:r>
      <w:r>
        <w:rPr>
          <w:w w:val="110"/>
          <w:sz w:val="18"/>
        </w:rPr>
        <w:t xml:space="preserve">få </w:t>
      </w:r>
      <w:r>
        <w:rPr>
          <w:spacing w:val="-2"/>
          <w:w w:val="110"/>
          <w:sz w:val="18"/>
        </w:rPr>
        <w:t>artefakter</w:t>
      </w:r>
    </w:p>
    <w:p>
      <w:pPr>
        <w:pStyle w:val="BodyText"/>
        <w:spacing w:before="96"/>
      </w:pPr>
    </w:p>
    <w:p>
      <w:pPr>
        <w:pStyle w:val="BodyText"/>
        <w:ind w:left="360"/>
      </w:pPr>
      <w:r>
        <w:rPr>
          <w:spacing w:val="-2"/>
          <w:w w:val="110"/>
          <w:sz w:val="18"/>
        </w:rPr>
        <w:t xml:space="preserve">Om du vill växla </w:t>
      </w:r>
      <w:r>
        <w:rPr>
          <w:spacing w:val="-2"/>
          <w:w w:val="110"/>
          <w:sz w:val="18"/>
        </w:rPr>
        <w:t xml:space="preserve">mellan bilinjär </w:t>
      </w:r>
      <w:r>
        <w:rPr>
          <w:spacing w:val="-2"/>
          <w:w w:val="110"/>
          <w:sz w:val="18"/>
        </w:rPr>
        <w:t xml:space="preserve">interpolation </w:t>
      </w:r>
      <w:r>
        <w:rPr>
          <w:spacing w:val="-2"/>
          <w:w w:val="110"/>
          <w:sz w:val="18"/>
        </w:rPr>
        <w:t xml:space="preserve">och </w:t>
      </w:r>
      <w:r>
        <w:rPr>
          <w:spacing w:val="-2"/>
          <w:w w:val="110"/>
          <w:sz w:val="18"/>
        </w:rPr>
        <w:t xml:space="preserve">närmaste </w:t>
      </w:r>
      <w:r>
        <w:rPr>
          <w:spacing w:val="-2"/>
          <w:w w:val="110"/>
          <w:sz w:val="18"/>
        </w:rPr>
        <w:t xml:space="preserve">granne du </w:t>
      </w:r>
      <w:r>
        <w:rPr>
          <w:spacing w:val="-2"/>
          <w:w w:val="110"/>
          <w:sz w:val="18"/>
        </w:rPr>
        <w:t xml:space="preserve">trycker </w:t>
      </w:r>
      <w:r>
        <w:rPr>
          <w:spacing w:val="-2"/>
          <w:w w:val="110"/>
          <w:sz w:val="18"/>
        </w:rPr>
        <w:t>på</w:t>
      </w:r>
      <w:r>
        <w:rPr>
          <w:rFonts w:ascii="Arial"/>
          <w:spacing w:val="-2"/>
          <w:w w:val="110"/>
          <w:sz w:val="18"/>
        </w:rPr>
        <w:t xml:space="preserve"> Ctrl+Alt+f.</w:t>
      </w:r>
    </w:p>
    <w:p>
      <w:pPr>
        <w:pStyle w:val="BodyText"/>
        <w:spacing w:before="120"/>
      </w:pPr>
    </w:p>
    <w:p>
      <w:pPr>
        <w:pStyle w:val="Heading1"/>
        <w:numPr>
          <w:ilvl w:val="1"/>
          <w:numId w:val="32"/>
        </w:numPr>
        <w:tabs>
          <w:tab w:val="left" w:pos="1070"/>
        </w:tabs>
        <w:spacing w:before="0" w:after="0" w:line="240" w:lineRule="auto"/>
        <w:ind w:left="1070" w:right="0" w:hanging="710"/>
        <w:jc w:val="left"/>
      </w:pPr>
      <w:bookmarkStart w:id="666" w:name="3D Graphics settings"/>
      <w:bookmarkEnd w:id="666"/>
      <w:bookmarkStart w:id="667" w:name="_bookmark479"/>
      <w:bookmarkEnd w:id="667"/>
      <w:r>
        <w:rPr>
          <w:color w:val="20435C"/>
          <w:spacing w:val="-2"/>
          <w:w w:val="110"/>
          <w:sz w:val="24"/>
        </w:rPr>
        <w:t xml:space="preserve">Inställningar </w:t>
      </w:r>
      <w:r>
        <w:rPr>
          <w:color w:val="20435C"/>
          <w:w w:val="110"/>
          <w:sz w:val="24"/>
        </w:rPr>
        <w:t xml:space="preserve">för </w:t>
      </w:r>
      <w:r>
        <w:rPr>
          <w:color w:val="20435C"/>
          <w:w w:val="110"/>
          <w:sz w:val="24"/>
        </w:rPr>
        <w:t>3D-grafik</w:t>
      </w:r>
    </w:p>
    <w:p>
      <w:pPr>
        <w:pStyle w:val="Heading2"/>
        <w:numPr>
          <w:ilvl w:val="2"/>
          <w:numId w:val="32"/>
        </w:numPr>
        <w:tabs>
          <w:tab w:val="left" w:pos="1147"/>
        </w:tabs>
        <w:spacing w:before="235" w:after="0" w:line="240" w:lineRule="auto"/>
        <w:ind w:left="1147" w:right="0" w:hanging="787"/>
        <w:jc w:val="left"/>
      </w:pPr>
      <w:bookmarkStart w:id="668" w:name="Vsync"/>
      <w:bookmarkEnd w:id="668"/>
      <w:r>
        <w:rPr>
          <w:color w:val="20435C"/>
          <w:spacing w:val="-2"/>
          <w:w w:val="110"/>
          <w:sz w:val="20"/>
        </w:rPr>
        <w:t>Vsynk</w:t>
      </w:r>
    </w:p>
    <w:p>
      <w:pPr>
        <w:pStyle w:val="BodyText"/>
        <w:spacing w:before="142" w:line="256" w:lineRule="auto"/>
        <w:ind w:left="360" w:right="359"/>
        <w:jc w:val="both"/>
      </w:pPr>
      <w:r>
        <w:rPr>
          <w:w w:val="105"/>
          <w:sz w:val="18"/>
        </w:rPr>
        <w:t xml:space="preserve">V-sync, </w:t>
      </w:r>
      <w:r>
        <w:rPr>
          <w:w w:val="105"/>
          <w:sz w:val="18"/>
        </w:rPr>
        <w:t xml:space="preserve">eller </w:t>
      </w:r>
      <w:r>
        <w:rPr>
          <w:w w:val="105"/>
          <w:sz w:val="18"/>
        </w:rPr>
        <w:t xml:space="preserve">vertikal </w:t>
      </w:r>
      <w:r>
        <w:rPr>
          <w:w w:val="105"/>
          <w:sz w:val="18"/>
        </w:rPr>
        <w:t xml:space="preserve">synkronisering, synkroniserar </w:t>
      </w:r>
      <w:r>
        <w:rPr>
          <w:w w:val="105"/>
          <w:sz w:val="18"/>
        </w:rPr>
        <w:t xml:space="preserve">spelets </w:t>
      </w:r>
      <w:r>
        <w:rPr>
          <w:w w:val="105"/>
          <w:sz w:val="18"/>
        </w:rPr>
        <w:t xml:space="preserve">bildfrekvens </w:t>
      </w:r>
      <w:r>
        <w:rPr>
          <w:w w:val="105"/>
          <w:sz w:val="18"/>
        </w:rPr>
        <w:t xml:space="preserve">med </w:t>
      </w:r>
      <w:r>
        <w:rPr>
          <w:w w:val="105"/>
          <w:sz w:val="18"/>
        </w:rPr>
        <w:t xml:space="preserve">bildskärmens </w:t>
      </w:r>
      <w:r>
        <w:rPr>
          <w:w w:val="105"/>
          <w:sz w:val="18"/>
        </w:rPr>
        <w:t xml:space="preserve">eller videoinspelningens uppdateringsfrekvens. Detta hjälper till att förhindra "tearing", där skärmen </w:t>
      </w:r>
      <w:r>
        <w:rPr>
          <w:w w:val="105"/>
          <w:sz w:val="18"/>
        </w:rPr>
        <w:t xml:space="preserve">visar delar </w:t>
      </w:r>
      <w:r>
        <w:rPr>
          <w:w w:val="105"/>
          <w:sz w:val="18"/>
        </w:rPr>
        <w:t xml:space="preserve">av </w:t>
      </w:r>
      <w:r>
        <w:rPr>
          <w:w w:val="105"/>
          <w:sz w:val="18"/>
        </w:rPr>
        <w:t xml:space="preserve">flera </w:t>
      </w:r>
      <w:r>
        <w:rPr>
          <w:w w:val="105"/>
          <w:sz w:val="18"/>
        </w:rPr>
        <w:t xml:space="preserve">bildrutor bilden </w:t>
      </w:r>
      <w:r>
        <w:rPr>
          <w:w w:val="105"/>
          <w:sz w:val="18"/>
        </w:rPr>
        <w:t>samtidigt</w:t>
      </w:r>
      <w:r>
        <w:rPr>
          <w:w w:val="105"/>
          <w:sz w:val="18"/>
        </w:rPr>
        <w:t xml:space="preserve">, en </w:t>
      </w:r>
      <w:r>
        <w:rPr>
          <w:w w:val="105"/>
          <w:sz w:val="18"/>
        </w:rPr>
        <w:t xml:space="preserve">vilket </w:t>
      </w:r>
      <w:r>
        <w:rPr>
          <w:w w:val="105"/>
          <w:sz w:val="18"/>
        </w:rPr>
        <w:t xml:space="preserve">ser ut </w:t>
      </w:r>
      <w:r>
        <w:rPr>
          <w:w w:val="105"/>
          <w:sz w:val="18"/>
        </w:rPr>
        <w:t xml:space="preserve">som </w:t>
      </w:r>
      <w:r>
        <w:rPr>
          <w:w w:val="105"/>
          <w:sz w:val="18"/>
        </w:rPr>
        <w:t xml:space="preserve">horisontell </w:t>
      </w:r>
      <w:r>
        <w:rPr>
          <w:w w:val="105"/>
          <w:sz w:val="18"/>
        </w:rPr>
        <w:t xml:space="preserve">linje </w:t>
      </w:r>
      <w:r>
        <w:rPr>
          <w:w w:val="105"/>
          <w:sz w:val="18"/>
        </w:rPr>
        <w:t xml:space="preserve">där </w:t>
      </w:r>
      <w:r>
        <w:rPr>
          <w:w w:val="105"/>
          <w:sz w:val="18"/>
        </w:rPr>
        <w:t xml:space="preserve">verkar </w:t>
      </w:r>
      <w:r>
        <w:rPr>
          <w:spacing w:val="-2"/>
          <w:w w:val="105"/>
          <w:sz w:val="18"/>
        </w:rPr>
        <w:t>delas upp.</w:t>
      </w:r>
    </w:p>
    <w:p>
      <w:pPr>
        <w:pStyle w:val="BodyText"/>
        <w:spacing w:before="137"/>
        <w:ind w:left="360"/>
      </w:pPr>
      <w:r>
        <w:rPr>
          <w:w w:val="105"/>
          <w:sz w:val="18"/>
        </w:rPr>
        <w:t xml:space="preserve">Denna </w:t>
      </w:r>
      <w:r>
        <w:rPr>
          <w:w w:val="105"/>
          <w:sz w:val="18"/>
        </w:rPr>
        <w:t xml:space="preserve">inställning </w:t>
      </w:r>
      <w:r>
        <w:rPr>
          <w:w w:val="105"/>
          <w:sz w:val="18"/>
        </w:rPr>
        <w:t xml:space="preserve">är aktiverad </w:t>
      </w:r>
      <w:r>
        <w:rPr>
          <w:spacing w:val="-2"/>
          <w:w w:val="105"/>
          <w:sz w:val="18"/>
        </w:rPr>
        <w:t>som standard.</w:t>
      </w:r>
    </w:p>
    <w:p>
      <w:pPr>
        <w:pStyle w:val="BodyText"/>
        <w:spacing w:before="55"/>
      </w:pPr>
    </w:p>
    <w:p>
      <w:pPr>
        <w:pStyle w:val="Heading2"/>
        <w:numPr>
          <w:ilvl w:val="2"/>
          <w:numId w:val="32"/>
        </w:numPr>
        <w:tabs>
          <w:tab w:val="left" w:pos="1147"/>
        </w:tabs>
        <w:spacing w:before="0" w:after="0" w:line="240" w:lineRule="auto"/>
        <w:ind w:left="1147" w:right="0" w:hanging="787"/>
        <w:jc w:val="left"/>
      </w:pPr>
      <w:bookmarkStart w:id="669" w:name="Renderers"/>
      <w:bookmarkEnd w:id="669"/>
      <w:r>
        <w:rPr>
          <w:color w:val="20435C"/>
          <w:spacing w:val="-2"/>
          <w:w w:val="105"/>
          <w:sz w:val="20"/>
        </w:rPr>
        <w:t>Återlämnare</w:t>
      </w:r>
    </w:p>
    <w:p>
      <w:pPr>
        <w:pStyle w:val="BodyText"/>
        <w:spacing w:before="142"/>
        <w:ind w:left="360"/>
      </w:pPr>
      <w:r>
        <w:rPr>
          <w:sz w:val="18"/>
        </w:rPr>
        <w:t xml:space="preserve">Det </w:t>
      </w:r>
      <w:r>
        <w:rPr>
          <w:sz w:val="18"/>
        </w:rPr>
        <w:t xml:space="preserve">finns </w:t>
      </w:r>
      <w:r>
        <w:rPr>
          <w:sz w:val="18"/>
        </w:rPr>
        <w:t xml:space="preserve">tre </w:t>
      </w:r>
      <w:r>
        <w:rPr>
          <w:sz w:val="18"/>
        </w:rPr>
        <w:t xml:space="preserve">alternativ </w:t>
      </w:r>
      <w:r>
        <w:rPr>
          <w:sz w:val="18"/>
        </w:rPr>
        <w:t xml:space="preserve">för rendering </w:t>
      </w:r>
      <w:r>
        <w:rPr>
          <w:sz w:val="18"/>
        </w:rPr>
        <w:t xml:space="preserve">av 3D-spel: </w:t>
      </w:r>
      <w:r>
        <w:rPr>
          <w:sz w:val="18"/>
        </w:rPr>
        <w:t xml:space="preserve">OpenGL, </w:t>
      </w:r>
      <w:r>
        <w:rPr>
          <w:sz w:val="18"/>
        </w:rPr>
        <w:t xml:space="preserve">OpenGL </w:t>
      </w:r>
      <w:r>
        <w:rPr>
          <w:sz w:val="18"/>
        </w:rPr>
        <w:t xml:space="preserve">med </w:t>
      </w:r>
      <w:r>
        <w:rPr>
          <w:sz w:val="18"/>
        </w:rPr>
        <w:t xml:space="preserve">shaders </w:t>
      </w:r>
      <w:r>
        <w:rPr>
          <w:spacing w:val="-2"/>
          <w:sz w:val="18"/>
        </w:rPr>
        <w:t>eller programvara.</w:t>
      </w:r>
    </w:p>
    <w:p>
      <w:pPr>
        <w:pStyle w:val="ListParagraph"/>
        <w:numPr>
          <w:ilvl w:val="3"/>
          <w:numId w:val="32"/>
        </w:numPr>
        <w:tabs>
          <w:tab w:val="left" w:pos="904"/>
        </w:tabs>
        <w:spacing w:before="154" w:after="0" w:line="240" w:lineRule="auto"/>
        <w:ind w:left="904" w:right="0" w:hanging="237"/>
        <w:jc w:val="left"/>
        <w:rPr>
          <w:sz w:val="22"/>
        </w:rPr>
      </w:pPr>
      <w:r>
        <w:rPr>
          <w:w w:val="105"/>
          <w:sz w:val="18"/>
        </w:rPr>
        <w:t xml:space="preserve">OpenGL </w:t>
      </w:r>
      <w:r>
        <w:rPr>
          <w:w w:val="105"/>
          <w:sz w:val="18"/>
        </w:rPr>
        <w:t xml:space="preserve">använder </w:t>
      </w:r>
      <w:r>
        <w:rPr>
          <w:w w:val="105"/>
          <w:sz w:val="18"/>
        </w:rPr>
        <w:t xml:space="preserve">grafikkortet </w:t>
      </w:r>
      <w:r>
        <w:rPr>
          <w:w w:val="105"/>
          <w:sz w:val="18"/>
        </w:rPr>
        <w:t xml:space="preserve">(GPU) för </w:t>
      </w:r>
      <w:r>
        <w:rPr>
          <w:w w:val="105"/>
          <w:sz w:val="18"/>
        </w:rPr>
        <w:t xml:space="preserve">att </w:t>
      </w:r>
      <w:r>
        <w:rPr>
          <w:w w:val="105"/>
          <w:sz w:val="18"/>
        </w:rPr>
        <w:t xml:space="preserve">rendera </w:t>
      </w:r>
      <w:r>
        <w:rPr>
          <w:spacing w:val="-4"/>
          <w:w w:val="105"/>
          <w:sz w:val="18"/>
        </w:rPr>
        <w:t>spelet.</w:t>
      </w:r>
    </w:p>
    <w:p>
      <w:pPr>
        <w:pStyle w:val="ListParagraph"/>
        <w:numPr>
          <w:ilvl w:val="3"/>
          <w:numId w:val="32"/>
        </w:numPr>
        <w:tabs>
          <w:tab w:val="left" w:pos="905"/>
        </w:tabs>
        <w:spacing w:before="153" w:after="0" w:line="256" w:lineRule="auto"/>
        <w:ind w:left="905" w:right="357" w:hanging="238"/>
        <w:jc w:val="both"/>
        <w:rPr>
          <w:sz w:val="22"/>
        </w:rPr>
      </w:pPr>
      <w:r>
        <w:rPr>
          <w:w w:val="105"/>
          <w:sz w:val="18"/>
        </w:rPr>
        <w:t xml:space="preserve">OpenGL </w:t>
      </w:r>
      <w:r>
        <w:rPr>
          <w:w w:val="105"/>
          <w:sz w:val="18"/>
        </w:rPr>
        <w:t>med :</w:t>
      </w:r>
      <w:r>
        <w:rPr>
          <w:w w:val="105"/>
          <w:sz w:val="18"/>
        </w:rPr>
        <w:t xml:space="preserve">shaders </w:t>
      </w:r>
      <w:r>
        <w:rPr>
          <w:w w:val="105"/>
          <w:sz w:val="18"/>
        </w:rPr>
        <w:t xml:space="preserve">använder </w:t>
      </w:r>
      <w:r>
        <w:rPr>
          <w:w w:val="105"/>
          <w:sz w:val="18"/>
        </w:rPr>
        <w:t xml:space="preserve">också </w:t>
      </w:r>
      <w:r>
        <w:rPr>
          <w:w w:val="105"/>
          <w:sz w:val="18"/>
        </w:rPr>
        <w:t>GPU</w:t>
      </w:r>
      <w:r>
        <w:rPr>
          <w:w w:val="105"/>
          <w:sz w:val="18"/>
        </w:rPr>
        <w:t xml:space="preserve">n, </w:t>
      </w:r>
      <w:r>
        <w:rPr>
          <w:w w:val="105"/>
          <w:sz w:val="18"/>
        </w:rPr>
        <w:t xml:space="preserve">men </w:t>
      </w:r>
      <w:r>
        <w:rPr>
          <w:w w:val="105"/>
          <w:sz w:val="18"/>
        </w:rPr>
        <w:t xml:space="preserve">använder </w:t>
      </w:r>
      <w:r>
        <w:rPr>
          <w:w w:val="105"/>
          <w:sz w:val="18"/>
        </w:rPr>
        <w:t>också shaders</w:t>
      </w:r>
      <w:r>
        <w:rPr>
          <w:w w:val="105"/>
          <w:sz w:val="18"/>
        </w:rPr>
        <w:t xml:space="preserve">, om sådana , för </w:t>
      </w:r>
      <w:r>
        <w:rPr>
          <w:w w:val="105"/>
          <w:sz w:val="18"/>
        </w:rPr>
        <w:t>finns</w:t>
      </w:r>
      <w:r>
        <w:rPr>
          <w:w w:val="105"/>
          <w:sz w:val="18"/>
        </w:rPr>
        <w:t xml:space="preserve">att </w:t>
      </w:r>
      <w:r>
        <w:rPr>
          <w:w w:val="105"/>
          <w:sz w:val="18"/>
        </w:rPr>
        <w:t xml:space="preserve">rendera </w:t>
      </w:r>
      <w:r>
        <w:rPr>
          <w:w w:val="105"/>
          <w:sz w:val="18"/>
        </w:rPr>
        <w:t xml:space="preserve">spelet. </w:t>
      </w:r>
      <w:r>
        <w:rPr>
          <w:w w:val="105"/>
          <w:sz w:val="18"/>
        </w:rPr>
        <w:t xml:space="preserve">Shaders </w:t>
      </w:r>
      <w:r>
        <w:rPr>
          <w:w w:val="105"/>
          <w:sz w:val="18"/>
        </w:rPr>
        <w:t xml:space="preserve">är </w:t>
      </w:r>
      <w:r>
        <w:rPr>
          <w:w w:val="105"/>
          <w:sz w:val="18"/>
        </w:rPr>
        <w:t xml:space="preserve">små </w:t>
      </w:r>
      <w:r>
        <w:rPr>
          <w:w w:val="105"/>
          <w:sz w:val="18"/>
        </w:rPr>
        <w:t xml:space="preserve">program </w:t>
      </w:r>
      <w:r>
        <w:rPr>
          <w:w w:val="105"/>
          <w:sz w:val="18"/>
        </w:rPr>
        <w:t xml:space="preserve">som :n och som </w:t>
      </w:r>
      <w:r>
        <w:rPr>
          <w:w w:val="105"/>
          <w:sz w:val="18"/>
        </w:rPr>
        <w:t xml:space="preserve">körs </w:t>
      </w:r>
      <w:r>
        <w:rPr>
          <w:w w:val="105"/>
          <w:sz w:val="18"/>
        </w:rPr>
        <w:t xml:space="preserve">på </w:t>
      </w:r>
      <w:r>
        <w:rPr>
          <w:w w:val="105"/>
          <w:sz w:val="18"/>
        </w:rPr>
        <w:t>GPU</w:t>
      </w:r>
      <w:r>
        <w:rPr>
          <w:w w:val="105"/>
          <w:sz w:val="18"/>
        </w:rPr>
        <w:t xml:space="preserve">omvandlar </w:t>
      </w:r>
      <w:r>
        <w:rPr>
          <w:w w:val="105"/>
          <w:sz w:val="18"/>
        </w:rPr>
        <w:t xml:space="preserve">vissa </w:t>
      </w:r>
      <w:r>
        <w:rPr>
          <w:w w:val="105"/>
          <w:sz w:val="18"/>
        </w:rPr>
        <w:t xml:space="preserve">grafiska ingångar </w:t>
      </w:r>
      <w:r>
        <w:rPr>
          <w:w w:val="105"/>
          <w:sz w:val="18"/>
        </w:rPr>
        <w:t xml:space="preserve">till utgångar. </w:t>
      </w:r>
      <w:r>
        <w:rPr>
          <w:w w:val="105"/>
          <w:sz w:val="18"/>
        </w:rPr>
        <w:t xml:space="preserve">De </w:t>
      </w:r>
      <w:r>
        <w:rPr>
          <w:w w:val="105"/>
          <w:sz w:val="18"/>
        </w:rPr>
        <w:t xml:space="preserve">kontrollerar </w:t>
      </w:r>
      <w:r>
        <w:rPr>
          <w:w w:val="105"/>
          <w:sz w:val="18"/>
        </w:rPr>
        <w:t>till</w:t>
      </w:r>
      <w:r>
        <w:rPr>
          <w:w w:val="105"/>
          <w:sz w:val="18"/>
        </w:rPr>
        <w:t xml:space="preserve"> exempel </w:t>
      </w:r>
      <w:r>
        <w:rPr>
          <w:w w:val="105"/>
          <w:sz w:val="18"/>
        </w:rPr>
        <w:t xml:space="preserve">hur </w:t>
      </w:r>
      <w:r>
        <w:rPr>
          <w:w w:val="105"/>
          <w:sz w:val="18"/>
        </w:rPr>
        <w:t xml:space="preserve">pixlarna </w:t>
      </w:r>
      <w:r>
        <w:rPr>
          <w:w w:val="105"/>
          <w:sz w:val="18"/>
        </w:rPr>
        <w:t xml:space="preserve">ritas </w:t>
      </w:r>
      <w:r>
        <w:rPr>
          <w:w w:val="105"/>
          <w:sz w:val="18"/>
        </w:rPr>
        <w:t>på 3D-formerna.</w:t>
      </w:r>
    </w:p>
    <w:p>
      <w:pPr>
        <w:pStyle w:val="ListParagraph"/>
        <w:numPr>
          <w:ilvl w:val="3"/>
          <w:numId w:val="32"/>
        </w:numPr>
        <w:tabs>
          <w:tab w:val="left" w:pos="904"/>
        </w:tabs>
        <w:spacing w:before="136" w:after="0" w:line="386" w:lineRule="auto"/>
        <w:ind w:left="360" w:right="357" w:firstLine="307"/>
        <w:jc w:val="both"/>
        <w:rPr>
          <w:sz w:val="22"/>
        </w:rPr>
      </w:pPr>
      <w:r>
        <w:rPr>
          <w:w w:val="105"/>
          <w:sz w:val="18"/>
        </w:rPr>
        <w:t xml:space="preserve">Programvarualternativet använder datorns CPU, istället för ett grafikkort, för att rendera </w:t>
      </w:r>
      <w:r>
        <w:rPr>
          <w:w w:val="105"/>
          <w:sz w:val="18"/>
        </w:rPr>
        <w:t xml:space="preserve">spelet.  inte </w:t>
      </w:r>
      <w:r>
        <w:rPr>
          <w:w w:val="105"/>
          <w:sz w:val="18"/>
        </w:rPr>
        <w:t xml:space="preserve">Alla </w:t>
      </w:r>
      <w:r>
        <w:rPr>
          <w:w w:val="105"/>
          <w:sz w:val="18"/>
        </w:rPr>
        <w:t xml:space="preserve">renderingsalternativ </w:t>
      </w:r>
      <w:r>
        <w:rPr>
          <w:w w:val="105"/>
          <w:sz w:val="18"/>
        </w:rPr>
        <w:t>är</w:t>
      </w:r>
      <w:r>
        <w:rPr>
          <w:w w:val="105"/>
          <w:sz w:val="18"/>
        </w:rPr>
        <w:t xml:space="preserve">tillgängliga </w:t>
      </w:r>
      <w:r>
        <w:rPr>
          <w:w w:val="105"/>
          <w:sz w:val="18"/>
        </w:rPr>
        <w:t xml:space="preserve">för </w:t>
      </w:r>
      <w:r>
        <w:rPr>
          <w:w w:val="105"/>
          <w:sz w:val="18"/>
        </w:rPr>
        <w:t xml:space="preserve">alla </w:t>
      </w:r>
      <w:r>
        <w:rPr>
          <w:w w:val="105"/>
          <w:sz w:val="18"/>
        </w:rPr>
        <w:t xml:space="preserve">spel. </w:t>
      </w:r>
      <w:r>
        <w:rPr>
          <w:w w:val="105"/>
          <w:sz w:val="18"/>
        </w:rPr>
        <w:t xml:space="preserve">Om är </w:t>
      </w:r>
      <w:r>
        <w:rPr>
          <w:b/>
          <w:w w:val="105"/>
          <w:sz w:val="18"/>
        </w:rPr>
        <w:t>du &lt;default</w:t>
      </w:r>
      <w:r>
        <w:rPr>
          <w:w w:val="105"/>
          <w:sz w:val="18"/>
        </w:rPr>
        <w:t xml:space="preserve">, </w:t>
      </w:r>
      <w:r>
        <w:rPr>
          <w:w w:val="105"/>
          <w:sz w:val="18"/>
        </w:rPr>
        <w:t xml:space="preserve">låt </w:t>
      </w:r>
      <w:r>
        <w:rPr>
          <w:w w:val="105"/>
          <w:sz w:val="18"/>
        </w:rPr>
        <w:t xml:space="preserve">inställningen </w:t>
      </w:r>
      <w:r>
        <w:rPr>
          <w:w w:val="105"/>
          <w:sz w:val="18"/>
        </w:rPr>
        <w:t xml:space="preserve">vara </w:t>
      </w:r>
      <w:r>
        <w:rPr>
          <w:w w:val="105"/>
          <w:sz w:val="18"/>
        </w:rPr>
        <w:t>&gt;.</w:t>
      </w:r>
    </w:p>
    <w:p>
      <w:pPr>
        <w:pStyle w:val="ListParagraph"/>
        <w:spacing w:after="0" w:line="386" w:lineRule="auto"/>
        <w:jc w:val="both"/>
        <w:rPr>
          <w:sz w:val="22"/>
        </w:rPr>
        <w:sectPr>
          <w:headerReference w:type="default" r:id="rId493"/>
          <w:footerReference w:type="default" r:id="rId494"/>
          <w:pgSz w:w="12240" w:h="15840"/>
          <w:pgMar w:top="980" w:right="1080" w:bottom="1040" w:left="1080" w:header="653" w:footer="841"/>
          <w:pgNumType w:start="222"/>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6"/>
        <w:rPr>
          <w:sz w:val="20"/>
        </w:rPr>
      </w:pPr>
    </w:p>
    <w:p>
      <w:pPr>
        <w:pStyle w:val="BodyText"/>
        <w:ind w:left="1470"/>
        <w:rPr>
          <w:sz w:val="20"/>
        </w:rPr>
      </w:pPr>
      <w:r>
        <w:rPr>
          <w:sz w:val="20"/>
        </w:rPr>
        <w:drawing>
          <wp:inline distT="0" distB="0" distL="0" distR="0">
            <wp:extent cx="4522565" cy="4560570"/>
            <wp:effectExtent l="0" t="0" r="0" b="0"/>
            <wp:docPr id="1261" name="Image 1261"/>
            <wp:cNvGraphicFramePr/>
            <a:graphic xmlns:a="http://schemas.openxmlformats.org/drawingml/2006/main">
              <a:graphicData uri="http://schemas.openxmlformats.org/drawingml/2006/picture">
                <pic:pic xmlns:pic="http://schemas.openxmlformats.org/drawingml/2006/picture">
                  <pic:nvPicPr>
                    <pic:cNvPr id="1261" name="Image 1261"/>
                    <pic:cNvPicPr/>
                  </pic:nvPicPr>
                  <pic:blipFill>
                    <a:blip xmlns:r="http://schemas.openxmlformats.org/officeDocument/2006/relationships" r:embed="rId495" cstate="print"/>
                    <a:stretch>
                      <a:fillRect/>
                    </a:stretch>
                  </pic:blipFill>
                  <pic:spPr>
                    <a:xfrm>
                      <a:off x="0" y="0"/>
                      <a:ext cx="4522565" cy="4560570"/>
                    </a:xfrm>
                    <a:prstGeom prst="rect">
                      <a:avLst/>
                    </a:prstGeom>
                  </pic:spPr>
                </pic:pic>
              </a:graphicData>
            </a:graphic>
          </wp:inline>
        </w:drawing>
      </w:r>
    </w:p>
    <w:p>
      <w:pPr>
        <w:pStyle w:val="BodyText"/>
        <w:spacing w:before="29"/>
      </w:pPr>
    </w:p>
    <w:p>
      <w:pPr>
        <w:pStyle w:val="BodyText"/>
        <w:spacing w:before="1" w:line="256" w:lineRule="auto"/>
        <w:ind w:left="360"/>
      </w:pPr>
      <w:r>
        <w:rPr>
          <w:w w:val="110"/>
          <w:sz w:val="18"/>
        </w:rPr>
        <w:t xml:space="preserve">Fig. </w:t>
      </w:r>
      <w:r>
        <w:rPr>
          <w:w w:val="110"/>
          <w:sz w:val="18"/>
        </w:rPr>
        <w:t xml:space="preserve">8: </w:t>
      </w:r>
      <w:r>
        <w:rPr>
          <w:b/>
          <w:w w:val="110"/>
          <w:sz w:val="18"/>
        </w:rPr>
        <w:t xml:space="preserve">Kant </w:t>
      </w:r>
      <w:r>
        <w:rPr>
          <w:b/>
          <w:w w:val="110"/>
          <w:sz w:val="18"/>
        </w:rPr>
        <w:t>3x</w:t>
      </w:r>
      <w:r>
        <w:rPr>
          <w:w w:val="110"/>
          <w:sz w:val="18"/>
        </w:rPr>
        <w:t xml:space="preserve">: </w:t>
      </w:r>
      <w:r>
        <w:rPr>
          <w:w w:val="110"/>
          <w:sz w:val="18"/>
        </w:rPr>
        <w:t xml:space="preserve">Använder </w:t>
      </w:r>
      <w:r>
        <w:rPr>
          <w:w w:val="110"/>
          <w:sz w:val="18"/>
        </w:rPr>
        <w:t xml:space="preserve">kantriktad </w:t>
      </w:r>
      <w:r>
        <w:rPr>
          <w:w w:val="110"/>
          <w:sz w:val="18"/>
        </w:rPr>
        <w:t xml:space="preserve">interpolation. </w:t>
      </w:r>
      <w:r>
        <w:rPr>
          <w:w w:val="110"/>
          <w:sz w:val="18"/>
        </w:rPr>
        <w:t>Skarp</w:t>
      </w:r>
      <w:r>
        <w:rPr>
          <w:w w:val="110"/>
          <w:sz w:val="18"/>
        </w:rPr>
        <w:t xml:space="preserve">, ren, </w:t>
      </w:r>
      <w:r>
        <w:rPr>
          <w:w w:val="110"/>
          <w:sz w:val="18"/>
        </w:rPr>
        <w:t xml:space="preserve">anti-aliased </w:t>
      </w:r>
      <w:r>
        <w:rPr>
          <w:w w:val="110"/>
          <w:sz w:val="18"/>
        </w:rPr>
        <w:t xml:space="preserve">bild </w:t>
      </w:r>
      <w:r>
        <w:rPr>
          <w:w w:val="110"/>
          <w:sz w:val="18"/>
        </w:rPr>
        <w:t>med .</w:t>
      </w:r>
      <w:r>
        <w:rPr>
          <w:w w:val="110"/>
          <w:sz w:val="18"/>
        </w:rPr>
        <w:t xml:space="preserve">mycket </w:t>
      </w:r>
      <w:r>
        <w:rPr>
          <w:w w:val="110"/>
          <w:sz w:val="18"/>
        </w:rPr>
        <w:t xml:space="preserve">få </w:t>
      </w:r>
      <w:r>
        <w:rPr>
          <w:spacing w:val="-2"/>
          <w:w w:val="110"/>
          <w:sz w:val="18"/>
        </w:rPr>
        <w:t>artefakter</w:t>
      </w:r>
    </w:p>
    <w:p>
      <w:pPr>
        <w:pStyle w:val="BodyText"/>
        <w:spacing w:after="0" w:line="256" w:lineRule="auto"/>
        <w:sectPr>
          <w:pgSz w:w="12240" w:h="15840"/>
          <w:pgMar w:top="980" w:right="1080" w:bottom="1040" w:left="1080" w:header="653" w:footer="841"/>
          <w:cols w:space="708"/>
        </w:sectPr>
      </w:pPr>
    </w:p>
    <w:p>
      <w:pPr>
        <w:pStyle w:val="BodyText"/>
        <w:spacing w:before="228"/>
        <w:rPr>
          <w:sz w:val="20"/>
        </w:rPr>
      </w:pPr>
    </w:p>
    <w:p>
      <w:pPr>
        <w:pStyle w:val="BodyText"/>
        <w:ind w:left="2630"/>
        <w:rPr>
          <w:sz w:val="20"/>
        </w:rPr>
      </w:pPr>
      <w:r>
        <w:rPr>
          <w:sz w:val="20"/>
        </w:rPr>
        <w:drawing>
          <wp:inline distT="0" distB="0" distL="0" distR="0">
            <wp:extent cx="3053048" cy="3040379"/>
            <wp:effectExtent l="0" t="0" r="0" b="0"/>
            <wp:docPr id="1262" name="Image 1262"/>
            <wp:cNvGraphicFramePr/>
            <a:graphic xmlns:a="http://schemas.openxmlformats.org/drawingml/2006/main">
              <a:graphicData uri="http://schemas.openxmlformats.org/drawingml/2006/picture">
                <pic:pic xmlns:pic="http://schemas.openxmlformats.org/drawingml/2006/picture">
                  <pic:nvPicPr>
                    <pic:cNvPr id="1262" name="Image 1262"/>
                    <pic:cNvPicPr/>
                  </pic:nvPicPr>
                  <pic:blipFill>
                    <a:blip xmlns:r="http://schemas.openxmlformats.org/officeDocument/2006/relationships" r:embed="rId496" cstate="print"/>
                    <a:stretch>
                      <a:fillRect/>
                    </a:stretch>
                  </pic:blipFill>
                  <pic:spPr>
                    <a:xfrm>
                      <a:off x="0" y="0"/>
                      <a:ext cx="3053048" cy="3040379"/>
                    </a:xfrm>
                    <a:prstGeom prst="rect">
                      <a:avLst/>
                    </a:prstGeom>
                  </pic:spPr>
                </pic:pic>
              </a:graphicData>
            </a:graphic>
          </wp:inline>
        </w:drawing>
      </w:r>
    </w:p>
    <w:p>
      <w:pPr>
        <w:pStyle w:val="BodyText"/>
        <w:spacing w:before="23"/>
      </w:pPr>
    </w:p>
    <w:p>
      <w:pPr>
        <w:pStyle w:val="BodyText"/>
        <w:spacing w:before="1" w:line="256" w:lineRule="auto"/>
        <w:ind w:left="359" w:right="357"/>
        <w:jc w:val="both"/>
      </w:pPr>
      <w:r>
        <w:rPr>
          <w:w w:val="110"/>
          <w:sz w:val="18"/>
        </w:rPr>
        <w:t xml:space="preserve">Fig. </w:t>
      </w:r>
      <w:r>
        <w:rPr>
          <w:w w:val="110"/>
          <w:sz w:val="18"/>
        </w:rPr>
        <w:t xml:space="preserve">9: </w:t>
      </w:r>
      <w:r>
        <w:rPr>
          <w:b/>
          <w:w w:val="110"/>
          <w:sz w:val="18"/>
        </w:rPr>
        <w:t xml:space="preserve">AdvMAME </w:t>
      </w:r>
      <w:r>
        <w:rPr>
          <w:b/>
          <w:w w:val="110"/>
          <w:sz w:val="18"/>
        </w:rPr>
        <w:t>2x</w:t>
      </w:r>
      <w:r>
        <w:rPr>
          <w:w w:val="110"/>
          <w:sz w:val="18"/>
        </w:rPr>
        <w:t xml:space="preserve">: </w:t>
      </w:r>
      <w:r>
        <w:rPr>
          <w:w w:val="110"/>
          <w:sz w:val="18"/>
        </w:rPr>
        <w:t xml:space="preserve">Expanderar </w:t>
      </w:r>
      <w:r>
        <w:rPr>
          <w:w w:val="110"/>
          <w:sz w:val="18"/>
        </w:rPr>
        <w:t xml:space="preserve">varje </w:t>
      </w:r>
      <w:r>
        <w:rPr>
          <w:w w:val="110"/>
          <w:sz w:val="18"/>
        </w:rPr>
        <w:t xml:space="preserve">pixel </w:t>
      </w:r>
      <w:r>
        <w:rPr>
          <w:w w:val="110"/>
          <w:sz w:val="18"/>
        </w:rPr>
        <w:t xml:space="preserve">till </w:t>
      </w:r>
      <w:r>
        <w:rPr>
          <w:w w:val="110"/>
          <w:sz w:val="18"/>
        </w:rPr>
        <w:t xml:space="preserve">4 </w:t>
      </w:r>
      <w:r>
        <w:rPr>
          <w:w w:val="110"/>
          <w:sz w:val="18"/>
        </w:rPr>
        <w:t xml:space="preserve">nya </w:t>
      </w:r>
      <w:r>
        <w:rPr>
          <w:w w:val="110"/>
          <w:sz w:val="18"/>
        </w:rPr>
        <w:t xml:space="preserve">pixlar </w:t>
      </w:r>
      <w:r>
        <w:rPr>
          <w:w w:val="110"/>
          <w:sz w:val="18"/>
        </w:rPr>
        <w:t xml:space="preserve">baserat </w:t>
      </w:r>
      <w:r>
        <w:rPr>
          <w:w w:val="110"/>
          <w:sz w:val="18"/>
        </w:rPr>
        <w:t xml:space="preserve">på </w:t>
      </w:r>
      <w:r>
        <w:rPr>
          <w:w w:val="110"/>
          <w:sz w:val="18"/>
        </w:rPr>
        <w:t xml:space="preserve">de . </w:t>
      </w:r>
      <w:r>
        <w:rPr>
          <w:w w:val="110"/>
          <w:sz w:val="18"/>
        </w:rPr>
        <w:t xml:space="preserve">omgivande </w:t>
      </w:r>
      <w:r>
        <w:rPr>
          <w:w w:val="110"/>
          <w:sz w:val="18"/>
        </w:rPr>
        <w:t xml:space="preserve">pixlarnasig inte </w:t>
      </w:r>
      <w:r>
        <w:rPr>
          <w:w w:val="110"/>
          <w:sz w:val="18"/>
        </w:rPr>
        <w:t xml:space="preserve">Förlitar </w:t>
      </w:r>
      <w:r>
        <w:rPr>
          <w:w w:val="110"/>
          <w:sz w:val="18"/>
        </w:rPr>
        <w:t xml:space="preserve">på </w:t>
      </w:r>
      <w:r>
        <w:rPr>
          <w:w w:val="110"/>
          <w:sz w:val="18"/>
        </w:rPr>
        <w:t xml:space="preserve">oskärpa </w:t>
      </w:r>
      <w:r>
        <w:rPr>
          <w:w w:val="110"/>
          <w:sz w:val="18"/>
        </w:rPr>
        <w:t>som 2xSAI</w:t>
      </w:r>
      <w:r>
        <w:rPr>
          <w:w w:val="110"/>
          <w:sz w:val="18"/>
        </w:rPr>
        <w:t>, snabb.</w:t>
      </w:r>
    </w:p>
    <w:p>
      <w:pPr>
        <w:pStyle w:val="BodyText"/>
        <w:spacing w:before="116"/>
      </w:pPr>
    </w:p>
    <w:p>
      <w:pPr>
        <w:pStyle w:val="Heading2"/>
        <w:numPr>
          <w:ilvl w:val="2"/>
          <w:numId w:val="32"/>
        </w:numPr>
        <w:tabs>
          <w:tab w:val="left" w:pos="1146"/>
        </w:tabs>
        <w:spacing w:before="0" w:after="0" w:line="240" w:lineRule="auto"/>
        <w:ind w:left="1146" w:right="0" w:hanging="787"/>
        <w:jc w:val="left"/>
      </w:pPr>
      <w:bookmarkStart w:id="670" w:name="Anti-aliasing"/>
      <w:bookmarkEnd w:id="670"/>
      <w:r>
        <w:rPr>
          <w:color w:val="20435C"/>
          <w:spacing w:val="-2"/>
          <w:w w:val="105"/>
          <w:sz w:val="20"/>
        </w:rPr>
        <w:t>Anti-aliasing</w:t>
      </w:r>
    </w:p>
    <w:p>
      <w:pPr>
        <w:pStyle w:val="BodyText"/>
        <w:spacing w:before="142" w:line="256" w:lineRule="auto"/>
        <w:ind w:left="359" w:right="359"/>
        <w:jc w:val="both"/>
      </w:pPr>
      <w:r>
        <w:rPr>
          <w:w w:val="110"/>
          <w:sz w:val="18"/>
        </w:rPr>
        <w:t xml:space="preserve">Utan anti-aliasing tar datorn den färg som den hittar i mitten av pixeln och applicerar den färgen </w:t>
      </w:r>
      <w:r>
        <w:rPr>
          <w:w w:val="110"/>
          <w:sz w:val="18"/>
        </w:rPr>
        <w:t xml:space="preserve">på . </w:t>
      </w:r>
      <w:r>
        <w:rPr>
          <w:w w:val="110"/>
          <w:sz w:val="18"/>
        </w:rPr>
        <w:t>hela pixeln</w:t>
      </w:r>
      <w:r>
        <w:rPr>
          <w:w w:val="110"/>
          <w:sz w:val="18"/>
        </w:rPr>
        <w:t xml:space="preserve">Detta </w:t>
      </w:r>
      <w:r>
        <w:rPr>
          <w:w w:val="110"/>
          <w:sz w:val="18"/>
        </w:rPr>
        <w:t xml:space="preserve">resulterar i </w:t>
      </w:r>
      <w:r>
        <w:rPr>
          <w:w w:val="110"/>
          <w:sz w:val="18"/>
        </w:rPr>
        <w:t xml:space="preserve">ojämna, pixliga linjer </w:t>
      </w:r>
      <w:r>
        <w:rPr>
          <w:w w:val="110"/>
          <w:sz w:val="18"/>
        </w:rPr>
        <w:t xml:space="preserve">i </w:t>
      </w:r>
      <w:r>
        <w:rPr>
          <w:w w:val="110"/>
          <w:sz w:val="18"/>
        </w:rPr>
        <w:t xml:space="preserve">kanterna </w:t>
      </w:r>
      <w:r>
        <w:rPr>
          <w:w w:val="110"/>
          <w:sz w:val="18"/>
        </w:rPr>
        <w:t xml:space="preserve">på objekten. </w:t>
      </w:r>
      <w:r>
        <w:rPr>
          <w:w w:val="110"/>
          <w:sz w:val="18"/>
        </w:rPr>
        <w:t>Anti-aliasing är i ett nötskal hur vi får fina, släta linjer i ett 3D-spel.</w:t>
      </w:r>
    </w:p>
    <w:p>
      <w:pPr>
        <w:pStyle w:val="BodyText"/>
        <w:spacing w:before="137" w:line="256" w:lineRule="auto"/>
        <w:ind w:left="359" w:right="359"/>
        <w:jc w:val="both"/>
      </w:pPr>
      <w:r>
        <w:rPr>
          <w:w w:val="105"/>
          <w:sz w:val="18"/>
        </w:rPr>
        <w:t xml:space="preserve">Historiskt sett gjordes antialiasing med en metod som kallas Supersampling. </w:t>
      </w:r>
      <w:r>
        <w:rPr>
          <w:w w:val="105"/>
          <w:sz w:val="18"/>
        </w:rPr>
        <w:t xml:space="preserve">Med den här metoden </w:t>
      </w:r>
      <w:r>
        <w:rPr>
          <w:w w:val="105"/>
          <w:sz w:val="18"/>
        </w:rPr>
        <w:t xml:space="preserve">renderas </w:t>
      </w:r>
      <w:r>
        <w:rPr>
          <w:w w:val="105"/>
          <w:sz w:val="18"/>
        </w:rPr>
        <w:t xml:space="preserve">varje </w:t>
      </w:r>
      <w:r>
        <w:rPr>
          <w:w w:val="105"/>
          <w:sz w:val="18"/>
        </w:rPr>
        <w:t xml:space="preserve">bildruta </w:t>
      </w:r>
      <w:r>
        <w:rPr>
          <w:w w:val="105"/>
          <w:sz w:val="18"/>
        </w:rPr>
        <w:t xml:space="preserve">bakom kulisserna </w:t>
      </w:r>
      <w:r>
        <w:rPr>
          <w:w w:val="105"/>
          <w:sz w:val="18"/>
        </w:rPr>
        <w:t xml:space="preserve">till </w:t>
      </w:r>
      <w:r>
        <w:rPr>
          <w:w w:val="105"/>
          <w:sz w:val="18"/>
        </w:rPr>
        <w:t xml:space="preserve">en </w:t>
      </w:r>
      <w:r>
        <w:rPr>
          <w:w w:val="105"/>
          <w:sz w:val="18"/>
        </w:rPr>
        <w:t xml:space="preserve">högre </w:t>
      </w:r>
      <w:r>
        <w:rPr>
          <w:w w:val="105"/>
          <w:sz w:val="18"/>
        </w:rPr>
        <w:t xml:space="preserve">upplösning </w:t>
      </w:r>
      <w:r>
        <w:rPr>
          <w:w w:val="105"/>
          <w:sz w:val="18"/>
        </w:rPr>
        <w:t xml:space="preserve">och skalas ned för </w:t>
      </w:r>
      <w:r>
        <w:rPr>
          <w:w w:val="105"/>
          <w:sz w:val="18"/>
        </w:rPr>
        <w:t xml:space="preserve">sedan </w:t>
      </w:r>
      <w:r>
        <w:rPr>
          <w:w w:val="105"/>
          <w:sz w:val="18"/>
        </w:rPr>
        <w:t xml:space="preserve">att ge en mycket jämnare och snyggare bild. </w:t>
      </w:r>
      <w:r>
        <w:rPr>
          <w:w w:val="105"/>
          <w:sz w:val="18"/>
        </w:rPr>
        <w:t xml:space="preserve">Tyvärr är den här metoden mycket GPU-intensiv och för </w:t>
      </w:r>
      <w:r>
        <w:rPr>
          <w:spacing w:val="-4"/>
          <w:w w:val="105"/>
          <w:sz w:val="18"/>
        </w:rPr>
        <w:t>långsam.</w:t>
      </w:r>
    </w:p>
    <w:p>
      <w:pPr>
        <w:pStyle w:val="BodyText"/>
        <w:spacing w:before="137" w:line="256" w:lineRule="auto"/>
        <w:ind w:left="359" w:right="359"/>
        <w:jc w:val="both"/>
      </w:pPr>
      <w:r>
        <w:rPr>
          <w:w w:val="105"/>
          <w:sz w:val="18"/>
        </w:rPr>
        <w:t xml:space="preserve">Multisampling Anti-Aliasing, eller MSAA som det förkortas, utvecklades  ett mycket snabbare alternativ; </w:t>
      </w:r>
      <w:r>
        <w:rPr>
          <w:w w:val="105"/>
          <w:sz w:val="18"/>
        </w:rPr>
        <w:t xml:space="preserve">datorn </w:t>
      </w:r>
      <w:r>
        <w:rPr>
          <w:w w:val="105"/>
          <w:sz w:val="18"/>
        </w:rPr>
        <w:t xml:space="preserve">renderar </w:t>
      </w:r>
      <w:r>
        <w:rPr>
          <w:w w:val="105"/>
          <w:sz w:val="18"/>
        </w:rPr>
        <w:t xml:space="preserve">så </w:t>
      </w:r>
      <w:r>
        <w:rPr>
          <w:w w:val="105"/>
          <w:sz w:val="18"/>
        </w:rPr>
        <w:t xml:space="preserve">mycket </w:t>
      </w:r>
      <w:r>
        <w:rPr>
          <w:w w:val="105"/>
          <w:sz w:val="18"/>
        </w:rPr>
        <w:t xml:space="preserve">som </w:t>
      </w:r>
      <w:r>
        <w:rPr>
          <w:w w:val="105"/>
          <w:sz w:val="18"/>
        </w:rPr>
        <w:t xml:space="preserve">möjligt </w:t>
      </w:r>
      <w:r>
        <w:rPr>
          <w:w w:val="105"/>
          <w:sz w:val="18"/>
        </w:rPr>
        <w:t xml:space="preserve">av bilden </w:t>
      </w:r>
      <w:r>
        <w:rPr>
          <w:w w:val="105"/>
          <w:sz w:val="18"/>
        </w:rPr>
        <w:t>utan .</w:t>
      </w:r>
      <w:r>
        <w:rPr>
          <w:w w:val="105"/>
          <w:sz w:val="18"/>
        </w:rPr>
        <w:t xml:space="preserve">antialiasing </w:t>
      </w:r>
      <w:r>
        <w:rPr>
          <w:w w:val="105"/>
          <w:sz w:val="18"/>
        </w:rPr>
        <w:t xml:space="preserve">och applicerar antialiasing på kanterna Den samplar varje pixel för att ta reda på var kanten är och hur färgerna ska blandas för att skapa en jämn kant. </w:t>
      </w:r>
      <w:r>
        <w:rPr>
          <w:w w:val="105"/>
          <w:sz w:val="18"/>
        </w:rPr>
        <w:t xml:space="preserve">sedan </w:t>
      </w:r>
      <w:r>
        <w:rPr>
          <w:w w:val="105"/>
          <w:sz w:val="18"/>
        </w:rPr>
        <w:t xml:space="preserve">bara </w:t>
      </w:r>
      <w:r>
        <w:rPr>
          <w:w w:val="105"/>
          <w:sz w:val="18"/>
        </w:rPr>
        <w:t xml:space="preserve">De numrerade alternativen ScummVM </w:t>
      </w:r>
      <w:r>
        <w:rPr>
          <w:w w:val="105"/>
          <w:sz w:val="18"/>
        </w:rPr>
        <w:t>i fliken (2x, 4x och 8x) hänvisar till hur många sampel som tas. 8x MSAA ger en bättre bild än 2x MSAA, men är också mer GPU-intensivt.</w:t>
      </w:r>
      <w:hyperlink w:anchor="_bookmark383" w:history="1">
        <w:r>
          <w:rPr>
            <w:i/>
            <w:color w:val="355F7B"/>
            <w:w w:val="105"/>
            <w:sz w:val="18"/>
          </w:rPr>
          <w:t xml:space="preserve">Graphics </w:t>
        </w:r>
      </w:hyperlink>
    </w:p>
    <w:p>
      <w:pPr>
        <w:pStyle w:val="BodyText"/>
        <w:spacing w:after="0" w:line="256" w:lineRule="auto"/>
        <w:jc w:val="both"/>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5"/>
        <w:rPr>
          <w:sz w:val="20"/>
        </w:rPr>
      </w:pPr>
    </w:p>
    <w:p>
      <w:pPr>
        <w:pStyle w:val="BodyText"/>
        <w:ind w:left="1440"/>
        <w:rPr>
          <w:sz w:val="20"/>
        </w:rPr>
      </w:pPr>
      <w:r>
        <w:rPr>
          <w:sz w:val="20"/>
        </w:rPr>
        <w:drawing>
          <wp:inline distT="0" distB="0" distL="0" distR="0">
            <wp:extent cx="4560570" cy="4547901"/>
            <wp:effectExtent l="0" t="0" r="0" b="0"/>
            <wp:docPr id="1263" name="Image 1263"/>
            <wp:cNvGraphicFramePr/>
            <a:graphic xmlns:a="http://schemas.openxmlformats.org/drawingml/2006/main">
              <a:graphicData uri="http://schemas.openxmlformats.org/drawingml/2006/picture">
                <pic:pic xmlns:pic="http://schemas.openxmlformats.org/drawingml/2006/picture">
                  <pic:nvPicPr>
                    <pic:cNvPr id="1263" name="Image 1263"/>
                    <pic:cNvPicPr/>
                  </pic:nvPicPr>
                  <pic:blipFill>
                    <a:blip xmlns:r="http://schemas.openxmlformats.org/officeDocument/2006/relationships" r:embed="rId497" cstate="print"/>
                    <a:stretch>
                      <a:fillRect/>
                    </a:stretch>
                  </pic:blipFill>
                  <pic:spPr>
                    <a:xfrm>
                      <a:off x="0" y="0"/>
                      <a:ext cx="4560570" cy="4547901"/>
                    </a:xfrm>
                    <a:prstGeom prst="rect">
                      <a:avLst/>
                    </a:prstGeom>
                  </pic:spPr>
                </pic:pic>
              </a:graphicData>
            </a:graphic>
          </wp:inline>
        </w:drawing>
      </w:r>
    </w:p>
    <w:p>
      <w:pPr>
        <w:pStyle w:val="BodyText"/>
        <w:spacing w:before="28"/>
      </w:pPr>
    </w:p>
    <w:p>
      <w:pPr>
        <w:pStyle w:val="BodyText"/>
        <w:spacing w:before="1" w:line="256" w:lineRule="auto"/>
        <w:ind w:left="360" w:right="366"/>
      </w:pPr>
      <w:r>
        <w:rPr>
          <w:w w:val="110"/>
          <w:sz w:val="18"/>
        </w:rPr>
        <w:t xml:space="preserve">Fig. </w:t>
      </w:r>
      <w:r>
        <w:rPr>
          <w:w w:val="110"/>
          <w:sz w:val="18"/>
        </w:rPr>
        <w:t xml:space="preserve">10: </w:t>
      </w:r>
      <w:r>
        <w:rPr>
          <w:b/>
          <w:w w:val="110"/>
          <w:sz w:val="18"/>
        </w:rPr>
        <w:t xml:space="preserve">AdvMAME </w:t>
      </w:r>
      <w:r>
        <w:rPr>
          <w:b/>
          <w:w w:val="110"/>
          <w:sz w:val="18"/>
        </w:rPr>
        <w:t>3x</w:t>
      </w:r>
      <w:r>
        <w:rPr>
          <w:w w:val="110"/>
          <w:sz w:val="18"/>
        </w:rPr>
        <w:t xml:space="preserve">: </w:t>
      </w:r>
      <w:r>
        <w:rPr>
          <w:w w:val="110"/>
          <w:sz w:val="18"/>
        </w:rPr>
        <w:t xml:space="preserve">Expanderar </w:t>
      </w:r>
      <w:r>
        <w:rPr>
          <w:w w:val="110"/>
          <w:sz w:val="18"/>
        </w:rPr>
        <w:t xml:space="preserve">varje </w:t>
      </w:r>
      <w:r>
        <w:rPr>
          <w:w w:val="110"/>
          <w:sz w:val="18"/>
        </w:rPr>
        <w:t xml:space="preserve">pixel </w:t>
      </w:r>
      <w:r>
        <w:rPr>
          <w:w w:val="110"/>
          <w:sz w:val="18"/>
        </w:rPr>
        <w:t xml:space="preserve">till </w:t>
      </w:r>
      <w:r>
        <w:rPr>
          <w:w w:val="110"/>
          <w:sz w:val="18"/>
        </w:rPr>
        <w:t xml:space="preserve">4 </w:t>
      </w:r>
      <w:r>
        <w:rPr>
          <w:w w:val="110"/>
          <w:sz w:val="18"/>
        </w:rPr>
        <w:t xml:space="preserve">nya </w:t>
      </w:r>
      <w:r>
        <w:rPr>
          <w:w w:val="110"/>
          <w:sz w:val="18"/>
        </w:rPr>
        <w:t xml:space="preserve">pixlar </w:t>
      </w:r>
      <w:r>
        <w:rPr>
          <w:w w:val="110"/>
          <w:sz w:val="18"/>
        </w:rPr>
        <w:t xml:space="preserve">baserat </w:t>
      </w:r>
      <w:r>
        <w:rPr>
          <w:w w:val="110"/>
          <w:sz w:val="18"/>
        </w:rPr>
        <w:t xml:space="preserve">på </w:t>
      </w:r>
      <w:r>
        <w:rPr>
          <w:w w:val="110"/>
          <w:sz w:val="18"/>
        </w:rPr>
        <w:t xml:space="preserve">de . </w:t>
      </w:r>
      <w:r>
        <w:rPr>
          <w:w w:val="110"/>
          <w:sz w:val="18"/>
        </w:rPr>
        <w:t xml:space="preserve">omgivande </w:t>
      </w:r>
      <w:r>
        <w:rPr>
          <w:w w:val="110"/>
          <w:sz w:val="18"/>
        </w:rPr>
        <w:t xml:space="preserve">pixlarnasig inte </w:t>
      </w:r>
      <w:r>
        <w:rPr>
          <w:w w:val="110"/>
          <w:sz w:val="18"/>
        </w:rPr>
        <w:t xml:space="preserve">Förlitar </w:t>
      </w:r>
      <w:r>
        <w:rPr>
          <w:w w:val="110"/>
          <w:sz w:val="18"/>
        </w:rPr>
        <w:t xml:space="preserve">på </w:t>
      </w:r>
      <w:r>
        <w:rPr>
          <w:w w:val="110"/>
          <w:sz w:val="18"/>
        </w:rPr>
        <w:t xml:space="preserve">oskärpa </w:t>
      </w:r>
      <w:r>
        <w:rPr>
          <w:w w:val="110"/>
          <w:sz w:val="18"/>
        </w:rPr>
        <w:t>som 2xSAI</w:t>
      </w:r>
      <w:r>
        <w:rPr>
          <w:w w:val="110"/>
          <w:sz w:val="18"/>
        </w:rPr>
        <w:t>, snabb.</w:t>
      </w:r>
    </w:p>
    <w:p>
      <w:pPr>
        <w:pStyle w:val="BodyText"/>
        <w:spacing w:after="0" w:line="256" w:lineRule="auto"/>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4" w:after="1"/>
        <w:rPr>
          <w:sz w:val="20"/>
        </w:rPr>
      </w:pPr>
    </w:p>
    <w:p>
      <w:pPr>
        <w:pStyle w:val="BodyText"/>
        <w:ind w:left="360"/>
        <w:rPr>
          <w:sz w:val="20"/>
        </w:rPr>
      </w:pPr>
      <w:r>
        <w:rPr>
          <w:sz w:val="20"/>
        </w:rPr>
        <w:drawing>
          <wp:inline distT="0" distB="0" distL="0" distR="0">
            <wp:extent cx="5928740" cy="5916072"/>
            <wp:effectExtent l="0" t="0" r="0" b="0"/>
            <wp:docPr id="1264" name="Image 1264"/>
            <wp:cNvGraphicFramePr/>
            <a:graphic xmlns:a="http://schemas.openxmlformats.org/drawingml/2006/main">
              <a:graphicData uri="http://schemas.openxmlformats.org/drawingml/2006/picture">
                <pic:pic xmlns:pic="http://schemas.openxmlformats.org/drawingml/2006/picture">
                  <pic:nvPicPr>
                    <pic:cNvPr id="1264" name="Image 1264"/>
                    <pic:cNvPicPr/>
                  </pic:nvPicPr>
                  <pic:blipFill>
                    <a:blip xmlns:r="http://schemas.openxmlformats.org/officeDocument/2006/relationships" r:embed="rId498" cstate="print"/>
                    <a:stretch>
                      <a:fillRect/>
                    </a:stretch>
                  </pic:blipFill>
                  <pic:spPr>
                    <a:xfrm>
                      <a:off x="0" y="0"/>
                      <a:ext cx="5928740" cy="5916072"/>
                    </a:xfrm>
                    <a:prstGeom prst="rect">
                      <a:avLst/>
                    </a:prstGeom>
                  </pic:spPr>
                </pic:pic>
              </a:graphicData>
            </a:graphic>
          </wp:inline>
        </w:drawing>
      </w:r>
    </w:p>
    <w:p>
      <w:pPr>
        <w:pStyle w:val="BodyText"/>
        <w:spacing w:before="34"/>
      </w:pPr>
    </w:p>
    <w:p>
      <w:pPr>
        <w:pStyle w:val="BodyText"/>
        <w:spacing w:before="1" w:line="256" w:lineRule="auto"/>
        <w:ind w:left="360" w:right="366"/>
      </w:pPr>
      <w:r>
        <w:rPr>
          <w:w w:val="110"/>
          <w:sz w:val="18"/>
        </w:rPr>
        <w:t xml:space="preserve">Fig. </w:t>
      </w:r>
      <w:r>
        <w:rPr>
          <w:w w:val="110"/>
          <w:sz w:val="18"/>
        </w:rPr>
        <w:t xml:space="preserve">11: </w:t>
      </w:r>
      <w:r>
        <w:rPr>
          <w:b/>
          <w:w w:val="110"/>
          <w:sz w:val="18"/>
        </w:rPr>
        <w:t xml:space="preserve">AdvMAME </w:t>
      </w:r>
      <w:r>
        <w:rPr>
          <w:b/>
          <w:w w:val="110"/>
          <w:sz w:val="18"/>
        </w:rPr>
        <w:t>3x</w:t>
      </w:r>
      <w:r>
        <w:rPr>
          <w:w w:val="110"/>
          <w:sz w:val="18"/>
        </w:rPr>
        <w:t xml:space="preserve">: </w:t>
      </w:r>
      <w:r>
        <w:rPr>
          <w:w w:val="110"/>
          <w:sz w:val="18"/>
        </w:rPr>
        <w:t xml:space="preserve">Expanderar </w:t>
      </w:r>
      <w:r>
        <w:rPr>
          <w:w w:val="110"/>
          <w:sz w:val="18"/>
        </w:rPr>
        <w:t xml:space="preserve">varje </w:t>
      </w:r>
      <w:r>
        <w:rPr>
          <w:w w:val="110"/>
          <w:sz w:val="18"/>
        </w:rPr>
        <w:t xml:space="preserve">pixel </w:t>
      </w:r>
      <w:r>
        <w:rPr>
          <w:w w:val="110"/>
          <w:sz w:val="18"/>
        </w:rPr>
        <w:t xml:space="preserve">till </w:t>
      </w:r>
      <w:r>
        <w:rPr>
          <w:w w:val="110"/>
          <w:sz w:val="18"/>
        </w:rPr>
        <w:t xml:space="preserve">4 </w:t>
      </w:r>
      <w:r>
        <w:rPr>
          <w:w w:val="110"/>
          <w:sz w:val="18"/>
        </w:rPr>
        <w:t xml:space="preserve">nya </w:t>
      </w:r>
      <w:r>
        <w:rPr>
          <w:w w:val="110"/>
          <w:sz w:val="18"/>
        </w:rPr>
        <w:t xml:space="preserve">pixlar </w:t>
      </w:r>
      <w:r>
        <w:rPr>
          <w:w w:val="110"/>
          <w:sz w:val="18"/>
        </w:rPr>
        <w:t xml:space="preserve">baserat </w:t>
      </w:r>
      <w:r>
        <w:rPr>
          <w:w w:val="110"/>
          <w:sz w:val="18"/>
        </w:rPr>
        <w:t xml:space="preserve">på </w:t>
      </w:r>
      <w:r>
        <w:rPr>
          <w:w w:val="110"/>
          <w:sz w:val="18"/>
        </w:rPr>
        <w:t xml:space="preserve">de . </w:t>
      </w:r>
      <w:r>
        <w:rPr>
          <w:w w:val="110"/>
          <w:sz w:val="18"/>
        </w:rPr>
        <w:t xml:space="preserve">omgivande </w:t>
      </w:r>
      <w:r>
        <w:rPr>
          <w:w w:val="110"/>
          <w:sz w:val="18"/>
        </w:rPr>
        <w:t xml:space="preserve">pixlarnasig inte </w:t>
      </w:r>
      <w:r>
        <w:rPr>
          <w:w w:val="110"/>
          <w:sz w:val="18"/>
        </w:rPr>
        <w:t xml:space="preserve">Förlitar </w:t>
      </w:r>
      <w:r>
        <w:rPr>
          <w:w w:val="110"/>
          <w:sz w:val="18"/>
        </w:rPr>
        <w:t xml:space="preserve">på </w:t>
      </w:r>
      <w:r>
        <w:rPr>
          <w:w w:val="110"/>
          <w:sz w:val="18"/>
        </w:rPr>
        <w:t xml:space="preserve">oskärpa </w:t>
      </w:r>
      <w:r>
        <w:rPr>
          <w:w w:val="110"/>
          <w:sz w:val="18"/>
        </w:rPr>
        <w:t>som 2xSAI</w:t>
      </w:r>
      <w:r>
        <w:rPr>
          <w:w w:val="110"/>
          <w:sz w:val="18"/>
        </w:rPr>
        <w:t>, snabb.</w:t>
      </w:r>
    </w:p>
    <w:p>
      <w:pPr>
        <w:pStyle w:val="BodyText"/>
        <w:spacing w:after="0" w:line="256" w:lineRule="auto"/>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spacing w:before="80"/>
        <w:rPr>
          <w:sz w:val="20"/>
        </w:rPr>
      </w:pPr>
    </w:p>
    <w:p>
      <w:pPr>
        <w:pStyle w:val="BodyText"/>
        <w:ind w:left="2640"/>
        <w:rPr>
          <w:sz w:val="20"/>
        </w:rPr>
      </w:pPr>
      <w:r>
        <w:rPr>
          <w:sz w:val="20"/>
        </w:rPr>
        <w:drawing>
          <wp:inline distT="0" distB="0" distL="0" distR="0">
            <wp:extent cx="3040379" cy="3040379"/>
            <wp:effectExtent l="0" t="0" r="0" b="0"/>
            <wp:docPr id="1265" name="Image 1265"/>
            <wp:cNvGraphicFramePr/>
            <a:graphic xmlns:a="http://schemas.openxmlformats.org/drawingml/2006/main">
              <a:graphicData uri="http://schemas.openxmlformats.org/drawingml/2006/picture">
                <pic:pic xmlns:pic="http://schemas.openxmlformats.org/drawingml/2006/picture">
                  <pic:nvPicPr>
                    <pic:cNvPr id="1265" name="Image 1265"/>
                    <pic:cNvPicPr/>
                  </pic:nvPicPr>
                  <pic:blipFill>
                    <a:blip xmlns:r="http://schemas.openxmlformats.org/officeDocument/2006/relationships" r:embed="rId499" cstate="print"/>
                    <a:stretch>
                      <a:fillRect/>
                    </a:stretch>
                  </pic:blipFill>
                  <pic:spPr>
                    <a:xfrm>
                      <a:off x="0" y="0"/>
                      <a:ext cx="3040379" cy="3040379"/>
                    </a:xfrm>
                    <a:prstGeom prst="rect">
                      <a:avLst/>
                    </a:prstGeom>
                  </pic:spPr>
                </pic:pic>
              </a:graphicData>
            </a:graphic>
          </wp:inline>
        </w:drawing>
      </w:r>
    </w:p>
    <w:p>
      <w:pPr>
        <w:pStyle w:val="BodyText"/>
        <w:spacing w:before="23"/>
      </w:pPr>
    </w:p>
    <w:p>
      <w:pPr>
        <w:pStyle w:val="BodyText"/>
        <w:spacing w:before="1"/>
        <w:jc w:val="center"/>
      </w:pPr>
      <w:r>
        <w:rPr>
          <w:w w:val="110"/>
          <w:sz w:val="18"/>
        </w:rPr>
        <w:t xml:space="preserve">Fig. </w:t>
      </w:r>
      <w:r>
        <w:rPr>
          <w:w w:val="110"/>
          <w:sz w:val="18"/>
        </w:rPr>
        <w:t xml:space="preserve">12: </w:t>
      </w:r>
      <w:r>
        <w:rPr>
          <w:b/>
          <w:w w:val="110"/>
          <w:sz w:val="18"/>
        </w:rPr>
        <w:t xml:space="preserve">SaI </w:t>
      </w:r>
      <w:r>
        <w:rPr>
          <w:b/>
          <w:w w:val="110"/>
          <w:sz w:val="18"/>
        </w:rPr>
        <w:t>2x</w:t>
      </w:r>
      <w:r>
        <w:rPr>
          <w:w w:val="110"/>
          <w:sz w:val="18"/>
        </w:rPr>
        <w:t xml:space="preserve">: </w:t>
      </w:r>
      <w:r>
        <w:rPr>
          <w:w w:val="110"/>
          <w:sz w:val="18"/>
        </w:rPr>
        <w:t xml:space="preserve">Använder </w:t>
      </w:r>
      <w:r>
        <w:rPr>
          <w:w w:val="110"/>
          <w:sz w:val="18"/>
        </w:rPr>
        <w:t xml:space="preserve">bilinjär </w:t>
      </w:r>
      <w:r>
        <w:rPr>
          <w:w w:val="110"/>
          <w:sz w:val="18"/>
        </w:rPr>
        <w:t xml:space="preserve">filtrering </w:t>
      </w:r>
      <w:r>
        <w:rPr>
          <w:w w:val="110"/>
          <w:sz w:val="18"/>
        </w:rPr>
        <w:t xml:space="preserve">för att interpolerar </w:t>
      </w:r>
      <w:r>
        <w:rPr>
          <w:spacing w:val="-2"/>
          <w:w w:val="110"/>
          <w:sz w:val="18"/>
        </w:rPr>
        <w:t>pixlar.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7"/>
        <w:rPr>
          <w:sz w:val="20"/>
        </w:rPr>
      </w:pPr>
      <w:r>
        <w:rPr>
          <w:sz w:val="20"/>
        </w:rPr>
        <w:drawing>
          <wp:anchor distT="0" distB="0" distL="0" distR="0" simplePos="0" relativeHeight="252108800" behindDoc="1" locked="0" layoutInCell="1" allowOverlap="1">
            <wp:simplePos x="0" y="0"/>
            <wp:positionH relativeFrom="page">
              <wp:posOffset>2362200</wp:posOffset>
            </wp:positionH>
            <wp:positionV relativeFrom="paragraph">
              <wp:posOffset>204356</wp:posOffset>
            </wp:positionV>
            <wp:extent cx="3040379" cy="3040380"/>
            <wp:effectExtent l="0" t="0" r="0" b="0"/>
            <wp:wrapTopAndBottom/>
            <wp:docPr id="1266" name="Image 1266"/>
            <wp:cNvGraphicFramePr/>
            <a:graphic xmlns:a="http://schemas.openxmlformats.org/drawingml/2006/main">
              <a:graphicData uri="http://schemas.openxmlformats.org/drawingml/2006/picture">
                <pic:pic xmlns:pic="http://schemas.openxmlformats.org/drawingml/2006/picture">
                  <pic:nvPicPr>
                    <pic:cNvPr id="1266" name="Image 1266"/>
                    <pic:cNvPicPr/>
                  </pic:nvPicPr>
                  <pic:blipFill>
                    <a:blip xmlns:r="http://schemas.openxmlformats.org/officeDocument/2006/relationships" r:embed="rId500" cstate="print"/>
                    <a:stretch>
                      <a:fillRect/>
                    </a:stretch>
                  </pic:blipFill>
                  <pic:spPr>
                    <a:xfrm>
                      <a:off x="0" y="0"/>
                      <a:ext cx="3040379" cy="3040380"/>
                    </a:xfrm>
                    <a:prstGeom prst="rect">
                      <a:avLst/>
                    </a:prstGeom>
                  </pic:spPr>
                </pic:pic>
              </a:graphicData>
            </a:graphic>
          </wp:anchor>
        </w:drawing>
      </w:r>
    </w:p>
    <w:p>
      <w:pPr>
        <w:pStyle w:val="BodyText"/>
        <w:spacing w:before="23"/>
      </w:pPr>
    </w:p>
    <w:p>
      <w:pPr>
        <w:pStyle w:val="BodyText"/>
        <w:spacing w:before="1"/>
        <w:jc w:val="center"/>
      </w:pPr>
      <w:r>
        <w:rPr>
          <w:w w:val="105"/>
          <w:sz w:val="18"/>
        </w:rPr>
        <w:t xml:space="preserve">Fig. </w:t>
      </w:r>
      <w:r>
        <w:rPr>
          <w:w w:val="105"/>
          <w:sz w:val="18"/>
        </w:rPr>
        <w:t xml:space="preserve">13: </w:t>
      </w:r>
      <w:r>
        <w:rPr>
          <w:b/>
          <w:w w:val="105"/>
          <w:sz w:val="18"/>
        </w:rPr>
        <w:t xml:space="preserve">SuperSaI </w:t>
      </w:r>
      <w:r>
        <w:rPr>
          <w:b/>
          <w:w w:val="105"/>
          <w:sz w:val="18"/>
        </w:rPr>
        <w:t>2x</w:t>
      </w:r>
      <w:r>
        <w:rPr>
          <w:w w:val="105"/>
          <w:sz w:val="18"/>
        </w:rPr>
        <w:t xml:space="preserve">: </w:t>
      </w:r>
      <w:r>
        <w:rPr>
          <w:w w:val="105"/>
          <w:sz w:val="18"/>
        </w:rPr>
        <w:t xml:space="preserve">En </w:t>
      </w:r>
      <w:r>
        <w:rPr>
          <w:w w:val="105"/>
          <w:sz w:val="18"/>
        </w:rPr>
        <w:t xml:space="preserve">förbättrad </w:t>
      </w:r>
      <w:r>
        <w:rPr>
          <w:w w:val="105"/>
          <w:sz w:val="18"/>
        </w:rPr>
        <w:t xml:space="preserve">version </w:t>
      </w:r>
      <w:r>
        <w:rPr>
          <w:w w:val="105"/>
          <w:sz w:val="18"/>
        </w:rPr>
        <w:t xml:space="preserve">av </w:t>
      </w:r>
      <w:r>
        <w:rPr>
          <w:spacing w:val="-2"/>
          <w:w w:val="105"/>
          <w:sz w:val="18"/>
        </w:rPr>
        <w:t>SAI2x-filtret</w:t>
      </w:r>
      <w:r>
        <w:rPr>
          <w:w w:val="105"/>
          <w:sz w:val="18"/>
        </w:rPr>
        <w:t>.</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spacing w:before="12"/>
        <w:rPr>
          <w:sz w:val="20"/>
        </w:rPr>
      </w:pPr>
    </w:p>
    <w:p>
      <w:pPr>
        <w:pStyle w:val="BodyText"/>
        <w:ind w:left="2640"/>
        <w:rPr>
          <w:sz w:val="20"/>
        </w:rPr>
      </w:pPr>
      <w:r>
        <w:rPr>
          <w:sz w:val="20"/>
        </w:rPr>
        <w:drawing>
          <wp:inline distT="0" distB="0" distL="0" distR="0">
            <wp:extent cx="3040379" cy="3040379"/>
            <wp:effectExtent l="0" t="0" r="0" b="0"/>
            <wp:docPr id="1267" name="Image 1267"/>
            <wp:cNvGraphicFramePr/>
            <a:graphic xmlns:a="http://schemas.openxmlformats.org/drawingml/2006/main">
              <a:graphicData uri="http://schemas.openxmlformats.org/drawingml/2006/picture">
                <pic:pic xmlns:pic="http://schemas.openxmlformats.org/drawingml/2006/picture">
                  <pic:nvPicPr>
                    <pic:cNvPr id="1267" name="Image 1267"/>
                    <pic:cNvPicPr/>
                  </pic:nvPicPr>
                  <pic:blipFill>
                    <a:blip xmlns:r="http://schemas.openxmlformats.org/officeDocument/2006/relationships" r:embed="rId501" cstate="print"/>
                    <a:stretch>
                      <a:fillRect/>
                    </a:stretch>
                  </pic:blipFill>
                  <pic:spPr>
                    <a:xfrm>
                      <a:off x="0" y="0"/>
                      <a:ext cx="3040379" cy="3040379"/>
                    </a:xfrm>
                    <a:prstGeom prst="rect">
                      <a:avLst/>
                    </a:prstGeom>
                  </pic:spPr>
                </pic:pic>
              </a:graphicData>
            </a:graphic>
          </wp:inline>
        </w:drawing>
      </w:r>
    </w:p>
    <w:p>
      <w:pPr>
        <w:pStyle w:val="BodyText"/>
        <w:spacing w:before="23"/>
      </w:pPr>
    </w:p>
    <w:p>
      <w:pPr>
        <w:pStyle w:val="BodyText"/>
        <w:spacing w:before="1"/>
        <w:ind w:left="737"/>
      </w:pPr>
      <w:r>
        <w:rPr>
          <w:w w:val="105"/>
          <w:sz w:val="18"/>
        </w:rPr>
        <w:t xml:space="preserve">Fig. </w:t>
      </w:r>
      <w:r>
        <w:rPr>
          <w:w w:val="105"/>
          <w:sz w:val="18"/>
        </w:rPr>
        <w:t xml:space="preserve">14: </w:t>
      </w:r>
      <w:r>
        <w:rPr>
          <w:b/>
          <w:w w:val="105"/>
          <w:sz w:val="18"/>
        </w:rPr>
        <w:t>SuperEagle 2x</w:t>
      </w:r>
      <w:r>
        <w:rPr>
          <w:w w:val="105"/>
          <w:sz w:val="18"/>
        </w:rPr>
        <w:t xml:space="preserve">: </w:t>
      </w:r>
      <w:r>
        <w:rPr>
          <w:w w:val="105"/>
          <w:sz w:val="18"/>
        </w:rPr>
        <w:t xml:space="preserve">En </w:t>
      </w:r>
      <w:r>
        <w:rPr>
          <w:w w:val="105"/>
          <w:sz w:val="18"/>
        </w:rPr>
        <w:t xml:space="preserve">variant </w:t>
      </w:r>
      <w:r>
        <w:rPr>
          <w:w w:val="105"/>
          <w:sz w:val="18"/>
        </w:rPr>
        <w:t xml:space="preserve">av </w:t>
      </w:r>
      <w:r>
        <w:rPr>
          <w:w w:val="105"/>
          <w:sz w:val="18"/>
        </w:rPr>
        <w:t>SAI2x-filtret</w:t>
      </w:r>
      <w:r>
        <w:rPr>
          <w:w w:val="105"/>
          <w:sz w:val="18"/>
        </w:rPr>
        <w:t xml:space="preserve">. </w:t>
      </w:r>
      <w:r>
        <w:rPr>
          <w:w w:val="105"/>
          <w:sz w:val="18"/>
        </w:rPr>
        <w:t xml:space="preserve">Mindre </w:t>
      </w:r>
      <w:r>
        <w:rPr>
          <w:w w:val="105"/>
          <w:sz w:val="18"/>
        </w:rPr>
        <w:t xml:space="preserve">oskarp </w:t>
      </w:r>
      <w:r>
        <w:rPr>
          <w:w w:val="105"/>
          <w:sz w:val="18"/>
        </w:rPr>
        <w:t>än .</w:t>
      </w:r>
      <w:r>
        <w:rPr>
          <w:w w:val="105"/>
          <w:sz w:val="18"/>
        </w:rPr>
        <w:t>SAI2x</w:t>
      </w:r>
      <w:r>
        <w:rPr>
          <w:w w:val="105"/>
          <w:sz w:val="18"/>
        </w:rPr>
        <w:t xml:space="preserve">, men </w:t>
      </w:r>
      <w:r>
        <w:rPr>
          <w:spacing w:val="-2"/>
          <w:w w:val="105"/>
          <w:sz w:val="18"/>
        </w:rPr>
        <w:t>långsammare</w:t>
      </w:r>
    </w:p>
    <w:p>
      <w:pPr>
        <w:pStyle w:val="BodyText"/>
        <w:rPr>
          <w:sz w:val="20"/>
        </w:rPr>
      </w:pPr>
    </w:p>
    <w:p>
      <w:pPr>
        <w:pStyle w:val="BodyText"/>
        <w:rPr>
          <w:sz w:val="20"/>
        </w:rPr>
      </w:pPr>
    </w:p>
    <w:p>
      <w:pPr>
        <w:pStyle w:val="BodyText"/>
        <w:rPr>
          <w:sz w:val="20"/>
        </w:rPr>
      </w:pPr>
    </w:p>
    <w:p>
      <w:pPr>
        <w:pStyle w:val="BodyText"/>
        <w:spacing w:before="162"/>
        <w:rPr>
          <w:sz w:val="20"/>
        </w:rPr>
      </w:pPr>
      <w:r>
        <w:rPr>
          <w:sz w:val="20"/>
        </w:rPr>
        <w:drawing>
          <wp:anchor distT="0" distB="0" distL="0" distR="0" simplePos="0" relativeHeight="252109824" behindDoc="1" locked="0" layoutInCell="1" allowOverlap="1">
            <wp:simplePos x="0" y="0"/>
            <wp:positionH relativeFrom="page">
              <wp:posOffset>2362200</wp:posOffset>
            </wp:positionH>
            <wp:positionV relativeFrom="paragraph">
              <wp:posOffset>264364</wp:posOffset>
            </wp:positionV>
            <wp:extent cx="3040380" cy="3040380"/>
            <wp:effectExtent l="0" t="0" r="0" b="0"/>
            <wp:wrapTopAndBottom/>
            <wp:docPr id="1268" name="Image 1268"/>
            <wp:cNvGraphicFramePr/>
            <a:graphic xmlns:a="http://schemas.openxmlformats.org/drawingml/2006/main">
              <a:graphicData uri="http://schemas.openxmlformats.org/drawingml/2006/picture">
                <pic:pic xmlns:pic="http://schemas.openxmlformats.org/drawingml/2006/picture">
                  <pic:nvPicPr>
                    <pic:cNvPr id="1268" name="Image 1268"/>
                    <pic:cNvPicPr/>
                  </pic:nvPicPr>
                  <pic:blipFill>
                    <a:blip xmlns:r="http://schemas.openxmlformats.org/officeDocument/2006/relationships" r:embed="rId502" cstate="print"/>
                    <a:stretch>
                      <a:fillRect/>
                    </a:stretch>
                  </pic:blipFill>
                  <pic:spPr>
                    <a:xfrm>
                      <a:off x="0" y="0"/>
                      <a:ext cx="3040380" cy="3040380"/>
                    </a:xfrm>
                    <a:prstGeom prst="rect">
                      <a:avLst/>
                    </a:prstGeom>
                  </pic:spPr>
                </pic:pic>
              </a:graphicData>
            </a:graphic>
          </wp:anchor>
        </w:drawing>
      </w:r>
    </w:p>
    <w:p>
      <w:pPr>
        <w:pStyle w:val="BodyText"/>
        <w:spacing w:before="23"/>
      </w:pPr>
    </w:p>
    <w:p>
      <w:pPr>
        <w:pStyle w:val="BodyText"/>
        <w:spacing w:before="1" w:line="256" w:lineRule="auto"/>
        <w:ind w:left="360"/>
      </w:pPr>
      <w:r>
        <w:rPr>
          <w:w w:val="105"/>
          <w:sz w:val="18"/>
        </w:rPr>
        <w:t xml:space="preserve">Fig. </w:t>
      </w:r>
      <w:r>
        <w:rPr>
          <w:w w:val="105"/>
          <w:sz w:val="18"/>
        </w:rPr>
        <w:t xml:space="preserve">15: </w:t>
      </w:r>
      <w:r>
        <w:rPr>
          <w:b/>
          <w:w w:val="105"/>
          <w:sz w:val="18"/>
        </w:rPr>
        <w:t xml:space="preserve">PM </w:t>
      </w:r>
      <w:r>
        <w:rPr>
          <w:b/>
          <w:w w:val="105"/>
          <w:sz w:val="18"/>
        </w:rPr>
        <w:t>2x</w:t>
      </w:r>
      <w:r>
        <w:rPr>
          <w:w w:val="105"/>
          <w:sz w:val="18"/>
        </w:rPr>
        <w:t xml:space="preserve">: </w:t>
      </w:r>
      <w:r>
        <w:rPr>
          <w:w w:val="105"/>
          <w:sz w:val="18"/>
        </w:rPr>
        <w:t xml:space="preserve">Analyserar </w:t>
      </w:r>
      <w:r>
        <w:rPr>
          <w:w w:val="105"/>
          <w:sz w:val="18"/>
        </w:rPr>
        <w:t xml:space="preserve">de </w:t>
      </w:r>
      <w:r>
        <w:rPr>
          <w:w w:val="105"/>
          <w:sz w:val="18"/>
        </w:rPr>
        <w:t xml:space="preserve">åtta </w:t>
      </w:r>
      <w:r>
        <w:rPr>
          <w:w w:val="105"/>
          <w:sz w:val="18"/>
        </w:rPr>
        <w:t xml:space="preserve">angränsande </w:t>
      </w:r>
      <w:r>
        <w:rPr>
          <w:w w:val="105"/>
          <w:sz w:val="18"/>
        </w:rPr>
        <w:t xml:space="preserve">pixlarna </w:t>
      </w:r>
      <w:r>
        <w:rPr>
          <w:w w:val="105"/>
          <w:sz w:val="18"/>
        </w:rPr>
        <w:t xml:space="preserve">för att </w:t>
      </w:r>
      <w:r>
        <w:rPr>
          <w:w w:val="105"/>
          <w:sz w:val="18"/>
        </w:rPr>
        <w:t xml:space="preserve">skapa </w:t>
      </w:r>
      <w:r>
        <w:rPr>
          <w:w w:val="105"/>
          <w:sz w:val="18"/>
        </w:rPr>
        <w:t xml:space="preserve">mjukare </w:t>
      </w:r>
      <w:r>
        <w:rPr>
          <w:w w:val="105"/>
          <w:sz w:val="18"/>
        </w:rPr>
        <w:t xml:space="preserve">diagonala </w:t>
      </w:r>
      <w:r>
        <w:rPr>
          <w:w w:val="105"/>
          <w:sz w:val="18"/>
        </w:rPr>
        <w:t xml:space="preserve">linjer </w:t>
      </w:r>
      <w:r>
        <w:rPr>
          <w:w w:val="105"/>
          <w:sz w:val="18"/>
        </w:rPr>
        <w:t>och rundade kanter.</w:t>
      </w:r>
    </w:p>
    <w:p>
      <w:pPr>
        <w:pStyle w:val="BodyText"/>
        <w:spacing w:after="0" w:line="256" w:lineRule="auto"/>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spacing w:before="80"/>
        <w:rPr>
          <w:sz w:val="20"/>
        </w:rPr>
      </w:pPr>
    </w:p>
    <w:p>
      <w:pPr>
        <w:pStyle w:val="BodyText"/>
        <w:ind w:left="2640"/>
        <w:rPr>
          <w:sz w:val="20"/>
        </w:rPr>
      </w:pPr>
      <w:r>
        <w:rPr>
          <w:sz w:val="20"/>
        </w:rPr>
        <w:drawing>
          <wp:inline distT="0" distB="0" distL="0" distR="0">
            <wp:extent cx="3040379" cy="3040379"/>
            <wp:effectExtent l="0" t="0" r="0" b="0"/>
            <wp:docPr id="1269" name="Image 1269"/>
            <wp:cNvGraphicFramePr/>
            <a:graphic xmlns:a="http://schemas.openxmlformats.org/drawingml/2006/main">
              <a:graphicData uri="http://schemas.openxmlformats.org/drawingml/2006/picture">
                <pic:pic xmlns:pic="http://schemas.openxmlformats.org/drawingml/2006/picture">
                  <pic:nvPicPr>
                    <pic:cNvPr id="1269" name="Image 1269"/>
                    <pic:cNvPicPr/>
                  </pic:nvPicPr>
                  <pic:blipFill>
                    <a:blip xmlns:r="http://schemas.openxmlformats.org/officeDocument/2006/relationships" r:embed="rId503" cstate="print"/>
                    <a:stretch>
                      <a:fillRect/>
                    </a:stretch>
                  </pic:blipFill>
                  <pic:spPr>
                    <a:xfrm>
                      <a:off x="0" y="0"/>
                      <a:ext cx="3040379" cy="3040379"/>
                    </a:xfrm>
                    <a:prstGeom prst="rect">
                      <a:avLst/>
                    </a:prstGeom>
                  </pic:spPr>
                </pic:pic>
              </a:graphicData>
            </a:graphic>
          </wp:inline>
        </w:drawing>
      </w:r>
    </w:p>
    <w:p>
      <w:pPr>
        <w:pStyle w:val="BodyText"/>
        <w:spacing w:before="23"/>
      </w:pPr>
    </w:p>
    <w:p>
      <w:pPr>
        <w:spacing w:before="1"/>
        <w:ind w:left="0" w:right="0" w:firstLine="0"/>
        <w:jc w:val="center"/>
        <w:rPr>
          <w:sz w:val="22"/>
        </w:rPr>
      </w:pPr>
      <w:r>
        <w:rPr>
          <w:w w:val="105"/>
          <w:sz w:val="18"/>
        </w:rPr>
        <w:t xml:space="preserve">Fig. </w:t>
      </w:r>
      <w:r>
        <w:rPr>
          <w:w w:val="105"/>
          <w:sz w:val="18"/>
        </w:rPr>
        <w:t xml:space="preserve">16: </w:t>
      </w:r>
      <w:r>
        <w:rPr>
          <w:b/>
          <w:w w:val="105"/>
          <w:sz w:val="18"/>
        </w:rPr>
        <w:t xml:space="preserve">DotMatrix </w:t>
      </w:r>
      <w:r>
        <w:rPr>
          <w:b/>
          <w:w w:val="105"/>
          <w:sz w:val="18"/>
        </w:rPr>
        <w:t>2x</w:t>
      </w:r>
      <w:r>
        <w:rPr>
          <w:w w:val="105"/>
          <w:sz w:val="18"/>
        </w:rPr>
        <w:t xml:space="preserve">: </w:t>
      </w:r>
      <w:r>
        <w:rPr>
          <w:spacing w:val="-2"/>
          <w:w w:val="105"/>
          <w:sz w:val="18"/>
        </w:rPr>
        <w:t>Punktmatriseffekt.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7"/>
        <w:rPr>
          <w:sz w:val="20"/>
        </w:rPr>
      </w:pPr>
      <w:r>
        <w:rPr>
          <w:sz w:val="20"/>
        </w:rPr>
        <w:drawing>
          <wp:anchor distT="0" distB="0" distL="0" distR="0" simplePos="0" relativeHeight="252110848" behindDoc="1" locked="0" layoutInCell="1" allowOverlap="1">
            <wp:simplePos x="0" y="0"/>
            <wp:positionH relativeFrom="page">
              <wp:posOffset>2362200</wp:posOffset>
            </wp:positionH>
            <wp:positionV relativeFrom="paragraph">
              <wp:posOffset>204356</wp:posOffset>
            </wp:positionV>
            <wp:extent cx="3040379" cy="3040380"/>
            <wp:effectExtent l="0" t="0" r="0" b="0"/>
            <wp:wrapTopAndBottom/>
            <wp:docPr id="1270" name="Image 1270"/>
            <wp:cNvGraphicFramePr/>
            <a:graphic xmlns:a="http://schemas.openxmlformats.org/drawingml/2006/main">
              <a:graphicData uri="http://schemas.openxmlformats.org/drawingml/2006/picture">
                <pic:pic xmlns:pic="http://schemas.openxmlformats.org/drawingml/2006/picture">
                  <pic:nvPicPr>
                    <pic:cNvPr id="1270" name="Image 1270"/>
                    <pic:cNvPicPr/>
                  </pic:nvPicPr>
                  <pic:blipFill>
                    <a:blip xmlns:r="http://schemas.openxmlformats.org/officeDocument/2006/relationships" r:embed="rId504" cstate="print"/>
                    <a:stretch>
                      <a:fillRect/>
                    </a:stretch>
                  </pic:blipFill>
                  <pic:spPr>
                    <a:xfrm>
                      <a:off x="0" y="0"/>
                      <a:ext cx="3040379" cy="3040380"/>
                    </a:xfrm>
                    <a:prstGeom prst="rect">
                      <a:avLst/>
                    </a:prstGeom>
                  </pic:spPr>
                </pic:pic>
              </a:graphicData>
            </a:graphic>
          </wp:anchor>
        </w:drawing>
      </w:r>
    </w:p>
    <w:p>
      <w:pPr>
        <w:pStyle w:val="BodyText"/>
        <w:spacing w:before="23"/>
      </w:pPr>
    </w:p>
    <w:p>
      <w:pPr>
        <w:pStyle w:val="BodyText"/>
        <w:spacing w:before="1"/>
        <w:jc w:val="center"/>
      </w:pPr>
      <w:r>
        <w:rPr>
          <w:w w:val="105"/>
          <w:sz w:val="18"/>
        </w:rPr>
        <w:t xml:space="preserve">Bild </w:t>
      </w:r>
      <w:r>
        <w:rPr>
          <w:w w:val="105"/>
          <w:sz w:val="18"/>
        </w:rPr>
        <w:t xml:space="preserve">17: </w:t>
      </w:r>
      <w:r>
        <w:rPr>
          <w:b/>
          <w:w w:val="105"/>
          <w:sz w:val="18"/>
        </w:rPr>
        <w:t xml:space="preserve">TV </w:t>
      </w:r>
      <w:r>
        <w:rPr>
          <w:b/>
          <w:w w:val="105"/>
          <w:sz w:val="18"/>
        </w:rPr>
        <w:t>2x</w:t>
      </w:r>
      <w:r>
        <w:rPr>
          <w:w w:val="105"/>
          <w:sz w:val="18"/>
        </w:rPr>
        <w:t xml:space="preserve">: </w:t>
      </w:r>
      <w:r>
        <w:rPr>
          <w:w w:val="105"/>
          <w:sz w:val="18"/>
        </w:rPr>
        <w:t xml:space="preserve">Interlace-filter. </w:t>
      </w:r>
      <w:r>
        <w:rPr>
          <w:w w:val="105"/>
          <w:sz w:val="18"/>
        </w:rPr>
        <w:t xml:space="preserve">Introducerar </w:t>
      </w:r>
      <w:r>
        <w:rPr>
          <w:w w:val="105"/>
          <w:sz w:val="18"/>
        </w:rPr>
        <w:t xml:space="preserve">skanningslinjer </w:t>
      </w:r>
      <w:r>
        <w:rPr>
          <w:w w:val="105"/>
          <w:sz w:val="18"/>
        </w:rPr>
        <w:t xml:space="preserve">för att efterlikna </w:t>
      </w:r>
      <w:r>
        <w:rPr>
          <w:spacing w:val="-5"/>
          <w:w w:val="105"/>
          <w:sz w:val="18"/>
        </w:rPr>
        <w:t>en TV.</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5"/>
        <w:rPr>
          <w:sz w:val="20"/>
        </w:rPr>
      </w:pPr>
    </w:p>
    <w:p>
      <w:pPr>
        <w:pStyle w:val="BodyText"/>
        <w:ind w:left="360"/>
        <w:rPr>
          <w:sz w:val="20"/>
        </w:rPr>
      </w:pPr>
      <w:r>
        <w:rPr>
          <w:sz w:val="20"/>
        </w:rPr>
        <w:drawing>
          <wp:inline distT="0" distB="0" distL="0" distR="0">
            <wp:extent cx="5973712" cy="3733800"/>
            <wp:effectExtent l="0" t="0" r="0" b="0"/>
            <wp:docPr id="1271" name="Image 1271"/>
            <wp:cNvGraphicFramePr/>
            <a:graphic xmlns:a="http://schemas.openxmlformats.org/drawingml/2006/main">
              <a:graphicData uri="http://schemas.openxmlformats.org/drawingml/2006/picture">
                <pic:pic xmlns:pic="http://schemas.openxmlformats.org/drawingml/2006/picture">
                  <pic:nvPicPr>
                    <pic:cNvPr id="1271" name="Image 1271"/>
                    <pic:cNvPicPr/>
                  </pic:nvPicPr>
                  <pic:blipFill>
                    <a:blip xmlns:r="http://schemas.openxmlformats.org/officeDocument/2006/relationships" r:embed="rId505" cstate="print"/>
                    <a:stretch>
                      <a:fillRect/>
                    </a:stretch>
                  </pic:blipFill>
                  <pic:spPr>
                    <a:xfrm>
                      <a:off x="0" y="0"/>
                      <a:ext cx="5973712" cy="3733800"/>
                    </a:xfrm>
                    <a:prstGeom prst="rect">
                      <a:avLst/>
                    </a:prstGeom>
                  </pic:spPr>
                </pic:pic>
              </a:graphicData>
            </a:graphic>
          </wp:inline>
        </w:drawing>
      </w:r>
    </w:p>
    <w:p>
      <w:pPr>
        <w:pStyle w:val="BodyText"/>
        <w:spacing w:before="235"/>
        <w:jc w:val="center"/>
      </w:pPr>
      <w:r>
        <w:rPr>
          <w:w w:val="105"/>
          <w:sz w:val="18"/>
        </w:rPr>
        <w:t xml:space="preserve">Fig. </w:t>
      </w:r>
      <w:r>
        <w:rPr>
          <w:w w:val="105"/>
          <w:sz w:val="18"/>
        </w:rPr>
        <w:t xml:space="preserve">18: </w:t>
      </w:r>
      <w:r>
        <w:rPr>
          <w:w w:val="105"/>
          <w:sz w:val="18"/>
        </w:rPr>
        <w:t xml:space="preserve">Ingen </w:t>
      </w:r>
      <w:r>
        <w:rPr>
          <w:w w:val="105"/>
          <w:sz w:val="18"/>
        </w:rPr>
        <w:t xml:space="preserve">korrigering </w:t>
      </w:r>
      <w:r>
        <w:rPr>
          <w:w w:val="105"/>
          <w:sz w:val="18"/>
        </w:rPr>
        <w:t xml:space="preserve">av bildförhållandet </w:t>
      </w:r>
      <w:r>
        <w:rPr>
          <w:spacing w:val="-2"/>
          <w:w w:val="105"/>
          <w:sz w:val="18"/>
        </w:rPr>
        <w:t>har gjorts.</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0"/>
        <w:rPr>
          <w:sz w:val="20"/>
        </w:rPr>
      </w:pPr>
    </w:p>
    <w:p>
      <w:pPr>
        <w:pStyle w:val="BodyText"/>
        <w:ind w:left="360"/>
        <w:rPr>
          <w:sz w:val="20"/>
        </w:rPr>
      </w:pPr>
      <w:r>
        <w:rPr>
          <w:sz w:val="20"/>
        </w:rPr>
        <w:drawing>
          <wp:inline distT="0" distB="0" distL="0" distR="0">
            <wp:extent cx="5974325" cy="4480560"/>
            <wp:effectExtent l="0" t="0" r="0" b="0"/>
            <wp:docPr id="1272" name="Image 1272"/>
            <wp:cNvGraphicFramePr/>
            <a:graphic xmlns:a="http://schemas.openxmlformats.org/drawingml/2006/main">
              <a:graphicData uri="http://schemas.openxmlformats.org/drawingml/2006/picture">
                <pic:pic xmlns:pic="http://schemas.openxmlformats.org/drawingml/2006/picture">
                  <pic:nvPicPr>
                    <pic:cNvPr id="1272" name="Image 1272"/>
                    <pic:cNvPicPr/>
                  </pic:nvPicPr>
                  <pic:blipFill>
                    <a:blip xmlns:r="http://schemas.openxmlformats.org/officeDocument/2006/relationships" r:embed="rId506" cstate="print"/>
                    <a:stretch>
                      <a:fillRect/>
                    </a:stretch>
                  </pic:blipFill>
                  <pic:spPr>
                    <a:xfrm>
                      <a:off x="0" y="0"/>
                      <a:ext cx="5974325" cy="4480560"/>
                    </a:xfrm>
                    <a:prstGeom prst="rect">
                      <a:avLst/>
                    </a:prstGeom>
                  </pic:spPr>
                </pic:pic>
              </a:graphicData>
            </a:graphic>
          </wp:inline>
        </w:drawing>
      </w:r>
    </w:p>
    <w:p>
      <w:pPr>
        <w:pStyle w:val="BodyText"/>
        <w:spacing w:before="229"/>
        <w:ind w:left="1020"/>
      </w:pPr>
      <w:r>
        <w:rPr>
          <w:w w:val="105"/>
          <w:sz w:val="18"/>
        </w:rPr>
        <w:t xml:space="preserve">Fig. </w:t>
      </w:r>
      <w:r>
        <w:rPr>
          <w:w w:val="105"/>
          <w:sz w:val="18"/>
        </w:rPr>
        <w:t xml:space="preserve">19: har </w:t>
      </w:r>
      <w:r>
        <w:rPr>
          <w:w w:val="105"/>
          <w:sz w:val="18"/>
        </w:rPr>
        <w:t xml:space="preserve">Bildförhållandet </w:t>
      </w:r>
      <w:r>
        <w:rPr>
          <w:w w:val="105"/>
          <w:sz w:val="18"/>
        </w:rPr>
        <w:t xml:space="preserve">. </w:t>
      </w:r>
      <w:r>
        <w:rPr>
          <w:w w:val="105"/>
          <w:sz w:val="18"/>
        </w:rPr>
        <w:t xml:space="preserve">Månen </w:t>
      </w:r>
      <w:r>
        <w:rPr>
          <w:w w:val="105"/>
          <w:sz w:val="18"/>
        </w:rPr>
        <w:t xml:space="preserve">är faktiskt </w:t>
      </w:r>
      <w:r>
        <w:rPr>
          <w:w w:val="105"/>
          <w:sz w:val="18"/>
        </w:rPr>
        <w:t xml:space="preserve">rund, precis  </w:t>
      </w:r>
      <w:r>
        <w:rPr>
          <w:w w:val="105"/>
          <w:sz w:val="18"/>
        </w:rPr>
        <w:t>som</w:t>
      </w:r>
      <w:r>
        <w:rPr>
          <w:w w:val="105"/>
          <w:sz w:val="18"/>
        </w:rPr>
        <w:t xml:space="preserve">den </w:t>
      </w:r>
      <w:r>
        <w:rPr>
          <w:w w:val="105"/>
          <w:sz w:val="18"/>
        </w:rPr>
        <w:t xml:space="preserve">ska </w:t>
      </w:r>
      <w:r>
        <w:rPr>
          <w:spacing w:val="-5"/>
          <w:w w:val="105"/>
          <w:sz w:val="18"/>
        </w:rPr>
        <w:t>vara!</w:t>
      </w:r>
    </w:p>
    <w:p>
      <w:pPr>
        <w:pStyle w:val="BodyText"/>
        <w:spacing w:after="0"/>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5" w:after="1"/>
        <w:rPr>
          <w:sz w:val="20"/>
        </w:rPr>
      </w:pPr>
    </w:p>
    <w:p>
      <w:pPr>
        <w:pStyle w:val="BodyText"/>
        <w:ind w:left="360"/>
        <w:rPr>
          <w:sz w:val="20"/>
        </w:rPr>
      </w:pPr>
      <w:r>
        <w:rPr>
          <w:sz w:val="20"/>
        </w:rPr>
        <w:drawing>
          <wp:inline distT="0" distB="0" distL="0" distR="0">
            <wp:extent cx="5876924" cy="4300537"/>
            <wp:effectExtent l="0" t="0" r="0" b="0"/>
            <wp:docPr id="1273" name="Image 1273"/>
            <wp:cNvGraphicFramePr/>
            <a:graphic xmlns:a="http://schemas.openxmlformats.org/drawingml/2006/main">
              <a:graphicData uri="http://schemas.openxmlformats.org/drawingml/2006/picture">
                <pic:pic xmlns:pic="http://schemas.openxmlformats.org/drawingml/2006/picture">
                  <pic:nvPicPr>
                    <pic:cNvPr id="1273" name="Image 1273"/>
                    <pic:cNvPicPr/>
                  </pic:nvPicPr>
                  <pic:blipFill>
                    <a:blip xmlns:r="http://schemas.openxmlformats.org/officeDocument/2006/relationships" r:embed="rId507" cstate="print"/>
                    <a:stretch>
                      <a:fillRect/>
                    </a:stretch>
                  </pic:blipFill>
                  <pic:spPr>
                    <a:xfrm>
                      <a:off x="0" y="0"/>
                      <a:ext cx="5876924" cy="4300537"/>
                    </a:xfrm>
                    <a:prstGeom prst="rect">
                      <a:avLst/>
                    </a:prstGeom>
                  </pic:spPr>
                </pic:pic>
              </a:graphicData>
            </a:graphic>
          </wp:inline>
        </w:drawing>
      </w:r>
    </w:p>
    <w:p>
      <w:pPr>
        <w:pStyle w:val="BodyText"/>
        <w:spacing w:before="88"/>
      </w:pPr>
    </w:p>
    <w:p>
      <w:pPr>
        <w:pStyle w:val="BodyText"/>
        <w:ind w:left="778"/>
      </w:pPr>
      <w:r>
        <w:rPr>
          <w:sz w:val="18"/>
        </w:rPr>
        <w:t xml:space="preserve">Fig. </w:t>
      </w:r>
      <w:r>
        <w:rPr>
          <w:sz w:val="18"/>
        </w:rPr>
        <w:t xml:space="preserve">20: </w:t>
      </w:r>
      <w:r>
        <w:rPr>
          <w:b/>
          <w:sz w:val="18"/>
        </w:rPr>
        <w:t>Centrerad</w:t>
      </w:r>
      <w:r>
        <w:rPr>
          <w:sz w:val="18"/>
        </w:rPr>
        <w:t xml:space="preserve">: </w:t>
      </w:r>
      <w:r>
        <w:rPr>
          <w:sz w:val="18"/>
        </w:rPr>
        <w:t xml:space="preserve">Spelskärmen </w:t>
      </w:r>
      <w:r>
        <w:rPr>
          <w:sz w:val="18"/>
        </w:rPr>
        <w:t xml:space="preserve">är inte </w:t>
      </w:r>
      <w:r>
        <w:rPr>
          <w:sz w:val="18"/>
        </w:rPr>
        <w:t xml:space="preserve">skalad </w:t>
      </w:r>
      <w:r>
        <w:rPr>
          <w:sz w:val="18"/>
        </w:rPr>
        <w:t xml:space="preserve">och </w:t>
      </w:r>
      <w:r>
        <w:rPr>
          <w:sz w:val="18"/>
        </w:rPr>
        <w:t xml:space="preserve">är centrerad </w:t>
      </w:r>
      <w:r>
        <w:rPr>
          <w:sz w:val="18"/>
        </w:rPr>
        <w:t xml:space="preserve">i </w:t>
      </w:r>
      <w:r>
        <w:rPr>
          <w:spacing w:val="-2"/>
          <w:sz w:val="18"/>
        </w:rPr>
        <w:t>ScummVM-fönstret</w:t>
      </w:r>
      <w:r>
        <w:rPr>
          <w:sz w:val="18"/>
        </w:rPr>
        <w:t>.</w:t>
      </w:r>
    </w:p>
    <w:p>
      <w:pPr>
        <w:pStyle w:val="BodyText"/>
        <w:spacing w:after="0"/>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0"/>
        <w:rPr>
          <w:sz w:val="20"/>
        </w:rPr>
      </w:pPr>
    </w:p>
    <w:p>
      <w:pPr>
        <w:pStyle w:val="BodyText"/>
        <w:ind w:left="360"/>
        <w:rPr>
          <w:sz w:val="20"/>
        </w:rPr>
      </w:pPr>
      <w:r>
        <w:rPr>
          <w:sz w:val="20"/>
        </w:rPr>
        <w:drawing>
          <wp:inline distT="0" distB="0" distL="0" distR="0">
            <wp:extent cx="5876925" cy="4300537"/>
            <wp:effectExtent l="0" t="0" r="0" b="0"/>
            <wp:docPr id="1274" name="Image 1274"/>
            <wp:cNvGraphicFramePr/>
            <a:graphic xmlns:a="http://schemas.openxmlformats.org/drawingml/2006/main">
              <a:graphicData uri="http://schemas.openxmlformats.org/drawingml/2006/picture">
                <pic:pic xmlns:pic="http://schemas.openxmlformats.org/drawingml/2006/picture">
                  <pic:nvPicPr>
                    <pic:cNvPr id="1274" name="Image 1274"/>
                    <pic:cNvPicPr/>
                  </pic:nvPicPr>
                  <pic:blipFill>
                    <a:blip xmlns:r="http://schemas.openxmlformats.org/officeDocument/2006/relationships" r:embed="rId508" cstate="print"/>
                    <a:stretch>
                      <a:fillRect/>
                    </a:stretch>
                  </pic:blipFill>
                  <pic:spPr>
                    <a:xfrm>
                      <a:off x="0" y="0"/>
                      <a:ext cx="5876925" cy="4300537"/>
                    </a:xfrm>
                    <a:prstGeom prst="rect">
                      <a:avLst/>
                    </a:prstGeom>
                  </pic:spPr>
                </pic:pic>
              </a:graphicData>
            </a:graphic>
          </wp:inline>
        </w:drawing>
      </w:r>
    </w:p>
    <w:p>
      <w:pPr>
        <w:pStyle w:val="BodyText"/>
        <w:spacing w:before="88"/>
      </w:pPr>
    </w:p>
    <w:p>
      <w:pPr>
        <w:pStyle w:val="BodyText"/>
        <w:spacing w:line="256" w:lineRule="auto"/>
        <w:ind w:left="360"/>
      </w:pPr>
      <w:r>
        <w:rPr>
          <w:w w:val="105"/>
          <w:sz w:val="18"/>
        </w:rPr>
        <w:t xml:space="preserve">Fig. </w:t>
      </w:r>
      <w:r>
        <w:rPr>
          <w:w w:val="105"/>
          <w:sz w:val="18"/>
        </w:rPr>
        <w:t xml:space="preserve">21: </w:t>
      </w:r>
      <w:r>
        <w:rPr>
          <w:b/>
          <w:w w:val="105"/>
          <w:sz w:val="18"/>
        </w:rPr>
        <w:t xml:space="preserve">Pixelperfekt </w:t>
      </w:r>
      <w:r>
        <w:rPr>
          <w:b/>
          <w:w w:val="105"/>
          <w:sz w:val="18"/>
        </w:rPr>
        <w:t>skalning</w:t>
      </w:r>
      <w:r>
        <w:rPr>
          <w:w w:val="105"/>
          <w:sz w:val="18"/>
        </w:rPr>
        <w:t xml:space="preserve">: </w:t>
      </w:r>
      <w:r>
        <w:rPr>
          <w:w w:val="105"/>
          <w:sz w:val="18"/>
        </w:rPr>
        <w:t xml:space="preserve">Spelskärmen </w:t>
      </w:r>
      <w:r>
        <w:rPr>
          <w:w w:val="105"/>
          <w:sz w:val="18"/>
        </w:rPr>
        <w:t xml:space="preserve">skalas </w:t>
      </w:r>
      <w:r>
        <w:rPr>
          <w:w w:val="105"/>
          <w:sz w:val="18"/>
        </w:rPr>
        <w:t xml:space="preserve">till </w:t>
      </w:r>
      <w:r>
        <w:rPr>
          <w:w w:val="105"/>
          <w:sz w:val="18"/>
        </w:rPr>
        <w:t xml:space="preserve">den </w:t>
      </w:r>
      <w:r>
        <w:rPr>
          <w:w w:val="105"/>
          <w:sz w:val="18"/>
        </w:rPr>
        <w:t xml:space="preserve">högsta </w:t>
      </w:r>
      <w:r>
        <w:rPr>
          <w:w w:val="105"/>
          <w:sz w:val="18"/>
        </w:rPr>
        <w:t xml:space="preserve">multipel </w:t>
      </w:r>
      <w:r>
        <w:rPr>
          <w:w w:val="105"/>
          <w:sz w:val="18"/>
        </w:rPr>
        <w:t xml:space="preserve">av spelets upplösning som ryms i ScummVM-fönstret. </w:t>
      </w:r>
      <w:r>
        <w:rPr>
          <w:w w:val="105"/>
          <w:sz w:val="18"/>
        </w:rPr>
        <w:t>Allt tomt utrymme fylls med svarta fält.</w:t>
      </w:r>
    </w:p>
    <w:p>
      <w:pPr>
        <w:pStyle w:val="BodyText"/>
        <w:spacing w:after="0" w:line="256" w:lineRule="auto"/>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4"/>
        <w:rPr>
          <w:sz w:val="20"/>
        </w:rPr>
      </w:pPr>
    </w:p>
    <w:p>
      <w:pPr>
        <w:pStyle w:val="BodyText"/>
        <w:ind w:left="360"/>
        <w:rPr>
          <w:sz w:val="20"/>
        </w:rPr>
      </w:pPr>
      <w:r>
        <w:rPr>
          <w:sz w:val="20"/>
        </w:rPr>
        <w:drawing>
          <wp:inline distT="0" distB="0" distL="0" distR="0">
            <wp:extent cx="5876925" cy="4300537"/>
            <wp:effectExtent l="0" t="0" r="0" b="0"/>
            <wp:docPr id="1275" name="Image 1275"/>
            <wp:cNvGraphicFramePr/>
            <a:graphic xmlns:a="http://schemas.openxmlformats.org/drawingml/2006/main">
              <a:graphicData uri="http://schemas.openxmlformats.org/drawingml/2006/picture">
                <pic:pic xmlns:pic="http://schemas.openxmlformats.org/drawingml/2006/picture">
                  <pic:nvPicPr>
                    <pic:cNvPr id="1275" name="Image 1275"/>
                    <pic:cNvPicPr/>
                  </pic:nvPicPr>
                  <pic:blipFill>
                    <a:blip xmlns:r="http://schemas.openxmlformats.org/officeDocument/2006/relationships" r:embed="rId509" cstate="print"/>
                    <a:stretch>
                      <a:fillRect/>
                    </a:stretch>
                  </pic:blipFill>
                  <pic:spPr>
                    <a:xfrm>
                      <a:off x="0" y="0"/>
                      <a:ext cx="5876925" cy="4300537"/>
                    </a:xfrm>
                    <a:prstGeom prst="rect">
                      <a:avLst/>
                    </a:prstGeom>
                  </pic:spPr>
                </pic:pic>
              </a:graphicData>
            </a:graphic>
          </wp:inline>
        </w:drawing>
      </w:r>
    </w:p>
    <w:p>
      <w:pPr>
        <w:pStyle w:val="BodyText"/>
        <w:spacing w:before="88"/>
      </w:pPr>
    </w:p>
    <w:p>
      <w:pPr>
        <w:pStyle w:val="BodyText"/>
        <w:spacing w:line="256" w:lineRule="auto"/>
        <w:ind w:left="360" w:right="357"/>
        <w:jc w:val="both"/>
      </w:pPr>
      <w:r>
        <w:rPr>
          <w:w w:val="105"/>
          <w:sz w:val="18"/>
        </w:rPr>
        <w:t xml:space="preserve">Fig. 22: </w:t>
      </w:r>
      <w:r>
        <w:rPr>
          <w:b/>
          <w:w w:val="105"/>
          <w:sz w:val="18"/>
        </w:rPr>
        <w:t xml:space="preserve">Skalning </w:t>
      </w:r>
      <w:r>
        <w:rPr>
          <w:b/>
          <w:w w:val="105"/>
          <w:sz w:val="18"/>
        </w:rPr>
        <w:t xml:space="preserve">av jämna </w:t>
      </w:r>
      <w:r>
        <w:rPr>
          <w:b/>
          <w:w w:val="105"/>
          <w:sz w:val="18"/>
        </w:rPr>
        <w:t>pixlar</w:t>
      </w:r>
      <w:r>
        <w:rPr>
          <w:w w:val="105"/>
          <w:sz w:val="18"/>
        </w:rPr>
        <w:t xml:space="preserve">: </w:t>
      </w:r>
      <w:r>
        <w:rPr>
          <w:w w:val="105"/>
          <w:sz w:val="18"/>
        </w:rPr>
        <w:t xml:space="preserve">Spelskärmen skalas till de högsta multiplarna av </w:t>
      </w:r>
      <w:r>
        <w:rPr>
          <w:w w:val="105"/>
          <w:sz w:val="18"/>
        </w:rPr>
        <w:t xml:space="preserve">den ursprungliga </w:t>
      </w:r>
      <w:r>
        <w:rPr>
          <w:w w:val="105"/>
          <w:sz w:val="18"/>
        </w:rPr>
        <w:t xml:space="preserve">spelbredden och spelhöjden. </w:t>
      </w:r>
      <w:r>
        <w:rPr>
          <w:w w:val="105"/>
          <w:sz w:val="18"/>
        </w:rPr>
        <w:t xml:space="preserve">Alla tomma ytor fylls med svarta fält. </w:t>
      </w:r>
      <w:r>
        <w:rPr>
          <w:w w:val="105"/>
          <w:sz w:val="18"/>
        </w:rPr>
        <w:t>Detta läge är endast tillgängligt för grafikläget OpenGL.</w:t>
      </w:r>
    </w:p>
    <w:p>
      <w:pPr>
        <w:pStyle w:val="BodyText"/>
        <w:spacing w:after="0" w:line="256" w:lineRule="auto"/>
        <w:jc w:val="both"/>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5" w:after="1"/>
        <w:rPr>
          <w:sz w:val="20"/>
        </w:rPr>
      </w:pPr>
    </w:p>
    <w:p>
      <w:pPr>
        <w:pStyle w:val="BodyText"/>
        <w:ind w:left="360"/>
        <w:rPr>
          <w:sz w:val="20"/>
        </w:rPr>
      </w:pPr>
      <w:r>
        <w:rPr>
          <w:sz w:val="20"/>
        </w:rPr>
        <w:drawing>
          <wp:inline distT="0" distB="0" distL="0" distR="0">
            <wp:extent cx="5876924" cy="4300537"/>
            <wp:effectExtent l="0" t="0" r="0" b="0"/>
            <wp:docPr id="1276" name="Image 1276"/>
            <wp:cNvGraphicFramePr/>
            <a:graphic xmlns:a="http://schemas.openxmlformats.org/drawingml/2006/main">
              <a:graphicData uri="http://schemas.openxmlformats.org/drawingml/2006/picture">
                <pic:pic xmlns:pic="http://schemas.openxmlformats.org/drawingml/2006/picture">
                  <pic:nvPicPr>
                    <pic:cNvPr id="1276" name="Image 1276"/>
                    <pic:cNvPicPr/>
                  </pic:nvPicPr>
                  <pic:blipFill>
                    <a:blip xmlns:r="http://schemas.openxmlformats.org/officeDocument/2006/relationships" r:embed="rId510" cstate="print"/>
                    <a:stretch>
                      <a:fillRect/>
                    </a:stretch>
                  </pic:blipFill>
                  <pic:spPr>
                    <a:xfrm>
                      <a:off x="0" y="0"/>
                      <a:ext cx="5876924" cy="4300537"/>
                    </a:xfrm>
                    <a:prstGeom prst="rect">
                      <a:avLst/>
                    </a:prstGeom>
                  </pic:spPr>
                </pic:pic>
              </a:graphicData>
            </a:graphic>
          </wp:inline>
        </w:drawing>
      </w:r>
    </w:p>
    <w:p>
      <w:pPr>
        <w:pStyle w:val="BodyText"/>
        <w:spacing w:before="88"/>
      </w:pPr>
    </w:p>
    <w:p>
      <w:pPr>
        <w:pStyle w:val="BodyText"/>
        <w:ind w:left="1015"/>
      </w:pPr>
      <w:r>
        <w:rPr>
          <w:w w:val="110"/>
          <w:sz w:val="18"/>
        </w:rPr>
        <w:t xml:space="preserve">Fig. </w:t>
      </w:r>
      <w:r>
        <w:rPr>
          <w:w w:val="110"/>
          <w:sz w:val="18"/>
        </w:rPr>
        <w:t xml:space="preserve">23: </w:t>
      </w:r>
      <w:r>
        <w:rPr>
          <w:b/>
          <w:w w:val="110"/>
          <w:sz w:val="18"/>
        </w:rPr>
        <w:t xml:space="preserve">Anpassa </w:t>
      </w:r>
      <w:r>
        <w:rPr>
          <w:b/>
          <w:w w:val="110"/>
          <w:sz w:val="18"/>
        </w:rPr>
        <w:t xml:space="preserve">till </w:t>
      </w:r>
      <w:r>
        <w:rPr>
          <w:b/>
          <w:w w:val="110"/>
          <w:sz w:val="18"/>
        </w:rPr>
        <w:t>fönstret</w:t>
      </w:r>
      <w:r>
        <w:rPr>
          <w:w w:val="110"/>
          <w:sz w:val="18"/>
        </w:rPr>
        <w:t xml:space="preserve">: </w:t>
      </w:r>
      <w:r>
        <w:rPr>
          <w:w w:val="110"/>
          <w:sz w:val="18"/>
        </w:rPr>
        <w:t xml:space="preserve">Anpassar </w:t>
      </w:r>
      <w:r>
        <w:rPr>
          <w:w w:val="110"/>
          <w:sz w:val="18"/>
        </w:rPr>
        <w:t xml:space="preserve">spelet </w:t>
      </w:r>
      <w:r>
        <w:rPr>
          <w:w w:val="110"/>
          <w:sz w:val="18"/>
        </w:rPr>
        <w:t xml:space="preserve">till </w:t>
      </w:r>
      <w:r>
        <w:rPr>
          <w:w w:val="110"/>
          <w:sz w:val="18"/>
        </w:rPr>
        <w:t>fönstret</w:t>
      </w:r>
      <w:r>
        <w:rPr>
          <w:w w:val="110"/>
          <w:sz w:val="18"/>
        </w:rPr>
        <w:t xml:space="preserve">, </w:t>
      </w:r>
      <w:r>
        <w:rPr>
          <w:w w:val="110"/>
          <w:sz w:val="18"/>
        </w:rPr>
        <w:t xml:space="preserve">men </w:t>
      </w:r>
      <w:r>
        <w:rPr>
          <w:w w:val="110"/>
          <w:sz w:val="18"/>
        </w:rPr>
        <w:t xml:space="preserve">bibehåller </w:t>
      </w:r>
      <w:r>
        <w:rPr>
          <w:spacing w:val="-2"/>
          <w:w w:val="110"/>
          <w:sz w:val="18"/>
        </w:rPr>
        <w:t>bildförhållandet</w:t>
      </w:r>
      <w:r>
        <w:rPr>
          <w:w w:val="110"/>
          <w:sz w:val="18"/>
        </w:rPr>
        <w:t>.</w:t>
      </w:r>
    </w:p>
    <w:p>
      <w:pPr>
        <w:pStyle w:val="BodyText"/>
        <w:spacing w:after="0"/>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5" w:after="1"/>
        <w:rPr>
          <w:sz w:val="20"/>
        </w:rPr>
      </w:pPr>
    </w:p>
    <w:p>
      <w:pPr>
        <w:pStyle w:val="BodyText"/>
        <w:ind w:left="360"/>
        <w:rPr>
          <w:sz w:val="20"/>
        </w:rPr>
      </w:pPr>
      <w:r>
        <w:rPr>
          <w:sz w:val="20"/>
        </w:rPr>
        <w:drawing>
          <wp:inline distT="0" distB="0" distL="0" distR="0">
            <wp:extent cx="5876924" cy="4300537"/>
            <wp:effectExtent l="0" t="0" r="0" b="0"/>
            <wp:docPr id="1277" name="Image 1277"/>
            <wp:cNvGraphicFramePr/>
            <a:graphic xmlns:a="http://schemas.openxmlformats.org/drawingml/2006/main">
              <a:graphicData uri="http://schemas.openxmlformats.org/drawingml/2006/picture">
                <pic:pic xmlns:pic="http://schemas.openxmlformats.org/drawingml/2006/picture">
                  <pic:nvPicPr>
                    <pic:cNvPr id="1277" name="Image 1277"/>
                    <pic:cNvPicPr/>
                  </pic:nvPicPr>
                  <pic:blipFill>
                    <a:blip xmlns:r="http://schemas.openxmlformats.org/officeDocument/2006/relationships" r:embed="rId511" cstate="print"/>
                    <a:stretch>
                      <a:fillRect/>
                    </a:stretch>
                  </pic:blipFill>
                  <pic:spPr>
                    <a:xfrm>
                      <a:off x="0" y="0"/>
                      <a:ext cx="5876924" cy="4300537"/>
                    </a:xfrm>
                    <a:prstGeom prst="rect">
                      <a:avLst/>
                    </a:prstGeom>
                  </pic:spPr>
                </pic:pic>
              </a:graphicData>
            </a:graphic>
          </wp:inline>
        </w:drawing>
      </w:r>
    </w:p>
    <w:p>
      <w:pPr>
        <w:pStyle w:val="BodyText"/>
        <w:spacing w:before="88"/>
      </w:pPr>
    </w:p>
    <w:p>
      <w:pPr>
        <w:spacing w:before="0"/>
        <w:ind w:left="0" w:right="0" w:firstLine="0"/>
        <w:jc w:val="center"/>
        <w:rPr>
          <w:sz w:val="22"/>
        </w:rPr>
      </w:pPr>
      <w:r>
        <w:rPr>
          <w:w w:val="110"/>
          <w:sz w:val="18"/>
        </w:rPr>
        <w:t xml:space="preserve">Fig. </w:t>
      </w:r>
      <w:r>
        <w:rPr>
          <w:w w:val="110"/>
          <w:sz w:val="18"/>
        </w:rPr>
        <w:t xml:space="preserve">24: </w:t>
      </w:r>
      <w:r>
        <w:rPr>
          <w:b/>
          <w:w w:val="110"/>
          <w:sz w:val="18"/>
        </w:rPr>
        <w:t xml:space="preserve">Sträck ut </w:t>
      </w:r>
      <w:r>
        <w:rPr>
          <w:b/>
          <w:w w:val="110"/>
          <w:sz w:val="18"/>
        </w:rPr>
        <w:t xml:space="preserve">till </w:t>
      </w:r>
      <w:r>
        <w:rPr>
          <w:b/>
          <w:w w:val="110"/>
          <w:sz w:val="18"/>
        </w:rPr>
        <w:t>fönstret</w:t>
      </w:r>
      <w:r>
        <w:rPr>
          <w:w w:val="110"/>
          <w:sz w:val="18"/>
        </w:rPr>
        <w:t xml:space="preserve">: </w:t>
      </w:r>
      <w:r>
        <w:rPr>
          <w:w w:val="110"/>
          <w:sz w:val="18"/>
        </w:rPr>
        <w:t xml:space="preserve">Sträcker </w:t>
      </w:r>
      <w:r>
        <w:rPr>
          <w:w w:val="110"/>
          <w:sz w:val="18"/>
        </w:rPr>
        <w:t xml:space="preserve">ut </w:t>
      </w:r>
      <w:r>
        <w:rPr>
          <w:w w:val="110"/>
          <w:sz w:val="18"/>
        </w:rPr>
        <w:t xml:space="preserve">spelet </w:t>
      </w:r>
      <w:r>
        <w:rPr>
          <w:w w:val="110"/>
          <w:sz w:val="18"/>
        </w:rPr>
        <w:t>så att .</w:t>
      </w:r>
      <w:r>
        <w:rPr>
          <w:w w:val="110"/>
          <w:sz w:val="18"/>
        </w:rPr>
        <w:t>det</w:t>
      </w:r>
      <w:r>
        <w:rPr>
          <w:w w:val="110"/>
          <w:sz w:val="18"/>
        </w:rPr>
        <w:t xml:space="preserve"> fyller </w:t>
      </w:r>
      <w:r>
        <w:rPr>
          <w:spacing w:val="-2"/>
          <w:w w:val="110"/>
          <w:sz w:val="18"/>
        </w:rPr>
        <w:t>fönstret</w:t>
      </w:r>
    </w:p>
    <w:p>
      <w:pPr>
        <w:spacing w:after="0"/>
        <w:jc w:val="center"/>
        <w:rPr>
          <w:sz w:val="22"/>
        </w:rPr>
        <w:sectPr>
          <w:pgSz w:w="12240" w:h="15840"/>
          <w:pgMar w:top="980" w:right="1080" w:bottom="1040" w:left="1080" w:header="653" w:footer="841"/>
          <w:cols w:space="70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5" w:after="1"/>
        <w:rPr>
          <w:sz w:val="20"/>
        </w:rPr>
      </w:pPr>
    </w:p>
    <w:p>
      <w:pPr>
        <w:pStyle w:val="BodyText"/>
        <w:ind w:left="360"/>
        <w:rPr>
          <w:sz w:val="20"/>
        </w:rPr>
      </w:pPr>
      <w:r>
        <w:rPr>
          <w:sz w:val="20"/>
        </w:rPr>
        <w:drawing>
          <wp:inline distT="0" distB="0" distL="0" distR="0">
            <wp:extent cx="5876924" cy="4300537"/>
            <wp:effectExtent l="0" t="0" r="0" b="0"/>
            <wp:docPr id="1278" name="Image 1278"/>
            <wp:cNvGraphicFramePr/>
            <a:graphic xmlns:a="http://schemas.openxmlformats.org/drawingml/2006/main">
              <a:graphicData uri="http://schemas.openxmlformats.org/drawingml/2006/picture">
                <pic:pic xmlns:pic="http://schemas.openxmlformats.org/drawingml/2006/picture">
                  <pic:nvPicPr>
                    <pic:cNvPr id="1278" name="Image 1278"/>
                    <pic:cNvPicPr/>
                  </pic:nvPicPr>
                  <pic:blipFill>
                    <a:blip xmlns:r="http://schemas.openxmlformats.org/officeDocument/2006/relationships" r:embed="rId512" cstate="print"/>
                    <a:stretch>
                      <a:fillRect/>
                    </a:stretch>
                  </pic:blipFill>
                  <pic:spPr>
                    <a:xfrm>
                      <a:off x="0" y="0"/>
                      <a:ext cx="5876924" cy="4300537"/>
                    </a:xfrm>
                    <a:prstGeom prst="rect">
                      <a:avLst/>
                    </a:prstGeom>
                  </pic:spPr>
                </pic:pic>
              </a:graphicData>
            </a:graphic>
          </wp:inline>
        </w:drawing>
      </w:r>
    </w:p>
    <w:p>
      <w:pPr>
        <w:pStyle w:val="BodyText"/>
        <w:spacing w:before="88"/>
      </w:pPr>
    </w:p>
    <w:p>
      <w:pPr>
        <w:spacing w:before="0"/>
        <w:ind w:left="839" w:right="0" w:firstLine="0"/>
        <w:jc w:val="left"/>
        <w:rPr>
          <w:sz w:val="22"/>
        </w:rPr>
      </w:pPr>
      <w:r>
        <w:rPr>
          <w:w w:val="110"/>
          <w:sz w:val="18"/>
        </w:rPr>
        <w:t>Fig</w:t>
      </w:r>
      <w:r>
        <w:rPr>
          <w:w w:val="110"/>
          <w:sz w:val="18"/>
        </w:rPr>
        <w:t xml:space="preserve">. 25: </w:t>
      </w:r>
      <w:r>
        <w:rPr>
          <w:b/>
          <w:w w:val="110"/>
          <w:sz w:val="18"/>
        </w:rPr>
        <w:t xml:space="preserve">Anpassa </w:t>
      </w:r>
      <w:r>
        <w:rPr>
          <w:b/>
          <w:w w:val="110"/>
          <w:sz w:val="18"/>
        </w:rPr>
        <w:t xml:space="preserve">till </w:t>
      </w:r>
      <w:r>
        <w:rPr>
          <w:b/>
          <w:w w:val="110"/>
          <w:sz w:val="18"/>
        </w:rPr>
        <w:t xml:space="preserve">fönster </w:t>
      </w:r>
      <w:r>
        <w:rPr>
          <w:b/>
          <w:w w:val="110"/>
          <w:sz w:val="18"/>
        </w:rPr>
        <w:t>(4:3)</w:t>
      </w:r>
      <w:r>
        <w:rPr>
          <w:w w:val="110"/>
          <w:sz w:val="18"/>
        </w:rPr>
        <w:t xml:space="preserve">: </w:t>
      </w:r>
      <w:r>
        <w:rPr>
          <w:w w:val="110"/>
          <w:sz w:val="18"/>
        </w:rPr>
        <w:t xml:space="preserve">Anpassar </w:t>
      </w:r>
      <w:r>
        <w:rPr>
          <w:w w:val="110"/>
          <w:sz w:val="18"/>
        </w:rPr>
        <w:t xml:space="preserve">bilden </w:t>
      </w:r>
      <w:r>
        <w:rPr>
          <w:w w:val="110"/>
          <w:sz w:val="18"/>
        </w:rPr>
        <w:t xml:space="preserve">till </w:t>
      </w:r>
      <w:r>
        <w:rPr>
          <w:w w:val="110"/>
          <w:sz w:val="18"/>
        </w:rPr>
        <w:t xml:space="preserve">fönstret </w:t>
      </w:r>
      <w:r>
        <w:rPr>
          <w:w w:val="110"/>
          <w:sz w:val="18"/>
        </w:rPr>
        <w:t xml:space="preserve">med </w:t>
      </w:r>
      <w:r>
        <w:rPr>
          <w:w w:val="110"/>
          <w:sz w:val="18"/>
        </w:rPr>
        <w:t xml:space="preserve">ett påtvingat </w:t>
      </w:r>
      <w:r>
        <w:rPr>
          <w:spacing w:val="-2"/>
          <w:w w:val="110"/>
          <w:sz w:val="18"/>
        </w:rPr>
        <w:t xml:space="preserve">bildförhållande </w:t>
      </w:r>
      <w:r>
        <w:rPr>
          <w:w w:val="110"/>
          <w:sz w:val="18"/>
        </w:rPr>
        <w:t>på 4:3.</w:t>
      </w:r>
    </w:p>
    <w:p>
      <w:pPr>
        <w:spacing w:after="0"/>
        <w:jc w:val="left"/>
        <w:rPr>
          <w:sz w:val="22"/>
        </w:rPr>
        <w:sectPr>
          <w:pgSz w:w="12240" w:h="15840"/>
          <w:pgMar w:top="980" w:right="1080" w:bottom="1040" w:left="1080" w:header="653" w:footer="841"/>
          <w:cols w:space="708"/>
        </w:sectPr>
      </w:pPr>
    </w:p>
    <w:p>
      <w:pPr>
        <w:pStyle w:val="BodyText"/>
        <w:rPr>
          <w:sz w:val="20"/>
        </w:rPr>
      </w:pPr>
    </w:p>
    <w:p>
      <w:pPr>
        <w:pStyle w:val="BodyText"/>
        <w:spacing w:before="207"/>
        <w:rPr>
          <w:sz w:val="20"/>
        </w:rPr>
      </w:pPr>
    </w:p>
    <w:p>
      <w:pPr>
        <w:pStyle w:val="BodyText"/>
        <w:ind w:left="360"/>
        <w:rPr>
          <w:sz w:val="20"/>
        </w:rPr>
      </w:pPr>
      <w:r>
        <w:rPr>
          <w:sz w:val="20"/>
        </w:rPr>
        <w:drawing>
          <wp:inline distT="0" distB="0" distL="0" distR="0">
            <wp:extent cx="5973712" cy="3733800"/>
            <wp:effectExtent l="0" t="0" r="0" b="0"/>
            <wp:docPr id="1279" name="Image 1279"/>
            <wp:cNvGraphicFramePr/>
            <a:graphic xmlns:a="http://schemas.openxmlformats.org/drawingml/2006/main">
              <a:graphicData uri="http://schemas.openxmlformats.org/drawingml/2006/picture">
                <pic:pic xmlns:pic="http://schemas.openxmlformats.org/drawingml/2006/picture">
                  <pic:nvPicPr>
                    <pic:cNvPr id="1279" name="Image 1279"/>
                    <pic:cNvPicPr/>
                  </pic:nvPicPr>
                  <pic:blipFill>
                    <a:blip xmlns:r="http://schemas.openxmlformats.org/officeDocument/2006/relationships" r:embed="rId513" cstate="print"/>
                    <a:stretch>
                      <a:fillRect/>
                    </a:stretch>
                  </pic:blipFill>
                  <pic:spPr>
                    <a:xfrm>
                      <a:off x="0" y="0"/>
                      <a:ext cx="5973712" cy="3733800"/>
                    </a:xfrm>
                    <a:prstGeom prst="rect">
                      <a:avLst/>
                    </a:prstGeom>
                  </pic:spPr>
                </pic:pic>
              </a:graphicData>
            </a:graphic>
          </wp:inline>
        </w:drawing>
      </w:r>
    </w:p>
    <w:p>
      <w:pPr>
        <w:pStyle w:val="BodyText"/>
        <w:spacing w:before="235"/>
        <w:jc w:val="center"/>
      </w:pPr>
      <w:r>
        <w:rPr>
          <w:w w:val="105"/>
          <w:sz w:val="18"/>
        </w:rPr>
        <w:t xml:space="preserve">Fig. </w:t>
      </w:r>
      <w:r>
        <w:rPr>
          <w:w w:val="105"/>
          <w:sz w:val="18"/>
        </w:rPr>
        <w:t xml:space="preserve">26: </w:t>
      </w:r>
      <w:r>
        <w:rPr>
          <w:w w:val="105"/>
          <w:sz w:val="18"/>
        </w:rPr>
        <w:t xml:space="preserve">Maniac </w:t>
      </w:r>
      <w:r>
        <w:rPr>
          <w:w w:val="105"/>
          <w:sz w:val="18"/>
        </w:rPr>
        <w:t xml:space="preserve">Mansion </w:t>
      </w:r>
      <w:r>
        <w:rPr>
          <w:w w:val="105"/>
          <w:sz w:val="18"/>
        </w:rPr>
        <w:t xml:space="preserve">med </w:t>
      </w:r>
      <w:r>
        <w:rPr>
          <w:spacing w:val="-4"/>
          <w:w w:val="105"/>
          <w:sz w:val="18"/>
        </w:rPr>
        <w:t xml:space="preserve">renderingsläget </w:t>
      </w:r>
      <w:r>
        <w:rPr>
          <w:w w:val="105"/>
          <w:sz w:val="18"/>
        </w:rPr>
        <w:t>&lt;default&gt;.</w:t>
      </w:r>
    </w:p>
    <w:p>
      <w:pPr>
        <w:pStyle w:val="BodyText"/>
        <w:rPr>
          <w:sz w:val="20"/>
        </w:rPr>
      </w:pPr>
    </w:p>
    <w:p>
      <w:pPr>
        <w:pStyle w:val="BodyText"/>
        <w:spacing w:before="93"/>
        <w:rPr>
          <w:sz w:val="20"/>
        </w:rPr>
      </w:pPr>
      <w:r>
        <w:rPr>
          <w:sz w:val="20"/>
        </w:rPr>
        <w:drawing>
          <wp:anchor distT="0" distB="0" distL="0" distR="0" simplePos="0" relativeHeight="252111872" behindDoc="1" locked="0" layoutInCell="1" allowOverlap="1">
            <wp:simplePos x="0" y="0"/>
            <wp:positionH relativeFrom="page">
              <wp:posOffset>914400</wp:posOffset>
            </wp:positionH>
            <wp:positionV relativeFrom="paragraph">
              <wp:posOffset>220777</wp:posOffset>
            </wp:positionV>
            <wp:extent cx="5959234" cy="3233737"/>
            <wp:effectExtent l="0" t="0" r="0" b="0"/>
            <wp:wrapTopAndBottom/>
            <wp:docPr id="1280" name="Image 1280"/>
            <wp:cNvGraphicFramePr/>
            <a:graphic xmlns:a="http://schemas.openxmlformats.org/drawingml/2006/main">
              <a:graphicData uri="http://schemas.openxmlformats.org/drawingml/2006/picture">
                <pic:pic xmlns:pic="http://schemas.openxmlformats.org/drawingml/2006/picture">
                  <pic:nvPicPr>
                    <pic:cNvPr id="1280" name="Image 1280"/>
                    <pic:cNvPicPr/>
                  </pic:nvPicPr>
                  <pic:blipFill>
                    <a:blip xmlns:r="http://schemas.openxmlformats.org/officeDocument/2006/relationships" r:embed="rId514" cstate="print"/>
                    <a:stretch>
                      <a:fillRect/>
                    </a:stretch>
                  </pic:blipFill>
                  <pic:spPr>
                    <a:xfrm>
                      <a:off x="0" y="0"/>
                      <a:ext cx="5959234" cy="3233737"/>
                    </a:xfrm>
                    <a:prstGeom prst="rect">
                      <a:avLst/>
                    </a:prstGeom>
                  </pic:spPr>
                </pic:pic>
              </a:graphicData>
            </a:graphic>
          </wp:anchor>
        </w:drawing>
      </w:r>
    </w:p>
    <w:p>
      <w:pPr>
        <w:pStyle w:val="BodyText"/>
        <w:spacing w:before="251"/>
        <w:jc w:val="center"/>
      </w:pPr>
      <w:r>
        <w:rPr>
          <w:w w:val="105"/>
          <w:sz w:val="18"/>
        </w:rPr>
        <w:t xml:space="preserve">Fig. </w:t>
      </w:r>
      <w:r>
        <w:rPr>
          <w:w w:val="105"/>
          <w:sz w:val="18"/>
        </w:rPr>
        <w:t xml:space="preserve">27: </w:t>
      </w:r>
      <w:r>
        <w:rPr>
          <w:w w:val="105"/>
          <w:sz w:val="18"/>
        </w:rPr>
        <w:t xml:space="preserve">Maniac </w:t>
      </w:r>
      <w:r>
        <w:rPr>
          <w:w w:val="105"/>
          <w:sz w:val="18"/>
        </w:rPr>
        <w:t xml:space="preserve">Mansion </w:t>
      </w:r>
      <w:r>
        <w:rPr>
          <w:w w:val="105"/>
          <w:sz w:val="18"/>
        </w:rPr>
        <w:t xml:space="preserve">med </w:t>
      </w:r>
      <w:r>
        <w:rPr>
          <w:spacing w:val="-4"/>
          <w:w w:val="105"/>
          <w:sz w:val="18"/>
        </w:rPr>
        <w:t xml:space="preserve">renderingsläget </w:t>
      </w:r>
      <w:r>
        <w:rPr>
          <w:w w:val="105"/>
          <w:sz w:val="18"/>
        </w:rPr>
        <w:t xml:space="preserve">Hercules </w:t>
      </w:r>
      <w:r>
        <w:rPr>
          <w:w w:val="105"/>
          <w:sz w:val="18"/>
        </w:rPr>
        <w:t>Green</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spacing w:before="211"/>
        <w:rPr>
          <w:sz w:val="20"/>
        </w:rPr>
      </w:pPr>
    </w:p>
    <w:p>
      <w:pPr>
        <w:pStyle w:val="BodyText"/>
        <w:ind w:left="360"/>
        <w:rPr>
          <w:sz w:val="20"/>
        </w:rPr>
      </w:pPr>
      <w:r>
        <w:rPr>
          <w:sz w:val="20"/>
        </w:rPr>
        <w:drawing>
          <wp:inline distT="0" distB="0" distL="0" distR="0">
            <wp:extent cx="5959234" cy="3224498"/>
            <wp:effectExtent l="0" t="0" r="0" b="0"/>
            <wp:docPr id="1281" name="Image 1281"/>
            <wp:cNvGraphicFramePr/>
            <a:graphic xmlns:a="http://schemas.openxmlformats.org/drawingml/2006/main">
              <a:graphicData uri="http://schemas.openxmlformats.org/drawingml/2006/picture">
                <pic:pic xmlns:pic="http://schemas.openxmlformats.org/drawingml/2006/picture">
                  <pic:nvPicPr>
                    <pic:cNvPr id="1281" name="Image 1281"/>
                    <pic:cNvPicPr/>
                  </pic:nvPicPr>
                  <pic:blipFill>
                    <a:blip xmlns:r="http://schemas.openxmlformats.org/officeDocument/2006/relationships" r:embed="rId515" cstate="print"/>
                    <a:stretch>
                      <a:fillRect/>
                    </a:stretch>
                  </pic:blipFill>
                  <pic:spPr>
                    <a:xfrm>
                      <a:off x="0" y="0"/>
                      <a:ext cx="5959234" cy="3224498"/>
                    </a:xfrm>
                    <a:prstGeom prst="rect">
                      <a:avLst/>
                    </a:prstGeom>
                  </pic:spPr>
                </pic:pic>
              </a:graphicData>
            </a:graphic>
          </wp:inline>
        </w:drawing>
      </w:r>
    </w:p>
    <w:p>
      <w:pPr>
        <w:pStyle w:val="BodyText"/>
        <w:spacing w:before="251"/>
        <w:jc w:val="center"/>
      </w:pPr>
      <w:r>
        <w:rPr>
          <w:w w:val="105"/>
          <w:sz w:val="18"/>
        </w:rPr>
        <w:t xml:space="preserve">Fig. </w:t>
      </w:r>
      <w:r>
        <w:rPr>
          <w:w w:val="105"/>
          <w:sz w:val="18"/>
        </w:rPr>
        <w:t xml:space="preserve">28: </w:t>
      </w:r>
      <w:r>
        <w:rPr>
          <w:w w:val="105"/>
          <w:sz w:val="18"/>
        </w:rPr>
        <w:t xml:space="preserve">Maniac </w:t>
      </w:r>
      <w:r>
        <w:rPr>
          <w:w w:val="105"/>
          <w:sz w:val="18"/>
        </w:rPr>
        <w:t xml:space="preserve">Mansion </w:t>
      </w:r>
      <w:r>
        <w:rPr>
          <w:w w:val="105"/>
          <w:sz w:val="18"/>
        </w:rPr>
        <w:t xml:space="preserve">med </w:t>
      </w:r>
      <w:r>
        <w:rPr>
          <w:spacing w:val="-4"/>
          <w:w w:val="105"/>
          <w:sz w:val="18"/>
        </w:rPr>
        <w:t xml:space="preserve">renderingsläget </w:t>
      </w:r>
      <w:r>
        <w:rPr>
          <w:w w:val="105"/>
          <w:sz w:val="18"/>
        </w:rPr>
        <w:t xml:space="preserve">Hercules </w:t>
      </w:r>
      <w:r>
        <w:rPr>
          <w:w w:val="105"/>
          <w:sz w:val="18"/>
        </w:rPr>
        <w:t>Amber</w:t>
      </w:r>
    </w:p>
    <w:p>
      <w:pPr>
        <w:pStyle w:val="BodyText"/>
        <w:rPr>
          <w:sz w:val="20"/>
        </w:rPr>
      </w:pPr>
    </w:p>
    <w:p>
      <w:pPr>
        <w:pStyle w:val="BodyText"/>
        <w:spacing w:before="100"/>
        <w:rPr>
          <w:sz w:val="20"/>
        </w:rPr>
      </w:pPr>
      <w:r>
        <w:rPr>
          <w:sz w:val="20"/>
        </w:rPr>
        <w:drawing>
          <wp:anchor distT="0" distB="0" distL="0" distR="0" simplePos="0" relativeHeight="252112896" behindDoc="1" locked="0" layoutInCell="1" allowOverlap="1">
            <wp:simplePos x="0" y="0"/>
            <wp:positionH relativeFrom="page">
              <wp:posOffset>914400</wp:posOffset>
            </wp:positionH>
            <wp:positionV relativeFrom="paragraph">
              <wp:posOffset>225138</wp:posOffset>
            </wp:positionV>
            <wp:extent cx="5973712" cy="3733800"/>
            <wp:effectExtent l="0" t="0" r="0" b="0"/>
            <wp:wrapTopAndBottom/>
            <wp:docPr id="1282" name="Image 1282"/>
            <wp:cNvGraphicFramePr/>
            <a:graphic xmlns:a="http://schemas.openxmlformats.org/drawingml/2006/main">
              <a:graphicData uri="http://schemas.openxmlformats.org/drawingml/2006/picture">
                <pic:pic xmlns:pic="http://schemas.openxmlformats.org/drawingml/2006/picture">
                  <pic:nvPicPr>
                    <pic:cNvPr id="1282" name="Image 1282"/>
                    <pic:cNvPicPr/>
                  </pic:nvPicPr>
                  <pic:blipFill>
                    <a:blip xmlns:r="http://schemas.openxmlformats.org/officeDocument/2006/relationships" r:embed="rId516" cstate="print"/>
                    <a:stretch>
                      <a:fillRect/>
                    </a:stretch>
                  </pic:blipFill>
                  <pic:spPr>
                    <a:xfrm>
                      <a:off x="0" y="0"/>
                      <a:ext cx="5973712" cy="3733800"/>
                    </a:xfrm>
                    <a:prstGeom prst="rect">
                      <a:avLst/>
                    </a:prstGeom>
                  </pic:spPr>
                </pic:pic>
              </a:graphicData>
            </a:graphic>
          </wp:anchor>
        </w:drawing>
      </w:r>
    </w:p>
    <w:p>
      <w:pPr>
        <w:pStyle w:val="BodyText"/>
        <w:spacing w:before="235"/>
        <w:jc w:val="center"/>
      </w:pPr>
      <w:r>
        <w:rPr>
          <w:w w:val="105"/>
          <w:sz w:val="18"/>
        </w:rPr>
        <w:t>Fig</w:t>
      </w:r>
      <w:r>
        <w:rPr>
          <w:w w:val="105"/>
          <w:sz w:val="18"/>
        </w:rPr>
        <w:t xml:space="preserve">. 29: </w:t>
      </w:r>
      <w:r>
        <w:rPr>
          <w:w w:val="105"/>
          <w:sz w:val="18"/>
        </w:rPr>
        <w:t xml:space="preserve">Maniac </w:t>
      </w:r>
      <w:r>
        <w:rPr>
          <w:w w:val="105"/>
          <w:sz w:val="18"/>
        </w:rPr>
        <w:t xml:space="preserve">Mansion </w:t>
      </w:r>
      <w:r>
        <w:rPr>
          <w:w w:val="105"/>
          <w:sz w:val="18"/>
        </w:rPr>
        <w:t xml:space="preserve">med </w:t>
      </w:r>
      <w:r>
        <w:rPr>
          <w:spacing w:val="-4"/>
          <w:w w:val="105"/>
          <w:sz w:val="18"/>
        </w:rPr>
        <w:t xml:space="preserve">renderingsläget </w:t>
      </w:r>
      <w:r>
        <w:rPr>
          <w:w w:val="105"/>
          <w:sz w:val="18"/>
        </w:rPr>
        <w:t xml:space="preserve">CGA </w:t>
      </w:r>
      <w:r>
        <w:rPr>
          <w:w w:val="105"/>
          <w:sz w:val="18"/>
        </w:rPr>
        <w:t>(4 )</w:t>
      </w:r>
      <w:r>
        <w:rPr>
          <w:w w:val="105"/>
          <w:sz w:val="18"/>
        </w:rPr>
        <w:t>färger</w:t>
      </w:r>
    </w:p>
    <w:p>
      <w:pPr>
        <w:pStyle w:val="BodyText"/>
        <w:spacing w:after="0"/>
        <w:jc w:val="center"/>
        <w:sectPr>
          <w:pgSz w:w="12240" w:h="15840"/>
          <w:pgMar w:top="980" w:right="1080" w:bottom="1040" w:left="1080" w:header="653" w:footer="841"/>
          <w:cols w:space="708"/>
        </w:sectPr>
      </w:pPr>
    </w:p>
    <w:p>
      <w:pPr>
        <w:pStyle w:val="BodyText"/>
        <w:rPr>
          <w:sz w:val="20"/>
        </w:rPr>
      </w:pPr>
    </w:p>
    <w:p>
      <w:pPr>
        <w:pStyle w:val="BodyText"/>
        <w:spacing w:before="14" w:after="1"/>
        <w:rPr>
          <w:sz w:val="20"/>
        </w:rPr>
      </w:pPr>
    </w:p>
    <w:p>
      <w:pPr>
        <w:pStyle w:val="BodyText"/>
        <w:ind w:left="360"/>
        <w:rPr>
          <w:sz w:val="20"/>
        </w:rPr>
      </w:pPr>
      <w:r>
        <w:rPr>
          <w:sz w:val="20"/>
        </w:rPr>
        <w:drawing>
          <wp:inline distT="0" distB="0" distL="0" distR="0">
            <wp:extent cx="5973712" cy="3733800"/>
            <wp:effectExtent l="0" t="0" r="0" b="0"/>
            <wp:docPr id="1283" name="Image 1283"/>
            <wp:cNvGraphicFramePr/>
            <a:graphic xmlns:a="http://schemas.openxmlformats.org/drawingml/2006/main">
              <a:graphicData uri="http://schemas.openxmlformats.org/drawingml/2006/picture">
                <pic:pic xmlns:pic="http://schemas.openxmlformats.org/drawingml/2006/picture">
                  <pic:nvPicPr>
                    <pic:cNvPr id="1283" name="Image 1283"/>
                    <pic:cNvPicPr/>
                  </pic:nvPicPr>
                  <pic:blipFill>
                    <a:blip xmlns:r="http://schemas.openxmlformats.org/officeDocument/2006/relationships" r:embed="rId513" cstate="print"/>
                    <a:stretch>
                      <a:fillRect/>
                    </a:stretch>
                  </pic:blipFill>
                  <pic:spPr>
                    <a:xfrm>
                      <a:off x="0" y="0"/>
                      <a:ext cx="5973712" cy="3733800"/>
                    </a:xfrm>
                    <a:prstGeom prst="rect">
                      <a:avLst/>
                    </a:prstGeom>
                  </pic:spPr>
                </pic:pic>
              </a:graphicData>
            </a:graphic>
          </wp:inline>
        </w:drawing>
      </w:r>
    </w:p>
    <w:p>
      <w:pPr>
        <w:pStyle w:val="BodyText"/>
        <w:spacing w:before="235"/>
        <w:jc w:val="center"/>
      </w:pPr>
      <w:r>
        <w:rPr>
          <w:w w:val="105"/>
          <w:sz w:val="18"/>
        </w:rPr>
        <w:t>Fig</w:t>
      </w:r>
      <w:r>
        <w:rPr>
          <w:w w:val="105"/>
          <w:sz w:val="18"/>
        </w:rPr>
        <w:t xml:space="preserve">. 30: </w:t>
      </w:r>
      <w:r>
        <w:rPr>
          <w:w w:val="105"/>
          <w:sz w:val="18"/>
        </w:rPr>
        <w:t xml:space="preserve">Maniac </w:t>
      </w:r>
      <w:r>
        <w:rPr>
          <w:w w:val="105"/>
          <w:sz w:val="18"/>
        </w:rPr>
        <w:t xml:space="preserve">Mansion </w:t>
      </w:r>
      <w:r>
        <w:rPr>
          <w:w w:val="105"/>
          <w:sz w:val="18"/>
        </w:rPr>
        <w:t xml:space="preserve">med EGA </w:t>
      </w:r>
      <w:r>
        <w:rPr>
          <w:w w:val="105"/>
          <w:sz w:val="18"/>
        </w:rPr>
        <w:t xml:space="preserve">(16 ) </w:t>
      </w:r>
      <w:r>
        <w:rPr>
          <w:w w:val="105"/>
          <w:sz w:val="18"/>
        </w:rPr>
        <w:t>färger</w:t>
      </w:r>
      <w:r>
        <w:rPr>
          <w:spacing w:val="-4"/>
          <w:w w:val="105"/>
          <w:sz w:val="18"/>
        </w:rPr>
        <w:t>renderingsläge</w:t>
      </w:r>
    </w:p>
    <w:p>
      <w:pPr>
        <w:pStyle w:val="BodyText"/>
        <w:spacing w:before="6"/>
        <w:rPr>
          <w:sz w:val="14"/>
        </w:rPr>
      </w:pPr>
      <w:r>
        <w:rPr>
          <w:sz w:val="14"/>
        </w:rPr>
        <w:drawing>
          <wp:anchor distT="0" distB="0" distL="0" distR="0" simplePos="0" relativeHeight="252113920" behindDoc="1" locked="0" layoutInCell="1" allowOverlap="1">
            <wp:simplePos x="0" y="0"/>
            <wp:positionH relativeFrom="page">
              <wp:posOffset>914400</wp:posOffset>
            </wp:positionH>
            <wp:positionV relativeFrom="paragraph">
              <wp:posOffset>121743</wp:posOffset>
            </wp:positionV>
            <wp:extent cx="5973712" cy="3733800"/>
            <wp:effectExtent l="0" t="0" r="0" b="0"/>
            <wp:wrapTopAndBottom/>
            <wp:docPr id="1284" name="Image 1284"/>
            <wp:cNvGraphicFramePr/>
            <a:graphic xmlns:a="http://schemas.openxmlformats.org/drawingml/2006/main">
              <a:graphicData uri="http://schemas.openxmlformats.org/drawingml/2006/picture">
                <pic:pic xmlns:pic="http://schemas.openxmlformats.org/drawingml/2006/picture">
                  <pic:nvPicPr>
                    <pic:cNvPr id="1284" name="Image 1284"/>
                    <pic:cNvPicPr/>
                  </pic:nvPicPr>
                  <pic:blipFill>
                    <a:blip xmlns:r="http://schemas.openxmlformats.org/officeDocument/2006/relationships" r:embed="rId517" cstate="print"/>
                    <a:stretch>
                      <a:fillRect/>
                    </a:stretch>
                  </pic:blipFill>
                  <pic:spPr>
                    <a:xfrm>
                      <a:off x="0" y="0"/>
                      <a:ext cx="5973712" cy="3733800"/>
                    </a:xfrm>
                    <a:prstGeom prst="rect">
                      <a:avLst/>
                    </a:prstGeom>
                  </pic:spPr>
                </pic:pic>
              </a:graphicData>
            </a:graphic>
          </wp:anchor>
        </w:drawing>
      </w:r>
    </w:p>
    <w:p>
      <w:pPr>
        <w:pStyle w:val="BodyText"/>
        <w:spacing w:before="235"/>
        <w:jc w:val="center"/>
      </w:pPr>
      <w:r>
        <w:rPr>
          <w:w w:val="105"/>
          <w:sz w:val="18"/>
        </w:rPr>
        <w:t xml:space="preserve">Fig. </w:t>
      </w:r>
      <w:r>
        <w:rPr>
          <w:w w:val="105"/>
          <w:sz w:val="18"/>
        </w:rPr>
        <w:t xml:space="preserve">31: </w:t>
      </w:r>
      <w:r>
        <w:rPr>
          <w:w w:val="105"/>
          <w:sz w:val="18"/>
        </w:rPr>
        <w:t xml:space="preserve">Maniac </w:t>
      </w:r>
      <w:r>
        <w:rPr>
          <w:w w:val="105"/>
          <w:sz w:val="18"/>
        </w:rPr>
        <w:t xml:space="preserve">Mansion </w:t>
      </w:r>
      <w:r>
        <w:rPr>
          <w:w w:val="105"/>
          <w:sz w:val="18"/>
        </w:rPr>
        <w:t xml:space="preserve">med </w:t>
      </w:r>
      <w:r>
        <w:rPr>
          <w:spacing w:val="-4"/>
          <w:w w:val="105"/>
          <w:sz w:val="18"/>
        </w:rPr>
        <w:t xml:space="preserve">renderingsläget </w:t>
      </w:r>
      <w:r>
        <w:rPr>
          <w:w w:val="105"/>
          <w:sz w:val="18"/>
        </w:rPr>
        <w:t xml:space="preserve">Amiga </w:t>
      </w:r>
      <w:r>
        <w:rPr>
          <w:w w:val="105"/>
          <w:sz w:val="18"/>
        </w:rPr>
        <w:t xml:space="preserve">(32 </w:t>
      </w:r>
      <w:r>
        <w:rPr>
          <w:w w:val="105"/>
          <w:sz w:val="18"/>
        </w:rPr>
        <w:t>färger)</w:t>
      </w:r>
    </w:p>
    <w:p>
      <w:pPr>
        <w:pStyle w:val="BodyText"/>
        <w:spacing w:after="0"/>
        <w:jc w:val="center"/>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671" w:name="Understanding the search box"/>
      <w:bookmarkEnd w:id="671"/>
      <w:bookmarkStart w:id="672" w:name="_bookmark480"/>
      <w:bookmarkEnd w:id="672"/>
      <w:r>
        <w:rPr>
          <w:b/>
          <w:w w:val="105"/>
          <w:sz w:val="35"/>
        </w:rPr>
        <w:t xml:space="preserve">Kapitel </w:t>
      </w:r>
      <w:r>
        <w:rPr>
          <w:b/>
          <w:spacing w:val="-5"/>
          <w:w w:val="110"/>
          <w:sz w:val="35"/>
        </w:rPr>
        <w:t>43</w:t>
      </w:r>
    </w:p>
    <w:p>
      <w:pPr>
        <w:pStyle w:val="BodyText"/>
        <w:spacing w:before="114"/>
        <w:rPr>
          <w:b/>
          <w:sz w:val="41"/>
        </w:rPr>
      </w:pPr>
    </w:p>
    <w:p>
      <w:pPr>
        <w:spacing w:before="0"/>
        <w:ind w:left="360" w:right="0" w:firstLine="0"/>
        <w:jc w:val="left"/>
        <w:rPr>
          <w:b/>
          <w:sz w:val="49"/>
        </w:rPr>
      </w:pPr>
      <w:r>
        <w:rPr>
          <w:b/>
          <w:w w:val="110"/>
          <w:sz w:val="42"/>
        </w:rPr>
        <w:t xml:space="preserve">Förstå </w:t>
      </w:r>
      <w:r>
        <w:rPr>
          <w:b/>
          <w:spacing w:val="-5"/>
          <w:w w:val="110"/>
          <w:sz w:val="42"/>
        </w:rPr>
        <w:t>sökrutan</w:t>
      </w:r>
    </w:p>
    <w:p>
      <w:pPr>
        <w:pStyle w:val="BodyText"/>
        <w:spacing w:before="329"/>
        <w:rPr>
          <w:b/>
          <w:sz w:val="49"/>
        </w:rPr>
      </w:pPr>
    </w:p>
    <w:p>
      <w:pPr>
        <w:pStyle w:val="BodyText"/>
        <w:spacing w:line="256" w:lineRule="auto"/>
        <w:ind w:left="359" w:right="358"/>
        <w:jc w:val="both"/>
      </w:pPr>
      <w:r>
        <w:rPr>
          <w:w w:val="110"/>
          <w:sz w:val="18"/>
        </w:rPr>
        <w:t xml:space="preserve">Den här </w:t>
      </w:r>
      <w:r>
        <w:rPr>
          <w:w w:val="110"/>
          <w:sz w:val="18"/>
        </w:rPr>
        <w:t xml:space="preserve">guiden </w:t>
      </w:r>
      <w:r>
        <w:rPr>
          <w:w w:val="110"/>
          <w:sz w:val="18"/>
        </w:rPr>
        <w:t xml:space="preserve">utökar </w:t>
      </w:r>
      <w:r>
        <w:rPr>
          <w:w w:val="110"/>
          <w:sz w:val="18"/>
        </w:rPr>
        <w:t xml:space="preserve">informationen </w:t>
      </w:r>
      <w:r>
        <w:rPr>
          <w:w w:val="110"/>
          <w:sz w:val="18"/>
        </w:rPr>
        <w:t xml:space="preserve">i </w:t>
      </w:r>
      <w:r>
        <w:rPr>
          <w:w w:val="110"/>
          <w:sz w:val="18"/>
        </w:rPr>
        <w:t xml:space="preserve">avsnittet om </w:t>
      </w:r>
      <w:hyperlink w:anchor="_bookmark2" w:history="1">
        <w:r>
          <w:rPr>
            <w:i/>
            <w:color w:val="355F7B"/>
            <w:w w:val="110"/>
            <w:sz w:val="18"/>
          </w:rPr>
          <w:t xml:space="preserve">sökrutan </w:t>
        </w:r>
      </w:hyperlink>
      <w:r>
        <w:rPr>
          <w:w w:val="110"/>
          <w:sz w:val="18"/>
        </w:rPr>
        <w:t>i beskrivningen av Launcher-gränssnittet</w:t>
      </w:r>
      <w:r>
        <w:rPr>
          <w:w w:val="110"/>
          <w:sz w:val="18"/>
        </w:rPr>
        <w:t>.</w:t>
      </w:r>
    </w:p>
    <w:p>
      <w:pPr>
        <w:pStyle w:val="BodyText"/>
        <w:spacing w:before="102"/>
      </w:pPr>
    </w:p>
    <w:p>
      <w:pPr>
        <w:pStyle w:val="Heading1"/>
        <w:numPr>
          <w:ilvl w:val="1"/>
          <w:numId w:val="31"/>
        </w:numPr>
        <w:tabs>
          <w:tab w:val="left" w:pos="1069"/>
        </w:tabs>
        <w:spacing w:before="1" w:after="0" w:line="240" w:lineRule="auto"/>
        <w:ind w:left="1069" w:right="0" w:hanging="710"/>
        <w:jc w:val="left"/>
      </w:pPr>
      <w:bookmarkStart w:id="673" w:name="Main functionality"/>
      <w:bookmarkEnd w:id="673"/>
      <w:bookmarkStart w:id="674" w:name="_bookmark481"/>
      <w:bookmarkEnd w:id="674"/>
      <w:r>
        <w:rPr>
          <w:color w:val="20435C"/>
          <w:spacing w:val="-2"/>
          <w:w w:val="110"/>
          <w:sz w:val="24"/>
        </w:rPr>
        <w:t xml:space="preserve">Huvudsaklig </w:t>
      </w:r>
      <w:r>
        <w:rPr>
          <w:color w:val="20435C"/>
          <w:spacing w:val="-2"/>
          <w:w w:val="110"/>
          <w:sz w:val="24"/>
        </w:rPr>
        <w:t>funktionalitet</w:t>
      </w:r>
    </w:p>
    <w:p>
      <w:pPr>
        <w:pStyle w:val="ListParagraph"/>
        <w:numPr>
          <w:ilvl w:val="0"/>
          <w:numId w:val="30"/>
        </w:numPr>
        <w:tabs>
          <w:tab w:val="left" w:pos="905"/>
        </w:tabs>
        <w:spacing w:before="206" w:after="0" w:line="256" w:lineRule="auto"/>
        <w:ind w:left="905" w:right="357" w:hanging="238"/>
        <w:jc w:val="left"/>
        <w:rPr>
          <w:sz w:val="22"/>
        </w:rPr>
      </w:pPr>
      <w:r>
        <w:rPr>
          <w:w w:val="110"/>
          <w:sz w:val="18"/>
        </w:rPr>
        <w:t xml:space="preserve">Ett </w:t>
      </w:r>
      <w:r>
        <w:rPr>
          <w:w w:val="110"/>
          <w:sz w:val="18"/>
        </w:rPr>
        <w:t xml:space="preserve">filter </w:t>
      </w:r>
      <w:r>
        <w:rPr>
          <w:w w:val="110"/>
          <w:sz w:val="18"/>
        </w:rPr>
        <w:t xml:space="preserve">tillämpas </w:t>
      </w:r>
      <w:r>
        <w:rPr>
          <w:w w:val="110"/>
          <w:sz w:val="18"/>
        </w:rPr>
        <w:t xml:space="preserve">medan </w:t>
      </w:r>
      <w:r>
        <w:rPr>
          <w:w w:val="110"/>
          <w:sz w:val="18"/>
        </w:rPr>
        <w:t xml:space="preserve">du </w:t>
      </w:r>
      <w:r>
        <w:rPr>
          <w:w w:val="110"/>
          <w:sz w:val="18"/>
        </w:rPr>
        <w:t xml:space="preserve">skriver,  du </w:t>
      </w:r>
      <w:r>
        <w:rPr>
          <w:w w:val="110"/>
          <w:sz w:val="18"/>
        </w:rPr>
        <w:t>så</w:t>
      </w:r>
      <w:r>
        <w:rPr>
          <w:w w:val="110"/>
          <w:sz w:val="18"/>
        </w:rPr>
        <w:t xml:space="preserve">behöver </w:t>
      </w:r>
      <w:r>
        <w:rPr>
          <w:w w:val="110"/>
          <w:sz w:val="18"/>
        </w:rPr>
        <w:t xml:space="preserve">inte </w:t>
      </w:r>
      <w:r>
        <w:rPr>
          <w:w w:val="110"/>
          <w:sz w:val="18"/>
        </w:rPr>
        <w:t xml:space="preserve">trycka på </w:t>
      </w:r>
      <w:r>
        <w:rPr>
          <w:w w:val="110"/>
          <w:sz w:val="18"/>
        </w:rPr>
        <w:t xml:space="preserve">Enter </w:t>
      </w:r>
      <w:r>
        <w:rPr>
          <w:w w:val="110"/>
          <w:sz w:val="18"/>
        </w:rPr>
        <w:t xml:space="preserve">eller </w:t>
      </w:r>
      <w:r>
        <w:rPr>
          <w:w w:val="110"/>
          <w:sz w:val="18"/>
        </w:rPr>
        <w:t xml:space="preserve">klicka på </w:t>
      </w:r>
      <w:r>
        <w:rPr>
          <w:w w:val="110"/>
          <w:sz w:val="18"/>
        </w:rPr>
        <w:t xml:space="preserve">något för </w:t>
      </w:r>
      <w:r>
        <w:rPr>
          <w:w w:val="110"/>
          <w:sz w:val="18"/>
        </w:rPr>
        <w:t>att utföra sökningen</w:t>
      </w:r>
      <w:r>
        <w:rPr>
          <w:w w:val="110"/>
          <w:sz w:val="18"/>
        </w:rPr>
        <w:t>.</w:t>
      </w:r>
    </w:p>
    <w:p>
      <w:pPr>
        <w:pStyle w:val="ListParagraph"/>
        <w:numPr>
          <w:ilvl w:val="0"/>
          <w:numId w:val="30"/>
        </w:numPr>
        <w:tabs>
          <w:tab w:val="left" w:pos="904"/>
        </w:tabs>
        <w:spacing w:before="136" w:after="0" w:line="240" w:lineRule="auto"/>
        <w:ind w:left="904" w:right="0" w:hanging="237"/>
        <w:jc w:val="left"/>
        <w:rPr>
          <w:sz w:val="22"/>
        </w:rPr>
      </w:pPr>
      <w:r>
        <w:rPr>
          <w:w w:val="105"/>
          <w:sz w:val="18"/>
        </w:rPr>
        <w:t xml:space="preserve">Alla </w:t>
      </w:r>
      <w:r>
        <w:rPr>
          <w:w w:val="105"/>
          <w:sz w:val="18"/>
        </w:rPr>
        <w:t xml:space="preserve">sökningar </w:t>
      </w:r>
      <w:r>
        <w:rPr>
          <w:w w:val="105"/>
          <w:sz w:val="18"/>
        </w:rPr>
        <w:t>är .</w:t>
      </w:r>
      <w:r>
        <w:rPr>
          <w:spacing w:val="-2"/>
          <w:w w:val="105"/>
          <w:sz w:val="18"/>
        </w:rPr>
        <w:t>skiftlägeskänsliga</w:t>
      </w:r>
    </w:p>
    <w:p>
      <w:pPr>
        <w:pStyle w:val="ListParagraph"/>
        <w:numPr>
          <w:ilvl w:val="0"/>
          <w:numId w:val="30"/>
        </w:numPr>
        <w:tabs>
          <w:tab w:val="left" w:pos="905"/>
        </w:tabs>
        <w:spacing w:before="154" w:after="0" w:line="256" w:lineRule="auto"/>
        <w:ind w:left="905" w:right="357" w:hanging="238"/>
        <w:jc w:val="left"/>
        <w:rPr>
          <w:sz w:val="22"/>
        </w:rPr>
      </w:pPr>
      <w:r>
        <w:rPr>
          <w:w w:val="105"/>
          <w:sz w:val="18"/>
        </w:rPr>
        <w:t xml:space="preserve">För att </w:t>
      </w:r>
      <w:r>
        <w:rPr>
          <w:w w:val="105"/>
          <w:sz w:val="18"/>
        </w:rPr>
        <w:t xml:space="preserve">återställa </w:t>
      </w:r>
      <w:r>
        <w:rPr>
          <w:w w:val="105"/>
          <w:sz w:val="18"/>
        </w:rPr>
        <w:t xml:space="preserve">filtret </w:t>
      </w:r>
      <w:r>
        <w:rPr>
          <w:w w:val="105"/>
          <w:sz w:val="18"/>
        </w:rPr>
        <w:t xml:space="preserve">och </w:t>
      </w:r>
      <w:r>
        <w:rPr>
          <w:w w:val="105"/>
          <w:sz w:val="18"/>
        </w:rPr>
        <w:t xml:space="preserve">få </w:t>
      </w:r>
      <w:r>
        <w:rPr>
          <w:w w:val="105"/>
          <w:sz w:val="18"/>
        </w:rPr>
        <w:t xml:space="preserve">hela </w:t>
      </w:r>
      <w:r>
        <w:rPr>
          <w:w w:val="105"/>
          <w:sz w:val="18"/>
        </w:rPr>
        <w:t xml:space="preserve">listan </w:t>
      </w:r>
      <w:r>
        <w:rPr>
          <w:w w:val="105"/>
          <w:sz w:val="18"/>
        </w:rPr>
        <w:t>med spel, .</w:t>
      </w:r>
      <w:r>
        <w:rPr>
          <w:w w:val="105"/>
          <w:sz w:val="18"/>
        </w:rPr>
        <w:t xml:space="preserve">klicka </w:t>
      </w:r>
      <w:r>
        <w:rPr>
          <w:w w:val="105"/>
          <w:sz w:val="18"/>
        </w:rPr>
        <w:t xml:space="preserve">på </w:t>
      </w:r>
      <w:r>
        <w:rPr>
          <w:w w:val="105"/>
          <w:sz w:val="18"/>
        </w:rPr>
        <w:t xml:space="preserve">korsikonen </w:t>
      </w:r>
      <w:r>
        <w:rPr>
          <w:w w:val="105"/>
          <w:sz w:val="18"/>
        </w:rPr>
        <w:t xml:space="preserve">bredvid </w:t>
      </w:r>
      <w:r>
        <w:rPr>
          <w:spacing w:val="-2"/>
          <w:w w:val="105"/>
          <w:sz w:val="18"/>
        </w:rPr>
        <w:t>textinmatningsfältet</w:t>
      </w:r>
    </w:p>
    <w:p>
      <w:pPr>
        <w:pStyle w:val="ListParagraph"/>
        <w:numPr>
          <w:ilvl w:val="0"/>
          <w:numId w:val="30"/>
        </w:numPr>
        <w:tabs>
          <w:tab w:val="left" w:pos="904"/>
        </w:tabs>
        <w:spacing w:before="136" w:after="0" w:line="240" w:lineRule="auto"/>
        <w:ind w:left="904" w:right="0" w:hanging="237"/>
        <w:jc w:val="left"/>
        <w:rPr>
          <w:sz w:val="22"/>
        </w:rPr>
      </w:pPr>
      <w:r>
        <w:rPr>
          <w:w w:val="110"/>
          <w:sz w:val="18"/>
        </w:rPr>
        <w:t xml:space="preserve">Whitespace </w:t>
      </w:r>
      <w:r>
        <w:rPr>
          <w:w w:val="110"/>
          <w:sz w:val="18"/>
        </w:rPr>
        <w:t xml:space="preserve">delar upp </w:t>
      </w:r>
      <w:r>
        <w:rPr>
          <w:w w:val="110"/>
          <w:sz w:val="18"/>
        </w:rPr>
        <w:t xml:space="preserve">sökinmatningen </w:t>
      </w:r>
      <w:r>
        <w:rPr>
          <w:w w:val="110"/>
          <w:sz w:val="18"/>
        </w:rPr>
        <w:t xml:space="preserve">i </w:t>
      </w:r>
      <w:r>
        <w:rPr>
          <w:w w:val="110"/>
          <w:sz w:val="18"/>
        </w:rPr>
        <w:t xml:space="preserve">separata </w:t>
      </w:r>
      <w:r>
        <w:rPr>
          <w:w w:val="110"/>
          <w:sz w:val="18"/>
        </w:rPr>
        <w:t xml:space="preserve">tokens </w:t>
      </w:r>
      <w:r>
        <w:rPr>
          <w:w w:val="110"/>
          <w:sz w:val="18"/>
        </w:rPr>
        <w:t>eller .</w:t>
      </w:r>
      <w:r>
        <w:rPr>
          <w:spacing w:val="-2"/>
          <w:w w:val="110"/>
          <w:sz w:val="18"/>
        </w:rPr>
        <w:t>sökmönster</w:t>
      </w:r>
    </w:p>
    <w:p>
      <w:pPr>
        <w:pStyle w:val="BodyText"/>
        <w:spacing w:before="120"/>
      </w:pPr>
    </w:p>
    <w:p>
      <w:pPr>
        <w:pStyle w:val="Heading1"/>
        <w:numPr>
          <w:ilvl w:val="1"/>
          <w:numId w:val="31"/>
        </w:numPr>
        <w:tabs>
          <w:tab w:val="left" w:pos="1069"/>
        </w:tabs>
        <w:spacing w:before="0" w:after="0" w:line="240" w:lineRule="auto"/>
        <w:ind w:left="1069" w:right="0" w:hanging="710"/>
        <w:jc w:val="left"/>
      </w:pPr>
      <w:bookmarkStart w:id="675" w:name="Search patterns"/>
      <w:bookmarkEnd w:id="675"/>
      <w:bookmarkStart w:id="676" w:name="_bookmark482"/>
      <w:bookmarkEnd w:id="676"/>
      <w:r>
        <w:rPr>
          <w:color w:val="20435C"/>
          <w:w w:val="110"/>
          <w:sz w:val="24"/>
        </w:rPr>
        <w:t xml:space="preserve">Sök </w:t>
      </w:r>
      <w:r>
        <w:rPr>
          <w:color w:val="20435C"/>
          <w:spacing w:val="-2"/>
          <w:w w:val="110"/>
          <w:sz w:val="24"/>
        </w:rPr>
        <w:t>mönster</w:t>
      </w:r>
    </w:p>
    <w:p>
      <w:pPr>
        <w:pStyle w:val="Heading2"/>
        <w:numPr>
          <w:ilvl w:val="2"/>
          <w:numId w:val="31"/>
        </w:numPr>
        <w:tabs>
          <w:tab w:val="left" w:pos="1146"/>
        </w:tabs>
        <w:spacing w:before="235" w:after="0" w:line="240" w:lineRule="auto"/>
        <w:ind w:left="1146" w:right="0" w:hanging="787"/>
        <w:jc w:val="left"/>
      </w:pPr>
      <w:bookmarkStart w:id="677" w:name="Simple patterns"/>
      <w:bookmarkEnd w:id="677"/>
      <w:r>
        <w:rPr>
          <w:color w:val="20435C"/>
          <w:w w:val="105"/>
          <w:sz w:val="20"/>
        </w:rPr>
        <w:t xml:space="preserve">Enkla </w:t>
      </w:r>
      <w:r>
        <w:rPr>
          <w:color w:val="20435C"/>
          <w:spacing w:val="-2"/>
          <w:w w:val="105"/>
          <w:sz w:val="20"/>
        </w:rPr>
        <w:t>mönster</w:t>
      </w:r>
    </w:p>
    <w:p>
      <w:pPr>
        <w:pStyle w:val="BodyText"/>
        <w:spacing w:before="141" w:line="256" w:lineRule="auto"/>
        <w:ind w:left="359" w:right="357"/>
        <w:jc w:val="both"/>
      </w:pPr>
      <w:r>
        <w:rPr>
          <w:sz w:val="18"/>
        </w:rPr>
        <w:t xml:space="preserve">Det enklaste </w:t>
      </w:r>
      <w:r>
        <w:rPr>
          <w:sz w:val="18"/>
        </w:rPr>
        <w:t xml:space="preserve">sättet </w:t>
      </w:r>
      <w:r>
        <w:rPr>
          <w:sz w:val="18"/>
        </w:rPr>
        <w:t xml:space="preserve">att </w:t>
      </w:r>
      <w:r>
        <w:rPr>
          <w:sz w:val="18"/>
        </w:rPr>
        <w:t xml:space="preserve">söka </w:t>
      </w:r>
      <w:r>
        <w:rPr>
          <w:sz w:val="18"/>
        </w:rPr>
        <w:t xml:space="preserve">är </w:t>
      </w:r>
      <w:r>
        <w:rPr>
          <w:sz w:val="18"/>
        </w:rPr>
        <w:t xml:space="preserve">att </w:t>
      </w:r>
      <w:r>
        <w:rPr>
          <w:sz w:val="18"/>
        </w:rPr>
        <w:t xml:space="preserve">använda </w:t>
      </w:r>
      <w:r>
        <w:rPr>
          <w:sz w:val="18"/>
        </w:rPr>
        <w:t xml:space="preserve">funktionen för . </w:t>
      </w:r>
      <w:r>
        <w:rPr>
          <w:sz w:val="18"/>
        </w:rPr>
        <w:t>delsträngssökning</w:t>
      </w:r>
      <w:r>
        <w:rPr>
          <w:sz w:val="18"/>
        </w:rPr>
        <w:t xml:space="preserve">Skriv </w:t>
      </w:r>
      <w:r>
        <w:rPr>
          <w:sz w:val="18"/>
        </w:rPr>
        <w:t xml:space="preserve">till exempel </w:t>
      </w:r>
      <w:r>
        <w:rPr>
          <w:rFonts w:ascii="Arial" w:hAnsi="Arial"/>
          <w:sz w:val="18"/>
        </w:rPr>
        <w:t xml:space="preserve">m  att </w:t>
      </w:r>
      <w:r>
        <w:rPr>
          <w:sz w:val="18"/>
        </w:rPr>
        <w:t>för</w:t>
      </w:r>
      <w:r>
        <w:rPr>
          <w:sz w:val="18"/>
        </w:rPr>
        <w:t xml:space="preserve">få alla </w:t>
      </w:r>
      <w:r>
        <w:rPr>
          <w:sz w:val="18"/>
        </w:rPr>
        <w:t xml:space="preserve">spel </w:t>
      </w:r>
      <w:r>
        <w:rPr>
          <w:sz w:val="18"/>
        </w:rPr>
        <w:t xml:space="preserve">som </w:t>
      </w:r>
      <w:r>
        <w:rPr>
          <w:sz w:val="18"/>
        </w:rPr>
        <w:t xml:space="preserve">innehåller ett </w:t>
      </w:r>
      <w:r>
        <w:rPr>
          <w:sz w:val="18"/>
        </w:rPr>
        <w:t xml:space="preserve">"M" </w:t>
      </w:r>
      <w:r>
        <w:rPr>
          <w:sz w:val="18"/>
        </w:rPr>
        <w:t xml:space="preserve">eller </w:t>
      </w:r>
      <w:r>
        <w:rPr>
          <w:sz w:val="18"/>
        </w:rPr>
        <w:t xml:space="preserve">"m" </w:t>
      </w:r>
      <w:r>
        <w:rPr>
          <w:sz w:val="18"/>
        </w:rPr>
        <w:t>i beskrivningen</w:t>
      </w:r>
      <w:r>
        <w:rPr>
          <w:sz w:val="18"/>
        </w:rPr>
        <w:t xml:space="preserve">, och att </w:t>
      </w:r>
      <w:r>
        <w:rPr>
          <w:sz w:val="18"/>
        </w:rPr>
        <w:t xml:space="preserve">skriv </w:t>
      </w:r>
      <w:r>
        <w:rPr>
          <w:rFonts w:ascii="Arial" w:hAnsi="Arial"/>
          <w:sz w:val="18"/>
        </w:rPr>
        <w:t xml:space="preserve">monkey </w:t>
      </w:r>
      <w:r>
        <w:rPr>
          <w:sz w:val="18"/>
        </w:rPr>
        <w:t xml:space="preserve">för </w:t>
      </w:r>
      <w:r>
        <w:rPr>
          <w:sz w:val="18"/>
        </w:rPr>
        <w:t xml:space="preserve">få </w:t>
      </w:r>
      <w:r>
        <w:rPr>
          <w:sz w:val="18"/>
        </w:rPr>
        <w:t xml:space="preserve">spel </w:t>
      </w:r>
      <w:r>
        <w:rPr>
          <w:sz w:val="18"/>
        </w:rPr>
        <w:t xml:space="preserve">som "The </w:t>
      </w:r>
      <w:r>
        <w:rPr>
          <w:sz w:val="18"/>
        </w:rPr>
        <w:t xml:space="preserve">Curse </w:t>
      </w:r>
      <w:r>
        <w:rPr>
          <w:sz w:val="18"/>
        </w:rPr>
        <w:t xml:space="preserve">of Monkey </w:t>
      </w:r>
      <w:r>
        <w:rPr>
          <w:sz w:val="18"/>
        </w:rPr>
        <w:t xml:space="preserve">Island </w:t>
      </w:r>
      <w:r>
        <w:rPr>
          <w:sz w:val="18"/>
        </w:rPr>
        <w:t xml:space="preserve">(Demo/Windows)", </w:t>
      </w:r>
      <w:r>
        <w:rPr>
          <w:sz w:val="18"/>
        </w:rPr>
        <w:t xml:space="preserve">Infinite </w:t>
      </w:r>
      <w:r>
        <w:rPr>
          <w:sz w:val="18"/>
        </w:rPr>
        <w:t>Monkeys</w:t>
      </w:r>
      <w:r>
        <w:rPr>
          <w:sz w:val="18"/>
        </w:rPr>
        <w:t>" "</w:t>
      </w:r>
      <w:r>
        <w:rPr>
          <w:sz w:val="18"/>
        </w:rPr>
        <w:t xml:space="preserve">eller </w:t>
      </w:r>
      <w:r>
        <w:rPr>
          <w:sz w:val="18"/>
        </w:rPr>
        <w:t xml:space="preserve">"Three </w:t>
      </w:r>
      <w:r>
        <w:rPr>
          <w:sz w:val="18"/>
        </w:rPr>
        <w:t xml:space="preserve">, One </w:t>
      </w:r>
      <w:r>
        <w:rPr>
          <w:sz w:val="18"/>
        </w:rPr>
        <w:t xml:space="preserve">. </w:t>
      </w:r>
      <w:r>
        <w:rPr>
          <w:sz w:val="18"/>
        </w:rPr>
        <w:t xml:space="preserve">Se till att </w:t>
      </w:r>
      <w:r>
        <w:rPr>
          <w:sz w:val="18"/>
        </w:rPr>
        <w:t xml:space="preserve">sökmönstret </w:t>
      </w:r>
      <w:r>
        <w:rPr>
          <w:sz w:val="18"/>
        </w:rPr>
        <w:t xml:space="preserve">inte innehåller </w:t>
      </w:r>
      <w:r>
        <w:rPr>
          <w:rFonts w:ascii="Arial" w:hAnsi="Arial"/>
          <w:w w:val="115"/>
          <w:sz w:val="18"/>
        </w:rPr>
        <w:t>:</w:t>
      </w:r>
      <w:r>
        <w:rPr>
          <w:w w:val="115"/>
          <w:sz w:val="18"/>
        </w:rPr>
        <w:t>/ /</w:t>
      </w:r>
      <w:r>
        <w:rPr>
          <w:rFonts w:ascii="Arial" w:hAnsi="Arial"/>
          <w:w w:val="115"/>
          <w:sz w:val="18"/>
        </w:rPr>
        <w:t>=</w:t>
      </w:r>
      <w:r>
        <w:rPr>
          <w:rFonts w:ascii="Arial" w:hAnsi="Arial"/>
          <w:w w:val="115"/>
          <w:sz w:val="18"/>
        </w:rPr>
        <w:t>~</w:t>
      </w:r>
      <w:r>
        <w:rPr>
          <w:sz w:val="18"/>
        </w:rPr>
        <w:t xml:space="preserve">att </w:t>
      </w:r>
      <w:r>
        <w:rPr>
          <w:sz w:val="18"/>
        </w:rPr>
        <w:t xml:space="preserve">det </w:t>
      </w:r>
      <w:r>
        <w:rPr>
          <w:sz w:val="18"/>
        </w:rPr>
        <w:t xml:space="preserve">inte </w:t>
      </w:r>
      <w:r>
        <w:rPr>
          <w:sz w:val="18"/>
        </w:rPr>
        <w:t xml:space="preserve">börjar </w:t>
      </w:r>
      <w:r>
        <w:rPr>
          <w:sz w:val="18"/>
        </w:rPr>
        <w:t xml:space="preserve">med </w:t>
      </w:r>
      <w:r>
        <w:rPr>
          <w:sz w:val="18"/>
        </w:rPr>
        <w:t xml:space="preserve">tecknet </w:t>
      </w:r>
      <w:r>
        <w:rPr>
          <w:rFonts w:ascii="Arial" w:hAnsi="Arial"/>
          <w:w w:val="150"/>
          <w:sz w:val="18"/>
        </w:rPr>
        <w:t>!</w:t>
      </w:r>
    </w:p>
    <w:p>
      <w:pPr>
        <w:pStyle w:val="BodyText"/>
        <w:spacing w:before="36"/>
      </w:pPr>
    </w:p>
    <w:p>
      <w:pPr>
        <w:pStyle w:val="Heading2"/>
        <w:numPr>
          <w:ilvl w:val="2"/>
          <w:numId w:val="31"/>
        </w:numPr>
        <w:tabs>
          <w:tab w:val="left" w:pos="1147"/>
        </w:tabs>
        <w:spacing w:before="0" w:after="0" w:line="240" w:lineRule="auto"/>
        <w:ind w:left="1147" w:right="0" w:hanging="787"/>
        <w:jc w:val="left"/>
      </w:pPr>
      <w:bookmarkStart w:id="678" w:name="Searching configuration key values"/>
      <w:bookmarkEnd w:id="678"/>
      <w:r>
        <w:rPr>
          <w:color w:val="20435C"/>
          <w:w w:val="105"/>
          <w:sz w:val="20"/>
        </w:rPr>
        <w:t xml:space="preserve">Sökning efter </w:t>
      </w:r>
      <w:r>
        <w:rPr>
          <w:color w:val="20435C"/>
          <w:spacing w:val="-2"/>
          <w:w w:val="105"/>
          <w:sz w:val="20"/>
        </w:rPr>
        <w:t xml:space="preserve">värden för </w:t>
      </w:r>
      <w:r>
        <w:rPr>
          <w:color w:val="20435C"/>
          <w:w w:val="105"/>
          <w:sz w:val="20"/>
        </w:rPr>
        <w:t>konfigurationsnycklar</w:t>
      </w:r>
    </w:p>
    <w:p>
      <w:pPr>
        <w:pStyle w:val="Heading3"/>
        <w:spacing w:before="161"/>
        <w:jc w:val="both"/>
      </w:pPr>
      <w:bookmarkStart w:id="679" w:name="Advanced patterns"/>
      <w:bookmarkEnd w:id="679"/>
      <w:r>
        <w:rPr>
          <w:color w:val="20435C"/>
          <w:w w:val="105"/>
          <w:sz w:val="18"/>
        </w:rPr>
        <w:t xml:space="preserve">Avancerade </w:t>
      </w:r>
      <w:r>
        <w:rPr>
          <w:color w:val="20435C"/>
          <w:spacing w:val="-2"/>
          <w:w w:val="105"/>
          <w:sz w:val="18"/>
        </w:rPr>
        <w:t>mönster</w:t>
      </w:r>
    </w:p>
    <w:p>
      <w:pPr>
        <w:spacing w:before="147"/>
        <w:ind w:left="360" w:right="0" w:firstLine="0"/>
        <w:jc w:val="both"/>
        <w:rPr>
          <w:sz w:val="22"/>
        </w:rPr>
      </w:pPr>
      <w:r>
        <w:rPr>
          <w:w w:val="105"/>
          <w:sz w:val="18"/>
        </w:rPr>
        <w:t xml:space="preserve">För att </w:t>
      </w:r>
      <w:r>
        <w:rPr>
          <w:w w:val="105"/>
          <w:sz w:val="18"/>
        </w:rPr>
        <w:t xml:space="preserve">söka </w:t>
      </w:r>
      <w:r>
        <w:rPr>
          <w:w w:val="105"/>
          <w:sz w:val="18"/>
        </w:rPr>
        <w:t xml:space="preserve">efter </w:t>
      </w:r>
      <w:r>
        <w:rPr>
          <w:w w:val="105"/>
          <w:sz w:val="18"/>
        </w:rPr>
        <w:t xml:space="preserve">spelegenskaper </w:t>
      </w:r>
      <w:r>
        <w:rPr>
          <w:w w:val="105"/>
          <w:sz w:val="18"/>
        </w:rPr>
        <w:t xml:space="preserve">som anges </w:t>
      </w:r>
      <w:r>
        <w:rPr>
          <w:w w:val="105"/>
          <w:sz w:val="18"/>
        </w:rPr>
        <w:t xml:space="preserve">i </w:t>
      </w:r>
      <w:hyperlink w:anchor="_bookmark455" w:history="1">
        <w:r>
          <w:rPr>
            <w:i/>
            <w:color w:val="355F7B"/>
            <w:w w:val="105"/>
            <w:sz w:val="18"/>
          </w:rPr>
          <w:t xml:space="preserve">konfigurationsfilen </w:t>
        </w:r>
      </w:hyperlink>
      <w:r>
        <w:rPr>
          <w:w w:val="105"/>
          <w:sz w:val="18"/>
        </w:rPr>
        <w:t>finns</w:t>
      </w:r>
      <w:r>
        <w:rPr>
          <w:w w:val="105"/>
          <w:sz w:val="18"/>
        </w:rPr>
        <w:t xml:space="preserve"> </w:t>
      </w:r>
      <w:r>
        <w:rPr>
          <w:w w:val="105"/>
          <w:sz w:val="18"/>
        </w:rPr>
        <w:t xml:space="preserve">det 3 </w:t>
      </w:r>
      <w:r>
        <w:rPr>
          <w:w w:val="105"/>
          <w:sz w:val="18"/>
        </w:rPr>
        <w:t xml:space="preserve">tillgängliga </w:t>
      </w:r>
      <w:r>
        <w:rPr>
          <w:spacing w:val="-2"/>
          <w:w w:val="105"/>
          <w:sz w:val="18"/>
        </w:rPr>
        <w:t>mönster:</w:t>
      </w:r>
    </w:p>
    <w:p>
      <w:pPr>
        <w:spacing w:after="0"/>
        <w:jc w:val="both"/>
        <w:rPr>
          <w:sz w:val="22"/>
        </w:rPr>
        <w:sectPr>
          <w:headerReference w:type="default" r:id="rId518"/>
          <w:footerReference w:type="default" r:id="rId519"/>
          <w:pgSz w:w="12240" w:h="15840"/>
          <w:pgMar w:top="1820" w:right="1080" w:bottom="1040" w:left="1080" w:header="0" w:footer="841"/>
          <w:cols w:space="708"/>
        </w:sectPr>
      </w:pPr>
    </w:p>
    <w:p>
      <w:pPr>
        <w:pStyle w:val="BodyText"/>
        <w:rPr>
          <w:sz w:val="20"/>
        </w:rPr>
      </w:pPr>
      <w:r>
        <w:rPr>
          <w:sz w:val="20"/>
        </w:rPr>
        <mc:AlternateContent>
          <mc:Choice Requires="wps">
            <w:drawing>
              <wp:anchor distT="0" distB="0" distL="0" distR="0" simplePos="0" relativeHeight="251746304" behindDoc="1" locked="0" layoutInCell="1" allowOverlap="1">
                <wp:simplePos x="0" y="0"/>
                <wp:positionH relativeFrom="page">
                  <wp:posOffset>1837942</wp:posOffset>
                </wp:positionH>
                <wp:positionV relativeFrom="page">
                  <wp:posOffset>1331970</wp:posOffset>
                </wp:positionV>
                <wp:extent cx="262890" cy="166370"/>
                <wp:effectExtent l="0" t="0" r="0" b="0"/>
                <wp:wrapNone/>
                <wp:docPr id="1292" name="Textbox 1292"/>
                <wp:cNvGraphicFramePr/>
                <a:graphic xmlns:a="http://schemas.openxmlformats.org/drawingml/2006/main">
                  <a:graphicData uri="http://schemas.microsoft.com/office/word/2010/wordprocessingShape">
                    <wps:wsp xmlns:wps="http://schemas.microsoft.com/office/word/2010/wordprocessingShape">
                      <wps:cNvSpPr txBox="1"/>
                      <wps:spPr>
                        <a:xfrm>
                          <a:off x="0" y="0"/>
                          <a:ext cx="262890" cy="166370"/>
                        </a:xfrm>
                        <a:prstGeom prst="rect">
                          <a:avLst/>
                        </a:prstGeom>
                      </wps:spPr>
                      <wps:txbx>
                        <w:txbxContent>
                          <w:p>
                            <w:pPr>
                              <w:pStyle w:val="BodyText"/>
                              <w:spacing w:before="4"/>
                            </w:pPr>
                            <w:r>
                              <w:rPr>
                                <w:spacing w:val="-5"/>
                                <w:w w:val="120"/>
                                <w:sz w:val="18"/>
                              </w:rPr>
                              <w:t>ue&gt;</w:t>
                            </w:r>
                          </w:p>
                        </w:txbxContent>
                      </wps:txbx>
                      <wps:bodyPr wrap="square" lIns="0" tIns="0" rIns="0" bIns="0" rtlCol="0"/>
                    </wps:wsp>
                  </a:graphicData>
                </a:graphic>
              </wp:anchor>
            </w:drawing>
          </mc:Choice>
          <mc:Fallback>
            <w:pict>
              <v:shape id="_x0000_s1647" type="#_x0000_t202" style="width:20.7pt;height:13.1pt;margin-top:104.88pt;margin-left:144.72pt;mso-position-horizontal-relative:page;mso-position-vertical-relative:page;position:absolute;z-index:-251569152" filled="f" stroked="f">
                <v:textbox inset="0,0,0,0">
                  <w:txbxContent>
                    <w:p>
                      <w:pPr>
                        <w:pStyle w:val="BodyText"/>
                        <w:spacing w:before="4"/>
                      </w:pPr>
                      <w:r>
                        <w:rPr>
                          <w:spacing w:val="-5"/>
                          <w:w w:val="120"/>
                        </w:rPr>
                        <w:t>ue&gt;</w:t>
                      </w:r>
                    </w:p>
                  </w:txbxContent>
                </v:textbox>
              </v:shape>
            </w:pict>
          </mc:Fallback>
        </mc:AlternateContent>
      </w:r>
      <w:r>
        <w:rPr>
          <w:sz w:val="20"/>
        </w:rPr>
        <mc:AlternateContent>
          <mc:Choice Requires="wps">
            <w:drawing>
              <wp:anchor distT="0" distB="0" distL="0" distR="0" simplePos="0" relativeHeight="251748352" behindDoc="1" locked="0" layoutInCell="1" allowOverlap="1">
                <wp:simplePos x="0" y="0"/>
                <wp:positionH relativeFrom="page">
                  <wp:posOffset>4539662</wp:posOffset>
                </wp:positionH>
                <wp:positionV relativeFrom="page">
                  <wp:posOffset>1349703</wp:posOffset>
                </wp:positionV>
                <wp:extent cx="208279" cy="140335"/>
                <wp:effectExtent l="0" t="0" r="0" b="0"/>
                <wp:wrapNone/>
                <wp:docPr id="1293" name="Textbox 1293"/>
                <wp:cNvGraphicFramePr/>
                <a:graphic xmlns:a="http://schemas.openxmlformats.org/drawingml/2006/main">
                  <a:graphicData uri="http://schemas.microsoft.com/office/word/2010/wordprocessingShape">
                    <wps:wsp xmlns:wps="http://schemas.microsoft.com/office/word/2010/wordprocessingShape">
                      <wps:cNvSpPr txBox="1"/>
                      <wps:spPr>
                        <a:xfrm>
                          <a:off x="0" y="0"/>
                          <a:ext cx="208279" cy="140335"/>
                        </a:xfrm>
                        <a:prstGeom prst="rect">
                          <a:avLst/>
                        </a:prstGeom>
                      </wps:spPr>
                      <wps:txbx>
                        <w:txbxContent>
                          <w:p>
                            <w:pPr>
                              <w:pStyle w:val="BodyText"/>
                              <w:spacing w:line="221" w:lineRule="exact"/>
                              <w:rPr>
                                <w:rFonts w:ascii="Arial"/>
                              </w:rPr>
                            </w:pPr>
                            <w:r>
                              <w:rPr>
                                <w:rFonts w:ascii="Arial"/>
                                <w:spacing w:val="-5"/>
                                <w:w w:val="85"/>
                                <w:sz w:val="18"/>
                              </w:rPr>
                              <w:t>on2</w:t>
                            </w:r>
                          </w:p>
                        </w:txbxContent>
                      </wps:txbx>
                      <wps:bodyPr wrap="square" lIns="0" tIns="0" rIns="0" bIns="0" rtlCol="0"/>
                    </wps:wsp>
                  </a:graphicData>
                </a:graphic>
              </wp:anchor>
            </w:drawing>
          </mc:Choice>
          <mc:Fallback>
            <w:pict>
              <v:shape id="_x0000_s1648" type="#_x0000_t202" style="width:16.4pt;height:11.05pt;margin-top:106.28pt;margin-left:357.45pt;mso-position-horizontal-relative:page;mso-position-vertical-relative:page;position:absolute;z-index:-251567104" filled="f" stroked="f">
                <v:textbox inset="0,0,0,0">
                  <w:txbxContent>
                    <w:p>
                      <w:pPr>
                        <w:pStyle w:val="BodyText"/>
                        <w:spacing w:line="221" w:lineRule="exact"/>
                        <w:rPr>
                          <w:rFonts w:ascii="Arial"/>
                        </w:rPr>
                      </w:pPr>
                      <w:r>
                        <w:rPr>
                          <w:rFonts w:ascii="Arial"/>
                          <w:spacing w:val="-5"/>
                          <w:w w:val="85"/>
                        </w:rPr>
                        <w:t>on2</w:t>
                      </w:r>
                    </w:p>
                  </w:txbxContent>
                </v:textbox>
              </v:shape>
            </w:pict>
          </mc:Fallback>
        </mc:AlternateContent>
      </w:r>
      <w:r>
        <w:rPr>
          <w:sz w:val="20"/>
        </w:rPr>
        <mc:AlternateContent>
          <mc:Choice Requires="wps">
            <w:drawing>
              <wp:anchor distT="0" distB="0" distL="0" distR="0" simplePos="0" relativeHeight="251750400" behindDoc="1" locked="0" layoutInCell="1" allowOverlap="1">
                <wp:simplePos x="0" y="0"/>
                <wp:positionH relativeFrom="page">
                  <wp:posOffset>1913588</wp:posOffset>
                </wp:positionH>
                <wp:positionV relativeFrom="page">
                  <wp:posOffset>1676127</wp:posOffset>
                </wp:positionV>
                <wp:extent cx="115570" cy="166370"/>
                <wp:effectExtent l="0" t="0" r="0" b="0"/>
                <wp:wrapNone/>
                <wp:docPr id="1294" name="Textbox 1294"/>
                <wp:cNvGraphicFramePr/>
                <a:graphic xmlns:a="http://schemas.openxmlformats.org/drawingml/2006/main">
                  <a:graphicData uri="http://schemas.microsoft.com/office/word/2010/wordprocessingShape">
                    <wps:wsp xmlns:wps="http://schemas.microsoft.com/office/word/2010/wordprocessingShape">
                      <wps:cNvSpPr txBox="1"/>
                      <wps:spPr>
                        <a:xfrm>
                          <a:off x="0" y="0"/>
                          <a:ext cx="115570" cy="166370"/>
                        </a:xfrm>
                        <a:prstGeom prst="rect">
                          <a:avLst/>
                        </a:prstGeom>
                      </wps:spPr>
                      <wps:txbx>
                        <w:txbxContent>
                          <w:p>
                            <w:pPr>
                              <w:spacing w:before="4"/>
                              <w:ind w:left="0" w:right="0" w:firstLine="0"/>
                              <w:jc w:val="left"/>
                              <w:rPr>
                                <w:sz w:val="22"/>
                              </w:rPr>
                            </w:pPr>
                            <w:r>
                              <w:rPr>
                                <w:spacing w:val="-10"/>
                                <w:w w:val="145"/>
                                <w:sz w:val="18"/>
                              </w:rPr>
                              <w:t>&gt;</w:t>
                            </w:r>
                          </w:p>
                        </w:txbxContent>
                      </wps:txbx>
                      <wps:bodyPr wrap="square" lIns="0" tIns="0" rIns="0" bIns="0" rtlCol="0"/>
                    </wps:wsp>
                  </a:graphicData>
                </a:graphic>
              </wp:anchor>
            </w:drawing>
          </mc:Choice>
          <mc:Fallback>
            <w:pict>
              <v:shape id="_x0000_s1649" type="#_x0000_t202" style="width:9.1pt;height:13.1pt;margin-top:131.98pt;margin-left:150.68pt;mso-position-horizontal-relative:page;mso-position-vertical-relative:page;position:absolute;z-index:-251565056" filled="f" stroked="f">
                <v:textbox inset="0,0,0,0">
                  <w:txbxContent>
                    <w:p>
                      <w:pPr>
                        <w:spacing w:before="4"/>
                        <w:ind w:left="0" w:right="0" w:firstLine="0"/>
                        <w:jc w:val="left"/>
                        <w:rPr>
                          <w:sz w:val="22"/>
                        </w:rPr>
                      </w:pPr>
                      <w:r>
                        <w:rPr>
                          <w:spacing w:val="-10"/>
                          <w:w w:val="145"/>
                          <w:sz w:val="22"/>
                        </w:rPr>
                        <w:t>&gt;</w:t>
                      </w:r>
                    </w:p>
                  </w:txbxContent>
                </v:textbox>
              </v:shape>
            </w:pict>
          </mc:Fallback>
        </mc:AlternateContent>
      </w:r>
      <w:r>
        <w:rPr>
          <w:sz w:val="20"/>
        </w:rPr>
        <mc:AlternateContent>
          <mc:Choice Requires="wps">
            <w:drawing>
              <wp:anchor distT="0" distB="0" distL="0" distR="0" simplePos="0" relativeHeight="251752448" behindDoc="1" locked="0" layoutInCell="1" allowOverlap="1">
                <wp:simplePos x="0" y="0"/>
                <wp:positionH relativeFrom="page">
                  <wp:posOffset>1837942</wp:posOffset>
                </wp:positionH>
                <wp:positionV relativeFrom="page">
                  <wp:posOffset>2020272</wp:posOffset>
                </wp:positionV>
                <wp:extent cx="262890" cy="166370"/>
                <wp:effectExtent l="0" t="0" r="0" b="0"/>
                <wp:wrapNone/>
                <wp:docPr id="1295" name="Textbox 1295"/>
                <wp:cNvGraphicFramePr/>
                <a:graphic xmlns:a="http://schemas.openxmlformats.org/drawingml/2006/main">
                  <a:graphicData uri="http://schemas.microsoft.com/office/word/2010/wordprocessingShape">
                    <wps:wsp xmlns:wps="http://schemas.microsoft.com/office/word/2010/wordprocessingShape">
                      <wps:cNvSpPr txBox="1"/>
                      <wps:spPr>
                        <a:xfrm>
                          <a:off x="0" y="0"/>
                          <a:ext cx="262890" cy="166370"/>
                        </a:xfrm>
                        <a:prstGeom prst="rect">
                          <a:avLst/>
                        </a:prstGeom>
                      </wps:spPr>
                      <wps:txbx>
                        <w:txbxContent>
                          <w:p>
                            <w:pPr>
                              <w:pStyle w:val="BodyText"/>
                              <w:spacing w:before="4"/>
                            </w:pPr>
                            <w:r>
                              <w:rPr>
                                <w:spacing w:val="-5"/>
                                <w:w w:val="120"/>
                                <w:sz w:val="18"/>
                              </w:rPr>
                              <w:t>ue&gt;</w:t>
                            </w:r>
                          </w:p>
                        </w:txbxContent>
                      </wps:txbx>
                      <wps:bodyPr wrap="square" lIns="0" tIns="0" rIns="0" bIns="0" rtlCol="0"/>
                    </wps:wsp>
                  </a:graphicData>
                </a:graphic>
              </wp:anchor>
            </w:drawing>
          </mc:Choice>
          <mc:Fallback>
            <w:pict>
              <v:shape id="_x0000_s1650" type="#_x0000_t202" style="width:20.7pt;height:13.1pt;margin-top:159.08pt;margin-left:144.72pt;mso-position-horizontal-relative:page;mso-position-vertical-relative:page;position:absolute;z-index:-251563008" filled="f" stroked="f">
                <v:textbox inset="0,0,0,0">
                  <w:txbxContent>
                    <w:p>
                      <w:pPr>
                        <w:pStyle w:val="BodyText"/>
                        <w:spacing w:before="4"/>
                      </w:pPr>
                      <w:r>
                        <w:rPr>
                          <w:spacing w:val="-5"/>
                          <w:w w:val="120"/>
                        </w:rPr>
                        <w:t>ue&gt;</w:t>
                      </w:r>
                    </w:p>
                  </w:txbxContent>
                </v:textbox>
              </v:shape>
            </w:pict>
          </mc:Fallback>
        </mc:AlternateContent>
      </w:r>
    </w:p>
    <w:p>
      <w:pPr>
        <w:pStyle w:val="BodyText"/>
        <w:spacing w:before="217"/>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53"/>
        <w:gridCol w:w="2411"/>
        <w:gridCol w:w="1730"/>
        <w:gridCol w:w="3571"/>
      </w:tblGrid>
      <w:tr>
        <w:tblPrEx>
          <w:tblW w:w="0" w:type="auto"/>
          <w:tblInd w:w="365" w:type="dxa"/>
          <w:tblLayout w:type="fixed"/>
          <w:tblLook w:val="01E0"/>
        </w:tblPrEx>
        <w:trPr>
          <w:trHeight w:val="366"/>
        </w:trPr>
        <w:tc>
          <w:tcPr>
            <w:tcW w:w="1653"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4"/>
                <w:sz w:val="18"/>
              </w:rPr>
              <w:t>Typ</w:t>
            </w:r>
          </w:p>
        </w:tc>
        <w:tc>
          <w:tcPr>
            <w:tcW w:w="2411" w:type="dxa"/>
            <w:tcBorders>
              <w:top w:val="single" w:sz="8" w:space="0" w:color="000000"/>
              <w:bottom w:val="single" w:sz="6" w:space="0" w:color="000000"/>
            </w:tcBorders>
            <w:shd w:val="clear" w:color="auto" w:fill="DBDBDB"/>
          </w:tcPr>
          <w:p>
            <w:pPr>
              <w:pStyle w:val="TableParagraph"/>
              <w:spacing w:before="43" w:line="240" w:lineRule="auto"/>
              <w:ind w:left="77"/>
              <w:rPr>
                <w:rFonts w:ascii="Arial"/>
                <w:sz w:val="22"/>
              </w:rPr>
            </w:pPr>
            <w:r>
              <w:rPr>
                <w:rFonts w:ascii="Arial"/>
                <w:spacing w:val="-2"/>
                <w:sz w:val="18"/>
              </w:rPr>
              <w:t>Beskrivning</w:t>
            </w:r>
          </w:p>
        </w:tc>
        <w:tc>
          <w:tcPr>
            <w:tcW w:w="1730" w:type="dxa"/>
            <w:tcBorders>
              <w:top w:val="single" w:sz="8" w:space="0" w:color="000000"/>
              <w:bottom w:val="single" w:sz="6" w:space="0" w:color="000000"/>
            </w:tcBorders>
            <w:shd w:val="clear" w:color="auto" w:fill="DBDBDB"/>
          </w:tcPr>
          <w:p>
            <w:pPr>
              <w:pStyle w:val="TableParagraph"/>
              <w:spacing w:before="43" w:line="240" w:lineRule="auto"/>
              <w:ind w:left="119"/>
              <w:rPr>
                <w:rFonts w:ascii="Arial"/>
                <w:sz w:val="22"/>
              </w:rPr>
            </w:pPr>
            <w:r>
              <w:rPr>
                <w:rFonts w:ascii="Arial"/>
                <w:spacing w:val="-2"/>
                <w:sz w:val="18"/>
              </w:rPr>
              <w:t>Exempel</w:t>
            </w:r>
          </w:p>
        </w:tc>
        <w:tc>
          <w:tcPr>
            <w:tcW w:w="3571" w:type="dxa"/>
            <w:tcBorders>
              <w:top w:val="single" w:sz="8" w:space="0" w:color="000000"/>
              <w:bottom w:val="single" w:sz="6" w:space="0" w:color="000000"/>
            </w:tcBorders>
            <w:shd w:val="clear" w:color="auto" w:fill="DBDBDB"/>
          </w:tcPr>
          <w:p>
            <w:pPr>
              <w:pStyle w:val="TableParagraph"/>
              <w:spacing w:before="43" w:line="240" w:lineRule="auto"/>
              <w:ind w:left="82"/>
              <w:rPr>
                <w:rFonts w:ascii="Arial"/>
                <w:sz w:val="22"/>
              </w:rPr>
            </w:pPr>
            <w:r>
              <w:rPr>
                <w:rFonts w:ascii="Arial"/>
                <w:spacing w:val="-8"/>
                <w:sz w:val="18"/>
              </w:rPr>
              <w:t xml:space="preserve">Exempel på </w:t>
            </w:r>
            <w:r>
              <w:rPr>
                <w:rFonts w:ascii="Arial"/>
                <w:spacing w:val="-2"/>
                <w:sz w:val="18"/>
              </w:rPr>
              <w:t>resultat</w:t>
            </w:r>
          </w:p>
        </w:tc>
      </w:tr>
      <w:tr>
        <w:tblPrEx>
          <w:tblW w:w="0" w:type="auto"/>
          <w:tblInd w:w="365" w:type="dxa"/>
          <w:tblLayout w:type="fixed"/>
          <w:tblLook w:val="01E0"/>
        </w:tblPrEx>
        <w:trPr>
          <w:trHeight w:val="600"/>
        </w:trPr>
        <w:tc>
          <w:tcPr>
            <w:tcW w:w="1653" w:type="dxa"/>
            <w:tcBorders>
              <w:top w:val="single" w:sz="6" w:space="0" w:color="000000"/>
            </w:tcBorders>
            <w:shd w:val="clear" w:color="auto" w:fill="EAEAEA"/>
          </w:tcPr>
          <w:p>
            <w:pPr>
              <w:pStyle w:val="TableParagraph"/>
              <w:spacing w:before="43" w:line="240" w:lineRule="auto"/>
              <w:rPr>
                <w:sz w:val="22"/>
              </w:rPr>
            </w:pPr>
            <w:r>
              <w:rPr>
                <w:spacing w:val="-2"/>
                <w:w w:val="125"/>
                <w:sz w:val="18"/>
              </w:rPr>
              <w:t>&lt;nyckel&gt;=&lt;värde</w:t>
            </w:r>
          </w:p>
        </w:tc>
        <w:tc>
          <w:tcPr>
            <w:tcW w:w="2411" w:type="dxa"/>
            <w:tcBorders>
              <w:top w:val="single" w:sz="6" w:space="0" w:color="000000"/>
            </w:tcBorders>
            <w:shd w:val="clear" w:color="auto" w:fill="EAEAEA"/>
          </w:tcPr>
          <w:p>
            <w:pPr>
              <w:pStyle w:val="TableParagraph"/>
              <w:spacing w:before="43" w:line="240" w:lineRule="auto"/>
              <w:ind w:left="77"/>
              <w:rPr>
                <w:sz w:val="22"/>
              </w:rPr>
            </w:pPr>
            <w:r>
              <w:rPr>
                <w:w w:val="105"/>
                <w:sz w:val="18"/>
              </w:rPr>
              <w:t>kontrollera</w:t>
            </w:r>
            <w:r>
              <w:rPr>
                <w:spacing w:val="24"/>
                <w:w w:val="105"/>
                <w:sz w:val="18"/>
              </w:rPr>
              <w:t xml:space="preserve">  </w:t>
            </w:r>
            <w:r>
              <w:rPr>
                <w:w w:val="105"/>
                <w:sz w:val="18"/>
              </w:rPr>
              <w:t xml:space="preserve"> exakt</w:t>
            </w:r>
            <w:r>
              <w:rPr>
                <w:spacing w:val="24"/>
                <w:w w:val="105"/>
                <w:sz w:val="18"/>
              </w:rPr>
              <w:t xml:space="preserve">  </w:t>
            </w:r>
            <w:r>
              <w:rPr>
                <w:w w:val="105"/>
                <w:sz w:val="18"/>
              </w:rPr>
              <w:t xml:space="preserve"> värde</w:t>
            </w:r>
            <w:r>
              <w:rPr>
                <w:spacing w:val="24"/>
                <w:w w:val="105"/>
                <w:sz w:val="18"/>
              </w:rPr>
              <w:t xml:space="preserve">  </w:t>
            </w:r>
            <w:r>
              <w:rPr>
                <w:spacing w:val="-7"/>
                <w:w w:val="105"/>
                <w:sz w:val="18"/>
              </w:rPr>
              <w:t xml:space="preserve"> av</w:t>
            </w:r>
          </w:p>
          <w:p>
            <w:pPr>
              <w:pStyle w:val="TableParagraph"/>
              <w:spacing w:before="17" w:line="240" w:lineRule="auto"/>
              <w:ind w:left="77"/>
              <w:rPr>
                <w:rFonts w:ascii="Arial"/>
                <w:sz w:val="22"/>
              </w:rPr>
            </w:pPr>
            <w:r>
              <w:rPr>
                <w:rFonts w:ascii="Arial"/>
                <w:spacing w:val="-2"/>
                <w:sz w:val="18"/>
              </w:rPr>
              <w:t>&lt;tangent&gt;</w:t>
            </w:r>
          </w:p>
        </w:tc>
        <w:tc>
          <w:tcPr>
            <w:tcW w:w="1730" w:type="dxa"/>
            <w:tcBorders>
              <w:top w:val="single" w:sz="6" w:space="0" w:color="000000"/>
            </w:tcBorders>
            <w:shd w:val="clear" w:color="auto" w:fill="EAEAEA"/>
          </w:tcPr>
          <w:p>
            <w:pPr>
              <w:pStyle w:val="TableParagraph"/>
              <w:spacing w:before="42" w:line="240" w:lineRule="auto"/>
              <w:ind w:left="119"/>
              <w:rPr>
                <w:rFonts w:ascii="Arial"/>
                <w:sz w:val="22"/>
              </w:rPr>
            </w:pPr>
            <w:r>
              <w:rPr>
                <w:rFonts w:ascii="Arial"/>
                <w:spacing w:val="-2"/>
                <w:sz w:val="18"/>
              </w:rPr>
              <w:t>spelid=reversi</w:t>
            </w:r>
          </w:p>
        </w:tc>
        <w:tc>
          <w:tcPr>
            <w:tcW w:w="3571" w:type="dxa"/>
            <w:tcBorders>
              <w:top w:val="single" w:sz="6" w:space="0" w:color="000000"/>
            </w:tcBorders>
            <w:shd w:val="clear" w:color="auto" w:fill="EAEAEA"/>
          </w:tcPr>
          <w:p>
            <w:pPr>
              <w:pStyle w:val="TableParagraph"/>
              <w:spacing w:before="26" w:line="270" w:lineRule="atLeast"/>
              <w:ind w:left="82"/>
              <w:rPr>
                <w:sz w:val="22"/>
              </w:rPr>
            </w:pPr>
            <w:r>
              <w:rPr>
                <w:w w:val="105"/>
                <w:sz w:val="18"/>
              </w:rPr>
              <w:t xml:space="preserve">spel spelid </w:t>
            </w:r>
            <w:r>
              <w:rPr>
                <w:w w:val="105"/>
                <w:sz w:val="18"/>
              </w:rPr>
              <w:t xml:space="preserve">med </w:t>
            </w:r>
            <w:r>
              <w:rPr>
                <w:w w:val="105"/>
                <w:sz w:val="18"/>
              </w:rPr>
              <w:t xml:space="preserve">exakt </w:t>
            </w:r>
            <w:r>
              <w:rPr>
                <w:w w:val="105"/>
                <w:sz w:val="18"/>
              </w:rPr>
              <w:t xml:space="preserve">"rever- </w:t>
            </w:r>
            <w:r>
              <w:rPr>
                <w:spacing w:val="-2"/>
                <w:w w:val="105"/>
                <w:sz w:val="18"/>
              </w:rPr>
              <w:t>sion2"</w:t>
            </w:r>
          </w:p>
        </w:tc>
      </w:tr>
      <w:tr>
        <w:tblPrEx>
          <w:tblW w:w="0" w:type="auto"/>
          <w:tblInd w:w="365" w:type="dxa"/>
          <w:tblLayout w:type="fixed"/>
          <w:tblLook w:val="01E0"/>
        </w:tblPrEx>
        <w:trPr>
          <w:trHeight w:val="541"/>
        </w:trPr>
        <w:tc>
          <w:tcPr>
            <w:tcW w:w="1653" w:type="dxa"/>
            <w:shd w:val="clear" w:color="auto" w:fill="F9F9F9"/>
          </w:tcPr>
          <w:p>
            <w:pPr>
              <w:pStyle w:val="TableParagraph"/>
              <w:rPr>
                <w:sz w:val="22"/>
              </w:rPr>
            </w:pPr>
            <w:r>
              <w:rPr>
                <w:spacing w:val="-2"/>
                <w:w w:val="120"/>
                <w:sz w:val="18"/>
              </w:rPr>
              <w:t>&lt;nyckel&gt;:&lt;värde</w:t>
            </w:r>
          </w:p>
        </w:tc>
        <w:tc>
          <w:tcPr>
            <w:tcW w:w="2411" w:type="dxa"/>
            <w:shd w:val="clear" w:color="auto" w:fill="F9F9F9"/>
          </w:tcPr>
          <w:p>
            <w:pPr>
              <w:pStyle w:val="TableParagraph"/>
              <w:tabs>
                <w:tab w:val="left" w:pos="961"/>
                <w:tab w:val="left" w:pos="2108"/>
              </w:tabs>
              <w:ind w:left="77"/>
              <w:rPr>
                <w:sz w:val="22"/>
              </w:rPr>
            </w:pPr>
            <w:r>
              <w:rPr>
                <w:spacing w:val="-2"/>
                <w:w w:val="110"/>
                <w:sz w:val="18"/>
              </w:rPr>
              <w:t>Sök</w:t>
            </w:r>
            <w:r>
              <w:rPr>
                <w:sz w:val="18"/>
              </w:rPr>
              <w:tab/>
            </w:r>
            <w:r>
              <w:rPr>
                <w:spacing w:val="-2"/>
                <w:w w:val="110"/>
                <w:sz w:val="18"/>
              </w:rPr>
              <w:t>delsträng</w:t>
            </w:r>
            <w:r>
              <w:rPr>
                <w:sz w:val="18"/>
              </w:rPr>
              <w:tab/>
            </w:r>
            <w:r>
              <w:rPr>
                <w:spacing w:val="-5"/>
                <w:w w:val="110"/>
                <w:sz w:val="18"/>
              </w:rPr>
              <w:t>på</w:t>
            </w:r>
          </w:p>
          <w:p>
            <w:pPr>
              <w:pStyle w:val="TableParagraph"/>
              <w:spacing w:before="17" w:line="240" w:lineRule="auto"/>
              <w:ind w:left="77"/>
              <w:rPr>
                <w:rFonts w:ascii="Arial"/>
                <w:sz w:val="22"/>
              </w:rPr>
            </w:pPr>
            <w:r>
              <w:rPr>
                <w:rFonts w:ascii="Arial"/>
                <w:spacing w:val="-2"/>
                <w:sz w:val="18"/>
              </w:rPr>
              <w:t>&lt;tangent&gt;</w:t>
            </w:r>
          </w:p>
        </w:tc>
        <w:tc>
          <w:tcPr>
            <w:tcW w:w="1730" w:type="dxa"/>
            <w:shd w:val="clear" w:color="auto" w:fill="F9F9F9"/>
          </w:tcPr>
          <w:p>
            <w:pPr>
              <w:pStyle w:val="TableParagraph"/>
              <w:spacing w:line="236" w:lineRule="exact"/>
              <w:ind w:left="119"/>
              <w:rPr>
                <w:rFonts w:ascii="Arial"/>
                <w:sz w:val="22"/>
              </w:rPr>
            </w:pPr>
            <w:r>
              <w:rPr>
                <w:rFonts w:ascii="Arial"/>
                <w:spacing w:val="-2"/>
                <w:w w:val="120"/>
                <w:sz w:val="18"/>
              </w:rPr>
              <w:t>beskrivning::</w:t>
            </w:r>
          </w:p>
        </w:tc>
        <w:tc>
          <w:tcPr>
            <w:tcW w:w="3571" w:type="dxa"/>
            <w:shd w:val="clear" w:color="auto" w:fill="F9F9F9"/>
          </w:tcPr>
          <w:p>
            <w:pPr>
              <w:pStyle w:val="TableParagraph"/>
              <w:ind w:left="82"/>
              <w:rPr>
                <w:sz w:val="22"/>
              </w:rPr>
            </w:pPr>
            <w:r>
              <w:rPr>
                <w:sz w:val="18"/>
              </w:rPr>
              <w:t xml:space="preserve">spel </w:t>
            </w:r>
            <w:r>
              <w:rPr>
                <w:sz w:val="18"/>
              </w:rPr>
              <w:t xml:space="preserve">med </w:t>
            </w:r>
            <w:r>
              <w:rPr>
                <w:sz w:val="18"/>
              </w:rPr>
              <w:t xml:space="preserve">":" </w:t>
            </w:r>
            <w:r>
              <w:rPr>
                <w:sz w:val="18"/>
              </w:rPr>
              <w:t xml:space="preserve">understräng </w:t>
            </w:r>
            <w:r>
              <w:rPr>
                <w:spacing w:val="-2"/>
                <w:sz w:val="18"/>
              </w:rPr>
              <w:t>vid beskrivning-</w:t>
            </w:r>
          </w:p>
          <w:p>
            <w:pPr>
              <w:pStyle w:val="TableParagraph"/>
              <w:spacing w:before="18" w:line="240" w:lineRule="auto"/>
              <w:ind w:left="82"/>
              <w:rPr>
                <w:sz w:val="22"/>
              </w:rPr>
            </w:pPr>
            <w:r>
              <w:rPr>
                <w:spacing w:val="-4"/>
                <w:w w:val="110"/>
                <w:sz w:val="18"/>
              </w:rPr>
              <w:t>tion</w:t>
            </w:r>
          </w:p>
        </w:tc>
      </w:tr>
      <w:tr>
        <w:tblPrEx>
          <w:tblW w:w="0" w:type="auto"/>
          <w:tblInd w:w="365" w:type="dxa"/>
          <w:tblLayout w:type="fixed"/>
          <w:tblLook w:val="01E0"/>
        </w:tblPrEx>
        <w:trPr>
          <w:trHeight w:val="578"/>
        </w:trPr>
        <w:tc>
          <w:tcPr>
            <w:tcW w:w="1653" w:type="dxa"/>
            <w:tcBorders>
              <w:bottom w:val="single" w:sz="8" w:space="0" w:color="000000"/>
            </w:tcBorders>
            <w:shd w:val="clear" w:color="auto" w:fill="EAEAEA"/>
          </w:tcPr>
          <w:p>
            <w:pPr>
              <w:pStyle w:val="TableParagraph"/>
              <w:rPr>
                <w:sz w:val="22"/>
              </w:rPr>
            </w:pPr>
            <w:r>
              <w:rPr>
                <w:spacing w:val="-2"/>
                <w:w w:val="125"/>
                <w:sz w:val="18"/>
              </w:rPr>
              <w:t>&lt;nyckel&gt;~&lt;val</w:t>
            </w:r>
          </w:p>
        </w:tc>
        <w:tc>
          <w:tcPr>
            <w:tcW w:w="2411" w:type="dxa"/>
            <w:tcBorders>
              <w:bottom w:val="single" w:sz="8" w:space="0" w:color="000000"/>
            </w:tcBorders>
            <w:shd w:val="clear" w:color="auto" w:fill="EAEAEA"/>
          </w:tcPr>
          <w:p>
            <w:pPr>
              <w:pStyle w:val="TableParagraph"/>
              <w:ind w:left="77"/>
              <w:rPr>
                <w:sz w:val="22"/>
              </w:rPr>
            </w:pPr>
            <w:r>
              <w:rPr>
                <w:sz w:val="18"/>
              </w:rPr>
              <w:t xml:space="preserve">matcha </w:t>
            </w:r>
            <w:r>
              <w:rPr>
                <w:sz w:val="18"/>
              </w:rPr>
              <w:t xml:space="preserve">jokertecken </w:t>
            </w:r>
            <w:r>
              <w:rPr>
                <w:spacing w:val="-2"/>
                <w:sz w:val="18"/>
              </w:rPr>
              <w:t>mot</w:t>
            </w:r>
          </w:p>
          <w:p>
            <w:pPr>
              <w:pStyle w:val="TableParagraph"/>
              <w:spacing w:before="17" w:line="240" w:lineRule="auto"/>
              <w:ind w:left="77"/>
              <w:rPr>
                <w:rFonts w:ascii="Arial"/>
                <w:sz w:val="22"/>
              </w:rPr>
            </w:pPr>
            <w:r>
              <w:rPr>
                <w:rFonts w:ascii="Arial"/>
                <w:spacing w:val="-2"/>
                <w:sz w:val="18"/>
              </w:rPr>
              <w:t>&lt;knapp&gt;</w:t>
            </w:r>
          </w:p>
        </w:tc>
        <w:tc>
          <w:tcPr>
            <w:tcW w:w="1730" w:type="dxa"/>
            <w:tcBorders>
              <w:bottom w:val="single" w:sz="8" w:space="0" w:color="000000"/>
            </w:tcBorders>
            <w:shd w:val="clear" w:color="auto" w:fill="EAEAEA"/>
          </w:tcPr>
          <w:p>
            <w:pPr>
              <w:pStyle w:val="TableParagraph"/>
              <w:spacing w:line="236" w:lineRule="exact"/>
              <w:ind w:left="119"/>
              <w:rPr>
                <w:rFonts w:ascii="Arial"/>
                <w:sz w:val="22"/>
              </w:rPr>
            </w:pPr>
            <w:r>
              <w:rPr>
                <w:rFonts w:ascii="Arial"/>
                <w:spacing w:val="-2"/>
                <w:w w:val="110"/>
                <w:sz w:val="18"/>
              </w:rPr>
              <w:t>sökväg~D:\\\.</w:t>
            </w:r>
          </w:p>
          <w:p>
            <w:pPr>
              <w:pStyle w:val="TableParagraph"/>
              <w:spacing w:before="18" w:line="240" w:lineRule="auto"/>
              <w:ind w:left="119"/>
              <w:rPr>
                <w:rFonts w:ascii="Arial"/>
                <w:sz w:val="22"/>
              </w:rPr>
            </w:pPr>
            <w:r>
              <w:rPr>
                <w:rFonts w:ascii="Arial"/>
                <w:spacing w:val="-2"/>
                <w:sz w:val="18"/>
              </w:rPr>
              <w:t>spel\\*</w:t>
            </w:r>
          </w:p>
        </w:tc>
        <w:tc>
          <w:tcPr>
            <w:tcW w:w="3571" w:type="dxa"/>
            <w:tcBorders>
              <w:bottom w:val="single" w:sz="8" w:space="0" w:color="000000"/>
            </w:tcBorders>
            <w:shd w:val="clear" w:color="auto" w:fill="EAEAEA"/>
          </w:tcPr>
          <w:p>
            <w:pPr>
              <w:pStyle w:val="TableParagraph"/>
              <w:ind w:left="82"/>
              <w:rPr>
                <w:sz w:val="22"/>
              </w:rPr>
            </w:pPr>
            <w:r>
              <w:rPr>
                <w:w w:val="105"/>
                <w:sz w:val="18"/>
              </w:rPr>
              <w:t xml:space="preserve">spel </w:t>
            </w:r>
            <w:r>
              <w:rPr>
                <w:w w:val="105"/>
                <w:sz w:val="18"/>
              </w:rPr>
              <w:t xml:space="preserve">som ligger </w:t>
            </w:r>
            <w:r>
              <w:rPr>
                <w:w w:val="105"/>
                <w:sz w:val="18"/>
              </w:rPr>
              <w:t xml:space="preserve">i </w:t>
            </w:r>
            <w:r>
              <w:rPr>
                <w:spacing w:val="-2"/>
                <w:w w:val="105"/>
                <w:sz w:val="18"/>
              </w:rPr>
              <w:t>Windows-mappen</w:t>
            </w:r>
          </w:p>
          <w:p>
            <w:pPr>
              <w:pStyle w:val="TableParagraph"/>
              <w:spacing w:before="18" w:line="240" w:lineRule="auto"/>
              <w:ind w:left="82"/>
              <w:rPr>
                <w:sz w:val="22"/>
              </w:rPr>
            </w:pPr>
            <w:r>
              <w:rPr>
                <w:spacing w:val="-2"/>
                <w:w w:val="110"/>
                <w:sz w:val="18"/>
              </w:rPr>
              <w:t>D:\Games\</w:t>
            </w:r>
          </w:p>
        </w:tc>
      </w:tr>
    </w:tbl>
    <w:p>
      <w:pPr>
        <w:pStyle w:val="BodyText"/>
        <w:rPr>
          <w:sz w:val="20"/>
        </w:rPr>
      </w:pPr>
    </w:p>
    <w:p>
      <w:pPr>
        <w:pStyle w:val="BodyText"/>
        <w:spacing w:before="41"/>
        <w:rPr>
          <w:sz w:val="20"/>
        </w:rPr>
      </w:pPr>
      <w:r>
        <w:rPr>
          <w:sz w:val="20"/>
        </w:rPr>
        <mc:AlternateContent>
          <mc:Choice Requires="wpg">
            <w:drawing>
              <wp:anchor distT="0" distB="0" distL="0" distR="0" simplePos="0" relativeHeight="252114944" behindDoc="1" locked="0" layoutInCell="1" allowOverlap="1">
                <wp:simplePos x="0" y="0"/>
                <wp:positionH relativeFrom="page">
                  <wp:posOffset>914400</wp:posOffset>
                </wp:positionH>
                <wp:positionV relativeFrom="paragraph">
                  <wp:posOffset>187781</wp:posOffset>
                </wp:positionV>
                <wp:extent cx="5943600" cy="582295"/>
                <wp:effectExtent l="0" t="0" r="0" b="0"/>
                <wp:wrapTopAndBottom/>
                <wp:docPr id="1296" name="Group 1296"/>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1297" name="Graphic 1297"/>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298" name="Graphic 1298"/>
                        <wps:cNvSpPr/>
                        <wps:spPr>
                          <a:xfrm>
                            <a:off x="6324" y="6327"/>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299" name="Graphic 1299"/>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300" name="Graphic 1300"/>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301" name="Image 1301"/>
                          <pic:cNvPicPr/>
                        </pic:nvPicPr>
                        <pic:blipFill>
                          <a:blip xmlns:r="http://schemas.openxmlformats.org/officeDocument/2006/relationships" r:embed="rId7" cstate="print"/>
                          <a:stretch>
                            <a:fillRect/>
                          </a:stretch>
                        </pic:blipFill>
                        <pic:spPr>
                          <a:xfrm>
                            <a:off x="94894" y="69380"/>
                            <a:ext cx="136525" cy="136525"/>
                          </a:xfrm>
                          <a:prstGeom prst="rect">
                            <a:avLst/>
                          </a:prstGeom>
                        </pic:spPr>
                      </pic:pic>
                      <wps:wsp xmlns:wps="http://schemas.microsoft.com/office/word/2010/wordprocessingShape">
                        <wps:cNvPr id="1302" name="Textbox 1302"/>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8"/>
                                <w:ind w:left="149" w:right="0" w:firstLine="0"/>
                                <w:jc w:val="left"/>
                                <w:rPr>
                                  <w:sz w:val="22"/>
                                </w:rPr>
                              </w:pPr>
                              <w:r>
                                <w:rPr>
                                  <w:w w:val="110"/>
                                  <w:sz w:val="18"/>
                                </w:rPr>
                                <w:t xml:space="preserve">Undvik </w:t>
                              </w:r>
                              <w:r>
                                <w:rPr>
                                  <w:rFonts w:ascii="Arial"/>
                                  <w:w w:val="110"/>
                                  <w:sz w:val="18"/>
                                </w:rPr>
                                <w:t xml:space="preserve">\-tecknet </w:t>
                              </w:r>
                              <w:r>
                                <w:rPr>
                                  <w:w w:val="110"/>
                                  <w:sz w:val="18"/>
                                </w:rPr>
                                <w:t xml:space="preserve">som används </w:t>
                              </w:r>
                              <w:r>
                                <w:rPr>
                                  <w:w w:val="110"/>
                                  <w:sz w:val="18"/>
                                </w:rPr>
                                <w:t xml:space="preserve">i </w:t>
                              </w:r>
                              <w:r>
                                <w:rPr>
                                  <w:w w:val="110"/>
                                  <w:sz w:val="18"/>
                                </w:rPr>
                                <w:t xml:space="preserve">Windows </w:t>
                              </w:r>
                              <w:r>
                                <w:rPr>
                                  <w:w w:val="110"/>
                                  <w:sz w:val="18"/>
                                </w:rPr>
                                <w:t xml:space="preserve">sökvägar </w:t>
                              </w:r>
                              <w:r>
                                <w:rPr>
                                  <w:w w:val="110"/>
                                  <w:sz w:val="18"/>
                                </w:rPr>
                                <w:t xml:space="preserve">genom att </w:t>
                              </w:r>
                              <w:r>
                                <w:rPr>
                                  <w:w w:val="110"/>
                                  <w:sz w:val="18"/>
                                </w:rPr>
                                <w:t xml:space="preserve">använda använder </w:t>
                              </w:r>
                              <w:r>
                                <w:rPr>
                                  <w:rFonts w:ascii="Arial"/>
                                  <w:w w:val="110"/>
                                  <w:sz w:val="18"/>
                                </w:rPr>
                                <w:t>\\ .</w:t>
                              </w:r>
                              <w:r>
                                <w:rPr>
                                  <w:w w:val="110"/>
                                  <w:sz w:val="18"/>
                                </w:rPr>
                                <w:t xml:space="preserve">när du </w:t>
                              </w:r>
                              <w:r>
                                <w:rPr>
                                  <w:spacing w:val="-2"/>
                                  <w:w w:val="110"/>
                                  <w:sz w:val="18"/>
                                </w:rPr>
                                <w:t>jokertecken</w:t>
                              </w:r>
                            </w:p>
                          </w:txbxContent>
                        </wps:txbx>
                        <wps:bodyPr wrap="square" lIns="0" tIns="0" rIns="0" bIns="0" rtlCol="0"/>
                      </wps:wsp>
                    </wpg:wgp>
                  </a:graphicData>
                </a:graphic>
              </wp:anchor>
            </w:drawing>
          </mc:Choice>
          <mc:Fallback>
            <w:pict>
              <v:group id="_x0000_s1651" style="width:468pt;height:45.85pt;margin-top:14.79pt;margin-left:1in;mso-position-horizontal-relative:page;mso-wrap-distance-left:0;mso-wrap-distance-right:0;position:absolute;z-index:-251200512" coordorigin="1440,296" coordsize="9360,917">
                <v:shape id="_x0000_s1652" style="width:9360;height:917;left:1440;position:absolute;top:295" coordorigin="1440,296" coordsize="9360,917" path="m10700,296l1540,296,1501,304,1469,325,1448,357,1440,395,1440,1113,1448,1152,1469,1183,1501,1205,1540,1212,10700,1212,10739,1205,10771,1183,10792,1152,10800,1113,10800,395,10792,357,10771,325,10739,304,10700,296xe" filled="t" fillcolor="#86989a" stroked="f">
                  <v:fill type="solid"/>
                  <v:path arrowok="t"/>
                </v:shape>
                <v:shape id="_x0000_s1653" style="width:9341;height:897;left:1449;position:absolute;top:305" coordorigin="1450,306" coordsize="9341,897" path="m10690,306l1550,306,1511,314,1479,335,1458,367,1450,405,1450,1103,1458,1142,1479,1173,1511,1195,1550,1202,10690,1202,10729,1195,10761,1173,10782,1142,10790,1103,10790,405,10782,367,10761,335,10729,314,10690,306xe" filled="t" fillcolor="#f7f7f7" stroked="f">
                  <v:fill type="solid"/>
                  <v:path arrowok="t"/>
                </v:shape>
                <v:shape id="_x0000_s1654" style="width:9341;height:431;left:1449;position:absolute;top:305" coordorigin="1450,306" coordsize="9341,431" path="m10690,306l1550,306,1511,314,1479,335,1458,367,1450,405,1450,736,10790,736,10790,405,10782,367,10761,335,10729,314,10690,306xe" filled="t" fillcolor="#86989a" stroked="f">
                  <v:fill type="solid"/>
                  <v:path arrowok="t"/>
                </v:shape>
                <v:shape id="_x0000_s1655" style="width:9341;height:431;left:1449;position:absolute;top:305" coordorigin="1450,306" coordsize="9341,431" path="m10690,306l1550,306,1511,314,1479,335,1458,367,1450,405,1450,736,10790,736,10790,405,10782,367,10761,335,10729,314,10690,306xe" filled="t" fillcolor="#d0defa" stroked="f">
                  <v:fill type="solid"/>
                  <v:path arrowok="t"/>
                </v:shape>
                <v:shape id="_x0000_s1656" type="#_x0000_t75" style="width:215;height:215;left:1589;position:absolute;top:404" stroked="f">
                  <v:imagedata r:id="rId7" o:title=""/>
                </v:shape>
                <v:shape id="_x0000_s1657" type="#_x0000_t202" style="width:9360;height:917;left:1440;position:absolute;top:295" filled="f" stroked="f">
                  <v:textbox inset="0,0,0,0">
                    <w:txbxContent>
                      <w:p>
                        <w:pPr>
                          <w:spacing w:before="94"/>
                          <w:ind w:left="476" w:right="0" w:firstLine="0"/>
                          <w:jc w:val="left"/>
                          <w:rPr>
                            <w:b/>
                            <w:sz w:val="22"/>
                          </w:rPr>
                        </w:pPr>
                        <w:r>
                          <w:rPr>
                            <w:b/>
                            <w:spacing w:val="-4"/>
                            <w:w w:val="110"/>
                            <w:sz w:val="22"/>
                          </w:rPr>
                          <w:t>Notera</w:t>
                        </w:r>
                      </w:p>
                      <w:p>
                        <w:pPr>
                          <w:spacing w:before="188"/>
                          <w:ind w:left="149" w:right="0" w:firstLine="0"/>
                          <w:jc w:val="left"/>
                          <w:rPr>
                            <w:sz w:val="22"/>
                          </w:rPr>
                        </w:pPr>
                        <w:r>
                          <w:rPr>
                            <w:w w:val="110"/>
                            <w:sz w:val="22"/>
                          </w:rPr>
                          <w:t xml:space="preserve">Undvik </w:t>
                        </w:r>
                        <w:r>
                          <w:rPr>
                            <w:rFonts w:ascii="Arial"/>
                            <w:w w:val="110"/>
                            <w:sz w:val="22"/>
                          </w:rPr>
                          <w:t xml:space="preserve">\-tecknet </w:t>
                        </w:r>
                        <w:r>
                          <w:rPr>
                            <w:w w:val="110"/>
                            <w:sz w:val="22"/>
                          </w:rPr>
                          <w:t xml:space="preserve">som används </w:t>
                        </w:r>
                        <w:r>
                          <w:rPr>
                            <w:w w:val="110"/>
                            <w:sz w:val="22"/>
                          </w:rPr>
                          <w:t xml:space="preserve">i </w:t>
                        </w:r>
                        <w:r>
                          <w:rPr>
                            <w:w w:val="110"/>
                            <w:sz w:val="22"/>
                          </w:rPr>
                          <w:t xml:space="preserve">Windows </w:t>
                        </w:r>
                        <w:r>
                          <w:rPr>
                            <w:w w:val="110"/>
                            <w:sz w:val="22"/>
                          </w:rPr>
                          <w:t xml:space="preserve">sökvägar </w:t>
                        </w:r>
                        <w:r>
                          <w:rPr>
                            <w:w w:val="110"/>
                            <w:sz w:val="22"/>
                          </w:rPr>
                          <w:t xml:space="preserve">genom att </w:t>
                        </w:r>
                        <w:r>
                          <w:rPr>
                            <w:w w:val="110"/>
                            <w:sz w:val="22"/>
                          </w:rPr>
                          <w:t xml:space="preserve">använda använder </w:t>
                        </w:r>
                        <w:r>
                          <w:rPr>
                            <w:rFonts w:ascii="Arial"/>
                            <w:w w:val="110"/>
                            <w:sz w:val="22"/>
                          </w:rPr>
                          <w:t>\\ .</w:t>
                        </w:r>
                        <w:r>
                          <w:rPr>
                            <w:w w:val="110"/>
                            <w:sz w:val="22"/>
                          </w:rPr>
                          <w:t xml:space="preserve">när du </w:t>
                        </w:r>
                        <w:r>
                          <w:rPr>
                            <w:spacing w:val="-2"/>
                            <w:w w:val="110"/>
                            <w:sz w:val="22"/>
                          </w:rPr>
                          <w:t>jokertecken</w:t>
                        </w:r>
                      </w:p>
                    </w:txbxContent>
                  </v:textbox>
                </v:shape>
                <w10:wrap type="topAndBottom"/>
              </v:group>
            </w:pict>
          </mc:Fallback>
        </mc:AlternateContent>
      </w:r>
    </w:p>
    <w:p>
      <w:pPr>
        <w:pStyle w:val="BodyText"/>
        <w:spacing w:before="113"/>
      </w:pPr>
    </w:p>
    <w:p>
      <w:pPr>
        <w:pStyle w:val="Heading3"/>
        <w:spacing w:before="0"/>
      </w:pPr>
      <w:bookmarkStart w:id="680" w:name="Available configuration keys"/>
      <w:bookmarkEnd w:id="680"/>
      <w:r>
        <w:rPr>
          <w:color w:val="20435C"/>
          <w:w w:val="105"/>
          <w:sz w:val="18"/>
        </w:rPr>
        <w:t xml:space="preserve">Tillgängliga </w:t>
      </w:r>
      <w:r>
        <w:rPr>
          <w:color w:val="20435C"/>
          <w:spacing w:val="-4"/>
          <w:w w:val="105"/>
          <w:sz w:val="18"/>
        </w:rPr>
        <w:t>konfigurationsknappar</w:t>
      </w:r>
    </w:p>
    <w:p>
      <w:pPr>
        <w:pStyle w:val="BodyText"/>
        <w:spacing w:before="147" w:line="384" w:lineRule="auto"/>
        <w:ind w:left="360" w:right="2567"/>
      </w:pPr>
      <w:r>
        <w:rPr>
          <w:w w:val="105"/>
          <w:sz w:val="18"/>
        </w:rPr>
        <w:t xml:space="preserve">Du kan använda vilken  helst som en </w:t>
      </w:r>
      <w:hyperlink w:anchor="_bookmark459" w:history="1">
        <w:r>
          <w:rPr>
            <w:i/>
            <w:color w:val="355F7B"/>
            <w:w w:val="105"/>
            <w:sz w:val="18"/>
          </w:rPr>
          <w:t xml:space="preserve">konfigurationsnyckel </w:t>
        </w:r>
      </w:hyperlink>
      <w:r>
        <w:rPr>
          <w:w w:val="105"/>
          <w:sz w:val="18"/>
        </w:rPr>
        <w:t>&lt;key&gt;-del av sökmönstret Här är några fler exempel:</w:t>
      </w:r>
      <w:r>
        <w:rPr>
          <w:w w:val="105"/>
          <w:sz w:val="18"/>
        </w:rPr>
        <w:t>.</w:t>
      </w:r>
    </w:p>
    <w:p>
      <w:pPr>
        <w:pStyle w:val="ListParagraph"/>
        <w:numPr>
          <w:ilvl w:val="3"/>
          <w:numId w:val="31"/>
        </w:numPr>
        <w:tabs>
          <w:tab w:val="left" w:pos="904"/>
        </w:tabs>
        <w:spacing w:before="2" w:after="0" w:line="240" w:lineRule="auto"/>
        <w:ind w:left="904" w:right="0" w:hanging="237"/>
        <w:jc w:val="left"/>
        <w:rPr>
          <w:sz w:val="22"/>
        </w:rPr>
      </w:pPr>
      <w:r>
        <w:rPr>
          <w:rFonts w:ascii="Arial" w:hAnsi="Arial"/>
          <w:w w:val="105"/>
          <w:sz w:val="18"/>
        </w:rPr>
        <w:t xml:space="preserve">show_fps=true </w:t>
      </w:r>
      <w:r>
        <w:rPr>
          <w:w w:val="105"/>
          <w:sz w:val="18"/>
        </w:rPr>
        <w:t xml:space="preserve">- spel </w:t>
      </w:r>
      <w:r>
        <w:rPr>
          <w:w w:val="105"/>
          <w:sz w:val="18"/>
        </w:rPr>
        <w:t xml:space="preserve">med </w:t>
      </w:r>
      <w:r>
        <w:rPr>
          <w:w w:val="105"/>
          <w:sz w:val="18"/>
        </w:rPr>
        <w:t xml:space="preserve">alternativet </w:t>
      </w:r>
      <w:r>
        <w:rPr>
          <w:w w:val="105"/>
          <w:sz w:val="18"/>
        </w:rPr>
        <w:t xml:space="preserve">"Visa </w:t>
      </w:r>
      <w:r>
        <w:rPr>
          <w:w w:val="105"/>
          <w:sz w:val="18"/>
        </w:rPr>
        <w:t>FPS</w:t>
      </w:r>
      <w:r>
        <w:rPr>
          <w:w w:val="105"/>
          <w:sz w:val="18"/>
        </w:rPr>
        <w:t xml:space="preserve">" inställt </w:t>
      </w:r>
      <w:r>
        <w:rPr>
          <w:spacing w:val="-4"/>
          <w:w w:val="105"/>
          <w:sz w:val="18"/>
        </w:rPr>
        <w:t>på true</w:t>
      </w:r>
    </w:p>
    <w:p>
      <w:pPr>
        <w:pStyle w:val="ListParagraph"/>
        <w:numPr>
          <w:ilvl w:val="3"/>
          <w:numId w:val="31"/>
        </w:numPr>
        <w:tabs>
          <w:tab w:val="left" w:pos="904"/>
        </w:tabs>
        <w:spacing w:before="153" w:after="0" w:line="240" w:lineRule="auto"/>
        <w:ind w:left="904" w:right="0" w:hanging="237"/>
        <w:jc w:val="left"/>
        <w:rPr>
          <w:sz w:val="22"/>
        </w:rPr>
      </w:pPr>
      <w:r>
        <w:rPr>
          <w:rFonts w:ascii="Arial" w:hAnsi="Arial"/>
          <w:w w:val="105"/>
          <w:sz w:val="18"/>
        </w:rPr>
        <w:t xml:space="preserve">extra~?* </w:t>
      </w:r>
      <w:r>
        <w:rPr>
          <w:w w:val="105"/>
          <w:sz w:val="18"/>
        </w:rPr>
        <w:t xml:space="preserve">- </w:t>
      </w:r>
      <w:r>
        <w:rPr>
          <w:w w:val="105"/>
          <w:sz w:val="18"/>
        </w:rPr>
        <w:t xml:space="preserve">spel </w:t>
      </w:r>
      <w:r>
        <w:rPr>
          <w:w w:val="105"/>
          <w:sz w:val="18"/>
        </w:rPr>
        <w:t xml:space="preserve">med </w:t>
      </w:r>
      <w:r>
        <w:rPr>
          <w:w w:val="105"/>
          <w:sz w:val="18"/>
        </w:rPr>
        <w:t xml:space="preserve">icke-tom </w:t>
      </w:r>
      <w:r>
        <w:rPr>
          <w:w w:val="105"/>
          <w:sz w:val="18"/>
        </w:rPr>
        <w:t xml:space="preserve">extra </w:t>
      </w:r>
      <w:r>
        <w:rPr>
          <w:w w:val="105"/>
          <w:sz w:val="18"/>
        </w:rPr>
        <w:t xml:space="preserve">del </w:t>
      </w:r>
      <w:r>
        <w:rPr>
          <w:w w:val="105"/>
          <w:sz w:val="18"/>
        </w:rPr>
        <w:t xml:space="preserve">av </w:t>
      </w:r>
      <w:r>
        <w:rPr>
          <w:spacing w:val="-2"/>
          <w:w w:val="105"/>
          <w:sz w:val="18"/>
        </w:rPr>
        <w:t>beskrivningen</w:t>
      </w:r>
    </w:p>
    <w:p>
      <w:pPr>
        <w:pStyle w:val="ListParagraph"/>
        <w:numPr>
          <w:ilvl w:val="3"/>
          <w:numId w:val="31"/>
        </w:numPr>
        <w:tabs>
          <w:tab w:val="left" w:pos="904"/>
        </w:tabs>
        <w:spacing w:before="152" w:after="0" w:line="240" w:lineRule="auto"/>
        <w:ind w:left="904" w:right="0" w:hanging="237"/>
        <w:jc w:val="left"/>
        <w:rPr>
          <w:sz w:val="22"/>
        </w:rPr>
      </w:pPr>
      <w:r>
        <w:rPr>
          <w:rFonts w:ascii="Arial" w:hAnsi="Arial"/>
          <w:w w:val="105"/>
          <w:sz w:val="18"/>
        </w:rPr>
        <w:t xml:space="preserve">guioptions:noLang </w:t>
      </w:r>
      <w:r>
        <w:rPr>
          <w:w w:val="105"/>
          <w:sz w:val="18"/>
        </w:rPr>
        <w:t xml:space="preserve">- </w:t>
      </w:r>
      <w:r>
        <w:rPr>
          <w:w w:val="105"/>
          <w:sz w:val="18"/>
        </w:rPr>
        <w:t xml:space="preserve">spel </w:t>
      </w:r>
      <w:r>
        <w:rPr>
          <w:w w:val="105"/>
          <w:sz w:val="18"/>
        </w:rPr>
        <w:t xml:space="preserve">utan </w:t>
      </w:r>
      <w:r>
        <w:rPr>
          <w:spacing w:val="-2"/>
          <w:w w:val="105"/>
          <w:sz w:val="18"/>
        </w:rPr>
        <w:t xml:space="preserve">språk </w:t>
      </w:r>
      <w:r>
        <w:rPr>
          <w:w w:val="105"/>
          <w:sz w:val="18"/>
        </w:rPr>
        <w:t>som visas</w:t>
      </w:r>
    </w:p>
    <w:p>
      <w:pPr>
        <w:pStyle w:val="ListParagraph"/>
        <w:numPr>
          <w:ilvl w:val="3"/>
          <w:numId w:val="31"/>
        </w:numPr>
        <w:tabs>
          <w:tab w:val="left" w:pos="905"/>
        </w:tabs>
        <w:spacing w:before="153" w:after="0" w:line="256" w:lineRule="auto"/>
        <w:ind w:left="905" w:right="357" w:hanging="238"/>
        <w:jc w:val="left"/>
        <w:rPr>
          <w:sz w:val="22"/>
        </w:rPr>
      </w:pPr>
      <w:r>
        <w:rPr>
          <w:rFonts w:ascii="Arial" w:hAnsi="Arial"/>
          <w:sz w:val="18"/>
        </w:rPr>
        <w:t xml:space="preserve">keymap_engine-default_LCLK:MOUSE_RIGHT </w:t>
      </w:r>
      <w:r>
        <w:rPr>
          <w:sz w:val="18"/>
        </w:rPr>
        <w:t xml:space="preserve">- </w:t>
      </w:r>
      <w:r>
        <w:rPr>
          <w:sz w:val="18"/>
        </w:rPr>
        <w:t xml:space="preserve">spel </w:t>
      </w:r>
      <w:r>
        <w:rPr>
          <w:sz w:val="18"/>
        </w:rPr>
        <w:t xml:space="preserve">med </w:t>
      </w:r>
      <w:r>
        <w:rPr>
          <w:sz w:val="18"/>
        </w:rPr>
        <w:t xml:space="preserve">höger </w:t>
      </w:r>
      <w:r>
        <w:rPr>
          <w:sz w:val="18"/>
        </w:rPr>
        <w:t xml:space="preserve">musknapp </w:t>
      </w:r>
      <w:r>
        <w:rPr>
          <w:sz w:val="18"/>
        </w:rPr>
        <w:t xml:space="preserve">omgjord </w:t>
      </w:r>
      <w:r>
        <w:rPr>
          <w:sz w:val="18"/>
        </w:rPr>
        <w:t>till vänster musknapp</w:t>
      </w:r>
    </w:p>
    <w:p>
      <w:pPr>
        <w:pStyle w:val="BodyText"/>
        <w:spacing w:before="48"/>
      </w:pPr>
    </w:p>
    <w:p>
      <w:pPr>
        <w:pStyle w:val="Heading3"/>
        <w:spacing w:before="1"/>
      </w:pPr>
      <w:bookmarkStart w:id="681" w:name="Abbrevating configuration keys"/>
      <w:bookmarkEnd w:id="681"/>
      <w:r>
        <w:rPr>
          <w:color w:val="20435C"/>
          <w:w w:val="105"/>
          <w:sz w:val="18"/>
        </w:rPr>
        <w:t xml:space="preserve">Förkortning av </w:t>
      </w:r>
      <w:r>
        <w:rPr>
          <w:color w:val="20435C"/>
          <w:spacing w:val="-4"/>
          <w:w w:val="105"/>
          <w:sz w:val="18"/>
        </w:rPr>
        <w:t>konfigurationsnycklar</w:t>
      </w:r>
    </w:p>
    <w:p>
      <w:pPr>
        <w:pStyle w:val="BodyText"/>
        <w:spacing w:before="147" w:line="256" w:lineRule="auto"/>
        <w:ind w:left="360" w:right="366"/>
      </w:pPr>
      <w:r>
        <w:rPr>
          <w:w w:val="105"/>
          <w:sz w:val="18"/>
        </w:rPr>
        <w:t>För att förkorta de 6 vanligaste konfigurationsnycklarna skriver du bara ett prefix i stället för hela strängar nycklar</w:t>
      </w:r>
      <w:r>
        <w:rPr>
          <w:w w:val="105"/>
          <w:sz w:val="18"/>
        </w:rPr>
        <w:t>för dessa :</w:t>
      </w:r>
    </w:p>
    <w:p>
      <w:pPr>
        <w:pStyle w:val="BodyText"/>
        <w:spacing w:after="0" w:line="256" w:lineRule="auto"/>
        <w:sectPr>
          <w:headerReference w:type="default" r:id="rId520"/>
          <w:footerReference w:type="default" r:id="rId521"/>
          <w:pgSz w:w="12240" w:h="15840"/>
          <w:pgMar w:top="980" w:right="1080" w:bottom="1040" w:left="1080" w:header="653" w:footer="841"/>
          <w:cols w:space="708"/>
        </w:sectPr>
      </w:pPr>
    </w:p>
    <w:p>
      <w:pPr>
        <w:pStyle w:val="BodyText"/>
        <w:rPr>
          <w:sz w:val="20"/>
        </w:rPr>
      </w:pPr>
    </w:p>
    <w:p>
      <w:pPr>
        <w:pStyle w:val="BodyText"/>
        <w:spacing w:before="217"/>
        <w:rPr>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82"/>
        <w:gridCol w:w="3961"/>
        <w:gridCol w:w="3123"/>
      </w:tblGrid>
      <w:tr>
        <w:tblPrEx>
          <w:tblW w:w="0" w:type="auto"/>
          <w:tblInd w:w="365" w:type="dxa"/>
          <w:tblLayout w:type="fixed"/>
          <w:tblLook w:val="01E0"/>
        </w:tblPrEx>
        <w:trPr>
          <w:trHeight w:val="366"/>
        </w:trPr>
        <w:tc>
          <w:tcPr>
            <w:tcW w:w="2282" w:type="dxa"/>
            <w:tcBorders>
              <w:top w:val="single" w:sz="8" w:space="0" w:color="000000"/>
              <w:bottom w:val="single" w:sz="6" w:space="0" w:color="000000"/>
            </w:tcBorders>
            <w:shd w:val="clear" w:color="auto" w:fill="DBDBDB"/>
          </w:tcPr>
          <w:p>
            <w:pPr>
              <w:pStyle w:val="TableParagraph"/>
              <w:spacing w:before="43" w:line="240" w:lineRule="auto"/>
              <w:rPr>
                <w:rFonts w:ascii="Arial"/>
                <w:sz w:val="22"/>
              </w:rPr>
            </w:pPr>
            <w:r>
              <w:rPr>
                <w:rFonts w:ascii="Arial"/>
                <w:spacing w:val="-4"/>
                <w:sz w:val="18"/>
              </w:rPr>
              <w:t xml:space="preserve">Full </w:t>
            </w:r>
            <w:r>
              <w:rPr>
                <w:rFonts w:ascii="Arial"/>
                <w:spacing w:val="-5"/>
                <w:sz w:val="18"/>
              </w:rPr>
              <w:t>nyckel</w:t>
            </w:r>
          </w:p>
        </w:tc>
        <w:tc>
          <w:tcPr>
            <w:tcW w:w="3961" w:type="dxa"/>
            <w:tcBorders>
              <w:top w:val="single" w:sz="8" w:space="0" w:color="000000"/>
              <w:bottom w:val="single" w:sz="6" w:space="0" w:color="000000"/>
            </w:tcBorders>
            <w:shd w:val="clear" w:color="auto" w:fill="DBDBDB"/>
          </w:tcPr>
          <w:p>
            <w:pPr>
              <w:pStyle w:val="TableParagraph"/>
              <w:spacing w:before="43" w:line="240" w:lineRule="auto"/>
              <w:ind w:left="959"/>
              <w:rPr>
                <w:rFonts w:ascii="Arial"/>
                <w:sz w:val="22"/>
              </w:rPr>
            </w:pPr>
            <w:r>
              <w:rPr>
                <w:rFonts w:ascii="Arial"/>
                <w:spacing w:val="-2"/>
                <w:sz w:val="18"/>
              </w:rPr>
              <w:t>Beskrivning</w:t>
            </w:r>
          </w:p>
        </w:tc>
        <w:tc>
          <w:tcPr>
            <w:tcW w:w="3123" w:type="dxa"/>
            <w:tcBorders>
              <w:top w:val="single" w:sz="8" w:space="0" w:color="000000"/>
              <w:bottom w:val="single" w:sz="6" w:space="0" w:color="000000"/>
            </w:tcBorders>
            <w:shd w:val="clear" w:color="auto" w:fill="DBDBDB"/>
          </w:tcPr>
          <w:p>
            <w:pPr>
              <w:pStyle w:val="TableParagraph"/>
              <w:spacing w:before="43" w:line="240" w:lineRule="auto"/>
              <w:ind w:left="118"/>
              <w:rPr>
                <w:rFonts w:ascii="Arial"/>
                <w:sz w:val="22"/>
              </w:rPr>
            </w:pPr>
            <w:r>
              <w:rPr>
                <w:rFonts w:ascii="Arial"/>
                <w:spacing w:val="-2"/>
                <w:sz w:val="18"/>
              </w:rPr>
              <w:t>Exempel</w:t>
            </w:r>
          </w:p>
        </w:tc>
      </w:tr>
      <w:tr>
        <w:tblPrEx>
          <w:tblW w:w="0" w:type="auto"/>
          <w:tblInd w:w="365" w:type="dxa"/>
          <w:tblLayout w:type="fixed"/>
          <w:tblLook w:val="01E0"/>
        </w:tblPrEx>
        <w:trPr>
          <w:trHeight w:val="1557"/>
        </w:trPr>
        <w:tc>
          <w:tcPr>
            <w:tcW w:w="2282" w:type="dxa"/>
            <w:tcBorders>
              <w:top w:val="single" w:sz="6" w:space="0" w:color="000000"/>
            </w:tcBorders>
            <w:shd w:val="clear" w:color="auto" w:fill="EAEAEA"/>
          </w:tcPr>
          <w:p>
            <w:pPr>
              <w:pStyle w:val="TableParagraph"/>
              <w:spacing w:before="42" w:line="240" w:lineRule="auto"/>
              <w:rPr>
                <w:rFonts w:ascii="Arial"/>
                <w:sz w:val="22"/>
              </w:rPr>
            </w:pPr>
            <w:r>
              <w:rPr>
                <w:rFonts w:ascii="Arial"/>
                <w:spacing w:val="-2"/>
                <w:w w:val="110"/>
                <w:sz w:val="18"/>
              </w:rPr>
              <w:t>beskrivning</w:t>
            </w:r>
          </w:p>
        </w:tc>
        <w:tc>
          <w:tcPr>
            <w:tcW w:w="3961" w:type="dxa"/>
            <w:tcBorders>
              <w:top w:val="single" w:sz="6" w:space="0" w:color="000000"/>
            </w:tcBorders>
            <w:shd w:val="clear" w:color="auto" w:fill="EAEAEA"/>
          </w:tcPr>
          <w:p>
            <w:pPr>
              <w:pStyle w:val="TableParagraph"/>
              <w:spacing w:before="43" w:line="256" w:lineRule="auto"/>
              <w:ind w:left="959"/>
              <w:rPr>
                <w:sz w:val="22"/>
              </w:rPr>
            </w:pPr>
            <w:r>
              <w:rPr>
                <w:w w:val="110"/>
                <w:sz w:val="18"/>
              </w:rPr>
              <w:t xml:space="preserve">spelbeskrivning </w:t>
            </w:r>
            <w:r>
              <w:rPr>
                <w:w w:val="110"/>
                <w:sz w:val="18"/>
              </w:rPr>
              <w:t xml:space="preserve">som </w:t>
            </w:r>
            <w:r>
              <w:rPr>
                <w:w w:val="110"/>
                <w:sz w:val="18"/>
              </w:rPr>
              <w:t>visas på spelförteckningen</w:t>
            </w:r>
          </w:p>
        </w:tc>
        <w:tc>
          <w:tcPr>
            <w:tcW w:w="3123" w:type="dxa"/>
            <w:tcBorders>
              <w:top w:val="single" w:sz="6" w:space="0" w:color="000000"/>
            </w:tcBorders>
            <w:shd w:val="clear" w:color="auto" w:fill="EAEAEA"/>
          </w:tcPr>
          <w:p>
            <w:pPr>
              <w:pStyle w:val="TableParagraph"/>
              <w:numPr>
                <w:ilvl w:val="0"/>
                <w:numId w:val="29"/>
              </w:numPr>
              <w:tabs>
                <w:tab w:val="left" w:pos="663"/>
              </w:tabs>
              <w:spacing w:before="186" w:after="0" w:line="240" w:lineRule="auto"/>
              <w:ind w:left="663" w:right="0" w:hanging="237"/>
              <w:jc w:val="left"/>
              <w:rPr>
                <w:rFonts w:ascii="Arial" w:hAnsi="Arial"/>
                <w:sz w:val="22"/>
              </w:rPr>
            </w:pPr>
            <w:r>
              <w:rPr>
                <w:rFonts w:ascii="Arial" w:hAnsi="Arial"/>
                <w:spacing w:val="-2"/>
                <w:sz w:val="18"/>
              </w:rPr>
              <w:t>d:apa</w:t>
            </w:r>
          </w:p>
          <w:p>
            <w:pPr>
              <w:pStyle w:val="TableParagraph"/>
              <w:numPr>
                <w:ilvl w:val="0"/>
                <w:numId w:val="29"/>
              </w:numPr>
              <w:tabs>
                <w:tab w:val="left" w:pos="663"/>
              </w:tabs>
              <w:spacing w:before="17" w:after="0" w:line="240" w:lineRule="auto"/>
              <w:ind w:left="663" w:right="0" w:hanging="237"/>
              <w:jc w:val="left"/>
              <w:rPr>
                <w:rFonts w:ascii="Arial" w:hAnsi="Arial"/>
                <w:sz w:val="22"/>
              </w:rPr>
            </w:pPr>
            <w:r>
              <w:rPr>
                <w:rFonts w:ascii="Arial" w:hAnsi="Arial"/>
                <w:spacing w:val="-2"/>
                <w:sz w:val="18"/>
              </w:rPr>
              <w:t>beskrivning:apa</w:t>
            </w:r>
          </w:p>
          <w:p>
            <w:pPr>
              <w:pStyle w:val="TableParagraph"/>
              <w:numPr>
                <w:ilvl w:val="0"/>
                <w:numId w:val="29"/>
              </w:numPr>
              <w:tabs>
                <w:tab w:val="left" w:pos="663"/>
              </w:tabs>
              <w:spacing w:before="17" w:after="0" w:line="240" w:lineRule="auto"/>
              <w:ind w:left="663" w:right="0" w:hanging="237"/>
              <w:jc w:val="left"/>
              <w:rPr>
                <w:rFonts w:ascii="Arial" w:hAnsi="Arial"/>
                <w:sz w:val="22"/>
              </w:rPr>
            </w:pPr>
            <w:r>
              <w:rPr>
                <w:rFonts w:ascii="Arial" w:hAnsi="Arial"/>
                <w:spacing w:val="-2"/>
                <w:sz w:val="18"/>
              </w:rPr>
              <w:t>beskrivning:apa</w:t>
            </w:r>
          </w:p>
          <w:p>
            <w:pPr>
              <w:pStyle w:val="TableParagraph"/>
              <w:numPr>
                <w:ilvl w:val="0"/>
                <w:numId w:val="29"/>
              </w:numPr>
              <w:tabs>
                <w:tab w:val="left" w:pos="663"/>
              </w:tabs>
              <w:spacing w:before="17" w:after="0" w:line="240" w:lineRule="auto"/>
              <w:ind w:left="663" w:right="0" w:hanging="237"/>
              <w:jc w:val="left"/>
              <w:rPr>
                <w:rFonts w:ascii="Arial" w:hAnsi="Arial"/>
                <w:sz w:val="22"/>
              </w:rPr>
            </w:pPr>
            <w:r>
              <w:rPr>
                <w:rFonts w:ascii="Arial" w:hAnsi="Arial"/>
                <w:spacing w:val="-2"/>
                <w:w w:val="105"/>
                <w:sz w:val="18"/>
              </w:rPr>
              <w:t>beskrivning:apa</w:t>
            </w:r>
          </w:p>
        </w:tc>
      </w:tr>
      <w:tr>
        <w:tblPrEx>
          <w:tblW w:w="0" w:type="auto"/>
          <w:tblInd w:w="365" w:type="dxa"/>
          <w:tblLayout w:type="fixed"/>
          <w:tblLook w:val="01E0"/>
        </w:tblPrEx>
        <w:trPr>
          <w:trHeight w:val="1198"/>
        </w:trPr>
        <w:tc>
          <w:tcPr>
            <w:tcW w:w="2282" w:type="dxa"/>
            <w:shd w:val="clear" w:color="auto" w:fill="F9F9F9"/>
          </w:tcPr>
          <w:p>
            <w:pPr>
              <w:pStyle w:val="TableParagraph"/>
              <w:spacing w:line="236" w:lineRule="exact"/>
              <w:rPr>
                <w:rFonts w:ascii="Arial"/>
                <w:sz w:val="22"/>
              </w:rPr>
            </w:pPr>
            <w:r>
              <w:rPr>
                <w:rFonts w:ascii="Arial"/>
                <w:spacing w:val="-2"/>
                <w:w w:val="105"/>
                <w:sz w:val="18"/>
              </w:rPr>
              <w:t>motorid</w:t>
            </w:r>
          </w:p>
        </w:tc>
        <w:tc>
          <w:tcPr>
            <w:tcW w:w="3961" w:type="dxa"/>
            <w:shd w:val="clear" w:color="auto" w:fill="F9F9F9"/>
          </w:tcPr>
          <w:p>
            <w:pPr>
              <w:pStyle w:val="TableParagraph"/>
              <w:ind w:left="959"/>
              <w:rPr>
                <w:sz w:val="22"/>
              </w:rPr>
            </w:pPr>
            <w:r>
              <w:rPr>
                <w:sz w:val="18"/>
              </w:rPr>
              <w:t xml:space="preserve">internt </w:t>
            </w:r>
            <w:r>
              <w:rPr>
                <w:sz w:val="18"/>
              </w:rPr>
              <w:t xml:space="preserve">ID </w:t>
            </w:r>
            <w:r>
              <w:rPr>
                <w:sz w:val="18"/>
              </w:rPr>
              <w:t xml:space="preserve">för </w:t>
            </w:r>
            <w:r>
              <w:rPr>
                <w:spacing w:val="-2"/>
                <w:sz w:val="18"/>
              </w:rPr>
              <w:t>spelmotorn</w:t>
            </w:r>
          </w:p>
        </w:tc>
        <w:tc>
          <w:tcPr>
            <w:tcW w:w="3123" w:type="dxa"/>
            <w:shd w:val="clear" w:color="auto" w:fill="F9F9F9"/>
          </w:tcPr>
          <w:p>
            <w:pPr>
              <w:pStyle w:val="TableParagraph"/>
              <w:numPr>
                <w:ilvl w:val="0"/>
                <w:numId w:val="28"/>
              </w:numPr>
              <w:tabs>
                <w:tab w:val="left" w:pos="663"/>
              </w:tabs>
              <w:spacing w:before="97" w:after="0" w:line="240" w:lineRule="auto"/>
              <w:ind w:left="663" w:right="0" w:hanging="237"/>
              <w:jc w:val="left"/>
              <w:rPr>
                <w:rFonts w:ascii="Arial" w:hAnsi="Arial"/>
                <w:sz w:val="22"/>
              </w:rPr>
            </w:pPr>
            <w:r>
              <w:rPr>
                <w:rFonts w:ascii="Arial" w:hAnsi="Arial"/>
                <w:spacing w:val="-2"/>
                <w:sz w:val="18"/>
              </w:rPr>
              <w:t>e:ags</w:t>
            </w:r>
          </w:p>
          <w:p>
            <w:pPr>
              <w:pStyle w:val="TableParagraph"/>
              <w:numPr>
                <w:ilvl w:val="0"/>
                <w:numId w:val="28"/>
              </w:numPr>
              <w:tabs>
                <w:tab w:val="left" w:pos="663"/>
              </w:tabs>
              <w:spacing w:before="17" w:after="0" w:line="240" w:lineRule="auto"/>
              <w:ind w:left="663" w:right="0" w:hanging="237"/>
              <w:jc w:val="left"/>
              <w:rPr>
                <w:rFonts w:ascii="Arial" w:hAnsi="Arial"/>
                <w:sz w:val="22"/>
              </w:rPr>
            </w:pPr>
            <w:r>
              <w:rPr>
                <w:rFonts w:ascii="Arial" w:hAnsi="Arial"/>
                <w:spacing w:val="-2"/>
                <w:sz w:val="18"/>
              </w:rPr>
              <w:t>motor:apa</w:t>
            </w:r>
          </w:p>
          <w:p>
            <w:pPr>
              <w:pStyle w:val="TableParagraph"/>
              <w:numPr>
                <w:ilvl w:val="0"/>
                <w:numId w:val="28"/>
              </w:numPr>
              <w:tabs>
                <w:tab w:val="left" w:pos="663"/>
              </w:tabs>
              <w:spacing w:before="17" w:after="0" w:line="240" w:lineRule="auto"/>
              <w:ind w:left="663" w:right="0" w:hanging="237"/>
              <w:jc w:val="left"/>
              <w:rPr>
                <w:rFonts w:ascii="Arial" w:hAnsi="Arial"/>
                <w:sz w:val="22"/>
              </w:rPr>
            </w:pPr>
            <w:r>
              <w:rPr>
                <w:rFonts w:ascii="Arial" w:hAnsi="Arial"/>
                <w:spacing w:val="-2"/>
                <w:sz w:val="18"/>
              </w:rPr>
              <w:t>motorid:apa</w:t>
            </w:r>
          </w:p>
        </w:tc>
      </w:tr>
      <w:tr>
        <w:tblPrEx>
          <w:tblW w:w="0" w:type="auto"/>
          <w:tblInd w:w="365" w:type="dxa"/>
          <w:tblLayout w:type="fixed"/>
          <w:tblLook w:val="01E0"/>
        </w:tblPrEx>
        <w:trPr>
          <w:trHeight w:val="1227"/>
        </w:trPr>
        <w:tc>
          <w:tcPr>
            <w:tcW w:w="2282" w:type="dxa"/>
            <w:shd w:val="clear" w:color="auto" w:fill="EAEAEA"/>
          </w:tcPr>
          <w:p>
            <w:pPr>
              <w:pStyle w:val="TableParagraph"/>
              <w:spacing w:line="236" w:lineRule="exact"/>
              <w:rPr>
                <w:rFonts w:ascii="Arial"/>
                <w:sz w:val="22"/>
              </w:rPr>
            </w:pPr>
            <w:r>
              <w:rPr>
                <w:rFonts w:ascii="Arial"/>
                <w:spacing w:val="-2"/>
                <w:sz w:val="18"/>
              </w:rPr>
              <w:t>spelid</w:t>
            </w:r>
          </w:p>
        </w:tc>
        <w:tc>
          <w:tcPr>
            <w:tcW w:w="3961" w:type="dxa"/>
            <w:shd w:val="clear" w:color="auto" w:fill="EAEAEA"/>
          </w:tcPr>
          <w:p>
            <w:pPr>
              <w:pStyle w:val="TableParagraph"/>
              <w:ind w:left="959"/>
              <w:rPr>
                <w:sz w:val="22"/>
              </w:rPr>
            </w:pPr>
            <w:r>
              <w:rPr>
                <w:spacing w:val="-4"/>
                <w:w w:val="110"/>
                <w:sz w:val="18"/>
              </w:rPr>
              <w:t xml:space="preserve">spelets </w:t>
            </w:r>
            <w:r>
              <w:rPr>
                <w:w w:val="110"/>
                <w:sz w:val="18"/>
              </w:rPr>
              <w:t xml:space="preserve">interna </w:t>
            </w:r>
            <w:r>
              <w:rPr>
                <w:w w:val="110"/>
                <w:sz w:val="18"/>
              </w:rPr>
              <w:t>ID</w:t>
            </w:r>
          </w:p>
        </w:tc>
        <w:tc>
          <w:tcPr>
            <w:tcW w:w="3123" w:type="dxa"/>
            <w:shd w:val="clear" w:color="auto" w:fill="EAEAEA"/>
          </w:tcPr>
          <w:p>
            <w:pPr>
              <w:pStyle w:val="TableParagraph"/>
              <w:numPr>
                <w:ilvl w:val="0"/>
                <w:numId w:val="27"/>
              </w:numPr>
              <w:tabs>
                <w:tab w:val="left" w:pos="663"/>
              </w:tabs>
              <w:spacing w:before="127" w:after="0" w:line="240" w:lineRule="auto"/>
              <w:ind w:left="663" w:right="0" w:hanging="237"/>
              <w:jc w:val="left"/>
              <w:rPr>
                <w:rFonts w:ascii="Arial" w:hAnsi="Arial"/>
                <w:sz w:val="22"/>
              </w:rPr>
            </w:pPr>
            <w:r>
              <w:rPr>
                <w:rFonts w:ascii="Arial" w:hAnsi="Arial"/>
                <w:spacing w:val="-2"/>
                <w:sz w:val="18"/>
              </w:rPr>
              <w:t>g:apa</w:t>
            </w:r>
          </w:p>
          <w:p>
            <w:pPr>
              <w:pStyle w:val="TableParagraph"/>
              <w:numPr>
                <w:ilvl w:val="0"/>
                <w:numId w:val="27"/>
              </w:numPr>
              <w:tabs>
                <w:tab w:val="left" w:pos="663"/>
              </w:tabs>
              <w:spacing w:before="17" w:after="0" w:line="240" w:lineRule="auto"/>
              <w:ind w:left="663" w:right="0" w:hanging="237"/>
              <w:jc w:val="left"/>
              <w:rPr>
                <w:rFonts w:ascii="Arial" w:hAnsi="Arial"/>
                <w:sz w:val="22"/>
              </w:rPr>
            </w:pPr>
            <w:r>
              <w:rPr>
                <w:rFonts w:ascii="Arial" w:hAnsi="Arial"/>
                <w:spacing w:val="-2"/>
                <w:w w:val="95"/>
                <w:sz w:val="18"/>
              </w:rPr>
              <w:t>spel:apa</w:t>
            </w:r>
          </w:p>
          <w:p>
            <w:pPr>
              <w:pStyle w:val="TableParagraph"/>
              <w:numPr>
                <w:ilvl w:val="0"/>
                <w:numId w:val="27"/>
              </w:numPr>
              <w:tabs>
                <w:tab w:val="left" w:pos="663"/>
              </w:tabs>
              <w:spacing w:before="17" w:after="0" w:line="240" w:lineRule="auto"/>
              <w:ind w:left="663" w:right="0" w:hanging="237"/>
              <w:jc w:val="left"/>
              <w:rPr>
                <w:rFonts w:ascii="Arial" w:hAnsi="Arial"/>
                <w:sz w:val="22"/>
              </w:rPr>
            </w:pPr>
            <w:r>
              <w:rPr>
                <w:rFonts w:ascii="Arial" w:hAnsi="Arial"/>
                <w:spacing w:val="-2"/>
                <w:sz w:val="18"/>
              </w:rPr>
              <w:t>spelid:apa</w:t>
            </w:r>
          </w:p>
        </w:tc>
      </w:tr>
      <w:tr>
        <w:tblPrEx>
          <w:tblW w:w="0" w:type="auto"/>
          <w:tblInd w:w="365" w:type="dxa"/>
          <w:tblLayout w:type="fixed"/>
          <w:tblLook w:val="01E0"/>
        </w:tblPrEx>
        <w:trPr>
          <w:trHeight w:val="1227"/>
        </w:trPr>
        <w:tc>
          <w:tcPr>
            <w:tcW w:w="2282" w:type="dxa"/>
            <w:shd w:val="clear" w:color="auto" w:fill="F9F9F9"/>
          </w:tcPr>
          <w:p>
            <w:pPr>
              <w:pStyle w:val="TableParagraph"/>
              <w:spacing w:line="236" w:lineRule="exact"/>
              <w:rPr>
                <w:rFonts w:ascii="Arial"/>
                <w:sz w:val="22"/>
              </w:rPr>
            </w:pPr>
            <w:r>
              <w:rPr>
                <w:rFonts w:ascii="Arial"/>
                <w:spacing w:val="-2"/>
                <w:sz w:val="18"/>
              </w:rPr>
              <w:t>språk</w:t>
            </w:r>
          </w:p>
        </w:tc>
        <w:tc>
          <w:tcPr>
            <w:tcW w:w="3961" w:type="dxa"/>
            <w:shd w:val="clear" w:color="auto" w:fill="F9F9F9"/>
          </w:tcPr>
          <w:p>
            <w:pPr>
              <w:pStyle w:val="TableParagraph"/>
              <w:ind w:left="959"/>
              <w:rPr>
                <w:sz w:val="22"/>
              </w:rPr>
            </w:pPr>
            <w:r>
              <w:rPr>
                <w:spacing w:val="-2"/>
                <w:w w:val="110"/>
                <w:sz w:val="18"/>
              </w:rPr>
              <w:t xml:space="preserve">språkets </w:t>
            </w:r>
            <w:r>
              <w:rPr>
                <w:w w:val="110"/>
                <w:sz w:val="18"/>
              </w:rPr>
              <w:t xml:space="preserve">interna </w:t>
            </w:r>
            <w:r>
              <w:rPr>
                <w:w w:val="110"/>
                <w:sz w:val="18"/>
              </w:rPr>
              <w:t>ID</w:t>
            </w:r>
          </w:p>
          <w:p>
            <w:pPr>
              <w:pStyle w:val="TableParagraph"/>
              <w:spacing w:before="18" w:line="256" w:lineRule="auto"/>
              <w:ind w:left="959"/>
              <w:rPr>
                <w:sz w:val="22"/>
              </w:rPr>
            </w:pPr>
            <w:r>
              <w:rPr>
                <w:w w:val="105"/>
                <w:sz w:val="18"/>
              </w:rPr>
              <w:t xml:space="preserve">(vanligtvis </w:t>
            </w:r>
            <w:r>
              <w:rPr>
                <w:w w:val="105"/>
                <w:sz w:val="18"/>
              </w:rPr>
              <w:t xml:space="preserve">2 </w:t>
            </w:r>
            <w:r>
              <w:rPr>
                <w:w w:val="105"/>
                <w:sz w:val="18"/>
              </w:rPr>
              <w:t xml:space="preserve">bokstavskoder </w:t>
            </w:r>
            <w:r>
              <w:rPr>
                <w:spacing w:val="-2"/>
                <w:w w:val="105"/>
                <w:sz w:val="18"/>
              </w:rPr>
              <w:t>som "de"/"en"/"fr"/"jp"</w:t>
            </w:r>
          </w:p>
        </w:tc>
        <w:tc>
          <w:tcPr>
            <w:tcW w:w="3123" w:type="dxa"/>
            <w:shd w:val="clear" w:color="auto" w:fill="F9F9F9"/>
          </w:tcPr>
          <w:p>
            <w:pPr>
              <w:pStyle w:val="TableParagraph"/>
              <w:numPr>
                <w:ilvl w:val="0"/>
                <w:numId w:val="26"/>
              </w:numPr>
              <w:tabs>
                <w:tab w:val="left" w:pos="663"/>
              </w:tabs>
              <w:spacing w:before="127" w:after="0" w:line="240" w:lineRule="auto"/>
              <w:ind w:left="663" w:right="0" w:hanging="237"/>
              <w:jc w:val="left"/>
              <w:rPr>
                <w:rFonts w:ascii="Arial" w:hAnsi="Arial"/>
                <w:sz w:val="22"/>
              </w:rPr>
            </w:pPr>
            <w:r>
              <w:rPr>
                <w:rFonts w:ascii="Arial" w:hAnsi="Arial"/>
                <w:spacing w:val="-4"/>
                <w:w w:val="105"/>
                <w:sz w:val="18"/>
              </w:rPr>
              <w:t>l=en</w:t>
            </w:r>
          </w:p>
          <w:p>
            <w:pPr>
              <w:pStyle w:val="TableParagraph"/>
              <w:numPr>
                <w:ilvl w:val="0"/>
                <w:numId w:val="26"/>
              </w:numPr>
              <w:tabs>
                <w:tab w:val="left" w:pos="663"/>
              </w:tabs>
              <w:spacing w:before="17" w:after="0" w:line="240" w:lineRule="auto"/>
              <w:ind w:left="663" w:right="0" w:hanging="237"/>
              <w:jc w:val="left"/>
              <w:rPr>
                <w:rFonts w:ascii="Arial" w:hAnsi="Arial"/>
                <w:sz w:val="22"/>
              </w:rPr>
            </w:pPr>
            <w:r>
              <w:rPr>
                <w:rFonts w:ascii="Arial" w:hAnsi="Arial"/>
                <w:spacing w:val="-2"/>
                <w:sz w:val="18"/>
              </w:rPr>
              <w:t>språk=en</w:t>
            </w:r>
          </w:p>
          <w:p>
            <w:pPr>
              <w:pStyle w:val="TableParagraph"/>
              <w:numPr>
                <w:ilvl w:val="0"/>
                <w:numId w:val="26"/>
              </w:numPr>
              <w:tabs>
                <w:tab w:val="left" w:pos="663"/>
              </w:tabs>
              <w:spacing w:before="17" w:after="0" w:line="240" w:lineRule="auto"/>
              <w:ind w:left="663" w:right="0" w:hanging="237"/>
              <w:jc w:val="left"/>
              <w:rPr>
                <w:rFonts w:ascii="Arial" w:hAnsi="Arial"/>
                <w:sz w:val="22"/>
              </w:rPr>
            </w:pPr>
            <w:r>
              <w:rPr>
                <w:rFonts w:ascii="Arial" w:hAnsi="Arial"/>
                <w:spacing w:val="-2"/>
                <w:sz w:val="18"/>
              </w:rPr>
              <w:t>språk=en</w:t>
            </w:r>
          </w:p>
        </w:tc>
      </w:tr>
      <w:tr>
        <w:tblPrEx>
          <w:tblW w:w="0" w:type="auto"/>
          <w:tblInd w:w="365" w:type="dxa"/>
          <w:tblLayout w:type="fixed"/>
          <w:tblLook w:val="01E0"/>
        </w:tblPrEx>
        <w:trPr>
          <w:trHeight w:val="950"/>
        </w:trPr>
        <w:tc>
          <w:tcPr>
            <w:tcW w:w="2282" w:type="dxa"/>
            <w:shd w:val="clear" w:color="auto" w:fill="EAEAEA"/>
          </w:tcPr>
          <w:p>
            <w:pPr>
              <w:pStyle w:val="TableParagraph"/>
              <w:spacing w:line="236" w:lineRule="exact"/>
              <w:rPr>
                <w:rFonts w:ascii="Arial"/>
                <w:sz w:val="22"/>
              </w:rPr>
            </w:pPr>
            <w:r>
              <w:rPr>
                <w:rFonts w:ascii="Arial"/>
                <w:spacing w:val="-4"/>
                <w:sz w:val="18"/>
              </w:rPr>
              <w:t>väg</w:t>
            </w:r>
          </w:p>
        </w:tc>
        <w:tc>
          <w:tcPr>
            <w:tcW w:w="3961" w:type="dxa"/>
            <w:shd w:val="clear" w:color="auto" w:fill="EAEAEA"/>
          </w:tcPr>
          <w:p>
            <w:pPr>
              <w:pStyle w:val="TableParagraph"/>
              <w:ind w:left="959"/>
              <w:rPr>
                <w:sz w:val="22"/>
              </w:rPr>
            </w:pPr>
            <w:r>
              <w:rPr>
                <w:w w:val="105"/>
                <w:sz w:val="18"/>
              </w:rPr>
              <w:t xml:space="preserve">Filsystemets </w:t>
            </w:r>
            <w:r>
              <w:rPr>
                <w:w w:val="105"/>
                <w:sz w:val="18"/>
              </w:rPr>
              <w:t xml:space="preserve">sökväg </w:t>
            </w:r>
            <w:r>
              <w:rPr>
                <w:w w:val="105"/>
                <w:sz w:val="18"/>
              </w:rPr>
              <w:t xml:space="preserve">för </w:t>
            </w:r>
            <w:r>
              <w:rPr>
                <w:spacing w:val="-4"/>
                <w:w w:val="105"/>
                <w:sz w:val="18"/>
              </w:rPr>
              <w:t>spelet</w:t>
            </w:r>
          </w:p>
        </w:tc>
        <w:tc>
          <w:tcPr>
            <w:tcW w:w="3123" w:type="dxa"/>
            <w:shd w:val="clear" w:color="auto" w:fill="EAEAEA"/>
          </w:tcPr>
          <w:p>
            <w:pPr>
              <w:pStyle w:val="TableParagraph"/>
              <w:numPr>
                <w:ilvl w:val="0"/>
                <w:numId w:val="25"/>
              </w:numPr>
              <w:tabs>
                <w:tab w:val="left" w:pos="663"/>
              </w:tabs>
              <w:spacing w:before="120" w:after="0" w:line="240" w:lineRule="auto"/>
              <w:ind w:left="663" w:right="0" w:hanging="237"/>
              <w:jc w:val="left"/>
              <w:rPr>
                <w:rFonts w:ascii="Arial" w:hAnsi="Arial"/>
                <w:sz w:val="22"/>
              </w:rPr>
            </w:pPr>
            <w:r>
              <w:rPr>
                <w:rFonts w:ascii="Arial" w:hAnsi="Arial"/>
                <w:spacing w:val="-2"/>
                <w:sz w:val="18"/>
              </w:rPr>
              <w:t>p~D:*</w:t>
            </w:r>
          </w:p>
          <w:p>
            <w:pPr>
              <w:pStyle w:val="TableParagraph"/>
              <w:numPr>
                <w:ilvl w:val="0"/>
                <w:numId w:val="25"/>
              </w:numPr>
              <w:tabs>
                <w:tab w:val="left" w:pos="663"/>
              </w:tabs>
              <w:spacing w:before="17" w:after="0" w:line="240" w:lineRule="auto"/>
              <w:ind w:left="663" w:right="0" w:hanging="237"/>
              <w:jc w:val="left"/>
              <w:rPr>
                <w:rFonts w:ascii="Arial" w:hAnsi="Arial"/>
                <w:sz w:val="22"/>
              </w:rPr>
            </w:pPr>
            <w:r>
              <w:rPr>
                <w:rFonts w:ascii="Arial" w:hAnsi="Arial"/>
                <w:spacing w:val="-2"/>
                <w:sz w:val="18"/>
              </w:rPr>
              <w:t>sökväg~D:*</w:t>
            </w:r>
          </w:p>
        </w:tc>
      </w:tr>
      <w:tr>
        <w:tblPrEx>
          <w:tblW w:w="0" w:type="auto"/>
          <w:tblInd w:w="365" w:type="dxa"/>
          <w:tblLayout w:type="fixed"/>
          <w:tblLook w:val="01E0"/>
        </w:tblPrEx>
        <w:trPr>
          <w:trHeight w:val="992"/>
        </w:trPr>
        <w:tc>
          <w:tcPr>
            <w:tcW w:w="2282" w:type="dxa"/>
            <w:tcBorders>
              <w:bottom w:val="single" w:sz="8" w:space="0" w:color="000000"/>
            </w:tcBorders>
            <w:shd w:val="clear" w:color="auto" w:fill="F9F9F9"/>
          </w:tcPr>
          <w:p>
            <w:pPr>
              <w:pStyle w:val="TableParagraph"/>
              <w:spacing w:line="236" w:lineRule="exact"/>
              <w:rPr>
                <w:rFonts w:ascii="Arial"/>
                <w:sz w:val="22"/>
              </w:rPr>
            </w:pPr>
            <w:r>
              <w:rPr>
                <w:rFonts w:ascii="Arial"/>
                <w:spacing w:val="-2"/>
                <w:w w:val="110"/>
                <w:sz w:val="18"/>
              </w:rPr>
              <w:t>plattform</w:t>
            </w:r>
          </w:p>
        </w:tc>
        <w:tc>
          <w:tcPr>
            <w:tcW w:w="3961" w:type="dxa"/>
            <w:tcBorders>
              <w:bottom w:val="single" w:sz="8" w:space="0" w:color="000000"/>
            </w:tcBorders>
            <w:shd w:val="clear" w:color="auto" w:fill="F9F9F9"/>
          </w:tcPr>
          <w:p>
            <w:pPr>
              <w:pStyle w:val="TableParagraph"/>
              <w:ind w:left="959"/>
              <w:rPr>
                <w:sz w:val="22"/>
              </w:rPr>
            </w:pPr>
            <w:r>
              <w:rPr>
                <w:spacing w:val="-2"/>
                <w:w w:val="110"/>
                <w:sz w:val="18"/>
              </w:rPr>
              <w:t xml:space="preserve">plattformens </w:t>
            </w:r>
            <w:r>
              <w:rPr>
                <w:w w:val="110"/>
                <w:sz w:val="18"/>
              </w:rPr>
              <w:t xml:space="preserve">interna </w:t>
            </w:r>
            <w:r>
              <w:rPr>
                <w:w w:val="110"/>
                <w:sz w:val="18"/>
              </w:rPr>
              <w:t>ID</w:t>
            </w:r>
          </w:p>
        </w:tc>
        <w:tc>
          <w:tcPr>
            <w:tcW w:w="3123" w:type="dxa"/>
            <w:tcBorders>
              <w:bottom w:val="single" w:sz="8" w:space="0" w:color="000000"/>
            </w:tcBorders>
            <w:shd w:val="clear" w:color="auto" w:fill="F9F9F9"/>
          </w:tcPr>
          <w:p>
            <w:pPr>
              <w:pStyle w:val="TableParagraph"/>
              <w:numPr>
                <w:ilvl w:val="0"/>
                <w:numId w:val="24"/>
              </w:numPr>
              <w:tabs>
                <w:tab w:val="left" w:pos="663"/>
              </w:tabs>
              <w:spacing w:before="127" w:after="0" w:line="240" w:lineRule="auto"/>
              <w:ind w:left="663" w:right="0" w:hanging="237"/>
              <w:jc w:val="left"/>
              <w:rPr>
                <w:rFonts w:ascii="Arial" w:hAnsi="Arial"/>
                <w:sz w:val="22"/>
              </w:rPr>
            </w:pPr>
            <w:r>
              <w:rPr>
                <w:rFonts w:ascii="Arial" w:hAnsi="Arial"/>
                <w:spacing w:val="-2"/>
                <w:sz w:val="18"/>
              </w:rPr>
              <w:t>pl~fönster</w:t>
            </w:r>
          </w:p>
          <w:p>
            <w:pPr>
              <w:pStyle w:val="TableParagraph"/>
              <w:numPr>
                <w:ilvl w:val="0"/>
                <w:numId w:val="24"/>
              </w:numPr>
              <w:tabs>
                <w:tab w:val="left" w:pos="663"/>
              </w:tabs>
              <w:spacing w:before="17" w:after="0" w:line="240" w:lineRule="auto"/>
              <w:ind w:left="663" w:right="0" w:hanging="237"/>
              <w:jc w:val="left"/>
              <w:rPr>
                <w:rFonts w:ascii="Arial" w:hAnsi="Arial"/>
                <w:sz w:val="22"/>
              </w:rPr>
            </w:pPr>
            <w:r>
              <w:rPr>
                <w:rFonts w:ascii="Arial" w:hAnsi="Arial"/>
                <w:spacing w:val="-2"/>
                <w:sz w:val="18"/>
              </w:rPr>
              <w:t>plattform~fönster</w:t>
            </w:r>
          </w:p>
        </w:tc>
      </w:tr>
    </w:tbl>
    <w:p>
      <w:pPr>
        <w:pStyle w:val="BodyText"/>
        <w:rPr>
          <w:sz w:val="20"/>
        </w:rPr>
      </w:pPr>
    </w:p>
    <w:p>
      <w:pPr>
        <w:pStyle w:val="BodyText"/>
        <w:spacing w:before="42"/>
        <w:rPr>
          <w:sz w:val="20"/>
        </w:rPr>
      </w:pPr>
      <w:r>
        <w:rPr>
          <w:sz w:val="20"/>
        </w:rPr>
        <mc:AlternateContent>
          <mc:Choice Requires="wpg">
            <w:drawing>
              <wp:anchor distT="0" distB="0" distL="0" distR="0" simplePos="0" relativeHeight="252116992" behindDoc="1" locked="0" layoutInCell="1" allowOverlap="1">
                <wp:simplePos x="0" y="0"/>
                <wp:positionH relativeFrom="page">
                  <wp:posOffset>914400</wp:posOffset>
                </wp:positionH>
                <wp:positionV relativeFrom="paragraph">
                  <wp:posOffset>188124</wp:posOffset>
                </wp:positionV>
                <wp:extent cx="5943600" cy="582295"/>
                <wp:effectExtent l="0" t="0" r="0" b="0"/>
                <wp:wrapTopAndBottom/>
                <wp:docPr id="1303" name="Group 1303"/>
                <wp:cNvGraphicFramePr/>
                <a:graphic xmlns:a="http://schemas.openxmlformats.org/drawingml/2006/main">
                  <a:graphicData uri="http://schemas.microsoft.com/office/word/2010/wordprocessingGroup">
                    <wpg:wgp xmlns:wpg="http://schemas.microsoft.com/office/word/2010/wordprocessingGroup">
                      <wpg:cNvGrpSpPr/>
                      <wpg:grpSpPr>
                        <a:xfrm>
                          <a:off x="0" y="0"/>
                          <a:ext cx="5943600" cy="582295"/>
                          <a:chOff x="0" y="0"/>
                          <a:chExt cx="5943600" cy="582295"/>
                        </a:xfrm>
                      </wpg:grpSpPr>
                      <wps:wsp xmlns:wps="http://schemas.microsoft.com/office/word/2010/wordprocessingShape">
                        <wps:cNvPr id="1304" name="Graphic 1304"/>
                        <wps:cNvSpPr/>
                        <wps:spPr>
                          <a:xfrm>
                            <a:off x="0" y="0"/>
                            <a:ext cx="5943600" cy="582295"/>
                          </a:xfrm>
                          <a:custGeom>
                            <a:avLst/>
                            <a:gdLst/>
                            <a:rect l="l" t="t" r="r" b="b"/>
                            <a:pathLst>
                              <a:path fill="norm" h="582295" w="5943600" stroke="1">
                                <a:moveTo>
                                  <a:pt x="5880337" y="0"/>
                                </a:moveTo>
                                <a:lnTo>
                                  <a:pt x="63262" y="0"/>
                                </a:lnTo>
                                <a:lnTo>
                                  <a:pt x="38638" y="4971"/>
                                </a:lnTo>
                                <a:lnTo>
                                  <a:pt x="18529" y="18529"/>
                                </a:lnTo>
                                <a:lnTo>
                                  <a:pt x="4971" y="38638"/>
                                </a:lnTo>
                                <a:lnTo>
                                  <a:pt x="0" y="63262"/>
                                </a:lnTo>
                                <a:lnTo>
                                  <a:pt x="0" y="518854"/>
                                </a:lnTo>
                                <a:lnTo>
                                  <a:pt x="4971" y="543479"/>
                                </a:lnTo>
                                <a:lnTo>
                                  <a:pt x="18529" y="563588"/>
                                </a:lnTo>
                                <a:lnTo>
                                  <a:pt x="38638" y="577146"/>
                                </a:lnTo>
                                <a:lnTo>
                                  <a:pt x="63262" y="582117"/>
                                </a:lnTo>
                                <a:lnTo>
                                  <a:pt x="5880337" y="582117"/>
                                </a:lnTo>
                                <a:lnTo>
                                  <a:pt x="5904961" y="577146"/>
                                </a:lnTo>
                                <a:lnTo>
                                  <a:pt x="5925070" y="563588"/>
                                </a:lnTo>
                                <a:lnTo>
                                  <a:pt x="5938628" y="543479"/>
                                </a:lnTo>
                                <a:lnTo>
                                  <a:pt x="5943600" y="518854"/>
                                </a:lnTo>
                                <a:lnTo>
                                  <a:pt x="5943600" y="63262"/>
                                </a:lnTo>
                                <a:lnTo>
                                  <a:pt x="5938628" y="38638"/>
                                </a:lnTo>
                                <a:lnTo>
                                  <a:pt x="5925070" y="18529"/>
                                </a:lnTo>
                                <a:lnTo>
                                  <a:pt x="5904961" y="4971"/>
                                </a:lnTo>
                                <a:lnTo>
                                  <a:pt x="5880337"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305" name="Graphic 1305"/>
                        <wps:cNvSpPr/>
                        <wps:spPr>
                          <a:xfrm>
                            <a:off x="6324" y="6327"/>
                            <a:ext cx="5931535" cy="569595"/>
                          </a:xfrm>
                          <a:custGeom>
                            <a:avLst/>
                            <a:gdLst/>
                            <a:rect l="l" t="t" r="r" b="b"/>
                            <a:pathLst>
                              <a:path fill="norm" h="569595" w="5931535" stroke="1">
                                <a:moveTo>
                                  <a:pt x="5867684" y="0"/>
                                </a:moveTo>
                                <a:lnTo>
                                  <a:pt x="63262" y="0"/>
                                </a:lnTo>
                                <a:lnTo>
                                  <a:pt x="38638" y="4971"/>
                                </a:lnTo>
                                <a:lnTo>
                                  <a:pt x="18529" y="18529"/>
                                </a:lnTo>
                                <a:lnTo>
                                  <a:pt x="4971" y="38638"/>
                                </a:lnTo>
                                <a:lnTo>
                                  <a:pt x="0" y="63262"/>
                                </a:lnTo>
                                <a:lnTo>
                                  <a:pt x="0" y="506202"/>
                                </a:lnTo>
                                <a:lnTo>
                                  <a:pt x="4971" y="530826"/>
                                </a:lnTo>
                                <a:lnTo>
                                  <a:pt x="18529" y="550935"/>
                                </a:lnTo>
                                <a:lnTo>
                                  <a:pt x="38638" y="564493"/>
                                </a:lnTo>
                                <a:lnTo>
                                  <a:pt x="63262" y="569465"/>
                                </a:lnTo>
                                <a:lnTo>
                                  <a:pt x="5867684" y="569465"/>
                                </a:lnTo>
                                <a:lnTo>
                                  <a:pt x="5892308" y="564493"/>
                                </a:lnTo>
                                <a:lnTo>
                                  <a:pt x="5912417" y="550935"/>
                                </a:lnTo>
                                <a:lnTo>
                                  <a:pt x="5925975" y="530826"/>
                                </a:lnTo>
                                <a:lnTo>
                                  <a:pt x="5930947" y="506202"/>
                                </a:lnTo>
                                <a:lnTo>
                                  <a:pt x="5930947" y="63262"/>
                                </a:lnTo>
                                <a:lnTo>
                                  <a:pt x="5925975" y="38638"/>
                                </a:lnTo>
                                <a:lnTo>
                                  <a:pt x="5912417" y="18529"/>
                                </a:lnTo>
                                <a:lnTo>
                                  <a:pt x="5892308" y="4971"/>
                                </a:lnTo>
                                <a:lnTo>
                                  <a:pt x="5867684"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306" name="Graphic 1306"/>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307" name="Graphic 1307"/>
                        <wps:cNvSpPr/>
                        <wps:spPr>
                          <a:xfrm>
                            <a:off x="6324" y="6321"/>
                            <a:ext cx="5931535" cy="273685"/>
                          </a:xfrm>
                          <a:custGeom>
                            <a:avLst/>
                            <a:gdLst/>
                            <a:rect l="l" t="t" r="r" b="b"/>
                            <a:pathLst>
                              <a:path fill="norm" h="273685" w="5931535" stroke="1">
                                <a:moveTo>
                                  <a:pt x="5867684" y="0"/>
                                </a:moveTo>
                                <a:lnTo>
                                  <a:pt x="63262" y="0"/>
                                </a:lnTo>
                                <a:lnTo>
                                  <a:pt x="38638" y="4971"/>
                                </a:lnTo>
                                <a:lnTo>
                                  <a:pt x="18529" y="18529"/>
                                </a:lnTo>
                                <a:lnTo>
                                  <a:pt x="4971" y="38638"/>
                                </a:lnTo>
                                <a:lnTo>
                                  <a:pt x="0" y="63262"/>
                                </a:lnTo>
                                <a:lnTo>
                                  <a:pt x="0" y="273295"/>
                                </a:lnTo>
                                <a:lnTo>
                                  <a:pt x="5930947" y="273295"/>
                                </a:lnTo>
                                <a:lnTo>
                                  <a:pt x="5930947" y="63262"/>
                                </a:lnTo>
                                <a:lnTo>
                                  <a:pt x="5925975" y="38638"/>
                                </a:lnTo>
                                <a:lnTo>
                                  <a:pt x="5912417" y="18529"/>
                                </a:lnTo>
                                <a:lnTo>
                                  <a:pt x="5892308" y="4971"/>
                                </a:lnTo>
                                <a:lnTo>
                                  <a:pt x="5867684" y="0"/>
                                </a:lnTo>
                                <a:close/>
                              </a:path>
                            </a:pathLst>
                          </a:custGeom>
                          <a:solidFill>
                            <a:srgbClr val="D0DEFA"/>
                          </a:solidFill>
                        </wps:spPr>
                        <wps:bodyPr wrap="square" lIns="0" tIns="0" rIns="0" bIns="0" rtlCol="0">
                          <a:prstTxWarp prst="textNoShape">
                            <a:avLst/>
                          </a:prstTxWarp>
                        </wps:bodyPr>
                      </wps:wsp>
                      <pic:pic xmlns:pic="http://schemas.openxmlformats.org/drawingml/2006/picture">
                        <pic:nvPicPr>
                          <pic:cNvPr id="1308" name="Image 1308"/>
                          <pic:cNvPicPr/>
                        </pic:nvPicPr>
                        <pic:blipFill>
                          <a:blip xmlns:r="http://schemas.openxmlformats.org/officeDocument/2006/relationships" r:embed="rId7" cstate="print"/>
                          <a:stretch>
                            <a:fillRect/>
                          </a:stretch>
                        </pic:blipFill>
                        <pic:spPr>
                          <a:xfrm>
                            <a:off x="94894" y="69393"/>
                            <a:ext cx="136525" cy="136525"/>
                          </a:xfrm>
                          <a:prstGeom prst="rect">
                            <a:avLst/>
                          </a:prstGeom>
                        </pic:spPr>
                      </pic:pic>
                      <wps:wsp xmlns:wps="http://schemas.microsoft.com/office/word/2010/wordprocessingShape">
                        <wps:cNvPr id="1309" name="Textbox 1309"/>
                        <wps:cNvSpPr txBox="1"/>
                        <wps:spPr>
                          <a:xfrm>
                            <a:off x="0" y="0"/>
                            <a:ext cx="5943600" cy="582295"/>
                          </a:xfrm>
                          <a:prstGeom prst="rect">
                            <a:avLst/>
                          </a:prstGeom>
                        </wps:spPr>
                        <wps:txbx>
                          <w:txbxContent>
                            <w:p>
                              <w:pPr>
                                <w:spacing w:before="94"/>
                                <w:ind w:left="476" w:right="0" w:firstLine="0"/>
                                <w:jc w:val="left"/>
                                <w:rPr>
                                  <w:b/>
                                  <w:sz w:val="22"/>
                                </w:rPr>
                              </w:pPr>
                              <w:r>
                                <w:rPr>
                                  <w:b/>
                                  <w:spacing w:val="-4"/>
                                  <w:w w:val="110"/>
                                  <w:sz w:val="18"/>
                                </w:rPr>
                                <w:t>Notera</w:t>
                              </w:r>
                            </w:p>
                            <w:p>
                              <w:pPr>
                                <w:spacing w:before="188"/>
                                <w:ind w:left="149" w:right="0" w:firstLine="0"/>
                                <w:jc w:val="left"/>
                                <w:rPr>
                                  <w:sz w:val="22"/>
                                </w:rPr>
                              </w:pPr>
                              <w:r>
                                <w:rPr>
                                  <w:sz w:val="18"/>
                                </w:rPr>
                                <w:t xml:space="preserve">Plattformsnyckeln </w:t>
                              </w:r>
                              <w:r>
                                <w:rPr>
                                  <w:sz w:val="18"/>
                                </w:rPr>
                                <w:t xml:space="preserve">kan inte </w:t>
                              </w:r>
                              <w:r>
                                <w:rPr>
                                  <w:sz w:val="18"/>
                                </w:rPr>
                                <w:t xml:space="preserve">förkortas </w:t>
                              </w:r>
                              <w:r>
                                <w:rPr>
                                  <w:sz w:val="18"/>
                                </w:rPr>
                                <w:t xml:space="preserve">till </w:t>
                              </w:r>
                              <w:r>
                                <w:rPr>
                                  <w:rFonts w:ascii="Arial" w:hAnsi="Arial"/>
                                  <w:sz w:val="18"/>
                                </w:rPr>
                                <w:t xml:space="preserve">p, </w:t>
                              </w:r>
                              <w:r>
                                <w:rPr>
                                  <w:sz w:val="18"/>
                                </w:rPr>
                                <w:t xml:space="preserve">eftersom </w:t>
                              </w:r>
                              <w:r>
                                <w:rPr>
                                  <w:rFonts w:ascii="Arial" w:hAnsi="Arial"/>
                                  <w:sz w:val="18"/>
                                </w:rPr>
                                <w:t xml:space="preserve">p </w:t>
                              </w:r>
                              <w:r>
                                <w:rPr>
                                  <w:sz w:val="18"/>
                                </w:rPr>
                                <w:t xml:space="preserve">redan </w:t>
                              </w:r>
                              <w:r>
                                <w:rPr>
                                  <w:sz w:val="18"/>
                                </w:rPr>
                                <w:t xml:space="preserve">används för </w:t>
                              </w:r>
                              <w:r>
                                <w:rPr>
                                  <w:rFonts w:ascii="Arial" w:hAnsi="Arial"/>
                                  <w:spacing w:val="-2"/>
                                  <w:sz w:val="18"/>
                                </w:rPr>
                                <w:t>sökvägen</w:t>
                              </w:r>
                              <w:r>
                                <w:rPr>
                                  <w:spacing w:val="-2"/>
                                  <w:sz w:val="18"/>
                                </w:rPr>
                                <w:t>.</w:t>
                              </w:r>
                            </w:p>
                          </w:txbxContent>
                        </wps:txbx>
                        <wps:bodyPr wrap="square" lIns="0" tIns="0" rIns="0" bIns="0" rtlCol="0"/>
                      </wps:wsp>
                    </wpg:wgp>
                  </a:graphicData>
                </a:graphic>
              </wp:anchor>
            </w:drawing>
          </mc:Choice>
          <mc:Fallback>
            <w:pict>
              <v:group id="_x0000_s1658" style="width:468pt;height:45.85pt;margin-top:14.81pt;margin-left:1in;mso-position-horizontal-relative:page;mso-wrap-distance-left:0;mso-wrap-distance-right:0;position:absolute;z-index:-251198464" coordorigin="1440,296" coordsize="9360,917">
                <v:shape id="_x0000_s1659" style="width:9360;height:917;left:1440;position:absolute;top:296" coordorigin="1440,296" coordsize="9360,917" path="m10700,296l1540,296,1501,304,1469,325,1448,357,1440,396,1440,1113,1448,1152,1469,1184,1501,1205,1540,1213,10700,1213,10739,1205,10771,1184,10792,1152,10800,1113,10800,396,10792,357,10771,325,10739,304,10700,296xe" filled="t" fillcolor="#86989a" stroked="f">
                  <v:fill type="solid"/>
                  <v:path arrowok="t"/>
                </v:shape>
                <v:shape id="_x0000_s1660" style="width:9341;height:897;left:1449;position:absolute;top:306" coordorigin="1450,306" coordsize="9341,897" path="m10690,306l1550,306,1511,314,1479,335,1458,367,1450,406,1450,1103,1458,1142,1479,1174,1511,1195,1550,1203,10690,1203,10729,1195,10761,1174,10782,1142,10790,1103,10790,406,10782,367,10761,335,10729,314,10690,306xe" filled="t" fillcolor="#f7f7f7" stroked="f">
                  <v:fill type="solid"/>
                  <v:path arrowok="t"/>
                </v:shape>
                <v:shape id="_x0000_s1661" style="width:9341;height:431;left:1449;position:absolute;top:306" coordorigin="1450,306" coordsize="9341,431" path="m10690,306l1550,306,1511,314,1479,335,1458,367,1450,406,1450,737,10790,737,10790,406,10782,367,10761,335,10729,314,10690,306xe" filled="t" fillcolor="#86989a" stroked="f">
                  <v:fill type="solid"/>
                  <v:path arrowok="t"/>
                </v:shape>
                <v:shape id="_x0000_s1662" style="width:9341;height:431;left:1449;position:absolute;top:306" coordorigin="1450,306" coordsize="9341,431" path="m10690,306l1550,306,1511,314,1479,335,1458,367,1450,406,1450,737,10790,737,10790,406,10782,367,10761,335,10729,314,10690,306xe" filled="t" fillcolor="#d0defa" stroked="f">
                  <v:fill type="solid"/>
                  <v:path arrowok="t"/>
                </v:shape>
                <v:shape id="_x0000_s1663" type="#_x0000_t75" style="width:215;height:215;left:1589;position:absolute;top:405" stroked="f">
                  <v:imagedata r:id="rId7" o:title=""/>
                </v:shape>
                <v:shape id="_x0000_s1664" type="#_x0000_t202" style="width:9360;height:917;left:1440;position:absolute;top:296" filled="f" stroked="f">
                  <v:textbox inset="0,0,0,0">
                    <w:txbxContent>
                      <w:p>
                        <w:pPr>
                          <w:spacing w:before="94"/>
                          <w:ind w:left="476" w:right="0" w:firstLine="0"/>
                          <w:jc w:val="left"/>
                          <w:rPr>
                            <w:b/>
                            <w:sz w:val="22"/>
                          </w:rPr>
                        </w:pPr>
                        <w:r>
                          <w:rPr>
                            <w:b/>
                            <w:spacing w:val="-4"/>
                            <w:w w:val="110"/>
                            <w:sz w:val="22"/>
                          </w:rPr>
                          <w:t>Notera</w:t>
                        </w:r>
                      </w:p>
                      <w:p>
                        <w:pPr>
                          <w:spacing w:before="188"/>
                          <w:ind w:left="149" w:right="0" w:firstLine="0"/>
                          <w:jc w:val="left"/>
                          <w:rPr>
                            <w:sz w:val="22"/>
                          </w:rPr>
                        </w:pPr>
                        <w:r>
                          <w:rPr>
                            <w:sz w:val="22"/>
                          </w:rPr>
                          <w:t xml:space="preserve">Plattformsnyckeln </w:t>
                        </w:r>
                        <w:r>
                          <w:rPr>
                            <w:sz w:val="22"/>
                          </w:rPr>
                          <w:t xml:space="preserve">kan inte </w:t>
                        </w:r>
                        <w:r>
                          <w:rPr>
                            <w:sz w:val="22"/>
                          </w:rPr>
                          <w:t xml:space="preserve">förkortas </w:t>
                        </w:r>
                        <w:r>
                          <w:rPr>
                            <w:sz w:val="22"/>
                          </w:rPr>
                          <w:t xml:space="preserve">till </w:t>
                        </w:r>
                        <w:r>
                          <w:rPr>
                            <w:rFonts w:ascii="Arial" w:hAnsi="Arial"/>
                            <w:sz w:val="22"/>
                          </w:rPr>
                          <w:t xml:space="preserve">p, </w:t>
                        </w:r>
                        <w:r>
                          <w:rPr>
                            <w:sz w:val="22"/>
                          </w:rPr>
                          <w:t xml:space="preserve">eftersom </w:t>
                        </w:r>
                        <w:r>
                          <w:rPr>
                            <w:rFonts w:ascii="Arial" w:hAnsi="Arial"/>
                            <w:sz w:val="22"/>
                          </w:rPr>
                          <w:t xml:space="preserve">p </w:t>
                        </w:r>
                        <w:r>
                          <w:rPr>
                            <w:sz w:val="22"/>
                          </w:rPr>
                          <w:t xml:space="preserve">redan </w:t>
                        </w:r>
                        <w:r>
                          <w:rPr>
                            <w:sz w:val="22"/>
                          </w:rPr>
                          <w:t xml:space="preserve">används för </w:t>
                        </w:r>
                        <w:r>
                          <w:rPr>
                            <w:rFonts w:ascii="Arial" w:hAnsi="Arial"/>
                            <w:spacing w:val="-2"/>
                            <w:sz w:val="22"/>
                          </w:rPr>
                          <w:t>sökvägen</w:t>
                        </w:r>
                        <w:r>
                          <w:rPr>
                            <w:spacing w:val="-2"/>
                            <w:sz w:val="22"/>
                          </w:rPr>
                          <w:t>.</w:t>
                        </w:r>
                      </w:p>
                    </w:txbxContent>
                  </v:textbox>
                </v:shape>
                <w10:wrap type="topAndBottom"/>
              </v:group>
            </w:pict>
          </mc:Fallback>
        </mc:AlternateContent>
      </w:r>
    </w:p>
    <w:p>
      <w:pPr>
        <w:pStyle w:val="BodyText"/>
        <w:spacing w:before="79"/>
        <w:rPr>
          <w:sz w:val="24"/>
        </w:rPr>
      </w:pPr>
    </w:p>
    <w:p>
      <w:pPr>
        <w:pStyle w:val="Heading2"/>
        <w:numPr>
          <w:ilvl w:val="2"/>
          <w:numId w:val="31"/>
        </w:numPr>
        <w:tabs>
          <w:tab w:val="left" w:pos="1146"/>
        </w:tabs>
        <w:spacing w:before="0" w:after="0" w:line="240" w:lineRule="auto"/>
        <w:ind w:left="1146" w:right="0" w:hanging="787"/>
        <w:jc w:val="left"/>
      </w:pPr>
      <w:bookmarkStart w:id="682" w:name="Inverting the search pattern"/>
      <w:bookmarkEnd w:id="682"/>
      <w:r>
        <w:rPr>
          <w:color w:val="20435C"/>
          <w:w w:val="105"/>
          <w:sz w:val="20"/>
        </w:rPr>
        <w:t xml:space="preserve">Invertering </w:t>
      </w:r>
      <w:r>
        <w:rPr>
          <w:color w:val="20435C"/>
          <w:w w:val="105"/>
          <w:sz w:val="20"/>
        </w:rPr>
        <w:t xml:space="preserve">av </w:t>
      </w:r>
      <w:r>
        <w:rPr>
          <w:color w:val="20435C"/>
          <w:spacing w:val="-2"/>
          <w:w w:val="105"/>
          <w:sz w:val="20"/>
        </w:rPr>
        <w:t>sökmönstret</w:t>
      </w:r>
    </w:p>
    <w:p>
      <w:pPr>
        <w:pStyle w:val="BodyText"/>
        <w:spacing w:before="142"/>
        <w:ind w:left="359"/>
      </w:pPr>
      <w:r>
        <w:rPr>
          <w:w w:val="110"/>
          <w:sz w:val="18"/>
        </w:rPr>
        <w:t xml:space="preserve">För att </w:t>
      </w:r>
      <w:r>
        <w:rPr>
          <w:w w:val="110"/>
          <w:sz w:val="18"/>
        </w:rPr>
        <w:t xml:space="preserve">invertera </w:t>
      </w:r>
      <w:r>
        <w:rPr>
          <w:w w:val="110"/>
          <w:sz w:val="18"/>
        </w:rPr>
        <w:t xml:space="preserve">sökresultatet, </w:t>
      </w:r>
      <w:r>
        <w:rPr>
          <w:w w:val="110"/>
          <w:sz w:val="18"/>
        </w:rPr>
        <w:t xml:space="preserve">prefixera </w:t>
      </w:r>
      <w:r>
        <w:rPr>
          <w:w w:val="110"/>
          <w:sz w:val="18"/>
        </w:rPr>
        <w:t xml:space="preserve">sökmönstret </w:t>
      </w:r>
      <w:r>
        <w:rPr>
          <w:w w:val="110"/>
          <w:sz w:val="18"/>
        </w:rPr>
        <w:t xml:space="preserve">med </w:t>
      </w:r>
      <w:r>
        <w:rPr>
          <w:w w:val="110"/>
          <w:sz w:val="18"/>
        </w:rPr>
        <w:t>tecknet !</w:t>
      </w:r>
      <w:r>
        <w:rPr>
          <w:rFonts w:ascii="Bell Centennial Std Address"/>
          <w:w w:val="110"/>
          <w:sz w:val="18"/>
        </w:rPr>
        <w:t>`</w:t>
      </w:r>
      <w:r>
        <w:rPr>
          <w:rFonts w:ascii="Bell Centennial Std Address"/>
          <w:w w:val="110"/>
          <w:sz w:val="18"/>
        </w:rPr>
        <w:t>`</w:t>
      </w:r>
      <w:r>
        <w:rPr>
          <w:spacing w:val="-2"/>
          <w:w w:val="110"/>
          <w:sz w:val="18"/>
        </w:rPr>
        <w:t xml:space="preserve"> . Till exempel</w:t>
      </w:r>
    </w:p>
    <w:p>
      <w:pPr>
        <w:pStyle w:val="ListParagraph"/>
        <w:numPr>
          <w:ilvl w:val="3"/>
          <w:numId w:val="31"/>
        </w:numPr>
        <w:tabs>
          <w:tab w:val="left" w:pos="904"/>
        </w:tabs>
        <w:spacing w:before="130" w:after="0" w:line="240" w:lineRule="auto"/>
        <w:ind w:left="904" w:right="0" w:hanging="237"/>
        <w:jc w:val="left"/>
        <w:rPr>
          <w:sz w:val="22"/>
        </w:rPr>
      </w:pPr>
      <w:r>
        <w:rPr>
          <w:rFonts w:ascii="Arial" w:hAnsi="Arial"/>
          <w:sz w:val="18"/>
        </w:rPr>
        <w:t xml:space="preserve">!GOG </w:t>
      </w:r>
      <w:r>
        <w:rPr>
          <w:sz w:val="18"/>
        </w:rPr>
        <w:t xml:space="preserve">- </w:t>
      </w:r>
      <w:r>
        <w:rPr>
          <w:sz w:val="18"/>
        </w:rPr>
        <w:t xml:space="preserve">spel </w:t>
      </w:r>
      <w:r>
        <w:rPr>
          <w:sz w:val="18"/>
        </w:rPr>
        <w:t xml:space="preserve">som </w:t>
      </w:r>
      <w:r>
        <w:rPr>
          <w:sz w:val="18"/>
        </w:rPr>
        <w:t xml:space="preserve">inte innehåller </w:t>
      </w:r>
      <w:r>
        <w:rPr>
          <w:sz w:val="18"/>
        </w:rPr>
        <w:t>"GOG</w:t>
      </w:r>
      <w:r>
        <w:rPr>
          <w:sz w:val="18"/>
        </w:rPr>
        <w:t xml:space="preserve">"-understräng </w:t>
      </w:r>
      <w:r>
        <w:rPr>
          <w:sz w:val="18"/>
        </w:rPr>
        <w:t xml:space="preserve">i </w:t>
      </w:r>
      <w:r>
        <w:rPr>
          <w:spacing w:val="-2"/>
          <w:sz w:val="18"/>
        </w:rPr>
        <w:t>beskrivningen</w:t>
      </w:r>
    </w:p>
    <w:p>
      <w:pPr>
        <w:pStyle w:val="ListParagraph"/>
        <w:numPr>
          <w:ilvl w:val="3"/>
          <w:numId w:val="31"/>
        </w:numPr>
        <w:tabs>
          <w:tab w:val="left" w:pos="904"/>
        </w:tabs>
        <w:spacing w:before="153" w:after="0" w:line="240" w:lineRule="auto"/>
        <w:ind w:left="904" w:right="0" w:hanging="237"/>
        <w:jc w:val="left"/>
        <w:rPr>
          <w:sz w:val="22"/>
        </w:rPr>
      </w:pPr>
      <w:r>
        <w:rPr>
          <w:rFonts w:ascii="Arial" w:hAnsi="Arial"/>
          <w:spacing w:val="-2"/>
          <w:w w:val="110"/>
          <w:sz w:val="18"/>
        </w:rPr>
        <w:t xml:space="preserve">!lang=ru som </w:t>
      </w:r>
      <w:r>
        <w:rPr>
          <w:spacing w:val="-2"/>
          <w:w w:val="110"/>
          <w:sz w:val="18"/>
        </w:rPr>
        <w:t xml:space="preserve">- spel </w:t>
      </w:r>
      <w:r>
        <w:rPr>
          <w:spacing w:val="-2"/>
          <w:w w:val="110"/>
          <w:sz w:val="18"/>
        </w:rPr>
        <w:t xml:space="preserve">inte  på </w:t>
      </w:r>
      <w:r>
        <w:rPr>
          <w:spacing w:val="-2"/>
          <w:w w:val="110"/>
          <w:sz w:val="18"/>
        </w:rPr>
        <w:t>finns</w:t>
      </w:r>
      <w:r>
        <w:rPr>
          <w:spacing w:val="-2"/>
          <w:w w:val="110"/>
          <w:sz w:val="18"/>
        </w:rPr>
        <w:t xml:space="preserve">ryska </w:t>
      </w:r>
      <w:r>
        <w:rPr>
          <w:spacing w:val="-2"/>
          <w:w w:val="110"/>
          <w:sz w:val="18"/>
        </w:rPr>
        <w:t>språket</w:t>
      </w:r>
    </w:p>
    <w:p>
      <w:pPr>
        <w:pStyle w:val="ListParagraph"/>
        <w:numPr>
          <w:ilvl w:val="3"/>
          <w:numId w:val="31"/>
        </w:numPr>
        <w:tabs>
          <w:tab w:val="left" w:pos="904"/>
        </w:tabs>
        <w:spacing w:before="152" w:after="0" w:line="240" w:lineRule="auto"/>
        <w:ind w:left="904" w:right="0" w:hanging="237"/>
        <w:jc w:val="left"/>
        <w:rPr>
          <w:sz w:val="22"/>
        </w:rPr>
      </w:pPr>
      <w:r>
        <w:rPr>
          <w:rFonts w:ascii="Arial" w:hAnsi="Arial"/>
          <w:sz w:val="18"/>
        </w:rPr>
        <w:t xml:space="preserve">!p:demo </w:t>
      </w:r>
      <w:r>
        <w:rPr>
          <w:sz w:val="18"/>
        </w:rPr>
        <w:t xml:space="preserve">- </w:t>
      </w:r>
      <w:r>
        <w:rPr>
          <w:sz w:val="18"/>
        </w:rPr>
        <w:t xml:space="preserve">spel </w:t>
      </w:r>
      <w:r>
        <w:rPr>
          <w:sz w:val="18"/>
        </w:rPr>
        <w:t xml:space="preserve">som </w:t>
      </w:r>
      <w:r>
        <w:rPr>
          <w:sz w:val="18"/>
        </w:rPr>
        <w:t xml:space="preserve">inte har </w:t>
      </w:r>
      <w:r>
        <w:rPr>
          <w:sz w:val="18"/>
        </w:rPr>
        <w:t xml:space="preserve">"demo" som </w:t>
      </w:r>
      <w:r>
        <w:rPr>
          <w:sz w:val="18"/>
        </w:rPr>
        <w:t xml:space="preserve">delsträng </w:t>
      </w:r>
      <w:r>
        <w:rPr>
          <w:sz w:val="18"/>
        </w:rPr>
        <w:t xml:space="preserve">i </w:t>
      </w:r>
      <w:r>
        <w:rPr>
          <w:spacing w:val="-4"/>
          <w:sz w:val="18"/>
        </w:rPr>
        <w:t>spelsökvägen</w:t>
      </w:r>
    </w:p>
    <w:p>
      <w:pPr>
        <w:pStyle w:val="ListParagraph"/>
        <w:numPr>
          <w:ilvl w:val="3"/>
          <w:numId w:val="31"/>
        </w:numPr>
        <w:tabs>
          <w:tab w:val="left" w:pos="905"/>
        </w:tabs>
        <w:spacing w:before="153" w:after="0" w:line="256" w:lineRule="auto"/>
        <w:ind w:left="905" w:right="357" w:hanging="238"/>
        <w:jc w:val="left"/>
        <w:rPr>
          <w:sz w:val="22"/>
        </w:rPr>
      </w:pPr>
      <w:r>
        <w:rPr>
          <w:rFonts w:ascii="Arial" w:hAnsi="Arial"/>
          <w:w w:val="105"/>
          <w:sz w:val="18"/>
        </w:rPr>
        <w:t xml:space="preserve">!engine~sword# </w:t>
      </w:r>
      <w:r>
        <w:rPr>
          <w:w w:val="105"/>
          <w:sz w:val="18"/>
        </w:rPr>
        <w:t xml:space="preserve">- spel som inte är gjorda med motorerna "sword1" och "sword2" (men "sword25" </w:t>
      </w:r>
      <w:r>
        <w:rPr>
          <w:w w:val="105"/>
          <w:sz w:val="18"/>
        </w:rPr>
        <w:t xml:space="preserve">går </w:t>
      </w:r>
      <w:r>
        <w:rPr>
          <w:spacing w:val="-4"/>
          <w:w w:val="105"/>
          <w:sz w:val="18"/>
        </w:rPr>
        <w:t>bra)</w:t>
      </w:r>
    </w:p>
    <w:p>
      <w:pPr>
        <w:pStyle w:val="ListParagraph"/>
        <w:spacing w:after="0" w:line="256" w:lineRule="auto"/>
        <w:jc w:val="left"/>
        <w:rPr>
          <w:sz w:val="22"/>
        </w:rPr>
        <w:sectPr>
          <w:pgSz w:w="12240" w:h="15840"/>
          <w:pgMar w:top="980" w:right="1080" w:bottom="1040" w:left="1080" w:header="653" w:footer="841"/>
          <w:cols w:space="708"/>
        </w:sectPr>
      </w:pPr>
    </w:p>
    <w:p>
      <w:pPr>
        <w:pStyle w:val="BodyText"/>
        <w:spacing w:before="120"/>
        <w:rPr>
          <w:sz w:val="28"/>
        </w:rPr>
      </w:pPr>
    </w:p>
    <w:p>
      <w:pPr>
        <w:pStyle w:val="Heading1"/>
        <w:numPr>
          <w:ilvl w:val="1"/>
          <w:numId w:val="31"/>
        </w:numPr>
        <w:tabs>
          <w:tab w:val="left" w:pos="1070"/>
        </w:tabs>
        <w:spacing w:before="0" w:after="0" w:line="240" w:lineRule="auto"/>
        <w:ind w:left="1070" w:right="0" w:hanging="710"/>
        <w:jc w:val="left"/>
      </w:pPr>
      <w:bookmarkStart w:id="683" w:name="How do the search patterns work together"/>
      <w:bookmarkEnd w:id="683"/>
      <w:bookmarkStart w:id="684" w:name="_bookmark483"/>
      <w:bookmarkEnd w:id="684"/>
      <w:r>
        <w:rPr>
          <w:color w:val="20435C"/>
          <w:w w:val="110"/>
          <w:sz w:val="24"/>
        </w:rPr>
        <w:t xml:space="preserve">Hur </w:t>
      </w:r>
      <w:r>
        <w:rPr>
          <w:color w:val="20435C"/>
          <w:w w:val="110"/>
          <w:sz w:val="24"/>
        </w:rPr>
        <w:t xml:space="preserve">fungerar </w:t>
      </w:r>
      <w:r>
        <w:rPr>
          <w:color w:val="20435C"/>
          <w:w w:val="110"/>
          <w:sz w:val="24"/>
        </w:rPr>
        <w:t xml:space="preserve">sökmönstren </w:t>
      </w:r>
      <w:r>
        <w:rPr>
          <w:color w:val="20435C"/>
          <w:spacing w:val="-2"/>
          <w:w w:val="110"/>
          <w:sz w:val="24"/>
        </w:rPr>
        <w:t>tillsammans?</w:t>
      </w:r>
    </w:p>
    <w:p>
      <w:pPr>
        <w:pStyle w:val="BodyText"/>
        <w:spacing w:before="207"/>
        <w:ind w:left="360"/>
        <w:jc w:val="both"/>
      </w:pPr>
      <w:r>
        <w:rPr>
          <w:w w:val="105"/>
          <w:sz w:val="18"/>
        </w:rPr>
        <w:t xml:space="preserve">Om </w:t>
      </w:r>
      <w:r>
        <w:rPr>
          <w:w w:val="105"/>
          <w:sz w:val="18"/>
        </w:rPr>
        <w:t xml:space="preserve">du </w:t>
      </w:r>
      <w:r>
        <w:rPr>
          <w:w w:val="105"/>
          <w:sz w:val="18"/>
        </w:rPr>
        <w:t xml:space="preserve">har </w:t>
      </w:r>
      <w:r>
        <w:rPr>
          <w:w w:val="105"/>
          <w:sz w:val="18"/>
        </w:rPr>
        <w:t xml:space="preserve">angett </w:t>
      </w:r>
      <w:r>
        <w:rPr>
          <w:w w:val="105"/>
          <w:sz w:val="18"/>
        </w:rPr>
        <w:t xml:space="preserve">flera </w:t>
      </w:r>
      <w:r>
        <w:rPr>
          <w:w w:val="105"/>
          <w:sz w:val="18"/>
        </w:rPr>
        <w:t xml:space="preserve">sökmönster </w:t>
      </w:r>
      <w:r>
        <w:rPr>
          <w:spacing w:val="-2"/>
          <w:w w:val="105"/>
          <w:sz w:val="18"/>
        </w:rPr>
        <w:t xml:space="preserve">visas </w:t>
      </w:r>
      <w:r>
        <w:rPr>
          <w:w w:val="105"/>
          <w:sz w:val="18"/>
        </w:rPr>
        <w:t xml:space="preserve">endast </w:t>
      </w:r>
      <w:r>
        <w:rPr>
          <w:w w:val="105"/>
          <w:sz w:val="18"/>
        </w:rPr>
        <w:t xml:space="preserve">spel </w:t>
      </w:r>
      <w:r>
        <w:rPr>
          <w:w w:val="105"/>
          <w:sz w:val="18"/>
        </w:rPr>
        <w:t xml:space="preserve">som </w:t>
      </w:r>
      <w:r>
        <w:rPr>
          <w:w w:val="105"/>
          <w:sz w:val="18"/>
        </w:rPr>
        <w:t xml:space="preserve">matchar </w:t>
      </w:r>
      <w:r>
        <w:rPr>
          <w:w w:val="105"/>
          <w:sz w:val="18"/>
        </w:rPr>
        <w:t xml:space="preserve">alla </w:t>
      </w:r>
      <w:r>
        <w:rPr>
          <w:w w:val="105"/>
          <w:sz w:val="18"/>
        </w:rPr>
        <w:t>dessa.</w:t>
      </w:r>
    </w:p>
    <w:p>
      <w:pPr>
        <w:pStyle w:val="BodyText"/>
        <w:spacing w:before="152" w:line="256" w:lineRule="auto"/>
        <w:ind w:left="360" w:right="359"/>
        <w:jc w:val="both"/>
      </w:pPr>
      <w:r>
        <w:rPr>
          <w:w w:val="105"/>
          <w:sz w:val="18"/>
        </w:rPr>
        <w:t xml:space="preserve">Matchningarna är oberoende och inte ordnade, vilket innebär att om du söker efter </w:t>
      </w:r>
      <w:r>
        <w:rPr>
          <w:w w:val="105"/>
          <w:sz w:val="18"/>
        </w:rPr>
        <w:t xml:space="preserve">Open Quest får du alla spel med orden "Open" och "Quest" i beskrivningen. </w:t>
      </w:r>
      <w:r>
        <w:rPr>
          <w:w w:val="105"/>
          <w:sz w:val="18"/>
        </w:rPr>
        <w:t>Resultatet skulle kunna innehålla spel som "Open Quest (Windows/English)" och "Police Quest IV: Open Season (DOS/Demo)".</w:t>
      </w:r>
    </w:p>
    <w:p>
      <w:pPr>
        <w:pStyle w:val="BodyText"/>
        <w:spacing w:before="137"/>
        <w:ind w:left="360"/>
        <w:jc w:val="both"/>
      </w:pPr>
      <w:r>
        <w:rPr>
          <w:w w:val="105"/>
          <w:sz w:val="18"/>
        </w:rPr>
        <w:t xml:space="preserve">Här </w:t>
      </w:r>
      <w:r>
        <w:rPr>
          <w:w w:val="105"/>
          <w:sz w:val="18"/>
        </w:rPr>
        <w:t xml:space="preserve">är </w:t>
      </w:r>
      <w:r>
        <w:rPr>
          <w:w w:val="105"/>
          <w:sz w:val="18"/>
        </w:rPr>
        <w:t xml:space="preserve">några </w:t>
      </w:r>
      <w:r>
        <w:rPr>
          <w:w w:val="105"/>
          <w:sz w:val="18"/>
        </w:rPr>
        <w:t xml:space="preserve">fler </w:t>
      </w:r>
      <w:r>
        <w:rPr>
          <w:w w:val="105"/>
          <w:sz w:val="18"/>
        </w:rPr>
        <w:t xml:space="preserve">exempel </w:t>
      </w:r>
      <w:r>
        <w:rPr>
          <w:w w:val="105"/>
          <w:sz w:val="18"/>
        </w:rPr>
        <w:t xml:space="preserve">på </w:t>
      </w:r>
      <w:r>
        <w:rPr>
          <w:w w:val="105"/>
          <w:sz w:val="18"/>
        </w:rPr>
        <w:t xml:space="preserve">komplexa </w:t>
      </w:r>
      <w:r>
        <w:rPr>
          <w:spacing w:val="-2"/>
          <w:w w:val="105"/>
          <w:sz w:val="18"/>
        </w:rPr>
        <w:t>förfrågningar:</w:t>
      </w:r>
    </w:p>
    <w:p>
      <w:pPr>
        <w:pStyle w:val="ListParagraph"/>
        <w:numPr>
          <w:ilvl w:val="0"/>
          <w:numId w:val="23"/>
        </w:numPr>
        <w:tabs>
          <w:tab w:val="left" w:pos="905"/>
        </w:tabs>
        <w:spacing w:before="152" w:after="0" w:line="256" w:lineRule="auto"/>
        <w:ind w:left="905" w:right="358" w:hanging="238"/>
        <w:jc w:val="left"/>
        <w:rPr>
          <w:sz w:val="22"/>
        </w:rPr>
      </w:pPr>
      <w:r>
        <w:rPr>
          <w:rFonts w:ascii="Arial" w:hAnsi="Arial"/>
          <w:w w:val="105"/>
          <w:sz w:val="18"/>
        </w:rPr>
        <w:t xml:space="preserve">engine=ags </w:t>
      </w:r>
      <w:r>
        <w:rPr>
          <w:rFonts w:ascii="Arial" w:hAnsi="Arial"/>
          <w:w w:val="105"/>
          <w:sz w:val="18"/>
        </w:rPr>
        <w:t xml:space="preserve">path:steamapps </w:t>
      </w:r>
      <w:r>
        <w:rPr>
          <w:rFonts w:ascii="Arial" w:hAnsi="Arial"/>
          <w:w w:val="105"/>
          <w:sz w:val="18"/>
        </w:rPr>
        <w:t xml:space="preserve">!extra:Steam </w:t>
      </w:r>
      <w:r>
        <w:rPr>
          <w:w w:val="105"/>
          <w:sz w:val="18"/>
        </w:rPr>
        <w:t xml:space="preserve">- </w:t>
      </w:r>
      <w:r>
        <w:rPr>
          <w:w w:val="105"/>
          <w:sz w:val="18"/>
        </w:rPr>
        <w:t xml:space="preserve">AGS-spel </w:t>
      </w:r>
      <w:r>
        <w:rPr>
          <w:w w:val="105"/>
          <w:sz w:val="18"/>
        </w:rPr>
        <w:t xml:space="preserve">i mappen </w:t>
      </w:r>
      <w:r>
        <w:rPr>
          <w:w w:val="105"/>
          <w:sz w:val="18"/>
        </w:rPr>
        <w:t>/SteamApps/</w:t>
      </w:r>
      <w:r>
        <w:rPr>
          <w:w w:val="105"/>
          <w:sz w:val="18"/>
        </w:rPr>
        <w:t xml:space="preserve">, men </w:t>
      </w:r>
      <w:r>
        <w:rPr>
          <w:w w:val="105"/>
          <w:sz w:val="18"/>
        </w:rPr>
        <w:t>inte markerade som Steam-spel i "extra"</w:t>
      </w:r>
    </w:p>
    <w:p>
      <w:pPr>
        <w:pStyle w:val="ListParagraph"/>
        <w:numPr>
          <w:ilvl w:val="0"/>
          <w:numId w:val="23"/>
        </w:numPr>
        <w:tabs>
          <w:tab w:val="left" w:pos="904"/>
        </w:tabs>
        <w:spacing w:before="135" w:after="0" w:line="240" w:lineRule="auto"/>
        <w:ind w:left="904" w:right="0" w:hanging="237"/>
        <w:jc w:val="left"/>
        <w:rPr>
          <w:sz w:val="22"/>
        </w:rPr>
      </w:pPr>
      <w:r>
        <w:rPr>
          <w:rFonts w:ascii="Arial" w:hAnsi="Arial"/>
          <w:sz w:val="18"/>
        </w:rPr>
        <w:t xml:space="preserve">e=wintermute </w:t>
      </w:r>
      <w:r>
        <w:rPr>
          <w:rFonts w:ascii="Arial" w:hAnsi="Arial"/>
          <w:sz w:val="18"/>
        </w:rPr>
        <w:t xml:space="preserve">l= </w:t>
      </w:r>
      <w:r>
        <w:rPr>
          <w:sz w:val="18"/>
        </w:rPr>
        <w:t xml:space="preserve">- Wintermute-spel </w:t>
      </w:r>
      <w:r>
        <w:rPr>
          <w:sz w:val="18"/>
        </w:rPr>
        <w:t xml:space="preserve">med </w:t>
      </w:r>
      <w:r>
        <w:rPr>
          <w:sz w:val="18"/>
        </w:rPr>
        <w:t xml:space="preserve">tom </w:t>
      </w:r>
      <w:r>
        <w:rPr>
          <w:sz w:val="18"/>
        </w:rPr>
        <w:t>"språk"</w:t>
      </w:r>
      <w:r>
        <w:rPr>
          <w:spacing w:val="-2"/>
          <w:sz w:val="18"/>
        </w:rPr>
        <w:t>-egenskap</w:t>
      </w:r>
    </w:p>
    <w:p>
      <w:pPr>
        <w:pStyle w:val="ListParagraph"/>
        <w:numPr>
          <w:ilvl w:val="0"/>
          <w:numId w:val="23"/>
        </w:numPr>
        <w:tabs>
          <w:tab w:val="left" w:pos="904"/>
        </w:tabs>
        <w:spacing w:before="153" w:after="0" w:line="240" w:lineRule="auto"/>
        <w:ind w:left="904" w:right="0" w:hanging="237"/>
        <w:jc w:val="left"/>
        <w:rPr>
          <w:sz w:val="22"/>
        </w:rPr>
      </w:pPr>
      <w:r>
        <w:rPr>
          <w:rFonts w:ascii="Arial" w:hAnsi="Arial"/>
          <w:sz w:val="18"/>
        </w:rPr>
        <w:t xml:space="preserve">pl:dos </w:t>
      </w:r>
      <w:r>
        <w:rPr>
          <w:rFonts w:ascii="Arial" w:hAnsi="Arial"/>
          <w:sz w:val="18"/>
        </w:rPr>
        <w:t xml:space="preserve">lang=he </w:t>
      </w:r>
      <w:r>
        <w:rPr>
          <w:rFonts w:ascii="Arial" w:hAnsi="Arial"/>
          <w:sz w:val="18"/>
        </w:rPr>
        <w:t xml:space="preserve">desc~a* </w:t>
      </w:r>
      <w:r>
        <w:rPr>
          <w:sz w:val="18"/>
        </w:rPr>
        <w:t xml:space="preserve">- </w:t>
      </w:r>
      <w:r>
        <w:rPr>
          <w:sz w:val="18"/>
        </w:rPr>
        <w:t xml:space="preserve">Hebreiska </w:t>
      </w:r>
      <w:r>
        <w:rPr>
          <w:sz w:val="18"/>
        </w:rPr>
        <w:t xml:space="preserve">spel </w:t>
      </w:r>
      <w:r>
        <w:rPr>
          <w:sz w:val="18"/>
        </w:rPr>
        <w:t xml:space="preserve">för </w:t>
      </w:r>
      <w:r>
        <w:rPr>
          <w:sz w:val="18"/>
        </w:rPr>
        <w:t xml:space="preserve">DOS </w:t>
      </w:r>
      <w:r>
        <w:rPr>
          <w:sz w:val="18"/>
        </w:rPr>
        <w:t xml:space="preserve">med </w:t>
      </w:r>
      <w:r>
        <w:rPr>
          <w:sz w:val="18"/>
        </w:rPr>
        <w:t xml:space="preserve">beskrivning som </w:t>
      </w:r>
      <w:r>
        <w:rPr>
          <w:sz w:val="18"/>
        </w:rPr>
        <w:t xml:space="preserve">börjar </w:t>
      </w:r>
      <w:r>
        <w:rPr>
          <w:sz w:val="18"/>
        </w:rPr>
        <w:t xml:space="preserve">med </w:t>
      </w:r>
      <w:r>
        <w:rPr>
          <w:sz w:val="18"/>
        </w:rPr>
        <w:t xml:space="preserve">bokstaven </w:t>
      </w:r>
      <w:r>
        <w:rPr>
          <w:spacing w:val="-5"/>
          <w:sz w:val="18"/>
        </w:rPr>
        <w:t>"A"</w:t>
      </w:r>
    </w:p>
    <w:p>
      <w:pPr>
        <w:pStyle w:val="ListParagraph"/>
        <w:spacing w:after="0" w:line="240" w:lineRule="auto"/>
        <w:jc w:val="left"/>
        <w:rPr>
          <w:sz w:val="22"/>
        </w:rPr>
        <w:sectPr>
          <w:headerReference w:type="default" r:id="rId522"/>
          <w:footerReference w:type="default" r:id="rId523"/>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685" w:name="Report a bug"/>
      <w:bookmarkEnd w:id="685"/>
      <w:bookmarkStart w:id="686" w:name="_bookmark484"/>
      <w:bookmarkEnd w:id="686"/>
      <w:r>
        <w:rPr>
          <w:b/>
          <w:w w:val="105"/>
          <w:sz w:val="35"/>
        </w:rPr>
        <w:t xml:space="preserve">Kapitel </w:t>
      </w:r>
      <w:r>
        <w:rPr>
          <w:b/>
          <w:spacing w:val="-5"/>
          <w:w w:val="110"/>
          <w:sz w:val="35"/>
        </w:rPr>
        <w:t>44</w:t>
      </w:r>
    </w:p>
    <w:p>
      <w:pPr>
        <w:pStyle w:val="BodyText"/>
        <w:spacing w:before="114"/>
        <w:rPr>
          <w:b/>
          <w:sz w:val="41"/>
        </w:rPr>
      </w:pPr>
    </w:p>
    <w:p>
      <w:pPr>
        <w:spacing w:before="0"/>
        <w:ind w:left="360" w:right="0" w:firstLine="0"/>
        <w:jc w:val="left"/>
        <w:rPr>
          <w:b/>
          <w:sz w:val="49"/>
        </w:rPr>
      </w:pPr>
      <w:r>
        <w:rPr>
          <w:b/>
          <w:spacing w:val="-2"/>
          <w:w w:val="110"/>
          <w:sz w:val="42"/>
        </w:rPr>
        <w:t xml:space="preserve">Rapportera </w:t>
      </w:r>
      <w:r>
        <w:rPr>
          <w:b/>
          <w:spacing w:val="-2"/>
          <w:w w:val="110"/>
          <w:sz w:val="42"/>
        </w:rPr>
        <w:t xml:space="preserve">en </w:t>
      </w:r>
      <w:r>
        <w:rPr>
          <w:b/>
          <w:spacing w:val="-5"/>
          <w:w w:val="110"/>
          <w:sz w:val="42"/>
        </w:rPr>
        <w:t>bugg</w:t>
      </w:r>
    </w:p>
    <w:p>
      <w:pPr>
        <w:pStyle w:val="BodyText"/>
        <w:spacing w:before="329"/>
        <w:rPr>
          <w:b/>
          <w:sz w:val="49"/>
        </w:rPr>
      </w:pPr>
    </w:p>
    <w:p>
      <w:pPr>
        <w:pStyle w:val="BodyText"/>
        <w:ind w:left="360"/>
        <w:jc w:val="both"/>
      </w:pPr>
      <w:r>
        <w:rPr>
          <w:w w:val="105"/>
          <w:sz w:val="18"/>
        </w:rPr>
        <w:t xml:space="preserve">För att </w:t>
      </w:r>
      <w:r>
        <w:rPr>
          <w:w w:val="105"/>
          <w:sz w:val="18"/>
        </w:rPr>
        <w:t xml:space="preserve">rapportera </w:t>
      </w:r>
      <w:r>
        <w:rPr>
          <w:w w:val="105"/>
          <w:sz w:val="18"/>
        </w:rPr>
        <w:t>en bugg</w:t>
      </w:r>
      <w:r>
        <w:rPr>
          <w:w w:val="105"/>
          <w:sz w:val="18"/>
        </w:rPr>
        <w:t xml:space="preserve">, </w:t>
      </w:r>
      <w:r>
        <w:rPr>
          <w:w w:val="105"/>
          <w:sz w:val="18"/>
        </w:rPr>
        <w:t xml:space="preserve">gå </w:t>
      </w:r>
      <w:r>
        <w:rPr>
          <w:w w:val="105"/>
          <w:sz w:val="18"/>
        </w:rPr>
        <w:t xml:space="preserve">till </w:t>
      </w:r>
      <w:r>
        <w:rPr>
          <w:w w:val="105"/>
          <w:sz w:val="18"/>
        </w:rPr>
        <w:t xml:space="preserve">ScummVM </w:t>
      </w:r>
      <w:hyperlink r:id="rId524">
        <w:r>
          <w:rPr>
            <w:color w:val="376F62"/>
            <w:w w:val="105"/>
            <w:sz w:val="18"/>
          </w:rPr>
          <w:t xml:space="preserve">Issue </w:t>
        </w:r>
        <w:r>
          <w:rPr>
            <w:color w:val="376F62"/>
            <w:w w:val="105"/>
            <w:sz w:val="18"/>
          </w:rPr>
          <w:t xml:space="preserve">Tracker </w:t>
        </w:r>
      </w:hyperlink>
      <w:r>
        <w:rPr>
          <w:w w:val="105"/>
          <w:sz w:val="18"/>
        </w:rPr>
        <w:t xml:space="preserve">och </w:t>
      </w:r>
      <w:r>
        <w:rPr>
          <w:w w:val="105"/>
          <w:sz w:val="18"/>
        </w:rPr>
        <w:t xml:space="preserve">logga </w:t>
      </w:r>
      <w:r>
        <w:rPr>
          <w:w w:val="105"/>
          <w:sz w:val="18"/>
        </w:rPr>
        <w:t xml:space="preserve">in </w:t>
      </w:r>
      <w:r>
        <w:rPr>
          <w:w w:val="105"/>
          <w:sz w:val="18"/>
        </w:rPr>
        <w:t>med .</w:t>
      </w:r>
      <w:r>
        <w:rPr>
          <w:w w:val="105"/>
          <w:sz w:val="18"/>
        </w:rPr>
        <w:t xml:space="preserve">ditt </w:t>
      </w:r>
      <w:r>
        <w:rPr>
          <w:spacing w:val="-2"/>
          <w:w w:val="105"/>
          <w:sz w:val="18"/>
        </w:rPr>
        <w:t>GitHub-konto</w:t>
      </w:r>
    </w:p>
    <w:p>
      <w:pPr>
        <w:pStyle w:val="BodyText"/>
        <w:spacing w:before="153" w:line="256" w:lineRule="auto"/>
        <w:ind w:left="360" w:right="359"/>
        <w:jc w:val="both"/>
      </w:pPr>
      <w:r>
        <w:rPr>
          <w:w w:val="110"/>
          <w:sz w:val="18"/>
        </w:rPr>
        <w:t xml:space="preserve">Kontrollera </w:t>
      </w:r>
      <w:r>
        <w:rPr>
          <w:w w:val="110"/>
          <w:sz w:val="18"/>
        </w:rPr>
        <w:t xml:space="preserve">att </w:t>
      </w:r>
      <w:r>
        <w:rPr>
          <w:w w:val="110"/>
          <w:sz w:val="18"/>
        </w:rPr>
        <w:t xml:space="preserve">felet </w:t>
      </w:r>
      <w:r>
        <w:rPr>
          <w:w w:val="110"/>
          <w:sz w:val="18"/>
        </w:rPr>
        <w:t xml:space="preserve">är reproducerbart </w:t>
      </w:r>
      <w:r>
        <w:rPr>
          <w:w w:val="110"/>
          <w:sz w:val="18"/>
        </w:rPr>
        <w:t xml:space="preserve">och att det </w:t>
      </w:r>
      <w:r>
        <w:rPr>
          <w:w w:val="110"/>
          <w:sz w:val="18"/>
        </w:rPr>
        <w:t xml:space="preserve">fortfarande </w:t>
      </w:r>
      <w:r>
        <w:rPr>
          <w:w w:val="110"/>
          <w:sz w:val="18"/>
        </w:rPr>
        <w:t xml:space="preserve">förekommer </w:t>
      </w:r>
      <w:r>
        <w:rPr>
          <w:w w:val="110"/>
          <w:sz w:val="18"/>
        </w:rPr>
        <w:t xml:space="preserve">i </w:t>
      </w:r>
      <w:r>
        <w:rPr>
          <w:w w:val="110"/>
          <w:sz w:val="18"/>
        </w:rPr>
        <w:t xml:space="preserve">den senaste </w:t>
      </w:r>
      <w:r>
        <w:rPr>
          <w:w w:val="110"/>
          <w:sz w:val="18"/>
        </w:rPr>
        <w:t xml:space="preserve">git/Daily </w:t>
      </w:r>
      <w:r>
        <w:rPr>
          <w:w w:val="110"/>
          <w:sz w:val="18"/>
        </w:rPr>
        <w:t xml:space="preserve">build-versionen. </w:t>
      </w:r>
      <w:r>
        <w:rPr>
          <w:w w:val="110"/>
          <w:sz w:val="18"/>
        </w:rPr>
        <w:t xml:space="preserve">Kontrollera också </w:t>
      </w:r>
      <w:hyperlink r:id="rId525">
        <w:r>
          <w:rPr>
            <w:color w:val="376F62"/>
            <w:w w:val="110"/>
            <w:sz w:val="18"/>
          </w:rPr>
          <w:t xml:space="preserve">kompatibilitetslistan </w:t>
        </w:r>
      </w:hyperlink>
      <w:r>
        <w:rPr>
          <w:w w:val="110"/>
          <w:sz w:val="18"/>
        </w:rPr>
        <w:t xml:space="preserve">för det spelet för </w:t>
      </w:r>
      <w:r>
        <w:rPr>
          <w:w w:val="110"/>
          <w:sz w:val="18"/>
        </w:rPr>
        <w:t xml:space="preserve">att </w:t>
      </w:r>
      <w:r>
        <w:rPr>
          <w:w w:val="110"/>
          <w:sz w:val="18"/>
        </w:rPr>
        <w:t xml:space="preserve">säkerställa att </w:t>
      </w:r>
      <w:r>
        <w:rPr>
          <w:w w:val="110"/>
          <w:sz w:val="18"/>
        </w:rPr>
        <w:t xml:space="preserve">problemet </w:t>
      </w:r>
      <w:r>
        <w:rPr>
          <w:w w:val="110"/>
          <w:sz w:val="18"/>
        </w:rPr>
        <w:t xml:space="preserve">inte </w:t>
      </w:r>
      <w:r>
        <w:rPr>
          <w:w w:val="110"/>
          <w:sz w:val="18"/>
        </w:rPr>
        <w:t xml:space="preserve">redan </w:t>
      </w:r>
      <w:r>
        <w:rPr>
          <w:w w:val="110"/>
          <w:sz w:val="18"/>
        </w:rPr>
        <w:t xml:space="preserve">är </w:t>
      </w:r>
      <w:r>
        <w:rPr>
          <w:w w:val="110"/>
          <w:sz w:val="18"/>
        </w:rPr>
        <w:t xml:space="preserve">känt. </w:t>
      </w:r>
      <w:r>
        <w:rPr>
          <w:w w:val="110"/>
          <w:sz w:val="18"/>
        </w:rPr>
        <w:t xml:space="preserve">Rapportera inte </w:t>
      </w:r>
      <w:r>
        <w:rPr>
          <w:w w:val="110"/>
          <w:sz w:val="18"/>
        </w:rPr>
        <w:t xml:space="preserve">buggar </w:t>
      </w:r>
      <w:r>
        <w:rPr>
          <w:w w:val="110"/>
          <w:sz w:val="18"/>
        </w:rPr>
        <w:t xml:space="preserve">för </w:t>
      </w:r>
      <w:r>
        <w:rPr>
          <w:w w:val="110"/>
          <w:sz w:val="18"/>
        </w:rPr>
        <w:t xml:space="preserve">spel </w:t>
      </w:r>
      <w:r>
        <w:rPr>
          <w:w w:val="110"/>
          <w:sz w:val="18"/>
        </w:rPr>
        <w:t xml:space="preserve">som som som </w:t>
      </w:r>
      <w:r>
        <w:rPr>
          <w:w w:val="110"/>
          <w:sz w:val="18"/>
        </w:rPr>
        <w:t xml:space="preserve">inte är </w:t>
      </w:r>
      <w:r>
        <w:rPr>
          <w:w w:val="110"/>
          <w:sz w:val="18"/>
        </w:rPr>
        <w:t xml:space="preserve">listade </w:t>
      </w:r>
      <w:r>
        <w:rPr>
          <w:w w:val="110"/>
          <w:sz w:val="18"/>
        </w:rPr>
        <w:t xml:space="preserve">möjliga att slutföra </w:t>
      </w:r>
      <w:r>
        <w:rPr>
          <w:w w:val="110"/>
          <w:sz w:val="18"/>
        </w:rPr>
        <w:t xml:space="preserve">på </w:t>
      </w:r>
      <w:r>
        <w:rPr>
          <w:w w:val="110"/>
          <w:sz w:val="18"/>
        </w:rPr>
        <w:t xml:space="preserve">wikisidan </w:t>
      </w:r>
      <w:r>
        <w:rPr>
          <w:w w:val="110"/>
          <w:sz w:val="18"/>
        </w:rPr>
        <w:t xml:space="preserve">för </w:t>
      </w:r>
      <w:hyperlink r:id="rId526">
        <w:r>
          <w:rPr>
            <w:color w:val="376F62"/>
            <w:w w:val="110"/>
            <w:sz w:val="18"/>
          </w:rPr>
          <w:t xml:space="preserve">spel </w:t>
        </w:r>
        <w:r>
          <w:rPr>
            <w:color w:val="376F62"/>
            <w:w w:val="110"/>
            <w:sz w:val="18"/>
          </w:rPr>
          <w:t xml:space="preserve">stöds </w:t>
        </w:r>
      </w:hyperlink>
      <w:r>
        <w:rPr>
          <w:w w:val="110"/>
          <w:sz w:val="18"/>
        </w:rPr>
        <w:t>eller .</w:t>
      </w:r>
      <w:r>
        <w:rPr>
          <w:w w:val="110"/>
          <w:sz w:val="18"/>
        </w:rPr>
        <w:t xml:space="preserve">på </w:t>
      </w:r>
      <w:r>
        <w:rPr>
          <w:w w:val="110"/>
          <w:sz w:val="18"/>
        </w:rPr>
        <w:t xml:space="preserve">kompatibilitetslistan Vi </w:t>
      </w:r>
      <w:r>
        <w:rPr>
          <w:w w:val="110"/>
          <w:sz w:val="18"/>
        </w:rPr>
        <w:t xml:space="preserve">vet </w:t>
      </w:r>
      <w:r>
        <w:rPr>
          <w:w w:val="110"/>
          <w:sz w:val="18"/>
        </w:rPr>
        <w:t xml:space="preserve">redan </w:t>
      </w:r>
      <w:r>
        <w:rPr>
          <w:w w:val="110"/>
          <w:sz w:val="18"/>
        </w:rPr>
        <w:t xml:space="preserve">att de </w:t>
      </w:r>
      <w:r>
        <w:rPr>
          <w:w w:val="110"/>
          <w:sz w:val="18"/>
        </w:rPr>
        <w:t xml:space="preserve">spelen </w:t>
      </w:r>
      <w:r>
        <w:rPr>
          <w:w w:val="110"/>
          <w:sz w:val="18"/>
        </w:rPr>
        <w:t xml:space="preserve">har </w:t>
      </w:r>
      <w:r>
        <w:rPr>
          <w:w w:val="110"/>
          <w:sz w:val="18"/>
        </w:rPr>
        <w:t>buggar!</w:t>
      </w:r>
    </w:p>
    <w:p>
      <w:pPr>
        <w:pStyle w:val="BodyText"/>
        <w:spacing w:before="137"/>
        <w:ind w:left="360"/>
        <w:jc w:val="both"/>
      </w:pPr>
      <w:r>
        <w:rPr>
          <w:sz w:val="18"/>
        </w:rPr>
        <w:t xml:space="preserve">Vänligen </w:t>
      </w:r>
      <w:r>
        <w:rPr>
          <w:sz w:val="18"/>
        </w:rPr>
        <w:t xml:space="preserve">inkludera </w:t>
      </w:r>
      <w:r>
        <w:rPr>
          <w:sz w:val="18"/>
        </w:rPr>
        <w:t xml:space="preserve">följande </w:t>
      </w:r>
      <w:r>
        <w:rPr>
          <w:sz w:val="18"/>
        </w:rPr>
        <w:t xml:space="preserve">information </w:t>
      </w:r>
      <w:r>
        <w:rPr>
          <w:sz w:val="18"/>
        </w:rPr>
        <w:t xml:space="preserve">i </w:t>
      </w:r>
      <w:r>
        <w:rPr>
          <w:spacing w:val="-2"/>
          <w:sz w:val="18"/>
        </w:rPr>
        <w:t>felrapporten:</w:t>
      </w:r>
    </w:p>
    <w:p>
      <w:pPr>
        <w:pStyle w:val="ListParagraph"/>
        <w:numPr>
          <w:ilvl w:val="0"/>
          <w:numId w:val="23"/>
        </w:numPr>
        <w:tabs>
          <w:tab w:val="left" w:pos="904"/>
        </w:tabs>
        <w:spacing w:before="154" w:after="0" w:line="240" w:lineRule="auto"/>
        <w:ind w:left="904" w:right="0" w:hanging="237"/>
        <w:jc w:val="left"/>
        <w:rPr>
          <w:sz w:val="22"/>
        </w:rPr>
      </w:pPr>
      <w:r>
        <w:rPr>
          <w:sz w:val="18"/>
        </w:rPr>
        <w:t xml:space="preserve">ScummVM-version </w:t>
      </w:r>
      <w:r>
        <w:rPr>
          <w:sz w:val="18"/>
        </w:rPr>
        <w:t xml:space="preserve">(testa </w:t>
      </w:r>
      <w:r>
        <w:rPr>
          <w:sz w:val="18"/>
        </w:rPr>
        <w:t xml:space="preserve">den </w:t>
      </w:r>
      <w:r>
        <w:rPr>
          <w:sz w:val="18"/>
        </w:rPr>
        <w:t xml:space="preserve">senaste </w:t>
      </w:r>
      <w:r>
        <w:rPr>
          <w:spacing w:val="-2"/>
          <w:sz w:val="18"/>
        </w:rPr>
        <w:t>git/Daily-byggnaden)</w:t>
      </w:r>
    </w:p>
    <w:p>
      <w:pPr>
        <w:pStyle w:val="ListParagraph"/>
        <w:numPr>
          <w:ilvl w:val="0"/>
          <w:numId w:val="23"/>
        </w:numPr>
        <w:tabs>
          <w:tab w:val="left" w:pos="905"/>
        </w:tabs>
        <w:spacing w:before="153" w:after="0" w:line="256" w:lineRule="auto"/>
        <w:ind w:left="905" w:right="357" w:hanging="238"/>
        <w:jc w:val="left"/>
        <w:rPr>
          <w:sz w:val="22"/>
        </w:rPr>
      </w:pPr>
      <w:r>
        <w:rPr>
          <w:sz w:val="18"/>
        </w:rPr>
        <w:t xml:space="preserve">Detaljer om felet, </w:t>
      </w:r>
      <w:r>
        <w:rPr>
          <w:sz w:val="18"/>
        </w:rPr>
        <w:t xml:space="preserve">inklusive </w:t>
      </w:r>
      <w:r>
        <w:rPr>
          <w:sz w:val="18"/>
        </w:rPr>
        <w:t xml:space="preserve">instruktioner </w:t>
      </w:r>
      <w:r>
        <w:rPr>
          <w:sz w:val="18"/>
        </w:rPr>
        <w:t xml:space="preserve">för </w:t>
      </w:r>
      <w:r>
        <w:rPr>
          <w:sz w:val="18"/>
        </w:rPr>
        <w:t xml:space="preserve">hur </w:t>
      </w:r>
      <w:r>
        <w:rPr>
          <w:sz w:val="18"/>
        </w:rPr>
        <w:t xml:space="preserve">felet . </w:t>
      </w:r>
      <w:r>
        <w:rPr>
          <w:sz w:val="18"/>
        </w:rPr>
        <w:t>kan återskapas</w:t>
      </w:r>
      <w:r>
        <w:rPr>
          <w:sz w:val="18"/>
        </w:rPr>
        <w:t xml:space="preserve">Om </w:t>
      </w:r>
      <w:r>
        <w:rPr>
          <w:sz w:val="18"/>
        </w:rPr>
        <w:t xml:space="preserve">möjligt, </w:t>
      </w:r>
      <w:r>
        <w:rPr>
          <w:sz w:val="18"/>
        </w:rPr>
        <w:t xml:space="preserve">inkludera </w:t>
      </w:r>
      <w:r>
        <w:rPr>
          <w:sz w:val="18"/>
        </w:rPr>
        <w:t>loggfiler</w:t>
      </w:r>
      <w:r>
        <w:rPr>
          <w:w w:val="110"/>
          <w:sz w:val="18"/>
        </w:rPr>
        <w:t>, skärmdumpar och annan relevant information.</w:t>
      </w:r>
    </w:p>
    <w:p>
      <w:pPr>
        <w:pStyle w:val="ListParagraph"/>
        <w:numPr>
          <w:ilvl w:val="0"/>
          <w:numId w:val="23"/>
        </w:numPr>
        <w:tabs>
          <w:tab w:val="left" w:pos="904"/>
        </w:tabs>
        <w:spacing w:before="136" w:after="0" w:line="240" w:lineRule="auto"/>
        <w:ind w:left="904" w:right="0" w:hanging="237"/>
        <w:jc w:val="left"/>
        <w:rPr>
          <w:sz w:val="22"/>
        </w:rPr>
      </w:pPr>
      <w:r>
        <w:rPr>
          <w:w w:val="105"/>
          <w:sz w:val="18"/>
        </w:rPr>
        <w:t xml:space="preserve">Spelets </w:t>
      </w:r>
      <w:r>
        <w:rPr>
          <w:spacing w:val="-2"/>
          <w:w w:val="105"/>
          <w:sz w:val="18"/>
        </w:rPr>
        <w:t>språk</w:t>
      </w:r>
    </w:p>
    <w:p>
      <w:pPr>
        <w:pStyle w:val="ListParagraph"/>
        <w:numPr>
          <w:ilvl w:val="0"/>
          <w:numId w:val="23"/>
        </w:numPr>
        <w:tabs>
          <w:tab w:val="left" w:pos="904"/>
        </w:tabs>
        <w:spacing w:before="154" w:after="0" w:line="240" w:lineRule="auto"/>
        <w:ind w:left="904" w:right="0" w:hanging="237"/>
        <w:jc w:val="left"/>
        <w:rPr>
          <w:sz w:val="22"/>
        </w:rPr>
      </w:pPr>
      <w:r>
        <w:rPr>
          <w:w w:val="105"/>
          <w:sz w:val="18"/>
        </w:rPr>
        <w:t xml:space="preserve">Spelversion </w:t>
      </w:r>
      <w:r>
        <w:rPr>
          <w:w w:val="105"/>
          <w:sz w:val="18"/>
        </w:rPr>
        <w:t>()</w:t>
      </w:r>
      <w:r>
        <w:rPr>
          <w:w w:val="105"/>
          <w:sz w:val="18"/>
        </w:rPr>
        <w:t xml:space="preserve">t.talkie </w:t>
      </w:r>
      <w:r>
        <w:rPr>
          <w:w w:val="105"/>
          <w:sz w:val="18"/>
        </w:rPr>
        <w:t xml:space="preserve">ex. </w:t>
      </w:r>
      <w:r>
        <w:rPr>
          <w:w w:val="105"/>
          <w:sz w:val="18"/>
        </w:rPr>
        <w:t xml:space="preserve">eller </w:t>
      </w:r>
      <w:r>
        <w:rPr>
          <w:spacing w:val="-2"/>
          <w:w w:val="105"/>
          <w:sz w:val="18"/>
        </w:rPr>
        <w:t>floppy</w:t>
      </w:r>
    </w:p>
    <w:p>
      <w:pPr>
        <w:pStyle w:val="ListParagraph"/>
        <w:numPr>
          <w:ilvl w:val="0"/>
          <w:numId w:val="23"/>
        </w:numPr>
        <w:tabs>
          <w:tab w:val="left" w:pos="904"/>
        </w:tabs>
        <w:spacing w:before="153" w:after="0" w:line="240" w:lineRule="auto"/>
        <w:ind w:left="904" w:right="0" w:hanging="237"/>
        <w:jc w:val="left"/>
        <w:rPr>
          <w:sz w:val="22"/>
        </w:rPr>
      </w:pPr>
      <w:r>
        <w:rPr>
          <w:w w:val="105"/>
          <w:sz w:val="18"/>
        </w:rPr>
        <w:t xml:space="preserve">Plattform </w:t>
      </w:r>
      <w:r>
        <w:rPr>
          <w:w w:val="105"/>
          <w:sz w:val="18"/>
        </w:rPr>
        <w:t xml:space="preserve">och </w:t>
      </w:r>
      <w:r>
        <w:rPr>
          <w:w w:val="105"/>
          <w:sz w:val="18"/>
        </w:rPr>
        <w:t xml:space="preserve">kompilator </w:t>
      </w:r>
      <w:r>
        <w:rPr>
          <w:w w:val="105"/>
          <w:sz w:val="18"/>
        </w:rPr>
        <w:t>(t.)</w:t>
      </w:r>
      <w:r>
        <w:rPr>
          <w:w w:val="105"/>
          <w:sz w:val="18"/>
        </w:rPr>
        <w:t xml:space="preserve">ex. </w:t>
      </w:r>
      <w:r>
        <w:rPr>
          <w:w w:val="105"/>
          <w:sz w:val="18"/>
        </w:rPr>
        <w:t>Win32</w:t>
      </w:r>
      <w:r>
        <w:rPr>
          <w:spacing w:val="-2"/>
          <w:w w:val="105"/>
          <w:sz w:val="18"/>
        </w:rPr>
        <w:t>, eller FreeBSD</w:t>
      </w:r>
      <w:r>
        <w:rPr>
          <w:w w:val="105"/>
          <w:sz w:val="18"/>
        </w:rPr>
        <w:t xml:space="preserve">Linux </w:t>
      </w:r>
    </w:p>
    <w:p>
      <w:pPr>
        <w:pStyle w:val="ListParagraph"/>
        <w:numPr>
          <w:ilvl w:val="0"/>
          <w:numId w:val="23"/>
        </w:numPr>
        <w:tabs>
          <w:tab w:val="left" w:pos="904"/>
        </w:tabs>
        <w:spacing w:before="154" w:after="0" w:line="240" w:lineRule="auto"/>
        <w:ind w:left="904" w:right="0" w:hanging="237"/>
        <w:jc w:val="left"/>
        <w:rPr>
          <w:sz w:val="22"/>
        </w:rPr>
      </w:pPr>
      <w:r>
        <w:rPr>
          <w:w w:val="105"/>
          <w:sz w:val="18"/>
        </w:rPr>
        <w:t xml:space="preserve">Ett bifogat </w:t>
      </w:r>
      <w:r>
        <w:rPr>
          <w:w w:val="105"/>
          <w:sz w:val="18"/>
        </w:rPr>
        <w:t xml:space="preserve">sparat </w:t>
      </w:r>
      <w:r>
        <w:rPr>
          <w:w w:val="105"/>
          <w:sz w:val="18"/>
        </w:rPr>
        <w:t xml:space="preserve">spel, </w:t>
      </w:r>
      <w:r>
        <w:rPr>
          <w:w w:val="105"/>
          <w:sz w:val="18"/>
        </w:rPr>
        <w:t xml:space="preserve">om </w:t>
      </w:r>
      <w:r>
        <w:rPr>
          <w:spacing w:val="-2"/>
          <w:w w:val="105"/>
          <w:sz w:val="18"/>
        </w:rPr>
        <w:t>möjligt.</w:t>
      </w:r>
    </w:p>
    <w:p>
      <w:pPr>
        <w:pStyle w:val="ListParagraph"/>
        <w:numPr>
          <w:ilvl w:val="0"/>
          <w:numId w:val="23"/>
        </w:numPr>
        <w:tabs>
          <w:tab w:val="left" w:pos="905"/>
        </w:tabs>
        <w:spacing w:before="153" w:after="0" w:line="256" w:lineRule="auto"/>
        <w:ind w:left="905" w:right="357" w:hanging="238"/>
        <w:jc w:val="left"/>
        <w:rPr>
          <w:sz w:val="22"/>
        </w:rPr>
      </w:pPr>
      <w:r>
        <w:rPr>
          <w:w w:val="110"/>
          <w:sz w:val="18"/>
        </w:rPr>
        <w:t xml:space="preserve">Om </w:t>
      </w:r>
      <w:r>
        <w:rPr>
          <w:w w:val="110"/>
          <w:sz w:val="18"/>
        </w:rPr>
        <w:t xml:space="preserve">felet </w:t>
      </w:r>
      <w:r>
        <w:rPr>
          <w:w w:val="110"/>
          <w:sz w:val="18"/>
        </w:rPr>
        <w:t xml:space="preserve">har uppstått </w:t>
      </w:r>
      <w:r>
        <w:rPr>
          <w:w w:val="110"/>
          <w:sz w:val="18"/>
        </w:rPr>
        <w:t xml:space="preserve">nyligen ska du </w:t>
      </w:r>
      <w:r>
        <w:rPr>
          <w:w w:val="110"/>
          <w:sz w:val="18"/>
        </w:rPr>
        <w:t xml:space="preserve">bifoga </w:t>
      </w:r>
      <w:r>
        <w:rPr>
          <w:w w:val="110"/>
          <w:sz w:val="18"/>
        </w:rPr>
        <w:t>den .</w:t>
      </w:r>
      <w:r>
        <w:rPr>
          <w:w w:val="110"/>
          <w:sz w:val="18"/>
        </w:rPr>
        <w:t xml:space="preserve">senaste </w:t>
      </w:r>
      <w:r>
        <w:rPr>
          <w:w w:val="110"/>
          <w:sz w:val="18"/>
        </w:rPr>
        <w:t xml:space="preserve">versionen </w:t>
      </w:r>
      <w:r>
        <w:rPr>
          <w:w w:val="110"/>
          <w:sz w:val="18"/>
        </w:rPr>
        <w:t xml:space="preserve">utan </w:t>
      </w:r>
      <w:r>
        <w:rPr>
          <w:w w:val="110"/>
          <w:sz w:val="18"/>
        </w:rPr>
        <w:t xml:space="preserve">felet </w:t>
      </w:r>
      <w:r>
        <w:rPr>
          <w:w w:val="110"/>
          <w:sz w:val="18"/>
        </w:rPr>
        <w:t xml:space="preserve">och </w:t>
      </w:r>
      <w:r>
        <w:rPr>
          <w:w w:val="110"/>
          <w:sz w:val="18"/>
        </w:rPr>
        <w:t xml:space="preserve">den </w:t>
      </w:r>
      <w:r>
        <w:rPr>
          <w:w w:val="110"/>
          <w:sz w:val="18"/>
        </w:rPr>
        <w:t xml:space="preserve">första versionen </w:t>
      </w:r>
      <w:r>
        <w:rPr>
          <w:w w:val="110"/>
          <w:sz w:val="18"/>
        </w:rPr>
        <w:t xml:space="preserve">med </w:t>
      </w:r>
      <w:r>
        <w:rPr>
          <w:w w:val="110"/>
          <w:sz w:val="18"/>
        </w:rPr>
        <w:t xml:space="preserve">felet På </w:t>
      </w:r>
      <w:r>
        <w:rPr>
          <w:w w:val="110"/>
          <w:sz w:val="18"/>
        </w:rPr>
        <w:t xml:space="preserve">så sätt </w:t>
      </w:r>
      <w:r>
        <w:rPr>
          <w:w w:val="110"/>
          <w:sz w:val="18"/>
        </w:rPr>
        <w:t xml:space="preserve">kan </w:t>
      </w:r>
      <w:r>
        <w:rPr>
          <w:w w:val="110"/>
          <w:sz w:val="18"/>
        </w:rPr>
        <w:t xml:space="preserve">vi </w:t>
      </w:r>
      <w:r>
        <w:rPr>
          <w:w w:val="110"/>
          <w:sz w:val="18"/>
        </w:rPr>
        <w:t xml:space="preserve">åtgärda </w:t>
      </w:r>
      <w:r>
        <w:rPr>
          <w:w w:val="110"/>
          <w:sz w:val="18"/>
        </w:rPr>
        <w:t xml:space="preserve">det </w:t>
      </w:r>
      <w:r>
        <w:rPr>
          <w:w w:val="110"/>
          <w:sz w:val="18"/>
        </w:rPr>
        <w:t xml:space="preserve">snabbare </w:t>
      </w:r>
      <w:r>
        <w:rPr>
          <w:w w:val="110"/>
          <w:sz w:val="18"/>
        </w:rPr>
        <w:t xml:space="preserve">genom att </w:t>
      </w:r>
      <w:r>
        <w:rPr>
          <w:w w:val="110"/>
          <w:sz w:val="18"/>
        </w:rPr>
        <w:t xml:space="preserve">titta </w:t>
      </w:r>
      <w:r>
        <w:rPr>
          <w:w w:val="110"/>
          <w:sz w:val="18"/>
        </w:rPr>
        <w:t xml:space="preserve">på </w:t>
      </w:r>
      <w:r>
        <w:rPr>
          <w:w w:val="110"/>
          <w:sz w:val="18"/>
        </w:rPr>
        <w:t xml:space="preserve">de ändringar </w:t>
      </w:r>
      <w:r>
        <w:rPr>
          <w:w w:val="110"/>
          <w:sz w:val="18"/>
        </w:rPr>
        <w:t>som gjorts.</w:t>
      </w:r>
    </w:p>
    <w:p>
      <w:pPr>
        <w:pStyle w:val="BodyText"/>
        <w:spacing w:before="136" w:line="256" w:lineRule="auto"/>
        <w:ind w:left="360" w:right="359"/>
        <w:jc w:val="both"/>
      </w:pPr>
      <w:r>
        <w:rPr>
          <w:w w:val="110"/>
          <w:sz w:val="18"/>
        </w:rPr>
        <w:t xml:space="preserve">Slutligen  vi dig att </w:t>
      </w:r>
      <w:r>
        <w:rPr>
          <w:w w:val="110"/>
          <w:sz w:val="18"/>
        </w:rPr>
        <w:t>ber</w:t>
      </w:r>
      <w:r>
        <w:rPr>
          <w:w w:val="110"/>
          <w:sz w:val="18"/>
        </w:rPr>
        <w:t xml:space="preserve">rapportera </w:t>
      </w:r>
      <w:r>
        <w:rPr>
          <w:w w:val="110"/>
          <w:sz w:val="18"/>
        </w:rPr>
        <w:t xml:space="preserve">varje </w:t>
      </w:r>
      <w:r>
        <w:rPr>
          <w:w w:val="110"/>
          <w:sz w:val="18"/>
        </w:rPr>
        <w:t xml:space="preserve">problem </w:t>
      </w:r>
      <w:r>
        <w:rPr>
          <w:w w:val="110"/>
          <w:sz w:val="18"/>
        </w:rPr>
        <w:t xml:space="preserve">separat; </w:t>
      </w:r>
      <w:r>
        <w:rPr>
          <w:w w:val="110"/>
          <w:sz w:val="18"/>
        </w:rPr>
        <w:t xml:space="preserve">skicka </w:t>
      </w:r>
      <w:r>
        <w:rPr>
          <w:w w:val="110"/>
          <w:sz w:val="18"/>
        </w:rPr>
        <w:t xml:space="preserve">inte in </w:t>
      </w:r>
      <w:r>
        <w:rPr>
          <w:w w:val="110"/>
          <w:sz w:val="18"/>
        </w:rPr>
        <w:t xml:space="preserve">flera </w:t>
      </w:r>
      <w:r>
        <w:rPr>
          <w:w w:val="110"/>
          <w:sz w:val="18"/>
        </w:rPr>
        <w:t xml:space="preserve">problem </w:t>
      </w:r>
      <w:r>
        <w:rPr>
          <w:w w:val="110"/>
          <w:sz w:val="18"/>
        </w:rPr>
        <w:t xml:space="preserve">på . </w:t>
      </w:r>
      <w:r>
        <w:rPr>
          <w:w w:val="110"/>
          <w:sz w:val="18"/>
        </w:rPr>
        <w:t xml:space="preserve">samma </w:t>
      </w:r>
      <w:r>
        <w:rPr>
          <w:w w:val="110"/>
          <w:sz w:val="18"/>
        </w:rPr>
        <w:t>ärende</w:t>
      </w:r>
      <w:r>
        <w:rPr>
          <w:w w:val="110"/>
          <w:sz w:val="18"/>
        </w:rPr>
        <w:t>Det är svårt att spåra statusen för varje enskild bugg när de inte finns på sina egna ärenden.</w:t>
      </w:r>
    </w:p>
    <w:p>
      <w:pPr>
        <w:pStyle w:val="BodyText"/>
        <w:spacing w:before="103"/>
      </w:pPr>
    </w:p>
    <w:p>
      <w:pPr>
        <w:pStyle w:val="Heading1"/>
        <w:ind w:left="360" w:firstLine="0"/>
      </w:pPr>
      <w:bookmarkStart w:id="687" w:name="The ScummVM log file"/>
      <w:bookmarkEnd w:id="687"/>
      <w:bookmarkStart w:id="688" w:name="_bookmark485"/>
      <w:bookmarkEnd w:id="688"/>
      <w:r>
        <w:rPr>
          <w:color w:val="20435C"/>
          <w:w w:val="110"/>
          <w:sz w:val="24"/>
        </w:rPr>
        <w:t xml:space="preserve">44.1 </w:t>
      </w:r>
      <w:r>
        <w:rPr>
          <w:color w:val="20435C"/>
          <w:w w:val="110"/>
          <w:sz w:val="24"/>
        </w:rPr>
        <w:t>ScummVM</w:t>
      </w:r>
      <w:r>
        <w:rPr>
          <w:color w:val="20435C"/>
          <w:w w:val="110"/>
          <w:sz w:val="24"/>
        </w:rPr>
        <w:t xml:space="preserve">:s </w:t>
      </w:r>
      <w:r>
        <w:rPr>
          <w:color w:val="20435C"/>
          <w:spacing w:val="-4"/>
          <w:w w:val="110"/>
          <w:sz w:val="24"/>
        </w:rPr>
        <w:t>loggfil</w:t>
      </w:r>
    </w:p>
    <w:p>
      <w:pPr>
        <w:pStyle w:val="BodyText"/>
        <w:spacing w:before="206" w:line="256" w:lineRule="auto"/>
        <w:ind w:left="360" w:right="359"/>
        <w:jc w:val="both"/>
      </w:pPr>
      <w:r>
        <w:rPr>
          <w:w w:val="105"/>
          <w:sz w:val="18"/>
        </w:rPr>
        <w:t xml:space="preserve">För att hjälpa dig att rapportera en bugg kan du hitta felmeddelanden i ScummVM:s loggfil. </w:t>
      </w:r>
      <w:r>
        <w:rPr>
          <w:w w:val="105"/>
          <w:sz w:val="18"/>
        </w:rPr>
        <w:t xml:space="preserve">Platsen </w:t>
      </w:r>
      <w:r>
        <w:rPr>
          <w:w w:val="105"/>
          <w:sz w:val="18"/>
        </w:rPr>
        <w:t>för denna fil varierar beroende på ditt operativsystem.</w:t>
      </w:r>
    </w:p>
    <w:p>
      <w:pPr>
        <w:pStyle w:val="BodyText"/>
        <w:spacing w:after="0" w:line="256" w:lineRule="auto"/>
        <w:jc w:val="both"/>
        <w:sectPr>
          <w:headerReference w:type="default" r:id="rId527"/>
          <w:footerReference w:type="default" r:id="rId528"/>
          <w:pgSz w:w="12240" w:h="15840"/>
          <w:pgMar w:top="1820" w:right="1080" w:bottom="1040" w:left="1080" w:header="0" w:footer="841"/>
          <w:cols w:space="708"/>
        </w:sectPr>
      </w:pPr>
    </w:p>
    <w:p>
      <w:pPr>
        <w:pStyle w:val="Heading3"/>
        <w:spacing w:before="103"/>
        <w:ind w:left="0" w:right="411"/>
        <w:jc w:val="right"/>
      </w:pPr>
      <w:r>
        <mc:AlternateContent>
          <mc:Choice Requires="wps">
            <w:drawing>
              <wp:anchor distT="0" distB="0" distL="0" distR="0" simplePos="0" relativeHeight="252119040" behindDoc="1" locked="0" layoutInCell="1" allowOverlap="1">
                <wp:simplePos x="0" y="0"/>
                <wp:positionH relativeFrom="page">
                  <wp:posOffset>914400</wp:posOffset>
                </wp:positionH>
                <wp:positionV relativeFrom="paragraph">
                  <wp:posOffset>252564</wp:posOffset>
                </wp:positionV>
                <wp:extent cx="5943600" cy="1270"/>
                <wp:effectExtent l="0" t="0" r="0" b="0"/>
                <wp:wrapTopAndBottom/>
                <wp:docPr id="1320" name="Graphic 132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shape id="_x0000_s1665" style="width:468pt;height:0.1pt;margin-top:19.89pt;margin-left:1in;mso-position-horizontal-relative:page;mso-wrap-distance-left:0;mso-wrap-distance-right:0;position:absolute;z-index:-251196416" coordorigin="1440,398" coordsize="9360,0" path="m1440,398l10800,398e" filled="f" stroked="t" strokecolor="black" strokeweight="0.4pt">
                <v:stroke dashstyle="solid"/>
                <v:path arrowok="t"/>
                <w10:wrap type="topAndBottom"/>
              </v:shape>
            </w:pict>
          </mc:Fallback>
        </mc:AlternateContent>
      </w:r>
      <w:r>
        <w:rPr>
          <w:spacing w:val="-2"/>
          <w:w w:val="105"/>
          <w:sz w:val="18"/>
        </w:rPr>
        <w:t>ScummVM-dokumentation</w:t>
      </w:r>
    </w:p>
    <w:p>
      <w:pPr>
        <w:pStyle w:val="BodyText"/>
        <w:spacing w:before="199"/>
        <w:rPr>
          <w:rFonts w:ascii="Calibri"/>
          <w:b/>
        </w:rPr>
      </w:pPr>
    </w:p>
    <w:p>
      <w:pPr>
        <w:pStyle w:val="Heading3"/>
        <w:spacing w:before="0"/>
      </w:pPr>
      <w:r>
        <w:rPr>
          <w:color w:val="20435C"/>
          <w:spacing w:val="-2"/>
          <w:w w:val="105"/>
          <w:sz w:val="18"/>
        </w:rPr>
        <w:t>Fönster</w:t>
      </w:r>
    </w:p>
    <w:p>
      <w:pPr>
        <w:pStyle w:val="BodyText"/>
        <w:spacing w:before="147"/>
        <w:ind w:left="360"/>
        <w:rPr>
          <w:rFonts w:ascii="Arial"/>
        </w:rPr>
      </w:pPr>
      <w:r>
        <w:rPr>
          <w:rFonts w:ascii="Arial"/>
          <w:spacing w:val="-2"/>
          <w:w w:val="85"/>
          <w:sz w:val="18"/>
        </w:rPr>
        <w:t>%APPDATA%\ScummVM\Logs\scummvm.log</w:t>
      </w:r>
    </w:p>
    <w:p>
      <w:pPr>
        <w:pStyle w:val="BodyText"/>
        <w:spacing w:before="66"/>
        <w:rPr>
          <w:rFonts w:ascii="Arial"/>
        </w:rPr>
      </w:pPr>
    </w:p>
    <w:p>
      <w:pPr>
        <w:pStyle w:val="Heading3"/>
        <w:spacing w:before="1"/>
      </w:pPr>
      <w:r>
        <w:rPr>
          <w:color w:val="20435C"/>
          <w:spacing w:val="-2"/>
          <w:w w:val="110"/>
          <w:sz w:val="18"/>
        </w:rPr>
        <w:t>macOS</w:t>
      </w:r>
    </w:p>
    <w:p>
      <w:pPr>
        <w:pStyle w:val="BodyText"/>
        <w:spacing w:before="146"/>
        <w:ind w:left="360"/>
        <w:rPr>
          <w:rFonts w:ascii="Arial"/>
        </w:rPr>
      </w:pPr>
      <w:r>
        <w:rPr>
          <w:rFonts w:ascii="Arial"/>
          <w:spacing w:val="-2"/>
          <w:sz w:val="18"/>
        </w:rPr>
        <w:t>~/Bibliotek/Loggar/scummvm.log</w:t>
      </w:r>
    </w:p>
    <w:p>
      <w:pPr>
        <w:pStyle w:val="BodyText"/>
        <w:spacing w:before="67"/>
        <w:rPr>
          <w:rFonts w:ascii="Arial"/>
        </w:rPr>
      </w:pPr>
    </w:p>
    <w:p>
      <w:pPr>
        <w:pStyle w:val="Heading3"/>
        <w:spacing w:before="0"/>
      </w:pPr>
      <w:r>
        <w:rPr>
          <w:color w:val="20435C"/>
          <w:spacing w:val="-2"/>
          <w:w w:val="110"/>
          <w:sz w:val="18"/>
        </w:rPr>
        <w:t>Linux</w:t>
      </w:r>
    </w:p>
    <w:p>
      <w:pPr>
        <w:pStyle w:val="BodyText"/>
        <w:spacing w:before="147" w:line="256" w:lineRule="auto"/>
        <w:ind w:left="359" w:right="359"/>
        <w:jc w:val="both"/>
      </w:pPr>
      <w:r>
        <w:rPr>
          <w:sz w:val="18"/>
        </w:rPr>
        <w:t xml:space="preserve">Vi använder XDG Base Directory Specification, så som standard kommer filen att vara </w:t>
      </w:r>
      <w:r>
        <w:rPr>
          <w:rFonts w:ascii="Arial"/>
          <w:sz w:val="18"/>
        </w:rPr>
        <w:t xml:space="preserve">~/.cache/scummvm/logs/ </w:t>
      </w:r>
      <w:r>
        <w:rPr>
          <w:rFonts w:ascii="Arial"/>
          <w:spacing w:val="-4"/>
          <w:sz w:val="18"/>
        </w:rPr>
        <w:t>scummvm.log</w:t>
      </w:r>
      <w:r>
        <w:rPr>
          <w:spacing w:val="-4"/>
          <w:sz w:val="18"/>
        </w:rPr>
        <w:t xml:space="preserve">, men </w:t>
      </w:r>
      <w:r>
        <w:rPr>
          <w:spacing w:val="-4"/>
          <w:sz w:val="18"/>
        </w:rPr>
        <w:t xml:space="preserve">dess </w:t>
      </w:r>
      <w:r>
        <w:rPr>
          <w:spacing w:val="-4"/>
          <w:sz w:val="18"/>
        </w:rPr>
        <w:t xml:space="preserve">plats </w:t>
      </w:r>
      <w:r>
        <w:rPr>
          <w:spacing w:val="-4"/>
          <w:sz w:val="18"/>
        </w:rPr>
        <w:t xml:space="preserve">kan </w:t>
      </w:r>
      <w:r>
        <w:rPr>
          <w:spacing w:val="-4"/>
          <w:sz w:val="18"/>
        </w:rPr>
        <w:t xml:space="preserve">variera </w:t>
      </w:r>
      <w:r>
        <w:rPr>
          <w:spacing w:val="-4"/>
          <w:sz w:val="18"/>
        </w:rPr>
        <w:t xml:space="preserve">beroende </w:t>
      </w:r>
      <w:r>
        <w:rPr>
          <w:spacing w:val="-4"/>
          <w:sz w:val="18"/>
        </w:rPr>
        <w:t xml:space="preserve">på </w:t>
      </w:r>
      <w:r>
        <w:rPr>
          <w:spacing w:val="-4"/>
          <w:sz w:val="18"/>
        </w:rPr>
        <w:t xml:space="preserve">värdet </w:t>
      </w:r>
      <w:r>
        <w:rPr>
          <w:spacing w:val="-2"/>
          <w:sz w:val="18"/>
        </w:rPr>
        <w:t xml:space="preserve">på miljövariabeln </w:t>
      </w:r>
      <w:r>
        <w:rPr>
          <w:rFonts w:ascii="Arial"/>
          <w:spacing w:val="-4"/>
          <w:sz w:val="18"/>
        </w:rPr>
        <w:t>XDG_CACHE_HOME.</w:t>
      </w:r>
    </w:p>
    <w:p>
      <w:pPr>
        <w:pStyle w:val="BodyText"/>
        <w:spacing w:after="0" w:line="256" w:lineRule="auto"/>
        <w:jc w:val="both"/>
        <w:sectPr>
          <w:headerReference w:type="default" r:id="rId529"/>
          <w:footerReference w:type="default" r:id="rId530"/>
          <w:pgSz w:w="12240" w:h="15840"/>
          <w:pgMar w:top="580" w:right="1080" w:bottom="1040" w:left="1080" w:header="0" w:footer="841"/>
          <w:cols w:space="708"/>
        </w:sectPr>
      </w:pPr>
    </w:p>
    <w:p>
      <w:pPr>
        <w:pStyle w:val="BodyText"/>
        <w:spacing w:before="13"/>
        <w:rPr>
          <w:sz w:val="49"/>
        </w:rPr>
      </w:pPr>
    </w:p>
    <w:p>
      <w:pPr>
        <w:spacing w:before="0"/>
        <w:ind w:left="360" w:right="0" w:firstLine="0"/>
        <w:jc w:val="left"/>
        <w:rPr>
          <w:b/>
          <w:sz w:val="49"/>
        </w:rPr>
      </w:pPr>
      <w:bookmarkStart w:id="689" w:name="Contact us"/>
      <w:bookmarkEnd w:id="689"/>
      <w:bookmarkStart w:id="690" w:name="_bookmark486"/>
      <w:bookmarkEnd w:id="690"/>
      <w:r>
        <w:rPr>
          <w:b/>
          <w:w w:val="105"/>
          <w:sz w:val="42"/>
        </w:rPr>
        <w:t xml:space="preserve">Kontakta </w:t>
      </w:r>
      <w:r>
        <w:rPr>
          <w:b/>
          <w:spacing w:val="-5"/>
          <w:w w:val="110"/>
          <w:sz w:val="42"/>
        </w:rPr>
        <w:t>oss</w:t>
      </w:r>
    </w:p>
    <w:p>
      <w:pPr>
        <w:pStyle w:val="BodyText"/>
        <w:spacing w:before="328"/>
        <w:rPr>
          <w:b/>
          <w:sz w:val="49"/>
        </w:rPr>
      </w:pPr>
    </w:p>
    <w:p>
      <w:pPr>
        <w:pStyle w:val="BodyText"/>
        <w:spacing w:before="1"/>
        <w:ind w:left="360"/>
      </w:pPr>
      <w:r>
        <w:rPr>
          <w:w w:val="105"/>
          <w:sz w:val="18"/>
        </w:rPr>
        <w:t xml:space="preserve">Det finns </w:t>
      </w:r>
      <w:r>
        <w:rPr>
          <w:w w:val="105"/>
          <w:sz w:val="18"/>
        </w:rPr>
        <w:t xml:space="preserve">några olika </w:t>
      </w:r>
      <w:r>
        <w:rPr>
          <w:w w:val="105"/>
          <w:sz w:val="18"/>
        </w:rPr>
        <w:t xml:space="preserve">sätt </w:t>
      </w:r>
      <w:r>
        <w:rPr>
          <w:w w:val="105"/>
          <w:sz w:val="18"/>
        </w:rPr>
        <w:t xml:space="preserve">att bli </w:t>
      </w:r>
      <w:r>
        <w:rPr>
          <w:w w:val="105"/>
          <w:sz w:val="18"/>
        </w:rPr>
        <w:t xml:space="preserve">en </w:t>
      </w:r>
      <w:r>
        <w:rPr>
          <w:w w:val="105"/>
          <w:sz w:val="18"/>
        </w:rPr>
        <w:t xml:space="preserve">del </w:t>
      </w:r>
      <w:r>
        <w:rPr>
          <w:w w:val="105"/>
          <w:sz w:val="18"/>
        </w:rPr>
        <w:t xml:space="preserve">av </w:t>
      </w:r>
      <w:r>
        <w:rPr>
          <w:spacing w:val="-2"/>
          <w:w w:val="105"/>
          <w:sz w:val="18"/>
        </w:rPr>
        <w:t>ScummVM-communityn:</w:t>
      </w:r>
    </w:p>
    <w:p>
      <w:pPr>
        <w:pStyle w:val="ListParagraph"/>
        <w:numPr>
          <w:ilvl w:val="0"/>
          <w:numId w:val="22"/>
        </w:numPr>
        <w:tabs>
          <w:tab w:val="left" w:pos="905"/>
        </w:tabs>
        <w:spacing w:before="153" w:after="0" w:line="256" w:lineRule="auto"/>
        <w:ind w:left="905" w:right="357" w:hanging="238"/>
        <w:jc w:val="both"/>
        <w:rPr>
          <w:sz w:val="22"/>
        </w:rPr>
      </w:pPr>
      <w:r>
        <w:rPr>
          <w:w w:val="105"/>
          <w:sz w:val="18"/>
        </w:rPr>
        <w:t xml:space="preserve">Chatta med oss på </w:t>
      </w:r>
      <w:hyperlink r:id="rId531">
        <w:r>
          <w:rPr>
            <w:color w:val="376F62"/>
            <w:w w:val="105"/>
            <w:sz w:val="18"/>
          </w:rPr>
          <w:t xml:space="preserve">Discord </w:t>
        </w:r>
      </w:hyperlink>
      <w:r>
        <w:rPr>
          <w:w w:val="105"/>
          <w:sz w:val="18"/>
        </w:rPr>
        <w:t xml:space="preserve">eller </w:t>
      </w:r>
      <w:hyperlink r:id="rId532">
        <w:r>
          <w:rPr>
            <w:color w:val="376F62"/>
            <w:w w:val="105"/>
            <w:sz w:val="18"/>
          </w:rPr>
          <w:t>IRC-kanalen</w:t>
        </w:r>
      </w:hyperlink>
      <w:r>
        <w:rPr>
          <w:w w:val="105"/>
          <w:sz w:val="18"/>
        </w:rPr>
        <w:t xml:space="preserve">. </w:t>
      </w:r>
      <w:r>
        <w:rPr>
          <w:w w:val="105"/>
          <w:sz w:val="18"/>
        </w:rPr>
        <w:t>Det är ett bra ställe att umgås med utvecklare och andra ScummVM-användare.</w:t>
      </w:r>
    </w:p>
    <w:p>
      <w:pPr>
        <w:pStyle w:val="ListParagraph"/>
        <w:numPr>
          <w:ilvl w:val="0"/>
          <w:numId w:val="22"/>
        </w:numPr>
        <w:tabs>
          <w:tab w:val="left" w:pos="905"/>
        </w:tabs>
        <w:spacing w:before="136" w:after="0" w:line="256" w:lineRule="auto"/>
        <w:ind w:left="905" w:right="357" w:hanging="238"/>
        <w:jc w:val="both"/>
        <w:rPr>
          <w:sz w:val="22"/>
        </w:rPr>
      </w:pPr>
      <w:r>
        <w:rPr>
          <w:w w:val="105"/>
          <w:sz w:val="18"/>
        </w:rPr>
        <w:t xml:space="preserve">Posta på </w:t>
      </w:r>
      <w:hyperlink r:id="rId533">
        <w:r>
          <w:rPr>
            <w:color w:val="376F62"/>
            <w:w w:val="105"/>
            <w:sz w:val="18"/>
          </w:rPr>
          <w:t xml:space="preserve">ScummVM Forum </w:t>
        </w:r>
      </w:hyperlink>
      <w:r>
        <w:rPr>
          <w:w w:val="105"/>
          <w:sz w:val="18"/>
        </w:rPr>
        <w:t xml:space="preserve">. </w:t>
      </w:r>
      <w:r>
        <w:rPr>
          <w:w w:val="105"/>
          <w:sz w:val="18"/>
        </w:rPr>
        <w:t xml:space="preserve">Vi har flera forum; </w:t>
      </w:r>
      <w:hyperlink r:id="rId534">
        <w:r>
          <w:rPr>
            <w:color w:val="376F62"/>
            <w:w w:val="105"/>
            <w:sz w:val="18"/>
          </w:rPr>
          <w:t xml:space="preserve">Hjälp- och supportforumet </w:t>
        </w:r>
      </w:hyperlink>
      <w:r>
        <w:rPr>
          <w:w w:val="105"/>
          <w:sz w:val="18"/>
        </w:rPr>
        <w:t xml:space="preserve">om du behöver hjälp när du använder ScummVM, </w:t>
      </w:r>
      <w:r>
        <w:rPr>
          <w:w w:val="105"/>
          <w:sz w:val="18"/>
        </w:rPr>
        <w:t xml:space="preserve">det </w:t>
      </w:r>
      <w:hyperlink r:id="rId535">
        <w:r>
          <w:rPr>
            <w:color w:val="376F62"/>
            <w:w w:val="105"/>
            <w:sz w:val="18"/>
          </w:rPr>
          <w:t xml:space="preserve">allmänna diskussionsforumet </w:t>
        </w:r>
      </w:hyperlink>
      <w:r>
        <w:rPr>
          <w:w w:val="105"/>
          <w:sz w:val="18"/>
        </w:rPr>
        <w:t xml:space="preserve">för alla allmänna frågor och </w:t>
      </w:r>
      <w:hyperlink r:id="rId536">
        <w:r>
          <w:rPr>
            <w:color w:val="376F62"/>
            <w:w w:val="105"/>
            <w:sz w:val="18"/>
          </w:rPr>
          <w:t xml:space="preserve">The </w:t>
        </w:r>
        <w:r>
          <w:rPr>
            <w:color w:val="376F62"/>
            <w:w w:val="105"/>
            <w:sz w:val="18"/>
          </w:rPr>
          <w:t xml:space="preserve">Junkyard </w:t>
        </w:r>
      </w:hyperlink>
      <w:r>
        <w:rPr>
          <w:w w:val="105"/>
          <w:sz w:val="18"/>
        </w:rPr>
        <w:t xml:space="preserve">för nästan </w:t>
      </w:r>
      <w:r>
        <w:rPr>
          <w:w w:val="105"/>
          <w:sz w:val="18"/>
        </w:rPr>
        <w:t xml:space="preserve">allt </w:t>
      </w:r>
      <w:r>
        <w:rPr>
          <w:w w:val="105"/>
          <w:sz w:val="18"/>
        </w:rPr>
        <w:t xml:space="preserve">annat! </w:t>
      </w:r>
      <w:r>
        <w:rPr>
          <w:w w:val="105"/>
          <w:sz w:val="18"/>
        </w:rPr>
        <w:t xml:space="preserve">Vi </w:t>
      </w:r>
      <w:r>
        <w:rPr>
          <w:w w:val="105"/>
          <w:sz w:val="18"/>
        </w:rPr>
        <w:t xml:space="preserve">har också </w:t>
      </w:r>
      <w:r>
        <w:rPr>
          <w:w w:val="105"/>
          <w:sz w:val="18"/>
        </w:rPr>
        <w:t xml:space="preserve">några </w:t>
      </w:r>
      <w:r>
        <w:rPr>
          <w:w w:val="105"/>
          <w:sz w:val="18"/>
        </w:rPr>
        <w:t xml:space="preserve">plattformsspecifika </w:t>
      </w:r>
      <w:r>
        <w:rPr>
          <w:w w:val="105"/>
          <w:sz w:val="18"/>
        </w:rPr>
        <w:t>forum</w:t>
      </w:r>
      <w:r>
        <w:rPr>
          <w:w w:val="105"/>
          <w:sz w:val="18"/>
        </w:rPr>
        <w:t xml:space="preserve">, om du har en specifik fråga. </w:t>
      </w:r>
      <w:r>
        <w:rPr>
          <w:w w:val="105"/>
          <w:sz w:val="18"/>
        </w:rPr>
        <w:t xml:space="preserve">Se till att läsa </w:t>
      </w:r>
      <w:hyperlink r:id="rId537">
        <w:r>
          <w:rPr>
            <w:color w:val="376F62"/>
            <w:w w:val="105"/>
            <w:sz w:val="18"/>
          </w:rPr>
          <w:t xml:space="preserve">forumreglerna </w:t>
        </w:r>
      </w:hyperlink>
      <w:r>
        <w:rPr>
          <w:w w:val="105"/>
          <w:sz w:val="18"/>
        </w:rPr>
        <w:t>innan du postar ett inlägg.</w:t>
      </w:r>
    </w:p>
    <w:p>
      <w:pPr>
        <w:pStyle w:val="ListParagraph"/>
        <w:numPr>
          <w:ilvl w:val="0"/>
          <w:numId w:val="22"/>
        </w:numPr>
        <w:tabs>
          <w:tab w:val="left" w:pos="904"/>
        </w:tabs>
        <w:spacing w:before="137" w:after="0" w:line="240" w:lineRule="auto"/>
        <w:ind w:left="904" w:right="0" w:hanging="237"/>
        <w:jc w:val="left"/>
        <w:rPr>
          <w:sz w:val="22"/>
        </w:rPr>
      </w:pPr>
      <w:r>
        <w:rPr>
          <w:w w:val="105"/>
          <w:sz w:val="18"/>
        </w:rPr>
        <w:t xml:space="preserve">Det </w:t>
      </w:r>
      <w:r>
        <w:rPr>
          <w:w w:val="105"/>
          <w:sz w:val="18"/>
        </w:rPr>
        <w:t xml:space="preserve">finns </w:t>
      </w:r>
      <w:r>
        <w:rPr>
          <w:w w:val="105"/>
          <w:sz w:val="18"/>
        </w:rPr>
        <w:t xml:space="preserve">tre </w:t>
      </w:r>
      <w:r>
        <w:rPr>
          <w:w w:val="105"/>
          <w:sz w:val="18"/>
        </w:rPr>
        <w:t xml:space="preserve">e-postlistor </w:t>
      </w:r>
      <w:r>
        <w:rPr>
          <w:w w:val="105"/>
          <w:sz w:val="18"/>
        </w:rPr>
        <w:t>för ScummVM</w:t>
      </w:r>
      <w:r>
        <w:rPr>
          <w:spacing w:val="-4"/>
          <w:w w:val="105"/>
          <w:sz w:val="18"/>
        </w:rPr>
        <w:t>,</w:t>
      </w:r>
      <w:r>
        <w:rPr>
          <w:w w:val="105"/>
          <w:sz w:val="18"/>
        </w:rPr>
        <w:t xml:space="preserve"> som du kan gå </w:t>
      </w:r>
      <w:r>
        <w:rPr>
          <w:w w:val="105"/>
          <w:sz w:val="18"/>
        </w:rPr>
        <w:t xml:space="preserve">med </w:t>
      </w:r>
      <w:hyperlink r:id="rId538">
        <w:r>
          <w:rPr>
            <w:color w:val="376F62"/>
            <w:spacing w:val="-4"/>
            <w:w w:val="105"/>
            <w:sz w:val="18"/>
          </w:rPr>
          <w:t>i här.</w:t>
        </w:r>
      </w:hyperlink>
    </w:p>
    <w:p>
      <w:pPr>
        <w:pStyle w:val="ListParagraph"/>
        <w:numPr>
          <w:ilvl w:val="0"/>
          <w:numId w:val="22"/>
        </w:numPr>
        <w:tabs>
          <w:tab w:val="left" w:pos="904"/>
        </w:tabs>
        <w:spacing w:before="153" w:after="0" w:line="240" w:lineRule="auto"/>
        <w:ind w:left="904" w:right="0" w:hanging="237"/>
        <w:jc w:val="left"/>
        <w:rPr>
          <w:sz w:val="22"/>
        </w:rPr>
      </w:pPr>
      <w:r>
        <w:rPr>
          <w:sz w:val="18"/>
        </w:rPr>
        <w:t xml:space="preserve">Om du </w:t>
      </w:r>
      <w:r>
        <w:rPr>
          <w:sz w:val="18"/>
        </w:rPr>
        <w:t xml:space="preserve">hittar </w:t>
      </w:r>
      <w:r>
        <w:rPr>
          <w:sz w:val="18"/>
        </w:rPr>
        <w:t xml:space="preserve">en </w:t>
      </w:r>
      <w:r>
        <w:rPr>
          <w:sz w:val="18"/>
        </w:rPr>
        <w:t>bugg</w:t>
      </w:r>
      <w:r>
        <w:rPr>
          <w:spacing w:val="-4"/>
          <w:sz w:val="18"/>
        </w:rPr>
        <w:t>, .</w:t>
      </w:r>
      <w:hyperlink w:anchor="_bookmark484" w:history="1">
        <w:r>
          <w:rPr>
            <w:i/>
            <w:color w:val="355F7B"/>
            <w:sz w:val="18"/>
          </w:rPr>
          <w:t xml:space="preserve">rapportera </w:t>
        </w:r>
        <w:r>
          <w:rPr>
            <w:i/>
            <w:color w:val="355F7B"/>
            <w:sz w:val="18"/>
          </w:rPr>
          <w:t xml:space="preserve">en </w:t>
        </w:r>
        <w:r>
          <w:rPr>
            <w:i/>
            <w:color w:val="355F7B"/>
            <w:spacing w:val="-4"/>
            <w:sz w:val="18"/>
          </w:rPr>
          <w:t>bugg</w:t>
        </w:r>
      </w:hyperlink>
    </w:p>
    <w:p>
      <w:pPr>
        <w:pStyle w:val="ListParagraph"/>
        <w:numPr>
          <w:ilvl w:val="0"/>
          <w:numId w:val="22"/>
        </w:numPr>
        <w:tabs>
          <w:tab w:val="left" w:pos="904"/>
        </w:tabs>
        <w:spacing w:before="154" w:after="0" w:line="240" w:lineRule="auto"/>
        <w:ind w:left="904" w:right="0" w:hanging="237"/>
        <w:jc w:val="left"/>
        <w:rPr>
          <w:sz w:val="22"/>
        </w:rPr>
      </w:pPr>
      <w:r>
        <w:rPr>
          <w:w w:val="110"/>
          <w:sz w:val="18"/>
        </w:rPr>
        <w:t xml:space="preserve">Funktionsförfrågningar </w:t>
      </w:r>
      <w:r>
        <w:rPr>
          <w:w w:val="110"/>
          <w:sz w:val="18"/>
        </w:rPr>
        <w:t xml:space="preserve">kan </w:t>
      </w:r>
      <w:r>
        <w:rPr>
          <w:w w:val="110"/>
          <w:sz w:val="18"/>
        </w:rPr>
        <w:t xml:space="preserve">göras </w:t>
      </w:r>
      <w:r>
        <w:rPr>
          <w:w w:val="110"/>
          <w:sz w:val="18"/>
        </w:rPr>
        <w:t xml:space="preserve">i </w:t>
      </w:r>
      <w:r>
        <w:rPr>
          <w:w w:val="110"/>
          <w:sz w:val="18"/>
        </w:rPr>
        <w:t xml:space="preserve">vår </w:t>
      </w:r>
      <w:hyperlink r:id="rId539">
        <w:r>
          <w:rPr>
            <w:color w:val="376F62"/>
            <w:spacing w:val="-2"/>
            <w:w w:val="110"/>
            <w:sz w:val="18"/>
          </w:rPr>
          <w:t xml:space="preserve">tracker </w:t>
        </w:r>
        <w:r>
          <w:rPr>
            <w:color w:val="376F62"/>
            <w:w w:val="110"/>
            <w:sz w:val="18"/>
          </w:rPr>
          <w:t>för funktionsförfrågningar</w:t>
        </w:r>
      </w:hyperlink>
      <w:r>
        <w:rPr>
          <w:spacing w:val="-2"/>
          <w:w w:val="110"/>
          <w:sz w:val="18"/>
        </w:rPr>
        <w:t>.</w:t>
      </w:r>
    </w:p>
    <w:p>
      <w:pPr>
        <w:pStyle w:val="ListParagraph"/>
        <w:numPr>
          <w:ilvl w:val="0"/>
          <w:numId w:val="22"/>
        </w:numPr>
        <w:tabs>
          <w:tab w:val="left" w:pos="905"/>
        </w:tabs>
        <w:spacing w:before="153" w:after="0" w:line="256" w:lineRule="auto"/>
        <w:ind w:left="905" w:right="357" w:hanging="238"/>
        <w:jc w:val="both"/>
        <w:rPr>
          <w:sz w:val="22"/>
        </w:rPr>
      </w:pPr>
      <w:r>
        <w:rPr>
          <w:w w:val="105"/>
          <w:sz w:val="18"/>
        </w:rPr>
        <w:t xml:space="preserve">Om du har gjort ändringar i ScummVM-källkoden </w:t>
      </w:r>
      <w:r>
        <w:rPr>
          <w:w w:val="105"/>
          <w:sz w:val="18"/>
        </w:rPr>
        <w:t xml:space="preserve">och vill att de ska slås samman till huvudkoden, öppna en Pull Request på vår </w:t>
      </w:r>
      <w:hyperlink r:id="rId540">
        <w:r>
          <w:rPr>
            <w:color w:val="376F62"/>
            <w:w w:val="105"/>
            <w:sz w:val="18"/>
          </w:rPr>
          <w:t>GitHub-sida</w:t>
        </w:r>
      </w:hyperlink>
      <w:r>
        <w:rPr>
          <w:w w:val="105"/>
          <w:sz w:val="18"/>
        </w:rPr>
        <w:t>.</w:t>
      </w:r>
    </w:p>
    <w:p>
      <w:pPr>
        <w:pStyle w:val="BodyText"/>
        <w:spacing w:before="137"/>
        <w:ind w:left="359"/>
      </w:pPr>
      <w:r>
        <w:rPr>
          <w:w w:val="105"/>
          <w:sz w:val="18"/>
        </w:rPr>
        <w:t xml:space="preserve">Vi </w:t>
      </w:r>
      <w:r>
        <w:rPr>
          <w:w w:val="105"/>
          <w:sz w:val="18"/>
        </w:rPr>
        <w:t xml:space="preserve">ser </w:t>
      </w:r>
      <w:r>
        <w:rPr>
          <w:w w:val="105"/>
          <w:sz w:val="18"/>
        </w:rPr>
        <w:t xml:space="preserve">fram </w:t>
      </w:r>
      <w:r>
        <w:rPr>
          <w:w w:val="105"/>
          <w:sz w:val="18"/>
        </w:rPr>
        <w:t xml:space="preserve">emot att träffa </w:t>
      </w:r>
      <w:r>
        <w:rPr>
          <w:spacing w:val="-4"/>
          <w:w w:val="105"/>
          <w:sz w:val="18"/>
        </w:rPr>
        <w:t>dig!</w:t>
      </w:r>
    </w:p>
    <w:p>
      <w:pPr>
        <w:pStyle w:val="BodyText"/>
        <w:spacing w:after="0"/>
        <w:sectPr>
          <w:headerReference w:type="default" r:id="rId541"/>
          <w:footerReference w:type="default" r:id="rId542"/>
          <w:pgSz w:w="12240" w:h="15840"/>
          <w:pgMar w:top="3380" w:right="1080" w:bottom="1040" w:left="1080" w:header="2891" w:footer="841"/>
          <w:cols w:space="708"/>
        </w:sectPr>
      </w:pPr>
    </w:p>
    <w:p>
      <w:pPr>
        <w:pStyle w:val="BodyText"/>
        <w:spacing w:before="13"/>
        <w:rPr>
          <w:sz w:val="49"/>
        </w:rPr>
      </w:pPr>
    </w:p>
    <w:p>
      <w:pPr>
        <w:spacing w:before="0"/>
        <w:ind w:left="360" w:right="0" w:firstLine="0"/>
        <w:jc w:val="left"/>
        <w:rPr>
          <w:b/>
          <w:sz w:val="49"/>
        </w:rPr>
      </w:pPr>
      <w:bookmarkStart w:id="691" w:name="Frequently Asked Questions"/>
      <w:bookmarkEnd w:id="691"/>
      <w:bookmarkStart w:id="692" w:name="_bookmark487"/>
      <w:bookmarkEnd w:id="692"/>
      <w:r>
        <w:rPr>
          <w:b/>
          <w:w w:val="105"/>
          <w:sz w:val="42"/>
        </w:rPr>
        <w:t xml:space="preserve">Vanliga </w:t>
      </w:r>
      <w:r>
        <w:rPr>
          <w:b/>
          <w:spacing w:val="-2"/>
          <w:w w:val="105"/>
          <w:sz w:val="42"/>
        </w:rPr>
        <w:t>frågor och svar</w:t>
      </w:r>
    </w:p>
    <w:p>
      <w:pPr>
        <w:pStyle w:val="BodyText"/>
        <w:rPr>
          <w:b/>
          <w:sz w:val="20"/>
        </w:rPr>
      </w:pPr>
    </w:p>
    <w:p>
      <w:pPr>
        <w:pStyle w:val="BodyText"/>
        <w:rPr>
          <w:b/>
          <w:sz w:val="20"/>
        </w:rPr>
      </w:pPr>
    </w:p>
    <w:p>
      <w:pPr>
        <w:pStyle w:val="BodyText"/>
        <w:rPr>
          <w:b/>
          <w:sz w:val="20"/>
        </w:rPr>
      </w:pPr>
    </w:p>
    <w:p>
      <w:pPr>
        <w:pStyle w:val="BodyText"/>
        <w:spacing w:before="143"/>
        <w:rPr>
          <w:b/>
          <w:sz w:val="20"/>
        </w:rPr>
      </w:pPr>
    </w:p>
    <w:tbl>
      <w:tblPr>
        <w:tblStyle w:val="TableNormal"/>
        <w:tblW w:w="0" w:type="auto"/>
        <w:jc w:val="left"/>
        <w:tblInd w:w="330" w:type="dxa"/>
        <w:tblBorders>
          <w:top w:val="single" w:sz="4" w:space="0" w:color="86989A"/>
          <w:left w:val="single" w:sz="4" w:space="0" w:color="86989A"/>
          <w:bottom w:val="single" w:sz="4" w:space="0" w:color="86989A"/>
          <w:right w:val="single" w:sz="4" w:space="0" w:color="86989A"/>
          <w:insideH w:val="single" w:sz="4" w:space="0" w:color="86989A"/>
          <w:insideV w:val="single" w:sz="4" w:space="0" w:color="86989A"/>
        </w:tblBorders>
        <w:tblLayout w:type="fixed"/>
        <w:tblCellMar>
          <w:top w:w="0" w:type="dxa"/>
          <w:left w:w="0" w:type="dxa"/>
          <w:bottom w:w="0" w:type="dxa"/>
          <w:right w:w="0" w:type="dxa"/>
        </w:tblCellMar>
        <w:tblLook w:val="01E0"/>
      </w:tblPr>
      <w:tblGrid>
        <w:gridCol w:w="9390"/>
      </w:tblGrid>
      <w:tr>
        <w:tblPrEx>
          <w:tblW w:w="0" w:type="auto"/>
          <w:tblInd w:w="330" w:type="dxa"/>
          <w:tblLayout w:type="fixed"/>
          <w:tblLook w:val="01E0"/>
        </w:tblPrEx>
        <w:trPr>
          <w:trHeight w:val="430"/>
        </w:trPr>
        <w:tc>
          <w:tcPr>
            <w:tcW w:w="9390" w:type="dxa"/>
            <w:tcBorders>
              <w:bottom w:val="nil"/>
              <w:right w:val="single" w:sz="36" w:space="0" w:color="6C6C6C"/>
            </w:tcBorders>
            <w:shd w:val="clear" w:color="auto" w:fill="E5E5E5"/>
          </w:tcPr>
          <w:p>
            <w:pPr>
              <w:pStyle w:val="TableParagraph"/>
              <w:spacing w:before="84" w:line="240" w:lineRule="auto"/>
              <w:ind w:left="184"/>
              <w:rPr>
                <w:b/>
                <w:sz w:val="22"/>
              </w:rPr>
            </w:pPr>
            <w:r>
              <w:rPr>
                <w:b/>
                <w:spacing w:val="-2"/>
                <w:w w:val="105"/>
                <w:sz w:val="18"/>
              </w:rPr>
              <w:t>Innehåll</w:t>
            </w:r>
          </w:p>
        </w:tc>
      </w:tr>
      <w:tr>
        <w:tblPrEx>
          <w:tblW w:w="0" w:type="auto"/>
          <w:tblInd w:w="330" w:type="dxa"/>
          <w:tblLayout w:type="fixed"/>
          <w:tblLook w:val="01E0"/>
        </w:tblPrEx>
        <w:trPr>
          <w:trHeight w:val="8111"/>
        </w:trPr>
        <w:tc>
          <w:tcPr>
            <w:tcW w:w="9390" w:type="dxa"/>
            <w:tcBorders>
              <w:top w:val="nil"/>
              <w:bottom w:val="single" w:sz="36" w:space="0" w:color="6C6C6C"/>
              <w:right w:val="single" w:sz="36" w:space="0" w:color="6C6C6C"/>
            </w:tcBorders>
            <w:shd w:val="clear" w:color="auto" w:fill="F7F7F7"/>
          </w:tcPr>
          <w:p>
            <w:pPr>
              <w:pStyle w:val="TableParagraph"/>
              <w:numPr>
                <w:ilvl w:val="0"/>
                <w:numId w:val="21"/>
              </w:numPr>
              <w:tabs>
                <w:tab w:val="left" w:pos="728"/>
              </w:tabs>
              <w:spacing w:before="174" w:after="0" w:line="240" w:lineRule="auto"/>
              <w:ind w:left="728" w:right="0" w:hanging="237"/>
              <w:jc w:val="left"/>
              <w:rPr>
                <w:i/>
                <w:sz w:val="22"/>
              </w:rPr>
            </w:pPr>
            <w:hyperlink w:anchor="_bookmark487" w:history="1">
              <w:r>
                <w:rPr>
                  <w:i/>
                  <w:color w:val="355F7B"/>
                  <w:sz w:val="18"/>
                </w:rPr>
                <w:t xml:space="preserve">Vanliga </w:t>
              </w:r>
              <w:r>
                <w:rPr>
                  <w:i/>
                  <w:color w:val="355F7B"/>
                  <w:spacing w:val="-2"/>
                  <w:sz w:val="18"/>
                </w:rPr>
                <w:t>frågor och svar</w:t>
              </w:r>
            </w:hyperlink>
          </w:p>
          <w:p>
            <w:pPr>
              <w:pStyle w:val="TableParagraph"/>
              <w:numPr>
                <w:ilvl w:val="1"/>
                <w:numId w:val="21"/>
              </w:numPr>
              <w:tabs>
                <w:tab w:val="left" w:pos="1209"/>
              </w:tabs>
              <w:spacing w:before="153" w:after="0" w:line="240" w:lineRule="auto"/>
              <w:ind w:left="1209" w:right="0" w:hanging="218"/>
              <w:jc w:val="left"/>
              <w:rPr>
                <w:i/>
                <w:sz w:val="22"/>
              </w:rPr>
            </w:pPr>
            <w:hyperlink w:anchor="_bookmark488" w:history="1">
              <w:r>
                <w:rPr>
                  <w:i/>
                  <w:color w:val="355F7B"/>
                  <w:w w:val="105"/>
                  <w:sz w:val="18"/>
                </w:rPr>
                <w:t xml:space="preserve">1. </w:t>
              </w:r>
              <w:r>
                <w:rPr>
                  <w:i/>
                  <w:color w:val="355F7B"/>
                  <w:spacing w:val="-2"/>
                  <w:w w:val="105"/>
                  <w:sz w:val="18"/>
                </w:rPr>
                <w:t>Allmänt</w:t>
              </w:r>
            </w:hyperlink>
          </w:p>
          <w:p>
            <w:pPr>
              <w:pStyle w:val="TableParagraph"/>
              <w:numPr>
                <w:ilvl w:val="2"/>
                <w:numId w:val="21"/>
              </w:numPr>
              <w:tabs>
                <w:tab w:val="left" w:pos="1617"/>
              </w:tabs>
              <w:spacing w:before="154" w:after="0" w:line="240" w:lineRule="auto"/>
              <w:ind w:left="1617" w:right="0" w:hanging="218"/>
              <w:jc w:val="left"/>
              <w:rPr>
                <w:i/>
                <w:sz w:val="22"/>
              </w:rPr>
            </w:pPr>
            <w:hyperlink w:anchor="_bookmark489" w:history="1">
              <w:r>
                <w:rPr>
                  <w:i/>
                  <w:color w:val="355F7B"/>
                  <w:w w:val="105"/>
                  <w:sz w:val="18"/>
                </w:rPr>
                <w:t xml:space="preserve">1.1 </w:t>
              </w:r>
              <w:r>
                <w:rPr>
                  <w:i/>
                  <w:color w:val="355F7B"/>
                  <w:spacing w:val="-4"/>
                  <w:w w:val="105"/>
                  <w:sz w:val="18"/>
                </w:rPr>
                <w:t>Om oss</w:t>
              </w:r>
            </w:hyperlink>
          </w:p>
          <w:p>
            <w:pPr>
              <w:pStyle w:val="TableParagraph"/>
              <w:numPr>
                <w:ilvl w:val="3"/>
                <w:numId w:val="21"/>
              </w:numPr>
              <w:tabs>
                <w:tab w:val="left" w:pos="1987"/>
              </w:tabs>
              <w:spacing w:before="103" w:after="0" w:line="240" w:lineRule="auto"/>
              <w:ind w:left="1987" w:right="0" w:hanging="169"/>
              <w:jc w:val="left"/>
              <w:rPr>
                <w:i/>
                <w:sz w:val="22"/>
              </w:rPr>
            </w:pPr>
            <w:hyperlink w:anchor="_bookmark490" w:history="1">
              <w:r>
                <w:rPr>
                  <w:i/>
                  <w:color w:val="355F7B"/>
                  <w:w w:val="105"/>
                  <w:sz w:val="18"/>
                </w:rPr>
                <w:t xml:space="preserve">1.1.1. </w:t>
              </w:r>
              <w:r>
                <w:rPr>
                  <w:i/>
                  <w:color w:val="355F7B"/>
                  <w:w w:val="105"/>
                  <w:sz w:val="18"/>
                </w:rPr>
                <w:t xml:space="preserve">Är </w:t>
              </w:r>
              <w:r>
                <w:rPr>
                  <w:i/>
                  <w:color w:val="355F7B"/>
                  <w:w w:val="105"/>
                  <w:sz w:val="18"/>
                </w:rPr>
                <w:t xml:space="preserve">ScummVM </w:t>
              </w:r>
              <w:r>
                <w:rPr>
                  <w:i/>
                  <w:color w:val="355F7B"/>
                  <w:spacing w:val="-2"/>
                  <w:w w:val="105"/>
                  <w:sz w:val="18"/>
                </w:rPr>
                <w:t>en emulator?</w:t>
              </w:r>
            </w:hyperlink>
          </w:p>
          <w:p>
            <w:pPr>
              <w:pStyle w:val="TableParagraph"/>
              <w:numPr>
                <w:ilvl w:val="3"/>
                <w:numId w:val="21"/>
              </w:numPr>
              <w:tabs>
                <w:tab w:val="left" w:pos="1987"/>
              </w:tabs>
              <w:spacing w:before="154" w:after="0" w:line="240" w:lineRule="auto"/>
              <w:ind w:left="1987" w:right="0" w:hanging="169"/>
              <w:jc w:val="left"/>
              <w:rPr>
                <w:i/>
                <w:sz w:val="22"/>
              </w:rPr>
            </w:pPr>
            <w:hyperlink w:anchor="_bookmark491" w:history="1">
              <w:r>
                <w:rPr>
                  <w:i/>
                  <w:color w:val="355F7B"/>
                  <w:w w:val="105"/>
                  <w:sz w:val="18"/>
                </w:rPr>
                <w:t xml:space="preserve">1.1.2. </w:t>
              </w:r>
              <w:r>
                <w:rPr>
                  <w:i/>
                  <w:color w:val="355F7B"/>
                  <w:w w:val="105"/>
                  <w:sz w:val="18"/>
                </w:rPr>
                <w:t xml:space="preserve">Är </w:t>
              </w:r>
              <w:r>
                <w:rPr>
                  <w:i/>
                  <w:color w:val="355F7B"/>
                  <w:w w:val="105"/>
                  <w:sz w:val="18"/>
                </w:rPr>
                <w:t xml:space="preserve">ScummVM </w:t>
              </w:r>
              <w:r>
                <w:rPr>
                  <w:i/>
                  <w:color w:val="355F7B"/>
                  <w:spacing w:val="-2"/>
                  <w:w w:val="105"/>
                  <w:sz w:val="18"/>
                </w:rPr>
                <w:t>gratis?</w:t>
              </w:r>
            </w:hyperlink>
          </w:p>
          <w:p>
            <w:pPr>
              <w:pStyle w:val="TableParagraph"/>
              <w:numPr>
                <w:ilvl w:val="3"/>
                <w:numId w:val="21"/>
              </w:numPr>
              <w:tabs>
                <w:tab w:val="left" w:pos="1987"/>
              </w:tabs>
              <w:spacing w:before="153" w:after="0" w:line="240" w:lineRule="auto"/>
              <w:ind w:left="1987" w:right="0" w:hanging="169"/>
              <w:jc w:val="left"/>
              <w:rPr>
                <w:i/>
                <w:sz w:val="22"/>
              </w:rPr>
            </w:pPr>
            <w:hyperlink w:anchor="_bookmark492" w:history="1">
              <w:r>
                <w:rPr>
                  <w:i/>
                  <w:color w:val="355F7B"/>
                  <w:w w:val="105"/>
                  <w:sz w:val="18"/>
                </w:rPr>
                <w:t xml:space="preserve">1.1.3. </w:t>
              </w:r>
              <w:r>
                <w:rPr>
                  <w:i/>
                  <w:color w:val="355F7B"/>
                  <w:w w:val="105"/>
                  <w:sz w:val="18"/>
                </w:rPr>
                <w:t xml:space="preserve">Kan </w:t>
              </w:r>
              <w:r>
                <w:rPr>
                  <w:i/>
                  <w:color w:val="355F7B"/>
                  <w:w w:val="105"/>
                  <w:sz w:val="18"/>
                </w:rPr>
                <w:t xml:space="preserve">jag </w:t>
              </w:r>
              <w:r>
                <w:rPr>
                  <w:i/>
                  <w:color w:val="355F7B"/>
                  <w:w w:val="105"/>
                  <w:sz w:val="18"/>
                </w:rPr>
                <w:t xml:space="preserve">skapa </w:t>
              </w:r>
              <w:r>
                <w:rPr>
                  <w:i/>
                  <w:color w:val="355F7B"/>
                  <w:w w:val="105"/>
                  <w:sz w:val="18"/>
                </w:rPr>
                <w:t xml:space="preserve">mina </w:t>
              </w:r>
              <w:r>
                <w:rPr>
                  <w:i/>
                  <w:color w:val="355F7B"/>
                  <w:w w:val="105"/>
                  <w:sz w:val="18"/>
                </w:rPr>
                <w:t xml:space="preserve">egna </w:t>
              </w:r>
              <w:r>
                <w:rPr>
                  <w:i/>
                  <w:color w:val="355F7B"/>
                  <w:w w:val="105"/>
                  <w:sz w:val="18"/>
                </w:rPr>
                <w:t xml:space="preserve">spel </w:t>
              </w:r>
              <w:r>
                <w:rPr>
                  <w:i/>
                  <w:color w:val="355F7B"/>
                  <w:spacing w:val="-2"/>
                  <w:w w:val="105"/>
                  <w:sz w:val="18"/>
                </w:rPr>
                <w:t>med ScummVM?</w:t>
              </w:r>
            </w:hyperlink>
          </w:p>
          <w:p>
            <w:pPr>
              <w:pStyle w:val="TableParagraph"/>
              <w:numPr>
                <w:ilvl w:val="3"/>
                <w:numId w:val="21"/>
              </w:numPr>
              <w:tabs>
                <w:tab w:val="left" w:pos="1988"/>
              </w:tabs>
              <w:spacing w:before="154" w:after="0" w:line="256" w:lineRule="auto"/>
              <w:ind w:left="1988" w:right="92" w:hanging="170"/>
              <w:jc w:val="left"/>
              <w:rPr>
                <w:i/>
                <w:sz w:val="22"/>
              </w:rPr>
            </w:pPr>
            <w:hyperlink w:anchor="_bookmark493" w:history="1">
              <w:r>
                <w:rPr>
                  <w:i/>
                  <w:color w:val="355F7B"/>
                  <w:w w:val="105"/>
                  <w:sz w:val="18"/>
                </w:rPr>
                <w:t xml:space="preserve">1.1.4. </w:t>
              </w:r>
              <w:r>
                <w:rPr>
                  <w:i/>
                  <w:color w:val="355F7B"/>
                  <w:w w:val="105"/>
                  <w:sz w:val="18"/>
                </w:rPr>
                <w:t xml:space="preserve">Jag vill kompilera ScummVM själv från källkoden. </w:t>
              </w:r>
              <w:r>
                <w:rPr>
                  <w:i/>
                  <w:color w:val="355F7B"/>
                  <w:w w:val="105"/>
                  <w:sz w:val="18"/>
                </w:rPr>
                <w:t xml:space="preserve">Hur gör jag </w:t>
              </w:r>
            </w:hyperlink>
            <w:hyperlink w:anchor="_bookmark493" w:history="1">
              <w:r>
                <w:rPr>
                  <w:i/>
                  <w:color w:val="355F7B"/>
                  <w:spacing w:val="-2"/>
                  <w:w w:val="105"/>
                  <w:sz w:val="18"/>
                </w:rPr>
                <w:t>detta?</w:t>
              </w:r>
            </w:hyperlink>
          </w:p>
          <w:p>
            <w:pPr>
              <w:pStyle w:val="TableParagraph"/>
              <w:numPr>
                <w:ilvl w:val="3"/>
                <w:numId w:val="21"/>
              </w:numPr>
              <w:tabs>
                <w:tab w:val="left" w:pos="1988"/>
              </w:tabs>
              <w:spacing w:before="136" w:after="0" w:line="256" w:lineRule="auto"/>
              <w:ind w:left="1988" w:right="92" w:hanging="170"/>
              <w:jc w:val="left"/>
              <w:rPr>
                <w:i/>
                <w:sz w:val="22"/>
              </w:rPr>
            </w:pPr>
            <w:hyperlink w:anchor="_bookmark494" w:history="1">
              <w:r>
                <w:rPr>
                  <w:i/>
                  <w:color w:val="355F7B"/>
                  <w:w w:val="105"/>
                  <w:sz w:val="18"/>
                </w:rPr>
                <w:t xml:space="preserve">1.1.5 </w:t>
              </w:r>
              <w:r>
                <w:rPr>
                  <w:i/>
                  <w:color w:val="355F7B"/>
                  <w:w w:val="105"/>
                  <w:sz w:val="18"/>
                </w:rPr>
                <w:t xml:space="preserve">Kan </w:t>
              </w:r>
              <w:r>
                <w:rPr>
                  <w:i/>
                  <w:color w:val="355F7B"/>
                  <w:w w:val="105"/>
                  <w:sz w:val="18"/>
                </w:rPr>
                <w:t xml:space="preserve">jag </w:t>
              </w:r>
              <w:r>
                <w:rPr>
                  <w:i/>
                  <w:color w:val="355F7B"/>
                  <w:w w:val="105"/>
                  <w:sz w:val="18"/>
                </w:rPr>
                <w:t xml:space="preserve">köra </w:t>
              </w:r>
              <w:r>
                <w:rPr>
                  <w:i/>
                  <w:color w:val="355F7B"/>
                  <w:w w:val="105"/>
                  <w:sz w:val="18"/>
                </w:rPr>
                <w:t xml:space="preserve">mina </w:t>
              </w:r>
              <w:r>
                <w:rPr>
                  <w:i/>
                  <w:color w:val="355F7B"/>
                  <w:w w:val="105"/>
                  <w:sz w:val="18"/>
                </w:rPr>
                <w:t xml:space="preserve">piratkopierade/abandonware/warez/ickekopior </w:t>
              </w:r>
              <w:r>
                <w:rPr>
                  <w:i/>
                  <w:color w:val="355F7B"/>
                  <w:w w:val="105"/>
                  <w:sz w:val="18"/>
                </w:rPr>
                <w:t xml:space="preserve"> auktoriserade </w:t>
              </w:r>
            </w:hyperlink>
            <w:hyperlink w:anchor="_bookmark494" w:history="1">
              <w:r>
                <w:rPr>
                  <w:i/>
                  <w:color w:val="355F7B"/>
                  <w:spacing w:val="-4"/>
                  <w:w w:val="105"/>
                  <w:sz w:val="18"/>
                </w:rPr>
                <w:t>av ett spel?</w:t>
              </w:r>
            </w:hyperlink>
          </w:p>
          <w:p>
            <w:pPr>
              <w:pStyle w:val="TableParagraph"/>
              <w:numPr>
                <w:ilvl w:val="2"/>
                <w:numId w:val="21"/>
              </w:numPr>
              <w:tabs>
                <w:tab w:val="left" w:pos="1617"/>
              </w:tabs>
              <w:spacing w:before="136" w:after="0" w:line="240" w:lineRule="auto"/>
              <w:ind w:left="1617" w:right="0" w:hanging="218"/>
              <w:jc w:val="left"/>
              <w:rPr>
                <w:i/>
                <w:sz w:val="22"/>
              </w:rPr>
            </w:pPr>
            <w:hyperlink w:anchor="_bookmark495" w:history="1">
              <w:r>
                <w:rPr>
                  <w:i/>
                  <w:color w:val="355F7B"/>
                  <w:w w:val="105"/>
                  <w:sz w:val="18"/>
                </w:rPr>
                <w:t xml:space="preserve">1.2 </w:t>
              </w:r>
              <w:r>
                <w:rPr>
                  <w:i/>
                  <w:color w:val="355F7B"/>
                  <w:w w:val="105"/>
                  <w:sz w:val="18"/>
                </w:rPr>
                <w:t xml:space="preserve">Använda </w:t>
              </w:r>
              <w:r>
                <w:rPr>
                  <w:i/>
                  <w:color w:val="355F7B"/>
                  <w:spacing w:val="-2"/>
                  <w:w w:val="105"/>
                  <w:sz w:val="18"/>
                </w:rPr>
                <w:t>ScummVM</w:t>
              </w:r>
            </w:hyperlink>
          </w:p>
          <w:p>
            <w:pPr>
              <w:pStyle w:val="TableParagraph"/>
              <w:numPr>
                <w:ilvl w:val="3"/>
                <w:numId w:val="21"/>
              </w:numPr>
              <w:tabs>
                <w:tab w:val="left" w:pos="1987"/>
              </w:tabs>
              <w:spacing w:before="104" w:after="0" w:line="240" w:lineRule="auto"/>
              <w:ind w:left="1987" w:right="0" w:hanging="169"/>
              <w:jc w:val="left"/>
              <w:rPr>
                <w:i/>
                <w:sz w:val="22"/>
              </w:rPr>
            </w:pPr>
            <w:hyperlink w:anchor="_bookmark496" w:history="1">
              <w:r>
                <w:rPr>
                  <w:i/>
                  <w:color w:val="355F7B"/>
                  <w:w w:val="105"/>
                  <w:sz w:val="18"/>
                </w:rPr>
                <w:t xml:space="preserve">1.2.1. </w:t>
              </w:r>
              <w:r>
                <w:rPr>
                  <w:i/>
                  <w:color w:val="355F7B"/>
                  <w:w w:val="105"/>
                  <w:sz w:val="18"/>
                </w:rPr>
                <w:t xml:space="preserve">installerar jag ScummVM på </w:t>
              </w:r>
              <w:r>
                <w:rPr>
                  <w:i/>
                  <w:color w:val="355F7B"/>
                  <w:w w:val="105"/>
                  <w:sz w:val="18"/>
                </w:rPr>
                <w:t xml:space="preserve">min </w:t>
              </w:r>
              <w:r>
                <w:rPr>
                  <w:i/>
                  <w:color w:val="355F7B"/>
                  <w:spacing w:val="-2"/>
                  <w:w w:val="105"/>
                  <w:sz w:val="18"/>
                </w:rPr>
                <w:t>enhet?</w:t>
              </w:r>
            </w:hyperlink>
          </w:p>
          <w:p>
            <w:pPr>
              <w:pStyle w:val="TableParagraph"/>
              <w:numPr>
                <w:ilvl w:val="3"/>
                <w:numId w:val="21"/>
              </w:numPr>
              <w:tabs>
                <w:tab w:val="left" w:pos="1987"/>
              </w:tabs>
              <w:spacing w:before="153" w:after="0" w:line="240" w:lineRule="auto"/>
              <w:ind w:left="1987" w:right="0" w:hanging="169"/>
              <w:jc w:val="left"/>
              <w:rPr>
                <w:i/>
                <w:sz w:val="22"/>
              </w:rPr>
            </w:pPr>
            <w:hyperlink w:anchor="_bookmark497" w:history="1">
              <w:r>
                <w:rPr>
                  <w:i/>
                  <w:color w:val="355F7B"/>
                  <w:sz w:val="18"/>
                </w:rPr>
                <w:t xml:space="preserve">1.2.2. </w:t>
              </w:r>
              <w:r>
                <w:rPr>
                  <w:i/>
                  <w:color w:val="355F7B"/>
                  <w:sz w:val="18"/>
                </w:rPr>
                <w:t xml:space="preserve">Hur  </w:t>
              </w:r>
              <w:r>
                <w:rPr>
                  <w:i/>
                  <w:color w:val="355F7B"/>
                  <w:sz w:val="18"/>
                </w:rPr>
                <w:t>får</w:t>
              </w:r>
              <w:r>
                <w:rPr>
                  <w:i/>
                  <w:color w:val="355F7B"/>
                  <w:sz w:val="18"/>
                </w:rPr>
                <w:t xml:space="preserve">jag </w:t>
              </w:r>
              <w:r>
                <w:rPr>
                  <w:i/>
                  <w:color w:val="355F7B"/>
                  <w:sz w:val="18"/>
                </w:rPr>
                <w:t xml:space="preserve">in </w:t>
              </w:r>
              <w:r>
                <w:rPr>
                  <w:i/>
                  <w:color w:val="355F7B"/>
                  <w:sz w:val="18"/>
                </w:rPr>
                <w:t xml:space="preserve">spelfiler </w:t>
              </w:r>
              <w:r>
                <w:rPr>
                  <w:i/>
                  <w:color w:val="355F7B"/>
                  <w:sz w:val="18"/>
                </w:rPr>
                <w:t xml:space="preserve">på </w:t>
              </w:r>
              <w:r>
                <w:rPr>
                  <w:i/>
                  <w:color w:val="355F7B"/>
                  <w:sz w:val="18"/>
                </w:rPr>
                <w:t xml:space="preserve">min </w:t>
              </w:r>
              <w:r>
                <w:rPr>
                  <w:i/>
                  <w:color w:val="355F7B"/>
                  <w:spacing w:val="-2"/>
                  <w:sz w:val="18"/>
                </w:rPr>
                <w:t>enhet?</w:t>
              </w:r>
            </w:hyperlink>
          </w:p>
          <w:p>
            <w:pPr>
              <w:pStyle w:val="TableParagraph"/>
              <w:numPr>
                <w:ilvl w:val="3"/>
                <w:numId w:val="21"/>
              </w:numPr>
              <w:tabs>
                <w:tab w:val="left" w:pos="1987"/>
              </w:tabs>
              <w:spacing w:before="153" w:after="0" w:line="240" w:lineRule="auto"/>
              <w:ind w:left="1987" w:right="0" w:hanging="169"/>
              <w:jc w:val="left"/>
              <w:rPr>
                <w:i/>
                <w:sz w:val="22"/>
              </w:rPr>
            </w:pPr>
            <w:hyperlink w:anchor="_bookmark498" w:history="1">
              <w:r>
                <w:rPr>
                  <w:i/>
                  <w:color w:val="355F7B"/>
                  <w:w w:val="105"/>
                  <w:sz w:val="18"/>
                </w:rPr>
                <w:t xml:space="preserve">1.2.3. </w:t>
              </w:r>
              <w:r>
                <w:rPr>
                  <w:i/>
                  <w:color w:val="355F7B"/>
                  <w:w w:val="105"/>
                  <w:sz w:val="18"/>
                </w:rPr>
                <w:t xml:space="preserve">På </w:t>
              </w:r>
              <w:r>
                <w:rPr>
                  <w:i/>
                  <w:color w:val="355F7B"/>
                  <w:w w:val="105"/>
                  <w:sz w:val="18"/>
                </w:rPr>
                <w:t xml:space="preserve">vilken/vilka </w:t>
              </w:r>
              <w:r>
                <w:rPr>
                  <w:i/>
                  <w:color w:val="355F7B"/>
                  <w:w w:val="105"/>
                  <w:sz w:val="18"/>
                </w:rPr>
                <w:t xml:space="preserve">plattform(ar) </w:t>
              </w:r>
              <w:r>
                <w:rPr>
                  <w:i/>
                  <w:color w:val="355F7B"/>
                  <w:w w:val="105"/>
                  <w:sz w:val="18"/>
                </w:rPr>
                <w:t xml:space="preserve">kommer </w:t>
              </w:r>
              <w:r>
                <w:rPr>
                  <w:i/>
                  <w:color w:val="355F7B"/>
                  <w:w w:val="105"/>
                  <w:sz w:val="18"/>
                </w:rPr>
                <w:t xml:space="preserve">ScummVM </w:t>
              </w:r>
              <w:r>
                <w:rPr>
                  <w:i/>
                  <w:color w:val="355F7B"/>
                  <w:spacing w:val="-4"/>
                  <w:w w:val="105"/>
                  <w:sz w:val="18"/>
                </w:rPr>
                <w:t>att köras?</w:t>
              </w:r>
            </w:hyperlink>
          </w:p>
          <w:p>
            <w:pPr>
              <w:pStyle w:val="TableParagraph"/>
              <w:numPr>
                <w:ilvl w:val="3"/>
                <w:numId w:val="21"/>
              </w:numPr>
              <w:tabs>
                <w:tab w:val="left" w:pos="1987"/>
              </w:tabs>
              <w:spacing w:before="154" w:after="0" w:line="240" w:lineRule="auto"/>
              <w:ind w:left="1987" w:right="0" w:hanging="169"/>
              <w:jc w:val="left"/>
              <w:rPr>
                <w:i/>
                <w:sz w:val="22"/>
              </w:rPr>
            </w:pPr>
            <w:hyperlink w:anchor="_bookmark499" w:history="1">
              <w:r>
                <w:rPr>
                  <w:i/>
                  <w:color w:val="355F7B"/>
                  <w:w w:val="105"/>
                  <w:sz w:val="18"/>
                </w:rPr>
                <w:t xml:space="preserve">1.2.4. </w:t>
              </w:r>
              <w:r>
                <w:rPr>
                  <w:i/>
                  <w:color w:val="355F7B"/>
                  <w:w w:val="105"/>
                  <w:sz w:val="18"/>
                </w:rPr>
                <w:t xml:space="preserve">Var </w:t>
              </w:r>
              <w:r>
                <w:rPr>
                  <w:i/>
                  <w:color w:val="355F7B"/>
                  <w:w w:val="105"/>
                  <w:sz w:val="18"/>
                </w:rPr>
                <w:t xml:space="preserve">hittar </w:t>
              </w:r>
              <w:r>
                <w:rPr>
                  <w:i/>
                  <w:color w:val="355F7B"/>
                  <w:spacing w:val="-2"/>
                  <w:w w:val="105"/>
                  <w:sz w:val="18"/>
                </w:rPr>
                <w:t>jag konfigurationsfilen?</w:t>
              </w:r>
            </w:hyperlink>
          </w:p>
          <w:p>
            <w:pPr>
              <w:pStyle w:val="TableParagraph"/>
              <w:numPr>
                <w:ilvl w:val="2"/>
                <w:numId w:val="21"/>
              </w:numPr>
              <w:tabs>
                <w:tab w:val="left" w:pos="1617"/>
              </w:tabs>
              <w:spacing w:before="153" w:after="0" w:line="240" w:lineRule="auto"/>
              <w:ind w:left="1617" w:right="0" w:hanging="218"/>
              <w:jc w:val="left"/>
              <w:rPr>
                <w:i/>
                <w:sz w:val="22"/>
              </w:rPr>
            </w:pPr>
            <w:hyperlink w:anchor="_bookmark500" w:history="1">
              <w:r>
                <w:rPr>
                  <w:i/>
                  <w:color w:val="355F7B"/>
                  <w:sz w:val="18"/>
                </w:rPr>
                <w:t xml:space="preserve">1.3 </w:t>
              </w:r>
              <w:r>
                <w:rPr>
                  <w:i/>
                  <w:color w:val="355F7B"/>
                  <w:sz w:val="18"/>
                </w:rPr>
                <w:t xml:space="preserve">Spela </w:t>
              </w:r>
              <w:r>
                <w:rPr>
                  <w:i/>
                  <w:color w:val="355F7B"/>
                  <w:spacing w:val="-2"/>
                  <w:sz w:val="18"/>
                </w:rPr>
                <w:t>spel</w:t>
              </w:r>
            </w:hyperlink>
          </w:p>
          <w:p>
            <w:pPr>
              <w:pStyle w:val="TableParagraph"/>
              <w:numPr>
                <w:ilvl w:val="3"/>
                <w:numId w:val="21"/>
              </w:numPr>
              <w:tabs>
                <w:tab w:val="left" w:pos="1987"/>
              </w:tabs>
              <w:spacing w:before="104" w:after="0" w:line="240" w:lineRule="auto"/>
              <w:ind w:left="1987" w:right="0" w:hanging="169"/>
              <w:jc w:val="left"/>
              <w:rPr>
                <w:i/>
                <w:sz w:val="22"/>
              </w:rPr>
            </w:pPr>
            <w:hyperlink w:anchor="_bookmark501" w:history="1">
              <w:r>
                <w:rPr>
                  <w:i/>
                  <w:color w:val="355F7B"/>
                  <w:sz w:val="18"/>
                </w:rPr>
                <w:t xml:space="preserve">1.3.1. </w:t>
              </w:r>
              <w:r>
                <w:rPr>
                  <w:i/>
                  <w:color w:val="355F7B"/>
                  <w:sz w:val="18"/>
                </w:rPr>
                <w:t xml:space="preserve">Kan </w:t>
              </w:r>
              <w:r>
                <w:rPr>
                  <w:i/>
                  <w:color w:val="355F7B"/>
                  <w:sz w:val="18"/>
                </w:rPr>
                <w:t xml:space="preserve">jag </w:t>
              </w:r>
              <w:r>
                <w:rPr>
                  <w:i/>
                  <w:color w:val="355F7B"/>
                  <w:sz w:val="18"/>
                </w:rPr>
                <w:t xml:space="preserve">bara </w:t>
              </w:r>
              <w:r>
                <w:rPr>
                  <w:i/>
                  <w:color w:val="355F7B"/>
                  <w:sz w:val="18"/>
                </w:rPr>
                <w:t xml:space="preserve">spela </w:t>
              </w:r>
              <w:r>
                <w:rPr>
                  <w:i/>
                  <w:color w:val="355F7B"/>
                  <w:sz w:val="18"/>
                </w:rPr>
                <w:t xml:space="preserve">LucasArts </w:t>
              </w:r>
              <w:r>
                <w:rPr>
                  <w:i/>
                  <w:color w:val="355F7B"/>
                  <w:spacing w:val="-2"/>
                  <w:sz w:val="18"/>
                </w:rPr>
                <w:t>SCUMM-spel?</w:t>
              </w:r>
            </w:hyperlink>
          </w:p>
          <w:p>
            <w:pPr>
              <w:pStyle w:val="TableParagraph"/>
              <w:numPr>
                <w:ilvl w:val="3"/>
                <w:numId w:val="21"/>
              </w:numPr>
              <w:tabs>
                <w:tab w:val="left" w:pos="1987"/>
              </w:tabs>
              <w:spacing w:before="153" w:after="0" w:line="240" w:lineRule="auto"/>
              <w:ind w:left="1987" w:right="0" w:hanging="169"/>
              <w:jc w:val="left"/>
              <w:rPr>
                <w:i/>
                <w:sz w:val="22"/>
              </w:rPr>
            </w:pPr>
            <w:hyperlink w:anchor="_bookmark502" w:history="1">
              <w:r>
                <w:rPr>
                  <w:i/>
                  <w:color w:val="355F7B"/>
                  <w:sz w:val="18"/>
                </w:rPr>
                <w:t xml:space="preserve">1.3.2. </w:t>
              </w:r>
              <w:r>
                <w:rPr>
                  <w:i/>
                  <w:color w:val="355F7B"/>
                  <w:sz w:val="18"/>
                </w:rPr>
                <w:t xml:space="preserve">Var </w:t>
              </w:r>
              <w:r>
                <w:rPr>
                  <w:i/>
                  <w:color w:val="355F7B"/>
                  <w:spacing w:val="-2"/>
                  <w:sz w:val="18"/>
                </w:rPr>
                <w:t>får jag tag på spelen?</w:t>
              </w:r>
            </w:hyperlink>
          </w:p>
          <w:p>
            <w:pPr>
              <w:pStyle w:val="TableParagraph"/>
              <w:numPr>
                <w:ilvl w:val="3"/>
                <w:numId w:val="21"/>
              </w:numPr>
              <w:tabs>
                <w:tab w:val="left" w:pos="1987"/>
              </w:tabs>
              <w:spacing w:before="154" w:after="0" w:line="240" w:lineRule="auto"/>
              <w:ind w:left="1987" w:right="0" w:hanging="169"/>
              <w:jc w:val="left"/>
              <w:rPr>
                <w:i/>
                <w:sz w:val="22"/>
              </w:rPr>
            </w:pPr>
            <w:hyperlink w:anchor="_bookmark503" w:history="1">
              <w:r>
                <w:rPr>
                  <w:i/>
                  <w:color w:val="355F7B"/>
                  <w:sz w:val="18"/>
                </w:rPr>
                <w:t xml:space="preserve">1.3.3. </w:t>
              </w:r>
              <w:r>
                <w:rPr>
                  <w:i/>
                  <w:color w:val="355F7B"/>
                  <w:sz w:val="18"/>
                </w:rPr>
                <w:t xml:space="preserve">Hur </w:t>
              </w:r>
              <w:r>
                <w:rPr>
                  <w:i/>
                  <w:color w:val="355F7B"/>
                  <w:sz w:val="18"/>
                </w:rPr>
                <w:t xml:space="preserve">installerar </w:t>
              </w:r>
              <w:r>
                <w:rPr>
                  <w:i/>
                  <w:color w:val="355F7B"/>
                  <w:sz w:val="18"/>
                </w:rPr>
                <w:t xml:space="preserve">jag </w:t>
              </w:r>
              <w:r>
                <w:rPr>
                  <w:i/>
                  <w:color w:val="355F7B"/>
                  <w:sz w:val="18"/>
                </w:rPr>
                <w:t xml:space="preserve">spel </w:t>
              </w:r>
              <w:r>
                <w:rPr>
                  <w:i/>
                  <w:color w:val="355F7B"/>
                  <w:sz w:val="18"/>
                </w:rPr>
                <w:t xml:space="preserve">från </w:t>
              </w:r>
              <w:r>
                <w:rPr>
                  <w:i/>
                  <w:color w:val="355F7B"/>
                  <w:sz w:val="18"/>
                </w:rPr>
                <w:t xml:space="preserve">mina </w:t>
              </w:r>
              <w:r>
                <w:rPr>
                  <w:i/>
                  <w:color w:val="355F7B"/>
                  <w:spacing w:val="-2"/>
                  <w:sz w:val="18"/>
                </w:rPr>
                <w:t>disketter/CD-skivor?</w:t>
              </w:r>
            </w:hyperlink>
          </w:p>
          <w:p>
            <w:pPr>
              <w:pStyle w:val="TableParagraph"/>
              <w:numPr>
                <w:ilvl w:val="3"/>
                <w:numId w:val="21"/>
              </w:numPr>
              <w:tabs>
                <w:tab w:val="left" w:pos="1987"/>
              </w:tabs>
              <w:spacing w:before="153" w:after="0" w:line="240" w:lineRule="auto"/>
              <w:ind w:left="1987" w:right="0" w:hanging="169"/>
              <w:jc w:val="left"/>
              <w:rPr>
                <w:i/>
                <w:sz w:val="22"/>
              </w:rPr>
            </w:pPr>
            <w:hyperlink w:anchor="_bookmark504" w:history="1">
              <w:r>
                <w:rPr>
                  <w:i/>
                  <w:color w:val="355F7B"/>
                  <w:sz w:val="18"/>
                </w:rPr>
                <w:t xml:space="preserve">1.3.4. </w:t>
              </w:r>
              <w:r>
                <w:rPr>
                  <w:i/>
                  <w:color w:val="355F7B"/>
                  <w:sz w:val="18"/>
                </w:rPr>
                <w:t xml:space="preserve">Behöver </w:t>
              </w:r>
              <w:r>
                <w:rPr>
                  <w:i/>
                  <w:color w:val="355F7B"/>
                  <w:sz w:val="18"/>
                </w:rPr>
                <w:t xml:space="preserve">jag </w:t>
              </w:r>
              <w:r>
                <w:rPr>
                  <w:i/>
                  <w:color w:val="355F7B"/>
                  <w:sz w:val="18"/>
                </w:rPr>
                <w:t xml:space="preserve">de ursprungliga </w:t>
              </w:r>
              <w:r>
                <w:rPr>
                  <w:i/>
                  <w:color w:val="355F7B"/>
                  <w:spacing w:val="-2"/>
                  <w:sz w:val="18"/>
                </w:rPr>
                <w:t>spelskivorna?</w:t>
              </w:r>
            </w:hyperlink>
          </w:p>
        </w:tc>
      </w:tr>
    </w:tbl>
    <w:p>
      <w:pPr>
        <w:pStyle w:val="TableParagraph"/>
        <w:spacing w:after="0" w:line="240" w:lineRule="auto"/>
        <w:jc w:val="left"/>
        <w:rPr>
          <w:i/>
          <w:sz w:val="22"/>
        </w:rPr>
        <w:sectPr>
          <w:headerReference w:type="default" r:id="rId543"/>
          <w:footerReference w:type="default" r:id="rId544"/>
          <w:pgSz w:w="12240" w:h="15840"/>
          <w:pgMar w:top="3380" w:right="1080" w:bottom="1040" w:left="1080" w:header="2891" w:footer="841"/>
          <w:cols w:space="708"/>
        </w:sectPr>
      </w:pPr>
    </w:p>
    <w:p>
      <w:pPr>
        <w:pStyle w:val="BodyText"/>
        <w:spacing w:before="188"/>
        <w:rPr>
          <w:b/>
          <w:sz w:val="20"/>
        </w:rPr>
      </w:pPr>
    </w:p>
    <w:tbl>
      <w:tblPr>
        <w:tblStyle w:val="TableNormal"/>
        <w:tblW w:w="0" w:type="auto"/>
        <w:jc w:val="left"/>
        <w:tblInd w:w="330" w:type="dxa"/>
        <w:tblBorders>
          <w:top w:val="single" w:sz="4" w:space="0" w:color="86989A"/>
          <w:left w:val="single" w:sz="4" w:space="0" w:color="86989A"/>
          <w:bottom w:val="single" w:sz="4" w:space="0" w:color="86989A"/>
          <w:right w:val="single" w:sz="4" w:space="0" w:color="86989A"/>
          <w:insideH w:val="single" w:sz="4" w:space="0" w:color="86989A"/>
          <w:insideV w:val="single" w:sz="4" w:space="0" w:color="86989A"/>
        </w:tblBorders>
        <w:tblLayout w:type="fixed"/>
        <w:tblCellMar>
          <w:top w:w="0" w:type="dxa"/>
          <w:left w:w="0" w:type="dxa"/>
          <w:bottom w:w="0" w:type="dxa"/>
          <w:right w:w="0" w:type="dxa"/>
        </w:tblCellMar>
        <w:tblLook w:val="01E0"/>
      </w:tblPr>
      <w:tblGrid>
        <w:gridCol w:w="9390"/>
      </w:tblGrid>
      <w:tr>
        <w:tblPrEx>
          <w:tblW w:w="0" w:type="auto"/>
          <w:tblInd w:w="330" w:type="dxa"/>
          <w:tblLayout w:type="fixed"/>
          <w:tblLook w:val="01E0"/>
        </w:tblPrEx>
        <w:trPr>
          <w:trHeight w:val="12926"/>
        </w:trPr>
        <w:tc>
          <w:tcPr>
            <w:tcW w:w="9390" w:type="dxa"/>
            <w:tcBorders>
              <w:top w:val="nil"/>
              <w:bottom w:val="single" w:sz="36" w:space="0" w:color="6C6C6C"/>
              <w:right w:val="single" w:sz="36" w:space="0" w:color="6C6C6C"/>
            </w:tcBorders>
            <w:shd w:val="clear" w:color="auto" w:fill="F7F7F7"/>
          </w:tcPr>
          <w:p>
            <w:pPr>
              <w:pStyle w:val="TableParagraph"/>
              <w:numPr>
                <w:ilvl w:val="0"/>
                <w:numId w:val="20"/>
              </w:numPr>
              <w:tabs>
                <w:tab w:val="left" w:pos="1987"/>
              </w:tabs>
              <w:spacing w:before="154" w:after="0" w:line="240" w:lineRule="auto"/>
              <w:ind w:left="1987" w:right="0" w:hanging="169"/>
              <w:jc w:val="left"/>
              <w:rPr>
                <w:i/>
                <w:sz w:val="22"/>
              </w:rPr>
            </w:pPr>
            <w:hyperlink w:anchor="_bookmark505" w:history="1">
              <w:r>
                <w:rPr>
                  <w:i/>
                  <w:color w:val="355F7B"/>
                  <w:sz w:val="18"/>
                </w:rPr>
                <w:t xml:space="preserve">1.3.5. </w:t>
              </w:r>
              <w:r>
                <w:rPr>
                  <w:i/>
                  <w:color w:val="355F7B"/>
                  <w:sz w:val="18"/>
                </w:rPr>
                <w:t xml:space="preserve">Hur </w:t>
              </w:r>
              <w:r>
                <w:rPr>
                  <w:i/>
                  <w:color w:val="355F7B"/>
                  <w:sz w:val="18"/>
                </w:rPr>
                <w:t xml:space="preserve">får </w:t>
              </w:r>
              <w:r>
                <w:rPr>
                  <w:i/>
                  <w:color w:val="355F7B"/>
                  <w:sz w:val="18"/>
                </w:rPr>
                <w:t xml:space="preserve">jag </w:t>
              </w:r>
              <w:r>
                <w:rPr>
                  <w:i/>
                  <w:color w:val="355F7B"/>
                  <w:sz w:val="18"/>
                </w:rPr>
                <w:t xml:space="preserve">Macintosh-versionerna </w:t>
              </w:r>
              <w:r>
                <w:rPr>
                  <w:i/>
                  <w:color w:val="355F7B"/>
                  <w:sz w:val="18"/>
                </w:rPr>
                <w:t xml:space="preserve">av spelen </w:t>
              </w:r>
              <w:r>
                <w:rPr>
                  <w:i/>
                  <w:color w:val="355F7B"/>
                  <w:spacing w:val="-2"/>
                  <w:sz w:val="18"/>
                </w:rPr>
                <w:t>att fungera?</w:t>
              </w:r>
            </w:hyperlink>
          </w:p>
          <w:p>
            <w:pPr>
              <w:pStyle w:val="TableParagraph"/>
              <w:numPr>
                <w:ilvl w:val="0"/>
                <w:numId w:val="20"/>
              </w:numPr>
              <w:tabs>
                <w:tab w:val="left" w:pos="1987"/>
              </w:tabs>
              <w:spacing w:before="173" w:after="0" w:line="240" w:lineRule="auto"/>
              <w:ind w:left="1987" w:right="0" w:hanging="169"/>
              <w:jc w:val="left"/>
              <w:rPr>
                <w:i/>
                <w:sz w:val="22"/>
              </w:rPr>
            </w:pPr>
            <w:hyperlink w:anchor="_bookmark506" w:history="1">
              <w:r>
                <w:rPr>
                  <w:i/>
                  <w:color w:val="355F7B"/>
                  <w:w w:val="105"/>
                  <w:sz w:val="18"/>
                </w:rPr>
                <w:t xml:space="preserve">1.3.6. </w:t>
              </w:r>
              <w:r>
                <w:rPr>
                  <w:i/>
                  <w:color w:val="355F7B"/>
                  <w:w w:val="105"/>
                  <w:sz w:val="18"/>
                </w:rPr>
                <w:t xml:space="preserve">Hur </w:t>
              </w:r>
              <w:r>
                <w:rPr>
                  <w:i/>
                  <w:color w:val="355F7B"/>
                  <w:w w:val="105"/>
                  <w:sz w:val="18"/>
                </w:rPr>
                <w:t xml:space="preserve">vet </w:t>
              </w:r>
              <w:r>
                <w:rPr>
                  <w:i/>
                  <w:color w:val="355F7B"/>
                  <w:w w:val="105"/>
                  <w:sz w:val="18"/>
                </w:rPr>
                <w:t xml:space="preserve">jag om jag </w:t>
              </w:r>
              <w:r>
                <w:rPr>
                  <w:i/>
                  <w:color w:val="355F7B"/>
                  <w:w w:val="105"/>
                  <w:sz w:val="18"/>
                </w:rPr>
                <w:t xml:space="preserve">kan </w:t>
              </w:r>
              <w:r>
                <w:rPr>
                  <w:i/>
                  <w:color w:val="355F7B"/>
                  <w:w w:val="105"/>
                  <w:sz w:val="18"/>
                </w:rPr>
                <w:t xml:space="preserve">spela </w:t>
              </w:r>
              <w:r>
                <w:rPr>
                  <w:i/>
                  <w:color w:val="355F7B"/>
                  <w:w w:val="105"/>
                  <w:sz w:val="18"/>
                </w:rPr>
                <w:t xml:space="preserve">mitt </w:t>
              </w:r>
              <w:r>
                <w:rPr>
                  <w:i/>
                  <w:color w:val="355F7B"/>
                  <w:w w:val="105"/>
                  <w:sz w:val="18"/>
                </w:rPr>
                <w:t xml:space="preserve">spel </w:t>
              </w:r>
              <w:r>
                <w:rPr>
                  <w:i/>
                  <w:color w:val="355F7B"/>
                  <w:spacing w:val="-2"/>
                  <w:w w:val="105"/>
                  <w:sz w:val="18"/>
                </w:rPr>
                <w:t>med ScummVM?</w:t>
              </w:r>
            </w:hyperlink>
          </w:p>
          <w:p>
            <w:pPr>
              <w:pStyle w:val="TableParagraph"/>
              <w:numPr>
                <w:ilvl w:val="0"/>
                <w:numId w:val="20"/>
              </w:numPr>
              <w:tabs>
                <w:tab w:val="left" w:pos="1988"/>
              </w:tabs>
              <w:spacing w:before="174" w:after="0" w:line="256" w:lineRule="auto"/>
              <w:ind w:left="1988" w:right="92" w:hanging="170"/>
              <w:jc w:val="left"/>
              <w:rPr>
                <w:i/>
                <w:sz w:val="22"/>
              </w:rPr>
            </w:pPr>
            <w:hyperlink w:anchor="_bookmark507" w:history="1">
              <w:r>
                <w:rPr>
                  <w:i/>
                  <w:color w:val="355F7B"/>
                  <w:sz w:val="18"/>
                </w:rPr>
                <w:t xml:space="preserve">1.3.7. </w:t>
              </w:r>
              <w:r>
                <w:rPr>
                  <w:i/>
                  <w:color w:val="355F7B"/>
                  <w:sz w:val="18"/>
                </w:rPr>
                <w:t xml:space="preserve">Jag har </w:t>
              </w:r>
              <w:r>
                <w:rPr>
                  <w:i/>
                  <w:color w:val="355F7B"/>
                  <w:sz w:val="18"/>
                </w:rPr>
                <w:t xml:space="preserve">sparade </w:t>
              </w:r>
              <w:r>
                <w:rPr>
                  <w:i/>
                  <w:color w:val="355F7B"/>
                  <w:sz w:val="18"/>
                </w:rPr>
                <w:t xml:space="preserve">spel spelade originalspelet </w:t>
              </w:r>
              <w:r>
                <w:rPr>
                  <w:i/>
                  <w:color w:val="355F7B"/>
                  <w:sz w:val="18"/>
                </w:rPr>
                <w:t xml:space="preserve">från </w:t>
              </w:r>
              <w:r>
                <w:rPr>
                  <w:i/>
                  <w:color w:val="355F7B"/>
                  <w:sz w:val="18"/>
                </w:rPr>
                <w:t xml:space="preserve">när </w:t>
              </w:r>
              <w:r>
                <w:rPr>
                  <w:i/>
                  <w:color w:val="355F7B"/>
                  <w:sz w:val="18"/>
                </w:rPr>
                <w:t xml:space="preserve">jag </w:t>
              </w:r>
              <w:r>
                <w:rPr>
                  <w:i/>
                  <w:color w:val="355F7B"/>
                  <w:sz w:val="18"/>
                </w:rPr>
                <w:t xml:space="preserve">- </w:t>
              </w:r>
              <w:r>
                <w:rPr>
                  <w:i/>
                  <w:color w:val="355F7B"/>
                  <w:sz w:val="18"/>
                </w:rPr>
                <w:t xml:space="preserve">kan </w:t>
              </w:r>
              <w:r>
                <w:rPr>
                  <w:i/>
                  <w:color w:val="355F7B"/>
                  <w:sz w:val="18"/>
                </w:rPr>
                <w:t xml:space="preserve">jag </w:t>
              </w:r>
              <w:r>
                <w:rPr>
                  <w:i/>
                  <w:color w:val="355F7B"/>
                  <w:sz w:val="18"/>
                </w:rPr>
                <w:t xml:space="preserve">använda </w:t>
              </w:r>
            </w:hyperlink>
            <w:hyperlink w:anchor="_bookmark507" w:history="1">
              <w:r>
                <w:rPr>
                  <w:i/>
                  <w:color w:val="355F7B"/>
                  <w:sz w:val="18"/>
                </w:rPr>
                <w:t>dessa med ScummVM?</w:t>
              </w:r>
            </w:hyperlink>
          </w:p>
          <w:p>
            <w:pPr>
              <w:pStyle w:val="TableParagraph"/>
              <w:numPr>
                <w:ilvl w:val="0"/>
                <w:numId w:val="20"/>
              </w:numPr>
              <w:tabs>
                <w:tab w:val="left" w:pos="1987"/>
              </w:tabs>
              <w:spacing w:before="156" w:after="0" w:line="240" w:lineRule="auto"/>
              <w:ind w:left="1987" w:right="0" w:hanging="169"/>
              <w:jc w:val="left"/>
              <w:rPr>
                <w:i/>
                <w:sz w:val="22"/>
              </w:rPr>
            </w:pPr>
            <w:hyperlink w:anchor="_bookmark508" w:history="1">
              <w:r>
                <w:rPr>
                  <w:i/>
                  <w:color w:val="355F7B"/>
                  <w:sz w:val="18"/>
                </w:rPr>
                <w:t xml:space="preserve">1.3.8. </w:t>
              </w:r>
              <w:r>
                <w:rPr>
                  <w:i/>
                  <w:color w:val="355F7B"/>
                  <w:sz w:val="18"/>
                </w:rPr>
                <w:t xml:space="preserve">Var </w:t>
              </w:r>
              <w:r>
                <w:rPr>
                  <w:i/>
                  <w:color w:val="355F7B"/>
                  <w:spacing w:val="-2"/>
                  <w:sz w:val="18"/>
                </w:rPr>
                <w:t>sparas ?</w:t>
              </w:r>
              <w:r>
                <w:rPr>
                  <w:i/>
                  <w:color w:val="355F7B"/>
                  <w:sz w:val="18"/>
                </w:rPr>
                <w:t xml:space="preserve">mina </w:t>
              </w:r>
              <w:r>
                <w:rPr>
                  <w:i/>
                  <w:color w:val="355F7B"/>
                  <w:sz w:val="18"/>
                </w:rPr>
                <w:t>spel</w:t>
              </w:r>
            </w:hyperlink>
          </w:p>
          <w:p>
            <w:pPr>
              <w:pStyle w:val="TableParagraph"/>
              <w:numPr>
                <w:ilvl w:val="0"/>
                <w:numId w:val="20"/>
              </w:numPr>
              <w:tabs>
                <w:tab w:val="left" w:pos="1987"/>
              </w:tabs>
              <w:spacing w:before="174" w:after="0" w:line="240" w:lineRule="auto"/>
              <w:ind w:left="1987" w:right="0" w:hanging="169"/>
              <w:jc w:val="left"/>
              <w:rPr>
                <w:i/>
                <w:sz w:val="22"/>
              </w:rPr>
            </w:pPr>
            <w:hyperlink w:anchor="_bookmark509" w:history="1">
              <w:r>
                <w:rPr>
                  <w:i/>
                  <w:color w:val="355F7B"/>
                  <w:w w:val="105"/>
                  <w:sz w:val="18"/>
                </w:rPr>
                <w:t xml:space="preserve">1.3.9. </w:t>
              </w:r>
              <w:r>
                <w:rPr>
                  <w:i/>
                  <w:color w:val="355F7B"/>
                  <w:w w:val="105"/>
                  <w:sz w:val="18"/>
                </w:rPr>
                <w:t xml:space="preserve">Hur </w:t>
              </w:r>
              <w:r>
                <w:rPr>
                  <w:i/>
                  <w:color w:val="355F7B"/>
                  <w:w w:val="105"/>
                  <w:sz w:val="18"/>
                </w:rPr>
                <w:t xml:space="preserve">startar </w:t>
              </w:r>
              <w:r>
                <w:rPr>
                  <w:i/>
                  <w:color w:val="355F7B"/>
                  <w:w w:val="105"/>
                  <w:sz w:val="18"/>
                </w:rPr>
                <w:t xml:space="preserve">jag </w:t>
              </w:r>
              <w:r>
                <w:rPr>
                  <w:i/>
                  <w:color w:val="355F7B"/>
                  <w:w w:val="105"/>
                  <w:sz w:val="18"/>
                </w:rPr>
                <w:t xml:space="preserve">ett </w:t>
              </w:r>
              <w:r>
                <w:rPr>
                  <w:i/>
                  <w:color w:val="355F7B"/>
                  <w:w w:val="105"/>
                  <w:sz w:val="18"/>
                </w:rPr>
                <w:t xml:space="preserve">spel </w:t>
              </w:r>
              <w:r>
                <w:rPr>
                  <w:i/>
                  <w:color w:val="355F7B"/>
                  <w:w w:val="105"/>
                  <w:sz w:val="18"/>
                </w:rPr>
                <w:t xml:space="preserve">direkt </w:t>
              </w:r>
              <w:r>
                <w:rPr>
                  <w:i/>
                  <w:color w:val="355F7B"/>
                  <w:w w:val="105"/>
                  <w:sz w:val="18"/>
                </w:rPr>
                <w:t xml:space="preserve">från </w:t>
              </w:r>
              <w:r>
                <w:rPr>
                  <w:i/>
                  <w:color w:val="355F7B"/>
                  <w:spacing w:val="-2"/>
                  <w:w w:val="105"/>
                  <w:sz w:val="18"/>
                </w:rPr>
                <w:t>spelmappen?</w:t>
              </w:r>
            </w:hyperlink>
          </w:p>
          <w:p>
            <w:pPr>
              <w:pStyle w:val="TableParagraph"/>
              <w:numPr>
                <w:ilvl w:val="0"/>
                <w:numId w:val="20"/>
              </w:numPr>
              <w:tabs>
                <w:tab w:val="left" w:pos="1987"/>
              </w:tabs>
              <w:spacing w:before="173" w:after="0" w:line="240" w:lineRule="auto"/>
              <w:ind w:left="1987" w:right="0" w:hanging="169"/>
              <w:jc w:val="left"/>
              <w:rPr>
                <w:i/>
                <w:sz w:val="22"/>
              </w:rPr>
            </w:pPr>
            <w:hyperlink w:anchor="_bookmark510" w:history="1">
              <w:r>
                <w:rPr>
                  <w:i/>
                  <w:color w:val="355F7B"/>
                  <w:w w:val="105"/>
                  <w:sz w:val="18"/>
                </w:rPr>
                <w:t xml:space="preserve">1.3.10. </w:t>
              </w:r>
              <w:r>
                <w:rPr>
                  <w:i/>
                  <w:color w:val="355F7B"/>
                  <w:w w:val="105"/>
                  <w:sz w:val="18"/>
                </w:rPr>
                <w:t>Vilka</w:t>
              </w:r>
              <w:r>
                <w:rPr>
                  <w:i/>
                  <w:color w:val="355F7B"/>
                  <w:w w:val="105"/>
                  <w:sz w:val="18"/>
                </w:rPr>
                <w:t xml:space="preserve"> är </w:t>
              </w:r>
              <w:r>
                <w:rPr>
                  <w:i/>
                  <w:color w:val="355F7B"/>
                  <w:spacing w:val="-2"/>
                  <w:w w:val="105"/>
                  <w:sz w:val="18"/>
                </w:rPr>
                <w:t xml:space="preserve">kortkommandona </w:t>
              </w:r>
              <w:r>
                <w:rPr>
                  <w:i/>
                  <w:color w:val="355F7B"/>
                  <w:w w:val="105"/>
                  <w:sz w:val="18"/>
                </w:rPr>
                <w:t>i spelet?</w:t>
              </w:r>
            </w:hyperlink>
          </w:p>
          <w:p>
            <w:pPr>
              <w:pStyle w:val="TableParagraph"/>
              <w:numPr>
                <w:ilvl w:val="0"/>
                <w:numId w:val="20"/>
              </w:numPr>
              <w:tabs>
                <w:tab w:val="left" w:pos="1988"/>
              </w:tabs>
              <w:spacing w:before="174" w:after="0" w:line="256" w:lineRule="auto"/>
              <w:ind w:left="1988" w:right="92" w:hanging="170"/>
              <w:jc w:val="left"/>
              <w:rPr>
                <w:i/>
                <w:sz w:val="22"/>
              </w:rPr>
            </w:pPr>
            <w:hyperlink w:anchor="_bookmark511" w:history="1">
              <w:r>
                <w:rPr>
                  <w:i/>
                  <w:color w:val="355F7B"/>
                  <w:w w:val="105"/>
                  <w:sz w:val="18"/>
                </w:rPr>
                <w:t xml:space="preserve">1.3.11. </w:t>
              </w:r>
              <w:r>
                <w:rPr>
                  <w:i/>
                  <w:color w:val="355F7B"/>
                  <w:w w:val="105"/>
                  <w:sz w:val="18"/>
                </w:rPr>
                <w:t xml:space="preserve">Vad är ScummVM:s policy för fanmade mods (inofficiella undertexter </w:t>
              </w:r>
            </w:hyperlink>
            <w:hyperlink w:anchor="_bookmark511" w:history="1">
              <w:r>
                <w:rPr>
                  <w:i/>
                  <w:color w:val="355F7B"/>
                  <w:w w:val="105"/>
                  <w:sz w:val="18"/>
                </w:rPr>
                <w:t>&amp; översättningar, uppskalad grafik &amp; ljud, etc.)?</w:t>
              </w:r>
            </w:hyperlink>
          </w:p>
          <w:p>
            <w:pPr>
              <w:pStyle w:val="TableParagraph"/>
              <w:numPr>
                <w:ilvl w:val="0"/>
                <w:numId w:val="19"/>
              </w:numPr>
              <w:tabs>
                <w:tab w:val="left" w:pos="1209"/>
              </w:tabs>
              <w:spacing w:before="156" w:after="0" w:line="240" w:lineRule="auto"/>
              <w:ind w:left="1209" w:right="0" w:hanging="218"/>
              <w:jc w:val="left"/>
              <w:rPr>
                <w:i/>
                <w:sz w:val="22"/>
              </w:rPr>
            </w:pPr>
            <w:hyperlink w:anchor="_bookmark512" w:history="1">
              <w:r>
                <w:rPr>
                  <w:i/>
                  <w:color w:val="355F7B"/>
                  <w:w w:val="105"/>
                  <w:sz w:val="18"/>
                </w:rPr>
                <w:t xml:space="preserve">2. </w:t>
              </w:r>
              <w:r>
                <w:rPr>
                  <w:i/>
                  <w:color w:val="355F7B"/>
                  <w:spacing w:val="-2"/>
                  <w:w w:val="105"/>
                  <w:sz w:val="18"/>
                </w:rPr>
                <w:t>Felsökning</w:t>
              </w:r>
            </w:hyperlink>
          </w:p>
          <w:p>
            <w:pPr>
              <w:pStyle w:val="TableParagraph"/>
              <w:numPr>
                <w:ilvl w:val="1"/>
                <w:numId w:val="19"/>
              </w:numPr>
              <w:tabs>
                <w:tab w:val="left" w:pos="1617"/>
              </w:tabs>
              <w:spacing w:before="173" w:after="0" w:line="240" w:lineRule="auto"/>
              <w:ind w:left="1617" w:right="0" w:hanging="218"/>
              <w:jc w:val="left"/>
              <w:rPr>
                <w:i/>
                <w:sz w:val="22"/>
              </w:rPr>
            </w:pPr>
            <w:hyperlink w:anchor="_bookmark513" w:history="1">
              <w:r>
                <w:rPr>
                  <w:i/>
                  <w:color w:val="355F7B"/>
                  <w:w w:val="105"/>
                  <w:sz w:val="18"/>
                </w:rPr>
                <w:t xml:space="preserve">2.1. </w:t>
              </w:r>
              <w:r>
                <w:rPr>
                  <w:i/>
                  <w:color w:val="355F7B"/>
                  <w:spacing w:val="-2"/>
                  <w:w w:val="105"/>
                  <w:sz w:val="18"/>
                </w:rPr>
                <w:t>Allmänt</w:t>
              </w:r>
            </w:hyperlink>
          </w:p>
          <w:p>
            <w:pPr>
              <w:pStyle w:val="TableParagraph"/>
              <w:numPr>
                <w:ilvl w:val="2"/>
                <w:numId w:val="19"/>
              </w:numPr>
              <w:tabs>
                <w:tab w:val="left" w:pos="1988"/>
              </w:tabs>
              <w:spacing w:before="124" w:after="0" w:line="256" w:lineRule="auto"/>
              <w:ind w:left="1988" w:right="92" w:hanging="170"/>
              <w:jc w:val="left"/>
              <w:rPr>
                <w:i/>
                <w:sz w:val="22"/>
              </w:rPr>
            </w:pPr>
            <w:hyperlink w:anchor="_bookmark514" w:history="1">
              <w:r>
                <w:rPr>
                  <w:i/>
                  <w:color w:val="355F7B"/>
                  <w:sz w:val="18"/>
                </w:rPr>
                <w:t xml:space="preserve">2.1.1. </w:t>
              </w:r>
              <w:r>
                <w:rPr>
                  <w:i/>
                  <w:color w:val="355F7B"/>
                  <w:sz w:val="18"/>
                </w:rPr>
                <w:t xml:space="preserve">ScummVM kraschar, men konsolfönstret försvinner för snabbt  att man ska kunna se </w:t>
              </w:r>
            </w:hyperlink>
            <w:hyperlink w:anchor="_bookmark514" w:history="1">
              <w:r>
                <w:rPr>
                  <w:i/>
                  <w:color w:val="355F7B"/>
                  <w:sz w:val="18"/>
                </w:rPr>
                <w:t>felmeddelandet.</w:t>
              </w:r>
            </w:hyperlink>
          </w:p>
          <w:p>
            <w:pPr>
              <w:pStyle w:val="TableParagraph"/>
              <w:numPr>
                <w:ilvl w:val="2"/>
                <w:numId w:val="19"/>
              </w:numPr>
              <w:tabs>
                <w:tab w:val="left" w:pos="1987"/>
              </w:tabs>
              <w:spacing w:before="156" w:after="0" w:line="240" w:lineRule="auto"/>
              <w:ind w:left="1987" w:right="0" w:hanging="169"/>
              <w:jc w:val="left"/>
              <w:rPr>
                <w:i/>
                <w:sz w:val="22"/>
              </w:rPr>
            </w:pPr>
            <w:hyperlink w:anchor="_bookmark515" w:history="1">
              <w:r>
                <w:rPr>
                  <w:i/>
                  <w:color w:val="355F7B"/>
                  <w:sz w:val="18"/>
                </w:rPr>
                <w:t xml:space="preserve">2.1.2. </w:t>
              </w:r>
              <w:r>
                <w:rPr>
                  <w:i/>
                  <w:color w:val="355F7B"/>
                  <w:sz w:val="18"/>
                </w:rPr>
                <w:t xml:space="preserve">Jag </w:t>
              </w:r>
              <w:r>
                <w:rPr>
                  <w:i/>
                  <w:color w:val="355F7B"/>
                  <w:sz w:val="18"/>
                </w:rPr>
                <w:t xml:space="preserve">får </w:t>
              </w:r>
              <w:r>
                <w:rPr>
                  <w:i/>
                  <w:color w:val="355F7B"/>
                  <w:sz w:val="18"/>
                </w:rPr>
                <w:t xml:space="preserve">"Misslyckades </w:t>
              </w:r>
              <w:r>
                <w:rPr>
                  <w:i/>
                  <w:color w:val="355F7B"/>
                  <w:sz w:val="18"/>
                </w:rPr>
                <w:t xml:space="preserve">med att </w:t>
              </w:r>
              <w:r>
                <w:rPr>
                  <w:i/>
                  <w:color w:val="355F7B"/>
                  <w:sz w:val="18"/>
                </w:rPr>
                <w:t xml:space="preserve">spara </w:t>
              </w:r>
              <w:r>
                <w:rPr>
                  <w:i/>
                  <w:color w:val="355F7B"/>
                  <w:sz w:val="18"/>
                </w:rPr>
                <w:t xml:space="preserve">spelstatus </w:t>
              </w:r>
              <w:r>
                <w:rPr>
                  <w:i/>
                  <w:color w:val="355F7B"/>
                  <w:sz w:val="18"/>
                </w:rPr>
                <w:t xml:space="preserve">till fil: </w:t>
              </w:r>
              <w:r>
                <w:rPr>
                  <w:i/>
                  <w:color w:val="355F7B"/>
                  <w:sz w:val="18"/>
                </w:rPr>
                <w:t xml:space="preserve">". </w:t>
              </w:r>
              <w:r>
                <w:rPr>
                  <w:i/>
                  <w:color w:val="355F7B"/>
                  <w:sz w:val="18"/>
                </w:rPr>
                <w:t>Vad är det som ?</w:t>
              </w:r>
              <w:r>
                <w:rPr>
                  <w:i/>
                  <w:color w:val="355F7B"/>
                  <w:spacing w:val="-5"/>
                  <w:sz w:val="18"/>
                </w:rPr>
                <w:t>händer</w:t>
              </w:r>
            </w:hyperlink>
          </w:p>
          <w:p>
            <w:pPr>
              <w:pStyle w:val="TableParagraph"/>
              <w:numPr>
                <w:ilvl w:val="2"/>
                <w:numId w:val="19"/>
              </w:numPr>
              <w:tabs>
                <w:tab w:val="left" w:pos="1987"/>
              </w:tabs>
              <w:spacing w:before="173" w:after="0" w:line="240" w:lineRule="auto"/>
              <w:ind w:left="1987" w:right="0" w:hanging="169"/>
              <w:jc w:val="left"/>
              <w:rPr>
                <w:i/>
                <w:sz w:val="22"/>
              </w:rPr>
            </w:pPr>
            <w:hyperlink w:anchor="_bookmark516" w:history="1">
              <w:r>
                <w:rPr>
                  <w:i/>
                  <w:color w:val="355F7B"/>
                  <w:w w:val="105"/>
                  <w:sz w:val="18"/>
                </w:rPr>
                <w:t xml:space="preserve">2.1.3. </w:t>
              </w:r>
              <w:r>
                <w:rPr>
                  <w:i/>
                  <w:color w:val="355F7B"/>
                  <w:w w:val="105"/>
                  <w:sz w:val="18"/>
                </w:rPr>
                <w:t xml:space="preserve">Jag jag </w:t>
              </w:r>
              <w:r>
                <w:rPr>
                  <w:i/>
                  <w:color w:val="355F7B"/>
                  <w:w w:val="105"/>
                  <w:sz w:val="18"/>
                </w:rPr>
                <w:t xml:space="preserve">tror att </w:t>
              </w:r>
              <w:r>
                <w:rPr>
                  <w:i/>
                  <w:color w:val="355F7B"/>
                  <w:w w:val="105"/>
                  <w:sz w:val="18"/>
                </w:rPr>
                <w:t xml:space="preserve">har hittat </w:t>
              </w:r>
              <w:r>
                <w:rPr>
                  <w:i/>
                  <w:color w:val="355F7B"/>
                  <w:w w:val="105"/>
                  <w:sz w:val="18"/>
                </w:rPr>
                <w:t xml:space="preserve">en bugg. </w:t>
              </w:r>
              <w:r>
                <w:rPr>
                  <w:i/>
                  <w:color w:val="355F7B"/>
                  <w:w w:val="105"/>
                  <w:sz w:val="18"/>
                </w:rPr>
                <w:t xml:space="preserve">Vad </w:t>
              </w:r>
              <w:r>
                <w:rPr>
                  <w:i/>
                  <w:color w:val="355F7B"/>
                  <w:w w:val="105"/>
                  <w:sz w:val="18"/>
                </w:rPr>
                <w:t xml:space="preserve">ska </w:t>
              </w:r>
              <w:r>
                <w:rPr>
                  <w:i/>
                  <w:color w:val="355F7B"/>
                  <w:w w:val="105"/>
                  <w:sz w:val="18"/>
                </w:rPr>
                <w:t xml:space="preserve">jag </w:t>
              </w:r>
              <w:r>
                <w:rPr>
                  <w:i/>
                  <w:color w:val="355F7B"/>
                  <w:spacing w:val="-5"/>
                  <w:w w:val="105"/>
                  <w:sz w:val="18"/>
                </w:rPr>
                <w:t>göra?</w:t>
              </w:r>
            </w:hyperlink>
          </w:p>
          <w:p>
            <w:pPr>
              <w:pStyle w:val="TableParagraph"/>
              <w:numPr>
                <w:ilvl w:val="1"/>
                <w:numId w:val="19"/>
              </w:numPr>
              <w:tabs>
                <w:tab w:val="left" w:pos="1617"/>
              </w:tabs>
              <w:spacing w:before="174" w:after="0" w:line="240" w:lineRule="auto"/>
              <w:ind w:left="1617" w:right="0" w:hanging="218"/>
              <w:jc w:val="left"/>
              <w:rPr>
                <w:i/>
                <w:sz w:val="22"/>
              </w:rPr>
            </w:pPr>
            <w:hyperlink w:anchor="_bookmark517" w:history="1">
              <w:r>
                <w:rPr>
                  <w:i/>
                  <w:color w:val="355F7B"/>
                  <w:w w:val="105"/>
                  <w:sz w:val="18"/>
                </w:rPr>
                <w:t xml:space="preserve">2.2 </w:t>
              </w:r>
              <w:r>
                <w:rPr>
                  <w:i/>
                  <w:color w:val="355F7B"/>
                  <w:spacing w:val="-2"/>
                  <w:w w:val="105"/>
                  <w:sz w:val="18"/>
                </w:rPr>
                <w:t>Spel</w:t>
              </w:r>
            </w:hyperlink>
          </w:p>
          <w:p>
            <w:pPr>
              <w:pStyle w:val="TableParagraph"/>
              <w:numPr>
                <w:ilvl w:val="2"/>
                <w:numId w:val="19"/>
              </w:numPr>
              <w:tabs>
                <w:tab w:val="left" w:pos="1987"/>
              </w:tabs>
              <w:spacing w:before="123" w:after="0" w:line="240" w:lineRule="auto"/>
              <w:ind w:left="1987" w:right="0" w:hanging="169"/>
              <w:jc w:val="left"/>
              <w:rPr>
                <w:i/>
                <w:sz w:val="22"/>
              </w:rPr>
            </w:pPr>
            <w:hyperlink w:anchor="_bookmark518" w:history="1">
              <w:r>
                <w:rPr>
                  <w:i/>
                  <w:color w:val="355F7B"/>
                  <w:sz w:val="18"/>
                </w:rPr>
                <w:t xml:space="preserve">2.2.1. </w:t>
              </w:r>
              <w:r>
                <w:rPr>
                  <w:i/>
                  <w:color w:val="355F7B"/>
                  <w:sz w:val="18"/>
                </w:rPr>
                <w:t xml:space="preserve">Hjälp mig! </w:t>
              </w:r>
              <w:r>
                <w:rPr>
                  <w:i/>
                  <w:color w:val="355F7B"/>
                  <w:sz w:val="18"/>
                </w:rPr>
                <w:t xml:space="preserve">Mitt </w:t>
              </w:r>
              <w:r>
                <w:rPr>
                  <w:i/>
                  <w:color w:val="355F7B"/>
                  <w:sz w:val="18"/>
                </w:rPr>
                <w:t xml:space="preserve">spel </w:t>
              </w:r>
              <w:r>
                <w:rPr>
                  <w:i/>
                  <w:color w:val="355F7B"/>
                  <w:spacing w:val="-4"/>
                  <w:sz w:val="18"/>
                </w:rPr>
                <w:t>går inte att köra!</w:t>
              </w:r>
            </w:hyperlink>
          </w:p>
          <w:p>
            <w:pPr>
              <w:pStyle w:val="TableParagraph"/>
              <w:numPr>
                <w:ilvl w:val="2"/>
                <w:numId w:val="19"/>
              </w:numPr>
              <w:tabs>
                <w:tab w:val="left" w:pos="1987"/>
              </w:tabs>
              <w:spacing w:before="174" w:after="0" w:line="240" w:lineRule="auto"/>
              <w:ind w:left="1987" w:right="0" w:hanging="169"/>
              <w:jc w:val="left"/>
              <w:rPr>
                <w:i/>
                <w:sz w:val="22"/>
              </w:rPr>
            </w:pPr>
            <w:hyperlink w:anchor="_bookmark519" w:history="1">
              <w:r>
                <w:rPr>
                  <w:i/>
                  <w:color w:val="355F7B"/>
                  <w:w w:val="105"/>
                  <w:sz w:val="18"/>
                </w:rPr>
                <w:t xml:space="preserve">2.2.2. </w:t>
              </w:r>
              <w:r>
                <w:rPr>
                  <w:i/>
                  <w:color w:val="355F7B"/>
                  <w:w w:val="105"/>
                  <w:sz w:val="18"/>
                </w:rPr>
                <w:t xml:space="preserve">Jag </w:t>
              </w:r>
              <w:r>
                <w:rPr>
                  <w:i/>
                  <w:color w:val="355F7B"/>
                  <w:w w:val="105"/>
                  <w:sz w:val="18"/>
                </w:rPr>
                <w:t xml:space="preserve">installerade </w:t>
              </w:r>
              <w:r>
                <w:rPr>
                  <w:i/>
                  <w:color w:val="355F7B"/>
                  <w:w w:val="105"/>
                  <w:sz w:val="18"/>
                </w:rPr>
                <w:t xml:space="preserve">mitt spel </w:t>
              </w:r>
              <w:r>
                <w:rPr>
                  <w:i/>
                  <w:color w:val="355F7B"/>
                  <w:w w:val="105"/>
                  <w:sz w:val="18"/>
                </w:rPr>
                <w:t xml:space="preserve">men ScummVM </w:t>
              </w:r>
              <w:r>
                <w:rPr>
                  <w:i/>
                  <w:color w:val="355F7B"/>
                  <w:w w:val="105"/>
                  <w:sz w:val="18"/>
                </w:rPr>
                <w:t xml:space="preserve">kan inte hitta . </w:t>
              </w:r>
              <w:r>
                <w:rPr>
                  <w:i/>
                  <w:color w:val="355F7B"/>
                  <w:w w:val="105"/>
                  <w:sz w:val="18"/>
                </w:rPr>
                <w:t>det</w:t>
              </w:r>
              <w:r>
                <w:rPr>
                  <w:i/>
                  <w:color w:val="355F7B"/>
                  <w:w w:val="105"/>
                  <w:sz w:val="18"/>
                </w:rPr>
                <w:t xml:space="preserve">. </w:t>
              </w:r>
              <w:r>
                <w:rPr>
                  <w:i/>
                  <w:color w:val="355F7B"/>
                  <w:w w:val="105"/>
                  <w:sz w:val="18"/>
                </w:rPr>
                <w:t xml:space="preserve">. </w:t>
              </w:r>
              <w:r>
                <w:rPr>
                  <w:i/>
                  <w:color w:val="355F7B"/>
                  <w:w w:val="105"/>
                  <w:sz w:val="18"/>
                </w:rPr>
                <w:t xml:space="preserve">Vad ska </w:t>
              </w:r>
              <w:r>
                <w:rPr>
                  <w:i/>
                  <w:color w:val="355F7B"/>
                  <w:w w:val="105"/>
                  <w:sz w:val="18"/>
                </w:rPr>
                <w:t>jag ?</w:t>
              </w:r>
              <w:r>
                <w:rPr>
                  <w:i/>
                  <w:color w:val="355F7B"/>
                  <w:spacing w:val="-5"/>
                  <w:w w:val="105"/>
                  <w:sz w:val="18"/>
                </w:rPr>
                <w:t>göra</w:t>
              </w:r>
            </w:hyperlink>
          </w:p>
          <w:p>
            <w:pPr>
              <w:pStyle w:val="TableParagraph"/>
              <w:numPr>
                <w:ilvl w:val="2"/>
                <w:numId w:val="19"/>
              </w:numPr>
              <w:tabs>
                <w:tab w:val="left" w:pos="1987"/>
              </w:tabs>
              <w:spacing w:before="173" w:after="0" w:line="240" w:lineRule="auto"/>
              <w:ind w:left="1987" w:right="0" w:hanging="169"/>
              <w:jc w:val="left"/>
              <w:rPr>
                <w:i/>
                <w:sz w:val="22"/>
              </w:rPr>
            </w:pPr>
            <w:hyperlink w:anchor="_bookmark520" w:history="1">
              <w:r>
                <w:rPr>
                  <w:i/>
                  <w:color w:val="355F7B"/>
                  <w:w w:val="105"/>
                  <w:sz w:val="18"/>
                </w:rPr>
                <w:t xml:space="preserve">2.2.3. </w:t>
              </w:r>
              <w:r>
                <w:rPr>
                  <w:i/>
                  <w:color w:val="355F7B"/>
                  <w:w w:val="105"/>
                  <w:sz w:val="18"/>
                </w:rPr>
                <w:t xml:space="preserve">Varför </w:t>
              </w:r>
              <w:r>
                <w:rPr>
                  <w:i/>
                  <w:color w:val="355F7B"/>
                  <w:w w:val="105"/>
                  <w:sz w:val="18"/>
                </w:rPr>
                <w:t xml:space="preserve">är </w:t>
              </w:r>
              <w:r>
                <w:rPr>
                  <w:i/>
                  <w:color w:val="355F7B"/>
                  <w:w w:val="105"/>
                  <w:sz w:val="18"/>
                </w:rPr>
                <w:t xml:space="preserve">undertexterna </w:t>
              </w:r>
              <w:r>
                <w:rPr>
                  <w:i/>
                  <w:color w:val="355F7B"/>
                  <w:w w:val="105"/>
                  <w:sz w:val="18"/>
                </w:rPr>
                <w:t xml:space="preserve">i mitt </w:t>
              </w:r>
              <w:r>
                <w:rPr>
                  <w:i/>
                  <w:color w:val="355F7B"/>
                  <w:w w:val="105"/>
                  <w:sz w:val="18"/>
                </w:rPr>
                <w:t xml:space="preserve">icke-engelska </w:t>
              </w:r>
              <w:r>
                <w:rPr>
                  <w:i/>
                  <w:color w:val="355F7B"/>
                  <w:w w:val="105"/>
                  <w:sz w:val="18"/>
                </w:rPr>
                <w:t xml:space="preserve">spel </w:t>
              </w:r>
              <w:r>
                <w:rPr>
                  <w:i/>
                  <w:color w:val="355F7B"/>
                  <w:w w:val="105"/>
                  <w:sz w:val="18"/>
                </w:rPr>
                <w:t>förvirrade</w:t>
              </w:r>
              <w:r>
                <w:rPr>
                  <w:i/>
                  <w:color w:val="355F7B"/>
                  <w:spacing w:val="-5"/>
                  <w:w w:val="105"/>
                  <w:sz w:val="18"/>
                </w:rPr>
                <w:t>?</w:t>
              </w:r>
            </w:hyperlink>
          </w:p>
          <w:p>
            <w:pPr>
              <w:pStyle w:val="TableParagraph"/>
              <w:numPr>
                <w:ilvl w:val="2"/>
                <w:numId w:val="19"/>
              </w:numPr>
              <w:tabs>
                <w:tab w:val="left" w:pos="1987"/>
              </w:tabs>
              <w:spacing w:before="174" w:after="0" w:line="240" w:lineRule="auto"/>
              <w:ind w:left="1987" w:right="0" w:hanging="169"/>
              <w:jc w:val="left"/>
              <w:rPr>
                <w:i/>
                <w:sz w:val="22"/>
              </w:rPr>
            </w:pPr>
            <w:hyperlink w:anchor="_bookmark521" w:history="1">
              <w:r>
                <w:rPr>
                  <w:i/>
                  <w:color w:val="355F7B"/>
                  <w:sz w:val="18"/>
                </w:rPr>
                <w:t xml:space="preserve">2.2.4. </w:t>
              </w:r>
              <w:r>
                <w:rPr>
                  <w:i/>
                  <w:color w:val="355F7B"/>
                  <w:sz w:val="18"/>
                </w:rPr>
                <w:t xml:space="preserve">Mitt </w:t>
              </w:r>
              <w:r>
                <w:rPr>
                  <w:i/>
                  <w:color w:val="355F7B"/>
                  <w:sz w:val="18"/>
                </w:rPr>
                <w:t xml:space="preserve">spel </w:t>
              </w:r>
              <w:r>
                <w:rPr>
                  <w:i/>
                  <w:color w:val="355F7B"/>
                  <w:sz w:val="18"/>
                </w:rPr>
                <w:t xml:space="preserve">kraschar </w:t>
              </w:r>
              <w:r>
                <w:rPr>
                  <w:i/>
                  <w:color w:val="355F7B"/>
                  <w:sz w:val="18"/>
                </w:rPr>
                <w:t xml:space="preserve">vid </w:t>
              </w:r>
              <w:r>
                <w:rPr>
                  <w:i/>
                  <w:color w:val="355F7B"/>
                  <w:sz w:val="18"/>
                </w:rPr>
                <w:t xml:space="preserve">en specifik </w:t>
              </w:r>
              <w:r>
                <w:rPr>
                  <w:i/>
                  <w:color w:val="355F7B"/>
                  <w:sz w:val="18"/>
                </w:rPr>
                <w:t xml:space="preserve">punkt. </w:t>
              </w:r>
              <w:r>
                <w:rPr>
                  <w:i/>
                  <w:color w:val="355F7B"/>
                  <w:sz w:val="18"/>
                </w:rPr>
                <w:t xml:space="preserve">Vad ska </w:t>
              </w:r>
              <w:r>
                <w:rPr>
                  <w:i/>
                  <w:color w:val="355F7B"/>
                  <w:sz w:val="18"/>
                </w:rPr>
                <w:t xml:space="preserve">jag åt </w:t>
              </w:r>
              <w:r>
                <w:rPr>
                  <w:i/>
                  <w:color w:val="355F7B"/>
                  <w:spacing w:val="-5"/>
                  <w:sz w:val="18"/>
                </w:rPr>
                <w:t>göra det?</w:t>
              </w:r>
            </w:hyperlink>
          </w:p>
          <w:p>
            <w:pPr>
              <w:pStyle w:val="TableParagraph"/>
              <w:numPr>
                <w:ilvl w:val="2"/>
                <w:numId w:val="19"/>
              </w:numPr>
              <w:tabs>
                <w:tab w:val="left" w:pos="1988"/>
              </w:tabs>
              <w:spacing w:before="173" w:after="0" w:line="256" w:lineRule="auto"/>
              <w:ind w:left="1988" w:right="92" w:hanging="170"/>
              <w:jc w:val="left"/>
              <w:rPr>
                <w:i/>
                <w:sz w:val="22"/>
              </w:rPr>
            </w:pPr>
            <w:hyperlink w:anchor="_bookmark522" w:history="1">
              <w:r>
                <w:rPr>
                  <w:i/>
                  <w:color w:val="355F7B"/>
                  <w:sz w:val="18"/>
                </w:rPr>
                <w:t xml:space="preserve">2.2.5. </w:t>
              </w:r>
              <w:r>
                <w:rPr>
                  <w:i/>
                  <w:color w:val="355F7B"/>
                  <w:sz w:val="18"/>
                </w:rPr>
                <w:t xml:space="preserve">Jag </w:t>
              </w:r>
              <w:r>
                <w:rPr>
                  <w:i/>
                  <w:color w:val="355F7B"/>
                  <w:sz w:val="18"/>
                </w:rPr>
                <w:t xml:space="preserve">laddade ner </w:t>
              </w:r>
              <w:r>
                <w:rPr>
                  <w:i/>
                  <w:color w:val="355F7B"/>
                  <w:sz w:val="18"/>
                </w:rPr>
                <w:t xml:space="preserve">Broken </w:t>
              </w:r>
              <w:r>
                <w:rPr>
                  <w:i/>
                  <w:color w:val="355F7B"/>
                  <w:sz w:val="18"/>
                </w:rPr>
                <w:t xml:space="preserve">Sword-paketen </w:t>
              </w:r>
              <w:r>
                <w:rPr>
                  <w:i/>
                  <w:color w:val="355F7B"/>
                  <w:sz w:val="18"/>
                </w:rPr>
                <w:t xml:space="preserve">från </w:t>
              </w:r>
              <w:r>
                <w:rPr>
                  <w:i/>
                  <w:color w:val="355F7B"/>
                  <w:sz w:val="18"/>
                </w:rPr>
                <w:t xml:space="preserve">din </w:t>
              </w:r>
              <w:r>
                <w:rPr>
                  <w:i/>
                  <w:color w:val="355F7B"/>
                  <w:sz w:val="18"/>
                </w:rPr>
                <w:t xml:space="preserve">webbplats </w:t>
              </w:r>
              <w:r>
                <w:rPr>
                  <w:i/>
                  <w:color w:val="355F7B"/>
                  <w:sz w:val="18"/>
                </w:rPr>
                <w:t xml:space="preserve">men </w:t>
              </w:r>
              <w:r>
                <w:rPr>
                  <w:i/>
                  <w:color w:val="355F7B"/>
                  <w:sz w:val="18"/>
                </w:rPr>
                <w:t xml:space="preserve">spelet </w:t>
              </w:r>
            </w:hyperlink>
            <w:hyperlink w:anchor="_bookmark522" w:history="1">
              <w:r>
                <w:rPr>
                  <w:i/>
                  <w:color w:val="355F7B"/>
                  <w:sz w:val="18"/>
                </w:rPr>
                <w:t>går inte att köra.</w:t>
              </w:r>
            </w:hyperlink>
          </w:p>
          <w:p>
            <w:pPr>
              <w:pStyle w:val="TableParagraph"/>
              <w:numPr>
                <w:ilvl w:val="1"/>
                <w:numId w:val="19"/>
              </w:numPr>
              <w:tabs>
                <w:tab w:val="left" w:pos="1617"/>
              </w:tabs>
              <w:spacing w:before="156" w:after="0" w:line="240" w:lineRule="auto"/>
              <w:ind w:left="1617" w:right="0" w:hanging="218"/>
              <w:jc w:val="left"/>
              <w:rPr>
                <w:i/>
                <w:sz w:val="22"/>
              </w:rPr>
            </w:pPr>
            <w:hyperlink w:anchor="_bookmark523" w:history="1">
              <w:r>
                <w:rPr>
                  <w:i/>
                  <w:color w:val="355F7B"/>
                  <w:w w:val="105"/>
                  <w:sz w:val="18"/>
                </w:rPr>
                <w:t xml:space="preserve">2.3 </w:t>
              </w:r>
              <w:r>
                <w:rPr>
                  <w:i/>
                  <w:color w:val="355F7B"/>
                  <w:spacing w:val="-4"/>
                  <w:w w:val="105"/>
                  <w:sz w:val="18"/>
                </w:rPr>
                <w:t>Ljud</w:t>
              </w:r>
            </w:hyperlink>
          </w:p>
          <w:p>
            <w:pPr>
              <w:pStyle w:val="TableParagraph"/>
              <w:numPr>
                <w:ilvl w:val="2"/>
                <w:numId w:val="19"/>
              </w:numPr>
              <w:tabs>
                <w:tab w:val="left" w:pos="1987"/>
              </w:tabs>
              <w:spacing w:before="124" w:after="0" w:line="240" w:lineRule="auto"/>
              <w:ind w:left="1987" w:right="0" w:hanging="169"/>
              <w:jc w:val="left"/>
              <w:rPr>
                <w:i/>
                <w:sz w:val="22"/>
              </w:rPr>
            </w:pPr>
            <w:hyperlink w:anchor="_bookmark524" w:history="1">
              <w:r>
                <w:rPr>
                  <w:i/>
                  <w:color w:val="355F7B"/>
                  <w:sz w:val="18"/>
                </w:rPr>
                <w:t xml:space="preserve">2.3.1 </w:t>
              </w:r>
              <w:r>
                <w:rPr>
                  <w:i/>
                  <w:color w:val="355F7B"/>
                  <w:sz w:val="18"/>
                </w:rPr>
                <w:t xml:space="preserve">Hjälp! </w:t>
              </w:r>
              <w:r>
                <w:rPr>
                  <w:i/>
                  <w:color w:val="355F7B"/>
                  <w:sz w:val="18"/>
                </w:rPr>
                <w:t xml:space="preserve">Det finns inget </w:t>
              </w:r>
              <w:r>
                <w:rPr>
                  <w:i/>
                  <w:color w:val="355F7B"/>
                  <w:spacing w:val="-2"/>
                  <w:sz w:val="18"/>
                </w:rPr>
                <w:t>ljud!</w:t>
              </w:r>
            </w:hyperlink>
          </w:p>
          <w:p>
            <w:pPr>
              <w:pStyle w:val="TableParagraph"/>
              <w:numPr>
                <w:ilvl w:val="2"/>
                <w:numId w:val="19"/>
              </w:numPr>
              <w:tabs>
                <w:tab w:val="left" w:pos="1987"/>
              </w:tabs>
              <w:spacing w:before="173" w:after="0" w:line="240" w:lineRule="auto"/>
              <w:ind w:left="1987" w:right="0" w:hanging="169"/>
              <w:jc w:val="left"/>
              <w:rPr>
                <w:i/>
                <w:sz w:val="22"/>
              </w:rPr>
            </w:pPr>
            <w:hyperlink w:anchor="_bookmark525" w:history="1">
              <w:r>
                <w:rPr>
                  <w:i/>
                  <w:color w:val="355F7B"/>
                  <w:w w:val="105"/>
                  <w:sz w:val="18"/>
                </w:rPr>
                <w:t xml:space="preserve">2.3.2 </w:t>
              </w:r>
              <w:r>
                <w:rPr>
                  <w:i/>
                  <w:color w:val="355F7B"/>
                  <w:w w:val="105"/>
                  <w:sz w:val="18"/>
                </w:rPr>
                <w:t xml:space="preserve">Hjälp! </w:t>
              </w:r>
              <w:r>
                <w:rPr>
                  <w:i/>
                  <w:color w:val="355F7B"/>
                  <w:w w:val="105"/>
                  <w:sz w:val="18"/>
                </w:rPr>
                <w:t xml:space="preserve">Det finns </w:t>
              </w:r>
              <w:r>
                <w:rPr>
                  <w:i/>
                  <w:color w:val="355F7B"/>
                  <w:w w:val="105"/>
                  <w:sz w:val="18"/>
                </w:rPr>
                <w:t xml:space="preserve">inget </w:t>
              </w:r>
              <w:r>
                <w:rPr>
                  <w:i/>
                  <w:color w:val="355F7B"/>
                  <w:w w:val="105"/>
                  <w:sz w:val="18"/>
                </w:rPr>
                <w:t xml:space="preserve">ljud </w:t>
              </w:r>
              <w:r>
                <w:rPr>
                  <w:i/>
                  <w:color w:val="355F7B"/>
                  <w:w w:val="105"/>
                  <w:sz w:val="18"/>
                </w:rPr>
                <w:t xml:space="preserve">på </w:t>
              </w:r>
              <w:r>
                <w:rPr>
                  <w:i/>
                  <w:color w:val="355F7B"/>
                  <w:w w:val="105"/>
                  <w:sz w:val="18"/>
                </w:rPr>
                <w:t xml:space="preserve">min </w:t>
              </w:r>
              <w:r>
                <w:rPr>
                  <w:i/>
                  <w:color w:val="355F7B"/>
                  <w:spacing w:val="-2"/>
                  <w:w w:val="105"/>
                  <w:sz w:val="18"/>
                </w:rPr>
                <w:t>iPhone/iPad!</w:t>
              </w:r>
            </w:hyperlink>
          </w:p>
          <w:p>
            <w:pPr>
              <w:pStyle w:val="TableParagraph"/>
              <w:numPr>
                <w:ilvl w:val="2"/>
                <w:numId w:val="19"/>
              </w:numPr>
              <w:tabs>
                <w:tab w:val="left" w:pos="1988"/>
              </w:tabs>
              <w:spacing w:before="174" w:after="0" w:line="256" w:lineRule="auto"/>
              <w:ind w:left="1988" w:right="92" w:hanging="170"/>
              <w:jc w:val="left"/>
              <w:rPr>
                <w:i/>
                <w:sz w:val="22"/>
              </w:rPr>
            </w:pPr>
            <w:hyperlink w:anchor="_bookmark526" w:history="1">
              <w:r>
                <w:rPr>
                  <w:i/>
                  <w:color w:val="355F7B"/>
                  <w:sz w:val="18"/>
                </w:rPr>
                <w:t xml:space="preserve">2.3.3 Jag har en "talkie"-version av ett LucasArts-spel men jag kan inte höra rösterna. </w:t>
              </w:r>
            </w:hyperlink>
            <w:hyperlink w:anchor="_bookmark526" w:history="1">
              <w:r>
                <w:rPr>
                  <w:i/>
                  <w:color w:val="355F7B"/>
                  <w:sz w:val="18"/>
                </w:rPr>
                <w:t>Vad är det för fel på det?</w:t>
              </w:r>
            </w:hyperlink>
          </w:p>
          <w:p>
            <w:pPr>
              <w:pStyle w:val="TableParagraph"/>
              <w:numPr>
                <w:ilvl w:val="2"/>
                <w:numId w:val="19"/>
              </w:numPr>
              <w:tabs>
                <w:tab w:val="left" w:pos="1987"/>
              </w:tabs>
              <w:spacing w:before="156" w:after="0" w:line="240" w:lineRule="auto"/>
              <w:ind w:left="1987" w:right="0" w:hanging="169"/>
              <w:jc w:val="left"/>
              <w:rPr>
                <w:i/>
                <w:sz w:val="22"/>
              </w:rPr>
            </w:pPr>
            <w:hyperlink w:anchor="_bookmark527" w:history="1">
              <w:r>
                <w:rPr>
                  <w:i/>
                  <w:color w:val="355F7B"/>
                  <w:sz w:val="18"/>
                </w:rPr>
                <w:t xml:space="preserve">2.3.4 </w:t>
              </w:r>
              <w:r>
                <w:rPr>
                  <w:i/>
                  <w:color w:val="355F7B"/>
                  <w:sz w:val="18"/>
                </w:rPr>
                <w:t xml:space="preserve">Ljudet </w:t>
              </w:r>
              <w:r>
                <w:rPr>
                  <w:i/>
                  <w:color w:val="355F7B"/>
                  <w:sz w:val="18"/>
                </w:rPr>
                <w:t xml:space="preserve">är </w:t>
              </w:r>
              <w:r>
                <w:rPr>
                  <w:i/>
                  <w:color w:val="355F7B"/>
                  <w:sz w:val="18"/>
                </w:rPr>
                <w:t xml:space="preserve">verkligen </w:t>
              </w:r>
              <w:r>
                <w:rPr>
                  <w:i/>
                  <w:color w:val="355F7B"/>
                  <w:sz w:val="18"/>
                </w:rPr>
                <w:t xml:space="preserve">glitchigt. </w:t>
              </w:r>
              <w:r>
                <w:rPr>
                  <w:i/>
                  <w:color w:val="355F7B"/>
                  <w:sz w:val="18"/>
                </w:rPr>
                <w:t xml:space="preserve">Vad </w:t>
              </w:r>
              <w:r>
                <w:rPr>
                  <w:i/>
                  <w:color w:val="355F7B"/>
                  <w:sz w:val="18"/>
                </w:rPr>
                <w:t xml:space="preserve">kan </w:t>
              </w:r>
              <w:r>
                <w:rPr>
                  <w:i/>
                  <w:color w:val="355F7B"/>
                  <w:sz w:val="18"/>
                </w:rPr>
                <w:t>jag  åt det?</w:t>
              </w:r>
              <w:r>
                <w:rPr>
                  <w:i/>
                  <w:color w:val="355F7B"/>
                  <w:spacing w:val="-5"/>
                  <w:sz w:val="18"/>
                </w:rPr>
                <w:t>göra</w:t>
              </w:r>
            </w:hyperlink>
          </w:p>
          <w:p>
            <w:pPr>
              <w:pStyle w:val="TableParagraph"/>
              <w:numPr>
                <w:ilvl w:val="2"/>
                <w:numId w:val="19"/>
              </w:numPr>
              <w:tabs>
                <w:tab w:val="left" w:pos="1988"/>
              </w:tabs>
              <w:spacing w:before="173" w:after="0" w:line="256" w:lineRule="auto"/>
              <w:ind w:left="1988" w:right="92" w:hanging="170"/>
              <w:jc w:val="left"/>
              <w:rPr>
                <w:i/>
                <w:sz w:val="22"/>
              </w:rPr>
            </w:pPr>
            <w:hyperlink w:anchor="_bookmark528" w:history="1">
              <w:r>
                <w:rPr>
                  <w:i/>
                  <w:color w:val="355F7B"/>
                  <w:sz w:val="18"/>
                </w:rPr>
                <w:t xml:space="preserve">2.3.5. </w:t>
              </w:r>
              <w:r>
                <w:rPr>
                  <w:i/>
                  <w:color w:val="355F7B"/>
                  <w:sz w:val="18"/>
                </w:rPr>
                <w:t xml:space="preserve">Jag har </w:t>
              </w:r>
              <w:r>
                <w:rPr>
                  <w:i/>
                  <w:color w:val="355F7B"/>
                  <w:sz w:val="18"/>
                </w:rPr>
                <w:t xml:space="preserve">en </w:t>
              </w:r>
              <w:r>
                <w:rPr>
                  <w:i/>
                  <w:color w:val="355F7B"/>
                  <w:sz w:val="18"/>
                </w:rPr>
                <w:t xml:space="preserve">CD-version </w:t>
              </w:r>
              <w:r>
                <w:rPr>
                  <w:i/>
                  <w:color w:val="355F7B"/>
                  <w:sz w:val="18"/>
                </w:rPr>
                <w:t xml:space="preserve">av </w:t>
              </w:r>
              <w:r>
                <w:rPr>
                  <w:i/>
                  <w:color w:val="355F7B"/>
                  <w:sz w:val="18"/>
                </w:rPr>
                <w:t xml:space="preserve">ett </w:t>
              </w:r>
              <w:r>
                <w:rPr>
                  <w:i/>
                  <w:color w:val="355F7B"/>
                  <w:sz w:val="18"/>
                </w:rPr>
                <w:t xml:space="preserve">spel, </w:t>
              </w:r>
              <w:r>
                <w:rPr>
                  <w:i/>
                  <w:color w:val="355F7B"/>
                  <w:sz w:val="18"/>
                </w:rPr>
                <w:t xml:space="preserve">hur </w:t>
              </w:r>
              <w:r>
                <w:rPr>
                  <w:i/>
                  <w:color w:val="355F7B"/>
                  <w:sz w:val="18"/>
                </w:rPr>
                <w:t xml:space="preserve">får </w:t>
              </w:r>
              <w:r>
                <w:rPr>
                  <w:i/>
                  <w:color w:val="355F7B"/>
                  <w:sz w:val="18"/>
                </w:rPr>
                <w:t xml:space="preserve">jag </w:t>
              </w:r>
              <w:r>
                <w:rPr>
                  <w:i/>
                  <w:color w:val="355F7B"/>
                  <w:sz w:val="18"/>
                </w:rPr>
                <w:t xml:space="preserve">ljudet </w:t>
              </w:r>
              <w:r>
                <w:rPr>
                  <w:i/>
                  <w:color w:val="355F7B"/>
                  <w:sz w:val="18"/>
                </w:rPr>
                <w:t xml:space="preserve">att fungera </w:t>
              </w:r>
              <w:r>
                <w:rPr>
                  <w:i/>
                  <w:color w:val="355F7B"/>
                  <w:sz w:val="18"/>
                </w:rPr>
                <w:t xml:space="preserve">utan att </w:t>
              </w:r>
            </w:hyperlink>
            <w:hyperlink w:anchor="_bookmark528" w:history="1">
              <w:r>
                <w:rPr>
                  <w:i/>
                  <w:color w:val="355F7B"/>
                  <w:sz w:val="18"/>
                </w:rPr>
                <w:t>köra spelet från CD-skivan?</w:t>
              </w:r>
            </w:hyperlink>
          </w:p>
          <w:p>
            <w:pPr>
              <w:pStyle w:val="TableParagraph"/>
              <w:numPr>
                <w:ilvl w:val="1"/>
                <w:numId w:val="19"/>
              </w:numPr>
              <w:tabs>
                <w:tab w:val="left" w:pos="1617"/>
              </w:tabs>
              <w:spacing w:before="156" w:after="0" w:line="240" w:lineRule="auto"/>
              <w:ind w:left="1617" w:right="0" w:hanging="218"/>
              <w:jc w:val="left"/>
              <w:rPr>
                <w:i/>
                <w:sz w:val="22"/>
              </w:rPr>
            </w:pPr>
            <w:hyperlink w:anchor="_bookmark529" w:history="1">
              <w:r>
                <w:rPr>
                  <w:i/>
                  <w:color w:val="355F7B"/>
                  <w:w w:val="105"/>
                  <w:sz w:val="18"/>
                </w:rPr>
                <w:t xml:space="preserve">2.4 </w:t>
              </w:r>
              <w:r>
                <w:rPr>
                  <w:i/>
                  <w:color w:val="355F7B"/>
                  <w:spacing w:val="-2"/>
                  <w:w w:val="105"/>
                  <w:sz w:val="18"/>
                </w:rPr>
                <w:t>Grafik</w:t>
              </w:r>
            </w:hyperlink>
          </w:p>
          <w:p>
            <w:pPr>
              <w:pStyle w:val="TableParagraph"/>
              <w:numPr>
                <w:ilvl w:val="2"/>
                <w:numId w:val="19"/>
              </w:numPr>
              <w:tabs>
                <w:tab w:val="left" w:pos="1987"/>
              </w:tabs>
              <w:spacing w:before="124" w:after="0" w:line="240" w:lineRule="auto"/>
              <w:ind w:left="1987" w:right="0" w:hanging="169"/>
              <w:jc w:val="left"/>
              <w:rPr>
                <w:i/>
                <w:sz w:val="22"/>
              </w:rPr>
            </w:pPr>
            <w:hyperlink w:anchor="_bookmark530" w:history="1">
              <w:r>
                <w:rPr>
                  <w:i/>
                  <w:color w:val="355F7B"/>
                  <w:w w:val="105"/>
                  <w:sz w:val="18"/>
                </w:rPr>
                <w:t xml:space="preserve">2.4.1. </w:t>
              </w:r>
              <w:r>
                <w:rPr>
                  <w:i/>
                  <w:color w:val="355F7B"/>
                  <w:w w:val="105"/>
                  <w:sz w:val="18"/>
                </w:rPr>
                <w:t xml:space="preserve">Det finns så många </w:t>
              </w:r>
              <w:r>
                <w:rPr>
                  <w:i/>
                  <w:color w:val="355F7B"/>
                  <w:w w:val="105"/>
                  <w:sz w:val="18"/>
                </w:rPr>
                <w:t xml:space="preserve">alternativ. </w:t>
              </w:r>
              <w:r>
                <w:rPr>
                  <w:i/>
                  <w:color w:val="355F7B"/>
                  <w:w w:val="105"/>
                  <w:sz w:val="18"/>
                </w:rPr>
                <w:t>.</w:t>
              </w:r>
              <w:r>
                <w:rPr>
                  <w:i/>
                  <w:color w:val="355F7B"/>
                  <w:w w:val="105"/>
                  <w:sz w:val="18"/>
                </w:rPr>
                <w:t xml:space="preserve"> . </w:t>
              </w:r>
              <w:r>
                <w:rPr>
                  <w:i/>
                  <w:color w:val="355F7B"/>
                  <w:w w:val="105"/>
                  <w:sz w:val="18"/>
                </w:rPr>
                <w:t xml:space="preserve">Hur </w:t>
              </w:r>
              <w:r>
                <w:rPr>
                  <w:i/>
                  <w:color w:val="355F7B"/>
                  <w:w w:val="105"/>
                  <w:sz w:val="18"/>
                </w:rPr>
                <w:t>vet jag vad jag ska ?</w:t>
              </w:r>
              <w:r>
                <w:rPr>
                  <w:i/>
                  <w:color w:val="355F7B"/>
                  <w:spacing w:val="-2"/>
                  <w:w w:val="105"/>
                  <w:sz w:val="18"/>
                </w:rPr>
                <w:t>välja</w:t>
              </w:r>
            </w:hyperlink>
          </w:p>
        </w:tc>
      </w:tr>
    </w:tbl>
    <w:p>
      <w:pPr>
        <w:pStyle w:val="TableParagraph"/>
        <w:spacing w:after="0" w:line="240" w:lineRule="auto"/>
        <w:jc w:val="left"/>
        <w:rPr>
          <w:i/>
          <w:sz w:val="22"/>
        </w:rPr>
        <w:sectPr>
          <w:headerReference w:type="default" r:id="rId545"/>
          <w:footerReference w:type="default" r:id="rId546"/>
          <w:pgSz w:w="12240" w:h="15840"/>
          <w:pgMar w:top="980" w:right="1080" w:bottom="1040" w:left="1080" w:header="653" w:footer="841"/>
          <w:cols w:space="708"/>
        </w:sectPr>
      </w:pPr>
    </w:p>
    <w:p>
      <w:pPr>
        <w:pStyle w:val="BodyText"/>
        <w:spacing w:before="228"/>
        <w:rPr>
          <w:b/>
          <w:sz w:val="20"/>
        </w:rPr>
      </w:pPr>
    </w:p>
    <w:p>
      <w:pPr>
        <w:pStyle w:val="BodyText"/>
        <w:ind w:left="360"/>
        <w:rPr>
          <w:sz w:val="20"/>
        </w:rPr>
      </w:pPr>
      <w:r>
        <w:rPr>
          <w:sz w:val="20"/>
        </w:rPr>
        <mc:AlternateContent>
          <mc:Choice Requires="wpg">
            <w:drawing>
              <wp:inline distT="0" distB="0" distL="0" distR="0">
                <wp:extent cx="5994400" cy="1929130"/>
                <wp:effectExtent l="0" t="0" r="0" b="4444"/>
                <wp:docPr id="1336" name="Group 1336"/>
                <wp:cNvGraphicFramePr/>
                <a:graphic xmlns:a="http://schemas.openxmlformats.org/drawingml/2006/main">
                  <a:graphicData uri="http://schemas.microsoft.com/office/word/2010/wordprocessingGroup">
                    <wpg:wgp xmlns:wpg="http://schemas.microsoft.com/office/word/2010/wordprocessingGroup">
                      <wpg:cNvGrpSpPr/>
                      <wpg:grpSpPr>
                        <a:xfrm>
                          <a:off x="0" y="0"/>
                          <a:ext cx="5994400" cy="1929130"/>
                          <a:chOff x="0" y="0"/>
                          <a:chExt cx="5994400" cy="1929130"/>
                        </a:xfrm>
                      </wpg:grpSpPr>
                      <wps:wsp xmlns:wps="http://schemas.microsoft.com/office/word/2010/wordprocessingShape">
                        <wps:cNvPr id="1337" name="Graphic 1337"/>
                        <wps:cNvSpPr/>
                        <wps:spPr>
                          <a:xfrm>
                            <a:off x="50609" y="50609"/>
                            <a:ext cx="5943600" cy="1878330"/>
                          </a:xfrm>
                          <a:custGeom>
                            <a:avLst/>
                            <a:gdLst/>
                            <a:rect l="l" t="t" r="r" b="b"/>
                            <a:pathLst>
                              <a:path fill="norm" h="1878330" w="5943600" stroke="1">
                                <a:moveTo>
                                  <a:pt x="5943600" y="0"/>
                                </a:moveTo>
                                <a:lnTo>
                                  <a:pt x="0" y="0"/>
                                </a:lnTo>
                                <a:lnTo>
                                  <a:pt x="0" y="1878104"/>
                                </a:lnTo>
                                <a:lnTo>
                                  <a:pt x="5791769" y="1878104"/>
                                </a:lnTo>
                                <a:lnTo>
                                  <a:pt x="5839758" y="1870364"/>
                                </a:lnTo>
                                <a:lnTo>
                                  <a:pt x="5881437" y="1848809"/>
                                </a:lnTo>
                                <a:lnTo>
                                  <a:pt x="5914304" y="1815942"/>
                                </a:lnTo>
                                <a:lnTo>
                                  <a:pt x="5935859" y="1774263"/>
                                </a:lnTo>
                                <a:lnTo>
                                  <a:pt x="5943600" y="1726274"/>
                                </a:lnTo>
                                <a:lnTo>
                                  <a:pt x="5943600" y="0"/>
                                </a:lnTo>
                                <a:close/>
                              </a:path>
                            </a:pathLst>
                          </a:custGeom>
                          <a:solidFill>
                            <a:srgbClr val="6C6C6C"/>
                          </a:solidFill>
                        </wps:spPr>
                        <wps:bodyPr wrap="square" lIns="0" tIns="0" rIns="0" bIns="0" rtlCol="0">
                          <a:prstTxWarp prst="textNoShape">
                            <a:avLst/>
                          </a:prstTxWarp>
                        </wps:bodyPr>
                      </wps:wsp>
                      <wps:wsp xmlns:wps="http://schemas.microsoft.com/office/word/2010/wordprocessingShape">
                        <wps:cNvPr id="1338" name="Graphic 1338"/>
                        <wps:cNvSpPr/>
                        <wps:spPr>
                          <a:xfrm>
                            <a:off x="0" y="0"/>
                            <a:ext cx="5943600" cy="1878330"/>
                          </a:xfrm>
                          <a:custGeom>
                            <a:avLst/>
                            <a:gdLst/>
                            <a:rect l="l" t="t" r="r" b="b"/>
                            <a:pathLst>
                              <a:path fill="norm" h="1878330" w="5943600" stroke="1">
                                <a:moveTo>
                                  <a:pt x="5943600" y="0"/>
                                </a:moveTo>
                                <a:lnTo>
                                  <a:pt x="0" y="0"/>
                                </a:lnTo>
                                <a:lnTo>
                                  <a:pt x="0" y="1878104"/>
                                </a:lnTo>
                                <a:lnTo>
                                  <a:pt x="5791769" y="1878104"/>
                                </a:lnTo>
                                <a:lnTo>
                                  <a:pt x="5839758" y="1870364"/>
                                </a:lnTo>
                                <a:lnTo>
                                  <a:pt x="5881437" y="1848809"/>
                                </a:lnTo>
                                <a:lnTo>
                                  <a:pt x="5914304" y="1815942"/>
                                </a:lnTo>
                                <a:lnTo>
                                  <a:pt x="5935859" y="1774263"/>
                                </a:lnTo>
                                <a:lnTo>
                                  <a:pt x="5943600" y="1726274"/>
                                </a:lnTo>
                                <a:lnTo>
                                  <a:pt x="5943600" y="0"/>
                                </a:lnTo>
                                <a:close/>
                              </a:path>
                            </a:pathLst>
                          </a:custGeom>
                          <a:solidFill>
                            <a:srgbClr val="86989A"/>
                          </a:solidFill>
                        </wps:spPr>
                        <wps:bodyPr wrap="square" lIns="0" tIns="0" rIns="0" bIns="0" rtlCol="0">
                          <a:prstTxWarp prst="textNoShape">
                            <a:avLst/>
                          </a:prstTxWarp>
                        </wps:bodyPr>
                      </wps:wsp>
                      <wps:wsp xmlns:wps="http://schemas.microsoft.com/office/word/2010/wordprocessingShape">
                        <wps:cNvPr id="1339" name="Graphic 1339"/>
                        <wps:cNvSpPr/>
                        <wps:spPr>
                          <a:xfrm>
                            <a:off x="6324" y="1"/>
                            <a:ext cx="5931535" cy="1871980"/>
                          </a:xfrm>
                          <a:custGeom>
                            <a:avLst/>
                            <a:gdLst/>
                            <a:rect l="l" t="t" r="r" b="b"/>
                            <a:pathLst>
                              <a:path fill="norm" h="1871980" w="5931535" stroke="1">
                                <a:moveTo>
                                  <a:pt x="5930947" y="0"/>
                                </a:moveTo>
                                <a:lnTo>
                                  <a:pt x="0" y="0"/>
                                </a:lnTo>
                                <a:lnTo>
                                  <a:pt x="0" y="1871778"/>
                                </a:lnTo>
                                <a:lnTo>
                                  <a:pt x="5779116" y="1871778"/>
                                </a:lnTo>
                                <a:lnTo>
                                  <a:pt x="5827106" y="1864037"/>
                                </a:lnTo>
                                <a:lnTo>
                                  <a:pt x="5868784" y="1842483"/>
                                </a:lnTo>
                                <a:lnTo>
                                  <a:pt x="5901652" y="1809615"/>
                                </a:lnTo>
                                <a:lnTo>
                                  <a:pt x="5923206" y="1767937"/>
                                </a:lnTo>
                                <a:lnTo>
                                  <a:pt x="5930947" y="1719947"/>
                                </a:lnTo>
                                <a:lnTo>
                                  <a:pt x="5930947" y="0"/>
                                </a:lnTo>
                                <a:close/>
                              </a:path>
                            </a:pathLst>
                          </a:custGeom>
                          <a:solidFill>
                            <a:srgbClr val="F7F7F7"/>
                          </a:solidFill>
                        </wps:spPr>
                        <wps:bodyPr wrap="square" lIns="0" tIns="0" rIns="0" bIns="0" rtlCol="0">
                          <a:prstTxWarp prst="textNoShape">
                            <a:avLst/>
                          </a:prstTxWarp>
                        </wps:bodyPr>
                      </wps:wsp>
                      <wps:wsp xmlns:wps="http://schemas.microsoft.com/office/word/2010/wordprocessingShape">
                        <wps:cNvPr id="1340" name="Textbox 1340"/>
                        <wps:cNvSpPr txBox="1"/>
                        <wps:spPr>
                          <a:xfrm>
                            <a:off x="0" y="0"/>
                            <a:ext cx="5994400" cy="1929130"/>
                          </a:xfrm>
                          <a:prstGeom prst="rect">
                            <a:avLst/>
                          </a:prstGeom>
                        </wps:spPr>
                        <wps:txbx>
                          <w:txbxContent>
                            <w:p>
                              <w:pPr>
                                <w:numPr>
                                  <w:ilvl w:val="0"/>
                                  <w:numId w:val="18"/>
                                </w:numPr>
                                <w:tabs>
                                  <w:tab w:val="left" w:pos="1953"/>
                                </w:tabs>
                                <w:spacing w:before="154" w:line="256" w:lineRule="auto"/>
                                <w:ind w:left="1953" w:right="227" w:hanging="170"/>
                                <w:jc w:val="left"/>
                                <w:rPr>
                                  <w:i/>
                                  <w:sz w:val="22"/>
                                </w:rPr>
                              </w:pPr>
                              <w:hyperlink w:anchor="_bookmark531" w:history="1">
                                <w:r>
                                  <w:rPr>
                                    <w:i/>
                                    <w:color w:val="355F7B"/>
                                    <w:w w:val="105"/>
                                    <w:sz w:val="18"/>
                                  </w:rPr>
                                  <w:t xml:space="preserve">2.4.2. Kan </w:t>
                                </w:r>
                                <w:r>
                                  <w:rPr>
                                    <w:i/>
                                    <w:color w:val="355F7B"/>
                                    <w:w w:val="105"/>
                                    <w:sz w:val="18"/>
                                  </w:rPr>
                                  <w:t xml:space="preserve">jag </w:t>
                                </w:r>
                                <w:r>
                                  <w:rPr>
                                    <w:i/>
                                    <w:color w:val="355F7B"/>
                                    <w:w w:val="105"/>
                                    <w:sz w:val="18"/>
                                  </w:rPr>
                                  <w:t xml:space="preserve">bara </w:t>
                                </w:r>
                                <w:r>
                                  <w:rPr>
                                    <w:i/>
                                    <w:color w:val="355F7B"/>
                                    <w:w w:val="105"/>
                                    <w:sz w:val="18"/>
                                  </w:rPr>
                                  <w:t xml:space="preserve">göra </w:t>
                                </w:r>
                                <w:r>
                                  <w:rPr>
                                    <w:i/>
                                    <w:color w:val="355F7B"/>
                                    <w:w w:val="105"/>
                                    <w:sz w:val="18"/>
                                  </w:rPr>
                                  <w:t xml:space="preserve">bilden </w:t>
                                </w:r>
                                <w:r>
                                  <w:rPr>
                                    <w:i/>
                                    <w:color w:val="355F7B"/>
                                    <w:w w:val="105"/>
                                    <w:sz w:val="18"/>
                                  </w:rPr>
                                  <w:t>större (t</w:t>
                                </w:r>
                                <w:r>
                                  <w:rPr>
                                    <w:i/>
                                    <w:color w:val="355F7B"/>
                                    <w:w w:val="105"/>
                                    <w:sz w:val="18"/>
                                  </w:rPr>
                                  <w:t>.</w:t>
                                </w:r>
                                <w:r>
                                  <w:rPr>
                                    <w:i/>
                                    <w:color w:val="355F7B"/>
                                    <w:w w:val="105"/>
                                    <w:sz w:val="18"/>
                                  </w:rPr>
                                  <w:t>ex</w:t>
                                </w:r>
                                <w:r>
                                  <w:rPr>
                                    <w:i/>
                                    <w:color w:val="355F7B"/>
                                    <w:w w:val="105"/>
                                    <w:sz w:val="18"/>
                                  </w:rPr>
                                  <w:t xml:space="preserve">. 1 </w:t>
                                </w:r>
                                <w:r>
                                  <w:rPr>
                                    <w:i/>
                                    <w:color w:val="355F7B"/>
                                    <w:w w:val="105"/>
                                    <w:sz w:val="18"/>
                                  </w:rPr>
                                  <w:t xml:space="preserve">pixel </w:t>
                                </w:r>
                                <w:r>
                                  <w:rPr>
                                    <w:i/>
                                    <w:color w:val="355F7B"/>
                                    <w:w w:val="105"/>
                                    <w:sz w:val="18"/>
                                  </w:rPr>
                                  <w:t xml:space="preserve">blir </w:t>
                                </w:r>
                                <w:r>
                                  <w:rPr>
                                    <w:i/>
                                    <w:color w:val="355F7B"/>
                                    <w:w w:val="105"/>
                                    <w:sz w:val="18"/>
                                  </w:rPr>
                                  <w:t xml:space="preserve">4 </w:t>
                                </w:r>
                                <w:r>
                                  <w:rPr>
                                    <w:i/>
                                    <w:color w:val="355F7B"/>
                                    <w:w w:val="105"/>
                                    <w:sz w:val="18"/>
                                  </w:rPr>
                                  <w:t>pixlar</w:t>
                                </w:r>
                              </w:hyperlink>
                              <w:hyperlink w:anchor="_bookmark531" w:history="1">
                                <w:r>
                                  <w:rPr>
                                    <w:i/>
                                    <w:color w:val="355F7B"/>
                                    <w:w w:val="105"/>
                                    <w:sz w:val="18"/>
                                  </w:rPr>
                                  <w:t>) utan någon utjämning eller antialiasing?</w:t>
                                </w:r>
                              </w:hyperlink>
                            </w:p>
                            <w:p>
                              <w:pPr>
                                <w:numPr>
                                  <w:ilvl w:val="0"/>
                                  <w:numId w:val="18"/>
                                </w:numPr>
                                <w:tabs>
                                  <w:tab w:val="left" w:pos="1953"/>
                                </w:tabs>
                                <w:spacing w:before="136"/>
                                <w:ind w:left="1953" w:right="0" w:hanging="169"/>
                                <w:jc w:val="left"/>
                                <w:rPr>
                                  <w:i/>
                                  <w:sz w:val="22"/>
                                </w:rPr>
                              </w:pPr>
                              <w:hyperlink w:anchor="_bookmark532" w:history="1">
                                <w:r>
                                  <w:rPr>
                                    <w:i/>
                                    <w:color w:val="355F7B"/>
                                    <w:sz w:val="18"/>
                                  </w:rPr>
                                  <w:t xml:space="preserve">2.4.3. </w:t>
                                </w:r>
                                <w:r>
                                  <w:rPr>
                                    <w:i/>
                                    <w:color w:val="355F7B"/>
                                    <w:sz w:val="18"/>
                                  </w:rPr>
                                  <w:t xml:space="preserve">Spelets </w:t>
                                </w:r>
                                <w:r>
                                  <w:rPr>
                                    <w:i/>
                                    <w:color w:val="355F7B"/>
                                    <w:sz w:val="18"/>
                                  </w:rPr>
                                  <w:t xml:space="preserve">färger </w:t>
                                </w:r>
                                <w:r>
                                  <w:rPr>
                                    <w:i/>
                                    <w:color w:val="355F7B"/>
                                    <w:sz w:val="18"/>
                                  </w:rPr>
                                  <w:t xml:space="preserve">är </w:t>
                                </w:r>
                                <w:r>
                                  <w:rPr>
                                    <w:i/>
                                    <w:color w:val="355F7B"/>
                                    <w:sz w:val="18"/>
                                  </w:rPr>
                                  <w:t xml:space="preserve">, </w:t>
                                </w:r>
                                <w:r>
                                  <w:rPr>
                                    <w:i/>
                                    <w:color w:val="355F7B"/>
                                    <w:sz w:val="18"/>
                                  </w:rPr>
                                  <w:t xml:space="preserve">hur </w:t>
                                </w:r>
                                <w:r>
                                  <w:rPr>
                                    <w:i/>
                                    <w:color w:val="355F7B"/>
                                    <w:sz w:val="18"/>
                                  </w:rPr>
                                  <w:t xml:space="preserve">fixar </w:t>
                                </w:r>
                                <w:r>
                                  <w:rPr>
                                    <w:i/>
                                    <w:color w:val="355F7B"/>
                                    <w:spacing w:val="-2"/>
                                    <w:sz w:val="18"/>
                                  </w:rPr>
                                  <w:t>jag dem?</w:t>
                                </w:r>
                              </w:hyperlink>
                            </w:p>
                            <w:p>
                              <w:pPr>
                                <w:numPr>
                                  <w:ilvl w:val="0"/>
                                  <w:numId w:val="17"/>
                                </w:numPr>
                                <w:tabs>
                                  <w:tab w:val="left" w:pos="1174"/>
                                </w:tabs>
                                <w:spacing w:before="154"/>
                                <w:ind w:left="1174" w:right="0" w:hanging="218"/>
                                <w:jc w:val="left"/>
                                <w:rPr>
                                  <w:i/>
                                  <w:sz w:val="22"/>
                                </w:rPr>
                              </w:pPr>
                              <w:hyperlink w:anchor="_bookmark533" w:history="1">
                                <w:r>
                                  <w:rPr>
                                    <w:i/>
                                    <w:color w:val="355F7B"/>
                                    <w:sz w:val="18"/>
                                  </w:rPr>
                                  <w:t xml:space="preserve">3. </w:t>
                                </w:r>
                                <w:r>
                                  <w:rPr>
                                    <w:i/>
                                    <w:color w:val="355F7B"/>
                                    <w:spacing w:val="-2"/>
                                    <w:sz w:val="18"/>
                                  </w:rPr>
                                  <w:t>Funktioner</w:t>
                                </w:r>
                              </w:hyperlink>
                            </w:p>
                            <w:p>
                              <w:pPr>
                                <w:numPr>
                                  <w:ilvl w:val="1"/>
                                  <w:numId w:val="17"/>
                                </w:numPr>
                                <w:tabs>
                                  <w:tab w:val="left" w:pos="1582"/>
                                </w:tabs>
                                <w:spacing w:before="153"/>
                                <w:ind w:left="1582" w:right="0" w:hanging="218"/>
                                <w:jc w:val="left"/>
                                <w:rPr>
                                  <w:i/>
                                  <w:sz w:val="22"/>
                                </w:rPr>
                              </w:pPr>
                              <w:hyperlink w:anchor="_bookmark534" w:history="1">
                                <w:r>
                                  <w:rPr>
                                    <w:i/>
                                    <w:color w:val="355F7B"/>
                                    <w:w w:val="105"/>
                                    <w:sz w:val="18"/>
                                  </w:rPr>
                                  <w:t xml:space="preserve">3.1 </w:t>
                                </w:r>
                                <w:r>
                                  <w:rPr>
                                    <w:i/>
                                    <w:color w:val="355F7B"/>
                                    <w:spacing w:val="-2"/>
                                    <w:w w:val="105"/>
                                    <w:sz w:val="18"/>
                                  </w:rPr>
                                  <w:t>Förfrågningar</w:t>
                                </w:r>
                              </w:hyperlink>
                            </w:p>
                            <w:p>
                              <w:pPr>
                                <w:numPr>
                                  <w:ilvl w:val="2"/>
                                  <w:numId w:val="17"/>
                                </w:numPr>
                                <w:tabs>
                                  <w:tab w:val="left" w:pos="1953"/>
                                </w:tabs>
                                <w:spacing w:before="104"/>
                                <w:ind w:left="1953" w:right="0" w:hanging="169"/>
                                <w:jc w:val="left"/>
                                <w:rPr>
                                  <w:i/>
                                  <w:sz w:val="22"/>
                                </w:rPr>
                              </w:pPr>
                              <w:hyperlink w:anchor="_bookmark535" w:history="1">
                                <w:r>
                                  <w:rPr>
                                    <w:i/>
                                    <w:color w:val="355F7B"/>
                                    <w:sz w:val="18"/>
                                  </w:rPr>
                                  <w:t xml:space="preserve">3.1.1. </w:t>
                                </w:r>
                                <w:r>
                                  <w:rPr>
                                    <w:i/>
                                    <w:color w:val="355F7B"/>
                                    <w:sz w:val="18"/>
                                  </w:rPr>
                                  <w:t xml:space="preserve">När </w:t>
                                </w:r>
                                <w:r>
                                  <w:rPr>
                                    <w:i/>
                                    <w:color w:val="355F7B"/>
                                    <w:sz w:val="18"/>
                                  </w:rPr>
                                  <w:t xml:space="preserve">kommer att </w:t>
                                </w:r>
                                <w:r>
                                  <w:rPr>
                                    <w:i/>
                                    <w:color w:val="355F7B"/>
                                    <w:sz w:val="18"/>
                                  </w:rPr>
                                  <w:t xml:space="preserve">ni </w:t>
                                </w:r>
                                <w:r>
                                  <w:rPr>
                                    <w:i/>
                                    <w:color w:val="355F7B"/>
                                    <w:sz w:val="18"/>
                                  </w:rPr>
                                  <w:t xml:space="preserve">lägga till </w:t>
                                </w:r>
                                <w:r>
                                  <w:rPr>
                                    <w:i/>
                                    <w:color w:val="355F7B"/>
                                    <w:sz w:val="18"/>
                                  </w:rPr>
                                  <w:t xml:space="preserve">stöd </w:t>
                                </w:r>
                                <w:r>
                                  <w:rPr>
                                    <w:i/>
                                    <w:color w:val="355F7B"/>
                                    <w:spacing w:val="-2"/>
                                    <w:sz w:val="18"/>
                                  </w:rPr>
                                  <w:t>för ZIP-arkiv?</w:t>
                                </w:r>
                              </w:hyperlink>
                            </w:p>
                            <w:p>
                              <w:pPr>
                                <w:numPr>
                                  <w:ilvl w:val="2"/>
                                  <w:numId w:val="17"/>
                                </w:numPr>
                                <w:tabs>
                                  <w:tab w:val="left" w:pos="1953"/>
                                </w:tabs>
                                <w:spacing w:before="153"/>
                                <w:ind w:left="1953" w:right="0" w:hanging="169"/>
                                <w:jc w:val="left"/>
                                <w:rPr>
                                  <w:i/>
                                  <w:sz w:val="22"/>
                                </w:rPr>
                              </w:pPr>
                              <w:hyperlink w:anchor="_bookmark536" w:history="1">
                                <w:r>
                                  <w:rPr>
                                    <w:i/>
                                    <w:color w:val="355F7B"/>
                                    <w:w w:val="105"/>
                                    <w:sz w:val="18"/>
                                  </w:rPr>
                                  <w:t xml:space="preserve">3.1.2. </w:t>
                                </w:r>
                                <w:r>
                                  <w:rPr>
                                    <w:i/>
                                    <w:color w:val="355F7B"/>
                                    <w:w w:val="105"/>
                                    <w:sz w:val="18"/>
                                  </w:rPr>
                                  <w:t xml:space="preserve">Kommer att </w:t>
                                </w:r>
                                <w:r>
                                  <w:rPr>
                                    <w:i/>
                                    <w:color w:val="355F7B"/>
                                    <w:w w:val="105"/>
                                    <w:sz w:val="18"/>
                                  </w:rPr>
                                  <w:t xml:space="preserve">ScummVM </w:t>
                                </w:r>
                                <w:r>
                                  <w:rPr>
                                    <w:i/>
                                    <w:color w:val="355F7B"/>
                                    <w:w w:val="105"/>
                                    <w:sz w:val="18"/>
                                  </w:rPr>
                                  <w:t xml:space="preserve">stödja </w:t>
                                </w:r>
                                <w:r>
                                  <w:rPr>
                                    <w:i/>
                                    <w:color w:val="355F7B"/>
                                    <w:w w:val="105"/>
                                    <w:sz w:val="18"/>
                                  </w:rPr>
                                  <w:t xml:space="preserve">andra </w:t>
                                </w:r>
                                <w:r>
                                  <w:rPr>
                                    <w:i/>
                                    <w:color w:val="355F7B"/>
                                    <w:w w:val="105"/>
                                    <w:sz w:val="18"/>
                                  </w:rPr>
                                  <w:t xml:space="preserve">spel </w:t>
                                </w:r>
                                <w:r>
                                  <w:rPr>
                                    <w:i/>
                                    <w:color w:val="355F7B"/>
                                    <w:spacing w:val="-2"/>
                                    <w:w w:val="105"/>
                                    <w:sz w:val="18"/>
                                  </w:rPr>
                                  <w:t>i framtiden?</w:t>
                                </w:r>
                              </w:hyperlink>
                            </w:p>
                          </w:txbxContent>
                        </wps:txbx>
                        <wps:bodyPr wrap="square" lIns="0" tIns="0" rIns="0" bIns="0" rtlCol="0"/>
                      </wps:wsp>
                    </wpg:wgp>
                  </a:graphicData>
                </a:graphic>
              </wp:inline>
            </w:drawing>
          </mc:Choice>
          <mc:Fallback>
            <w:pict>
              <v:group id="Group 1336" o:spid="_x0000_i1666" style="width:472pt;height:152.25pt;mso-wrap-distance-bottom:0;mso-wrap-distance-left:0;mso-wrap-distance-right:0;mso-wrap-distance-top:0" coordorigin="0,0" coordsize="21600,21600">
                <v:shape id="_x0000_s1667" style="width:21417;height:21031;left:182;position:absolute;top:567;v-text-anchor:top" coordsize="21600,21600" path="m21600,l,l,l,21597l,21597l21048,21597l21048,21597l21223,21508l21223,21508l21374,21261l21374,21261l21494,20883l21494,20883l21572,20403l21572,20403l21600,19851l21600,19851l21600,xe" fillcolor="#6c6c6c"/>
                <v:shape id="_x0000_s1668" style="width:21417;height:21031;position:absolute;v-text-anchor:top" coordsize="21600,21600" path="m21600,l,l,l,21597l,21597l21048,21597l21048,21597l21223,21508l21223,21508l21374,21261l21374,21261l21494,20883l21494,20883l21572,20403l21572,20403l21600,19851l21600,19851l21600,xe" fillcolor="#86989a"/>
                <v:shape id="_x0000_s1669" style="width:21373;height:20960;left:23;position:absolute;top:0;v-text-anchor:top" coordsize="21600,21600" path="m21598,l,l,l,21598l,21598l21045,21598l21045,21598l21220,21508l21220,21508l21371,21260l21371,21260l21491,20880l21491,20880l21570,20399l21570,20399l21598,19846l21598,19846l21598,xe" fillcolor="#f7f7f7"/>
                <v:shape id="_x0000_s1670" type="#_x0000_t202" style="width:21600;height:21600;position:absolute;v-text-anchor:top" fillcolor="this">
                  <v:textbox inset="0,0,0,0">
                    <w:txbxContent>
                      <w:p>
                        <w:pPr>
                          <w:numPr>
                            <w:ilvl w:val="0"/>
                            <w:numId w:val="18"/>
                          </w:numPr>
                          <w:tabs>
                            <w:tab w:val="left" w:pos="1953"/>
                          </w:tabs>
                          <w:spacing w:before="154" w:line="256" w:lineRule="auto"/>
                          <w:ind w:left="1953" w:right="227" w:hanging="170"/>
                          <w:jc w:val="left"/>
                          <w:rPr>
                            <w:i/>
                            <w:sz w:val="22"/>
                          </w:rPr>
                        </w:pPr>
                        <w:hyperlink w:anchor="_bookmark531" w:history="1">
                          <w:r>
                            <w:rPr>
                              <w:i/>
                              <w:color w:val="355F7B"/>
                              <w:w w:val="105"/>
                              <w:sz w:val="18"/>
                            </w:rPr>
                            <w:t xml:space="preserve">2.4.2. Kan </w:t>
                          </w:r>
                          <w:r>
                            <w:rPr>
                              <w:i/>
                              <w:color w:val="355F7B"/>
                              <w:w w:val="105"/>
                              <w:sz w:val="18"/>
                            </w:rPr>
                            <w:t xml:space="preserve">jag </w:t>
                          </w:r>
                          <w:r>
                            <w:rPr>
                              <w:i/>
                              <w:color w:val="355F7B"/>
                              <w:w w:val="105"/>
                              <w:sz w:val="18"/>
                            </w:rPr>
                            <w:t xml:space="preserve">bara </w:t>
                          </w:r>
                          <w:r>
                            <w:rPr>
                              <w:i/>
                              <w:color w:val="355F7B"/>
                              <w:w w:val="105"/>
                              <w:sz w:val="18"/>
                            </w:rPr>
                            <w:t xml:space="preserve">göra </w:t>
                          </w:r>
                          <w:r>
                            <w:rPr>
                              <w:i/>
                              <w:color w:val="355F7B"/>
                              <w:w w:val="105"/>
                              <w:sz w:val="18"/>
                            </w:rPr>
                            <w:t xml:space="preserve">bilden </w:t>
                          </w:r>
                          <w:r>
                            <w:rPr>
                              <w:i/>
                              <w:color w:val="355F7B"/>
                              <w:w w:val="105"/>
                              <w:sz w:val="18"/>
                            </w:rPr>
                            <w:t>större (t</w:t>
                          </w:r>
                          <w:r>
                            <w:rPr>
                              <w:i/>
                              <w:color w:val="355F7B"/>
                              <w:w w:val="105"/>
                              <w:sz w:val="18"/>
                            </w:rPr>
                            <w:t>.</w:t>
                          </w:r>
                          <w:r>
                            <w:rPr>
                              <w:i/>
                              <w:color w:val="355F7B"/>
                              <w:w w:val="105"/>
                              <w:sz w:val="18"/>
                            </w:rPr>
                            <w:t>ex</w:t>
                          </w:r>
                          <w:r>
                            <w:rPr>
                              <w:i/>
                              <w:color w:val="355F7B"/>
                              <w:w w:val="105"/>
                              <w:sz w:val="18"/>
                            </w:rPr>
                            <w:t xml:space="preserve">. 1 </w:t>
                          </w:r>
                          <w:r>
                            <w:rPr>
                              <w:i/>
                              <w:color w:val="355F7B"/>
                              <w:w w:val="105"/>
                              <w:sz w:val="18"/>
                            </w:rPr>
                            <w:t xml:space="preserve">pixel </w:t>
                          </w:r>
                          <w:r>
                            <w:rPr>
                              <w:i/>
                              <w:color w:val="355F7B"/>
                              <w:w w:val="105"/>
                              <w:sz w:val="18"/>
                            </w:rPr>
                            <w:t xml:space="preserve">blir </w:t>
                          </w:r>
                          <w:r>
                            <w:rPr>
                              <w:i/>
                              <w:color w:val="355F7B"/>
                              <w:w w:val="105"/>
                              <w:sz w:val="18"/>
                            </w:rPr>
                            <w:t xml:space="preserve">4 </w:t>
                          </w:r>
                          <w:r>
                            <w:rPr>
                              <w:i/>
                              <w:color w:val="355F7B"/>
                              <w:w w:val="105"/>
                              <w:sz w:val="18"/>
                            </w:rPr>
                            <w:t>pixlar</w:t>
                          </w:r>
                        </w:hyperlink>
                        <w:hyperlink w:anchor="_bookmark531" w:history="1">
                          <w:r>
                            <w:rPr>
                              <w:i/>
                              <w:color w:val="355F7B"/>
                              <w:w w:val="105"/>
                              <w:sz w:val="18"/>
                            </w:rPr>
                            <w:t>) utan någon utjämning eller antialiasing?</w:t>
                          </w:r>
                        </w:hyperlink>
                      </w:p>
                      <w:p>
                        <w:pPr>
                          <w:numPr>
                            <w:ilvl w:val="0"/>
                            <w:numId w:val="18"/>
                          </w:numPr>
                          <w:tabs>
                            <w:tab w:val="left" w:pos="1953"/>
                          </w:tabs>
                          <w:spacing w:before="136"/>
                          <w:ind w:left="1953" w:right="0" w:hanging="169"/>
                          <w:jc w:val="left"/>
                          <w:rPr>
                            <w:i/>
                            <w:sz w:val="22"/>
                          </w:rPr>
                        </w:pPr>
                        <w:hyperlink w:anchor="_bookmark532" w:history="1">
                          <w:r>
                            <w:rPr>
                              <w:i/>
                              <w:color w:val="355F7B"/>
                              <w:sz w:val="18"/>
                            </w:rPr>
                            <w:t xml:space="preserve">2.4.3. </w:t>
                          </w:r>
                          <w:r>
                            <w:rPr>
                              <w:i/>
                              <w:color w:val="355F7B"/>
                              <w:sz w:val="18"/>
                            </w:rPr>
                            <w:t xml:space="preserve">Spelets </w:t>
                          </w:r>
                          <w:r>
                            <w:rPr>
                              <w:i/>
                              <w:color w:val="355F7B"/>
                              <w:sz w:val="18"/>
                            </w:rPr>
                            <w:t xml:space="preserve">färger </w:t>
                          </w:r>
                          <w:r>
                            <w:rPr>
                              <w:i/>
                              <w:color w:val="355F7B"/>
                              <w:sz w:val="18"/>
                            </w:rPr>
                            <w:t xml:space="preserve">är </w:t>
                          </w:r>
                          <w:r>
                            <w:rPr>
                              <w:i/>
                              <w:color w:val="355F7B"/>
                              <w:sz w:val="18"/>
                            </w:rPr>
                            <w:t xml:space="preserve">, </w:t>
                          </w:r>
                          <w:r>
                            <w:rPr>
                              <w:i/>
                              <w:color w:val="355F7B"/>
                              <w:sz w:val="18"/>
                            </w:rPr>
                            <w:t xml:space="preserve">hur </w:t>
                          </w:r>
                          <w:r>
                            <w:rPr>
                              <w:i/>
                              <w:color w:val="355F7B"/>
                              <w:sz w:val="18"/>
                            </w:rPr>
                            <w:t xml:space="preserve">fixar </w:t>
                          </w:r>
                          <w:r>
                            <w:rPr>
                              <w:i/>
                              <w:color w:val="355F7B"/>
                              <w:spacing w:val="-2"/>
                              <w:sz w:val="18"/>
                            </w:rPr>
                            <w:t>jag dem?</w:t>
                          </w:r>
                        </w:hyperlink>
                      </w:p>
                      <w:p>
                        <w:pPr>
                          <w:numPr>
                            <w:ilvl w:val="0"/>
                            <w:numId w:val="17"/>
                          </w:numPr>
                          <w:tabs>
                            <w:tab w:val="left" w:pos="1174"/>
                          </w:tabs>
                          <w:spacing w:before="154"/>
                          <w:ind w:left="1174" w:right="0" w:hanging="218"/>
                          <w:jc w:val="left"/>
                          <w:rPr>
                            <w:i/>
                            <w:sz w:val="22"/>
                          </w:rPr>
                        </w:pPr>
                        <w:hyperlink w:anchor="_bookmark533" w:history="1">
                          <w:r>
                            <w:rPr>
                              <w:i/>
                              <w:color w:val="355F7B"/>
                              <w:sz w:val="18"/>
                            </w:rPr>
                            <w:t xml:space="preserve">3. </w:t>
                          </w:r>
                          <w:r>
                            <w:rPr>
                              <w:i/>
                              <w:color w:val="355F7B"/>
                              <w:spacing w:val="-2"/>
                              <w:sz w:val="18"/>
                            </w:rPr>
                            <w:t>Funktioner</w:t>
                          </w:r>
                        </w:hyperlink>
                      </w:p>
                      <w:p>
                        <w:pPr>
                          <w:numPr>
                            <w:ilvl w:val="1"/>
                            <w:numId w:val="17"/>
                          </w:numPr>
                          <w:tabs>
                            <w:tab w:val="left" w:pos="1582"/>
                          </w:tabs>
                          <w:spacing w:before="153"/>
                          <w:ind w:left="1582" w:right="0" w:hanging="218"/>
                          <w:jc w:val="left"/>
                          <w:rPr>
                            <w:i/>
                            <w:sz w:val="22"/>
                          </w:rPr>
                        </w:pPr>
                        <w:hyperlink w:anchor="_bookmark534" w:history="1">
                          <w:r>
                            <w:rPr>
                              <w:i/>
                              <w:color w:val="355F7B"/>
                              <w:w w:val="105"/>
                              <w:sz w:val="18"/>
                            </w:rPr>
                            <w:t xml:space="preserve">3.1 </w:t>
                          </w:r>
                          <w:r>
                            <w:rPr>
                              <w:i/>
                              <w:color w:val="355F7B"/>
                              <w:spacing w:val="-2"/>
                              <w:w w:val="105"/>
                              <w:sz w:val="18"/>
                            </w:rPr>
                            <w:t>Förfrågningar</w:t>
                          </w:r>
                        </w:hyperlink>
                      </w:p>
                      <w:p>
                        <w:pPr>
                          <w:numPr>
                            <w:ilvl w:val="2"/>
                            <w:numId w:val="17"/>
                          </w:numPr>
                          <w:tabs>
                            <w:tab w:val="left" w:pos="1953"/>
                          </w:tabs>
                          <w:spacing w:before="104"/>
                          <w:ind w:left="1953" w:right="0" w:hanging="169"/>
                          <w:jc w:val="left"/>
                          <w:rPr>
                            <w:i/>
                            <w:sz w:val="22"/>
                          </w:rPr>
                        </w:pPr>
                        <w:hyperlink w:anchor="_bookmark535" w:history="1">
                          <w:r>
                            <w:rPr>
                              <w:i/>
                              <w:color w:val="355F7B"/>
                              <w:sz w:val="18"/>
                            </w:rPr>
                            <w:t xml:space="preserve">3.1.1. </w:t>
                          </w:r>
                          <w:r>
                            <w:rPr>
                              <w:i/>
                              <w:color w:val="355F7B"/>
                              <w:sz w:val="18"/>
                            </w:rPr>
                            <w:t xml:space="preserve">När </w:t>
                          </w:r>
                          <w:r>
                            <w:rPr>
                              <w:i/>
                              <w:color w:val="355F7B"/>
                              <w:sz w:val="18"/>
                            </w:rPr>
                            <w:t xml:space="preserve">kommer att </w:t>
                          </w:r>
                          <w:r>
                            <w:rPr>
                              <w:i/>
                              <w:color w:val="355F7B"/>
                              <w:sz w:val="18"/>
                            </w:rPr>
                            <w:t xml:space="preserve">ni </w:t>
                          </w:r>
                          <w:r>
                            <w:rPr>
                              <w:i/>
                              <w:color w:val="355F7B"/>
                              <w:sz w:val="18"/>
                            </w:rPr>
                            <w:t xml:space="preserve">lägga till </w:t>
                          </w:r>
                          <w:r>
                            <w:rPr>
                              <w:i/>
                              <w:color w:val="355F7B"/>
                              <w:sz w:val="18"/>
                            </w:rPr>
                            <w:t xml:space="preserve">stöd </w:t>
                          </w:r>
                          <w:r>
                            <w:rPr>
                              <w:i/>
                              <w:color w:val="355F7B"/>
                              <w:spacing w:val="-2"/>
                              <w:sz w:val="18"/>
                            </w:rPr>
                            <w:t>för ZIP-arkiv?</w:t>
                          </w:r>
                        </w:hyperlink>
                      </w:p>
                      <w:p>
                        <w:pPr>
                          <w:numPr>
                            <w:ilvl w:val="2"/>
                            <w:numId w:val="17"/>
                          </w:numPr>
                          <w:tabs>
                            <w:tab w:val="left" w:pos="1953"/>
                          </w:tabs>
                          <w:spacing w:before="153"/>
                          <w:ind w:left="1953" w:right="0" w:hanging="169"/>
                          <w:jc w:val="left"/>
                          <w:rPr>
                            <w:i/>
                            <w:sz w:val="22"/>
                          </w:rPr>
                        </w:pPr>
                        <w:hyperlink w:anchor="_bookmark536" w:history="1">
                          <w:r>
                            <w:rPr>
                              <w:i/>
                              <w:color w:val="355F7B"/>
                              <w:w w:val="105"/>
                              <w:sz w:val="18"/>
                            </w:rPr>
                            <w:t xml:space="preserve">3.1.2. </w:t>
                          </w:r>
                          <w:r>
                            <w:rPr>
                              <w:i/>
                              <w:color w:val="355F7B"/>
                              <w:w w:val="105"/>
                              <w:sz w:val="18"/>
                            </w:rPr>
                            <w:t xml:space="preserve">Kommer att </w:t>
                          </w:r>
                          <w:r>
                            <w:rPr>
                              <w:i/>
                              <w:color w:val="355F7B"/>
                              <w:w w:val="105"/>
                              <w:sz w:val="18"/>
                            </w:rPr>
                            <w:t xml:space="preserve">ScummVM </w:t>
                          </w:r>
                          <w:r>
                            <w:rPr>
                              <w:i/>
                              <w:color w:val="355F7B"/>
                              <w:w w:val="105"/>
                              <w:sz w:val="18"/>
                            </w:rPr>
                            <w:t xml:space="preserve">stödja </w:t>
                          </w:r>
                          <w:r>
                            <w:rPr>
                              <w:i/>
                              <w:color w:val="355F7B"/>
                              <w:w w:val="105"/>
                              <w:sz w:val="18"/>
                            </w:rPr>
                            <w:t xml:space="preserve">andra </w:t>
                          </w:r>
                          <w:r>
                            <w:rPr>
                              <w:i/>
                              <w:color w:val="355F7B"/>
                              <w:w w:val="105"/>
                              <w:sz w:val="18"/>
                            </w:rPr>
                            <w:t xml:space="preserve">spel </w:t>
                          </w:r>
                          <w:r>
                            <w:rPr>
                              <w:i/>
                              <w:color w:val="355F7B"/>
                              <w:spacing w:val="-2"/>
                              <w:w w:val="105"/>
                              <w:sz w:val="18"/>
                            </w:rPr>
                            <w:t>i framtiden?</w:t>
                          </w:r>
                        </w:hyperlink>
                      </w:p>
                    </w:txbxContent>
                  </v:textbox>
                </v:shape>
              </v:group>
            </w:pict>
          </mc:Fallback>
        </mc:AlternateContent>
      </w:r>
    </w:p>
    <w:p>
      <w:pPr>
        <w:pStyle w:val="BodyText"/>
        <w:spacing w:before="59"/>
        <w:rPr>
          <w:b/>
          <w:sz w:val="28"/>
        </w:rPr>
      </w:pPr>
    </w:p>
    <w:p>
      <w:pPr>
        <w:pStyle w:val="Heading1"/>
        <w:numPr>
          <w:ilvl w:val="1"/>
          <w:numId w:val="16"/>
        </w:numPr>
        <w:tabs>
          <w:tab w:val="left" w:pos="1069"/>
        </w:tabs>
        <w:spacing w:before="1" w:after="0" w:line="240" w:lineRule="auto"/>
        <w:ind w:left="1069" w:right="0" w:hanging="710"/>
        <w:jc w:val="left"/>
      </w:pPr>
      <w:bookmarkStart w:id="693" w:name="1. General"/>
      <w:bookmarkEnd w:id="693"/>
      <w:bookmarkStart w:id="694" w:name="_bookmark488"/>
      <w:bookmarkEnd w:id="694"/>
      <w:r>
        <w:rPr>
          <w:color w:val="20435C"/>
          <w:w w:val="110"/>
          <w:sz w:val="24"/>
        </w:rPr>
        <w:t xml:space="preserve">1. </w:t>
      </w:r>
      <w:r>
        <w:rPr>
          <w:color w:val="20435C"/>
          <w:spacing w:val="-2"/>
          <w:w w:val="110"/>
          <w:sz w:val="24"/>
        </w:rPr>
        <w:t>Allmänt</w:t>
      </w:r>
    </w:p>
    <w:p>
      <w:pPr>
        <w:pStyle w:val="Heading2"/>
        <w:numPr>
          <w:ilvl w:val="2"/>
          <w:numId w:val="16"/>
        </w:numPr>
        <w:tabs>
          <w:tab w:val="left" w:pos="1146"/>
        </w:tabs>
        <w:spacing w:before="235" w:after="0" w:line="240" w:lineRule="auto"/>
        <w:ind w:left="1146" w:right="0" w:hanging="787"/>
        <w:jc w:val="left"/>
      </w:pPr>
      <w:bookmarkStart w:id="695" w:name="1.1 About"/>
      <w:bookmarkEnd w:id="695"/>
      <w:bookmarkStart w:id="696" w:name="_bookmark489"/>
      <w:bookmarkEnd w:id="696"/>
      <w:r>
        <w:rPr>
          <w:color w:val="20435C"/>
          <w:w w:val="105"/>
          <w:sz w:val="20"/>
        </w:rPr>
        <w:t xml:space="preserve">1.1 </w:t>
      </w:r>
      <w:r>
        <w:rPr>
          <w:color w:val="20435C"/>
          <w:spacing w:val="-2"/>
          <w:w w:val="105"/>
          <w:sz w:val="20"/>
        </w:rPr>
        <w:t>Om oss</w:t>
      </w:r>
    </w:p>
    <w:p>
      <w:pPr>
        <w:pStyle w:val="Heading3"/>
        <w:numPr>
          <w:ilvl w:val="2"/>
          <w:numId w:val="15"/>
        </w:numPr>
        <w:tabs>
          <w:tab w:val="left" w:pos="955"/>
        </w:tabs>
        <w:spacing w:before="160" w:after="0" w:line="240" w:lineRule="auto"/>
        <w:ind w:left="955" w:right="0" w:hanging="596"/>
        <w:jc w:val="left"/>
      </w:pPr>
      <w:bookmarkStart w:id="697" w:name="1.1.1. Is ScummVM an emulator?"/>
      <w:bookmarkEnd w:id="697"/>
      <w:bookmarkStart w:id="698" w:name="_bookmark490"/>
      <w:bookmarkEnd w:id="698"/>
      <w:r>
        <w:rPr>
          <w:color w:val="20435C"/>
          <w:w w:val="105"/>
          <w:sz w:val="18"/>
        </w:rPr>
        <w:t xml:space="preserve">Är </w:t>
      </w:r>
      <w:r>
        <w:rPr>
          <w:color w:val="20435C"/>
          <w:w w:val="105"/>
          <w:sz w:val="18"/>
        </w:rPr>
        <w:t xml:space="preserve">ScummVM </w:t>
      </w:r>
      <w:r>
        <w:rPr>
          <w:color w:val="20435C"/>
          <w:spacing w:val="-2"/>
          <w:w w:val="105"/>
          <w:sz w:val="18"/>
        </w:rPr>
        <w:t>en emulator?</w:t>
      </w:r>
    </w:p>
    <w:p>
      <w:pPr>
        <w:pStyle w:val="BodyText"/>
        <w:spacing w:before="147" w:line="256" w:lineRule="auto"/>
        <w:ind w:left="359" w:right="359"/>
        <w:jc w:val="both"/>
      </w:pPr>
      <w:r>
        <w:rPr>
          <w:w w:val="105"/>
          <w:sz w:val="18"/>
        </w:rPr>
        <w:t xml:space="preserve">Nej! </w:t>
      </w:r>
      <w:r>
        <w:rPr>
          <w:w w:val="105"/>
          <w:sz w:val="18"/>
        </w:rPr>
        <w:t xml:space="preserve">ScummVM </w:t>
      </w:r>
      <w:r>
        <w:rPr>
          <w:w w:val="105"/>
          <w:sz w:val="18"/>
        </w:rPr>
        <w:t xml:space="preserve">ersätter </w:t>
      </w:r>
      <w:r>
        <w:rPr>
          <w:w w:val="105"/>
          <w:sz w:val="18"/>
        </w:rPr>
        <w:t xml:space="preserve">faktiskt </w:t>
      </w:r>
      <w:r>
        <w:rPr>
          <w:w w:val="105"/>
          <w:sz w:val="18"/>
        </w:rPr>
        <w:t xml:space="preserve">den </w:t>
      </w:r>
      <w:r>
        <w:rPr>
          <w:w w:val="105"/>
          <w:sz w:val="18"/>
        </w:rPr>
        <w:t xml:space="preserve">ursprungliga </w:t>
      </w:r>
      <w:r>
        <w:rPr>
          <w:w w:val="105"/>
          <w:sz w:val="18"/>
        </w:rPr>
        <w:t xml:space="preserve">körbara </w:t>
      </w:r>
      <w:r>
        <w:rPr>
          <w:w w:val="105"/>
          <w:sz w:val="18"/>
        </w:rPr>
        <w:t xml:space="preserve">filen </w:t>
      </w:r>
      <w:r>
        <w:rPr>
          <w:w w:val="105"/>
          <w:sz w:val="18"/>
        </w:rPr>
        <w:t xml:space="preserve">som </w:t>
      </w:r>
      <w:r>
        <w:rPr>
          <w:w w:val="105"/>
          <w:sz w:val="18"/>
        </w:rPr>
        <w:t xml:space="preserve">levererades </w:t>
      </w:r>
      <w:r>
        <w:rPr>
          <w:w w:val="105"/>
          <w:sz w:val="18"/>
        </w:rPr>
        <w:t xml:space="preserve">med </w:t>
      </w:r>
      <w:r>
        <w:rPr>
          <w:w w:val="105"/>
          <w:sz w:val="18"/>
        </w:rPr>
        <w:t xml:space="preserve">spelet. </w:t>
      </w:r>
      <w:r>
        <w:rPr>
          <w:w w:val="105"/>
          <w:sz w:val="18"/>
        </w:rPr>
        <w:t xml:space="preserve">Det innebär att dina spel kan köras på plattformar som de aldrig var avsedda för! För en djupgående titt på hur ScummVM fungerar, se </w:t>
      </w:r>
      <w:r>
        <w:rPr>
          <w:w w:val="105"/>
          <w:sz w:val="18"/>
        </w:rPr>
        <w:t xml:space="preserve">wikisidan </w:t>
      </w:r>
      <w:hyperlink r:id="rId547">
        <w:r>
          <w:rPr>
            <w:color w:val="376F62"/>
            <w:w w:val="105"/>
            <w:sz w:val="18"/>
          </w:rPr>
          <w:t>Om ScummVM.</w:t>
        </w:r>
      </w:hyperlink>
    </w:p>
    <w:p>
      <w:pPr>
        <w:pStyle w:val="BodyText"/>
        <w:spacing w:before="43"/>
      </w:pPr>
    </w:p>
    <w:p>
      <w:pPr>
        <w:pStyle w:val="Heading3"/>
        <w:numPr>
          <w:ilvl w:val="2"/>
          <w:numId w:val="15"/>
        </w:numPr>
        <w:tabs>
          <w:tab w:val="left" w:pos="955"/>
        </w:tabs>
        <w:spacing w:before="0" w:after="0" w:line="240" w:lineRule="auto"/>
        <w:ind w:left="955" w:right="0" w:hanging="596"/>
        <w:jc w:val="left"/>
      </w:pPr>
      <w:bookmarkStart w:id="699" w:name="1.1.2. Is ScummVM free?"/>
      <w:bookmarkEnd w:id="699"/>
      <w:bookmarkStart w:id="700" w:name="_bookmark491"/>
      <w:bookmarkEnd w:id="700"/>
      <w:r>
        <w:rPr>
          <w:color w:val="20435C"/>
          <w:w w:val="105"/>
          <w:sz w:val="18"/>
        </w:rPr>
        <w:t xml:space="preserve">Är </w:t>
      </w:r>
      <w:r>
        <w:rPr>
          <w:color w:val="20435C"/>
          <w:w w:val="105"/>
          <w:sz w:val="18"/>
        </w:rPr>
        <w:t xml:space="preserve">ScummVM </w:t>
      </w:r>
      <w:r>
        <w:rPr>
          <w:color w:val="20435C"/>
          <w:spacing w:val="-4"/>
          <w:w w:val="105"/>
          <w:sz w:val="18"/>
        </w:rPr>
        <w:t>gratis?</w:t>
      </w:r>
    </w:p>
    <w:p>
      <w:pPr>
        <w:pStyle w:val="BodyText"/>
        <w:spacing w:before="148" w:line="256" w:lineRule="auto"/>
        <w:ind w:left="359" w:right="359"/>
        <w:jc w:val="both"/>
      </w:pPr>
      <w:r>
        <w:rPr>
          <w:w w:val="110"/>
          <w:sz w:val="18"/>
        </w:rPr>
        <w:t xml:space="preserve">ScummVM </w:t>
      </w:r>
      <w:r>
        <w:rPr>
          <w:w w:val="110"/>
          <w:sz w:val="18"/>
        </w:rPr>
        <w:t xml:space="preserve">släpps </w:t>
      </w:r>
      <w:r>
        <w:rPr>
          <w:w w:val="110"/>
          <w:sz w:val="18"/>
        </w:rPr>
        <w:t xml:space="preserve">under </w:t>
      </w:r>
      <w:r>
        <w:rPr>
          <w:w w:val="110"/>
          <w:sz w:val="18"/>
        </w:rPr>
        <w:t xml:space="preserve">GPL </w:t>
      </w:r>
      <w:r>
        <w:rPr>
          <w:w w:val="110"/>
          <w:sz w:val="18"/>
        </w:rPr>
        <w:t xml:space="preserve">(General ), </w:t>
      </w:r>
      <w:r>
        <w:rPr>
          <w:w w:val="110"/>
          <w:sz w:val="18"/>
        </w:rPr>
        <w:t xml:space="preserve">Public </w:t>
      </w:r>
      <w:r>
        <w:rPr>
          <w:w w:val="110"/>
          <w:sz w:val="18"/>
        </w:rPr>
        <w:t>License</w:t>
      </w:r>
      <w:r>
        <w:rPr>
          <w:w w:val="110"/>
          <w:sz w:val="18"/>
        </w:rPr>
        <w:t xml:space="preserve">så </w:t>
      </w:r>
      <w:r>
        <w:rPr>
          <w:w w:val="110"/>
          <w:sz w:val="18"/>
        </w:rPr>
        <w:t xml:space="preserve">det är </w:t>
      </w:r>
      <w:r>
        <w:rPr>
          <w:w w:val="110"/>
          <w:sz w:val="18"/>
        </w:rPr>
        <w:t xml:space="preserve">mer </w:t>
      </w:r>
      <w:r>
        <w:rPr>
          <w:w w:val="110"/>
          <w:sz w:val="18"/>
        </w:rPr>
        <w:t xml:space="preserve">än </w:t>
      </w:r>
      <w:r>
        <w:rPr>
          <w:w w:val="110"/>
          <w:sz w:val="18"/>
        </w:rPr>
        <w:t xml:space="preserve">bara </w:t>
      </w:r>
      <w:r>
        <w:rPr>
          <w:w w:val="110"/>
          <w:sz w:val="18"/>
        </w:rPr>
        <w:t xml:space="preserve">gratis. </w:t>
      </w:r>
      <w:r>
        <w:rPr>
          <w:w w:val="110"/>
          <w:sz w:val="18"/>
        </w:rPr>
        <w:t>Källkoden</w:t>
      </w:r>
      <w:r>
        <w:rPr>
          <w:w w:val="110"/>
          <w:sz w:val="18"/>
        </w:rPr>
        <w:t xml:space="preserve"> till </w:t>
      </w:r>
      <w:r>
        <w:rPr>
          <w:w w:val="110"/>
          <w:sz w:val="18"/>
        </w:rPr>
        <w:t xml:space="preserve">Scum- mVM </w:t>
      </w:r>
      <w:r>
        <w:rPr>
          <w:w w:val="110"/>
          <w:sz w:val="18"/>
        </w:rPr>
        <w:t xml:space="preserve">är </w:t>
      </w:r>
      <w:r>
        <w:rPr>
          <w:w w:val="110"/>
          <w:sz w:val="18"/>
        </w:rPr>
        <w:t xml:space="preserve">tillgänglig </w:t>
      </w:r>
      <w:r>
        <w:rPr>
          <w:w w:val="110"/>
          <w:sz w:val="18"/>
        </w:rPr>
        <w:t xml:space="preserve">så att du kan göra </w:t>
      </w:r>
      <w:r>
        <w:rPr>
          <w:w w:val="110"/>
          <w:sz w:val="18"/>
        </w:rPr>
        <w:t xml:space="preserve">vad </w:t>
      </w:r>
      <w:r>
        <w:rPr>
          <w:w w:val="110"/>
          <w:sz w:val="18"/>
        </w:rPr>
        <w:t xml:space="preserve">du </w:t>
      </w:r>
      <w:r>
        <w:rPr>
          <w:w w:val="110"/>
          <w:sz w:val="18"/>
        </w:rPr>
        <w:t xml:space="preserve">vill </w:t>
      </w:r>
      <w:r>
        <w:rPr>
          <w:w w:val="110"/>
          <w:sz w:val="18"/>
        </w:rPr>
        <w:t>med den, men om du gör ändringar och distribuerar ditt arbete vidare måste du göra källkoden tillgänglig.</w:t>
      </w:r>
    </w:p>
    <w:p>
      <w:pPr>
        <w:pStyle w:val="BodyText"/>
        <w:spacing w:before="136" w:line="256" w:lineRule="auto"/>
        <w:ind w:left="359" w:right="359"/>
        <w:jc w:val="both"/>
      </w:pPr>
      <w:r>
        <w:rPr>
          <w:w w:val="105"/>
          <w:sz w:val="18"/>
        </w:rPr>
        <w:t xml:space="preserve">ScummVM-teamet skulle bli glada om du skickar dina ändringar till dem, så att de ändringar du har gjort kan slås samman till huvudkällkoden. </w:t>
      </w:r>
      <w:r>
        <w:rPr>
          <w:w w:val="105"/>
          <w:sz w:val="18"/>
        </w:rPr>
        <w:t xml:space="preserve">Se </w:t>
      </w:r>
      <w:r>
        <w:rPr>
          <w:w w:val="105"/>
          <w:sz w:val="18"/>
        </w:rPr>
        <w:t xml:space="preserve">wikisidan </w:t>
      </w:r>
      <w:hyperlink r:id="rId548">
        <w:r>
          <w:rPr>
            <w:color w:val="376F62"/>
            <w:w w:val="105"/>
            <w:sz w:val="18"/>
          </w:rPr>
          <w:t xml:space="preserve">Developer Central </w:t>
        </w:r>
      </w:hyperlink>
      <w:r>
        <w:rPr>
          <w:w w:val="105"/>
          <w:sz w:val="18"/>
        </w:rPr>
        <w:t>för riktlinjer för att bidra.</w:t>
      </w:r>
    </w:p>
    <w:p>
      <w:pPr>
        <w:pStyle w:val="BodyText"/>
        <w:spacing w:before="43"/>
      </w:pPr>
    </w:p>
    <w:p>
      <w:pPr>
        <w:pStyle w:val="Heading3"/>
        <w:numPr>
          <w:ilvl w:val="2"/>
          <w:numId w:val="15"/>
        </w:numPr>
        <w:tabs>
          <w:tab w:val="left" w:pos="955"/>
        </w:tabs>
        <w:spacing w:before="0" w:after="0" w:line="240" w:lineRule="auto"/>
        <w:ind w:left="955" w:right="0" w:hanging="596"/>
        <w:jc w:val="left"/>
      </w:pPr>
      <w:bookmarkStart w:id="701" w:name="1.1.3. Can I create my own games using S"/>
      <w:bookmarkEnd w:id="701"/>
      <w:bookmarkStart w:id="702" w:name="_bookmark492"/>
      <w:bookmarkEnd w:id="702"/>
      <w:r>
        <w:rPr>
          <w:color w:val="20435C"/>
          <w:w w:val="105"/>
          <w:sz w:val="18"/>
        </w:rPr>
        <w:t xml:space="preserve">Kan </w:t>
      </w:r>
      <w:r>
        <w:rPr>
          <w:color w:val="20435C"/>
          <w:w w:val="105"/>
          <w:sz w:val="18"/>
        </w:rPr>
        <w:t xml:space="preserve">jag </w:t>
      </w:r>
      <w:r>
        <w:rPr>
          <w:color w:val="20435C"/>
          <w:w w:val="105"/>
          <w:sz w:val="18"/>
        </w:rPr>
        <w:t xml:space="preserve">skapa </w:t>
      </w:r>
      <w:r>
        <w:rPr>
          <w:color w:val="20435C"/>
          <w:w w:val="105"/>
          <w:sz w:val="18"/>
        </w:rPr>
        <w:t xml:space="preserve">egna </w:t>
      </w:r>
      <w:r>
        <w:rPr>
          <w:color w:val="20435C"/>
          <w:w w:val="105"/>
          <w:sz w:val="18"/>
        </w:rPr>
        <w:t xml:space="preserve">spel </w:t>
      </w:r>
      <w:r>
        <w:rPr>
          <w:color w:val="20435C"/>
          <w:w w:val="105"/>
          <w:sz w:val="18"/>
        </w:rPr>
        <w:t xml:space="preserve">med hjälp av </w:t>
      </w:r>
      <w:r>
        <w:rPr>
          <w:color w:val="20435C"/>
          <w:spacing w:val="-2"/>
          <w:w w:val="105"/>
          <w:sz w:val="18"/>
        </w:rPr>
        <w:t>ScummVM?</w:t>
      </w:r>
    </w:p>
    <w:p>
      <w:pPr>
        <w:pStyle w:val="BodyText"/>
        <w:spacing w:before="147" w:line="256" w:lineRule="auto"/>
        <w:ind w:left="359" w:right="359"/>
        <w:jc w:val="both"/>
      </w:pPr>
      <w:r>
        <w:rPr>
          <w:sz w:val="18"/>
        </w:rPr>
        <w:t xml:space="preserve">Några </w:t>
      </w:r>
      <w:r>
        <w:rPr>
          <w:sz w:val="18"/>
        </w:rPr>
        <w:t xml:space="preserve">motorer </w:t>
      </w:r>
      <w:r>
        <w:rPr>
          <w:sz w:val="18"/>
        </w:rPr>
        <w:t xml:space="preserve">som </w:t>
      </w:r>
      <w:r>
        <w:rPr>
          <w:sz w:val="18"/>
        </w:rPr>
        <w:t xml:space="preserve">stöds </w:t>
      </w:r>
      <w:r>
        <w:rPr>
          <w:sz w:val="18"/>
        </w:rPr>
        <w:t xml:space="preserve">av </w:t>
      </w:r>
      <w:r>
        <w:rPr>
          <w:sz w:val="18"/>
        </w:rPr>
        <w:t xml:space="preserve">ScummVM </w:t>
      </w:r>
      <w:r>
        <w:rPr>
          <w:sz w:val="18"/>
        </w:rPr>
        <w:t xml:space="preserve">har . </w:t>
      </w:r>
      <w:r>
        <w:rPr>
          <w:sz w:val="18"/>
        </w:rPr>
        <w:t xml:space="preserve">offentligt </w:t>
      </w:r>
      <w:r>
        <w:rPr>
          <w:sz w:val="18"/>
        </w:rPr>
        <w:t xml:space="preserve">tillgängliga </w:t>
      </w:r>
      <w:r>
        <w:rPr>
          <w:sz w:val="18"/>
        </w:rPr>
        <w:t>författarverktyg</w:t>
      </w:r>
      <w:r>
        <w:rPr>
          <w:sz w:val="18"/>
        </w:rPr>
        <w:t xml:space="preserve">Se </w:t>
      </w:r>
      <w:r>
        <w:rPr>
          <w:sz w:val="18"/>
        </w:rPr>
        <w:t xml:space="preserve">denna </w:t>
      </w:r>
      <w:hyperlink r:id="rId549">
        <w:r>
          <w:rPr>
            <w:color w:val="376F62"/>
            <w:sz w:val="18"/>
          </w:rPr>
          <w:t xml:space="preserve">wiki-sida </w:t>
        </w:r>
      </w:hyperlink>
      <w:r>
        <w:rPr>
          <w:w w:val="110"/>
          <w:sz w:val="18"/>
        </w:rPr>
        <w:t>för mer information.</w:t>
      </w:r>
    </w:p>
    <w:p>
      <w:pPr>
        <w:pStyle w:val="BodyText"/>
        <w:spacing w:before="43"/>
      </w:pPr>
    </w:p>
    <w:p>
      <w:pPr>
        <w:pStyle w:val="Heading3"/>
        <w:numPr>
          <w:ilvl w:val="2"/>
          <w:numId w:val="15"/>
        </w:numPr>
        <w:tabs>
          <w:tab w:val="left" w:pos="955"/>
        </w:tabs>
        <w:spacing w:before="0" w:after="0" w:line="240" w:lineRule="auto"/>
        <w:ind w:left="955" w:right="0" w:hanging="596"/>
        <w:jc w:val="left"/>
      </w:pPr>
      <w:bookmarkStart w:id="703" w:name="1.1.4. I want to compile ScummVM myself "/>
      <w:bookmarkEnd w:id="703"/>
      <w:bookmarkStart w:id="704" w:name="_bookmark493"/>
      <w:bookmarkEnd w:id="704"/>
      <w:r>
        <w:rPr>
          <w:color w:val="20435C"/>
          <w:w w:val="105"/>
          <w:sz w:val="18"/>
        </w:rPr>
        <w:t xml:space="preserve">Jag vill </w:t>
      </w:r>
      <w:r>
        <w:rPr>
          <w:color w:val="20435C"/>
          <w:w w:val="105"/>
          <w:sz w:val="18"/>
        </w:rPr>
        <w:t xml:space="preserve">kompilera </w:t>
      </w:r>
      <w:r>
        <w:rPr>
          <w:color w:val="20435C"/>
          <w:w w:val="105"/>
          <w:sz w:val="18"/>
        </w:rPr>
        <w:t xml:space="preserve">ScummVM själv </w:t>
      </w:r>
      <w:r>
        <w:rPr>
          <w:color w:val="20435C"/>
          <w:w w:val="105"/>
          <w:sz w:val="18"/>
        </w:rPr>
        <w:t xml:space="preserve">från </w:t>
      </w:r>
      <w:r>
        <w:rPr>
          <w:color w:val="20435C"/>
          <w:w w:val="105"/>
          <w:sz w:val="18"/>
        </w:rPr>
        <w:t xml:space="preserve">källkoden. </w:t>
      </w:r>
      <w:r>
        <w:rPr>
          <w:color w:val="20435C"/>
          <w:w w:val="105"/>
          <w:sz w:val="18"/>
        </w:rPr>
        <w:t xml:space="preserve">Hur </w:t>
      </w:r>
      <w:r>
        <w:rPr>
          <w:color w:val="20435C"/>
          <w:w w:val="105"/>
          <w:sz w:val="18"/>
        </w:rPr>
        <w:t xml:space="preserve">gör </w:t>
      </w:r>
      <w:r>
        <w:rPr>
          <w:color w:val="20435C"/>
          <w:spacing w:val="-4"/>
          <w:w w:val="105"/>
          <w:sz w:val="18"/>
        </w:rPr>
        <w:t>jag detta?</w:t>
      </w:r>
    </w:p>
    <w:p>
      <w:pPr>
        <w:pStyle w:val="BodyText"/>
        <w:spacing w:before="147"/>
        <w:ind w:left="359"/>
        <w:jc w:val="both"/>
      </w:pPr>
      <w:r>
        <w:rPr>
          <w:w w:val="105"/>
          <w:sz w:val="18"/>
        </w:rPr>
        <w:t xml:space="preserve">Se </w:t>
      </w:r>
      <w:hyperlink r:id="rId550">
        <w:r>
          <w:rPr>
            <w:color w:val="376F62"/>
            <w:spacing w:val="-4"/>
            <w:w w:val="105"/>
            <w:sz w:val="18"/>
          </w:rPr>
          <w:t xml:space="preserve">wikisidan </w:t>
        </w:r>
        <w:r>
          <w:rPr>
            <w:color w:val="376F62"/>
            <w:w w:val="105"/>
            <w:sz w:val="18"/>
          </w:rPr>
          <w:t xml:space="preserve">Kompilering </w:t>
        </w:r>
        <w:r>
          <w:rPr>
            <w:color w:val="376F62"/>
            <w:w w:val="105"/>
            <w:sz w:val="18"/>
          </w:rPr>
          <w:t>ScummVM</w:t>
        </w:r>
      </w:hyperlink>
      <w:r>
        <w:rPr>
          <w:w w:val="105"/>
          <w:sz w:val="18"/>
        </w:rPr>
        <w:t xml:space="preserve">av </w:t>
      </w:r>
      <w:r>
        <w:rPr>
          <w:spacing w:val="-4"/>
          <w:w w:val="105"/>
          <w:sz w:val="18"/>
        </w:rPr>
        <w:t>.</w:t>
      </w:r>
    </w:p>
    <w:p>
      <w:pPr>
        <w:pStyle w:val="BodyText"/>
        <w:spacing w:before="60"/>
      </w:pPr>
    </w:p>
    <w:p>
      <w:pPr>
        <w:pStyle w:val="Heading3"/>
        <w:spacing w:before="0"/>
        <w:ind w:left="359"/>
      </w:pPr>
      <w:bookmarkStart w:id="705" w:name="1.1.5 Can I run my pirated/abandonware/w"/>
      <w:bookmarkEnd w:id="705"/>
      <w:bookmarkStart w:id="706" w:name="_bookmark494"/>
      <w:bookmarkEnd w:id="706"/>
      <w:r>
        <w:rPr>
          <w:color w:val="20435C"/>
          <w:w w:val="105"/>
          <w:sz w:val="18"/>
        </w:rPr>
        <w:t xml:space="preserve">1.1.5 </w:t>
      </w:r>
      <w:r>
        <w:rPr>
          <w:color w:val="20435C"/>
          <w:w w:val="105"/>
          <w:sz w:val="18"/>
        </w:rPr>
        <w:t xml:space="preserve">Kan </w:t>
      </w:r>
      <w:r>
        <w:rPr>
          <w:color w:val="20435C"/>
          <w:w w:val="105"/>
          <w:sz w:val="18"/>
        </w:rPr>
        <w:t xml:space="preserve">jag </w:t>
      </w:r>
      <w:r>
        <w:rPr>
          <w:color w:val="20435C"/>
          <w:w w:val="105"/>
          <w:sz w:val="18"/>
        </w:rPr>
        <w:t xml:space="preserve">köra </w:t>
      </w:r>
      <w:r>
        <w:rPr>
          <w:color w:val="20435C"/>
          <w:w w:val="105"/>
          <w:sz w:val="18"/>
        </w:rPr>
        <w:t xml:space="preserve">mina </w:t>
      </w:r>
      <w:r>
        <w:rPr>
          <w:color w:val="20435C"/>
          <w:w w:val="105"/>
          <w:sz w:val="18"/>
        </w:rPr>
        <w:t xml:space="preserve">piratkopierade/abandonware/warez/ickekopior </w:t>
      </w:r>
      <w:r>
        <w:rPr>
          <w:color w:val="20435C"/>
          <w:w w:val="105"/>
          <w:sz w:val="18"/>
        </w:rPr>
        <w:t xml:space="preserve"> auktoriserade </w:t>
      </w:r>
      <w:r>
        <w:rPr>
          <w:color w:val="20435C"/>
          <w:spacing w:val="-2"/>
          <w:w w:val="105"/>
          <w:sz w:val="18"/>
        </w:rPr>
        <w:t>av ett spel?</w:t>
      </w:r>
    </w:p>
    <w:p>
      <w:pPr>
        <w:pStyle w:val="BodyText"/>
        <w:spacing w:before="147" w:line="256" w:lineRule="auto"/>
        <w:ind w:left="359" w:right="359"/>
        <w:jc w:val="both"/>
      </w:pPr>
      <w:r>
        <w:rPr>
          <w:w w:val="105"/>
          <w:sz w:val="18"/>
        </w:rPr>
        <w:t xml:space="preserve">Vårt projekt har en strikt policy mot piratkopiering. </w:t>
      </w:r>
      <w:r>
        <w:rPr>
          <w:w w:val="105"/>
          <w:sz w:val="18"/>
        </w:rPr>
        <w:t xml:space="preserve">Därför ger vi inget stöd när det </w:t>
      </w:r>
      <w:r>
        <w:rPr>
          <w:w w:val="105"/>
          <w:sz w:val="18"/>
        </w:rPr>
        <w:t>blir uppenbart att du inte har skaffat din spelkopia på laglig väg.</w:t>
      </w:r>
    </w:p>
    <w:p>
      <w:pPr>
        <w:pStyle w:val="BodyText"/>
        <w:spacing w:before="137"/>
        <w:ind w:left="359"/>
        <w:jc w:val="both"/>
      </w:pPr>
      <w:r>
        <w:rPr>
          <w:w w:val="110"/>
          <w:sz w:val="18"/>
        </w:rPr>
        <w:t xml:space="preserve">Vi har </w:t>
      </w:r>
      <w:r>
        <w:rPr>
          <w:w w:val="110"/>
          <w:sz w:val="18"/>
        </w:rPr>
        <w:t xml:space="preserve">lagt </w:t>
      </w:r>
      <w:r>
        <w:rPr>
          <w:w w:val="110"/>
          <w:sz w:val="18"/>
        </w:rPr>
        <w:t xml:space="preserve">ut ett mer </w:t>
      </w:r>
      <w:r>
        <w:rPr>
          <w:w w:val="110"/>
          <w:sz w:val="18"/>
        </w:rPr>
        <w:t xml:space="preserve">detaljerat </w:t>
      </w:r>
      <w:r>
        <w:rPr>
          <w:w w:val="110"/>
          <w:sz w:val="18"/>
        </w:rPr>
        <w:t xml:space="preserve">svar </w:t>
      </w:r>
      <w:r>
        <w:rPr>
          <w:w w:val="110"/>
          <w:sz w:val="18"/>
        </w:rPr>
        <w:t xml:space="preserve">på </w:t>
      </w:r>
      <w:hyperlink r:id="rId551">
        <w:r>
          <w:rPr>
            <w:color w:val="376F62"/>
            <w:w w:val="110"/>
            <w:sz w:val="18"/>
          </w:rPr>
          <w:t xml:space="preserve">vår </w:t>
        </w:r>
        <w:r>
          <w:rPr>
            <w:color w:val="376F62"/>
            <w:spacing w:val="-4"/>
            <w:w w:val="110"/>
            <w:sz w:val="18"/>
          </w:rPr>
          <w:t>Wiki</w:t>
        </w:r>
      </w:hyperlink>
      <w:r>
        <w:rPr>
          <w:spacing w:val="-4"/>
          <w:w w:val="110"/>
          <w:sz w:val="18"/>
        </w:rPr>
        <w:t>.</w:t>
      </w:r>
    </w:p>
    <w:p>
      <w:pPr>
        <w:pStyle w:val="BodyText"/>
        <w:spacing w:before="153" w:line="256" w:lineRule="auto"/>
        <w:ind w:left="359" w:right="359"/>
        <w:jc w:val="both"/>
      </w:pPr>
      <w:r>
        <w:rPr>
          <w:w w:val="105"/>
          <w:sz w:val="18"/>
        </w:rPr>
        <w:t xml:space="preserve">Och nej, "abandonware" är inte ett korrekt juridiskt begrepp i något land. </w:t>
      </w:r>
      <w:r>
        <w:rPr>
          <w:w w:val="105"/>
          <w:sz w:val="18"/>
        </w:rPr>
        <w:t xml:space="preserve">Precis som det inte är lagligt </w:t>
      </w:r>
      <w:r>
        <w:rPr>
          <w:w w:val="105"/>
          <w:sz w:val="18"/>
        </w:rPr>
        <w:t>att kopiera en bok under upphovsrätt för att den är slutsåld, är det inte lagligt att kopiera ett spel under upphovsrätt för att företaget inte längre säljer det.</w:t>
      </w:r>
    </w:p>
    <w:p>
      <w:pPr>
        <w:pStyle w:val="BodyText"/>
        <w:spacing w:after="0" w:line="256" w:lineRule="auto"/>
        <w:jc w:val="both"/>
        <w:sectPr>
          <w:headerReference w:type="default" r:id="rId552"/>
          <w:footerReference w:type="default" r:id="rId553"/>
          <w:pgSz w:w="12240" w:h="15840"/>
          <w:pgMar w:top="980" w:right="1080" w:bottom="1040" w:left="1080" w:header="653" w:footer="841"/>
          <w:cols w:space="708"/>
        </w:sectPr>
      </w:pPr>
    </w:p>
    <w:p>
      <w:pPr>
        <w:pStyle w:val="BodyText"/>
        <w:spacing w:before="219"/>
      </w:pPr>
    </w:p>
    <w:p>
      <w:pPr>
        <w:pStyle w:val="BodyText"/>
        <w:spacing w:line="256" w:lineRule="auto"/>
        <w:ind w:left="360" w:right="359"/>
        <w:jc w:val="both"/>
      </w:pPr>
      <w:r>
        <w:rPr>
          <w:w w:val="110"/>
          <w:sz w:val="18"/>
        </w:rPr>
        <w:t xml:space="preserve">Dessutom </w:t>
      </w:r>
      <w:r>
        <w:rPr>
          <w:w w:val="110"/>
          <w:sz w:val="18"/>
        </w:rPr>
        <w:t xml:space="preserve">kan </w:t>
      </w:r>
      <w:r>
        <w:rPr>
          <w:w w:val="110"/>
          <w:sz w:val="18"/>
        </w:rPr>
        <w:t xml:space="preserve">vissa </w:t>
      </w:r>
      <w:r>
        <w:rPr>
          <w:w w:val="110"/>
          <w:sz w:val="18"/>
        </w:rPr>
        <w:t xml:space="preserve">versioner </w:t>
      </w:r>
      <w:r>
        <w:rPr>
          <w:w w:val="110"/>
          <w:sz w:val="18"/>
        </w:rPr>
        <w:t xml:space="preserve">av </w:t>
      </w:r>
      <w:r>
        <w:rPr>
          <w:w w:val="110"/>
          <w:sz w:val="18"/>
        </w:rPr>
        <w:t xml:space="preserve">spel </w:t>
      </w:r>
      <w:r>
        <w:rPr>
          <w:w w:val="110"/>
          <w:sz w:val="18"/>
        </w:rPr>
        <w:t xml:space="preserve">som hämtas </w:t>
      </w:r>
      <w:r>
        <w:rPr>
          <w:w w:val="110"/>
          <w:sz w:val="18"/>
        </w:rPr>
        <w:t xml:space="preserve">från </w:t>
      </w:r>
      <w:r>
        <w:rPr>
          <w:w w:val="110"/>
          <w:sz w:val="18"/>
        </w:rPr>
        <w:t xml:space="preserve">slumpmässiga </w:t>
      </w:r>
      <w:r>
        <w:rPr>
          <w:w w:val="110"/>
          <w:sz w:val="18"/>
        </w:rPr>
        <w:t xml:space="preserve">webbplatser </w:t>
      </w:r>
      <w:r>
        <w:rPr>
          <w:w w:val="110"/>
          <w:sz w:val="18"/>
        </w:rPr>
        <w:t>ha modifierats för att innehålla skadlig kod som kan äventyra din dator.</w:t>
      </w:r>
    </w:p>
    <w:p>
      <w:pPr>
        <w:pStyle w:val="BodyText"/>
        <w:spacing w:before="37"/>
      </w:pPr>
    </w:p>
    <w:p>
      <w:pPr>
        <w:pStyle w:val="Heading2"/>
        <w:numPr>
          <w:ilvl w:val="2"/>
          <w:numId w:val="16"/>
        </w:numPr>
        <w:tabs>
          <w:tab w:val="left" w:pos="1147"/>
        </w:tabs>
        <w:spacing w:before="0" w:after="0" w:line="240" w:lineRule="auto"/>
        <w:ind w:left="1147" w:right="0" w:hanging="787"/>
        <w:jc w:val="left"/>
      </w:pPr>
      <w:bookmarkStart w:id="707" w:name="1.2 Using ScummVM"/>
      <w:bookmarkEnd w:id="707"/>
      <w:bookmarkStart w:id="708" w:name="_bookmark495"/>
      <w:bookmarkEnd w:id="708"/>
      <w:r>
        <w:rPr>
          <w:color w:val="20435C"/>
          <w:w w:val="110"/>
          <w:sz w:val="20"/>
        </w:rPr>
        <w:t xml:space="preserve">1.2 </w:t>
      </w:r>
      <w:r>
        <w:rPr>
          <w:color w:val="20435C"/>
          <w:w w:val="110"/>
          <w:sz w:val="20"/>
        </w:rPr>
        <w:t xml:space="preserve">Använda </w:t>
      </w:r>
      <w:r>
        <w:rPr>
          <w:color w:val="20435C"/>
          <w:spacing w:val="-2"/>
          <w:w w:val="110"/>
          <w:sz w:val="20"/>
        </w:rPr>
        <w:t>ScummVM</w:t>
      </w:r>
    </w:p>
    <w:p>
      <w:pPr>
        <w:pStyle w:val="Heading3"/>
        <w:numPr>
          <w:ilvl w:val="2"/>
          <w:numId w:val="14"/>
        </w:numPr>
        <w:tabs>
          <w:tab w:val="left" w:pos="956"/>
        </w:tabs>
        <w:spacing w:before="161" w:after="0" w:line="240" w:lineRule="auto"/>
        <w:ind w:left="956" w:right="0" w:hanging="596"/>
        <w:jc w:val="left"/>
      </w:pPr>
      <w:bookmarkStart w:id="709" w:name="1.2.1. How do I install ScummVM onto my "/>
      <w:bookmarkEnd w:id="709"/>
      <w:bookmarkStart w:id="710" w:name="_bookmark496"/>
      <w:bookmarkEnd w:id="710"/>
      <w:r>
        <w:rPr>
          <w:color w:val="20435C"/>
          <w:w w:val="105"/>
          <w:sz w:val="18"/>
        </w:rPr>
        <w:t xml:space="preserve">Hur </w:t>
      </w:r>
      <w:r>
        <w:rPr>
          <w:color w:val="20435C"/>
          <w:w w:val="105"/>
          <w:sz w:val="18"/>
        </w:rPr>
        <w:t xml:space="preserve">installerar </w:t>
      </w:r>
      <w:r>
        <w:rPr>
          <w:color w:val="20435C"/>
          <w:w w:val="105"/>
          <w:sz w:val="18"/>
        </w:rPr>
        <w:t xml:space="preserve">jag </w:t>
      </w:r>
      <w:r>
        <w:rPr>
          <w:color w:val="20435C"/>
          <w:w w:val="105"/>
          <w:sz w:val="18"/>
        </w:rPr>
        <w:t xml:space="preserve">ScummVM </w:t>
      </w:r>
      <w:r>
        <w:rPr>
          <w:color w:val="20435C"/>
          <w:w w:val="105"/>
          <w:sz w:val="18"/>
        </w:rPr>
        <w:t xml:space="preserve">på </w:t>
      </w:r>
      <w:r>
        <w:rPr>
          <w:color w:val="20435C"/>
          <w:w w:val="105"/>
          <w:sz w:val="18"/>
        </w:rPr>
        <w:t xml:space="preserve">min </w:t>
      </w:r>
      <w:r>
        <w:rPr>
          <w:color w:val="20435C"/>
          <w:spacing w:val="-2"/>
          <w:w w:val="105"/>
          <w:sz w:val="18"/>
        </w:rPr>
        <w:t>enhet?</w:t>
      </w:r>
    </w:p>
    <w:p>
      <w:pPr>
        <w:spacing w:before="147"/>
        <w:ind w:left="360" w:right="0" w:firstLine="0"/>
        <w:jc w:val="left"/>
        <w:rPr>
          <w:sz w:val="22"/>
        </w:rPr>
      </w:pPr>
      <w:r>
        <w:rPr>
          <w:w w:val="105"/>
          <w:sz w:val="18"/>
        </w:rPr>
        <w:t xml:space="preserve">Se </w:t>
      </w:r>
      <w:hyperlink w:anchor="_bookmark598" w:history="1">
        <w:r>
          <w:rPr>
            <w:i/>
            <w:color w:val="355F7B"/>
            <w:w w:val="105"/>
            <w:sz w:val="18"/>
          </w:rPr>
          <w:t xml:space="preserve">Start </w:t>
        </w:r>
        <w:r>
          <w:rPr>
            <w:i/>
            <w:color w:val="355F7B"/>
            <w:spacing w:val="-2"/>
            <w:w w:val="105"/>
            <w:sz w:val="18"/>
          </w:rPr>
          <w:t>här</w:t>
        </w:r>
      </w:hyperlink>
      <w:r>
        <w:rPr>
          <w:spacing w:val="-2"/>
          <w:w w:val="105"/>
          <w:sz w:val="18"/>
        </w:rPr>
        <w:t>!</w:t>
      </w:r>
    </w:p>
    <w:p>
      <w:pPr>
        <w:pStyle w:val="BodyText"/>
        <w:spacing w:before="66"/>
      </w:pPr>
    </w:p>
    <w:p>
      <w:pPr>
        <w:pStyle w:val="Heading3"/>
        <w:numPr>
          <w:ilvl w:val="2"/>
          <w:numId w:val="14"/>
        </w:numPr>
        <w:tabs>
          <w:tab w:val="left" w:pos="956"/>
        </w:tabs>
        <w:spacing w:before="0" w:after="0" w:line="240" w:lineRule="auto"/>
        <w:ind w:left="956" w:right="0" w:hanging="596"/>
        <w:jc w:val="left"/>
      </w:pPr>
      <w:bookmarkStart w:id="711" w:name="1.2.2. How do I get game files onto my d"/>
      <w:bookmarkEnd w:id="711"/>
      <w:bookmarkStart w:id="712" w:name="_bookmark497"/>
      <w:bookmarkEnd w:id="712"/>
      <w:r>
        <w:rPr>
          <w:color w:val="20435C"/>
          <w:w w:val="105"/>
          <w:sz w:val="18"/>
        </w:rPr>
        <w:t xml:space="preserve">Hur </w:t>
      </w:r>
      <w:r>
        <w:rPr>
          <w:color w:val="20435C"/>
          <w:w w:val="105"/>
          <w:sz w:val="18"/>
        </w:rPr>
        <w:t xml:space="preserve">får </w:t>
      </w:r>
      <w:r>
        <w:rPr>
          <w:color w:val="20435C"/>
          <w:w w:val="105"/>
          <w:sz w:val="18"/>
        </w:rPr>
        <w:t xml:space="preserve">jag </w:t>
      </w:r>
      <w:r>
        <w:rPr>
          <w:color w:val="20435C"/>
          <w:w w:val="105"/>
          <w:sz w:val="18"/>
        </w:rPr>
        <w:t xml:space="preserve">in </w:t>
      </w:r>
      <w:r>
        <w:rPr>
          <w:color w:val="20435C"/>
          <w:w w:val="105"/>
          <w:sz w:val="18"/>
        </w:rPr>
        <w:t xml:space="preserve">spelfiler </w:t>
      </w:r>
      <w:r>
        <w:rPr>
          <w:color w:val="20435C"/>
          <w:w w:val="105"/>
          <w:sz w:val="18"/>
        </w:rPr>
        <w:t xml:space="preserve">på </w:t>
      </w:r>
      <w:r>
        <w:rPr>
          <w:color w:val="20435C"/>
          <w:w w:val="105"/>
          <w:sz w:val="18"/>
        </w:rPr>
        <w:t xml:space="preserve">min </w:t>
      </w:r>
      <w:r>
        <w:rPr>
          <w:color w:val="20435C"/>
          <w:spacing w:val="-2"/>
          <w:w w:val="105"/>
          <w:sz w:val="18"/>
        </w:rPr>
        <w:t>enhet?</w:t>
      </w:r>
    </w:p>
    <w:p>
      <w:pPr>
        <w:spacing w:before="148" w:line="256" w:lineRule="auto"/>
        <w:ind w:left="360" w:right="357" w:firstLine="0"/>
        <w:jc w:val="both"/>
        <w:rPr>
          <w:sz w:val="22"/>
        </w:rPr>
      </w:pPr>
      <w:r>
        <w:rPr>
          <w:w w:val="105"/>
          <w:sz w:val="18"/>
        </w:rPr>
        <w:t xml:space="preserve">För allmän vägledning, se . </w:t>
      </w:r>
      <w:r>
        <w:rPr>
          <w:w w:val="105"/>
          <w:sz w:val="18"/>
        </w:rPr>
        <w:t xml:space="preserve">sidan </w:t>
      </w:r>
      <w:hyperlink w:anchor="_bookmark5" w:history="1">
        <w:r>
          <w:rPr>
            <w:i/>
            <w:color w:val="355F7B"/>
            <w:w w:val="105"/>
            <w:sz w:val="18"/>
          </w:rPr>
          <w:t>Hantering av spelfiler</w:t>
        </w:r>
      </w:hyperlink>
      <w:r>
        <w:rPr>
          <w:w w:val="105"/>
          <w:sz w:val="18"/>
        </w:rPr>
        <w:t>För plattformsspecifik information, se den relevanta .</w:t>
      </w:r>
      <w:r>
        <w:rPr>
          <w:w w:val="105"/>
          <w:sz w:val="18"/>
        </w:rPr>
        <w:t xml:space="preserve">sidan i avsnittet </w:t>
      </w:r>
      <w:r>
        <w:rPr>
          <w:b/>
          <w:w w:val="105"/>
          <w:sz w:val="18"/>
        </w:rPr>
        <w:t xml:space="preserve">ANDRA PLATTFORMAR </w:t>
      </w:r>
      <w:r>
        <w:rPr>
          <w:w w:val="105"/>
          <w:sz w:val="18"/>
        </w:rPr>
        <w:t>i sidofältet</w:t>
      </w:r>
    </w:p>
    <w:p>
      <w:pPr>
        <w:spacing w:before="136" w:line="256" w:lineRule="auto"/>
        <w:ind w:left="360" w:right="359" w:firstLine="0"/>
        <w:jc w:val="both"/>
        <w:rPr>
          <w:sz w:val="22"/>
        </w:rPr>
      </w:pPr>
      <w:r>
        <w:rPr>
          <w:w w:val="105"/>
          <w:sz w:val="18"/>
        </w:rPr>
        <w:t xml:space="preserve">ScummVM har moln- och LAN-funktionalitet för att förenkla filöverföringsprocessen. För mer </w:t>
      </w:r>
      <w:r>
        <w:rPr>
          <w:w w:val="105"/>
          <w:sz w:val="18"/>
        </w:rPr>
        <w:t xml:space="preserve">information, se </w:t>
      </w:r>
      <w:hyperlink w:anchor="_bookmark28" w:history="1">
        <w:r>
          <w:rPr>
            <w:i/>
            <w:color w:val="355F7B"/>
            <w:w w:val="105"/>
            <w:sz w:val="18"/>
          </w:rPr>
          <w:t xml:space="preserve">Ansluta en molntjänst </w:t>
        </w:r>
      </w:hyperlink>
      <w:r>
        <w:rPr>
          <w:w w:val="105"/>
          <w:sz w:val="18"/>
        </w:rPr>
        <w:t xml:space="preserve">och </w:t>
      </w:r>
      <w:hyperlink w:anchor="_bookmark31" w:history="1">
        <w:r>
          <w:rPr>
            <w:i/>
            <w:color w:val="355F7B"/>
            <w:w w:val="105"/>
            <w:sz w:val="18"/>
          </w:rPr>
          <w:t>Använda  lokala webbservern.</w:t>
        </w:r>
      </w:hyperlink>
      <w:r>
        <w:rPr>
          <w:w w:val="105"/>
          <w:sz w:val="18"/>
        </w:rPr>
        <w:t>den</w:t>
      </w:r>
    </w:p>
    <w:p>
      <w:pPr>
        <w:pStyle w:val="BodyText"/>
        <w:spacing w:before="48"/>
      </w:pPr>
    </w:p>
    <w:p>
      <w:pPr>
        <w:pStyle w:val="Heading3"/>
        <w:numPr>
          <w:ilvl w:val="2"/>
          <w:numId w:val="14"/>
        </w:numPr>
        <w:tabs>
          <w:tab w:val="left" w:pos="956"/>
        </w:tabs>
        <w:spacing w:before="1" w:after="0" w:line="240" w:lineRule="auto"/>
        <w:ind w:left="956" w:right="0" w:hanging="596"/>
        <w:jc w:val="left"/>
      </w:pPr>
      <w:bookmarkStart w:id="713" w:name="1.2.3. On what platform(s) will ScummVM "/>
      <w:bookmarkEnd w:id="713"/>
      <w:bookmarkStart w:id="714" w:name="_bookmark498"/>
      <w:bookmarkEnd w:id="714"/>
      <w:r>
        <w:rPr>
          <w:color w:val="20435C"/>
          <w:w w:val="105"/>
          <w:sz w:val="18"/>
        </w:rPr>
        <w:t xml:space="preserve">På </w:t>
      </w:r>
      <w:r>
        <w:rPr>
          <w:color w:val="20435C"/>
          <w:w w:val="105"/>
          <w:sz w:val="18"/>
        </w:rPr>
        <w:t xml:space="preserve">vilken/vilka </w:t>
      </w:r>
      <w:r>
        <w:rPr>
          <w:color w:val="20435C"/>
          <w:w w:val="105"/>
          <w:sz w:val="18"/>
        </w:rPr>
        <w:t xml:space="preserve">plattform(ar) </w:t>
      </w:r>
      <w:r>
        <w:rPr>
          <w:color w:val="20435C"/>
          <w:w w:val="105"/>
          <w:sz w:val="18"/>
        </w:rPr>
        <w:t xml:space="preserve">kommer </w:t>
      </w:r>
      <w:r>
        <w:rPr>
          <w:color w:val="20435C"/>
          <w:w w:val="105"/>
          <w:sz w:val="18"/>
        </w:rPr>
        <w:t xml:space="preserve">ScummVM </w:t>
      </w:r>
      <w:r>
        <w:rPr>
          <w:color w:val="20435C"/>
          <w:spacing w:val="-4"/>
          <w:w w:val="105"/>
          <w:sz w:val="18"/>
        </w:rPr>
        <w:t>att köras?</w:t>
      </w:r>
    </w:p>
    <w:p>
      <w:pPr>
        <w:pStyle w:val="BodyText"/>
        <w:spacing w:before="147" w:line="256" w:lineRule="auto"/>
        <w:ind w:left="360" w:right="359"/>
        <w:jc w:val="both"/>
      </w:pPr>
      <w:r>
        <w:rPr>
          <w:w w:val="105"/>
          <w:sz w:val="18"/>
        </w:rPr>
        <w:t xml:space="preserve">Se vår </w:t>
      </w:r>
      <w:r>
        <w:rPr>
          <w:w w:val="105"/>
          <w:sz w:val="18"/>
        </w:rPr>
        <w:t xml:space="preserve">wikisida för en fullständig lista. </w:t>
      </w:r>
      <w:hyperlink r:id="rId554">
        <w:r>
          <w:rPr>
            <w:color w:val="376F62"/>
            <w:w w:val="105"/>
            <w:sz w:val="18"/>
          </w:rPr>
          <w:t xml:space="preserve">Plattformar </w:t>
        </w:r>
      </w:hyperlink>
      <w:r>
        <w:rPr>
          <w:w w:val="105"/>
          <w:sz w:val="18"/>
        </w:rPr>
        <w:t>Vi har guider tillgängliga för många av de plattformar som stöds, se den relevanta sidan i .</w:t>
      </w:r>
      <w:r>
        <w:rPr>
          <w:w w:val="105"/>
          <w:sz w:val="18"/>
        </w:rPr>
        <w:t>avsnittet i sidofältet</w:t>
      </w:r>
      <w:r>
        <w:rPr>
          <w:b/>
          <w:w w:val="105"/>
          <w:sz w:val="18"/>
        </w:rPr>
        <w:t xml:space="preserve">ANDRA PLATTFORMAR </w:t>
      </w:r>
    </w:p>
    <w:p>
      <w:pPr>
        <w:pStyle w:val="BodyText"/>
        <w:spacing w:before="48"/>
      </w:pPr>
    </w:p>
    <w:p>
      <w:pPr>
        <w:pStyle w:val="Heading3"/>
        <w:numPr>
          <w:ilvl w:val="2"/>
          <w:numId w:val="14"/>
        </w:numPr>
        <w:tabs>
          <w:tab w:val="left" w:pos="956"/>
        </w:tabs>
        <w:spacing w:before="1" w:after="0" w:line="240" w:lineRule="auto"/>
        <w:ind w:left="956" w:right="0" w:hanging="596"/>
        <w:jc w:val="left"/>
      </w:pPr>
      <w:bookmarkStart w:id="715" w:name="1.2.4. Where do I find the configuration"/>
      <w:bookmarkEnd w:id="715"/>
      <w:bookmarkStart w:id="716" w:name="_bookmark499"/>
      <w:bookmarkEnd w:id="716"/>
      <w:r>
        <w:rPr>
          <w:color w:val="20435C"/>
          <w:w w:val="105"/>
          <w:sz w:val="18"/>
        </w:rPr>
        <w:t xml:space="preserve">Var </w:t>
      </w:r>
      <w:r>
        <w:rPr>
          <w:color w:val="20435C"/>
          <w:w w:val="105"/>
          <w:sz w:val="18"/>
        </w:rPr>
        <w:t xml:space="preserve">hittar </w:t>
      </w:r>
      <w:r>
        <w:rPr>
          <w:color w:val="20435C"/>
          <w:spacing w:val="-2"/>
          <w:w w:val="105"/>
          <w:sz w:val="18"/>
        </w:rPr>
        <w:t>jag konfigurationsfilen?</w:t>
      </w:r>
    </w:p>
    <w:p>
      <w:pPr>
        <w:spacing w:before="147"/>
        <w:ind w:left="360" w:right="0" w:firstLine="0"/>
        <w:jc w:val="left"/>
        <w:rPr>
          <w:sz w:val="22"/>
        </w:rPr>
      </w:pPr>
      <w:r>
        <w:rPr>
          <w:sz w:val="18"/>
        </w:rPr>
        <w:t xml:space="preserve">Se </w:t>
      </w:r>
      <w:hyperlink w:anchor="_bookmark455" w:history="1">
        <w:r>
          <w:rPr>
            <w:i/>
            <w:color w:val="355F7B"/>
            <w:spacing w:val="-2"/>
            <w:sz w:val="18"/>
          </w:rPr>
          <w:t>Konfigurationsfil</w:t>
        </w:r>
      </w:hyperlink>
      <w:r>
        <w:rPr>
          <w:spacing w:val="-2"/>
          <w:sz w:val="18"/>
        </w:rPr>
        <w:t>.</w:t>
      </w:r>
    </w:p>
    <w:p>
      <w:pPr>
        <w:pStyle w:val="BodyText"/>
        <w:spacing w:before="55"/>
      </w:pPr>
    </w:p>
    <w:p>
      <w:pPr>
        <w:pStyle w:val="Heading2"/>
        <w:numPr>
          <w:ilvl w:val="2"/>
          <w:numId w:val="16"/>
        </w:numPr>
        <w:tabs>
          <w:tab w:val="left" w:pos="1147"/>
        </w:tabs>
        <w:spacing w:before="0" w:after="0" w:line="240" w:lineRule="auto"/>
        <w:ind w:left="1147" w:right="0" w:hanging="787"/>
        <w:jc w:val="left"/>
      </w:pPr>
      <w:bookmarkStart w:id="717" w:name="1.3 Playing games"/>
      <w:bookmarkEnd w:id="717"/>
      <w:bookmarkStart w:id="718" w:name="_bookmark500"/>
      <w:bookmarkEnd w:id="718"/>
      <w:r>
        <w:rPr>
          <w:color w:val="20435C"/>
          <w:w w:val="105"/>
          <w:sz w:val="20"/>
        </w:rPr>
        <w:t xml:space="preserve">1.3 </w:t>
      </w:r>
      <w:r>
        <w:rPr>
          <w:color w:val="20435C"/>
          <w:w w:val="105"/>
          <w:sz w:val="20"/>
        </w:rPr>
        <w:t xml:space="preserve">Spela </w:t>
      </w:r>
      <w:r>
        <w:rPr>
          <w:color w:val="20435C"/>
          <w:spacing w:val="-2"/>
          <w:w w:val="105"/>
          <w:sz w:val="20"/>
        </w:rPr>
        <w:t>spel</w:t>
      </w:r>
    </w:p>
    <w:p>
      <w:pPr>
        <w:pStyle w:val="Heading3"/>
        <w:numPr>
          <w:ilvl w:val="2"/>
          <w:numId w:val="13"/>
        </w:numPr>
        <w:tabs>
          <w:tab w:val="left" w:pos="956"/>
        </w:tabs>
        <w:spacing w:before="160" w:after="0" w:line="240" w:lineRule="auto"/>
        <w:ind w:left="956" w:right="0" w:hanging="596"/>
        <w:jc w:val="left"/>
      </w:pPr>
      <w:bookmarkStart w:id="719" w:name="1.3.1. Can I only play LucasArts SCUMM g"/>
      <w:bookmarkEnd w:id="719"/>
      <w:bookmarkStart w:id="720" w:name="_bookmark501"/>
      <w:bookmarkEnd w:id="720"/>
      <w:r>
        <w:rPr>
          <w:color w:val="20435C"/>
          <w:w w:val="110"/>
          <w:sz w:val="18"/>
        </w:rPr>
        <w:t xml:space="preserve">Kan </w:t>
      </w:r>
      <w:r>
        <w:rPr>
          <w:color w:val="20435C"/>
          <w:w w:val="110"/>
          <w:sz w:val="18"/>
        </w:rPr>
        <w:t xml:space="preserve">jag </w:t>
      </w:r>
      <w:r>
        <w:rPr>
          <w:color w:val="20435C"/>
          <w:w w:val="110"/>
          <w:sz w:val="18"/>
        </w:rPr>
        <w:t xml:space="preserve">bara </w:t>
      </w:r>
      <w:r>
        <w:rPr>
          <w:color w:val="20435C"/>
          <w:w w:val="110"/>
          <w:sz w:val="18"/>
        </w:rPr>
        <w:t xml:space="preserve">spela </w:t>
      </w:r>
      <w:r>
        <w:rPr>
          <w:color w:val="20435C"/>
          <w:w w:val="110"/>
          <w:sz w:val="18"/>
        </w:rPr>
        <w:t xml:space="preserve">LucasArts </w:t>
      </w:r>
      <w:r>
        <w:rPr>
          <w:color w:val="20435C"/>
          <w:spacing w:val="-2"/>
          <w:w w:val="110"/>
          <w:sz w:val="18"/>
        </w:rPr>
        <w:t>SCUMM-spel?</w:t>
      </w:r>
    </w:p>
    <w:p>
      <w:pPr>
        <w:pStyle w:val="BodyText"/>
        <w:spacing w:before="148" w:line="256" w:lineRule="auto"/>
        <w:ind w:left="360" w:right="359"/>
        <w:jc w:val="both"/>
      </w:pPr>
      <w:r>
        <w:rPr>
          <w:w w:val="105"/>
          <w:sz w:val="18"/>
        </w:rPr>
        <w:t xml:space="preserve">Även om ScummVM-projektet började med omvänd ingenjörskonst för LucasArts </w:t>
      </w:r>
      <w:r>
        <w:rPr>
          <w:w w:val="105"/>
          <w:sz w:val="18"/>
        </w:rPr>
        <w:t xml:space="preserve">SCUMM-spel, stöder projektet nu hundratals spel från många olika spelutvecklare. </w:t>
      </w:r>
      <w:r>
        <w:rPr>
          <w:w w:val="105"/>
          <w:sz w:val="18"/>
        </w:rPr>
        <w:t xml:space="preserve">Se den fullständiga listan  spel som stöds </w:t>
      </w:r>
      <w:r>
        <w:rPr>
          <w:w w:val="105"/>
          <w:sz w:val="18"/>
        </w:rPr>
        <w:t xml:space="preserve">över Det finns en brasklapp: alla spel som stöds är inte spelbara på alla plattformar. Ofta beror detta på att spelet helt enkelt är för CPU-intensivt för enheten, eller på grund av någon annan hårdvaru- </w:t>
      </w:r>
      <w:hyperlink r:id="rId555">
        <w:r>
          <w:rPr>
            <w:color w:val="376F62"/>
            <w:w w:val="105"/>
            <w:sz w:val="18"/>
          </w:rPr>
          <w:t>här.</w:t>
        </w:r>
      </w:hyperlink>
      <w:r>
        <w:rPr>
          <w:w w:val="105"/>
          <w:sz w:val="18"/>
        </w:rPr>
        <w:t xml:space="preserve">eller . </w:t>
      </w:r>
      <w:r>
        <w:rPr>
          <w:w w:val="105"/>
          <w:sz w:val="18"/>
        </w:rPr>
        <w:t>mjukvarubegränsning</w:t>
      </w:r>
      <w:r>
        <w:rPr>
          <w:w w:val="105"/>
          <w:sz w:val="18"/>
        </w:rPr>
        <w:t xml:space="preserve">Om </w:t>
      </w:r>
      <w:r>
        <w:rPr>
          <w:w w:val="105"/>
          <w:sz w:val="18"/>
        </w:rPr>
        <w:t xml:space="preserve">ett </w:t>
      </w:r>
      <w:r>
        <w:rPr>
          <w:w w:val="105"/>
          <w:sz w:val="18"/>
        </w:rPr>
        <w:t xml:space="preserve">spel </w:t>
      </w:r>
      <w:r>
        <w:rPr>
          <w:w w:val="105"/>
          <w:sz w:val="18"/>
        </w:rPr>
        <w:t xml:space="preserve">inte är </w:t>
      </w:r>
      <w:r>
        <w:rPr>
          <w:w w:val="105"/>
          <w:sz w:val="18"/>
        </w:rPr>
        <w:t xml:space="preserve">tillgängligt </w:t>
      </w:r>
      <w:r>
        <w:rPr>
          <w:w w:val="105"/>
          <w:sz w:val="18"/>
        </w:rPr>
        <w:t xml:space="preserve">på </w:t>
      </w:r>
      <w:r>
        <w:rPr>
          <w:w w:val="105"/>
          <w:sz w:val="18"/>
        </w:rPr>
        <w:t xml:space="preserve">en </w:t>
      </w:r>
      <w:r>
        <w:rPr>
          <w:w w:val="105"/>
          <w:sz w:val="18"/>
        </w:rPr>
        <w:t xml:space="preserve">plattform </w:t>
      </w:r>
      <w:r>
        <w:rPr>
          <w:w w:val="105"/>
          <w:sz w:val="18"/>
        </w:rPr>
        <w:t xml:space="preserve">kommer </w:t>
      </w:r>
      <w:r>
        <w:rPr>
          <w:w w:val="105"/>
          <w:sz w:val="18"/>
        </w:rPr>
        <w:t>du inte att kunna lägga till det i ScummVM.</w:t>
      </w:r>
    </w:p>
    <w:p>
      <w:pPr>
        <w:pStyle w:val="BodyText"/>
        <w:spacing w:before="50"/>
      </w:pPr>
    </w:p>
    <w:p>
      <w:pPr>
        <w:pStyle w:val="Heading3"/>
        <w:numPr>
          <w:ilvl w:val="2"/>
          <w:numId w:val="13"/>
        </w:numPr>
        <w:tabs>
          <w:tab w:val="left" w:pos="956"/>
        </w:tabs>
        <w:spacing w:before="0" w:after="0" w:line="240" w:lineRule="auto"/>
        <w:ind w:left="956" w:right="0" w:hanging="596"/>
        <w:jc w:val="left"/>
      </w:pPr>
      <w:bookmarkStart w:id="721" w:name="1.3.2. Where do I get the games?"/>
      <w:bookmarkEnd w:id="721"/>
      <w:bookmarkStart w:id="722" w:name="_bookmark502"/>
      <w:bookmarkEnd w:id="722"/>
      <w:r>
        <w:rPr>
          <w:color w:val="20435C"/>
          <w:w w:val="105"/>
          <w:sz w:val="18"/>
        </w:rPr>
        <w:t xml:space="preserve">Var </w:t>
      </w:r>
      <w:r>
        <w:rPr>
          <w:color w:val="20435C"/>
          <w:spacing w:val="-2"/>
          <w:w w:val="105"/>
          <w:sz w:val="18"/>
        </w:rPr>
        <w:t>får jag tag på spelen?</w:t>
      </w:r>
    </w:p>
    <w:p>
      <w:pPr>
        <w:pStyle w:val="BodyText"/>
        <w:spacing w:before="147"/>
        <w:ind w:left="360"/>
      </w:pPr>
      <w:r>
        <w:rPr>
          <w:w w:val="105"/>
          <w:sz w:val="18"/>
        </w:rPr>
        <w:t xml:space="preserve">Se </w:t>
      </w:r>
      <w:r>
        <w:rPr>
          <w:spacing w:val="-2"/>
          <w:w w:val="105"/>
          <w:sz w:val="18"/>
        </w:rPr>
        <w:t>wikisidan .</w:t>
      </w:r>
      <w:r>
        <w:rPr>
          <w:w w:val="105"/>
          <w:sz w:val="18"/>
        </w:rPr>
        <w:t xml:space="preserve">ScummVM </w:t>
      </w:r>
      <w:hyperlink r:id="rId556">
        <w:r>
          <w:rPr>
            <w:color w:val="376F62"/>
            <w:w w:val="105"/>
            <w:sz w:val="18"/>
          </w:rPr>
          <w:t xml:space="preserve">Var </w:t>
        </w:r>
        <w:r>
          <w:rPr>
            <w:color w:val="376F62"/>
            <w:w w:val="105"/>
            <w:sz w:val="18"/>
          </w:rPr>
          <w:t xml:space="preserve">man </w:t>
        </w:r>
        <w:r>
          <w:rPr>
            <w:color w:val="376F62"/>
            <w:w w:val="105"/>
            <w:sz w:val="18"/>
          </w:rPr>
          <w:t xml:space="preserve">hämtar </w:t>
        </w:r>
        <w:r>
          <w:rPr>
            <w:color w:val="376F62"/>
            <w:w w:val="105"/>
            <w:sz w:val="18"/>
          </w:rPr>
          <w:t>spelen</w:t>
        </w:r>
      </w:hyperlink>
    </w:p>
    <w:p>
      <w:pPr>
        <w:pStyle w:val="BodyText"/>
        <w:spacing w:before="66"/>
      </w:pPr>
    </w:p>
    <w:p>
      <w:pPr>
        <w:pStyle w:val="Heading3"/>
        <w:numPr>
          <w:ilvl w:val="2"/>
          <w:numId w:val="13"/>
        </w:numPr>
        <w:tabs>
          <w:tab w:val="left" w:pos="956"/>
        </w:tabs>
        <w:spacing w:before="0" w:after="0" w:line="240" w:lineRule="auto"/>
        <w:ind w:left="956" w:right="0" w:hanging="596"/>
        <w:jc w:val="left"/>
      </w:pPr>
      <w:bookmarkStart w:id="723" w:name="1.3.3. How do I install games from my fl"/>
      <w:bookmarkEnd w:id="723"/>
      <w:bookmarkStart w:id="724" w:name="_bookmark503"/>
      <w:bookmarkEnd w:id="724"/>
      <w:r>
        <w:rPr>
          <w:color w:val="20435C"/>
          <w:w w:val="105"/>
          <w:sz w:val="18"/>
        </w:rPr>
        <w:t xml:space="preserve">Hur </w:t>
      </w:r>
      <w:r>
        <w:rPr>
          <w:color w:val="20435C"/>
          <w:w w:val="105"/>
          <w:sz w:val="18"/>
        </w:rPr>
        <w:t xml:space="preserve">installerar </w:t>
      </w:r>
      <w:r>
        <w:rPr>
          <w:color w:val="20435C"/>
          <w:w w:val="105"/>
          <w:sz w:val="18"/>
        </w:rPr>
        <w:t xml:space="preserve">jag </w:t>
      </w:r>
      <w:r>
        <w:rPr>
          <w:color w:val="20435C"/>
          <w:w w:val="105"/>
          <w:sz w:val="18"/>
        </w:rPr>
        <w:t xml:space="preserve">spel </w:t>
      </w:r>
      <w:r>
        <w:rPr>
          <w:color w:val="20435C"/>
          <w:w w:val="105"/>
          <w:sz w:val="18"/>
        </w:rPr>
        <w:t xml:space="preserve">från </w:t>
      </w:r>
      <w:r>
        <w:rPr>
          <w:color w:val="20435C"/>
          <w:w w:val="105"/>
          <w:sz w:val="18"/>
        </w:rPr>
        <w:t xml:space="preserve">mina </w:t>
      </w:r>
      <w:r>
        <w:rPr>
          <w:color w:val="20435C"/>
          <w:spacing w:val="-2"/>
          <w:w w:val="105"/>
          <w:sz w:val="18"/>
        </w:rPr>
        <w:t>disketter/CD-skivor?</w:t>
      </w:r>
    </w:p>
    <w:p>
      <w:pPr>
        <w:pStyle w:val="BodyText"/>
        <w:spacing w:before="148" w:line="256" w:lineRule="auto"/>
        <w:ind w:left="360" w:right="359"/>
        <w:jc w:val="both"/>
      </w:pPr>
      <w:r>
        <w:rPr>
          <w:w w:val="105"/>
          <w:sz w:val="18"/>
        </w:rPr>
        <w:t xml:space="preserve">Generellt sett behöver du inte installera spelen. Du behöver bara peka ScummVM till </w:t>
      </w:r>
      <w:r>
        <w:rPr>
          <w:w w:val="105"/>
          <w:sz w:val="18"/>
        </w:rPr>
        <w:t xml:space="preserve">de spelfiler som finns på dessa skivor. </w:t>
      </w:r>
      <w:r>
        <w:rPr>
          <w:w w:val="105"/>
          <w:sz w:val="18"/>
        </w:rPr>
        <w:t xml:space="preserve">För en fullständig guide, se </w:t>
      </w:r>
      <w:hyperlink w:anchor="_bookmark5" w:history="1">
        <w:r>
          <w:rPr>
            <w:i/>
            <w:color w:val="355F7B"/>
            <w:w w:val="105"/>
            <w:sz w:val="18"/>
          </w:rPr>
          <w:t>Hantera spelfiler</w:t>
        </w:r>
      </w:hyperlink>
      <w:r>
        <w:rPr>
          <w:w w:val="105"/>
          <w:sz w:val="18"/>
        </w:rPr>
        <w:t>.</w:t>
      </w:r>
    </w:p>
    <w:p>
      <w:pPr>
        <w:pStyle w:val="BodyText"/>
        <w:spacing w:before="48"/>
      </w:pPr>
    </w:p>
    <w:p>
      <w:pPr>
        <w:pStyle w:val="Heading3"/>
        <w:numPr>
          <w:ilvl w:val="2"/>
          <w:numId w:val="13"/>
        </w:numPr>
        <w:tabs>
          <w:tab w:val="left" w:pos="956"/>
        </w:tabs>
        <w:spacing w:before="0" w:after="0" w:line="240" w:lineRule="auto"/>
        <w:ind w:left="956" w:right="0" w:hanging="596"/>
        <w:jc w:val="left"/>
      </w:pPr>
      <w:bookmarkStart w:id="725" w:name="1.3.4. Do I need the original game discs"/>
      <w:bookmarkEnd w:id="725"/>
      <w:bookmarkStart w:id="726" w:name="_bookmark504"/>
      <w:bookmarkEnd w:id="726"/>
      <w:r>
        <w:rPr>
          <w:color w:val="20435C"/>
          <w:w w:val="105"/>
          <w:sz w:val="18"/>
        </w:rPr>
        <w:t xml:space="preserve">Behöver </w:t>
      </w:r>
      <w:r>
        <w:rPr>
          <w:color w:val="20435C"/>
          <w:w w:val="105"/>
          <w:sz w:val="18"/>
        </w:rPr>
        <w:t xml:space="preserve">jag </w:t>
      </w:r>
      <w:r>
        <w:rPr>
          <w:color w:val="20435C"/>
          <w:w w:val="105"/>
          <w:sz w:val="18"/>
        </w:rPr>
        <w:t xml:space="preserve">de ursprungliga </w:t>
      </w:r>
      <w:r>
        <w:rPr>
          <w:color w:val="20435C"/>
          <w:spacing w:val="-2"/>
          <w:w w:val="105"/>
          <w:sz w:val="18"/>
        </w:rPr>
        <w:t>spelskivorna?</w:t>
      </w:r>
    </w:p>
    <w:p>
      <w:pPr>
        <w:pStyle w:val="BodyText"/>
        <w:spacing w:before="148" w:line="256" w:lineRule="auto"/>
        <w:ind w:left="360" w:right="359"/>
        <w:jc w:val="both"/>
      </w:pPr>
      <w:r>
        <w:rPr>
          <w:w w:val="105"/>
          <w:sz w:val="18"/>
        </w:rPr>
        <w:t xml:space="preserve">Helst ja, men vi vet att många människor inte har det! </w:t>
      </w:r>
      <w:r>
        <w:rPr>
          <w:w w:val="105"/>
          <w:sz w:val="18"/>
        </w:rPr>
        <w:t xml:space="preserve">Om du inte har några </w:t>
      </w:r>
      <w:r>
        <w:rPr>
          <w:w w:val="105"/>
          <w:sz w:val="18"/>
        </w:rPr>
        <w:t>spel på papper finns det några digitala alternativ tillgängliga, inklusive några spel som har släppts som freeware. Se ScummVM</w:t>
      </w:r>
      <w:r>
        <w:rPr>
          <w:w w:val="105"/>
          <w:sz w:val="18"/>
        </w:rPr>
        <w:t xml:space="preserve">:s wikisida </w:t>
      </w:r>
      <w:hyperlink r:id="rId557">
        <w:r>
          <w:rPr>
            <w:color w:val="376F62"/>
            <w:w w:val="105"/>
            <w:sz w:val="18"/>
          </w:rPr>
          <w:t>Var du kan få tag på spelen.</w:t>
        </w:r>
      </w:hyperlink>
    </w:p>
    <w:p>
      <w:pPr>
        <w:pStyle w:val="BodyText"/>
        <w:spacing w:after="0" w:line="256" w:lineRule="auto"/>
        <w:jc w:val="both"/>
        <w:sectPr>
          <w:pgSz w:w="12240" w:h="15840"/>
          <w:pgMar w:top="980" w:right="1080" w:bottom="1040" w:left="1080" w:header="653" w:footer="841"/>
          <w:cols w:space="708"/>
        </w:sectPr>
      </w:pPr>
    </w:p>
    <w:p>
      <w:pPr>
        <w:pStyle w:val="BodyText"/>
        <w:spacing w:before="215"/>
      </w:pPr>
    </w:p>
    <w:p>
      <w:pPr>
        <w:pStyle w:val="Heading3"/>
        <w:numPr>
          <w:ilvl w:val="2"/>
          <w:numId w:val="13"/>
        </w:numPr>
        <w:tabs>
          <w:tab w:val="left" w:pos="956"/>
        </w:tabs>
        <w:spacing w:before="0" w:after="0" w:line="240" w:lineRule="auto"/>
        <w:ind w:left="956" w:right="0" w:hanging="596"/>
        <w:jc w:val="left"/>
      </w:pPr>
      <w:bookmarkStart w:id="727" w:name="1.3.5. How do I get the Macintosh versio"/>
      <w:bookmarkEnd w:id="727"/>
      <w:bookmarkStart w:id="728" w:name="_bookmark505"/>
      <w:bookmarkEnd w:id="728"/>
      <w:r>
        <w:rPr>
          <w:color w:val="20435C"/>
          <w:w w:val="105"/>
          <w:sz w:val="18"/>
        </w:rPr>
        <w:t xml:space="preserve">Hur </w:t>
      </w:r>
      <w:r>
        <w:rPr>
          <w:color w:val="20435C"/>
          <w:w w:val="105"/>
          <w:sz w:val="18"/>
        </w:rPr>
        <w:t xml:space="preserve">gör </w:t>
      </w:r>
      <w:r>
        <w:rPr>
          <w:color w:val="20435C"/>
          <w:w w:val="105"/>
          <w:sz w:val="18"/>
        </w:rPr>
        <w:t xml:space="preserve">jag  </w:t>
      </w:r>
      <w:r>
        <w:rPr>
          <w:color w:val="20435C"/>
          <w:w w:val="105"/>
          <w:sz w:val="18"/>
        </w:rPr>
        <w:t>för</w:t>
      </w:r>
      <w:r>
        <w:rPr>
          <w:color w:val="20435C"/>
          <w:w w:val="105"/>
          <w:sz w:val="18"/>
        </w:rPr>
        <w:t xml:space="preserve">att </w:t>
      </w:r>
      <w:r>
        <w:rPr>
          <w:color w:val="20435C"/>
          <w:w w:val="105"/>
          <w:sz w:val="18"/>
        </w:rPr>
        <w:t xml:space="preserve">få </w:t>
      </w:r>
      <w:r>
        <w:rPr>
          <w:color w:val="20435C"/>
          <w:w w:val="105"/>
          <w:sz w:val="18"/>
        </w:rPr>
        <w:t xml:space="preserve">Macintosh-versionerna </w:t>
      </w:r>
      <w:r>
        <w:rPr>
          <w:color w:val="20435C"/>
          <w:w w:val="105"/>
          <w:sz w:val="18"/>
        </w:rPr>
        <w:t xml:space="preserve">av spelen </w:t>
      </w:r>
      <w:r>
        <w:rPr>
          <w:color w:val="20435C"/>
          <w:spacing w:val="-2"/>
          <w:w w:val="105"/>
          <w:sz w:val="18"/>
        </w:rPr>
        <w:t>att fungera?</w:t>
      </w:r>
    </w:p>
    <w:p>
      <w:pPr>
        <w:spacing w:before="147"/>
        <w:ind w:left="360" w:right="0" w:firstLine="0"/>
        <w:jc w:val="left"/>
        <w:rPr>
          <w:i/>
          <w:sz w:val="22"/>
        </w:rPr>
      </w:pPr>
      <w:r>
        <w:rPr>
          <w:sz w:val="18"/>
        </w:rPr>
        <w:t xml:space="preserve">Se </w:t>
      </w:r>
      <w:hyperlink w:anchor="_bookmark9" w:history="1">
        <w:r>
          <w:rPr>
            <w:i/>
            <w:color w:val="355F7B"/>
            <w:sz w:val="18"/>
          </w:rPr>
          <w:t xml:space="preserve">Hantering </w:t>
        </w:r>
        <w:r>
          <w:rPr>
            <w:i/>
            <w:color w:val="355F7B"/>
            <w:sz w:val="18"/>
          </w:rPr>
          <w:t xml:space="preserve">av </w:t>
        </w:r>
        <w:r>
          <w:rPr>
            <w:i/>
            <w:color w:val="355F7B"/>
            <w:spacing w:val="-2"/>
            <w:sz w:val="18"/>
          </w:rPr>
          <w:t>Macintosh-spelfiler</w:t>
        </w:r>
      </w:hyperlink>
    </w:p>
    <w:p>
      <w:pPr>
        <w:pStyle w:val="BodyText"/>
        <w:spacing w:before="66"/>
        <w:rPr>
          <w:i/>
        </w:rPr>
      </w:pPr>
    </w:p>
    <w:p>
      <w:pPr>
        <w:pStyle w:val="Heading3"/>
        <w:numPr>
          <w:ilvl w:val="2"/>
          <w:numId w:val="13"/>
        </w:numPr>
        <w:tabs>
          <w:tab w:val="left" w:pos="956"/>
        </w:tabs>
        <w:spacing w:before="0" w:after="0" w:line="240" w:lineRule="auto"/>
        <w:ind w:left="956" w:right="0" w:hanging="596"/>
        <w:jc w:val="left"/>
      </w:pPr>
      <w:bookmarkStart w:id="729" w:name="1.3.6. How do I know if I can play my ga"/>
      <w:bookmarkEnd w:id="729"/>
      <w:bookmarkStart w:id="730" w:name="_bookmark506"/>
      <w:bookmarkEnd w:id="730"/>
      <w:r>
        <w:rPr>
          <w:color w:val="20435C"/>
          <w:w w:val="105"/>
          <w:sz w:val="18"/>
        </w:rPr>
        <w:t xml:space="preserve">Hur </w:t>
      </w:r>
      <w:r>
        <w:rPr>
          <w:color w:val="20435C"/>
          <w:w w:val="105"/>
          <w:sz w:val="18"/>
        </w:rPr>
        <w:t xml:space="preserve">vet </w:t>
      </w:r>
      <w:r>
        <w:rPr>
          <w:color w:val="20435C"/>
          <w:w w:val="105"/>
          <w:sz w:val="18"/>
        </w:rPr>
        <w:t xml:space="preserve">jag om jag </w:t>
      </w:r>
      <w:r>
        <w:rPr>
          <w:color w:val="20435C"/>
          <w:w w:val="105"/>
          <w:sz w:val="18"/>
        </w:rPr>
        <w:t xml:space="preserve">kan </w:t>
      </w:r>
      <w:r>
        <w:rPr>
          <w:color w:val="20435C"/>
          <w:w w:val="105"/>
          <w:sz w:val="18"/>
        </w:rPr>
        <w:t xml:space="preserve">spela mitt spel </w:t>
      </w:r>
      <w:r>
        <w:rPr>
          <w:color w:val="20435C"/>
          <w:spacing w:val="-2"/>
          <w:w w:val="105"/>
          <w:sz w:val="18"/>
        </w:rPr>
        <w:t>med ScummVM?</w:t>
      </w:r>
    </w:p>
    <w:p>
      <w:pPr>
        <w:pStyle w:val="BodyText"/>
        <w:spacing w:before="148" w:line="256" w:lineRule="auto"/>
        <w:ind w:left="360" w:right="359"/>
        <w:jc w:val="both"/>
      </w:pPr>
      <w:r>
        <w:rPr>
          <w:w w:val="105"/>
          <w:sz w:val="18"/>
        </w:rPr>
        <w:t xml:space="preserve">Det bästa stället att kontrollera är </w:t>
      </w:r>
      <w:hyperlink r:id="rId558">
        <w:r>
          <w:rPr>
            <w:color w:val="376F62"/>
            <w:w w:val="105"/>
            <w:sz w:val="18"/>
          </w:rPr>
          <w:t xml:space="preserve">sidan Kompatibilitet </w:t>
        </w:r>
      </w:hyperlink>
      <w:r>
        <w:rPr>
          <w:w w:val="105"/>
          <w:sz w:val="18"/>
        </w:rPr>
        <w:t xml:space="preserve">på ScummVM:s webbplats. </w:t>
      </w:r>
      <w:r>
        <w:rPr>
          <w:w w:val="105"/>
          <w:sz w:val="18"/>
        </w:rPr>
        <w:t xml:space="preserve">Du kan också </w:t>
      </w:r>
      <w:r>
        <w:rPr>
          <w:w w:val="105"/>
          <w:sz w:val="18"/>
        </w:rPr>
        <w:t xml:space="preserve">ta en titt på hela listan över spel som stöds </w:t>
      </w:r>
      <w:hyperlink r:id="rId559">
        <w:r>
          <w:rPr>
            <w:color w:val="376F62"/>
            <w:w w:val="105"/>
            <w:sz w:val="18"/>
          </w:rPr>
          <w:t>här</w:t>
        </w:r>
      </w:hyperlink>
      <w:r>
        <w:rPr>
          <w:w w:val="105"/>
          <w:sz w:val="18"/>
        </w:rPr>
        <w:t>.</w:t>
      </w:r>
    </w:p>
    <w:p>
      <w:pPr>
        <w:pStyle w:val="BodyText"/>
        <w:spacing w:before="48"/>
      </w:pPr>
    </w:p>
    <w:p>
      <w:pPr>
        <w:pStyle w:val="Heading3"/>
        <w:numPr>
          <w:ilvl w:val="2"/>
          <w:numId w:val="13"/>
        </w:numPr>
        <w:tabs>
          <w:tab w:val="left" w:pos="955"/>
        </w:tabs>
        <w:spacing w:before="0" w:after="0" w:line="240" w:lineRule="auto"/>
        <w:ind w:left="955" w:right="0" w:hanging="595"/>
        <w:jc w:val="left"/>
      </w:pPr>
      <w:bookmarkStart w:id="731" w:name="1.3.7. I have saved games from when I pl"/>
      <w:bookmarkEnd w:id="731"/>
      <w:bookmarkStart w:id="732" w:name="_bookmark507"/>
      <w:bookmarkEnd w:id="732"/>
      <w:r>
        <w:rPr>
          <w:color w:val="20435C"/>
          <w:w w:val="105"/>
          <w:sz w:val="18"/>
        </w:rPr>
        <w:t xml:space="preserve">Jag har </w:t>
      </w:r>
      <w:r>
        <w:rPr>
          <w:color w:val="20435C"/>
          <w:w w:val="105"/>
          <w:sz w:val="18"/>
        </w:rPr>
        <w:t xml:space="preserve">sparade </w:t>
      </w:r>
      <w:r>
        <w:rPr>
          <w:color w:val="20435C"/>
          <w:w w:val="105"/>
          <w:sz w:val="18"/>
        </w:rPr>
        <w:t xml:space="preserve">spel spelade originalspelet </w:t>
      </w:r>
      <w:r>
        <w:rPr>
          <w:color w:val="20435C"/>
          <w:w w:val="105"/>
          <w:sz w:val="18"/>
        </w:rPr>
        <w:t xml:space="preserve">från </w:t>
      </w:r>
      <w:r>
        <w:rPr>
          <w:color w:val="20435C"/>
          <w:w w:val="105"/>
          <w:sz w:val="18"/>
        </w:rPr>
        <w:t xml:space="preserve">när </w:t>
      </w:r>
      <w:r>
        <w:rPr>
          <w:color w:val="20435C"/>
          <w:w w:val="105"/>
          <w:sz w:val="18"/>
        </w:rPr>
        <w:t xml:space="preserve">jag </w:t>
      </w:r>
      <w:r>
        <w:rPr>
          <w:color w:val="20435C"/>
          <w:w w:val="105"/>
          <w:sz w:val="18"/>
        </w:rPr>
        <w:t xml:space="preserve">- </w:t>
      </w:r>
      <w:r>
        <w:rPr>
          <w:color w:val="20435C"/>
          <w:w w:val="105"/>
          <w:sz w:val="18"/>
        </w:rPr>
        <w:t xml:space="preserve">kan </w:t>
      </w:r>
      <w:r>
        <w:rPr>
          <w:color w:val="20435C"/>
          <w:w w:val="105"/>
          <w:sz w:val="18"/>
        </w:rPr>
        <w:t xml:space="preserve">jag </w:t>
      </w:r>
      <w:r>
        <w:rPr>
          <w:color w:val="20435C"/>
          <w:w w:val="105"/>
          <w:sz w:val="18"/>
        </w:rPr>
        <w:t xml:space="preserve">använda </w:t>
      </w:r>
      <w:r>
        <w:rPr>
          <w:color w:val="20435C"/>
          <w:w w:val="105"/>
          <w:sz w:val="18"/>
        </w:rPr>
        <w:t xml:space="preserve">dessa </w:t>
      </w:r>
      <w:r>
        <w:rPr>
          <w:color w:val="20435C"/>
          <w:w w:val="105"/>
          <w:sz w:val="18"/>
        </w:rPr>
        <w:t xml:space="preserve">med </w:t>
      </w:r>
      <w:r>
        <w:rPr>
          <w:color w:val="20435C"/>
          <w:spacing w:val="-2"/>
          <w:w w:val="105"/>
          <w:sz w:val="18"/>
        </w:rPr>
        <w:t>ScummVM?</w:t>
      </w:r>
    </w:p>
    <w:p>
      <w:pPr>
        <w:pStyle w:val="BodyText"/>
        <w:spacing w:before="148" w:line="256" w:lineRule="auto"/>
        <w:ind w:left="360" w:right="359"/>
        <w:jc w:val="both"/>
      </w:pPr>
      <w:r>
        <w:rPr>
          <w:w w:val="105"/>
          <w:sz w:val="18"/>
        </w:rPr>
        <w:t xml:space="preserve">Detta </w:t>
      </w:r>
      <w:r>
        <w:rPr>
          <w:w w:val="105"/>
          <w:sz w:val="18"/>
        </w:rPr>
        <w:t xml:space="preserve">stöds </w:t>
      </w:r>
      <w:r>
        <w:rPr>
          <w:w w:val="105"/>
          <w:sz w:val="18"/>
        </w:rPr>
        <w:t xml:space="preserve">endast  </w:t>
      </w:r>
      <w:r>
        <w:rPr>
          <w:w w:val="105"/>
          <w:sz w:val="18"/>
        </w:rPr>
        <w:t>för</w:t>
      </w:r>
      <w:r>
        <w:rPr>
          <w:w w:val="105"/>
          <w:sz w:val="18"/>
        </w:rPr>
        <w:t xml:space="preserve">ett </w:t>
      </w:r>
      <w:r>
        <w:rPr>
          <w:w w:val="105"/>
          <w:sz w:val="18"/>
        </w:rPr>
        <w:t>antal</w:t>
      </w:r>
      <w:r>
        <w:rPr>
          <w:w w:val="105"/>
          <w:sz w:val="18"/>
        </w:rPr>
        <w:t xml:space="preserve"> utvalda </w:t>
      </w:r>
      <w:r>
        <w:rPr>
          <w:w w:val="105"/>
          <w:sz w:val="18"/>
        </w:rPr>
        <w:t xml:space="preserve">spel. </w:t>
      </w:r>
      <w:r>
        <w:rPr>
          <w:w w:val="105"/>
          <w:sz w:val="18"/>
        </w:rPr>
        <w:t xml:space="preserve">Se </w:t>
      </w:r>
      <w:r>
        <w:rPr>
          <w:w w:val="105"/>
          <w:sz w:val="18"/>
        </w:rPr>
        <w:t xml:space="preserve">wikisidan </w:t>
      </w:r>
      <w:r>
        <w:rPr>
          <w:w w:val="105"/>
          <w:sz w:val="18"/>
        </w:rPr>
        <w:t xml:space="preserve">för </w:t>
      </w:r>
      <w:r>
        <w:rPr>
          <w:w w:val="105"/>
          <w:sz w:val="18"/>
        </w:rPr>
        <w:t xml:space="preserve">det </w:t>
      </w:r>
      <w:r>
        <w:rPr>
          <w:w w:val="105"/>
          <w:sz w:val="18"/>
        </w:rPr>
        <w:t xml:space="preserve">spel </w:t>
      </w:r>
      <w:r>
        <w:rPr>
          <w:w w:val="105"/>
          <w:sz w:val="18"/>
        </w:rPr>
        <w:t xml:space="preserve">du </w:t>
      </w:r>
      <w:r>
        <w:rPr>
          <w:spacing w:val="-2"/>
          <w:w w:val="105"/>
          <w:sz w:val="18"/>
        </w:rPr>
        <w:t>spelar</w:t>
      </w:r>
      <w:r>
        <w:rPr>
          <w:w w:val="105"/>
          <w:sz w:val="18"/>
        </w:rPr>
        <w:t>.</w:t>
      </w:r>
    </w:p>
    <w:p>
      <w:pPr>
        <w:pStyle w:val="BodyText"/>
        <w:spacing w:before="48"/>
      </w:pPr>
    </w:p>
    <w:p>
      <w:pPr>
        <w:pStyle w:val="Heading3"/>
        <w:numPr>
          <w:ilvl w:val="2"/>
          <w:numId w:val="13"/>
        </w:numPr>
        <w:tabs>
          <w:tab w:val="left" w:pos="956"/>
        </w:tabs>
        <w:spacing w:before="1" w:after="0" w:line="240" w:lineRule="auto"/>
        <w:ind w:left="956" w:right="0" w:hanging="596"/>
        <w:jc w:val="left"/>
      </w:pPr>
      <w:bookmarkStart w:id="733" w:name="1.3.8. Where are my games saved?"/>
      <w:bookmarkEnd w:id="733"/>
      <w:bookmarkStart w:id="734" w:name="_bookmark508"/>
      <w:bookmarkEnd w:id="734"/>
      <w:r>
        <w:rPr>
          <w:color w:val="20435C"/>
          <w:w w:val="105"/>
          <w:sz w:val="18"/>
        </w:rPr>
        <w:t xml:space="preserve">Var </w:t>
      </w:r>
      <w:r>
        <w:rPr>
          <w:color w:val="20435C"/>
          <w:w w:val="105"/>
          <w:sz w:val="18"/>
        </w:rPr>
        <w:t xml:space="preserve">mina spel </w:t>
      </w:r>
      <w:r>
        <w:rPr>
          <w:color w:val="20435C"/>
          <w:spacing w:val="-2"/>
          <w:w w:val="105"/>
          <w:sz w:val="18"/>
        </w:rPr>
        <w:t>sparade?</w:t>
      </w:r>
    </w:p>
    <w:p>
      <w:pPr>
        <w:spacing w:before="147"/>
        <w:ind w:left="360" w:right="0" w:firstLine="0"/>
        <w:jc w:val="left"/>
        <w:rPr>
          <w:sz w:val="22"/>
        </w:rPr>
      </w:pPr>
      <w:r>
        <w:rPr>
          <w:w w:val="105"/>
          <w:sz w:val="18"/>
        </w:rPr>
        <w:t xml:space="preserve">Se </w:t>
      </w:r>
      <w:hyperlink w:anchor="_bookmark18" w:history="1">
        <w:r>
          <w:rPr>
            <w:i/>
            <w:color w:val="355F7B"/>
            <w:w w:val="105"/>
            <w:sz w:val="18"/>
          </w:rPr>
          <w:t xml:space="preserve">Spara </w:t>
        </w:r>
        <w:r>
          <w:rPr>
            <w:i/>
            <w:color w:val="355F7B"/>
            <w:w w:val="105"/>
            <w:sz w:val="18"/>
          </w:rPr>
          <w:t xml:space="preserve">och </w:t>
        </w:r>
        <w:r>
          <w:rPr>
            <w:i/>
            <w:color w:val="355F7B"/>
            <w:w w:val="105"/>
            <w:sz w:val="18"/>
          </w:rPr>
          <w:t xml:space="preserve">ladda </w:t>
        </w:r>
        <w:r>
          <w:rPr>
            <w:i/>
            <w:color w:val="355F7B"/>
            <w:spacing w:val="-4"/>
            <w:w w:val="105"/>
            <w:sz w:val="18"/>
          </w:rPr>
          <w:t>spel.</w:t>
        </w:r>
      </w:hyperlink>
      <w:r>
        <w:rPr>
          <w:spacing w:val="-4"/>
          <w:w w:val="105"/>
          <w:sz w:val="18"/>
        </w:rPr>
        <w:t xml:space="preserve">ett </w:t>
      </w:r>
    </w:p>
    <w:p>
      <w:pPr>
        <w:pStyle w:val="BodyText"/>
        <w:spacing w:before="66"/>
      </w:pPr>
    </w:p>
    <w:p>
      <w:pPr>
        <w:pStyle w:val="Heading3"/>
        <w:numPr>
          <w:ilvl w:val="2"/>
          <w:numId w:val="13"/>
        </w:numPr>
        <w:tabs>
          <w:tab w:val="left" w:pos="956"/>
        </w:tabs>
        <w:spacing w:before="0" w:after="0" w:line="240" w:lineRule="auto"/>
        <w:ind w:left="956" w:right="0" w:hanging="596"/>
        <w:jc w:val="left"/>
      </w:pPr>
      <w:bookmarkStart w:id="735" w:name="1.3.9. How do I launch a game straight f"/>
      <w:bookmarkEnd w:id="735"/>
      <w:bookmarkStart w:id="736" w:name="_bookmark509"/>
      <w:bookmarkEnd w:id="736"/>
      <w:r>
        <w:rPr>
          <w:color w:val="20435C"/>
          <w:w w:val="105"/>
          <w:sz w:val="18"/>
        </w:rPr>
        <w:t xml:space="preserve">startar jag ett </w:t>
      </w:r>
      <w:r>
        <w:rPr>
          <w:color w:val="20435C"/>
          <w:w w:val="105"/>
          <w:sz w:val="18"/>
        </w:rPr>
        <w:t xml:space="preserve">spel direkt från </w:t>
      </w:r>
      <w:r>
        <w:rPr>
          <w:color w:val="20435C"/>
          <w:spacing w:val="-2"/>
          <w:w w:val="105"/>
          <w:sz w:val="18"/>
        </w:rPr>
        <w:t>spelmappen?</w:t>
      </w:r>
    </w:p>
    <w:p>
      <w:pPr>
        <w:spacing w:before="147" w:line="256" w:lineRule="auto"/>
        <w:ind w:left="360" w:right="358" w:firstLine="0"/>
        <w:jc w:val="both"/>
        <w:rPr>
          <w:sz w:val="22"/>
        </w:rPr>
      </w:pPr>
      <w:r>
        <w:rPr>
          <w:w w:val="105"/>
          <w:sz w:val="18"/>
        </w:rPr>
        <w:t xml:space="preserve">Spel måste läggas till och startas från </w:t>
      </w:r>
      <w:hyperlink w:anchor="_bookmark0" w:history="1">
        <w:r>
          <w:rPr>
            <w:i/>
            <w:color w:val="355F7B"/>
            <w:w w:val="105"/>
            <w:sz w:val="18"/>
          </w:rPr>
          <w:t>ScummVM Launcher</w:t>
        </w:r>
      </w:hyperlink>
      <w:r>
        <w:rPr>
          <w:w w:val="105"/>
          <w:sz w:val="18"/>
        </w:rPr>
        <w:t xml:space="preserve">; de kan inte startas direkt från spelfilerna. Se Lägga </w:t>
      </w:r>
      <w:hyperlink w:anchor="_bookmark14" w:history="1">
        <w:r>
          <w:rPr>
            <w:i/>
            <w:color w:val="355F7B"/>
            <w:w w:val="105"/>
            <w:sz w:val="18"/>
          </w:rPr>
          <w:t>till och spela ett spel</w:t>
        </w:r>
      </w:hyperlink>
      <w:r>
        <w:rPr>
          <w:w w:val="105"/>
          <w:sz w:val="18"/>
        </w:rPr>
        <w:t>.</w:t>
      </w:r>
    </w:p>
    <w:p>
      <w:pPr>
        <w:pStyle w:val="BodyText"/>
        <w:spacing w:before="49"/>
      </w:pPr>
    </w:p>
    <w:p>
      <w:pPr>
        <w:pStyle w:val="Heading3"/>
        <w:numPr>
          <w:ilvl w:val="2"/>
          <w:numId w:val="13"/>
        </w:numPr>
        <w:tabs>
          <w:tab w:val="left" w:pos="1083"/>
        </w:tabs>
        <w:spacing w:before="0" w:after="0" w:line="240" w:lineRule="auto"/>
        <w:ind w:left="1083" w:right="0" w:hanging="723"/>
        <w:jc w:val="left"/>
      </w:pPr>
      <w:bookmarkStart w:id="737" w:name="1.3.10. What are the in-game keyboard sh"/>
      <w:bookmarkEnd w:id="737"/>
      <w:bookmarkStart w:id="738" w:name="_bookmark510"/>
      <w:bookmarkEnd w:id="738"/>
      <w:r>
        <w:rPr>
          <w:color w:val="20435C"/>
          <w:w w:val="105"/>
          <w:sz w:val="18"/>
        </w:rPr>
        <w:t xml:space="preserve">Vilka är </w:t>
      </w:r>
      <w:r>
        <w:rPr>
          <w:color w:val="20435C"/>
          <w:spacing w:val="-2"/>
          <w:w w:val="105"/>
          <w:sz w:val="18"/>
        </w:rPr>
        <w:t xml:space="preserve">kortkommandona </w:t>
      </w:r>
      <w:r>
        <w:rPr>
          <w:color w:val="20435C"/>
          <w:w w:val="105"/>
          <w:sz w:val="18"/>
        </w:rPr>
        <w:t>i spelet?</w:t>
      </w:r>
    </w:p>
    <w:p>
      <w:pPr>
        <w:pStyle w:val="BodyText"/>
        <w:spacing w:before="148" w:line="256" w:lineRule="auto"/>
        <w:ind w:left="360" w:right="358"/>
        <w:jc w:val="both"/>
      </w:pPr>
      <w:r>
        <w:rPr>
          <w:sz w:val="18"/>
        </w:rPr>
        <w:t>En</w:t>
      </w:r>
      <w:r>
        <w:rPr>
          <w:sz w:val="18"/>
        </w:rPr>
        <w:t xml:space="preserve"> lista </w:t>
      </w:r>
      <w:r>
        <w:rPr>
          <w:sz w:val="18"/>
        </w:rPr>
        <w:t xml:space="preserve">över </w:t>
      </w:r>
      <w:r>
        <w:rPr>
          <w:sz w:val="18"/>
        </w:rPr>
        <w:t xml:space="preserve">standardgenvägar </w:t>
      </w:r>
      <w:r>
        <w:rPr>
          <w:sz w:val="18"/>
        </w:rPr>
        <w:t xml:space="preserve">finns </w:t>
      </w:r>
      <w:r>
        <w:rPr>
          <w:sz w:val="18"/>
        </w:rPr>
        <w:t xml:space="preserve">på sidan . </w:t>
      </w:r>
      <w:hyperlink w:anchor="_bookmark23" w:history="1">
        <w:r>
          <w:rPr>
            <w:i/>
            <w:color w:val="355F7B"/>
            <w:sz w:val="18"/>
          </w:rPr>
          <w:t>Tangentbordsgenvägar</w:t>
        </w:r>
      </w:hyperlink>
      <w:r>
        <w:rPr>
          <w:sz w:val="18"/>
        </w:rPr>
        <w:t xml:space="preserve">Från och med </w:t>
      </w:r>
      <w:r>
        <w:rPr>
          <w:sz w:val="18"/>
        </w:rPr>
        <w:t xml:space="preserve">version </w:t>
      </w:r>
      <w:r>
        <w:rPr>
          <w:sz w:val="18"/>
        </w:rPr>
        <w:t xml:space="preserve">2.2.0 </w:t>
      </w:r>
      <w:r>
        <w:rPr>
          <w:sz w:val="18"/>
        </w:rPr>
        <w:t xml:space="preserve">kan </w:t>
      </w:r>
      <w:r>
        <w:rPr>
          <w:sz w:val="18"/>
        </w:rPr>
        <w:t xml:space="preserve">du </w:t>
      </w:r>
      <w:r>
        <w:rPr>
          <w:w w:val="110"/>
          <w:sz w:val="18"/>
        </w:rPr>
        <w:t>även skapa egna genvägar .</w:t>
      </w:r>
      <w:r>
        <w:rPr>
          <w:w w:val="110"/>
          <w:sz w:val="18"/>
        </w:rPr>
        <w:t xml:space="preserve">på fliken </w:t>
      </w:r>
      <w:hyperlink w:anchor="_bookmark400" w:history="1">
        <w:r>
          <w:rPr>
            <w:i/>
            <w:color w:val="355F7B"/>
            <w:w w:val="110"/>
            <w:sz w:val="18"/>
          </w:rPr>
          <w:t>Keymaps</w:t>
        </w:r>
      </w:hyperlink>
    </w:p>
    <w:p>
      <w:pPr>
        <w:pStyle w:val="BodyText"/>
        <w:spacing w:before="48"/>
      </w:pPr>
    </w:p>
    <w:p>
      <w:pPr>
        <w:pStyle w:val="Heading3"/>
        <w:numPr>
          <w:ilvl w:val="2"/>
          <w:numId w:val="13"/>
        </w:numPr>
        <w:tabs>
          <w:tab w:val="left" w:pos="1137"/>
        </w:tabs>
        <w:spacing w:before="0" w:after="0" w:line="242" w:lineRule="auto"/>
        <w:ind w:left="359" w:right="359" w:firstLine="0"/>
        <w:jc w:val="left"/>
      </w:pPr>
      <w:bookmarkStart w:id="739" w:name="1.3.11. What is the ScummVM policy on fa"/>
      <w:bookmarkEnd w:id="739"/>
      <w:bookmarkStart w:id="740" w:name="_bookmark511"/>
      <w:bookmarkEnd w:id="740"/>
      <w:r>
        <w:rPr>
          <w:color w:val="20435C"/>
          <w:w w:val="105"/>
          <w:sz w:val="18"/>
        </w:rPr>
        <w:t>Vad är ScummVM-policyn för fanmade mods (oﬃciella undertexter &amp; översättningar</w:t>
      </w:r>
      <w:r>
        <w:rPr>
          <w:color w:val="20435C"/>
          <w:w w:val="105"/>
          <w:sz w:val="18"/>
        </w:rPr>
        <w:t xml:space="preserve">, </w:t>
      </w:r>
      <w:r>
        <w:rPr>
          <w:color w:val="20435C"/>
          <w:w w:val="105"/>
          <w:sz w:val="18"/>
        </w:rPr>
        <w:t>uppskalad grafik &amp; ljud etc.)?</w:t>
      </w:r>
    </w:p>
    <w:p>
      <w:pPr>
        <w:pStyle w:val="BodyText"/>
        <w:spacing w:before="145" w:line="256" w:lineRule="auto"/>
        <w:ind w:left="359" w:right="359"/>
        <w:jc w:val="both"/>
      </w:pPr>
      <w:r>
        <w:rPr>
          <w:sz w:val="18"/>
        </w:rPr>
        <w:t xml:space="preserve">Vissa </w:t>
      </w:r>
      <w:r>
        <w:rPr>
          <w:sz w:val="18"/>
        </w:rPr>
        <w:t xml:space="preserve">motorer </w:t>
      </w:r>
      <w:r>
        <w:rPr>
          <w:sz w:val="18"/>
        </w:rPr>
        <w:t xml:space="preserve">stöder </w:t>
      </w:r>
      <w:r>
        <w:rPr>
          <w:sz w:val="18"/>
        </w:rPr>
        <w:t>fanmods</w:t>
      </w:r>
      <w:r>
        <w:rPr>
          <w:sz w:val="18"/>
        </w:rPr>
        <w:t xml:space="preserve">, </w:t>
      </w:r>
      <w:r>
        <w:rPr>
          <w:sz w:val="18"/>
        </w:rPr>
        <w:t xml:space="preserve">men </w:t>
      </w:r>
      <w:r>
        <w:rPr>
          <w:sz w:val="18"/>
        </w:rPr>
        <w:t xml:space="preserve">ScummVM </w:t>
      </w:r>
      <w:r>
        <w:rPr>
          <w:sz w:val="18"/>
        </w:rPr>
        <w:t xml:space="preserve">stöder </w:t>
      </w:r>
      <w:r>
        <w:rPr>
          <w:sz w:val="18"/>
        </w:rPr>
        <w:t xml:space="preserve">inte </w:t>
      </w:r>
      <w:r>
        <w:rPr>
          <w:sz w:val="18"/>
        </w:rPr>
        <w:t xml:space="preserve">några </w:t>
      </w:r>
      <w:r>
        <w:rPr>
          <w:sz w:val="18"/>
        </w:rPr>
        <w:t xml:space="preserve">mods </w:t>
      </w:r>
      <w:r>
        <w:rPr>
          <w:sz w:val="18"/>
        </w:rPr>
        <w:t xml:space="preserve">som i . </w:t>
      </w:r>
      <w:r>
        <w:rPr>
          <w:sz w:val="18"/>
        </w:rPr>
        <w:t xml:space="preserve">gör intrång </w:t>
      </w:r>
      <w:r>
        <w:rPr>
          <w:w w:val="110"/>
          <w:sz w:val="18"/>
        </w:rPr>
        <w:t xml:space="preserve">upphovsrätten </w:t>
      </w:r>
      <w:r>
        <w:rPr>
          <w:sz w:val="18"/>
        </w:rPr>
        <w:t xml:space="preserve">för </w:t>
      </w:r>
      <w:r>
        <w:rPr>
          <w:w w:val="110"/>
          <w:sz w:val="18"/>
        </w:rPr>
        <w:t xml:space="preserve">de ursprungliga </w:t>
      </w:r>
      <w:r>
        <w:rPr>
          <w:w w:val="110"/>
          <w:sz w:val="18"/>
        </w:rPr>
        <w:t>rättighetsinnehavarna</w:t>
      </w:r>
      <w:r>
        <w:rPr>
          <w:w w:val="110"/>
          <w:sz w:val="18"/>
        </w:rPr>
        <w:t xml:space="preserve">Detta inkluderar </w:t>
      </w:r>
      <w:r>
        <w:rPr>
          <w:w w:val="110"/>
          <w:sz w:val="18"/>
        </w:rPr>
        <w:t xml:space="preserve">grafiska </w:t>
      </w:r>
      <w:r>
        <w:rPr>
          <w:w w:val="110"/>
          <w:sz w:val="18"/>
        </w:rPr>
        <w:t xml:space="preserve">och ljudmässiga </w:t>
      </w:r>
      <w:r>
        <w:rPr>
          <w:w w:val="110"/>
          <w:sz w:val="18"/>
        </w:rPr>
        <w:t xml:space="preserve">"uppskalningar" som </w:t>
      </w:r>
      <w:r>
        <w:rPr>
          <w:w w:val="110"/>
          <w:sz w:val="18"/>
        </w:rPr>
        <w:t>omfördelar modifierade speltillgångar utan tillstånd.</w:t>
      </w:r>
    </w:p>
    <w:p>
      <w:pPr>
        <w:pStyle w:val="BodyText"/>
        <w:spacing w:before="136" w:line="256" w:lineRule="auto"/>
        <w:ind w:left="359" w:right="359"/>
        <w:jc w:val="both"/>
      </w:pPr>
      <w:r>
        <w:rPr>
          <w:w w:val="105"/>
          <w:sz w:val="18"/>
        </w:rPr>
        <w:t xml:space="preserve">Flera </w:t>
      </w:r>
      <w:r>
        <w:rPr>
          <w:w w:val="105"/>
          <w:sz w:val="18"/>
        </w:rPr>
        <w:t xml:space="preserve">modifikationer </w:t>
      </w:r>
      <w:r>
        <w:rPr>
          <w:w w:val="105"/>
          <w:sz w:val="18"/>
        </w:rPr>
        <w:t xml:space="preserve">som </w:t>
      </w:r>
      <w:r>
        <w:rPr>
          <w:w w:val="105"/>
          <w:sz w:val="18"/>
        </w:rPr>
        <w:t xml:space="preserve">finns finns </w:t>
      </w:r>
      <w:r>
        <w:rPr>
          <w:w w:val="105"/>
          <w:sz w:val="18"/>
        </w:rPr>
        <w:t xml:space="preserve">med tillstånd </w:t>
      </w:r>
      <w:r>
        <w:rPr>
          <w:w w:val="105"/>
          <w:sz w:val="18"/>
        </w:rPr>
        <w:t xml:space="preserve">från de ursprungliga </w:t>
      </w:r>
      <w:r>
        <w:rPr>
          <w:w w:val="105"/>
          <w:sz w:val="18"/>
        </w:rPr>
        <w:t xml:space="preserve">rättighetsinnehavarna </w:t>
      </w:r>
      <w:hyperlink r:id="rId560">
        <w:r>
          <w:rPr>
            <w:color w:val="376F62"/>
            <w:w w:val="105"/>
            <w:sz w:val="18"/>
          </w:rPr>
          <w:t xml:space="preserve">på </w:t>
        </w:r>
      </w:hyperlink>
      <w:hyperlink r:id="rId561">
        <w:r>
          <w:rPr>
            <w:color w:val="376F62"/>
            <w:spacing w:val="-2"/>
            <w:w w:val="105"/>
            <w:sz w:val="18"/>
          </w:rPr>
          <w:t>vår webbplats</w:t>
        </w:r>
      </w:hyperlink>
      <w:r>
        <w:rPr>
          <w:spacing w:val="-2"/>
          <w:w w:val="105"/>
          <w:sz w:val="18"/>
        </w:rPr>
        <w:t>.</w:t>
      </w:r>
    </w:p>
    <w:p>
      <w:pPr>
        <w:pStyle w:val="BodyText"/>
        <w:spacing w:before="103"/>
      </w:pPr>
    </w:p>
    <w:p>
      <w:pPr>
        <w:pStyle w:val="Heading1"/>
        <w:numPr>
          <w:ilvl w:val="1"/>
          <w:numId w:val="16"/>
        </w:numPr>
        <w:tabs>
          <w:tab w:val="left" w:pos="1069"/>
        </w:tabs>
        <w:spacing w:before="0" w:after="0" w:line="240" w:lineRule="auto"/>
        <w:ind w:left="1069" w:right="0" w:hanging="710"/>
        <w:jc w:val="left"/>
      </w:pPr>
      <w:bookmarkStart w:id="741" w:name="2. Troubleshooting"/>
      <w:bookmarkEnd w:id="741"/>
      <w:bookmarkStart w:id="742" w:name="_bookmark512"/>
      <w:bookmarkEnd w:id="742"/>
      <w:r>
        <w:rPr>
          <w:color w:val="20435C"/>
          <w:w w:val="110"/>
          <w:sz w:val="24"/>
        </w:rPr>
        <w:t xml:space="preserve">2. </w:t>
      </w:r>
      <w:r>
        <w:rPr>
          <w:color w:val="20435C"/>
          <w:spacing w:val="-2"/>
          <w:w w:val="110"/>
          <w:sz w:val="24"/>
        </w:rPr>
        <w:t>Felsökning</w:t>
      </w:r>
    </w:p>
    <w:p>
      <w:pPr>
        <w:pStyle w:val="Heading2"/>
        <w:numPr>
          <w:ilvl w:val="2"/>
          <w:numId w:val="16"/>
        </w:numPr>
        <w:tabs>
          <w:tab w:val="left" w:pos="1146"/>
        </w:tabs>
        <w:spacing w:before="235" w:after="0" w:line="240" w:lineRule="auto"/>
        <w:ind w:left="1146" w:right="0" w:hanging="787"/>
        <w:jc w:val="left"/>
      </w:pPr>
      <w:bookmarkStart w:id="743" w:name="2.1. General"/>
      <w:bookmarkEnd w:id="743"/>
      <w:bookmarkStart w:id="744" w:name="_bookmark513"/>
      <w:bookmarkEnd w:id="744"/>
      <w:r>
        <w:rPr>
          <w:color w:val="20435C"/>
          <w:w w:val="105"/>
          <w:sz w:val="20"/>
        </w:rPr>
        <w:t xml:space="preserve">2.1. </w:t>
      </w:r>
      <w:r>
        <w:rPr>
          <w:color w:val="20435C"/>
          <w:spacing w:val="-2"/>
          <w:w w:val="105"/>
          <w:sz w:val="20"/>
        </w:rPr>
        <w:t>Allmänt</w:t>
      </w:r>
    </w:p>
    <w:p>
      <w:pPr>
        <w:pStyle w:val="Heading3"/>
        <w:numPr>
          <w:ilvl w:val="2"/>
          <w:numId w:val="12"/>
        </w:numPr>
        <w:tabs>
          <w:tab w:val="left" w:pos="949"/>
        </w:tabs>
        <w:spacing w:before="160" w:after="0" w:line="240" w:lineRule="auto"/>
        <w:ind w:left="949" w:right="0" w:hanging="590"/>
        <w:jc w:val="left"/>
      </w:pPr>
      <w:bookmarkStart w:id="745" w:name="2.1.1. ScummVM crashes, but the console "/>
      <w:bookmarkEnd w:id="745"/>
      <w:bookmarkStart w:id="746" w:name="_bookmark514"/>
      <w:bookmarkEnd w:id="746"/>
      <w:r>
        <w:rPr>
          <w:color w:val="20435C"/>
          <w:w w:val="105"/>
          <w:sz w:val="18"/>
        </w:rPr>
        <w:t xml:space="preserve">ScummVM </w:t>
      </w:r>
      <w:r>
        <w:rPr>
          <w:color w:val="20435C"/>
          <w:w w:val="105"/>
          <w:sz w:val="18"/>
        </w:rPr>
        <w:t>kraschar</w:t>
      </w:r>
      <w:r>
        <w:rPr>
          <w:color w:val="20435C"/>
          <w:w w:val="105"/>
          <w:sz w:val="18"/>
        </w:rPr>
        <w:t xml:space="preserve">, men </w:t>
      </w:r>
      <w:r>
        <w:rPr>
          <w:color w:val="20435C"/>
          <w:w w:val="105"/>
          <w:sz w:val="18"/>
        </w:rPr>
        <w:t xml:space="preserve">konsolfönstret </w:t>
      </w:r>
      <w:r>
        <w:rPr>
          <w:color w:val="20435C"/>
          <w:w w:val="105"/>
          <w:sz w:val="18"/>
        </w:rPr>
        <w:t xml:space="preserve">försvinner </w:t>
      </w:r>
      <w:r>
        <w:rPr>
          <w:color w:val="20435C"/>
          <w:w w:val="105"/>
          <w:sz w:val="18"/>
        </w:rPr>
        <w:t xml:space="preserve">för </w:t>
      </w:r>
      <w:r>
        <w:rPr>
          <w:color w:val="20435C"/>
          <w:w w:val="105"/>
          <w:sz w:val="18"/>
        </w:rPr>
        <w:t xml:space="preserve">snabbt </w:t>
      </w:r>
      <w:r>
        <w:rPr>
          <w:color w:val="20435C"/>
          <w:w w:val="105"/>
          <w:sz w:val="18"/>
        </w:rPr>
        <w:t xml:space="preserve">för </w:t>
      </w:r>
      <w:r>
        <w:rPr>
          <w:color w:val="20435C"/>
          <w:w w:val="105"/>
          <w:sz w:val="18"/>
        </w:rPr>
        <w:t xml:space="preserve">att </w:t>
      </w:r>
      <w:r>
        <w:rPr>
          <w:color w:val="20435C"/>
          <w:w w:val="105"/>
          <w:sz w:val="18"/>
        </w:rPr>
        <w:t xml:space="preserve">man ska kunna se </w:t>
      </w:r>
      <w:r>
        <w:rPr>
          <w:color w:val="20435C"/>
          <w:spacing w:val="-2"/>
          <w:w w:val="105"/>
          <w:sz w:val="18"/>
        </w:rPr>
        <w:t>felmeddelandet.</w:t>
      </w:r>
    </w:p>
    <w:p>
      <w:pPr>
        <w:pStyle w:val="BodyText"/>
        <w:spacing w:before="148" w:line="256" w:lineRule="auto"/>
        <w:ind w:left="359" w:right="358"/>
        <w:jc w:val="both"/>
      </w:pPr>
      <w:r>
        <w:rPr>
          <w:w w:val="105"/>
          <w:sz w:val="18"/>
        </w:rPr>
        <w:t xml:space="preserve">Om du använder en dator kan du köra ScummVM från </w:t>
      </w:r>
      <w:hyperlink w:anchor="_bookmark451" w:history="1">
        <w:r>
          <w:rPr>
            <w:i/>
            <w:color w:val="355F7B"/>
            <w:w w:val="105"/>
            <w:sz w:val="18"/>
          </w:rPr>
          <w:t>kommandoraden</w:t>
        </w:r>
      </w:hyperlink>
      <w:r>
        <w:rPr>
          <w:w w:val="105"/>
          <w:sz w:val="18"/>
        </w:rPr>
        <w:t xml:space="preserve">. </w:t>
      </w:r>
      <w:r>
        <w:rPr>
          <w:w w:val="105"/>
          <w:sz w:val="18"/>
        </w:rPr>
        <w:t>Genom att göra detta förblir felmeddelanden synliga även efter att ScummVM har avslutats.</w:t>
      </w:r>
    </w:p>
    <w:p>
      <w:pPr>
        <w:spacing w:before="136"/>
        <w:ind w:left="359" w:right="0" w:firstLine="0"/>
        <w:jc w:val="left"/>
        <w:rPr>
          <w:sz w:val="22"/>
        </w:rPr>
      </w:pPr>
      <w:r>
        <w:rPr>
          <w:w w:val="105"/>
          <w:sz w:val="18"/>
        </w:rPr>
        <w:t xml:space="preserve">Du </w:t>
      </w:r>
      <w:r>
        <w:rPr>
          <w:w w:val="105"/>
          <w:sz w:val="18"/>
        </w:rPr>
        <w:t xml:space="preserve">kan </w:t>
      </w:r>
      <w:r>
        <w:rPr>
          <w:w w:val="105"/>
          <w:sz w:val="18"/>
        </w:rPr>
        <w:t xml:space="preserve">också </w:t>
      </w:r>
      <w:r>
        <w:rPr>
          <w:w w:val="105"/>
          <w:sz w:val="18"/>
        </w:rPr>
        <w:t xml:space="preserve">hitta </w:t>
      </w:r>
      <w:r>
        <w:rPr>
          <w:w w:val="105"/>
          <w:sz w:val="18"/>
        </w:rPr>
        <w:t xml:space="preserve">felmeddelanden </w:t>
      </w:r>
      <w:r>
        <w:rPr>
          <w:w w:val="105"/>
          <w:sz w:val="18"/>
        </w:rPr>
        <w:t xml:space="preserve">i </w:t>
      </w:r>
      <w:r>
        <w:rPr>
          <w:w w:val="105"/>
          <w:sz w:val="18"/>
        </w:rPr>
        <w:t>ScummVM</w:t>
      </w:r>
      <w:r>
        <w:rPr>
          <w:w w:val="105"/>
          <w:sz w:val="18"/>
        </w:rPr>
        <w:t xml:space="preserve">:s . </w:t>
      </w:r>
      <w:r>
        <w:rPr>
          <w:w w:val="105"/>
          <w:sz w:val="18"/>
        </w:rPr>
        <w:t>loggfil</w:t>
      </w:r>
      <w:r>
        <w:rPr>
          <w:w w:val="105"/>
          <w:sz w:val="18"/>
        </w:rPr>
        <w:t xml:space="preserve">Se </w:t>
      </w:r>
      <w:hyperlink w:anchor="_bookmark485" w:history="1">
        <w:r>
          <w:rPr>
            <w:i/>
            <w:color w:val="355F7B"/>
            <w:spacing w:val="-2"/>
            <w:w w:val="105"/>
            <w:sz w:val="18"/>
          </w:rPr>
          <w:t xml:space="preserve">Loggfilen </w:t>
        </w:r>
        <w:r>
          <w:rPr>
            <w:i/>
            <w:color w:val="355F7B"/>
            <w:w w:val="105"/>
            <w:sz w:val="18"/>
          </w:rPr>
          <w:t xml:space="preserve">för </w:t>
        </w:r>
        <w:r>
          <w:rPr>
            <w:i/>
            <w:color w:val="355F7B"/>
            <w:w w:val="105"/>
            <w:sz w:val="18"/>
          </w:rPr>
          <w:t>ScummVM</w:t>
        </w:r>
      </w:hyperlink>
      <w:r>
        <w:rPr>
          <w:spacing w:val="-2"/>
          <w:w w:val="105"/>
          <w:sz w:val="18"/>
        </w:rPr>
        <w:t>.</w:t>
      </w:r>
    </w:p>
    <w:p>
      <w:pPr>
        <w:spacing w:after="0"/>
        <w:jc w:val="left"/>
        <w:rPr>
          <w:sz w:val="22"/>
        </w:rPr>
        <w:sectPr>
          <w:headerReference w:type="default" r:id="rId562"/>
          <w:footerReference w:type="default" r:id="rId563"/>
          <w:pgSz w:w="12240" w:h="15840"/>
          <w:pgMar w:top="980" w:right="1080" w:bottom="1040" w:left="1080" w:header="653" w:footer="841"/>
          <w:cols w:space="708"/>
        </w:sectPr>
      </w:pPr>
    </w:p>
    <w:p>
      <w:pPr>
        <w:pStyle w:val="BodyText"/>
        <w:spacing w:before="215"/>
      </w:pPr>
    </w:p>
    <w:p>
      <w:pPr>
        <w:pStyle w:val="Heading3"/>
        <w:numPr>
          <w:ilvl w:val="2"/>
          <w:numId w:val="12"/>
        </w:numPr>
        <w:tabs>
          <w:tab w:val="left" w:pos="956"/>
        </w:tabs>
        <w:spacing w:before="0" w:after="0" w:line="240" w:lineRule="auto"/>
        <w:ind w:left="956" w:right="0" w:hanging="596"/>
        <w:jc w:val="left"/>
      </w:pPr>
      <w:bookmarkStart w:id="747" w:name="2.1.2. I get “Failed to save game state "/>
      <w:bookmarkEnd w:id="747"/>
      <w:bookmarkStart w:id="748" w:name="_bookmark515"/>
      <w:bookmarkEnd w:id="748"/>
      <w:r>
        <w:rPr>
          <w:color w:val="20435C"/>
          <w:w w:val="105"/>
          <w:sz w:val="18"/>
        </w:rPr>
        <w:t xml:space="preserve">Jag </w:t>
      </w:r>
      <w:r>
        <w:rPr>
          <w:color w:val="20435C"/>
          <w:w w:val="105"/>
          <w:sz w:val="18"/>
        </w:rPr>
        <w:t xml:space="preserve">får </w:t>
      </w:r>
      <w:r>
        <w:rPr>
          <w:color w:val="20435C"/>
          <w:w w:val="105"/>
          <w:sz w:val="18"/>
        </w:rPr>
        <w:t xml:space="preserve">"Misslyckades </w:t>
      </w:r>
      <w:r>
        <w:rPr>
          <w:color w:val="20435C"/>
          <w:w w:val="105"/>
          <w:sz w:val="18"/>
        </w:rPr>
        <w:t xml:space="preserve">med att </w:t>
      </w:r>
      <w:r>
        <w:rPr>
          <w:color w:val="20435C"/>
          <w:w w:val="105"/>
          <w:sz w:val="18"/>
        </w:rPr>
        <w:t xml:space="preserve">spara </w:t>
      </w:r>
      <w:r>
        <w:rPr>
          <w:color w:val="20435C"/>
          <w:w w:val="105"/>
          <w:sz w:val="18"/>
        </w:rPr>
        <w:t xml:space="preserve">spelstatus </w:t>
      </w:r>
      <w:r>
        <w:rPr>
          <w:color w:val="20435C"/>
          <w:w w:val="105"/>
          <w:sz w:val="18"/>
        </w:rPr>
        <w:t xml:space="preserve">till fil: </w:t>
      </w:r>
      <w:r>
        <w:rPr>
          <w:color w:val="20435C"/>
          <w:w w:val="105"/>
          <w:sz w:val="18"/>
        </w:rPr>
        <w:t xml:space="preserve">". </w:t>
      </w:r>
      <w:r>
        <w:rPr>
          <w:color w:val="20435C"/>
          <w:w w:val="105"/>
          <w:sz w:val="18"/>
        </w:rPr>
        <w:t>Vad är det som ?</w:t>
      </w:r>
      <w:r>
        <w:rPr>
          <w:color w:val="20435C"/>
          <w:spacing w:val="-5"/>
          <w:w w:val="105"/>
          <w:sz w:val="18"/>
        </w:rPr>
        <w:t>händer</w:t>
      </w:r>
    </w:p>
    <w:p>
      <w:pPr>
        <w:pStyle w:val="BodyText"/>
        <w:spacing w:before="147"/>
        <w:ind w:left="360"/>
      </w:pPr>
      <w:r>
        <w:rPr>
          <w:sz w:val="18"/>
        </w:rPr>
        <w:t xml:space="preserve">Kontrollera </w:t>
      </w:r>
      <w:r>
        <w:rPr>
          <w:sz w:val="18"/>
        </w:rPr>
        <w:t xml:space="preserve">att </w:t>
      </w:r>
      <w:r>
        <w:rPr>
          <w:sz w:val="18"/>
        </w:rPr>
        <w:t xml:space="preserve">din </w:t>
      </w:r>
      <w:hyperlink w:anchor="_bookmark445" w:history="1">
        <w:r>
          <w:rPr>
            <w:i/>
            <w:color w:val="355F7B"/>
            <w:sz w:val="18"/>
          </w:rPr>
          <w:t xml:space="preserve">sparväg </w:t>
        </w:r>
      </w:hyperlink>
      <w:r>
        <w:rPr>
          <w:sz w:val="18"/>
        </w:rPr>
        <w:t xml:space="preserve">är </w:t>
      </w:r>
      <w:r>
        <w:rPr>
          <w:sz w:val="18"/>
        </w:rPr>
        <w:t xml:space="preserve">en </w:t>
      </w:r>
      <w:r>
        <w:rPr>
          <w:sz w:val="18"/>
        </w:rPr>
        <w:t xml:space="preserve">skrivbar </w:t>
      </w:r>
      <w:r>
        <w:rPr>
          <w:spacing w:val="-2"/>
          <w:sz w:val="18"/>
        </w:rPr>
        <w:t>katalog.</w:t>
      </w:r>
    </w:p>
    <w:p>
      <w:pPr>
        <w:pStyle w:val="BodyText"/>
        <w:spacing w:before="48"/>
      </w:pPr>
    </w:p>
    <w:p>
      <w:pPr>
        <w:pStyle w:val="Heading3"/>
        <w:numPr>
          <w:ilvl w:val="2"/>
          <w:numId w:val="12"/>
        </w:numPr>
        <w:tabs>
          <w:tab w:val="left" w:pos="955"/>
        </w:tabs>
        <w:spacing w:before="1" w:after="0" w:line="240" w:lineRule="auto"/>
        <w:ind w:left="955" w:right="0" w:hanging="596"/>
        <w:jc w:val="left"/>
      </w:pPr>
      <w:bookmarkStart w:id="749" w:name="2.1.3. I think I found a bug. What do I "/>
      <w:bookmarkEnd w:id="749"/>
      <w:bookmarkStart w:id="750" w:name="_bookmark516"/>
      <w:bookmarkEnd w:id="750"/>
      <w:r>
        <w:rPr>
          <w:color w:val="20435C"/>
          <w:w w:val="105"/>
          <w:sz w:val="18"/>
        </w:rPr>
        <w:t xml:space="preserve">Jag jag </w:t>
      </w:r>
      <w:r>
        <w:rPr>
          <w:color w:val="20435C"/>
          <w:w w:val="105"/>
          <w:sz w:val="18"/>
        </w:rPr>
        <w:t xml:space="preserve">tror att </w:t>
      </w:r>
      <w:r>
        <w:rPr>
          <w:color w:val="20435C"/>
          <w:w w:val="105"/>
          <w:sz w:val="18"/>
        </w:rPr>
        <w:t xml:space="preserve">har hittat </w:t>
      </w:r>
      <w:r>
        <w:rPr>
          <w:color w:val="20435C"/>
          <w:w w:val="105"/>
          <w:sz w:val="18"/>
        </w:rPr>
        <w:t xml:space="preserve">en bugg. </w:t>
      </w:r>
      <w:r>
        <w:rPr>
          <w:color w:val="20435C"/>
          <w:w w:val="105"/>
          <w:sz w:val="18"/>
        </w:rPr>
        <w:t xml:space="preserve">Vad </w:t>
      </w:r>
      <w:r>
        <w:rPr>
          <w:color w:val="20435C"/>
          <w:w w:val="105"/>
          <w:sz w:val="18"/>
        </w:rPr>
        <w:t xml:space="preserve">ska </w:t>
      </w:r>
      <w:r>
        <w:rPr>
          <w:color w:val="20435C"/>
          <w:spacing w:val="-5"/>
          <w:w w:val="105"/>
          <w:sz w:val="18"/>
        </w:rPr>
        <w:t>jag göra?</w:t>
      </w:r>
    </w:p>
    <w:p>
      <w:pPr>
        <w:spacing w:before="147"/>
        <w:ind w:left="359" w:right="0" w:firstLine="0"/>
        <w:jc w:val="left"/>
        <w:rPr>
          <w:sz w:val="22"/>
        </w:rPr>
      </w:pPr>
      <w:r>
        <w:rPr>
          <w:w w:val="105"/>
          <w:sz w:val="18"/>
        </w:rPr>
        <w:t xml:space="preserve">Se </w:t>
      </w:r>
      <w:hyperlink w:anchor="_bookmark484" w:history="1">
        <w:r>
          <w:rPr>
            <w:i/>
            <w:color w:val="355F7B"/>
            <w:w w:val="105"/>
            <w:sz w:val="18"/>
          </w:rPr>
          <w:t xml:space="preserve">Rapportera </w:t>
        </w:r>
        <w:r>
          <w:rPr>
            <w:i/>
            <w:color w:val="355F7B"/>
            <w:w w:val="105"/>
            <w:sz w:val="18"/>
          </w:rPr>
          <w:t xml:space="preserve">en </w:t>
        </w:r>
        <w:r>
          <w:rPr>
            <w:i/>
            <w:color w:val="355F7B"/>
            <w:spacing w:val="-4"/>
            <w:w w:val="105"/>
            <w:sz w:val="18"/>
          </w:rPr>
          <w:t>bugg</w:t>
        </w:r>
      </w:hyperlink>
      <w:r>
        <w:rPr>
          <w:spacing w:val="-4"/>
          <w:w w:val="105"/>
          <w:sz w:val="18"/>
        </w:rPr>
        <w:t>.</w:t>
      </w:r>
    </w:p>
    <w:p>
      <w:pPr>
        <w:pStyle w:val="BodyText"/>
        <w:spacing w:before="37"/>
      </w:pPr>
    </w:p>
    <w:p>
      <w:pPr>
        <w:pStyle w:val="Heading2"/>
        <w:numPr>
          <w:ilvl w:val="2"/>
          <w:numId w:val="16"/>
        </w:numPr>
        <w:tabs>
          <w:tab w:val="left" w:pos="1146"/>
        </w:tabs>
        <w:spacing w:before="0" w:after="0" w:line="240" w:lineRule="auto"/>
        <w:ind w:left="1146" w:right="0" w:hanging="787"/>
        <w:jc w:val="left"/>
      </w:pPr>
      <w:bookmarkStart w:id="751" w:name="2.2 Games"/>
      <w:bookmarkEnd w:id="751"/>
      <w:bookmarkStart w:id="752" w:name="_bookmark517"/>
      <w:bookmarkEnd w:id="752"/>
      <w:r>
        <w:rPr>
          <w:color w:val="20435C"/>
          <w:w w:val="105"/>
          <w:sz w:val="20"/>
        </w:rPr>
        <w:t xml:space="preserve">2.2 </w:t>
      </w:r>
      <w:r>
        <w:rPr>
          <w:color w:val="20435C"/>
          <w:spacing w:val="-4"/>
          <w:w w:val="105"/>
          <w:sz w:val="20"/>
        </w:rPr>
        <w:t>Spel</w:t>
      </w:r>
    </w:p>
    <w:p>
      <w:pPr>
        <w:pStyle w:val="Heading3"/>
        <w:numPr>
          <w:ilvl w:val="2"/>
          <w:numId w:val="11"/>
        </w:numPr>
        <w:tabs>
          <w:tab w:val="left" w:pos="955"/>
        </w:tabs>
        <w:spacing w:before="160" w:after="0" w:line="240" w:lineRule="auto"/>
        <w:ind w:left="955" w:right="0" w:hanging="596"/>
        <w:jc w:val="left"/>
      </w:pPr>
      <w:bookmarkStart w:id="753" w:name="2.2.1. Help! My game won’t run!"/>
      <w:bookmarkEnd w:id="753"/>
      <w:bookmarkStart w:id="754" w:name="_bookmark518"/>
      <w:bookmarkEnd w:id="754"/>
      <w:r>
        <w:rPr>
          <w:color w:val="20435C"/>
          <w:w w:val="105"/>
          <w:sz w:val="18"/>
        </w:rPr>
        <w:t xml:space="preserve">Hjälp mig! </w:t>
      </w:r>
      <w:r>
        <w:rPr>
          <w:color w:val="20435C"/>
          <w:w w:val="105"/>
          <w:sz w:val="18"/>
        </w:rPr>
        <w:t xml:space="preserve">Mitt </w:t>
      </w:r>
      <w:r>
        <w:rPr>
          <w:color w:val="20435C"/>
          <w:w w:val="105"/>
          <w:sz w:val="18"/>
        </w:rPr>
        <w:t xml:space="preserve">spel </w:t>
      </w:r>
      <w:r>
        <w:rPr>
          <w:color w:val="20435C"/>
          <w:spacing w:val="-4"/>
          <w:w w:val="105"/>
          <w:sz w:val="18"/>
        </w:rPr>
        <w:t>går inte att köra!</w:t>
      </w:r>
    </w:p>
    <w:p>
      <w:pPr>
        <w:pStyle w:val="ListParagraph"/>
        <w:numPr>
          <w:ilvl w:val="3"/>
          <w:numId w:val="11"/>
        </w:numPr>
        <w:tabs>
          <w:tab w:val="left" w:pos="903"/>
          <w:tab w:val="left" w:pos="905"/>
        </w:tabs>
        <w:spacing w:before="148" w:after="0" w:line="256" w:lineRule="auto"/>
        <w:ind w:left="905" w:right="359" w:hanging="292"/>
        <w:jc w:val="both"/>
        <w:rPr>
          <w:sz w:val="22"/>
        </w:rPr>
      </w:pPr>
      <w:r>
        <w:rPr>
          <w:w w:val="105"/>
          <w:sz w:val="18"/>
        </w:rPr>
        <w:t xml:space="preserve">Se till att ditt spel stöds. Kontrollera </w:t>
      </w:r>
      <w:hyperlink r:id="rId564">
        <w:r>
          <w:rPr>
            <w:color w:val="376F62"/>
            <w:w w:val="105"/>
            <w:sz w:val="18"/>
          </w:rPr>
          <w:t xml:space="preserve">sidan Kompatibilitet </w:t>
        </w:r>
      </w:hyperlink>
      <w:r>
        <w:rPr>
          <w:w w:val="105"/>
          <w:sz w:val="18"/>
        </w:rPr>
        <w:t>på ScummVM</w:t>
      </w:r>
      <w:r>
        <w:rPr>
          <w:w w:val="105"/>
          <w:sz w:val="18"/>
        </w:rPr>
        <w:t>:s webbplats och .</w:t>
      </w:r>
      <w:r>
        <w:rPr>
          <w:w w:val="105"/>
          <w:sz w:val="18"/>
        </w:rPr>
        <w:t>sidan på wikin</w:t>
      </w:r>
      <w:hyperlink r:id="rId565">
        <w:r>
          <w:rPr>
            <w:color w:val="376F62"/>
            <w:w w:val="105"/>
            <w:sz w:val="18"/>
          </w:rPr>
          <w:t xml:space="preserve">Plattformsöversikt </w:t>
        </w:r>
      </w:hyperlink>
    </w:p>
    <w:p>
      <w:pPr>
        <w:pStyle w:val="ListParagraph"/>
        <w:numPr>
          <w:ilvl w:val="3"/>
          <w:numId w:val="11"/>
        </w:numPr>
        <w:tabs>
          <w:tab w:val="left" w:pos="904"/>
        </w:tabs>
        <w:spacing w:before="136" w:after="0" w:line="240" w:lineRule="auto"/>
        <w:ind w:left="904" w:right="0" w:hanging="290"/>
        <w:jc w:val="left"/>
        <w:rPr>
          <w:sz w:val="22"/>
        </w:rPr>
      </w:pPr>
      <w:r>
        <w:rPr>
          <w:w w:val="105"/>
          <w:sz w:val="18"/>
        </w:rPr>
        <w:t xml:space="preserve">Kontrollera </w:t>
      </w:r>
      <w:r>
        <w:rPr>
          <w:w w:val="105"/>
          <w:sz w:val="18"/>
        </w:rPr>
        <w:t xml:space="preserve">att </w:t>
      </w:r>
      <w:r>
        <w:rPr>
          <w:w w:val="105"/>
          <w:sz w:val="18"/>
        </w:rPr>
        <w:t xml:space="preserve">du </w:t>
      </w:r>
      <w:r>
        <w:rPr>
          <w:w w:val="105"/>
          <w:sz w:val="18"/>
        </w:rPr>
        <w:t xml:space="preserve">har </w:t>
      </w:r>
      <w:r>
        <w:rPr>
          <w:w w:val="105"/>
          <w:sz w:val="18"/>
        </w:rPr>
        <w:t xml:space="preserve">alla </w:t>
      </w:r>
      <w:r>
        <w:rPr>
          <w:w w:val="105"/>
          <w:sz w:val="18"/>
        </w:rPr>
        <w:t xml:space="preserve">nödvändiga </w:t>
      </w:r>
      <w:r>
        <w:rPr>
          <w:w w:val="105"/>
          <w:sz w:val="18"/>
        </w:rPr>
        <w:t>datafiler</w:t>
      </w:r>
      <w:r>
        <w:rPr>
          <w:w w:val="105"/>
          <w:sz w:val="18"/>
        </w:rPr>
        <w:t xml:space="preserve">. </w:t>
      </w:r>
      <w:r>
        <w:rPr>
          <w:w w:val="105"/>
          <w:sz w:val="18"/>
        </w:rPr>
        <w:t xml:space="preserve">Se </w:t>
      </w:r>
      <w:r>
        <w:rPr>
          <w:spacing w:val="-2"/>
          <w:w w:val="105"/>
          <w:sz w:val="18"/>
        </w:rPr>
        <w:t>sidan .</w:t>
      </w:r>
      <w:hyperlink w:anchor="_bookmark5" w:history="1">
        <w:r>
          <w:rPr>
            <w:i/>
            <w:color w:val="355F7B"/>
            <w:w w:val="105"/>
            <w:sz w:val="18"/>
          </w:rPr>
          <w:t xml:space="preserve">Hantering </w:t>
        </w:r>
        <w:r>
          <w:rPr>
            <w:i/>
            <w:color w:val="355F7B"/>
            <w:w w:val="105"/>
            <w:sz w:val="18"/>
          </w:rPr>
          <w:t xml:space="preserve">av </w:t>
        </w:r>
        <w:r>
          <w:rPr>
            <w:i/>
            <w:color w:val="355F7B"/>
            <w:w w:val="105"/>
            <w:sz w:val="18"/>
          </w:rPr>
          <w:t>spelfiler</w:t>
        </w:r>
      </w:hyperlink>
    </w:p>
    <w:p>
      <w:pPr>
        <w:pStyle w:val="ListParagraph"/>
        <w:numPr>
          <w:ilvl w:val="3"/>
          <w:numId w:val="11"/>
        </w:numPr>
        <w:tabs>
          <w:tab w:val="left" w:pos="904"/>
        </w:tabs>
        <w:spacing w:before="153" w:after="0" w:line="240" w:lineRule="auto"/>
        <w:ind w:left="904" w:right="0" w:hanging="290"/>
        <w:jc w:val="left"/>
        <w:rPr>
          <w:sz w:val="22"/>
        </w:rPr>
      </w:pPr>
      <w:r>
        <w:rPr>
          <w:w w:val="105"/>
          <w:sz w:val="18"/>
        </w:rPr>
        <w:t xml:space="preserve">Be </w:t>
      </w:r>
      <w:r>
        <w:rPr>
          <w:w w:val="105"/>
          <w:sz w:val="18"/>
        </w:rPr>
        <w:t xml:space="preserve">om </w:t>
      </w:r>
      <w:r>
        <w:rPr>
          <w:w w:val="105"/>
          <w:sz w:val="18"/>
        </w:rPr>
        <w:t xml:space="preserve">råd </w:t>
      </w:r>
      <w:r>
        <w:rPr>
          <w:w w:val="105"/>
          <w:sz w:val="18"/>
        </w:rPr>
        <w:t xml:space="preserve">på </w:t>
      </w:r>
      <w:r>
        <w:rPr>
          <w:w w:val="105"/>
          <w:sz w:val="18"/>
        </w:rPr>
        <w:t xml:space="preserve">ScummVM-forumen </w:t>
      </w:r>
      <w:r>
        <w:rPr>
          <w:w w:val="105"/>
          <w:sz w:val="18"/>
        </w:rPr>
        <w:t xml:space="preserve">eller . </w:t>
      </w:r>
      <w:r>
        <w:rPr>
          <w:w w:val="105"/>
          <w:sz w:val="18"/>
        </w:rPr>
        <w:t xml:space="preserve">på </w:t>
      </w:r>
      <w:r>
        <w:rPr>
          <w:w w:val="105"/>
          <w:sz w:val="18"/>
        </w:rPr>
        <w:t>Discord</w:t>
      </w:r>
      <w:r>
        <w:rPr>
          <w:w w:val="105"/>
          <w:sz w:val="18"/>
        </w:rPr>
        <w:t xml:space="preserve">Se </w:t>
      </w:r>
      <w:r>
        <w:rPr>
          <w:spacing w:val="-2"/>
          <w:w w:val="105"/>
          <w:sz w:val="18"/>
        </w:rPr>
        <w:t xml:space="preserve">sidan </w:t>
      </w:r>
      <w:hyperlink w:anchor="_bookmark486" w:history="1">
        <w:r>
          <w:rPr>
            <w:i/>
            <w:color w:val="355F7B"/>
            <w:w w:val="105"/>
            <w:sz w:val="18"/>
          </w:rPr>
          <w:t xml:space="preserve">Kontakta </w:t>
        </w:r>
        <w:r>
          <w:rPr>
            <w:i/>
            <w:color w:val="355F7B"/>
            <w:w w:val="105"/>
            <w:sz w:val="18"/>
          </w:rPr>
          <w:t>oss.</w:t>
        </w:r>
      </w:hyperlink>
    </w:p>
    <w:p>
      <w:pPr>
        <w:pStyle w:val="ListParagraph"/>
        <w:numPr>
          <w:ilvl w:val="3"/>
          <w:numId w:val="11"/>
        </w:numPr>
        <w:tabs>
          <w:tab w:val="left" w:pos="904"/>
        </w:tabs>
        <w:spacing w:before="154" w:after="0" w:line="240" w:lineRule="auto"/>
        <w:ind w:left="904" w:right="0" w:hanging="290"/>
        <w:jc w:val="left"/>
        <w:rPr>
          <w:sz w:val="22"/>
        </w:rPr>
      </w:pPr>
      <w:r>
        <w:rPr>
          <w:w w:val="105"/>
          <w:sz w:val="18"/>
        </w:rPr>
        <w:t xml:space="preserve">Om du </w:t>
      </w:r>
      <w:r>
        <w:rPr>
          <w:w w:val="105"/>
          <w:sz w:val="18"/>
        </w:rPr>
        <w:t xml:space="preserve">tycker att </w:t>
      </w:r>
      <w:r>
        <w:rPr>
          <w:w w:val="105"/>
          <w:sz w:val="18"/>
        </w:rPr>
        <w:t xml:space="preserve">spelet </w:t>
      </w:r>
      <w:r>
        <w:rPr>
          <w:w w:val="105"/>
          <w:sz w:val="18"/>
        </w:rPr>
        <w:t xml:space="preserve">borde </w:t>
      </w:r>
      <w:r>
        <w:rPr>
          <w:w w:val="105"/>
          <w:sz w:val="18"/>
        </w:rPr>
        <w:t>köras</w:t>
      </w:r>
      <w:r>
        <w:rPr>
          <w:w w:val="105"/>
          <w:sz w:val="18"/>
        </w:rPr>
        <w:t xml:space="preserve">, men inte gör det, </w:t>
      </w:r>
      <w:r>
        <w:rPr>
          <w:w w:val="105"/>
          <w:sz w:val="18"/>
        </w:rPr>
        <w:t xml:space="preserve">rapportera </w:t>
      </w:r>
      <w:r>
        <w:rPr>
          <w:w w:val="105"/>
          <w:sz w:val="18"/>
        </w:rPr>
        <w:t xml:space="preserve">det </w:t>
      </w:r>
      <w:r>
        <w:rPr>
          <w:w w:val="105"/>
          <w:sz w:val="18"/>
        </w:rPr>
        <w:t xml:space="preserve">som en bugg. </w:t>
      </w:r>
      <w:r>
        <w:rPr>
          <w:w w:val="105"/>
          <w:sz w:val="18"/>
        </w:rPr>
        <w:t xml:space="preserve">Se </w:t>
      </w:r>
      <w:hyperlink w:anchor="_bookmark484" w:history="1">
        <w:r>
          <w:rPr>
            <w:i/>
            <w:color w:val="355F7B"/>
            <w:w w:val="105"/>
            <w:sz w:val="18"/>
          </w:rPr>
          <w:t xml:space="preserve">Rapportera </w:t>
        </w:r>
        <w:r>
          <w:rPr>
            <w:i/>
            <w:color w:val="355F7B"/>
            <w:w w:val="105"/>
            <w:sz w:val="18"/>
          </w:rPr>
          <w:t xml:space="preserve">en </w:t>
        </w:r>
        <w:r>
          <w:rPr>
            <w:i/>
            <w:color w:val="355F7B"/>
            <w:spacing w:val="-4"/>
            <w:w w:val="105"/>
            <w:sz w:val="18"/>
          </w:rPr>
          <w:t>bugg</w:t>
        </w:r>
      </w:hyperlink>
      <w:r>
        <w:rPr>
          <w:spacing w:val="-4"/>
          <w:w w:val="105"/>
          <w:sz w:val="18"/>
        </w:rPr>
        <w:t>.</w:t>
      </w:r>
    </w:p>
    <w:p>
      <w:pPr>
        <w:pStyle w:val="BodyText"/>
        <w:spacing w:before="48"/>
      </w:pPr>
    </w:p>
    <w:p>
      <w:pPr>
        <w:pStyle w:val="Heading3"/>
        <w:numPr>
          <w:ilvl w:val="2"/>
          <w:numId w:val="11"/>
        </w:numPr>
        <w:tabs>
          <w:tab w:val="left" w:pos="955"/>
        </w:tabs>
        <w:spacing w:before="0" w:after="0" w:line="240" w:lineRule="auto"/>
        <w:ind w:left="955" w:right="0" w:hanging="596"/>
        <w:jc w:val="left"/>
      </w:pPr>
      <w:bookmarkStart w:id="755" w:name="2.2.2. I installed my game but ScummVM c"/>
      <w:bookmarkEnd w:id="755"/>
      <w:bookmarkStart w:id="756" w:name="_bookmark519"/>
      <w:bookmarkEnd w:id="756"/>
      <w:r>
        <w:rPr>
          <w:color w:val="20435C"/>
          <w:w w:val="105"/>
          <w:sz w:val="18"/>
        </w:rPr>
        <w:t xml:space="preserve">Jag </w:t>
      </w:r>
      <w:r>
        <w:rPr>
          <w:color w:val="20435C"/>
          <w:w w:val="105"/>
          <w:sz w:val="18"/>
        </w:rPr>
        <w:t xml:space="preserve">installerade </w:t>
      </w:r>
      <w:r>
        <w:rPr>
          <w:color w:val="20435C"/>
          <w:w w:val="105"/>
          <w:sz w:val="18"/>
        </w:rPr>
        <w:t xml:space="preserve">mitt spel </w:t>
      </w:r>
      <w:r>
        <w:rPr>
          <w:color w:val="20435C"/>
          <w:w w:val="105"/>
          <w:sz w:val="18"/>
        </w:rPr>
        <w:t xml:space="preserve">men ScummVM </w:t>
      </w:r>
      <w:r>
        <w:rPr>
          <w:color w:val="20435C"/>
          <w:w w:val="105"/>
          <w:sz w:val="18"/>
        </w:rPr>
        <w:t xml:space="preserve">kan inte </w:t>
      </w:r>
      <w:r>
        <w:rPr>
          <w:color w:val="20435C"/>
          <w:w w:val="105"/>
          <w:sz w:val="18"/>
        </w:rPr>
        <w:t xml:space="preserve">hitta </w:t>
      </w:r>
      <w:r>
        <w:rPr>
          <w:color w:val="20435C"/>
          <w:w w:val="105"/>
          <w:sz w:val="18"/>
        </w:rPr>
        <w:t xml:space="preserve">. </w:t>
      </w:r>
      <w:r>
        <w:rPr>
          <w:color w:val="20435C"/>
          <w:w w:val="105"/>
          <w:sz w:val="18"/>
        </w:rPr>
        <w:t>.</w:t>
      </w:r>
      <w:r>
        <w:rPr>
          <w:color w:val="20435C"/>
          <w:w w:val="105"/>
          <w:sz w:val="18"/>
        </w:rPr>
        <w:t xml:space="preserve"> . </w:t>
      </w:r>
      <w:r>
        <w:rPr>
          <w:color w:val="20435C"/>
          <w:w w:val="105"/>
          <w:sz w:val="18"/>
        </w:rPr>
        <w:t xml:space="preserve">Vad ska </w:t>
      </w:r>
      <w:r>
        <w:rPr>
          <w:color w:val="20435C"/>
          <w:w w:val="105"/>
          <w:sz w:val="18"/>
        </w:rPr>
        <w:t xml:space="preserve">jag </w:t>
      </w:r>
      <w:r>
        <w:rPr>
          <w:color w:val="20435C"/>
          <w:spacing w:val="-5"/>
          <w:w w:val="105"/>
          <w:sz w:val="18"/>
        </w:rPr>
        <w:t>göra då?</w:t>
      </w:r>
    </w:p>
    <w:p>
      <w:pPr>
        <w:pStyle w:val="BodyText"/>
        <w:spacing w:before="148" w:line="256" w:lineRule="auto"/>
        <w:ind w:left="359" w:right="359"/>
        <w:jc w:val="both"/>
      </w:pPr>
      <w:r>
        <w:rPr>
          <w:w w:val="105"/>
          <w:sz w:val="18"/>
        </w:rPr>
        <w:t xml:space="preserve">När du installerar spelet får ScummVM inte nödvändigtvis de filer som behövs. </w:t>
      </w:r>
      <w:r>
        <w:rPr>
          <w:w w:val="105"/>
          <w:sz w:val="18"/>
        </w:rPr>
        <w:t xml:space="preserve">I  flesta </w:t>
      </w:r>
      <w:r>
        <w:rPr>
          <w:w w:val="105"/>
          <w:sz w:val="18"/>
        </w:rPr>
        <w:t>de</w:t>
      </w:r>
      <w:r>
        <w:rPr>
          <w:w w:val="105"/>
          <w:sz w:val="18"/>
        </w:rPr>
        <w:t xml:space="preserve">fall </w:t>
      </w:r>
      <w:r>
        <w:rPr>
          <w:w w:val="105"/>
          <w:sz w:val="18"/>
        </w:rPr>
        <w:t xml:space="preserve">måste </w:t>
      </w:r>
      <w:r>
        <w:rPr>
          <w:w w:val="105"/>
          <w:sz w:val="18"/>
        </w:rPr>
        <w:t xml:space="preserve">du kopiera </w:t>
      </w:r>
      <w:r>
        <w:rPr>
          <w:w w:val="105"/>
          <w:sz w:val="18"/>
        </w:rPr>
        <w:t xml:space="preserve">filerna </w:t>
      </w:r>
      <w:r>
        <w:rPr>
          <w:w w:val="105"/>
          <w:sz w:val="18"/>
        </w:rPr>
        <w:t xml:space="preserve">från </w:t>
      </w:r>
      <w:r>
        <w:rPr>
          <w:w w:val="105"/>
          <w:sz w:val="18"/>
        </w:rPr>
        <w:t xml:space="preserve">skivan </w:t>
      </w:r>
      <w:r>
        <w:rPr>
          <w:w w:val="105"/>
          <w:sz w:val="18"/>
        </w:rPr>
        <w:t xml:space="preserve">till en som </w:t>
      </w:r>
      <w:r>
        <w:rPr>
          <w:w w:val="105"/>
          <w:sz w:val="18"/>
        </w:rPr>
        <w:t xml:space="preserve">mapp </w:t>
      </w:r>
      <w:r>
        <w:rPr>
          <w:w w:val="105"/>
          <w:sz w:val="18"/>
        </w:rPr>
        <w:t xml:space="preserve">ScummVM </w:t>
      </w:r>
      <w:r>
        <w:rPr>
          <w:w w:val="105"/>
          <w:sz w:val="18"/>
        </w:rPr>
        <w:t xml:space="preserve">kan komma </w:t>
      </w:r>
      <w:r>
        <w:rPr>
          <w:w w:val="105"/>
          <w:sz w:val="18"/>
        </w:rPr>
        <w:t xml:space="preserve">åt. Se </w:t>
      </w:r>
      <w:hyperlink w:anchor="_bookmark5" w:history="1">
        <w:r>
          <w:rPr>
            <w:i/>
            <w:color w:val="355F7B"/>
            <w:w w:val="105"/>
            <w:sz w:val="18"/>
          </w:rPr>
          <w:t xml:space="preserve">Hantera </w:t>
        </w:r>
      </w:hyperlink>
      <w:hyperlink w:anchor="_bookmark5" w:history="1">
        <w:r>
          <w:rPr>
            <w:i/>
            <w:color w:val="355F7B"/>
            <w:spacing w:val="-2"/>
            <w:w w:val="105"/>
            <w:sz w:val="18"/>
          </w:rPr>
          <w:t>spelfiler</w:t>
        </w:r>
      </w:hyperlink>
      <w:r>
        <w:rPr>
          <w:spacing w:val="-2"/>
          <w:w w:val="105"/>
          <w:sz w:val="18"/>
        </w:rPr>
        <w:t>.</w:t>
      </w:r>
    </w:p>
    <w:p>
      <w:pPr>
        <w:pStyle w:val="BodyText"/>
        <w:spacing w:before="31"/>
      </w:pPr>
    </w:p>
    <w:p>
      <w:pPr>
        <w:pStyle w:val="Heading3"/>
        <w:numPr>
          <w:ilvl w:val="2"/>
          <w:numId w:val="11"/>
        </w:numPr>
        <w:tabs>
          <w:tab w:val="left" w:pos="955"/>
        </w:tabs>
        <w:spacing w:before="0" w:after="0" w:line="240" w:lineRule="auto"/>
        <w:ind w:left="955" w:right="0" w:hanging="596"/>
        <w:jc w:val="left"/>
      </w:pPr>
      <w:bookmarkStart w:id="757" w:name="2.2.3. Why are the subtitles in my non-E"/>
      <w:bookmarkEnd w:id="757"/>
      <w:bookmarkStart w:id="758" w:name="_bookmark520"/>
      <w:bookmarkEnd w:id="758"/>
      <w:r>
        <w:rPr>
          <w:color w:val="20435C"/>
          <w:w w:val="105"/>
          <w:sz w:val="18"/>
        </w:rPr>
        <w:t xml:space="preserve">Varför </w:t>
      </w:r>
      <w:r>
        <w:rPr>
          <w:color w:val="20435C"/>
          <w:w w:val="105"/>
          <w:sz w:val="18"/>
        </w:rPr>
        <w:t xml:space="preserve">är </w:t>
      </w:r>
      <w:r>
        <w:rPr>
          <w:color w:val="20435C"/>
          <w:w w:val="105"/>
          <w:sz w:val="18"/>
        </w:rPr>
        <w:t xml:space="preserve">undertexterna </w:t>
      </w:r>
      <w:r>
        <w:rPr>
          <w:color w:val="20435C"/>
          <w:w w:val="105"/>
          <w:sz w:val="18"/>
        </w:rPr>
        <w:t xml:space="preserve">i mitt </w:t>
      </w:r>
      <w:r>
        <w:rPr>
          <w:color w:val="20435C"/>
          <w:w w:val="105"/>
          <w:sz w:val="18"/>
        </w:rPr>
        <w:t xml:space="preserve">icke-engelska </w:t>
      </w:r>
      <w:r>
        <w:rPr>
          <w:color w:val="20435C"/>
          <w:w w:val="105"/>
          <w:sz w:val="18"/>
        </w:rPr>
        <w:t xml:space="preserve">spel </w:t>
      </w:r>
      <w:r>
        <w:rPr>
          <w:color w:val="20435C"/>
          <w:spacing w:val="-5"/>
          <w:w w:val="105"/>
          <w:sz w:val="18"/>
        </w:rPr>
        <w:t>?</w:t>
      </w:r>
    </w:p>
    <w:p>
      <w:pPr>
        <w:pStyle w:val="BodyText"/>
        <w:spacing w:before="147"/>
        <w:ind w:left="359"/>
      </w:pPr>
      <w:r>
        <w:rPr>
          <w:w w:val="105"/>
          <w:sz w:val="18"/>
        </w:rPr>
        <w:t xml:space="preserve">Du </w:t>
      </w:r>
      <w:r>
        <w:rPr>
          <w:w w:val="105"/>
          <w:sz w:val="18"/>
        </w:rPr>
        <w:t xml:space="preserve">måste </w:t>
      </w:r>
      <w:r>
        <w:rPr>
          <w:w w:val="105"/>
          <w:sz w:val="18"/>
        </w:rPr>
        <w:t xml:space="preserve">ange </w:t>
      </w:r>
      <w:r>
        <w:rPr>
          <w:w w:val="105"/>
          <w:sz w:val="18"/>
        </w:rPr>
        <w:t xml:space="preserve">rätt </w:t>
      </w:r>
      <w:hyperlink w:anchor="_bookmark201" w:history="1">
        <w:r>
          <w:rPr>
            <w:i/>
            <w:color w:val="355F7B"/>
            <w:w w:val="105"/>
            <w:sz w:val="18"/>
          </w:rPr>
          <w:t xml:space="preserve">språk </w:t>
        </w:r>
      </w:hyperlink>
      <w:r>
        <w:rPr>
          <w:w w:val="105"/>
          <w:sz w:val="18"/>
        </w:rPr>
        <w:t xml:space="preserve">i de spelspecifika </w:t>
      </w:r>
      <w:r>
        <w:rPr>
          <w:spacing w:val="-2"/>
          <w:w w:val="105"/>
          <w:sz w:val="18"/>
        </w:rPr>
        <w:t>inställningarna</w:t>
      </w:r>
      <w:r>
        <w:rPr>
          <w:w w:val="105"/>
          <w:sz w:val="18"/>
        </w:rPr>
        <w:t>.</w:t>
      </w:r>
    </w:p>
    <w:p>
      <w:pPr>
        <w:pStyle w:val="BodyText"/>
        <w:spacing w:before="49"/>
      </w:pPr>
    </w:p>
    <w:p>
      <w:pPr>
        <w:pStyle w:val="Heading3"/>
        <w:numPr>
          <w:ilvl w:val="2"/>
          <w:numId w:val="11"/>
        </w:numPr>
        <w:tabs>
          <w:tab w:val="left" w:pos="955"/>
        </w:tabs>
        <w:spacing w:before="0" w:after="0" w:line="240" w:lineRule="auto"/>
        <w:ind w:left="955" w:right="0" w:hanging="596"/>
        <w:jc w:val="left"/>
      </w:pPr>
      <w:bookmarkStart w:id="759" w:name="2.2.4. My game crashes at a specific poi"/>
      <w:bookmarkEnd w:id="759"/>
      <w:bookmarkStart w:id="760" w:name="_bookmark521"/>
      <w:bookmarkEnd w:id="760"/>
      <w:r>
        <w:rPr>
          <w:color w:val="20435C"/>
          <w:w w:val="105"/>
          <w:sz w:val="18"/>
        </w:rPr>
        <w:t xml:space="preserve">Mitt </w:t>
      </w:r>
      <w:r>
        <w:rPr>
          <w:color w:val="20435C"/>
          <w:w w:val="105"/>
          <w:sz w:val="18"/>
        </w:rPr>
        <w:t xml:space="preserve">spel </w:t>
      </w:r>
      <w:r>
        <w:rPr>
          <w:color w:val="20435C"/>
          <w:w w:val="105"/>
          <w:sz w:val="18"/>
        </w:rPr>
        <w:t xml:space="preserve">kraschar </w:t>
      </w:r>
      <w:r>
        <w:rPr>
          <w:color w:val="20435C"/>
          <w:w w:val="105"/>
          <w:sz w:val="18"/>
        </w:rPr>
        <w:t xml:space="preserve">vid </w:t>
      </w:r>
      <w:r>
        <w:rPr>
          <w:color w:val="20435C"/>
          <w:w w:val="105"/>
          <w:sz w:val="18"/>
        </w:rPr>
        <w:t xml:space="preserve">en specifik </w:t>
      </w:r>
      <w:r>
        <w:rPr>
          <w:color w:val="20435C"/>
          <w:w w:val="105"/>
          <w:sz w:val="18"/>
        </w:rPr>
        <w:t xml:space="preserve">punkt. </w:t>
      </w:r>
      <w:r>
        <w:rPr>
          <w:color w:val="20435C"/>
          <w:w w:val="105"/>
          <w:sz w:val="18"/>
        </w:rPr>
        <w:t xml:space="preserve">Vad ska </w:t>
      </w:r>
      <w:r>
        <w:rPr>
          <w:color w:val="20435C"/>
          <w:w w:val="105"/>
          <w:sz w:val="18"/>
        </w:rPr>
        <w:t xml:space="preserve">jag </w:t>
      </w:r>
      <w:r>
        <w:rPr>
          <w:color w:val="20435C"/>
          <w:spacing w:val="-5"/>
          <w:w w:val="105"/>
          <w:sz w:val="18"/>
        </w:rPr>
        <w:t>göra?</w:t>
      </w:r>
    </w:p>
    <w:p>
      <w:pPr>
        <w:pStyle w:val="BodyText"/>
        <w:spacing w:before="147" w:line="256" w:lineRule="auto"/>
        <w:ind w:left="359" w:right="359"/>
        <w:jc w:val="both"/>
      </w:pPr>
      <w:r>
        <w:rPr>
          <w:w w:val="105"/>
          <w:sz w:val="18"/>
        </w:rPr>
        <w:t xml:space="preserve">Kontrollera först </w:t>
      </w:r>
      <w:hyperlink r:id="rId566">
        <w:r>
          <w:rPr>
            <w:color w:val="376F62"/>
            <w:w w:val="105"/>
            <w:sz w:val="18"/>
          </w:rPr>
          <w:t xml:space="preserve">kompatibilitetssidan </w:t>
        </w:r>
      </w:hyperlink>
      <w:r>
        <w:rPr>
          <w:w w:val="105"/>
          <w:sz w:val="18"/>
        </w:rPr>
        <w:t xml:space="preserve">på ScummVM:s webbplats för att se om spelet har några kända problem. </w:t>
      </w:r>
      <w:r>
        <w:rPr>
          <w:w w:val="105"/>
          <w:sz w:val="18"/>
        </w:rPr>
        <w:t xml:space="preserve">Om </w:t>
      </w:r>
      <w:r>
        <w:rPr>
          <w:w w:val="105"/>
          <w:sz w:val="18"/>
        </w:rPr>
        <w:t xml:space="preserve">inte, </w:t>
      </w:r>
      <w:r>
        <w:rPr>
          <w:w w:val="105"/>
          <w:sz w:val="18"/>
        </w:rPr>
        <w:t xml:space="preserve">och </w:t>
      </w:r>
      <w:r>
        <w:rPr>
          <w:w w:val="105"/>
          <w:sz w:val="18"/>
        </w:rPr>
        <w:t xml:space="preserve">kraschen </w:t>
      </w:r>
      <w:r>
        <w:rPr>
          <w:w w:val="105"/>
          <w:sz w:val="18"/>
        </w:rPr>
        <w:t xml:space="preserve">kan </w:t>
      </w:r>
      <w:r>
        <w:rPr>
          <w:w w:val="105"/>
          <w:sz w:val="18"/>
        </w:rPr>
        <w:t xml:space="preserve">återskapas, . </w:t>
      </w:r>
      <w:r>
        <w:rPr>
          <w:w w:val="105"/>
          <w:sz w:val="18"/>
        </w:rPr>
        <w:t xml:space="preserve">rapportera </w:t>
      </w:r>
      <w:r>
        <w:rPr>
          <w:w w:val="105"/>
          <w:sz w:val="18"/>
        </w:rPr>
        <w:t xml:space="preserve">kraschen </w:t>
      </w:r>
      <w:r>
        <w:rPr>
          <w:w w:val="105"/>
          <w:sz w:val="18"/>
        </w:rPr>
        <w:t>som en bugg</w:t>
      </w:r>
      <w:r>
        <w:rPr>
          <w:w w:val="105"/>
          <w:sz w:val="18"/>
        </w:rPr>
        <w:t xml:space="preserve">Se </w:t>
      </w:r>
      <w:hyperlink w:anchor="_bookmark484" w:history="1">
        <w:r>
          <w:rPr>
            <w:i/>
            <w:color w:val="355F7B"/>
            <w:w w:val="105"/>
            <w:sz w:val="18"/>
          </w:rPr>
          <w:t xml:space="preserve">Rapportera </w:t>
        </w:r>
        <w:r>
          <w:rPr>
            <w:i/>
            <w:color w:val="355F7B"/>
            <w:w w:val="105"/>
            <w:sz w:val="18"/>
          </w:rPr>
          <w:t xml:space="preserve">en </w:t>
        </w:r>
        <w:r>
          <w:rPr>
            <w:i/>
            <w:color w:val="355F7B"/>
            <w:w w:val="105"/>
            <w:sz w:val="18"/>
          </w:rPr>
          <w:t>bugg</w:t>
        </w:r>
      </w:hyperlink>
      <w:r>
        <w:rPr>
          <w:w w:val="105"/>
          <w:sz w:val="18"/>
        </w:rPr>
        <w:t>.</w:t>
      </w:r>
    </w:p>
    <w:p>
      <w:pPr>
        <w:pStyle w:val="BodyText"/>
        <w:spacing w:before="31"/>
      </w:pPr>
    </w:p>
    <w:p>
      <w:pPr>
        <w:pStyle w:val="Heading3"/>
        <w:numPr>
          <w:ilvl w:val="2"/>
          <w:numId w:val="11"/>
        </w:numPr>
        <w:tabs>
          <w:tab w:val="left" w:pos="955"/>
        </w:tabs>
        <w:spacing w:before="0" w:after="0" w:line="240" w:lineRule="auto"/>
        <w:ind w:left="955" w:right="0" w:hanging="596"/>
        <w:jc w:val="left"/>
      </w:pPr>
      <w:bookmarkStart w:id="761" w:name="2.2.5. I downloaded the Broken Sword pac"/>
      <w:bookmarkEnd w:id="761"/>
      <w:bookmarkStart w:id="762" w:name="_bookmark522"/>
      <w:bookmarkEnd w:id="762"/>
      <w:r>
        <w:rPr>
          <w:color w:val="20435C"/>
          <w:w w:val="105"/>
          <w:sz w:val="18"/>
        </w:rPr>
        <w:t xml:space="preserve">Jag </w:t>
      </w:r>
      <w:r>
        <w:rPr>
          <w:color w:val="20435C"/>
          <w:w w:val="105"/>
          <w:sz w:val="18"/>
        </w:rPr>
        <w:t xml:space="preserve">laddade ner </w:t>
      </w:r>
      <w:r>
        <w:rPr>
          <w:color w:val="20435C"/>
          <w:w w:val="105"/>
          <w:sz w:val="18"/>
        </w:rPr>
        <w:t xml:space="preserve">Broken </w:t>
      </w:r>
      <w:r>
        <w:rPr>
          <w:color w:val="20435C"/>
          <w:w w:val="105"/>
          <w:sz w:val="18"/>
        </w:rPr>
        <w:t xml:space="preserve">Sword-paketen </w:t>
      </w:r>
      <w:r>
        <w:rPr>
          <w:color w:val="20435C"/>
          <w:w w:val="105"/>
          <w:sz w:val="18"/>
        </w:rPr>
        <w:t xml:space="preserve">från </w:t>
      </w:r>
      <w:r>
        <w:rPr>
          <w:color w:val="20435C"/>
          <w:w w:val="105"/>
          <w:sz w:val="18"/>
        </w:rPr>
        <w:t xml:space="preserve">din </w:t>
      </w:r>
      <w:r>
        <w:rPr>
          <w:color w:val="20435C"/>
          <w:w w:val="105"/>
          <w:sz w:val="18"/>
        </w:rPr>
        <w:t xml:space="preserve">webbplats </w:t>
      </w:r>
      <w:r>
        <w:rPr>
          <w:color w:val="20435C"/>
          <w:w w:val="105"/>
          <w:sz w:val="18"/>
        </w:rPr>
        <w:t xml:space="preserve">men </w:t>
      </w:r>
      <w:r>
        <w:rPr>
          <w:color w:val="20435C"/>
          <w:w w:val="105"/>
          <w:sz w:val="18"/>
        </w:rPr>
        <w:t xml:space="preserve">spelet </w:t>
      </w:r>
      <w:r>
        <w:rPr>
          <w:color w:val="20435C"/>
          <w:spacing w:val="-4"/>
          <w:w w:val="105"/>
          <w:sz w:val="18"/>
        </w:rPr>
        <w:t>går inte att köra.</w:t>
      </w:r>
    </w:p>
    <w:p>
      <w:pPr>
        <w:pStyle w:val="BodyText"/>
        <w:spacing w:before="148" w:line="256" w:lineRule="auto"/>
        <w:ind w:left="359" w:right="359"/>
        <w:jc w:val="both"/>
      </w:pPr>
      <w:r>
        <w:rPr>
          <w:w w:val="105"/>
          <w:sz w:val="18"/>
        </w:rPr>
        <w:t xml:space="preserve">Dessa är inte fullständiga spel, de är omkodade cutscene-paket (video). </w:t>
      </w:r>
      <w:r>
        <w:rPr>
          <w:w w:val="105"/>
          <w:sz w:val="18"/>
        </w:rPr>
        <w:t xml:space="preserve">För att köra spelen behöver du fortfarande originalskivorna. </w:t>
      </w:r>
      <w:r>
        <w:rPr>
          <w:w w:val="105"/>
          <w:sz w:val="18"/>
        </w:rPr>
        <w:t xml:space="preserve">Se </w:t>
      </w:r>
      <w:hyperlink r:id="rId567" w:anchor="Cutscenes">
        <w:r>
          <w:rPr>
            <w:color w:val="376F62"/>
            <w:w w:val="105"/>
            <w:sz w:val="18"/>
          </w:rPr>
          <w:t>wikisidan för Broken Sword</w:t>
        </w:r>
      </w:hyperlink>
      <w:r>
        <w:rPr>
          <w:w w:val="105"/>
          <w:sz w:val="18"/>
        </w:rPr>
        <w:t>.</w:t>
      </w:r>
    </w:p>
    <w:p>
      <w:pPr>
        <w:pStyle w:val="BodyText"/>
        <w:spacing w:before="19"/>
      </w:pPr>
    </w:p>
    <w:p>
      <w:pPr>
        <w:pStyle w:val="Heading2"/>
        <w:numPr>
          <w:ilvl w:val="2"/>
          <w:numId w:val="16"/>
        </w:numPr>
        <w:tabs>
          <w:tab w:val="left" w:pos="1146"/>
        </w:tabs>
        <w:spacing w:before="1" w:after="0" w:line="240" w:lineRule="auto"/>
        <w:ind w:left="1146" w:right="0" w:hanging="787"/>
        <w:jc w:val="left"/>
      </w:pPr>
      <w:bookmarkStart w:id="763" w:name="2.3 Audio"/>
      <w:bookmarkEnd w:id="763"/>
      <w:bookmarkStart w:id="764" w:name="_bookmark523"/>
      <w:bookmarkEnd w:id="764"/>
      <w:r>
        <w:rPr>
          <w:color w:val="20435C"/>
          <w:w w:val="105"/>
          <w:sz w:val="20"/>
        </w:rPr>
        <w:t xml:space="preserve">2.3 </w:t>
      </w:r>
      <w:r>
        <w:rPr>
          <w:color w:val="20435C"/>
          <w:spacing w:val="-4"/>
          <w:w w:val="105"/>
          <w:sz w:val="20"/>
        </w:rPr>
        <w:t>Ljud</w:t>
      </w:r>
    </w:p>
    <w:p>
      <w:pPr>
        <w:pStyle w:val="Heading3"/>
        <w:numPr>
          <w:ilvl w:val="2"/>
          <w:numId w:val="10"/>
        </w:numPr>
        <w:tabs>
          <w:tab w:val="left" w:pos="895"/>
        </w:tabs>
        <w:spacing w:before="160" w:after="0" w:line="240" w:lineRule="auto"/>
        <w:ind w:left="895" w:right="0" w:hanging="536"/>
        <w:jc w:val="left"/>
      </w:pPr>
      <w:bookmarkStart w:id="765" w:name="2.3.1 Help! There’s no sound!"/>
      <w:bookmarkEnd w:id="765"/>
      <w:bookmarkStart w:id="766" w:name="_bookmark524"/>
      <w:bookmarkEnd w:id="766"/>
      <w:r>
        <w:rPr>
          <w:color w:val="20435C"/>
          <w:w w:val="105"/>
          <w:sz w:val="18"/>
        </w:rPr>
        <w:t xml:space="preserve">Hjälp mig! </w:t>
      </w:r>
      <w:r>
        <w:rPr>
          <w:color w:val="20435C"/>
          <w:spacing w:val="-2"/>
          <w:w w:val="105"/>
          <w:sz w:val="18"/>
        </w:rPr>
        <w:t>Det finns inget ljud!</w:t>
      </w:r>
    </w:p>
    <w:p>
      <w:pPr>
        <w:pStyle w:val="BodyText"/>
        <w:spacing w:before="147"/>
        <w:ind w:left="359"/>
      </w:pPr>
      <w:r>
        <w:rPr>
          <w:w w:val="105"/>
          <w:sz w:val="18"/>
        </w:rPr>
        <w:t xml:space="preserve">Ibland är </w:t>
      </w:r>
      <w:r>
        <w:rPr>
          <w:w w:val="105"/>
          <w:sz w:val="18"/>
        </w:rPr>
        <w:t xml:space="preserve">det värt att </w:t>
      </w:r>
      <w:r>
        <w:rPr>
          <w:w w:val="105"/>
          <w:sz w:val="18"/>
        </w:rPr>
        <w:t xml:space="preserve">kontrollera </w:t>
      </w:r>
      <w:r>
        <w:rPr>
          <w:w w:val="105"/>
          <w:sz w:val="18"/>
        </w:rPr>
        <w:t xml:space="preserve">det </w:t>
      </w:r>
      <w:r>
        <w:rPr>
          <w:spacing w:val="-2"/>
          <w:w w:val="105"/>
          <w:sz w:val="18"/>
        </w:rPr>
        <w:t>uppenbara.</w:t>
      </w:r>
    </w:p>
    <w:p>
      <w:pPr>
        <w:pStyle w:val="ListParagraph"/>
        <w:numPr>
          <w:ilvl w:val="3"/>
          <w:numId w:val="10"/>
        </w:numPr>
        <w:tabs>
          <w:tab w:val="left" w:pos="904"/>
        </w:tabs>
        <w:spacing w:before="154" w:after="0" w:line="240" w:lineRule="auto"/>
        <w:ind w:left="904" w:right="0" w:hanging="290"/>
        <w:jc w:val="left"/>
        <w:rPr>
          <w:sz w:val="22"/>
        </w:rPr>
      </w:pPr>
      <w:r>
        <w:rPr>
          <w:sz w:val="18"/>
        </w:rPr>
        <w:t xml:space="preserve">Är dina </w:t>
      </w:r>
      <w:r>
        <w:rPr>
          <w:sz w:val="18"/>
        </w:rPr>
        <w:t xml:space="preserve">högtalare </w:t>
      </w:r>
      <w:r>
        <w:rPr>
          <w:sz w:val="18"/>
        </w:rPr>
        <w:t xml:space="preserve">påslagna? </w:t>
      </w:r>
      <w:r>
        <w:rPr>
          <w:sz w:val="18"/>
        </w:rPr>
        <w:t xml:space="preserve">Är </w:t>
      </w:r>
      <w:r>
        <w:rPr>
          <w:sz w:val="18"/>
        </w:rPr>
        <w:t xml:space="preserve">dina </w:t>
      </w:r>
      <w:r>
        <w:rPr>
          <w:sz w:val="18"/>
        </w:rPr>
        <w:t xml:space="preserve">hörlurar </w:t>
      </w:r>
      <w:r>
        <w:rPr>
          <w:sz w:val="18"/>
        </w:rPr>
        <w:t xml:space="preserve">korrekt </w:t>
      </w:r>
      <w:r>
        <w:rPr>
          <w:spacing w:val="-2"/>
          <w:sz w:val="18"/>
        </w:rPr>
        <w:t>anslutna?</w:t>
      </w:r>
    </w:p>
    <w:p>
      <w:pPr>
        <w:pStyle w:val="ListParagraph"/>
        <w:numPr>
          <w:ilvl w:val="3"/>
          <w:numId w:val="10"/>
        </w:numPr>
        <w:tabs>
          <w:tab w:val="left" w:pos="904"/>
        </w:tabs>
        <w:spacing w:before="153" w:after="0" w:line="240" w:lineRule="auto"/>
        <w:ind w:left="904" w:right="0" w:hanging="290"/>
        <w:jc w:val="left"/>
        <w:rPr>
          <w:sz w:val="22"/>
        </w:rPr>
      </w:pPr>
      <w:r>
        <w:rPr>
          <w:w w:val="110"/>
          <w:sz w:val="18"/>
        </w:rPr>
        <w:t xml:space="preserve">Försök att </w:t>
      </w:r>
      <w:r>
        <w:rPr>
          <w:w w:val="110"/>
          <w:sz w:val="18"/>
        </w:rPr>
        <w:t xml:space="preserve">spela upp </w:t>
      </w:r>
      <w:r>
        <w:rPr>
          <w:w w:val="110"/>
          <w:sz w:val="18"/>
        </w:rPr>
        <w:t xml:space="preserve">ett </w:t>
      </w:r>
      <w:r>
        <w:rPr>
          <w:w w:val="110"/>
          <w:sz w:val="18"/>
        </w:rPr>
        <w:t xml:space="preserve">ljudklipp </w:t>
      </w:r>
      <w:r>
        <w:rPr>
          <w:w w:val="110"/>
          <w:sz w:val="18"/>
        </w:rPr>
        <w:t xml:space="preserve">från </w:t>
      </w:r>
      <w:r>
        <w:rPr>
          <w:w w:val="110"/>
          <w:sz w:val="18"/>
        </w:rPr>
        <w:t xml:space="preserve">en annan </w:t>
      </w:r>
      <w:r>
        <w:rPr>
          <w:w w:val="110"/>
          <w:sz w:val="18"/>
        </w:rPr>
        <w:t xml:space="preserve">källa </w:t>
      </w:r>
      <w:r>
        <w:rPr>
          <w:w w:val="110"/>
          <w:sz w:val="18"/>
        </w:rPr>
        <w:t xml:space="preserve">för att </w:t>
      </w:r>
      <w:r>
        <w:rPr>
          <w:w w:val="110"/>
          <w:sz w:val="18"/>
        </w:rPr>
        <w:t xml:space="preserve">se </w:t>
      </w:r>
      <w:r>
        <w:rPr>
          <w:w w:val="110"/>
          <w:sz w:val="18"/>
        </w:rPr>
        <w:t xml:space="preserve">om </w:t>
      </w:r>
      <w:r>
        <w:rPr>
          <w:w w:val="110"/>
          <w:sz w:val="18"/>
        </w:rPr>
        <w:t xml:space="preserve">du </w:t>
      </w:r>
      <w:r>
        <w:rPr>
          <w:w w:val="110"/>
          <w:sz w:val="18"/>
        </w:rPr>
        <w:t xml:space="preserve">har </w:t>
      </w:r>
      <w:r>
        <w:rPr>
          <w:w w:val="110"/>
          <w:sz w:val="18"/>
        </w:rPr>
        <w:t xml:space="preserve">ljud </w:t>
      </w:r>
      <w:r>
        <w:rPr>
          <w:spacing w:val="-2"/>
          <w:w w:val="110"/>
          <w:sz w:val="18"/>
        </w:rPr>
        <w:t>i allmänhet.</w:t>
      </w:r>
    </w:p>
    <w:p>
      <w:pPr>
        <w:pStyle w:val="ListParagraph"/>
        <w:numPr>
          <w:ilvl w:val="3"/>
          <w:numId w:val="10"/>
        </w:numPr>
        <w:tabs>
          <w:tab w:val="left" w:pos="903"/>
          <w:tab w:val="left" w:pos="905"/>
        </w:tabs>
        <w:spacing w:before="154" w:after="0" w:line="256" w:lineRule="auto"/>
        <w:ind w:left="905" w:right="357" w:hanging="292"/>
        <w:jc w:val="both"/>
        <w:rPr>
          <w:sz w:val="22"/>
        </w:rPr>
      </w:pPr>
      <w:r>
        <w:rPr>
          <w:w w:val="105"/>
          <w:sz w:val="18"/>
        </w:rPr>
        <w:t xml:space="preserve">Om du kommer fram till att det är ett problem med ScummVM, kontrollera </w:t>
      </w:r>
      <w:hyperlink w:anchor="_bookmark158" w:history="1">
        <w:r>
          <w:rPr>
            <w:i/>
            <w:color w:val="355F7B"/>
            <w:w w:val="105"/>
            <w:sz w:val="18"/>
          </w:rPr>
          <w:t>ljudinställningarna</w:t>
        </w:r>
      </w:hyperlink>
      <w:r>
        <w:rPr>
          <w:w w:val="105"/>
          <w:sz w:val="18"/>
        </w:rPr>
        <w:t xml:space="preserve">. </w:t>
      </w:r>
      <w:r>
        <w:rPr>
          <w:w w:val="105"/>
          <w:sz w:val="18"/>
        </w:rPr>
        <w:t xml:space="preserve">ScummVM faller tillbaka </w:t>
      </w:r>
      <w:r>
        <w:rPr>
          <w:w w:val="105"/>
          <w:sz w:val="18"/>
        </w:rPr>
        <w:t xml:space="preserve">på </w:t>
      </w:r>
      <w:r>
        <w:rPr>
          <w:w w:val="105"/>
          <w:sz w:val="18"/>
        </w:rPr>
        <w:t xml:space="preserve">en </w:t>
      </w:r>
      <w:r>
        <w:rPr>
          <w:w w:val="105"/>
          <w:sz w:val="18"/>
        </w:rPr>
        <w:t xml:space="preserve">ljudinställning </w:t>
      </w:r>
      <w:r>
        <w:rPr>
          <w:w w:val="105"/>
          <w:sz w:val="18"/>
        </w:rPr>
        <w:t xml:space="preserve">som fungerar, </w:t>
      </w:r>
      <w:r>
        <w:rPr>
          <w:w w:val="105"/>
          <w:sz w:val="18"/>
        </w:rPr>
        <w:t xml:space="preserve">men </w:t>
      </w:r>
      <w:r>
        <w:rPr>
          <w:w w:val="105"/>
          <w:sz w:val="18"/>
        </w:rPr>
        <w:t xml:space="preserve">om </w:t>
      </w:r>
      <w:r>
        <w:rPr>
          <w:w w:val="105"/>
          <w:sz w:val="18"/>
        </w:rPr>
        <w:t xml:space="preserve">den </w:t>
      </w:r>
      <w:r>
        <w:rPr>
          <w:w w:val="105"/>
          <w:sz w:val="18"/>
        </w:rPr>
        <w:t xml:space="preserve">av någon </w:t>
      </w:r>
      <w:r>
        <w:rPr>
          <w:w w:val="105"/>
          <w:sz w:val="18"/>
        </w:rPr>
        <w:t xml:space="preserve">anledning </w:t>
      </w:r>
      <w:r>
        <w:rPr>
          <w:w w:val="105"/>
          <w:sz w:val="18"/>
        </w:rPr>
        <w:t xml:space="preserve">inte gör det </w:t>
      </w:r>
      <w:r>
        <w:rPr>
          <w:w w:val="105"/>
          <w:sz w:val="18"/>
        </w:rPr>
        <w:t xml:space="preserve">kan du </w:t>
      </w:r>
      <w:r>
        <w:rPr>
          <w:w w:val="105"/>
          <w:sz w:val="18"/>
        </w:rPr>
        <w:t xml:space="preserve">behöva </w:t>
      </w:r>
      <w:r>
        <w:rPr>
          <w:w w:val="105"/>
          <w:sz w:val="18"/>
        </w:rPr>
        <w:t xml:space="preserve">ändra inställningarna själv. </w:t>
      </w:r>
      <w:r>
        <w:rPr>
          <w:w w:val="105"/>
          <w:sz w:val="18"/>
        </w:rPr>
        <w:t xml:space="preserve">Ett säkert kort är vanligtvis att ställa in </w:t>
      </w:r>
      <w:r>
        <w:rPr>
          <w:b/>
          <w:w w:val="105"/>
          <w:sz w:val="18"/>
        </w:rPr>
        <w:t xml:space="preserve">Preferred device </w:t>
      </w:r>
      <w:r>
        <w:rPr>
          <w:b/>
          <w:w w:val="105"/>
          <w:sz w:val="18"/>
        </w:rPr>
        <w:t xml:space="preserve">till &lt;default&gt; </w:t>
      </w:r>
      <w:r>
        <w:rPr>
          <w:w w:val="105"/>
          <w:sz w:val="18"/>
        </w:rPr>
        <w:t>och låta ScummVM välja åt dig.</w:t>
      </w:r>
    </w:p>
    <w:p>
      <w:pPr>
        <w:pStyle w:val="ListParagraph"/>
        <w:spacing w:after="0" w:line="256" w:lineRule="auto"/>
        <w:jc w:val="both"/>
        <w:rPr>
          <w:sz w:val="22"/>
        </w:rPr>
        <w:sectPr>
          <w:pgSz w:w="12240" w:h="15840"/>
          <w:pgMar w:top="980" w:right="1080" w:bottom="1040" w:left="1080" w:header="653" w:footer="841"/>
          <w:cols w:space="708"/>
        </w:sectPr>
      </w:pPr>
    </w:p>
    <w:p>
      <w:pPr>
        <w:pStyle w:val="BodyText"/>
        <w:spacing w:before="215"/>
      </w:pPr>
    </w:p>
    <w:p>
      <w:pPr>
        <w:pStyle w:val="Heading3"/>
        <w:numPr>
          <w:ilvl w:val="2"/>
          <w:numId w:val="10"/>
        </w:numPr>
        <w:tabs>
          <w:tab w:val="left" w:pos="896"/>
        </w:tabs>
        <w:spacing w:before="0" w:after="0" w:line="240" w:lineRule="auto"/>
        <w:ind w:left="896" w:right="0" w:hanging="536"/>
        <w:jc w:val="left"/>
      </w:pPr>
      <w:bookmarkStart w:id="767" w:name="2.3.2 Help! There’s no sound on my iPhon"/>
      <w:bookmarkEnd w:id="767"/>
      <w:bookmarkStart w:id="768" w:name="_bookmark525"/>
      <w:bookmarkEnd w:id="768"/>
      <w:r>
        <w:rPr>
          <w:color w:val="20435C"/>
          <w:w w:val="105"/>
          <w:sz w:val="18"/>
        </w:rPr>
        <w:t xml:space="preserve">Hjälp mig! </w:t>
      </w:r>
      <w:r>
        <w:rPr>
          <w:color w:val="20435C"/>
          <w:w w:val="105"/>
          <w:sz w:val="18"/>
        </w:rPr>
        <w:t xml:space="preserve">Det finns </w:t>
      </w:r>
      <w:r>
        <w:rPr>
          <w:color w:val="20435C"/>
          <w:w w:val="105"/>
          <w:sz w:val="18"/>
        </w:rPr>
        <w:t xml:space="preserve">inget </w:t>
      </w:r>
      <w:r>
        <w:rPr>
          <w:color w:val="20435C"/>
          <w:w w:val="105"/>
          <w:sz w:val="18"/>
        </w:rPr>
        <w:t xml:space="preserve">ljud </w:t>
      </w:r>
      <w:r>
        <w:rPr>
          <w:color w:val="20435C"/>
          <w:spacing w:val="-2"/>
          <w:w w:val="105"/>
          <w:sz w:val="18"/>
        </w:rPr>
        <w:t>på min iPhone/iPad!</w:t>
      </w:r>
    </w:p>
    <w:p>
      <w:pPr>
        <w:pStyle w:val="BodyText"/>
        <w:spacing w:before="147"/>
        <w:ind w:left="360"/>
      </w:pPr>
      <w:r>
        <w:rPr>
          <w:w w:val="105"/>
          <w:sz w:val="18"/>
        </w:rPr>
        <w:t xml:space="preserve">ScummVM </w:t>
      </w:r>
      <w:r>
        <w:rPr>
          <w:w w:val="105"/>
          <w:sz w:val="18"/>
        </w:rPr>
        <w:t xml:space="preserve">kommer  att </w:t>
      </w:r>
      <w:r>
        <w:rPr>
          <w:w w:val="105"/>
          <w:sz w:val="18"/>
        </w:rPr>
        <w:t>inte</w:t>
      </w:r>
      <w:r>
        <w:rPr>
          <w:w w:val="105"/>
          <w:sz w:val="18"/>
        </w:rPr>
        <w:t xml:space="preserve">spela </w:t>
      </w:r>
      <w:r>
        <w:rPr>
          <w:w w:val="105"/>
          <w:sz w:val="18"/>
        </w:rPr>
        <w:t xml:space="preserve">något </w:t>
      </w:r>
      <w:r>
        <w:rPr>
          <w:w w:val="105"/>
          <w:sz w:val="18"/>
        </w:rPr>
        <w:t xml:space="preserve">ljud </w:t>
      </w:r>
      <w:r>
        <w:rPr>
          <w:w w:val="105"/>
          <w:sz w:val="18"/>
        </w:rPr>
        <w:t xml:space="preserve">om din </w:t>
      </w:r>
      <w:r>
        <w:rPr>
          <w:w w:val="105"/>
          <w:sz w:val="18"/>
        </w:rPr>
        <w:t xml:space="preserve">enhet är </w:t>
      </w:r>
      <w:r>
        <w:rPr>
          <w:w w:val="105"/>
          <w:sz w:val="18"/>
        </w:rPr>
        <w:t xml:space="preserve">i </w:t>
      </w:r>
      <w:r>
        <w:rPr>
          <w:w w:val="105"/>
          <w:sz w:val="18"/>
        </w:rPr>
        <w:t xml:space="preserve">tyst </w:t>
      </w:r>
      <w:r>
        <w:rPr>
          <w:w w:val="105"/>
          <w:sz w:val="18"/>
        </w:rPr>
        <w:t>läge</w:t>
      </w:r>
      <w:r>
        <w:rPr>
          <w:w w:val="105"/>
          <w:sz w:val="18"/>
        </w:rPr>
        <w:t xml:space="preserve">. </w:t>
      </w:r>
      <w:r>
        <w:rPr>
          <w:w w:val="105"/>
          <w:sz w:val="18"/>
        </w:rPr>
        <w:t xml:space="preserve">Om detta  </w:t>
      </w:r>
      <w:r>
        <w:rPr>
          <w:w w:val="105"/>
          <w:sz w:val="18"/>
        </w:rPr>
        <w:t>inte</w:t>
      </w:r>
      <w:r>
        <w:rPr>
          <w:w w:val="105"/>
          <w:sz w:val="18"/>
        </w:rPr>
        <w:t xml:space="preserve">är </w:t>
      </w:r>
      <w:r>
        <w:rPr>
          <w:w w:val="105"/>
          <w:sz w:val="18"/>
        </w:rPr>
        <w:t xml:space="preserve">problemet, </w:t>
      </w:r>
      <w:r>
        <w:rPr>
          <w:spacing w:val="-5"/>
          <w:w w:val="105"/>
          <w:sz w:val="18"/>
        </w:rPr>
        <w:t>se</w:t>
      </w:r>
    </w:p>
    <w:p>
      <w:pPr>
        <w:spacing w:before="18"/>
        <w:ind w:left="360" w:right="0" w:firstLine="0"/>
        <w:jc w:val="left"/>
        <w:rPr>
          <w:sz w:val="22"/>
        </w:rPr>
      </w:pPr>
      <w:hyperlink w:anchor="_bookmark524" w:history="1">
        <w:r>
          <w:rPr>
            <w:i/>
            <w:color w:val="355F7B"/>
            <w:sz w:val="18"/>
          </w:rPr>
          <w:t xml:space="preserve">2.3.1 </w:t>
        </w:r>
        <w:r>
          <w:rPr>
            <w:i/>
            <w:color w:val="355F7B"/>
            <w:sz w:val="18"/>
          </w:rPr>
          <w:t xml:space="preserve">Hjälp! </w:t>
        </w:r>
        <w:r>
          <w:rPr>
            <w:i/>
            <w:color w:val="355F7B"/>
            <w:sz w:val="18"/>
          </w:rPr>
          <w:t xml:space="preserve">Det finns inget </w:t>
        </w:r>
        <w:r>
          <w:rPr>
            <w:i/>
            <w:color w:val="355F7B"/>
            <w:spacing w:val="-2"/>
            <w:sz w:val="18"/>
          </w:rPr>
          <w:t>ljud</w:t>
        </w:r>
      </w:hyperlink>
      <w:r>
        <w:rPr>
          <w:spacing w:val="-2"/>
          <w:sz w:val="18"/>
        </w:rPr>
        <w:t>!</w:t>
      </w:r>
    </w:p>
    <w:p>
      <w:pPr>
        <w:pStyle w:val="BodyText"/>
        <w:spacing w:before="66"/>
      </w:pPr>
    </w:p>
    <w:p>
      <w:pPr>
        <w:pStyle w:val="Heading3"/>
        <w:numPr>
          <w:ilvl w:val="2"/>
          <w:numId w:val="10"/>
        </w:numPr>
        <w:tabs>
          <w:tab w:val="left" w:pos="891"/>
        </w:tabs>
        <w:spacing w:before="0" w:after="0" w:line="240" w:lineRule="auto"/>
        <w:ind w:left="891" w:right="0" w:hanging="531"/>
        <w:jc w:val="left"/>
      </w:pPr>
      <w:bookmarkStart w:id="769" w:name="2.3.3 I have a “talkie” version of a Luc"/>
      <w:bookmarkEnd w:id="769"/>
      <w:bookmarkStart w:id="770" w:name="_bookmark526"/>
      <w:bookmarkEnd w:id="770"/>
      <w:r>
        <w:rPr>
          <w:color w:val="20435C"/>
          <w:w w:val="105"/>
          <w:sz w:val="18"/>
        </w:rPr>
        <w:t xml:space="preserve">Jag </w:t>
      </w:r>
      <w:r>
        <w:rPr>
          <w:color w:val="20435C"/>
          <w:w w:val="105"/>
          <w:sz w:val="18"/>
        </w:rPr>
        <w:t xml:space="preserve">har </w:t>
      </w:r>
      <w:r>
        <w:rPr>
          <w:color w:val="20435C"/>
          <w:w w:val="105"/>
          <w:sz w:val="18"/>
        </w:rPr>
        <w:t xml:space="preserve">en </w:t>
      </w:r>
      <w:r>
        <w:rPr>
          <w:color w:val="20435C"/>
          <w:w w:val="105"/>
          <w:sz w:val="18"/>
        </w:rPr>
        <w:t>"talkie</w:t>
      </w:r>
      <w:r>
        <w:rPr>
          <w:color w:val="20435C"/>
          <w:w w:val="105"/>
          <w:sz w:val="18"/>
        </w:rPr>
        <w:t xml:space="preserve">" version </w:t>
      </w:r>
      <w:r>
        <w:rPr>
          <w:color w:val="20435C"/>
          <w:w w:val="105"/>
          <w:sz w:val="18"/>
        </w:rPr>
        <w:t xml:space="preserve">av </w:t>
      </w:r>
      <w:r>
        <w:rPr>
          <w:color w:val="20435C"/>
          <w:w w:val="105"/>
          <w:sz w:val="18"/>
        </w:rPr>
        <w:t xml:space="preserve">ett LucasArts </w:t>
      </w:r>
      <w:r>
        <w:rPr>
          <w:color w:val="20435C"/>
          <w:w w:val="105"/>
          <w:sz w:val="18"/>
        </w:rPr>
        <w:t xml:space="preserve">spel </w:t>
      </w:r>
      <w:r>
        <w:rPr>
          <w:color w:val="20435C"/>
          <w:w w:val="105"/>
          <w:sz w:val="18"/>
        </w:rPr>
        <w:t xml:space="preserve">men jag </w:t>
      </w:r>
      <w:r>
        <w:rPr>
          <w:color w:val="20435C"/>
          <w:w w:val="105"/>
          <w:sz w:val="18"/>
        </w:rPr>
        <w:t xml:space="preserve">kan inte </w:t>
      </w:r>
      <w:r>
        <w:rPr>
          <w:color w:val="20435C"/>
          <w:w w:val="105"/>
          <w:sz w:val="18"/>
        </w:rPr>
        <w:t xml:space="preserve">höra </w:t>
      </w:r>
      <w:r>
        <w:rPr>
          <w:color w:val="20435C"/>
          <w:w w:val="105"/>
          <w:sz w:val="18"/>
        </w:rPr>
        <w:t xml:space="preserve">rösterna. </w:t>
      </w:r>
      <w:r>
        <w:rPr>
          <w:color w:val="20435C"/>
          <w:w w:val="105"/>
          <w:sz w:val="18"/>
        </w:rPr>
        <w:t>Vad är det för  på det</w:t>
      </w:r>
      <w:r>
        <w:rPr>
          <w:color w:val="20435C"/>
          <w:spacing w:val="-2"/>
          <w:w w:val="105"/>
          <w:sz w:val="18"/>
        </w:rPr>
        <w:t>?</w:t>
      </w:r>
    </w:p>
    <w:p>
      <w:pPr>
        <w:pStyle w:val="BodyText"/>
        <w:spacing w:before="147" w:line="256" w:lineRule="auto"/>
        <w:ind w:left="360" w:right="359"/>
        <w:jc w:val="both"/>
      </w:pPr>
      <w:r>
        <w:rPr>
          <w:sz w:val="18"/>
        </w:rPr>
        <w:t xml:space="preserve">Originalspelen </w:t>
      </w:r>
      <w:r>
        <w:rPr>
          <w:sz w:val="18"/>
        </w:rPr>
        <w:t xml:space="preserve">levererades </w:t>
      </w:r>
      <w:r>
        <w:rPr>
          <w:sz w:val="18"/>
        </w:rPr>
        <w:t xml:space="preserve">med </w:t>
      </w:r>
      <w:r>
        <w:rPr>
          <w:sz w:val="18"/>
        </w:rPr>
        <w:t xml:space="preserve">en okomprimerad </w:t>
      </w:r>
      <w:r>
        <w:rPr>
          <w:sz w:val="18"/>
        </w:rPr>
        <w:t xml:space="preserve">röstfil </w:t>
      </w:r>
      <w:r>
        <w:rPr>
          <w:sz w:val="18"/>
        </w:rPr>
        <w:t>(</w:t>
      </w:r>
      <w:r>
        <w:rPr>
          <w:rFonts w:ascii="Arial" w:hAnsi="Arial"/>
          <w:sz w:val="18"/>
        </w:rPr>
        <w:t>MONSTER.SOU)</w:t>
      </w:r>
      <w:r>
        <w:rPr>
          <w:sz w:val="18"/>
        </w:rPr>
        <w:t xml:space="preserve">. </w:t>
      </w:r>
      <w:r>
        <w:rPr>
          <w:sz w:val="18"/>
        </w:rPr>
        <w:t xml:space="preserve">Om </w:t>
      </w:r>
      <w:r>
        <w:rPr>
          <w:sz w:val="18"/>
        </w:rPr>
        <w:t xml:space="preserve">du </w:t>
      </w:r>
      <w:r>
        <w:rPr>
          <w:sz w:val="18"/>
        </w:rPr>
        <w:t xml:space="preserve">har </w:t>
      </w:r>
      <w:r>
        <w:rPr>
          <w:sz w:val="18"/>
        </w:rPr>
        <w:t xml:space="preserve">komprimerat </w:t>
      </w:r>
      <w:r>
        <w:rPr>
          <w:spacing w:val="-8"/>
          <w:sz w:val="18"/>
        </w:rPr>
        <w:t xml:space="preserve">den här </w:t>
      </w:r>
      <w:r>
        <w:rPr>
          <w:spacing w:val="-8"/>
          <w:sz w:val="18"/>
        </w:rPr>
        <w:t xml:space="preserve">filen </w:t>
      </w:r>
      <w:r>
        <w:rPr>
          <w:spacing w:val="-8"/>
          <w:sz w:val="18"/>
        </w:rPr>
        <w:t xml:space="preserve">till </w:t>
      </w:r>
      <w:r>
        <w:rPr>
          <w:spacing w:val="-8"/>
          <w:sz w:val="18"/>
        </w:rPr>
        <w:t xml:space="preserve">en </w:t>
      </w:r>
      <w:r>
        <w:rPr>
          <w:spacing w:val="-8"/>
          <w:sz w:val="18"/>
        </w:rPr>
        <w:t xml:space="preserve">mp3-fil </w:t>
      </w:r>
      <w:r>
        <w:rPr>
          <w:spacing w:val="-8"/>
          <w:sz w:val="18"/>
        </w:rPr>
        <w:t>()</w:t>
      </w:r>
      <w:r>
        <w:rPr>
          <w:rFonts w:ascii="Arial" w:hAnsi="Arial"/>
          <w:spacing w:val="-8"/>
          <w:sz w:val="18"/>
        </w:rPr>
        <w:t>MONSTER.SO3</w:t>
      </w:r>
      <w:r>
        <w:rPr>
          <w:spacing w:val="-8"/>
          <w:sz w:val="18"/>
        </w:rPr>
        <w:t xml:space="preserve">, </w:t>
      </w:r>
      <w:r>
        <w:rPr>
          <w:spacing w:val="-8"/>
          <w:sz w:val="18"/>
        </w:rPr>
        <w:t xml:space="preserve">en </w:t>
      </w:r>
      <w:r>
        <w:rPr>
          <w:spacing w:val="-8"/>
          <w:sz w:val="18"/>
        </w:rPr>
        <w:t xml:space="preserve">Ogg </w:t>
      </w:r>
      <w:r>
        <w:rPr>
          <w:spacing w:val="-8"/>
          <w:sz w:val="18"/>
        </w:rPr>
        <w:t xml:space="preserve">Vorbis-fil </w:t>
      </w:r>
      <w:r>
        <w:rPr>
          <w:spacing w:val="-8"/>
          <w:sz w:val="18"/>
        </w:rPr>
        <w:t>(</w:t>
      </w:r>
      <w:r>
        <w:rPr>
          <w:rFonts w:ascii="Arial" w:hAnsi="Arial"/>
          <w:spacing w:val="-8"/>
          <w:sz w:val="18"/>
        </w:rPr>
        <w:t xml:space="preserve">MONSTERMONSTER. </w:t>
      </w:r>
      <w:r>
        <w:rPr>
          <w:rFonts w:ascii="Arial" w:hAnsi="Arial"/>
          <w:spacing w:val="-8"/>
          <w:sz w:val="18"/>
        </w:rPr>
        <w:t>.SOG</w:t>
      </w:r>
      <w:r>
        <w:rPr>
          <w:spacing w:val="-8"/>
          <w:sz w:val="18"/>
        </w:rPr>
        <w:t>) ()</w:t>
      </w:r>
      <w:r>
        <w:rPr>
          <w:spacing w:val="-8"/>
          <w:sz w:val="18"/>
        </w:rPr>
        <w:t xml:space="preserve">eller </w:t>
      </w:r>
      <w:r>
        <w:rPr>
          <w:spacing w:val="-8"/>
          <w:sz w:val="18"/>
        </w:rPr>
        <w:t xml:space="preserve">en </w:t>
      </w:r>
      <w:r>
        <w:rPr>
          <w:spacing w:val="-8"/>
          <w:sz w:val="18"/>
        </w:rPr>
        <w:t xml:space="preserve">FLAC-fil </w:t>
      </w:r>
      <w:r>
        <w:rPr>
          <w:rFonts w:ascii="Arial" w:hAnsi="Arial"/>
          <w:sz w:val="18"/>
        </w:rPr>
        <w:t>SOF</w:t>
      </w:r>
      <w:r>
        <w:rPr>
          <w:sz w:val="18"/>
        </w:rPr>
        <w:t xml:space="preserve">, den </w:t>
      </w:r>
      <w:r>
        <w:rPr>
          <w:sz w:val="18"/>
        </w:rPr>
        <w:t xml:space="preserve">se till </w:t>
      </w:r>
      <w:r>
        <w:rPr>
          <w:sz w:val="18"/>
        </w:rPr>
        <w:t xml:space="preserve">att </w:t>
      </w:r>
      <w:r>
        <w:rPr>
          <w:sz w:val="18"/>
        </w:rPr>
        <w:t xml:space="preserve">ScummVM </w:t>
      </w:r>
      <w:r>
        <w:rPr>
          <w:sz w:val="18"/>
        </w:rPr>
        <w:t xml:space="preserve">du </w:t>
      </w:r>
      <w:r>
        <w:rPr>
          <w:sz w:val="18"/>
        </w:rPr>
        <w:t xml:space="preserve">använder </w:t>
      </w:r>
      <w:r>
        <w:rPr>
          <w:sz w:val="18"/>
        </w:rPr>
        <w:t xml:space="preserve">har </w:t>
      </w:r>
      <w:r>
        <w:rPr>
          <w:sz w:val="18"/>
        </w:rPr>
        <w:t xml:space="preserve">stöd </w:t>
      </w:r>
      <w:r>
        <w:rPr>
          <w:sz w:val="18"/>
        </w:rPr>
        <w:t xml:space="preserve">för dessa </w:t>
      </w:r>
      <w:r>
        <w:rPr>
          <w:sz w:val="18"/>
        </w:rPr>
        <w:t>format.</w:t>
      </w:r>
    </w:p>
    <w:p>
      <w:pPr>
        <w:pStyle w:val="BodyText"/>
        <w:spacing w:before="47"/>
      </w:pPr>
    </w:p>
    <w:p>
      <w:pPr>
        <w:pStyle w:val="Heading3"/>
        <w:numPr>
          <w:ilvl w:val="2"/>
          <w:numId w:val="10"/>
        </w:numPr>
        <w:tabs>
          <w:tab w:val="left" w:pos="896"/>
        </w:tabs>
        <w:spacing w:before="0" w:after="0" w:line="240" w:lineRule="auto"/>
        <w:ind w:left="896" w:right="0" w:hanging="536"/>
        <w:jc w:val="left"/>
      </w:pPr>
      <w:bookmarkStart w:id="771" w:name="2.3.4 The audio is really glitchy. What "/>
      <w:bookmarkEnd w:id="771"/>
      <w:bookmarkStart w:id="772" w:name="_bookmark527"/>
      <w:bookmarkEnd w:id="772"/>
      <w:r>
        <w:rPr>
          <w:color w:val="20435C"/>
          <w:w w:val="105"/>
          <w:sz w:val="18"/>
        </w:rPr>
        <w:t xml:space="preserve">Ljudet </w:t>
      </w:r>
      <w:r>
        <w:rPr>
          <w:color w:val="20435C"/>
          <w:w w:val="105"/>
          <w:sz w:val="18"/>
        </w:rPr>
        <w:t xml:space="preserve">är verkligen </w:t>
      </w:r>
      <w:r>
        <w:rPr>
          <w:color w:val="20435C"/>
          <w:w w:val="105"/>
          <w:sz w:val="18"/>
        </w:rPr>
        <w:t xml:space="preserve">glitchigt. </w:t>
      </w:r>
      <w:r>
        <w:rPr>
          <w:color w:val="20435C"/>
          <w:w w:val="105"/>
          <w:sz w:val="18"/>
        </w:rPr>
        <w:t xml:space="preserve">Vad </w:t>
      </w:r>
      <w:r>
        <w:rPr>
          <w:color w:val="20435C"/>
          <w:w w:val="105"/>
          <w:sz w:val="18"/>
        </w:rPr>
        <w:t xml:space="preserve">kan </w:t>
      </w:r>
      <w:r>
        <w:rPr>
          <w:color w:val="20435C"/>
          <w:w w:val="105"/>
          <w:sz w:val="18"/>
        </w:rPr>
        <w:t xml:space="preserve">jag </w:t>
      </w:r>
      <w:r>
        <w:rPr>
          <w:color w:val="20435C"/>
          <w:spacing w:val="-5"/>
          <w:w w:val="105"/>
          <w:sz w:val="18"/>
        </w:rPr>
        <w:t>göra åt det?</w:t>
      </w:r>
    </w:p>
    <w:p>
      <w:pPr>
        <w:pStyle w:val="BodyText"/>
        <w:spacing w:before="147"/>
        <w:ind w:left="360"/>
      </w:pPr>
      <w:r>
        <w:rPr>
          <w:w w:val="110"/>
          <w:sz w:val="18"/>
        </w:rPr>
        <w:t xml:space="preserve">Det </w:t>
      </w:r>
      <w:r>
        <w:rPr>
          <w:w w:val="110"/>
          <w:sz w:val="18"/>
        </w:rPr>
        <w:t xml:space="preserve">finns </w:t>
      </w:r>
      <w:r>
        <w:rPr>
          <w:w w:val="110"/>
          <w:sz w:val="18"/>
        </w:rPr>
        <w:t xml:space="preserve">några </w:t>
      </w:r>
      <w:r>
        <w:rPr>
          <w:w w:val="110"/>
          <w:sz w:val="18"/>
        </w:rPr>
        <w:t xml:space="preserve">saker </w:t>
      </w:r>
      <w:r>
        <w:rPr>
          <w:w w:val="110"/>
          <w:sz w:val="18"/>
        </w:rPr>
        <w:t xml:space="preserve">du kan </w:t>
      </w:r>
      <w:r>
        <w:rPr>
          <w:spacing w:val="-4"/>
          <w:w w:val="110"/>
          <w:sz w:val="18"/>
        </w:rPr>
        <w:t>prova:</w:t>
      </w:r>
    </w:p>
    <w:p>
      <w:pPr>
        <w:pStyle w:val="ListParagraph"/>
        <w:numPr>
          <w:ilvl w:val="0"/>
          <w:numId w:val="9"/>
        </w:numPr>
        <w:tabs>
          <w:tab w:val="left" w:pos="904"/>
        </w:tabs>
        <w:spacing w:before="154" w:after="0" w:line="240" w:lineRule="auto"/>
        <w:ind w:left="904" w:right="0" w:hanging="237"/>
        <w:jc w:val="left"/>
        <w:rPr>
          <w:sz w:val="22"/>
        </w:rPr>
      </w:pPr>
      <w:r>
        <w:rPr>
          <w:w w:val="105"/>
          <w:sz w:val="18"/>
        </w:rPr>
        <w:t xml:space="preserve">Försök </w:t>
      </w:r>
      <w:r>
        <w:rPr>
          <w:w w:val="105"/>
          <w:sz w:val="18"/>
        </w:rPr>
        <w:t xml:space="preserve">att öka </w:t>
      </w:r>
      <w:hyperlink w:anchor="_bookmark470" w:history="1">
        <w:r>
          <w:rPr>
            <w:i/>
            <w:color w:val="355F7B"/>
            <w:w w:val="105"/>
            <w:sz w:val="18"/>
          </w:rPr>
          <w:t xml:space="preserve">buffertstorleken </w:t>
        </w:r>
        <w:r>
          <w:rPr>
            <w:i/>
            <w:color w:val="355F7B"/>
            <w:w w:val="105"/>
            <w:sz w:val="18"/>
          </w:rPr>
          <w:t xml:space="preserve">för ljud </w:t>
        </w:r>
      </w:hyperlink>
      <w:r>
        <w:rPr>
          <w:w w:val="105"/>
          <w:sz w:val="18"/>
        </w:rPr>
        <w:t xml:space="preserve">i </w:t>
      </w:r>
      <w:r>
        <w:rPr>
          <w:spacing w:val="-2"/>
          <w:w w:val="105"/>
          <w:sz w:val="18"/>
        </w:rPr>
        <w:t>konfigurationsfilen</w:t>
      </w:r>
      <w:r>
        <w:rPr>
          <w:w w:val="105"/>
          <w:sz w:val="18"/>
        </w:rPr>
        <w:t>.</w:t>
      </w:r>
    </w:p>
    <w:p>
      <w:pPr>
        <w:pStyle w:val="ListParagraph"/>
        <w:numPr>
          <w:ilvl w:val="0"/>
          <w:numId w:val="9"/>
        </w:numPr>
        <w:tabs>
          <w:tab w:val="left" w:pos="905"/>
        </w:tabs>
        <w:spacing w:before="153" w:after="0" w:line="256" w:lineRule="auto"/>
        <w:ind w:left="905" w:right="357" w:hanging="238"/>
        <w:jc w:val="both"/>
        <w:rPr>
          <w:sz w:val="22"/>
        </w:rPr>
      </w:pPr>
      <w:r>
        <w:rPr>
          <w:w w:val="105"/>
          <w:sz w:val="18"/>
        </w:rPr>
        <w:t xml:space="preserve">Om du använder </w:t>
      </w:r>
      <w:hyperlink w:anchor="_bookmark466" w:history="1">
        <w:r>
          <w:rPr>
            <w:i/>
            <w:color w:val="355F7B"/>
            <w:w w:val="105"/>
            <w:sz w:val="18"/>
          </w:rPr>
          <w:t xml:space="preserve">MT-32-emulatorn </w:t>
        </w:r>
      </w:hyperlink>
      <w:r>
        <w:rPr>
          <w:w w:val="105"/>
          <w:sz w:val="18"/>
        </w:rPr>
        <w:t xml:space="preserve">kanske din CPU inte har tillräckligt med processorkraft för att </w:t>
      </w:r>
      <w:r>
        <w:rPr>
          <w:w w:val="105"/>
          <w:sz w:val="18"/>
        </w:rPr>
        <w:t xml:space="preserve">hänga med. </w:t>
      </w:r>
      <w:r>
        <w:rPr>
          <w:w w:val="105"/>
          <w:sz w:val="18"/>
        </w:rPr>
        <w:t xml:space="preserve">I </w:t>
      </w:r>
      <w:r>
        <w:rPr>
          <w:w w:val="105"/>
          <w:sz w:val="18"/>
        </w:rPr>
        <w:t xml:space="preserve">så </w:t>
      </w:r>
      <w:r>
        <w:rPr>
          <w:w w:val="105"/>
          <w:sz w:val="18"/>
        </w:rPr>
        <w:t xml:space="preserve">fall </w:t>
      </w:r>
      <w:r>
        <w:rPr>
          <w:w w:val="105"/>
          <w:sz w:val="18"/>
        </w:rPr>
        <w:t xml:space="preserve">kan  kanske </w:t>
      </w:r>
      <w:r>
        <w:rPr>
          <w:w w:val="105"/>
          <w:sz w:val="18"/>
        </w:rPr>
        <w:t>du</w:t>
      </w:r>
      <w:r>
        <w:rPr>
          <w:w w:val="105"/>
          <w:sz w:val="18"/>
        </w:rPr>
        <w:t xml:space="preserve">lyckas </w:t>
      </w:r>
      <w:r>
        <w:rPr>
          <w:w w:val="105"/>
          <w:sz w:val="18"/>
        </w:rPr>
        <w:t xml:space="preserve">med att </w:t>
      </w:r>
      <w:r>
        <w:rPr>
          <w:w w:val="105"/>
          <w:sz w:val="18"/>
        </w:rPr>
        <w:t xml:space="preserve">köra </w:t>
      </w:r>
      <w:r>
        <w:rPr>
          <w:w w:val="105"/>
          <w:sz w:val="18"/>
        </w:rPr>
        <w:t xml:space="preserve">en </w:t>
      </w:r>
      <w:r>
        <w:rPr>
          <w:w w:val="105"/>
          <w:sz w:val="18"/>
        </w:rPr>
        <w:t xml:space="preserve">extern </w:t>
      </w:r>
      <w:r>
        <w:rPr>
          <w:w w:val="105"/>
          <w:sz w:val="18"/>
        </w:rPr>
        <w:t xml:space="preserve">MT-32-emulator </w:t>
      </w:r>
      <w:r>
        <w:rPr>
          <w:w w:val="105"/>
          <w:sz w:val="18"/>
        </w:rPr>
        <w:t xml:space="preserve">(Munt), </w:t>
      </w:r>
      <w:r>
        <w:rPr>
          <w:w w:val="105"/>
          <w:sz w:val="18"/>
        </w:rPr>
        <w:t xml:space="preserve">som </w:t>
      </w:r>
      <w:r>
        <w:rPr>
          <w:w w:val="105"/>
          <w:sz w:val="18"/>
        </w:rPr>
        <w:t xml:space="preserve">beskrivs </w:t>
      </w:r>
      <w:r>
        <w:rPr>
          <w:w w:val="105"/>
          <w:sz w:val="18"/>
        </w:rPr>
        <w:t xml:space="preserve">i </w:t>
      </w:r>
      <w:hyperlink r:id="rId568">
        <w:r>
          <w:rPr>
            <w:color w:val="376F62"/>
            <w:w w:val="105"/>
            <w:sz w:val="18"/>
          </w:rPr>
          <w:t xml:space="preserve">det här </w:t>
        </w:r>
        <w:r>
          <w:rPr>
            <w:color w:val="376F62"/>
            <w:w w:val="105"/>
            <w:sz w:val="18"/>
          </w:rPr>
          <w:t>foruminlägget</w:t>
        </w:r>
      </w:hyperlink>
      <w:r>
        <w:rPr>
          <w:w w:val="105"/>
          <w:sz w:val="18"/>
        </w:rPr>
        <w:t>, din .</w:t>
      </w:r>
      <w:r>
        <w:rPr>
          <w:w w:val="105"/>
          <w:sz w:val="18"/>
        </w:rPr>
        <w:t xml:space="preserve">förutsatt att </w:t>
      </w:r>
      <w:r>
        <w:rPr>
          <w:w w:val="105"/>
          <w:sz w:val="18"/>
        </w:rPr>
        <w:t xml:space="preserve">plattform </w:t>
      </w:r>
      <w:r>
        <w:rPr>
          <w:w w:val="105"/>
          <w:sz w:val="18"/>
        </w:rPr>
        <w:t xml:space="preserve">stöder </w:t>
      </w:r>
      <w:r>
        <w:rPr>
          <w:w w:val="105"/>
          <w:sz w:val="18"/>
        </w:rPr>
        <w:t>det</w:t>
      </w:r>
    </w:p>
    <w:p>
      <w:pPr>
        <w:pStyle w:val="ListParagraph"/>
        <w:numPr>
          <w:ilvl w:val="0"/>
          <w:numId w:val="9"/>
        </w:numPr>
        <w:tabs>
          <w:tab w:val="left" w:pos="905"/>
        </w:tabs>
        <w:spacing w:before="137" w:after="0" w:line="256" w:lineRule="auto"/>
        <w:ind w:left="905" w:right="357" w:hanging="238"/>
        <w:jc w:val="both"/>
        <w:rPr>
          <w:sz w:val="22"/>
        </w:rPr>
      </w:pPr>
      <w:r>
        <w:rPr>
          <w:w w:val="105"/>
          <w:sz w:val="18"/>
        </w:rPr>
        <w:t xml:space="preserve">Om du använder </w:t>
      </w:r>
      <w:hyperlink w:anchor="_bookmark465" w:history="1">
        <w:r>
          <w:rPr>
            <w:i/>
            <w:color w:val="355F7B"/>
            <w:w w:val="105"/>
            <w:sz w:val="18"/>
          </w:rPr>
          <w:t>FluidSynth</w:t>
        </w:r>
      </w:hyperlink>
      <w:r>
        <w:rPr>
          <w:w w:val="105"/>
          <w:sz w:val="18"/>
        </w:rPr>
        <w:t>, i synnerhet med en stor Soundfont</w:t>
      </w:r>
      <w:r>
        <w:rPr>
          <w:w w:val="105"/>
          <w:sz w:val="18"/>
        </w:rPr>
        <w:t xml:space="preserve">, kanske din CPU inte har </w:t>
      </w:r>
      <w:r>
        <w:rPr>
          <w:w w:val="105"/>
          <w:sz w:val="18"/>
        </w:rPr>
        <w:t xml:space="preserve">processorkraft att hålla jämna steg. Försök att välja en annan </w:t>
      </w:r>
      <w:hyperlink w:anchor="_bookmark160" w:history="1">
        <w:r>
          <w:rPr>
            <w:i/>
            <w:color w:val="355F7B"/>
            <w:w w:val="105"/>
            <w:sz w:val="18"/>
          </w:rPr>
          <w:t>föredragen enhet</w:t>
        </w:r>
      </w:hyperlink>
      <w:r>
        <w:rPr>
          <w:w w:val="105"/>
          <w:sz w:val="18"/>
        </w:rPr>
        <w:t>.</w:t>
      </w:r>
    </w:p>
    <w:p>
      <w:pPr>
        <w:pStyle w:val="ListParagraph"/>
        <w:numPr>
          <w:ilvl w:val="0"/>
          <w:numId w:val="9"/>
        </w:numPr>
        <w:tabs>
          <w:tab w:val="left" w:pos="904"/>
        </w:tabs>
        <w:spacing w:before="136" w:after="0" w:line="240" w:lineRule="auto"/>
        <w:ind w:left="904" w:right="0" w:hanging="237"/>
        <w:jc w:val="left"/>
        <w:rPr>
          <w:sz w:val="22"/>
        </w:rPr>
      </w:pPr>
      <w:r>
        <w:rPr>
          <w:w w:val="105"/>
          <w:sz w:val="18"/>
        </w:rPr>
        <w:t>Om</w:t>
      </w:r>
      <w:r>
        <w:rPr>
          <w:w w:val="105"/>
          <w:sz w:val="18"/>
        </w:rPr>
        <w:t xml:space="preserve"> du </w:t>
      </w:r>
      <w:r>
        <w:rPr>
          <w:w w:val="105"/>
          <w:sz w:val="18"/>
        </w:rPr>
        <w:t xml:space="preserve">använder </w:t>
      </w:r>
      <w:r>
        <w:rPr>
          <w:w w:val="105"/>
          <w:sz w:val="18"/>
        </w:rPr>
        <w:t xml:space="preserve">AdLib-emulatorn kan </w:t>
      </w:r>
      <w:r>
        <w:rPr>
          <w:w w:val="105"/>
          <w:sz w:val="18"/>
        </w:rPr>
        <w:t xml:space="preserve">du prova att </w:t>
      </w:r>
      <w:r>
        <w:rPr>
          <w:w w:val="105"/>
          <w:sz w:val="18"/>
        </w:rPr>
        <w:t xml:space="preserve">välja </w:t>
      </w:r>
      <w:r>
        <w:rPr>
          <w:w w:val="105"/>
          <w:sz w:val="18"/>
        </w:rPr>
        <w:t xml:space="preserve">det minst </w:t>
      </w:r>
      <w:r>
        <w:rPr>
          <w:w w:val="105"/>
          <w:sz w:val="18"/>
        </w:rPr>
        <w:t xml:space="preserve">CPU-intensiva </w:t>
      </w:r>
      <w:r>
        <w:rPr>
          <w:w w:val="105"/>
          <w:sz w:val="18"/>
        </w:rPr>
        <w:t xml:space="preserve">alternativet; </w:t>
      </w:r>
      <w:r>
        <w:rPr>
          <w:spacing w:val="-4"/>
          <w:w w:val="105"/>
          <w:sz w:val="18"/>
        </w:rPr>
        <w:t>MAME.</w:t>
      </w:r>
    </w:p>
    <w:p>
      <w:pPr>
        <w:pStyle w:val="BodyText"/>
        <w:spacing w:before="66"/>
      </w:pPr>
    </w:p>
    <w:p>
      <w:pPr>
        <w:pStyle w:val="Heading3"/>
        <w:spacing w:before="0" w:line="242" w:lineRule="auto"/>
        <w:ind w:right="302"/>
      </w:pPr>
      <w:bookmarkStart w:id="773" w:name="2.3.5. I have a CD version of a game, ho"/>
      <w:bookmarkEnd w:id="773"/>
      <w:bookmarkStart w:id="774" w:name="_bookmark528"/>
      <w:bookmarkEnd w:id="774"/>
      <w:r>
        <w:rPr>
          <w:color w:val="20435C"/>
          <w:w w:val="105"/>
          <w:sz w:val="18"/>
        </w:rPr>
        <w:t xml:space="preserve">2.3.5. </w:t>
      </w:r>
      <w:r>
        <w:rPr>
          <w:color w:val="20435C"/>
          <w:w w:val="105"/>
          <w:sz w:val="18"/>
        </w:rPr>
        <w:t xml:space="preserve">Jag har en CD-version av ett spel, hur får jag ljudet att fungera utan att köra spelet </w:t>
      </w:r>
      <w:r>
        <w:rPr>
          <w:color w:val="20435C"/>
          <w:w w:val="105"/>
          <w:sz w:val="18"/>
        </w:rPr>
        <w:t>från CD-skivan?</w:t>
      </w:r>
    </w:p>
    <w:p>
      <w:pPr>
        <w:spacing w:before="144"/>
        <w:ind w:left="360" w:right="0" w:firstLine="0"/>
        <w:jc w:val="left"/>
        <w:rPr>
          <w:sz w:val="22"/>
        </w:rPr>
      </w:pPr>
      <w:r>
        <w:rPr>
          <w:sz w:val="18"/>
        </w:rPr>
        <w:t xml:space="preserve">Se </w:t>
      </w:r>
      <w:hyperlink w:anchor="_bookmark7" w:history="1">
        <w:r>
          <w:rPr>
            <w:i/>
            <w:color w:val="355F7B"/>
            <w:sz w:val="18"/>
          </w:rPr>
          <w:t xml:space="preserve">CD </w:t>
        </w:r>
        <w:r>
          <w:rPr>
            <w:i/>
            <w:color w:val="355F7B"/>
            <w:spacing w:val="-2"/>
            <w:sz w:val="18"/>
          </w:rPr>
          <w:t>audio</w:t>
        </w:r>
      </w:hyperlink>
      <w:r>
        <w:rPr>
          <w:spacing w:val="-2"/>
          <w:sz w:val="18"/>
        </w:rPr>
        <w:t>.</w:t>
      </w:r>
    </w:p>
    <w:p>
      <w:pPr>
        <w:pStyle w:val="BodyText"/>
        <w:spacing w:before="55"/>
      </w:pPr>
    </w:p>
    <w:p>
      <w:pPr>
        <w:pStyle w:val="Heading2"/>
        <w:numPr>
          <w:ilvl w:val="2"/>
          <w:numId w:val="16"/>
        </w:numPr>
        <w:tabs>
          <w:tab w:val="left" w:pos="1147"/>
        </w:tabs>
        <w:spacing w:before="0" w:after="0" w:line="240" w:lineRule="auto"/>
        <w:ind w:left="1147" w:right="0" w:hanging="787"/>
        <w:jc w:val="left"/>
      </w:pPr>
      <w:bookmarkStart w:id="775" w:name="2.4 Graphics"/>
      <w:bookmarkEnd w:id="775"/>
      <w:bookmarkStart w:id="776" w:name="_bookmark529"/>
      <w:bookmarkEnd w:id="776"/>
      <w:r>
        <w:rPr>
          <w:color w:val="20435C"/>
          <w:w w:val="105"/>
          <w:sz w:val="20"/>
        </w:rPr>
        <w:t xml:space="preserve">2.4 </w:t>
      </w:r>
      <w:r>
        <w:rPr>
          <w:color w:val="20435C"/>
          <w:spacing w:val="-2"/>
          <w:w w:val="105"/>
          <w:sz w:val="20"/>
        </w:rPr>
        <w:t>Grafik</w:t>
      </w:r>
    </w:p>
    <w:p>
      <w:pPr>
        <w:pStyle w:val="Heading3"/>
        <w:numPr>
          <w:ilvl w:val="2"/>
          <w:numId w:val="8"/>
        </w:numPr>
        <w:tabs>
          <w:tab w:val="left" w:pos="956"/>
        </w:tabs>
        <w:spacing w:before="161" w:after="0" w:line="240" w:lineRule="auto"/>
        <w:ind w:left="956" w:right="0" w:hanging="596"/>
        <w:jc w:val="left"/>
      </w:pPr>
      <w:bookmarkStart w:id="777" w:name="2.4.1. There are so many options… How do"/>
      <w:bookmarkEnd w:id="777"/>
      <w:bookmarkStart w:id="778" w:name="_bookmark530"/>
      <w:bookmarkEnd w:id="778"/>
      <w:r>
        <w:rPr>
          <w:color w:val="20435C"/>
          <w:w w:val="105"/>
          <w:sz w:val="18"/>
        </w:rPr>
        <w:t xml:space="preserve">Det </w:t>
      </w:r>
      <w:r>
        <w:rPr>
          <w:color w:val="20435C"/>
          <w:w w:val="105"/>
          <w:sz w:val="18"/>
        </w:rPr>
        <w:t xml:space="preserve">finns </w:t>
      </w:r>
      <w:r>
        <w:rPr>
          <w:color w:val="20435C"/>
          <w:w w:val="105"/>
          <w:sz w:val="18"/>
        </w:rPr>
        <w:t xml:space="preserve">så </w:t>
      </w:r>
      <w:r>
        <w:rPr>
          <w:color w:val="20435C"/>
          <w:w w:val="105"/>
          <w:sz w:val="18"/>
        </w:rPr>
        <w:t xml:space="preserve">många </w:t>
      </w:r>
      <w:r>
        <w:rPr>
          <w:color w:val="20435C"/>
          <w:w w:val="105"/>
          <w:sz w:val="18"/>
        </w:rPr>
        <w:t xml:space="preserve">alternativ... </w:t>
      </w:r>
      <w:r>
        <w:rPr>
          <w:color w:val="20435C"/>
          <w:w w:val="105"/>
          <w:sz w:val="18"/>
        </w:rPr>
        <w:t xml:space="preserve">Hur </w:t>
      </w:r>
      <w:r>
        <w:rPr>
          <w:color w:val="20435C"/>
          <w:w w:val="105"/>
          <w:sz w:val="18"/>
        </w:rPr>
        <w:t xml:space="preserve">ska </w:t>
      </w:r>
      <w:r>
        <w:rPr>
          <w:color w:val="20435C"/>
          <w:w w:val="105"/>
          <w:sz w:val="18"/>
        </w:rPr>
        <w:t xml:space="preserve">jag </w:t>
      </w:r>
      <w:r>
        <w:rPr>
          <w:color w:val="20435C"/>
          <w:w w:val="105"/>
          <w:sz w:val="18"/>
        </w:rPr>
        <w:t xml:space="preserve">veta  jag </w:t>
      </w:r>
      <w:r>
        <w:rPr>
          <w:color w:val="20435C"/>
          <w:w w:val="105"/>
          <w:sz w:val="18"/>
        </w:rPr>
        <w:t>vad</w:t>
      </w:r>
      <w:r>
        <w:rPr>
          <w:color w:val="20435C"/>
          <w:spacing w:val="-2"/>
          <w:w w:val="105"/>
          <w:sz w:val="18"/>
        </w:rPr>
        <w:t>ska välja?</w:t>
      </w:r>
    </w:p>
    <w:p>
      <w:pPr>
        <w:spacing w:before="147" w:line="256" w:lineRule="auto"/>
        <w:ind w:left="360" w:right="357" w:firstLine="0"/>
        <w:jc w:val="both"/>
        <w:rPr>
          <w:sz w:val="22"/>
        </w:rPr>
      </w:pPr>
      <w:r>
        <w:rPr>
          <w:w w:val="105"/>
          <w:sz w:val="18"/>
        </w:rPr>
        <w:t xml:space="preserve">Börja med att kolla in vår </w:t>
      </w:r>
      <w:r>
        <w:rPr>
          <w:w w:val="105"/>
          <w:sz w:val="18"/>
        </w:rPr>
        <w:t xml:space="preserve">sida </w:t>
      </w:r>
      <w:hyperlink w:anchor="_bookmark471" w:history="1">
        <w:r>
          <w:rPr>
            <w:i/>
            <w:color w:val="355F7B"/>
            <w:w w:val="105"/>
            <w:sz w:val="18"/>
          </w:rPr>
          <w:t xml:space="preserve">Förstå grafikinställningarna. </w:t>
        </w:r>
      </w:hyperlink>
      <w:r>
        <w:rPr>
          <w:w w:val="105"/>
          <w:sz w:val="18"/>
        </w:rPr>
        <w:t>Där finns omfattande information om hur allt det här fungerar.</w:t>
      </w:r>
    </w:p>
    <w:p>
      <w:pPr>
        <w:pStyle w:val="BodyText"/>
        <w:spacing w:before="49"/>
      </w:pPr>
    </w:p>
    <w:p>
      <w:pPr>
        <w:pStyle w:val="Heading3"/>
        <w:numPr>
          <w:ilvl w:val="2"/>
          <w:numId w:val="8"/>
        </w:numPr>
        <w:tabs>
          <w:tab w:val="left" w:pos="952"/>
        </w:tabs>
        <w:spacing w:before="0" w:after="0" w:line="242" w:lineRule="auto"/>
        <w:ind w:left="360" w:right="359" w:firstLine="0"/>
        <w:jc w:val="left"/>
      </w:pPr>
      <w:bookmarkStart w:id="779" w:name="2.4.2. Can I just make the image larger "/>
      <w:bookmarkEnd w:id="779"/>
      <w:bookmarkStart w:id="780" w:name="_bookmark531"/>
      <w:bookmarkEnd w:id="780"/>
      <w:r>
        <w:rPr>
          <w:color w:val="20435C"/>
          <w:w w:val="105"/>
          <w:sz w:val="18"/>
        </w:rPr>
        <w:t xml:space="preserve">Kan </w:t>
      </w:r>
      <w:r>
        <w:rPr>
          <w:color w:val="20435C"/>
          <w:w w:val="105"/>
          <w:sz w:val="18"/>
        </w:rPr>
        <w:t xml:space="preserve">jag </w:t>
      </w:r>
      <w:r>
        <w:rPr>
          <w:color w:val="20435C"/>
          <w:w w:val="105"/>
          <w:sz w:val="18"/>
        </w:rPr>
        <w:t xml:space="preserve">bara </w:t>
      </w:r>
      <w:r>
        <w:rPr>
          <w:color w:val="20435C"/>
          <w:w w:val="105"/>
          <w:sz w:val="18"/>
        </w:rPr>
        <w:t xml:space="preserve">göra </w:t>
      </w:r>
      <w:r>
        <w:rPr>
          <w:color w:val="20435C"/>
          <w:w w:val="105"/>
          <w:sz w:val="18"/>
        </w:rPr>
        <w:t xml:space="preserve">bilden </w:t>
      </w:r>
      <w:r>
        <w:rPr>
          <w:color w:val="20435C"/>
          <w:w w:val="105"/>
          <w:sz w:val="18"/>
        </w:rPr>
        <w:t>större (t</w:t>
      </w:r>
      <w:r>
        <w:rPr>
          <w:color w:val="20435C"/>
          <w:w w:val="105"/>
          <w:sz w:val="18"/>
        </w:rPr>
        <w:t>.</w:t>
      </w:r>
      <w:r>
        <w:rPr>
          <w:color w:val="20435C"/>
          <w:w w:val="105"/>
          <w:sz w:val="18"/>
        </w:rPr>
        <w:t>ex</w:t>
      </w:r>
      <w:r>
        <w:rPr>
          <w:color w:val="20435C"/>
          <w:w w:val="105"/>
          <w:sz w:val="18"/>
        </w:rPr>
        <w:t xml:space="preserve">. 1 </w:t>
      </w:r>
      <w:r>
        <w:rPr>
          <w:color w:val="20435C"/>
          <w:w w:val="105"/>
          <w:sz w:val="18"/>
        </w:rPr>
        <w:t xml:space="preserve">pixel </w:t>
      </w:r>
      <w:r>
        <w:rPr>
          <w:color w:val="20435C"/>
          <w:w w:val="105"/>
          <w:sz w:val="18"/>
        </w:rPr>
        <w:t xml:space="preserve">blir </w:t>
      </w:r>
      <w:r>
        <w:rPr>
          <w:color w:val="20435C"/>
          <w:w w:val="105"/>
          <w:sz w:val="18"/>
        </w:rPr>
        <w:t xml:space="preserve">4 </w:t>
      </w:r>
      <w:r>
        <w:rPr>
          <w:color w:val="20435C"/>
          <w:w w:val="105"/>
          <w:sz w:val="18"/>
        </w:rPr>
        <w:t>pixlar</w:t>
      </w:r>
      <w:r>
        <w:rPr>
          <w:color w:val="20435C"/>
          <w:w w:val="105"/>
          <w:sz w:val="18"/>
        </w:rPr>
        <w:t xml:space="preserve">) utan någon </w:t>
      </w:r>
      <w:r>
        <w:rPr>
          <w:color w:val="20435C"/>
          <w:w w:val="105"/>
          <w:sz w:val="18"/>
        </w:rPr>
        <w:t>eller antialiasing?</w:t>
      </w:r>
    </w:p>
    <w:p>
      <w:pPr>
        <w:pStyle w:val="BodyText"/>
        <w:spacing w:before="144" w:line="256" w:lineRule="auto"/>
        <w:ind w:left="360" w:right="359"/>
        <w:jc w:val="both"/>
      </w:pPr>
      <w:r>
        <w:rPr>
          <w:spacing w:val="-2"/>
          <w:w w:val="110"/>
          <w:sz w:val="18"/>
        </w:rPr>
        <w:t xml:space="preserve">Ja, det stämmer. </w:t>
      </w:r>
      <w:r>
        <w:rPr>
          <w:spacing w:val="-2"/>
          <w:w w:val="110"/>
          <w:sz w:val="18"/>
        </w:rPr>
        <w:t xml:space="preserve">Om  använder </w:t>
      </w:r>
      <w:r>
        <w:rPr>
          <w:spacing w:val="-2"/>
          <w:w w:val="110"/>
          <w:sz w:val="18"/>
        </w:rPr>
        <w:t>du</w:t>
      </w:r>
      <w:r>
        <w:rPr>
          <w:spacing w:val="-2"/>
          <w:w w:val="110"/>
          <w:sz w:val="18"/>
        </w:rPr>
        <w:t xml:space="preserve">OpenGL-grafikläget </w:t>
      </w:r>
      <w:r>
        <w:rPr>
          <w:spacing w:val="-2"/>
          <w:w w:val="110"/>
          <w:sz w:val="18"/>
        </w:rPr>
        <w:t xml:space="preserve">eller </w:t>
      </w:r>
      <w:r>
        <w:rPr>
          <w:b/>
          <w:spacing w:val="-2"/>
          <w:w w:val="110"/>
          <w:sz w:val="18"/>
        </w:rPr>
        <w:t xml:space="preserve">SDL </w:t>
      </w:r>
      <w:r>
        <w:rPr>
          <w:spacing w:val="-2"/>
          <w:w w:val="110"/>
          <w:sz w:val="18"/>
        </w:rPr>
        <w:t xml:space="preserve">Surface-grafikläget </w:t>
      </w:r>
      <w:r>
        <w:rPr>
          <w:spacing w:val="-2"/>
          <w:w w:val="110"/>
          <w:sz w:val="18"/>
        </w:rPr>
        <w:t xml:space="preserve">med </w:t>
      </w:r>
      <w:r>
        <w:rPr>
          <w:b/>
          <w:spacing w:val="-2"/>
          <w:w w:val="110"/>
          <w:sz w:val="18"/>
        </w:rPr>
        <w:t xml:space="preserve">Normal </w:t>
      </w:r>
      <w:r>
        <w:rPr>
          <w:spacing w:val="-2"/>
          <w:w w:val="110"/>
          <w:sz w:val="18"/>
        </w:rPr>
        <w:t xml:space="preserve">scaler </w:t>
      </w:r>
      <w:r>
        <w:rPr>
          <w:w w:val="110"/>
          <w:sz w:val="18"/>
        </w:rPr>
        <w:t xml:space="preserve">i </w:t>
      </w:r>
      <w:r>
        <w:rPr>
          <w:w w:val="110"/>
          <w:sz w:val="18"/>
        </w:rPr>
        <w:t xml:space="preserve">kombination </w:t>
      </w:r>
      <w:r>
        <w:rPr>
          <w:w w:val="110"/>
          <w:sz w:val="18"/>
        </w:rPr>
        <w:t xml:space="preserve">med </w:t>
      </w:r>
      <w:r>
        <w:rPr>
          <w:w w:val="110"/>
          <w:sz w:val="18"/>
        </w:rPr>
        <w:t xml:space="preserve">pixelperfekt </w:t>
      </w:r>
      <w:r>
        <w:rPr>
          <w:w w:val="110"/>
          <w:sz w:val="18"/>
        </w:rPr>
        <w:t xml:space="preserve">stretch </w:t>
      </w:r>
      <w:r>
        <w:rPr>
          <w:w w:val="110"/>
          <w:sz w:val="18"/>
        </w:rPr>
        <w:t xml:space="preserve">får </w:t>
      </w:r>
      <w:r>
        <w:rPr>
          <w:w w:val="110"/>
          <w:sz w:val="18"/>
        </w:rPr>
        <w:t xml:space="preserve">du utan . </w:t>
      </w:r>
      <w:r>
        <w:rPr>
          <w:w w:val="110"/>
          <w:sz w:val="18"/>
        </w:rPr>
        <w:t xml:space="preserve">en </w:t>
      </w:r>
      <w:r>
        <w:rPr>
          <w:w w:val="110"/>
          <w:sz w:val="18"/>
        </w:rPr>
        <w:t xml:space="preserve">större </w:t>
      </w:r>
      <w:r>
        <w:rPr>
          <w:w w:val="110"/>
          <w:sz w:val="18"/>
        </w:rPr>
        <w:t xml:space="preserve">bild </w:t>
      </w:r>
      <w:r>
        <w:rPr>
          <w:w w:val="110"/>
          <w:sz w:val="18"/>
        </w:rPr>
        <w:t xml:space="preserve">någon </w:t>
      </w:r>
      <w:r>
        <w:rPr>
          <w:w w:val="110"/>
          <w:sz w:val="18"/>
        </w:rPr>
        <w:t>utjämning</w:t>
      </w:r>
      <w:r>
        <w:rPr>
          <w:b/>
          <w:w w:val="110"/>
          <w:sz w:val="18"/>
        </w:rPr>
        <w:t xml:space="preserve">Normal </w:t>
      </w:r>
      <w:r>
        <w:rPr>
          <w:w w:val="110"/>
          <w:sz w:val="18"/>
        </w:rPr>
        <w:t xml:space="preserve">scaler har också alternativ för att skala med </w:t>
      </w:r>
      <w:r>
        <w:rPr>
          <w:b/>
          <w:w w:val="110"/>
          <w:sz w:val="18"/>
        </w:rPr>
        <w:t xml:space="preserve">2x, </w:t>
      </w:r>
      <w:r>
        <w:rPr>
          <w:b/>
          <w:w w:val="110"/>
          <w:sz w:val="18"/>
        </w:rPr>
        <w:t xml:space="preserve">3x </w:t>
      </w:r>
      <w:r>
        <w:rPr>
          <w:w w:val="110"/>
          <w:sz w:val="18"/>
        </w:rPr>
        <w:t xml:space="preserve">eller </w:t>
      </w:r>
      <w:r>
        <w:rPr>
          <w:b/>
          <w:w w:val="110"/>
          <w:sz w:val="18"/>
        </w:rPr>
        <w:t>4x</w:t>
      </w:r>
      <w:r>
        <w:rPr>
          <w:w w:val="110"/>
          <w:sz w:val="18"/>
        </w:rPr>
        <w:t xml:space="preserve">. </w:t>
      </w:r>
      <w:r>
        <w:rPr>
          <w:w w:val="110"/>
          <w:sz w:val="18"/>
        </w:rPr>
        <w:t xml:space="preserve">Kontrollera också att </w:t>
      </w:r>
      <w:r>
        <w:rPr>
          <w:b/>
          <w:w w:val="110"/>
          <w:sz w:val="18"/>
        </w:rPr>
        <w:t xml:space="preserve">Filter </w:t>
      </w:r>
      <w:r>
        <w:rPr>
          <w:b/>
          <w:w w:val="110"/>
          <w:sz w:val="18"/>
        </w:rPr>
        <w:t xml:space="preserve">graphics </w:t>
      </w:r>
      <w:r>
        <w:rPr>
          <w:w w:val="110"/>
          <w:sz w:val="18"/>
        </w:rPr>
        <w:t xml:space="preserve">inte är aktiverat. </w:t>
      </w:r>
      <w:r>
        <w:rPr>
          <w:w w:val="110"/>
          <w:sz w:val="18"/>
        </w:rPr>
        <w:t>Om</w:t>
      </w:r>
      <w:r>
        <w:rPr>
          <w:w w:val="110"/>
          <w:sz w:val="18"/>
        </w:rPr>
        <w:t xml:space="preserve"> du </w:t>
      </w:r>
      <w:r>
        <w:rPr>
          <w:w w:val="110"/>
          <w:sz w:val="18"/>
        </w:rPr>
        <w:t xml:space="preserve">vill </w:t>
      </w:r>
      <w:r>
        <w:rPr>
          <w:w w:val="110"/>
          <w:sz w:val="18"/>
        </w:rPr>
        <w:t xml:space="preserve">använda </w:t>
      </w:r>
      <w:r>
        <w:rPr>
          <w:w w:val="110"/>
          <w:sz w:val="18"/>
        </w:rPr>
        <w:t xml:space="preserve">korrigering </w:t>
      </w:r>
      <w:r>
        <w:rPr>
          <w:w w:val="110"/>
          <w:sz w:val="18"/>
        </w:rPr>
        <w:t>av</w:t>
      </w:r>
      <w:r>
        <w:rPr>
          <w:w w:val="110"/>
          <w:sz w:val="18"/>
        </w:rPr>
        <w:t xml:space="preserve"> bildförhållande </w:t>
      </w:r>
      <w:r>
        <w:rPr>
          <w:w w:val="110"/>
          <w:sz w:val="18"/>
        </w:rPr>
        <w:t xml:space="preserve">rekommenderas </w:t>
      </w:r>
      <w:r>
        <w:rPr>
          <w:w w:val="110"/>
          <w:sz w:val="18"/>
        </w:rPr>
        <w:t xml:space="preserve">att du använder grafikläget med </w:t>
      </w:r>
      <w:r>
        <w:rPr>
          <w:b/>
          <w:w w:val="110"/>
          <w:sz w:val="18"/>
        </w:rPr>
        <w:t xml:space="preserve">OpenGL </w:t>
      </w:r>
      <w:r>
        <w:rPr>
          <w:w w:val="110"/>
          <w:sz w:val="18"/>
        </w:rPr>
        <w:t>sträckningsläget stretch.</w:t>
      </w:r>
      <w:r>
        <w:rPr>
          <w:b/>
          <w:w w:val="110"/>
          <w:sz w:val="18"/>
        </w:rPr>
        <w:t xml:space="preserve">Even pixels scaling </w:t>
      </w:r>
    </w:p>
    <w:p>
      <w:pPr>
        <w:pStyle w:val="BodyText"/>
        <w:spacing w:before="50"/>
      </w:pPr>
    </w:p>
    <w:p>
      <w:pPr>
        <w:pStyle w:val="Heading3"/>
        <w:numPr>
          <w:ilvl w:val="2"/>
          <w:numId w:val="8"/>
        </w:numPr>
        <w:tabs>
          <w:tab w:val="left" w:pos="956"/>
        </w:tabs>
        <w:spacing w:before="0" w:after="0" w:line="240" w:lineRule="auto"/>
        <w:ind w:left="956" w:right="0" w:hanging="596"/>
        <w:jc w:val="left"/>
      </w:pPr>
      <w:bookmarkStart w:id="781" w:name="2.4.3. The game colors are messed up, ho"/>
      <w:bookmarkEnd w:id="781"/>
      <w:bookmarkStart w:id="782" w:name="_bookmark532"/>
      <w:bookmarkEnd w:id="782"/>
      <w:r>
        <w:rPr>
          <w:color w:val="20435C"/>
          <w:w w:val="105"/>
          <w:sz w:val="18"/>
        </w:rPr>
        <w:t xml:space="preserve">Spelets </w:t>
      </w:r>
      <w:r>
        <w:rPr>
          <w:color w:val="20435C"/>
          <w:w w:val="105"/>
          <w:sz w:val="18"/>
        </w:rPr>
        <w:t xml:space="preserve">färger är , </w:t>
      </w:r>
      <w:r>
        <w:rPr>
          <w:color w:val="20435C"/>
          <w:w w:val="105"/>
          <w:sz w:val="18"/>
        </w:rPr>
        <w:t>förvirrade</w:t>
      </w:r>
      <w:r>
        <w:rPr>
          <w:color w:val="20435C"/>
          <w:w w:val="105"/>
          <w:sz w:val="18"/>
        </w:rPr>
        <w:t xml:space="preserve">hur </w:t>
      </w:r>
      <w:r>
        <w:rPr>
          <w:color w:val="20435C"/>
          <w:w w:val="105"/>
          <w:sz w:val="18"/>
        </w:rPr>
        <w:t xml:space="preserve">fixar </w:t>
      </w:r>
      <w:r>
        <w:rPr>
          <w:color w:val="20435C"/>
          <w:spacing w:val="-4"/>
          <w:w w:val="105"/>
          <w:sz w:val="18"/>
        </w:rPr>
        <w:t>jag dem?</w:t>
      </w:r>
    </w:p>
    <w:p>
      <w:pPr>
        <w:pStyle w:val="BodyText"/>
        <w:spacing w:before="147" w:line="256" w:lineRule="auto"/>
        <w:ind w:left="360" w:right="359"/>
        <w:jc w:val="both"/>
      </w:pPr>
      <w:r>
        <w:rPr>
          <w:w w:val="105"/>
          <w:sz w:val="18"/>
        </w:rPr>
        <w:t xml:space="preserve">Kontrollera att rätt spelplattform har identifierats. </w:t>
      </w:r>
      <w:r>
        <w:rPr>
          <w:w w:val="105"/>
          <w:sz w:val="18"/>
        </w:rPr>
        <w:t xml:space="preserve">Om du t.ex. har Amiga-spelfiler ska </w:t>
      </w:r>
      <w:r>
        <w:rPr>
          <w:w w:val="105"/>
          <w:sz w:val="18"/>
        </w:rPr>
        <w:t xml:space="preserve">du att </w:t>
      </w:r>
      <w:r>
        <w:rPr>
          <w:w w:val="105"/>
          <w:sz w:val="18"/>
        </w:rPr>
        <w:t xml:space="preserve">kontrollera </w:t>
      </w:r>
      <w:hyperlink w:anchor="_bookmark202" w:history="1">
        <w:r>
          <w:rPr>
            <w:i/>
            <w:color w:val="355F7B"/>
            <w:w w:val="105"/>
            <w:sz w:val="18"/>
          </w:rPr>
          <w:t xml:space="preserve">plattformen </w:t>
        </w:r>
      </w:hyperlink>
      <w:r>
        <w:rPr>
          <w:w w:val="105"/>
          <w:sz w:val="18"/>
        </w:rPr>
        <w:t>är inställd på Amiga.</w:t>
      </w:r>
    </w:p>
    <w:p>
      <w:pPr>
        <w:pStyle w:val="BodyText"/>
        <w:spacing w:after="0" w:line="256" w:lineRule="auto"/>
        <w:jc w:val="both"/>
        <w:sectPr>
          <w:pgSz w:w="12240" w:h="15840"/>
          <w:pgMar w:top="980" w:right="1080" w:bottom="1040" w:left="1080" w:header="653" w:footer="841"/>
          <w:cols w:space="708"/>
        </w:sectPr>
      </w:pPr>
    </w:p>
    <w:p>
      <w:pPr>
        <w:pStyle w:val="BodyText"/>
        <w:spacing w:before="120"/>
        <w:rPr>
          <w:sz w:val="28"/>
        </w:rPr>
      </w:pPr>
    </w:p>
    <w:p>
      <w:pPr>
        <w:pStyle w:val="Heading1"/>
        <w:numPr>
          <w:ilvl w:val="1"/>
          <w:numId w:val="16"/>
        </w:numPr>
        <w:tabs>
          <w:tab w:val="left" w:pos="1070"/>
        </w:tabs>
        <w:spacing w:before="0" w:after="0" w:line="240" w:lineRule="auto"/>
        <w:ind w:left="1070" w:right="0" w:hanging="710"/>
        <w:jc w:val="left"/>
      </w:pPr>
      <w:bookmarkStart w:id="783" w:name="3. Features"/>
      <w:bookmarkEnd w:id="783"/>
      <w:bookmarkStart w:id="784" w:name="_bookmark533"/>
      <w:bookmarkEnd w:id="784"/>
      <w:r>
        <w:rPr>
          <w:color w:val="20435C"/>
          <w:w w:val="110"/>
          <w:sz w:val="24"/>
        </w:rPr>
        <w:t xml:space="preserve">3. </w:t>
      </w:r>
      <w:r>
        <w:rPr>
          <w:color w:val="20435C"/>
          <w:spacing w:val="-2"/>
          <w:w w:val="110"/>
          <w:sz w:val="24"/>
        </w:rPr>
        <w:t>Funktioner</w:t>
      </w:r>
    </w:p>
    <w:p>
      <w:pPr>
        <w:pStyle w:val="Heading2"/>
        <w:numPr>
          <w:ilvl w:val="2"/>
          <w:numId w:val="16"/>
        </w:numPr>
        <w:tabs>
          <w:tab w:val="left" w:pos="1147"/>
        </w:tabs>
        <w:spacing w:before="236" w:after="0" w:line="240" w:lineRule="auto"/>
        <w:ind w:left="1147" w:right="0" w:hanging="787"/>
        <w:jc w:val="left"/>
      </w:pPr>
      <w:bookmarkStart w:id="785" w:name="3.1 Requests"/>
      <w:bookmarkEnd w:id="785"/>
      <w:bookmarkStart w:id="786" w:name="_bookmark534"/>
      <w:bookmarkEnd w:id="786"/>
      <w:r>
        <w:rPr>
          <w:color w:val="20435C"/>
          <w:w w:val="105"/>
          <w:sz w:val="20"/>
        </w:rPr>
        <w:t xml:space="preserve">3.1 </w:t>
      </w:r>
      <w:r>
        <w:rPr>
          <w:color w:val="20435C"/>
          <w:spacing w:val="-2"/>
          <w:w w:val="105"/>
          <w:sz w:val="20"/>
        </w:rPr>
        <w:t>Förfrågningar</w:t>
      </w:r>
    </w:p>
    <w:p>
      <w:pPr>
        <w:pStyle w:val="Heading3"/>
        <w:numPr>
          <w:ilvl w:val="2"/>
          <w:numId w:val="7"/>
        </w:numPr>
        <w:tabs>
          <w:tab w:val="left" w:pos="956"/>
        </w:tabs>
        <w:spacing w:before="160" w:after="0" w:line="240" w:lineRule="auto"/>
        <w:ind w:left="956" w:right="0" w:hanging="596"/>
        <w:jc w:val="left"/>
      </w:pPr>
      <w:bookmarkStart w:id="787" w:name="3.1.1. When will you add support for ZIP"/>
      <w:bookmarkEnd w:id="787"/>
      <w:bookmarkStart w:id="788" w:name="_bookmark535"/>
      <w:bookmarkEnd w:id="788"/>
      <w:r>
        <w:rPr>
          <w:color w:val="20435C"/>
          <w:w w:val="105"/>
          <w:sz w:val="18"/>
        </w:rPr>
        <w:t xml:space="preserve">När </w:t>
      </w:r>
      <w:r>
        <w:rPr>
          <w:color w:val="20435C"/>
          <w:w w:val="105"/>
          <w:sz w:val="18"/>
        </w:rPr>
        <w:t xml:space="preserve">kommer </w:t>
      </w:r>
      <w:r>
        <w:rPr>
          <w:color w:val="20435C"/>
          <w:w w:val="105"/>
          <w:sz w:val="18"/>
        </w:rPr>
        <w:t xml:space="preserve">ni </w:t>
      </w:r>
      <w:r>
        <w:rPr>
          <w:color w:val="20435C"/>
          <w:w w:val="105"/>
          <w:sz w:val="18"/>
        </w:rPr>
        <w:t xml:space="preserve">att lägga till </w:t>
      </w:r>
      <w:r>
        <w:rPr>
          <w:color w:val="20435C"/>
          <w:w w:val="105"/>
          <w:sz w:val="18"/>
        </w:rPr>
        <w:t xml:space="preserve">stöd </w:t>
      </w:r>
      <w:r>
        <w:rPr>
          <w:color w:val="20435C"/>
          <w:spacing w:val="-2"/>
          <w:w w:val="105"/>
          <w:sz w:val="18"/>
        </w:rPr>
        <w:t>för ZIP-arkiv?</w:t>
      </w:r>
    </w:p>
    <w:p>
      <w:pPr>
        <w:pStyle w:val="BodyText"/>
        <w:spacing w:before="147" w:line="256" w:lineRule="auto"/>
        <w:ind w:left="360" w:right="359"/>
        <w:jc w:val="both"/>
      </w:pPr>
      <w:r>
        <w:rPr>
          <w:w w:val="105"/>
          <w:sz w:val="18"/>
        </w:rPr>
        <w:t xml:space="preserve">Det kommer vi inte att göra. </w:t>
      </w:r>
      <w:r>
        <w:rPr>
          <w:w w:val="105"/>
          <w:sz w:val="18"/>
        </w:rPr>
        <w:t>Det finns två huvudskäl</w:t>
      </w:r>
      <w:r>
        <w:rPr>
          <w:w w:val="105"/>
          <w:sz w:val="18"/>
        </w:rPr>
        <w:t xml:space="preserve">: för det första tror vi att det skulle underlätta illegal distribution av spel,  för det </w:t>
      </w:r>
      <w:r>
        <w:rPr>
          <w:w w:val="105"/>
          <w:sz w:val="18"/>
        </w:rPr>
        <w:t>och</w:t>
      </w:r>
      <w:r>
        <w:rPr>
          <w:w w:val="105"/>
          <w:sz w:val="18"/>
        </w:rPr>
        <w:t xml:space="preserve">andra </w:t>
      </w:r>
      <w:r>
        <w:rPr>
          <w:w w:val="105"/>
          <w:sz w:val="18"/>
        </w:rPr>
        <w:t xml:space="preserve">stöder </w:t>
      </w:r>
      <w:r>
        <w:rPr>
          <w:w w:val="105"/>
          <w:sz w:val="18"/>
        </w:rPr>
        <w:t xml:space="preserve">vi </w:t>
      </w:r>
      <w:r>
        <w:rPr>
          <w:w w:val="105"/>
          <w:sz w:val="18"/>
        </w:rPr>
        <w:t xml:space="preserve">redan </w:t>
      </w:r>
      <w:r>
        <w:rPr>
          <w:w w:val="105"/>
          <w:sz w:val="18"/>
        </w:rPr>
        <w:t xml:space="preserve">komprimering </w:t>
      </w:r>
      <w:r>
        <w:rPr>
          <w:w w:val="105"/>
          <w:sz w:val="18"/>
        </w:rPr>
        <w:t xml:space="preserve">av </w:t>
      </w:r>
      <w:r>
        <w:rPr>
          <w:w w:val="105"/>
          <w:sz w:val="18"/>
        </w:rPr>
        <w:t xml:space="preserve">ljud </w:t>
      </w:r>
      <w:r>
        <w:rPr>
          <w:w w:val="105"/>
          <w:sz w:val="18"/>
        </w:rPr>
        <w:t xml:space="preserve">och </w:t>
      </w:r>
      <w:r>
        <w:rPr>
          <w:w w:val="105"/>
          <w:sz w:val="18"/>
        </w:rPr>
        <w:t xml:space="preserve">tal för </w:t>
      </w:r>
      <w:r>
        <w:rPr>
          <w:w w:val="105"/>
          <w:sz w:val="18"/>
        </w:rPr>
        <w:t>att .</w:t>
      </w:r>
      <w:r>
        <w:rPr>
          <w:w w:val="105"/>
          <w:sz w:val="18"/>
        </w:rPr>
        <w:t xml:space="preserve">minska </w:t>
      </w:r>
      <w:r>
        <w:rPr>
          <w:w w:val="105"/>
          <w:sz w:val="18"/>
        </w:rPr>
        <w:t>filstorleken</w:t>
      </w:r>
    </w:p>
    <w:p>
      <w:pPr>
        <w:pStyle w:val="BodyText"/>
        <w:spacing w:before="49"/>
      </w:pPr>
    </w:p>
    <w:p>
      <w:pPr>
        <w:pStyle w:val="Heading3"/>
        <w:numPr>
          <w:ilvl w:val="2"/>
          <w:numId w:val="7"/>
        </w:numPr>
        <w:tabs>
          <w:tab w:val="left" w:pos="956"/>
        </w:tabs>
        <w:spacing w:before="0" w:after="0" w:line="240" w:lineRule="auto"/>
        <w:ind w:left="956" w:right="0" w:hanging="596"/>
        <w:jc w:val="left"/>
      </w:pPr>
      <w:bookmarkStart w:id="789" w:name="3.1.2. Will ScummVM support other games "/>
      <w:bookmarkEnd w:id="789"/>
      <w:bookmarkStart w:id="790" w:name="_bookmark536"/>
      <w:bookmarkEnd w:id="790"/>
      <w:r>
        <w:rPr>
          <w:color w:val="20435C"/>
          <w:w w:val="105"/>
          <w:sz w:val="18"/>
        </w:rPr>
        <w:t xml:space="preserve">Kommer att </w:t>
      </w:r>
      <w:r>
        <w:rPr>
          <w:color w:val="20435C"/>
          <w:w w:val="105"/>
          <w:sz w:val="18"/>
        </w:rPr>
        <w:t xml:space="preserve">ScummVM </w:t>
      </w:r>
      <w:r>
        <w:rPr>
          <w:color w:val="20435C"/>
          <w:w w:val="105"/>
          <w:sz w:val="18"/>
        </w:rPr>
        <w:t xml:space="preserve">stödja </w:t>
      </w:r>
      <w:r>
        <w:rPr>
          <w:color w:val="20435C"/>
          <w:w w:val="105"/>
          <w:sz w:val="18"/>
        </w:rPr>
        <w:t xml:space="preserve">andra </w:t>
      </w:r>
      <w:r>
        <w:rPr>
          <w:color w:val="20435C"/>
          <w:w w:val="105"/>
          <w:sz w:val="18"/>
        </w:rPr>
        <w:t xml:space="preserve">spel </w:t>
      </w:r>
      <w:r>
        <w:rPr>
          <w:color w:val="20435C"/>
          <w:spacing w:val="-2"/>
          <w:w w:val="105"/>
          <w:sz w:val="18"/>
        </w:rPr>
        <w:t>i framtiden?</w:t>
      </w:r>
    </w:p>
    <w:p>
      <w:pPr>
        <w:pStyle w:val="BodyText"/>
        <w:spacing w:before="147" w:line="256" w:lineRule="auto"/>
        <w:ind w:left="360" w:right="359"/>
        <w:jc w:val="both"/>
      </w:pPr>
      <w:r>
        <w:rPr>
          <w:w w:val="110"/>
          <w:sz w:val="18"/>
        </w:rPr>
        <w:t xml:space="preserve">Det </w:t>
      </w:r>
      <w:r>
        <w:rPr>
          <w:w w:val="110"/>
          <w:sz w:val="18"/>
        </w:rPr>
        <w:t xml:space="preserve">beror </w:t>
      </w:r>
      <w:r>
        <w:rPr>
          <w:w w:val="110"/>
          <w:sz w:val="18"/>
        </w:rPr>
        <w:t xml:space="preserve">på </w:t>
      </w:r>
      <w:r>
        <w:rPr>
          <w:w w:val="110"/>
          <w:sz w:val="18"/>
        </w:rPr>
        <w:t xml:space="preserve">några </w:t>
      </w:r>
      <w:r>
        <w:rPr>
          <w:w w:val="110"/>
          <w:sz w:val="18"/>
        </w:rPr>
        <w:t xml:space="preserve">faktorer. </w:t>
      </w:r>
      <w:r>
        <w:rPr>
          <w:w w:val="110"/>
          <w:sz w:val="18"/>
        </w:rPr>
        <w:t xml:space="preserve">För det första </w:t>
      </w:r>
      <w:r>
        <w:rPr>
          <w:w w:val="110"/>
          <w:sz w:val="18"/>
        </w:rPr>
        <w:t xml:space="preserve">måste </w:t>
      </w:r>
      <w:r>
        <w:rPr>
          <w:w w:val="110"/>
          <w:sz w:val="18"/>
        </w:rPr>
        <w:t xml:space="preserve">det </w:t>
      </w:r>
      <w:r>
        <w:rPr>
          <w:w w:val="110"/>
          <w:sz w:val="18"/>
        </w:rPr>
        <w:t xml:space="preserve">passa </w:t>
      </w:r>
      <w:r>
        <w:rPr>
          <w:w w:val="110"/>
          <w:sz w:val="18"/>
        </w:rPr>
        <w:t xml:space="preserve">inom </w:t>
      </w:r>
      <w:r>
        <w:rPr>
          <w:w w:val="110"/>
          <w:sz w:val="18"/>
        </w:rPr>
        <w:t xml:space="preserve">ramen </w:t>
      </w:r>
      <w:r>
        <w:rPr>
          <w:w w:val="110"/>
          <w:sz w:val="18"/>
        </w:rPr>
        <w:t xml:space="preserve">för ScummVM. </w:t>
      </w:r>
      <w:r>
        <w:rPr>
          <w:w w:val="110"/>
          <w:sz w:val="18"/>
        </w:rPr>
        <w:t xml:space="preserve">För det andra måste det </w:t>
      </w:r>
      <w:r>
        <w:rPr>
          <w:w w:val="110"/>
          <w:sz w:val="18"/>
        </w:rPr>
        <w:t>finnas en utvecklare som är intresserad och villig att utföra arbetet.</w:t>
      </w:r>
    </w:p>
    <w:p>
      <w:pPr>
        <w:pStyle w:val="BodyText"/>
        <w:spacing w:before="136" w:line="256" w:lineRule="auto"/>
        <w:ind w:left="360" w:right="359"/>
        <w:jc w:val="both"/>
      </w:pPr>
      <w:r>
        <w:rPr>
          <w:sz w:val="18"/>
        </w:rPr>
        <w:t xml:space="preserve">ScummVM-utvecklare är alla volontärer som arbetar med ScummVM på sin fritid, </w:t>
      </w:r>
      <w:r>
        <w:rPr>
          <w:sz w:val="18"/>
        </w:rPr>
        <w:t xml:space="preserve">enbart för </w:t>
      </w:r>
      <w:r>
        <w:rPr>
          <w:sz w:val="18"/>
        </w:rPr>
        <w:t xml:space="preserve">skojs </w:t>
      </w:r>
      <w:r>
        <w:rPr>
          <w:w w:val="110"/>
          <w:sz w:val="18"/>
        </w:rPr>
        <w:t xml:space="preserve">skull och inte </w:t>
      </w:r>
      <w:r>
        <w:rPr>
          <w:w w:val="110"/>
          <w:sz w:val="18"/>
        </w:rPr>
        <w:t xml:space="preserve">för </w:t>
      </w:r>
      <w:r>
        <w:rPr>
          <w:w w:val="110"/>
          <w:sz w:val="18"/>
        </w:rPr>
        <w:t xml:space="preserve">vinst. </w:t>
      </w:r>
      <w:r>
        <w:rPr>
          <w:w w:val="110"/>
          <w:sz w:val="18"/>
        </w:rPr>
        <w:t xml:space="preserve">Att ett </w:t>
      </w:r>
      <w:r>
        <w:rPr>
          <w:w w:val="110"/>
          <w:sz w:val="18"/>
        </w:rPr>
        <w:t xml:space="preserve">baklängeskonstruera </w:t>
      </w:r>
      <w:r>
        <w:rPr>
          <w:w w:val="110"/>
          <w:sz w:val="18"/>
        </w:rPr>
        <w:t xml:space="preserve">helt </w:t>
      </w:r>
      <w:r>
        <w:rPr>
          <w:w w:val="110"/>
          <w:sz w:val="18"/>
        </w:rPr>
        <w:t xml:space="preserve">nytt </w:t>
      </w:r>
      <w:r>
        <w:rPr>
          <w:w w:val="110"/>
          <w:sz w:val="18"/>
        </w:rPr>
        <w:t xml:space="preserve">spel </w:t>
      </w:r>
      <w:r>
        <w:rPr>
          <w:w w:val="110"/>
          <w:sz w:val="18"/>
        </w:rPr>
        <w:t xml:space="preserve">utan </w:t>
      </w:r>
      <w:r>
        <w:rPr>
          <w:w w:val="110"/>
          <w:sz w:val="18"/>
        </w:rPr>
        <w:t xml:space="preserve">källkoden </w:t>
      </w:r>
      <w:r>
        <w:rPr>
          <w:w w:val="110"/>
          <w:sz w:val="18"/>
        </w:rPr>
        <w:t xml:space="preserve">är </w:t>
      </w:r>
      <w:r>
        <w:rPr>
          <w:w w:val="110"/>
          <w:sz w:val="18"/>
        </w:rPr>
        <w:t xml:space="preserve">en </w:t>
      </w:r>
      <w:r>
        <w:rPr>
          <w:w w:val="110"/>
          <w:sz w:val="18"/>
        </w:rPr>
        <w:t>lång och svår process. Även med källkod kan det vara tråkigt och tidskrävande.</w:t>
      </w:r>
    </w:p>
    <w:p>
      <w:pPr>
        <w:pStyle w:val="BodyText"/>
        <w:spacing w:before="137" w:line="256" w:lineRule="auto"/>
        <w:ind w:left="360" w:right="359"/>
        <w:jc w:val="both"/>
      </w:pPr>
      <w:r>
        <w:rPr>
          <w:w w:val="110"/>
          <w:sz w:val="18"/>
        </w:rPr>
        <w:t xml:space="preserve">Om </w:t>
      </w:r>
      <w:r>
        <w:rPr>
          <w:w w:val="110"/>
          <w:sz w:val="18"/>
        </w:rPr>
        <w:t xml:space="preserve">du inte </w:t>
      </w:r>
      <w:r>
        <w:rPr>
          <w:w w:val="110"/>
          <w:sz w:val="18"/>
        </w:rPr>
        <w:t xml:space="preserve">arbetar </w:t>
      </w:r>
      <w:r>
        <w:rPr>
          <w:w w:val="110"/>
          <w:sz w:val="18"/>
        </w:rPr>
        <w:t xml:space="preserve">för </w:t>
      </w:r>
      <w:r>
        <w:rPr>
          <w:w w:val="110"/>
          <w:sz w:val="18"/>
        </w:rPr>
        <w:t xml:space="preserve">ett företag </w:t>
      </w:r>
      <w:r>
        <w:rPr>
          <w:w w:val="110"/>
          <w:sz w:val="18"/>
        </w:rPr>
        <w:t xml:space="preserve">som att </w:t>
      </w:r>
      <w:r>
        <w:rPr>
          <w:w w:val="110"/>
          <w:sz w:val="18"/>
        </w:rPr>
        <w:t xml:space="preserve">är intresserat av </w:t>
      </w:r>
      <w:r>
        <w:rPr>
          <w:w w:val="110"/>
          <w:sz w:val="18"/>
        </w:rPr>
        <w:t xml:space="preserve">förse </w:t>
      </w:r>
      <w:r>
        <w:rPr>
          <w:w w:val="110"/>
          <w:sz w:val="18"/>
        </w:rPr>
        <w:t xml:space="preserve">oss </w:t>
      </w:r>
      <w:r>
        <w:rPr>
          <w:w w:val="110"/>
          <w:sz w:val="18"/>
        </w:rPr>
        <w:t xml:space="preserve">med </w:t>
      </w:r>
      <w:r>
        <w:rPr>
          <w:w w:val="110"/>
          <w:sz w:val="18"/>
        </w:rPr>
        <w:t xml:space="preserve">källkod </w:t>
      </w:r>
      <w:r>
        <w:rPr>
          <w:w w:val="110"/>
          <w:sz w:val="18"/>
        </w:rPr>
        <w:t xml:space="preserve">för </w:t>
      </w:r>
      <w:r>
        <w:rPr>
          <w:w w:val="110"/>
          <w:sz w:val="18"/>
        </w:rPr>
        <w:t xml:space="preserve">en </w:t>
      </w:r>
      <w:r>
        <w:rPr>
          <w:w w:val="110"/>
          <w:sz w:val="18"/>
        </w:rPr>
        <w:t xml:space="preserve">av </w:t>
      </w:r>
      <w:r>
        <w:rPr>
          <w:w w:val="110"/>
          <w:sz w:val="18"/>
        </w:rPr>
        <w:t xml:space="preserve">sina </w:t>
      </w:r>
      <w:r>
        <w:rPr>
          <w:w w:val="110"/>
          <w:sz w:val="18"/>
        </w:rPr>
        <w:t>klassiska titlar, eller vill göra arbetet själv, ber vi dig att inte be oss att lägga till stöd för ett nytt spel.</w:t>
      </w:r>
    </w:p>
    <w:p>
      <w:pPr>
        <w:pStyle w:val="BodyText"/>
        <w:spacing w:after="0" w:line="256" w:lineRule="auto"/>
        <w:jc w:val="both"/>
        <w:sectPr>
          <w:headerReference w:type="default" r:id="rId569"/>
          <w:footerReference w:type="default" r:id="rId570"/>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791" w:name="Credits"/>
      <w:bookmarkEnd w:id="791"/>
      <w:bookmarkStart w:id="792" w:name="_bookmark537"/>
      <w:bookmarkEnd w:id="792"/>
      <w:r>
        <w:rPr>
          <w:b/>
          <w:w w:val="105"/>
          <w:sz w:val="35"/>
        </w:rPr>
        <w:t xml:space="preserve">Kapitel </w:t>
      </w:r>
      <w:r>
        <w:rPr>
          <w:b/>
          <w:spacing w:val="-5"/>
          <w:w w:val="110"/>
          <w:sz w:val="35"/>
        </w:rPr>
        <w:t>47</w:t>
      </w:r>
    </w:p>
    <w:p>
      <w:pPr>
        <w:pStyle w:val="BodyText"/>
        <w:spacing w:before="114"/>
        <w:rPr>
          <w:b/>
          <w:sz w:val="41"/>
        </w:rPr>
      </w:pPr>
    </w:p>
    <w:p>
      <w:pPr>
        <w:spacing w:before="0"/>
        <w:ind w:left="360" w:right="0" w:firstLine="0"/>
        <w:jc w:val="left"/>
        <w:rPr>
          <w:b/>
          <w:sz w:val="49"/>
        </w:rPr>
      </w:pPr>
      <w:r>
        <w:rPr>
          <w:b/>
          <w:spacing w:val="-2"/>
          <w:w w:val="105"/>
          <w:sz w:val="42"/>
        </w:rPr>
        <w:t>Krediter</w:t>
      </w:r>
    </w:p>
    <w:p>
      <w:pPr>
        <w:pStyle w:val="BodyText"/>
        <w:spacing w:before="355"/>
        <w:rPr>
          <w:b/>
          <w:sz w:val="49"/>
        </w:rPr>
      </w:pPr>
    </w:p>
    <w:p>
      <w:pPr>
        <w:pStyle w:val="Heading1"/>
        <w:numPr>
          <w:ilvl w:val="1"/>
          <w:numId w:val="6"/>
        </w:numPr>
        <w:tabs>
          <w:tab w:val="left" w:pos="1070"/>
        </w:tabs>
        <w:spacing w:before="0" w:after="0" w:line="240" w:lineRule="auto"/>
        <w:ind w:left="1070" w:right="0" w:hanging="710"/>
        <w:jc w:val="left"/>
      </w:pPr>
      <w:bookmarkStart w:id="793" w:name="ScummVM Team"/>
      <w:bookmarkEnd w:id="793"/>
      <w:bookmarkStart w:id="794" w:name="_bookmark538"/>
      <w:bookmarkEnd w:id="794"/>
      <w:r>
        <w:rPr>
          <w:color w:val="20435C"/>
          <w:spacing w:val="-4"/>
          <w:w w:val="110"/>
          <w:sz w:val="24"/>
        </w:rPr>
        <w:t>ScummVM-team</w:t>
      </w:r>
    </w:p>
    <w:p>
      <w:pPr>
        <w:pStyle w:val="Heading2"/>
        <w:numPr>
          <w:ilvl w:val="2"/>
          <w:numId w:val="6"/>
        </w:numPr>
        <w:tabs>
          <w:tab w:val="left" w:pos="1147"/>
        </w:tabs>
        <w:spacing w:before="235" w:after="0" w:line="240" w:lineRule="auto"/>
        <w:ind w:left="1147" w:right="0" w:hanging="787"/>
        <w:jc w:val="left"/>
      </w:pPr>
      <w:bookmarkStart w:id="795" w:name="Project Leaders"/>
      <w:bookmarkEnd w:id="795"/>
      <w:r>
        <w:rPr>
          <w:color w:val="20435C"/>
          <w:spacing w:val="-2"/>
          <w:w w:val="110"/>
          <w:sz w:val="20"/>
        </w:rPr>
        <w:t>Projektledare</w:t>
      </w:r>
    </w:p>
    <w:p>
      <w:pPr>
        <w:pStyle w:val="BodyText"/>
        <w:spacing w:before="103"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Paweł </w:t>
            </w:r>
            <w:r>
              <w:rPr>
                <w:spacing w:val="-2"/>
                <w:w w:val="105"/>
                <w:sz w:val="18"/>
              </w:rPr>
              <w:t>Kołodziejski</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Einar </w:t>
            </w:r>
            <w:r>
              <w:rPr>
                <w:w w:val="105"/>
                <w:sz w:val="18"/>
              </w:rPr>
              <w:t xml:space="preserve">Johan </w:t>
            </w:r>
            <w:r>
              <w:rPr>
                <w:w w:val="105"/>
                <w:sz w:val="18"/>
              </w:rPr>
              <w:t xml:space="preserve">T. </w:t>
            </w:r>
            <w:r>
              <w:rPr>
                <w:spacing w:val="-2"/>
                <w:w w:val="105"/>
                <w:sz w:val="18"/>
              </w:rPr>
              <w:t>Sømåen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Lothar </w:t>
            </w:r>
            <w:r>
              <w:rPr>
                <w:w w:val="105"/>
                <w:sz w:val="18"/>
              </w:rPr>
              <w:t xml:space="preserve">Serra </w:t>
            </w:r>
            <w:r>
              <w:rPr>
                <w:spacing w:val="-4"/>
                <w:w w:val="105"/>
                <w:sz w:val="18"/>
              </w:rPr>
              <w:t>Mari</w:t>
            </w:r>
          </w:p>
        </w:tc>
      </w:tr>
    </w:tbl>
    <w:p>
      <w:pPr>
        <w:pStyle w:val="BodyText"/>
        <w:spacing w:before="62"/>
        <w:rPr>
          <w:rFonts w:ascii="Calibri"/>
          <w:b/>
          <w:sz w:val="24"/>
        </w:rPr>
      </w:pPr>
    </w:p>
    <w:p>
      <w:pPr>
        <w:pStyle w:val="Heading2"/>
        <w:numPr>
          <w:ilvl w:val="2"/>
          <w:numId w:val="6"/>
        </w:numPr>
        <w:tabs>
          <w:tab w:val="left" w:pos="1147"/>
        </w:tabs>
        <w:spacing w:before="1" w:after="0" w:line="240" w:lineRule="auto"/>
        <w:ind w:left="1147" w:right="0" w:hanging="787"/>
        <w:jc w:val="left"/>
      </w:pPr>
      <w:bookmarkStart w:id="796" w:name="PR Office"/>
      <w:bookmarkEnd w:id="796"/>
      <w:r>
        <w:rPr>
          <w:color w:val="20435C"/>
          <w:spacing w:val="-4"/>
          <w:w w:val="115"/>
          <w:sz w:val="20"/>
        </w:rPr>
        <w:t>PR-kontor</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Arnaud </w:t>
            </w:r>
            <w:r>
              <w:rPr>
                <w:spacing w:val="-2"/>
                <w:w w:val="105"/>
                <w:sz w:val="18"/>
              </w:rPr>
              <w:t>Boutonné</w:t>
            </w:r>
            <w:r>
              <w:rPr>
                <w:sz w:val="18"/>
              </w:rPr>
              <w:tab/>
            </w:r>
            <w:r>
              <w:rPr>
                <w:w w:val="105"/>
                <w:sz w:val="18"/>
              </w:rPr>
              <w:t xml:space="preserve">PR-ansvarig, </w:t>
            </w:r>
            <w:r>
              <w:rPr>
                <w:spacing w:val="-2"/>
                <w:w w:val="105"/>
                <w:sz w:val="18"/>
              </w:rPr>
              <w:t>projektadministratör</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w w:val="105"/>
                <w:sz w:val="18"/>
              </w:rPr>
              <w:t xml:space="preserve">Eugene </w:t>
            </w:r>
            <w:r>
              <w:rPr>
                <w:spacing w:val="-2"/>
                <w:w w:val="105"/>
                <w:sz w:val="18"/>
              </w:rPr>
              <w:t>Sandulenko</w:t>
            </w:r>
            <w:r>
              <w:rPr>
                <w:sz w:val="18"/>
              </w:rPr>
              <w:tab/>
            </w:r>
            <w:r>
              <w:rPr>
                <w:spacing w:val="-2"/>
                <w:w w:val="105"/>
                <w:sz w:val="18"/>
              </w:rPr>
              <w:t>Projektledare</w:t>
            </w:r>
          </w:p>
        </w:tc>
      </w:tr>
    </w:tbl>
    <w:p>
      <w:pPr>
        <w:pStyle w:val="BodyText"/>
        <w:spacing w:before="61"/>
        <w:rPr>
          <w:rFonts w:ascii="Calibri"/>
          <w:b/>
          <w:sz w:val="24"/>
        </w:rPr>
      </w:pPr>
    </w:p>
    <w:p>
      <w:pPr>
        <w:pStyle w:val="Heading2"/>
        <w:numPr>
          <w:ilvl w:val="2"/>
          <w:numId w:val="6"/>
        </w:numPr>
        <w:tabs>
          <w:tab w:val="left" w:pos="1147"/>
        </w:tabs>
        <w:spacing w:before="0" w:after="0" w:line="240" w:lineRule="auto"/>
        <w:ind w:left="1147" w:right="0" w:hanging="787"/>
        <w:jc w:val="left"/>
      </w:pPr>
      <w:bookmarkStart w:id="797" w:name="Retired Project Leaders"/>
      <w:bookmarkEnd w:id="797"/>
      <w:r>
        <w:rPr>
          <w:color w:val="20435C"/>
          <w:w w:val="105"/>
          <w:sz w:val="20"/>
        </w:rPr>
        <w:t xml:space="preserve">Pensionerade </w:t>
      </w:r>
      <w:r>
        <w:rPr>
          <w:color w:val="20435C"/>
          <w:spacing w:val="-2"/>
          <w:w w:val="105"/>
          <w:sz w:val="20"/>
        </w:rPr>
        <w:t>projektledare</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James </w:t>
            </w:r>
            <w:r>
              <w:rPr>
                <w:spacing w:val="-2"/>
                <w:w w:val="105"/>
                <w:sz w:val="18"/>
              </w:rPr>
              <w:t>Brown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 xml:space="preserve">Vincent </w:t>
            </w:r>
            <w:r>
              <w:rPr>
                <w:spacing w:val="-4"/>
                <w:w w:val="105"/>
                <w:sz w:val="18"/>
              </w:rPr>
              <w:t>Hamm</w:t>
            </w:r>
            <w:r>
              <w:rPr>
                <w:sz w:val="18"/>
              </w:rPr>
              <w:tab/>
            </w:r>
            <w:r>
              <w:rPr>
                <w:w w:val="105"/>
                <w:sz w:val="18"/>
              </w:rPr>
              <w:t xml:space="preserve">Medgrundare , </w:t>
            </w:r>
            <w:r>
              <w:rPr>
                <w:w w:val="105"/>
                <w:sz w:val="18"/>
              </w:rPr>
              <w:t>av ScummVM</w:t>
            </w:r>
            <w:r>
              <w:rPr>
                <w:spacing w:val="-2"/>
                <w:w w:val="105"/>
                <w:sz w:val="18"/>
              </w:rPr>
              <w:t xml:space="preserve">författare till </w:t>
            </w:r>
            <w:r>
              <w:rPr>
                <w:w w:val="105"/>
                <w:sz w:val="18"/>
              </w:rPr>
              <w:t xml:space="preserve">Original </w:t>
            </w:r>
            <w:r>
              <w:rPr>
                <w:w w:val="105"/>
                <w:sz w:val="18"/>
              </w:rPr>
              <w:t>Cruise/CinE</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Max </w:t>
            </w:r>
            <w:r>
              <w:rPr>
                <w:spacing w:val="-4"/>
                <w:w w:val="105"/>
                <w:sz w:val="18"/>
              </w:rPr>
              <w:t>Horn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sz w:val="18"/>
              </w:rPr>
              <w:t xml:space="preserve">Ludvig </w:t>
            </w:r>
            <w:r>
              <w:rPr>
                <w:spacing w:val="-2"/>
                <w:sz w:val="18"/>
              </w:rPr>
              <w:t>Strigeus</w:t>
            </w:r>
            <w:r>
              <w:rPr>
                <w:sz w:val="18"/>
              </w:rPr>
              <w:tab/>
              <w:t xml:space="preserve">Ursprunglig </w:t>
            </w:r>
            <w:r>
              <w:rPr>
                <w:sz w:val="18"/>
              </w:rPr>
              <w:t xml:space="preserve">ScummVM- </w:t>
            </w:r>
            <w:r>
              <w:rPr>
                <w:sz w:val="18"/>
              </w:rPr>
              <w:t xml:space="preserve">och </w:t>
            </w:r>
            <w:r>
              <w:rPr>
                <w:spacing w:val="-2"/>
                <w:sz w:val="18"/>
              </w:rPr>
              <w:t>SimonVM-författare</w:t>
            </w:r>
          </w:p>
        </w:tc>
      </w:tr>
    </w:tbl>
    <w:p>
      <w:pPr>
        <w:pStyle w:val="BodyText"/>
        <w:spacing w:before="62"/>
        <w:rPr>
          <w:rFonts w:ascii="Calibri"/>
          <w:b/>
          <w:sz w:val="24"/>
        </w:rPr>
      </w:pPr>
    </w:p>
    <w:p>
      <w:pPr>
        <w:pStyle w:val="Heading2"/>
        <w:numPr>
          <w:ilvl w:val="2"/>
          <w:numId w:val="6"/>
        </w:numPr>
        <w:tabs>
          <w:tab w:val="left" w:pos="1147"/>
        </w:tabs>
        <w:spacing w:before="1" w:after="0" w:line="240" w:lineRule="auto"/>
        <w:ind w:left="1147" w:right="0" w:hanging="787"/>
        <w:jc w:val="left"/>
      </w:pPr>
      <w:bookmarkStart w:id="798" w:name="Engine Teams"/>
      <w:bookmarkEnd w:id="798"/>
      <w:r>
        <w:rPr>
          <w:color w:val="20435C"/>
          <w:spacing w:val="-2"/>
          <w:sz w:val="20"/>
        </w:rPr>
        <w:t>Motorteam</w:t>
      </w:r>
    </w:p>
    <w:p>
      <w:pPr>
        <w:pStyle w:val="Heading3"/>
        <w:spacing w:before="160"/>
      </w:pPr>
      <w:bookmarkStart w:id="799" w:name="Access"/>
      <w:bookmarkEnd w:id="799"/>
      <w:r>
        <w:rPr>
          <w:color w:val="20435C"/>
          <w:spacing w:val="-2"/>
          <w:w w:val="110"/>
          <w:sz w:val="18"/>
        </w:rPr>
        <w:t>Tillgång</w:t>
      </w:r>
    </w:p>
    <w:p>
      <w:pPr>
        <w:pStyle w:val="BodyText"/>
        <w:spacing w:before="108"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Paul </w:t>
            </w:r>
            <w:r>
              <w:rPr>
                <w:spacing w:val="-2"/>
                <w:w w:val="105"/>
                <w:sz w:val="18"/>
              </w:rPr>
              <w:t>Gilbert</w:t>
            </w:r>
          </w:p>
        </w:tc>
      </w:tr>
    </w:tbl>
    <w:p>
      <w:pPr>
        <w:pStyle w:val="TableParagraph"/>
        <w:spacing w:after="0"/>
        <w:rPr>
          <w:sz w:val="22"/>
        </w:rPr>
        <w:sectPr>
          <w:headerReference w:type="default" r:id="rId571"/>
          <w:footerReference w:type="default" r:id="rId572"/>
          <w:pgSz w:w="12240" w:h="15840"/>
          <w:pgMar w:top="1820" w:right="1080" w:bottom="1040" w:left="1080" w:header="0" w:footer="841"/>
          <w:cols w:space="708"/>
        </w:sectPr>
      </w:pPr>
    </w:p>
    <w:p>
      <w:pPr>
        <w:pStyle w:val="BodyText"/>
        <w:spacing w:before="199"/>
        <w:rPr>
          <w:rFonts w:ascii="Calibri"/>
          <w:b/>
        </w:rPr>
      </w:pPr>
    </w:p>
    <w:p>
      <w:pPr>
        <w:pStyle w:val="Heading3"/>
        <w:spacing w:before="0"/>
      </w:pPr>
      <w:bookmarkStart w:id="800" w:name="ADL"/>
      <w:bookmarkEnd w:id="800"/>
      <w:r>
        <w:rPr>
          <w:color w:val="20435C"/>
          <w:spacing w:val="-5"/>
          <w:w w:val="120"/>
          <w:sz w:val="18"/>
        </w:rPr>
        <w:t>ADL</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Walter van </w:t>
            </w:r>
            <w:r>
              <w:rPr>
                <w:spacing w:val="-2"/>
                <w:w w:val="105"/>
                <w:sz w:val="18"/>
              </w:rPr>
              <w:t>Niftrik</w:t>
            </w:r>
          </w:p>
        </w:tc>
      </w:tr>
    </w:tbl>
    <w:p>
      <w:pPr>
        <w:pStyle w:val="BodyText"/>
        <w:spacing w:before="96"/>
        <w:rPr>
          <w:rFonts w:ascii="Calibri"/>
          <w:b/>
        </w:rPr>
      </w:pPr>
    </w:p>
    <w:p>
      <w:pPr>
        <w:pStyle w:val="Heading3"/>
        <w:spacing w:before="0"/>
      </w:pPr>
      <w:bookmarkStart w:id="801" w:name="AGI"/>
      <w:bookmarkEnd w:id="801"/>
      <w:r>
        <w:rPr>
          <w:color w:val="20435C"/>
          <w:spacing w:val="-5"/>
          <w:w w:val="110"/>
          <w:sz w:val="18"/>
        </w:rPr>
        <w:t>AGI</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10"/>
                <w:sz w:val="18"/>
              </w:rPr>
              <w:t xml:space="preserve">Stuart </w:t>
            </w:r>
            <w:r>
              <w:rPr>
                <w:spacing w:val="-2"/>
                <w:w w:val="110"/>
                <w:sz w:val="18"/>
              </w:rPr>
              <w:t>George</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Matthew </w:t>
            </w:r>
            <w:r>
              <w:rPr>
                <w:spacing w:val="-2"/>
                <w:w w:val="105"/>
                <w:sz w:val="18"/>
              </w:rPr>
              <w:t>Hoops</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Martin </w:t>
            </w:r>
            <w:r>
              <w:rPr>
                <w:spacing w:val="-2"/>
                <w:w w:val="105"/>
                <w:sz w:val="18"/>
              </w:rPr>
              <w:t>Kiewitz</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Paweł </w:t>
            </w:r>
            <w:r>
              <w:rPr>
                <w:spacing w:val="-2"/>
                <w:w w:val="105"/>
                <w:sz w:val="18"/>
              </w:rPr>
              <w:t>Kołodziejski</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Walter van </w:t>
            </w:r>
            <w:r>
              <w:rPr>
                <w:spacing w:val="-2"/>
                <w:w w:val="105"/>
                <w:sz w:val="18"/>
              </w:rPr>
              <w:t>Niftrik</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sz w:val="18"/>
              </w:rPr>
              <w:t xml:space="preserve">Kari </w:t>
            </w:r>
            <w:r>
              <w:rPr>
                <w:spacing w:val="-2"/>
                <w:sz w:val="18"/>
              </w:rPr>
              <w:t>Salminen</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05"/>
                <w:sz w:val="18"/>
              </w:rPr>
              <w:t xml:space="preserve">David </w:t>
            </w:r>
            <w:r>
              <w:rPr>
                <w:spacing w:val="-2"/>
                <w:w w:val="105"/>
                <w:sz w:val="18"/>
              </w:rPr>
              <w:t>Symonds</w:t>
            </w:r>
            <w:r>
              <w:rPr>
                <w:sz w:val="18"/>
              </w:rPr>
              <w:tab/>
            </w:r>
            <w:r>
              <w:rPr>
                <w:spacing w:val="-2"/>
                <w:w w:val="105"/>
                <w:sz w:val="18"/>
              </w:rPr>
              <w:t>(pensionerad)</w:t>
            </w:r>
          </w:p>
        </w:tc>
      </w:tr>
    </w:tbl>
    <w:p>
      <w:pPr>
        <w:pStyle w:val="BodyText"/>
        <w:spacing w:before="103"/>
        <w:rPr>
          <w:rFonts w:ascii="Calibri"/>
          <w:b/>
        </w:rPr>
      </w:pPr>
    </w:p>
    <w:p>
      <w:pPr>
        <w:pStyle w:val="Heading3"/>
        <w:spacing w:before="0"/>
      </w:pPr>
      <w:bookmarkStart w:id="802" w:name="AGOS"/>
      <w:bookmarkEnd w:id="802"/>
      <w:r>
        <w:rPr>
          <w:color w:val="20435C"/>
          <w:spacing w:val="-4"/>
          <w:w w:val="115"/>
          <w:sz w:val="18"/>
        </w:rPr>
        <w:t>AGOS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 xml:space="preserve">Torbjörn </w:t>
            </w:r>
            <w:r>
              <w:rPr>
                <w:spacing w:val="-2"/>
                <w:w w:val="105"/>
                <w:sz w:val="18"/>
              </w:rPr>
              <w:t>Andersson</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spacing w:val="-4"/>
                <w:w w:val="105"/>
                <w:sz w:val="18"/>
              </w:rPr>
              <w:t xml:space="preserve">Travis </w:t>
            </w:r>
            <w:r>
              <w:rPr>
                <w:spacing w:val="-2"/>
                <w:w w:val="105"/>
                <w:sz w:val="18"/>
              </w:rPr>
              <w:t>Howell</w:t>
            </w:r>
          </w:p>
        </w:tc>
      </w:tr>
      <w:tr>
        <w:tblPrEx>
          <w:tblW w:w="0" w:type="auto"/>
          <w:tblInd w:w="365" w:type="dxa"/>
          <w:tblLayout w:type="fixed"/>
          <w:tblLook w:val="01E0"/>
        </w:tblPrEx>
        <w:trPr>
          <w:trHeight w:val="271"/>
        </w:trPr>
        <w:tc>
          <w:tcPr>
            <w:tcW w:w="9364" w:type="dxa"/>
            <w:shd w:val="clear" w:color="auto" w:fill="F9F9F9"/>
          </w:tcPr>
          <w:p>
            <w:pPr>
              <w:pStyle w:val="TableParagraph"/>
              <w:tabs>
                <w:tab w:val="left" w:pos="3397"/>
              </w:tabs>
              <w:rPr>
                <w:sz w:val="22"/>
              </w:rPr>
            </w:pPr>
            <w:r>
              <w:rPr>
                <w:w w:val="105"/>
                <w:sz w:val="18"/>
              </w:rPr>
              <w:t xml:space="preserve">Oliver </w:t>
            </w:r>
            <w:r>
              <w:rPr>
                <w:spacing w:val="-2"/>
                <w:w w:val="105"/>
                <w:sz w:val="18"/>
              </w:rPr>
              <w:t>Kiehl</w:t>
            </w:r>
            <w:r>
              <w:rPr>
                <w:sz w:val="18"/>
              </w:rPr>
              <w:tab/>
            </w:r>
            <w:r>
              <w:rPr>
                <w:spacing w:val="-2"/>
                <w:w w:val="105"/>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sz w:val="18"/>
              </w:rPr>
              <w:t xml:space="preserve">Ludvig </w:t>
            </w:r>
            <w:r>
              <w:rPr>
                <w:spacing w:val="-2"/>
                <w:sz w:val="18"/>
              </w:rPr>
              <w:t>Strigeus</w:t>
            </w:r>
            <w:r>
              <w:rPr>
                <w:sz w:val="18"/>
              </w:rPr>
              <w:tab/>
            </w:r>
            <w:r>
              <w:rPr>
                <w:spacing w:val="-2"/>
                <w:sz w:val="18"/>
              </w:rPr>
              <w:t>(pensionerad)</w:t>
            </w:r>
          </w:p>
        </w:tc>
      </w:tr>
    </w:tbl>
    <w:p>
      <w:pPr>
        <w:pStyle w:val="BodyText"/>
        <w:spacing w:before="98"/>
        <w:rPr>
          <w:rFonts w:ascii="Calibri"/>
          <w:b/>
        </w:rPr>
      </w:pPr>
    </w:p>
    <w:p>
      <w:pPr>
        <w:pStyle w:val="Heading3"/>
        <w:spacing w:before="0"/>
      </w:pPr>
      <w:bookmarkStart w:id="803" w:name="AGS"/>
      <w:bookmarkEnd w:id="803"/>
      <w:r>
        <w:rPr>
          <w:color w:val="20435C"/>
          <w:spacing w:val="-5"/>
          <w:w w:val="115"/>
          <w:sz w:val="18"/>
        </w:rPr>
        <w:t>AGS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3"/>
        <w:gridCol w:w="6432"/>
      </w:tblGrid>
      <w:tr>
        <w:tblPrEx>
          <w:tblW w:w="0" w:type="auto"/>
          <w:tblInd w:w="365" w:type="dxa"/>
          <w:tblLayout w:type="fixed"/>
          <w:tblLook w:val="01E0"/>
        </w:tblPrEx>
        <w:trPr>
          <w:trHeight w:val="330"/>
        </w:trPr>
        <w:tc>
          <w:tcPr>
            <w:tcW w:w="9365" w:type="dxa"/>
            <w:gridSpan w:val="2"/>
            <w:tcBorders>
              <w:top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270"/>
        </w:trPr>
        <w:tc>
          <w:tcPr>
            <w:tcW w:w="9365" w:type="dxa"/>
            <w:gridSpan w:val="2"/>
            <w:shd w:val="clear" w:color="auto" w:fill="F9F9F9"/>
          </w:tcPr>
          <w:p>
            <w:pPr>
              <w:pStyle w:val="TableParagraph"/>
              <w:rPr>
                <w:sz w:val="22"/>
              </w:rPr>
            </w:pPr>
            <w:r>
              <w:rPr>
                <w:w w:val="105"/>
                <w:sz w:val="18"/>
              </w:rPr>
              <w:t xml:space="preserve">Thierry </w:t>
            </w:r>
            <w:r>
              <w:rPr>
                <w:spacing w:val="-2"/>
                <w:w w:val="105"/>
                <w:sz w:val="18"/>
              </w:rPr>
              <w:t>Crozat</w:t>
            </w:r>
          </w:p>
        </w:tc>
      </w:tr>
      <w:tr>
        <w:tblPrEx>
          <w:tblW w:w="0" w:type="auto"/>
          <w:tblInd w:w="365" w:type="dxa"/>
          <w:tblLayout w:type="fixed"/>
          <w:tblLook w:val="01E0"/>
        </w:tblPrEx>
        <w:trPr>
          <w:trHeight w:val="270"/>
        </w:trPr>
        <w:tc>
          <w:tcPr>
            <w:tcW w:w="2933" w:type="dxa"/>
            <w:shd w:val="clear" w:color="auto" w:fill="EAEAEA"/>
          </w:tcPr>
          <w:p>
            <w:pPr>
              <w:pStyle w:val="TableParagraph"/>
              <w:rPr>
                <w:sz w:val="22"/>
              </w:rPr>
            </w:pPr>
            <w:r>
              <w:rPr>
                <w:w w:val="105"/>
                <w:sz w:val="18"/>
              </w:rPr>
              <w:t xml:space="preserve">Walter </w:t>
            </w:r>
            <w:r>
              <w:rPr>
                <w:spacing w:val="-2"/>
                <w:w w:val="105"/>
                <w:sz w:val="18"/>
              </w:rPr>
              <w:t>Agazzi</w:t>
            </w:r>
          </w:p>
        </w:tc>
        <w:tc>
          <w:tcPr>
            <w:tcW w:w="6432" w:type="dxa"/>
            <w:shd w:val="clear" w:color="auto" w:fill="EAEAEA"/>
          </w:tcPr>
          <w:p>
            <w:pPr>
              <w:pStyle w:val="TableParagraph"/>
              <w:ind w:left="464"/>
              <w:rPr>
                <w:sz w:val="22"/>
              </w:rPr>
            </w:pPr>
            <w:r>
              <w:rPr>
                <w:w w:val="105"/>
                <w:sz w:val="18"/>
              </w:rPr>
              <w:t xml:space="preserve">Underhåll, </w:t>
            </w:r>
            <w:r>
              <w:rPr>
                <w:spacing w:val="-2"/>
                <w:w w:val="105"/>
                <w:sz w:val="18"/>
              </w:rPr>
              <w:t>spelarkivering</w:t>
            </w:r>
          </w:p>
        </w:tc>
      </w:tr>
      <w:tr>
        <w:tblPrEx>
          <w:tblW w:w="0" w:type="auto"/>
          <w:tblInd w:w="365" w:type="dxa"/>
          <w:tblLayout w:type="fixed"/>
          <w:tblLook w:val="01E0"/>
        </w:tblPrEx>
        <w:trPr>
          <w:trHeight w:val="270"/>
        </w:trPr>
        <w:tc>
          <w:tcPr>
            <w:tcW w:w="2933" w:type="dxa"/>
            <w:shd w:val="clear" w:color="auto" w:fill="F9F9F9"/>
          </w:tcPr>
          <w:p>
            <w:pPr>
              <w:pStyle w:val="TableParagraph"/>
              <w:rPr>
                <w:sz w:val="22"/>
              </w:rPr>
            </w:pPr>
            <w:r>
              <w:rPr>
                <w:w w:val="105"/>
                <w:sz w:val="18"/>
              </w:rPr>
              <w:t xml:space="preserve">Chris </w:t>
            </w:r>
            <w:r>
              <w:rPr>
                <w:spacing w:val="-2"/>
                <w:w w:val="105"/>
                <w:sz w:val="18"/>
              </w:rPr>
              <w:t>Jones</w:t>
            </w:r>
          </w:p>
        </w:tc>
        <w:tc>
          <w:tcPr>
            <w:tcW w:w="6432" w:type="dxa"/>
            <w:shd w:val="clear" w:color="auto" w:fill="F9F9F9"/>
          </w:tcPr>
          <w:p>
            <w:pPr>
              <w:pStyle w:val="TableParagraph"/>
              <w:ind w:left="464"/>
              <w:rPr>
                <w:sz w:val="22"/>
              </w:rPr>
            </w:pPr>
            <w:r>
              <w:rPr>
                <w:spacing w:val="-2"/>
                <w:w w:val="110"/>
                <w:sz w:val="18"/>
              </w:rPr>
              <w:t>Skapare</w:t>
            </w:r>
          </w:p>
        </w:tc>
      </w:tr>
      <w:tr>
        <w:tblPrEx>
          <w:tblW w:w="0" w:type="auto"/>
          <w:tblInd w:w="365" w:type="dxa"/>
          <w:tblLayout w:type="fixed"/>
          <w:tblLook w:val="01E0"/>
        </w:tblPrEx>
        <w:trPr>
          <w:trHeight w:val="270"/>
        </w:trPr>
        <w:tc>
          <w:tcPr>
            <w:tcW w:w="2933" w:type="dxa"/>
            <w:shd w:val="clear" w:color="auto" w:fill="EAEAEA"/>
          </w:tcPr>
          <w:p>
            <w:pPr>
              <w:pStyle w:val="TableParagraph"/>
              <w:rPr>
                <w:sz w:val="22"/>
              </w:rPr>
            </w:pPr>
            <w:r>
              <w:rPr>
                <w:sz w:val="18"/>
              </w:rPr>
              <w:t xml:space="preserve">Alan </w:t>
            </w:r>
            <w:r>
              <w:rPr>
                <w:sz w:val="18"/>
              </w:rPr>
              <w:t xml:space="preserve">Van </w:t>
            </w:r>
            <w:r>
              <w:rPr>
                <w:spacing w:val="-2"/>
                <w:sz w:val="18"/>
              </w:rPr>
              <w:t>Drake</w:t>
            </w:r>
          </w:p>
        </w:tc>
        <w:tc>
          <w:tcPr>
            <w:tcW w:w="6432" w:type="dxa"/>
            <w:shd w:val="clear" w:color="auto" w:fill="EAEAEA"/>
          </w:tcPr>
          <w:p>
            <w:pPr>
              <w:pStyle w:val="TableParagraph"/>
              <w:ind w:left="464"/>
              <w:rPr>
                <w:sz w:val="22"/>
              </w:rPr>
            </w:pPr>
            <w:r>
              <w:rPr>
                <w:spacing w:val="-5"/>
                <w:sz w:val="18"/>
              </w:rPr>
              <w:t>AGS</w:t>
            </w:r>
          </w:p>
        </w:tc>
      </w:tr>
      <w:tr>
        <w:tblPrEx>
          <w:tblW w:w="0" w:type="auto"/>
          <w:tblInd w:w="365" w:type="dxa"/>
          <w:tblLayout w:type="fixed"/>
          <w:tblLook w:val="01E0"/>
        </w:tblPrEx>
        <w:trPr>
          <w:trHeight w:val="270"/>
        </w:trPr>
        <w:tc>
          <w:tcPr>
            <w:tcW w:w="2933" w:type="dxa"/>
            <w:shd w:val="clear" w:color="auto" w:fill="F9F9F9"/>
          </w:tcPr>
          <w:p>
            <w:pPr>
              <w:pStyle w:val="TableParagraph"/>
              <w:rPr>
                <w:sz w:val="22"/>
              </w:rPr>
            </w:pPr>
            <w:r>
              <w:rPr>
                <w:w w:val="105"/>
                <w:sz w:val="18"/>
              </w:rPr>
              <w:t xml:space="preserve">Benjamin </w:t>
            </w:r>
            <w:r>
              <w:rPr>
                <w:spacing w:val="-2"/>
                <w:w w:val="105"/>
                <w:sz w:val="18"/>
              </w:rPr>
              <w:t>Penney</w:t>
            </w:r>
          </w:p>
        </w:tc>
        <w:tc>
          <w:tcPr>
            <w:tcW w:w="6432" w:type="dxa"/>
            <w:shd w:val="clear" w:color="auto" w:fill="F9F9F9"/>
          </w:tcPr>
          <w:p>
            <w:pPr>
              <w:pStyle w:val="TableParagraph"/>
              <w:ind w:left="464"/>
              <w:rPr>
                <w:sz w:val="22"/>
              </w:rPr>
            </w:pPr>
            <w:r>
              <w:rPr>
                <w:spacing w:val="-5"/>
                <w:sz w:val="18"/>
              </w:rPr>
              <w:t>AGS</w:t>
            </w:r>
          </w:p>
        </w:tc>
      </w:tr>
      <w:tr>
        <w:tblPrEx>
          <w:tblW w:w="0" w:type="auto"/>
          <w:tblInd w:w="365" w:type="dxa"/>
          <w:tblLayout w:type="fixed"/>
          <w:tblLook w:val="01E0"/>
        </w:tblPrEx>
        <w:trPr>
          <w:trHeight w:val="271"/>
        </w:trPr>
        <w:tc>
          <w:tcPr>
            <w:tcW w:w="2933" w:type="dxa"/>
            <w:shd w:val="clear" w:color="auto" w:fill="EAEAEA"/>
          </w:tcPr>
          <w:p>
            <w:pPr>
              <w:pStyle w:val="TableParagraph"/>
              <w:rPr>
                <w:sz w:val="22"/>
              </w:rPr>
            </w:pPr>
            <w:r>
              <w:rPr>
                <w:w w:val="105"/>
                <w:sz w:val="18"/>
              </w:rPr>
              <w:t xml:space="preserve">Benoit </w:t>
            </w:r>
            <w:r>
              <w:rPr>
                <w:spacing w:val="-2"/>
                <w:w w:val="105"/>
                <w:sz w:val="18"/>
              </w:rPr>
              <w:t>Pierre</w:t>
            </w:r>
          </w:p>
        </w:tc>
        <w:tc>
          <w:tcPr>
            <w:tcW w:w="6432" w:type="dxa"/>
            <w:shd w:val="clear" w:color="auto" w:fill="EAEAEA"/>
          </w:tcPr>
          <w:p>
            <w:pPr>
              <w:pStyle w:val="TableParagraph"/>
              <w:ind w:left="464"/>
              <w:rPr>
                <w:sz w:val="22"/>
              </w:rPr>
            </w:pPr>
            <w:r>
              <w:rPr>
                <w:spacing w:val="-5"/>
                <w:sz w:val="18"/>
              </w:rPr>
              <w:t>AGS</w:t>
            </w:r>
          </w:p>
        </w:tc>
      </w:tr>
      <w:tr>
        <w:tblPrEx>
          <w:tblW w:w="0" w:type="auto"/>
          <w:tblInd w:w="365" w:type="dxa"/>
          <w:tblLayout w:type="fixed"/>
          <w:tblLook w:val="01E0"/>
        </w:tblPrEx>
        <w:trPr>
          <w:trHeight w:val="270"/>
        </w:trPr>
        <w:tc>
          <w:tcPr>
            <w:tcW w:w="2933" w:type="dxa"/>
            <w:shd w:val="clear" w:color="auto" w:fill="F9F9F9"/>
          </w:tcPr>
          <w:p>
            <w:pPr>
              <w:pStyle w:val="TableParagraph"/>
              <w:rPr>
                <w:sz w:val="22"/>
              </w:rPr>
            </w:pPr>
            <w:r>
              <w:rPr>
                <w:w w:val="105"/>
                <w:sz w:val="18"/>
              </w:rPr>
              <w:t xml:space="preserve">Bernhard </w:t>
            </w:r>
            <w:r>
              <w:rPr>
                <w:spacing w:val="-2"/>
                <w:w w:val="110"/>
                <w:sz w:val="18"/>
              </w:rPr>
              <w:t>Rosenkraenzer</w:t>
            </w:r>
          </w:p>
        </w:tc>
        <w:tc>
          <w:tcPr>
            <w:tcW w:w="6432" w:type="dxa"/>
            <w:shd w:val="clear" w:color="auto" w:fill="F9F9F9"/>
          </w:tcPr>
          <w:p>
            <w:pPr>
              <w:pStyle w:val="TableParagraph"/>
              <w:ind w:left="464"/>
              <w:rPr>
                <w:sz w:val="22"/>
              </w:rPr>
            </w:pPr>
            <w:r>
              <w:rPr>
                <w:spacing w:val="-5"/>
                <w:sz w:val="18"/>
              </w:rPr>
              <w:t>AGS</w:t>
            </w:r>
          </w:p>
        </w:tc>
      </w:tr>
      <w:tr>
        <w:tblPrEx>
          <w:tblW w:w="0" w:type="auto"/>
          <w:tblInd w:w="365" w:type="dxa"/>
          <w:tblLayout w:type="fixed"/>
          <w:tblLook w:val="01E0"/>
        </w:tblPrEx>
        <w:trPr>
          <w:trHeight w:val="270"/>
        </w:trPr>
        <w:tc>
          <w:tcPr>
            <w:tcW w:w="2933" w:type="dxa"/>
            <w:shd w:val="clear" w:color="auto" w:fill="EAEAEA"/>
          </w:tcPr>
          <w:p>
            <w:pPr>
              <w:pStyle w:val="TableParagraph"/>
              <w:rPr>
                <w:sz w:val="22"/>
              </w:rPr>
            </w:pPr>
            <w:r>
              <w:rPr>
                <w:w w:val="105"/>
                <w:sz w:val="18"/>
              </w:rPr>
              <w:t xml:space="preserve">Cristian </w:t>
            </w:r>
            <w:r>
              <w:rPr>
                <w:w w:val="105"/>
                <w:sz w:val="18"/>
              </w:rPr>
              <w:t xml:space="preserve">Morales </w:t>
            </w:r>
            <w:r>
              <w:rPr>
                <w:spacing w:val="-4"/>
                <w:w w:val="105"/>
                <w:sz w:val="18"/>
              </w:rPr>
              <w:t>Vega</w:t>
            </w:r>
          </w:p>
        </w:tc>
        <w:tc>
          <w:tcPr>
            <w:tcW w:w="6432" w:type="dxa"/>
            <w:shd w:val="clear" w:color="auto" w:fill="EAEAEA"/>
          </w:tcPr>
          <w:p>
            <w:pPr>
              <w:pStyle w:val="TableParagraph"/>
              <w:ind w:left="464"/>
              <w:rPr>
                <w:sz w:val="22"/>
              </w:rPr>
            </w:pPr>
            <w:r>
              <w:rPr>
                <w:spacing w:val="-5"/>
                <w:sz w:val="18"/>
              </w:rPr>
              <w:t>AGS</w:t>
            </w:r>
          </w:p>
        </w:tc>
      </w:tr>
      <w:tr>
        <w:tblPrEx>
          <w:tblW w:w="0" w:type="auto"/>
          <w:tblInd w:w="365" w:type="dxa"/>
          <w:tblLayout w:type="fixed"/>
          <w:tblLook w:val="01E0"/>
        </w:tblPrEx>
        <w:trPr>
          <w:trHeight w:val="270"/>
        </w:trPr>
        <w:tc>
          <w:tcPr>
            <w:tcW w:w="2933" w:type="dxa"/>
            <w:shd w:val="clear" w:color="auto" w:fill="F9F9F9"/>
          </w:tcPr>
          <w:p>
            <w:pPr>
              <w:pStyle w:val="TableParagraph"/>
              <w:rPr>
                <w:sz w:val="22"/>
              </w:rPr>
            </w:pPr>
            <w:r>
              <w:rPr>
                <w:sz w:val="18"/>
              </w:rPr>
              <w:t xml:space="preserve">Edward </w:t>
            </w:r>
            <w:r>
              <w:rPr>
                <w:spacing w:val="-4"/>
                <w:sz w:val="18"/>
              </w:rPr>
              <w:t>Rudd</w:t>
            </w:r>
          </w:p>
        </w:tc>
        <w:tc>
          <w:tcPr>
            <w:tcW w:w="6432" w:type="dxa"/>
            <w:shd w:val="clear" w:color="auto" w:fill="F9F9F9"/>
          </w:tcPr>
          <w:p>
            <w:pPr>
              <w:pStyle w:val="TableParagraph"/>
              <w:ind w:left="464"/>
              <w:rPr>
                <w:sz w:val="22"/>
              </w:rPr>
            </w:pPr>
            <w:r>
              <w:rPr>
                <w:spacing w:val="-5"/>
                <w:sz w:val="18"/>
              </w:rPr>
              <w:t>AGS</w:t>
            </w:r>
          </w:p>
        </w:tc>
      </w:tr>
      <w:tr>
        <w:tblPrEx>
          <w:tblW w:w="0" w:type="auto"/>
          <w:tblInd w:w="365" w:type="dxa"/>
          <w:tblLayout w:type="fixed"/>
          <w:tblLook w:val="01E0"/>
        </w:tblPrEx>
        <w:trPr>
          <w:trHeight w:val="270"/>
        </w:trPr>
        <w:tc>
          <w:tcPr>
            <w:tcW w:w="2933" w:type="dxa"/>
            <w:shd w:val="clear" w:color="auto" w:fill="EAEAEA"/>
          </w:tcPr>
          <w:p>
            <w:pPr>
              <w:pStyle w:val="TableParagraph"/>
              <w:rPr>
                <w:sz w:val="22"/>
              </w:rPr>
            </w:pPr>
            <w:r>
              <w:rPr>
                <w:sz w:val="18"/>
              </w:rPr>
              <w:t xml:space="preserve">Erico </w:t>
            </w:r>
            <w:r>
              <w:rPr>
                <w:sz w:val="18"/>
              </w:rPr>
              <w:t xml:space="preserve">Vieira </w:t>
            </w:r>
            <w:r>
              <w:rPr>
                <w:spacing w:val="-2"/>
                <w:sz w:val="18"/>
              </w:rPr>
              <w:t>Porto</w:t>
            </w:r>
          </w:p>
        </w:tc>
        <w:tc>
          <w:tcPr>
            <w:tcW w:w="6432" w:type="dxa"/>
            <w:shd w:val="clear" w:color="auto" w:fill="EAEAEA"/>
          </w:tcPr>
          <w:p>
            <w:pPr>
              <w:pStyle w:val="TableParagraph"/>
              <w:ind w:left="464"/>
              <w:rPr>
                <w:sz w:val="22"/>
              </w:rPr>
            </w:pPr>
            <w:r>
              <w:rPr>
                <w:spacing w:val="-5"/>
                <w:sz w:val="18"/>
              </w:rPr>
              <w:t>AGS</w:t>
            </w:r>
          </w:p>
        </w:tc>
      </w:tr>
      <w:tr>
        <w:tblPrEx>
          <w:tblW w:w="0" w:type="auto"/>
          <w:tblInd w:w="365" w:type="dxa"/>
          <w:tblLayout w:type="fixed"/>
          <w:tblLook w:val="01E0"/>
        </w:tblPrEx>
        <w:trPr>
          <w:trHeight w:val="271"/>
        </w:trPr>
        <w:tc>
          <w:tcPr>
            <w:tcW w:w="2933" w:type="dxa"/>
            <w:shd w:val="clear" w:color="auto" w:fill="F9F9F9"/>
          </w:tcPr>
          <w:p>
            <w:pPr>
              <w:pStyle w:val="TableParagraph"/>
              <w:rPr>
                <w:sz w:val="22"/>
              </w:rPr>
            </w:pPr>
            <w:r>
              <w:rPr>
                <w:w w:val="105"/>
                <w:sz w:val="18"/>
              </w:rPr>
              <w:t xml:space="preserve">Ferdinand </w:t>
            </w:r>
            <w:r>
              <w:rPr>
                <w:spacing w:val="-2"/>
                <w:w w:val="105"/>
                <w:sz w:val="18"/>
              </w:rPr>
              <w:t>Thiessen</w:t>
            </w:r>
          </w:p>
        </w:tc>
        <w:tc>
          <w:tcPr>
            <w:tcW w:w="6432" w:type="dxa"/>
            <w:shd w:val="clear" w:color="auto" w:fill="F9F9F9"/>
          </w:tcPr>
          <w:p>
            <w:pPr>
              <w:pStyle w:val="TableParagraph"/>
              <w:ind w:left="464"/>
              <w:rPr>
                <w:sz w:val="22"/>
              </w:rPr>
            </w:pPr>
            <w:r>
              <w:rPr>
                <w:spacing w:val="-5"/>
                <w:sz w:val="18"/>
              </w:rPr>
              <w:t>AGS</w:t>
            </w:r>
          </w:p>
        </w:tc>
      </w:tr>
      <w:tr>
        <w:tblPrEx>
          <w:tblW w:w="0" w:type="auto"/>
          <w:tblInd w:w="365" w:type="dxa"/>
          <w:tblLayout w:type="fixed"/>
          <w:tblLook w:val="01E0"/>
        </w:tblPrEx>
        <w:trPr>
          <w:trHeight w:val="270"/>
        </w:trPr>
        <w:tc>
          <w:tcPr>
            <w:tcW w:w="2933" w:type="dxa"/>
            <w:shd w:val="clear" w:color="auto" w:fill="EAEAEA"/>
          </w:tcPr>
          <w:p>
            <w:pPr>
              <w:pStyle w:val="TableParagraph"/>
              <w:rPr>
                <w:sz w:val="22"/>
              </w:rPr>
            </w:pPr>
            <w:r>
              <w:rPr>
                <w:sz w:val="18"/>
              </w:rPr>
              <w:t xml:space="preserve">Francesco </w:t>
            </w:r>
            <w:r>
              <w:rPr>
                <w:spacing w:val="-2"/>
                <w:sz w:val="18"/>
              </w:rPr>
              <w:t>Ariis</w:t>
            </w:r>
          </w:p>
        </w:tc>
        <w:tc>
          <w:tcPr>
            <w:tcW w:w="6432" w:type="dxa"/>
            <w:shd w:val="clear" w:color="auto" w:fill="EAEAEA"/>
          </w:tcPr>
          <w:p>
            <w:pPr>
              <w:pStyle w:val="TableParagraph"/>
              <w:ind w:left="464"/>
              <w:rPr>
                <w:sz w:val="22"/>
              </w:rPr>
            </w:pPr>
            <w:r>
              <w:rPr>
                <w:spacing w:val="-5"/>
                <w:sz w:val="18"/>
              </w:rPr>
              <w:t>AGS</w:t>
            </w:r>
          </w:p>
        </w:tc>
      </w:tr>
      <w:tr>
        <w:tblPrEx>
          <w:tblW w:w="0" w:type="auto"/>
          <w:tblInd w:w="365" w:type="dxa"/>
          <w:tblLayout w:type="fixed"/>
          <w:tblLook w:val="01E0"/>
        </w:tblPrEx>
        <w:trPr>
          <w:trHeight w:val="270"/>
        </w:trPr>
        <w:tc>
          <w:tcPr>
            <w:tcW w:w="2933" w:type="dxa"/>
            <w:shd w:val="clear" w:color="auto" w:fill="F9F9F9"/>
          </w:tcPr>
          <w:p>
            <w:pPr>
              <w:pStyle w:val="TableParagraph"/>
              <w:rPr>
                <w:sz w:val="22"/>
              </w:rPr>
            </w:pPr>
            <w:r>
              <w:rPr>
                <w:w w:val="105"/>
                <w:sz w:val="18"/>
              </w:rPr>
              <w:t xml:space="preserve">Gilad </w:t>
            </w:r>
            <w:r>
              <w:rPr>
                <w:spacing w:val="-2"/>
                <w:w w:val="105"/>
                <w:sz w:val="18"/>
              </w:rPr>
              <w:t>Shaham</w:t>
            </w:r>
          </w:p>
        </w:tc>
        <w:tc>
          <w:tcPr>
            <w:tcW w:w="6432" w:type="dxa"/>
            <w:shd w:val="clear" w:color="auto" w:fill="F9F9F9"/>
          </w:tcPr>
          <w:p>
            <w:pPr>
              <w:pStyle w:val="TableParagraph"/>
              <w:ind w:left="464"/>
              <w:rPr>
                <w:sz w:val="22"/>
              </w:rPr>
            </w:pPr>
            <w:r>
              <w:rPr>
                <w:spacing w:val="-5"/>
                <w:sz w:val="18"/>
              </w:rPr>
              <w:t>AGS</w:t>
            </w:r>
          </w:p>
        </w:tc>
      </w:tr>
      <w:tr>
        <w:tblPrEx>
          <w:tblW w:w="0" w:type="auto"/>
          <w:tblInd w:w="365" w:type="dxa"/>
          <w:tblLayout w:type="fixed"/>
          <w:tblLook w:val="01E0"/>
        </w:tblPrEx>
        <w:trPr>
          <w:trHeight w:val="270"/>
        </w:trPr>
        <w:tc>
          <w:tcPr>
            <w:tcW w:w="2933" w:type="dxa"/>
            <w:shd w:val="clear" w:color="auto" w:fill="EAEAEA"/>
          </w:tcPr>
          <w:p>
            <w:pPr>
              <w:pStyle w:val="TableParagraph"/>
              <w:rPr>
                <w:sz w:val="22"/>
              </w:rPr>
            </w:pPr>
            <w:r>
              <w:rPr>
                <w:w w:val="105"/>
                <w:sz w:val="18"/>
              </w:rPr>
              <w:t xml:space="preserve">Ivan </w:t>
            </w:r>
            <w:r>
              <w:rPr>
                <w:spacing w:val="-2"/>
                <w:w w:val="105"/>
                <w:sz w:val="18"/>
              </w:rPr>
              <w:t>Mogilko</w:t>
            </w:r>
          </w:p>
        </w:tc>
        <w:tc>
          <w:tcPr>
            <w:tcW w:w="6432" w:type="dxa"/>
            <w:shd w:val="clear" w:color="auto" w:fill="EAEAEA"/>
          </w:tcPr>
          <w:p>
            <w:pPr>
              <w:pStyle w:val="TableParagraph"/>
              <w:ind w:left="464"/>
              <w:rPr>
                <w:sz w:val="22"/>
              </w:rPr>
            </w:pPr>
            <w:r>
              <w:rPr>
                <w:spacing w:val="-5"/>
                <w:sz w:val="18"/>
              </w:rPr>
              <w:t>AGS</w:t>
            </w:r>
          </w:p>
        </w:tc>
      </w:tr>
      <w:tr>
        <w:tblPrEx>
          <w:tblW w:w="0" w:type="auto"/>
          <w:tblInd w:w="365" w:type="dxa"/>
          <w:tblLayout w:type="fixed"/>
          <w:tblLook w:val="01E0"/>
        </w:tblPrEx>
        <w:trPr>
          <w:trHeight w:val="270"/>
        </w:trPr>
        <w:tc>
          <w:tcPr>
            <w:tcW w:w="2933" w:type="dxa"/>
            <w:shd w:val="clear" w:color="auto" w:fill="F9F9F9"/>
          </w:tcPr>
          <w:p>
            <w:pPr>
              <w:pStyle w:val="TableParagraph"/>
              <w:rPr>
                <w:sz w:val="22"/>
              </w:rPr>
            </w:pPr>
            <w:r>
              <w:rPr>
                <w:w w:val="110"/>
                <w:sz w:val="18"/>
              </w:rPr>
              <w:t xml:space="preserve">Janet </w:t>
            </w:r>
            <w:r>
              <w:rPr>
                <w:spacing w:val="-2"/>
                <w:w w:val="110"/>
                <w:sz w:val="18"/>
              </w:rPr>
              <w:t>Gilbert</w:t>
            </w:r>
          </w:p>
        </w:tc>
        <w:tc>
          <w:tcPr>
            <w:tcW w:w="6432" w:type="dxa"/>
            <w:shd w:val="clear" w:color="auto" w:fill="F9F9F9"/>
          </w:tcPr>
          <w:p>
            <w:pPr>
              <w:pStyle w:val="TableParagraph"/>
              <w:ind w:left="464"/>
              <w:rPr>
                <w:sz w:val="22"/>
              </w:rPr>
            </w:pPr>
            <w:r>
              <w:rPr>
                <w:spacing w:val="-5"/>
                <w:sz w:val="18"/>
              </w:rPr>
              <w:t>AGS</w:t>
            </w:r>
          </w:p>
        </w:tc>
      </w:tr>
      <w:tr>
        <w:tblPrEx>
          <w:tblW w:w="0" w:type="auto"/>
          <w:tblInd w:w="365" w:type="dxa"/>
          <w:tblLayout w:type="fixed"/>
          <w:tblLook w:val="01E0"/>
        </w:tblPrEx>
        <w:trPr>
          <w:trHeight w:val="307"/>
        </w:trPr>
        <w:tc>
          <w:tcPr>
            <w:tcW w:w="2933" w:type="dxa"/>
            <w:tcBorders>
              <w:bottom w:val="single" w:sz="8" w:space="0" w:color="000000"/>
            </w:tcBorders>
            <w:shd w:val="clear" w:color="auto" w:fill="EAEAEA"/>
          </w:tcPr>
          <w:p>
            <w:pPr>
              <w:pStyle w:val="TableParagraph"/>
              <w:rPr>
                <w:sz w:val="22"/>
              </w:rPr>
            </w:pPr>
            <w:r>
              <w:rPr>
                <w:w w:val="105"/>
                <w:sz w:val="18"/>
              </w:rPr>
              <w:t xml:space="preserve">Jochen </w:t>
            </w:r>
            <w:r>
              <w:rPr>
                <w:spacing w:val="-2"/>
                <w:w w:val="105"/>
                <w:sz w:val="18"/>
              </w:rPr>
              <w:t>Schleu</w:t>
            </w:r>
          </w:p>
        </w:tc>
        <w:tc>
          <w:tcPr>
            <w:tcW w:w="6432" w:type="dxa"/>
            <w:tcBorders>
              <w:bottom w:val="single" w:sz="8" w:space="0" w:color="000000"/>
            </w:tcBorders>
            <w:shd w:val="clear" w:color="auto" w:fill="EAEAEA"/>
          </w:tcPr>
          <w:p>
            <w:pPr>
              <w:pStyle w:val="TableParagraph"/>
              <w:ind w:left="464"/>
              <w:rPr>
                <w:sz w:val="22"/>
              </w:rPr>
            </w:pPr>
            <w:r>
              <w:rPr>
                <w:spacing w:val="-5"/>
                <w:sz w:val="18"/>
              </w:rPr>
              <w:t>AGS</w:t>
            </w:r>
          </w:p>
        </w:tc>
      </w:tr>
    </w:tbl>
    <w:p>
      <w:pPr>
        <w:pStyle w:val="BodyText"/>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headerReference w:type="default" r:id="rId573"/>
          <w:footerReference w:type="default" r:id="rId574"/>
          <w:pgSz w:w="12240" w:h="15840"/>
          <w:pgMar w:top="980" w:right="1080" w:bottom="1040" w:left="1080" w:header="653" w:footer="841"/>
          <w:cols w:space="708"/>
        </w:sectPr>
      </w:pPr>
    </w:p>
    <w:p>
      <w:pPr>
        <w:pStyle w:val="BodyText"/>
        <w:spacing w:before="188"/>
        <w:rPr>
          <w:rFonts w:ascii="Arial"/>
        </w:rPr>
      </w:pPr>
    </w:p>
    <w:p>
      <w:pPr>
        <w:pStyle w:val="BodyText"/>
        <w:spacing w:after="35"/>
        <w:jc w:val="center"/>
        <w:rPr>
          <w:rFonts w:ascii="Arial" w:hAnsi="Arial"/>
        </w:rPr>
      </w:pPr>
      <w:r>
        <w:rPr>
          <w:rFonts w:ascii="Arial" w:hAnsi="Arial"/>
          <w:sz w:val="18"/>
        </w:rPr>
        <w:t xml:space="preserve">Tabell </w:t>
      </w:r>
      <w:r>
        <w:rPr>
          <w:rFonts w:ascii="Arial" w:hAnsi="Arial"/>
          <w:sz w:val="18"/>
        </w:rPr>
        <w:t xml:space="preserve">1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34"/>
        <w:gridCol w:w="6630"/>
      </w:tblGrid>
      <w:tr>
        <w:tblPrEx>
          <w:tblW w:w="0" w:type="auto"/>
          <w:tblInd w:w="365" w:type="dxa"/>
          <w:tblLayout w:type="fixed"/>
          <w:tblLook w:val="01E0"/>
        </w:tblPrEx>
        <w:trPr>
          <w:trHeight w:val="264"/>
        </w:trPr>
        <w:tc>
          <w:tcPr>
            <w:tcW w:w="2734" w:type="dxa"/>
            <w:tcBorders>
              <w:top w:val="single" w:sz="36" w:space="0" w:color="EAEAEA"/>
            </w:tcBorders>
            <w:shd w:val="clear" w:color="auto" w:fill="F9F9F9"/>
          </w:tcPr>
          <w:p>
            <w:pPr>
              <w:pStyle w:val="TableParagraph"/>
              <w:spacing w:line="230" w:lineRule="exact"/>
              <w:rPr>
                <w:sz w:val="22"/>
              </w:rPr>
            </w:pPr>
            <w:r>
              <w:rPr>
                <w:w w:val="105"/>
                <w:sz w:val="18"/>
              </w:rPr>
              <w:t xml:space="preserve">Joe </w:t>
            </w:r>
            <w:r>
              <w:rPr>
                <w:spacing w:val="-5"/>
                <w:w w:val="105"/>
                <w:sz w:val="18"/>
              </w:rPr>
              <w:t>Lee</w:t>
            </w:r>
          </w:p>
        </w:tc>
        <w:tc>
          <w:tcPr>
            <w:tcW w:w="6630" w:type="dxa"/>
            <w:tcBorders>
              <w:top w:val="single" w:sz="36" w:space="0" w:color="EAEAEA"/>
            </w:tcBorders>
            <w:shd w:val="clear" w:color="auto" w:fill="F9F9F9"/>
          </w:tcPr>
          <w:p>
            <w:pPr>
              <w:pStyle w:val="TableParagraph"/>
              <w:spacing w:line="230" w:lineRule="exact"/>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EAEAEA"/>
          </w:tcPr>
          <w:p>
            <w:pPr>
              <w:pStyle w:val="TableParagraph"/>
              <w:rPr>
                <w:sz w:val="22"/>
              </w:rPr>
            </w:pPr>
            <w:r>
              <w:rPr>
                <w:w w:val="110"/>
                <w:sz w:val="18"/>
              </w:rPr>
              <w:t xml:space="preserve">John </w:t>
            </w:r>
            <w:r>
              <w:rPr>
                <w:w w:val="110"/>
                <w:sz w:val="18"/>
              </w:rPr>
              <w:t xml:space="preserve">Steele </w:t>
            </w:r>
            <w:r>
              <w:rPr>
                <w:spacing w:val="-2"/>
                <w:w w:val="110"/>
                <w:sz w:val="18"/>
              </w:rPr>
              <w:t>Scott</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w w:val="105"/>
                <w:sz w:val="18"/>
              </w:rPr>
              <w:t xml:space="preserve">Martin </w:t>
            </w:r>
            <w:r>
              <w:rPr>
                <w:spacing w:val="-2"/>
                <w:w w:val="105"/>
                <w:sz w:val="18"/>
              </w:rPr>
              <w:t>Sedlak</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EAEAEA"/>
          </w:tcPr>
          <w:p>
            <w:pPr>
              <w:pStyle w:val="TableParagraph"/>
              <w:rPr>
                <w:sz w:val="22"/>
              </w:rPr>
            </w:pPr>
            <w:r>
              <w:rPr>
                <w:w w:val="105"/>
                <w:sz w:val="18"/>
              </w:rPr>
              <w:t xml:space="preserve">Matthew </w:t>
            </w:r>
            <w:r>
              <w:rPr>
                <w:spacing w:val="-2"/>
                <w:w w:val="105"/>
                <w:sz w:val="18"/>
              </w:rPr>
              <w:t>Gambrell</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w w:val="105"/>
                <w:sz w:val="18"/>
              </w:rPr>
              <w:t xml:space="preserve">Michael </w:t>
            </w:r>
            <w:r>
              <w:rPr>
                <w:spacing w:val="-2"/>
                <w:w w:val="105"/>
                <w:sz w:val="18"/>
              </w:rPr>
              <w:t>Rittenhouse</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EAEAEA"/>
          </w:tcPr>
          <w:p>
            <w:pPr>
              <w:pStyle w:val="TableParagraph"/>
              <w:rPr>
                <w:sz w:val="22"/>
              </w:rPr>
            </w:pPr>
            <w:r>
              <w:rPr>
                <w:w w:val="105"/>
                <w:sz w:val="18"/>
              </w:rPr>
              <w:t xml:space="preserve">Morgan </w:t>
            </w:r>
            <w:r>
              <w:rPr>
                <w:spacing w:val="-2"/>
                <w:w w:val="105"/>
                <w:sz w:val="18"/>
              </w:rPr>
              <w:t>Willcock</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1"/>
        </w:trPr>
        <w:tc>
          <w:tcPr>
            <w:tcW w:w="2734" w:type="dxa"/>
            <w:shd w:val="clear" w:color="auto" w:fill="F9F9F9"/>
          </w:tcPr>
          <w:p>
            <w:pPr>
              <w:pStyle w:val="TableParagraph"/>
              <w:rPr>
                <w:sz w:val="22"/>
              </w:rPr>
            </w:pPr>
            <w:r>
              <w:rPr>
                <w:sz w:val="18"/>
              </w:rPr>
              <w:t xml:space="preserve">Nick </w:t>
            </w:r>
            <w:r>
              <w:rPr>
                <w:spacing w:val="-2"/>
                <w:sz w:val="18"/>
              </w:rPr>
              <w:t>Sonneveld</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EAEAEA"/>
          </w:tcPr>
          <w:p>
            <w:pPr>
              <w:pStyle w:val="TableParagraph"/>
              <w:rPr>
                <w:sz w:val="22"/>
              </w:rPr>
            </w:pPr>
            <w:r>
              <w:rPr>
                <w:w w:val="105"/>
                <w:sz w:val="18"/>
              </w:rPr>
              <w:t xml:space="preserve">Ori </w:t>
            </w:r>
            <w:r>
              <w:rPr>
                <w:spacing w:val="-2"/>
                <w:w w:val="105"/>
                <w:sz w:val="18"/>
              </w:rPr>
              <w:t>Avtalion</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w w:val="105"/>
                <w:sz w:val="18"/>
              </w:rPr>
              <w:t xml:space="preserve">Paul </w:t>
            </w:r>
            <w:r>
              <w:rPr>
                <w:spacing w:val="-2"/>
                <w:w w:val="105"/>
                <w:sz w:val="18"/>
              </w:rPr>
              <w:t>Wilkinson</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EAEAEA"/>
          </w:tcPr>
          <w:p>
            <w:pPr>
              <w:pStyle w:val="TableParagraph"/>
              <w:rPr>
                <w:sz w:val="22"/>
              </w:rPr>
            </w:pPr>
            <w:r>
              <w:rPr>
                <w:w w:val="105"/>
                <w:sz w:val="18"/>
              </w:rPr>
              <w:t xml:space="preserve">Per </w:t>
            </w:r>
            <w:r>
              <w:rPr>
                <w:w w:val="105"/>
                <w:sz w:val="18"/>
              </w:rPr>
              <w:t xml:space="preserve">Olav </w:t>
            </w:r>
            <w:r>
              <w:rPr>
                <w:spacing w:val="-2"/>
                <w:w w:val="105"/>
                <w:sz w:val="18"/>
              </w:rPr>
              <w:t>Flaten</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w w:val="105"/>
                <w:sz w:val="18"/>
              </w:rPr>
              <w:t xml:space="preserve">Piotr </w:t>
            </w:r>
            <w:r>
              <w:rPr>
                <w:spacing w:val="-2"/>
                <w:w w:val="105"/>
                <w:sz w:val="18"/>
              </w:rPr>
              <w:t>Wieczorek</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1"/>
        </w:trPr>
        <w:tc>
          <w:tcPr>
            <w:tcW w:w="2734" w:type="dxa"/>
            <w:shd w:val="clear" w:color="auto" w:fill="EAEAEA"/>
          </w:tcPr>
          <w:p>
            <w:pPr>
              <w:pStyle w:val="TableParagraph"/>
              <w:rPr>
                <w:sz w:val="22"/>
              </w:rPr>
            </w:pPr>
            <w:r>
              <w:rPr>
                <w:spacing w:val="-2"/>
                <w:w w:val="105"/>
                <w:sz w:val="18"/>
              </w:rPr>
              <w:t xml:space="preserve">Ryan </w:t>
            </w:r>
            <w:r>
              <w:rPr>
                <w:spacing w:val="-2"/>
                <w:w w:val="105"/>
                <w:sz w:val="18"/>
              </w:rPr>
              <w:t>O'Connor</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w w:val="105"/>
                <w:sz w:val="18"/>
              </w:rPr>
              <w:t xml:space="preserve">Scott </w:t>
            </w:r>
            <w:r>
              <w:rPr>
                <w:spacing w:val="-4"/>
                <w:w w:val="105"/>
                <w:sz w:val="18"/>
              </w:rPr>
              <w:t>Baker</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EAEAEA"/>
          </w:tcPr>
          <w:p>
            <w:pPr>
              <w:pStyle w:val="TableParagraph"/>
              <w:rPr>
                <w:sz w:val="22"/>
              </w:rPr>
            </w:pPr>
            <w:r>
              <w:rPr>
                <w:w w:val="110"/>
                <w:sz w:val="18"/>
              </w:rPr>
              <w:t xml:space="preserve">Shane </w:t>
            </w:r>
            <w:r>
              <w:rPr>
                <w:spacing w:val="-2"/>
                <w:w w:val="110"/>
                <w:sz w:val="18"/>
              </w:rPr>
              <w:t>Stevens</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w w:val="105"/>
                <w:sz w:val="18"/>
              </w:rPr>
              <w:t xml:space="preserve">Shawn </w:t>
            </w:r>
            <w:r>
              <w:rPr>
                <w:w w:val="105"/>
                <w:sz w:val="18"/>
              </w:rPr>
              <w:t xml:space="preserve">R. </w:t>
            </w:r>
            <w:r>
              <w:rPr>
                <w:spacing w:val="-2"/>
                <w:w w:val="105"/>
                <w:sz w:val="18"/>
              </w:rPr>
              <w:t>Walker</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EAEAEA"/>
          </w:tcPr>
          <w:p>
            <w:pPr>
              <w:pStyle w:val="TableParagraph"/>
              <w:rPr>
                <w:sz w:val="22"/>
              </w:rPr>
            </w:pPr>
            <w:r>
              <w:rPr>
                <w:w w:val="105"/>
                <w:sz w:val="18"/>
              </w:rPr>
              <w:t xml:space="preserve">Stefano </w:t>
            </w:r>
            <w:r>
              <w:rPr>
                <w:spacing w:val="-2"/>
                <w:w w:val="105"/>
                <w:sz w:val="18"/>
              </w:rPr>
              <w:t>Collavini</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w w:val="105"/>
                <w:sz w:val="18"/>
              </w:rPr>
              <w:t xml:space="preserve">Steve </w:t>
            </w:r>
            <w:r>
              <w:rPr>
                <w:spacing w:val="-2"/>
                <w:w w:val="105"/>
                <w:sz w:val="18"/>
              </w:rPr>
              <w:t>McCrea</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1"/>
        </w:trPr>
        <w:tc>
          <w:tcPr>
            <w:tcW w:w="2734" w:type="dxa"/>
            <w:shd w:val="clear" w:color="auto" w:fill="EAEAEA"/>
          </w:tcPr>
          <w:p>
            <w:pPr>
              <w:pStyle w:val="TableParagraph"/>
              <w:rPr>
                <w:sz w:val="22"/>
              </w:rPr>
            </w:pPr>
            <w:r>
              <w:rPr>
                <w:w w:val="105"/>
                <w:sz w:val="18"/>
              </w:rPr>
              <w:t xml:space="preserve">Steven </w:t>
            </w:r>
            <w:r>
              <w:rPr>
                <w:spacing w:val="-2"/>
                <w:w w:val="105"/>
                <w:sz w:val="18"/>
              </w:rPr>
              <w:t>Poulton</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w w:val="105"/>
                <w:sz w:val="18"/>
              </w:rPr>
              <w:t xml:space="preserve">Sunit </w:t>
            </w:r>
            <w:r>
              <w:rPr>
                <w:spacing w:val="-5"/>
                <w:w w:val="105"/>
                <w:sz w:val="18"/>
              </w:rPr>
              <w:t>Das</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EAEAEA"/>
          </w:tcPr>
          <w:p>
            <w:pPr>
              <w:pStyle w:val="TableParagraph"/>
              <w:rPr>
                <w:sz w:val="22"/>
              </w:rPr>
            </w:pPr>
            <w:r>
              <w:rPr>
                <w:spacing w:val="-4"/>
                <w:w w:val="105"/>
                <w:sz w:val="18"/>
              </w:rPr>
              <w:t xml:space="preserve">Tobias </w:t>
            </w:r>
            <w:r>
              <w:rPr>
                <w:spacing w:val="-2"/>
                <w:w w:val="105"/>
                <w:sz w:val="18"/>
              </w:rPr>
              <w:t>Hansen</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spacing w:val="-8"/>
                <w:w w:val="105"/>
                <w:sz w:val="18"/>
              </w:rPr>
              <w:t xml:space="preserve">Tom </w:t>
            </w:r>
            <w:r>
              <w:rPr>
                <w:spacing w:val="-2"/>
                <w:w w:val="105"/>
                <w:sz w:val="18"/>
              </w:rPr>
              <w:t>Vandepoele</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EAEAEA"/>
          </w:tcPr>
          <w:p>
            <w:pPr>
              <w:pStyle w:val="TableParagraph"/>
              <w:rPr>
                <w:sz w:val="22"/>
              </w:rPr>
            </w:pPr>
            <w:r>
              <w:rPr>
                <w:w w:val="105"/>
                <w:sz w:val="18"/>
              </w:rPr>
              <w:t xml:space="preserve">Tzach </w:t>
            </w:r>
            <w:r>
              <w:rPr>
                <w:spacing w:val="-2"/>
                <w:w w:val="105"/>
                <w:sz w:val="18"/>
              </w:rPr>
              <w:t>Shabtay</w:t>
            </w:r>
          </w:p>
        </w:tc>
        <w:tc>
          <w:tcPr>
            <w:tcW w:w="6630" w:type="dxa"/>
            <w:shd w:val="clear" w:color="auto" w:fill="EAEAEA"/>
          </w:tcPr>
          <w:p>
            <w:pPr>
              <w:pStyle w:val="TableParagraph"/>
              <w:ind w:left="663"/>
              <w:rPr>
                <w:sz w:val="22"/>
              </w:rPr>
            </w:pPr>
            <w:r>
              <w:rPr>
                <w:spacing w:val="-5"/>
                <w:sz w:val="18"/>
              </w:rPr>
              <w:t>AGS</w:t>
            </w:r>
          </w:p>
        </w:tc>
      </w:tr>
      <w:tr>
        <w:tblPrEx>
          <w:tblW w:w="0" w:type="auto"/>
          <w:tblInd w:w="365" w:type="dxa"/>
          <w:tblLayout w:type="fixed"/>
          <w:tblLook w:val="01E0"/>
        </w:tblPrEx>
        <w:trPr>
          <w:trHeight w:val="270"/>
        </w:trPr>
        <w:tc>
          <w:tcPr>
            <w:tcW w:w="2734" w:type="dxa"/>
            <w:shd w:val="clear" w:color="auto" w:fill="F9F9F9"/>
          </w:tcPr>
          <w:p>
            <w:pPr>
              <w:pStyle w:val="TableParagraph"/>
              <w:rPr>
                <w:sz w:val="22"/>
              </w:rPr>
            </w:pPr>
            <w:r>
              <w:rPr>
                <w:spacing w:val="-2"/>
                <w:w w:val="105"/>
                <w:sz w:val="18"/>
              </w:rPr>
              <w:t>rofl0r</w:t>
            </w:r>
          </w:p>
        </w:tc>
        <w:tc>
          <w:tcPr>
            <w:tcW w:w="6630" w:type="dxa"/>
            <w:shd w:val="clear" w:color="auto" w:fill="F9F9F9"/>
          </w:tcPr>
          <w:p>
            <w:pPr>
              <w:pStyle w:val="TableParagraph"/>
              <w:ind w:left="663"/>
              <w:rPr>
                <w:sz w:val="22"/>
              </w:rPr>
            </w:pPr>
            <w:r>
              <w:rPr>
                <w:spacing w:val="-5"/>
                <w:sz w:val="18"/>
              </w:rPr>
              <w:t>AGS</w:t>
            </w:r>
          </w:p>
        </w:tc>
      </w:tr>
      <w:tr>
        <w:tblPrEx>
          <w:tblW w:w="0" w:type="auto"/>
          <w:tblInd w:w="365" w:type="dxa"/>
          <w:tblLayout w:type="fixed"/>
          <w:tblLook w:val="01E0"/>
        </w:tblPrEx>
        <w:trPr>
          <w:trHeight w:val="307"/>
        </w:trPr>
        <w:tc>
          <w:tcPr>
            <w:tcW w:w="2734" w:type="dxa"/>
            <w:tcBorders>
              <w:bottom w:val="single" w:sz="8" w:space="0" w:color="000000"/>
            </w:tcBorders>
            <w:shd w:val="clear" w:color="auto" w:fill="EAEAEA"/>
          </w:tcPr>
          <w:p>
            <w:pPr>
              <w:pStyle w:val="TableParagraph"/>
              <w:rPr>
                <w:sz w:val="22"/>
              </w:rPr>
            </w:pPr>
            <w:r>
              <w:rPr>
                <w:w w:val="105"/>
                <w:sz w:val="18"/>
              </w:rPr>
              <w:t xml:space="preserve">Berian </w:t>
            </w:r>
            <w:r>
              <w:rPr>
                <w:spacing w:val="-2"/>
                <w:w w:val="105"/>
                <w:sz w:val="18"/>
              </w:rPr>
              <w:t>Williams</w:t>
            </w:r>
          </w:p>
        </w:tc>
        <w:tc>
          <w:tcPr>
            <w:tcW w:w="6630" w:type="dxa"/>
            <w:tcBorders>
              <w:bottom w:val="single" w:sz="8" w:space="0" w:color="000000"/>
            </w:tcBorders>
            <w:shd w:val="clear" w:color="auto" w:fill="EAEAEA"/>
          </w:tcPr>
          <w:p>
            <w:pPr>
              <w:pStyle w:val="TableParagraph"/>
              <w:ind w:left="663"/>
              <w:rPr>
                <w:sz w:val="22"/>
              </w:rPr>
            </w:pPr>
            <w:r>
              <w:rPr>
                <w:spacing w:val="-2"/>
                <w:sz w:val="18"/>
              </w:rPr>
              <w:t>AgsCreditz</w:t>
            </w:r>
          </w:p>
        </w:tc>
      </w:tr>
    </w:tbl>
    <w:p>
      <w:pPr>
        <w:pStyle w:val="BodyText"/>
        <w:spacing w:before="126"/>
        <w:rPr>
          <w:rFonts w:ascii="Arial"/>
        </w:rPr>
      </w:pPr>
    </w:p>
    <w:p>
      <w:pPr>
        <w:pStyle w:val="Heading3"/>
        <w:spacing w:before="0"/>
      </w:pPr>
      <w:bookmarkStart w:id="804" w:name="Asylum"/>
      <w:bookmarkEnd w:id="804"/>
      <w:r>
        <w:rPr>
          <w:color w:val="20435C"/>
          <w:spacing w:val="-2"/>
          <w:w w:val="105"/>
          <w:sz w:val="18"/>
        </w:rPr>
        <w:t>Asyl</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z w:val="18"/>
              </w:rPr>
              <w:t xml:space="preserve">Alex </w:t>
            </w:r>
            <w:r>
              <w:rPr>
                <w:spacing w:val="-2"/>
                <w:sz w:val="18"/>
              </w:rPr>
              <w:t>Bevilacqua</w:t>
            </w:r>
          </w:p>
        </w:tc>
      </w:tr>
      <w:tr>
        <w:tblPrEx>
          <w:tblW w:w="0" w:type="auto"/>
          <w:tblInd w:w="365" w:type="dxa"/>
          <w:tblLayout w:type="fixed"/>
          <w:tblLook w:val="01E0"/>
        </w:tblPrEx>
        <w:trPr>
          <w:trHeight w:val="271"/>
        </w:trPr>
        <w:tc>
          <w:tcPr>
            <w:tcW w:w="9364" w:type="dxa"/>
            <w:shd w:val="clear" w:color="auto" w:fill="F9F9F9"/>
          </w:tcPr>
          <w:p>
            <w:pPr>
              <w:pStyle w:val="TableParagraph"/>
              <w:rPr>
                <w:sz w:val="22"/>
              </w:rPr>
            </w:pPr>
            <w:r>
              <w:rPr>
                <w:sz w:val="18"/>
              </w:rPr>
              <w:t xml:space="preserve">Alex </w:t>
            </w:r>
            <w:r>
              <w:rPr>
                <w:spacing w:val="-2"/>
                <w:sz w:val="18"/>
              </w:rPr>
              <w:t>Fontoura</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Alexander </w:t>
            </w:r>
            <w:r>
              <w:rPr>
                <w:spacing w:val="-2"/>
                <w:w w:val="105"/>
                <w:sz w:val="18"/>
              </w:rPr>
              <w:t>Panov</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Benjamin </w:t>
            </w:r>
            <w:r>
              <w:rPr>
                <w:spacing w:val="-2"/>
                <w:w w:val="105"/>
                <w:sz w:val="18"/>
              </w:rPr>
              <w:t>Haisch</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Joseph </w:t>
            </w:r>
            <w:r>
              <w:rPr>
                <w:spacing w:val="-2"/>
                <w:w w:val="105"/>
                <w:sz w:val="18"/>
              </w:rPr>
              <w:t>Davies</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Julien </w:t>
            </w:r>
            <w:r>
              <w:rPr>
                <w:spacing w:val="-2"/>
                <w:w w:val="105"/>
                <w:sz w:val="18"/>
              </w:rPr>
              <w:t>Templier</w:t>
            </w:r>
          </w:p>
        </w:tc>
      </w:tr>
    </w:tbl>
    <w:p>
      <w:pPr>
        <w:pStyle w:val="BodyText"/>
        <w:spacing w:before="100"/>
        <w:rPr>
          <w:rFonts w:ascii="Calibri"/>
          <w:b/>
        </w:rPr>
      </w:pPr>
    </w:p>
    <w:p>
      <w:pPr>
        <w:pStyle w:val="Heading3"/>
        <w:spacing w:before="0"/>
      </w:pPr>
      <w:bookmarkStart w:id="805" w:name="Avalanche"/>
      <w:bookmarkEnd w:id="805"/>
      <w:r>
        <w:rPr>
          <w:color w:val="20435C"/>
          <w:spacing w:val="-2"/>
          <w:w w:val="105"/>
          <w:sz w:val="18"/>
        </w:rPr>
        <w:t>Avalanche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Peter </w:t>
            </w:r>
            <w:r>
              <w:rPr>
                <w:spacing w:val="-2"/>
                <w:w w:val="105"/>
                <w:sz w:val="18"/>
              </w:rPr>
              <w:t>Bozsó</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Arnaud </w:t>
            </w:r>
            <w:r>
              <w:rPr>
                <w:spacing w:val="-2"/>
                <w:w w:val="105"/>
                <w:sz w:val="18"/>
              </w:rPr>
              <w:t>Boutonné</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06" w:name="Bagel"/>
      <w:bookmarkEnd w:id="806"/>
      <w:r>
        <w:rPr>
          <w:color w:val="20435C"/>
          <w:spacing w:val="-4"/>
          <w:w w:val="105"/>
          <w:sz w:val="18"/>
        </w:rPr>
        <w:t>Bagel</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Daniel </w:t>
            </w:r>
            <w:r>
              <w:rPr>
                <w:spacing w:val="-2"/>
                <w:w w:val="105"/>
                <w:sz w:val="18"/>
              </w:rPr>
              <w:t>Albano</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Paul </w:t>
            </w:r>
            <w:r>
              <w:rPr>
                <w:spacing w:val="-2"/>
                <w:w w:val="105"/>
                <w:sz w:val="18"/>
              </w:rPr>
              <w:t>Gilbert</w:t>
            </w:r>
          </w:p>
        </w:tc>
      </w:tr>
    </w:tbl>
    <w:p>
      <w:pPr>
        <w:pStyle w:val="BodyText"/>
        <w:spacing w:before="98"/>
        <w:rPr>
          <w:rFonts w:ascii="Calibri"/>
          <w:b/>
        </w:rPr>
      </w:pPr>
    </w:p>
    <w:p>
      <w:pPr>
        <w:pStyle w:val="Heading3"/>
        <w:spacing w:before="0"/>
      </w:pPr>
      <w:bookmarkStart w:id="807" w:name="BBVS"/>
      <w:bookmarkEnd w:id="807"/>
      <w:r>
        <w:rPr>
          <w:color w:val="20435C"/>
          <w:spacing w:val="-4"/>
          <w:w w:val="115"/>
          <w:sz w:val="18"/>
        </w:rPr>
        <w:t>BBVS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Benjamin </w:t>
            </w:r>
            <w:r>
              <w:rPr>
                <w:spacing w:val="-2"/>
                <w:w w:val="105"/>
                <w:sz w:val="18"/>
              </w:rPr>
              <w:t>Haisch</w:t>
            </w:r>
          </w:p>
        </w:tc>
      </w:tr>
    </w:tbl>
    <w:p>
      <w:pPr>
        <w:pStyle w:val="BodyText"/>
        <w:spacing w:before="96"/>
        <w:rPr>
          <w:rFonts w:ascii="Calibri"/>
          <w:b/>
        </w:rPr>
      </w:pPr>
    </w:p>
    <w:p>
      <w:pPr>
        <w:pStyle w:val="Heading3"/>
        <w:spacing w:before="0"/>
      </w:pPr>
      <w:bookmarkStart w:id="808" w:name="Blade Runner"/>
      <w:bookmarkEnd w:id="808"/>
      <w:r>
        <w:rPr>
          <w:color w:val="20435C"/>
          <w:w w:val="105"/>
          <w:sz w:val="18"/>
        </w:rPr>
        <w:t xml:space="preserve">Blade </w:t>
      </w:r>
      <w:r>
        <w:rPr>
          <w:color w:val="20435C"/>
          <w:spacing w:val="-2"/>
          <w:w w:val="105"/>
          <w:sz w:val="18"/>
        </w:rPr>
        <w:t>Runner</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Thanasis </w:t>
            </w:r>
            <w:r>
              <w:rPr>
                <w:spacing w:val="-2"/>
                <w:w w:val="105"/>
                <w:sz w:val="18"/>
              </w:rPr>
              <w:t>Antoniou</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pacing w:val="-2"/>
                <w:w w:val="105"/>
                <w:sz w:val="18"/>
              </w:rPr>
              <w:t xml:space="preserve">Thomas </w:t>
            </w:r>
            <w:r>
              <w:rPr>
                <w:spacing w:val="-2"/>
                <w:w w:val="105"/>
                <w:sz w:val="18"/>
              </w:rPr>
              <w:t>Fach-Pedersen</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spacing w:val="-2"/>
                <w:w w:val="110"/>
                <w:sz w:val="18"/>
              </w:rPr>
              <w:t xml:space="preserve">Peter </w:t>
            </w:r>
            <w:r>
              <w:rPr>
                <w:spacing w:val="-2"/>
                <w:w w:val="110"/>
                <w:sz w:val="18"/>
              </w:rPr>
              <w:t>Kohaut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Eugene </w:t>
            </w:r>
            <w:r>
              <w:rPr>
                <w:spacing w:val="-2"/>
                <w:w w:val="105"/>
                <w:sz w:val="18"/>
              </w:rPr>
              <w:t>Sandulenko</w:t>
            </w:r>
          </w:p>
        </w:tc>
      </w:tr>
    </w:tbl>
    <w:p>
      <w:pPr>
        <w:pStyle w:val="BodyText"/>
        <w:spacing w:before="98"/>
        <w:rPr>
          <w:rFonts w:ascii="Calibri"/>
          <w:b/>
        </w:rPr>
      </w:pPr>
    </w:p>
    <w:p>
      <w:pPr>
        <w:pStyle w:val="Heading3"/>
        <w:spacing w:before="0"/>
      </w:pPr>
      <w:bookmarkStart w:id="809" w:name="Buried"/>
      <w:bookmarkEnd w:id="809"/>
      <w:r>
        <w:rPr>
          <w:color w:val="20435C"/>
          <w:spacing w:val="-2"/>
          <w:w w:val="105"/>
          <w:sz w:val="18"/>
        </w:rPr>
        <w:t>Begravd</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Matthew </w:t>
            </w:r>
            <w:r>
              <w:rPr>
                <w:spacing w:val="-2"/>
                <w:w w:val="105"/>
                <w:sz w:val="18"/>
              </w:rPr>
              <w:t>Hoops</w:t>
            </w:r>
          </w:p>
        </w:tc>
      </w:tr>
    </w:tbl>
    <w:p>
      <w:pPr>
        <w:pStyle w:val="BodyText"/>
        <w:spacing w:before="96"/>
        <w:rPr>
          <w:rFonts w:ascii="Calibri"/>
          <w:b/>
        </w:rPr>
      </w:pPr>
    </w:p>
    <w:p>
      <w:pPr>
        <w:pStyle w:val="Heading3"/>
        <w:spacing w:before="0"/>
      </w:pPr>
      <w:r>
        <w:rPr>
          <w:color w:val="20435C"/>
          <w:spacing w:val="-5"/>
          <w:w w:val="115"/>
          <w:sz w:val="18"/>
        </w:rPr>
        <w:t>CGE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Paul </w:t>
            </w:r>
            <w:r>
              <w:rPr>
                <w:spacing w:val="-2"/>
                <w:w w:val="105"/>
                <w:sz w:val="18"/>
              </w:rPr>
              <w:t>Gilbert</w:t>
            </w:r>
          </w:p>
        </w:tc>
      </w:tr>
    </w:tbl>
    <w:p>
      <w:pPr>
        <w:pStyle w:val="BodyText"/>
        <w:spacing w:before="96"/>
        <w:rPr>
          <w:rFonts w:ascii="Calibri"/>
          <w:b/>
        </w:rPr>
      </w:pPr>
    </w:p>
    <w:p>
      <w:pPr>
        <w:pStyle w:val="Heading3"/>
        <w:spacing w:before="0"/>
      </w:pPr>
      <w:r>
        <w:rPr>
          <w:color w:val="20435C"/>
          <w:spacing w:val="-4"/>
          <w:w w:val="115"/>
          <w:sz w:val="18"/>
        </w:rPr>
        <w:t>CGE2</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Peter </w:t>
            </w:r>
            <w:r>
              <w:rPr>
                <w:spacing w:val="-2"/>
                <w:w w:val="105"/>
                <w:sz w:val="18"/>
              </w:rPr>
              <w:t>Bozsó</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Paul </w:t>
            </w:r>
            <w:r>
              <w:rPr>
                <w:spacing w:val="-2"/>
                <w:w w:val="105"/>
                <w:sz w:val="18"/>
              </w:rPr>
              <w:t>Gilbert</w:t>
            </w:r>
          </w:p>
        </w:tc>
      </w:tr>
    </w:tbl>
    <w:p>
      <w:pPr>
        <w:pStyle w:val="BodyText"/>
        <w:spacing w:before="97"/>
        <w:rPr>
          <w:rFonts w:ascii="Calibri"/>
          <w:b/>
        </w:rPr>
      </w:pPr>
    </w:p>
    <w:p>
      <w:pPr>
        <w:pStyle w:val="Heading3"/>
        <w:spacing w:before="0"/>
      </w:pPr>
      <w:bookmarkStart w:id="810" w:name="Chamber"/>
      <w:bookmarkEnd w:id="810"/>
      <w:r>
        <w:rPr>
          <w:color w:val="20435C"/>
          <w:spacing w:val="-2"/>
          <w:w w:val="105"/>
          <w:sz w:val="18"/>
        </w:rPr>
        <w:t>Kammaren</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Retro-Junk</w:t>
            </w:r>
            <w:r>
              <w:rPr>
                <w:spacing w:val="-2"/>
                <w:w w:val="110"/>
                <w:sz w:val="18"/>
              </w:rPr>
              <w: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Eugene </w:t>
            </w:r>
            <w:r>
              <w:rPr>
                <w:spacing w:val="-2"/>
                <w:w w:val="105"/>
                <w:sz w:val="18"/>
              </w:rPr>
              <w:t>Sandulenko</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11" w:name="Chewy"/>
      <w:bookmarkEnd w:id="811"/>
      <w:r>
        <w:rPr>
          <w:color w:val="20435C"/>
          <w:spacing w:val="-2"/>
          <w:w w:val="110"/>
          <w:sz w:val="18"/>
        </w:rPr>
        <w:t>Tuggummi</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Filippos </w:t>
            </w:r>
            <w:r>
              <w:rPr>
                <w:spacing w:val="-2"/>
                <w:w w:val="105"/>
                <w:sz w:val="18"/>
              </w:rPr>
              <w:t>Karapetis</w:t>
            </w:r>
          </w:p>
        </w:tc>
      </w:tr>
    </w:tbl>
    <w:p>
      <w:pPr>
        <w:pStyle w:val="BodyText"/>
        <w:spacing w:before="98"/>
        <w:rPr>
          <w:rFonts w:ascii="Calibri"/>
          <w:b/>
        </w:rPr>
      </w:pPr>
    </w:p>
    <w:p>
      <w:pPr>
        <w:pStyle w:val="Heading3"/>
        <w:spacing w:before="0"/>
      </w:pPr>
      <w:bookmarkStart w:id="812" w:name="Cine"/>
      <w:bookmarkEnd w:id="812"/>
      <w:r>
        <w:rPr>
          <w:color w:val="20435C"/>
          <w:spacing w:val="-4"/>
          <w:w w:val="110"/>
          <w:sz w:val="18"/>
        </w:rPr>
        <w:t>Film</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spacing w:val="-2"/>
                <w:w w:val="105"/>
                <w:sz w:val="18"/>
              </w:rPr>
              <w:t xml:space="preserve">Vincent </w:t>
            </w:r>
            <w:r>
              <w:rPr>
                <w:spacing w:val="-4"/>
                <w:w w:val="110"/>
                <w:sz w:val="18"/>
              </w:rPr>
              <w:t>Hamm</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Paweł </w:t>
            </w:r>
            <w:r>
              <w:rPr>
                <w:spacing w:val="-2"/>
                <w:w w:val="105"/>
                <w:sz w:val="18"/>
              </w:rPr>
              <w:t>Kołodziejski</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Gregory </w:t>
            </w:r>
            <w:r>
              <w:rPr>
                <w:spacing w:val="-2"/>
                <w:w w:val="105"/>
                <w:sz w:val="18"/>
              </w:rPr>
              <w:t>Montoir</w:t>
            </w:r>
            <w:r>
              <w:rPr>
                <w:sz w:val="18"/>
              </w:rPr>
              <w:tab/>
            </w:r>
            <w:r>
              <w:rPr>
                <w:spacing w:val="-2"/>
                <w:w w:val="105"/>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Kari </w:t>
            </w:r>
            <w:r>
              <w:rPr>
                <w:spacing w:val="-2"/>
                <w:sz w:val="18"/>
              </w:rPr>
              <w:t>Salminen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Eugene </w:t>
            </w:r>
            <w:r>
              <w:rPr>
                <w:spacing w:val="-2"/>
                <w:w w:val="105"/>
                <w:sz w:val="18"/>
              </w:rPr>
              <w:t>Sandulenko</w:t>
            </w:r>
          </w:p>
        </w:tc>
      </w:tr>
    </w:tbl>
    <w:p>
      <w:pPr>
        <w:pStyle w:val="BodyText"/>
        <w:spacing w:before="99"/>
        <w:rPr>
          <w:rFonts w:ascii="Calibri"/>
          <w:b/>
        </w:rPr>
      </w:pPr>
    </w:p>
    <w:p>
      <w:pPr>
        <w:pStyle w:val="Heading3"/>
        <w:spacing w:before="0"/>
      </w:pPr>
      <w:bookmarkStart w:id="813" w:name="Composer"/>
      <w:bookmarkEnd w:id="813"/>
      <w:r>
        <w:rPr>
          <w:color w:val="20435C"/>
          <w:spacing w:val="-2"/>
          <w:w w:val="105"/>
          <w:sz w:val="18"/>
        </w:rPr>
        <w:t>Kompositör</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Alyssa </w:t>
            </w:r>
            <w:r>
              <w:rPr>
                <w:spacing w:val="-2"/>
                <w:sz w:val="18"/>
              </w:rPr>
              <w:t>Milburn</w:t>
            </w:r>
          </w:p>
        </w:tc>
      </w:tr>
    </w:tbl>
    <w:p>
      <w:pPr>
        <w:pStyle w:val="BodyText"/>
        <w:spacing w:before="96"/>
        <w:rPr>
          <w:rFonts w:ascii="Calibri"/>
          <w:b/>
        </w:rPr>
      </w:pPr>
    </w:p>
    <w:p>
      <w:pPr>
        <w:pStyle w:val="Heading3"/>
        <w:spacing w:before="0"/>
      </w:pPr>
      <w:bookmarkStart w:id="814" w:name="Crab"/>
      <w:bookmarkEnd w:id="814"/>
      <w:r>
        <w:rPr>
          <w:color w:val="20435C"/>
          <w:spacing w:val="-4"/>
          <w:w w:val="110"/>
          <w:sz w:val="18"/>
        </w:rPr>
        <w:t>Krabba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Kartik </w:t>
            </w:r>
            <w:r>
              <w:rPr>
                <w:spacing w:val="-2"/>
                <w:sz w:val="18"/>
              </w:rPr>
              <w:t>Agarwala</w:t>
            </w:r>
          </w:p>
        </w:tc>
      </w:tr>
    </w:tbl>
    <w:p>
      <w:pPr>
        <w:pStyle w:val="BodyText"/>
        <w:spacing w:before="96"/>
        <w:rPr>
          <w:rFonts w:ascii="Calibri"/>
          <w:b/>
        </w:rPr>
      </w:pPr>
    </w:p>
    <w:p>
      <w:pPr>
        <w:pStyle w:val="Heading3"/>
        <w:spacing w:before="0"/>
      </w:pPr>
      <w:bookmarkStart w:id="815" w:name="CruisE"/>
      <w:bookmarkEnd w:id="815"/>
      <w:r>
        <w:rPr>
          <w:color w:val="20435C"/>
          <w:spacing w:val="-2"/>
          <w:w w:val="110"/>
          <w:sz w:val="18"/>
        </w:rPr>
        <w:t>CruisE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spacing w:val="-2"/>
                <w:w w:val="105"/>
                <w:sz w:val="18"/>
              </w:rPr>
              <w:t xml:space="preserve">Vincent </w:t>
            </w:r>
            <w:r>
              <w:rPr>
                <w:spacing w:val="-4"/>
                <w:w w:val="110"/>
                <w:sz w:val="18"/>
              </w:rPr>
              <w:t>Hamm</w:t>
            </w:r>
            <w:r>
              <w:rPr>
                <w:sz w:val="18"/>
              </w:rPr>
              <w:tab/>
            </w:r>
            <w:r>
              <w:rPr>
                <w:spacing w:val="-2"/>
                <w:w w:val="110"/>
                <w:sz w:val="18"/>
              </w:rPr>
              <w:t>(pensionerad)</w:t>
            </w:r>
          </w:p>
        </w:tc>
      </w:tr>
    </w:tbl>
    <w:p>
      <w:pPr>
        <w:pStyle w:val="BodyText"/>
        <w:spacing w:before="96"/>
        <w:rPr>
          <w:rFonts w:ascii="Calibri"/>
          <w:b/>
        </w:rPr>
      </w:pPr>
    </w:p>
    <w:p>
      <w:pPr>
        <w:pStyle w:val="Heading3"/>
        <w:spacing w:before="0"/>
      </w:pPr>
      <w:bookmarkStart w:id="816" w:name="Cryo"/>
      <w:bookmarkEnd w:id="816"/>
      <w:r>
        <w:rPr>
          <w:color w:val="20435C"/>
          <w:spacing w:val="-4"/>
          <w:w w:val="110"/>
          <w:sz w:val="18"/>
        </w:rPr>
        <w:t>Kryo</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271"/>
        </w:trPr>
        <w:tc>
          <w:tcPr>
            <w:tcW w:w="9364" w:type="dxa"/>
            <w:shd w:val="clear" w:color="auto" w:fill="EAEAEA"/>
          </w:tcPr>
          <w:p>
            <w:pPr>
              <w:pStyle w:val="TableParagraph"/>
              <w:rPr>
                <w:sz w:val="22"/>
              </w:rPr>
            </w:pPr>
            <w:r>
              <w:rPr>
                <w:spacing w:val="-2"/>
                <w:w w:val="105"/>
                <w:sz w:val="18"/>
              </w:rPr>
              <w:t>Retro-Junk</w:t>
            </w:r>
            <w:r>
              <w:rPr>
                <w:spacing w:val="-2"/>
                <w:w w:val="110"/>
                <w:sz w:val="18"/>
              </w:rPr>
              <w: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Eugene </w:t>
            </w:r>
            <w:r>
              <w:rPr>
                <w:spacing w:val="-2"/>
                <w:w w:val="105"/>
                <w:sz w:val="18"/>
              </w:rPr>
              <w:t>Sandulenko</w:t>
            </w:r>
          </w:p>
        </w:tc>
      </w:tr>
    </w:tbl>
    <w:p>
      <w:pPr>
        <w:pStyle w:val="BodyText"/>
        <w:spacing w:before="97"/>
        <w:rPr>
          <w:rFonts w:ascii="Calibri"/>
          <w:b/>
        </w:rPr>
      </w:pPr>
    </w:p>
    <w:p>
      <w:pPr>
        <w:pStyle w:val="Heading3"/>
        <w:spacing w:before="0"/>
      </w:pPr>
      <w:bookmarkStart w:id="817" w:name="Cryomni3D"/>
      <w:bookmarkEnd w:id="817"/>
      <w:r>
        <w:rPr>
          <w:color w:val="20435C"/>
          <w:spacing w:val="-2"/>
          <w:w w:val="110"/>
          <w:sz w:val="18"/>
        </w:rPr>
        <w:t>Cryomni3D</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Philippe </w:t>
            </w:r>
            <w:r>
              <w:rPr>
                <w:spacing w:val="-2"/>
                <w:w w:val="105"/>
                <w:sz w:val="18"/>
              </w:rPr>
              <w:t>Valembois</w:t>
            </w:r>
          </w:p>
        </w:tc>
      </w:tr>
    </w:tbl>
    <w:p>
      <w:pPr>
        <w:pStyle w:val="TableParagraph"/>
        <w:spacing w:after="0" w:line="240" w:lineRule="auto"/>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18" w:name="DreamWeb"/>
      <w:bookmarkEnd w:id="818"/>
      <w:bookmarkStart w:id="819" w:name="Director"/>
      <w:bookmarkEnd w:id="819"/>
      <w:r>
        <w:rPr>
          <w:color w:val="20435C"/>
          <w:spacing w:val="-2"/>
          <w:w w:val="105"/>
          <w:sz w:val="18"/>
        </w:rPr>
        <w:t>Direktör</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Crane </w:t>
            </w:r>
            <w:r>
              <w:rPr>
                <w:spacing w:val="-4"/>
                <w:sz w:val="18"/>
              </w:rPr>
              <w:t>Yang</w:t>
            </w:r>
            <w:r>
              <w:rPr>
                <w:sz w:val="18"/>
              </w:rPr>
              <w:tab/>
            </w:r>
            <w:r>
              <w:rPr>
                <w:spacing w:val="-2"/>
                <w:sz w:val="18"/>
              </w:rPr>
              <w:t>GSoC-student</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Dmitry </w:t>
            </w:r>
            <w:r>
              <w:rPr>
                <w:spacing w:val="-2"/>
                <w:w w:val="105"/>
                <w:sz w:val="18"/>
              </w:rPr>
              <w:t>Iskrich</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Deborah </w:t>
            </w:r>
            <w:r>
              <w:rPr>
                <w:spacing w:val="-2"/>
                <w:sz w:val="18"/>
              </w:rPr>
              <w:t>Servilla</w:t>
            </w:r>
            <w:r>
              <w:rPr>
                <w:sz w:val="18"/>
              </w:rPr>
              <w:tab/>
            </w:r>
            <w:r>
              <w:rPr>
                <w:spacing w:val="-2"/>
                <w:sz w:val="18"/>
              </w:rPr>
              <w:t>GSoC-student</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pacing w:val="4"/>
                <w:sz w:val="18"/>
              </w:rPr>
              <w:t xml:space="preserve">Nathanael </w:t>
            </w:r>
            <w:r>
              <w:rPr>
                <w:spacing w:val="-2"/>
                <w:sz w:val="18"/>
              </w:rPr>
              <w:t>Gentry</w:t>
            </w:r>
            <w:r>
              <w:rPr>
                <w:sz w:val="18"/>
              </w:rPr>
              <w:tab/>
            </w:r>
            <w:r>
              <w:rPr>
                <w:spacing w:val="-2"/>
                <w:sz w:val="18"/>
              </w:rPr>
              <w:t>GSoC-student</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Roland </w:t>
            </w:r>
            <w:r>
              <w:rPr>
                <w:w w:val="105"/>
                <w:sz w:val="18"/>
              </w:rPr>
              <w:t xml:space="preserve">van </w:t>
            </w:r>
            <w:r>
              <w:rPr>
                <w:spacing w:val="-4"/>
                <w:w w:val="105"/>
                <w:sz w:val="18"/>
              </w:rPr>
              <w:t>Laar</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Scott </w:t>
            </w:r>
            <w:r>
              <w:rPr>
                <w:spacing w:val="-2"/>
                <w:w w:val="105"/>
                <w:sz w:val="18"/>
              </w:rPr>
              <w:t>Percival</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Steven </w:t>
            </w:r>
            <w:r>
              <w:rPr>
                <w:spacing w:val="-2"/>
                <w:w w:val="105"/>
                <w:sz w:val="18"/>
              </w:rPr>
              <w:t>Hoefel</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spacing w:val="-4"/>
                <w:w w:val="105"/>
                <w:sz w:val="18"/>
              </w:rPr>
              <w:t xml:space="preserve">Tobia </w:t>
            </w:r>
            <w:r>
              <w:rPr>
                <w:spacing w:val="-4"/>
                <w:w w:val="105"/>
                <w:sz w:val="18"/>
              </w:rPr>
              <w:t>Tesan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z w:val="18"/>
              </w:rPr>
              <w:t xml:space="preserve">Misty </w:t>
            </w:r>
            <w:r>
              <w:rPr>
                <w:sz w:val="18"/>
              </w:rPr>
              <w:t xml:space="preserve">De </w:t>
            </w:r>
            <w:r>
              <w:rPr>
                <w:spacing w:val="-5"/>
                <w:sz w:val="18"/>
              </w:rPr>
              <w:t>Méo</w:t>
            </w:r>
          </w:p>
        </w:tc>
      </w:tr>
    </w:tbl>
    <w:p>
      <w:pPr>
        <w:pStyle w:val="BodyText"/>
        <w:spacing w:before="104"/>
        <w:rPr>
          <w:rFonts w:ascii="Calibri"/>
          <w:b/>
        </w:rPr>
      </w:pPr>
    </w:p>
    <w:p>
      <w:pPr>
        <w:pStyle w:val="Heading3"/>
        <w:spacing w:before="0"/>
      </w:pPr>
      <w:bookmarkStart w:id="820" w:name="DM"/>
      <w:bookmarkEnd w:id="820"/>
      <w:r>
        <w:rPr>
          <w:color w:val="20435C"/>
          <w:spacing w:val="-5"/>
          <w:w w:val="110"/>
          <w:sz w:val="18"/>
        </w:rPr>
        <w:t>DM</w:t>
      </w:r>
    </w:p>
    <w:p>
      <w:pPr>
        <w:pStyle w:val="BodyText"/>
        <w:spacing w:before="108"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Bendegúz </w:t>
            </w:r>
            <w:r>
              <w:rPr>
                <w:spacing w:val="-4"/>
                <w:w w:val="105"/>
                <w:sz w:val="18"/>
              </w:rPr>
              <w:t>Nagy</w:t>
            </w:r>
          </w:p>
        </w:tc>
      </w:tr>
    </w:tbl>
    <w:p>
      <w:pPr>
        <w:pStyle w:val="BodyText"/>
        <w:spacing w:before="96"/>
        <w:rPr>
          <w:rFonts w:ascii="Calibri"/>
          <w:b/>
        </w:rPr>
      </w:pPr>
    </w:p>
    <w:p>
      <w:pPr>
        <w:pStyle w:val="Heading3"/>
        <w:spacing w:before="0"/>
      </w:pPr>
      <w:bookmarkStart w:id="821" w:name="Draci"/>
      <w:bookmarkEnd w:id="821"/>
      <w:r>
        <w:rPr>
          <w:color w:val="20435C"/>
          <w:spacing w:val="-4"/>
          <w:w w:val="110"/>
          <w:sz w:val="18"/>
        </w:rPr>
        <w:t>Draci</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z w:val="18"/>
              </w:rPr>
              <w:t xml:space="preserve">Denis </w:t>
            </w:r>
            <w:r>
              <w:rPr>
                <w:spacing w:val="-2"/>
                <w:sz w:val="18"/>
              </w:rPr>
              <w:t>Kasak</w:t>
            </w:r>
          </w:p>
        </w:tc>
      </w:tr>
      <w:tr>
        <w:tblPrEx>
          <w:tblW w:w="0" w:type="auto"/>
          <w:tblInd w:w="365" w:type="dxa"/>
          <w:tblLayout w:type="fixed"/>
          <w:tblLook w:val="01E0"/>
        </w:tblPrEx>
        <w:trPr>
          <w:trHeight w:val="321"/>
        </w:trPr>
        <w:tc>
          <w:tcPr>
            <w:tcW w:w="9364" w:type="dxa"/>
            <w:tcBorders>
              <w:bottom w:val="single" w:sz="8" w:space="0" w:color="000000"/>
            </w:tcBorders>
            <w:shd w:val="clear" w:color="auto" w:fill="F9F9F9"/>
          </w:tcPr>
          <w:p>
            <w:pPr>
              <w:pStyle w:val="TableParagraph"/>
              <w:spacing w:line="251" w:lineRule="exact"/>
              <w:rPr>
                <w:sz w:val="22"/>
              </w:rPr>
            </w:pPr>
            <w:r>
              <w:rPr>
                <w:w w:val="105"/>
                <w:sz w:val="18"/>
              </w:rPr>
              <w:t xml:space="preserve">Robert </w:t>
            </w:r>
            <w:r>
              <w:rPr>
                <w:spacing w:val="-2"/>
                <w:w w:val="105"/>
                <w:sz w:val="18"/>
              </w:rPr>
              <w:t>Špalek</w:t>
            </w:r>
          </w:p>
        </w:tc>
      </w:tr>
    </w:tbl>
    <w:p>
      <w:pPr>
        <w:pStyle w:val="BodyText"/>
        <w:spacing w:before="96"/>
        <w:rPr>
          <w:rFonts w:ascii="Calibri"/>
          <w:b/>
        </w:rPr>
      </w:pPr>
    </w:p>
    <w:p>
      <w:pPr>
        <w:pStyle w:val="Heading3"/>
        <w:spacing w:before="0"/>
      </w:pPr>
      <w:bookmarkStart w:id="822" w:name="Dragons"/>
      <w:bookmarkEnd w:id="822"/>
      <w:r>
        <w:rPr>
          <w:color w:val="20435C"/>
          <w:spacing w:val="-2"/>
          <w:w w:val="110"/>
          <w:sz w:val="18"/>
        </w:rPr>
        <w:t>Drakar</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z w:val="18"/>
              </w:rPr>
              <w:t xml:space="preserve">Eric </w:t>
            </w:r>
            <w:r>
              <w:rPr>
                <w:spacing w:val="-5"/>
                <w:sz w:val="18"/>
              </w:rPr>
              <w:t>Fry</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Benjamin </w:t>
            </w:r>
            <w:r>
              <w:rPr>
                <w:spacing w:val="-2"/>
                <w:sz w:val="18"/>
              </w:rPr>
              <w:t>Haisch</w:t>
            </w:r>
            <w:r>
              <w:rPr>
                <w:sz w:val="18"/>
              </w:rPr>
              <w:tab/>
              <w:t>för skådespelare</w:t>
            </w:r>
            <w:r>
              <w:rPr>
                <w:spacing w:val="-2"/>
                <w:sz w:val="18"/>
              </w:rPr>
              <w:t xml:space="preserve">Sökvägar </w:t>
            </w:r>
          </w:p>
        </w:tc>
      </w:tr>
      <w:tr>
        <w:tblPrEx>
          <w:tblW w:w="0" w:type="auto"/>
          <w:tblInd w:w="365" w:type="dxa"/>
          <w:tblLayout w:type="fixed"/>
          <w:tblLook w:val="01E0"/>
        </w:tblPrEx>
        <w:trPr>
          <w:trHeight w:val="592"/>
        </w:trPr>
        <w:tc>
          <w:tcPr>
            <w:tcW w:w="9364" w:type="dxa"/>
            <w:tcBorders>
              <w:bottom w:val="single" w:sz="8" w:space="0" w:color="000000"/>
            </w:tcBorders>
            <w:shd w:val="clear" w:color="auto" w:fill="EAEAEA"/>
          </w:tcPr>
          <w:p>
            <w:pPr>
              <w:pStyle w:val="TableParagraph"/>
              <w:tabs>
                <w:tab w:val="left" w:pos="3397"/>
              </w:tabs>
              <w:spacing w:line="256" w:lineRule="auto"/>
              <w:ind w:right="3097"/>
              <w:rPr>
                <w:sz w:val="22"/>
              </w:rPr>
            </w:pPr>
            <w:r>
              <w:rPr>
                <w:w w:val="105"/>
                <w:sz w:val="18"/>
              </w:rPr>
              <w:t xml:space="preserve">Ángel </w:t>
            </w:r>
            <w:r>
              <w:rPr>
                <w:w w:val="105"/>
                <w:sz w:val="18"/>
              </w:rPr>
              <w:t xml:space="preserve">Eduardo </w:t>
            </w:r>
            <w:r>
              <w:rPr>
                <w:w w:val="105"/>
                <w:sz w:val="18"/>
              </w:rPr>
              <w:t xml:space="preserve">García </w:t>
            </w:r>
            <w:r>
              <w:rPr>
                <w:w w:val="105"/>
                <w:sz w:val="18"/>
              </w:rPr>
              <w:t>Hernán-</w:t>
            </w:r>
            <w:r>
              <w:rPr>
                <w:sz w:val="18"/>
              </w:rPr>
              <w:tab/>
            </w:r>
            <w:r>
              <w:rPr>
                <w:w w:val="105"/>
                <w:sz w:val="18"/>
              </w:rPr>
              <w:t xml:space="preserve">Hjälp med omvänd </w:t>
            </w:r>
            <w:r>
              <w:rPr>
                <w:w w:val="105"/>
                <w:sz w:val="18"/>
              </w:rPr>
              <w:t xml:space="preserve">ingenjörskonst </w:t>
            </w:r>
            <w:r>
              <w:rPr>
                <w:spacing w:val="-4"/>
                <w:w w:val="105"/>
                <w:sz w:val="18"/>
              </w:rPr>
              <w:t>dez</w:t>
            </w:r>
          </w:p>
        </w:tc>
      </w:tr>
    </w:tbl>
    <w:p>
      <w:pPr>
        <w:pStyle w:val="BodyText"/>
        <w:spacing w:before="97"/>
        <w:rPr>
          <w:rFonts w:ascii="Calibri"/>
          <w:b/>
        </w:rPr>
      </w:pPr>
    </w:p>
    <w:p>
      <w:pPr>
        <w:pStyle w:val="Heading3"/>
        <w:spacing w:before="0"/>
      </w:pPr>
      <w:r>
        <w:rPr>
          <w:color w:val="20435C"/>
          <w:spacing w:val="-2"/>
          <w:w w:val="105"/>
          <w:sz w:val="18"/>
        </w:rPr>
        <w:t>Drascula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Paweł </w:t>
            </w:r>
            <w:r>
              <w:rPr>
                <w:spacing w:val="-2"/>
                <w:w w:val="105"/>
                <w:sz w:val="18"/>
              </w:rPr>
              <w:t>Kołodziejski</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Thierry </w:t>
            </w:r>
            <w:r>
              <w:rPr>
                <w:spacing w:val="-2"/>
                <w:w w:val="105"/>
                <w:sz w:val="18"/>
              </w:rPr>
              <w:t>Crozat</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r>
        <w:rPr>
          <w:color w:val="20435C"/>
          <w:spacing w:val="-2"/>
          <w:w w:val="105"/>
          <w:sz w:val="18"/>
        </w:rPr>
        <w:t>DreamWeb</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 xml:space="preserve">Torbjörn </w:t>
            </w:r>
            <w:r>
              <w:rPr>
                <w:spacing w:val="-2"/>
                <w:w w:val="105"/>
                <w:sz w:val="18"/>
              </w:rPr>
              <w:t>Andersson</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Bertrand </w:t>
            </w:r>
            <w:r>
              <w:rPr>
                <w:spacing w:val="-2"/>
                <w:w w:val="105"/>
                <w:sz w:val="18"/>
              </w:rPr>
              <w:t>Augereau</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Vladimir </w:t>
            </w:r>
            <w:r>
              <w:rPr>
                <w:spacing w:val="-2"/>
                <w:w w:val="105"/>
                <w:sz w:val="18"/>
              </w:rPr>
              <w:t>Menshakov</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sz w:val="18"/>
              </w:rPr>
              <w:t xml:space="preserve">Willem </w:t>
            </w:r>
            <w:r>
              <w:rPr>
                <w:sz w:val="18"/>
              </w:rPr>
              <w:t xml:space="preserve">Jan </w:t>
            </w:r>
            <w:r>
              <w:rPr>
                <w:spacing w:val="-2"/>
                <w:sz w:val="18"/>
              </w:rPr>
              <w:t>Palenstijn</w:t>
            </w:r>
          </w:p>
        </w:tc>
      </w:tr>
    </w:tbl>
    <w:p>
      <w:pPr>
        <w:pStyle w:val="BodyText"/>
        <w:spacing w:before="99"/>
        <w:rPr>
          <w:rFonts w:ascii="Calibri"/>
          <w:b/>
        </w:rPr>
      </w:pPr>
    </w:p>
    <w:p>
      <w:pPr>
        <w:pStyle w:val="Heading3"/>
        <w:spacing w:before="0"/>
      </w:pPr>
      <w:bookmarkStart w:id="823" w:name="Efh"/>
      <w:bookmarkEnd w:id="823"/>
      <w:r>
        <w:rPr>
          <w:color w:val="20435C"/>
          <w:spacing w:val="-5"/>
          <w:w w:val="110"/>
          <w:sz w:val="18"/>
        </w:rPr>
        <w:t>Efh</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bl>
    <w:p>
      <w:pPr>
        <w:pStyle w:val="BodyText"/>
        <w:spacing w:before="96"/>
        <w:rPr>
          <w:rFonts w:ascii="Calibri"/>
          <w:b/>
        </w:rPr>
      </w:pPr>
    </w:p>
    <w:p>
      <w:pPr>
        <w:pStyle w:val="Heading3"/>
        <w:spacing w:before="0"/>
      </w:pPr>
      <w:bookmarkStart w:id="824" w:name="Freescape"/>
      <w:bookmarkEnd w:id="824"/>
      <w:r>
        <w:rPr>
          <w:color w:val="20435C"/>
          <w:spacing w:val="-2"/>
          <w:w w:val="110"/>
          <w:sz w:val="18"/>
        </w:rPr>
        <w:t>Freescape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Chris </w:t>
            </w:r>
            <w:r>
              <w:rPr>
                <w:spacing w:val="-2"/>
                <w:w w:val="105"/>
                <w:sz w:val="18"/>
              </w:rPr>
              <w:t>Allen</w:t>
            </w:r>
            <w:r>
              <w:rPr>
                <w:sz w:val="18"/>
              </w:rPr>
              <w:tab/>
            </w:r>
            <w:r>
              <w:rPr>
                <w:spacing w:val="-2"/>
                <w:w w:val="105"/>
                <w:sz w:val="18"/>
              </w:rPr>
              <w:t xml:space="preserve">Programmering </w:t>
            </w:r>
            <w:r>
              <w:rPr>
                <w:w w:val="105"/>
                <w:sz w:val="18"/>
              </w:rPr>
              <w:t xml:space="preserve">av </w:t>
            </w:r>
            <w:r>
              <w:rPr>
                <w:w w:val="105"/>
                <w:sz w:val="18"/>
              </w:rPr>
              <w:t>ljudmotorer</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Gustavo </w:t>
            </w:r>
            <w:r>
              <w:rPr>
                <w:spacing w:val="-2"/>
                <w:w w:val="105"/>
                <w:sz w:val="18"/>
              </w:rPr>
              <w:t>Grieco</w:t>
            </w:r>
          </w:p>
        </w:tc>
      </w:tr>
    </w:tbl>
    <w:p>
      <w:pPr>
        <w:pStyle w:val="BodyText"/>
        <w:spacing w:before="96"/>
        <w:rPr>
          <w:rFonts w:ascii="Calibri"/>
          <w:b/>
        </w:rPr>
      </w:pPr>
    </w:p>
    <w:p>
      <w:pPr>
        <w:pStyle w:val="Heading3"/>
        <w:spacing w:before="0"/>
      </w:pPr>
      <w:bookmarkStart w:id="825" w:name="Glk"/>
      <w:bookmarkEnd w:id="825"/>
      <w:r>
        <w:rPr>
          <w:color w:val="20435C"/>
          <w:spacing w:val="-5"/>
          <w:w w:val="110"/>
          <w:sz w:val="18"/>
        </w:rPr>
        <w:t>Glk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3"/>
        <w:gridCol w:w="6731"/>
      </w:tblGrid>
      <w:tr>
        <w:tblPrEx>
          <w:tblW w:w="0" w:type="auto"/>
          <w:tblInd w:w="365" w:type="dxa"/>
          <w:tblLayout w:type="fixed"/>
          <w:tblLook w:val="01E0"/>
        </w:tblPrEx>
        <w:trPr>
          <w:trHeight w:val="330"/>
        </w:trPr>
        <w:tc>
          <w:tcPr>
            <w:tcW w:w="9364" w:type="dxa"/>
            <w:gridSpan w:val="2"/>
            <w:tcBorders>
              <w:top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270"/>
        </w:trPr>
        <w:tc>
          <w:tcPr>
            <w:tcW w:w="2633" w:type="dxa"/>
            <w:shd w:val="clear" w:color="auto" w:fill="F9F9F9"/>
          </w:tcPr>
          <w:p>
            <w:pPr>
              <w:pStyle w:val="TableParagraph"/>
              <w:rPr>
                <w:sz w:val="22"/>
              </w:rPr>
            </w:pPr>
            <w:r>
              <w:rPr>
                <w:spacing w:val="-7"/>
                <w:w w:val="105"/>
                <w:sz w:val="18"/>
              </w:rPr>
              <w:t xml:space="preserve">Tor </w:t>
            </w:r>
            <w:r>
              <w:rPr>
                <w:spacing w:val="-2"/>
                <w:w w:val="105"/>
                <w:sz w:val="18"/>
              </w:rPr>
              <w:t>Andersson</w:t>
            </w:r>
          </w:p>
        </w:tc>
        <w:tc>
          <w:tcPr>
            <w:tcW w:w="6731" w:type="dxa"/>
            <w:shd w:val="clear" w:color="auto" w:fill="F9F9F9"/>
          </w:tcPr>
          <w:p>
            <w:pPr>
              <w:pStyle w:val="TableParagraph"/>
              <w:ind w:left="764"/>
              <w:rPr>
                <w:sz w:val="22"/>
              </w:rPr>
            </w:pPr>
            <w:r>
              <w:rPr>
                <w:spacing w:val="-2"/>
                <w:sz w:val="18"/>
              </w:rPr>
              <w:t>GarGlk-biblioteket</w:t>
            </w:r>
          </w:p>
        </w:tc>
      </w:tr>
      <w:tr>
        <w:tblPrEx>
          <w:tblW w:w="0" w:type="auto"/>
          <w:tblInd w:w="365" w:type="dxa"/>
          <w:tblLayout w:type="fixed"/>
          <w:tblLook w:val="01E0"/>
        </w:tblPrEx>
        <w:trPr>
          <w:trHeight w:val="271"/>
        </w:trPr>
        <w:tc>
          <w:tcPr>
            <w:tcW w:w="2633" w:type="dxa"/>
            <w:shd w:val="clear" w:color="auto" w:fill="EAEAEA"/>
          </w:tcPr>
          <w:p>
            <w:pPr>
              <w:pStyle w:val="TableParagraph"/>
              <w:rPr>
                <w:sz w:val="22"/>
              </w:rPr>
            </w:pPr>
            <w:r>
              <w:rPr>
                <w:w w:val="105"/>
                <w:sz w:val="18"/>
              </w:rPr>
              <w:t xml:space="preserve">Stefan </w:t>
            </w:r>
            <w:r>
              <w:rPr>
                <w:spacing w:val="-2"/>
                <w:w w:val="105"/>
                <w:sz w:val="18"/>
              </w:rPr>
              <w:t>Jokisch</w:t>
            </w:r>
          </w:p>
        </w:tc>
        <w:tc>
          <w:tcPr>
            <w:tcW w:w="6731" w:type="dxa"/>
            <w:shd w:val="clear" w:color="auto" w:fill="EAEAEA"/>
          </w:tcPr>
          <w:p>
            <w:pPr>
              <w:pStyle w:val="TableParagraph"/>
              <w:ind w:left="764"/>
              <w:rPr>
                <w:sz w:val="22"/>
              </w:rPr>
            </w:pPr>
            <w:r>
              <w:rPr>
                <w:spacing w:val="-2"/>
                <w:w w:val="110"/>
                <w:sz w:val="18"/>
              </w:rPr>
              <w:t>Frotz-tolk</w:t>
            </w:r>
          </w:p>
        </w:tc>
      </w:tr>
      <w:tr>
        <w:tblPrEx>
          <w:tblW w:w="0" w:type="auto"/>
          <w:tblInd w:w="365" w:type="dxa"/>
          <w:tblLayout w:type="fixed"/>
          <w:tblLook w:val="01E0"/>
        </w:tblPrEx>
        <w:trPr>
          <w:trHeight w:val="270"/>
        </w:trPr>
        <w:tc>
          <w:tcPr>
            <w:tcW w:w="2633" w:type="dxa"/>
            <w:shd w:val="clear" w:color="auto" w:fill="F9F9F9"/>
          </w:tcPr>
          <w:p>
            <w:pPr>
              <w:pStyle w:val="TableParagraph"/>
              <w:rPr>
                <w:sz w:val="22"/>
              </w:rPr>
            </w:pPr>
            <w:r>
              <w:rPr>
                <w:w w:val="105"/>
                <w:sz w:val="18"/>
              </w:rPr>
              <w:t xml:space="preserve">Andrew </w:t>
            </w:r>
            <w:r>
              <w:rPr>
                <w:spacing w:val="-2"/>
                <w:w w:val="105"/>
                <w:sz w:val="18"/>
              </w:rPr>
              <w:t>Plotkin</w:t>
            </w:r>
          </w:p>
        </w:tc>
        <w:tc>
          <w:tcPr>
            <w:tcW w:w="6731" w:type="dxa"/>
            <w:shd w:val="clear" w:color="auto" w:fill="F9F9F9"/>
          </w:tcPr>
          <w:p>
            <w:pPr>
              <w:pStyle w:val="TableParagraph"/>
              <w:ind w:left="764"/>
              <w:rPr>
                <w:sz w:val="22"/>
              </w:rPr>
            </w:pPr>
            <w:r>
              <w:rPr>
                <w:sz w:val="18"/>
              </w:rPr>
              <w:t xml:space="preserve">Glulxe </w:t>
            </w:r>
            <w:r>
              <w:rPr>
                <w:spacing w:val="-2"/>
                <w:w w:val="110"/>
                <w:sz w:val="18"/>
              </w:rPr>
              <w:t>tolk</w:t>
            </w:r>
          </w:p>
        </w:tc>
      </w:tr>
      <w:tr>
        <w:tblPrEx>
          <w:tblW w:w="0" w:type="auto"/>
          <w:tblInd w:w="365" w:type="dxa"/>
          <w:tblLayout w:type="fixed"/>
          <w:tblLook w:val="01E0"/>
        </w:tblPrEx>
        <w:trPr>
          <w:trHeight w:val="270"/>
        </w:trPr>
        <w:tc>
          <w:tcPr>
            <w:tcW w:w="2633" w:type="dxa"/>
            <w:shd w:val="clear" w:color="auto" w:fill="EAEAEA"/>
          </w:tcPr>
          <w:p>
            <w:pPr>
              <w:pStyle w:val="TableParagraph"/>
              <w:rPr>
                <w:sz w:val="22"/>
              </w:rPr>
            </w:pPr>
            <w:r>
              <w:rPr>
                <w:sz w:val="18"/>
              </w:rPr>
              <w:t xml:space="preserve">Alan </w:t>
            </w:r>
            <w:r>
              <w:rPr>
                <w:spacing w:val="-5"/>
                <w:sz w:val="18"/>
              </w:rPr>
              <w:t>Cox</w:t>
            </w:r>
          </w:p>
        </w:tc>
        <w:tc>
          <w:tcPr>
            <w:tcW w:w="6731" w:type="dxa"/>
            <w:shd w:val="clear" w:color="auto" w:fill="EAEAEA"/>
          </w:tcPr>
          <w:p>
            <w:pPr>
              <w:pStyle w:val="TableParagraph"/>
              <w:ind w:left="764"/>
              <w:rPr>
                <w:sz w:val="22"/>
              </w:rPr>
            </w:pPr>
            <w:r>
              <w:rPr>
                <w:w w:val="105"/>
                <w:sz w:val="18"/>
              </w:rPr>
              <w:t xml:space="preserve">ScottFri </w:t>
            </w:r>
            <w:r>
              <w:rPr>
                <w:spacing w:val="-2"/>
                <w:w w:val="110"/>
                <w:sz w:val="18"/>
              </w:rPr>
              <w:t>tolk</w:t>
            </w:r>
          </w:p>
        </w:tc>
      </w:tr>
      <w:tr>
        <w:tblPrEx>
          <w:tblW w:w="0" w:type="auto"/>
          <w:tblInd w:w="365" w:type="dxa"/>
          <w:tblLayout w:type="fixed"/>
          <w:tblLook w:val="01E0"/>
        </w:tblPrEx>
        <w:trPr>
          <w:trHeight w:val="270"/>
        </w:trPr>
        <w:tc>
          <w:tcPr>
            <w:tcW w:w="2633" w:type="dxa"/>
            <w:shd w:val="clear" w:color="auto" w:fill="F9F9F9"/>
          </w:tcPr>
          <w:p>
            <w:pPr>
              <w:pStyle w:val="TableParagraph"/>
              <w:rPr>
                <w:sz w:val="22"/>
              </w:rPr>
            </w:pPr>
            <w:r>
              <w:rPr>
                <w:w w:val="105"/>
                <w:sz w:val="18"/>
              </w:rPr>
              <w:t xml:space="preserve">Michael </w:t>
            </w:r>
            <w:r>
              <w:rPr>
                <w:w w:val="105"/>
                <w:sz w:val="18"/>
              </w:rPr>
              <w:t xml:space="preserve">J. </w:t>
            </w:r>
            <w:r>
              <w:rPr>
                <w:spacing w:val="-2"/>
                <w:w w:val="105"/>
                <w:sz w:val="18"/>
              </w:rPr>
              <w:t>Roberts</w:t>
            </w:r>
          </w:p>
        </w:tc>
        <w:tc>
          <w:tcPr>
            <w:tcW w:w="6731" w:type="dxa"/>
            <w:shd w:val="clear" w:color="auto" w:fill="F9F9F9"/>
          </w:tcPr>
          <w:p>
            <w:pPr>
              <w:pStyle w:val="TableParagraph"/>
              <w:ind w:left="764"/>
              <w:rPr>
                <w:sz w:val="22"/>
              </w:rPr>
            </w:pPr>
            <w:r>
              <w:rPr>
                <w:spacing w:val="-2"/>
                <w:sz w:val="18"/>
              </w:rPr>
              <w:t>TADS-tolk</w:t>
            </w:r>
          </w:p>
        </w:tc>
      </w:tr>
      <w:tr>
        <w:tblPrEx>
          <w:tblW w:w="0" w:type="auto"/>
          <w:tblInd w:w="365" w:type="dxa"/>
          <w:tblLayout w:type="fixed"/>
          <w:tblLook w:val="01E0"/>
        </w:tblPrEx>
        <w:trPr>
          <w:trHeight w:val="307"/>
        </w:trPr>
        <w:tc>
          <w:tcPr>
            <w:tcW w:w="2633" w:type="dxa"/>
            <w:tcBorders>
              <w:bottom w:val="single" w:sz="8" w:space="0" w:color="000000"/>
            </w:tcBorders>
            <w:shd w:val="clear" w:color="auto" w:fill="EAEAEA"/>
          </w:tcPr>
          <w:p>
            <w:pPr>
              <w:pStyle w:val="TableParagraph"/>
              <w:rPr>
                <w:sz w:val="22"/>
              </w:rPr>
            </w:pPr>
            <w:r>
              <w:rPr>
                <w:sz w:val="18"/>
              </w:rPr>
              <w:t xml:space="preserve">Avijeet </w:t>
            </w:r>
            <w:r>
              <w:rPr>
                <w:spacing w:val="-2"/>
                <w:sz w:val="18"/>
              </w:rPr>
              <w:t>Maurya</w:t>
            </w:r>
          </w:p>
        </w:tc>
        <w:tc>
          <w:tcPr>
            <w:tcW w:w="6731" w:type="dxa"/>
            <w:tcBorders>
              <w:bottom w:val="single" w:sz="8" w:space="0" w:color="000000"/>
            </w:tcBorders>
            <w:shd w:val="clear" w:color="auto" w:fill="EAEAEA"/>
          </w:tcPr>
          <w:p>
            <w:pPr>
              <w:pStyle w:val="TableParagraph"/>
              <w:ind w:left="764"/>
              <w:rPr>
                <w:sz w:val="22"/>
              </w:rPr>
            </w:pPr>
            <w:r>
              <w:rPr>
                <w:w w:val="105"/>
                <w:sz w:val="18"/>
              </w:rPr>
              <w:t xml:space="preserve">Scott </w:t>
            </w:r>
            <w:r>
              <w:rPr>
                <w:spacing w:val="-2"/>
                <w:w w:val="105"/>
                <w:sz w:val="18"/>
              </w:rPr>
              <w:t>Sub-engine</w:t>
            </w:r>
          </w:p>
        </w:tc>
      </w:tr>
    </w:tbl>
    <w:p>
      <w:pPr>
        <w:pStyle w:val="BodyText"/>
        <w:spacing w:before="100"/>
        <w:rPr>
          <w:rFonts w:ascii="Calibri"/>
          <w:b/>
        </w:rPr>
      </w:pPr>
    </w:p>
    <w:p>
      <w:pPr>
        <w:pStyle w:val="Heading3"/>
        <w:spacing w:before="0"/>
      </w:pPr>
      <w:bookmarkStart w:id="826" w:name="Gnap"/>
      <w:bookmarkEnd w:id="826"/>
      <w:r>
        <w:rPr>
          <w:color w:val="20435C"/>
          <w:spacing w:val="-4"/>
          <w:w w:val="105"/>
          <w:sz w:val="18"/>
        </w:rPr>
        <w:t>Gnap</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Benjamin </w:t>
            </w:r>
            <w:r>
              <w:rPr>
                <w:spacing w:val="-2"/>
                <w:w w:val="105"/>
                <w:sz w:val="18"/>
              </w:rPr>
              <w:t>Haisch</w:t>
            </w:r>
          </w:p>
        </w:tc>
      </w:tr>
    </w:tbl>
    <w:p>
      <w:pPr>
        <w:pStyle w:val="BodyText"/>
        <w:spacing w:before="96"/>
        <w:rPr>
          <w:rFonts w:ascii="Calibri"/>
          <w:b/>
        </w:rPr>
      </w:pPr>
    </w:p>
    <w:p>
      <w:pPr>
        <w:pStyle w:val="Heading3"/>
        <w:spacing w:before="0"/>
      </w:pPr>
      <w:bookmarkStart w:id="827" w:name="Gob"/>
      <w:bookmarkEnd w:id="827"/>
      <w:r>
        <w:rPr>
          <w:color w:val="20435C"/>
          <w:spacing w:val="-5"/>
          <w:w w:val="105"/>
          <w:sz w:val="18"/>
        </w:rPr>
        <w:t>Gob</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 xml:space="preserve">Torbjörn </w:t>
            </w:r>
            <w:r>
              <w:rPr>
                <w:spacing w:val="-2"/>
                <w:w w:val="105"/>
                <w:sz w:val="18"/>
              </w:rPr>
              <w:t>Andersson</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Simon </w:t>
            </w:r>
            <w:r>
              <w:rPr>
                <w:spacing w:val="-2"/>
                <w:w w:val="105"/>
                <w:sz w:val="18"/>
              </w:rPr>
              <w:t>Delamarre</w:t>
            </w:r>
          </w:p>
        </w:tc>
      </w:tr>
      <w:tr>
        <w:tblPrEx>
          <w:tblW w:w="0" w:type="auto"/>
          <w:tblInd w:w="365" w:type="dxa"/>
          <w:tblLayout w:type="fixed"/>
          <w:tblLook w:val="01E0"/>
        </w:tblPrEx>
        <w:trPr>
          <w:trHeight w:val="271"/>
        </w:trPr>
        <w:tc>
          <w:tcPr>
            <w:tcW w:w="9364" w:type="dxa"/>
            <w:shd w:val="clear" w:color="auto" w:fill="F9F9F9"/>
          </w:tcPr>
          <w:p>
            <w:pPr>
              <w:pStyle w:val="TableParagraph"/>
              <w:rPr>
                <w:sz w:val="22"/>
              </w:rPr>
            </w:pPr>
            <w:r>
              <w:rPr>
                <w:w w:val="105"/>
                <w:sz w:val="18"/>
              </w:rPr>
              <w:t xml:space="preserve">Sven </w:t>
            </w:r>
            <w:r>
              <w:rPr>
                <w:spacing w:val="-2"/>
                <w:w w:val="105"/>
                <w:sz w:val="18"/>
              </w:rPr>
              <w:t>Hesse</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Eugene </w:t>
            </w:r>
            <w:r>
              <w:rPr>
                <w:spacing w:val="-2"/>
                <w:w w:val="105"/>
                <w:sz w:val="18"/>
              </w:rPr>
              <w:t>Sandulenko</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28" w:name="Griffon"/>
      <w:bookmarkEnd w:id="828"/>
      <w:r>
        <w:rPr>
          <w:color w:val="20435C"/>
          <w:spacing w:val="-2"/>
          <w:w w:val="105"/>
          <w:sz w:val="18"/>
        </w:rPr>
        <w:t>Griffon</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Eugene </w:t>
            </w:r>
            <w:r>
              <w:rPr>
                <w:spacing w:val="-2"/>
                <w:w w:val="105"/>
                <w:sz w:val="18"/>
              </w:rPr>
              <w:t>Sandulenko</w:t>
            </w:r>
          </w:p>
        </w:tc>
      </w:tr>
    </w:tbl>
    <w:p>
      <w:pPr>
        <w:pStyle w:val="BodyText"/>
        <w:spacing w:before="96"/>
        <w:rPr>
          <w:rFonts w:ascii="Calibri"/>
          <w:b/>
        </w:rPr>
      </w:pPr>
    </w:p>
    <w:p>
      <w:pPr>
        <w:pStyle w:val="Heading3"/>
        <w:spacing w:before="0"/>
      </w:pPr>
      <w:r>
        <w:rPr>
          <w:color w:val="20435C"/>
          <w:spacing w:val="-4"/>
          <w:w w:val="105"/>
          <w:sz w:val="18"/>
        </w:rPr>
        <w:t>Grim</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64"/>
        <w:gridCol w:w="6500"/>
      </w:tblGrid>
      <w:tr>
        <w:tblPrEx>
          <w:tblW w:w="0" w:type="auto"/>
          <w:tblInd w:w="365" w:type="dxa"/>
          <w:tblLayout w:type="fixed"/>
          <w:tblLook w:val="01E0"/>
        </w:tblPrEx>
        <w:trPr>
          <w:trHeight w:val="330"/>
        </w:trPr>
        <w:tc>
          <w:tcPr>
            <w:tcW w:w="2864" w:type="dxa"/>
            <w:tcBorders>
              <w:top w:val="single" w:sz="8" w:space="0" w:color="000000"/>
            </w:tcBorders>
            <w:shd w:val="clear" w:color="auto" w:fill="EAEAEA"/>
          </w:tcPr>
          <w:p>
            <w:pPr>
              <w:pStyle w:val="TableParagraph"/>
              <w:spacing w:before="44" w:line="240" w:lineRule="auto"/>
              <w:rPr>
                <w:sz w:val="22"/>
              </w:rPr>
            </w:pPr>
            <w:r>
              <w:rPr>
                <w:w w:val="105"/>
                <w:sz w:val="18"/>
              </w:rPr>
              <w:t xml:space="preserve">James </w:t>
            </w:r>
            <w:r>
              <w:rPr>
                <w:spacing w:val="-2"/>
                <w:w w:val="105"/>
                <w:sz w:val="18"/>
              </w:rPr>
              <w:t>Brown</w:t>
            </w:r>
          </w:p>
        </w:tc>
        <w:tc>
          <w:tcPr>
            <w:tcW w:w="6500" w:type="dxa"/>
            <w:tcBorders>
              <w:top w:val="single" w:sz="8" w:space="0" w:color="000000"/>
            </w:tcBorders>
            <w:shd w:val="clear" w:color="auto" w:fill="EAEAEA"/>
          </w:tcPr>
          <w:p>
            <w:pPr>
              <w:pStyle w:val="TableParagraph"/>
              <w:spacing w:before="44" w:line="240" w:lineRule="auto"/>
              <w:ind w:left="533"/>
              <w:rPr>
                <w:sz w:val="22"/>
              </w:rPr>
            </w:pPr>
            <w:r>
              <w:rPr>
                <w:w w:val="105"/>
                <w:sz w:val="18"/>
              </w:rPr>
              <w:t xml:space="preserve">Grim </w:t>
            </w:r>
            <w:r>
              <w:rPr>
                <w:spacing w:val="-2"/>
                <w:w w:val="110"/>
                <w:sz w:val="18"/>
              </w:rPr>
              <w:t>(pensionerad)</w:t>
            </w:r>
          </w:p>
        </w:tc>
      </w:tr>
      <w:tr>
        <w:tblPrEx>
          <w:tblW w:w="0" w:type="auto"/>
          <w:tblInd w:w="365" w:type="dxa"/>
          <w:tblLayout w:type="fixed"/>
          <w:tblLook w:val="01E0"/>
        </w:tblPrEx>
        <w:trPr>
          <w:trHeight w:val="270"/>
        </w:trPr>
        <w:tc>
          <w:tcPr>
            <w:tcW w:w="2864" w:type="dxa"/>
            <w:shd w:val="clear" w:color="auto" w:fill="F9F9F9"/>
          </w:tcPr>
          <w:p>
            <w:pPr>
              <w:pStyle w:val="TableParagraph"/>
              <w:rPr>
                <w:sz w:val="22"/>
              </w:rPr>
            </w:pPr>
            <w:r>
              <w:rPr>
                <w:sz w:val="18"/>
              </w:rPr>
              <w:t xml:space="preserve">Giulio </w:t>
            </w:r>
            <w:r>
              <w:rPr>
                <w:spacing w:val="-2"/>
                <w:sz w:val="18"/>
              </w:rPr>
              <w:t>Camuffo</w:t>
            </w:r>
          </w:p>
        </w:tc>
        <w:tc>
          <w:tcPr>
            <w:tcW w:w="6500" w:type="dxa"/>
            <w:shd w:val="clear" w:color="auto" w:fill="F9F9F9"/>
          </w:tcPr>
          <w:p>
            <w:pPr>
              <w:pStyle w:val="TableParagraph"/>
              <w:ind w:left="533"/>
              <w:rPr>
                <w:sz w:val="22"/>
              </w:rPr>
            </w:pPr>
            <w:r>
              <w:rPr>
                <w:w w:val="105"/>
                <w:sz w:val="18"/>
              </w:rPr>
              <w:t xml:space="preserve">Grim </w:t>
            </w:r>
            <w:r>
              <w:rPr>
                <w:spacing w:val="-2"/>
                <w:w w:val="110"/>
                <w:sz w:val="18"/>
              </w:rPr>
              <w:t>(pensionerad)</w:t>
            </w:r>
          </w:p>
        </w:tc>
      </w:tr>
      <w:tr>
        <w:tblPrEx>
          <w:tblW w:w="0" w:type="auto"/>
          <w:tblInd w:w="365" w:type="dxa"/>
          <w:tblLayout w:type="fixed"/>
          <w:tblLook w:val="01E0"/>
        </w:tblPrEx>
        <w:trPr>
          <w:trHeight w:val="270"/>
        </w:trPr>
        <w:tc>
          <w:tcPr>
            <w:tcW w:w="2864" w:type="dxa"/>
            <w:shd w:val="clear" w:color="auto" w:fill="EAEAEA"/>
          </w:tcPr>
          <w:p>
            <w:pPr>
              <w:pStyle w:val="TableParagraph"/>
              <w:rPr>
                <w:sz w:val="22"/>
              </w:rPr>
            </w:pPr>
            <w:r>
              <w:rPr>
                <w:w w:val="105"/>
                <w:sz w:val="18"/>
              </w:rPr>
              <w:t xml:space="preserve">Daniel </w:t>
            </w:r>
            <w:r>
              <w:rPr>
                <w:spacing w:val="-2"/>
                <w:w w:val="105"/>
                <w:sz w:val="18"/>
              </w:rPr>
              <w:t>Schepler</w:t>
            </w:r>
          </w:p>
        </w:tc>
        <w:tc>
          <w:tcPr>
            <w:tcW w:w="6500" w:type="dxa"/>
            <w:shd w:val="clear" w:color="auto" w:fill="EAEAEA"/>
          </w:tcPr>
          <w:p>
            <w:pPr>
              <w:pStyle w:val="TableParagraph"/>
              <w:ind w:left="533"/>
              <w:rPr>
                <w:sz w:val="22"/>
              </w:rPr>
            </w:pPr>
            <w:r>
              <w:rPr>
                <w:sz w:val="18"/>
              </w:rPr>
              <w:t xml:space="preserve">Initial </w:t>
            </w:r>
            <w:r>
              <w:rPr>
                <w:spacing w:val="-2"/>
                <w:sz w:val="18"/>
              </w:rPr>
              <w:t>bidragsgivare till</w:t>
            </w:r>
            <w:r>
              <w:rPr>
                <w:sz w:val="18"/>
              </w:rPr>
              <w:t xml:space="preserve"> motorn</w:t>
            </w:r>
          </w:p>
        </w:tc>
      </w:tr>
      <w:tr>
        <w:tblPrEx>
          <w:tblW w:w="0" w:type="auto"/>
          <w:tblInd w:w="365" w:type="dxa"/>
          <w:tblLayout w:type="fixed"/>
          <w:tblLook w:val="01E0"/>
        </w:tblPrEx>
        <w:trPr>
          <w:trHeight w:val="270"/>
        </w:trPr>
        <w:tc>
          <w:tcPr>
            <w:tcW w:w="2864" w:type="dxa"/>
            <w:shd w:val="clear" w:color="auto" w:fill="F9F9F9"/>
          </w:tcPr>
          <w:p>
            <w:pPr>
              <w:pStyle w:val="TableParagraph"/>
              <w:rPr>
                <w:sz w:val="22"/>
              </w:rPr>
            </w:pPr>
            <w:r>
              <w:rPr>
                <w:w w:val="105"/>
                <w:sz w:val="18"/>
              </w:rPr>
              <w:t xml:space="preserve">Dries </w:t>
            </w:r>
            <w:r>
              <w:rPr>
                <w:spacing w:val="-2"/>
                <w:w w:val="105"/>
                <w:sz w:val="18"/>
              </w:rPr>
              <w:t>Harnie</w:t>
            </w:r>
          </w:p>
        </w:tc>
        <w:tc>
          <w:tcPr>
            <w:tcW w:w="6500" w:type="dxa"/>
            <w:shd w:val="clear" w:color="auto" w:fill="F9F9F9"/>
          </w:tcPr>
          <w:p>
            <w:pPr>
              <w:pStyle w:val="TableParagraph"/>
              <w:ind w:left="533"/>
              <w:rPr>
                <w:sz w:val="22"/>
              </w:rPr>
            </w:pPr>
            <w:r>
              <w:rPr>
                <w:spacing w:val="-5"/>
                <w:sz w:val="18"/>
              </w:rPr>
              <w:t>EMI</w:t>
            </w:r>
          </w:p>
        </w:tc>
      </w:tr>
      <w:tr>
        <w:tblPrEx>
          <w:tblW w:w="0" w:type="auto"/>
          <w:tblInd w:w="365" w:type="dxa"/>
          <w:tblLayout w:type="fixed"/>
          <w:tblLook w:val="01E0"/>
        </w:tblPrEx>
        <w:trPr>
          <w:trHeight w:val="270"/>
        </w:trPr>
        <w:tc>
          <w:tcPr>
            <w:tcW w:w="2864" w:type="dxa"/>
            <w:shd w:val="clear" w:color="auto" w:fill="EAEAEA"/>
          </w:tcPr>
          <w:p>
            <w:pPr>
              <w:pStyle w:val="TableParagraph"/>
              <w:rPr>
                <w:sz w:val="22"/>
              </w:rPr>
            </w:pPr>
            <w:r>
              <w:rPr>
                <w:w w:val="105"/>
                <w:sz w:val="18"/>
              </w:rPr>
              <w:t xml:space="preserve">Paweł </w:t>
            </w:r>
            <w:r>
              <w:rPr>
                <w:spacing w:val="-2"/>
                <w:w w:val="105"/>
                <w:sz w:val="18"/>
              </w:rPr>
              <w:t>Kołodziejski</w:t>
            </w:r>
          </w:p>
        </w:tc>
        <w:tc>
          <w:tcPr>
            <w:tcW w:w="6500" w:type="dxa"/>
            <w:shd w:val="clear" w:color="auto" w:fill="EAEAEA"/>
          </w:tcPr>
          <w:p>
            <w:pPr>
              <w:pStyle w:val="TableParagraph"/>
              <w:ind w:left="533"/>
              <w:rPr>
                <w:sz w:val="22"/>
              </w:rPr>
            </w:pPr>
            <w:r>
              <w:rPr>
                <w:spacing w:val="-4"/>
                <w:w w:val="105"/>
                <w:sz w:val="18"/>
              </w:rPr>
              <w:t>Grim</w:t>
            </w:r>
          </w:p>
        </w:tc>
      </w:tr>
      <w:tr>
        <w:tblPrEx>
          <w:tblW w:w="0" w:type="auto"/>
          <w:tblInd w:w="365" w:type="dxa"/>
          <w:tblLayout w:type="fixed"/>
          <w:tblLook w:val="01E0"/>
        </w:tblPrEx>
        <w:trPr>
          <w:trHeight w:val="270"/>
        </w:trPr>
        <w:tc>
          <w:tcPr>
            <w:tcW w:w="2864" w:type="dxa"/>
            <w:shd w:val="clear" w:color="auto" w:fill="F9F9F9"/>
          </w:tcPr>
          <w:p>
            <w:pPr>
              <w:pStyle w:val="TableParagraph"/>
              <w:rPr>
                <w:sz w:val="22"/>
              </w:rPr>
            </w:pPr>
            <w:r>
              <w:rPr>
                <w:w w:val="105"/>
                <w:sz w:val="18"/>
              </w:rPr>
              <w:t xml:space="preserve">Christian </w:t>
            </w:r>
            <w:r>
              <w:rPr>
                <w:spacing w:val="-2"/>
                <w:w w:val="105"/>
                <w:sz w:val="18"/>
              </w:rPr>
              <w:t>Krause</w:t>
            </w:r>
          </w:p>
        </w:tc>
        <w:tc>
          <w:tcPr>
            <w:tcW w:w="6500" w:type="dxa"/>
            <w:shd w:val="clear" w:color="auto" w:fill="F9F9F9"/>
          </w:tcPr>
          <w:p>
            <w:pPr>
              <w:pStyle w:val="TableParagraph"/>
              <w:ind w:left="533"/>
              <w:rPr>
                <w:sz w:val="22"/>
              </w:rPr>
            </w:pPr>
            <w:r>
              <w:rPr>
                <w:spacing w:val="-2"/>
                <w:sz w:val="18"/>
              </w:rPr>
              <w:t xml:space="preserve">EMI </w:t>
            </w:r>
            <w:r>
              <w:rPr>
                <w:spacing w:val="-2"/>
                <w:sz w:val="18"/>
              </w:rPr>
              <w:t>(pensionerad)</w:t>
            </w:r>
          </w:p>
        </w:tc>
      </w:tr>
      <w:tr>
        <w:tblPrEx>
          <w:tblW w:w="0" w:type="auto"/>
          <w:tblInd w:w="365" w:type="dxa"/>
          <w:tblLayout w:type="fixed"/>
          <w:tblLook w:val="01E0"/>
        </w:tblPrEx>
        <w:trPr>
          <w:trHeight w:val="270"/>
        </w:trPr>
        <w:tc>
          <w:tcPr>
            <w:tcW w:w="2864" w:type="dxa"/>
            <w:shd w:val="clear" w:color="auto" w:fill="EAEAEA"/>
          </w:tcPr>
          <w:p>
            <w:pPr>
              <w:pStyle w:val="TableParagraph"/>
              <w:rPr>
                <w:sz w:val="22"/>
              </w:rPr>
            </w:pPr>
            <w:r>
              <w:rPr>
                <w:w w:val="105"/>
                <w:sz w:val="18"/>
              </w:rPr>
              <w:t xml:space="preserve">Einar </w:t>
            </w:r>
            <w:r>
              <w:rPr>
                <w:w w:val="105"/>
                <w:sz w:val="18"/>
              </w:rPr>
              <w:t xml:space="preserve">Johan </w:t>
            </w:r>
            <w:r>
              <w:rPr>
                <w:w w:val="105"/>
                <w:sz w:val="18"/>
              </w:rPr>
              <w:t xml:space="preserve">T. </w:t>
            </w:r>
            <w:r>
              <w:rPr>
                <w:spacing w:val="-2"/>
                <w:w w:val="105"/>
                <w:sz w:val="18"/>
              </w:rPr>
              <w:t>Sømåen</w:t>
            </w:r>
          </w:p>
        </w:tc>
        <w:tc>
          <w:tcPr>
            <w:tcW w:w="6500" w:type="dxa"/>
            <w:shd w:val="clear" w:color="auto" w:fill="EAEAEA"/>
          </w:tcPr>
          <w:p>
            <w:pPr>
              <w:pStyle w:val="TableParagraph"/>
              <w:ind w:left="533"/>
              <w:rPr>
                <w:sz w:val="22"/>
              </w:rPr>
            </w:pPr>
            <w:r>
              <w:rPr>
                <w:sz w:val="18"/>
              </w:rPr>
              <w:t xml:space="preserve">Grim, </w:t>
            </w:r>
            <w:r>
              <w:rPr>
                <w:spacing w:val="-5"/>
                <w:sz w:val="18"/>
              </w:rPr>
              <w:t>EMI</w:t>
            </w:r>
          </w:p>
        </w:tc>
      </w:tr>
      <w:tr>
        <w:tblPrEx>
          <w:tblW w:w="0" w:type="auto"/>
          <w:tblInd w:w="365" w:type="dxa"/>
          <w:tblLayout w:type="fixed"/>
          <w:tblLook w:val="01E0"/>
        </w:tblPrEx>
        <w:trPr>
          <w:trHeight w:val="270"/>
        </w:trPr>
        <w:tc>
          <w:tcPr>
            <w:tcW w:w="2864" w:type="dxa"/>
            <w:shd w:val="clear" w:color="auto" w:fill="F9F9F9"/>
          </w:tcPr>
          <w:p>
            <w:pPr>
              <w:pStyle w:val="TableParagraph"/>
              <w:rPr>
                <w:sz w:val="22"/>
              </w:rPr>
            </w:pPr>
            <w:r>
              <w:rPr>
                <w:w w:val="105"/>
                <w:sz w:val="18"/>
              </w:rPr>
              <w:t xml:space="preserve">Joel </w:t>
            </w:r>
            <w:r>
              <w:rPr>
                <w:spacing w:val="-2"/>
                <w:w w:val="105"/>
                <w:sz w:val="18"/>
              </w:rPr>
              <w:t>Teichroeb</w:t>
            </w:r>
          </w:p>
        </w:tc>
        <w:tc>
          <w:tcPr>
            <w:tcW w:w="6500" w:type="dxa"/>
            <w:shd w:val="clear" w:color="auto" w:fill="F9F9F9"/>
          </w:tcPr>
          <w:p>
            <w:pPr>
              <w:pStyle w:val="TableParagraph"/>
              <w:ind w:left="533"/>
              <w:rPr>
                <w:sz w:val="22"/>
              </w:rPr>
            </w:pPr>
            <w:r>
              <w:rPr>
                <w:spacing w:val="-5"/>
                <w:sz w:val="18"/>
              </w:rPr>
              <w:t>EMI</w:t>
            </w:r>
          </w:p>
        </w:tc>
      </w:tr>
      <w:tr>
        <w:tblPrEx>
          <w:tblW w:w="0" w:type="auto"/>
          <w:tblInd w:w="365" w:type="dxa"/>
          <w:tblLayout w:type="fixed"/>
          <w:tblLook w:val="01E0"/>
        </w:tblPrEx>
        <w:trPr>
          <w:trHeight w:val="307"/>
        </w:trPr>
        <w:tc>
          <w:tcPr>
            <w:tcW w:w="2864" w:type="dxa"/>
            <w:tcBorders>
              <w:bottom w:val="single" w:sz="8" w:space="0" w:color="000000"/>
            </w:tcBorders>
            <w:shd w:val="clear" w:color="auto" w:fill="EAEAEA"/>
          </w:tcPr>
          <w:p>
            <w:pPr>
              <w:pStyle w:val="TableParagraph"/>
              <w:rPr>
                <w:sz w:val="22"/>
              </w:rPr>
            </w:pPr>
            <w:r>
              <w:rPr>
                <w:w w:val="105"/>
                <w:sz w:val="18"/>
              </w:rPr>
              <w:t xml:space="preserve">Joni </w:t>
            </w:r>
            <w:r>
              <w:rPr>
                <w:spacing w:val="-2"/>
                <w:w w:val="105"/>
                <w:sz w:val="18"/>
              </w:rPr>
              <w:t>Vähämäki</w:t>
            </w:r>
          </w:p>
        </w:tc>
        <w:tc>
          <w:tcPr>
            <w:tcW w:w="6500" w:type="dxa"/>
            <w:tcBorders>
              <w:bottom w:val="single" w:sz="8" w:space="0" w:color="000000"/>
            </w:tcBorders>
            <w:shd w:val="clear" w:color="auto" w:fill="EAEAEA"/>
          </w:tcPr>
          <w:p>
            <w:pPr>
              <w:pStyle w:val="TableParagraph"/>
              <w:ind w:left="533"/>
              <w:rPr>
                <w:sz w:val="22"/>
              </w:rPr>
            </w:pPr>
            <w:r>
              <w:rPr>
                <w:spacing w:val="-2"/>
                <w:sz w:val="18"/>
              </w:rPr>
              <w:t xml:space="preserve">EMI </w:t>
            </w:r>
            <w:r>
              <w:rPr>
                <w:spacing w:val="-2"/>
                <w:sz w:val="18"/>
              </w:rPr>
              <w:t>(pensionerad)</w:t>
            </w:r>
          </w:p>
        </w:tc>
      </w:tr>
    </w:tbl>
    <w:p>
      <w:pPr>
        <w:pStyle w:val="BodyText"/>
        <w:spacing w:before="103"/>
        <w:rPr>
          <w:rFonts w:ascii="Calibri"/>
          <w:b/>
        </w:rPr>
      </w:pPr>
    </w:p>
    <w:p>
      <w:pPr>
        <w:pStyle w:val="Heading3"/>
        <w:spacing w:before="0"/>
      </w:pPr>
      <w:bookmarkStart w:id="829" w:name="Groovie"/>
      <w:bookmarkEnd w:id="829"/>
      <w:r>
        <w:rPr>
          <w:color w:val="20435C"/>
          <w:spacing w:val="-2"/>
          <w:w w:val="105"/>
          <w:sz w:val="18"/>
        </w:rPr>
        <w:t>Groovie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Henry </w:t>
            </w:r>
            <w:r>
              <w:rPr>
                <w:spacing w:val="-4"/>
                <w:w w:val="105"/>
                <w:sz w:val="18"/>
              </w:rPr>
              <w:t>Bush</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Ray </w:t>
            </w:r>
            <w:r>
              <w:rPr>
                <w:spacing w:val="-4"/>
                <w:w w:val="105"/>
                <w:sz w:val="18"/>
              </w:rPr>
              <w:t>Carro</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Scott </w:t>
            </w:r>
            <w:r>
              <w:rPr>
                <w:spacing w:val="-2"/>
                <w:w w:val="105"/>
                <w:sz w:val="18"/>
              </w:rPr>
              <w:t>Thomas</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z w:val="18"/>
              </w:rPr>
              <w:t xml:space="preserve">Jordi </w:t>
            </w:r>
            <w:r>
              <w:rPr>
                <w:sz w:val="18"/>
              </w:rPr>
              <w:t xml:space="preserve">Vilalta </w:t>
            </w:r>
            <w:r>
              <w:rPr>
                <w:spacing w:val="-4"/>
                <w:sz w:val="18"/>
              </w:rPr>
              <w:t>Prat</w:t>
            </w:r>
          </w:p>
        </w:tc>
      </w:tr>
    </w:tbl>
    <w:p>
      <w:pPr>
        <w:pStyle w:val="BodyText"/>
        <w:spacing w:before="98"/>
        <w:rPr>
          <w:rFonts w:ascii="Calibri"/>
          <w:b/>
        </w:rPr>
      </w:pPr>
    </w:p>
    <w:p>
      <w:pPr>
        <w:pStyle w:val="Heading3"/>
        <w:spacing w:before="0"/>
      </w:pPr>
      <w:bookmarkStart w:id="830" w:name="Hades Challenge"/>
      <w:bookmarkEnd w:id="830"/>
      <w:r>
        <w:rPr>
          <w:color w:val="20435C"/>
          <w:w w:val="105"/>
          <w:sz w:val="18"/>
        </w:rPr>
        <w:t xml:space="preserve">Hades </w:t>
      </w:r>
      <w:r>
        <w:rPr>
          <w:color w:val="20435C"/>
          <w:spacing w:val="-2"/>
          <w:w w:val="105"/>
          <w:sz w:val="18"/>
        </w:rPr>
        <w:t>utmaning</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Vladimir </w:t>
            </w:r>
            <w:r>
              <w:rPr>
                <w:spacing w:val="-2"/>
                <w:w w:val="105"/>
                <w:sz w:val="18"/>
              </w:rPr>
              <w:t>Serbinenko/Google</w:t>
            </w:r>
          </w:p>
        </w:tc>
      </w:tr>
    </w:tbl>
    <w:p>
      <w:pPr>
        <w:pStyle w:val="BodyText"/>
        <w:spacing w:before="96"/>
        <w:rPr>
          <w:rFonts w:ascii="Calibri"/>
          <w:b/>
        </w:rPr>
      </w:pPr>
    </w:p>
    <w:p>
      <w:pPr>
        <w:pStyle w:val="Heading3"/>
        <w:spacing w:before="0"/>
      </w:pPr>
      <w:bookmarkStart w:id="831" w:name="HDB"/>
      <w:bookmarkEnd w:id="831"/>
      <w:r>
        <w:rPr>
          <w:color w:val="20435C"/>
          <w:spacing w:val="-5"/>
          <w:w w:val="120"/>
          <w:sz w:val="18"/>
        </w:rPr>
        <w:t>HDB</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sz w:val="18"/>
              </w:rPr>
              <w:t xml:space="preserve">Nipun </w:t>
            </w:r>
            <w:r>
              <w:rPr>
                <w:spacing w:val="-4"/>
                <w:sz w:val="18"/>
              </w:rPr>
              <w:t>Garg</w:t>
            </w:r>
            <w:r>
              <w:rPr>
                <w:sz w:val="18"/>
              </w:rPr>
              <w:tab/>
            </w:r>
            <w:r>
              <w:rPr>
                <w:spacing w:val="-2"/>
                <w:sz w:val="18"/>
              </w:rPr>
              <w:t>GSoC-student</w:t>
            </w:r>
          </w:p>
        </w:tc>
      </w:tr>
    </w:tbl>
    <w:p>
      <w:pPr>
        <w:pStyle w:val="BodyText"/>
        <w:spacing w:before="96"/>
        <w:rPr>
          <w:rFonts w:ascii="Calibri"/>
          <w:b/>
        </w:rPr>
      </w:pPr>
    </w:p>
    <w:p>
      <w:pPr>
        <w:pStyle w:val="Heading3"/>
        <w:spacing w:before="0"/>
      </w:pPr>
      <w:bookmarkStart w:id="832" w:name="Hopkins"/>
      <w:bookmarkEnd w:id="832"/>
      <w:r>
        <w:rPr>
          <w:color w:val="20435C"/>
          <w:spacing w:val="-2"/>
          <w:w w:val="110"/>
          <w:sz w:val="18"/>
        </w:rPr>
        <w:t>Hopkins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Paul </w:t>
            </w:r>
            <w:r>
              <w:rPr>
                <w:spacing w:val="-2"/>
                <w:w w:val="105"/>
                <w:sz w:val="18"/>
              </w:rPr>
              <w:t>Gilbert</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33" w:name="Kyra"/>
      <w:bookmarkEnd w:id="833"/>
      <w:bookmarkStart w:id="834" w:name="Hpl1"/>
      <w:bookmarkEnd w:id="834"/>
      <w:r>
        <w:rPr>
          <w:color w:val="20435C"/>
          <w:spacing w:val="-4"/>
          <w:w w:val="110"/>
          <w:sz w:val="18"/>
        </w:rPr>
        <w:t>Hpl1</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Emanuele </w:t>
            </w:r>
            <w:r>
              <w:rPr>
                <w:spacing w:val="-2"/>
                <w:w w:val="105"/>
                <w:sz w:val="18"/>
              </w:rPr>
              <w:t>Grisenti</w:t>
            </w:r>
          </w:p>
        </w:tc>
      </w:tr>
    </w:tbl>
    <w:p>
      <w:pPr>
        <w:pStyle w:val="BodyText"/>
        <w:spacing w:before="96"/>
        <w:rPr>
          <w:rFonts w:ascii="Calibri"/>
          <w:b/>
        </w:rPr>
      </w:pPr>
    </w:p>
    <w:p>
      <w:pPr>
        <w:pStyle w:val="Heading3"/>
        <w:spacing w:before="0"/>
      </w:pPr>
      <w:bookmarkStart w:id="835" w:name="Hugo"/>
      <w:bookmarkEnd w:id="835"/>
      <w:r>
        <w:rPr>
          <w:color w:val="20435C"/>
          <w:spacing w:val="-4"/>
          <w:w w:val="110"/>
          <w:sz w:val="18"/>
        </w:rPr>
        <w:t>Hugo</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Oystein </w:t>
            </w:r>
            <w:r>
              <w:rPr>
                <w:spacing w:val="-2"/>
                <w:w w:val="105"/>
                <w:sz w:val="18"/>
              </w:rPr>
              <w:t>Eftevaag</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Eugene </w:t>
            </w:r>
            <w:r>
              <w:rPr>
                <w:spacing w:val="-2"/>
                <w:w w:val="105"/>
                <w:sz w:val="18"/>
              </w:rPr>
              <w:t>Sandulenko</w:t>
            </w:r>
          </w:p>
        </w:tc>
      </w:tr>
    </w:tbl>
    <w:p>
      <w:pPr>
        <w:pStyle w:val="BodyText"/>
        <w:spacing w:before="97"/>
        <w:rPr>
          <w:rFonts w:ascii="Calibri"/>
          <w:b/>
        </w:rPr>
      </w:pPr>
    </w:p>
    <w:p>
      <w:pPr>
        <w:pStyle w:val="Heading3"/>
        <w:spacing w:before="0"/>
      </w:pPr>
      <w:bookmarkStart w:id="836" w:name="Hypno"/>
      <w:bookmarkEnd w:id="836"/>
      <w:r>
        <w:rPr>
          <w:color w:val="20435C"/>
          <w:spacing w:val="-2"/>
          <w:w w:val="110"/>
          <w:sz w:val="18"/>
        </w:rPr>
        <w:t>Hypno</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Gustavo </w:t>
            </w:r>
            <w:r>
              <w:rPr>
                <w:spacing w:val="-2"/>
                <w:w w:val="105"/>
                <w:sz w:val="18"/>
              </w:rPr>
              <w:t>Grieco</w:t>
            </w:r>
          </w:p>
        </w:tc>
      </w:tr>
    </w:tbl>
    <w:p>
      <w:pPr>
        <w:pStyle w:val="BodyText"/>
        <w:spacing w:before="96"/>
        <w:rPr>
          <w:rFonts w:ascii="Calibri"/>
          <w:b/>
        </w:rPr>
      </w:pPr>
    </w:p>
    <w:p>
      <w:pPr>
        <w:pStyle w:val="Heading3"/>
        <w:spacing w:before="0"/>
      </w:pPr>
      <w:bookmarkStart w:id="837" w:name="ICB"/>
      <w:bookmarkEnd w:id="837"/>
      <w:r>
        <w:rPr>
          <w:color w:val="20435C"/>
          <w:spacing w:val="-5"/>
          <w:w w:val="120"/>
          <w:sz w:val="18"/>
        </w:rPr>
        <w:t>ICB</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Paweł </w:t>
            </w:r>
            <w:r>
              <w:rPr>
                <w:spacing w:val="-2"/>
                <w:w w:val="105"/>
                <w:sz w:val="18"/>
              </w:rPr>
              <w:t>Kołodziejski</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10"/>
                <w:sz w:val="18"/>
              </w:rPr>
              <w:t xml:space="preserve">Joost </w:t>
            </w:r>
            <w:r>
              <w:rPr>
                <w:spacing w:val="-2"/>
                <w:w w:val="110"/>
                <w:sz w:val="18"/>
              </w:rPr>
              <w:t>Peters</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Einar </w:t>
            </w:r>
            <w:r>
              <w:rPr>
                <w:w w:val="105"/>
                <w:sz w:val="18"/>
              </w:rPr>
              <w:t xml:space="preserve">Johan </w:t>
            </w:r>
            <w:r>
              <w:rPr>
                <w:w w:val="105"/>
                <w:sz w:val="18"/>
              </w:rPr>
              <w:t xml:space="preserve">T. </w:t>
            </w:r>
            <w:r>
              <w:rPr>
                <w:spacing w:val="-2"/>
                <w:w w:val="105"/>
                <w:sz w:val="18"/>
              </w:rPr>
              <w:t>Sømåen</w:t>
            </w:r>
          </w:p>
        </w:tc>
      </w:tr>
    </w:tbl>
    <w:p>
      <w:pPr>
        <w:pStyle w:val="BodyText"/>
        <w:spacing w:before="97"/>
        <w:rPr>
          <w:rFonts w:ascii="Calibri"/>
          <w:b/>
        </w:rPr>
      </w:pPr>
    </w:p>
    <w:p>
      <w:pPr>
        <w:pStyle w:val="Heading3"/>
        <w:spacing w:before="0"/>
      </w:pPr>
      <w:bookmarkStart w:id="838" w:name="Illusions"/>
      <w:bookmarkEnd w:id="838"/>
      <w:r>
        <w:rPr>
          <w:color w:val="20435C"/>
          <w:spacing w:val="-2"/>
          <w:w w:val="105"/>
          <w:sz w:val="18"/>
        </w:rPr>
        <w:t>Illusioner</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Benjamin </w:t>
            </w:r>
            <w:r>
              <w:rPr>
                <w:spacing w:val="-2"/>
                <w:w w:val="105"/>
                <w:sz w:val="18"/>
              </w:rPr>
              <w:t>Haisch</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z w:val="18"/>
              </w:rPr>
              <w:t xml:space="preserve">Eric </w:t>
            </w:r>
            <w:r>
              <w:rPr>
                <w:spacing w:val="-5"/>
                <w:sz w:val="18"/>
              </w:rPr>
              <w:t>Fry</w:t>
            </w:r>
          </w:p>
        </w:tc>
      </w:tr>
    </w:tbl>
    <w:p>
      <w:pPr>
        <w:pStyle w:val="BodyText"/>
        <w:spacing w:before="96"/>
        <w:rPr>
          <w:rFonts w:ascii="Calibri"/>
          <w:b/>
        </w:rPr>
      </w:pPr>
    </w:p>
    <w:p>
      <w:pPr>
        <w:pStyle w:val="Heading3"/>
        <w:spacing w:before="0"/>
      </w:pPr>
      <w:bookmarkStart w:id="839" w:name="Immortal"/>
      <w:bookmarkEnd w:id="839"/>
      <w:r>
        <w:rPr>
          <w:color w:val="20435C"/>
          <w:spacing w:val="-2"/>
          <w:w w:val="105"/>
          <w:sz w:val="18"/>
        </w:rPr>
        <w:t>Odödlig</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Michael </w:t>
            </w:r>
            <w:r>
              <w:rPr>
                <w:spacing w:val="-2"/>
                <w:w w:val="105"/>
                <w:sz w:val="18"/>
              </w:rPr>
              <w:t>Hayman</w:t>
            </w:r>
          </w:p>
        </w:tc>
      </w:tr>
    </w:tbl>
    <w:p>
      <w:pPr>
        <w:pStyle w:val="BodyText"/>
        <w:spacing w:before="96"/>
        <w:rPr>
          <w:rFonts w:ascii="Calibri"/>
          <w:b/>
        </w:rPr>
      </w:pPr>
    </w:p>
    <w:p>
      <w:pPr>
        <w:pStyle w:val="Heading3"/>
        <w:spacing w:before="0"/>
      </w:pPr>
      <w:bookmarkStart w:id="840" w:name="Kingdom"/>
      <w:bookmarkEnd w:id="840"/>
      <w:r>
        <w:rPr>
          <w:color w:val="20435C"/>
          <w:spacing w:val="-2"/>
          <w:w w:val="110"/>
          <w:sz w:val="18"/>
        </w:rPr>
        <w:t>Riket</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271"/>
        </w:trPr>
        <w:tc>
          <w:tcPr>
            <w:tcW w:w="9364" w:type="dxa"/>
            <w:shd w:val="clear" w:color="auto" w:fill="F9F9F9"/>
          </w:tcPr>
          <w:p>
            <w:pPr>
              <w:pStyle w:val="TableParagraph"/>
              <w:rPr>
                <w:sz w:val="22"/>
              </w:rPr>
            </w:pPr>
            <w:r>
              <w:rPr>
                <w:spacing w:val="-2"/>
                <w:w w:val="105"/>
                <w:sz w:val="18"/>
              </w:rPr>
              <w:t xml:space="preserve">Thomas </w:t>
            </w:r>
            <w:r>
              <w:rPr>
                <w:spacing w:val="-2"/>
                <w:w w:val="105"/>
                <w:sz w:val="18"/>
              </w:rPr>
              <w:t>Fach-Pedersen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Hein-Pieter </w:t>
            </w:r>
            <w:r>
              <w:rPr>
                <w:w w:val="105"/>
                <w:sz w:val="18"/>
              </w:rPr>
              <w:t xml:space="preserve">van </w:t>
            </w:r>
            <w:r>
              <w:rPr>
                <w:spacing w:val="-2"/>
                <w:w w:val="105"/>
                <w:sz w:val="18"/>
              </w:rPr>
              <w:t>Braam-Stewart</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r>
        <w:rPr>
          <w:color w:val="20435C"/>
          <w:spacing w:val="-4"/>
          <w:w w:val="110"/>
          <w:sz w:val="18"/>
        </w:rPr>
        <w:t>Kyra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spacing w:val="-2"/>
                <w:w w:val="105"/>
                <w:sz w:val="18"/>
              </w:rPr>
              <w:t xml:space="preserve">Torbjörn </w:t>
            </w:r>
            <w:r>
              <w:rPr>
                <w:spacing w:val="-2"/>
                <w:w w:val="105"/>
                <w:sz w:val="18"/>
              </w:rPr>
              <w:t>Andersson</w:t>
            </w:r>
            <w:r>
              <w:rPr>
                <w:sz w:val="18"/>
              </w:rPr>
              <w:tab/>
            </w:r>
            <w:r>
              <w:rPr>
                <w:spacing w:val="-2"/>
                <w:w w:val="105"/>
                <w:sz w:val="18"/>
              </w:rPr>
              <w:t>VQA-spelare</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Oystein </w:t>
            </w:r>
            <w:r>
              <w:rPr>
                <w:spacing w:val="-2"/>
                <w:w w:val="105"/>
                <w:sz w:val="18"/>
              </w:rPr>
              <w:t>Eftevaag</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Florian </w:t>
            </w:r>
            <w:r>
              <w:rPr>
                <w:spacing w:val="-2"/>
                <w:w w:val="105"/>
                <w:sz w:val="18"/>
              </w:rPr>
              <w:t>Kagerer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Gregory </w:t>
            </w:r>
            <w:r>
              <w:rPr>
                <w:spacing w:val="-2"/>
                <w:w w:val="105"/>
                <w:sz w:val="18"/>
              </w:rPr>
              <w:t>Montoir</w:t>
            </w:r>
            <w:r>
              <w:rPr>
                <w:sz w:val="18"/>
              </w:rPr>
              <w:tab/>
            </w:r>
            <w:r>
              <w:rPr>
                <w:spacing w:val="-2"/>
                <w:w w:val="105"/>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10"/>
                <w:sz w:val="18"/>
              </w:rPr>
              <w:t xml:space="preserve">Johannes </w:t>
            </w:r>
            <w:r>
              <w:rPr>
                <w:spacing w:val="-2"/>
                <w:w w:val="110"/>
                <w:sz w:val="18"/>
              </w:rPr>
              <w:t>Schickel</w:t>
            </w:r>
            <w:r>
              <w:rPr>
                <w:sz w:val="18"/>
              </w:rPr>
              <w:tab/>
            </w:r>
            <w:r>
              <w:rPr>
                <w:spacing w:val="-2"/>
                <w:w w:val="110"/>
                <w:sz w:val="18"/>
              </w:rPr>
              <w:t>(pensionerad)</w:t>
            </w:r>
          </w:p>
        </w:tc>
      </w:tr>
    </w:tbl>
    <w:p>
      <w:pPr>
        <w:pStyle w:val="BodyText"/>
        <w:spacing w:before="99"/>
        <w:rPr>
          <w:rFonts w:ascii="Calibri"/>
          <w:b/>
        </w:rPr>
      </w:pPr>
    </w:p>
    <w:p>
      <w:pPr>
        <w:pStyle w:val="Heading3"/>
        <w:spacing w:before="0"/>
      </w:pPr>
      <w:bookmarkStart w:id="841" w:name="Lab"/>
      <w:bookmarkEnd w:id="841"/>
      <w:r>
        <w:rPr>
          <w:color w:val="20435C"/>
          <w:spacing w:val="-5"/>
          <w:w w:val="110"/>
          <w:sz w:val="18"/>
        </w:rPr>
        <w:t>Labb</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sz w:val="18"/>
              </w:rPr>
              <w:t xml:space="preserve">Willem </w:t>
            </w:r>
            <w:r>
              <w:rPr>
                <w:sz w:val="18"/>
              </w:rPr>
              <w:t xml:space="preserve">Jan </w:t>
            </w:r>
            <w:r>
              <w:rPr>
                <w:spacing w:val="-2"/>
                <w:sz w:val="18"/>
              </w:rPr>
              <w:t>Palenstijn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Eugene </w:t>
            </w:r>
            <w:r>
              <w:rPr>
                <w:spacing w:val="-2"/>
                <w:w w:val="105"/>
                <w:sz w:val="18"/>
              </w:rPr>
              <w:t>Sandulenko</w:t>
            </w:r>
          </w:p>
        </w:tc>
      </w:tr>
    </w:tbl>
    <w:p>
      <w:pPr>
        <w:pStyle w:val="BodyText"/>
        <w:spacing w:before="98"/>
        <w:rPr>
          <w:rFonts w:ascii="Calibri"/>
          <w:b/>
        </w:rPr>
      </w:pPr>
    </w:p>
    <w:p>
      <w:pPr>
        <w:pStyle w:val="Heading3"/>
        <w:spacing w:before="0"/>
      </w:pPr>
      <w:bookmarkStart w:id="842" w:name="Lastexpress"/>
      <w:bookmarkEnd w:id="842"/>
      <w:r>
        <w:rPr>
          <w:color w:val="20435C"/>
          <w:spacing w:val="-2"/>
          <w:w w:val="110"/>
          <w:sz w:val="18"/>
        </w:rPr>
        <w:t>Lastexpress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Matthew </w:t>
            </w:r>
            <w:r>
              <w:rPr>
                <w:spacing w:val="-2"/>
                <w:w w:val="105"/>
                <w:sz w:val="18"/>
              </w:rPr>
              <w:t>Hoops</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Jordi </w:t>
            </w:r>
            <w:r>
              <w:rPr>
                <w:sz w:val="18"/>
              </w:rPr>
              <w:t xml:space="preserve">Vilalta </w:t>
            </w:r>
            <w:r>
              <w:rPr>
                <w:spacing w:val="-4"/>
                <w:sz w:val="18"/>
              </w:rPr>
              <w:t>Prat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Julien </w:t>
            </w:r>
            <w:r>
              <w:rPr>
                <w:spacing w:val="-2"/>
                <w:w w:val="105"/>
                <w:sz w:val="18"/>
              </w:rPr>
              <w:t>Templier</w:t>
            </w:r>
          </w:p>
        </w:tc>
      </w:tr>
    </w:tbl>
    <w:p>
      <w:pPr>
        <w:pStyle w:val="BodyText"/>
        <w:spacing w:before="97"/>
        <w:rPr>
          <w:rFonts w:ascii="Calibri"/>
          <w:b/>
        </w:rPr>
      </w:pPr>
    </w:p>
    <w:p>
      <w:pPr>
        <w:pStyle w:val="Heading3"/>
        <w:spacing w:before="0"/>
      </w:pPr>
      <w:bookmarkStart w:id="843" w:name="Lilliput"/>
      <w:bookmarkEnd w:id="843"/>
      <w:r>
        <w:rPr>
          <w:color w:val="20435C"/>
          <w:spacing w:val="-2"/>
          <w:w w:val="105"/>
          <w:sz w:val="18"/>
        </w:rPr>
        <w:t>Lilliput</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bl>
    <w:p>
      <w:pPr>
        <w:pStyle w:val="BodyText"/>
        <w:spacing w:before="96"/>
        <w:rPr>
          <w:rFonts w:ascii="Calibri"/>
          <w:b/>
        </w:rPr>
      </w:pPr>
    </w:p>
    <w:p>
      <w:pPr>
        <w:pStyle w:val="Heading3"/>
        <w:spacing w:before="0"/>
      </w:pPr>
      <w:bookmarkStart w:id="844" w:name="Lure"/>
      <w:bookmarkEnd w:id="844"/>
      <w:r>
        <w:rPr>
          <w:color w:val="20435C"/>
          <w:spacing w:val="-4"/>
          <w:w w:val="110"/>
          <w:sz w:val="18"/>
        </w:rPr>
        <w:t>Lockbete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Gilbert</w:t>
            </w:r>
          </w:p>
        </w:tc>
      </w:tr>
    </w:tbl>
    <w:p>
      <w:pPr>
        <w:pStyle w:val="BodyText"/>
        <w:spacing w:before="96"/>
        <w:rPr>
          <w:rFonts w:ascii="Calibri"/>
          <w:b/>
        </w:rPr>
      </w:pPr>
    </w:p>
    <w:p>
      <w:pPr>
        <w:pStyle w:val="Heading3"/>
        <w:spacing w:before="0"/>
      </w:pPr>
      <w:bookmarkStart w:id="845" w:name="M4"/>
      <w:bookmarkEnd w:id="845"/>
      <w:r>
        <w:rPr>
          <w:color w:val="20435C"/>
          <w:spacing w:val="-5"/>
          <w:w w:val="110"/>
          <w:sz w:val="18"/>
        </w:rPr>
        <w:t>M4</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Gilbert</w:t>
            </w:r>
          </w:p>
        </w:tc>
      </w:tr>
    </w:tbl>
    <w:p>
      <w:pPr>
        <w:pStyle w:val="BodyText"/>
        <w:spacing w:before="96"/>
        <w:rPr>
          <w:rFonts w:ascii="Calibri"/>
          <w:b/>
        </w:rPr>
      </w:pPr>
    </w:p>
    <w:p>
      <w:pPr>
        <w:pStyle w:val="Heading3"/>
        <w:spacing w:before="0"/>
      </w:pPr>
      <w:bookmarkStart w:id="846" w:name="MacVenture"/>
      <w:bookmarkEnd w:id="846"/>
      <w:r>
        <w:rPr>
          <w:color w:val="20435C"/>
          <w:spacing w:val="-2"/>
          <w:w w:val="105"/>
          <w:sz w:val="18"/>
        </w:rPr>
        <w:t>MacVenture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tabs>
                <w:tab w:val="left" w:pos="3397"/>
              </w:tabs>
              <w:spacing w:before="44" w:line="240" w:lineRule="auto"/>
              <w:rPr>
                <w:sz w:val="22"/>
              </w:rPr>
            </w:pPr>
            <w:r>
              <w:rPr>
                <w:sz w:val="18"/>
              </w:rPr>
              <w:t xml:space="preserve">Borja </w:t>
            </w:r>
            <w:r>
              <w:rPr>
                <w:spacing w:val="-2"/>
                <w:sz w:val="18"/>
              </w:rPr>
              <w:t>Lorente</w:t>
            </w:r>
            <w:r>
              <w:rPr>
                <w:sz w:val="18"/>
              </w:rPr>
              <w:tab/>
            </w:r>
            <w:r>
              <w:rPr>
                <w:spacing w:val="-2"/>
                <w:sz w:val="18"/>
              </w:rPr>
              <w:t>GSoC-student</w:t>
            </w:r>
          </w:p>
        </w:tc>
      </w:tr>
    </w:tbl>
    <w:p>
      <w:pPr>
        <w:pStyle w:val="TableParagraph"/>
        <w:spacing w:after="0" w:line="240" w:lineRule="auto"/>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47" w:name="MADE"/>
      <w:bookmarkEnd w:id="847"/>
      <w:r>
        <w:rPr>
          <w:color w:val="20435C"/>
          <w:spacing w:val="-4"/>
          <w:w w:val="115"/>
          <w:sz w:val="18"/>
        </w:rPr>
        <w:t>TILLVERKAD</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Benjamin </w:t>
            </w:r>
            <w:r>
              <w:rPr>
                <w:spacing w:val="-2"/>
                <w:w w:val="105"/>
                <w:sz w:val="18"/>
              </w:rPr>
              <w:t>Haisch</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Filippos </w:t>
            </w:r>
            <w:r>
              <w:rPr>
                <w:spacing w:val="-2"/>
                <w:w w:val="105"/>
                <w:sz w:val="18"/>
              </w:rPr>
              <w:t>Karapetis</w:t>
            </w:r>
          </w:p>
        </w:tc>
      </w:tr>
    </w:tbl>
    <w:p>
      <w:pPr>
        <w:pStyle w:val="BodyText"/>
        <w:spacing w:before="96"/>
        <w:rPr>
          <w:rFonts w:ascii="Calibri"/>
          <w:b/>
        </w:rPr>
      </w:pPr>
    </w:p>
    <w:p>
      <w:pPr>
        <w:pStyle w:val="Heading3"/>
        <w:spacing w:before="0"/>
      </w:pPr>
      <w:bookmarkStart w:id="848" w:name="MADS"/>
      <w:bookmarkEnd w:id="848"/>
      <w:r>
        <w:rPr>
          <w:color w:val="20435C"/>
          <w:spacing w:val="-4"/>
          <w:w w:val="115"/>
          <w:sz w:val="18"/>
        </w:rPr>
        <w:t>MADS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Filippos </w:t>
            </w:r>
            <w:r>
              <w:rPr>
                <w:spacing w:val="-2"/>
                <w:w w:val="105"/>
                <w:sz w:val="18"/>
              </w:rPr>
              <w:t>Karapetis</w:t>
            </w:r>
          </w:p>
        </w:tc>
      </w:tr>
    </w:tbl>
    <w:p>
      <w:pPr>
        <w:pStyle w:val="BodyText"/>
        <w:spacing w:before="97"/>
        <w:rPr>
          <w:rFonts w:ascii="Calibri"/>
          <w:b/>
        </w:rPr>
      </w:pPr>
    </w:p>
    <w:p>
      <w:pPr>
        <w:pStyle w:val="Heading3"/>
        <w:spacing w:before="0"/>
      </w:pPr>
      <w:bookmarkStart w:id="849" w:name="MM (Xeen)"/>
      <w:bookmarkEnd w:id="849"/>
      <w:r>
        <w:rPr>
          <w:color w:val="20435C"/>
          <w:w w:val="105"/>
          <w:sz w:val="18"/>
        </w:rPr>
        <w:t xml:space="preserve">MM </w:t>
      </w:r>
      <w:r>
        <w:rPr>
          <w:color w:val="20435C"/>
          <w:spacing w:val="-2"/>
          <w:w w:val="105"/>
          <w:sz w:val="18"/>
        </w:rPr>
        <w:t>(Xeen)</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Benoit </w:t>
            </w:r>
            <w:r>
              <w:rPr>
                <w:spacing w:val="-2"/>
                <w:w w:val="105"/>
                <w:sz w:val="18"/>
              </w:rPr>
              <w:t>Pierre</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pacing w:val="-2"/>
                <w:sz w:val="18"/>
              </w:rPr>
              <w:t>TheDrakeRaider</w:t>
            </w:r>
            <w:r>
              <w:rPr>
                <w:sz w:val="18"/>
              </w:rPr>
              <w:tab/>
              <w:t xml:space="preserve">(M&amp;M1 </w:t>
            </w:r>
            <w:r>
              <w:rPr>
                <w:sz w:val="18"/>
              </w:rPr>
              <w:t xml:space="preserve">Gfx </w:t>
            </w:r>
            <w:r>
              <w:rPr>
                <w:spacing w:val="-4"/>
                <w:sz w:val="18"/>
              </w:rPr>
              <w:t>Mod)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David </w:t>
            </w:r>
            <w:r>
              <w:rPr>
                <w:spacing w:val="-2"/>
                <w:w w:val="105"/>
                <w:sz w:val="18"/>
              </w:rPr>
              <w:t>Goldsmith</w:t>
            </w:r>
            <w:r>
              <w:rPr>
                <w:sz w:val="18"/>
              </w:rPr>
              <w:tab/>
            </w:r>
            <w:r>
              <w:rPr>
                <w:w w:val="105"/>
                <w:sz w:val="18"/>
              </w:rPr>
              <w:t>(</w:t>
            </w:r>
            <w:r>
              <w:rPr>
                <w:spacing w:val="-2"/>
                <w:w w:val="105"/>
                <w:sz w:val="18"/>
              </w:rPr>
              <w:t>Xeen-analys)</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05"/>
                <w:sz w:val="18"/>
              </w:rPr>
              <w:t xml:space="preserve">Matt </w:t>
            </w:r>
            <w:r>
              <w:rPr>
                <w:spacing w:val="-2"/>
                <w:w w:val="105"/>
                <w:sz w:val="18"/>
              </w:rPr>
              <w:t>Taylor</w:t>
            </w:r>
            <w:r>
              <w:rPr>
                <w:sz w:val="18"/>
              </w:rPr>
              <w:tab/>
            </w:r>
            <w:r>
              <w:rPr>
                <w:w w:val="105"/>
                <w:sz w:val="18"/>
              </w:rPr>
              <w:t>()</w:t>
            </w:r>
            <w:r>
              <w:rPr>
                <w:spacing w:val="-2"/>
                <w:w w:val="105"/>
                <w:sz w:val="18"/>
              </w:rPr>
              <w:t>Xeen-analys</w:t>
            </w:r>
          </w:p>
        </w:tc>
      </w:tr>
    </w:tbl>
    <w:p>
      <w:pPr>
        <w:pStyle w:val="BodyText"/>
        <w:spacing w:before="99"/>
        <w:rPr>
          <w:rFonts w:ascii="Calibri"/>
          <w:b/>
        </w:rPr>
      </w:pPr>
    </w:p>
    <w:p>
      <w:pPr>
        <w:pStyle w:val="Heading3"/>
        <w:spacing w:before="0"/>
      </w:pPr>
      <w:bookmarkStart w:id="850" w:name="Mohawk"/>
      <w:bookmarkEnd w:id="850"/>
      <w:r>
        <w:rPr>
          <w:color w:val="20435C"/>
          <w:spacing w:val="-2"/>
          <w:w w:val="105"/>
          <w:sz w:val="18"/>
        </w:rPr>
        <w:t>Mohawk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Bastien </w:t>
            </w:r>
            <w:r>
              <w:rPr>
                <w:spacing w:val="-2"/>
                <w:w w:val="105"/>
                <w:sz w:val="18"/>
              </w:rPr>
              <w:t>Bouclet</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Matthew </w:t>
            </w:r>
            <w:r>
              <w:rPr>
                <w:spacing w:val="-2"/>
                <w:w w:val="105"/>
                <w:sz w:val="18"/>
              </w:rPr>
              <w:t>Hoops</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Alyssa </w:t>
            </w:r>
            <w:r>
              <w:rPr>
                <w:spacing w:val="-2"/>
                <w:sz w:val="18"/>
              </w:rPr>
              <w:t>Milburn</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271"/>
        </w:trPr>
        <w:tc>
          <w:tcPr>
            <w:tcW w:w="9364" w:type="dxa"/>
            <w:shd w:val="clear" w:color="auto" w:fill="F9F9F9"/>
          </w:tcPr>
          <w:p>
            <w:pPr>
              <w:pStyle w:val="TableParagraph"/>
              <w:rPr>
                <w:sz w:val="22"/>
              </w:rPr>
            </w:pPr>
            <w:r>
              <w:rPr>
                <w:w w:val="105"/>
                <w:sz w:val="18"/>
              </w:rPr>
              <w:t xml:space="preserve">David </w:t>
            </w:r>
            <w:r>
              <w:rPr>
                <w:spacing w:val="-2"/>
                <w:w w:val="105"/>
                <w:sz w:val="18"/>
              </w:rPr>
              <w:t>Turner</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David </w:t>
            </w:r>
            <w:r>
              <w:rPr>
                <w:spacing w:val="-2"/>
                <w:w w:val="105"/>
                <w:sz w:val="18"/>
              </w:rPr>
              <w:t>Fioramonti</w:t>
            </w:r>
          </w:p>
        </w:tc>
      </w:tr>
    </w:tbl>
    <w:p>
      <w:pPr>
        <w:pStyle w:val="BodyText"/>
        <w:spacing w:before="100"/>
        <w:rPr>
          <w:rFonts w:ascii="Calibri"/>
          <w:b/>
        </w:rPr>
      </w:pPr>
    </w:p>
    <w:p>
      <w:pPr>
        <w:pStyle w:val="Heading3"/>
        <w:spacing w:before="0"/>
      </w:pPr>
      <w:r>
        <w:rPr>
          <w:color w:val="20435C"/>
          <w:spacing w:val="-2"/>
          <w:w w:val="105"/>
          <w:sz w:val="18"/>
        </w:rPr>
        <w:t>Mortevielle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Paul </w:t>
            </w:r>
            <w:r>
              <w:rPr>
                <w:spacing w:val="-2"/>
                <w:w w:val="105"/>
                <w:sz w:val="18"/>
              </w:rPr>
              <w:t>Gilbert</w:t>
            </w:r>
          </w:p>
        </w:tc>
      </w:tr>
    </w:tbl>
    <w:p>
      <w:pPr>
        <w:pStyle w:val="BodyText"/>
        <w:spacing w:before="96"/>
        <w:rPr>
          <w:rFonts w:ascii="Calibri"/>
          <w:b/>
        </w:rPr>
      </w:pPr>
    </w:p>
    <w:p>
      <w:pPr>
        <w:pStyle w:val="Heading3"/>
        <w:spacing w:before="0"/>
      </w:pPr>
      <w:bookmarkStart w:id="851" w:name="mTropolis"/>
      <w:bookmarkEnd w:id="851"/>
      <w:r>
        <w:rPr>
          <w:color w:val="20435C"/>
          <w:spacing w:val="-2"/>
          <w:w w:val="105"/>
          <w:sz w:val="18"/>
        </w:rPr>
        <w:t>mTropolis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Eric </w:t>
            </w:r>
            <w:r>
              <w:rPr>
                <w:spacing w:val="-2"/>
                <w:sz w:val="18"/>
              </w:rPr>
              <w:t>Lasota</w:t>
            </w:r>
          </w:p>
        </w:tc>
      </w:tr>
    </w:tbl>
    <w:p>
      <w:pPr>
        <w:pStyle w:val="TableParagraph"/>
        <w:spacing w:after="0" w:line="240" w:lineRule="auto"/>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52" w:name="MutationOfJB"/>
      <w:bookmarkEnd w:id="852"/>
      <w:r>
        <w:rPr>
          <w:color w:val="20435C"/>
          <w:spacing w:val="-2"/>
          <w:w w:val="110"/>
          <w:sz w:val="18"/>
        </w:rPr>
        <w:t>MutationOfJB</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5"/>
                <w:sz w:val="18"/>
              </w:rPr>
              <w:t xml:space="preserve">L'ubomír </w:t>
            </w:r>
            <w:r>
              <w:rPr>
                <w:spacing w:val="-2"/>
                <w:sz w:val="18"/>
              </w:rPr>
              <w:t>Remák</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z w:val="18"/>
              </w:rPr>
              <w:t xml:space="preserve">Miroslav </w:t>
            </w:r>
            <w:r>
              <w:rPr>
                <w:spacing w:val="-2"/>
                <w:sz w:val="18"/>
              </w:rPr>
              <w:t>Remák</w:t>
            </w:r>
          </w:p>
        </w:tc>
      </w:tr>
    </w:tbl>
    <w:p>
      <w:pPr>
        <w:pStyle w:val="BodyText"/>
        <w:spacing w:before="96"/>
        <w:rPr>
          <w:rFonts w:ascii="Calibri"/>
          <w:b/>
        </w:rPr>
      </w:pPr>
    </w:p>
    <w:p>
      <w:pPr>
        <w:pStyle w:val="Heading3"/>
        <w:spacing w:before="0"/>
      </w:pPr>
      <w:r>
        <w:rPr>
          <w:color w:val="20435C"/>
          <w:w w:val="105"/>
          <w:sz w:val="18"/>
        </w:rPr>
        <w:t xml:space="preserve">Myst </w:t>
      </w:r>
      <w:r>
        <w:rPr>
          <w:color w:val="20435C"/>
          <w:spacing w:val="-10"/>
          <w:w w:val="110"/>
          <w:sz w:val="18"/>
        </w:rPr>
        <w:t>3</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Bastien </w:t>
            </w:r>
            <w:r>
              <w:rPr>
                <w:spacing w:val="-2"/>
                <w:w w:val="105"/>
                <w:sz w:val="18"/>
              </w:rPr>
              <w:t>Bouclet</w:t>
            </w:r>
          </w:p>
        </w:tc>
      </w:tr>
    </w:tbl>
    <w:p>
      <w:pPr>
        <w:pStyle w:val="BodyText"/>
        <w:spacing w:before="96"/>
        <w:rPr>
          <w:rFonts w:ascii="Calibri"/>
          <w:b/>
        </w:rPr>
      </w:pPr>
    </w:p>
    <w:p>
      <w:pPr>
        <w:pStyle w:val="Heading3"/>
        <w:spacing w:before="0"/>
      </w:pPr>
      <w:bookmarkStart w:id="853" w:name="Nancy"/>
      <w:bookmarkEnd w:id="853"/>
      <w:r>
        <w:rPr>
          <w:color w:val="20435C"/>
          <w:spacing w:val="-2"/>
          <w:w w:val="110"/>
          <w:sz w:val="18"/>
        </w:rPr>
        <w:t>Nancy</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z w:val="18"/>
              </w:rPr>
              <w:t xml:space="preserve">Kaloyan </w:t>
            </w:r>
            <w:r>
              <w:rPr>
                <w:spacing w:val="-2"/>
                <w:sz w:val="18"/>
              </w:rPr>
              <w:t>Chehlarski</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Walter van </w:t>
            </w:r>
            <w:r>
              <w:rPr>
                <w:spacing w:val="-2"/>
                <w:w w:val="105"/>
                <w:sz w:val="18"/>
              </w:rPr>
              <w:t>Niftrik</w:t>
            </w:r>
          </w:p>
        </w:tc>
      </w:tr>
    </w:tbl>
    <w:p>
      <w:pPr>
        <w:pStyle w:val="BodyText"/>
        <w:spacing w:before="96"/>
        <w:rPr>
          <w:rFonts w:ascii="Calibri"/>
          <w:b/>
        </w:rPr>
      </w:pPr>
    </w:p>
    <w:p>
      <w:pPr>
        <w:pStyle w:val="Heading3"/>
        <w:spacing w:before="0"/>
      </w:pPr>
      <w:bookmarkStart w:id="854" w:name="Neverhood"/>
      <w:bookmarkEnd w:id="854"/>
      <w:r>
        <w:rPr>
          <w:color w:val="20435C"/>
          <w:spacing w:val="-2"/>
          <w:w w:val="105"/>
          <w:sz w:val="18"/>
        </w:rPr>
        <w:t>Aldrig i livet</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Benjamin </w:t>
            </w:r>
            <w:r>
              <w:rPr>
                <w:spacing w:val="-2"/>
                <w:w w:val="105"/>
                <w:sz w:val="18"/>
              </w:rPr>
              <w:t>Haisch</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Filippos </w:t>
            </w:r>
            <w:r>
              <w:rPr>
                <w:spacing w:val="-2"/>
                <w:w w:val="105"/>
                <w:sz w:val="18"/>
              </w:rPr>
              <w:t>Karapetis</w:t>
            </w:r>
          </w:p>
        </w:tc>
      </w:tr>
    </w:tbl>
    <w:p>
      <w:pPr>
        <w:pStyle w:val="BodyText"/>
        <w:spacing w:before="96"/>
        <w:rPr>
          <w:rFonts w:ascii="Calibri"/>
          <w:b/>
        </w:rPr>
      </w:pPr>
    </w:p>
    <w:p>
      <w:pPr>
        <w:pStyle w:val="Heading3"/>
        <w:spacing w:before="0"/>
      </w:pPr>
      <w:bookmarkStart w:id="855" w:name="NGI"/>
      <w:bookmarkEnd w:id="855"/>
      <w:r>
        <w:rPr>
          <w:color w:val="20435C"/>
          <w:spacing w:val="-5"/>
          <w:w w:val="115"/>
          <w:sz w:val="18"/>
        </w:rPr>
        <w:t>NGI</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Eugene </w:t>
            </w:r>
            <w:r>
              <w:rPr>
                <w:spacing w:val="-2"/>
                <w:w w:val="105"/>
                <w:sz w:val="18"/>
              </w:rPr>
              <w:t>Sandulenko</w:t>
            </w:r>
          </w:p>
        </w:tc>
      </w:tr>
    </w:tbl>
    <w:p>
      <w:pPr>
        <w:pStyle w:val="BodyText"/>
        <w:spacing w:before="96"/>
        <w:rPr>
          <w:rFonts w:ascii="Calibri"/>
          <w:b/>
        </w:rPr>
      </w:pPr>
    </w:p>
    <w:p>
      <w:pPr>
        <w:pStyle w:val="Heading3"/>
        <w:spacing w:before="0"/>
      </w:pPr>
      <w:bookmarkStart w:id="856" w:name="Parallaction"/>
      <w:bookmarkEnd w:id="856"/>
      <w:r>
        <w:rPr>
          <w:color w:val="20435C"/>
          <w:spacing w:val="-2"/>
          <w:w w:val="105"/>
          <w:sz w:val="18"/>
        </w:rPr>
        <w:t>Parallellverkan</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pacing w:val="-2"/>
                <w:w w:val="110"/>
                <w:sz w:val="18"/>
              </w:rPr>
              <w:t>peres</w:t>
            </w:r>
          </w:p>
        </w:tc>
      </w:tr>
    </w:tbl>
    <w:p>
      <w:pPr>
        <w:pStyle w:val="BodyText"/>
        <w:spacing w:before="96"/>
        <w:rPr>
          <w:rFonts w:ascii="Calibri"/>
          <w:b/>
        </w:rPr>
      </w:pPr>
    </w:p>
    <w:p>
      <w:pPr>
        <w:pStyle w:val="Heading3"/>
        <w:spacing w:before="0"/>
      </w:pPr>
      <w:bookmarkStart w:id="857" w:name="Pegasus"/>
      <w:bookmarkEnd w:id="857"/>
      <w:r>
        <w:rPr>
          <w:color w:val="20435C"/>
          <w:spacing w:val="-2"/>
          <w:w w:val="105"/>
          <w:sz w:val="18"/>
        </w:rPr>
        <w:t>Pegasus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Matthew </w:t>
            </w:r>
            <w:r>
              <w:rPr>
                <w:spacing w:val="-2"/>
                <w:w w:val="105"/>
                <w:sz w:val="18"/>
              </w:rPr>
              <w:t>Hoops</w:t>
            </w:r>
            <w:r>
              <w:rPr>
                <w:sz w:val="18"/>
              </w:rPr>
              <w:tab/>
            </w:r>
            <w:r>
              <w:rPr>
                <w:spacing w:val="-2"/>
                <w:w w:val="110"/>
                <w:sz w:val="18"/>
              </w:rPr>
              <w:t>(pensionerad)</w:t>
            </w:r>
          </w:p>
        </w:tc>
      </w:tr>
    </w:tbl>
    <w:p>
      <w:pPr>
        <w:pStyle w:val="BodyText"/>
        <w:spacing w:before="96"/>
        <w:rPr>
          <w:rFonts w:ascii="Calibri"/>
          <w:b/>
        </w:rPr>
      </w:pPr>
    </w:p>
    <w:p>
      <w:pPr>
        <w:pStyle w:val="Heading3"/>
        <w:spacing w:before="0"/>
      </w:pPr>
      <w:bookmarkStart w:id="858" w:name="Petka"/>
      <w:bookmarkEnd w:id="858"/>
      <w:r>
        <w:rPr>
          <w:color w:val="20435C"/>
          <w:spacing w:val="-4"/>
          <w:w w:val="110"/>
          <w:sz w:val="18"/>
        </w:rPr>
        <w:t>Petka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Andrej </w:t>
            </w:r>
            <w:r>
              <w:rPr>
                <w:spacing w:val="-2"/>
                <w:w w:val="105"/>
                <w:sz w:val="18"/>
              </w:rPr>
              <w:t>Prykhodko</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Eugene </w:t>
            </w:r>
            <w:r>
              <w:rPr>
                <w:spacing w:val="-2"/>
                <w:w w:val="105"/>
                <w:sz w:val="18"/>
              </w:rPr>
              <w:t>Sandulenko</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59" w:name="Pink"/>
      <w:bookmarkEnd w:id="859"/>
      <w:r>
        <w:rPr>
          <w:color w:val="20435C"/>
          <w:spacing w:val="-4"/>
          <w:w w:val="110"/>
          <w:sz w:val="18"/>
        </w:rPr>
        <w:t>Rosa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Andrej </w:t>
            </w:r>
            <w:r>
              <w:rPr>
                <w:spacing w:val="-2"/>
                <w:w w:val="105"/>
                <w:sz w:val="18"/>
              </w:rPr>
              <w:t>Prykhodko</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Eugene </w:t>
            </w:r>
            <w:r>
              <w:rPr>
                <w:spacing w:val="-2"/>
                <w:w w:val="105"/>
                <w:sz w:val="18"/>
              </w:rPr>
              <w:t>Sandulenko</w:t>
            </w:r>
          </w:p>
        </w:tc>
      </w:tr>
    </w:tbl>
    <w:p>
      <w:pPr>
        <w:pStyle w:val="BodyText"/>
        <w:spacing w:before="96"/>
        <w:rPr>
          <w:rFonts w:ascii="Calibri"/>
          <w:b/>
        </w:rPr>
      </w:pPr>
    </w:p>
    <w:p>
      <w:pPr>
        <w:pStyle w:val="Heading3"/>
        <w:spacing w:before="0"/>
      </w:pPr>
      <w:bookmarkStart w:id="860" w:name="Plumbers"/>
      <w:bookmarkEnd w:id="860"/>
      <w:r>
        <w:rPr>
          <w:color w:val="20435C"/>
          <w:spacing w:val="-2"/>
          <w:w w:val="105"/>
          <w:sz w:val="18"/>
        </w:rPr>
        <w:t>Rörmokare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pacing w:val="-2"/>
                <w:w w:val="105"/>
                <w:sz w:val="18"/>
              </w:rPr>
              <w:t>Retro-Junk</w:t>
            </w:r>
            <w:r>
              <w:rPr>
                <w:spacing w:val="-2"/>
                <w:w w:val="110"/>
                <w:sz w:val="18"/>
              </w:rPr>
              <w:t>;</w:t>
            </w:r>
          </w:p>
        </w:tc>
      </w:tr>
    </w:tbl>
    <w:p>
      <w:pPr>
        <w:pStyle w:val="BodyText"/>
        <w:spacing w:before="96"/>
        <w:rPr>
          <w:rFonts w:ascii="Calibri"/>
          <w:b/>
        </w:rPr>
      </w:pPr>
    </w:p>
    <w:p>
      <w:pPr>
        <w:pStyle w:val="Heading3"/>
        <w:spacing w:before="0"/>
      </w:pPr>
      <w:r>
        <w:rPr>
          <w:color w:val="20435C"/>
          <w:spacing w:val="-2"/>
          <w:w w:val="105"/>
          <w:sz w:val="18"/>
        </w:rPr>
        <w:t>Prins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Łukasz </w:t>
            </w:r>
            <w:r>
              <w:rPr>
                <w:spacing w:val="-2"/>
                <w:w w:val="110"/>
                <w:sz w:val="18"/>
              </w:rPr>
              <w:t>Wa˛tka</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sz w:val="18"/>
              </w:rPr>
              <w:t xml:space="preserve">Kamil </w:t>
            </w:r>
            <w:r>
              <w:rPr>
                <w:spacing w:val="-2"/>
                <w:sz w:val="18"/>
              </w:rPr>
              <w:t>Zbróg</w:t>
            </w:r>
          </w:p>
        </w:tc>
      </w:tr>
    </w:tbl>
    <w:p>
      <w:pPr>
        <w:pStyle w:val="BodyText"/>
        <w:spacing w:before="97"/>
        <w:rPr>
          <w:rFonts w:ascii="Calibri"/>
          <w:b/>
        </w:rPr>
      </w:pPr>
    </w:p>
    <w:p>
      <w:pPr>
        <w:pStyle w:val="Heading3"/>
        <w:spacing w:before="0"/>
      </w:pPr>
      <w:bookmarkStart w:id="861" w:name="Private"/>
      <w:bookmarkEnd w:id="861"/>
      <w:r>
        <w:rPr>
          <w:color w:val="20435C"/>
          <w:spacing w:val="-2"/>
          <w:w w:val="105"/>
          <w:sz w:val="18"/>
        </w:rPr>
        <w:t>Privat</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Gustavo </w:t>
            </w:r>
            <w:r>
              <w:rPr>
                <w:spacing w:val="-2"/>
                <w:w w:val="105"/>
                <w:sz w:val="18"/>
              </w:rPr>
              <w:t>Grieco</w:t>
            </w:r>
          </w:p>
        </w:tc>
      </w:tr>
    </w:tbl>
    <w:p>
      <w:pPr>
        <w:pStyle w:val="BodyText"/>
        <w:spacing w:before="96"/>
        <w:rPr>
          <w:rFonts w:ascii="Calibri"/>
          <w:b/>
        </w:rPr>
      </w:pPr>
    </w:p>
    <w:p>
      <w:pPr>
        <w:pStyle w:val="Heading3"/>
        <w:spacing w:before="0"/>
      </w:pPr>
      <w:bookmarkStart w:id="862" w:name="Queen"/>
      <w:bookmarkEnd w:id="862"/>
      <w:r>
        <w:rPr>
          <w:color w:val="20435C"/>
          <w:spacing w:val="-2"/>
          <w:w w:val="105"/>
          <w:sz w:val="18"/>
        </w:rPr>
        <w:t>Drottning</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David </w:t>
            </w:r>
            <w:r>
              <w:rPr>
                <w:spacing w:val="-2"/>
                <w:w w:val="105"/>
                <w:sz w:val="18"/>
              </w:rPr>
              <w:t>Eriksson</w:t>
            </w:r>
            <w:r>
              <w:rPr>
                <w:sz w:val="18"/>
              </w:rPr>
              <w:tab/>
            </w:r>
            <w:r>
              <w:rPr>
                <w:spacing w:val="-2"/>
                <w:w w:val="105"/>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Gregory </w:t>
            </w:r>
            <w:r>
              <w:rPr>
                <w:spacing w:val="-2"/>
                <w:w w:val="105"/>
                <w:sz w:val="18"/>
              </w:rPr>
              <w:t>Montoir</w:t>
            </w:r>
            <w:r>
              <w:rPr>
                <w:sz w:val="18"/>
              </w:rPr>
              <w:tab/>
            </w:r>
            <w:r>
              <w:rPr>
                <w:spacing w:val="-2"/>
                <w:w w:val="105"/>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10"/>
                <w:sz w:val="18"/>
              </w:rPr>
              <w:t xml:space="preserve">Joost </w:t>
            </w:r>
            <w:r>
              <w:rPr>
                <w:spacing w:val="-2"/>
                <w:w w:val="110"/>
                <w:sz w:val="18"/>
              </w:rPr>
              <w:t>Peters</w:t>
            </w:r>
          </w:p>
        </w:tc>
      </w:tr>
    </w:tbl>
    <w:p>
      <w:pPr>
        <w:pStyle w:val="BodyText"/>
        <w:spacing w:before="97"/>
        <w:rPr>
          <w:rFonts w:ascii="Calibri"/>
          <w:b/>
        </w:rPr>
      </w:pPr>
    </w:p>
    <w:p>
      <w:pPr>
        <w:pStyle w:val="Heading3"/>
        <w:spacing w:before="0"/>
      </w:pPr>
      <w:bookmarkStart w:id="863" w:name="SAGA"/>
      <w:bookmarkEnd w:id="863"/>
      <w:r>
        <w:rPr>
          <w:color w:val="20435C"/>
          <w:spacing w:val="-4"/>
          <w:w w:val="115"/>
          <w:sz w:val="18"/>
        </w:rPr>
        <w:t>SAGA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 xml:space="preserve">Torbjörn </w:t>
            </w:r>
            <w:r>
              <w:rPr>
                <w:spacing w:val="-2"/>
                <w:w w:val="105"/>
                <w:sz w:val="18"/>
              </w:rPr>
              <w:t>Andersson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Daniel </w:t>
            </w:r>
            <w:r>
              <w:rPr>
                <w:spacing w:val="-2"/>
                <w:w w:val="110"/>
                <w:sz w:val="18"/>
              </w:rPr>
              <w:t>Balsom</w:t>
            </w:r>
            <w:r>
              <w:rPr>
                <w:sz w:val="18"/>
              </w:rPr>
              <w:tab/>
            </w:r>
            <w:r>
              <w:rPr>
                <w:w w:val="110"/>
                <w:sz w:val="18"/>
              </w:rPr>
              <w:t xml:space="preserve">Författare till </w:t>
            </w:r>
            <w:r>
              <w:rPr>
                <w:w w:val="110"/>
                <w:sz w:val="18"/>
              </w:rPr>
              <w:t xml:space="preserve">omimplementering </w:t>
            </w:r>
            <w:r>
              <w:rPr>
                <w:w w:val="110"/>
                <w:sz w:val="18"/>
              </w:rPr>
              <w:t xml:space="preserve">av den ursprungliga </w:t>
            </w:r>
            <w:r>
              <w:rPr>
                <w:w w:val="110"/>
                <w:sz w:val="18"/>
              </w:rPr>
              <w:t xml:space="preserve">motorn </w:t>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Andrew </w:t>
            </w:r>
            <w:r>
              <w:rPr>
                <w:spacing w:val="-2"/>
                <w:w w:val="105"/>
                <w:sz w:val="18"/>
              </w:rPr>
              <w:t>Kurushin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Eugene </w:t>
            </w:r>
            <w:r>
              <w:rPr>
                <w:spacing w:val="-2"/>
                <w:w w:val="105"/>
                <w:sz w:val="18"/>
              </w:rPr>
              <w:t>Sandulenko</w:t>
            </w:r>
          </w:p>
        </w:tc>
      </w:tr>
    </w:tbl>
    <w:p>
      <w:pPr>
        <w:pStyle w:val="BodyText"/>
        <w:spacing w:before="99"/>
        <w:rPr>
          <w:rFonts w:ascii="Calibri"/>
          <w:b/>
        </w:rPr>
      </w:pPr>
    </w:p>
    <w:p>
      <w:pPr>
        <w:pStyle w:val="Heading3"/>
        <w:spacing w:before="0"/>
      </w:pPr>
      <w:bookmarkStart w:id="864" w:name="SAGA2"/>
      <w:bookmarkEnd w:id="864"/>
      <w:r>
        <w:rPr>
          <w:color w:val="20435C"/>
          <w:spacing w:val="-2"/>
          <w:w w:val="115"/>
          <w:sz w:val="18"/>
        </w:rPr>
        <w:t>SAGA2</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spacing w:val="-4"/>
                <w:sz w:val="18"/>
              </w:rPr>
              <w:t xml:space="preserve">Yuri </w:t>
            </w:r>
            <w:r>
              <w:rPr>
                <w:spacing w:val="-2"/>
                <w:sz w:val="18"/>
              </w:rPr>
              <w:t>Guimaraes</w:t>
            </w:r>
            <w:r>
              <w:rPr>
                <w:sz w:val="18"/>
              </w:rPr>
              <w:tab/>
            </w:r>
            <w:r>
              <w:rPr>
                <w:spacing w:val="-2"/>
                <w:sz w:val="18"/>
              </w:rPr>
              <w:t>GSoC-student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Eugene </w:t>
            </w:r>
            <w:r>
              <w:rPr>
                <w:spacing w:val="-2"/>
                <w:w w:val="105"/>
                <w:sz w:val="18"/>
              </w:rPr>
              <w:t>Sandulenko</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65" w:name="SCI"/>
      <w:bookmarkEnd w:id="865"/>
      <w:r>
        <w:rPr>
          <w:color w:val="20435C"/>
          <w:spacing w:val="-5"/>
          <w:w w:val="115"/>
          <w:sz w:val="18"/>
        </w:rPr>
        <w:t>SCI</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Chris </w:t>
            </w:r>
            <w:r>
              <w:rPr>
                <w:spacing w:val="-2"/>
                <w:w w:val="105"/>
                <w:sz w:val="18"/>
              </w:rPr>
              <w:t>Benshoof</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Greg </w:t>
            </w:r>
            <w:r>
              <w:rPr>
                <w:spacing w:val="-2"/>
                <w:w w:val="105"/>
                <w:sz w:val="18"/>
              </w:rPr>
              <w:t>Frieger</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Max </w:t>
            </w:r>
            <w:r>
              <w:rPr>
                <w:spacing w:val="-4"/>
                <w:w w:val="110"/>
                <w:sz w:val="18"/>
              </w:rPr>
              <w:t>Horn</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Martin </w:t>
            </w:r>
            <w:r>
              <w:rPr>
                <w:spacing w:val="-2"/>
                <w:w w:val="105"/>
                <w:sz w:val="18"/>
              </w:rPr>
              <w:t>Kiewitz</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Walter van </w:t>
            </w:r>
            <w:r>
              <w:rPr>
                <w:spacing w:val="-2"/>
                <w:w w:val="105"/>
                <w:sz w:val="18"/>
              </w:rPr>
              <w:t>Niftrik</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Willem </w:t>
            </w:r>
            <w:r>
              <w:rPr>
                <w:sz w:val="18"/>
              </w:rPr>
              <w:t xml:space="preserve">Jan </w:t>
            </w:r>
            <w:r>
              <w:rPr>
                <w:spacing w:val="-2"/>
                <w:sz w:val="18"/>
              </w:rPr>
              <w:t>Palenstijn</w:t>
            </w:r>
          </w:p>
        </w:tc>
      </w:tr>
      <w:tr>
        <w:tblPrEx>
          <w:tblW w:w="0" w:type="auto"/>
          <w:tblInd w:w="365" w:type="dxa"/>
          <w:tblLayout w:type="fixed"/>
          <w:tblLook w:val="01E0"/>
        </w:tblPrEx>
        <w:trPr>
          <w:trHeight w:val="271"/>
        </w:trPr>
        <w:tc>
          <w:tcPr>
            <w:tcW w:w="9364" w:type="dxa"/>
            <w:shd w:val="clear" w:color="auto" w:fill="EAEAEA"/>
          </w:tcPr>
          <w:p>
            <w:pPr>
              <w:pStyle w:val="TableParagraph"/>
              <w:rPr>
                <w:sz w:val="22"/>
              </w:rPr>
            </w:pPr>
            <w:r>
              <w:rPr>
                <w:sz w:val="18"/>
              </w:rPr>
              <w:t xml:space="preserve">Jordi </w:t>
            </w:r>
            <w:r>
              <w:rPr>
                <w:sz w:val="18"/>
              </w:rPr>
              <w:t xml:space="preserve">Vilalta </w:t>
            </w:r>
            <w:r>
              <w:rPr>
                <w:spacing w:val="-4"/>
                <w:sz w:val="18"/>
              </w:rPr>
              <w:t>Prat</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Lars </w:t>
            </w:r>
            <w:r>
              <w:rPr>
                <w:spacing w:val="-2"/>
                <w:sz w:val="18"/>
              </w:rPr>
              <w:t>Skovlund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Colin </w:t>
            </w:r>
            <w:r>
              <w:rPr>
                <w:spacing w:val="-2"/>
                <w:w w:val="105"/>
                <w:sz w:val="18"/>
              </w:rPr>
              <w:t>Snover</w:t>
            </w:r>
          </w:p>
        </w:tc>
      </w:tr>
    </w:tbl>
    <w:p>
      <w:pPr>
        <w:pStyle w:val="BodyText"/>
        <w:spacing w:before="104"/>
        <w:rPr>
          <w:rFonts w:ascii="Calibri"/>
          <w:b/>
        </w:rPr>
      </w:pPr>
    </w:p>
    <w:p>
      <w:pPr>
        <w:pStyle w:val="Heading3"/>
        <w:spacing w:before="0"/>
      </w:pPr>
      <w:bookmarkStart w:id="866" w:name="SCUMM"/>
      <w:bookmarkEnd w:id="866"/>
      <w:r>
        <w:rPr>
          <w:color w:val="20435C"/>
          <w:spacing w:val="-2"/>
          <w:w w:val="110"/>
          <w:sz w:val="18"/>
        </w:rPr>
        <w:t>SCUMM</w:t>
      </w:r>
    </w:p>
    <w:p>
      <w:pPr>
        <w:pStyle w:val="BodyText"/>
        <w:spacing w:before="108"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04"/>
        <w:gridCol w:w="6660"/>
      </w:tblGrid>
      <w:tr>
        <w:tblPrEx>
          <w:tblW w:w="0" w:type="auto"/>
          <w:tblInd w:w="365" w:type="dxa"/>
          <w:tblLayout w:type="fixed"/>
          <w:tblLook w:val="01E0"/>
        </w:tblPrEx>
        <w:trPr>
          <w:trHeight w:val="330"/>
        </w:trPr>
        <w:tc>
          <w:tcPr>
            <w:tcW w:w="9364" w:type="dxa"/>
            <w:gridSpan w:val="2"/>
            <w:tcBorders>
              <w:top w:val="single" w:sz="8" w:space="0" w:color="000000"/>
            </w:tcBorders>
            <w:shd w:val="clear" w:color="auto" w:fill="EAEAEA"/>
          </w:tcPr>
          <w:p>
            <w:pPr>
              <w:pStyle w:val="TableParagraph"/>
              <w:spacing w:before="44" w:line="240" w:lineRule="auto"/>
              <w:rPr>
                <w:sz w:val="22"/>
              </w:rPr>
            </w:pPr>
            <w:r>
              <w:rPr>
                <w:spacing w:val="-2"/>
                <w:w w:val="105"/>
                <w:sz w:val="18"/>
              </w:rPr>
              <w:t xml:space="preserve">Torbjörn </w:t>
            </w:r>
            <w:r>
              <w:rPr>
                <w:spacing w:val="-2"/>
                <w:w w:val="105"/>
                <w:sz w:val="18"/>
              </w:rPr>
              <w:t>Andersson</w:t>
            </w:r>
          </w:p>
        </w:tc>
      </w:tr>
      <w:tr>
        <w:tblPrEx>
          <w:tblW w:w="0" w:type="auto"/>
          <w:tblInd w:w="365" w:type="dxa"/>
          <w:tblLayout w:type="fixed"/>
          <w:tblLook w:val="01E0"/>
        </w:tblPrEx>
        <w:trPr>
          <w:trHeight w:val="270"/>
        </w:trPr>
        <w:tc>
          <w:tcPr>
            <w:tcW w:w="2704" w:type="dxa"/>
            <w:shd w:val="clear" w:color="auto" w:fill="F9F9F9"/>
          </w:tcPr>
          <w:p>
            <w:pPr>
              <w:pStyle w:val="TableParagraph"/>
              <w:rPr>
                <w:sz w:val="22"/>
              </w:rPr>
            </w:pPr>
            <w:r>
              <w:rPr>
                <w:w w:val="105"/>
                <w:sz w:val="18"/>
              </w:rPr>
              <w:t xml:space="preserve">Andrea </w:t>
            </w:r>
            <w:r>
              <w:rPr>
                <w:spacing w:val="-2"/>
                <w:w w:val="105"/>
                <w:sz w:val="18"/>
              </w:rPr>
              <w:t>Boscarino</w:t>
            </w:r>
          </w:p>
        </w:tc>
        <w:tc>
          <w:tcPr>
            <w:tcW w:w="6660" w:type="dxa"/>
            <w:shd w:val="clear" w:color="auto" w:fill="F9F9F9"/>
          </w:tcPr>
          <w:p>
            <w:pPr>
              <w:pStyle w:val="TableParagraph"/>
              <w:ind w:left="693"/>
              <w:rPr>
                <w:sz w:val="22"/>
              </w:rPr>
            </w:pPr>
            <w:r>
              <w:rPr>
                <w:sz w:val="18"/>
              </w:rPr>
              <w:t xml:space="preserve">Digital </w:t>
            </w:r>
            <w:r>
              <w:rPr>
                <w:sz w:val="18"/>
              </w:rPr>
              <w:t xml:space="preserve">iMUSE, </w:t>
            </w:r>
            <w:r>
              <w:rPr>
                <w:sz w:val="18"/>
              </w:rPr>
              <w:t xml:space="preserve">SMUSH-ljud, </w:t>
            </w:r>
            <w:r>
              <w:rPr>
                <w:spacing w:val="-5"/>
                <w:sz w:val="18"/>
              </w:rPr>
              <w:t>GUI</w:t>
            </w:r>
          </w:p>
        </w:tc>
      </w:tr>
      <w:tr>
        <w:tblPrEx>
          <w:tblW w:w="0" w:type="auto"/>
          <w:tblInd w:w="365" w:type="dxa"/>
          <w:tblLayout w:type="fixed"/>
          <w:tblLook w:val="01E0"/>
        </w:tblPrEx>
        <w:trPr>
          <w:trHeight w:val="270"/>
        </w:trPr>
        <w:tc>
          <w:tcPr>
            <w:tcW w:w="2704" w:type="dxa"/>
            <w:shd w:val="clear" w:color="auto" w:fill="EAEAEA"/>
          </w:tcPr>
          <w:p>
            <w:pPr>
              <w:pStyle w:val="TableParagraph"/>
              <w:rPr>
                <w:sz w:val="22"/>
              </w:rPr>
            </w:pPr>
            <w:r>
              <w:rPr>
                <w:w w:val="105"/>
                <w:sz w:val="18"/>
              </w:rPr>
              <w:t xml:space="preserve">James </w:t>
            </w:r>
            <w:r>
              <w:rPr>
                <w:spacing w:val="-2"/>
                <w:w w:val="105"/>
                <w:sz w:val="18"/>
              </w:rPr>
              <w:t>Brown</w:t>
            </w:r>
          </w:p>
        </w:tc>
        <w:tc>
          <w:tcPr>
            <w:tcW w:w="6660" w:type="dxa"/>
            <w:shd w:val="clear" w:color="auto" w:fill="EAEAEA"/>
          </w:tcPr>
          <w:p>
            <w:pPr>
              <w:pStyle w:val="TableParagraph"/>
              <w:ind w:left="693"/>
              <w:rPr>
                <w:sz w:val="22"/>
              </w:rPr>
            </w:pPr>
            <w:r>
              <w:rPr>
                <w:spacing w:val="-2"/>
                <w:w w:val="115"/>
                <w:sz w:val="18"/>
              </w:rPr>
              <w:t>(pensionerad)</w:t>
            </w:r>
          </w:p>
        </w:tc>
      </w:tr>
      <w:tr>
        <w:tblPrEx>
          <w:tblW w:w="0" w:type="auto"/>
          <w:tblInd w:w="365" w:type="dxa"/>
          <w:tblLayout w:type="fixed"/>
          <w:tblLook w:val="01E0"/>
        </w:tblPrEx>
        <w:trPr>
          <w:trHeight w:val="270"/>
        </w:trPr>
        <w:tc>
          <w:tcPr>
            <w:tcW w:w="2704" w:type="dxa"/>
            <w:shd w:val="clear" w:color="auto" w:fill="F9F9F9"/>
          </w:tcPr>
          <w:p>
            <w:pPr>
              <w:pStyle w:val="TableParagraph"/>
              <w:rPr>
                <w:sz w:val="22"/>
              </w:rPr>
            </w:pPr>
            <w:r>
              <w:rPr>
                <w:w w:val="110"/>
                <w:sz w:val="18"/>
              </w:rPr>
              <w:t xml:space="preserve">Jonathan </w:t>
            </w:r>
            <w:r>
              <w:rPr>
                <w:spacing w:val="-4"/>
                <w:w w:val="110"/>
                <w:sz w:val="18"/>
              </w:rPr>
              <w:t>Gray</w:t>
            </w:r>
          </w:p>
        </w:tc>
        <w:tc>
          <w:tcPr>
            <w:tcW w:w="6660" w:type="dxa"/>
            <w:shd w:val="clear" w:color="auto" w:fill="F9F9F9"/>
          </w:tcPr>
          <w:p>
            <w:pPr>
              <w:pStyle w:val="TableParagraph"/>
              <w:ind w:left="693"/>
              <w:rPr>
                <w:sz w:val="22"/>
              </w:rPr>
            </w:pPr>
            <w:r>
              <w:rPr>
                <w:spacing w:val="-2"/>
                <w:w w:val="115"/>
                <w:sz w:val="18"/>
              </w:rPr>
              <w:t>(pensionerad)</w:t>
            </w:r>
          </w:p>
        </w:tc>
      </w:tr>
      <w:tr>
        <w:tblPrEx>
          <w:tblW w:w="0" w:type="auto"/>
          <w:tblInd w:w="365" w:type="dxa"/>
          <w:tblLayout w:type="fixed"/>
          <w:tblLook w:val="01E0"/>
        </w:tblPrEx>
        <w:trPr>
          <w:trHeight w:val="270"/>
        </w:trPr>
        <w:tc>
          <w:tcPr>
            <w:tcW w:w="2704" w:type="dxa"/>
            <w:shd w:val="clear" w:color="auto" w:fill="EAEAEA"/>
          </w:tcPr>
          <w:p>
            <w:pPr>
              <w:pStyle w:val="TableParagraph"/>
              <w:rPr>
                <w:sz w:val="22"/>
              </w:rPr>
            </w:pPr>
            <w:r>
              <w:rPr>
                <w:spacing w:val="-2"/>
                <w:w w:val="105"/>
                <w:sz w:val="18"/>
              </w:rPr>
              <w:t xml:space="preserve">Vincent </w:t>
            </w:r>
            <w:r>
              <w:rPr>
                <w:spacing w:val="-4"/>
                <w:w w:val="105"/>
                <w:sz w:val="18"/>
              </w:rPr>
              <w:t>Hamm</w:t>
            </w:r>
          </w:p>
        </w:tc>
        <w:tc>
          <w:tcPr>
            <w:tcW w:w="6660" w:type="dxa"/>
            <w:shd w:val="clear" w:color="auto" w:fill="EAEAEA"/>
          </w:tcPr>
          <w:p>
            <w:pPr>
              <w:pStyle w:val="TableParagraph"/>
              <w:ind w:left="693"/>
              <w:rPr>
                <w:sz w:val="22"/>
              </w:rPr>
            </w:pPr>
            <w:r>
              <w:rPr>
                <w:spacing w:val="-2"/>
                <w:w w:val="115"/>
                <w:sz w:val="18"/>
              </w:rPr>
              <w:t>(pensionerad)</w:t>
            </w:r>
          </w:p>
        </w:tc>
      </w:tr>
      <w:tr>
        <w:tblPrEx>
          <w:tblW w:w="0" w:type="auto"/>
          <w:tblInd w:w="365" w:type="dxa"/>
          <w:tblLayout w:type="fixed"/>
          <w:tblLook w:val="01E0"/>
        </w:tblPrEx>
        <w:trPr>
          <w:trHeight w:val="271"/>
        </w:trPr>
        <w:tc>
          <w:tcPr>
            <w:tcW w:w="2704" w:type="dxa"/>
            <w:shd w:val="clear" w:color="auto" w:fill="F9F9F9"/>
          </w:tcPr>
          <w:p>
            <w:pPr>
              <w:pStyle w:val="TableParagraph"/>
              <w:rPr>
                <w:sz w:val="22"/>
              </w:rPr>
            </w:pPr>
            <w:r>
              <w:rPr>
                <w:w w:val="105"/>
                <w:sz w:val="18"/>
              </w:rPr>
              <w:t xml:space="preserve">Max </w:t>
            </w:r>
            <w:r>
              <w:rPr>
                <w:spacing w:val="-4"/>
                <w:w w:val="105"/>
                <w:sz w:val="18"/>
              </w:rPr>
              <w:t>Horn</w:t>
            </w:r>
          </w:p>
        </w:tc>
        <w:tc>
          <w:tcPr>
            <w:tcW w:w="6660" w:type="dxa"/>
            <w:shd w:val="clear" w:color="auto" w:fill="F9F9F9"/>
          </w:tcPr>
          <w:p>
            <w:pPr>
              <w:pStyle w:val="TableParagraph"/>
              <w:ind w:left="693"/>
              <w:rPr>
                <w:sz w:val="22"/>
              </w:rPr>
            </w:pPr>
            <w:r>
              <w:rPr>
                <w:spacing w:val="-2"/>
                <w:w w:val="115"/>
                <w:sz w:val="18"/>
              </w:rPr>
              <w:t>(pensionerad)</w:t>
            </w:r>
          </w:p>
        </w:tc>
      </w:tr>
      <w:tr>
        <w:tblPrEx>
          <w:tblW w:w="0" w:type="auto"/>
          <w:tblInd w:w="365" w:type="dxa"/>
          <w:tblLayout w:type="fixed"/>
          <w:tblLook w:val="01E0"/>
        </w:tblPrEx>
        <w:trPr>
          <w:trHeight w:val="270"/>
        </w:trPr>
        <w:tc>
          <w:tcPr>
            <w:tcW w:w="9364" w:type="dxa"/>
            <w:gridSpan w:val="2"/>
            <w:shd w:val="clear" w:color="auto" w:fill="EAEAEA"/>
          </w:tcPr>
          <w:p>
            <w:pPr>
              <w:pStyle w:val="TableParagraph"/>
              <w:rPr>
                <w:sz w:val="22"/>
              </w:rPr>
            </w:pPr>
            <w:r>
              <w:rPr>
                <w:spacing w:val="-4"/>
                <w:w w:val="105"/>
                <w:sz w:val="18"/>
              </w:rPr>
              <w:t xml:space="preserve">Travis </w:t>
            </w:r>
            <w:r>
              <w:rPr>
                <w:spacing w:val="-2"/>
                <w:w w:val="105"/>
                <w:sz w:val="18"/>
              </w:rPr>
              <w:t>Howell</w:t>
            </w:r>
          </w:p>
        </w:tc>
      </w:tr>
      <w:tr>
        <w:tblPrEx>
          <w:tblW w:w="0" w:type="auto"/>
          <w:tblInd w:w="365" w:type="dxa"/>
          <w:tblLayout w:type="fixed"/>
          <w:tblLook w:val="01E0"/>
        </w:tblPrEx>
        <w:trPr>
          <w:trHeight w:val="270"/>
        </w:trPr>
        <w:tc>
          <w:tcPr>
            <w:tcW w:w="2704" w:type="dxa"/>
            <w:shd w:val="clear" w:color="auto" w:fill="F9F9F9"/>
          </w:tcPr>
          <w:p>
            <w:pPr>
              <w:pStyle w:val="TableParagraph"/>
              <w:rPr>
                <w:sz w:val="22"/>
              </w:rPr>
            </w:pPr>
            <w:r>
              <w:rPr>
                <w:w w:val="105"/>
                <w:sz w:val="18"/>
              </w:rPr>
              <w:t xml:space="preserve">Paweł </w:t>
            </w:r>
            <w:r>
              <w:rPr>
                <w:spacing w:val="-2"/>
                <w:w w:val="105"/>
                <w:sz w:val="18"/>
              </w:rPr>
              <w:t>Kołodziejski</w:t>
            </w:r>
          </w:p>
        </w:tc>
        <w:tc>
          <w:tcPr>
            <w:tcW w:w="6660" w:type="dxa"/>
            <w:shd w:val="clear" w:color="auto" w:fill="F9F9F9"/>
          </w:tcPr>
          <w:p>
            <w:pPr>
              <w:pStyle w:val="TableParagraph"/>
              <w:ind w:left="693"/>
              <w:rPr>
                <w:sz w:val="22"/>
              </w:rPr>
            </w:pPr>
            <w:r>
              <w:rPr>
                <w:sz w:val="18"/>
              </w:rPr>
              <w:t>Codecs</w:t>
            </w:r>
            <w:r>
              <w:rPr>
                <w:sz w:val="18"/>
              </w:rPr>
              <w:t>, iMUSE</w:t>
            </w:r>
            <w:r>
              <w:rPr>
                <w:sz w:val="18"/>
              </w:rPr>
              <w:t>, Smush</w:t>
            </w:r>
            <w:r>
              <w:rPr>
                <w:spacing w:val="-4"/>
                <w:sz w:val="18"/>
              </w:rPr>
              <w:t>, etc.</w:t>
            </w:r>
          </w:p>
        </w:tc>
      </w:tr>
      <w:tr>
        <w:tblPrEx>
          <w:tblW w:w="0" w:type="auto"/>
          <w:tblInd w:w="365" w:type="dxa"/>
          <w:tblLayout w:type="fixed"/>
          <w:tblLook w:val="01E0"/>
        </w:tblPrEx>
        <w:trPr>
          <w:trHeight w:val="270"/>
        </w:trPr>
        <w:tc>
          <w:tcPr>
            <w:tcW w:w="2704" w:type="dxa"/>
            <w:shd w:val="clear" w:color="auto" w:fill="EAEAEA"/>
          </w:tcPr>
          <w:p>
            <w:pPr>
              <w:pStyle w:val="TableParagraph"/>
              <w:rPr>
                <w:sz w:val="22"/>
              </w:rPr>
            </w:pPr>
            <w:r>
              <w:rPr>
                <w:w w:val="105"/>
                <w:sz w:val="18"/>
              </w:rPr>
              <w:t xml:space="preserve">Gregory </w:t>
            </w:r>
            <w:r>
              <w:rPr>
                <w:spacing w:val="-2"/>
                <w:w w:val="105"/>
                <w:sz w:val="18"/>
              </w:rPr>
              <w:t>Montoir</w:t>
            </w:r>
          </w:p>
        </w:tc>
        <w:tc>
          <w:tcPr>
            <w:tcW w:w="6660" w:type="dxa"/>
            <w:shd w:val="clear" w:color="auto" w:fill="EAEAEA"/>
          </w:tcPr>
          <w:p>
            <w:pPr>
              <w:pStyle w:val="TableParagraph"/>
              <w:ind w:left="693"/>
              <w:rPr>
                <w:sz w:val="22"/>
              </w:rPr>
            </w:pPr>
            <w:r>
              <w:rPr>
                <w:spacing w:val="-2"/>
                <w:w w:val="115"/>
                <w:sz w:val="18"/>
              </w:rPr>
              <w:t>(pensionerad)</w:t>
            </w:r>
          </w:p>
        </w:tc>
      </w:tr>
      <w:tr>
        <w:tblPrEx>
          <w:tblW w:w="0" w:type="auto"/>
          <w:tblInd w:w="365" w:type="dxa"/>
          <w:tblLayout w:type="fixed"/>
          <w:tblLook w:val="01E0"/>
        </w:tblPrEx>
        <w:trPr>
          <w:trHeight w:val="270"/>
        </w:trPr>
        <w:tc>
          <w:tcPr>
            <w:tcW w:w="2704" w:type="dxa"/>
            <w:shd w:val="clear" w:color="auto" w:fill="F9F9F9"/>
          </w:tcPr>
          <w:p>
            <w:pPr>
              <w:pStyle w:val="TableParagraph"/>
              <w:rPr>
                <w:sz w:val="22"/>
              </w:rPr>
            </w:pPr>
            <w:r>
              <w:rPr>
                <w:w w:val="105"/>
                <w:sz w:val="18"/>
              </w:rPr>
              <w:t xml:space="preserve">Eugene </w:t>
            </w:r>
            <w:r>
              <w:rPr>
                <w:spacing w:val="-2"/>
                <w:w w:val="105"/>
                <w:sz w:val="18"/>
              </w:rPr>
              <w:t>Sandulenko</w:t>
            </w:r>
          </w:p>
        </w:tc>
        <w:tc>
          <w:tcPr>
            <w:tcW w:w="6660" w:type="dxa"/>
            <w:shd w:val="clear" w:color="auto" w:fill="F9F9F9"/>
          </w:tcPr>
          <w:p>
            <w:pPr>
              <w:pStyle w:val="TableParagraph"/>
              <w:ind w:left="693"/>
              <w:rPr>
                <w:sz w:val="22"/>
              </w:rPr>
            </w:pPr>
            <w:r>
              <w:rPr>
                <w:sz w:val="18"/>
              </w:rPr>
              <w:t xml:space="preserve">FT </w:t>
            </w:r>
            <w:r>
              <w:rPr>
                <w:sz w:val="18"/>
              </w:rPr>
              <w:t xml:space="preserve">INSANE, </w:t>
            </w:r>
            <w:r>
              <w:rPr>
                <w:sz w:val="18"/>
              </w:rPr>
              <w:t xml:space="preserve">MM </w:t>
            </w:r>
            <w:r>
              <w:rPr>
                <w:sz w:val="18"/>
              </w:rPr>
              <w:t xml:space="preserve">NES, </w:t>
            </w:r>
            <w:r>
              <w:rPr>
                <w:sz w:val="18"/>
              </w:rPr>
              <w:t xml:space="preserve">MM </w:t>
            </w:r>
            <w:r>
              <w:rPr>
                <w:sz w:val="18"/>
              </w:rPr>
              <w:t>C64</w:t>
            </w:r>
            <w:r>
              <w:rPr>
                <w:sz w:val="18"/>
              </w:rPr>
              <w:t xml:space="preserve">, spelupptäckt, </w:t>
            </w:r>
            <w:r>
              <w:rPr>
                <w:spacing w:val="-2"/>
                <w:sz w:val="18"/>
              </w:rPr>
              <w:t>Herc/CGA</w:t>
            </w:r>
          </w:p>
        </w:tc>
      </w:tr>
      <w:tr>
        <w:tblPrEx>
          <w:tblW w:w="0" w:type="auto"/>
          <w:tblInd w:w="365" w:type="dxa"/>
          <w:tblLayout w:type="fixed"/>
          <w:tblLook w:val="01E0"/>
        </w:tblPrEx>
        <w:trPr>
          <w:trHeight w:val="307"/>
        </w:trPr>
        <w:tc>
          <w:tcPr>
            <w:tcW w:w="2704" w:type="dxa"/>
            <w:tcBorders>
              <w:bottom w:val="single" w:sz="8" w:space="0" w:color="000000"/>
            </w:tcBorders>
            <w:shd w:val="clear" w:color="auto" w:fill="EAEAEA"/>
          </w:tcPr>
          <w:p>
            <w:pPr>
              <w:pStyle w:val="TableParagraph"/>
              <w:rPr>
                <w:sz w:val="22"/>
              </w:rPr>
            </w:pPr>
            <w:r>
              <w:rPr>
                <w:sz w:val="18"/>
              </w:rPr>
              <w:t xml:space="preserve">Ludvig </w:t>
            </w:r>
            <w:r>
              <w:rPr>
                <w:spacing w:val="-2"/>
                <w:sz w:val="18"/>
              </w:rPr>
              <w:t>Strigeus</w:t>
            </w:r>
          </w:p>
        </w:tc>
        <w:tc>
          <w:tcPr>
            <w:tcW w:w="6660" w:type="dxa"/>
            <w:tcBorders>
              <w:bottom w:val="single" w:sz="8" w:space="0" w:color="000000"/>
            </w:tcBorders>
            <w:shd w:val="clear" w:color="auto" w:fill="EAEAEA"/>
          </w:tcPr>
          <w:p>
            <w:pPr>
              <w:pStyle w:val="TableParagraph"/>
              <w:ind w:left="693"/>
              <w:rPr>
                <w:sz w:val="22"/>
              </w:rPr>
            </w:pPr>
            <w:r>
              <w:rPr>
                <w:spacing w:val="-2"/>
                <w:w w:val="115"/>
                <w:sz w:val="18"/>
              </w:rPr>
              <w:t>(pensionerad)</w:t>
            </w:r>
          </w:p>
        </w:tc>
      </w:tr>
    </w:tbl>
    <w:p>
      <w:pPr>
        <w:pStyle w:val="BodyText"/>
        <w:spacing w:before="104"/>
        <w:rPr>
          <w:rFonts w:ascii="Calibri"/>
          <w:b/>
        </w:rPr>
      </w:pPr>
    </w:p>
    <w:p>
      <w:pPr>
        <w:pStyle w:val="Heading3"/>
        <w:spacing w:before="0"/>
      </w:pPr>
      <w:bookmarkStart w:id="867" w:name="SCUMM HE"/>
      <w:bookmarkEnd w:id="867"/>
      <w:r>
        <w:rPr>
          <w:color w:val="20435C"/>
          <w:w w:val="110"/>
          <w:sz w:val="18"/>
        </w:rPr>
        <w:t xml:space="preserve">SCUMM </w:t>
      </w:r>
      <w:r>
        <w:rPr>
          <w:color w:val="20435C"/>
          <w:spacing w:val="-5"/>
          <w:w w:val="115"/>
          <w:sz w:val="18"/>
        </w:rPr>
        <w:t>HE</w:t>
      </w:r>
    </w:p>
    <w:p>
      <w:pPr>
        <w:pStyle w:val="BodyText"/>
        <w:spacing w:before="108"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Andrea </w:t>
            </w:r>
            <w:r>
              <w:rPr>
                <w:spacing w:val="-2"/>
                <w:w w:val="105"/>
                <w:sz w:val="18"/>
              </w:rPr>
              <w:t>Boscarino</w:t>
            </w:r>
            <w:r>
              <w:rPr>
                <w:sz w:val="18"/>
              </w:rPr>
              <w:tab/>
            </w:r>
            <w:r>
              <w:rPr>
                <w:w w:val="105"/>
                <w:sz w:val="18"/>
              </w:rPr>
              <w:t xml:space="preserve">Digitalt </w:t>
            </w:r>
            <w:r>
              <w:rPr>
                <w:w w:val="105"/>
                <w:sz w:val="18"/>
              </w:rPr>
              <w:t xml:space="preserve">ljud, </w:t>
            </w:r>
            <w:r>
              <w:rPr>
                <w:w w:val="105"/>
                <w:sz w:val="18"/>
              </w:rPr>
              <w:t xml:space="preserve">WIZ </w:t>
            </w:r>
            <w:r>
              <w:rPr>
                <w:spacing w:val="-2"/>
                <w:w w:val="105"/>
                <w:sz w:val="18"/>
              </w:rPr>
              <w:t>grafiksystem</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10"/>
                <w:sz w:val="18"/>
              </w:rPr>
              <w:t xml:space="preserve">Jonathan </w:t>
            </w:r>
            <w:r>
              <w:rPr>
                <w:spacing w:val="-4"/>
                <w:w w:val="110"/>
                <w:sz w:val="18"/>
              </w:rPr>
              <w:t>Gray</w:t>
            </w:r>
            <w:r>
              <w:rPr>
                <w:sz w:val="18"/>
              </w:rPr>
              <w:tab/>
            </w:r>
            <w:r>
              <w:rPr>
                <w:spacing w:val="-2"/>
                <w:w w:val="110"/>
                <w:sz w:val="18"/>
              </w:rPr>
              <w:t>(pensionerad)</w:t>
            </w:r>
          </w:p>
        </w:tc>
      </w:tr>
      <w:tr>
        <w:tblPrEx>
          <w:tblW w:w="0" w:type="auto"/>
          <w:tblInd w:w="365" w:type="dxa"/>
          <w:tblLayout w:type="fixed"/>
          <w:tblLook w:val="01E0"/>
        </w:tblPrEx>
        <w:trPr>
          <w:trHeight w:val="271"/>
        </w:trPr>
        <w:tc>
          <w:tcPr>
            <w:tcW w:w="9364" w:type="dxa"/>
            <w:shd w:val="clear" w:color="auto" w:fill="EAEAEA"/>
          </w:tcPr>
          <w:p>
            <w:pPr>
              <w:pStyle w:val="TableParagraph"/>
              <w:rPr>
                <w:sz w:val="22"/>
              </w:rPr>
            </w:pPr>
            <w:r>
              <w:rPr>
                <w:spacing w:val="-4"/>
                <w:w w:val="105"/>
                <w:sz w:val="18"/>
              </w:rPr>
              <w:t xml:space="preserve">Travis </w:t>
            </w:r>
            <w:r>
              <w:rPr>
                <w:spacing w:val="-2"/>
                <w:w w:val="105"/>
                <w:sz w:val="18"/>
              </w:rPr>
              <w:t>Howell</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Gregory </w:t>
            </w:r>
            <w:r>
              <w:rPr>
                <w:spacing w:val="-2"/>
                <w:w w:val="105"/>
                <w:sz w:val="18"/>
              </w:rPr>
              <w:t>Montoir</w:t>
            </w:r>
            <w:r>
              <w:rPr>
                <w:sz w:val="18"/>
              </w:rPr>
              <w:tab/>
            </w:r>
            <w:r>
              <w:rPr>
                <w:spacing w:val="-2"/>
                <w:w w:val="105"/>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Eugene </w:t>
            </w:r>
            <w:r>
              <w:rPr>
                <w:spacing w:val="-2"/>
                <w:w w:val="105"/>
                <w:sz w:val="18"/>
              </w:rPr>
              <w:t>Sandulenko</w:t>
            </w:r>
          </w:p>
        </w:tc>
      </w:tr>
    </w:tbl>
    <w:p>
      <w:pPr>
        <w:pStyle w:val="BodyText"/>
        <w:spacing w:before="98"/>
        <w:rPr>
          <w:rFonts w:ascii="Calibri"/>
          <w:b/>
        </w:rPr>
      </w:pPr>
    </w:p>
    <w:p>
      <w:pPr>
        <w:pStyle w:val="Heading3"/>
        <w:spacing w:before="0"/>
      </w:pPr>
      <w:bookmarkStart w:id="868" w:name="Sherlock"/>
      <w:bookmarkEnd w:id="868"/>
      <w:r>
        <w:rPr>
          <w:color w:val="20435C"/>
          <w:spacing w:val="-2"/>
          <w:w w:val="105"/>
          <w:sz w:val="18"/>
        </w:rPr>
        <w:t>Sherlock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Martin </w:t>
            </w:r>
            <w:r>
              <w:rPr>
                <w:spacing w:val="-2"/>
                <w:w w:val="105"/>
                <w:sz w:val="18"/>
              </w:rPr>
              <w:t>Kiewitz</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69" w:name="Sword2"/>
      <w:bookmarkEnd w:id="869"/>
      <w:bookmarkStart w:id="870" w:name="Sky"/>
      <w:bookmarkEnd w:id="870"/>
      <w:r>
        <w:rPr>
          <w:color w:val="20435C"/>
          <w:spacing w:val="-5"/>
          <w:w w:val="110"/>
          <w:sz w:val="18"/>
        </w:rPr>
        <w:t>Himmel</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Robert </w:t>
            </w:r>
            <w:r>
              <w:rPr>
                <w:spacing w:val="-2"/>
                <w:w w:val="105"/>
                <w:sz w:val="18"/>
              </w:rPr>
              <w:t>Göffringmann</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Oliver </w:t>
            </w:r>
            <w:r>
              <w:rPr>
                <w:spacing w:val="-2"/>
                <w:w w:val="105"/>
                <w:sz w:val="18"/>
              </w:rPr>
              <w:t>Kiehl</w:t>
            </w:r>
            <w:r>
              <w:rPr>
                <w:sz w:val="18"/>
              </w:rPr>
              <w:tab/>
            </w:r>
            <w:r>
              <w:rPr>
                <w:spacing w:val="-2"/>
                <w:w w:val="105"/>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10"/>
                <w:sz w:val="18"/>
              </w:rPr>
              <w:t xml:space="preserve">Joost </w:t>
            </w:r>
            <w:r>
              <w:rPr>
                <w:spacing w:val="-2"/>
                <w:w w:val="110"/>
                <w:sz w:val="18"/>
              </w:rPr>
              <w:t>Peters</w:t>
            </w:r>
          </w:p>
        </w:tc>
      </w:tr>
    </w:tbl>
    <w:p>
      <w:pPr>
        <w:pStyle w:val="BodyText"/>
        <w:spacing w:before="97"/>
        <w:rPr>
          <w:rFonts w:ascii="Calibri"/>
          <w:b/>
        </w:rPr>
      </w:pPr>
    </w:p>
    <w:p>
      <w:pPr>
        <w:pStyle w:val="Heading3"/>
        <w:spacing w:before="0"/>
      </w:pPr>
      <w:bookmarkStart w:id="871" w:name="SLUDGE"/>
      <w:bookmarkEnd w:id="871"/>
      <w:r>
        <w:rPr>
          <w:color w:val="20435C"/>
          <w:spacing w:val="-2"/>
          <w:w w:val="115"/>
          <w:sz w:val="18"/>
        </w:rPr>
        <w:t>SLUDGE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sz w:val="18"/>
              </w:rPr>
              <w:t xml:space="preserve">Simei </w:t>
            </w:r>
            <w:r>
              <w:rPr>
                <w:spacing w:val="-5"/>
                <w:sz w:val="18"/>
              </w:rPr>
              <w:t>Yin</w:t>
            </w:r>
            <w:r>
              <w:rPr>
                <w:sz w:val="18"/>
              </w:rPr>
              <w:tab/>
            </w:r>
            <w:r>
              <w:rPr>
                <w:spacing w:val="-2"/>
                <w:sz w:val="18"/>
              </w:rPr>
              <w:t>GSoC-student</w:t>
            </w:r>
          </w:p>
        </w:tc>
      </w:tr>
    </w:tbl>
    <w:p>
      <w:pPr>
        <w:pStyle w:val="BodyText"/>
        <w:spacing w:before="96"/>
        <w:rPr>
          <w:rFonts w:ascii="Calibri"/>
          <w:b/>
        </w:rPr>
      </w:pPr>
    </w:p>
    <w:p>
      <w:pPr>
        <w:pStyle w:val="Heading3"/>
        <w:spacing w:before="0"/>
      </w:pPr>
      <w:r>
        <w:rPr>
          <w:color w:val="20435C"/>
          <w:spacing w:val="-2"/>
          <w:w w:val="105"/>
          <w:sz w:val="18"/>
        </w:rPr>
        <w:t>Stark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Bastien </w:t>
            </w:r>
            <w:r>
              <w:rPr>
                <w:spacing w:val="-2"/>
                <w:w w:val="105"/>
                <w:sz w:val="18"/>
              </w:rPr>
              <w:t>Bouclet</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Einar </w:t>
            </w:r>
            <w:r>
              <w:rPr>
                <w:w w:val="105"/>
                <w:sz w:val="18"/>
              </w:rPr>
              <w:t xml:space="preserve">Johan </w:t>
            </w:r>
            <w:r>
              <w:rPr>
                <w:w w:val="105"/>
                <w:sz w:val="18"/>
              </w:rPr>
              <w:t xml:space="preserve">T. </w:t>
            </w:r>
            <w:r>
              <w:rPr>
                <w:spacing w:val="-2"/>
                <w:w w:val="105"/>
                <w:sz w:val="18"/>
              </w:rPr>
              <w:t>Sømåen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sz w:val="18"/>
              </w:rPr>
              <w:t xml:space="preserve">Liu </w:t>
            </w:r>
            <w:r>
              <w:rPr>
                <w:spacing w:val="-2"/>
                <w:sz w:val="18"/>
              </w:rPr>
              <w:t>Zhaosong</w:t>
            </w:r>
          </w:p>
        </w:tc>
      </w:tr>
    </w:tbl>
    <w:p>
      <w:pPr>
        <w:pStyle w:val="BodyText"/>
        <w:spacing w:before="97"/>
        <w:rPr>
          <w:rFonts w:ascii="Calibri"/>
          <w:b/>
        </w:rPr>
      </w:pPr>
    </w:p>
    <w:p>
      <w:pPr>
        <w:pStyle w:val="Heading3"/>
        <w:spacing w:before="0"/>
      </w:pPr>
      <w:bookmarkStart w:id="872" w:name="Star Trek"/>
      <w:bookmarkEnd w:id="872"/>
      <w:r>
        <w:rPr>
          <w:color w:val="20435C"/>
          <w:sz w:val="18"/>
        </w:rPr>
        <w:t xml:space="preserve">Star </w:t>
      </w:r>
      <w:r>
        <w:rPr>
          <w:color w:val="20435C"/>
          <w:spacing w:val="-4"/>
          <w:sz w:val="18"/>
        </w:rPr>
        <w:t>Trek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Matthew </w:t>
            </w:r>
            <w:r>
              <w:rPr>
                <w:spacing w:val="-2"/>
                <w:w w:val="105"/>
                <w:sz w:val="18"/>
              </w:rPr>
              <w:t>Hoops</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sz w:val="18"/>
              </w:rPr>
              <w:t xml:space="preserve">Matthew </w:t>
            </w:r>
            <w:r>
              <w:rPr>
                <w:spacing w:val="-2"/>
                <w:sz w:val="18"/>
              </w:rPr>
              <w:t>Stewart</w:t>
            </w:r>
            <w:r>
              <w:rPr>
                <w:sz w:val="18"/>
              </w:rPr>
              <w:tab/>
            </w:r>
            <w:r>
              <w:rPr>
                <w:spacing w:val="-2"/>
                <w:sz w:val="18"/>
              </w:rPr>
              <w:t>GSoC-student</w:t>
            </w:r>
          </w:p>
        </w:tc>
      </w:tr>
    </w:tbl>
    <w:p>
      <w:pPr>
        <w:pStyle w:val="BodyText"/>
        <w:spacing w:before="97"/>
        <w:rPr>
          <w:rFonts w:ascii="Calibri"/>
          <w:b/>
        </w:rPr>
      </w:pPr>
    </w:p>
    <w:p>
      <w:pPr>
        <w:pStyle w:val="Heading3"/>
        <w:spacing w:before="0"/>
      </w:pPr>
      <w:r>
        <w:rPr>
          <w:color w:val="20435C"/>
          <w:spacing w:val="-2"/>
          <w:w w:val="105"/>
          <w:sz w:val="18"/>
        </w:rPr>
        <w:t>Supernova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Joseph-Eugene </w:t>
            </w:r>
            <w:r>
              <w:rPr>
                <w:spacing w:val="-2"/>
                <w:w w:val="105"/>
                <w:sz w:val="18"/>
              </w:rPr>
              <w:t>Winzer</w:t>
            </w:r>
          </w:p>
        </w:tc>
      </w:tr>
      <w:tr>
        <w:tblPrEx>
          <w:tblW w:w="0" w:type="auto"/>
          <w:tblInd w:w="365" w:type="dxa"/>
          <w:tblLayout w:type="fixed"/>
          <w:tblLook w:val="01E0"/>
        </w:tblPrEx>
        <w:trPr>
          <w:trHeight w:val="271"/>
        </w:trPr>
        <w:tc>
          <w:tcPr>
            <w:tcW w:w="9364" w:type="dxa"/>
            <w:shd w:val="clear" w:color="auto" w:fill="F9F9F9"/>
          </w:tcPr>
          <w:p>
            <w:pPr>
              <w:pStyle w:val="TableParagraph"/>
              <w:rPr>
                <w:sz w:val="22"/>
              </w:rPr>
            </w:pPr>
            <w:r>
              <w:rPr>
                <w:w w:val="105"/>
                <w:sz w:val="18"/>
              </w:rPr>
              <w:t xml:space="preserve">Jaromír </w:t>
            </w:r>
            <w:r>
              <w:rPr>
                <w:spacing w:val="-2"/>
                <w:w w:val="105"/>
                <w:sz w:val="18"/>
              </w:rPr>
              <w:t>Wysoglad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Thierry </w:t>
            </w:r>
            <w:r>
              <w:rPr>
                <w:spacing w:val="-2"/>
                <w:w w:val="105"/>
                <w:sz w:val="18"/>
              </w:rPr>
              <w:t>Crozat</w:t>
            </w:r>
          </w:p>
        </w:tc>
      </w:tr>
    </w:tbl>
    <w:p>
      <w:pPr>
        <w:pStyle w:val="BodyText"/>
        <w:spacing w:before="96"/>
        <w:rPr>
          <w:rFonts w:ascii="Calibri"/>
          <w:b/>
        </w:rPr>
      </w:pPr>
    </w:p>
    <w:p>
      <w:pPr>
        <w:pStyle w:val="Heading3"/>
        <w:spacing w:before="0"/>
      </w:pPr>
      <w:bookmarkStart w:id="873" w:name="Sword1"/>
      <w:bookmarkEnd w:id="873"/>
      <w:r>
        <w:rPr>
          <w:color w:val="20435C"/>
          <w:spacing w:val="-2"/>
          <w:w w:val="110"/>
          <w:sz w:val="18"/>
        </w:rPr>
        <w:t>Svärd1</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73"/>
        <w:gridCol w:w="6592"/>
      </w:tblGrid>
      <w:tr>
        <w:tblPrEx>
          <w:tblW w:w="0" w:type="auto"/>
          <w:tblInd w:w="365" w:type="dxa"/>
          <w:tblLayout w:type="fixed"/>
          <w:tblLook w:val="01E0"/>
        </w:tblPrEx>
        <w:trPr>
          <w:trHeight w:val="330"/>
        </w:trPr>
        <w:tc>
          <w:tcPr>
            <w:tcW w:w="2773" w:type="dxa"/>
            <w:tcBorders>
              <w:top w:val="single" w:sz="8" w:space="0" w:color="000000"/>
            </w:tcBorders>
            <w:shd w:val="clear" w:color="auto" w:fill="EAEAEA"/>
          </w:tcPr>
          <w:p>
            <w:pPr>
              <w:pStyle w:val="TableParagraph"/>
              <w:spacing w:before="44" w:line="240" w:lineRule="auto"/>
              <w:rPr>
                <w:sz w:val="22"/>
              </w:rPr>
            </w:pPr>
            <w:r>
              <w:rPr>
                <w:spacing w:val="-2"/>
                <w:w w:val="105"/>
                <w:sz w:val="18"/>
              </w:rPr>
              <w:t xml:space="preserve">Fabio </w:t>
            </w:r>
            <w:r>
              <w:rPr>
                <w:spacing w:val="-2"/>
                <w:w w:val="105"/>
                <w:sz w:val="18"/>
              </w:rPr>
              <w:t>Battaglia</w:t>
            </w:r>
          </w:p>
        </w:tc>
        <w:tc>
          <w:tcPr>
            <w:tcW w:w="6592" w:type="dxa"/>
            <w:tcBorders>
              <w:top w:val="single" w:sz="8" w:space="0" w:color="000000"/>
            </w:tcBorders>
            <w:shd w:val="clear" w:color="auto" w:fill="EAEAEA"/>
          </w:tcPr>
          <w:p>
            <w:pPr>
              <w:pStyle w:val="TableParagraph"/>
              <w:spacing w:before="44" w:line="240" w:lineRule="auto"/>
              <w:ind w:left="624"/>
              <w:rPr>
                <w:sz w:val="22"/>
              </w:rPr>
            </w:pPr>
            <w:r>
              <w:rPr>
                <w:spacing w:val="-2"/>
                <w:sz w:val="18"/>
              </w:rPr>
              <w:t xml:space="preserve">Stöd för </w:t>
            </w:r>
            <w:r>
              <w:rPr>
                <w:sz w:val="18"/>
              </w:rPr>
              <w:t>PSX-version</w:t>
            </w:r>
          </w:p>
        </w:tc>
      </w:tr>
      <w:tr>
        <w:tblPrEx>
          <w:tblW w:w="0" w:type="auto"/>
          <w:tblInd w:w="365" w:type="dxa"/>
          <w:tblLayout w:type="fixed"/>
          <w:tblLook w:val="01E0"/>
        </w:tblPrEx>
        <w:trPr>
          <w:trHeight w:val="271"/>
        </w:trPr>
        <w:tc>
          <w:tcPr>
            <w:tcW w:w="2773" w:type="dxa"/>
            <w:shd w:val="clear" w:color="auto" w:fill="F9F9F9"/>
          </w:tcPr>
          <w:p>
            <w:pPr>
              <w:pStyle w:val="TableParagraph"/>
              <w:rPr>
                <w:sz w:val="22"/>
              </w:rPr>
            </w:pPr>
            <w:r>
              <w:rPr>
                <w:w w:val="105"/>
                <w:sz w:val="18"/>
              </w:rPr>
              <w:t xml:space="preserve">Andrea </w:t>
            </w:r>
            <w:r>
              <w:rPr>
                <w:spacing w:val="-2"/>
                <w:w w:val="105"/>
                <w:sz w:val="18"/>
              </w:rPr>
              <w:t>Boscarino</w:t>
            </w:r>
          </w:p>
        </w:tc>
        <w:tc>
          <w:tcPr>
            <w:tcW w:w="6592" w:type="dxa"/>
            <w:shd w:val="clear" w:color="auto" w:fill="F9F9F9"/>
          </w:tcPr>
          <w:p>
            <w:pPr>
              <w:pStyle w:val="TableParagraph"/>
              <w:ind w:left="624"/>
              <w:rPr>
                <w:sz w:val="22"/>
              </w:rPr>
            </w:pPr>
            <w:r>
              <w:rPr>
                <w:spacing w:val="-2"/>
                <w:w w:val="110"/>
                <w:sz w:val="18"/>
              </w:rPr>
              <w:t>Palettuttoning</w:t>
            </w:r>
            <w:r>
              <w:rPr>
                <w:spacing w:val="-2"/>
                <w:w w:val="110"/>
                <w:sz w:val="18"/>
              </w:rPr>
              <w:t xml:space="preserve">, menyer, </w:t>
            </w:r>
            <w:r>
              <w:rPr>
                <w:spacing w:val="-4"/>
                <w:w w:val="110"/>
                <w:sz w:val="18"/>
              </w:rPr>
              <w:t>ljud</w:t>
            </w:r>
          </w:p>
        </w:tc>
      </w:tr>
      <w:tr>
        <w:tblPrEx>
          <w:tblW w:w="0" w:type="auto"/>
          <w:tblInd w:w="365" w:type="dxa"/>
          <w:tblLayout w:type="fixed"/>
          <w:tblLook w:val="01E0"/>
        </w:tblPrEx>
        <w:trPr>
          <w:trHeight w:val="270"/>
        </w:trPr>
        <w:tc>
          <w:tcPr>
            <w:tcW w:w="2773" w:type="dxa"/>
            <w:shd w:val="clear" w:color="auto" w:fill="EAEAEA"/>
          </w:tcPr>
          <w:p>
            <w:pPr>
              <w:pStyle w:val="TableParagraph"/>
              <w:rPr>
                <w:sz w:val="22"/>
              </w:rPr>
            </w:pPr>
            <w:r>
              <w:rPr>
                <w:w w:val="105"/>
                <w:sz w:val="18"/>
              </w:rPr>
              <w:t xml:space="preserve">Thierry </w:t>
            </w:r>
            <w:r>
              <w:rPr>
                <w:spacing w:val="-2"/>
                <w:w w:val="105"/>
                <w:sz w:val="18"/>
              </w:rPr>
              <w:t>Crozat</w:t>
            </w:r>
          </w:p>
        </w:tc>
        <w:tc>
          <w:tcPr>
            <w:tcW w:w="6592" w:type="dxa"/>
            <w:shd w:val="clear" w:color="auto" w:fill="EAEAEA"/>
          </w:tcPr>
          <w:p>
            <w:pPr>
              <w:pStyle w:val="TableParagraph"/>
              <w:ind w:left="624"/>
              <w:rPr>
                <w:sz w:val="22"/>
              </w:rPr>
            </w:pPr>
            <w:r>
              <w:rPr>
                <w:spacing w:val="-2"/>
                <w:w w:val="105"/>
                <w:sz w:val="18"/>
              </w:rPr>
              <w:t xml:space="preserve">Stöd för </w:t>
            </w:r>
            <w:r>
              <w:rPr>
                <w:w w:val="105"/>
                <w:sz w:val="18"/>
              </w:rPr>
              <w:t>Mac-versioner</w:t>
            </w:r>
          </w:p>
        </w:tc>
      </w:tr>
      <w:tr>
        <w:tblPrEx>
          <w:tblW w:w="0" w:type="auto"/>
          <w:tblInd w:w="365" w:type="dxa"/>
          <w:tblLayout w:type="fixed"/>
          <w:tblLook w:val="01E0"/>
        </w:tblPrEx>
        <w:trPr>
          <w:trHeight w:val="307"/>
        </w:trPr>
        <w:tc>
          <w:tcPr>
            <w:tcW w:w="2773" w:type="dxa"/>
            <w:tcBorders>
              <w:bottom w:val="single" w:sz="8" w:space="0" w:color="000000"/>
            </w:tcBorders>
            <w:shd w:val="clear" w:color="auto" w:fill="F9F9F9"/>
          </w:tcPr>
          <w:p>
            <w:pPr>
              <w:pStyle w:val="TableParagraph"/>
              <w:rPr>
                <w:sz w:val="22"/>
              </w:rPr>
            </w:pPr>
            <w:r>
              <w:rPr>
                <w:w w:val="105"/>
                <w:sz w:val="18"/>
              </w:rPr>
              <w:t xml:space="preserve">Robert </w:t>
            </w:r>
            <w:r>
              <w:rPr>
                <w:spacing w:val="-2"/>
                <w:w w:val="105"/>
                <w:sz w:val="18"/>
              </w:rPr>
              <w:t>Göffringmann</w:t>
            </w:r>
          </w:p>
        </w:tc>
        <w:tc>
          <w:tcPr>
            <w:tcW w:w="6592" w:type="dxa"/>
            <w:tcBorders>
              <w:bottom w:val="single" w:sz="8" w:space="0" w:color="000000"/>
            </w:tcBorders>
            <w:shd w:val="clear" w:color="auto" w:fill="F9F9F9"/>
          </w:tcPr>
          <w:p>
            <w:pPr>
              <w:pStyle w:val="TableParagraph"/>
              <w:ind w:left="624"/>
              <w:rPr>
                <w:sz w:val="22"/>
              </w:rPr>
            </w:pPr>
            <w:r>
              <w:rPr>
                <w:spacing w:val="-2"/>
                <w:w w:val="115"/>
                <w:sz w:val="18"/>
              </w:rPr>
              <w:t>(pensionerad)</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r>
        <w:rPr>
          <w:color w:val="20435C"/>
          <w:spacing w:val="-2"/>
          <w:w w:val="110"/>
          <w:sz w:val="18"/>
        </w:rPr>
        <w:t>Svärd2</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 xml:space="preserve">Torbjörn </w:t>
            </w:r>
            <w:r>
              <w:rPr>
                <w:spacing w:val="-2"/>
                <w:w w:val="105"/>
                <w:sz w:val="18"/>
              </w:rPr>
              <w:t>Andersson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Fabio </w:t>
            </w:r>
            <w:r>
              <w:rPr>
                <w:spacing w:val="-2"/>
                <w:sz w:val="18"/>
              </w:rPr>
              <w:t>Battaglia</w:t>
            </w:r>
            <w:r>
              <w:rPr>
                <w:sz w:val="18"/>
              </w:rPr>
              <w:tab/>
            </w:r>
            <w:r>
              <w:rPr>
                <w:spacing w:val="-2"/>
                <w:sz w:val="18"/>
              </w:rPr>
              <w:t xml:space="preserve">Stöd för </w:t>
            </w:r>
            <w:r>
              <w:rPr>
                <w:sz w:val="18"/>
              </w:rPr>
              <w:t>PSX-version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10"/>
                <w:sz w:val="18"/>
              </w:rPr>
              <w:t xml:space="preserve">Jonathan </w:t>
            </w:r>
            <w:r>
              <w:rPr>
                <w:spacing w:val="-4"/>
                <w:w w:val="110"/>
                <w:sz w:val="18"/>
              </w:rPr>
              <w:t>Gray</w:t>
            </w:r>
            <w:r>
              <w:rPr>
                <w:sz w:val="18"/>
              </w:rPr>
              <w:tab/>
            </w:r>
            <w:r>
              <w:rPr>
                <w:spacing w:val="-2"/>
                <w:w w:val="110"/>
                <w:sz w:val="18"/>
              </w:rPr>
              <w:t>(pensionerad)</w:t>
            </w:r>
          </w:p>
        </w:tc>
      </w:tr>
    </w:tbl>
    <w:p>
      <w:pPr>
        <w:pStyle w:val="BodyText"/>
        <w:spacing w:before="97"/>
        <w:rPr>
          <w:rFonts w:ascii="Calibri"/>
          <w:b/>
        </w:rPr>
      </w:pPr>
    </w:p>
    <w:p>
      <w:pPr>
        <w:pStyle w:val="Heading3"/>
        <w:spacing w:before="0"/>
      </w:pPr>
      <w:bookmarkStart w:id="874" w:name="Sword2.5"/>
      <w:bookmarkEnd w:id="874"/>
      <w:r>
        <w:rPr>
          <w:color w:val="20435C"/>
          <w:spacing w:val="-2"/>
          <w:w w:val="105"/>
          <w:sz w:val="18"/>
        </w:rPr>
        <w:t>Svärd 2,5</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 xml:space="preserve">Torbjörn </w:t>
            </w:r>
            <w:r>
              <w:rPr>
                <w:spacing w:val="-2"/>
                <w:w w:val="105"/>
                <w:sz w:val="18"/>
              </w:rPr>
              <w:t>Andersson</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Max </w:t>
            </w:r>
            <w:r>
              <w:rPr>
                <w:spacing w:val="-4"/>
                <w:w w:val="110"/>
                <w:sz w:val="18"/>
              </w:rPr>
              <w:t>Horn</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Eugene </w:t>
            </w:r>
            <w:r>
              <w:rPr>
                <w:spacing w:val="-2"/>
                <w:w w:val="105"/>
                <w:sz w:val="18"/>
              </w:rPr>
              <w:t>Sandulenko</w:t>
            </w:r>
          </w:p>
        </w:tc>
      </w:tr>
    </w:tbl>
    <w:p>
      <w:pPr>
        <w:pStyle w:val="BodyText"/>
        <w:spacing w:before="99"/>
        <w:rPr>
          <w:rFonts w:ascii="Calibri"/>
          <w:b/>
        </w:rPr>
      </w:pPr>
    </w:p>
    <w:p>
      <w:pPr>
        <w:pStyle w:val="Heading3"/>
        <w:spacing w:before="0"/>
      </w:pPr>
      <w:bookmarkStart w:id="875" w:name="TeenAgent"/>
      <w:bookmarkEnd w:id="875"/>
      <w:r>
        <w:rPr>
          <w:color w:val="20435C"/>
          <w:spacing w:val="-2"/>
          <w:w w:val="110"/>
          <w:sz w:val="18"/>
        </w:rPr>
        <w:t>TeenAgent</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Robert </w:t>
            </w:r>
            <w:r>
              <w:rPr>
                <w:spacing w:val="-2"/>
                <w:w w:val="105"/>
                <w:sz w:val="18"/>
              </w:rPr>
              <w:t>Megone</w:t>
            </w:r>
            <w:r>
              <w:rPr>
                <w:sz w:val="18"/>
              </w:rPr>
              <w:tab/>
            </w:r>
            <w:r>
              <w:rPr>
                <w:w w:val="105"/>
                <w:sz w:val="18"/>
              </w:rPr>
              <w:t xml:space="preserve">Hjälp </w:t>
            </w:r>
            <w:r>
              <w:rPr>
                <w:w w:val="105"/>
                <w:sz w:val="18"/>
              </w:rPr>
              <w:t xml:space="preserve">med </w:t>
            </w:r>
            <w:r>
              <w:rPr>
                <w:spacing w:val="-2"/>
                <w:w w:val="105"/>
                <w:sz w:val="18"/>
              </w:rPr>
              <w:t xml:space="preserve">omskrivning </w:t>
            </w:r>
            <w:r>
              <w:rPr>
                <w:w w:val="105"/>
                <w:sz w:val="18"/>
              </w:rPr>
              <w:t>av återuppringning</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Vladimir </w:t>
            </w:r>
            <w:r>
              <w:rPr>
                <w:spacing w:val="-2"/>
                <w:w w:val="105"/>
                <w:sz w:val="18"/>
              </w:rPr>
              <w:t>Menshakov</w:t>
            </w:r>
          </w:p>
        </w:tc>
      </w:tr>
    </w:tbl>
    <w:p>
      <w:pPr>
        <w:pStyle w:val="BodyText"/>
        <w:spacing w:before="96"/>
        <w:rPr>
          <w:rFonts w:ascii="Calibri"/>
          <w:b/>
        </w:rPr>
      </w:pPr>
    </w:p>
    <w:p>
      <w:pPr>
        <w:pStyle w:val="Heading3"/>
        <w:spacing w:before="0"/>
      </w:pPr>
      <w:bookmarkStart w:id="876" w:name="Tetraedge"/>
      <w:bookmarkEnd w:id="876"/>
      <w:r>
        <w:rPr>
          <w:color w:val="20435C"/>
          <w:spacing w:val="-2"/>
          <w:w w:val="105"/>
          <w:sz w:val="18"/>
        </w:rPr>
        <w:t>Tetraedge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Matthew </w:t>
            </w:r>
            <w:r>
              <w:rPr>
                <w:spacing w:val="-2"/>
                <w:w w:val="105"/>
                <w:sz w:val="18"/>
              </w:rPr>
              <w:t>Duggan</w:t>
            </w:r>
          </w:p>
        </w:tc>
      </w:tr>
    </w:tbl>
    <w:p>
      <w:pPr>
        <w:pStyle w:val="BodyText"/>
        <w:spacing w:before="96"/>
        <w:rPr>
          <w:rFonts w:ascii="Calibri"/>
          <w:b/>
        </w:rPr>
      </w:pPr>
    </w:p>
    <w:p>
      <w:pPr>
        <w:pStyle w:val="Heading3"/>
        <w:spacing w:before="0"/>
      </w:pPr>
      <w:bookmarkStart w:id="877" w:name="Tinsel"/>
      <w:bookmarkEnd w:id="877"/>
      <w:r>
        <w:rPr>
          <w:color w:val="20435C"/>
          <w:spacing w:val="-2"/>
          <w:w w:val="105"/>
          <w:sz w:val="18"/>
        </w:rPr>
        <w:t>Glitter</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 xml:space="preserve">Torbjörn </w:t>
            </w:r>
            <w:r>
              <w:rPr>
                <w:spacing w:val="-2"/>
                <w:w w:val="105"/>
                <w:sz w:val="18"/>
              </w:rPr>
              <w:t>Andersson</w:t>
            </w:r>
          </w:p>
        </w:tc>
      </w:tr>
      <w:tr>
        <w:tblPrEx>
          <w:tblW w:w="0" w:type="auto"/>
          <w:tblInd w:w="365" w:type="dxa"/>
          <w:tblLayout w:type="fixed"/>
          <w:tblLook w:val="01E0"/>
        </w:tblPrEx>
        <w:trPr>
          <w:trHeight w:val="271"/>
        </w:trPr>
        <w:tc>
          <w:tcPr>
            <w:tcW w:w="9364" w:type="dxa"/>
            <w:shd w:val="clear" w:color="auto" w:fill="F9F9F9"/>
          </w:tcPr>
          <w:p>
            <w:pPr>
              <w:pStyle w:val="TableParagraph"/>
              <w:tabs>
                <w:tab w:val="left" w:pos="3397"/>
              </w:tabs>
              <w:rPr>
                <w:sz w:val="22"/>
              </w:rPr>
            </w:pPr>
            <w:r>
              <w:rPr>
                <w:sz w:val="18"/>
              </w:rPr>
              <w:t xml:space="preserve">Fabio </w:t>
            </w:r>
            <w:r>
              <w:rPr>
                <w:spacing w:val="-2"/>
                <w:sz w:val="18"/>
              </w:rPr>
              <w:t>Battaglia</w:t>
            </w:r>
            <w:r>
              <w:rPr>
                <w:sz w:val="18"/>
              </w:rPr>
              <w:tab/>
            </w:r>
            <w:r>
              <w:rPr>
                <w:spacing w:val="-2"/>
                <w:sz w:val="18"/>
              </w:rPr>
              <w:t xml:space="preserve">Stöd för </w:t>
            </w:r>
            <w:r>
              <w:rPr>
                <w:sz w:val="18"/>
              </w:rPr>
              <w:t>PSX-version</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Sven </w:t>
            </w:r>
            <w:r>
              <w:rPr>
                <w:spacing w:val="-2"/>
                <w:w w:val="105"/>
                <w:sz w:val="18"/>
              </w:rPr>
              <w:t>Hesse</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Max </w:t>
            </w:r>
            <w:r>
              <w:rPr>
                <w:spacing w:val="-4"/>
                <w:w w:val="110"/>
                <w:sz w:val="18"/>
              </w:rPr>
              <w:t>Horn</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10"/>
                <w:sz w:val="18"/>
              </w:rPr>
              <w:t xml:space="preserve">Joost </w:t>
            </w:r>
            <w:r>
              <w:rPr>
                <w:spacing w:val="-2"/>
                <w:w w:val="110"/>
                <w:sz w:val="18"/>
              </w:rPr>
              <w:t>Peters</w:t>
            </w:r>
          </w:p>
        </w:tc>
      </w:tr>
    </w:tbl>
    <w:p>
      <w:pPr>
        <w:pStyle w:val="BodyText"/>
        <w:spacing w:before="100"/>
        <w:rPr>
          <w:rFonts w:ascii="Calibri"/>
          <w:b/>
        </w:rPr>
      </w:pPr>
    </w:p>
    <w:p>
      <w:pPr>
        <w:pStyle w:val="Heading3"/>
        <w:spacing w:before="0"/>
      </w:pPr>
      <w:bookmarkStart w:id="878" w:name="Titanic"/>
      <w:bookmarkEnd w:id="878"/>
      <w:r>
        <w:rPr>
          <w:color w:val="20435C"/>
          <w:spacing w:val="-2"/>
          <w:w w:val="105"/>
          <w:sz w:val="18"/>
        </w:rPr>
        <w:t>Titanic</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David </w:t>
            </w:r>
            <w:r>
              <w:rPr>
                <w:spacing w:val="-2"/>
                <w:w w:val="105"/>
                <w:sz w:val="18"/>
              </w:rPr>
              <w:t>Fioramonti</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Colin </w:t>
            </w:r>
            <w:r>
              <w:rPr>
                <w:spacing w:val="-2"/>
                <w:w w:val="105"/>
                <w:sz w:val="18"/>
              </w:rPr>
              <w:t>Snover</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79" w:name="TwinE"/>
      <w:bookmarkEnd w:id="879"/>
      <w:bookmarkStart w:id="880" w:name="Toltecs"/>
      <w:bookmarkEnd w:id="880"/>
      <w:r>
        <w:rPr>
          <w:color w:val="20435C"/>
          <w:spacing w:val="-2"/>
          <w:w w:val="110"/>
          <w:sz w:val="18"/>
        </w:rPr>
        <w:t>Toltekerna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Benjamin </w:t>
            </w:r>
            <w:r>
              <w:rPr>
                <w:spacing w:val="-2"/>
                <w:w w:val="105"/>
                <w:sz w:val="18"/>
              </w:rPr>
              <w:t>Haisch</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Filippos </w:t>
            </w:r>
            <w:r>
              <w:rPr>
                <w:spacing w:val="-2"/>
                <w:w w:val="105"/>
                <w:sz w:val="18"/>
              </w:rPr>
              <w:t>Karapetis</w:t>
            </w:r>
          </w:p>
        </w:tc>
      </w:tr>
    </w:tbl>
    <w:p>
      <w:pPr>
        <w:pStyle w:val="BodyText"/>
        <w:spacing w:before="96"/>
        <w:rPr>
          <w:rFonts w:ascii="Calibri"/>
          <w:b/>
        </w:rPr>
      </w:pPr>
    </w:p>
    <w:p>
      <w:pPr>
        <w:pStyle w:val="Heading3"/>
        <w:spacing w:before="0"/>
      </w:pPr>
      <w:bookmarkStart w:id="881" w:name="Tony"/>
      <w:bookmarkEnd w:id="881"/>
      <w:r>
        <w:rPr>
          <w:color w:val="20435C"/>
          <w:spacing w:val="-4"/>
          <w:w w:val="110"/>
          <w:sz w:val="18"/>
        </w:rPr>
        <w:t>Tony</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sz w:val="18"/>
              </w:rPr>
              <w:t xml:space="preserve">Alyssa </w:t>
            </w:r>
            <w:r>
              <w:rPr>
                <w:spacing w:val="-2"/>
                <w:sz w:val="18"/>
              </w:rPr>
              <w:t>Milburn</w:t>
            </w:r>
          </w:p>
        </w:tc>
      </w:tr>
    </w:tbl>
    <w:p>
      <w:pPr>
        <w:pStyle w:val="BodyText"/>
        <w:spacing w:before="97"/>
        <w:rPr>
          <w:rFonts w:ascii="Calibri"/>
          <w:b/>
        </w:rPr>
      </w:pPr>
    </w:p>
    <w:p>
      <w:pPr>
        <w:pStyle w:val="Heading3"/>
        <w:spacing w:before="0"/>
      </w:pPr>
      <w:bookmarkStart w:id="882" w:name="Toon"/>
      <w:bookmarkEnd w:id="882"/>
      <w:r>
        <w:rPr>
          <w:color w:val="20435C"/>
          <w:spacing w:val="-4"/>
          <w:w w:val="110"/>
          <w:sz w:val="18"/>
        </w:rPr>
        <w:t>Toon</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Sylvain </w:t>
            </w:r>
            <w:r>
              <w:rPr>
                <w:spacing w:val="-2"/>
                <w:w w:val="105"/>
                <w:sz w:val="18"/>
              </w:rPr>
              <w:t>Dupont</w:t>
            </w:r>
          </w:p>
        </w:tc>
      </w:tr>
    </w:tbl>
    <w:p>
      <w:pPr>
        <w:pStyle w:val="BodyText"/>
        <w:spacing w:before="96"/>
        <w:rPr>
          <w:rFonts w:ascii="Calibri"/>
          <w:b/>
        </w:rPr>
      </w:pPr>
    </w:p>
    <w:p>
      <w:pPr>
        <w:pStyle w:val="Heading3"/>
        <w:spacing w:before="0"/>
      </w:pPr>
      <w:bookmarkStart w:id="883" w:name="Touché"/>
      <w:bookmarkEnd w:id="883"/>
      <w:r>
        <w:rPr>
          <w:color w:val="20435C"/>
          <w:spacing w:val="-2"/>
          <w:w w:val="110"/>
          <w:sz w:val="18"/>
        </w:rPr>
        <w:t>Touché</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Gregory </w:t>
            </w:r>
            <w:r>
              <w:rPr>
                <w:spacing w:val="-2"/>
                <w:w w:val="105"/>
                <w:sz w:val="18"/>
              </w:rPr>
              <w:t>Montoir</w:t>
            </w:r>
            <w:r>
              <w:rPr>
                <w:sz w:val="18"/>
              </w:rPr>
              <w:tab/>
            </w:r>
            <w:r>
              <w:rPr>
                <w:spacing w:val="-2"/>
                <w:w w:val="105"/>
                <w:sz w:val="18"/>
              </w:rPr>
              <w:t>(pensionerad)</w:t>
            </w:r>
          </w:p>
        </w:tc>
      </w:tr>
    </w:tbl>
    <w:p>
      <w:pPr>
        <w:pStyle w:val="BodyText"/>
        <w:spacing w:before="96"/>
        <w:rPr>
          <w:rFonts w:ascii="Calibri"/>
          <w:b/>
        </w:rPr>
      </w:pPr>
    </w:p>
    <w:p>
      <w:pPr>
        <w:pStyle w:val="Heading3"/>
        <w:spacing w:before="0"/>
      </w:pPr>
      <w:bookmarkStart w:id="884" w:name="Trecision"/>
      <w:bookmarkEnd w:id="884"/>
      <w:r>
        <w:rPr>
          <w:color w:val="20435C"/>
          <w:spacing w:val="-2"/>
          <w:w w:val="105"/>
          <w:sz w:val="18"/>
        </w:rPr>
        <w:t>Trecision</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Daniel </w:t>
            </w:r>
            <w:r>
              <w:rPr>
                <w:spacing w:val="-2"/>
                <w:w w:val="105"/>
                <w:sz w:val="18"/>
              </w:rPr>
              <w:t>Albano</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pacing w:val="-2"/>
                <w:w w:val="105"/>
                <w:sz w:val="18"/>
              </w:rPr>
              <w:t xml:space="preserve">Thomas </w:t>
            </w:r>
            <w:r>
              <w:rPr>
                <w:spacing w:val="-2"/>
                <w:w w:val="105"/>
                <w:sz w:val="18"/>
              </w:rPr>
              <w:t>Fach-Pedersen</w:t>
            </w:r>
            <w:r>
              <w:rPr>
                <w:sz w:val="18"/>
              </w:rPr>
              <w:tab/>
            </w:r>
            <w:r>
              <w:rPr>
                <w:w w:val="105"/>
                <w:sz w:val="18"/>
              </w:rPr>
              <w:t xml:space="preserve">Smacker </w:t>
            </w:r>
            <w:r>
              <w:rPr>
                <w:w w:val="105"/>
                <w:sz w:val="18"/>
              </w:rPr>
              <w:t xml:space="preserve">video </w:t>
            </w:r>
            <w:r>
              <w:rPr>
                <w:spacing w:val="-2"/>
                <w:w w:val="105"/>
                <w:sz w:val="18"/>
              </w:rPr>
              <w:t>support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Filippos </w:t>
            </w:r>
            <w:r>
              <w:rPr>
                <w:spacing w:val="-2"/>
                <w:w w:val="105"/>
                <w:sz w:val="18"/>
              </w:rPr>
              <w:t>Karapetis</w:t>
            </w:r>
          </w:p>
        </w:tc>
      </w:tr>
    </w:tbl>
    <w:p>
      <w:pPr>
        <w:pStyle w:val="BodyText"/>
        <w:spacing w:before="98"/>
        <w:rPr>
          <w:rFonts w:ascii="Calibri"/>
          <w:b/>
        </w:rPr>
      </w:pPr>
    </w:p>
    <w:p>
      <w:pPr>
        <w:pStyle w:val="Heading3"/>
        <w:spacing w:before="0"/>
      </w:pPr>
      <w:bookmarkStart w:id="885" w:name="TsAGE"/>
      <w:bookmarkEnd w:id="885"/>
      <w:r>
        <w:rPr>
          <w:color w:val="20435C"/>
          <w:spacing w:val="-2"/>
          <w:w w:val="115"/>
          <w:sz w:val="18"/>
        </w:rPr>
        <w:t>TsAGE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Paul </w:t>
            </w:r>
            <w:r>
              <w:rPr>
                <w:spacing w:val="-2"/>
                <w:w w:val="105"/>
                <w:sz w:val="18"/>
              </w:rPr>
              <w:t>Gilbert</w:t>
            </w:r>
          </w:p>
        </w:tc>
      </w:tr>
    </w:tbl>
    <w:p>
      <w:pPr>
        <w:pStyle w:val="BodyText"/>
        <w:spacing w:before="96"/>
        <w:rPr>
          <w:rFonts w:ascii="Calibri"/>
          <w:b/>
        </w:rPr>
      </w:pPr>
    </w:p>
    <w:p>
      <w:pPr>
        <w:pStyle w:val="Heading3"/>
        <w:spacing w:before="0"/>
      </w:pPr>
      <w:bookmarkStart w:id="886" w:name="Tucker"/>
      <w:bookmarkEnd w:id="886"/>
      <w:r>
        <w:rPr>
          <w:color w:val="20435C"/>
          <w:spacing w:val="-2"/>
          <w:w w:val="110"/>
          <w:sz w:val="18"/>
        </w:rPr>
        <w:t>Tucker</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Gregory </w:t>
            </w:r>
            <w:r>
              <w:rPr>
                <w:spacing w:val="-2"/>
                <w:w w:val="105"/>
                <w:sz w:val="18"/>
              </w:rPr>
              <w:t>Montoir</w:t>
            </w:r>
            <w:r>
              <w:rPr>
                <w:sz w:val="18"/>
              </w:rPr>
              <w:tab/>
            </w:r>
            <w:r>
              <w:rPr>
                <w:spacing w:val="-2"/>
                <w:w w:val="105"/>
                <w:sz w:val="18"/>
              </w:rPr>
              <w:t>(pensionerad)</w:t>
            </w:r>
          </w:p>
        </w:tc>
      </w:tr>
    </w:tbl>
    <w:p>
      <w:pPr>
        <w:pStyle w:val="TableParagraph"/>
        <w:spacing w:after="0" w:line="240" w:lineRule="auto"/>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r>
        <w:rPr>
          <w:color w:val="20435C"/>
          <w:spacing w:val="-2"/>
          <w:w w:val="110"/>
          <w:sz w:val="18"/>
        </w:rPr>
        <w:t>TwinE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99"/>
        <w:gridCol w:w="6664"/>
      </w:tblGrid>
      <w:tr>
        <w:tblPrEx>
          <w:tblW w:w="0" w:type="auto"/>
          <w:tblInd w:w="365" w:type="dxa"/>
          <w:tblLayout w:type="fixed"/>
          <w:tblLook w:val="01E0"/>
        </w:tblPrEx>
        <w:trPr>
          <w:trHeight w:val="330"/>
        </w:trPr>
        <w:tc>
          <w:tcPr>
            <w:tcW w:w="2699" w:type="dxa"/>
            <w:tcBorders>
              <w:top w:val="single" w:sz="8" w:space="0" w:color="000000"/>
            </w:tcBorders>
            <w:shd w:val="clear" w:color="auto" w:fill="EAEAEA"/>
          </w:tcPr>
          <w:p>
            <w:pPr>
              <w:pStyle w:val="TableParagraph"/>
              <w:spacing w:before="44" w:line="240" w:lineRule="auto"/>
              <w:rPr>
                <w:sz w:val="22"/>
              </w:rPr>
            </w:pPr>
            <w:r>
              <w:rPr>
                <w:w w:val="105"/>
                <w:sz w:val="18"/>
              </w:rPr>
              <w:t xml:space="preserve">Alexandre </w:t>
            </w:r>
            <w:r>
              <w:rPr>
                <w:spacing w:val="-2"/>
                <w:w w:val="105"/>
                <w:sz w:val="18"/>
              </w:rPr>
              <w:t>Fontoura</w:t>
            </w:r>
          </w:p>
        </w:tc>
        <w:tc>
          <w:tcPr>
            <w:tcW w:w="6664" w:type="dxa"/>
            <w:tcBorders>
              <w:top w:val="single" w:sz="8" w:space="0" w:color="000000"/>
            </w:tcBorders>
            <w:shd w:val="clear" w:color="auto" w:fill="EAEAEA"/>
          </w:tcPr>
          <w:p>
            <w:pPr>
              <w:pStyle w:val="TableParagraph"/>
              <w:spacing w:before="44" w:line="240" w:lineRule="auto"/>
              <w:ind w:left="698"/>
              <w:rPr>
                <w:sz w:val="22"/>
              </w:rPr>
            </w:pPr>
            <w:r>
              <w:rPr>
                <w:spacing w:val="-2"/>
                <w:w w:val="115"/>
                <w:sz w:val="18"/>
              </w:rPr>
              <w:t>(pensionerad)</w:t>
            </w:r>
          </w:p>
        </w:tc>
      </w:tr>
      <w:tr>
        <w:tblPrEx>
          <w:tblW w:w="0" w:type="auto"/>
          <w:tblInd w:w="365" w:type="dxa"/>
          <w:tblLayout w:type="fixed"/>
          <w:tblLook w:val="01E0"/>
        </w:tblPrEx>
        <w:trPr>
          <w:trHeight w:val="270"/>
        </w:trPr>
        <w:tc>
          <w:tcPr>
            <w:tcW w:w="2699" w:type="dxa"/>
            <w:shd w:val="clear" w:color="auto" w:fill="F9F9F9"/>
          </w:tcPr>
          <w:p>
            <w:pPr>
              <w:pStyle w:val="TableParagraph"/>
              <w:rPr>
                <w:sz w:val="22"/>
              </w:rPr>
            </w:pPr>
            <w:r>
              <w:rPr>
                <w:spacing w:val="-2"/>
                <w:w w:val="105"/>
                <w:sz w:val="18"/>
              </w:rPr>
              <w:t xml:space="preserve">Vincent </w:t>
            </w:r>
            <w:r>
              <w:rPr>
                <w:spacing w:val="-4"/>
                <w:w w:val="105"/>
                <w:sz w:val="18"/>
              </w:rPr>
              <w:t>Hamm</w:t>
            </w:r>
          </w:p>
        </w:tc>
        <w:tc>
          <w:tcPr>
            <w:tcW w:w="6664" w:type="dxa"/>
            <w:shd w:val="clear" w:color="auto" w:fill="F9F9F9"/>
          </w:tcPr>
          <w:p>
            <w:pPr>
              <w:pStyle w:val="TableParagraph"/>
              <w:ind w:left="698"/>
              <w:rPr>
                <w:sz w:val="22"/>
              </w:rPr>
            </w:pPr>
            <w:r>
              <w:rPr>
                <w:spacing w:val="-2"/>
                <w:w w:val="115"/>
                <w:sz w:val="18"/>
              </w:rPr>
              <w:t>(pensionerad)</w:t>
            </w:r>
          </w:p>
        </w:tc>
      </w:tr>
      <w:tr>
        <w:tblPrEx>
          <w:tblW w:w="0" w:type="auto"/>
          <w:tblInd w:w="365" w:type="dxa"/>
          <w:tblLayout w:type="fixed"/>
          <w:tblLook w:val="01E0"/>
        </w:tblPrEx>
        <w:trPr>
          <w:trHeight w:val="270"/>
        </w:trPr>
        <w:tc>
          <w:tcPr>
            <w:tcW w:w="2699" w:type="dxa"/>
            <w:shd w:val="clear" w:color="auto" w:fill="EAEAEA"/>
          </w:tcPr>
          <w:p>
            <w:pPr>
              <w:pStyle w:val="TableParagraph"/>
              <w:rPr>
                <w:sz w:val="22"/>
              </w:rPr>
            </w:pPr>
            <w:r>
              <w:rPr>
                <w:spacing w:val="-2"/>
                <w:w w:val="105"/>
                <w:sz w:val="18"/>
              </w:rPr>
              <w:t xml:space="preserve">Felipe </w:t>
            </w:r>
            <w:r>
              <w:rPr>
                <w:spacing w:val="-2"/>
                <w:w w:val="105"/>
                <w:sz w:val="18"/>
              </w:rPr>
              <w:t>Sanches</w:t>
            </w:r>
          </w:p>
        </w:tc>
        <w:tc>
          <w:tcPr>
            <w:tcW w:w="6664" w:type="dxa"/>
            <w:shd w:val="clear" w:color="auto" w:fill="EAEAEA"/>
          </w:tcPr>
          <w:p>
            <w:pPr>
              <w:pStyle w:val="TableParagraph"/>
              <w:ind w:left="698"/>
              <w:rPr>
                <w:sz w:val="22"/>
              </w:rPr>
            </w:pPr>
            <w:r>
              <w:rPr>
                <w:spacing w:val="-2"/>
                <w:w w:val="115"/>
                <w:sz w:val="18"/>
              </w:rPr>
              <w:t>(pensionerad)</w:t>
            </w:r>
          </w:p>
        </w:tc>
      </w:tr>
      <w:tr>
        <w:tblPrEx>
          <w:tblW w:w="0" w:type="auto"/>
          <w:tblInd w:w="365" w:type="dxa"/>
          <w:tblLayout w:type="fixed"/>
          <w:tblLook w:val="01E0"/>
        </w:tblPrEx>
        <w:trPr>
          <w:trHeight w:val="270"/>
        </w:trPr>
        <w:tc>
          <w:tcPr>
            <w:tcW w:w="2699" w:type="dxa"/>
            <w:shd w:val="clear" w:color="auto" w:fill="F9F9F9"/>
          </w:tcPr>
          <w:p>
            <w:pPr>
              <w:pStyle w:val="TableParagraph"/>
              <w:rPr>
                <w:sz w:val="22"/>
              </w:rPr>
            </w:pPr>
            <w:r>
              <w:rPr>
                <w:w w:val="105"/>
                <w:sz w:val="18"/>
              </w:rPr>
              <w:t xml:space="preserve">Nikita </w:t>
            </w:r>
            <w:r>
              <w:rPr>
                <w:spacing w:val="-2"/>
                <w:w w:val="105"/>
                <w:sz w:val="18"/>
              </w:rPr>
              <w:t>Tereshin</w:t>
            </w:r>
          </w:p>
        </w:tc>
        <w:tc>
          <w:tcPr>
            <w:tcW w:w="6664" w:type="dxa"/>
            <w:shd w:val="clear" w:color="auto" w:fill="F9F9F9"/>
          </w:tcPr>
          <w:p>
            <w:pPr>
              <w:pStyle w:val="TableParagraph"/>
              <w:ind w:left="698"/>
              <w:rPr>
                <w:sz w:val="22"/>
              </w:rPr>
            </w:pPr>
            <w:r>
              <w:rPr>
                <w:spacing w:val="-2"/>
                <w:w w:val="115"/>
                <w:sz w:val="18"/>
              </w:rPr>
              <w:t>(pensionerad)</w:t>
            </w:r>
          </w:p>
        </w:tc>
      </w:tr>
      <w:tr>
        <w:tblPrEx>
          <w:tblW w:w="0" w:type="auto"/>
          <w:tblInd w:w="365" w:type="dxa"/>
          <w:tblLayout w:type="fixed"/>
          <w:tblLook w:val="01E0"/>
        </w:tblPrEx>
        <w:trPr>
          <w:trHeight w:val="270"/>
        </w:trPr>
        <w:tc>
          <w:tcPr>
            <w:tcW w:w="2699" w:type="dxa"/>
            <w:shd w:val="clear" w:color="auto" w:fill="EAEAEA"/>
          </w:tcPr>
          <w:p>
            <w:pPr>
              <w:pStyle w:val="TableParagraph"/>
              <w:rPr>
                <w:sz w:val="22"/>
              </w:rPr>
            </w:pPr>
            <w:r>
              <w:rPr>
                <w:w w:val="105"/>
                <w:sz w:val="18"/>
              </w:rPr>
              <w:t xml:space="preserve">Patrik </w:t>
            </w:r>
            <w:r>
              <w:rPr>
                <w:spacing w:val="-2"/>
                <w:w w:val="105"/>
                <w:sz w:val="18"/>
              </w:rPr>
              <w:t>Dahlström</w:t>
            </w:r>
          </w:p>
        </w:tc>
        <w:tc>
          <w:tcPr>
            <w:tcW w:w="6664" w:type="dxa"/>
            <w:shd w:val="clear" w:color="auto" w:fill="EAEAEA"/>
          </w:tcPr>
          <w:p>
            <w:pPr>
              <w:pStyle w:val="TableParagraph"/>
              <w:ind w:left="698"/>
              <w:rPr>
                <w:sz w:val="22"/>
              </w:rPr>
            </w:pPr>
            <w:r>
              <w:rPr>
                <w:spacing w:val="-2"/>
                <w:w w:val="115"/>
                <w:sz w:val="18"/>
              </w:rPr>
              <w:t>(pensionerad)</w:t>
            </w:r>
          </w:p>
        </w:tc>
      </w:tr>
      <w:tr>
        <w:tblPrEx>
          <w:tblW w:w="0" w:type="auto"/>
          <w:tblInd w:w="365" w:type="dxa"/>
          <w:tblLayout w:type="fixed"/>
          <w:tblLook w:val="01E0"/>
        </w:tblPrEx>
        <w:trPr>
          <w:trHeight w:val="270"/>
        </w:trPr>
        <w:tc>
          <w:tcPr>
            <w:tcW w:w="2699" w:type="dxa"/>
            <w:shd w:val="clear" w:color="auto" w:fill="F9F9F9"/>
          </w:tcPr>
          <w:p>
            <w:pPr>
              <w:pStyle w:val="TableParagraph"/>
              <w:rPr>
                <w:sz w:val="22"/>
              </w:rPr>
            </w:pPr>
            <w:r>
              <w:rPr>
                <w:w w:val="105"/>
                <w:sz w:val="18"/>
              </w:rPr>
              <w:t xml:space="preserve">Arthur </w:t>
            </w:r>
            <w:r>
              <w:rPr>
                <w:spacing w:val="-4"/>
                <w:w w:val="105"/>
                <w:sz w:val="18"/>
              </w:rPr>
              <w:t>Blot</w:t>
            </w:r>
          </w:p>
        </w:tc>
        <w:tc>
          <w:tcPr>
            <w:tcW w:w="6664" w:type="dxa"/>
            <w:shd w:val="clear" w:color="auto" w:fill="F9F9F9"/>
          </w:tcPr>
          <w:p>
            <w:pPr>
              <w:pStyle w:val="TableParagraph"/>
              <w:ind w:left="698"/>
              <w:rPr>
                <w:sz w:val="22"/>
              </w:rPr>
            </w:pPr>
            <w:r>
              <w:rPr>
                <w:spacing w:val="-2"/>
                <w:w w:val="115"/>
                <w:sz w:val="18"/>
              </w:rPr>
              <w:t>(pensionerad)</w:t>
            </w:r>
          </w:p>
        </w:tc>
      </w:tr>
      <w:tr>
        <w:tblPrEx>
          <w:tblW w:w="0" w:type="auto"/>
          <w:tblInd w:w="365" w:type="dxa"/>
          <w:tblLayout w:type="fixed"/>
          <w:tblLook w:val="01E0"/>
        </w:tblPrEx>
        <w:trPr>
          <w:trHeight w:val="270"/>
        </w:trPr>
        <w:tc>
          <w:tcPr>
            <w:tcW w:w="2699" w:type="dxa"/>
            <w:shd w:val="clear" w:color="auto" w:fill="EAEAEA"/>
          </w:tcPr>
          <w:p>
            <w:pPr>
              <w:pStyle w:val="TableParagraph"/>
              <w:rPr>
                <w:sz w:val="22"/>
              </w:rPr>
            </w:pPr>
            <w:r>
              <w:rPr>
                <w:spacing w:val="-2"/>
                <w:w w:val="105"/>
                <w:sz w:val="18"/>
              </w:rPr>
              <w:t>Kyuubu</w:t>
            </w:r>
          </w:p>
        </w:tc>
        <w:tc>
          <w:tcPr>
            <w:tcW w:w="6664" w:type="dxa"/>
            <w:shd w:val="clear" w:color="auto" w:fill="EAEAEA"/>
          </w:tcPr>
          <w:p>
            <w:pPr>
              <w:pStyle w:val="TableParagraph"/>
              <w:ind w:left="698"/>
              <w:rPr>
                <w:sz w:val="22"/>
              </w:rPr>
            </w:pPr>
            <w:r>
              <w:rPr>
                <w:spacing w:val="-2"/>
                <w:w w:val="115"/>
                <w:sz w:val="18"/>
              </w:rPr>
              <w:t>(pensionerad)</w:t>
            </w:r>
          </w:p>
        </w:tc>
      </w:tr>
      <w:tr>
        <w:tblPrEx>
          <w:tblW w:w="0" w:type="auto"/>
          <w:tblInd w:w="365" w:type="dxa"/>
          <w:tblLayout w:type="fixed"/>
          <w:tblLook w:val="01E0"/>
        </w:tblPrEx>
        <w:trPr>
          <w:trHeight w:val="270"/>
        </w:trPr>
        <w:tc>
          <w:tcPr>
            <w:tcW w:w="2699" w:type="dxa"/>
            <w:shd w:val="clear" w:color="auto" w:fill="F9F9F9"/>
          </w:tcPr>
          <w:p>
            <w:pPr>
              <w:pStyle w:val="TableParagraph"/>
              <w:rPr>
                <w:sz w:val="22"/>
              </w:rPr>
            </w:pPr>
            <w:r>
              <w:rPr>
                <w:spacing w:val="-5"/>
                <w:w w:val="105"/>
                <w:sz w:val="18"/>
              </w:rPr>
              <w:t xml:space="preserve">Toël </w:t>
            </w:r>
            <w:r>
              <w:rPr>
                <w:spacing w:val="-2"/>
                <w:w w:val="105"/>
                <w:sz w:val="18"/>
              </w:rPr>
              <w:t>Hartmann</w:t>
            </w:r>
          </w:p>
        </w:tc>
        <w:tc>
          <w:tcPr>
            <w:tcW w:w="6664" w:type="dxa"/>
            <w:shd w:val="clear" w:color="auto" w:fill="F9F9F9"/>
          </w:tcPr>
          <w:p>
            <w:pPr>
              <w:pStyle w:val="TableParagraph"/>
              <w:ind w:left="698"/>
              <w:rPr>
                <w:sz w:val="22"/>
              </w:rPr>
            </w:pPr>
            <w:r>
              <w:rPr>
                <w:spacing w:val="-2"/>
                <w:w w:val="115"/>
                <w:sz w:val="18"/>
              </w:rPr>
              <w:t>(pensionerad)</w:t>
            </w:r>
          </w:p>
        </w:tc>
      </w:tr>
      <w:tr>
        <w:tblPrEx>
          <w:tblW w:w="0" w:type="auto"/>
          <w:tblInd w:w="365" w:type="dxa"/>
          <w:tblLayout w:type="fixed"/>
          <w:tblLook w:val="01E0"/>
        </w:tblPrEx>
        <w:trPr>
          <w:trHeight w:val="270"/>
        </w:trPr>
        <w:tc>
          <w:tcPr>
            <w:tcW w:w="2699" w:type="dxa"/>
            <w:shd w:val="clear" w:color="auto" w:fill="EAEAEA"/>
          </w:tcPr>
          <w:p>
            <w:pPr>
              <w:pStyle w:val="TableParagraph"/>
              <w:rPr>
                <w:sz w:val="22"/>
              </w:rPr>
            </w:pPr>
            <w:r>
              <w:rPr>
                <w:w w:val="105"/>
                <w:sz w:val="18"/>
              </w:rPr>
              <w:t xml:space="preserve">Sebástien </w:t>
            </w:r>
            <w:r>
              <w:rPr>
                <w:spacing w:val="-2"/>
                <w:w w:val="105"/>
                <w:sz w:val="18"/>
              </w:rPr>
              <w:t>Viannay</w:t>
            </w:r>
          </w:p>
        </w:tc>
        <w:tc>
          <w:tcPr>
            <w:tcW w:w="6664" w:type="dxa"/>
            <w:shd w:val="clear" w:color="auto" w:fill="EAEAEA"/>
          </w:tcPr>
          <w:p>
            <w:pPr>
              <w:pStyle w:val="TableParagraph"/>
              <w:ind w:left="698"/>
              <w:rPr>
                <w:sz w:val="22"/>
              </w:rPr>
            </w:pPr>
            <w:r>
              <w:rPr>
                <w:spacing w:val="-2"/>
                <w:w w:val="115"/>
                <w:sz w:val="18"/>
              </w:rPr>
              <w:t>(pensionerad)</w:t>
            </w:r>
          </w:p>
        </w:tc>
      </w:tr>
      <w:tr>
        <w:tblPrEx>
          <w:tblW w:w="0" w:type="auto"/>
          <w:tblInd w:w="365" w:type="dxa"/>
          <w:tblLayout w:type="fixed"/>
          <w:tblLook w:val="01E0"/>
        </w:tblPrEx>
        <w:trPr>
          <w:trHeight w:val="307"/>
        </w:trPr>
        <w:tc>
          <w:tcPr>
            <w:tcW w:w="9363" w:type="dxa"/>
            <w:gridSpan w:val="2"/>
            <w:tcBorders>
              <w:bottom w:val="single" w:sz="8" w:space="0" w:color="000000"/>
            </w:tcBorders>
            <w:shd w:val="clear" w:color="auto" w:fill="F9F9F9"/>
          </w:tcPr>
          <w:p>
            <w:pPr>
              <w:pStyle w:val="TableParagraph"/>
              <w:rPr>
                <w:sz w:val="22"/>
              </w:rPr>
            </w:pPr>
            <w:r>
              <w:rPr>
                <w:w w:val="105"/>
                <w:sz w:val="18"/>
              </w:rPr>
              <w:t xml:space="preserve">Martin </w:t>
            </w:r>
            <w:r>
              <w:rPr>
                <w:spacing w:val="-2"/>
                <w:w w:val="105"/>
                <w:sz w:val="18"/>
              </w:rPr>
              <w:t>Gerhardy</w:t>
            </w:r>
          </w:p>
        </w:tc>
      </w:tr>
    </w:tbl>
    <w:p>
      <w:pPr>
        <w:pStyle w:val="BodyText"/>
        <w:spacing w:before="104"/>
        <w:rPr>
          <w:rFonts w:ascii="Calibri"/>
          <w:b/>
        </w:rPr>
      </w:pPr>
    </w:p>
    <w:p>
      <w:pPr>
        <w:pStyle w:val="Heading3"/>
        <w:spacing w:before="0"/>
      </w:pPr>
      <w:bookmarkStart w:id="887" w:name="Thimbleweed Park"/>
      <w:bookmarkEnd w:id="887"/>
      <w:r>
        <w:rPr>
          <w:color w:val="20435C"/>
          <w:w w:val="105"/>
          <w:sz w:val="18"/>
        </w:rPr>
        <w:t xml:space="preserve">Thimbleweed </w:t>
      </w:r>
      <w:r>
        <w:rPr>
          <w:color w:val="20435C"/>
          <w:spacing w:val="-4"/>
          <w:w w:val="105"/>
          <w:sz w:val="18"/>
        </w:rPr>
        <w:t>Park</w:t>
      </w:r>
    </w:p>
    <w:p>
      <w:pPr>
        <w:pStyle w:val="BodyText"/>
        <w:spacing w:before="108"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Valéry </w:t>
            </w:r>
            <w:r>
              <w:rPr>
                <w:spacing w:val="-2"/>
                <w:sz w:val="18"/>
              </w:rPr>
              <w:t>Sablonnière</w:t>
            </w:r>
          </w:p>
        </w:tc>
      </w:tr>
    </w:tbl>
    <w:p>
      <w:pPr>
        <w:pStyle w:val="BodyText"/>
        <w:spacing w:before="96"/>
        <w:rPr>
          <w:rFonts w:ascii="Calibri"/>
          <w:b/>
        </w:rPr>
      </w:pPr>
    </w:p>
    <w:p>
      <w:pPr>
        <w:pStyle w:val="Heading3"/>
        <w:spacing w:before="0"/>
      </w:pPr>
      <w:bookmarkStart w:id="888" w:name="Ultima"/>
      <w:bookmarkEnd w:id="888"/>
      <w:r>
        <w:rPr>
          <w:color w:val="20435C"/>
          <w:spacing w:val="-2"/>
          <w:w w:val="105"/>
          <w:sz w:val="18"/>
        </w:rPr>
        <w:t>Ultima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81"/>
        <w:gridCol w:w="6584"/>
      </w:tblGrid>
      <w:tr>
        <w:tblPrEx>
          <w:tblW w:w="0" w:type="auto"/>
          <w:tblInd w:w="365" w:type="dxa"/>
          <w:tblLayout w:type="fixed"/>
          <w:tblLook w:val="01E0"/>
        </w:tblPrEx>
        <w:trPr>
          <w:trHeight w:val="330"/>
        </w:trPr>
        <w:tc>
          <w:tcPr>
            <w:tcW w:w="9365" w:type="dxa"/>
            <w:gridSpan w:val="2"/>
            <w:tcBorders>
              <w:top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Gilbert</w:t>
            </w:r>
          </w:p>
        </w:tc>
      </w:tr>
      <w:tr>
        <w:tblPrEx>
          <w:tblW w:w="0" w:type="auto"/>
          <w:tblInd w:w="365" w:type="dxa"/>
          <w:tblLayout w:type="fixed"/>
          <w:tblLook w:val="01E0"/>
        </w:tblPrEx>
        <w:trPr>
          <w:trHeight w:val="270"/>
        </w:trPr>
        <w:tc>
          <w:tcPr>
            <w:tcW w:w="9365" w:type="dxa"/>
            <w:gridSpan w:val="2"/>
            <w:shd w:val="clear" w:color="auto" w:fill="F9F9F9"/>
          </w:tcPr>
          <w:p>
            <w:pPr>
              <w:pStyle w:val="TableParagraph"/>
              <w:rPr>
                <w:sz w:val="22"/>
              </w:rPr>
            </w:pPr>
            <w:r>
              <w:rPr>
                <w:w w:val="105"/>
                <w:sz w:val="18"/>
              </w:rPr>
              <w:t xml:space="preserve">Matthew </w:t>
            </w:r>
            <w:r>
              <w:rPr>
                <w:spacing w:val="-2"/>
                <w:w w:val="105"/>
                <w:sz w:val="18"/>
              </w:rPr>
              <w:t>Duggan</w:t>
            </w:r>
          </w:p>
        </w:tc>
      </w:tr>
      <w:tr>
        <w:tblPrEx>
          <w:tblW w:w="0" w:type="auto"/>
          <w:tblInd w:w="365" w:type="dxa"/>
          <w:tblLayout w:type="fixed"/>
          <w:tblLook w:val="01E0"/>
        </w:tblPrEx>
        <w:trPr>
          <w:trHeight w:val="271"/>
        </w:trPr>
        <w:tc>
          <w:tcPr>
            <w:tcW w:w="9365" w:type="dxa"/>
            <w:gridSpan w:val="2"/>
            <w:shd w:val="clear" w:color="auto" w:fill="EAEAEA"/>
          </w:tcPr>
          <w:p>
            <w:pPr>
              <w:pStyle w:val="TableParagraph"/>
              <w:rPr>
                <w:sz w:val="22"/>
              </w:rPr>
            </w:pPr>
            <w:r>
              <w:rPr>
                <w:w w:val="105"/>
                <w:sz w:val="18"/>
              </w:rPr>
              <w:t xml:space="preserve">Matthew </w:t>
            </w:r>
            <w:r>
              <w:rPr>
                <w:spacing w:val="-2"/>
                <w:w w:val="110"/>
                <w:sz w:val="18"/>
              </w:rPr>
              <w:t>Jimenez</w:t>
            </w:r>
          </w:p>
        </w:tc>
      </w:tr>
      <w:tr>
        <w:tblPrEx>
          <w:tblW w:w="0" w:type="auto"/>
          <w:tblInd w:w="365" w:type="dxa"/>
          <w:tblLayout w:type="fixed"/>
          <w:tblLook w:val="01E0"/>
        </w:tblPrEx>
        <w:trPr>
          <w:trHeight w:val="270"/>
        </w:trPr>
        <w:tc>
          <w:tcPr>
            <w:tcW w:w="2781" w:type="dxa"/>
            <w:shd w:val="clear" w:color="auto" w:fill="F9F9F9"/>
          </w:tcPr>
          <w:p>
            <w:pPr>
              <w:pStyle w:val="TableParagraph"/>
              <w:rPr>
                <w:sz w:val="22"/>
              </w:rPr>
            </w:pPr>
            <w:r>
              <w:rPr>
                <w:w w:val="105"/>
                <w:sz w:val="18"/>
              </w:rPr>
              <w:t xml:space="preserve">Daniel </w:t>
            </w:r>
            <w:r>
              <w:rPr>
                <w:w w:val="105"/>
                <w:sz w:val="18"/>
              </w:rPr>
              <w:t xml:space="preserve">c. </w:t>
            </w:r>
            <w:r>
              <w:rPr>
                <w:spacing w:val="-4"/>
                <w:w w:val="105"/>
                <w:sz w:val="18"/>
              </w:rPr>
              <w:t>Würl</w:t>
            </w:r>
          </w:p>
        </w:tc>
        <w:tc>
          <w:tcPr>
            <w:tcW w:w="6584" w:type="dxa"/>
            <w:shd w:val="clear" w:color="auto" w:fill="F9F9F9"/>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EAEAEA"/>
          </w:tcPr>
          <w:p>
            <w:pPr>
              <w:pStyle w:val="TableParagraph"/>
              <w:rPr>
                <w:sz w:val="22"/>
              </w:rPr>
            </w:pPr>
            <w:r>
              <w:rPr>
                <w:sz w:val="18"/>
              </w:rPr>
              <w:t xml:space="preserve">Eric </w:t>
            </w:r>
            <w:r>
              <w:rPr>
                <w:spacing w:val="-5"/>
                <w:sz w:val="18"/>
              </w:rPr>
              <w:t>Fry</w:t>
            </w:r>
          </w:p>
        </w:tc>
        <w:tc>
          <w:tcPr>
            <w:tcW w:w="6584" w:type="dxa"/>
            <w:shd w:val="clear" w:color="auto" w:fill="EAEAEA"/>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F9F9F9"/>
          </w:tcPr>
          <w:p>
            <w:pPr>
              <w:pStyle w:val="TableParagraph"/>
              <w:rPr>
                <w:sz w:val="22"/>
              </w:rPr>
            </w:pPr>
            <w:r>
              <w:rPr>
                <w:w w:val="105"/>
                <w:sz w:val="18"/>
              </w:rPr>
              <w:t xml:space="preserve">Jeremy </w:t>
            </w:r>
            <w:r>
              <w:rPr>
                <w:spacing w:val="-2"/>
                <w:w w:val="105"/>
                <w:sz w:val="18"/>
              </w:rPr>
              <w:t>Newman</w:t>
            </w:r>
          </w:p>
        </w:tc>
        <w:tc>
          <w:tcPr>
            <w:tcW w:w="6584" w:type="dxa"/>
            <w:shd w:val="clear" w:color="auto" w:fill="F9F9F9"/>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EAEAEA"/>
          </w:tcPr>
          <w:p>
            <w:pPr>
              <w:pStyle w:val="TableParagraph"/>
              <w:rPr>
                <w:sz w:val="22"/>
              </w:rPr>
            </w:pPr>
            <w:r>
              <w:rPr>
                <w:w w:val="110"/>
                <w:sz w:val="18"/>
              </w:rPr>
              <w:t xml:space="preserve">Jonathan </w:t>
            </w:r>
            <w:r>
              <w:rPr>
                <w:w w:val="110"/>
                <w:sz w:val="18"/>
              </w:rPr>
              <w:t xml:space="preserve">E. </w:t>
            </w:r>
            <w:r>
              <w:rPr>
                <w:spacing w:val="-2"/>
                <w:w w:val="110"/>
                <w:sz w:val="18"/>
              </w:rPr>
              <w:t>Wright</w:t>
            </w:r>
          </w:p>
        </w:tc>
        <w:tc>
          <w:tcPr>
            <w:tcW w:w="6584" w:type="dxa"/>
            <w:shd w:val="clear" w:color="auto" w:fill="EAEAEA"/>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1"/>
        </w:trPr>
        <w:tc>
          <w:tcPr>
            <w:tcW w:w="2781" w:type="dxa"/>
            <w:shd w:val="clear" w:color="auto" w:fill="F9F9F9"/>
          </w:tcPr>
          <w:p>
            <w:pPr>
              <w:pStyle w:val="TableParagraph"/>
              <w:rPr>
                <w:sz w:val="22"/>
              </w:rPr>
            </w:pPr>
            <w:r>
              <w:rPr>
                <w:w w:val="105"/>
                <w:sz w:val="18"/>
              </w:rPr>
              <w:t xml:space="preserve">Joseph </w:t>
            </w:r>
            <w:r>
              <w:rPr>
                <w:spacing w:val="-2"/>
                <w:w w:val="105"/>
                <w:sz w:val="18"/>
              </w:rPr>
              <w:t>Applegate</w:t>
            </w:r>
          </w:p>
        </w:tc>
        <w:tc>
          <w:tcPr>
            <w:tcW w:w="6584" w:type="dxa"/>
            <w:shd w:val="clear" w:color="auto" w:fill="F9F9F9"/>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EAEAEA"/>
          </w:tcPr>
          <w:p>
            <w:pPr>
              <w:pStyle w:val="TableParagraph"/>
              <w:rPr>
                <w:sz w:val="22"/>
              </w:rPr>
            </w:pPr>
            <w:r>
              <w:rPr>
                <w:w w:val="105"/>
                <w:sz w:val="18"/>
              </w:rPr>
              <w:t xml:space="preserve">Malignant </w:t>
            </w:r>
            <w:r>
              <w:rPr>
                <w:spacing w:val="-2"/>
                <w:w w:val="105"/>
                <w:sz w:val="18"/>
              </w:rPr>
              <w:t>Manor</w:t>
            </w:r>
          </w:p>
        </w:tc>
        <w:tc>
          <w:tcPr>
            <w:tcW w:w="6584" w:type="dxa"/>
            <w:shd w:val="clear" w:color="auto" w:fill="EAEAEA"/>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F9F9F9"/>
          </w:tcPr>
          <w:p>
            <w:pPr>
              <w:pStyle w:val="TableParagraph"/>
              <w:rPr>
                <w:sz w:val="22"/>
              </w:rPr>
            </w:pPr>
            <w:r>
              <w:rPr>
                <w:w w:val="105"/>
                <w:sz w:val="18"/>
              </w:rPr>
              <w:t xml:space="preserve">Markus </w:t>
            </w:r>
            <w:r>
              <w:rPr>
                <w:spacing w:val="-2"/>
                <w:w w:val="105"/>
                <w:sz w:val="18"/>
              </w:rPr>
              <w:t>Niemistö</w:t>
            </w:r>
          </w:p>
        </w:tc>
        <w:tc>
          <w:tcPr>
            <w:tcW w:w="6584" w:type="dxa"/>
            <w:shd w:val="clear" w:color="auto" w:fill="F9F9F9"/>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EAEAEA"/>
          </w:tcPr>
          <w:p>
            <w:pPr>
              <w:pStyle w:val="TableParagraph"/>
              <w:rPr>
                <w:sz w:val="22"/>
              </w:rPr>
            </w:pPr>
            <w:r>
              <w:rPr>
                <w:w w:val="105"/>
                <w:sz w:val="18"/>
              </w:rPr>
              <w:t xml:space="preserve">Michael </w:t>
            </w:r>
            <w:r>
              <w:rPr>
                <w:spacing w:val="-4"/>
                <w:w w:val="105"/>
                <w:sz w:val="18"/>
              </w:rPr>
              <w:t>Fink</w:t>
            </w:r>
          </w:p>
        </w:tc>
        <w:tc>
          <w:tcPr>
            <w:tcW w:w="6584" w:type="dxa"/>
            <w:shd w:val="clear" w:color="auto" w:fill="EAEAEA"/>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F9F9F9"/>
          </w:tcPr>
          <w:p>
            <w:pPr>
              <w:pStyle w:val="TableParagraph"/>
              <w:rPr>
                <w:sz w:val="22"/>
              </w:rPr>
            </w:pPr>
            <w:r>
              <w:rPr>
                <w:w w:val="105"/>
                <w:sz w:val="18"/>
              </w:rPr>
              <w:t xml:space="preserve">Pieter </w:t>
            </w:r>
            <w:r>
              <w:rPr>
                <w:spacing w:val="-2"/>
                <w:w w:val="105"/>
                <w:sz w:val="18"/>
              </w:rPr>
              <w:t>Luteijn</w:t>
            </w:r>
          </w:p>
        </w:tc>
        <w:tc>
          <w:tcPr>
            <w:tcW w:w="6584" w:type="dxa"/>
            <w:shd w:val="clear" w:color="auto" w:fill="F9F9F9"/>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EAEAEA"/>
          </w:tcPr>
          <w:p>
            <w:pPr>
              <w:pStyle w:val="TableParagraph"/>
              <w:rPr>
                <w:sz w:val="22"/>
              </w:rPr>
            </w:pPr>
            <w:r>
              <w:rPr>
                <w:w w:val="105"/>
                <w:sz w:val="18"/>
              </w:rPr>
              <w:t xml:space="preserve">Sam </w:t>
            </w:r>
            <w:r>
              <w:rPr>
                <w:spacing w:val="-2"/>
                <w:w w:val="105"/>
                <w:sz w:val="18"/>
              </w:rPr>
              <w:t>Matthews</w:t>
            </w:r>
          </w:p>
        </w:tc>
        <w:tc>
          <w:tcPr>
            <w:tcW w:w="6584" w:type="dxa"/>
            <w:shd w:val="clear" w:color="auto" w:fill="EAEAEA"/>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1"/>
        </w:trPr>
        <w:tc>
          <w:tcPr>
            <w:tcW w:w="2781" w:type="dxa"/>
            <w:shd w:val="clear" w:color="auto" w:fill="F9F9F9"/>
          </w:tcPr>
          <w:p>
            <w:pPr>
              <w:pStyle w:val="TableParagraph"/>
              <w:rPr>
                <w:sz w:val="22"/>
              </w:rPr>
            </w:pPr>
            <w:r>
              <w:rPr>
                <w:spacing w:val="-4"/>
                <w:w w:val="105"/>
                <w:sz w:val="18"/>
              </w:rPr>
              <w:t xml:space="preserve">Travis </w:t>
            </w:r>
            <w:r>
              <w:rPr>
                <w:spacing w:val="-2"/>
                <w:w w:val="105"/>
                <w:sz w:val="18"/>
              </w:rPr>
              <w:t>Howell</w:t>
            </w:r>
          </w:p>
        </w:tc>
        <w:tc>
          <w:tcPr>
            <w:tcW w:w="6584" w:type="dxa"/>
            <w:shd w:val="clear" w:color="auto" w:fill="F9F9F9"/>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EAEAEA"/>
          </w:tcPr>
          <w:p>
            <w:pPr>
              <w:pStyle w:val="TableParagraph"/>
              <w:rPr>
                <w:sz w:val="22"/>
              </w:rPr>
            </w:pPr>
            <w:r>
              <w:rPr>
                <w:sz w:val="18"/>
              </w:rPr>
              <w:t xml:space="preserve">Willem </w:t>
            </w:r>
            <w:r>
              <w:rPr>
                <w:sz w:val="18"/>
              </w:rPr>
              <w:t xml:space="preserve">Jan </w:t>
            </w:r>
            <w:r>
              <w:rPr>
                <w:spacing w:val="-2"/>
                <w:sz w:val="18"/>
              </w:rPr>
              <w:t>Palenstijn</w:t>
            </w:r>
          </w:p>
        </w:tc>
        <w:tc>
          <w:tcPr>
            <w:tcW w:w="6584" w:type="dxa"/>
            <w:shd w:val="clear" w:color="auto" w:fill="EAEAEA"/>
          </w:tcPr>
          <w:p>
            <w:pPr>
              <w:pStyle w:val="TableParagraph"/>
              <w:ind w:left="616"/>
              <w:rPr>
                <w:sz w:val="22"/>
              </w:rPr>
            </w:pPr>
            <w:r>
              <w:rPr>
                <w:spacing w:val="-2"/>
                <w:w w:val="105"/>
                <w:sz w:val="18"/>
              </w:rPr>
              <w:t>(Nuvie)</w:t>
            </w:r>
          </w:p>
        </w:tc>
      </w:tr>
      <w:tr>
        <w:tblPrEx>
          <w:tblW w:w="0" w:type="auto"/>
          <w:tblInd w:w="365" w:type="dxa"/>
          <w:tblLayout w:type="fixed"/>
          <w:tblLook w:val="01E0"/>
        </w:tblPrEx>
        <w:trPr>
          <w:trHeight w:val="270"/>
        </w:trPr>
        <w:tc>
          <w:tcPr>
            <w:tcW w:w="2781" w:type="dxa"/>
            <w:shd w:val="clear" w:color="auto" w:fill="F9F9F9"/>
          </w:tcPr>
          <w:p>
            <w:pPr>
              <w:pStyle w:val="TableParagraph"/>
              <w:rPr>
                <w:sz w:val="22"/>
              </w:rPr>
            </w:pPr>
            <w:r>
              <w:rPr>
                <w:w w:val="105"/>
                <w:sz w:val="18"/>
              </w:rPr>
              <w:t xml:space="preserve">Brian </w:t>
            </w:r>
            <w:r>
              <w:rPr>
                <w:spacing w:val="-2"/>
                <w:w w:val="105"/>
                <w:sz w:val="18"/>
              </w:rPr>
              <w:t>Tietz</w:t>
            </w:r>
          </w:p>
        </w:tc>
        <w:tc>
          <w:tcPr>
            <w:tcW w:w="6584" w:type="dxa"/>
            <w:shd w:val="clear" w:color="auto" w:fill="F9F9F9"/>
          </w:tcPr>
          <w:p>
            <w:pPr>
              <w:pStyle w:val="TableParagraph"/>
              <w:ind w:left="616"/>
              <w:rPr>
                <w:sz w:val="22"/>
              </w:rPr>
            </w:pPr>
            <w:r>
              <w:rPr>
                <w:spacing w:val="-2"/>
                <w:w w:val="110"/>
                <w:sz w:val="18"/>
              </w:rPr>
              <w:t>(Pentagram)</w:t>
            </w:r>
          </w:p>
        </w:tc>
      </w:tr>
      <w:tr>
        <w:tblPrEx>
          <w:tblW w:w="0" w:type="auto"/>
          <w:tblInd w:w="365" w:type="dxa"/>
          <w:tblLayout w:type="fixed"/>
          <w:tblLook w:val="01E0"/>
        </w:tblPrEx>
        <w:trPr>
          <w:trHeight w:val="270"/>
        </w:trPr>
        <w:tc>
          <w:tcPr>
            <w:tcW w:w="2781" w:type="dxa"/>
            <w:shd w:val="clear" w:color="auto" w:fill="EAEAEA"/>
          </w:tcPr>
          <w:p>
            <w:pPr>
              <w:pStyle w:val="TableParagraph"/>
              <w:rPr>
                <w:sz w:val="22"/>
              </w:rPr>
            </w:pPr>
            <w:r>
              <w:rPr>
                <w:w w:val="105"/>
                <w:sz w:val="18"/>
              </w:rPr>
              <w:t xml:space="preserve">Dominik </w:t>
            </w:r>
            <w:r>
              <w:rPr>
                <w:spacing w:val="-2"/>
                <w:w w:val="105"/>
                <w:sz w:val="18"/>
              </w:rPr>
              <w:t>Reichardt</w:t>
            </w:r>
          </w:p>
        </w:tc>
        <w:tc>
          <w:tcPr>
            <w:tcW w:w="6584" w:type="dxa"/>
            <w:shd w:val="clear" w:color="auto" w:fill="EAEAEA"/>
          </w:tcPr>
          <w:p>
            <w:pPr>
              <w:pStyle w:val="TableParagraph"/>
              <w:ind w:left="616"/>
              <w:rPr>
                <w:sz w:val="22"/>
              </w:rPr>
            </w:pPr>
            <w:r>
              <w:rPr>
                <w:spacing w:val="-2"/>
                <w:w w:val="110"/>
                <w:sz w:val="18"/>
              </w:rPr>
              <w:t>(Pentagram)</w:t>
            </w:r>
          </w:p>
        </w:tc>
      </w:tr>
      <w:tr>
        <w:tblPrEx>
          <w:tblW w:w="0" w:type="auto"/>
          <w:tblInd w:w="365" w:type="dxa"/>
          <w:tblLayout w:type="fixed"/>
          <w:tblLook w:val="01E0"/>
        </w:tblPrEx>
        <w:trPr>
          <w:trHeight w:val="270"/>
        </w:trPr>
        <w:tc>
          <w:tcPr>
            <w:tcW w:w="2781" w:type="dxa"/>
            <w:shd w:val="clear" w:color="auto" w:fill="F9F9F9"/>
          </w:tcPr>
          <w:p>
            <w:pPr>
              <w:pStyle w:val="TableParagraph"/>
              <w:rPr>
                <w:sz w:val="22"/>
              </w:rPr>
            </w:pPr>
            <w:r>
              <w:rPr>
                <w:w w:val="105"/>
                <w:sz w:val="18"/>
              </w:rPr>
              <w:t xml:space="preserve">Max </w:t>
            </w:r>
            <w:r>
              <w:rPr>
                <w:spacing w:val="-4"/>
                <w:w w:val="105"/>
                <w:sz w:val="18"/>
              </w:rPr>
              <w:t>Horn</w:t>
            </w:r>
          </w:p>
        </w:tc>
        <w:tc>
          <w:tcPr>
            <w:tcW w:w="6584" w:type="dxa"/>
            <w:shd w:val="clear" w:color="auto" w:fill="F9F9F9"/>
          </w:tcPr>
          <w:p>
            <w:pPr>
              <w:pStyle w:val="TableParagraph"/>
              <w:ind w:left="616"/>
              <w:rPr>
                <w:sz w:val="22"/>
              </w:rPr>
            </w:pPr>
            <w:r>
              <w:rPr>
                <w:spacing w:val="-2"/>
                <w:w w:val="110"/>
                <w:sz w:val="18"/>
              </w:rPr>
              <w:t>(Pentagram)</w:t>
            </w:r>
          </w:p>
        </w:tc>
      </w:tr>
      <w:tr>
        <w:tblPrEx>
          <w:tblW w:w="0" w:type="auto"/>
          <w:tblInd w:w="365" w:type="dxa"/>
          <w:tblLayout w:type="fixed"/>
          <w:tblLook w:val="01E0"/>
        </w:tblPrEx>
        <w:trPr>
          <w:trHeight w:val="270"/>
        </w:trPr>
        <w:tc>
          <w:tcPr>
            <w:tcW w:w="2781" w:type="dxa"/>
            <w:shd w:val="clear" w:color="auto" w:fill="EAEAEA"/>
          </w:tcPr>
          <w:p>
            <w:pPr>
              <w:pStyle w:val="TableParagraph"/>
              <w:rPr>
                <w:sz w:val="22"/>
              </w:rPr>
            </w:pPr>
            <w:r>
              <w:rPr>
                <w:w w:val="105"/>
                <w:sz w:val="18"/>
              </w:rPr>
              <w:t xml:space="preserve">Patrick </w:t>
            </w:r>
            <w:r>
              <w:rPr>
                <w:spacing w:val="-4"/>
                <w:w w:val="105"/>
                <w:sz w:val="18"/>
              </w:rPr>
              <w:t>Burke</w:t>
            </w:r>
          </w:p>
        </w:tc>
        <w:tc>
          <w:tcPr>
            <w:tcW w:w="6584" w:type="dxa"/>
            <w:shd w:val="clear" w:color="auto" w:fill="EAEAEA"/>
          </w:tcPr>
          <w:p>
            <w:pPr>
              <w:pStyle w:val="TableParagraph"/>
              <w:ind w:left="616"/>
              <w:rPr>
                <w:sz w:val="22"/>
              </w:rPr>
            </w:pPr>
            <w:r>
              <w:rPr>
                <w:spacing w:val="-2"/>
                <w:w w:val="110"/>
                <w:sz w:val="18"/>
              </w:rPr>
              <w:t>(Pentagram)</w:t>
            </w:r>
          </w:p>
        </w:tc>
      </w:tr>
      <w:tr>
        <w:tblPrEx>
          <w:tblW w:w="0" w:type="auto"/>
          <w:tblInd w:w="365" w:type="dxa"/>
          <w:tblLayout w:type="fixed"/>
          <w:tblLook w:val="01E0"/>
        </w:tblPrEx>
        <w:trPr>
          <w:trHeight w:val="270"/>
        </w:trPr>
        <w:tc>
          <w:tcPr>
            <w:tcW w:w="2781" w:type="dxa"/>
            <w:shd w:val="clear" w:color="auto" w:fill="F9F9F9"/>
          </w:tcPr>
          <w:p>
            <w:pPr>
              <w:pStyle w:val="TableParagraph"/>
              <w:rPr>
                <w:sz w:val="22"/>
              </w:rPr>
            </w:pPr>
            <w:r>
              <w:rPr>
                <w:spacing w:val="-2"/>
                <w:w w:val="105"/>
                <w:sz w:val="18"/>
              </w:rPr>
              <w:t xml:space="preserve">Ryan </w:t>
            </w:r>
            <w:r>
              <w:rPr>
                <w:spacing w:val="-4"/>
                <w:w w:val="105"/>
                <w:sz w:val="18"/>
              </w:rPr>
              <w:t>Nunn</w:t>
            </w:r>
          </w:p>
        </w:tc>
        <w:tc>
          <w:tcPr>
            <w:tcW w:w="6584" w:type="dxa"/>
            <w:shd w:val="clear" w:color="auto" w:fill="F9F9F9"/>
          </w:tcPr>
          <w:p>
            <w:pPr>
              <w:pStyle w:val="TableParagraph"/>
              <w:ind w:left="616"/>
              <w:rPr>
                <w:sz w:val="22"/>
              </w:rPr>
            </w:pPr>
            <w:r>
              <w:rPr>
                <w:spacing w:val="-2"/>
                <w:w w:val="110"/>
                <w:sz w:val="18"/>
              </w:rPr>
              <w:t>(Pentagram)</w:t>
            </w:r>
          </w:p>
        </w:tc>
      </w:tr>
      <w:tr>
        <w:tblPrEx>
          <w:tblW w:w="0" w:type="auto"/>
          <w:tblInd w:w="365" w:type="dxa"/>
          <w:tblLayout w:type="fixed"/>
          <w:tblLook w:val="01E0"/>
        </w:tblPrEx>
        <w:trPr>
          <w:trHeight w:val="307"/>
        </w:trPr>
        <w:tc>
          <w:tcPr>
            <w:tcW w:w="2781" w:type="dxa"/>
            <w:tcBorders>
              <w:bottom w:val="single" w:sz="8" w:space="0" w:color="000000"/>
            </w:tcBorders>
            <w:shd w:val="clear" w:color="auto" w:fill="EAEAEA"/>
          </w:tcPr>
          <w:p>
            <w:pPr>
              <w:pStyle w:val="TableParagraph"/>
              <w:rPr>
                <w:sz w:val="22"/>
              </w:rPr>
            </w:pPr>
            <w:r>
              <w:rPr>
                <w:sz w:val="18"/>
              </w:rPr>
              <w:t xml:space="preserve">Willem </w:t>
            </w:r>
            <w:r>
              <w:rPr>
                <w:sz w:val="18"/>
              </w:rPr>
              <w:t xml:space="preserve">Jan </w:t>
            </w:r>
            <w:r>
              <w:rPr>
                <w:spacing w:val="-2"/>
                <w:sz w:val="18"/>
              </w:rPr>
              <w:t>Palenstijn</w:t>
            </w:r>
          </w:p>
        </w:tc>
        <w:tc>
          <w:tcPr>
            <w:tcW w:w="6584" w:type="dxa"/>
            <w:tcBorders>
              <w:bottom w:val="single" w:sz="8" w:space="0" w:color="000000"/>
            </w:tcBorders>
            <w:shd w:val="clear" w:color="auto" w:fill="EAEAEA"/>
          </w:tcPr>
          <w:p>
            <w:pPr>
              <w:pStyle w:val="TableParagraph"/>
              <w:ind w:left="616"/>
              <w:rPr>
                <w:sz w:val="22"/>
              </w:rPr>
            </w:pPr>
            <w:r>
              <w:rPr>
                <w:spacing w:val="-2"/>
                <w:w w:val="110"/>
                <w:sz w:val="18"/>
              </w:rPr>
              <w:t>(Pentagram)</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89" w:name="V-Cruise"/>
      <w:bookmarkEnd w:id="889"/>
      <w:r>
        <w:rPr>
          <w:color w:val="20435C"/>
          <w:spacing w:val="-2"/>
          <w:w w:val="110"/>
          <w:sz w:val="18"/>
        </w:rPr>
        <w:t>V-kryssning</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Eric </w:t>
            </w:r>
            <w:r>
              <w:rPr>
                <w:spacing w:val="-2"/>
                <w:sz w:val="18"/>
              </w:rPr>
              <w:t>Lasota</w:t>
            </w:r>
          </w:p>
        </w:tc>
      </w:tr>
    </w:tbl>
    <w:p>
      <w:pPr>
        <w:pStyle w:val="BodyText"/>
        <w:spacing w:before="89"/>
        <w:rPr>
          <w:rFonts w:ascii="Calibri"/>
          <w:b/>
        </w:rPr>
      </w:pPr>
    </w:p>
    <w:p>
      <w:pPr>
        <w:pStyle w:val="Heading3"/>
        <w:spacing w:before="0"/>
      </w:pPr>
      <w:bookmarkStart w:id="890" w:name="Voyeur"/>
      <w:bookmarkEnd w:id="890"/>
      <w:r>
        <w:rPr>
          <w:color w:val="20435C"/>
          <w:spacing w:val="-2"/>
          <w:w w:val="105"/>
          <w:sz w:val="18"/>
        </w:rPr>
        <w:t>Voyeur</w:t>
      </w:r>
    </w:p>
    <w:p>
      <w:pPr>
        <w:pStyle w:val="BodyText"/>
        <w:spacing w:before="108"/>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Paul </w:t>
            </w:r>
            <w:r>
              <w:rPr>
                <w:spacing w:val="-2"/>
                <w:w w:val="105"/>
                <w:sz w:val="18"/>
              </w:rPr>
              <w:t>Gilbert</w:t>
            </w:r>
          </w:p>
        </w:tc>
      </w:tr>
    </w:tbl>
    <w:p>
      <w:pPr>
        <w:pStyle w:val="BodyText"/>
        <w:spacing w:before="89"/>
        <w:rPr>
          <w:rFonts w:ascii="Calibri"/>
          <w:b/>
        </w:rPr>
      </w:pPr>
    </w:p>
    <w:p>
      <w:pPr>
        <w:pStyle w:val="Heading3"/>
        <w:spacing w:before="0"/>
      </w:pPr>
      <w:bookmarkStart w:id="891" w:name="WAGE"/>
      <w:bookmarkEnd w:id="891"/>
      <w:r>
        <w:rPr>
          <w:color w:val="20435C"/>
          <w:spacing w:val="-4"/>
          <w:w w:val="115"/>
          <w:sz w:val="18"/>
        </w:rPr>
        <w:t>LÖN</w:t>
      </w:r>
    </w:p>
    <w:p>
      <w:pPr>
        <w:pStyle w:val="BodyText"/>
        <w:spacing w:before="108"/>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Eugene </w:t>
            </w:r>
            <w:r>
              <w:rPr>
                <w:spacing w:val="-2"/>
                <w:w w:val="105"/>
                <w:sz w:val="18"/>
              </w:rPr>
              <w:t>Sandulenko</w:t>
            </w:r>
          </w:p>
        </w:tc>
      </w:tr>
    </w:tbl>
    <w:p>
      <w:pPr>
        <w:pStyle w:val="BodyText"/>
        <w:spacing w:before="89"/>
        <w:rPr>
          <w:rFonts w:ascii="Calibri"/>
          <w:b/>
        </w:rPr>
      </w:pPr>
    </w:p>
    <w:p>
      <w:pPr>
        <w:pStyle w:val="Heading3"/>
        <w:spacing w:before="0"/>
      </w:pPr>
      <w:bookmarkStart w:id="892" w:name="Watchmaker"/>
      <w:bookmarkEnd w:id="892"/>
      <w:r>
        <w:rPr>
          <w:color w:val="20435C"/>
          <w:spacing w:val="-2"/>
          <w:w w:val="105"/>
          <w:sz w:val="18"/>
        </w:rPr>
        <w:t>Urmakare</w:t>
      </w:r>
    </w:p>
    <w:p>
      <w:pPr>
        <w:pStyle w:val="BodyText"/>
        <w:spacing w:before="108"/>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pacing w:val="-2"/>
                <w:w w:val="110"/>
                <w:sz w:val="18"/>
              </w:rPr>
              <w:t xml:space="preserve">Einar </w:t>
            </w:r>
            <w:r>
              <w:rPr>
                <w:spacing w:val="-2"/>
                <w:w w:val="110"/>
                <w:sz w:val="18"/>
              </w:rPr>
              <w:t xml:space="preserve">Johan </w:t>
            </w:r>
            <w:r>
              <w:rPr>
                <w:spacing w:val="-2"/>
                <w:w w:val="110"/>
                <w:sz w:val="18"/>
              </w:rPr>
              <w:t xml:space="preserve">Troan </w:t>
            </w:r>
            <w:r>
              <w:rPr>
                <w:spacing w:val="-2"/>
                <w:w w:val="110"/>
                <w:sz w:val="18"/>
              </w:rPr>
              <w:t>Somaen;</w:t>
            </w:r>
          </w:p>
        </w:tc>
      </w:tr>
    </w:tbl>
    <w:p>
      <w:pPr>
        <w:pStyle w:val="BodyText"/>
        <w:spacing w:before="89"/>
        <w:rPr>
          <w:rFonts w:ascii="Calibri"/>
          <w:b/>
        </w:rPr>
      </w:pPr>
    </w:p>
    <w:p>
      <w:pPr>
        <w:pStyle w:val="Heading3"/>
        <w:spacing w:before="0"/>
      </w:pPr>
      <w:bookmarkStart w:id="893" w:name="Wintermute"/>
      <w:bookmarkEnd w:id="893"/>
      <w:r>
        <w:rPr>
          <w:color w:val="20435C"/>
          <w:spacing w:val="-2"/>
          <w:w w:val="105"/>
          <w:sz w:val="18"/>
        </w:rPr>
        <w:t>Vintermute</w:t>
      </w:r>
    </w:p>
    <w:p>
      <w:pPr>
        <w:pStyle w:val="BodyText"/>
        <w:spacing w:before="108"/>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Gunnar </w:t>
            </w:r>
            <w:r>
              <w:rPr>
                <w:spacing w:val="-2"/>
                <w:w w:val="105"/>
                <w:sz w:val="18"/>
              </w:rPr>
              <w:t>Birke</w:t>
            </w:r>
            <w:r>
              <w:rPr>
                <w:sz w:val="18"/>
              </w:rPr>
              <w:tab/>
            </w:r>
            <w:r>
              <w:rPr>
                <w:w w:val="105"/>
                <w:sz w:val="18"/>
              </w:rPr>
              <w:t xml:space="preserve">Wintermute </w:t>
            </w:r>
            <w:r>
              <w:rPr>
                <w:spacing w:val="-5"/>
                <w:w w:val="105"/>
                <w:sz w:val="18"/>
              </w:rPr>
              <w:t>3D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Einar </w:t>
            </w:r>
            <w:r>
              <w:rPr>
                <w:w w:val="105"/>
                <w:sz w:val="18"/>
              </w:rPr>
              <w:t xml:space="preserve">Johan </w:t>
            </w:r>
            <w:r>
              <w:rPr>
                <w:w w:val="105"/>
                <w:sz w:val="18"/>
              </w:rPr>
              <w:t xml:space="preserve">T. </w:t>
            </w:r>
            <w:r>
              <w:rPr>
                <w:spacing w:val="-2"/>
                <w:w w:val="105"/>
                <w:sz w:val="18"/>
              </w:rPr>
              <w:t>Sømåen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spacing w:val="-4"/>
                <w:w w:val="105"/>
                <w:sz w:val="18"/>
              </w:rPr>
              <w:t xml:space="preserve">Tobia </w:t>
            </w:r>
            <w:r>
              <w:rPr>
                <w:spacing w:val="-4"/>
                <w:w w:val="105"/>
                <w:sz w:val="18"/>
              </w:rPr>
              <w:t>Tesan</w:t>
            </w:r>
          </w:p>
        </w:tc>
      </w:tr>
    </w:tbl>
    <w:p>
      <w:pPr>
        <w:pStyle w:val="BodyText"/>
        <w:spacing w:before="90"/>
        <w:rPr>
          <w:rFonts w:ascii="Calibri"/>
          <w:b/>
        </w:rPr>
      </w:pPr>
    </w:p>
    <w:p>
      <w:pPr>
        <w:pStyle w:val="Heading3"/>
        <w:spacing w:before="0"/>
      </w:pPr>
      <w:bookmarkStart w:id="894" w:name="Z-Vision"/>
      <w:bookmarkEnd w:id="894"/>
      <w:r>
        <w:rPr>
          <w:color w:val="20435C"/>
          <w:spacing w:val="-2"/>
          <w:w w:val="115"/>
          <w:sz w:val="18"/>
        </w:rPr>
        <w:t>Z-Vision</w:t>
      </w:r>
    </w:p>
    <w:p>
      <w:pPr>
        <w:pStyle w:val="BodyText"/>
        <w:spacing w:before="108"/>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Adrian </w:t>
            </w:r>
            <w:r>
              <w:rPr>
                <w:spacing w:val="-2"/>
                <w:w w:val="105"/>
                <w:sz w:val="18"/>
              </w:rPr>
              <w:t>Astley</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Filippos </w:t>
            </w:r>
            <w:r>
              <w:rPr>
                <w:spacing w:val="-2"/>
                <w:w w:val="105"/>
                <w:sz w:val="18"/>
              </w:rPr>
              <w:t>Karapetis</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Anton </w:t>
            </w:r>
            <w:r>
              <w:rPr>
                <w:spacing w:val="-2"/>
                <w:w w:val="105"/>
                <w:sz w:val="18"/>
              </w:rPr>
              <w:t>Yarcev</w:t>
            </w:r>
          </w:p>
        </w:tc>
      </w:tr>
    </w:tbl>
    <w:p>
      <w:pPr>
        <w:pStyle w:val="BodyText"/>
        <w:spacing w:before="79"/>
        <w:rPr>
          <w:rFonts w:ascii="Calibri"/>
          <w:b/>
        </w:rPr>
      </w:pPr>
    </w:p>
    <w:p>
      <w:pPr>
        <w:pStyle w:val="Heading2"/>
        <w:numPr>
          <w:ilvl w:val="2"/>
          <w:numId w:val="6"/>
        </w:numPr>
        <w:tabs>
          <w:tab w:val="left" w:pos="1147"/>
        </w:tabs>
        <w:spacing w:before="0" w:after="0" w:line="240" w:lineRule="auto"/>
        <w:ind w:left="1147" w:right="0" w:hanging="787"/>
        <w:jc w:val="left"/>
      </w:pPr>
      <w:bookmarkStart w:id="895" w:name="Backend Teams"/>
      <w:bookmarkEnd w:id="895"/>
      <w:r>
        <w:rPr>
          <w:color w:val="20435C"/>
          <w:spacing w:val="-2"/>
          <w:w w:val="110"/>
          <w:sz w:val="20"/>
        </w:rPr>
        <w:t>Backend-team</w:t>
      </w:r>
    </w:p>
    <w:p>
      <w:pPr>
        <w:pStyle w:val="Heading3"/>
        <w:spacing w:before="160"/>
      </w:pPr>
      <w:bookmarkStart w:id="896" w:name="Atari"/>
      <w:bookmarkEnd w:id="896"/>
      <w:r>
        <w:rPr>
          <w:color w:val="20435C"/>
          <w:spacing w:val="-2"/>
          <w:w w:val="105"/>
          <w:sz w:val="18"/>
        </w:rPr>
        <w:t>Atari</w:t>
      </w:r>
    </w:p>
    <w:p>
      <w:pPr>
        <w:pStyle w:val="BodyText"/>
        <w:spacing w:before="108"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Miro </w:t>
            </w:r>
            <w:r>
              <w:rPr>
                <w:spacing w:val="10"/>
                <w:w w:val="99"/>
                <w:sz w:val="18"/>
              </w:rPr>
              <w:t>Kropáˇcek</w:t>
            </w:r>
          </w:p>
        </w:tc>
      </w:tr>
    </w:tbl>
    <w:p>
      <w:pPr>
        <w:pStyle w:val="BodyText"/>
        <w:spacing w:before="89"/>
        <w:rPr>
          <w:rFonts w:ascii="Calibri"/>
          <w:b/>
        </w:rPr>
      </w:pPr>
    </w:p>
    <w:p>
      <w:pPr>
        <w:pStyle w:val="Heading3"/>
        <w:spacing w:before="0"/>
      </w:pPr>
      <w:bookmarkStart w:id="897" w:name="Android"/>
      <w:bookmarkEnd w:id="897"/>
      <w:r>
        <w:rPr>
          <w:color w:val="20435C"/>
          <w:spacing w:val="-2"/>
          <w:w w:val="105"/>
          <w:sz w:val="18"/>
        </w:rPr>
        <w:t>Android</w:t>
      </w:r>
    </w:p>
    <w:p>
      <w:pPr>
        <w:pStyle w:val="BodyText"/>
        <w:spacing w:before="108"/>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Andre </w:t>
            </w:r>
            <w:r>
              <w:rPr>
                <w:spacing w:val="-2"/>
                <w:w w:val="105"/>
                <w:sz w:val="18"/>
              </w:rPr>
              <w:t>Heider</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Angus </w:t>
            </w:r>
            <w:r>
              <w:rPr>
                <w:spacing w:val="-4"/>
                <w:sz w:val="18"/>
              </w:rPr>
              <w:t>Lees</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sz w:val="18"/>
              </w:rPr>
              <w:t xml:space="preserve">Lubomyr </w:t>
            </w:r>
            <w:r>
              <w:rPr>
                <w:spacing w:val="-2"/>
                <w:sz w:val="18"/>
              </w:rPr>
              <w:t>Lisen</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898" w:name="Dreamcast"/>
      <w:bookmarkEnd w:id="898"/>
      <w:r>
        <w:rPr>
          <w:color w:val="20435C"/>
          <w:spacing w:val="-2"/>
          <w:w w:val="105"/>
          <w:sz w:val="18"/>
        </w:rPr>
        <w:t>Dreamcast</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Marcus </w:t>
            </w:r>
            <w:r>
              <w:rPr>
                <w:spacing w:val="-2"/>
                <w:w w:val="105"/>
                <w:sz w:val="18"/>
              </w:rPr>
              <w:t>Comstedt</w:t>
            </w:r>
          </w:p>
        </w:tc>
      </w:tr>
    </w:tbl>
    <w:p>
      <w:pPr>
        <w:pStyle w:val="BodyText"/>
        <w:spacing w:before="96"/>
        <w:rPr>
          <w:rFonts w:ascii="Calibri"/>
          <w:b/>
        </w:rPr>
      </w:pPr>
    </w:p>
    <w:p>
      <w:pPr>
        <w:pStyle w:val="Heading3"/>
        <w:spacing w:before="0"/>
      </w:pPr>
      <w:bookmarkStart w:id="899" w:name="GCW0"/>
      <w:bookmarkEnd w:id="899"/>
      <w:r>
        <w:rPr>
          <w:color w:val="20435C"/>
          <w:spacing w:val="-4"/>
          <w:w w:val="115"/>
          <w:sz w:val="18"/>
        </w:rPr>
        <w:t>GCW0</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Eugene </w:t>
            </w:r>
            <w:r>
              <w:rPr>
                <w:spacing w:val="-2"/>
                <w:w w:val="105"/>
                <w:sz w:val="18"/>
              </w:rPr>
              <w:t>Sandulenko</w:t>
            </w:r>
          </w:p>
        </w:tc>
      </w:tr>
    </w:tbl>
    <w:p>
      <w:pPr>
        <w:pStyle w:val="BodyText"/>
        <w:spacing w:before="96"/>
        <w:rPr>
          <w:rFonts w:ascii="Calibri"/>
          <w:b/>
        </w:rPr>
      </w:pPr>
    </w:p>
    <w:p>
      <w:pPr>
        <w:pStyle w:val="Heading3"/>
        <w:spacing w:before="0"/>
      </w:pPr>
      <w:bookmarkStart w:id="900" w:name="GPH Devices (GP2X, GP2XWiz &amp; Caanoo)"/>
      <w:bookmarkEnd w:id="900"/>
      <w:r>
        <w:rPr>
          <w:color w:val="20435C"/>
          <w:w w:val="110"/>
          <w:sz w:val="18"/>
        </w:rPr>
        <w:t xml:space="preserve">GPH-enheter </w:t>
      </w:r>
      <w:r>
        <w:rPr>
          <w:color w:val="20435C"/>
          <w:w w:val="110"/>
          <w:sz w:val="18"/>
        </w:rPr>
        <w:t>(GP2X, )</w:t>
      </w:r>
      <w:r>
        <w:rPr>
          <w:color w:val="20435C"/>
          <w:w w:val="110"/>
          <w:sz w:val="18"/>
        </w:rPr>
        <w:t xml:space="preserve">GP2XWiz </w:t>
      </w:r>
      <w:r>
        <w:rPr>
          <w:color w:val="20435C"/>
          <w:w w:val="110"/>
          <w:sz w:val="18"/>
        </w:rPr>
        <w:t xml:space="preserve">&amp; </w:t>
      </w:r>
      <w:r>
        <w:rPr>
          <w:color w:val="20435C"/>
          <w:spacing w:val="-2"/>
          <w:w w:val="110"/>
          <w:sz w:val="18"/>
        </w:rPr>
        <w:t>Caanoo</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John </w:t>
            </w:r>
            <w:r>
              <w:rPr>
                <w:spacing w:val="-2"/>
                <w:w w:val="105"/>
                <w:sz w:val="18"/>
              </w:rPr>
              <w:t>Willis</w:t>
            </w:r>
          </w:p>
        </w:tc>
      </w:tr>
    </w:tbl>
    <w:p>
      <w:pPr>
        <w:pStyle w:val="BodyText"/>
        <w:spacing w:before="96"/>
        <w:rPr>
          <w:rFonts w:ascii="Calibri"/>
          <w:b/>
        </w:rPr>
      </w:pPr>
    </w:p>
    <w:p>
      <w:pPr>
        <w:pStyle w:val="Heading3"/>
        <w:spacing w:before="0"/>
      </w:pPr>
      <w:bookmarkStart w:id="901" w:name="iPhone / iPad"/>
      <w:bookmarkEnd w:id="901"/>
      <w:r>
        <w:rPr>
          <w:color w:val="20435C"/>
          <w:w w:val="105"/>
          <w:sz w:val="18"/>
        </w:rPr>
        <w:t xml:space="preserve">iPhone </w:t>
      </w:r>
      <w:r>
        <w:rPr>
          <w:color w:val="20435C"/>
          <w:w w:val="105"/>
          <w:sz w:val="18"/>
        </w:rPr>
        <w:t xml:space="preserve">/ </w:t>
      </w:r>
      <w:r>
        <w:rPr>
          <w:color w:val="20435C"/>
          <w:spacing w:val="-4"/>
          <w:w w:val="105"/>
          <w:sz w:val="18"/>
        </w:rPr>
        <w:t>iPad</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Oystein </w:t>
            </w:r>
            <w:r>
              <w:rPr>
                <w:spacing w:val="-2"/>
                <w:w w:val="105"/>
                <w:sz w:val="18"/>
              </w:rPr>
              <w:t>Eftevaag</w:t>
            </w:r>
            <w:r>
              <w:rPr>
                <w:sz w:val="18"/>
              </w:rPr>
              <w:tab/>
            </w:r>
            <w:r>
              <w:rPr>
                <w:spacing w:val="-2"/>
                <w:w w:val="105"/>
                <w:sz w:val="18"/>
              </w:rPr>
              <w:t>(pensionerad)</w:t>
            </w:r>
          </w:p>
        </w:tc>
      </w:tr>
      <w:tr>
        <w:tblPrEx>
          <w:tblW w:w="0" w:type="auto"/>
          <w:tblInd w:w="365" w:type="dxa"/>
          <w:tblLayout w:type="fixed"/>
          <w:tblLook w:val="01E0"/>
        </w:tblPrEx>
        <w:trPr>
          <w:trHeight w:val="271"/>
        </w:trPr>
        <w:tc>
          <w:tcPr>
            <w:tcW w:w="9364" w:type="dxa"/>
            <w:shd w:val="clear" w:color="auto" w:fill="F9F9F9"/>
          </w:tcPr>
          <w:p>
            <w:pPr>
              <w:pStyle w:val="TableParagraph"/>
              <w:rPr>
                <w:sz w:val="22"/>
              </w:rPr>
            </w:pPr>
            <w:r>
              <w:rPr>
                <w:spacing w:val="-2"/>
                <w:w w:val="105"/>
                <w:sz w:val="18"/>
              </w:rPr>
              <w:t xml:space="preserve">Vincent </w:t>
            </w:r>
            <w:r>
              <w:rPr>
                <w:spacing w:val="-2"/>
                <w:w w:val="105"/>
                <w:sz w:val="18"/>
              </w:rPr>
              <w:t>Bénony</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Thierry </w:t>
            </w:r>
            <w:r>
              <w:rPr>
                <w:spacing w:val="-2"/>
                <w:w w:val="105"/>
                <w:sz w:val="18"/>
              </w:rPr>
              <w:t>Crozat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z w:val="18"/>
              </w:rPr>
              <w:t xml:space="preserve">Lars </w:t>
            </w:r>
            <w:r>
              <w:rPr>
                <w:spacing w:val="-2"/>
                <w:sz w:val="18"/>
              </w:rPr>
              <w:t>Sundström</w:t>
            </w:r>
          </w:p>
        </w:tc>
      </w:tr>
    </w:tbl>
    <w:p>
      <w:pPr>
        <w:pStyle w:val="BodyText"/>
        <w:spacing w:before="97"/>
        <w:rPr>
          <w:rFonts w:ascii="Calibri"/>
          <w:b/>
        </w:rPr>
      </w:pPr>
    </w:p>
    <w:p>
      <w:pPr>
        <w:pStyle w:val="Heading3"/>
        <w:spacing w:before="0"/>
      </w:pPr>
      <w:bookmarkStart w:id="902" w:name="LinuxMoto"/>
      <w:bookmarkEnd w:id="902"/>
      <w:r>
        <w:rPr>
          <w:color w:val="20435C"/>
          <w:spacing w:val="-2"/>
          <w:w w:val="110"/>
          <w:sz w:val="18"/>
        </w:rPr>
        <w:t>LinuxMoto</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Lubomyr </w:t>
            </w:r>
            <w:r>
              <w:rPr>
                <w:spacing w:val="-2"/>
                <w:sz w:val="18"/>
              </w:rPr>
              <w:t>Lisen</w:t>
            </w:r>
          </w:p>
        </w:tc>
      </w:tr>
    </w:tbl>
    <w:p>
      <w:pPr>
        <w:pStyle w:val="BodyText"/>
        <w:spacing w:before="96"/>
        <w:rPr>
          <w:rFonts w:ascii="Calibri"/>
          <w:b/>
        </w:rPr>
      </w:pPr>
    </w:p>
    <w:p>
      <w:pPr>
        <w:pStyle w:val="Heading3"/>
        <w:spacing w:before="0"/>
      </w:pPr>
      <w:bookmarkStart w:id="903" w:name="Maemo"/>
      <w:bookmarkEnd w:id="903"/>
      <w:r>
        <w:rPr>
          <w:color w:val="20435C"/>
          <w:spacing w:val="-2"/>
          <w:w w:val="105"/>
          <w:sz w:val="18"/>
        </w:rPr>
        <w:t>Maemo</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Frantisek </w:t>
            </w:r>
            <w:r>
              <w:rPr>
                <w:spacing w:val="-4"/>
                <w:w w:val="105"/>
                <w:sz w:val="18"/>
              </w:rPr>
              <w:t>Dufka</w:t>
            </w:r>
            <w:r>
              <w:rPr>
                <w:sz w:val="18"/>
              </w:rPr>
              <w:tab/>
            </w:r>
            <w:r>
              <w:rPr>
                <w:spacing w:val="-2"/>
                <w:w w:val="105"/>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pacing w:val="-2"/>
                <w:w w:val="105"/>
                <w:sz w:val="18"/>
              </w:rPr>
              <w:t xml:space="preserve">Tarek </w:t>
            </w:r>
            <w:r>
              <w:rPr>
                <w:spacing w:val="-2"/>
                <w:w w:val="105"/>
                <w:sz w:val="18"/>
              </w:rPr>
              <w:t>Soliman</w:t>
            </w:r>
          </w:p>
        </w:tc>
      </w:tr>
    </w:tbl>
    <w:p>
      <w:pPr>
        <w:pStyle w:val="BodyText"/>
        <w:spacing w:before="96"/>
        <w:rPr>
          <w:rFonts w:ascii="Calibri"/>
          <w:b/>
        </w:rPr>
      </w:pPr>
    </w:p>
    <w:p>
      <w:pPr>
        <w:pStyle w:val="Heading3"/>
        <w:spacing w:before="0"/>
      </w:pPr>
      <w:bookmarkStart w:id="904" w:name="Nintendo 3DS"/>
      <w:bookmarkEnd w:id="904"/>
      <w:r>
        <w:rPr>
          <w:color w:val="20435C"/>
          <w:w w:val="105"/>
          <w:sz w:val="18"/>
        </w:rPr>
        <w:t xml:space="preserve">Nintendo </w:t>
      </w:r>
      <w:r>
        <w:rPr>
          <w:color w:val="20435C"/>
          <w:spacing w:val="-5"/>
          <w:w w:val="110"/>
          <w:sz w:val="18"/>
        </w:rPr>
        <w:t>3DS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Thomas </w:t>
            </w:r>
            <w:r>
              <w:rPr>
                <w:spacing w:val="-2"/>
                <w:w w:val="105"/>
                <w:sz w:val="18"/>
              </w:rPr>
              <w:t>Edvalson</w:t>
            </w:r>
          </w:p>
        </w:tc>
      </w:tr>
    </w:tbl>
    <w:p>
      <w:pPr>
        <w:pStyle w:val="BodyText"/>
        <w:spacing w:before="96"/>
        <w:rPr>
          <w:rFonts w:ascii="Calibri"/>
          <w:b/>
        </w:rPr>
      </w:pPr>
    </w:p>
    <w:p>
      <w:pPr>
        <w:pStyle w:val="Heading3"/>
        <w:spacing w:before="0"/>
      </w:pPr>
      <w:bookmarkStart w:id="905" w:name="Nintendo 64"/>
      <w:bookmarkEnd w:id="905"/>
      <w:r>
        <w:rPr>
          <w:color w:val="20435C"/>
          <w:w w:val="105"/>
          <w:sz w:val="18"/>
        </w:rPr>
        <w:t xml:space="preserve">Nintendo </w:t>
      </w:r>
      <w:r>
        <w:rPr>
          <w:color w:val="20435C"/>
          <w:spacing w:val="-5"/>
          <w:w w:val="110"/>
          <w:sz w:val="18"/>
        </w:rPr>
        <w:t>64</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pacing w:val="-2"/>
                <w:w w:val="105"/>
                <w:sz w:val="18"/>
              </w:rPr>
              <w:t xml:space="preserve">Fabio </w:t>
            </w:r>
            <w:r>
              <w:rPr>
                <w:spacing w:val="-2"/>
                <w:w w:val="105"/>
                <w:sz w:val="18"/>
              </w:rPr>
              <w:t>Battaglia</w:t>
            </w:r>
          </w:p>
        </w:tc>
      </w:tr>
    </w:tbl>
    <w:p>
      <w:pPr>
        <w:pStyle w:val="TableParagraph"/>
        <w:spacing w:after="0" w:line="240" w:lineRule="auto"/>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906" w:name="Nintendo DS"/>
      <w:bookmarkEnd w:id="906"/>
      <w:r>
        <w:rPr>
          <w:color w:val="20435C"/>
          <w:w w:val="105"/>
          <w:sz w:val="18"/>
        </w:rPr>
        <w:t xml:space="preserve">Nintendo </w:t>
      </w:r>
      <w:r>
        <w:rPr>
          <w:color w:val="20435C"/>
          <w:spacing w:val="-5"/>
          <w:w w:val="110"/>
          <w:sz w:val="18"/>
        </w:rPr>
        <w:t>DS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Bertrand </w:t>
            </w:r>
            <w:r>
              <w:rPr>
                <w:spacing w:val="-2"/>
                <w:w w:val="105"/>
                <w:sz w:val="18"/>
              </w:rPr>
              <w:t>Augereau</w:t>
            </w:r>
            <w:r>
              <w:rPr>
                <w:sz w:val="18"/>
              </w:rPr>
              <w:tab/>
            </w:r>
            <w:r>
              <w:rPr>
                <w:w w:val="105"/>
                <w:sz w:val="18"/>
              </w:rPr>
              <w:t xml:space="preserve">HQ </w:t>
            </w:r>
            <w:r>
              <w:rPr>
                <w:spacing w:val="-2"/>
                <w:w w:val="105"/>
                <w:sz w:val="18"/>
              </w:rPr>
              <w:t>mjukvaruskalare</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Cameron </w:t>
            </w:r>
            <w:r>
              <w:rPr>
                <w:spacing w:val="-2"/>
                <w:w w:val="105"/>
                <w:sz w:val="18"/>
              </w:rPr>
              <w:t>Cawley</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Neil </w:t>
            </w:r>
            <w:r>
              <w:rPr>
                <w:spacing w:val="-2"/>
                <w:w w:val="105"/>
                <w:sz w:val="18"/>
              </w:rPr>
              <w:t>Millstone</w:t>
            </w:r>
          </w:p>
        </w:tc>
      </w:tr>
    </w:tbl>
    <w:p>
      <w:pPr>
        <w:pStyle w:val="BodyText"/>
        <w:spacing w:before="97"/>
        <w:rPr>
          <w:rFonts w:ascii="Calibri"/>
          <w:b/>
        </w:rPr>
      </w:pPr>
    </w:p>
    <w:p>
      <w:pPr>
        <w:pStyle w:val="Heading3"/>
        <w:spacing w:before="0"/>
      </w:pPr>
      <w:bookmarkStart w:id="907" w:name="Nintendo Switch"/>
      <w:bookmarkEnd w:id="907"/>
      <w:r>
        <w:rPr>
          <w:color w:val="20435C"/>
          <w:w w:val="105"/>
          <w:sz w:val="18"/>
        </w:rPr>
        <w:t xml:space="preserve">Nintendo </w:t>
      </w:r>
      <w:r>
        <w:rPr>
          <w:color w:val="20435C"/>
          <w:spacing w:val="-2"/>
          <w:w w:val="105"/>
          <w:sz w:val="18"/>
        </w:rPr>
        <w:t>Switch</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Cpasjuste</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pacing w:val="-2"/>
                <w:w w:val="110"/>
                <w:sz w:val="18"/>
              </w:rPr>
              <w:t>rsn8887</w:t>
            </w:r>
          </w:p>
        </w:tc>
      </w:tr>
    </w:tbl>
    <w:p>
      <w:pPr>
        <w:pStyle w:val="BodyText"/>
        <w:spacing w:before="96"/>
        <w:rPr>
          <w:rFonts w:ascii="Calibri"/>
          <w:b/>
        </w:rPr>
      </w:pPr>
    </w:p>
    <w:p>
      <w:pPr>
        <w:pStyle w:val="Heading3"/>
        <w:spacing w:before="0"/>
      </w:pPr>
      <w:bookmarkStart w:id="908" w:name="OpenPandora"/>
      <w:bookmarkEnd w:id="908"/>
      <w:r>
        <w:rPr>
          <w:color w:val="20435C"/>
          <w:spacing w:val="-2"/>
          <w:w w:val="105"/>
          <w:sz w:val="18"/>
        </w:rPr>
        <w:t>OpenPandora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John </w:t>
            </w:r>
            <w:r>
              <w:rPr>
                <w:spacing w:val="-2"/>
                <w:w w:val="105"/>
                <w:sz w:val="18"/>
              </w:rPr>
              <w:t>Willis</w:t>
            </w:r>
          </w:p>
        </w:tc>
      </w:tr>
    </w:tbl>
    <w:p>
      <w:pPr>
        <w:pStyle w:val="BodyText"/>
        <w:spacing w:before="96"/>
        <w:rPr>
          <w:rFonts w:ascii="Calibri"/>
          <w:b/>
        </w:rPr>
      </w:pPr>
    </w:p>
    <w:p>
      <w:pPr>
        <w:pStyle w:val="Heading3"/>
        <w:spacing w:before="0"/>
      </w:pPr>
      <w:bookmarkStart w:id="909" w:name="PocketPC / WinCE"/>
      <w:bookmarkEnd w:id="909"/>
      <w:r>
        <w:rPr>
          <w:color w:val="20435C"/>
          <w:w w:val="110"/>
          <w:sz w:val="18"/>
        </w:rPr>
        <w:t xml:space="preserve">PocketPC </w:t>
      </w:r>
      <w:r>
        <w:rPr>
          <w:color w:val="20435C"/>
          <w:w w:val="110"/>
          <w:sz w:val="18"/>
        </w:rPr>
        <w:t xml:space="preserve">/ </w:t>
      </w:r>
      <w:r>
        <w:rPr>
          <w:color w:val="20435C"/>
          <w:spacing w:val="-4"/>
          <w:w w:val="110"/>
          <w:sz w:val="18"/>
        </w:rPr>
        <w:t>WinCE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sz w:val="18"/>
              </w:rPr>
              <w:t xml:space="preserve">Nicolas </w:t>
            </w:r>
            <w:r>
              <w:rPr>
                <w:spacing w:val="-2"/>
                <w:sz w:val="18"/>
              </w:rPr>
              <w:t>Bacca</w:t>
            </w:r>
            <w:r>
              <w:rPr>
                <w:sz w:val="18"/>
              </w:rPr>
              <w:tab/>
            </w:r>
            <w:r>
              <w:rPr>
                <w:spacing w:val="-2"/>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Ismail </w:t>
            </w:r>
            <w:r>
              <w:rPr>
                <w:spacing w:val="-2"/>
                <w:w w:val="105"/>
                <w:sz w:val="18"/>
              </w:rPr>
              <w:t>Khatib</w:t>
            </w:r>
            <w:r>
              <w:rPr>
                <w:sz w:val="18"/>
              </w:rPr>
              <w:tab/>
            </w:r>
            <w:r>
              <w:rPr>
                <w:spacing w:val="-2"/>
                <w:w w:val="105"/>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sz w:val="18"/>
              </w:rPr>
              <w:t xml:space="preserve">Kostas </w:t>
            </w:r>
            <w:r>
              <w:rPr>
                <w:spacing w:val="-2"/>
                <w:sz w:val="18"/>
              </w:rPr>
              <w:t>Nakos</w:t>
            </w:r>
            <w:r>
              <w:rPr>
                <w:sz w:val="18"/>
              </w:rPr>
              <w:tab/>
            </w:r>
            <w:r>
              <w:rPr>
                <w:spacing w:val="-2"/>
                <w:sz w:val="18"/>
              </w:rPr>
              <w:t>(pensionerad)</w:t>
            </w:r>
          </w:p>
        </w:tc>
      </w:tr>
    </w:tbl>
    <w:p>
      <w:pPr>
        <w:pStyle w:val="BodyText"/>
        <w:spacing w:before="97"/>
        <w:rPr>
          <w:rFonts w:ascii="Calibri"/>
          <w:b/>
        </w:rPr>
      </w:pPr>
    </w:p>
    <w:p>
      <w:pPr>
        <w:pStyle w:val="Heading3"/>
        <w:spacing w:before="0"/>
      </w:pPr>
      <w:bookmarkStart w:id="910" w:name="PlayStation 2"/>
      <w:bookmarkEnd w:id="910"/>
      <w:r>
        <w:rPr>
          <w:color w:val="20435C"/>
          <w:w w:val="105"/>
          <w:sz w:val="18"/>
        </w:rPr>
        <w:t xml:space="preserve">PlayStation </w:t>
      </w:r>
      <w:r>
        <w:rPr>
          <w:color w:val="20435C"/>
          <w:spacing w:val="-12"/>
          <w:w w:val="110"/>
          <w:sz w:val="18"/>
        </w:rPr>
        <w:t>2</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Robert </w:t>
            </w:r>
            <w:r>
              <w:rPr>
                <w:spacing w:val="-2"/>
                <w:w w:val="105"/>
                <w:sz w:val="18"/>
              </w:rPr>
              <w:t>Göffringmann</w:t>
            </w:r>
            <w:r>
              <w:rPr>
                <w:sz w:val="18"/>
              </w:rPr>
              <w:tab/>
            </w:r>
            <w:r>
              <w:rPr>
                <w:spacing w:val="-2"/>
                <w:w w:val="110"/>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z w:val="18"/>
              </w:rPr>
              <w:t xml:space="preserve">Max </w:t>
            </w:r>
            <w:r>
              <w:rPr>
                <w:spacing w:val="-2"/>
                <w:sz w:val="18"/>
              </w:rPr>
              <w:t>språk</w:t>
            </w:r>
          </w:p>
        </w:tc>
      </w:tr>
    </w:tbl>
    <w:p>
      <w:pPr>
        <w:pStyle w:val="BodyText"/>
        <w:spacing w:before="96"/>
        <w:rPr>
          <w:rFonts w:ascii="Calibri"/>
          <w:b/>
        </w:rPr>
      </w:pPr>
    </w:p>
    <w:p>
      <w:pPr>
        <w:pStyle w:val="Heading3"/>
        <w:spacing w:before="0"/>
      </w:pPr>
      <w:bookmarkStart w:id="911" w:name="PSP (PlayStation Portable)"/>
      <w:bookmarkEnd w:id="911"/>
      <w:r>
        <w:rPr>
          <w:color w:val="20435C"/>
          <w:w w:val="105"/>
          <w:sz w:val="18"/>
        </w:rPr>
        <w:t>PSP (</w:t>
      </w:r>
      <w:r>
        <w:rPr>
          <w:color w:val="20435C"/>
          <w:w w:val="105"/>
          <w:sz w:val="18"/>
        </w:rPr>
        <w:t xml:space="preserve">PlayStation </w:t>
      </w:r>
      <w:r>
        <w:rPr>
          <w:color w:val="20435C"/>
          <w:spacing w:val="-2"/>
          <w:w w:val="105"/>
          <w:sz w:val="18"/>
        </w:rPr>
        <w:t>Portable)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z w:val="18"/>
              </w:rPr>
              <w:t xml:space="preserve">Yotam </w:t>
            </w:r>
            <w:r>
              <w:rPr>
                <w:spacing w:val="-2"/>
                <w:sz w:val="18"/>
              </w:rPr>
              <w:t>Barnoy</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10"/>
                <w:sz w:val="18"/>
              </w:rPr>
              <w:t xml:space="preserve">Joost </w:t>
            </w:r>
            <w:r>
              <w:rPr>
                <w:spacing w:val="-2"/>
                <w:w w:val="110"/>
                <w:sz w:val="18"/>
              </w:rPr>
              <w:t>Peters</w:t>
            </w:r>
          </w:p>
        </w:tc>
      </w:tr>
    </w:tbl>
    <w:p>
      <w:pPr>
        <w:pStyle w:val="BodyText"/>
        <w:spacing w:before="96"/>
        <w:rPr>
          <w:rFonts w:ascii="Calibri"/>
          <w:b/>
        </w:rPr>
      </w:pPr>
    </w:p>
    <w:p>
      <w:pPr>
        <w:pStyle w:val="Heading3"/>
        <w:spacing w:before="0"/>
      </w:pPr>
      <w:bookmarkStart w:id="912" w:name="PlayStation Vita"/>
      <w:bookmarkEnd w:id="912"/>
      <w:r>
        <w:rPr>
          <w:color w:val="20435C"/>
          <w:w w:val="105"/>
          <w:sz w:val="18"/>
        </w:rPr>
        <w:t xml:space="preserve">PlayStation </w:t>
      </w:r>
      <w:r>
        <w:rPr>
          <w:color w:val="20435C"/>
          <w:spacing w:val="-4"/>
          <w:w w:val="105"/>
          <w:sz w:val="18"/>
        </w:rPr>
        <w:t>Vita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Cpasjuste</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pacing w:val="-2"/>
                <w:w w:val="110"/>
                <w:sz w:val="18"/>
              </w:rPr>
              <w:t>rsn8887</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913" w:name="SDL (Win/Linux/macOS/etc.)"/>
      <w:bookmarkEnd w:id="913"/>
      <w:r>
        <w:rPr>
          <w:color w:val="20435C"/>
          <w:w w:val="110"/>
          <w:sz w:val="18"/>
        </w:rPr>
        <w:t xml:space="preserve">SDL </w:t>
      </w:r>
      <w:r>
        <w:rPr>
          <w:color w:val="20435C"/>
          <w:spacing w:val="-2"/>
          <w:w w:val="110"/>
          <w:sz w:val="18"/>
        </w:rPr>
        <w:t>(Win/Linux/macOS/etc.)</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Max </w:t>
            </w:r>
            <w:r>
              <w:rPr>
                <w:spacing w:val="-4"/>
                <w:w w:val="110"/>
                <w:sz w:val="18"/>
              </w:rPr>
              <w:t>Horn</w:t>
            </w:r>
            <w:r>
              <w:rPr>
                <w:sz w:val="18"/>
              </w:rPr>
              <w:tab/>
            </w:r>
            <w:r>
              <w:rPr>
                <w:spacing w:val="-2"/>
                <w:w w:val="110"/>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sz w:val="18"/>
              </w:rPr>
              <w:t xml:space="preserve">Eugene </w:t>
            </w:r>
            <w:r>
              <w:rPr>
                <w:spacing w:val="-2"/>
                <w:sz w:val="18"/>
              </w:rPr>
              <w:t>Sandulenko</w:t>
            </w:r>
            <w:r>
              <w:rPr>
                <w:sz w:val="18"/>
              </w:rPr>
              <w:tab/>
            </w:r>
            <w:r>
              <w:rPr>
                <w:sz w:val="18"/>
              </w:rPr>
              <w:t xml:space="preserve">Asm-rutiner, </w:t>
            </w:r>
            <w:r>
              <w:rPr>
                <w:spacing w:val="-2"/>
                <w:sz w:val="18"/>
              </w:rPr>
              <w:t>GFX-lager</w:t>
            </w:r>
          </w:p>
        </w:tc>
      </w:tr>
    </w:tbl>
    <w:p>
      <w:pPr>
        <w:pStyle w:val="BodyText"/>
        <w:spacing w:before="96"/>
        <w:rPr>
          <w:rFonts w:ascii="Calibri"/>
          <w:b/>
        </w:rPr>
      </w:pPr>
    </w:p>
    <w:p>
      <w:pPr>
        <w:pStyle w:val="Heading3"/>
        <w:spacing w:before="0"/>
      </w:pPr>
      <w:bookmarkStart w:id="914" w:name="SymbianOS"/>
      <w:bookmarkEnd w:id="914"/>
      <w:r>
        <w:rPr>
          <w:color w:val="20435C"/>
          <w:spacing w:val="-2"/>
          <w:w w:val="110"/>
          <w:sz w:val="18"/>
        </w:rPr>
        <w:t>SymbianOS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10"/>
                <w:sz w:val="18"/>
              </w:rPr>
              <w:t xml:space="preserve">Jurgen </w:t>
            </w:r>
            <w:r>
              <w:rPr>
                <w:spacing w:val="-2"/>
                <w:w w:val="110"/>
                <w:sz w:val="18"/>
              </w:rPr>
              <w:t>Braam</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Lars </w:t>
            </w:r>
            <w:r>
              <w:rPr>
                <w:spacing w:val="-2"/>
                <w:sz w:val="18"/>
              </w:rPr>
              <w:t>Persson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Fedor </w:t>
            </w:r>
            <w:r>
              <w:rPr>
                <w:spacing w:val="-2"/>
                <w:w w:val="110"/>
                <w:sz w:val="18"/>
              </w:rPr>
              <w:t>Strizhniou</w:t>
            </w:r>
          </w:p>
        </w:tc>
      </w:tr>
    </w:tbl>
    <w:p>
      <w:pPr>
        <w:pStyle w:val="BodyText"/>
        <w:spacing w:before="97"/>
        <w:rPr>
          <w:rFonts w:ascii="Calibri"/>
          <w:b/>
        </w:rPr>
      </w:pPr>
    </w:p>
    <w:p>
      <w:pPr>
        <w:pStyle w:val="Heading3"/>
        <w:spacing w:before="0"/>
      </w:pPr>
      <w:bookmarkStart w:id="915" w:name="Tizen / BADA"/>
      <w:bookmarkEnd w:id="915"/>
      <w:r>
        <w:rPr>
          <w:color w:val="20435C"/>
          <w:w w:val="110"/>
          <w:sz w:val="18"/>
        </w:rPr>
        <w:t xml:space="preserve">Tizen </w:t>
      </w:r>
      <w:r>
        <w:rPr>
          <w:color w:val="20435C"/>
          <w:w w:val="110"/>
          <w:sz w:val="18"/>
        </w:rPr>
        <w:t xml:space="preserve">/ </w:t>
      </w:r>
      <w:r>
        <w:rPr>
          <w:color w:val="20435C"/>
          <w:spacing w:val="-4"/>
          <w:w w:val="110"/>
          <w:sz w:val="18"/>
        </w:rPr>
        <w:t>BADA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pacing w:val="-2"/>
                <w:w w:val="105"/>
                <w:sz w:val="18"/>
              </w:rPr>
              <w:t xml:space="preserve">Chris </w:t>
            </w:r>
            <w:r>
              <w:rPr>
                <w:spacing w:val="-4"/>
                <w:w w:val="105"/>
                <w:sz w:val="18"/>
              </w:rPr>
              <w:t>Warren-Smith</w:t>
            </w:r>
          </w:p>
        </w:tc>
      </w:tr>
    </w:tbl>
    <w:p>
      <w:pPr>
        <w:pStyle w:val="BodyText"/>
        <w:spacing w:before="96"/>
        <w:rPr>
          <w:rFonts w:ascii="Calibri"/>
          <w:b/>
        </w:rPr>
      </w:pPr>
    </w:p>
    <w:p>
      <w:pPr>
        <w:pStyle w:val="Heading3"/>
        <w:spacing w:before="0"/>
      </w:pPr>
      <w:bookmarkStart w:id="916" w:name="Webassembly / Emscripten"/>
      <w:bookmarkEnd w:id="916"/>
      <w:r>
        <w:rPr>
          <w:color w:val="20435C"/>
          <w:w w:val="105"/>
          <w:sz w:val="18"/>
        </w:rPr>
        <w:t xml:space="preserve">Webassembly </w:t>
      </w:r>
      <w:r>
        <w:rPr>
          <w:color w:val="20435C"/>
          <w:w w:val="105"/>
          <w:sz w:val="18"/>
        </w:rPr>
        <w:t xml:space="preserve">/ </w:t>
      </w:r>
      <w:r>
        <w:rPr>
          <w:color w:val="20435C"/>
          <w:spacing w:val="-2"/>
          <w:w w:val="105"/>
          <w:sz w:val="18"/>
        </w:rPr>
        <w:t>Emscripten</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Christian </w:t>
            </w:r>
            <w:r>
              <w:rPr>
                <w:spacing w:val="-2"/>
                <w:w w:val="105"/>
                <w:sz w:val="18"/>
              </w:rPr>
              <w:t>Kündig</w:t>
            </w:r>
          </w:p>
        </w:tc>
      </w:tr>
    </w:tbl>
    <w:p>
      <w:pPr>
        <w:pStyle w:val="BodyText"/>
        <w:spacing w:before="96"/>
        <w:rPr>
          <w:rFonts w:ascii="Calibri"/>
          <w:b/>
        </w:rPr>
      </w:pPr>
    </w:p>
    <w:p>
      <w:pPr>
        <w:pStyle w:val="Heading3"/>
        <w:spacing w:before="0"/>
      </w:pPr>
      <w:bookmarkStart w:id="917" w:name="WebOS"/>
      <w:bookmarkEnd w:id="917"/>
      <w:r>
        <w:rPr>
          <w:color w:val="20435C"/>
          <w:spacing w:val="-2"/>
          <w:w w:val="110"/>
          <w:sz w:val="18"/>
        </w:rPr>
        <w:t>WebOS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Klaus </w:t>
            </w:r>
            <w:r>
              <w:rPr>
                <w:spacing w:val="-2"/>
                <w:sz w:val="18"/>
              </w:rPr>
              <w:t>Reimer</w:t>
            </w:r>
          </w:p>
        </w:tc>
      </w:tr>
    </w:tbl>
    <w:p>
      <w:pPr>
        <w:pStyle w:val="BodyText"/>
        <w:spacing w:before="96"/>
        <w:rPr>
          <w:rFonts w:ascii="Calibri"/>
          <w:b/>
        </w:rPr>
      </w:pPr>
    </w:p>
    <w:p>
      <w:pPr>
        <w:pStyle w:val="Heading3"/>
        <w:spacing w:before="0"/>
      </w:pPr>
      <w:bookmarkStart w:id="918" w:name="Wii"/>
      <w:bookmarkEnd w:id="918"/>
      <w:r>
        <w:rPr>
          <w:color w:val="20435C"/>
          <w:spacing w:val="-5"/>
          <w:w w:val="105"/>
          <w:sz w:val="18"/>
        </w:rPr>
        <w:t>Wii</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Andre </w:t>
            </w:r>
            <w:r>
              <w:rPr>
                <w:spacing w:val="-2"/>
                <w:w w:val="105"/>
                <w:sz w:val="18"/>
              </w:rPr>
              <w:t>Heider</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Alexander </w:t>
            </w:r>
            <w:r>
              <w:rPr>
                <w:spacing w:val="-4"/>
                <w:w w:val="105"/>
                <w:sz w:val="18"/>
              </w:rPr>
              <w:t>Reim</w:t>
            </w:r>
          </w:p>
        </w:tc>
      </w:tr>
    </w:tbl>
    <w:p>
      <w:pPr>
        <w:pStyle w:val="BodyText"/>
        <w:spacing w:before="96"/>
        <w:rPr>
          <w:rFonts w:ascii="Calibri"/>
          <w:b/>
        </w:rPr>
      </w:pPr>
    </w:p>
    <w:p>
      <w:pPr>
        <w:pStyle w:val="Heading3"/>
        <w:spacing w:before="0"/>
      </w:pPr>
      <w:bookmarkStart w:id="919" w:name="Raspberry Pi"/>
      <w:bookmarkEnd w:id="919"/>
      <w:r>
        <w:rPr>
          <w:color w:val="20435C"/>
          <w:w w:val="105"/>
          <w:sz w:val="18"/>
        </w:rPr>
        <w:t xml:space="preserve">Raspberry </w:t>
      </w:r>
      <w:r>
        <w:rPr>
          <w:color w:val="20435C"/>
          <w:spacing w:val="-5"/>
          <w:w w:val="105"/>
          <w:sz w:val="18"/>
        </w:rPr>
        <w:t>Pi</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Manuel </w:t>
            </w:r>
            <w:r>
              <w:rPr>
                <w:spacing w:val="-2"/>
                <w:w w:val="105"/>
                <w:sz w:val="18"/>
              </w:rPr>
              <w:t>Alfayate</w:t>
            </w:r>
          </w:p>
        </w:tc>
      </w:tr>
    </w:tbl>
    <w:p>
      <w:pPr>
        <w:pStyle w:val="BodyText"/>
        <w:spacing w:before="96"/>
        <w:rPr>
          <w:rFonts w:ascii="Calibri"/>
          <w:b/>
        </w:rPr>
      </w:pPr>
    </w:p>
    <w:p>
      <w:pPr>
        <w:pStyle w:val="Heading3"/>
        <w:spacing w:before="0"/>
      </w:pPr>
      <w:bookmarkStart w:id="920" w:name="Libretro"/>
      <w:bookmarkEnd w:id="920"/>
      <w:r>
        <w:rPr>
          <w:color w:val="20435C"/>
          <w:spacing w:val="-2"/>
          <w:w w:val="105"/>
          <w:sz w:val="18"/>
        </w:rPr>
        <w:t>Libretro</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Giovanni </w:t>
            </w:r>
            <w:r>
              <w:rPr>
                <w:spacing w:val="-2"/>
                <w:w w:val="105"/>
                <w:sz w:val="18"/>
              </w:rPr>
              <w:t>Cascione</w:t>
            </w:r>
          </w:p>
        </w:tc>
      </w:tr>
    </w:tbl>
    <w:p>
      <w:pPr>
        <w:pStyle w:val="TableParagraph"/>
        <w:spacing w:after="0" w:line="240" w:lineRule="auto"/>
        <w:rPr>
          <w:sz w:val="22"/>
        </w:rPr>
        <w:sectPr>
          <w:pgSz w:w="12240" w:h="15840"/>
          <w:pgMar w:top="980" w:right="1080" w:bottom="1040" w:left="1080" w:header="653" w:footer="841"/>
          <w:cols w:space="708"/>
        </w:sectPr>
      </w:pPr>
    </w:p>
    <w:p>
      <w:pPr>
        <w:pStyle w:val="BodyText"/>
        <w:spacing w:before="155"/>
        <w:rPr>
          <w:rFonts w:ascii="Calibri"/>
          <w:b/>
          <w:sz w:val="24"/>
        </w:rPr>
      </w:pPr>
    </w:p>
    <w:p>
      <w:pPr>
        <w:pStyle w:val="Heading2"/>
        <w:numPr>
          <w:ilvl w:val="2"/>
          <w:numId w:val="6"/>
        </w:numPr>
        <w:tabs>
          <w:tab w:val="left" w:pos="1147"/>
        </w:tabs>
        <w:spacing w:before="1" w:after="0" w:line="240" w:lineRule="auto"/>
        <w:ind w:left="1147" w:right="0" w:hanging="787"/>
        <w:jc w:val="left"/>
      </w:pPr>
      <w:bookmarkStart w:id="921" w:name="Other subsystems"/>
      <w:bookmarkEnd w:id="921"/>
      <w:r>
        <w:rPr>
          <w:color w:val="20435C"/>
          <w:w w:val="105"/>
          <w:sz w:val="20"/>
        </w:rPr>
        <w:t xml:space="preserve">Övriga </w:t>
      </w:r>
      <w:r>
        <w:rPr>
          <w:color w:val="20435C"/>
          <w:spacing w:val="-2"/>
          <w:w w:val="105"/>
          <w:sz w:val="20"/>
        </w:rPr>
        <w:t>delsystem</w:t>
      </w:r>
    </w:p>
    <w:p>
      <w:pPr>
        <w:pStyle w:val="Heading3"/>
        <w:spacing w:before="160"/>
      </w:pPr>
      <w:bookmarkStart w:id="922" w:name="Infrastructure"/>
      <w:bookmarkEnd w:id="922"/>
      <w:r>
        <w:rPr>
          <w:color w:val="20435C"/>
          <w:spacing w:val="-2"/>
          <w:w w:val="105"/>
          <w:sz w:val="18"/>
        </w:rPr>
        <w:t>Infrastruktur</w:t>
      </w:r>
    </w:p>
    <w:p>
      <w:pPr>
        <w:pStyle w:val="BodyText"/>
        <w:spacing w:before="108"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601"/>
        </w:trPr>
        <w:tc>
          <w:tcPr>
            <w:tcW w:w="9364" w:type="dxa"/>
            <w:tcBorders>
              <w:top w:val="single" w:sz="8" w:space="0" w:color="000000"/>
            </w:tcBorders>
            <w:shd w:val="clear" w:color="auto" w:fill="EAEAEA"/>
          </w:tcPr>
          <w:p>
            <w:pPr>
              <w:pStyle w:val="TableParagraph"/>
              <w:tabs>
                <w:tab w:val="left" w:pos="3397"/>
              </w:tabs>
              <w:spacing w:before="27" w:line="270" w:lineRule="atLeast"/>
              <w:ind w:left="3397" w:right="119" w:hanging="3276"/>
              <w:rPr>
                <w:sz w:val="22"/>
              </w:rPr>
            </w:pPr>
            <w:r>
              <w:rPr>
                <w:w w:val="105"/>
                <w:sz w:val="18"/>
              </w:rPr>
              <w:t>Max Horn</w:t>
            </w:r>
            <w:r>
              <w:rPr>
                <w:sz w:val="18"/>
              </w:rPr>
              <w:tab/>
            </w:r>
            <w:r>
              <w:rPr>
                <w:w w:val="105"/>
                <w:sz w:val="18"/>
              </w:rPr>
              <w:t>Backend &amp; Engine API:er, fil-API, ljudmixer</w:t>
            </w:r>
            <w:r>
              <w:rPr>
                <w:w w:val="105"/>
                <w:sz w:val="18"/>
              </w:rPr>
              <w:t>, audioströmmar, datastrukturer etc. (pensionerad)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10"/>
                <w:sz w:val="18"/>
              </w:rPr>
              <w:t xml:space="preserve">Johannes </w:t>
            </w:r>
            <w:r>
              <w:rPr>
                <w:spacing w:val="-2"/>
                <w:w w:val="110"/>
                <w:sz w:val="18"/>
              </w:rPr>
              <w:t>Schickel</w:t>
            </w:r>
            <w:r>
              <w:rPr>
                <w:sz w:val="18"/>
              </w:rPr>
              <w:tab/>
            </w:r>
            <w:r>
              <w:rPr>
                <w:spacing w:val="-2"/>
                <w:w w:val="110"/>
                <w:sz w:val="18"/>
              </w:rPr>
              <w:t>(pensionerad)</w:t>
            </w:r>
          </w:p>
        </w:tc>
      </w:tr>
    </w:tbl>
    <w:p>
      <w:pPr>
        <w:pStyle w:val="BodyText"/>
        <w:spacing w:before="97"/>
        <w:rPr>
          <w:rFonts w:ascii="Calibri"/>
          <w:b/>
        </w:rPr>
      </w:pPr>
    </w:p>
    <w:p>
      <w:pPr>
        <w:pStyle w:val="Heading3"/>
        <w:spacing w:before="0"/>
      </w:pPr>
      <w:bookmarkStart w:id="923" w:name="GUI"/>
      <w:bookmarkEnd w:id="923"/>
      <w:r>
        <w:rPr>
          <w:color w:val="20435C"/>
          <w:spacing w:val="-5"/>
          <w:w w:val="110"/>
          <w:sz w:val="18"/>
        </w:rPr>
        <w:t>GUI</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Max </w:t>
            </w:r>
            <w:r>
              <w:rPr>
                <w:spacing w:val="-4"/>
                <w:w w:val="110"/>
                <w:sz w:val="18"/>
              </w:rPr>
              <w:t>Horn</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Vicent </w:t>
            </w:r>
            <w:r>
              <w:rPr>
                <w:spacing w:val="-2"/>
                <w:sz w:val="18"/>
              </w:rPr>
              <w:t>Marti</w:t>
            </w:r>
          </w:p>
        </w:tc>
      </w:tr>
      <w:tr>
        <w:tblPrEx>
          <w:tblW w:w="0" w:type="auto"/>
          <w:tblInd w:w="365" w:type="dxa"/>
          <w:tblLayout w:type="fixed"/>
          <w:tblLook w:val="01E0"/>
        </w:tblPrEx>
        <w:trPr>
          <w:trHeight w:val="271"/>
        </w:trPr>
        <w:tc>
          <w:tcPr>
            <w:tcW w:w="9364" w:type="dxa"/>
            <w:shd w:val="clear" w:color="auto" w:fill="EAEAEA"/>
          </w:tcPr>
          <w:p>
            <w:pPr>
              <w:pStyle w:val="TableParagraph"/>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w w:val="110"/>
                <w:sz w:val="18"/>
              </w:rPr>
              <w:t xml:space="preserve">Johannes </w:t>
            </w:r>
            <w:r>
              <w:rPr>
                <w:spacing w:val="-2"/>
                <w:w w:val="110"/>
                <w:sz w:val="18"/>
              </w:rPr>
              <w:t>Schickel</w:t>
            </w:r>
            <w:r>
              <w:rPr>
                <w:sz w:val="18"/>
              </w:rPr>
              <w:tab/>
            </w:r>
            <w:r>
              <w:rPr>
                <w:spacing w:val="-2"/>
                <w:w w:val="110"/>
                <w:sz w:val="18"/>
              </w:rPr>
              <w:t>(pensionerad)</w:t>
            </w:r>
          </w:p>
        </w:tc>
      </w:tr>
    </w:tbl>
    <w:p>
      <w:pPr>
        <w:pStyle w:val="BodyText"/>
        <w:spacing w:before="97"/>
        <w:rPr>
          <w:rFonts w:ascii="Calibri"/>
          <w:b/>
        </w:rPr>
      </w:pPr>
    </w:p>
    <w:p>
      <w:pPr>
        <w:pStyle w:val="Heading3"/>
        <w:spacing w:before="0"/>
      </w:pPr>
      <w:bookmarkStart w:id="924" w:name="Miscellaneous"/>
      <w:bookmarkEnd w:id="924"/>
      <w:r>
        <w:rPr>
          <w:color w:val="20435C"/>
          <w:spacing w:val="-2"/>
          <w:w w:val="105"/>
          <w:sz w:val="18"/>
        </w:rPr>
        <w:t>Övrigt</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sz w:val="18"/>
              </w:rPr>
              <w:t xml:space="preserve">David </w:t>
            </w:r>
            <w:r>
              <w:rPr>
                <w:spacing w:val="-2"/>
                <w:sz w:val="18"/>
              </w:rPr>
              <w:t>Corrales-Lopez</w:t>
            </w:r>
            <w:r>
              <w:rPr>
                <w:sz w:val="18"/>
              </w:rPr>
              <w:tab/>
            </w:r>
            <w:r>
              <w:rPr>
                <w:sz w:val="18"/>
              </w:rPr>
              <w:t xml:space="preserve">Förbättringar </w:t>
            </w:r>
            <w:r>
              <w:rPr>
                <w:sz w:val="18"/>
              </w:rPr>
              <w:t xml:space="preserve">av filsystemåtkomst </w:t>
            </w:r>
            <w:r>
              <w:rPr>
                <w:sz w:val="18"/>
              </w:rPr>
              <w:t xml:space="preserve">(GSoC </w:t>
            </w:r>
            <w:r>
              <w:rPr>
                <w:sz w:val="18"/>
              </w:rPr>
              <w:t>2007-uppgift</w:t>
            </w:r>
            <w:r>
              <w:rPr>
                <w:spacing w:val="-2"/>
                <w:sz w:val="18"/>
              </w:rPr>
              <w:t>) (pensionerad)</w:t>
            </w:r>
          </w:p>
        </w:tc>
      </w:tr>
      <w:tr>
        <w:tblPrEx>
          <w:tblW w:w="0" w:type="auto"/>
          <w:tblInd w:w="365" w:type="dxa"/>
          <w:tblLayout w:type="fixed"/>
          <w:tblLook w:val="01E0"/>
        </w:tblPrEx>
        <w:trPr>
          <w:trHeight w:val="271"/>
        </w:trPr>
        <w:tc>
          <w:tcPr>
            <w:tcW w:w="9364" w:type="dxa"/>
            <w:shd w:val="clear" w:color="auto" w:fill="F9F9F9"/>
          </w:tcPr>
          <w:p>
            <w:pPr>
              <w:pStyle w:val="TableParagraph"/>
              <w:tabs>
                <w:tab w:val="left" w:pos="3397"/>
              </w:tabs>
              <w:rPr>
                <w:sz w:val="22"/>
              </w:rPr>
            </w:pPr>
            <w:r>
              <w:rPr>
                <w:w w:val="110"/>
                <w:sz w:val="18"/>
              </w:rPr>
              <w:t xml:space="preserve">Jerome </w:t>
            </w:r>
            <w:r>
              <w:rPr>
                <w:spacing w:val="-2"/>
                <w:w w:val="110"/>
                <w:sz w:val="18"/>
              </w:rPr>
              <w:t>Fisher</w:t>
            </w:r>
            <w:r>
              <w:rPr>
                <w:sz w:val="18"/>
              </w:rPr>
              <w:tab/>
            </w:r>
            <w:r>
              <w:rPr>
                <w:spacing w:val="-2"/>
                <w:sz w:val="18"/>
              </w:rPr>
              <w:t xml:space="preserve">MT-32 </w:t>
            </w:r>
            <w:r>
              <w:rPr>
                <w:spacing w:val="-2"/>
                <w:sz w:val="18"/>
              </w:rPr>
              <w:t>emulator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Benjamin </w:t>
            </w:r>
            <w:r>
              <w:rPr>
                <w:spacing w:val="-2"/>
                <w:w w:val="105"/>
                <w:sz w:val="18"/>
              </w:rPr>
              <w:t>Haisch</w:t>
            </w:r>
            <w:r>
              <w:rPr>
                <w:sz w:val="18"/>
              </w:rPr>
              <w:tab/>
            </w:r>
            <w:r>
              <w:rPr>
                <w:w w:val="105"/>
                <w:sz w:val="18"/>
              </w:rPr>
              <w:t xml:space="preserve">Kraftigt </w:t>
            </w:r>
            <w:r>
              <w:rPr>
                <w:w w:val="105"/>
                <w:sz w:val="18"/>
              </w:rPr>
              <w:t xml:space="preserve">förbättrad </w:t>
            </w:r>
            <w:r>
              <w:rPr>
                <w:w w:val="105"/>
                <w:sz w:val="18"/>
              </w:rPr>
              <w:t xml:space="preserve">de-/encoder </w:t>
            </w:r>
            <w:r>
              <w:rPr>
                <w:w w:val="105"/>
                <w:sz w:val="18"/>
              </w:rPr>
              <w:t xml:space="preserve">för </w:t>
            </w:r>
            <w:r>
              <w:rPr>
                <w:spacing w:val="-2"/>
                <w:w w:val="105"/>
                <w:sz w:val="18"/>
              </w:rPr>
              <w:t>DXA-videor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Jochen </w:t>
            </w:r>
            <w:r>
              <w:rPr>
                <w:spacing w:val="-2"/>
                <w:w w:val="105"/>
                <w:sz w:val="18"/>
              </w:rPr>
              <w:t>Hoenicke</w:t>
            </w:r>
            <w:r>
              <w:rPr>
                <w:sz w:val="18"/>
              </w:rPr>
              <w:tab/>
            </w:r>
            <w:r>
              <w:rPr>
                <w:w w:val="105"/>
                <w:sz w:val="18"/>
              </w:rPr>
              <w:t xml:space="preserve">Stöd för , </w:t>
            </w:r>
            <w:r>
              <w:rPr>
                <w:w w:val="105"/>
                <w:sz w:val="18"/>
              </w:rPr>
              <w:t xml:space="preserve">högtalare </w:t>
            </w:r>
            <w:r>
              <w:rPr>
                <w:w w:val="105"/>
                <w:sz w:val="18"/>
              </w:rPr>
              <w:t>och PCjr-ljud</w:t>
            </w:r>
            <w:r>
              <w:rPr>
                <w:w w:val="105"/>
                <w:sz w:val="18"/>
              </w:rPr>
              <w:t xml:space="preserve">AdLib-arbete </w:t>
            </w:r>
            <w:r>
              <w:rPr>
                <w:spacing w:val="-2"/>
                <w:w w:val="105"/>
                <w:sz w:val="18"/>
              </w:rPr>
              <w:t>(pensionerad)</w:t>
            </w:r>
          </w:p>
        </w:tc>
      </w:tr>
      <w:tr>
        <w:tblPrEx>
          <w:tblW w:w="0" w:type="auto"/>
          <w:tblInd w:w="365" w:type="dxa"/>
          <w:tblLayout w:type="fixed"/>
          <w:tblLook w:val="01E0"/>
        </w:tblPrEx>
        <w:trPr>
          <w:trHeight w:val="541"/>
        </w:trPr>
        <w:tc>
          <w:tcPr>
            <w:tcW w:w="9364" w:type="dxa"/>
            <w:shd w:val="clear" w:color="auto" w:fill="EAEAEA"/>
          </w:tcPr>
          <w:p>
            <w:pPr>
              <w:pStyle w:val="TableParagraph"/>
              <w:tabs>
                <w:tab w:val="left" w:pos="3275"/>
                <w:tab w:val="left" w:pos="4387"/>
                <w:tab w:val="left" w:pos="5333"/>
                <w:tab w:val="left" w:pos="6371"/>
                <w:tab w:val="left" w:pos="7245"/>
                <w:tab w:val="left" w:pos="7815"/>
                <w:tab w:val="left" w:pos="8712"/>
              </w:tabs>
              <w:ind w:left="0"/>
              <w:jc w:val="center"/>
              <w:rPr>
                <w:sz w:val="22"/>
              </w:rPr>
            </w:pPr>
            <w:r>
              <w:rPr>
                <w:w w:val="105"/>
                <w:sz w:val="18"/>
              </w:rPr>
              <w:t xml:space="preserve">Daniël </w:t>
            </w:r>
            <w:r>
              <w:rPr>
                <w:w w:val="105"/>
                <w:sz w:val="18"/>
              </w:rPr>
              <w:t xml:space="preserve">ter </w:t>
            </w:r>
            <w:r>
              <w:rPr>
                <w:spacing w:val="-4"/>
                <w:w w:val="105"/>
                <w:sz w:val="18"/>
              </w:rPr>
              <w:t>Laan</w:t>
            </w:r>
            <w:r>
              <w:rPr>
                <w:sz w:val="18"/>
              </w:rPr>
              <w:tab/>
            </w:r>
            <w:r>
              <w:rPr>
                <w:spacing w:val="-2"/>
                <w:w w:val="105"/>
                <w:sz w:val="18"/>
              </w:rPr>
              <w:t>Återställer</w:t>
            </w:r>
            <w:r>
              <w:rPr>
                <w:sz w:val="18"/>
              </w:rPr>
              <w:tab/>
            </w:r>
            <w:r>
              <w:rPr>
                <w:spacing w:val="-2"/>
                <w:w w:val="105"/>
                <w:sz w:val="18"/>
              </w:rPr>
              <w:t>original</w:t>
            </w:r>
            <w:r>
              <w:rPr>
                <w:sz w:val="18"/>
              </w:rPr>
              <w:tab/>
            </w:r>
            <w:r>
              <w:rPr>
                <w:spacing w:val="-2"/>
                <w:w w:val="105"/>
                <w:sz w:val="18"/>
              </w:rPr>
              <w:t>Drascula</w:t>
            </w:r>
            <w:r>
              <w:rPr>
                <w:sz w:val="18"/>
              </w:rPr>
              <w:tab/>
            </w:r>
            <w:r>
              <w:rPr>
                <w:spacing w:val="-2"/>
                <w:w w:val="105"/>
                <w:sz w:val="18"/>
              </w:rPr>
              <w:t>spår,</w:t>
            </w:r>
            <w:r>
              <w:rPr>
                <w:sz w:val="18"/>
              </w:rPr>
              <w:tab/>
            </w:r>
            <w:r>
              <w:rPr>
                <w:spacing w:val="-5"/>
                <w:w w:val="105"/>
                <w:sz w:val="18"/>
              </w:rPr>
              <w:t>och</w:t>
            </w:r>
            <w:r>
              <w:rPr>
                <w:sz w:val="18"/>
              </w:rPr>
              <w:tab/>
            </w:r>
            <w:r>
              <w:rPr>
                <w:spacing w:val="-2"/>
                <w:w w:val="105"/>
                <w:sz w:val="18"/>
              </w:rPr>
              <w:t>skriva</w:t>
            </w:r>
            <w:r>
              <w:rPr>
                <w:sz w:val="18"/>
              </w:rPr>
              <w:tab/>
            </w:r>
            <w:r>
              <w:rPr>
                <w:spacing w:val="-4"/>
                <w:w w:val="105"/>
                <w:sz w:val="18"/>
              </w:rPr>
              <w:t>con-</w:t>
            </w:r>
          </w:p>
          <w:p>
            <w:pPr>
              <w:pStyle w:val="TableParagraph"/>
              <w:spacing w:before="18" w:line="240" w:lineRule="auto"/>
              <w:ind w:left="1391" w:right="2772"/>
              <w:jc w:val="center"/>
              <w:rPr>
                <w:sz w:val="22"/>
              </w:rPr>
            </w:pPr>
            <w:r>
              <w:rPr>
                <w:spacing w:val="-2"/>
                <w:w w:val="110"/>
                <w:sz w:val="18"/>
              </w:rPr>
              <w:t>vert_dxa.bat</w:t>
            </w:r>
          </w:p>
        </w:tc>
      </w:tr>
      <w:tr>
        <w:tblPrEx>
          <w:tblW w:w="0" w:type="auto"/>
          <w:tblInd w:w="365" w:type="dxa"/>
          <w:tblLayout w:type="fixed"/>
          <w:tblLook w:val="01E0"/>
        </w:tblPrEx>
        <w:trPr>
          <w:trHeight w:val="541"/>
        </w:trPr>
        <w:tc>
          <w:tcPr>
            <w:tcW w:w="9364" w:type="dxa"/>
            <w:shd w:val="clear" w:color="auto" w:fill="F9F9F9"/>
          </w:tcPr>
          <w:p>
            <w:pPr>
              <w:pStyle w:val="TableParagraph"/>
              <w:tabs>
                <w:tab w:val="left" w:pos="3275"/>
              </w:tabs>
              <w:ind w:left="0"/>
              <w:jc w:val="center"/>
              <w:rPr>
                <w:sz w:val="22"/>
              </w:rPr>
            </w:pPr>
            <w:r>
              <w:rPr>
                <w:w w:val="105"/>
                <w:sz w:val="18"/>
              </w:rPr>
              <w:t xml:space="preserve">Chris </w:t>
            </w:r>
            <w:r>
              <w:rPr>
                <w:spacing w:val="-4"/>
                <w:w w:val="105"/>
                <w:sz w:val="18"/>
              </w:rPr>
              <w:t>sida</w:t>
            </w:r>
            <w:r>
              <w:rPr>
                <w:sz w:val="18"/>
              </w:rPr>
              <w:tab/>
            </w:r>
            <w:r>
              <w:rPr>
                <w:w w:val="105"/>
                <w:sz w:val="18"/>
              </w:rPr>
              <w:t xml:space="preserve">Återgå </w:t>
            </w:r>
            <w:r>
              <w:rPr>
                <w:w w:val="105"/>
                <w:sz w:val="18"/>
              </w:rPr>
              <w:t xml:space="preserve">till </w:t>
            </w:r>
            <w:r>
              <w:rPr>
                <w:w w:val="105"/>
                <w:sz w:val="18"/>
              </w:rPr>
              <w:t>startprogrammet</w:t>
            </w:r>
            <w:r>
              <w:rPr>
                <w:w w:val="105"/>
                <w:sz w:val="18"/>
              </w:rPr>
              <w:t>, savestate-förbättringar</w:t>
            </w:r>
            <w:r>
              <w:rPr>
                <w:w w:val="105"/>
                <w:sz w:val="18"/>
              </w:rPr>
              <w:t xml:space="preserve">, läckagefixar, </w:t>
            </w:r>
            <w:r>
              <w:rPr>
                <w:w w:val="105"/>
                <w:sz w:val="18"/>
              </w:rPr>
              <w:t xml:space="preserve">. .  </w:t>
            </w:r>
            <w:r>
              <w:rPr>
                <w:w w:val="105"/>
                <w:sz w:val="18"/>
              </w:rPr>
              <w:t>.</w:t>
            </w:r>
            <w:r>
              <w:rPr>
                <w:spacing w:val="-10"/>
                <w:w w:val="105"/>
                <w:sz w:val="18"/>
              </w:rPr>
              <w:t>.</w:t>
            </w:r>
          </w:p>
          <w:p>
            <w:pPr>
              <w:pStyle w:val="TableParagraph"/>
              <w:spacing w:before="18" w:line="240" w:lineRule="auto"/>
              <w:ind w:left="12"/>
              <w:jc w:val="center"/>
              <w:rPr>
                <w:sz w:val="22"/>
              </w:rPr>
            </w:pPr>
            <w:r>
              <w:rPr>
                <w:sz w:val="18"/>
              </w:rPr>
              <w:t xml:space="preserve">(GSoC </w:t>
            </w:r>
            <w:r>
              <w:rPr>
                <w:sz w:val="18"/>
              </w:rPr>
              <w:t>2008-uppgift</w:t>
            </w:r>
            <w:r>
              <w:rPr>
                <w:spacing w:val="-2"/>
                <w:sz w:val="18"/>
              </w:rPr>
              <w:t>) (pensionerad)</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Coen </w:t>
            </w:r>
            <w:r>
              <w:rPr>
                <w:spacing w:val="-2"/>
                <w:w w:val="105"/>
                <w:sz w:val="18"/>
              </w:rPr>
              <w:t>Rampen</w:t>
            </w:r>
            <w:r>
              <w:rPr>
                <w:sz w:val="18"/>
              </w:rPr>
              <w:tab/>
            </w:r>
            <w:r>
              <w:rPr>
                <w:spacing w:val="-2"/>
                <w:w w:val="105"/>
                <w:sz w:val="18"/>
              </w:rPr>
              <w:t>Ljudförbättringar</w:t>
            </w:r>
          </w:p>
        </w:tc>
      </w:tr>
      <w:tr>
        <w:tblPrEx>
          <w:tblW w:w="0" w:type="auto"/>
          <w:tblInd w:w="365" w:type="dxa"/>
          <w:tblLayout w:type="fixed"/>
          <w:tblLook w:val="01E0"/>
        </w:tblPrEx>
        <w:trPr>
          <w:trHeight w:val="541"/>
        </w:trPr>
        <w:tc>
          <w:tcPr>
            <w:tcW w:w="9364" w:type="dxa"/>
            <w:shd w:val="clear" w:color="auto" w:fill="F9F9F9"/>
          </w:tcPr>
          <w:p>
            <w:pPr>
              <w:pStyle w:val="TableParagraph"/>
              <w:tabs>
                <w:tab w:val="left" w:pos="3397"/>
              </w:tabs>
              <w:rPr>
                <w:sz w:val="22"/>
              </w:rPr>
            </w:pPr>
            <w:r>
              <w:rPr>
                <w:w w:val="105"/>
                <w:sz w:val="18"/>
              </w:rPr>
              <w:t xml:space="preserve">Robin </w:t>
            </w:r>
            <w:r>
              <w:rPr>
                <w:spacing w:val="-4"/>
                <w:w w:val="105"/>
                <w:sz w:val="18"/>
              </w:rPr>
              <w:t>Watts</w:t>
            </w:r>
            <w:r>
              <w:rPr>
                <w:sz w:val="18"/>
              </w:rPr>
              <w:tab/>
            </w:r>
            <w:r>
              <w:rPr>
                <w:w w:val="105"/>
                <w:sz w:val="18"/>
              </w:rPr>
              <w:t xml:space="preserve">ARM-assembleringsrutiner </w:t>
            </w:r>
            <w:r>
              <w:rPr>
                <w:w w:val="105"/>
                <w:sz w:val="18"/>
              </w:rPr>
              <w:t xml:space="preserve">för bra hastighetsökningar </w:t>
            </w:r>
            <w:r>
              <w:rPr>
                <w:w w:val="105"/>
                <w:sz w:val="18"/>
              </w:rPr>
              <w:t>på ;</w:t>
            </w:r>
            <w:r>
              <w:rPr>
                <w:w w:val="105"/>
                <w:sz w:val="18"/>
              </w:rPr>
              <w:t xml:space="preserve">flera </w:t>
            </w:r>
            <w:r>
              <w:rPr>
                <w:spacing w:val="-2"/>
                <w:w w:val="105"/>
                <w:sz w:val="18"/>
              </w:rPr>
              <w:t>portar</w:t>
            </w:r>
          </w:p>
          <w:p>
            <w:pPr>
              <w:pStyle w:val="TableParagraph"/>
              <w:spacing w:before="18" w:line="240" w:lineRule="auto"/>
              <w:ind w:left="3397"/>
              <w:rPr>
                <w:sz w:val="22"/>
              </w:rPr>
            </w:pPr>
            <w:r>
              <w:rPr>
                <w:w w:val="110"/>
                <w:sz w:val="18"/>
              </w:rPr>
              <w:t xml:space="preserve">förbättringar </w:t>
            </w:r>
            <w:r>
              <w:rPr>
                <w:w w:val="110"/>
                <w:sz w:val="18"/>
              </w:rPr>
              <w:t xml:space="preserve">av </w:t>
            </w:r>
            <w:r>
              <w:rPr>
                <w:spacing w:val="-2"/>
                <w:w w:val="110"/>
                <w:sz w:val="18"/>
              </w:rPr>
              <w:t>ljudmixern</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pacing w:val="-2"/>
                <w:w w:val="105"/>
                <w:sz w:val="18"/>
              </w:rPr>
              <w:t>Trembyle</w:t>
            </w:r>
            <w:r>
              <w:rPr>
                <w:sz w:val="18"/>
              </w:rPr>
              <w:tab/>
            </w:r>
            <w:r>
              <w:rPr>
                <w:spacing w:val="-2"/>
                <w:w w:val="105"/>
                <w:sz w:val="18"/>
              </w:rPr>
              <w:t>Arkivarie</w:t>
            </w:r>
          </w:p>
        </w:tc>
      </w:tr>
      <w:tr>
        <w:tblPrEx>
          <w:tblW w:w="0" w:type="auto"/>
          <w:tblInd w:w="365" w:type="dxa"/>
          <w:tblLayout w:type="fixed"/>
          <w:tblLook w:val="01E0"/>
        </w:tblPrEx>
        <w:trPr>
          <w:trHeight w:val="578"/>
        </w:trPr>
        <w:tc>
          <w:tcPr>
            <w:tcW w:w="9364" w:type="dxa"/>
            <w:tcBorders>
              <w:bottom w:val="single" w:sz="8" w:space="0" w:color="000000"/>
            </w:tcBorders>
            <w:shd w:val="clear" w:color="auto" w:fill="F9F9F9"/>
          </w:tcPr>
          <w:p>
            <w:pPr>
              <w:pStyle w:val="TableParagraph"/>
              <w:tabs>
                <w:tab w:val="left" w:pos="3275"/>
              </w:tabs>
              <w:ind w:left="0"/>
              <w:jc w:val="center"/>
              <w:rPr>
                <w:sz w:val="22"/>
              </w:rPr>
            </w:pPr>
            <w:r>
              <w:rPr>
                <w:w w:val="105"/>
                <w:sz w:val="18"/>
              </w:rPr>
              <w:t xml:space="preserve">Lothar </w:t>
            </w:r>
            <w:r>
              <w:rPr>
                <w:w w:val="105"/>
                <w:sz w:val="18"/>
              </w:rPr>
              <w:t xml:space="preserve">Serra </w:t>
            </w:r>
            <w:r>
              <w:rPr>
                <w:spacing w:val="-4"/>
                <w:w w:val="105"/>
                <w:sz w:val="18"/>
              </w:rPr>
              <w:t>Mari</w:t>
            </w:r>
            <w:r>
              <w:rPr>
                <w:sz w:val="18"/>
              </w:rPr>
              <w:tab/>
            </w:r>
            <w:r>
              <w:rPr>
                <w:w w:val="105"/>
                <w:sz w:val="18"/>
              </w:rPr>
              <w:t xml:space="preserve">Att ta itu med </w:t>
            </w:r>
            <w:r>
              <w:rPr>
                <w:w w:val="105"/>
                <w:sz w:val="18"/>
              </w:rPr>
              <w:t xml:space="preserve">oerhört </w:t>
            </w:r>
            <w:r>
              <w:rPr>
                <w:w w:val="105"/>
                <w:sz w:val="18"/>
              </w:rPr>
              <w:t xml:space="preserve">tråkiga </w:t>
            </w:r>
            <w:r>
              <w:rPr>
                <w:w w:val="105"/>
                <w:sz w:val="18"/>
              </w:rPr>
              <w:t xml:space="preserve">uppgifter(tm); </w:t>
            </w:r>
            <w:r>
              <w:rPr>
                <w:w w:val="105"/>
                <w:sz w:val="18"/>
              </w:rPr>
              <w:t>ScummVM</w:t>
            </w:r>
            <w:r>
              <w:rPr>
                <w:spacing w:val="-4"/>
                <w:w w:val="105"/>
                <w:sz w:val="18"/>
              </w:rPr>
              <w:t>:s sigill</w:t>
            </w:r>
          </w:p>
          <w:p>
            <w:pPr>
              <w:pStyle w:val="TableParagraph"/>
              <w:spacing w:before="18" w:line="240" w:lineRule="auto"/>
              <w:ind w:left="1391" w:right="2008"/>
              <w:jc w:val="center"/>
              <w:rPr>
                <w:sz w:val="22"/>
              </w:rPr>
            </w:pPr>
            <w:r>
              <w:rPr>
                <w:w w:val="105"/>
                <w:sz w:val="18"/>
              </w:rPr>
              <w:t xml:space="preserve">av </w:t>
            </w:r>
            <w:r>
              <w:rPr>
                <w:w w:val="105"/>
                <w:sz w:val="18"/>
              </w:rPr>
              <w:t xml:space="preserve">godkännande </w:t>
            </w:r>
            <w:r>
              <w:rPr>
                <w:spacing w:val="-2"/>
                <w:w w:val="105"/>
                <w:sz w:val="18"/>
              </w:rPr>
              <w:t>(Awp?!)</w:t>
            </w:r>
          </w:p>
        </w:tc>
      </w:tr>
    </w:tbl>
    <w:p>
      <w:pPr>
        <w:pStyle w:val="BodyText"/>
        <w:spacing w:before="92"/>
        <w:rPr>
          <w:rFonts w:ascii="Calibri"/>
          <w:b/>
        </w:rPr>
      </w:pPr>
    </w:p>
    <w:p>
      <w:pPr>
        <w:pStyle w:val="Heading2"/>
        <w:numPr>
          <w:ilvl w:val="2"/>
          <w:numId w:val="6"/>
        </w:numPr>
        <w:tabs>
          <w:tab w:val="left" w:pos="1147"/>
        </w:tabs>
        <w:spacing w:before="0" w:after="0" w:line="240" w:lineRule="auto"/>
        <w:ind w:left="1147" w:right="0" w:hanging="787"/>
        <w:jc w:val="left"/>
      </w:pPr>
      <w:bookmarkStart w:id="925" w:name="Website (code)"/>
      <w:bookmarkEnd w:id="925"/>
      <w:r>
        <w:rPr>
          <w:color w:val="20435C"/>
          <w:w w:val="105"/>
          <w:sz w:val="20"/>
        </w:rPr>
        <w:t xml:space="preserve">Webbplats </w:t>
      </w:r>
      <w:r>
        <w:rPr>
          <w:color w:val="20435C"/>
          <w:spacing w:val="-2"/>
          <w:w w:val="105"/>
          <w:sz w:val="20"/>
        </w:rPr>
        <w:t>(kod)</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Fredrik </w:t>
            </w:r>
            <w:r>
              <w:rPr>
                <w:spacing w:val="-2"/>
                <w:w w:val="110"/>
                <w:sz w:val="18"/>
              </w:rPr>
              <w:t>Wendel</w:t>
            </w:r>
            <w:r>
              <w:rPr>
                <w:sz w:val="18"/>
              </w:rPr>
              <w:tab/>
            </w:r>
            <w:r>
              <w:rPr>
                <w:spacing w:val="-2"/>
                <w:w w:val="110"/>
                <w:sz w:val="18"/>
              </w:rPr>
              <w:t>(pensionär)</w:t>
            </w:r>
          </w:p>
        </w:tc>
      </w:tr>
    </w:tbl>
    <w:p>
      <w:pPr>
        <w:pStyle w:val="TableParagraph"/>
        <w:spacing w:after="0" w:line="240" w:lineRule="auto"/>
        <w:rPr>
          <w:sz w:val="22"/>
        </w:rPr>
        <w:sectPr>
          <w:pgSz w:w="12240" w:h="15840"/>
          <w:pgMar w:top="980" w:right="1080" w:bottom="1040" w:left="1080" w:header="653" w:footer="841"/>
          <w:cols w:space="708"/>
        </w:sectPr>
      </w:pPr>
    </w:p>
    <w:p>
      <w:pPr>
        <w:pStyle w:val="BodyText"/>
        <w:spacing w:before="155"/>
        <w:rPr>
          <w:rFonts w:ascii="Calibri"/>
          <w:b/>
          <w:sz w:val="24"/>
        </w:rPr>
      </w:pPr>
    </w:p>
    <w:p>
      <w:pPr>
        <w:pStyle w:val="Heading2"/>
        <w:numPr>
          <w:ilvl w:val="2"/>
          <w:numId w:val="6"/>
        </w:numPr>
        <w:tabs>
          <w:tab w:val="left" w:pos="1147"/>
        </w:tabs>
        <w:spacing w:before="1" w:after="0" w:line="240" w:lineRule="auto"/>
        <w:ind w:left="1147" w:right="0" w:hanging="787"/>
        <w:jc w:val="left"/>
      </w:pPr>
      <w:bookmarkStart w:id="926" w:name="Website (maintenance)"/>
      <w:bookmarkEnd w:id="926"/>
      <w:r>
        <w:rPr>
          <w:color w:val="20435C"/>
          <w:w w:val="105"/>
          <w:sz w:val="20"/>
        </w:rPr>
        <w:t xml:space="preserve">Webbplats </w:t>
      </w:r>
      <w:r>
        <w:rPr>
          <w:color w:val="20435C"/>
          <w:spacing w:val="-2"/>
          <w:w w:val="105"/>
          <w:sz w:val="20"/>
        </w:rPr>
        <w:t>(underhåll)</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04"/>
        <w:gridCol w:w="6660"/>
      </w:tblGrid>
      <w:tr>
        <w:tblPrEx>
          <w:tblW w:w="0" w:type="auto"/>
          <w:tblInd w:w="365" w:type="dxa"/>
          <w:tblLayout w:type="fixed"/>
          <w:tblLook w:val="01E0"/>
        </w:tblPrEx>
        <w:trPr>
          <w:trHeight w:val="330"/>
        </w:trPr>
        <w:tc>
          <w:tcPr>
            <w:tcW w:w="2704" w:type="dxa"/>
            <w:tcBorders>
              <w:top w:val="single" w:sz="8" w:space="0" w:color="000000"/>
            </w:tcBorders>
            <w:shd w:val="clear" w:color="auto" w:fill="EAEAEA"/>
          </w:tcPr>
          <w:p>
            <w:pPr>
              <w:pStyle w:val="TableParagraph"/>
              <w:spacing w:before="44" w:line="240" w:lineRule="auto"/>
              <w:rPr>
                <w:sz w:val="22"/>
              </w:rPr>
            </w:pPr>
            <w:r>
              <w:rPr>
                <w:w w:val="105"/>
                <w:sz w:val="18"/>
              </w:rPr>
              <w:t xml:space="preserve">James </w:t>
            </w:r>
            <w:r>
              <w:rPr>
                <w:spacing w:val="-2"/>
                <w:w w:val="105"/>
                <w:sz w:val="18"/>
              </w:rPr>
              <w:t>Brown</w:t>
            </w:r>
          </w:p>
        </w:tc>
        <w:tc>
          <w:tcPr>
            <w:tcW w:w="6660" w:type="dxa"/>
            <w:tcBorders>
              <w:top w:val="single" w:sz="8" w:space="0" w:color="000000"/>
            </w:tcBorders>
            <w:shd w:val="clear" w:color="auto" w:fill="EAEAEA"/>
          </w:tcPr>
          <w:p>
            <w:pPr>
              <w:pStyle w:val="TableParagraph"/>
              <w:spacing w:before="44" w:line="240" w:lineRule="auto"/>
              <w:ind w:left="693"/>
              <w:rPr>
                <w:sz w:val="22"/>
              </w:rPr>
            </w:pPr>
            <w:r>
              <w:rPr>
                <w:sz w:val="18"/>
              </w:rPr>
              <w:t xml:space="preserve">IRC </w:t>
            </w:r>
            <w:r>
              <w:rPr>
                <w:sz w:val="18"/>
              </w:rPr>
              <w:t xml:space="preserve">Loggar </w:t>
            </w:r>
            <w:r>
              <w:rPr>
                <w:spacing w:val="-2"/>
                <w:sz w:val="18"/>
              </w:rPr>
              <w:t>underhåller</w:t>
            </w:r>
          </w:p>
        </w:tc>
      </w:tr>
      <w:tr>
        <w:tblPrEx>
          <w:tblW w:w="0" w:type="auto"/>
          <w:tblInd w:w="365" w:type="dxa"/>
          <w:tblLayout w:type="fixed"/>
          <w:tblLook w:val="01E0"/>
        </w:tblPrEx>
        <w:trPr>
          <w:trHeight w:val="270"/>
        </w:trPr>
        <w:tc>
          <w:tcPr>
            <w:tcW w:w="2704" w:type="dxa"/>
            <w:shd w:val="clear" w:color="auto" w:fill="F9F9F9"/>
          </w:tcPr>
          <w:p>
            <w:pPr>
              <w:pStyle w:val="TableParagraph"/>
              <w:rPr>
                <w:sz w:val="22"/>
              </w:rPr>
            </w:pPr>
            <w:r>
              <w:rPr>
                <w:w w:val="105"/>
                <w:sz w:val="18"/>
              </w:rPr>
              <w:t xml:space="preserve">Thierry </w:t>
            </w:r>
            <w:r>
              <w:rPr>
                <w:spacing w:val="-2"/>
                <w:w w:val="105"/>
                <w:sz w:val="18"/>
              </w:rPr>
              <w:t>Crozat</w:t>
            </w:r>
          </w:p>
        </w:tc>
        <w:tc>
          <w:tcPr>
            <w:tcW w:w="6660" w:type="dxa"/>
            <w:shd w:val="clear" w:color="auto" w:fill="F9F9F9"/>
          </w:tcPr>
          <w:p>
            <w:pPr>
              <w:pStyle w:val="TableParagraph"/>
              <w:ind w:left="693"/>
              <w:rPr>
                <w:sz w:val="22"/>
              </w:rPr>
            </w:pPr>
            <w:r>
              <w:rPr>
                <w:spacing w:val="-2"/>
                <w:sz w:val="18"/>
              </w:rPr>
              <w:t>Wiki-underhållare</w:t>
            </w:r>
          </w:p>
        </w:tc>
      </w:tr>
      <w:tr>
        <w:tblPrEx>
          <w:tblW w:w="0" w:type="auto"/>
          <w:tblInd w:w="365" w:type="dxa"/>
          <w:tblLayout w:type="fixed"/>
          <w:tblLook w:val="01E0"/>
        </w:tblPrEx>
        <w:trPr>
          <w:trHeight w:val="270"/>
        </w:trPr>
        <w:tc>
          <w:tcPr>
            <w:tcW w:w="2704" w:type="dxa"/>
            <w:shd w:val="clear" w:color="auto" w:fill="EAEAEA"/>
          </w:tcPr>
          <w:p>
            <w:pPr>
              <w:pStyle w:val="TableParagraph"/>
              <w:rPr>
                <w:sz w:val="22"/>
              </w:rPr>
            </w:pPr>
            <w:r>
              <w:rPr>
                <w:w w:val="105"/>
                <w:sz w:val="18"/>
              </w:rPr>
              <w:t xml:space="preserve">Andre </w:t>
            </w:r>
            <w:r>
              <w:rPr>
                <w:spacing w:val="-2"/>
                <w:w w:val="105"/>
                <w:sz w:val="18"/>
              </w:rPr>
              <w:t>Heider</w:t>
            </w:r>
          </w:p>
        </w:tc>
        <w:tc>
          <w:tcPr>
            <w:tcW w:w="6660" w:type="dxa"/>
            <w:shd w:val="clear" w:color="auto" w:fill="EAEAEA"/>
          </w:tcPr>
          <w:p>
            <w:pPr>
              <w:pStyle w:val="TableParagraph"/>
              <w:ind w:left="693"/>
              <w:rPr>
                <w:sz w:val="22"/>
              </w:rPr>
            </w:pPr>
            <w:r>
              <w:rPr>
                <w:spacing w:val="-2"/>
                <w:w w:val="110"/>
                <w:sz w:val="18"/>
              </w:rPr>
              <w:t xml:space="preserve">Underhållare </w:t>
            </w:r>
            <w:r>
              <w:rPr>
                <w:w w:val="105"/>
                <w:sz w:val="18"/>
              </w:rPr>
              <w:t>av Buildbot</w:t>
            </w:r>
          </w:p>
        </w:tc>
      </w:tr>
      <w:tr>
        <w:tblPrEx>
          <w:tblW w:w="0" w:type="auto"/>
          <w:tblInd w:w="365" w:type="dxa"/>
          <w:tblLayout w:type="fixed"/>
          <w:tblLook w:val="01E0"/>
        </w:tblPrEx>
        <w:trPr>
          <w:trHeight w:val="270"/>
        </w:trPr>
        <w:tc>
          <w:tcPr>
            <w:tcW w:w="2704" w:type="dxa"/>
            <w:shd w:val="clear" w:color="auto" w:fill="F9F9F9"/>
          </w:tcPr>
          <w:p>
            <w:pPr>
              <w:pStyle w:val="TableParagraph"/>
              <w:rPr>
                <w:sz w:val="22"/>
              </w:rPr>
            </w:pPr>
            <w:r>
              <w:rPr>
                <w:w w:val="110"/>
                <w:sz w:val="18"/>
              </w:rPr>
              <w:t xml:space="preserve">Joost </w:t>
            </w:r>
            <w:r>
              <w:rPr>
                <w:spacing w:val="-2"/>
                <w:w w:val="110"/>
                <w:sz w:val="18"/>
              </w:rPr>
              <w:t>Peters</w:t>
            </w:r>
          </w:p>
        </w:tc>
        <w:tc>
          <w:tcPr>
            <w:tcW w:w="6660" w:type="dxa"/>
            <w:shd w:val="clear" w:color="auto" w:fill="F9F9F9"/>
          </w:tcPr>
          <w:p>
            <w:pPr>
              <w:pStyle w:val="TableParagraph"/>
              <w:ind w:left="693"/>
              <w:rPr>
                <w:sz w:val="22"/>
              </w:rPr>
            </w:pPr>
            <w:r>
              <w:rPr>
                <w:w w:val="105"/>
                <w:sz w:val="18"/>
              </w:rPr>
              <w:t xml:space="preserve">Doxygen-projektet </w:t>
            </w:r>
            <w:r>
              <w:rPr>
                <w:spacing w:val="-2"/>
                <w:w w:val="105"/>
                <w:sz w:val="18"/>
              </w:rPr>
              <w:t>Dokumentationsunderhållare</w:t>
            </w:r>
          </w:p>
        </w:tc>
      </w:tr>
      <w:tr>
        <w:tblPrEx>
          <w:tblW w:w="0" w:type="auto"/>
          <w:tblInd w:w="365" w:type="dxa"/>
          <w:tblLayout w:type="fixed"/>
          <w:tblLook w:val="01E0"/>
        </w:tblPrEx>
        <w:trPr>
          <w:trHeight w:val="270"/>
        </w:trPr>
        <w:tc>
          <w:tcPr>
            <w:tcW w:w="2704" w:type="dxa"/>
            <w:shd w:val="clear" w:color="auto" w:fill="EAEAEA"/>
          </w:tcPr>
          <w:p>
            <w:pPr>
              <w:pStyle w:val="TableParagraph"/>
              <w:rPr>
                <w:sz w:val="22"/>
              </w:rPr>
            </w:pPr>
            <w:r>
              <w:rPr>
                <w:sz w:val="18"/>
              </w:rPr>
              <w:t xml:space="preserve">Jordi </w:t>
            </w:r>
            <w:r>
              <w:rPr>
                <w:sz w:val="18"/>
              </w:rPr>
              <w:t xml:space="preserve">Vilalta </w:t>
            </w:r>
            <w:r>
              <w:rPr>
                <w:spacing w:val="-4"/>
                <w:sz w:val="18"/>
              </w:rPr>
              <w:t>Prat</w:t>
            </w:r>
          </w:p>
        </w:tc>
        <w:tc>
          <w:tcPr>
            <w:tcW w:w="6660" w:type="dxa"/>
            <w:shd w:val="clear" w:color="auto" w:fill="EAEAEA"/>
          </w:tcPr>
          <w:p>
            <w:pPr>
              <w:pStyle w:val="TableParagraph"/>
              <w:ind w:left="693"/>
              <w:rPr>
                <w:sz w:val="22"/>
              </w:rPr>
            </w:pPr>
            <w:r>
              <w:rPr>
                <w:spacing w:val="-2"/>
                <w:sz w:val="18"/>
              </w:rPr>
              <w:t>Wiki-underhållare</w:t>
            </w:r>
          </w:p>
        </w:tc>
      </w:tr>
      <w:tr>
        <w:tblPrEx>
          <w:tblW w:w="0" w:type="auto"/>
          <w:tblInd w:w="365" w:type="dxa"/>
          <w:tblLayout w:type="fixed"/>
          <w:tblLook w:val="01E0"/>
        </w:tblPrEx>
        <w:trPr>
          <w:trHeight w:val="270"/>
        </w:trPr>
        <w:tc>
          <w:tcPr>
            <w:tcW w:w="2704" w:type="dxa"/>
            <w:shd w:val="clear" w:color="auto" w:fill="F9F9F9"/>
          </w:tcPr>
          <w:p>
            <w:pPr>
              <w:pStyle w:val="TableParagraph"/>
              <w:rPr>
                <w:sz w:val="22"/>
              </w:rPr>
            </w:pPr>
            <w:r>
              <w:rPr>
                <w:w w:val="105"/>
                <w:sz w:val="18"/>
              </w:rPr>
              <w:t xml:space="preserve">Eugene </w:t>
            </w:r>
            <w:r>
              <w:rPr>
                <w:spacing w:val="-2"/>
                <w:w w:val="105"/>
                <w:sz w:val="18"/>
              </w:rPr>
              <w:t>Sandulenko</w:t>
            </w:r>
          </w:p>
        </w:tc>
        <w:tc>
          <w:tcPr>
            <w:tcW w:w="6660" w:type="dxa"/>
            <w:shd w:val="clear" w:color="auto" w:fill="F9F9F9"/>
          </w:tcPr>
          <w:p>
            <w:pPr>
              <w:pStyle w:val="TableParagraph"/>
              <w:ind w:left="693"/>
              <w:rPr>
                <w:sz w:val="22"/>
              </w:rPr>
            </w:pPr>
            <w:r>
              <w:rPr>
                <w:sz w:val="18"/>
              </w:rPr>
              <w:t xml:space="preserve">Forum, </w:t>
            </w:r>
            <w:r>
              <w:rPr>
                <w:sz w:val="18"/>
              </w:rPr>
              <w:t>IRC-kanal</w:t>
            </w:r>
            <w:r>
              <w:rPr>
                <w:sz w:val="18"/>
              </w:rPr>
              <w:t xml:space="preserve">, </w:t>
            </w:r>
            <w:r>
              <w:rPr>
                <w:sz w:val="18"/>
              </w:rPr>
              <w:t xml:space="preserve">skärmdumpar </w:t>
            </w:r>
            <w:r>
              <w:rPr>
                <w:spacing w:val="-2"/>
                <w:sz w:val="18"/>
              </w:rPr>
              <w:t xml:space="preserve">och underhållare </w:t>
            </w:r>
            <w:r>
              <w:rPr>
                <w:sz w:val="18"/>
              </w:rPr>
              <w:t xml:space="preserve">av </w:t>
            </w:r>
            <w:r>
              <w:rPr>
                <w:sz w:val="18"/>
              </w:rPr>
              <w:t>e-postlistan</w:t>
            </w:r>
          </w:p>
        </w:tc>
      </w:tr>
      <w:tr>
        <w:tblPrEx>
          <w:tblW w:w="0" w:type="auto"/>
          <w:tblInd w:w="365" w:type="dxa"/>
          <w:tblLayout w:type="fixed"/>
          <w:tblLook w:val="01E0"/>
        </w:tblPrEx>
        <w:trPr>
          <w:trHeight w:val="307"/>
        </w:trPr>
        <w:tc>
          <w:tcPr>
            <w:tcW w:w="9364" w:type="dxa"/>
            <w:gridSpan w:val="2"/>
            <w:tcBorders>
              <w:bottom w:val="single" w:sz="8" w:space="0" w:color="000000"/>
            </w:tcBorders>
            <w:shd w:val="clear" w:color="auto" w:fill="EAEAEA"/>
          </w:tcPr>
          <w:p>
            <w:pPr>
              <w:pStyle w:val="TableParagraph"/>
              <w:rPr>
                <w:sz w:val="22"/>
              </w:rPr>
            </w:pPr>
            <w:r>
              <w:rPr>
                <w:w w:val="105"/>
                <w:sz w:val="18"/>
              </w:rPr>
              <w:t xml:space="preserve">John </w:t>
            </w:r>
            <w:r>
              <w:rPr>
                <w:spacing w:val="-2"/>
                <w:w w:val="105"/>
                <w:sz w:val="18"/>
              </w:rPr>
              <w:t>Willis</w:t>
            </w:r>
          </w:p>
        </w:tc>
      </w:tr>
    </w:tbl>
    <w:p>
      <w:pPr>
        <w:pStyle w:val="BodyText"/>
        <w:spacing w:before="65"/>
        <w:rPr>
          <w:rFonts w:ascii="Calibri"/>
          <w:b/>
          <w:sz w:val="24"/>
        </w:rPr>
      </w:pPr>
    </w:p>
    <w:p>
      <w:pPr>
        <w:pStyle w:val="Heading2"/>
        <w:numPr>
          <w:ilvl w:val="2"/>
          <w:numId w:val="6"/>
        </w:numPr>
        <w:tabs>
          <w:tab w:val="left" w:pos="1147"/>
        </w:tabs>
        <w:spacing w:before="1" w:after="0" w:line="240" w:lineRule="auto"/>
        <w:ind w:left="1147" w:right="0" w:hanging="787"/>
        <w:jc w:val="left"/>
      </w:pPr>
      <w:bookmarkStart w:id="927" w:name="Website (content)"/>
      <w:bookmarkEnd w:id="927"/>
      <w:r>
        <w:rPr>
          <w:color w:val="20435C"/>
          <w:w w:val="105"/>
          <w:sz w:val="20"/>
        </w:rPr>
        <w:t xml:space="preserve">Webbplats </w:t>
      </w:r>
      <w:r>
        <w:rPr>
          <w:color w:val="20435C"/>
          <w:spacing w:val="-2"/>
          <w:w w:val="105"/>
          <w:sz w:val="20"/>
        </w:rPr>
        <w:t>(innehåll)</w:t>
      </w:r>
    </w:p>
    <w:p>
      <w:pPr>
        <w:pStyle w:val="BodyText"/>
        <w:spacing w:before="142"/>
        <w:ind w:left="360"/>
      </w:pPr>
      <w:r>
        <w:rPr>
          <w:w w:val="105"/>
          <w:sz w:val="18"/>
        </w:rPr>
        <w:t xml:space="preserve">Alla </w:t>
      </w:r>
      <w:r>
        <w:rPr>
          <w:w w:val="105"/>
          <w:sz w:val="18"/>
        </w:rPr>
        <w:t xml:space="preserve">aktiva </w:t>
      </w:r>
      <w:r>
        <w:rPr>
          <w:spacing w:val="-2"/>
          <w:w w:val="105"/>
          <w:sz w:val="18"/>
        </w:rPr>
        <w:t>teammedlemmar</w:t>
      </w:r>
    </w:p>
    <w:p>
      <w:pPr>
        <w:pStyle w:val="BodyText"/>
        <w:spacing w:before="55"/>
      </w:pPr>
    </w:p>
    <w:p>
      <w:pPr>
        <w:pStyle w:val="Heading2"/>
        <w:numPr>
          <w:ilvl w:val="2"/>
          <w:numId w:val="6"/>
        </w:numPr>
        <w:tabs>
          <w:tab w:val="left" w:pos="1286"/>
        </w:tabs>
        <w:spacing w:before="0" w:after="0" w:line="240" w:lineRule="auto"/>
        <w:ind w:left="1286" w:right="0" w:hanging="926"/>
        <w:jc w:val="left"/>
      </w:pPr>
      <w:bookmarkStart w:id="928" w:name="Documentation"/>
      <w:bookmarkEnd w:id="928"/>
      <w:r>
        <w:rPr>
          <w:color w:val="20435C"/>
          <w:spacing w:val="-2"/>
          <w:w w:val="105"/>
          <w:sz w:val="20"/>
        </w:rPr>
        <w:t>Dokumentation</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22"/>
        <w:gridCol w:w="6742"/>
      </w:tblGrid>
      <w:tr>
        <w:tblPrEx>
          <w:tblW w:w="0" w:type="auto"/>
          <w:tblInd w:w="365" w:type="dxa"/>
          <w:tblLayout w:type="fixed"/>
          <w:tblLook w:val="01E0"/>
        </w:tblPrEx>
        <w:trPr>
          <w:trHeight w:val="330"/>
        </w:trPr>
        <w:tc>
          <w:tcPr>
            <w:tcW w:w="2622" w:type="dxa"/>
            <w:tcBorders>
              <w:top w:val="single" w:sz="8" w:space="0" w:color="000000"/>
            </w:tcBorders>
            <w:shd w:val="clear" w:color="auto" w:fill="EAEAEA"/>
          </w:tcPr>
          <w:p>
            <w:pPr>
              <w:pStyle w:val="TableParagraph"/>
              <w:spacing w:before="44" w:line="240" w:lineRule="auto"/>
              <w:rPr>
                <w:sz w:val="22"/>
              </w:rPr>
            </w:pPr>
            <w:r>
              <w:rPr>
                <w:w w:val="105"/>
                <w:sz w:val="18"/>
              </w:rPr>
              <w:t xml:space="preserve">Thierry </w:t>
            </w:r>
            <w:r>
              <w:rPr>
                <w:spacing w:val="-2"/>
                <w:w w:val="105"/>
                <w:sz w:val="18"/>
              </w:rPr>
              <w:t>Crozat</w:t>
            </w:r>
          </w:p>
        </w:tc>
        <w:tc>
          <w:tcPr>
            <w:tcW w:w="6742" w:type="dxa"/>
            <w:tcBorders>
              <w:top w:val="single" w:sz="8" w:space="0" w:color="000000"/>
            </w:tcBorders>
            <w:shd w:val="clear" w:color="auto" w:fill="EAEAEA"/>
          </w:tcPr>
          <w:p>
            <w:pPr>
              <w:pStyle w:val="TableParagraph"/>
              <w:spacing w:before="44" w:line="240" w:lineRule="auto"/>
              <w:ind w:left="775"/>
              <w:rPr>
                <w:sz w:val="22"/>
              </w:rPr>
            </w:pPr>
            <w:r>
              <w:rPr>
                <w:sz w:val="18"/>
              </w:rPr>
              <w:t xml:space="preserve">Många </w:t>
            </w:r>
            <w:r>
              <w:rPr>
                <w:sz w:val="18"/>
              </w:rPr>
              <w:t xml:space="preserve">bidrag </w:t>
            </w:r>
            <w:r>
              <w:rPr>
                <w:sz w:val="18"/>
              </w:rPr>
              <w:t xml:space="preserve">till </w:t>
            </w:r>
            <w:r>
              <w:rPr>
                <w:spacing w:val="-2"/>
                <w:sz w:val="18"/>
              </w:rPr>
              <w:t>dokumentation</w:t>
            </w:r>
          </w:p>
        </w:tc>
      </w:tr>
      <w:tr>
        <w:tblPrEx>
          <w:tblW w:w="0" w:type="auto"/>
          <w:tblInd w:w="365" w:type="dxa"/>
          <w:tblLayout w:type="fixed"/>
          <w:tblLook w:val="01E0"/>
        </w:tblPrEx>
        <w:trPr>
          <w:trHeight w:val="270"/>
        </w:trPr>
        <w:tc>
          <w:tcPr>
            <w:tcW w:w="2622" w:type="dxa"/>
            <w:shd w:val="clear" w:color="auto" w:fill="F9F9F9"/>
          </w:tcPr>
          <w:p>
            <w:pPr>
              <w:pStyle w:val="TableParagraph"/>
              <w:rPr>
                <w:sz w:val="22"/>
              </w:rPr>
            </w:pPr>
            <w:r>
              <w:rPr>
                <w:w w:val="105"/>
                <w:sz w:val="18"/>
              </w:rPr>
              <w:t xml:space="preserve">Joachim </w:t>
            </w:r>
            <w:r>
              <w:rPr>
                <w:spacing w:val="-2"/>
                <w:w w:val="110"/>
                <w:sz w:val="18"/>
              </w:rPr>
              <w:t>Eberhard</w:t>
            </w:r>
          </w:p>
        </w:tc>
        <w:tc>
          <w:tcPr>
            <w:tcW w:w="6742" w:type="dxa"/>
            <w:shd w:val="clear" w:color="auto" w:fill="F9F9F9"/>
          </w:tcPr>
          <w:p>
            <w:pPr>
              <w:pStyle w:val="TableParagraph"/>
              <w:ind w:left="775"/>
              <w:rPr>
                <w:sz w:val="22"/>
              </w:rPr>
            </w:pPr>
            <w:r>
              <w:rPr>
                <w:spacing w:val="2"/>
                <w:sz w:val="18"/>
              </w:rPr>
              <w:t xml:space="preserve">Många </w:t>
            </w:r>
            <w:r>
              <w:rPr>
                <w:spacing w:val="2"/>
                <w:sz w:val="18"/>
              </w:rPr>
              <w:t xml:space="preserve">bidrag </w:t>
            </w:r>
            <w:r>
              <w:rPr>
                <w:spacing w:val="2"/>
                <w:sz w:val="18"/>
              </w:rPr>
              <w:t xml:space="preserve">till </w:t>
            </w:r>
            <w:r>
              <w:rPr>
                <w:spacing w:val="2"/>
                <w:sz w:val="18"/>
              </w:rPr>
              <w:t xml:space="preserve">dokumentation </w:t>
            </w:r>
            <w:r>
              <w:rPr>
                <w:spacing w:val="-2"/>
                <w:sz w:val="18"/>
              </w:rPr>
              <w:t>(pensionerad)</w:t>
            </w:r>
          </w:p>
        </w:tc>
      </w:tr>
      <w:tr>
        <w:tblPrEx>
          <w:tblW w:w="0" w:type="auto"/>
          <w:tblInd w:w="365" w:type="dxa"/>
          <w:tblLayout w:type="fixed"/>
          <w:tblLook w:val="01E0"/>
        </w:tblPrEx>
        <w:trPr>
          <w:trHeight w:val="270"/>
        </w:trPr>
        <w:tc>
          <w:tcPr>
            <w:tcW w:w="2622" w:type="dxa"/>
            <w:shd w:val="clear" w:color="auto" w:fill="EAEAEA"/>
          </w:tcPr>
          <w:p>
            <w:pPr>
              <w:pStyle w:val="TableParagraph"/>
              <w:rPr>
                <w:sz w:val="22"/>
              </w:rPr>
            </w:pPr>
            <w:r>
              <w:rPr>
                <w:w w:val="105"/>
                <w:sz w:val="18"/>
              </w:rPr>
              <w:t xml:space="preserve">Matthew </w:t>
            </w:r>
            <w:r>
              <w:rPr>
                <w:spacing w:val="-2"/>
                <w:w w:val="105"/>
                <w:sz w:val="18"/>
              </w:rPr>
              <w:t>Hoops</w:t>
            </w:r>
          </w:p>
        </w:tc>
        <w:tc>
          <w:tcPr>
            <w:tcW w:w="6742" w:type="dxa"/>
            <w:shd w:val="clear" w:color="auto" w:fill="EAEAEA"/>
          </w:tcPr>
          <w:p>
            <w:pPr>
              <w:pStyle w:val="TableParagraph"/>
              <w:ind w:left="775"/>
              <w:rPr>
                <w:sz w:val="22"/>
              </w:rPr>
            </w:pPr>
            <w:r>
              <w:rPr>
                <w:spacing w:val="2"/>
                <w:sz w:val="18"/>
              </w:rPr>
              <w:t xml:space="preserve">Många </w:t>
            </w:r>
            <w:r>
              <w:rPr>
                <w:spacing w:val="2"/>
                <w:sz w:val="18"/>
              </w:rPr>
              <w:t xml:space="preserve">bidrag </w:t>
            </w:r>
            <w:r>
              <w:rPr>
                <w:spacing w:val="2"/>
                <w:sz w:val="18"/>
              </w:rPr>
              <w:t xml:space="preserve">till </w:t>
            </w:r>
            <w:r>
              <w:rPr>
                <w:spacing w:val="2"/>
                <w:sz w:val="18"/>
              </w:rPr>
              <w:t xml:space="preserve">dokumentation </w:t>
            </w:r>
            <w:r>
              <w:rPr>
                <w:spacing w:val="-2"/>
                <w:sz w:val="18"/>
              </w:rPr>
              <w:t>(pensionerad)</w:t>
            </w:r>
          </w:p>
        </w:tc>
      </w:tr>
      <w:tr>
        <w:tblPrEx>
          <w:tblW w:w="0" w:type="auto"/>
          <w:tblInd w:w="365" w:type="dxa"/>
          <w:tblLayout w:type="fixed"/>
          <w:tblLook w:val="01E0"/>
        </w:tblPrEx>
        <w:trPr>
          <w:trHeight w:val="307"/>
        </w:trPr>
        <w:tc>
          <w:tcPr>
            <w:tcW w:w="2622" w:type="dxa"/>
            <w:tcBorders>
              <w:bottom w:val="single" w:sz="8" w:space="0" w:color="000000"/>
            </w:tcBorders>
            <w:shd w:val="clear" w:color="auto" w:fill="F9F9F9"/>
          </w:tcPr>
          <w:p>
            <w:pPr>
              <w:pStyle w:val="TableParagraph"/>
              <w:rPr>
                <w:sz w:val="22"/>
              </w:rPr>
            </w:pPr>
            <w:r>
              <w:rPr>
                <w:w w:val="105"/>
                <w:sz w:val="18"/>
              </w:rPr>
              <w:t xml:space="preserve">Cadi </w:t>
            </w:r>
            <w:r>
              <w:rPr>
                <w:spacing w:val="-2"/>
                <w:w w:val="105"/>
                <w:sz w:val="18"/>
              </w:rPr>
              <w:t>Howley</w:t>
            </w:r>
          </w:p>
        </w:tc>
        <w:tc>
          <w:tcPr>
            <w:tcW w:w="6742" w:type="dxa"/>
            <w:tcBorders>
              <w:bottom w:val="single" w:sz="8" w:space="0" w:color="000000"/>
            </w:tcBorders>
            <w:shd w:val="clear" w:color="auto" w:fill="F9F9F9"/>
          </w:tcPr>
          <w:p>
            <w:pPr>
              <w:pStyle w:val="TableParagraph"/>
              <w:ind w:left="775"/>
              <w:rPr>
                <w:sz w:val="22"/>
              </w:rPr>
            </w:pPr>
            <w:r>
              <w:rPr>
                <w:w w:val="105"/>
                <w:sz w:val="18"/>
              </w:rPr>
              <w:t xml:space="preserve">Användardokumentation </w:t>
            </w:r>
            <w:r>
              <w:rPr>
                <w:w w:val="105"/>
                <w:sz w:val="18"/>
              </w:rPr>
              <w:t xml:space="preserve">(GSOD </w:t>
            </w:r>
            <w:r>
              <w:rPr>
                <w:spacing w:val="-2"/>
                <w:w w:val="105"/>
                <w:sz w:val="18"/>
              </w:rPr>
              <w:t>2020)</w:t>
            </w:r>
          </w:p>
        </w:tc>
      </w:tr>
    </w:tbl>
    <w:p>
      <w:pPr>
        <w:pStyle w:val="BodyText"/>
        <w:spacing w:before="62"/>
        <w:rPr>
          <w:rFonts w:ascii="Calibri"/>
          <w:b/>
          <w:sz w:val="24"/>
        </w:rPr>
      </w:pPr>
    </w:p>
    <w:p>
      <w:pPr>
        <w:pStyle w:val="Heading2"/>
        <w:numPr>
          <w:ilvl w:val="2"/>
          <w:numId w:val="6"/>
        </w:numPr>
        <w:tabs>
          <w:tab w:val="left" w:pos="1286"/>
        </w:tabs>
        <w:spacing w:before="1" w:after="0" w:line="240" w:lineRule="auto"/>
        <w:ind w:left="1286" w:right="0" w:hanging="926"/>
        <w:jc w:val="left"/>
      </w:pPr>
      <w:bookmarkStart w:id="929" w:name="Retired Team Members"/>
      <w:bookmarkEnd w:id="929"/>
      <w:r>
        <w:rPr>
          <w:color w:val="20435C"/>
          <w:w w:val="105"/>
          <w:sz w:val="20"/>
        </w:rPr>
        <w:t xml:space="preserve">Pensionerade </w:t>
      </w:r>
      <w:r>
        <w:rPr>
          <w:color w:val="20435C"/>
          <w:spacing w:val="-2"/>
          <w:w w:val="105"/>
          <w:sz w:val="20"/>
        </w:rPr>
        <w:t>teammedlemmar</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65"/>
        <w:gridCol w:w="6700"/>
      </w:tblGrid>
      <w:tr>
        <w:tblPrEx>
          <w:tblW w:w="0" w:type="auto"/>
          <w:tblInd w:w="365" w:type="dxa"/>
          <w:tblLayout w:type="fixed"/>
          <w:tblLook w:val="01E0"/>
        </w:tblPrEx>
        <w:trPr>
          <w:trHeight w:val="330"/>
        </w:trPr>
        <w:tc>
          <w:tcPr>
            <w:tcW w:w="2665" w:type="dxa"/>
            <w:tcBorders>
              <w:top w:val="single" w:sz="8" w:space="0" w:color="000000"/>
            </w:tcBorders>
            <w:shd w:val="clear" w:color="auto" w:fill="EAEAEA"/>
          </w:tcPr>
          <w:p>
            <w:pPr>
              <w:pStyle w:val="TableParagraph"/>
              <w:spacing w:before="44" w:line="240" w:lineRule="auto"/>
              <w:rPr>
                <w:sz w:val="22"/>
              </w:rPr>
            </w:pPr>
            <w:r>
              <w:rPr>
                <w:w w:val="105"/>
                <w:sz w:val="18"/>
              </w:rPr>
              <w:t xml:space="preserve">Chris </w:t>
            </w:r>
            <w:r>
              <w:rPr>
                <w:spacing w:val="-2"/>
                <w:w w:val="105"/>
                <w:sz w:val="18"/>
              </w:rPr>
              <w:t>Apers</w:t>
            </w:r>
          </w:p>
        </w:tc>
        <w:tc>
          <w:tcPr>
            <w:tcW w:w="6700" w:type="dxa"/>
            <w:tcBorders>
              <w:top w:val="single" w:sz="8" w:space="0" w:color="000000"/>
            </w:tcBorders>
            <w:shd w:val="clear" w:color="auto" w:fill="EAEAEA"/>
          </w:tcPr>
          <w:p>
            <w:pPr>
              <w:pStyle w:val="TableParagraph"/>
              <w:spacing w:before="44" w:line="240" w:lineRule="auto"/>
              <w:ind w:left="732"/>
              <w:rPr>
                <w:sz w:val="22"/>
              </w:rPr>
            </w:pPr>
            <w:r>
              <w:rPr>
                <w:w w:val="105"/>
                <w:sz w:val="18"/>
              </w:rPr>
              <w:t xml:space="preserve">Tidigare </w:t>
            </w:r>
            <w:r>
              <w:rPr>
                <w:spacing w:val="-2"/>
                <w:w w:val="105"/>
                <w:sz w:val="18"/>
              </w:rPr>
              <w:t>PalmOS-porterare</w:t>
            </w:r>
          </w:p>
        </w:tc>
      </w:tr>
      <w:tr>
        <w:tblPrEx>
          <w:tblW w:w="0" w:type="auto"/>
          <w:tblInd w:w="365" w:type="dxa"/>
          <w:tblLayout w:type="fixed"/>
          <w:tblLook w:val="01E0"/>
        </w:tblPrEx>
        <w:trPr>
          <w:trHeight w:val="270"/>
        </w:trPr>
        <w:tc>
          <w:tcPr>
            <w:tcW w:w="2665" w:type="dxa"/>
            <w:shd w:val="clear" w:color="auto" w:fill="F9F9F9"/>
          </w:tcPr>
          <w:p>
            <w:pPr>
              <w:pStyle w:val="TableParagraph"/>
              <w:rPr>
                <w:sz w:val="22"/>
              </w:rPr>
            </w:pPr>
            <w:r>
              <w:rPr>
                <w:w w:val="105"/>
                <w:sz w:val="18"/>
              </w:rPr>
              <w:t xml:space="preserve">Ralph </w:t>
            </w:r>
            <w:r>
              <w:rPr>
                <w:spacing w:val="-2"/>
                <w:w w:val="105"/>
                <w:sz w:val="18"/>
              </w:rPr>
              <w:t>Brorsen</w:t>
            </w:r>
          </w:p>
        </w:tc>
        <w:tc>
          <w:tcPr>
            <w:tcW w:w="6700" w:type="dxa"/>
            <w:shd w:val="clear" w:color="auto" w:fill="F9F9F9"/>
          </w:tcPr>
          <w:p>
            <w:pPr>
              <w:pStyle w:val="TableParagraph"/>
              <w:ind w:left="732"/>
              <w:rPr>
                <w:sz w:val="22"/>
              </w:rPr>
            </w:pPr>
            <w:r>
              <w:rPr>
                <w:w w:val="105"/>
                <w:sz w:val="18"/>
              </w:rPr>
              <w:t xml:space="preserve">Hjälp </w:t>
            </w:r>
            <w:r>
              <w:rPr>
                <w:w w:val="105"/>
                <w:sz w:val="18"/>
              </w:rPr>
              <w:t xml:space="preserve">med </w:t>
            </w:r>
            <w:r>
              <w:rPr>
                <w:spacing w:val="-2"/>
                <w:w w:val="105"/>
                <w:sz w:val="18"/>
              </w:rPr>
              <w:t>GUI-implementering</w:t>
            </w:r>
          </w:p>
        </w:tc>
      </w:tr>
      <w:tr>
        <w:tblPrEx>
          <w:tblW w:w="0" w:type="auto"/>
          <w:tblInd w:w="365" w:type="dxa"/>
          <w:tblLayout w:type="fixed"/>
          <w:tblLook w:val="01E0"/>
        </w:tblPrEx>
        <w:trPr>
          <w:trHeight w:val="270"/>
        </w:trPr>
        <w:tc>
          <w:tcPr>
            <w:tcW w:w="2665" w:type="dxa"/>
            <w:shd w:val="clear" w:color="auto" w:fill="EAEAEA"/>
          </w:tcPr>
          <w:p>
            <w:pPr>
              <w:pStyle w:val="TableParagraph"/>
              <w:rPr>
                <w:sz w:val="22"/>
              </w:rPr>
            </w:pPr>
            <w:r>
              <w:rPr>
                <w:w w:val="105"/>
                <w:sz w:val="18"/>
              </w:rPr>
              <w:t xml:space="preserve">Jamieson </w:t>
            </w:r>
            <w:r>
              <w:rPr>
                <w:spacing w:val="-2"/>
                <w:w w:val="105"/>
                <w:sz w:val="18"/>
              </w:rPr>
              <w:t>Christian</w:t>
            </w:r>
          </w:p>
        </w:tc>
        <w:tc>
          <w:tcPr>
            <w:tcW w:w="6700" w:type="dxa"/>
            <w:shd w:val="clear" w:color="auto" w:fill="EAEAEA"/>
          </w:tcPr>
          <w:p>
            <w:pPr>
              <w:pStyle w:val="TableParagraph"/>
              <w:ind w:left="732"/>
              <w:rPr>
                <w:sz w:val="22"/>
              </w:rPr>
            </w:pPr>
            <w:r>
              <w:rPr>
                <w:sz w:val="18"/>
              </w:rPr>
              <w:t>iMUSE</w:t>
            </w:r>
            <w:r>
              <w:rPr>
                <w:sz w:val="18"/>
              </w:rPr>
              <w:t xml:space="preserve">, MIDI, </w:t>
            </w:r>
            <w:r>
              <w:rPr>
                <w:sz w:val="18"/>
              </w:rPr>
              <w:t xml:space="preserve">allt som har </w:t>
            </w:r>
            <w:r>
              <w:rPr>
                <w:spacing w:val="-2"/>
                <w:sz w:val="18"/>
              </w:rPr>
              <w:t xml:space="preserve">med musik att </w:t>
            </w:r>
            <w:r>
              <w:rPr>
                <w:sz w:val="18"/>
              </w:rPr>
              <w:t>göra</w:t>
            </w:r>
          </w:p>
        </w:tc>
      </w:tr>
      <w:tr>
        <w:tblPrEx>
          <w:tblW w:w="0" w:type="auto"/>
          <w:tblInd w:w="365" w:type="dxa"/>
          <w:tblLayout w:type="fixed"/>
          <w:tblLook w:val="01E0"/>
        </w:tblPrEx>
        <w:trPr>
          <w:trHeight w:val="270"/>
        </w:trPr>
        <w:tc>
          <w:tcPr>
            <w:tcW w:w="2665" w:type="dxa"/>
            <w:shd w:val="clear" w:color="auto" w:fill="F9F9F9"/>
          </w:tcPr>
          <w:p>
            <w:pPr>
              <w:pStyle w:val="TableParagraph"/>
              <w:rPr>
                <w:sz w:val="22"/>
              </w:rPr>
            </w:pPr>
            <w:r>
              <w:rPr>
                <w:sz w:val="18"/>
              </w:rPr>
              <w:t xml:space="preserve">Felix </w:t>
            </w:r>
            <w:r>
              <w:rPr>
                <w:spacing w:val="-2"/>
                <w:sz w:val="18"/>
              </w:rPr>
              <w:t>Jakschitsch</w:t>
            </w:r>
          </w:p>
        </w:tc>
        <w:tc>
          <w:tcPr>
            <w:tcW w:w="6700" w:type="dxa"/>
            <w:shd w:val="clear" w:color="auto" w:fill="F9F9F9"/>
          </w:tcPr>
          <w:p>
            <w:pPr>
              <w:pStyle w:val="TableParagraph"/>
              <w:ind w:left="732"/>
              <w:rPr>
                <w:sz w:val="22"/>
              </w:rPr>
            </w:pPr>
            <w:r>
              <w:rPr>
                <w:w w:val="105"/>
                <w:sz w:val="18"/>
              </w:rPr>
              <w:t xml:space="preserve">Zak256 </w:t>
            </w:r>
            <w:r>
              <w:rPr>
                <w:w w:val="105"/>
                <w:sz w:val="18"/>
              </w:rPr>
              <w:t xml:space="preserve">omvänd </w:t>
            </w:r>
            <w:r>
              <w:rPr>
                <w:spacing w:val="-2"/>
                <w:w w:val="105"/>
                <w:sz w:val="18"/>
              </w:rPr>
              <w:t>ingenjörskonst</w:t>
            </w:r>
          </w:p>
        </w:tc>
      </w:tr>
      <w:tr>
        <w:tblPrEx>
          <w:tblW w:w="0" w:type="auto"/>
          <w:tblInd w:w="365" w:type="dxa"/>
          <w:tblLayout w:type="fixed"/>
          <w:tblLook w:val="01E0"/>
        </w:tblPrEx>
        <w:trPr>
          <w:trHeight w:val="270"/>
        </w:trPr>
        <w:tc>
          <w:tcPr>
            <w:tcW w:w="2665" w:type="dxa"/>
            <w:shd w:val="clear" w:color="auto" w:fill="EAEAEA"/>
          </w:tcPr>
          <w:p>
            <w:pPr>
              <w:pStyle w:val="TableParagraph"/>
              <w:rPr>
                <w:sz w:val="22"/>
              </w:rPr>
            </w:pPr>
            <w:r>
              <w:rPr>
                <w:w w:val="105"/>
                <w:sz w:val="18"/>
              </w:rPr>
              <w:t xml:space="preserve">Mutwin </w:t>
            </w:r>
            <w:r>
              <w:rPr>
                <w:spacing w:val="-2"/>
                <w:w w:val="105"/>
                <w:sz w:val="18"/>
              </w:rPr>
              <w:t>Kraus</w:t>
            </w:r>
          </w:p>
        </w:tc>
        <w:tc>
          <w:tcPr>
            <w:tcW w:w="6700" w:type="dxa"/>
            <w:shd w:val="clear" w:color="auto" w:fill="EAEAEA"/>
          </w:tcPr>
          <w:p>
            <w:pPr>
              <w:pStyle w:val="TableParagraph"/>
              <w:ind w:left="732"/>
              <w:rPr>
                <w:sz w:val="22"/>
              </w:rPr>
            </w:pPr>
            <w:r>
              <w:rPr>
                <w:sz w:val="18"/>
              </w:rPr>
              <w:t xml:space="preserve">Ursprunglig </w:t>
            </w:r>
            <w:r>
              <w:rPr>
                <w:spacing w:val="-2"/>
                <w:sz w:val="18"/>
              </w:rPr>
              <w:t>MacOS-porterare</w:t>
            </w:r>
          </w:p>
        </w:tc>
      </w:tr>
      <w:tr>
        <w:tblPrEx>
          <w:tblW w:w="0" w:type="auto"/>
          <w:tblInd w:w="365" w:type="dxa"/>
          <w:tblLayout w:type="fixed"/>
          <w:tblLook w:val="01E0"/>
        </w:tblPrEx>
        <w:trPr>
          <w:trHeight w:val="270"/>
        </w:trPr>
        <w:tc>
          <w:tcPr>
            <w:tcW w:w="2665" w:type="dxa"/>
            <w:shd w:val="clear" w:color="auto" w:fill="F9F9F9"/>
          </w:tcPr>
          <w:p>
            <w:pPr>
              <w:pStyle w:val="TableParagraph"/>
              <w:rPr>
                <w:sz w:val="22"/>
              </w:rPr>
            </w:pPr>
            <w:r>
              <w:rPr>
                <w:w w:val="105"/>
                <w:sz w:val="18"/>
              </w:rPr>
              <w:t xml:space="preserve">Peter </w:t>
            </w:r>
            <w:r>
              <w:rPr>
                <w:spacing w:val="-2"/>
                <w:w w:val="105"/>
                <w:sz w:val="18"/>
              </w:rPr>
              <w:t>Moraliyski</w:t>
            </w:r>
          </w:p>
        </w:tc>
        <w:tc>
          <w:tcPr>
            <w:tcW w:w="6700" w:type="dxa"/>
            <w:shd w:val="clear" w:color="auto" w:fill="F9F9F9"/>
          </w:tcPr>
          <w:p>
            <w:pPr>
              <w:pStyle w:val="TableParagraph"/>
              <w:ind w:left="732"/>
              <w:rPr>
                <w:sz w:val="22"/>
              </w:rPr>
            </w:pPr>
            <w:r>
              <w:rPr>
                <w:w w:val="105"/>
                <w:sz w:val="18"/>
              </w:rPr>
              <w:t xml:space="preserve">Port: </w:t>
            </w:r>
            <w:r>
              <w:rPr>
                <w:spacing w:val="-4"/>
                <w:w w:val="105"/>
                <w:sz w:val="18"/>
              </w:rPr>
              <w:t>GP32</w:t>
            </w:r>
          </w:p>
        </w:tc>
      </w:tr>
      <w:tr>
        <w:tblPrEx>
          <w:tblW w:w="0" w:type="auto"/>
          <w:tblInd w:w="365" w:type="dxa"/>
          <w:tblLayout w:type="fixed"/>
          <w:tblLook w:val="01E0"/>
        </w:tblPrEx>
        <w:trPr>
          <w:trHeight w:val="270"/>
        </w:trPr>
        <w:tc>
          <w:tcPr>
            <w:tcW w:w="2665" w:type="dxa"/>
            <w:shd w:val="clear" w:color="auto" w:fill="EAEAEA"/>
          </w:tcPr>
          <w:p>
            <w:pPr>
              <w:pStyle w:val="TableParagraph"/>
              <w:rPr>
                <w:sz w:val="22"/>
              </w:rPr>
            </w:pPr>
            <w:r>
              <w:rPr>
                <w:w w:val="105"/>
                <w:sz w:val="18"/>
              </w:rPr>
              <w:t xml:space="preserve">Jeremy </w:t>
            </w:r>
            <w:r>
              <w:rPr>
                <w:spacing w:val="-2"/>
                <w:w w:val="105"/>
                <w:sz w:val="18"/>
              </w:rPr>
              <w:t>Newman</w:t>
            </w:r>
          </w:p>
        </w:tc>
        <w:tc>
          <w:tcPr>
            <w:tcW w:w="6700" w:type="dxa"/>
            <w:shd w:val="clear" w:color="auto" w:fill="EAEAEA"/>
          </w:tcPr>
          <w:p>
            <w:pPr>
              <w:pStyle w:val="TableParagraph"/>
              <w:ind w:left="732"/>
              <w:rPr>
                <w:sz w:val="22"/>
              </w:rPr>
            </w:pPr>
            <w:r>
              <w:rPr>
                <w:w w:val="105"/>
                <w:sz w:val="18"/>
              </w:rPr>
              <w:t xml:space="preserve">Tidigare </w:t>
            </w:r>
            <w:r>
              <w:rPr>
                <w:spacing w:val="-2"/>
                <w:w w:val="105"/>
                <w:sz w:val="18"/>
              </w:rPr>
              <w:t>webbansvarig</w:t>
            </w:r>
          </w:p>
        </w:tc>
      </w:tr>
      <w:tr>
        <w:tblPrEx>
          <w:tblW w:w="0" w:type="auto"/>
          <w:tblInd w:w="365" w:type="dxa"/>
          <w:tblLayout w:type="fixed"/>
          <w:tblLook w:val="01E0"/>
        </w:tblPrEx>
        <w:trPr>
          <w:trHeight w:val="270"/>
        </w:trPr>
        <w:tc>
          <w:tcPr>
            <w:tcW w:w="2665" w:type="dxa"/>
            <w:shd w:val="clear" w:color="auto" w:fill="F9F9F9"/>
          </w:tcPr>
          <w:p>
            <w:pPr>
              <w:pStyle w:val="TableParagraph"/>
              <w:rPr>
                <w:sz w:val="22"/>
              </w:rPr>
            </w:pPr>
            <w:r>
              <w:rPr>
                <w:sz w:val="18"/>
              </w:rPr>
              <w:t xml:space="preserve">Lionel </w:t>
            </w:r>
            <w:r>
              <w:rPr>
                <w:spacing w:val="-2"/>
                <w:sz w:val="18"/>
              </w:rPr>
              <w:t>Ulmer</w:t>
            </w:r>
          </w:p>
        </w:tc>
        <w:tc>
          <w:tcPr>
            <w:tcW w:w="6700" w:type="dxa"/>
            <w:shd w:val="clear" w:color="auto" w:fill="F9F9F9"/>
          </w:tcPr>
          <w:p>
            <w:pPr>
              <w:pStyle w:val="TableParagraph"/>
              <w:ind w:left="732"/>
              <w:rPr>
                <w:sz w:val="22"/>
              </w:rPr>
            </w:pPr>
            <w:r>
              <w:rPr>
                <w:w w:val="105"/>
                <w:sz w:val="18"/>
              </w:rPr>
              <w:t xml:space="preserve">Port: </w:t>
            </w:r>
            <w:r>
              <w:rPr>
                <w:spacing w:val="-5"/>
                <w:w w:val="105"/>
                <w:sz w:val="18"/>
              </w:rPr>
              <w:t>X11</w:t>
            </w:r>
          </w:p>
        </w:tc>
      </w:tr>
      <w:tr>
        <w:tblPrEx>
          <w:tblW w:w="0" w:type="auto"/>
          <w:tblInd w:w="365" w:type="dxa"/>
          <w:tblLayout w:type="fixed"/>
          <w:tblLook w:val="01E0"/>
        </w:tblPrEx>
        <w:trPr>
          <w:trHeight w:val="271"/>
        </w:trPr>
        <w:tc>
          <w:tcPr>
            <w:tcW w:w="2665" w:type="dxa"/>
            <w:shd w:val="clear" w:color="auto" w:fill="EAEAEA"/>
          </w:tcPr>
          <w:p>
            <w:pPr>
              <w:pStyle w:val="TableParagraph"/>
              <w:rPr>
                <w:sz w:val="22"/>
              </w:rPr>
            </w:pPr>
            <w:r>
              <w:rPr>
                <w:spacing w:val="-4"/>
                <w:w w:val="105"/>
                <w:sz w:val="18"/>
              </w:rPr>
              <w:t xml:space="preserve">Vann </w:t>
            </w:r>
            <w:r>
              <w:rPr>
                <w:spacing w:val="-4"/>
                <w:w w:val="105"/>
                <w:sz w:val="18"/>
              </w:rPr>
              <w:t>stjärna</w:t>
            </w:r>
          </w:p>
        </w:tc>
        <w:tc>
          <w:tcPr>
            <w:tcW w:w="6700" w:type="dxa"/>
            <w:shd w:val="clear" w:color="auto" w:fill="EAEAEA"/>
          </w:tcPr>
          <w:p>
            <w:pPr>
              <w:pStyle w:val="TableParagraph"/>
              <w:ind w:left="732"/>
              <w:rPr>
                <w:sz w:val="22"/>
              </w:rPr>
            </w:pPr>
            <w:r>
              <w:rPr>
                <w:w w:val="105"/>
                <w:sz w:val="18"/>
              </w:rPr>
              <w:t xml:space="preserve">Tidigare </w:t>
            </w:r>
            <w:r>
              <w:rPr>
                <w:spacing w:val="-2"/>
                <w:w w:val="105"/>
                <w:sz w:val="18"/>
              </w:rPr>
              <w:t>GP32-portier</w:t>
            </w:r>
          </w:p>
        </w:tc>
      </w:tr>
      <w:tr>
        <w:tblPrEx>
          <w:tblW w:w="0" w:type="auto"/>
          <w:tblInd w:w="365" w:type="dxa"/>
          <w:tblLayout w:type="fixed"/>
          <w:tblLook w:val="01E0"/>
        </w:tblPrEx>
        <w:trPr>
          <w:trHeight w:val="307"/>
        </w:trPr>
        <w:tc>
          <w:tcPr>
            <w:tcW w:w="2665" w:type="dxa"/>
            <w:tcBorders>
              <w:bottom w:val="single" w:sz="8" w:space="0" w:color="000000"/>
            </w:tcBorders>
            <w:shd w:val="clear" w:color="auto" w:fill="F9F9F9"/>
          </w:tcPr>
          <w:p>
            <w:pPr>
              <w:pStyle w:val="TableParagraph"/>
              <w:rPr>
                <w:sz w:val="22"/>
              </w:rPr>
            </w:pPr>
            <w:r>
              <w:rPr>
                <w:w w:val="105"/>
                <w:sz w:val="18"/>
              </w:rPr>
              <w:t xml:space="preserve">Matan </w:t>
            </w:r>
            <w:r>
              <w:rPr>
                <w:spacing w:val="-2"/>
                <w:w w:val="105"/>
                <w:sz w:val="18"/>
              </w:rPr>
              <w:t>Bareket</w:t>
            </w:r>
          </w:p>
        </w:tc>
        <w:tc>
          <w:tcPr>
            <w:tcW w:w="6700" w:type="dxa"/>
            <w:tcBorders>
              <w:bottom w:val="single" w:sz="8" w:space="0" w:color="000000"/>
            </w:tcBorders>
            <w:shd w:val="clear" w:color="auto" w:fill="F9F9F9"/>
          </w:tcPr>
          <w:p>
            <w:pPr>
              <w:pStyle w:val="TableParagraph"/>
              <w:ind w:left="732"/>
              <w:rPr>
                <w:sz w:val="22"/>
              </w:rPr>
            </w:pPr>
            <w:r>
              <w:rPr>
                <w:w w:val="105"/>
                <w:sz w:val="18"/>
              </w:rPr>
              <w:t xml:space="preserve">Webbplats, </w:t>
            </w:r>
            <w:r>
              <w:rPr>
                <w:w w:val="105"/>
                <w:sz w:val="18"/>
              </w:rPr>
              <w:t xml:space="preserve">infrastruktur, </w:t>
            </w:r>
            <w:r>
              <w:rPr>
                <w:spacing w:val="-2"/>
                <w:w w:val="105"/>
                <w:sz w:val="18"/>
              </w:rPr>
              <w:t>UI/UX</w:t>
            </w:r>
          </w:p>
        </w:tc>
      </w:tr>
    </w:tbl>
    <w:p>
      <w:pPr>
        <w:pStyle w:val="BodyText"/>
        <w:spacing w:before="132"/>
        <w:rPr>
          <w:rFonts w:ascii="Calibri"/>
          <w:b/>
          <w:sz w:val="24"/>
        </w:rPr>
      </w:pPr>
    </w:p>
    <w:p>
      <w:pPr>
        <w:pStyle w:val="Heading1"/>
        <w:numPr>
          <w:ilvl w:val="1"/>
          <w:numId w:val="6"/>
        </w:numPr>
        <w:tabs>
          <w:tab w:val="left" w:pos="1070"/>
        </w:tabs>
        <w:spacing w:before="1" w:after="0" w:line="240" w:lineRule="auto"/>
        <w:ind w:left="1070" w:right="0" w:hanging="710"/>
        <w:jc w:val="left"/>
      </w:pPr>
      <w:bookmarkStart w:id="930" w:name="Other contributions"/>
      <w:bookmarkEnd w:id="930"/>
      <w:bookmarkStart w:id="931" w:name="_bookmark539"/>
      <w:bookmarkEnd w:id="931"/>
      <w:r>
        <w:rPr>
          <w:color w:val="20435C"/>
          <w:w w:val="110"/>
          <w:sz w:val="24"/>
        </w:rPr>
        <w:t xml:space="preserve">Övriga </w:t>
      </w:r>
      <w:r>
        <w:rPr>
          <w:color w:val="20435C"/>
          <w:spacing w:val="-2"/>
          <w:w w:val="110"/>
          <w:sz w:val="24"/>
        </w:rPr>
        <w:t>bidrag</w:t>
      </w:r>
    </w:p>
    <w:p>
      <w:pPr>
        <w:pStyle w:val="Heading2"/>
        <w:numPr>
          <w:ilvl w:val="2"/>
          <w:numId w:val="6"/>
        </w:numPr>
        <w:tabs>
          <w:tab w:val="left" w:pos="1147"/>
        </w:tabs>
        <w:spacing w:before="235" w:after="0" w:line="240" w:lineRule="auto"/>
        <w:ind w:left="1147" w:right="0" w:hanging="787"/>
        <w:jc w:val="left"/>
      </w:pPr>
      <w:bookmarkStart w:id="932" w:name="Packages"/>
      <w:bookmarkEnd w:id="932"/>
      <w:r>
        <w:rPr>
          <w:color w:val="20435C"/>
          <w:spacing w:val="-2"/>
          <w:w w:val="110"/>
          <w:sz w:val="20"/>
        </w:rPr>
        <w:t>Paket</w:t>
      </w:r>
    </w:p>
    <w:p>
      <w:pPr>
        <w:pStyle w:val="Heading3"/>
        <w:spacing w:before="160"/>
      </w:pPr>
      <w:bookmarkStart w:id="933" w:name="AmigaOS 4"/>
      <w:bookmarkEnd w:id="933"/>
      <w:r>
        <w:rPr>
          <w:color w:val="20435C"/>
          <w:w w:val="110"/>
          <w:sz w:val="18"/>
        </w:rPr>
        <w:t xml:space="preserve">AmigaOS </w:t>
      </w:r>
      <w:r>
        <w:rPr>
          <w:color w:val="20435C"/>
          <w:spacing w:val="-10"/>
          <w:w w:val="110"/>
          <w:sz w:val="18"/>
        </w:rPr>
        <w:t>4</w:t>
      </w:r>
    </w:p>
    <w:p>
      <w:pPr>
        <w:pStyle w:val="BodyText"/>
        <w:spacing w:before="108"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Hans-Jörg </w:t>
            </w:r>
            <w:r>
              <w:rPr>
                <w:spacing w:val="-2"/>
                <w:w w:val="105"/>
                <w:sz w:val="18"/>
              </w:rPr>
              <w:t>Frieden</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Hubert </w:t>
            </w:r>
            <w:r>
              <w:rPr>
                <w:spacing w:val="-4"/>
                <w:w w:val="105"/>
                <w:sz w:val="18"/>
              </w:rPr>
              <w:t>Maier</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10"/>
                <w:sz w:val="18"/>
              </w:rPr>
              <w:t xml:space="preserve">Juha </w:t>
            </w:r>
            <w:r>
              <w:rPr>
                <w:spacing w:val="-2"/>
                <w:w w:val="110"/>
                <w:sz w:val="18"/>
              </w:rPr>
              <w:t>Niemimäki</w:t>
            </w:r>
            <w:r>
              <w:rPr>
                <w:sz w:val="18"/>
              </w:rPr>
              <w:tab/>
            </w:r>
            <w:r>
              <w:rPr>
                <w:spacing w:val="-2"/>
                <w:w w:val="110"/>
                <w:sz w:val="18"/>
              </w:rPr>
              <w:t>(pensionerad)</w:t>
            </w:r>
          </w:p>
        </w:tc>
      </w:tr>
    </w:tbl>
    <w:p>
      <w:pPr>
        <w:pStyle w:val="TableParagraph"/>
        <w:spacing w:after="0"/>
        <w:rPr>
          <w:sz w:val="22"/>
        </w:rPr>
        <w:sectPr>
          <w:headerReference w:type="default" r:id="rId575"/>
          <w:footerReference w:type="default" r:id="rId576"/>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934" w:name="Atari/FreeMiNT"/>
      <w:bookmarkEnd w:id="934"/>
      <w:r>
        <w:rPr>
          <w:color w:val="20435C"/>
          <w:spacing w:val="-2"/>
          <w:w w:val="110"/>
          <w:sz w:val="18"/>
        </w:rPr>
        <w:t>Atari/FreeMiNT</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Keith </w:t>
            </w:r>
            <w:r>
              <w:rPr>
                <w:spacing w:val="-2"/>
                <w:sz w:val="18"/>
              </w:rPr>
              <w:t>Scroggins</w:t>
            </w:r>
          </w:p>
        </w:tc>
      </w:tr>
    </w:tbl>
    <w:p>
      <w:pPr>
        <w:pStyle w:val="BodyText"/>
        <w:spacing w:before="96"/>
        <w:rPr>
          <w:rFonts w:ascii="Calibri"/>
          <w:b/>
        </w:rPr>
      </w:pPr>
    </w:p>
    <w:p>
      <w:pPr>
        <w:pStyle w:val="Heading3"/>
        <w:spacing w:before="0"/>
      </w:pPr>
      <w:bookmarkStart w:id="935" w:name="BeOS"/>
      <w:bookmarkEnd w:id="935"/>
      <w:r>
        <w:rPr>
          <w:color w:val="20435C"/>
          <w:spacing w:val="-4"/>
          <w:w w:val="115"/>
          <w:sz w:val="18"/>
        </w:rPr>
        <w:t>BeOS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Stefan </w:t>
            </w:r>
            <w:r>
              <w:rPr>
                <w:spacing w:val="-2"/>
                <w:w w:val="110"/>
                <w:sz w:val="18"/>
              </w:rPr>
              <w:t>Parviainen</w:t>
            </w:r>
            <w:r>
              <w:rPr>
                <w:sz w:val="18"/>
              </w:rPr>
              <w:tab/>
            </w:r>
            <w:r>
              <w:rPr>
                <w:spacing w:val="-2"/>
                <w:w w:val="110"/>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z w:val="18"/>
              </w:rPr>
              <w:t xml:space="preserve">Luc </w:t>
            </w:r>
            <w:r>
              <w:rPr>
                <w:spacing w:val="-2"/>
                <w:sz w:val="18"/>
              </w:rPr>
              <w:t>Schrijvers</w:t>
            </w:r>
          </w:p>
        </w:tc>
      </w:tr>
    </w:tbl>
    <w:p>
      <w:pPr>
        <w:pStyle w:val="BodyText"/>
        <w:spacing w:before="96"/>
        <w:rPr>
          <w:rFonts w:ascii="Calibri"/>
          <w:b/>
        </w:rPr>
      </w:pPr>
    </w:p>
    <w:p>
      <w:pPr>
        <w:pStyle w:val="Heading3"/>
        <w:spacing w:before="0"/>
      </w:pPr>
      <w:bookmarkStart w:id="936" w:name="Debian GNU/Linux"/>
      <w:bookmarkEnd w:id="936"/>
      <w:r>
        <w:rPr>
          <w:color w:val="20435C"/>
          <w:w w:val="105"/>
          <w:sz w:val="18"/>
        </w:rPr>
        <w:t xml:space="preserve">Debian </w:t>
      </w:r>
      <w:r>
        <w:rPr>
          <w:color w:val="20435C"/>
          <w:spacing w:val="-2"/>
          <w:w w:val="110"/>
          <w:sz w:val="18"/>
        </w:rPr>
        <w:t>GNU/Linux</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spacing w:val="-4"/>
                <w:w w:val="105"/>
                <w:sz w:val="18"/>
              </w:rPr>
              <w:t xml:space="preserve">Tore </w:t>
            </w:r>
            <w:r>
              <w:rPr>
                <w:spacing w:val="-2"/>
                <w:w w:val="105"/>
                <w:sz w:val="18"/>
              </w:rPr>
              <w:t>Anderson</w:t>
            </w:r>
            <w:r>
              <w:rPr>
                <w:sz w:val="18"/>
              </w:rPr>
              <w:tab/>
            </w:r>
            <w:r>
              <w:rPr>
                <w:spacing w:val="-2"/>
                <w:w w:val="105"/>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David </w:t>
            </w:r>
            <w:r>
              <w:rPr>
                <w:spacing w:val="-2"/>
                <w:w w:val="105"/>
                <w:sz w:val="18"/>
              </w:rPr>
              <w:t>Weinehall</w:t>
            </w:r>
          </w:p>
        </w:tc>
      </w:tr>
    </w:tbl>
    <w:p>
      <w:pPr>
        <w:pStyle w:val="BodyText"/>
        <w:spacing w:before="96"/>
        <w:rPr>
          <w:rFonts w:ascii="Calibri"/>
          <w:b/>
        </w:rPr>
      </w:pPr>
    </w:p>
    <w:p>
      <w:pPr>
        <w:pStyle w:val="Heading3"/>
        <w:spacing w:before="0"/>
      </w:pPr>
      <w:bookmarkStart w:id="937" w:name="Fedora / RedHat"/>
      <w:bookmarkEnd w:id="937"/>
      <w:r>
        <w:rPr>
          <w:color w:val="20435C"/>
          <w:sz w:val="18"/>
        </w:rPr>
        <w:t xml:space="preserve">Fedora </w:t>
      </w:r>
      <w:r>
        <w:rPr>
          <w:color w:val="20435C"/>
          <w:sz w:val="18"/>
        </w:rPr>
        <w:t xml:space="preserve">/ </w:t>
      </w:r>
      <w:r>
        <w:rPr>
          <w:color w:val="20435C"/>
          <w:spacing w:val="-2"/>
          <w:sz w:val="18"/>
        </w:rPr>
        <w:t>RedHat</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Willem </w:t>
            </w:r>
            <w:r>
              <w:rPr>
                <w:sz w:val="18"/>
              </w:rPr>
              <w:t xml:space="preserve">Jan </w:t>
            </w:r>
            <w:r>
              <w:rPr>
                <w:spacing w:val="-2"/>
                <w:sz w:val="18"/>
              </w:rPr>
              <w:t>Palenstijn</w:t>
            </w:r>
          </w:p>
        </w:tc>
      </w:tr>
    </w:tbl>
    <w:p>
      <w:pPr>
        <w:pStyle w:val="BodyText"/>
        <w:spacing w:before="96"/>
        <w:rPr>
          <w:rFonts w:ascii="Calibri"/>
          <w:b/>
        </w:rPr>
      </w:pPr>
    </w:p>
    <w:p>
      <w:pPr>
        <w:pStyle w:val="Heading3"/>
        <w:spacing w:before="0"/>
      </w:pPr>
      <w:bookmarkStart w:id="938" w:name="Haiku"/>
      <w:bookmarkEnd w:id="938"/>
      <w:r>
        <w:rPr>
          <w:color w:val="20435C"/>
          <w:spacing w:val="-2"/>
          <w:w w:val="110"/>
          <w:sz w:val="18"/>
        </w:rPr>
        <w:t>Haiku</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Luc </w:t>
            </w:r>
            <w:r>
              <w:rPr>
                <w:spacing w:val="-2"/>
                <w:sz w:val="18"/>
              </w:rPr>
              <w:t>Schrijvers</w:t>
            </w:r>
          </w:p>
        </w:tc>
      </w:tr>
    </w:tbl>
    <w:p>
      <w:pPr>
        <w:pStyle w:val="BodyText"/>
        <w:spacing w:before="96"/>
        <w:rPr>
          <w:rFonts w:ascii="Calibri"/>
          <w:b/>
        </w:rPr>
      </w:pPr>
    </w:p>
    <w:p>
      <w:pPr>
        <w:pStyle w:val="Heading3"/>
        <w:spacing w:before="0"/>
      </w:pPr>
      <w:bookmarkStart w:id="939" w:name="macOS"/>
      <w:bookmarkEnd w:id="939"/>
      <w:r>
        <w:rPr>
          <w:color w:val="20435C"/>
          <w:spacing w:val="-2"/>
          <w:w w:val="110"/>
          <w:sz w:val="18"/>
        </w:rPr>
        <w:t>macOS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Max </w:t>
            </w:r>
            <w:r>
              <w:rPr>
                <w:spacing w:val="-4"/>
                <w:w w:val="110"/>
                <w:sz w:val="18"/>
              </w:rPr>
              <w:t>Horn</w:t>
            </w:r>
            <w:r>
              <w:rPr>
                <w:sz w:val="18"/>
              </w:rPr>
              <w:tab/>
            </w:r>
            <w:r>
              <w:rPr>
                <w:spacing w:val="-2"/>
                <w:w w:val="110"/>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Oystein </w:t>
            </w:r>
            <w:r>
              <w:rPr>
                <w:spacing w:val="-2"/>
                <w:w w:val="105"/>
                <w:sz w:val="18"/>
              </w:rPr>
              <w:t>Eftevaag</w:t>
            </w:r>
            <w:r>
              <w:rPr>
                <w:sz w:val="18"/>
              </w:rPr>
              <w:tab/>
            </w:r>
            <w:r>
              <w:rPr>
                <w:spacing w:val="-2"/>
                <w:w w:val="105"/>
                <w:sz w:val="18"/>
              </w:rPr>
              <w:t>(pensionerad)</w:t>
            </w:r>
          </w:p>
        </w:tc>
      </w:tr>
      <w:tr>
        <w:tblPrEx>
          <w:tblW w:w="0" w:type="auto"/>
          <w:tblInd w:w="365" w:type="dxa"/>
          <w:tblLayout w:type="fixed"/>
          <w:tblLook w:val="01E0"/>
        </w:tblPrEx>
        <w:trPr>
          <w:trHeight w:val="271"/>
        </w:trPr>
        <w:tc>
          <w:tcPr>
            <w:tcW w:w="9364" w:type="dxa"/>
            <w:shd w:val="clear" w:color="auto" w:fill="EAEAEA"/>
          </w:tcPr>
          <w:p>
            <w:pPr>
              <w:pStyle w:val="TableParagraph"/>
              <w:rPr>
                <w:sz w:val="22"/>
              </w:rPr>
            </w:pPr>
            <w:r>
              <w:rPr>
                <w:w w:val="105"/>
                <w:sz w:val="18"/>
              </w:rPr>
              <w:t xml:space="preserve">Thierry </w:t>
            </w:r>
            <w:r>
              <w:rPr>
                <w:spacing w:val="-2"/>
                <w:w w:val="105"/>
                <w:sz w:val="18"/>
              </w:rPr>
              <w:t>Crozat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spacing w:val="-5"/>
                <w:w w:val="105"/>
                <w:sz w:val="18"/>
              </w:rPr>
              <w:t>dwa</w:t>
            </w:r>
            <w:r>
              <w:rPr>
                <w:sz w:val="18"/>
              </w:rPr>
              <w:tab/>
            </w:r>
            <w:r>
              <w:rPr>
                <w:w w:val="105"/>
                <w:sz w:val="18"/>
              </w:rPr>
              <w:t xml:space="preserve">Tiger/Leopard </w:t>
            </w:r>
            <w:r>
              <w:rPr>
                <w:spacing w:val="-5"/>
                <w:w w:val="105"/>
                <w:sz w:val="18"/>
              </w:rPr>
              <w:t>PPC</w:t>
            </w:r>
          </w:p>
        </w:tc>
      </w:tr>
    </w:tbl>
    <w:p>
      <w:pPr>
        <w:pStyle w:val="BodyText"/>
        <w:spacing w:before="97"/>
        <w:rPr>
          <w:rFonts w:ascii="Calibri"/>
          <w:b/>
        </w:rPr>
      </w:pPr>
    </w:p>
    <w:p>
      <w:pPr>
        <w:pStyle w:val="Heading3"/>
        <w:spacing w:before="0"/>
      </w:pPr>
      <w:bookmarkStart w:id="940" w:name="Mandriva"/>
      <w:bookmarkEnd w:id="940"/>
      <w:r>
        <w:rPr>
          <w:color w:val="20435C"/>
          <w:spacing w:val="-2"/>
          <w:w w:val="105"/>
          <w:sz w:val="18"/>
        </w:rPr>
        <w:t>Mandriva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Dominik </w:t>
            </w:r>
            <w:r>
              <w:rPr>
                <w:spacing w:val="-2"/>
                <w:w w:val="105"/>
                <w:sz w:val="18"/>
              </w:rPr>
              <w:t>Scherer</w:t>
            </w:r>
            <w:r>
              <w:rPr>
                <w:sz w:val="18"/>
              </w:rPr>
              <w:tab/>
            </w:r>
            <w:r>
              <w:rPr>
                <w:spacing w:val="-2"/>
                <w:w w:val="105"/>
                <w:sz w:val="18"/>
              </w:rPr>
              <w:t>(pensionerad)</w:t>
            </w:r>
          </w:p>
        </w:tc>
      </w:tr>
    </w:tbl>
    <w:p>
      <w:pPr>
        <w:pStyle w:val="BodyText"/>
        <w:spacing w:before="96"/>
        <w:rPr>
          <w:rFonts w:ascii="Calibri"/>
          <w:b/>
        </w:rPr>
      </w:pPr>
    </w:p>
    <w:p>
      <w:pPr>
        <w:pStyle w:val="Heading3"/>
        <w:spacing w:before="0"/>
      </w:pPr>
      <w:bookmarkStart w:id="941" w:name="MorphOS"/>
      <w:bookmarkEnd w:id="941"/>
      <w:r>
        <w:rPr>
          <w:color w:val="20435C"/>
          <w:spacing w:val="-2"/>
          <w:w w:val="110"/>
          <w:sz w:val="18"/>
        </w:rPr>
        <w:t>MorphOS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2"/>
                <w:w w:val="105"/>
                <w:sz w:val="18"/>
              </w:rPr>
              <w:t>BeWorld</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Fabien </w:t>
            </w:r>
            <w:r>
              <w:rPr>
                <w:spacing w:val="-2"/>
                <w:w w:val="105"/>
                <w:sz w:val="18"/>
              </w:rPr>
              <w:t>Coeurjoly</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05"/>
                <w:sz w:val="18"/>
              </w:rPr>
              <w:t xml:space="preserve">Rüdiger </w:t>
            </w:r>
            <w:r>
              <w:rPr>
                <w:spacing w:val="-2"/>
                <w:w w:val="110"/>
                <w:sz w:val="18"/>
              </w:rPr>
              <w:t>Hanke</w:t>
            </w:r>
            <w:r>
              <w:rPr>
                <w:sz w:val="18"/>
              </w:rPr>
              <w:tab/>
            </w:r>
            <w:r>
              <w:rPr>
                <w:spacing w:val="-2"/>
                <w:w w:val="110"/>
                <w:sz w:val="18"/>
              </w:rPr>
              <w:t>(pensionerad)</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942" w:name="OS/2"/>
      <w:bookmarkEnd w:id="942"/>
      <w:r>
        <w:rPr>
          <w:color w:val="20435C"/>
          <w:spacing w:val="-4"/>
          <w:w w:val="115"/>
          <w:sz w:val="18"/>
        </w:rPr>
        <w:t>OS/2</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Paul </w:t>
            </w:r>
            <w:r>
              <w:rPr>
                <w:spacing w:val="-2"/>
                <w:w w:val="105"/>
                <w:sz w:val="18"/>
              </w:rPr>
              <w:t>Smedley</w:t>
            </w:r>
          </w:p>
        </w:tc>
      </w:tr>
    </w:tbl>
    <w:p>
      <w:pPr>
        <w:pStyle w:val="BodyText"/>
        <w:spacing w:before="96"/>
        <w:rPr>
          <w:rFonts w:ascii="Calibri"/>
          <w:b/>
        </w:rPr>
      </w:pPr>
    </w:p>
    <w:p>
      <w:pPr>
        <w:pStyle w:val="Heading3"/>
        <w:spacing w:before="0"/>
      </w:pPr>
      <w:bookmarkStart w:id="943" w:name="RISC OS"/>
      <w:bookmarkEnd w:id="943"/>
      <w:r>
        <w:rPr>
          <w:color w:val="20435C"/>
          <w:w w:val="115"/>
          <w:sz w:val="18"/>
        </w:rPr>
        <w:t xml:space="preserve">RISC </w:t>
      </w:r>
      <w:r>
        <w:rPr>
          <w:color w:val="20435C"/>
          <w:spacing w:val="-5"/>
          <w:w w:val="115"/>
          <w:sz w:val="18"/>
        </w:rPr>
        <w:t>OS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Cameron </w:t>
            </w:r>
            <w:r>
              <w:rPr>
                <w:spacing w:val="-2"/>
                <w:w w:val="105"/>
                <w:sz w:val="18"/>
              </w:rPr>
              <w:t>Cawley</w:t>
            </w:r>
          </w:p>
        </w:tc>
      </w:tr>
    </w:tbl>
    <w:p>
      <w:pPr>
        <w:pStyle w:val="BodyText"/>
        <w:spacing w:before="96"/>
        <w:rPr>
          <w:rFonts w:ascii="Calibri"/>
          <w:b/>
        </w:rPr>
      </w:pPr>
    </w:p>
    <w:p>
      <w:pPr>
        <w:pStyle w:val="Heading3"/>
        <w:spacing w:before="0"/>
      </w:pPr>
      <w:bookmarkStart w:id="944" w:name="SlackWare"/>
      <w:bookmarkEnd w:id="944"/>
      <w:r>
        <w:rPr>
          <w:color w:val="20435C"/>
          <w:spacing w:val="-2"/>
          <w:w w:val="105"/>
          <w:sz w:val="18"/>
        </w:rPr>
        <w:t>SlackWare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Robert </w:t>
            </w:r>
            <w:r>
              <w:rPr>
                <w:spacing w:val="-2"/>
                <w:w w:val="105"/>
                <w:sz w:val="18"/>
              </w:rPr>
              <w:t>Kelsen</w:t>
            </w:r>
          </w:p>
        </w:tc>
      </w:tr>
    </w:tbl>
    <w:p>
      <w:pPr>
        <w:pStyle w:val="BodyText"/>
        <w:spacing w:before="96"/>
        <w:rPr>
          <w:rFonts w:ascii="Calibri"/>
          <w:b/>
        </w:rPr>
      </w:pPr>
    </w:p>
    <w:p>
      <w:pPr>
        <w:pStyle w:val="Heading3"/>
        <w:spacing w:before="0"/>
      </w:pPr>
      <w:bookmarkStart w:id="945" w:name="Solaris x86"/>
      <w:bookmarkEnd w:id="945"/>
      <w:r>
        <w:rPr>
          <w:color w:val="20435C"/>
          <w:w w:val="105"/>
          <w:sz w:val="18"/>
        </w:rPr>
        <w:t xml:space="preserve">Solaris </w:t>
      </w:r>
      <w:r>
        <w:rPr>
          <w:color w:val="20435C"/>
          <w:spacing w:val="-5"/>
          <w:w w:val="110"/>
          <w:sz w:val="18"/>
        </w:rPr>
        <w:t>x86</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Laurent </w:t>
            </w:r>
            <w:r>
              <w:rPr>
                <w:spacing w:val="-2"/>
                <w:w w:val="105"/>
                <w:sz w:val="18"/>
              </w:rPr>
              <w:t>Blume</w:t>
            </w:r>
          </w:p>
        </w:tc>
      </w:tr>
    </w:tbl>
    <w:p>
      <w:pPr>
        <w:pStyle w:val="BodyText"/>
        <w:spacing w:before="96"/>
        <w:rPr>
          <w:rFonts w:ascii="Calibri"/>
          <w:b/>
        </w:rPr>
      </w:pPr>
    </w:p>
    <w:p>
      <w:pPr>
        <w:pStyle w:val="Heading3"/>
        <w:spacing w:before="0"/>
      </w:pPr>
      <w:bookmarkStart w:id="946" w:name="Solaris SPARC"/>
      <w:bookmarkEnd w:id="946"/>
      <w:r>
        <w:rPr>
          <w:color w:val="20435C"/>
          <w:sz w:val="18"/>
        </w:rPr>
        <w:t xml:space="preserve">Solaris </w:t>
      </w:r>
      <w:r>
        <w:rPr>
          <w:color w:val="20435C"/>
          <w:spacing w:val="-2"/>
          <w:sz w:val="18"/>
        </w:rPr>
        <w:t>SPARC</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Markus </w:t>
            </w:r>
            <w:r>
              <w:rPr>
                <w:spacing w:val="-2"/>
                <w:w w:val="105"/>
                <w:sz w:val="18"/>
              </w:rPr>
              <w:t>Strangl</w:t>
            </w:r>
          </w:p>
        </w:tc>
      </w:tr>
    </w:tbl>
    <w:p>
      <w:pPr>
        <w:pStyle w:val="BodyText"/>
        <w:spacing w:before="96"/>
        <w:rPr>
          <w:rFonts w:ascii="Calibri"/>
          <w:b/>
        </w:rPr>
      </w:pPr>
    </w:p>
    <w:p>
      <w:pPr>
        <w:pStyle w:val="Heading3"/>
        <w:spacing w:before="0"/>
      </w:pPr>
      <w:bookmarkStart w:id="947" w:name="Win32"/>
      <w:bookmarkEnd w:id="947"/>
      <w:r>
        <w:rPr>
          <w:color w:val="20435C"/>
          <w:spacing w:val="-2"/>
          <w:w w:val="110"/>
          <w:sz w:val="18"/>
        </w:rPr>
        <w:t>Win32</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4"/>
                <w:w w:val="105"/>
                <w:sz w:val="18"/>
              </w:rPr>
              <w:t xml:space="preserve">Travis </w:t>
            </w:r>
            <w:r>
              <w:rPr>
                <w:spacing w:val="-2"/>
                <w:w w:val="105"/>
                <w:sz w:val="18"/>
              </w:rPr>
              <w:t>Howell</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Lothar </w:t>
            </w:r>
            <w:r>
              <w:rPr>
                <w:w w:val="105"/>
                <w:sz w:val="18"/>
              </w:rPr>
              <w:t xml:space="preserve">Serra </w:t>
            </w:r>
            <w:r>
              <w:rPr>
                <w:spacing w:val="-4"/>
                <w:w w:val="105"/>
                <w:sz w:val="18"/>
              </w:rPr>
              <w:t>Mari</w:t>
            </w:r>
          </w:p>
        </w:tc>
      </w:tr>
    </w:tbl>
    <w:p>
      <w:pPr>
        <w:pStyle w:val="BodyText"/>
        <w:spacing w:before="96"/>
        <w:rPr>
          <w:rFonts w:ascii="Calibri"/>
          <w:b/>
        </w:rPr>
      </w:pPr>
    </w:p>
    <w:p>
      <w:pPr>
        <w:pStyle w:val="Heading3"/>
        <w:spacing w:before="0"/>
      </w:pPr>
      <w:bookmarkStart w:id="948" w:name="Win64"/>
      <w:bookmarkEnd w:id="948"/>
      <w:r>
        <w:rPr>
          <w:color w:val="20435C"/>
          <w:spacing w:val="-2"/>
          <w:w w:val="110"/>
          <w:sz w:val="18"/>
        </w:rPr>
        <w:t>Win64</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Chris </w:t>
            </w:r>
            <w:r>
              <w:rPr>
                <w:spacing w:val="-4"/>
                <w:w w:val="105"/>
                <w:sz w:val="18"/>
              </w:rPr>
              <w:t>Gray</w:t>
            </w:r>
            <w:r>
              <w:rPr>
                <w:sz w:val="18"/>
              </w:rPr>
              <w:tab/>
            </w:r>
            <w:r>
              <w:rPr>
                <w:spacing w:val="-2"/>
                <w:w w:val="105"/>
                <w:sz w:val="18"/>
              </w:rPr>
              <w:t>(pensionerad)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10"/>
                <w:sz w:val="18"/>
              </w:rPr>
              <w:t xml:space="preserve">Johannes </w:t>
            </w:r>
            <w:r>
              <w:rPr>
                <w:spacing w:val="-2"/>
                <w:w w:val="110"/>
                <w:sz w:val="18"/>
              </w:rPr>
              <w:t>Schickel</w:t>
            </w:r>
            <w:r>
              <w:rPr>
                <w:sz w:val="18"/>
              </w:rPr>
              <w:tab/>
            </w:r>
            <w:r>
              <w:rPr>
                <w:spacing w:val="-2"/>
                <w:w w:val="110"/>
                <w:sz w:val="18"/>
              </w:rPr>
              <w:t>(pensionerad)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Lothar </w:t>
            </w:r>
            <w:r>
              <w:rPr>
                <w:w w:val="105"/>
                <w:sz w:val="18"/>
              </w:rPr>
              <w:t xml:space="preserve">Serra </w:t>
            </w:r>
            <w:r>
              <w:rPr>
                <w:spacing w:val="-4"/>
                <w:w w:val="105"/>
                <w:sz w:val="18"/>
              </w:rPr>
              <w:t>Mari</w:t>
            </w:r>
          </w:p>
        </w:tc>
      </w:tr>
    </w:tbl>
    <w:p>
      <w:pPr>
        <w:pStyle w:val="BodyText"/>
        <w:spacing w:before="86"/>
        <w:rPr>
          <w:rFonts w:ascii="Calibri"/>
          <w:b/>
        </w:rPr>
      </w:pPr>
    </w:p>
    <w:p>
      <w:pPr>
        <w:pStyle w:val="Heading2"/>
        <w:numPr>
          <w:ilvl w:val="2"/>
          <w:numId w:val="6"/>
        </w:numPr>
        <w:tabs>
          <w:tab w:val="left" w:pos="1147"/>
        </w:tabs>
        <w:spacing w:before="0" w:after="0" w:line="240" w:lineRule="auto"/>
        <w:ind w:left="1147" w:right="0" w:hanging="787"/>
        <w:jc w:val="left"/>
      </w:pPr>
      <w:bookmarkStart w:id="949" w:name="GUI Translations"/>
      <w:bookmarkEnd w:id="949"/>
      <w:r>
        <w:rPr>
          <w:color w:val="20435C"/>
          <w:spacing w:val="-2"/>
          <w:w w:val="110"/>
          <w:sz w:val="20"/>
        </w:rPr>
        <w:t>GUI-översättningar</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Thierry </w:t>
            </w:r>
            <w:r>
              <w:rPr>
                <w:spacing w:val="-2"/>
                <w:w w:val="105"/>
                <w:sz w:val="18"/>
              </w:rPr>
              <w:t>Crozat</w:t>
            </w:r>
            <w:r>
              <w:rPr>
                <w:sz w:val="18"/>
              </w:rPr>
              <w:tab/>
            </w:r>
            <w:r>
              <w:rPr>
                <w:spacing w:val="-4"/>
                <w:w w:val="105"/>
                <w:sz w:val="18"/>
              </w:rPr>
              <w:t>Översättningsansvarig</w:t>
            </w:r>
          </w:p>
        </w:tc>
      </w:tr>
    </w:tbl>
    <w:p>
      <w:pPr>
        <w:pStyle w:val="TableParagraph"/>
        <w:spacing w:after="0" w:line="240" w:lineRule="auto"/>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950" w:name="Basque"/>
      <w:bookmarkEnd w:id="950"/>
      <w:r>
        <w:rPr>
          <w:color w:val="20435C"/>
          <w:spacing w:val="-2"/>
          <w:w w:val="105"/>
          <w:sz w:val="18"/>
        </w:rPr>
        <w:t>baskiska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Mikel </w:t>
            </w:r>
            <w:r>
              <w:rPr>
                <w:w w:val="105"/>
                <w:sz w:val="18"/>
              </w:rPr>
              <w:t xml:space="preserve">Iturbe </w:t>
            </w:r>
            <w:r>
              <w:rPr>
                <w:spacing w:val="-2"/>
                <w:w w:val="105"/>
                <w:sz w:val="18"/>
              </w:rPr>
              <w:t>Urretxa</w:t>
            </w:r>
          </w:p>
        </w:tc>
      </w:tr>
    </w:tbl>
    <w:p>
      <w:pPr>
        <w:pStyle w:val="BodyText"/>
        <w:spacing w:before="96"/>
        <w:rPr>
          <w:rFonts w:ascii="Calibri"/>
          <w:b/>
        </w:rPr>
      </w:pPr>
    </w:p>
    <w:p>
      <w:pPr>
        <w:pStyle w:val="Heading3"/>
        <w:spacing w:before="0"/>
      </w:pPr>
      <w:bookmarkStart w:id="951" w:name="Belarusian"/>
      <w:bookmarkEnd w:id="951"/>
      <w:r>
        <w:rPr>
          <w:color w:val="20435C"/>
          <w:spacing w:val="-2"/>
          <w:w w:val="105"/>
          <w:sz w:val="18"/>
        </w:rPr>
        <w:t>Vitryska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Ivan </w:t>
            </w:r>
            <w:r>
              <w:rPr>
                <w:spacing w:val="-2"/>
                <w:w w:val="105"/>
                <w:sz w:val="18"/>
              </w:rPr>
              <w:t>Lukyanov</w:t>
            </w:r>
          </w:p>
        </w:tc>
      </w:tr>
    </w:tbl>
    <w:p>
      <w:pPr>
        <w:pStyle w:val="BodyText"/>
        <w:spacing w:before="96"/>
        <w:rPr>
          <w:rFonts w:ascii="Calibri"/>
          <w:b/>
        </w:rPr>
      </w:pPr>
    </w:p>
    <w:p>
      <w:pPr>
        <w:pStyle w:val="Heading3"/>
        <w:spacing w:before="0"/>
      </w:pPr>
      <w:bookmarkStart w:id="952" w:name="Catalan"/>
      <w:bookmarkEnd w:id="952"/>
      <w:r>
        <w:rPr>
          <w:color w:val="20435C"/>
          <w:spacing w:val="-2"/>
          <w:w w:val="105"/>
          <w:sz w:val="18"/>
        </w:rPr>
        <w:t>Katalanska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Jordi </w:t>
            </w:r>
            <w:r>
              <w:rPr>
                <w:sz w:val="18"/>
              </w:rPr>
              <w:t xml:space="preserve">Vilalta </w:t>
            </w:r>
            <w:r>
              <w:rPr>
                <w:spacing w:val="-4"/>
                <w:sz w:val="18"/>
              </w:rPr>
              <w:t>Prat</w:t>
            </w:r>
          </w:p>
        </w:tc>
      </w:tr>
    </w:tbl>
    <w:p>
      <w:pPr>
        <w:pStyle w:val="BodyText"/>
        <w:spacing w:before="96"/>
        <w:rPr>
          <w:rFonts w:ascii="Calibri"/>
          <w:b/>
        </w:rPr>
      </w:pPr>
    </w:p>
    <w:p>
      <w:pPr>
        <w:pStyle w:val="Heading3"/>
        <w:spacing w:before="0"/>
      </w:pPr>
      <w:bookmarkStart w:id="953" w:name="Czech"/>
      <w:bookmarkEnd w:id="953"/>
      <w:r>
        <w:rPr>
          <w:color w:val="20435C"/>
          <w:spacing w:val="-2"/>
          <w:w w:val="110"/>
          <w:sz w:val="18"/>
        </w:rPr>
        <w:t>Tjeckien</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Zbynìk </w:t>
            </w:r>
            <w:r>
              <w:rPr>
                <w:spacing w:val="-2"/>
                <w:sz w:val="18"/>
              </w:rPr>
              <w:t>svart</w:t>
            </w:r>
          </w:p>
        </w:tc>
      </w:tr>
    </w:tbl>
    <w:p>
      <w:pPr>
        <w:pStyle w:val="BodyText"/>
        <w:spacing w:before="96"/>
        <w:rPr>
          <w:rFonts w:ascii="Calibri"/>
          <w:b/>
        </w:rPr>
      </w:pPr>
    </w:p>
    <w:p>
      <w:pPr>
        <w:pStyle w:val="Heading3"/>
        <w:spacing w:before="0"/>
      </w:pPr>
      <w:bookmarkStart w:id="954" w:name="Danish"/>
      <w:bookmarkEnd w:id="954"/>
      <w:r>
        <w:rPr>
          <w:color w:val="20435C"/>
          <w:spacing w:val="-2"/>
          <w:w w:val="105"/>
          <w:sz w:val="18"/>
        </w:rPr>
        <w:t>Dansk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Steffen </w:t>
            </w:r>
            <w:r>
              <w:rPr>
                <w:spacing w:val="-2"/>
                <w:w w:val="105"/>
                <w:sz w:val="18"/>
              </w:rPr>
              <w:t>Nyeland</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pacing w:val="-2"/>
                <w:w w:val="105"/>
                <w:sz w:val="18"/>
              </w:rPr>
              <w:t>scootergrisen</w:t>
            </w:r>
          </w:p>
        </w:tc>
      </w:tr>
    </w:tbl>
    <w:p>
      <w:pPr>
        <w:pStyle w:val="BodyText"/>
        <w:spacing w:before="96"/>
        <w:rPr>
          <w:rFonts w:ascii="Calibri"/>
          <w:b/>
        </w:rPr>
      </w:pPr>
    </w:p>
    <w:p>
      <w:pPr>
        <w:pStyle w:val="Heading3"/>
        <w:spacing w:before="0"/>
      </w:pPr>
      <w:bookmarkStart w:id="955" w:name="Dutch"/>
      <w:bookmarkEnd w:id="955"/>
      <w:r>
        <w:rPr>
          <w:color w:val="20435C"/>
          <w:spacing w:val="-4"/>
          <w:w w:val="110"/>
          <w:sz w:val="18"/>
        </w:rPr>
        <w:t>Holländska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Ben </w:t>
            </w:r>
            <w:r>
              <w:rPr>
                <w:spacing w:val="-2"/>
                <w:w w:val="105"/>
                <w:sz w:val="18"/>
              </w:rPr>
              <w:t>Castricum</w:t>
            </w:r>
          </w:p>
        </w:tc>
      </w:tr>
    </w:tbl>
    <w:p>
      <w:pPr>
        <w:pStyle w:val="BodyText"/>
        <w:spacing w:before="96"/>
        <w:rPr>
          <w:rFonts w:ascii="Calibri"/>
          <w:b/>
        </w:rPr>
      </w:pPr>
    </w:p>
    <w:p>
      <w:pPr>
        <w:pStyle w:val="Heading3"/>
        <w:spacing w:before="0"/>
      </w:pPr>
      <w:bookmarkStart w:id="956" w:name="Finnish"/>
      <w:bookmarkEnd w:id="956"/>
      <w:r>
        <w:rPr>
          <w:color w:val="20435C"/>
          <w:spacing w:val="-2"/>
          <w:w w:val="105"/>
          <w:sz w:val="18"/>
        </w:rPr>
        <w:t>Finska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z w:val="18"/>
              </w:rPr>
              <w:t xml:space="preserve">Linus </w:t>
            </w:r>
            <w:r>
              <w:rPr>
                <w:spacing w:val="-2"/>
                <w:sz w:val="18"/>
              </w:rPr>
              <w:t>Virtanen</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pacing w:val="-4"/>
                <w:w w:val="105"/>
                <w:sz w:val="18"/>
              </w:rPr>
              <w:t xml:space="preserve">Toni </w:t>
            </w:r>
            <w:r>
              <w:rPr>
                <w:spacing w:val="-2"/>
                <w:w w:val="105"/>
                <w:sz w:val="18"/>
              </w:rPr>
              <w:t>Saarela</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spacing w:val="-2"/>
                <w:w w:val="105"/>
                <w:sz w:val="18"/>
              </w:rPr>
              <w:t xml:space="preserve">Timo </w:t>
            </w:r>
            <w:r>
              <w:rPr>
                <w:spacing w:val="-2"/>
                <w:w w:val="105"/>
                <w:sz w:val="18"/>
              </w:rPr>
              <w:t>Mikkolainen</w:t>
            </w:r>
          </w:p>
        </w:tc>
      </w:tr>
    </w:tbl>
    <w:p>
      <w:pPr>
        <w:pStyle w:val="BodyText"/>
        <w:spacing w:before="97"/>
        <w:rPr>
          <w:rFonts w:ascii="Calibri"/>
          <w:b/>
        </w:rPr>
      </w:pPr>
    </w:p>
    <w:p>
      <w:pPr>
        <w:pStyle w:val="Heading3"/>
        <w:spacing w:before="0"/>
      </w:pPr>
      <w:bookmarkStart w:id="957" w:name="French"/>
      <w:bookmarkEnd w:id="957"/>
      <w:r>
        <w:rPr>
          <w:color w:val="20435C"/>
          <w:spacing w:val="-2"/>
          <w:w w:val="110"/>
          <w:sz w:val="18"/>
        </w:rPr>
        <w:t>Franska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Thierry </w:t>
            </w:r>
            <w:r>
              <w:rPr>
                <w:spacing w:val="-2"/>
                <w:w w:val="105"/>
                <w:sz w:val="18"/>
              </w:rPr>
              <w:t>Crozat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Lila </w:t>
            </w:r>
            <w:r>
              <w:rPr>
                <w:spacing w:val="-10"/>
                <w:w w:val="105"/>
                <w:sz w:val="18"/>
              </w:rPr>
              <w:t>T</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958" w:name="Galician"/>
      <w:bookmarkEnd w:id="958"/>
      <w:r>
        <w:rPr>
          <w:color w:val="20435C"/>
          <w:spacing w:val="-2"/>
          <w:w w:val="105"/>
          <w:sz w:val="18"/>
        </w:rPr>
        <w:t>Galiciska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Santiago </w:t>
            </w:r>
            <w:r>
              <w:rPr>
                <w:w w:val="105"/>
                <w:sz w:val="18"/>
              </w:rPr>
              <w:t xml:space="preserve">G. </w:t>
            </w:r>
            <w:r>
              <w:rPr>
                <w:spacing w:val="-4"/>
                <w:w w:val="105"/>
                <w:sz w:val="18"/>
              </w:rPr>
              <w:t>Sanz</w:t>
            </w:r>
          </w:p>
        </w:tc>
      </w:tr>
    </w:tbl>
    <w:p>
      <w:pPr>
        <w:pStyle w:val="BodyText"/>
        <w:spacing w:before="96"/>
        <w:rPr>
          <w:rFonts w:ascii="Calibri"/>
          <w:b/>
        </w:rPr>
      </w:pPr>
    </w:p>
    <w:p>
      <w:pPr>
        <w:pStyle w:val="Heading3"/>
        <w:spacing w:before="0"/>
      </w:pPr>
      <w:bookmarkStart w:id="959" w:name="German"/>
      <w:bookmarkEnd w:id="959"/>
      <w:r>
        <w:rPr>
          <w:color w:val="20435C"/>
          <w:spacing w:val="-2"/>
          <w:w w:val="105"/>
          <w:sz w:val="18"/>
        </w:rPr>
        <w:t>Tysk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Simon </w:t>
            </w:r>
            <w:r>
              <w:rPr>
                <w:spacing w:val="-2"/>
                <w:w w:val="105"/>
                <w:sz w:val="18"/>
              </w:rPr>
              <w:t>Sawatzki</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Lothar </w:t>
            </w:r>
            <w:r>
              <w:rPr>
                <w:w w:val="105"/>
                <w:sz w:val="18"/>
              </w:rPr>
              <w:t xml:space="preserve">Serra </w:t>
            </w:r>
            <w:r>
              <w:rPr>
                <w:spacing w:val="-4"/>
                <w:w w:val="105"/>
                <w:sz w:val="18"/>
              </w:rPr>
              <w:t>Mari</w:t>
            </w:r>
          </w:p>
        </w:tc>
      </w:tr>
    </w:tbl>
    <w:p>
      <w:pPr>
        <w:pStyle w:val="BodyText"/>
        <w:spacing w:before="96"/>
        <w:rPr>
          <w:rFonts w:ascii="Calibri"/>
          <w:b/>
        </w:rPr>
      </w:pPr>
    </w:p>
    <w:p>
      <w:pPr>
        <w:pStyle w:val="Heading3"/>
        <w:spacing w:before="0"/>
      </w:pPr>
      <w:bookmarkStart w:id="960" w:name="Greek"/>
      <w:bookmarkEnd w:id="960"/>
      <w:r>
        <w:rPr>
          <w:color w:val="20435C"/>
          <w:spacing w:val="-4"/>
          <w:w w:val="105"/>
          <w:sz w:val="18"/>
        </w:rPr>
        <w:t>Grekiska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Thanasis </w:t>
            </w:r>
            <w:r>
              <w:rPr>
                <w:spacing w:val="-2"/>
                <w:w w:val="105"/>
                <w:sz w:val="18"/>
              </w:rPr>
              <w:t>Antoniou</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Filippos </w:t>
            </w:r>
            <w:r>
              <w:rPr>
                <w:spacing w:val="-2"/>
                <w:w w:val="105"/>
                <w:sz w:val="18"/>
              </w:rPr>
              <w:t>Karapetis</w:t>
            </w:r>
          </w:p>
        </w:tc>
      </w:tr>
    </w:tbl>
    <w:p>
      <w:pPr>
        <w:pStyle w:val="BodyText"/>
        <w:spacing w:before="96"/>
        <w:rPr>
          <w:rFonts w:ascii="Calibri"/>
          <w:b/>
        </w:rPr>
      </w:pPr>
    </w:p>
    <w:p>
      <w:pPr>
        <w:pStyle w:val="Heading3"/>
        <w:spacing w:before="0"/>
      </w:pPr>
      <w:bookmarkStart w:id="961" w:name="Hungarian"/>
      <w:bookmarkEnd w:id="961"/>
      <w:r>
        <w:rPr>
          <w:color w:val="20435C"/>
          <w:spacing w:val="-2"/>
          <w:w w:val="105"/>
          <w:sz w:val="18"/>
        </w:rPr>
        <w:t>Ungerska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z w:val="18"/>
              </w:rPr>
              <w:t xml:space="preserve">Alex </w:t>
            </w:r>
            <w:r>
              <w:rPr>
                <w:spacing w:val="-2"/>
                <w:sz w:val="18"/>
              </w:rPr>
              <w:t>Bevilacqua</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George </w:t>
            </w:r>
            <w:r>
              <w:rPr>
                <w:spacing w:val="-2"/>
                <w:w w:val="105"/>
                <w:sz w:val="18"/>
              </w:rPr>
              <w:t>Kormendi</w:t>
            </w:r>
          </w:p>
        </w:tc>
      </w:tr>
    </w:tbl>
    <w:p>
      <w:pPr>
        <w:pStyle w:val="BodyText"/>
        <w:spacing w:before="96"/>
        <w:rPr>
          <w:rFonts w:ascii="Calibri"/>
          <w:b/>
        </w:rPr>
      </w:pPr>
    </w:p>
    <w:p>
      <w:pPr>
        <w:pStyle w:val="Heading3"/>
        <w:spacing w:before="0"/>
      </w:pPr>
      <w:bookmarkStart w:id="962" w:name="Italian"/>
      <w:bookmarkEnd w:id="962"/>
      <w:r>
        <w:rPr>
          <w:color w:val="20435C"/>
          <w:spacing w:val="-2"/>
          <w:w w:val="105"/>
          <w:sz w:val="18"/>
        </w:rPr>
        <w:t>Italienska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Matteo </w:t>
            </w:r>
            <w:r>
              <w:rPr>
                <w:spacing w:val="-2"/>
                <w:w w:val="105"/>
                <w:sz w:val="18"/>
              </w:rPr>
              <w:t>Angelino</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Paolo </w:t>
            </w:r>
            <w:r>
              <w:rPr>
                <w:spacing w:val="-2"/>
                <w:sz w:val="18"/>
              </w:rPr>
              <w:t>Bossi</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w w:val="105"/>
                <w:sz w:val="18"/>
              </w:rPr>
              <w:t xml:space="preserve">Walter </w:t>
            </w:r>
            <w:r>
              <w:rPr>
                <w:spacing w:val="-2"/>
                <w:w w:val="105"/>
                <w:sz w:val="18"/>
              </w:rPr>
              <w:t>Agazzi</w:t>
            </w:r>
          </w:p>
        </w:tc>
      </w:tr>
    </w:tbl>
    <w:p>
      <w:pPr>
        <w:pStyle w:val="BodyText"/>
        <w:spacing w:before="97"/>
        <w:rPr>
          <w:rFonts w:ascii="Calibri"/>
          <w:b/>
        </w:rPr>
      </w:pPr>
    </w:p>
    <w:p>
      <w:pPr>
        <w:pStyle w:val="Heading3"/>
        <w:spacing w:before="0"/>
      </w:pPr>
      <w:bookmarkStart w:id="963" w:name="Norwegian (Bokmål)"/>
      <w:bookmarkEnd w:id="963"/>
      <w:r>
        <w:rPr>
          <w:color w:val="20435C"/>
          <w:w w:val="105"/>
          <w:sz w:val="18"/>
        </w:rPr>
        <w:t xml:space="preserve">Norska </w:t>
      </w:r>
      <w:r>
        <w:rPr>
          <w:color w:val="20435C"/>
          <w:spacing w:val="-2"/>
          <w:w w:val="105"/>
          <w:sz w:val="18"/>
        </w:rPr>
        <w:t>(Bokmål)</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10"/>
                <w:sz w:val="18"/>
              </w:rPr>
              <w:t xml:space="preserve">Einar </w:t>
            </w:r>
            <w:r>
              <w:rPr>
                <w:w w:val="110"/>
                <w:sz w:val="18"/>
              </w:rPr>
              <w:t xml:space="preserve">Johan </w:t>
            </w:r>
            <w:r>
              <w:rPr>
                <w:spacing w:val="-2"/>
                <w:w w:val="110"/>
                <w:sz w:val="18"/>
              </w:rPr>
              <w:t>Sømåen</w:t>
            </w:r>
          </w:p>
        </w:tc>
      </w:tr>
    </w:tbl>
    <w:p>
      <w:pPr>
        <w:pStyle w:val="BodyText"/>
        <w:spacing w:before="96"/>
        <w:rPr>
          <w:rFonts w:ascii="Calibri"/>
          <w:b/>
        </w:rPr>
      </w:pPr>
    </w:p>
    <w:p>
      <w:pPr>
        <w:pStyle w:val="Heading3"/>
        <w:spacing w:before="0"/>
      </w:pPr>
      <w:bookmarkStart w:id="964" w:name="Norwegian (Nynorsk)"/>
      <w:bookmarkEnd w:id="964"/>
      <w:r>
        <w:rPr>
          <w:color w:val="20435C"/>
          <w:w w:val="105"/>
          <w:sz w:val="18"/>
        </w:rPr>
        <w:t xml:space="preserve">Norska </w:t>
      </w:r>
      <w:r>
        <w:rPr>
          <w:color w:val="20435C"/>
          <w:spacing w:val="-2"/>
          <w:w w:val="105"/>
          <w:sz w:val="18"/>
        </w:rPr>
        <w:t>(nynorsk)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10"/>
                <w:sz w:val="18"/>
              </w:rPr>
              <w:t xml:space="preserve">Einar </w:t>
            </w:r>
            <w:r>
              <w:rPr>
                <w:w w:val="110"/>
                <w:sz w:val="18"/>
              </w:rPr>
              <w:t xml:space="preserve">Johan </w:t>
            </w:r>
            <w:r>
              <w:rPr>
                <w:spacing w:val="-2"/>
                <w:w w:val="110"/>
                <w:sz w:val="18"/>
              </w:rPr>
              <w:t>Sømåen</w:t>
            </w:r>
          </w:p>
        </w:tc>
      </w:tr>
    </w:tbl>
    <w:p>
      <w:pPr>
        <w:pStyle w:val="BodyText"/>
        <w:spacing w:before="96"/>
        <w:rPr>
          <w:rFonts w:ascii="Calibri"/>
          <w:b/>
        </w:rPr>
      </w:pPr>
    </w:p>
    <w:p>
      <w:pPr>
        <w:pStyle w:val="Heading3"/>
        <w:spacing w:before="0"/>
      </w:pPr>
      <w:bookmarkStart w:id="965" w:name="Polish"/>
      <w:bookmarkEnd w:id="965"/>
      <w:r>
        <w:rPr>
          <w:color w:val="20435C"/>
          <w:spacing w:val="-2"/>
          <w:w w:val="105"/>
          <w:sz w:val="18"/>
        </w:rPr>
        <w:t>Polsk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pacing w:val="-2"/>
                <w:w w:val="105"/>
                <w:sz w:val="18"/>
              </w:rPr>
              <w:t xml:space="preserve">GrajPoPolsku.pl </w:t>
            </w:r>
            <w:r>
              <w:rPr>
                <w:spacing w:val="-4"/>
                <w:w w:val="105"/>
                <w:sz w:val="18"/>
              </w:rPr>
              <w:t>Team</w:t>
            </w:r>
          </w:p>
        </w:tc>
      </w:tr>
    </w:tbl>
    <w:p>
      <w:pPr>
        <w:pStyle w:val="TableParagraph"/>
        <w:spacing w:after="0" w:line="240" w:lineRule="auto"/>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966" w:name="Brazilian Portuguese"/>
      <w:bookmarkEnd w:id="966"/>
      <w:r>
        <w:rPr>
          <w:color w:val="20435C"/>
          <w:w w:val="105"/>
          <w:sz w:val="18"/>
        </w:rPr>
        <w:t xml:space="preserve">Brasiliansk </w:t>
      </w:r>
      <w:r>
        <w:rPr>
          <w:color w:val="20435C"/>
          <w:spacing w:val="-2"/>
          <w:w w:val="105"/>
          <w:sz w:val="18"/>
        </w:rPr>
        <w:t>portugisiska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z w:val="18"/>
              </w:rPr>
              <w:t xml:space="preserve">ScummBR </w:t>
            </w:r>
            <w:r>
              <w:rPr>
                <w:spacing w:val="-4"/>
                <w:sz w:val="18"/>
              </w:rPr>
              <w:t>Team</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Marcel </w:t>
            </w:r>
            <w:r>
              <w:rPr>
                <w:w w:val="105"/>
                <w:sz w:val="18"/>
              </w:rPr>
              <w:t xml:space="preserve">Souza </w:t>
            </w:r>
            <w:r>
              <w:rPr>
                <w:spacing w:val="-2"/>
                <w:w w:val="105"/>
                <w:sz w:val="18"/>
              </w:rPr>
              <w:t>Lemes</w:t>
            </w:r>
          </w:p>
        </w:tc>
      </w:tr>
    </w:tbl>
    <w:p>
      <w:pPr>
        <w:pStyle w:val="BodyText"/>
        <w:spacing w:before="96"/>
        <w:rPr>
          <w:rFonts w:ascii="Calibri"/>
          <w:b/>
        </w:rPr>
      </w:pPr>
    </w:p>
    <w:p>
      <w:pPr>
        <w:pStyle w:val="Heading3"/>
        <w:spacing w:before="0"/>
      </w:pPr>
      <w:bookmarkStart w:id="967" w:name="Portuguese"/>
      <w:bookmarkEnd w:id="967"/>
      <w:r>
        <w:rPr>
          <w:color w:val="20435C"/>
          <w:spacing w:val="-2"/>
          <w:w w:val="105"/>
          <w:sz w:val="18"/>
        </w:rPr>
        <w:t>Portugisiska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Daniel </w:t>
            </w:r>
            <w:r>
              <w:rPr>
                <w:spacing w:val="-2"/>
                <w:w w:val="105"/>
                <w:sz w:val="18"/>
              </w:rPr>
              <w:t>Albano</w:t>
            </w:r>
          </w:p>
        </w:tc>
      </w:tr>
    </w:tbl>
    <w:p>
      <w:pPr>
        <w:pStyle w:val="BodyText"/>
        <w:spacing w:before="96"/>
        <w:rPr>
          <w:rFonts w:ascii="Calibri"/>
          <w:b/>
        </w:rPr>
      </w:pPr>
    </w:p>
    <w:p>
      <w:pPr>
        <w:pStyle w:val="Heading3"/>
        <w:spacing w:before="0"/>
      </w:pPr>
      <w:bookmarkStart w:id="968" w:name="Russian"/>
      <w:bookmarkEnd w:id="968"/>
      <w:r>
        <w:rPr>
          <w:color w:val="20435C"/>
          <w:spacing w:val="-2"/>
          <w:w w:val="105"/>
          <w:sz w:val="18"/>
        </w:rPr>
        <w:t>Ryska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w w:val="105"/>
                <w:sz w:val="18"/>
              </w:rPr>
              <w:t xml:space="preserve">Eugene </w:t>
            </w:r>
            <w:r>
              <w:rPr>
                <w:spacing w:val="-2"/>
                <w:w w:val="105"/>
                <w:sz w:val="18"/>
              </w:rPr>
              <w:t>Sandulenko</w:t>
            </w:r>
          </w:p>
        </w:tc>
      </w:tr>
    </w:tbl>
    <w:p>
      <w:pPr>
        <w:pStyle w:val="BodyText"/>
        <w:spacing w:before="96"/>
        <w:rPr>
          <w:rFonts w:ascii="Calibri"/>
          <w:b/>
        </w:rPr>
      </w:pPr>
    </w:p>
    <w:p>
      <w:pPr>
        <w:pStyle w:val="Heading3"/>
        <w:spacing w:before="0"/>
      </w:pPr>
      <w:bookmarkStart w:id="969" w:name="Spanish"/>
      <w:bookmarkEnd w:id="969"/>
      <w:r>
        <w:rPr>
          <w:color w:val="20435C"/>
          <w:spacing w:val="-2"/>
          <w:w w:val="105"/>
          <w:sz w:val="18"/>
        </w:rPr>
        <w:t>Spanska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spacing w:val="-4"/>
                <w:w w:val="105"/>
                <w:sz w:val="18"/>
              </w:rPr>
              <w:t xml:space="preserve">Tomás </w:t>
            </w:r>
            <w:r>
              <w:rPr>
                <w:spacing w:val="-2"/>
                <w:w w:val="105"/>
                <w:sz w:val="18"/>
              </w:rPr>
              <w:t>Maidagan</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Jordi </w:t>
            </w:r>
            <w:r>
              <w:rPr>
                <w:sz w:val="18"/>
              </w:rPr>
              <w:t xml:space="preserve">Vilalta </w:t>
            </w:r>
            <w:r>
              <w:rPr>
                <w:spacing w:val="-4"/>
                <w:sz w:val="18"/>
              </w:rPr>
              <w:t>Prat</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spacing w:val="-2"/>
                <w:sz w:val="18"/>
              </w:rPr>
              <w:t>IlDucci</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sz w:val="18"/>
              </w:rPr>
              <w:t xml:space="preserve">Rodrigo </w:t>
            </w:r>
            <w:r>
              <w:rPr>
                <w:sz w:val="18"/>
              </w:rPr>
              <w:t xml:space="preserve">Vegas </w:t>
            </w:r>
            <w:r>
              <w:rPr>
                <w:spacing w:val="-2"/>
                <w:sz w:val="18"/>
              </w:rPr>
              <w:t>Sánchez-Ferrero</w:t>
            </w:r>
          </w:p>
        </w:tc>
      </w:tr>
    </w:tbl>
    <w:p>
      <w:pPr>
        <w:pStyle w:val="BodyText"/>
        <w:spacing w:before="98"/>
        <w:rPr>
          <w:rFonts w:ascii="Calibri"/>
          <w:b/>
        </w:rPr>
      </w:pPr>
    </w:p>
    <w:p>
      <w:pPr>
        <w:pStyle w:val="Heading3"/>
        <w:spacing w:before="0"/>
      </w:pPr>
      <w:bookmarkStart w:id="970" w:name="Swedish"/>
      <w:bookmarkEnd w:id="970"/>
      <w:r>
        <w:rPr>
          <w:color w:val="20435C"/>
          <w:spacing w:val="-2"/>
          <w:w w:val="105"/>
          <w:sz w:val="18"/>
        </w:rPr>
        <w:t>Svenska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spacing w:before="44" w:line="240" w:lineRule="auto"/>
              <w:rPr>
                <w:sz w:val="22"/>
              </w:rPr>
            </w:pPr>
            <w:r>
              <w:rPr>
                <w:w w:val="105"/>
                <w:sz w:val="18"/>
              </w:rPr>
              <w:t xml:space="preserve">Hampus </w:t>
            </w:r>
            <w:r>
              <w:rPr>
                <w:spacing w:val="-4"/>
                <w:w w:val="105"/>
                <w:sz w:val="18"/>
              </w:rPr>
              <w:t>Flink</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rPr>
                <w:sz w:val="22"/>
              </w:rPr>
            </w:pPr>
            <w:r>
              <w:rPr>
                <w:w w:val="105"/>
                <w:sz w:val="18"/>
              </w:rPr>
              <w:t xml:space="preserve">Adrian </w:t>
            </w:r>
            <w:r>
              <w:rPr>
                <w:spacing w:val="-2"/>
                <w:w w:val="105"/>
                <w:sz w:val="18"/>
              </w:rPr>
              <w:t>Frühwirth</w:t>
            </w:r>
          </w:p>
        </w:tc>
      </w:tr>
    </w:tbl>
    <w:p>
      <w:pPr>
        <w:pStyle w:val="BodyText"/>
        <w:spacing w:before="96"/>
        <w:rPr>
          <w:rFonts w:ascii="Calibri"/>
          <w:b/>
        </w:rPr>
      </w:pPr>
    </w:p>
    <w:p>
      <w:pPr>
        <w:pStyle w:val="Heading3"/>
        <w:spacing w:before="0"/>
      </w:pPr>
      <w:bookmarkStart w:id="971" w:name="Ukrainian"/>
      <w:bookmarkEnd w:id="971"/>
      <w:r>
        <w:rPr>
          <w:color w:val="20435C"/>
          <w:spacing w:val="-2"/>
          <w:w w:val="105"/>
          <w:sz w:val="18"/>
        </w:rPr>
        <w:t>Ukrainska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spacing w:before="44" w:line="240" w:lineRule="auto"/>
              <w:rPr>
                <w:sz w:val="22"/>
              </w:rPr>
            </w:pPr>
            <w:r>
              <w:rPr>
                <w:sz w:val="18"/>
              </w:rPr>
              <w:t xml:space="preserve">Lubomyr </w:t>
            </w:r>
            <w:r>
              <w:rPr>
                <w:spacing w:val="-2"/>
                <w:sz w:val="18"/>
              </w:rPr>
              <w:t>Lisen</w:t>
            </w:r>
          </w:p>
        </w:tc>
      </w:tr>
    </w:tbl>
    <w:p>
      <w:pPr>
        <w:pStyle w:val="BodyText"/>
        <w:spacing w:before="85"/>
        <w:rPr>
          <w:rFonts w:ascii="Calibri"/>
          <w:b/>
        </w:rPr>
      </w:pPr>
    </w:p>
    <w:p>
      <w:pPr>
        <w:pStyle w:val="Heading2"/>
        <w:numPr>
          <w:ilvl w:val="2"/>
          <w:numId w:val="6"/>
        </w:numPr>
        <w:tabs>
          <w:tab w:val="left" w:pos="1147"/>
        </w:tabs>
        <w:spacing w:before="0" w:after="0" w:line="240" w:lineRule="auto"/>
        <w:ind w:left="1147" w:right="0" w:hanging="787"/>
        <w:jc w:val="left"/>
      </w:pPr>
      <w:bookmarkStart w:id="972" w:name="Game Translations"/>
      <w:bookmarkEnd w:id="972"/>
      <w:r>
        <w:rPr>
          <w:color w:val="20435C"/>
          <w:spacing w:val="-2"/>
          <w:w w:val="105"/>
          <w:sz w:val="20"/>
        </w:rPr>
        <w:t xml:space="preserve">Översättningar </w:t>
      </w:r>
      <w:r>
        <w:rPr>
          <w:color w:val="20435C"/>
          <w:w w:val="105"/>
          <w:sz w:val="20"/>
        </w:rPr>
        <w:t>av spel</w:t>
      </w:r>
    </w:p>
    <w:p>
      <w:pPr>
        <w:pStyle w:val="Heading3"/>
        <w:spacing w:before="160"/>
      </w:pPr>
      <w:bookmarkStart w:id="973" w:name="CGE"/>
      <w:bookmarkEnd w:id="973"/>
      <w:r>
        <w:rPr>
          <w:color w:val="20435C"/>
          <w:spacing w:val="-5"/>
          <w:w w:val="115"/>
          <w:sz w:val="18"/>
        </w:rPr>
        <w:t>CGE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Dan </w:t>
            </w:r>
            <w:r>
              <w:rPr>
                <w:spacing w:val="-2"/>
                <w:w w:val="105"/>
                <w:sz w:val="18"/>
              </w:rPr>
              <w:t>Serban</w:t>
            </w:r>
            <w:r>
              <w:rPr>
                <w:sz w:val="18"/>
              </w:rPr>
              <w:tab/>
            </w:r>
            <w:r>
              <w:rPr>
                <w:w w:val="105"/>
                <w:sz w:val="18"/>
              </w:rPr>
              <w:t xml:space="preserve">Soltys </w:t>
            </w:r>
            <w:r>
              <w:rPr>
                <w:w w:val="105"/>
                <w:sz w:val="18"/>
              </w:rPr>
              <w:t xml:space="preserve">engelsk </w:t>
            </w:r>
            <w:r>
              <w:rPr>
                <w:spacing w:val="-2"/>
                <w:w w:val="105"/>
                <w:sz w:val="18"/>
              </w:rPr>
              <w:t>översättning</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Víctor </w:t>
            </w:r>
            <w:r>
              <w:rPr>
                <w:spacing w:val="-2"/>
                <w:sz w:val="18"/>
              </w:rPr>
              <w:t>González</w:t>
            </w:r>
            <w:r>
              <w:rPr>
                <w:sz w:val="18"/>
              </w:rPr>
              <w:tab/>
              <w:t xml:space="preserve">Soltys </w:t>
            </w:r>
            <w:r>
              <w:rPr>
                <w:sz w:val="18"/>
              </w:rPr>
              <w:t xml:space="preserve">spansk </w:t>
            </w:r>
            <w:r>
              <w:rPr>
                <w:spacing w:val="-2"/>
                <w:sz w:val="18"/>
              </w:rPr>
              <w:t>översättning</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05"/>
                <w:sz w:val="18"/>
              </w:rPr>
              <w:t xml:space="preserve">Alejandro </w:t>
            </w:r>
            <w:r>
              <w:rPr>
                <w:w w:val="105"/>
                <w:sz w:val="18"/>
              </w:rPr>
              <w:t xml:space="preserve">Gómez </w:t>
            </w:r>
            <w:r>
              <w:rPr>
                <w:w w:val="105"/>
                <w:sz w:val="18"/>
              </w:rPr>
              <w:t xml:space="preserve">de </w:t>
            </w:r>
            <w:r>
              <w:rPr>
                <w:w w:val="105"/>
                <w:sz w:val="18"/>
              </w:rPr>
              <w:t xml:space="preserve">la </w:t>
            </w:r>
            <w:r>
              <w:rPr>
                <w:spacing w:val="-2"/>
                <w:w w:val="105"/>
                <w:sz w:val="18"/>
              </w:rPr>
              <w:t>Muñoza</w:t>
            </w:r>
            <w:r>
              <w:rPr>
                <w:sz w:val="18"/>
              </w:rPr>
              <w:tab/>
            </w:r>
            <w:r>
              <w:rPr>
                <w:w w:val="105"/>
                <w:sz w:val="18"/>
              </w:rPr>
              <w:t xml:space="preserve">Soltys </w:t>
            </w:r>
            <w:r>
              <w:rPr>
                <w:w w:val="105"/>
                <w:sz w:val="18"/>
              </w:rPr>
              <w:t xml:space="preserve">spansk </w:t>
            </w:r>
            <w:r>
              <w:rPr>
                <w:spacing w:val="-2"/>
                <w:w w:val="105"/>
                <w:sz w:val="18"/>
              </w:rPr>
              <w:t>översättning</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974" w:name="CGE2"/>
      <w:bookmarkEnd w:id="974"/>
      <w:r>
        <w:rPr>
          <w:color w:val="20435C"/>
          <w:spacing w:val="-4"/>
          <w:w w:val="115"/>
          <w:sz w:val="18"/>
        </w:rPr>
        <w:t>CGE2</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02"/>
        <w:gridCol w:w="6762"/>
      </w:tblGrid>
      <w:tr>
        <w:tblPrEx>
          <w:tblW w:w="0" w:type="auto"/>
          <w:tblInd w:w="365" w:type="dxa"/>
          <w:tblLayout w:type="fixed"/>
          <w:tblLook w:val="01E0"/>
        </w:tblPrEx>
        <w:trPr>
          <w:trHeight w:val="330"/>
        </w:trPr>
        <w:tc>
          <w:tcPr>
            <w:tcW w:w="2602" w:type="dxa"/>
            <w:tcBorders>
              <w:top w:val="single" w:sz="8" w:space="0" w:color="000000"/>
            </w:tcBorders>
            <w:shd w:val="clear" w:color="auto" w:fill="EAEAEA"/>
          </w:tcPr>
          <w:p>
            <w:pPr>
              <w:pStyle w:val="TableParagraph"/>
              <w:spacing w:before="44" w:line="240" w:lineRule="auto"/>
              <w:rPr>
                <w:sz w:val="22"/>
              </w:rPr>
            </w:pPr>
            <w:r>
              <w:rPr>
                <w:w w:val="105"/>
                <w:sz w:val="18"/>
              </w:rPr>
              <w:t xml:space="preserve">Arnaud </w:t>
            </w:r>
            <w:r>
              <w:rPr>
                <w:spacing w:val="-2"/>
                <w:w w:val="105"/>
                <w:sz w:val="18"/>
              </w:rPr>
              <w:t>Boutonné</w:t>
            </w:r>
          </w:p>
        </w:tc>
        <w:tc>
          <w:tcPr>
            <w:tcW w:w="6762" w:type="dxa"/>
            <w:tcBorders>
              <w:top w:val="single" w:sz="8" w:space="0" w:color="000000"/>
            </w:tcBorders>
            <w:shd w:val="clear" w:color="auto" w:fill="EAEAEA"/>
          </w:tcPr>
          <w:p>
            <w:pPr>
              <w:pStyle w:val="TableParagraph"/>
              <w:spacing w:before="44" w:line="240" w:lineRule="auto"/>
              <w:ind w:left="795"/>
              <w:rPr>
                <w:sz w:val="22"/>
              </w:rPr>
            </w:pPr>
            <w:r>
              <w:rPr>
                <w:sz w:val="18"/>
              </w:rPr>
              <w:t xml:space="preserve">Sfinx </w:t>
            </w:r>
            <w:r>
              <w:rPr>
                <w:sz w:val="18"/>
              </w:rPr>
              <w:t xml:space="preserve">engelsk </w:t>
            </w:r>
            <w:r>
              <w:rPr>
                <w:spacing w:val="-2"/>
                <w:sz w:val="18"/>
              </w:rPr>
              <w:t>översättning</w:t>
            </w:r>
          </w:p>
        </w:tc>
      </w:tr>
      <w:tr>
        <w:tblPrEx>
          <w:tblW w:w="0" w:type="auto"/>
          <w:tblInd w:w="365" w:type="dxa"/>
          <w:tblLayout w:type="fixed"/>
          <w:tblLook w:val="01E0"/>
        </w:tblPrEx>
        <w:trPr>
          <w:trHeight w:val="270"/>
        </w:trPr>
        <w:tc>
          <w:tcPr>
            <w:tcW w:w="2602" w:type="dxa"/>
            <w:shd w:val="clear" w:color="auto" w:fill="F9F9F9"/>
          </w:tcPr>
          <w:p>
            <w:pPr>
              <w:pStyle w:val="TableParagraph"/>
              <w:rPr>
                <w:sz w:val="22"/>
              </w:rPr>
            </w:pPr>
            <w:r>
              <w:rPr>
                <w:w w:val="105"/>
                <w:sz w:val="18"/>
              </w:rPr>
              <w:t xml:space="preserve">Thierry </w:t>
            </w:r>
            <w:r>
              <w:rPr>
                <w:spacing w:val="-2"/>
                <w:w w:val="105"/>
                <w:sz w:val="18"/>
              </w:rPr>
              <w:t>Crozat</w:t>
            </w:r>
          </w:p>
        </w:tc>
        <w:tc>
          <w:tcPr>
            <w:tcW w:w="6762" w:type="dxa"/>
            <w:shd w:val="clear" w:color="auto" w:fill="F9F9F9"/>
          </w:tcPr>
          <w:p>
            <w:pPr>
              <w:pStyle w:val="TableParagraph"/>
              <w:ind w:left="795"/>
              <w:rPr>
                <w:sz w:val="22"/>
              </w:rPr>
            </w:pPr>
            <w:r>
              <w:rPr>
                <w:sz w:val="18"/>
              </w:rPr>
              <w:t xml:space="preserve">Sfinx </w:t>
            </w:r>
            <w:r>
              <w:rPr>
                <w:sz w:val="18"/>
              </w:rPr>
              <w:t xml:space="preserve">engelsk </w:t>
            </w:r>
            <w:r>
              <w:rPr>
                <w:spacing w:val="-2"/>
                <w:sz w:val="18"/>
              </w:rPr>
              <w:t>översättning</w:t>
            </w:r>
          </w:p>
        </w:tc>
      </w:tr>
      <w:tr>
        <w:tblPrEx>
          <w:tblW w:w="0" w:type="auto"/>
          <w:tblInd w:w="365" w:type="dxa"/>
          <w:tblLayout w:type="fixed"/>
          <w:tblLook w:val="01E0"/>
        </w:tblPrEx>
        <w:trPr>
          <w:trHeight w:val="270"/>
        </w:trPr>
        <w:tc>
          <w:tcPr>
            <w:tcW w:w="2602" w:type="dxa"/>
            <w:shd w:val="clear" w:color="auto" w:fill="EAEAEA"/>
          </w:tcPr>
          <w:p>
            <w:pPr>
              <w:pStyle w:val="TableParagraph"/>
              <w:rPr>
                <w:sz w:val="22"/>
              </w:rPr>
            </w:pPr>
            <w:r>
              <w:rPr>
                <w:w w:val="105"/>
                <w:sz w:val="18"/>
              </w:rPr>
              <w:t xml:space="preserve">Peter </w:t>
            </w:r>
            <w:r>
              <w:rPr>
                <w:spacing w:val="-2"/>
                <w:w w:val="105"/>
                <w:sz w:val="18"/>
              </w:rPr>
              <w:t>Bozsó</w:t>
            </w:r>
          </w:p>
        </w:tc>
        <w:tc>
          <w:tcPr>
            <w:tcW w:w="6762" w:type="dxa"/>
            <w:shd w:val="clear" w:color="auto" w:fill="EAEAEA"/>
          </w:tcPr>
          <w:p>
            <w:pPr>
              <w:pStyle w:val="TableParagraph"/>
              <w:ind w:left="795"/>
              <w:rPr>
                <w:sz w:val="22"/>
              </w:rPr>
            </w:pPr>
            <w:r>
              <w:rPr>
                <w:sz w:val="18"/>
              </w:rPr>
              <w:t xml:space="preserve">Sfinx </w:t>
            </w:r>
            <w:r>
              <w:rPr>
                <w:spacing w:val="-2"/>
                <w:sz w:val="18"/>
              </w:rPr>
              <w:t xml:space="preserve">Redaktör </w:t>
            </w:r>
            <w:r>
              <w:rPr>
                <w:sz w:val="18"/>
              </w:rPr>
              <w:t xml:space="preserve">för engelsk </w:t>
            </w:r>
            <w:r>
              <w:rPr>
                <w:sz w:val="18"/>
              </w:rPr>
              <w:t>översättning</w:t>
            </w:r>
          </w:p>
        </w:tc>
      </w:tr>
      <w:tr>
        <w:tblPrEx>
          <w:tblW w:w="0" w:type="auto"/>
          <w:tblInd w:w="365" w:type="dxa"/>
          <w:tblLayout w:type="fixed"/>
          <w:tblLook w:val="01E0"/>
        </w:tblPrEx>
        <w:trPr>
          <w:trHeight w:val="307"/>
        </w:trPr>
        <w:tc>
          <w:tcPr>
            <w:tcW w:w="2602" w:type="dxa"/>
            <w:tcBorders>
              <w:bottom w:val="single" w:sz="8" w:space="0" w:color="000000"/>
            </w:tcBorders>
            <w:shd w:val="clear" w:color="auto" w:fill="F9F9F9"/>
          </w:tcPr>
          <w:p>
            <w:pPr>
              <w:pStyle w:val="TableParagraph"/>
              <w:rPr>
                <w:sz w:val="22"/>
              </w:rPr>
            </w:pPr>
            <w:r>
              <w:rPr>
                <w:spacing w:val="-2"/>
                <w:w w:val="105"/>
                <w:sz w:val="18"/>
              </w:rPr>
              <w:t xml:space="preserve">Ryan </w:t>
            </w:r>
            <w:r>
              <w:rPr>
                <w:spacing w:val="-4"/>
                <w:w w:val="105"/>
                <w:sz w:val="18"/>
              </w:rPr>
              <w:t>Clark</w:t>
            </w:r>
          </w:p>
        </w:tc>
        <w:tc>
          <w:tcPr>
            <w:tcW w:w="6762" w:type="dxa"/>
            <w:tcBorders>
              <w:bottom w:val="single" w:sz="8" w:space="0" w:color="000000"/>
            </w:tcBorders>
            <w:shd w:val="clear" w:color="auto" w:fill="F9F9F9"/>
          </w:tcPr>
          <w:p>
            <w:pPr>
              <w:pStyle w:val="TableParagraph"/>
              <w:ind w:left="795"/>
              <w:rPr>
                <w:sz w:val="22"/>
              </w:rPr>
            </w:pPr>
            <w:r>
              <w:rPr>
                <w:sz w:val="18"/>
              </w:rPr>
              <w:t xml:space="preserve">Sfinx </w:t>
            </w:r>
            <w:r>
              <w:rPr>
                <w:spacing w:val="-2"/>
                <w:sz w:val="18"/>
              </w:rPr>
              <w:t xml:space="preserve">Redaktör </w:t>
            </w:r>
            <w:r>
              <w:rPr>
                <w:sz w:val="18"/>
              </w:rPr>
              <w:t xml:space="preserve">för engelsk </w:t>
            </w:r>
            <w:r>
              <w:rPr>
                <w:sz w:val="18"/>
              </w:rPr>
              <w:t>översättning</w:t>
            </w:r>
          </w:p>
        </w:tc>
      </w:tr>
    </w:tbl>
    <w:p>
      <w:pPr>
        <w:pStyle w:val="BodyText"/>
        <w:spacing w:before="98"/>
        <w:rPr>
          <w:rFonts w:ascii="Calibri"/>
          <w:b/>
        </w:rPr>
      </w:pPr>
    </w:p>
    <w:p>
      <w:pPr>
        <w:pStyle w:val="Heading3"/>
        <w:spacing w:before="0"/>
      </w:pPr>
      <w:bookmarkStart w:id="975" w:name="Drascula"/>
      <w:bookmarkEnd w:id="975"/>
      <w:r>
        <w:rPr>
          <w:color w:val="20435C"/>
          <w:spacing w:val="-2"/>
          <w:w w:val="105"/>
          <w:sz w:val="18"/>
        </w:rPr>
        <w:t>Drascula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66"/>
        </w:trPr>
        <w:tc>
          <w:tcPr>
            <w:tcW w:w="9364" w:type="dxa"/>
            <w:tcBorders>
              <w:top w:val="single" w:sz="8" w:space="0" w:color="000000"/>
              <w:bottom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Thierry </w:t>
            </w:r>
            <w:r>
              <w:rPr>
                <w:spacing w:val="-2"/>
                <w:w w:val="105"/>
                <w:sz w:val="18"/>
              </w:rPr>
              <w:t>Crozat</w:t>
            </w:r>
            <w:r>
              <w:rPr>
                <w:sz w:val="18"/>
              </w:rPr>
              <w:tab/>
            </w:r>
            <w:r>
              <w:rPr>
                <w:w w:val="105"/>
                <w:sz w:val="18"/>
              </w:rPr>
              <w:t xml:space="preserve">Förbättra </w:t>
            </w:r>
            <w:r>
              <w:rPr>
                <w:w w:val="105"/>
                <w:sz w:val="18"/>
              </w:rPr>
              <w:t xml:space="preserve">fransk </w:t>
            </w:r>
            <w:r>
              <w:rPr>
                <w:spacing w:val="-2"/>
                <w:w w:val="105"/>
                <w:sz w:val="18"/>
              </w:rPr>
              <w:t>översättning</w:t>
            </w:r>
          </w:p>
        </w:tc>
      </w:tr>
    </w:tbl>
    <w:p>
      <w:pPr>
        <w:pStyle w:val="BodyText"/>
        <w:spacing w:before="96"/>
        <w:rPr>
          <w:rFonts w:ascii="Calibri"/>
          <w:b/>
        </w:rPr>
      </w:pPr>
    </w:p>
    <w:p>
      <w:pPr>
        <w:pStyle w:val="Heading3"/>
        <w:spacing w:before="0"/>
      </w:pPr>
      <w:bookmarkStart w:id="976" w:name="Mortevielle"/>
      <w:bookmarkEnd w:id="976"/>
      <w:r>
        <w:rPr>
          <w:color w:val="20435C"/>
          <w:spacing w:val="-2"/>
          <w:w w:val="105"/>
          <w:sz w:val="18"/>
        </w:rPr>
        <w:t>Mortevielle</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Hugo </w:t>
            </w:r>
            <w:r>
              <w:rPr>
                <w:spacing w:val="-2"/>
                <w:w w:val="105"/>
                <w:sz w:val="18"/>
              </w:rPr>
              <w:t>Labrande</w:t>
            </w:r>
            <w:r>
              <w:rPr>
                <w:sz w:val="18"/>
              </w:rPr>
              <w:tab/>
            </w:r>
            <w:r>
              <w:rPr>
                <w:w w:val="105"/>
                <w:sz w:val="18"/>
              </w:rPr>
              <w:t xml:space="preserve">Förbättra </w:t>
            </w:r>
            <w:r>
              <w:rPr>
                <w:w w:val="105"/>
                <w:sz w:val="18"/>
              </w:rPr>
              <w:t xml:space="preserve">den engelska </w:t>
            </w:r>
            <w:r>
              <w:rPr>
                <w:spacing w:val="-2"/>
                <w:w w:val="105"/>
                <w:sz w:val="18"/>
              </w:rPr>
              <w:t>översättningen</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w w:val="105"/>
                <w:sz w:val="18"/>
              </w:rPr>
              <w:t xml:space="preserve">Thierry </w:t>
            </w:r>
            <w:r>
              <w:rPr>
                <w:spacing w:val="-2"/>
                <w:w w:val="105"/>
                <w:sz w:val="18"/>
              </w:rPr>
              <w:t>Crozat</w:t>
            </w:r>
            <w:r>
              <w:rPr>
                <w:sz w:val="18"/>
              </w:rPr>
              <w:tab/>
            </w:r>
            <w:r>
              <w:rPr>
                <w:w w:val="105"/>
                <w:sz w:val="18"/>
              </w:rPr>
              <w:t xml:space="preserve">Förbättra </w:t>
            </w:r>
            <w:r>
              <w:rPr>
                <w:w w:val="105"/>
                <w:sz w:val="18"/>
              </w:rPr>
              <w:t xml:space="preserve">den engelska </w:t>
            </w:r>
            <w:r>
              <w:rPr>
                <w:spacing w:val="-2"/>
                <w:w w:val="105"/>
                <w:sz w:val="18"/>
              </w:rPr>
              <w:t>översättningen</w:t>
            </w:r>
          </w:p>
        </w:tc>
      </w:tr>
    </w:tbl>
    <w:p>
      <w:pPr>
        <w:pStyle w:val="BodyText"/>
        <w:spacing w:before="96"/>
        <w:rPr>
          <w:rFonts w:ascii="Calibri"/>
          <w:b/>
        </w:rPr>
      </w:pPr>
    </w:p>
    <w:p>
      <w:pPr>
        <w:pStyle w:val="Heading3"/>
        <w:spacing w:before="0"/>
      </w:pPr>
      <w:bookmarkStart w:id="977" w:name="Prince"/>
      <w:bookmarkEnd w:id="977"/>
      <w:r>
        <w:rPr>
          <w:color w:val="20435C"/>
          <w:spacing w:val="-2"/>
          <w:w w:val="105"/>
          <w:sz w:val="18"/>
        </w:rPr>
        <w:t>Prins</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spacing w:val="-2"/>
                <w:w w:val="105"/>
                <w:sz w:val="18"/>
              </w:rPr>
              <w:t>ShinjiGR</w:t>
            </w:r>
            <w:r>
              <w:rPr>
                <w:sz w:val="18"/>
              </w:rPr>
              <w:tab/>
            </w:r>
            <w:r>
              <w:rPr>
                <w:w w:val="105"/>
                <w:sz w:val="18"/>
              </w:rPr>
              <w:t xml:space="preserve">Engelsk </w:t>
            </w:r>
            <w:r>
              <w:rPr>
                <w:spacing w:val="-2"/>
                <w:w w:val="105"/>
                <w:sz w:val="18"/>
              </w:rPr>
              <w:t>översättning</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Eugene </w:t>
            </w:r>
            <w:r>
              <w:rPr>
                <w:spacing w:val="-2"/>
                <w:w w:val="105"/>
                <w:sz w:val="18"/>
              </w:rPr>
              <w:t>Sandulenko</w:t>
            </w:r>
            <w:r>
              <w:rPr>
                <w:sz w:val="18"/>
              </w:rPr>
              <w:tab/>
            </w:r>
            <w:r>
              <w:rPr>
                <w:w w:val="105"/>
                <w:sz w:val="18"/>
              </w:rPr>
              <w:t xml:space="preserve">Engelsk </w:t>
            </w:r>
            <w:r>
              <w:rPr>
                <w:spacing w:val="-2"/>
                <w:w w:val="105"/>
                <w:sz w:val="18"/>
              </w:rPr>
              <w:t>översättning</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05"/>
                <w:sz w:val="18"/>
              </w:rPr>
              <w:t xml:space="preserve">Anna </w:t>
            </w:r>
            <w:r>
              <w:rPr>
                <w:spacing w:val="-2"/>
                <w:w w:val="105"/>
                <w:sz w:val="18"/>
              </w:rPr>
              <w:t>Baldur</w:t>
            </w:r>
            <w:r>
              <w:rPr>
                <w:sz w:val="18"/>
              </w:rPr>
              <w:tab/>
            </w:r>
            <w:r>
              <w:rPr>
                <w:w w:val="105"/>
                <w:sz w:val="18"/>
              </w:rPr>
              <w:t xml:space="preserve">Engelsk </w:t>
            </w:r>
            <w:r>
              <w:rPr>
                <w:spacing w:val="-2"/>
                <w:w w:val="105"/>
                <w:sz w:val="18"/>
              </w:rPr>
              <w:t>översättning</w:t>
            </w:r>
          </w:p>
        </w:tc>
      </w:tr>
    </w:tbl>
    <w:p>
      <w:pPr>
        <w:pStyle w:val="BodyText"/>
        <w:spacing w:before="97"/>
        <w:rPr>
          <w:rFonts w:ascii="Calibri"/>
          <w:b/>
        </w:rPr>
      </w:pPr>
    </w:p>
    <w:p>
      <w:pPr>
        <w:pStyle w:val="Heading3"/>
        <w:spacing w:before="0"/>
      </w:pPr>
      <w:bookmarkStart w:id="978" w:name="Supernova"/>
      <w:bookmarkEnd w:id="978"/>
      <w:r>
        <w:rPr>
          <w:color w:val="20435C"/>
          <w:spacing w:val="-2"/>
          <w:w w:val="105"/>
          <w:sz w:val="18"/>
        </w:rPr>
        <w:t>Supernova</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Joseph-Eugene </w:t>
            </w:r>
            <w:r>
              <w:rPr>
                <w:spacing w:val="-2"/>
                <w:w w:val="105"/>
                <w:sz w:val="18"/>
              </w:rPr>
              <w:t>Winzer</w:t>
            </w:r>
            <w:r>
              <w:rPr>
                <w:sz w:val="18"/>
              </w:rPr>
              <w:tab/>
            </w:r>
            <w:r>
              <w:rPr>
                <w:w w:val="105"/>
                <w:sz w:val="18"/>
              </w:rPr>
              <w:t xml:space="preserve">Engelsk </w:t>
            </w:r>
            <w:r>
              <w:rPr>
                <w:spacing w:val="-2"/>
                <w:w w:val="105"/>
                <w:sz w:val="18"/>
              </w:rPr>
              <w:t>översättning</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Thierry </w:t>
            </w:r>
            <w:r>
              <w:rPr>
                <w:spacing w:val="-2"/>
                <w:w w:val="105"/>
                <w:sz w:val="18"/>
              </w:rPr>
              <w:t>Crozat</w:t>
            </w:r>
            <w:r>
              <w:rPr>
                <w:sz w:val="18"/>
              </w:rPr>
              <w:tab/>
            </w:r>
            <w:r>
              <w:rPr>
                <w:w w:val="105"/>
                <w:sz w:val="18"/>
              </w:rPr>
              <w:t xml:space="preserve">Engelsk </w:t>
            </w:r>
            <w:r>
              <w:rPr>
                <w:spacing w:val="-2"/>
                <w:w w:val="105"/>
                <w:sz w:val="18"/>
              </w:rPr>
              <w:t>översättning</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05"/>
                <w:sz w:val="18"/>
              </w:rPr>
              <w:t xml:space="preserve">Walter </w:t>
            </w:r>
            <w:r>
              <w:rPr>
                <w:spacing w:val="-2"/>
                <w:w w:val="110"/>
                <w:sz w:val="18"/>
              </w:rPr>
              <w:t>Agazzi</w:t>
            </w:r>
            <w:r>
              <w:rPr>
                <w:sz w:val="18"/>
              </w:rPr>
              <w:tab/>
            </w:r>
            <w:r>
              <w:rPr>
                <w:w w:val="110"/>
                <w:sz w:val="18"/>
              </w:rPr>
              <w:t xml:space="preserve">Italiensk </w:t>
            </w:r>
            <w:r>
              <w:rPr>
                <w:spacing w:val="-2"/>
                <w:w w:val="110"/>
                <w:sz w:val="18"/>
              </w:rPr>
              <w:t>översättning</w:t>
            </w:r>
          </w:p>
        </w:tc>
      </w:tr>
    </w:tbl>
    <w:p>
      <w:pPr>
        <w:pStyle w:val="BodyText"/>
        <w:spacing w:before="86"/>
        <w:rPr>
          <w:rFonts w:ascii="Calibri"/>
          <w:b/>
        </w:rPr>
      </w:pPr>
    </w:p>
    <w:p>
      <w:pPr>
        <w:pStyle w:val="Heading2"/>
        <w:numPr>
          <w:ilvl w:val="2"/>
          <w:numId w:val="6"/>
        </w:numPr>
        <w:tabs>
          <w:tab w:val="left" w:pos="1147"/>
        </w:tabs>
        <w:spacing w:before="0" w:after="0" w:line="240" w:lineRule="auto"/>
        <w:ind w:left="1147" w:right="0" w:hanging="787"/>
        <w:jc w:val="left"/>
      </w:pPr>
      <w:bookmarkStart w:id="979" w:name="Websites (design)"/>
      <w:bookmarkEnd w:id="979"/>
      <w:r>
        <w:rPr>
          <w:color w:val="20435C"/>
          <w:w w:val="105"/>
          <w:sz w:val="20"/>
        </w:rPr>
        <w:t xml:space="preserve">Webbplatser </w:t>
      </w:r>
      <w:r>
        <w:rPr>
          <w:color w:val="20435C"/>
          <w:spacing w:val="-2"/>
          <w:w w:val="105"/>
          <w:sz w:val="20"/>
        </w:rPr>
        <w:t>(design)</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98"/>
        <w:gridCol w:w="6666"/>
      </w:tblGrid>
      <w:tr>
        <w:tblPrEx>
          <w:tblW w:w="0" w:type="auto"/>
          <w:tblInd w:w="365" w:type="dxa"/>
          <w:tblLayout w:type="fixed"/>
          <w:tblLook w:val="01E0"/>
        </w:tblPrEx>
        <w:trPr>
          <w:trHeight w:val="330"/>
        </w:trPr>
        <w:tc>
          <w:tcPr>
            <w:tcW w:w="2698" w:type="dxa"/>
            <w:tcBorders>
              <w:top w:val="single" w:sz="8" w:space="0" w:color="000000"/>
            </w:tcBorders>
            <w:shd w:val="clear" w:color="auto" w:fill="EAEAEA"/>
          </w:tcPr>
          <w:p>
            <w:pPr>
              <w:pStyle w:val="TableParagraph"/>
              <w:spacing w:before="44" w:line="240" w:lineRule="auto"/>
              <w:rPr>
                <w:sz w:val="22"/>
              </w:rPr>
            </w:pPr>
            <w:r>
              <w:rPr>
                <w:w w:val="105"/>
                <w:sz w:val="18"/>
              </w:rPr>
              <w:t xml:space="preserve">Dobó </w:t>
            </w:r>
            <w:r>
              <w:rPr>
                <w:spacing w:val="-2"/>
                <w:w w:val="105"/>
                <w:sz w:val="18"/>
              </w:rPr>
              <w:t>Balázs</w:t>
            </w:r>
          </w:p>
        </w:tc>
        <w:tc>
          <w:tcPr>
            <w:tcW w:w="6666" w:type="dxa"/>
            <w:tcBorders>
              <w:top w:val="single" w:sz="8" w:space="0" w:color="000000"/>
            </w:tcBorders>
            <w:shd w:val="clear" w:color="auto" w:fill="EAEAEA"/>
          </w:tcPr>
          <w:p>
            <w:pPr>
              <w:pStyle w:val="TableParagraph"/>
              <w:spacing w:before="44" w:line="240" w:lineRule="auto"/>
              <w:ind w:left="699"/>
              <w:rPr>
                <w:sz w:val="22"/>
              </w:rPr>
            </w:pPr>
            <w:r>
              <w:rPr>
                <w:spacing w:val="-2"/>
                <w:w w:val="105"/>
                <w:sz w:val="18"/>
              </w:rPr>
              <w:t>Webbplatsdesign</w:t>
            </w:r>
          </w:p>
        </w:tc>
      </w:tr>
      <w:tr>
        <w:tblPrEx>
          <w:tblW w:w="0" w:type="auto"/>
          <w:tblInd w:w="365" w:type="dxa"/>
          <w:tblLayout w:type="fixed"/>
          <w:tblLook w:val="01E0"/>
        </w:tblPrEx>
        <w:trPr>
          <w:trHeight w:val="270"/>
        </w:trPr>
        <w:tc>
          <w:tcPr>
            <w:tcW w:w="2698" w:type="dxa"/>
            <w:shd w:val="clear" w:color="auto" w:fill="F9F9F9"/>
          </w:tcPr>
          <w:p>
            <w:pPr>
              <w:pStyle w:val="TableParagraph"/>
              <w:rPr>
                <w:sz w:val="22"/>
              </w:rPr>
            </w:pPr>
            <w:r>
              <w:rPr>
                <w:sz w:val="18"/>
              </w:rPr>
              <w:t xml:space="preserve">William </w:t>
            </w:r>
            <w:r>
              <w:rPr>
                <w:spacing w:val="-2"/>
                <w:sz w:val="18"/>
              </w:rPr>
              <w:t>Claydon</w:t>
            </w:r>
          </w:p>
        </w:tc>
        <w:tc>
          <w:tcPr>
            <w:tcW w:w="6666" w:type="dxa"/>
            <w:shd w:val="clear" w:color="auto" w:fill="F9F9F9"/>
          </w:tcPr>
          <w:p>
            <w:pPr>
              <w:pStyle w:val="TableParagraph"/>
              <w:ind w:left="699"/>
              <w:rPr>
                <w:sz w:val="22"/>
              </w:rPr>
            </w:pPr>
            <w:r>
              <w:rPr>
                <w:w w:val="105"/>
                <w:sz w:val="18"/>
              </w:rPr>
              <w:t xml:space="preserve">Skins </w:t>
            </w:r>
            <w:r>
              <w:rPr>
                <w:w w:val="105"/>
                <w:sz w:val="18"/>
              </w:rPr>
              <w:t xml:space="preserve">för , </w:t>
            </w:r>
            <w:r>
              <w:rPr>
                <w:w w:val="105"/>
                <w:sz w:val="18"/>
              </w:rPr>
              <w:t>doxygen</w:t>
            </w:r>
            <w:r>
              <w:rPr>
                <w:w w:val="105"/>
                <w:sz w:val="18"/>
              </w:rPr>
              <w:t xml:space="preserve">buildbot </w:t>
            </w:r>
            <w:r>
              <w:rPr>
                <w:spacing w:val="-4"/>
                <w:w w:val="105"/>
                <w:sz w:val="18"/>
              </w:rPr>
              <w:t>och wiki</w:t>
            </w:r>
          </w:p>
        </w:tc>
      </w:tr>
      <w:tr>
        <w:tblPrEx>
          <w:tblW w:w="0" w:type="auto"/>
          <w:tblInd w:w="365" w:type="dxa"/>
          <w:tblLayout w:type="fixed"/>
          <w:tblLook w:val="01E0"/>
        </w:tblPrEx>
        <w:trPr>
          <w:trHeight w:val="270"/>
        </w:trPr>
        <w:tc>
          <w:tcPr>
            <w:tcW w:w="2698" w:type="dxa"/>
            <w:shd w:val="clear" w:color="auto" w:fill="EAEAEA"/>
          </w:tcPr>
          <w:p>
            <w:pPr>
              <w:pStyle w:val="TableParagraph"/>
              <w:rPr>
                <w:sz w:val="22"/>
              </w:rPr>
            </w:pPr>
            <w:r>
              <w:rPr>
                <w:sz w:val="18"/>
              </w:rPr>
              <w:t xml:space="preserve">Yaroslav </w:t>
            </w:r>
            <w:r>
              <w:rPr>
                <w:spacing w:val="-2"/>
                <w:sz w:val="18"/>
              </w:rPr>
              <w:t>Fedevych</w:t>
            </w:r>
          </w:p>
        </w:tc>
        <w:tc>
          <w:tcPr>
            <w:tcW w:w="6666" w:type="dxa"/>
            <w:shd w:val="clear" w:color="auto" w:fill="EAEAEA"/>
          </w:tcPr>
          <w:p>
            <w:pPr>
              <w:pStyle w:val="TableParagraph"/>
              <w:ind w:left="699"/>
              <w:rPr>
                <w:sz w:val="22"/>
              </w:rPr>
            </w:pPr>
            <w:r>
              <w:rPr>
                <w:w w:val="105"/>
                <w:sz w:val="18"/>
              </w:rPr>
              <w:t xml:space="preserve">HTML/CSS </w:t>
            </w:r>
            <w:r>
              <w:rPr>
                <w:w w:val="105"/>
                <w:sz w:val="18"/>
              </w:rPr>
              <w:t xml:space="preserve">för </w:t>
            </w:r>
            <w:r>
              <w:rPr>
                <w:spacing w:val="-2"/>
                <w:w w:val="105"/>
                <w:sz w:val="18"/>
              </w:rPr>
              <w:t>webbplatsen</w:t>
            </w:r>
          </w:p>
        </w:tc>
      </w:tr>
      <w:tr>
        <w:tblPrEx>
          <w:tblW w:w="0" w:type="auto"/>
          <w:tblInd w:w="365" w:type="dxa"/>
          <w:tblLayout w:type="fixed"/>
          <w:tblLook w:val="01E0"/>
        </w:tblPrEx>
        <w:trPr>
          <w:trHeight w:val="270"/>
        </w:trPr>
        <w:tc>
          <w:tcPr>
            <w:tcW w:w="2698" w:type="dxa"/>
            <w:shd w:val="clear" w:color="auto" w:fill="F9F9F9"/>
          </w:tcPr>
          <w:p>
            <w:pPr>
              <w:pStyle w:val="TableParagraph"/>
              <w:rPr>
                <w:sz w:val="22"/>
              </w:rPr>
            </w:pPr>
            <w:r>
              <w:rPr>
                <w:w w:val="105"/>
                <w:sz w:val="18"/>
              </w:rPr>
              <w:t xml:space="preserve">Jean </w:t>
            </w:r>
            <w:r>
              <w:rPr>
                <w:w w:val="105"/>
                <w:sz w:val="18"/>
              </w:rPr>
              <w:t xml:space="preserve">Marc </w:t>
            </w:r>
            <w:r>
              <w:rPr>
                <w:spacing w:val="-2"/>
                <w:w w:val="105"/>
                <w:sz w:val="18"/>
              </w:rPr>
              <w:t>Gimenez</w:t>
            </w:r>
          </w:p>
        </w:tc>
        <w:tc>
          <w:tcPr>
            <w:tcW w:w="6666" w:type="dxa"/>
            <w:shd w:val="clear" w:color="auto" w:fill="F9F9F9"/>
          </w:tcPr>
          <w:p>
            <w:pPr>
              <w:pStyle w:val="TableParagraph"/>
              <w:ind w:left="699"/>
              <w:rPr>
                <w:sz w:val="22"/>
              </w:rPr>
            </w:pPr>
            <w:r>
              <w:rPr>
                <w:sz w:val="18"/>
              </w:rPr>
              <w:t xml:space="preserve">ScummVM </w:t>
            </w:r>
            <w:r>
              <w:rPr>
                <w:spacing w:val="-4"/>
                <w:sz w:val="18"/>
              </w:rPr>
              <w:t>logotyp</w:t>
            </w:r>
          </w:p>
        </w:tc>
      </w:tr>
      <w:tr>
        <w:tblPrEx>
          <w:tblW w:w="0" w:type="auto"/>
          <w:tblInd w:w="365" w:type="dxa"/>
          <w:tblLayout w:type="fixed"/>
          <w:tblLook w:val="01E0"/>
        </w:tblPrEx>
        <w:trPr>
          <w:trHeight w:val="270"/>
        </w:trPr>
        <w:tc>
          <w:tcPr>
            <w:tcW w:w="2698" w:type="dxa"/>
            <w:shd w:val="clear" w:color="auto" w:fill="EAEAEA"/>
          </w:tcPr>
          <w:p>
            <w:pPr>
              <w:pStyle w:val="TableParagraph"/>
              <w:rPr>
                <w:sz w:val="22"/>
              </w:rPr>
            </w:pPr>
            <w:r>
              <w:rPr>
                <w:w w:val="105"/>
                <w:sz w:val="18"/>
              </w:rPr>
              <w:t xml:space="preserve">David </w:t>
            </w:r>
            <w:r>
              <w:rPr>
                <w:spacing w:val="-2"/>
                <w:w w:val="105"/>
                <w:sz w:val="18"/>
              </w:rPr>
              <w:t>Jensen</w:t>
            </w:r>
          </w:p>
        </w:tc>
        <w:tc>
          <w:tcPr>
            <w:tcW w:w="6666" w:type="dxa"/>
            <w:shd w:val="clear" w:color="auto" w:fill="EAEAEA"/>
          </w:tcPr>
          <w:p>
            <w:pPr>
              <w:pStyle w:val="TableParagraph"/>
              <w:ind w:left="699"/>
              <w:rPr>
                <w:sz w:val="22"/>
              </w:rPr>
            </w:pPr>
            <w:r>
              <w:rPr>
                <w:spacing w:val="-2"/>
                <w:sz w:val="18"/>
              </w:rPr>
              <w:t xml:space="preserve">Konvertering </w:t>
            </w:r>
            <w:r>
              <w:rPr>
                <w:sz w:val="18"/>
              </w:rPr>
              <w:t>av SVG-logotyp</w:t>
            </w:r>
          </w:p>
        </w:tc>
      </w:tr>
      <w:tr>
        <w:tblPrEx>
          <w:tblW w:w="0" w:type="auto"/>
          <w:tblInd w:w="365" w:type="dxa"/>
          <w:tblLayout w:type="fixed"/>
          <w:tblLook w:val="01E0"/>
        </w:tblPrEx>
        <w:trPr>
          <w:trHeight w:val="307"/>
        </w:trPr>
        <w:tc>
          <w:tcPr>
            <w:tcW w:w="2698" w:type="dxa"/>
            <w:tcBorders>
              <w:bottom w:val="single" w:sz="8" w:space="0" w:color="000000"/>
            </w:tcBorders>
            <w:shd w:val="clear" w:color="auto" w:fill="F9F9F9"/>
          </w:tcPr>
          <w:p>
            <w:pPr>
              <w:pStyle w:val="TableParagraph"/>
              <w:rPr>
                <w:sz w:val="22"/>
              </w:rPr>
            </w:pPr>
            <w:r>
              <w:rPr>
                <w:spacing w:val="-4"/>
                <w:w w:val="105"/>
                <w:sz w:val="18"/>
              </w:rPr>
              <w:t>Raina</w:t>
            </w:r>
          </w:p>
        </w:tc>
        <w:tc>
          <w:tcPr>
            <w:tcW w:w="6666" w:type="dxa"/>
            <w:tcBorders>
              <w:bottom w:val="single" w:sz="8" w:space="0" w:color="000000"/>
            </w:tcBorders>
            <w:shd w:val="clear" w:color="auto" w:fill="F9F9F9"/>
          </w:tcPr>
          <w:p>
            <w:pPr>
              <w:pStyle w:val="TableParagraph"/>
              <w:ind w:left="699"/>
              <w:rPr>
                <w:sz w:val="22"/>
              </w:rPr>
            </w:pPr>
            <w:r>
              <w:rPr>
                <w:sz w:val="18"/>
              </w:rPr>
              <w:t xml:space="preserve">ScummVM </w:t>
            </w:r>
            <w:r>
              <w:rPr>
                <w:spacing w:val="-2"/>
                <w:sz w:val="18"/>
              </w:rPr>
              <w:t>forumknappar</w:t>
            </w:r>
          </w:p>
        </w:tc>
      </w:tr>
    </w:tbl>
    <w:p>
      <w:pPr>
        <w:pStyle w:val="TableParagraph"/>
        <w:spacing w:after="0"/>
        <w:rPr>
          <w:sz w:val="22"/>
        </w:rPr>
        <w:sectPr>
          <w:pgSz w:w="12240" w:h="15840"/>
          <w:pgMar w:top="980" w:right="1080" w:bottom="1040" w:left="1080" w:header="653" w:footer="841"/>
          <w:cols w:space="708"/>
        </w:sectPr>
      </w:pPr>
    </w:p>
    <w:p>
      <w:pPr>
        <w:pStyle w:val="BodyText"/>
        <w:spacing w:before="155"/>
        <w:rPr>
          <w:rFonts w:ascii="Calibri"/>
          <w:b/>
          <w:sz w:val="24"/>
        </w:rPr>
      </w:pPr>
    </w:p>
    <w:p>
      <w:pPr>
        <w:pStyle w:val="Heading2"/>
        <w:numPr>
          <w:ilvl w:val="2"/>
          <w:numId w:val="6"/>
        </w:numPr>
        <w:tabs>
          <w:tab w:val="left" w:pos="1147"/>
        </w:tabs>
        <w:spacing w:before="1" w:after="0" w:line="240" w:lineRule="auto"/>
        <w:ind w:left="1147" w:right="0" w:hanging="787"/>
        <w:jc w:val="left"/>
      </w:pPr>
      <w:bookmarkStart w:id="980" w:name="Icons pack"/>
      <w:bookmarkEnd w:id="980"/>
      <w:r>
        <w:rPr>
          <w:color w:val="20435C"/>
          <w:spacing w:val="-4"/>
          <w:w w:val="110"/>
          <w:sz w:val="20"/>
        </w:rPr>
        <w:t>Ikonpaket</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Stefan </w:t>
            </w:r>
            <w:r>
              <w:rPr>
                <w:spacing w:val="-2"/>
                <w:w w:val="110"/>
                <w:sz w:val="18"/>
              </w:rPr>
              <w:t>Philippsen</w:t>
            </w:r>
            <w:r>
              <w:rPr>
                <w:sz w:val="18"/>
              </w:rPr>
              <w:tab/>
            </w:r>
            <w:r>
              <w:rPr>
                <w:w w:val="110"/>
                <w:sz w:val="18"/>
              </w:rPr>
              <w:t xml:space="preserve">Primär </w:t>
            </w:r>
            <w:r>
              <w:rPr>
                <w:w w:val="110"/>
                <w:sz w:val="18"/>
              </w:rPr>
              <w:t xml:space="preserve">bidragsgivare </w:t>
            </w:r>
            <w:r>
              <w:rPr>
                <w:w w:val="110"/>
                <w:sz w:val="18"/>
              </w:rPr>
              <w:t xml:space="preserve">och </w:t>
            </w:r>
            <w:r>
              <w:rPr>
                <w:spacing w:val="-2"/>
                <w:w w:val="110"/>
                <w:sz w:val="18"/>
              </w:rPr>
              <w:t>samordning</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Benjamin </w:t>
            </w:r>
            <w:r>
              <w:rPr>
                <w:spacing w:val="-4"/>
                <w:w w:val="105"/>
                <w:sz w:val="18"/>
              </w:rPr>
              <w:t>Funke</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Daniel </w:t>
            </w:r>
            <w:r>
              <w:rPr>
                <w:spacing w:val="-2"/>
                <w:w w:val="105"/>
                <w:sz w:val="18"/>
              </w:rPr>
              <w:t>Albano</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David </w:t>
            </w:r>
            <w:r>
              <w:rPr>
                <w:spacing w:val="-2"/>
                <w:w w:val="105"/>
                <w:sz w:val="18"/>
              </w:rPr>
              <w:t>Calvert</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Eugene </w:t>
            </w:r>
            <w:r>
              <w:rPr>
                <w:spacing w:val="-2"/>
                <w:w w:val="105"/>
                <w:sz w:val="18"/>
              </w:rPr>
              <w:t>Sandulenko</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10"/>
                <w:sz w:val="18"/>
              </w:rPr>
              <w:t xml:space="preserve">J </w:t>
            </w:r>
            <w:r>
              <w:rPr>
                <w:spacing w:val="-2"/>
                <w:w w:val="110"/>
                <w:sz w:val="18"/>
              </w:rPr>
              <w:t>Moretti</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Jennifer </w:t>
            </w:r>
            <w:r>
              <w:rPr>
                <w:spacing w:val="-2"/>
                <w:w w:val="105"/>
                <w:sz w:val="18"/>
              </w:rPr>
              <w:t>McMurray</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Lothar </w:t>
            </w:r>
            <w:r>
              <w:rPr>
                <w:w w:val="105"/>
                <w:sz w:val="18"/>
              </w:rPr>
              <w:t xml:space="preserve">Serra </w:t>
            </w:r>
            <w:r>
              <w:rPr>
                <w:spacing w:val="-4"/>
                <w:w w:val="105"/>
                <w:sz w:val="18"/>
              </w:rPr>
              <w:t>Mari</w:t>
            </w:r>
          </w:p>
        </w:tc>
      </w:tr>
      <w:tr>
        <w:tblPrEx>
          <w:tblW w:w="0" w:type="auto"/>
          <w:tblInd w:w="365" w:type="dxa"/>
          <w:tblLayout w:type="fixed"/>
          <w:tblLook w:val="01E0"/>
        </w:tblPrEx>
        <w:trPr>
          <w:trHeight w:val="271"/>
        </w:trPr>
        <w:tc>
          <w:tcPr>
            <w:tcW w:w="9364" w:type="dxa"/>
            <w:shd w:val="clear" w:color="auto" w:fill="EAEAEA"/>
          </w:tcPr>
          <w:p>
            <w:pPr>
              <w:pStyle w:val="TableParagraph"/>
              <w:rPr>
                <w:sz w:val="22"/>
              </w:rPr>
            </w:pPr>
            <w:r>
              <w:rPr>
                <w:w w:val="105"/>
                <w:sz w:val="18"/>
              </w:rPr>
              <w:t xml:space="preserve">Oleg </w:t>
            </w:r>
            <w:r>
              <w:rPr>
                <w:spacing w:val="-2"/>
                <w:w w:val="105"/>
                <w:sz w:val="18"/>
              </w:rPr>
              <w:t>Ermakov</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z w:val="18"/>
              </w:rPr>
              <w:t xml:space="preserve">Olly </w:t>
            </w:r>
            <w:r>
              <w:rPr>
                <w:spacing w:val="-4"/>
                <w:sz w:val="18"/>
              </w:rPr>
              <w:t>Dean</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w w:val="105"/>
                <w:sz w:val="18"/>
              </w:rPr>
              <w:t xml:space="preserve">Walter </w:t>
            </w:r>
            <w:r>
              <w:rPr>
                <w:spacing w:val="-2"/>
                <w:w w:val="105"/>
                <w:sz w:val="18"/>
              </w:rPr>
              <w:t>Agazzi</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pacing w:val="-2"/>
                <w:w w:val="110"/>
                <w:sz w:val="18"/>
              </w:rPr>
              <w:t>beresk137</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spacing w:val="-2"/>
                <w:w w:val="105"/>
                <w:sz w:val="18"/>
              </w:rPr>
              <w:t>Canuma</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pacing w:val="-2"/>
                <w:w w:val="110"/>
                <w:sz w:val="18"/>
              </w:rPr>
              <w:t>Thunderforge</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spacing w:val="-2"/>
                <w:w w:val="110"/>
                <w:sz w:val="18"/>
              </w:rPr>
              <w:t>neuromancer</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spacing w:val="-2"/>
                <w:w w:val="110"/>
                <w:sz w:val="18"/>
              </w:rPr>
              <w:t>nightm4re94</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rPr>
                <w:sz w:val="22"/>
              </w:rPr>
            </w:pPr>
            <w:r>
              <w:rPr>
                <w:spacing w:val="-2"/>
                <w:w w:val="105"/>
                <w:sz w:val="18"/>
              </w:rPr>
              <w:t>darrande</w:t>
            </w:r>
          </w:p>
        </w:tc>
      </w:tr>
    </w:tbl>
    <w:p>
      <w:pPr>
        <w:pStyle w:val="TableParagraph"/>
        <w:spacing w:after="0"/>
        <w:rPr>
          <w:sz w:val="22"/>
        </w:rPr>
        <w:sectPr>
          <w:pgSz w:w="12240" w:h="15840"/>
          <w:pgMar w:top="980" w:right="1080" w:bottom="1040" w:left="1080" w:header="653" w:footer="841"/>
          <w:cols w:space="708"/>
        </w:sectPr>
      </w:pPr>
    </w:p>
    <w:p>
      <w:pPr>
        <w:pStyle w:val="BodyText"/>
        <w:spacing w:before="155"/>
        <w:rPr>
          <w:rFonts w:ascii="Calibri"/>
          <w:b/>
          <w:sz w:val="24"/>
        </w:rPr>
      </w:pPr>
    </w:p>
    <w:p>
      <w:pPr>
        <w:pStyle w:val="Heading2"/>
        <w:numPr>
          <w:ilvl w:val="2"/>
          <w:numId w:val="6"/>
        </w:numPr>
        <w:tabs>
          <w:tab w:val="left" w:pos="1147"/>
        </w:tabs>
        <w:spacing w:before="1" w:after="0" w:line="240" w:lineRule="auto"/>
        <w:ind w:left="1147" w:right="0" w:hanging="787"/>
        <w:jc w:val="left"/>
      </w:pPr>
      <w:bookmarkStart w:id="981" w:name="Code contributions"/>
      <w:bookmarkEnd w:id="981"/>
      <w:r>
        <w:rPr>
          <w:color w:val="20435C"/>
          <w:spacing w:val="-2"/>
          <w:w w:val="110"/>
          <w:sz w:val="20"/>
        </w:rPr>
        <w:t>Kodbidrag</w:t>
      </w:r>
    </w:p>
    <w:p>
      <w:pPr>
        <w:pStyle w:val="BodyText"/>
        <w:spacing w:before="103"/>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Ori </w:t>
            </w:r>
            <w:r>
              <w:rPr>
                <w:spacing w:val="-2"/>
                <w:w w:val="105"/>
                <w:sz w:val="18"/>
              </w:rPr>
              <w:t>Avtalion</w:t>
            </w:r>
            <w:r>
              <w:rPr>
                <w:sz w:val="18"/>
              </w:rPr>
              <w:tab/>
            </w:r>
            <w:r>
              <w:rPr>
                <w:w w:val="105"/>
                <w:sz w:val="18"/>
              </w:rPr>
              <w:t xml:space="preserve">Alternativ för </w:t>
            </w:r>
            <w:r>
              <w:rPr>
                <w:w w:val="105"/>
                <w:sz w:val="18"/>
              </w:rPr>
              <w:t xml:space="preserve">kontroll av </w:t>
            </w:r>
            <w:r>
              <w:rPr>
                <w:w w:val="105"/>
                <w:sz w:val="18"/>
              </w:rPr>
              <w:t xml:space="preserve">undertexter </w:t>
            </w:r>
            <w:r>
              <w:rPr>
                <w:w w:val="105"/>
                <w:sz w:val="18"/>
              </w:rPr>
              <w:t xml:space="preserve">i </w:t>
            </w:r>
            <w:r>
              <w:rPr>
                <w:w w:val="105"/>
                <w:sz w:val="18"/>
              </w:rPr>
              <w:t xml:space="preserve">GUI; </w:t>
            </w:r>
            <w:r>
              <w:rPr>
                <w:w w:val="105"/>
                <w:sz w:val="18"/>
              </w:rPr>
              <w:t xml:space="preserve">BASS </w:t>
            </w:r>
            <w:r>
              <w:rPr>
                <w:spacing w:val="-2"/>
                <w:w w:val="105"/>
                <w:sz w:val="18"/>
              </w:rPr>
              <w:t>GUI-korrigeringar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Stuart </w:t>
            </w:r>
            <w:r>
              <w:rPr>
                <w:spacing w:val="-4"/>
                <w:w w:val="105"/>
                <w:sz w:val="18"/>
              </w:rPr>
              <w:t>Caie</w:t>
            </w:r>
            <w:r>
              <w:rPr>
                <w:sz w:val="18"/>
              </w:rPr>
              <w:tab/>
            </w:r>
            <w:r>
              <w:rPr>
                <w:w w:val="105"/>
                <w:sz w:val="18"/>
              </w:rPr>
              <w:t xml:space="preserve">Avkodare </w:t>
            </w:r>
            <w:r>
              <w:rPr>
                <w:w w:val="105"/>
                <w:sz w:val="18"/>
              </w:rPr>
              <w:t xml:space="preserve">för </w:t>
            </w:r>
            <w:r>
              <w:rPr>
                <w:w w:val="105"/>
                <w:sz w:val="18"/>
              </w:rPr>
              <w:t xml:space="preserve">Amiga- </w:t>
            </w:r>
            <w:r>
              <w:rPr>
                <w:w w:val="105"/>
                <w:sz w:val="18"/>
              </w:rPr>
              <w:t xml:space="preserve">och </w:t>
            </w:r>
            <w:r>
              <w:rPr>
                <w:w w:val="105"/>
                <w:sz w:val="18"/>
              </w:rPr>
              <w:t xml:space="preserve">AtariST-datafiler </w:t>
            </w:r>
            <w:r>
              <w:rPr>
                <w:spacing w:val="-2"/>
                <w:w w:val="105"/>
                <w:sz w:val="18"/>
              </w:rPr>
              <w:t>(AGOS-motor</w:t>
            </w:r>
            <w:r>
              <w:rPr>
                <w:w w:val="105"/>
                <w:sz w:val="18"/>
              </w:rPr>
              <w:t>)</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Paolo </w:t>
            </w:r>
            <w:r>
              <w:rPr>
                <w:spacing w:val="-2"/>
                <w:w w:val="105"/>
                <w:sz w:val="18"/>
              </w:rPr>
              <w:t>Costabel</w:t>
            </w:r>
            <w:r>
              <w:rPr>
                <w:sz w:val="18"/>
              </w:rPr>
              <w:tab/>
            </w:r>
            <w:r>
              <w:rPr>
                <w:w w:val="105"/>
                <w:sz w:val="18"/>
              </w:rPr>
              <w:t xml:space="preserve">PSP </w:t>
            </w:r>
            <w:r>
              <w:rPr>
                <w:spacing w:val="-2"/>
                <w:w w:val="105"/>
                <w:sz w:val="18"/>
              </w:rPr>
              <w:t>hamnbidrag</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Martin </w:t>
            </w:r>
            <w:r>
              <w:rPr>
                <w:spacing w:val="-2"/>
                <w:w w:val="105"/>
                <w:sz w:val="18"/>
              </w:rPr>
              <w:t>Doucha</w:t>
            </w:r>
            <w:r>
              <w:rPr>
                <w:sz w:val="18"/>
              </w:rPr>
              <w:tab/>
            </w:r>
            <w:r>
              <w:rPr>
                <w:spacing w:val="-2"/>
                <w:w w:val="105"/>
                <w:sz w:val="18"/>
              </w:rPr>
              <w:t xml:space="preserve">Objektifiering </w:t>
            </w:r>
            <w:r>
              <w:rPr>
                <w:w w:val="105"/>
                <w:sz w:val="18"/>
              </w:rPr>
              <w:t xml:space="preserve">av </w:t>
            </w:r>
            <w:r>
              <w:rPr>
                <w:w w:val="105"/>
                <w:sz w:val="18"/>
              </w:rPr>
              <w:t>CinE-motor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pacing w:val="-2"/>
                <w:w w:val="105"/>
                <w:sz w:val="18"/>
              </w:rPr>
              <w:t xml:space="preserve">Thomas </w:t>
            </w:r>
            <w:r>
              <w:rPr>
                <w:spacing w:val="-2"/>
                <w:w w:val="105"/>
                <w:sz w:val="18"/>
              </w:rPr>
              <w:t>Fach-Pedersen</w:t>
            </w:r>
            <w:r>
              <w:rPr>
                <w:sz w:val="18"/>
              </w:rPr>
              <w:tab/>
            </w:r>
            <w:r>
              <w:rPr>
                <w:w w:val="105"/>
                <w:sz w:val="18"/>
              </w:rPr>
              <w:t xml:space="preserve">ProTracker </w:t>
            </w:r>
            <w:r>
              <w:rPr>
                <w:w w:val="105"/>
                <w:sz w:val="18"/>
              </w:rPr>
              <w:t xml:space="preserve">modulspelare, </w:t>
            </w:r>
            <w:r>
              <w:rPr>
                <w:w w:val="105"/>
                <w:sz w:val="18"/>
              </w:rPr>
              <w:t xml:space="preserve">Smacker </w:t>
            </w:r>
            <w:r>
              <w:rPr>
                <w:spacing w:val="-2"/>
                <w:w w:val="105"/>
                <w:sz w:val="18"/>
              </w:rPr>
              <w:t>videoavkodare</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4"/>
                <w:w w:val="105"/>
                <w:sz w:val="18"/>
              </w:rPr>
              <w:t xml:space="preserve">Tobias </w:t>
            </w:r>
            <w:r>
              <w:rPr>
                <w:spacing w:val="-2"/>
                <w:w w:val="105"/>
                <w:sz w:val="18"/>
              </w:rPr>
              <w:t>Gunkel</w:t>
            </w:r>
            <w:r>
              <w:rPr>
                <w:sz w:val="18"/>
              </w:rPr>
              <w:tab/>
            </w:r>
            <w:r>
              <w:rPr>
                <w:w w:val="105"/>
                <w:sz w:val="18"/>
              </w:rPr>
              <w:t xml:space="preserve">Ljudstöd </w:t>
            </w:r>
            <w:r>
              <w:rPr>
                <w:w w:val="105"/>
                <w:sz w:val="18"/>
              </w:rPr>
              <w:t xml:space="preserve">för </w:t>
            </w:r>
            <w:r>
              <w:rPr>
                <w:w w:val="105"/>
                <w:sz w:val="18"/>
              </w:rPr>
              <w:t xml:space="preserve">C64-versionen </w:t>
            </w:r>
            <w:r>
              <w:rPr>
                <w:w w:val="105"/>
                <w:sz w:val="18"/>
              </w:rPr>
              <w:t xml:space="preserve">av MM/Zak, </w:t>
            </w:r>
            <w:r>
              <w:rPr>
                <w:spacing w:val="-2"/>
                <w:w w:val="105"/>
                <w:sz w:val="18"/>
              </w:rPr>
              <w:t xml:space="preserve">stöd för </w:t>
            </w:r>
            <w:r>
              <w:rPr>
                <w:w w:val="105"/>
                <w:sz w:val="18"/>
              </w:rPr>
              <w:t xml:space="preserve">Loom </w:t>
            </w:r>
            <w:r>
              <w:rPr>
                <w:w w:val="105"/>
                <w:sz w:val="18"/>
              </w:rPr>
              <w:t>PCE</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Dries </w:t>
            </w:r>
            <w:r>
              <w:rPr>
                <w:spacing w:val="-2"/>
                <w:w w:val="105"/>
                <w:sz w:val="18"/>
              </w:rPr>
              <w:t>Harnie</w:t>
            </w:r>
            <w:r>
              <w:rPr>
                <w:sz w:val="18"/>
              </w:rPr>
              <w:tab/>
            </w:r>
            <w:r>
              <w:rPr>
                <w:w w:val="105"/>
                <w:sz w:val="18"/>
              </w:rPr>
              <w:t xml:space="preserve">Android-port </w:t>
            </w:r>
            <w:r>
              <w:rPr>
                <w:w w:val="105"/>
                <w:sz w:val="18"/>
              </w:rPr>
              <w:t xml:space="preserve">för </w:t>
            </w:r>
            <w:r>
              <w:rPr>
                <w:spacing w:val="-2"/>
                <w:w w:val="105"/>
                <w:sz w:val="18"/>
              </w:rPr>
              <w:t>ResidualVM</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Janne </w:t>
            </w:r>
            <w:r>
              <w:rPr>
                <w:spacing w:val="-2"/>
                <w:w w:val="105"/>
                <w:sz w:val="18"/>
              </w:rPr>
              <w:t>Huttunen</w:t>
            </w:r>
            <w:r>
              <w:rPr>
                <w:sz w:val="18"/>
              </w:rPr>
              <w:tab/>
            </w:r>
            <w:r>
              <w:rPr>
                <w:w w:val="105"/>
                <w:sz w:val="18"/>
              </w:rPr>
              <w:t xml:space="preserve">Stöd för </w:t>
            </w:r>
            <w:r>
              <w:rPr>
                <w:w w:val="105"/>
                <w:sz w:val="18"/>
              </w:rPr>
              <w:t>V3-aktörsmask</w:t>
            </w:r>
            <w:r>
              <w:rPr>
                <w:w w:val="105"/>
                <w:sz w:val="18"/>
              </w:rPr>
              <w:t xml:space="preserve">, Dig/FT </w:t>
            </w:r>
            <w:r>
              <w:rPr>
                <w:spacing w:val="-2"/>
                <w:w w:val="105"/>
                <w:sz w:val="18"/>
              </w:rPr>
              <w:t>SMUSH-ljud</w:t>
            </w:r>
          </w:p>
        </w:tc>
      </w:tr>
      <w:tr>
        <w:tblPrEx>
          <w:tblW w:w="0" w:type="auto"/>
          <w:tblInd w:w="365" w:type="dxa"/>
          <w:tblLayout w:type="fixed"/>
          <w:tblLook w:val="01E0"/>
        </w:tblPrEx>
        <w:trPr>
          <w:trHeight w:val="271"/>
        </w:trPr>
        <w:tc>
          <w:tcPr>
            <w:tcW w:w="9364" w:type="dxa"/>
            <w:shd w:val="clear" w:color="auto" w:fill="EAEAEA"/>
          </w:tcPr>
          <w:p>
            <w:pPr>
              <w:pStyle w:val="TableParagraph"/>
              <w:tabs>
                <w:tab w:val="left" w:pos="3397"/>
              </w:tabs>
              <w:rPr>
                <w:sz w:val="22"/>
              </w:rPr>
            </w:pPr>
            <w:r>
              <w:rPr>
                <w:sz w:val="18"/>
              </w:rPr>
              <w:t xml:space="preserve">Kovács </w:t>
            </w:r>
            <w:r>
              <w:rPr>
                <w:sz w:val="18"/>
              </w:rPr>
              <w:t xml:space="preserve">Endre </w:t>
            </w:r>
            <w:r>
              <w:rPr>
                <w:spacing w:val="-2"/>
                <w:sz w:val="18"/>
              </w:rPr>
              <w:t>János</w:t>
            </w:r>
            <w:r>
              <w:rPr>
                <w:sz w:val="18"/>
              </w:rPr>
              <w:tab/>
              <w:t xml:space="preserve">Flera </w:t>
            </w:r>
            <w:r>
              <w:rPr>
                <w:sz w:val="18"/>
              </w:rPr>
              <w:t xml:space="preserve">korrigeringar </w:t>
            </w:r>
            <w:r>
              <w:rPr>
                <w:sz w:val="18"/>
              </w:rPr>
              <w:t xml:space="preserve">för </w:t>
            </w:r>
            <w:r>
              <w:rPr>
                <w:spacing w:val="-2"/>
                <w:sz w:val="18"/>
              </w:rPr>
              <w:t>Simon1</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10"/>
                <w:sz w:val="18"/>
              </w:rPr>
              <w:t xml:space="preserve">Jeroen </w:t>
            </w:r>
            <w:r>
              <w:rPr>
                <w:spacing w:val="-2"/>
                <w:w w:val="110"/>
                <w:sz w:val="18"/>
              </w:rPr>
              <w:t>Janssen</w:t>
            </w:r>
            <w:r>
              <w:rPr>
                <w:sz w:val="18"/>
              </w:rPr>
              <w:tab/>
            </w:r>
            <w:r>
              <w:rPr>
                <w:w w:val="105"/>
                <w:sz w:val="18"/>
              </w:rPr>
              <w:t xml:space="preserve">Många </w:t>
            </w:r>
            <w:r>
              <w:rPr>
                <w:w w:val="105"/>
                <w:sz w:val="18"/>
              </w:rPr>
              <w:t xml:space="preserve">läsbarhets- </w:t>
            </w:r>
            <w:r>
              <w:rPr>
                <w:w w:val="105"/>
                <w:sz w:val="18"/>
              </w:rPr>
              <w:t xml:space="preserve">och </w:t>
            </w:r>
            <w:r>
              <w:rPr>
                <w:spacing w:val="-2"/>
                <w:w w:val="105"/>
                <w:sz w:val="18"/>
              </w:rPr>
              <w:t>buggfixkorrigeringar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Keith </w:t>
            </w:r>
            <w:r>
              <w:rPr>
                <w:spacing w:val="-2"/>
                <w:sz w:val="18"/>
              </w:rPr>
              <w:t>Kaisershot</w:t>
            </w:r>
            <w:r>
              <w:rPr>
                <w:sz w:val="18"/>
              </w:rPr>
              <w:tab/>
              <w:t xml:space="preserve">Flera </w:t>
            </w:r>
            <w:r>
              <w:rPr>
                <w:sz w:val="18"/>
              </w:rPr>
              <w:t xml:space="preserve">Pegasus </w:t>
            </w:r>
            <w:r>
              <w:rPr>
                <w:sz w:val="18"/>
              </w:rPr>
              <w:t xml:space="preserve">Prime-patchar </w:t>
            </w:r>
            <w:r>
              <w:rPr>
                <w:sz w:val="18"/>
              </w:rPr>
              <w:t xml:space="preserve">och </w:t>
            </w:r>
            <w:r>
              <w:rPr>
                <w:spacing w:val="-2"/>
                <w:sz w:val="18"/>
              </w:rPr>
              <w:t>DVD-tillägg</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Andreas </w:t>
            </w:r>
            <w:r>
              <w:rPr>
                <w:spacing w:val="-2"/>
                <w:w w:val="105"/>
                <w:sz w:val="18"/>
              </w:rPr>
              <w:t>Karlsson</w:t>
            </w:r>
            <w:r>
              <w:rPr>
                <w:sz w:val="18"/>
              </w:rPr>
              <w:tab/>
            </w:r>
            <w:r>
              <w:rPr>
                <w:w w:val="105"/>
                <w:sz w:val="18"/>
              </w:rPr>
              <w:t xml:space="preserve">Initial </w:t>
            </w:r>
            <w:r>
              <w:rPr>
                <w:w w:val="105"/>
                <w:sz w:val="18"/>
              </w:rPr>
              <w:t xml:space="preserve">portning </w:t>
            </w:r>
            <w:r>
              <w:rPr>
                <w:w w:val="105"/>
                <w:sz w:val="18"/>
              </w:rPr>
              <w:t xml:space="preserve">för </w:t>
            </w:r>
            <w:r>
              <w:rPr>
                <w:spacing w:val="-2"/>
                <w:w w:val="105"/>
                <w:sz w:val="18"/>
              </w:rPr>
              <w:t>SymbianOS</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Stefan </w:t>
            </w:r>
            <w:r>
              <w:rPr>
                <w:spacing w:val="-2"/>
                <w:w w:val="105"/>
                <w:sz w:val="18"/>
              </w:rPr>
              <w:t>Kristiansson</w:t>
            </w:r>
            <w:r>
              <w:rPr>
                <w:sz w:val="18"/>
              </w:rPr>
              <w:tab/>
            </w:r>
            <w:r>
              <w:rPr>
                <w:w w:val="105"/>
                <w:sz w:val="18"/>
              </w:rPr>
              <w:t xml:space="preserve">Inledande </w:t>
            </w:r>
            <w:r>
              <w:rPr>
                <w:w w:val="105"/>
                <w:sz w:val="18"/>
              </w:rPr>
              <w:t xml:space="preserve">arbete </w:t>
            </w:r>
            <w:r>
              <w:rPr>
                <w:w w:val="105"/>
                <w:sz w:val="18"/>
              </w:rPr>
              <w:t xml:space="preserve">med </w:t>
            </w:r>
            <w:r>
              <w:rPr>
                <w:spacing w:val="-2"/>
                <w:w w:val="105"/>
                <w:sz w:val="18"/>
              </w:rPr>
              <w:t>SDL2-stöd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Claudio </w:t>
            </w:r>
            <w:r>
              <w:rPr>
                <w:spacing w:val="-2"/>
                <w:sz w:val="18"/>
              </w:rPr>
              <w:t>Matsuoka</w:t>
            </w:r>
            <w:r>
              <w:rPr>
                <w:sz w:val="18"/>
              </w:rPr>
              <w:tab/>
              <w:t xml:space="preserve">Dagliga </w:t>
            </w:r>
            <w:r>
              <w:rPr>
                <w:spacing w:val="-2"/>
                <w:sz w:val="18"/>
              </w:rPr>
              <w:t>Linux-byggnationer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Thomas </w:t>
            </w:r>
            <w:r>
              <w:rPr>
                <w:spacing w:val="-2"/>
                <w:w w:val="105"/>
                <w:sz w:val="18"/>
              </w:rPr>
              <w:t>Mayer</w:t>
            </w:r>
            <w:r>
              <w:rPr>
                <w:sz w:val="18"/>
              </w:rPr>
              <w:tab/>
            </w:r>
            <w:r>
              <w:rPr>
                <w:spacing w:val="-2"/>
                <w:w w:val="105"/>
                <w:sz w:val="18"/>
              </w:rPr>
              <w:t>PSP-portbidrag</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Sean </w:t>
            </w:r>
            <w:r>
              <w:rPr>
                <w:spacing w:val="-2"/>
                <w:w w:val="105"/>
                <w:sz w:val="18"/>
              </w:rPr>
              <w:t>Murray</w:t>
            </w:r>
            <w:r>
              <w:rPr>
                <w:sz w:val="18"/>
              </w:rPr>
              <w:tab/>
            </w:r>
            <w:r>
              <w:rPr>
                <w:w w:val="105"/>
                <w:sz w:val="18"/>
              </w:rPr>
              <w:t xml:space="preserve">GUI-applikation </w:t>
            </w:r>
            <w:r>
              <w:rPr>
                <w:w w:val="105"/>
                <w:sz w:val="18"/>
              </w:rPr>
              <w:t xml:space="preserve">för ScummVM-verktyg </w:t>
            </w:r>
            <w:r>
              <w:rPr>
                <w:w w:val="105"/>
                <w:sz w:val="18"/>
              </w:rPr>
              <w:t>(GSoC )</w:t>
            </w:r>
            <w:r>
              <w:rPr>
                <w:spacing w:val="-2"/>
                <w:w w:val="105"/>
                <w:sz w:val="18"/>
              </w:rPr>
              <w:t>2007-uppgift</w:t>
            </w:r>
          </w:p>
        </w:tc>
      </w:tr>
      <w:tr>
        <w:tblPrEx>
          <w:tblW w:w="0" w:type="auto"/>
          <w:tblInd w:w="365" w:type="dxa"/>
          <w:tblLayout w:type="fixed"/>
          <w:tblLook w:val="01E0"/>
        </w:tblPrEx>
        <w:trPr>
          <w:trHeight w:val="541"/>
        </w:trPr>
        <w:tc>
          <w:tcPr>
            <w:tcW w:w="9364" w:type="dxa"/>
            <w:shd w:val="clear" w:color="auto" w:fill="EAEAEA"/>
          </w:tcPr>
          <w:p>
            <w:pPr>
              <w:pStyle w:val="TableParagraph"/>
              <w:tabs>
                <w:tab w:val="left" w:pos="3275"/>
              </w:tabs>
              <w:ind w:left="0"/>
              <w:jc w:val="center"/>
              <w:rPr>
                <w:sz w:val="22"/>
              </w:rPr>
            </w:pPr>
            <w:r>
              <w:rPr>
                <w:spacing w:val="-5"/>
                <w:w w:val="105"/>
                <w:sz w:val="18"/>
              </w:rPr>
              <w:t>n0p</w:t>
            </w:r>
            <w:r>
              <w:rPr>
                <w:sz w:val="18"/>
              </w:rPr>
              <w:tab/>
            </w:r>
            <w:r>
              <w:rPr>
                <w:w w:val="105"/>
                <w:sz w:val="18"/>
              </w:rPr>
              <w:t xml:space="preserve">Windows </w:t>
            </w:r>
            <w:r>
              <w:rPr>
                <w:w w:val="105"/>
                <w:sz w:val="18"/>
              </w:rPr>
              <w:t xml:space="preserve">CE </w:t>
            </w:r>
            <w:r>
              <w:rPr>
                <w:w w:val="105"/>
                <w:sz w:val="18"/>
              </w:rPr>
              <w:t xml:space="preserve">port </w:t>
            </w:r>
            <w:r>
              <w:rPr>
                <w:w w:val="105"/>
                <w:sz w:val="18"/>
              </w:rPr>
              <w:t xml:space="preserve">bildförhållande </w:t>
            </w:r>
            <w:r>
              <w:rPr>
                <w:w w:val="105"/>
                <w:sz w:val="18"/>
              </w:rPr>
              <w:t xml:space="preserve">korrigering </w:t>
            </w:r>
            <w:r>
              <w:rPr>
                <w:w w:val="105"/>
                <w:sz w:val="18"/>
              </w:rPr>
              <w:t xml:space="preserve">skalare </w:t>
            </w:r>
            <w:r>
              <w:rPr>
                <w:w w:val="105"/>
                <w:sz w:val="18"/>
              </w:rPr>
              <w:t xml:space="preserve">och </w:t>
            </w:r>
            <w:r>
              <w:rPr>
                <w:spacing w:val="-2"/>
                <w:w w:val="105"/>
                <w:sz w:val="18"/>
              </w:rPr>
              <w:t>högerklicka</w:t>
            </w:r>
          </w:p>
          <w:p>
            <w:pPr>
              <w:pStyle w:val="TableParagraph"/>
              <w:spacing w:before="18" w:line="240" w:lineRule="auto"/>
              <w:ind w:left="1391" w:right="2667"/>
              <w:jc w:val="center"/>
              <w:rPr>
                <w:sz w:val="22"/>
              </w:rPr>
            </w:pPr>
            <w:r>
              <w:rPr>
                <w:spacing w:val="-2"/>
                <w:w w:val="110"/>
                <w:sz w:val="18"/>
              </w:rPr>
              <w:t>inmatningsmetod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Mikesch </w:t>
            </w:r>
            <w:r>
              <w:rPr>
                <w:spacing w:val="-2"/>
                <w:sz w:val="18"/>
              </w:rPr>
              <w:t>Nepomuk</w:t>
            </w:r>
            <w:r>
              <w:rPr>
                <w:sz w:val="18"/>
              </w:rPr>
              <w:tab/>
              <w:t xml:space="preserve">MI1 </w:t>
            </w:r>
            <w:r>
              <w:rPr>
                <w:spacing w:val="-2"/>
                <w:sz w:val="18"/>
              </w:rPr>
              <w:t>VGA-diskettplattor</w:t>
            </w:r>
          </w:p>
        </w:tc>
      </w:tr>
      <w:tr>
        <w:tblPrEx>
          <w:tblW w:w="0" w:type="auto"/>
          <w:tblInd w:w="365" w:type="dxa"/>
          <w:tblLayout w:type="fixed"/>
          <w:tblLook w:val="01E0"/>
        </w:tblPrEx>
        <w:trPr>
          <w:trHeight w:val="271"/>
        </w:trPr>
        <w:tc>
          <w:tcPr>
            <w:tcW w:w="9364" w:type="dxa"/>
            <w:shd w:val="clear" w:color="auto" w:fill="EAEAEA"/>
          </w:tcPr>
          <w:p>
            <w:pPr>
              <w:pStyle w:val="TableParagraph"/>
              <w:tabs>
                <w:tab w:val="left" w:pos="3397"/>
              </w:tabs>
              <w:rPr>
                <w:sz w:val="22"/>
              </w:rPr>
            </w:pPr>
            <w:r>
              <w:rPr>
                <w:sz w:val="18"/>
              </w:rPr>
              <w:t xml:space="preserve">Nicolas </w:t>
            </w:r>
            <w:r>
              <w:rPr>
                <w:spacing w:val="-2"/>
                <w:sz w:val="18"/>
              </w:rPr>
              <w:t>Noble</w:t>
            </w:r>
            <w:r>
              <w:rPr>
                <w:sz w:val="18"/>
              </w:rPr>
              <w:tab/>
              <w:t xml:space="preserve">Konfigureringsfil och </w:t>
            </w:r>
            <w:r>
              <w:rPr>
                <w:spacing w:val="-2"/>
                <w:sz w:val="18"/>
              </w:rPr>
              <w:t>ALSA-stöd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 xml:space="preserve">Tim </w:t>
            </w:r>
            <w:r>
              <w:rPr>
                <w:spacing w:val="-2"/>
                <w:w w:val="105"/>
                <w:sz w:val="18"/>
              </w:rPr>
              <w:t>Phillips</w:t>
            </w:r>
            <w:r>
              <w:rPr>
                <w:sz w:val="18"/>
              </w:rPr>
              <w:tab/>
            </w:r>
            <w:r>
              <w:rPr>
                <w:w w:val="105"/>
                <w:sz w:val="18"/>
              </w:rPr>
              <w:t xml:space="preserve">Initialt </w:t>
            </w:r>
            <w:r>
              <w:rPr>
                <w:spacing w:val="-2"/>
                <w:w w:val="105"/>
                <w:sz w:val="18"/>
              </w:rPr>
              <w:t xml:space="preserve">stöd för </w:t>
            </w:r>
            <w:r>
              <w:rPr>
                <w:w w:val="105"/>
                <w:sz w:val="18"/>
              </w:rPr>
              <w:t xml:space="preserve">MI1 </w:t>
            </w:r>
            <w:r>
              <w:rPr>
                <w:w w:val="105"/>
                <w:sz w:val="18"/>
              </w:rPr>
              <w:t>CD-musik</w:t>
            </w:r>
          </w:p>
        </w:tc>
      </w:tr>
      <w:tr>
        <w:tblPrEx>
          <w:tblW w:w="0" w:type="auto"/>
          <w:tblInd w:w="365" w:type="dxa"/>
          <w:tblLayout w:type="fixed"/>
          <w:tblLook w:val="01E0"/>
        </w:tblPrEx>
        <w:trPr>
          <w:trHeight w:val="541"/>
        </w:trPr>
        <w:tc>
          <w:tcPr>
            <w:tcW w:w="9364" w:type="dxa"/>
            <w:shd w:val="clear" w:color="auto" w:fill="EAEAEA"/>
          </w:tcPr>
          <w:p>
            <w:pPr>
              <w:pStyle w:val="TableParagraph"/>
              <w:tabs>
                <w:tab w:val="left" w:pos="3397"/>
              </w:tabs>
              <w:rPr>
                <w:sz w:val="22"/>
              </w:rPr>
            </w:pPr>
            <w:r>
              <w:rPr>
                <w:spacing w:val="-2"/>
                <w:w w:val="105"/>
                <w:sz w:val="18"/>
              </w:rPr>
              <w:t>Quietust</w:t>
            </w:r>
            <w:r>
              <w:rPr>
                <w:sz w:val="18"/>
              </w:rPr>
              <w:tab/>
            </w:r>
            <w:r>
              <w:rPr>
                <w:w w:val="105"/>
                <w:sz w:val="18"/>
              </w:rPr>
              <w:t xml:space="preserve">Ljudstöd </w:t>
            </w:r>
            <w:r>
              <w:rPr>
                <w:w w:val="105"/>
                <w:sz w:val="18"/>
              </w:rPr>
              <w:t xml:space="preserve">för </w:t>
            </w:r>
            <w:r>
              <w:rPr>
                <w:w w:val="105"/>
                <w:sz w:val="18"/>
              </w:rPr>
              <w:t xml:space="preserve">Amiga </w:t>
            </w:r>
            <w:r>
              <w:rPr>
                <w:w w:val="105"/>
                <w:sz w:val="18"/>
              </w:rPr>
              <w:t xml:space="preserve">SCUMM </w:t>
            </w:r>
            <w:r>
              <w:rPr>
                <w:w w:val="105"/>
                <w:sz w:val="18"/>
              </w:rPr>
              <w:t xml:space="preserve">V2/V3-spel, </w:t>
            </w:r>
            <w:r>
              <w:rPr>
                <w:w w:val="105"/>
                <w:sz w:val="18"/>
              </w:rPr>
              <w:t xml:space="preserve">MM </w:t>
            </w:r>
            <w:r>
              <w:rPr>
                <w:spacing w:val="-5"/>
                <w:w w:val="105"/>
                <w:sz w:val="18"/>
              </w:rPr>
              <w:t>NES</w:t>
            </w:r>
          </w:p>
          <w:p>
            <w:pPr>
              <w:pStyle w:val="TableParagraph"/>
              <w:spacing w:before="18" w:line="240" w:lineRule="auto"/>
              <w:ind w:left="1391" w:right="3232"/>
              <w:jc w:val="center"/>
              <w:rPr>
                <w:sz w:val="22"/>
              </w:rPr>
            </w:pPr>
            <w:r>
              <w:rPr>
                <w:spacing w:val="-2"/>
                <w:w w:val="110"/>
                <w:sz w:val="18"/>
              </w:rPr>
              <w:t>stöd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Robert </w:t>
            </w:r>
            <w:r>
              <w:rPr>
                <w:spacing w:val="-2"/>
                <w:w w:val="105"/>
                <w:sz w:val="18"/>
              </w:rPr>
              <w:t>Crossfield</w:t>
            </w:r>
            <w:r>
              <w:rPr>
                <w:sz w:val="18"/>
              </w:rPr>
              <w:tab/>
            </w:r>
            <w:r>
              <w:rPr>
                <w:w w:val="105"/>
                <w:sz w:val="18"/>
              </w:rPr>
              <w:t xml:space="preserve">Förbättrat </w:t>
            </w:r>
            <w:r>
              <w:rPr>
                <w:w w:val="105"/>
                <w:sz w:val="18"/>
              </w:rPr>
              <w:t xml:space="preserve">stöd </w:t>
            </w:r>
            <w:r>
              <w:rPr>
                <w:w w:val="105"/>
                <w:sz w:val="18"/>
              </w:rPr>
              <w:t xml:space="preserve">för </w:t>
            </w:r>
            <w:r>
              <w:rPr>
                <w:w w:val="105"/>
                <w:sz w:val="18"/>
              </w:rPr>
              <w:t xml:space="preserve">Apple </w:t>
            </w:r>
            <w:r>
              <w:rPr>
                <w:w w:val="105"/>
                <w:sz w:val="18"/>
              </w:rPr>
              <w:t xml:space="preserve">II/C64-versioner </w:t>
            </w:r>
            <w:r>
              <w:rPr>
                <w:w w:val="105"/>
                <w:sz w:val="18"/>
              </w:rPr>
              <w:t xml:space="preserve">av </w:t>
            </w:r>
            <w:r>
              <w:rPr>
                <w:spacing w:val="-5"/>
                <w:w w:val="105"/>
                <w:sz w:val="18"/>
              </w:rPr>
              <w:t>MM</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Andreas </w:t>
            </w:r>
            <w:r>
              <w:rPr>
                <w:spacing w:val="-2"/>
                <w:w w:val="105"/>
                <w:sz w:val="18"/>
              </w:rPr>
              <w:t>Röver</w:t>
            </w:r>
            <w:r>
              <w:rPr>
                <w:sz w:val="18"/>
              </w:rPr>
              <w:tab/>
            </w:r>
            <w:r>
              <w:rPr>
                <w:w w:val="105"/>
                <w:sz w:val="18"/>
              </w:rPr>
              <w:t xml:space="preserve">Broken </w:t>
            </w:r>
            <w:r>
              <w:rPr>
                <w:w w:val="105"/>
                <w:sz w:val="18"/>
              </w:rPr>
              <w:t xml:space="preserve">Sword </w:t>
            </w:r>
            <w:r>
              <w:rPr>
                <w:w w:val="105"/>
                <w:sz w:val="18"/>
              </w:rPr>
              <w:t xml:space="preserve">I </w:t>
            </w:r>
            <w:r>
              <w:rPr>
                <w:w w:val="105"/>
                <w:sz w:val="18"/>
              </w:rPr>
              <w:t xml:space="preserve">&amp; </w:t>
            </w:r>
            <w:r>
              <w:rPr>
                <w:w w:val="105"/>
                <w:sz w:val="18"/>
              </w:rPr>
              <w:t xml:space="preserve">II </w:t>
            </w:r>
            <w:r>
              <w:rPr>
                <w:w w:val="105"/>
                <w:sz w:val="18"/>
              </w:rPr>
              <w:t xml:space="preserve">MPEG2 </w:t>
            </w:r>
            <w:r>
              <w:rPr>
                <w:spacing w:val="-2"/>
                <w:w w:val="105"/>
                <w:sz w:val="18"/>
              </w:rPr>
              <w:t xml:space="preserve">stöd för </w:t>
            </w:r>
            <w:r>
              <w:rPr>
                <w:w w:val="105"/>
                <w:sz w:val="18"/>
              </w:rPr>
              <w:t>cutscene</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Edward </w:t>
            </w:r>
            <w:r>
              <w:rPr>
                <w:spacing w:val="-4"/>
                <w:w w:val="105"/>
                <w:sz w:val="18"/>
              </w:rPr>
              <w:t>Rudd</w:t>
            </w:r>
            <w:r>
              <w:rPr>
                <w:sz w:val="18"/>
              </w:rPr>
              <w:tab/>
            </w:r>
            <w:r>
              <w:rPr>
                <w:w w:val="105"/>
                <w:sz w:val="18"/>
              </w:rPr>
              <w:t xml:space="preserve">Korrigeringar </w:t>
            </w:r>
            <w:r>
              <w:rPr>
                <w:w w:val="105"/>
                <w:sz w:val="18"/>
              </w:rPr>
              <w:t xml:space="preserve">för </w:t>
            </w:r>
            <w:r>
              <w:rPr>
                <w:w w:val="105"/>
                <w:sz w:val="18"/>
              </w:rPr>
              <w:t xml:space="preserve">uppspelning </w:t>
            </w:r>
            <w:r>
              <w:rPr>
                <w:w w:val="105"/>
                <w:sz w:val="18"/>
              </w:rPr>
              <w:t xml:space="preserve">av </w:t>
            </w:r>
            <w:r>
              <w:rPr>
                <w:w w:val="105"/>
                <w:sz w:val="18"/>
              </w:rPr>
              <w:t xml:space="preserve">MP3-versioner </w:t>
            </w:r>
            <w:r>
              <w:rPr>
                <w:w w:val="105"/>
                <w:sz w:val="18"/>
              </w:rPr>
              <w:t xml:space="preserve">av </w:t>
            </w:r>
            <w:r>
              <w:rPr>
                <w:spacing w:val="-2"/>
                <w:w w:val="105"/>
                <w:sz w:val="18"/>
              </w:rPr>
              <w:t>MI1/Loom-ljud</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Daniel </w:t>
            </w:r>
            <w:r>
              <w:rPr>
                <w:spacing w:val="-2"/>
                <w:w w:val="105"/>
                <w:sz w:val="18"/>
              </w:rPr>
              <w:t>Schepler</w:t>
            </w:r>
            <w:r>
              <w:rPr>
                <w:sz w:val="18"/>
              </w:rPr>
              <w:tab/>
            </w:r>
            <w:r>
              <w:rPr>
                <w:w w:val="105"/>
                <w:sz w:val="18"/>
              </w:rPr>
              <w:t xml:space="preserve">Slutligt </w:t>
            </w:r>
            <w:r>
              <w:rPr>
                <w:w w:val="105"/>
                <w:sz w:val="18"/>
              </w:rPr>
              <w:t xml:space="preserve">stöd för , </w:t>
            </w:r>
            <w:r>
              <w:rPr>
                <w:w w:val="105"/>
                <w:sz w:val="18"/>
              </w:rPr>
              <w:t xml:space="preserve">CD-musik </w:t>
            </w:r>
            <w:r>
              <w:rPr>
                <w:w w:val="105"/>
                <w:sz w:val="18"/>
              </w:rPr>
              <w:t>i MI1</w:t>
            </w:r>
            <w:r>
              <w:rPr>
                <w:w w:val="105"/>
                <w:sz w:val="18"/>
              </w:rPr>
              <w:t xml:space="preserve">initialt </w:t>
            </w:r>
            <w:r>
              <w:rPr>
                <w:spacing w:val="-2"/>
                <w:w w:val="105"/>
                <w:sz w:val="18"/>
              </w:rPr>
              <w:t xml:space="preserve">stöd för </w:t>
            </w:r>
            <w:r>
              <w:rPr>
                <w:w w:val="105"/>
                <w:sz w:val="18"/>
              </w:rPr>
              <w:t xml:space="preserve">Ogg </w:t>
            </w:r>
            <w:r>
              <w:rPr>
                <w:w w:val="105"/>
                <w:sz w:val="18"/>
              </w:rPr>
              <w:t>Vorbis</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André </w:t>
            </w:r>
            <w:r>
              <w:rPr>
                <w:spacing w:val="-2"/>
                <w:sz w:val="18"/>
              </w:rPr>
              <w:t>Souza</w:t>
            </w:r>
            <w:r>
              <w:rPr>
                <w:sz w:val="18"/>
              </w:rPr>
              <w:tab/>
              <w:t xml:space="preserve">SDL-baserad </w:t>
            </w:r>
            <w:r>
              <w:rPr>
                <w:spacing w:val="-2"/>
                <w:sz w:val="18"/>
              </w:rPr>
              <w:t>OpenGL-rendering</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Joel </w:t>
            </w:r>
            <w:r>
              <w:rPr>
                <w:spacing w:val="-2"/>
                <w:w w:val="105"/>
                <w:sz w:val="18"/>
              </w:rPr>
              <w:t>Teichroeb</w:t>
            </w:r>
            <w:r>
              <w:rPr>
                <w:sz w:val="18"/>
              </w:rPr>
              <w:tab/>
            </w:r>
            <w:r>
              <w:rPr>
                <w:w w:val="105"/>
                <w:sz w:val="18"/>
              </w:rPr>
              <w:t xml:space="preserve">Android-port </w:t>
            </w:r>
            <w:r>
              <w:rPr>
                <w:w w:val="105"/>
                <w:sz w:val="18"/>
              </w:rPr>
              <w:t xml:space="preserve">för </w:t>
            </w:r>
            <w:r>
              <w:rPr>
                <w:spacing w:val="-2"/>
                <w:w w:val="105"/>
                <w:sz w:val="18"/>
              </w:rPr>
              <w:t>ResidualVM</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spacing w:val="-8"/>
                <w:w w:val="105"/>
                <w:sz w:val="18"/>
              </w:rPr>
              <w:t xml:space="preserve">Tom </w:t>
            </w:r>
            <w:r>
              <w:rPr>
                <w:spacing w:val="-2"/>
                <w:w w:val="105"/>
                <w:sz w:val="18"/>
              </w:rPr>
              <w:t>Frost</w:t>
            </w:r>
            <w:r>
              <w:rPr>
                <w:sz w:val="18"/>
              </w:rPr>
              <w:tab/>
            </w:r>
            <w:r>
              <w:rPr>
                <w:spacing w:val="-2"/>
                <w:w w:val="105"/>
                <w:sz w:val="18"/>
              </w:rPr>
              <w:t xml:space="preserve">Bidrag till </w:t>
            </w:r>
            <w:r>
              <w:rPr>
                <w:w w:val="105"/>
                <w:sz w:val="18"/>
              </w:rPr>
              <w:t>WebOS-port</w:t>
            </w:r>
          </w:p>
        </w:tc>
      </w:tr>
    </w:tbl>
    <w:p>
      <w:pPr>
        <w:pStyle w:val="BodyText"/>
        <w:spacing w:before="84"/>
        <w:rPr>
          <w:rFonts w:ascii="Calibri"/>
          <w:b/>
          <w:sz w:val="24"/>
        </w:rPr>
      </w:pPr>
    </w:p>
    <w:p>
      <w:pPr>
        <w:pStyle w:val="Heading2"/>
        <w:numPr>
          <w:ilvl w:val="2"/>
          <w:numId w:val="6"/>
        </w:numPr>
        <w:tabs>
          <w:tab w:val="left" w:pos="1147"/>
        </w:tabs>
        <w:spacing w:before="0" w:after="0" w:line="240" w:lineRule="auto"/>
        <w:ind w:left="1147" w:right="0" w:hanging="787"/>
        <w:jc w:val="left"/>
      </w:pPr>
      <w:bookmarkStart w:id="982" w:name="FreeSCI Contributors"/>
      <w:bookmarkEnd w:id="982"/>
      <w:r>
        <w:rPr>
          <w:color w:val="20435C"/>
          <w:spacing w:val="-2"/>
          <w:w w:val="110"/>
          <w:sz w:val="20"/>
        </w:rPr>
        <w:t>FreeSCI-bidragstagare</w:t>
      </w:r>
    </w:p>
    <w:p>
      <w:pPr>
        <w:pStyle w:val="BodyText"/>
        <w:spacing w:before="92"/>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sz w:val="18"/>
              </w:rPr>
              <w:t xml:space="preserve">Francois-R </w:t>
            </w:r>
            <w:r>
              <w:rPr>
                <w:spacing w:val="-2"/>
                <w:sz w:val="18"/>
              </w:rPr>
              <w:t>Boyer</w:t>
            </w:r>
            <w:r>
              <w:rPr>
                <w:sz w:val="18"/>
              </w:rPr>
              <w:tab/>
              <w:t xml:space="preserve">MT-32 </w:t>
            </w:r>
            <w:r>
              <w:rPr>
                <w:sz w:val="18"/>
              </w:rPr>
              <w:t xml:space="preserve">informations- </w:t>
            </w:r>
            <w:r>
              <w:rPr>
                <w:sz w:val="18"/>
              </w:rPr>
              <w:t xml:space="preserve">och </w:t>
            </w:r>
            <w:r>
              <w:rPr>
                <w:spacing w:val="-4"/>
                <w:sz w:val="18"/>
              </w:rPr>
              <w:t>kartläggningskod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Rainer </w:t>
            </w:r>
            <w:r>
              <w:rPr>
                <w:spacing w:val="-2"/>
                <w:sz w:val="18"/>
              </w:rPr>
              <w:t>Canavan</w:t>
            </w:r>
            <w:r>
              <w:rPr>
                <w:sz w:val="18"/>
              </w:rPr>
              <w:tab/>
              <w:t xml:space="preserve">IRIX </w:t>
            </w:r>
            <w:r>
              <w:rPr>
                <w:sz w:val="18"/>
              </w:rPr>
              <w:t xml:space="preserve">MIDI-drivrutin </w:t>
            </w:r>
            <w:r>
              <w:rPr>
                <w:spacing w:val="-2"/>
                <w:sz w:val="18"/>
              </w:rPr>
              <w:t>och buggfixar</w:t>
            </w:r>
          </w:p>
        </w:tc>
      </w:tr>
      <w:tr>
        <w:tblPrEx>
          <w:tblW w:w="0" w:type="auto"/>
          <w:tblInd w:w="365" w:type="dxa"/>
          <w:tblLayout w:type="fixed"/>
          <w:tblLook w:val="01E0"/>
        </w:tblPrEx>
        <w:trPr>
          <w:trHeight w:val="270"/>
        </w:trPr>
        <w:tc>
          <w:tcPr>
            <w:tcW w:w="9364" w:type="dxa"/>
            <w:shd w:val="clear" w:color="auto" w:fill="EAEAEA"/>
          </w:tcPr>
          <w:p>
            <w:pPr>
              <w:pStyle w:val="TableParagraph"/>
              <w:rPr>
                <w:sz w:val="22"/>
              </w:rPr>
            </w:pPr>
            <w:r>
              <w:rPr>
                <w:sz w:val="18"/>
              </w:rPr>
              <w:t xml:space="preserve">Xiaojun </w:t>
            </w:r>
            <w:r>
              <w:rPr>
                <w:spacing w:val="-4"/>
                <w:sz w:val="18"/>
              </w:rPr>
              <w:t>Chen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Paul </w:t>
            </w:r>
            <w:r>
              <w:rPr>
                <w:w w:val="105"/>
                <w:sz w:val="18"/>
              </w:rPr>
              <w:t xml:space="preserve">David </w:t>
            </w:r>
            <w:r>
              <w:rPr>
                <w:spacing w:val="-2"/>
                <w:w w:val="105"/>
                <w:sz w:val="18"/>
              </w:rPr>
              <w:t>Doherty</w:t>
            </w:r>
            <w:r>
              <w:rPr>
                <w:sz w:val="18"/>
              </w:rPr>
              <w:tab/>
            </w:r>
            <w:r>
              <w:rPr>
                <w:spacing w:val="-2"/>
                <w:w w:val="105"/>
                <w:sz w:val="18"/>
              </w:rPr>
              <w:t xml:space="preserve">Information om </w:t>
            </w:r>
            <w:r>
              <w:rPr>
                <w:w w:val="105"/>
                <w:sz w:val="18"/>
              </w:rPr>
              <w:t>spelversion</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Vyacheslav </w:t>
            </w:r>
            <w:r>
              <w:rPr>
                <w:spacing w:val="-2"/>
                <w:sz w:val="18"/>
              </w:rPr>
              <w:t>Dikonov</w:t>
            </w:r>
            <w:r>
              <w:rPr>
                <w:sz w:val="18"/>
              </w:rPr>
              <w:tab/>
            </w:r>
            <w:r>
              <w:rPr>
                <w:spacing w:val="-2"/>
                <w:sz w:val="18"/>
              </w:rPr>
              <w:t xml:space="preserve">Förbättringar </w:t>
            </w:r>
            <w:r>
              <w:rPr>
                <w:sz w:val="18"/>
              </w:rPr>
              <w:t>av konfigureringsskript</w:t>
            </w:r>
          </w:p>
        </w:tc>
      </w:tr>
      <w:tr>
        <w:tblPrEx>
          <w:tblW w:w="0" w:type="auto"/>
          <w:tblInd w:w="365" w:type="dxa"/>
          <w:tblLayout w:type="fixed"/>
          <w:tblLook w:val="01E0"/>
        </w:tblPrEx>
        <w:trPr>
          <w:trHeight w:val="271"/>
        </w:trPr>
        <w:tc>
          <w:tcPr>
            <w:tcW w:w="9364" w:type="dxa"/>
            <w:shd w:val="clear" w:color="auto" w:fill="F9F9F9"/>
          </w:tcPr>
          <w:p>
            <w:pPr>
              <w:pStyle w:val="TableParagraph"/>
              <w:tabs>
                <w:tab w:val="left" w:pos="3397"/>
              </w:tabs>
              <w:rPr>
                <w:sz w:val="22"/>
              </w:rPr>
            </w:pPr>
            <w:r>
              <w:rPr>
                <w:w w:val="105"/>
                <w:sz w:val="18"/>
              </w:rPr>
              <w:t xml:space="preserve">Ruediger </w:t>
            </w:r>
            <w:r>
              <w:rPr>
                <w:spacing w:val="-2"/>
                <w:w w:val="110"/>
                <w:sz w:val="18"/>
              </w:rPr>
              <w:t>Hanke</w:t>
            </w:r>
            <w:r>
              <w:rPr>
                <w:sz w:val="18"/>
              </w:rPr>
              <w:tab/>
            </w:r>
            <w:r>
              <w:rPr>
                <w:w w:val="105"/>
                <w:sz w:val="18"/>
              </w:rPr>
              <w:t xml:space="preserve">Port </w:t>
            </w:r>
            <w:r>
              <w:rPr>
                <w:w w:val="105"/>
                <w:sz w:val="18"/>
              </w:rPr>
              <w:t xml:space="preserve">till </w:t>
            </w:r>
            <w:r>
              <w:rPr>
                <w:spacing w:val="-2"/>
                <w:w w:val="105"/>
                <w:sz w:val="18"/>
              </w:rPr>
              <w:t>MorphOS-plattformen</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Matt </w:t>
            </w:r>
            <w:r>
              <w:rPr>
                <w:spacing w:val="-2"/>
                <w:w w:val="105"/>
                <w:sz w:val="18"/>
              </w:rPr>
              <w:t>Hargett</w:t>
            </w:r>
            <w:r>
              <w:rPr>
                <w:sz w:val="18"/>
              </w:rPr>
              <w:tab/>
            </w:r>
            <w:r>
              <w:rPr>
                <w:w w:val="105"/>
                <w:sz w:val="18"/>
              </w:rPr>
              <w:t>Uppstädningar</w:t>
            </w:r>
            <w:r>
              <w:rPr>
                <w:w w:val="105"/>
                <w:sz w:val="18"/>
              </w:rPr>
              <w:t xml:space="preserve">, buggfixar, </w:t>
            </w:r>
            <w:r>
              <w:rPr>
                <w:w w:val="105"/>
                <w:sz w:val="18"/>
              </w:rPr>
              <w:t xml:space="preserve">Hardcore </w:t>
            </w:r>
            <w:r>
              <w:rPr>
                <w:w w:val="105"/>
                <w:sz w:val="18"/>
              </w:rPr>
              <w:t>QA</w:t>
            </w:r>
            <w:r>
              <w:rPr>
                <w:spacing w:val="-2"/>
                <w:w w:val="105"/>
                <w:sz w:val="18"/>
              </w:rPr>
              <w:t>, Win32</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Max </w:t>
            </w:r>
            <w:r>
              <w:rPr>
                <w:spacing w:val="-4"/>
                <w:w w:val="105"/>
                <w:sz w:val="18"/>
              </w:rPr>
              <w:t>Horn</w:t>
            </w:r>
            <w:r>
              <w:rPr>
                <w:sz w:val="18"/>
              </w:rPr>
              <w:tab/>
            </w:r>
            <w:r>
              <w:rPr>
                <w:spacing w:val="-2"/>
                <w:w w:val="105"/>
                <w:sz w:val="18"/>
              </w:rPr>
              <w:t xml:space="preserve">Implementering </w:t>
            </w:r>
            <w:r>
              <w:rPr>
                <w:w w:val="105"/>
                <w:sz w:val="18"/>
              </w:rPr>
              <w:t>av SetJump</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Ravi </w:t>
            </w:r>
            <w:r>
              <w:rPr>
                <w:spacing w:val="-5"/>
                <w:w w:val="105"/>
                <w:sz w:val="18"/>
              </w:rPr>
              <w:t>I.</w:t>
            </w:r>
            <w:r>
              <w:rPr>
                <w:sz w:val="18"/>
              </w:rPr>
              <w:tab/>
            </w:r>
            <w:r>
              <w:rPr>
                <w:w w:val="105"/>
                <w:sz w:val="18"/>
              </w:rPr>
              <w:t xml:space="preserve">SCI0 </w:t>
            </w:r>
            <w:r>
              <w:rPr>
                <w:spacing w:val="-2"/>
                <w:w w:val="105"/>
                <w:sz w:val="18"/>
              </w:rPr>
              <w:t xml:space="preserve">specifikation </w:t>
            </w:r>
            <w:r>
              <w:rPr>
                <w:w w:val="105"/>
                <w:sz w:val="18"/>
              </w:rPr>
              <w:t>för ljudresurser</w:t>
            </w:r>
          </w:p>
        </w:tc>
      </w:tr>
      <w:tr>
        <w:tblPrEx>
          <w:tblW w:w="0" w:type="auto"/>
          <w:tblInd w:w="365" w:type="dxa"/>
          <w:tblLayout w:type="fixed"/>
          <w:tblLook w:val="01E0"/>
        </w:tblPrEx>
        <w:trPr>
          <w:trHeight w:val="266"/>
        </w:trPr>
        <w:tc>
          <w:tcPr>
            <w:tcW w:w="9364" w:type="dxa"/>
            <w:tcBorders>
              <w:bottom w:val="single" w:sz="18" w:space="0" w:color="EAEAEA"/>
            </w:tcBorders>
            <w:shd w:val="clear" w:color="auto" w:fill="F9F9F9"/>
          </w:tcPr>
          <w:p>
            <w:pPr>
              <w:pStyle w:val="TableParagraph"/>
              <w:tabs>
                <w:tab w:val="left" w:pos="3397"/>
              </w:tabs>
              <w:rPr>
                <w:sz w:val="22"/>
              </w:rPr>
            </w:pPr>
            <w:r>
              <w:rPr>
                <w:w w:val="105"/>
                <w:sz w:val="18"/>
              </w:rPr>
              <w:t xml:space="preserve">Emmanuel </w:t>
            </w:r>
            <w:r>
              <w:rPr>
                <w:spacing w:val="-2"/>
                <w:w w:val="105"/>
                <w:sz w:val="18"/>
              </w:rPr>
              <w:t>Jeandel</w:t>
            </w:r>
            <w:r>
              <w:rPr>
                <w:sz w:val="18"/>
              </w:rPr>
              <w:tab/>
            </w:r>
            <w:r>
              <w:rPr>
                <w:w w:val="105"/>
                <w:sz w:val="18"/>
              </w:rPr>
              <w:t xml:space="preserve">Buggfixar </w:t>
            </w:r>
            <w:r>
              <w:rPr>
                <w:w w:val="105"/>
                <w:sz w:val="18"/>
              </w:rPr>
              <w:t xml:space="preserve">och </w:t>
            </w:r>
            <w:r>
              <w:rPr>
                <w:spacing w:val="-2"/>
                <w:w w:val="105"/>
                <w:sz w:val="18"/>
              </w:rPr>
              <w:t>buggrapporter</w:t>
            </w:r>
          </w:p>
        </w:tc>
      </w:tr>
    </w:tbl>
    <w:p>
      <w:pPr>
        <w:pStyle w:val="BodyText"/>
        <w:spacing w:before="15"/>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p>
    <w:p>
      <w:pPr>
        <w:pStyle w:val="BodyText"/>
        <w:spacing w:after="35"/>
        <w:jc w:val="center"/>
        <w:rPr>
          <w:rFonts w:ascii="Arial" w:hAnsi="Arial"/>
        </w:rPr>
      </w:pPr>
      <w:r>
        <w:rPr>
          <w:rFonts w:ascii="Arial" w:hAnsi="Arial"/>
          <w:sz w:val="18"/>
        </w:rPr>
        <w:t xml:space="preserve">Tabell </w:t>
      </w:r>
      <w:r>
        <w:rPr>
          <w:rFonts w:ascii="Arial" w:hAnsi="Arial"/>
          <w:sz w:val="18"/>
        </w:rPr>
        <w:t xml:space="preserve">2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Dmitry </w:t>
            </w:r>
            <w:r>
              <w:rPr>
                <w:spacing w:val="-2"/>
                <w:w w:val="105"/>
                <w:sz w:val="18"/>
              </w:rPr>
              <w:t>Jemerov</w:t>
            </w:r>
            <w:r>
              <w:rPr>
                <w:sz w:val="18"/>
              </w:rPr>
              <w:tab/>
            </w:r>
            <w:r>
              <w:rPr>
                <w:w w:val="110"/>
                <w:sz w:val="18"/>
              </w:rPr>
              <w:t xml:space="preserve">Port </w:t>
            </w:r>
            <w:r>
              <w:rPr>
                <w:w w:val="110"/>
                <w:sz w:val="18"/>
              </w:rPr>
              <w:t xml:space="preserve">till </w:t>
            </w:r>
            <w:r>
              <w:rPr>
                <w:w w:val="110"/>
                <w:sz w:val="18"/>
              </w:rPr>
              <w:t xml:space="preserve">Win32-plattformen, </w:t>
            </w:r>
            <w:r>
              <w:rPr>
                <w:w w:val="110"/>
                <w:sz w:val="18"/>
              </w:rPr>
              <w:t xml:space="preserve">många </w:t>
            </w:r>
            <w:r>
              <w:rPr>
                <w:spacing w:val="-2"/>
                <w:w w:val="110"/>
                <w:sz w:val="18"/>
              </w:rPr>
              <w:t>buggfixar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Chris </w:t>
            </w:r>
            <w:r>
              <w:rPr>
                <w:spacing w:val="-2"/>
                <w:sz w:val="18"/>
              </w:rPr>
              <w:t>Kehler</w:t>
            </w:r>
            <w:r>
              <w:rPr>
                <w:sz w:val="18"/>
              </w:rPr>
              <w:tab/>
              <w:t>av Makefile</w:t>
            </w:r>
            <w:r>
              <w:rPr>
                <w:spacing w:val="-2"/>
                <w:sz w:val="18"/>
              </w:rPr>
              <w:t xml:space="preserve">Förbättringar </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Christopher </w:t>
            </w:r>
            <w:r>
              <w:rPr>
                <w:w w:val="105"/>
                <w:sz w:val="18"/>
              </w:rPr>
              <w:t xml:space="preserve">T. </w:t>
            </w:r>
            <w:r>
              <w:rPr>
                <w:spacing w:val="-2"/>
                <w:w w:val="105"/>
                <w:sz w:val="18"/>
              </w:rPr>
              <w:t>Lansdown</w:t>
            </w:r>
            <w:r>
              <w:rPr>
                <w:sz w:val="18"/>
              </w:rPr>
              <w:tab/>
            </w:r>
            <w:r>
              <w:rPr>
                <w:w w:val="105"/>
                <w:sz w:val="18"/>
              </w:rPr>
              <w:t xml:space="preserve">Ursprunglig </w:t>
            </w:r>
            <w:r>
              <w:rPr>
                <w:w w:val="105"/>
                <w:sz w:val="18"/>
              </w:rPr>
              <w:t xml:space="preserve">CVS-underhållare, </w:t>
            </w:r>
            <w:r>
              <w:rPr>
                <w:spacing w:val="-2"/>
                <w:w w:val="105"/>
                <w:sz w:val="18"/>
              </w:rPr>
              <w:t>Alpha-kompatibilitetsfixar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Sergey </w:t>
            </w:r>
            <w:r>
              <w:rPr>
                <w:spacing w:val="-4"/>
                <w:w w:val="105"/>
                <w:sz w:val="18"/>
              </w:rPr>
              <w:t>Lapin</w:t>
            </w:r>
            <w:r>
              <w:rPr>
                <w:sz w:val="18"/>
              </w:rPr>
              <w:tab/>
            </w:r>
            <w:r>
              <w:rPr>
                <w:w w:val="105"/>
                <w:sz w:val="18"/>
              </w:rPr>
              <w:t xml:space="preserve">Port av Carls </w:t>
            </w:r>
            <w:r>
              <w:rPr>
                <w:w w:val="105"/>
                <w:sz w:val="18"/>
              </w:rPr>
              <w:t xml:space="preserve">typ 2 </w:t>
            </w:r>
            <w:r>
              <w:rPr>
                <w:spacing w:val="-4"/>
                <w:w w:val="105"/>
                <w:sz w:val="18"/>
              </w:rPr>
              <w:t>dekompressionskod</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Rickard </w:t>
            </w:r>
            <w:r>
              <w:rPr>
                <w:spacing w:val="-4"/>
                <w:w w:val="105"/>
                <w:sz w:val="18"/>
              </w:rPr>
              <w:t>Lind</w:t>
            </w:r>
            <w:r>
              <w:rPr>
                <w:sz w:val="18"/>
              </w:rPr>
              <w:tab/>
            </w:r>
            <w:r>
              <w:rPr>
                <w:w w:val="105"/>
                <w:sz w:val="18"/>
              </w:rPr>
              <w:t xml:space="preserve">MT-32-&gt;GM </w:t>
            </w:r>
            <w:r>
              <w:rPr>
                <w:w w:val="105"/>
                <w:sz w:val="18"/>
              </w:rPr>
              <w:t xml:space="preserve">MIDI </w:t>
            </w:r>
            <w:r>
              <w:rPr>
                <w:w w:val="105"/>
                <w:sz w:val="18"/>
              </w:rPr>
              <w:t xml:space="preserve">mapping </w:t>
            </w:r>
            <w:r>
              <w:rPr>
                <w:w w:val="105"/>
                <w:sz w:val="18"/>
              </w:rPr>
              <w:t xml:space="preserve">magic, </w:t>
            </w:r>
            <w:r>
              <w:rPr>
                <w:spacing w:val="-2"/>
                <w:w w:val="105"/>
                <w:sz w:val="18"/>
              </w:rPr>
              <w:t>ljudforskning</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Hubert </w:t>
            </w:r>
            <w:r>
              <w:rPr>
                <w:spacing w:val="-4"/>
                <w:w w:val="105"/>
                <w:sz w:val="18"/>
              </w:rPr>
              <w:t>Maier</w:t>
            </w:r>
            <w:r>
              <w:rPr>
                <w:sz w:val="18"/>
              </w:rPr>
              <w:tab/>
            </w:r>
            <w:r>
              <w:rPr>
                <w:w w:val="105"/>
                <w:sz w:val="18"/>
              </w:rPr>
              <w:t xml:space="preserve">AmigaOS </w:t>
            </w:r>
            <w:r>
              <w:rPr>
                <w:w w:val="105"/>
                <w:sz w:val="18"/>
              </w:rPr>
              <w:t xml:space="preserve">4 </w:t>
            </w:r>
            <w:r>
              <w:rPr>
                <w:spacing w:val="-4"/>
                <w:w w:val="105"/>
                <w:sz w:val="18"/>
              </w:rPr>
              <w:t>port</w:t>
            </w:r>
          </w:p>
        </w:tc>
      </w:tr>
      <w:tr>
        <w:tblPrEx>
          <w:tblW w:w="0" w:type="auto"/>
          <w:tblInd w:w="365" w:type="dxa"/>
          <w:tblLayout w:type="fixed"/>
          <w:tblLook w:val="01E0"/>
        </w:tblPrEx>
        <w:trPr>
          <w:trHeight w:val="271"/>
        </w:trPr>
        <w:tc>
          <w:tcPr>
            <w:tcW w:w="9364" w:type="dxa"/>
            <w:shd w:val="clear" w:color="auto" w:fill="EAEAEA"/>
          </w:tcPr>
          <w:p>
            <w:pPr>
              <w:pStyle w:val="TableParagraph"/>
              <w:tabs>
                <w:tab w:val="left" w:pos="3397"/>
              </w:tabs>
              <w:rPr>
                <w:sz w:val="22"/>
              </w:rPr>
            </w:pPr>
            <w:r>
              <w:rPr>
                <w:w w:val="110"/>
                <w:sz w:val="18"/>
              </w:rPr>
              <w:t xml:space="preserve">Johannes </w:t>
            </w:r>
            <w:r>
              <w:rPr>
                <w:spacing w:val="-2"/>
                <w:w w:val="110"/>
                <w:sz w:val="18"/>
              </w:rPr>
              <w:t>Manhave</w:t>
            </w:r>
            <w:r>
              <w:rPr>
                <w:sz w:val="18"/>
              </w:rPr>
              <w:tab/>
            </w:r>
            <w:r>
              <w:rPr>
                <w:spacing w:val="-2"/>
                <w:w w:val="105"/>
                <w:sz w:val="18"/>
              </w:rPr>
              <w:t xml:space="preserve">Översättning </w:t>
            </w:r>
            <w:r>
              <w:rPr>
                <w:w w:val="105"/>
                <w:sz w:val="18"/>
              </w:rPr>
              <w:t>av dokumentformat</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Claudio </w:t>
            </w:r>
            <w:r>
              <w:rPr>
                <w:spacing w:val="-2"/>
                <w:w w:val="105"/>
                <w:sz w:val="18"/>
              </w:rPr>
              <w:t>Matsuoka</w:t>
            </w:r>
            <w:r>
              <w:rPr>
                <w:sz w:val="18"/>
              </w:rPr>
              <w:tab/>
            </w:r>
            <w:r>
              <w:rPr>
                <w:w w:val="105"/>
                <w:sz w:val="18"/>
              </w:rPr>
              <w:t xml:space="preserve">CVS-snapshots, </w:t>
            </w:r>
            <w:r>
              <w:rPr>
                <w:w w:val="105"/>
                <w:sz w:val="18"/>
              </w:rPr>
              <w:t xml:space="preserve">dagliga </w:t>
            </w:r>
            <w:r>
              <w:rPr>
                <w:w w:val="105"/>
                <w:sz w:val="18"/>
              </w:rPr>
              <w:t xml:space="preserve">byggen, </w:t>
            </w:r>
            <w:r>
              <w:rPr>
                <w:w w:val="105"/>
                <w:sz w:val="18"/>
              </w:rPr>
              <w:t xml:space="preserve">BeOS- </w:t>
            </w:r>
            <w:r>
              <w:rPr>
                <w:w w:val="105"/>
                <w:sz w:val="18"/>
              </w:rPr>
              <w:t xml:space="preserve">och </w:t>
            </w:r>
            <w:r>
              <w:rPr>
                <w:spacing w:val="-2"/>
                <w:w w:val="105"/>
                <w:sz w:val="18"/>
              </w:rPr>
              <w:t>cygwin-portar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Mörk </w:t>
            </w:r>
            <w:r>
              <w:rPr>
                <w:spacing w:val="-2"/>
                <w:w w:val="110"/>
                <w:sz w:val="18"/>
              </w:rPr>
              <w:t>minister</w:t>
            </w:r>
            <w:r>
              <w:rPr>
                <w:sz w:val="18"/>
              </w:rPr>
              <w:tab/>
            </w:r>
            <w:r>
              <w:rPr>
                <w:w w:val="105"/>
                <w:sz w:val="18"/>
              </w:rPr>
              <w:t xml:space="preserve">SCI-forskning </w:t>
            </w:r>
            <w:r>
              <w:rPr>
                <w:w w:val="105"/>
                <w:sz w:val="18"/>
              </w:rPr>
              <w:t>(bytecode )</w:t>
            </w:r>
            <w:r>
              <w:rPr>
                <w:spacing w:val="-2"/>
                <w:w w:val="105"/>
                <w:sz w:val="18"/>
              </w:rPr>
              <w:t>och parser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Carl </w:t>
            </w:r>
            <w:r>
              <w:rPr>
                <w:spacing w:val="-2"/>
                <w:w w:val="105"/>
                <w:sz w:val="18"/>
              </w:rPr>
              <w:t>Muckenhoupt</w:t>
            </w:r>
            <w:r>
              <w:rPr>
                <w:sz w:val="18"/>
              </w:rPr>
              <w:tab/>
            </w:r>
            <w:r>
              <w:rPr>
                <w:w w:val="105"/>
                <w:sz w:val="18"/>
              </w:rPr>
              <w:t xml:space="preserve">Källor </w:t>
            </w:r>
            <w:r>
              <w:rPr>
                <w:w w:val="105"/>
                <w:sz w:val="18"/>
              </w:rPr>
              <w:t xml:space="preserve">till de </w:t>
            </w:r>
            <w:r>
              <w:rPr>
                <w:w w:val="105"/>
                <w:sz w:val="18"/>
              </w:rPr>
              <w:t xml:space="preserve">verktyg </w:t>
            </w:r>
            <w:r>
              <w:rPr>
                <w:w w:val="105"/>
                <w:sz w:val="18"/>
              </w:rPr>
              <w:t xml:space="preserve">för visning av </w:t>
            </w:r>
            <w:r>
              <w:rPr>
                <w:w w:val="105"/>
                <w:sz w:val="18"/>
              </w:rPr>
              <w:t xml:space="preserve">SCI-resurser </w:t>
            </w:r>
            <w:r>
              <w:rPr>
                <w:w w:val="105"/>
                <w:sz w:val="18"/>
              </w:rPr>
              <w:t xml:space="preserve">som </w:t>
            </w:r>
            <w:r>
              <w:rPr>
                <w:w w:val="105"/>
                <w:sz w:val="18"/>
              </w:rPr>
              <w:t xml:space="preserve">startade </w:t>
            </w:r>
            <w:r>
              <w:rPr>
                <w:spacing w:val="-5"/>
                <w:w w:val="105"/>
                <w:sz w:val="18"/>
              </w:rPr>
              <w:t>allt</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Anders </w:t>
            </w:r>
            <w:r>
              <w:rPr>
                <w:sz w:val="18"/>
              </w:rPr>
              <w:t xml:space="preserve">Baden </w:t>
            </w:r>
            <w:r>
              <w:rPr>
                <w:spacing w:val="-2"/>
                <w:sz w:val="18"/>
              </w:rPr>
              <w:t>Nielsen</w:t>
            </w:r>
            <w:r>
              <w:rPr>
                <w:sz w:val="18"/>
              </w:rPr>
              <w:tab/>
            </w:r>
            <w:r>
              <w:rPr>
                <w:spacing w:val="-2"/>
                <w:sz w:val="18"/>
              </w:rPr>
              <w:t>PPC-testning</w:t>
            </w:r>
          </w:p>
        </w:tc>
      </w:tr>
      <w:tr>
        <w:tblPrEx>
          <w:tblW w:w="0" w:type="auto"/>
          <w:tblInd w:w="365" w:type="dxa"/>
          <w:tblLayout w:type="fixed"/>
          <w:tblLook w:val="01E0"/>
        </w:tblPrEx>
        <w:trPr>
          <w:trHeight w:val="271"/>
        </w:trPr>
        <w:tc>
          <w:tcPr>
            <w:tcW w:w="9364" w:type="dxa"/>
            <w:shd w:val="clear" w:color="auto" w:fill="F9F9F9"/>
          </w:tcPr>
          <w:p>
            <w:pPr>
              <w:pStyle w:val="TableParagraph"/>
              <w:tabs>
                <w:tab w:val="left" w:pos="3397"/>
              </w:tabs>
              <w:rPr>
                <w:sz w:val="22"/>
              </w:rPr>
            </w:pPr>
            <w:r>
              <w:rPr>
                <w:w w:val="105"/>
                <w:sz w:val="18"/>
              </w:rPr>
              <w:t xml:space="preserve">Walter van </w:t>
            </w:r>
            <w:r>
              <w:rPr>
                <w:spacing w:val="-2"/>
                <w:w w:val="105"/>
                <w:sz w:val="18"/>
              </w:rPr>
              <w:t>Niftrik</w:t>
            </w:r>
            <w:r>
              <w:rPr>
                <w:sz w:val="18"/>
              </w:rPr>
              <w:tab/>
            </w:r>
            <w:r>
              <w:rPr>
                <w:w w:val="105"/>
                <w:sz w:val="18"/>
              </w:rPr>
              <w:t xml:space="preserve">Portar </w:t>
            </w:r>
            <w:r>
              <w:rPr>
                <w:w w:val="105"/>
                <w:sz w:val="18"/>
              </w:rPr>
              <w:t xml:space="preserve">till </w:t>
            </w:r>
            <w:r>
              <w:rPr>
                <w:w w:val="105"/>
                <w:sz w:val="18"/>
              </w:rPr>
              <w:t xml:space="preserve">Dreamcast- </w:t>
            </w:r>
            <w:r>
              <w:rPr>
                <w:w w:val="105"/>
                <w:sz w:val="18"/>
              </w:rPr>
              <w:t xml:space="preserve">och </w:t>
            </w:r>
            <w:r>
              <w:rPr>
                <w:spacing w:val="-2"/>
                <w:w w:val="105"/>
                <w:sz w:val="18"/>
              </w:rPr>
              <w:t>GP32-plattformarna</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Rune </w:t>
            </w:r>
            <w:r>
              <w:rPr>
                <w:spacing w:val="-2"/>
                <w:w w:val="105"/>
                <w:sz w:val="18"/>
              </w:rPr>
              <w:t>Orsval</w:t>
            </w:r>
            <w:r>
              <w:rPr>
                <w:sz w:val="18"/>
              </w:rPr>
              <w:tab/>
            </w:r>
            <w:r>
              <w:rPr>
                <w:spacing w:val="-2"/>
                <w:w w:val="105"/>
                <w:sz w:val="18"/>
              </w:rPr>
              <w:t xml:space="preserve">Redaktör </w:t>
            </w:r>
            <w:r>
              <w:rPr>
                <w:w w:val="105"/>
                <w:sz w:val="18"/>
              </w:rPr>
              <w:t>för konfigurationsfiler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Solomon </w:t>
            </w:r>
            <w:r>
              <w:rPr>
                <w:spacing w:val="-2"/>
                <w:w w:val="105"/>
                <w:sz w:val="18"/>
              </w:rPr>
              <w:t>Peachy</w:t>
            </w:r>
            <w:r>
              <w:rPr>
                <w:sz w:val="18"/>
              </w:rPr>
              <w:tab/>
            </w:r>
            <w:r>
              <w:rPr>
                <w:w w:val="105"/>
                <w:sz w:val="18"/>
              </w:rPr>
              <w:t xml:space="preserve">SDL-portar </w:t>
            </w:r>
            <w:r>
              <w:rPr>
                <w:w w:val="105"/>
                <w:sz w:val="18"/>
              </w:rPr>
              <w:t xml:space="preserve">och </w:t>
            </w:r>
            <w:r>
              <w:rPr>
                <w:w w:val="105"/>
                <w:sz w:val="18"/>
              </w:rPr>
              <w:t xml:space="preserve">en stor del </w:t>
            </w:r>
            <w:r>
              <w:rPr>
                <w:w w:val="105"/>
                <w:sz w:val="18"/>
              </w:rPr>
              <w:t xml:space="preserve">av </w:t>
            </w:r>
            <w:r>
              <w:rPr>
                <w:spacing w:val="-2"/>
                <w:w w:val="105"/>
                <w:sz w:val="18"/>
              </w:rPr>
              <w:t>ljudundersystemet</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pacing w:val="-2"/>
                <w:w w:val="105"/>
                <w:sz w:val="18"/>
              </w:rPr>
              <w:t xml:space="preserve">Robey </w:t>
            </w:r>
            <w:r>
              <w:rPr>
                <w:spacing w:val="-2"/>
                <w:w w:val="105"/>
                <w:sz w:val="18"/>
              </w:rPr>
              <w:t>pekare</w:t>
            </w:r>
            <w:r>
              <w:rPr>
                <w:sz w:val="18"/>
              </w:rPr>
              <w:tab/>
            </w:r>
            <w:r>
              <w:rPr>
                <w:spacing w:val="-2"/>
                <w:w w:val="105"/>
                <w:sz w:val="18"/>
              </w:rPr>
              <w:t xml:space="preserve">Hosting </w:t>
            </w:r>
            <w:r>
              <w:rPr>
                <w:w w:val="105"/>
                <w:sz w:val="18"/>
              </w:rPr>
              <w:t xml:space="preserve">av </w:t>
            </w:r>
            <w:r>
              <w:rPr>
                <w:w w:val="105"/>
                <w:sz w:val="18"/>
              </w:rPr>
              <w:t>buggspårningssystem</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Magnus </w:t>
            </w:r>
            <w:r>
              <w:rPr>
                <w:spacing w:val="-2"/>
                <w:w w:val="105"/>
                <w:sz w:val="18"/>
              </w:rPr>
              <w:t>Reftel</w:t>
            </w:r>
            <w:r>
              <w:rPr>
                <w:sz w:val="18"/>
              </w:rPr>
              <w:tab/>
            </w:r>
            <w:r>
              <w:rPr>
                <w:w w:val="105"/>
                <w:sz w:val="18"/>
              </w:rPr>
              <w:t>Heap-implementering</w:t>
            </w:r>
            <w:r>
              <w:rPr>
                <w:w w:val="105"/>
                <w:sz w:val="18"/>
              </w:rPr>
              <w:t>, Python-klassvisare</w:t>
            </w:r>
            <w:r>
              <w:rPr>
                <w:spacing w:val="-2"/>
                <w:w w:val="105"/>
                <w:sz w:val="18"/>
              </w:rPr>
              <w:t>, buggfixar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Christoph </w:t>
            </w:r>
            <w:r>
              <w:rPr>
                <w:spacing w:val="-2"/>
                <w:sz w:val="18"/>
              </w:rPr>
              <w:t>Reichenbach</w:t>
            </w:r>
            <w:r>
              <w:rPr>
                <w:sz w:val="18"/>
              </w:rPr>
              <w:tab/>
            </w:r>
            <w:r>
              <w:rPr>
                <w:spacing w:val="2"/>
                <w:sz w:val="18"/>
              </w:rPr>
              <w:t>UN*X-kod</w:t>
            </w:r>
            <w:r>
              <w:rPr>
                <w:spacing w:val="2"/>
                <w:sz w:val="18"/>
              </w:rPr>
              <w:t xml:space="preserve">, VM/Grafik/Ljud/annan </w:t>
            </w:r>
            <w:r>
              <w:rPr>
                <w:spacing w:val="-2"/>
                <w:sz w:val="18"/>
              </w:rPr>
              <w:t>infrastruktur</w:t>
            </w:r>
          </w:p>
        </w:tc>
      </w:tr>
      <w:tr>
        <w:tblPrEx>
          <w:tblW w:w="0" w:type="auto"/>
          <w:tblInd w:w="365" w:type="dxa"/>
          <w:tblLayout w:type="fixed"/>
          <w:tblLook w:val="01E0"/>
        </w:tblPrEx>
        <w:trPr>
          <w:trHeight w:val="271"/>
        </w:trPr>
        <w:tc>
          <w:tcPr>
            <w:tcW w:w="9364" w:type="dxa"/>
            <w:shd w:val="clear" w:color="auto" w:fill="F9F9F9"/>
          </w:tcPr>
          <w:p>
            <w:pPr>
              <w:pStyle w:val="TableParagraph"/>
              <w:tabs>
                <w:tab w:val="left" w:pos="3397"/>
              </w:tabs>
              <w:rPr>
                <w:sz w:val="22"/>
              </w:rPr>
            </w:pPr>
            <w:r>
              <w:rPr>
                <w:w w:val="105"/>
                <w:sz w:val="18"/>
              </w:rPr>
              <w:t xml:space="preserve">George </w:t>
            </w:r>
            <w:r>
              <w:rPr>
                <w:spacing w:val="-4"/>
                <w:w w:val="105"/>
                <w:sz w:val="18"/>
              </w:rPr>
              <w:t>Reid</w:t>
            </w:r>
            <w:r>
              <w:rPr>
                <w:sz w:val="18"/>
              </w:rPr>
              <w:tab/>
            </w:r>
            <w:r>
              <w:rPr>
                <w:spacing w:val="-2"/>
                <w:w w:val="105"/>
                <w:sz w:val="18"/>
              </w:rPr>
              <w:t>FreeBSD-pakethantering</w:t>
            </w:r>
          </w:p>
        </w:tc>
      </w:tr>
      <w:tr>
        <w:tblPrEx>
          <w:tblW w:w="0" w:type="auto"/>
          <w:tblInd w:w="365" w:type="dxa"/>
          <w:tblLayout w:type="fixed"/>
          <w:tblLook w:val="01E0"/>
        </w:tblPrEx>
        <w:trPr>
          <w:trHeight w:val="541"/>
        </w:trPr>
        <w:tc>
          <w:tcPr>
            <w:tcW w:w="9364" w:type="dxa"/>
            <w:shd w:val="clear" w:color="auto" w:fill="EAEAEA"/>
          </w:tcPr>
          <w:p>
            <w:pPr>
              <w:pStyle w:val="TableParagraph"/>
              <w:tabs>
                <w:tab w:val="left" w:pos="3275"/>
              </w:tabs>
              <w:ind w:left="0"/>
              <w:jc w:val="center"/>
              <w:rPr>
                <w:sz w:val="22"/>
              </w:rPr>
            </w:pPr>
            <w:r>
              <w:rPr>
                <w:sz w:val="18"/>
              </w:rPr>
              <w:t xml:space="preserve">Lars </w:t>
            </w:r>
            <w:r>
              <w:rPr>
                <w:spacing w:val="-2"/>
                <w:sz w:val="18"/>
              </w:rPr>
              <w:t>Skovlund</w:t>
            </w:r>
            <w:r>
              <w:rPr>
                <w:sz w:val="18"/>
              </w:rPr>
              <w:tab/>
              <w:t>Projekt</w:t>
            </w:r>
            <w:r>
              <w:rPr>
                <w:spacing w:val="34"/>
                <w:sz w:val="18"/>
              </w:rPr>
              <w:t xml:space="preserve">  </w:t>
            </w:r>
            <w:r>
              <w:rPr>
                <w:sz w:val="18"/>
              </w:rPr>
              <w:t xml:space="preserve"> underhåll,</w:t>
            </w:r>
            <w:r>
              <w:rPr>
                <w:spacing w:val="47"/>
                <w:sz w:val="18"/>
              </w:rPr>
              <w:t xml:space="preserve">  </w:t>
            </w:r>
            <w:r>
              <w:rPr>
                <w:sz w:val="18"/>
              </w:rPr>
              <w:t xml:space="preserve"> mest</w:t>
            </w:r>
            <w:r>
              <w:rPr>
                <w:spacing w:val="34"/>
                <w:sz w:val="18"/>
              </w:rPr>
              <w:t xml:space="preserve">  </w:t>
            </w:r>
            <w:r>
              <w:rPr>
                <w:sz w:val="18"/>
              </w:rPr>
              <w:t xml:space="preserve"> dokumentation,</w:t>
            </w:r>
            <w:r>
              <w:rPr>
                <w:spacing w:val="47"/>
                <w:sz w:val="18"/>
              </w:rPr>
              <w:t xml:space="preserve">  </w:t>
            </w:r>
            <w:r>
              <w:rPr>
                <w:sz w:val="18"/>
              </w:rPr>
              <w:t xml:space="preserve"> buggfixar,</w:t>
            </w:r>
            <w:r>
              <w:rPr>
                <w:spacing w:val="46"/>
                <w:sz w:val="18"/>
              </w:rPr>
              <w:t xml:space="preserve">  </w:t>
            </w:r>
            <w:r>
              <w:rPr>
                <w:spacing w:val="-4"/>
                <w:sz w:val="18"/>
              </w:rPr>
              <w:t xml:space="preserve"> SCI1</w:t>
            </w:r>
          </w:p>
          <w:p>
            <w:pPr>
              <w:pStyle w:val="TableParagraph"/>
              <w:spacing w:before="18" w:line="240" w:lineRule="auto"/>
              <w:ind w:left="1391" w:right="3232"/>
              <w:jc w:val="center"/>
              <w:rPr>
                <w:sz w:val="22"/>
              </w:rPr>
            </w:pPr>
            <w:r>
              <w:rPr>
                <w:spacing w:val="-2"/>
                <w:w w:val="110"/>
                <w:sz w:val="18"/>
              </w:rPr>
              <w:t>stöd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Rink </w:t>
            </w:r>
            <w:r>
              <w:rPr>
                <w:spacing w:val="-2"/>
                <w:w w:val="105"/>
                <w:sz w:val="18"/>
              </w:rPr>
              <w:t>Springer</w:t>
            </w:r>
            <w:r>
              <w:rPr>
                <w:sz w:val="18"/>
              </w:rPr>
              <w:tab/>
            </w:r>
            <w:r>
              <w:rPr>
                <w:w w:val="105"/>
                <w:sz w:val="18"/>
              </w:rPr>
              <w:t xml:space="preserve">Port </w:t>
            </w:r>
            <w:r>
              <w:rPr>
                <w:w w:val="105"/>
                <w:sz w:val="18"/>
              </w:rPr>
              <w:t xml:space="preserve">till </w:t>
            </w:r>
            <w:r>
              <w:rPr>
                <w:w w:val="105"/>
                <w:sz w:val="18"/>
              </w:rPr>
              <w:t xml:space="preserve">DOS-plattformen, </w:t>
            </w:r>
            <w:r>
              <w:rPr>
                <w:w w:val="105"/>
                <w:sz w:val="18"/>
              </w:rPr>
              <w:t xml:space="preserve">flera </w:t>
            </w:r>
            <w:r>
              <w:rPr>
                <w:spacing w:val="-2"/>
                <w:w w:val="105"/>
                <w:sz w:val="18"/>
              </w:rPr>
              <w:t>buggfixar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Rainer </w:t>
            </w:r>
            <w:r>
              <w:rPr>
                <w:sz w:val="18"/>
              </w:rPr>
              <w:t xml:space="preserve">De </w:t>
            </w:r>
            <w:r>
              <w:rPr>
                <w:spacing w:val="-2"/>
                <w:sz w:val="18"/>
              </w:rPr>
              <w:t>Temple</w:t>
            </w:r>
            <w:r>
              <w:rPr>
                <w:sz w:val="18"/>
              </w:rPr>
              <w:tab/>
            </w:r>
            <w:r>
              <w:rPr>
                <w:spacing w:val="-2"/>
                <w:sz w:val="18"/>
              </w:rPr>
              <w:t>SCI-forskning</w:t>
            </w:r>
          </w:p>
        </w:tc>
      </w:tr>
      <w:tr>
        <w:tblPrEx>
          <w:tblW w:w="0" w:type="auto"/>
          <w:tblInd w:w="365" w:type="dxa"/>
          <w:tblLayout w:type="fixed"/>
          <w:tblLook w:val="01E0"/>
        </w:tblPrEx>
        <w:trPr>
          <w:trHeight w:val="270"/>
        </w:trPr>
        <w:tc>
          <w:tcPr>
            <w:tcW w:w="9364" w:type="dxa"/>
            <w:shd w:val="clear" w:color="auto" w:fill="F9F9F9"/>
          </w:tcPr>
          <w:p>
            <w:pPr>
              <w:pStyle w:val="TableParagraph"/>
              <w:rPr>
                <w:sz w:val="22"/>
              </w:rPr>
            </w:pPr>
            <w:r>
              <w:rPr>
                <w:w w:val="105"/>
                <w:sz w:val="18"/>
              </w:rPr>
              <w:t xml:space="preserve">Sean </w:t>
            </w:r>
            <w:r>
              <w:rPr>
                <w:spacing w:val="-2"/>
                <w:w w:val="105"/>
                <w:sz w:val="18"/>
              </w:rPr>
              <w:t>Terrell</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Hugues </w:t>
            </w:r>
            <w:r>
              <w:rPr>
                <w:spacing w:val="-2"/>
                <w:w w:val="105"/>
                <w:sz w:val="18"/>
              </w:rPr>
              <w:t>Valois</w:t>
            </w:r>
            <w:r>
              <w:rPr>
                <w:sz w:val="18"/>
              </w:rPr>
              <w:tab/>
            </w:r>
            <w:r>
              <w:rPr>
                <w:spacing w:val="-4"/>
                <w:w w:val="105"/>
                <w:sz w:val="18"/>
              </w:rPr>
              <w:t xml:space="preserve">Meny </w:t>
            </w:r>
            <w:r>
              <w:rPr>
                <w:w w:val="105"/>
                <w:sz w:val="18"/>
              </w:rPr>
              <w:t xml:space="preserve">för val </w:t>
            </w:r>
            <w:r>
              <w:rPr>
                <w:w w:val="105"/>
                <w:sz w:val="18"/>
              </w:rPr>
              <w:t>av spel</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Jordi </w:t>
            </w:r>
            <w:r>
              <w:rPr>
                <w:spacing w:val="-2"/>
                <w:w w:val="105"/>
                <w:sz w:val="18"/>
              </w:rPr>
              <w:t>Vilalta</w:t>
            </w:r>
            <w:r>
              <w:rPr>
                <w:sz w:val="18"/>
              </w:rPr>
              <w:tab/>
            </w:r>
            <w:r>
              <w:rPr>
                <w:w w:val="105"/>
                <w:sz w:val="18"/>
              </w:rPr>
              <w:t xml:space="preserve">Många </w:t>
            </w:r>
            <w:r>
              <w:rPr>
                <w:spacing w:val="-2"/>
                <w:w w:val="105"/>
                <w:sz w:val="18"/>
              </w:rPr>
              <w:t xml:space="preserve">uppstädningar </w:t>
            </w:r>
            <w:r>
              <w:rPr>
                <w:w w:val="105"/>
                <w:sz w:val="18"/>
              </w:rPr>
              <w:t xml:space="preserve">av kod </w:t>
            </w:r>
            <w:r>
              <w:rPr>
                <w:w w:val="105"/>
                <w:sz w:val="18"/>
              </w:rPr>
              <w:t xml:space="preserve">och </w:t>
            </w:r>
            <w:r>
              <w:rPr>
                <w:w w:val="105"/>
                <w:sz w:val="18"/>
              </w:rPr>
              <w:t>webbplatser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Petr </w:t>
            </w:r>
            <w:r>
              <w:rPr>
                <w:spacing w:val="-2"/>
                <w:sz w:val="18"/>
              </w:rPr>
              <w:t>Vyhnak</w:t>
            </w:r>
            <w:r>
              <w:rPr>
                <w:sz w:val="18"/>
              </w:rPr>
              <w:tab/>
            </w:r>
            <w:r>
              <w:rPr>
                <w:sz w:val="18"/>
              </w:rPr>
              <w:t xml:space="preserve">DCL-INFLATE-algoritmen, </w:t>
            </w:r>
            <w:r>
              <w:rPr>
                <w:sz w:val="18"/>
              </w:rPr>
              <w:t xml:space="preserve">många </w:t>
            </w:r>
            <w:r>
              <w:rPr>
                <w:spacing w:val="-2"/>
                <w:sz w:val="18"/>
              </w:rPr>
              <w:t>Win32-förbättringar</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F9F9F9"/>
          </w:tcPr>
          <w:p>
            <w:pPr>
              <w:pStyle w:val="TableParagraph"/>
              <w:tabs>
                <w:tab w:val="left" w:pos="3397"/>
              </w:tabs>
              <w:rPr>
                <w:sz w:val="22"/>
              </w:rPr>
            </w:pPr>
            <w:r>
              <w:rPr>
                <w:sz w:val="18"/>
              </w:rPr>
              <w:t xml:space="preserve">Bas </w:t>
            </w:r>
            <w:r>
              <w:rPr>
                <w:spacing w:val="-2"/>
                <w:w w:val="110"/>
                <w:sz w:val="18"/>
              </w:rPr>
              <w:t>Zoetekouw</w:t>
            </w:r>
            <w:r>
              <w:rPr>
                <w:sz w:val="18"/>
              </w:rPr>
              <w:tab/>
            </w:r>
            <w:r>
              <w:rPr>
                <w:w w:val="105"/>
                <w:sz w:val="18"/>
              </w:rPr>
              <w:t xml:space="preserve">Man </w:t>
            </w:r>
            <w:r>
              <w:rPr>
                <w:w w:val="105"/>
                <w:sz w:val="18"/>
              </w:rPr>
              <w:t xml:space="preserve">pages, </w:t>
            </w:r>
            <w:r>
              <w:rPr>
                <w:w w:val="105"/>
                <w:sz w:val="18"/>
              </w:rPr>
              <w:t xml:space="preserve">debian-pakethantering, </w:t>
            </w:r>
            <w:r>
              <w:rPr>
                <w:spacing w:val="-2"/>
                <w:w w:val="105"/>
                <w:sz w:val="18"/>
              </w:rPr>
              <w:t>CVS-underhåll</w:t>
            </w:r>
          </w:p>
        </w:tc>
      </w:tr>
    </w:tbl>
    <w:p>
      <w:pPr>
        <w:pStyle w:val="BodyText"/>
        <w:spacing w:before="86"/>
        <w:rPr>
          <w:rFonts w:ascii="Arial"/>
        </w:rPr>
      </w:pPr>
    </w:p>
    <w:p>
      <w:pPr>
        <w:pStyle w:val="BodyText"/>
        <w:spacing w:line="256" w:lineRule="auto"/>
        <w:ind w:left="360" w:right="366"/>
      </w:pPr>
      <w:r>
        <w:rPr>
          <w:w w:val="105"/>
          <w:sz w:val="18"/>
        </w:rPr>
        <w:t xml:space="preserve">Ett särskilt tack till Prof. </w:t>
      </w:r>
      <w:r>
        <w:rPr>
          <w:w w:val="105"/>
          <w:sz w:val="18"/>
        </w:rPr>
        <w:t xml:space="preserve">Dr. </w:t>
      </w:r>
      <w:r>
        <w:rPr>
          <w:w w:val="105"/>
          <w:sz w:val="18"/>
        </w:rPr>
        <w:t>Gary Nutt för att han lät FreeSCI VM-tillägget ingå som ett kursprojekt i hans Advanced OS-kurs.</w:t>
      </w:r>
    </w:p>
    <w:p>
      <w:pPr>
        <w:pStyle w:val="BodyText"/>
        <w:spacing w:before="136"/>
        <w:ind w:left="360"/>
      </w:pPr>
      <w:r>
        <w:rPr>
          <w:w w:val="105"/>
          <w:sz w:val="18"/>
        </w:rPr>
        <w:t xml:space="preserve">Ett särskilt </w:t>
      </w:r>
      <w:r>
        <w:rPr>
          <w:w w:val="105"/>
          <w:sz w:val="18"/>
        </w:rPr>
        <w:t xml:space="preserve">tack </w:t>
      </w:r>
      <w:r>
        <w:rPr>
          <w:w w:val="105"/>
          <w:sz w:val="18"/>
        </w:rPr>
        <w:t xml:space="preserve">till </w:t>
      </w:r>
      <w:r>
        <w:rPr>
          <w:w w:val="105"/>
          <w:sz w:val="18"/>
        </w:rPr>
        <w:t xml:space="preserve">Bob </w:t>
      </w:r>
      <w:r>
        <w:rPr>
          <w:w w:val="105"/>
          <w:sz w:val="18"/>
        </w:rPr>
        <w:t xml:space="preserve">Heitman </w:t>
      </w:r>
      <w:r>
        <w:rPr>
          <w:w w:val="105"/>
          <w:sz w:val="18"/>
        </w:rPr>
        <w:t xml:space="preserve">och </w:t>
      </w:r>
      <w:r>
        <w:rPr>
          <w:w w:val="105"/>
          <w:sz w:val="18"/>
        </w:rPr>
        <w:t xml:space="preserve">Corey </w:t>
      </w:r>
      <w:r>
        <w:rPr>
          <w:w w:val="105"/>
          <w:sz w:val="18"/>
        </w:rPr>
        <w:t xml:space="preserve">Cole </w:t>
      </w:r>
      <w:r>
        <w:rPr>
          <w:w w:val="105"/>
          <w:sz w:val="18"/>
        </w:rPr>
        <w:t xml:space="preserve">för </w:t>
      </w:r>
      <w:r>
        <w:rPr>
          <w:w w:val="105"/>
          <w:sz w:val="18"/>
        </w:rPr>
        <w:t xml:space="preserve">deras </w:t>
      </w:r>
      <w:r>
        <w:rPr>
          <w:w w:val="105"/>
          <w:sz w:val="18"/>
        </w:rPr>
        <w:t xml:space="preserve">stöd </w:t>
      </w:r>
      <w:r>
        <w:rPr>
          <w:w w:val="105"/>
          <w:sz w:val="18"/>
        </w:rPr>
        <w:t xml:space="preserve">till </w:t>
      </w:r>
      <w:r>
        <w:rPr>
          <w:spacing w:val="-2"/>
          <w:w w:val="105"/>
          <w:sz w:val="18"/>
        </w:rPr>
        <w:t>FreeSCI.</w:t>
      </w:r>
    </w:p>
    <w:p>
      <w:pPr>
        <w:pStyle w:val="BodyText"/>
        <w:spacing w:before="55"/>
      </w:pPr>
    </w:p>
    <w:p>
      <w:pPr>
        <w:pStyle w:val="Heading2"/>
        <w:numPr>
          <w:ilvl w:val="2"/>
          <w:numId w:val="6"/>
        </w:numPr>
        <w:tabs>
          <w:tab w:val="left" w:pos="1147"/>
        </w:tabs>
        <w:spacing w:before="0" w:after="0" w:line="240" w:lineRule="auto"/>
        <w:ind w:left="1147" w:right="0" w:hanging="787"/>
        <w:jc w:val="left"/>
      </w:pPr>
      <w:bookmarkStart w:id="983" w:name="ResidualVM Contributors"/>
      <w:bookmarkEnd w:id="983"/>
      <w:r>
        <w:rPr>
          <w:color w:val="20435C"/>
          <w:w w:val="105"/>
          <w:sz w:val="20"/>
        </w:rPr>
        <w:t xml:space="preserve">ResidualVM </w:t>
      </w:r>
      <w:r>
        <w:rPr>
          <w:color w:val="20435C"/>
          <w:spacing w:val="-2"/>
          <w:w w:val="105"/>
          <w:sz w:val="20"/>
        </w:rPr>
        <w:t>bidragsgivare</w:t>
      </w:r>
    </w:p>
    <w:p>
      <w:pPr>
        <w:pStyle w:val="Heading3"/>
        <w:spacing w:before="161"/>
      </w:pPr>
      <w:bookmarkStart w:id="984" w:name="Grim"/>
      <w:bookmarkEnd w:id="984"/>
      <w:r>
        <w:rPr>
          <w:color w:val="20435C"/>
          <w:spacing w:val="-4"/>
          <w:w w:val="105"/>
          <w:sz w:val="18"/>
        </w:rPr>
        <w:t>Grim</w:t>
      </w:r>
    </w:p>
    <w:p>
      <w:pPr>
        <w:pStyle w:val="BodyText"/>
        <w:spacing w:before="88" w:after="1"/>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Thomas </w:t>
            </w:r>
            <w:r>
              <w:rPr>
                <w:spacing w:val="-2"/>
                <w:w w:val="105"/>
                <w:sz w:val="18"/>
              </w:rPr>
              <w:t>Allen</w:t>
            </w:r>
            <w:r>
              <w:rPr>
                <w:sz w:val="18"/>
              </w:rPr>
              <w:tab/>
            </w:r>
            <w:r>
              <w:rPr>
                <w:w w:val="105"/>
                <w:sz w:val="18"/>
              </w:rPr>
              <w:t xml:space="preserve">Diverse av </w:t>
            </w:r>
            <w:r>
              <w:rPr>
                <w:w w:val="105"/>
                <w:sz w:val="18"/>
              </w:rPr>
              <w:t xml:space="preserve">korrigeringar </w:t>
            </w:r>
            <w:r>
              <w:rPr>
                <w:w w:val="105"/>
                <w:sz w:val="18"/>
              </w:rPr>
              <w:t xml:space="preserve">och </w:t>
            </w:r>
            <w:r>
              <w:rPr>
                <w:spacing w:val="-2"/>
                <w:w w:val="105"/>
                <w:sz w:val="18"/>
              </w:rPr>
              <w:t xml:space="preserve">förbättringar </w:t>
            </w:r>
            <w:r>
              <w:rPr>
                <w:w w:val="105"/>
                <w:sz w:val="18"/>
              </w:rPr>
              <w:t>motorkoden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 xml:space="preserve">Torbjörn </w:t>
            </w:r>
            <w:r>
              <w:rPr>
                <w:spacing w:val="-2"/>
                <w:w w:val="105"/>
                <w:sz w:val="18"/>
              </w:rPr>
              <w:t>Andersson</w:t>
            </w:r>
            <w:r>
              <w:rPr>
                <w:sz w:val="18"/>
              </w:rPr>
              <w:tab/>
            </w:r>
            <w:r>
              <w:rPr>
                <w:w w:val="105"/>
                <w:sz w:val="18"/>
              </w:rPr>
              <w:t xml:space="preserve">Diverse </w:t>
            </w:r>
            <w:r>
              <w:rPr>
                <w:spacing w:val="-2"/>
                <w:w w:val="105"/>
                <w:sz w:val="18"/>
              </w:rPr>
              <w:t>kodfixar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Ori </w:t>
            </w:r>
            <w:r>
              <w:rPr>
                <w:spacing w:val="-2"/>
                <w:sz w:val="18"/>
              </w:rPr>
              <w:t>Avtalion</w:t>
            </w:r>
            <w:r>
              <w:rPr>
                <w:sz w:val="18"/>
              </w:rPr>
              <w:tab/>
              <w:t>Läppsynkronisering</w:t>
            </w:r>
            <w:r>
              <w:rPr>
                <w:sz w:val="18"/>
              </w:rPr>
              <w:t>, LAF-stöd</w:t>
            </w:r>
            <w:r>
              <w:rPr>
                <w:sz w:val="18"/>
              </w:rPr>
              <w:t xml:space="preserve">, diverse </w:t>
            </w:r>
            <w:r>
              <w:rPr>
                <w:spacing w:val="-2"/>
                <w:sz w:val="18"/>
              </w:rPr>
              <w:t>kodfixar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Robert </w:t>
            </w:r>
            <w:r>
              <w:rPr>
                <w:spacing w:val="-4"/>
                <w:w w:val="105"/>
                <w:sz w:val="18"/>
              </w:rPr>
              <w:t>Biro</w:t>
            </w:r>
            <w:r>
              <w:rPr>
                <w:sz w:val="18"/>
              </w:rPr>
              <w:tab/>
            </w:r>
            <w:r>
              <w:rPr>
                <w:spacing w:val="-2"/>
                <w:w w:val="105"/>
                <w:sz w:val="18"/>
              </w:rPr>
              <w:t xml:space="preserve">Stöd </w:t>
            </w:r>
            <w:r>
              <w:rPr>
                <w:w w:val="105"/>
                <w:sz w:val="18"/>
              </w:rPr>
              <w:t>för antialiasing</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Bastien </w:t>
            </w:r>
            <w:r>
              <w:rPr>
                <w:spacing w:val="-2"/>
                <w:w w:val="105"/>
                <w:sz w:val="18"/>
              </w:rPr>
              <w:t>Bouclet</w:t>
            </w:r>
            <w:r>
              <w:rPr>
                <w:sz w:val="18"/>
              </w:rPr>
              <w:tab/>
            </w:r>
            <w:r>
              <w:rPr>
                <w:w w:val="105"/>
                <w:sz w:val="18"/>
              </w:rPr>
              <w:t xml:space="preserve">Diverse </w:t>
            </w:r>
            <w:r>
              <w:rPr>
                <w:w w:val="105"/>
                <w:sz w:val="18"/>
              </w:rPr>
              <w:t xml:space="preserve">korrigeringar </w:t>
            </w:r>
            <w:r>
              <w:rPr>
                <w:w w:val="105"/>
                <w:sz w:val="18"/>
              </w:rPr>
              <w:t xml:space="preserve">i </w:t>
            </w:r>
            <w:r>
              <w:rPr>
                <w:spacing w:val="-2"/>
                <w:w w:val="105"/>
                <w:sz w:val="18"/>
              </w:rPr>
              <w:t>motorn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David </w:t>
            </w:r>
            <w:r>
              <w:rPr>
                <w:spacing w:val="-2"/>
                <w:w w:val="105"/>
                <w:sz w:val="18"/>
              </w:rPr>
              <w:t>Cardwell</w:t>
            </w:r>
            <w:r>
              <w:rPr>
                <w:sz w:val="18"/>
              </w:rPr>
              <w:tab/>
            </w:r>
            <w:r>
              <w:rPr>
                <w:w w:val="105"/>
                <w:sz w:val="18"/>
              </w:rPr>
              <w:t xml:space="preserve">Några </w:t>
            </w:r>
            <w:r>
              <w:rPr>
                <w:w w:val="105"/>
                <w:sz w:val="18"/>
              </w:rPr>
              <w:t xml:space="preserve">korrigeringar </w:t>
            </w:r>
            <w:r>
              <w:rPr>
                <w:w w:val="105"/>
                <w:sz w:val="18"/>
              </w:rPr>
              <w:t xml:space="preserve">till </w:t>
            </w:r>
            <w:r>
              <w:rPr>
                <w:spacing w:val="-5"/>
                <w:w w:val="105"/>
                <w:sz w:val="18"/>
              </w:rPr>
              <w:t>EMI</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Marcus </w:t>
            </w:r>
            <w:r>
              <w:rPr>
                <w:spacing w:val="-2"/>
                <w:w w:val="105"/>
                <w:sz w:val="18"/>
              </w:rPr>
              <w:t>Comstedt</w:t>
            </w:r>
            <w:r>
              <w:rPr>
                <w:sz w:val="18"/>
              </w:rPr>
              <w:tab/>
            </w:r>
            <w:r>
              <w:rPr>
                <w:w w:val="105"/>
                <w:sz w:val="18"/>
              </w:rPr>
              <w:t xml:space="preserve">Initial </w:t>
            </w:r>
            <w:r>
              <w:rPr>
                <w:spacing w:val="-4"/>
                <w:w w:val="105"/>
                <w:sz w:val="18"/>
              </w:rPr>
              <w:t>Dreamcast-port</w:t>
            </w:r>
          </w:p>
        </w:tc>
      </w:tr>
      <w:tr>
        <w:tblPrEx>
          <w:tblW w:w="0" w:type="auto"/>
          <w:tblInd w:w="365" w:type="dxa"/>
          <w:tblLayout w:type="fixed"/>
          <w:tblLook w:val="01E0"/>
        </w:tblPrEx>
        <w:trPr>
          <w:trHeight w:val="267"/>
        </w:trPr>
        <w:tc>
          <w:tcPr>
            <w:tcW w:w="9364" w:type="dxa"/>
            <w:tcBorders>
              <w:bottom w:val="single" w:sz="24" w:space="0" w:color="EAEAEA"/>
            </w:tcBorders>
            <w:shd w:val="clear" w:color="auto" w:fill="F9F9F9"/>
          </w:tcPr>
          <w:p>
            <w:pPr>
              <w:pStyle w:val="TableParagraph"/>
              <w:tabs>
                <w:tab w:val="left" w:pos="3397"/>
              </w:tabs>
              <w:rPr>
                <w:sz w:val="22"/>
              </w:rPr>
            </w:pPr>
            <w:r>
              <w:rPr>
                <w:w w:val="105"/>
                <w:sz w:val="18"/>
              </w:rPr>
              <w:t xml:space="preserve">Andrea </w:t>
            </w:r>
            <w:r>
              <w:rPr>
                <w:spacing w:val="-2"/>
                <w:w w:val="105"/>
                <w:sz w:val="18"/>
              </w:rPr>
              <w:t>Corna</w:t>
            </w:r>
            <w:r>
              <w:rPr>
                <w:sz w:val="18"/>
              </w:rPr>
              <w:tab/>
            </w:r>
            <w:r>
              <w:rPr>
                <w:w w:val="105"/>
                <w:sz w:val="18"/>
              </w:rPr>
              <w:t>Patcher-modul</w:t>
            </w:r>
            <w:r>
              <w:rPr>
                <w:w w:val="105"/>
                <w:sz w:val="18"/>
              </w:rPr>
              <w:t xml:space="preserve">, diverse </w:t>
            </w:r>
            <w:r>
              <w:rPr>
                <w:spacing w:val="-2"/>
                <w:w w:val="105"/>
                <w:sz w:val="18"/>
              </w:rPr>
              <w:t xml:space="preserve">förbättringar av </w:t>
            </w:r>
            <w:r>
              <w:rPr>
                <w:w w:val="105"/>
                <w:sz w:val="18"/>
              </w:rPr>
              <w:t>motorn</w:t>
            </w:r>
          </w:p>
        </w:tc>
      </w:tr>
    </w:tbl>
    <w:p>
      <w:pPr>
        <w:pStyle w:val="BodyText"/>
        <w:spacing w:before="7"/>
        <w:ind w:right="477"/>
        <w:jc w:val="right"/>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p>
      <w:pPr>
        <w:pStyle w:val="BodyText"/>
        <w:spacing w:after="0"/>
        <w:jc w:val="right"/>
        <w:rPr>
          <w:rFonts w:ascii="Arial"/>
        </w:rPr>
        <w:sectPr>
          <w:pgSz w:w="12240" w:h="15840"/>
          <w:pgMar w:top="980" w:right="1080" w:bottom="1040" w:left="1080" w:header="653" w:footer="841"/>
          <w:cols w:space="708"/>
        </w:sectPr>
      </w:pPr>
    </w:p>
    <w:p>
      <w:pPr>
        <w:pStyle w:val="BodyText"/>
        <w:spacing w:before="188"/>
        <w:rPr>
          <w:rFonts w:ascii="Arial"/>
        </w:rPr>
      </w:pPr>
    </w:p>
    <w:p>
      <w:pPr>
        <w:pStyle w:val="BodyText"/>
        <w:spacing w:after="35"/>
        <w:jc w:val="center"/>
        <w:rPr>
          <w:rFonts w:ascii="Arial" w:hAnsi="Arial"/>
        </w:rPr>
      </w:pPr>
      <w:r>
        <w:rPr>
          <w:rFonts w:ascii="Arial" w:hAnsi="Arial"/>
          <w:sz w:val="18"/>
        </w:rPr>
        <w:t xml:space="preserve">Tabell </w:t>
      </w:r>
      <w:r>
        <w:rPr>
          <w:rFonts w:ascii="Arial" w:hAnsi="Arial"/>
          <w:sz w:val="18"/>
        </w:rPr>
        <w:t xml:space="preserve">3 </w:t>
      </w:r>
      <w:r>
        <w:rPr>
          <w:rFonts w:ascii="Arial" w:hAnsi="Arial"/>
          <w:sz w:val="18"/>
        </w:rPr>
        <w:t xml:space="preserve">- </w:t>
      </w:r>
      <w:r>
        <w:rPr>
          <w:rFonts w:ascii="Arial" w:hAnsi="Arial"/>
          <w:sz w:val="18"/>
        </w:rPr>
        <w:t xml:space="preserve">fortsättning </w:t>
      </w:r>
      <w:r>
        <w:rPr>
          <w:rFonts w:ascii="Arial" w:hAnsi="Arial"/>
          <w:sz w:val="18"/>
        </w:rPr>
        <w:t xml:space="preserve">från </w:t>
      </w:r>
      <w:r>
        <w:rPr>
          <w:rFonts w:ascii="Arial" w:hAnsi="Arial"/>
          <w:sz w:val="18"/>
        </w:rPr>
        <w:t xml:space="preserve">föregående </w:t>
      </w:r>
      <w:r>
        <w:rPr>
          <w:rFonts w:ascii="Arial" w:hAnsi="Arial"/>
          <w:spacing w:val="-4"/>
          <w:sz w:val="18"/>
        </w:rPr>
        <w:t>sida</w:t>
      </w: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Jonathan </w:t>
            </w:r>
            <w:r>
              <w:rPr>
                <w:spacing w:val="-4"/>
                <w:w w:val="105"/>
                <w:sz w:val="18"/>
              </w:rPr>
              <w:t>Gray</w:t>
            </w:r>
            <w:r>
              <w:rPr>
                <w:sz w:val="18"/>
              </w:rPr>
              <w:tab/>
            </w:r>
            <w:r>
              <w:rPr>
                <w:w w:val="105"/>
                <w:sz w:val="18"/>
              </w:rPr>
              <w:t xml:space="preserve">Diverse </w:t>
            </w:r>
            <w:r>
              <w:rPr>
                <w:spacing w:val="-2"/>
                <w:w w:val="105"/>
                <w:sz w:val="18"/>
              </w:rPr>
              <w:t>kodkorrigeringar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4"/>
                <w:w w:val="105"/>
                <w:sz w:val="18"/>
              </w:rPr>
              <w:t xml:space="preserve">Tobias </w:t>
            </w:r>
            <w:r>
              <w:rPr>
                <w:spacing w:val="-2"/>
                <w:w w:val="105"/>
                <w:sz w:val="18"/>
              </w:rPr>
              <w:t>Gunkel</w:t>
            </w:r>
            <w:r>
              <w:rPr>
                <w:sz w:val="18"/>
              </w:rPr>
              <w:tab/>
            </w:r>
            <w:r>
              <w:rPr>
                <w:w w:val="105"/>
                <w:sz w:val="18"/>
              </w:rPr>
              <w:t xml:space="preserve">Initial </w:t>
            </w:r>
            <w:r>
              <w:rPr>
                <w:w w:val="105"/>
                <w:sz w:val="18"/>
              </w:rPr>
              <w:t xml:space="preserve">Android-port, </w:t>
            </w:r>
            <w:r>
              <w:rPr>
                <w:w w:val="105"/>
                <w:sz w:val="18"/>
              </w:rPr>
              <w:t xml:space="preserve">några </w:t>
            </w:r>
            <w:r>
              <w:rPr>
                <w:spacing w:val="-2"/>
                <w:w w:val="105"/>
                <w:sz w:val="18"/>
              </w:rPr>
              <w:t>motorfixar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Azamat H. </w:t>
            </w:r>
            <w:r>
              <w:rPr>
                <w:spacing w:val="-2"/>
                <w:w w:val="105"/>
                <w:sz w:val="18"/>
              </w:rPr>
              <w:t>Hackimov</w:t>
            </w:r>
            <w:r>
              <w:rPr>
                <w:sz w:val="18"/>
              </w:rPr>
              <w:tab/>
            </w:r>
            <w:r>
              <w:rPr>
                <w:w w:val="105"/>
                <w:sz w:val="18"/>
              </w:rPr>
              <w:t xml:space="preserve">Konfigurera </w:t>
            </w:r>
            <w:r>
              <w:rPr>
                <w:spacing w:val="-5"/>
                <w:w w:val="105"/>
                <w:sz w:val="18"/>
              </w:rPr>
              <w:t>fix</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 xml:space="preserve">Vincent </w:t>
            </w:r>
            <w:r>
              <w:rPr>
                <w:spacing w:val="-4"/>
                <w:w w:val="105"/>
                <w:sz w:val="18"/>
              </w:rPr>
              <w:t>Hamm</w:t>
            </w:r>
            <w:r>
              <w:rPr>
                <w:sz w:val="18"/>
              </w:rPr>
              <w:tab/>
            </w:r>
            <w:r>
              <w:rPr>
                <w:w w:val="105"/>
                <w:sz w:val="18"/>
              </w:rPr>
              <w:t xml:space="preserve">Diverse </w:t>
            </w:r>
            <w:r>
              <w:rPr>
                <w:w w:val="105"/>
                <w:sz w:val="18"/>
              </w:rPr>
              <w:t xml:space="preserve">korrigeringar </w:t>
            </w:r>
            <w:r>
              <w:rPr>
                <w:w w:val="105"/>
                <w:sz w:val="18"/>
              </w:rPr>
              <w:t xml:space="preserve">och </w:t>
            </w:r>
            <w:r>
              <w:rPr>
                <w:spacing w:val="-2"/>
                <w:w w:val="105"/>
                <w:sz w:val="18"/>
              </w:rPr>
              <w:t xml:space="preserve">förbättringar av </w:t>
            </w:r>
            <w:r>
              <w:rPr>
                <w:w w:val="105"/>
                <w:sz w:val="18"/>
              </w:rPr>
              <w:t>motorkoden</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Sven </w:t>
            </w:r>
            <w:r>
              <w:rPr>
                <w:spacing w:val="-2"/>
                <w:w w:val="105"/>
                <w:sz w:val="18"/>
              </w:rPr>
              <w:t>Hesse</w:t>
            </w:r>
            <w:r>
              <w:rPr>
                <w:sz w:val="18"/>
              </w:rPr>
              <w:tab/>
            </w:r>
            <w:r>
              <w:rPr>
                <w:w w:val="105"/>
                <w:sz w:val="18"/>
              </w:rPr>
              <w:t xml:space="preserve">Olika </w:t>
            </w:r>
            <w:r>
              <w:rPr>
                <w:spacing w:val="-2"/>
                <w:w w:val="105"/>
                <w:sz w:val="18"/>
              </w:rPr>
              <w:t>kompilationsfixar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Matthew </w:t>
            </w:r>
            <w:r>
              <w:rPr>
                <w:spacing w:val="-2"/>
                <w:w w:val="105"/>
                <w:sz w:val="18"/>
              </w:rPr>
              <w:t>Hoops</w:t>
            </w:r>
            <w:r>
              <w:rPr>
                <w:sz w:val="18"/>
              </w:rPr>
              <w:tab/>
            </w:r>
            <w:r>
              <w:rPr>
                <w:spacing w:val="-2"/>
                <w:w w:val="105"/>
                <w:sz w:val="18"/>
              </w:rPr>
              <w:t xml:space="preserve">Förbättringar </w:t>
            </w:r>
            <w:r>
              <w:rPr>
                <w:w w:val="105"/>
                <w:sz w:val="18"/>
              </w:rPr>
              <w:t xml:space="preserve">av Smush </w:t>
            </w:r>
            <w:r>
              <w:rPr>
                <w:w w:val="105"/>
                <w:sz w:val="18"/>
              </w:rPr>
              <w:t xml:space="preserve">codec48, </w:t>
            </w:r>
            <w:r>
              <w:rPr>
                <w:w w:val="105"/>
                <w:sz w:val="18"/>
              </w:rPr>
              <w:t xml:space="preserve">Grim </w:t>
            </w:r>
            <w:r>
              <w:rPr>
                <w:w w:val="105"/>
                <w:sz w:val="18"/>
              </w:rPr>
              <w:t xml:space="preserve">och </w:t>
            </w:r>
            <w:r>
              <w:rPr>
                <w:w w:val="105"/>
                <w:sz w:val="18"/>
              </w:rPr>
              <w:t>EMI-motorn</w:t>
            </w:r>
          </w:p>
        </w:tc>
      </w:tr>
      <w:tr>
        <w:tblPrEx>
          <w:tblW w:w="0" w:type="auto"/>
          <w:tblInd w:w="365" w:type="dxa"/>
          <w:tblLayout w:type="fixed"/>
          <w:tblLook w:val="01E0"/>
        </w:tblPrEx>
        <w:trPr>
          <w:trHeight w:val="271"/>
        </w:trPr>
        <w:tc>
          <w:tcPr>
            <w:tcW w:w="9364" w:type="dxa"/>
            <w:shd w:val="clear" w:color="auto" w:fill="EAEAEA"/>
          </w:tcPr>
          <w:p>
            <w:pPr>
              <w:pStyle w:val="TableParagraph"/>
              <w:tabs>
                <w:tab w:val="left" w:pos="3397"/>
              </w:tabs>
              <w:rPr>
                <w:sz w:val="22"/>
              </w:rPr>
            </w:pPr>
            <w:r>
              <w:rPr>
                <w:w w:val="105"/>
                <w:sz w:val="18"/>
              </w:rPr>
              <w:t xml:space="preserve">Erich </w:t>
            </w:r>
            <w:r>
              <w:rPr>
                <w:spacing w:val="-2"/>
                <w:w w:val="105"/>
                <w:sz w:val="18"/>
              </w:rPr>
              <w:t>Hoover</w:t>
            </w:r>
            <w:r>
              <w:rPr>
                <w:sz w:val="18"/>
              </w:rPr>
              <w:tab/>
            </w:r>
            <w:r>
              <w:rPr>
                <w:w w:val="105"/>
                <w:sz w:val="18"/>
              </w:rPr>
              <w:t>x86-64-fixar</w:t>
            </w:r>
            <w:r>
              <w:rPr>
                <w:w w:val="105"/>
                <w:sz w:val="18"/>
              </w:rPr>
              <w:t xml:space="preserve">, diverse </w:t>
            </w:r>
            <w:r>
              <w:rPr>
                <w:w w:val="105"/>
                <w:sz w:val="18"/>
              </w:rPr>
              <w:t xml:space="preserve">kodfixar </w:t>
            </w:r>
            <w:r>
              <w:rPr>
                <w:spacing w:val="-2"/>
                <w:w w:val="105"/>
                <w:sz w:val="18"/>
              </w:rPr>
              <w:t>och förbättringar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Max </w:t>
            </w:r>
            <w:r>
              <w:rPr>
                <w:spacing w:val="-4"/>
                <w:w w:val="105"/>
                <w:sz w:val="18"/>
              </w:rPr>
              <w:t>Horn</w:t>
            </w:r>
            <w:r>
              <w:rPr>
                <w:sz w:val="18"/>
              </w:rPr>
              <w:tab/>
            </w:r>
            <w:r>
              <w:rPr>
                <w:w w:val="105"/>
                <w:sz w:val="18"/>
              </w:rPr>
              <w:t xml:space="preserve">Några </w:t>
            </w:r>
            <w:r>
              <w:rPr>
                <w:spacing w:val="-2"/>
                <w:w w:val="105"/>
                <w:sz w:val="18"/>
              </w:rPr>
              <w:t>kodfixar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pacing w:val="-4"/>
                <w:w w:val="105"/>
                <w:sz w:val="18"/>
              </w:rPr>
              <w:t xml:space="preserve">Travis </w:t>
            </w:r>
            <w:r>
              <w:rPr>
                <w:spacing w:val="-2"/>
                <w:w w:val="105"/>
                <w:sz w:val="18"/>
              </w:rPr>
              <w:t>Howell</w:t>
            </w:r>
            <w:r>
              <w:rPr>
                <w:sz w:val="18"/>
              </w:rPr>
              <w:tab/>
            </w:r>
            <w:r>
              <w:rPr>
                <w:w w:val="105"/>
                <w:sz w:val="18"/>
              </w:rPr>
              <w:t xml:space="preserve">Diverse </w:t>
            </w:r>
            <w:r>
              <w:rPr>
                <w:w w:val="105"/>
                <w:sz w:val="18"/>
              </w:rPr>
              <w:t xml:space="preserve">kodfixar, </w:t>
            </w:r>
            <w:r>
              <w:rPr>
                <w:spacing w:val="-4"/>
                <w:w w:val="105"/>
                <w:sz w:val="18"/>
              </w:rPr>
              <w:t>Windows-port</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Joseph </w:t>
            </w:r>
            <w:r>
              <w:rPr>
                <w:spacing w:val="-2"/>
                <w:w w:val="105"/>
                <w:sz w:val="18"/>
              </w:rPr>
              <w:t>Jezak</w:t>
            </w:r>
            <w:r>
              <w:rPr>
                <w:sz w:val="18"/>
              </w:rPr>
              <w:tab/>
            </w:r>
            <w:r>
              <w:rPr>
                <w:w w:val="105"/>
                <w:sz w:val="18"/>
              </w:rPr>
              <w:t xml:space="preserve">En </w:t>
            </w:r>
            <w:r>
              <w:rPr>
                <w:w w:val="105"/>
                <w:sz w:val="18"/>
              </w:rPr>
              <w:t xml:space="preserve">hel del </w:t>
            </w:r>
            <w:r>
              <w:rPr>
                <w:w w:val="105"/>
                <w:sz w:val="18"/>
              </w:rPr>
              <w:t xml:space="preserve">motorförbättringar </w:t>
            </w:r>
            <w:r>
              <w:rPr>
                <w:w w:val="105"/>
                <w:sz w:val="18"/>
              </w:rPr>
              <w:t xml:space="preserve">och </w:t>
            </w:r>
            <w:r>
              <w:rPr>
                <w:spacing w:val="-2"/>
                <w:w w:val="105"/>
                <w:sz w:val="18"/>
              </w:rPr>
              <w:t>korrigeringar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Guillem </w:t>
            </w:r>
            <w:r>
              <w:rPr>
                <w:spacing w:val="-4"/>
                <w:w w:val="105"/>
                <w:sz w:val="18"/>
              </w:rPr>
              <w:t>Jover</w:t>
            </w:r>
            <w:r>
              <w:rPr>
                <w:sz w:val="18"/>
              </w:rPr>
              <w:tab/>
            </w:r>
            <w:r>
              <w:rPr>
                <w:w w:val="105"/>
                <w:sz w:val="18"/>
              </w:rPr>
              <w:t xml:space="preserve">Några </w:t>
            </w:r>
            <w:r>
              <w:rPr>
                <w:spacing w:val="-2"/>
                <w:w w:val="105"/>
                <w:sz w:val="18"/>
              </w:rPr>
              <w:t>kodförbättringar</w:t>
            </w:r>
          </w:p>
        </w:tc>
      </w:tr>
      <w:tr>
        <w:tblPrEx>
          <w:tblW w:w="0" w:type="auto"/>
          <w:tblInd w:w="365" w:type="dxa"/>
          <w:tblLayout w:type="fixed"/>
          <w:tblLook w:val="01E0"/>
        </w:tblPrEx>
        <w:trPr>
          <w:trHeight w:val="271"/>
        </w:trPr>
        <w:tc>
          <w:tcPr>
            <w:tcW w:w="9364" w:type="dxa"/>
            <w:shd w:val="clear" w:color="auto" w:fill="F9F9F9"/>
          </w:tcPr>
          <w:p>
            <w:pPr>
              <w:pStyle w:val="TableParagraph"/>
              <w:tabs>
                <w:tab w:val="left" w:pos="3397"/>
              </w:tabs>
              <w:rPr>
                <w:sz w:val="22"/>
              </w:rPr>
            </w:pPr>
            <w:r>
              <w:rPr>
                <w:w w:val="105"/>
                <w:sz w:val="18"/>
              </w:rPr>
              <w:t xml:space="preserve">Filippos </w:t>
            </w:r>
            <w:r>
              <w:rPr>
                <w:spacing w:val="-2"/>
                <w:w w:val="105"/>
                <w:sz w:val="18"/>
              </w:rPr>
              <w:t>Karapetis</w:t>
            </w:r>
            <w:r>
              <w:rPr>
                <w:sz w:val="18"/>
              </w:rPr>
              <w:tab/>
            </w:r>
            <w:r>
              <w:rPr>
                <w:spacing w:val="-2"/>
                <w:w w:val="105"/>
                <w:sz w:val="18"/>
              </w:rPr>
              <w:t>Kompilationsfixar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Ingo </w:t>
            </w:r>
            <w:r>
              <w:rPr>
                <w:w w:val="105"/>
                <w:sz w:val="18"/>
              </w:rPr>
              <w:t xml:space="preserve">van </w:t>
            </w:r>
            <w:r>
              <w:rPr>
                <w:spacing w:val="-5"/>
                <w:w w:val="105"/>
                <w:sz w:val="18"/>
              </w:rPr>
              <w:t>Lil</w:t>
            </w:r>
            <w:r>
              <w:rPr>
                <w:sz w:val="18"/>
              </w:rPr>
              <w:tab/>
            </w:r>
            <w:r>
              <w:rPr>
                <w:w w:val="105"/>
                <w:sz w:val="18"/>
              </w:rPr>
              <w:t xml:space="preserve">Diverse korrigeringar </w:t>
            </w:r>
            <w:r>
              <w:rPr>
                <w:w w:val="105"/>
                <w:sz w:val="18"/>
              </w:rPr>
              <w:t xml:space="preserve">och </w:t>
            </w:r>
            <w:r>
              <w:rPr>
                <w:w w:val="105"/>
                <w:sz w:val="18"/>
              </w:rPr>
              <w:t xml:space="preserve">förbättringar </w:t>
            </w:r>
            <w:r>
              <w:rPr>
                <w:w w:val="105"/>
                <w:sz w:val="18"/>
              </w:rPr>
              <w:t xml:space="preserve">för </w:t>
            </w:r>
            <w:r>
              <w:rPr>
                <w:spacing w:val="-5"/>
                <w:w w:val="105"/>
                <w:sz w:val="18"/>
              </w:rPr>
              <w:t>EMI</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 xml:space="preserve">Vincent </w:t>
            </w:r>
            <w:r>
              <w:rPr>
                <w:spacing w:val="-2"/>
                <w:w w:val="105"/>
                <w:sz w:val="18"/>
              </w:rPr>
              <w:t>Pelletier</w:t>
            </w:r>
            <w:r>
              <w:rPr>
                <w:sz w:val="18"/>
              </w:rPr>
              <w:tab/>
            </w:r>
            <w:r>
              <w:rPr>
                <w:w w:val="105"/>
                <w:sz w:val="18"/>
              </w:rPr>
              <w:t xml:space="preserve">Diverse </w:t>
            </w:r>
            <w:r>
              <w:rPr>
                <w:spacing w:val="-2"/>
                <w:w w:val="105"/>
                <w:sz w:val="18"/>
              </w:rPr>
              <w:t xml:space="preserve">förbättringar av </w:t>
            </w:r>
            <w:r>
              <w:rPr>
                <w:w w:val="105"/>
                <w:sz w:val="18"/>
              </w:rPr>
              <w:t xml:space="preserve">motor </w:t>
            </w:r>
            <w:r>
              <w:rPr>
                <w:w w:val="105"/>
                <w:sz w:val="18"/>
              </w:rPr>
              <w:t xml:space="preserve">och </w:t>
            </w:r>
            <w:r>
              <w:rPr>
                <w:w w:val="105"/>
                <w:sz w:val="18"/>
              </w:rPr>
              <w:t>TinyGL</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Joost </w:t>
            </w:r>
            <w:r>
              <w:rPr>
                <w:spacing w:val="-2"/>
                <w:w w:val="105"/>
                <w:sz w:val="18"/>
              </w:rPr>
              <w:t>Peters</w:t>
            </w:r>
            <w:r>
              <w:rPr>
                <w:sz w:val="18"/>
              </w:rPr>
              <w:tab/>
            </w:r>
            <w:r>
              <w:rPr>
                <w:w w:val="105"/>
                <w:sz w:val="18"/>
              </w:rPr>
              <w:t xml:space="preserve">Diverse </w:t>
            </w:r>
            <w:r>
              <w:rPr>
                <w:spacing w:val="-2"/>
                <w:w w:val="105"/>
                <w:sz w:val="18"/>
              </w:rPr>
              <w:t>kodfixar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George </w:t>
            </w:r>
            <w:r>
              <w:rPr>
                <w:spacing w:val="-2"/>
                <w:w w:val="105"/>
                <w:sz w:val="18"/>
              </w:rPr>
              <w:t>Macon</w:t>
            </w:r>
            <w:r>
              <w:rPr>
                <w:sz w:val="18"/>
              </w:rPr>
              <w:tab/>
            </w:r>
            <w:r>
              <w:rPr>
                <w:spacing w:val="-4"/>
                <w:w w:val="105"/>
                <w:sz w:val="18"/>
              </w:rPr>
              <w:t xml:space="preserve">Några </w:t>
            </w:r>
            <w:r>
              <w:rPr>
                <w:spacing w:val="-2"/>
                <w:w w:val="105"/>
                <w:sz w:val="18"/>
              </w:rPr>
              <w:t>korrigeringar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Josh </w:t>
            </w:r>
            <w:r>
              <w:rPr>
                <w:spacing w:val="-2"/>
                <w:w w:val="105"/>
                <w:sz w:val="18"/>
              </w:rPr>
              <w:t>Matthews</w:t>
            </w:r>
            <w:r>
              <w:rPr>
                <w:sz w:val="18"/>
              </w:rPr>
              <w:tab/>
            </w:r>
            <w:r>
              <w:rPr>
                <w:w w:val="105"/>
                <w:sz w:val="18"/>
              </w:rPr>
              <w:t xml:space="preserve">Några </w:t>
            </w:r>
            <w:r>
              <w:rPr>
                <w:w w:val="105"/>
                <w:sz w:val="18"/>
              </w:rPr>
              <w:t xml:space="preserve">korrigeringar </w:t>
            </w:r>
            <w:r>
              <w:rPr>
                <w:w w:val="105"/>
                <w:sz w:val="18"/>
              </w:rPr>
              <w:t xml:space="preserve">av </w:t>
            </w:r>
            <w:r>
              <w:rPr>
                <w:spacing w:val="-2"/>
                <w:w w:val="105"/>
                <w:sz w:val="18"/>
              </w:rPr>
              <w:t>motorn</w:t>
            </w:r>
          </w:p>
        </w:tc>
      </w:tr>
      <w:tr>
        <w:tblPrEx>
          <w:tblW w:w="0" w:type="auto"/>
          <w:tblInd w:w="365" w:type="dxa"/>
          <w:tblLayout w:type="fixed"/>
          <w:tblLook w:val="01E0"/>
        </w:tblPrEx>
        <w:trPr>
          <w:trHeight w:val="271"/>
        </w:trPr>
        <w:tc>
          <w:tcPr>
            <w:tcW w:w="9364" w:type="dxa"/>
            <w:shd w:val="clear" w:color="auto" w:fill="F9F9F9"/>
          </w:tcPr>
          <w:p>
            <w:pPr>
              <w:pStyle w:val="TableParagraph"/>
              <w:tabs>
                <w:tab w:val="left" w:pos="3397"/>
              </w:tabs>
              <w:rPr>
                <w:sz w:val="22"/>
              </w:rPr>
            </w:pPr>
            <w:r>
              <w:rPr>
                <w:w w:val="105"/>
                <w:sz w:val="18"/>
              </w:rPr>
              <w:t xml:space="preserve">Matthieu </w:t>
            </w:r>
            <w:r>
              <w:rPr>
                <w:spacing w:val="-2"/>
                <w:w w:val="105"/>
                <w:sz w:val="18"/>
              </w:rPr>
              <w:t>Milan</w:t>
            </w:r>
            <w:r>
              <w:rPr>
                <w:sz w:val="18"/>
              </w:rPr>
              <w:tab/>
            </w:r>
            <w:r>
              <w:rPr>
                <w:w w:val="105"/>
                <w:sz w:val="18"/>
              </w:rPr>
              <w:t xml:space="preserve">Diverse </w:t>
            </w:r>
            <w:r>
              <w:rPr>
                <w:spacing w:val="-2"/>
                <w:w w:val="105"/>
                <w:sz w:val="18"/>
              </w:rPr>
              <w:t xml:space="preserve">förbättringar av </w:t>
            </w:r>
            <w:r>
              <w:rPr>
                <w:w w:val="105"/>
                <w:sz w:val="18"/>
              </w:rPr>
              <w:t>motorn</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Gregory </w:t>
            </w:r>
            <w:r>
              <w:rPr>
                <w:spacing w:val="-2"/>
                <w:w w:val="105"/>
                <w:sz w:val="18"/>
              </w:rPr>
              <w:t>Montoir</w:t>
            </w:r>
            <w:r>
              <w:rPr>
                <w:sz w:val="18"/>
              </w:rPr>
              <w:tab/>
            </w:r>
            <w:r>
              <w:rPr>
                <w:w w:val="105"/>
                <w:sz w:val="18"/>
              </w:rPr>
              <w:t xml:space="preserve">Några </w:t>
            </w:r>
            <w:r>
              <w:rPr>
                <w:w w:val="105"/>
                <w:sz w:val="18"/>
              </w:rPr>
              <w:t xml:space="preserve">korrigeringar </w:t>
            </w:r>
            <w:r>
              <w:rPr>
                <w:w w:val="105"/>
                <w:sz w:val="18"/>
              </w:rPr>
              <w:t xml:space="preserve">av </w:t>
            </w:r>
            <w:r>
              <w:rPr>
                <w:spacing w:val="-2"/>
                <w:w w:val="105"/>
                <w:sz w:val="18"/>
              </w:rPr>
              <w:t>motorn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Stefano </w:t>
            </w:r>
            <w:r>
              <w:rPr>
                <w:spacing w:val="-2"/>
                <w:w w:val="105"/>
                <w:sz w:val="18"/>
              </w:rPr>
              <w:t>Musumeci</w:t>
            </w:r>
            <w:r>
              <w:rPr>
                <w:sz w:val="18"/>
              </w:rPr>
              <w:tab/>
            </w:r>
            <w:r>
              <w:rPr>
                <w:spacing w:val="-2"/>
                <w:w w:val="105"/>
                <w:sz w:val="18"/>
              </w:rPr>
              <w:t xml:space="preserve">Förbättringar </w:t>
            </w:r>
            <w:r>
              <w:rPr>
                <w:w w:val="105"/>
                <w:sz w:val="18"/>
              </w:rPr>
              <w:t xml:space="preserve">av TinyGL-backend </w:t>
            </w:r>
            <w:r>
              <w:rPr>
                <w:w w:val="105"/>
                <w:sz w:val="18"/>
              </w:rPr>
              <w:t xml:space="preserve">och </w:t>
            </w:r>
            <w:r>
              <w:rPr>
                <w:w w:val="105"/>
                <w:sz w:val="18"/>
              </w:rPr>
              <w:t>motorstyrning</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Christian </w:t>
            </w:r>
            <w:r>
              <w:rPr>
                <w:spacing w:val="-2"/>
                <w:w w:val="105"/>
                <w:sz w:val="18"/>
              </w:rPr>
              <w:t>Neumair</w:t>
            </w:r>
            <w:r>
              <w:rPr>
                <w:sz w:val="18"/>
              </w:rPr>
              <w:tab/>
            </w:r>
            <w:r>
              <w:rPr>
                <w:w w:val="105"/>
                <w:sz w:val="18"/>
              </w:rPr>
              <w:t xml:space="preserve">Olika </w:t>
            </w:r>
            <w:r>
              <w:rPr>
                <w:spacing w:val="-2"/>
                <w:w w:val="105"/>
                <w:sz w:val="18"/>
              </w:rPr>
              <w:t>optimeringspatchar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Daniel </w:t>
            </w:r>
            <w:r>
              <w:rPr>
                <w:spacing w:val="-2"/>
                <w:w w:val="105"/>
                <w:sz w:val="18"/>
              </w:rPr>
              <w:t>Schepler</w:t>
            </w:r>
            <w:r>
              <w:rPr>
                <w:sz w:val="18"/>
              </w:rPr>
              <w:tab/>
            </w:r>
            <w:r>
              <w:rPr>
                <w:w w:val="105"/>
                <w:sz w:val="18"/>
              </w:rPr>
              <w:t xml:space="preserve">Bidrag till den , </w:t>
            </w:r>
            <w:r>
              <w:rPr>
                <w:w w:val="105"/>
                <w:sz w:val="18"/>
              </w:rPr>
              <w:t xml:space="preserve">initiala </w:t>
            </w:r>
            <w:r>
              <w:rPr>
                <w:w w:val="105"/>
                <w:sz w:val="18"/>
              </w:rPr>
              <w:t>grim-motorn</w:t>
            </w:r>
            <w:r>
              <w:rPr>
                <w:spacing w:val="-2"/>
                <w:w w:val="105"/>
                <w:sz w:val="18"/>
              </w:rPr>
              <w:t>LUA-stöd</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Dmitry </w:t>
            </w:r>
            <w:r>
              <w:rPr>
                <w:spacing w:val="-2"/>
                <w:w w:val="105"/>
                <w:sz w:val="18"/>
              </w:rPr>
              <w:t>Smirnov</w:t>
            </w:r>
            <w:r>
              <w:rPr>
                <w:sz w:val="18"/>
              </w:rPr>
              <w:tab/>
            </w:r>
            <w:r>
              <w:rPr>
                <w:w w:val="105"/>
                <w:sz w:val="18"/>
              </w:rPr>
              <w:t xml:space="preserve">Mindre </w:t>
            </w:r>
            <w:r>
              <w:rPr>
                <w:spacing w:val="-2"/>
                <w:w w:val="105"/>
                <w:sz w:val="18"/>
              </w:rPr>
              <w:t xml:space="preserve">rättelser </w:t>
            </w:r>
            <w:r>
              <w:rPr>
                <w:w w:val="105"/>
                <w:sz w:val="18"/>
              </w:rPr>
              <w:t>av stavning</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Yaron </w:t>
            </w:r>
            <w:r>
              <w:rPr>
                <w:spacing w:val="-2"/>
                <w:sz w:val="18"/>
              </w:rPr>
              <w:t>Tausky</w:t>
            </w:r>
            <w:r>
              <w:rPr>
                <w:sz w:val="18"/>
              </w:rPr>
              <w:tab/>
              <w:t xml:space="preserve">Korrigeringar </w:t>
            </w:r>
            <w:r>
              <w:rPr>
                <w:sz w:val="18"/>
              </w:rPr>
              <w:t xml:space="preserve">av </w:t>
            </w:r>
            <w:r>
              <w:rPr>
                <w:spacing w:val="-2"/>
                <w:sz w:val="18"/>
              </w:rPr>
              <w:t>undertexter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Julien </w:t>
            </w:r>
            <w:r>
              <w:rPr>
                <w:spacing w:val="-2"/>
                <w:w w:val="105"/>
                <w:sz w:val="18"/>
              </w:rPr>
              <w:t>Templier</w:t>
            </w:r>
            <w:r>
              <w:rPr>
                <w:sz w:val="18"/>
              </w:rPr>
              <w:tab/>
            </w:r>
            <w:r>
              <w:rPr>
                <w:w w:val="105"/>
                <w:sz w:val="18"/>
              </w:rPr>
              <w:t xml:space="preserve">skapa_projekt </w:t>
            </w:r>
            <w:r>
              <w:rPr>
                <w:spacing w:val="-4"/>
                <w:w w:val="105"/>
                <w:sz w:val="18"/>
              </w:rPr>
              <w:t>verktyg</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Pino </w:t>
            </w:r>
            <w:r>
              <w:rPr>
                <w:spacing w:val="-2"/>
                <w:w w:val="105"/>
                <w:sz w:val="18"/>
              </w:rPr>
              <w:t>Toscano</w:t>
            </w:r>
            <w:r>
              <w:rPr>
                <w:sz w:val="18"/>
              </w:rPr>
              <w:tab/>
            </w:r>
            <w:r>
              <w:rPr>
                <w:spacing w:val="-2"/>
                <w:w w:val="105"/>
                <w:sz w:val="18"/>
              </w:rPr>
              <w:t xml:space="preserve">Paketfiler för </w:t>
            </w:r>
            <w:r>
              <w:rPr>
                <w:w w:val="105"/>
                <w:sz w:val="18"/>
              </w:rPr>
              <w:t xml:space="preserve">Debian </w:t>
            </w:r>
            <w:r>
              <w:rPr>
                <w:w w:val="105"/>
                <w:sz w:val="18"/>
              </w:rPr>
              <w:t>GNU/Linux</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Lionel </w:t>
            </w:r>
            <w:r>
              <w:rPr>
                <w:spacing w:val="-2"/>
                <w:sz w:val="18"/>
              </w:rPr>
              <w:t>Ulmer</w:t>
            </w:r>
            <w:r>
              <w:rPr>
                <w:sz w:val="18"/>
              </w:rPr>
              <w:tab/>
              <w:t>för OpenGL</w:t>
            </w:r>
            <w:r>
              <w:rPr>
                <w:spacing w:val="-2"/>
                <w:sz w:val="18"/>
              </w:rPr>
              <w:t xml:space="preserve">Optimeringar </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cmayer0087</w:t>
            </w:r>
            <w:r>
              <w:rPr>
                <w:sz w:val="18"/>
              </w:rPr>
              <w:tab/>
            </w:r>
            <w:r>
              <w:rPr>
                <w:w w:val="105"/>
                <w:sz w:val="18"/>
              </w:rPr>
              <w:t xml:space="preserve">Diverse av </w:t>
            </w:r>
            <w:r>
              <w:rPr>
                <w:spacing w:val="-2"/>
                <w:w w:val="105"/>
                <w:sz w:val="18"/>
              </w:rPr>
              <w:t xml:space="preserve">korrigeringar </w:t>
            </w:r>
            <w:r>
              <w:rPr>
                <w:w w:val="105"/>
                <w:sz w:val="18"/>
              </w:rPr>
              <w:t>motorkod</w:t>
            </w:r>
          </w:p>
        </w:tc>
      </w:tr>
      <w:tr>
        <w:tblPrEx>
          <w:tblW w:w="0" w:type="auto"/>
          <w:tblInd w:w="365" w:type="dxa"/>
          <w:tblLayout w:type="fixed"/>
          <w:tblLook w:val="01E0"/>
        </w:tblPrEx>
        <w:trPr>
          <w:trHeight w:val="271"/>
        </w:trPr>
        <w:tc>
          <w:tcPr>
            <w:tcW w:w="9364" w:type="dxa"/>
            <w:shd w:val="clear" w:color="auto" w:fill="EAEAEA"/>
          </w:tcPr>
          <w:p>
            <w:pPr>
              <w:pStyle w:val="TableParagraph"/>
              <w:tabs>
                <w:tab w:val="left" w:pos="3397"/>
              </w:tabs>
              <w:rPr>
                <w:sz w:val="22"/>
              </w:rPr>
            </w:pPr>
            <w:r>
              <w:rPr>
                <w:spacing w:val="-2"/>
                <w:w w:val="105"/>
                <w:sz w:val="18"/>
              </w:rPr>
              <w:t>JenniBee</w:t>
            </w:r>
            <w:r>
              <w:rPr>
                <w:sz w:val="18"/>
              </w:rPr>
              <w:tab/>
            </w:r>
            <w:r>
              <w:rPr>
                <w:spacing w:val="-2"/>
                <w:w w:val="105"/>
                <w:sz w:val="18"/>
              </w:rPr>
              <w:t>Kompilationsfixar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karjonas</w:t>
            </w:r>
            <w:r>
              <w:rPr>
                <w:sz w:val="18"/>
              </w:rPr>
              <w:tab/>
            </w:r>
            <w:r>
              <w:rPr>
                <w:w w:val="105"/>
                <w:sz w:val="18"/>
              </w:rPr>
              <w:t xml:space="preserve">Diverse av </w:t>
            </w:r>
            <w:r>
              <w:rPr>
                <w:spacing w:val="-2"/>
                <w:w w:val="105"/>
                <w:sz w:val="18"/>
              </w:rPr>
              <w:t xml:space="preserve">korrigeringar </w:t>
            </w:r>
            <w:r>
              <w:rPr>
                <w:w w:val="105"/>
                <w:sz w:val="18"/>
              </w:rPr>
              <w:t>motorkod</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pacing w:val="-2"/>
                <w:w w:val="110"/>
                <w:sz w:val="18"/>
              </w:rPr>
              <w:t>mparnaudeau</w:t>
            </w:r>
            <w:r>
              <w:rPr>
                <w:sz w:val="18"/>
              </w:rPr>
              <w:tab/>
            </w:r>
            <w:r>
              <w:rPr>
                <w:w w:val="105"/>
                <w:sz w:val="18"/>
              </w:rPr>
              <w:t xml:space="preserve">Diverse </w:t>
            </w:r>
            <w:r>
              <w:rPr>
                <w:spacing w:val="-2"/>
                <w:w w:val="105"/>
                <w:sz w:val="18"/>
              </w:rPr>
              <w:t xml:space="preserve">kodfixar </w:t>
            </w:r>
            <w:r>
              <w:rPr>
                <w:w w:val="105"/>
                <w:sz w:val="18"/>
              </w:rPr>
              <w:t xml:space="preserve">för </w:t>
            </w:r>
            <w:r>
              <w:rPr>
                <w:w w:val="105"/>
                <w:sz w:val="18"/>
              </w:rPr>
              <w:t>grim-motorn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PoulpiFr</w:t>
            </w:r>
            <w:r>
              <w:rPr>
                <w:sz w:val="18"/>
              </w:rPr>
              <w:tab/>
            </w:r>
            <w:r>
              <w:rPr>
                <w:w w:val="105"/>
                <w:sz w:val="18"/>
              </w:rPr>
              <w:t xml:space="preserve">Några </w:t>
            </w:r>
            <w:r>
              <w:rPr>
                <w:w w:val="105"/>
                <w:sz w:val="18"/>
              </w:rPr>
              <w:t xml:space="preserve">korrigeringar </w:t>
            </w:r>
            <w:r>
              <w:rPr>
                <w:w w:val="105"/>
                <w:sz w:val="18"/>
              </w:rPr>
              <w:t xml:space="preserve">till </w:t>
            </w:r>
            <w:r>
              <w:rPr>
                <w:spacing w:val="-4"/>
                <w:w w:val="105"/>
                <w:sz w:val="18"/>
              </w:rPr>
              <w:t>Android-port</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spacing w:val="-2"/>
                <w:w w:val="105"/>
                <w:sz w:val="18"/>
              </w:rPr>
              <w:t>sietschie</w:t>
            </w:r>
            <w:r>
              <w:rPr>
                <w:sz w:val="18"/>
              </w:rPr>
              <w:tab/>
            </w:r>
            <w:r>
              <w:rPr>
                <w:w w:val="105"/>
                <w:sz w:val="18"/>
              </w:rPr>
              <w:t xml:space="preserve">Några </w:t>
            </w:r>
            <w:r>
              <w:rPr>
                <w:w w:val="105"/>
                <w:sz w:val="18"/>
              </w:rPr>
              <w:t xml:space="preserve">korrigeringar </w:t>
            </w:r>
            <w:r>
              <w:rPr>
                <w:w w:val="105"/>
                <w:sz w:val="18"/>
              </w:rPr>
              <w:t xml:space="preserve">av </w:t>
            </w:r>
            <w:r>
              <w:rPr>
                <w:spacing w:val="-2"/>
                <w:w w:val="105"/>
                <w:sz w:val="18"/>
              </w:rPr>
              <w:t>motorn</w:t>
            </w:r>
          </w:p>
        </w:tc>
      </w:tr>
    </w:tbl>
    <w:p>
      <w:pPr>
        <w:pStyle w:val="BodyText"/>
        <w:spacing w:before="138"/>
        <w:rPr>
          <w:rFonts w:ascii="Arial"/>
        </w:rPr>
      </w:pPr>
    </w:p>
    <w:p>
      <w:pPr>
        <w:pStyle w:val="Heading3"/>
        <w:spacing w:before="0"/>
      </w:pPr>
      <w:bookmarkStart w:id="985" w:name="Myst 3"/>
      <w:bookmarkEnd w:id="985"/>
      <w:r>
        <w:rPr>
          <w:color w:val="20435C"/>
          <w:w w:val="105"/>
          <w:sz w:val="18"/>
        </w:rPr>
        <w:t xml:space="preserve">Myst </w:t>
      </w:r>
      <w:r>
        <w:rPr>
          <w:color w:val="20435C"/>
          <w:spacing w:val="-10"/>
          <w:w w:val="110"/>
          <w:sz w:val="18"/>
        </w:rPr>
        <w:t>3</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David </w:t>
            </w:r>
            <w:r>
              <w:rPr>
                <w:spacing w:val="-2"/>
                <w:w w:val="105"/>
                <w:sz w:val="18"/>
              </w:rPr>
              <w:t>Fioramonti</w:t>
            </w:r>
            <w:r>
              <w:rPr>
                <w:sz w:val="18"/>
              </w:rPr>
              <w:tab/>
            </w:r>
            <w:r>
              <w:rPr>
                <w:w w:val="105"/>
                <w:sz w:val="18"/>
              </w:rPr>
              <w:t xml:space="preserve">Stöd för </w:t>
            </w:r>
            <w:r>
              <w:rPr>
                <w:w w:val="105"/>
                <w:sz w:val="18"/>
              </w:rPr>
              <w:t xml:space="preserve">autosparande </w:t>
            </w:r>
            <w:r>
              <w:rPr>
                <w:w w:val="105"/>
                <w:sz w:val="18"/>
              </w:rPr>
              <w:t xml:space="preserve">och </w:t>
            </w:r>
            <w:r>
              <w:rPr>
                <w:w w:val="105"/>
                <w:sz w:val="18"/>
              </w:rPr>
              <w:t xml:space="preserve">några </w:t>
            </w:r>
            <w:r>
              <w:rPr>
                <w:spacing w:val="-2"/>
                <w:w w:val="105"/>
                <w:sz w:val="18"/>
              </w:rPr>
              <w:t>korrigeringar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Matthew </w:t>
            </w:r>
            <w:r>
              <w:rPr>
                <w:spacing w:val="-2"/>
                <w:w w:val="105"/>
                <w:sz w:val="18"/>
              </w:rPr>
              <w:t>Hoops</w:t>
            </w:r>
            <w:r>
              <w:rPr>
                <w:sz w:val="18"/>
              </w:rPr>
              <w:tab/>
            </w:r>
            <w:r>
              <w:rPr>
                <w:w w:val="105"/>
                <w:sz w:val="18"/>
              </w:rPr>
              <w:t xml:space="preserve">Diverse </w:t>
            </w:r>
            <w:r>
              <w:rPr>
                <w:w w:val="105"/>
                <w:sz w:val="18"/>
              </w:rPr>
              <w:t xml:space="preserve">motorförbättringar </w:t>
            </w:r>
            <w:r>
              <w:rPr>
                <w:w w:val="105"/>
                <w:sz w:val="18"/>
              </w:rPr>
              <w:t xml:space="preserve">och </w:t>
            </w:r>
            <w:r>
              <w:rPr>
                <w:spacing w:val="-2"/>
                <w:w w:val="105"/>
                <w:sz w:val="18"/>
              </w:rPr>
              <w:t>kodfixar</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sz w:val="18"/>
              </w:rPr>
              <w:t xml:space="preserve">Stefano </w:t>
            </w:r>
            <w:r>
              <w:rPr>
                <w:spacing w:val="-2"/>
                <w:sz w:val="18"/>
              </w:rPr>
              <w:t>Musumeci</w:t>
            </w:r>
            <w:r>
              <w:rPr>
                <w:sz w:val="18"/>
              </w:rPr>
              <w:tab/>
            </w:r>
            <w:r>
              <w:rPr>
                <w:spacing w:val="-2"/>
                <w:sz w:val="18"/>
              </w:rPr>
              <w:t xml:space="preserve">Stöd för </w:t>
            </w:r>
            <w:r>
              <w:rPr>
                <w:sz w:val="18"/>
              </w:rPr>
              <w:t>TinyGL-motor</w:t>
            </w:r>
          </w:p>
        </w:tc>
      </w:tr>
    </w:tbl>
    <w:p>
      <w:pPr>
        <w:pStyle w:val="TableParagraph"/>
        <w:spacing w:after="0"/>
        <w:rPr>
          <w:sz w:val="22"/>
        </w:rPr>
        <w:sectPr>
          <w:pgSz w:w="12240" w:h="15840"/>
          <w:pgMar w:top="980" w:right="1080" w:bottom="1040" w:left="1080" w:header="653" w:footer="841"/>
          <w:cols w:space="708"/>
        </w:sectPr>
      </w:pPr>
    </w:p>
    <w:p>
      <w:pPr>
        <w:pStyle w:val="BodyText"/>
        <w:spacing w:before="199"/>
        <w:rPr>
          <w:rFonts w:ascii="Calibri"/>
          <w:b/>
        </w:rPr>
      </w:pPr>
    </w:p>
    <w:p>
      <w:pPr>
        <w:pStyle w:val="Heading3"/>
        <w:spacing w:before="0"/>
      </w:pPr>
      <w:bookmarkStart w:id="986" w:name="Stark"/>
      <w:bookmarkEnd w:id="986"/>
      <w:r>
        <w:rPr>
          <w:color w:val="20435C"/>
          <w:spacing w:val="-2"/>
          <w:w w:val="105"/>
          <w:sz w:val="18"/>
        </w:rPr>
        <w:t>Stark</w:t>
      </w:r>
    </w:p>
    <w:p>
      <w:pPr>
        <w:pStyle w:val="BodyText"/>
        <w:spacing w:before="109"/>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Bartosz </w:t>
            </w:r>
            <w:r>
              <w:rPr>
                <w:spacing w:val="-2"/>
                <w:w w:val="105"/>
                <w:sz w:val="18"/>
              </w:rPr>
              <w:t>Dudziak</w:t>
            </w:r>
            <w:r>
              <w:rPr>
                <w:sz w:val="18"/>
              </w:rPr>
              <w:tab/>
            </w:r>
            <w:r>
              <w:rPr>
                <w:w w:val="105"/>
                <w:sz w:val="18"/>
              </w:rPr>
              <w:t xml:space="preserve">Diverse </w:t>
            </w:r>
            <w:r>
              <w:rPr>
                <w:w w:val="105"/>
                <w:sz w:val="18"/>
              </w:rPr>
              <w:t xml:space="preserve">motorförbättringar </w:t>
            </w:r>
            <w:r>
              <w:rPr>
                <w:w w:val="105"/>
                <w:sz w:val="18"/>
              </w:rPr>
              <w:t xml:space="preserve">och </w:t>
            </w:r>
            <w:r>
              <w:rPr>
                <w:spacing w:val="-2"/>
                <w:w w:val="105"/>
                <w:sz w:val="18"/>
              </w:rPr>
              <w:t>kodfixar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Matthew </w:t>
            </w:r>
            <w:r>
              <w:rPr>
                <w:spacing w:val="-2"/>
                <w:sz w:val="18"/>
              </w:rPr>
              <w:t>Hoops</w:t>
            </w:r>
            <w:r>
              <w:rPr>
                <w:sz w:val="18"/>
              </w:rPr>
              <w:tab/>
            </w:r>
            <w:r>
              <w:rPr>
                <w:spacing w:val="-2"/>
                <w:sz w:val="18"/>
              </w:rPr>
              <w:t>ADPCM-avkodare</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Paweł </w:t>
            </w:r>
            <w:r>
              <w:rPr>
                <w:spacing w:val="-2"/>
                <w:w w:val="105"/>
                <w:sz w:val="18"/>
              </w:rPr>
              <w:t>Kołodziejski</w:t>
            </w:r>
            <w:r>
              <w:rPr>
                <w:sz w:val="18"/>
              </w:rPr>
              <w:tab/>
            </w:r>
            <w:r>
              <w:rPr>
                <w:w w:val="105"/>
                <w:sz w:val="18"/>
              </w:rPr>
              <w:t xml:space="preserve">Diverse av </w:t>
            </w:r>
            <w:r>
              <w:rPr>
                <w:spacing w:val="-2"/>
                <w:w w:val="105"/>
                <w:sz w:val="18"/>
              </w:rPr>
              <w:t xml:space="preserve">korrigeringar </w:t>
            </w:r>
            <w:r>
              <w:rPr>
                <w:w w:val="105"/>
                <w:sz w:val="18"/>
              </w:rPr>
              <w:t>motorkod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4"/>
                <w:w w:val="105"/>
                <w:sz w:val="18"/>
              </w:rPr>
              <w:t xml:space="preserve">Awad </w:t>
            </w:r>
            <w:r>
              <w:rPr>
                <w:spacing w:val="-2"/>
                <w:w w:val="105"/>
                <w:sz w:val="18"/>
              </w:rPr>
              <w:t>Mackie</w:t>
            </w:r>
            <w:r>
              <w:rPr>
                <w:sz w:val="18"/>
              </w:rPr>
              <w:tab/>
            </w:r>
            <w:r>
              <w:rPr>
                <w:w w:val="105"/>
                <w:sz w:val="18"/>
              </w:rPr>
              <w:t xml:space="preserve">Några </w:t>
            </w:r>
            <w:r>
              <w:rPr>
                <w:w w:val="105"/>
                <w:sz w:val="18"/>
              </w:rPr>
              <w:t xml:space="preserve">korrigeringar </w:t>
            </w:r>
            <w:r>
              <w:rPr>
                <w:w w:val="105"/>
                <w:sz w:val="18"/>
              </w:rPr>
              <w:t xml:space="preserve">av </w:t>
            </w:r>
            <w:r>
              <w:rPr>
                <w:spacing w:val="-2"/>
                <w:w w:val="105"/>
                <w:sz w:val="18"/>
              </w:rPr>
              <w:t>motorn</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Marius </w:t>
            </w:r>
            <w:r>
              <w:rPr>
                <w:w w:val="105"/>
                <w:sz w:val="18"/>
              </w:rPr>
              <w:t xml:space="preserve">Ioan </w:t>
            </w:r>
            <w:r>
              <w:rPr>
                <w:spacing w:val="-2"/>
                <w:w w:val="105"/>
                <w:sz w:val="18"/>
              </w:rPr>
              <w:t>Orban</w:t>
            </w:r>
            <w:r>
              <w:rPr>
                <w:sz w:val="18"/>
              </w:rPr>
              <w:tab/>
            </w:r>
            <w:r>
              <w:rPr>
                <w:spacing w:val="-5"/>
                <w:w w:val="105"/>
                <w:sz w:val="18"/>
              </w:rPr>
              <w:t>Kodfix</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 xml:space="preserve">Vincent </w:t>
            </w:r>
            <w:r>
              <w:rPr>
                <w:spacing w:val="-2"/>
                <w:w w:val="105"/>
                <w:sz w:val="18"/>
              </w:rPr>
              <w:t>Pelletier</w:t>
            </w:r>
            <w:r>
              <w:rPr>
                <w:sz w:val="18"/>
              </w:rPr>
              <w:tab/>
            </w:r>
            <w:r>
              <w:rPr>
                <w:spacing w:val="-2"/>
                <w:w w:val="105"/>
                <w:sz w:val="18"/>
              </w:rPr>
              <w:t xml:space="preserve">Stöd för </w:t>
            </w:r>
            <w:r>
              <w:rPr>
                <w:w w:val="105"/>
                <w:sz w:val="18"/>
              </w:rPr>
              <w:t xml:space="preserve">rått </w:t>
            </w:r>
            <w:r>
              <w:rPr>
                <w:w w:val="105"/>
                <w:sz w:val="18"/>
              </w:rPr>
              <w:t>ljud</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Jordi </w:t>
            </w:r>
            <w:r>
              <w:rPr>
                <w:sz w:val="18"/>
              </w:rPr>
              <w:t xml:space="preserve">Vilalta </w:t>
            </w:r>
            <w:r>
              <w:rPr>
                <w:spacing w:val="-4"/>
                <w:sz w:val="18"/>
              </w:rPr>
              <w:t>Prat</w:t>
            </w:r>
            <w:r>
              <w:rPr>
                <w:sz w:val="18"/>
              </w:rPr>
              <w:tab/>
              <w:t xml:space="preserve">Initial </w:t>
            </w:r>
            <w:r>
              <w:rPr>
                <w:spacing w:val="-2"/>
                <w:sz w:val="18"/>
              </w:rPr>
              <w:t xml:space="preserve">bidragsgivare till </w:t>
            </w:r>
            <w:r>
              <w:rPr>
                <w:sz w:val="18"/>
              </w:rPr>
              <w:t>motorn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Scott </w:t>
            </w:r>
            <w:r>
              <w:rPr>
                <w:spacing w:val="-2"/>
                <w:sz w:val="18"/>
              </w:rPr>
              <w:t>Thomas</w:t>
            </w:r>
            <w:r>
              <w:rPr>
                <w:sz w:val="18"/>
              </w:rPr>
              <w:tab/>
              <w:t xml:space="preserve">Initial </w:t>
            </w:r>
            <w:r>
              <w:rPr>
                <w:sz w:val="18"/>
              </w:rPr>
              <w:t xml:space="preserve">motor </w:t>
            </w:r>
            <w:r>
              <w:rPr>
                <w:spacing w:val="-2"/>
                <w:sz w:val="18"/>
              </w:rPr>
              <w:t>författare</w:t>
            </w:r>
          </w:p>
        </w:tc>
      </w:tr>
      <w:tr>
        <w:tblPrEx>
          <w:tblW w:w="0" w:type="auto"/>
          <w:tblInd w:w="365" w:type="dxa"/>
          <w:tblLayout w:type="fixed"/>
          <w:tblLook w:val="01E0"/>
        </w:tblPrEx>
        <w:trPr>
          <w:trHeight w:val="271"/>
        </w:trPr>
        <w:tc>
          <w:tcPr>
            <w:tcW w:w="9364" w:type="dxa"/>
            <w:shd w:val="clear" w:color="auto" w:fill="EAEAEA"/>
          </w:tcPr>
          <w:p>
            <w:pPr>
              <w:pStyle w:val="TableParagraph"/>
              <w:tabs>
                <w:tab w:val="left" w:pos="3397"/>
              </w:tabs>
              <w:rPr>
                <w:sz w:val="22"/>
              </w:rPr>
            </w:pPr>
            <w:r>
              <w:rPr>
                <w:sz w:val="18"/>
              </w:rPr>
              <w:t xml:space="preserve">Will </w:t>
            </w:r>
            <w:r>
              <w:rPr>
                <w:spacing w:val="-2"/>
                <w:sz w:val="18"/>
              </w:rPr>
              <w:t>Thomson</w:t>
            </w:r>
            <w:r>
              <w:rPr>
                <w:sz w:val="18"/>
              </w:rPr>
              <w:tab/>
              <w:t xml:space="preserve">Några </w:t>
            </w:r>
            <w:r>
              <w:rPr>
                <w:sz w:val="18"/>
              </w:rPr>
              <w:t xml:space="preserve">reparationer </w:t>
            </w:r>
            <w:r>
              <w:rPr>
                <w:sz w:val="18"/>
              </w:rPr>
              <w:t xml:space="preserve">av </w:t>
            </w:r>
            <w:r>
              <w:rPr>
                <w:spacing w:val="-2"/>
                <w:sz w:val="18"/>
              </w:rPr>
              <w:t>motorn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pacing w:val="-2"/>
                <w:w w:val="105"/>
                <w:sz w:val="18"/>
              </w:rPr>
              <w:t>Faalagorn</w:t>
            </w:r>
            <w:r>
              <w:rPr>
                <w:sz w:val="18"/>
              </w:rPr>
              <w:tab/>
            </w:r>
            <w:r>
              <w:rPr>
                <w:w w:val="105"/>
                <w:sz w:val="18"/>
              </w:rPr>
              <w:t xml:space="preserve">Några </w:t>
            </w:r>
            <w:r>
              <w:rPr>
                <w:spacing w:val="-2"/>
                <w:w w:val="105"/>
                <w:sz w:val="18"/>
              </w:rPr>
              <w:t>kodförbättringar</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spacing w:val="-2"/>
                <w:w w:val="105"/>
                <w:sz w:val="18"/>
              </w:rPr>
              <w:t>orangeforest11</w:t>
            </w:r>
            <w:r>
              <w:rPr>
                <w:sz w:val="18"/>
              </w:rPr>
              <w:tab/>
            </w:r>
            <w:r>
              <w:rPr>
                <w:w w:val="105"/>
                <w:sz w:val="18"/>
              </w:rPr>
              <w:t>Några motorn</w:t>
            </w:r>
            <w:r>
              <w:rPr>
                <w:spacing w:val="-2"/>
                <w:w w:val="105"/>
                <w:sz w:val="18"/>
              </w:rPr>
              <w:t xml:space="preserve">förbättringar av </w:t>
            </w:r>
          </w:p>
        </w:tc>
      </w:tr>
    </w:tbl>
    <w:p>
      <w:pPr>
        <w:pStyle w:val="BodyText"/>
        <w:spacing w:before="58"/>
        <w:rPr>
          <w:rFonts w:ascii="Calibri"/>
          <w:b/>
        </w:rPr>
      </w:pPr>
    </w:p>
    <w:p>
      <w:pPr>
        <w:pStyle w:val="BodyText"/>
        <w:ind w:left="360"/>
      </w:pPr>
      <w:r>
        <w:rPr>
          <w:w w:val="110"/>
          <w:sz w:val="18"/>
        </w:rPr>
        <w:t xml:space="preserve">Och </w:t>
      </w:r>
      <w:r>
        <w:rPr>
          <w:w w:val="110"/>
          <w:sz w:val="18"/>
        </w:rPr>
        <w:t xml:space="preserve">till </w:t>
      </w:r>
      <w:r>
        <w:rPr>
          <w:w w:val="110"/>
          <w:sz w:val="18"/>
        </w:rPr>
        <w:t xml:space="preserve">alla </w:t>
      </w:r>
      <w:r>
        <w:rPr>
          <w:w w:val="110"/>
          <w:sz w:val="18"/>
        </w:rPr>
        <w:t>bidragsgivare</w:t>
      </w:r>
      <w:r>
        <w:rPr>
          <w:w w:val="110"/>
          <w:sz w:val="18"/>
        </w:rPr>
        <w:t xml:space="preserve">, missat. </w:t>
      </w:r>
      <w:r>
        <w:rPr>
          <w:w w:val="110"/>
          <w:sz w:val="18"/>
        </w:rPr>
        <w:t xml:space="preserve">användare </w:t>
      </w:r>
      <w:r>
        <w:rPr>
          <w:w w:val="110"/>
          <w:sz w:val="18"/>
        </w:rPr>
        <w:t xml:space="preserve">och </w:t>
      </w:r>
      <w:r>
        <w:rPr>
          <w:w w:val="110"/>
          <w:sz w:val="18"/>
        </w:rPr>
        <w:t xml:space="preserve">betatestare </w:t>
      </w:r>
      <w:r>
        <w:rPr>
          <w:w w:val="110"/>
          <w:sz w:val="18"/>
        </w:rPr>
        <w:t xml:space="preserve">som vi har </w:t>
      </w:r>
      <w:r>
        <w:rPr>
          <w:spacing w:val="-2"/>
          <w:w w:val="110"/>
          <w:sz w:val="18"/>
        </w:rPr>
        <w:t>Tack till alla!</w:t>
      </w:r>
    </w:p>
    <w:p>
      <w:pPr>
        <w:pStyle w:val="BodyText"/>
        <w:spacing w:before="120"/>
      </w:pPr>
    </w:p>
    <w:p>
      <w:pPr>
        <w:pStyle w:val="Heading1"/>
        <w:numPr>
          <w:ilvl w:val="1"/>
          <w:numId w:val="6"/>
        </w:numPr>
        <w:tabs>
          <w:tab w:val="left" w:pos="1070"/>
        </w:tabs>
        <w:spacing w:before="0" w:after="0" w:line="240" w:lineRule="auto"/>
        <w:ind w:left="1070" w:right="0" w:hanging="710"/>
        <w:jc w:val="left"/>
      </w:pPr>
      <w:bookmarkStart w:id="987" w:name="Special thanks to"/>
      <w:bookmarkEnd w:id="987"/>
      <w:bookmarkStart w:id="988" w:name="_bookmark540"/>
      <w:bookmarkEnd w:id="988"/>
      <w:r>
        <w:rPr>
          <w:color w:val="20435C"/>
          <w:w w:val="110"/>
          <w:sz w:val="24"/>
        </w:rPr>
        <w:t xml:space="preserve">Ett särskilt </w:t>
      </w:r>
      <w:r>
        <w:rPr>
          <w:color w:val="20435C"/>
          <w:spacing w:val="-5"/>
          <w:w w:val="110"/>
          <w:sz w:val="24"/>
        </w:rPr>
        <w:t>tack till</w:t>
      </w:r>
    </w:p>
    <w:p>
      <w:pPr>
        <w:pStyle w:val="BodyText"/>
        <w:spacing w:before="168"/>
        <w:rPr>
          <w:rFonts w:ascii="Calibri"/>
          <w:b/>
          <w:sz w:val="20"/>
        </w:rPr>
      </w:pPr>
    </w:p>
    <w:tbl>
      <w:tblPr>
        <w:tblStyle w:val="TableNormal"/>
        <w:tblW w:w="0" w:type="auto"/>
        <w:jc w:val="left"/>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64"/>
      </w:tblGrid>
      <w:tr>
        <w:tblPrEx>
          <w:tblW w:w="0" w:type="auto"/>
          <w:tblInd w:w="365" w:type="dxa"/>
          <w:tblLayout w:type="fixed"/>
          <w:tblLook w:val="01E0"/>
        </w:tblPrEx>
        <w:trPr>
          <w:trHeight w:val="330"/>
        </w:trPr>
        <w:tc>
          <w:tcPr>
            <w:tcW w:w="9364" w:type="dxa"/>
            <w:tcBorders>
              <w:top w:val="single" w:sz="8" w:space="0" w:color="000000"/>
            </w:tcBorders>
            <w:shd w:val="clear" w:color="auto" w:fill="EAEAEA"/>
          </w:tcPr>
          <w:p>
            <w:pPr>
              <w:pStyle w:val="TableParagraph"/>
              <w:tabs>
                <w:tab w:val="left" w:pos="3397"/>
              </w:tabs>
              <w:spacing w:before="44" w:line="240" w:lineRule="auto"/>
              <w:rPr>
                <w:sz w:val="22"/>
              </w:rPr>
            </w:pPr>
            <w:r>
              <w:rPr>
                <w:w w:val="105"/>
                <w:sz w:val="18"/>
              </w:rPr>
              <w:t xml:space="preserve">Daniel </w:t>
            </w:r>
            <w:r>
              <w:rPr>
                <w:spacing w:val="-2"/>
                <w:w w:val="105"/>
                <w:sz w:val="18"/>
              </w:rPr>
              <w:t>Balsom</w:t>
            </w:r>
            <w:r>
              <w:rPr>
                <w:sz w:val="18"/>
              </w:rPr>
              <w:tab/>
            </w:r>
            <w:r>
              <w:rPr>
                <w:w w:val="105"/>
                <w:sz w:val="18"/>
              </w:rPr>
              <w:t xml:space="preserve">För </w:t>
            </w:r>
            <w:r>
              <w:rPr>
                <w:w w:val="105"/>
                <w:sz w:val="18"/>
              </w:rPr>
              <w:t xml:space="preserve">den </w:t>
            </w:r>
            <w:r>
              <w:rPr>
                <w:w w:val="105"/>
                <w:sz w:val="18"/>
              </w:rPr>
              <w:t xml:space="preserve">ursprungliga </w:t>
            </w:r>
            <w:r>
              <w:rPr>
                <w:w w:val="105"/>
                <w:sz w:val="18"/>
              </w:rPr>
              <w:t xml:space="preserve">Reinherit </w:t>
            </w:r>
            <w:r>
              <w:rPr>
                <w:w w:val="105"/>
                <w:sz w:val="18"/>
              </w:rPr>
              <w:t>(SAGA)</w:t>
            </w:r>
            <w:r>
              <w:rPr>
                <w:spacing w:val="-4"/>
                <w:w w:val="105"/>
                <w:sz w:val="18"/>
              </w:rPr>
              <w:t>-koden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Sander </w:t>
            </w:r>
            <w:r>
              <w:rPr>
                <w:spacing w:val="-2"/>
                <w:w w:val="105"/>
                <w:sz w:val="18"/>
              </w:rPr>
              <w:t>Buskens</w:t>
            </w:r>
            <w:r>
              <w:rPr>
                <w:sz w:val="18"/>
              </w:rPr>
              <w:tab/>
            </w:r>
            <w:r>
              <w:rPr>
                <w:w w:val="105"/>
                <w:sz w:val="18"/>
              </w:rPr>
              <w:t xml:space="preserve">För </w:t>
            </w:r>
            <w:r>
              <w:rPr>
                <w:w w:val="105"/>
                <w:sz w:val="18"/>
              </w:rPr>
              <w:t xml:space="preserve">sitt </w:t>
            </w:r>
            <w:r>
              <w:rPr>
                <w:w w:val="105"/>
                <w:sz w:val="18"/>
              </w:rPr>
              <w:t xml:space="preserve">arbete </w:t>
            </w:r>
            <w:r>
              <w:rPr>
                <w:w w:val="105"/>
                <w:sz w:val="18"/>
              </w:rPr>
              <w:t xml:space="preserve">med </w:t>
            </w:r>
            <w:r>
              <w:rPr>
                <w:w w:val="105"/>
                <w:sz w:val="18"/>
              </w:rPr>
              <w:t xml:space="preserve">den inledande </w:t>
            </w:r>
            <w:r>
              <w:rPr>
                <w:w w:val="105"/>
                <w:sz w:val="18"/>
              </w:rPr>
              <w:t xml:space="preserve">omkastningen </w:t>
            </w:r>
            <w:r>
              <w:rPr>
                <w:spacing w:val="-2"/>
                <w:w w:val="105"/>
                <w:sz w:val="18"/>
              </w:rPr>
              <w:t>av Monkey2</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Dean </w:t>
            </w:r>
            <w:r>
              <w:rPr>
                <w:spacing w:val="-2"/>
                <w:w w:val="105"/>
                <w:sz w:val="18"/>
              </w:rPr>
              <w:t>Beeler</w:t>
            </w:r>
            <w:r>
              <w:rPr>
                <w:sz w:val="18"/>
              </w:rPr>
              <w:tab/>
            </w:r>
            <w:r>
              <w:rPr>
                <w:w w:val="105"/>
                <w:sz w:val="18"/>
              </w:rPr>
              <w:t xml:space="preserve">För </w:t>
            </w:r>
            <w:r>
              <w:rPr>
                <w:w w:val="105"/>
                <w:sz w:val="18"/>
              </w:rPr>
              <w:t xml:space="preserve">den </w:t>
            </w:r>
            <w:r>
              <w:rPr>
                <w:w w:val="105"/>
                <w:sz w:val="18"/>
              </w:rPr>
              <w:t xml:space="preserve">ursprungliga </w:t>
            </w:r>
            <w:r>
              <w:rPr>
                <w:spacing w:val="-2"/>
                <w:w w:val="105"/>
                <w:sz w:val="18"/>
              </w:rPr>
              <w:t>MT-32-emulatorn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Kevin </w:t>
            </w:r>
            <w:r>
              <w:rPr>
                <w:spacing w:val="-2"/>
                <w:sz w:val="18"/>
              </w:rPr>
              <w:t>Carnes</w:t>
            </w:r>
            <w:r>
              <w:rPr>
                <w:sz w:val="18"/>
              </w:rPr>
              <w:tab/>
              <w:t xml:space="preserve">För </w:t>
            </w:r>
            <w:r>
              <w:rPr>
                <w:sz w:val="18"/>
              </w:rPr>
              <w:t xml:space="preserve">Scumm16, </w:t>
            </w:r>
            <w:r>
              <w:rPr>
                <w:sz w:val="18"/>
              </w:rPr>
              <w:t xml:space="preserve">grunden </w:t>
            </w:r>
            <w:r>
              <w:rPr>
                <w:sz w:val="18"/>
              </w:rPr>
              <w:t xml:space="preserve">för </w:t>
            </w:r>
            <w:r>
              <w:rPr>
                <w:sz w:val="18"/>
              </w:rPr>
              <w:t>ScummVM:</w:t>
            </w:r>
            <w:r>
              <w:rPr>
                <w:sz w:val="18"/>
              </w:rPr>
              <w:t xml:space="preserve">s äldre </w:t>
            </w:r>
            <w:r>
              <w:rPr>
                <w:spacing w:val="-2"/>
                <w:sz w:val="18"/>
              </w:rPr>
              <w:t>gfx-codecs</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Curt </w:t>
            </w:r>
            <w:r>
              <w:rPr>
                <w:spacing w:val="-4"/>
                <w:w w:val="105"/>
                <w:sz w:val="18"/>
              </w:rPr>
              <w:t>kodare</w:t>
            </w:r>
            <w:r>
              <w:rPr>
                <w:sz w:val="18"/>
              </w:rPr>
              <w:tab/>
            </w:r>
            <w:r>
              <w:rPr>
                <w:w w:val="105"/>
                <w:sz w:val="18"/>
              </w:rPr>
              <w:t xml:space="preserve">För </w:t>
            </w:r>
            <w:r>
              <w:rPr>
                <w:w w:val="105"/>
                <w:sz w:val="18"/>
              </w:rPr>
              <w:t xml:space="preserve">den </w:t>
            </w:r>
            <w:r>
              <w:rPr>
                <w:w w:val="105"/>
                <w:sz w:val="18"/>
              </w:rPr>
              <w:t xml:space="preserve">ursprungliga </w:t>
            </w:r>
            <w:r>
              <w:rPr>
                <w:spacing w:val="-4"/>
                <w:w w:val="105"/>
                <w:sz w:val="18"/>
              </w:rPr>
              <w:t xml:space="preserve">TrollVM-koden </w:t>
            </w:r>
            <w:r>
              <w:rPr>
                <w:w w:val="105"/>
                <w:sz w:val="18"/>
              </w:rPr>
              <w:t>(före AGI)</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Patrick </w:t>
            </w:r>
            <w:r>
              <w:rPr>
                <w:spacing w:val="-2"/>
                <w:w w:val="105"/>
                <w:sz w:val="18"/>
              </w:rPr>
              <w:t>Combet</w:t>
            </w:r>
            <w:r>
              <w:rPr>
                <w:sz w:val="18"/>
              </w:rPr>
              <w:tab/>
            </w:r>
            <w:r>
              <w:rPr>
                <w:spacing w:val="-2"/>
                <w:w w:val="105"/>
                <w:sz w:val="18"/>
              </w:rPr>
              <w:t xml:space="preserve">För </w:t>
            </w:r>
            <w:r>
              <w:rPr>
                <w:spacing w:val="-2"/>
                <w:w w:val="105"/>
                <w:sz w:val="18"/>
              </w:rPr>
              <w:t xml:space="preserve">den </w:t>
            </w:r>
            <w:r>
              <w:rPr>
                <w:spacing w:val="-2"/>
                <w:w w:val="105"/>
                <w:sz w:val="18"/>
              </w:rPr>
              <w:t xml:space="preserve">ursprungliga </w:t>
            </w:r>
            <w:r>
              <w:rPr>
                <w:spacing w:val="-2"/>
                <w:w w:val="105"/>
                <w:sz w:val="18"/>
              </w:rPr>
              <w:t xml:space="preserve">Gobliiins </w:t>
            </w:r>
            <w:r>
              <w:rPr>
                <w:spacing w:val="-2"/>
                <w:w w:val="105"/>
                <w:sz w:val="18"/>
              </w:rPr>
              <w:t>ADL-spelaren</w:t>
            </w:r>
          </w:p>
        </w:tc>
      </w:tr>
      <w:tr>
        <w:tblPrEx>
          <w:tblW w:w="0" w:type="auto"/>
          <w:tblInd w:w="365" w:type="dxa"/>
          <w:tblLayout w:type="fixed"/>
          <w:tblLook w:val="01E0"/>
        </w:tblPrEx>
        <w:trPr>
          <w:trHeight w:val="271"/>
        </w:trPr>
        <w:tc>
          <w:tcPr>
            <w:tcW w:w="9364" w:type="dxa"/>
            <w:shd w:val="clear" w:color="auto" w:fill="EAEAEA"/>
          </w:tcPr>
          <w:p>
            <w:pPr>
              <w:pStyle w:val="TableParagraph"/>
              <w:tabs>
                <w:tab w:val="left" w:pos="3397"/>
              </w:tabs>
              <w:rPr>
                <w:sz w:val="22"/>
              </w:rPr>
            </w:pPr>
            <w:r>
              <w:rPr>
                <w:w w:val="105"/>
                <w:sz w:val="18"/>
              </w:rPr>
              <w:t xml:space="preserve">Ivan </w:t>
            </w:r>
            <w:r>
              <w:rPr>
                <w:spacing w:val="-2"/>
                <w:w w:val="105"/>
                <w:sz w:val="18"/>
              </w:rPr>
              <w:t>Dubrov</w:t>
            </w:r>
            <w:r>
              <w:rPr>
                <w:sz w:val="18"/>
              </w:rPr>
              <w:tab/>
            </w:r>
            <w:r>
              <w:rPr>
                <w:w w:val="105"/>
                <w:sz w:val="18"/>
              </w:rPr>
              <w:t xml:space="preserve">För att </w:t>
            </w:r>
            <w:r>
              <w:rPr>
                <w:w w:val="105"/>
                <w:sz w:val="18"/>
              </w:rPr>
              <w:t xml:space="preserve">ha bidragit med </w:t>
            </w:r>
            <w:r>
              <w:rPr>
                <w:w w:val="105"/>
                <w:sz w:val="18"/>
              </w:rPr>
              <w:t xml:space="preserve">den första </w:t>
            </w:r>
            <w:r>
              <w:rPr>
                <w:w w:val="105"/>
                <w:sz w:val="18"/>
              </w:rPr>
              <w:t xml:space="preserve">versionen </w:t>
            </w:r>
            <w:r>
              <w:rPr>
                <w:w w:val="105"/>
                <w:sz w:val="18"/>
              </w:rPr>
              <w:t xml:space="preserve">av </w:t>
            </w:r>
            <w:r>
              <w:rPr>
                <w:spacing w:val="-2"/>
                <w:w w:val="105"/>
                <w:sz w:val="18"/>
              </w:rPr>
              <w:t>Gobliiins-motorn</w:t>
            </w:r>
          </w:p>
        </w:tc>
      </w:tr>
      <w:tr>
        <w:tblPrEx>
          <w:tblW w:w="0" w:type="auto"/>
          <w:tblInd w:w="365" w:type="dxa"/>
          <w:tblLayout w:type="fixed"/>
          <w:tblLook w:val="01E0"/>
        </w:tblPrEx>
        <w:trPr>
          <w:trHeight w:val="541"/>
        </w:trPr>
        <w:tc>
          <w:tcPr>
            <w:tcW w:w="9364" w:type="dxa"/>
            <w:shd w:val="clear" w:color="auto" w:fill="F9F9F9"/>
          </w:tcPr>
          <w:p>
            <w:pPr>
              <w:pStyle w:val="TableParagraph"/>
              <w:tabs>
                <w:tab w:val="left" w:pos="3397"/>
              </w:tabs>
              <w:rPr>
                <w:sz w:val="22"/>
              </w:rPr>
            </w:pPr>
            <w:r>
              <w:rPr>
                <w:w w:val="105"/>
                <w:sz w:val="18"/>
              </w:rPr>
              <w:t xml:space="preserve">Henrik </w:t>
            </w:r>
            <w:r>
              <w:rPr>
                <w:spacing w:val="-2"/>
                <w:w w:val="105"/>
                <w:sz w:val="18"/>
              </w:rPr>
              <w:t>Engqvist</w:t>
            </w:r>
            <w:r>
              <w:rPr>
                <w:sz w:val="18"/>
              </w:rPr>
              <w:tab/>
            </w:r>
            <w:r>
              <w:rPr>
                <w:w w:val="105"/>
                <w:sz w:val="18"/>
              </w:rPr>
              <w:t xml:space="preserve">För att </w:t>
            </w:r>
            <w:r>
              <w:rPr>
                <w:w w:val="105"/>
                <w:sz w:val="18"/>
              </w:rPr>
              <w:t xml:space="preserve">generöst </w:t>
            </w:r>
            <w:r>
              <w:rPr>
                <w:w w:val="105"/>
                <w:sz w:val="18"/>
              </w:rPr>
              <w:t xml:space="preserve">tillhandahålla </w:t>
            </w:r>
            <w:r>
              <w:rPr>
                <w:w w:val="105"/>
                <w:sz w:val="18"/>
              </w:rPr>
              <w:t xml:space="preserve">hosting </w:t>
            </w:r>
            <w:r>
              <w:rPr>
                <w:w w:val="105"/>
                <w:sz w:val="18"/>
              </w:rPr>
              <w:t xml:space="preserve">för </w:t>
            </w:r>
            <w:r>
              <w:rPr>
                <w:w w:val="105"/>
                <w:sz w:val="18"/>
              </w:rPr>
              <w:t xml:space="preserve">vår </w:t>
            </w:r>
            <w:r>
              <w:rPr>
                <w:w w:val="105"/>
                <w:sz w:val="18"/>
              </w:rPr>
              <w:t xml:space="preserve">buildbot, SVN </w:t>
            </w:r>
            <w:r>
              <w:rPr>
                <w:spacing w:val="-2"/>
                <w:w w:val="105"/>
                <w:sz w:val="18"/>
              </w:rPr>
              <w:t>repos-</w:t>
            </w:r>
          </w:p>
          <w:p>
            <w:pPr>
              <w:pStyle w:val="TableParagraph"/>
              <w:spacing w:before="18" w:line="240" w:lineRule="auto"/>
              <w:ind w:left="3397"/>
              <w:rPr>
                <w:sz w:val="22"/>
              </w:rPr>
            </w:pPr>
            <w:r>
              <w:rPr>
                <w:w w:val="105"/>
                <w:sz w:val="18"/>
              </w:rPr>
              <w:t>itory-</w:t>
            </w:r>
            <w:r>
              <w:rPr>
                <w:w w:val="105"/>
                <w:sz w:val="18"/>
              </w:rPr>
              <w:t xml:space="preserve">, planet- </w:t>
            </w:r>
            <w:r>
              <w:rPr>
                <w:w w:val="105"/>
                <w:sz w:val="18"/>
              </w:rPr>
              <w:t xml:space="preserve">och </w:t>
            </w:r>
            <w:r>
              <w:rPr>
                <w:w w:val="105"/>
                <w:sz w:val="18"/>
              </w:rPr>
              <w:t xml:space="preserve">doxygen-webbplatser </w:t>
            </w:r>
            <w:r>
              <w:rPr>
                <w:w w:val="105"/>
                <w:sz w:val="18"/>
              </w:rPr>
              <w:t xml:space="preserve">samt </w:t>
            </w:r>
            <w:r>
              <w:rPr>
                <w:w w:val="105"/>
                <w:sz w:val="18"/>
              </w:rPr>
              <w:t xml:space="preserve">massor </w:t>
            </w:r>
            <w:r>
              <w:rPr>
                <w:w w:val="105"/>
                <w:sz w:val="18"/>
              </w:rPr>
              <w:t xml:space="preserve">av </w:t>
            </w:r>
            <w:r>
              <w:rPr>
                <w:spacing w:val="-2"/>
                <w:w w:val="105"/>
                <w:sz w:val="18"/>
              </w:rPr>
              <w:t>HD-utrymme</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pacing w:val="-4"/>
                <w:sz w:val="18"/>
              </w:rPr>
              <w:t>DOSBox-teamet</w:t>
            </w:r>
            <w:r>
              <w:rPr>
                <w:sz w:val="18"/>
              </w:rPr>
              <w:tab/>
              <w:t xml:space="preserve">För </w:t>
            </w:r>
            <w:r>
              <w:rPr>
                <w:sz w:val="18"/>
              </w:rPr>
              <w:t xml:space="preserve">deras </w:t>
            </w:r>
            <w:r>
              <w:rPr>
                <w:sz w:val="18"/>
              </w:rPr>
              <w:t xml:space="preserve">fantastiska </w:t>
            </w:r>
            <w:r>
              <w:rPr>
                <w:sz w:val="18"/>
              </w:rPr>
              <w:t xml:space="preserve">OPL2- </w:t>
            </w:r>
            <w:r>
              <w:rPr>
                <w:spacing w:val="-2"/>
                <w:sz w:val="18"/>
              </w:rPr>
              <w:t>och OPL3-emulator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Yusuke </w:t>
            </w:r>
            <w:r>
              <w:rPr>
                <w:spacing w:val="-2"/>
                <w:sz w:val="18"/>
              </w:rPr>
              <w:t>Kamiyamane</w:t>
            </w:r>
            <w:r>
              <w:rPr>
                <w:sz w:val="18"/>
              </w:rPr>
              <w:tab/>
              <w:t xml:space="preserve">För att </w:t>
            </w:r>
            <w:r>
              <w:rPr>
                <w:sz w:val="18"/>
              </w:rPr>
              <w:t xml:space="preserve">ha bidragit med </w:t>
            </w:r>
            <w:r>
              <w:rPr>
                <w:sz w:val="18"/>
              </w:rPr>
              <w:t xml:space="preserve">några </w:t>
            </w:r>
            <w:r>
              <w:rPr>
                <w:spacing w:val="-2"/>
                <w:sz w:val="18"/>
              </w:rPr>
              <w:t>GUI-ikoner</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sz w:val="18"/>
              </w:rPr>
              <w:t xml:space="preserve">Till </w:t>
            </w:r>
            <w:r>
              <w:rPr>
                <w:spacing w:val="-2"/>
                <w:sz w:val="18"/>
              </w:rPr>
              <w:t>Kresslein</w:t>
            </w:r>
            <w:r>
              <w:rPr>
                <w:sz w:val="18"/>
              </w:rPr>
              <w:tab/>
              <w:t xml:space="preserve">För </w:t>
            </w:r>
            <w:r>
              <w:rPr>
                <w:sz w:val="18"/>
              </w:rPr>
              <w:t xml:space="preserve">design </w:t>
            </w:r>
            <w:r>
              <w:rPr>
                <w:sz w:val="18"/>
              </w:rPr>
              <w:t xml:space="preserve">av </w:t>
            </w:r>
            <w:r>
              <w:rPr>
                <w:sz w:val="18"/>
              </w:rPr>
              <w:t xml:space="preserve">modernt </w:t>
            </w:r>
            <w:r>
              <w:rPr>
                <w:sz w:val="18"/>
              </w:rPr>
              <w:t xml:space="preserve">ScummVM </w:t>
            </w:r>
            <w:r>
              <w:rPr>
                <w:spacing w:val="-5"/>
                <w:sz w:val="18"/>
              </w:rPr>
              <w:t>GUI</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Jezar </w:t>
            </w:r>
            <w:r>
              <w:rPr>
                <w:spacing w:val="-2"/>
                <w:w w:val="105"/>
                <w:sz w:val="18"/>
              </w:rPr>
              <w:t>Wakefield</w:t>
            </w:r>
            <w:r>
              <w:rPr>
                <w:sz w:val="18"/>
              </w:rPr>
              <w:tab/>
            </w:r>
            <w:r>
              <w:rPr>
                <w:w w:val="105"/>
                <w:sz w:val="18"/>
              </w:rPr>
              <w:t xml:space="preserve">För </w:t>
            </w:r>
            <w:r>
              <w:rPr>
                <w:w w:val="105"/>
                <w:sz w:val="18"/>
              </w:rPr>
              <w:t xml:space="preserve">sin </w:t>
            </w:r>
            <w:r>
              <w:rPr>
                <w:spacing w:val="-2"/>
                <w:w w:val="105"/>
                <w:sz w:val="18"/>
              </w:rPr>
              <w:t xml:space="preserve">implementering </w:t>
            </w:r>
            <w:r>
              <w:rPr>
                <w:w w:val="105"/>
                <w:sz w:val="18"/>
              </w:rPr>
              <w:t xml:space="preserve">av </w:t>
            </w:r>
            <w:r>
              <w:rPr>
                <w:w w:val="105"/>
                <w:sz w:val="18"/>
              </w:rPr>
              <w:t>freeverb-filter</w:t>
            </w:r>
          </w:p>
        </w:tc>
      </w:tr>
      <w:tr>
        <w:tblPrEx>
          <w:tblW w:w="0" w:type="auto"/>
          <w:tblInd w:w="365" w:type="dxa"/>
          <w:tblLayout w:type="fixed"/>
          <w:tblLook w:val="01E0"/>
        </w:tblPrEx>
        <w:trPr>
          <w:trHeight w:val="271"/>
        </w:trPr>
        <w:tc>
          <w:tcPr>
            <w:tcW w:w="9364" w:type="dxa"/>
            <w:shd w:val="clear" w:color="auto" w:fill="EAEAEA"/>
          </w:tcPr>
          <w:p>
            <w:pPr>
              <w:pStyle w:val="TableParagraph"/>
              <w:tabs>
                <w:tab w:val="left" w:pos="3397"/>
              </w:tabs>
              <w:rPr>
                <w:sz w:val="22"/>
              </w:rPr>
            </w:pPr>
            <w:r>
              <w:rPr>
                <w:sz w:val="18"/>
              </w:rPr>
              <w:t xml:space="preserve">Jim </w:t>
            </w:r>
            <w:r>
              <w:rPr>
                <w:spacing w:val="-2"/>
                <w:sz w:val="18"/>
              </w:rPr>
              <w:t>Leiterman</w:t>
            </w:r>
            <w:r>
              <w:rPr>
                <w:sz w:val="18"/>
              </w:rPr>
              <w:tab/>
              <w:t xml:space="preserve">Diverse </w:t>
            </w:r>
            <w:r>
              <w:rPr>
                <w:sz w:val="18"/>
              </w:rPr>
              <w:t xml:space="preserve">information </w:t>
            </w:r>
            <w:r>
              <w:rPr>
                <w:sz w:val="18"/>
              </w:rPr>
              <w:t xml:space="preserve">om </w:t>
            </w:r>
            <w:r>
              <w:rPr>
                <w:sz w:val="18"/>
              </w:rPr>
              <w:t xml:space="preserve">hans </w:t>
            </w:r>
            <w:r>
              <w:rPr>
                <w:sz w:val="18"/>
              </w:rPr>
              <w:t xml:space="preserve">FM-TOWNS/Marty </w:t>
            </w:r>
            <w:r>
              <w:rPr>
                <w:spacing w:val="-2"/>
                <w:sz w:val="18"/>
              </w:rPr>
              <w:t>SCUMM-portar</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sz w:val="18"/>
              </w:rPr>
              <w:t xml:space="preserve">Lloyd </w:t>
            </w:r>
            <w:r>
              <w:rPr>
                <w:spacing w:val="-2"/>
                <w:sz w:val="18"/>
              </w:rPr>
              <w:t>Rosen</w:t>
            </w:r>
            <w:r>
              <w:rPr>
                <w:sz w:val="18"/>
              </w:rPr>
              <w:tab/>
              <w:t xml:space="preserve">För </w:t>
            </w:r>
            <w:r>
              <w:rPr>
                <w:sz w:val="18"/>
              </w:rPr>
              <w:t xml:space="preserve">djupgående </w:t>
            </w:r>
            <w:r>
              <w:rPr>
                <w:sz w:val="18"/>
              </w:rPr>
              <w:t xml:space="preserve">tekniska </w:t>
            </w:r>
            <w:r>
              <w:rPr>
                <w:sz w:val="18"/>
              </w:rPr>
              <w:t xml:space="preserve">detaljer </w:t>
            </w:r>
            <w:r>
              <w:rPr>
                <w:sz w:val="18"/>
              </w:rPr>
              <w:t xml:space="preserve">om </w:t>
            </w:r>
            <w:r>
              <w:rPr>
                <w:sz w:val="18"/>
              </w:rPr>
              <w:t xml:space="preserve">C64 </w:t>
            </w:r>
            <w:r>
              <w:rPr>
                <w:sz w:val="18"/>
              </w:rPr>
              <w:t xml:space="preserve">Zak </w:t>
            </w:r>
            <w:r>
              <w:rPr>
                <w:sz w:val="18"/>
              </w:rPr>
              <w:t xml:space="preserve">&amp; </w:t>
            </w:r>
            <w:r>
              <w:rPr>
                <w:spacing w:val="-5"/>
                <w:sz w:val="18"/>
              </w:rPr>
              <w:t>MM</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Sarien </w:t>
            </w:r>
            <w:r>
              <w:rPr>
                <w:spacing w:val="-4"/>
                <w:w w:val="105"/>
                <w:sz w:val="18"/>
              </w:rPr>
              <w:t>Team</w:t>
            </w:r>
            <w:r>
              <w:rPr>
                <w:sz w:val="18"/>
              </w:rPr>
              <w:tab/>
            </w:r>
            <w:r>
              <w:rPr>
                <w:w w:val="105"/>
                <w:sz w:val="18"/>
              </w:rPr>
              <w:t>AGI</w:t>
            </w:r>
            <w:r>
              <w:rPr>
                <w:w w:val="105"/>
                <w:sz w:val="18"/>
              </w:rPr>
              <w:t xml:space="preserve">:s ursprungliga </w:t>
            </w:r>
            <w:r>
              <w:rPr>
                <w:spacing w:val="-4"/>
                <w:w w:val="105"/>
                <w:sz w:val="18"/>
              </w:rPr>
              <w:t>motorkod</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Jimmi </w:t>
            </w:r>
            <w:r>
              <w:rPr>
                <w:spacing w:val="-2"/>
                <w:w w:val="110"/>
                <w:sz w:val="18"/>
              </w:rPr>
              <w:t>Thøgersen</w:t>
            </w:r>
            <w:r>
              <w:rPr>
                <w:sz w:val="18"/>
              </w:rPr>
              <w:tab/>
            </w:r>
            <w:r>
              <w:rPr>
                <w:w w:val="105"/>
                <w:sz w:val="18"/>
              </w:rPr>
              <w:t xml:space="preserve">För , </w:t>
            </w:r>
            <w:r>
              <w:rPr>
                <w:w w:val="105"/>
                <w:sz w:val="18"/>
              </w:rPr>
              <w:t>ScummRev</w:t>
            </w:r>
            <w:r>
              <w:rPr>
                <w:w w:val="105"/>
                <w:sz w:val="18"/>
              </w:rPr>
              <w:t xml:space="preserve">och mycket </w:t>
            </w:r>
            <w:r>
              <w:rPr>
                <w:w w:val="105"/>
                <w:sz w:val="18"/>
              </w:rPr>
              <w:t xml:space="preserve">obskyr </w:t>
            </w:r>
            <w:r>
              <w:rPr>
                <w:spacing w:val="-2"/>
                <w:w w:val="105"/>
                <w:sz w:val="18"/>
              </w:rPr>
              <w:t>kod/dokumentation</w:t>
            </w:r>
          </w:p>
        </w:tc>
      </w:tr>
      <w:tr>
        <w:tblPrEx>
          <w:tblW w:w="0" w:type="auto"/>
          <w:tblInd w:w="365" w:type="dxa"/>
          <w:tblLayout w:type="fixed"/>
          <w:tblLook w:val="01E0"/>
        </w:tblPrEx>
        <w:trPr>
          <w:trHeight w:val="270"/>
        </w:trPr>
        <w:tc>
          <w:tcPr>
            <w:tcW w:w="9364" w:type="dxa"/>
            <w:shd w:val="clear" w:color="auto" w:fill="EAEAEA"/>
          </w:tcPr>
          <w:p>
            <w:pPr>
              <w:pStyle w:val="TableParagraph"/>
              <w:tabs>
                <w:tab w:val="left" w:pos="3397"/>
              </w:tabs>
              <w:rPr>
                <w:sz w:val="22"/>
              </w:rPr>
            </w:pPr>
            <w:r>
              <w:rPr>
                <w:w w:val="105"/>
                <w:sz w:val="18"/>
              </w:rPr>
              <w:t xml:space="preserve">Tristan </w:t>
            </w:r>
            <w:r>
              <w:rPr>
                <w:spacing w:val="-2"/>
                <w:w w:val="110"/>
                <w:sz w:val="18"/>
              </w:rPr>
              <w:t>Matthews</w:t>
            </w:r>
            <w:r>
              <w:rPr>
                <w:sz w:val="18"/>
              </w:rPr>
              <w:tab/>
            </w:r>
            <w:r>
              <w:rPr>
                <w:w w:val="105"/>
                <w:sz w:val="18"/>
              </w:rPr>
              <w:t xml:space="preserve">För </w:t>
            </w:r>
            <w:r>
              <w:rPr>
                <w:w w:val="105"/>
                <w:sz w:val="18"/>
              </w:rPr>
              <w:t xml:space="preserve">ytterligare </w:t>
            </w:r>
            <w:r>
              <w:rPr>
                <w:w w:val="105"/>
                <w:sz w:val="18"/>
              </w:rPr>
              <w:t xml:space="preserve">arbete </w:t>
            </w:r>
            <w:r>
              <w:rPr>
                <w:w w:val="105"/>
                <w:sz w:val="18"/>
              </w:rPr>
              <w:t xml:space="preserve">med </w:t>
            </w:r>
            <w:r>
              <w:rPr>
                <w:w w:val="105"/>
                <w:sz w:val="18"/>
              </w:rPr>
              <w:t xml:space="preserve">den </w:t>
            </w:r>
            <w:r>
              <w:rPr>
                <w:w w:val="105"/>
                <w:sz w:val="18"/>
              </w:rPr>
              <w:t xml:space="preserve">ursprungliga </w:t>
            </w:r>
            <w:r>
              <w:rPr>
                <w:spacing w:val="-2"/>
                <w:w w:val="105"/>
                <w:sz w:val="18"/>
              </w:rPr>
              <w:t>MT-32-emulatorn</w:t>
            </w:r>
          </w:p>
        </w:tc>
      </w:tr>
      <w:tr>
        <w:tblPrEx>
          <w:tblW w:w="0" w:type="auto"/>
          <w:tblInd w:w="365" w:type="dxa"/>
          <w:tblLayout w:type="fixed"/>
          <w:tblLook w:val="01E0"/>
        </w:tblPrEx>
        <w:trPr>
          <w:trHeight w:val="270"/>
        </w:trPr>
        <w:tc>
          <w:tcPr>
            <w:tcW w:w="9364" w:type="dxa"/>
            <w:shd w:val="clear" w:color="auto" w:fill="F9F9F9"/>
          </w:tcPr>
          <w:p>
            <w:pPr>
              <w:pStyle w:val="TableParagraph"/>
              <w:tabs>
                <w:tab w:val="left" w:pos="3397"/>
              </w:tabs>
              <w:rPr>
                <w:sz w:val="22"/>
              </w:rPr>
            </w:pPr>
            <w:r>
              <w:rPr>
                <w:w w:val="105"/>
                <w:sz w:val="18"/>
              </w:rPr>
              <w:t xml:space="preserve">James </w:t>
            </w:r>
            <w:r>
              <w:rPr>
                <w:spacing w:val="-2"/>
                <w:w w:val="105"/>
                <w:sz w:val="18"/>
              </w:rPr>
              <w:t>Woodcock</w:t>
            </w:r>
            <w:r>
              <w:rPr>
                <w:sz w:val="18"/>
              </w:rPr>
              <w:tab/>
            </w:r>
            <w:r>
              <w:rPr>
                <w:spacing w:val="-2"/>
                <w:w w:val="105"/>
                <w:sz w:val="18"/>
              </w:rPr>
              <w:t xml:space="preserve">Förbättringar </w:t>
            </w:r>
            <w:r>
              <w:rPr>
                <w:w w:val="105"/>
                <w:sz w:val="18"/>
              </w:rPr>
              <w:t>av ljudspår</w:t>
            </w:r>
          </w:p>
        </w:tc>
      </w:tr>
      <w:tr>
        <w:tblPrEx>
          <w:tblW w:w="0" w:type="auto"/>
          <w:tblInd w:w="365" w:type="dxa"/>
          <w:tblLayout w:type="fixed"/>
          <w:tblLook w:val="01E0"/>
        </w:tblPrEx>
        <w:trPr>
          <w:trHeight w:val="307"/>
        </w:trPr>
        <w:tc>
          <w:tcPr>
            <w:tcW w:w="9364" w:type="dxa"/>
            <w:tcBorders>
              <w:bottom w:val="single" w:sz="8" w:space="0" w:color="000000"/>
            </w:tcBorders>
            <w:shd w:val="clear" w:color="auto" w:fill="EAEAEA"/>
          </w:tcPr>
          <w:p>
            <w:pPr>
              <w:pStyle w:val="TableParagraph"/>
              <w:tabs>
                <w:tab w:val="left" w:pos="3397"/>
              </w:tabs>
              <w:rPr>
                <w:sz w:val="22"/>
              </w:rPr>
            </w:pPr>
            <w:r>
              <w:rPr>
                <w:w w:val="105"/>
                <w:sz w:val="18"/>
              </w:rPr>
              <w:t xml:space="preserve">Anton </w:t>
            </w:r>
            <w:r>
              <w:rPr>
                <w:spacing w:val="-2"/>
                <w:w w:val="105"/>
                <w:sz w:val="18"/>
              </w:rPr>
              <w:t>Yartsev</w:t>
            </w:r>
            <w:r>
              <w:rPr>
                <w:sz w:val="18"/>
              </w:rPr>
              <w:tab/>
            </w:r>
            <w:r>
              <w:rPr>
                <w:w w:val="105"/>
                <w:sz w:val="18"/>
              </w:rPr>
              <w:t xml:space="preserve">För </w:t>
            </w:r>
            <w:r>
              <w:rPr>
                <w:w w:val="105"/>
                <w:sz w:val="18"/>
              </w:rPr>
              <w:t xml:space="preserve">den </w:t>
            </w:r>
            <w:r>
              <w:rPr>
                <w:w w:val="105"/>
                <w:sz w:val="18"/>
              </w:rPr>
              <w:t xml:space="preserve">ursprungliga </w:t>
            </w:r>
            <w:r>
              <w:rPr>
                <w:w w:val="105"/>
                <w:sz w:val="18"/>
              </w:rPr>
              <w:t xml:space="preserve">omimplementeringen </w:t>
            </w:r>
            <w:r>
              <w:rPr>
                <w:w w:val="105"/>
                <w:sz w:val="18"/>
              </w:rPr>
              <w:t xml:space="preserve">av </w:t>
            </w:r>
            <w:r>
              <w:rPr>
                <w:spacing w:val="-2"/>
                <w:w w:val="105"/>
                <w:sz w:val="18"/>
              </w:rPr>
              <w:t>Z-Vision-motorn</w:t>
            </w:r>
          </w:p>
        </w:tc>
      </w:tr>
    </w:tbl>
    <w:p>
      <w:pPr>
        <w:pStyle w:val="BodyText"/>
        <w:spacing w:before="65"/>
        <w:rPr>
          <w:rFonts w:ascii="Calibri"/>
          <w:b/>
        </w:rPr>
      </w:pPr>
    </w:p>
    <w:p>
      <w:pPr>
        <w:pStyle w:val="BodyText"/>
        <w:spacing w:line="256" w:lineRule="auto"/>
        <w:ind w:left="360" w:right="359"/>
        <w:jc w:val="both"/>
      </w:pPr>
      <w:r>
        <w:rPr>
          <w:w w:val="105"/>
          <w:sz w:val="18"/>
        </w:rPr>
        <w:t xml:space="preserve">Tony Warriner och alla på Revolution Software Ltd. för att de delat med sig av källan till några av sina briljanta spel, låtit oss släppa Beneath a Steel Sky som freeware. </w:t>
      </w:r>
      <w:r>
        <w:rPr>
          <w:w w:val="105"/>
          <w:sz w:val="18"/>
        </w:rPr>
        <w:t>.</w:t>
      </w:r>
      <w:r>
        <w:rPr>
          <w:w w:val="105"/>
          <w:sz w:val="18"/>
        </w:rPr>
        <w:t>.. och för att ni i allmänhet har stöttat oss mer än vad plikten kräver.</w:t>
      </w:r>
    </w:p>
    <w:p>
      <w:pPr>
        <w:pStyle w:val="BodyText"/>
        <w:spacing w:before="136" w:line="256" w:lineRule="auto"/>
        <w:ind w:left="360" w:right="359"/>
        <w:jc w:val="both"/>
      </w:pPr>
      <w:r>
        <w:rPr>
          <w:w w:val="105"/>
          <w:sz w:val="18"/>
        </w:rPr>
        <w:t>John Passfield och Steve Stamatiadis för att de delade med sig av källan till sin klassiska titel, Flight of the Ama- zon Queen, och dessutom var otroligt stödjande.</w:t>
      </w:r>
    </w:p>
    <w:p>
      <w:pPr>
        <w:pStyle w:val="BodyText"/>
        <w:spacing w:after="0" w:line="256" w:lineRule="auto"/>
        <w:jc w:val="both"/>
        <w:sectPr>
          <w:headerReference w:type="default" r:id="rId577"/>
          <w:footerReference w:type="default" r:id="rId578"/>
          <w:pgSz w:w="12240" w:h="15840"/>
          <w:pgMar w:top="980" w:right="1080" w:bottom="1040" w:left="1080" w:header="653" w:footer="841"/>
          <w:cols w:space="708"/>
        </w:sectPr>
      </w:pPr>
    </w:p>
    <w:p>
      <w:pPr>
        <w:pStyle w:val="BodyText"/>
        <w:spacing w:before="219"/>
      </w:pPr>
    </w:p>
    <w:p>
      <w:pPr>
        <w:pStyle w:val="BodyText"/>
        <w:spacing w:line="256" w:lineRule="auto"/>
        <w:ind w:left="360" w:right="359"/>
        <w:jc w:val="both"/>
      </w:pPr>
      <w:r>
        <w:rPr>
          <w:w w:val="110"/>
          <w:sz w:val="18"/>
        </w:rPr>
        <w:t xml:space="preserve">Joe </w:t>
      </w:r>
      <w:r>
        <w:rPr>
          <w:w w:val="110"/>
          <w:sz w:val="18"/>
        </w:rPr>
        <w:t xml:space="preserve">Pearce </w:t>
      </w:r>
      <w:r>
        <w:rPr>
          <w:w w:val="110"/>
          <w:sz w:val="18"/>
        </w:rPr>
        <w:t xml:space="preserve">från </w:t>
      </w:r>
      <w:r>
        <w:rPr>
          <w:w w:val="110"/>
          <w:sz w:val="18"/>
        </w:rPr>
        <w:t xml:space="preserve">The The </w:t>
      </w:r>
      <w:r>
        <w:rPr>
          <w:w w:val="110"/>
          <w:sz w:val="18"/>
        </w:rPr>
        <w:t xml:space="preserve">Wyrmkeep </w:t>
      </w:r>
      <w:r>
        <w:rPr>
          <w:w w:val="110"/>
          <w:sz w:val="18"/>
        </w:rPr>
        <w:t xml:space="preserve">Entertainment </w:t>
      </w:r>
      <w:r>
        <w:rPr>
          <w:w w:val="110"/>
          <w:sz w:val="18"/>
        </w:rPr>
        <w:t xml:space="preserve">Co. </w:t>
      </w:r>
      <w:r>
        <w:rPr>
          <w:w w:val="110"/>
          <w:sz w:val="18"/>
        </w:rPr>
        <w:t xml:space="preserve">för att </w:t>
      </w:r>
      <w:r>
        <w:rPr>
          <w:w w:val="110"/>
          <w:sz w:val="18"/>
        </w:rPr>
        <w:t xml:space="preserve">han deras </w:t>
      </w:r>
      <w:r>
        <w:rPr>
          <w:w w:val="110"/>
          <w:sz w:val="18"/>
        </w:rPr>
        <w:t xml:space="preserve">delade </w:t>
      </w:r>
      <w:r>
        <w:rPr>
          <w:w w:val="110"/>
          <w:sz w:val="18"/>
        </w:rPr>
        <w:t xml:space="preserve">med till </w:t>
      </w:r>
      <w:r>
        <w:rPr>
          <w:sz w:val="18"/>
        </w:rPr>
        <w:t xml:space="preserve">sig Inherit sig </w:t>
      </w:r>
      <w:r>
        <w:rPr>
          <w:sz w:val="18"/>
        </w:rPr>
        <w:t xml:space="preserve">av till </w:t>
      </w:r>
      <w:r>
        <w:rPr>
          <w:w w:val="110"/>
          <w:sz w:val="18"/>
        </w:rPr>
        <w:t xml:space="preserve">källan </w:t>
      </w:r>
      <w:r>
        <w:rPr>
          <w:w w:val="110"/>
          <w:sz w:val="18"/>
        </w:rPr>
        <w:t xml:space="preserve">berömda </w:t>
      </w:r>
      <w:r>
        <w:rPr>
          <w:w w:val="110"/>
          <w:sz w:val="18"/>
        </w:rPr>
        <w:t xml:space="preserve">titel </w:t>
      </w:r>
      <w:r>
        <w:rPr>
          <w:sz w:val="18"/>
        </w:rPr>
        <w:t xml:space="preserve">the </w:t>
      </w:r>
      <w:r>
        <w:rPr>
          <w:sz w:val="18"/>
        </w:rPr>
        <w:t xml:space="preserve">Earth,  att </w:t>
      </w:r>
      <w:r>
        <w:rPr>
          <w:sz w:val="18"/>
        </w:rPr>
        <w:t>för</w:t>
      </w:r>
      <w:r>
        <w:rPr>
          <w:sz w:val="18"/>
        </w:rPr>
        <w:t xml:space="preserve">han delade av </w:t>
      </w:r>
      <w:r>
        <w:rPr>
          <w:sz w:val="18"/>
        </w:rPr>
        <w:t xml:space="preserve">med </w:t>
      </w:r>
      <w:r>
        <w:rPr>
          <w:sz w:val="18"/>
        </w:rPr>
        <w:t xml:space="preserve">källan </w:t>
      </w:r>
      <w:r>
        <w:rPr>
          <w:sz w:val="18"/>
        </w:rPr>
        <w:t xml:space="preserve">Labyrinth </w:t>
      </w:r>
      <w:r>
        <w:rPr>
          <w:sz w:val="18"/>
        </w:rPr>
        <w:t xml:space="preserve">of </w:t>
      </w:r>
      <w:r>
        <w:rPr>
          <w:sz w:val="18"/>
        </w:rPr>
        <w:t xml:space="preserve">Time </w:t>
      </w:r>
      <w:r>
        <w:rPr>
          <w:sz w:val="18"/>
        </w:rPr>
        <w:t xml:space="preserve">och </w:t>
      </w:r>
      <w:r>
        <w:rPr>
          <w:sz w:val="18"/>
        </w:rPr>
        <w:t xml:space="preserve">för att </w:t>
      </w:r>
      <w:r>
        <w:rPr>
          <w:sz w:val="18"/>
        </w:rPr>
        <w:t xml:space="preserve">han alltid </w:t>
      </w:r>
      <w:r>
        <w:rPr>
          <w:sz w:val="18"/>
        </w:rPr>
        <w:t xml:space="preserve">svarade </w:t>
      </w:r>
      <w:r>
        <w:rPr>
          <w:sz w:val="18"/>
        </w:rPr>
        <w:t xml:space="preserve">snabbt </w:t>
      </w:r>
      <w:r>
        <w:rPr>
          <w:w w:val="110"/>
          <w:sz w:val="18"/>
        </w:rPr>
        <w:t>på våra frågor.</w:t>
      </w:r>
    </w:p>
    <w:p>
      <w:pPr>
        <w:pStyle w:val="BodyText"/>
        <w:spacing w:before="136" w:line="256" w:lineRule="auto"/>
        <w:ind w:left="360" w:right="359"/>
        <w:jc w:val="both"/>
      </w:pPr>
      <w:r>
        <w:rPr>
          <w:w w:val="105"/>
          <w:sz w:val="18"/>
        </w:rPr>
        <w:t xml:space="preserve">Aric </w:t>
      </w:r>
      <w:r>
        <w:rPr>
          <w:w w:val="105"/>
          <w:sz w:val="18"/>
        </w:rPr>
        <w:t xml:space="preserve">Wilmunder, </w:t>
      </w:r>
      <w:r>
        <w:rPr>
          <w:w w:val="105"/>
          <w:sz w:val="18"/>
        </w:rPr>
        <w:t xml:space="preserve">Ron </w:t>
      </w:r>
      <w:r>
        <w:rPr>
          <w:w w:val="105"/>
          <w:sz w:val="18"/>
        </w:rPr>
        <w:t xml:space="preserve">Gilbert, </w:t>
      </w:r>
      <w:r>
        <w:rPr>
          <w:w w:val="105"/>
          <w:sz w:val="18"/>
        </w:rPr>
        <w:t xml:space="preserve">David </w:t>
      </w:r>
      <w:r>
        <w:rPr>
          <w:w w:val="105"/>
          <w:sz w:val="18"/>
        </w:rPr>
        <w:t xml:space="preserve">Fox, </w:t>
      </w:r>
      <w:r>
        <w:rPr>
          <w:w w:val="105"/>
          <w:sz w:val="18"/>
        </w:rPr>
        <w:t xml:space="preserve">Vince </w:t>
      </w:r>
      <w:r>
        <w:rPr>
          <w:w w:val="105"/>
          <w:sz w:val="18"/>
        </w:rPr>
        <w:t xml:space="preserve">Lee </w:t>
      </w:r>
      <w:r>
        <w:rPr>
          <w:w w:val="105"/>
          <w:sz w:val="18"/>
        </w:rPr>
        <w:t xml:space="preserve">och </w:t>
      </w:r>
      <w:r>
        <w:rPr>
          <w:w w:val="105"/>
          <w:sz w:val="18"/>
        </w:rPr>
        <w:t xml:space="preserve">alla </w:t>
      </w:r>
      <w:r>
        <w:rPr>
          <w:w w:val="105"/>
          <w:sz w:val="18"/>
        </w:rPr>
        <w:t xml:space="preserve">de </w:t>
      </w:r>
      <w:r>
        <w:rPr>
          <w:w w:val="105"/>
          <w:sz w:val="18"/>
        </w:rPr>
        <w:t xml:space="preserve">på LucasFilm/LucasArts </w:t>
      </w:r>
      <w:r>
        <w:rPr>
          <w:w w:val="105"/>
          <w:sz w:val="18"/>
        </w:rPr>
        <w:t>som gjorde SCUMM till den vansinniga röra att återimplementera som det är idag. Skicka gärna ett meddelande till oss och berätta vad ni tycker, killar!</w:t>
      </w:r>
    </w:p>
    <w:p>
      <w:pPr>
        <w:pStyle w:val="BodyText"/>
        <w:spacing w:before="137" w:line="256" w:lineRule="auto"/>
        <w:ind w:left="360" w:right="359"/>
        <w:jc w:val="both"/>
      </w:pPr>
      <w:r>
        <w:rPr>
          <w:w w:val="105"/>
          <w:sz w:val="18"/>
        </w:rPr>
        <w:t xml:space="preserve">Alan Bridgman, Simon Woodroffe och alla på Adventure Soft för att de delat med sig av källkoden </w:t>
      </w:r>
      <w:r>
        <w:rPr>
          <w:w w:val="105"/>
          <w:sz w:val="18"/>
        </w:rPr>
        <w:t>till några av sina spel.</w:t>
      </w:r>
    </w:p>
    <w:p>
      <w:pPr>
        <w:pStyle w:val="BodyText"/>
        <w:spacing w:before="136" w:line="256" w:lineRule="auto"/>
        <w:ind w:left="360" w:right="359"/>
        <w:jc w:val="both"/>
      </w:pPr>
      <w:r>
        <w:rPr>
          <w:w w:val="105"/>
          <w:sz w:val="18"/>
        </w:rPr>
        <w:t xml:space="preserve">John </w:t>
      </w:r>
      <w:r>
        <w:rPr>
          <w:w w:val="105"/>
          <w:sz w:val="18"/>
        </w:rPr>
        <w:t xml:space="preserve">Young, </w:t>
      </w:r>
      <w:r>
        <w:rPr>
          <w:w w:val="105"/>
          <w:sz w:val="18"/>
        </w:rPr>
        <w:t xml:space="preserve">Colin </w:t>
      </w:r>
      <w:r>
        <w:rPr>
          <w:w w:val="105"/>
          <w:sz w:val="18"/>
        </w:rPr>
        <w:t xml:space="preserve">Smythe </w:t>
      </w:r>
      <w:r>
        <w:rPr>
          <w:w w:val="105"/>
          <w:sz w:val="18"/>
        </w:rPr>
        <w:t xml:space="preserve">och i synnerhet </w:t>
      </w:r>
      <w:r>
        <w:rPr>
          <w:w w:val="105"/>
          <w:sz w:val="18"/>
        </w:rPr>
        <w:t xml:space="preserve">Terry </w:t>
      </w:r>
      <w:r>
        <w:rPr>
          <w:w w:val="105"/>
          <w:sz w:val="18"/>
        </w:rPr>
        <w:t xml:space="preserve">Pratchett </w:t>
      </w:r>
      <w:r>
        <w:rPr>
          <w:w w:val="105"/>
          <w:sz w:val="18"/>
        </w:rPr>
        <w:t xml:space="preserve">själv </w:t>
      </w:r>
      <w:r>
        <w:rPr>
          <w:w w:val="105"/>
          <w:sz w:val="18"/>
        </w:rPr>
        <w:t xml:space="preserve">för att han sig </w:t>
      </w:r>
      <w:r>
        <w:rPr>
          <w:w w:val="105"/>
          <w:sz w:val="18"/>
        </w:rPr>
        <w:t xml:space="preserve">delade </w:t>
      </w:r>
      <w:r>
        <w:rPr>
          <w:w w:val="105"/>
          <w:sz w:val="18"/>
        </w:rPr>
        <w:t>med av till Discworld I &amp; II till oss.</w:t>
      </w:r>
      <w:r>
        <w:rPr>
          <w:w w:val="105"/>
          <w:sz w:val="18"/>
        </w:rPr>
        <w:t xml:space="preserve">källkoden </w:t>
      </w:r>
    </w:p>
    <w:p>
      <w:pPr>
        <w:pStyle w:val="BodyText"/>
        <w:spacing w:before="136" w:line="256" w:lineRule="auto"/>
        <w:ind w:left="360" w:right="359"/>
        <w:jc w:val="both"/>
      </w:pPr>
      <w:r>
        <w:rPr>
          <w:w w:val="105"/>
          <w:sz w:val="18"/>
        </w:rPr>
        <w:t xml:space="preserve">Emilio de Paz Aragón från Alcachofa Soft för att han delade med sig av källkoden till Drascula: </w:t>
      </w:r>
      <w:r>
        <w:rPr>
          <w:w w:val="105"/>
          <w:sz w:val="18"/>
        </w:rPr>
        <w:t xml:space="preserve">The </w:t>
      </w:r>
      <w:r>
        <w:rPr>
          <w:w w:val="105"/>
          <w:sz w:val="18"/>
        </w:rPr>
        <w:t>Vampire Strikes Back med oss och hans generositet med att dela ut spelet gratis.</w:t>
      </w:r>
    </w:p>
    <w:p>
      <w:pPr>
        <w:pStyle w:val="BodyText"/>
        <w:spacing w:before="136"/>
        <w:ind w:left="360"/>
        <w:jc w:val="both"/>
      </w:pPr>
      <w:r>
        <w:rPr>
          <w:w w:val="105"/>
          <w:sz w:val="18"/>
        </w:rPr>
        <w:t xml:space="preserve">David </w:t>
      </w:r>
      <w:r>
        <w:rPr>
          <w:w w:val="105"/>
          <w:sz w:val="18"/>
        </w:rPr>
        <w:t xml:space="preserve">P. </w:t>
      </w:r>
      <w:r>
        <w:rPr>
          <w:w w:val="105"/>
          <w:sz w:val="18"/>
        </w:rPr>
        <w:t xml:space="preserve">Gray </w:t>
      </w:r>
      <w:r>
        <w:rPr>
          <w:w w:val="105"/>
          <w:sz w:val="18"/>
        </w:rPr>
        <w:t xml:space="preserve">från </w:t>
      </w:r>
      <w:r>
        <w:rPr>
          <w:w w:val="105"/>
          <w:sz w:val="18"/>
        </w:rPr>
        <w:t xml:space="preserve">Gray </w:t>
      </w:r>
      <w:r>
        <w:rPr>
          <w:w w:val="105"/>
          <w:sz w:val="18"/>
        </w:rPr>
        <w:t xml:space="preserve">Design </w:t>
      </w:r>
      <w:r>
        <w:rPr>
          <w:w w:val="105"/>
          <w:sz w:val="18"/>
        </w:rPr>
        <w:t xml:space="preserve">Associates </w:t>
      </w:r>
      <w:r>
        <w:rPr>
          <w:w w:val="105"/>
          <w:sz w:val="18"/>
        </w:rPr>
        <w:t xml:space="preserve">för att ha </w:t>
      </w:r>
      <w:r>
        <w:rPr>
          <w:w w:val="105"/>
          <w:sz w:val="18"/>
        </w:rPr>
        <w:t xml:space="preserve">delat med </w:t>
      </w:r>
      <w:r>
        <w:rPr>
          <w:w w:val="105"/>
          <w:sz w:val="18"/>
        </w:rPr>
        <w:t xml:space="preserve">sig </w:t>
      </w:r>
      <w:r>
        <w:rPr>
          <w:w w:val="105"/>
          <w:sz w:val="18"/>
        </w:rPr>
        <w:t xml:space="preserve">av </w:t>
      </w:r>
      <w:r>
        <w:rPr>
          <w:w w:val="105"/>
          <w:sz w:val="18"/>
        </w:rPr>
        <w:t xml:space="preserve">källkoden </w:t>
      </w:r>
      <w:r>
        <w:rPr>
          <w:spacing w:val="-2"/>
          <w:w w:val="105"/>
          <w:sz w:val="18"/>
        </w:rPr>
        <w:t>till Hugo-trilogin</w:t>
      </w:r>
      <w:r>
        <w:rPr>
          <w:w w:val="105"/>
          <w:sz w:val="18"/>
        </w:rPr>
        <w:t>.</w:t>
      </w:r>
    </w:p>
    <w:p>
      <w:pPr>
        <w:pStyle w:val="BodyText"/>
        <w:spacing w:before="153" w:line="256" w:lineRule="auto"/>
        <w:ind w:left="360" w:right="359"/>
        <w:jc w:val="both"/>
      </w:pPr>
      <w:r>
        <w:rPr>
          <w:w w:val="105"/>
          <w:sz w:val="18"/>
        </w:rPr>
        <w:t xml:space="preserve">MindFactory-teamet för att ha skrivit Broken Sword 2.5, en fantastisk fan-made uppföljare och för att </w:t>
      </w:r>
      <w:r>
        <w:rPr>
          <w:w w:val="105"/>
          <w:sz w:val="18"/>
        </w:rPr>
        <w:t>,med sig av källkoden till oss.</w:t>
      </w:r>
      <w:r>
        <w:rPr>
          <w:w w:val="105"/>
          <w:sz w:val="18"/>
        </w:rPr>
        <w:t xml:space="preserve">ha delat </w:t>
      </w:r>
    </w:p>
    <w:p>
      <w:pPr>
        <w:pStyle w:val="BodyText"/>
        <w:spacing w:before="136" w:line="256" w:lineRule="auto"/>
        <w:ind w:left="360" w:right="359"/>
        <w:jc w:val="both"/>
      </w:pPr>
      <w:r>
        <w:rPr>
          <w:w w:val="105"/>
          <w:sz w:val="18"/>
        </w:rPr>
        <w:t>Neil Dodwell och David Dew från Creative Reality för att de tillhandahöll källan till Dreamweb och för deras enorma stöd.</w:t>
      </w:r>
    </w:p>
    <w:p>
      <w:pPr>
        <w:pStyle w:val="BodyText"/>
        <w:spacing w:before="136" w:line="256" w:lineRule="auto"/>
        <w:ind w:left="360" w:right="358"/>
        <w:jc w:val="both"/>
      </w:pPr>
      <w:r>
        <w:rPr>
          <w:w w:val="105"/>
          <w:sz w:val="18"/>
        </w:rPr>
        <w:t xml:space="preserve">Janusz </w:t>
      </w:r>
      <w:r>
        <w:rPr>
          <w:w w:val="105"/>
          <w:sz w:val="18"/>
        </w:rPr>
        <w:t xml:space="preserve">Wi´sniewski </w:t>
      </w:r>
      <w:r>
        <w:rPr>
          <w:w w:val="105"/>
          <w:sz w:val="18"/>
        </w:rPr>
        <w:t xml:space="preserve">och </w:t>
      </w:r>
      <w:r>
        <w:rPr>
          <w:w w:val="105"/>
          <w:sz w:val="18"/>
        </w:rPr>
        <w:t xml:space="preserve">Miroslaw </w:t>
      </w:r>
      <w:r>
        <w:rPr>
          <w:w w:val="105"/>
          <w:sz w:val="18"/>
        </w:rPr>
        <w:t xml:space="preserve">Liminowicz </w:t>
      </w:r>
      <w:r>
        <w:rPr>
          <w:w w:val="105"/>
          <w:sz w:val="18"/>
        </w:rPr>
        <w:t xml:space="preserve">från </w:t>
      </w:r>
      <w:r>
        <w:rPr>
          <w:w w:val="105"/>
          <w:sz w:val="18"/>
        </w:rPr>
        <w:t xml:space="preserve">Laboratorium </w:t>
      </w:r>
      <w:r>
        <w:rPr>
          <w:w w:val="105"/>
          <w:sz w:val="18"/>
        </w:rPr>
        <w:t xml:space="preserve">Komputerowe </w:t>
      </w:r>
      <w:r>
        <w:rPr>
          <w:w w:val="105"/>
          <w:sz w:val="18"/>
        </w:rPr>
        <w:t xml:space="preserve">Avalon </w:t>
      </w:r>
      <w:r>
        <w:rPr>
          <w:w w:val="105"/>
          <w:sz w:val="18"/>
        </w:rPr>
        <w:t>för att de tillhandahöll fullständig källkod för Sołtys och Sfinx och lät oss distribuera spelen vidare.</w:t>
      </w:r>
    </w:p>
    <w:p>
      <w:pPr>
        <w:pStyle w:val="BodyText"/>
        <w:spacing w:before="137" w:line="256" w:lineRule="auto"/>
        <w:ind w:left="360" w:right="359"/>
        <w:jc w:val="both"/>
      </w:pPr>
      <w:r>
        <w:rPr>
          <w:w w:val="110"/>
          <w:sz w:val="18"/>
        </w:rPr>
        <w:t xml:space="preserve">Jan </w:t>
      </w:r>
      <w:r>
        <w:rPr>
          <w:w w:val="110"/>
          <w:sz w:val="18"/>
        </w:rPr>
        <w:t xml:space="preserve">Nedoma </w:t>
      </w:r>
      <w:r>
        <w:rPr>
          <w:w w:val="110"/>
          <w:sz w:val="18"/>
        </w:rPr>
        <w:t xml:space="preserve">för att </w:t>
      </w:r>
      <w:r>
        <w:rPr>
          <w:w w:val="110"/>
          <w:sz w:val="18"/>
        </w:rPr>
        <w:t xml:space="preserve">ha tillhandahållit </w:t>
      </w:r>
      <w:r>
        <w:rPr>
          <w:w w:val="110"/>
          <w:sz w:val="18"/>
        </w:rPr>
        <w:t xml:space="preserve">källorna </w:t>
      </w:r>
      <w:r>
        <w:rPr>
          <w:w w:val="110"/>
          <w:sz w:val="18"/>
        </w:rPr>
        <w:t xml:space="preserve">till </w:t>
      </w:r>
      <w:r>
        <w:rPr>
          <w:w w:val="110"/>
          <w:sz w:val="18"/>
        </w:rPr>
        <w:t>Wintermute-motorn</w:t>
      </w:r>
      <w:r>
        <w:rPr>
          <w:w w:val="110"/>
          <w:sz w:val="18"/>
        </w:rPr>
        <w:t>, när motorn portades till ScummVM.</w:t>
      </w:r>
      <w:r>
        <w:rPr>
          <w:w w:val="110"/>
          <w:sz w:val="18"/>
        </w:rPr>
        <w:t xml:space="preserve">och </w:t>
      </w:r>
      <w:r>
        <w:rPr>
          <w:w w:val="110"/>
          <w:sz w:val="18"/>
        </w:rPr>
        <w:t xml:space="preserve">för </w:t>
      </w:r>
      <w:r>
        <w:rPr>
          <w:w w:val="110"/>
          <w:sz w:val="18"/>
        </w:rPr>
        <w:t xml:space="preserve">hans </w:t>
      </w:r>
      <w:r>
        <w:rPr>
          <w:w w:val="110"/>
          <w:sz w:val="18"/>
        </w:rPr>
        <w:t xml:space="preserve">stöd </w:t>
      </w:r>
    </w:p>
    <w:p>
      <w:pPr>
        <w:pStyle w:val="BodyText"/>
        <w:spacing w:before="136" w:line="256" w:lineRule="auto"/>
        <w:ind w:left="360" w:right="359"/>
        <w:jc w:val="both"/>
      </w:pPr>
      <w:r>
        <w:rPr>
          <w:w w:val="105"/>
          <w:sz w:val="18"/>
        </w:rPr>
        <w:t xml:space="preserve">Bob Bell, </w:t>
      </w:r>
      <w:r>
        <w:rPr>
          <w:w w:val="105"/>
          <w:sz w:val="18"/>
        </w:rPr>
        <w:t xml:space="preserve">David Black, </w:t>
      </w:r>
      <w:r>
        <w:rPr>
          <w:w w:val="105"/>
          <w:sz w:val="18"/>
        </w:rPr>
        <w:t xml:space="preserve">Michel Kripalani </w:t>
      </w:r>
      <w:r>
        <w:rPr>
          <w:w w:val="105"/>
          <w:sz w:val="18"/>
        </w:rPr>
        <w:t xml:space="preserve">och Tommy Yune från Presto Studios för att ha tillhandahållit </w:t>
      </w:r>
      <w:r>
        <w:rPr>
          <w:w w:val="105"/>
          <w:sz w:val="18"/>
        </w:rPr>
        <w:t xml:space="preserve">källkoden till The Journeyman Project: </w:t>
      </w:r>
      <w:r>
        <w:rPr>
          <w:w w:val="105"/>
          <w:sz w:val="18"/>
        </w:rPr>
        <w:t xml:space="preserve">Pegasus Prime och The Journeyman Project 2: </w:t>
      </w:r>
      <w:r>
        <w:rPr>
          <w:w w:val="105"/>
          <w:sz w:val="18"/>
        </w:rPr>
        <w:t xml:space="preserve">Buried in </w:t>
      </w:r>
      <w:r>
        <w:rPr>
          <w:spacing w:val="-2"/>
          <w:w w:val="105"/>
          <w:sz w:val="18"/>
        </w:rPr>
        <w:t>Time.</w:t>
      </w:r>
    </w:p>
    <w:p>
      <w:pPr>
        <w:pStyle w:val="BodyText"/>
        <w:spacing w:before="136" w:line="256" w:lineRule="auto"/>
        <w:ind w:left="360" w:right="359"/>
        <w:jc w:val="both"/>
      </w:pPr>
      <w:r>
        <w:rPr>
          <w:w w:val="105"/>
          <w:sz w:val="18"/>
        </w:rPr>
        <w:t xml:space="preserve">Electronic </w:t>
      </w:r>
      <w:r>
        <w:rPr>
          <w:w w:val="105"/>
          <w:sz w:val="18"/>
        </w:rPr>
        <w:t xml:space="preserve">Arts </w:t>
      </w:r>
      <w:r>
        <w:rPr>
          <w:w w:val="105"/>
          <w:sz w:val="18"/>
        </w:rPr>
        <w:t xml:space="preserve">IP </w:t>
      </w:r>
      <w:r>
        <w:rPr>
          <w:w w:val="105"/>
          <w:sz w:val="18"/>
        </w:rPr>
        <w:t xml:space="preserve">Preservation </w:t>
      </w:r>
      <w:r>
        <w:rPr>
          <w:w w:val="105"/>
          <w:sz w:val="18"/>
        </w:rPr>
        <w:t xml:space="preserve">Team, </w:t>
      </w:r>
      <w:r>
        <w:rPr>
          <w:w w:val="105"/>
          <w:sz w:val="18"/>
        </w:rPr>
        <w:t xml:space="preserve">särskilt </w:t>
      </w:r>
      <w:r>
        <w:rPr>
          <w:w w:val="105"/>
          <w:sz w:val="18"/>
        </w:rPr>
        <w:t xml:space="preserve">Stefan </w:t>
      </w:r>
      <w:r>
        <w:rPr>
          <w:w w:val="105"/>
          <w:sz w:val="18"/>
        </w:rPr>
        <w:t>Serbicki</w:t>
      </w:r>
      <w:r>
        <w:rPr>
          <w:w w:val="105"/>
          <w:sz w:val="18"/>
        </w:rPr>
        <w:t xml:space="preserve">, från </w:t>
      </w:r>
      <w:r>
        <w:rPr>
          <w:w w:val="105"/>
          <w:sz w:val="18"/>
        </w:rPr>
        <w:t xml:space="preserve">och </w:t>
      </w:r>
      <w:r>
        <w:rPr>
          <w:w w:val="105"/>
          <w:sz w:val="18"/>
        </w:rPr>
        <w:t xml:space="preserve">Vasyl </w:t>
      </w:r>
      <w:r>
        <w:rPr>
          <w:w w:val="105"/>
          <w:sz w:val="18"/>
        </w:rPr>
        <w:t xml:space="preserve">Tsvirkunov </w:t>
      </w:r>
      <w:r>
        <w:rPr>
          <w:w w:val="105"/>
          <w:sz w:val="18"/>
        </w:rPr>
        <w:t>Arts för att ha tillhandahållit källkoden till de två Lost Files of Sherlock Holmes-spelen. James M. Ferguson och Barry Duncan för deras ihärdiga ansträngningar att återfå källorna.</w:t>
      </w:r>
    </w:p>
    <w:p>
      <w:pPr>
        <w:pStyle w:val="BodyText"/>
        <w:spacing w:before="136" w:line="386" w:lineRule="auto"/>
        <w:ind w:left="360" w:right="1702"/>
      </w:pPr>
      <w:r>
        <w:rPr>
          <w:w w:val="105"/>
          <w:sz w:val="18"/>
        </w:rPr>
        <w:t>John Romero för att du delade källkoden till Hyperspace Delivery Boy! med oss. Steffen Dingel för att du delade med dig av källkoden till Mission Supernova-spelet med oss. LUA-utvecklarna, för att de har skapat en trevlig kompakt skripttolk.</w:t>
      </w:r>
    </w:p>
    <w:p>
      <w:pPr>
        <w:pStyle w:val="BodyText"/>
        <w:spacing w:line="256" w:lineRule="auto"/>
        <w:ind w:left="360" w:right="366"/>
      </w:pPr>
      <w:r>
        <w:rPr>
          <w:w w:val="105"/>
          <w:sz w:val="18"/>
        </w:rPr>
        <w:t xml:space="preserve">Tim Schafer, av uppenbara skäl, och alla andra som hjälpte till att göra Grim Fandango till ett lysande </w:t>
      </w:r>
      <w:r>
        <w:rPr>
          <w:w w:val="105"/>
          <w:sz w:val="18"/>
        </w:rPr>
        <w:t>spel; och EMI-teamet för att de gjorde sitt bästa.</w:t>
      </w:r>
    </w:p>
    <w:p>
      <w:pPr>
        <w:pStyle w:val="BodyText"/>
        <w:spacing w:before="134" w:line="256" w:lineRule="auto"/>
        <w:ind w:left="360" w:right="366"/>
      </w:pPr>
      <w:r>
        <w:rPr>
          <w:w w:val="105"/>
          <w:sz w:val="18"/>
        </w:rPr>
        <w:t>Bret Mogilefsky, för att ha lyckats skapa en SPUTM-liknande 3D LUA-motor och undvikit det hemska hack som det kunde ha blivit.</w:t>
      </w:r>
    </w:p>
    <w:p>
      <w:pPr>
        <w:pStyle w:val="BodyText"/>
        <w:spacing w:before="136"/>
        <w:ind w:left="360"/>
      </w:pPr>
      <w:r>
        <w:rPr>
          <w:w w:val="105"/>
          <w:sz w:val="18"/>
        </w:rPr>
        <w:t xml:space="preserve">Benjamin </w:t>
      </w:r>
      <w:r>
        <w:rPr>
          <w:w w:val="105"/>
          <w:sz w:val="18"/>
        </w:rPr>
        <w:t>Haisch</w:t>
      </w:r>
      <w:r>
        <w:rPr>
          <w:w w:val="105"/>
          <w:sz w:val="18"/>
        </w:rPr>
        <w:t xml:space="preserve">, för </w:t>
      </w:r>
      <w:r>
        <w:rPr>
          <w:w w:val="105"/>
          <w:sz w:val="18"/>
        </w:rPr>
        <w:t xml:space="preserve">emimeshviewer, </w:t>
      </w:r>
      <w:r>
        <w:rPr>
          <w:w w:val="105"/>
          <w:sz w:val="18"/>
        </w:rPr>
        <w:t xml:space="preserve">som </w:t>
      </w:r>
      <w:r>
        <w:rPr>
          <w:w w:val="105"/>
          <w:sz w:val="18"/>
        </w:rPr>
        <w:t xml:space="preserve">vår </w:t>
      </w:r>
      <w:r>
        <w:rPr>
          <w:w w:val="105"/>
          <w:sz w:val="18"/>
        </w:rPr>
        <w:t xml:space="preserve">EMI-kod </w:t>
      </w:r>
      <w:r>
        <w:rPr>
          <w:w w:val="105"/>
          <w:sz w:val="18"/>
        </w:rPr>
        <w:t xml:space="preserve">är starkt </w:t>
      </w:r>
      <w:r>
        <w:rPr>
          <w:spacing w:val="-2"/>
          <w:w w:val="105"/>
          <w:sz w:val="18"/>
        </w:rPr>
        <w:t>inspirerad av.</w:t>
      </w:r>
    </w:p>
    <w:p>
      <w:pPr>
        <w:pStyle w:val="BodyText"/>
        <w:spacing w:before="154" w:line="256" w:lineRule="auto"/>
        <w:ind w:left="360" w:right="366"/>
      </w:pPr>
      <w:r>
        <w:rPr>
          <w:w w:val="105"/>
          <w:sz w:val="18"/>
        </w:rPr>
        <w:t xml:space="preserve">Fabrizio Lagorio från Trecision S.p.A., för att han hittade och tillhandahöll källkoden till många av deras </w:t>
      </w:r>
      <w:r>
        <w:rPr>
          <w:spacing w:val="-2"/>
          <w:w w:val="105"/>
          <w:sz w:val="18"/>
        </w:rPr>
        <w:t>spel.</w:t>
      </w:r>
    </w:p>
    <w:p>
      <w:pPr>
        <w:pStyle w:val="BodyText"/>
        <w:spacing w:after="0" w:line="256" w:lineRule="auto"/>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989" w:name="Release notes"/>
      <w:bookmarkEnd w:id="989"/>
      <w:bookmarkStart w:id="990" w:name="_bookmark541"/>
      <w:bookmarkEnd w:id="990"/>
      <w:r>
        <w:rPr>
          <w:b/>
          <w:w w:val="105"/>
          <w:sz w:val="35"/>
        </w:rPr>
        <w:t xml:space="preserve">Kapitel </w:t>
      </w:r>
      <w:r>
        <w:rPr>
          <w:b/>
          <w:spacing w:val="-5"/>
          <w:w w:val="110"/>
          <w:sz w:val="35"/>
        </w:rPr>
        <w:t>48</w:t>
      </w:r>
    </w:p>
    <w:p>
      <w:pPr>
        <w:pStyle w:val="BodyText"/>
        <w:spacing w:before="114"/>
        <w:rPr>
          <w:b/>
          <w:sz w:val="41"/>
        </w:rPr>
      </w:pPr>
    </w:p>
    <w:p>
      <w:pPr>
        <w:spacing w:before="0"/>
        <w:ind w:left="360" w:right="0" w:firstLine="0"/>
        <w:jc w:val="left"/>
        <w:rPr>
          <w:b/>
          <w:sz w:val="49"/>
        </w:rPr>
      </w:pPr>
      <w:r>
        <w:rPr>
          <w:b/>
          <w:spacing w:val="-2"/>
          <w:w w:val="115"/>
          <w:sz w:val="42"/>
        </w:rPr>
        <w:t>Releaseinformation</w:t>
      </w:r>
    </w:p>
    <w:p>
      <w:pPr>
        <w:pStyle w:val="BodyText"/>
        <w:spacing w:before="329"/>
        <w:rPr>
          <w:b/>
          <w:sz w:val="49"/>
        </w:rPr>
      </w:pPr>
    </w:p>
    <w:p>
      <w:pPr>
        <w:pStyle w:val="BodyText"/>
        <w:spacing w:line="256" w:lineRule="auto"/>
        <w:ind w:left="360" w:right="366"/>
      </w:pPr>
      <w:r>
        <w:rPr>
          <w:w w:val="110"/>
          <w:sz w:val="18"/>
        </w:rPr>
        <w:t xml:space="preserve">För </w:t>
      </w:r>
      <w:r>
        <w:rPr>
          <w:w w:val="110"/>
          <w:sz w:val="18"/>
        </w:rPr>
        <w:t xml:space="preserve">en </w:t>
      </w:r>
      <w:r>
        <w:rPr>
          <w:w w:val="110"/>
          <w:sz w:val="18"/>
        </w:rPr>
        <w:t xml:space="preserve">mer </w:t>
      </w:r>
      <w:r>
        <w:rPr>
          <w:w w:val="110"/>
          <w:sz w:val="18"/>
        </w:rPr>
        <w:t xml:space="preserve">omfattande </w:t>
      </w:r>
      <w:r>
        <w:rPr>
          <w:w w:val="110"/>
          <w:sz w:val="18"/>
        </w:rPr>
        <w:t xml:space="preserve">ändringslista </w:t>
      </w:r>
      <w:r>
        <w:rPr>
          <w:w w:val="110"/>
          <w:sz w:val="18"/>
        </w:rPr>
        <w:t xml:space="preserve">över koden, </w:t>
      </w:r>
      <w:r>
        <w:rPr>
          <w:w w:val="110"/>
          <w:sz w:val="18"/>
        </w:rPr>
        <w:t xml:space="preserve">den </w:t>
      </w:r>
      <w:r>
        <w:rPr>
          <w:w w:val="110"/>
          <w:sz w:val="18"/>
        </w:rPr>
        <w:t xml:space="preserve">senaste </w:t>
      </w:r>
      <w:r>
        <w:rPr>
          <w:w w:val="110"/>
          <w:sz w:val="18"/>
        </w:rPr>
        <w:t xml:space="preserve">experimentella </w:t>
      </w:r>
      <w:r>
        <w:rPr>
          <w:w w:val="110"/>
          <w:sz w:val="18"/>
        </w:rPr>
        <w:t xml:space="preserve">se: </w:t>
      </w:r>
      <w:hyperlink r:id="rId579">
        <w:r>
          <w:rPr>
            <w:color w:val="376F62"/>
            <w:w w:val="110"/>
            <w:sz w:val="18"/>
          </w:rPr>
          <w:t xml:space="preserve">//github.com/ </w:t>
        </w:r>
      </w:hyperlink>
      <w:hyperlink r:id="rId580">
        <w:r>
          <w:rPr>
            <w:color w:val="376F62"/>
            <w:spacing w:val="-2"/>
            <w:w w:val="110"/>
            <w:sz w:val="18"/>
          </w:rPr>
          <w:t>scummvm/scummvm/commits/</w:t>
        </w:r>
      </w:hyperlink>
    </w:p>
    <w:p>
      <w:pPr>
        <w:pStyle w:val="BodyText"/>
        <w:spacing w:before="102"/>
      </w:pPr>
    </w:p>
    <w:p>
      <w:pPr>
        <w:pStyle w:val="Heading1"/>
        <w:spacing w:before="1"/>
        <w:ind w:left="360" w:firstLine="0"/>
      </w:pPr>
      <w:bookmarkStart w:id="991" w:name="2.9.0 (2024-12-22)"/>
      <w:bookmarkEnd w:id="991"/>
      <w:bookmarkStart w:id="992" w:name="_bookmark542"/>
      <w:bookmarkEnd w:id="992"/>
      <w:r>
        <w:rPr>
          <w:color w:val="20435C"/>
          <w:w w:val="115"/>
          <w:sz w:val="24"/>
        </w:rPr>
        <w:t xml:space="preserve">48.1 </w:t>
      </w:r>
      <w:r>
        <w:rPr>
          <w:color w:val="20435C"/>
          <w:w w:val="115"/>
          <w:sz w:val="24"/>
        </w:rPr>
        <w:t xml:space="preserve">2.9.0 </w:t>
      </w:r>
      <w:r>
        <w:rPr>
          <w:color w:val="20435C"/>
          <w:w w:val="115"/>
          <w:sz w:val="24"/>
        </w:rPr>
        <w:t>(2024-12-22</w:t>
      </w:r>
      <w:r>
        <w:rPr>
          <w:color w:val="20435C"/>
          <w:spacing w:val="-5"/>
          <w:w w:val="115"/>
          <w:sz w:val="24"/>
        </w:rPr>
        <w:t>)</w:t>
      </w:r>
    </w:p>
    <w:p>
      <w:pPr>
        <w:pStyle w:val="BodyText"/>
        <w:spacing w:before="206"/>
        <w:ind w:left="360"/>
      </w:pPr>
      <w:r>
        <w:rPr>
          <w:w w:val="105"/>
          <w:sz w:val="18"/>
        </w:rPr>
        <w:t xml:space="preserve">Nya </w:t>
      </w:r>
      <w:r>
        <w:rPr>
          <w:spacing w:val="-2"/>
          <w:w w:val="105"/>
          <w:sz w:val="18"/>
        </w:rPr>
        <w:t>spel:</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Orion </w:t>
      </w:r>
      <w:r>
        <w:rPr>
          <w:spacing w:val="-2"/>
          <w:w w:val="105"/>
          <w:sz w:val="18"/>
        </w:rPr>
        <w:t>Burger.</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Total </w:t>
      </w:r>
      <w:r>
        <w:rPr>
          <w:w w:val="105"/>
          <w:sz w:val="18"/>
        </w:rPr>
        <w:t xml:space="preserve">Eclipse </w:t>
      </w:r>
      <w:r>
        <w:rPr>
          <w:w w:val="105"/>
          <w:sz w:val="18"/>
        </w:rPr>
        <w:t xml:space="preserve">och </w:t>
      </w:r>
      <w:r>
        <w:rPr>
          <w:w w:val="105"/>
          <w:sz w:val="18"/>
        </w:rPr>
        <w:t xml:space="preserve">Total </w:t>
      </w:r>
      <w:r>
        <w:rPr>
          <w:w w:val="105"/>
          <w:sz w:val="18"/>
        </w:rPr>
        <w:t xml:space="preserve">Eclipse </w:t>
      </w:r>
      <w:r>
        <w:rPr>
          <w:spacing w:val="-5"/>
          <w:w w:val="105"/>
          <w:sz w:val="18"/>
        </w:rPr>
        <w:t xml:space="preserve">2 har </w:t>
      </w:r>
      <w:r>
        <w:rPr>
          <w:w w:val="105"/>
          <w:sz w:val="18"/>
        </w:rPr>
        <w:t>lagts till.</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Thimbleweed </w:t>
      </w:r>
      <w:r>
        <w:rPr>
          <w:spacing w:val="-2"/>
          <w:w w:val="105"/>
          <w:sz w:val="18"/>
        </w:rPr>
        <w:t>Park.</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Stöd </w:t>
      </w:r>
      <w:r>
        <w:rPr>
          <w:spacing w:val="-4"/>
          <w:w w:val="105"/>
          <w:sz w:val="18"/>
        </w:rPr>
        <w:t xml:space="preserve">för mellanslagstangenten har </w:t>
      </w:r>
      <w:r>
        <w:rPr>
          <w:w w:val="105"/>
          <w:sz w:val="18"/>
        </w:rPr>
        <w:t>lagts till.</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Moonbase </w:t>
      </w:r>
      <w:r>
        <w:rPr>
          <w:spacing w:val="-2"/>
          <w:w w:val="105"/>
          <w:sz w:val="18"/>
        </w:rPr>
        <w:t>Commander.</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Backyard </w:t>
      </w:r>
      <w:r>
        <w:rPr>
          <w:spacing w:val="-2"/>
          <w:w w:val="105"/>
          <w:sz w:val="18"/>
        </w:rPr>
        <w:t>Basketball.</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Unrest.</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Rise </w:t>
      </w:r>
      <w:r>
        <w:rPr>
          <w:spacing w:val="-2"/>
          <w:w w:val="105"/>
          <w:sz w:val="18"/>
        </w:rPr>
        <w:t>of the Dragon.</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Castle </w:t>
      </w:r>
      <w:r>
        <w:rPr>
          <w:spacing w:val="-2"/>
          <w:w w:val="105"/>
          <w:sz w:val="18"/>
        </w:rPr>
        <w:t>Master.</w:t>
      </w:r>
    </w:p>
    <w:p>
      <w:pPr>
        <w:pStyle w:val="ListParagraph"/>
        <w:numPr>
          <w:ilvl w:val="0"/>
          <w:numId w:val="5"/>
        </w:numPr>
        <w:tabs>
          <w:tab w:val="left" w:pos="904"/>
        </w:tabs>
        <w:spacing w:before="153" w:after="0" w:line="240" w:lineRule="auto"/>
        <w:ind w:left="904" w:right="0" w:hanging="23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Wait  </w:t>
      </w:r>
      <w:r>
        <w:rPr>
          <w:w w:val="110"/>
          <w:sz w:val="18"/>
        </w:rPr>
        <w:t>for</w:t>
      </w:r>
      <w:r>
        <w:rPr>
          <w:w w:val="110"/>
          <w:sz w:val="18"/>
        </w:rPr>
        <w:t xml:space="preserve">it! </w:t>
      </w:r>
      <w:r>
        <w:rPr>
          <w:w w:val="110"/>
          <w:sz w:val="18"/>
        </w:rPr>
        <w:t xml:space="preserve">Utgåva </w:t>
      </w:r>
      <w:r>
        <w:rPr>
          <w:w w:val="110"/>
          <w:sz w:val="18"/>
        </w:rPr>
        <w:t xml:space="preserve">3. </w:t>
      </w:r>
      <w:r>
        <w:rPr>
          <w:w w:val="110"/>
          <w:sz w:val="18"/>
        </w:rPr>
        <w:t xml:space="preserve">Sång </w:t>
      </w:r>
      <w:r>
        <w:rPr>
          <w:w w:val="110"/>
          <w:sz w:val="18"/>
        </w:rPr>
        <w:t>för en .</w:t>
      </w:r>
      <w:r>
        <w:rPr>
          <w:spacing w:val="-4"/>
          <w:w w:val="110"/>
          <w:sz w:val="18"/>
        </w:rPr>
        <w:t>hare</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Mask </w:t>
      </w:r>
      <w:r>
        <w:rPr>
          <w:spacing w:val="-4"/>
          <w:w w:val="105"/>
          <w:sz w:val="18"/>
        </w:rPr>
        <w:t xml:space="preserve">Show har </w:t>
      </w:r>
      <w:r>
        <w:rPr>
          <w:w w:val="105"/>
          <w:sz w:val="18"/>
        </w:rPr>
        <w:t>lagts till.</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Marvellous </w:t>
      </w:r>
      <w:r>
        <w:rPr>
          <w:w w:val="105"/>
          <w:sz w:val="18"/>
        </w:rPr>
        <w:t xml:space="preserve">Mice </w:t>
      </w:r>
      <w:r>
        <w:rPr>
          <w:w w:val="105"/>
          <w:sz w:val="18"/>
        </w:rPr>
        <w:t xml:space="preserve">Adventures: </w:t>
      </w:r>
      <w:r>
        <w:rPr>
          <w:w w:val="105"/>
          <w:sz w:val="18"/>
        </w:rPr>
        <w:t xml:space="preserve">Meeting </w:t>
      </w:r>
      <w:r>
        <w:rPr>
          <w:w w:val="105"/>
          <w:sz w:val="18"/>
        </w:rPr>
        <w:t xml:space="preserve">Sea </w:t>
      </w:r>
      <w:r>
        <w:rPr>
          <w:spacing w:val="-4"/>
          <w:w w:val="105"/>
          <w:sz w:val="18"/>
        </w:rPr>
        <w:t>Rat.</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Adventures of </w:t>
      </w:r>
      <w:r>
        <w:rPr>
          <w:w w:val="105"/>
          <w:sz w:val="18"/>
        </w:rPr>
        <w:t xml:space="preserve">the </w:t>
      </w:r>
      <w:r>
        <w:rPr>
          <w:w w:val="105"/>
          <w:sz w:val="18"/>
        </w:rPr>
        <w:t xml:space="preserve">Good </w:t>
      </w:r>
      <w:r>
        <w:rPr>
          <w:w w:val="105"/>
          <w:sz w:val="18"/>
        </w:rPr>
        <w:t xml:space="preserve">Soldier </w:t>
      </w:r>
      <w:r>
        <w:rPr>
          <w:spacing w:val="-2"/>
          <w:w w:val="105"/>
          <w:sz w:val="18"/>
        </w:rPr>
        <w:t>Schweik</w:t>
      </w:r>
      <w:r>
        <w:rPr>
          <w:w w:val="105"/>
          <w:sz w:val="18"/>
        </w:rPr>
        <w:t>.</w:t>
      </w:r>
    </w:p>
    <w:p>
      <w:pPr>
        <w:pStyle w:val="ListParagraph"/>
        <w:numPr>
          <w:ilvl w:val="0"/>
          <w:numId w:val="5"/>
        </w:numPr>
        <w:tabs>
          <w:tab w:val="left" w:pos="904"/>
        </w:tabs>
        <w:spacing w:before="153" w:after="0" w:line="386" w:lineRule="auto"/>
        <w:ind w:left="360" w:right="2769" w:firstLine="307"/>
        <w:jc w:val="left"/>
        <w:rPr>
          <w:sz w:val="22"/>
        </w:rPr>
      </w:pPr>
      <w:r>
        <w:rPr>
          <w:w w:val="105"/>
          <w:sz w:val="18"/>
        </w:rPr>
        <w:t xml:space="preserve">Lagt till </w:t>
      </w:r>
      <w:r>
        <w:rPr>
          <w:w w:val="105"/>
          <w:sz w:val="18"/>
        </w:rPr>
        <w:t xml:space="preserve">stöd </w:t>
      </w:r>
      <w:r>
        <w:rPr>
          <w:w w:val="105"/>
          <w:sz w:val="18"/>
        </w:rPr>
        <w:t xml:space="preserve">för Marvellous </w:t>
      </w:r>
      <w:r>
        <w:rPr>
          <w:w w:val="105"/>
          <w:sz w:val="18"/>
        </w:rPr>
        <w:t xml:space="preserve">Mice </w:t>
      </w:r>
      <w:r>
        <w:rPr>
          <w:w w:val="105"/>
          <w:sz w:val="18"/>
        </w:rPr>
        <w:t xml:space="preserve">Adventures: Sea </w:t>
      </w:r>
      <w:r>
        <w:rPr>
          <w:w w:val="105"/>
          <w:sz w:val="18"/>
        </w:rPr>
        <w:t xml:space="preserve">Rat's </w:t>
      </w:r>
      <w:r>
        <w:rPr>
          <w:w w:val="105"/>
          <w:sz w:val="18"/>
        </w:rPr>
        <w:t>Birthday. Nya plattformar:</w:t>
      </w:r>
    </w:p>
    <w:p>
      <w:pPr>
        <w:pStyle w:val="ListParagraph"/>
        <w:numPr>
          <w:ilvl w:val="0"/>
          <w:numId w:val="5"/>
        </w:numPr>
        <w:tabs>
          <w:tab w:val="left" w:pos="904"/>
        </w:tabs>
        <w:spacing w:before="0" w:after="0" w:line="386" w:lineRule="auto"/>
        <w:ind w:left="360" w:right="7009" w:firstLine="307"/>
        <w:jc w:val="left"/>
        <w:rPr>
          <w:sz w:val="22"/>
        </w:rPr>
      </w:pPr>
      <w:r>
        <w:rPr>
          <w:w w:val="105"/>
          <w:sz w:val="18"/>
        </w:rPr>
        <w:t xml:space="preserve">Tillagd </w:t>
      </w:r>
      <w:r>
        <w:rPr>
          <w:w w:val="105"/>
          <w:sz w:val="18"/>
        </w:rPr>
        <w:t xml:space="preserve">SailfishOS-port. </w:t>
      </w:r>
      <w:r>
        <w:rPr>
          <w:spacing w:val="-2"/>
          <w:w w:val="105"/>
          <w:sz w:val="18"/>
        </w:rPr>
        <w:t>Allmänt:</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GLSL-versionsparsning </w:t>
      </w:r>
      <w:r>
        <w:rPr>
          <w:w w:val="105"/>
          <w:sz w:val="18"/>
        </w:rPr>
        <w:t>på .</w:t>
      </w:r>
      <w:r>
        <w:rPr>
          <w:w w:val="105"/>
          <w:sz w:val="18"/>
        </w:rPr>
        <w:t xml:space="preserve">vissa </w:t>
      </w:r>
      <w:r>
        <w:rPr>
          <w:w w:val="105"/>
          <w:sz w:val="18"/>
        </w:rPr>
        <w:t xml:space="preserve">OpenGL </w:t>
      </w:r>
      <w:r>
        <w:rPr>
          <w:spacing w:val="-2"/>
          <w:w w:val="105"/>
          <w:sz w:val="18"/>
        </w:rPr>
        <w:t>ES2-plattformar</w:t>
      </w:r>
    </w:p>
    <w:p>
      <w:pPr>
        <w:pStyle w:val="ListParagraph"/>
        <w:spacing w:after="0" w:line="251" w:lineRule="exact"/>
        <w:jc w:val="left"/>
        <w:rPr>
          <w:sz w:val="22"/>
        </w:rPr>
        <w:sectPr>
          <w:headerReference w:type="default" r:id="rId581"/>
          <w:footerReference w:type="default" r:id="rId582"/>
          <w:pgSz w:w="12240" w:h="15840"/>
          <w:pgMar w:top="1820" w:right="1080" w:bottom="1040" w:left="1080" w:header="0" w:footer="841"/>
          <w:cols w:space="708"/>
        </w:sectPr>
      </w:pPr>
    </w:p>
    <w:p>
      <w:pPr>
        <w:pStyle w:val="BodyText"/>
        <w:spacing w:before="219"/>
      </w:pPr>
    </w:p>
    <w:p>
      <w:pPr>
        <w:pStyle w:val="ListParagraph"/>
        <w:numPr>
          <w:ilvl w:val="0"/>
          <w:numId w:val="5"/>
        </w:numPr>
        <w:tabs>
          <w:tab w:val="left" w:pos="904"/>
        </w:tabs>
        <w:spacing w:before="0" w:after="0" w:line="240" w:lineRule="auto"/>
        <w:ind w:left="904" w:right="0" w:hanging="237"/>
        <w:jc w:val="left"/>
        <w:rPr>
          <w:sz w:val="22"/>
        </w:rPr>
      </w:pPr>
      <w:r>
        <w:rPr>
          <w:w w:val="105"/>
          <w:sz w:val="18"/>
        </w:rPr>
        <w:t xml:space="preserve">Alternativet </w:t>
      </w:r>
      <w:r>
        <w:rPr>
          <w:w w:val="105"/>
          <w:sz w:val="18"/>
        </w:rPr>
        <w:t xml:space="preserve">"Aspect </w:t>
      </w:r>
      <w:r>
        <w:rPr>
          <w:w w:val="105"/>
          <w:sz w:val="18"/>
        </w:rPr>
        <w:t xml:space="preserve">ratio </w:t>
      </w:r>
      <w:r>
        <w:rPr>
          <w:w w:val="105"/>
          <w:sz w:val="18"/>
        </w:rPr>
        <w:t xml:space="preserve">correction" </w:t>
      </w:r>
      <w:r>
        <w:rPr>
          <w:w w:val="105"/>
          <w:sz w:val="18"/>
        </w:rPr>
        <w:t xml:space="preserve">i </w:t>
      </w:r>
      <w:r>
        <w:rPr>
          <w:w w:val="105"/>
          <w:sz w:val="18"/>
        </w:rPr>
        <w:t xml:space="preserve">avsnittet </w:t>
      </w:r>
      <w:r>
        <w:rPr>
          <w:w w:val="105"/>
          <w:sz w:val="18"/>
        </w:rPr>
        <w:t xml:space="preserve">Global </w:t>
      </w:r>
      <w:r>
        <w:rPr>
          <w:w w:val="105"/>
          <w:sz w:val="18"/>
        </w:rPr>
        <w:t xml:space="preserve">Options </w:t>
      </w:r>
      <w:r>
        <w:rPr>
          <w:w w:val="105"/>
          <w:sz w:val="18"/>
        </w:rPr>
        <w:t xml:space="preserve">är </w:t>
      </w:r>
      <w:r>
        <w:rPr>
          <w:w w:val="105"/>
          <w:sz w:val="18"/>
        </w:rPr>
        <w:t xml:space="preserve">nu </w:t>
      </w:r>
      <w:r>
        <w:rPr>
          <w:w w:val="105"/>
          <w:sz w:val="18"/>
        </w:rPr>
        <w:t xml:space="preserve">aktivt </w:t>
      </w:r>
      <w:r>
        <w:rPr>
          <w:spacing w:val="-2"/>
          <w:w w:val="105"/>
          <w:sz w:val="18"/>
        </w:rPr>
        <w:t>som standard.</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Det </w:t>
      </w:r>
      <w:r>
        <w:rPr>
          <w:w w:val="105"/>
          <w:sz w:val="18"/>
        </w:rPr>
        <w:t xml:space="preserve">finns </w:t>
      </w:r>
      <w:r>
        <w:rPr>
          <w:w w:val="105"/>
          <w:sz w:val="18"/>
        </w:rPr>
        <w:t xml:space="preserve">nu </w:t>
      </w:r>
      <w:r>
        <w:rPr>
          <w:w w:val="105"/>
          <w:sz w:val="18"/>
        </w:rPr>
        <w:t xml:space="preserve">en </w:t>
      </w:r>
      <w:r>
        <w:rPr>
          <w:w w:val="105"/>
          <w:sz w:val="18"/>
        </w:rPr>
        <w:t xml:space="preserve">kryssruta </w:t>
      </w:r>
      <w:r>
        <w:rPr>
          <w:w w:val="105"/>
          <w:sz w:val="18"/>
        </w:rPr>
        <w:t xml:space="preserve">för </w:t>
      </w:r>
      <w:r>
        <w:rPr>
          <w:spacing w:val="-2"/>
          <w:w w:val="105"/>
          <w:sz w:val="18"/>
        </w:rPr>
        <w:t xml:space="preserve">kommandoradsalternativet </w:t>
      </w:r>
      <w:r>
        <w:rPr>
          <w:w w:val="105"/>
          <w:sz w:val="18"/>
        </w:rPr>
        <w:t>-copy-protection.</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Minskad </w:t>
      </w:r>
      <w:r>
        <w:rPr>
          <w:w w:val="105"/>
          <w:sz w:val="18"/>
        </w:rPr>
        <w:t xml:space="preserve">minnesanvändning </w:t>
      </w:r>
      <w:r>
        <w:rPr>
          <w:w w:val="105"/>
          <w:sz w:val="18"/>
        </w:rPr>
        <w:t>på .</w:t>
      </w:r>
      <w:r>
        <w:rPr>
          <w:w w:val="105"/>
          <w:sz w:val="18"/>
        </w:rPr>
        <w:t xml:space="preserve">plattformar </w:t>
      </w:r>
      <w:r>
        <w:rPr>
          <w:w w:val="105"/>
          <w:sz w:val="18"/>
        </w:rPr>
        <w:t xml:space="preserve">med </w:t>
      </w:r>
      <w:r>
        <w:rPr>
          <w:spacing w:val="-2"/>
          <w:w w:val="105"/>
          <w:sz w:val="18"/>
        </w:rPr>
        <w:t xml:space="preserve">plugins för </w:t>
      </w:r>
      <w:r>
        <w:rPr>
          <w:w w:val="105"/>
          <w:sz w:val="18"/>
        </w:rPr>
        <w:t xml:space="preserve">dynamisk </w:t>
      </w:r>
      <w:r>
        <w:rPr>
          <w:w w:val="105"/>
          <w:sz w:val="18"/>
        </w:rPr>
        <w:t>detektering</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Förbättrad </w:t>
      </w:r>
      <w:r>
        <w:rPr>
          <w:w w:val="105"/>
          <w:sz w:val="18"/>
        </w:rPr>
        <w:t xml:space="preserve">GUI-användbarhet på </w:t>
      </w:r>
      <w:r>
        <w:rPr>
          <w:w w:val="105"/>
          <w:sz w:val="18"/>
        </w:rPr>
        <w:t xml:space="preserve">små </w:t>
      </w:r>
      <w:r>
        <w:rPr>
          <w:spacing w:val="-2"/>
          <w:w w:val="105"/>
          <w:sz w:val="18"/>
        </w:rPr>
        <w:t>skärmar.</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valfritt </w:t>
      </w:r>
      <w:r>
        <w:rPr>
          <w:w w:val="105"/>
          <w:sz w:val="18"/>
        </w:rPr>
        <w:t xml:space="preserve">beroende </w:t>
      </w:r>
      <w:r>
        <w:rPr>
          <w:w w:val="105"/>
          <w:sz w:val="18"/>
        </w:rPr>
        <w:t xml:space="preserve">för för </w:t>
      </w:r>
      <w:r>
        <w:rPr>
          <w:w w:val="105"/>
          <w:sz w:val="18"/>
        </w:rPr>
        <w:t xml:space="preserve">libopenmpt </w:t>
      </w:r>
      <w:r>
        <w:rPr>
          <w:spacing w:val="-2"/>
          <w:w w:val="105"/>
          <w:sz w:val="18"/>
        </w:rPr>
        <w:t>ljud.</w:t>
      </w:r>
    </w:p>
    <w:p>
      <w:pPr>
        <w:pStyle w:val="ListParagraph"/>
        <w:numPr>
          <w:ilvl w:val="0"/>
          <w:numId w:val="5"/>
        </w:numPr>
        <w:tabs>
          <w:tab w:val="left" w:pos="904"/>
        </w:tabs>
        <w:spacing w:before="153" w:after="0" w:line="386" w:lineRule="auto"/>
        <w:ind w:left="360" w:right="2931" w:firstLine="307"/>
        <w:jc w:val="left"/>
        <w:rPr>
          <w:sz w:val="22"/>
        </w:rPr>
      </w:pPr>
      <w:r>
        <w:rPr>
          <w:spacing w:val="-2"/>
          <w:w w:val="110"/>
          <w:sz w:val="18"/>
        </w:rPr>
        <w:t xml:space="preserve">Lagt till </w:t>
      </w:r>
      <w:r>
        <w:rPr>
          <w:spacing w:val="-2"/>
          <w:w w:val="110"/>
          <w:sz w:val="18"/>
        </w:rPr>
        <w:t xml:space="preserve">valfritt </w:t>
      </w:r>
      <w:r>
        <w:rPr>
          <w:spacing w:val="-2"/>
          <w:w w:val="110"/>
          <w:sz w:val="18"/>
        </w:rPr>
        <w:t xml:space="preserve">beroende </w:t>
      </w:r>
      <w:r>
        <w:rPr>
          <w:spacing w:val="-2"/>
          <w:w w:val="110"/>
          <w:sz w:val="18"/>
        </w:rPr>
        <w:t xml:space="preserve">för </w:t>
      </w:r>
      <w:r>
        <w:rPr>
          <w:spacing w:val="-2"/>
          <w:w w:val="110"/>
          <w:sz w:val="18"/>
        </w:rPr>
        <w:t xml:space="preserve">libmpcdec </w:t>
      </w:r>
      <w:r>
        <w:rPr>
          <w:spacing w:val="-2"/>
          <w:w w:val="110"/>
          <w:sz w:val="18"/>
        </w:rPr>
        <w:t xml:space="preserve">(musepack) för </w:t>
      </w:r>
      <w:r>
        <w:rPr>
          <w:spacing w:val="-2"/>
          <w:w w:val="110"/>
          <w:sz w:val="18"/>
        </w:rPr>
        <w:t xml:space="preserve">ljud. </w:t>
      </w:r>
      <w:r>
        <w:rPr>
          <w:spacing w:val="-4"/>
          <w:w w:val="110"/>
          <w:sz w:val="18"/>
        </w:rPr>
        <w:t>ADL:</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Apple </w:t>
      </w:r>
      <w:r>
        <w:rPr>
          <w:w w:val="105"/>
          <w:sz w:val="18"/>
        </w:rPr>
        <w:t>II-markören rutmönster</w:t>
      </w:r>
      <w:r>
        <w:rPr>
          <w:w w:val="105"/>
          <w:sz w:val="18"/>
        </w:rPr>
        <w:t xml:space="preserve">med  har </w:t>
      </w:r>
      <w:r>
        <w:rPr>
          <w:w w:val="105"/>
          <w:sz w:val="18"/>
        </w:rPr>
        <w:t xml:space="preserve">lagts till </w:t>
      </w:r>
      <w:r>
        <w:rPr>
          <w:w w:val="105"/>
          <w:sz w:val="18"/>
        </w:rPr>
        <w:t xml:space="preserve">som ett visuellt </w:t>
      </w:r>
      <w:r>
        <w:rPr>
          <w:spacing w:val="-2"/>
          <w:w w:val="105"/>
          <w:sz w:val="18"/>
        </w:rPr>
        <w:t>alternativ.</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Tog bort </w:t>
      </w:r>
      <w:r>
        <w:rPr>
          <w:w w:val="105"/>
          <w:sz w:val="18"/>
        </w:rPr>
        <w:t xml:space="preserve">brutna </w:t>
      </w:r>
      <w:r>
        <w:rPr>
          <w:w w:val="105"/>
          <w:sz w:val="18"/>
        </w:rPr>
        <w:t xml:space="preserve">strängar </w:t>
      </w:r>
      <w:r>
        <w:rPr>
          <w:spacing w:val="-2"/>
          <w:w w:val="105"/>
          <w:sz w:val="18"/>
        </w:rPr>
        <w:t>i tidszonen</w:t>
      </w:r>
      <w:r>
        <w:rPr>
          <w:w w:val="105"/>
          <w:sz w:val="18"/>
        </w:rPr>
        <w:t>.</w:t>
      </w:r>
    </w:p>
    <w:p>
      <w:pPr>
        <w:pStyle w:val="ListParagraph"/>
        <w:numPr>
          <w:ilvl w:val="0"/>
          <w:numId w:val="5"/>
        </w:numPr>
        <w:tabs>
          <w:tab w:val="left" w:pos="904"/>
        </w:tabs>
        <w:spacing w:before="153" w:after="0" w:line="240" w:lineRule="auto"/>
        <w:ind w:left="904" w:right="0" w:hanging="237"/>
        <w:jc w:val="left"/>
        <w:rPr>
          <w:sz w:val="22"/>
        </w:rPr>
      </w:pPr>
      <w:r>
        <w:rPr>
          <w:sz w:val="18"/>
        </w:rPr>
        <w:t xml:space="preserve">Fixat </w:t>
      </w:r>
      <w:r>
        <w:rPr>
          <w:sz w:val="18"/>
        </w:rPr>
        <w:t xml:space="preserve">att plocka </w:t>
      </w:r>
      <w:r>
        <w:rPr>
          <w:sz w:val="18"/>
        </w:rPr>
        <w:t xml:space="preserve">upp </w:t>
      </w:r>
      <w:r>
        <w:rPr>
          <w:sz w:val="18"/>
        </w:rPr>
        <w:t xml:space="preserve">alla </w:t>
      </w:r>
      <w:r>
        <w:rPr>
          <w:sz w:val="18"/>
        </w:rPr>
        <w:t xml:space="preserve">föremål </w:t>
      </w:r>
      <w:r>
        <w:rPr>
          <w:sz w:val="18"/>
        </w:rPr>
        <w:t xml:space="preserve">via </w:t>
      </w:r>
      <w:r>
        <w:rPr>
          <w:sz w:val="18"/>
        </w:rPr>
        <w:t xml:space="preserve">"GET </w:t>
      </w:r>
      <w:r>
        <w:rPr>
          <w:sz w:val="18"/>
        </w:rPr>
        <w:t xml:space="preserve">ALL" </w:t>
      </w:r>
      <w:r>
        <w:rPr>
          <w:sz w:val="18"/>
        </w:rPr>
        <w:t xml:space="preserve">från </w:t>
      </w:r>
      <w:r>
        <w:rPr>
          <w:spacing w:val="-2"/>
          <w:sz w:val="18"/>
        </w:rPr>
        <w:t>en scen.</w:t>
      </w:r>
    </w:p>
    <w:p>
      <w:pPr>
        <w:pStyle w:val="ListParagraph"/>
        <w:numPr>
          <w:ilvl w:val="0"/>
          <w:numId w:val="5"/>
        </w:numPr>
        <w:tabs>
          <w:tab w:val="left" w:pos="904"/>
        </w:tabs>
        <w:spacing w:before="154" w:after="0" w:line="386" w:lineRule="auto"/>
        <w:ind w:left="360" w:right="4979" w:firstLine="307"/>
        <w:jc w:val="left"/>
        <w:rPr>
          <w:sz w:val="22"/>
        </w:rPr>
      </w:pPr>
      <w:r>
        <w:rPr>
          <w:w w:val="105"/>
          <w:sz w:val="18"/>
        </w:rPr>
        <w:t xml:space="preserve">Fixade återställning av status för obesökta </w:t>
      </w:r>
      <w:r>
        <w:rPr>
          <w:w w:val="105"/>
          <w:sz w:val="18"/>
        </w:rPr>
        <w:t xml:space="preserve">rum. </w:t>
      </w:r>
      <w:r>
        <w:rPr>
          <w:spacing w:val="-4"/>
          <w:w w:val="105"/>
          <w:sz w:val="18"/>
        </w:rPr>
        <w:t>AGI:</w:t>
      </w:r>
    </w:p>
    <w:p>
      <w:pPr>
        <w:pStyle w:val="ListParagraph"/>
        <w:numPr>
          <w:ilvl w:val="0"/>
          <w:numId w:val="5"/>
        </w:numPr>
        <w:tabs>
          <w:tab w:val="left" w:pos="904"/>
        </w:tabs>
        <w:spacing w:before="0" w:after="0" w:line="251" w:lineRule="exact"/>
        <w:ind w:left="904" w:right="0" w:hanging="237"/>
        <w:jc w:val="left"/>
        <w:rPr>
          <w:sz w:val="22"/>
        </w:rPr>
      </w:pPr>
      <w:r>
        <w:rPr>
          <w:w w:val="110"/>
          <w:sz w:val="18"/>
        </w:rPr>
        <w:t xml:space="preserve">Apple </w:t>
      </w:r>
      <w:r>
        <w:rPr>
          <w:w w:val="110"/>
          <w:sz w:val="18"/>
        </w:rPr>
        <w:t xml:space="preserve">II-spel </w:t>
      </w:r>
      <w:r>
        <w:rPr>
          <w:w w:val="110"/>
          <w:sz w:val="18"/>
        </w:rPr>
        <w:t xml:space="preserve">upptäcks Även om </w:t>
      </w:r>
      <w:r>
        <w:rPr>
          <w:w w:val="110"/>
          <w:sz w:val="18"/>
        </w:rPr>
        <w:t xml:space="preserve">nu. </w:t>
      </w:r>
      <w:r>
        <w:rPr>
          <w:w w:val="110"/>
          <w:sz w:val="18"/>
        </w:rPr>
        <w:t xml:space="preserve">de inte </w:t>
      </w:r>
      <w:r>
        <w:rPr>
          <w:w w:val="110"/>
          <w:sz w:val="18"/>
        </w:rPr>
        <w:t xml:space="preserve">stöds </w:t>
      </w:r>
      <w:r>
        <w:rPr>
          <w:w w:val="110"/>
          <w:sz w:val="18"/>
        </w:rPr>
        <w:t xml:space="preserve">ännu </w:t>
      </w:r>
      <w:r>
        <w:rPr>
          <w:w w:val="110"/>
          <w:sz w:val="18"/>
        </w:rPr>
        <w:t xml:space="preserve">kan </w:t>
      </w:r>
      <w:r>
        <w:rPr>
          <w:w w:val="110"/>
          <w:sz w:val="18"/>
        </w:rPr>
        <w:t xml:space="preserve">de flesta </w:t>
      </w:r>
      <w:r>
        <w:rPr>
          <w:spacing w:val="-2"/>
          <w:w w:val="110"/>
          <w:sz w:val="18"/>
        </w:rPr>
        <w:t>startas.</w:t>
      </w:r>
    </w:p>
    <w:p>
      <w:pPr>
        <w:pStyle w:val="ListParagraph"/>
        <w:numPr>
          <w:ilvl w:val="0"/>
          <w:numId w:val="5"/>
        </w:numPr>
        <w:tabs>
          <w:tab w:val="left" w:pos="905"/>
        </w:tabs>
        <w:spacing w:before="153" w:after="0" w:line="256" w:lineRule="auto"/>
        <w:ind w:left="905" w:right="357" w:hanging="238"/>
        <w:jc w:val="left"/>
        <w:rPr>
          <w:sz w:val="22"/>
        </w:rPr>
      </w:pPr>
      <w:r>
        <w:rPr>
          <w:w w:val="105"/>
          <w:sz w:val="18"/>
        </w:rPr>
        <w:t xml:space="preserve">Fastställd </w:t>
      </w:r>
      <w:r>
        <w:rPr>
          <w:w w:val="105"/>
          <w:sz w:val="18"/>
        </w:rPr>
        <w:t xml:space="preserve">varaktighet </w:t>
      </w:r>
      <w:r>
        <w:rPr>
          <w:w w:val="105"/>
          <w:sz w:val="18"/>
        </w:rPr>
        <w:t xml:space="preserve">för tidsinställda </w:t>
      </w:r>
      <w:r>
        <w:rPr>
          <w:w w:val="105"/>
          <w:sz w:val="18"/>
        </w:rPr>
        <w:t xml:space="preserve">textrutor. </w:t>
      </w:r>
      <w:r>
        <w:rPr>
          <w:w w:val="105"/>
          <w:sz w:val="18"/>
        </w:rPr>
        <w:t xml:space="preserve">De </w:t>
      </w:r>
      <w:r>
        <w:rPr>
          <w:w w:val="105"/>
          <w:sz w:val="18"/>
        </w:rPr>
        <w:t xml:space="preserve">visades </w:t>
      </w:r>
      <w:r>
        <w:rPr>
          <w:w w:val="105"/>
          <w:sz w:val="18"/>
        </w:rPr>
        <w:t xml:space="preserve">bara </w:t>
      </w:r>
      <w:r>
        <w:rPr>
          <w:w w:val="105"/>
          <w:sz w:val="18"/>
        </w:rPr>
        <w:t xml:space="preserve">hälften </w:t>
      </w:r>
      <w:r>
        <w:rPr>
          <w:w w:val="105"/>
          <w:sz w:val="18"/>
        </w:rPr>
        <w:t xml:space="preserve">så </w:t>
      </w:r>
      <w:r>
        <w:rPr>
          <w:w w:val="105"/>
          <w:sz w:val="18"/>
        </w:rPr>
        <w:t xml:space="preserve">länge </w:t>
      </w:r>
      <w:r>
        <w:rPr>
          <w:w w:val="105"/>
          <w:sz w:val="18"/>
        </w:rPr>
        <w:t xml:space="preserve">som de </w:t>
      </w:r>
      <w:r>
        <w:rPr>
          <w:w w:val="105"/>
          <w:sz w:val="18"/>
        </w:rPr>
        <w:t>borde</w:t>
      </w:r>
      <w:r>
        <w:rPr>
          <w:w w:val="105"/>
          <w:sz w:val="18"/>
        </w:rPr>
        <w:t>, vilket gjorde t.ex. introt till King's Quest III svårläst.</w:t>
      </w:r>
    </w:p>
    <w:p>
      <w:pPr>
        <w:pStyle w:val="ListParagraph"/>
        <w:numPr>
          <w:ilvl w:val="0"/>
          <w:numId w:val="5"/>
        </w:numPr>
        <w:tabs>
          <w:tab w:val="left" w:pos="905"/>
        </w:tabs>
        <w:spacing w:before="136" w:after="0" w:line="256" w:lineRule="auto"/>
        <w:ind w:left="905" w:right="357" w:hanging="238"/>
        <w:jc w:val="left"/>
        <w:rPr>
          <w:sz w:val="22"/>
        </w:rPr>
      </w:pPr>
      <w:r>
        <w:rPr>
          <w:w w:val="105"/>
          <w:sz w:val="18"/>
        </w:rPr>
        <w:t xml:space="preserve">Popup-fönstret </w:t>
      </w:r>
      <w:r>
        <w:rPr>
          <w:w w:val="105"/>
          <w:sz w:val="18"/>
        </w:rPr>
        <w:t xml:space="preserve">för prediktiv </w:t>
      </w:r>
      <w:r>
        <w:rPr>
          <w:w w:val="105"/>
          <w:sz w:val="18"/>
        </w:rPr>
        <w:t xml:space="preserve">inmatningsdialog </w:t>
      </w:r>
      <w:r>
        <w:rPr>
          <w:w w:val="105"/>
          <w:sz w:val="18"/>
        </w:rPr>
        <w:t xml:space="preserve">när du </w:t>
      </w:r>
      <w:r>
        <w:rPr>
          <w:w w:val="105"/>
          <w:sz w:val="18"/>
        </w:rPr>
        <w:t xml:space="preserve">klickar </w:t>
      </w:r>
      <w:r>
        <w:rPr>
          <w:w w:val="105"/>
          <w:sz w:val="18"/>
        </w:rPr>
        <w:t xml:space="preserve">på </w:t>
      </w:r>
      <w:r>
        <w:rPr>
          <w:w w:val="105"/>
          <w:sz w:val="18"/>
        </w:rPr>
        <w:t xml:space="preserve">promptraden </w:t>
      </w:r>
      <w:r>
        <w:rPr>
          <w:w w:val="105"/>
          <w:sz w:val="18"/>
        </w:rPr>
        <w:t xml:space="preserve">eller </w:t>
      </w:r>
      <w:r>
        <w:rPr>
          <w:w w:val="105"/>
          <w:sz w:val="18"/>
        </w:rPr>
        <w:t xml:space="preserve">i </w:t>
      </w:r>
      <w:r>
        <w:rPr>
          <w:w w:val="105"/>
          <w:sz w:val="18"/>
        </w:rPr>
        <w:t xml:space="preserve">ett </w:t>
      </w:r>
      <w:r>
        <w:rPr>
          <w:w w:val="105"/>
          <w:sz w:val="18"/>
        </w:rPr>
        <w:t xml:space="preserve">inmatningsfält </w:t>
      </w:r>
      <w:r>
        <w:rPr>
          <w:w w:val="105"/>
          <w:sz w:val="18"/>
        </w:rPr>
        <w:t>är nu en valfri spelinställning, avaktiverad som standard.</w:t>
      </w:r>
    </w:p>
    <w:p>
      <w:pPr>
        <w:pStyle w:val="ListParagraph"/>
        <w:numPr>
          <w:ilvl w:val="0"/>
          <w:numId w:val="5"/>
        </w:numPr>
        <w:tabs>
          <w:tab w:val="left" w:pos="904"/>
        </w:tabs>
        <w:spacing w:before="136" w:after="0" w:line="240" w:lineRule="auto"/>
        <w:ind w:left="904" w:right="0" w:hanging="237"/>
        <w:jc w:val="left"/>
        <w:rPr>
          <w:sz w:val="22"/>
        </w:rPr>
      </w:pPr>
      <w:r>
        <w:rPr>
          <w:sz w:val="18"/>
        </w:rPr>
        <w:t xml:space="preserve">Fixade </w:t>
      </w:r>
      <w:r>
        <w:rPr>
          <w:sz w:val="18"/>
        </w:rPr>
        <w:t xml:space="preserve">Black </w:t>
      </w:r>
      <w:r>
        <w:rPr>
          <w:sz w:val="18"/>
        </w:rPr>
        <w:t xml:space="preserve">Cauldron-häxor </w:t>
      </w:r>
      <w:r>
        <w:rPr>
          <w:sz w:val="18"/>
        </w:rPr>
        <w:t xml:space="preserve">som inte </w:t>
      </w:r>
      <w:r>
        <w:rPr>
          <w:sz w:val="18"/>
        </w:rPr>
        <w:t xml:space="preserve">försvann </w:t>
      </w:r>
      <w:r>
        <w:rPr>
          <w:sz w:val="18"/>
        </w:rPr>
        <w:t xml:space="preserve">i </w:t>
      </w:r>
      <w:r>
        <w:rPr>
          <w:sz w:val="18"/>
        </w:rPr>
        <w:t>slutet</w:t>
      </w:r>
      <w:r>
        <w:rPr>
          <w:sz w:val="18"/>
        </w:rPr>
        <w:t xml:space="preserve"> av </w:t>
      </w:r>
      <w:r>
        <w:rPr>
          <w:spacing w:val="-2"/>
          <w:sz w:val="18"/>
        </w:rPr>
        <w:t>spelet.</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King's </w:t>
      </w:r>
      <w:r>
        <w:rPr>
          <w:w w:val="105"/>
          <w:sz w:val="18"/>
        </w:rPr>
        <w:t xml:space="preserve">Quest </w:t>
      </w:r>
      <w:r>
        <w:rPr>
          <w:w w:val="105"/>
          <w:sz w:val="18"/>
        </w:rPr>
        <w:t xml:space="preserve">III </w:t>
      </w:r>
      <w:r>
        <w:rPr>
          <w:w w:val="105"/>
          <w:sz w:val="18"/>
        </w:rPr>
        <w:t xml:space="preserve">mushändelse </w:t>
      </w:r>
      <w:r>
        <w:rPr>
          <w:w w:val="105"/>
          <w:sz w:val="18"/>
        </w:rPr>
        <w:t xml:space="preserve">som inte </w:t>
      </w:r>
      <w:r>
        <w:rPr>
          <w:w w:val="105"/>
          <w:sz w:val="18"/>
        </w:rPr>
        <w:t xml:space="preserve">inträffade </w:t>
      </w:r>
      <w:r>
        <w:rPr>
          <w:w w:val="105"/>
          <w:sz w:val="18"/>
        </w:rPr>
        <w:t xml:space="preserve">efter att ha </w:t>
      </w:r>
      <w:r>
        <w:rPr>
          <w:w w:val="105"/>
          <w:sz w:val="18"/>
        </w:rPr>
        <w:t xml:space="preserve">lyssnat </w:t>
      </w:r>
      <w:r>
        <w:rPr>
          <w:spacing w:val="-2"/>
          <w:w w:val="105"/>
          <w:sz w:val="18"/>
        </w:rPr>
        <w:t>på fisk.</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Mixed-Up </w:t>
      </w:r>
      <w:r>
        <w:rPr>
          <w:w w:val="105"/>
          <w:sz w:val="18"/>
        </w:rPr>
        <w:t xml:space="preserve">Mother </w:t>
      </w:r>
      <w:r>
        <w:rPr>
          <w:w w:val="105"/>
          <w:sz w:val="18"/>
        </w:rPr>
        <w:t xml:space="preserve">Goose-krasch </w:t>
      </w:r>
      <w:r>
        <w:rPr>
          <w:w w:val="105"/>
          <w:sz w:val="18"/>
        </w:rPr>
        <w:t xml:space="preserve">efter </w:t>
      </w:r>
      <w:r>
        <w:rPr>
          <w:w w:val="105"/>
          <w:sz w:val="18"/>
        </w:rPr>
        <w:t xml:space="preserve">barnramsan </w:t>
      </w:r>
      <w:r>
        <w:rPr>
          <w:w w:val="105"/>
          <w:sz w:val="18"/>
        </w:rPr>
        <w:t xml:space="preserve">på </w:t>
      </w:r>
      <w:r>
        <w:rPr>
          <w:w w:val="105"/>
          <w:sz w:val="18"/>
        </w:rPr>
        <w:t xml:space="preserve">vissa </w:t>
      </w:r>
      <w:r>
        <w:rPr>
          <w:spacing w:val="-2"/>
          <w:w w:val="105"/>
          <w:sz w:val="18"/>
        </w:rPr>
        <w:t>plattformar.</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Gold </w:t>
      </w:r>
      <w:r>
        <w:rPr>
          <w:w w:val="105"/>
          <w:sz w:val="18"/>
        </w:rPr>
        <w:t xml:space="preserve">Rush-spelklockan </w:t>
      </w:r>
      <w:r>
        <w:rPr>
          <w:w w:val="105"/>
          <w:sz w:val="18"/>
        </w:rPr>
        <w:t xml:space="preserve">i </w:t>
      </w:r>
      <w:r>
        <w:rPr>
          <w:w w:val="105"/>
          <w:sz w:val="18"/>
        </w:rPr>
        <w:t xml:space="preserve">Apple </w:t>
      </w:r>
      <w:r>
        <w:rPr>
          <w:spacing w:val="-2"/>
          <w:w w:val="105"/>
          <w:sz w:val="18"/>
        </w:rPr>
        <w:t>IIgs-versionen.</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ljudbuggar </w:t>
      </w:r>
      <w:r>
        <w:rPr>
          <w:w w:val="105"/>
          <w:sz w:val="18"/>
        </w:rPr>
        <w:t xml:space="preserve">i </w:t>
      </w:r>
      <w:r>
        <w:rPr>
          <w:w w:val="105"/>
          <w:sz w:val="18"/>
        </w:rPr>
        <w:t xml:space="preserve">Donald </w:t>
      </w:r>
      <w:r>
        <w:rPr>
          <w:w w:val="105"/>
          <w:sz w:val="18"/>
        </w:rPr>
        <w:t xml:space="preserve">Duck's </w:t>
      </w:r>
      <w:r>
        <w:rPr>
          <w:w w:val="105"/>
          <w:sz w:val="18"/>
        </w:rPr>
        <w:t xml:space="preserve">Playground </w:t>
      </w:r>
      <w:r>
        <w:rPr>
          <w:spacing w:val="-2"/>
          <w:w w:val="105"/>
          <w:sz w:val="18"/>
        </w:rPr>
        <w:t>i PC-bootversionen.</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Förbättrad </w:t>
      </w:r>
      <w:r>
        <w:rPr>
          <w:w w:val="105"/>
          <w:sz w:val="18"/>
        </w:rPr>
        <w:t xml:space="preserve">detektering </w:t>
      </w:r>
      <w:r>
        <w:rPr>
          <w:spacing w:val="-2"/>
          <w:w w:val="105"/>
          <w:sz w:val="18"/>
        </w:rPr>
        <w:t>för PC-bootspel.</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ljud </w:t>
      </w:r>
      <w:r>
        <w:rPr>
          <w:w w:val="105"/>
          <w:sz w:val="18"/>
        </w:rPr>
        <w:t>i .</w:t>
      </w:r>
      <w:r>
        <w:rPr>
          <w:spacing w:val="-2"/>
          <w:w w:val="105"/>
          <w:sz w:val="18"/>
        </w:rPr>
        <w:t>CoCo3-spel</w:t>
      </w:r>
    </w:p>
    <w:p>
      <w:pPr>
        <w:pStyle w:val="ListParagraph"/>
        <w:numPr>
          <w:ilvl w:val="0"/>
          <w:numId w:val="5"/>
        </w:numPr>
        <w:tabs>
          <w:tab w:val="left" w:pos="905"/>
        </w:tabs>
        <w:spacing w:before="154" w:after="0" w:line="256" w:lineRule="auto"/>
        <w:ind w:left="905" w:right="357" w:hanging="238"/>
        <w:jc w:val="left"/>
        <w:rPr>
          <w:sz w:val="22"/>
        </w:rPr>
      </w:pPr>
      <w:r>
        <w:rPr>
          <w:w w:val="105"/>
          <w:sz w:val="18"/>
        </w:rPr>
        <w:t xml:space="preserve">Åtgärdat </w:t>
      </w:r>
      <w:r>
        <w:rPr>
          <w:w w:val="105"/>
          <w:sz w:val="18"/>
        </w:rPr>
        <w:t xml:space="preserve">många </w:t>
      </w:r>
      <w:r>
        <w:rPr>
          <w:w w:val="105"/>
          <w:sz w:val="18"/>
        </w:rPr>
        <w:t xml:space="preserve">buggar </w:t>
      </w:r>
      <w:r>
        <w:rPr>
          <w:w w:val="105"/>
          <w:sz w:val="18"/>
        </w:rPr>
        <w:t xml:space="preserve">i Nalle </w:t>
      </w:r>
      <w:r>
        <w:rPr>
          <w:w w:val="105"/>
          <w:sz w:val="18"/>
        </w:rPr>
        <w:t xml:space="preserve">Puh </w:t>
      </w:r>
      <w:r>
        <w:rPr>
          <w:w w:val="105"/>
          <w:sz w:val="18"/>
        </w:rPr>
        <w:t>i hundrametersskogen</w:t>
      </w:r>
      <w:r>
        <w:rPr>
          <w:w w:val="105"/>
          <w:sz w:val="18"/>
        </w:rPr>
        <w:t xml:space="preserve">, bland annat att </w:t>
      </w:r>
      <w:r>
        <w:rPr>
          <w:w w:val="105"/>
          <w:sz w:val="18"/>
        </w:rPr>
        <w:t xml:space="preserve">Tiger </w:t>
      </w:r>
      <w:r>
        <w:rPr>
          <w:w w:val="105"/>
          <w:sz w:val="18"/>
        </w:rPr>
        <w:t>aldrig dök upp och att Ior inte tog emot hans ballong.</w:t>
      </w:r>
    </w:p>
    <w:p>
      <w:pPr>
        <w:pStyle w:val="BodyText"/>
        <w:spacing w:before="136"/>
        <w:ind w:left="360"/>
      </w:pPr>
      <w:r>
        <w:rPr>
          <w:spacing w:val="-2"/>
          <w:sz w:val="18"/>
        </w:rPr>
        <w:t>AGOS:</w:t>
      </w:r>
    </w:p>
    <w:p>
      <w:pPr>
        <w:pStyle w:val="ListParagraph"/>
        <w:numPr>
          <w:ilvl w:val="0"/>
          <w:numId w:val="5"/>
        </w:numPr>
        <w:tabs>
          <w:tab w:val="left" w:pos="904"/>
        </w:tabs>
        <w:spacing w:before="154" w:after="0" w:line="240" w:lineRule="auto"/>
        <w:ind w:left="904" w:right="0" w:hanging="237"/>
        <w:jc w:val="left"/>
        <w:rPr>
          <w:sz w:val="22"/>
        </w:rPr>
      </w:pPr>
      <w:r>
        <w:rPr>
          <w:spacing w:val="-2"/>
          <w:w w:val="105"/>
          <w:sz w:val="18"/>
        </w:rPr>
        <w:t xml:space="preserve">Stöd för </w:t>
      </w:r>
      <w:r>
        <w:rPr>
          <w:w w:val="105"/>
          <w:sz w:val="18"/>
        </w:rPr>
        <w:t xml:space="preserve">keymapper har </w:t>
      </w:r>
      <w:r>
        <w:rPr>
          <w:w w:val="105"/>
          <w:sz w:val="18"/>
        </w:rPr>
        <w:t>lagts till.</w:t>
      </w:r>
    </w:p>
    <w:p>
      <w:pPr>
        <w:pStyle w:val="ListParagraph"/>
        <w:numPr>
          <w:ilvl w:val="0"/>
          <w:numId w:val="5"/>
        </w:numPr>
        <w:tabs>
          <w:tab w:val="left" w:pos="905"/>
        </w:tabs>
        <w:spacing w:before="153" w:after="0" w:line="256" w:lineRule="auto"/>
        <w:ind w:left="905" w:right="357" w:hanging="238"/>
        <w:jc w:val="left"/>
        <w:rPr>
          <w:sz w:val="22"/>
        </w:rPr>
      </w:pPr>
      <w:r>
        <w:rPr>
          <w:w w:val="110"/>
          <w:sz w:val="18"/>
        </w:rPr>
        <w:t xml:space="preserve">Fixat </w:t>
      </w:r>
      <w:r>
        <w:rPr>
          <w:w w:val="110"/>
          <w:sz w:val="18"/>
        </w:rPr>
        <w:t xml:space="preserve">timerhanteringen </w:t>
      </w:r>
      <w:r>
        <w:rPr>
          <w:w w:val="110"/>
          <w:sz w:val="18"/>
        </w:rPr>
        <w:t xml:space="preserve">i sparade spel och </w:t>
      </w:r>
      <w:r>
        <w:rPr>
          <w:w w:val="110"/>
          <w:sz w:val="18"/>
        </w:rPr>
        <w:t xml:space="preserve">åtgärdat </w:t>
      </w:r>
      <w:r>
        <w:rPr>
          <w:w w:val="110"/>
          <w:sz w:val="18"/>
        </w:rPr>
        <w:t xml:space="preserve">problem </w:t>
      </w:r>
      <w:r>
        <w:rPr>
          <w:w w:val="110"/>
          <w:sz w:val="18"/>
        </w:rPr>
        <w:t xml:space="preserve">som att </w:t>
      </w:r>
      <w:r>
        <w:rPr>
          <w:w w:val="110"/>
          <w:sz w:val="18"/>
        </w:rPr>
        <w:t xml:space="preserve">spelet Waxworks </w:t>
      </w:r>
      <w:r>
        <w:rPr>
          <w:w w:val="110"/>
          <w:sz w:val="18"/>
        </w:rPr>
        <w:t xml:space="preserve">kraschade </w:t>
      </w:r>
      <w:r>
        <w:rPr>
          <w:w w:val="110"/>
          <w:sz w:val="18"/>
        </w:rPr>
        <w:t xml:space="preserve">i </w:t>
      </w:r>
      <w:r>
        <w:rPr>
          <w:w w:val="110"/>
          <w:sz w:val="18"/>
        </w:rPr>
        <w:t>Egypt Level 3 och att Power Points inte återskapades i Elvira 2.</w:t>
      </w:r>
    </w:p>
    <w:p>
      <w:pPr>
        <w:pStyle w:val="BodyText"/>
        <w:spacing w:before="136"/>
        <w:ind w:left="360"/>
      </w:pPr>
      <w:r>
        <w:rPr>
          <w:spacing w:val="-4"/>
          <w:sz w:val="18"/>
        </w:rPr>
        <w:t>AGS:</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Synkroniserad </w:t>
      </w:r>
      <w:r>
        <w:rPr>
          <w:w w:val="105"/>
          <w:sz w:val="18"/>
        </w:rPr>
        <w:t xml:space="preserve">med </w:t>
      </w:r>
      <w:r>
        <w:rPr>
          <w:w w:val="105"/>
          <w:sz w:val="18"/>
        </w:rPr>
        <w:t xml:space="preserve">uppströms </w:t>
      </w:r>
      <w:r>
        <w:rPr>
          <w:w w:val="105"/>
          <w:sz w:val="18"/>
        </w:rPr>
        <w:t xml:space="preserve">AGS </w:t>
      </w:r>
      <w:r>
        <w:rPr>
          <w:spacing w:val="-2"/>
          <w:w w:val="105"/>
          <w:sz w:val="18"/>
        </w:rPr>
        <w:t>3.6.1.30.</w:t>
      </w:r>
    </w:p>
    <w:p>
      <w:pPr>
        <w:pStyle w:val="ListParagraph"/>
        <w:numPr>
          <w:ilvl w:val="0"/>
          <w:numId w:val="5"/>
        </w:numPr>
        <w:tabs>
          <w:tab w:val="left" w:pos="904"/>
        </w:tabs>
        <w:spacing w:before="153" w:after="0" w:line="240" w:lineRule="auto"/>
        <w:ind w:left="904" w:right="0" w:hanging="237"/>
        <w:jc w:val="left"/>
        <w:rPr>
          <w:sz w:val="22"/>
        </w:rPr>
      </w:pPr>
      <w:r>
        <w:rPr>
          <w:sz w:val="18"/>
        </w:rPr>
        <w:t xml:space="preserve">Lagt till </w:t>
      </w:r>
      <w:r>
        <w:rPr>
          <w:sz w:val="18"/>
        </w:rPr>
        <w:t xml:space="preserve">kommandoradsalternativet </w:t>
      </w:r>
      <w:r>
        <w:rPr>
          <w:sz w:val="18"/>
        </w:rPr>
        <w:t xml:space="preserve">-language </w:t>
      </w:r>
      <w:r>
        <w:rPr>
          <w:sz w:val="18"/>
        </w:rPr>
        <w:t xml:space="preserve">för att </w:t>
      </w:r>
      <w:r>
        <w:rPr>
          <w:sz w:val="18"/>
        </w:rPr>
        <w:t xml:space="preserve">ange </w:t>
      </w:r>
      <w:r>
        <w:rPr>
          <w:sz w:val="18"/>
        </w:rPr>
        <w:t xml:space="preserve">spelets </w:t>
      </w:r>
      <w:r>
        <w:rPr>
          <w:sz w:val="18"/>
        </w:rPr>
        <w:t xml:space="preserve">språk </w:t>
      </w:r>
      <w:r>
        <w:rPr>
          <w:sz w:val="18"/>
        </w:rPr>
        <w:t>som</w:t>
      </w:r>
      <w:r>
        <w:rPr>
          <w:sz w:val="18"/>
        </w:rPr>
        <w:t xml:space="preserve"> åsidosätter </w:t>
      </w:r>
      <w:r>
        <w:rPr>
          <w:spacing w:val="-4"/>
          <w:sz w:val="18"/>
        </w:rPr>
        <w:t>GUI.</w:t>
      </w:r>
    </w:p>
    <w:p>
      <w:pPr>
        <w:pStyle w:val="ListParagraph"/>
        <w:spacing w:after="0" w:line="240" w:lineRule="auto"/>
        <w:jc w:val="left"/>
        <w:rPr>
          <w:sz w:val="22"/>
        </w:rPr>
        <w:sectPr>
          <w:headerReference w:type="default" r:id="rId583"/>
          <w:footerReference w:type="default" r:id="rId584"/>
          <w:pgSz w:w="12240" w:h="15840"/>
          <w:pgMar w:top="980" w:right="1080" w:bottom="1040" w:left="1080" w:header="653" w:footer="841"/>
          <w:cols w:space="708"/>
        </w:sectPr>
      </w:pPr>
    </w:p>
    <w:p>
      <w:pPr>
        <w:pStyle w:val="BodyText"/>
        <w:spacing w:before="219"/>
      </w:pPr>
    </w:p>
    <w:p>
      <w:pPr>
        <w:pStyle w:val="ListParagraph"/>
        <w:numPr>
          <w:ilvl w:val="0"/>
          <w:numId w:val="5"/>
        </w:numPr>
        <w:tabs>
          <w:tab w:val="left" w:pos="905"/>
        </w:tabs>
        <w:spacing w:before="0" w:after="0" w:line="256" w:lineRule="auto"/>
        <w:ind w:left="905" w:right="357" w:hanging="238"/>
        <w:jc w:val="left"/>
        <w:rPr>
          <w:sz w:val="22"/>
        </w:rPr>
      </w:pPr>
      <w:r>
        <w:rPr>
          <w:w w:val="105"/>
          <w:sz w:val="18"/>
        </w:rPr>
        <w:t xml:space="preserve">Åtgärdat trasig trappa i gamla Maniac Mansion Mania-avsnitt, orsakad av ofullständig </w:t>
      </w:r>
      <w:r>
        <w:rPr>
          <w:w w:val="105"/>
          <w:sz w:val="18"/>
        </w:rPr>
        <w:t>vägvisning</w:t>
      </w:r>
      <w:r>
        <w:rPr>
          <w:spacing w:val="-4"/>
          <w:w w:val="105"/>
          <w:sz w:val="18"/>
        </w:rPr>
        <w:t>.</w:t>
      </w:r>
    </w:p>
    <w:p>
      <w:pPr>
        <w:pStyle w:val="ListParagraph"/>
        <w:numPr>
          <w:ilvl w:val="0"/>
          <w:numId w:val="5"/>
        </w:numPr>
        <w:tabs>
          <w:tab w:val="left" w:pos="904"/>
        </w:tabs>
        <w:spacing w:before="136" w:after="0" w:line="240" w:lineRule="auto"/>
        <w:ind w:left="904" w:right="0" w:hanging="237"/>
        <w:jc w:val="left"/>
        <w:rPr>
          <w:sz w:val="22"/>
        </w:rPr>
      </w:pPr>
      <w:r>
        <w:rPr>
          <w:w w:val="105"/>
          <w:sz w:val="18"/>
        </w:rPr>
        <w:t xml:space="preserve">Fixat </w:t>
      </w:r>
      <w:r>
        <w:rPr>
          <w:w w:val="105"/>
          <w:sz w:val="18"/>
        </w:rPr>
        <w:t xml:space="preserve">att inte </w:t>
      </w:r>
      <w:r>
        <w:rPr>
          <w:w w:val="105"/>
          <w:sz w:val="18"/>
        </w:rPr>
        <w:t xml:space="preserve">sparskärmen </w:t>
      </w:r>
      <w:r>
        <w:rPr>
          <w:w w:val="105"/>
          <w:sz w:val="18"/>
        </w:rPr>
        <w:t xml:space="preserve">accepterade </w:t>
      </w:r>
      <w:r>
        <w:rPr>
          <w:w w:val="105"/>
          <w:sz w:val="18"/>
        </w:rPr>
        <w:t xml:space="preserve">tangentbordsinmatning </w:t>
      </w:r>
      <w:r>
        <w:rPr>
          <w:w w:val="105"/>
          <w:sz w:val="18"/>
        </w:rPr>
        <w:t xml:space="preserve">i </w:t>
      </w:r>
      <w:r>
        <w:rPr>
          <w:w w:val="105"/>
          <w:sz w:val="18"/>
        </w:rPr>
        <w:t xml:space="preserve">ett fåtal </w:t>
      </w:r>
      <w:r>
        <w:rPr>
          <w:w w:val="105"/>
          <w:sz w:val="18"/>
        </w:rPr>
        <w:t xml:space="preserve">spel </w:t>
      </w:r>
      <w:r>
        <w:rPr>
          <w:w w:val="105"/>
          <w:sz w:val="18"/>
        </w:rPr>
        <w:t>(t.ex. ).</w:t>
      </w:r>
      <w:r>
        <w:rPr>
          <w:w w:val="105"/>
          <w:sz w:val="18"/>
        </w:rPr>
        <w:t xml:space="preserve">An </w:t>
      </w:r>
      <w:r>
        <w:rPr>
          <w:w w:val="105"/>
          <w:sz w:val="18"/>
        </w:rPr>
        <w:t xml:space="preserve">English </w:t>
      </w:r>
      <w:r>
        <w:rPr>
          <w:spacing w:val="-2"/>
          <w:w w:val="105"/>
          <w:sz w:val="18"/>
        </w:rPr>
        <w:t>Haunting</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färglösa </w:t>
      </w:r>
      <w:r>
        <w:rPr>
          <w:w w:val="105"/>
          <w:sz w:val="18"/>
        </w:rPr>
        <w:t xml:space="preserve">texter </w:t>
      </w:r>
      <w:r>
        <w:rPr>
          <w:w w:val="105"/>
          <w:sz w:val="18"/>
        </w:rPr>
        <w:t xml:space="preserve">i </w:t>
      </w:r>
      <w:r>
        <w:rPr>
          <w:w w:val="105"/>
          <w:sz w:val="18"/>
        </w:rPr>
        <w:t xml:space="preserve">spel </w:t>
      </w:r>
      <w:r>
        <w:rPr>
          <w:w w:val="105"/>
          <w:sz w:val="18"/>
        </w:rPr>
        <w:t xml:space="preserve">som använder </w:t>
      </w:r>
      <w:r>
        <w:rPr>
          <w:w w:val="105"/>
          <w:sz w:val="18"/>
        </w:rPr>
        <w:t xml:space="preserve">plugin-programmet </w:t>
      </w:r>
      <w:r>
        <w:rPr>
          <w:w w:val="105"/>
          <w:sz w:val="18"/>
        </w:rPr>
        <w:t>SpriteFont .</w:t>
      </w:r>
      <w:r>
        <w:rPr>
          <w:w w:val="105"/>
          <w:sz w:val="18"/>
        </w:rPr>
        <w:t>(tex. ).</w:t>
      </w:r>
      <w:r>
        <w:rPr>
          <w:w w:val="105"/>
          <w:sz w:val="18"/>
        </w:rPr>
        <w:t xml:space="preserve">Detective </w:t>
      </w:r>
      <w:r>
        <w:rPr>
          <w:spacing w:val="-2"/>
          <w:w w:val="105"/>
          <w:sz w:val="18"/>
        </w:rPr>
        <w:t>Gallo</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Uppdaterad </w:t>
      </w:r>
      <w:r>
        <w:rPr>
          <w:w w:val="105"/>
          <w:sz w:val="18"/>
        </w:rPr>
        <w:t>.</w:t>
      </w:r>
      <w:r>
        <w:rPr>
          <w:w w:val="105"/>
          <w:sz w:val="18"/>
        </w:rPr>
        <w:t xml:space="preserve">mod-uppspelning </w:t>
      </w:r>
      <w:r>
        <w:rPr>
          <w:w w:val="105"/>
          <w:sz w:val="18"/>
        </w:rPr>
        <w:t xml:space="preserve">och </w:t>
      </w:r>
      <w:r>
        <w:rPr>
          <w:w w:val="105"/>
          <w:sz w:val="18"/>
        </w:rPr>
        <w:t xml:space="preserve">korrigering </w:t>
      </w:r>
      <w:r>
        <w:rPr>
          <w:w w:val="105"/>
          <w:sz w:val="18"/>
        </w:rPr>
        <w:t xml:space="preserve">av looping </w:t>
      </w:r>
      <w:r>
        <w:rPr>
          <w:w w:val="105"/>
          <w:sz w:val="18"/>
        </w:rPr>
        <w:t>som inte .</w:t>
      </w:r>
      <w:r>
        <w:rPr>
          <w:w w:val="105"/>
          <w:sz w:val="18"/>
        </w:rPr>
        <w:t xml:space="preserve">fungerar i </w:t>
      </w:r>
      <w:r>
        <w:rPr>
          <w:w w:val="105"/>
          <w:sz w:val="18"/>
        </w:rPr>
        <w:t xml:space="preserve">sällsynta </w:t>
      </w:r>
      <w:r>
        <w:rPr>
          <w:spacing w:val="-2"/>
          <w:w w:val="105"/>
          <w:sz w:val="18"/>
        </w:rPr>
        <w:t>fall</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felaktig </w:t>
      </w:r>
      <w:r>
        <w:rPr>
          <w:w w:val="105"/>
          <w:sz w:val="18"/>
        </w:rPr>
        <w:t xml:space="preserve">äldre </w:t>
      </w:r>
      <w:r>
        <w:rPr>
          <w:w w:val="105"/>
          <w:sz w:val="18"/>
        </w:rPr>
        <w:t xml:space="preserve">uppskalare </w:t>
      </w:r>
      <w:r>
        <w:rPr>
          <w:w w:val="105"/>
          <w:sz w:val="18"/>
        </w:rPr>
        <w:t xml:space="preserve">i </w:t>
      </w:r>
      <w:r>
        <w:rPr>
          <w:w w:val="105"/>
          <w:sz w:val="18"/>
        </w:rPr>
        <w:t xml:space="preserve">gamla </w:t>
      </w:r>
      <w:r>
        <w:rPr>
          <w:spacing w:val="-2"/>
          <w:w w:val="105"/>
          <w:sz w:val="18"/>
        </w:rPr>
        <w:t>spel.</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Felaktig </w:t>
      </w:r>
      <w:r>
        <w:rPr>
          <w:w w:val="105"/>
          <w:sz w:val="18"/>
        </w:rPr>
        <w:t xml:space="preserve">färgtoning </w:t>
      </w:r>
      <w:r>
        <w:rPr>
          <w:w w:val="105"/>
          <w:sz w:val="18"/>
        </w:rPr>
        <w:t>i fall när .</w:t>
      </w:r>
      <w:r>
        <w:rPr>
          <w:w w:val="105"/>
          <w:sz w:val="18"/>
        </w:rPr>
        <w:t xml:space="preserve">sällsynta </w:t>
      </w:r>
      <w:r>
        <w:rPr>
          <w:spacing w:val="-2"/>
          <w:w w:val="105"/>
          <w:sz w:val="18"/>
        </w:rPr>
        <w:t xml:space="preserve">AVX2-optimeringar </w:t>
      </w:r>
      <w:r>
        <w:rPr>
          <w:w w:val="105"/>
          <w:sz w:val="18"/>
        </w:rPr>
        <w:t>används</w:t>
      </w:r>
    </w:p>
    <w:p>
      <w:pPr>
        <w:pStyle w:val="ListParagraph"/>
        <w:numPr>
          <w:ilvl w:val="0"/>
          <w:numId w:val="5"/>
        </w:numPr>
        <w:tabs>
          <w:tab w:val="left" w:pos="904"/>
        </w:tabs>
        <w:spacing w:before="153" w:after="0" w:line="240" w:lineRule="auto"/>
        <w:ind w:left="904" w:right="0" w:hanging="237"/>
        <w:jc w:val="left"/>
        <w:rPr>
          <w:sz w:val="22"/>
        </w:rPr>
      </w:pPr>
      <w:r>
        <w:rPr>
          <w:w w:val="110"/>
          <w:sz w:val="18"/>
        </w:rPr>
        <w:t xml:space="preserve">Några </w:t>
      </w:r>
      <w:r>
        <w:rPr>
          <w:w w:val="110"/>
          <w:sz w:val="18"/>
        </w:rPr>
        <w:t xml:space="preserve">kontroller </w:t>
      </w:r>
      <w:r>
        <w:rPr>
          <w:w w:val="110"/>
          <w:sz w:val="18"/>
        </w:rPr>
        <w:t xml:space="preserve">för </w:t>
      </w:r>
      <w:r>
        <w:rPr>
          <w:w w:val="110"/>
          <w:sz w:val="18"/>
        </w:rPr>
        <w:t xml:space="preserve">videor som </w:t>
      </w:r>
      <w:r>
        <w:rPr>
          <w:w w:val="110"/>
          <w:sz w:val="18"/>
        </w:rPr>
        <w:t xml:space="preserve">inte stöds har </w:t>
      </w:r>
      <w:r>
        <w:rPr>
          <w:w w:val="110"/>
          <w:sz w:val="18"/>
        </w:rPr>
        <w:t xml:space="preserve">lagts till </w:t>
      </w:r>
      <w:r>
        <w:rPr>
          <w:w w:val="110"/>
          <w:sz w:val="18"/>
        </w:rPr>
        <w:t xml:space="preserve">för att </w:t>
      </w:r>
      <w:r>
        <w:rPr>
          <w:w w:val="110"/>
          <w:sz w:val="18"/>
        </w:rPr>
        <w:t xml:space="preserve">förhindra </w:t>
      </w:r>
      <w:r>
        <w:rPr>
          <w:spacing w:val="-2"/>
          <w:w w:val="110"/>
          <w:sz w:val="18"/>
        </w:rPr>
        <w:t>krascher.</w:t>
      </w:r>
    </w:p>
    <w:p>
      <w:pPr>
        <w:pStyle w:val="ListParagraph"/>
        <w:numPr>
          <w:ilvl w:val="0"/>
          <w:numId w:val="5"/>
        </w:numPr>
        <w:tabs>
          <w:tab w:val="left" w:pos="904"/>
        </w:tabs>
        <w:spacing w:before="154" w:after="0" w:line="386" w:lineRule="auto"/>
        <w:ind w:left="360" w:right="5331" w:firstLine="307"/>
        <w:jc w:val="left"/>
        <w:rPr>
          <w:sz w:val="22"/>
        </w:rPr>
      </w:pPr>
      <w:r>
        <w:rPr>
          <w:w w:val="110"/>
          <w:sz w:val="18"/>
        </w:rPr>
        <w:t xml:space="preserve">Flera </w:t>
      </w:r>
      <w:r>
        <w:rPr>
          <w:w w:val="110"/>
          <w:sz w:val="18"/>
        </w:rPr>
        <w:t xml:space="preserve">uppdateringar </w:t>
      </w:r>
      <w:r>
        <w:rPr>
          <w:w w:val="110"/>
          <w:sz w:val="18"/>
        </w:rPr>
        <w:t xml:space="preserve">av </w:t>
      </w:r>
      <w:r>
        <w:rPr>
          <w:w w:val="110"/>
          <w:sz w:val="18"/>
        </w:rPr>
        <w:t xml:space="preserve">detektionstabellerna. </w:t>
      </w:r>
      <w:r>
        <w:rPr>
          <w:spacing w:val="-2"/>
          <w:w w:val="110"/>
          <w:sz w:val="18"/>
        </w:rPr>
        <w:t>Asylum:</w:t>
      </w:r>
    </w:p>
    <w:p>
      <w:pPr>
        <w:pStyle w:val="ListParagraph"/>
        <w:numPr>
          <w:ilvl w:val="0"/>
          <w:numId w:val="5"/>
        </w:numPr>
        <w:tabs>
          <w:tab w:val="left" w:pos="904"/>
        </w:tabs>
        <w:spacing w:before="0" w:after="0" w:line="386" w:lineRule="auto"/>
        <w:ind w:left="360" w:right="5131" w:firstLine="307"/>
        <w:jc w:val="left"/>
        <w:rPr>
          <w:sz w:val="22"/>
        </w:rPr>
      </w:pPr>
      <w:r>
        <w:rPr>
          <w:w w:val="105"/>
          <w:sz w:val="18"/>
        </w:rPr>
        <w:t xml:space="preserve">Implementerat att flytta med </w:t>
      </w:r>
      <w:r>
        <w:rPr>
          <w:w w:val="105"/>
          <w:sz w:val="18"/>
        </w:rPr>
        <w:t xml:space="preserve">piltangenterna. </w:t>
      </w:r>
      <w:r>
        <w:rPr>
          <w:spacing w:val="-4"/>
          <w:w w:val="105"/>
          <w:sz w:val="18"/>
        </w:rPr>
        <w:t>BBVS:</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Lagt till för keymapper</w:t>
      </w:r>
      <w:r>
        <w:rPr>
          <w:w w:val="105"/>
          <w:sz w:val="18"/>
        </w:rPr>
        <w:t xml:space="preserve">stöd . </w:t>
      </w:r>
      <w:r>
        <w:rPr>
          <w:spacing w:val="-2"/>
          <w:w w:val="105"/>
          <w:sz w:val="18"/>
        </w:rPr>
        <w:t>Bladerunner:</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ett </w:t>
      </w:r>
      <w:r>
        <w:rPr>
          <w:w w:val="105"/>
          <w:sz w:val="18"/>
        </w:rPr>
        <w:t xml:space="preserve">softlock-fodral </w:t>
      </w:r>
      <w:r>
        <w:rPr>
          <w:w w:val="105"/>
          <w:sz w:val="18"/>
        </w:rPr>
        <w:t xml:space="preserve">för </w:t>
      </w:r>
      <w:r>
        <w:rPr>
          <w:w w:val="105"/>
          <w:sz w:val="18"/>
        </w:rPr>
        <w:t xml:space="preserve">Izo </w:t>
      </w:r>
      <w:r>
        <w:rPr>
          <w:w w:val="105"/>
          <w:sz w:val="18"/>
        </w:rPr>
        <w:t>vid Hawker</w:t>
      </w:r>
      <w:r>
        <w:rPr>
          <w:spacing w:val="-2"/>
          <w:w w:val="105"/>
          <w:sz w:val="18"/>
        </w:rPr>
        <w:t>'s Circle.</w:t>
      </w:r>
    </w:p>
    <w:p>
      <w:pPr>
        <w:pStyle w:val="ListParagraph"/>
        <w:numPr>
          <w:ilvl w:val="0"/>
          <w:numId w:val="5"/>
        </w:numPr>
        <w:tabs>
          <w:tab w:val="left" w:pos="904"/>
        </w:tabs>
        <w:spacing w:before="150" w:after="0" w:line="240" w:lineRule="auto"/>
        <w:ind w:left="904" w:right="0" w:hanging="237"/>
        <w:jc w:val="left"/>
        <w:rPr>
          <w:sz w:val="22"/>
        </w:rPr>
      </w:pPr>
      <w:r>
        <w:rPr>
          <w:w w:val="110"/>
          <w:sz w:val="18"/>
        </w:rPr>
        <w:t xml:space="preserve">Inställningen in </w:t>
      </w:r>
      <w:r>
        <w:rPr>
          <w:w w:val="110"/>
          <w:sz w:val="18"/>
        </w:rPr>
        <w:t xml:space="preserve">"Designers </w:t>
      </w:r>
      <w:r>
        <w:rPr>
          <w:w w:val="110"/>
          <w:sz w:val="18"/>
        </w:rPr>
        <w:t xml:space="preserve">cut" </w:t>
      </w:r>
      <w:r>
        <w:rPr>
          <w:w w:val="110"/>
          <w:sz w:val="18"/>
        </w:rPr>
        <w:t xml:space="preserve">kan </w:t>
      </w:r>
      <w:r>
        <w:rPr>
          <w:w w:val="110"/>
          <w:sz w:val="18"/>
        </w:rPr>
        <w:t xml:space="preserve">ställas </w:t>
      </w:r>
      <w:r>
        <w:rPr>
          <w:w w:val="110"/>
          <w:sz w:val="18"/>
        </w:rPr>
        <w:t xml:space="preserve">i </w:t>
      </w:r>
      <w:r>
        <w:rPr>
          <w:w w:val="110"/>
          <w:sz w:val="18"/>
        </w:rPr>
        <w:t xml:space="preserve">förväg </w:t>
      </w:r>
      <w:r>
        <w:rPr>
          <w:w w:val="110"/>
          <w:sz w:val="18"/>
        </w:rPr>
        <w:t xml:space="preserve">och kvarstå </w:t>
      </w:r>
      <w:r>
        <w:rPr>
          <w:w w:val="110"/>
          <w:sz w:val="18"/>
        </w:rPr>
        <w:t xml:space="preserve">för </w:t>
      </w:r>
      <w:r>
        <w:rPr>
          <w:w w:val="110"/>
          <w:sz w:val="18"/>
        </w:rPr>
        <w:t xml:space="preserve">ett nytt </w:t>
      </w:r>
      <w:r>
        <w:rPr>
          <w:spacing w:val="-2"/>
          <w:w w:val="110"/>
          <w:sz w:val="18"/>
        </w:rPr>
        <w:t>spel.</w:t>
      </w:r>
    </w:p>
    <w:p>
      <w:pPr>
        <w:pStyle w:val="ListParagraph"/>
        <w:numPr>
          <w:ilvl w:val="0"/>
          <w:numId w:val="5"/>
        </w:numPr>
        <w:tabs>
          <w:tab w:val="left" w:pos="904"/>
        </w:tabs>
        <w:spacing w:before="154" w:after="0" w:line="386" w:lineRule="auto"/>
        <w:ind w:left="360" w:right="3880" w:firstLine="307"/>
        <w:jc w:val="left"/>
        <w:rPr>
          <w:sz w:val="22"/>
        </w:rPr>
      </w:pPr>
      <w:r>
        <w:rPr>
          <w:w w:val="105"/>
          <w:sz w:val="18"/>
        </w:rPr>
        <w:t xml:space="preserve">Förbättrad, tillförlitlig tillämpning av anpassade slumpmässiga </w:t>
      </w:r>
      <w:r>
        <w:rPr>
          <w:w w:val="105"/>
          <w:sz w:val="18"/>
        </w:rPr>
        <w:t xml:space="preserve">frön. </w:t>
      </w:r>
      <w:r>
        <w:rPr>
          <w:spacing w:val="-2"/>
          <w:w w:val="105"/>
          <w:sz w:val="18"/>
        </w:rPr>
        <w:t>Tuggig:</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cyberkronans </w:t>
      </w:r>
      <w:r>
        <w:rPr>
          <w:w w:val="105"/>
          <w:sz w:val="18"/>
        </w:rPr>
        <w:t xml:space="preserve">tillstånd </w:t>
      </w:r>
      <w:r>
        <w:rPr>
          <w:w w:val="105"/>
          <w:sz w:val="18"/>
        </w:rPr>
        <w:t xml:space="preserve">före </w:t>
      </w:r>
      <w:r>
        <w:rPr>
          <w:spacing w:val="-2"/>
          <w:w w:val="105"/>
          <w:sz w:val="18"/>
        </w:rPr>
        <w:t>Surimy-attacken.</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ändring av </w:t>
      </w:r>
      <w:r>
        <w:rPr>
          <w:spacing w:val="-2"/>
          <w:w w:val="105"/>
          <w:sz w:val="18"/>
        </w:rPr>
        <w:t>hotspot-undertexter.</w:t>
      </w:r>
    </w:p>
    <w:p>
      <w:pPr>
        <w:pStyle w:val="ListParagraph"/>
        <w:numPr>
          <w:ilvl w:val="0"/>
          <w:numId w:val="5"/>
        </w:numPr>
        <w:tabs>
          <w:tab w:val="left" w:pos="904"/>
        </w:tabs>
        <w:spacing w:before="154" w:after="0" w:line="240" w:lineRule="auto"/>
        <w:ind w:left="904" w:right="0" w:hanging="237"/>
        <w:jc w:val="left"/>
        <w:rPr>
          <w:sz w:val="22"/>
        </w:rPr>
      </w:pPr>
      <w:r>
        <w:rPr>
          <w:sz w:val="18"/>
        </w:rPr>
        <w:t xml:space="preserve">Fixat </w:t>
      </w:r>
      <w:r>
        <w:rPr>
          <w:sz w:val="18"/>
        </w:rPr>
        <w:t xml:space="preserve">tangentbordshanteringen </w:t>
      </w:r>
      <w:r>
        <w:rPr>
          <w:spacing w:val="-2"/>
          <w:sz w:val="18"/>
        </w:rPr>
        <w:t>i inventeringsskärmen.</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olåsta </w:t>
      </w:r>
      <w:r>
        <w:rPr>
          <w:w w:val="105"/>
          <w:sz w:val="18"/>
        </w:rPr>
        <w:t xml:space="preserve">mellansekvenser </w:t>
      </w:r>
      <w:r>
        <w:rPr>
          <w:spacing w:val="-2"/>
          <w:w w:val="105"/>
          <w:sz w:val="18"/>
        </w:rPr>
        <w:t>på biografskärmen.</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musik </w:t>
      </w:r>
      <w:r>
        <w:rPr>
          <w:w w:val="105"/>
          <w:sz w:val="18"/>
        </w:rPr>
        <w:t xml:space="preserve">i </w:t>
      </w:r>
      <w:r>
        <w:rPr>
          <w:w w:val="105"/>
          <w:sz w:val="18"/>
        </w:rPr>
        <w:t xml:space="preserve">hamnen </w:t>
      </w:r>
      <w:r>
        <w:rPr>
          <w:w w:val="105"/>
          <w:sz w:val="18"/>
        </w:rPr>
        <w:t xml:space="preserve">under </w:t>
      </w:r>
      <w:r>
        <w:rPr>
          <w:w w:val="105"/>
          <w:sz w:val="18"/>
        </w:rPr>
        <w:t xml:space="preserve">det </w:t>
      </w:r>
      <w:r>
        <w:rPr>
          <w:w w:val="105"/>
          <w:sz w:val="18"/>
        </w:rPr>
        <w:t xml:space="preserve">andra </w:t>
      </w:r>
      <w:r>
        <w:rPr>
          <w:spacing w:val="-2"/>
          <w:w w:val="105"/>
          <w:sz w:val="18"/>
        </w:rPr>
        <w:t>besöket.</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Chewys </w:t>
      </w:r>
      <w:r>
        <w:rPr>
          <w:w w:val="105"/>
          <w:sz w:val="18"/>
        </w:rPr>
        <w:t xml:space="preserve">båt </w:t>
      </w:r>
      <w:r>
        <w:rPr>
          <w:w w:val="105"/>
          <w:sz w:val="18"/>
        </w:rPr>
        <w:t xml:space="preserve">rörde </w:t>
      </w:r>
      <w:r>
        <w:rPr>
          <w:w w:val="105"/>
          <w:sz w:val="18"/>
        </w:rPr>
        <w:t xml:space="preserve">sig inte under </w:t>
      </w:r>
      <w:r>
        <w:rPr>
          <w:spacing w:val="-2"/>
          <w:w w:val="105"/>
          <w:sz w:val="18"/>
        </w:rPr>
        <w:t>båtracet.</w:t>
      </w:r>
    </w:p>
    <w:p>
      <w:pPr>
        <w:pStyle w:val="ListParagraph"/>
        <w:numPr>
          <w:ilvl w:val="0"/>
          <w:numId w:val="5"/>
        </w:numPr>
        <w:tabs>
          <w:tab w:val="left" w:pos="904"/>
        </w:tabs>
        <w:spacing w:before="154" w:after="0" w:line="386" w:lineRule="auto"/>
        <w:ind w:left="360" w:right="4213" w:firstLine="307"/>
        <w:jc w:val="left"/>
        <w:rPr>
          <w:sz w:val="22"/>
        </w:rPr>
      </w:pPr>
      <w:r>
        <w:rPr>
          <w:w w:val="105"/>
          <w:sz w:val="18"/>
        </w:rPr>
        <w:t xml:space="preserve">Fixat rumsplacering av Nichelle efter </w:t>
      </w:r>
      <w:r>
        <w:rPr>
          <w:w w:val="105"/>
          <w:sz w:val="18"/>
        </w:rPr>
        <w:t xml:space="preserve">Kong-attacken. </w:t>
      </w:r>
      <w:r>
        <w:rPr>
          <w:spacing w:val="-4"/>
          <w:w w:val="105"/>
          <w:sz w:val="18"/>
        </w:rPr>
        <w:t>Film:</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2"/>
          <w:w w:val="105"/>
          <w:sz w:val="18"/>
        </w:rPr>
        <w:t>Kompositör:</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2"/>
          <w:w w:val="105"/>
          <w:sz w:val="18"/>
        </w:rPr>
        <w:t>Kryssning:</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rysk </w:t>
      </w:r>
      <w:r>
        <w:rPr>
          <w:w w:val="105"/>
          <w:sz w:val="18"/>
        </w:rPr>
        <w:t>fan-översättning</w:t>
      </w:r>
      <w:r>
        <w:rPr>
          <w:spacing w:val="-2"/>
          <w:w w:val="105"/>
          <w:sz w:val="18"/>
        </w:rPr>
        <w:t>.</w:t>
      </w:r>
    </w:p>
    <w:p>
      <w:pPr>
        <w:pStyle w:val="ListParagraph"/>
        <w:numPr>
          <w:ilvl w:val="0"/>
          <w:numId w:val="5"/>
        </w:numPr>
        <w:tabs>
          <w:tab w:val="left" w:pos="904"/>
        </w:tabs>
        <w:spacing w:before="150" w:after="0" w:line="240" w:lineRule="auto"/>
        <w:ind w:left="904" w:right="0" w:hanging="237"/>
        <w:jc w:val="left"/>
        <w:rPr>
          <w:sz w:val="22"/>
        </w:rPr>
      </w:pPr>
      <w:r>
        <w:rPr>
          <w:spacing w:val="-2"/>
          <w:w w:val="105"/>
          <w:sz w:val="18"/>
        </w:rPr>
        <w:t xml:space="preserve">Stöd för </w:t>
      </w:r>
      <w:r>
        <w:rPr>
          <w:w w:val="105"/>
          <w:sz w:val="18"/>
        </w:rPr>
        <w:t xml:space="preserve">keymapper har </w:t>
      </w:r>
      <w:r>
        <w:rPr>
          <w:w w:val="105"/>
          <w:sz w:val="18"/>
        </w:rPr>
        <w:t>lagts till.</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05"/>
          <w:sz w:val="18"/>
        </w:rPr>
        <w:t>Draci:</w:t>
      </w:r>
    </w:p>
    <w:p>
      <w:pPr>
        <w:pStyle w:val="ListParagraph"/>
        <w:numPr>
          <w:ilvl w:val="0"/>
          <w:numId w:val="5"/>
        </w:numPr>
        <w:tabs>
          <w:tab w:val="left" w:pos="904"/>
        </w:tabs>
        <w:spacing w:before="153"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2"/>
          <w:w w:val="105"/>
          <w:sz w:val="18"/>
        </w:rPr>
        <w:t>Drömwebb:</w:t>
      </w:r>
    </w:p>
    <w:p>
      <w:pPr>
        <w:pStyle w:val="ListParagraph"/>
        <w:numPr>
          <w:ilvl w:val="0"/>
          <w:numId w:val="5"/>
        </w:numPr>
        <w:tabs>
          <w:tab w:val="left" w:pos="904"/>
        </w:tabs>
        <w:spacing w:before="0" w:after="0" w:line="386" w:lineRule="auto"/>
        <w:ind w:left="360" w:right="1400" w:firstLine="307"/>
        <w:jc w:val="left"/>
        <w:rPr>
          <w:sz w:val="22"/>
        </w:rPr>
      </w:pPr>
      <w:r>
        <w:rPr>
          <w:w w:val="105"/>
          <w:sz w:val="18"/>
        </w:rPr>
        <w:t xml:space="preserve">Fixad krasch vid byte av scen, medan du håller i vissa icke-väsentliga </w:t>
      </w:r>
      <w:r>
        <w:rPr>
          <w:w w:val="105"/>
          <w:sz w:val="18"/>
        </w:rPr>
        <w:t xml:space="preserve">spelobjekt. </w:t>
      </w:r>
      <w:r>
        <w:rPr>
          <w:spacing w:val="-4"/>
          <w:w w:val="105"/>
          <w:sz w:val="18"/>
        </w:rPr>
        <w:t>EFH:</w:t>
      </w:r>
    </w:p>
    <w:p>
      <w:pPr>
        <w:pStyle w:val="ListParagraph"/>
        <w:numPr>
          <w:ilvl w:val="0"/>
          <w:numId w:val="5"/>
        </w:numPr>
        <w:tabs>
          <w:tab w:val="left" w:pos="904"/>
        </w:tabs>
        <w:spacing w:before="0" w:after="0" w:line="386" w:lineRule="auto"/>
        <w:ind w:left="360" w:right="2824" w:firstLine="307"/>
        <w:jc w:val="left"/>
        <w:rPr>
          <w:sz w:val="22"/>
        </w:rPr>
      </w:pPr>
      <w:r>
        <w:rPr>
          <w:w w:val="110"/>
          <w:sz w:val="18"/>
        </w:rPr>
        <w:t xml:space="preserve">Åtgärdat </w:t>
      </w:r>
      <w:r>
        <w:rPr>
          <w:w w:val="110"/>
          <w:sz w:val="18"/>
        </w:rPr>
        <w:t xml:space="preserve">flera </w:t>
      </w:r>
      <w:r>
        <w:rPr>
          <w:w w:val="110"/>
          <w:sz w:val="18"/>
        </w:rPr>
        <w:t xml:space="preserve">krascher </w:t>
      </w:r>
      <w:r>
        <w:rPr>
          <w:w w:val="110"/>
          <w:sz w:val="18"/>
        </w:rPr>
        <w:t xml:space="preserve">när du </w:t>
      </w:r>
      <w:r>
        <w:rPr>
          <w:w w:val="110"/>
          <w:sz w:val="18"/>
        </w:rPr>
        <w:t xml:space="preserve">avslutar </w:t>
      </w:r>
      <w:r>
        <w:rPr>
          <w:w w:val="110"/>
          <w:sz w:val="18"/>
        </w:rPr>
        <w:t xml:space="preserve">mitt </w:t>
      </w:r>
      <w:r>
        <w:rPr>
          <w:w w:val="110"/>
          <w:sz w:val="18"/>
        </w:rPr>
        <w:t xml:space="preserve">i </w:t>
      </w:r>
      <w:r>
        <w:rPr>
          <w:w w:val="110"/>
          <w:sz w:val="18"/>
        </w:rPr>
        <w:t xml:space="preserve">en . </w:t>
      </w:r>
      <w:r>
        <w:rPr>
          <w:w w:val="110"/>
          <w:sz w:val="18"/>
        </w:rPr>
        <w:t>interaktion</w:t>
      </w:r>
      <w:r>
        <w:rPr>
          <w:spacing w:val="-2"/>
          <w:w w:val="110"/>
          <w:sz w:val="18"/>
        </w:rPr>
        <w:t>Freescape:</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Atari/Amiga-utgåvor </w:t>
      </w:r>
      <w:r>
        <w:rPr>
          <w:w w:val="105"/>
          <w:sz w:val="18"/>
        </w:rPr>
        <w:t xml:space="preserve">av Dark </w:t>
      </w:r>
      <w:r>
        <w:rPr>
          <w:spacing w:val="-2"/>
          <w:w w:val="105"/>
          <w:sz w:val="18"/>
        </w:rPr>
        <w:t>Side.</w:t>
      </w:r>
    </w:p>
    <w:p>
      <w:pPr>
        <w:pStyle w:val="ListParagraph"/>
        <w:numPr>
          <w:ilvl w:val="0"/>
          <w:numId w:val="5"/>
        </w:numPr>
        <w:tabs>
          <w:tab w:val="left" w:pos="904"/>
        </w:tabs>
        <w:spacing w:before="151" w:after="0" w:line="240" w:lineRule="auto"/>
        <w:ind w:left="904" w:right="0" w:hanging="237"/>
        <w:jc w:val="left"/>
        <w:rPr>
          <w:sz w:val="22"/>
        </w:rPr>
      </w:pPr>
      <w:r>
        <w:rPr>
          <w:spacing w:val="-4"/>
          <w:w w:val="105"/>
          <w:sz w:val="18"/>
        </w:rPr>
        <w:t xml:space="preserve">Läget har </w:t>
      </w:r>
      <w:r>
        <w:rPr>
          <w:w w:val="105"/>
          <w:sz w:val="18"/>
        </w:rPr>
        <w:t xml:space="preserve">"autentisk </w:t>
      </w:r>
      <w:r>
        <w:rPr>
          <w:w w:val="105"/>
          <w:sz w:val="18"/>
        </w:rPr>
        <w:t xml:space="preserve">grafik" </w:t>
      </w:r>
      <w:r>
        <w:rPr>
          <w:w w:val="105"/>
          <w:sz w:val="18"/>
        </w:rPr>
        <w:t>lagts till.</w:t>
      </w:r>
    </w:p>
    <w:p>
      <w:pPr>
        <w:pStyle w:val="ListParagraph"/>
        <w:numPr>
          <w:ilvl w:val="0"/>
          <w:numId w:val="5"/>
        </w:numPr>
        <w:tabs>
          <w:tab w:val="left" w:pos="904"/>
        </w:tabs>
        <w:spacing w:before="153" w:after="0" w:line="240" w:lineRule="auto"/>
        <w:ind w:left="904" w:right="0" w:hanging="237"/>
        <w:jc w:val="left"/>
        <w:rPr>
          <w:sz w:val="22"/>
        </w:rPr>
      </w:pPr>
      <w:r>
        <w:rPr>
          <w:w w:val="110"/>
          <w:sz w:val="18"/>
        </w:rPr>
        <w:t xml:space="preserve">Åtgärdat </w:t>
      </w:r>
      <w:r>
        <w:rPr>
          <w:w w:val="110"/>
          <w:sz w:val="18"/>
        </w:rPr>
        <w:t xml:space="preserve">flera </w:t>
      </w:r>
      <w:r>
        <w:rPr>
          <w:w w:val="110"/>
          <w:sz w:val="18"/>
        </w:rPr>
        <w:t xml:space="preserve">problem </w:t>
      </w:r>
      <w:r>
        <w:rPr>
          <w:w w:val="110"/>
          <w:sz w:val="18"/>
        </w:rPr>
        <w:t xml:space="preserve">i </w:t>
      </w:r>
      <w:r>
        <w:rPr>
          <w:w w:val="110"/>
          <w:sz w:val="18"/>
        </w:rPr>
        <w:t xml:space="preserve">de olika </w:t>
      </w:r>
      <w:r>
        <w:rPr>
          <w:spacing w:val="-2"/>
          <w:w w:val="110"/>
          <w:sz w:val="18"/>
        </w:rPr>
        <w:t>renderings-lägena.</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Förbättrad </w:t>
      </w:r>
      <w:r>
        <w:rPr>
          <w:spacing w:val="-2"/>
          <w:w w:val="105"/>
          <w:sz w:val="18"/>
        </w:rPr>
        <w:t>täckning .</w:t>
      </w:r>
      <w:r>
        <w:rPr>
          <w:w w:val="105"/>
          <w:sz w:val="18"/>
        </w:rPr>
        <w:t xml:space="preserve">av </w:t>
      </w:r>
      <w:r>
        <w:rPr>
          <w:w w:val="105"/>
          <w:sz w:val="18"/>
        </w:rPr>
        <w:t>keymapper-stöd</w:t>
      </w:r>
    </w:p>
    <w:p>
      <w:pPr>
        <w:pStyle w:val="ListParagraph"/>
        <w:numPr>
          <w:ilvl w:val="0"/>
          <w:numId w:val="5"/>
        </w:numPr>
        <w:tabs>
          <w:tab w:val="left" w:pos="904"/>
        </w:tabs>
        <w:spacing w:before="153" w:after="0" w:line="386" w:lineRule="auto"/>
        <w:ind w:left="360" w:right="1717" w:firstLine="307"/>
        <w:jc w:val="left"/>
        <w:rPr>
          <w:sz w:val="22"/>
        </w:rPr>
      </w:pPr>
      <w:r>
        <w:rPr>
          <w:sz w:val="18"/>
        </w:rPr>
        <w:t xml:space="preserve">Korrekt </w:t>
      </w:r>
      <w:r>
        <w:rPr>
          <w:sz w:val="18"/>
        </w:rPr>
        <w:t xml:space="preserve">implementering av </w:t>
      </w:r>
      <w:r>
        <w:rPr>
          <w:sz w:val="18"/>
        </w:rPr>
        <w:t xml:space="preserve">korrigering </w:t>
      </w:r>
      <w:r>
        <w:rPr>
          <w:sz w:val="18"/>
        </w:rPr>
        <w:t xml:space="preserve">av bildförhållande </w:t>
      </w:r>
      <w:r>
        <w:rPr>
          <w:sz w:val="18"/>
        </w:rPr>
        <w:t xml:space="preserve">efter . </w:t>
      </w:r>
      <w:r>
        <w:rPr>
          <w:sz w:val="18"/>
        </w:rPr>
        <w:t>dosbox-implementering</w:t>
      </w:r>
      <w:r>
        <w:rPr>
          <w:spacing w:val="-2"/>
          <w:sz w:val="18"/>
        </w:rPr>
        <w:t>GLK/ADVSYS:</w:t>
      </w:r>
    </w:p>
    <w:p>
      <w:pPr>
        <w:pStyle w:val="ListParagraph"/>
        <w:numPr>
          <w:ilvl w:val="0"/>
          <w:numId w:val="5"/>
        </w:numPr>
        <w:tabs>
          <w:tab w:val="left" w:pos="904"/>
        </w:tabs>
        <w:spacing w:before="0" w:after="0" w:line="386" w:lineRule="auto"/>
        <w:ind w:left="360" w:right="5849" w:firstLine="307"/>
        <w:jc w:val="left"/>
        <w:rPr>
          <w:sz w:val="22"/>
        </w:rPr>
      </w:pPr>
      <w:r>
        <w:rPr>
          <w:w w:val="105"/>
          <w:sz w:val="18"/>
        </w:rPr>
        <w:t xml:space="preserve">Fixat parsing för </w:t>
      </w:r>
      <w:r>
        <w:rPr>
          <w:w w:val="105"/>
          <w:sz w:val="18"/>
        </w:rPr>
        <w:t xml:space="preserve">inmatningskommandon. </w:t>
      </w:r>
      <w:r>
        <w:rPr>
          <w:spacing w:val="-4"/>
          <w:w w:val="105"/>
          <w:sz w:val="18"/>
        </w:rPr>
        <w:t>Gob:</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Fast </w:t>
      </w:r>
      <w:r>
        <w:rPr>
          <w:w w:val="105"/>
          <w:sz w:val="18"/>
        </w:rPr>
        <w:t xml:space="preserve">Blount </w:t>
      </w:r>
      <w:r>
        <w:rPr>
          <w:w w:val="105"/>
          <w:sz w:val="18"/>
        </w:rPr>
        <w:t xml:space="preserve">blir </w:t>
      </w:r>
      <w:r>
        <w:rPr>
          <w:w w:val="105"/>
          <w:sz w:val="18"/>
        </w:rPr>
        <w:t xml:space="preserve">inaktiv </w:t>
      </w:r>
      <w:r>
        <w:rPr>
          <w:w w:val="105"/>
          <w:sz w:val="18"/>
        </w:rPr>
        <w:t xml:space="preserve">i </w:t>
      </w:r>
      <w:r>
        <w:rPr>
          <w:w w:val="105"/>
          <w:sz w:val="18"/>
        </w:rPr>
        <w:t xml:space="preserve">Gob3 </w:t>
      </w:r>
      <w:r>
        <w:rPr>
          <w:spacing w:val="-2"/>
          <w:w w:val="105"/>
          <w:sz w:val="18"/>
        </w:rPr>
        <w:t>hjärnnivå</w:t>
      </w:r>
      <w:r>
        <w:rPr>
          <w:w w:val="105"/>
          <w:sz w:val="18"/>
        </w:rPr>
        <w:t>.</w:t>
      </w:r>
    </w:p>
    <w:p>
      <w:pPr>
        <w:pStyle w:val="ListParagraph"/>
        <w:numPr>
          <w:ilvl w:val="0"/>
          <w:numId w:val="5"/>
        </w:numPr>
        <w:tabs>
          <w:tab w:val="left" w:pos="904"/>
        </w:tabs>
        <w:spacing w:before="152" w:after="0" w:line="386" w:lineRule="auto"/>
        <w:ind w:left="360" w:right="2610" w:firstLine="307"/>
        <w:jc w:val="left"/>
        <w:rPr>
          <w:sz w:val="22"/>
        </w:rPr>
      </w:pPr>
      <w:r>
        <w:rPr>
          <w:w w:val="105"/>
          <w:sz w:val="18"/>
        </w:rPr>
        <w:t xml:space="preserve">Fixade flimrande markör under vissa videor i Gob3 och Lost in Time. </w:t>
      </w:r>
      <w:r>
        <w:rPr>
          <w:spacing w:val="-2"/>
          <w:w w:val="105"/>
          <w:sz w:val="18"/>
        </w:rPr>
        <w:t>Groovie:</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2"/>
          <w:w w:val="105"/>
          <w:sz w:val="18"/>
        </w:rPr>
        <w:t>Hoppsan:</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Lagt till för keymapper</w:t>
      </w:r>
      <w:r>
        <w:rPr>
          <w:w w:val="105"/>
          <w:sz w:val="18"/>
        </w:rPr>
        <w:t xml:space="preserve">stöd . </w:t>
      </w:r>
      <w:r>
        <w:rPr>
          <w:spacing w:val="-4"/>
          <w:w w:val="105"/>
          <w:sz w:val="18"/>
        </w:rPr>
        <w:t>Hugo:</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2"/>
          <w:w w:val="105"/>
          <w:sz w:val="18"/>
        </w:rPr>
        <w:t>Hypno:</w:t>
      </w:r>
    </w:p>
    <w:p>
      <w:pPr>
        <w:pStyle w:val="ListParagraph"/>
        <w:numPr>
          <w:ilvl w:val="0"/>
          <w:numId w:val="5"/>
        </w:numPr>
        <w:tabs>
          <w:tab w:val="left" w:pos="904"/>
        </w:tabs>
        <w:spacing w:before="0" w:after="0" w:line="386" w:lineRule="auto"/>
        <w:ind w:left="360" w:right="5352" w:firstLine="307"/>
        <w:jc w:val="left"/>
        <w:rPr>
          <w:sz w:val="22"/>
        </w:rPr>
      </w:pPr>
      <w:r>
        <w:rPr>
          <w:w w:val="105"/>
          <w:sz w:val="18"/>
        </w:rPr>
        <w:t xml:space="preserve">Fixat eftersläpande markör på vissa </w:t>
      </w:r>
      <w:r>
        <w:rPr>
          <w:w w:val="105"/>
          <w:sz w:val="18"/>
        </w:rPr>
        <w:t xml:space="preserve">plattformar. </w:t>
      </w:r>
      <w:r>
        <w:rPr>
          <w:spacing w:val="-2"/>
          <w:w w:val="105"/>
          <w:sz w:val="18"/>
        </w:rPr>
        <w:t>Illusioner:</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2"/>
          <w:w w:val="105"/>
          <w:sz w:val="18"/>
        </w:rPr>
        <w:t>Kyra:</w:t>
      </w:r>
    </w:p>
    <w:p>
      <w:pPr>
        <w:pStyle w:val="ListParagraph"/>
        <w:numPr>
          <w:ilvl w:val="0"/>
          <w:numId w:val="5"/>
        </w:numPr>
        <w:tabs>
          <w:tab w:val="left" w:pos="905"/>
        </w:tabs>
        <w:spacing w:before="0" w:after="0" w:line="256" w:lineRule="auto"/>
        <w:ind w:left="905" w:right="357" w:hanging="238"/>
        <w:jc w:val="left"/>
        <w:rPr>
          <w:sz w:val="22"/>
        </w:rPr>
      </w:pPr>
      <w:r>
        <w:rPr>
          <w:w w:val="105"/>
          <w:sz w:val="18"/>
        </w:rPr>
        <w:t xml:space="preserve">(EOB) </w:t>
      </w:r>
      <w:r>
        <w:rPr>
          <w:w w:val="105"/>
          <w:sz w:val="18"/>
        </w:rPr>
        <w:t xml:space="preserve">Lagt till </w:t>
      </w:r>
      <w:r>
        <w:rPr>
          <w:w w:val="105"/>
          <w:sz w:val="18"/>
        </w:rPr>
        <w:t xml:space="preserve">en kryssruta </w:t>
      </w:r>
      <w:r>
        <w:rPr>
          <w:w w:val="105"/>
          <w:sz w:val="18"/>
        </w:rPr>
        <w:t xml:space="preserve">för </w:t>
      </w:r>
      <w:r>
        <w:rPr>
          <w:w w:val="105"/>
          <w:sz w:val="18"/>
        </w:rPr>
        <w:t xml:space="preserve">"Trogna </w:t>
      </w:r>
      <w:r>
        <w:rPr>
          <w:w w:val="105"/>
          <w:sz w:val="18"/>
        </w:rPr>
        <w:t xml:space="preserve">AD&amp;D-regler" </w:t>
      </w:r>
      <w:r>
        <w:rPr>
          <w:w w:val="105"/>
          <w:sz w:val="18"/>
        </w:rPr>
        <w:t xml:space="preserve">för att möjliggöra </w:t>
      </w:r>
      <w:r>
        <w:rPr>
          <w:w w:val="105"/>
          <w:sz w:val="18"/>
        </w:rPr>
        <w:t xml:space="preserve">förbättringar </w:t>
      </w:r>
      <w:r>
        <w:rPr>
          <w:w w:val="105"/>
          <w:sz w:val="18"/>
        </w:rPr>
        <w:t xml:space="preserve">och </w:t>
      </w:r>
      <w:r>
        <w:rPr>
          <w:w w:val="105"/>
          <w:sz w:val="18"/>
        </w:rPr>
        <w:t xml:space="preserve">korrigeringar </w:t>
      </w:r>
      <w:r>
        <w:rPr>
          <w:w w:val="105"/>
          <w:sz w:val="18"/>
        </w:rPr>
        <w:t>av den ursprungliga spelkoden för Eye of the Beholder I och II.</w:t>
      </w:r>
    </w:p>
    <w:p>
      <w:pPr>
        <w:pStyle w:val="ListParagraph"/>
        <w:numPr>
          <w:ilvl w:val="0"/>
          <w:numId w:val="5"/>
        </w:numPr>
        <w:tabs>
          <w:tab w:val="left" w:pos="905"/>
        </w:tabs>
        <w:spacing w:before="126" w:after="0" w:line="256" w:lineRule="auto"/>
        <w:ind w:left="905" w:right="357" w:hanging="238"/>
        <w:jc w:val="left"/>
        <w:rPr>
          <w:sz w:val="22"/>
        </w:rPr>
      </w:pPr>
      <w:r>
        <w:rPr>
          <w:w w:val="105"/>
          <w:sz w:val="18"/>
        </w:rPr>
        <w:t>(EOB) Åtgärdat ett problem där karaktärer med flera klasser kunde få HP på grund av .</w:t>
      </w:r>
      <w:r>
        <w:rPr>
          <w:spacing w:val="-2"/>
          <w:w w:val="105"/>
          <w:sz w:val="18"/>
        </w:rPr>
        <w:t>fel avrundningsfel</w:t>
      </w:r>
    </w:p>
    <w:p>
      <w:pPr>
        <w:pStyle w:val="ListParagraph"/>
        <w:numPr>
          <w:ilvl w:val="0"/>
          <w:numId w:val="5"/>
        </w:numPr>
        <w:tabs>
          <w:tab w:val="left" w:pos="904"/>
        </w:tabs>
        <w:spacing w:before="136" w:after="0" w:line="240" w:lineRule="auto"/>
        <w:ind w:left="904" w:right="0" w:hanging="237"/>
        <w:jc w:val="left"/>
        <w:rPr>
          <w:sz w:val="22"/>
        </w:rPr>
      </w:pPr>
      <w:r>
        <w:rPr>
          <w:w w:val="105"/>
          <w:sz w:val="18"/>
        </w:rPr>
        <w:t xml:space="preserve">(EOB) </w:t>
      </w:r>
      <w:r>
        <w:rPr>
          <w:w w:val="105"/>
          <w:sz w:val="18"/>
        </w:rPr>
        <w:t xml:space="preserve">Korrigerad </w:t>
      </w:r>
      <w:r>
        <w:rPr>
          <w:w w:val="105"/>
          <w:sz w:val="18"/>
        </w:rPr>
        <w:t xml:space="preserve">skada på </w:t>
      </w:r>
      <w:r>
        <w:rPr>
          <w:w w:val="105"/>
          <w:sz w:val="18"/>
        </w:rPr>
        <w:t xml:space="preserve">projektilvapen </w:t>
      </w:r>
      <w:r>
        <w:rPr>
          <w:w w:val="105"/>
          <w:sz w:val="18"/>
        </w:rPr>
        <w:t>()</w:t>
      </w:r>
      <w:r>
        <w:rPr>
          <w:w w:val="105"/>
          <w:sz w:val="18"/>
        </w:rPr>
        <w:t xml:space="preserve">enligt </w:t>
      </w:r>
      <w:r>
        <w:rPr>
          <w:w w:val="105"/>
          <w:sz w:val="18"/>
        </w:rPr>
        <w:t xml:space="preserve">AD&amp;D </w:t>
      </w:r>
      <w:r>
        <w:rPr>
          <w:w w:val="105"/>
          <w:sz w:val="18"/>
        </w:rPr>
        <w:t xml:space="preserve">2nd </w:t>
      </w:r>
      <w:r>
        <w:rPr>
          <w:spacing w:val="-2"/>
          <w:w w:val="105"/>
          <w:sz w:val="18"/>
        </w:rPr>
        <w:t>Edition-reglerna.</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0"/>
          <w:numId w:val="5"/>
        </w:numPr>
        <w:tabs>
          <w:tab w:val="left" w:pos="904"/>
        </w:tabs>
        <w:spacing w:before="0" w:after="0" w:line="240" w:lineRule="auto"/>
        <w:ind w:left="904" w:right="0" w:hanging="237"/>
        <w:jc w:val="left"/>
        <w:rPr>
          <w:sz w:val="22"/>
        </w:rPr>
      </w:pPr>
      <w:r>
        <w:rPr>
          <w:w w:val="110"/>
          <w:sz w:val="18"/>
        </w:rPr>
        <w:t xml:space="preserve">(EOB) </w:t>
      </w:r>
      <w:r>
        <w:rPr>
          <w:w w:val="110"/>
          <w:sz w:val="18"/>
        </w:rPr>
        <w:t xml:space="preserve">Alver </w:t>
      </w:r>
      <w:r>
        <w:rPr>
          <w:w w:val="110"/>
          <w:sz w:val="18"/>
        </w:rPr>
        <w:t xml:space="preserve">får </w:t>
      </w:r>
      <w:r>
        <w:rPr>
          <w:w w:val="110"/>
          <w:sz w:val="18"/>
        </w:rPr>
        <w:t xml:space="preserve">+1 för </w:t>
      </w:r>
      <w:r>
        <w:rPr>
          <w:w w:val="110"/>
          <w:sz w:val="18"/>
        </w:rPr>
        <w:t xml:space="preserve">att träffa </w:t>
      </w:r>
      <w:r>
        <w:rPr>
          <w:w w:val="110"/>
          <w:sz w:val="18"/>
        </w:rPr>
        <w:t xml:space="preserve">med </w:t>
      </w:r>
      <w:r>
        <w:rPr>
          <w:w w:val="110"/>
          <w:sz w:val="18"/>
        </w:rPr>
        <w:t xml:space="preserve">svärd </w:t>
      </w:r>
      <w:r>
        <w:rPr>
          <w:w w:val="110"/>
          <w:sz w:val="18"/>
        </w:rPr>
        <w:t>och .</w:t>
      </w:r>
      <w:r>
        <w:rPr>
          <w:w w:val="110"/>
          <w:sz w:val="18"/>
        </w:rPr>
        <w:t xml:space="preserve">bågar </w:t>
      </w:r>
      <w:r>
        <w:rPr>
          <w:w w:val="110"/>
          <w:sz w:val="18"/>
        </w:rPr>
        <w:t>(enligt )</w:t>
      </w:r>
      <w:r>
        <w:rPr>
          <w:w w:val="110"/>
          <w:sz w:val="18"/>
        </w:rPr>
        <w:t xml:space="preserve">den </w:t>
      </w:r>
      <w:r>
        <w:rPr>
          <w:w w:val="110"/>
          <w:sz w:val="18"/>
        </w:rPr>
        <w:t xml:space="preserve">officiella </w:t>
      </w:r>
      <w:r>
        <w:rPr>
          <w:spacing w:val="-2"/>
          <w:w w:val="110"/>
          <w:sz w:val="18"/>
        </w:rPr>
        <w:t>spelmanualen</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NPC:erna </w:t>
      </w:r>
      <w:r>
        <w:rPr>
          <w:w w:val="105"/>
          <w:sz w:val="18"/>
        </w:rPr>
        <w:t xml:space="preserve">Ileria </w:t>
      </w:r>
      <w:r>
        <w:rPr>
          <w:w w:val="105"/>
          <w:sz w:val="18"/>
        </w:rPr>
        <w:t xml:space="preserve">(kvinna) </w:t>
      </w:r>
      <w:r>
        <w:rPr>
          <w:w w:val="105"/>
          <w:sz w:val="18"/>
        </w:rPr>
        <w:t xml:space="preserve">och </w:t>
      </w:r>
      <w:r>
        <w:rPr>
          <w:w w:val="105"/>
          <w:sz w:val="18"/>
        </w:rPr>
        <w:t xml:space="preserve">Beohram </w:t>
      </w:r>
      <w:r>
        <w:rPr>
          <w:w w:val="105"/>
          <w:sz w:val="18"/>
        </w:rPr>
        <w:t xml:space="preserve">(paladin) </w:t>
      </w:r>
      <w:r>
        <w:rPr>
          <w:w w:val="105"/>
          <w:sz w:val="18"/>
        </w:rPr>
        <w:t xml:space="preserve">i </w:t>
      </w:r>
      <w:r>
        <w:rPr>
          <w:w w:val="105"/>
          <w:sz w:val="18"/>
        </w:rPr>
        <w:t xml:space="preserve">Eye  </w:t>
      </w:r>
      <w:r>
        <w:rPr>
          <w:w w:val="105"/>
          <w:sz w:val="18"/>
        </w:rPr>
        <w:t>of</w:t>
      </w:r>
      <w:r>
        <w:rPr>
          <w:w w:val="105"/>
          <w:sz w:val="18"/>
        </w:rPr>
        <w:t xml:space="preserve">the </w:t>
      </w:r>
      <w:r>
        <w:rPr>
          <w:w w:val="105"/>
          <w:sz w:val="18"/>
        </w:rPr>
        <w:t xml:space="preserve">Beholder </w:t>
      </w:r>
      <w:r>
        <w:rPr>
          <w:spacing w:val="-5"/>
          <w:w w:val="105"/>
          <w:sz w:val="18"/>
        </w:rPr>
        <w:t>I.</w:t>
      </w:r>
    </w:p>
    <w:p>
      <w:pPr>
        <w:pStyle w:val="ListParagraph"/>
        <w:numPr>
          <w:ilvl w:val="0"/>
          <w:numId w:val="5"/>
        </w:numPr>
        <w:tabs>
          <w:tab w:val="left" w:pos="904"/>
        </w:tabs>
        <w:spacing w:before="154" w:after="0" w:line="386" w:lineRule="auto"/>
        <w:ind w:left="360" w:right="6287" w:firstLine="307"/>
        <w:jc w:val="left"/>
        <w:rPr>
          <w:sz w:val="22"/>
        </w:rPr>
      </w:pPr>
      <w:r>
        <w:rPr>
          <w:w w:val="105"/>
          <w:sz w:val="18"/>
        </w:rPr>
        <w:t xml:space="preserve">(EOB) </w:t>
      </w:r>
      <w:r>
        <w:rPr>
          <w:w w:val="105"/>
          <w:sz w:val="18"/>
        </w:rPr>
        <w:t xml:space="preserve">Fixade </w:t>
      </w:r>
      <w:r>
        <w:rPr>
          <w:w w:val="105"/>
          <w:sz w:val="18"/>
        </w:rPr>
        <w:t xml:space="preserve">några </w:t>
      </w:r>
      <w:r>
        <w:rPr>
          <w:w w:val="105"/>
          <w:sz w:val="18"/>
        </w:rPr>
        <w:t xml:space="preserve">små </w:t>
      </w:r>
      <w:r>
        <w:rPr>
          <w:w w:val="105"/>
          <w:sz w:val="18"/>
        </w:rPr>
        <w:t xml:space="preserve">buggar. </w:t>
      </w:r>
      <w:r>
        <w:rPr>
          <w:spacing w:val="-4"/>
          <w:w w:val="105"/>
          <w:sz w:val="18"/>
        </w:rPr>
        <w:t>Lockbete:</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nyckelmappare har lagts till. </w:t>
      </w:r>
      <w:r>
        <w:rPr>
          <w:spacing w:val="-4"/>
          <w:w w:val="105"/>
          <w:sz w:val="18"/>
        </w:rPr>
        <w:t>M4:</w:t>
      </w:r>
    </w:p>
    <w:p>
      <w:pPr>
        <w:pStyle w:val="ListParagraph"/>
        <w:numPr>
          <w:ilvl w:val="0"/>
          <w:numId w:val="5"/>
        </w:numPr>
        <w:tabs>
          <w:tab w:val="left" w:pos="904"/>
        </w:tabs>
        <w:spacing w:before="0" w:after="0" w:line="386" w:lineRule="auto"/>
        <w:ind w:left="360" w:right="5899" w:firstLine="307"/>
        <w:jc w:val="left"/>
        <w:rPr>
          <w:sz w:val="22"/>
        </w:rPr>
      </w:pPr>
      <w:r>
        <w:rPr>
          <w:w w:val="105"/>
          <w:sz w:val="18"/>
        </w:rPr>
        <w:t xml:space="preserve">Fixat återställande av </w:t>
      </w:r>
      <w:r>
        <w:rPr>
          <w:w w:val="105"/>
          <w:sz w:val="18"/>
        </w:rPr>
        <w:t xml:space="preserve">samtalstillstånd. </w:t>
      </w:r>
      <w:r>
        <w:rPr>
          <w:spacing w:val="-2"/>
          <w:w w:val="105"/>
          <w:sz w:val="18"/>
        </w:rPr>
        <w:t>TILLVERKAD:</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nyckelmappare har lagts till. </w:t>
      </w:r>
      <w:r>
        <w:rPr>
          <w:spacing w:val="-4"/>
          <w:w w:val="105"/>
          <w:sz w:val="18"/>
        </w:rPr>
        <w:t>MADS:</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4"/>
          <w:w w:val="105"/>
          <w:sz w:val="18"/>
        </w:rPr>
        <w:t>MM:</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MT32/LAPC-1-stöd </w:t>
      </w:r>
      <w:r>
        <w:rPr>
          <w:spacing w:val="-2"/>
          <w:w w:val="105"/>
          <w:sz w:val="18"/>
        </w:rPr>
        <w:t xml:space="preserve">för Xeen-motorn har </w:t>
      </w:r>
      <w:r>
        <w:rPr>
          <w:w w:val="105"/>
          <w:sz w:val="18"/>
        </w:rPr>
        <w:t>lagts till.</w:t>
      </w:r>
    </w:p>
    <w:p>
      <w:pPr>
        <w:pStyle w:val="ListParagraph"/>
        <w:numPr>
          <w:ilvl w:val="0"/>
          <w:numId w:val="5"/>
        </w:numPr>
        <w:tabs>
          <w:tab w:val="left" w:pos="904"/>
        </w:tabs>
        <w:spacing w:before="147" w:after="0" w:line="240" w:lineRule="auto"/>
        <w:ind w:left="904" w:right="0" w:hanging="237"/>
        <w:jc w:val="left"/>
        <w:rPr>
          <w:sz w:val="22"/>
        </w:rPr>
      </w:pPr>
      <w:r>
        <w:rPr>
          <w:w w:val="105"/>
          <w:sz w:val="18"/>
        </w:rPr>
        <w:t xml:space="preserve">Åtgärdad </w:t>
      </w:r>
      <w:r>
        <w:rPr>
          <w:w w:val="105"/>
          <w:sz w:val="18"/>
        </w:rPr>
        <w:t xml:space="preserve">Xeen-regression </w:t>
      </w:r>
      <w:r>
        <w:rPr>
          <w:w w:val="105"/>
          <w:sz w:val="18"/>
        </w:rPr>
        <w:t xml:space="preserve">som </w:t>
      </w:r>
      <w:r>
        <w:rPr>
          <w:w w:val="105"/>
          <w:sz w:val="18"/>
        </w:rPr>
        <w:t>gjorde .</w:t>
      </w:r>
      <w:r>
        <w:rPr>
          <w:w w:val="105"/>
          <w:sz w:val="18"/>
        </w:rPr>
        <w:t xml:space="preserve">att vissa </w:t>
      </w:r>
      <w:r>
        <w:rPr>
          <w:w w:val="105"/>
          <w:sz w:val="18"/>
        </w:rPr>
        <w:t xml:space="preserve">ljudeffekter </w:t>
      </w:r>
      <w:r>
        <w:rPr>
          <w:w w:val="105"/>
          <w:sz w:val="18"/>
        </w:rPr>
        <w:t xml:space="preserve">slutade </w:t>
      </w:r>
      <w:r>
        <w:rPr>
          <w:spacing w:val="-2"/>
          <w:w w:val="105"/>
          <w:sz w:val="18"/>
        </w:rPr>
        <w:t>plötsligt</w:t>
      </w:r>
    </w:p>
    <w:p>
      <w:pPr>
        <w:pStyle w:val="ListParagraph"/>
        <w:numPr>
          <w:ilvl w:val="0"/>
          <w:numId w:val="5"/>
        </w:numPr>
        <w:tabs>
          <w:tab w:val="left" w:pos="905"/>
        </w:tabs>
        <w:spacing w:before="153" w:after="0" w:line="256" w:lineRule="auto"/>
        <w:ind w:left="905" w:right="357" w:hanging="238"/>
        <w:jc w:val="left"/>
        <w:rPr>
          <w:sz w:val="22"/>
        </w:rPr>
      </w:pPr>
      <w:r>
        <w:rPr>
          <w:w w:val="110"/>
          <w:sz w:val="18"/>
        </w:rPr>
        <w:t xml:space="preserve">Fixade </w:t>
      </w:r>
      <w:r>
        <w:rPr>
          <w:w w:val="110"/>
          <w:sz w:val="18"/>
        </w:rPr>
        <w:t xml:space="preserve">spell </w:t>
      </w:r>
      <w:r>
        <w:rPr>
          <w:w w:val="110"/>
          <w:sz w:val="18"/>
        </w:rPr>
        <w:t xml:space="preserve">SP / </w:t>
      </w:r>
      <w:r>
        <w:rPr>
          <w:w w:val="110"/>
          <w:sz w:val="18"/>
        </w:rPr>
        <w:t>gem-krav spellpoäng och ädelstenar när trollformler kastas.</w:t>
      </w:r>
      <w:r>
        <w:rPr>
          <w:w w:val="110"/>
          <w:sz w:val="18"/>
        </w:rPr>
        <w:t xml:space="preserve">i </w:t>
      </w:r>
      <w:r>
        <w:rPr>
          <w:w w:val="110"/>
          <w:sz w:val="18"/>
        </w:rPr>
        <w:t xml:space="preserve">MM1 </w:t>
      </w:r>
      <w:r>
        <w:rPr>
          <w:w w:val="110"/>
          <w:sz w:val="18"/>
        </w:rPr>
        <w:t xml:space="preserve">förbättrat </w:t>
      </w:r>
      <w:r>
        <w:rPr>
          <w:w w:val="110"/>
          <w:sz w:val="18"/>
        </w:rPr>
        <w:t xml:space="preserve">läge, </w:t>
      </w:r>
      <w:r>
        <w:rPr>
          <w:w w:val="110"/>
          <w:sz w:val="18"/>
        </w:rPr>
        <w:t xml:space="preserve">och </w:t>
      </w:r>
      <w:r>
        <w:rPr>
          <w:w w:val="110"/>
          <w:sz w:val="18"/>
        </w:rPr>
        <w:t xml:space="preserve">tar bort </w:t>
      </w:r>
      <w:r>
        <w:rPr>
          <w:w w:val="110"/>
          <w:sz w:val="18"/>
        </w:rPr>
        <w:t xml:space="preserve">faktiskt </w:t>
      </w:r>
    </w:p>
    <w:p>
      <w:pPr>
        <w:pStyle w:val="BodyText"/>
        <w:spacing w:before="136"/>
        <w:ind w:left="360"/>
      </w:pPr>
      <w:r>
        <w:rPr>
          <w:spacing w:val="-2"/>
          <w:sz w:val="18"/>
        </w:rPr>
        <w:t>NANCY:</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en startkrasch </w:t>
      </w:r>
      <w:r>
        <w:rPr>
          <w:w w:val="105"/>
          <w:sz w:val="18"/>
        </w:rPr>
        <w:t xml:space="preserve">och några </w:t>
      </w:r>
      <w:r>
        <w:rPr>
          <w:w w:val="105"/>
          <w:sz w:val="18"/>
        </w:rPr>
        <w:t xml:space="preserve">trasiga </w:t>
      </w:r>
      <w:r>
        <w:rPr>
          <w:w w:val="105"/>
          <w:sz w:val="18"/>
        </w:rPr>
        <w:t xml:space="preserve">pussel </w:t>
      </w:r>
      <w:r>
        <w:rPr>
          <w:w w:val="105"/>
          <w:sz w:val="18"/>
        </w:rPr>
        <w:t>i .</w:t>
      </w:r>
      <w:r>
        <w:rPr>
          <w:w w:val="105"/>
          <w:sz w:val="18"/>
        </w:rPr>
        <w:t xml:space="preserve">The </w:t>
      </w:r>
      <w:r>
        <w:rPr>
          <w:w w:val="105"/>
          <w:sz w:val="18"/>
        </w:rPr>
        <w:t xml:space="preserve">Vampire </w:t>
      </w:r>
      <w:r>
        <w:rPr>
          <w:spacing w:val="-2"/>
          <w:w w:val="105"/>
          <w:sz w:val="18"/>
        </w:rPr>
        <w:t>Diaries</w:t>
      </w:r>
    </w:p>
    <w:p>
      <w:pPr>
        <w:pStyle w:val="ListParagraph"/>
        <w:numPr>
          <w:ilvl w:val="0"/>
          <w:numId w:val="5"/>
        </w:numPr>
        <w:tabs>
          <w:tab w:val="left" w:pos="904"/>
        </w:tabs>
        <w:spacing w:before="153" w:after="0" w:line="386" w:lineRule="auto"/>
        <w:ind w:left="360" w:right="1283" w:firstLine="307"/>
        <w:jc w:val="left"/>
        <w:rPr>
          <w:sz w:val="22"/>
        </w:rPr>
      </w:pPr>
      <w:r>
        <w:rPr>
          <w:w w:val="105"/>
          <w:sz w:val="18"/>
        </w:rPr>
        <w:t xml:space="preserve">Fixade en krasch när man försökte spela de ryska versionerna av tidiga Nancy Drew-spel. </w:t>
      </w:r>
      <w:r>
        <w:rPr>
          <w:spacing w:val="-4"/>
          <w:w w:val="105"/>
          <w:sz w:val="18"/>
        </w:rPr>
        <w:t>NGI:</w:t>
      </w:r>
    </w:p>
    <w:p>
      <w:pPr>
        <w:pStyle w:val="ListParagraph"/>
        <w:numPr>
          <w:ilvl w:val="0"/>
          <w:numId w:val="5"/>
        </w:numPr>
        <w:tabs>
          <w:tab w:val="left" w:pos="904"/>
        </w:tabs>
        <w:spacing w:before="0" w:after="0" w:line="386" w:lineRule="auto"/>
        <w:ind w:left="360" w:right="4508" w:firstLine="307"/>
        <w:jc w:val="left"/>
        <w:rPr>
          <w:sz w:val="22"/>
        </w:rPr>
      </w:pPr>
      <w:r>
        <w:rPr>
          <w:w w:val="105"/>
          <w:sz w:val="18"/>
        </w:rPr>
        <w:t xml:space="preserve">Lagt till stöd för den litauiska versionen av </w:t>
      </w:r>
      <w:r>
        <w:rPr>
          <w:w w:val="105"/>
          <w:sz w:val="18"/>
        </w:rPr>
        <w:t xml:space="preserve">fullpipe. </w:t>
      </w:r>
      <w:r>
        <w:rPr>
          <w:spacing w:val="-4"/>
          <w:w w:val="105"/>
          <w:sz w:val="18"/>
        </w:rPr>
        <w:t>PINK (ROSA):</w:t>
      </w:r>
    </w:p>
    <w:p>
      <w:pPr>
        <w:pStyle w:val="ListParagraph"/>
        <w:numPr>
          <w:ilvl w:val="0"/>
          <w:numId w:val="5"/>
        </w:numPr>
        <w:tabs>
          <w:tab w:val="left" w:pos="904"/>
        </w:tabs>
        <w:spacing w:before="0" w:after="0" w:line="386" w:lineRule="auto"/>
        <w:ind w:left="360" w:right="4708" w:firstLine="307"/>
        <w:jc w:val="left"/>
        <w:rPr>
          <w:sz w:val="22"/>
        </w:rPr>
      </w:pPr>
      <w:r>
        <w:rPr>
          <w:w w:val="110"/>
          <w:sz w:val="18"/>
        </w:rPr>
        <w:t xml:space="preserve">Fixad </w:t>
      </w:r>
      <w:r>
        <w:rPr>
          <w:w w:val="110"/>
          <w:sz w:val="18"/>
        </w:rPr>
        <w:t xml:space="preserve">krasch </w:t>
      </w:r>
      <w:r>
        <w:rPr>
          <w:w w:val="110"/>
          <w:sz w:val="18"/>
        </w:rPr>
        <w:t xml:space="preserve">efter att </w:t>
      </w:r>
      <w:r>
        <w:rPr>
          <w:w w:val="110"/>
          <w:sz w:val="18"/>
        </w:rPr>
        <w:t xml:space="preserve">flickan </w:t>
      </w:r>
      <w:r>
        <w:rPr>
          <w:w w:val="110"/>
          <w:sz w:val="18"/>
        </w:rPr>
        <w:t xml:space="preserve">förvandlats </w:t>
      </w:r>
      <w:r>
        <w:rPr>
          <w:w w:val="110"/>
          <w:sz w:val="18"/>
        </w:rPr>
        <w:t xml:space="preserve">till sjöjungfru. </w:t>
      </w:r>
      <w:r>
        <w:rPr>
          <w:spacing w:val="-4"/>
          <w:w w:val="110"/>
          <w:sz w:val="18"/>
        </w:rPr>
        <w:t>SAGA:</w:t>
      </w:r>
    </w:p>
    <w:p>
      <w:pPr>
        <w:pStyle w:val="ListParagraph"/>
        <w:numPr>
          <w:ilvl w:val="0"/>
          <w:numId w:val="5"/>
        </w:numPr>
        <w:tabs>
          <w:tab w:val="left" w:pos="904"/>
        </w:tabs>
        <w:spacing w:before="0" w:after="0" w:line="251" w:lineRule="exact"/>
        <w:ind w:left="904" w:right="0" w:hanging="237"/>
        <w:jc w:val="left"/>
        <w:rPr>
          <w:sz w:val="22"/>
        </w:rPr>
      </w:pPr>
      <w:r>
        <w:rPr>
          <w:spacing w:val="-2"/>
          <w:w w:val="105"/>
          <w:sz w:val="18"/>
        </w:rPr>
        <w:t xml:space="preserve">Stöd för </w:t>
      </w:r>
      <w:r>
        <w:rPr>
          <w:w w:val="105"/>
          <w:sz w:val="18"/>
        </w:rPr>
        <w:t xml:space="preserve">keymapper har </w:t>
      </w:r>
      <w:r>
        <w:rPr>
          <w:w w:val="105"/>
          <w:sz w:val="18"/>
        </w:rPr>
        <w:t>lagts till.</w:t>
      </w:r>
    </w:p>
    <w:p>
      <w:pPr>
        <w:pStyle w:val="ListParagraph"/>
        <w:numPr>
          <w:ilvl w:val="0"/>
          <w:numId w:val="5"/>
        </w:numPr>
        <w:tabs>
          <w:tab w:val="left" w:pos="905"/>
        </w:tabs>
        <w:spacing w:before="151" w:after="0" w:line="256" w:lineRule="auto"/>
        <w:ind w:left="905" w:right="357" w:hanging="238"/>
        <w:jc w:val="left"/>
        <w:rPr>
          <w:sz w:val="22"/>
        </w:rPr>
      </w:pPr>
      <w:r>
        <w:rPr>
          <w:w w:val="105"/>
          <w:sz w:val="18"/>
        </w:rPr>
        <w:t xml:space="preserve">Förhindra </w:t>
      </w:r>
      <w:r>
        <w:rPr>
          <w:w w:val="105"/>
          <w:sz w:val="18"/>
        </w:rPr>
        <w:t xml:space="preserve">att du når </w:t>
      </w:r>
      <w:r>
        <w:rPr>
          <w:w w:val="105"/>
          <w:sz w:val="18"/>
        </w:rPr>
        <w:t xml:space="preserve">ett ovinnbart </w:t>
      </w:r>
      <w:r>
        <w:rPr>
          <w:w w:val="105"/>
          <w:sz w:val="18"/>
        </w:rPr>
        <w:t xml:space="preserve">tillstånd </w:t>
      </w:r>
      <w:r>
        <w:rPr>
          <w:w w:val="105"/>
          <w:sz w:val="18"/>
        </w:rPr>
        <w:t xml:space="preserve">när </w:t>
      </w:r>
      <w:r>
        <w:rPr>
          <w:w w:val="105"/>
          <w:sz w:val="18"/>
        </w:rPr>
        <w:t xml:space="preserve">du inte </w:t>
      </w:r>
      <w:r>
        <w:rPr>
          <w:w w:val="105"/>
          <w:sz w:val="18"/>
        </w:rPr>
        <w:t xml:space="preserve">utför </w:t>
      </w:r>
      <w:r>
        <w:rPr>
          <w:w w:val="105"/>
          <w:sz w:val="18"/>
        </w:rPr>
        <w:t xml:space="preserve">nyckelåtgärder </w:t>
      </w:r>
      <w:r>
        <w:rPr>
          <w:w w:val="105"/>
          <w:sz w:val="18"/>
        </w:rPr>
        <w:t xml:space="preserve">i Nimdoks </w:t>
      </w:r>
      <w:r>
        <w:rPr>
          <w:w w:val="105"/>
          <w:sz w:val="18"/>
        </w:rPr>
        <w:t>kapitel i IHNM.</w:t>
      </w:r>
    </w:p>
    <w:p>
      <w:pPr>
        <w:pStyle w:val="BodyText"/>
        <w:spacing w:before="136"/>
        <w:ind w:left="360"/>
      </w:pPr>
      <w:r>
        <w:rPr>
          <w:spacing w:val="-4"/>
          <w:sz w:val="18"/>
        </w:rPr>
        <w:t>SCI:</w:t>
      </w:r>
    </w:p>
    <w:p>
      <w:pPr>
        <w:pStyle w:val="ListParagraph"/>
        <w:numPr>
          <w:ilvl w:val="0"/>
          <w:numId w:val="5"/>
        </w:numPr>
        <w:tabs>
          <w:tab w:val="left" w:pos="905"/>
        </w:tabs>
        <w:spacing w:before="153" w:after="0" w:line="256" w:lineRule="auto"/>
        <w:ind w:left="905" w:right="357" w:hanging="238"/>
        <w:jc w:val="both"/>
        <w:rPr>
          <w:sz w:val="22"/>
        </w:rPr>
      </w:pPr>
      <w:r>
        <w:rPr>
          <w:w w:val="105"/>
          <w:sz w:val="18"/>
        </w:rPr>
        <w:t xml:space="preserve">Lagt till </w:t>
      </w:r>
      <w:r>
        <w:rPr>
          <w:w w:val="105"/>
          <w:sz w:val="18"/>
        </w:rPr>
        <w:t xml:space="preserve">CGA- </w:t>
      </w:r>
      <w:r>
        <w:rPr>
          <w:w w:val="105"/>
          <w:sz w:val="18"/>
        </w:rPr>
        <w:t>(4 ) .</w:t>
      </w:r>
      <w:r>
        <w:rPr>
          <w:w w:val="105"/>
          <w:sz w:val="18"/>
        </w:rPr>
        <w:t xml:space="preserve">färger </w:t>
      </w:r>
      <w:r>
        <w:rPr>
          <w:w w:val="105"/>
          <w:sz w:val="18"/>
        </w:rPr>
        <w:t>och svart/vitt</w:t>
      </w:r>
      <w:r>
        <w:rPr>
          <w:w w:val="105"/>
          <w:sz w:val="18"/>
        </w:rPr>
        <w:t xml:space="preserve">och </w:t>
      </w:r>
      <w:r>
        <w:rPr>
          <w:w w:val="105"/>
          <w:sz w:val="18"/>
        </w:rPr>
        <w:t xml:space="preserve">Hercules-renderingslägen </w:t>
      </w:r>
      <w:r>
        <w:rPr>
          <w:w w:val="105"/>
          <w:sz w:val="18"/>
        </w:rPr>
        <w:t xml:space="preserve">för </w:t>
      </w:r>
      <w:r>
        <w:rPr>
          <w:w w:val="105"/>
          <w:sz w:val="18"/>
        </w:rPr>
        <w:t xml:space="preserve">de flesta </w:t>
      </w:r>
      <w:r>
        <w:rPr>
          <w:w w:val="105"/>
          <w:sz w:val="18"/>
        </w:rPr>
        <w:t xml:space="preserve">SCI </w:t>
      </w:r>
      <w:r>
        <w:rPr>
          <w:w w:val="105"/>
          <w:sz w:val="18"/>
        </w:rPr>
        <w:t xml:space="preserve">0 </w:t>
      </w:r>
      <w:r>
        <w:rPr>
          <w:w w:val="105"/>
          <w:sz w:val="18"/>
        </w:rPr>
        <w:t>DOS-spel Har även lagt till ett EGA-ditheringläge och ett VGA-gråskalsläge för många SCI 1 DOS-spel, ett 16-färgsläge för KQ6 Windows och 8-färgslägen för alla PC-98-spel.</w:t>
      </w:r>
    </w:p>
    <w:p>
      <w:pPr>
        <w:pStyle w:val="ListParagraph"/>
        <w:numPr>
          <w:ilvl w:val="0"/>
          <w:numId w:val="5"/>
        </w:numPr>
        <w:tabs>
          <w:tab w:val="left" w:pos="905"/>
        </w:tabs>
        <w:spacing w:before="137" w:after="0" w:line="256" w:lineRule="auto"/>
        <w:ind w:left="905" w:right="357" w:hanging="238"/>
        <w:jc w:val="both"/>
        <w:rPr>
          <w:sz w:val="22"/>
        </w:rPr>
      </w:pPr>
      <w:r>
        <w:rPr>
          <w:w w:val="105"/>
          <w:sz w:val="18"/>
        </w:rPr>
        <w:t xml:space="preserve">Lagt till Gabriel Knight 1 CD speech repair av AllTinker. </w:t>
      </w:r>
      <w:r>
        <w:rPr>
          <w:w w:val="105"/>
          <w:sz w:val="18"/>
        </w:rPr>
        <w:t>Fixar majoriteten av pops och klick i DPCM8-taljudet.</w:t>
      </w:r>
    </w:p>
    <w:p>
      <w:pPr>
        <w:pStyle w:val="ListParagraph"/>
        <w:numPr>
          <w:ilvl w:val="0"/>
          <w:numId w:val="5"/>
        </w:numPr>
        <w:tabs>
          <w:tab w:val="left" w:pos="904"/>
        </w:tabs>
        <w:spacing w:before="136" w:after="0" w:line="240" w:lineRule="auto"/>
        <w:ind w:left="904" w:right="0" w:hanging="237"/>
        <w:jc w:val="left"/>
        <w:rPr>
          <w:sz w:val="22"/>
        </w:rPr>
      </w:pPr>
      <w:r>
        <w:rPr>
          <w:w w:val="105"/>
          <w:sz w:val="18"/>
        </w:rPr>
        <w:t xml:space="preserve">Förbättrat </w:t>
      </w:r>
      <w:r>
        <w:rPr>
          <w:spacing w:val="-2"/>
          <w:w w:val="105"/>
          <w:sz w:val="18"/>
        </w:rPr>
        <w:t xml:space="preserve">ljud från </w:t>
      </w:r>
      <w:r>
        <w:rPr>
          <w:w w:val="105"/>
          <w:sz w:val="18"/>
        </w:rPr>
        <w:t>PCjr.</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0"/>
          <w:numId w:val="5"/>
        </w:numPr>
        <w:tabs>
          <w:tab w:val="left" w:pos="904"/>
        </w:tabs>
        <w:spacing w:before="0" w:after="0" w:line="240" w:lineRule="auto"/>
        <w:ind w:left="904" w:right="0" w:hanging="237"/>
        <w:jc w:val="left"/>
        <w:rPr>
          <w:sz w:val="22"/>
        </w:rPr>
      </w:pPr>
      <w:r>
        <w:rPr>
          <w:w w:val="105"/>
          <w:sz w:val="18"/>
        </w:rPr>
        <w:t xml:space="preserve">Förbättrade </w:t>
      </w:r>
      <w:r>
        <w:rPr>
          <w:w w:val="105"/>
          <w:sz w:val="18"/>
        </w:rPr>
        <w:t xml:space="preserve">inställningar för </w:t>
      </w:r>
      <w:r>
        <w:rPr>
          <w:w w:val="105"/>
          <w:sz w:val="18"/>
        </w:rPr>
        <w:t xml:space="preserve">KQ6 </w:t>
      </w:r>
      <w:r>
        <w:rPr>
          <w:w w:val="105"/>
          <w:sz w:val="18"/>
        </w:rPr>
        <w:t xml:space="preserve">CD. </w:t>
      </w:r>
      <w:r>
        <w:rPr>
          <w:w w:val="105"/>
          <w:sz w:val="18"/>
        </w:rPr>
        <w:t xml:space="preserve">DOS-plattformen </w:t>
      </w:r>
      <w:r>
        <w:rPr>
          <w:w w:val="105"/>
          <w:sz w:val="18"/>
        </w:rPr>
        <w:t xml:space="preserve">har nu </w:t>
      </w:r>
      <w:r>
        <w:rPr>
          <w:spacing w:val="-2"/>
          <w:w w:val="105"/>
          <w:sz w:val="18"/>
        </w:rPr>
        <w:t xml:space="preserve">DOS-beteende </w:t>
      </w:r>
      <w:r>
        <w:rPr>
          <w:w w:val="105"/>
          <w:sz w:val="18"/>
        </w:rPr>
        <w:t>som</w:t>
      </w:r>
      <w:r>
        <w:rPr>
          <w:w w:val="105"/>
          <w:sz w:val="18"/>
        </w:rPr>
        <w:t xml:space="preserve"> standard.</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Bättre </w:t>
      </w:r>
      <w:r>
        <w:rPr>
          <w:w w:val="105"/>
          <w:sz w:val="18"/>
        </w:rPr>
        <w:t xml:space="preserve">stöd </w:t>
      </w:r>
      <w:r>
        <w:rPr>
          <w:w w:val="105"/>
          <w:sz w:val="18"/>
        </w:rPr>
        <w:t xml:space="preserve">för </w:t>
      </w:r>
      <w:r>
        <w:rPr>
          <w:w w:val="105"/>
          <w:sz w:val="18"/>
        </w:rPr>
        <w:t xml:space="preserve">Mac </w:t>
      </w:r>
      <w:r>
        <w:rPr>
          <w:spacing w:val="-4"/>
          <w:w w:val="105"/>
          <w:sz w:val="18"/>
        </w:rPr>
        <w:t>KQ6.</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Implementerat </w:t>
      </w:r>
      <w:r>
        <w:rPr>
          <w:w w:val="105"/>
          <w:sz w:val="18"/>
        </w:rPr>
        <w:t xml:space="preserve">KQ5 </w:t>
      </w:r>
      <w:r>
        <w:rPr>
          <w:w w:val="105"/>
          <w:sz w:val="18"/>
        </w:rPr>
        <w:t xml:space="preserve">FM </w:t>
      </w:r>
      <w:r>
        <w:rPr>
          <w:w w:val="105"/>
          <w:sz w:val="18"/>
        </w:rPr>
        <w:t xml:space="preserve">Towns </w:t>
      </w:r>
      <w:r>
        <w:rPr>
          <w:w w:val="105"/>
          <w:sz w:val="18"/>
        </w:rPr>
        <w:t xml:space="preserve">spara/återställ </w:t>
      </w:r>
      <w:r>
        <w:rPr>
          <w:spacing w:val="-5"/>
          <w:w w:val="105"/>
          <w:sz w:val="18"/>
        </w:rPr>
        <w:t>användargränssnitt.</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Många </w:t>
      </w:r>
      <w:r>
        <w:rPr>
          <w:w w:val="105"/>
          <w:sz w:val="18"/>
        </w:rPr>
        <w:t xml:space="preserve">scriptfixar </w:t>
      </w:r>
      <w:r>
        <w:rPr>
          <w:w w:val="105"/>
          <w:sz w:val="18"/>
        </w:rPr>
        <w:t xml:space="preserve">till </w:t>
      </w:r>
      <w:r>
        <w:rPr>
          <w:w w:val="105"/>
          <w:sz w:val="18"/>
        </w:rPr>
        <w:t xml:space="preserve">olika </w:t>
      </w:r>
      <w:r>
        <w:rPr>
          <w:spacing w:val="-2"/>
          <w:w w:val="105"/>
          <w:sz w:val="18"/>
        </w:rPr>
        <w:t>spel.</w:t>
      </w:r>
    </w:p>
    <w:p>
      <w:pPr>
        <w:pStyle w:val="ListParagraph"/>
        <w:numPr>
          <w:ilvl w:val="0"/>
          <w:numId w:val="5"/>
        </w:numPr>
        <w:tabs>
          <w:tab w:val="left" w:pos="904"/>
        </w:tabs>
        <w:spacing w:before="154" w:after="0" w:line="240" w:lineRule="auto"/>
        <w:ind w:left="904" w:right="0" w:hanging="237"/>
        <w:jc w:val="left"/>
        <w:rPr>
          <w:sz w:val="22"/>
        </w:rPr>
      </w:pPr>
      <w:r>
        <w:rPr>
          <w:spacing w:val="-2"/>
          <w:w w:val="105"/>
          <w:sz w:val="18"/>
        </w:rPr>
        <w:t>Felaktigheter .</w:t>
      </w:r>
      <w:r>
        <w:rPr>
          <w:w w:val="105"/>
          <w:sz w:val="18"/>
        </w:rPr>
        <w:t>i SCI1.</w:t>
      </w:r>
      <w:r>
        <w:rPr>
          <w:w w:val="105"/>
          <w:sz w:val="18"/>
        </w:rPr>
        <w:t>1-bildskalningen åtgärdade</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fallback-detektering </w:t>
      </w:r>
      <w:r>
        <w:rPr>
          <w:w w:val="105"/>
          <w:sz w:val="18"/>
        </w:rPr>
        <w:t>för .</w:t>
      </w:r>
      <w:r>
        <w:rPr>
          <w:w w:val="105"/>
          <w:sz w:val="18"/>
        </w:rPr>
        <w:t xml:space="preserve">okända </w:t>
      </w:r>
      <w:r>
        <w:rPr>
          <w:spacing w:val="-2"/>
          <w:w w:val="105"/>
          <w:sz w:val="18"/>
        </w:rPr>
        <w:t>fan-spel</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spanska </w:t>
      </w:r>
      <w:r>
        <w:rPr>
          <w:spacing w:val="-4"/>
          <w:w w:val="105"/>
          <w:sz w:val="18"/>
        </w:rPr>
        <w:t xml:space="preserve">SQ3 </w:t>
      </w:r>
      <w:r>
        <w:rPr>
          <w:w w:val="105"/>
          <w:sz w:val="18"/>
        </w:rPr>
        <w:t>har lagts till.</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för Russian Camelot, Laura Bow, </w:t>
      </w:r>
      <w:r>
        <w:rPr>
          <w:spacing w:val="-4"/>
          <w:w w:val="105"/>
          <w:sz w:val="18"/>
        </w:rPr>
        <w:t>PQ2.</w:t>
      </w:r>
    </w:p>
    <w:p>
      <w:pPr>
        <w:pStyle w:val="ListParagraph"/>
        <w:numPr>
          <w:ilvl w:val="0"/>
          <w:numId w:val="5"/>
        </w:numPr>
        <w:tabs>
          <w:tab w:val="left" w:pos="904"/>
        </w:tabs>
        <w:spacing w:before="154" w:after="0" w:line="386" w:lineRule="auto"/>
        <w:ind w:left="360" w:right="4270" w:firstLine="307"/>
        <w:jc w:val="left"/>
        <w:rPr>
          <w:sz w:val="22"/>
        </w:rPr>
      </w:pPr>
      <w:r>
        <w:rPr>
          <w:w w:val="105"/>
          <w:sz w:val="18"/>
        </w:rPr>
        <w:t xml:space="preserve">Lagt till stöd för rysk fan-översättning </w:t>
      </w:r>
      <w:r>
        <w:rPr>
          <w:w w:val="105"/>
          <w:sz w:val="18"/>
        </w:rPr>
        <w:t xml:space="preserve">av QFG3. </w:t>
      </w:r>
      <w:r>
        <w:rPr>
          <w:spacing w:val="-2"/>
          <w:w w:val="105"/>
          <w:sz w:val="18"/>
        </w:rPr>
        <w:t>SCUMM:</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kartgenerator </w:t>
      </w:r>
      <w:r>
        <w:rPr>
          <w:w w:val="105"/>
          <w:sz w:val="18"/>
        </w:rPr>
        <w:t xml:space="preserve">från </w:t>
      </w:r>
      <w:r>
        <w:rPr>
          <w:w w:val="105"/>
          <w:sz w:val="18"/>
        </w:rPr>
        <w:t xml:space="preserve">Moonbase </w:t>
      </w:r>
      <w:r>
        <w:rPr>
          <w:w w:val="105"/>
          <w:sz w:val="18"/>
        </w:rPr>
        <w:t xml:space="preserve">Console </w:t>
      </w:r>
      <w:r>
        <w:rPr>
          <w:w w:val="105"/>
          <w:sz w:val="18"/>
        </w:rPr>
        <w:t xml:space="preserve">för </w:t>
      </w:r>
      <w:r>
        <w:rPr>
          <w:w w:val="105"/>
          <w:sz w:val="18"/>
        </w:rPr>
        <w:t xml:space="preserve">Moonbase </w:t>
      </w:r>
      <w:r>
        <w:rPr>
          <w:spacing w:val="-2"/>
          <w:w w:val="105"/>
          <w:sz w:val="18"/>
        </w:rPr>
        <w:t>Commander.</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grafikstöd </w:t>
      </w:r>
      <w:r>
        <w:rPr>
          <w:w w:val="105"/>
          <w:sz w:val="18"/>
        </w:rPr>
        <w:t xml:space="preserve">för </w:t>
      </w:r>
      <w:r>
        <w:rPr>
          <w:w w:val="105"/>
          <w:sz w:val="18"/>
        </w:rPr>
        <w:t xml:space="preserve">Macintosh </w:t>
      </w:r>
      <w:r>
        <w:rPr>
          <w:w w:val="105"/>
          <w:sz w:val="18"/>
        </w:rPr>
        <w:t xml:space="preserve">MI1, </w:t>
      </w:r>
      <w:r>
        <w:rPr>
          <w:w w:val="105"/>
          <w:sz w:val="18"/>
        </w:rPr>
        <w:t xml:space="preserve">MI2 </w:t>
      </w:r>
      <w:r>
        <w:rPr>
          <w:w w:val="105"/>
          <w:sz w:val="18"/>
        </w:rPr>
        <w:t xml:space="preserve">och </w:t>
      </w:r>
      <w:r>
        <w:rPr>
          <w:w w:val="105"/>
          <w:sz w:val="18"/>
        </w:rPr>
        <w:t xml:space="preserve">Fate </w:t>
      </w:r>
      <w:r>
        <w:rPr>
          <w:w w:val="105"/>
          <w:sz w:val="18"/>
        </w:rPr>
        <w:t>of .</w:t>
      </w:r>
      <w:r>
        <w:rPr>
          <w:spacing w:val="-2"/>
          <w:w w:val="105"/>
          <w:sz w:val="18"/>
        </w:rPr>
        <w:t>Atlantis</w:t>
      </w:r>
    </w:p>
    <w:p>
      <w:pPr>
        <w:pStyle w:val="ListParagraph"/>
        <w:numPr>
          <w:ilvl w:val="0"/>
          <w:numId w:val="5"/>
        </w:numPr>
        <w:tabs>
          <w:tab w:val="left" w:pos="904"/>
        </w:tabs>
        <w:spacing w:before="154" w:after="0" w:line="386" w:lineRule="auto"/>
        <w:ind w:left="360" w:right="2585" w:firstLine="307"/>
        <w:jc w:val="left"/>
        <w:rPr>
          <w:sz w:val="22"/>
        </w:rPr>
      </w:pPr>
      <w:r>
        <w:rPr>
          <w:w w:val="105"/>
          <w:sz w:val="18"/>
        </w:rPr>
        <w:t xml:space="preserve">Förbättrat ljudstöd för Macintosh Loom, Last Crusade </w:t>
      </w:r>
      <w:r>
        <w:rPr>
          <w:w w:val="105"/>
          <w:sz w:val="18"/>
        </w:rPr>
        <w:t xml:space="preserve">och MI1. </w:t>
      </w:r>
      <w:r>
        <w:rPr>
          <w:spacing w:val="-2"/>
          <w:w w:val="105"/>
          <w:sz w:val="18"/>
        </w:rPr>
        <w:t>Sherlock - Sherlock:</w:t>
      </w:r>
    </w:p>
    <w:p>
      <w:pPr>
        <w:pStyle w:val="ListParagraph"/>
        <w:numPr>
          <w:ilvl w:val="0"/>
          <w:numId w:val="5"/>
        </w:numPr>
        <w:tabs>
          <w:tab w:val="left" w:pos="904"/>
        </w:tabs>
        <w:spacing w:before="0" w:after="0" w:line="386" w:lineRule="auto"/>
        <w:ind w:left="360" w:right="4088" w:firstLine="307"/>
        <w:jc w:val="left"/>
        <w:rPr>
          <w:sz w:val="22"/>
        </w:rPr>
      </w:pPr>
      <w:r>
        <w:rPr>
          <w:w w:val="105"/>
          <w:sz w:val="18"/>
        </w:rPr>
        <w:t xml:space="preserve">Lagt till stöd för rysk översättning av Rose Tattoo. </w:t>
      </w:r>
      <w:r>
        <w:rPr>
          <w:spacing w:val="-2"/>
          <w:w w:val="105"/>
          <w:sz w:val="18"/>
        </w:rPr>
        <w:t>Stark:</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Lagt till keymapper</w:t>
      </w:r>
      <w:r>
        <w:rPr>
          <w:w w:val="105"/>
          <w:sz w:val="18"/>
        </w:rPr>
        <w:t xml:space="preserve">stöd för . </w:t>
      </w:r>
      <w:r>
        <w:rPr>
          <w:spacing w:val="-2"/>
          <w:w w:val="105"/>
          <w:sz w:val="18"/>
        </w:rPr>
        <w:t>Sword1:</w:t>
      </w:r>
    </w:p>
    <w:p>
      <w:pPr>
        <w:pStyle w:val="ListParagraph"/>
        <w:numPr>
          <w:ilvl w:val="0"/>
          <w:numId w:val="5"/>
        </w:numPr>
        <w:tabs>
          <w:tab w:val="left" w:pos="905"/>
        </w:tabs>
        <w:spacing w:before="0" w:after="0" w:line="256" w:lineRule="auto"/>
        <w:ind w:left="905" w:right="357" w:hanging="238"/>
        <w:jc w:val="both"/>
        <w:rPr>
          <w:sz w:val="22"/>
        </w:rPr>
      </w:pPr>
      <w:r>
        <w:rPr>
          <w:sz w:val="18"/>
        </w:rPr>
        <w:t xml:space="preserve">Vi har , där vi simulerar DirectSound-ljuddrivrutinerna som driver den körbara filen i Windows 95. </w:t>
      </w:r>
      <w:r>
        <w:rPr>
          <w:w w:val="110"/>
          <w:sz w:val="18"/>
        </w:rPr>
        <w:t xml:space="preserve">lagt till </w:t>
      </w:r>
      <w:r>
        <w:rPr>
          <w:w w:val="110"/>
          <w:sz w:val="18"/>
        </w:rPr>
        <w:t xml:space="preserve">ett </w:t>
      </w:r>
      <w:r>
        <w:rPr>
          <w:w w:val="110"/>
          <w:sz w:val="18"/>
        </w:rPr>
        <w:t xml:space="preserve">läge </w:t>
      </w:r>
      <w:r>
        <w:rPr>
          <w:w w:val="110"/>
          <w:sz w:val="18"/>
        </w:rPr>
        <w:t xml:space="preserve">för </w:t>
      </w:r>
      <w:r>
        <w:rPr>
          <w:w w:val="110"/>
          <w:sz w:val="18"/>
        </w:rPr>
        <w:t xml:space="preserve">"Windows </w:t>
      </w:r>
      <w:r>
        <w:rPr>
          <w:w w:val="110"/>
          <w:sz w:val="18"/>
        </w:rPr>
        <w:t xml:space="preserve">ljudmotor" </w:t>
      </w:r>
      <w:r>
        <w:rPr>
          <w:w w:val="110"/>
          <w:sz w:val="18"/>
        </w:rPr>
        <w:t>som i ScummVM-spelalternativen</w:t>
      </w:r>
      <w:r>
        <w:rPr>
          <w:w w:val="110"/>
          <w:sz w:val="18"/>
        </w:rPr>
        <w:t xml:space="preserve">finns tillgängligt </w:t>
      </w:r>
      <w:r>
        <w:rPr>
          <w:sz w:val="18"/>
        </w:rPr>
        <w:t xml:space="preserve">Detta </w:t>
      </w:r>
      <w:r>
        <w:rPr>
          <w:w w:val="110"/>
          <w:sz w:val="18"/>
        </w:rPr>
        <w:t xml:space="preserve">gör att </w:t>
      </w:r>
      <w:r>
        <w:rPr>
          <w:w w:val="110"/>
          <w:sz w:val="18"/>
        </w:rPr>
        <w:t xml:space="preserve">spelet </w:t>
      </w:r>
      <w:r>
        <w:rPr>
          <w:w w:val="110"/>
          <w:sz w:val="18"/>
        </w:rPr>
        <w:t xml:space="preserve">använder </w:t>
      </w:r>
      <w:r>
        <w:rPr>
          <w:w w:val="110"/>
          <w:sz w:val="18"/>
        </w:rPr>
        <w:t xml:space="preserve">mjukare </w:t>
      </w:r>
      <w:r>
        <w:rPr>
          <w:w w:val="110"/>
          <w:sz w:val="18"/>
        </w:rPr>
        <w:t xml:space="preserve">(logaritmiska) </w:t>
      </w:r>
      <w:r>
        <w:rPr>
          <w:w w:val="110"/>
          <w:sz w:val="18"/>
        </w:rPr>
        <w:t>ljudkurvor</w:t>
      </w:r>
      <w:r>
        <w:rPr>
          <w:w w:val="110"/>
          <w:sz w:val="18"/>
        </w:rPr>
        <w:t xml:space="preserve">, men </w:t>
      </w:r>
      <w:r>
        <w:rPr>
          <w:w w:val="110"/>
          <w:sz w:val="18"/>
        </w:rPr>
        <w:t xml:space="preserve">tar bort </w:t>
      </w:r>
      <w:r>
        <w:rPr>
          <w:w w:val="110"/>
          <w:sz w:val="18"/>
        </w:rPr>
        <w:t xml:space="preserve">fade-in </w:t>
      </w:r>
      <w:r>
        <w:rPr>
          <w:w w:val="110"/>
          <w:sz w:val="18"/>
        </w:rPr>
        <w:t xml:space="preserve">och fade-out </w:t>
      </w:r>
      <w:r>
        <w:rPr>
          <w:w w:val="110"/>
          <w:sz w:val="18"/>
        </w:rPr>
        <w:t xml:space="preserve">för ljudeffekter, </w:t>
      </w:r>
      <w:r>
        <w:rPr>
          <w:w w:val="110"/>
          <w:sz w:val="18"/>
        </w:rPr>
        <w:t xml:space="preserve">fade-in </w:t>
      </w:r>
      <w:r>
        <w:rPr>
          <w:w w:val="110"/>
          <w:sz w:val="18"/>
        </w:rPr>
        <w:t xml:space="preserve">för musik och </w:t>
      </w:r>
      <w:r>
        <w:rPr>
          <w:w w:val="110"/>
          <w:sz w:val="18"/>
        </w:rPr>
        <w:t xml:space="preserve">automatisk </w:t>
      </w:r>
      <w:r>
        <w:rPr>
          <w:w w:val="110"/>
          <w:sz w:val="18"/>
        </w:rPr>
        <w:t xml:space="preserve">dämpning </w:t>
      </w:r>
      <w:r>
        <w:rPr>
          <w:w w:val="110"/>
          <w:sz w:val="18"/>
        </w:rPr>
        <w:t xml:space="preserve">av </w:t>
      </w:r>
      <w:r>
        <w:rPr>
          <w:w w:val="110"/>
          <w:sz w:val="18"/>
        </w:rPr>
        <w:t xml:space="preserve">musikvolymen </w:t>
      </w:r>
      <w:r>
        <w:rPr>
          <w:w w:val="110"/>
          <w:sz w:val="18"/>
        </w:rPr>
        <w:t xml:space="preserve">när </w:t>
      </w:r>
      <w:r>
        <w:rPr>
          <w:w w:val="110"/>
          <w:sz w:val="18"/>
        </w:rPr>
        <w:t xml:space="preserve">tal </w:t>
      </w:r>
      <w:r>
        <w:rPr>
          <w:sz w:val="18"/>
        </w:rPr>
        <w:t xml:space="preserve">spelas upp Som standard är inställningen av, eftersom spelet utvecklades med DOS- och , </w:t>
      </w:r>
      <w:r>
        <w:rPr>
          <w:w w:val="110"/>
          <w:sz w:val="18"/>
        </w:rPr>
        <w:t>.</w:t>
      </w:r>
      <w:r>
        <w:rPr>
          <w:w w:val="110"/>
          <w:sz w:val="18"/>
        </w:rPr>
        <w:t xml:space="preserve">AIL-ljuddrivrutiner </w:t>
      </w:r>
      <w:r>
        <w:rPr>
          <w:w w:val="110"/>
          <w:sz w:val="18"/>
        </w:rPr>
        <w:t>i åtanke</w:t>
      </w:r>
      <w:r>
        <w:rPr>
          <w:w w:val="110"/>
          <w:sz w:val="18"/>
        </w:rPr>
        <w:t xml:space="preserve">och </w:t>
      </w:r>
      <w:r>
        <w:rPr>
          <w:w w:val="110"/>
          <w:sz w:val="18"/>
        </w:rPr>
        <w:t xml:space="preserve">den </w:t>
      </w:r>
      <w:r>
        <w:rPr>
          <w:w w:val="110"/>
          <w:sz w:val="18"/>
        </w:rPr>
        <w:t>är inte .</w:t>
      </w:r>
      <w:r>
        <w:rPr>
          <w:w w:val="110"/>
          <w:sz w:val="18"/>
        </w:rPr>
        <w:t xml:space="preserve">heller </w:t>
      </w:r>
      <w:r>
        <w:rPr>
          <w:w w:val="110"/>
          <w:sz w:val="18"/>
        </w:rPr>
        <w:t xml:space="preserve">tillgänglig </w:t>
      </w:r>
      <w:r>
        <w:rPr>
          <w:w w:val="110"/>
          <w:sz w:val="18"/>
        </w:rPr>
        <w:t xml:space="preserve">för </w:t>
      </w:r>
      <w:r>
        <w:rPr>
          <w:w w:val="110"/>
          <w:sz w:val="18"/>
        </w:rPr>
        <w:t xml:space="preserve">Macintosh- </w:t>
      </w:r>
      <w:r>
        <w:rPr>
          <w:w w:val="110"/>
          <w:sz w:val="18"/>
        </w:rPr>
        <w:t xml:space="preserve">och </w:t>
      </w:r>
      <w:r>
        <w:rPr>
          <w:w w:val="110"/>
          <w:sz w:val="18"/>
        </w:rPr>
        <w:t>PSX-versionerna</w:t>
      </w:r>
    </w:p>
    <w:p>
      <w:pPr>
        <w:pStyle w:val="ListParagraph"/>
        <w:numPr>
          <w:ilvl w:val="0"/>
          <w:numId w:val="5"/>
        </w:numPr>
        <w:tabs>
          <w:tab w:val="left" w:pos="904"/>
        </w:tabs>
        <w:spacing w:before="132" w:after="0" w:line="240" w:lineRule="auto"/>
        <w:ind w:left="904" w:right="0" w:hanging="237"/>
        <w:jc w:val="left"/>
        <w:rPr>
          <w:sz w:val="22"/>
        </w:rPr>
      </w:pPr>
      <w:r>
        <w:rPr>
          <w:spacing w:val="-2"/>
          <w:w w:val="105"/>
          <w:sz w:val="18"/>
        </w:rPr>
        <w:t xml:space="preserve">Stöd för </w:t>
      </w:r>
      <w:r>
        <w:rPr>
          <w:w w:val="105"/>
          <w:sz w:val="18"/>
        </w:rPr>
        <w:t xml:space="preserve">keymapper har </w:t>
      </w:r>
      <w:r>
        <w:rPr>
          <w:w w:val="105"/>
          <w:sz w:val="18"/>
        </w:rPr>
        <w:t>lagts till.</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Förbättrat </w:t>
      </w:r>
      <w:r>
        <w:rPr>
          <w:w w:val="105"/>
          <w:sz w:val="18"/>
        </w:rPr>
        <w:t xml:space="preserve">stöd </w:t>
      </w:r>
      <w:r>
        <w:rPr>
          <w:spacing w:val="-2"/>
          <w:w w:val="105"/>
          <w:sz w:val="18"/>
        </w:rPr>
        <w:t>för big-endian-system.</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fler </w:t>
      </w:r>
      <w:r>
        <w:rPr>
          <w:spacing w:val="-2"/>
          <w:w w:val="105"/>
          <w:sz w:val="18"/>
        </w:rPr>
        <w:t>spelvarianter.</w:t>
      </w:r>
    </w:p>
    <w:p>
      <w:pPr>
        <w:pStyle w:val="ListParagraph"/>
        <w:numPr>
          <w:ilvl w:val="0"/>
          <w:numId w:val="5"/>
        </w:numPr>
        <w:tabs>
          <w:tab w:val="left" w:pos="904"/>
        </w:tabs>
        <w:spacing w:before="154" w:after="0" w:line="386" w:lineRule="auto"/>
        <w:ind w:left="360" w:right="2815" w:firstLine="307"/>
        <w:jc w:val="left"/>
        <w:rPr>
          <w:sz w:val="22"/>
        </w:rPr>
      </w:pPr>
      <w:r>
        <w:rPr>
          <w:w w:val="105"/>
          <w:sz w:val="18"/>
        </w:rPr>
        <w:t xml:space="preserve">Återställde möjligheten att välja språk för undertexter på PC-versioner. </w:t>
      </w:r>
      <w:r>
        <w:rPr>
          <w:spacing w:val="-2"/>
          <w:w w:val="105"/>
          <w:sz w:val="18"/>
        </w:rPr>
        <w:t>Sword25:</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loopande </w:t>
      </w:r>
      <w:r>
        <w:rPr>
          <w:spacing w:val="-2"/>
          <w:w w:val="105"/>
          <w:sz w:val="18"/>
        </w:rPr>
        <w:t xml:space="preserve">bakgrundsljud </w:t>
      </w:r>
      <w:r>
        <w:rPr>
          <w:w w:val="105"/>
          <w:sz w:val="18"/>
        </w:rPr>
        <w:t>för scener.</w:t>
      </w:r>
    </w:p>
    <w:p>
      <w:pPr>
        <w:pStyle w:val="ListParagraph"/>
        <w:numPr>
          <w:ilvl w:val="0"/>
          <w:numId w:val="5"/>
        </w:numPr>
        <w:tabs>
          <w:tab w:val="left" w:pos="904"/>
        </w:tabs>
        <w:spacing w:before="153" w:after="0" w:line="386" w:lineRule="auto"/>
        <w:ind w:left="360" w:right="5862" w:firstLine="307"/>
        <w:jc w:val="left"/>
        <w:rPr>
          <w:sz w:val="22"/>
        </w:rPr>
      </w:pPr>
      <w:r>
        <w:rPr>
          <w:w w:val="105"/>
          <w:sz w:val="18"/>
        </w:rPr>
        <w:t xml:space="preserve">Fixat belysning av skådespelare när de </w:t>
      </w:r>
      <w:r>
        <w:rPr>
          <w:w w:val="105"/>
          <w:sz w:val="18"/>
        </w:rPr>
        <w:t xml:space="preserve">går. </w:t>
      </w:r>
      <w:r>
        <w:rPr>
          <w:spacing w:val="-2"/>
          <w:w w:val="105"/>
          <w:sz w:val="18"/>
        </w:rPr>
        <w:t>Teenagent:</w:t>
      </w:r>
    </w:p>
    <w:p>
      <w:pPr>
        <w:pStyle w:val="ListParagraph"/>
        <w:numPr>
          <w:ilvl w:val="0"/>
          <w:numId w:val="5"/>
        </w:numPr>
        <w:tabs>
          <w:tab w:val="left" w:pos="904"/>
        </w:tabs>
        <w:spacing w:before="0" w:after="0" w:line="386" w:lineRule="auto"/>
        <w:ind w:left="360" w:right="5353"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polsk </w:t>
      </w:r>
      <w:r>
        <w:rPr>
          <w:w w:val="105"/>
          <w:sz w:val="18"/>
        </w:rPr>
        <w:t xml:space="preserve">diskettversion. </w:t>
      </w:r>
      <w:r>
        <w:rPr>
          <w:spacing w:val="-2"/>
          <w:w w:val="105"/>
          <w:sz w:val="18"/>
        </w:rPr>
        <w:t>Glitter:</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2"/>
          <w:w w:val="105"/>
          <w:sz w:val="18"/>
        </w:rPr>
        <w:t>Titanic:</w:t>
      </w:r>
    </w:p>
    <w:p>
      <w:pPr>
        <w:pStyle w:val="ListParagraph"/>
        <w:numPr>
          <w:ilvl w:val="0"/>
          <w:numId w:val="5"/>
        </w:numPr>
        <w:tabs>
          <w:tab w:val="left" w:pos="904"/>
        </w:tabs>
        <w:spacing w:before="0" w:after="0" w:line="386" w:lineRule="auto"/>
        <w:ind w:left="360" w:right="3777" w:firstLine="307"/>
        <w:jc w:val="left"/>
        <w:rPr>
          <w:sz w:val="22"/>
        </w:rPr>
      </w:pPr>
      <w:r>
        <w:rPr>
          <w:w w:val="105"/>
          <w:sz w:val="18"/>
        </w:rPr>
        <w:t xml:space="preserve">Fixad krasch om ordet "det" användes i en . </w:t>
      </w:r>
      <w:r>
        <w:rPr>
          <w:w w:val="105"/>
          <w:sz w:val="18"/>
        </w:rPr>
        <w:t>konversation</w:t>
      </w:r>
      <w:r>
        <w:rPr>
          <w:spacing w:val="-2"/>
          <w:w w:val="105"/>
          <w:sz w:val="18"/>
        </w:rPr>
        <w:t>Tony:</w:t>
      </w:r>
    </w:p>
    <w:p>
      <w:pPr>
        <w:pStyle w:val="ListParagraph"/>
        <w:numPr>
          <w:ilvl w:val="0"/>
          <w:numId w:val="5"/>
        </w:numPr>
        <w:tabs>
          <w:tab w:val="left" w:pos="904"/>
        </w:tabs>
        <w:spacing w:before="0" w:after="0" w:line="386" w:lineRule="auto"/>
        <w:ind w:left="360" w:right="5593" w:firstLine="307"/>
        <w:jc w:val="left"/>
        <w:rPr>
          <w:sz w:val="22"/>
        </w:rPr>
      </w:pPr>
      <w:r>
        <w:rPr>
          <w:w w:val="105"/>
          <w:sz w:val="18"/>
        </w:rPr>
        <w:t xml:space="preserve">Fixar krasch med snabb . </w:t>
      </w:r>
      <w:r>
        <w:rPr>
          <w:w w:val="105"/>
          <w:sz w:val="18"/>
        </w:rPr>
        <w:t>markörväxling</w:t>
      </w:r>
      <w:r>
        <w:rPr>
          <w:spacing w:val="-2"/>
          <w:w w:val="105"/>
          <w:sz w:val="18"/>
        </w:rPr>
        <w:t>TsAGE:</w:t>
      </w:r>
    </w:p>
    <w:p>
      <w:pPr>
        <w:pStyle w:val="ListParagraph"/>
        <w:numPr>
          <w:ilvl w:val="0"/>
          <w:numId w:val="5"/>
        </w:numPr>
        <w:tabs>
          <w:tab w:val="left" w:pos="904"/>
        </w:tabs>
        <w:spacing w:before="0" w:after="0" w:line="251" w:lineRule="exact"/>
        <w:ind w:left="904" w:right="0" w:hanging="237"/>
        <w:jc w:val="left"/>
        <w:rPr>
          <w:sz w:val="22"/>
        </w:rPr>
      </w:pPr>
      <w:r>
        <w:rPr>
          <w:spacing w:val="-2"/>
          <w:w w:val="105"/>
          <w:sz w:val="18"/>
        </w:rPr>
        <w:t xml:space="preserve">Stöd för </w:t>
      </w:r>
      <w:r>
        <w:rPr>
          <w:w w:val="105"/>
          <w:sz w:val="18"/>
        </w:rPr>
        <w:t xml:space="preserve">keymapper har </w:t>
      </w:r>
      <w:r>
        <w:rPr>
          <w:w w:val="105"/>
          <w:sz w:val="18"/>
        </w:rPr>
        <w:t>lagts till.</w:t>
      </w:r>
    </w:p>
    <w:p>
      <w:pPr>
        <w:pStyle w:val="ListParagraph"/>
        <w:numPr>
          <w:ilvl w:val="0"/>
          <w:numId w:val="5"/>
        </w:numPr>
        <w:tabs>
          <w:tab w:val="left" w:pos="904"/>
        </w:tabs>
        <w:spacing w:before="150"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rysk </w:t>
      </w:r>
      <w:r>
        <w:rPr>
          <w:w w:val="105"/>
          <w:sz w:val="18"/>
        </w:rPr>
        <w:t xml:space="preserve">CD-fan-översättning </w:t>
      </w:r>
      <w:r>
        <w:rPr>
          <w:spacing w:val="-2"/>
          <w:w w:val="105"/>
          <w:sz w:val="18"/>
        </w:rPr>
        <w:t>för Ringworld.</w:t>
      </w:r>
    </w:p>
    <w:p>
      <w:pPr>
        <w:pStyle w:val="ListParagraph"/>
        <w:numPr>
          <w:ilvl w:val="0"/>
          <w:numId w:val="5"/>
        </w:numPr>
        <w:tabs>
          <w:tab w:val="left" w:pos="904"/>
        </w:tabs>
        <w:spacing w:before="153" w:after="0" w:line="386" w:lineRule="auto"/>
        <w:ind w:left="360" w:right="3393" w:firstLine="307"/>
        <w:jc w:val="left"/>
        <w:rPr>
          <w:sz w:val="22"/>
        </w:rPr>
      </w:pPr>
      <w:r>
        <w:rPr>
          <w:sz w:val="18"/>
        </w:rPr>
        <w:t xml:space="preserve">Lagt till </w:t>
      </w:r>
      <w:r>
        <w:rPr>
          <w:sz w:val="18"/>
        </w:rPr>
        <w:t xml:space="preserve">stöd </w:t>
      </w:r>
      <w:r>
        <w:rPr>
          <w:sz w:val="18"/>
        </w:rPr>
        <w:t xml:space="preserve">för </w:t>
      </w:r>
      <w:r>
        <w:rPr>
          <w:sz w:val="18"/>
        </w:rPr>
        <w:t xml:space="preserve">rysk </w:t>
      </w:r>
      <w:r>
        <w:rPr>
          <w:sz w:val="18"/>
        </w:rPr>
        <w:t xml:space="preserve">CD-fan-översättning </w:t>
      </w:r>
      <w:r>
        <w:rPr>
          <w:sz w:val="18"/>
        </w:rPr>
        <w:t xml:space="preserve">för </w:t>
      </w:r>
      <w:r>
        <w:rPr>
          <w:sz w:val="18"/>
        </w:rPr>
        <w:t xml:space="preserve">Blue </w:t>
      </w:r>
      <w:r>
        <w:rPr>
          <w:sz w:val="18"/>
        </w:rPr>
        <w:t xml:space="preserve">Force. </w:t>
      </w:r>
      <w:r>
        <w:rPr>
          <w:spacing w:val="-4"/>
          <w:w w:val="110"/>
          <w:sz w:val="18"/>
        </w:rPr>
        <w:t>Toon:</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2"/>
          <w:w w:val="105"/>
          <w:sz w:val="18"/>
        </w:rPr>
        <w:t>Touche:</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 xml:space="preserve">Stöd </w:t>
      </w:r>
      <w:r>
        <w:rPr>
          <w:w w:val="105"/>
          <w:sz w:val="18"/>
        </w:rPr>
        <w:t xml:space="preserve">för keymapper har lagts till. </w:t>
      </w:r>
      <w:r>
        <w:rPr>
          <w:spacing w:val="-2"/>
          <w:w w:val="105"/>
          <w:sz w:val="18"/>
        </w:rPr>
        <w:t>Trecision:</w:t>
      </w:r>
    </w:p>
    <w:p>
      <w:pPr>
        <w:pStyle w:val="ListParagraph"/>
        <w:numPr>
          <w:ilvl w:val="0"/>
          <w:numId w:val="5"/>
        </w:numPr>
        <w:tabs>
          <w:tab w:val="left" w:pos="904"/>
        </w:tabs>
        <w:spacing w:before="0" w:after="0" w:line="386" w:lineRule="auto"/>
        <w:ind w:left="360" w:right="6595" w:firstLine="307"/>
        <w:jc w:val="left"/>
        <w:rPr>
          <w:sz w:val="22"/>
        </w:rPr>
      </w:pPr>
      <w:r>
        <w:rPr>
          <w:w w:val="105"/>
          <w:sz w:val="18"/>
        </w:rPr>
        <w:t>Lagt till för keymapper</w:t>
      </w:r>
      <w:r>
        <w:rPr>
          <w:w w:val="105"/>
          <w:sz w:val="18"/>
        </w:rPr>
        <w:t xml:space="preserve">stöd . </w:t>
      </w:r>
      <w:r>
        <w:rPr>
          <w:spacing w:val="-2"/>
          <w:w w:val="105"/>
          <w:sz w:val="18"/>
        </w:rPr>
        <w:t>Tucker:</w:t>
      </w:r>
    </w:p>
    <w:p>
      <w:pPr>
        <w:pStyle w:val="ListParagraph"/>
        <w:numPr>
          <w:ilvl w:val="0"/>
          <w:numId w:val="5"/>
        </w:numPr>
        <w:tabs>
          <w:tab w:val="left" w:pos="904"/>
        </w:tabs>
        <w:spacing w:before="0" w:after="0" w:line="251" w:lineRule="exact"/>
        <w:ind w:left="904" w:right="0" w:hanging="237"/>
        <w:jc w:val="left"/>
        <w:rPr>
          <w:sz w:val="22"/>
        </w:rPr>
      </w:pPr>
      <w:r>
        <w:rPr>
          <w:spacing w:val="-2"/>
          <w:w w:val="105"/>
          <w:sz w:val="18"/>
        </w:rPr>
        <w:t xml:space="preserve">Stöd för </w:t>
      </w:r>
      <w:r>
        <w:rPr>
          <w:w w:val="105"/>
          <w:sz w:val="18"/>
        </w:rPr>
        <w:t xml:space="preserve">keymapper har </w:t>
      </w:r>
      <w:r>
        <w:rPr>
          <w:w w:val="105"/>
          <w:sz w:val="18"/>
        </w:rPr>
        <w:t>lagts till.</w:t>
      </w:r>
    </w:p>
    <w:p>
      <w:pPr>
        <w:pStyle w:val="ListParagraph"/>
        <w:numPr>
          <w:ilvl w:val="0"/>
          <w:numId w:val="5"/>
        </w:numPr>
        <w:tabs>
          <w:tab w:val="left" w:pos="904"/>
        </w:tabs>
        <w:spacing w:before="149" w:after="0" w:line="386" w:lineRule="auto"/>
        <w:ind w:left="360" w:right="3561" w:firstLine="307"/>
        <w:jc w:val="left"/>
        <w:rPr>
          <w:sz w:val="22"/>
        </w:rPr>
      </w:pPr>
      <w:r>
        <w:rPr>
          <w:w w:val="110"/>
          <w:sz w:val="18"/>
        </w:rPr>
        <w:t xml:space="preserve">Åtgärdat </w:t>
      </w:r>
      <w:r>
        <w:rPr>
          <w:w w:val="110"/>
          <w:sz w:val="18"/>
        </w:rPr>
        <w:t xml:space="preserve">att det </w:t>
      </w:r>
      <w:r>
        <w:rPr>
          <w:w w:val="110"/>
          <w:sz w:val="18"/>
        </w:rPr>
        <w:t xml:space="preserve">inte </w:t>
      </w:r>
      <w:r>
        <w:rPr>
          <w:w w:val="110"/>
          <w:sz w:val="18"/>
        </w:rPr>
        <w:t xml:space="preserve">gick att komma in </w:t>
      </w:r>
      <w:r>
        <w:rPr>
          <w:w w:val="110"/>
          <w:sz w:val="18"/>
        </w:rPr>
        <w:t xml:space="preserve">i </w:t>
      </w:r>
      <w:r>
        <w:rPr>
          <w:w w:val="110"/>
          <w:sz w:val="18"/>
        </w:rPr>
        <w:t xml:space="preserve">nedre </w:t>
      </w:r>
      <w:r>
        <w:rPr>
          <w:w w:val="110"/>
          <w:sz w:val="18"/>
        </w:rPr>
        <w:t xml:space="preserve">hallen </w:t>
      </w:r>
      <w:r>
        <w:rPr>
          <w:w w:val="110"/>
          <w:sz w:val="18"/>
        </w:rPr>
        <w:t>i 2:</w:t>
      </w:r>
      <w:r>
        <w:rPr>
          <w:w w:val="110"/>
          <w:sz w:val="18"/>
        </w:rPr>
        <w:t xml:space="preserve">a kapitlet. </w:t>
      </w:r>
      <w:r>
        <w:rPr>
          <w:spacing w:val="-2"/>
          <w:w w:val="110"/>
          <w:sz w:val="18"/>
        </w:rPr>
        <w:t>TwinE:</w:t>
      </w:r>
    </w:p>
    <w:p>
      <w:pPr>
        <w:pStyle w:val="ListParagraph"/>
        <w:numPr>
          <w:ilvl w:val="0"/>
          <w:numId w:val="5"/>
        </w:numPr>
        <w:tabs>
          <w:tab w:val="left" w:pos="904"/>
        </w:tabs>
        <w:spacing w:before="0" w:after="0" w:line="386" w:lineRule="auto"/>
        <w:ind w:left="360" w:right="6346" w:firstLine="307"/>
        <w:jc w:val="left"/>
        <w:rPr>
          <w:sz w:val="22"/>
        </w:rPr>
      </w:pPr>
      <w:r>
        <w:rPr>
          <w:w w:val="105"/>
          <w:sz w:val="18"/>
        </w:rPr>
        <w:t xml:space="preserve">Flera </w:t>
      </w:r>
      <w:r>
        <w:rPr>
          <w:w w:val="105"/>
          <w:sz w:val="18"/>
        </w:rPr>
        <w:t xml:space="preserve">kollisionsrelaterade </w:t>
      </w:r>
      <w:r>
        <w:rPr>
          <w:w w:val="105"/>
          <w:sz w:val="18"/>
        </w:rPr>
        <w:t xml:space="preserve">korrigeringar. </w:t>
      </w:r>
      <w:r>
        <w:rPr>
          <w:spacing w:val="-2"/>
          <w:w w:val="105"/>
          <w:sz w:val="18"/>
        </w:rPr>
        <w:t>Ultima:</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Åtgärdar </w:t>
      </w:r>
      <w:r>
        <w:rPr>
          <w:w w:val="105"/>
          <w:sz w:val="18"/>
        </w:rPr>
        <w:t xml:space="preserve">att sökvägen </w:t>
      </w:r>
      <w:r>
        <w:rPr>
          <w:w w:val="105"/>
          <w:sz w:val="18"/>
        </w:rPr>
        <w:t xml:space="preserve">inte </w:t>
      </w:r>
      <w:r>
        <w:rPr>
          <w:w w:val="105"/>
          <w:sz w:val="18"/>
        </w:rPr>
        <w:t xml:space="preserve">upptäcker </w:t>
      </w:r>
      <w:r>
        <w:rPr>
          <w:w w:val="105"/>
          <w:sz w:val="18"/>
        </w:rPr>
        <w:t xml:space="preserve">vissa </w:t>
      </w:r>
      <w:r>
        <w:rPr>
          <w:w w:val="105"/>
          <w:sz w:val="18"/>
        </w:rPr>
        <w:t xml:space="preserve">dörrar </w:t>
      </w:r>
      <w:r>
        <w:rPr>
          <w:w w:val="105"/>
          <w:sz w:val="18"/>
        </w:rPr>
        <w:t xml:space="preserve">i </w:t>
      </w:r>
      <w:r>
        <w:rPr>
          <w:w w:val="105"/>
          <w:sz w:val="18"/>
        </w:rPr>
        <w:t xml:space="preserve">Ultima </w:t>
      </w:r>
      <w:r>
        <w:rPr>
          <w:spacing w:val="-5"/>
          <w:w w:val="105"/>
          <w:sz w:val="18"/>
        </w:rPr>
        <w:t>VI.</w:t>
      </w:r>
    </w:p>
    <w:p>
      <w:pPr>
        <w:pStyle w:val="ListParagraph"/>
        <w:numPr>
          <w:ilvl w:val="0"/>
          <w:numId w:val="5"/>
        </w:numPr>
        <w:tabs>
          <w:tab w:val="left" w:pos="904"/>
        </w:tabs>
        <w:spacing w:before="152" w:after="0" w:line="240" w:lineRule="auto"/>
        <w:ind w:left="904" w:right="0" w:hanging="237"/>
        <w:jc w:val="left"/>
        <w:rPr>
          <w:sz w:val="22"/>
        </w:rPr>
      </w:pPr>
      <w:r>
        <w:rPr>
          <w:w w:val="105"/>
          <w:sz w:val="18"/>
        </w:rPr>
        <w:t xml:space="preserve">Ändra </w:t>
      </w:r>
      <w:r>
        <w:rPr>
          <w:w w:val="105"/>
          <w:sz w:val="18"/>
        </w:rPr>
        <w:t xml:space="preserve">Ultima </w:t>
      </w:r>
      <w:r>
        <w:rPr>
          <w:w w:val="105"/>
          <w:sz w:val="18"/>
        </w:rPr>
        <w:t xml:space="preserve">VIII </w:t>
      </w:r>
      <w:r>
        <w:rPr>
          <w:spacing w:val="-2"/>
          <w:w w:val="105"/>
          <w:sz w:val="18"/>
        </w:rPr>
        <w:t xml:space="preserve">standardbindningar </w:t>
      </w:r>
      <w:r>
        <w:rPr>
          <w:w w:val="105"/>
          <w:sz w:val="18"/>
        </w:rPr>
        <w:t>för gamepad.</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Förbättrad </w:t>
      </w:r>
      <w:r>
        <w:rPr>
          <w:spacing w:val="-2"/>
          <w:w w:val="105"/>
          <w:sz w:val="18"/>
        </w:rPr>
        <w:t>rörelse för .</w:t>
      </w:r>
      <w:r>
        <w:rPr>
          <w:w w:val="105"/>
          <w:sz w:val="18"/>
        </w:rPr>
        <w:t xml:space="preserve">Ultima </w:t>
      </w:r>
      <w:r>
        <w:rPr>
          <w:w w:val="105"/>
          <w:sz w:val="18"/>
        </w:rPr>
        <w:t xml:space="preserve">VIII-spelare </w:t>
      </w:r>
      <w:r>
        <w:rPr>
          <w:w w:val="105"/>
          <w:sz w:val="18"/>
        </w:rPr>
        <w:t>med nyckelbindning</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Ändra </w:t>
      </w:r>
      <w:r>
        <w:rPr>
          <w:w w:val="105"/>
          <w:sz w:val="18"/>
        </w:rPr>
        <w:t xml:space="preserve">Ultima </w:t>
      </w:r>
      <w:r>
        <w:rPr>
          <w:w w:val="105"/>
          <w:sz w:val="18"/>
        </w:rPr>
        <w:t xml:space="preserve">VIII </w:t>
      </w:r>
      <w:r>
        <w:rPr>
          <w:w w:val="105"/>
          <w:sz w:val="18"/>
        </w:rPr>
        <w:t xml:space="preserve">target </w:t>
      </w:r>
      <w:r>
        <w:rPr>
          <w:w w:val="105"/>
          <w:sz w:val="18"/>
        </w:rPr>
        <w:t xml:space="preserve">gump </w:t>
      </w:r>
      <w:r>
        <w:rPr>
          <w:w w:val="105"/>
          <w:sz w:val="18"/>
        </w:rPr>
        <w:t>så att .</w:t>
      </w:r>
      <w:r>
        <w:rPr>
          <w:spacing w:val="-4"/>
          <w:w w:val="105"/>
          <w:sz w:val="18"/>
        </w:rPr>
        <w:t xml:space="preserve">spelet </w:t>
      </w:r>
      <w:r>
        <w:rPr>
          <w:w w:val="105"/>
          <w:sz w:val="18"/>
        </w:rPr>
        <w:t xml:space="preserve">inte längre </w:t>
      </w:r>
      <w:r>
        <w:rPr>
          <w:w w:val="105"/>
          <w:sz w:val="18"/>
        </w:rPr>
        <w:t>pausas</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Ändra </w:t>
      </w:r>
      <w:r>
        <w:rPr>
          <w:w w:val="105"/>
          <w:sz w:val="18"/>
        </w:rPr>
        <w:t xml:space="preserve">Ultima VIII minimap för att använda </w:t>
      </w:r>
      <w:r>
        <w:rPr>
          <w:spacing w:val="-2"/>
          <w:w w:val="105"/>
          <w:sz w:val="18"/>
        </w:rPr>
        <w:t>spelpalett.</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delning av </w:t>
      </w:r>
      <w:r>
        <w:rPr>
          <w:w w:val="105"/>
          <w:sz w:val="18"/>
        </w:rPr>
        <w:t xml:space="preserve">och sammanslagning </w:t>
      </w:r>
      <w:r>
        <w:rPr>
          <w:w w:val="105"/>
          <w:sz w:val="18"/>
        </w:rPr>
        <w:t xml:space="preserve">Ultima </w:t>
      </w:r>
      <w:r>
        <w:rPr>
          <w:w w:val="105"/>
          <w:sz w:val="18"/>
        </w:rPr>
        <w:t xml:space="preserve">VIII-objekt </w:t>
      </w:r>
      <w:r>
        <w:rPr>
          <w:spacing w:val="-4"/>
          <w:w w:val="105"/>
          <w:sz w:val="18"/>
        </w:rPr>
        <w:t>på spelkartan</w:t>
      </w:r>
      <w:r>
        <w:rPr>
          <w:w w:val="105"/>
          <w:sz w:val="18"/>
        </w:rPr>
        <w:t>.</w:t>
      </w:r>
    </w:p>
    <w:p>
      <w:pPr>
        <w:pStyle w:val="ListParagraph"/>
        <w:numPr>
          <w:ilvl w:val="0"/>
          <w:numId w:val="5"/>
        </w:numPr>
        <w:tabs>
          <w:tab w:val="left" w:pos="904"/>
        </w:tabs>
        <w:spacing w:before="153" w:after="0" w:line="386" w:lineRule="auto"/>
        <w:ind w:left="360" w:right="3146" w:firstLine="307"/>
        <w:jc w:val="left"/>
        <w:rPr>
          <w:sz w:val="22"/>
        </w:rPr>
      </w:pPr>
      <w:r>
        <w:rPr>
          <w:w w:val="105"/>
          <w:sz w:val="18"/>
        </w:rPr>
        <w:t xml:space="preserve">Problem </w:t>
      </w:r>
      <w:r>
        <w:rPr>
          <w:w w:val="105"/>
          <w:sz w:val="18"/>
        </w:rPr>
        <w:t xml:space="preserve">med animering, ljud och scenövergångar i Ultima VIII åtgärdade. </w:t>
      </w:r>
      <w:r>
        <w:rPr>
          <w:spacing w:val="-2"/>
          <w:w w:val="105"/>
          <w:sz w:val="18"/>
        </w:rPr>
        <w:t>Voyeur:</w:t>
      </w:r>
    </w:p>
    <w:p>
      <w:pPr>
        <w:pStyle w:val="ListParagraph"/>
        <w:numPr>
          <w:ilvl w:val="0"/>
          <w:numId w:val="5"/>
        </w:numPr>
        <w:tabs>
          <w:tab w:val="left" w:pos="904"/>
        </w:tabs>
        <w:spacing w:before="0" w:after="0" w:line="386" w:lineRule="auto"/>
        <w:ind w:left="360" w:right="6078" w:firstLine="307"/>
        <w:jc w:val="left"/>
        <w:rPr>
          <w:sz w:val="22"/>
        </w:rPr>
      </w:pPr>
      <w:r>
        <w:rPr>
          <w:w w:val="105"/>
          <w:sz w:val="18"/>
        </w:rPr>
        <w:t xml:space="preserve">Animering </w:t>
      </w:r>
      <w:r>
        <w:rPr>
          <w:w w:val="105"/>
          <w:sz w:val="18"/>
        </w:rPr>
        <w:t xml:space="preserve">av Interplay-logotypen har lagts till. </w:t>
      </w:r>
      <w:r>
        <w:rPr>
          <w:spacing w:val="-2"/>
          <w:w w:val="105"/>
          <w:sz w:val="18"/>
        </w:rPr>
        <w:t>ZVision:</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Förbättrat </w:t>
      </w:r>
      <w:r>
        <w:rPr>
          <w:w w:val="105"/>
          <w:sz w:val="18"/>
        </w:rPr>
        <w:t xml:space="preserve">stöd </w:t>
      </w:r>
      <w:r>
        <w:rPr>
          <w:spacing w:val="-2"/>
          <w:w w:val="105"/>
          <w:sz w:val="18"/>
        </w:rPr>
        <w:t>för RTL-språk</w:t>
      </w:r>
      <w:r>
        <w:rPr>
          <w:w w:val="105"/>
          <w:sz w:val="18"/>
        </w:rPr>
        <w:t>.</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10"/>
          <w:sz w:val="18"/>
        </w:rPr>
        <w:t>Android-port:</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Lägg till </w:t>
      </w:r>
      <w:r>
        <w:rPr>
          <w:w w:val="105"/>
          <w:sz w:val="18"/>
        </w:rPr>
        <w:t xml:space="preserve">stöd </w:t>
      </w:r>
      <w:r>
        <w:rPr>
          <w:w w:val="105"/>
          <w:sz w:val="18"/>
        </w:rPr>
        <w:t xml:space="preserve">för </w:t>
      </w:r>
      <w:r>
        <w:rPr>
          <w:w w:val="105"/>
          <w:sz w:val="18"/>
        </w:rPr>
        <w:t xml:space="preserve">Android </w:t>
      </w:r>
      <w:r>
        <w:rPr>
          <w:spacing w:val="-5"/>
          <w:w w:val="105"/>
          <w:sz w:val="18"/>
        </w:rPr>
        <w:t>15.</w:t>
      </w:r>
    </w:p>
    <w:p>
      <w:pPr>
        <w:pStyle w:val="ListParagraph"/>
        <w:numPr>
          <w:ilvl w:val="0"/>
          <w:numId w:val="5"/>
        </w:numPr>
        <w:tabs>
          <w:tab w:val="left" w:pos="905"/>
        </w:tabs>
        <w:spacing w:before="154" w:after="0" w:line="256" w:lineRule="auto"/>
        <w:ind w:left="905" w:right="357" w:hanging="238"/>
        <w:jc w:val="left"/>
        <w:rPr>
          <w:sz w:val="22"/>
        </w:rPr>
      </w:pPr>
      <w:r>
        <w:rPr>
          <w:w w:val="110"/>
          <w:sz w:val="18"/>
        </w:rPr>
        <w:t xml:space="preserve">Lägg till </w:t>
      </w:r>
      <w:r>
        <w:rPr>
          <w:w w:val="110"/>
          <w:sz w:val="18"/>
        </w:rPr>
        <w:t xml:space="preserve">stöd </w:t>
      </w:r>
      <w:r>
        <w:rPr>
          <w:w w:val="110"/>
          <w:sz w:val="18"/>
        </w:rPr>
        <w:t xml:space="preserve">för spelgenvägar </w:t>
      </w:r>
      <w:r>
        <w:rPr>
          <w:w w:val="110"/>
          <w:sz w:val="18"/>
        </w:rPr>
        <w:t xml:space="preserve">på </w:t>
      </w:r>
      <w:r>
        <w:rPr>
          <w:w w:val="110"/>
          <w:sz w:val="18"/>
        </w:rPr>
        <w:t>Android-startskärmenstartprogrammet</w:t>
      </w:r>
      <w:r>
        <w:rPr>
          <w:w w:val="110"/>
          <w:sz w:val="18"/>
        </w:rPr>
        <w:t xml:space="preserve">,  att </w:t>
      </w:r>
      <w:r>
        <w:rPr>
          <w:w w:val="110"/>
          <w:sz w:val="18"/>
        </w:rPr>
        <w:t xml:space="preserve">antingen </w:t>
      </w:r>
      <w:r>
        <w:rPr>
          <w:w w:val="110"/>
          <w:sz w:val="18"/>
        </w:rPr>
        <w:t>genom</w:t>
      </w:r>
      <w:r>
        <w:rPr>
          <w:w w:val="110"/>
          <w:sz w:val="18"/>
        </w:rPr>
        <w:t xml:space="preserve">trycka </w:t>
      </w:r>
      <w:r>
        <w:rPr>
          <w:w w:val="110"/>
          <w:sz w:val="18"/>
        </w:rPr>
        <w:t xml:space="preserve">länge </w:t>
      </w:r>
      <w:r>
        <w:rPr>
          <w:w w:val="110"/>
          <w:sz w:val="18"/>
        </w:rPr>
        <w:t xml:space="preserve">på </w:t>
      </w:r>
      <w:r>
        <w:rPr>
          <w:w w:val="110"/>
          <w:sz w:val="18"/>
        </w:rPr>
        <w:t xml:space="preserve">Scum-mVM-ikonen </w:t>
      </w:r>
      <w:r>
        <w:rPr>
          <w:w w:val="110"/>
          <w:sz w:val="18"/>
        </w:rPr>
        <w:t xml:space="preserve">eller </w:t>
      </w:r>
      <w:r>
        <w:rPr>
          <w:w w:val="110"/>
          <w:sz w:val="18"/>
        </w:rPr>
        <w:t xml:space="preserve">från </w:t>
      </w:r>
      <w:r>
        <w:rPr>
          <w:w w:val="110"/>
          <w:sz w:val="18"/>
        </w:rPr>
        <w:t>widgetväljaren .</w:t>
      </w:r>
      <w:r>
        <w:rPr>
          <w:w w:val="110"/>
          <w:sz w:val="18"/>
        </w:rPr>
        <w:t xml:space="preserve">i </w:t>
      </w:r>
    </w:p>
    <w:p>
      <w:pPr>
        <w:pStyle w:val="ListParagraph"/>
        <w:numPr>
          <w:ilvl w:val="0"/>
          <w:numId w:val="5"/>
        </w:numPr>
        <w:tabs>
          <w:tab w:val="left" w:pos="904"/>
        </w:tabs>
        <w:spacing w:before="136" w:after="0" w:line="240" w:lineRule="auto"/>
        <w:ind w:left="904" w:right="0" w:hanging="237"/>
        <w:jc w:val="left"/>
        <w:rPr>
          <w:sz w:val="22"/>
        </w:rPr>
      </w:pPr>
      <w:r>
        <w:rPr>
          <w:w w:val="105"/>
          <w:sz w:val="18"/>
        </w:rPr>
        <w:t xml:space="preserve">Omarbeta </w:t>
      </w:r>
      <w:r>
        <w:rPr>
          <w:w w:val="105"/>
          <w:sz w:val="18"/>
        </w:rPr>
        <w:t xml:space="preserve">gamepad-ingångsläget </w:t>
      </w:r>
      <w:r>
        <w:rPr>
          <w:w w:val="105"/>
          <w:sz w:val="18"/>
        </w:rPr>
        <w:t xml:space="preserve">med </w:t>
      </w:r>
      <w:r>
        <w:rPr>
          <w:w w:val="105"/>
          <w:sz w:val="18"/>
        </w:rPr>
        <w:t xml:space="preserve">ett </w:t>
      </w:r>
      <w:r>
        <w:rPr>
          <w:w w:val="105"/>
          <w:sz w:val="18"/>
        </w:rPr>
        <w:t xml:space="preserve">förbättrat </w:t>
      </w:r>
      <w:r>
        <w:rPr>
          <w:w w:val="105"/>
          <w:sz w:val="18"/>
        </w:rPr>
        <w:t xml:space="preserve">användargränssnitt. </w:t>
      </w:r>
      <w:r>
        <w:rPr>
          <w:w w:val="105"/>
          <w:sz w:val="18"/>
        </w:rPr>
        <w:t xml:space="preserve">Lägg till </w:t>
      </w:r>
      <w:r>
        <w:rPr>
          <w:w w:val="105"/>
          <w:sz w:val="18"/>
        </w:rPr>
        <w:t xml:space="preserve">fler </w:t>
      </w:r>
      <w:r>
        <w:rPr>
          <w:w w:val="105"/>
          <w:sz w:val="18"/>
        </w:rPr>
        <w:t xml:space="preserve">virtuella </w:t>
      </w:r>
      <w:r>
        <w:rPr>
          <w:spacing w:val="-2"/>
          <w:w w:val="105"/>
          <w:sz w:val="18"/>
        </w:rPr>
        <w:t>knappar.</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Skala </w:t>
      </w:r>
      <w:r>
        <w:rPr>
          <w:w w:val="105"/>
          <w:sz w:val="18"/>
        </w:rPr>
        <w:t xml:space="preserve">UI </w:t>
      </w:r>
      <w:r>
        <w:rPr>
          <w:w w:val="105"/>
          <w:sz w:val="18"/>
        </w:rPr>
        <w:t xml:space="preserve">enligt </w:t>
      </w:r>
      <w:r>
        <w:rPr>
          <w:w w:val="105"/>
          <w:sz w:val="18"/>
        </w:rPr>
        <w:t xml:space="preserve">displayens </w:t>
      </w:r>
      <w:r>
        <w:rPr>
          <w:spacing w:val="-2"/>
          <w:w w:val="105"/>
          <w:sz w:val="18"/>
        </w:rPr>
        <w:t>densitet</w:t>
      </w:r>
      <w:r>
        <w:rPr>
          <w:w w:val="105"/>
          <w:sz w:val="18"/>
        </w:rPr>
        <w:t>.</w:t>
      </w:r>
    </w:p>
    <w:p>
      <w:pPr>
        <w:pStyle w:val="ListParagraph"/>
        <w:numPr>
          <w:ilvl w:val="0"/>
          <w:numId w:val="5"/>
        </w:numPr>
        <w:tabs>
          <w:tab w:val="left" w:pos="904"/>
        </w:tabs>
        <w:spacing w:before="154" w:after="0" w:line="386" w:lineRule="auto"/>
        <w:ind w:left="360" w:right="7104" w:firstLine="307"/>
        <w:jc w:val="left"/>
        <w:rPr>
          <w:sz w:val="22"/>
        </w:rPr>
      </w:pPr>
      <w:r>
        <w:rPr>
          <w:spacing w:val="-2"/>
          <w:w w:val="105"/>
          <w:sz w:val="18"/>
        </w:rPr>
        <w:t xml:space="preserve">Diverse </w:t>
      </w:r>
      <w:r>
        <w:rPr>
          <w:spacing w:val="-2"/>
          <w:w w:val="105"/>
          <w:sz w:val="18"/>
        </w:rPr>
        <w:t>stabilitetsfixar:</w:t>
      </w:r>
      <w:r>
        <w:rPr>
          <w:w w:val="105"/>
          <w:sz w:val="18"/>
        </w:rPr>
        <w:t>. macOS-port</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Autouppdateringar </w:t>
      </w:r>
      <w:r>
        <w:rPr>
          <w:w w:val="105"/>
          <w:sz w:val="18"/>
        </w:rPr>
        <w:t xml:space="preserve">använder </w:t>
      </w:r>
      <w:r>
        <w:rPr>
          <w:w w:val="105"/>
          <w:sz w:val="18"/>
        </w:rPr>
        <w:t xml:space="preserve">nu </w:t>
      </w:r>
      <w:r>
        <w:rPr>
          <w:w w:val="105"/>
          <w:sz w:val="18"/>
        </w:rPr>
        <w:t xml:space="preserve">Sparkle </w:t>
      </w:r>
      <w:r>
        <w:rPr>
          <w:spacing w:val="-4"/>
          <w:w w:val="105"/>
          <w:sz w:val="18"/>
        </w:rPr>
        <w:t>2.x.</w:t>
      </w:r>
    </w:p>
    <w:p>
      <w:pPr>
        <w:pStyle w:val="ListParagraph"/>
        <w:numPr>
          <w:ilvl w:val="0"/>
          <w:numId w:val="5"/>
        </w:numPr>
        <w:tabs>
          <w:tab w:val="left" w:pos="904"/>
        </w:tabs>
        <w:spacing w:before="153" w:after="0" w:line="386" w:lineRule="auto"/>
        <w:ind w:left="360" w:right="2504" w:firstLine="307"/>
        <w:jc w:val="left"/>
        <w:rPr>
          <w:sz w:val="22"/>
        </w:rPr>
      </w:pPr>
      <w:r>
        <w:rPr>
          <w:w w:val="105"/>
          <w:sz w:val="18"/>
        </w:rPr>
        <w:t>Ändrade standard sökväg för sparspel till att använda mappen Application Support. 3DS-port:</w:t>
      </w:r>
    </w:p>
    <w:p>
      <w:pPr>
        <w:pStyle w:val="ListParagraph"/>
        <w:numPr>
          <w:ilvl w:val="0"/>
          <w:numId w:val="5"/>
        </w:numPr>
        <w:tabs>
          <w:tab w:val="left" w:pos="904"/>
        </w:tabs>
        <w:spacing w:before="0" w:after="0" w:line="251" w:lineRule="exact"/>
        <w:ind w:left="904" w:right="0" w:hanging="237"/>
        <w:jc w:val="left"/>
        <w:rPr>
          <w:sz w:val="22"/>
        </w:rPr>
      </w:pPr>
      <w:r>
        <w:rPr>
          <w:w w:val="110"/>
          <w:sz w:val="18"/>
        </w:rPr>
        <w:t xml:space="preserve">Integrerade </w:t>
      </w:r>
      <w:r>
        <w:rPr>
          <w:w w:val="110"/>
          <w:sz w:val="18"/>
        </w:rPr>
        <w:t xml:space="preserve">dialogen </w:t>
      </w:r>
      <w:r>
        <w:rPr>
          <w:w w:val="110"/>
          <w:sz w:val="18"/>
        </w:rPr>
        <w:t xml:space="preserve">för portspecifika </w:t>
      </w:r>
      <w:r>
        <w:rPr>
          <w:w w:val="110"/>
          <w:sz w:val="18"/>
        </w:rPr>
        <w:t xml:space="preserve">alternativ med </w:t>
      </w:r>
      <w:r>
        <w:rPr>
          <w:spacing w:val="-4"/>
          <w:w w:val="110"/>
          <w:sz w:val="18"/>
        </w:rPr>
        <w:t>huvud-GUI</w:t>
      </w:r>
      <w:r>
        <w:rPr>
          <w:w w:val="110"/>
          <w:sz w:val="18"/>
        </w:rPr>
        <w:t>.</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Ökat </w:t>
      </w:r>
      <w:r>
        <w:rPr>
          <w:w w:val="105"/>
          <w:sz w:val="18"/>
        </w:rPr>
        <w:t xml:space="preserve">tillgängligt </w:t>
      </w:r>
      <w:r>
        <w:rPr>
          <w:w w:val="105"/>
          <w:sz w:val="18"/>
        </w:rPr>
        <w:t xml:space="preserve">minne </w:t>
      </w:r>
      <w:r>
        <w:rPr>
          <w:w w:val="105"/>
          <w:sz w:val="18"/>
        </w:rPr>
        <w:t>på den .</w:t>
      </w:r>
      <w:r>
        <w:rPr>
          <w:w w:val="105"/>
          <w:sz w:val="18"/>
        </w:rPr>
        <w:t xml:space="preserve">gamla </w:t>
      </w:r>
      <w:r>
        <w:rPr>
          <w:spacing w:val="-4"/>
          <w:w w:val="105"/>
          <w:sz w:val="18"/>
        </w:rPr>
        <w:t>3DS:</w:t>
      </w:r>
      <w:r>
        <w:rPr>
          <w:w w:val="105"/>
          <w:sz w:val="18"/>
        </w:rPr>
        <w:t>en</w:t>
      </w:r>
    </w:p>
    <w:p>
      <w:pPr>
        <w:pStyle w:val="ListParagraph"/>
        <w:numPr>
          <w:ilvl w:val="0"/>
          <w:numId w:val="5"/>
        </w:numPr>
        <w:tabs>
          <w:tab w:val="left" w:pos="904"/>
        </w:tabs>
        <w:spacing w:before="153" w:after="0" w:line="386" w:lineRule="auto"/>
        <w:ind w:left="360" w:right="2642" w:firstLine="307"/>
        <w:jc w:val="left"/>
        <w:rPr>
          <w:sz w:val="22"/>
        </w:rPr>
      </w:pPr>
      <w:r>
        <w:rPr>
          <w:w w:val="105"/>
          <w:sz w:val="18"/>
        </w:rPr>
        <w:t>Korrigerade krascher i nya 3DS-modeller på grund av annorlunda minneshantering. iOS/iPadOS-port:</w:t>
      </w:r>
    </w:p>
    <w:p>
      <w:pPr>
        <w:pStyle w:val="ListParagraph"/>
        <w:numPr>
          <w:ilvl w:val="0"/>
          <w:numId w:val="5"/>
        </w:numPr>
        <w:tabs>
          <w:tab w:val="left" w:pos="904"/>
        </w:tabs>
        <w:spacing w:before="0" w:after="0" w:line="251" w:lineRule="exact"/>
        <w:ind w:left="904" w:right="0" w:hanging="237"/>
        <w:jc w:val="left"/>
        <w:rPr>
          <w:sz w:val="22"/>
        </w:rPr>
      </w:pPr>
      <w:r>
        <w:rPr>
          <w:spacing w:val="-2"/>
          <w:w w:val="105"/>
          <w:sz w:val="18"/>
        </w:rPr>
        <w:t xml:space="preserve">Lägg till </w:t>
      </w:r>
      <w:r>
        <w:rPr>
          <w:spacing w:val="-2"/>
          <w:w w:val="105"/>
          <w:sz w:val="18"/>
        </w:rPr>
        <w:t>stöd för .</w:t>
      </w:r>
      <w:r>
        <w:rPr>
          <w:spacing w:val="-2"/>
          <w:w w:val="105"/>
          <w:sz w:val="18"/>
        </w:rPr>
        <w:t xml:space="preserve">Apple </w:t>
      </w:r>
      <w:r>
        <w:rPr>
          <w:spacing w:val="-2"/>
          <w:w w:val="105"/>
          <w:sz w:val="18"/>
        </w:rPr>
        <w:t>Pencil</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Lägg till </w:t>
      </w:r>
      <w:r>
        <w:rPr>
          <w:w w:val="105"/>
          <w:sz w:val="18"/>
        </w:rPr>
        <w:t xml:space="preserve">appikoner </w:t>
      </w:r>
      <w:r>
        <w:rPr>
          <w:spacing w:val="-2"/>
          <w:w w:val="105"/>
          <w:sz w:val="18"/>
        </w:rPr>
        <w:t xml:space="preserve">för lägena </w:t>
      </w:r>
      <w:r>
        <w:rPr>
          <w:w w:val="105"/>
          <w:sz w:val="18"/>
        </w:rPr>
        <w:t xml:space="preserve">"Dark" </w:t>
      </w:r>
      <w:r>
        <w:rPr>
          <w:w w:val="105"/>
          <w:sz w:val="18"/>
        </w:rPr>
        <w:t>och .</w:t>
      </w:r>
      <w:r>
        <w:rPr>
          <w:w w:val="105"/>
          <w:sz w:val="18"/>
        </w:rPr>
        <w:t>"Tinted"</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Diverse </w:t>
      </w:r>
      <w:r>
        <w:rPr>
          <w:spacing w:val="-2"/>
          <w:w w:val="105"/>
          <w:sz w:val="18"/>
        </w:rPr>
        <w:t>stabilitetsfixar.</w:t>
      </w:r>
    </w:p>
    <w:p>
      <w:pPr>
        <w:pStyle w:val="BodyText"/>
        <w:spacing w:before="120"/>
      </w:pPr>
    </w:p>
    <w:p>
      <w:pPr>
        <w:pStyle w:val="Heading1"/>
        <w:spacing w:before="1"/>
        <w:ind w:left="360" w:firstLine="0"/>
      </w:pPr>
      <w:bookmarkStart w:id="993" w:name="2.8.1 (2024-03-31)"/>
      <w:bookmarkEnd w:id="993"/>
      <w:bookmarkStart w:id="994" w:name="_bookmark543"/>
      <w:bookmarkEnd w:id="994"/>
      <w:r>
        <w:rPr>
          <w:color w:val="20435C"/>
          <w:w w:val="115"/>
          <w:sz w:val="24"/>
        </w:rPr>
        <w:t xml:space="preserve">48.2 </w:t>
      </w:r>
      <w:r>
        <w:rPr>
          <w:color w:val="20435C"/>
          <w:w w:val="115"/>
          <w:sz w:val="24"/>
        </w:rPr>
        <w:t xml:space="preserve">2.8.1 </w:t>
      </w:r>
      <w:r>
        <w:rPr>
          <w:color w:val="20435C"/>
          <w:w w:val="115"/>
          <w:sz w:val="24"/>
        </w:rPr>
        <w:t>(2024-03-31</w:t>
      </w:r>
      <w:r>
        <w:rPr>
          <w:color w:val="20435C"/>
          <w:spacing w:val="-5"/>
          <w:w w:val="115"/>
          <w:sz w:val="24"/>
        </w:rPr>
        <w:t>)</w:t>
      </w:r>
    </w:p>
    <w:p>
      <w:pPr>
        <w:pStyle w:val="BodyText"/>
        <w:spacing w:before="206"/>
        <w:ind w:left="360"/>
      </w:pPr>
      <w:r>
        <w:rPr>
          <w:spacing w:val="-2"/>
          <w:w w:val="105"/>
          <w:sz w:val="18"/>
        </w:rPr>
        <w:t>General:</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GLSL-versionsparsning </w:t>
      </w:r>
      <w:r>
        <w:rPr>
          <w:w w:val="105"/>
          <w:sz w:val="18"/>
        </w:rPr>
        <w:t>på .</w:t>
      </w:r>
      <w:r>
        <w:rPr>
          <w:w w:val="105"/>
          <w:sz w:val="18"/>
        </w:rPr>
        <w:t xml:space="preserve">vissa </w:t>
      </w:r>
      <w:r>
        <w:rPr>
          <w:w w:val="105"/>
          <w:sz w:val="18"/>
        </w:rPr>
        <w:t xml:space="preserve">OpenGL </w:t>
      </w:r>
      <w:r>
        <w:rPr>
          <w:spacing w:val="-2"/>
          <w:w w:val="105"/>
          <w:sz w:val="18"/>
        </w:rPr>
        <w:t>ES2-plattformar</w:t>
      </w:r>
    </w:p>
    <w:p>
      <w:pPr>
        <w:pStyle w:val="ListParagraph"/>
        <w:numPr>
          <w:ilvl w:val="0"/>
          <w:numId w:val="5"/>
        </w:numPr>
        <w:tabs>
          <w:tab w:val="left" w:pos="904"/>
        </w:tabs>
        <w:spacing w:before="154" w:after="0" w:line="386" w:lineRule="auto"/>
        <w:ind w:left="360" w:right="3707" w:firstLine="307"/>
        <w:jc w:val="left"/>
        <w:rPr>
          <w:sz w:val="22"/>
        </w:rPr>
      </w:pPr>
      <w:r>
        <w:rPr>
          <w:w w:val="105"/>
          <w:sz w:val="18"/>
        </w:rPr>
        <w:t xml:space="preserve">Försök inte använda shaders på gamla . </w:t>
      </w:r>
      <w:r>
        <w:rPr>
          <w:w w:val="105"/>
          <w:sz w:val="18"/>
        </w:rPr>
        <w:t>OpenGL-implementationer</w:t>
      </w:r>
      <w:r>
        <w:rPr>
          <w:spacing w:val="-4"/>
          <w:w w:val="105"/>
          <w:sz w:val="18"/>
        </w:rPr>
        <w:t>AGI:</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Space </w:t>
      </w:r>
      <w:r>
        <w:rPr>
          <w:w w:val="105"/>
          <w:sz w:val="18"/>
        </w:rPr>
        <w:t xml:space="preserve">Quest </w:t>
      </w:r>
      <w:r>
        <w:rPr>
          <w:w w:val="105"/>
          <w:sz w:val="18"/>
        </w:rPr>
        <w:t xml:space="preserve">1 1.0X </w:t>
      </w:r>
      <w:r>
        <w:rPr>
          <w:w w:val="105"/>
          <w:sz w:val="18"/>
        </w:rPr>
        <w:t xml:space="preserve">version </w:t>
      </w:r>
      <w:r>
        <w:rPr>
          <w:w w:val="105"/>
          <w:sz w:val="18"/>
        </w:rPr>
        <w:t xml:space="preserve">som fryser i </w:t>
      </w:r>
      <w:r>
        <w:rPr>
          <w:spacing w:val="-2"/>
          <w:w w:val="105"/>
          <w:sz w:val="18"/>
        </w:rPr>
        <w:t>skimmern</w:t>
      </w:r>
      <w:r>
        <w:rPr>
          <w:w w:val="105"/>
          <w:sz w:val="18"/>
        </w:rPr>
        <w:t>.</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förvirrade </w:t>
      </w:r>
      <w:r>
        <w:rPr>
          <w:w w:val="105"/>
          <w:sz w:val="18"/>
        </w:rPr>
        <w:t xml:space="preserve">Mother </w:t>
      </w:r>
      <w:r>
        <w:rPr>
          <w:w w:val="105"/>
          <w:sz w:val="18"/>
        </w:rPr>
        <w:t xml:space="preserve">Goose-meddelandefält </w:t>
      </w:r>
      <w:r>
        <w:rPr>
          <w:w w:val="105"/>
          <w:sz w:val="18"/>
        </w:rPr>
        <w:t xml:space="preserve">under </w:t>
      </w:r>
      <w:r>
        <w:rPr>
          <w:spacing w:val="-2"/>
          <w:w w:val="105"/>
          <w:sz w:val="18"/>
        </w:rPr>
        <w:t>barnramsor.</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grafiken </w:t>
      </w:r>
      <w:r>
        <w:rPr>
          <w:w w:val="105"/>
          <w:sz w:val="18"/>
        </w:rPr>
        <w:t xml:space="preserve">för </w:t>
      </w:r>
      <w:r>
        <w:rPr>
          <w:w w:val="105"/>
          <w:sz w:val="18"/>
        </w:rPr>
        <w:t xml:space="preserve">gåsmamman </w:t>
      </w:r>
      <w:r>
        <w:rPr>
          <w:spacing w:val="-2"/>
          <w:w w:val="105"/>
          <w:sz w:val="18"/>
        </w:rPr>
        <w:t>i Amiga-versionen.</w:t>
      </w:r>
    </w:p>
    <w:p>
      <w:pPr>
        <w:pStyle w:val="ListParagraph"/>
        <w:numPr>
          <w:ilvl w:val="0"/>
          <w:numId w:val="5"/>
        </w:numPr>
        <w:tabs>
          <w:tab w:val="left" w:pos="904"/>
        </w:tabs>
        <w:spacing w:before="153" w:after="0" w:line="240" w:lineRule="auto"/>
        <w:ind w:left="904" w:right="0" w:hanging="237"/>
        <w:jc w:val="left"/>
        <w:rPr>
          <w:sz w:val="22"/>
        </w:rPr>
      </w:pPr>
      <w:r>
        <w:rPr>
          <w:sz w:val="18"/>
        </w:rPr>
        <w:t xml:space="preserve">Fixad </w:t>
      </w:r>
      <w:r>
        <w:rPr>
          <w:sz w:val="18"/>
        </w:rPr>
        <w:t xml:space="preserve">klocktid </w:t>
      </w:r>
      <w:r>
        <w:rPr>
          <w:sz w:val="18"/>
        </w:rPr>
        <w:t xml:space="preserve">för Gold </w:t>
      </w:r>
      <w:r>
        <w:rPr>
          <w:sz w:val="18"/>
        </w:rPr>
        <w:t xml:space="preserve">Rush </w:t>
      </w:r>
      <w:r>
        <w:rPr>
          <w:sz w:val="18"/>
        </w:rPr>
        <w:t xml:space="preserve">i </w:t>
      </w:r>
      <w:r>
        <w:rPr>
          <w:sz w:val="18"/>
        </w:rPr>
        <w:t xml:space="preserve">snabbaste </w:t>
      </w:r>
      <w:r>
        <w:rPr>
          <w:sz w:val="18"/>
        </w:rPr>
        <w:t xml:space="preserve">och </w:t>
      </w:r>
      <w:r>
        <w:rPr>
          <w:sz w:val="18"/>
        </w:rPr>
        <w:t xml:space="preserve">snabbaste </w:t>
      </w:r>
      <w:r>
        <w:rPr>
          <w:spacing w:val="-2"/>
          <w:sz w:val="18"/>
        </w:rPr>
        <w:t>hastighet.</w:t>
      </w:r>
    </w:p>
    <w:p>
      <w:pPr>
        <w:pStyle w:val="ListParagraph"/>
        <w:numPr>
          <w:ilvl w:val="0"/>
          <w:numId w:val="5"/>
        </w:numPr>
        <w:tabs>
          <w:tab w:val="left" w:pos="904"/>
        </w:tabs>
        <w:spacing w:before="154" w:after="0" w:line="240" w:lineRule="auto"/>
        <w:ind w:left="904" w:right="0" w:hanging="237"/>
        <w:jc w:val="left"/>
        <w:rPr>
          <w:sz w:val="22"/>
        </w:rPr>
      </w:pPr>
      <w:r>
        <w:rPr>
          <w:sz w:val="18"/>
        </w:rPr>
        <w:t xml:space="preserve">Åtgärdat </w:t>
      </w:r>
      <w:r>
        <w:rPr>
          <w:sz w:val="18"/>
        </w:rPr>
        <w:t xml:space="preserve">att Atari </w:t>
      </w:r>
      <w:r>
        <w:rPr>
          <w:sz w:val="18"/>
        </w:rPr>
        <w:t xml:space="preserve">ST-versionen </w:t>
      </w:r>
      <w:r>
        <w:rPr>
          <w:sz w:val="18"/>
        </w:rPr>
        <w:t xml:space="preserve">av </w:t>
      </w:r>
      <w:r>
        <w:rPr>
          <w:sz w:val="18"/>
        </w:rPr>
        <w:t xml:space="preserve">Manhunter </w:t>
      </w:r>
      <w:r>
        <w:rPr>
          <w:sz w:val="18"/>
        </w:rPr>
        <w:t xml:space="preserve">1 </w:t>
      </w:r>
      <w:r>
        <w:rPr>
          <w:sz w:val="18"/>
        </w:rPr>
        <w:t xml:space="preserve">inte </w:t>
      </w:r>
      <w:r>
        <w:rPr>
          <w:spacing w:val="-2"/>
          <w:sz w:val="18"/>
        </w:rPr>
        <w:t>startade.</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Tandy </w:t>
      </w:r>
      <w:r>
        <w:rPr>
          <w:w w:val="105"/>
          <w:sz w:val="18"/>
        </w:rPr>
        <w:t xml:space="preserve">CoCo3-version </w:t>
      </w:r>
      <w:r>
        <w:rPr>
          <w:w w:val="105"/>
          <w:sz w:val="18"/>
        </w:rPr>
        <w:t xml:space="preserve">av </w:t>
      </w:r>
      <w:r>
        <w:rPr>
          <w:w w:val="105"/>
          <w:sz w:val="18"/>
        </w:rPr>
        <w:t xml:space="preserve">Leisure </w:t>
      </w:r>
      <w:r>
        <w:rPr>
          <w:w w:val="105"/>
          <w:sz w:val="18"/>
        </w:rPr>
        <w:t xml:space="preserve">Suit </w:t>
      </w:r>
      <w:r>
        <w:rPr>
          <w:w w:val="105"/>
          <w:sz w:val="18"/>
        </w:rPr>
        <w:t xml:space="preserve">Larry </w:t>
      </w:r>
      <w:r>
        <w:rPr>
          <w:w w:val="105"/>
          <w:sz w:val="18"/>
        </w:rPr>
        <w:t xml:space="preserve">1 </w:t>
      </w:r>
      <w:r>
        <w:rPr>
          <w:w w:val="105"/>
          <w:sz w:val="18"/>
        </w:rPr>
        <w:t xml:space="preserve">som inte </w:t>
      </w:r>
      <w:r>
        <w:rPr>
          <w:spacing w:val="-2"/>
          <w:w w:val="105"/>
          <w:sz w:val="18"/>
        </w:rPr>
        <w:t>startar.</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Tandy </w:t>
      </w:r>
      <w:r>
        <w:rPr>
          <w:w w:val="105"/>
          <w:sz w:val="18"/>
        </w:rPr>
        <w:t xml:space="preserve">CoCo3 </w:t>
      </w:r>
      <w:r>
        <w:rPr>
          <w:w w:val="105"/>
          <w:sz w:val="18"/>
        </w:rPr>
        <w:t xml:space="preserve">inofficiella </w:t>
      </w:r>
      <w:r>
        <w:rPr>
          <w:w w:val="105"/>
          <w:sz w:val="18"/>
        </w:rPr>
        <w:t xml:space="preserve">portar </w:t>
      </w:r>
      <w:r>
        <w:rPr>
          <w:w w:val="105"/>
          <w:sz w:val="18"/>
        </w:rPr>
        <w:t xml:space="preserve">som inte </w:t>
      </w:r>
      <w:r>
        <w:rPr>
          <w:spacing w:val="-2"/>
          <w:w w:val="105"/>
          <w:sz w:val="18"/>
        </w:rPr>
        <w:t>startade.</w:t>
      </w:r>
    </w:p>
    <w:p>
      <w:pPr>
        <w:pStyle w:val="ListParagraph"/>
        <w:numPr>
          <w:ilvl w:val="0"/>
          <w:numId w:val="5"/>
        </w:numPr>
        <w:tabs>
          <w:tab w:val="left" w:pos="904"/>
        </w:tabs>
        <w:spacing w:before="153" w:after="0" w:line="240" w:lineRule="auto"/>
        <w:ind w:left="904" w:right="0" w:hanging="237"/>
        <w:jc w:val="left"/>
        <w:rPr>
          <w:sz w:val="22"/>
        </w:rPr>
      </w:pPr>
      <w:r>
        <w:rPr>
          <w:w w:val="110"/>
          <w:sz w:val="18"/>
        </w:rPr>
        <w:t xml:space="preserve">Fixade </w:t>
      </w:r>
      <w:r>
        <w:rPr>
          <w:w w:val="110"/>
          <w:sz w:val="18"/>
        </w:rPr>
        <w:t xml:space="preserve">Amiga-menyer </w:t>
      </w:r>
      <w:r>
        <w:rPr>
          <w:w w:val="110"/>
          <w:sz w:val="18"/>
        </w:rPr>
        <w:t xml:space="preserve">i </w:t>
      </w:r>
      <w:r>
        <w:rPr>
          <w:w w:val="110"/>
          <w:sz w:val="18"/>
        </w:rPr>
        <w:t xml:space="preserve">Space </w:t>
      </w:r>
      <w:r>
        <w:rPr>
          <w:w w:val="110"/>
          <w:sz w:val="18"/>
        </w:rPr>
        <w:t xml:space="preserve">Quest </w:t>
      </w:r>
      <w:r>
        <w:rPr>
          <w:w w:val="110"/>
          <w:sz w:val="18"/>
        </w:rPr>
        <w:t xml:space="preserve">1, </w:t>
      </w:r>
      <w:r>
        <w:rPr>
          <w:w w:val="110"/>
          <w:sz w:val="18"/>
        </w:rPr>
        <w:t xml:space="preserve">Manhunter </w:t>
      </w:r>
      <w:r>
        <w:rPr>
          <w:w w:val="110"/>
          <w:sz w:val="18"/>
        </w:rPr>
        <w:t xml:space="preserve">1 </w:t>
      </w:r>
      <w:r>
        <w:rPr>
          <w:w w:val="110"/>
          <w:sz w:val="18"/>
        </w:rPr>
        <w:t xml:space="preserve">och </w:t>
      </w:r>
      <w:r>
        <w:rPr>
          <w:w w:val="110"/>
          <w:sz w:val="18"/>
        </w:rPr>
        <w:t xml:space="preserve">Manhunter </w:t>
      </w:r>
      <w:r>
        <w:rPr>
          <w:spacing w:val="-5"/>
          <w:w w:val="110"/>
          <w:sz w:val="18"/>
        </w:rPr>
        <w:t>2.</w:t>
      </w:r>
    </w:p>
    <w:p>
      <w:pPr>
        <w:pStyle w:val="ListParagraph"/>
        <w:spacing w:after="0" w:line="240" w:lineRule="auto"/>
        <w:jc w:val="left"/>
        <w:rPr>
          <w:sz w:val="22"/>
        </w:rPr>
        <w:sectPr>
          <w:headerReference w:type="default" r:id="rId585"/>
          <w:footerReference w:type="default" r:id="rId586"/>
          <w:pgSz w:w="12240" w:h="15840"/>
          <w:pgMar w:top="980" w:right="1080" w:bottom="1040" w:left="1080" w:header="653" w:footer="841"/>
          <w:cols w:space="708"/>
        </w:sectPr>
      </w:pPr>
    </w:p>
    <w:p>
      <w:pPr>
        <w:pStyle w:val="BodyText"/>
        <w:spacing w:before="219"/>
      </w:pPr>
    </w:p>
    <w:p>
      <w:pPr>
        <w:pStyle w:val="ListParagraph"/>
        <w:numPr>
          <w:ilvl w:val="0"/>
          <w:numId w:val="5"/>
        </w:numPr>
        <w:tabs>
          <w:tab w:val="left" w:pos="904"/>
        </w:tabs>
        <w:spacing w:before="0" w:after="0" w:line="240" w:lineRule="auto"/>
        <w:ind w:left="904" w:right="0" w:hanging="237"/>
        <w:jc w:val="left"/>
        <w:rPr>
          <w:sz w:val="22"/>
        </w:rPr>
      </w:pPr>
      <w:r>
        <w:rPr>
          <w:w w:val="105"/>
          <w:sz w:val="18"/>
        </w:rPr>
        <w:t xml:space="preserve">Åtgärdat Graham vänd bort </w:t>
      </w:r>
      <w:r>
        <w:rPr>
          <w:w w:val="105"/>
          <w:sz w:val="18"/>
        </w:rPr>
        <w:t xml:space="preserve">från kungen </w:t>
      </w:r>
      <w:r>
        <w:rPr>
          <w:w w:val="105"/>
          <w:sz w:val="18"/>
        </w:rPr>
        <w:t xml:space="preserve">i King's Quest </w:t>
      </w:r>
      <w:r>
        <w:rPr>
          <w:spacing w:val="-5"/>
          <w:w w:val="105"/>
          <w:sz w:val="18"/>
        </w:rPr>
        <w:t>1.</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att Alexander </w:t>
      </w:r>
      <w:r>
        <w:rPr>
          <w:w w:val="105"/>
          <w:sz w:val="18"/>
        </w:rPr>
        <w:t xml:space="preserve">fastnade </w:t>
      </w:r>
      <w:r>
        <w:rPr>
          <w:w w:val="105"/>
          <w:sz w:val="18"/>
        </w:rPr>
        <w:t xml:space="preserve">i </w:t>
      </w:r>
      <w:r>
        <w:rPr>
          <w:w w:val="105"/>
          <w:sz w:val="18"/>
        </w:rPr>
        <w:t xml:space="preserve">trappan </w:t>
      </w:r>
      <w:r>
        <w:rPr>
          <w:w w:val="105"/>
          <w:sz w:val="18"/>
        </w:rPr>
        <w:t xml:space="preserve">i King's </w:t>
      </w:r>
      <w:r>
        <w:rPr>
          <w:w w:val="105"/>
          <w:sz w:val="18"/>
        </w:rPr>
        <w:t xml:space="preserve">Quest </w:t>
      </w:r>
      <w:r>
        <w:rPr>
          <w:spacing w:val="-5"/>
          <w:w w:val="105"/>
          <w:sz w:val="18"/>
        </w:rPr>
        <w:t>3.</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så </w:t>
      </w:r>
      <w:r>
        <w:rPr>
          <w:w w:val="105"/>
          <w:sz w:val="18"/>
        </w:rPr>
        <w:t xml:space="preserve">att Larry </w:t>
      </w:r>
      <w:r>
        <w:rPr>
          <w:w w:val="105"/>
          <w:sz w:val="18"/>
        </w:rPr>
        <w:t xml:space="preserve">kunde </w:t>
      </w:r>
      <w:r>
        <w:rPr>
          <w:w w:val="105"/>
          <w:sz w:val="18"/>
        </w:rPr>
        <w:t xml:space="preserve">snatta </w:t>
      </w:r>
      <w:r>
        <w:rPr>
          <w:w w:val="105"/>
          <w:sz w:val="18"/>
        </w:rPr>
        <w:t xml:space="preserve">i </w:t>
      </w:r>
      <w:r>
        <w:rPr>
          <w:w w:val="105"/>
          <w:sz w:val="18"/>
        </w:rPr>
        <w:t xml:space="preserve">Leisure </w:t>
      </w:r>
      <w:r>
        <w:rPr>
          <w:w w:val="105"/>
          <w:sz w:val="18"/>
        </w:rPr>
        <w:t xml:space="preserve">Suit </w:t>
      </w:r>
      <w:r>
        <w:rPr>
          <w:w w:val="105"/>
          <w:sz w:val="18"/>
        </w:rPr>
        <w:t xml:space="preserve">Larry </w:t>
      </w:r>
      <w:r>
        <w:rPr>
          <w:spacing w:val="-5"/>
          <w:w w:val="105"/>
          <w:sz w:val="18"/>
        </w:rPr>
        <w:t>1.</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ankor </w:t>
      </w:r>
      <w:r>
        <w:rPr>
          <w:w w:val="105"/>
          <w:sz w:val="18"/>
        </w:rPr>
        <w:t xml:space="preserve">som inte </w:t>
      </w:r>
      <w:r>
        <w:rPr>
          <w:w w:val="105"/>
          <w:sz w:val="18"/>
        </w:rPr>
        <w:t xml:space="preserve">hoppade </w:t>
      </w:r>
      <w:r>
        <w:rPr>
          <w:w w:val="105"/>
          <w:sz w:val="18"/>
        </w:rPr>
        <w:t xml:space="preserve">i </w:t>
      </w:r>
      <w:r>
        <w:rPr>
          <w:w w:val="105"/>
          <w:sz w:val="18"/>
        </w:rPr>
        <w:t xml:space="preserve">början </w:t>
      </w:r>
      <w:r>
        <w:rPr>
          <w:w w:val="105"/>
          <w:sz w:val="18"/>
        </w:rPr>
        <w:t xml:space="preserve">av </w:t>
      </w:r>
      <w:r>
        <w:rPr>
          <w:w w:val="105"/>
          <w:sz w:val="18"/>
        </w:rPr>
        <w:t xml:space="preserve">Donald </w:t>
      </w:r>
      <w:r>
        <w:rPr>
          <w:w w:val="105"/>
          <w:sz w:val="18"/>
        </w:rPr>
        <w:t>Duck's .</w:t>
      </w:r>
      <w:r>
        <w:rPr>
          <w:spacing w:val="-2"/>
          <w:w w:val="105"/>
          <w:sz w:val="18"/>
        </w:rPr>
        <w:t>Playground</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omedelbar </w:t>
      </w:r>
      <w:r>
        <w:rPr>
          <w:w w:val="105"/>
          <w:sz w:val="18"/>
        </w:rPr>
        <w:t xml:space="preserve">död </w:t>
      </w:r>
      <w:r>
        <w:rPr>
          <w:w w:val="105"/>
          <w:sz w:val="18"/>
        </w:rPr>
        <w:t xml:space="preserve">i </w:t>
      </w:r>
      <w:r>
        <w:rPr>
          <w:w w:val="105"/>
          <w:sz w:val="18"/>
        </w:rPr>
        <w:t xml:space="preserve">fan-spelet </w:t>
      </w:r>
      <w:r>
        <w:rPr>
          <w:w w:val="105"/>
          <w:sz w:val="18"/>
        </w:rPr>
        <w:t xml:space="preserve">"Phil's </w:t>
      </w:r>
      <w:r>
        <w:rPr>
          <w:w w:val="105"/>
          <w:sz w:val="18"/>
        </w:rPr>
        <w:t xml:space="preserve">Quest: </w:t>
      </w:r>
      <w:r>
        <w:rPr>
          <w:w w:val="105"/>
          <w:sz w:val="18"/>
        </w:rPr>
        <w:t xml:space="preserve">The Search </w:t>
      </w:r>
      <w:r>
        <w:rPr>
          <w:w w:val="105"/>
          <w:sz w:val="18"/>
        </w:rPr>
        <w:t xml:space="preserve">for </w:t>
      </w:r>
      <w:r>
        <w:rPr>
          <w:spacing w:val="-2"/>
          <w:w w:val="105"/>
          <w:sz w:val="18"/>
        </w:rPr>
        <w:t>Tolbaga".</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knappar </w:t>
      </w:r>
      <w:r>
        <w:rPr>
          <w:w w:val="105"/>
          <w:sz w:val="18"/>
        </w:rPr>
        <w:t xml:space="preserve">som fryser </w:t>
      </w:r>
      <w:r>
        <w:rPr>
          <w:w w:val="105"/>
          <w:sz w:val="18"/>
        </w:rPr>
        <w:t xml:space="preserve">i </w:t>
      </w:r>
      <w:r>
        <w:rPr>
          <w:w w:val="105"/>
          <w:sz w:val="18"/>
        </w:rPr>
        <w:t xml:space="preserve">fan-spelet </w:t>
      </w:r>
      <w:r>
        <w:rPr>
          <w:w w:val="105"/>
          <w:sz w:val="18"/>
        </w:rPr>
        <w:t xml:space="preserve">"DG: </w:t>
      </w:r>
      <w:r>
        <w:rPr>
          <w:w w:val="105"/>
          <w:sz w:val="18"/>
        </w:rPr>
        <w:t xml:space="preserve">The </w:t>
      </w:r>
      <w:r>
        <w:rPr>
          <w:w w:val="105"/>
          <w:sz w:val="18"/>
        </w:rPr>
        <w:t xml:space="preserve">AGIMouse </w:t>
      </w:r>
      <w:r>
        <w:rPr>
          <w:spacing w:val="-2"/>
          <w:w w:val="105"/>
          <w:sz w:val="18"/>
        </w:rPr>
        <w:t>Adventure".</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Felaktiga </w:t>
      </w:r>
      <w:r>
        <w:rPr>
          <w:w w:val="105"/>
          <w:sz w:val="18"/>
        </w:rPr>
        <w:t xml:space="preserve">ord </w:t>
      </w:r>
      <w:r>
        <w:rPr>
          <w:w w:val="105"/>
          <w:sz w:val="18"/>
        </w:rPr>
        <w:t xml:space="preserve">i </w:t>
      </w:r>
      <w:r>
        <w:rPr>
          <w:w w:val="105"/>
          <w:sz w:val="18"/>
        </w:rPr>
        <w:t xml:space="preserve">fan-spelet </w:t>
      </w:r>
      <w:r>
        <w:rPr>
          <w:w w:val="105"/>
          <w:sz w:val="18"/>
        </w:rPr>
        <w:t xml:space="preserve">"V - </w:t>
      </w:r>
      <w:r>
        <w:rPr>
          <w:w w:val="105"/>
          <w:sz w:val="18"/>
        </w:rPr>
        <w:t xml:space="preserve">The </w:t>
      </w:r>
      <w:r>
        <w:rPr>
          <w:w w:val="105"/>
          <w:sz w:val="18"/>
        </w:rPr>
        <w:t xml:space="preserve">Graphical </w:t>
      </w:r>
      <w:r>
        <w:rPr>
          <w:spacing w:val="-2"/>
          <w:w w:val="105"/>
          <w:sz w:val="18"/>
        </w:rPr>
        <w:t>Adventure" har åtgärdats</w:t>
      </w:r>
      <w:r>
        <w:rPr>
          <w:w w:val="105"/>
          <w:sz w:val="18"/>
        </w:rPr>
        <w:t>.</w:t>
      </w:r>
    </w:p>
    <w:p>
      <w:pPr>
        <w:pStyle w:val="ListParagraph"/>
        <w:numPr>
          <w:ilvl w:val="0"/>
          <w:numId w:val="5"/>
        </w:numPr>
        <w:tabs>
          <w:tab w:val="left" w:pos="904"/>
        </w:tabs>
        <w:spacing w:before="153" w:after="0" w:line="386" w:lineRule="auto"/>
        <w:ind w:left="360" w:right="2792" w:firstLine="307"/>
        <w:jc w:val="left"/>
        <w:rPr>
          <w:sz w:val="22"/>
        </w:rPr>
      </w:pPr>
      <w:r>
        <w:rPr>
          <w:w w:val="105"/>
          <w:sz w:val="18"/>
        </w:rPr>
        <w:t xml:space="preserve">Lagt till detektering för Macintosh-versionen av Mixed-Up Mother </w:t>
      </w:r>
      <w:r>
        <w:rPr>
          <w:w w:val="105"/>
          <w:sz w:val="18"/>
        </w:rPr>
        <w:t xml:space="preserve">Goose. </w:t>
      </w:r>
      <w:r>
        <w:rPr>
          <w:spacing w:val="-4"/>
          <w:w w:val="105"/>
          <w:sz w:val="18"/>
        </w:rPr>
        <w:t>AGS:</w:t>
      </w:r>
    </w:p>
    <w:p>
      <w:pPr>
        <w:pStyle w:val="ListParagraph"/>
        <w:numPr>
          <w:ilvl w:val="0"/>
          <w:numId w:val="5"/>
        </w:numPr>
        <w:tabs>
          <w:tab w:val="left" w:pos="904"/>
        </w:tabs>
        <w:spacing w:before="0" w:after="0" w:line="251" w:lineRule="exact"/>
        <w:ind w:left="904" w:right="0" w:hanging="237"/>
        <w:jc w:val="left"/>
        <w:rPr>
          <w:sz w:val="22"/>
        </w:rPr>
      </w:pPr>
      <w:r>
        <w:rPr>
          <w:w w:val="110"/>
          <w:sz w:val="18"/>
        </w:rPr>
        <w:t xml:space="preserve">Uppdaterade </w:t>
      </w:r>
      <w:r>
        <w:rPr>
          <w:spacing w:val="-2"/>
          <w:w w:val="110"/>
          <w:sz w:val="18"/>
        </w:rPr>
        <w:t>detektionstabeller.</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Förenklad </w:t>
      </w:r>
      <w:r>
        <w:rPr>
          <w:w w:val="105"/>
          <w:sz w:val="18"/>
        </w:rPr>
        <w:t xml:space="preserve">karaktärsimport </w:t>
      </w:r>
      <w:r>
        <w:rPr>
          <w:w w:val="105"/>
          <w:sz w:val="18"/>
        </w:rPr>
        <w:t xml:space="preserve">från </w:t>
      </w:r>
      <w:r>
        <w:rPr>
          <w:w w:val="105"/>
          <w:sz w:val="18"/>
        </w:rPr>
        <w:t xml:space="preserve">Sierra </w:t>
      </w:r>
      <w:r>
        <w:rPr>
          <w:w w:val="105"/>
          <w:sz w:val="18"/>
        </w:rPr>
        <w:t xml:space="preserve">games </w:t>
      </w:r>
      <w:r>
        <w:rPr>
          <w:w w:val="105"/>
          <w:sz w:val="18"/>
        </w:rPr>
        <w:t xml:space="preserve">för </w:t>
      </w:r>
      <w:r>
        <w:rPr>
          <w:w w:val="105"/>
          <w:sz w:val="18"/>
        </w:rPr>
        <w:t xml:space="preserve">QfG2 </w:t>
      </w:r>
      <w:r>
        <w:rPr>
          <w:spacing w:val="-2"/>
          <w:w w:val="105"/>
          <w:sz w:val="18"/>
        </w:rPr>
        <w:t>AGDI.</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grafiskt </w:t>
      </w:r>
      <w:r>
        <w:rPr>
          <w:w w:val="105"/>
          <w:sz w:val="18"/>
        </w:rPr>
        <w:t xml:space="preserve">fel </w:t>
      </w:r>
      <w:r>
        <w:rPr>
          <w:w w:val="105"/>
          <w:sz w:val="18"/>
        </w:rPr>
        <w:t xml:space="preserve">som påverkade </w:t>
      </w:r>
      <w:r>
        <w:rPr>
          <w:w w:val="105"/>
          <w:sz w:val="18"/>
        </w:rPr>
        <w:t xml:space="preserve">Unavowed </w:t>
      </w:r>
      <w:r>
        <w:rPr>
          <w:w w:val="105"/>
          <w:sz w:val="18"/>
        </w:rPr>
        <w:t>och Heroine</w:t>
      </w:r>
      <w:r>
        <w:rPr>
          <w:spacing w:val="-2"/>
          <w:w w:val="105"/>
          <w:sz w:val="18"/>
        </w:rPr>
        <w:t>'s Quest.</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partiella </w:t>
      </w:r>
      <w:r>
        <w:rPr>
          <w:w w:val="105"/>
          <w:sz w:val="18"/>
        </w:rPr>
        <w:t xml:space="preserve">konturer </w:t>
      </w:r>
      <w:r>
        <w:rPr>
          <w:w w:val="105"/>
          <w:sz w:val="18"/>
        </w:rPr>
        <w:t xml:space="preserve">för vissa </w:t>
      </w:r>
      <w:r>
        <w:rPr>
          <w:w w:val="105"/>
          <w:sz w:val="18"/>
        </w:rPr>
        <w:t xml:space="preserve">bokstäver </w:t>
      </w:r>
      <w:r>
        <w:rPr>
          <w:w w:val="105"/>
          <w:sz w:val="18"/>
        </w:rPr>
        <w:t xml:space="preserve">i Kathy </w:t>
      </w:r>
      <w:r>
        <w:rPr>
          <w:spacing w:val="-4"/>
          <w:w w:val="105"/>
          <w:sz w:val="18"/>
        </w:rPr>
        <w:t>Rain.</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krasch </w:t>
      </w:r>
      <w:r>
        <w:rPr>
          <w:spacing w:val="-2"/>
          <w:w w:val="105"/>
          <w:sz w:val="18"/>
        </w:rPr>
        <w:t>i Alum.</w:t>
      </w:r>
    </w:p>
    <w:p>
      <w:pPr>
        <w:pStyle w:val="ListParagraph"/>
        <w:numPr>
          <w:ilvl w:val="0"/>
          <w:numId w:val="5"/>
        </w:numPr>
        <w:tabs>
          <w:tab w:val="left" w:pos="904"/>
        </w:tabs>
        <w:spacing w:before="154" w:after="0" w:line="386" w:lineRule="auto"/>
        <w:ind w:left="360" w:right="3491" w:firstLine="307"/>
        <w:jc w:val="left"/>
        <w:rPr>
          <w:sz w:val="22"/>
        </w:rPr>
      </w:pPr>
      <w:r>
        <w:rPr>
          <w:w w:val="105"/>
          <w:sz w:val="18"/>
        </w:rPr>
        <w:t xml:space="preserve">Lagt till stub för att förhindra krasch i början av Falcon </w:t>
      </w:r>
      <w:r>
        <w:rPr>
          <w:w w:val="105"/>
          <w:sz w:val="18"/>
        </w:rPr>
        <w:t>City. Broken Sword 2:</w:t>
      </w:r>
    </w:p>
    <w:p>
      <w:pPr>
        <w:pStyle w:val="ListParagraph"/>
        <w:numPr>
          <w:ilvl w:val="0"/>
          <w:numId w:val="5"/>
        </w:numPr>
        <w:tabs>
          <w:tab w:val="left" w:pos="904"/>
        </w:tabs>
        <w:spacing w:before="0" w:after="0" w:line="386" w:lineRule="auto"/>
        <w:ind w:left="360" w:right="3765" w:firstLine="307"/>
        <w:jc w:val="left"/>
        <w:rPr>
          <w:sz w:val="22"/>
        </w:rPr>
      </w:pPr>
      <w:r>
        <w:rPr>
          <w:w w:val="110"/>
          <w:sz w:val="18"/>
        </w:rPr>
        <w:t xml:space="preserve">Fixade </w:t>
      </w:r>
      <w:r>
        <w:rPr>
          <w:w w:val="110"/>
          <w:sz w:val="18"/>
        </w:rPr>
        <w:t xml:space="preserve">krasch </w:t>
      </w:r>
      <w:r>
        <w:rPr>
          <w:w w:val="110"/>
          <w:sz w:val="18"/>
        </w:rPr>
        <w:t xml:space="preserve">när man </w:t>
      </w:r>
      <w:r>
        <w:rPr>
          <w:w w:val="110"/>
          <w:sz w:val="18"/>
        </w:rPr>
        <w:t xml:space="preserve">avslutade </w:t>
      </w:r>
      <w:r>
        <w:rPr>
          <w:w w:val="110"/>
          <w:sz w:val="18"/>
        </w:rPr>
        <w:t xml:space="preserve">spelet </w:t>
      </w:r>
      <w:r>
        <w:rPr>
          <w:w w:val="110"/>
          <w:sz w:val="18"/>
        </w:rPr>
        <w:t xml:space="preserve">medan  </w:t>
      </w:r>
      <w:r>
        <w:rPr>
          <w:w w:val="110"/>
          <w:sz w:val="18"/>
        </w:rPr>
        <w:t>det</w:t>
      </w:r>
      <w:r>
        <w:rPr>
          <w:w w:val="110"/>
          <w:sz w:val="18"/>
        </w:rPr>
        <w:t xml:space="preserve">var </w:t>
      </w:r>
      <w:r>
        <w:rPr>
          <w:w w:val="110"/>
          <w:sz w:val="18"/>
        </w:rPr>
        <w:t xml:space="preserve">pausat. </w:t>
      </w:r>
      <w:r>
        <w:rPr>
          <w:spacing w:val="-4"/>
          <w:w w:val="110"/>
          <w:sz w:val="18"/>
        </w:rPr>
        <w:t>MM:</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Aktiverad </w:t>
      </w:r>
      <w:r>
        <w:rPr>
          <w:w w:val="105"/>
          <w:sz w:val="18"/>
        </w:rPr>
        <w:t xml:space="preserve">motor, vilket  att </w:t>
      </w:r>
      <w:r>
        <w:rPr>
          <w:w w:val="105"/>
          <w:sz w:val="18"/>
        </w:rPr>
        <w:t>gör</w:t>
      </w:r>
      <w:r>
        <w:rPr>
          <w:w w:val="105"/>
          <w:sz w:val="18"/>
        </w:rPr>
        <w:t xml:space="preserve">MM1 </w:t>
      </w:r>
      <w:r>
        <w:rPr>
          <w:w w:val="105"/>
          <w:sz w:val="18"/>
        </w:rPr>
        <w:t xml:space="preserve">och </w:t>
      </w:r>
      <w:r>
        <w:rPr>
          <w:w w:val="105"/>
          <w:sz w:val="18"/>
        </w:rPr>
        <w:t xml:space="preserve">Xeen </w:t>
      </w:r>
      <w:r>
        <w:rPr>
          <w:w w:val="105"/>
          <w:sz w:val="18"/>
        </w:rPr>
        <w:t xml:space="preserve">kan </w:t>
      </w:r>
      <w:r>
        <w:rPr>
          <w:spacing w:val="-2"/>
          <w:w w:val="105"/>
          <w:sz w:val="18"/>
        </w:rPr>
        <w:t>kompileras</w:t>
      </w:r>
      <w:r>
        <w:rPr>
          <w:w w:val="105"/>
          <w:sz w:val="18"/>
        </w:rPr>
        <w:t>.</w:t>
      </w:r>
    </w:p>
    <w:p>
      <w:pPr>
        <w:pStyle w:val="ListParagraph"/>
        <w:numPr>
          <w:ilvl w:val="0"/>
          <w:numId w:val="5"/>
        </w:numPr>
        <w:tabs>
          <w:tab w:val="left" w:pos="904"/>
        </w:tabs>
        <w:spacing w:before="152" w:after="0" w:line="240" w:lineRule="auto"/>
        <w:ind w:left="904" w:right="0" w:hanging="237"/>
        <w:jc w:val="left"/>
        <w:rPr>
          <w:sz w:val="22"/>
        </w:rPr>
      </w:pPr>
      <w:r>
        <w:rPr>
          <w:w w:val="105"/>
          <w:sz w:val="18"/>
        </w:rPr>
        <w:t xml:space="preserve">MT32/LAPC-1-stöd </w:t>
      </w:r>
      <w:r>
        <w:rPr>
          <w:spacing w:val="-2"/>
          <w:w w:val="105"/>
          <w:sz w:val="18"/>
        </w:rPr>
        <w:t xml:space="preserve">för Xeen-motorn har </w:t>
      </w:r>
      <w:r>
        <w:rPr>
          <w:w w:val="105"/>
          <w:sz w:val="18"/>
        </w:rPr>
        <w:t>lagts till.</w:t>
      </w:r>
    </w:p>
    <w:p>
      <w:pPr>
        <w:pStyle w:val="ListParagraph"/>
        <w:numPr>
          <w:ilvl w:val="0"/>
          <w:numId w:val="5"/>
        </w:numPr>
        <w:tabs>
          <w:tab w:val="left" w:pos="904"/>
        </w:tabs>
        <w:spacing w:before="153" w:after="0" w:line="386" w:lineRule="auto"/>
        <w:ind w:left="360" w:right="2281" w:firstLine="307"/>
        <w:jc w:val="left"/>
        <w:rPr>
          <w:sz w:val="22"/>
        </w:rPr>
      </w:pPr>
      <w:r>
        <w:rPr>
          <w:w w:val="105"/>
          <w:sz w:val="18"/>
        </w:rPr>
        <w:t>Åtgärdad Xeen-regression som gjorde att vissa ljudeffekter slutade plötsligt:</w:t>
      </w:r>
      <w:r>
        <w:rPr>
          <w:spacing w:val="-2"/>
          <w:w w:val="105"/>
          <w:sz w:val="18"/>
        </w:rPr>
        <w:t>. mTropolis</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Korrigerad </w:t>
      </w:r>
      <w:r>
        <w:rPr>
          <w:w w:val="105"/>
          <w:sz w:val="18"/>
        </w:rPr>
        <w:t xml:space="preserve">krasch </w:t>
      </w:r>
      <w:r>
        <w:rPr>
          <w:w w:val="105"/>
          <w:sz w:val="18"/>
        </w:rPr>
        <w:t xml:space="preserve">i </w:t>
      </w:r>
      <w:r>
        <w:rPr>
          <w:w w:val="105"/>
          <w:sz w:val="18"/>
        </w:rPr>
        <w:t xml:space="preserve">Muppet </w:t>
      </w:r>
      <w:r>
        <w:rPr>
          <w:w w:val="105"/>
          <w:sz w:val="18"/>
        </w:rPr>
        <w:t xml:space="preserve">Treasure </w:t>
      </w:r>
      <w:r>
        <w:rPr>
          <w:w w:val="105"/>
          <w:sz w:val="18"/>
        </w:rPr>
        <w:t xml:space="preserve">Island </w:t>
      </w:r>
      <w:r>
        <w:rPr>
          <w:w w:val="105"/>
          <w:sz w:val="18"/>
        </w:rPr>
        <w:t xml:space="preserve">på </w:t>
      </w:r>
      <w:r>
        <w:rPr>
          <w:w w:val="105"/>
          <w:sz w:val="18"/>
        </w:rPr>
        <w:t xml:space="preserve">vissa </w:t>
      </w:r>
      <w:r>
        <w:rPr>
          <w:spacing w:val="-2"/>
          <w:w w:val="105"/>
          <w:sz w:val="18"/>
        </w:rPr>
        <w:t>plattformar.</w:t>
      </w:r>
    </w:p>
    <w:p>
      <w:pPr>
        <w:pStyle w:val="ListParagraph"/>
        <w:numPr>
          <w:ilvl w:val="0"/>
          <w:numId w:val="5"/>
        </w:numPr>
        <w:tabs>
          <w:tab w:val="left" w:pos="904"/>
        </w:tabs>
        <w:spacing w:before="154" w:after="0" w:line="386" w:lineRule="auto"/>
        <w:ind w:left="360" w:right="2640" w:firstLine="307"/>
        <w:jc w:val="left"/>
        <w:rPr>
          <w:sz w:val="22"/>
        </w:rPr>
      </w:pPr>
      <w:r>
        <w:rPr>
          <w:spacing w:val="-2"/>
          <w:w w:val="110"/>
          <w:sz w:val="18"/>
        </w:rPr>
        <w:t xml:space="preserve">Åtgärdat </w:t>
      </w:r>
      <w:r>
        <w:rPr>
          <w:spacing w:val="-2"/>
          <w:w w:val="110"/>
          <w:sz w:val="18"/>
        </w:rPr>
        <w:t xml:space="preserve">att </w:t>
      </w:r>
      <w:r>
        <w:rPr>
          <w:spacing w:val="-2"/>
          <w:w w:val="110"/>
          <w:sz w:val="18"/>
        </w:rPr>
        <w:t xml:space="preserve">juvelpusslet </w:t>
      </w:r>
      <w:r>
        <w:rPr>
          <w:spacing w:val="-2"/>
          <w:w w:val="110"/>
          <w:sz w:val="18"/>
        </w:rPr>
        <w:t xml:space="preserve">i </w:t>
      </w:r>
      <w:r>
        <w:rPr>
          <w:spacing w:val="-2"/>
          <w:w w:val="110"/>
          <w:sz w:val="18"/>
        </w:rPr>
        <w:t xml:space="preserve">Muppet </w:t>
      </w:r>
      <w:r>
        <w:rPr>
          <w:spacing w:val="-2"/>
          <w:w w:val="110"/>
          <w:sz w:val="18"/>
        </w:rPr>
        <w:t xml:space="preserve">Treasure </w:t>
      </w:r>
      <w:r>
        <w:rPr>
          <w:spacing w:val="-2"/>
          <w:w w:val="110"/>
          <w:sz w:val="18"/>
        </w:rPr>
        <w:t xml:space="preserve">Island </w:t>
      </w:r>
      <w:r>
        <w:rPr>
          <w:spacing w:val="-2"/>
          <w:w w:val="110"/>
          <w:sz w:val="18"/>
        </w:rPr>
        <w:t xml:space="preserve">inte </w:t>
      </w:r>
      <w:r>
        <w:rPr>
          <w:spacing w:val="-2"/>
          <w:w w:val="110"/>
          <w:sz w:val="18"/>
        </w:rPr>
        <w:t xml:space="preserve">var </w:t>
      </w:r>
      <w:r>
        <w:rPr>
          <w:spacing w:val="-2"/>
          <w:w w:val="110"/>
          <w:sz w:val="18"/>
        </w:rPr>
        <w:t>slumpmässigt. NANCY:</w:t>
      </w:r>
    </w:p>
    <w:p>
      <w:pPr>
        <w:pStyle w:val="ListParagraph"/>
        <w:numPr>
          <w:ilvl w:val="0"/>
          <w:numId w:val="5"/>
        </w:numPr>
        <w:tabs>
          <w:tab w:val="left" w:pos="904"/>
        </w:tabs>
        <w:spacing w:before="0" w:after="0" w:line="251" w:lineRule="exact"/>
        <w:ind w:left="904" w:right="0" w:hanging="237"/>
        <w:jc w:val="left"/>
        <w:rPr>
          <w:sz w:val="22"/>
        </w:rPr>
      </w:pPr>
      <w:r>
        <w:rPr>
          <w:w w:val="110"/>
          <w:sz w:val="18"/>
        </w:rPr>
        <w:t xml:space="preserve">Fixade </w:t>
      </w:r>
      <w:r>
        <w:rPr>
          <w:w w:val="110"/>
          <w:sz w:val="18"/>
        </w:rPr>
        <w:t xml:space="preserve">telefontips </w:t>
      </w:r>
      <w:r>
        <w:rPr>
          <w:w w:val="110"/>
          <w:sz w:val="18"/>
        </w:rPr>
        <w:t xml:space="preserve">i </w:t>
      </w:r>
      <w:r>
        <w:rPr>
          <w:w w:val="110"/>
          <w:sz w:val="18"/>
        </w:rPr>
        <w:t xml:space="preserve">Secrets </w:t>
      </w:r>
      <w:r>
        <w:rPr>
          <w:w w:val="110"/>
          <w:sz w:val="18"/>
        </w:rPr>
        <w:t xml:space="preserve">Can </w:t>
      </w:r>
      <w:r>
        <w:rPr>
          <w:spacing w:val="-2"/>
          <w:w w:val="110"/>
          <w:sz w:val="18"/>
        </w:rPr>
        <w:t>Kill.</w:t>
      </w:r>
    </w:p>
    <w:p>
      <w:pPr>
        <w:pStyle w:val="ListParagraph"/>
        <w:numPr>
          <w:ilvl w:val="0"/>
          <w:numId w:val="5"/>
        </w:numPr>
        <w:tabs>
          <w:tab w:val="left" w:pos="905"/>
        </w:tabs>
        <w:spacing w:before="153" w:after="0" w:line="256" w:lineRule="auto"/>
        <w:ind w:left="905" w:right="357" w:hanging="238"/>
        <w:jc w:val="left"/>
        <w:rPr>
          <w:sz w:val="22"/>
        </w:rPr>
      </w:pPr>
      <w:r>
        <w:rPr>
          <w:w w:val="105"/>
          <w:sz w:val="18"/>
        </w:rPr>
        <w:t xml:space="preserve">Fixade krasch- och ritproblem på ARM-maskiner när du spelade Message in a </w:t>
      </w:r>
      <w:r>
        <w:rPr>
          <w:w w:val="105"/>
          <w:sz w:val="18"/>
        </w:rPr>
        <w:t>Haunted Mansion's labyrintminispel.</w:t>
      </w:r>
    </w:p>
    <w:p>
      <w:pPr>
        <w:pStyle w:val="ListParagraph"/>
        <w:numPr>
          <w:ilvl w:val="0"/>
          <w:numId w:val="5"/>
        </w:numPr>
        <w:tabs>
          <w:tab w:val="left" w:pos="904"/>
        </w:tabs>
        <w:spacing w:before="136" w:after="0" w:line="240" w:lineRule="auto"/>
        <w:ind w:left="904" w:right="0" w:hanging="237"/>
        <w:jc w:val="left"/>
        <w:rPr>
          <w:sz w:val="22"/>
        </w:rPr>
      </w:pPr>
      <w:r>
        <w:rPr>
          <w:w w:val="105"/>
          <w:sz w:val="18"/>
        </w:rPr>
        <w:t xml:space="preserve">Åtgärdade </w:t>
      </w:r>
      <w:r>
        <w:rPr>
          <w:w w:val="105"/>
          <w:sz w:val="18"/>
        </w:rPr>
        <w:t xml:space="preserve">att </w:t>
      </w:r>
      <w:r>
        <w:rPr>
          <w:w w:val="105"/>
          <w:sz w:val="18"/>
        </w:rPr>
        <w:t xml:space="preserve">tangentbordstangenten </w:t>
      </w:r>
      <w:r>
        <w:rPr>
          <w:w w:val="105"/>
          <w:sz w:val="18"/>
        </w:rPr>
        <w:t xml:space="preserve">"M" </w:t>
      </w:r>
      <w:r>
        <w:rPr>
          <w:w w:val="105"/>
          <w:sz w:val="18"/>
        </w:rPr>
        <w:t xml:space="preserve">inte </w:t>
      </w:r>
      <w:r>
        <w:rPr>
          <w:w w:val="105"/>
          <w:sz w:val="18"/>
        </w:rPr>
        <w:t xml:space="preserve">fungerade </w:t>
      </w:r>
      <w:r>
        <w:rPr>
          <w:w w:val="105"/>
          <w:sz w:val="18"/>
        </w:rPr>
        <w:t xml:space="preserve">i </w:t>
      </w:r>
      <w:r>
        <w:rPr>
          <w:w w:val="105"/>
          <w:sz w:val="18"/>
        </w:rPr>
        <w:t xml:space="preserve">Message </w:t>
      </w:r>
      <w:r>
        <w:rPr>
          <w:w w:val="105"/>
          <w:sz w:val="18"/>
        </w:rPr>
        <w:t>in .</w:t>
      </w:r>
      <w:r>
        <w:rPr>
          <w:w w:val="105"/>
          <w:sz w:val="18"/>
        </w:rPr>
        <w:t xml:space="preserve">a </w:t>
      </w:r>
      <w:r>
        <w:rPr>
          <w:w w:val="105"/>
          <w:sz w:val="18"/>
        </w:rPr>
        <w:t xml:space="preserve">Haunted </w:t>
      </w:r>
      <w:r>
        <w:rPr>
          <w:spacing w:val="-2"/>
          <w:w w:val="105"/>
          <w:sz w:val="18"/>
        </w:rPr>
        <w:t>Mansion</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Tillåter </w:t>
      </w:r>
      <w:r>
        <w:rPr>
          <w:w w:val="105"/>
          <w:sz w:val="18"/>
        </w:rPr>
        <w:t xml:space="preserve">att </w:t>
      </w:r>
      <w:r>
        <w:rPr>
          <w:w w:val="105"/>
          <w:sz w:val="18"/>
        </w:rPr>
        <w:t xml:space="preserve">allmänna </w:t>
      </w:r>
      <w:r>
        <w:rPr>
          <w:w w:val="105"/>
          <w:sz w:val="18"/>
        </w:rPr>
        <w:t xml:space="preserve">tangentbord för </w:t>
      </w:r>
      <w:r>
        <w:rPr>
          <w:w w:val="105"/>
          <w:sz w:val="18"/>
        </w:rPr>
        <w:t xml:space="preserve">visas </w:t>
      </w:r>
      <w:r>
        <w:rPr>
          <w:spacing w:val="-2"/>
          <w:w w:val="105"/>
          <w:sz w:val="18"/>
        </w:rPr>
        <w:t xml:space="preserve">i menyn </w:t>
      </w:r>
      <w:r>
        <w:rPr>
          <w:w w:val="105"/>
          <w:sz w:val="18"/>
        </w:rPr>
        <w:t xml:space="preserve">tangentbord </w:t>
      </w:r>
      <w:r>
        <w:rPr>
          <w:w w:val="105"/>
          <w:sz w:val="18"/>
        </w:rPr>
        <w:t>i motorn</w:t>
      </w:r>
      <w:r>
        <w:rPr>
          <w:w w:val="105"/>
          <w:sz w:val="18"/>
        </w:rPr>
        <w:t>.</w:t>
      </w:r>
    </w:p>
    <w:p>
      <w:pPr>
        <w:pStyle w:val="ListParagraph"/>
        <w:numPr>
          <w:ilvl w:val="0"/>
          <w:numId w:val="5"/>
        </w:numPr>
        <w:tabs>
          <w:tab w:val="left" w:pos="904"/>
        </w:tabs>
        <w:spacing w:before="153" w:after="0" w:line="386" w:lineRule="auto"/>
        <w:ind w:left="360" w:right="1824" w:firstLine="307"/>
        <w:jc w:val="left"/>
        <w:rPr>
          <w:sz w:val="22"/>
        </w:rPr>
      </w:pPr>
      <w:r>
        <w:rPr>
          <w:w w:val="105"/>
          <w:sz w:val="18"/>
        </w:rPr>
        <w:t xml:space="preserve">Virtuellt tangentbord aktiveras/avaktiveras nu korrekt när textinmatning behövs. </w:t>
      </w:r>
      <w:r>
        <w:rPr>
          <w:spacing w:val="-2"/>
          <w:w w:val="105"/>
          <w:sz w:val="18"/>
        </w:rPr>
        <w:t>SCUMM:</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0"/>
          <w:numId w:val="5"/>
        </w:numPr>
        <w:tabs>
          <w:tab w:val="left" w:pos="905"/>
        </w:tabs>
        <w:spacing w:before="0" w:after="0" w:line="256" w:lineRule="auto"/>
        <w:ind w:left="905" w:right="357" w:hanging="238"/>
        <w:jc w:val="left"/>
        <w:rPr>
          <w:sz w:val="22"/>
        </w:rPr>
      </w:pPr>
      <w:r>
        <w:rPr>
          <w:w w:val="105"/>
          <w:sz w:val="18"/>
        </w:rPr>
        <w:t xml:space="preserve">Åtgärdat </w:t>
      </w:r>
      <w:r>
        <w:rPr>
          <w:w w:val="105"/>
          <w:sz w:val="18"/>
        </w:rPr>
        <w:t xml:space="preserve">skärmkorruption </w:t>
      </w:r>
      <w:r>
        <w:rPr>
          <w:w w:val="105"/>
          <w:sz w:val="18"/>
        </w:rPr>
        <w:t xml:space="preserve">(och ) </w:t>
      </w:r>
      <w:r>
        <w:rPr>
          <w:w w:val="105"/>
          <w:sz w:val="18"/>
        </w:rPr>
        <w:t xml:space="preserve">ibland </w:t>
      </w:r>
      <w:r>
        <w:rPr>
          <w:w w:val="105"/>
          <w:sz w:val="18"/>
        </w:rPr>
        <w:t xml:space="preserve">även </w:t>
      </w:r>
      <w:r>
        <w:rPr>
          <w:w w:val="105"/>
          <w:sz w:val="18"/>
        </w:rPr>
        <w:t>krascher</w:t>
      </w:r>
      <w:r>
        <w:rPr>
          <w:w w:val="105"/>
          <w:sz w:val="18"/>
        </w:rPr>
        <w:t xml:space="preserve">i </w:t>
      </w:r>
      <w:r>
        <w:rPr>
          <w:w w:val="105"/>
          <w:sz w:val="18"/>
        </w:rPr>
        <w:t xml:space="preserve">Mac </w:t>
      </w:r>
      <w:r>
        <w:rPr>
          <w:w w:val="105"/>
          <w:sz w:val="18"/>
        </w:rPr>
        <w:t xml:space="preserve">Loom </w:t>
      </w:r>
      <w:r>
        <w:rPr>
          <w:w w:val="105"/>
          <w:sz w:val="18"/>
        </w:rPr>
        <w:t xml:space="preserve">och </w:t>
      </w:r>
      <w:r>
        <w:rPr>
          <w:w w:val="105"/>
          <w:sz w:val="18"/>
        </w:rPr>
        <w:t xml:space="preserve">Indiana </w:t>
      </w:r>
      <w:r>
        <w:rPr>
          <w:w w:val="105"/>
          <w:sz w:val="18"/>
        </w:rPr>
        <w:t xml:space="preserve">Jones </w:t>
      </w:r>
      <w:r>
        <w:rPr>
          <w:w w:val="105"/>
          <w:sz w:val="18"/>
        </w:rPr>
        <w:t>and the Last Crusade, mest märkbart när man använder genvägstangenter i menyn.</w:t>
      </w:r>
    </w:p>
    <w:p>
      <w:pPr>
        <w:pStyle w:val="ListParagraph"/>
        <w:numPr>
          <w:ilvl w:val="0"/>
          <w:numId w:val="5"/>
        </w:numPr>
        <w:tabs>
          <w:tab w:val="left" w:pos="904"/>
        </w:tabs>
        <w:spacing w:before="136" w:after="0" w:line="240" w:lineRule="auto"/>
        <w:ind w:left="904" w:right="0" w:hanging="237"/>
        <w:jc w:val="left"/>
        <w:rPr>
          <w:sz w:val="22"/>
        </w:rPr>
      </w:pPr>
      <w:r>
        <w:rPr>
          <w:w w:val="110"/>
          <w:sz w:val="18"/>
        </w:rPr>
        <w:t xml:space="preserve">Fixat </w:t>
      </w:r>
      <w:r>
        <w:rPr>
          <w:w w:val="110"/>
          <w:sz w:val="18"/>
        </w:rPr>
        <w:t xml:space="preserve">aktivering/avaktivering </w:t>
      </w:r>
      <w:r>
        <w:rPr>
          <w:w w:val="110"/>
          <w:sz w:val="18"/>
        </w:rPr>
        <w:t xml:space="preserve">av Öppna </w:t>
      </w:r>
      <w:r>
        <w:rPr>
          <w:w w:val="110"/>
          <w:sz w:val="18"/>
        </w:rPr>
        <w:t xml:space="preserve">och </w:t>
      </w:r>
      <w:r>
        <w:rPr>
          <w:w w:val="110"/>
          <w:sz w:val="18"/>
        </w:rPr>
        <w:t xml:space="preserve">Spara </w:t>
      </w:r>
      <w:r>
        <w:rPr>
          <w:w w:val="110"/>
          <w:sz w:val="18"/>
        </w:rPr>
        <w:t xml:space="preserve">i </w:t>
      </w:r>
      <w:r>
        <w:rPr>
          <w:w w:val="110"/>
          <w:sz w:val="18"/>
        </w:rPr>
        <w:t xml:space="preserve">Mac </w:t>
      </w:r>
      <w:r>
        <w:rPr>
          <w:w w:val="110"/>
          <w:sz w:val="18"/>
        </w:rPr>
        <w:t xml:space="preserve">Indiana </w:t>
      </w:r>
      <w:r>
        <w:rPr>
          <w:w w:val="110"/>
          <w:sz w:val="18"/>
        </w:rPr>
        <w:t xml:space="preserve">Jones </w:t>
      </w:r>
      <w:r>
        <w:rPr>
          <w:w w:val="110"/>
          <w:sz w:val="18"/>
        </w:rPr>
        <w:t>and .</w:t>
      </w:r>
      <w:r>
        <w:rPr>
          <w:w w:val="110"/>
          <w:sz w:val="18"/>
        </w:rPr>
        <w:t xml:space="preserve">the </w:t>
      </w:r>
      <w:r>
        <w:rPr>
          <w:w w:val="110"/>
          <w:sz w:val="18"/>
        </w:rPr>
        <w:t xml:space="preserve">Last </w:t>
      </w:r>
      <w:r>
        <w:rPr>
          <w:spacing w:val="-2"/>
          <w:w w:val="110"/>
          <w:sz w:val="18"/>
        </w:rPr>
        <w:t>Crusade</w:t>
      </w:r>
    </w:p>
    <w:p>
      <w:pPr>
        <w:pStyle w:val="ListParagraph"/>
        <w:numPr>
          <w:ilvl w:val="0"/>
          <w:numId w:val="5"/>
        </w:numPr>
        <w:tabs>
          <w:tab w:val="left" w:pos="905"/>
        </w:tabs>
        <w:spacing w:before="153" w:after="0" w:line="256" w:lineRule="auto"/>
        <w:ind w:left="905" w:right="357" w:hanging="238"/>
        <w:jc w:val="left"/>
        <w:rPr>
          <w:sz w:val="22"/>
        </w:rPr>
      </w:pPr>
      <w:r>
        <w:rPr>
          <w:w w:val="110"/>
          <w:sz w:val="18"/>
        </w:rPr>
        <w:t xml:space="preserve">Implementerade </w:t>
      </w:r>
      <w:r>
        <w:rPr>
          <w:w w:val="110"/>
          <w:sz w:val="18"/>
        </w:rPr>
        <w:t xml:space="preserve">gammaldags </w:t>
      </w:r>
      <w:r>
        <w:rPr>
          <w:w w:val="110"/>
          <w:sz w:val="18"/>
        </w:rPr>
        <w:t xml:space="preserve">Macintosh </w:t>
      </w:r>
      <w:r>
        <w:rPr>
          <w:w w:val="110"/>
          <w:sz w:val="18"/>
        </w:rPr>
        <w:t xml:space="preserve">GUI </w:t>
      </w:r>
      <w:r>
        <w:rPr>
          <w:w w:val="110"/>
          <w:sz w:val="18"/>
        </w:rPr>
        <w:t xml:space="preserve">för: </w:t>
      </w:r>
      <w:r>
        <w:rPr>
          <w:w w:val="110"/>
          <w:sz w:val="18"/>
        </w:rPr>
        <w:t xml:space="preserve">Monkey </w:t>
      </w:r>
      <w:r>
        <w:rPr>
          <w:w w:val="110"/>
          <w:sz w:val="18"/>
        </w:rPr>
        <w:t xml:space="preserve">Island </w:t>
      </w:r>
      <w:r>
        <w:rPr>
          <w:w w:val="110"/>
          <w:sz w:val="18"/>
        </w:rPr>
        <w:t xml:space="preserve">1, </w:t>
      </w:r>
      <w:r>
        <w:rPr>
          <w:w w:val="110"/>
          <w:sz w:val="18"/>
        </w:rPr>
        <w:t xml:space="preserve">Monkey </w:t>
      </w:r>
      <w:r>
        <w:rPr>
          <w:w w:val="110"/>
          <w:sz w:val="18"/>
        </w:rPr>
        <w:t xml:space="preserve">Island </w:t>
      </w:r>
      <w:r>
        <w:rPr>
          <w:w w:val="110"/>
          <w:sz w:val="18"/>
        </w:rPr>
        <w:t xml:space="preserve">2 </w:t>
      </w:r>
      <w:r>
        <w:rPr>
          <w:w w:val="110"/>
          <w:sz w:val="18"/>
        </w:rPr>
        <w:t>och Indiana Jones and the Fate of Atlantis.</w:t>
      </w:r>
    </w:p>
    <w:p>
      <w:pPr>
        <w:pStyle w:val="ListParagraph"/>
        <w:numPr>
          <w:ilvl w:val="0"/>
          <w:numId w:val="5"/>
        </w:numPr>
        <w:tabs>
          <w:tab w:val="left" w:pos="904"/>
        </w:tabs>
        <w:spacing w:before="136" w:after="0" w:line="240" w:lineRule="auto"/>
        <w:ind w:left="904" w:right="0" w:hanging="237"/>
        <w:jc w:val="left"/>
        <w:rPr>
          <w:sz w:val="22"/>
        </w:rPr>
      </w:pPr>
      <w:r>
        <w:rPr>
          <w:w w:val="105"/>
          <w:sz w:val="18"/>
        </w:rPr>
        <w:t xml:space="preserve">Implementerade </w:t>
      </w:r>
      <w:r>
        <w:rPr>
          <w:w w:val="105"/>
          <w:sz w:val="18"/>
        </w:rPr>
        <w:t xml:space="preserve">EPX-grafikutjämning </w:t>
      </w:r>
      <w:r>
        <w:rPr>
          <w:w w:val="105"/>
          <w:sz w:val="18"/>
        </w:rPr>
        <w:t xml:space="preserve">på </w:t>
      </w:r>
      <w:r>
        <w:rPr>
          <w:w w:val="105"/>
          <w:sz w:val="18"/>
        </w:rPr>
        <w:t xml:space="preserve">Macintosh-versioner </w:t>
      </w:r>
      <w:r>
        <w:rPr>
          <w:spacing w:val="-2"/>
          <w:w w:val="105"/>
          <w:sz w:val="18"/>
        </w:rPr>
        <w:t>av spelen.</w:t>
      </w:r>
    </w:p>
    <w:p>
      <w:pPr>
        <w:pStyle w:val="ListParagraph"/>
        <w:numPr>
          <w:ilvl w:val="0"/>
          <w:numId w:val="5"/>
        </w:numPr>
        <w:tabs>
          <w:tab w:val="left" w:pos="904"/>
        </w:tabs>
        <w:spacing w:before="154" w:after="0" w:line="240" w:lineRule="auto"/>
        <w:ind w:left="904" w:right="0" w:hanging="237"/>
        <w:jc w:val="left"/>
        <w:rPr>
          <w:sz w:val="22"/>
        </w:rPr>
      </w:pPr>
      <w:r>
        <w:rPr>
          <w:sz w:val="18"/>
        </w:rPr>
        <w:t xml:space="preserve">Återställde </w:t>
      </w:r>
      <w:r>
        <w:rPr>
          <w:sz w:val="18"/>
        </w:rPr>
        <w:t xml:space="preserve">korrekt </w:t>
      </w:r>
      <w:r>
        <w:rPr>
          <w:sz w:val="18"/>
        </w:rPr>
        <w:t xml:space="preserve">autosparbeteende </w:t>
      </w:r>
      <w:r>
        <w:rPr>
          <w:sz w:val="18"/>
        </w:rPr>
        <w:t xml:space="preserve">vid användning av </w:t>
      </w:r>
      <w:r>
        <w:rPr>
          <w:sz w:val="18"/>
        </w:rPr>
        <w:t xml:space="preserve">det </w:t>
      </w:r>
      <w:r>
        <w:rPr>
          <w:sz w:val="18"/>
        </w:rPr>
        <w:t xml:space="preserve">ursprungliga </w:t>
      </w:r>
      <w:r>
        <w:rPr>
          <w:spacing w:val="-2"/>
          <w:sz w:val="18"/>
        </w:rPr>
        <w:t>GUI-alternativet</w:t>
      </w:r>
      <w:r>
        <w:rPr>
          <w:sz w:val="18"/>
        </w:rPr>
        <w:t>.</w:t>
      </w:r>
    </w:p>
    <w:p>
      <w:pPr>
        <w:pStyle w:val="ListParagraph"/>
        <w:numPr>
          <w:ilvl w:val="0"/>
          <w:numId w:val="5"/>
        </w:numPr>
        <w:tabs>
          <w:tab w:val="left" w:pos="905"/>
        </w:tabs>
        <w:spacing w:before="153" w:after="0" w:line="256" w:lineRule="auto"/>
        <w:ind w:left="905" w:right="357" w:hanging="238"/>
        <w:jc w:val="left"/>
        <w:rPr>
          <w:sz w:val="22"/>
        </w:rPr>
      </w:pPr>
      <w:r>
        <w:rPr>
          <w:spacing w:val="-2"/>
          <w:w w:val="110"/>
          <w:sz w:val="18"/>
        </w:rPr>
        <w:t xml:space="preserve">Implementerade </w:t>
      </w:r>
      <w:r>
        <w:rPr>
          <w:spacing w:val="-2"/>
          <w:w w:val="110"/>
          <w:sz w:val="18"/>
        </w:rPr>
        <w:t xml:space="preserve">mer </w:t>
      </w:r>
      <w:r>
        <w:rPr>
          <w:spacing w:val="-2"/>
          <w:w w:val="110"/>
          <w:sz w:val="18"/>
        </w:rPr>
        <w:t xml:space="preserve">exakta </w:t>
      </w:r>
      <w:r>
        <w:rPr>
          <w:spacing w:val="-2"/>
          <w:w w:val="110"/>
          <w:sz w:val="18"/>
        </w:rPr>
        <w:t xml:space="preserve">ljuddrivrutiner </w:t>
      </w:r>
      <w:r>
        <w:rPr>
          <w:spacing w:val="-2"/>
          <w:w w:val="110"/>
          <w:sz w:val="18"/>
        </w:rPr>
        <w:t xml:space="preserve">för </w:t>
      </w:r>
      <w:r>
        <w:rPr>
          <w:spacing w:val="-2"/>
          <w:w w:val="110"/>
          <w:sz w:val="18"/>
        </w:rPr>
        <w:t xml:space="preserve">följande </w:t>
      </w:r>
      <w:r>
        <w:rPr>
          <w:spacing w:val="-2"/>
          <w:w w:val="110"/>
          <w:sz w:val="18"/>
        </w:rPr>
        <w:t xml:space="preserve">Macintosh-spel: </w:t>
      </w:r>
      <w:r>
        <w:rPr>
          <w:spacing w:val="-2"/>
          <w:w w:val="110"/>
          <w:sz w:val="18"/>
        </w:rPr>
        <w:t xml:space="preserve">Indiana </w:t>
      </w:r>
      <w:r>
        <w:rPr>
          <w:spacing w:val="-2"/>
          <w:w w:val="110"/>
          <w:sz w:val="18"/>
        </w:rPr>
        <w:t xml:space="preserve">Jones </w:t>
      </w:r>
      <w:r>
        <w:rPr>
          <w:w w:val="110"/>
          <w:sz w:val="18"/>
        </w:rPr>
        <w:t>and the Last Crusade, Loom och Monkey Island 1.</w:t>
      </w:r>
    </w:p>
    <w:p>
      <w:pPr>
        <w:pStyle w:val="ListParagraph"/>
        <w:numPr>
          <w:ilvl w:val="0"/>
          <w:numId w:val="5"/>
        </w:numPr>
        <w:tabs>
          <w:tab w:val="left" w:pos="904"/>
        </w:tabs>
        <w:spacing w:before="137" w:after="0" w:line="240" w:lineRule="auto"/>
        <w:ind w:left="904" w:right="0" w:hanging="237"/>
        <w:jc w:val="left"/>
        <w:rPr>
          <w:sz w:val="22"/>
        </w:rPr>
      </w:pPr>
      <w:r>
        <w:rPr>
          <w:w w:val="105"/>
          <w:sz w:val="18"/>
        </w:rPr>
        <w:t xml:space="preserve">Gjorde </w:t>
      </w:r>
      <w:r>
        <w:rPr>
          <w:w w:val="105"/>
          <w:sz w:val="18"/>
        </w:rPr>
        <w:t xml:space="preserve">flera </w:t>
      </w:r>
      <w:r>
        <w:rPr>
          <w:w w:val="105"/>
          <w:sz w:val="18"/>
        </w:rPr>
        <w:t xml:space="preserve">korrigeringar </w:t>
      </w:r>
      <w:r>
        <w:rPr>
          <w:w w:val="105"/>
          <w:sz w:val="18"/>
        </w:rPr>
        <w:t>av</w:t>
      </w:r>
      <w:r>
        <w:rPr>
          <w:w w:val="105"/>
          <w:sz w:val="18"/>
        </w:rPr>
        <w:t xml:space="preserve"> noggrannheten </w:t>
      </w:r>
      <w:r>
        <w:rPr>
          <w:w w:val="105"/>
          <w:sz w:val="18"/>
        </w:rPr>
        <w:t xml:space="preserve">i MIDI </w:t>
      </w:r>
      <w:r>
        <w:rPr>
          <w:spacing w:val="-2"/>
          <w:w w:val="105"/>
          <w:sz w:val="18"/>
        </w:rPr>
        <w:t>iMUSE-systemet</w:t>
      </w:r>
      <w:r>
        <w:rPr>
          <w:w w:val="105"/>
          <w:sz w:val="18"/>
        </w:rPr>
        <w:t>.</w:t>
      </w:r>
    </w:p>
    <w:p>
      <w:pPr>
        <w:pStyle w:val="ListParagraph"/>
        <w:numPr>
          <w:ilvl w:val="0"/>
          <w:numId w:val="5"/>
        </w:numPr>
        <w:tabs>
          <w:tab w:val="left" w:pos="905"/>
        </w:tabs>
        <w:spacing w:before="153" w:after="0" w:line="256" w:lineRule="auto"/>
        <w:ind w:left="905" w:right="357" w:hanging="238"/>
        <w:jc w:val="left"/>
        <w:rPr>
          <w:sz w:val="22"/>
        </w:rPr>
      </w:pPr>
      <w:r>
        <w:rPr>
          <w:w w:val="110"/>
          <w:sz w:val="18"/>
        </w:rPr>
        <w:t xml:space="preserve">Grafiksystemet </w:t>
      </w:r>
      <w:r>
        <w:rPr>
          <w:w w:val="110"/>
          <w:sz w:val="18"/>
        </w:rPr>
        <w:t xml:space="preserve">för </w:t>
      </w:r>
      <w:r>
        <w:rPr>
          <w:w w:val="110"/>
          <w:sz w:val="18"/>
        </w:rPr>
        <w:t xml:space="preserve">Humongous </w:t>
      </w:r>
      <w:r>
        <w:rPr>
          <w:w w:val="110"/>
          <w:sz w:val="18"/>
        </w:rPr>
        <w:t xml:space="preserve">Entertainments </w:t>
      </w:r>
      <w:r>
        <w:rPr>
          <w:w w:val="110"/>
          <w:sz w:val="18"/>
        </w:rPr>
        <w:t xml:space="preserve">spel </w:t>
      </w:r>
      <w:r>
        <w:rPr>
          <w:w w:val="110"/>
          <w:sz w:val="18"/>
        </w:rPr>
        <w:t xml:space="preserve">har </w:t>
      </w:r>
      <w:r>
        <w:rPr>
          <w:w w:val="110"/>
          <w:sz w:val="18"/>
        </w:rPr>
        <w:t>skrivits om , vilket leder till en mer exakt visuell upplevelse på dessa titlar.</w:t>
      </w:r>
      <w:r>
        <w:rPr>
          <w:w w:val="110"/>
          <w:sz w:val="18"/>
        </w:rPr>
        <w:t>helt och hållet</w:t>
      </w:r>
    </w:p>
    <w:p>
      <w:pPr>
        <w:pStyle w:val="ListParagraph"/>
        <w:numPr>
          <w:ilvl w:val="0"/>
          <w:numId w:val="5"/>
        </w:numPr>
        <w:tabs>
          <w:tab w:val="left" w:pos="904"/>
        </w:tabs>
        <w:spacing w:before="136" w:after="0" w:line="386" w:lineRule="auto"/>
        <w:ind w:left="360" w:right="2940" w:firstLine="307"/>
        <w:jc w:val="left"/>
        <w:rPr>
          <w:sz w:val="22"/>
        </w:rPr>
      </w:pPr>
      <w:r>
        <w:rPr>
          <w:w w:val="105"/>
          <w:sz w:val="18"/>
        </w:rPr>
        <w:t xml:space="preserve">Gjort många fler förbättringar av noggrannheten i hela . </w:t>
      </w:r>
      <w:r>
        <w:rPr>
          <w:w w:val="105"/>
          <w:sz w:val="18"/>
        </w:rPr>
        <w:t>motorn</w:t>
      </w:r>
      <w:r>
        <w:rPr>
          <w:spacing w:val="-2"/>
          <w:w w:val="105"/>
          <w:sz w:val="18"/>
        </w:rPr>
        <w:t>TWINE:</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Fixa </w:t>
      </w:r>
      <w:r>
        <w:rPr>
          <w:w w:val="105"/>
          <w:sz w:val="18"/>
        </w:rPr>
        <w:t xml:space="preserve">stege </w:t>
      </w:r>
      <w:r>
        <w:rPr>
          <w:w w:val="105"/>
          <w:sz w:val="18"/>
        </w:rPr>
        <w:t xml:space="preserve">klättring </w:t>
      </w:r>
      <w:r>
        <w:rPr>
          <w:spacing w:val="-2"/>
          <w:w w:val="105"/>
          <w:sz w:val="18"/>
        </w:rPr>
        <w:t>regression.</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 </w:t>
      </w:r>
      <w:r>
        <w:rPr>
          <w:spacing w:val="-2"/>
          <w:w w:val="105"/>
          <w:sz w:val="18"/>
        </w:rPr>
        <w:t xml:space="preserve">problem med </w:t>
      </w:r>
      <w:r>
        <w:rPr>
          <w:w w:val="105"/>
          <w:sz w:val="18"/>
        </w:rPr>
        <w:t xml:space="preserve">zoomning </w:t>
      </w:r>
      <w:r>
        <w:rPr>
          <w:w w:val="105"/>
          <w:sz w:val="18"/>
        </w:rPr>
        <w:t>av landskap.</w:t>
      </w:r>
    </w:p>
    <w:p>
      <w:pPr>
        <w:pStyle w:val="ListParagraph"/>
        <w:numPr>
          <w:ilvl w:val="0"/>
          <w:numId w:val="5"/>
        </w:numPr>
        <w:tabs>
          <w:tab w:val="left" w:pos="904"/>
        </w:tabs>
        <w:spacing w:before="153" w:after="0" w:line="386" w:lineRule="auto"/>
        <w:ind w:left="360" w:right="4677" w:firstLine="307"/>
        <w:jc w:val="left"/>
        <w:rPr>
          <w:sz w:val="22"/>
        </w:rPr>
      </w:pPr>
      <w:r>
        <w:rPr>
          <w:w w:val="110"/>
          <w:sz w:val="18"/>
        </w:rPr>
        <w:t xml:space="preserve">Fixar </w:t>
      </w:r>
      <w:r>
        <w:rPr>
          <w:w w:val="110"/>
          <w:sz w:val="18"/>
        </w:rPr>
        <w:t xml:space="preserve">animationsfel . </w:t>
      </w:r>
      <w:r>
        <w:rPr>
          <w:w w:val="110"/>
          <w:sz w:val="18"/>
        </w:rPr>
        <w:t xml:space="preserve">efter </w:t>
      </w:r>
      <w:r>
        <w:rPr>
          <w:w w:val="110"/>
          <w:sz w:val="18"/>
        </w:rPr>
        <w:t xml:space="preserve">användning </w:t>
      </w:r>
      <w:r>
        <w:rPr>
          <w:w w:val="110"/>
          <w:sz w:val="18"/>
        </w:rPr>
        <w:t xml:space="preserve">av </w:t>
      </w:r>
      <w:r>
        <w:rPr>
          <w:w w:val="110"/>
          <w:sz w:val="18"/>
        </w:rPr>
        <w:t>holomap</w:t>
      </w:r>
      <w:r>
        <w:rPr>
          <w:spacing w:val="-2"/>
          <w:w w:val="110"/>
          <w:sz w:val="18"/>
        </w:rPr>
        <w:t>Ultima:</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Fixar </w:t>
      </w:r>
      <w:r>
        <w:rPr>
          <w:w w:val="105"/>
          <w:sz w:val="18"/>
        </w:rPr>
        <w:t xml:space="preserve">Ultima </w:t>
      </w:r>
      <w:r>
        <w:rPr>
          <w:w w:val="105"/>
          <w:sz w:val="18"/>
        </w:rPr>
        <w:t xml:space="preserve">VIII </w:t>
      </w:r>
      <w:r>
        <w:rPr>
          <w:w w:val="105"/>
          <w:sz w:val="18"/>
        </w:rPr>
        <w:t xml:space="preserve">dold </w:t>
      </w:r>
      <w:r>
        <w:rPr>
          <w:w w:val="105"/>
          <w:sz w:val="18"/>
        </w:rPr>
        <w:t xml:space="preserve">minimap </w:t>
      </w:r>
      <w:r>
        <w:rPr>
          <w:w w:val="105"/>
          <w:sz w:val="18"/>
        </w:rPr>
        <w:t xml:space="preserve">som blockerar </w:t>
      </w:r>
      <w:r>
        <w:rPr>
          <w:spacing w:val="-4"/>
          <w:w w:val="105"/>
          <w:sz w:val="18"/>
        </w:rPr>
        <w:t>användning av .</w:t>
      </w:r>
      <w:r>
        <w:rPr>
          <w:w w:val="105"/>
          <w:sz w:val="18"/>
        </w:rPr>
        <w:t>nyckelring</w:t>
      </w:r>
    </w:p>
    <w:p>
      <w:pPr>
        <w:pStyle w:val="ListParagraph"/>
        <w:numPr>
          <w:ilvl w:val="0"/>
          <w:numId w:val="5"/>
        </w:numPr>
        <w:tabs>
          <w:tab w:val="left" w:pos="904"/>
        </w:tabs>
        <w:spacing w:before="154" w:after="0" w:line="240" w:lineRule="auto"/>
        <w:ind w:left="904" w:right="0" w:hanging="237"/>
        <w:jc w:val="left"/>
        <w:rPr>
          <w:sz w:val="22"/>
        </w:rPr>
      </w:pPr>
      <w:r>
        <w:rPr>
          <w:sz w:val="18"/>
        </w:rPr>
        <w:t xml:space="preserve">Fixa </w:t>
      </w:r>
      <w:r>
        <w:rPr>
          <w:sz w:val="18"/>
        </w:rPr>
        <w:t xml:space="preserve">sidbrytningar </w:t>
      </w:r>
      <w:r>
        <w:rPr>
          <w:sz w:val="18"/>
        </w:rPr>
        <w:t xml:space="preserve">i </w:t>
      </w:r>
      <w:r>
        <w:rPr>
          <w:sz w:val="18"/>
        </w:rPr>
        <w:t xml:space="preserve">Ultima </w:t>
      </w:r>
      <w:r>
        <w:rPr>
          <w:sz w:val="18"/>
        </w:rPr>
        <w:t xml:space="preserve">VIII i </w:t>
      </w:r>
      <w:r>
        <w:rPr>
          <w:spacing w:val="-2"/>
          <w:sz w:val="18"/>
        </w:rPr>
        <w:t>böcker.</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 </w:t>
      </w:r>
      <w:r>
        <w:rPr>
          <w:w w:val="105"/>
          <w:sz w:val="18"/>
        </w:rPr>
        <w:t xml:space="preserve">Ultima </w:t>
      </w:r>
      <w:r>
        <w:rPr>
          <w:w w:val="105"/>
          <w:sz w:val="18"/>
        </w:rPr>
        <w:t xml:space="preserve">VIII-textcentrering </w:t>
      </w:r>
      <w:r>
        <w:rPr>
          <w:w w:val="105"/>
          <w:sz w:val="18"/>
        </w:rPr>
        <w:t>för .</w:t>
      </w:r>
      <w:r>
        <w:rPr>
          <w:spacing w:val="-2"/>
          <w:w w:val="105"/>
          <w:sz w:val="18"/>
        </w:rPr>
        <w:t>plaketter</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Åtgärda </w:t>
      </w:r>
      <w:r>
        <w:rPr>
          <w:w w:val="105"/>
          <w:sz w:val="18"/>
        </w:rPr>
        <w:t xml:space="preserve">Ultima </w:t>
      </w:r>
      <w:r>
        <w:rPr>
          <w:w w:val="105"/>
          <w:sz w:val="18"/>
        </w:rPr>
        <w:t xml:space="preserve">VIII-krasch </w:t>
      </w:r>
      <w:r>
        <w:rPr>
          <w:w w:val="105"/>
          <w:sz w:val="18"/>
        </w:rPr>
        <w:t xml:space="preserve">när objekt </w:t>
      </w:r>
      <w:r>
        <w:rPr>
          <w:w w:val="105"/>
          <w:sz w:val="18"/>
        </w:rPr>
        <w:t xml:space="preserve">dras till </w:t>
      </w:r>
      <w:r>
        <w:rPr>
          <w:spacing w:val="-2"/>
          <w:w w:val="105"/>
          <w:sz w:val="18"/>
        </w:rPr>
        <w:t>skärmkanten</w:t>
      </w:r>
      <w:r>
        <w:rPr>
          <w:w w:val="105"/>
          <w:sz w:val="18"/>
        </w:rPr>
        <w:t>.</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 Ultima VIII </w:t>
      </w:r>
      <w:r>
        <w:rPr>
          <w:w w:val="105"/>
          <w:sz w:val="18"/>
        </w:rPr>
        <w:t>oväntad hoppning .</w:t>
      </w:r>
      <w:r>
        <w:rPr>
          <w:spacing w:val="-2"/>
          <w:w w:val="105"/>
          <w:sz w:val="18"/>
        </w:rPr>
        <w:t>vid vänsterklick</w:t>
      </w:r>
    </w:p>
    <w:p>
      <w:pPr>
        <w:pStyle w:val="ListParagraph"/>
        <w:numPr>
          <w:ilvl w:val="0"/>
          <w:numId w:val="5"/>
        </w:numPr>
        <w:tabs>
          <w:tab w:val="left" w:pos="904"/>
        </w:tabs>
        <w:spacing w:before="154" w:after="0" w:line="240" w:lineRule="auto"/>
        <w:ind w:left="904" w:right="0" w:hanging="237"/>
        <w:jc w:val="left"/>
        <w:rPr>
          <w:sz w:val="22"/>
        </w:rPr>
      </w:pPr>
      <w:r>
        <w:rPr>
          <w:w w:val="105"/>
          <w:sz w:val="18"/>
        </w:rPr>
        <w:t xml:space="preserve">Fixa </w:t>
      </w:r>
      <w:r>
        <w:rPr>
          <w:w w:val="105"/>
          <w:sz w:val="18"/>
        </w:rPr>
        <w:t xml:space="preserve">Ultima </w:t>
      </w:r>
      <w:r>
        <w:rPr>
          <w:w w:val="105"/>
          <w:sz w:val="18"/>
        </w:rPr>
        <w:t xml:space="preserve">VIII-kameran </w:t>
      </w:r>
      <w:r>
        <w:rPr>
          <w:w w:val="105"/>
          <w:sz w:val="18"/>
        </w:rPr>
        <w:t xml:space="preserve">under </w:t>
      </w:r>
      <w:r>
        <w:rPr>
          <w:w w:val="105"/>
          <w:sz w:val="18"/>
        </w:rPr>
        <w:t xml:space="preserve">mellansekvenser </w:t>
      </w:r>
      <w:r>
        <w:rPr>
          <w:w w:val="105"/>
          <w:sz w:val="18"/>
        </w:rPr>
        <w:t xml:space="preserve">för </w:t>
      </w:r>
      <w:r>
        <w:rPr>
          <w:w w:val="105"/>
          <w:sz w:val="18"/>
        </w:rPr>
        <w:t>Shrine .</w:t>
      </w:r>
      <w:r>
        <w:rPr>
          <w:w w:val="105"/>
          <w:sz w:val="18"/>
        </w:rPr>
        <w:t xml:space="preserve">of </w:t>
      </w:r>
      <w:r>
        <w:rPr>
          <w:w w:val="105"/>
          <w:sz w:val="18"/>
        </w:rPr>
        <w:t xml:space="preserve">the </w:t>
      </w:r>
      <w:r>
        <w:rPr>
          <w:w w:val="105"/>
          <w:sz w:val="18"/>
        </w:rPr>
        <w:t xml:space="preserve">Ancient </w:t>
      </w:r>
      <w:r>
        <w:rPr>
          <w:spacing w:val="-2"/>
          <w:w w:val="105"/>
          <w:sz w:val="18"/>
        </w:rPr>
        <w:t>Ones</w:t>
      </w:r>
    </w:p>
    <w:p>
      <w:pPr>
        <w:pStyle w:val="ListParagraph"/>
        <w:numPr>
          <w:ilvl w:val="0"/>
          <w:numId w:val="5"/>
        </w:numPr>
        <w:tabs>
          <w:tab w:val="left" w:pos="904"/>
        </w:tabs>
        <w:spacing w:before="153" w:after="0" w:line="240" w:lineRule="auto"/>
        <w:ind w:left="904" w:right="0" w:hanging="237"/>
        <w:jc w:val="left"/>
        <w:rPr>
          <w:sz w:val="22"/>
        </w:rPr>
      </w:pPr>
      <w:r>
        <w:rPr>
          <w:sz w:val="18"/>
        </w:rPr>
        <w:t xml:space="preserve">Åtgärdar </w:t>
      </w:r>
      <w:r>
        <w:rPr>
          <w:sz w:val="18"/>
        </w:rPr>
        <w:t xml:space="preserve">Ultima </w:t>
      </w:r>
      <w:r>
        <w:rPr>
          <w:sz w:val="18"/>
        </w:rPr>
        <w:t>VIII:</w:t>
      </w:r>
      <w:r>
        <w:rPr>
          <w:sz w:val="18"/>
        </w:rPr>
        <w:t xml:space="preserve">s ogiltiga </w:t>
      </w:r>
      <w:r>
        <w:rPr>
          <w:sz w:val="18"/>
        </w:rPr>
        <w:t xml:space="preserve">placering </w:t>
      </w:r>
      <w:r>
        <w:rPr>
          <w:sz w:val="18"/>
        </w:rPr>
        <w:t xml:space="preserve">av </w:t>
      </w:r>
      <w:r>
        <w:rPr>
          <w:sz w:val="18"/>
        </w:rPr>
        <w:t xml:space="preserve">föremål i </w:t>
      </w:r>
      <w:r>
        <w:rPr>
          <w:spacing w:val="-2"/>
          <w:sz w:val="18"/>
        </w:rPr>
        <w:t>behållare</w:t>
      </w:r>
      <w:r>
        <w:rPr>
          <w:sz w:val="18"/>
        </w:rPr>
        <w:t>.</w:t>
      </w:r>
    </w:p>
    <w:p>
      <w:pPr>
        <w:pStyle w:val="ListParagraph"/>
        <w:numPr>
          <w:ilvl w:val="0"/>
          <w:numId w:val="5"/>
        </w:numPr>
        <w:tabs>
          <w:tab w:val="left" w:pos="904"/>
        </w:tabs>
        <w:spacing w:before="154" w:after="0" w:line="386" w:lineRule="auto"/>
        <w:ind w:left="360" w:right="5225" w:firstLine="307"/>
        <w:jc w:val="left"/>
        <w:rPr>
          <w:sz w:val="22"/>
        </w:rPr>
      </w:pPr>
      <w:r>
        <w:rPr>
          <w:sz w:val="18"/>
        </w:rPr>
        <w:t xml:space="preserve">Fixar Ultima VIII:s oändliga </w:t>
      </w:r>
      <w:r>
        <w:rPr>
          <w:sz w:val="18"/>
        </w:rPr>
        <w:t xml:space="preserve">lavaljud. </w:t>
      </w:r>
      <w:r>
        <w:rPr>
          <w:spacing w:val="-2"/>
          <w:sz w:val="18"/>
        </w:rPr>
        <w:t>V-kryssning:</w:t>
      </w:r>
    </w:p>
    <w:p>
      <w:pPr>
        <w:pStyle w:val="ListParagraph"/>
        <w:numPr>
          <w:ilvl w:val="0"/>
          <w:numId w:val="5"/>
        </w:numPr>
        <w:tabs>
          <w:tab w:val="left" w:pos="905"/>
        </w:tabs>
        <w:spacing w:before="0" w:after="0" w:line="256" w:lineRule="auto"/>
        <w:ind w:left="905" w:right="357" w:hanging="238"/>
        <w:jc w:val="left"/>
        <w:rPr>
          <w:sz w:val="22"/>
        </w:rPr>
      </w:pPr>
      <w:r>
        <w:rPr>
          <w:w w:val="105"/>
          <w:sz w:val="18"/>
        </w:rPr>
        <w:t xml:space="preserve">Åtgärdat </w:t>
      </w:r>
      <w:r>
        <w:rPr>
          <w:w w:val="105"/>
          <w:sz w:val="18"/>
        </w:rPr>
        <w:t xml:space="preserve">krasch </w:t>
      </w:r>
      <w:r>
        <w:rPr>
          <w:w w:val="105"/>
          <w:sz w:val="18"/>
        </w:rPr>
        <w:t xml:space="preserve">i </w:t>
      </w:r>
      <w:r>
        <w:rPr>
          <w:w w:val="105"/>
          <w:sz w:val="18"/>
        </w:rPr>
        <w:t xml:space="preserve">Reah: </w:t>
      </w:r>
      <w:r>
        <w:rPr>
          <w:w w:val="105"/>
          <w:sz w:val="18"/>
        </w:rPr>
        <w:t xml:space="preserve">Face </w:t>
      </w:r>
      <w:r>
        <w:rPr>
          <w:w w:val="105"/>
          <w:sz w:val="18"/>
        </w:rPr>
        <w:t xml:space="preserve">the Unknown </w:t>
      </w:r>
      <w:r>
        <w:rPr>
          <w:w w:val="105"/>
          <w:sz w:val="18"/>
        </w:rPr>
        <w:t xml:space="preserve">och Schizm: </w:t>
      </w:r>
      <w:r>
        <w:rPr>
          <w:w w:val="105"/>
          <w:sz w:val="18"/>
        </w:rPr>
        <w:t xml:space="preserve">Mysterious </w:t>
      </w:r>
      <w:r>
        <w:rPr>
          <w:w w:val="105"/>
          <w:sz w:val="18"/>
        </w:rPr>
        <w:t xml:space="preserve">Journey </w:t>
      </w:r>
      <w:r>
        <w:rPr>
          <w:w w:val="105"/>
          <w:sz w:val="18"/>
        </w:rPr>
        <w:t xml:space="preserve">när </w:t>
      </w:r>
      <w:r>
        <w:rPr>
          <w:w w:val="105"/>
          <w:sz w:val="18"/>
        </w:rPr>
        <w:t xml:space="preserve">musiken </w:t>
      </w:r>
      <w:r>
        <w:rPr>
          <w:spacing w:val="-2"/>
          <w:w w:val="105"/>
          <w:sz w:val="18"/>
        </w:rPr>
        <w:t>är avstängd</w:t>
      </w:r>
      <w:r>
        <w:rPr>
          <w:w w:val="105"/>
          <w:sz w:val="18"/>
        </w:rPr>
        <w:t>.</w:t>
      </w:r>
    </w:p>
    <w:p>
      <w:pPr>
        <w:pStyle w:val="BodyText"/>
        <w:spacing w:before="134"/>
        <w:ind w:left="360"/>
      </w:pPr>
      <w:r>
        <w:rPr>
          <w:spacing w:val="-2"/>
          <w:w w:val="110"/>
          <w:sz w:val="18"/>
        </w:rPr>
        <w:t>Android-port:</w:t>
      </w:r>
    </w:p>
    <w:p>
      <w:pPr>
        <w:pStyle w:val="ListParagraph"/>
        <w:numPr>
          <w:ilvl w:val="0"/>
          <w:numId w:val="5"/>
        </w:numPr>
        <w:tabs>
          <w:tab w:val="left" w:pos="904"/>
        </w:tabs>
        <w:spacing w:before="154" w:after="0" w:line="386" w:lineRule="auto"/>
        <w:ind w:left="360" w:right="4326" w:firstLine="307"/>
        <w:jc w:val="left"/>
        <w:rPr>
          <w:sz w:val="22"/>
        </w:rPr>
      </w:pPr>
      <w:r>
        <w:rPr>
          <w:spacing w:val="-2"/>
          <w:w w:val="110"/>
          <w:sz w:val="18"/>
        </w:rPr>
        <w:t xml:space="preserve">Fixad </w:t>
      </w:r>
      <w:r>
        <w:rPr>
          <w:spacing w:val="-2"/>
          <w:w w:val="110"/>
          <w:sz w:val="18"/>
        </w:rPr>
        <w:t xml:space="preserve">krasch </w:t>
      </w:r>
      <w:r>
        <w:rPr>
          <w:spacing w:val="-2"/>
          <w:w w:val="110"/>
          <w:sz w:val="18"/>
        </w:rPr>
        <w:t xml:space="preserve">i inbyggd </w:t>
      </w:r>
      <w:r>
        <w:rPr>
          <w:spacing w:val="-2"/>
          <w:w w:val="110"/>
          <w:sz w:val="18"/>
        </w:rPr>
        <w:t xml:space="preserve">hjälp </w:t>
      </w:r>
      <w:r>
        <w:rPr>
          <w:spacing w:val="-2"/>
          <w:w w:val="110"/>
          <w:sz w:val="18"/>
        </w:rPr>
        <w:t xml:space="preserve">med </w:t>
      </w:r>
      <w:r>
        <w:rPr>
          <w:spacing w:val="-2"/>
          <w:w w:val="110"/>
          <w:sz w:val="18"/>
        </w:rPr>
        <w:t xml:space="preserve">tyska </w:t>
      </w:r>
      <w:r>
        <w:rPr>
          <w:spacing w:val="-2"/>
          <w:w w:val="110"/>
          <w:sz w:val="18"/>
        </w:rPr>
        <w:t xml:space="preserve">språket. </w:t>
      </w:r>
      <w:r>
        <w:rPr>
          <w:w w:val="110"/>
          <w:sz w:val="18"/>
        </w:rPr>
        <w:t>Atari port:</w:t>
      </w:r>
    </w:p>
    <w:p>
      <w:pPr>
        <w:pStyle w:val="ListParagraph"/>
        <w:numPr>
          <w:ilvl w:val="0"/>
          <w:numId w:val="5"/>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krasch </w:t>
      </w:r>
      <w:r>
        <w:rPr>
          <w:w w:val="105"/>
          <w:sz w:val="18"/>
        </w:rPr>
        <w:t xml:space="preserve">vid avslutning </w:t>
      </w:r>
      <w:r>
        <w:rPr>
          <w:spacing w:val="-2"/>
          <w:w w:val="105"/>
          <w:sz w:val="18"/>
        </w:rPr>
        <w:t>av ScummVM.</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BBVS </w:t>
      </w:r>
      <w:r>
        <w:rPr>
          <w:w w:val="105"/>
          <w:sz w:val="18"/>
        </w:rPr>
        <w:t xml:space="preserve">(och </w:t>
      </w:r>
      <w:r>
        <w:rPr>
          <w:w w:val="105"/>
          <w:sz w:val="18"/>
        </w:rPr>
        <w:t xml:space="preserve">eventuellt </w:t>
      </w:r>
      <w:r>
        <w:rPr>
          <w:w w:val="105"/>
          <w:sz w:val="18"/>
        </w:rPr>
        <w:t xml:space="preserve">andra) </w:t>
      </w:r>
      <w:r>
        <w:rPr>
          <w:w w:val="105"/>
          <w:sz w:val="18"/>
        </w:rPr>
        <w:t xml:space="preserve">spel </w:t>
      </w:r>
      <w:r>
        <w:rPr>
          <w:w w:val="105"/>
          <w:sz w:val="18"/>
        </w:rPr>
        <w:t xml:space="preserve">genom att </w:t>
      </w:r>
      <w:r>
        <w:rPr>
          <w:w w:val="105"/>
          <w:sz w:val="18"/>
        </w:rPr>
        <w:t xml:space="preserve">använda en </w:t>
      </w:r>
      <w:r>
        <w:rPr>
          <w:w w:val="105"/>
          <w:sz w:val="18"/>
        </w:rPr>
        <w:t xml:space="preserve">mer </w:t>
      </w:r>
      <w:r>
        <w:rPr>
          <w:w w:val="105"/>
          <w:sz w:val="18"/>
        </w:rPr>
        <w:t xml:space="preserve">exakt </w:t>
      </w:r>
      <w:r>
        <w:rPr>
          <w:w w:val="105"/>
          <w:sz w:val="18"/>
        </w:rPr>
        <w:t xml:space="preserve">matematisk </w:t>
      </w:r>
      <w:r>
        <w:rPr>
          <w:spacing w:val="-2"/>
          <w:w w:val="105"/>
          <w:sz w:val="18"/>
        </w:rPr>
        <w:t>modell.</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05"/>
          <w:sz w:val="18"/>
        </w:rPr>
        <w:t>macOS-port:</w:t>
      </w:r>
    </w:p>
    <w:p>
      <w:pPr>
        <w:pStyle w:val="ListParagraph"/>
        <w:numPr>
          <w:ilvl w:val="0"/>
          <w:numId w:val="5"/>
        </w:numPr>
        <w:tabs>
          <w:tab w:val="left" w:pos="904"/>
        </w:tabs>
        <w:spacing w:before="153" w:after="0" w:line="240" w:lineRule="auto"/>
        <w:ind w:left="904" w:right="0" w:hanging="237"/>
        <w:jc w:val="left"/>
        <w:rPr>
          <w:sz w:val="22"/>
        </w:rPr>
      </w:pPr>
      <w:r>
        <w:rPr>
          <w:w w:val="105"/>
          <w:sz w:val="18"/>
        </w:rPr>
        <w:t xml:space="preserve">Åtgärdade </w:t>
      </w:r>
      <w:r>
        <w:rPr>
          <w:w w:val="105"/>
          <w:sz w:val="18"/>
        </w:rPr>
        <w:t xml:space="preserve">ett </w:t>
      </w:r>
      <w:r>
        <w:rPr>
          <w:w w:val="105"/>
          <w:sz w:val="18"/>
        </w:rPr>
        <w:t xml:space="preserve">problem </w:t>
      </w:r>
      <w:r>
        <w:rPr>
          <w:w w:val="105"/>
          <w:sz w:val="18"/>
        </w:rPr>
        <w:t xml:space="preserve">där vissa </w:t>
      </w:r>
      <w:r>
        <w:rPr>
          <w:w w:val="105"/>
          <w:sz w:val="18"/>
        </w:rPr>
        <w:t xml:space="preserve">Mac-spel </w:t>
      </w:r>
      <w:r>
        <w:rPr>
          <w:w w:val="105"/>
          <w:sz w:val="18"/>
        </w:rPr>
        <w:t xml:space="preserve">inte </w:t>
      </w:r>
      <w:r>
        <w:rPr>
          <w:w w:val="105"/>
          <w:sz w:val="18"/>
        </w:rPr>
        <w:t xml:space="preserve">laddade </w:t>
      </w:r>
      <w:r>
        <w:rPr>
          <w:w w:val="105"/>
          <w:sz w:val="18"/>
        </w:rPr>
        <w:t xml:space="preserve">resurser </w:t>
      </w:r>
      <w:r>
        <w:rPr>
          <w:spacing w:val="-2"/>
          <w:w w:val="105"/>
          <w:sz w:val="18"/>
        </w:rPr>
        <w:t>korrekt.</w:t>
      </w:r>
    </w:p>
    <w:p>
      <w:pPr>
        <w:pStyle w:val="ListParagraph"/>
        <w:numPr>
          <w:ilvl w:val="0"/>
          <w:numId w:val="5"/>
        </w:numPr>
        <w:tabs>
          <w:tab w:val="left" w:pos="904"/>
        </w:tabs>
        <w:spacing w:before="154" w:after="0" w:line="240" w:lineRule="auto"/>
        <w:ind w:left="904" w:right="0" w:hanging="237"/>
        <w:jc w:val="left"/>
        <w:rPr>
          <w:sz w:val="22"/>
        </w:rPr>
      </w:pPr>
      <w:r>
        <w:rPr>
          <w:w w:val="110"/>
          <w:sz w:val="18"/>
        </w:rPr>
        <w:t xml:space="preserve">Uppdaterad </w:t>
      </w:r>
      <w:r>
        <w:rPr>
          <w:w w:val="110"/>
          <w:sz w:val="18"/>
        </w:rPr>
        <w:t xml:space="preserve">applikationsikon </w:t>
      </w:r>
      <w:r>
        <w:rPr>
          <w:w w:val="110"/>
          <w:sz w:val="18"/>
        </w:rPr>
        <w:t xml:space="preserve">för att </w:t>
      </w:r>
      <w:r>
        <w:rPr>
          <w:w w:val="110"/>
          <w:sz w:val="18"/>
        </w:rPr>
        <w:t xml:space="preserve">överensstämma </w:t>
      </w:r>
      <w:r>
        <w:rPr>
          <w:w w:val="110"/>
          <w:sz w:val="18"/>
        </w:rPr>
        <w:t xml:space="preserve">med </w:t>
      </w:r>
      <w:r>
        <w:rPr>
          <w:w w:val="110"/>
          <w:sz w:val="18"/>
        </w:rPr>
        <w:t xml:space="preserve">moderna </w:t>
      </w:r>
      <w:r>
        <w:rPr>
          <w:spacing w:val="-2"/>
          <w:w w:val="110"/>
          <w:sz w:val="18"/>
        </w:rPr>
        <w:t>standarder.</w:t>
      </w:r>
    </w:p>
    <w:p>
      <w:pPr>
        <w:pStyle w:val="BodyText"/>
        <w:spacing w:before="120"/>
      </w:pPr>
    </w:p>
    <w:p>
      <w:pPr>
        <w:pStyle w:val="Heading1"/>
        <w:numPr>
          <w:ilvl w:val="1"/>
          <w:numId w:val="4"/>
        </w:numPr>
        <w:tabs>
          <w:tab w:val="left" w:pos="1070"/>
        </w:tabs>
        <w:spacing w:before="0" w:after="0" w:line="240" w:lineRule="auto"/>
        <w:ind w:left="1070" w:right="0" w:hanging="710"/>
        <w:jc w:val="left"/>
      </w:pPr>
      <w:bookmarkStart w:id="995" w:name="2.8.0 “Mysteries, Mammoths, and Muppets”"/>
      <w:bookmarkEnd w:id="995"/>
      <w:bookmarkStart w:id="996" w:name="_bookmark544"/>
      <w:bookmarkEnd w:id="996"/>
      <w:r>
        <w:rPr>
          <w:color w:val="20435C"/>
          <w:spacing w:val="-2"/>
          <w:w w:val="110"/>
          <w:sz w:val="24"/>
        </w:rPr>
        <w:t xml:space="preserve">2.8.0 </w:t>
      </w:r>
      <w:r>
        <w:rPr>
          <w:color w:val="20435C"/>
          <w:spacing w:val="-2"/>
          <w:w w:val="110"/>
          <w:sz w:val="24"/>
        </w:rPr>
        <w:t xml:space="preserve">"Mysterier, mammutar och </w:t>
      </w:r>
      <w:r>
        <w:rPr>
          <w:color w:val="20435C"/>
          <w:spacing w:val="-2"/>
          <w:w w:val="110"/>
          <w:sz w:val="24"/>
        </w:rPr>
        <w:t>muppar (2023-12-30)</w:t>
      </w:r>
      <w:r>
        <w:rPr>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macOS-versioner </w:t>
      </w:r>
      <w:r>
        <w:rPr>
          <w:w w:val="105"/>
          <w:sz w:val="18"/>
        </w:rPr>
        <w:t xml:space="preserve">av Syberia </w:t>
      </w:r>
      <w:r>
        <w:rPr>
          <w:w w:val="105"/>
          <w:sz w:val="18"/>
        </w:rPr>
        <w:t xml:space="preserve">och </w:t>
      </w:r>
      <w:r>
        <w:rPr>
          <w:w w:val="105"/>
          <w:sz w:val="18"/>
        </w:rPr>
        <w:t xml:space="preserve">Syberia </w:t>
      </w:r>
      <w:r>
        <w:rPr>
          <w:spacing w:val="-5"/>
          <w:w w:val="105"/>
          <w:sz w:val="18"/>
        </w:rPr>
        <w:t>II.</w:t>
      </w:r>
    </w:p>
    <w:p>
      <w:pPr>
        <w:pStyle w:val="ListParagraph"/>
        <w:numPr>
          <w:ilvl w:val="2"/>
          <w:numId w:val="4"/>
        </w:numPr>
        <w:tabs>
          <w:tab w:val="left" w:pos="905"/>
        </w:tabs>
        <w:spacing w:before="153" w:after="0" w:line="256" w:lineRule="auto"/>
        <w:ind w:left="905" w:right="357" w:hanging="238"/>
        <w:jc w:val="both"/>
        <w:rPr>
          <w:sz w:val="22"/>
        </w:rPr>
      </w:pPr>
      <w:r>
        <w:rPr>
          <w:w w:val="105"/>
          <w:sz w:val="18"/>
        </w:rPr>
        <w:t>Lagt till stöd för The Vampire Diaries</w:t>
      </w:r>
      <w:r>
        <w:rPr>
          <w:w w:val="105"/>
          <w:sz w:val="18"/>
        </w:rPr>
        <w:t>, Nancy Drew</w:t>
      </w:r>
      <w:r>
        <w:rPr>
          <w:w w:val="105"/>
          <w:sz w:val="18"/>
        </w:rPr>
        <w:t xml:space="preserve">: Secrets Can Kill, </w:t>
      </w:r>
      <w:r>
        <w:rPr>
          <w:w w:val="105"/>
          <w:sz w:val="18"/>
        </w:rPr>
        <w:t>Nancy Drew</w:t>
      </w:r>
      <w:r>
        <w:rPr>
          <w:w w:val="105"/>
          <w:sz w:val="18"/>
        </w:rPr>
        <w:t>: Stay Tuned for Danger, Nancy DrewDrew</w:t>
      </w:r>
      <w:r>
        <w:rPr>
          <w:w w:val="105"/>
          <w:sz w:val="18"/>
        </w:rPr>
        <w:t xml:space="preserve">: Message in a Haunted Mansion, Nancy </w:t>
      </w:r>
      <w:r>
        <w:rPr>
          <w:w w:val="105"/>
          <w:sz w:val="18"/>
        </w:rPr>
        <w:t xml:space="preserve">: Treasure in </w:t>
      </w:r>
      <w:r>
        <w:rPr>
          <w:w w:val="105"/>
          <w:sz w:val="18"/>
        </w:rPr>
        <w:t>the Royal Tower och Nancy Drew: The Final Scene.</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Reah: : </w:t>
      </w:r>
      <w:r>
        <w:rPr>
          <w:w w:val="105"/>
          <w:sz w:val="18"/>
        </w:rPr>
        <w:t xml:space="preserve">Face </w:t>
      </w:r>
      <w:r>
        <w:rPr>
          <w:w w:val="105"/>
          <w:sz w:val="18"/>
        </w:rPr>
        <w:t xml:space="preserve">the Unknown </w:t>
      </w:r>
      <w:r>
        <w:rPr>
          <w:w w:val="105"/>
          <w:sz w:val="18"/>
        </w:rPr>
        <w:t>och Schizm</w:t>
      </w:r>
      <w:r>
        <w:rPr>
          <w:w w:val="105"/>
          <w:sz w:val="18"/>
        </w:rPr>
        <w:t xml:space="preserve">Mysterious </w:t>
      </w:r>
      <w:r>
        <w:rPr>
          <w:spacing w:val="-2"/>
          <w:w w:val="105"/>
          <w:sz w:val="18"/>
        </w:rPr>
        <w:t>Journey.</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Might </w:t>
      </w:r>
      <w:r>
        <w:rPr>
          <w:w w:val="105"/>
          <w:sz w:val="18"/>
        </w:rPr>
        <w:t xml:space="preserve">and </w:t>
      </w:r>
      <w:r>
        <w:rPr>
          <w:w w:val="105"/>
          <w:sz w:val="18"/>
        </w:rPr>
        <w:t xml:space="preserve">Magic </w:t>
      </w:r>
      <w:r>
        <w:rPr>
          <w:w w:val="105"/>
          <w:sz w:val="18"/>
        </w:rPr>
        <w:t xml:space="preserve">Book </w:t>
      </w:r>
      <w:r>
        <w:rPr>
          <w:spacing w:val="-4"/>
          <w:w w:val="105"/>
          <w:sz w:val="18"/>
        </w:rPr>
        <w:t>One.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Muppet </w:t>
      </w:r>
      <w:r>
        <w:rPr>
          <w:w w:val="105"/>
          <w:sz w:val="18"/>
        </w:rPr>
        <w:t xml:space="preserve">Treasure </w:t>
      </w:r>
      <w:r>
        <w:rPr>
          <w:spacing w:val="-2"/>
          <w:w w:val="105"/>
          <w:sz w:val="18"/>
        </w:rPr>
        <w:t>Island.</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Primordia, </w:t>
      </w:r>
      <w:r>
        <w:rPr>
          <w:w w:val="105"/>
          <w:sz w:val="18"/>
        </w:rPr>
        <w:t xml:space="preserve">Shardlight </w:t>
      </w:r>
      <w:r>
        <w:rPr>
          <w:spacing w:val="-2"/>
          <w:w w:val="105"/>
          <w:sz w:val="18"/>
        </w:rPr>
        <w:t>och Technobabylon</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Excavation </w:t>
      </w:r>
      <w:r>
        <w:rPr>
          <w:w w:val="105"/>
          <w:sz w:val="18"/>
        </w:rPr>
        <w:t xml:space="preserve">of Hob's </w:t>
      </w:r>
      <w:r>
        <w:rPr>
          <w:w w:val="105"/>
          <w:sz w:val="18"/>
        </w:rPr>
        <w:t xml:space="preserve">Barrow, </w:t>
      </w:r>
      <w:r>
        <w:rPr>
          <w:w w:val="105"/>
          <w:sz w:val="18"/>
        </w:rPr>
        <w:t xml:space="preserve">Strangeland </w:t>
      </w:r>
      <w:r>
        <w:rPr>
          <w:w w:val="105"/>
          <w:sz w:val="18"/>
        </w:rPr>
        <w:t xml:space="preserve">och Whispers </w:t>
      </w:r>
      <w:r>
        <w:rPr>
          <w:w w:val="105"/>
          <w:sz w:val="18"/>
        </w:rPr>
        <w:t xml:space="preserve">of </w:t>
      </w:r>
      <w:r>
        <w:rPr>
          <w:spacing w:val="-2"/>
          <w:w w:val="105"/>
          <w:sz w:val="18"/>
        </w:rPr>
        <w:t>a Machine.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Stranga </w:t>
      </w:r>
      <w:r>
        <w:rPr>
          <w:w w:val="105"/>
          <w:sz w:val="18"/>
        </w:rPr>
        <w:t xml:space="preserve">och </w:t>
      </w:r>
      <w:r>
        <w:rPr>
          <w:w w:val="105"/>
          <w:sz w:val="18"/>
        </w:rPr>
        <w:t xml:space="preserve">Cloak </w:t>
      </w:r>
      <w:r>
        <w:rPr>
          <w:w w:val="105"/>
          <w:sz w:val="18"/>
        </w:rPr>
        <w:t xml:space="preserve">and </w:t>
      </w:r>
      <w:r>
        <w:rPr>
          <w:w w:val="105"/>
          <w:sz w:val="18"/>
        </w:rPr>
        <w:t>Daggers .</w:t>
      </w:r>
      <w:r>
        <w:rPr>
          <w:spacing w:val="-2"/>
          <w:w w:val="105"/>
          <w:sz w:val="18"/>
        </w:rPr>
        <w:t>AGS-spel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Adibou </w:t>
      </w:r>
      <w:r>
        <w:rPr>
          <w:spacing w:val="-5"/>
          <w:w w:val="105"/>
          <w:sz w:val="18"/>
        </w:rPr>
        <w:t xml:space="preserve">1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Dark </w:t>
      </w:r>
      <w:r>
        <w:rPr>
          <w:spacing w:val="-2"/>
          <w:w w:val="105"/>
          <w:sz w:val="18"/>
        </w:rPr>
        <w:t>Side.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stöd </w:t>
      </w:r>
      <w:r>
        <w:rPr>
          <w:w w:val="105"/>
          <w:sz w:val="18"/>
        </w:rPr>
        <w:t xml:space="preserve">för </w:t>
      </w:r>
      <w:r>
        <w:rPr>
          <w:w w:val="105"/>
          <w:sz w:val="18"/>
        </w:rPr>
        <w:t xml:space="preserve">Kingdom: </w:t>
      </w:r>
      <w:r>
        <w:rPr>
          <w:w w:val="105"/>
          <w:sz w:val="18"/>
        </w:rPr>
        <w:t>The .</w:t>
      </w:r>
      <w:r>
        <w:rPr>
          <w:w w:val="105"/>
          <w:sz w:val="18"/>
        </w:rPr>
        <w:t xml:space="preserve">Far </w:t>
      </w:r>
      <w:r>
        <w:rPr>
          <w:spacing w:val="-2"/>
          <w:w w:val="105"/>
          <w:sz w:val="18"/>
        </w:rPr>
        <w:t>Reaches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Escape </w:t>
      </w:r>
      <w:r>
        <w:rPr>
          <w:w w:val="105"/>
          <w:sz w:val="18"/>
        </w:rPr>
        <w:t xml:space="preserve">From </w:t>
      </w:r>
      <w:r>
        <w:rPr>
          <w:spacing w:val="-4"/>
          <w:w w:val="105"/>
          <w:sz w:val="18"/>
        </w:rPr>
        <w:t>Hell.</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Lagt till stöd för Wrath of the Gods, Gadget: </w:t>
      </w:r>
      <w:r>
        <w:rPr>
          <w:w w:val="105"/>
          <w:sz w:val="18"/>
        </w:rPr>
        <w:t>Invention, Travel and Adventure, The Dark Eye och 4 andra Director-titlar.</w:t>
      </w:r>
    </w:p>
    <w:p>
      <w:pPr>
        <w:pStyle w:val="BodyText"/>
        <w:spacing w:before="136"/>
        <w:ind w:left="360"/>
      </w:pPr>
      <w:r>
        <w:rPr>
          <w:w w:val="105"/>
          <w:sz w:val="18"/>
        </w:rPr>
        <w:t xml:space="preserve">Nya </w:t>
      </w:r>
      <w:r>
        <w:rPr>
          <w:spacing w:val="-2"/>
          <w:w w:val="105"/>
          <w:sz w:val="18"/>
        </w:rPr>
        <w:t>plattformar: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Tillagd </w:t>
      </w:r>
      <w:r>
        <w:rPr>
          <w:w w:val="105"/>
          <w:sz w:val="18"/>
        </w:rPr>
        <w:t xml:space="preserve">libretro </w:t>
      </w:r>
      <w:r>
        <w:rPr>
          <w:w w:val="105"/>
          <w:sz w:val="18"/>
        </w:rPr>
        <w:t xml:space="preserve">ny </w:t>
      </w:r>
      <w:r>
        <w:rPr>
          <w:w w:val="105"/>
          <w:sz w:val="18"/>
        </w:rPr>
        <w:t xml:space="preserve">glänsande </w:t>
      </w:r>
      <w:r>
        <w:rPr>
          <w:spacing w:val="-2"/>
          <w:w w:val="105"/>
          <w:sz w:val="18"/>
        </w:rPr>
        <w:t>port.</w:t>
      </w:r>
    </w:p>
    <w:p>
      <w:pPr>
        <w:pStyle w:val="ListParagraph"/>
        <w:numPr>
          <w:ilvl w:val="2"/>
          <w:numId w:val="4"/>
        </w:numPr>
        <w:tabs>
          <w:tab w:val="left" w:pos="904"/>
        </w:tabs>
        <w:spacing w:before="154" w:after="0" w:line="240" w:lineRule="auto"/>
        <w:ind w:left="904" w:right="7516" w:hanging="237"/>
        <w:jc w:val="left"/>
        <w:rPr>
          <w:sz w:val="22"/>
        </w:rPr>
      </w:pPr>
      <w:r>
        <w:rPr>
          <w:w w:val="105"/>
          <w:sz w:val="18"/>
        </w:rPr>
        <w:t xml:space="preserve">Tillagd </w:t>
      </w:r>
      <w:r>
        <w:rPr>
          <w:spacing w:val="-2"/>
          <w:w w:val="105"/>
          <w:sz w:val="18"/>
        </w:rPr>
        <w:t>Atari-port.</w:t>
      </w:r>
    </w:p>
    <w:p>
      <w:pPr>
        <w:pStyle w:val="BodyText"/>
        <w:spacing w:before="153"/>
        <w:ind w:left="360" w:right="7516"/>
      </w:pPr>
      <w:r>
        <w:rPr>
          <w:spacing w:val="-2"/>
          <w:w w:val="105"/>
          <w:sz w:val="18"/>
        </w:rPr>
        <w:t>General:</w:t>
      </w:r>
    </w:p>
    <w:p>
      <w:pPr>
        <w:pStyle w:val="ListParagraph"/>
        <w:numPr>
          <w:ilvl w:val="2"/>
          <w:numId w:val="4"/>
        </w:numPr>
        <w:tabs>
          <w:tab w:val="left" w:pos="904"/>
        </w:tabs>
        <w:spacing w:before="155" w:after="0" w:line="251" w:lineRule="exact"/>
        <w:ind w:left="904" w:right="0" w:hanging="237"/>
        <w:jc w:val="left"/>
        <w:rPr>
          <w:sz w:val="22"/>
        </w:rPr>
      </w:pPr>
      <w:r>
        <w:rPr>
          <w:w w:val="105"/>
          <w:sz w:val="18"/>
        </w:rPr>
        <w:t xml:space="preserve">Lagt till </w:t>
      </w:r>
      <w:r>
        <w:rPr>
          <w:w w:val="105"/>
          <w:sz w:val="18"/>
        </w:rPr>
        <w:t xml:space="preserve">valfritt </w:t>
      </w:r>
      <w:r>
        <w:rPr>
          <w:w w:val="105"/>
          <w:sz w:val="18"/>
        </w:rPr>
        <w:t xml:space="preserve">beroende för </w:t>
      </w:r>
      <w:r>
        <w:rPr>
          <w:spacing w:val="-2"/>
          <w:w w:val="105"/>
          <w:sz w:val="18"/>
        </w:rPr>
        <w:t>libvpx</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valfritt </w:t>
      </w:r>
      <w:r>
        <w:rPr>
          <w:w w:val="105"/>
          <w:sz w:val="18"/>
        </w:rPr>
        <w:t xml:space="preserve">beroende för </w:t>
      </w:r>
      <w:r>
        <w:rPr>
          <w:spacing w:val="-2"/>
          <w:w w:val="105"/>
          <w:sz w:val="18"/>
        </w:rPr>
        <w:t>libmikmod</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PC98 </w:t>
      </w:r>
      <w:r>
        <w:rPr>
          <w:w w:val="105"/>
          <w:sz w:val="18"/>
        </w:rPr>
        <w:t xml:space="preserve">font </w:t>
      </w:r>
      <w:r>
        <w:rPr>
          <w:spacing w:val="-4"/>
          <w:w w:val="105"/>
          <w:sz w:val="18"/>
        </w:rPr>
        <w:t>ROM.</w:t>
      </w:r>
    </w:p>
    <w:p>
      <w:pPr>
        <w:pStyle w:val="ListParagraph"/>
        <w:numPr>
          <w:ilvl w:val="2"/>
          <w:numId w:val="4"/>
        </w:numPr>
        <w:tabs>
          <w:tab w:val="left" w:pos="905"/>
        </w:tabs>
        <w:spacing w:before="154" w:after="0" w:line="256" w:lineRule="auto"/>
        <w:ind w:left="905" w:right="357" w:hanging="238"/>
        <w:jc w:val="both"/>
        <w:rPr>
          <w:sz w:val="22"/>
        </w:rPr>
      </w:pPr>
      <w:r>
        <w:rPr>
          <w:w w:val="105"/>
          <w:sz w:val="18"/>
        </w:rPr>
        <w:t>Tillagt valfritt beroende för libsonivox, som implementerar  (Embedded Audio ).</w:t>
      </w:r>
      <w:r>
        <w:rPr>
          <w:w w:val="105"/>
          <w:sz w:val="18"/>
        </w:rPr>
        <w:t>EAS-ljuddrivrutinenSynthesis</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Stöd för </w:t>
      </w:r>
      <w:r>
        <w:rPr>
          <w:w w:val="105"/>
          <w:sz w:val="18"/>
        </w:rPr>
        <w:t xml:space="preserve">YUV422 </w:t>
      </w:r>
      <w:r>
        <w:rPr>
          <w:w w:val="105"/>
          <w:sz w:val="18"/>
        </w:rPr>
        <w:t xml:space="preserve">och </w:t>
      </w:r>
      <w:r>
        <w:rPr>
          <w:w w:val="105"/>
          <w:sz w:val="18"/>
        </w:rPr>
        <w:t xml:space="preserve">YUV444 </w:t>
      </w:r>
      <w:r>
        <w:rPr>
          <w:w w:val="105"/>
          <w:sz w:val="18"/>
        </w:rPr>
        <w:t>har .</w:t>
      </w:r>
      <w:r>
        <w:rPr>
          <w:w w:val="105"/>
          <w:sz w:val="18"/>
        </w:rPr>
        <w:t xml:space="preserve">lagts till </w:t>
      </w:r>
      <w:r>
        <w:rPr>
          <w:spacing w:val="-2"/>
          <w:w w:val="105"/>
          <w:sz w:val="18"/>
        </w:rPr>
        <w:t>i Theora-avkodaren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Implementerade </w:t>
      </w:r>
      <w:r>
        <w:rPr>
          <w:w w:val="105"/>
          <w:sz w:val="18"/>
        </w:rPr>
        <w:t xml:space="preserve">specialiserade </w:t>
      </w:r>
      <w:r>
        <w:rPr>
          <w:w w:val="105"/>
          <w:sz w:val="18"/>
        </w:rPr>
        <w:t xml:space="preserve">CPU-rutiner </w:t>
      </w:r>
      <w:r>
        <w:rPr>
          <w:w w:val="105"/>
          <w:sz w:val="18"/>
        </w:rPr>
        <w:t xml:space="preserve">för grafikblondering </w:t>
      </w:r>
      <w:r>
        <w:rPr>
          <w:spacing w:val="-2"/>
          <w:w w:val="105"/>
          <w:sz w:val="18"/>
        </w:rPr>
        <w:t>för ManagedSurface</w:t>
      </w:r>
      <w:r>
        <w:rPr>
          <w:w w:val="105"/>
          <w:sz w:val="18"/>
        </w:rPr>
        <w:t>.</w:t>
      </w:r>
    </w:p>
    <w:p>
      <w:pPr>
        <w:pStyle w:val="ListParagraph"/>
        <w:spacing w:after="0" w:line="240" w:lineRule="auto"/>
        <w:jc w:val="left"/>
        <w:rPr>
          <w:sz w:val="22"/>
        </w:rPr>
        <w:sectPr>
          <w:headerReference w:type="default" r:id="rId587"/>
          <w:footerReference w:type="default" r:id="rId588"/>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4530" w:firstLine="307"/>
        <w:jc w:val="left"/>
        <w:rPr>
          <w:sz w:val="22"/>
        </w:rPr>
      </w:pPr>
      <w:r>
        <w:rPr>
          <w:w w:val="105"/>
          <w:sz w:val="18"/>
        </w:rPr>
        <w:t xml:space="preserve">General MIDI-stöd är nu aktiverat </w:t>
      </w:r>
      <w:r>
        <w:rPr>
          <w:w w:val="105"/>
          <w:sz w:val="18"/>
        </w:rPr>
        <w:t xml:space="preserve">som standard. </w:t>
      </w:r>
      <w:r>
        <w:rPr>
          <w:spacing w:val="-4"/>
          <w:w w:val="105"/>
          <w:sz w:val="18"/>
        </w:rPr>
        <w:t>AGS: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Synkroniserad </w:t>
      </w:r>
      <w:r>
        <w:rPr>
          <w:w w:val="105"/>
          <w:sz w:val="18"/>
        </w:rPr>
        <w:t xml:space="preserve">med </w:t>
      </w:r>
      <w:r>
        <w:rPr>
          <w:w w:val="105"/>
          <w:sz w:val="18"/>
        </w:rPr>
        <w:t xml:space="preserve">uppströms </w:t>
      </w:r>
      <w:r>
        <w:rPr>
          <w:w w:val="105"/>
          <w:sz w:val="18"/>
        </w:rPr>
        <w:t xml:space="preserve">AGS </w:t>
      </w:r>
      <w:r>
        <w:rPr>
          <w:spacing w:val="-2"/>
          <w:w w:val="105"/>
          <w:sz w:val="18"/>
        </w:rPr>
        <w:t>3.6.0.53.</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Snabbare </w:t>
      </w:r>
      <w:r>
        <w:rPr>
          <w:sz w:val="18"/>
        </w:rPr>
        <w:t xml:space="preserve">grafikhantering </w:t>
      </w:r>
      <w:r>
        <w:rPr>
          <w:sz w:val="18"/>
        </w:rPr>
        <w:t xml:space="preserve">på </w:t>
      </w:r>
      <w:r>
        <w:rPr>
          <w:sz w:val="18"/>
        </w:rPr>
        <w:t xml:space="preserve">modern </w:t>
      </w:r>
      <w:r>
        <w:rPr>
          <w:sz w:val="18"/>
        </w:rPr>
        <w:t xml:space="preserve">hårdvara </w:t>
      </w:r>
      <w:r>
        <w:rPr>
          <w:sz w:val="18"/>
        </w:rPr>
        <w:t xml:space="preserve">med </w:t>
      </w:r>
      <w:r>
        <w:rPr>
          <w:sz w:val="18"/>
        </w:rPr>
        <w:t xml:space="preserve">CPU-specifik </w:t>
      </w:r>
      <w:r>
        <w:rPr>
          <w:spacing w:val="-2"/>
          <w:sz w:val="18"/>
        </w:rPr>
        <w:t>kod.</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Lagt till </w:t>
      </w:r>
      <w:r>
        <w:rPr>
          <w:w w:val="110"/>
          <w:sz w:val="18"/>
        </w:rPr>
        <w:t xml:space="preserve">stöd </w:t>
      </w:r>
      <w:r>
        <w:rPr>
          <w:w w:val="110"/>
          <w:sz w:val="18"/>
        </w:rPr>
        <w:t xml:space="preserve">för tidig </w:t>
      </w:r>
      <w:r>
        <w:rPr>
          <w:w w:val="110"/>
          <w:sz w:val="18"/>
        </w:rPr>
        <w:t xml:space="preserve">rendering </w:t>
      </w:r>
      <w:r>
        <w:rPr>
          <w:w w:val="110"/>
          <w:sz w:val="18"/>
        </w:rPr>
        <w:t>av teckensnitt</w:t>
      </w:r>
      <w:r>
        <w:rPr>
          <w:w w:val="110"/>
          <w:sz w:val="18"/>
        </w:rPr>
        <w:t xml:space="preserve">, för att </w:t>
      </w:r>
      <w:r>
        <w:rPr>
          <w:w w:val="110"/>
          <w:sz w:val="18"/>
        </w:rPr>
        <w:t xml:space="preserve">matcha </w:t>
      </w:r>
      <w:r>
        <w:rPr>
          <w:w w:val="110"/>
          <w:sz w:val="18"/>
        </w:rPr>
        <w:t>den .</w:t>
      </w:r>
      <w:r>
        <w:rPr>
          <w:w w:val="110"/>
          <w:sz w:val="18"/>
        </w:rPr>
        <w:t xml:space="preserve">ursprungliga </w:t>
      </w:r>
      <w:r>
        <w:rPr>
          <w:spacing w:val="-2"/>
          <w:w w:val="110"/>
          <w:sz w:val="18"/>
        </w:rPr>
        <w:t>tolken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uppspelning </w:t>
      </w:r>
      <w:r>
        <w:rPr>
          <w:w w:val="105"/>
          <w:sz w:val="18"/>
        </w:rPr>
        <w:t xml:space="preserve">av kodade </w:t>
      </w:r>
      <w:r>
        <w:rPr>
          <w:w w:val="105"/>
          <w:sz w:val="18"/>
        </w:rPr>
        <w:t xml:space="preserve">videor i </w:t>
      </w:r>
      <w:r>
        <w:rPr>
          <w:w w:val="105"/>
          <w:sz w:val="18"/>
        </w:rPr>
        <w:t xml:space="preserve">stället </w:t>
      </w:r>
      <w:r>
        <w:rPr>
          <w:w w:val="105"/>
          <w:sz w:val="18"/>
        </w:rPr>
        <w:t xml:space="preserve">för </w:t>
      </w:r>
      <w:r>
        <w:rPr>
          <w:spacing w:val="-2"/>
          <w:w w:val="105"/>
          <w:sz w:val="18"/>
        </w:rPr>
        <w:t xml:space="preserve">codecs </w:t>
      </w:r>
      <w:r>
        <w:rPr>
          <w:w w:val="105"/>
          <w:sz w:val="18"/>
        </w:rPr>
        <w:t xml:space="preserve">som inte stöds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Slutförd </w:t>
      </w:r>
      <w:r>
        <w:rPr>
          <w:w w:val="105"/>
          <w:sz w:val="18"/>
        </w:rPr>
        <w:t xml:space="preserve">implementering </w:t>
      </w:r>
      <w:r>
        <w:rPr>
          <w:spacing w:val="-2"/>
          <w:w w:val="105"/>
          <w:sz w:val="18"/>
        </w:rPr>
        <w:t>av MOD-ljuduppspelning.</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att inte </w:t>
      </w:r>
      <w:r>
        <w:rPr>
          <w:w w:val="105"/>
          <w:sz w:val="18"/>
        </w:rPr>
        <w:t xml:space="preserve">bakgrundsmusiken </w:t>
      </w:r>
      <w:r>
        <w:rPr>
          <w:w w:val="105"/>
          <w:sz w:val="18"/>
        </w:rPr>
        <w:t xml:space="preserve">loopade </w:t>
      </w:r>
      <w:r>
        <w:rPr>
          <w:w w:val="105"/>
          <w:sz w:val="18"/>
        </w:rPr>
        <w:t xml:space="preserve">i vissa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spelförstörande </w:t>
      </w:r>
      <w:r>
        <w:rPr>
          <w:w w:val="105"/>
          <w:sz w:val="18"/>
        </w:rPr>
        <w:t xml:space="preserve">buggar </w:t>
      </w:r>
      <w:r>
        <w:rPr>
          <w:w w:val="105"/>
          <w:sz w:val="18"/>
        </w:rPr>
        <w:t xml:space="preserve">i </w:t>
      </w:r>
      <w:r>
        <w:rPr>
          <w:w w:val="105"/>
          <w:sz w:val="18"/>
        </w:rPr>
        <w:t xml:space="preserve">olika </w:t>
      </w:r>
      <w:r>
        <w:rPr>
          <w:w w:val="105"/>
          <w:sz w:val="18"/>
        </w:rPr>
        <w:t xml:space="preserve">spel </w:t>
      </w:r>
      <w:r>
        <w:rPr>
          <w:w w:val="105"/>
          <w:sz w:val="18"/>
        </w:rPr>
        <w:t>(t.ex)</w:t>
      </w:r>
      <w:r>
        <w:rPr>
          <w:w w:val="105"/>
          <w:sz w:val="18"/>
        </w:rPr>
        <w:t xml:space="preserve">. Strangeland, </w:t>
      </w:r>
      <w:r>
        <w:rPr>
          <w:w w:val="105"/>
          <w:sz w:val="18"/>
        </w:rPr>
        <w:t xml:space="preserve">Chronicle </w:t>
      </w:r>
      <w:r>
        <w:rPr>
          <w:spacing w:val="-2"/>
          <w:w w:val="105"/>
          <w:sz w:val="18"/>
        </w:rPr>
        <w:t>of Innsmouth</w:t>
      </w:r>
    </w:p>
    <w:p>
      <w:pPr>
        <w:pStyle w:val="ListParagraph"/>
        <w:numPr>
          <w:ilvl w:val="2"/>
          <w:numId w:val="4"/>
        </w:numPr>
        <w:tabs>
          <w:tab w:val="left" w:pos="904"/>
        </w:tabs>
        <w:spacing w:before="153" w:after="0" w:line="386" w:lineRule="auto"/>
        <w:ind w:left="360" w:right="4755" w:firstLine="307"/>
        <w:jc w:val="left"/>
        <w:rPr>
          <w:sz w:val="22"/>
        </w:rPr>
      </w:pPr>
      <w:r>
        <w:rPr>
          <w:w w:val="110"/>
          <w:sz w:val="18"/>
        </w:rPr>
        <w:t xml:space="preserve">Flera </w:t>
      </w:r>
      <w:r>
        <w:rPr>
          <w:w w:val="110"/>
          <w:sz w:val="18"/>
        </w:rPr>
        <w:t xml:space="preserve">uppdateringar </w:t>
      </w:r>
      <w:r>
        <w:rPr>
          <w:w w:val="110"/>
          <w:sz w:val="18"/>
        </w:rPr>
        <w:t xml:space="preserve">av </w:t>
      </w:r>
      <w:r>
        <w:rPr>
          <w:w w:val="110"/>
          <w:sz w:val="18"/>
        </w:rPr>
        <w:t xml:space="preserve">spelupptäcktstabellerna. </w:t>
      </w:r>
      <w:r>
        <w:rPr>
          <w:spacing w:val="-2"/>
          <w:w w:val="110"/>
          <w:sz w:val="18"/>
        </w:rPr>
        <w:t>Asylum:</w:t>
      </w:r>
    </w:p>
    <w:p>
      <w:pPr>
        <w:pStyle w:val="ListParagraph"/>
        <w:numPr>
          <w:ilvl w:val="2"/>
          <w:numId w:val="4"/>
        </w:numPr>
        <w:tabs>
          <w:tab w:val="left" w:pos="904"/>
        </w:tabs>
        <w:spacing w:before="0" w:after="0" w:line="386" w:lineRule="auto"/>
        <w:ind w:left="360" w:right="5455" w:firstLine="307"/>
        <w:jc w:val="left"/>
        <w:rPr>
          <w:sz w:val="22"/>
        </w:rPr>
      </w:pPr>
      <w:r>
        <w:rPr>
          <w:w w:val="105"/>
          <w:sz w:val="18"/>
        </w:rPr>
        <w:t xml:space="preserve">Lagt till stöd för Chinese </w:t>
      </w:r>
      <w:r>
        <w:rPr>
          <w:w w:val="105"/>
          <w:sz w:val="18"/>
        </w:rPr>
        <w:t xml:space="preserve">Sanitarium. </w:t>
      </w:r>
      <w:r>
        <w:rPr>
          <w:spacing w:val="-2"/>
          <w:w w:val="105"/>
          <w:sz w:val="18"/>
        </w:rPr>
        <w:t>Drakar:</w:t>
      </w:r>
    </w:p>
    <w:p>
      <w:pPr>
        <w:pStyle w:val="ListParagraph"/>
        <w:numPr>
          <w:ilvl w:val="2"/>
          <w:numId w:val="4"/>
        </w:numPr>
        <w:tabs>
          <w:tab w:val="left" w:pos="904"/>
        </w:tabs>
        <w:spacing w:before="0" w:after="0" w:line="386" w:lineRule="auto"/>
        <w:ind w:left="360" w:right="2725" w:firstLine="307"/>
        <w:jc w:val="left"/>
        <w:rPr>
          <w:sz w:val="22"/>
        </w:rPr>
      </w:pPr>
      <w:r>
        <w:rPr>
          <w:w w:val="110"/>
          <w:sz w:val="18"/>
        </w:rPr>
        <w:t xml:space="preserve">Implementerade </w:t>
      </w:r>
      <w:r>
        <w:rPr>
          <w:w w:val="110"/>
          <w:sz w:val="18"/>
        </w:rPr>
        <w:t xml:space="preserve">lokaliseringar </w:t>
      </w:r>
      <w:r>
        <w:rPr>
          <w:w w:val="110"/>
          <w:sz w:val="18"/>
        </w:rPr>
        <w:t xml:space="preserve">för </w:t>
      </w:r>
      <w:r>
        <w:rPr>
          <w:w w:val="110"/>
          <w:sz w:val="18"/>
        </w:rPr>
        <w:t xml:space="preserve">copyrightskärmen </w:t>
      </w:r>
      <w:r>
        <w:rPr>
          <w:w w:val="110"/>
          <w:sz w:val="18"/>
        </w:rPr>
        <w:t>och huvudmenyn</w:t>
      </w:r>
      <w:r>
        <w:rPr>
          <w:w w:val="110"/>
          <w:sz w:val="18"/>
        </w:rPr>
        <w:t xml:space="preserve">. </w:t>
      </w:r>
      <w:r>
        <w:rPr>
          <w:spacing w:val="-2"/>
          <w:w w:val="110"/>
          <w:sz w:val="18"/>
        </w:rPr>
        <w:t>Freescape:</w:t>
      </w:r>
    </w:p>
    <w:p>
      <w:pPr>
        <w:pStyle w:val="ListParagraph"/>
        <w:numPr>
          <w:ilvl w:val="2"/>
          <w:numId w:val="4"/>
        </w:numPr>
        <w:tabs>
          <w:tab w:val="left" w:pos="904"/>
        </w:tabs>
        <w:spacing w:before="0" w:after="0" w:line="386" w:lineRule="auto"/>
        <w:ind w:left="360" w:right="3335" w:firstLine="307"/>
        <w:jc w:val="left"/>
        <w:rPr>
          <w:sz w:val="22"/>
        </w:rPr>
      </w:pPr>
      <w:r>
        <w:rPr>
          <w:w w:val="105"/>
          <w:sz w:val="18"/>
        </w:rPr>
        <w:t xml:space="preserve">Förbättrad </w:t>
      </w:r>
      <w:r>
        <w:rPr>
          <w:w w:val="105"/>
          <w:sz w:val="18"/>
        </w:rPr>
        <w:t xml:space="preserve">kollisions- </w:t>
      </w:r>
      <w:r>
        <w:rPr>
          <w:w w:val="105"/>
          <w:sz w:val="18"/>
        </w:rPr>
        <w:t xml:space="preserve">och </w:t>
      </w:r>
      <w:r>
        <w:rPr>
          <w:w w:val="105"/>
          <w:sz w:val="18"/>
        </w:rPr>
        <w:t xml:space="preserve">projektildetektering </w:t>
      </w:r>
      <w:r>
        <w:rPr>
          <w:w w:val="105"/>
          <w:sz w:val="18"/>
        </w:rPr>
        <w:t xml:space="preserve">med </w:t>
      </w:r>
      <w:r>
        <w:rPr>
          <w:w w:val="105"/>
          <w:sz w:val="18"/>
        </w:rPr>
        <w:t xml:space="preserve">sweepAABB </w:t>
      </w:r>
      <w:r>
        <w:rPr>
          <w:spacing w:val="-2"/>
          <w:w w:val="105"/>
          <w:sz w:val="18"/>
        </w:rPr>
        <w:t>GrimE:</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kinesiska </w:t>
      </w:r>
      <w:r>
        <w:rPr>
          <w:w w:val="105"/>
          <w:sz w:val="18"/>
        </w:rPr>
        <w:t xml:space="preserve">Grim </w:t>
      </w:r>
      <w:r>
        <w:rPr>
          <w:spacing w:val="-2"/>
          <w:w w:val="105"/>
          <w:sz w:val="18"/>
        </w:rPr>
        <w:t>Fandango.</w:t>
      </w:r>
    </w:p>
    <w:p>
      <w:pPr>
        <w:pStyle w:val="ListParagraph"/>
        <w:numPr>
          <w:ilvl w:val="2"/>
          <w:numId w:val="4"/>
        </w:numPr>
        <w:tabs>
          <w:tab w:val="left" w:pos="904"/>
        </w:tabs>
        <w:spacing w:before="149" w:after="0" w:line="386" w:lineRule="auto"/>
        <w:ind w:left="360" w:right="1014"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ryska </w:t>
      </w:r>
      <w:r>
        <w:rPr>
          <w:w w:val="105"/>
          <w:sz w:val="18"/>
        </w:rPr>
        <w:t xml:space="preserve">Grim </w:t>
      </w:r>
      <w:r>
        <w:rPr>
          <w:w w:val="105"/>
          <w:sz w:val="18"/>
        </w:rPr>
        <w:t xml:space="preserve">Fandango-översättningar </w:t>
      </w:r>
      <w:r>
        <w:rPr>
          <w:w w:val="105"/>
          <w:sz w:val="18"/>
        </w:rPr>
        <w:t xml:space="preserve">från , </w:t>
      </w:r>
      <w:r>
        <w:rPr>
          <w:w w:val="105"/>
          <w:sz w:val="18"/>
        </w:rPr>
        <w:t>Fargus</w:t>
      </w:r>
      <w:r>
        <w:rPr>
          <w:w w:val="105"/>
          <w:sz w:val="18"/>
        </w:rPr>
        <w:t xml:space="preserve">ENPY </w:t>
      </w:r>
      <w:r>
        <w:rPr>
          <w:w w:val="105"/>
          <w:sz w:val="18"/>
        </w:rPr>
        <w:t xml:space="preserve">och 7Wolf. </w:t>
      </w:r>
      <w:r>
        <w:rPr>
          <w:spacing w:val="-2"/>
          <w:w w:val="105"/>
          <w:sz w:val="18"/>
        </w:rPr>
        <w:t>Kyra:</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Lagt till </w:t>
      </w:r>
      <w:r>
        <w:rPr>
          <w:sz w:val="18"/>
        </w:rPr>
        <w:t xml:space="preserve">stöd </w:t>
      </w:r>
      <w:r>
        <w:rPr>
          <w:sz w:val="18"/>
        </w:rPr>
        <w:t xml:space="preserve">för </w:t>
      </w:r>
      <w:r>
        <w:rPr>
          <w:sz w:val="18"/>
        </w:rPr>
        <w:t xml:space="preserve">Kyra1 </w:t>
      </w:r>
      <w:r>
        <w:rPr>
          <w:sz w:val="18"/>
        </w:rPr>
        <w:t xml:space="preserve">Amiga </w:t>
      </w:r>
      <w:r>
        <w:rPr>
          <w:sz w:val="18"/>
        </w:rPr>
        <w:t xml:space="preserve">French </w:t>
      </w:r>
      <w:r>
        <w:rPr>
          <w:sz w:val="18"/>
        </w:rPr>
        <w:t xml:space="preserve">release </w:t>
      </w:r>
      <w:r>
        <w:rPr>
          <w:sz w:val="18"/>
        </w:rPr>
        <w:t xml:space="preserve">och </w:t>
      </w:r>
      <w:r>
        <w:rPr>
          <w:sz w:val="18"/>
        </w:rPr>
        <w:t xml:space="preserve">DOS </w:t>
      </w:r>
      <w:r>
        <w:rPr>
          <w:sz w:val="18"/>
        </w:rPr>
        <w:t xml:space="preserve">Czech </w:t>
      </w:r>
      <w:r>
        <w:rPr>
          <w:sz w:val="18"/>
        </w:rPr>
        <w:t xml:space="preserve">fan </w:t>
      </w:r>
      <w:r>
        <w:rPr>
          <w:spacing w:val="-2"/>
          <w:sz w:val="18"/>
        </w:rPr>
        <w:t>translation.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 </w:t>
      </w:r>
      <w:r>
        <w:rPr>
          <w:w w:val="105"/>
          <w:sz w:val="18"/>
        </w:rPr>
        <w:t xml:space="preserve">noggrannhet </w:t>
      </w:r>
      <w:r>
        <w:rPr>
          <w:w w:val="105"/>
          <w:sz w:val="18"/>
        </w:rPr>
        <w:t xml:space="preserve">i </w:t>
      </w:r>
      <w:r>
        <w:rPr>
          <w:w w:val="105"/>
          <w:sz w:val="18"/>
        </w:rPr>
        <w:t xml:space="preserve">spelkontrollmenyn </w:t>
      </w:r>
      <w:r>
        <w:rPr>
          <w:w w:val="105"/>
          <w:sz w:val="18"/>
        </w:rPr>
        <w:t xml:space="preserve">för </w:t>
      </w:r>
      <w:r>
        <w:rPr>
          <w:w w:val="105"/>
          <w:sz w:val="18"/>
        </w:rPr>
        <w:t>alla .</w:t>
      </w:r>
      <w:r>
        <w:rPr>
          <w:spacing w:val="-2"/>
          <w:w w:val="105"/>
          <w:sz w:val="18"/>
        </w:rPr>
        <w:t>plattformar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kinesisk </w:t>
      </w:r>
      <w:r>
        <w:rPr>
          <w:spacing w:val="-2"/>
          <w:w w:val="105"/>
          <w:sz w:val="18"/>
        </w:rPr>
        <w:t xml:space="preserve">EOB2 </w:t>
      </w:r>
      <w:r>
        <w:rPr>
          <w:w w:val="105"/>
          <w:sz w:val="18"/>
        </w:rPr>
        <w:t>har lagts till.</w:t>
      </w:r>
    </w:p>
    <w:p>
      <w:pPr>
        <w:pStyle w:val="ListParagraph"/>
        <w:numPr>
          <w:ilvl w:val="2"/>
          <w:numId w:val="4"/>
        </w:numPr>
        <w:tabs>
          <w:tab w:val="left" w:pos="904"/>
        </w:tabs>
        <w:spacing w:before="153" w:after="0" w:line="386" w:lineRule="auto"/>
        <w:ind w:left="360" w:right="4780"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PC-98-versionen </w:t>
      </w:r>
      <w:r>
        <w:rPr>
          <w:w w:val="105"/>
          <w:sz w:val="18"/>
        </w:rPr>
        <w:t xml:space="preserve">av EOB2. </w:t>
      </w:r>
      <w:r>
        <w:rPr>
          <w:spacing w:val="-2"/>
          <w:w w:val="105"/>
          <w:sz w:val="18"/>
        </w:rPr>
        <w:t>Mohawk:</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Förbättrat noggrannheten i kodgenereringen för kupolerna i Riven: </w:t>
      </w:r>
      <w:r>
        <w:rPr>
          <w:w w:val="105"/>
          <w:sz w:val="18"/>
        </w:rPr>
        <w:t xml:space="preserve">The Sequel </w:t>
      </w:r>
      <w:r>
        <w:rPr>
          <w:w w:val="105"/>
          <w:sz w:val="18"/>
        </w:rPr>
        <w:t>to Myst för att matcha originalspelet.</w:t>
      </w:r>
    </w:p>
    <w:p>
      <w:pPr>
        <w:pStyle w:val="BodyText"/>
        <w:spacing w:before="135"/>
        <w:ind w:left="360"/>
      </w:pPr>
      <w:r>
        <w:rPr>
          <w:spacing w:val="-2"/>
          <w:w w:val="105"/>
          <w:sz w:val="18"/>
        </w:rPr>
        <w:t>Privat:</w:t>
      </w:r>
    </w:p>
    <w:p>
      <w:pPr>
        <w:pStyle w:val="ListParagraph"/>
        <w:numPr>
          <w:ilvl w:val="2"/>
          <w:numId w:val="4"/>
        </w:numPr>
        <w:tabs>
          <w:tab w:val="left" w:pos="904"/>
        </w:tabs>
        <w:spacing w:before="153" w:after="0" w:line="386" w:lineRule="auto"/>
        <w:ind w:left="360" w:right="4424" w:firstLine="307"/>
        <w:jc w:val="left"/>
        <w:rPr>
          <w:sz w:val="22"/>
        </w:rPr>
      </w:pPr>
      <w:r>
        <w:rPr>
          <w:w w:val="105"/>
          <w:sz w:val="18"/>
        </w:rPr>
        <w:t xml:space="preserve">Lagt till stöd för den japanska . </w:t>
      </w:r>
      <w:r>
        <w:rPr>
          <w:w w:val="105"/>
          <w:sz w:val="18"/>
        </w:rPr>
        <w:t>Windows-versionen</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Stöd lagts till.</w:t>
      </w:r>
      <w:r>
        <w:rPr>
          <w:w w:val="105"/>
          <w:sz w:val="18"/>
        </w:rPr>
        <w:t xml:space="preserve">uppackade </w:t>
      </w:r>
      <w:r>
        <w:rPr>
          <w:w w:val="105"/>
          <w:sz w:val="18"/>
        </w:rPr>
        <w:t xml:space="preserve">RuSCUMM-patchar för har </w:t>
      </w:r>
      <w:r>
        <w:rPr>
          <w:w w:val="105"/>
          <w:sz w:val="18"/>
        </w:rPr>
        <w:t xml:space="preserve">ryska </w:t>
      </w:r>
      <w:r>
        <w:rPr>
          <w:spacing w:val="-2"/>
          <w:w w:val="105"/>
          <w:sz w:val="18"/>
        </w:rPr>
        <w:t xml:space="preserve">lokaliseringar </w:t>
      </w:r>
    </w:p>
    <w:p>
      <w:pPr>
        <w:pStyle w:val="ListParagraph"/>
        <w:numPr>
          <w:ilvl w:val="2"/>
          <w:numId w:val="4"/>
        </w:numPr>
        <w:tabs>
          <w:tab w:val="left" w:pos="905"/>
        </w:tabs>
        <w:spacing w:before="154" w:after="0" w:line="256" w:lineRule="auto"/>
        <w:ind w:left="905" w:right="357" w:hanging="238"/>
        <w:jc w:val="left"/>
        <w:rPr>
          <w:sz w:val="22"/>
        </w:rPr>
      </w:pPr>
      <w:r>
        <w:rPr>
          <w:w w:val="105"/>
          <w:sz w:val="18"/>
        </w:rPr>
        <w:t>Tillåt användning av den officiella Monkey Island 1 Roland MT-32-patchen med alla EGA-versioner</w:t>
      </w:r>
      <w:r>
        <w:rPr>
          <w:w w:val="105"/>
          <w:sz w:val="18"/>
        </w:rPr>
        <w:t>, inte bara den engelska utgåvan.</w:t>
      </w:r>
    </w:p>
    <w:p>
      <w:pPr>
        <w:pStyle w:val="ListParagraph"/>
        <w:spacing w:after="0" w:line="25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Helt </w:t>
      </w:r>
      <w:r>
        <w:rPr>
          <w:w w:val="105"/>
          <w:sz w:val="18"/>
        </w:rPr>
        <w:t xml:space="preserve">omskriven </w:t>
      </w:r>
      <w:r>
        <w:rPr>
          <w:w w:val="105"/>
          <w:sz w:val="18"/>
        </w:rPr>
        <w:t xml:space="preserve">ljudkod </w:t>
      </w:r>
      <w:r>
        <w:rPr>
          <w:w w:val="105"/>
          <w:sz w:val="18"/>
        </w:rPr>
        <w:t>för .</w:t>
      </w:r>
      <w:r>
        <w:rPr>
          <w:w w:val="105"/>
          <w:sz w:val="18"/>
        </w:rPr>
        <w:t xml:space="preserve">alla </w:t>
      </w:r>
      <w:r>
        <w:rPr>
          <w:w w:val="105"/>
          <w:sz w:val="18"/>
        </w:rPr>
        <w:t xml:space="preserve">Humongous </w:t>
      </w:r>
      <w:r>
        <w:rPr>
          <w:spacing w:val="-2"/>
          <w:w w:val="105"/>
          <w:sz w:val="18"/>
        </w:rPr>
        <w:t>Entertainment-spel</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Troget </w:t>
      </w:r>
      <w:r>
        <w:rPr>
          <w:sz w:val="18"/>
        </w:rPr>
        <w:t xml:space="preserve">implementerat </w:t>
      </w:r>
      <w:r>
        <w:rPr>
          <w:sz w:val="18"/>
        </w:rPr>
        <w:t xml:space="preserve">Mac </w:t>
      </w:r>
      <w:r>
        <w:rPr>
          <w:sz w:val="18"/>
        </w:rPr>
        <w:t xml:space="preserve">GUI </w:t>
      </w:r>
      <w:r>
        <w:rPr>
          <w:sz w:val="18"/>
        </w:rPr>
        <w:t xml:space="preserve">för </w:t>
      </w:r>
      <w:r>
        <w:rPr>
          <w:sz w:val="18"/>
        </w:rPr>
        <w:t xml:space="preserve">Indiana </w:t>
      </w:r>
      <w:r>
        <w:rPr>
          <w:sz w:val="18"/>
        </w:rPr>
        <w:t xml:space="preserve">Jones </w:t>
      </w:r>
      <w:r>
        <w:rPr>
          <w:sz w:val="18"/>
        </w:rPr>
        <w:t xml:space="preserve">and the </w:t>
      </w:r>
      <w:r>
        <w:rPr>
          <w:sz w:val="18"/>
        </w:rPr>
        <w:t xml:space="preserve">Last </w:t>
      </w:r>
      <w:r>
        <w:rPr>
          <w:sz w:val="18"/>
        </w:rPr>
        <w:t>Crusade .</w:t>
      </w:r>
      <w:r>
        <w:rPr>
          <w:spacing w:val="-2"/>
          <w:sz w:val="18"/>
        </w:rPr>
        <w:t>och Loom</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Implementerade animering av vändning vid riktningsförändring för Full Throttle, The </w:t>
      </w:r>
      <w:r>
        <w:rPr>
          <w:w w:val="105"/>
          <w:sz w:val="18"/>
        </w:rPr>
        <w:t xml:space="preserve">Dig </w:t>
      </w:r>
      <w:r>
        <w:rPr>
          <w:w w:val="105"/>
          <w:sz w:val="18"/>
        </w:rPr>
        <w:t>The Curse of Monkey Island.</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Lagt till </w:t>
      </w:r>
      <w:r>
        <w:rPr>
          <w:w w:val="110"/>
          <w:sz w:val="18"/>
        </w:rPr>
        <w:t xml:space="preserve">förbättring </w:t>
      </w:r>
      <w:r>
        <w:rPr>
          <w:w w:val="110"/>
          <w:sz w:val="18"/>
        </w:rPr>
        <w:t xml:space="preserve">av </w:t>
      </w:r>
      <w:r>
        <w:rPr>
          <w:w w:val="110"/>
          <w:sz w:val="18"/>
        </w:rPr>
        <w:t xml:space="preserve">Loom: </w:t>
      </w:r>
      <w:r>
        <w:rPr>
          <w:w w:val="110"/>
          <w:sz w:val="18"/>
        </w:rPr>
        <w:t xml:space="preserve">Ctrl+D </w:t>
      </w:r>
      <w:r>
        <w:rPr>
          <w:w w:val="110"/>
          <w:sz w:val="18"/>
        </w:rPr>
        <w:t xml:space="preserve">visar en </w:t>
      </w:r>
      <w:r>
        <w:rPr>
          <w:w w:val="110"/>
          <w:sz w:val="18"/>
        </w:rPr>
        <w:t xml:space="preserve">lista </w:t>
      </w:r>
      <w:r>
        <w:rPr>
          <w:w w:val="110"/>
          <w:sz w:val="18"/>
        </w:rPr>
        <w:t xml:space="preserve">över utkast som </w:t>
      </w:r>
      <w:r>
        <w:rPr>
          <w:spacing w:val="-2"/>
          <w:w w:val="110"/>
          <w:sz w:val="18"/>
        </w:rPr>
        <w:t>har upptäckts</w:t>
      </w:r>
      <w:r>
        <w:rPr>
          <w:w w:val="110"/>
          <w:sz w:val="18"/>
        </w:rPr>
        <w:t>.</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Åtgärdat problem med rendering av kanji-tecken i den japanska SegaCD-versionen av Monkey Island 1. </w:t>
      </w:r>
      <w:r>
        <w:rPr>
          <w:w w:val="105"/>
          <w:sz w:val="18"/>
        </w:rPr>
        <w:t>Textrenderingen för detta spel är nu pixelperfekt.</w:t>
      </w:r>
    </w:p>
    <w:p>
      <w:pPr>
        <w:pStyle w:val="ListParagraph"/>
        <w:numPr>
          <w:ilvl w:val="2"/>
          <w:numId w:val="4"/>
        </w:numPr>
        <w:tabs>
          <w:tab w:val="left" w:pos="905"/>
        </w:tabs>
        <w:spacing w:before="136" w:after="0" w:line="256" w:lineRule="auto"/>
        <w:ind w:left="905" w:right="357" w:hanging="238"/>
        <w:jc w:val="both"/>
        <w:rPr>
          <w:sz w:val="22"/>
        </w:rPr>
      </w:pPr>
      <w:r>
        <w:rPr>
          <w:w w:val="105"/>
          <w:sz w:val="18"/>
        </w:rPr>
        <w:t>Implementerade komplett stöd för de japanska versionerna av Indiana Jones and the Fate of Atlantis för Macintosh och DOS/V som distribueras av MicroMouse.</w:t>
      </w:r>
    </w:p>
    <w:p>
      <w:pPr>
        <w:pStyle w:val="ListParagraph"/>
        <w:numPr>
          <w:ilvl w:val="2"/>
          <w:numId w:val="4"/>
        </w:numPr>
        <w:tabs>
          <w:tab w:val="left" w:pos="905"/>
        </w:tabs>
        <w:spacing w:before="137" w:after="0" w:line="256" w:lineRule="auto"/>
        <w:ind w:left="905" w:right="357" w:hanging="238"/>
        <w:jc w:val="both"/>
        <w:rPr>
          <w:sz w:val="22"/>
        </w:rPr>
      </w:pPr>
      <w:r>
        <w:rPr>
          <w:w w:val="105"/>
          <w:sz w:val="18"/>
        </w:rPr>
        <w:t xml:space="preserve">Implementerade </w:t>
      </w:r>
      <w:r>
        <w:rPr>
          <w:w w:val="105"/>
          <w:sz w:val="18"/>
        </w:rPr>
        <w:t xml:space="preserve">stöd för </w:t>
      </w:r>
      <w:r>
        <w:rPr>
          <w:w w:val="105"/>
          <w:sz w:val="18"/>
        </w:rPr>
        <w:t xml:space="preserve">multiplayer </w:t>
      </w:r>
      <w:r>
        <w:rPr>
          <w:w w:val="105"/>
          <w:sz w:val="18"/>
        </w:rPr>
        <w:t xml:space="preserve">i för </w:t>
      </w:r>
      <w:r>
        <w:rPr>
          <w:w w:val="105"/>
          <w:sz w:val="18"/>
        </w:rPr>
        <w:t xml:space="preserve">nätverk </w:t>
      </w:r>
      <w:r>
        <w:rPr>
          <w:w w:val="105"/>
          <w:sz w:val="18"/>
        </w:rPr>
        <w:t xml:space="preserve">Backyard </w:t>
      </w:r>
      <w:r>
        <w:rPr>
          <w:w w:val="105"/>
          <w:sz w:val="18"/>
        </w:rPr>
        <w:t xml:space="preserve">Football, </w:t>
      </w:r>
      <w:r>
        <w:rPr>
          <w:w w:val="105"/>
          <w:sz w:val="18"/>
        </w:rPr>
        <w:t xml:space="preserve">Backyard Backyard </w:t>
      </w:r>
      <w:r>
        <w:rPr>
          <w:w w:val="105"/>
          <w:sz w:val="18"/>
        </w:rPr>
        <w:t xml:space="preserve">Baseball </w:t>
      </w:r>
      <w:r>
        <w:rPr>
          <w:w w:val="105"/>
          <w:sz w:val="18"/>
        </w:rPr>
        <w:t xml:space="preserve">2001 </w:t>
      </w:r>
      <w:r>
        <w:rPr>
          <w:w w:val="105"/>
          <w:sz w:val="18"/>
        </w:rPr>
        <w:t>Football 2002.</w:t>
      </w:r>
    </w:p>
    <w:p>
      <w:pPr>
        <w:pStyle w:val="BodyText"/>
        <w:spacing w:before="136"/>
        <w:ind w:left="360"/>
      </w:pPr>
      <w:r>
        <w:rPr>
          <w:spacing w:val="-2"/>
          <w:w w:val="105"/>
          <w:sz w:val="18"/>
        </w:rPr>
        <w:t>Sherlock:</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kinesisk </w:t>
      </w:r>
      <w:r>
        <w:rPr>
          <w:w w:val="105"/>
          <w:sz w:val="18"/>
        </w:rPr>
        <w:t xml:space="preserve">räfflad </w:t>
      </w:r>
      <w:r>
        <w:rPr>
          <w:spacing w:val="-2"/>
          <w:w w:val="105"/>
          <w:sz w:val="18"/>
        </w:rPr>
        <w:t>skalpell.</w:t>
      </w:r>
    </w:p>
    <w:p>
      <w:pPr>
        <w:pStyle w:val="ListParagraph"/>
        <w:numPr>
          <w:ilvl w:val="2"/>
          <w:numId w:val="4"/>
        </w:numPr>
        <w:tabs>
          <w:tab w:val="left" w:pos="904"/>
        </w:tabs>
        <w:spacing w:before="154" w:after="0" w:line="386" w:lineRule="auto"/>
        <w:ind w:left="360" w:right="2164" w:firstLine="307"/>
        <w:jc w:val="left"/>
        <w:rPr>
          <w:sz w:val="22"/>
        </w:rPr>
      </w:pPr>
      <w:r>
        <w:rPr>
          <w:spacing w:val="-2"/>
          <w:w w:val="110"/>
          <w:sz w:val="18"/>
        </w:rPr>
        <w:t xml:space="preserve">Lade till </w:t>
      </w:r>
      <w:r>
        <w:rPr>
          <w:spacing w:val="-2"/>
          <w:w w:val="110"/>
          <w:sz w:val="18"/>
        </w:rPr>
        <w:t xml:space="preserve">data </w:t>
      </w:r>
      <w:r>
        <w:rPr>
          <w:spacing w:val="-2"/>
          <w:w w:val="110"/>
          <w:sz w:val="18"/>
        </w:rPr>
        <w:t xml:space="preserve">till </w:t>
      </w:r>
      <w:r>
        <w:rPr>
          <w:spacing w:val="-2"/>
          <w:w w:val="110"/>
          <w:sz w:val="18"/>
        </w:rPr>
        <w:t xml:space="preserve">savegames </w:t>
      </w:r>
      <w:r>
        <w:rPr>
          <w:spacing w:val="-2"/>
          <w:w w:val="110"/>
          <w:sz w:val="18"/>
        </w:rPr>
        <w:t xml:space="preserve">vars avsaknad </w:t>
      </w:r>
      <w:r>
        <w:rPr>
          <w:spacing w:val="-2"/>
          <w:w w:val="110"/>
          <w:sz w:val="18"/>
        </w:rPr>
        <w:t xml:space="preserve">kunde göra </w:t>
      </w:r>
      <w:r>
        <w:rPr>
          <w:spacing w:val="-2"/>
          <w:w w:val="110"/>
          <w:sz w:val="18"/>
        </w:rPr>
        <w:t xml:space="preserve">savegames </w:t>
      </w:r>
      <w:r>
        <w:rPr>
          <w:spacing w:val="-2"/>
          <w:w w:val="110"/>
          <w:sz w:val="18"/>
        </w:rPr>
        <w:t>omöjliga att vinna. Sword1: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Skrev om </w:t>
      </w:r>
      <w:r>
        <w:rPr>
          <w:w w:val="105"/>
          <w:sz w:val="18"/>
        </w:rPr>
        <w:t xml:space="preserve">systemet </w:t>
      </w:r>
      <w:r>
        <w:rPr>
          <w:w w:val="105"/>
          <w:sz w:val="18"/>
        </w:rPr>
        <w:t xml:space="preserve">för palettnedtoning </w:t>
      </w:r>
      <w:r>
        <w:rPr>
          <w:w w:val="105"/>
          <w:sz w:val="18"/>
        </w:rPr>
        <w:t xml:space="preserve">och </w:t>
      </w:r>
      <w:r>
        <w:rPr>
          <w:w w:val="105"/>
          <w:sz w:val="18"/>
        </w:rPr>
        <w:t xml:space="preserve">speltimers </w:t>
      </w:r>
      <w:r>
        <w:rPr>
          <w:w w:val="105"/>
          <w:sz w:val="18"/>
        </w:rPr>
        <w:t xml:space="preserve">för </w:t>
      </w:r>
      <w:r>
        <w:rPr>
          <w:w w:val="105"/>
          <w:sz w:val="18"/>
        </w:rPr>
        <w:t xml:space="preserve">att matcha </w:t>
      </w:r>
      <w:r>
        <w:rPr>
          <w:w w:val="105"/>
          <w:sz w:val="18"/>
        </w:rPr>
        <w:t>den .</w:t>
      </w:r>
      <w:r>
        <w:rPr>
          <w:w w:val="105"/>
          <w:sz w:val="18"/>
        </w:rPr>
        <w:t xml:space="preserve">ursprungliga </w:t>
      </w:r>
      <w:r>
        <w:rPr>
          <w:spacing w:val="-2"/>
          <w:w w:val="105"/>
          <w:sz w:val="18"/>
        </w:rPr>
        <w:t>DOS-versionen</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Skrev om </w:t>
      </w:r>
      <w:r>
        <w:rPr>
          <w:w w:val="110"/>
          <w:sz w:val="18"/>
        </w:rPr>
        <w:t xml:space="preserve">all </w:t>
      </w:r>
      <w:r>
        <w:rPr>
          <w:w w:val="110"/>
          <w:sz w:val="18"/>
        </w:rPr>
        <w:t xml:space="preserve">menykod </w:t>
      </w:r>
      <w:r>
        <w:rPr>
          <w:w w:val="110"/>
          <w:sz w:val="18"/>
        </w:rPr>
        <w:t xml:space="preserve">så </w:t>
      </w:r>
      <w:r>
        <w:rPr>
          <w:w w:val="110"/>
          <w:sz w:val="18"/>
        </w:rPr>
        <w:t>att den .</w:t>
      </w:r>
      <w:r>
        <w:rPr>
          <w:w w:val="110"/>
          <w:sz w:val="18"/>
        </w:rPr>
        <w:t>stämmer</w:t>
      </w:r>
      <w:r>
        <w:rPr>
          <w:w w:val="110"/>
          <w:sz w:val="18"/>
        </w:rPr>
        <w:t xml:space="preserve"> överens med </w:t>
      </w:r>
      <w:r>
        <w:rPr>
          <w:w w:val="110"/>
          <w:sz w:val="18"/>
        </w:rPr>
        <w:t xml:space="preserve">originalet Detta </w:t>
      </w:r>
      <w:r>
        <w:rPr>
          <w:w w:val="110"/>
          <w:sz w:val="18"/>
        </w:rPr>
        <w:t xml:space="preserve">inkluderar </w:t>
      </w:r>
      <w:r>
        <w:rPr>
          <w:w w:val="110"/>
          <w:sz w:val="18"/>
        </w:rPr>
        <w:t xml:space="preserve">restaurering </w:t>
      </w:r>
      <w:r>
        <w:rPr>
          <w:w w:val="110"/>
          <w:sz w:val="18"/>
        </w:rPr>
        <w:t>av Speed-inställningen.</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Återställt </w:t>
      </w:r>
      <w:r>
        <w:rPr>
          <w:w w:val="110"/>
          <w:sz w:val="18"/>
        </w:rPr>
        <w:t xml:space="preserve">korrekta </w:t>
      </w:r>
      <w:r>
        <w:rPr>
          <w:w w:val="110"/>
          <w:sz w:val="18"/>
        </w:rPr>
        <w:t xml:space="preserve">teckensnitt </w:t>
      </w:r>
      <w:r>
        <w:rPr>
          <w:w w:val="110"/>
          <w:sz w:val="18"/>
        </w:rPr>
        <w:t xml:space="preserve">och </w:t>
      </w:r>
      <w:r>
        <w:rPr>
          <w:w w:val="110"/>
          <w:sz w:val="18"/>
        </w:rPr>
        <w:t xml:space="preserve">menytexter </w:t>
      </w:r>
      <w:r>
        <w:rPr>
          <w:w w:val="110"/>
          <w:sz w:val="18"/>
        </w:rPr>
        <w:t xml:space="preserve">för </w:t>
      </w:r>
      <w:r>
        <w:rPr>
          <w:w w:val="110"/>
          <w:sz w:val="18"/>
        </w:rPr>
        <w:t xml:space="preserve">alla </w:t>
      </w:r>
      <w:r>
        <w:rPr>
          <w:w w:val="110"/>
          <w:sz w:val="18"/>
        </w:rPr>
        <w:t xml:space="preserve">ryska </w:t>
      </w:r>
      <w:r>
        <w:rPr>
          <w:w w:val="110"/>
          <w:sz w:val="18"/>
        </w:rPr>
        <w:t xml:space="preserve">versioner </w:t>
      </w:r>
      <w:r>
        <w:rPr>
          <w:w w:val="110"/>
          <w:sz w:val="18"/>
        </w:rPr>
        <w:t xml:space="preserve">av </w:t>
      </w:r>
      <w:r>
        <w:rPr>
          <w:spacing w:val="-2"/>
          <w:w w:val="110"/>
          <w:sz w:val="18"/>
        </w:rPr>
        <w:t>spelet.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Skrev om </w:t>
      </w:r>
      <w:r>
        <w:rPr>
          <w:w w:val="105"/>
          <w:sz w:val="18"/>
        </w:rPr>
        <w:t xml:space="preserve">ljudmotorn </w:t>
      </w:r>
      <w:r>
        <w:rPr>
          <w:w w:val="105"/>
          <w:sz w:val="18"/>
        </w:rPr>
        <w:t xml:space="preserve">för </w:t>
      </w:r>
      <w:r>
        <w:rPr>
          <w:w w:val="105"/>
          <w:sz w:val="18"/>
        </w:rPr>
        <w:t xml:space="preserve">att matcha </w:t>
      </w:r>
      <w:r>
        <w:rPr>
          <w:w w:val="105"/>
          <w:sz w:val="18"/>
        </w:rPr>
        <w:t>originalet</w:t>
      </w:r>
      <w:r>
        <w:rPr>
          <w:w w:val="105"/>
          <w:sz w:val="18"/>
        </w:rPr>
        <w:t xml:space="preserve">. </w:t>
      </w:r>
      <w:r>
        <w:rPr>
          <w:w w:val="105"/>
          <w:sz w:val="18"/>
        </w:rPr>
        <w:t xml:space="preserve">Komprimerade </w:t>
      </w:r>
      <w:r>
        <w:rPr>
          <w:w w:val="105"/>
          <w:sz w:val="18"/>
        </w:rPr>
        <w:t xml:space="preserve">filer </w:t>
      </w:r>
      <w:r>
        <w:rPr>
          <w:spacing w:val="-2"/>
          <w:w w:val="105"/>
          <w:sz w:val="18"/>
        </w:rPr>
        <w:t xml:space="preserve">stöds </w:t>
      </w:r>
      <w:r>
        <w:rPr>
          <w:w w:val="105"/>
          <w:sz w:val="18"/>
        </w:rPr>
        <w:t>fortfarande.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Tweakade </w:t>
      </w:r>
      <w:r>
        <w:rPr>
          <w:w w:val="105"/>
          <w:sz w:val="18"/>
        </w:rPr>
        <w:t xml:space="preserve">undertextsrutinen </w:t>
      </w:r>
      <w:r>
        <w:rPr>
          <w:w w:val="105"/>
          <w:sz w:val="18"/>
        </w:rPr>
        <w:t xml:space="preserve">för </w:t>
      </w:r>
      <w:r>
        <w:rPr>
          <w:w w:val="105"/>
          <w:sz w:val="18"/>
        </w:rPr>
        <w:t xml:space="preserve">PSX-versionen </w:t>
      </w:r>
      <w:r>
        <w:rPr>
          <w:w w:val="105"/>
          <w:sz w:val="18"/>
        </w:rPr>
        <w:t xml:space="preserve">så att den stämmer överens med </w:t>
      </w:r>
      <w:r>
        <w:rPr>
          <w:spacing w:val="-2"/>
          <w:w w:val="105"/>
          <w:sz w:val="18"/>
        </w:rPr>
        <w:t>originalet</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Återställde </w:t>
      </w:r>
      <w:r>
        <w:rPr>
          <w:w w:val="105"/>
          <w:sz w:val="18"/>
        </w:rPr>
        <w:t xml:space="preserve">Georges </w:t>
      </w:r>
      <w:r>
        <w:rPr>
          <w:spacing w:val="-2"/>
          <w:w w:val="105"/>
          <w:sz w:val="18"/>
        </w:rPr>
        <w:t>tomgångsanimation.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Återställd </w:t>
      </w:r>
      <w:r>
        <w:rPr>
          <w:w w:val="105"/>
          <w:sz w:val="18"/>
        </w:rPr>
        <w:t xml:space="preserve">pausfunktion: </w:t>
      </w:r>
      <w:r>
        <w:rPr>
          <w:w w:val="105"/>
          <w:sz w:val="18"/>
        </w:rPr>
        <w:t xml:space="preserve">tryck på </w:t>
      </w:r>
      <w:r>
        <w:rPr>
          <w:spacing w:val="-4"/>
          <w:w w:val="105"/>
          <w:sz w:val="18"/>
        </w:rPr>
        <w:t>"P"!</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Återställda debug-kommandon: </w:t>
      </w:r>
      <w:r>
        <w:rPr>
          <w:w w:val="105"/>
          <w:sz w:val="18"/>
        </w:rPr>
        <w:t xml:space="preserve">CTRL-G för att växla mellan gångbara rutnät på skärmen, CTRL-T </w:t>
      </w:r>
      <w:r>
        <w:rPr>
          <w:w w:val="105"/>
          <w:sz w:val="18"/>
        </w:rPr>
        <w:t xml:space="preserve">för att visa för att visa </w:t>
      </w:r>
      <w:r>
        <w:rPr>
          <w:w w:val="105"/>
          <w:sz w:val="18"/>
        </w:rPr>
        <w:t xml:space="preserve">felsökningsinformation, </w:t>
      </w:r>
      <w:r>
        <w:rPr>
          <w:w w:val="105"/>
          <w:sz w:val="18"/>
        </w:rPr>
        <w:t xml:space="preserve">SHIFT-M </w:t>
      </w:r>
      <w:r>
        <w:rPr>
          <w:w w:val="105"/>
          <w:sz w:val="18"/>
        </w:rPr>
        <w:t xml:space="preserve">hårkors </w:t>
      </w:r>
      <w:r>
        <w:rPr>
          <w:w w:val="105"/>
          <w:sz w:val="18"/>
        </w:rPr>
        <w:t xml:space="preserve">för muspekaren </w:t>
      </w:r>
      <w:r>
        <w:rPr>
          <w:w w:val="105"/>
          <w:sz w:val="18"/>
        </w:rPr>
        <w:t>och Georges position, och tangenterna 1 och 4 för att växla mellan långsamt och snabbt bildhastighetsläge.</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Återställde </w:t>
      </w:r>
      <w:r>
        <w:rPr>
          <w:w w:val="110"/>
          <w:sz w:val="18"/>
        </w:rPr>
        <w:t xml:space="preserve">rätt </w:t>
      </w:r>
      <w:r>
        <w:rPr>
          <w:w w:val="110"/>
          <w:sz w:val="18"/>
        </w:rPr>
        <w:t xml:space="preserve">teckensnitt </w:t>
      </w:r>
      <w:r>
        <w:rPr>
          <w:spacing w:val="-2"/>
          <w:w w:val="110"/>
          <w:sz w:val="18"/>
        </w:rPr>
        <w:t xml:space="preserve">för skärmen för </w:t>
      </w:r>
      <w:r>
        <w:rPr>
          <w:w w:val="110"/>
          <w:sz w:val="18"/>
        </w:rPr>
        <w:t xml:space="preserve">spelets </w:t>
      </w:r>
      <w:r>
        <w:rPr>
          <w:w w:val="110"/>
          <w:sz w:val="18"/>
        </w:rPr>
        <w:t>slut</w:t>
      </w:r>
      <w:r>
        <w:rPr>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andra </w:t>
      </w:r>
      <w:r>
        <w:rPr>
          <w:w w:val="105"/>
          <w:sz w:val="18"/>
        </w:rPr>
        <w:t xml:space="preserve">små </w:t>
      </w:r>
      <w:r>
        <w:rPr>
          <w:spacing w:val="-2"/>
          <w:w w:val="105"/>
          <w:sz w:val="18"/>
        </w:rPr>
        <w:t>felaktigheter.</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Sammantaget </w:t>
      </w:r>
      <w:r>
        <w:rPr>
          <w:w w:val="105"/>
          <w:sz w:val="18"/>
        </w:rPr>
        <w:t xml:space="preserve">bör inte </w:t>
      </w:r>
      <w:r>
        <w:rPr>
          <w:w w:val="105"/>
          <w:sz w:val="18"/>
        </w:rPr>
        <w:t xml:space="preserve">PC-versionen </w:t>
      </w:r>
      <w:r>
        <w:rPr>
          <w:w w:val="105"/>
          <w:sz w:val="18"/>
        </w:rPr>
        <w:t xml:space="preserve">av spelet </w:t>
      </w:r>
      <w:r>
        <w:rPr>
          <w:w w:val="105"/>
          <w:sz w:val="18"/>
        </w:rPr>
        <w:t xml:space="preserve">på </w:t>
      </w:r>
      <w:r>
        <w:rPr>
          <w:w w:val="105"/>
          <w:sz w:val="18"/>
        </w:rPr>
        <w:t xml:space="preserve">ScummVM </w:t>
      </w:r>
      <w:r>
        <w:rPr>
          <w:w w:val="105"/>
          <w:sz w:val="18"/>
        </w:rPr>
        <w:t xml:space="preserve">skilja </w:t>
      </w:r>
      <w:r>
        <w:rPr>
          <w:w w:val="105"/>
          <w:sz w:val="18"/>
        </w:rPr>
        <w:t xml:space="preserve">sig från </w:t>
      </w:r>
      <w:r>
        <w:rPr>
          <w:w w:val="105"/>
          <w:sz w:val="18"/>
        </w:rPr>
        <w:t xml:space="preserve">den </w:t>
      </w:r>
      <w:r>
        <w:rPr>
          <w:w w:val="105"/>
          <w:sz w:val="18"/>
        </w:rPr>
        <w:t xml:space="preserve">ursprungliga </w:t>
      </w:r>
      <w:r>
        <w:rPr>
          <w:w w:val="105"/>
          <w:sz w:val="18"/>
        </w:rPr>
        <w:t xml:space="preserve">körbara </w:t>
      </w:r>
      <w:r>
        <w:rPr>
          <w:spacing w:val="-2"/>
          <w:w w:val="105"/>
          <w:sz w:val="18"/>
        </w:rPr>
        <w:t>filen längre.</w:t>
      </w:r>
    </w:p>
    <w:p>
      <w:pPr>
        <w:pStyle w:val="ListParagraph"/>
        <w:numPr>
          <w:ilvl w:val="2"/>
          <w:numId w:val="4"/>
        </w:numPr>
        <w:tabs>
          <w:tab w:val="left" w:pos="904"/>
        </w:tabs>
        <w:spacing w:before="136" w:after="0" w:line="386" w:lineRule="auto"/>
        <w:ind w:left="360" w:right="5278" w:firstLine="307"/>
        <w:jc w:val="left"/>
        <w:rPr>
          <w:sz w:val="22"/>
        </w:rPr>
      </w:pPr>
      <w:r>
        <w:rPr>
          <w:w w:val="105"/>
          <w:sz w:val="18"/>
        </w:rPr>
        <w:t xml:space="preserve">Implementerade krediter för . </w:t>
      </w:r>
      <w:r>
        <w:rPr>
          <w:w w:val="105"/>
          <w:sz w:val="18"/>
        </w:rPr>
        <w:t>PSX-versionen</w:t>
      </w:r>
      <w:r>
        <w:rPr>
          <w:spacing w:val="-2"/>
          <w:w w:val="105"/>
          <w:sz w:val="18"/>
        </w:rPr>
        <w:t>Sword2:</w:t>
      </w:r>
    </w:p>
    <w:p>
      <w:pPr>
        <w:pStyle w:val="ListParagraph"/>
        <w:numPr>
          <w:ilvl w:val="2"/>
          <w:numId w:val="4"/>
        </w:numPr>
        <w:tabs>
          <w:tab w:val="left" w:pos="904"/>
        </w:tabs>
        <w:spacing w:before="0" w:after="0" w:line="386" w:lineRule="auto"/>
        <w:ind w:left="360" w:right="5483" w:firstLine="307"/>
        <w:jc w:val="left"/>
        <w:rPr>
          <w:sz w:val="22"/>
        </w:rPr>
      </w:pPr>
      <w:r>
        <w:rPr>
          <w:w w:val="105"/>
          <w:sz w:val="18"/>
        </w:rPr>
        <w:t xml:space="preserve">Stöd för kinesisk lagts till. </w:t>
      </w:r>
      <w:r>
        <w:rPr>
          <w:w w:val="105"/>
          <w:sz w:val="18"/>
        </w:rPr>
        <w:t xml:space="preserve">översättning har </w:t>
      </w:r>
      <w:r>
        <w:rPr>
          <w:spacing w:val="-2"/>
          <w:w w:val="105"/>
          <w:sz w:val="18"/>
        </w:rPr>
        <w:t>Tinsel: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 </w:t>
      </w:r>
      <w:r>
        <w:rPr>
          <w:spacing w:val="-2"/>
          <w:w w:val="105"/>
          <w:sz w:val="18"/>
        </w:rPr>
        <w:t xml:space="preserve">felet att </w:t>
      </w:r>
      <w:r>
        <w:rPr>
          <w:w w:val="105"/>
          <w:sz w:val="18"/>
        </w:rPr>
        <w:t xml:space="preserve">ljudrullarna </w:t>
      </w:r>
      <w:r>
        <w:rPr>
          <w:w w:val="105"/>
          <w:sz w:val="18"/>
        </w:rPr>
        <w:t>är</w:t>
      </w:r>
      <w:r>
        <w:rPr>
          <w:w w:val="105"/>
          <w:sz w:val="18"/>
        </w:rPr>
        <w:t xml:space="preserve"> slut.</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05"/>
          <w:sz w:val="18"/>
        </w:rPr>
        <w:t>TwinE:</w:t>
      </w:r>
    </w:p>
    <w:p>
      <w:pPr>
        <w:pStyle w:val="ListParagraph"/>
        <w:numPr>
          <w:ilvl w:val="2"/>
          <w:numId w:val="4"/>
        </w:numPr>
        <w:tabs>
          <w:tab w:val="left" w:pos="904"/>
        </w:tabs>
        <w:spacing w:before="153" w:after="0" w:line="386" w:lineRule="auto"/>
        <w:ind w:left="360" w:right="5366" w:firstLine="307"/>
        <w:jc w:val="left"/>
        <w:rPr>
          <w:sz w:val="22"/>
        </w:rPr>
      </w:pPr>
      <w:r>
        <w:rPr>
          <w:w w:val="105"/>
          <w:sz w:val="18"/>
        </w:rPr>
        <w:t xml:space="preserve">Lagt till stöd för japansk </w:t>
      </w:r>
      <w:r>
        <w:rPr>
          <w:w w:val="105"/>
          <w:sz w:val="18"/>
        </w:rPr>
        <w:t xml:space="preserve">översättning. </w:t>
      </w:r>
      <w:r>
        <w:rPr>
          <w:spacing w:val="-2"/>
          <w:w w:val="105"/>
          <w:sz w:val="18"/>
        </w:rPr>
        <w:t>Ultima: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Förbättra </w:t>
      </w:r>
      <w:r>
        <w:rPr>
          <w:w w:val="105"/>
          <w:sz w:val="18"/>
        </w:rPr>
        <w:t xml:space="preserve">Ultima </w:t>
      </w:r>
      <w:r>
        <w:rPr>
          <w:w w:val="105"/>
          <w:sz w:val="18"/>
        </w:rPr>
        <w:t>VI:</w:t>
      </w:r>
      <w:r>
        <w:rPr>
          <w:spacing w:val="-2"/>
          <w:w w:val="105"/>
          <w:sz w:val="18"/>
        </w:rPr>
        <w:t>s responstid.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Fixar </w:t>
      </w:r>
      <w:r>
        <w:rPr>
          <w:w w:val="105"/>
          <w:sz w:val="18"/>
        </w:rPr>
        <w:t xml:space="preserve">krasch </w:t>
      </w:r>
      <w:r>
        <w:rPr>
          <w:w w:val="105"/>
          <w:sz w:val="18"/>
        </w:rPr>
        <w:t xml:space="preserve">vid laddning </w:t>
      </w:r>
      <w:r>
        <w:rPr>
          <w:w w:val="105"/>
          <w:sz w:val="18"/>
        </w:rPr>
        <w:t xml:space="preserve">av VI-sparspel </w:t>
      </w:r>
      <w:r>
        <w:rPr>
          <w:w w:val="105"/>
          <w:sz w:val="18"/>
        </w:rPr>
        <w:t xml:space="preserve">Ultima </w:t>
      </w:r>
      <w:r>
        <w:rPr>
          <w:w w:val="105"/>
          <w:sz w:val="18"/>
        </w:rPr>
        <w:t xml:space="preserve">när </w:t>
      </w:r>
      <w:r>
        <w:rPr>
          <w:w w:val="105"/>
          <w:sz w:val="18"/>
        </w:rPr>
        <w:t xml:space="preserve">dialogrutor </w:t>
      </w:r>
      <w:r>
        <w:rPr>
          <w:spacing w:val="-2"/>
          <w:w w:val="105"/>
          <w:sz w:val="18"/>
        </w:rPr>
        <w:t>är öppna.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 </w:t>
      </w:r>
      <w:r>
        <w:rPr>
          <w:w w:val="105"/>
          <w:sz w:val="18"/>
        </w:rPr>
        <w:t xml:space="preserve">ordningen </w:t>
      </w:r>
      <w:r>
        <w:rPr>
          <w:w w:val="105"/>
          <w:sz w:val="18"/>
        </w:rPr>
        <w:t xml:space="preserve">på </w:t>
      </w:r>
      <w:r>
        <w:rPr>
          <w:w w:val="105"/>
          <w:sz w:val="18"/>
        </w:rPr>
        <w:t xml:space="preserve">genererade </w:t>
      </w:r>
      <w:r>
        <w:rPr>
          <w:w w:val="105"/>
          <w:sz w:val="18"/>
        </w:rPr>
        <w:t xml:space="preserve">föremål </w:t>
      </w:r>
      <w:r>
        <w:rPr>
          <w:w w:val="105"/>
          <w:sz w:val="18"/>
        </w:rPr>
        <w:t xml:space="preserve">i </w:t>
      </w:r>
      <w:r>
        <w:rPr>
          <w:w w:val="105"/>
          <w:sz w:val="18"/>
        </w:rPr>
        <w:t xml:space="preserve">Ultima </w:t>
      </w:r>
      <w:r>
        <w:rPr>
          <w:spacing w:val="-5"/>
          <w:w w:val="105"/>
          <w:sz w:val="18"/>
        </w:rPr>
        <w:t>VI.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Fixar </w:t>
      </w:r>
      <w:r>
        <w:rPr>
          <w:w w:val="105"/>
          <w:sz w:val="18"/>
        </w:rPr>
        <w:t xml:space="preserve">automatisk förberedelse </w:t>
      </w:r>
      <w:r>
        <w:rPr>
          <w:w w:val="105"/>
          <w:sz w:val="18"/>
        </w:rPr>
        <w:t xml:space="preserve">av </w:t>
      </w:r>
      <w:r>
        <w:rPr>
          <w:w w:val="105"/>
          <w:sz w:val="18"/>
        </w:rPr>
        <w:t xml:space="preserve">kastvapen </w:t>
      </w:r>
      <w:r>
        <w:rPr>
          <w:w w:val="105"/>
          <w:sz w:val="18"/>
        </w:rPr>
        <w:t xml:space="preserve">i </w:t>
      </w:r>
      <w:r>
        <w:rPr>
          <w:w w:val="105"/>
          <w:sz w:val="18"/>
        </w:rPr>
        <w:t xml:space="preserve">Ultima </w:t>
      </w:r>
      <w:r>
        <w:rPr>
          <w:spacing w:val="-5"/>
          <w:w w:val="105"/>
          <w:sz w:val="18"/>
        </w:rPr>
        <w:t>VI.</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Ultima </w:t>
      </w:r>
      <w:r>
        <w:rPr>
          <w:w w:val="105"/>
          <w:sz w:val="18"/>
        </w:rPr>
        <w:t xml:space="preserve">VI-krasch </w:t>
      </w:r>
      <w:r>
        <w:rPr>
          <w:w w:val="105"/>
          <w:sz w:val="18"/>
        </w:rPr>
        <w:t xml:space="preserve">vid öppning </w:t>
      </w:r>
      <w:r>
        <w:rPr>
          <w:w w:val="105"/>
          <w:sz w:val="18"/>
        </w:rPr>
        <w:t xml:space="preserve">av trollformelbok </w:t>
      </w:r>
      <w:r>
        <w:rPr>
          <w:spacing w:val="-2"/>
          <w:w w:val="105"/>
          <w:sz w:val="18"/>
        </w:rPr>
        <w:t>med</w:t>
      </w:r>
      <w:r>
        <w:rPr>
          <w:w w:val="105"/>
          <w:sz w:val="18"/>
        </w:rPr>
        <w:t xml:space="preserve"> ny stil.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 </w:t>
      </w:r>
      <w:r>
        <w:rPr>
          <w:w w:val="105"/>
          <w:sz w:val="18"/>
        </w:rPr>
        <w:t xml:space="preserve">Ultima </w:t>
      </w:r>
      <w:r>
        <w:rPr>
          <w:w w:val="105"/>
          <w:sz w:val="18"/>
        </w:rPr>
        <w:t xml:space="preserve">VI </w:t>
      </w:r>
      <w:r>
        <w:rPr>
          <w:w w:val="105"/>
          <w:sz w:val="18"/>
        </w:rPr>
        <w:t xml:space="preserve">actor </w:t>
      </w:r>
      <w:r>
        <w:rPr>
          <w:w w:val="105"/>
          <w:sz w:val="18"/>
        </w:rPr>
        <w:t xml:space="preserve">doll </w:t>
      </w:r>
      <w:r>
        <w:rPr>
          <w:w w:val="105"/>
          <w:sz w:val="18"/>
        </w:rPr>
        <w:t xml:space="preserve">and </w:t>
      </w:r>
      <w:r>
        <w:rPr>
          <w:w w:val="105"/>
          <w:sz w:val="18"/>
        </w:rPr>
        <w:t xml:space="preserve">gump </w:t>
      </w:r>
      <w:r>
        <w:rPr>
          <w:spacing w:val="-2"/>
          <w:w w:val="105"/>
          <w:sz w:val="18"/>
        </w:rPr>
        <w:t>colors.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Fixar </w:t>
      </w:r>
      <w:r>
        <w:rPr>
          <w:w w:val="105"/>
          <w:sz w:val="18"/>
        </w:rPr>
        <w:t xml:space="preserve">Ultima </w:t>
      </w:r>
      <w:r>
        <w:rPr>
          <w:w w:val="105"/>
          <w:sz w:val="18"/>
        </w:rPr>
        <w:t xml:space="preserve">VI-krasch vid användning av </w:t>
      </w:r>
      <w:r>
        <w:rPr>
          <w:w w:val="105"/>
          <w:sz w:val="18"/>
        </w:rPr>
        <w:t xml:space="preserve">look action på </w:t>
      </w:r>
      <w:r>
        <w:rPr>
          <w:spacing w:val="-2"/>
          <w:w w:val="105"/>
          <w:sz w:val="18"/>
        </w:rPr>
        <w:t>väggar</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 </w:t>
      </w:r>
      <w:r>
        <w:rPr>
          <w:w w:val="105"/>
          <w:sz w:val="18"/>
        </w:rPr>
        <w:t xml:space="preserve">flera </w:t>
      </w:r>
      <w:r>
        <w:rPr>
          <w:w w:val="105"/>
          <w:sz w:val="18"/>
        </w:rPr>
        <w:t xml:space="preserve">andra </w:t>
      </w:r>
      <w:r>
        <w:rPr>
          <w:w w:val="105"/>
          <w:sz w:val="18"/>
        </w:rPr>
        <w:t xml:space="preserve">diverse </w:t>
      </w:r>
      <w:r>
        <w:rPr>
          <w:spacing w:val="-2"/>
          <w:w w:val="105"/>
          <w:sz w:val="18"/>
        </w:rPr>
        <w:t>krascher.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 </w:t>
      </w:r>
      <w:r>
        <w:rPr>
          <w:w w:val="105"/>
          <w:sz w:val="18"/>
        </w:rPr>
        <w:t xml:space="preserve">spawners </w:t>
      </w:r>
      <w:r>
        <w:rPr>
          <w:w w:val="105"/>
          <w:sz w:val="18"/>
        </w:rPr>
        <w:t xml:space="preserve">och </w:t>
      </w:r>
      <w:r>
        <w:rPr>
          <w:w w:val="105"/>
          <w:sz w:val="18"/>
        </w:rPr>
        <w:t xml:space="preserve">projektiler </w:t>
      </w:r>
      <w:r>
        <w:rPr>
          <w:w w:val="105"/>
          <w:sz w:val="18"/>
        </w:rPr>
        <w:t xml:space="preserve">så att de  bättre överens med </w:t>
      </w:r>
      <w:r>
        <w:rPr>
          <w:w w:val="105"/>
          <w:sz w:val="18"/>
        </w:rPr>
        <w:t>stämmer</w:t>
      </w:r>
      <w:r>
        <w:rPr>
          <w:spacing w:val="-2"/>
          <w:w w:val="105"/>
          <w:sz w:val="18"/>
        </w:rPr>
        <w:t>originalet.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Förbättrat för </w:t>
      </w:r>
      <w:r>
        <w:rPr>
          <w:w w:val="105"/>
          <w:sz w:val="18"/>
        </w:rPr>
        <w:t xml:space="preserve">stöd </w:t>
      </w:r>
      <w:r>
        <w:rPr>
          <w:w w:val="105"/>
          <w:sz w:val="18"/>
        </w:rPr>
        <w:t xml:space="preserve">Ultima </w:t>
      </w:r>
      <w:r>
        <w:rPr>
          <w:w w:val="105"/>
          <w:sz w:val="18"/>
        </w:rPr>
        <w:t xml:space="preserve">VI </w:t>
      </w:r>
      <w:r>
        <w:rPr>
          <w:w w:val="105"/>
          <w:sz w:val="18"/>
        </w:rPr>
        <w:t xml:space="preserve">AdLib </w:t>
      </w:r>
      <w:r>
        <w:rPr>
          <w:w w:val="105"/>
          <w:sz w:val="18"/>
        </w:rPr>
        <w:t xml:space="preserve">och lagt till </w:t>
      </w:r>
      <w:r>
        <w:rPr>
          <w:spacing w:val="-2"/>
          <w:w w:val="105"/>
          <w:sz w:val="18"/>
        </w:rPr>
        <w:t xml:space="preserve">stöd för </w:t>
      </w:r>
      <w:r>
        <w:rPr>
          <w:w w:val="105"/>
          <w:sz w:val="18"/>
        </w:rPr>
        <w:t xml:space="preserve">Roland </w:t>
      </w:r>
      <w:r>
        <w:rPr>
          <w:w w:val="105"/>
          <w:sz w:val="18"/>
        </w:rPr>
        <w:t>MT-32.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Åtgärdar </w:t>
      </w:r>
      <w:r>
        <w:rPr>
          <w:w w:val="105"/>
          <w:sz w:val="18"/>
        </w:rPr>
        <w:t xml:space="preserve">flera </w:t>
      </w:r>
      <w:r>
        <w:rPr>
          <w:spacing w:val="-2"/>
          <w:w w:val="105"/>
          <w:sz w:val="18"/>
        </w:rPr>
        <w:t xml:space="preserve">problem med </w:t>
      </w:r>
      <w:r>
        <w:rPr>
          <w:w w:val="105"/>
          <w:sz w:val="18"/>
        </w:rPr>
        <w:t xml:space="preserve">renderingsordningen </w:t>
      </w:r>
      <w:r>
        <w:rPr>
          <w:w w:val="105"/>
          <w:sz w:val="18"/>
        </w:rPr>
        <w:t xml:space="preserve">i Ultima </w:t>
      </w:r>
      <w:r>
        <w:rPr>
          <w:w w:val="105"/>
          <w:sz w:val="18"/>
        </w:rPr>
        <w:t>VIII.</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Lägg till </w:t>
      </w:r>
      <w:r>
        <w:rPr>
          <w:sz w:val="18"/>
        </w:rPr>
        <w:t xml:space="preserve">stöd </w:t>
      </w:r>
      <w:r>
        <w:rPr>
          <w:sz w:val="18"/>
        </w:rPr>
        <w:t xml:space="preserve">för </w:t>
      </w:r>
      <w:r>
        <w:rPr>
          <w:sz w:val="18"/>
        </w:rPr>
        <w:t xml:space="preserve">Ultima </w:t>
      </w:r>
      <w:r>
        <w:rPr>
          <w:sz w:val="18"/>
        </w:rPr>
        <w:t xml:space="preserve">VIII </w:t>
      </w:r>
      <w:r>
        <w:rPr>
          <w:sz w:val="18"/>
        </w:rPr>
        <w:t xml:space="preserve">spansk </w:t>
      </w:r>
      <w:r>
        <w:rPr>
          <w:spacing w:val="-2"/>
          <w:sz w:val="18"/>
        </w:rPr>
        <w:t>fanöversättning.</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för </w:t>
      </w:r>
      <w:r>
        <w:rPr>
          <w:w w:val="105"/>
          <w:sz w:val="18"/>
        </w:rPr>
        <w:t xml:space="preserve">Pentagram </w:t>
      </w:r>
      <w:r>
        <w:rPr>
          <w:w w:val="105"/>
          <w:sz w:val="18"/>
        </w:rPr>
        <w:t xml:space="preserve">spara </w:t>
      </w:r>
      <w:r>
        <w:rPr>
          <w:spacing w:val="-2"/>
          <w:w w:val="105"/>
          <w:sz w:val="18"/>
        </w:rPr>
        <w:t>spelfiler.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Konfigurerbar </w:t>
      </w:r>
      <w:r>
        <w:rPr>
          <w:w w:val="105"/>
          <w:sz w:val="18"/>
        </w:rPr>
        <w:t xml:space="preserve">dubbelklickstid </w:t>
      </w:r>
      <w:r>
        <w:rPr>
          <w:w w:val="105"/>
          <w:sz w:val="18"/>
        </w:rPr>
        <w:t xml:space="preserve">för </w:t>
      </w:r>
      <w:r>
        <w:rPr>
          <w:w w:val="105"/>
          <w:sz w:val="18"/>
        </w:rPr>
        <w:t xml:space="preserve">Ultima </w:t>
      </w:r>
      <w:r>
        <w:rPr>
          <w:spacing w:val="-4"/>
          <w:w w:val="105"/>
          <w:sz w:val="18"/>
        </w:rPr>
        <w:t xml:space="preserve">VIII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Ursprunglig </w:t>
      </w:r>
      <w:r>
        <w:rPr>
          <w:w w:val="105"/>
          <w:sz w:val="18"/>
        </w:rPr>
        <w:t xml:space="preserve">beteendekorrigering </w:t>
      </w:r>
      <w:r>
        <w:rPr>
          <w:w w:val="105"/>
          <w:sz w:val="18"/>
        </w:rPr>
        <w:t xml:space="preserve">för </w:t>
      </w:r>
      <w:r>
        <w:rPr>
          <w:w w:val="105"/>
          <w:sz w:val="18"/>
        </w:rPr>
        <w:t xml:space="preserve">placering </w:t>
      </w:r>
      <w:r>
        <w:rPr>
          <w:w w:val="105"/>
          <w:sz w:val="18"/>
        </w:rPr>
        <w:t xml:space="preserve">av </w:t>
      </w:r>
      <w:r>
        <w:rPr>
          <w:w w:val="105"/>
          <w:sz w:val="18"/>
        </w:rPr>
        <w:t xml:space="preserve">kastade </w:t>
      </w:r>
      <w:r>
        <w:rPr>
          <w:spacing w:val="-2"/>
          <w:w w:val="105"/>
          <w:sz w:val="18"/>
        </w:rPr>
        <w:t>vapen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Ursprunglig </w:t>
      </w:r>
      <w:r>
        <w:rPr>
          <w:w w:val="105"/>
          <w:sz w:val="18"/>
        </w:rPr>
        <w:t xml:space="preserve">beteendekorrigering </w:t>
      </w:r>
      <w:r>
        <w:rPr>
          <w:w w:val="105"/>
          <w:sz w:val="18"/>
        </w:rPr>
        <w:t xml:space="preserve">för att flytta skådespelare </w:t>
      </w:r>
      <w:r>
        <w:rPr>
          <w:w w:val="105"/>
          <w:sz w:val="18"/>
        </w:rPr>
        <w:t xml:space="preserve">och </w:t>
      </w:r>
      <w:r>
        <w:rPr>
          <w:spacing w:val="-2"/>
          <w:w w:val="105"/>
          <w:sz w:val="18"/>
        </w:rPr>
        <w:t>objekt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Ursprunglig </w:t>
      </w:r>
      <w:r>
        <w:rPr>
          <w:w w:val="105"/>
          <w:sz w:val="18"/>
        </w:rPr>
        <w:t xml:space="preserve">beteendekorrigering </w:t>
      </w:r>
      <w:r>
        <w:rPr>
          <w:w w:val="105"/>
          <w:sz w:val="18"/>
        </w:rPr>
        <w:t xml:space="preserve">för att släppa </w:t>
      </w:r>
      <w:r>
        <w:rPr>
          <w:spacing w:val="-2"/>
          <w:w w:val="105"/>
          <w:sz w:val="18"/>
        </w:rPr>
        <w:t>objekt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Ursprunglig </w:t>
      </w:r>
      <w:r>
        <w:rPr>
          <w:w w:val="105"/>
          <w:sz w:val="18"/>
        </w:rPr>
        <w:t xml:space="preserve">beteendekorrigering </w:t>
      </w:r>
      <w:r>
        <w:rPr>
          <w:w w:val="105"/>
          <w:sz w:val="18"/>
        </w:rPr>
        <w:t xml:space="preserve">för </w:t>
      </w:r>
      <w:r>
        <w:rPr>
          <w:w w:val="105"/>
          <w:sz w:val="18"/>
        </w:rPr>
        <w:t xml:space="preserve">skådespelarens </w:t>
      </w:r>
      <w:r>
        <w:rPr>
          <w:spacing w:val="-2"/>
          <w:w w:val="105"/>
          <w:sz w:val="18"/>
        </w:rPr>
        <w:t>passbarhet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 </w:t>
      </w:r>
      <w:r>
        <w:rPr>
          <w:w w:val="105"/>
          <w:sz w:val="18"/>
        </w:rPr>
        <w:t xml:space="preserve">fall </w:t>
      </w:r>
      <w:r>
        <w:rPr>
          <w:w w:val="105"/>
          <w:sz w:val="18"/>
        </w:rPr>
        <w:t xml:space="preserve">där </w:t>
      </w:r>
      <w:r>
        <w:rPr>
          <w:w w:val="105"/>
          <w:sz w:val="18"/>
        </w:rPr>
        <w:t xml:space="preserve">koordinater </w:t>
      </w:r>
      <w:r>
        <w:rPr>
          <w:w w:val="105"/>
          <w:sz w:val="18"/>
        </w:rPr>
        <w:t xml:space="preserve">inte </w:t>
      </w:r>
      <w:r>
        <w:rPr>
          <w:w w:val="105"/>
          <w:sz w:val="18"/>
        </w:rPr>
        <w:t xml:space="preserve">omsluts </w:t>
      </w:r>
      <w:r>
        <w:rPr>
          <w:w w:val="105"/>
          <w:sz w:val="18"/>
        </w:rPr>
        <w:t xml:space="preserve">när </w:t>
      </w:r>
      <w:r>
        <w:rPr>
          <w:w w:val="105"/>
          <w:sz w:val="18"/>
        </w:rPr>
        <w:t xml:space="preserve">en </w:t>
      </w:r>
      <w:r>
        <w:rPr>
          <w:w w:val="105"/>
          <w:sz w:val="18"/>
        </w:rPr>
        <w:t xml:space="preserve">kartgräns </w:t>
      </w:r>
      <w:r>
        <w:rPr>
          <w:spacing w:val="-2"/>
          <w:w w:val="105"/>
          <w:sz w:val="18"/>
        </w:rPr>
        <w:t>passeras</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Dölj </w:t>
      </w:r>
      <w:r>
        <w:rPr>
          <w:w w:val="110"/>
          <w:sz w:val="18"/>
        </w:rPr>
        <w:t xml:space="preserve">menyn </w:t>
      </w:r>
      <w:r>
        <w:rPr>
          <w:w w:val="110"/>
          <w:sz w:val="18"/>
        </w:rPr>
        <w:t xml:space="preserve">när du </w:t>
      </w:r>
      <w:r>
        <w:rPr>
          <w:w w:val="110"/>
          <w:sz w:val="18"/>
        </w:rPr>
        <w:t xml:space="preserve">skapar </w:t>
      </w:r>
      <w:r>
        <w:rPr>
          <w:w w:val="110"/>
          <w:sz w:val="18"/>
        </w:rPr>
        <w:t xml:space="preserve">sparade </w:t>
      </w:r>
      <w:r>
        <w:rPr>
          <w:spacing w:val="-2"/>
          <w:w w:val="110"/>
          <w:sz w:val="18"/>
        </w:rPr>
        <w:t>miniatyrbilder</w:t>
      </w:r>
    </w:p>
    <w:p>
      <w:pPr>
        <w:pStyle w:val="ListParagraph"/>
        <w:numPr>
          <w:ilvl w:val="2"/>
          <w:numId w:val="4"/>
        </w:numPr>
        <w:tabs>
          <w:tab w:val="left" w:pos="904"/>
        </w:tabs>
        <w:spacing w:before="153" w:after="0" w:line="386" w:lineRule="auto"/>
        <w:ind w:left="360" w:right="5602" w:firstLine="307"/>
        <w:jc w:val="left"/>
        <w:rPr>
          <w:sz w:val="22"/>
        </w:rPr>
      </w:pPr>
      <w:r>
        <w:rPr>
          <w:spacing w:val="-2"/>
          <w:w w:val="110"/>
          <w:sz w:val="18"/>
        </w:rPr>
        <w:t xml:space="preserve">Fixa </w:t>
      </w:r>
      <w:r>
        <w:rPr>
          <w:spacing w:val="-2"/>
          <w:w w:val="110"/>
          <w:sz w:val="18"/>
        </w:rPr>
        <w:t xml:space="preserve">några </w:t>
      </w:r>
      <w:r>
        <w:rPr>
          <w:spacing w:val="-2"/>
          <w:w w:val="110"/>
          <w:sz w:val="18"/>
        </w:rPr>
        <w:t>alloctor/deleter-missmatchningar Voyeur:</w:t>
      </w:r>
    </w:p>
    <w:p>
      <w:pPr>
        <w:pStyle w:val="ListParagraph"/>
        <w:numPr>
          <w:ilvl w:val="2"/>
          <w:numId w:val="4"/>
        </w:numPr>
        <w:tabs>
          <w:tab w:val="left" w:pos="904"/>
        </w:tabs>
        <w:spacing w:before="0" w:after="0" w:line="386" w:lineRule="auto"/>
        <w:ind w:left="360" w:right="5104" w:firstLine="30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tysk </w:t>
      </w:r>
      <w:r>
        <w:rPr>
          <w:w w:val="110"/>
          <w:sz w:val="18"/>
        </w:rPr>
        <w:t xml:space="preserve">fanöversättning. </w:t>
      </w:r>
      <w:r>
        <w:rPr>
          <w:spacing w:val="-2"/>
          <w:w w:val="110"/>
          <w:sz w:val="18"/>
        </w:rPr>
        <w:t>Xeen:</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Bytte namn på </w:t>
      </w:r>
      <w:r>
        <w:rPr>
          <w:sz w:val="18"/>
        </w:rPr>
        <w:t xml:space="preserve">motorn </w:t>
      </w:r>
      <w:r>
        <w:rPr>
          <w:sz w:val="18"/>
        </w:rPr>
        <w:t xml:space="preserve">"xeen" </w:t>
      </w:r>
      <w:r>
        <w:rPr>
          <w:sz w:val="18"/>
        </w:rPr>
        <w:t xml:space="preserve">till </w:t>
      </w:r>
      <w:r>
        <w:rPr>
          <w:sz w:val="18"/>
        </w:rPr>
        <w:t xml:space="preserve">"mm" </w:t>
      </w:r>
      <w:r>
        <w:rPr>
          <w:sz w:val="18"/>
        </w:rPr>
        <w:t xml:space="preserve">för </w:t>
      </w:r>
      <w:r>
        <w:rPr>
          <w:sz w:val="18"/>
        </w:rPr>
        <w:t xml:space="preserve">Might </w:t>
      </w:r>
      <w:r>
        <w:rPr>
          <w:sz w:val="18"/>
        </w:rPr>
        <w:t xml:space="preserve">&amp; </w:t>
      </w:r>
      <w:r>
        <w:rPr>
          <w:spacing w:val="-2"/>
          <w:sz w:val="18"/>
        </w:rPr>
        <w:t>Magic.</w:t>
      </w:r>
    </w:p>
    <w:p>
      <w:pPr>
        <w:pStyle w:val="ListParagraph"/>
        <w:numPr>
          <w:ilvl w:val="2"/>
          <w:numId w:val="4"/>
        </w:numPr>
        <w:tabs>
          <w:tab w:val="left" w:pos="904"/>
        </w:tabs>
        <w:spacing w:before="152" w:after="0" w:line="386" w:lineRule="auto"/>
        <w:ind w:left="360" w:right="2168" w:firstLine="307"/>
        <w:jc w:val="left"/>
        <w:rPr>
          <w:sz w:val="22"/>
        </w:rPr>
      </w:pPr>
      <w:r>
        <w:rPr>
          <w:w w:val="110"/>
          <w:sz w:val="18"/>
        </w:rPr>
        <w:t xml:space="preserve">Lagt till </w:t>
      </w:r>
      <w:r>
        <w:rPr>
          <w:w w:val="110"/>
          <w:sz w:val="18"/>
        </w:rPr>
        <w:t xml:space="preserve">anpassat </w:t>
      </w:r>
      <w:r>
        <w:rPr>
          <w:w w:val="110"/>
          <w:sz w:val="18"/>
        </w:rPr>
        <w:t xml:space="preserve">motoralternativ </w:t>
      </w:r>
      <w:r>
        <w:rPr>
          <w:w w:val="110"/>
          <w:sz w:val="18"/>
        </w:rPr>
        <w:t xml:space="preserve">för att </w:t>
      </w:r>
      <w:r>
        <w:rPr>
          <w:w w:val="110"/>
          <w:sz w:val="18"/>
        </w:rPr>
        <w:t xml:space="preserve">ersätta </w:t>
      </w:r>
      <w:r>
        <w:rPr>
          <w:w w:val="110"/>
          <w:sz w:val="18"/>
        </w:rPr>
        <w:t xml:space="preserve">hälsopärlorna </w:t>
      </w:r>
      <w:r>
        <w:rPr>
          <w:w w:val="110"/>
          <w:sz w:val="18"/>
        </w:rPr>
        <w:t>med HP/SP-stavar RISC OS-port:</w:t>
      </w:r>
      <w:r>
        <w:rPr>
          <w:w w:val="110"/>
          <w:sz w:val="18"/>
        </w:rPr>
        <w: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Dubbel </w:t>
      </w:r>
      <w:r>
        <w:rPr>
          <w:w w:val="105"/>
          <w:sz w:val="18"/>
        </w:rPr>
        <w:t xml:space="preserve">buffring </w:t>
      </w:r>
      <w:r>
        <w:rPr>
          <w:w w:val="105"/>
          <w:sz w:val="18"/>
        </w:rPr>
        <w:t xml:space="preserve">används </w:t>
      </w:r>
      <w:r>
        <w:rPr>
          <w:w w:val="105"/>
          <w:sz w:val="18"/>
        </w:rPr>
        <w:t xml:space="preserve">nu </w:t>
      </w:r>
      <w:r>
        <w:rPr>
          <w:w w:val="105"/>
          <w:sz w:val="18"/>
        </w:rPr>
        <w:t xml:space="preserve">i </w:t>
      </w:r>
      <w:r>
        <w:rPr>
          <w:w w:val="105"/>
          <w:sz w:val="18"/>
        </w:rPr>
        <w:t xml:space="preserve">helskärmsläge </w:t>
      </w:r>
      <w:r>
        <w:rPr>
          <w:w w:val="105"/>
          <w:sz w:val="18"/>
        </w:rPr>
        <w:t>när .</w:t>
      </w:r>
      <w:r>
        <w:rPr>
          <w:w w:val="105"/>
          <w:sz w:val="18"/>
        </w:rPr>
        <w:t xml:space="preserve">V-sync </w:t>
      </w:r>
      <w:r>
        <w:rPr>
          <w:spacing w:val="-2"/>
          <w:w w:val="105"/>
          <w:sz w:val="18"/>
        </w:rPr>
        <w:t>är aktiverat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Stöd </w:t>
      </w:r>
      <w:r>
        <w:rPr>
          <w:w w:val="110"/>
          <w:sz w:val="18"/>
        </w:rPr>
        <w:t xml:space="preserve">för </w:t>
      </w:r>
      <w:r>
        <w:rPr>
          <w:spacing w:val="-2"/>
          <w:w w:val="110"/>
          <w:sz w:val="18"/>
        </w:rPr>
        <w:t>hårdvarupaletter</w:t>
      </w:r>
      <w:r>
        <w:rPr>
          <w:w w:val="110"/>
          <w:sz w:val="18"/>
        </w:rPr>
        <w:t xml:space="preserve"> har </w:t>
      </w:r>
      <w:r>
        <w:rPr>
          <w:w w:val="110"/>
          <w:sz w:val="18"/>
        </w:rPr>
        <w:t>lagts till.</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120"/>
        <w:rPr>
          <w:sz w:val="28"/>
        </w:rPr>
      </w:pPr>
    </w:p>
    <w:p>
      <w:pPr>
        <w:pStyle w:val="Heading1"/>
        <w:numPr>
          <w:ilvl w:val="1"/>
          <w:numId w:val="4"/>
        </w:numPr>
        <w:tabs>
          <w:tab w:val="left" w:pos="1070"/>
        </w:tabs>
        <w:spacing w:before="0" w:after="0" w:line="240" w:lineRule="auto"/>
        <w:ind w:left="1070" w:right="0" w:hanging="710"/>
        <w:jc w:val="left"/>
      </w:pPr>
      <w:bookmarkStart w:id="997" w:name="2.7.1 “Stan’s previously broken swords” "/>
      <w:bookmarkEnd w:id="997"/>
      <w:bookmarkStart w:id="998" w:name="_bookmark545"/>
      <w:bookmarkEnd w:id="998"/>
      <w:r>
        <w:rPr>
          <w:color w:val="20435C"/>
          <w:w w:val="110"/>
          <w:sz w:val="24"/>
        </w:rPr>
        <w:t xml:space="preserve">2.7.1 </w:t>
      </w:r>
      <w:r>
        <w:rPr>
          <w:color w:val="20435C"/>
          <w:w w:val="110"/>
          <w:sz w:val="24"/>
        </w:rPr>
        <w:t xml:space="preserve">"Stans </w:t>
      </w:r>
      <w:r>
        <w:rPr>
          <w:color w:val="20435C"/>
          <w:w w:val="110"/>
          <w:sz w:val="24"/>
        </w:rPr>
        <w:t xml:space="preserve">tidigare </w:t>
      </w:r>
      <w:r>
        <w:rPr>
          <w:color w:val="20435C"/>
          <w:w w:val="110"/>
          <w:sz w:val="24"/>
        </w:rPr>
        <w:t xml:space="preserve">trasiga </w:t>
      </w:r>
      <w:r>
        <w:rPr>
          <w:color w:val="20435C"/>
          <w:w w:val="110"/>
          <w:sz w:val="24"/>
        </w:rPr>
        <w:t xml:space="preserve">svärd" </w:t>
      </w:r>
      <w:r>
        <w:rPr>
          <w:color w:val="20435C"/>
          <w:w w:val="110"/>
          <w:sz w:val="24"/>
        </w:rPr>
        <w:t>(2023-07-31</w:t>
      </w:r>
      <w:r>
        <w:rPr>
          <w:color w:val="20435C"/>
          <w:spacing w:val="-5"/>
          <w:w w:val="110"/>
          <w:sz w:val="24"/>
        </w:rPr>
        <w:t>)</w:t>
      </w:r>
    </w:p>
    <w:p>
      <w:pPr>
        <w:pStyle w:val="BodyText"/>
        <w:spacing w:before="207"/>
        <w:ind w:left="360"/>
      </w:pPr>
      <w:r>
        <w:rPr>
          <w:spacing w:val="-2"/>
          <w:w w:val="105"/>
          <w:sz w:val="18"/>
        </w:rPr>
        <w:t>General: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uppspelningshastighet </w:t>
      </w:r>
      <w:r>
        <w:rPr>
          <w:spacing w:val="-2"/>
          <w:w w:val="105"/>
          <w:sz w:val="18"/>
        </w:rPr>
        <w:t>för Theora-videor</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spacing w:val="-2"/>
          <w:w w:val="105"/>
          <w:sz w:val="18"/>
        </w:rPr>
        <w:t xml:space="preserve">Visning har </w:t>
      </w:r>
      <w:r>
        <w:rPr>
          <w:w w:val="105"/>
          <w:sz w:val="18"/>
        </w:rPr>
        <w:t>av scummvm.</w:t>
      </w:r>
      <w:r>
        <w:rPr>
          <w:w w:val="105"/>
          <w:sz w:val="18"/>
        </w:rPr>
        <w:t xml:space="preserve">log-filer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Exponerad </w:t>
      </w:r>
      <w:r>
        <w:rPr>
          <w:w w:val="105"/>
          <w:sz w:val="18"/>
        </w:rPr>
        <w:t>debug-nivå</w:t>
      </w:r>
      <w:r>
        <w:rPr>
          <w:w w:val="105"/>
          <w:sz w:val="18"/>
        </w:rPr>
        <w:t xml:space="preserve"> </w:t>
      </w:r>
      <w:r>
        <w:rPr>
          <w:w w:val="105"/>
          <w:sz w:val="18"/>
        </w:rPr>
        <w:t xml:space="preserve">för </w:t>
      </w:r>
      <w:r>
        <w:rPr>
          <w:w w:val="105"/>
          <w:sz w:val="18"/>
        </w:rPr>
        <w:t xml:space="preserve">ScummVM </w:t>
      </w:r>
      <w:r>
        <w:rPr>
          <w:w w:val="105"/>
          <w:sz w:val="18"/>
        </w:rPr>
        <w:t xml:space="preserve">i GUI </w:t>
      </w:r>
      <w:r>
        <w:rPr>
          <w:spacing w:val="-2"/>
          <w:w w:val="105"/>
          <w:sz w:val="18"/>
        </w:rPr>
        <w:t xml:space="preserve">(fliken </w:t>
      </w:r>
      <w:r>
        <w:rPr>
          <w:w w:val="105"/>
          <w:sz w:val="18"/>
        </w:rPr>
        <w:t>Misc).</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Fast </w:t>
      </w:r>
      <w:r>
        <w:rPr>
          <w:w w:val="105"/>
          <w:sz w:val="18"/>
        </w:rPr>
        <w:t xml:space="preserve">shader </w:t>
      </w:r>
      <w:r>
        <w:rPr>
          <w:w w:val="105"/>
          <w:sz w:val="18"/>
        </w:rPr>
        <w:t xml:space="preserve">scaler-laddning </w:t>
      </w:r>
      <w:r>
        <w:rPr>
          <w:w w:val="105"/>
          <w:sz w:val="18"/>
        </w:rPr>
        <w:t xml:space="preserve">misslyckades </w:t>
      </w:r>
      <w:r>
        <w:rPr>
          <w:w w:val="105"/>
          <w:sz w:val="18"/>
        </w:rPr>
        <w:t xml:space="preserve">under vissa </w:t>
      </w:r>
      <w:r>
        <w:rPr>
          <w:spacing w:val="-2"/>
          <w:w w:val="105"/>
          <w:sz w:val="18"/>
        </w:rPr>
        <w:t>förhållanden.</w:t>
      </w:r>
    </w:p>
    <w:p>
      <w:pPr>
        <w:pStyle w:val="ListParagraph"/>
        <w:numPr>
          <w:ilvl w:val="2"/>
          <w:numId w:val="4"/>
        </w:numPr>
        <w:tabs>
          <w:tab w:val="left" w:pos="904"/>
        </w:tabs>
        <w:spacing w:before="153" w:after="0" w:line="386" w:lineRule="auto"/>
        <w:ind w:left="360" w:right="1657" w:firstLine="307"/>
        <w:jc w:val="left"/>
        <w:rPr>
          <w:sz w:val="22"/>
        </w:rPr>
      </w:pPr>
      <w:r>
        <w:rPr>
          <w:w w:val="105"/>
          <w:sz w:val="18"/>
        </w:rPr>
        <w:t xml:space="preserve">Åtgärdade vissa skärmskakningseffekter (som i DOTT) som orsakade en krasch på SDL1-portar. </w:t>
      </w:r>
      <w:r>
        <w:rPr>
          <w:spacing w:val="-4"/>
          <w:w w:val="105"/>
          <w:sz w:val="18"/>
        </w:rPr>
        <w:t>AGI:</w:t>
      </w:r>
    </w:p>
    <w:p>
      <w:pPr>
        <w:pStyle w:val="ListParagraph"/>
        <w:numPr>
          <w:ilvl w:val="2"/>
          <w:numId w:val="4"/>
        </w:numPr>
        <w:tabs>
          <w:tab w:val="left" w:pos="904"/>
        </w:tabs>
        <w:spacing w:before="0" w:after="0" w:line="386" w:lineRule="auto"/>
        <w:ind w:left="360" w:right="2725" w:firstLine="307"/>
        <w:jc w:val="left"/>
        <w:rPr>
          <w:sz w:val="22"/>
        </w:rPr>
      </w:pPr>
      <w:r>
        <w:rPr>
          <w:w w:val="105"/>
          <w:sz w:val="18"/>
        </w:rPr>
        <w:t xml:space="preserve">Återställde möjligheten att välja godtyckligt renderingsläge i Spelalternativ. </w:t>
      </w:r>
      <w:r>
        <w:rPr>
          <w:spacing w:val="-4"/>
          <w:w w:val="105"/>
          <w:sz w:val="18"/>
        </w:rPr>
        <w:t>AGS:</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Flera </w:t>
      </w:r>
      <w:r>
        <w:rPr>
          <w:w w:val="110"/>
          <w:sz w:val="18"/>
        </w:rPr>
        <w:t xml:space="preserve">tillägg </w:t>
      </w:r>
      <w:r>
        <w:rPr>
          <w:w w:val="110"/>
          <w:sz w:val="18"/>
        </w:rPr>
        <w:t xml:space="preserve">till </w:t>
      </w:r>
      <w:r>
        <w:rPr>
          <w:spacing w:val="-2"/>
          <w:w w:val="110"/>
          <w:sz w:val="18"/>
        </w:rPr>
        <w:t>spelupptäcktstabeller.</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Korrigerade </w:t>
      </w:r>
      <w:r>
        <w:rPr>
          <w:w w:val="105"/>
          <w:sz w:val="18"/>
        </w:rPr>
        <w:t xml:space="preserve">krascher </w:t>
      </w:r>
      <w:r>
        <w:rPr>
          <w:w w:val="105"/>
          <w:sz w:val="18"/>
        </w:rPr>
        <w:t xml:space="preserve">i olika </w:t>
      </w:r>
      <w:r>
        <w:rPr>
          <w:w w:val="105"/>
          <w:sz w:val="18"/>
        </w:rPr>
        <w:t xml:space="preserve">spel </w:t>
      </w:r>
      <w:r>
        <w:rPr>
          <w:w w:val="105"/>
          <w:sz w:val="18"/>
        </w:rPr>
        <w:t>(kommersiella ).</w:t>
      </w:r>
      <w:r>
        <w:rPr>
          <w:spacing w:val="-2"/>
          <w:w w:val="105"/>
          <w:sz w:val="18"/>
        </w:rPr>
        <w:t>och freeware</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Åtgärdat </w:t>
      </w:r>
      <w:r>
        <w:rPr>
          <w:w w:val="105"/>
          <w:sz w:val="18"/>
        </w:rPr>
        <w:t xml:space="preserve">grafiska </w:t>
      </w:r>
      <w:r>
        <w:rPr>
          <w:w w:val="105"/>
          <w:sz w:val="18"/>
        </w:rPr>
        <w:t xml:space="preserve">prioritetsfel </w:t>
      </w:r>
      <w:r>
        <w:rPr>
          <w:w w:val="105"/>
          <w:sz w:val="18"/>
        </w:rPr>
        <w:t xml:space="preserve">vid användning av </w:t>
      </w:r>
      <w:r>
        <w:rPr>
          <w:w w:val="105"/>
          <w:sz w:val="18"/>
        </w:rPr>
        <w:t xml:space="preserve">datorer </w:t>
      </w:r>
      <w:r>
        <w:rPr>
          <w:w w:val="105"/>
          <w:sz w:val="18"/>
        </w:rPr>
        <w:t xml:space="preserve">i </w:t>
      </w:r>
      <w:r>
        <w:rPr>
          <w:w w:val="105"/>
          <w:sz w:val="18"/>
        </w:rPr>
        <w:t xml:space="preserve">Resonance, Kathy </w:t>
      </w:r>
      <w:r>
        <w:rPr>
          <w:w w:val="105"/>
          <w:sz w:val="18"/>
        </w:rPr>
        <w:t xml:space="preserve">Rain </w:t>
      </w:r>
      <w:r>
        <w:rPr>
          <w:w w:val="105"/>
          <w:sz w:val="18"/>
        </w:rPr>
        <w:t>och .</w:t>
      </w:r>
      <w:r>
        <w:rPr>
          <w:w w:val="105"/>
          <w:sz w:val="18"/>
        </w:rPr>
        <w:t xml:space="preserve">Blackwell </w:t>
      </w:r>
      <w:r>
        <w:rPr>
          <w:spacing w:val="-2"/>
          <w:w w:val="105"/>
          <w:sz w:val="18"/>
        </w:rPr>
        <w:t>Convergence</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Fix </w:t>
      </w:r>
      <w:r>
        <w:rPr>
          <w:w w:val="105"/>
          <w:sz w:val="18"/>
        </w:rPr>
        <w:t xml:space="preserve">för vissa </w:t>
      </w:r>
      <w:r>
        <w:rPr>
          <w:w w:val="105"/>
          <w:sz w:val="18"/>
        </w:rPr>
        <w:t xml:space="preserve">ljud som </w:t>
      </w:r>
      <w:r>
        <w:rPr>
          <w:w w:val="105"/>
          <w:sz w:val="18"/>
        </w:rPr>
        <w:t xml:space="preserve">inte </w:t>
      </w:r>
      <w:r>
        <w:rPr>
          <w:w w:val="105"/>
          <w:sz w:val="18"/>
        </w:rPr>
        <w:t xml:space="preserve">spelas </w:t>
      </w:r>
      <w:r>
        <w:rPr>
          <w:w w:val="105"/>
          <w:sz w:val="18"/>
        </w:rPr>
        <w:t xml:space="preserve">i </w:t>
      </w:r>
      <w:r>
        <w:rPr>
          <w:w w:val="105"/>
          <w:sz w:val="18"/>
        </w:rPr>
        <w:t xml:space="preserve">"The </w:t>
      </w:r>
      <w:r>
        <w:rPr>
          <w:w w:val="105"/>
          <w:sz w:val="18"/>
        </w:rPr>
        <w:t xml:space="preserve">Cat </w:t>
      </w:r>
      <w:r>
        <w:rPr>
          <w:w w:val="105"/>
          <w:sz w:val="18"/>
        </w:rPr>
        <w:t xml:space="preserve">Lady" </w:t>
      </w:r>
      <w:r>
        <w:rPr>
          <w:w w:val="105"/>
          <w:sz w:val="18"/>
        </w:rPr>
        <w:t xml:space="preserve">och </w:t>
      </w:r>
      <w:r>
        <w:rPr>
          <w:w w:val="105"/>
          <w:sz w:val="18"/>
        </w:rPr>
        <w:t xml:space="preserve">andra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Återinfört </w:t>
      </w:r>
      <w:r>
        <w:rPr>
          <w:w w:val="105"/>
          <w:sz w:val="18"/>
        </w:rPr>
        <w:t xml:space="preserve">skapande </w:t>
      </w:r>
      <w:r>
        <w:rPr>
          <w:w w:val="105"/>
          <w:sz w:val="18"/>
        </w:rPr>
        <w:t xml:space="preserve">av miniatyrbilder </w:t>
      </w:r>
      <w:r>
        <w:rPr>
          <w:w w:val="105"/>
          <w:sz w:val="18"/>
        </w:rPr>
        <w:t>för .</w:t>
      </w:r>
      <w:r>
        <w:rPr>
          <w:w w:val="105"/>
          <w:sz w:val="18"/>
        </w:rPr>
        <w:t xml:space="preserve">alla </w:t>
      </w:r>
      <w:r>
        <w:rPr>
          <w:spacing w:val="-2"/>
          <w:w w:val="105"/>
          <w:sz w:val="18"/>
        </w:rPr>
        <w:t>savegames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Åtgärdad </w:t>
      </w:r>
      <w:r>
        <w:rPr>
          <w:w w:val="105"/>
          <w:sz w:val="18"/>
        </w:rPr>
        <w:t xml:space="preserve">regression </w:t>
      </w:r>
      <w:r>
        <w:rPr>
          <w:w w:val="105"/>
          <w:sz w:val="18"/>
        </w:rPr>
        <w:t xml:space="preserve">för </w:t>
      </w:r>
      <w:r>
        <w:rPr>
          <w:w w:val="105"/>
          <w:sz w:val="18"/>
        </w:rPr>
        <w:t xml:space="preserve">översättningsinställningar </w:t>
      </w:r>
      <w:r>
        <w:rPr>
          <w:w w:val="105"/>
          <w:sz w:val="18"/>
        </w:rPr>
        <w:t>som</w:t>
      </w:r>
      <w:r>
        <w:rPr>
          <w:w w:val="105"/>
          <w:sz w:val="18"/>
        </w:rPr>
        <w:t xml:space="preserve"> inte </w:t>
      </w:r>
      <w:r>
        <w:rPr>
          <w:spacing w:val="-2"/>
          <w:w w:val="105"/>
          <w:sz w:val="18"/>
        </w:rPr>
        <w:t>sparades.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översättningsfel </w:t>
      </w:r>
      <w:r>
        <w:rPr>
          <w:w w:val="105"/>
          <w:sz w:val="18"/>
        </w:rPr>
        <w:t xml:space="preserve">i </w:t>
      </w:r>
      <w:r>
        <w:rPr>
          <w:w w:val="105"/>
          <w:sz w:val="18"/>
        </w:rPr>
        <w:t xml:space="preserve">Zniw </w:t>
      </w:r>
      <w:r>
        <w:rPr>
          <w:w w:val="105"/>
          <w:sz w:val="18"/>
        </w:rPr>
        <w:t xml:space="preserve">Adventure </w:t>
      </w:r>
      <w:r>
        <w:rPr>
          <w:spacing w:val="-2"/>
          <w:w w:val="105"/>
          <w:sz w:val="18"/>
        </w:rPr>
        <w:t>(Linux-versionen</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Felaktig </w:t>
      </w:r>
      <w:r>
        <w:rPr>
          <w:w w:val="105"/>
          <w:sz w:val="18"/>
        </w:rPr>
        <w:t xml:space="preserve">gånghastighet </w:t>
      </w:r>
      <w:r>
        <w:rPr>
          <w:w w:val="105"/>
          <w:sz w:val="18"/>
        </w:rPr>
        <w:t xml:space="preserve">i </w:t>
      </w:r>
      <w:r>
        <w:rPr>
          <w:w w:val="105"/>
          <w:sz w:val="18"/>
        </w:rPr>
        <w:t xml:space="preserve">gamla </w:t>
      </w:r>
      <w:r>
        <w:rPr>
          <w:w w:val="105"/>
          <w:sz w:val="18"/>
        </w:rPr>
        <w:t xml:space="preserve">spel </w:t>
      </w:r>
      <w:r>
        <w:rPr>
          <w:w w:val="105"/>
          <w:sz w:val="18"/>
        </w:rPr>
        <w:t>(.ex. ) .</w:t>
      </w:r>
      <w:r>
        <w:rPr>
          <w:spacing w:val="-2"/>
          <w:w w:val="105"/>
          <w:sz w:val="18"/>
        </w:rPr>
        <w:t>tApprentice</w:t>
      </w:r>
      <w:r>
        <w:rPr>
          <w:w w:val="105"/>
          <w:sz w:val="18"/>
        </w:rPr>
        <w:t>åtgärdad</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Lagt till en </w:t>
      </w:r>
      <w:r>
        <w:rPr>
          <w:w w:val="110"/>
          <w:sz w:val="18"/>
        </w:rPr>
        <w:t xml:space="preserve">liten </w:t>
      </w:r>
      <w:r>
        <w:rPr>
          <w:w w:val="110"/>
          <w:sz w:val="18"/>
        </w:rPr>
        <w:t xml:space="preserve">lösning för </w:t>
      </w:r>
      <w:r>
        <w:rPr>
          <w:w w:val="110"/>
          <w:sz w:val="18"/>
        </w:rPr>
        <w:t xml:space="preserve">lila </w:t>
      </w:r>
      <w:r>
        <w:rPr>
          <w:w w:val="110"/>
          <w:sz w:val="18"/>
        </w:rPr>
        <w:t xml:space="preserve">texter </w:t>
      </w:r>
      <w:r>
        <w:rPr>
          <w:w w:val="110"/>
          <w:sz w:val="18"/>
        </w:rPr>
        <w:t xml:space="preserve">som verkar </w:t>
      </w:r>
      <w:r>
        <w:rPr>
          <w:spacing w:val="-2"/>
          <w:w w:val="110"/>
          <w:sz w:val="18"/>
        </w:rPr>
        <w:t>transparenta</w:t>
      </w:r>
      <w:r>
        <w:rPr>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Mindre </w:t>
      </w:r>
      <w:r>
        <w:rPr>
          <w:w w:val="110"/>
          <w:sz w:val="18"/>
        </w:rPr>
        <w:t xml:space="preserve">ändringar </w:t>
      </w:r>
      <w:r>
        <w:rPr>
          <w:w w:val="110"/>
          <w:sz w:val="18"/>
        </w:rPr>
        <w:t xml:space="preserve">av </w:t>
      </w:r>
      <w:r>
        <w:rPr>
          <w:w w:val="110"/>
          <w:sz w:val="18"/>
        </w:rPr>
        <w:t xml:space="preserve">felsöknings-/felmeddelanden </w:t>
      </w:r>
      <w:r>
        <w:rPr>
          <w:spacing w:val="-2"/>
          <w:w w:val="110"/>
          <w:sz w:val="18"/>
        </w:rPr>
        <w:t>och kodstil</w:t>
      </w:r>
      <w:r>
        <w:rPr>
          <w:w w:val="110"/>
          <w:sz w:val="18"/>
        </w:rPr>
        <w:t>.</w:t>
      </w:r>
    </w:p>
    <w:p>
      <w:pPr>
        <w:pStyle w:val="ListParagraph"/>
        <w:numPr>
          <w:ilvl w:val="2"/>
          <w:numId w:val="4"/>
        </w:numPr>
        <w:tabs>
          <w:tab w:val="left" w:pos="904"/>
        </w:tabs>
        <w:spacing w:before="153" w:after="0" w:line="386" w:lineRule="auto"/>
        <w:ind w:left="360" w:right="6793" w:firstLine="307"/>
        <w:jc w:val="left"/>
        <w:rPr>
          <w:sz w:val="22"/>
        </w:rPr>
      </w:pPr>
      <w:r>
        <w:rPr>
          <w:w w:val="105"/>
          <w:sz w:val="18"/>
        </w:rPr>
        <w:t xml:space="preserve">Förbättrad visning av </w:t>
      </w:r>
      <w:r>
        <w:rPr>
          <w:w w:val="105"/>
          <w:sz w:val="18"/>
        </w:rPr>
        <w:t xml:space="preserve">text. </w:t>
      </w:r>
      <w:r>
        <w:rPr>
          <w:spacing w:val="-2"/>
          <w:w w:val="105"/>
          <w:sz w:val="18"/>
        </w:rPr>
        <w:t>CRYOMNI3D:</w:t>
      </w:r>
    </w:p>
    <w:p>
      <w:pPr>
        <w:pStyle w:val="ListParagraph"/>
        <w:numPr>
          <w:ilvl w:val="2"/>
          <w:numId w:val="4"/>
        </w:numPr>
        <w:tabs>
          <w:tab w:val="left" w:pos="904"/>
        </w:tabs>
        <w:spacing w:before="0" w:after="0" w:line="386" w:lineRule="auto"/>
        <w:ind w:left="360" w:right="4645" w:firstLine="307"/>
        <w:jc w:val="left"/>
        <w:rPr>
          <w:sz w:val="22"/>
        </w:rPr>
      </w:pPr>
      <w:r>
        <w:rPr>
          <w:w w:val="105"/>
          <w:sz w:val="18"/>
        </w:rPr>
        <w:t xml:space="preserve">Fixad </w:t>
      </w:r>
      <w:r>
        <w:rPr>
          <w:w w:val="105"/>
          <w:sz w:val="18"/>
        </w:rPr>
        <w:t xml:space="preserve">filåtkomst </w:t>
      </w:r>
      <w:r>
        <w:rPr>
          <w:w w:val="105"/>
          <w:sz w:val="18"/>
        </w:rPr>
        <w:t xml:space="preserve">som förhindrar </w:t>
      </w:r>
      <w:r>
        <w:rPr>
          <w:w w:val="105"/>
          <w:sz w:val="18"/>
        </w:rPr>
        <w:t xml:space="preserve">att </w:t>
      </w:r>
      <w:r>
        <w:rPr>
          <w:w w:val="105"/>
          <w:sz w:val="18"/>
        </w:rPr>
        <w:t xml:space="preserve">avsluta </w:t>
      </w:r>
      <w:r>
        <w:rPr>
          <w:w w:val="105"/>
          <w:sz w:val="18"/>
        </w:rPr>
        <w:t xml:space="preserve">Versailles. </w:t>
      </w:r>
      <w:r>
        <w:rPr>
          <w:spacing w:val="-2"/>
          <w:w w:val="105"/>
          <w:sz w:val="18"/>
        </w:rPr>
        <w:t>Freescape:</w:t>
      </w:r>
    </w:p>
    <w:p>
      <w:pPr>
        <w:pStyle w:val="ListParagraph"/>
        <w:numPr>
          <w:ilvl w:val="2"/>
          <w:numId w:val="4"/>
        </w:numPr>
        <w:tabs>
          <w:tab w:val="left" w:pos="904"/>
        </w:tabs>
        <w:spacing w:before="0" w:after="0" w:line="251" w:lineRule="exact"/>
        <w:ind w:left="904" w:right="0" w:hanging="237"/>
        <w:jc w:val="left"/>
        <w:rPr>
          <w:sz w:val="22"/>
        </w:rPr>
      </w:pPr>
      <w:r>
        <w:rPr>
          <w:spacing w:val="-2"/>
          <w:sz w:val="18"/>
        </w:rPr>
        <w:t xml:space="preserve">Rendering har </w:t>
      </w:r>
      <w:r>
        <w:rPr>
          <w:sz w:val="18"/>
        </w:rPr>
        <w:t xml:space="preserve">av OpenGL-shaders </w:t>
      </w:r>
      <w:r>
        <w:rPr>
          <w:sz w:val="18"/>
        </w:rPr>
        <w:t>lagts till.</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Spelen </w:t>
      </w:r>
      <w:r>
        <w:rPr>
          <w:w w:val="105"/>
          <w:sz w:val="18"/>
        </w:rPr>
        <w:t xml:space="preserve">laddar </w:t>
      </w:r>
      <w:r>
        <w:rPr>
          <w:w w:val="105"/>
          <w:sz w:val="18"/>
        </w:rPr>
        <w:t xml:space="preserve">originalbilder </w:t>
      </w:r>
      <w:r>
        <w:rPr>
          <w:w w:val="105"/>
          <w:sz w:val="18"/>
        </w:rPr>
        <w:t xml:space="preserve">från </w:t>
      </w:r>
      <w:r>
        <w:rPr>
          <w:spacing w:val="-2"/>
          <w:w w:val="105"/>
          <w:sz w:val="18"/>
        </w:rPr>
        <w:t>datafilerna.</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Omarbetade </w:t>
      </w:r>
      <w:r>
        <w:rPr>
          <w:w w:val="110"/>
          <w:sz w:val="18"/>
        </w:rPr>
        <w:t xml:space="preserve">och utökade </w:t>
      </w:r>
      <w:r>
        <w:rPr>
          <w:w w:val="110"/>
          <w:sz w:val="18"/>
        </w:rPr>
        <w:t xml:space="preserve">detektionstabeller </w:t>
      </w:r>
      <w:r>
        <w:rPr>
          <w:w w:val="110"/>
          <w:sz w:val="18"/>
        </w:rPr>
        <w:t xml:space="preserve">för Driller </w:t>
      </w:r>
      <w:r>
        <w:rPr>
          <w:w w:val="110"/>
          <w:sz w:val="18"/>
        </w:rPr>
        <w:t xml:space="preserve">och andra </w:t>
      </w:r>
      <w:r>
        <w:rPr>
          <w:spacing w:val="-2"/>
          <w:w w:val="110"/>
          <w:sz w:val="18"/>
        </w:rPr>
        <w:t xml:space="preserve">spel </w:t>
      </w:r>
      <w:r>
        <w:rPr>
          <w:w w:val="110"/>
          <w:sz w:val="18"/>
        </w:rPr>
        <w:t>som inte stöds.</w:t>
      </w:r>
    </w:p>
    <w:p>
      <w:pPr>
        <w:pStyle w:val="ListParagraph"/>
        <w:numPr>
          <w:ilvl w:val="2"/>
          <w:numId w:val="4"/>
        </w:numPr>
        <w:tabs>
          <w:tab w:val="left" w:pos="904"/>
        </w:tabs>
        <w:spacing w:before="153" w:after="0" w:line="386" w:lineRule="auto"/>
        <w:ind w:left="360" w:right="3603" w:firstLine="307"/>
        <w:jc w:val="left"/>
        <w:rPr>
          <w:sz w:val="22"/>
        </w:rPr>
      </w:pPr>
      <w:r>
        <w:rPr>
          <w:spacing w:val="-2"/>
          <w:w w:val="110"/>
          <w:sz w:val="18"/>
        </w:rPr>
        <w:t xml:space="preserve">Omimplementerade </w:t>
      </w:r>
      <w:r>
        <w:rPr>
          <w:spacing w:val="-2"/>
          <w:w w:val="110"/>
          <w:sz w:val="18"/>
        </w:rPr>
        <w:t xml:space="preserve">objekt/spelarkollisioner </w:t>
      </w:r>
      <w:r>
        <w:rPr>
          <w:spacing w:val="-2"/>
          <w:w w:val="110"/>
          <w:sz w:val="18"/>
        </w:rPr>
        <w:t xml:space="preserve">för att bli mer </w:t>
      </w:r>
      <w:r>
        <w:rPr>
          <w:spacing w:val="-2"/>
          <w:w w:val="110"/>
          <w:sz w:val="18"/>
        </w:rPr>
        <w:t>robusta</w:t>
      </w:r>
      <w:r>
        <w:rPr>
          <w:spacing w:val="-2"/>
          <w:w w:val="110"/>
          <w:sz w:val="18"/>
        </w:rPr>
        <w:t xml:space="preserve">. </w:t>
      </w:r>
      <w:r>
        <w:rPr>
          <w:spacing w:val="-4"/>
          <w:w w:val="110"/>
          <w:sz w:val="18"/>
        </w:rPr>
        <w:t>HDB:</w:t>
      </w:r>
    </w:p>
    <w:p>
      <w:pPr>
        <w:pStyle w:val="ListParagraph"/>
        <w:numPr>
          <w:ilvl w:val="2"/>
          <w:numId w:val="4"/>
        </w:numPr>
        <w:tabs>
          <w:tab w:val="left" w:pos="904"/>
        </w:tabs>
        <w:spacing w:before="0" w:after="0" w:line="386" w:lineRule="auto"/>
        <w:ind w:left="360" w:right="3131" w:firstLine="307"/>
        <w:jc w:val="left"/>
        <w:rPr>
          <w:sz w:val="22"/>
        </w:rPr>
      </w:pPr>
      <w:r>
        <w:rPr>
          <w:w w:val="105"/>
          <w:sz w:val="18"/>
        </w:rPr>
        <w:t xml:space="preserve">Åtgärdat fel som gjorde att det inte gick att plocka upp ett rött kuvert med </w:t>
      </w:r>
      <w:r>
        <w:rPr>
          <w:w w:val="105"/>
          <w:sz w:val="18"/>
        </w:rPr>
        <w:t xml:space="preserve">tangentbordet. </w:t>
      </w:r>
      <w:r>
        <w:rPr>
          <w:spacing w:val="-2"/>
          <w:w w:val="105"/>
          <w:sz w:val="18"/>
        </w:rPr>
        <w:t>Hypno:</w:t>
      </w:r>
    </w:p>
    <w:p>
      <w:pPr>
        <w:pStyle w:val="ListParagraph"/>
        <w:spacing w:after="0" w:line="386" w:lineRule="auto"/>
        <w:jc w:val="left"/>
        <w:rPr>
          <w:sz w:val="22"/>
        </w:rPr>
        <w:sectPr>
          <w:headerReference w:type="default" r:id="rId589"/>
          <w:footerReference w:type="default" r:id="rId590"/>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4923" w:firstLine="307"/>
        <w:jc w:val="left"/>
        <w:rPr>
          <w:sz w:val="22"/>
        </w:rPr>
      </w:pPr>
      <w:r>
        <w:rPr>
          <w:spacing w:val="-2"/>
          <w:w w:val="110"/>
          <w:sz w:val="18"/>
        </w:rPr>
        <w:t xml:space="preserve">Stöd för </w:t>
      </w:r>
      <w:r>
        <w:rPr>
          <w:spacing w:val="-2"/>
          <w:w w:val="110"/>
          <w:sz w:val="18"/>
        </w:rPr>
        <w:t xml:space="preserve">rendering </w:t>
      </w:r>
      <w:r>
        <w:rPr>
          <w:spacing w:val="-2"/>
          <w:w w:val="110"/>
          <w:sz w:val="18"/>
        </w:rPr>
        <w:t xml:space="preserve">av koreanskt </w:t>
      </w:r>
      <w:r>
        <w:rPr>
          <w:spacing w:val="-2"/>
          <w:w w:val="110"/>
          <w:sz w:val="18"/>
        </w:rPr>
        <w:t xml:space="preserve">typsnitt </w:t>
      </w:r>
      <w:r>
        <w:rPr>
          <w:spacing w:val="-2"/>
          <w:w w:val="110"/>
          <w:sz w:val="18"/>
        </w:rPr>
        <w:t>för Wetlands Privat:</w:t>
      </w:r>
      <w:r>
        <w:rPr>
          <w:spacing w:val="-2"/>
          <w:w w:val="110"/>
          <w:sz w:val="18"/>
        </w:rPr>
        <w:t>.</w:t>
      </w:r>
    </w:p>
    <w:p>
      <w:pPr>
        <w:pStyle w:val="ListParagraph"/>
        <w:numPr>
          <w:ilvl w:val="2"/>
          <w:numId w:val="4"/>
        </w:numPr>
        <w:tabs>
          <w:tab w:val="left" w:pos="904"/>
        </w:tabs>
        <w:spacing w:before="0" w:after="0" w:line="386" w:lineRule="auto"/>
        <w:ind w:left="360" w:right="5805" w:firstLine="307"/>
        <w:jc w:val="left"/>
        <w:rPr>
          <w:sz w:val="22"/>
        </w:rPr>
      </w:pPr>
      <w:r>
        <w:rPr>
          <w:w w:val="105"/>
          <w:sz w:val="18"/>
        </w:rPr>
        <w:t xml:space="preserve">Slopat 16-bitars motor. </w:t>
      </w:r>
      <w:r>
        <w:rPr>
          <w:w w:val="105"/>
          <w:sz w:val="18"/>
        </w:rPr>
        <w:t xml:space="preserve">krav på </w:t>
      </w:r>
      <w:r>
        <w:rPr>
          <w:spacing w:val="-2"/>
          <w:w w:val="105"/>
          <w:sz w:val="18"/>
        </w:rPr>
        <w:t>SAGA: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inläsning </w:t>
      </w:r>
      <w:r>
        <w:rPr>
          <w:w w:val="105"/>
          <w:sz w:val="18"/>
        </w:rPr>
        <w:t xml:space="preserve">av resurser </w:t>
      </w:r>
      <w:r>
        <w:rPr>
          <w:w w:val="105"/>
          <w:sz w:val="18"/>
        </w:rPr>
        <w:t xml:space="preserve">från </w:t>
      </w:r>
      <w:r>
        <w:rPr>
          <w:w w:val="105"/>
          <w:sz w:val="18"/>
        </w:rPr>
        <w:t xml:space="preserve">Amiga-versionen </w:t>
      </w:r>
      <w:r>
        <w:rPr>
          <w:spacing w:val="-4"/>
          <w:w w:val="105"/>
          <w:sz w:val="18"/>
        </w:rPr>
        <w:t>av ITE.</w:t>
      </w:r>
    </w:p>
    <w:p>
      <w:pPr>
        <w:pStyle w:val="ListParagraph"/>
        <w:numPr>
          <w:ilvl w:val="2"/>
          <w:numId w:val="4"/>
        </w:numPr>
        <w:tabs>
          <w:tab w:val="left" w:pos="904"/>
        </w:tabs>
        <w:spacing w:before="152" w:after="0" w:line="386" w:lineRule="auto"/>
        <w:ind w:left="360" w:right="2985" w:firstLine="307"/>
        <w:jc w:val="left"/>
        <w:rPr>
          <w:sz w:val="22"/>
        </w:rPr>
      </w:pPr>
      <w:r>
        <w:rPr>
          <w:w w:val="105"/>
          <w:sz w:val="18"/>
        </w:rPr>
        <w:t xml:space="preserve">Fixade krasch eller felbeteenden vid hantering av vissa </w:t>
      </w:r>
      <w:r>
        <w:rPr>
          <w:w w:val="105"/>
          <w:sz w:val="18"/>
        </w:rPr>
        <w:t xml:space="preserve">skådespelarhandlingar. </w:t>
      </w:r>
      <w:r>
        <w:rPr>
          <w:spacing w:val="-2"/>
          <w:w w:val="105"/>
          <w:sz w:val="18"/>
        </w:rPr>
        <w:t>SAGA2:</w:t>
      </w:r>
    </w:p>
    <w:p>
      <w:pPr>
        <w:pStyle w:val="ListParagraph"/>
        <w:numPr>
          <w:ilvl w:val="2"/>
          <w:numId w:val="4"/>
        </w:numPr>
        <w:tabs>
          <w:tab w:val="left" w:pos="904"/>
        </w:tabs>
        <w:spacing w:before="0" w:after="0" w:line="386" w:lineRule="auto"/>
        <w:ind w:left="360" w:right="4770" w:firstLine="307"/>
        <w:jc w:val="left"/>
        <w:rPr>
          <w:sz w:val="22"/>
        </w:rPr>
      </w:pPr>
      <w:r>
        <w:rPr>
          <w:w w:val="105"/>
          <w:sz w:val="18"/>
        </w:rPr>
        <w:t xml:space="preserve">Fixad krasch när du håller muspekaren över vissa </w:t>
      </w:r>
      <w:r>
        <w:rPr>
          <w:w w:val="105"/>
          <w:sz w:val="18"/>
        </w:rPr>
        <w:t xml:space="preserve">trollformler.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Felaktig </w:t>
      </w:r>
      <w:r>
        <w:rPr>
          <w:w w:val="105"/>
          <w:sz w:val="18"/>
        </w:rPr>
        <w:t>regression av</w:t>
      </w:r>
      <w:r>
        <w:rPr>
          <w:w w:val="105"/>
          <w:sz w:val="18"/>
        </w:rPr>
        <w:t xml:space="preserve"> musikvolymen </w:t>
      </w:r>
      <w:r>
        <w:rPr>
          <w:spacing w:val="-2"/>
          <w:w w:val="105"/>
          <w:sz w:val="18"/>
        </w:rPr>
        <w:t>i Loom.</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Åtgärdade </w:t>
      </w:r>
      <w:r>
        <w:rPr>
          <w:w w:val="105"/>
          <w:sz w:val="18"/>
        </w:rPr>
        <w:t xml:space="preserve">en krasch </w:t>
      </w:r>
      <w:r>
        <w:rPr>
          <w:w w:val="105"/>
          <w:sz w:val="18"/>
        </w:rPr>
        <w:t xml:space="preserve">i </w:t>
      </w:r>
      <w:r>
        <w:rPr>
          <w:w w:val="105"/>
          <w:sz w:val="18"/>
        </w:rPr>
        <w:t xml:space="preserve">Full </w:t>
      </w:r>
      <w:r>
        <w:rPr>
          <w:w w:val="105"/>
          <w:sz w:val="18"/>
        </w:rPr>
        <w:t xml:space="preserve">Throttle </w:t>
      </w:r>
      <w:r>
        <w:rPr>
          <w:w w:val="105"/>
          <w:sz w:val="18"/>
        </w:rPr>
        <w:t xml:space="preserve">när man </w:t>
      </w:r>
      <w:r>
        <w:rPr>
          <w:w w:val="105"/>
          <w:sz w:val="18"/>
        </w:rPr>
        <w:t xml:space="preserve">tryckte på </w:t>
      </w:r>
      <w:r>
        <w:rPr>
          <w:sz w:val="18"/>
        </w:rPr>
        <w:t>'A' .</w:t>
      </w:r>
      <w:r>
        <w:rPr>
          <w:w w:val="105"/>
          <w:sz w:val="18"/>
        </w:rPr>
        <w:t xml:space="preserve">i </w:t>
      </w:r>
      <w:r>
        <w:rPr>
          <w:spacing w:val="-2"/>
          <w:w w:val="105"/>
          <w:sz w:val="18"/>
        </w:rPr>
        <w:t>felsökningsläge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Stäng av </w:t>
      </w:r>
      <w:r>
        <w:rPr>
          <w:w w:val="105"/>
          <w:sz w:val="18"/>
        </w:rPr>
        <w:t xml:space="preserve">varningen </w:t>
      </w:r>
      <w:r>
        <w:rPr>
          <w:w w:val="105"/>
          <w:sz w:val="18"/>
        </w:rPr>
        <w:t xml:space="preserve">för </w:t>
      </w:r>
      <w:r>
        <w:rPr>
          <w:w w:val="105"/>
          <w:sz w:val="18"/>
        </w:rPr>
        <w:t xml:space="preserve">saknade </w:t>
      </w:r>
      <w:r>
        <w:rPr>
          <w:w w:val="105"/>
          <w:sz w:val="18"/>
        </w:rPr>
        <w:t xml:space="preserve">musikfiler </w:t>
      </w:r>
      <w:r>
        <w:rPr>
          <w:w w:val="105"/>
          <w:sz w:val="18"/>
        </w:rPr>
        <w:t>i .</w:t>
      </w:r>
      <w:r>
        <w:rPr>
          <w:w w:val="105"/>
          <w:sz w:val="18"/>
        </w:rPr>
        <w:t xml:space="preserve">Monkey </w:t>
      </w:r>
      <w:r>
        <w:rPr>
          <w:w w:val="105"/>
          <w:sz w:val="18"/>
        </w:rPr>
        <w:t xml:space="preserve">Island </w:t>
      </w:r>
      <w:r>
        <w:rPr>
          <w:w w:val="105"/>
          <w:sz w:val="18"/>
        </w:rPr>
        <w:t xml:space="preserve">1 </w:t>
      </w:r>
      <w:r>
        <w:rPr>
          <w:w w:val="105"/>
          <w:sz w:val="18"/>
        </w:rPr>
        <w:t xml:space="preserve">Ultimate </w:t>
      </w:r>
      <w:r>
        <w:rPr>
          <w:spacing w:val="-2"/>
          <w:w w:val="105"/>
          <w:sz w:val="18"/>
        </w:rPr>
        <w:t>Talkie</w:t>
      </w:r>
    </w:p>
    <w:p>
      <w:pPr>
        <w:pStyle w:val="ListParagraph"/>
        <w:numPr>
          <w:ilvl w:val="2"/>
          <w:numId w:val="4"/>
        </w:numPr>
        <w:tabs>
          <w:tab w:val="left" w:pos="905"/>
        </w:tabs>
        <w:spacing w:before="153" w:after="0" w:line="256" w:lineRule="auto"/>
        <w:ind w:left="905" w:right="357" w:hanging="238"/>
        <w:jc w:val="left"/>
        <w:rPr>
          <w:sz w:val="22"/>
        </w:rPr>
      </w:pPr>
      <w:r>
        <w:rPr>
          <w:w w:val="110"/>
          <w:sz w:val="18"/>
        </w:rPr>
        <w:t xml:space="preserve">Felaktig </w:t>
      </w:r>
      <w:r>
        <w:rPr>
          <w:w w:val="110"/>
          <w:sz w:val="18"/>
        </w:rPr>
        <w:t xml:space="preserve">eller osynlig </w:t>
      </w:r>
      <w:r>
        <w:rPr>
          <w:w w:val="110"/>
          <w:sz w:val="18"/>
        </w:rPr>
        <w:t xml:space="preserve">markör </w:t>
      </w:r>
      <w:r>
        <w:rPr>
          <w:w w:val="110"/>
          <w:sz w:val="18"/>
        </w:rPr>
        <w:t xml:space="preserve">i </w:t>
      </w:r>
      <w:r>
        <w:rPr>
          <w:w w:val="110"/>
          <w:sz w:val="18"/>
        </w:rPr>
        <w:t xml:space="preserve">Sam </w:t>
      </w:r>
      <w:r>
        <w:rPr>
          <w:w w:val="110"/>
          <w:sz w:val="18"/>
        </w:rPr>
        <w:t xml:space="preserve">&amp; </w:t>
      </w:r>
      <w:r>
        <w:rPr>
          <w:w w:val="110"/>
          <w:sz w:val="18"/>
        </w:rPr>
        <w:t xml:space="preserve">Max </w:t>
      </w:r>
      <w:r>
        <w:rPr>
          <w:w w:val="110"/>
          <w:sz w:val="18"/>
        </w:rPr>
        <w:t xml:space="preserve">när du </w:t>
      </w:r>
      <w:r>
        <w:rPr>
          <w:w w:val="110"/>
          <w:sz w:val="18"/>
        </w:rPr>
        <w:t xml:space="preserve">sparar </w:t>
      </w:r>
      <w:r>
        <w:rPr>
          <w:w w:val="110"/>
          <w:sz w:val="18"/>
        </w:rPr>
        <w:t xml:space="preserve">och laddar om </w:t>
      </w:r>
      <w:r>
        <w:rPr>
          <w:w w:val="110"/>
          <w:sz w:val="18"/>
        </w:rPr>
        <w:t xml:space="preserve">från </w:t>
      </w:r>
      <w:r>
        <w:rPr>
          <w:w w:val="110"/>
          <w:sz w:val="18"/>
        </w:rPr>
        <w:t xml:space="preserve">den </w:t>
      </w:r>
      <w:r>
        <w:rPr>
          <w:w w:val="110"/>
          <w:sz w:val="18"/>
        </w:rPr>
        <w:t xml:space="preserve">klassiska </w:t>
      </w:r>
      <w:r>
        <w:rPr>
          <w:spacing w:val="-2"/>
          <w:w w:val="110"/>
          <w:sz w:val="18"/>
        </w:rPr>
        <w:t>menyn.</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Fixade </w:t>
      </w:r>
      <w:r>
        <w:rPr>
          <w:w w:val="105"/>
          <w:sz w:val="18"/>
        </w:rPr>
        <w:t xml:space="preserve">flera </w:t>
      </w:r>
      <w:r>
        <w:rPr>
          <w:w w:val="105"/>
          <w:sz w:val="18"/>
        </w:rPr>
        <w:t xml:space="preserve">problem med </w:t>
      </w:r>
      <w:r>
        <w:rPr>
          <w:w w:val="105"/>
          <w:sz w:val="18"/>
        </w:rPr>
        <w:t xml:space="preserve">laddning </w:t>
      </w:r>
      <w:r>
        <w:rPr>
          <w:w w:val="105"/>
          <w:sz w:val="18"/>
        </w:rPr>
        <w:t xml:space="preserve">av sparspel </w:t>
      </w:r>
      <w:r>
        <w:rPr>
          <w:w w:val="105"/>
          <w:sz w:val="18"/>
        </w:rPr>
        <w:t xml:space="preserve">och krascher </w:t>
      </w:r>
      <w:r>
        <w:rPr>
          <w:w w:val="105"/>
          <w:sz w:val="18"/>
        </w:rPr>
        <w:t xml:space="preserve">för tidiga </w:t>
      </w:r>
      <w:r>
        <w:rPr>
          <w:spacing w:val="-2"/>
          <w:w w:val="105"/>
          <w:sz w:val="18"/>
        </w:rPr>
        <w:t>FM-Towns-matcher</w:t>
      </w:r>
      <w:r>
        <w:rPr>
          <w:w w:val="105"/>
          <w:sz w:val="18"/>
        </w:rPr>
        <w:t>.</w:t>
      </w:r>
    </w:p>
    <w:p>
      <w:pPr>
        <w:pStyle w:val="ListParagraph"/>
        <w:numPr>
          <w:ilvl w:val="2"/>
          <w:numId w:val="4"/>
        </w:numPr>
        <w:tabs>
          <w:tab w:val="left" w:pos="904"/>
        </w:tabs>
        <w:spacing w:before="153" w:after="0" w:line="386" w:lineRule="auto"/>
        <w:ind w:left="360" w:right="2165" w:firstLine="307"/>
        <w:jc w:val="left"/>
        <w:rPr>
          <w:sz w:val="22"/>
        </w:rPr>
      </w:pPr>
      <w:r>
        <w:rPr>
          <w:w w:val="105"/>
          <w:sz w:val="18"/>
        </w:rPr>
        <w:t xml:space="preserve">Fixat original GUI-banners som inte försvann ordentligt i vissa </w:t>
      </w:r>
      <w:r>
        <w:rPr>
          <w:w w:val="105"/>
          <w:sz w:val="18"/>
        </w:rPr>
        <w:t xml:space="preserve">undantagsfall. </w:t>
      </w:r>
      <w:r>
        <w:rPr>
          <w:spacing w:val="-2"/>
          <w:w w:val="105"/>
          <w:sz w:val="18"/>
        </w:rPr>
        <w:t>Svärd1: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detektering </w:t>
      </w:r>
      <w:r>
        <w:rPr>
          <w:w w:val="105"/>
          <w:sz w:val="18"/>
        </w:rPr>
        <w:t xml:space="preserve">för </w:t>
      </w:r>
      <w:r>
        <w:rPr>
          <w:w w:val="105"/>
          <w:sz w:val="18"/>
        </w:rPr>
        <w:t xml:space="preserve">tjeckiska </w:t>
      </w:r>
      <w:r>
        <w:rPr>
          <w:w w:val="105"/>
          <w:sz w:val="18"/>
        </w:rPr>
        <w:t xml:space="preserve">och </w:t>
      </w:r>
      <w:r>
        <w:rPr>
          <w:w w:val="105"/>
          <w:sz w:val="18"/>
        </w:rPr>
        <w:t xml:space="preserve">polska </w:t>
      </w:r>
      <w:r>
        <w:rPr>
          <w:w w:val="105"/>
          <w:sz w:val="18"/>
        </w:rPr>
        <w:t xml:space="preserve">versioner </w:t>
      </w:r>
      <w:r>
        <w:rPr>
          <w:w w:val="105"/>
          <w:sz w:val="18"/>
        </w:rPr>
        <w:t>med .</w:t>
      </w:r>
      <w:r>
        <w:rPr>
          <w:spacing w:val="-2"/>
          <w:w w:val="105"/>
          <w:sz w:val="18"/>
        </w:rPr>
        <w:t>DXA-scener</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Lagt till </w:t>
      </w:r>
      <w:r>
        <w:rPr>
          <w:w w:val="110"/>
          <w:sz w:val="18"/>
        </w:rPr>
        <w:t xml:space="preserve">detektering </w:t>
      </w:r>
      <w:r>
        <w:rPr>
          <w:w w:val="110"/>
          <w:sz w:val="18"/>
        </w:rPr>
        <w:t xml:space="preserve">för </w:t>
      </w:r>
      <w:r>
        <w:rPr>
          <w:w w:val="110"/>
          <w:sz w:val="18"/>
        </w:rPr>
        <w:t xml:space="preserve">alternativa </w:t>
      </w:r>
      <w:r>
        <w:rPr>
          <w:w w:val="110"/>
          <w:sz w:val="18"/>
        </w:rPr>
        <w:t xml:space="preserve">franska </w:t>
      </w:r>
      <w:r>
        <w:rPr>
          <w:w w:val="110"/>
          <w:sz w:val="18"/>
        </w:rPr>
        <w:t xml:space="preserve">och </w:t>
      </w:r>
      <w:r>
        <w:rPr>
          <w:w w:val="110"/>
          <w:sz w:val="18"/>
        </w:rPr>
        <w:t xml:space="preserve">italienska </w:t>
      </w:r>
      <w:r>
        <w:rPr>
          <w:spacing w:val="-2"/>
          <w:w w:val="110"/>
          <w:sz w:val="18"/>
        </w:rPr>
        <w:t>versioner.</w:t>
      </w:r>
    </w:p>
    <w:p>
      <w:pPr>
        <w:pStyle w:val="ListParagraph"/>
        <w:numPr>
          <w:ilvl w:val="2"/>
          <w:numId w:val="4"/>
        </w:numPr>
        <w:tabs>
          <w:tab w:val="left" w:pos="904"/>
        </w:tabs>
        <w:spacing w:before="153" w:after="0" w:line="386" w:lineRule="auto"/>
        <w:ind w:left="360" w:right="3612" w:firstLine="307"/>
        <w:jc w:val="left"/>
        <w:rPr>
          <w:sz w:val="22"/>
        </w:rPr>
      </w:pPr>
      <w:r>
        <w:rPr>
          <w:w w:val="105"/>
          <w:sz w:val="18"/>
        </w:rPr>
        <w:t xml:space="preserve">Lagt till </w:t>
      </w:r>
      <w:r>
        <w:rPr>
          <w:w w:val="105"/>
          <w:sz w:val="18"/>
        </w:rPr>
        <w:t xml:space="preserve">detektering </w:t>
      </w:r>
      <w:r>
        <w:rPr>
          <w:w w:val="105"/>
          <w:sz w:val="18"/>
        </w:rPr>
        <w:t xml:space="preserve">för </w:t>
      </w:r>
      <w:r>
        <w:rPr>
          <w:w w:val="105"/>
          <w:sz w:val="18"/>
        </w:rPr>
        <w:t xml:space="preserve">brasiliansk </w:t>
      </w:r>
      <w:r>
        <w:rPr>
          <w:w w:val="105"/>
          <w:sz w:val="18"/>
        </w:rPr>
        <w:t xml:space="preserve">version </w:t>
      </w:r>
      <w:r>
        <w:rPr>
          <w:w w:val="105"/>
          <w:sz w:val="18"/>
        </w:rPr>
        <w:t xml:space="preserve">publicerad </w:t>
      </w:r>
      <w:r>
        <w:rPr>
          <w:w w:val="105"/>
          <w:sz w:val="18"/>
        </w:rPr>
        <w:t xml:space="preserve">av TecToy. </w:t>
      </w:r>
      <w:r>
        <w:rPr>
          <w:spacing w:val="-2"/>
          <w:w w:val="105"/>
          <w:sz w:val="18"/>
        </w:rPr>
        <w:t>Sword2:</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GOG.</w:t>
      </w:r>
      <w:r>
        <w:rPr>
          <w:spacing w:val="-2"/>
          <w:w w:val="105"/>
          <w:sz w:val="18"/>
        </w:rPr>
        <w:t>com-versionen.</w:t>
      </w:r>
    </w:p>
    <w:p>
      <w:pPr>
        <w:pStyle w:val="ListParagraph"/>
        <w:numPr>
          <w:ilvl w:val="2"/>
          <w:numId w:val="4"/>
        </w:numPr>
        <w:tabs>
          <w:tab w:val="left" w:pos="904"/>
        </w:tabs>
        <w:spacing w:before="154" w:after="0" w:line="386" w:lineRule="auto"/>
        <w:ind w:left="360" w:right="4938" w:firstLine="307"/>
        <w:jc w:val="left"/>
        <w:rPr>
          <w:sz w:val="22"/>
        </w:rPr>
      </w:pPr>
      <w:r>
        <w:rPr>
          <w:w w:val="105"/>
          <w:sz w:val="18"/>
        </w:rPr>
        <w:t xml:space="preserve">Lagt till detektering för alternativ polsk </w:t>
      </w:r>
      <w:r>
        <w:rPr>
          <w:w w:val="105"/>
          <w:sz w:val="18"/>
        </w:rPr>
        <w:t xml:space="preserve">version. </w:t>
      </w:r>
      <w:r>
        <w:rPr>
          <w:spacing w:val="-2"/>
          <w:w w:val="105"/>
          <w:sz w:val="18"/>
        </w:rPr>
        <w:t>Tinsel: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läsning av </w:t>
      </w:r>
      <w:r>
        <w:rPr>
          <w:w w:val="105"/>
          <w:sz w:val="18"/>
        </w:rPr>
        <w:t xml:space="preserve">äldre </w:t>
      </w:r>
      <w:r>
        <w:rPr>
          <w:w w:val="105"/>
          <w:sz w:val="18"/>
        </w:rPr>
        <w:t xml:space="preserve">Discworld </w:t>
      </w:r>
      <w:r>
        <w:rPr>
          <w:spacing w:val="-2"/>
          <w:w w:val="105"/>
          <w:sz w:val="18"/>
        </w:rPr>
        <w:t>II-savegames.</w:t>
      </w:r>
    </w:p>
    <w:p>
      <w:pPr>
        <w:pStyle w:val="ListParagraph"/>
        <w:numPr>
          <w:ilvl w:val="2"/>
          <w:numId w:val="4"/>
        </w:numPr>
        <w:tabs>
          <w:tab w:val="left" w:pos="904"/>
        </w:tabs>
        <w:spacing w:before="153" w:after="0" w:line="386" w:lineRule="auto"/>
        <w:ind w:left="360" w:right="6741" w:firstLine="307"/>
        <w:jc w:val="left"/>
        <w:rPr>
          <w:sz w:val="22"/>
        </w:rPr>
      </w:pPr>
      <w:r>
        <w:rPr>
          <w:w w:val="105"/>
          <w:sz w:val="18"/>
        </w:rPr>
        <w:t xml:space="preserve">Fixade ojusterade </w:t>
      </w:r>
      <w:r>
        <w:rPr>
          <w:w w:val="105"/>
          <w:sz w:val="18"/>
        </w:rPr>
        <w:t xml:space="preserve">accesser. </w:t>
      </w:r>
      <w:r>
        <w:rPr>
          <w:spacing w:val="-2"/>
          <w:w w:val="105"/>
          <w:sz w:val="18"/>
        </w:rPr>
        <w:t>Tony:</w:t>
      </w:r>
    </w:p>
    <w:p>
      <w:pPr>
        <w:pStyle w:val="ListParagraph"/>
        <w:numPr>
          <w:ilvl w:val="2"/>
          <w:numId w:val="4"/>
        </w:numPr>
        <w:tabs>
          <w:tab w:val="left" w:pos="904"/>
        </w:tabs>
        <w:spacing w:before="0" w:after="0" w:line="386" w:lineRule="auto"/>
        <w:ind w:left="360" w:right="6741" w:firstLine="307"/>
        <w:jc w:val="left"/>
        <w:rPr>
          <w:sz w:val="22"/>
        </w:rPr>
      </w:pPr>
      <w:r>
        <w:rPr>
          <w:w w:val="105"/>
          <w:sz w:val="18"/>
        </w:rPr>
        <w:t xml:space="preserve">Fixade ojusterade </w:t>
      </w:r>
      <w:r>
        <w:rPr>
          <w:w w:val="105"/>
          <w:sz w:val="18"/>
        </w:rPr>
        <w:t xml:space="preserve">accesser. </w:t>
      </w:r>
      <w:r>
        <w:rPr>
          <w:spacing w:val="-2"/>
          <w:w w:val="105"/>
          <w:sz w:val="18"/>
        </w:rPr>
        <w:t>Touche:</w:t>
      </w:r>
    </w:p>
    <w:p>
      <w:pPr>
        <w:pStyle w:val="ListParagraph"/>
        <w:numPr>
          <w:ilvl w:val="2"/>
          <w:numId w:val="4"/>
        </w:numPr>
        <w:tabs>
          <w:tab w:val="left" w:pos="904"/>
        </w:tabs>
        <w:spacing w:before="0" w:after="0" w:line="386" w:lineRule="auto"/>
        <w:ind w:left="360" w:right="3913" w:firstLine="307"/>
        <w:jc w:val="left"/>
        <w:rPr>
          <w:sz w:val="22"/>
        </w:rPr>
      </w:pPr>
      <w:r>
        <w:rPr>
          <w:spacing w:val="-2"/>
          <w:w w:val="110"/>
          <w:sz w:val="18"/>
        </w:rPr>
        <w:t xml:space="preserve">Lagt till </w:t>
      </w:r>
      <w:r>
        <w:rPr>
          <w:spacing w:val="-2"/>
          <w:w w:val="110"/>
          <w:sz w:val="18"/>
        </w:rPr>
        <w:t xml:space="preserve">stöd </w:t>
      </w:r>
      <w:r>
        <w:rPr>
          <w:spacing w:val="-2"/>
          <w:w w:val="110"/>
          <w:sz w:val="18"/>
        </w:rPr>
        <w:t xml:space="preserve">för </w:t>
      </w:r>
      <w:r>
        <w:rPr>
          <w:spacing w:val="-2"/>
          <w:w w:val="110"/>
          <w:sz w:val="18"/>
        </w:rPr>
        <w:t xml:space="preserve">rysk </w:t>
      </w:r>
      <w:r>
        <w:rPr>
          <w:spacing w:val="-2"/>
          <w:w w:val="110"/>
          <w:sz w:val="18"/>
        </w:rPr>
        <w:t xml:space="preserve">översättning </w:t>
      </w:r>
      <w:r>
        <w:rPr>
          <w:spacing w:val="-2"/>
          <w:w w:val="110"/>
          <w:sz w:val="18"/>
        </w:rPr>
        <w:t xml:space="preserve">av </w:t>
      </w:r>
      <w:r>
        <w:rPr>
          <w:spacing w:val="-2"/>
          <w:w w:val="110"/>
          <w:sz w:val="18"/>
        </w:rPr>
        <w:t>old-games</w:t>
      </w:r>
      <w:r>
        <w:rPr>
          <w:spacing w:val="-2"/>
          <w:w w:val="110"/>
          <w:sz w:val="18"/>
        </w:rPr>
        <w:t>.ru. :</w:t>
      </w:r>
      <w:r>
        <w:rPr>
          <w:w w:val="110"/>
          <w:sz w:val="18"/>
        </w:rPr>
        <w:t>iOS-port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 </w:t>
      </w:r>
      <w:r>
        <w:rPr>
          <w:w w:val="105"/>
          <w:sz w:val="18"/>
        </w:rPr>
        <w:t xml:space="preserve">val av </w:t>
      </w:r>
      <w:r>
        <w:rPr>
          <w:w w:val="105"/>
          <w:sz w:val="18"/>
        </w:rPr>
        <w:t xml:space="preserve">standardtema </w:t>
      </w:r>
      <w:r>
        <w:rPr>
          <w:w w:val="105"/>
          <w:sz w:val="18"/>
        </w:rPr>
        <w:t xml:space="preserve">på </w:t>
      </w:r>
      <w:r>
        <w:rPr>
          <w:w w:val="105"/>
          <w:sz w:val="18"/>
        </w:rPr>
        <w:t xml:space="preserve">moderna </w:t>
      </w:r>
      <w:r>
        <w:rPr>
          <w:spacing w:val="-2"/>
          <w:w w:val="105"/>
          <w:sz w:val="18"/>
        </w:rPr>
        <w:t>enheter.</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5086" w:firstLine="307"/>
        <w:jc w:val="left"/>
        <w:rPr>
          <w:sz w:val="22"/>
        </w:rPr>
      </w:pPr>
      <w:r>
        <w:rPr>
          <w:w w:val="105"/>
          <w:sz w:val="18"/>
        </w:rPr>
        <w:t xml:space="preserve">Bättre stöd för </w:t>
      </w:r>
      <w:r>
        <w:rPr>
          <w:w w:val="105"/>
          <w:sz w:val="18"/>
        </w:rPr>
        <w:t>autostartkonfigurationer. macOS-port:</w:t>
      </w:r>
    </w:p>
    <w:p>
      <w:pPr>
        <w:pStyle w:val="ListParagraph"/>
        <w:numPr>
          <w:ilvl w:val="2"/>
          <w:numId w:val="4"/>
        </w:numPr>
        <w:tabs>
          <w:tab w:val="left" w:pos="904"/>
        </w:tabs>
        <w:spacing w:before="0" w:after="0" w:line="386" w:lineRule="auto"/>
        <w:ind w:left="360" w:right="5086" w:firstLine="307"/>
        <w:jc w:val="left"/>
        <w:rPr>
          <w:sz w:val="22"/>
        </w:rPr>
      </w:pPr>
      <w:r>
        <w:rPr>
          <w:w w:val="105"/>
          <w:sz w:val="18"/>
        </w:rPr>
        <w:t xml:space="preserve">Bättre stöd för </w:t>
      </w:r>
      <w:r>
        <w:rPr>
          <w:w w:val="105"/>
          <w:sz w:val="18"/>
        </w:rPr>
        <w:t>autostartkonfigurationer. RISC 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krasch </w:t>
      </w:r>
      <w:r>
        <w:rPr>
          <w:w w:val="105"/>
          <w:sz w:val="18"/>
        </w:rPr>
        <w:t xml:space="preserve">på </w:t>
      </w:r>
      <w:r>
        <w:rPr>
          <w:w w:val="105"/>
          <w:sz w:val="18"/>
        </w:rPr>
        <w:t xml:space="preserve">RISC </w:t>
      </w:r>
      <w:r>
        <w:rPr>
          <w:w w:val="105"/>
          <w:sz w:val="18"/>
        </w:rPr>
        <w:t xml:space="preserve">OS </w:t>
      </w:r>
      <w:r>
        <w:rPr>
          <w:w w:val="105"/>
          <w:sz w:val="18"/>
        </w:rPr>
        <w:t xml:space="preserve">5 </w:t>
      </w:r>
      <w:r>
        <w:rPr>
          <w:w w:val="105"/>
          <w:sz w:val="18"/>
        </w:rPr>
        <w:t xml:space="preserve">med </w:t>
      </w:r>
      <w:r>
        <w:rPr>
          <w:w w:val="105"/>
          <w:sz w:val="18"/>
        </w:rPr>
        <w:t xml:space="preserve">spel </w:t>
      </w:r>
      <w:r>
        <w:rPr>
          <w:w w:val="105"/>
          <w:sz w:val="18"/>
        </w:rPr>
        <w:t xml:space="preserve">som </w:t>
      </w:r>
      <w:r>
        <w:rPr>
          <w:w w:val="105"/>
          <w:sz w:val="18"/>
        </w:rPr>
        <w:t xml:space="preserve">kräver </w:t>
      </w:r>
      <w:r>
        <w:rPr>
          <w:w w:val="105"/>
          <w:sz w:val="18"/>
        </w:rPr>
        <w:t xml:space="preserve">mycket </w:t>
      </w:r>
      <w:r>
        <w:rPr>
          <w:spacing w:val="-4"/>
          <w:w w:val="105"/>
          <w:sz w:val="18"/>
        </w:rPr>
        <w:t>RAM.</w:t>
      </w:r>
    </w:p>
    <w:p>
      <w:pPr>
        <w:pStyle w:val="BodyText"/>
        <w:spacing w:before="118"/>
      </w:pPr>
    </w:p>
    <w:p>
      <w:pPr>
        <w:pStyle w:val="Heading1"/>
        <w:numPr>
          <w:ilvl w:val="1"/>
          <w:numId w:val="4"/>
        </w:numPr>
        <w:tabs>
          <w:tab w:val="left" w:pos="1070"/>
        </w:tabs>
        <w:spacing w:before="0" w:after="0" w:line="240" w:lineRule="auto"/>
        <w:ind w:left="1070" w:right="0" w:hanging="710"/>
        <w:jc w:val="left"/>
      </w:pPr>
      <w:bookmarkStart w:id="999" w:name="2.7.0 “The Real Slim Shader” (2023-02-26"/>
      <w:bookmarkEnd w:id="999"/>
      <w:bookmarkStart w:id="1000" w:name="_bookmark546"/>
      <w:bookmarkEnd w:id="1000"/>
      <w:r>
        <w:rPr>
          <w:color w:val="20435C"/>
          <w:w w:val="110"/>
          <w:sz w:val="24"/>
        </w:rPr>
        <w:t xml:space="preserve">2.7.0 </w:t>
      </w:r>
      <w:r>
        <w:rPr>
          <w:color w:val="20435C"/>
          <w:w w:val="110"/>
          <w:sz w:val="24"/>
        </w:rPr>
        <w:t xml:space="preserve">"Den </w:t>
      </w:r>
      <w:r>
        <w:rPr>
          <w:color w:val="20435C"/>
          <w:w w:val="110"/>
          <w:sz w:val="24"/>
        </w:rPr>
        <w:t xml:space="preserve">riktiga </w:t>
      </w:r>
      <w:r>
        <w:rPr>
          <w:color w:val="20435C"/>
          <w:w w:val="110"/>
          <w:sz w:val="24"/>
        </w:rPr>
        <w:t xml:space="preserve">Slim </w:t>
      </w:r>
      <w:r>
        <w:rPr>
          <w:color w:val="20435C"/>
          <w:w w:val="110"/>
          <w:sz w:val="24"/>
        </w:rPr>
        <w:t xml:space="preserve">Shader" </w:t>
      </w:r>
      <w:r>
        <w:rPr>
          <w:color w:val="20435C"/>
          <w:w w:val="110"/>
          <w:sz w:val="24"/>
        </w:rPr>
        <w:t>(2023-02-26</w:t>
      </w:r>
      <w:r>
        <w:rPr>
          <w:color w:val="20435C"/>
          <w:spacing w:val="-5"/>
          <w:w w:val="110"/>
          <w:sz w:val="24"/>
        </w:rPr>
        <w:t>)</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Soldier </w:t>
      </w:r>
      <w:r>
        <w:rPr>
          <w:spacing w:val="-2"/>
          <w:w w:val="105"/>
          <w:sz w:val="18"/>
        </w:rPr>
        <w:t>Boyz.</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C64- </w:t>
      </w:r>
      <w:r>
        <w:rPr>
          <w:w w:val="105"/>
          <w:sz w:val="18"/>
        </w:rPr>
        <w:t xml:space="preserve">och </w:t>
      </w:r>
      <w:r>
        <w:rPr>
          <w:w w:val="105"/>
          <w:sz w:val="18"/>
        </w:rPr>
        <w:t xml:space="preserve">ZX </w:t>
      </w:r>
      <w:r>
        <w:rPr>
          <w:w w:val="105"/>
          <w:sz w:val="18"/>
        </w:rPr>
        <w:t xml:space="preserve">Spectrum-versioner </w:t>
      </w:r>
      <w:r>
        <w:rPr>
          <w:w w:val="105"/>
          <w:sz w:val="18"/>
        </w:rPr>
        <w:t xml:space="preserve">av </w:t>
      </w:r>
      <w:r>
        <w:rPr>
          <w:w w:val="105"/>
          <w:sz w:val="18"/>
        </w:rPr>
        <w:t xml:space="preserve">GLK </w:t>
      </w:r>
      <w:r>
        <w:rPr>
          <w:w w:val="105"/>
          <w:sz w:val="18"/>
        </w:rPr>
        <w:t xml:space="preserve">Scott </w:t>
      </w:r>
      <w:r>
        <w:rPr>
          <w:w w:val="105"/>
          <w:sz w:val="18"/>
        </w:rPr>
        <w:t xml:space="preserve">Adams </w:t>
      </w:r>
      <w:r>
        <w:rPr>
          <w:w w:val="105"/>
          <w:sz w:val="18"/>
        </w:rPr>
        <w:t xml:space="preserve">Interactive </w:t>
      </w:r>
      <w:r>
        <w:rPr>
          <w:spacing w:val="-2"/>
          <w:w w:val="105"/>
          <w:sz w:val="18"/>
        </w:rPr>
        <w:t>Fiction-spel.</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Lagt till </w:t>
      </w:r>
      <w:r>
        <w:rPr>
          <w:sz w:val="18"/>
        </w:rPr>
        <w:t xml:space="preserve">stöd </w:t>
      </w:r>
      <w:r>
        <w:rPr>
          <w:sz w:val="18"/>
        </w:rPr>
        <w:t xml:space="preserve">för GLK </w:t>
      </w:r>
      <w:r>
        <w:rPr>
          <w:sz w:val="18"/>
        </w:rPr>
        <w:t xml:space="preserve">Scott </w:t>
      </w:r>
      <w:r>
        <w:rPr>
          <w:sz w:val="18"/>
        </w:rPr>
        <w:t xml:space="preserve">Adams </w:t>
      </w:r>
      <w:r>
        <w:rPr>
          <w:sz w:val="18"/>
        </w:rPr>
        <w:t xml:space="preserve">äventyr </w:t>
      </w:r>
      <w:r>
        <w:rPr>
          <w:sz w:val="18"/>
        </w:rPr>
        <w:t xml:space="preserve">1-12 </w:t>
      </w:r>
      <w:r>
        <w:rPr>
          <w:sz w:val="18"/>
        </w:rPr>
        <w:t xml:space="preserve">i </w:t>
      </w:r>
      <w:r>
        <w:rPr>
          <w:spacing w:val="-2"/>
          <w:sz w:val="18"/>
        </w:rPr>
        <w:t>TI99/4A-format</w:t>
      </w:r>
      <w:r>
        <w:rPr>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Obsidian.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Pink </w:t>
      </w:r>
      <w:r>
        <w:rPr>
          <w:w w:val="105"/>
          <w:sz w:val="18"/>
        </w:rPr>
        <w:t xml:space="preserve">Panther: </w:t>
      </w:r>
      <w:r>
        <w:rPr>
          <w:w w:val="105"/>
          <w:sz w:val="18"/>
        </w:rPr>
        <w:t xml:space="preserve">Passport </w:t>
      </w:r>
      <w:r>
        <w:rPr>
          <w:w w:val="105"/>
          <w:sz w:val="18"/>
        </w:rPr>
        <w:t>to .</w:t>
      </w:r>
      <w:r>
        <w:rPr>
          <w:spacing w:val="-2"/>
          <w:w w:val="105"/>
          <w:sz w:val="18"/>
        </w:rPr>
        <w:t>Peril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Pink </w:t>
      </w:r>
      <w:r>
        <w:rPr>
          <w:w w:val="105"/>
          <w:sz w:val="18"/>
        </w:rPr>
        <w:t xml:space="preserve">Panther: </w:t>
      </w:r>
      <w:r>
        <w:rPr>
          <w:w w:val="105"/>
          <w:sz w:val="18"/>
        </w:rPr>
        <w:t xml:space="preserve">Hokus </w:t>
      </w:r>
      <w:r>
        <w:rPr>
          <w:w w:val="105"/>
          <w:sz w:val="18"/>
        </w:rPr>
        <w:t xml:space="preserve">Pokus </w:t>
      </w:r>
      <w:r>
        <w:rPr>
          <w:spacing w:val="-2"/>
          <w:w w:val="105"/>
          <w:sz w:val="18"/>
        </w:rPr>
        <w:t>Pink.</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Adibou </w:t>
      </w:r>
      <w:r>
        <w:rPr>
          <w:w w:val="105"/>
          <w:sz w:val="18"/>
        </w:rPr>
        <w:t xml:space="preserve">2 </w:t>
      </w:r>
      <w:r>
        <w:rPr>
          <w:w w:val="105"/>
          <w:sz w:val="18"/>
        </w:rPr>
        <w:t xml:space="preserve">"Environment", </w:t>
      </w:r>
      <w:r>
        <w:rPr>
          <w:w w:val="105"/>
          <w:sz w:val="18"/>
        </w:rPr>
        <w:t xml:space="preserve">Read/Count </w:t>
      </w:r>
      <w:r>
        <w:rPr>
          <w:w w:val="105"/>
          <w:sz w:val="18"/>
        </w:rPr>
        <w:t xml:space="preserve">4 </w:t>
      </w:r>
      <w:r>
        <w:rPr>
          <w:w w:val="105"/>
          <w:sz w:val="18"/>
        </w:rPr>
        <w:t xml:space="preserve">&amp; </w:t>
      </w:r>
      <w:r>
        <w:rPr>
          <w:w w:val="105"/>
          <w:sz w:val="18"/>
        </w:rPr>
        <w:t xml:space="preserve">5" </w:t>
      </w:r>
      <w:r>
        <w:rPr>
          <w:w w:val="105"/>
          <w:sz w:val="18"/>
        </w:rPr>
        <w:t xml:space="preserve">och </w:t>
      </w:r>
      <w:r>
        <w:rPr>
          <w:w w:val="105"/>
          <w:sz w:val="18"/>
        </w:rPr>
        <w:t xml:space="preserve">"Read/Count </w:t>
      </w:r>
      <w:r>
        <w:rPr>
          <w:w w:val="105"/>
          <w:sz w:val="18"/>
        </w:rPr>
        <w:t xml:space="preserve">6 </w:t>
      </w:r>
      <w:r>
        <w:rPr>
          <w:w w:val="105"/>
          <w:sz w:val="18"/>
        </w:rPr>
        <w:t xml:space="preserve">&amp; </w:t>
      </w:r>
      <w:r>
        <w:rPr>
          <w:spacing w:val="-5"/>
          <w:w w:val="105"/>
          <w:sz w:val="18"/>
        </w:rPr>
        <w:t>7".</w:t>
      </w:r>
    </w:p>
    <w:p>
      <w:pPr>
        <w:pStyle w:val="ListParagraph"/>
        <w:numPr>
          <w:ilvl w:val="2"/>
          <w:numId w:val="4"/>
        </w:numPr>
        <w:tabs>
          <w:tab w:val="left" w:pos="905"/>
        </w:tabs>
        <w:spacing w:before="153" w:after="0" w:line="256" w:lineRule="auto"/>
        <w:ind w:left="905" w:right="357" w:hanging="238"/>
        <w:jc w:val="left"/>
        <w:rPr>
          <w:sz w:val="22"/>
        </w:rPr>
      </w:pPr>
      <w:r>
        <w:rPr>
          <w:sz w:val="18"/>
        </w:rPr>
        <w:t xml:space="preserve">Lagt till </w:t>
      </w:r>
      <w:r>
        <w:rPr>
          <w:sz w:val="18"/>
        </w:rPr>
        <w:t xml:space="preserve">stöd </w:t>
      </w:r>
      <w:r>
        <w:rPr>
          <w:sz w:val="18"/>
        </w:rPr>
        <w:t xml:space="preserve">för </w:t>
      </w:r>
      <w:r>
        <w:rPr>
          <w:sz w:val="18"/>
        </w:rPr>
        <w:t xml:space="preserve">Driller/Space </w:t>
      </w:r>
      <w:r>
        <w:rPr>
          <w:sz w:val="18"/>
        </w:rPr>
        <w:t xml:space="preserve">Station </w:t>
      </w:r>
      <w:r>
        <w:rPr>
          <w:sz w:val="18"/>
        </w:rPr>
        <w:t xml:space="preserve">Oblivion </w:t>
      </w:r>
      <w:r>
        <w:rPr>
          <w:sz w:val="18"/>
        </w:rPr>
        <w:t>(versionerna , Spectrum och Amstrad CPC).</w:t>
      </w:r>
      <w:r>
        <w:rPr>
          <w:sz w:val="18"/>
        </w:rPr>
        <w:t>DOS/EGA/CGA</w:t>
      </w:r>
      <w:r>
        <w:rPr>
          <w:sz w:val="18"/>
        </w:rPr>
        <w:t>, Amiga</w:t>
      </w:r>
      <w:r>
        <w:rPr>
          <w:sz w:val="18"/>
        </w:rPr>
        <w:t>, AtariST</w:t>
      </w:r>
      <w:r>
        <w:rPr>
          <w:sz w:val="18"/>
        </w:rPr>
        <w:t xml:space="preserve">ZX </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Halls </w:t>
      </w:r>
      <w:r>
        <w:rPr>
          <w:w w:val="105"/>
          <w:sz w:val="18"/>
        </w:rPr>
        <w:t xml:space="preserve">of the Dead: </w:t>
      </w:r>
      <w:r>
        <w:rPr>
          <w:w w:val="105"/>
          <w:sz w:val="18"/>
        </w:rPr>
        <w:t xml:space="preserve">Faery </w:t>
      </w:r>
      <w:r>
        <w:rPr>
          <w:w w:val="105"/>
          <w:sz w:val="18"/>
        </w:rPr>
        <w:t xml:space="preserve">Tale </w:t>
      </w:r>
      <w:r>
        <w:rPr>
          <w:w w:val="105"/>
          <w:sz w:val="18"/>
        </w:rPr>
        <w:t xml:space="preserve">Adventure </w:t>
      </w:r>
      <w:r>
        <w:rPr>
          <w:spacing w:val="-5"/>
          <w:w w:val="105"/>
          <w:sz w:val="18"/>
        </w:rPr>
        <w:t>II.</w:t>
      </w:r>
    </w:p>
    <w:p>
      <w:pPr>
        <w:pStyle w:val="ListParagraph"/>
        <w:numPr>
          <w:ilvl w:val="2"/>
          <w:numId w:val="4"/>
        </w:numPr>
        <w:tabs>
          <w:tab w:val="left" w:pos="904"/>
        </w:tabs>
        <w:spacing w:before="154" w:after="0" w:line="386" w:lineRule="auto"/>
        <w:ind w:left="360" w:right="614" w:firstLine="30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Chop </w:t>
      </w:r>
      <w:r>
        <w:rPr>
          <w:w w:val="110"/>
          <w:sz w:val="18"/>
        </w:rPr>
        <w:t xml:space="preserve">Suey, </w:t>
      </w:r>
      <w:r>
        <w:rPr>
          <w:w w:val="110"/>
          <w:sz w:val="18"/>
        </w:rPr>
        <w:t xml:space="preserve">Eastern </w:t>
      </w:r>
      <w:r>
        <w:rPr>
          <w:w w:val="110"/>
          <w:sz w:val="18"/>
        </w:rPr>
        <w:t xml:space="preserve">Mind </w:t>
      </w:r>
      <w:r>
        <w:rPr>
          <w:w w:val="110"/>
          <w:sz w:val="18"/>
        </w:rPr>
        <w:t xml:space="preserve">och </w:t>
      </w:r>
      <w:r>
        <w:rPr>
          <w:w w:val="110"/>
          <w:sz w:val="18"/>
        </w:rPr>
        <w:t xml:space="preserve">16 </w:t>
      </w:r>
      <w:r>
        <w:rPr>
          <w:w w:val="110"/>
          <w:sz w:val="18"/>
        </w:rPr>
        <w:t xml:space="preserve">andra </w:t>
      </w:r>
      <w:r>
        <w:rPr>
          <w:w w:val="110"/>
          <w:sz w:val="18"/>
        </w:rPr>
        <w:t xml:space="preserve">Director </w:t>
      </w:r>
      <w:r>
        <w:rPr>
          <w:w w:val="110"/>
          <w:sz w:val="18"/>
        </w:rPr>
        <w:t xml:space="preserve">3- </w:t>
      </w:r>
      <w:r>
        <w:rPr>
          <w:w w:val="110"/>
          <w:sz w:val="18"/>
        </w:rPr>
        <w:t>och .</w:t>
      </w:r>
      <w:r>
        <w:rPr>
          <w:w w:val="110"/>
          <w:sz w:val="18"/>
        </w:rPr>
        <w:t xml:space="preserve">Director </w:t>
      </w:r>
      <w:r>
        <w:rPr>
          <w:w w:val="110"/>
          <w:sz w:val="18"/>
        </w:rPr>
        <w:t>4-titlar Nya plattformar: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RetroMini </w:t>
      </w:r>
      <w:r>
        <w:rPr>
          <w:w w:val="105"/>
          <w:sz w:val="18"/>
        </w:rPr>
        <w:t xml:space="preserve">RS90 </w:t>
      </w:r>
      <w:r>
        <w:rPr>
          <w:w w:val="105"/>
          <w:sz w:val="18"/>
        </w:rPr>
        <w:t xml:space="preserve">under </w:t>
      </w:r>
      <w:r>
        <w:rPr>
          <w:w w:val="105"/>
          <w:sz w:val="18"/>
        </w:rPr>
        <w:t xml:space="preserve">OpenDingux </w:t>
      </w:r>
      <w:r>
        <w:rPr>
          <w:spacing w:val="-2"/>
          <w:w w:val="105"/>
          <w:sz w:val="18"/>
        </w:rPr>
        <w:t>beta.</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1:a </w:t>
      </w:r>
      <w:r>
        <w:rPr>
          <w:w w:val="105"/>
          <w:sz w:val="18"/>
        </w:rPr>
        <w:t xml:space="preserve">generationens </w:t>
      </w:r>
      <w:r>
        <w:rPr>
          <w:w w:val="105"/>
          <w:sz w:val="18"/>
        </w:rPr>
        <w:t xml:space="preserve">Miyoo </w:t>
      </w:r>
      <w:r>
        <w:rPr>
          <w:w w:val="105"/>
          <w:sz w:val="18"/>
        </w:rPr>
        <w:t xml:space="preserve">(New </w:t>
      </w:r>
      <w:r>
        <w:rPr>
          <w:w w:val="105"/>
          <w:sz w:val="18"/>
        </w:rPr>
        <w:t>BittBoy</w:t>
      </w:r>
      <w:r>
        <w:rPr>
          <w:w w:val="105"/>
          <w:sz w:val="18"/>
        </w:rPr>
        <w:t xml:space="preserve">, Pocket </w:t>
      </w:r>
      <w:r>
        <w:rPr>
          <w:w w:val="105"/>
          <w:sz w:val="18"/>
        </w:rPr>
        <w:t xml:space="preserve">Go </w:t>
      </w:r>
      <w:r>
        <w:rPr>
          <w:w w:val="105"/>
          <w:sz w:val="18"/>
        </w:rPr>
        <w:t xml:space="preserve">och </w:t>
      </w:r>
      <w:r>
        <w:rPr>
          <w:w w:val="105"/>
          <w:sz w:val="18"/>
        </w:rPr>
        <w:t xml:space="preserve">PowKiddy </w:t>
      </w:r>
      <w:r>
        <w:rPr>
          <w:w w:val="105"/>
          <w:sz w:val="18"/>
        </w:rPr>
        <w:t>Q90- V90-Q20) under TriForceX MiyooCFW.</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Miyoo </w:t>
      </w:r>
      <w:r>
        <w:rPr>
          <w:spacing w:val="-2"/>
          <w:w w:val="105"/>
          <w:sz w:val="18"/>
        </w:rPr>
        <w:t>Mini.</w:t>
      </w:r>
    </w:p>
    <w:p>
      <w:pPr>
        <w:pStyle w:val="ListParagraph"/>
        <w:numPr>
          <w:ilvl w:val="2"/>
          <w:numId w:val="4"/>
        </w:numPr>
        <w:tabs>
          <w:tab w:val="left" w:pos="904"/>
        </w:tabs>
        <w:spacing w:before="154" w:after="0" w:line="386" w:lineRule="auto"/>
        <w:ind w:left="360" w:right="6404" w:firstLine="307"/>
        <w:jc w:val="left"/>
        <w:rPr>
          <w:sz w:val="22"/>
        </w:rPr>
      </w:pPr>
      <w:r>
        <w:rPr>
          <w:w w:val="105"/>
          <w:sz w:val="18"/>
        </w:rPr>
        <w:t xml:space="preserve">Lagt till </w:t>
      </w:r>
      <w:r>
        <w:rPr>
          <w:w w:val="105"/>
          <w:sz w:val="18"/>
        </w:rPr>
        <w:t xml:space="preserve">stöd </w:t>
      </w:r>
      <w:r>
        <w:rPr>
          <w:w w:val="105"/>
          <w:sz w:val="18"/>
        </w:rPr>
        <w:t xml:space="preserve">för KolibriOS. </w:t>
      </w:r>
      <w:r>
        <w:rPr>
          <w:spacing w:val="-2"/>
          <w:w w:val="105"/>
          <w:sz w:val="18"/>
        </w:rPr>
        <w:t>Allmänt: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Minskad </w:t>
      </w:r>
      <w:r>
        <w:rPr>
          <w:w w:val="105"/>
          <w:sz w:val="18"/>
        </w:rPr>
        <w:t xml:space="preserve">mängd </w:t>
      </w:r>
      <w:r>
        <w:rPr>
          <w:w w:val="105"/>
          <w:sz w:val="18"/>
        </w:rPr>
        <w:t xml:space="preserve">falska </w:t>
      </w:r>
      <w:r>
        <w:rPr>
          <w:w w:val="105"/>
          <w:sz w:val="18"/>
        </w:rPr>
        <w:t xml:space="preserve">positiva resultat </w:t>
      </w:r>
      <w:r>
        <w:rPr>
          <w:w w:val="105"/>
          <w:sz w:val="18"/>
        </w:rPr>
        <w:t xml:space="preserve">i </w:t>
      </w:r>
      <w:r>
        <w:rPr>
          <w:w w:val="105"/>
          <w:sz w:val="18"/>
        </w:rPr>
        <w:t xml:space="preserve">Mass </w:t>
      </w:r>
      <w:r>
        <w:rPr>
          <w:spacing w:val="-4"/>
          <w:w w:val="105"/>
          <w:sz w:val="18"/>
        </w:rPr>
        <w:t>Add.</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Uppdaterade </w:t>
      </w:r>
      <w:r>
        <w:rPr>
          <w:sz w:val="18"/>
        </w:rPr>
        <w:t xml:space="preserve">Roland </w:t>
      </w:r>
      <w:r>
        <w:rPr>
          <w:sz w:val="18"/>
        </w:rPr>
        <w:t xml:space="preserve">MT-32-emuleringskoden </w:t>
      </w:r>
      <w:r>
        <w:rPr>
          <w:sz w:val="18"/>
        </w:rPr>
        <w:t xml:space="preserve">till </w:t>
      </w:r>
      <w:r>
        <w:rPr>
          <w:sz w:val="18"/>
        </w:rPr>
        <w:t xml:space="preserve">Munt </w:t>
      </w:r>
      <w:r>
        <w:rPr>
          <w:sz w:val="18"/>
        </w:rPr>
        <w:t xml:space="preserve">mt32emu </w:t>
      </w:r>
      <w:r>
        <w:rPr>
          <w:spacing w:val="-2"/>
          <w:sz w:val="18"/>
        </w:rPr>
        <w:t>2.7.0.</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shaderbaserade </w:t>
      </w:r>
      <w:r>
        <w:rPr>
          <w:spacing w:val="-2"/>
          <w:w w:val="105"/>
          <w:sz w:val="18"/>
        </w:rPr>
        <w:t xml:space="preserve">scalers har </w:t>
      </w:r>
      <w:r>
        <w:rPr>
          <w:w w:val="105"/>
          <w:sz w:val="18"/>
        </w:rPr>
        <w:t>lagts till.</w:t>
      </w:r>
    </w:p>
    <w:p>
      <w:pPr>
        <w:pStyle w:val="ListParagraph"/>
        <w:numPr>
          <w:ilvl w:val="2"/>
          <w:numId w:val="4"/>
        </w:numPr>
        <w:tabs>
          <w:tab w:val="left" w:pos="905"/>
        </w:tabs>
        <w:spacing w:before="153" w:after="0" w:line="256" w:lineRule="auto"/>
        <w:ind w:left="905" w:right="357" w:hanging="238"/>
        <w:jc w:val="left"/>
        <w:rPr>
          <w:sz w:val="22"/>
        </w:rPr>
      </w:pPr>
      <w:r>
        <w:rPr>
          <w:w w:val="105"/>
          <w:sz w:val="18"/>
        </w:rPr>
        <w:t>Lagt till möjlighet att mata ut monoljud (via  -output-channels=CHANNELS.</w:t>
      </w:r>
      <w:r>
        <w:rPr>
          <w:w w:val="105"/>
          <w:sz w:val="18"/>
        </w:rPr>
        <w:t>kommandoradsalternativet</w:t>
      </w:r>
      <w:r>
        <w:rPr>
          <w:spacing w:val="-2"/>
          <w:w w:val="105"/>
          <w:sz w:val="18"/>
        </w:rPr>
        <w:t>)</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Förbättrad </w:t>
      </w:r>
      <w:r>
        <w:rPr>
          <w:w w:val="105"/>
          <w:sz w:val="18"/>
        </w:rPr>
        <w:t>skalning .</w:t>
      </w:r>
      <w:r>
        <w:rPr>
          <w:w w:val="105"/>
          <w:sz w:val="18"/>
        </w:rPr>
        <w:t xml:space="preserve">av markören </w:t>
      </w:r>
      <w:r>
        <w:rPr>
          <w:spacing w:val="-4"/>
          <w:w w:val="105"/>
          <w:sz w:val="18"/>
        </w:rPr>
        <w:t>i OpenGL-läge</w:t>
      </w:r>
    </w:p>
    <w:p>
      <w:pPr>
        <w:pStyle w:val="ListParagraph"/>
        <w:spacing w:after="0" w:line="240" w:lineRule="auto"/>
        <w:jc w:val="left"/>
        <w:rPr>
          <w:sz w:val="22"/>
        </w:rPr>
        <w:sectPr>
          <w:headerReference w:type="default" r:id="rId591"/>
          <w:footerReference w:type="default" r:id="rId592"/>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sz w:val="18"/>
        </w:rPr>
        <w:t xml:space="preserve">Åtgärdat </w:t>
      </w:r>
      <w:r>
        <w:rPr>
          <w:sz w:val="18"/>
        </w:rPr>
        <w:t xml:space="preserve">krasch </w:t>
      </w:r>
      <w:r>
        <w:rPr>
          <w:sz w:val="18"/>
        </w:rPr>
        <w:t xml:space="preserve">vid bläddring </w:t>
      </w:r>
      <w:r>
        <w:rPr>
          <w:sz w:val="18"/>
        </w:rPr>
        <w:t xml:space="preserve">i mappar </w:t>
      </w:r>
      <w:r>
        <w:rPr>
          <w:sz w:val="18"/>
        </w:rPr>
        <w:t xml:space="preserve">som </w:t>
      </w:r>
      <w:r>
        <w:rPr>
          <w:sz w:val="18"/>
        </w:rPr>
        <w:t xml:space="preserve">innehåller </w:t>
      </w:r>
      <w:r>
        <w:rPr>
          <w:sz w:val="18"/>
        </w:rPr>
        <w:t xml:space="preserve">filer </w:t>
      </w:r>
      <w:r>
        <w:rPr>
          <w:sz w:val="18"/>
        </w:rPr>
        <w:t xml:space="preserve">med </w:t>
      </w:r>
      <w:r>
        <w:rPr>
          <w:sz w:val="18"/>
        </w:rPr>
        <w:t xml:space="preserve">1 </w:t>
      </w:r>
      <w:r>
        <w:rPr>
          <w:sz w:val="18"/>
        </w:rPr>
        <w:t xml:space="preserve">i </w:t>
      </w:r>
      <w:r>
        <w:rPr>
          <w:spacing w:val="-2"/>
          <w:sz w:val="18"/>
        </w:rPr>
        <w:t>namnet.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möjlighet </w:t>
      </w:r>
      <w:r>
        <w:rPr>
          <w:w w:val="105"/>
          <w:sz w:val="18"/>
        </w:rPr>
        <w:t xml:space="preserve">att </w:t>
      </w:r>
      <w:r>
        <w:rPr>
          <w:w w:val="105"/>
          <w:sz w:val="18"/>
        </w:rPr>
        <w:t xml:space="preserve">ange </w:t>
      </w:r>
      <w:r>
        <w:rPr>
          <w:w w:val="105"/>
          <w:sz w:val="18"/>
        </w:rPr>
        <w:t xml:space="preserve">RNG-frö </w:t>
      </w:r>
      <w:r>
        <w:rPr>
          <w:w w:val="105"/>
          <w:sz w:val="18"/>
        </w:rPr>
        <w:t xml:space="preserve">via </w:t>
      </w:r>
      <w:r>
        <w:rPr>
          <w:w w:val="105"/>
          <w:sz w:val="18"/>
        </w:rPr>
        <w:t xml:space="preserve">GUI </w:t>
      </w:r>
      <w:r>
        <w:rPr>
          <w:w w:val="105"/>
          <w:sz w:val="18"/>
        </w:rPr>
        <w:t>eller .</w:t>
      </w:r>
      <w:r>
        <w:rPr>
          <w:spacing w:val="-2"/>
          <w:w w:val="105"/>
          <w:sz w:val="18"/>
        </w:rPr>
        <w:t>kommandoradsalternativ</w:t>
      </w:r>
    </w:p>
    <w:p>
      <w:pPr>
        <w:pStyle w:val="ListParagraph"/>
        <w:numPr>
          <w:ilvl w:val="2"/>
          <w:numId w:val="4"/>
        </w:numPr>
        <w:tabs>
          <w:tab w:val="left" w:pos="905"/>
        </w:tabs>
        <w:spacing w:before="154" w:after="0" w:line="256" w:lineRule="auto"/>
        <w:ind w:left="905" w:right="357" w:hanging="238"/>
        <w:jc w:val="both"/>
        <w:rPr>
          <w:sz w:val="22"/>
        </w:rPr>
      </w:pPr>
      <w:r>
        <w:rPr>
          <w:sz w:val="18"/>
        </w:rPr>
        <w:t xml:space="preserve">Lagt till </w:t>
      </w:r>
      <w:r>
        <w:rPr>
          <w:sz w:val="18"/>
        </w:rPr>
        <w:t xml:space="preserve">möjlighet </w:t>
      </w:r>
      <w:r>
        <w:rPr>
          <w:sz w:val="18"/>
        </w:rPr>
        <w:t xml:space="preserve">att </w:t>
      </w:r>
      <w:r>
        <w:rPr>
          <w:sz w:val="18"/>
        </w:rPr>
        <w:t xml:space="preserve">köra </w:t>
      </w:r>
      <w:r>
        <w:rPr>
          <w:sz w:val="18"/>
        </w:rPr>
        <w:t xml:space="preserve">ScummVM </w:t>
      </w:r>
      <w:r>
        <w:rPr>
          <w:sz w:val="18"/>
        </w:rPr>
        <w:t xml:space="preserve">i </w:t>
      </w:r>
      <w:r>
        <w:rPr>
          <w:sz w:val="18"/>
        </w:rPr>
        <w:t xml:space="preserve">autodetekteringsläge </w:t>
      </w:r>
      <w:r>
        <w:rPr>
          <w:sz w:val="18"/>
        </w:rPr>
        <w:t xml:space="preserve">genom att </w:t>
      </w:r>
      <w:r>
        <w:rPr>
          <w:sz w:val="18"/>
        </w:rPr>
        <w:t xml:space="preserve">byta namn på </w:t>
      </w:r>
      <w:r>
        <w:rPr>
          <w:w w:val="110"/>
          <w:sz w:val="18"/>
        </w:rPr>
        <w:t xml:space="preserve">den som 'scummvm-auto' </w:t>
      </w:r>
      <w:r>
        <w:rPr>
          <w:w w:val="110"/>
          <w:sz w:val="18"/>
        </w:rPr>
        <w:t>körbara den körbara för ScummVM</w:t>
      </w:r>
      <w:r>
        <w:rPr>
          <w:w w:val="110"/>
          <w:sz w:val="18"/>
        </w:rPr>
        <w:t xml:space="preserve">filen fil med filen </w:t>
      </w:r>
      <w:r>
        <w:rPr>
          <w:w w:val="110"/>
          <w:sz w:val="18"/>
        </w:rPr>
        <w:t xml:space="preserve">börjar </w:t>
      </w:r>
      <w:r>
        <w:rPr>
          <w:w w:val="110"/>
          <w:sz w:val="18"/>
        </w:rPr>
        <w:t xml:space="preserve">med </w:t>
      </w:r>
      <w:r>
        <w:rPr>
          <w:w w:val="110"/>
          <w:sz w:val="18"/>
        </w:rPr>
        <w:t xml:space="preserve">eller </w:t>
      </w:r>
      <w:r>
        <w:rPr>
          <w:w w:val="110"/>
          <w:sz w:val="18"/>
        </w:rPr>
        <w:t xml:space="preserve">genom att </w:t>
      </w:r>
      <w:r>
        <w:rPr>
          <w:w w:val="110"/>
          <w:sz w:val="18"/>
        </w:rPr>
        <w:t xml:space="preserve">tillhandahålla </w:t>
      </w:r>
      <w:r>
        <w:rPr>
          <w:w w:val="110"/>
          <w:sz w:val="18"/>
        </w:rPr>
        <w:t xml:space="preserve">en </w:t>
      </w:r>
      <w:r>
        <w:rPr>
          <w:w w:val="110"/>
          <w:sz w:val="18"/>
        </w:rPr>
        <w:t xml:space="preserve">tom </w:t>
      </w:r>
      <w:r>
        <w:rPr>
          <w:w w:val="110"/>
          <w:sz w:val="18"/>
        </w:rPr>
        <w:t xml:space="preserve">namnet </w:t>
      </w:r>
      <w:r>
        <w:rPr>
          <w:w w:val="110"/>
          <w:sz w:val="18"/>
        </w:rPr>
        <w:t>'scummvm-autorun' .</w:t>
      </w:r>
    </w:p>
    <w:p>
      <w:pPr>
        <w:pStyle w:val="ListParagraph"/>
        <w:numPr>
          <w:ilvl w:val="2"/>
          <w:numId w:val="4"/>
        </w:numPr>
        <w:tabs>
          <w:tab w:val="left" w:pos="905"/>
        </w:tabs>
        <w:spacing w:before="136" w:after="0" w:line="256" w:lineRule="auto"/>
        <w:ind w:left="905" w:right="357" w:hanging="238"/>
        <w:jc w:val="both"/>
        <w:rPr>
          <w:sz w:val="22"/>
        </w:rPr>
      </w:pPr>
      <w:r>
        <w:rPr>
          <w:w w:val="105"/>
          <w:sz w:val="18"/>
        </w:rPr>
        <w:t>Lagt till möjlighet att ange kommandoradsparametrar som kommer att hämtas automatiskt. Lägg dem en per rad i en fil med namnet 'scummvm-autorun'.</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Möjligheten att anpassa standardinställningarna har lagts till genom att ange en första konfigurationsfil </w:t>
      </w:r>
      <w:r>
        <w:rPr>
          <w:w w:val="105"/>
          <w:sz w:val="18"/>
        </w:rPr>
        <w:t>som ska läsas in om det inte finns någon konfigurationsfil på den vanliga platsen (via kommandoradsalternativet -initial-cfg=FILE eller -i).</w:t>
      </w:r>
    </w:p>
    <w:p>
      <w:pPr>
        <w:pStyle w:val="ListParagraph"/>
        <w:numPr>
          <w:ilvl w:val="2"/>
          <w:numId w:val="4"/>
        </w:numPr>
        <w:tabs>
          <w:tab w:val="left" w:pos="904"/>
        </w:tabs>
        <w:spacing w:before="137" w:after="0" w:line="386" w:lineRule="auto"/>
        <w:ind w:left="360" w:right="640" w:firstLine="307"/>
        <w:jc w:val="both"/>
        <w:rPr>
          <w:sz w:val="22"/>
        </w:rPr>
      </w:pPr>
      <w:r>
        <w:rPr>
          <w:w w:val="105"/>
          <w:sz w:val="18"/>
        </w:rPr>
        <w:t xml:space="preserve">Lagt till stöd för laddning av spelresurser som är större än 2 GB på fler plattformar. </w:t>
      </w:r>
      <w:r>
        <w:rPr>
          <w:spacing w:val="-4"/>
          <w:w w:val="105"/>
          <w:sz w:val="18"/>
        </w:rPr>
        <w:t>AGI:</w:t>
      </w:r>
    </w:p>
    <w:p>
      <w:pPr>
        <w:pStyle w:val="ListParagraph"/>
        <w:numPr>
          <w:ilvl w:val="2"/>
          <w:numId w:val="4"/>
        </w:numPr>
        <w:tabs>
          <w:tab w:val="left" w:pos="904"/>
        </w:tabs>
        <w:spacing w:before="0" w:after="0" w:line="386" w:lineRule="auto"/>
        <w:ind w:left="360" w:right="5193" w:firstLine="307"/>
        <w:jc w:val="left"/>
        <w:rPr>
          <w:sz w:val="22"/>
        </w:rPr>
      </w:pPr>
      <w:r>
        <w:rPr>
          <w:spacing w:val="-2"/>
          <w:w w:val="110"/>
          <w:sz w:val="18"/>
        </w:rPr>
        <w:t xml:space="preserve">Förbättrat </w:t>
      </w:r>
      <w:r>
        <w:rPr>
          <w:spacing w:val="-2"/>
          <w:w w:val="110"/>
          <w:sz w:val="18"/>
        </w:rPr>
        <w:t xml:space="preserve">stöd </w:t>
      </w:r>
      <w:r>
        <w:rPr>
          <w:spacing w:val="-2"/>
          <w:w w:val="110"/>
          <w:sz w:val="18"/>
        </w:rPr>
        <w:t xml:space="preserve">för </w:t>
      </w:r>
      <w:r>
        <w:rPr>
          <w:spacing w:val="-2"/>
          <w:w w:val="110"/>
          <w:sz w:val="18"/>
        </w:rPr>
        <w:t xml:space="preserve">franska </w:t>
      </w:r>
      <w:r>
        <w:rPr>
          <w:spacing w:val="-2"/>
          <w:w w:val="110"/>
          <w:sz w:val="18"/>
        </w:rPr>
        <w:t xml:space="preserve">översättningar. </w:t>
      </w:r>
      <w:r>
        <w:rPr>
          <w:spacing w:val="-4"/>
          <w:w w:val="110"/>
          <w:sz w:val="18"/>
        </w:rPr>
        <w:t>AGOS:</w:t>
      </w:r>
    </w:p>
    <w:p>
      <w:pPr>
        <w:pStyle w:val="ListParagraph"/>
        <w:numPr>
          <w:ilvl w:val="2"/>
          <w:numId w:val="4"/>
        </w:numPr>
        <w:tabs>
          <w:tab w:val="left" w:pos="904"/>
        </w:tabs>
        <w:spacing w:before="0" w:after="0" w:line="386" w:lineRule="auto"/>
        <w:ind w:left="360" w:right="1386" w:firstLine="307"/>
        <w:jc w:val="left"/>
        <w:rPr>
          <w:sz w:val="22"/>
        </w:rPr>
      </w:pPr>
      <w:r>
        <w:rPr>
          <w:w w:val="110"/>
          <w:sz w:val="18"/>
        </w:rPr>
        <w:t xml:space="preserve">Lagt till </w:t>
      </w:r>
      <w:r>
        <w:rPr>
          <w:w w:val="110"/>
          <w:sz w:val="18"/>
        </w:rPr>
        <w:t xml:space="preserve">alternativ för </w:t>
      </w:r>
      <w:r>
        <w:rPr>
          <w:w w:val="110"/>
          <w:sz w:val="18"/>
        </w:rPr>
        <w:t xml:space="preserve">att </w:t>
      </w:r>
      <w:r>
        <w:rPr>
          <w:w w:val="110"/>
          <w:sz w:val="18"/>
        </w:rPr>
        <w:t xml:space="preserve">inaktivera </w:t>
      </w:r>
      <w:r>
        <w:rPr>
          <w:w w:val="110"/>
          <w:sz w:val="18"/>
        </w:rPr>
        <w:t xml:space="preserve">uttoningseffekterna </w:t>
      </w:r>
      <w:r>
        <w:rPr>
          <w:w w:val="110"/>
          <w:sz w:val="18"/>
        </w:rPr>
        <w:t xml:space="preserve">vid rumsövergång </w:t>
      </w:r>
      <w:r>
        <w:rPr>
          <w:w w:val="110"/>
          <w:sz w:val="18"/>
        </w:rPr>
        <w:t xml:space="preserve">för </w:t>
      </w:r>
      <w:r>
        <w:rPr>
          <w:w w:val="110"/>
          <w:sz w:val="18"/>
        </w:rPr>
        <w:t xml:space="preserve">Simon1 </w:t>
      </w:r>
      <w:r>
        <w:rPr>
          <w:w w:val="110"/>
          <w:sz w:val="18"/>
        </w:rPr>
        <w:t xml:space="preserve">och </w:t>
      </w:r>
      <w:r>
        <w:rPr>
          <w:w w:val="110"/>
          <w:sz w:val="18"/>
        </w:rPr>
        <w:t xml:space="preserve">2. </w:t>
      </w:r>
      <w:r>
        <w:rPr>
          <w:spacing w:val="-4"/>
          <w:w w:val="110"/>
          <w:sz w:val="18"/>
        </w:rPr>
        <w:t>AGS:</w:t>
      </w:r>
    </w:p>
    <w:p>
      <w:pPr>
        <w:pStyle w:val="ListParagraph"/>
        <w:numPr>
          <w:ilvl w:val="2"/>
          <w:numId w:val="4"/>
        </w:numPr>
        <w:tabs>
          <w:tab w:val="left" w:pos="905"/>
        </w:tabs>
        <w:spacing w:before="0" w:after="0" w:line="256" w:lineRule="auto"/>
        <w:ind w:left="905" w:right="357" w:hanging="238"/>
        <w:jc w:val="both"/>
        <w:rPr>
          <w:sz w:val="22"/>
        </w:rPr>
      </w:pPr>
      <w:r>
        <w:rPr>
          <w:w w:val="105"/>
          <w:sz w:val="18"/>
        </w:rPr>
        <w:t xml:space="preserve">Stöd </w:t>
      </w:r>
      <w:r>
        <w:rPr>
          <w:w w:val="105"/>
          <w:sz w:val="18"/>
        </w:rPr>
        <w:t xml:space="preserve">för </w:t>
      </w:r>
      <w:r>
        <w:rPr>
          <w:w w:val="105"/>
          <w:sz w:val="18"/>
        </w:rPr>
        <w:t xml:space="preserve">de ursprungliga </w:t>
      </w:r>
      <w:r>
        <w:rPr>
          <w:w w:val="105"/>
          <w:sz w:val="18"/>
        </w:rPr>
        <w:t xml:space="preserve">installationsfilerna </w:t>
      </w:r>
      <w:r>
        <w:rPr>
          <w:w w:val="105"/>
          <w:sz w:val="18"/>
        </w:rPr>
        <w:t xml:space="preserve">för </w:t>
      </w:r>
      <w:r>
        <w:rPr>
          <w:w w:val="105"/>
          <w:sz w:val="18"/>
        </w:rPr>
        <w:t xml:space="preserve">Maniac </w:t>
      </w:r>
      <w:r>
        <w:rPr>
          <w:w w:val="105"/>
          <w:sz w:val="18"/>
        </w:rPr>
        <w:t xml:space="preserve">Mansion </w:t>
      </w:r>
      <w:r>
        <w:rPr>
          <w:w w:val="105"/>
          <w:sz w:val="18"/>
        </w:rPr>
        <w:t xml:space="preserve">Deluxe </w:t>
      </w:r>
      <w:r>
        <w:rPr>
          <w:w w:val="105"/>
          <w:sz w:val="18"/>
        </w:rPr>
        <w:t xml:space="preserve">och The </w:t>
      </w:r>
      <w:r>
        <w:rPr>
          <w:w w:val="105"/>
          <w:sz w:val="18"/>
        </w:rPr>
        <w:t xml:space="preserve">New </w:t>
      </w:r>
      <w:r>
        <w:rPr>
          <w:w w:val="105"/>
          <w:sz w:val="18"/>
        </w:rPr>
        <w:t xml:space="preserve">Adven- tures of Zak McKracken har </w:t>
      </w:r>
      <w:r>
        <w:rPr>
          <w:w w:val="105"/>
          <w:sz w:val="18"/>
        </w:rPr>
        <w:t>lagts till.</w:t>
      </w:r>
    </w:p>
    <w:p>
      <w:pPr>
        <w:pStyle w:val="BodyText"/>
        <w:spacing w:before="131"/>
        <w:ind w:left="360"/>
      </w:pPr>
      <w:r>
        <w:rPr>
          <w:spacing w:val="-2"/>
          <w:w w:val="105"/>
          <w:sz w:val="18"/>
        </w:rPr>
        <w:t>Direktör: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Pippin-versionen </w:t>
      </w:r>
      <w:r>
        <w:rPr>
          <w:w w:val="105"/>
          <w:sz w:val="18"/>
        </w:rPr>
        <w:t xml:space="preserve">av </w:t>
      </w:r>
      <w:r>
        <w:rPr>
          <w:w w:val="105"/>
          <w:sz w:val="18"/>
        </w:rPr>
        <w:t>L-Zone</w:t>
      </w:r>
      <w:r>
        <w:rPr>
          <w:spacing w:val="-2"/>
          <w:w w:val="105"/>
          <w:sz w:val="18"/>
        </w:rPr>
        <w:t>.</w:t>
      </w:r>
    </w:p>
    <w:p>
      <w:pPr>
        <w:pStyle w:val="ListParagraph"/>
        <w:numPr>
          <w:ilvl w:val="2"/>
          <w:numId w:val="4"/>
        </w:numPr>
        <w:tabs>
          <w:tab w:val="left" w:pos="904"/>
        </w:tabs>
        <w:spacing w:before="154" w:after="0" w:line="386" w:lineRule="auto"/>
        <w:ind w:left="360" w:right="4955" w:firstLine="307"/>
        <w:jc w:val="left"/>
        <w:rPr>
          <w:sz w:val="22"/>
        </w:rPr>
      </w:pPr>
      <w:r>
        <w:rPr>
          <w:w w:val="105"/>
          <w:sz w:val="18"/>
        </w:rPr>
        <w:t xml:space="preserve">Åtgärdat ett fel som orsakades av användning av snedstreck </w:t>
      </w:r>
      <w:r>
        <w:rPr>
          <w:w w:val="105"/>
          <w:sz w:val="18"/>
        </w:rPr>
        <w:t xml:space="preserve">i filnamnet. </w:t>
      </w:r>
      <w:r>
        <w:rPr>
          <w:spacing w:val="-2"/>
          <w:w w:val="105"/>
          <w:sz w:val="18"/>
        </w:rPr>
        <w:t>Dreamweb:</w:t>
      </w:r>
    </w:p>
    <w:p>
      <w:pPr>
        <w:pStyle w:val="ListParagraph"/>
        <w:numPr>
          <w:ilvl w:val="2"/>
          <w:numId w:val="4"/>
        </w:numPr>
        <w:tabs>
          <w:tab w:val="left" w:pos="904"/>
        </w:tabs>
        <w:spacing w:before="0" w:after="0" w:line="386" w:lineRule="auto"/>
        <w:ind w:left="360" w:right="4288" w:firstLine="307"/>
        <w:jc w:val="left"/>
        <w:rPr>
          <w:sz w:val="22"/>
        </w:rPr>
      </w:pPr>
      <w:r>
        <w:rPr>
          <w:w w:val="105"/>
          <w:sz w:val="18"/>
        </w:rPr>
        <w:t xml:space="preserve">Stöd för uppspelning från de ursprungliga . </w:t>
      </w:r>
      <w:r>
        <w:rPr>
          <w:w w:val="105"/>
          <w:sz w:val="18"/>
        </w:rPr>
        <w:t>installationsdisketterna</w:t>
      </w:r>
      <w:r>
        <w:rPr>
          <w:spacing w:val="-2"/>
          <w:w w:val="105"/>
          <w:sz w:val="18"/>
        </w:rPr>
        <w:t>Hadesch:</w:t>
      </w:r>
    </w:p>
    <w:p>
      <w:pPr>
        <w:pStyle w:val="ListParagraph"/>
        <w:numPr>
          <w:ilvl w:val="2"/>
          <w:numId w:val="4"/>
        </w:numPr>
        <w:tabs>
          <w:tab w:val="left" w:pos="904"/>
        </w:tabs>
        <w:spacing w:before="0" w:after="0" w:line="386" w:lineRule="auto"/>
        <w:ind w:left="360" w:right="5935" w:firstLine="30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1997 </w:t>
      </w:r>
      <w:r>
        <w:rPr>
          <w:w w:val="110"/>
          <w:sz w:val="18"/>
        </w:rPr>
        <w:t>års utgåva</w:t>
      </w:r>
      <w:r>
        <w:rPr>
          <w:w w:val="110"/>
          <w:sz w:val="18"/>
        </w:rPr>
        <w:t xml:space="preserve">. </w:t>
      </w:r>
      <w:r>
        <w:rPr>
          <w:spacing w:val="-2"/>
          <w:w w:val="110"/>
          <w:sz w:val="18"/>
        </w:rPr>
        <w:t>Kyra: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Kompletterat </w:t>
      </w:r>
      <w:r>
        <w:rPr>
          <w:w w:val="105"/>
          <w:sz w:val="18"/>
        </w:rPr>
        <w:t xml:space="preserve">med stöd </w:t>
      </w:r>
      <w:r>
        <w:rPr>
          <w:w w:val="105"/>
          <w:sz w:val="18"/>
        </w:rPr>
        <w:t xml:space="preserve">för </w:t>
      </w:r>
      <w:r>
        <w:rPr>
          <w:w w:val="105"/>
          <w:sz w:val="18"/>
        </w:rPr>
        <w:t xml:space="preserve">den </w:t>
      </w:r>
      <w:r>
        <w:rPr>
          <w:w w:val="105"/>
          <w:sz w:val="18"/>
        </w:rPr>
        <w:t xml:space="preserve">koreanska </w:t>
      </w:r>
      <w:r>
        <w:rPr>
          <w:w w:val="105"/>
          <w:sz w:val="18"/>
        </w:rPr>
        <w:t xml:space="preserve">versionen </w:t>
      </w:r>
      <w:r>
        <w:rPr>
          <w:w w:val="105"/>
          <w:sz w:val="18"/>
        </w:rPr>
        <w:t xml:space="preserve">av </w:t>
      </w:r>
      <w:r>
        <w:rPr>
          <w:w w:val="105"/>
          <w:sz w:val="18"/>
        </w:rPr>
        <w:t xml:space="preserve">Legend </w:t>
      </w:r>
      <w:r>
        <w:rPr>
          <w:w w:val="105"/>
          <w:sz w:val="18"/>
        </w:rPr>
        <w:t xml:space="preserve">of Kyrandia </w:t>
      </w:r>
      <w:r>
        <w:rPr>
          <w:spacing w:val="-5"/>
          <w:w w:val="105"/>
          <w:sz w:val="18"/>
        </w:rPr>
        <w:t>1.</w:t>
      </w:r>
    </w:p>
    <w:p>
      <w:pPr>
        <w:pStyle w:val="ListParagraph"/>
        <w:numPr>
          <w:ilvl w:val="2"/>
          <w:numId w:val="4"/>
        </w:numPr>
        <w:tabs>
          <w:tab w:val="left" w:pos="904"/>
        </w:tabs>
        <w:spacing w:before="150" w:after="0" w:line="240" w:lineRule="auto"/>
        <w:ind w:left="904" w:right="0" w:hanging="237"/>
        <w:jc w:val="left"/>
        <w:rPr>
          <w:sz w:val="22"/>
        </w:rPr>
      </w:pPr>
      <w:r>
        <w:rPr>
          <w:w w:val="105"/>
          <w:sz w:val="18"/>
        </w:rPr>
        <w:t xml:space="preserve">Stöd för </w:t>
      </w:r>
      <w:r>
        <w:rPr>
          <w:w w:val="105"/>
          <w:sz w:val="18"/>
        </w:rPr>
        <w:t xml:space="preserve">flera disketter </w:t>
      </w:r>
      <w:r>
        <w:rPr>
          <w:w w:val="105"/>
          <w:sz w:val="18"/>
        </w:rPr>
        <w:t xml:space="preserve">mac </w:t>
      </w:r>
      <w:r>
        <w:rPr>
          <w:w w:val="105"/>
          <w:sz w:val="18"/>
        </w:rPr>
        <w:t xml:space="preserve">kyra1 </w:t>
      </w:r>
      <w:r>
        <w:rPr>
          <w:w w:val="105"/>
          <w:sz w:val="18"/>
        </w:rPr>
        <w:t xml:space="preserve">både </w:t>
      </w:r>
      <w:r>
        <w:rPr>
          <w:w w:val="105"/>
          <w:sz w:val="18"/>
        </w:rPr>
        <w:t xml:space="preserve">som </w:t>
      </w:r>
      <w:r>
        <w:rPr>
          <w:w w:val="105"/>
          <w:sz w:val="18"/>
        </w:rPr>
        <w:t xml:space="preserve">installationsdisketter </w:t>
      </w:r>
      <w:r>
        <w:rPr>
          <w:w w:val="105"/>
          <w:sz w:val="18"/>
        </w:rPr>
        <w:t xml:space="preserve">och </w:t>
      </w:r>
      <w:r>
        <w:rPr>
          <w:w w:val="105"/>
          <w:sz w:val="18"/>
        </w:rPr>
        <w:t xml:space="preserve">som </w:t>
      </w:r>
      <w:r>
        <w:rPr>
          <w:w w:val="105"/>
          <w:sz w:val="18"/>
        </w:rPr>
        <w:t xml:space="preserve">installerad </w:t>
      </w:r>
      <w:r>
        <w:rPr>
          <w:spacing w:val="-2"/>
          <w:w w:val="105"/>
          <w:sz w:val="18"/>
        </w:rPr>
        <w:t>katalog.</w:t>
      </w:r>
    </w:p>
    <w:p>
      <w:pPr>
        <w:pStyle w:val="ListParagraph"/>
        <w:numPr>
          <w:ilvl w:val="2"/>
          <w:numId w:val="4"/>
        </w:numPr>
        <w:tabs>
          <w:tab w:val="left" w:pos="904"/>
        </w:tabs>
        <w:spacing w:before="154" w:after="0" w:line="386" w:lineRule="auto"/>
        <w:ind w:left="360" w:right="3123" w:firstLine="307"/>
        <w:jc w:val="left"/>
        <w:rPr>
          <w:sz w:val="22"/>
        </w:rPr>
      </w:pPr>
      <w:r>
        <w:rPr>
          <w:w w:val="105"/>
          <w:sz w:val="18"/>
        </w:rPr>
        <w:t xml:space="preserve">Lagt till stöd för den hebreiska versionen av Legend of Kyrandia 3. </w:t>
      </w:r>
      <w:r>
        <w:rPr>
          <w:spacing w:val="-4"/>
          <w:w w:val="105"/>
          <w:sz w:val="18"/>
        </w:rPr>
        <w:t>MADS:</w:t>
      </w:r>
    </w:p>
    <w:p>
      <w:pPr>
        <w:pStyle w:val="ListParagraph"/>
        <w:numPr>
          <w:ilvl w:val="2"/>
          <w:numId w:val="4"/>
        </w:numPr>
        <w:tabs>
          <w:tab w:val="left" w:pos="904"/>
        </w:tabs>
        <w:spacing w:before="0" w:after="0" w:line="386" w:lineRule="auto"/>
        <w:ind w:left="360" w:right="2552" w:firstLine="307"/>
        <w:jc w:val="left"/>
        <w:rPr>
          <w:sz w:val="22"/>
        </w:rPr>
      </w:pPr>
      <w:r>
        <w:rPr>
          <w:w w:val="105"/>
          <w:sz w:val="18"/>
        </w:rPr>
        <w:t xml:space="preserve">Lagt till stöd för originaldiskettens installationsfilslayout för Rex Nebular. </w:t>
      </w:r>
      <w:r>
        <w:rPr>
          <w:spacing w:val="-2"/>
          <w:w w:val="105"/>
          <w:sz w:val="18"/>
        </w:rPr>
        <w:t>Neverhood:</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den japanska </w:t>
      </w:r>
      <w:r>
        <w:rPr>
          <w:w w:val="105"/>
          <w:sz w:val="18"/>
        </w:rPr>
        <w:t xml:space="preserve">versionen </w:t>
      </w:r>
      <w:r>
        <w:rPr>
          <w:spacing w:val="-2"/>
          <w:w w:val="105"/>
          <w:sz w:val="18"/>
        </w:rPr>
        <w:t>av Neverhood.</w:t>
      </w:r>
    </w:p>
    <w:p>
      <w:pPr>
        <w:pStyle w:val="ListParagraph"/>
        <w:numPr>
          <w:ilvl w:val="2"/>
          <w:numId w:val="4"/>
        </w:numPr>
        <w:tabs>
          <w:tab w:val="left" w:pos="904"/>
        </w:tabs>
        <w:spacing w:before="151" w:after="0" w:line="240" w:lineRule="auto"/>
        <w:ind w:left="904" w:right="0" w:hanging="237"/>
        <w:jc w:val="left"/>
        <w:rPr>
          <w:sz w:val="22"/>
        </w:rPr>
      </w:pPr>
      <w:r>
        <w:rPr>
          <w:w w:val="105"/>
          <w:sz w:val="18"/>
        </w:rPr>
        <w:t xml:space="preserve">Stöd </w:t>
      </w:r>
      <w:r>
        <w:rPr>
          <w:w w:val="105"/>
          <w:sz w:val="18"/>
        </w:rPr>
        <w:t xml:space="preserve">för lokaliseringar </w:t>
      </w:r>
      <w:r>
        <w:rPr>
          <w:w w:val="105"/>
          <w:sz w:val="18"/>
        </w:rPr>
        <w:t xml:space="preserve">av </w:t>
      </w:r>
      <w:r>
        <w:rPr>
          <w:w w:val="105"/>
          <w:sz w:val="18"/>
        </w:rPr>
        <w:t xml:space="preserve">-=CHE@TER=- </w:t>
      </w:r>
      <w:r>
        <w:rPr>
          <w:w w:val="105"/>
          <w:sz w:val="18"/>
        </w:rPr>
        <w:t>&amp; .</w:t>
      </w:r>
      <w:r>
        <w:rPr>
          <w:spacing w:val="-2"/>
          <w:w w:val="105"/>
          <w:sz w:val="18"/>
        </w:rPr>
        <w:t>Rigel</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05"/>
          <w:sz w:val="18"/>
        </w:rPr>
        <w:t>Rörmokare:</w:t>
      </w:r>
    </w:p>
    <w:p>
      <w:pPr>
        <w:pStyle w:val="ListParagraph"/>
        <w:numPr>
          <w:ilvl w:val="2"/>
          <w:numId w:val="4"/>
        </w:numPr>
        <w:tabs>
          <w:tab w:val="left" w:pos="904"/>
        </w:tabs>
        <w:spacing w:before="153" w:after="0" w:line="386" w:lineRule="auto"/>
        <w:ind w:left="360" w:right="5886" w:firstLine="307"/>
        <w:jc w:val="left"/>
        <w:rPr>
          <w:sz w:val="22"/>
        </w:rPr>
      </w:pPr>
      <w:r>
        <w:rPr>
          <w:w w:val="105"/>
          <w:sz w:val="18"/>
        </w:rPr>
        <w:t xml:space="preserve">Fixad krasch med </w:t>
      </w:r>
      <w:r>
        <w:rPr>
          <w:w w:val="105"/>
          <w:sz w:val="18"/>
        </w:rPr>
        <w:t xml:space="preserve">Windows-versionen. </w:t>
      </w:r>
      <w:r>
        <w:rPr>
          <w:spacing w:val="-2"/>
          <w:w w:val="105"/>
          <w:sz w:val="18"/>
        </w:rPr>
        <w:t>Privat: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Tillåt </w:t>
      </w:r>
      <w:r>
        <w:rPr>
          <w:w w:val="105"/>
          <w:sz w:val="18"/>
        </w:rPr>
        <w:t xml:space="preserve">uppspelning </w:t>
      </w:r>
      <w:r>
        <w:rPr>
          <w:w w:val="105"/>
          <w:sz w:val="18"/>
        </w:rPr>
        <w:t xml:space="preserve">av Mac-version </w:t>
      </w:r>
      <w:r>
        <w:rPr>
          <w:w w:val="105"/>
          <w:sz w:val="18"/>
        </w:rPr>
        <w:t xml:space="preserve">direkt </w:t>
      </w:r>
      <w:r>
        <w:rPr>
          <w:w w:val="105"/>
          <w:sz w:val="18"/>
        </w:rPr>
        <w:t xml:space="preserve">från </w:t>
      </w:r>
      <w:r>
        <w:rPr>
          <w:spacing w:val="-5"/>
          <w:w w:val="105"/>
          <w:sz w:val="18"/>
        </w:rPr>
        <w:t>installations-CD.</w:t>
      </w:r>
    </w:p>
    <w:p>
      <w:pPr>
        <w:pStyle w:val="ListParagraph"/>
        <w:numPr>
          <w:ilvl w:val="2"/>
          <w:numId w:val="4"/>
        </w:numPr>
        <w:tabs>
          <w:tab w:val="left" w:pos="904"/>
        </w:tabs>
        <w:spacing w:before="154" w:after="0" w:line="386" w:lineRule="auto"/>
        <w:ind w:left="360" w:right="5263" w:firstLine="307"/>
        <w:jc w:val="left"/>
        <w:rPr>
          <w:sz w:val="22"/>
        </w:rPr>
      </w:pPr>
      <w:r>
        <w:rPr>
          <w:w w:val="105"/>
          <w:sz w:val="18"/>
        </w:rPr>
        <w:t xml:space="preserve">Lagt till stöd för den </w:t>
      </w:r>
      <w:r>
        <w:rPr>
          <w:w w:val="105"/>
          <w:sz w:val="18"/>
        </w:rPr>
        <w:t xml:space="preserve">japanska/Mac-versionen </w:t>
      </w:r>
      <w:r>
        <w:rPr>
          <w:spacing w:val="-2"/>
          <w:w w:val="105"/>
          <w:sz w:val="18"/>
        </w:rPr>
        <w:t>Queen:</w:t>
      </w:r>
    </w:p>
    <w:p>
      <w:pPr>
        <w:pStyle w:val="ListParagraph"/>
        <w:numPr>
          <w:ilvl w:val="2"/>
          <w:numId w:val="4"/>
        </w:numPr>
        <w:tabs>
          <w:tab w:val="left" w:pos="904"/>
        </w:tabs>
        <w:spacing w:before="0" w:after="0" w:line="386" w:lineRule="auto"/>
        <w:ind w:left="360" w:right="3881" w:firstLine="307"/>
        <w:jc w:val="left"/>
        <w:rPr>
          <w:sz w:val="22"/>
        </w:rPr>
      </w:pPr>
      <w:r>
        <w:rPr>
          <w:w w:val="105"/>
          <w:sz w:val="18"/>
        </w:rPr>
        <w:t xml:space="preserve">Lagt till möjlighet att använda ett bättre typsnitt i den hebreiska </w:t>
      </w:r>
      <w:r>
        <w:rPr>
          <w:w w:val="105"/>
          <w:sz w:val="18"/>
        </w:rPr>
        <w:t xml:space="preserve">versionen. </w:t>
      </w:r>
      <w:r>
        <w:rPr>
          <w:spacing w:val="-2"/>
          <w:w w:val="105"/>
          <w:sz w:val="18"/>
        </w:rPr>
        <w:t>SAGA:</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kinesiska </w:t>
      </w:r>
      <w:r>
        <w:rPr>
          <w:w w:val="110"/>
          <w:sz w:val="18"/>
        </w:rPr>
        <w:t xml:space="preserve">Inherit </w:t>
      </w:r>
      <w:r>
        <w:rPr>
          <w:spacing w:val="-2"/>
          <w:w w:val="110"/>
          <w:sz w:val="18"/>
        </w:rPr>
        <w:t>the Earth.</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kinesiska </w:t>
      </w:r>
      <w:r>
        <w:rPr>
          <w:w w:val="105"/>
          <w:sz w:val="18"/>
        </w:rPr>
        <w:t>I .</w:t>
      </w:r>
      <w:r>
        <w:rPr>
          <w:w w:val="105"/>
          <w:sz w:val="18"/>
        </w:rPr>
        <w:t xml:space="preserve">Have </w:t>
      </w:r>
      <w:r>
        <w:rPr>
          <w:w w:val="105"/>
          <w:sz w:val="18"/>
        </w:rPr>
        <w:t xml:space="preserve">no </w:t>
      </w:r>
      <w:r>
        <w:rPr>
          <w:w w:val="105"/>
          <w:sz w:val="18"/>
        </w:rPr>
        <w:t xml:space="preserve">Mouth </w:t>
      </w:r>
      <w:r>
        <w:rPr>
          <w:w w:val="105"/>
          <w:sz w:val="18"/>
        </w:rPr>
        <w:t xml:space="preserve">och </w:t>
      </w:r>
      <w:r>
        <w:rPr>
          <w:w w:val="105"/>
          <w:sz w:val="18"/>
        </w:rPr>
        <w:t xml:space="preserve">I </w:t>
      </w:r>
      <w:r>
        <w:rPr>
          <w:w w:val="105"/>
          <w:sz w:val="18"/>
        </w:rPr>
        <w:t xml:space="preserve">Must </w:t>
      </w:r>
      <w:r>
        <w:rPr>
          <w:spacing w:val="-2"/>
          <w:w w:val="105"/>
          <w:sz w:val="18"/>
        </w:rPr>
        <w:t>Scream</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koreanska </w:t>
      </w:r>
      <w:r>
        <w:rPr>
          <w:w w:val="105"/>
          <w:sz w:val="18"/>
        </w:rPr>
        <w:t>I .</w:t>
      </w:r>
      <w:r>
        <w:rPr>
          <w:w w:val="105"/>
          <w:sz w:val="18"/>
        </w:rPr>
        <w:t xml:space="preserve">Have </w:t>
      </w:r>
      <w:r>
        <w:rPr>
          <w:w w:val="105"/>
          <w:sz w:val="18"/>
        </w:rPr>
        <w:t xml:space="preserve">no </w:t>
      </w:r>
      <w:r>
        <w:rPr>
          <w:w w:val="105"/>
          <w:sz w:val="18"/>
        </w:rPr>
        <w:t xml:space="preserve">Mouth </w:t>
      </w:r>
      <w:r>
        <w:rPr>
          <w:w w:val="105"/>
          <w:sz w:val="18"/>
        </w:rPr>
        <w:t xml:space="preserve">och I </w:t>
      </w:r>
      <w:r>
        <w:rPr>
          <w:w w:val="105"/>
          <w:sz w:val="18"/>
        </w:rPr>
        <w:t xml:space="preserve">Must </w:t>
      </w:r>
      <w:r>
        <w:rPr>
          <w:spacing w:val="-2"/>
          <w:w w:val="105"/>
          <w:sz w:val="18"/>
        </w:rPr>
        <w:t>Scream</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för </w:t>
      </w:r>
      <w:r>
        <w:rPr>
          <w:w w:val="105"/>
          <w:sz w:val="18"/>
        </w:rPr>
        <w:t xml:space="preserve">att </w:t>
      </w:r>
      <w:r>
        <w:rPr>
          <w:w w:val="105"/>
          <w:sz w:val="18"/>
        </w:rPr>
        <w:t xml:space="preserve">spela </w:t>
      </w:r>
      <w:r>
        <w:rPr>
          <w:w w:val="105"/>
          <w:sz w:val="18"/>
        </w:rPr>
        <w:t xml:space="preserve">direkt </w:t>
      </w:r>
      <w:r>
        <w:rPr>
          <w:w w:val="105"/>
          <w:sz w:val="18"/>
        </w:rPr>
        <w:t xml:space="preserve">från </w:t>
      </w:r>
      <w:r>
        <w:rPr>
          <w:w w:val="105"/>
          <w:sz w:val="18"/>
        </w:rPr>
        <w:t xml:space="preserve">diskettinstallatör </w:t>
      </w:r>
      <w:r>
        <w:rPr>
          <w:spacing w:val="-4"/>
          <w:w w:val="105"/>
          <w:sz w:val="18"/>
        </w:rPr>
        <w:t>ITE.</w:t>
      </w:r>
    </w:p>
    <w:p>
      <w:pPr>
        <w:pStyle w:val="ListParagraph"/>
        <w:numPr>
          <w:ilvl w:val="2"/>
          <w:numId w:val="4"/>
        </w:numPr>
        <w:tabs>
          <w:tab w:val="left" w:pos="904"/>
        </w:tabs>
        <w:spacing w:before="153" w:after="0" w:line="386" w:lineRule="auto"/>
        <w:ind w:left="360" w:right="1525" w:firstLine="307"/>
        <w:jc w:val="left"/>
        <w:rPr>
          <w:sz w:val="22"/>
        </w:rPr>
      </w:pPr>
      <w:r>
        <w:rPr>
          <w:sz w:val="18"/>
        </w:rPr>
        <w:t xml:space="preserve">Stöd </w:t>
      </w:r>
      <w:r>
        <w:rPr>
          <w:sz w:val="18"/>
        </w:rPr>
        <w:t xml:space="preserve">för </w:t>
      </w:r>
      <w:r>
        <w:rPr>
          <w:sz w:val="18"/>
        </w:rPr>
        <w:t xml:space="preserve">Amiga </w:t>
      </w:r>
      <w:r>
        <w:rPr>
          <w:sz w:val="18"/>
        </w:rPr>
        <w:t>(AGA/ECS</w:t>
      </w:r>
      <w:r>
        <w:rPr>
          <w:sz w:val="18"/>
        </w:rPr>
        <w:t>, Retail/Demo</w:t>
      </w:r>
      <w:r>
        <w:rPr>
          <w:sz w:val="18"/>
        </w:rPr>
        <w:t xml:space="preserve">, engelska/tyska) </w:t>
      </w:r>
      <w:r>
        <w:rPr>
          <w:sz w:val="18"/>
        </w:rPr>
        <w:t xml:space="preserve">Inherit </w:t>
      </w:r>
      <w:r>
        <w:rPr>
          <w:sz w:val="18"/>
        </w:rPr>
        <w:t xml:space="preserve">the Earth. </w:t>
      </w:r>
      <w:r>
        <w:rPr>
          <w:spacing w:val="-4"/>
          <w:w w:val="110"/>
          <w:sz w:val="18"/>
        </w:rPr>
        <w:t>SCI: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Förbättrad </w:t>
      </w:r>
      <w:r>
        <w:rPr>
          <w:w w:val="105"/>
          <w:sz w:val="18"/>
        </w:rPr>
        <w:t xml:space="preserve">textåtergivning </w:t>
      </w:r>
      <w:r>
        <w:rPr>
          <w:spacing w:val="-2"/>
          <w:w w:val="105"/>
          <w:sz w:val="18"/>
        </w:rPr>
        <w:t>för Macintosh-titlar.</w:t>
      </w:r>
    </w:p>
    <w:p>
      <w:pPr>
        <w:pStyle w:val="ListParagraph"/>
        <w:numPr>
          <w:ilvl w:val="2"/>
          <w:numId w:val="4"/>
        </w:numPr>
        <w:tabs>
          <w:tab w:val="left" w:pos="905"/>
        </w:tabs>
        <w:spacing w:before="154" w:after="0" w:line="256" w:lineRule="auto"/>
        <w:ind w:left="905" w:right="357" w:hanging="238"/>
        <w:jc w:val="both"/>
        <w:rPr>
          <w:sz w:val="22"/>
        </w:rPr>
      </w:pPr>
      <w:r>
        <w:rPr>
          <w:w w:val="105"/>
          <w:sz w:val="18"/>
        </w:rPr>
        <w:t>Lagt till stöd för Casio MT-540, CT-460 och CSM-1 MIDI-enheter för de SCI0-spel som ursprungligen hade stöd för det.</w:t>
      </w:r>
    </w:p>
    <w:p>
      <w:pPr>
        <w:pStyle w:val="BodyText"/>
        <w:spacing w:before="136"/>
        <w:ind w:left="360"/>
      </w:pPr>
      <w:r>
        <w:rPr>
          <w:spacing w:val="-2"/>
          <w:sz w:val="18"/>
        </w:rPr>
        <w:t>SCUMM:</w:t>
      </w:r>
    </w:p>
    <w:p>
      <w:pPr>
        <w:pStyle w:val="ListParagraph"/>
        <w:numPr>
          <w:ilvl w:val="2"/>
          <w:numId w:val="4"/>
        </w:numPr>
        <w:tabs>
          <w:tab w:val="left" w:pos="905"/>
        </w:tabs>
        <w:spacing w:before="153" w:after="0" w:line="256" w:lineRule="auto"/>
        <w:ind w:left="905" w:right="357" w:hanging="238"/>
        <w:jc w:val="both"/>
        <w:rPr>
          <w:sz w:val="22"/>
        </w:rPr>
      </w:pPr>
      <w:r>
        <w:rPr>
          <w:sz w:val="18"/>
        </w:rPr>
        <w:t xml:space="preserve">Lagt till stöd för CGA, CGA Composite, </w:t>
      </w:r>
      <w:r>
        <w:rPr>
          <w:sz w:val="18"/>
        </w:rPr>
        <w:t xml:space="preserve">CGA svartvitt och Hercules-lägen för SCUMM </w:t>
      </w:r>
      <w:r>
        <w:rPr>
          <w:w w:val="105"/>
          <w:sz w:val="18"/>
        </w:rPr>
        <w:t>1-versionerna av Zak McKracken och Maniac Mansion.</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Förbättrad noggrannhet för CGA- och Hercules-lägen för SCUMM 2 (förbättrade) versioner av </w:t>
      </w:r>
      <w:r>
        <w:rPr>
          <w:w w:val="105"/>
          <w:sz w:val="18"/>
        </w:rPr>
        <w:t>Zak McKracken och Maniac Mansion.</w:t>
      </w:r>
    </w:p>
    <w:p>
      <w:pPr>
        <w:pStyle w:val="ListParagraph"/>
        <w:numPr>
          <w:ilvl w:val="2"/>
          <w:numId w:val="4"/>
        </w:numPr>
        <w:tabs>
          <w:tab w:val="left" w:pos="905"/>
        </w:tabs>
        <w:spacing w:before="136" w:after="0" w:line="256" w:lineRule="auto"/>
        <w:ind w:left="905" w:right="357" w:hanging="238"/>
        <w:jc w:val="both"/>
        <w:rPr>
          <w:sz w:val="22"/>
        </w:rPr>
      </w:pPr>
      <w:r>
        <w:rPr>
          <w:w w:val="105"/>
          <w:sz w:val="18"/>
        </w:rPr>
        <w:t>Förbättrad noggrannhet för CGA- och Hercules-lägen för Monkey Island 1 (endast EGA-versionen - VGA-versionen har inte CGA- och Hercules-lägen).</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Fixade </w:t>
      </w:r>
      <w:r>
        <w:rPr>
          <w:w w:val="105"/>
          <w:sz w:val="18"/>
        </w:rPr>
        <w:t xml:space="preserve">några mindre problem för </w:t>
      </w:r>
      <w:r>
        <w:rPr>
          <w:w w:val="105"/>
          <w:sz w:val="18"/>
        </w:rPr>
        <w:t xml:space="preserve">CGA-läget </w:t>
      </w:r>
      <w:r>
        <w:rPr>
          <w:spacing w:val="-2"/>
          <w:w w:val="105"/>
          <w:sz w:val="18"/>
        </w:rPr>
        <w:t>i Loom.</w:t>
      </w:r>
    </w:p>
    <w:p>
      <w:pPr>
        <w:pStyle w:val="ListParagraph"/>
        <w:numPr>
          <w:ilvl w:val="2"/>
          <w:numId w:val="4"/>
        </w:numPr>
        <w:tabs>
          <w:tab w:val="left" w:pos="905"/>
        </w:tabs>
        <w:spacing w:before="154" w:after="0" w:line="256" w:lineRule="auto"/>
        <w:ind w:left="905" w:right="357" w:hanging="238"/>
        <w:jc w:val="both"/>
        <w:rPr>
          <w:sz w:val="22"/>
        </w:rPr>
      </w:pPr>
      <w:r>
        <w:rPr>
          <w:w w:val="105"/>
          <w:sz w:val="18"/>
        </w:rPr>
        <w:t>Lagt till EGA-dithering-läge för VGA-versioner av Loom, Monkey Island 1 och 2 och Indiana Jones 4.</w:t>
      </w:r>
    </w:p>
    <w:p>
      <w:pPr>
        <w:pStyle w:val="ListParagraph"/>
        <w:numPr>
          <w:ilvl w:val="2"/>
          <w:numId w:val="4"/>
        </w:numPr>
        <w:tabs>
          <w:tab w:val="left" w:pos="905"/>
        </w:tabs>
        <w:spacing w:before="136" w:after="0" w:line="256" w:lineRule="auto"/>
        <w:ind w:left="905" w:right="357" w:hanging="238"/>
        <w:jc w:val="both"/>
        <w:rPr>
          <w:sz w:val="22"/>
        </w:rPr>
      </w:pPr>
      <w:r>
        <w:rPr>
          <w:w w:val="105"/>
          <w:sz w:val="18"/>
        </w:rPr>
        <w:t>Åtgärdat en möjlig återvändsgränd i Ultimate Talkie Edition av Monkey Island 2, om man inte plockar upp ett obligatoriskt föremål innan Captain Dread tar Guybrush tillbaka till Scabb Island</w:t>
      </w:r>
      <w:r>
        <w:rPr>
          <w:w w:val="105"/>
          <w:sz w:val="18"/>
        </w:rPr>
        <w:t>, i slutet av del II.</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Åtgärdat </w:t>
      </w:r>
      <w:r>
        <w:rPr>
          <w:w w:val="105"/>
          <w:sz w:val="18"/>
        </w:rPr>
        <w:t xml:space="preserve">olika </w:t>
      </w:r>
      <w:r>
        <w:rPr>
          <w:w w:val="105"/>
          <w:sz w:val="18"/>
        </w:rPr>
        <w:t xml:space="preserve">buggar, </w:t>
      </w:r>
      <w:r>
        <w:rPr>
          <w:w w:val="105"/>
          <w:sz w:val="18"/>
        </w:rPr>
        <w:t xml:space="preserve">förbiseenden </w:t>
      </w:r>
      <w:r>
        <w:rPr>
          <w:w w:val="105"/>
          <w:sz w:val="18"/>
        </w:rPr>
        <w:t xml:space="preserve">och </w:t>
      </w:r>
      <w:r>
        <w:rPr>
          <w:w w:val="105"/>
          <w:sz w:val="18"/>
        </w:rPr>
        <w:t xml:space="preserve">kontinuitetsfel </w:t>
      </w:r>
      <w:r>
        <w:rPr>
          <w:w w:val="105"/>
          <w:sz w:val="18"/>
        </w:rPr>
        <w:t xml:space="preserve">i </w:t>
      </w:r>
      <w:r>
        <w:rPr>
          <w:w w:val="105"/>
          <w:sz w:val="18"/>
        </w:rPr>
        <w:t xml:space="preserve">originalspelet </w:t>
      </w:r>
      <w:r>
        <w:rPr>
          <w:w w:val="105"/>
          <w:sz w:val="18"/>
        </w:rPr>
        <w:t xml:space="preserve">(endast </w:t>
      </w:r>
      <w:r>
        <w:rPr>
          <w:w w:val="105"/>
          <w:sz w:val="18"/>
        </w:rPr>
        <w:t xml:space="preserve">när du </w:t>
      </w:r>
      <w:r>
        <w:rPr>
          <w:w w:val="105"/>
          <w:sz w:val="18"/>
        </w:rPr>
        <w:t xml:space="preserve">använder </w:t>
      </w:r>
      <w:r>
        <w:rPr>
          <w:w w:val="105"/>
          <w:sz w:val="18"/>
        </w:rPr>
        <w:t>inställningen "Aktivera spelspecifika förbättringar").</w:t>
      </w:r>
    </w:p>
    <w:p>
      <w:pPr>
        <w:pStyle w:val="ListParagraph"/>
        <w:numPr>
          <w:ilvl w:val="2"/>
          <w:numId w:val="4"/>
        </w:numPr>
        <w:tabs>
          <w:tab w:val="left" w:pos="905"/>
        </w:tabs>
        <w:spacing w:before="137" w:after="0" w:line="256" w:lineRule="auto"/>
        <w:ind w:left="905" w:right="357" w:hanging="238"/>
        <w:jc w:val="both"/>
        <w:rPr>
          <w:sz w:val="22"/>
        </w:rPr>
      </w:pPr>
      <w:r>
        <w:rPr>
          <w:w w:val="105"/>
          <w:sz w:val="18"/>
        </w:rPr>
        <w:t xml:space="preserve">Förbättrad </w:t>
      </w:r>
      <w:r>
        <w:rPr>
          <w:w w:val="105"/>
          <w:sz w:val="18"/>
        </w:rPr>
        <w:t xml:space="preserve">avkodning </w:t>
      </w:r>
      <w:r>
        <w:rPr>
          <w:w w:val="105"/>
          <w:sz w:val="18"/>
        </w:rPr>
        <w:t xml:space="preserve">av vissa </w:t>
      </w:r>
      <w:r>
        <w:rPr>
          <w:w w:val="105"/>
          <w:sz w:val="18"/>
        </w:rPr>
        <w:t xml:space="preserve">västeuropeiska </w:t>
      </w:r>
      <w:r>
        <w:rPr>
          <w:w w:val="105"/>
          <w:sz w:val="18"/>
        </w:rPr>
        <w:t xml:space="preserve">spelsträngar </w:t>
      </w:r>
      <w:r>
        <w:rPr>
          <w:w w:val="105"/>
          <w:sz w:val="18"/>
        </w:rPr>
        <w:t xml:space="preserve">när </w:t>
      </w:r>
      <w:r>
        <w:rPr>
          <w:w w:val="105"/>
          <w:sz w:val="18"/>
        </w:rPr>
        <w:t xml:space="preserve">de </w:t>
      </w:r>
      <w:r>
        <w:rPr>
          <w:w w:val="105"/>
          <w:sz w:val="18"/>
        </w:rPr>
        <w:t>visas i ScummVM:s gränssnitt, t.ex. när man pausar ett spel.</w:t>
      </w:r>
    </w:p>
    <w:p>
      <w:pPr>
        <w:pStyle w:val="ListParagraph"/>
        <w:spacing w:after="0" w:line="256" w:lineRule="auto"/>
        <w:jc w:val="both"/>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Fixat </w:t>
      </w:r>
      <w:r>
        <w:rPr>
          <w:w w:val="110"/>
          <w:sz w:val="18"/>
        </w:rPr>
        <w:t xml:space="preserve">att </w:t>
      </w:r>
      <w:r>
        <w:rPr>
          <w:w w:val="110"/>
          <w:sz w:val="18"/>
        </w:rPr>
        <w:t xml:space="preserve">navigatörshuvudet </w:t>
      </w:r>
      <w:r>
        <w:rPr>
          <w:w w:val="110"/>
          <w:sz w:val="18"/>
        </w:rPr>
        <w:t xml:space="preserve">inte </w:t>
      </w:r>
      <w:r>
        <w:rPr>
          <w:w w:val="110"/>
          <w:sz w:val="18"/>
        </w:rPr>
        <w:t xml:space="preserve">pekade </w:t>
      </w:r>
      <w:r>
        <w:rPr>
          <w:w w:val="110"/>
          <w:sz w:val="18"/>
        </w:rPr>
        <w:t xml:space="preserve">åt vissa </w:t>
      </w:r>
      <w:r>
        <w:rPr>
          <w:w w:val="110"/>
          <w:sz w:val="18"/>
        </w:rPr>
        <w:t xml:space="preserve">håll </w:t>
      </w:r>
      <w:r>
        <w:rPr>
          <w:w w:val="110"/>
          <w:sz w:val="18"/>
        </w:rPr>
        <w:t xml:space="preserve">i </w:t>
      </w:r>
      <w:r>
        <w:rPr>
          <w:w w:val="110"/>
          <w:sz w:val="18"/>
        </w:rPr>
        <w:t xml:space="preserve">Monkey </w:t>
      </w:r>
      <w:r>
        <w:rPr>
          <w:w w:val="110"/>
          <w:sz w:val="18"/>
        </w:rPr>
        <w:t xml:space="preserve">Island </w:t>
      </w:r>
      <w:r>
        <w:rPr>
          <w:w w:val="110"/>
          <w:sz w:val="18"/>
        </w:rPr>
        <w:t>1, .</w:t>
      </w:r>
      <w:r>
        <w:rPr>
          <w:w w:val="110"/>
          <w:sz w:val="18"/>
        </w:rPr>
        <w:t xml:space="preserve">i </w:t>
      </w:r>
      <w:r>
        <w:rPr>
          <w:w w:val="110"/>
          <w:sz w:val="18"/>
        </w:rPr>
        <w:t>originalversionerna utan det förbättrade verbgränssnittet</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Korrigerat </w:t>
      </w:r>
      <w:r>
        <w:rPr>
          <w:w w:val="105"/>
          <w:sz w:val="18"/>
        </w:rPr>
        <w:t xml:space="preserve">något </w:t>
      </w:r>
      <w:r>
        <w:rPr>
          <w:w w:val="105"/>
          <w:sz w:val="18"/>
        </w:rPr>
        <w:t xml:space="preserve">felaktig </w:t>
      </w:r>
      <w:r>
        <w:rPr>
          <w:w w:val="105"/>
          <w:sz w:val="18"/>
        </w:rPr>
        <w:t xml:space="preserve">textposition </w:t>
      </w:r>
      <w:r>
        <w:rPr>
          <w:w w:val="105"/>
          <w:sz w:val="18"/>
        </w:rPr>
        <w:t>i .</w:t>
      </w:r>
      <w:r>
        <w:rPr>
          <w:w w:val="105"/>
          <w:sz w:val="18"/>
        </w:rPr>
        <w:t xml:space="preserve">v4-spel </w:t>
      </w:r>
      <w:r>
        <w:rPr>
          <w:w w:val="105"/>
          <w:sz w:val="18"/>
        </w:rPr>
        <w:t xml:space="preserve">och </w:t>
      </w:r>
      <w:r>
        <w:rPr>
          <w:w w:val="105"/>
          <w:sz w:val="18"/>
        </w:rPr>
        <w:t xml:space="preserve">i </w:t>
      </w:r>
      <w:r>
        <w:rPr>
          <w:w w:val="105"/>
          <w:sz w:val="18"/>
        </w:rPr>
        <w:t xml:space="preserve">Loom </w:t>
      </w:r>
      <w:r>
        <w:rPr>
          <w:spacing w:val="-5"/>
          <w:w w:val="105"/>
          <w:sz w:val="18"/>
        </w:rPr>
        <w:t>v3</w:t>
      </w:r>
    </w:p>
    <w:p>
      <w:pPr>
        <w:pStyle w:val="ListParagraph"/>
        <w:numPr>
          <w:ilvl w:val="2"/>
          <w:numId w:val="4"/>
        </w:numPr>
        <w:tabs>
          <w:tab w:val="left" w:pos="905"/>
        </w:tabs>
        <w:spacing w:before="153" w:after="0" w:line="256" w:lineRule="auto"/>
        <w:ind w:left="905" w:right="357" w:hanging="238"/>
        <w:jc w:val="both"/>
        <w:rPr>
          <w:sz w:val="22"/>
        </w:rPr>
      </w:pPr>
      <w:r>
        <w:rPr>
          <w:w w:val="105"/>
          <w:sz w:val="18"/>
        </w:rPr>
        <w:t>För Sam &amp; Max är det nu möjligt att skjuta ner textraderna i eftertexterna med hårkorset på muspekaren, precis som i originalet.</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Åtgärdat </w:t>
      </w:r>
      <w:r>
        <w:rPr>
          <w:w w:val="105"/>
          <w:sz w:val="18"/>
        </w:rPr>
        <w:t xml:space="preserve">problem </w:t>
      </w:r>
      <w:r>
        <w:rPr>
          <w:w w:val="105"/>
          <w:sz w:val="18"/>
        </w:rPr>
        <w:t xml:space="preserve">med läppsynk </w:t>
      </w:r>
      <w:r>
        <w:rPr>
          <w:w w:val="105"/>
          <w:sz w:val="18"/>
        </w:rPr>
        <w:t xml:space="preserve">i </w:t>
      </w:r>
      <w:r>
        <w:rPr>
          <w:w w:val="105"/>
          <w:sz w:val="18"/>
        </w:rPr>
        <w:t xml:space="preserve">slutscenen </w:t>
      </w:r>
      <w:r>
        <w:rPr>
          <w:w w:val="105"/>
          <w:sz w:val="18"/>
        </w:rPr>
        <w:t xml:space="preserve">av </w:t>
      </w:r>
      <w:r>
        <w:rPr>
          <w:w w:val="105"/>
          <w:sz w:val="18"/>
        </w:rPr>
        <w:t xml:space="preserve">Freddi </w:t>
      </w:r>
      <w:r>
        <w:rPr>
          <w:w w:val="105"/>
          <w:sz w:val="18"/>
        </w:rPr>
        <w:t xml:space="preserve">Fish </w:t>
      </w:r>
      <w:r>
        <w:rPr>
          <w:spacing w:val="-5"/>
          <w:w w:val="105"/>
          <w:sz w:val="18"/>
        </w:rPr>
        <w:t>4.</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Dig- </w:t>
      </w:r>
      <w:r>
        <w:rPr>
          <w:w w:val="105"/>
          <w:sz w:val="18"/>
        </w:rPr>
        <w:t xml:space="preserve">och </w:t>
      </w:r>
      <w:r>
        <w:rPr>
          <w:w w:val="105"/>
          <w:sz w:val="18"/>
        </w:rPr>
        <w:t xml:space="preserve">COMI-laddningsmarkörerna </w:t>
      </w:r>
      <w:r>
        <w:rPr>
          <w:w w:val="105"/>
          <w:sz w:val="18"/>
        </w:rPr>
        <w:t xml:space="preserve">visades </w:t>
      </w:r>
      <w:r>
        <w:rPr>
          <w:w w:val="105"/>
          <w:sz w:val="18"/>
        </w:rPr>
        <w:t xml:space="preserve">inte </w:t>
      </w:r>
      <w:r>
        <w:rPr>
          <w:w w:val="105"/>
          <w:sz w:val="18"/>
        </w:rPr>
        <w:t xml:space="preserve">när </w:t>
      </w:r>
      <w:r>
        <w:rPr>
          <w:w w:val="105"/>
          <w:sz w:val="18"/>
        </w:rPr>
        <w:t xml:space="preserve">de </w:t>
      </w:r>
      <w:r>
        <w:rPr>
          <w:spacing w:val="-2"/>
          <w:w w:val="105"/>
          <w:sz w:val="18"/>
        </w:rPr>
        <w:t>skulle.</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Förbättrad noggrannhet hos vissa ljuddrivrutiner, vilket särskilt påverkade pitch </w:t>
      </w:r>
      <w:r>
        <w:rPr>
          <w:w w:val="105"/>
          <w:sz w:val="18"/>
        </w:rPr>
        <w:t>bending-effekten i DOTT-intromusiken.</w:t>
      </w:r>
    </w:p>
    <w:p>
      <w:pPr>
        <w:pStyle w:val="ListParagraph"/>
        <w:numPr>
          <w:ilvl w:val="2"/>
          <w:numId w:val="4"/>
        </w:numPr>
        <w:tabs>
          <w:tab w:val="left" w:pos="905"/>
        </w:tabs>
        <w:spacing w:before="137" w:after="0" w:line="256" w:lineRule="auto"/>
        <w:ind w:left="905" w:right="357" w:hanging="238"/>
        <w:jc w:val="both"/>
        <w:rPr>
          <w:sz w:val="22"/>
        </w:rPr>
      </w:pPr>
      <w:r>
        <w:rPr>
          <w:w w:val="110"/>
          <w:sz w:val="18"/>
        </w:rPr>
        <w:t xml:space="preserve">I COMI </w:t>
      </w:r>
      <w:r>
        <w:rPr>
          <w:w w:val="110"/>
          <w:sz w:val="18"/>
        </w:rPr>
        <w:t xml:space="preserve">lät vi </w:t>
      </w:r>
      <w:r>
        <w:rPr>
          <w:w w:val="110"/>
          <w:sz w:val="18"/>
        </w:rPr>
        <w:t xml:space="preserve">bara </w:t>
      </w:r>
      <w:r>
        <w:rPr>
          <w:w w:val="110"/>
          <w:sz w:val="18"/>
        </w:rPr>
        <w:t xml:space="preserve">Guybrush </w:t>
      </w:r>
      <w:r>
        <w:rPr>
          <w:w w:val="110"/>
          <w:sz w:val="18"/>
        </w:rPr>
        <w:t xml:space="preserve">läsa </w:t>
      </w:r>
      <w:r>
        <w:rPr>
          <w:w w:val="110"/>
          <w:sz w:val="18"/>
        </w:rPr>
        <w:t xml:space="preserve">Puerto </w:t>
      </w:r>
      <w:r>
        <w:rPr>
          <w:w w:val="110"/>
          <w:sz w:val="18"/>
        </w:rPr>
        <w:t xml:space="preserve">Pollos </w:t>
      </w:r>
      <w:r>
        <w:rPr>
          <w:w w:val="110"/>
          <w:sz w:val="18"/>
        </w:rPr>
        <w:t xml:space="preserve">klocka </w:t>
      </w:r>
      <w:r>
        <w:rPr>
          <w:w w:val="110"/>
          <w:sz w:val="18"/>
        </w:rPr>
        <w:t xml:space="preserve">i </w:t>
      </w:r>
      <w:r>
        <w:rPr>
          <w:w w:val="110"/>
          <w:sz w:val="18"/>
        </w:rPr>
        <w:t xml:space="preserve">de </w:t>
      </w:r>
      <w:r>
        <w:rPr>
          <w:w w:val="110"/>
          <w:sz w:val="18"/>
        </w:rPr>
        <w:t xml:space="preserve">engelska, italienska </w:t>
      </w:r>
      <w:r>
        <w:rPr>
          <w:w w:val="110"/>
          <w:sz w:val="18"/>
        </w:rPr>
        <w:t xml:space="preserve">och </w:t>
      </w:r>
      <w:r>
        <w:rPr>
          <w:w w:val="110"/>
          <w:sz w:val="18"/>
        </w:rPr>
        <w:t xml:space="preserve">(fan- </w:t>
      </w:r>
      <w:r>
        <w:rPr>
          <w:sz w:val="18"/>
        </w:rPr>
        <w:t xml:space="preserve">made) </w:t>
      </w:r>
      <w:r>
        <w:rPr>
          <w:sz w:val="18"/>
        </w:rPr>
        <w:t xml:space="preserve">ryska </w:t>
      </w:r>
      <w:r>
        <w:rPr>
          <w:sz w:val="18"/>
        </w:rPr>
        <w:t xml:space="preserve">versionerna </w:t>
      </w:r>
      <w:r>
        <w:rPr>
          <w:sz w:val="18"/>
        </w:rPr>
        <w:t xml:space="preserve">av spelet, vilket </w:t>
      </w:r>
      <w:r>
        <w:rPr>
          <w:sz w:val="18"/>
        </w:rPr>
        <w:t>motsvarar</w:t>
      </w:r>
      <w:r>
        <w:rPr>
          <w:sz w:val="18"/>
        </w:rPr>
        <w:t xml:space="preserve"> </w:t>
      </w:r>
      <w:r>
        <w:rPr>
          <w:sz w:val="18"/>
        </w:rPr>
        <w:t xml:space="preserve">de </w:t>
      </w:r>
      <w:r>
        <w:rPr>
          <w:sz w:val="18"/>
        </w:rPr>
        <w:t xml:space="preserve">ursprungliga </w:t>
      </w:r>
      <w:r>
        <w:rPr>
          <w:sz w:val="18"/>
        </w:rPr>
        <w:t xml:space="preserve">tolkarnas </w:t>
      </w:r>
      <w:r>
        <w:rPr>
          <w:sz w:val="18"/>
        </w:rPr>
        <w:t xml:space="preserve">beteende </w:t>
      </w:r>
      <w:r>
        <w:rPr>
          <w:sz w:val="18"/>
        </w:rPr>
        <w:t>(troligen )</w:t>
      </w:r>
      <w:r>
        <w:rPr>
          <w:w w:val="110"/>
          <w:sz w:val="18"/>
        </w:rPr>
        <w:t>på grund av de dåliga resultaten på de andra språken.</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Förbättrat </w:t>
      </w:r>
      <w:r>
        <w:rPr>
          <w:w w:val="105"/>
          <w:sz w:val="18"/>
        </w:rPr>
        <w:t xml:space="preserve">stöd </w:t>
      </w:r>
      <w:r>
        <w:rPr>
          <w:w w:val="105"/>
          <w:sz w:val="18"/>
        </w:rPr>
        <w:t xml:space="preserve">för </w:t>
      </w:r>
      <w:r>
        <w:rPr>
          <w:w w:val="105"/>
          <w:sz w:val="18"/>
        </w:rPr>
        <w:t xml:space="preserve">hebreiska </w:t>
      </w:r>
      <w:r>
        <w:rPr>
          <w:spacing w:val="-2"/>
          <w:w w:val="105"/>
          <w:sz w:val="18"/>
        </w:rPr>
        <w:t>HE-spellokaliseringar.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stöd för </w:t>
      </w:r>
      <w:r>
        <w:rPr>
          <w:w w:val="105"/>
          <w:sz w:val="18"/>
        </w:rPr>
        <w:t xml:space="preserve">Roland </w:t>
      </w:r>
      <w:r>
        <w:rPr>
          <w:w w:val="105"/>
          <w:sz w:val="18"/>
        </w:rPr>
        <w:t xml:space="preserve">MT-32 </w:t>
      </w:r>
      <w:r>
        <w:rPr>
          <w:w w:val="105"/>
          <w:sz w:val="18"/>
        </w:rPr>
        <w:t xml:space="preserve">i </w:t>
      </w:r>
      <w:r>
        <w:rPr>
          <w:w w:val="105"/>
          <w:sz w:val="18"/>
        </w:rPr>
        <w:t xml:space="preserve">Sam </w:t>
      </w:r>
      <w:r>
        <w:rPr>
          <w:w w:val="105"/>
          <w:sz w:val="18"/>
        </w:rPr>
        <w:t xml:space="preserve">&amp; </w:t>
      </w:r>
      <w:r>
        <w:rPr>
          <w:spacing w:val="-4"/>
          <w:w w:val="105"/>
          <w:sz w:val="18"/>
        </w:rPr>
        <w:t>Max.</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Implementerade </w:t>
      </w:r>
      <w:r>
        <w:rPr>
          <w:w w:val="105"/>
          <w:sz w:val="18"/>
        </w:rPr>
        <w:t xml:space="preserve">original-GUI </w:t>
      </w:r>
      <w:r>
        <w:rPr>
          <w:w w:val="105"/>
          <w:sz w:val="18"/>
        </w:rPr>
        <w:t xml:space="preserve">och </w:t>
      </w:r>
      <w:r>
        <w:rPr>
          <w:w w:val="105"/>
          <w:sz w:val="18"/>
        </w:rPr>
        <w:t xml:space="preserve">sparmenyer </w:t>
      </w:r>
      <w:r>
        <w:rPr>
          <w:w w:val="105"/>
          <w:sz w:val="18"/>
        </w:rPr>
        <w:t xml:space="preserve">för </w:t>
      </w:r>
      <w:r>
        <w:rPr>
          <w:w w:val="105"/>
          <w:sz w:val="18"/>
        </w:rPr>
        <w:t xml:space="preserve">LucasArts-spel </w:t>
      </w:r>
      <w:r>
        <w:rPr>
          <w:w w:val="105"/>
          <w:sz w:val="18"/>
        </w:rPr>
        <w:t xml:space="preserve">(DOS, </w:t>
      </w:r>
      <w:r>
        <w:rPr>
          <w:w w:val="105"/>
          <w:sz w:val="18"/>
        </w:rPr>
        <w:t>Windows</w:t>
      </w:r>
      <w:r>
        <w:rPr>
          <w:w w:val="105"/>
          <w:sz w:val="18"/>
        </w:rPr>
        <w:t>, Amiga, Macintosh</w:t>
      </w:r>
      <w:r>
        <w:rPr>
          <w:w w:val="105"/>
          <w:sz w:val="18"/>
        </w:rPr>
        <w:t>, FM-Towns</w:t>
      </w:r>
      <w:r>
        <w:rPr>
          <w:w w:val="105"/>
          <w:sz w:val="18"/>
        </w:rPr>
        <w:t xml:space="preserve">, SegaCD, Atari ST, NES och Commodore 64-versioner). </w:t>
      </w:r>
      <w:r>
        <w:rPr>
          <w:w w:val="105"/>
          <w:sz w:val="18"/>
        </w:rPr>
        <w:t>Aktivera även det allmänna alternativet "Be om bekräftelse vid avslutning" för en mer autentisk 90-talsupplevelse!</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Åtgärdat </w:t>
      </w:r>
      <w:r>
        <w:rPr>
          <w:w w:val="105"/>
          <w:sz w:val="18"/>
        </w:rPr>
        <w:t xml:space="preserve">mindre </w:t>
      </w:r>
      <w:r>
        <w:rPr>
          <w:w w:val="105"/>
          <w:sz w:val="18"/>
        </w:rPr>
        <w:t xml:space="preserve">timingproblem </w:t>
      </w:r>
      <w:r>
        <w:rPr>
          <w:w w:val="105"/>
          <w:sz w:val="18"/>
        </w:rPr>
        <w:t>för SMUSH-videomotorn.</w:t>
      </w:r>
      <w:r>
        <w:rPr>
          <w:w w:val="105"/>
          <w:sz w:val="18"/>
        </w:rPr>
        <w:t xml:space="preserve">, vilket främst </w:t>
      </w:r>
      <w:r>
        <w:rPr>
          <w:w w:val="105"/>
          <w:sz w:val="18"/>
        </w:rPr>
        <w:t xml:space="preserve">påverkade </w:t>
      </w:r>
      <w:r>
        <w:rPr>
          <w:w w:val="105"/>
          <w:sz w:val="18"/>
        </w:rPr>
        <w:t xml:space="preserve">Full </w:t>
      </w:r>
      <w:r>
        <w:rPr>
          <w:spacing w:val="-2"/>
          <w:w w:val="105"/>
          <w:sz w:val="18"/>
        </w:rPr>
        <w:t>Throttle</w:t>
      </w:r>
    </w:p>
    <w:p>
      <w:pPr>
        <w:pStyle w:val="ListParagraph"/>
        <w:numPr>
          <w:ilvl w:val="2"/>
          <w:numId w:val="4"/>
        </w:numPr>
        <w:tabs>
          <w:tab w:val="left" w:pos="905"/>
        </w:tabs>
        <w:spacing w:before="154" w:after="0" w:line="256" w:lineRule="auto"/>
        <w:ind w:left="905" w:right="357" w:hanging="238"/>
        <w:jc w:val="both"/>
        <w:rPr>
          <w:sz w:val="22"/>
        </w:rPr>
      </w:pPr>
      <w:r>
        <w:rPr>
          <w:w w:val="110"/>
          <w:sz w:val="18"/>
        </w:rPr>
        <w:t xml:space="preserve">Lade till </w:t>
      </w:r>
      <w:r>
        <w:rPr>
          <w:w w:val="110"/>
          <w:sz w:val="18"/>
        </w:rPr>
        <w:t xml:space="preserve">ett </w:t>
      </w:r>
      <w:r>
        <w:rPr>
          <w:w w:val="110"/>
          <w:sz w:val="18"/>
        </w:rPr>
        <w:t xml:space="preserve">ljudläge </w:t>
      </w:r>
      <w:r>
        <w:rPr>
          <w:w w:val="110"/>
          <w:sz w:val="18"/>
        </w:rPr>
        <w:t xml:space="preserve">med låg </w:t>
      </w:r>
      <w:r>
        <w:rPr>
          <w:w w:val="110"/>
          <w:sz w:val="18"/>
        </w:rPr>
        <w:t xml:space="preserve">latens </w:t>
      </w:r>
      <w:r>
        <w:rPr>
          <w:w w:val="110"/>
          <w:sz w:val="18"/>
        </w:rPr>
        <w:t xml:space="preserve">i </w:t>
      </w:r>
      <w:r>
        <w:rPr>
          <w:w w:val="110"/>
          <w:sz w:val="18"/>
        </w:rPr>
        <w:t xml:space="preserve">Full </w:t>
      </w:r>
      <w:r>
        <w:rPr>
          <w:w w:val="110"/>
          <w:sz w:val="18"/>
        </w:rPr>
        <w:t>Throttle</w:t>
      </w:r>
      <w:r>
        <w:rPr>
          <w:w w:val="110"/>
          <w:sz w:val="18"/>
        </w:rPr>
        <w:t xml:space="preserve">, The </w:t>
      </w:r>
      <w:r>
        <w:rPr>
          <w:w w:val="110"/>
          <w:sz w:val="18"/>
        </w:rPr>
        <w:t xml:space="preserve">Dig </w:t>
      </w:r>
      <w:r>
        <w:rPr>
          <w:w w:val="110"/>
          <w:sz w:val="18"/>
        </w:rPr>
        <w:t xml:space="preserve">och </w:t>
      </w:r>
      <w:r>
        <w:rPr>
          <w:w w:val="110"/>
          <w:sz w:val="18"/>
        </w:rPr>
        <w:t xml:space="preserve">The </w:t>
      </w:r>
      <w:r>
        <w:rPr>
          <w:w w:val="110"/>
          <w:sz w:val="18"/>
        </w:rPr>
        <w:t xml:space="preserve">Curse </w:t>
      </w:r>
      <w:r>
        <w:rPr>
          <w:w w:val="110"/>
          <w:sz w:val="18"/>
        </w:rPr>
        <w:t xml:space="preserve">of </w:t>
      </w:r>
      <w:r>
        <w:rPr>
          <w:w w:val="110"/>
          <w:sz w:val="18"/>
        </w:rPr>
        <w:t xml:space="preserve">Monkey </w:t>
      </w:r>
      <w:r>
        <w:rPr>
          <w:w w:val="110"/>
          <w:sz w:val="18"/>
        </w:rPr>
        <w:t xml:space="preserve">Island; detta </w:t>
      </w:r>
      <w:r>
        <w:rPr>
          <w:w w:val="110"/>
          <w:sz w:val="18"/>
        </w:rPr>
        <w:t xml:space="preserve">kan </w:t>
      </w:r>
      <w:r>
        <w:rPr>
          <w:w w:val="110"/>
          <w:sz w:val="18"/>
        </w:rPr>
        <w:t xml:space="preserve">förbättra </w:t>
      </w:r>
      <w:r>
        <w:rPr>
          <w:w w:val="110"/>
          <w:sz w:val="18"/>
        </w:rPr>
        <w:t>ljudprestandan</w:t>
      </w:r>
      <w:r>
        <w:rPr>
          <w:w w:val="110"/>
          <w:sz w:val="18"/>
        </w:rPr>
        <w:t xml:space="preserve">, särskilt </w:t>
      </w:r>
      <w:r>
        <w:rPr>
          <w:w w:val="110"/>
          <w:sz w:val="18"/>
        </w:rPr>
        <w:t xml:space="preserve">i enheter som inte , men  är </w:t>
      </w:r>
      <w:r>
        <w:rPr>
          <w:w w:val="110"/>
          <w:sz w:val="18"/>
        </w:rPr>
        <w:t xml:space="preserve">är </w:t>
      </w:r>
      <w:r>
        <w:rPr>
          <w:w w:val="110"/>
          <w:sz w:val="18"/>
        </w:rPr>
        <w:t>stationära</w:t>
      </w:r>
      <w:r>
        <w:rPr>
          <w:w w:val="110"/>
          <w:sz w:val="18"/>
        </w:rPr>
        <w:t>det</w:t>
      </w:r>
      <w:r>
        <w:rPr>
          <w:w w:val="110"/>
          <w:sz w:val="18"/>
        </w:rPr>
        <w:t xml:space="preserve">också </w:t>
      </w:r>
      <w:r>
        <w:rPr>
          <w:w w:val="110"/>
          <w:sz w:val="18"/>
        </w:rPr>
        <w:t>lite mindre exakt än originalet.</w:t>
      </w:r>
    </w:p>
    <w:p>
      <w:pPr>
        <w:pStyle w:val="ListParagraph"/>
        <w:numPr>
          <w:ilvl w:val="2"/>
          <w:numId w:val="4"/>
        </w:numPr>
        <w:tabs>
          <w:tab w:val="left" w:pos="905"/>
        </w:tabs>
        <w:spacing w:before="136" w:after="0" w:line="256" w:lineRule="auto"/>
        <w:ind w:left="905" w:right="357" w:hanging="238"/>
        <w:jc w:val="both"/>
        <w:rPr>
          <w:sz w:val="22"/>
        </w:rPr>
      </w:pPr>
      <w:r>
        <w:rPr>
          <w:sz w:val="18"/>
        </w:rPr>
        <w:t xml:space="preserve">Implementerat </w:t>
      </w:r>
      <w:r>
        <w:rPr>
          <w:sz w:val="18"/>
        </w:rPr>
        <w:t xml:space="preserve">omladdning </w:t>
      </w:r>
      <w:r>
        <w:rPr>
          <w:sz w:val="18"/>
        </w:rPr>
        <w:t xml:space="preserve">av CD-ljud </w:t>
      </w:r>
      <w:r>
        <w:rPr>
          <w:sz w:val="18"/>
        </w:rPr>
        <w:t xml:space="preserve">för </w:t>
      </w:r>
      <w:r>
        <w:rPr>
          <w:sz w:val="18"/>
        </w:rPr>
        <w:t xml:space="preserve">Monkey </w:t>
      </w:r>
      <w:r>
        <w:rPr>
          <w:sz w:val="18"/>
        </w:rPr>
        <w:t xml:space="preserve">Island </w:t>
      </w:r>
      <w:r>
        <w:rPr>
          <w:sz w:val="18"/>
        </w:rPr>
        <w:t xml:space="preserve">1 </w:t>
      </w:r>
      <w:r>
        <w:rPr>
          <w:sz w:val="18"/>
        </w:rPr>
        <w:t xml:space="preserve">och </w:t>
      </w:r>
      <w:r>
        <w:rPr>
          <w:sz w:val="18"/>
        </w:rPr>
        <w:t xml:space="preserve">Loom </w:t>
      </w:r>
      <w:r>
        <w:rPr>
          <w:sz w:val="18"/>
        </w:rPr>
        <w:t>(CD-versioner</w:t>
      </w:r>
      <w:r>
        <w:rPr>
          <w:sz w:val="18"/>
        </w:rPr>
        <w:t xml:space="preserve">), </w:t>
      </w:r>
      <w:r>
        <w:rPr>
          <w:sz w:val="18"/>
        </w:rPr>
        <w:t xml:space="preserve">vid omladdning </w:t>
      </w:r>
      <w:r>
        <w:rPr>
          <w:w w:val="110"/>
          <w:sz w:val="18"/>
        </w:rPr>
        <w:t>av ett sparläge.</w:t>
      </w:r>
    </w:p>
    <w:p>
      <w:pPr>
        <w:pStyle w:val="BodyText"/>
        <w:spacing w:before="136"/>
        <w:ind w:left="360"/>
      </w:pPr>
      <w:r>
        <w:rPr>
          <w:spacing w:val="-2"/>
          <w:w w:val="105"/>
          <w:sz w:val="18"/>
        </w:rPr>
        <w:t>Sherlock:</w:t>
      </w:r>
    </w:p>
    <w:p>
      <w:pPr>
        <w:pStyle w:val="ListParagraph"/>
        <w:numPr>
          <w:ilvl w:val="2"/>
          <w:numId w:val="4"/>
        </w:numPr>
        <w:tabs>
          <w:tab w:val="left" w:pos="904"/>
        </w:tabs>
        <w:spacing w:before="154" w:after="0" w:line="386" w:lineRule="auto"/>
        <w:ind w:left="360" w:right="5402"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Chinese </w:t>
      </w:r>
      <w:r>
        <w:rPr>
          <w:w w:val="105"/>
          <w:sz w:val="18"/>
        </w:rPr>
        <w:t xml:space="preserve">Rose </w:t>
      </w:r>
      <w:r>
        <w:rPr>
          <w:w w:val="105"/>
          <w:sz w:val="18"/>
        </w:rPr>
        <w:t xml:space="preserve">Tattoo. </w:t>
      </w:r>
      <w:r>
        <w:rPr>
          <w:spacing w:val="-4"/>
          <w:w w:val="105"/>
          <w:sz w:val="18"/>
        </w:rPr>
        <w:t>Himmel:</w:t>
      </w:r>
    </w:p>
    <w:p>
      <w:pPr>
        <w:pStyle w:val="ListParagraph"/>
        <w:numPr>
          <w:ilvl w:val="2"/>
          <w:numId w:val="4"/>
        </w:numPr>
        <w:tabs>
          <w:tab w:val="left" w:pos="904"/>
        </w:tabs>
        <w:spacing w:before="0" w:after="0" w:line="386" w:lineRule="auto"/>
        <w:ind w:left="360" w:right="4656" w:firstLine="307"/>
        <w:jc w:val="left"/>
        <w:rPr>
          <w:sz w:val="22"/>
        </w:rPr>
      </w:pPr>
      <w:r>
        <w:rPr>
          <w:w w:val="105"/>
          <w:sz w:val="18"/>
        </w:rPr>
        <w:t xml:space="preserve">Lagt till stöd för kinesiska Beneath a Steel </w:t>
      </w:r>
      <w:r>
        <w:rPr>
          <w:w w:val="105"/>
          <w:sz w:val="18"/>
        </w:rPr>
        <w:t xml:space="preserve">Sky. </w:t>
      </w:r>
      <w:r>
        <w:rPr>
          <w:spacing w:val="-2"/>
          <w:w w:val="105"/>
          <w:sz w:val="18"/>
        </w:rPr>
        <w:t>Svärd1: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för </w:t>
      </w:r>
      <w:r>
        <w:rPr>
          <w:w w:val="105"/>
          <w:sz w:val="18"/>
        </w:rPr>
        <w:t xml:space="preserve">rysk </w:t>
      </w:r>
      <w:r>
        <w:rPr>
          <w:spacing w:val="-2"/>
          <w:w w:val="105"/>
          <w:sz w:val="18"/>
        </w:rPr>
        <w:t xml:space="preserve">översättning av </w:t>
      </w:r>
      <w:r>
        <w:rPr>
          <w:w w:val="105"/>
          <w:sz w:val="18"/>
        </w:rPr>
        <w:t xml:space="preserve">Novy </w:t>
      </w:r>
      <w:r>
        <w:rPr>
          <w:w w:val="105"/>
          <w:sz w:val="18"/>
        </w:rPr>
        <w:t>Disk.</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Fixade </w:t>
      </w:r>
      <w:r>
        <w:rPr>
          <w:w w:val="105"/>
          <w:sz w:val="18"/>
        </w:rPr>
        <w:t xml:space="preserve">start av </w:t>
      </w:r>
      <w:r>
        <w:rPr>
          <w:w w:val="105"/>
          <w:sz w:val="18"/>
        </w:rPr>
        <w:t xml:space="preserve">olika </w:t>
      </w:r>
      <w:r>
        <w:rPr>
          <w:spacing w:val="-2"/>
          <w:w w:val="105"/>
          <w:sz w:val="18"/>
        </w:rPr>
        <w:t>demos.</w:t>
      </w:r>
    </w:p>
    <w:p>
      <w:pPr>
        <w:pStyle w:val="ListParagraph"/>
        <w:numPr>
          <w:ilvl w:val="2"/>
          <w:numId w:val="4"/>
        </w:numPr>
        <w:tabs>
          <w:tab w:val="left" w:pos="904"/>
        </w:tabs>
        <w:spacing w:before="153" w:after="0" w:line="386" w:lineRule="auto"/>
        <w:ind w:left="360" w:right="2432" w:firstLine="307"/>
        <w:jc w:val="left"/>
        <w:rPr>
          <w:sz w:val="22"/>
        </w:rPr>
      </w:pPr>
      <w:r>
        <w:rPr>
          <w:spacing w:val="-2"/>
          <w:w w:val="110"/>
          <w:sz w:val="18"/>
        </w:rPr>
        <w:t xml:space="preserve">Bytte </w:t>
      </w:r>
      <w:r>
        <w:rPr>
          <w:spacing w:val="-2"/>
          <w:w w:val="110"/>
          <w:sz w:val="18"/>
        </w:rPr>
        <w:t xml:space="preserve">detektering </w:t>
      </w:r>
      <w:r>
        <w:rPr>
          <w:spacing w:val="-2"/>
          <w:w w:val="110"/>
          <w:sz w:val="18"/>
        </w:rPr>
        <w:t xml:space="preserve">till md5-baserad. Skicka in </w:t>
      </w:r>
      <w:r>
        <w:rPr>
          <w:spacing w:val="-2"/>
          <w:w w:val="110"/>
          <w:sz w:val="18"/>
        </w:rPr>
        <w:t xml:space="preserve">dina </w:t>
      </w:r>
      <w:r>
        <w:rPr>
          <w:spacing w:val="-2"/>
          <w:w w:val="110"/>
          <w:sz w:val="18"/>
        </w:rPr>
        <w:t xml:space="preserve">oigenkända </w:t>
      </w:r>
      <w:r>
        <w:rPr>
          <w:spacing w:val="-2"/>
          <w:w w:val="110"/>
          <w:sz w:val="18"/>
        </w:rPr>
        <w:t>versioner! Sword2:</w:t>
      </w:r>
    </w:p>
    <w:p>
      <w:pPr>
        <w:pStyle w:val="ListParagraph"/>
        <w:numPr>
          <w:ilvl w:val="2"/>
          <w:numId w:val="4"/>
        </w:numPr>
        <w:tabs>
          <w:tab w:val="left" w:pos="904"/>
        </w:tabs>
        <w:spacing w:before="0" w:after="0" w:line="386" w:lineRule="auto"/>
        <w:ind w:left="360" w:right="2432" w:firstLine="307"/>
        <w:jc w:val="left"/>
        <w:rPr>
          <w:sz w:val="22"/>
        </w:rPr>
      </w:pPr>
      <w:r>
        <w:rPr>
          <w:w w:val="105"/>
          <w:sz w:val="18"/>
        </w:rPr>
        <w:t xml:space="preserve">Bytte detektering till md5-baserad. Skicka in dina oigenkända </w:t>
      </w:r>
      <w:r>
        <w:rPr>
          <w:w w:val="105"/>
          <w:sz w:val="18"/>
        </w:rPr>
        <w:t xml:space="preserve">versioner! </w:t>
      </w:r>
      <w:r>
        <w:rPr>
          <w:spacing w:val="-2"/>
          <w:w w:val="105"/>
          <w:sz w:val="18"/>
        </w:rPr>
        <w:t>Tinsel: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Fixade </w:t>
      </w:r>
      <w:r>
        <w:rPr>
          <w:w w:val="105"/>
          <w:sz w:val="18"/>
        </w:rPr>
        <w:t xml:space="preserve">Discworld </w:t>
      </w:r>
      <w:r>
        <w:rPr>
          <w:w w:val="105"/>
          <w:sz w:val="18"/>
        </w:rPr>
        <w:t xml:space="preserve">II-undertextens </w:t>
      </w:r>
      <w:r>
        <w:rPr>
          <w:w w:val="105"/>
          <w:sz w:val="18"/>
        </w:rPr>
        <w:t xml:space="preserve">färger </w:t>
      </w:r>
      <w:r>
        <w:rPr>
          <w:spacing w:val="-2"/>
          <w:w w:val="105"/>
          <w:sz w:val="18"/>
        </w:rPr>
        <w:t>på big-endian-portar</w:t>
      </w:r>
      <w:r>
        <w:rPr>
          <w:w w:val="105"/>
          <w:sz w:val="18"/>
        </w:rPr>
        <w:t>.</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05"/>
          <w:sz w:val="18"/>
        </w:rPr>
        <w:t>Toon:</w:t>
      </w:r>
    </w:p>
    <w:p>
      <w:pPr>
        <w:pStyle w:val="ListParagraph"/>
        <w:numPr>
          <w:ilvl w:val="2"/>
          <w:numId w:val="4"/>
        </w:numPr>
        <w:tabs>
          <w:tab w:val="left" w:pos="904"/>
        </w:tabs>
        <w:spacing w:before="153" w:after="0" w:line="386" w:lineRule="auto"/>
        <w:ind w:left="360" w:right="4777" w:firstLine="307"/>
        <w:jc w:val="left"/>
        <w:rPr>
          <w:sz w:val="22"/>
        </w:rPr>
      </w:pPr>
      <w:r>
        <w:rPr>
          <w:w w:val="105"/>
          <w:sz w:val="18"/>
        </w:rPr>
        <w:t xml:space="preserve">Gjorde att spelmenyerna uppförde sig som i </w:t>
      </w:r>
      <w:r>
        <w:rPr>
          <w:w w:val="105"/>
          <w:sz w:val="18"/>
        </w:rPr>
        <w:t xml:space="preserve">originalet. </w:t>
      </w:r>
      <w:r>
        <w:rPr>
          <w:spacing w:val="-2"/>
          <w:w w:val="105"/>
          <w:sz w:val="18"/>
        </w:rPr>
        <w:t>TwinE:</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Fixat </w:t>
      </w:r>
      <w:r>
        <w:rPr>
          <w:sz w:val="18"/>
        </w:rPr>
        <w:t xml:space="preserve">problem med </w:t>
      </w:r>
      <w:r>
        <w:rPr>
          <w:sz w:val="18"/>
        </w:rPr>
        <w:t xml:space="preserve">rendering </w:t>
      </w:r>
      <w:r>
        <w:rPr>
          <w:spacing w:val="-2"/>
          <w:sz w:val="18"/>
        </w:rPr>
        <w:t>av dörrar</w:t>
      </w:r>
      <w:r>
        <w:rPr>
          <w:sz w:val="18"/>
        </w:rPr>
        <w:t>.</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Felaktig </w:t>
      </w:r>
      <w:r>
        <w:rPr>
          <w:sz w:val="18"/>
        </w:rPr>
        <w:t xml:space="preserve">musikpaus </w:t>
      </w:r>
      <w:r>
        <w:rPr>
          <w:sz w:val="18"/>
        </w:rPr>
        <w:t>i .</w:t>
      </w:r>
      <w:r>
        <w:rPr>
          <w:sz w:val="18"/>
        </w:rPr>
        <w:t xml:space="preserve">beteende- </w:t>
      </w:r>
      <w:r>
        <w:rPr>
          <w:spacing w:val="-2"/>
          <w:sz w:val="18"/>
        </w:rPr>
        <w:t xml:space="preserve">och inventariemenyn </w:t>
      </w:r>
      <w:r>
        <w:rPr>
          <w:sz w:val="18"/>
        </w:rPr>
        <w:t>åtgärdad</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att ge </w:t>
      </w:r>
      <w:r>
        <w:rPr>
          <w:w w:val="105"/>
          <w:sz w:val="18"/>
        </w:rPr>
        <w:t xml:space="preserve">kashes </w:t>
      </w:r>
      <w:r>
        <w:rPr>
          <w:w w:val="105"/>
          <w:sz w:val="18"/>
        </w:rPr>
        <w:t xml:space="preserve">istället </w:t>
      </w:r>
      <w:r>
        <w:rPr>
          <w:w w:val="105"/>
          <w:sz w:val="18"/>
        </w:rPr>
        <w:t xml:space="preserve">för </w:t>
      </w:r>
      <w:r>
        <w:rPr>
          <w:w w:val="105"/>
          <w:sz w:val="18"/>
        </w:rPr>
        <w:t xml:space="preserve">hjärtan </w:t>
      </w:r>
      <w:r>
        <w:rPr>
          <w:spacing w:val="-2"/>
          <w:w w:val="105"/>
          <w:sz w:val="18"/>
        </w:rPr>
        <w:t>som fallback</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att föremål </w:t>
      </w:r>
      <w:r>
        <w:rPr>
          <w:w w:val="105"/>
          <w:sz w:val="18"/>
        </w:rPr>
        <w:t xml:space="preserve">blinkar </w:t>
      </w:r>
      <w:r>
        <w:rPr>
          <w:w w:val="105"/>
          <w:sz w:val="18"/>
        </w:rPr>
        <w:t xml:space="preserve">när </w:t>
      </w:r>
      <w:r>
        <w:rPr>
          <w:w w:val="105"/>
          <w:sz w:val="18"/>
        </w:rPr>
        <w:t xml:space="preserve">de </w:t>
      </w:r>
      <w:r>
        <w:rPr>
          <w:spacing w:val="-2"/>
          <w:w w:val="105"/>
          <w:sz w:val="18"/>
        </w:rPr>
        <w:t>släpps.</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 </w:t>
      </w:r>
      <w:r>
        <w:rPr>
          <w:w w:val="110"/>
          <w:sz w:val="18"/>
        </w:rPr>
        <w:t xml:space="preserve">meca </w:t>
      </w:r>
      <w:r>
        <w:rPr>
          <w:w w:val="110"/>
          <w:sz w:val="18"/>
        </w:rPr>
        <w:t xml:space="preserve">pingvinvinkel </w:t>
      </w:r>
      <w:r>
        <w:rPr>
          <w:w w:val="110"/>
          <w:sz w:val="18"/>
        </w:rPr>
        <w:t>vid .</w:t>
      </w:r>
      <w:r>
        <w:rPr>
          <w:spacing w:val="-2"/>
          <w:w w:val="110"/>
          <w:sz w:val="18"/>
        </w:rPr>
        <w:t>lek</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Fixat </w:t>
      </w:r>
      <w:r>
        <w:rPr>
          <w:w w:val="110"/>
          <w:sz w:val="18"/>
        </w:rPr>
        <w:t xml:space="preserve">omritning </w:t>
      </w:r>
      <w:r>
        <w:rPr>
          <w:w w:val="110"/>
          <w:sz w:val="18"/>
        </w:rPr>
        <w:t xml:space="preserve">av bakgrund </w:t>
      </w:r>
      <w:r>
        <w:rPr>
          <w:w w:val="110"/>
          <w:sz w:val="18"/>
        </w:rPr>
        <w:t xml:space="preserve">när man </w:t>
      </w:r>
      <w:r>
        <w:rPr>
          <w:w w:val="110"/>
          <w:sz w:val="18"/>
        </w:rPr>
        <w:t xml:space="preserve">tittar </w:t>
      </w:r>
      <w:r>
        <w:rPr>
          <w:w w:val="110"/>
          <w:sz w:val="18"/>
        </w:rPr>
        <w:t xml:space="preserve">på </w:t>
      </w:r>
      <w:r>
        <w:rPr>
          <w:w w:val="110"/>
          <w:sz w:val="18"/>
        </w:rPr>
        <w:t xml:space="preserve">mellansekvenser </w:t>
      </w:r>
      <w:r>
        <w:rPr>
          <w:spacing w:val="-2"/>
          <w:w w:val="110"/>
          <w:sz w:val="18"/>
        </w:rPr>
        <w:t>på TV:n.</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Fast </w:t>
      </w:r>
      <w:r>
        <w:rPr>
          <w:w w:val="110"/>
          <w:sz w:val="18"/>
        </w:rPr>
        <w:t xml:space="preserve">återcentrering </w:t>
      </w:r>
      <w:r>
        <w:rPr>
          <w:w w:val="110"/>
          <w:sz w:val="18"/>
        </w:rPr>
        <w:t xml:space="preserve">av skärmen </w:t>
      </w:r>
      <w:r>
        <w:rPr>
          <w:w w:val="110"/>
          <w:sz w:val="18"/>
        </w:rPr>
        <w:t xml:space="preserve">vid </w:t>
      </w:r>
      <w:r>
        <w:rPr>
          <w:w w:val="110"/>
          <w:sz w:val="18"/>
        </w:rPr>
        <w:t xml:space="preserve">aktivering </w:t>
      </w:r>
      <w:r>
        <w:rPr>
          <w:spacing w:val="-2"/>
          <w:w w:val="110"/>
          <w:sz w:val="18"/>
        </w:rPr>
        <w:t>av ett inventarieobjekt</w:t>
      </w:r>
      <w:r>
        <w:rPr>
          <w:w w:val="110"/>
          <w:sz w:val="18"/>
        </w:rPr>
        <w:t>.</w:t>
      </w:r>
    </w:p>
    <w:p>
      <w:pPr>
        <w:pStyle w:val="ListParagraph"/>
        <w:numPr>
          <w:ilvl w:val="2"/>
          <w:numId w:val="4"/>
        </w:numPr>
        <w:tabs>
          <w:tab w:val="left" w:pos="904"/>
        </w:tabs>
        <w:spacing w:before="154" w:after="0" w:line="386" w:lineRule="auto"/>
        <w:ind w:left="360" w:right="3812" w:firstLine="307"/>
        <w:jc w:val="left"/>
        <w:rPr>
          <w:sz w:val="22"/>
        </w:rPr>
      </w:pPr>
      <w:r>
        <w:rPr>
          <w:w w:val="105"/>
          <w:sz w:val="18"/>
        </w:rPr>
        <w:t xml:space="preserve">Fixat att trycka på W för att prata med folk gör också att du </w:t>
      </w:r>
      <w:r>
        <w:rPr>
          <w:w w:val="105"/>
          <w:sz w:val="18"/>
        </w:rPr>
        <w:t xml:space="preserve">hoppar. </w:t>
      </w:r>
      <w:r>
        <w:rPr>
          <w:spacing w:val="-2"/>
          <w:w w:val="105"/>
          <w:sz w:val="18"/>
        </w:rPr>
        <w:t>Ultima8:</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att </w:t>
      </w:r>
      <w:r>
        <w:rPr>
          <w:w w:val="105"/>
          <w:sz w:val="18"/>
        </w:rPr>
        <w:t xml:space="preserve">spara </w:t>
      </w:r>
      <w:r>
        <w:rPr>
          <w:w w:val="105"/>
          <w:sz w:val="18"/>
        </w:rPr>
        <w:t xml:space="preserve">och </w:t>
      </w:r>
      <w:r>
        <w:rPr>
          <w:w w:val="105"/>
          <w:sz w:val="18"/>
        </w:rPr>
        <w:t xml:space="preserve">ändra storlek på </w:t>
      </w:r>
      <w:r>
        <w:rPr>
          <w:spacing w:val="-2"/>
          <w:w w:val="105"/>
          <w:sz w:val="18"/>
        </w:rPr>
        <w:t xml:space="preserve">minimap </w:t>
      </w:r>
      <w:r>
        <w:rPr>
          <w:w w:val="105"/>
          <w:sz w:val="18"/>
        </w:rPr>
        <w:t xml:space="preserve">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Justera </w:t>
      </w:r>
      <w:r>
        <w:rPr>
          <w:w w:val="110"/>
          <w:sz w:val="18"/>
        </w:rPr>
        <w:t xml:space="preserve">markören </w:t>
      </w:r>
      <w:r>
        <w:rPr>
          <w:w w:val="110"/>
          <w:sz w:val="18"/>
        </w:rPr>
        <w:t xml:space="preserve">så att den beter sig </w:t>
      </w:r>
      <w:r>
        <w:rPr>
          <w:w w:val="110"/>
          <w:sz w:val="18"/>
        </w:rPr>
        <w:t xml:space="preserve">närmare </w:t>
      </w:r>
      <w:r>
        <w:rPr>
          <w:spacing w:val="-2"/>
          <w:w w:val="110"/>
          <w:sz w:val="18"/>
        </w:rPr>
        <w:t>originalet.</w:t>
      </w:r>
    </w:p>
    <w:p>
      <w:pPr>
        <w:pStyle w:val="ListParagraph"/>
        <w:numPr>
          <w:ilvl w:val="2"/>
          <w:numId w:val="4"/>
        </w:numPr>
        <w:tabs>
          <w:tab w:val="left" w:pos="904"/>
        </w:tabs>
        <w:spacing w:before="154" w:after="0" w:line="386" w:lineRule="auto"/>
        <w:ind w:left="360" w:right="3578" w:firstLine="307"/>
        <w:jc w:val="left"/>
        <w:rPr>
          <w:sz w:val="22"/>
        </w:rPr>
      </w:pPr>
      <w:r>
        <w:rPr>
          <w:w w:val="105"/>
          <w:sz w:val="18"/>
        </w:rPr>
        <w:t xml:space="preserve">Justera skjutreglaget för antal objekt för att komma närmare </w:t>
      </w:r>
      <w:r>
        <w:rPr>
          <w:w w:val="105"/>
          <w:sz w:val="18"/>
        </w:rPr>
        <w:t xml:space="preserve">originalet. </w:t>
      </w:r>
      <w:r>
        <w:rPr>
          <w:spacing w:val="-4"/>
          <w:w w:val="105"/>
          <w:sz w:val="18"/>
        </w:rPr>
        <w:t>Xeen: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Flera </w:t>
      </w:r>
      <w:r>
        <w:rPr>
          <w:w w:val="105"/>
          <w:sz w:val="18"/>
        </w:rPr>
        <w:t xml:space="preserve">kraschfixar </w:t>
      </w:r>
      <w:r>
        <w:rPr>
          <w:w w:val="105"/>
          <w:sz w:val="18"/>
        </w:rPr>
        <w:t xml:space="preserve">för </w:t>
      </w:r>
      <w:r>
        <w:rPr>
          <w:w w:val="105"/>
          <w:sz w:val="18"/>
        </w:rPr>
        <w:t xml:space="preserve">Clouds </w:t>
      </w:r>
      <w:r>
        <w:rPr>
          <w:spacing w:val="-2"/>
          <w:w w:val="105"/>
          <w:sz w:val="18"/>
        </w:rPr>
        <w:t>of Xeen</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Vänta </w:t>
      </w:r>
      <w:r>
        <w:rPr>
          <w:w w:val="105"/>
          <w:sz w:val="18"/>
        </w:rPr>
        <w:t xml:space="preserve">tills farvälet </w:t>
      </w:r>
      <w:r>
        <w:rPr>
          <w:w w:val="105"/>
          <w:sz w:val="18"/>
        </w:rPr>
        <w:t xml:space="preserve">är avslutat </w:t>
      </w:r>
      <w:r>
        <w:rPr>
          <w:w w:val="105"/>
          <w:sz w:val="18"/>
        </w:rPr>
        <w:t xml:space="preserve">innan du </w:t>
      </w:r>
      <w:r>
        <w:rPr>
          <w:w w:val="105"/>
          <w:sz w:val="18"/>
        </w:rPr>
        <w:t xml:space="preserve">lämnar </w:t>
      </w:r>
      <w:r>
        <w:rPr>
          <w:spacing w:val="-2"/>
          <w:w w:val="105"/>
          <w:sz w:val="18"/>
        </w:rPr>
        <w:t>butikerna.</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Ladda om </w:t>
      </w:r>
      <w:r>
        <w:rPr>
          <w:sz w:val="18"/>
        </w:rPr>
        <w:t xml:space="preserve">inte </w:t>
      </w:r>
      <w:r>
        <w:rPr>
          <w:sz w:val="18"/>
        </w:rPr>
        <w:t xml:space="preserve">kartan </w:t>
      </w:r>
      <w:r>
        <w:rPr>
          <w:sz w:val="18"/>
        </w:rPr>
        <w:t xml:space="preserve">efter att ha </w:t>
      </w:r>
      <w:r>
        <w:rPr>
          <w:sz w:val="18"/>
        </w:rPr>
        <w:t xml:space="preserve">lämnat </w:t>
      </w:r>
      <w:r>
        <w:rPr>
          <w:spacing w:val="-2"/>
          <w:sz w:val="18"/>
        </w:rPr>
        <w:t>karaktärsskapandet.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Implementera </w:t>
      </w:r>
      <w:r>
        <w:rPr>
          <w:w w:val="105"/>
          <w:sz w:val="18"/>
        </w:rPr>
        <w:t xml:space="preserve">korrekt </w:t>
      </w:r>
      <w:r>
        <w:rPr>
          <w:w w:val="105"/>
          <w:sz w:val="18"/>
        </w:rPr>
        <w:t xml:space="preserve">molnfallslogik </w:t>
      </w:r>
      <w:r>
        <w:rPr>
          <w:w w:val="105"/>
          <w:sz w:val="18"/>
        </w:rPr>
        <w:t>för .</w:t>
      </w:r>
      <w:r>
        <w:rPr>
          <w:w w:val="105"/>
          <w:sz w:val="18"/>
        </w:rPr>
        <w:t xml:space="preserve">Swords </w:t>
      </w:r>
      <w:r>
        <w:rPr>
          <w:spacing w:val="-2"/>
          <w:w w:val="105"/>
          <w:sz w:val="18"/>
        </w:rPr>
        <w:t>of Xeen</w:t>
      </w:r>
    </w:p>
    <w:p>
      <w:pPr>
        <w:pStyle w:val="ListParagraph"/>
        <w:numPr>
          <w:ilvl w:val="2"/>
          <w:numId w:val="4"/>
        </w:numPr>
        <w:tabs>
          <w:tab w:val="left" w:pos="904"/>
        </w:tabs>
        <w:spacing w:before="154" w:after="0" w:line="386" w:lineRule="auto"/>
        <w:ind w:left="360" w:right="4909" w:firstLine="307"/>
        <w:jc w:val="left"/>
        <w:rPr>
          <w:sz w:val="22"/>
        </w:rPr>
      </w:pPr>
      <w:r>
        <w:rPr>
          <w:w w:val="105"/>
          <w:sz w:val="18"/>
        </w:rPr>
        <w:t xml:space="preserve">Fixa GateMaster-monster i </w:t>
      </w:r>
      <w:r>
        <w:rPr>
          <w:w w:val="105"/>
          <w:sz w:val="18"/>
        </w:rPr>
        <w:t>Underworld-kartan. 3DS-port:</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Uppdatera </w:t>
      </w:r>
      <w:r>
        <w:rPr>
          <w:w w:val="110"/>
          <w:sz w:val="18"/>
        </w:rPr>
        <w:t xml:space="preserve">relocation-parsern </w:t>
      </w:r>
      <w:r>
        <w:rPr>
          <w:w w:val="110"/>
          <w:sz w:val="18"/>
        </w:rPr>
        <w:t xml:space="preserve">för att </w:t>
      </w:r>
      <w:r>
        <w:rPr>
          <w:w w:val="110"/>
          <w:sz w:val="18"/>
        </w:rPr>
        <w:t xml:space="preserve">stödja </w:t>
      </w:r>
      <w:r>
        <w:rPr>
          <w:w w:val="110"/>
          <w:sz w:val="18"/>
        </w:rPr>
        <w:t xml:space="preserve">PREL31 </w:t>
      </w:r>
      <w:r>
        <w:rPr>
          <w:w w:val="110"/>
          <w:sz w:val="18"/>
        </w:rPr>
        <w:t xml:space="preserve">som </w:t>
      </w:r>
      <w:r>
        <w:rPr>
          <w:w w:val="110"/>
          <w:sz w:val="18"/>
        </w:rPr>
        <w:t xml:space="preserve">skickas ut av </w:t>
      </w:r>
      <w:r>
        <w:rPr>
          <w:w w:val="110"/>
          <w:sz w:val="18"/>
        </w:rPr>
        <w:t xml:space="preserve">den nya </w:t>
      </w:r>
      <w:r>
        <w:rPr>
          <w:spacing w:val="-2"/>
          <w:w w:val="110"/>
          <w:sz w:val="18"/>
        </w:rPr>
        <w:t>kompilatorn</w:t>
      </w:r>
      <w:r>
        <w:rPr>
          <w:w w:val="110"/>
          <w:sz w:val="18"/>
        </w:rPr>
        <w:t>.</w:t>
      </w:r>
    </w:p>
    <w:p>
      <w:pPr>
        <w:pStyle w:val="ListParagraph"/>
        <w:numPr>
          <w:ilvl w:val="2"/>
          <w:numId w:val="4"/>
        </w:numPr>
        <w:tabs>
          <w:tab w:val="left" w:pos="904"/>
        </w:tabs>
        <w:spacing w:before="153" w:after="0" w:line="386" w:lineRule="auto"/>
        <w:ind w:left="360" w:right="5168" w:firstLine="307"/>
        <w:jc w:val="left"/>
        <w:rPr>
          <w:sz w:val="22"/>
        </w:rPr>
      </w:pPr>
      <w:r>
        <w:rPr>
          <w:spacing w:val="-2"/>
          <w:w w:val="110"/>
          <w:sz w:val="18"/>
        </w:rPr>
        <w:t xml:space="preserve">Gör </w:t>
      </w:r>
      <w:r>
        <w:rPr>
          <w:spacing w:val="-2"/>
          <w:w w:val="110"/>
          <w:sz w:val="18"/>
        </w:rPr>
        <w:t xml:space="preserve">mer </w:t>
      </w:r>
      <w:r>
        <w:rPr>
          <w:spacing w:val="-2"/>
          <w:w w:val="110"/>
          <w:sz w:val="18"/>
        </w:rPr>
        <w:t xml:space="preserve">autokonfiguration </w:t>
      </w:r>
      <w:r>
        <w:rPr>
          <w:spacing w:val="-2"/>
          <w:w w:val="110"/>
          <w:sz w:val="18"/>
        </w:rPr>
        <w:t xml:space="preserve">i ./configure. </w:t>
      </w:r>
      <w:r>
        <w:rPr>
          <w:w w:val="110"/>
          <w:sz w:val="18"/>
        </w:rPr>
        <w:t>Android-port:</w:t>
      </w:r>
    </w:p>
    <w:p>
      <w:pPr>
        <w:pStyle w:val="ListParagraph"/>
        <w:numPr>
          <w:ilvl w:val="2"/>
          <w:numId w:val="4"/>
        </w:numPr>
        <w:tabs>
          <w:tab w:val="left" w:pos="904"/>
        </w:tabs>
        <w:spacing w:before="0" w:after="0" w:line="251" w:lineRule="exact"/>
        <w:ind w:left="904" w:right="0" w:hanging="237"/>
        <w:jc w:val="left"/>
        <w:rPr>
          <w:sz w:val="22"/>
        </w:rPr>
      </w:pPr>
      <w:r>
        <w:rPr>
          <w:spacing w:val="-2"/>
          <w:w w:val="105"/>
          <w:sz w:val="18"/>
        </w:rPr>
        <w:t xml:space="preserve">Stöd för </w:t>
      </w:r>
      <w:r>
        <w:rPr>
          <w:w w:val="105"/>
          <w:sz w:val="18"/>
        </w:rPr>
        <w:t xml:space="preserve">Storage </w:t>
      </w:r>
      <w:r>
        <w:rPr>
          <w:w w:val="105"/>
          <w:sz w:val="18"/>
        </w:rPr>
        <w:t xml:space="preserve">Access </w:t>
      </w:r>
      <w:r>
        <w:rPr>
          <w:w w:val="105"/>
          <w:sz w:val="18"/>
        </w:rPr>
        <w:t xml:space="preserve">Framework har </w:t>
      </w:r>
      <w:r>
        <w:rPr>
          <w:w w:val="105"/>
          <w:sz w:val="18"/>
        </w:rPr>
        <w:t>lagts till.</w:t>
      </w:r>
    </w:p>
    <w:p>
      <w:pPr>
        <w:pStyle w:val="ListParagraph"/>
        <w:numPr>
          <w:ilvl w:val="2"/>
          <w:numId w:val="4"/>
        </w:numPr>
        <w:tabs>
          <w:tab w:val="left" w:pos="904"/>
        </w:tabs>
        <w:spacing w:before="154" w:after="0" w:line="386" w:lineRule="auto"/>
        <w:ind w:left="360" w:right="5429" w:firstLine="307"/>
        <w:jc w:val="left"/>
        <w:rPr>
          <w:sz w:val="22"/>
        </w:rPr>
      </w:pPr>
      <w:r>
        <w:rPr>
          <w:w w:val="105"/>
          <w:sz w:val="18"/>
        </w:rPr>
        <w:t xml:space="preserve">Förbättrat stöd för </w:t>
      </w:r>
      <w:r>
        <w:rPr>
          <w:w w:val="105"/>
          <w:sz w:val="18"/>
        </w:rPr>
        <w:t>spelkontroller. iOS-port:</w:t>
      </w:r>
    </w:p>
    <w:p>
      <w:pPr>
        <w:pStyle w:val="ListParagraph"/>
        <w:numPr>
          <w:ilvl w:val="2"/>
          <w:numId w:val="4"/>
        </w:numPr>
        <w:tabs>
          <w:tab w:val="left" w:pos="904"/>
        </w:tabs>
        <w:spacing w:before="0" w:after="0" w:line="251" w:lineRule="exact"/>
        <w:ind w:left="904" w:right="0" w:hanging="237"/>
        <w:jc w:val="left"/>
        <w:rPr>
          <w:sz w:val="22"/>
        </w:rPr>
      </w:pPr>
      <w:r>
        <w:rPr>
          <w:spacing w:val="-2"/>
          <w:w w:val="105"/>
          <w:sz w:val="18"/>
        </w:rPr>
        <w:t xml:space="preserve">Stöd för har </w:t>
      </w:r>
      <w:r>
        <w:rPr>
          <w:w w:val="105"/>
          <w:sz w:val="18"/>
        </w:rPr>
        <w:t xml:space="preserve">pekarenheter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Förbättrat </w:t>
      </w:r>
      <w:r>
        <w:rPr>
          <w:w w:val="110"/>
          <w:sz w:val="18"/>
        </w:rPr>
        <w:t xml:space="preserve">stöd </w:t>
      </w:r>
      <w:r>
        <w:rPr>
          <w:w w:val="110"/>
          <w:sz w:val="18"/>
        </w:rPr>
        <w:t xml:space="preserve">för pekplattans </w:t>
      </w:r>
      <w:r>
        <w:rPr>
          <w:spacing w:val="-2"/>
          <w:w w:val="110"/>
          <w:sz w:val="18"/>
        </w:rPr>
        <w:t>läge.</w:t>
      </w:r>
    </w:p>
    <w:p>
      <w:pPr>
        <w:pStyle w:val="ListParagraph"/>
        <w:numPr>
          <w:ilvl w:val="2"/>
          <w:numId w:val="4"/>
        </w:numPr>
        <w:tabs>
          <w:tab w:val="left" w:pos="904"/>
        </w:tabs>
        <w:spacing w:before="154" w:after="0" w:line="386" w:lineRule="auto"/>
        <w:ind w:left="360" w:right="3972" w:firstLine="30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spel </w:t>
      </w:r>
      <w:r>
        <w:rPr>
          <w:w w:val="110"/>
          <w:sz w:val="18"/>
        </w:rPr>
        <w:t>som .</w:t>
      </w:r>
      <w:r>
        <w:rPr>
          <w:w w:val="110"/>
          <w:sz w:val="18"/>
        </w:rPr>
        <w:t xml:space="preserve">använder </w:t>
      </w:r>
      <w:r>
        <w:rPr>
          <w:w w:val="110"/>
          <w:sz w:val="18"/>
        </w:rPr>
        <w:t xml:space="preserve">32 </w:t>
      </w:r>
      <w:r>
        <w:rPr>
          <w:w w:val="110"/>
          <w:sz w:val="18"/>
        </w:rPr>
        <w:t xml:space="preserve">bitars </w:t>
      </w:r>
      <w:r>
        <w:rPr>
          <w:w w:val="110"/>
          <w:sz w:val="18"/>
        </w:rPr>
        <w:t>pixelformat Nintendo DS-port:</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2689" w:firstLine="307"/>
        <w:jc w:val="left"/>
        <w:rPr>
          <w:sz w:val="22"/>
        </w:rPr>
      </w:pPr>
      <w:r>
        <w:rPr>
          <w:w w:val="105"/>
          <w:sz w:val="18"/>
        </w:rPr>
        <w:t>Lagt till en sprutskärm på den övre skärmen när startprogrammet är aktivt. OpenDingux-port:</w:t>
      </w:r>
    </w:p>
    <w:p>
      <w:pPr>
        <w:pStyle w:val="ListParagraph"/>
        <w:numPr>
          <w:ilvl w:val="2"/>
          <w:numId w:val="4"/>
        </w:numPr>
        <w:tabs>
          <w:tab w:val="left" w:pos="904"/>
        </w:tabs>
        <w:spacing w:before="0" w:after="0" w:line="386" w:lineRule="auto"/>
        <w:ind w:left="360" w:right="5755" w:firstLine="307"/>
        <w:jc w:val="left"/>
        <w:rPr>
          <w:sz w:val="22"/>
        </w:rPr>
      </w:pPr>
      <w:r>
        <w:rPr>
          <w:w w:val="105"/>
          <w:sz w:val="18"/>
        </w:rPr>
        <w:t xml:space="preserve">Lagt till stöd för dynamiska </w:t>
      </w:r>
      <w:r>
        <w:rPr>
          <w:w w:val="105"/>
          <w:sz w:val="18"/>
        </w:rPr>
        <w:t>plugins. PS Vita-port:</w:t>
      </w:r>
    </w:p>
    <w:p>
      <w:pPr>
        <w:pStyle w:val="ListParagraph"/>
        <w:numPr>
          <w:ilvl w:val="2"/>
          <w:numId w:val="4"/>
        </w:numPr>
        <w:tabs>
          <w:tab w:val="left" w:pos="904"/>
        </w:tabs>
        <w:spacing w:before="0" w:after="0" w:line="386" w:lineRule="auto"/>
        <w:ind w:left="360" w:right="5755" w:firstLine="307"/>
        <w:jc w:val="left"/>
        <w:rPr>
          <w:sz w:val="22"/>
        </w:rPr>
      </w:pPr>
      <w:r>
        <w:rPr>
          <w:w w:val="105"/>
          <w:sz w:val="18"/>
        </w:rPr>
        <w:t xml:space="preserve">Lagt till stöd för dynamiska </w:t>
      </w:r>
      <w:r>
        <w:rPr>
          <w:w w:val="105"/>
          <w:sz w:val="18"/>
        </w:rPr>
        <w:t>plugins. PSP-port:</w:t>
      </w:r>
    </w:p>
    <w:p>
      <w:pPr>
        <w:pStyle w:val="ListParagraph"/>
        <w:numPr>
          <w:ilvl w:val="2"/>
          <w:numId w:val="4"/>
        </w:numPr>
        <w:tabs>
          <w:tab w:val="left" w:pos="904"/>
        </w:tabs>
        <w:spacing w:before="0" w:after="0" w:line="386" w:lineRule="auto"/>
        <w:ind w:left="360" w:right="3674" w:firstLine="307"/>
        <w:jc w:val="left"/>
        <w:rPr>
          <w:sz w:val="22"/>
        </w:rPr>
      </w:pPr>
      <w:r>
        <w:rPr>
          <w:w w:val="105"/>
          <w:sz w:val="18"/>
        </w:rPr>
        <w:t>Förbättrat stöd för spel som använder 32 bitars .</w:t>
      </w:r>
      <w:r>
        <w:rPr>
          <w:w w:val="105"/>
          <w:sz w:val="18"/>
        </w:rPr>
        <w:t>pixelformat RISC 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Stöd för lagts till.</w:t>
      </w:r>
      <w:r>
        <w:rPr>
          <w:w w:val="105"/>
          <w:sz w:val="18"/>
        </w:rPr>
        <w:t xml:space="preserve">26-bitarsversioner </w:t>
      </w:r>
      <w:r>
        <w:rPr>
          <w:w w:val="105"/>
          <w:sz w:val="18"/>
        </w:rPr>
        <w:t xml:space="preserve">av RISC </w:t>
      </w:r>
      <w:r>
        <w:rPr>
          <w:spacing w:val="-5"/>
          <w:w w:val="105"/>
          <w:sz w:val="18"/>
        </w:rPr>
        <w:t xml:space="preserve">OS har </w:t>
      </w:r>
    </w:p>
    <w:p>
      <w:pPr>
        <w:pStyle w:val="BodyText"/>
        <w:spacing w:before="115"/>
      </w:pPr>
    </w:p>
    <w:p>
      <w:pPr>
        <w:pStyle w:val="Heading1"/>
        <w:numPr>
          <w:ilvl w:val="1"/>
          <w:numId w:val="4"/>
        </w:numPr>
        <w:tabs>
          <w:tab w:val="left" w:pos="1070"/>
        </w:tabs>
        <w:spacing w:before="0" w:after="0" w:line="240" w:lineRule="auto"/>
        <w:ind w:left="1070" w:right="0" w:hanging="710"/>
        <w:jc w:val="left"/>
      </w:pPr>
      <w:bookmarkStart w:id="1001" w:name="2.6.1 “Incremental Escapism” (2022-10-31"/>
      <w:bookmarkEnd w:id="1001"/>
      <w:bookmarkStart w:id="1002" w:name="_bookmark547"/>
      <w:bookmarkEnd w:id="1002"/>
      <w:r>
        <w:rPr>
          <w:color w:val="20435C"/>
          <w:w w:val="110"/>
          <w:sz w:val="24"/>
        </w:rPr>
        <w:t xml:space="preserve">2.6.1 </w:t>
      </w:r>
      <w:r>
        <w:rPr>
          <w:color w:val="20435C"/>
          <w:w w:val="110"/>
          <w:sz w:val="24"/>
        </w:rPr>
        <w:t xml:space="preserve">Inkrementell </w:t>
      </w:r>
      <w:r>
        <w:rPr>
          <w:color w:val="20435C"/>
          <w:w w:val="110"/>
          <w:sz w:val="24"/>
        </w:rPr>
        <w:t xml:space="preserve">eskapism" </w:t>
      </w:r>
      <w:r>
        <w:rPr>
          <w:color w:val="20435C"/>
          <w:spacing w:val="-5"/>
          <w:w w:val="110"/>
          <w:sz w:val="24"/>
        </w:rPr>
        <w:t>(</w:t>
      </w:r>
      <w:r>
        <w:rPr>
          <w:color w:val="20435C"/>
          <w:w w:val="110"/>
          <w:sz w:val="24"/>
        </w:rPr>
        <w:t>2022-10-31)</w:t>
      </w:r>
    </w:p>
    <w:p>
      <w:pPr>
        <w:pStyle w:val="BodyText"/>
        <w:spacing w:before="206"/>
        <w:ind w:left="360"/>
      </w:pPr>
      <w:r>
        <w:rPr>
          <w:spacing w:val="-2"/>
          <w:w w:val="105"/>
          <w:sz w:val="18"/>
        </w:rPr>
        <w:t>General: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Diverse </w:t>
      </w:r>
      <w:r>
        <w:rPr>
          <w:w w:val="105"/>
          <w:sz w:val="18"/>
        </w:rPr>
        <w:t xml:space="preserve">förbättringar </w:t>
      </w:r>
      <w:r>
        <w:rPr>
          <w:w w:val="105"/>
          <w:sz w:val="18"/>
        </w:rPr>
        <w:t xml:space="preserve">av </w:t>
      </w:r>
      <w:r>
        <w:rPr>
          <w:w w:val="105"/>
          <w:sz w:val="18"/>
        </w:rPr>
        <w:t xml:space="preserve">den ikonbaserade i </w:t>
      </w:r>
      <w:r>
        <w:rPr>
          <w:w w:val="105"/>
          <w:sz w:val="18"/>
        </w:rPr>
        <w:t xml:space="preserve">rutnätsvyn </w:t>
      </w:r>
      <w:r>
        <w:rPr>
          <w:spacing w:val="-2"/>
          <w:w w:val="105"/>
          <w:sz w:val="18"/>
        </w:rPr>
        <w:t>ScummVM-startprogrammet</w:t>
      </w:r>
      <w:r>
        <w:rPr>
          <w:w w:val="105"/>
          <w:sz w:val="18"/>
        </w:rPr>
        <w:t>.</w:t>
      </w:r>
    </w:p>
    <w:p>
      <w:pPr>
        <w:pStyle w:val="ListParagraph"/>
        <w:numPr>
          <w:ilvl w:val="2"/>
          <w:numId w:val="4"/>
        </w:numPr>
        <w:tabs>
          <w:tab w:val="left" w:pos="904"/>
        </w:tabs>
        <w:spacing w:before="153" w:after="0" w:line="386" w:lineRule="auto"/>
        <w:ind w:left="360" w:right="2556" w:firstLine="307"/>
        <w:jc w:val="left"/>
        <w:rPr>
          <w:sz w:val="22"/>
        </w:rPr>
      </w:pPr>
      <w:r>
        <w:rPr>
          <w:sz w:val="18"/>
        </w:rPr>
        <w:t xml:space="preserve">Korrigerade grafikfel </w:t>
      </w:r>
      <w:r>
        <w:rPr>
          <w:sz w:val="18"/>
        </w:rPr>
        <w:t xml:space="preserve">eventuella </w:t>
      </w:r>
      <w:r>
        <w:rPr>
          <w:sz w:val="18"/>
        </w:rPr>
        <w:t xml:space="preserve">vid användning </w:t>
      </w:r>
      <w:r>
        <w:rPr>
          <w:sz w:val="18"/>
        </w:rPr>
        <w:t xml:space="preserve">av </w:t>
      </w:r>
      <w:r>
        <w:rPr>
          <w:sz w:val="18"/>
        </w:rPr>
        <w:t>OpenGL-renderaren</w:t>
      </w:r>
      <w:r>
        <w:rPr>
          <w:sz w:val="18"/>
        </w:rPr>
        <w:t xml:space="preserve">. </w:t>
      </w:r>
      <w:r>
        <w:rPr>
          <w:spacing w:val="-4"/>
          <w:w w:val="110"/>
          <w:sz w:val="18"/>
        </w:rPr>
        <w:t>AGS:</w:t>
      </w:r>
    </w:p>
    <w:p>
      <w:pPr>
        <w:pStyle w:val="ListParagraph"/>
        <w:numPr>
          <w:ilvl w:val="2"/>
          <w:numId w:val="4"/>
        </w:numPr>
        <w:tabs>
          <w:tab w:val="left" w:pos="904"/>
        </w:tabs>
        <w:spacing w:before="0" w:after="0" w:line="386" w:lineRule="auto"/>
        <w:ind w:left="360" w:right="1053" w:firstLine="307"/>
        <w:jc w:val="left"/>
        <w:rPr>
          <w:sz w:val="22"/>
        </w:rPr>
      </w:pPr>
      <w:r>
        <w:rPr>
          <w:w w:val="105"/>
          <w:sz w:val="18"/>
        </w:rPr>
        <w:t xml:space="preserve">Åtgärdade en krasch i AGDI:s nyinspelning av KQ1 (och vissa andra spel) på big-endian-system. </w:t>
      </w:r>
      <w:r>
        <w:rPr>
          <w:spacing w:val="-2"/>
          <w:w w:val="105"/>
          <w:sz w:val="18"/>
        </w:rPr>
        <w:t>AGOS:</w:t>
      </w:r>
    </w:p>
    <w:p>
      <w:pPr>
        <w:pStyle w:val="ListParagraph"/>
        <w:numPr>
          <w:ilvl w:val="2"/>
          <w:numId w:val="4"/>
        </w:numPr>
        <w:tabs>
          <w:tab w:val="left" w:pos="905"/>
        </w:tabs>
        <w:spacing w:before="0" w:after="0" w:line="256" w:lineRule="auto"/>
        <w:ind w:left="905" w:right="357" w:hanging="238"/>
        <w:jc w:val="left"/>
        <w:rPr>
          <w:sz w:val="22"/>
        </w:rPr>
      </w:pPr>
      <w:r>
        <w:rPr>
          <w:w w:val="105"/>
          <w:sz w:val="18"/>
        </w:rPr>
        <w:t>Åtgärdat olika buggar som ledde till krascher i demoversionerna av The Feeble Files och Personal Nightmare samt i fullversionen av Waxworks.</w:t>
      </w:r>
    </w:p>
    <w:p>
      <w:pPr>
        <w:pStyle w:val="ListParagraph"/>
        <w:numPr>
          <w:ilvl w:val="2"/>
          <w:numId w:val="4"/>
        </w:numPr>
        <w:tabs>
          <w:tab w:val="left" w:pos="904"/>
        </w:tabs>
        <w:spacing w:before="133" w:after="0" w:line="386" w:lineRule="auto"/>
        <w:ind w:left="360" w:right="4138" w:firstLine="307"/>
        <w:jc w:val="left"/>
        <w:rPr>
          <w:sz w:val="22"/>
        </w:rPr>
      </w:pPr>
      <w:r>
        <w:rPr>
          <w:w w:val="105"/>
          <w:sz w:val="18"/>
        </w:rPr>
        <w:t xml:space="preserve">Fixad frysning av piratdialog i Simon the Sorcerer </w:t>
      </w:r>
      <w:r>
        <w:rPr>
          <w:w w:val="105"/>
          <w:sz w:val="18"/>
        </w:rPr>
        <w:t xml:space="preserve">2. </w:t>
      </w:r>
      <w:r>
        <w:rPr>
          <w:spacing w:val="-2"/>
          <w:w w:val="105"/>
          <w:sz w:val="18"/>
        </w:rPr>
        <w:t>Asylum:</w:t>
      </w:r>
    </w:p>
    <w:p>
      <w:pPr>
        <w:pStyle w:val="ListParagraph"/>
        <w:numPr>
          <w:ilvl w:val="2"/>
          <w:numId w:val="4"/>
        </w:numPr>
        <w:tabs>
          <w:tab w:val="left" w:pos="904"/>
        </w:tabs>
        <w:spacing w:before="0" w:after="0" w:line="251" w:lineRule="exact"/>
        <w:ind w:left="904" w:right="0" w:hanging="237"/>
        <w:jc w:val="left"/>
        <w:rPr>
          <w:sz w:val="22"/>
        </w:rPr>
      </w:pPr>
      <w:r>
        <w:rPr>
          <w:spacing w:val="-2"/>
          <w:w w:val="105"/>
          <w:sz w:val="18"/>
        </w:rPr>
        <w:t xml:space="preserve">Skärmen </w:t>
      </w:r>
      <w:r>
        <w:rPr>
          <w:w w:val="105"/>
          <w:sz w:val="18"/>
        </w:rPr>
        <w:t xml:space="preserve">Keyboard har </w:t>
      </w:r>
      <w:r>
        <w:rPr>
          <w:w w:val="105"/>
          <w:sz w:val="18"/>
        </w:rPr>
        <w:t xml:space="preserve">Config </w:t>
      </w:r>
      <w:r>
        <w:rPr>
          <w:w w:val="105"/>
          <w:sz w:val="18"/>
        </w:rPr>
        <w:t>åtgärdats</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Stöd </w:t>
      </w:r>
      <w:r>
        <w:rPr>
          <w:w w:val="110"/>
          <w:sz w:val="18"/>
        </w:rPr>
        <w:t xml:space="preserve">för </w:t>
      </w:r>
      <w:r>
        <w:rPr>
          <w:w w:val="110"/>
          <w:sz w:val="18"/>
        </w:rPr>
        <w:t>keymapper-funktionen</w:t>
      </w:r>
      <w:r>
        <w:rPr>
          <w:w w:val="110"/>
          <w:sz w:val="18"/>
        </w:rPr>
        <w:t xml:space="preserve"> har </w:t>
      </w:r>
      <w:r>
        <w:rPr>
          <w:w w:val="110"/>
          <w:sz w:val="18"/>
        </w:rPr>
        <w:t xml:space="preserve">lagts till </w:t>
      </w:r>
      <w:r>
        <w:rPr>
          <w:w w:val="110"/>
          <w:sz w:val="18"/>
        </w:rPr>
        <w:t xml:space="preserve">i </w:t>
      </w:r>
      <w:r>
        <w:rPr>
          <w:spacing w:val="-2"/>
          <w:w w:val="110"/>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Menyn </w:t>
      </w:r>
      <w:r>
        <w:rPr>
          <w:w w:val="105"/>
          <w:sz w:val="18"/>
        </w:rPr>
        <w:t xml:space="preserve">i spelet är </w:t>
      </w:r>
      <w:r>
        <w:rPr>
          <w:w w:val="105"/>
          <w:sz w:val="18"/>
        </w:rPr>
        <w:t xml:space="preserve">nu </w:t>
      </w:r>
      <w:r>
        <w:rPr>
          <w:w w:val="105"/>
          <w:sz w:val="18"/>
        </w:rPr>
        <w:t xml:space="preserve">tillgänglig </w:t>
      </w:r>
      <w:r>
        <w:rPr>
          <w:w w:val="105"/>
          <w:sz w:val="18"/>
        </w:rPr>
        <w:t xml:space="preserve">via </w:t>
      </w:r>
      <w:r>
        <w:rPr>
          <w:w w:val="105"/>
          <w:sz w:val="18"/>
        </w:rPr>
        <w:t xml:space="preserve">en </w:t>
      </w:r>
      <w:r>
        <w:rPr>
          <w:spacing w:val="-2"/>
          <w:w w:val="105"/>
          <w:sz w:val="18"/>
        </w:rPr>
        <w:t>kortkommando .</w:t>
      </w:r>
      <w:r>
        <w:rPr>
          <w:w w:val="105"/>
          <w:sz w:val="18"/>
        </w:rPr>
        <w:t>på tangentbordet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Åtgärdat </w:t>
      </w:r>
      <w:r>
        <w:rPr>
          <w:w w:val="110"/>
          <w:sz w:val="18"/>
        </w:rPr>
        <w:t xml:space="preserve">en </w:t>
      </w:r>
      <w:r>
        <w:rPr>
          <w:w w:val="110"/>
          <w:sz w:val="18"/>
        </w:rPr>
        <w:t xml:space="preserve">bugg </w:t>
      </w:r>
      <w:r>
        <w:rPr>
          <w:w w:val="110"/>
          <w:sz w:val="18"/>
        </w:rPr>
        <w:t xml:space="preserve">som </w:t>
      </w:r>
      <w:r>
        <w:rPr>
          <w:w w:val="110"/>
          <w:sz w:val="18"/>
        </w:rPr>
        <w:t xml:space="preserve">gjorde </w:t>
      </w:r>
      <w:r>
        <w:rPr>
          <w:w w:val="110"/>
          <w:sz w:val="18"/>
        </w:rPr>
        <w:t xml:space="preserve">att </w:t>
      </w:r>
      <w:r>
        <w:rPr>
          <w:w w:val="110"/>
          <w:sz w:val="18"/>
        </w:rPr>
        <w:t xml:space="preserve">kontrollerna </w:t>
      </w:r>
      <w:r>
        <w:rPr>
          <w:w w:val="110"/>
          <w:sz w:val="18"/>
        </w:rPr>
        <w:t xml:space="preserve">återställdes </w:t>
      </w:r>
      <w:r>
        <w:rPr>
          <w:w w:val="110"/>
          <w:sz w:val="18"/>
        </w:rPr>
        <w:t xml:space="preserve">när man lämnade </w:t>
      </w:r>
      <w:r>
        <w:rPr>
          <w:spacing w:val="-2"/>
          <w:w w:val="110"/>
          <w:sz w:val="18"/>
        </w:rPr>
        <w:t>Hive-pusslet</w:t>
      </w:r>
      <w:r>
        <w:rPr>
          <w:w w:val="110"/>
          <w:sz w:val="18"/>
        </w:rPr>
        <w:t>.</w:t>
      </w:r>
    </w:p>
    <w:p>
      <w:pPr>
        <w:pStyle w:val="ListParagraph"/>
        <w:numPr>
          <w:ilvl w:val="2"/>
          <w:numId w:val="4"/>
        </w:numPr>
        <w:tabs>
          <w:tab w:val="left" w:pos="904"/>
        </w:tabs>
        <w:spacing w:before="153" w:after="0" w:line="386" w:lineRule="auto"/>
        <w:ind w:left="360" w:right="4613" w:firstLine="307"/>
        <w:jc w:val="left"/>
        <w:rPr>
          <w:sz w:val="22"/>
        </w:rPr>
      </w:pPr>
      <w:r>
        <w:rPr>
          <w:w w:val="105"/>
          <w:sz w:val="18"/>
        </w:rPr>
        <w:t xml:space="preserve">Fixade animering av flytande kroppar i kapitel </w:t>
      </w:r>
      <w:r>
        <w:rPr>
          <w:w w:val="105"/>
          <w:sz w:val="18"/>
        </w:rPr>
        <w:t xml:space="preserve">4. </w:t>
      </w:r>
      <w:r>
        <w:rPr>
          <w:spacing w:val="-2"/>
          <w:w w:val="105"/>
          <w:sz w:val="18"/>
        </w:rPr>
        <w:t>Ultima:</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Åtgärdat </w:t>
      </w:r>
      <w:r>
        <w:rPr>
          <w:w w:val="110"/>
          <w:sz w:val="18"/>
        </w:rPr>
        <w:t xml:space="preserve">problem </w:t>
      </w:r>
      <w:r>
        <w:rPr>
          <w:w w:val="110"/>
          <w:sz w:val="18"/>
        </w:rPr>
        <w:t xml:space="preserve">med rendering </w:t>
      </w:r>
      <w:r>
        <w:rPr>
          <w:w w:val="110"/>
          <w:sz w:val="18"/>
        </w:rPr>
        <w:t xml:space="preserve">när </w:t>
      </w:r>
      <w:r>
        <w:rPr>
          <w:w w:val="110"/>
          <w:sz w:val="18"/>
        </w:rPr>
        <w:t xml:space="preserve">minimap </w:t>
      </w:r>
      <w:r>
        <w:rPr>
          <w:w w:val="110"/>
          <w:sz w:val="18"/>
        </w:rPr>
        <w:t xml:space="preserve">flyttas </w:t>
      </w:r>
      <w:r>
        <w:rPr>
          <w:w w:val="110"/>
          <w:sz w:val="18"/>
        </w:rPr>
        <w:t xml:space="preserve">från </w:t>
      </w:r>
      <w:r>
        <w:rPr>
          <w:spacing w:val="-2"/>
          <w:w w:val="110"/>
          <w:sz w:val="18"/>
        </w:rPr>
        <w:t>skärmen.</w:t>
      </w:r>
    </w:p>
    <w:p>
      <w:pPr>
        <w:pStyle w:val="ListParagraph"/>
        <w:numPr>
          <w:ilvl w:val="2"/>
          <w:numId w:val="4"/>
        </w:numPr>
        <w:tabs>
          <w:tab w:val="left" w:pos="904"/>
        </w:tabs>
        <w:spacing w:before="154" w:after="0" w:line="386" w:lineRule="auto"/>
        <w:ind w:left="360" w:right="3942" w:firstLine="307"/>
        <w:jc w:val="left"/>
        <w:rPr>
          <w:sz w:val="22"/>
        </w:rPr>
      </w:pPr>
      <w:r>
        <w:rPr>
          <w:w w:val="105"/>
          <w:sz w:val="18"/>
        </w:rPr>
        <w:t xml:space="preserve">Åtgärdat möjlig krasch vid användning av . </w:t>
      </w:r>
      <w:r>
        <w:rPr>
          <w:w w:val="105"/>
          <w:sz w:val="18"/>
        </w:rPr>
        <w:t>autosparfunktionen</w:t>
      </w:r>
      <w:r>
        <w:rPr>
          <w:spacing w:val="-4"/>
          <w:w w:val="105"/>
          <w:sz w:val="18"/>
        </w:rPr>
        <w:t>SCI:</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Fixade </w:t>
      </w:r>
      <w:r>
        <w:rPr>
          <w:w w:val="105"/>
          <w:sz w:val="18"/>
        </w:rPr>
        <w:t xml:space="preserve">diverse </w:t>
      </w:r>
      <w:r>
        <w:rPr>
          <w:w w:val="105"/>
          <w:sz w:val="18"/>
        </w:rPr>
        <w:t xml:space="preserve">buggar </w:t>
      </w:r>
      <w:r>
        <w:rPr>
          <w:w w:val="105"/>
          <w:sz w:val="18"/>
        </w:rPr>
        <w:t xml:space="preserve">och </w:t>
      </w:r>
      <w:r>
        <w:rPr>
          <w:w w:val="105"/>
          <w:sz w:val="18"/>
        </w:rPr>
        <w:t xml:space="preserve">skriptproblem </w:t>
      </w:r>
      <w:r>
        <w:rPr>
          <w:w w:val="105"/>
          <w:sz w:val="18"/>
        </w:rPr>
        <w:t>i KQ4</w:t>
      </w:r>
      <w:r>
        <w:rPr>
          <w:w w:val="105"/>
          <w:sz w:val="18"/>
        </w:rPr>
        <w:t>, KQ5</w:t>
      </w:r>
      <w:r>
        <w:rPr>
          <w:w w:val="105"/>
          <w:sz w:val="18"/>
        </w:rPr>
        <w:t>, LB2</w:t>
      </w:r>
      <w:r>
        <w:rPr>
          <w:w w:val="105"/>
          <w:sz w:val="18"/>
        </w:rPr>
        <w:t>, LONGBOW</w:t>
      </w:r>
      <w:r>
        <w:rPr>
          <w:w w:val="105"/>
          <w:sz w:val="18"/>
        </w:rPr>
        <w:t>, PQ1</w:t>
      </w:r>
      <w:r>
        <w:rPr>
          <w:w w:val="105"/>
          <w:sz w:val="18"/>
        </w:rPr>
        <w:t>, PQ3</w:t>
      </w:r>
      <w:r>
        <w:rPr>
          <w:w w:val="105"/>
          <w:sz w:val="18"/>
        </w:rPr>
        <w:t>, QFG2</w:t>
      </w:r>
      <w:r>
        <w:rPr>
          <w:w w:val="105"/>
          <w:sz w:val="18"/>
        </w:rPr>
        <w:t>, QFG3, QFG4 och SQ5.</w:t>
      </w:r>
    </w:p>
    <w:p>
      <w:pPr>
        <w:pStyle w:val="ListParagraph"/>
        <w:numPr>
          <w:ilvl w:val="2"/>
          <w:numId w:val="4"/>
        </w:numPr>
        <w:tabs>
          <w:tab w:val="left" w:pos="904"/>
        </w:tabs>
        <w:spacing w:before="134" w:after="0" w:line="240" w:lineRule="auto"/>
        <w:ind w:left="904" w:right="0" w:hanging="237"/>
        <w:jc w:val="left"/>
        <w:rPr>
          <w:sz w:val="22"/>
        </w:rPr>
      </w:pPr>
      <w:r>
        <w:rPr>
          <w:w w:val="105"/>
          <w:sz w:val="18"/>
        </w:rPr>
        <w:t xml:space="preserve">Många </w:t>
      </w:r>
      <w:r>
        <w:rPr>
          <w:w w:val="105"/>
          <w:sz w:val="18"/>
        </w:rPr>
        <w:t xml:space="preserve">förbättringar </w:t>
      </w:r>
      <w:r>
        <w:rPr>
          <w:w w:val="105"/>
          <w:sz w:val="18"/>
        </w:rPr>
        <w:t xml:space="preserve">av olika </w:t>
      </w:r>
      <w:r>
        <w:rPr>
          <w:w w:val="105"/>
          <w:sz w:val="18"/>
        </w:rPr>
        <w:t xml:space="preserve">delar </w:t>
      </w:r>
      <w:r>
        <w:rPr>
          <w:w w:val="105"/>
          <w:sz w:val="18"/>
        </w:rPr>
        <w:t xml:space="preserve">av </w:t>
      </w:r>
      <w:r>
        <w:rPr>
          <w:spacing w:val="-2"/>
          <w:w w:val="105"/>
          <w:sz w:val="18"/>
        </w:rPr>
        <w:t>motorkoden.</w:t>
      </w:r>
    </w:p>
    <w:p>
      <w:pPr>
        <w:pStyle w:val="Heading3"/>
        <w:tabs>
          <w:tab w:val="right" w:pos="9719"/>
        </w:tabs>
        <w:spacing w:before="391"/>
      </w:pPr>
      <w:r>
        <mc:AlternateContent>
          <mc:Choice Requires="wps">
            <w:drawing>
              <wp:anchor distT="0" distB="0" distL="0" distR="0" simplePos="0" relativeHeight="251676672" behindDoc="0" locked="0" layoutInCell="1" allowOverlap="1">
                <wp:simplePos x="0" y="0"/>
                <wp:positionH relativeFrom="page">
                  <wp:posOffset>914400</wp:posOffset>
                </wp:positionH>
                <wp:positionV relativeFrom="paragraph">
                  <wp:posOffset>206607</wp:posOffset>
                </wp:positionV>
                <wp:extent cx="5943600" cy="1270"/>
                <wp:effectExtent l="0" t="0" r="0" b="0"/>
                <wp:wrapNone/>
                <wp:docPr id="1397" name="Graphic 139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671" style="mso-position-horizontal-relative:page;position:absolute;z-index:251677696" from="1in,16.25pt" to="540pt,16.25pt" stroked="t" strokecolor="black" strokeweight="0.4pt">
                <v:stroke dashstyle="solid"/>
              </v:line>
            </w:pict>
          </mc:Fallback>
        </mc:AlternateContent>
      </w:r>
      <w:r>
        <w:rPr>
          <w:sz w:val="18"/>
        </w:rPr>
        <w:t>48.6.</w:t>
      </w:r>
      <w:r>
        <w:rPr>
          <w:spacing w:val="52"/>
          <w:sz w:val="18"/>
        </w:rPr>
        <w:t xml:space="preserve">  </w:t>
      </w:r>
      <w:r>
        <w:rPr>
          <w:sz w:val="18"/>
        </w:rPr>
        <w:t xml:space="preserve"> 2.61 </w:t>
      </w:r>
      <w:r>
        <w:rPr>
          <w:spacing w:val="-5"/>
          <w:sz w:val="18"/>
        </w:rPr>
        <w:t>.</w:t>
      </w:r>
      <w:r>
        <w:rPr>
          <w:sz w:val="18"/>
        </w:rPr>
        <w:t xml:space="preserve">"Inkrementell </w:t>
      </w:r>
      <w:r>
        <w:rPr>
          <w:sz w:val="18"/>
        </w:rPr>
        <w:t xml:space="preserve">eskapism" </w:t>
      </w:r>
      <w:r>
        <w:rPr>
          <w:sz w:val="18"/>
        </w:rPr>
        <w:t>(2022-10-31)</w:t>
      </w:r>
      <w:r>
        <w:rPr>
          <w:rFonts w:ascii="Times New Roman" w:hAnsi="Times New Roman"/>
          <w:b w:val="0"/>
          <w:sz w:val="18"/>
        </w:rPr>
        <w:tab/>
      </w:r>
      <w:r>
        <w:rPr>
          <w:spacing w:val="-5"/>
          <w:sz w:val="18"/>
        </w:rPr>
        <w:t>313</w:t>
      </w:r>
    </w:p>
    <w:p>
      <w:pPr>
        <w:pStyle w:val="Heading3"/>
        <w:spacing w:after="0"/>
        <w:sectPr>
          <w:headerReference w:type="default" r:id="rId593"/>
          <w:footerReference w:type="default" r:id="rId594"/>
          <w:pgSz w:w="12240" w:h="15840"/>
          <w:pgMar w:top="980" w:right="1080" w:bottom="280" w:left="1080" w:header="653" w:footer="0"/>
          <w:cols w:space="708"/>
        </w:sectPr>
      </w:pPr>
    </w:p>
    <w:p>
      <w:pPr>
        <w:pStyle w:val="BodyText"/>
        <w:spacing w:before="203"/>
        <w:rPr>
          <w:rFonts w:ascii="Calibri"/>
          <w:b/>
        </w:rPr>
      </w:pPr>
    </w:p>
    <w:p>
      <w:pPr>
        <w:pStyle w:val="BodyText"/>
        <w:ind w:left="360"/>
      </w:pPr>
      <w:r>
        <w:rPr>
          <w:spacing w:val="-2"/>
          <w:sz w:val="18"/>
        </w:rPr>
        <w:t>SCUMM:</w:t>
      </w:r>
    </w:p>
    <w:p>
      <w:pPr>
        <w:pStyle w:val="ListParagraph"/>
        <w:numPr>
          <w:ilvl w:val="0"/>
          <w:numId w:val="3"/>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potentiella </w:t>
      </w:r>
      <w:r>
        <w:rPr>
          <w:w w:val="105"/>
          <w:sz w:val="18"/>
        </w:rPr>
        <w:t xml:space="preserve">låsningar </w:t>
      </w:r>
      <w:r>
        <w:rPr>
          <w:w w:val="105"/>
          <w:sz w:val="18"/>
        </w:rPr>
        <w:t xml:space="preserve">i </w:t>
      </w:r>
      <w:r>
        <w:rPr>
          <w:w w:val="105"/>
          <w:sz w:val="18"/>
        </w:rPr>
        <w:t xml:space="preserve">spel </w:t>
      </w:r>
      <w:r>
        <w:rPr>
          <w:w w:val="105"/>
          <w:sz w:val="18"/>
        </w:rPr>
        <w:t xml:space="preserve">som använder </w:t>
      </w:r>
      <w:r>
        <w:rPr>
          <w:spacing w:val="-2"/>
          <w:w w:val="105"/>
          <w:sz w:val="18"/>
        </w:rPr>
        <w:t>iMuse.</w:t>
      </w:r>
    </w:p>
    <w:p>
      <w:pPr>
        <w:pStyle w:val="ListParagraph"/>
        <w:numPr>
          <w:ilvl w:val="0"/>
          <w:numId w:val="3"/>
        </w:numPr>
        <w:tabs>
          <w:tab w:val="left" w:pos="904"/>
        </w:tabs>
        <w:spacing w:before="153" w:after="0" w:line="240" w:lineRule="auto"/>
        <w:ind w:left="904" w:right="0" w:hanging="237"/>
        <w:jc w:val="left"/>
        <w:rPr>
          <w:sz w:val="22"/>
        </w:rPr>
      </w:pPr>
      <w:r>
        <w:rPr>
          <w:w w:val="105"/>
          <w:sz w:val="18"/>
        </w:rPr>
        <w:t xml:space="preserve">Förhindrade </w:t>
      </w:r>
      <w:r>
        <w:rPr>
          <w:w w:val="105"/>
          <w:sz w:val="18"/>
        </w:rPr>
        <w:t xml:space="preserve">krascher </w:t>
      </w:r>
      <w:r>
        <w:rPr>
          <w:w w:val="105"/>
          <w:sz w:val="18"/>
        </w:rPr>
        <w:t xml:space="preserve">orsakade </w:t>
      </w:r>
      <w:r>
        <w:rPr>
          <w:w w:val="105"/>
          <w:sz w:val="18"/>
        </w:rPr>
        <w:t xml:space="preserve">av </w:t>
      </w:r>
      <w:r>
        <w:rPr>
          <w:w w:val="105"/>
          <w:sz w:val="18"/>
        </w:rPr>
        <w:t xml:space="preserve">saknade </w:t>
      </w:r>
      <w:r>
        <w:rPr>
          <w:w w:val="105"/>
          <w:sz w:val="18"/>
        </w:rPr>
        <w:t>.SOU/..</w:t>
      </w:r>
      <w:r>
        <w:rPr>
          <w:spacing w:val="-2"/>
          <w:w w:val="105"/>
          <w:sz w:val="18"/>
        </w:rPr>
        <w:t>BUN-filer</w:t>
      </w:r>
    </w:p>
    <w:p>
      <w:pPr>
        <w:pStyle w:val="ListParagraph"/>
        <w:numPr>
          <w:ilvl w:val="0"/>
          <w:numId w:val="3"/>
        </w:numPr>
        <w:tabs>
          <w:tab w:val="left" w:pos="904"/>
        </w:tabs>
        <w:spacing w:before="154" w:after="0" w:line="240" w:lineRule="auto"/>
        <w:ind w:left="904" w:right="0" w:hanging="237"/>
        <w:jc w:val="left"/>
        <w:rPr>
          <w:sz w:val="22"/>
        </w:rPr>
      </w:pPr>
      <w:r>
        <w:rPr>
          <w:w w:val="105"/>
          <w:sz w:val="18"/>
        </w:rPr>
        <w:t xml:space="preserve">Korrigerade </w:t>
      </w:r>
      <w:r>
        <w:rPr>
          <w:w w:val="105"/>
          <w:sz w:val="18"/>
        </w:rPr>
        <w:t xml:space="preserve">krascher </w:t>
      </w:r>
      <w:r>
        <w:rPr>
          <w:w w:val="105"/>
          <w:sz w:val="18"/>
        </w:rPr>
        <w:t xml:space="preserve">i </w:t>
      </w:r>
      <w:r>
        <w:rPr>
          <w:w w:val="105"/>
          <w:sz w:val="18"/>
        </w:rPr>
        <w:t xml:space="preserve">v7-v8-spel </w:t>
      </w:r>
      <w:r>
        <w:rPr>
          <w:spacing w:val="-2"/>
          <w:w w:val="105"/>
          <w:sz w:val="18"/>
        </w:rPr>
        <w:t xml:space="preserve">på plattformar </w:t>
      </w:r>
      <w:r>
        <w:rPr>
          <w:w w:val="105"/>
          <w:sz w:val="18"/>
        </w:rPr>
        <w:t>med strikt inriktning.</w:t>
      </w:r>
    </w:p>
    <w:p>
      <w:pPr>
        <w:pStyle w:val="ListParagraph"/>
        <w:numPr>
          <w:ilvl w:val="0"/>
          <w:numId w:val="3"/>
        </w:numPr>
        <w:tabs>
          <w:tab w:val="left" w:pos="904"/>
        </w:tabs>
        <w:spacing w:before="153" w:after="0" w:line="386" w:lineRule="auto"/>
        <w:ind w:left="360" w:right="2303" w:firstLine="307"/>
        <w:jc w:val="left"/>
        <w:rPr>
          <w:sz w:val="22"/>
        </w:rPr>
      </w:pPr>
      <w:r>
        <w:rPr>
          <w:w w:val="105"/>
          <w:sz w:val="18"/>
        </w:rPr>
        <w:t xml:space="preserve">Fixat läppsynkronisering av tal för COMI på big-endian-portar (t.ex. PS3 eller Wii). </w:t>
      </w:r>
      <w:r>
        <w:rPr>
          <w:spacing w:val="-2"/>
          <w:w w:val="105"/>
          <w:sz w:val="18"/>
        </w:rPr>
        <w:t>Tinsel:</w:t>
      </w:r>
    </w:p>
    <w:p>
      <w:pPr>
        <w:pStyle w:val="ListParagraph"/>
        <w:numPr>
          <w:ilvl w:val="0"/>
          <w:numId w:val="3"/>
        </w:numPr>
        <w:tabs>
          <w:tab w:val="left" w:pos="904"/>
        </w:tabs>
        <w:spacing w:before="0" w:after="0" w:line="386" w:lineRule="auto"/>
        <w:ind w:left="360" w:right="603" w:firstLine="307"/>
        <w:jc w:val="left"/>
        <w:rPr>
          <w:sz w:val="22"/>
        </w:rPr>
      </w:pPr>
      <w:r>
        <w:rPr>
          <w:w w:val="105"/>
          <w:sz w:val="18"/>
        </w:rPr>
        <w:t xml:space="preserve">Åtgärdade ett problem i Discworld som hindrade vissa föremål från att placeras i inventariet. </w:t>
      </w:r>
      <w:r>
        <w:rPr>
          <w:spacing w:val="-2"/>
          <w:w w:val="105"/>
          <w:sz w:val="18"/>
        </w:rPr>
        <w:t>Toltekerna:</w:t>
      </w:r>
    </w:p>
    <w:p>
      <w:pPr>
        <w:pStyle w:val="ListParagraph"/>
        <w:numPr>
          <w:ilvl w:val="0"/>
          <w:numId w:val="3"/>
        </w:numPr>
        <w:tabs>
          <w:tab w:val="left" w:pos="904"/>
        </w:tabs>
        <w:spacing w:before="0" w:after="0" w:line="386" w:lineRule="auto"/>
        <w:ind w:left="360" w:right="4445" w:firstLine="307"/>
        <w:jc w:val="left"/>
        <w:rPr>
          <w:sz w:val="22"/>
        </w:rPr>
      </w:pPr>
      <w:r>
        <w:rPr>
          <w:w w:val="105"/>
          <w:sz w:val="18"/>
        </w:rPr>
        <w:t xml:space="preserve">Korrigerade krascher på vissa med strikt inriktning. </w:t>
      </w:r>
      <w:r>
        <w:rPr>
          <w:w w:val="105"/>
          <w:sz w:val="18"/>
        </w:rPr>
        <w:t xml:space="preserve">plattformar </w:t>
      </w:r>
      <w:r>
        <w:rPr>
          <w:spacing w:val="-2"/>
          <w:w w:val="105"/>
          <w:sz w:val="18"/>
        </w:rPr>
        <w:t>Toon:</w:t>
      </w:r>
    </w:p>
    <w:p>
      <w:pPr>
        <w:pStyle w:val="ListParagraph"/>
        <w:numPr>
          <w:ilvl w:val="0"/>
          <w:numId w:val="3"/>
        </w:numPr>
        <w:tabs>
          <w:tab w:val="left" w:pos="904"/>
        </w:tabs>
        <w:spacing w:before="0" w:after="0" w:line="386" w:lineRule="auto"/>
        <w:ind w:left="360" w:right="1510" w:firstLine="307"/>
        <w:jc w:val="left"/>
        <w:rPr>
          <w:sz w:val="22"/>
        </w:rPr>
      </w:pPr>
      <w:r>
        <w:rPr>
          <w:w w:val="105"/>
          <w:sz w:val="18"/>
        </w:rPr>
        <w:t>Fixade att musik och SFX stängdes av som standard när Toonstruck-spelet lades till. Android-port:</w:t>
      </w:r>
    </w:p>
    <w:p>
      <w:pPr>
        <w:pStyle w:val="ListParagraph"/>
        <w:numPr>
          <w:ilvl w:val="0"/>
          <w:numId w:val="3"/>
        </w:numPr>
        <w:tabs>
          <w:tab w:val="left" w:pos="904"/>
        </w:tabs>
        <w:spacing w:before="0" w:after="0" w:line="386" w:lineRule="auto"/>
        <w:ind w:left="360" w:right="1403" w:firstLine="307"/>
        <w:jc w:val="left"/>
        <w:rPr>
          <w:sz w:val="22"/>
        </w:rPr>
      </w:pPr>
      <w:r>
        <w:rPr>
          <w:w w:val="110"/>
          <w:sz w:val="18"/>
        </w:rPr>
        <w:t xml:space="preserve">Konvertera </w:t>
      </w:r>
      <w:r>
        <w:rPr>
          <w:w w:val="110"/>
          <w:sz w:val="18"/>
        </w:rPr>
        <w:t xml:space="preserve">muskoordinater </w:t>
      </w:r>
      <w:r>
        <w:rPr>
          <w:w w:val="110"/>
          <w:sz w:val="18"/>
        </w:rPr>
        <w:t xml:space="preserve">mellan </w:t>
      </w:r>
      <w:r>
        <w:rPr>
          <w:w w:val="110"/>
          <w:sz w:val="18"/>
        </w:rPr>
        <w:t xml:space="preserve">skärmkoordinater </w:t>
      </w:r>
      <w:r>
        <w:rPr>
          <w:w w:val="110"/>
          <w:sz w:val="18"/>
        </w:rPr>
        <w:t xml:space="preserve">och på </w:t>
      </w:r>
      <w:r>
        <w:rPr>
          <w:w w:val="110"/>
          <w:sz w:val="18"/>
        </w:rPr>
        <w:t xml:space="preserve">virtuella </w:t>
      </w:r>
      <w:r>
        <w:rPr>
          <w:w w:val="110"/>
          <w:sz w:val="18"/>
        </w:rPr>
        <w:t xml:space="preserve">koordinater </w:t>
      </w:r>
      <w:r>
        <w:rPr>
          <w:w w:val="110"/>
          <w:sz w:val="18"/>
        </w:rPr>
        <w:t>rätt sätt</w:t>
      </w:r>
      <w:r>
        <w:rPr>
          <w:w w:val="110"/>
          <w:sz w:val="18"/>
        </w:rPr>
        <w:t>. Windows port:</w:t>
      </w:r>
    </w:p>
    <w:p>
      <w:pPr>
        <w:pStyle w:val="ListParagraph"/>
        <w:numPr>
          <w:ilvl w:val="0"/>
          <w:numId w:val="3"/>
        </w:numPr>
        <w:tabs>
          <w:tab w:val="left" w:pos="905"/>
        </w:tabs>
        <w:spacing w:before="0" w:after="0" w:line="256" w:lineRule="auto"/>
        <w:ind w:left="905" w:right="357" w:hanging="238"/>
        <w:jc w:val="left"/>
        <w:rPr>
          <w:sz w:val="22"/>
        </w:rPr>
      </w:pPr>
      <w:r>
        <w:rPr>
          <w:w w:val="105"/>
          <w:sz w:val="18"/>
        </w:rPr>
        <w:t xml:space="preserve">Rensning </w:t>
      </w:r>
      <w:r>
        <w:rPr>
          <w:w w:val="105"/>
          <w:sz w:val="18"/>
        </w:rPr>
        <w:t xml:space="preserve">av </w:t>
      </w:r>
      <w:r>
        <w:rPr>
          <w:w w:val="105"/>
          <w:sz w:val="18"/>
        </w:rPr>
        <w:t xml:space="preserve">ikoncachen </w:t>
      </w:r>
      <w:r>
        <w:rPr>
          <w:w w:val="105"/>
          <w:sz w:val="18"/>
        </w:rPr>
        <w:t xml:space="preserve">skapade </w:t>
      </w:r>
      <w:r>
        <w:rPr>
          <w:w w:val="105"/>
          <w:sz w:val="18"/>
        </w:rPr>
        <w:t xml:space="preserve">en </w:t>
      </w:r>
      <w:r>
        <w:rPr>
          <w:w w:val="105"/>
          <w:sz w:val="18"/>
        </w:rPr>
        <w:t xml:space="preserve">duplicerad </w:t>
      </w:r>
      <w:r>
        <w:rPr>
          <w:w w:val="105"/>
          <w:sz w:val="18"/>
        </w:rPr>
        <w:t xml:space="preserve">ScummVM-mapp </w:t>
      </w:r>
      <w:r>
        <w:rPr>
          <w:w w:val="105"/>
          <w:sz w:val="18"/>
        </w:rPr>
        <w:t>i APPDATA-katalogen</w:t>
      </w:r>
      <w:r>
        <w:rPr>
          <w:w w:val="105"/>
          <w:sz w:val="18"/>
        </w:rPr>
        <w:t xml:space="preserve">. </w:t>
      </w:r>
      <w:r>
        <w:rPr>
          <w:spacing w:val="-2"/>
          <w:w w:val="105"/>
          <w:sz w:val="18"/>
        </w:rPr>
        <w:t>Åtgärdat.</w:t>
      </w:r>
    </w:p>
    <w:p>
      <w:pPr>
        <w:pStyle w:val="BodyText"/>
        <w:spacing w:before="95"/>
      </w:pPr>
    </w:p>
    <w:p>
      <w:pPr>
        <w:pStyle w:val="Heading1"/>
        <w:numPr>
          <w:ilvl w:val="1"/>
          <w:numId w:val="4"/>
        </w:numPr>
        <w:tabs>
          <w:tab w:val="left" w:pos="1070"/>
        </w:tabs>
        <w:spacing w:before="0" w:after="0" w:line="240" w:lineRule="auto"/>
        <w:ind w:left="1070" w:right="0" w:hanging="710"/>
        <w:jc w:val="left"/>
      </w:pPr>
      <w:bookmarkStart w:id="1003" w:name="2.6.0 “Insane Escapism” (2022-08-01)"/>
      <w:bookmarkEnd w:id="1003"/>
      <w:bookmarkStart w:id="1004" w:name="_bookmark548"/>
      <w:bookmarkEnd w:id="1004"/>
      <w:r>
        <w:rPr>
          <w:color w:val="20435C"/>
          <w:w w:val="110"/>
          <w:sz w:val="24"/>
        </w:rPr>
        <w:t xml:space="preserve">2.6.0 </w:t>
      </w:r>
      <w:r>
        <w:rPr>
          <w:color w:val="20435C"/>
          <w:w w:val="110"/>
          <w:sz w:val="24"/>
        </w:rPr>
        <w:t xml:space="preserve">"Vansinnig </w:t>
      </w:r>
      <w:r>
        <w:rPr>
          <w:color w:val="20435C"/>
          <w:w w:val="110"/>
          <w:sz w:val="24"/>
        </w:rPr>
        <w:t xml:space="preserve">eskapism" </w:t>
      </w:r>
      <w:r>
        <w:rPr>
          <w:color w:val="20435C"/>
          <w:spacing w:val="-5"/>
          <w:w w:val="110"/>
          <w:sz w:val="24"/>
        </w:rPr>
        <w:t>(</w:t>
      </w:r>
      <w:r>
        <w:rPr>
          <w:color w:val="20435C"/>
          <w:w w:val="110"/>
          <w:sz w:val="24"/>
        </w:rPr>
        <w:t>2022-08-01)</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Sanitarium.</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Hades </w:t>
      </w:r>
      <w:r>
        <w:rPr>
          <w:spacing w:val="-2"/>
          <w:w w:val="105"/>
          <w:sz w:val="18"/>
        </w:rPr>
        <w:t>Challenge.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Marvel </w:t>
      </w:r>
      <w:r>
        <w:rPr>
          <w:w w:val="105"/>
          <w:sz w:val="18"/>
        </w:rPr>
        <w:t xml:space="preserve">Comics </w:t>
      </w:r>
      <w:r>
        <w:rPr>
          <w:w w:val="105"/>
          <w:sz w:val="18"/>
        </w:rPr>
        <w:t>Spider-Man</w:t>
      </w:r>
      <w:r>
        <w:rPr>
          <w:w w:val="105"/>
          <w:sz w:val="18"/>
        </w:rPr>
        <w:t xml:space="preserve">: The </w:t>
      </w:r>
      <w:r>
        <w:rPr>
          <w:w w:val="105"/>
          <w:sz w:val="18"/>
        </w:rPr>
        <w:t xml:space="preserve">Sinister </w:t>
      </w:r>
      <w:r>
        <w:rPr>
          <w:spacing w:val="-4"/>
          <w:w w:val="105"/>
          <w:sz w:val="18"/>
        </w:rPr>
        <w:t>Six.</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The </w:t>
      </w:r>
      <w:r>
        <w:rPr>
          <w:w w:val="110"/>
          <w:sz w:val="18"/>
        </w:rPr>
        <w:t xml:space="preserve">11th </w:t>
      </w:r>
      <w:r>
        <w:rPr>
          <w:spacing w:val="-2"/>
          <w:w w:val="110"/>
          <w:sz w:val="18"/>
        </w:rPr>
        <w:t>Hour.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Clandestiny.</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Tender </w:t>
      </w:r>
      <w:r>
        <w:rPr>
          <w:w w:val="105"/>
          <w:sz w:val="18"/>
        </w:rPr>
        <w:t xml:space="preserve">Loving </w:t>
      </w:r>
      <w:r>
        <w:rPr>
          <w:w w:val="105"/>
          <w:sz w:val="18"/>
        </w:rPr>
        <w:t xml:space="preserve">Care </w:t>
      </w:r>
      <w:r>
        <w:rPr>
          <w:w w:val="105"/>
          <w:sz w:val="18"/>
        </w:rPr>
        <w:t>(CD-ROM ).</w:t>
      </w:r>
      <w:r>
        <w:rPr>
          <w:spacing w:val="-2"/>
          <w:w w:val="105"/>
          <w:sz w:val="18"/>
        </w:rPr>
        <w:t>Editions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Uncle </w:t>
      </w:r>
      <w:r>
        <w:rPr>
          <w:w w:val="105"/>
          <w:sz w:val="18"/>
        </w:rPr>
        <w:t>Henry's .</w:t>
      </w:r>
      <w:r>
        <w:rPr>
          <w:spacing w:val="-2"/>
          <w:w w:val="105"/>
          <w:sz w:val="18"/>
        </w:rPr>
        <w:t>Playhouse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våtmarker.</w:t>
      </w:r>
    </w:p>
    <w:p>
      <w:pPr>
        <w:pStyle w:val="ListParagraph"/>
        <w:numPr>
          <w:ilvl w:val="2"/>
          <w:numId w:val="4"/>
        </w:numPr>
        <w:tabs>
          <w:tab w:val="left" w:pos="904"/>
        </w:tabs>
        <w:spacing w:before="154" w:after="0" w:line="386" w:lineRule="auto"/>
        <w:ind w:left="360" w:right="5402"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Chewy: Esc </w:t>
      </w:r>
      <w:r>
        <w:rPr>
          <w:w w:val="105"/>
          <w:sz w:val="18"/>
        </w:rPr>
        <w:t xml:space="preserve">från </w:t>
      </w:r>
      <w:r>
        <w:rPr>
          <w:w w:val="105"/>
          <w:sz w:val="18"/>
        </w:rPr>
        <w:t>F5</w:t>
      </w:r>
      <w:r>
        <w:rPr>
          <w:spacing w:val="-2"/>
          <w:w w:val="105"/>
          <w:sz w:val="18"/>
        </w:rPr>
        <w:t>. Allmänt:</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Projektlicensen </w:t>
      </w:r>
      <w:r>
        <w:rPr>
          <w:w w:val="110"/>
          <w:sz w:val="18"/>
        </w:rPr>
        <w:t xml:space="preserve">har </w:t>
      </w:r>
      <w:r>
        <w:rPr>
          <w:w w:val="110"/>
          <w:sz w:val="18"/>
        </w:rPr>
        <w:t xml:space="preserve">uppgraderats </w:t>
      </w:r>
      <w:r>
        <w:rPr>
          <w:spacing w:val="-2"/>
          <w:w w:val="110"/>
          <w:sz w:val="18"/>
        </w:rPr>
        <w:t>till GPLv3+.</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Nu </w:t>
      </w:r>
      <w:r>
        <w:rPr>
          <w:w w:val="105"/>
          <w:sz w:val="18"/>
        </w:rPr>
        <w:t xml:space="preserve">kräver </w:t>
      </w:r>
      <w:r>
        <w:rPr>
          <w:w w:val="105"/>
          <w:sz w:val="18"/>
        </w:rPr>
        <w:t xml:space="preserve">ScummVM </w:t>
      </w:r>
      <w:r>
        <w:rPr>
          <w:w w:val="105"/>
          <w:sz w:val="18"/>
        </w:rPr>
        <w:t xml:space="preserve">C++11 </w:t>
      </w:r>
      <w:r>
        <w:rPr>
          <w:spacing w:val="-2"/>
          <w:w w:val="105"/>
          <w:sz w:val="18"/>
        </w:rPr>
        <w:t>för att kunna byggas</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Borttaget </w:t>
      </w:r>
      <w:r>
        <w:rPr>
          <w:w w:val="105"/>
          <w:sz w:val="18"/>
        </w:rPr>
        <w:t xml:space="preserve">stöd </w:t>
      </w:r>
      <w:r>
        <w:rPr>
          <w:w w:val="105"/>
          <w:sz w:val="18"/>
        </w:rPr>
        <w:t>för VS2008</w:t>
      </w:r>
      <w:r>
        <w:rPr>
          <w:spacing w:val="-2"/>
          <w:w w:val="105"/>
          <w:sz w:val="18"/>
        </w:rPr>
        <w:t>, C++11.</w:t>
      </w:r>
      <w:r>
        <w:rPr>
          <w:w w:val="105"/>
          <w:sz w:val="18"/>
        </w:rPr>
        <w:t xml:space="preserve">eftersom </w:t>
      </w:r>
      <w:r>
        <w:rPr>
          <w:w w:val="105"/>
          <w:sz w:val="18"/>
        </w:rPr>
        <w:t xml:space="preserve">det </w:t>
      </w:r>
      <w:r>
        <w:rPr>
          <w:w w:val="105"/>
          <w:sz w:val="18"/>
        </w:rPr>
        <w:t xml:space="preserve">inte </w:t>
      </w:r>
      <w:r>
        <w:rPr>
          <w:w w:val="105"/>
          <w:sz w:val="18"/>
        </w:rPr>
        <w:t xml:space="preserve">stöder </w:t>
      </w:r>
    </w:p>
    <w:p>
      <w:pPr>
        <w:pStyle w:val="ListParagraph"/>
        <w:spacing w:after="0" w:line="240" w:lineRule="auto"/>
        <w:jc w:val="left"/>
        <w:rPr>
          <w:sz w:val="22"/>
        </w:rPr>
        <w:sectPr>
          <w:headerReference w:type="default" r:id="rId595"/>
          <w:footerReference w:type="default" r:id="rId596"/>
          <w:pgSz w:w="12240" w:h="15840"/>
          <w:pgMar w:top="980" w:right="1080" w:bottom="1040" w:left="1080" w:header="653" w:footer="841"/>
          <w:pgNumType w:start="314"/>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Infört </w:t>
      </w:r>
      <w:r>
        <w:rPr>
          <w:w w:val="105"/>
          <w:sz w:val="18"/>
        </w:rPr>
        <w:t xml:space="preserve">förbättrad </w:t>
      </w:r>
      <w:r>
        <w:rPr>
          <w:w w:val="105"/>
          <w:sz w:val="18"/>
        </w:rPr>
        <w:t xml:space="preserve">filtrering </w:t>
      </w:r>
      <w:r>
        <w:rPr>
          <w:w w:val="105"/>
          <w:sz w:val="18"/>
        </w:rPr>
        <w:t xml:space="preserve">i </w:t>
      </w:r>
      <w:r>
        <w:rPr>
          <w:w w:val="105"/>
          <w:sz w:val="18"/>
        </w:rPr>
        <w:t>sökrutan</w:t>
      </w:r>
      <w:r>
        <w:rPr>
          <w:w w:val="105"/>
          <w:sz w:val="18"/>
        </w:rPr>
        <w:t xml:space="preserve">. </w:t>
      </w:r>
      <w:r>
        <w:rPr>
          <w:w w:val="105"/>
          <w:sz w:val="18"/>
        </w:rPr>
        <w:t xml:space="preserve">Se </w:t>
      </w:r>
      <w:r>
        <w:rPr>
          <w:w w:val="105"/>
          <w:sz w:val="18"/>
        </w:rPr>
        <w:t xml:space="preserve">"Förstå </w:t>
      </w:r>
      <w:r>
        <w:rPr>
          <w:w w:val="105"/>
          <w:sz w:val="18"/>
        </w:rPr>
        <w:t>" i dokumentationen för mer information.</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Implementerat </w:t>
      </w:r>
      <w:r>
        <w:rPr>
          <w:w w:val="105"/>
          <w:sz w:val="18"/>
        </w:rPr>
        <w:t xml:space="preserve">ikonvy </w:t>
      </w:r>
      <w:r>
        <w:rPr>
          <w:w w:val="105"/>
          <w:sz w:val="18"/>
        </w:rPr>
        <w:t xml:space="preserve">i GUI </w:t>
      </w:r>
      <w:r>
        <w:rPr>
          <w:spacing w:val="-2"/>
          <w:w w:val="105"/>
          <w:sz w:val="18"/>
        </w:rPr>
        <w:t>(GSoC-uppgift</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spacing w:val="-2"/>
          <w:w w:val="105"/>
          <w:sz w:val="18"/>
        </w:rPr>
        <w:t xml:space="preserve">ljudkortet </w:t>
      </w:r>
      <w:r>
        <w:rPr>
          <w:w w:val="105"/>
          <w:sz w:val="18"/>
        </w:rPr>
        <w:t xml:space="preserve">RetroWave </w:t>
      </w:r>
      <w:r>
        <w:rPr>
          <w:w w:val="105"/>
          <w:sz w:val="18"/>
        </w:rPr>
        <w:t xml:space="preserve">OPL3 </w:t>
      </w:r>
      <w:r>
        <w:rPr>
          <w:w w:val="105"/>
          <w:sz w:val="18"/>
        </w:rPr>
        <w:t>har</w:t>
      </w:r>
      <w:r>
        <w:rPr>
          <w:w w:val="105"/>
          <w:sz w:val="18"/>
        </w:rPr>
        <w:t xml:space="preserve"> lagts till.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OpenDingux </w:t>
      </w:r>
      <w:r>
        <w:rPr>
          <w:sz w:val="18"/>
        </w:rPr>
        <w:t xml:space="preserve">beta </w:t>
      </w:r>
      <w:r>
        <w:rPr>
          <w:spacing w:val="-2"/>
          <w:sz w:val="18"/>
        </w:rPr>
        <w:t>port.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Borttagen </w:t>
      </w:r>
      <w:r>
        <w:rPr>
          <w:spacing w:val="-2"/>
          <w:w w:val="105"/>
          <w:sz w:val="18"/>
        </w:rPr>
        <w:t>Symbian-port.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Lagt till </w:t>
      </w:r>
      <w:r>
        <w:rPr>
          <w:w w:val="110"/>
          <w:sz w:val="18"/>
        </w:rPr>
        <w:t xml:space="preserve">verktyget </w:t>
      </w:r>
      <w:r>
        <w:rPr>
          <w:w w:val="110"/>
          <w:sz w:val="18"/>
        </w:rPr>
        <w:t xml:space="preserve">create_engine </w:t>
      </w:r>
      <w:r>
        <w:rPr>
          <w:w w:val="110"/>
          <w:sz w:val="18"/>
        </w:rPr>
        <w:t xml:space="preserve">för att </w:t>
      </w:r>
      <w:r>
        <w:rPr>
          <w:w w:val="110"/>
          <w:sz w:val="18"/>
        </w:rPr>
        <w:t xml:space="preserve">underlätta </w:t>
      </w:r>
      <w:r>
        <w:rPr>
          <w:w w:val="110"/>
          <w:sz w:val="18"/>
        </w:rPr>
        <w:t xml:space="preserve">vid </w:t>
      </w:r>
      <w:r>
        <w:rPr>
          <w:w w:val="110"/>
          <w:sz w:val="18"/>
        </w:rPr>
        <w:t xml:space="preserve">skapandet </w:t>
      </w:r>
      <w:r>
        <w:rPr>
          <w:w w:val="110"/>
          <w:sz w:val="18"/>
        </w:rPr>
        <w:t xml:space="preserve">av nya </w:t>
      </w:r>
      <w:r>
        <w:rPr>
          <w:spacing w:val="-2"/>
          <w:w w:val="110"/>
          <w:sz w:val="18"/>
        </w:rPr>
        <w:t>motorer.</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Fixad </w:t>
      </w:r>
      <w:r>
        <w:rPr>
          <w:sz w:val="18"/>
        </w:rPr>
        <w:t xml:space="preserve">musfångst </w:t>
      </w:r>
      <w:r>
        <w:rPr>
          <w:sz w:val="18"/>
        </w:rPr>
        <w:t xml:space="preserve">i </w:t>
      </w:r>
      <w:r>
        <w:rPr>
          <w:spacing w:val="-2"/>
          <w:sz w:val="18"/>
        </w:rPr>
        <w:t>HiDPI-läge</w:t>
      </w:r>
      <w:r>
        <w:rPr>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I dialogrutan </w:t>
      </w:r>
      <w:r>
        <w:rPr>
          <w:w w:val="105"/>
          <w:sz w:val="18"/>
        </w:rPr>
        <w:t xml:space="preserve">GUI </w:t>
      </w:r>
      <w:r>
        <w:rPr>
          <w:w w:val="105"/>
          <w:sz w:val="18"/>
        </w:rPr>
        <w:t xml:space="preserve">Options </w:t>
      </w:r>
      <w:r>
        <w:rPr>
          <w:w w:val="105"/>
          <w:sz w:val="18"/>
        </w:rPr>
        <w:t xml:space="preserve">markeras </w:t>
      </w:r>
      <w:r>
        <w:rPr>
          <w:w w:val="105"/>
          <w:sz w:val="18"/>
        </w:rPr>
        <w:t xml:space="preserve">nu </w:t>
      </w:r>
      <w:r>
        <w:rPr>
          <w:w w:val="105"/>
          <w:sz w:val="18"/>
        </w:rPr>
        <w:t xml:space="preserve">inställningar som </w:t>
      </w:r>
      <w:r>
        <w:rPr>
          <w:w w:val="105"/>
          <w:sz w:val="18"/>
        </w:rPr>
        <w:t xml:space="preserve">åsidosätts </w:t>
      </w:r>
      <w:r>
        <w:rPr>
          <w:w w:val="105"/>
          <w:sz w:val="18"/>
        </w:rPr>
        <w:t xml:space="preserve">via </w:t>
      </w:r>
      <w:r>
        <w:rPr>
          <w:w w:val="105"/>
          <w:sz w:val="18"/>
        </w:rPr>
        <w:t xml:space="preserve">kommandorader </w:t>
      </w:r>
      <w:r>
        <w:rPr>
          <w:spacing w:val="-4"/>
          <w:w w:val="105"/>
          <w:sz w:val="18"/>
        </w:rPr>
        <w:t>med rött</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I GUI </w:t>
      </w:r>
      <w:r>
        <w:rPr>
          <w:w w:val="105"/>
          <w:sz w:val="18"/>
        </w:rPr>
        <w:t xml:space="preserve">launcher </w:t>
      </w:r>
      <w:r>
        <w:rPr>
          <w:w w:val="105"/>
          <w:sz w:val="18"/>
        </w:rPr>
        <w:t xml:space="preserve">är det </w:t>
      </w:r>
      <w:r>
        <w:rPr>
          <w:w w:val="105"/>
          <w:sz w:val="18"/>
        </w:rPr>
        <w:t xml:space="preserve">nu </w:t>
      </w:r>
      <w:r>
        <w:rPr>
          <w:w w:val="105"/>
          <w:sz w:val="18"/>
        </w:rPr>
        <w:t xml:space="preserve">möjligt </w:t>
      </w:r>
      <w:r>
        <w:rPr>
          <w:w w:val="105"/>
          <w:sz w:val="18"/>
        </w:rPr>
        <w:t xml:space="preserve">att </w:t>
      </w:r>
      <w:r>
        <w:rPr>
          <w:w w:val="105"/>
          <w:sz w:val="18"/>
        </w:rPr>
        <w:t xml:space="preserve">gruppera </w:t>
      </w:r>
      <w:r>
        <w:rPr>
          <w:w w:val="105"/>
          <w:sz w:val="18"/>
        </w:rPr>
        <w:t xml:space="preserve">spel </w:t>
      </w:r>
      <w:r>
        <w:rPr>
          <w:w w:val="105"/>
          <w:sz w:val="18"/>
        </w:rPr>
        <w:t xml:space="preserve">i olika </w:t>
      </w:r>
      <w:r>
        <w:rPr>
          <w:spacing w:val="-2"/>
          <w:w w:val="105"/>
          <w:sz w:val="18"/>
        </w:rPr>
        <w:t>kategorier.</w:t>
      </w:r>
    </w:p>
    <w:p>
      <w:pPr>
        <w:pStyle w:val="ListParagraph"/>
        <w:numPr>
          <w:ilvl w:val="2"/>
          <w:numId w:val="4"/>
        </w:numPr>
        <w:tabs>
          <w:tab w:val="left" w:pos="904"/>
        </w:tabs>
        <w:spacing w:before="154" w:after="0" w:line="386" w:lineRule="auto"/>
        <w:ind w:left="360" w:right="4968" w:firstLine="307"/>
        <w:jc w:val="left"/>
        <w:rPr>
          <w:sz w:val="22"/>
        </w:rPr>
      </w:pPr>
      <w:r>
        <w:rPr>
          <w:w w:val="105"/>
          <w:sz w:val="18"/>
        </w:rPr>
        <w:t>GUI-startprogrammet har nytt med spelikoner i rutnät</w:t>
      </w:r>
      <w:r>
        <w:rPr>
          <w:w w:val="105"/>
          <w:sz w:val="18"/>
        </w:rPr>
        <w:t xml:space="preserve">utseende . </w:t>
      </w:r>
      <w:r>
        <w:rPr>
          <w:spacing w:val="-4"/>
          <w:w w:val="105"/>
          <w:sz w:val="18"/>
        </w:rPr>
        <w:t>AGI:</w:t>
      </w:r>
    </w:p>
    <w:p>
      <w:pPr>
        <w:pStyle w:val="ListParagraph"/>
        <w:numPr>
          <w:ilvl w:val="2"/>
          <w:numId w:val="4"/>
        </w:numPr>
        <w:tabs>
          <w:tab w:val="left" w:pos="904"/>
        </w:tabs>
        <w:spacing w:before="0" w:after="0" w:line="386" w:lineRule="auto"/>
        <w:ind w:left="360" w:right="3758" w:firstLine="307"/>
        <w:jc w:val="left"/>
        <w:rPr>
          <w:sz w:val="22"/>
        </w:rPr>
      </w:pPr>
      <w:r>
        <w:rPr>
          <w:w w:val="105"/>
          <w:sz w:val="18"/>
        </w:rPr>
        <w:t xml:space="preserve">Lagt till stöd för Macintosh-versioner av Manhunter </w:t>
      </w:r>
      <w:r>
        <w:rPr>
          <w:w w:val="105"/>
          <w:sz w:val="18"/>
        </w:rPr>
        <w:t xml:space="preserve">1-2. </w:t>
      </w:r>
      <w:r>
        <w:rPr>
          <w:spacing w:val="-4"/>
          <w:w w:val="105"/>
          <w:sz w:val="18"/>
        </w:rPr>
        <w:t>AGS:</w:t>
      </w:r>
    </w:p>
    <w:p>
      <w:pPr>
        <w:pStyle w:val="ListParagraph"/>
        <w:numPr>
          <w:ilvl w:val="2"/>
          <w:numId w:val="4"/>
        </w:numPr>
        <w:tabs>
          <w:tab w:val="left" w:pos="904"/>
        </w:tabs>
        <w:spacing w:before="0" w:after="0" w:line="386" w:lineRule="auto"/>
        <w:ind w:left="360" w:right="5668" w:firstLine="307"/>
        <w:jc w:val="left"/>
        <w:rPr>
          <w:sz w:val="22"/>
        </w:rPr>
      </w:pPr>
      <w:r>
        <w:rPr>
          <w:w w:val="105"/>
          <w:sz w:val="18"/>
        </w:rPr>
        <w:t xml:space="preserve">Synkroniserade </w:t>
      </w:r>
      <w:r>
        <w:rPr>
          <w:w w:val="105"/>
          <w:sz w:val="18"/>
        </w:rPr>
        <w:t xml:space="preserve">ändringar </w:t>
      </w:r>
      <w:r>
        <w:rPr>
          <w:w w:val="105"/>
          <w:sz w:val="18"/>
        </w:rPr>
        <w:t xml:space="preserve">från . </w:t>
      </w:r>
      <w:r>
        <w:rPr>
          <w:w w:val="105"/>
          <w:sz w:val="18"/>
        </w:rPr>
        <w:t xml:space="preserve">uppströms </w:t>
      </w:r>
      <w:r>
        <w:rPr>
          <w:w w:val="105"/>
          <w:sz w:val="18"/>
        </w:rPr>
        <w:t>AGS</w:t>
      </w:r>
      <w:r>
        <w:rPr>
          <w:spacing w:val="-2"/>
          <w:w w:val="105"/>
          <w:sz w:val="18"/>
        </w:rPr>
        <w:t>AGOS: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Elvira </w:t>
      </w:r>
      <w:r>
        <w:rPr>
          <w:w w:val="105"/>
          <w:sz w:val="18"/>
        </w:rPr>
        <w:t xml:space="preserve">1: </w:t>
      </w:r>
      <w:r>
        <w:rPr>
          <w:w w:val="105"/>
          <w:sz w:val="18"/>
        </w:rPr>
        <w:t xml:space="preserve">Lagt till </w:t>
      </w:r>
      <w:r>
        <w:rPr>
          <w:w w:val="105"/>
          <w:sz w:val="18"/>
        </w:rPr>
        <w:t xml:space="preserve">stöd </w:t>
      </w:r>
      <w:r>
        <w:rPr>
          <w:w w:val="105"/>
          <w:sz w:val="18"/>
        </w:rPr>
        <w:t xml:space="preserve">för </w:t>
      </w:r>
      <w:r>
        <w:rPr>
          <w:w w:val="105"/>
          <w:sz w:val="18"/>
        </w:rPr>
        <w:t xml:space="preserve">Casio </w:t>
      </w:r>
      <w:r>
        <w:rPr>
          <w:w w:val="105"/>
          <w:sz w:val="18"/>
        </w:rPr>
        <w:t xml:space="preserve">MT-540/CT-460/CSM-1 </w:t>
      </w:r>
      <w:r>
        <w:rPr>
          <w:spacing w:val="-2"/>
          <w:w w:val="105"/>
          <w:sz w:val="18"/>
        </w:rPr>
        <w:t>och CMS/GameBlaster</w:t>
      </w:r>
      <w:r>
        <w:rPr>
          <w:w w:val="105"/>
          <w:sz w:val="18"/>
        </w:rPr>
        <w:t>.</w:t>
      </w:r>
    </w:p>
    <w:p>
      <w:pPr>
        <w:pStyle w:val="ListParagraph"/>
        <w:numPr>
          <w:ilvl w:val="2"/>
          <w:numId w:val="4"/>
        </w:numPr>
        <w:tabs>
          <w:tab w:val="left" w:pos="905"/>
        </w:tabs>
        <w:spacing w:before="150" w:after="0" w:line="256" w:lineRule="auto"/>
        <w:ind w:left="905" w:right="357" w:hanging="238"/>
        <w:jc w:val="left"/>
        <w:rPr>
          <w:sz w:val="22"/>
        </w:rPr>
      </w:pPr>
      <w:r>
        <w:rPr>
          <w:w w:val="110"/>
          <w:sz w:val="18"/>
        </w:rPr>
        <w:t xml:space="preserve">Elvira </w:t>
      </w:r>
      <w:r>
        <w:rPr>
          <w:w w:val="110"/>
          <w:sz w:val="18"/>
        </w:rPr>
        <w:t xml:space="preserve">1 </w:t>
      </w:r>
      <w:r>
        <w:rPr>
          <w:w w:val="110"/>
          <w:sz w:val="18"/>
        </w:rPr>
        <w:t xml:space="preserve">&amp; </w:t>
      </w:r>
      <w:r>
        <w:rPr>
          <w:w w:val="110"/>
          <w:sz w:val="18"/>
        </w:rPr>
        <w:t xml:space="preserve">2, </w:t>
      </w:r>
      <w:r>
        <w:rPr>
          <w:w w:val="110"/>
          <w:sz w:val="18"/>
        </w:rPr>
        <w:t>Waxworks</w:t>
      </w:r>
      <w:r>
        <w:rPr>
          <w:w w:val="110"/>
          <w:sz w:val="18"/>
        </w:rPr>
        <w:t xml:space="preserve">, Simon </w:t>
      </w:r>
      <w:r>
        <w:rPr>
          <w:w w:val="110"/>
          <w:sz w:val="18"/>
        </w:rPr>
        <w:t xml:space="preserve">the Sorcerer: </w:t>
      </w:r>
      <w:r>
        <w:rPr>
          <w:w w:val="110"/>
          <w:sz w:val="18"/>
        </w:rPr>
        <w:t xml:space="preserve">AdLib </w:t>
      </w:r>
      <w:r>
        <w:rPr>
          <w:w w:val="110"/>
          <w:sz w:val="18"/>
        </w:rPr>
        <w:t xml:space="preserve">OPL3-läge har . </w:t>
      </w:r>
      <w:r>
        <w:rPr>
          <w:w w:val="110"/>
          <w:sz w:val="18"/>
        </w:rPr>
        <w:t>lagts till</w:t>
      </w:r>
      <w:r>
        <w:rPr>
          <w:w w:val="110"/>
          <w:sz w:val="18"/>
        </w:rPr>
        <w:t xml:space="preserve">Beroende </w:t>
      </w:r>
      <w:r>
        <w:rPr>
          <w:w w:val="110"/>
          <w:sz w:val="18"/>
        </w:rPr>
        <w:t>på spelet kommer detta att förhindra avskurna toner, lägga till extra toner eller instrument och/eller lägga till stereo.</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Elvira </w:t>
      </w:r>
      <w:r>
        <w:rPr>
          <w:w w:val="105"/>
          <w:sz w:val="18"/>
        </w:rPr>
        <w:t xml:space="preserve">2, </w:t>
      </w:r>
      <w:r>
        <w:rPr>
          <w:w w:val="105"/>
          <w:sz w:val="18"/>
        </w:rPr>
        <w:t xml:space="preserve">Waxworks: </w:t>
      </w:r>
      <w:r>
        <w:rPr>
          <w:w w:val="105"/>
          <w:sz w:val="18"/>
        </w:rPr>
        <w:t xml:space="preserve">Lagt till </w:t>
      </w:r>
      <w:r>
        <w:rPr>
          <w:w w:val="105"/>
          <w:sz w:val="18"/>
        </w:rPr>
        <w:t xml:space="preserve">stöd </w:t>
      </w:r>
      <w:r>
        <w:rPr>
          <w:w w:val="105"/>
          <w:sz w:val="18"/>
        </w:rPr>
        <w:t xml:space="preserve">för AdLib </w:t>
      </w:r>
      <w:r>
        <w:rPr>
          <w:w w:val="105"/>
          <w:sz w:val="18"/>
        </w:rPr>
        <w:t>och .</w:t>
      </w:r>
      <w:r>
        <w:rPr>
          <w:w w:val="105"/>
          <w:sz w:val="18"/>
        </w:rPr>
        <w:t xml:space="preserve">MT-32 </w:t>
      </w:r>
      <w:r>
        <w:rPr>
          <w:spacing w:val="-2"/>
          <w:w w:val="105"/>
          <w:sz w:val="18"/>
        </w:rPr>
        <w:t>ljudeffekter</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Elvira 2, </w:t>
      </w:r>
      <w:r>
        <w:rPr>
          <w:w w:val="105"/>
          <w:sz w:val="18"/>
        </w:rPr>
        <w:t>Waxworks</w:t>
      </w:r>
      <w:r>
        <w:rPr>
          <w:w w:val="105"/>
          <w:sz w:val="18"/>
        </w:rPr>
        <w:t>, Simon the Sorcerer diskett</w:t>
      </w:r>
      <w:r>
        <w:rPr>
          <w:w w:val="105"/>
          <w:sz w:val="18"/>
        </w:rPr>
        <w:t>: Lagt till Mixed MIDI-stöd (MT-32 musik ).</w:t>
      </w:r>
      <w:r>
        <w:rPr>
          <w:w w:val="105"/>
          <w:sz w:val="18"/>
        </w:rPr>
        <w:t>med AdLib ljudeffekter</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Simon </w:t>
      </w:r>
      <w:r>
        <w:rPr>
          <w:w w:val="105"/>
          <w:sz w:val="18"/>
        </w:rPr>
        <w:t xml:space="preserve">the </w:t>
      </w:r>
      <w:r>
        <w:rPr>
          <w:w w:val="105"/>
          <w:sz w:val="18"/>
        </w:rPr>
        <w:t>Sorcerer-disketten: .</w:t>
      </w:r>
      <w:r>
        <w:rPr>
          <w:w w:val="105"/>
          <w:sz w:val="18"/>
        </w:rPr>
        <w:t xml:space="preserve">Förbättrad </w:t>
      </w:r>
      <w:r>
        <w:rPr>
          <w:spacing w:val="-2"/>
          <w:w w:val="105"/>
          <w:sz w:val="18"/>
        </w:rPr>
        <w:t xml:space="preserve">noggrannhet </w:t>
      </w:r>
      <w:r>
        <w:rPr>
          <w:w w:val="105"/>
          <w:sz w:val="18"/>
        </w:rPr>
        <w:t xml:space="preserve">för </w:t>
      </w:r>
      <w:r>
        <w:rPr>
          <w:w w:val="105"/>
          <w:sz w:val="18"/>
        </w:rPr>
        <w:t>AdLib-ljudeffekter</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Simon the Sorcerer: </w:t>
      </w:r>
      <w:r>
        <w:rPr>
          <w:w w:val="105"/>
          <w:sz w:val="18"/>
        </w:rPr>
        <w:t xml:space="preserve">DOS-versionens musiktempo är nu korrekt. </w:t>
      </w:r>
      <w:r>
        <w:rPr>
          <w:w w:val="105"/>
          <w:sz w:val="18"/>
        </w:rPr>
        <w:t xml:space="preserve">I både DOS- och </w:t>
      </w:r>
      <w:r>
        <w:rPr>
          <w:w w:val="105"/>
          <w:sz w:val="18"/>
        </w:rPr>
        <w:t>Windows-versionerna kan du nu välja mellan DOS-musiktempot eller det snabbare Windows-tempot.</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Simon </w:t>
      </w:r>
      <w:r>
        <w:rPr>
          <w:w w:val="105"/>
          <w:sz w:val="18"/>
        </w:rPr>
        <w:t xml:space="preserve">the </w:t>
      </w:r>
      <w:r>
        <w:rPr>
          <w:w w:val="105"/>
          <w:sz w:val="18"/>
        </w:rPr>
        <w:t xml:space="preserve">Sorcerer </w:t>
      </w:r>
      <w:r>
        <w:rPr>
          <w:w w:val="105"/>
          <w:sz w:val="18"/>
        </w:rPr>
        <w:t xml:space="preserve">2: </w:t>
      </w:r>
      <w:r>
        <w:rPr>
          <w:w w:val="105"/>
          <w:sz w:val="18"/>
        </w:rPr>
        <w:t xml:space="preserve">Förbättrat </w:t>
      </w:r>
      <w:r>
        <w:rPr>
          <w:spacing w:val="-2"/>
          <w:w w:val="105"/>
          <w:sz w:val="18"/>
        </w:rPr>
        <w:t xml:space="preserve">stöd </w:t>
      </w:r>
      <w:r>
        <w:rPr>
          <w:w w:val="105"/>
          <w:sz w:val="18"/>
        </w:rPr>
        <w:t xml:space="preserve">för AdLib </w:t>
      </w:r>
      <w:r>
        <w:rPr>
          <w:w w:val="105"/>
          <w:sz w:val="18"/>
        </w:rPr>
        <w:t>och GM.</w:t>
      </w:r>
    </w:p>
    <w:p>
      <w:pPr>
        <w:pStyle w:val="ListParagraph"/>
        <w:numPr>
          <w:ilvl w:val="2"/>
          <w:numId w:val="4"/>
        </w:numPr>
        <w:tabs>
          <w:tab w:val="left" w:pos="904"/>
        </w:tabs>
        <w:spacing w:before="154" w:after="0" w:line="386" w:lineRule="auto"/>
        <w:ind w:left="360" w:right="1218" w:firstLine="307"/>
        <w:jc w:val="left"/>
        <w:rPr>
          <w:sz w:val="22"/>
        </w:rPr>
      </w:pPr>
      <w:r>
        <w:rPr>
          <w:w w:val="110"/>
          <w:sz w:val="18"/>
        </w:rPr>
        <w:t xml:space="preserve">Simon </w:t>
      </w:r>
      <w:r>
        <w:rPr>
          <w:w w:val="110"/>
          <w:sz w:val="18"/>
        </w:rPr>
        <w:t xml:space="preserve">the </w:t>
      </w:r>
      <w:r>
        <w:rPr>
          <w:w w:val="110"/>
          <w:sz w:val="18"/>
        </w:rPr>
        <w:t xml:space="preserve">Sorcerer </w:t>
      </w:r>
      <w:r>
        <w:rPr>
          <w:w w:val="110"/>
          <w:sz w:val="18"/>
        </w:rPr>
        <w:t xml:space="preserve">2: </w:t>
      </w:r>
      <w:r>
        <w:rPr>
          <w:w w:val="110"/>
          <w:sz w:val="18"/>
        </w:rPr>
        <w:t xml:space="preserve">Lagt till en </w:t>
      </w:r>
      <w:r>
        <w:rPr>
          <w:w w:val="110"/>
          <w:sz w:val="18"/>
        </w:rPr>
        <w:t xml:space="preserve">lösning </w:t>
      </w:r>
      <w:r>
        <w:rPr>
          <w:w w:val="110"/>
          <w:sz w:val="18"/>
        </w:rPr>
        <w:t xml:space="preserve">för </w:t>
      </w:r>
      <w:r>
        <w:rPr>
          <w:w w:val="110"/>
          <w:sz w:val="18"/>
        </w:rPr>
        <w:t>de</w:t>
      </w:r>
      <w:r>
        <w:rPr>
          <w:w w:val="110"/>
          <w:sz w:val="18"/>
        </w:rPr>
        <w:t xml:space="preserve"> saknade </w:t>
      </w:r>
      <w:r>
        <w:rPr>
          <w:w w:val="110"/>
          <w:sz w:val="18"/>
        </w:rPr>
        <w:t xml:space="preserve">MT-32-spåren </w:t>
      </w:r>
      <w:r>
        <w:rPr>
          <w:w w:val="110"/>
          <w:sz w:val="18"/>
        </w:rPr>
        <w:t>i introt</w:t>
      </w:r>
      <w:r>
        <w:rPr>
          <w:w w:val="110"/>
          <w:sz w:val="18"/>
        </w:rPr>
        <w:t xml:space="preserve">. </w:t>
      </w:r>
      <w:r>
        <w:rPr>
          <w:spacing w:val="-2"/>
          <w:w w:val="110"/>
          <w:sz w:val="18"/>
        </w:rPr>
        <w:t>BBVS: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att storleken </w:t>
      </w:r>
      <w:r>
        <w:rPr>
          <w:w w:val="105"/>
          <w:sz w:val="18"/>
        </w:rPr>
        <w:t xml:space="preserve">på huvudmenyknapparna </w:t>
      </w:r>
      <w:r>
        <w:rPr>
          <w:w w:val="105"/>
          <w:sz w:val="18"/>
        </w:rPr>
        <w:t xml:space="preserve">var </w:t>
      </w:r>
      <w:r>
        <w:rPr>
          <w:w w:val="105"/>
          <w:sz w:val="18"/>
        </w:rPr>
        <w:t xml:space="preserve">felaktig </w:t>
      </w:r>
      <w:r>
        <w:rPr>
          <w:w w:val="105"/>
          <w:sz w:val="18"/>
        </w:rPr>
        <w:t xml:space="preserve">i vissa </w:t>
      </w:r>
      <w:r>
        <w:rPr>
          <w:spacing w:val="-2"/>
          <w:w w:val="105"/>
          <w:sz w:val="18"/>
        </w:rPr>
        <w:t>fall.</w:t>
      </w:r>
    </w:p>
    <w:p>
      <w:pPr>
        <w:pStyle w:val="ListParagraph"/>
        <w:numPr>
          <w:ilvl w:val="2"/>
          <w:numId w:val="4"/>
        </w:numPr>
        <w:tabs>
          <w:tab w:val="left" w:pos="904"/>
        </w:tabs>
        <w:spacing w:before="153" w:after="0" w:line="386" w:lineRule="auto"/>
        <w:ind w:left="360" w:right="3870" w:firstLine="307"/>
        <w:jc w:val="left"/>
        <w:rPr>
          <w:sz w:val="22"/>
        </w:rPr>
      </w:pPr>
      <w:r>
        <w:rPr>
          <w:w w:val="105"/>
          <w:sz w:val="18"/>
        </w:rPr>
        <w:t xml:space="preserve">Fixad krasch i slutet av  Hock-A-Loogie. </w:t>
      </w:r>
      <w:r>
        <w:rPr>
          <w:w w:val="105"/>
          <w:sz w:val="18"/>
        </w:rPr>
        <w:t>minispelet</w:t>
      </w:r>
      <w:r>
        <w:rPr>
          <w:spacing w:val="-2"/>
          <w:w w:val="105"/>
          <w:sz w:val="18"/>
        </w:rPr>
        <w:t>Begravd:</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att </w:t>
      </w:r>
      <w:r>
        <w:rPr>
          <w:w w:val="105"/>
          <w:sz w:val="18"/>
        </w:rPr>
        <w:t xml:space="preserve">hoppa över </w:t>
      </w:r>
      <w:r>
        <w:rPr>
          <w:w w:val="105"/>
          <w:sz w:val="18"/>
        </w:rPr>
        <w:t xml:space="preserve">synkroniserat </w:t>
      </w:r>
      <w:r>
        <w:rPr>
          <w:w w:val="105"/>
          <w:sz w:val="18"/>
        </w:rPr>
        <w:t xml:space="preserve">ljud </w:t>
      </w:r>
      <w:r>
        <w:rPr>
          <w:spacing w:val="-2"/>
          <w:w w:val="105"/>
          <w:sz w:val="18"/>
        </w:rPr>
        <w:t xml:space="preserve">och video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Muspekaren </w:t>
      </w:r>
      <w:r>
        <w:rPr>
          <w:w w:val="105"/>
          <w:sz w:val="18"/>
        </w:rPr>
        <w:t xml:space="preserve">är nu </w:t>
      </w:r>
      <w:r>
        <w:rPr>
          <w:w w:val="105"/>
          <w:sz w:val="18"/>
        </w:rPr>
        <w:t xml:space="preserve">dold </w:t>
      </w:r>
      <w:r>
        <w:rPr>
          <w:w w:val="105"/>
          <w:sz w:val="18"/>
        </w:rPr>
        <w:t xml:space="preserve">under </w:t>
      </w:r>
      <w:r>
        <w:rPr>
          <w:spacing w:val="-2"/>
          <w:w w:val="105"/>
          <w:sz w:val="18"/>
        </w:rPr>
        <w:t>mellansekvenser.</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Implementerat </w:t>
      </w:r>
      <w:r>
        <w:rPr>
          <w:w w:val="105"/>
          <w:sz w:val="18"/>
        </w:rPr>
        <w:t xml:space="preserve">pausning </w:t>
      </w:r>
      <w:r>
        <w:rPr>
          <w:w w:val="105"/>
          <w:sz w:val="18"/>
        </w:rPr>
        <w:t xml:space="preserve">av spel </w:t>
      </w:r>
      <w:r>
        <w:rPr>
          <w:w w:val="105"/>
          <w:sz w:val="18"/>
        </w:rPr>
        <w:t xml:space="preserve">via </w:t>
      </w:r>
      <w:r>
        <w:rPr>
          <w:w w:val="105"/>
          <w:sz w:val="18"/>
        </w:rPr>
        <w:t>Control-P</w:t>
      </w:r>
      <w:r>
        <w:rPr>
          <w:spacing w:val="-5"/>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Efter att </w:t>
      </w:r>
      <w:r>
        <w:rPr>
          <w:w w:val="110"/>
          <w:sz w:val="18"/>
        </w:rPr>
        <w:t xml:space="preserve">ha </w:t>
      </w:r>
      <w:r>
        <w:rPr>
          <w:w w:val="110"/>
          <w:sz w:val="18"/>
        </w:rPr>
        <w:t xml:space="preserve">sparat </w:t>
      </w:r>
      <w:r>
        <w:rPr>
          <w:w w:val="110"/>
          <w:sz w:val="18"/>
        </w:rPr>
        <w:t xml:space="preserve">återvänder </w:t>
      </w:r>
      <w:r>
        <w:rPr>
          <w:w w:val="110"/>
          <w:sz w:val="18"/>
        </w:rPr>
        <w:t xml:space="preserve">spelaren spelet </w:t>
      </w:r>
      <w:r>
        <w:rPr>
          <w:w w:val="110"/>
          <w:sz w:val="18"/>
        </w:rPr>
        <w:t xml:space="preserve">till </w:t>
      </w:r>
      <w:r>
        <w:rPr>
          <w:w w:val="110"/>
          <w:sz w:val="18"/>
        </w:rPr>
        <w:t xml:space="preserve">i stället  </w:t>
      </w:r>
      <w:r>
        <w:rPr>
          <w:w w:val="110"/>
          <w:sz w:val="18"/>
        </w:rPr>
        <w:t>för</w:t>
      </w:r>
      <w:r>
        <w:rPr>
          <w:w w:val="110"/>
          <w:sz w:val="18"/>
        </w:rPr>
        <w:t xml:space="preserve">till </w:t>
      </w:r>
      <w:r>
        <w:rPr>
          <w:spacing w:val="-2"/>
          <w:w w:val="110"/>
          <w:sz w:val="18"/>
        </w:rPr>
        <w:t>Biochip-menyn.</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Spelet </w:t>
      </w:r>
      <w:r>
        <w:rPr>
          <w:sz w:val="18"/>
        </w:rPr>
        <w:t xml:space="preserve">pausas </w:t>
      </w:r>
      <w:r>
        <w:rPr>
          <w:sz w:val="18"/>
        </w:rPr>
        <w:t xml:space="preserve">nu </w:t>
      </w:r>
      <w:r>
        <w:rPr>
          <w:sz w:val="18"/>
        </w:rPr>
        <w:t xml:space="preserve">alltid </w:t>
      </w:r>
      <w:r>
        <w:rPr>
          <w:sz w:val="18"/>
        </w:rPr>
        <w:t xml:space="preserve">när </w:t>
      </w:r>
      <w:r>
        <w:rPr>
          <w:sz w:val="18"/>
        </w:rPr>
        <w:t xml:space="preserve">Biochip-menyn </w:t>
      </w:r>
      <w:r>
        <w:rPr>
          <w:sz w:val="18"/>
        </w:rPr>
        <w:t xml:space="preserve">eller </w:t>
      </w:r>
      <w:r>
        <w:rPr>
          <w:sz w:val="18"/>
        </w:rPr>
        <w:t xml:space="preserve">dialogrutorna </w:t>
      </w:r>
      <w:r>
        <w:rPr>
          <w:sz w:val="18"/>
        </w:rPr>
        <w:t xml:space="preserve">för spara/återställ </w:t>
      </w:r>
      <w:r>
        <w:rPr>
          <w:spacing w:val="-2"/>
          <w:sz w:val="18"/>
        </w:rPr>
        <w:t>är öppna.</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Lagt till </w:t>
      </w:r>
      <w:r>
        <w:rPr>
          <w:w w:val="110"/>
          <w:sz w:val="18"/>
        </w:rPr>
        <w:t xml:space="preserve">metadata </w:t>
      </w:r>
      <w:r>
        <w:rPr>
          <w:w w:val="110"/>
          <w:sz w:val="18"/>
        </w:rPr>
        <w:t xml:space="preserve">för sparade </w:t>
      </w:r>
      <w:r>
        <w:rPr>
          <w:w w:val="110"/>
          <w:sz w:val="18"/>
        </w:rPr>
        <w:t xml:space="preserve">spel, </w:t>
      </w:r>
      <w:r>
        <w:rPr>
          <w:w w:val="110"/>
          <w:sz w:val="18"/>
        </w:rPr>
        <w:t xml:space="preserve">inklusive </w:t>
      </w:r>
      <w:r>
        <w:rPr>
          <w:w w:val="110"/>
          <w:sz w:val="18"/>
        </w:rPr>
        <w:t xml:space="preserve">miniatyrbilder, </w:t>
      </w:r>
      <w:r>
        <w:rPr>
          <w:w w:val="110"/>
          <w:sz w:val="18"/>
        </w:rPr>
        <w:t xml:space="preserve">skapandedatum </w:t>
      </w:r>
      <w:r>
        <w:rPr>
          <w:spacing w:val="-2"/>
          <w:w w:val="110"/>
          <w:sz w:val="18"/>
        </w:rPr>
        <w:t>och speltid</w:t>
      </w:r>
      <w:r>
        <w:rPr>
          <w:w w:val="110"/>
          <w:sz w:val="18"/>
        </w:rPr>
        <w:t>.</w:t>
      </w:r>
    </w:p>
    <w:p>
      <w:pPr>
        <w:pStyle w:val="ListParagraph"/>
        <w:numPr>
          <w:ilvl w:val="2"/>
          <w:numId w:val="4"/>
        </w:numPr>
        <w:tabs>
          <w:tab w:val="left" w:pos="905"/>
        </w:tabs>
        <w:spacing w:before="154" w:after="0" w:line="256" w:lineRule="auto"/>
        <w:ind w:left="905" w:right="357" w:hanging="238"/>
        <w:jc w:val="both"/>
        <w:rPr>
          <w:sz w:val="22"/>
        </w:rPr>
      </w:pPr>
      <w:r>
        <w:rPr>
          <w:w w:val="110"/>
          <w:sz w:val="18"/>
        </w:rPr>
        <w:t xml:space="preserve">Sparade </w:t>
      </w:r>
      <w:r>
        <w:rPr>
          <w:w w:val="110"/>
          <w:sz w:val="18"/>
        </w:rPr>
        <w:t xml:space="preserve">spel </w:t>
      </w:r>
      <w:r>
        <w:rPr>
          <w:w w:val="110"/>
          <w:sz w:val="18"/>
        </w:rPr>
        <w:t xml:space="preserve">sorteras </w:t>
      </w:r>
      <w:r>
        <w:rPr>
          <w:w w:val="110"/>
          <w:sz w:val="18"/>
        </w:rPr>
        <w:t xml:space="preserve">nu </w:t>
      </w:r>
      <w:r>
        <w:rPr>
          <w:w w:val="110"/>
          <w:sz w:val="18"/>
        </w:rPr>
        <w:t xml:space="preserve">efter slot,  </w:t>
      </w:r>
      <w:r>
        <w:rPr>
          <w:w w:val="110"/>
          <w:sz w:val="18"/>
        </w:rPr>
        <w:t>som</w:t>
      </w:r>
      <w:r>
        <w:rPr>
          <w:w w:val="110"/>
          <w:sz w:val="18"/>
        </w:rPr>
        <w:t xml:space="preserve">i </w:t>
      </w:r>
      <w:r>
        <w:rPr>
          <w:w w:val="110"/>
          <w:sz w:val="18"/>
        </w:rPr>
        <w:t xml:space="preserve">andra </w:t>
      </w:r>
      <w:r>
        <w:rPr>
          <w:w w:val="110"/>
          <w:sz w:val="18"/>
        </w:rPr>
        <w:t>motorer</w:t>
      </w:r>
      <w:r>
        <w:rPr>
          <w:w w:val="110"/>
          <w:sz w:val="18"/>
        </w:rPr>
        <w:t xml:space="preserve">, </w:t>
      </w:r>
      <w:r>
        <w:rPr>
          <w:w w:val="110"/>
          <w:sz w:val="18"/>
        </w:rPr>
        <w:t xml:space="preserve">istället  att </w:t>
      </w:r>
      <w:r>
        <w:rPr>
          <w:w w:val="110"/>
          <w:sz w:val="18"/>
        </w:rPr>
        <w:t>för</w:t>
      </w:r>
      <w:r>
        <w:rPr>
          <w:w w:val="110"/>
          <w:sz w:val="18"/>
        </w:rPr>
        <w:t xml:space="preserve">sorteras </w:t>
      </w:r>
      <w:r>
        <w:rPr>
          <w:w w:val="110"/>
          <w:sz w:val="18"/>
        </w:rPr>
        <w:t xml:space="preserve">i alfabetisk </w:t>
      </w:r>
      <w:r>
        <w:rPr>
          <w:spacing w:val="-2"/>
          <w:w w:val="110"/>
          <w:sz w:val="18"/>
        </w:rPr>
        <w:t>ordning.</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Det </w:t>
      </w:r>
      <w:r>
        <w:rPr>
          <w:w w:val="105"/>
          <w:sz w:val="18"/>
        </w:rPr>
        <w:t xml:space="preserve">valda </w:t>
      </w:r>
      <w:r>
        <w:rPr>
          <w:w w:val="105"/>
          <w:sz w:val="18"/>
        </w:rPr>
        <w:t xml:space="preserve">objektet </w:t>
      </w:r>
      <w:r>
        <w:rPr>
          <w:w w:val="105"/>
          <w:sz w:val="18"/>
        </w:rPr>
        <w:t xml:space="preserve">lagras </w:t>
      </w:r>
      <w:r>
        <w:rPr>
          <w:w w:val="105"/>
          <w:sz w:val="18"/>
        </w:rPr>
        <w:t xml:space="preserve">nu </w:t>
      </w:r>
      <w:r>
        <w:rPr>
          <w:w w:val="105"/>
          <w:sz w:val="18"/>
        </w:rPr>
        <w:t xml:space="preserve">i </w:t>
      </w:r>
      <w:r>
        <w:rPr>
          <w:w w:val="105"/>
          <w:sz w:val="18"/>
        </w:rPr>
        <w:t xml:space="preserve">sparade </w:t>
      </w:r>
      <w:r>
        <w:rPr>
          <w:spacing w:val="-2"/>
          <w:w w:val="105"/>
          <w:sz w:val="18"/>
        </w:rPr>
        <w:t>spel.</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Kommentarer </w:t>
      </w:r>
      <w:r>
        <w:rPr>
          <w:w w:val="110"/>
          <w:sz w:val="18"/>
        </w:rPr>
        <w:t xml:space="preserve">från </w:t>
      </w:r>
      <w:r>
        <w:rPr>
          <w:w w:val="110"/>
          <w:sz w:val="18"/>
        </w:rPr>
        <w:t>Arthur med mellanslagstangenten (samma tangent som spelar upp Arthurs senaste kommentar).</w:t>
      </w:r>
      <w:r>
        <w:rPr>
          <w:w w:val="110"/>
          <w:sz w:val="18"/>
        </w:rPr>
        <w:t xml:space="preserve">som </w:t>
      </w:r>
      <w:r>
        <w:rPr>
          <w:w w:val="110"/>
          <w:sz w:val="18"/>
        </w:rPr>
        <w:t xml:space="preserve">spelas upp </w:t>
      </w:r>
      <w:r>
        <w:rPr>
          <w:w w:val="110"/>
          <w:sz w:val="18"/>
        </w:rPr>
        <w:t xml:space="preserve">i </w:t>
      </w:r>
      <w:r>
        <w:rPr>
          <w:w w:val="110"/>
          <w:sz w:val="18"/>
        </w:rPr>
        <w:t xml:space="preserve">bakgrunden </w:t>
      </w:r>
      <w:r>
        <w:rPr>
          <w:w w:val="110"/>
          <w:sz w:val="18"/>
        </w:rPr>
        <w:t xml:space="preserve">kan </w:t>
      </w:r>
      <w:r>
        <w:rPr>
          <w:w w:val="110"/>
          <w:sz w:val="18"/>
        </w:rPr>
        <w:t xml:space="preserve">nu </w:t>
      </w:r>
      <w:r>
        <w:rPr>
          <w:w w:val="110"/>
          <w:sz w:val="18"/>
        </w:rPr>
        <w:t xml:space="preserve">stoppas </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Agentutvärderingen </w:t>
      </w:r>
      <w:r>
        <w:rPr>
          <w:w w:val="110"/>
          <w:sz w:val="18"/>
        </w:rPr>
        <w:t xml:space="preserve">(aktuella ) </w:t>
      </w:r>
      <w:r>
        <w:rPr>
          <w:w w:val="110"/>
          <w:sz w:val="18"/>
        </w:rPr>
        <w:t>poäng</w:t>
      </w:r>
      <w:r>
        <w:rPr>
          <w:w w:val="110"/>
          <w:sz w:val="18"/>
        </w:rPr>
        <w:t xml:space="preserve">kan </w:t>
      </w:r>
      <w:r>
        <w:rPr>
          <w:w w:val="110"/>
          <w:sz w:val="18"/>
        </w:rPr>
        <w:t xml:space="preserve">nu </w:t>
      </w:r>
      <w:r>
        <w:rPr>
          <w:w w:val="110"/>
          <w:sz w:val="18"/>
        </w:rPr>
        <w:t xml:space="preserve">visas </w:t>
      </w:r>
      <w:r>
        <w:rPr>
          <w:w w:val="110"/>
          <w:sz w:val="18"/>
        </w:rPr>
        <w:t xml:space="preserve">med </w:t>
      </w:r>
      <w:r>
        <w:rPr>
          <w:w w:val="110"/>
          <w:sz w:val="18"/>
        </w:rPr>
        <w:t>Control-D</w:t>
      </w:r>
      <w:r>
        <w:rPr>
          <w:spacing w:val="-5"/>
          <w:w w:val="110"/>
          <w:sz w:val="18"/>
        </w:rPr>
        <w:t>.</w:t>
      </w:r>
    </w:p>
    <w:p>
      <w:pPr>
        <w:pStyle w:val="ListParagraph"/>
        <w:numPr>
          <w:ilvl w:val="2"/>
          <w:numId w:val="4"/>
        </w:numPr>
        <w:tabs>
          <w:tab w:val="left" w:pos="904"/>
        </w:tabs>
        <w:spacing w:before="154" w:after="0" w:line="386" w:lineRule="auto"/>
        <w:ind w:left="360" w:right="4878" w:firstLine="307"/>
        <w:jc w:val="left"/>
        <w:rPr>
          <w:sz w:val="22"/>
        </w:rPr>
      </w:pPr>
      <w:r>
        <w:rPr>
          <w:w w:val="105"/>
          <w:sz w:val="18"/>
        </w:rPr>
        <w:t xml:space="preserve">Korrigerad global flagga i </w:t>
      </w:r>
      <w:r>
        <w:rPr>
          <w:w w:val="105"/>
          <w:sz w:val="18"/>
        </w:rPr>
        <w:t xml:space="preserve">dödsskärmar. </w:t>
      </w:r>
      <w:r>
        <w:rPr>
          <w:spacing w:val="-2"/>
          <w:w w:val="105"/>
          <w:sz w:val="18"/>
        </w:rPr>
        <w:t>Drömwebb:</w:t>
      </w:r>
    </w:p>
    <w:p>
      <w:pPr>
        <w:pStyle w:val="ListParagraph"/>
        <w:numPr>
          <w:ilvl w:val="2"/>
          <w:numId w:val="4"/>
        </w:numPr>
        <w:tabs>
          <w:tab w:val="left" w:pos="904"/>
        </w:tabs>
        <w:spacing w:before="0" w:after="0" w:line="386" w:lineRule="auto"/>
        <w:ind w:left="360" w:right="3797" w:firstLine="307"/>
        <w:jc w:val="left"/>
        <w:rPr>
          <w:sz w:val="22"/>
        </w:rPr>
      </w:pPr>
      <w:r>
        <w:rPr>
          <w:w w:val="105"/>
          <w:sz w:val="18"/>
        </w:rPr>
        <w:t xml:space="preserve">Lagt till talsyntes för dialoger och . </w:t>
      </w:r>
      <w:r>
        <w:rPr>
          <w:w w:val="105"/>
          <w:sz w:val="18"/>
        </w:rPr>
        <w:t>objektbeskrivningar</w:t>
      </w:r>
      <w:r>
        <w:rPr>
          <w:spacing w:val="-4"/>
          <w:w w:val="105"/>
          <w:sz w:val="18"/>
        </w:rPr>
        <w:t>Glk:</w:t>
      </w:r>
    </w:p>
    <w:p>
      <w:pPr>
        <w:pStyle w:val="ListParagraph"/>
        <w:numPr>
          <w:ilvl w:val="2"/>
          <w:numId w:val="4"/>
        </w:numPr>
        <w:tabs>
          <w:tab w:val="left" w:pos="904"/>
        </w:tabs>
        <w:spacing w:before="0" w:after="0" w:line="386" w:lineRule="auto"/>
        <w:ind w:left="360" w:right="1831" w:firstLine="307"/>
        <w:jc w:val="left"/>
        <w:rPr>
          <w:sz w:val="22"/>
        </w:rPr>
      </w:pPr>
      <w:r>
        <w:rPr>
          <w:w w:val="105"/>
          <w:sz w:val="18"/>
        </w:rPr>
        <w:t xml:space="preserve">Lagt till stöd för ZX Spectrum-spel med grafik i Scott sub-engine. </w:t>
      </w:r>
      <w:r>
        <w:rPr>
          <w:spacing w:val="-2"/>
          <w:w w:val="105"/>
          <w:sz w:val="18"/>
        </w:rPr>
        <w:t>Kyra: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 </w:t>
      </w:r>
      <w:r>
        <w:rPr>
          <w:w w:val="105"/>
          <w:sz w:val="18"/>
        </w:rPr>
        <w:t xml:space="preserve">traditionella </w:t>
      </w:r>
      <w:r>
        <w:rPr>
          <w:w w:val="105"/>
          <w:sz w:val="18"/>
        </w:rPr>
        <w:t xml:space="preserve">kinesiska </w:t>
      </w:r>
      <w:r>
        <w:rPr>
          <w:w w:val="105"/>
          <w:sz w:val="18"/>
        </w:rPr>
        <w:t xml:space="preserve">versionerna </w:t>
      </w:r>
      <w:r>
        <w:rPr>
          <w:w w:val="105"/>
          <w:sz w:val="18"/>
        </w:rPr>
        <w:t xml:space="preserve">av </w:t>
      </w:r>
      <w:r>
        <w:rPr>
          <w:w w:val="105"/>
          <w:sz w:val="18"/>
        </w:rPr>
        <w:t xml:space="preserve">Legend </w:t>
      </w:r>
      <w:r>
        <w:rPr>
          <w:w w:val="105"/>
          <w:sz w:val="18"/>
        </w:rPr>
        <w:t xml:space="preserve">of Kyrandia </w:t>
      </w:r>
      <w:r>
        <w:rPr>
          <w:w w:val="105"/>
          <w:sz w:val="18"/>
        </w:rPr>
        <w:t xml:space="preserve">1 </w:t>
      </w:r>
      <w:r>
        <w:rPr>
          <w:w w:val="105"/>
          <w:sz w:val="18"/>
        </w:rPr>
        <w:t xml:space="preserve">- </w:t>
      </w:r>
      <w:r>
        <w:rPr>
          <w:spacing w:val="-5"/>
          <w:w w:val="105"/>
          <w:sz w:val="18"/>
        </w:rPr>
        <w:t>3.</w:t>
      </w:r>
    </w:p>
    <w:p>
      <w:pPr>
        <w:pStyle w:val="ListParagraph"/>
        <w:numPr>
          <w:ilvl w:val="2"/>
          <w:numId w:val="4"/>
        </w:numPr>
        <w:tabs>
          <w:tab w:val="left" w:pos="904"/>
        </w:tabs>
        <w:spacing w:before="150" w:after="0" w:line="240" w:lineRule="auto"/>
        <w:ind w:left="904" w:right="0" w:hanging="237"/>
        <w:jc w:val="left"/>
        <w:rPr>
          <w:sz w:val="22"/>
        </w:rPr>
      </w:pPr>
      <w:r>
        <w:rPr>
          <w:w w:val="105"/>
          <w:sz w:val="18"/>
        </w:rPr>
        <w:t xml:space="preserve">Ljudstöd </w:t>
      </w:r>
      <w:r>
        <w:rPr>
          <w:w w:val="105"/>
          <w:sz w:val="18"/>
        </w:rPr>
        <w:t xml:space="preserve">för </w:t>
      </w:r>
      <w:r>
        <w:rPr>
          <w:w w:val="105"/>
          <w:sz w:val="18"/>
        </w:rPr>
        <w:t xml:space="preserve">Macintosh-versionen </w:t>
      </w:r>
      <w:r>
        <w:rPr>
          <w:w w:val="105"/>
          <w:sz w:val="18"/>
        </w:rPr>
        <w:t xml:space="preserve">av </w:t>
      </w:r>
      <w:r>
        <w:rPr>
          <w:w w:val="105"/>
          <w:sz w:val="18"/>
        </w:rPr>
        <w:t xml:space="preserve">Legend </w:t>
      </w:r>
      <w:r>
        <w:rPr>
          <w:spacing w:val="-2"/>
          <w:w w:val="105"/>
          <w:sz w:val="18"/>
        </w:rPr>
        <w:t xml:space="preserve">of Kyrandia har </w:t>
      </w:r>
      <w:r>
        <w:rPr>
          <w:w w:val="105"/>
          <w:sz w:val="18"/>
        </w:rPr>
        <w:t>lagts till.</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Stöd har lagts till för att spela  Macintosh-versionen av Legend of Kyrandia 1 . </w:t>
      </w:r>
      <w:r>
        <w:rPr>
          <w:w w:val="105"/>
          <w:sz w:val="18"/>
        </w:rPr>
        <w:t>upp</w:t>
      </w:r>
      <w:r>
        <w:rPr>
          <w:w w:val="105"/>
          <w:sz w:val="18"/>
        </w:rPr>
        <w:t xml:space="preserve">direkt från </w:t>
      </w:r>
      <w:r>
        <w:rPr>
          <w:w w:val="105"/>
          <w:sz w:val="18"/>
        </w:rPr>
        <w:t xml:space="preserve">filerna </w:t>
      </w:r>
      <w:r>
        <w:rPr>
          <w:w w:val="105"/>
          <w:sz w:val="18"/>
        </w:rPr>
        <w:t>på CD-skivan</w:t>
      </w:r>
      <w:r>
        <w:rPr>
          <w:w w:val="105"/>
          <w:sz w:val="18"/>
        </w:rPr>
        <w:t xml:space="preserve">Detta </w:t>
      </w:r>
      <w:r>
        <w:rPr>
          <w:w w:val="105"/>
          <w:sz w:val="18"/>
        </w:rPr>
        <w:t xml:space="preserve">innebär </w:t>
      </w:r>
      <w:r>
        <w:rPr>
          <w:w w:val="105"/>
          <w:sz w:val="18"/>
        </w:rPr>
        <w:t xml:space="preserve">att </w:t>
      </w:r>
      <w:r>
        <w:rPr>
          <w:w w:val="105"/>
          <w:sz w:val="18"/>
        </w:rPr>
        <w:t xml:space="preserve">du </w:t>
      </w:r>
      <w:r>
        <w:rPr>
          <w:w w:val="105"/>
          <w:sz w:val="18"/>
        </w:rPr>
        <w:t xml:space="preserve">inte längre </w:t>
      </w:r>
      <w:r>
        <w:rPr>
          <w:w w:val="105"/>
          <w:sz w:val="18"/>
        </w:rPr>
        <w:t xml:space="preserve">behöver </w:t>
      </w:r>
      <w:r>
        <w:rPr>
          <w:w w:val="105"/>
          <w:sz w:val="18"/>
        </w:rPr>
        <w:t xml:space="preserve">köra </w:t>
      </w:r>
      <w:r>
        <w:rPr>
          <w:w w:val="105"/>
          <w:sz w:val="18"/>
        </w:rPr>
        <w:t xml:space="preserve">installationsprogrammet </w:t>
      </w:r>
      <w:r>
        <w:rPr>
          <w:w w:val="105"/>
          <w:sz w:val="18"/>
        </w:rPr>
        <w:t xml:space="preserve">för att </w:t>
      </w:r>
      <w:r>
        <w:rPr>
          <w:w w:val="105"/>
          <w:sz w:val="18"/>
        </w:rPr>
        <w:t xml:space="preserve">extrahera </w:t>
      </w:r>
      <w:r>
        <w:rPr>
          <w:w w:val="105"/>
          <w:sz w:val="18"/>
        </w:rPr>
        <w:t>datafilerna.</w:t>
      </w:r>
    </w:p>
    <w:p>
      <w:pPr>
        <w:pStyle w:val="BodyText"/>
        <w:spacing w:before="136"/>
        <w:ind w:left="360"/>
      </w:pPr>
      <w:r>
        <w:rPr>
          <w:spacing w:val="-4"/>
          <w:sz w:val="18"/>
        </w:rPr>
        <w:t>NGI: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tillståndet </w:t>
      </w:r>
      <w:r>
        <w:rPr>
          <w:w w:val="105"/>
          <w:sz w:val="18"/>
        </w:rPr>
        <w:t xml:space="preserve">för rullande </w:t>
      </w:r>
      <w:r>
        <w:rPr>
          <w:w w:val="105"/>
          <w:sz w:val="18"/>
        </w:rPr>
        <w:t xml:space="preserve">brygga </w:t>
      </w:r>
      <w:r>
        <w:rPr>
          <w:w w:val="105"/>
          <w:sz w:val="18"/>
        </w:rPr>
        <w:t xml:space="preserve">i </w:t>
      </w:r>
      <w:r>
        <w:rPr>
          <w:w w:val="105"/>
          <w:sz w:val="18"/>
        </w:rPr>
        <w:t xml:space="preserve">scen </w:t>
      </w:r>
      <w:r>
        <w:rPr>
          <w:spacing w:val="-5"/>
          <w:w w:val="105"/>
          <w:sz w:val="18"/>
        </w:rPr>
        <w:t>13.</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Åtgärdat </w:t>
      </w:r>
      <w:r>
        <w:rPr>
          <w:w w:val="110"/>
          <w:sz w:val="18"/>
        </w:rPr>
        <w:t xml:space="preserve">att fastna </w:t>
      </w:r>
      <w:r>
        <w:rPr>
          <w:w w:val="110"/>
          <w:sz w:val="18"/>
        </w:rPr>
        <w:t xml:space="preserve">när du teleporterar </w:t>
      </w:r>
      <w:r>
        <w:rPr>
          <w:w w:val="110"/>
          <w:sz w:val="18"/>
        </w:rPr>
        <w:t xml:space="preserve">till </w:t>
      </w:r>
      <w:r>
        <w:rPr>
          <w:w w:val="110"/>
          <w:sz w:val="18"/>
        </w:rPr>
        <w:t xml:space="preserve">foten </w:t>
      </w:r>
      <w:r>
        <w:rPr>
          <w:w w:val="110"/>
          <w:sz w:val="18"/>
        </w:rPr>
        <w:t xml:space="preserve">i scen </w:t>
      </w:r>
      <w:r>
        <w:rPr>
          <w:spacing w:val="-5"/>
          <w:w w:val="110"/>
          <w:sz w:val="18"/>
        </w:rPr>
        <w:t>30.</w:t>
      </w:r>
    </w:p>
    <w:p>
      <w:pPr>
        <w:pStyle w:val="ListParagraph"/>
        <w:numPr>
          <w:ilvl w:val="2"/>
          <w:numId w:val="4"/>
        </w:numPr>
        <w:tabs>
          <w:tab w:val="left" w:pos="904"/>
        </w:tabs>
        <w:spacing w:before="154" w:after="0" w:line="386" w:lineRule="auto"/>
        <w:ind w:left="360" w:right="6234" w:firstLine="307"/>
        <w:jc w:val="left"/>
        <w:rPr>
          <w:sz w:val="22"/>
        </w:rPr>
      </w:pPr>
      <w:r>
        <w:rPr>
          <w:w w:val="105"/>
          <w:sz w:val="18"/>
        </w:rPr>
        <w:t xml:space="preserve">Fixat inkonsekvent </w:t>
      </w:r>
      <w:r>
        <w:rPr>
          <w:w w:val="105"/>
          <w:sz w:val="18"/>
        </w:rPr>
        <w:t xml:space="preserve">kaktustillstånd. </w:t>
      </w:r>
      <w:r>
        <w:rPr>
          <w:spacing w:val="-2"/>
          <w:w w:val="105"/>
          <w:sz w:val="18"/>
        </w:rPr>
        <w:t>Privat:</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Omarbetad </w:t>
      </w:r>
      <w:r>
        <w:rPr>
          <w:w w:val="110"/>
          <w:sz w:val="18"/>
        </w:rPr>
        <w:t xml:space="preserve">kod för </w:t>
      </w:r>
      <w:r>
        <w:rPr>
          <w:w w:val="110"/>
          <w:sz w:val="18"/>
        </w:rPr>
        <w:t xml:space="preserve">att möjliggöra </w:t>
      </w:r>
      <w:r>
        <w:rPr>
          <w:w w:val="110"/>
          <w:sz w:val="18"/>
        </w:rPr>
        <w:t xml:space="preserve">rendering </w:t>
      </w:r>
      <w:r>
        <w:rPr>
          <w:w w:val="110"/>
          <w:sz w:val="18"/>
        </w:rPr>
        <w:t xml:space="preserve">med </w:t>
      </w:r>
      <w:r>
        <w:rPr>
          <w:w w:val="110"/>
          <w:sz w:val="18"/>
        </w:rPr>
        <w:t>den .</w:t>
      </w:r>
      <w:r>
        <w:rPr>
          <w:w w:val="110"/>
          <w:sz w:val="18"/>
        </w:rPr>
        <w:t xml:space="preserve">ursprungliga </w:t>
      </w:r>
      <w:r>
        <w:rPr>
          <w:spacing w:val="-2"/>
          <w:w w:val="110"/>
          <w:sz w:val="18"/>
        </w:rPr>
        <w:t>256-färgspaletten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Fixade </w:t>
      </w:r>
      <w:r>
        <w:rPr>
          <w:spacing w:val="-2"/>
          <w:w w:val="105"/>
          <w:sz w:val="18"/>
        </w:rPr>
        <w:t>problem med .</w:t>
      </w:r>
      <w:r>
        <w:rPr>
          <w:w w:val="105"/>
          <w:sz w:val="18"/>
        </w:rPr>
        <w:t>endianness</w:t>
      </w:r>
    </w:p>
    <w:p>
      <w:pPr>
        <w:pStyle w:val="ListParagraph"/>
        <w:numPr>
          <w:ilvl w:val="2"/>
          <w:numId w:val="4"/>
        </w:numPr>
        <w:tabs>
          <w:tab w:val="left" w:pos="904"/>
        </w:tabs>
        <w:spacing w:before="154" w:after="0" w:line="386" w:lineRule="auto"/>
        <w:ind w:left="360" w:right="5556" w:firstLine="307"/>
        <w:jc w:val="left"/>
        <w:rPr>
          <w:sz w:val="22"/>
        </w:rPr>
      </w:pPr>
      <w:r>
        <w:rPr>
          <w:spacing w:val="-2"/>
          <w:w w:val="110"/>
          <w:sz w:val="18"/>
        </w:rPr>
        <w:t xml:space="preserve">Lagt till </w:t>
      </w:r>
      <w:r>
        <w:rPr>
          <w:spacing w:val="-2"/>
          <w:w w:val="110"/>
          <w:sz w:val="18"/>
        </w:rPr>
        <w:t xml:space="preserve">stöd </w:t>
      </w:r>
      <w:r>
        <w:rPr>
          <w:spacing w:val="-2"/>
          <w:w w:val="110"/>
          <w:sz w:val="18"/>
        </w:rPr>
        <w:t xml:space="preserve">för </w:t>
      </w:r>
      <w:r>
        <w:rPr>
          <w:spacing w:val="-2"/>
          <w:w w:val="110"/>
          <w:sz w:val="18"/>
        </w:rPr>
        <w:t xml:space="preserve">den koreanska </w:t>
      </w:r>
      <w:r>
        <w:rPr>
          <w:spacing w:val="-2"/>
          <w:w w:val="110"/>
          <w:sz w:val="18"/>
        </w:rPr>
        <w:t>utgåvan. Supernova:</w:t>
      </w:r>
    </w:p>
    <w:p>
      <w:pPr>
        <w:pStyle w:val="ListParagraph"/>
        <w:numPr>
          <w:ilvl w:val="2"/>
          <w:numId w:val="4"/>
        </w:numPr>
        <w:tabs>
          <w:tab w:val="left" w:pos="904"/>
        </w:tabs>
        <w:spacing w:before="0" w:after="0" w:line="386" w:lineRule="auto"/>
        <w:ind w:left="360" w:right="3797" w:firstLine="307"/>
        <w:jc w:val="left"/>
        <w:rPr>
          <w:sz w:val="22"/>
        </w:rPr>
      </w:pPr>
      <w:r>
        <w:rPr>
          <w:w w:val="105"/>
          <w:sz w:val="18"/>
        </w:rPr>
        <w:t xml:space="preserve">Lagt till talsyntes för dialoger och . </w:t>
      </w:r>
      <w:r>
        <w:rPr>
          <w:w w:val="105"/>
          <w:sz w:val="18"/>
        </w:rPr>
        <w:t>objektbeskrivningar</w:t>
      </w:r>
      <w:r>
        <w:rPr>
          <w:spacing w:val="-4"/>
          <w:w w:val="105"/>
          <w:sz w:val="18"/>
        </w:rPr>
        <w:t>SCI: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Text </w:t>
      </w:r>
      <w:r>
        <w:rPr>
          <w:w w:val="105"/>
          <w:sz w:val="18"/>
        </w:rPr>
        <w:t xml:space="preserve">To </w:t>
      </w:r>
      <w:r>
        <w:rPr>
          <w:w w:val="105"/>
          <w:sz w:val="18"/>
        </w:rPr>
        <w:t xml:space="preserve">Speech </w:t>
      </w:r>
      <w:r>
        <w:rPr>
          <w:w w:val="105"/>
          <w:sz w:val="18"/>
        </w:rPr>
        <w:t xml:space="preserve">i </w:t>
      </w:r>
      <w:r>
        <w:rPr>
          <w:spacing w:val="-2"/>
          <w:w w:val="105"/>
          <w:sz w:val="18"/>
        </w:rPr>
        <w:t>SCI-diskettspel</w:t>
      </w:r>
      <w:r>
        <w:rPr>
          <w:w w:val="105"/>
          <w:sz w:val="18"/>
        </w:rPr>
        <w:t>.</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both"/>
        <w:rPr>
          <w:sz w:val="22"/>
        </w:rPr>
      </w:pPr>
      <w:r>
        <w:rPr>
          <w:sz w:val="18"/>
        </w:rPr>
        <w:t xml:space="preserve">Tillåt sparande från ScummVM:s globala spelmeny i följande spel: </w:t>
      </w:r>
      <w:r>
        <w:rPr>
          <w:sz w:val="18"/>
        </w:rPr>
        <w:t>BRAIN1</w:t>
      </w:r>
      <w:r>
        <w:rPr>
          <w:sz w:val="18"/>
        </w:rPr>
        <w:t>, BRAIN2, ECOQUEST1, ECOQUEST2, FAIRYTALES</w:t>
      </w:r>
      <w:r>
        <w:rPr>
          <w:sz w:val="18"/>
        </w:rPr>
        <w:t>, PHARKAS</w:t>
      </w:r>
      <w:r>
        <w:rPr>
          <w:sz w:val="18"/>
        </w:rPr>
        <w:t>, GK1, GK2, ICEMAN</w:t>
      </w:r>
      <w:r>
        <w:rPr>
          <w:sz w:val="18"/>
        </w:rPr>
        <w:t>, KQ1, KQ4</w:t>
      </w:r>
      <w:r>
        <w:rPr>
          <w:sz w:val="18"/>
        </w:rPr>
        <w:t>, KQ5</w:t>
      </w:r>
      <w:r>
        <w:rPr>
          <w:sz w:val="18"/>
        </w:rPr>
        <w:t>, KQ6</w:t>
      </w:r>
      <w:r>
        <w:rPr>
          <w:sz w:val="18"/>
        </w:rPr>
        <w:t>, KQ7,</w:t>
      </w:r>
      <w:r>
        <w:rPr>
          <w:sz w:val="18"/>
        </w:rPr>
        <w:t xml:space="preserve">, LB1 </w:t>
      </w:r>
      <w:r>
        <w:rPr>
          <w:sz w:val="18"/>
        </w:rPr>
        <w:t>LB2</w:t>
      </w:r>
      <w:r>
        <w:rPr>
          <w:sz w:val="18"/>
        </w:rPr>
        <w:t>, LIGHTHOUSE</w:t>
      </w:r>
      <w:r>
        <w:rPr>
          <w:sz w:val="18"/>
        </w:rPr>
        <w:t>, LONGBOW,</w:t>
      </w:r>
      <w:r>
        <w:rPr>
          <w:sz w:val="18"/>
        </w:rPr>
        <w:t xml:space="preserve">, LSL1 </w:t>
      </w:r>
      <w:r>
        <w:rPr>
          <w:sz w:val="18"/>
        </w:rPr>
        <w:t>LSL2</w:t>
      </w:r>
      <w:r>
        <w:rPr>
          <w:sz w:val="18"/>
        </w:rPr>
        <w:t xml:space="preserve">, LSL3, </w:t>
      </w:r>
      <w:r>
        <w:rPr>
          <w:sz w:val="18"/>
        </w:rPr>
        <w:t>LSL5</w:t>
      </w:r>
      <w:r>
        <w:rPr>
          <w:sz w:val="18"/>
        </w:rPr>
        <w:t>, LSL6, LSL6HIRES, LSL7, PEPPER, PHANT2, PQ1, PQ2, PQ3, PQ4, PQSWAT, QFG1, QFG1VGA, QFG2, QFG3, QFG4, SHIVERS, SQ1, SQ3, SQ4, SQ5, SQ6, TORIN.</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Många </w:t>
      </w:r>
      <w:r>
        <w:rPr>
          <w:w w:val="105"/>
          <w:sz w:val="18"/>
        </w:rPr>
        <w:t xml:space="preserve">scriptbuggar </w:t>
      </w:r>
      <w:r>
        <w:rPr>
          <w:w w:val="105"/>
          <w:sz w:val="18"/>
        </w:rPr>
        <w:t xml:space="preserve">åtgärdade </w:t>
      </w:r>
      <w:r>
        <w:rPr>
          <w:w w:val="105"/>
          <w:sz w:val="18"/>
        </w:rPr>
        <w:t>i KQ6</w:t>
      </w:r>
      <w:r>
        <w:rPr>
          <w:w w:val="105"/>
          <w:sz w:val="18"/>
        </w:rPr>
        <w:t>, KQ7</w:t>
      </w:r>
      <w:r>
        <w:rPr>
          <w:w w:val="105"/>
          <w:sz w:val="18"/>
        </w:rPr>
        <w:t>, GK2</w:t>
      </w:r>
      <w:r>
        <w:rPr>
          <w:w w:val="105"/>
          <w:sz w:val="18"/>
        </w:rPr>
        <w:t>, QFG3</w:t>
      </w:r>
      <w:r>
        <w:rPr>
          <w:w w:val="105"/>
          <w:sz w:val="18"/>
        </w:rPr>
        <w:t>, QFG4.</w:t>
      </w:r>
      <w:r>
        <w:rPr>
          <w:spacing w:val="-2"/>
          <w:w w:val="105"/>
          <w:sz w:val="18"/>
        </w:rPr>
        <w:t>, Hoyle4</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Fixade </w:t>
      </w:r>
      <w:r>
        <w:rPr>
          <w:sz w:val="18"/>
        </w:rPr>
        <w:t xml:space="preserve">inläsning </w:t>
      </w:r>
      <w:r>
        <w:rPr>
          <w:sz w:val="18"/>
        </w:rPr>
        <w:t xml:space="preserve">av autospar </w:t>
      </w:r>
      <w:r>
        <w:rPr>
          <w:sz w:val="18"/>
        </w:rPr>
        <w:t xml:space="preserve">i </w:t>
      </w:r>
      <w:r>
        <w:rPr>
          <w:sz w:val="18"/>
        </w:rPr>
        <w:t xml:space="preserve">Shivers </w:t>
      </w:r>
      <w:r>
        <w:rPr>
          <w:sz w:val="18"/>
        </w:rPr>
        <w:t xml:space="preserve">och </w:t>
      </w:r>
      <w:r>
        <w:rPr>
          <w:sz w:val="18"/>
        </w:rPr>
        <w:t xml:space="preserve">Phantasmagoria </w:t>
      </w:r>
      <w:r>
        <w:rPr>
          <w:spacing w:val="-5"/>
          <w:sz w:val="18"/>
        </w:rPr>
        <w:t>2.</w:t>
      </w:r>
    </w:p>
    <w:p>
      <w:pPr>
        <w:pStyle w:val="ListParagraph"/>
        <w:numPr>
          <w:ilvl w:val="2"/>
          <w:numId w:val="4"/>
        </w:numPr>
        <w:tabs>
          <w:tab w:val="left" w:pos="905"/>
        </w:tabs>
        <w:spacing w:before="154" w:after="0" w:line="256" w:lineRule="auto"/>
        <w:ind w:left="905" w:right="357" w:hanging="238"/>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koreanska </w:t>
      </w:r>
      <w:r>
        <w:rPr>
          <w:w w:val="110"/>
          <w:sz w:val="18"/>
        </w:rPr>
        <w:t xml:space="preserve">fanöversättningar </w:t>
      </w:r>
      <w:r>
        <w:rPr>
          <w:w w:val="110"/>
          <w:sz w:val="18"/>
        </w:rPr>
        <w:t xml:space="preserve">från </w:t>
      </w:r>
      <w:r>
        <w:rPr>
          <w:w w:val="110"/>
          <w:sz w:val="18"/>
        </w:rPr>
        <w:t>scummkor-projektet</w:t>
      </w:r>
      <w:r>
        <w:rPr>
          <w:w w:val="110"/>
          <w:sz w:val="18"/>
        </w:rPr>
        <w:t xml:space="preserve">: </w:t>
      </w:r>
      <w:r>
        <w:rPr>
          <w:w w:val="110"/>
          <w:sz w:val="18"/>
        </w:rPr>
        <w:t xml:space="preserve">EcoQuest </w:t>
      </w:r>
      <w:r>
        <w:rPr>
          <w:w w:val="110"/>
          <w:sz w:val="18"/>
        </w:rPr>
        <w:t xml:space="preserve">2 </w:t>
      </w:r>
      <w:r>
        <w:rPr>
          <w:w w:val="110"/>
          <w:sz w:val="18"/>
        </w:rPr>
        <w:t>Gabriel Knight 2.</w:t>
      </w:r>
    </w:p>
    <w:p>
      <w:pPr>
        <w:pStyle w:val="BodyText"/>
        <w:spacing w:before="136"/>
        <w:ind w:left="360"/>
      </w:pPr>
      <w:r>
        <w:rPr>
          <w:spacing w:val="-2"/>
          <w:sz w:val="18"/>
        </w:rPr>
        <w:t>SCUMM:</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Ny digital iMUSE-motor. </w:t>
      </w:r>
      <w:r>
        <w:rPr>
          <w:w w:val="105"/>
          <w:sz w:val="18"/>
        </w:rPr>
        <w:t xml:space="preserve">Stöd för omkomprimerade ljudfiler som släppts i Full </w:t>
      </w:r>
      <w:r>
        <w:rPr>
          <w:w w:val="105"/>
          <w:sz w:val="18"/>
        </w:rPr>
        <w:t>Throttle</w:t>
      </w:r>
      <w:r>
        <w:rPr>
          <w:w w:val="105"/>
          <w:sz w:val="18"/>
        </w:rPr>
        <w:t>, The Dig och The Curse of Monkey Island.</w:t>
      </w:r>
    </w:p>
    <w:p>
      <w:pPr>
        <w:pStyle w:val="ListParagraph"/>
        <w:numPr>
          <w:ilvl w:val="2"/>
          <w:numId w:val="4"/>
        </w:numPr>
        <w:tabs>
          <w:tab w:val="left" w:pos="905"/>
        </w:tabs>
        <w:spacing w:before="136" w:after="0" w:line="256" w:lineRule="auto"/>
        <w:ind w:left="905" w:right="357" w:hanging="238"/>
        <w:jc w:val="left"/>
        <w:rPr>
          <w:sz w:val="22"/>
        </w:rPr>
      </w:pPr>
      <w:r>
        <w:rPr>
          <w:w w:val="105"/>
          <w:sz w:val="18"/>
        </w:rPr>
        <w:t xml:space="preserve">Skrev om </w:t>
      </w:r>
      <w:r>
        <w:rPr>
          <w:w w:val="105"/>
          <w:sz w:val="18"/>
        </w:rPr>
        <w:t xml:space="preserve">musikspelaren </w:t>
      </w:r>
      <w:r>
        <w:rPr>
          <w:w w:val="105"/>
          <w:sz w:val="18"/>
        </w:rPr>
        <w:t xml:space="preserve">för </w:t>
      </w:r>
      <w:r>
        <w:rPr>
          <w:w w:val="105"/>
          <w:sz w:val="18"/>
        </w:rPr>
        <w:t xml:space="preserve">Amiga-versionerna </w:t>
      </w:r>
      <w:r>
        <w:rPr>
          <w:w w:val="105"/>
          <w:sz w:val="18"/>
        </w:rPr>
        <w:t xml:space="preserve">av Indy3 </w:t>
      </w:r>
      <w:r>
        <w:rPr>
          <w:w w:val="105"/>
          <w:sz w:val="18"/>
        </w:rPr>
        <w:t xml:space="preserve">och </w:t>
      </w:r>
      <w:r>
        <w:rPr>
          <w:w w:val="105"/>
          <w:sz w:val="18"/>
        </w:rPr>
        <w:t xml:space="preserve">Loom </w:t>
      </w:r>
      <w:r>
        <w:rPr>
          <w:w w:val="105"/>
          <w:sz w:val="18"/>
        </w:rPr>
        <w:t xml:space="preserve">i </w:t>
      </w:r>
      <w:r>
        <w:rPr>
          <w:w w:val="105"/>
          <w:sz w:val="18"/>
        </w:rPr>
        <w:t xml:space="preserve">enlighet med </w:t>
      </w:r>
      <w:r>
        <w:rPr>
          <w:w w:val="105"/>
          <w:sz w:val="18"/>
        </w:rPr>
        <w:t xml:space="preserve">den ursprungliga </w:t>
      </w:r>
      <w:r>
        <w:rPr>
          <w:spacing w:val="-4"/>
          <w:w w:val="105"/>
          <w:sz w:val="18"/>
        </w:rPr>
        <w:t>koden.</w:t>
      </w:r>
    </w:p>
    <w:p>
      <w:pPr>
        <w:pStyle w:val="ListParagraph"/>
        <w:numPr>
          <w:ilvl w:val="2"/>
          <w:numId w:val="4"/>
        </w:numPr>
        <w:tabs>
          <w:tab w:val="left" w:pos="905"/>
        </w:tabs>
        <w:spacing w:before="137" w:after="0" w:line="256" w:lineRule="auto"/>
        <w:ind w:left="905" w:right="357" w:hanging="238"/>
        <w:jc w:val="left"/>
        <w:rPr>
          <w:sz w:val="22"/>
        </w:rPr>
      </w:pPr>
      <w:r>
        <w:rPr>
          <w:w w:val="105"/>
          <w:sz w:val="18"/>
        </w:rPr>
        <w:t xml:space="preserve">Åtgärdat saknad markör i 16-färgs Macintosh-versionerna av Loom och Indiana Jones and the </w:t>
      </w:r>
      <w:r>
        <w:rPr>
          <w:w w:val="105"/>
          <w:sz w:val="18"/>
        </w:rPr>
        <w:t>Last Crusade efter laddning av ett sparspel.</w:t>
      </w:r>
    </w:p>
    <w:p>
      <w:pPr>
        <w:pStyle w:val="ListParagraph"/>
        <w:numPr>
          <w:ilvl w:val="2"/>
          <w:numId w:val="4"/>
        </w:numPr>
        <w:tabs>
          <w:tab w:val="left" w:pos="905"/>
        </w:tabs>
        <w:spacing w:before="136" w:after="0" w:line="256" w:lineRule="auto"/>
        <w:ind w:left="905" w:right="357" w:hanging="238"/>
        <w:jc w:val="left"/>
        <w:rPr>
          <w:sz w:val="22"/>
        </w:rPr>
      </w:pPr>
      <w:r>
        <w:rPr>
          <w:w w:val="105"/>
          <w:sz w:val="18"/>
        </w:rPr>
        <w:t xml:space="preserve">Det är nu </w:t>
      </w:r>
      <w:r>
        <w:rPr>
          <w:w w:val="105"/>
          <w:sz w:val="18"/>
        </w:rPr>
        <w:t xml:space="preserve">möjligt </w:t>
      </w:r>
      <w:r>
        <w:rPr>
          <w:w w:val="105"/>
          <w:sz w:val="18"/>
        </w:rPr>
        <w:t xml:space="preserve">att </w:t>
      </w:r>
      <w:r>
        <w:rPr>
          <w:w w:val="105"/>
          <w:sz w:val="18"/>
        </w:rPr>
        <w:t xml:space="preserve">ersätta </w:t>
      </w:r>
      <w:r>
        <w:rPr>
          <w:w w:val="105"/>
          <w:sz w:val="18"/>
        </w:rPr>
        <w:t xml:space="preserve">musiken </w:t>
      </w:r>
      <w:r>
        <w:rPr>
          <w:w w:val="105"/>
          <w:sz w:val="18"/>
        </w:rPr>
        <w:t xml:space="preserve">i </w:t>
      </w:r>
      <w:r>
        <w:rPr>
          <w:w w:val="105"/>
          <w:sz w:val="18"/>
        </w:rPr>
        <w:t xml:space="preserve">diskettversionerna </w:t>
      </w:r>
      <w:r>
        <w:rPr>
          <w:w w:val="105"/>
          <w:sz w:val="18"/>
        </w:rPr>
        <w:t xml:space="preserve">av </w:t>
      </w:r>
      <w:r>
        <w:rPr>
          <w:w w:val="105"/>
          <w:sz w:val="18"/>
        </w:rPr>
        <w:t xml:space="preserve">Loom </w:t>
      </w:r>
      <w:r>
        <w:rPr>
          <w:w w:val="105"/>
          <w:sz w:val="18"/>
        </w:rPr>
        <w:t>med ljudspår</w:t>
      </w:r>
      <w:r>
        <w:rPr>
          <w:w w:val="105"/>
          <w:sz w:val="18"/>
        </w:rPr>
        <w:t xml:space="preserve">. </w:t>
      </w:r>
      <w:r>
        <w:rPr>
          <w:w w:val="105"/>
          <w:sz w:val="18"/>
        </w:rPr>
        <w:t xml:space="preserve">ScummVM </w:t>
      </w:r>
      <w:r>
        <w:rPr>
          <w:w w:val="105"/>
          <w:sz w:val="18"/>
        </w:rPr>
        <w:t xml:space="preserve">Wiki </w:t>
      </w:r>
      <w:r>
        <w:rPr>
          <w:w w:val="105"/>
          <w:sz w:val="18"/>
        </w:rPr>
        <w:t xml:space="preserve">har </w:t>
      </w:r>
      <w:r>
        <w:rPr>
          <w:w w:val="105"/>
          <w:sz w:val="18"/>
        </w:rPr>
        <w:t xml:space="preserve">en </w:t>
      </w:r>
      <w:r>
        <w:rPr>
          <w:w w:val="105"/>
          <w:sz w:val="18"/>
        </w:rPr>
        <w:t xml:space="preserve">lista </w:t>
      </w:r>
      <w:r>
        <w:rPr>
          <w:w w:val="105"/>
          <w:sz w:val="18"/>
        </w:rPr>
        <w:t xml:space="preserve">över </w:t>
      </w:r>
      <w:r>
        <w:rPr>
          <w:w w:val="105"/>
          <w:sz w:val="18"/>
        </w:rPr>
        <w:t xml:space="preserve">vilka som </w:t>
      </w:r>
      <w:r>
        <w:rPr>
          <w:w w:val="105"/>
          <w:sz w:val="18"/>
        </w:rPr>
        <w:t xml:space="preserve">delar </w:t>
      </w:r>
      <w:r>
        <w:rPr>
          <w:w w:val="105"/>
          <w:sz w:val="18"/>
        </w:rPr>
        <w:t xml:space="preserve">av </w:t>
      </w:r>
      <w:r>
        <w:rPr>
          <w:w w:val="105"/>
          <w:sz w:val="18"/>
        </w:rPr>
        <w:t xml:space="preserve">Svansjöbaletten </w:t>
      </w:r>
      <w:r>
        <w:rPr>
          <w:w w:val="105"/>
          <w:sz w:val="18"/>
        </w:rPr>
        <w:t xml:space="preserve">spelet </w:t>
      </w:r>
      <w:r>
        <w:rPr>
          <w:w w:val="105"/>
          <w:sz w:val="18"/>
        </w:rPr>
        <w:t>använder</w:t>
      </w:r>
      <w:hyperlink r:id="rId597">
        <w:r>
          <w:rPr>
            <w:color w:val="376F62"/>
            <w:w w:val="105"/>
            <w:sz w:val="18"/>
          </w:rPr>
          <w:t>: https:</w:t>
        </w:r>
      </w:hyperlink>
    </w:p>
    <w:p>
      <w:pPr>
        <w:pStyle w:val="BodyText"/>
        <w:ind w:left="905"/>
      </w:pPr>
      <w:hyperlink r:id="rId598">
        <w:r>
          <w:rPr>
            <w:color w:val="376F62"/>
            <w:spacing w:val="-2"/>
            <w:w w:val="110"/>
            <w:sz w:val="18"/>
          </w:rPr>
          <w:t>//wiki.scummvm.org/index.php/Loom</w:t>
        </w:r>
      </w:hyperlink>
      <w:r>
        <w:rPr>
          <w:spacing w:val="-2"/>
          <w:w w:val="110"/>
          <w:sz w:val="18"/>
        </w:rPr>
        <w:t>.</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Fixade </w:t>
      </w:r>
      <w:r>
        <w:rPr>
          <w:w w:val="105"/>
          <w:sz w:val="18"/>
        </w:rPr>
        <w:t xml:space="preserve">en del </w:t>
      </w:r>
      <w:r>
        <w:rPr>
          <w:w w:val="105"/>
          <w:sz w:val="18"/>
        </w:rPr>
        <w:t xml:space="preserve">MIDI-musik </w:t>
      </w:r>
      <w:r>
        <w:rPr>
          <w:w w:val="105"/>
          <w:sz w:val="18"/>
        </w:rPr>
        <w:t xml:space="preserve">som loopade </w:t>
      </w:r>
      <w:r>
        <w:rPr>
          <w:w w:val="105"/>
          <w:sz w:val="18"/>
        </w:rPr>
        <w:t xml:space="preserve">när den </w:t>
      </w:r>
      <w:r>
        <w:rPr>
          <w:w w:val="105"/>
          <w:sz w:val="18"/>
        </w:rPr>
        <w:t xml:space="preserve">inte borde </w:t>
      </w:r>
      <w:r>
        <w:rPr>
          <w:w w:val="105"/>
          <w:sz w:val="18"/>
        </w:rPr>
        <w:t xml:space="preserve">i </w:t>
      </w:r>
      <w:r>
        <w:rPr>
          <w:w w:val="105"/>
          <w:sz w:val="18"/>
        </w:rPr>
        <w:t xml:space="preserve">EGA/VGA-diskettversioner </w:t>
      </w:r>
      <w:r>
        <w:rPr>
          <w:w w:val="105"/>
          <w:sz w:val="18"/>
        </w:rPr>
        <w:t xml:space="preserve">av The </w:t>
      </w:r>
      <w:r>
        <w:rPr>
          <w:w w:val="105"/>
          <w:sz w:val="18"/>
        </w:rPr>
        <w:t>Secret of Monkey Island.</w:t>
      </w:r>
    </w:p>
    <w:p>
      <w:pPr>
        <w:pStyle w:val="ListParagraph"/>
        <w:numPr>
          <w:ilvl w:val="2"/>
          <w:numId w:val="4"/>
        </w:numPr>
        <w:tabs>
          <w:tab w:val="left" w:pos="905"/>
        </w:tabs>
        <w:spacing w:before="136" w:after="0" w:line="256" w:lineRule="auto"/>
        <w:ind w:left="905" w:right="357" w:hanging="238"/>
        <w:jc w:val="left"/>
        <w:rPr>
          <w:sz w:val="22"/>
        </w:rPr>
      </w:pPr>
      <w:r>
        <w:rPr>
          <w:w w:val="105"/>
          <w:sz w:val="18"/>
        </w:rPr>
        <w:t xml:space="preserve">Fixade </w:t>
      </w:r>
      <w:r>
        <w:rPr>
          <w:w w:val="105"/>
          <w:sz w:val="18"/>
        </w:rPr>
        <w:t xml:space="preserve">lavan </w:t>
      </w:r>
      <w:r>
        <w:rPr>
          <w:w w:val="105"/>
          <w:sz w:val="18"/>
        </w:rPr>
        <w:t>som</w:t>
      </w:r>
      <w:r>
        <w:rPr>
          <w:w w:val="105"/>
          <w:sz w:val="18"/>
        </w:rPr>
        <w:t xml:space="preserve"> flöt </w:t>
      </w:r>
      <w:r>
        <w:rPr>
          <w:w w:val="105"/>
          <w:sz w:val="18"/>
        </w:rPr>
        <w:t xml:space="preserve">i </w:t>
      </w:r>
      <w:r>
        <w:rPr>
          <w:w w:val="105"/>
          <w:sz w:val="18"/>
        </w:rPr>
        <w:t xml:space="preserve">fel </w:t>
      </w:r>
      <w:r>
        <w:rPr>
          <w:w w:val="105"/>
          <w:sz w:val="18"/>
        </w:rPr>
        <w:t xml:space="preserve">riktning </w:t>
      </w:r>
      <w:r>
        <w:rPr>
          <w:w w:val="105"/>
          <w:sz w:val="18"/>
        </w:rPr>
        <w:t xml:space="preserve">i </w:t>
      </w:r>
      <w:r>
        <w:rPr>
          <w:w w:val="105"/>
          <w:sz w:val="18"/>
        </w:rPr>
        <w:t xml:space="preserve">VGA-diskettversionen </w:t>
      </w:r>
      <w:r>
        <w:rPr>
          <w:w w:val="105"/>
          <w:sz w:val="18"/>
        </w:rPr>
        <w:t xml:space="preserve">av The </w:t>
      </w:r>
      <w:r>
        <w:rPr>
          <w:w w:val="105"/>
          <w:sz w:val="18"/>
        </w:rPr>
        <w:t xml:space="preserve">Secret </w:t>
      </w:r>
      <w:r>
        <w:rPr>
          <w:w w:val="105"/>
          <w:sz w:val="18"/>
        </w:rPr>
        <w:t>of Monkey Island.</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Åtgärdat </w:t>
      </w:r>
      <w:r>
        <w:rPr>
          <w:w w:val="105"/>
          <w:sz w:val="18"/>
        </w:rPr>
        <w:t xml:space="preserve">Full </w:t>
      </w:r>
      <w:r>
        <w:rPr>
          <w:w w:val="105"/>
          <w:sz w:val="18"/>
        </w:rPr>
        <w:t xml:space="preserve">Throttle </w:t>
      </w:r>
      <w:r>
        <w:rPr>
          <w:w w:val="105"/>
          <w:sz w:val="18"/>
        </w:rPr>
        <w:t xml:space="preserve">förvrängd </w:t>
      </w:r>
      <w:r>
        <w:rPr>
          <w:w w:val="105"/>
          <w:sz w:val="18"/>
        </w:rPr>
        <w:t xml:space="preserve">grafik </w:t>
      </w:r>
      <w:r>
        <w:rPr>
          <w:w w:val="105"/>
          <w:sz w:val="18"/>
        </w:rPr>
        <w:t xml:space="preserve">när </w:t>
      </w:r>
      <w:r>
        <w:rPr>
          <w:w w:val="105"/>
          <w:sz w:val="18"/>
        </w:rPr>
        <w:t xml:space="preserve">Ben </w:t>
      </w:r>
      <w:r>
        <w:rPr>
          <w:w w:val="105"/>
          <w:sz w:val="18"/>
        </w:rPr>
        <w:t xml:space="preserve">springer </w:t>
      </w:r>
      <w:r>
        <w:rPr>
          <w:w w:val="105"/>
          <w:sz w:val="18"/>
        </w:rPr>
        <w:t xml:space="preserve">förbi </w:t>
      </w:r>
      <w:r>
        <w:rPr>
          <w:w w:val="105"/>
          <w:sz w:val="18"/>
        </w:rPr>
        <w:t xml:space="preserve">Corley </w:t>
      </w:r>
      <w:r>
        <w:rPr>
          <w:w w:val="105"/>
          <w:sz w:val="18"/>
        </w:rPr>
        <w:t xml:space="preserve">Motors </w:t>
      </w:r>
      <w:r>
        <w:rPr>
          <w:spacing w:val="-2"/>
          <w:w w:val="105"/>
          <w:sz w:val="18"/>
        </w:rPr>
        <w:t>entré.</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Fixat </w:t>
      </w:r>
      <w:r>
        <w:rPr>
          <w:w w:val="105"/>
          <w:sz w:val="18"/>
        </w:rPr>
        <w:t xml:space="preserve">dissolve-effekten </w:t>
      </w:r>
      <w:r>
        <w:rPr>
          <w:w w:val="105"/>
          <w:sz w:val="18"/>
        </w:rPr>
        <w:t xml:space="preserve">och Bobbins </w:t>
      </w:r>
      <w:r>
        <w:rPr>
          <w:w w:val="105"/>
          <w:sz w:val="18"/>
        </w:rPr>
        <w:t xml:space="preserve">palett </w:t>
      </w:r>
      <w:r>
        <w:rPr>
          <w:w w:val="105"/>
          <w:sz w:val="18"/>
        </w:rPr>
        <w:t xml:space="preserve">när hon lämnar </w:t>
      </w:r>
      <w:r>
        <w:rPr>
          <w:w w:val="105"/>
          <w:sz w:val="18"/>
        </w:rPr>
        <w:t xml:space="preserve">det </w:t>
      </w:r>
      <w:r>
        <w:rPr>
          <w:w w:val="105"/>
          <w:sz w:val="18"/>
        </w:rPr>
        <w:t xml:space="preserve">mörklagda </w:t>
      </w:r>
      <w:r>
        <w:rPr>
          <w:w w:val="105"/>
          <w:sz w:val="18"/>
        </w:rPr>
        <w:t xml:space="preserve">tältet </w:t>
      </w:r>
      <w:r>
        <w:rPr>
          <w:w w:val="105"/>
          <w:sz w:val="18"/>
        </w:rPr>
        <w:t>i TurboGrafx-16-versionen av Loom, så att de stämmer överens med originalbeteendet.</w:t>
      </w:r>
    </w:p>
    <w:p>
      <w:pPr>
        <w:pStyle w:val="ListParagraph"/>
        <w:numPr>
          <w:ilvl w:val="2"/>
          <w:numId w:val="4"/>
        </w:numPr>
        <w:tabs>
          <w:tab w:val="left" w:pos="905"/>
        </w:tabs>
        <w:spacing w:before="136" w:after="0" w:line="256" w:lineRule="auto"/>
        <w:ind w:left="905" w:right="357" w:hanging="238"/>
        <w:jc w:val="left"/>
        <w:rPr>
          <w:sz w:val="22"/>
        </w:rPr>
      </w:pPr>
      <w:r>
        <w:rPr>
          <w:w w:val="105"/>
          <w:sz w:val="18"/>
        </w:rPr>
        <w:t xml:space="preserve">Åtgärdat </w:t>
      </w:r>
      <w:r>
        <w:rPr>
          <w:w w:val="105"/>
          <w:sz w:val="18"/>
        </w:rPr>
        <w:t xml:space="preserve">felaktiga </w:t>
      </w:r>
      <w:r>
        <w:rPr>
          <w:w w:val="105"/>
          <w:sz w:val="18"/>
        </w:rPr>
        <w:t xml:space="preserve">färger i </w:t>
      </w:r>
      <w:r>
        <w:rPr>
          <w:w w:val="105"/>
          <w:sz w:val="18"/>
        </w:rPr>
        <w:t xml:space="preserve">mörka </w:t>
      </w:r>
      <w:r>
        <w:rPr>
          <w:w w:val="105"/>
          <w:sz w:val="18"/>
        </w:rPr>
        <w:t xml:space="preserve">rum </w:t>
      </w:r>
      <w:r>
        <w:rPr>
          <w:w w:val="105"/>
          <w:sz w:val="18"/>
        </w:rPr>
        <w:t xml:space="preserve">i </w:t>
      </w:r>
      <w:r>
        <w:rPr>
          <w:w w:val="105"/>
          <w:sz w:val="18"/>
        </w:rPr>
        <w:t xml:space="preserve">MM </w:t>
      </w:r>
      <w:r>
        <w:rPr>
          <w:w w:val="105"/>
          <w:sz w:val="18"/>
        </w:rPr>
        <w:t xml:space="preserve">NES </w:t>
      </w:r>
      <w:r>
        <w:rPr>
          <w:w w:val="105"/>
          <w:sz w:val="18"/>
        </w:rPr>
        <w:t xml:space="preserve">på portar </w:t>
      </w:r>
      <w:r>
        <w:rPr>
          <w:w w:val="105"/>
          <w:sz w:val="18"/>
        </w:rPr>
        <w:t>med</w:t>
      </w:r>
      <w:r>
        <w:rPr>
          <w:w w:val="105"/>
          <w:sz w:val="18"/>
        </w:rPr>
        <w:t xml:space="preserve"> strikt justering, t</w:t>
      </w:r>
      <w:r>
        <w:rPr>
          <w:w w:val="105"/>
          <w:sz w:val="18"/>
        </w:rPr>
        <w:t xml:space="preserve">.ex. </w:t>
      </w:r>
      <w:r>
        <w:rPr>
          <w:w w:val="105"/>
          <w:sz w:val="18"/>
        </w:rPr>
        <w:t>Dreamcast, Apple silicon och olika handhållna enheter.</w:t>
      </w:r>
    </w:p>
    <w:p>
      <w:pPr>
        <w:pStyle w:val="ListParagraph"/>
        <w:numPr>
          <w:ilvl w:val="2"/>
          <w:numId w:val="4"/>
        </w:numPr>
        <w:tabs>
          <w:tab w:val="left" w:pos="905"/>
        </w:tabs>
        <w:spacing w:before="137" w:after="0" w:line="256" w:lineRule="auto"/>
        <w:ind w:left="905" w:right="357" w:hanging="238"/>
        <w:jc w:val="left"/>
        <w:rPr>
          <w:sz w:val="22"/>
        </w:rPr>
      </w:pPr>
      <w:r>
        <w:rPr>
          <w:sz w:val="18"/>
        </w:rPr>
        <w:t xml:space="preserve">Skrev om </w:t>
      </w:r>
      <w:r>
        <w:rPr>
          <w:sz w:val="18"/>
        </w:rPr>
        <w:t xml:space="preserve">textrenderingsrutinerna </w:t>
      </w:r>
      <w:r>
        <w:rPr>
          <w:sz w:val="18"/>
        </w:rPr>
        <w:t xml:space="preserve">för </w:t>
      </w:r>
      <w:r>
        <w:rPr>
          <w:sz w:val="18"/>
        </w:rPr>
        <w:t xml:space="preserve">Full </w:t>
      </w:r>
      <w:r>
        <w:rPr>
          <w:sz w:val="18"/>
        </w:rPr>
        <w:t>Throttle</w:t>
      </w:r>
      <w:r>
        <w:rPr>
          <w:sz w:val="18"/>
        </w:rPr>
        <w:t xml:space="preserve">, The </w:t>
      </w:r>
      <w:r>
        <w:rPr>
          <w:sz w:val="18"/>
        </w:rPr>
        <w:t xml:space="preserve">Dig </w:t>
      </w:r>
      <w:r>
        <w:rPr>
          <w:sz w:val="18"/>
        </w:rPr>
        <w:t xml:space="preserve">och </w:t>
      </w:r>
      <w:r>
        <w:rPr>
          <w:sz w:val="18"/>
        </w:rPr>
        <w:t xml:space="preserve">The </w:t>
      </w:r>
      <w:r>
        <w:rPr>
          <w:sz w:val="18"/>
        </w:rPr>
        <w:t xml:space="preserve">Curse </w:t>
      </w:r>
      <w:r>
        <w:rPr>
          <w:sz w:val="18"/>
        </w:rPr>
        <w:t xml:space="preserve">of </w:t>
      </w:r>
      <w:r>
        <w:rPr>
          <w:sz w:val="18"/>
        </w:rPr>
        <w:t xml:space="preserve">Monkey </w:t>
      </w:r>
      <w:r>
        <w:rPr>
          <w:sz w:val="18"/>
        </w:rPr>
        <w:t xml:space="preserve">Island </w:t>
      </w:r>
      <w:r>
        <w:rPr>
          <w:sz w:val="18"/>
        </w:rPr>
        <w:t xml:space="preserve">i </w:t>
      </w:r>
      <w:r>
        <w:rPr>
          <w:w w:val="110"/>
          <w:sz w:val="18"/>
        </w:rPr>
        <w:t>enlighet med de ursprungliga tolkarna.</w:t>
      </w:r>
    </w:p>
    <w:p>
      <w:pPr>
        <w:pStyle w:val="ListParagraph"/>
        <w:numPr>
          <w:ilvl w:val="2"/>
          <w:numId w:val="4"/>
        </w:numPr>
        <w:tabs>
          <w:tab w:val="left" w:pos="905"/>
        </w:tabs>
        <w:spacing w:before="136" w:after="0" w:line="256" w:lineRule="auto"/>
        <w:ind w:left="905" w:right="357" w:hanging="238"/>
        <w:jc w:val="left"/>
        <w:rPr>
          <w:sz w:val="22"/>
        </w:rPr>
      </w:pPr>
      <w:r>
        <w:rPr>
          <w:w w:val="110"/>
          <w:sz w:val="18"/>
        </w:rPr>
        <w:t xml:space="preserve">Skrev om </w:t>
      </w:r>
      <w:r>
        <w:rPr>
          <w:w w:val="110"/>
          <w:sz w:val="18"/>
        </w:rPr>
        <w:t xml:space="preserve">rutinerna </w:t>
      </w:r>
      <w:r>
        <w:rPr>
          <w:w w:val="110"/>
          <w:sz w:val="18"/>
        </w:rPr>
        <w:t xml:space="preserve">för </w:t>
      </w:r>
      <w:r>
        <w:rPr>
          <w:w w:val="110"/>
          <w:sz w:val="18"/>
        </w:rPr>
        <w:t xml:space="preserve">timerhantering </w:t>
      </w:r>
      <w:r>
        <w:rPr>
          <w:w w:val="110"/>
          <w:sz w:val="18"/>
        </w:rPr>
        <w:t xml:space="preserve">för att </w:t>
      </w:r>
      <w:r>
        <w:rPr>
          <w:w w:val="110"/>
          <w:sz w:val="18"/>
        </w:rPr>
        <w:t xml:space="preserve">bättre </w:t>
      </w:r>
      <w:r>
        <w:rPr>
          <w:w w:val="110"/>
          <w:sz w:val="18"/>
        </w:rPr>
        <w:t xml:space="preserve">efterlikna </w:t>
      </w:r>
      <w:r>
        <w:rPr>
          <w:w w:val="110"/>
          <w:sz w:val="18"/>
        </w:rPr>
        <w:t xml:space="preserve">både det </w:t>
      </w:r>
      <w:r>
        <w:rPr>
          <w:w w:val="110"/>
          <w:sz w:val="18"/>
        </w:rPr>
        <w:t xml:space="preserve">ursprungliga </w:t>
      </w:r>
      <w:r>
        <w:rPr>
          <w:w w:val="110"/>
          <w:sz w:val="18"/>
        </w:rPr>
        <w:t>och intepreternas egenheter.</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Fixa </w:t>
      </w:r>
      <w:r>
        <w:rPr>
          <w:w w:val="105"/>
          <w:sz w:val="18"/>
        </w:rPr>
        <w:t xml:space="preserve">läppsynkning </w:t>
      </w:r>
      <w:r>
        <w:rPr>
          <w:w w:val="105"/>
          <w:sz w:val="18"/>
        </w:rPr>
        <w:t xml:space="preserve">i </w:t>
      </w:r>
      <w:r>
        <w:rPr>
          <w:w w:val="105"/>
          <w:sz w:val="18"/>
        </w:rPr>
        <w:t xml:space="preserve">Backyard </w:t>
      </w:r>
      <w:r>
        <w:rPr>
          <w:w w:val="105"/>
          <w:sz w:val="18"/>
        </w:rPr>
        <w:t xml:space="preserve">Baseball </w:t>
      </w:r>
      <w:r>
        <w:rPr>
          <w:spacing w:val="-2"/>
          <w:w w:val="105"/>
          <w:sz w:val="18"/>
        </w:rPr>
        <w:t>2003.</w:t>
      </w:r>
    </w:p>
    <w:p>
      <w:pPr>
        <w:pStyle w:val="ListParagraph"/>
        <w:numPr>
          <w:ilvl w:val="2"/>
          <w:numId w:val="4"/>
        </w:numPr>
        <w:tabs>
          <w:tab w:val="left" w:pos="905"/>
        </w:tabs>
        <w:spacing w:before="153" w:after="0" w:line="256" w:lineRule="auto"/>
        <w:ind w:left="905" w:right="357" w:hanging="238"/>
        <w:jc w:val="both"/>
        <w:rPr>
          <w:sz w:val="22"/>
        </w:rPr>
      </w:pPr>
      <w:r>
        <w:rPr>
          <w:w w:val="105"/>
          <w:sz w:val="18"/>
        </w:rPr>
        <w:t>Fixade olika buggar och förbiseenden i originalspelet i de flesta av LucasArts titlar</w:t>
      </w:r>
      <w:hyperlink r:id="rId599">
        <w:r>
          <w:rPr>
            <w:color w:val="376F62"/>
            <w:w w:val="105"/>
            <w:sz w:val="18"/>
          </w:rPr>
          <w:t xml:space="preserve">: https://wiki. </w:t>
        </w:r>
      </w:hyperlink>
      <w:hyperlink r:id="rId600">
        <w:r>
          <w:rPr>
            <w:color w:val="376F62"/>
            <w:w w:val="105"/>
            <w:sz w:val="18"/>
          </w:rPr>
          <w:t>scummvm.org/index.php?title=SCUMM/Game_Enhancements</w:t>
        </w:r>
      </w:hyperlink>
      <w:r>
        <w:rPr>
          <w:w w:val="105"/>
          <w:sz w:val="18"/>
        </w:rPr>
        <w:t>. De flesta av dessa förbättringar kan nu inaktiveras i spelets inställningar om man föredrar att spela med det ursprungliga beteendet.</w:t>
      </w:r>
    </w:p>
    <w:p>
      <w:pPr>
        <w:pStyle w:val="ListParagraph"/>
        <w:numPr>
          <w:ilvl w:val="2"/>
          <w:numId w:val="4"/>
        </w:numPr>
        <w:tabs>
          <w:tab w:val="left" w:pos="905"/>
        </w:tabs>
        <w:spacing w:before="137" w:after="0" w:line="256" w:lineRule="auto"/>
        <w:ind w:left="905" w:right="357" w:hanging="238"/>
        <w:jc w:val="both"/>
        <w:rPr>
          <w:sz w:val="22"/>
        </w:rPr>
      </w:pPr>
      <w:r>
        <w:rPr>
          <w:w w:val="105"/>
          <w:sz w:val="18"/>
        </w:rPr>
        <w:t xml:space="preserve">Lagt till reglage för att justera uppspelningen av CD-ljud i MI1 CD-introt, samt VGA CD Loom </w:t>
      </w:r>
      <w:r>
        <w:rPr>
          <w:w w:val="105"/>
          <w:sz w:val="18"/>
        </w:rPr>
        <w:t xml:space="preserve">i allmänhet. </w:t>
      </w:r>
      <w:r>
        <w:rPr>
          <w:w w:val="105"/>
          <w:sz w:val="18"/>
        </w:rPr>
        <w:t xml:space="preserve">Loom </w:t>
      </w:r>
      <w:r>
        <w:rPr>
          <w:w w:val="105"/>
          <w:sz w:val="18"/>
        </w:rPr>
        <w:t xml:space="preserve">är särskilt </w:t>
      </w:r>
      <w:r>
        <w:rPr>
          <w:w w:val="105"/>
          <w:sz w:val="18"/>
        </w:rPr>
        <w:t xml:space="preserve">känslig </w:t>
      </w:r>
      <w:r>
        <w:rPr>
          <w:w w:val="105"/>
          <w:sz w:val="18"/>
        </w:rPr>
        <w:t xml:space="preserve">för </w:t>
      </w:r>
      <w:r>
        <w:rPr>
          <w:w w:val="105"/>
          <w:sz w:val="18"/>
        </w:rPr>
        <w:t xml:space="preserve">hur mycket tystnad </w:t>
      </w:r>
      <w:r>
        <w:rPr>
          <w:w w:val="105"/>
          <w:sz w:val="18"/>
        </w:rPr>
        <w:t xml:space="preserve">det </w:t>
      </w:r>
      <w:r>
        <w:rPr>
          <w:w w:val="105"/>
          <w:sz w:val="18"/>
        </w:rPr>
        <w:t xml:space="preserve">är </w:t>
      </w:r>
      <w:r>
        <w:rPr>
          <w:w w:val="105"/>
          <w:sz w:val="18"/>
        </w:rPr>
        <w:t xml:space="preserve">i </w:t>
      </w:r>
      <w:r>
        <w:rPr>
          <w:w w:val="105"/>
          <w:sz w:val="18"/>
        </w:rPr>
        <w:t xml:space="preserve">början </w:t>
      </w:r>
      <w:r>
        <w:rPr>
          <w:w w:val="105"/>
          <w:sz w:val="18"/>
        </w:rPr>
        <w:t>av</w:t>
      </w:r>
    </w:p>
    <w:p>
      <w:pPr>
        <w:pStyle w:val="ListParagraph"/>
        <w:spacing w:after="0" w:line="256" w:lineRule="auto"/>
        <w:jc w:val="both"/>
        <w:rPr>
          <w:sz w:val="22"/>
        </w:rPr>
        <w:sectPr>
          <w:pgSz w:w="12240" w:h="15840"/>
          <w:pgMar w:top="980" w:right="1080" w:bottom="1040" w:left="1080" w:header="653" w:footer="841"/>
          <w:cols w:space="708"/>
        </w:sectPr>
      </w:pPr>
    </w:p>
    <w:p>
      <w:pPr>
        <w:pStyle w:val="BodyText"/>
        <w:spacing w:before="219"/>
      </w:pPr>
    </w:p>
    <w:p>
      <w:pPr>
        <w:pStyle w:val="BodyText"/>
        <w:spacing w:line="256" w:lineRule="auto"/>
        <w:ind w:left="905"/>
      </w:pPr>
      <w:r>
        <w:rPr>
          <w:w w:val="105"/>
          <w:sz w:val="18"/>
        </w:rPr>
        <w:t>spåret</w:t>
      </w:r>
      <w:r>
        <w:rPr>
          <w:w w:val="105"/>
          <w:sz w:val="18"/>
        </w:rPr>
        <w:t xml:space="preserve">, och </w:t>
      </w:r>
      <w:r>
        <w:rPr>
          <w:w w:val="105"/>
          <w:sz w:val="18"/>
        </w:rPr>
        <w:t xml:space="preserve">CD-versionen </w:t>
      </w:r>
      <w:r>
        <w:rPr>
          <w:w w:val="105"/>
          <w:sz w:val="18"/>
        </w:rPr>
        <w:t xml:space="preserve">av </w:t>
      </w:r>
      <w:r>
        <w:rPr>
          <w:w w:val="105"/>
          <w:sz w:val="18"/>
        </w:rPr>
        <w:t xml:space="preserve">MI1 </w:t>
      </w:r>
      <w:r>
        <w:rPr>
          <w:w w:val="105"/>
          <w:sz w:val="18"/>
        </w:rPr>
        <w:t xml:space="preserve">synkroniserade </w:t>
      </w:r>
      <w:r>
        <w:rPr>
          <w:w w:val="105"/>
          <w:sz w:val="18"/>
        </w:rPr>
        <w:t xml:space="preserve">aldrig </w:t>
      </w:r>
      <w:r>
        <w:rPr>
          <w:w w:val="105"/>
          <w:sz w:val="18"/>
        </w:rPr>
        <w:t xml:space="preserve">musiken </w:t>
      </w:r>
      <w:r>
        <w:rPr>
          <w:w w:val="105"/>
          <w:sz w:val="18"/>
        </w:rPr>
        <w:t xml:space="preserve">lika </w:t>
      </w:r>
      <w:r>
        <w:rPr>
          <w:w w:val="105"/>
          <w:sz w:val="18"/>
        </w:rPr>
        <w:t xml:space="preserve">bra </w:t>
      </w:r>
      <w:r>
        <w:rPr>
          <w:w w:val="105"/>
          <w:sz w:val="18"/>
        </w:rPr>
        <w:t xml:space="preserve">med </w:t>
      </w:r>
      <w:r>
        <w:rPr>
          <w:w w:val="105"/>
          <w:sz w:val="18"/>
        </w:rPr>
        <w:t xml:space="preserve">introt </w:t>
      </w:r>
      <w:r>
        <w:rPr>
          <w:w w:val="105"/>
          <w:sz w:val="18"/>
        </w:rPr>
        <w:t xml:space="preserve">som </w:t>
      </w:r>
      <w:r>
        <w:rPr>
          <w:w w:val="105"/>
          <w:sz w:val="18"/>
        </w:rPr>
        <w:t>tidigare versioner. Se Wiki för mer information.</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Upptäck </w:t>
      </w:r>
      <w:r>
        <w:rPr>
          <w:w w:val="105"/>
          <w:sz w:val="18"/>
        </w:rPr>
        <w:t xml:space="preserve">och </w:t>
      </w:r>
      <w:r>
        <w:rPr>
          <w:w w:val="105"/>
          <w:sz w:val="18"/>
        </w:rPr>
        <w:t xml:space="preserve">avvisa </w:t>
      </w:r>
      <w:r>
        <w:rPr>
          <w:w w:val="105"/>
          <w:sz w:val="18"/>
        </w:rPr>
        <w:t xml:space="preserve">EGA-diskettversionen </w:t>
      </w:r>
      <w:r>
        <w:rPr>
          <w:w w:val="105"/>
          <w:sz w:val="18"/>
        </w:rPr>
        <w:t xml:space="preserve">av </w:t>
      </w:r>
      <w:r>
        <w:rPr>
          <w:w w:val="105"/>
          <w:sz w:val="18"/>
        </w:rPr>
        <w:t xml:space="preserve">Monkey </w:t>
      </w:r>
      <w:r>
        <w:rPr>
          <w:w w:val="105"/>
          <w:sz w:val="18"/>
        </w:rPr>
        <w:t xml:space="preserve">Island </w:t>
      </w:r>
      <w:r>
        <w:rPr>
          <w:w w:val="105"/>
          <w:sz w:val="18"/>
        </w:rPr>
        <w:t xml:space="preserve">1 </w:t>
      </w:r>
      <w:r>
        <w:rPr>
          <w:w w:val="105"/>
          <w:sz w:val="18"/>
        </w:rPr>
        <w:t xml:space="preserve">som </w:t>
      </w:r>
      <w:r>
        <w:rPr>
          <w:w w:val="105"/>
          <w:sz w:val="18"/>
        </w:rPr>
        <w:t xml:space="preserve">Limited </w:t>
      </w:r>
      <w:r>
        <w:rPr>
          <w:w w:val="105"/>
          <w:sz w:val="18"/>
        </w:rPr>
        <w:t xml:space="preserve">Run </w:t>
      </w:r>
      <w:r>
        <w:rPr>
          <w:w w:val="105"/>
          <w:sz w:val="18"/>
        </w:rPr>
        <w:t xml:space="preserve">Games </w:t>
      </w:r>
      <w:r>
        <w:rPr>
          <w:w w:val="105"/>
          <w:sz w:val="18"/>
        </w:rPr>
        <w:t xml:space="preserve">sålde i sin Monkey Island 30th Anniversary Anthology, om du använder standardavbildningen DISK4, som är . </w:t>
      </w:r>
      <w:r>
        <w:rPr>
          <w:w w:val="105"/>
          <w:sz w:val="18"/>
        </w:rPr>
        <w:t>skadad</w:t>
      </w:r>
      <w:r>
        <w:rPr>
          <w:w w:val="105"/>
          <w:sz w:val="18"/>
        </w:rPr>
        <w:t xml:space="preserve">Det är </w:t>
      </w:r>
      <w:r>
        <w:rPr>
          <w:w w:val="105"/>
          <w:sz w:val="18"/>
        </w:rPr>
        <w:t xml:space="preserve">möjligt </w:t>
      </w:r>
      <w:r>
        <w:rPr>
          <w:w w:val="105"/>
          <w:sz w:val="18"/>
        </w:rPr>
        <w:t xml:space="preserve">att </w:t>
      </w:r>
      <w:r>
        <w:rPr>
          <w:w w:val="105"/>
          <w:sz w:val="18"/>
        </w:rPr>
        <w:t xml:space="preserve">återställa </w:t>
      </w:r>
      <w:r>
        <w:rPr>
          <w:w w:val="105"/>
          <w:sz w:val="18"/>
        </w:rPr>
        <w:t xml:space="preserve">en </w:t>
      </w:r>
      <w:r>
        <w:rPr>
          <w:w w:val="105"/>
          <w:sz w:val="18"/>
        </w:rPr>
        <w:t xml:space="preserve">fungerande </w:t>
      </w:r>
      <w:r>
        <w:rPr>
          <w:w w:val="105"/>
          <w:sz w:val="18"/>
        </w:rPr>
        <w:t xml:space="preserve">image </w:t>
      </w:r>
      <w:r>
        <w:rPr>
          <w:w w:val="105"/>
          <w:sz w:val="18"/>
        </w:rPr>
        <w:t xml:space="preserve">från </w:t>
      </w:r>
      <w:r>
        <w:rPr>
          <w:w w:val="105"/>
          <w:sz w:val="18"/>
        </w:rPr>
        <w:t xml:space="preserve">KryoFlux-dumparna </w:t>
      </w:r>
      <w:r>
        <w:rPr>
          <w:w w:val="105"/>
          <w:sz w:val="18"/>
        </w:rPr>
        <w:t xml:space="preserve">som de </w:t>
      </w:r>
      <w:r>
        <w:rPr>
          <w:w w:val="105"/>
          <w:sz w:val="18"/>
        </w:rPr>
        <w:t xml:space="preserve">också </w:t>
      </w:r>
      <w:r>
        <w:rPr>
          <w:spacing w:val="-2"/>
          <w:w w:val="105"/>
          <w:sz w:val="18"/>
        </w:rPr>
        <w:t>tillhandahöll.</w:t>
      </w:r>
    </w:p>
    <w:p>
      <w:pPr>
        <w:pStyle w:val="ListParagraph"/>
        <w:numPr>
          <w:ilvl w:val="2"/>
          <w:numId w:val="4"/>
        </w:numPr>
        <w:tabs>
          <w:tab w:val="left" w:pos="904"/>
        </w:tabs>
        <w:spacing w:before="137" w:after="0" w:line="240" w:lineRule="auto"/>
        <w:ind w:left="904" w:right="0" w:hanging="237"/>
        <w:jc w:val="left"/>
        <w:rPr>
          <w:sz w:val="22"/>
        </w:rPr>
      </w:pPr>
      <w:r>
        <w:rPr>
          <w:sz w:val="18"/>
        </w:rPr>
        <w:t xml:space="preserve">Fixad </w:t>
      </w:r>
      <w:r>
        <w:rPr>
          <w:sz w:val="18"/>
        </w:rPr>
        <w:t xml:space="preserve">slumptalsgenerering </w:t>
      </w:r>
      <w:r>
        <w:rPr>
          <w:sz w:val="18"/>
        </w:rPr>
        <w:t xml:space="preserve">som </w:t>
      </w:r>
      <w:r>
        <w:rPr>
          <w:sz w:val="18"/>
        </w:rPr>
        <w:t xml:space="preserve">fixar </w:t>
      </w:r>
      <w:r>
        <w:rPr>
          <w:sz w:val="18"/>
        </w:rPr>
        <w:t xml:space="preserve">kast </w:t>
      </w:r>
      <w:r>
        <w:rPr>
          <w:sz w:val="18"/>
        </w:rPr>
        <w:t xml:space="preserve">i </w:t>
      </w:r>
      <w:r>
        <w:rPr>
          <w:sz w:val="18"/>
        </w:rPr>
        <w:t xml:space="preserve">Backyard </w:t>
      </w:r>
      <w:r>
        <w:rPr>
          <w:spacing w:val="-2"/>
          <w:sz w:val="18"/>
        </w:rPr>
        <w:t>Baseball.</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Markerade </w:t>
      </w:r>
      <w:r>
        <w:rPr>
          <w:w w:val="110"/>
          <w:sz w:val="18"/>
        </w:rPr>
        <w:t xml:space="preserve">en lösning </w:t>
      </w:r>
      <w:r>
        <w:rPr>
          <w:w w:val="110"/>
          <w:sz w:val="18"/>
        </w:rPr>
        <w:t xml:space="preserve">i </w:t>
      </w:r>
      <w:r>
        <w:rPr>
          <w:w w:val="110"/>
          <w:sz w:val="18"/>
        </w:rPr>
        <w:t xml:space="preserve">Monkey </w:t>
      </w:r>
      <w:r>
        <w:rPr>
          <w:w w:val="110"/>
          <w:sz w:val="18"/>
        </w:rPr>
        <w:t xml:space="preserve">Island </w:t>
      </w:r>
      <w:r>
        <w:rPr>
          <w:w w:val="110"/>
          <w:sz w:val="18"/>
        </w:rPr>
        <w:t xml:space="preserve">2 </w:t>
      </w:r>
      <w:r>
        <w:rPr>
          <w:w w:val="110"/>
          <w:sz w:val="18"/>
        </w:rPr>
        <w:t xml:space="preserve">() </w:t>
      </w:r>
      <w:r>
        <w:rPr>
          <w:w w:val="110"/>
          <w:sz w:val="18"/>
        </w:rPr>
        <w:t>FM-Towns-versionen</w:t>
      </w:r>
      <w:r>
        <w:rPr>
          <w:w w:val="110"/>
          <w:sz w:val="18"/>
        </w:rPr>
        <w:t xml:space="preserve">som </w:t>
      </w:r>
      <w:r>
        <w:rPr>
          <w:w w:val="110"/>
          <w:sz w:val="18"/>
        </w:rPr>
        <w:t xml:space="preserve">en förbättring; </w:t>
      </w:r>
      <w:r>
        <w:rPr>
          <w:w w:val="110"/>
          <w:sz w:val="18"/>
        </w:rPr>
        <w:t>denna lösning återställde ursprungligen en del av kartjaktspusslet i Booty Island som hade klippts bort i FM-Towns-versionen av spelet.</w:t>
      </w:r>
    </w:p>
    <w:p>
      <w:pPr>
        <w:pStyle w:val="ListParagraph"/>
        <w:numPr>
          <w:ilvl w:val="2"/>
          <w:numId w:val="4"/>
        </w:numPr>
        <w:tabs>
          <w:tab w:val="left" w:pos="905"/>
        </w:tabs>
        <w:spacing w:before="136" w:after="0" w:line="256" w:lineRule="auto"/>
        <w:ind w:left="905" w:right="357" w:hanging="238"/>
        <w:jc w:val="both"/>
        <w:rPr>
          <w:sz w:val="22"/>
        </w:rPr>
      </w:pPr>
      <w:r>
        <w:rPr>
          <w:w w:val="110"/>
          <w:sz w:val="18"/>
        </w:rPr>
        <w:t xml:space="preserve">Fick </w:t>
      </w:r>
      <w:r>
        <w:rPr>
          <w:w w:val="110"/>
          <w:sz w:val="18"/>
        </w:rPr>
        <w:t xml:space="preserve">meningsraden </w:t>
      </w:r>
      <w:r>
        <w:rPr>
          <w:w w:val="110"/>
          <w:sz w:val="18"/>
        </w:rPr>
        <w:t xml:space="preserve">i </w:t>
      </w:r>
      <w:r>
        <w:rPr>
          <w:w w:val="110"/>
          <w:sz w:val="18"/>
        </w:rPr>
        <w:t xml:space="preserve">Maniac </w:t>
      </w:r>
      <w:r>
        <w:rPr>
          <w:w w:val="110"/>
          <w:sz w:val="18"/>
        </w:rPr>
        <w:t xml:space="preserve">Mansion </w:t>
      </w:r>
      <w:r>
        <w:rPr>
          <w:w w:val="110"/>
          <w:sz w:val="18"/>
        </w:rPr>
        <w:t xml:space="preserve">att fungera </w:t>
      </w:r>
      <w:r>
        <w:rPr>
          <w:w w:val="110"/>
          <w:sz w:val="18"/>
        </w:rPr>
        <w:t xml:space="preserve">som </w:t>
      </w:r>
      <w:r>
        <w:rPr>
          <w:w w:val="110"/>
          <w:sz w:val="18"/>
        </w:rPr>
        <w:t xml:space="preserve">manualen </w:t>
      </w:r>
      <w:r>
        <w:rPr>
          <w:w w:val="110"/>
          <w:sz w:val="18"/>
        </w:rPr>
        <w:t xml:space="preserve">säger, . </w:t>
      </w:r>
      <w:r>
        <w:rPr>
          <w:w w:val="110"/>
          <w:sz w:val="18"/>
        </w:rPr>
        <w:t>dvs</w:t>
      </w:r>
      <w:r>
        <w:rPr>
          <w:w w:val="110"/>
          <w:sz w:val="18"/>
        </w:rPr>
        <w:t xml:space="preserve">du </w:t>
      </w:r>
      <w:r>
        <w:rPr>
          <w:w w:val="110"/>
          <w:sz w:val="18"/>
        </w:rPr>
        <w:t xml:space="preserve">kan </w:t>
      </w:r>
      <w:r>
        <w:rPr>
          <w:w w:val="110"/>
          <w:sz w:val="18"/>
        </w:rPr>
        <w:t xml:space="preserve">klicka </w:t>
      </w:r>
      <w:r>
        <w:rPr>
          <w:w w:val="110"/>
          <w:sz w:val="18"/>
        </w:rPr>
        <w:t xml:space="preserve">på </w:t>
      </w:r>
      <w:r>
        <w:rPr>
          <w:w w:val="110"/>
          <w:sz w:val="18"/>
        </w:rPr>
        <w:t>den för att utföra kommandot.</w:t>
      </w:r>
    </w:p>
    <w:p>
      <w:pPr>
        <w:pStyle w:val="BodyText"/>
        <w:spacing w:before="137"/>
        <w:ind w:left="360"/>
      </w:pPr>
      <w:r>
        <w:rPr>
          <w:spacing w:val="-2"/>
          <w:w w:val="105"/>
          <w:sz w:val="18"/>
        </w:rPr>
        <w:t>Sherlock:</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 </w:t>
      </w:r>
      <w:r>
        <w:rPr>
          <w:w w:val="110"/>
          <w:sz w:val="18"/>
        </w:rPr>
        <w:t xml:space="preserve">nedgång </w:t>
      </w:r>
      <w:r>
        <w:rPr>
          <w:w w:val="110"/>
          <w:sz w:val="18"/>
        </w:rPr>
        <w:t xml:space="preserve">i </w:t>
      </w:r>
      <w:r>
        <w:rPr>
          <w:w w:val="110"/>
          <w:sz w:val="18"/>
        </w:rPr>
        <w:t xml:space="preserve">Serrated </w:t>
      </w:r>
      <w:r>
        <w:rPr>
          <w:w w:val="110"/>
          <w:sz w:val="18"/>
        </w:rPr>
        <w:t xml:space="preserve">Scalpel </w:t>
      </w:r>
      <w:r>
        <w:rPr>
          <w:w w:val="110"/>
          <w:sz w:val="18"/>
        </w:rPr>
        <w:t xml:space="preserve">intro </w:t>
      </w:r>
      <w:r>
        <w:rPr>
          <w:w w:val="110"/>
          <w:sz w:val="18"/>
        </w:rPr>
        <w:t xml:space="preserve">när du </w:t>
      </w:r>
      <w:r>
        <w:rPr>
          <w:w w:val="110"/>
          <w:sz w:val="18"/>
        </w:rPr>
        <w:t xml:space="preserve">spelar spelet </w:t>
      </w:r>
      <w:r>
        <w:rPr>
          <w:w w:val="110"/>
          <w:sz w:val="18"/>
        </w:rPr>
        <w:t xml:space="preserve">från </w:t>
      </w:r>
      <w:r>
        <w:rPr>
          <w:w w:val="110"/>
          <w:sz w:val="18"/>
        </w:rPr>
        <w:t xml:space="preserve">en liten </w:t>
      </w:r>
      <w:r>
        <w:rPr>
          <w:spacing w:val="-2"/>
          <w:w w:val="110"/>
          <w:sz w:val="18"/>
        </w:rPr>
        <w:t>installation.</w:t>
      </w:r>
    </w:p>
    <w:p>
      <w:pPr>
        <w:pStyle w:val="ListParagraph"/>
        <w:numPr>
          <w:ilvl w:val="2"/>
          <w:numId w:val="4"/>
        </w:numPr>
        <w:tabs>
          <w:tab w:val="left" w:pos="904"/>
        </w:tabs>
        <w:spacing w:before="154" w:after="0" w:line="386" w:lineRule="auto"/>
        <w:ind w:left="360" w:right="5670" w:firstLine="307"/>
        <w:jc w:val="left"/>
        <w:rPr>
          <w:sz w:val="22"/>
        </w:rPr>
      </w:pPr>
      <w:r>
        <w:rPr>
          <w:w w:val="105"/>
          <w:sz w:val="18"/>
        </w:rPr>
        <w:t xml:space="preserve">Åtgärdat UI-fel i Serrated </w:t>
      </w:r>
      <w:r>
        <w:rPr>
          <w:w w:val="105"/>
          <w:sz w:val="18"/>
        </w:rPr>
        <w:t xml:space="preserve">Scalpel. </w:t>
      </w:r>
      <w:r>
        <w:rPr>
          <w:spacing w:val="-2"/>
          <w:w w:val="105"/>
          <w:sz w:val="18"/>
        </w:rPr>
        <w:t>Titanic:</w:t>
      </w:r>
    </w:p>
    <w:p>
      <w:pPr>
        <w:pStyle w:val="ListParagraph"/>
        <w:numPr>
          <w:ilvl w:val="2"/>
          <w:numId w:val="4"/>
        </w:numPr>
        <w:tabs>
          <w:tab w:val="left" w:pos="904"/>
        </w:tabs>
        <w:spacing w:before="0" w:after="0" w:line="386" w:lineRule="auto"/>
        <w:ind w:left="360" w:right="4115" w:firstLine="307"/>
        <w:jc w:val="left"/>
        <w:rPr>
          <w:sz w:val="22"/>
        </w:rPr>
      </w:pPr>
      <w:r>
        <w:rPr>
          <w:w w:val="105"/>
          <w:sz w:val="18"/>
        </w:rPr>
        <w:t xml:space="preserve">Åtgärdat att man inte kunde se huset i </w:t>
      </w:r>
      <w:r>
        <w:rPr>
          <w:w w:val="105"/>
          <w:sz w:val="18"/>
        </w:rPr>
        <w:t xml:space="preserve">Starfield-pusslet. </w:t>
      </w:r>
      <w:r>
        <w:rPr>
          <w:spacing w:val="-2"/>
          <w:w w:val="105"/>
          <w:sz w:val="18"/>
        </w:rPr>
        <w:t>TwinE:</w:t>
      </w: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Åtgärdat </w:t>
      </w:r>
      <w:r>
        <w:rPr>
          <w:w w:val="110"/>
          <w:sz w:val="18"/>
        </w:rPr>
        <w:t xml:space="preserve">en </w:t>
      </w:r>
      <w:r>
        <w:rPr>
          <w:w w:val="110"/>
          <w:sz w:val="18"/>
        </w:rPr>
        <w:t xml:space="preserve">bugg </w:t>
      </w:r>
      <w:r>
        <w:rPr>
          <w:w w:val="110"/>
          <w:sz w:val="18"/>
        </w:rPr>
        <w:t xml:space="preserve">i </w:t>
      </w:r>
      <w:r>
        <w:rPr>
          <w:w w:val="110"/>
          <w:sz w:val="18"/>
        </w:rPr>
        <w:t xml:space="preserve">kollisionskoden </w:t>
      </w:r>
      <w:r>
        <w:rPr>
          <w:w w:val="110"/>
          <w:sz w:val="18"/>
        </w:rPr>
        <w:t xml:space="preserve">som gjorde </w:t>
      </w:r>
      <w:r>
        <w:rPr>
          <w:w w:val="110"/>
          <w:sz w:val="18"/>
        </w:rPr>
        <w:t xml:space="preserve">att </w:t>
      </w:r>
      <w:r>
        <w:rPr>
          <w:w w:val="110"/>
          <w:sz w:val="18"/>
        </w:rPr>
        <w:t xml:space="preserve">spelet </w:t>
      </w:r>
      <w:r>
        <w:rPr>
          <w:w w:val="110"/>
          <w:sz w:val="18"/>
        </w:rPr>
        <w:t>inte</w:t>
      </w:r>
      <w:r>
        <w:rPr>
          <w:w w:val="110"/>
          <w:sz w:val="18"/>
        </w:rPr>
        <w:t xml:space="preserve"> gick att avsluta </w:t>
      </w:r>
      <w:r>
        <w:rPr>
          <w:w w:val="110"/>
          <w:sz w:val="18"/>
        </w:rPr>
        <w:t xml:space="preserve">på grund av att </w:t>
      </w:r>
      <w:r>
        <w:rPr>
          <w:w w:val="110"/>
          <w:sz w:val="18"/>
        </w:rPr>
        <w:t xml:space="preserve">stridsvagnen </w:t>
      </w:r>
      <w:r>
        <w:rPr>
          <w:w w:val="110"/>
          <w:sz w:val="18"/>
        </w:rPr>
        <w:t>inte rörde sig längre i scen 63.</w:t>
      </w:r>
    </w:p>
    <w:p>
      <w:pPr>
        <w:pStyle w:val="ListParagraph"/>
        <w:numPr>
          <w:ilvl w:val="2"/>
          <w:numId w:val="4"/>
        </w:numPr>
        <w:tabs>
          <w:tab w:val="left" w:pos="904"/>
        </w:tabs>
        <w:spacing w:before="132" w:after="0" w:line="240" w:lineRule="auto"/>
        <w:ind w:left="904" w:right="0" w:hanging="237"/>
        <w:jc w:val="left"/>
        <w:rPr>
          <w:sz w:val="22"/>
        </w:rPr>
      </w:pPr>
      <w:r>
        <w:rPr>
          <w:w w:val="105"/>
          <w:sz w:val="18"/>
        </w:rPr>
        <w:t xml:space="preserve">Fixad </w:t>
      </w:r>
      <w:r>
        <w:rPr>
          <w:w w:val="105"/>
          <w:sz w:val="18"/>
        </w:rPr>
        <w:t xml:space="preserve">ljusvinkelberäkning </w:t>
      </w:r>
      <w:r>
        <w:rPr>
          <w:w w:val="105"/>
          <w:sz w:val="18"/>
        </w:rPr>
        <w:t xml:space="preserve">som </w:t>
      </w:r>
      <w:r>
        <w:rPr>
          <w:w w:val="105"/>
          <w:sz w:val="18"/>
        </w:rPr>
        <w:t xml:space="preserve">gav upphov till </w:t>
      </w:r>
      <w:r>
        <w:rPr>
          <w:w w:val="105"/>
          <w:sz w:val="18"/>
        </w:rPr>
        <w:t xml:space="preserve">renderingsartefakter </w:t>
      </w:r>
      <w:r>
        <w:rPr>
          <w:w w:val="105"/>
          <w:sz w:val="18"/>
        </w:rPr>
        <w:t xml:space="preserve">i </w:t>
      </w:r>
      <w:r>
        <w:rPr>
          <w:w w:val="105"/>
          <w:sz w:val="18"/>
        </w:rPr>
        <w:t xml:space="preserve">ett fåtal </w:t>
      </w:r>
      <w:r>
        <w:rPr>
          <w:spacing w:val="-2"/>
          <w:w w:val="105"/>
          <w:sz w:val="18"/>
        </w:rPr>
        <w:t>scener.</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Fast </w:t>
      </w:r>
      <w:r>
        <w:rPr>
          <w:w w:val="110"/>
          <w:sz w:val="18"/>
        </w:rPr>
        <w:t xml:space="preserve">polygonrenderingsmetod </w:t>
      </w:r>
      <w:r>
        <w:rPr>
          <w:spacing w:val="-2"/>
          <w:w w:val="110"/>
          <w:sz w:val="18"/>
        </w:rPr>
        <w:t>för båtfönstren</w:t>
      </w:r>
      <w:r>
        <w:rPr>
          <w:w w:val="110"/>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Felaktig </w:t>
      </w:r>
      <w:r>
        <w:rPr>
          <w:w w:val="105"/>
          <w:sz w:val="18"/>
        </w:rPr>
        <w:t xml:space="preserve">fotograferingsriktning </w:t>
      </w:r>
      <w:r>
        <w:rPr>
          <w:w w:val="105"/>
          <w:sz w:val="18"/>
        </w:rPr>
        <w:t xml:space="preserve">för vissa </w:t>
      </w:r>
      <w:r>
        <w:rPr>
          <w:spacing w:val="-2"/>
          <w:w w:val="105"/>
          <w:sz w:val="18"/>
        </w:rPr>
        <w:t xml:space="preserve">skådespelare </w:t>
      </w:r>
      <w:r>
        <w:rPr>
          <w:w w:val="105"/>
          <w:sz w:val="18"/>
        </w:rPr>
        <w:t>åtgärdad</w:t>
      </w:r>
      <w:r>
        <w:rPr>
          <w:w w:val="105"/>
          <w:sz w:val="18"/>
        </w:rPr>
        <w:t>.</w:t>
      </w:r>
    </w:p>
    <w:p>
      <w:pPr>
        <w:pStyle w:val="ListParagraph"/>
        <w:numPr>
          <w:ilvl w:val="2"/>
          <w:numId w:val="4"/>
        </w:numPr>
        <w:tabs>
          <w:tab w:val="left" w:pos="904"/>
        </w:tabs>
        <w:spacing w:before="154" w:after="0" w:line="386" w:lineRule="auto"/>
        <w:ind w:left="360" w:right="5244" w:firstLine="307"/>
        <w:jc w:val="left"/>
        <w:rPr>
          <w:sz w:val="22"/>
        </w:rPr>
      </w:pPr>
      <w:r>
        <w:rPr>
          <w:spacing w:val="-2"/>
          <w:w w:val="110"/>
          <w:sz w:val="18"/>
        </w:rPr>
        <w:t xml:space="preserve">Fixade </w:t>
      </w:r>
      <w:r>
        <w:rPr>
          <w:spacing w:val="-2"/>
          <w:w w:val="110"/>
          <w:sz w:val="18"/>
        </w:rPr>
        <w:t xml:space="preserve">dörrrörelser </w:t>
      </w:r>
      <w:r>
        <w:rPr>
          <w:spacing w:val="-2"/>
          <w:w w:val="110"/>
          <w:sz w:val="18"/>
        </w:rPr>
        <w:t xml:space="preserve">i vissa </w:t>
      </w:r>
      <w:r>
        <w:rPr>
          <w:spacing w:val="-2"/>
          <w:w w:val="110"/>
          <w:sz w:val="18"/>
        </w:rPr>
        <w:t xml:space="preserve">situationer. </w:t>
      </w:r>
      <w:r>
        <w:rPr>
          <w:w w:val="110"/>
          <w:sz w:val="18"/>
        </w:rPr>
        <w:t>Android-port: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Maskinvaruacceleration </w:t>
      </w:r>
      <w:r>
        <w:rPr>
          <w:w w:val="105"/>
          <w:sz w:val="18"/>
        </w:rPr>
        <w:t xml:space="preserve">för </w:t>
      </w:r>
      <w:r>
        <w:rPr>
          <w:spacing w:val="-2"/>
          <w:w w:val="105"/>
          <w:sz w:val="18"/>
        </w:rPr>
        <w:t xml:space="preserve">3D-grafik </w:t>
      </w:r>
      <w:r>
        <w:rPr>
          <w:w w:val="105"/>
          <w:sz w:val="18"/>
        </w:rPr>
        <w:t xml:space="preserve">har </w:t>
      </w:r>
      <w:r>
        <w:rPr>
          <w:w w:val="105"/>
          <w:sz w:val="18"/>
        </w:rPr>
        <w:t>lagts till.</w:t>
      </w:r>
    </w:p>
    <w:p>
      <w:pPr>
        <w:pStyle w:val="ListParagraph"/>
        <w:numPr>
          <w:ilvl w:val="2"/>
          <w:numId w:val="4"/>
        </w:numPr>
        <w:tabs>
          <w:tab w:val="left" w:pos="904"/>
        </w:tabs>
        <w:spacing w:before="153" w:after="0" w:line="386" w:lineRule="auto"/>
        <w:ind w:left="360" w:right="6780" w:firstLine="307"/>
        <w:jc w:val="left"/>
        <w:rPr>
          <w:sz w:val="22"/>
        </w:rPr>
      </w:pPr>
      <w:r>
        <w:rPr>
          <w:w w:val="105"/>
          <w:sz w:val="18"/>
        </w:rPr>
        <w:t xml:space="preserve">Förbättrade </w:t>
      </w:r>
      <w:r>
        <w:rPr>
          <w:w w:val="105"/>
          <w:sz w:val="18"/>
        </w:rPr>
        <w:t>touch-kontroller. macOS-port:</w:t>
      </w:r>
    </w:p>
    <w:p>
      <w:pPr>
        <w:pStyle w:val="ListParagraph"/>
        <w:numPr>
          <w:ilvl w:val="2"/>
          <w:numId w:val="4"/>
        </w:numPr>
        <w:tabs>
          <w:tab w:val="left" w:pos="904"/>
        </w:tabs>
        <w:spacing w:before="0" w:after="0" w:line="386" w:lineRule="auto"/>
        <w:ind w:left="360" w:right="3247" w:firstLine="307"/>
        <w:jc w:val="left"/>
        <w:rPr>
          <w:sz w:val="22"/>
        </w:rPr>
      </w:pPr>
      <w:r>
        <w:rPr>
          <w:w w:val="105"/>
          <w:sz w:val="18"/>
        </w:rPr>
        <w:t xml:space="preserve">Stöd </w:t>
      </w:r>
      <w:r>
        <w:rPr>
          <w:w w:val="105"/>
          <w:sz w:val="18"/>
        </w:rPr>
        <w:t xml:space="preserve">för </w:t>
      </w:r>
      <w:r>
        <w:rPr>
          <w:w w:val="105"/>
          <w:sz w:val="18"/>
        </w:rPr>
        <w:t xml:space="preserve">visning av </w:t>
      </w:r>
      <w:r>
        <w:rPr>
          <w:w w:val="105"/>
          <w:sz w:val="18"/>
        </w:rPr>
        <w:t xml:space="preserve">OSD-meddelanden </w:t>
      </w:r>
      <w:r>
        <w:rPr>
          <w:w w:val="105"/>
          <w:sz w:val="18"/>
        </w:rPr>
        <w:t xml:space="preserve">på Touch </w:t>
      </w:r>
      <w:r>
        <w:rPr>
          <w:w w:val="105"/>
          <w:sz w:val="18"/>
        </w:rPr>
        <w:t>Bar har  Windows port:</w:t>
      </w:r>
      <w:r>
        <w:rPr>
          <w:w w:val="105"/>
          <w:sz w:val="18"/>
        </w:rPr>
        <w:t>lagts till.</w:t>
      </w:r>
    </w:p>
    <w:p>
      <w:pPr>
        <w:pStyle w:val="ListParagraph"/>
        <w:numPr>
          <w:ilvl w:val="2"/>
          <w:numId w:val="4"/>
        </w:numPr>
        <w:tabs>
          <w:tab w:val="left" w:pos="905"/>
        </w:tabs>
        <w:spacing w:before="0" w:after="0" w:line="256" w:lineRule="auto"/>
        <w:ind w:left="905" w:right="357" w:hanging="238"/>
        <w:jc w:val="left"/>
        <w:rPr>
          <w:sz w:val="22"/>
        </w:rPr>
      </w:pPr>
      <w:r>
        <w:rPr>
          <w:w w:val="105"/>
          <w:sz w:val="18"/>
        </w:rPr>
        <w:t>Lagt till "Portable Mode" där den körbara filens katalog används för att lagra programfiler om en scummvm.ini-fil finns, i stället för användarens profilkatalog.</w:t>
      </w:r>
    </w:p>
    <w:p>
      <w:pPr>
        <w:pStyle w:val="ListParagraph"/>
        <w:numPr>
          <w:ilvl w:val="2"/>
          <w:numId w:val="4"/>
        </w:numPr>
        <w:tabs>
          <w:tab w:val="left" w:pos="904"/>
        </w:tabs>
        <w:spacing w:before="133" w:after="0" w:line="386" w:lineRule="auto"/>
        <w:ind w:left="360" w:right="2584" w:firstLine="307"/>
        <w:jc w:val="left"/>
        <w:rPr>
          <w:sz w:val="22"/>
        </w:rPr>
      </w:pPr>
      <w:r>
        <w:rPr>
          <w:w w:val="105"/>
          <w:sz w:val="18"/>
        </w:rPr>
        <w:t>Fast upptäckt av sökvägen för applikationsdata på Windows 95/98/ME. RISC 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w w:val="105"/>
          <w:sz w:val="18"/>
        </w:rPr>
        <w:t xml:space="preserve">dynamiska </w:t>
      </w:r>
      <w:r>
        <w:rPr>
          <w:spacing w:val="-2"/>
          <w:w w:val="105"/>
          <w:sz w:val="18"/>
        </w:rPr>
        <w:t xml:space="preserve">plugins har </w:t>
      </w:r>
      <w:r>
        <w:rPr>
          <w:w w:val="105"/>
          <w:sz w:val="18"/>
        </w:rPr>
        <w:t>lagts till.</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6535" w:firstLine="307"/>
        <w:jc w:val="left"/>
        <w:rPr>
          <w:sz w:val="22"/>
        </w:rPr>
      </w:pPr>
      <w:r>
        <w:rPr>
          <w:w w:val="105"/>
          <w:sz w:val="18"/>
        </w:rPr>
        <w:t xml:space="preserve">Lagt till </w:t>
      </w:r>
      <w:r>
        <w:rPr>
          <w:w w:val="105"/>
          <w:sz w:val="18"/>
        </w:rPr>
        <w:t xml:space="preserve">en inbyggd </w:t>
      </w:r>
      <w:r>
        <w:rPr>
          <w:w w:val="105"/>
          <w:sz w:val="18"/>
        </w:rPr>
        <w:t>MIDI-drivrutin Nintendo DS-port:</w:t>
      </w:r>
      <w:r>
        <w:rPr>
          <w:w w:val="105"/>
          <w:sz w:val="18"/>
        </w:rPr>
        <w: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skärmrullning </w:t>
      </w:r>
      <w:r>
        <w:rPr>
          <w:w w:val="105"/>
          <w:sz w:val="18"/>
        </w:rPr>
        <w:t xml:space="preserve">vid användning </w:t>
      </w:r>
      <w:r>
        <w:rPr>
          <w:w w:val="105"/>
          <w:sz w:val="18"/>
        </w:rPr>
        <w:t xml:space="preserve">av </w:t>
      </w:r>
      <w:r>
        <w:rPr>
          <w:spacing w:val="-2"/>
          <w:w w:val="105"/>
          <w:sz w:val="18"/>
        </w:rPr>
        <w:t xml:space="preserve">dialogrutorna </w:t>
      </w:r>
      <w:r>
        <w:rPr>
          <w:w w:val="105"/>
          <w:sz w:val="18"/>
        </w:rPr>
        <w:t xml:space="preserve">Ladda </w:t>
      </w:r>
      <w:r>
        <w:rPr>
          <w:w w:val="105"/>
          <w:sz w:val="18"/>
        </w:rPr>
        <w:t xml:space="preserve">och </w:t>
      </w:r>
      <w:r>
        <w:rPr>
          <w:w w:val="105"/>
          <w:sz w:val="18"/>
        </w:rPr>
        <w:t>Spara.</w:t>
      </w:r>
    </w:p>
    <w:p>
      <w:pPr>
        <w:pStyle w:val="BodyText"/>
        <w:spacing w:before="120"/>
      </w:pPr>
    </w:p>
    <w:p>
      <w:pPr>
        <w:pStyle w:val="Heading1"/>
        <w:numPr>
          <w:ilvl w:val="1"/>
          <w:numId w:val="4"/>
        </w:numPr>
        <w:tabs>
          <w:tab w:val="left" w:pos="1070"/>
        </w:tabs>
        <w:spacing w:before="0" w:after="0" w:line="240" w:lineRule="auto"/>
        <w:ind w:left="1070" w:right="0" w:hanging="710"/>
        <w:jc w:val="left"/>
      </w:pPr>
      <w:bookmarkStart w:id="1005" w:name="2.5.1 (2022-01-02)"/>
      <w:bookmarkEnd w:id="1005"/>
      <w:bookmarkStart w:id="1006" w:name="_bookmark549"/>
      <w:bookmarkEnd w:id="1006"/>
      <w:r>
        <w:rPr>
          <w:color w:val="20435C"/>
          <w:w w:val="110"/>
          <w:sz w:val="24"/>
        </w:rPr>
        <w:t>2.5.1 (</w:t>
      </w:r>
      <w:r>
        <w:rPr>
          <w:color w:val="20435C"/>
          <w:w w:val="110"/>
          <w:sz w:val="24"/>
        </w:rPr>
        <w:t>2022-01-02</w:t>
      </w:r>
      <w:r>
        <w:rPr>
          <w:color w:val="20435C"/>
          <w:spacing w:val="-5"/>
          <w:w w:val="110"/>
          <w:sz w:val="24"/>
        </w:rPr>
        <w:t>)</w:t>
      </w:r>
    </w:p>
    <w:p>
      <w:pPr>
        <w:pStyle w:val="BodyText"/>
        <w:spacing w:before="206"/>
        <w:ind w:left="360"/>
      </w:pPr>
      <w:r>
        <w:rPr>
          <w:spacing w:val="-2"/>
          <w:w w:val="105"/>
          <w:sz w:val="18"/>
        </w:rPr>
        <w:t>General: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Överförde </w:t>
      </w:r>
      <w:r>
        <w:rPr>
          <w:sz w:val="18"/>
        </w:rPr>
        <w:t xml:space="preserve">ResidualVM </w:t>
      </w:r>
      <w:r>
        <w:rPr>
          <w:sz w:val="18"/>
        </w:rPr>
        <w:t xml:space="preserve">GUI-tema </w:t>
      </w:r>
      <w:r>
        <w:rPr>
          <w:sz w:val="18"/>
        </w:rPr>
        <w:t xml:space="preserve">till </w:t>
      </w:r>
      <w:r>
        <w:rPr>
          <w:sz w:val="18"/>
        </w:rPr>
        <w:t xml:space="preserve">den omarbetade </w:t>
      </w:r>
      <w:r>
        <w:rPr>
          <w:spacing w:val="-2"/>
          <w:sz w:val="18"/>
        </w:rPr>
        <w:t>versionen.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kantfall </w:t>
      </w:r>
      <w:r>
        <w:rPr>
          <w:w w:val="105"/>
          <w:sz w:val="18"/>
        </w:rPr>
        <w:t>för .</w:t>
      </w:r>
      <w:r>
        <w:rPr>
          <w:spacing w:val="-2"/>
          <w:w w:val="105"/>
          <w:sz w:val="18"/>
        </w:rPr>
        <w:t>Punycode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kontroll </w:t>
      </w:r>
      <w:r>
        <w:rPr>
          <w:w w:val="105"/>
          <w:sz w:val="18"/>
        </w:rPr>
        <w:t xml:space="preserve">för överskrivning </w:t>
      </w:r>
      <w:r>
        <w:rPr>
          <w:w w:val="105"/>
          <w:sz w:val="18"/>
        </w:rPr>
        <w:t xml:space="preserve">av sparspel </w:t>
      </w:r>
      <w:r>
        <w:rPr>
          <w:spacing w:val="-2"/>
          <w:w w:val="105"/>
          <w:sz w:val="18"/>
        </w:rPr>
        <w:t>i autosave-plats</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flytt av </w:t>
      </w:r>
      <w:r>
        <w:rPr>
          <w:w w:val="105"/>
          <w:sz w:val="18"/>
        </w:rPr>
        <w:t xml:space="preserve">savegame </w:t>
      </w:r>
      <w:r>
        <w:rPr>
          <w:w w:val="105"/>
          <w:sz w:val="18"/>
        </w:rPr>
        <w:t xml:space="preserve">till </w:t>
      </w:r>
      <w:r>
        <w:rPr>
          <w:w w:val="105"/>
          <w:sz w:val="18"/>
        </w:rPr>
        <w:t xml:space="preserve">ny </w:t>
      </w:r>
      <w:r>
        <w:rPr>
          <w:w w:val="105"/>
          <w:sz w:val="18"/>
        </w:rPr>
        <w:t xml:space="preserve">slot </w:t>
      </w:r>
      <w:r>
        <w:rPr>
          <w:w w:val="105"/>
          <w:sz w:val="18"/>
        </w:rPr>
        <w:t xml:space="preserve">för </w:t>
      </w:r>
      <w:r>
        <w:rPr>
          <w:w w:val="105"/>
          <w:sz w:val="18"/>
        </w:rPr>
        <w:t xml:space="preserve">de flesta </w:t>
      </w:r>
      <w:r>
        <w:rPr>
          <w:spacing w:val="-2"/>
          <w:w w:val="105"/>
          <w:sz w:val="18"/>
        </w:rPr>
        <w:t>motorer.</w:t>
      </w:r>
    </w:p>
    <w:p>
      <w:pPr>
        <w:pStyle w:val="ListParagraph"/>
        <w:numPr>
          <w:ilvl w:val="2"/>
          <w:numId w:val="4"/>
        </w:numPr>
        <w:tabs>
          <w:tab w:val="left" w:pos="904"/>
        </w:tabs>
        <w:spacing w:before="154" w:after="0" w:line="386" w:lineRule="auto"/>
        <w:ind w:left="360" w:right="3458" w:firstLine="307"/>
        <w:jc w:val="left"/>
        <w:rPr>
          <w:sz w:val="22"/>
        </w:rPr>
      </w:pPr>
      <w:r>
        <w:rPr>
          <w:w w:val="105"/>
          <w:sz w:val="18"/>
        </w:rPr>
        <w:t xml:space="preserve">Skalare stöds nu med . </w:t>
      </w:r>
      <w:r>
        <w:rPr>
          <w:w w:val="105"/>
          <w:sz w:val="18"/>
        </w:rPr>
        <w:t>OpenGL-grafikläget</w:t>
      </w:r>
      <w:r>
        <w:rPr>
          <w:spacing w:val="-2"/>
          <w:w w:val="105"/>
          <w:sz w:val="18"/>
        </w:rPr>
        <w:t>AGOS:</w:t>
      </w:r>
    </w:p>
    <w:p>
      <w:pPr>
        <w:pStyle w:val="ListParagraph"/>
        <w:numPr>
          <w:ilvl w:val="2"/>
          <w:numId w:val="4"/>
        </w:numPr>
        <w:tabs>
          <w:tab w:val="left" w:pos="904"/>
        </w:tabs>
        <w:spacing w:before="0" w:after="0" w:line="386" w:lineRule="auto"/>
        <w:ind w:left="360" w:right="4931" w:firstLine="307"/>
        <w:jc w:val="left"/>
        <w:rPr>
          <w:sz w:val="22"/>
        </w:rPr>
      </w:pPr>
      <w:r>
        <w:rPr>
          <w:w w:val="105"/>
          <w:sz w:val="18"/>
        </w:rPr>
        <w:t xml:space="preserve">Fixat </w:t>
      </w:r>
      <w:r>
        <w:rPr>
          <w:w w:val="105"/>
          <w:sz w:val="18"/>
        </w:rPr>
        <w:t xml:space="preserve">regression av . </w:t>
      </w:r>
      <w:r>
        <w:rPr>
          <w:w w:val="105"/>
          <w:sz w:val="18"/>
        </w:rPr>
        <w:t xml:space="preserve">gammal </w:t>
      </w:r>
      <w:r>
        <w:rPr>
          <w:w w:val="105"/>
          <w:sz w:val="18"/>
        </w:rPr>
        <w:t xml:space="preserve">Waxworks </w:t>
      </w:r>
      <w:r>
        <w:rPr>
          <w:w w:val="105"/>
          <w:sz w:val="18"/>
        </w:rPr>
        <w:t>AdLib-musik</w:t>
      </w:r>
      <w:r>
        <w:rPr>
          <w:spacing w:val="-4"/>
          <w:w w:val="105"/>
          <w:sz w:val="18"/>
        </w:rPr>
        <w:t>AGS:</w:t>
      </w:r>
    </w:p>
    <w:p>
      <w:pPr>
        <w:pStyle w:val="ListParagraph"/>
        <w:numPr>
          <w:ilvl w:val="2"/>
          <w:numId w:val="4"/>
        </w:numPr>
        <w:tabs>
          <w:tab w:val="left" w:pos="904"/>
        </w:tabs>
        <w:spacing w:before="0" w:after="0" w:line="386" w:lineRule="auto"/>
        <w:ind w:left="360" w:right="7051" w:firstLine="307"/>
        <w:jc w:val="left"/>
        <w:rPr>
          <w:sz w:val="22"/>
        </w:rPr>
      </w:pPr>
      <w:r>
        <w:rPr>
          <w:w w:val="105"/>
          <w:sz w:val="18"/>
        </w:rPr>
        <w:t xml:space="preserve">Uppdateringar . </w:t>
      </w:r>
      <w:r>
        <w:rPr>
          <w:w w:val="105"/>
          <w:sz w:val="18"/>
        </w:rPr>
        <w:t>av detekteringslistan</w:t>
      </w:r>
      <w:r>
        <w:rPr>
          <w:spacing w:val="-2"/>
          <w:w w:val="105"/>
          <w:sz w:val="18"/>
        </w:rPr>
        <w:t>Dyster: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Fastställt </w:t>
      </w:r>
      <w:r>
        <w:rPr>
          <w:spacing w:val="-2"/>
          <w:w w:val="105"/>
          <w:sz w:val="18"/>
        </w:rPr>
        <w:t xml:space="preserve">standardvärde </w:t>
      </w:r>
      <w:r>
        <w:rPr>
          <w:w w:val="105"/>
          <w:sz w:val="18"/>
        </w:rPr>
        <w:t xml:space="preserve">för alternativet </w:t>
      </w:r>
      <w:r>
        <w:rPr>
          <w:w w:val="105"/>
          <w:sz w:val="18"/>
        </w:rPr>
        <w:t xml:space="preserve">"Talk </w:t>
      </w:r>
      <w:r>
        <w:rPr>
          <w:w w:val="105"/>
          <w:sz w:val="18"/>
        </w:rPr>
        <w:t>Speed".</w:t>
      </w:r>
    </w:p>
    <w:p>
      <w:pPr>
        <w:pStyle w:val="ListParagraph"/>
        <w:numPr>
          <w:ilvl w:val="2"/>
          <w:numId w:val="4"/>
        </w:numPr>
        <w:tabs>
          <w:tab w:val="left" w:pos="904"/>
        </w:tabs>
        <w:spacing w:before="150" w:after="0" w:line="240" w:lineRule="auto"/>
        <w:ind w:left="904" w:right="0" w:hanging="237"/>
        <w:jc w:val="left"/>
        <w:rPr>
          <w:sz w:val="22"/>
        </w:rPr>
      </w:pPr>
      <w:r>
        <w:rPr>
          <w:w w:val="105"/>
          <w:sz w:val="18"/>
        </w:rPr>
        <w:t xml:space="preserve">Fixat </w:t>
      </w:r>
      <w:r>
        <w:rPr>
          <w:w w:val="105"/>
          <w:sz w:val="18"/>
        </w:rPr>
        <w:t xml:space="preserve">svart </w:t>
      </w:r>
      <w:r>
        <w:rPr>
          <w:w w:val="105"/>
          <w:sz w:val="18"/>
        </w:rPr>
        <w:t xml:space="preserve">skärm </w:t>
      </w:r>
      <w:r>
        <w:rPr>
          <w:w w:val="105"/>
          <w:sz w:val="18"/>
        </w:rPr>
        <w:t xml:space="preserve">när du anger </w:t>
      </w:r>
      <w:r>
        <w:rPr>
          <w:spacing w:val="-2"/>
          <w:w w:val="105"/>
          <w:sz w:val="18"/>
        </w:rPr>
        <w:t xml:space="preserve">namn på </w:t>
      </w:r>
      <w:r>
        <w:rPr>
          <w:w w:val="105"/>
          <w:sz w:val="18"/>
        </w:rPr>
        <w:t xml:space="preserve">sparat </w:t>
      </w:r>
      <w:r>
        <w:rPr>
          <w:w w:val="105"/>
          <w:sz w:val="18"/>
        </w:rPr>
        <w:t>spel.</w:t>
      </w:r>
    </w:p>
    <w:p>
      <w:pPr>
        <w:pStyle w:val="ListParagraph"/>
        <w:numPr>
          <w:ilvl w:val="2"/>
          <w:numId w:val="4"/>
        </w:numPr>
        <w:tabs>
          <w:tab w:val="left" w:pos="904"/>
        </w:tabs>
        <w:spacing w:before="154" w:after="0" w:line="386" w:lineRule="auto"/>
        <w:ind w:left="360" w:right="2752" w:firstLine="307"/>
        <w:jc w:val="left"/>
        <w:rPr>
          <w:sz w:val="22"/>
        </w:rPr>
      </w:pPr>
      <w:r>
        <w:rPr>
          <w:w w:val="105"/>
          <w:sz w:val="18"/>
        </w:rPr>
        <w:t xml:space="preserve">OpenGL utan shaders är att föredra som standard för Grim Fandango. </w:t>
      </w:r>
      <w:r>
        <w:rPr>
          <w:spacing w:val="-2"/>
          <w:w w:val="105"/>
          <w:sz w:val="18"/>
        </w:rPr>
        <w:t>Kyra:</w:t>
      </w:r>
    </w:p>
    <w:p>
      <w:pPr>
        <w:pStyle w:val="ListParagraph"/>
        <w:numPr>
          <w:ilvl w:val="2"/>
          <w:numId w:val="4"/>
        </w:numPr>
        <w:tabs>
          <w:tab w:val="left" w:pos="904"/>
        </w:tabs>
        <w:spacing w:before="0" w:after="0" w:line="386" w:lineRule="auto"/>
        <w:ind w:left="360" w:right="4727" w:firstLine="307"/>
        <w:jc w:val="left"/>
        <w:rPr>
          <w:sz w:val="22"/>
        </w:rPr>
      </w:pPr>
      <w:r>
        <w:rPr>
          <w:w w:val="105"/>
          <w:sz w:val="18"/>
        </w:rPr>
        <w:t xml:space="preserve">Åtgärdat </w:t>
      </w:r>
      <w:r>
        <w:rPr>
          <w:w w:val="105"/>
          <w:sz w:val="18"/>
        </w:rPr>
        <w:t xml:space="preserve">grafiskt </w:t>
      </w:r>
      <w:r>
        <w:rPr>
          <w:w w:val="105"/>
          <w:sz w:val="18"/>
        </w:rPr>
        <w:t xml:space="preserve">fel </w:t>
      </w:r>
      <w:r>
        <w:rPr>
          <w:w w:val="105"/>
          <w:sz w:val="18"/>
        </w:rPr>
        <w:t xml:space="preserve">i </w:t>
      </w:r>
      <w:r>
        <w:rPr>
          <w:w w:val="105"/>
          <w:sz w:val="18"/>
        </w:rPr>
        <w:t xml:space="preserve">Legend </w:t>
      </w:r>
      <w:r>
        <w:rPr>
          <w:w w:val="105"/>
          <w:sz w:val="18"/>
        </w:rPr>
        <w:t xml:space="preserve">of </w:t>
      </w:r>
      <w:r>
        <w:rPr>
          <w:w w:val="105"/>
          <w:sz w:val="18"/>
        </w:rPr>
        <w:t xml:space="preserve">Kyrandia </w:t>
      </w:r>
      <w:r>
        <w:rPr>
          <w:w w:val="105"/>
          <w:sz w:val="18"/>
        </w:rPr>
        <w:t xml:space="preserve">3. </w:t>
      </w:r>
      <w:r>
        <w:rPr>
          <w:spacing w:val="-2"/>
          <w:w w:val="105"/>
          <w:sz w:val="18"/>
        </w:rPr>
        <w:t>SAGA:</w:t>
      </w:r>
    </w:p>
    <w:p>
      <w:pPr>
        <w:pStyle w:val="ListParagraph"/>
        <w:numPr>
          <w:ilvl w:val="2"/>
          <w:numId w:val="4"/>
        </w:numPr>
        <w:tabs>
          <w:tab w:val="left" w:pos="904"/>
        </w:tabs>
        <w:spacing w:before="0" w:after="0" w:line="386" w:lineRule="auto"/>
        <w:ind w:left="360" w:right="4052" w:firstLine="307"/>
        <w:jc w:val="left"/>
        <w:rPr>
          <w:sz w:val="22"/>
        </w:rPr>
      </w:pPr>
      <w:r>
        <w:rPr>
          <w:w w:val="105"/>
          <w:sz w:val="18"/>
        </w:rPr>
        <w:t xml:space="preserve">Fixade digitaliserad musik som inte loopade i Inherit </w:t>
      </w:r>
      <w:r>
        <w:rPr>
          <w:w w:val="105"/>
          <w:sz w:val="18"/>
        </w:rPr>
        <w:t xml:space="preserve">the Earth. </w:t>
      </w:r>
      <w:r>
        <w:rPr>
          <w:spacing w:val="-2"/>
          <w:w w:val="105"/>
          <w:sz w:val="18"/>
        </w:rPr>
        <w:t>SCUMM:</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Förbättrat stöd för den högupplösta texten i 16-färgs Macintosh-versionerna av Loom </w:t>
      </w:r>
      <w:r>
        <w:rPr>
          <w:w w:val="105"/>
          <w:sz w:val="18"/>
        </w:rPr>
        <w:t>och Indiana Jones and the Last Crusade.</w:t>
      </w:r>
    </w:p>
    <w:p>
      <w:pPr>
        <w:pStyle w:val="ListParagraph"/>
        <w:numPr>
          <w:ilvl w:val="2"/>
          <w:numId w:val="4"/>
        </w:numPr>
        <w:tabs>
          <w:tab w:val="left" w:pos="904"/>
        </w:tabs>
        <w:spacing w:before="131" w:after="0" w:line="240" w:lineRule="auto"/>
        <w:ind w:left="904" w:right="0" w:hanging="237"/>
        <w:jc w:val="left"/>
        <w:rPr>
          <w:sz w:val="22"/>
        </w:rPr>
      </w:pPr>
      <w:r>
        <w:rPr>
          <w:w w:val="105"/>
          <w:sz w:val="18"/>
        </w:rPr>
        <w:t xml:space="preserve">Förbättrad </w:t>
      </w:r>
      <w:r>
        <w:rPr>
          <w:w w:val="105"/>
          <w:sz w:val="18"/>
        </w:rPr>
        <w:t xml:space="preserve">OPL3-ljudemulering </w:t>
      </w:r>
      <w:r>
        <w:rPr>
          <w:w w:val="105"/>
          <w:sz w:val="18"/>
        </w:rPr>
        <w:t>för .</w:t>
      </w:r>
      <w:r>
        <w:rPr>
          <w:spacing w:val="-2"/>
          <w:w w:val="105"/>
          <w:sz w:val="18"/>
        </w:rPr>
        <w:t>Sam&amp;Max</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musik </w:t>
      </w:r>
      <w:r>
        <w:rPr>
          <w:w w:val="105"/>
          <w:sz w:val="18"/>
        </w:rPr>
        <w:t xml:space="preserve">som inte </w:t>
      </w:r>
      <w:r>
        <w:rPr>
          <w:w w:val="105"/>
          <w:sz w:val="18"/>
        </w:rPr>
        <w:t xml:space="preserve">loopade </w:t>
      </w:r>
      <w:r>
        <w:rPr>
          <w:w w:val="105"/>
          <w:sz w:val="18"/>
        </w:rPr>
        <w:t xml:space="preserve">i </w:t>
      </w:r>
      <w:r>
        <w:rPr>
          <w:w w:val="105"/>
          <w:sz w:val="18"/>
        </w:rPr>
        <w:t xml:space="preserve">The </w:t>
      </w:r>
      <w:r>
        <w:rPr>
          <w:spacing w:val="-4"/>
          <w:w w:val="105"/>
          <w:sz w:val="18"/>
        </w:rPr>
        <w:t>Dig.</w:t>
      </w:r>
    </w:p>
    <w:p>
      <w:pPr>
        <w:pStyle w:val="ListParagraph"/>
        <w:numPr>
          <w:ilvl w:val="2"/>
          <w:numId w:val="4"/>
        </w:numPr>
        <w:tabs>
          <w:tab w:val="left" w:pos="904"/>
        </w:tabs>
        <w:spacing w:before="154" w:after="0" w:line="386" w:lineRule="auto"/>
        <w:ind w:left="360" w:right="1775" w:firstLine="307"/>
        <w:jc w:val="left"/>
        <w:rPr>
          <w:sz w:val="22"/>
        </w:rPr>
      </w:pPr>
      <w:r>
        <w:rPr>
          <w:w w:val="105"/>
          <w:sz w:val="18"/>
        </w:rPr>
        <w:t xml:space="preserve">Fixad krasch vid laddning av savegames från Humongous . </w:t>
      </w:r>
      <w:r>
        <w:rPr>
          <w:w w:val="105"/>
          <w:sz w:val="18"/>
        </w:rPr>
        <w:t>Entertainment-spel</w:t>
      </w:r>
      <w:r>
        <w:rPr>
          <w:spacing w:val="-2"/>
          <w:w w:val="105"/>
          <w:sz w:val="18"/>
        </w:rPr>
        <w:t>Sherlock:</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krasch </w:t>
      </w:r>
      <w:r>
        <w:rPr>
          <w:w w:val="105"/>
          <w:sz w:val="18"/>
        </w:rPr>
        <w:t xml:space="preserve">vid användning av </w:t>
      </w:r>
      <w:r>
        <w:rPr>
          <w:w w:val="105"/>
          <w:sz w:val="18"/>
        </w:rPr>
        <w:t xml:space="preserve">tändstickor </w:t>
      </w:r>
      <w:r>
        <w:rPr>
          <w:spacing w:val="-2"/>
          <w:w w:val="105"/>
          <w:sz w:val="18"/>
        </w:rPr>
        <w:t>på labbbord</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karaktärsanimation </w:t>
      </w:r>
      <w:r>
        <w:rPr>
          <w:w w:val="105"/>
          <w:sz w:val="18"/>
        </w:rPr>
        <w:t xml:space="preserve">i </w:t>
      </w:r>
      <w:r>
        <w:rPr>
          <w:w w:val="105"/>
          <w:sz w:val="18"/>
        </w:rPr>
        <w:t xml:space="preserve">Rose </w:t>
      </w:r>
      <w:r>
        <w:rPr>
          <w:spacing w:val="-2"/>
          <w:w w:val="105"/>
          <w:sz w:val="18"/>
        </w:rPr>
        <w:t>Tattoo.</w:t>
      </w:r>
    </w:p>
    <w:p>
      <w:pPr>
        <w:pStyle w:val="ListParagraph"/>
        <w:spacing w:after="0" w:line="240" w:lineRule="auto"/>
        <w:jc w:val="left"/>
        <w:rPr>
          <w:sz w:val="22"/>
        </w:rPr>
        <w:sectPr>
          <w:headerReference w:type="default" r:id="rId601"/>
          <w:footerReference w:type="default" r:id="rId602"/>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Fixat </w:t>
      </w:r>
      <w:r>
        <w:rPr>
          <w:w w:val="105"/>
          <w:sz w:val="18"/>
        </w:rPr>
        <w:t xml:space="preserve">problem med </w:t>
      </w:r>
      <w:r>
        <w:rPr>
          <w:w w:val="105"/>
          <w:sz w:val="18"/>
        </w:rPr>
        <w:t xml:space="preserve">att öppna </w:t>
      </w:r>
      <w:r>
        <w:rPr>
          <w:w w:val="105"/>
          <w:sz w:val="18"/>
        </w:rPr>
        <w:t xml:space="preserve">kartan </w:t>
      </w:r>
      <w:r>
        <w:rPr>
          <w:w w:val="105"/>
          <w:sz w:val="18"/>
        </w:rPr>
        <w:t xml:space="preserve">i </w:t>
      </w:r>
      <w:r>
        <w:rPr>
          <w:w w:val="105"/>
          <w:sz w:val="18"/>
        </w:rPr>
        <w:t xml:space="preserve">Rose </w:t>
      </w:r>
      <w:r>
        <w:rPr>
          <w:spacing w:val="-2"/>
          <w:w w:val="105"/>
          <w:sz w:val="18"/>
        </w:rPr>
        <w:t>Tattoo.</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Ljuden </w:t>
      </w:r>
      <w:r>
        <w:rPr>
          <w:w w:val="105"/>
          <w:sz w:val="18"/>
        </w:rPr>
        <w:t xml:space="preserve">från klockdragning </w:t>
      </w:r>
      <w:r>
        <w:rPr>
          <w:w w:val="105"/>
          <w:sz w:val="18"/>
        </w:rPr>
        <w:t xml:space="preserve">och </w:t>
      </w:r>
      <w:r>
        <w:rPr>
          <w:w w:val="105"/>
          <w:sz w:val="18"/>
        </w:rPr>
        <w:t xml:space="preserve">dimhorn </w:t>
      </w:r>
      <w:r>
        <w:rPr>
          <w:w w:val="105"/>
          <w:sz w:val="18"/>
        </w:rPr>
        <w:t>i .</w:t>
      </w:r>
      <w:r>
        <w:rPr>
          <w:w w:val="105"/>
          <w:sz w:val="18"/>
        </w:rPr>
        <w:t xml:space="preserve">Serrated </w:t>
      </w:r>
      <w:r>
        <w:rPr>
          <w:spacing w:val="-2"/>
          <w:w w:val="105"/>
          <w:sz w:val="18"/>
        </w:rPr>
        <w:t xml:space="preserve">Scalpel </w:t>
      </w:r>
      <w:r>
        <w:rPr>
          <w:w w:val="105"/>
          <w:sz w:val="18"/>
        </w:rPr>
        <w:t>åtgärdade</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Åtgärdat uppdaterades </w:t>
      </w:r>
      <w:r>
        <w:rPr>
          <w:w w:val="110"/>
          <w:sz w:val="18"/>
        </w:rPr>
        <w:t xml:space="preserve">att inventarierna </w:t>
      </w:r>
      <w:r>
        <w:rPr>
          <w:w w:val="110"/>
          <w:sz w:val="18"/>
        </w:rPr>
        <w:t xml:space="preserve">inte </w:t>
      </w:r>
      <w:r>
        <w:rPr>
          <w:w w:val="110"/>
          <w:sz w:val="18"/>
        </w:rPr>
        <w:t xml:space="preserve">i </w:t>
      </w:r>
      <w:r>
        <w:rPr>
          <w:w w:val="110"/>
          <w:sz w:val="18"/>
        </w:rPr>
        <w:t xml:space="preserve">Serrated </w:t>
      </w:r>
      <w:r>
        <w:rPr>
          <w:w w:val="110"/>
          <w:sz w:val="18"/>
        </w:rPr>
        <w:t xml:space="preserve">Scalpel </w:t>
      </w:r>
      <w:r>
        <w:rPr>
          <w:w w:val="110"/>
          <w:sz w:val="18"/>
        </w:rPr>
        <w:t xml:space="preserve">efter att </w:t>
      </w:r>
      <w:r>
        <w:rPr>
          <w:spacing w:val="-2"/>
          <w:w w:val="110"/>
          <w:sz w:val="18"/>
        </w:rPr>
        <w:t xml:space="preserve">klockan </w:t>
      </w:r>
      <w:r>
        <w:rPr>
          <w:w w:val="110"/>
          <w:sz w:val="18"/>
        </w:rPr>
        <w:t>undersökts.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dimöverlagring </w:t>
      </w:r>
      <w:r>
        <w:rPr>
          <w:w w:val="105"/>
          <w:sz w:val="18"/>
        </w:rPr>
        <w:t xml:space="preserve">vid Cleopatras </w:t>
      </w:r>
      <w:r>
        <w:rPr>
          <w:w w:val="105"/>
          <w:sz w:val="18"/>
        </w:rPr>
        <w:t xml:space="preserve">nål </w:t>
      </w:r>
      <w:r>
        <w:rPr>
          <w:w w:val="105"/>
          <w:sz w:val="18"/>
        </w:rPr>
        <w:t xml:space="preserve">i </w:t>
      </w:r>
      <w:r>
        <w:rPr>
          <w:w w:val="105"/>
          <w:sz w:val="18"/>
        </w:rPr>
        <w:t xml:space="preserve">Rose </w:t>
      </w:r>
      <w:r>
        <w:rPr>
          <w:spacing w:val="-2"/>
          <w:w w:val="105"/>
          <w:sz w:val="18"/>
        </w:rPr>
        <w:t>Tattoo.</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grafiska </w:t>
      </w:r>
      <w:r>
        <w:rPr>
          <w:w w:val="105"/>
          <w:sz w:val="18"/>
        </w:rPr>
        <w:t xml:space="preserve">problem </w:t>
      </w:r>
      <w:r>
        <w:rPr>
          <w:w w:val="105"/>
          <w:sz w:val="18"/>
        </w:rPr>
        <w:t xml:space="preserve">i som </w:t>
      </w:r>
      <w:r>
        <w:rPr>
          <w:w w:val="105"/>
          <w:sz w:val="18"/>
        </w:rPr>
        <w:t xml:space="preserve">Serrated </w:t>
      </w:r>
      <w:r>
        <w:rPr>
          <w:w w:val="105"/>
          <w:sz w:val="18"/>
        </w:rPr>
        <w:t xml:space="preserve">Scalpel </w:t>
      </w:r>
      <w:r>
        <w:rPr>
          <w:w w:val="105"/>
          <w:sz w:val="18"/>
        </w:rPr>
        <w:t xml:space="preserve">tittar på </w:t>
      </w:r>
      <w:r>
        <w:rPr>
          <w:w w:val="105"/>
          <w:sz w:val="18"/>
        </w:rPr>
        <w:t xml:space="preserve">föremål </w:t>
      </w:r>
      <w:r>
        <w:rPr>
          <w:w w:val="105"/>
          <w:sz w:val="18"/>
        </w:rPr>
        <w:t xml:space="preserve">när lagret </w:t>
      </w:r>
      <w:r>
        <w:rPr>
          <w:w w:val="105"/>
          <w:sz w:val="18"/>
        </w:rPr>
        <w:t xml:space="preserve">är </w:t>
      </w:r>
      <w:r>
        <w:rPr>
          <w:spacing w:val="-2"/>
          <w:w w:val="105"/>
          <w:sz w:val="18"/>
        </w:rPr>
        <w:t>öppet.</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Made </w:t>
      </w:r>
      <w:r>
        <w:rPr>
          <w:w w:val="110"/>
          <w:sz w:val="18"/>
        </w:rPr>
        <w:t xml:space="preserve">Serrated </w:t>
      </w:r>
      <w:r>
        <w:rPr>
          <w:w w:val="110"/>
          <w:sz w:val="18"/>
        </w:rPr>
        <w:t xml:space="preserve">Scalpel </w:t>
      </w:r>
      <w:r>
        <w:rPr>
          <w:w w:val="110"/>
          <w:sz w:val="18"/>
        </w:rPr>
        <w:t xml:space="preserve">har </w:t>
      </w:r>
      <w:r>
        <w:rPr>
          <w:w w:val="110"/>
          <w:sz w:val="18"/>
        </w:rPr>
        <w:t xml:space="preserve">en </w:t>
      </w:r>
      <w:r>
        <w:rPr>
          <w:w w:val="110"/>
          <w:sz w:val="18"/>
        </w:rPr>
        <w:t xml:space="preserve">hastighet </w:t>
      </w:r>
      <w:r>
        <w:rPr>
          <w:w w:val="110"/>
          <w:sz w:val="18"/>
        </w:rPr>
        <w:t xml:space="preserve">som  närmare </w:t>
      </w:r>
      <w:r>
        <w:rPr>
          <w:w w:val="110"/>
          <w:sz w:val="18"/>
        </w:rPr>
        <w:t>ligger</w:t>
      </w:r>
      <w:r>
        <w:rPr>
          <w:spacing w:val="-2"/>
          <w:w w:val="110"/>
          <w:sz w:val="18"/>
        </w:rPr>
        <w:t>originalets</w:t>
      </w:r>
      <w:r>
        <w:rPr>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 </w:t>
      </w:r>
      <w:r>
        <w:rPr>
          <w:w w:val="105"/>
          <w:sz w:val="18"/>
        </w:rPr>
        <w:t xml:space="preserve">krasch </w:t>
      </w:r>
      <w:r>
        <w:rPr>
          <w:w w:val="105"/>
          <w:sz w:val="18"/>
        </w:rPr>
        <w:t xml:space="preserve">när markören </w:t>
      </w:r>
      <w:r>
        <w:rPr>
          <w:w w:val="105"/>
          <w:sz w:val="18"/>
        </w:rPr>
        <w:t xml:space="preserve">flyttas </w:t>
      </w:r>
      <w:r>
        <w:rPr>
          <w:w w:val="105"/>
          <w:sz w:val="18"/>
        </w:rPr>
        <w:t xml:space="preserve">förbi </w:t>
      </w:r>
      <w:r>
        <w:rPr>
          <w:w w:val="105"/>
          <w:sz w:val="18"/>
        </w:rPr>
        <w:t>slutet</w:t>
      </w:r>
      <w:r>
        <w:rPr>
          <w:w w:val="105"/>
          <w:sz w:val="18"/>
        </w:rPr>
        <w:t xml:space="preserve"> av </w:t>
      </w:r>
      <w:r>
        <w:rPr>
          <w:w w:val="105"/>
          <w:sz w:val="18"/>
        </w:rPr>
        <w:t xml:space="preserve">strängen </w:t>
      </w:r>
      <w:r>
        <w:rPr>
          <w:w w:val="105"/>
          <w:sz w:val="18"/>
        </w:rPr>
        <w:t xml:space="preserve">i </w:t>
      </w:r>
      <w:r>
        <w:rPr>
          <w:w w:val="105"/>
          <w:sz w:val="18"/>
        </w:rPr>
        <w:t xml:space="preserve">Rose </w:t>
      </w:r>
      <w:r>
        <w:rPr>
          <w:w w:val="105"/>
          <w:sz w:val="18"/>
        </w:rPr>
        <w:t xml:space="preserve">Tattoo </w:t>
      </w:r>
      <w:r>
        <w:rPr>
          <w:w w:val="105"/>
          <w:sz w:val="18"/>
        </w:rPr>
        <w:t xml:space="preserve">spara </w:t>
      </w:r>
      <w:r>
        <w:rPr>
          <w:spacing w:val="-2"/>
          <w:w w:val="105"/>
          <w:sz w:val="18"/>
        </w:rPr>
        <w:t>dialog.</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Behandla </w:t>
      </w:r>
      <w:r>
        <w:rPr>
          <w:w w:val="110"/>
          <w:sz w:val="18"/>
        </w:rPr>
        <w:t xml:space="preserve">väntande </w:t>
      </w:r>
      <w:r>
        <w:rPr>
          <w:w w:val="110"/>
          <w:sz w:val="18"/>
        </w:rPr>
        <w:t xml:space="preserve">nyckelpressar </w:t>
      </w:r>
      <w:r>
        <w:rPr>
          <w:w w:val="110"/>
          <w:sz w:val="18"/>
        </w:rPr>
        <w:t xml:space="preserve">i </w:t>
      </w:r>
      <w:r>
        <w:rPr>
          <w:w w:val="110"/>
          <w:sz w:val="18"/>
        </w:rPr>
        <w:t xml:space="preserve">den de </w:t>
      </w:r>
      <w:r>
        <w:rPr>
          <w:w w:val="110"/>
          <w:sz w:val="18"/>
        </w:rPr>
        <w:t xml:space="preserve">ordning </w:t>
      </w:r>
      <w:r>
        <w:rPr>
          <w:w w:val="110"/>
          <w:sz w:val="18"/>
        </w:rPr>
        <w:t>tillverkades</w:t>
      </w:r>
      <w:r>
        <w:rPr>
          <w:w w:val="110"/>
          <w:sz w:val="18"/>
        </w:rPr>
        <w:t xml:space="preserve">, inte </w:t>
      </w:r>
      <w:r>
        <w:rPr>
          <w:w w:val="110"/>
          <w:sz w:val="18"/>
        </w:rPr>
        <w:t xml:space="preserve">den </w:t>
      </w:r>
      <w:r>
        <w:rPr>
          <w:spacing w:val="-2"/>
          <w:w w:val="110"/>
          <w:sz w:val="18"/>
        </w:rPr>
        <w:t>senaste först.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 </w:t>
      </w:r>
      <w:r>
        <w:rPr>
          <w:w w:val="105"/>
          <w:sz w:val="18"/>
        </w:rPr>
        <w:t xml:space="preserve">krasch </w:t>
      </w:r>
      <w:r>
        <w:rPr>
          <w:w w:val="105"/>
          <w:sz w:val="18"/>
        </w:rPr>
        <w:t xml:space="preserve">när du </w:t>
      </w:r>
      <w:r>
        <w:rPr>
          <w:w w:val="105"/>
          <w:sz w:val="18"/>
        </w:rPr>
        <w:t xml:space="preserve">använder </w:t>
      </w:r>
      <w:r>
        <w:rPr>
          <w:w w:val="105"/>
          <w:sz w:val="18"/>
        </w:rPr>
        <w:t xml:space="preserve">Delete-tangenten </w:t>
      </w:r>
      <w:r>
        <w:rPr>
          <w:w w:val="105"/>
          <w:sz w:val="18"/>
        </w:rPr>
        <w:t xml:space="preserve">i </w:t>
      </w:r>
      <w:r>
        <w:rPr>
          <w:w w:val="105"/>
          <w:sz w:val="18"/>
        </w:rPr>
        <w:t xml:space="preserve">Rose </w:t>
      </w:r>
      <w:r>
        <w:rPr>
          <w:w w:val="105"/>
          <w:sz w:val="18"/>
        </w:rPr>
        <w:t xml:space="preserve">Tattoo </w:t>
      </w:r>
      <w:r>
        <w:rPr>
          <w:w w:val="105"/>
          <w:sz w:val="18"/>
        </w:rPr>
        <w:t xml:space="preserve">spara </w:t>
      </w:r>
      <w:r>
        <w:rPr>
          <w:spacing w:val="-2"/>
          <w:w w:val="105"/>
          <w:sz w:val="18"/>
        </w:rPr>
        <w:t>dialog.</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Åtgärdat </w:t>
      </w:r>
      <w:r>
        <w:rPr>
          <w:w w:val="105"/>
          <w:sz w:val="18"/>
        </w:rPr>
        <w:t xml:space="preserve">en sällsynt </w:t>
      </w:r>
      <w:r>
        <w:rPr>
          <w:w w:val="105"/>
          <w:sz w:val="18"/>
        </w:rPr>
        <w:t xml:space="preserve">konversationsbugg </w:t>
      </w:r>
      <w:r>
        <w:rPr>
          <w:w w:val="105"/>
          <w:sz w:val="18"/>
        </w:rPr>
        <w:t xml:space="preserve">i </w:t>
      </w:r>
      <w:r>
        <w:rPr>
          <w:w w:val="105"/>
          <w:sz w:val="18"/>
        </w:rPr>
        <w:t xml:space="preserve">Serrated </w:t>
      </w:r>
      <w:r>
        <w:rPr>
          <w:w w:val="105"/>
          <w:sz w:val="18"/>
        </w:rPr>
        <w:t xml:space="preserve">Scalpel </w:t>
      </w:r>
      <w:r>
        <w:rPr>
          <w:w w:val="105"/>
          <w:sz w:val="18"/>
        </w:rPr>
        <w:t xml:space="preserve">som </w:t>
      </w:r>
      <w:r>
        <w:rPr>
          <w:w w:val="105"/>
          <w:sz w:val="18"/>
        </w:rPr>
        <w:t xml:space="preserve">inträffade </w:t>
      </w:r>
      <w:r>
        <w:rPr>
          <w:w w:val="105"/>
          <w:sz w:val="18"/>
        </w:rPr>
        <w:t xml:space="preserve">när Lord </w:t>
      </w:r>
      <w:r>
        <w:rPr>
          <w:w w:val="105"/>
          <w:sz w:val="18"/>
        </w:rPr>
        <w:t>Brumwell började prata med dig medan inventeringsfönstret var öppet.</w:t>
      </w:r>
    </w:p>
    <w:p>
      <w:pPr>
        <w:pStyle w:val="ListParagraph"/>
        <w:numPr>
          <w:ilvl w:val="2"/>
          <w:numId w:val="4"/>
        </w:numPr>
        <w:tabs>
          <w:tab w:val="left" w:pos="905"/>
        </w:tabs>
        <w:spacing w:before="136" w:after="0" w:line="256" w:lineRule="auto"/>
        <w:ind w:left="905" w:right="357" w:hanging="238"/>
        <w:jc w:val="left"/>
        <w:rPr>
          <w:sz w:val="22"/>
        </w:rPr>
      </w:pPr>
      <w:r>
        <w:rPr>
          <w:w w:val="105"/>
          <w:sz w:val="18"/>
        </w:rPr>
        <w:t xml:space="preserve">Återuppta </w:t>
      </w:r>
      <w:r>
        <w:rPr>
          <w:w w:val="105"/>
          <w:sz w:val="18"/>
        </w:rPr>
        <w:t xml:space="preserve">animationer </w:t>
      </w:r>
      <w:r>
        <w:rPr>
          <w:w w:val="105"/>
          <w:sz w:val="18"/>
        </w:rPr>
        <w:t xml:space="preserve">i </w:t>
      </w:r>
      <w:r>
        <w:rPr>
          <w:w w:val="105"/>
          <w:sz w:val="18"/>
        </w:rPr>
        <w:t xml:space="preserve">Serrated </w:t>
      </w:r>
      <w:r>
        <w:rPr>
          <w:w w:val="105"/>
          <w:sz w:val="18"/>
        </w:rPr>
        <w:t xml:space="preserve">Scalpel </w:t>
      </w:r>
      <w:r>
        <w:rPr>
          <w:w w:val="105"/>
          <w:sz w:val="18"/>
        </w:rPr>
        <w:t xml:space="preserve">efter </w:t>
      </w:r>
      <w:r>
        <w:rPr>
          <w:w w:val="105"/>
          <w:sz w:val="18"/>
        </w:rPr>
        <w:t xml:space="preserve">konversationer. </w:t>
      </w:r>
      <w:r>
        <w:rPr>
          <w:w w:val="105"/>
          <w:sz w:val="18"/>
        </w:rPr>
        <w:t xml:space="preserve">Detta </w:t>
      </w:r>
      <w:r>
        <w:rPr>
          <w:w w:val="105"/>
          <w:sz w:val="18"/>
        </w:rPr>
        <w:t xml:space="preserve">åtgärdar </w:t>
      </w:r>
      <w:r>
        <w:rPr>
          <w:w w:val="105"/>
          <w:sz w:val="18"/>
        </w:rPr>
        <w:t xml:space="preserve">felet </w:t>
      </w:r>
      <w:r>
        <w:rPr>
          <w:w w:val="105"/>
          <w:sz w:val="18"/>
        </w:rPr>
        <w:t xml:space="preserve">där </w:t>
      </w:r>
      <w:r>
        <w:rPr>
          <w:w w:val="105"/>
          <w:sz w:val="18"/>
        </w:rPr>
        <w:t>Jock Mahoney eller Nobby Charleton fastnade på obestämd tid och vägrade prata med dig.</w:t>
      </w:r>
    </w:p>
    <w:p>
      <w:pPr>
        <w:pStyle w:val="ListParagraph"/>
        <w:numPr>
          <w:ilvl w:val="2"/>
          <w:numId w:val="4"/>
        </w:numPr>
        <w:tabs>
          <w:tab w:val="left" w:pos="904"/>
        </w:tabs>
        <w:spacing w:before="136" w:after="0" w:line="386" w:lineRule="auto"/>
        <w:ind w:left="360" w:right="4298" w:firstLine="307"/>
        <w:jc w:val="left"/>
        <w:rPr>
          <w:sz w:val="22"/>
        </w:rPr>
      </w:pPr>
      <w:r>
        <w:rPr>
          <w:w w:val="105"/>
          <w:sz w:val="18"/>
        </w:rPr>
        <w:t xml:space="preserve">Åtgärdat olika problem med användargränssnittet i båda </w:t>
      </w:r>
      <w:r>
        <w:rPr>
          <w:w w:val="105"/>
          <w:sz w:val="18"/>
        </w:rPr>
        <w:t xml:space="preserve">spelen. </w:t>
      </w:r>
      <w:r>
        <w:rPr>
          <w:spacing w:val="-2"/>
          <w:w w:val="105"/>
          <w:sz w:val="18"/>
        </w:rPr>
        <w:t>Stark:</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OpenGL-renderare har </w:t>
      </w:r>
      <w:r>
        <w:rPr>
          <w:sz w:val="18"/>
        </w:rPr>
        <w:t xml:space="preserve">(utan ) </w:t>
      </w:r>
      <w:r>
        <w:rPr>
          <w:spacing w:val="-2"/>
          <w:sz w:val="18"/>
        </w:rPr>
        <w:t>shaders</w:t>
      </w:r>
      <w:r>
        <w:rPr>
          <w:sz w:val="18"/>
        </w:rPr>
        <w:t>lagts till.</w:t>
      </w:r>
    </w:p>
    <w:p>
      <w:pPr>
        <w:pStyle w:val="ListParagraph"/>
        <w:numPr>
          <w:ilvl w:val="2"/>
          <w:numId w:val="4"/>
        </w:numPr>
        <w:tabs>
          <w:tab w:val="left" w:pos="904"/>
        </w:tabs>
        <w:spacing w:before="154" w:after="0" w:line="240" w:lineRule="auto"/>
        <w:ind w:left="904" w:right="0" w:hanging="237"/>
        <w:jc w:val="left"/>
        <w:rPr>
          <w:sz w:val="22"/>
        </w:rPr>
      </w:pPr>
      <w:r>
        <w:rPr>
          <w:spacing w:val="-2"/>
          <w:sz w:val="18"/>
        </w:rPr>
        <w:t xml:space="preserve">TinyGL-renderare har </w:t>
      </w:r>
      <w:r>
        <w:rPr>
          <w:sz w:val="18"/>
        </w:rPr>
        <w:t>lagts till.</w:t>
      </w:r>
    </w:p>
    <w:p>
      <w:pPr>
        <w:pStyle w:val="ListParagraph"/>
        <w:numPr>
          <w:ilvl w:val="2"/>
          <w:numId w:val="4"/>
        </w:numPr>
        <w:tabs>
          <w:tab w:val="left" w:pos="904"/>
        </w:tabs>
        <w:spacing w:before="153" w:after="0" w:line="386" w:lineRule="auto"/>
        <w:ind w:left="360" w:right="6792" w:firstLine="307"/>
        <w:jc w:val="left"/>
        <w:rPr>
          <w:sz w:val="22"/>
        </w:rPr>
      </w:pPr>
      <w:r>
        <w:rPr>
          <w:w w:val="105"/>
          <w:sz w:val="18"/>
        </w:rPr>
        <w:t>Fixat av autospar</w:t>
      </w:r>
      <w:r>
        <w:rPr>
          <w:w w:val="105"/>
          <w:sz w:val="18"/>
        </w:rPr>
        <w:t xml:space="preserve">hantering . </w:t>
      </w:r>
      <w:r>
        <w:rPr>
          <w:spacing w:val="-2"/>
          <w:w w:val="105"/>
          <w:sz w:val="18"/>
        </w:rPr>
        <w:t>TwinE:</w:t>
      </w:r>
    </w:p>
    <w:p>
      <w:pPr>
        <w:pStyle w:val="ListParagraph"/>
        <w:numPr>
          <w:ilvl w:val="2"/>
          <w:numId w:val="4"/>
        </w:numPr>
        <w:tabs>
          <w:tab w:val="left" w:pos="904"/>
        </w:tabs>
        <w:spacing w:before="0" w:after="0" w:line="386" w:lineRule="auto"/>
        <w:ind w:left="360" w:right="4633" w:firstLine="307"/>
        <w:jc w:val="left"/>
        <w:rPr>
          <w:sz w:val="22"/>
        </w:rPr>
      </w:pPr>
      <w:r>
        <w:rPr>
          <w:w w:val="105"/>
          <w:sz w:val="18"/>
        </w:rPr>
        <w:t xml:space="preserve">Många buggfixar och . </w:t>
      </w:r>
      <w:r>
        <w:rPr>
          <w:w w:val="105"/>
          <w:sz w:val="18"/>
        </w:rPr>
        <w:t>stabilitetsförbättringar</w:t>
      </w:r>
      <w:r>
        <w:rPr>
          <w:spacing w:val="-4"/>
          <w:w w:val="105"/>
          <w:sz w:val="18"/>
        </w:rPr>
        <w:t>Xeen:</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Fixad </w:t>
      </w:r>
      <w:r>
        <w:rPr>
          <w:w w:val="110"/>
          <w:sz w:val="18"/>
        </w:rPr>
        <w:t xml:space="preserve">krasch </w:t>
      </w:r>
      <w:r>
        <w:rPr>
          <w:w w:val="110"/>
          <w:sz w:val="18"/>
        </w:rPr>
        <w:t xml:space="preserve">vid </w:t>
      </w:r>
      <w:r>
        <w:rPr>
          <w:w w:val="110"/>
          <w:sz w:val="18"/>
        </w:rPr>
        <w:t xml:space="preserve">start </w:t>
      </w:r>
      <w:r>
        <w:rPr>
          <w:w w:val="110"/>
          <w:sz w:val="18"/>
        </w:rPr>
        <w:t xml:space="preserve">när konstanter </w:t>
      </w:r>
      <w:r>
        <w:rPr>
          <w:w w:val="110"/>
          <w:sz w:val="18"/>
        </w:rPr>
        <w:t xml:space="preserve">laddas </w:t>
      </w:r>
      <w:r>
        <w:rPr>
          <w:w w:val="110"/>
          <w:sz w:val="18"/>
        </w:rPr>
        <w:t xml:space="preserve">från </w:t>
      </w:r>
      <w:r>
        <w:rPr>
          <w:spacing w:val="-2"/>
          <w:w w:val="110"/>
          <w:sz w:val="18"/>
        </w:rPr>
        <w:t>xeen.ccs.</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Fel </w:t>
      </w:r>
      <w:r>
        <w:rPr>
          <w:w w:val="105"/>
          <w:sz w:val="18"/>
        </w:rPr>
        <w:t>på avbröts .</w:t>
      </w:r>
      <w:r>
        <w:rPr>
          <w:w w:val="105"/>
          <w:sz w:val="18"/>
        </w:rPr>
        <w:t xml:space="preserve">att </w:t>
      </w:r>
      <w:r>
        <w:rPr>
          <w:w w:val="105"/>
          <w:sz w:val="18"/>
        </w:rPr>
        <w:t xml:space="preserve">valet av besvärjelse </w:t>
      </w:r>
      <w:r>
        <w:rPr>
          <w:w w:val="105"/>
          <w:sz w:val="18"/>
        </w:rPr>
        <w:t xml:space="preserve">när </w:t>
      </w:r>
      <w:r>
        <w:rPr>
          <w:w w:val="105"/>
          <w:sz w:val="18"/>
        </w:rPr>
        <w:t xml:space="preserve">karaktärer </w:t>
      </w:r>
      <w:r>
        <w:rPr>
          <w:spacing w:val="-2"/>
          <w:w w:val="105"/>
          <w:sz w:val="18"/>
        </w:rPr>
        <w:t xml:space="preserve">byttes </w:t>
      </w:r>
      <w:r>
        <w:rPr>
          <w:w w:val="105"/>
          <w:sz w:val="18"/>
        </w:rPr>
        <w:t>ut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några </w:t>
      </w:r>
      <w:r>
        <w:rPr>
          <w:w w:val="105"/>
          <w:sz w:val="18"/>
        </w:rPr>
        <w:t xml:space="preserve">dåliga </w:t>
      </w:r>
      <w:r>
        <w:rPr>
          <w:spacing w:val="-2"/>
          <w:w w:val="105"/>
          <w:sz w:val="18"/>
        </w:rPr>
        <w:t>minnesåtkomster.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Diverse </w:t>
      </w:r>
      <w:r>
        <w:rPr>
          <w:spacing w:val="-2"/>
          <w:w w:val="105"/>
          <w:sz w:val="18"/>
        </w:rPr>
        <w:t>ljudkorrigeringar.</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Fixade </w:t>
      </w:r>
      <w:r>
        <w:rPr>
          <w:spacing w:val="-2"/>
          <w:w w:val="110"/>
          <w:sz w:val="18"/>
        </w:rPr>
        <w:t xml:space="preserve">sannolikheten </w:t>
      </w:r>
      <w:r>
        <w:rPr>
          <w:w w:val="110"/>
          <w:sz w:val="18"/>
        </w:rPr>
        <w:t>för att .</w:t>
      </w:r>
      <w:r>
        <w:rPr>
          <w:w w:val="110"/>
          <w:sz w:val="18"/>
        </w:rPr>
        <w:t xml:space="preserve">monsterföremål </w:t>
      </w:r>
      <w:r>
        <w:rPr>
          <w:w w:val="110"/>
          <w:sz w:val="18"/>
        </w:rPr>
        <w:t>droppar</w:t>
      </w:r>
    </w:p>
    <w:p>
      <w:pPr>
        <w:pStyle w:val="BodyText"/>
        <w:spacing w:before="120"/>
      </w:pPr>
    </w:p>
    <w:p>
      <w:pPr>
        <w:pStyle w:val="Heading1"/>
        <w:numPr>
          <w:ilvl w:val="1"/>
          <w:numId w:val="4"/>
        </w:numPr>
        <w:tabs>
          <w:tab w:val="left" w:pos="1070"/>
        </w:tabs>
        <w:spacing w:before="0" w:after="0" w:line="240" w:lineRule="auto"/>
        <w:ind w:left="1070" w:right="0" w:hanging="710"/>
        <w:jc w:val="left"/>
      </w:pPr>
      <w:bookmarkStart w:id="1007" w:name="2.5.0 “Twenty years ago today…” (2021-10"/>
      <w:bookmarkEnd w:id="1007"/>
      <w:bookmarkStart w:id="1008" w:name="_bookmark550"/>
      <w:bookmarkEnd w:id="1008"/>
      <w:r>
        <w:rPr>
          <w:color w:val="20435C"/>
          <w:w w:val="110"/>
          <w:sz w:val="24"/>
        </w:rPr>
        <w:t xml:space="preserve">2.5.0 </w:t>
      </w:r>
      <w:r>
        <w:rPr>
          <w:color w:val="20435C"/>
          <w:w w:val="110"/>
          <w:sz w:val="24"/>
        </w:rPr>
        <w:t xml:space="preserve">"För tjugo </w:t>
      </w:r>
      <w:r>
        <w:rPr>
          <w:color w:val="20435C"/>
          <w:w w:val="110"/>
          <w:sz w:val="24"/>
        </w:rPr>
        <w:t xml:space="preserve">år </w:t>
      </w:r>
      <w:r>
        <w:rPr>
          <w:color w:val="20435C"/>
          <w:w w:val="110"/>
          <w:sz w:val="24"/>
        </w:rPr>
        <w:t xml:space="preserve">sedan </w:t>
      </w:r>
      <w:r>
        <w:rPr>
          <w:color w:val="20435C"/>
          <w:w w:val="110"/>
          <w:sz w:val="24"/>
        </w:rPr>
        <w:t xml:space="preserve">idag... </w:t>
      </w:r>
      <w:r>
        <w:rPr>
          <w:color w:val="20435C"/>
          <w:w w:val="110"/>
          <w:sz w:val="24"/>
        </w:rPr>
        <w:t xml:space="preserve">. </w:t>
      </w:r>
      <w:r>
        <w:rPr>
          <w:color w:val="20435C"/>
          <w:w w:val="110"/>
          <w:sz w:val="24"/>
        </w:rPr>
        <w:t>" (</w:t>
      </w:r>
      <w:r>
        <w:rPr>
          <w:color w:val="20435C"/>
          <w:w w:val="110"/>
          <w:sz w:val="24"/>
        </w:rPr>
        <w:t>2021-10-09</w:t>
      </w:r>
      <w:r>
        <w:rPr>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Grim </w:t>
      </w:r>
      <w:r>
        <w:rPr>
          <w:spacing w:val="-2"/>
          <w:w w:val="105"/>
          <w:sz w:val="18"/>
        </w:rPr>
        <w:t>Fandango.</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The .</w:t>
      </w:r>
      <w:r>
        <w:rPr>
          <w:w w:val="105"/>
          <w:sz w:val="18"/>
        </w:rPr>
        <w:t xml:space="preserve">Longest </w:t>
      </w:r>
      <w:r>
        <w:rPr>
          <w:spacing w:val="-2"/>
          <w:w w:val="105"/>
          <w:sz w:val="18"/>
        </w:rPr>
        <w:t>Journey</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Myst </w:t>
      </w:r>
      <w:r>
        <w:rPr>
          <w:w w:val="105"/>
          <w:sz w:val="18"/>
        </w:rPr>
        <w:t xml:space="preserve">3: </w:t>
      </w:r>
      <w:r>
        <w:rPr>
          <w:spacing w:val="-2"/>
          <w:w w:val="105"/>
          <w:sz w:val="18"/>
        </w:rPr>
        <w:t>Exile.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Little </w:t>
      </w:r>
      <w:r>
        <w:rPr>
          <w:w w:val="105"/>
          <w:sz w:val="18"/>
        </w:rPr>
        <w:t xml:space="preserve">Big </w:t>
      </w:r>
      <w:r>
        <w:rPr>
          <w:spacing w:val="-2"/>
          <w:w w:val="105"/>
          <w:sz w:val="18"/>
        </w:rPr>
        <w:t>Adventure.</w:t>
      </w:r>
    </w:p>
    <w:p>
      <w:pPr>
        <w:pStyle w:val="ListParagraph"/>
        <w:spacing w:after="0" w:line="240" w:lineRule="auto"/>
        <w:jc w:val="left"/>
        <w:rPr>
          <w:sz w:val="22"/>
        </w:rPr>
        <w:sectPr>
          <w:headerReference w:type="default" r:id="rId603"/>
          <w:footerReference w:type="default" r:id="rId604"/>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Red </w:t>
      </w:r>
      <w:r>
        <w:rPr>
          <w:w w:val="105"/>
          <w:sz w:val="18"/>
        </w:rPr>
        <w:t xml:space="preserve">Comrades </w:t>
      </w:r>
      <w:r>
        <w:rPr>
          <w:w w:val="105"/>
          <w:sz w:val="18"/>
        </w:rPr>
        <w:t xml:space="preserve">1: </w:t>
      </w:r>
      <w:r>
        <w:rPr>
          <w:w w:val="105"/>
          <w:sz w:val="18"/>
        </w:rPr>
        <w:t xml:space="preserve">Save </w:t>
      </w:r>
      <w:r>
        <w:rPr>
          <w:spacing w:val="-2"/>
          <w:w w:val="105"/>
          <w:sz w:val="18"/>
        </w:rPr>
        <w:t>the Galaxy.</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Red </w:t>
      </w:r>
      <w:r>
        <w:rPr>
          <w:w w:val="105"/>
          <w:sz w:val="18"/>
        </w:rPr>
        <w:t xml:space="preserve">Comrades </w:t>
      </w:r>
      <w:r>
        <w:rPr>
          <w:w w:val="105"/>
          <w:sz w:val="18"/>
        </w:rPr>
        <w:t xml:space="preserve">2: </w:t>
      </w:r>
      <w:r>
        <w:rPr>
          <w:w w:val="105"/>
          <w:sz w:val="18"/>
        </w:rPr>
        <w:t xml:space="preserve">For </w:t>
      </w:r>
      <w:r>
        <w:rPr>
          <w:w w:val="105"/>
          <w:sz w:val="18"/>
        </w:rPr>
        <w:t xml:space="preserve">the Great </w:t>
      </w:r>
      <w:r>
        <w:rPr>
          <w:spacing w:val="-2"/>
          <w:w w:val="105"/>
          <w:sz w:val="18"/>
        </w:rPr>
        <w:t>Justice.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Transsylvanien.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Crimson </w:t>
      </w:r>
      <w:r>
        <w:rPr>
          <w:spacing w:val="-2"/>
          <w:w w:val="105"/>
          <w:sz w:val="18"/>
        </w:rPr>
        <w:t>Crown.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OO-Topos</w:t>
      </w:r>
      <w:r>
        <w:rPr>
          <w:spacing w:val="-2"/>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Glulx </w:t>
      </w:r>
      <w:r>
        <w:rPr>
          <w:w w:val="105"/>
          <w:sz w:val="18"/>
        </w:rPr>
        <w:t xml:space="preserve">interaktiva </w:t>
      </w:r>
      <w:r>
        <w:rPr>
          <w:spacing w:val="-2"/>
          <w:w w:val="105"/>
          <w:sz w:val="18"/>
        </w:rPr>
        <w:t xml:space="preserve">fiktionsspel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Lure </w:t>
      </w:r>
      <w:r>
        <w:rPr>
          <w:w w:val="105"/>
          <w:sz w:val="18"/>
        </w:rPr>
        <w:t xml:space="preserve">of </w:t>
      </w:r>
      <w:r>
        <w:rPr>
          <w:w w:val="105"/>
          <w:sz w:val="18"/>
        </w:rPr>
        <w:t xml:space="preserve">the Temptress </w:t>
      </w:r>
      <w:r>
        <w:rPr>
          <w:w w:val="105"/>
          <w:sz w:val="18"/>
        </w:rPr>
        <w:t xml:space="preserve">Konami </w:t>
      </w:r>
      <w:r>
        <w:rPr>
          <w:spacing w:val="-2"/>
          <w:w w:val="105"/>
          <w:sz w:val="18"/>
        </w:rPr>
        <w:t>release.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Private </w:t>
      </w:r>
      <w:r>
        <w:rPr>
          <w:spacing w:val="-4"/>
          <w:w w:val="105"/>
          <w:sz w:val="18"/>
        </w:rPr>
        <w:t>Eye.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spanska </w:t>
      </w:r>
      <w:r>
        <w:rPr>
          <w:w w:val="105"/>
          <w:sz w:val="18"/>
        </w:rPr>
        <w:t xml:space="preserve">Blue </w:t>
      </w:r>
      <w:r>
        <w:rPr>
          <w:spacing w:val="-2"/>
          <w:w w:val="105"/>
          <w:sz w:val="18"/>
        </w:rPr>
        <w:t xml:space="preserve">Force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spanska </w:t>
      </w:r>
      <w:r>
        <w:rPr>
          <w:spacing w:val="-2"/>
          <w:w w:val="105"/>
          <w:sz w:val="18"/>
        </w:rPr>
        <w:t>Ringworld.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spanska </w:t>
      </w:r>
      <w:r>
        <w:rPr>
          <w:w w:val="105"/>
          <w:sz w:val="18"/>
        </w:rPr>
        <w:t xml:space="preserve">Amazon: </w:t>
      </w:r>
      <w:r>
        <w:rPr>
          <w:spacing w:val="-4"/>
          <w:w w:val="105"/>
          <w:sz w:val="18"/>
        </w:rPr>
        <w:t xml:space="preserve">Edens </w:t>
      </w:r>
      <w:r>
        <w:rPr>
          <w:w w:val="105"/>
          <w:sz w:val="18"/>
        </w:rPr>
        <w:t>väktare</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AGS </w:t>
      </w:r>
      <w:r>
        <w:rPr>
          <w:w w:val="105"/>
          <w:sz w:val="18"/>
        </w:rPr>
        <w:t xml:space="preserve">Games </w:t>
      </w:r>
      <w:r>
        <w:rPr>
          <w:w w:val="105"/>
          <w:sz w:val="18"/>
        </w:rPr>
        <w:t xml:space="preserve">version </w:t>
      </w:r>
      <w:r>
        <w:rPr>
          <w:spacing w:val="-2"/>
          <w:w w:val="105"/>
          <w:sz w:val="18"/>
        </w:rPr>
        <w:t xml:space="preserve">2.5+ </w:t>
      </w:r>
      <w:r>
        <w:rPr>
          <w:w w:val="105"/>
          <w:sz w:val="18"/>
        </w:rPr>
        <w:t>har 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Nightlong: </w:t>
      </w:r>
      <w:r>
        <w:rPr>
          <w:w w:val="105"/>
          <w:sz w:val="18"/>
        </w:rPr>
        <w:t xml:space="preserve">Union </w:t>
      </w:r>
      <w:r>
        <w:rPr>
          <w:w w:val="105"/>
          <w:sz w:val="18"/>
        </w:rPr>
        <w:t xml:space="preserve">City </w:t>
      </w:r>
      <w:r>
        <w:rPr>
          <w:spacing w:val="-2"/>
          <w:w w:val="105"/>
          <w:sz w:val="18"/>
        </w:rPr>
        <w:t>Conspiracy.</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Journeyman </w:t>
      </w:r>
      <w:r>
        <w:rPr>
          <w:w w:val="105"/>
          <w:sz w:val="18"/>
        </w:rPr>
        <w:t xml:space="preserve">Project </w:t>
      </w:r>
      <w:r>
        <w:rPr>
          <w:w w:val="105"/>
          <w:sz w:val="18"/>
        </w:rPr>
        <w:t xml:space="preserve">2: </w:t>
      </w:r>
      <w:r>
        <w:rPr>
          <w:w w:val="105"/>
          <w:sz w:val="18"/>
        </w:rPr>
        <w:t xml:space="preserve">Buried </w:t>
      </w:r>
      <w:r>
        <w:rPr>
          <w:w w:val="105"/>
          <w:sz w:val="18"/>
        </w:rPr>
        <w:t xml:space="preserve">in </w:t>
      </w:r>
      <w:r>
        <w:rPr>
          <w:spacing w:val="-2"/>
          <w:w w:val="105"/>
          <w:sz w:val="18"/>
        </w:rPr>
        <w:t>Time.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Crusader: </w:t>
      </w:r>
      <w:r>
        <w:rPr>
          <w:w w:val="105"/>
          <w:sz w:val="18"/>
        </w:rPr>
        <w:t xml:space="preserve">No </w:t>
      </w:r>
      <w:r>
        <w:rPr>
          <w:spacing w:val="-2"/>
          <w:w w:val="105"/>
          <w:sz w:val="18"/>
        </w:rPr>
        <w:t>Remorse.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L-ZONE </w:t>
      </w:r>
      <w:r>
        <w:rPr>
          <w:spacing w:val="-4"/>
          <w:w w:val="105"/>
          <w:sz w:val="18"/>
        </w:rPr>
        <w:t>har</w:t>
      </w:r>
      <w:r>
        <w:rPr>
          <w:w w:val="105"/>
          <w:sz w:val="18"/>
        </w:rPr>
        <w:t xml:space="preserve"> lagts till.</w:t>
      </w:r>
    </w:p>
    <w:p>
      <w:pPr>
        <w:pStyle w:val="ListParagraph"/>
        <w:numPr>
          <w:ilvl w:val="2"/>
          <w:numId w:val="4"/>
        </w:numPr>
        <w:tabs>
          <w:tab w:val="left" w:pos="904"/>
        </w:tabs>
        <w:spacing w:before="154" w:after="0" w:line="386" w:lineRule="auto"/>
        <w:ind w:left="360" w:right="5537" w:firstLine="307"/>
        <w:jc w:val="left"/>
        <w:rPr>
          <w:sz w:val="22"/>
        </w:rPr>
      </w:pPr>
      <w:r>
        <w:rPr>
          <w:w w:val="105"/>
          <w:sz w:val="18"/>
        </w:rPr>
        <w:t xml:space="preserve">Lagt till stöd för Spaceship </w:t>
      </w:r>
      <w:r>
        <w:rPr>
          <w:w w:val="105"/>
          <w:sz w:val="18"/>
        </w:rPr>
        <w:t>Warlock. Nya portar:</w:t>
      </w:r>
    </w:p>
    <w:p>
      <w:pPr>
        <w:pStyle w:val="ListParagraph"/>
        <w:numPr>
          <w:ilvl w:val="2"/>
          <w:numId w:val="4"/>
        </w:numPr>
        <w:tabs>
          <w:tab w:val="left" w:pos="904"/>
        </w:tabs>
        <w:spacing w:before="0" w:after="0" w:line="386" w:lineRule="auto"/>
        <w:ind w:left="360" w:right="5123" w:firstLine="307"/>
        <w:jc w:val="left"/>
        <w:rPr>
          <w:sz w:val="22"/>
        </w:rPr>
      </w:pPr>
      <w:r>
        <w:rPr>
          <w:w w:val="110"/>
          <w:sz w:val="18"/>
        </w:rPr>
        <w:t xml:space="preserve">Nintendo </w:t>
      </w:r>
      <w:r>
        <w:rPr>
          <w:w w:val="110"/>
          <w:sz w:val="18"/>
        </w:rPr>
        <w:t xml:space="preserve">DS-porten </w:t>
      </w:r>
      <w:r>
        <w:rPr>
          <w:w w:val="110"/>
          <w:sz w:val="18"/>
        </w:rPr>
        <w:t xml:space="preserve">fick en </w:t>
      </w:r>
      <w:r>
        <w:rPr>
          <w:w w:val="110"/>
          <w:sz w:val="18"/>
        </w:rPr>
        <w:t xml:space="preserve">rejäl </w:t>
      </w:r>
      <w:r>
        <w:rPr>
          <w:w w:val="110"/>
          <w:sz w:val="18"/>
        </w:rPr>
        <w:t xml:space="preserve">omskrivning. </w:t>
      </w:r>
      <w:r>
        <w:rPr>
          <w:spacing w:val="-2"/>
          <w:w w:val="110"/>
          <w:sz w:val="18"/>
        </w:rPr>
        <w:t>General:</w:t>
      </w:r>
    </w:p>
    <w:p>
      <w:pPr>
        <w:pStyle w:val="ListParagraph"/>
        <w:numPr>
          <w:ilvl w:val="2"/>
          <w:numId w:val="4"/>
        </w:numPr>
        <w:tabs>
          <w:tab w:val="left" w:pos="904"/>
        </w:tabs>
        <w:spacing w:before="0" w:after="0" w:line="251" w:lineRule="exact"/>
        <w:ind w:left="904" w:right="0" w:hanging="237"/>
        <w:jc w:val="left"/>
        <w:rPr>
          <w:sz w:val="22"/>
        </w:rPr>
      </w:pPr>
      <w:r>
        <w:rPr>
          <w:spacing w:val="-2"/>
          <w:w w:val="105"/>
          <w:sz w:val="18"/>
        </w:rPr>
        <w:t xml:space="preserve">Bytte </w:t>
      </w:r>
      <w:r>
        <w:rPr>
          <w:spacing w:val="-2"/>
          <w:w w:val="105"/>
          <w:sz w:val="18"/>
        </w:rPr>
        <w:t xml:space="preserve">ScummVM </w:t>
      </w:r>
      <w:r>
        <w:rPr>
          <w:spacing w:val="-2"/>
          <w:w w:val="105"/>
          <w:sz w:val="18"/>
        </w:rPr>
        <w:t xml:space="preserve">GUI-utdata </w:t>
      </w:r>
      <w:r>
        <w:rPr>
          <w:spacing w:val="-2"/>
          <w:w w:val="105"/>
          <w:sz w:val="18"/>
        </w:rPr>
        <w:t xml:space="preserve">till </w:t>
      </w:r>
      <w:r>
        <w:rPr>
          <w:spacing w:val="-2"/>
          <w:w w:val="105"/>
          <w:sz w:val="18"/>
        </w:rPr>
        <w:t>UTF-32</w:t>
      </w:r>
      <w:r>
        <w:rPr>
          <w:spacing w:val="-5"/>
          <w:w w:val="105"/>
          <w:sz w:val="18"/>
        </w:rPr>
        <w:t>.</w:t>
      </w:r>
    </w:p>
    <w:p>
      <w:pPr>
        <w:pStyle w:val="ListParagraph"/>
        <w:numPr>
          <w:ilvl w:val="2"/>
          <w:numId w:val="4"/>
        </w:numPr>
        <w:tabs>
          <w:tab w:val="left" w:pos="904"/>
        </w:tabs>
        <w:spacing w:before="152" w:after="0" w:line="240" w:lineRule="auto"/>
        <w:ind w:left="904" w:right="0" w:hanging="237"/>
        <w:jc w:val="left"/>
        <w:rPr>
          <w:sz w:val="22"/>
        </w:rPr>
      </w:pPr>
      <w:r>
        <w:rPr>
          <w:sz w:val="18"/>
        </w:rPr>
        <w:t xml:space="preserve">Uppdaterade </w:t>
      </w:r>
      <w:r>
        <w:rPr>
          <w:sz w:val="18"/>
        </w:rPr>
        <w:t xml:space="preserve">Roland </w:t>
      </w:r>
      <w:r>
        <w:rPr>
          <w:sz w:val="18"/>
        </w:rPr>
        <w:t xml:space="preserve">MT-32-emuleringskoden </w:t>
      </w:r>
      <w:r>
        <w:rPr>
          <w:sz w:val="18"/>
        </w:rPr>
        <w:t xml:space="preserve">till </w:t>
      </w:r>
      <w:r>
        <w:rPr>
          <w:sz w:val="18"/>
        </w:rPr>
        <w:t xml:space="preserve">Munt-projektets </w:t>
      </w:r>
      <w:r>
        <w:rPr>
          <w:sz w:val="18"/>
        </w:rPr>
        <w:t xml:space="preserve">mt32emu </w:t>
      </w:r>
      <w:r>
        <w:rPr>
          <w:spacing w:val="-2"/>
          <w:sz w:val="18"/>
        </w:rPr>
        <w:t>2.5.1.</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Uppdaterade </w:t>
      </w:r>
      <w:r>
        <w:rPr>
          <w:w w:val="105"/>
          <w:sz w:val="18"/>
        </w:rPr>
        <w:t xml:space="preserve">Dropbox </w:t>
      </w:r>
      <w:r>
        <w:rPr>
          <w:w w:val="105"/>
          <w:sz w:val="18"/>
        </w:rPr>
        <w:t xml:space="preserve">Cloud </w:t>
      </w:r>
      <w:r>
        <w:rPr>
          <w:w w:val="105"/>
          <w:sz w:val="18"/>
        </w:rPr>
        <w:t xml:space="preserve">Storage </w:t>
      </w:r>
      <w:r>
        <w:rPr>
          <w:w w:val="105"/>
          <w:sz w:val="18"/>
        </w:rPr>
        <w:t xml:space="preserve">för att </w:t>
      </w:r>
      <w:r>
        <w:rPr>
          <w:w w:val="105"/>
          <w:sz w:val="18"/>
        </w:rPr>
        <w:t xml:space="preserve">använda </w:t>
      </w:r>
      <w:r>
        <w:rPr>
          <w:w w:val="105"/>
          <w:sz w:val="18"/>
        </w:rPr>
        <w:t xml:space="preserve">det </w:t>
      </w:r>
      <w:r>
        <w:rPr>
          <w:w w:val="105"/>
          <w:sz w:val="18"/>
        </w:rPr>
        <w:t xml:space="preserve">nya </w:t>
      </w:r>
      <w:r>
        <w:rPr>
          <w:w w:val="105"/>
          <w:sz w:val="18"/>
        </w:rPr>
        <w:t xml:space="preserve">Dropbox </w:t>
      </w:r>
      <w:r>
        <w:rPr>
          <w:spacing w:val="-2"/>
          <w:w w:val="105"/>
          <w:sz w:val="18"/>
        </w:rPr>
        <w:t>OAuth-arbetsflödet</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Stor </w:t>
      </w:r>
      <w:r>
        <w:rPr>
          <w:w w:val="110"/>
          <w:sz w:val="18"/>
        </w:rPr>
        <w:t xml:space="preserve">utökning </w:t>
      </w:r>
      <w:r>
        <w:rPr>
          <w:w w:val="110"/>
          <w:sz w:val="18"/>
        </w:rPr>
        <w:t>av</w:t>
      </w:r>
      <w:r>
        <w:rPr>
          <w:w w:val="110"/>
          <w:sz w:val="18"/>
        </w:rPr>
        <w:t xml:space="preserve"> antalet </w:t>
      </w:r>
      <w:r>
        <w:rPr>
          <w:spacing w:val="-2"/>
          <w:w w:val="110"/>
          <w:sz w:val="18"/>
        </w:rPr>
        <w:t xml:space="preserve">grafikskalare som </w:t>
      </w:r>
      <w:r>
        <w:rPr>
          <w:w w:val="110"/>
          <w:sz w:val="18"/>
        </w:rPr>
        <w:t>stöds.</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Visa </w:t>
      </w:r>
      <w:r>
        <w:rPr>
          <w:sz w:val="18"/>
        </w:rPr>
        <w:t xml:space="preserve">sökvägen </w:t>
      </w:r>
      <w:r>
        <w:rPr>
          <w:sz w:val="18"/>
        </w:rPr>
        <w:t xml:space="preserve">till </w:t>
      </w:r>
      <w:r>
        <w:rPr>
          <w:sz w:val="18"/>
        </w:rPr>
        <w:t xml:space="preserve">konfigurationsfilen </w:t>
      </w:r>
      <w:r>
        <w:rPr>
          <w:sz w:val="18"/>
        </w:rPr>
        <w:t xml:space="preserve">för scummvm </w:t>
      </w:r>
      <w:r>
        <w:rPr>
          <w:sz w:val="18"/>
        </w:rPr>
        <w:t xml:space="preserve">i GUI </w:t>
      </w:r>
      <w:r>
        <w:rPr>
          <w:sz w:val="18"/>
        </w:rPr>
        <w:t>-&gt; .</w:t>
      </w:r>
      <w:r>
        <w:rPr>
          <w:sz w:val="18"/>
        </w:rPr>
        <w:t xml:space="preserve">Alternativ </w:t>
      </w:r>
      <w:r>
        <w:rPr>
          <w:sz w:val="18"/>
        </w:rPr>
        <w:t xml:space="preserve">-&gt; </w:t>
      </w:r>
      <w:r>
        <w:rPr>
          <w:spacing w:val="-2"/>
          <w:sz w:val="18"/>
        </w:rPr>
        <w:t>Sökvägar</w:t>
      </w:r>
    </w:p>
    <w:p>
      <w:pPr>
        <w:pStyle w:val="ListParagraph"/>
        <w:numPr>
          <w:ilvl w:val="2"/>
          <w:numId w:val="4"/>
        </w:numPr>
        <w:tabs>
          <w:tab w:val="left" w:pos="904"/>
        </w:tabs>
        <w:spacing w:before="154" w:after="0" w:line="240" w:lineRule="auto"/>
        <w:ind w:left="904" w:right="0" w:hanging="237"/>
        <w:jc w:val="left"/>
        <w:rPr>
          <w:sz w:val="22"/>
        </w:rPr>
      </w:pPr>
      <w:r>
        <w:rPr>
          <w:spacing w:val="-2"/>
          <w:w w:val="110"/>
          <w:sz w:val="18"/>
        </w:rPr>
        <w:t xml:space="preserve">Lagt till ett </w:t>
      </w:r>
      <w:r>
        <w:rPr>
          <w:spacing w:val="-2"/>
          <w:w w:val="110"/>
          <w:sz w:val="18"/>
        </w:rPr>
        <w:t xml:space="preserve">nytt </w:t>
      </w:r>
      <w:r>
        <w:rPr>
          <w:spacing w:val="-2"/>
          <w:w w:val="110"/>
          <w:sz w:val="18"/>
        </w:rPr>
        <w:t xml:space="preserve">valfritt </w:t>
      </w:r>
      <w:r>
        <w:rPr>
          <w:spacing w:val="-2"/>
          <w:w w:val="110"/>
          <w:sz w:val="18"/>
        </w:rPr>
        <w:t xml:space="preserve">beroende, </w:t>
      </w:r>
      <w:r>
        <w:rPr>
          <w:spacing w:val="-2"/>
          <w:w w:val="110"/>
          <w:sz w:val="18"/>
        </w:rPr>
        <w:t>giflib</w:t>
      </w:r>
      <w:r>
        <w:rPr>
          <w:spacing w:val="-2"/>
          <w:w w:val="120"/>
          <w:sz w:val="18"/>
        </w:rPr>
        <w:t>&gt;=</w:t>
      </w:r>
      <w:r>
        <w:rPr>
          <w:spacing w:val="-2"/>
          <w:w w:val="110"/>
          <w:sz w:val="18"/>
        </w:rPr>
        <w:t xml:space="preserve"> 5.0.0. .</w:t>
      </w:r>
      <w:r>
        <w:rPr>
          <w:spacing w:val="-2"/>
          <w:w w:val="110"/>
          <w:sz w:val="18"/>
        </w:rPr>
        <w:t xml:space="preserve">Används </w:t>
      </w:r>
      <w:r>
        <w:rPr>
          <w:spacing w:val="-2"/>
          <w:w w:val="110"/>
          <w:sz w:val="18"/>
        </w:rPr>
        <w:t xml:space="preserve">av </w:t>
      </w:r>
      <w:r>
        <w:rPr>
          <w:spacing w:val="-2"/>
          <w:w w:val="110"/>
          <w:sz w:val="18"/>
        </w:rPr>
        <w:t xml:space="preserve">vissa </w:t>
      </w:r>
      <w:r>
        <w:rPr>
          <w:spacing w:val="-2"/>
          <w:w w:val="110"/>
          <w:sz w:val="18"/>
        </w:rPr>
        <w:t xml:space="preserve">versioner </w:t>
      </w:r>
      <w:r>
        <w:rPr>
          <w:spacing w:val="-2"/>
          <w:w w:val="110"/>
          <w:sz w:val="18"/>
        </w:rPr>
        <w:t xml:space="preserve">av </w:t>
      </w:r>
      <w:r>
        <w:rPr>
          <w:spacing w:val="-4"/>
          <w:w w:val="110"/>
          <w:sz w:val="18"/>
        </w:rPr>
        <w:t>LBA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HiDPI-stöd </w:t>
      </w:r>
      <w:r>
        <w:rPr>
          <w:w w:val="105"/>
          <w:sz w:val="18"/>
        </w:rPr>
        <w:t xml:space="preserve">har lagts till </w:t>
      </w:r>
      <w:r>
        <w:rPr>
          <w:w w:val="105"/>
          <w:sz w:val="18"/>
        </w:rPr>
        <w:t xml:space="preserve">i </w:t>
      </w:r>
      <w:r>
        <w:rPr>
          <w:w w:val="105"/>
          <w:sz w:val="18"/>
        </w:rPr>
        <w:t xml:space="preserve">ScummVM </w:t>
      </w:r>
      <w:r>
        <w:rPr>
          <w:spacing w:val="-4"/>
          <w:w w:val="105"/>
          <w:sz w:val="18"/>
        </w:rPr>
        <w:t>GUI.</w:t>
      </w:r>
    </w:p>
    <w:p>
      <w:pPr>
        <w:pStyle w:val="ListParagraph"/>
        <w:numPr>
          <w:ilvl w:val="2"/>
          <w:numId w:val="4"/>
        </w:numPr>
        <w:tabs>
          <w:tab w:val="left" w:pos="905"/>
        </w:tabs>
        <w:spacing w:before="154" w:after="0" w:line="256" w:lineRule="auto"/>
        <w:ind w:left="905" w:right="357" w:hanging="238"/>
        <w:jc w:val="left"/>
        <w:rPr>
          <w:sz w:val="22"/>
        </w:rPr>
      </w:pPr>
      <w:r>
        <w:rPr>
          <w:w w:val="105"/>
          <w:sz w:val="18"/>
        </w:rPr>
        <w:t>Lagt till kommandoradsalternativet -window-size för att ange ScummVM-fönsterstorlek, endast tillämpligt på OpenGL-renderaren.</w:t>
      </w:r>
    </w:p>
    <w:p>
      <w:pPr>
        <w:pStyle w:val="ListParagraph"/>
        <w:numPr>
          <w:ilvl w:val="2"/>
          <w:numId w:val="4"/>
        </w:numPr>
        <w:tabs>
          <w:tab w:val="left" w:pos="905"/>
        </w:tabs>
        <w:spacing w:before="136" w:after="0" w:line="256" w:lineRule="auto"/>
        <w:ind w:left="905" w:right="357" w:hanging="238"/>
        <w:jc w:val="left"/>
        <w:rPr>
          <w:sz w:val="22"/>
        </w:rPr>
      </w:pPr>
      <w:r>
        <w:rPr>
          <w:sz w:val="18"/>
        </w:rPr>
        <w:t xml:space="preserve">Fixat </w:t>
      </w:r>
      <w:r>
        <w:rPr>
          <w:sz w:val="18"/>
        </w:rPr>
        <w:t xml:space="preserve">växling </w:t>
      </w:r>
      <w:r>
        <w:rPr>
          <w:sz w:val="18"/>
        </w:rPr>
        <w:t xml:space="preserve">till </w:t>
      </w:r>
      <w:r>
        <w:rPr>
          <w:sz w:val="18"/>
        </w:rPr>
        <w:t xml:space="preserve">standardgrafikläget. </w:t>
      </w:r>
      <w:r>
        <w:rPr>
          <w:sz w:val="18"/>
        </w:rPr>
        <w:t xml:space="preserve">Detta </w:t>
      </w:r>
      <w:r>
        <w:rPr>
          <w:sz w:val="18"/>
        </w:rPr>
        <w:t xml:space="preserve">tillämpades </w:t>
      </w:r>
      <w:r>
        <w:rPr>
          <w:sz w:val="18"/>
        </w:rPr>
        <w:t xml:space="preserve">ibland </w:t>
      </w:r>
      <w:r>
        <w:rPr>
          <w:sz w:val="18"/>
        </w:rPr>
        <w:t xml:space="preserve">inte </w:t>
      </w:r>
      <w:r>
        <w:rPr>
          <w:sz w:val="18"/>
        </w:rPr>
        <w:t xml:space="preserve">förrän </w:t>
      </w:r>
      <w:r>
        <w:rPr>
          <w:w w:val="110"/>
          <w:sz w:val="18"/>
        </w:rPr>
        <w:t>ScummVM eller ett spel .</w:t>
      </w:r>
      <w:r>
        <w:rPr>
          <w:sz w:val="18"/>
        </w:rPr>
        <w:t>startades om startades</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ScummVM </w:t>
      </w:r>
      <w:r>
        <w:rPr>
          <w:sz w:val="18"/>
        </w:rPr>
        <w:t xml:space="preserve">GUI </w:t>
      </w:r>
      <w:r>
        <w:rPr>
          <w:sz w:val="18"/>
        </w:rPr>
        <w:t xml:space="preserve">har </w:t>
      </w:r>
      <w:r>
        <w:rPr>
          <w:sz w:val="18"/>
        </w:rPr>
        <w:t xml:space="preserve">översatts </w:t>
      </w:r>
      <w:r>
        <w:rPr>
          <w:sz w:val="18"/>
        </w:rPr>
        <w:t xml:space="preserve">i </w:t>
      </w:r>
      <w:r>
        <w:rPr>
          <w:sz w:val="18"/>
        </w:rPr>
        <w:t xml:space="preserve">sin helhet till </w:t>
      </w:r>
      <w:r>
        <w:rPr>
          <w:sz w:val="18"/>
        </w:rPr>
        <w:t xml:space="preserve">koreanska </w:t>
      </w:r>
      <w:r>
        <w:rPr>
          <w:spacing w:val="-2"/>
          <w:sz w:val="18"/>
        </w:rPr>
        <w:t>och japanska</w:t>
      </w:r>
      <w:r>
        <w:rPr>
          <w:sz w:val="18"/>
        </w:rPr>
        <w:t>.</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Lagt till </w:t>
      </w:r>
      <w:r>
        <w:rPr>
          <w:sz w:val="18"/>
        </w:rPr>
        <w:t xml:space="preserve">GUI-alternativ </w:t>
      </w:r>
      <w:r>
        <w:rPr>
          <w:sz w:val="18"/>
        </w:rPr>
        <w:t xml:space="preserve">för att aktivera </w:t>
      </w:r>
      <w:r>
        <w:rPr>
          <w:sz w:val="18"/>
        </w:rPr>
        <w:t xml:space="preserve">och </w:t>
      </w:r>
      <w:r>
        <w:rPr>
          <w:sz w:val="18"/>
        </w:rPr>
        <w:t xml:space="preserve">inaktivera </w:t>
      </w:r>
      <w:r>
        <w:rPr>
          <w:sz w:val="18"/>
        </w:rPr>
        <w:t xml:space="preserve">Discord </w:t>
      </w:r>
      <w:r>
        <w:rPr>
          <w:spacing w:val="-2"/>
          <w:sz w:val="18"/>
        </w:rPr>
        <w:t>RPC-integrationen</w:t>
      </w:r>
      <w:r>
        <w:rPr>
          <w:sz w:val="18"/>
        </w:rPr>
        <w:t>.</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4"/>
          <w:sz w:val="18"/>
        </w:rPr>
        <w:t>ADL: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fransk </w:t>
      </w:r>
      <w:r>
        <w:rPr>
          <w:spacing w:val="-2"/>
          <w:w w:val="105"/>
          <w:sz w:val="18"/>
        </w:rPr>
        <w:t xml:space="preserve">översättning av </w:t>
      </w:r>
      <w:r>
        <w:rPr>
          <w:w w:val="105"/>
          <w:sz w:val="18"/>
        </w:rPr>
        <w:t xml:space="preserve">Mystery </w:t>
      </w:r>
      <w:r>
        <w:rPr>
          <w:w w:val="105"/>
          <w:sz w:val="18"/>
        </w:rPr>
        <w:t>House.</w:t>
      </w:r>
    </w:p>
    <w:p>
      <w:pPr>
        <w:pStyle w:val="ListParagraph"/>
        <w:numPr>
          <w:ilvl w:val="2"/>
          <w:numId w:val="4"/>
        </w:numPr>
        <w:tabs>
          <w:tab w:val="left" w:pos="904"/>
        </w:tabs>
        <w:spacing w:before="154" w:after="0" w:line="386" w:lineRule="auto"/>
        <w:ind w:left="360" w:right="5257" w:firstLine="307"/>
        <w:jc w:val="left"/>
        <w:rPr>
          <w:sz w:val="22"/>
        </w:rPr>
      </w:pPr>
      <w:r>
        <w:rPr>
          <w:w w:val="105"/>
          <w:sz w:val="18"/>
        </w:rPr>
        <w:t xml:space="preserve">Stöd för flera  har lagts till. </w:t>
      </w:r>
      <w:r>
        <w:rPr>
          <w:w w:val="105"/>
          <w:sz w:val="18"/>
        </w:rPr>
        <w:t>spelvarianter</w:t>
      </w:r>
      <w:r>
        <w:rPr>
          <w:spacing w:val="-4"/>
          <w:w w:val="105"/>
          <w:sz w:val="18"/>
        </w:rPr>
        <w:t>AGI:</w:t>
      </w:r>
    </w:p>
    <w:p>
      <w:pPr>
        <w:pStyle w:val="ListParagraph"/>
        <w:numPr>
          <w:ilvl w:val="2"/>
          <w:numId w:val="4"/>
        </w:numPr>
        <w:tabs>
          <w:tab w:val="left" w:pos="904"/>
        </w:tabs>
        <w:spacing w:before="0" w:after="0" w:line="386" w:lineRule="auto"/>
        <w:ind w:left="360" w:right="4005" w:firstLine="307"/>
        <w:jc w:val="left"/>
        <w:rPr>
          <w:sz w:val="22"/>
        </w:rPr>
      </w:pPr>
      <w:r>
        <w:rPr>
          <w:w w:val="105"/>
          <w:sz w:val="18"/>
        </w:rPr>
        <w:t xml:space="preserve">Stöd för ryska versioner har lagts till. Inmatning nu. </w:t>
      </w:r>
      <w:r>
        <w:rPr>
          <w:w w:val="105"/>
          <w:sz w:val="18"/>
        </w:rPr>
        <w:t xml:space="preserve">fungerar </w:t>
      </w:r>
      <w:r>
        <w:rPr>
          <w:spacing w:val="-2"/>
          <w:w w:val="105"/>
          <w:sz w:val="18"/>
        </w:rPr>
        <w:t>AGOS:</w:t>
      </w:r>
    </w:p>
    <w:p>
      <w:pPr>
        <w:pStyle w:val="ListParagraph"/>
        <w:numPr>
          <w:ilvl w:val="2"/>
          <w:numId w:val="4"/>
        </w:numPr>
        <w:tabs>
          <w:tab w:val="left" w:pos="904"/>
        </w:tabs>
        <w:spacing w:before="0" w:after="0" w:line="386" w:lineRule="auto"/>
        <w:ind w:left="360" w:right="3662" w:firstLine="307"/>
        <w:jc w:val="left"/>
        <w:rPr>
          <w:sz w:val="22"/>
        </w:rPr>
      </w:pPr>
      <w:r>
        <w:rPr>
          <w:w w:val="105"/>
          <w:sz w:val="18"/>
        </w:rPr>
        <w:t xml:space="preserve">Lagt till stöd för den japanska PC-98-versionen av Elvira </w:t>
      </w:r>
      <w:r>
        <w:rPr>
          <w:w w:val="105"/>
          <w:sz w:val="18"/>
        </w:rPr>
        <w:t xml:space="preserve">1. </w:t>
      </w:r>
      <w:r>
        <w:rPr>
          <w:spacing w:val="-4"/>
          <w:w w:val="105"/>
          <w:sz w:val="18"/>
        </w:rPr>
        <w:t>CGE:</w:t>
      </w:r>
    </w:p>
    <w:p>
      <w:pPr>
        <w:pStyle w:val="ListParagraph"/>
        <w:numPr>
          <w:ilvl w:val="2"/>
          <w:numId w:val="4"/>
        </w:numPr>
        <w:tabs>
          <w:tab w:val="left" w:pos="904"/>
        </w:tabs>
        <w:spacing w:before="0" w:after="0" w:line="386" w:lineRule="auto"/>
        <w:ind w:left="360" w:right="4746" w:firstLine="307"/>
        <w:jc w:val="left"/>
        <w:rPr>
          <w:sz w:val="22"/>
        </w:rPr>
      </w:pPr>
      <w:r>
        <w:rPr>
          <w:w w:val="105"/>
          <w:sz w:val="18"/>
        </w:rPr>
        <w:t xml:space="preserve">Lagt till </w:t>
      </w:r>
      <w:r>
        <w:rPr>
          <w:w w:val="105"/>
          <w:sz w:val="18"/>
        </w:rPr>
        <w:t xml:space="preserve">möjlighet </w:t>
      </w:r>
      <w:r>
        <w:rPr>
          <w:w w:val="105"/>
          <w:sz w:val="18"/>
        </w:rPr>
        <w:t xml:space="preserve">att </w:t>
      </w:r>
      <w:r>
        <w:rPr>
          <w:w w:val="105"/>
          <w:sz w:val="18"/>
        </w:rPr>
        <w:t xml:space="preserve">använda </w:t>
      </w:r>
      <w:r>
        <w:rPr>
          <w:w w:val="105"/>
          <w:sz w:val="18"/>
        </w:rPr>
        <w:t xml:space="preserve">Text </w:t>
      </w:r>
      <w:r>
        <w:rPr>
          <w:w w:val="105"/>
          <w:sz w:val="18"/>
        </w:rPr>
        <w:t xml:space="preserve">To </w:t>
      </w:r>
      <w:r>
        <w:rPr>
          <w:w w:val="105"/>
          <w:sz w:val="18"/>
        </w:rPr>
        <w:t xml:space="preserve">Speech </w:t>
      </w:r>
      <w:r>
        <w:rPr>
          <w:w w:val="105"/>
          <w:sz w:val="18"/>
        </w:rPr>
        <w:t>för Soltys</w:t>
      </w:r>
      <w:r>
        <w:rPr>
          <w:w w:val="105"/>
          <w:sz w:val="18"/>
        </w:rPr>
        <w:t xml:space="preserve">. </w:t>
      </w:r>
      <w:r>
        <w:rPr>
          <w:spacing w:val="-4"/>
          <w:w w:val="105"/>
          <w:sz w:val="18"/>
        </w:rPr>
        <w:t>CGE2:</w:t>
      </w:r>
    </w:p>
    <w:p>
      <w:pPr>
        <w:pStyle w:val="ListParagraph"/>
        <w:numPr>
          <w:ilvl w:val="2"/>
          <w:numId w:val="4"/>
        </w:numPr>
        <w:tabs>
          <w:tab w:val="left" w:pos="904"/>
        </w:tabs>
        <w:spacing w:before="0" w:after="0" w:line="386" w:lineRule="auto"/>
        <w:ind w:left="360" w:right="4835" w:firstLine="307"/>
        <w:jc w:val="left"/>
        <w:rPr>
          <w:sz w:val="22"/>
        </w:rPr>
      </w:pPr>
      <w:r>
        <w:rPr>
          <w:w w:val="105"/>
          <w:sz w:val="18"/>
        </w:rPr>
        <w:t xml:space="preserve">Lagt till </w:t>
      </w:r>
      <w:r>
        <w:rPr>
          <w:w w:val="105"/>
          <w:sz w:val="18"/>
        </w:rPr>
        <w:t xml:space="preserve">möjlighet </w:t>
      </w:r>
      <w:r>
        <w:rPr>
          <w:w w:val="105"/>
          <w:sz w:val="18"/>
        </w:rPr>
        <w:t xml:space="preserve">att </w:t>
      </w:r>
      <w:r>
        <w:rPr>
          <w:w w:val="105"/>
          <w:sz w:val="18"/>
        </w:rPr>
        <w:t xml:space="preserve">använda </w:t>
      </w:r>
      <w:r>
        <w:rPr>
          <w:w w:val="105"/>
          <w:sz w:val="18"/>
        </w:rPr>
        <w:t xml:space="preserve">Text </w:t>
      </w:r>
      <w:r>
        <w:rPr>
          <w:w w:val="105"/>
          <w:sz w:val="18"/>
        </w:rPr>
        <w:t xml:space="preserve">To </w:t>
      </w:r>
      <w:r>
        <w:rPr>
          <w:w w:val="105"/>
          <w:sz w:val="18"/>
        </w:rPr>
        <w:t xml:space="preserve">Speech </w:t>
      </w:r>
      <w:r>
        <w:rPr>
          <w:w w:val="105"/>
          <w:sz w:val="18"/>
        </w:rPr>
        <w:t xml:space="preserve">för Sfinx. </w:t>
      </w:r>
      <w:r>
        <w:rPr>
          <w:spacing w:val="-4"/>
          <w:w w:val="105"/>
          <w:sz w:val="18"/>
        </w:rPr>
        <w:t>Film:</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Lagt till </w:t>
      </w:r>
      <w:r>
        <w:rPr>
          <w:sz w:val="18"/>
        </w:rPr>
        <w:t xml:space="preserve">detektering </w:t>
      </w:r>
      <w:r>
        <w:rPr>
          <w:sz w:val="18"/>
        </w:rPr>
        <w:t xml:space="preserve">för </w:t>
      </w:r>
      <w:r>
        <w:rPr>
          <w:sz w:val="18"/>
        </w:rPr>
        <w:t xml:space="preserve">Future </w:t>
      </w:r>
      <w:r>
        <w:rPr>
          <w:sz w:val="18"/>
        </w:rPr>
        <w:t xml:space="preserve">Wars </w:t>
      </w:r>
      <w:r>
        <w:rPr>
          <w:sz w:val="18"/>
        </w:rPr>
        <w:t xml:space="preserve">CD-version </w:t>
      </w:r>
      <w:r>
        <w:rPr>
          <w:sz w:val="18"/>
        </w:rPr>
        <w:t>med .</w:t>
      </w:r>
      <w:r>
        <w:rPr>
          <w:sz w:val="18"/>
        </w:rPr>
        <w:t xml:space="preserve">fransk </w:t>
      </w:r>
      <w:r>
        <w:rPr>
          <w:spacing w:val="-2"/>
          <w:sz w:val="18"/>
        </w:rPr>
        <w:t>översättningspatch</w:t>
      </w:r>
    </w:p>
    <w:p>
      <w:pPr>
        <w:pStyle w:val="ListParagraph"/>
        <w:numPr>
          <w:ilvl w:val="2"/>
          <w:numId w:val="4"/>
        </w:numPr>
        <w:tabs>
          <w:tab w:val="left" w:pos="904"/>
        </w:tabs>
        <w:spacing w:before="147" w:after="0" w:line="240" w:lineRule="auto"/>
        <w:ind w:left="904" w:right="0" w:hanging="237"/>
        <w:jc w:val="left"/>
        <w:rPr>
          <w:sz w:val="22"/>
        </w:rPr>
      </w:pPr>
      <w:r>
        <w:rPr>
          <w:w w:val="105"/>
          <w:sz w:val="18"/>
        </w:rPr>
        <w:t xml:space="preserve">Lagt till </w:t>
      </w:r>
      <w:r>
        <w:rPr>
          <w:w w:val="105"/>
          <w:sz w:val="18"/>
        </w:rPr>
        <w:t xml:space="preserve">detektering </w:t>
      </w:r>
      <w:r>
        <w:rPr>
          <w:w w:val="105"/>
          <w:sz w:val="18"/>
        </w:rPr>
        <w:t xml:space="preserve">för </w:t>
      </w:r>
      <w:r>
        <w:rPr>
          <w:w w:val="105"/>
          <w:sz w:val="18"/>
        </w:rPr>
        <w:t xml:space="preserve">italienska </w:t>
      </w:r>
      <w:r>
        <w:rPr>
          <w:w w:val="105"/>
          <w:sz w:val="18"/>
        </w:rPr>
        <w:t xml:space="preserve">Amiga </w:t>
      </w:r>
      <w:r>
        <w:rPr>
          <w:w w:val="105"/>
          <w:sz w:val="18"/>
        </w:rPr>
        <w:t xml:space="preserve">Operation </w:t>
      </w:r>
      <w:r>
        <w:rPr>
          <w:spacing w:val="-2"/>
          <w:w w:val="105"/>
          <w:sz w:val="18"/>
        </w:rPr>
        <w:t>Stealth.</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 </w:t>
      </w:r>
      <w:r>
        <w:rPr>
          <w:w w:val="110"/>
          <w:sz w:val="18"/>
        </w:rPr>
        <w:t xml:space="preserve">krasch </w:t>
      </w:r>
      <w:r>
        <w:rPr>
          <w:w w:val="110"/>
          <w:sz w:val="18"/>
        </w:rPr>
        <w:t xml:space="preserve">innan du går in i </w:t>
      </w:r>
      <w:r>
        <w:rPr>
          <w:w w:val="110"/>
          <w:sz w:val="18"/>
        </w:rPr>
        <w:t xml:space="preserve">hemlig </w:t>
      </w:r>
      <w:r>
        <w:rPr>
          <w:spacing w:val="-4"/>
          <w:w w:val="110"/>
          <w:sz w:val="18"/>
        </w:rPr>
        <w:t>bas.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att det saknas </w:t>
      </w:r>
      <w:r>
        <w:rPr>
          <w:w w:val="105"/>
          <w:sz w:val="18"/>
        </w:rPr>
        <w:t xml:space="preserve">mellanslag </w:t>
      </w:r>
      <w:r>
        <w:rPr>
          <w:spacing w:val="-2"/>
          <w:w w:val="105"/>
          <w:sz w:val="18"/>
        </w:rPr>
        <w:t>i verblinjen</w:t>
      </w:r>
      <w:r>
        <w:rPr>
          <w:w w:val="105"/>
          <w:sz w:val="18"/>
        </w:rPr>
        <w:t>.</w:t>
      </w:r>
    </w:p>
    <w:p>
      <w:pPr>
        <w:pStyle w:val="ListParagraph"/>
        <w:numPr>
          <w:ilvl w:val="2"/>
          <w:numId w:val="4"/>
        </w:numPr>
        <w:tabs>
          <w:tab w:val="left" w:pos="904"/>
        </w:tabs>
        <w:spacing w:before="153" w:after="0" w:line="386" w:lineRule="auto"/>
        <w:ind w:left="360" w:right="5015" w:firstLine="307"/>
        <w:jc w:val="left"/>
        <w:rPr>
          <w:sz w:val="22"/>
        </w:rPr>
      </w:pPr>
      <w:r>
        <w:rPr>
          <w:w w:val="105"/>
          <w:sz w:val="18"/>
        </w:rPr>
        <w:t xml:space="preserve">Fixade </w:t>
      </w:r>
      <w:r>
        <w:rPr>
          <w:w w:val="105"/>
          <w:sz w:val="18"/>
        </w:rPr>
        <w:t xml:space="preserve">vertikalt </w:t>
      </w:r>
      <w:r>
        <w:rPr>
          <w:w w:val="105"/>
          <w:sz w:val="18"/>
        </w:rPr>
        <w:t xml:space="preserve">överflödiga </w:t>
      </w:r>
      <w:r>
        <w:rPr>
          <w:w w:val="105"/>
          <w:sz w:val="18"/>
        </w:rPr>
        <w:t xml:space="preserve">. </w:t>
      </w:r>
      <w:r>
        <w:rPr>
          <w:spacing w:val="-2"/>
          <w:w w:val="105"/>
          <w:sz w:val="18"/>
        </w:rPr>
        <w:t>Drömwebb:</w:t>
      </w:r>
    </w:p>
    <w:p>
      <w:pPr>
        <w:pStyle w:val="ListParagraph"/>
        <w:numPr>
          <w:ilvl w:val="2"/>
          <w:numId w:val="4"/>
        </w:numPr>
        <w:tabs>
          <w:tab w:val="left" w:pos="904"/>
        </w:tabs>
        <w:spacing w:before="0" w:after="0" w:line="386" w:lineRule="auto"/>
        <w:ind w:left="360" w:right="5075" w:firstLine="307"/>
        <w:jc w:val="left"/>
        <w:rPr>
          <w:sz w:val="22"/>
        </w:rPr>
      </w:pPr>
      <w:r>
        <w:rPr>
          <w:w w:val="105"/>
          <w:sz w:val="18"/>
        </w:rPr>
        <w:t>Renderingskorrigeringar för rysk fan-översättning</w:t>
      </w:r>
      <w:r>
        <w:rPr>
          <w:w w:val="105"/>
          <w:sz w:val="18"/>
        </w:rPr>
        <w:t xml:space="preserve">. </w:t>
      </w:r>
      <w:r>
        <w:rPr>
          <w:spacing w:val="-4"/>
          <w:w w:val="105"/>
          <w:sz w:val="18"/>
        </w:rPr>
        <w:t>Glk:</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Fixade </w:t>
      </w:r>
      <w:r>
        <w:rPr>
          <w:w w:val="105"/>
          <w:sz w:val="18"/>
        </w:rPr>
        <w:t xml:space="preserve">problem med </w:t>
      </w:r>
      <w:r>
        <w:rPr>
          <w:w w:val="105"/>
          <w:sz w:val="18"/>
        </w:rPr>
        <w:t xml:space="preserve">sparspel </w:t>
      </w:r>
      <w:r>
        <w:rPr>
          <w:w w:val="105"/>
          <w:sz w:val="18"/>
        </w:rPr>
        <w:t xml:space="preserve">för </w:t>
      </w:r>
      <w:r>
        <w:rPr>
          <w:w w:val="105"/>
          <w:sz w:val="18"/>
        </w:rPr>
        <w:t xml:space="preserve">flera </w:t>
      </w:r>
      <w:r>
        <w:rPr>
          <w:spacing w:val="-2"/>
          <w:w w:val="105"/>
          <w:sz w:val="18"/>
        </w:rPr>
        <w:t>undermotorer.</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Fixat </w:t>
      </w:r>
      <w:r>
        <w:rPr>
          <w:w w:val="105"/>
          <w:sz w:val="18"/>
        </w:rPr>
        <w:t xml:space="preserve">minnesöverskridning </w:t>
      </w:r>
      <w:r>
        <w:rPr>
          <w:spacing w:val="-2"/>
          <w:w w:val="105"/>
          <w:sz w:val="18"/>
        </w:rPr>
        <w:t>i Level9-speldetektor</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detektioner </w:t>
      </w:r>
      <w:r>
        <w:rPr>
          <w:w w:val="105"/>
          <w:sz w:val="18"/>
        </w:rPr>
        <w:t xml:space="preserve">för </w:t>
      </w:r>
      <w:r>
        <w:rPr>
          <w:w w:val="105"/>
          <w:sz w:val="18"/>
        </w:rPr>
        <w:t xml:space="preserve">2020 </w:t>
      </w:r>
      <w:r>
        <w:rPr>
          <w:w w:val="105"/>
          <w:sz w:val="18"/>
        </w:rPr>
        <w:t>års IF .</w:t>
      </w:r>
      <w:r>
        <w:rPr>
          <w:spacing w:val="-2"/>
          <w:w w:val="105"/>
          <w:sz w:val="18"/>
        </w:rPr>
        <w:t>Comp-spel</w:t>
      </w:r>
    </w:p>
    <w:p>
      <w:pPr>
        <w:pStyle w:val="ListParagraph"/>
        <w:numPr>
          <w:ilvl w:val="2"/>
          <w:numId w:val="4"/>
        </w:numPr>
        <w:tabs>
          <w:tab w:val="left" w:pos="904"/>
        </w:tabs>
        <w:spacing w:before="153" w:after="0" w:line="386" w:lineRule="auto"/>
        <w:ind w:left="360" w:right="6676" w:firstLine="307"/>
        <w:jc w:val="left"/>
        <w:rPr>
          <w:sz w:val="22"/>
        </w:rPr>
      </w:pPr>
      <w:r>
        <w:rPr>
          <w:w w:val="105"/>
          <w:sz w:val="18"/>
        </w:rPr>
        <w:t xml:space="preserve">Aktiverat </w:t>
      </w:r>
      <w:r>
        <w:rPr>
          <w:w w:val="105"/>
          <w:sz w:val="18"/>
        </w:rPr>
        <w:t xml:space="preserve">Glulx </w:t>
      </w:r>
      <w:r>
        <w:rPr>
          <w:w w:val="105"/>
          <w:sz w:val="18"/>
        </w:rPr>
        <w:t>undermotor</w:t>
      </w:r>
      <w:r>
        <w:rPr>
          <w:w w:val="105"/>
          <w:sz w:val="18"/>
        </w:rPr>
        <w:t xml:space="preserve">. </w:t>
      </w:r>
      <w:r>
        <w:rPr>
          <w:spacing w:val="-4"/>
          <w:w w:val="105"/>
          <w:sz w:val="18"/>
        </w:rPr>
        <w:t>Gob:</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Bargon </w:t>
      </w:r>
      <w:r>
        <w:rPr>
          <w:w w:val="105"/>
          <w:sz w:val="18"/>
        </w:rPr>
        <w:t xml:space="preserve">Attack </w:t>
      </w:r>
      <w:r>
        <w:rPr>
          <w:w w:val="105"/>
          <w:sz w:val="18"/>
        </w:rPr>
        <w:t xml:space="preserve">rysk </w:t>
      </w:r>
      <w:r>
        <w:rPr>
          <w:spacing w:val="-2"/>
          <w:w w:val="105"/>
          <w:sz w:val="18"/>
        </w:rPr>
        <w:t>översättning.</w:t>
      </w:r>
    </w:p>
    <w:p>
      <w:pPr>
        <w:pStyle w:val="ListParagraph"/>
        <w:numPr>
          <w:ilvl w:val="2"/>
          <w:numId w:val="4"/>
        </w:numPr>
        <w:tabs>
          <w:tab w:val="left" w:pos="904"/>
        </w:tabs>
        <w:spacing w:before="154" w:after="0" w:line="386" w:lineRule="auto"/>
        <w:ind w:left="360" w:right="4549" w:firstLine="307"/>
        <w:jc w:val="left"/>
        <w:rPr>
          <w:sz w:val="22"/>
        </w:rPr>
      </w:pPr>
      <w:r>
        <w:rPr>
          <w:w w:val="105"/>
          <w:sz w:val="18"/>
        </w:rPr>
        <w:t xml:space="preserve">Lagt till stöd för Woodruffs ryska </w:t>
      </w:r>
      <w:r>
        <w:rPr>
          <w:w w:val="105"/>
          <w:sz w:val="18"/>
        </w:rPr>
        <w:t xml:space="preserve">översättning. </w:t>
      </w:r>
      <w:r>
        <w:rPr>
          <w:spacing w:val="-2"/>
          <w:w w:val="105"/>
          <w:sz w:val="18"/>
        </w:rPr>
        <w:t>Griffon: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Fixed </w:t>
      </w:r>
      <w:r>
        <w:rPr>
          <w:w w:val="105"/>
          <w:sz w:val="18"/>
        </w:rPr>
        <w:t xml:space="preserve">Return </w:t>
      </w:r>
      <w:r>
        <w:rPr>
          <w:w w:val="105"/>
          <w:sz w:val="18"/>
        </w:rPr>
        <w:t xml:space="preserve">to Launcher </w:t>
      </w:r>
      <w:r>
        <w:rPr>
          <w:w w:val="105"/>
          <w:sz w:val="18"/>
        </w:rPr>
        <w:t xml:space="preserve">från </w:t>
      </w:r>
      <w:r>
        <w:rPr>
          <w:w w:val="105"/>
          <w:sz w:val="18"/>
        </w:rPr>
        <w:t xml:space="preserve">The </w:t>
      </w:r>
      <w:r>
        <w:rPr>
          <w:w w:val="105"/>
          <w:sz w:val="18"/>
        </w:rPr>
        <w:t xml:space="preserve">Griffon </w:t>
      </w:r>
      <w:r>
        <w:rPr>
          <w:spacing w:val="-2"/>
          <w:w w:val="105"/>
          <w:sz w:val="18"/>
        </w:rPr>
        <w:t>Legend.</w:t>
      </w:r>
    </w:p>
    <w:p>
      <w:pPr>
        <w:pStyle w:val="ListParagraph"/>
        <w:numPr>
          <w:ilvl w:val="2"/>
          <w:numId w:val="4"/>
        </w:numPr>
        <w:tabs>
          <w:tab w:val="left" w:pos="904"/>
        </w:tabs>
        <w:spacing w:before="153" w:after="0" w:line="386" w:lineRule="auto"/>
        <w:ind w:left="360" w:right="3613" w:firstLine="307"/>
        <w:jc w:val="left"/>
        <w:rPr>
          <w:sz w:val="22"/>
        </w:rPr>
      </w:pPr>
      <w:r>
        <w:rPr>
          <w:w w:val="105"/>
          <w:sz w:val="18"/>
        </w:rPr>
        <w:t xml:space="preserve">Lagt till </w:t>
      </w:r>
      <w:r>
        <w:rPr>
          <w:w w:val="105"/>
          <w:sz w:val="18"/>
        </w:rPr>
        <w:t xml:space="preserve">möjlighet </w:t>
      </w:r>
      <w:r>
        <w:rPr>
          <w:w w:val="105"/>
          <w:sz w:val="18"/>
        </w:rPr>
        <w:t xml:space="preserve">att </w:t>
      </w:r>
      <w:r>
        <w:rPr>
          <w:w w:val="105"/>
          <w:sz w:val="18"/>
        </w:rPr>
        <w:t xml:space="preserve">använda </w:t>
      </w:r>
      <w:r>
        <w:rPr>
          <w:w w:val="105"/>
          <w:sz w:val="18"/>
        </w:rPr>
        <w:t xml:space="preserve">Text </w:t>
      </w:r>
      <w:r>
        <w:rPr>
          <w:w w:val="105"/>
          <w:sz w:val="18"/>
        </w:rPr>
        <w:t xml:space="preserve">To </w:t>
      </w:r>
      <w:r>
        <w:rPr>
          <w:w w:val="105"/>
          <w:sz w:val="18"/>
        </w:rPr>
        <w:t xml:space="preserve">Speech </w:t>
      </w:r>
      <w:r>
        <w:rPr>
          <w:w w:val="105"/>
          <w:sz w:val="18"/>
        </w:rPr>
        <w:t xml:space="preserve">i The </w:t>
      </w:r>
      <w:r>
        <w:rPr>
          <w:w w:val="105"/>
          <w:sz w:val="18"/>
        </w:rPr>
        <w:t xml:space="preserve">Griffon </w:t>
      </w:r>
      <w:r>
        <w:rPr>
          <w:w w:val="105"/>
          <w:sz w:val="18"/>
        </w:rPr>
        <w:t xml:space="preserve">Legend </w:t>
      </w:r>
      <w:r>
        <w:rPr>
          <w:spacing w:val="-2"/>
          <w:w w:val="105"/>
          <w:sz w:val="18"/>
        </w:rPr>
        <w:t>Grim: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Grim </w:t>
      </w:r>
      <w:r>
        <w:rPr>
          <w:spacing w:val="-2"/>
          <w:w w:val="105"/>
          <w:sz w:val="18"/>
        </w:rPr>
        <w:t xml:space="preserve">Fandango </w:t>
      </w:r>
      <w:r>
        <w:rPr>
          <w:w w:val="105"/>
          <w:sz w:val="18"/>
        </w:rPr>
        <w:t>på brasiliansk .</w:t>
      </w:r>
      <w:r>
        <w:rPr>
          <w:w w:val="105"/>
          <w:sz w:val="18"/>
        </w:rPr>
        <w:t>portugisiska</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05"/>
          <w:sz w:val="18"/>
        </w:rPr>
        <w:t>Kyra: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den japanska </w:t>
      </w:r>
      <w:r>
        <w:rPr>
          <w:w w:val="105"/>
          <w:sz w:val="18"/>
        </w:rPr>
        <w:t xml:space="preserve">Sega-CD-versionen </w:t>
      </w:r>
      <w:r>
        <w:rPr>
          <w:w w:val="105"/>
          <w:sz w:val="18"/>
        </w:rPr>
        <w:t xml:space="preserve">av Eye of </w:t>
      </w:r>
      <w:r>
        <w:rPr>
          <w:w w:val="105"/>
          <w:sz w:val="18"/>
        </w:rPr>
        <w:t xml:space="preserve">the </w:t>
      </w:r>
      <w:r>
        <w:rPr>
          <w:spacing w:val="-2"/>
          <w:w w:val="105"/>
          <w:sz w:val="18"/>
        </w:rPr>
        <w:t>Beholder</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den </w:t>
      </w:r>
      <w:r>
        <w:rPr>
          <w:w w:val="105"/>
          <w:sz w:val="18"/>
        </w:rPr>
        <w:t xml:space="preserve">hebreiska </w:t>
      </w:r>
      <w:r>
        <w:rPr>
          <w:w w:val="105"/>
          <w:sz w:val="18"/>
        </w:rPr>
        <w:t xml:space="preserve">fanöversättningen </w:t>
      </w:r>
      <w:r>
        <w:rPr>
          <w:w w:val="105"/>
          <w:sz w:val="18"/>
        </w:rPr>
        <w:t xml:space="preserve">av </w:t>
      </w:r>
      <w:r>
        <w:rPr>
          <w:w w:val="105"/>
          <w:sz w:val="18"/>
        </w:rPr>
        <w:t xml:space="preserve">Legend </w:t>
      </w:r>
      <w:r>
        <w:rPr>
          <w:spacing w:val="-2"/>
          <w:w w:val="105"/>
          <w:sz w:val="18"/>
        </w:rPr>
        <w:t>of Kyrandia</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den </w:t>
      </w:r>
      <w:r>
        <w:rPr>
          <w:w w:val="105"/>
          <w:sz w:val="18"/>
        </w:rPr>
        <w:t xml:space="preserve">hebreiska </w:t>
      </w:r>
      <w:r>
        <w:rPr>
          <w:w w:val="105"/>
          <w:sz w:val="18"/>
        </w:rPr>
        <w:t xml:space="preserve">fanöversättningen </w:t>
      </w:r>
      <w:r>
        <w:rPr>
          <w:w w:val="105"/>
          <w:sz w:val="18"/>
        </w:rPr>
        <w:t xml:space="preserve">av </w:t>
      </w:r>
      <w:r>
        <w:rPr>
          <w:w w:val="105"/>
          <w:sz w:val="18"/>
        </w:rPr>
        <w:t xml:space="preserve">Legend </w:t>
      </w:r>
      <w:r>
        <w:rPr>
          <w:w w:val="105"/>
          <w:sz w:val="18"/>
        </w:rPr>
        <w:t xml:space="preserve">of Kyrandia </w:t>
      </w:r>
      <w:r>
        <w:rPr>
          <w:spacing w:val="-5"/>
          <w:w w:val="105"/>
          <w:sz w:val="18"/>
        </w:rPr>
        <w:t>2.</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den </w:t>
      </w:r>
      <w:r>
        <w:rPr>
          <w:w w:val="105"/>
          <w:sz w:val="18"/>
        </w:rPr>
        <w:t xml:space="preserve">förenklade </w:t>
      </w:r>
      <w:r>
        <w:rPr>
          <w:w w:val="105"/>
          <w:sz w:val="18"/>
        </w:rPr>
        <w:t xml:space="preserve">kinesiska </w:t>
      </w:r>
      <w:r>
        <w:rPr>
          <w:w w:val="105"/>
          <w:sz w:val="18"/>
        </w:rPr>
        <w:t xml:space="preserve">versionen </w:t>
      </w:r>
      <w:r>
        <w:rPr>
          <w:w w:val="105"/>
          <w:sz w:val="18"/>
        </w:rPr>
        <w:t xml:space="preserve">av </w:t>
      </w:r>
      <w:r>
        <w:rPr>
          <w:w w:val="105"/>
          <w:sz w:val="18"/>
        </w:rPr>
        <w:t xml:space="preserve">Legend </w:t>
      </w:r>
      <w:r>
        <w:rPr>
          <w:w w:val="105"/>
          <w:sz w:val="18"/>
        </w:rPr>
        <w:t xml:space="preserve">of Kyrandia </w:t>
      </w:r>
      <w:r>
        <w:rPr>
          <w:spacing w:val="-5"/>
          <w:w w:val="105"/>
          <w:sz w:val="18"/>
        </w:rPr>
        <w:t>3.</w:t>
      </w:r>
    </w:p>
    <w:p>
      <w:pPr>
        <w:pStyle w:val="ListParagraph"/>
        <w:numPr>
          <w:ilvl w:val="2"/>
          <w:numId w:val="4"/>
        </w:numPr>
        <w:tabs>
          <w:tab w:val="left" w:pos="904"/>
        </w:tabs>
        <w:spacing w:before="153" w:after="0" w:line="386" w:lineRule="auto"/>
        <w:ind w:left="360" w:right="3965" w:firstLine="307"/>
        <w:jc w:val="left"/>
        <w:rPr>
          <w:sz w:val="22"/>
        </w:rPr>
      </w:pPr>
      <w:r>
        <w:rPr>
          <w:w w:val="105"/>
          <w:sz w:val="18"/>
        </w:rPr>
        <w:t xml:space="preserve">Lagt till stöd för den spelbara demoversionen av Lands of . </w:t>
      </w:r>
      <w:r>
        <w:rPr>
          <w:w w:val="105"/>
          <w:sz w:val="18"/>
        </w:rPr>
        <w:t>Lore</w:t>
      </w:r>
      <w:r>
        <w:rPr>
          <w:spacing w:val="-4"/>
          <w:w w:val="105"/>
          <w:sz w:val="18"/>
        </w:rPr>
        <w:t>Lockbete:</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brandanimation </w:t>
      </w:r>
      <w:r>
        <w:rPr>
          <w:w w:val="105"/>
          <w:sz w:val="18"/>
        </w:rPr>
        <w:t xml:space="preserve">i första </w:t>
      </w:r>
      <w:r>
        <w:rPr>
          <w:w w:val="105"/>
          <w:sz w:val="18"/>
        </w:rPr>
        <w:t xml:space="preserve">rummet </w:t>
      </w:r>
      <w:r>
        <w:rPr>
          <w:w w:val="105"/>
          <w:sz w:val="18"/>
        </w:rPr>
        <w:t xml:space="preserve">vid </w:t>
      </w:r>
      <w:r>
        <w:rPr>
          <w:w w:val="105"/>
          <w:sz w:val="18"/>
        </w:rPr>
        <w:t xml:space="preserve">inläsning </w:t>
      </w:r>
      <w:r>
        <w:rPr>
          <w:spacing w:val="-2"/>
          <w:w w:val="105"/>
          <w:sz w:val="18"/>
        </w:rPr>
        <w:t>av sparade filer.</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Fixat </w:t>
      </w:r>
      <w:r>
        <w:rPr>
          <w:spacing w:val="-2"/>
          <w:sz w:val="18"/>
        </w:rPr>
        <w:t xml:space="preserve">stöd för </w:t>
      </w:r>
      <w:r>
        <w:rPr>
          <w:sz w:val="18"/>
        </w:rPr>
        <w:t>AdLib.</w:t>
      </w:r>
    </w:p>
    <w:p>
      <w:pPr>
        <w:pStyle w:val="ListParagraph"/>
        <w:numPr>
          <w:ilvl w:val="2"/>
          <w:numId w:val="4"/>
        </w:numPr>
        <w:tabs>
          <w:tab w:val="left" w:pos="904"/>
        </w:tabs>
        <w:spacing w:before="153" w:after="0" w:line="386" w:lineRule="auto"/>
        <w:ind w:left="360" w:right="7143" w:firstLine="307"/>
        <w:jc w:val="left"/>
        <w:rPr>
          <w:sz w:val="22"/>
        </w:rPr>
      </w:pPr>
      <w:r>
        <w:rPr>
          <w:w w:val="105"/>
          <w:sz w:val="18"/>
        </w:rPr>
        <w:t xml:space="preserve">Fixat </w:t>
      </w:r>
      <w:r>
        <w:rPr>
          <w:w w:val="105"/>
          <w:sz w:val="18"/>
        </w:rPr>
        <w:t xml:space="preserve">stöd för </w:t>
      </w:r>
      <w:r>
        <w:rPr>
          <w:w w:val="105"/>
          <w:sz w:val="18"/>
        </w:rPr>
        <w:t xml:space="preserve">MT-32. </w:t>
      </w:r>
      <w:r>
        <w:rPr>
          <w:spacing w:val="-2"/>
          <w:w w:val="105"/>
          <w:sz w:val="18"/>
        </w:rPr>
        <w:t>Pegasus:</w:t>
      </w:r>
    </w:p>
    <w:p>
      <w:pPr>
        <w:pStyle w:val="ListParagraph"/>
        <w:numPr>
          <w:ilvl w:val="2"/>
          <w:numId w:val="4"/>
        </w:numPr>
        <w:tabs>
          <w:tab w:val="left" w:pos="904"/>
        </w:tabs>
        <w:spacing w:before="0" w:after="0" w:line="386" w:lineRule="auto"/>
        <w:ind w:left="360" w:right="5136"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DVD/GOG.</w:t>
      </w:r>
      <w:r>
        <w:rPr>
          <w:w w:val="105"/>
          <w:sz w:val="18"/>
        </w:rPr>
        <w:t xml:space="preserve">. </w:t>
      </w:r>
      <w:r>
        <w:rPr>
          <w:spacing w:val="-2"/>
          <w:w w:val="105"/>
          <w:sz w:val="18"/>
        </w:rPr>
        <w:t>Drottning:</w:t>
      </w:r>
    </w:p>
    <w:p>
      <w:pPr>
        <w:pStyle w:val="ListParagraph"/>
        <w:numPr>
          <w:ilvl w:val="2"/>
          <w:numId w:val="4"/>
        </w:numPr>
        <w:tabs>
          <w:tab w:val="left" w:pos="904"/>
        </w:tabs>
        <w:spacing w:before="0" w:after="0" w:line="386" w:lineRule="auto"/>
        <w:ind w:left="360" w:right="4508" w:firstLine="307"/>
        <w:jc w:val="left"/>
        <w:rPr>
          <w:sz w:val="22"/>
        </w:rPr>
      </w:pPr>
      <w:r>
        <w:rPr>
          <w:w w:val="105"/>
          <w:sz w:val="18"/>
        </w:rPr>
        <w:t>Lagt till stöd för tysk Amiga-diskettutgåva</w:t>
      </w:r>
      <w:r>
        <w:rPr>
          <w:w w:val="105"/>
          <w:sz w:val="18"/>
        </w:rPr>
        <w:t xml:space="preserve">. </w:t>
      </w:r>
      <w:r>
        <w:rPr>
          <w:spacing w:val="-2"/>
          <w:w w:val="105"/>
          <w:sz w:val="18"/>
        </w:rPr>
        <w:t>SAGA: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ITE </w:t>
      </w:r>
      <w:r>
        <w:rPr>
          <w:w w:val="105"/>
          <w:sz w:val="18"/>
        </w:rPr>
        <w:t xml:space="preserve">GOG </w:t>
      </w:r>
      <w:r>
        <w:rPr>
          <w:w w:val="105"/>
          <w:sz w:val="18"/>
        </w:rPr>
        <w:t xml:space="preserve">Mac </w:t>
      </w:r>
      <w:r>
        <w:rPr>
          <w:w w:val="105"/>
          <w:sz w:val="18"/>
        </w:rPr>
        <w:t xml:space="preserve">CD </w:t>
      </w:r>
      <w:r>
        <w:rPr>
          <w:spacing w:val="-2"/>
          <w:w w:val="105"/>
          <w:sz w:val="18"/>
        </w:rPr>
        <w:t>v1.1.</w:t>
      </w:r>
    </w:p>
    <w:p>
      <w:pPr>
        <w:pStyle w:val="ListParagraph"/>
        <w:numPr>
          <w:ilvl w:val="2"/>
          <w:numId w:val="4"/>
        </w:numPr>
        <w:tabs>
          <w:tab w:val="left" w:pos="904"/>
        </w:tabs>
        <w:spacing w:before="151" w:after="0" w:line="240" w:lineRule="auto"/>
        <w:ind w:left="904" w:right="0" w:hanging="237"/>
        <w:jc w:val="left"/>
        <w:rPr>
          <w:sz w:val="22"/>
        </w:rPr>
      </w:pPr>
      <w:r>
        <w:rPr>
          <w:sz w:val="18"/>
        </w:rPr>
        <w:t xml:space="preserve">Stöd </w:t>
      </w:r>
      <w:r>
        <w:rPr>
          <w:sz w:val="18"/>
        </w:rPr>
        <w:t xml:space="preserve">för </w:t>
      </w:r>
      <w:r>
        <w:rPr>
          <w:sz w:val="18"/>
        </w:rPr>
        <w:t xml:space="preserve">ITE </w:t>
      </w:r>
      <w:r>
        <w:rPr>
          <w:sz w:val="18"/>
        </w:rPr>
        <w:t xml:space="preserve">PC-98 </w:t>
      </w:r>
      <w:r>
        <w:rPr>
          <w:spacing w:val="-2"/>
          <w:sz w:val="18"/>
        </w:rPr>
        <w:t xml:space="preserve">Japanese har </w:t>
      </w:r>
      <w:r>
        <w:rPr>
          <w:sz w:val="18"/>
        </w:rPr>
        <w:t>lagts till.</w:t>
      </w:r>
    </w:p>
    <w:p>
      <w:pPr>
        <w:pStyle w:val="ListParagraph"/>
        <w:numPr>
          <w:ilvl w:val="2"/>
          <w:numId w:val="4"/>
        </w:numPr>
        <w:tabs>
          <w:tab w:val="left" w:pos="904"/>
        </w:tabs>
        <w:spacing w:before="153" w:after="0" w:line="386" w:lineRule="auto"/>
        <w:ind w:left="360" w:right="4052" w:firstLine="307"/>
        <w:jc w:val="left"/>
        <w:rPr>
          <w:sz w:val="22"/>
        </w:rPr>
      </w:pPr>
      <w:r>
        <w:rPr>
          <w:w w:val="105"/>
          <w:sz w:val="18"/>
        </w:rPr>
        <w:t xml:space="preserve">Fixad digitaliserad musik som inte loopar i Inherit </w:t>
      </w:r>
      <w:r>
        <w:rPr>
          <w:w w:val="105"/>
          <w:sz w:val="18"/>
        </w:rPr>
        <w:t xml:space="preserve">the Earth. </w:t>
      </w:r>
      <w:r>
        <w:rPr>
          <w:spacing w:val="-4"/>
          <w:w w:val="105"/>
          <w:sz w:val="18"/>
        </w:rPr>
        <w:t>SCI:</w:t>
      </w:r>
    </w:p>
    <w:p>
      <w:pPr>
        <w:pStyle w:val="ListParagraph"/>
        <w:numPr>
          <w:ilvl w:val="2"/>
          <w:numId w:val="4"/>
        </w:numPr>
        <w:tabs>
          <w:tab w:val="left" w:pos="905"/>
        </w:tabs>
        <w:spacing w:before="0" w:after="0" w:line="256" w:lineRule="auto"/>
        <w:ind w:left="905" w:right="357" w:hanging="238"/>
        <w:jc w:val="left"/>
        <w:rPr>
          <w:sz w:val="22"/>
        </w:rPr>
      </w:pPr>
      <w:r>
        <w:rPr>
          <w:w w:val="110"/>
          <w:sz w:val="18"/>
        </w:rPr>
        <w:t xml:space="preserve">Lagt till </w:t>
      </w:r>
      <w:r>
        <w:rPr>
          <w:w w:val="110"/>
          <w:sz w:val="18"/>
        </w:rPr>
        <w:t xml:space="preserve">RGB-renderingsläge </w:t>
      </w:r>
      <w:r>
        <w:rPr>
          <w:w w:val="110"/>
          <w:sz w:val="18"/>
        </w:rPr>
        <w:t xml:space="preserve">(16/32 bpp) </w:t>
      </w:r>
      <w:r>
        <w:rPr>
          <w:w w:val="110"/>
          <w:sz w:val="18"/>
        </w:rPr>
        <w:t xml:space="preserve">för </w:t>
      </w:r>
      <w:r>
        <w:rPr>
          <w:w w:val="110"/>
          <w:sz w:val="18"/>
        </w:rPr>
        <w:t xml:space="preserve">SCI0 </w:t>
      </w:r>
      <w:r>
        <w:rPr>
          <w:w w:val="110"/>
          <w:sz w:val="18"/>
        </w:rPr>
        <w:t xml:space="preserve">- </w:t>
      </w:r>
      <w:r>
        <w:rPr>
          <w:w w:val="110"/>
          <w:sz w:val="18"/>
        </w:rPr>
        <w:t>SCI1.</w:t>
      </w:r>
      <w:r>
        <w:rPr>
          <w:w w:val="110"/>
          <w:sz w:val="18"/>
        </w:rPr>
        <w:t>1-spel</w:t>
      </w:r>
      <w:r>
        <w:rPr>
          <w:w w:val="110"/>
          <w:sz w:val="18"/>
        </w:rPr>
        <w:t xml:space="preserve">, vilket </w:t>
      </w:r>
      <w:r>
        <w:rPr>
          <w:w w:val="110"/>
          <w:sz w:val="18"/>
        </w:rPr>
        <w:t xml:space="preserve">löser </w:t>
      </w:r>
      <w:r>
        <w:rPr>
          <w:w w:val="110"/>
          <w:sz w:val="18"/>
        </w:rPr>
        <w:t xml:space="preserve">palettproblem </w:t>
      </w:r>
      <w:r>
        <w:rPr>
          <w:w w:val="110"/>
          <w:sz w:val="18"/>
        </w:rPr>
        <w:t xml:space="preserve">i </w:t>
      </w:r>
      <w:r>
        <w:rPr>
          <w:w w:val="110"/>
          <w:sz w:val="18"/>
        </w:rPr>
        <w:t xml:space="preserve">skärmövergångar </w:t>
      </w:r>
      <w:r>
        <w:rPr>
          <w:w w:val="110"/>
          <w:sz w:val="18"/>
        </w:rPr>
        <w:t xml:space="preserve">och </w:t>
      </w:r>
      <w:r>
        <w:rPr>
          <w:w w:val="110"/>
          <w:sz w:val="18"/>
        </w:rPr>
        <w:t xml:space="preserve">undviker </w:t>
      </w:r>
      <w:r>
        <w:rPr>
          <w:w w:val="110"/>
          <w:sz w:val="18"/>
        </w:rPr>
        <w:t xml:space="preserve">lägesändringar </w:t>
      </w:r>
      <w:r>
        <w:rPr>
          <w:w w:val="110"/>
          <w:sz w:val="18"/>
        </w:rPr>
        <w:t xml:space="preserve">vid uppspelning av </w:t>
      </w:r>
      <w:r>
        <w:rPr>
          <w:w w:val="110"/>
          <w:sz w:val="18"/>
        </w:rPr>
        <w:t xml:space="preserve">Mac </w:t>
      </w:r>
      <w:r>
        <w:rPr>
          <w:w w:val="110"/>
          <w:sz w:val="18"/>
        </w:rPr>
        <w:t>QuickTime-videor</w:t>
      </w:r>
      <w:r>
        <w:rPr>
          <w:w w:val="110"/>
          <w:sz w:val="18"/>
        </w:rPr>
        <w:t>.</w:t>
      </w:r>
    </w:p>
    <w:p>
      <w:pPr>
        <w:pStyle w:val="ListParagraph"/>
        <w:numPr>
          <w:ilvl w:val="2"/>
          <w:numId w:val="4"/>
        </w:numPr>
        <w:tabs>
          <w:tab w:val="left" w:pos="905"/>
        </w:tabs>
        <w:spacing w:before="134" w:after="0" w:line="256" w:lineRule="auto"/>
        <w:ind w:left="905" w:right="357" w:hanging="238"/>
        <w:jc w:val="left"/>
        <w:rPr>
          <w:sz w:val="22"/>
        </w:rPr>
      </w:pPr>
      <w:r>
        <w:rPr>
          <w:w w:val="105"/>
          <w:sz w:val="18"/>
        </w:rPr>
        <w:t xml:space="preserve">Lade till anpassade palettmods för SQ3 och LSL2 från FreeSCI-projektet. </w:t>
      </w:r>
      <w:r>
        <w:rPr>
          <w:w w:val="105"/>
          <w:sz w:val="18"/>
        </w:rPr>
        <w:t>När moddarna är aktiverade förbättrar de grafiken i dessa två spel.</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Macintosh-versionen </w:t>
      </w:r>
      <w:r>
        <w:rPr>
          <w:w w:val="105"/>
          <w:sz w:val="18"/>
        </w:rPr>
        <w:t xml:space="preserve">av </w:t>
      </w:r>
      <w:r>
        <w:rPr>
          <w:w w:val="105"/>
          <w:sz w:val="18"/>
        </w:rPr>
        <w:t xml:space="preserve">Gabriel </w:t>
      </w:r>
      <w:r>
        <w:rPr>
          <w:w w:val="105"/>
          <w:sz w:val="18"/>
        </w:rPr>
        <w:t xml:space="preserve">Knight </w:t>
      </w:r>
      <w:r>
        <w:rPr>
          <w:spacing w:val="-5"/>
          <w:w w:val="105"/>
          <w:sz w:val="18"/>
        </w:rPr>
        <w:t>1.</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CD-Audio-versionen </w:t>
      </w:r>
      <w:r>
        <w:rPr>
          <w:w w:val="105"/>
          <w:sz w:val="18"/>
        </w:rPr>
        <w:t xml:space="preserve">av Mixed-Up </w:t>
      </w:r>
      <w:r>
        <w:rPr>
          <w:w w:val="105"/>
          <w:sz w:val="18"/>
        </w:rPr>
        <w:t xml:space="preserve">Mother </w:t>
      </w:r>
      <w:r>
        <w:rPr>
          <w:spacing w:val="-2"/>
          <w:w w:val="105"/>
          <w:sz w:val="18"/>
        </w:rPr>
        <w:t>Goose.</w:t>
      </w:r>
    </w:p>
    <w:p>
      <w:pPr>
        <w:pStyle w:val="ListParagraph"/>
        <w:numPr>
          <w:ilvl w:val="2"/>
          <w:numId w:val="4"/>
        </w:numPr>
        <w:tabs>
          <w:tab w:val="left" w:pos="905"/>
        </w:tabs>
        <w:spacing w:before="154" w:after="0" w:line="256" w:lineRule="auto"/>
        <w:ind w:left="905" w:right="357" w:hanging="238"/>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koreanska </w:t>
      </w:r>
      <w:r>
        <w:rPr>
          <w:w w:val="110"/>
          <w:sz w:val="18"/>
        </w:rPr>
        <w:t xml:space="preserve">fanöversättningar </w:t>
      </w:r>
      <w:r>
        <w:rPr>
          <w:w w:val="110"/>
          <w:sz w:val="18"/>
        </w:rPr>
        <w:t xml:space="preserve">från </w:t>
      </w:r>
      <w:r>
        <w:rPr>
          <w:w w:val="110"/>
          <w:sz w:val="18"/>
        </w:rPr>
        <w:t xml:space="preserve">scummkor-projektet: </w:t>
      </w:r>
      <w:r>
        <w:rPr>
          <w:w w:val="110"/>
          <w:sz w:val="18"/>
        </w:rPr>
        <w:t xml:space="preserve">Castle </w:t>
      </w:r>
      <w:r>
        <w:rPr>
          <w:w w:val="110"/>
          <w:sz w:val="18"/>
        </w:rPr>
        <w:t xml:space="preserve">of Dr. </w:t>
      </w:r>
      <w:r>
        <w:rPr>
          <w:w w:val="110"/>
          <w:sz w:val="18"/>
        </w:rPr>
        <w:t xml:space="preserve">Brain, EcoQuest </w:t>
      </w:r>
      <w:r>
        <w:rPr>
          <w:w w:val="110"/>
          <w:sz w:val="18"/>
        </w:rPr>
        <w:t>1</w:t>
      </w:r>
      <w:r>
        <w:rPr>
          <w:w w:val="110"/>
          <w:sz w:val="18"/>
        </w:rPr>
        <w:t xml:space="preserve">, Gabriel </w:t>
      </w:r>
      <w:r>
        <w:rPr>
          <w:w w:val="110"/>
          <w:sz w:val="18"/>
        </w:rPr>
        <w:t xml:space="preserve">Knight </w:t>
      </w:r>
      <w:r>
        <w:rPr>
          <w:w w:val="110"/>
          <w:sz w:val="18"/>
        </w:rPr>
        <w:t xml:space="preserve">11, </w:t>
      </w:r>
      <w:r>
        <w:rPr>
          <w:w w:val="110"/>
          <w:sz w:val="18"/>
        </w:rPr>
        <w:t xml:space="preserve">, </w:t>
      </w:r>
      <w:r>
        <w:rPr>
          <w:w w:val="110"/>
          <w:sz w:val="18"/>
        </w:rPr>
        <w:t xml:space="preserve">King's </w:t>
      </w:r>
      <w:r>
        <w:rPr>
          <w:w w:val="110"/>
          <w:sz w:val="18"/>
        </w:rPr>
        <w:t xml:space="preserve">Quest </w:t>
      </w:r>
      <w:r>
        <w:rPr>
          <w:w w:val="110"/>
          <w:sz w:val="18"/>
        </w:rPr>
        <w:t xml:space="preserve">5 </w:t>
      </w:r>
      <w:r>
        <w:rPr>
          <w:w w:val="110"/>
          <w:sz w:val="18"/>
        </w:rPr>
        <w:t xml:space="preserve">och </w:t>
      </w:r>
      <w:r>
        <w:rPr>
          <w:w w:val="110"/>
          <w:sz w:val="18"/>
        </w:rPr>
        <w:t xml:space="preserve">6, </w:t>
      </w:r>
      <w:r>
        <w:rPr>
          <w:w w:val="110"/>
          <w:sz w:val="18"/>
        </w:rPr>
        <w:t xml:space="preserve">Laura </w:t>
      </w:r>
      <w:r>
        <w:rPr>
          <w:w w:val="110"/>
          <w:sz w:val="18"/>
        </w:rPr>
        <w:t xml:space="preserve">Bow </w:t>
      </w:r>
      <w:r>
        <w:rPr>
          <w:w w:val="110"/>
          <w:sz w:val="18"/>
        </w:rPr>
        <w:t xml:space="preserve">2 </w:t>
      </w:r>
      <w:r>
        <w:rPr>
          <w:w w:val="110"/>
          <w:sz w:val="18"/>
        </w:rPr>
        <w:t xml:space="preserve">och </w:t>
      </w:r>
      <w:r>
        <w:rPr>
          <w:w w:val="110"/>
          <w:sz w:val="18"/>
        </w:rPr>
        <w:t xml:space="preserve">Space </w:t>
      </w:r>
      <w:r>
        <w:rPr>
          <w:w w:val="110"/>
          <w:sz w:val="18"/>
        </w:rPr>
        <w:t xml:space="preserve">Quest </w:t>
      </w:r>
      <w:r>
        <w:rPr>
          <w:w w:val="110"/>
          <w:sz w:val="18"/>
        </w:rPr>
        <w:t>4.</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Space </w:t>
      </w:r>
      <w:r>
        <w:rPr>
          <w:w w:val="105"/>
          <w:sz w:val="18"/>
        </w:rPr>
        <w:t xml:space="preserve">Quest </w:t>
      </w:r>
      <w:r>
        <w:rPr>
          <w:w w:val="105"/>
          <w:sz w:val="18"/>
        </w:rPr>
        <w:t xml:space="preserve">4 </w:t>
      </w:r>
      <w:r>
        <w:rPr>
          <w:w w:val="105"/>
          <w:sz w:val="18"/>
        </w:rPr>
        <w:t xml:space="preserve">Update </w:t>
      </w:r>
      <w:r>
        <w:rPr>
          <w:w w:val="105"/>
          <w:sz w:val="18"/>
        </w:rPr>
        <w:t xml:space="preserve">1.3 </w:t>
      </w:r>
      <w:r>
        <w:rPr>
          <w:w w:val="105"/>
          <w:sz w:val="18"/>
        </w:rPr>
        <w:t xml:space="preserve">av </w:t>
      </w:r>
      <w:r>
        <w:rPr>
          <w:w w:val="105"/>
          <w:sz w:val="18"/>
        </w:rPr>
        <w:t xml:space="preserve">New </w:t>
      </w:r>
      <w:r>
        <w:rPr>
          <w:w w:val="105"/>
          <w:sz w:val="18"/>
        </w:rPr>
        <w:t xml:space="preserve">Rising </w:t>
      </w:r>
      <w:r>
        <w:rPr>
          <w:spacing w:val="-4"/>
          <w:w w:val="105"/>
          <w:sz w:val="18"/>
        </w:rPr>
        <w:t>Sun.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franska </w:t>
      </w:r>
      <w:r>
        <w:rPr>
          <w:spacing w:val="-2"/>
          <w:w w:val="105"/>
          <w:sz w:val="18"/>
        </w:rPr>
        <w:t xml:space="preserve">LSL1VGA </w:t>
      </w:r>
      <w:r>
        <w:rPr>
          <w:w w:val="105"/>
          <w:sz w:val="18"/>
        </w:rPr>
        <w:t>har 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hebreiska </w:t>
      </w:r>
      <w:r>
        <w:rPr>
          <w:spacing w:val="-2"/>
          <w:w w:val="105"/>
          <w:sz w:val="18"/>
        </w:rPr>
        <w:t>QFG1VGA.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hebreiska </w:t>
      </w:r>
      <w:r>
        <w:rPr>
          <w:spacing w:val="-4"/>
          <w:w w:val="105"/>
          <w:sz w:val="18"/>
        </w:rPr>
        <w:t xml:space="preserve">GK1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rysk </w:t>
      </w:r>
      <w:r>
        <w:rPr>
          <w:spacing w:val="-2"/>
          <w:w w:val="105"/>
          <w:sz w:val="18"/>
        </w:rPr>
        <w:t>långbåge.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ryska </w:t>
      </w:r>
      <w:r>
        <w:rPr>
          <w:spacing w:val="-4"/>
          <w:w w:val="105"/>
          <w:sz w:val="18"/>
        </w:rPr>
        <w:t xml:space="preserve">LSL6 </w:t>
      </w:r>
      <w:r>
        <w:rPr>
          <w:w w:val="105"/>
          <w:sz w:val="18"/>
        </w:rPr>
        <w:t>har lagts till.</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den alternativa </w:t>
      </w:r>
      <w:r>
        <w:rPr>
          <w:w w:val="105"/>
          <w:sz w:val="18"/>
        </w:rPr>
        <w:t xml:space="preserve">ryska </w:t>
      </w:r>
      <w:r>
        <w:rPr>
          <w:spacing w:val="-4"/>
          <w:w w:val="105"/>
          <w:sz w:val="18"/>
        </w:rPr>
        <w:t xml:space="preserve">versionen LSL7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alternativa </w:t>
      </w:r>
      <w:r>
        <w:rPr>
          <w:w w:val="105"/>
          <w:sz w:val="18"/>
        </w:rPr>
        <w:t xml:space="preserve">polska </w:t>
      </w:r>
      <w:r>
        <w:rPr>
          <w:w w:val="105"/>
          <w:sz w:val="18"/>
        </w:rPr>
        <w:t xml:space="preserve">LSL7 </w:t>
      </w:r>
      <w:r>
        <w:rPr>
          <w:w w:val="105"/>
          <w:sz w:val="18"/>
        </w:rPr>
        <w:t>inklusive .</w:t>
      </w:r>
      <w:r>
        <w:rPr>
          <w:w w:val="105"/>
          <w:sz w:val="18"/>
        </w:rPr>
        <w:t xml:space="preserve">filer </w:t>
      </w:r>
      <w:r>
        <w:rPr>
          <w:w w:val="105"/>
          <w:sz w:val="18"/>
        </w:rPr>
        <w:t xml:space="preserve">som paketeras </w:t>
      </w:r>
      <w:r>
        <w:rPr>
          <w:w w:val="105"/>
          <w:sz w:val="18"/>
        </w:rPr>
        <w:t xml:space="preserve">med </w:t>
      </w:r>
      <w:r>
        <w:rPr>
          <w:spacing w:val="-2"/>
          <w:w w:val="105"/>
          <w:sz w:val="18"/>
        </w:rPr>
        <w:t>InstallShield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alternativa </w:t>
      </w:r>
      <w:r>
        <w:rPr>
          <w:w w:val="105"/>
          <w:sz w:val="18"/>
        </w:rPr>
        <w:t xml:space="preserve">ryska </w:t>
      </w:r>
      <w:r>
        <w:rPr>
          <w:spacing w:val="-4"/>
          <w:w w:val="105"/>
          <w:sz w:val="18"/>
        </w:rPr>
        <w:t xml:space="preserve">SQ5 </w:t>
      </w:r>
      <w:r>
        <w:rPr>
          <w:w w:val="105"/>
          <w:sz w:val="18"/>
        </w:rPr>
        <w:t>har 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spacing w:val="-2"/>
          <w:w w:val="105"/>
          <w:sz w:val="18"/>
        </w:rPr>
        <w:t>den Passage</w:t>
      </w:r>
      <w:r>
        <w:rPr>
          <w:w w:val="105"/>
          <w:sz w:val="18"/>
        </w:rPr>
        <w:t xml:space="preserve">alternativa </w:t>
      </w:r>
      <w:r>
        <w:rPr>
          <w:w w:val="105"/>
          <w:sz w:val="18"/>
        </w:rPr>
        <w:t xml:space="preserve">ryska </w:t>
      </w:r>
      <w:r>
        <w:rPr>
          <w:w w:val="105"/>
          <w:sz w:val="18"/>
        </w:rPr>
        <w:t>Torin's .</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fan-spelet </w:t>
      </w:r>
      <w:r>
        <w:rPr>
          <w:w w:val="105"/>
          <w:sz w:val="18"/>
        </w:rPr>
        <w:t xml:space="preserve">Soulshade </w:t>
      </w:r>
      <w:r>
        <w:rPr>
          <w:spacing w:val="-2"/>
          <w:w w:val="105"/>
          <w:sz w:val="18"/>
        </w:rPr>
        <w:t>Asylum.</w:t>
      </w:r>
    </w:p>
    <w:p>
      <w:pPr>
        <w:pStyle w:val="ListParagraph"/>
        <w:numPr>
          <w:ilvl w:val="2"/>
          <w:numId w:val="4"/>
        </w:numPr>
        <w:tabs>
          <w:tab w:val="left" w:pos="904"/>
        </w:tabs>
        <w:spacing w:before="153" w:after="0" w:line="240" w:lineRule="auto"/>
        <w:ind w:left="904" w:right="0" w:hanging="237"/>
        <w:jc w:val="left"/>
        <w:rPr>
          <w:sz w:val="22"/>
        </w:rPr>
      </w:pPr>
      <w:r>
        <w:rPr>
          <w:w w:val="105"/>
          <w:sz w:val="18"/>
        </w:rPr>
        <w:t>SCI1.</w:t>
      </w:r>
      <w:r>
        <w:rPr>
          <w:w w:val="105"/>
          <w:sz w:val="18"/>
        </w:rPr>
        <w:t xml:space="preserve">1-vyerna </w:t>
      </w:r>
      <w:r>
        <w:rPr>
          <w:w w:val="105"/>
          <w:sz w:val="18"/>
        </w:rPr>
        <w:t xml:space="preserve">är nu </w:t>
      </w:r>
      <w:r>
        <w:rPr>
          <w:w w:val="105"/>
          <w:sz w:val="18"/>
        </w:rPr>
        <w:t xml:space="preserve">skalenligt </w:t>
      </w:r>
      <w:r>
        <w:rPr>
          <w:spacing w:val="-2"/>
          <w:w w:val="105"/>
          <w:sz w:val="18"/>
        </w:rPr>
        <w:t>korrekta.</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Ljuden </w:t>
      </w:r>
      <w:r>
        <w:rPr>
          <w:w w:val="110"/>
          <w:sz w:val="18"/>
        </w:rPr>
        <w:t xml:space="preserve">stoppades </w:t>
      </w:r>
      <w:r>
        <w:rPr>
          <w:w w:val="110"/>
          <w:sz w:val="18"/>
        </w:rPr>
        <w:t xml:space="preserve">eller </w:t>
      </w:r>
      <w:r>
        <w:rPr>
          <w:w w:val="110"/>
          <w:sz w:val="18"/>
        </w:rPr>
        <w:t xml:space="preserve">startades om </w:t>
      </w:r>
      <w:r>
        <w:rPr>
          <w:w w:val="110"/>
          <w:sz w:val="18"/>
        </w:rPr>
        <w:t xml:space="preserve">inte </w:t>
      </w:r>
      <w:r>
        <w:rPr>
          <w:spacing w:val="-2"/>
          <w:w w:val="110"/>
          <w:sz w:val="18"/>
        </w:rPr>
        <w:t>korrekt.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ljudproblem </w:t>
      </w:r>
      <w:r>
        <w:rPr>
          <w:w w:val="105"/>
          <w:sz w:val="18"/>
        </w:rPr>
        <w:t xml:space="preserve">vid återställning </w:t>
      </w:r>
      <w:r>
        <w:rPr>
          <w:spacing w:val="-2"/>
          <w:w w:val="105"/>
          <w:sz w:val="18"/>
        </w:rPr>
        <w:t>av SCI0-spel</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Korruption </w:t>
      </w:r>
      <w:r>
        <w:rPr>
          <w:sz w:val="18"/>
        </w:rPr>
        <w:t xml:space="preserve">åtgärdad </w:t>
      </w:r>
      <w:r>
        <w:rPr>
          <w:sz w:val="18"/>
        </w:rPr>
        <w:t xml:space="preserve">när </w:t>
      </w:r>
      <w:r>
        <w:rPr>
          <w:sz w:val="18"/>
        </w:rPr>
        <w:t xml:space="preserve">Prefer </w:t>
      </w:r>
      <w:r>
        <w:rPr>
          <w:sz w:val="18"/>
        </w:rPr>
        <w:t xml:space="preserve">digital </w:t>
      </w:r>
      <w:r>
        <w:rPr>
          <w:sz w:val="18"/>
        </w:rPr>
        <w:t xml:space="preserve">sound </w:t>
      </w:r>
      <w:r>
        <w:rPr>
          <w:sz w:val="18"/>
        </w:rPr>
        <w:t xml:space="preserve">effects" </w:t>
      </w:r>
      <w:r>
        <w:rPr>
          <w:sz w:val="18"/>
        </w:rPr>
        <w:t xml:space="preserve">var inaktiverat </w:t>
      </w:r>
      <w:r>
        <w:rPr>
          <w:sz w:val="18"/>
        </w:rPr>
        <w:t xml:space="preserve">i </w:t>
      </w:r>
      <w:r>
        <w:rPr>
          <w:spacing w:val="-2"/>
          <w:sz w:val="18"/>
        </w:rPr>
        <w:t>SCI1-spel</w:t>
      </w:r>
      <w:r>
        <w:rPr>
          <w:sz w:val="18"/>
        </w:rPr>
        <w:t>.</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Space </w:t>
      </w:r>
      <w:r>
        <w:rPr>
          <w:sz w:val="18"/>
        </w:rPr>
        <w:t xml:space="preserve">Quest </w:t>
      </w:r>
      <w:r>
        <w:rPr>
          <w:sz w:val="18"/>
        </w:rPr>
        <w:t xml:space="preserve">4 </w:t>
      </w:r>
      <w:r>
        <w:rPr>
          <w:sz w:val="18"/>
        </w:rPr>
        <w:t>CD:</w:t>
      </w:r>
      <w:r>
        <w:rPr>
          <w:sz w:val="18"/>
        </w:rPr>
        <w:t xml:space="preserve">s </w:t>
      </w:r>
      <w:r>
        <w:rPr>
          <w:sz w:val="18"/>
        </w:rPr>
        <w:t xml:space="preserve">ljudeffekter </w:t>
      </w:r>
      <w:r>
        <w:rPr>
          <w:sz w:val="18"/>
        </w:rPr>
        <w:t xml:space="preserve">matchar </w:t>
      </w:r>
      <w:r>
        <w:rPr>
          <w:sz w:val="18"/>
        </w:rPr>
        <w:t xml:space="preserve">nu </w:t>
      </w:r>
      <w:r>
        <w:rPr>
          <w:sz w:val="18"/>
        </w:rPr>
        <w:t xml:space="preserve">den </w:t>
      </w:r>
      <w:r>
        <w:rPr>
          <w:sz w:val="18"/>
        </w:rPr>
        <w:t xml:space="preserve">valda </w:t>
      </w:r>
      <w:r>
        <w:rPr>
          <w:spacing w:val="-2"/>
          <w:sz w:val="18"/>
        </w:rPr>
        <w:t>plattformen.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möjlighet </w:t>
      </w:r>
      <w:r>
        <w:rPr>
          <w:w w:val="105"/>
          <w:sz w:val="18"/>
        </w:rPr>
        <w:t xml:space="preserve">att </w:t>
      </w:r>
      <w:r>
        <w:rPr>
          <w:w w:val="105"/>
          <w:sz w:val="18"/>
        </w:rPr>
        <w:t xml:space="preserve">aktivera </w:t>
      </w:r>
      <w:r>
        <w:rPr>
          <w:w w:val="105"/>
          <w:sz w:val="18"/>
        </w:rPr>
        <w:t xml:space="preserve">Windows-markörer </w:t>
      </w:r>
      <w:r>
        <w:rPr>
          <w:w w:val="105"/>
          <w:sz w:val="18"/>
        </w:rPr>
        <w:t xml:space="preserve">i </w:t>
      </w:r>
      <w:r>
        <w:rPr>
          <w:w w:val="105"/>
          <w:sz w:val="18"/>
        </w:rPr>
        <w:t xml:space="preserve">CD-versionerna </w:t>
      </w:r>
      <w:r>
        <w:rPr>
          <w:w w:val="105"/>
          <w:sz w:val="18"/>
        </w:rPr>
        <w:t xml:space="preserve">av </w:t>
      </w:r>
      <w:r>
        <w:rPr>
          <w:w w:val="105"/>
          <w:sz w:val="18"/>
        </w:rPr>
        <w:t xml:space="preserve">King's </w:t>
      </w:r>
      <w:r>
        <w:rPr>
          <w:w w:val="105"/>
          <w:sz w:val="18"/>
        </w:rPr>
        <w:t xml:space="preserve">Quest </w:t>
      </w:r>
      <w:r>
        <w:rPr>
          <w:w w:val="105"/>
          <w:sz w:val="18"/>
        </w:rPr>
        <w:t xml:space="preserve">5 </w:t>
      </w:r>
      <w:r>
        <w:rPr>
          <w:w w:val="105"/>
          <w:sz w:val="18"/>
        </w:rPr>
        <w:t xml:space="preserve">och </w:t>
      </w:r>
      <w:r>
        <w:rPr>
          <w:w w:val="105"/>
          <w:sz w:val="18"/>
        </w:rPr>
        <w:t xml:space="preserve">Space </w:t>
      </w:r>
      <w:r>
        <w:rPr>
          <w:w w:val="105"/>
          <w:sz w:val="18"/>
        </w:rPr>
        <w:t xml:space="preserve">Quest </w:t>
      </w:r>
      <w:r>
        <w:rPr>
          <w:spacing w:val="-5"/>
          <w:w w:val="105"/>
          <w:sz w:val="18"/>
        </w:rPr>
        <w:t>4.</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att låten </w:t>
      </w:r>
      <w:r>
        <w:rPr>
          <w:w w:val="105"/>
          <w:sz w:val="18"/>
        </w:rPr>
        <w:t xml:space="preserve">"Girl </w:t>
      </w:r>
      <w:r>
        <w:rPr>
          <w:w w:val="105"/>
          <w:sz w:val="18"/>
        </w:rPr>
        <w:t xml:space="preserve">In </w:t>
      </w:r>
      <w:r>
        <w:rPr>
          <w:w w:val="105"/>
          <w:sz w:val="18"/>
        </w:rPr>
        <w:t xml:space="preserve">The </w:t>
      </w:r>
      <w:r>
        <w:rPr>
          <w:w w:val="105"/>
          <w:sz w:val="18"/>
        </w:rPr>
        <w:t xml:space="preserve">Tower" </w:t>
      </w:r>
      <w:r>
        <w:rPr>
          <w:w w:val="105"/>
          <w:sz w:val="18"/>
        </w:rPr>
        <w:t xml:space="preserve">inte </w:t>
      </w:r>
      <w:r>
        <w:rPr>
          <w:w w:val="105"/>
          <w:sz w:val="18"/>
        </w:rPr>
        <w:t xml:space="preserve">spelades </w:t>
      </w:r>
      <w:r>
        <w:rPr>
          <w:w w:val="105"/>
          <w:sz w:val="18"/>
        </w:rPr>
        <w:t xml:space="preserve">i </w:t>
      </w:r>
      <w:r>
        <w:rPr>
          <w:w w:val="105"/>
          <w:sz w:val="18"/>
        </w:rPr>
        <w:t xml:space="preserve">slutet </w:t>
      </w:r>
      <w:r>
        <w:rPr>
          <w:w w:val="105"/>
          <w:sz w:val="18"/>
        </w:rPr>
        <w:t xml:space="preserve">av </w:t>
      </w:r>
      <w:r>
        <w:rPr>
          <w:w w:val="105"/>
          <w:sz w:val="18"/>
        </w:rPr>
        <w:t xml:space="preserve">King's </w:t>
      </w:r>
      <w:r>
        <w:rPr>
          <w:w w:val="105"/>
          <w:sz w:val="18"/>
        </w:rPr>
        <w:t xml:space="preserve">Quest </w:t>
      </w:r>
      <w:r>
        <w:rPr>
          <w:w w:val="105"/>
          <w:sz w:val="18"/>
        </w:rPr>
        <w:t xml:space="preserve">6 </w:t>
      </w:r>
      <w:r>
        <w:rPr>
          <w:spacing w:val="-5"/>
          <w:w w:val="105"/>
          <w:sz w:val="18"/>
        </w:rPr>
        <w:t>CD.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strandfel </w:t>
      </w:r>
      <w:r>
        <w:rPr>
          <w:w w:val="105"/>
          <w:sz w:val="18"/>
        </w:rPr>
        <w:t xml:space="preserve">i King's </w:t>
      </w:r>
      <w:r>
        <w:rPr>
          <w:w w:val="105"/>
          <w:sz w:val="18"/>
        </w:rPr>
        <w:t xml:space="preserve">Quest </w:t>
      </w:r>
      <w:r>
        <w:rPr>
          <w:w w:val="105"/>
          <w:sz w:val="18"/>
        </w:rPr>
        <w:t xml:space="preserve">5 </w:t>
      </w:r>
      <w:r>
        <w:rPr>
          <w:w w:val="105"/>
          <w:sz w:val="18"/>
        </w:rPr>
        <w:t xml:space="preserve">Amiga </w:t>
      </w:r>
      <w:r>
        <w:rPr>
          <w:w w:val="105"/>
          <w:sz w:val="18"/>
        </w:rPr>
        <w:t>som .</w:t>
      </w:r>
      <w:r>
        <w:rPr>
          <w:w w:val="105"/>
          <w:sz w:val="18"/>
        </w:rPr>
        <w:t xml:space="preserve">förhindrade att </w:t>
      </w:r>
      <w:r>
        <w:rPr>
          <w:spacing w:val="-2"/>
          <w:w w:val="105"/>
          <w:sz w:val="18"/>
        </w:rPr>
        <w:t xml:space="preserve">spelet </w:t>
      </w:r>
      <w:r>
        <w:rPr>
          <w:w w:val="105"/>
          <w:sz w:val="18"/>
        </w:rPr>
        <w:t>slutfördes</w:t>
      </w:r>
    </w:p>
    <w:p>
      <w:pPr>
        <w:pStyle w:val="ListParagraph"/>
        <w:numPr>
          <w:ilvl w:val="2"/>
          <w:numId w:val="4"/>
        </w:numPr>
        <w:tabs>
          <w:tab w:val="left" w:pos="905"/>
        </w:tabs>
        <w:spacing w:before="153" w:after="0" w:line="256" w:lineRule="auto"/>
        <w:ind w:left="905" w:right="357" w:hanging="238"/>
        <w:jc w:val="both"/>
        <w:rPr>
          <w:sz w:val="22"/>
        </w:rPr>
      </w:pPr>
      <w:r>
        <w:rPr>
          <w:sz w:val="18"/>
        </w:rPr>
        <w:t>Fixade över 30 scriptbuggar i GK1, HOYLE4, KQ1DEMO, KQ5, KQ6, KQ7, LB1, LSL3, PEPPER</w:t>
      </w:r>
      <w:r>
        <w:rPr>
          <w:w w:val="105"/>
          <w:sz w:val="18"/>
        </w:rPr>
        <w:t>, PQ3, QFG3, SQ1, SQ4 och SQ6.</w:t>
      </w:r>
    </w:p>
    <w:p>
      <w:pPr>
        <w:pStyle w:val="ListParagraph"/>
        <w:numPr>
          <w:ilvl w:val="2"/>
          <w:numId w:val="4"/>
        </w:numPr>
        <w:tabs>
          <w:tab w:val="left" w:pos="904"/>
        </w:tabs>
        <w:spacing w:before="136" w:after="0" w:line="386" w:lineRule="auto"/>
        <w:ind w:left="360" w:right="4751" w:firstLine="307"/>
        <w:jc w:val="left"/>
        <w:rPr>
          <w:sz w:val="22"/>
        </w:rPr>
      </w:pPr>
      <w:r>
        <w:rPr>
          <w:w w:val="105"/>
          <w:sz w:val="18"/>
        </w:rPr>
        <w:t xml:space="preserve">Låst upp </w:t>
      </w:r>
      <w:r>
        <w:rPr>
          <w:w w:val="105"/>
          <w:sz w:val="18"/>
        </w:rPr>
        <w:t xml:space="preserve">JANE </w:t>
      </w:r>
      <w:r>
        <w:rPr>
          <w:w w:val="105"/>
          <w:sz w:val="18"/>
        </w:rPr>
        <w:t xml:space="preserve">easter </w:t>
      </w:r>
      <w:r>
        <w:rPr>
          <w:w w:val="105"/>
          <w:sz w:val="18"/>
        </w:rPr>
        <w:t xml:space="preserve">egg </w:t>
      </w:r>
      <w:r>
        <w:rPr>
          <w:w w:val="105"/>
          <w:sz w:val="18"/>
        </w:rPr>
        <w:t xml:space="preserve">i </w:t>
      </w:r>
      <w:r>
        <w:rPr>
          <w:w w:val="105"/>
          <w:sz w:val="18"/>
        </w:rPr>
        <w:t xml:space="preserve">Gabriel </w:t>
      </w:r>
      <w:r>
        <w:rPr>
          <w:w w:val="105"/>
          <w:sz w:val="18"/>
        </w:rPr>
        <w:t xml:space="preserve">Knight </w:t>
      </w:r>
      <w:r>
        <w:rPr>
          <w:w w:val="105"/>
          <w:sz w:val="18"/>
        </w:rPr>
        <w:t>1. :</w:t>
      </w:r>
      <w:r>
        <w:rPr>
          <w:spacing w:val="-2"/>
          <w:w w:val="105"/>
          <w:sz w:val="18"/>
        </w:rPr>
        <w:t>SCUMM</w:t>
      </w:r>
    </w:p>
    <w:p>
      <w:pPr>
        <w:pStyle w:val="ListParagraph"/>
        <w:numPr>
          <w:ilvl w:val="2"/>
          <w:numId w:val="4"/>
        </w:numPr>
        <w:tabs>
          <w:tab w:val="left" w:pos="905"/>
        </w:tabs>
        <w:spacing w:before="0" w:after="0" w:line="256" w:lineRule="auto"/>
        <w:ind w:left="905" w:right="357" w:hanging="238"/>
        <w:jc w:val="both"/>
        <w:rPr>
          <w:sz w:val="22"/>
        </w:rPr>
      </w:pPr>
      <w:r>
        <w:rPr>
          <w:w w:val="105"/>
          <w:sz w:val="18"/>
        </w:rPr>
        <w:t xml:space="preserve">Korrigerad kinesisk, japansk och koreansk textvisning för The Dig och för The Curse of Monkey Island. </w:t>
      </w:r>
      <w:r>
        <w:rPr>
          <w:w w:val="105"/>
          <w:sz w:val="18"/>
        </w:rPr>
        <w:t>Dessa korrigeringar innehåller också vissa förbättringar av den vanliga textvisningen (främst ).</w:t>
      </w:r>
      <w:r>
        <w:rPr>
          <w:w w:val="105"/>
          <w:sz w:val="18"/>
        </w:rPr>
        <w:t>formateringen av omslutna texter</w:t>
      </w:r>
    </w:p>
    <w:p>
      <w:pPr>
        <w:pStyle w:val="ListParagraph"/>
        <w:numPr>
          <w:ilvl w:val="2"/>
          <w:numId w:val="4"/>
        </w:numPr>
        <w:tabs>
          <w:tab w:val="left" w:pos="904"/>
        </w:tabs>
        <w:spacing w:before="135" w:after="0" w:line="240" w:lineRule="auto"/>
        <w:ind w:left="904" w:right="0" w:hanging="237"/>
        <w:jc w:val="left"/>
        <w:rPr>
          <w:sz w:val="22"/>
        </w:rPr>
      </w:pPr>
      <w:r>
        <w:rPr>
          <w:w w:val="105"/>
          <w:sz w:val="18"/>
        </w:rPr>
        <w:t xml:space="preserve">Korrigerad </w:t>
      </w:r>
      <w:r>
        <w:rPr>
          <w:w w:val="105"/>
          <w:sz w:val="18"/>
        </w:rPr>
        <w:t xml:space="preserve">visning </w:t>
      </w:r>
      <w:r>
        <w:rPr>
          <w:w w:val="105"/>
          <w:sz w:val="18"/>
        </w:rPr>
        <w:t xml:space="preserve">av </w:t>
      </w:r>
      <w:r>
        <w:rPr>
          <w:w w:val="105"/>
          <w:sz w:val="18"/>
        </w:rPr>
        <w:t xml:space="preserve">kinesiska, </w:t>
      </w:r>
      <w:r>
        <w:rPr>
          <w:w w:val="105"/>
          <w:sz w:val="18"/>
        </w:rPr>
        <w:t xml:space="preserve">japanska </w:t>
      </w:r>
      <w:r>
        <w:rPr>
          <w:w w:val="105"/>
          <w:sz w:val="18"/>
        </w:rPr>
        <w:t xml:space="preserve">och koreanska </w:t>
      </w:r>
      <w:r>
        <w:rPr>
          <w:w w:val="105"/>
          <w:sz w:val="18"/>
        </w:rPr>
        <w:t xml:space="preserve">paus- </w:t>
      </w:r>
      <w:r>
        <w:rPr>
          <w:spacing w:val="-2"/>
          <w:w w:val="105"/>
          <w:sz w:val="18"/>
        </w:rPr>
        <w:t>och omstartsdialoger</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många </w:t>
      </w:r>
      <w:r>
        <w:rPr>
          <w:w w:val="105"/>
          <w:sz w:val="18"/>
        </w:rPr>
        <w:t xml:space="preserve">koreanska </w:t>
      </w:r>
      <w:r>
        <w:rPr>
          <w:w w:val="105"/>
          <w:sz w:val="18"/>
        </w:rPr>
        <w:t xml:space="preserve">översättningar </w:t>
      </w:r>
      <w:r>
        <w:rPr>
          <w:w w:val="105"/>
          <w:sz w:val="18"/>
        </w:rPr>
        <w:t>från .</w:t>
      </w:r>
      <w:r>
        <w:rPr>
          <w:spacing w:val="-2"/>
          <w:w w:val="105"/>
          <w:sz w:val="18"/>
        </w:rPr>
        <w:t>scummkor-projektet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Russobit-M-versioner </w:t>
      </w:r>
      <w:r>
        <w:rPr>
          <w:w w:val="105"/>
          <w:sz w:val="18"/>
        </w:rPr>
        <w:t xml:space="preserve">av </w:t>
      </w:r>
      <w:r>
        <w:rPr>
          <w:w w:val="105"/>
          <w:sz w:val="18"/>
        </w:rPr>
        <w:t xml:space="preserve">Pajama2 </w:t>
      </w:r>
      <w:r>
        <w:rPr>
          <w:spacing w:val="-2"/>
          <w:w w:val="105"/>
          <w:sz w:val="18"/>
        </w:rPr>
        <w:t>och SpyOzone</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Fixat uppspelning av tal i Akella-versionen .</w:t>
      </w:r>
      <w:r>
        <w:rPr>
          <w:spacing w:val="-2"/>
          <w:w w:val="105"/>
          <w:sz w:val="18"/>
        </w:rPr>
        <w:t>av COMI</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Discord- </w:t>
      </w:r>
      <w:r>
        <w:rPr>
          <w:w w:val="105"/>
          <w:sz w:val="18"/>
        </w:rPr>
        <w:t xml:space="preserve">och </w:t>
      </w:r>
      <w:r>
        <w:rPr>
          <w:w w:val="105"/>
          <w:sz w:val="18"/>
        </w:rPr>
        <w:t xml:space="preserve">Humble </w:t>
      </w:r>
      <w:r>
        <w:rPr>
          <w:w w:val="105"/>
          <w:sz w:val="18"/>
        </w:rPr>
        <w:t xml:space="preserve">Bundle-versioner </w:t>
      </w:r>
      <w:r>
        <w:rPr>
          <w:w w:val="105"/>
          <w:sz w:val="18"/>
        </w:rPr>
        <w:t xml:space="preserve">av </w:t>
      </w:r>
      <w:r>
        <w:rPr>
          <w:w w:val="105"/>
          <w:sz w:val="18"/>
        </w:rPr>
        <w:t xml:space="preserve">Indiana </w:t>
      </w:r>
      <w:r>
        <w:rPr>
          <w:w w:val="105"/>
          <w:sz w:val="18"/>
        </w:rPr>
        <w:t xml:space="preserve">Jones </w:t>
      </w:r>
      <w:r>
        <w:rPr>
          <w:w w:val="105"/>
          <w:sz w:val="18"/>
        </w:rPr>
        <w:t>and .</w:t>
      </w:r>
      <w:r>
        <w:rPr>
          <w:w w:val="105"/>
          <w:sz w:val="18"/>
        </w:rPr>
        <w:t xml:space="preserve">the </w:t>
      </w:r>
      <w:r>
        <w:rPr>
          <w:w w:val="105"/>
          <w:sz w:val="18"/>
        </w:rPr>
        <w:t xml:space="preserve">Fate </w:t>
      </w:r>
      <w:r>
        <w:rPr>
          <w:w w:val="105"/>
          <w:sz w:val="18"/>
        </w:rPr>
        <w:t xml:space="preserve">of </w:t>
      </w:r>
      <w:r>
        <w:rPr>
          <w:spacing w:val="-2"/>
          <w:w w:val="105"/>
          <w:sz w:val="18"/>
        </w:rPr>
        <w:t>Atlantis</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smidig </w:t>
      </w:r>
      <w:r>
        <w:rPr>
          <w:w w:val="105"/>
          <w:sz w:val="18"/>
        </w:rPr>
        <w:t xml:space="preserve">scrollning </w:t>
      </w:r>
      <w:r>
        <w:rPr>
          <w:w w:val="105"/>
          <w:sz w:val="18"/>
        </w:rPr>
        <w:t xml:space="preserve">för </w:t>
      </w:r>
      <w:r>
        <w:rPr>
          <w:w w:val="105"/>
          <w:sz w:val="18"/>
        </w:rPr>
        <w:t xml:space="preserve">FM-TOWNS-versioner </w:t>
      </w:r>
      <w:r>
        <w:rPr>
          <w:spacing w:val="-2"/>
          <w:w w:val="105"/>
          <w:sz w:val="18"/>
        </w:rPr>
        <w:t>av spel.</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Lagt till </w:t>
      </w:r>
      <w:r>
        <w:rPr>
          <w:w w:val="105"/>
          <w:sz w:val="18"/>
        </w:rPr>
        <w:t xml:space="preserve">valfri </w:t>
      </w:r>
      <w:r>
        <w:rPr>
          <w:w w:val="105"/>
          <w:sz w:val="18"/>
        </w:rPr>
        <w:t xml:space="preserve">trimning </w:t>
      </w:r>
      <w:r>
        <w:rPr>
          <w:w w:val="105"/>
          <w:sz w:val="18"/>
        </w:rPr>
        <w:t xml:space="preserve">till </w:t>
      </w:r>
      <w:r>
        <w:rPr>
          <w:w w:val="105"/>
          <w:sz w:val="18"/>
        </w:rPr>
        <w:t xml:space="preserve">200 </w:t>
      </w:r>
      <w:r>
        <w:rPr>
          <w:w w:val="105"/>
          <w:sz w:val="18"/>
        </w:rPr>
        <w:t xml:space="preserve">pixlar </w:t>
      </w:r>
      <w:r>
        <w:rPr>
          <w:w w:val="105"/>
          <w:sz w:val="18"/>
        </w:rPr>
        <w:t xml:space="preserve">för vissa </w:t>
      </w:r>
      <w:r>
        <w:rPr>
          <w:w w:val="105"/>
          <w:sz w:val="18"/>
        </w:rPr>
        <w:t>FM-TOWNS-spel</w:t>
      </w:r>
      <w:r>
        <w:rPr>
          <w:w w:val="105"/>
          <w:sz w:val="18"/>
        </w:rPr>
        <w:t xml:space="preserve">, så att </w:t>
      </w:r>
      <w:r>
        <w:rPr>
          <w:w w:val="105"/>
          <w:sz w:val="18"/>
        </w:rPr>
        <w:t>korrigering är möjlig.</w:t>
      </w:r>
      <w:r>
        <w:rPr>
          <w:w w:val="105"/>
          <w:sz w:val="18"/>
        </w:rPr>
        <w:t xml:space="preserve">av bildförhållande </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Åtgärdat </w:t>
      </w:r>
      <w:r>
        <w:rPr>
          <w:w w:val="105"/>
          <w:sz w:val="18"/>
        </w:rPr>
        <w:t xml:space="preserve">ljudförvrängning </w:t>
      </w:r>
      <w:r>
        <w:rPr>
          <w:w w:val="105"/>
          <w:sz w:val="18"/>
        </w:rPr>
        <w:t xml:space="preserve">i </w:t>
      </w:r>
      <w:r>
        <w:rPr>
          <w:w w:val="105"/>
          <w:sz w:val="18"/>
        </w:rPr>
        <w:t xml:space="preserve">Loom </w:t>
      </w:r>
      <w:r>
        <w:rPr>
          <w:w w:val="105"/>
          <w:sz w:val="18"/>
        </w:rPr>
        <w:t xml:space="preserve">för </w:t>
      </w:r>
      <w:r>
        <w:rPr>
          <w:w w:val="105"/>
          <w:sz w:val="18"/>
        </w:rPr>
        <w:t>PC-Engine</w:t>
      </w:r>
      <w:r>
        <w:rPr>
          <w:spacing w:val="-2"/>
          <w:w w:val="105"/>
          <w:sz w:val="18"/>
        </w:rPr>
        <w:t>.</w:t>
      </w:r>
    </w:p>
    <w:p>
      <w:pPr>
        <w:pStyle w:val="ListParagraph"/>
        <w:numPr>
          <w:ilvl w:val="2"/>
          <w:numId w:val="4"/>
        </w:numPr>
        <w:tabs>
          <w:tab w:val="left" w:pos="905"/>
        </w:tabs>
        <w:spacing w:before="153" w:after="0" w:line="256" w:lineRule="auto"/>
        <w:ind w:left="905" w:right="357" w:hanging="238"/>
        <w:jc w:val="both"/>
        <w:rPr>
          <w:sz w:val="22"/>
        </w:rPr>
      </w:pPr>
      <w:r>
        <w:rPr>
          <w:w w:val="105"/>
          <w:sz w:val="18"/>
        </w:rPr>
        <w:t>Lagt till stöd för högupplöst teckensnitt och markör i 16-färgs Macintosh-versionen .</w:t>
      </w:r>
      <w:r>
        <w:rPr>
          <w:spacing w:val="-4"/>
          <w:w w:val="105"/>
          <w:sz w:val="18"/>
        </w:rPr>
        <w:t>av Loom</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den japanska </w:t>
      </w:r>
      <w:r>
        <w:rPr>
          <w:w w:val="105"/>
          <w:sz w:val="18"/>
        </w:rPr>
        <w:t xml:space="preserve">Mac-versionen </w:t>
      </w:r>
      <w:r>
        <w:rPr>
          <w:w w:val="105"/>
          <w:sz w:val="18"/>
        </w:rPr>
        <w:t xml:space="preserve">av The </w:t>
      </w:r>
      <w:r>
        <w:rPr>
          <w:spacing w:val="-4"/>
          <w:w w:val="105"/>
          <w:sz w:val="18"/>
        </w:rPr>
        <w:t>Dig.</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Lagt till </w:t>
      </w:r>
      <w:r>
        <w:rPr>
          <w:w w:val="110"/>
          <w:sz w:val="18"/>
        </w:rPr>
        <w:t xml:space="preserve">delvis </w:t>
      </w:r>
      <w:r>
        <w:rPr>
          <w:w w:val="110"/>
          <w:sz w:val="18"/>
        </w:rPr>
        <w:t xml:space="preserve">stöd </w:t>
      </w:r>
      <w:r>
        <w:rPr>
          <w:w w:val="110"/>
          <w:sz w:val="18"/>
        </w:rPr>
        <w:t xml:space="preserve">för </w:t>
      </w:r>
      <w:r>
        <w:rPr>
          <w:w w:val="110"/>
          <w:sz w:val="18"/>
        </w:rPr>
        <w:t xml:space="preserve">högupplösta </w:t>
      </w:r>
      <w:r>
        <w:rPr>
          <w:w w:val="110"/>
          <w:sz w:val="18"/>
        </w:rPr>
        <w:t xml:space="preserve">teckensnitt </w:t>
      </w:r>
      <w:r>
        <w:rPr>
          <w:w w:val="110"/>
          <w:sz w:val="18"/>
        </w:rPr>
        <w:t xml:space="preserve">och </w:t>
      </w:r>
      <w:r>
        <w:rPr>
          <w:w w:val="110"/>
          <w:sz w:val="18"/>
        </w:rPr>
        <w:t xml:space="preserve">markör </w:t>
      </w:r>
      <w:r>
        <w:rPr>
          <w:w w:val="110"/>
          <w:sz w:val="18"/>
        </w:rPr>
        <w:t xml:space="preserve">i 16-färgs </w:t>
      </w:r>
      <w:r>
        <w:rPr>
          <w:w w:val="110"/>
          <w:sz w:val="18"/>
        </w:rPr>
        <w:t>Macintosh-versionen av Indiana Jones and the Last Crusade.</w:t>
      </w:r>
    </w:p>
    <w:p>
      <w:pPr>
        <w:pStyle w:val="ListParagraph"/>
        <w:numPr>
          <w:ilvl w:val="2"/>
          <w:numId w:val="4"/>
        </w:numPr>
        <w:tabs>
          <w:tab w:val="left" w:pos="905"/>
        </w:tabs>
        <w:spacing w:before="136" w:after="0" w:line="256" w:lineRule="auto"/>
        <w:ind w:left="905" w:right="357" w:hanging="238"/>
        <w:jc w:val="both"/>
        <w:rPr>
          <w:sz w:val="22"/>
        </w:rPr>
      </w:pPr>
      <w:r>
        <w:rPr>
          <w:w w:val="110"/>
          <w:sz w:val="18"/>
        </w:rPr>
        <w:t xml:space="preserve">Åtgärdat </w:t>
      </w:r>
      <w:r>
        <w:rPr>
          <w:w w:val="110"/>
          <w:sz w:val="18"/>
        </w:rPr>
        <w:t xml:space="preserve">saknade </w:t>
      </w:r>
      <w:r>
        <w:rPr>
          <w:w w:val="110"/>
          <w:sz w:val="18"/>
        </w:rPr>
        <w:t xml:space="preserve">instrument </w:t>
      </w:r>
      <w:r>
        <w:rPr>
          <w:w w:val="110"/>
          <w:sz w:val="18"/>
        </w:rPr>
        <w:t xml:space="preserve">i </w:t>
      </w:r>
      <w:r>
        <w:rPr>
          <w:w w:val="110"/>
          <w:sz w:val="18"/>
        </w:rPr>
        <w:t xml:space="preserve">m68k </w:t>
      </w:r>
      <w:r>
        <w:rPr>
          <w:w w:val="110"/>
          <w:sz w:val="18"/>
        </w:rPr>
        <w:t xml:space="preserve">Mac-versionerna </w:t>
      </w:r>
      <w:r>
        <w:rPr>
          <w:w w:val="110"/>
          <w:sz w:val="18"/>
        </w:rPr>
        <w:t xml:space="preserve">av </w:t>
      </w:r>
      <w:r>
        <w:rPr>
          <w:w w:val="110"/>
          <w:sz w:val="18"/>
        </w:rPr>
        <w:t xml:space="preserve">Monkey </w:t>
      </w:r>
      <w:r>
        <w:rPr>
          <w:w w:val="110"/>
          <w:sz w:val="18"/>
        </w:rPr>
        <w:t xml:space="preserve">Island </w:t>
      </w:r>
      <w:r>
        <w:rPr>
          <w:w w:val="110"/>
          <w:sz w:val="18"/>
        </w:rPr>
        <w:t xml:space="preserve">2 </w:t>
      </w:r>
      <w:r>
        <w:rPr>
          <w:w w:val="110"/>
          <w:sz w:val="18"/>
        </w:rPr>
        <w:t xml:space="preserve">och </w:t>
      </w:r>
      <w:r>
        <w:rPr>
          <w:w w:val="110"/>
          <w:sz w:val="18"/>
        </w:rPr>
        <w:t xml:space="preserve">Indiana </w:t>
      </w:r>
      <w:r>
        <w:rPr>
          <w:w w:val="110"/>
          <w:sz w:val="18"/>
        </w:rPr>
        <w:t>Jones and the Fate of Atlantis.</w:t>
      </w:r>
    </w:p>
    <w:p>
      <w:pPr>
        <w:pStyle w:val="ListParagraph"/>
        <w:numPr>
          <w:ilvl w:val="2"/>
          <w:numId w:val="4"/>
        </w:numPr>
        <w:tabs>
          <w:tab w:val="left" w:pos="905"/>
        </w:tabs>
        <w:spacing w:before="136" w:after="0" w:line="256" w:lineRule="auto"/>
        <w:ind w:left="905" w:right="357" w:hanging="238"/>
        <w:jc w:val="both"/>
        <w:rPr>
          <w:sz w:val="22"/>
        </w:rPr>
      </w:pPr>
      <w:r>
        <w:rPr>
          <w:w w:val="105"/>
          <w:sz w:val="18"/>
        </w:rPr>
        <w:t>Lagt till renderingsläget "Macintosh s/w" för 16-färgs Macintosh-versionerna av Loom och Indiana Jones and the Last Crusade.</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Aktiverade val av svårighetsgrad i den version av Monkey Island 2 som ingick </w:t>
      </w:r>
      <w:r>
        <w:rPr>
          <w:w w:val="105"/>
          <w:sz w:val="18"/>
        </w:rPr>
        <w:t>i Lu- casArts Mac CD Game Pack II-samlingen. (Det hade inaktiverats tillsammans med kopieringsskyddet</w:t>
      </w:r>
      <w:r>
        <w:rPr>
          <w:spacing w:val="-2"/>
          <w:w w:val="105"/>
          <w:sz w:val="18"/>
        </w:rPr>
        <w:t>).</w:t>
      </w:r>
    </w:p>
    <w:p>
      <w:pPr>
        <w:pStyle w:val="ListParagraph"/>
        <w:numPr>
          <w:ilvl w:val="2"/>
          <w:numId w:val="4"/>
        </w:numPr>
        <w:tabs>
          <w:tab w:val="left" w:pos="905"/>
        </w:tabs>
        <w:spacing w:before="136" w:after="0" w:line="256" w:lineRule="auto"/>
        <w:ind w:left="905" w:right="357" w:hanging="238"/>
        <w:jc w:val="both"/>
        <w:rPr>
          <w:sz w:val="22"/>
        </w:rPr>
      </w:pPr>
      <w:r>
        <w:rPr>
          <w:w w:val="110"/>
          <w:sz w:val="18"/>
        </w:rPr>
        <w:t xml:space="preserve">Reparerade </w:t>
      </w:r>
      <w:r>
        <w:rPr>
          <w:w w:val="110"/>
          <w:sz w:val="18"/>
        </w:rPr>
        <w:t xml:space="preserve">en klumpig </w:t>
      </w:r>
      <w:r>
        <w:rPr>
          <w:w w:val="110"/>
          <w:sz w:val="18"/>
        </w:rPr>
        <w:t xml:space="preserve">spricka </w:t>
      </w:r>
      <w:r>
        <w:rPr>
          <w:w w:val="110"/>
          <w:sz w:val="18"/>
        </w:rPr>
        <w:t xml:space="preserve">i Maniac </w:t>
      </w:r>
      <w:r>
        <w:rPr>
          <w:w w:val="110"/>
          <w:sz w:val="18"/>
        </w:rPr>
        <w:t xml:space="preserve">Mansion </w:t>
      </w:r>
      <w:r>
        <w:rPr>
          <w:w w:val="110"/>
          <w:sz w:val="18"/>
        </w:rPr>
        <w:t xml:space="preserve">(enhanced)'s . </w:t>
      </w:r>
      <w:r>
        <w:rPr>
          <w:w w:val="110"/>
          <w:sz w:val="18"/>
        </w:rPr>
        <w:t>knappsatsskript</w:t>
      </w:r>
      <w:r>
        <w:rPr>
          <w:w w:val="110"/>
          <w:sz w:val="18"/>
        </w:rPr>
        <w:t xml:space="preserve">Detta </w:t>
      </w:r>
      <w:r>
        <w:rPr>
          <w:w w:val="110"/>
          <w:sz w:val="18"/>
        </w:rPr>
        <w:t xml:space="preserve">innebär </w:t>
      </w:r>
      <w:r>
        <w:rPr>
          <w:w w:val="110"/>
          <w:sz w:val="18"/>
        </w:rPr>
        <w:t xml:space="preserve">att </w:t>
      </w:r>
      <w:r>
        <w:rPr>
          <w:w w:val="110"/>
          <w:sz w:val="18"/>
        </w:rPr>
        <w:t xml:space="preserve">GOG- </w:t>
      </w:r>
      <w:r>
        <w:rPr>
          <w:w w:val="110"/>
          <w:sz w:val="18"/>
        </w:rPr>
        <w:t xml:space="preserve">och </w:t>
      </w:r>
      <w:r>
        <w:rPr>
          <w:w w:val="110"/>
          <w:sz w:val="18"/>
        </w:rPr>
        <w:t xml:space="preserve">Steam-versionerna </w:t>
      </w:r>
      <w:r>
        <w:rPr>
          <w:w w:val="110"/>
          <w:sz w:val="18"/>
        </w:rPr>
        <w:t xml:space="preserve">inte längre </w:t>
      </w:r>
      <w:r>
        <w:rPr>
          <w:w w:val="110"/>
          <w:sz w:val="18"/>
        </w:rPr>
        <w:t xml:space="preserve">accepterar </w:t>
      </w:r>
      <w:r>
        <w:rPr>
          <w:w w:val="110"/>
          <w:sz w:val="18"/>
        </w:rPr>
        <w:t xml:space="preserve">felaktiga </w:t>
      </w:r>
      <w:r>
        <w:rPr>
          <w:w w:val="110"/>
          <w:sz w:val="18"/>
        </w:rPr>
        <w:t xml:space="preserve">siffror, t.. </w:t>
      </w:r>
      <w:r>
        <w:rPr>
          <w:w w:val="110"/>
          <w:sz w:val="18"/>
        </w:rPr>
        <w:t>ex</w:t>
      </w:r>
      <w:r>
        <w:rPr>
          <w:w w:val="110"/>
          <w:sz w:val="18"/>
        </w:rPr>
        <w:t xml:space="preserve">för </w:t>
      </w:r>
      <w:r>
        <w:rPr>
          <w:w w:val="110"/>
          <w:sz w:val="18"/>
        </w:rPr>
        <w:t xml:space="preserve">Ednas </w:t>
      </w:r>
      <w:r>
        <w:rPr>
          <w:w w:val="110"/>
          <w:sz w:val="18"/>
        </w:rPr>
        <w:t>telefonnummer. (Varför säljer de en crackad version egentligen?!)</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musik </w:t>
      </w:r>
      <w:r>
        <w:rPr>
          <w:w w:val="105"/>
          <w:sz w:val="18"/>
        </w:rPr>
        <w:t xml:space="preserve">med låg </w:t>
      </w:r>
      <w:r>
        <w:rPr>
          <w:w w:val="105"/>
          <w:sz w:val="18"/>
        </w:rPr>
        <w:t xml:space="preserve">kvalitet </w:t>
      </w:r>
      <w:r>
        <w:rPr>
          <w:w w:val="105"/>
          <w:sz w:val="18"/>
        </w:rPr>
        <w:t xml:space="preserve">i </w:t>
      </w:r>
      <w:r>
        <w:rPr>
          <w:w w:val="105"/>
          <w:sz w:val="18"/>
        </w:rPr>
        <w:t xml:space="preserve">Macintosh-versionen </w:t>
      </w:r>
      <w:r>
        <w:rPr>
          <w:spacing w:val="-2"/>
          <w:w w:val="105"/>
          <w:sz w:val="18"/>
        </w:rPr>
        <w:t>av Loom.</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Förbättrad precision i Digital iMUSE för Full Throttle och The Curse of Monkey Island. </w:t>
      </w:r>
      <w:r>
        <w:rPr>
          <w:w w:val="105"/>
          <w:sz w:val="18"/>
        </w:rPr>
        <w:t>Dessa förbättringar åtgärdar också flera ljudrelaterade buggar för båda spelen.</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Fixade </w:t>
      </w:r>
      <w:r>
        <w:rPr>
          <w:w w:val="105"/>
          <w:sz w:val="18"/>
        </w:rPr>
        <w:t xml:space="preserve">en mycket </w:t>
      </w:r>
      <w:r>
        <w:rPr>
          <w:w w:val="105"/>
          <w:sz w:val="18"/>
        </w:rPr>
        <w:t xml:space="preserve">gammal </w:t>
      </w:r>
      <w:r>
        <w:rPr>
          <w:w w:val="105"/>
          <w:sz w:val="18"/>
        </w:rPr>
        <w:t xml:space="preserve">regression </w:t>
      </w:r>
      <w:r>
        <w:rPr>
          <w:w w:val="105"/>
          <w:sz w:val="18"/>
        </w:rPr>
        <w:t xml:space="preserve">i </w:t>
      </w:r>
      <w:r>
        <w:rPr>
          <w:w w:val="105"/>
          <w:sz w:val="18"/>
        </w:rPr>
        <w:t xml:space="preserve">walk-koden </w:t>
      </w:r>
      <w:r>
        <w:rPr>
          <w:w w:val="105"/>
          <w:sz w:val="18"/>
        </w:rPr>
        <w:t xml:space="preserve">för </w:t>
      </w:r>
      <w:r>
        <w:rPr>
          <w:w w:val="105"/>
          <w:sz w:val="18"/>
        </w:rPr>
        <w:t xml:space="preserve">Full </w:t>
      </w:r>
      <w:r>
        <w:rPr>
          <w:w w:val="105"/>
          <w:sz w:val="18"/>
        </w:rPr>
        <w:t xml:space="preserve">Throttle </w:t>
      </w:r>
      <w:r>
        <w:rPr>
          <w:w w:val="105"/>
          <w:sz w:val="18"/>
        </w:rPr>
        <w:t xml:space="preserve">som softlockade </w:t>
      </w:r>
      <w:r>
        <w:rPr>
          <w:spacing w:val="-2"/>
          <w:w w:val="105"/>
          <w:sz w:val="18"/>
        </w:rPr>
        <w:t>spelet.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Förbättrad </w:t>
      </w:r>
      <w:r>
        <w:rPr>
          <w:w w:val="105"/>
          <w:sz w:val="18"/>
        </w:rPr>
        <w:t xml:space="preserve">noggrannhet </w:t>
      </w:r>
      <w:r>
        <w:rPr>
          <w:w w:val="105"/>
          <w:sz w:val="18"/>
        </w:rPr>
        <w:t xml:space="preserve">i </w:t>
      </w:r>
      <w:r>
        <w:rPr>
          <w:w w:val="105"/>
          <w:sz w:val="18"/>
        </w:rPr>
        <w:t xml:space="preserve">promenadkoden </w:t>
      </w:r>
      <w:r>
        <w:rPr>
          <w:w w:val="105"/>
          <w:sz w:val="18"/>
        </w:rPr>
        <w:t xml:space="preserve">för </w:t>
      </w:r>
      <w:r>
        <w:rPr>
          <w:w w:val="105"/>
          <w:sz w:val="18"/>
        </w:rPr>
        <w:t xml:space="preserve">The </w:t>
      </w:r>
      <w:r>
        <w:rPr>
          <w:w w:val="105"/>
          <w:sz w:val="18"/>
        </w:rPr>
        <w:t xml:space="preserve">Dig </w:t>
      </w:r>
      <w:r>
        <w:rPr>
          <w:w w:val="105"/>
          <w:sz w:val="18"/>
        </w:rPr>
        <w:t xml:space="preserve">och </w:t>
      </w:r>
      <w:r>
        <w:rPr>
          <w:w w:val="105"/>
          <w:sz w:val="18"/>
        </w:rPr>
        <w:t xml:space="preserve">The </w:t>
      </w:r>
      <w:r>
        <w:rPr>
          <w:w w:val="105"/>
          <w:sz w:val="18"/>
        </w:rPr>
        <w:t xml:space="preserve">Curse </w:t>
      </w:r>
      <w:r>
        <w:rPr>
          <w:w w:val="105"/>
          <w:sz w:val="18"/>
        </w:rPr>
        <w:t xml:space="preserve">of </w:t>
      </w:r>
      <w:r>
        <w:rPr>
          <w:w w:val="105"/>
          <w:sz w:val="18"/>
        </w:rPr>
        <w:t xml:space="preserve">Monkey </w:t>
      </w:r>
      <w:r>
        <w:rPr>
          <w:spacing w:val="-2"/>
          <w:w w:val="105"/>
          <w:sz w:val="18"/>
        </w:rPr>
        <w:t>Island.</w:t>
      </w:r>
    </w:p>
    <w:p>
      <w:pPr>
        <w:pStyle w:val="ListParagraph"/>
        <w:numPr>
          <w:ilvl w:val="2"/>
          <w:numId w:val="4"/>
        </w:numPr>
        <w:tabs>
          <w:tab w:val="left" w:pos="905"/>
        </w:tabs>
        <w:spacing w:before="153" w:after="0" w:line="256" w:lineRule="auto"/>
        <w:ind w:left="905" w:right="357" w:hanging="238"/>
        <w:jc w:val="both"/>
        <w:rPr>
          <w:sz w:val="22"/>
        </w:rPr>
      </w:pPr>
      <w:r>
        <w:rPr>
          <w:spacing w:val="-2"/>
          <w:w w:val="110"/>
          <w:sz w:val="18"/>
        </w:rPr>
        <w:t xml:space="preserve">Fixade </w:t>
      </w:r>
      <w:r>
        <w:rPr>
          <w:spacing w:val="-2"/>
          <w:w w:val="110"/>
          <w:sz w:val="18"/>
        </w:rPr>
        <w:t xml:space="preserve">en </w:t>
      </w:r>
      <w:r>
        <w:rPr>
          <w:spacing w:val="-2"/>
          <w:w w:val="110"/>
          <w:sz w:val="18"/>
        </w:rPr>
        <w:t xml:space="preserve">bugg </w:t>
      </w:r>
      <w:r>
        <w:rPr>
          <w:spacing w:val="-2"/>
          <w:w w:val="110"/>
          <w:sz w:val="18"/>
        </w:rPr>
        <w:t xml:space="preserve">i </w:t>
      </w:r>
      <w:r>
        <w:rPr>
          <w:spacing w:val="-2"/>
          <w:w w:val="110"/>
          <w:sz w:val="18"/>
        </w:rPr>
        <w:t xml:space="preserve">The </w:t>
      </w:r>
      <w:r>
        <w:rPr>
          <w:spacing w:val="-2"/>
          <w:w w:val="110"/>
          <w:sz w:val="18"/>
        </w:rPr>
        <w:t xml:space="preserve">Curse </w:t>
      </w:r>
      <w:r>
        <w:rPr>
          <w:spacing w:val="-2"/>
          <w:w w:val="110"/>
          <w:sz w:val="18"/>
        </w:rPr>
        <w:t xml:space="preserve">of </w:t>
      </w:r>
      <w:r>
        <w:rPr>
          <w:spacing w:val="-2"/>
          <w:w w:val="110"/>
          <w:sz w:val="18"/>
        </w:rPr>
        <w:t xml:space="preserve">Monkey </w:t>
      </w:r>
      <w:r>
        <w:rPr>
          <w:spacing w:val="-2"/>
          <w:w w:val="110"/>
          <w:sz w:val="18"/>
        </w:rPr>
        <w:t xml:space="preserve">Island </w:t>
      </w:r>
      <w:r>
        <w:rPr>
          <w:spacing w:val="-2"/>
          <w:w w:val="110"/>
          <w:sz w:val="18"/>
        </w:rPr>
        <w:t xml:space="preserve">som gjorde att man under </w:t>
      </w:r>
      <w:r>
        <w:rPr>
          <w:spacing w:val="-2"/>
          <w:w w:val="110"/>
          <w:sz w:val="18"/>
        </w:rPr>
        <w:t xml:space="preserve">kanonminispelet </w:t>
      </w:r>
      <w:r>
        <w:rPr>
          <w:w w:val="110"/>
          <w:sz w:val="18"/>
        </w:rPr>
        <w:t>i del 1 inte kunde förstöra ett av de tre förstörbara tornen i fortet.</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Lade till animerad cigarrrök i närbilden av kapten Smirk i CD-versionen av Monkey Island 1. </w:t>
      </w:r>
      <w:r>
        <w:rPr>
          <w:w w:val="105"/>
          <w:sz w:val="18"/>
        </w:rPr>
        <w:t>Den fanns i tidigare versioner.</w:t>
      </w:r>
    </w:p>
    <w:p>
      <w:pPr>
        <w:pStyle w:val="ListParagraph"/>
        <w:numPr>
          <w:ilvl w:val="2"/>
          <w:numId w:val="4"/>
        </w:numPr>
        <w:tabs>
          <w:tab w:val="left" w:pos="905"/>
        </w:tabs>
        <w:spacing w:before="137" w:after="0" w:line="256" w:lineRule="auto"/>
        <w:ind w:left="905" w:right="357" w:hanging="238"/>
        <w:jc w:val="both"/>
        <w:rPr>
          <w:sz w:val="22"/>
        </w:rPr>
      </w:pPr>
      <w:r>
        <w:rPr>
          <w:w w:val="105"/>
          <w:sz w:val="18"/>
        </w:rPr>
        <w:t xml:space="preserve">Återställde </w:t>
      </w:r>
      <w:r>
        <w:rPr>
          <w:w w:val="105"/>
          <w:sz w:val="18"/>
        </w:rPr>
        <w:t xml:space="preserve">några </w:t>
      </w:r>
      <w:r>
        <w:rPr>
          <w:w w:val="105"/>
          <w:sz w:val="18"/>
        </w:rPr>
        <w:t xml:space="preserve">Lemonhead-linjer </w:t>
      </w:r>
      <w:r>
        <w:rPr>
          <w:w w:val="105"/>
          <w:sz w:val="18"/>
        </w:rPr>
        <w:t xml:space="preserve">som saknades </w:t>
      </w:r>
      <w:r>
        <w:rPr>
          <w:w w:val="105"/>
          <w:sz w:val="18"/>
        </w:rPr>
        <w:t xml:space="preserve">i de engelska, </w:t>
      </w:r>
      <w:r>
        <w:rPr>
          <w:w w:val="105"/>
          <w:sz w:val="18"/>
        </w:rPr>
        <w:t xml:space="preserve">italienska, </w:t>
      </w:r>
      <w:r>
        <w:rPr>
          <w:w w:val="105"/>
          <w:sz w:val="18"/>
        </w:rPr>
        <w:t xml:space="preserve">tyska </w:t>
      </w:r>
      <w:r>
        <w:rPr>
          <w:w w:val="105"/>
          <w:sz w:val="18"/>
        </w:rPr>
        <w:t xml:space="preserve">och spanska </w:t>
      </w:r>
      <w:r>
        <w:rPr>
          <w:w w:val="105"/>
          <w:sz w:val="18"/>
        </w:rPr>
        <w:t xml:space="preserve">CD-versionerna </w:t>
      </w:r>
      <w:r>
        <w:rPr>
          <w:w w:val="105"/>
          <w:sz w:val="18"/>
        </w:rPr>
        <w:t xml:space="preserve">samt </w:t>
      </w:r>
      <w:r>
        <w:rPr>
          <w:w w:val="105"/>
          <w:sz w:val="18"/>
        </w:rPr>
        <w:t xml:space="preserve">i </w:t>
      </w:r>
      <w:r>
        <w:rPr>
          <w:w w:val="105"/>
          <w:sz w:val="18"/>
        </w:rPr>
        <w:t xml:space="preserve">de av </w:t>
      </w:r>
      <w:r>
        <w:rPr>
          <w:w w:val="105"/>
          <w:sz w:val="18"/>
        </w:rPr>
        <w:t xml:space="preserve">engelska </w:t>
      </w:r>
      <w:r>
        <w:rPr>
          <w:w w:val="105"/>
          <w:sz w:val="18"/>
        </w:rPr>
        <w:t>Macintosh-</w:t>
      </w:r>
      <w:r>
        <w:rPr>
          <w:w w:val="105"/>
          <w:sz w:val="18"/>
        </w:rPr>
        <w:t xml:space="preserve">, FM-Towns- </w:t>
      </w:r>
      <w:r>
        <w:rPr>
          <w:w w:val="105"/>
          <w:sz w:val="18"/>
        </w:rPr>
        <w:t xml:space="preserve">och Sega </w:t>
      </w:r>
      <w:r>
        <w:rPr>
          <w:w w:val="105"/>
          <w:sz w:val="18"/>
        </w:rPr>
        <w:t xml:space="preserve">CD-versionerna </w:t>
      </w:r>
      <w:r>
        <w:rPr>
          <w:w w:val="105"/>
          <w:sz w:val="18"/>
        </w:rPr>
        <w:t xml:space="preserve">Monkey </w:t>
      </w:r>
      <w:r>
        <w:rPr>
          <w:w w:val="105"/>
          <w:sz w:val="18"/>
        </w:rPr>
        <w:t xml:space="preserve">Island </w:t>
      </w:r>
      <w:r>
        <w:rPr>
          <w:spacing w:val="-6"/>
          <w:w w:val="105"/>
          <w:sz w:val="18"/>
        </w:rPr>
        <w:t>1.</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Fått klocktornet i Monkey Island 1 att bete sig på samma sätt i CD-versionen som i tidigare versioner, .  ha </w:t>
      </w:r>
      <w:r>
        <w:rPr>
          <w:w w:val="105"/>
          <w:sz w:val="18"/>
        </w:rPr>
        <w:t>dvs</w:t>
      </w:r>
      <w:r>
        <w:rPr>
          <w:w w:val="105"/>
          <w:sz w:val="18"/>
        </w:rPr>
        <w:t xml:space="preserve">efter </w:t>
      </w:r>
      <w:r>
        <w:rPr>
          <w:w w:val="105"/>
          <w:sz w:val="18"/>
        </w:rPr>
        <w:t>att</w:t>
      </w:r>
      <w:r>
        <w:rPr>
          <w:w w:val="105"/>
          <w:sz w:val="18"/>
        </w:rPr>
        <w:t xml:space="preserve">undersökt </w:t>
      </w:r>
      <w:r>
        <w:rPr>
          <w:w w:val="105"/>
          <w:sz w:val="18"/>
        </w:rPr>
        <w:t xml:space="preserve">det </w:t>
      </w:r>
      <w:r>
        <w:rPr>
          <w:w w:val="105"/>
          <w:sz w:val="18"/>
        </w:rPr>
        <w:t xml:space="preserve">måste man </w:t>
      </w:r>
      <w:r>
        <w:rPr>
          <w:w w:val="105"/>
          <w:sz w:val="18"/>
        </w:rPr>
        <w:t xml:space="preserve">lämna </w:t>
      </w:r>
      <w:r>
        <w:rPr>
          <w:w w:val="105"/>
          <w:sz w:val="18"/>
        </w:rPr>
        <w:t xml:space="preserve">rummet </w:t>
      </w:r>
      <w:r>
        <w:rPr>
          <w:w w:val="105"/>
          <w:sz w:val="18"/>
        </w:rPr>
        <w:t xml:space="preserve">och </w:t>
      </w:r>
      <w:r>
        <w:rPr>
          <w:w w:val="105"/>
          <w:sz w:val="18"/>
        </w:rPr>
        <w:t xml:space="preserve">komma  </w:t>
      </w:r>
      <w:r>
        <w:rPr>
          <w:w w:val="105"/>
          <w:sz w:val="18"/>
        </w:rPr>
        <w:t>tillbaka</w:t>
      </w:r>
      <w:r>
        <w:rPr>
          <w:w w:val="105"/>
          <w:sz w:val="18"/>
        </w:rPr>
        <w:t xml:space="preserve">igen </w:t>
      </w:r>
      <w:r>
        <w:rPr>
          <w:w w:val="105"/>
          <w:sz w:val="18"/>
        </w:rPr>
        <w:t>för att dess beskrivning ska ändras.</w:t>
      </w:r>
    </w:p>
    <w:p>
      <w:pPr>
        <w:pStyle w:val="BodyText"/>
        <w:spacing w:before="136"/>
        <w:ind w:left="360"/>
      </w:pPr>
      <w:r>
        <w:rPr>
          <w:spacing w:val="-2"/>
          <w:w w:val="105"/>
          <w:sz w:val="18"/>
        </w:rPr>
        <w:t>Tinsel:</w:t>
      </w:r>
    </w:p>
    <w:p>
      <w:pPr>
        <w:pStyle w:val="ListParagraph"/>
        <w:numPr>
          <w:ilvl w:val="2"/>
          <w:numId w:val="4"/>
        </w:numPr>
        <w:tabs>
          <w:tab w:val="left" w:pos="904"/>
        </w:tabs>
        <w:spacing w:before="154" w:after="0" w:line="386" w:lineRule="auto"/>
        <w:ind w:left="360" w:right="5342" w:firstLine="307"/>
        <w:jc w:val="left"/>
        <w:rPr>
          <w:sz w:val="22"/>
        </w:rPr>
      </w:pPr>
      <w:r>
        <w:rPr>
          <w:w w:val="110"/>
          <w:sz w:val="18"/>
        </w:rPr>
        <w:t xml:space="preserve">Aktiverade </w:t>
      </w:r>
      <w:r>
        <w:rPr>
          <w:w w:val="110"/>
          <w:sz w:val="18"/>
        </w:rPr>
        <w:t xml:space="preserve">funktionen . </w:t>
      </w:r>
      <w:r>
        <w:rPr>
          <w:w w:val="110"/>
          <w:sz w:val="18"/>
        </w:rPr>
        <w:t xml:space="preserve">Återgå </w:t>
      </w:r>
      <w:r>
        <w:rPr>
          <w:w w:val="110"/>
          <w:sz w:val="18"/>
        </w:rPr>
        <w:t xml:space="preserve">till </w:t>
      </w:r>
      <w:r>
        <w:rPr>
          <w:w w:val="110"/>
          <w:sz w:val="18"/>
        </w:rPr>
        <w:t>startprogrammet</w:t>
      </w:r>
      <w:r>
        <w:rPr>
          <w:spacing w:val="-2"/>
          <w:w w:val="110"/>
          <w:sz w:val="18"/>
        </w:rPr>
        <w:t>Titanic:</w:t>
      </w:r>
    </w:p>
    <w:p>
      <w:pPr>
        <w:pStyle w:val="ListParagraph"/>
        <w:numPr>
          <w:ilvl w:val="2"/>
          <w:numId w:val="4"/>
        </w:numPr>
        <w:tabs>
          <w:tab w:val="left" w:pos="904"/>
        </w:tabs>
        <w:spacing w:before="0" w:after="0" w:line="386" w:lineRule="auto"/>
        <w:ind w:left="360" w:right="4461" w:firstLine="307"/>
        <w:jc w:val="left"/>
        <w:rPr>
          <w:sz w:val="22"/>
        </w:rPr>
      </w:pPr>
      <w:r>
        <w:rPr>
          <w:w w:val="105"/>
          <w:sz w:val="18"/>
        </w:rPr>
        <w:t xml:space="preserve">Fixade krascher när jag frågade robotar vad jag skulle </w:t>
      </w:r>
      <w:r>
        <w:rPr>
          <w:w w:val="105"/>
          <w:sz w:val="18"/>
        </w:rPr>
        <w:t xml:space="preserve">göra. </w:t>
      </w:r>
      <w:r>
        <w:rPr>
          <w:spacing w:val="-2"/>
          <w:w w:val="105"/>
          <w:sz w:val="18"/>
        </w:rPr>
        <w:t>TsAGE:</w:t>
      </w:r>
    </w:p>
    <w:p>
      <w:pPr>
        <w:pStyle w:val="ListParagraph"/>
        <w:numPr>
          <w:ilvl w:val="2"/>
          <w:numId w:val="4"/>
        </w:numPr>
        <w:tabs>
          <w:tab w:val="left" w:pos="904"/>
        </w:tabs>
        <w:spacing w:before="0" w:after="0" w:line="386" w:lineRule="auto"/>
        <w:ind w:left="360" w:right="4857" w:firstLine="307"/>
        <w:jc w:val="left"/>
        <w:rPr>
          <w:sz w:val="22"/>
        </w:rPr>
      </w:pPr>
      <w:r>
        <w:rPr>
          <w:w w:val="105"/>
          <w:sz w:val="18"/>
        </w:rPr>
        <w:t xml:space="preserve">Lagt till stöd för oinstallerad </w:t>
      </w:r>
      <w:r>
        <w:rPr>
          <w:w w:val="105"/>
          <w:sz w:val="18"/>
        </w:rPr>
        <w:t xml:space="preserve">diskettversion. </w:t>
      </w:r>
      <w:r>
        <w:rPr>
          <w:spacing w:val="-2"/>
          <w:w w:val="105"/>
          <w:sz w:val="18"/>
        </w:rPr>
        <w:t>Stark:</w:t>
      </w:r>
    </w:p>
    <w:p>
      <w:pPr>
        <w:pStyle w:val="ListParagraph"/>
        <w:numPr>
          <w:ilvl w:val="2"/>
          <w:numId w:val="4"/>
        </w:numPr>
        <w:tabs>
          <w:tab w:val="left" w:pos="904"/>
        </w:tabs>
        <w:spacing w:before="0" w:after="0" w:line="386" w:lineRule="auto"/>
        <w:ind w:left="360" w:right="5217" w:firstLine="307"/>
        <w:jc w:val="left"/>
        <w:rPr>
          <w:sz w:val="22"/>
        </w:rPr>
      </w:pPr>
      <w:r>
        <w:rPr>
          <w:w w:val="110"/>
          <w:sz w:val="18"/>
        </w:rPr>
        <w:t xml:space="preserve">Stöd </w:t>
      </w:r>
      <w:r>
        <w:rPr>
          <w:w w:val="110"/>
          <w:sz w:val="18"/>
        </w:rPr>
        <w:t xml:space="preserve">för </w:t>
      </w:r>
      <w:r>
        <w:rPr>
          <w:w w:val="110"/>
          <w:sz w:val="18"/>
        </w:rPr>
        <w:t xml:space="preserve">ungersk </w:t>
      </w:r>
      <w:r>
        <w:rPr>
          <w:w w:val="110"/>
          <w:sz w:val="18"/>
        </w:rPr>
        <w:t xml:space="preserve">översättning har </w:t>
      </w:r>
      <w:r>
        <w:rPr>
          <w:w w:val="110"/>
          <w:sz w:val="18"/>
        </w:rPr>
        <w:t xml:space="preserve">lagts till. </w:t>
      </w:r>
      <w:r>
        <w:rPr>
          <w:spacing w:val="-2"/>
          <w:w w:val="110"/>
          <w:sz w:val="18"/>
        </w:rPr>
        <w:t>Supernova:</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Tillagd </w:t>
      </w:r>
      <w:r>
        <w:rPr>
          <w:w w:val="110"/>
          <w:sz w:val="18"/>
        </w:rPr>
        <w:t xml:space="preserve">italiensk </w:t>
      </w:r>
      <w:r>
        <w:rPr>
          <w:w w:val="110"/>
          <w:sz w:val="18"/>
        </w:rPr>
        <w:t xml:space="preserve">översättning </w:t>
      </w:r>
      <w:r>
        <w:rPr>
          <w:w w:val="110"/>
          <w:sz w:val="18"/>
        </w:rPr>
        <w:t xml:space="preserve">för </w:t>
      </w:r>
      <w:r>
        <w:rPr>
          <w:w w:val="110"/>
          <w:sz w:val="18"/>
        </w:rPr>
        <w:t xml:space="preserve">del </w:t>
      </w:r>
      <w:r>
        <w:rPr>
          <w:spacing w:val="-5"/>
          <w:w w:val="110"/>
          <w:sz w:val="18"/>
        </w:rPr>
        <w:t>1.</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10"/>
          <w:sz w:val="18"/>
        </w:rPr>
        <w:t>Sword25:</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Fick </w:t>
      </w:r>
      <w:r>
        <w:rPr>
          <w:w w:val="110"/>
          <w:sz w:val="18"/>
        </w:rPr>
        <w:t xml:space="preserve">den extraherade </w:t>
      </w:r>
      <w:r>
        <w:rPr>
          <w:w w:val="110"/>
          <w:sz w:val="18"/>
        </w:rPr>
        <w:t xml:space="preserve">versionen </w:t>
      </w:r>
      <w:r>
        <w:rPr>
          <w:spacing w:val="-2"/>
          <w:w w:val="110"/>
          <w:sz w:val="18"/>
        </w:rPr>
        <w:t>att fungera.</w:t>
      </w:r>
    </w:p>
    <w:p>
      <w:pPr>
        <w:pStyle w:val="ListParagraph"/>
        <w:numPr>
          <w:ilvl w:val="2"/>
          <w:numId w:val="4"/>
        </w:numPr>
        <w:tabs>
          <w:tab w:val="left" w:pos="904"/>
        </w:tabs>
        <w:spacing w:before="154" w:after="0" w:line="386" w:lineRule="auto"/>
        <w:ind w:left="360" w:right="4749" w:firstLine="307"/>
        <w:jc w:val="left"/>
        <w:rPr>
          <w:sz w:val="22"/>
        </w:rPr>
      </w:pPr>
      <w:r>
        <w:rPr>
          <w:w w:val="105"/>
          <w:sz w:val="18"/>
        </w:rPr>
        <w:t xml:space="preserve">Fixad krasch vid val av kroatiskt </w:t>
      </w:r>
      <w:r>
        <w:rPr>
          <w:w w:val="105"/>
          <w:sz w:val="18"/>
        </w:rPr>
        <w:t xml:space="preserve">språk. </w:t>
      </w:r>
      <w:r>
        <w:rPr>
          <w:spacing w:val="-2"/>
          <w:w w:val="105"/>
          <w:sz w:val="18"/>
        </w:rPr>
        <w:t>Ultima: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Ultima </w:t>
      </w:r>
      <w:r>
        <w:rPr>
          <w:w w:val="105"/>
          <w:sz w:val="18"/>
        </w:rPr>
        <w:t xml:space="preserve">4: </w:t>
      </w:r>
      <w:r>
        <w:rPr>
          <w:w w:val="105"/>
          <w:sz w:val="18"/>
        </w:rPr>
        <w:t xml:space="preserve">Flera </w:t>
      </w:r>
      <w:r>
        <w:rPr>
          <w:spacing w:val="-2"/>
          <w:w w:val="105"/>
          <w:sz w:val="18"/>
        </w:rPr>
        <w:t xml:space="preserve">kommandon har </w:t>
      </w:r>
      <w:r>
        <w:rPr>
          <w:w w:val="105"/>
          <w:sz w:val="18"/>
        </w:rPr>
        <w:t xml:space="preserve">för felsökning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Ultima 4: </w:t>
      </w:r>
      <w:r>
        <w:rPr>
          <w:w w:val="105"/>
          <w:sz w:val="18"/>
        </w:rPr>
        <w:t xml:space="preserve">Tillåt </w:t>
      </w:r>
      <w:r>
        <w:rPr>
          <w:w w:val="105"/>
          <w:sz w:val="18"/>
        </w:rPr>
        <w:t xml:space="preserve">Enter-tangenten </w:t>
      </w:r>
      <w:r>
        <w:rPr>
          <w:w w:val="105"/>
          <w:sz w:val="18"/>
        </w:rPr>
        <w:t xml:space="preserve">att avsluta </w:t>
      </w:r>
      <w:r>
        <w:rPr>
          <w:spacing w:val="-2"/>
          <w:w w:val="105"/>
          <w:sz w:val="18"/>
        </w:rPr>
        <w:t>ZStats-visningen</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Ultima </w:t>
      </w:r>
      <w:r>
        <w:rPr>
          <w:sz w:val="18"/>
        </w:rPr>
        <w:t xml:space="preserve">8: </w:t>
      </w:r>
      <w:r>
        <w:rPr>
          <w:sz w:val="18"/>
        </w:rPr>
        <w:t xml:space="preserve">Åtgärdat </w:t>
      </w:r>
      <w:r>
        <w:rPr>
          <w:sz w:val="18"/>
        </w:rPr>
        <w:t xml:space="preserve">flera </w:t>
      </w:r>
      <w:r>
        <w:rPr>
          <w:sz w:val="18"/>
        </w:rPr>
        <w:t xml:space="preserve">animationsbuggar </w:t>
      </w:r>
      <w:r>
        <w:rPr>
          <w:sz w:val="18"/>
        </w:rPr>
        <w:t xml:space="preserve">för </w:t>
      </w:r>
      <w:r>
        <w:rPr>
          <w:sz w:val="18"/>
        </w:rPr>
        <w:t xml:space="preserve">händelser </w:t>
      </w:r>
      <w:r>
        <w:rPr>
          <w:spacing w:val="-2"/>
          <w:sz w:val="18"/>
        </w:rPr>
        <w:t>och objekt.</w:t>
      </w:r>
    </w:p>
    <w:p>
      <w:pPr>
        <w:pStyle w:val="ListParagraph"/>
        <w:numPr>
          <w:ilvl w:val="2"/>
          <w:numId w:val="4"/>
        </w:numPr>
        <w:tabs>
          <w:tab w:val="left" w:pos="904"/>
        </w:tabs>
        <w:spacing w:before="153" w:after="0" w:line="386" w:lineRule="auto"/>
        <w:ind w:left="360" w:right="2833" w:firstLine="307"/>
        <w:jc w:val="left"/>
        <w:rPr>
          <w:sz w:val="22"/>
        </w:rPr>
      </w:pPr>
      <w:r>
        <w:rPr>
          <w:w w:val="105"/>
          <w:sz w:val="18"/>
        </w:rPr>
        <w:t xml:space="preserve">Ultima 8: Återskapad originaltext för boken Spell of Resurrection. </w:t>
      </w:r>
      <w:r>
        <w:rPr>
          <w:spacing w:val="-4"/>
          <w:w w:val="105"/>
          <w:sz w:val="18"/>
        </w:rPr>
        <w:t>Xeen: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Korrigerat </w:t>
      </w:r>
      <w:r>
        <w:rPr>
          <w:w w:val="105"/>
          <w:sz w:val="18"/>
        </w:rPr>
        <w:t xml:space="preserve">enstaka </w:t>
      </w:r>
      <w:r>
        <w:rPr>
          <w:w w:val="105"/>
          <w:sz w:val="18"/>
        </w:rPr>
        <w:t xml:space="preserve">gränsförvanskning </w:t>
      </w:r>
      <w:r>
        <w:rPr>
          <w:w w:val="105"/>
          <w:sz w:val="18"/>
        </w:rPr>
        <w:t xml:space="preserve">under </w:t>
      </w:r>
      <w:r>
        <w:rPr>
          <w:spacing w:val="-2"/>
          <w:w w:val="105"/>
          <w:sz w:val="18"/>
        </w:rPr>
        <w:t>strider.</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Förbättringar </w:t>
      </w:r>
      <w:r>
        <w:rPr>
          <w:w w:val="110"/>
          <w:sz w:val="18"/>
        </w:rPr>
        <w:t xml:space="preserve">av mellansekvenser </w:t>
      </w:r>
      <w:r>
        <w:rPr>
          <w:w w:val="110"/>
          <w:sz w:val="18"/>
        </w:rPr>
        <w:t xml:space="preserve">för att bättre </w:t>
      </w:r>
      <w:r>
        <w:rPr>
          <w:w w:val="110"/>
          <w:sz w:val="18"/>
        </w:rPr>
        <w:t xml:space="preserve">matcha </w:t>
      </w:r>
      <w:r>
        <w:rPr>
          <w:spacing w:val="-2"/>
          <w:w w:val="110"/>
          <w:sz w:val="18"/>
        </w:rPr>
        <w:t>originalspelen</w:t>
      </w:r>
      <w:r>
        <w:rPr>
          <w:w w:val="110"/>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Korrigeringar </w:t>
      </w:r>
      <w:r>
        <w:rPr>
          <w:w w:val="105"/>
          <w:sz w:val="18"/>
        </w:rPr>
        <w:t xml:space="preserve">för val, </w:t>
      </w:r>
      <w:r>
        <w:rPr>
          <w:w w:val="105"/>
          <w:sz w:val="18"/>
        </w:rPr>
        <w:t xml:space="preserve">bortval av </w:t>
      </w:r>
      <w:r>
        <w:rPr>
          <w:w w:val="105"/>
          <w:sz w:val="18"/>
        </w:rPr>
        <w:t xml:space="preserve">och avskedande </w:t>
      </w:r>
      <w:r>
        <w:rPr>
          <w:w w:val="105"/>
          <w:sz w:val="18"/>
        </w:rPr>
        <w:t xml:space="preserve">karaktärer </w:t>
      </w:r>
      <w:r>
        <w:rPr>
          <w:w w:val="105"/>
          <w:sz w:val="18"/>
        </w:rPr>
        <w:t xml:space="preserve">för </w:t>
      </w:r>
      <w:r>
        <w:rPr>
          <w:w w:val="105"/>
          <w:sz w:val="18"/>
        </w:rPr>
        <w:t xml:space="preserve">att bättre </w:t>
      </w:r>
      <w:r>
        <w:rPr>
          <w:w w:val="105"/>
          <w:sz w:val="18"/>
        </w:rPr>
        <w:t xml:space="preserve">matcha </w:t>
      </w:r>
      <w:r>
        <w:rPr>
          <w:spacing w:val="-2"/>
          <w:w w:val="105"/>
          <w:sz w:val="18"/>
        </w:rPr>
        <w:t>originalet.</w:t>
      </w:r>
    </w:p>
    <w:p>
      <w:pPr>
        <w:pStyle w:val="ListParagraph"/>
        <w:numPr>
          <w:ilvl w:val="2"/>
          <w:numId w:val="4"/>
        </w:numPr>
        <w:tabs>
          <w:tab w:val="left" w:pos="904"/>
        </w:tabs>
        <w:spacing w:before="154" w:after="0" w:line="386" w:lineRule="auto"/>
        <w:ind w:left="360" w:right="5840" w:firstLine="307"/>
        <w:jc w:val="left"/>
        <w:rPr>
          <w:sz w:val="22"/>
        </w:rPr>
      </w:pPr>
      <w:r>
        <w:rPr>
          <w:w w:val="105"/>
          <w:sz w:val="18"/>
        </w:rPr>
        <w:t xml:space="preserve">Lagt till stöd för rysk </w:t>
      </w:r>
      <w:r>
        <w:rPr>
          <w:w w:val="105"/>
          <w:sz w:val="18"/>
        </w:rPr>
        <w:t>version. AmigaOS-port: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inbyggd </w:t>
      </w:r>
      <w:r>
        <w:rPr>
          <w:spacing w:val="-2"/>
          <w:w w:val="105"/>
          <w:sz w:val="18"/>
        </w:rPr>
        <w:t xml:space="preserve">funktion för </w:t>
      </w:r>
      <w:r>
        <w:rPr>
          <w:w w:val="105"/>
          <w:sz w:val="18"/>
        </w:rPr>
        <w:t xml:space="preserve">filbläddrare </w:t>
      </w:r>
      <w:r>
        <w:rPr>
          <w:w w:val="105"/>
          <w:sz w:val="18"/>
        </w:rPr>
        <w:t>i systemet.</w:t>
      </w:r>
    </w:p>
    <w:p>
      <w:pPr>
        <w:pStyle w:val="ListParagraph"/>
        <w:numPr>
          <w:ilvl w:val="2"/>
          <w:numId w:val="4"/>
        </w:numPr>
        <w:tabs>
          <w:tab w:val="left" w:pos="904"/>
        </w:tabs>
        <w:spacing w:before="153" w:after="0" w:line="386" w:lineRule="auto"/>
        <w:ind w:left="360" w:right="5665" w:firstLine="307"/>
        <w:jc w:val="left"/>
        <w:rPr>
          <w:sz w:val="22"/>
        </w:rPr>
      </w:pPr>
      <w:r>
        <w:rPr>
          <w:w w:val="105"/>
          <w:sz w:val="18"/>
        </w:rPr>
        <w:t xml:space="preserve">Återaktiverad </w:t>
      </w:r>
      <w:r>
        <w:rPr>
          <w:w w:val="105"/>
          <w:sz w:val="18"/>
        </w:rPr>
        <w:t xml:space="preserve">nuked </w:t>
      </w:r>
      <w:r>
        <w:rPr>
          <w:w w:val="105"/>
          <w:sz w:val="18"/>
        </w:rPr>
        <w:t xml:space="preserve">OPL </w:t>
      </w:r>
      <w:r>
        <w:rPr>
          <w:w w:val="105"/>
          <w:sz w:val="18"/>
        </w:rPr>
        <w:t>Adlib-drivrutin. Big-endian-portar:</w:t>
      </w:r>
    </w:p>
    <w:p>
      <w:pPr>
        <w:pStyle w:val="ListParagraph"/>
        <w:numPr>
          <w:ilvl w:val="2"/>
          <w:numId w:val="4"/>
        </w:numPr>
        <w:tabs>
          <w:tab w:val="left" w:pos="904"/>
        </w:tabs>
        <w:spacing w:before="0" w:after="0" w:line="386" w:lineRule="auto"/>
        <w:ind w:left="360" w:right="505" w:firstLine="307"/>
        <w:jc w:val="left"/>
        <w:rPr>
          <w:sz w:val="22"/>
        </w:rPr>
      </w:pPr>
      <w:r>
        <w:rPr>
          <w:w w:val="105"/>
          <w:sz w:val="18"/>
        </w:rPr>
        <w:t>Korrigerade krascher eller renderingsproblem med spelen Blazing Dragons, Duckman och Full Pipe. iOS-port: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 </w:t>
      </w:r>
      <w:r>
        <w:rPr>
          <w:w w:val="105"/>
          <w:sz w:val="18"/>
        </w:rPr>
        <w:t xml:space="preserve">för användning av </w:t>
      </w:r>
      <w:r>
        <w:rPr>
          <w:w w:val="105"/>
          <w:sz w:val="18"/>
        </w:rPr>
        <w:t xml:space="preserve">piltangenter </w:t>
      </w:r>
      <w:r>
        <w:rPr>
          <w:w w:val="105"/>
          <w:sz w:val="18"/>
        </w:rPr>
        <w:t xml:space="preserve">på </w:t>
      </w:r>
      <w:r>
        <w:rPr>
          <w:w w:val="105"/>
          <w:sz w:val="18"/>
        </w:rPr>
        <w:t xml:space="preserve">fysiskt </w:t>
      </w:r>
      <w:r>
        <w:rPr>
          <w:w w:val="105"/>
          <w:sz w:val="18"/>
        </w:rPr>
        <w:t xml:space="preserve">tangentbord </w:t>
      </w:r>
      <w:r>
        <w:rPr>
          <w:w w:val="105"/>
          <w:sz w:val="18"/>
        </w:rPr>
        <w:t xml:space="preserve">i iOS </w:t>
      </w:r>
      <w:r>
        <w:rPr>
          <w:spacing w:val="-5"/>
          <w:w w:val="105"/>
          <w:sz w:val="18"/>
        </w:rPr>
        <w:t>15.</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Fixat  rotera </w:t>
      </w:r>
      <w:r>
        <w:rPr>
          <w:w w:val="105"/>
          <w:sz w:val="18"/>
        </w:rPr>
        <w:t>att</w:t>
      </w:r>
      <w:r>
        <w:rPr>
          <w:w w:val="105"/>
          <w:sz w:val="18"/>
        </w:rPr>
        <w:t xml:space="preserve">enheten </w:t>
      </w:r>
      <w:r>
        <w:rPr>
          <w:w w:val="105"/>
          <w:sz w:val="18"/>
        </w:rPr>
        <w:t xml:space="preserve">medan </w:t>
      </w:r>
      <w:r>
        <w:rPr>
          <w:w w:val="105"/>
          <w:sz w:val="18"/>
        </w:rPr>
        <w:t xml:space="preserve">ScummVM </w:t>
      </w:r>
      <w:r>
        <w:rPr>
          <w:spacing w:val="-2"/>
          <w:w w:val="105"/>
          <w:sz w:val="18"/>
        </w:rPr>
        <w:t>är inaktivt.</w:t>
      </w:r>
    </w:p>
    <w:p>
      <w:pPr>
        <w:pStyle w:val="ListParagraph"/>
        <w:numPr>
          <w:ilvl w:val="2"/>
          <w:numId w:val="4"/>
        </w:numPr>
        <w:tabs>
          <w:tab w:val="left" w:pos="904"/>
        </w:tabs>
        <w:spacing w:before="154" w:after="0" w:line="386" w:lineRule="auto"/>
        <w:ind w:left="360" w:right="4204" w:firstLine="30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upp-och-nedvänt </w:t>
      </w:r>
      <w:r>
        <w:rPr>
          <w:w w:val="110"/>
          <w:sz w:val="18"/>
        </w:rPr>
        <w:t>. macOS-port: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w w:val="105"/>
          <w:sz w:val="18"/>
        </w:rPr>
        <w:t xml:space="preserve">Dark </w:t>
      </w:r>
      <w:r>
        <w:rPr>
          <w:spacing w:val="-2"/>
          <w:w w:val="105"/>
          <w:sz w:val="18"/>
        </w:rPr>
        <w:t xml:space="preserve">Mode </w:t>
      </w:r>
      <w:r>
        <w:rPr>
          <w:w w:val="105"/>
          <w:sz w:val="18"/>
        </w:rPr>
        <w:t>har lagts till.</w:t>
      </w:r>
    </w:p>
    <w:p>
      <w:pPr>
        <w:pStyle w:val="ListParagraph"/>
        <w:numPr>
          <w:ilvl w:val="2"/>
          <w:numId w:val="4"/>
        </w:numPr>
        <w:tabs>
          <w:tab w:val="left" w:pos="904"/>
        </w:tabs>
        <w:spacing w:before="153" w:after="0" w:line="386" w:lineRule="auto"/>
        <w:ind w:left="360" w:right="1814" w:firstLine="307"/>
        <w:jc w:val="left"/>
        <w:rPr>
          <w:sz w:val="22"/>
        </w:rPr>
      </w:pPr>
      <w:r>
        <w:rPr>
          <w:w w:val="105"/>
          <w:sz w:val="18"/>
        </w:rPr>
        <w:t xml:space="preserve">Använd OpenGL-renderare som standard, vilket ger bättre stöd för </w:t>
      </w:r>
      <w:r>
        <w:rPr>
          <w:w w:val="105"/>
          <w:sz w:val="18"/>
        </w:rPr>
        <w:t>HiDPI-skärmar. MorphOS-port: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inbyggd </w:t>
      </w:r>
      <w:r>
        <w:rPr>
          <w:spacing w:val="-2"/>
          <w:w w:val="105"/>
          <w:sz w:val="18"/>
        </w:rPr>
        <w:t xml:space="preserve">funktion för </w:t>
      </w:r>
      <w:r>
        <w:rPr>
          <w:w w:val="105"/>
          <w:sz w:val="18"/>
        </w:rPr>
        <w:t xml:space="preserve">filbläddrare </w:t>
      </w:r>
      <w:r>
        <w:rPr>
          <w:w w:val="105"/>
          <w:sz w:val="18"/>
        </w:rPr>
        <w:t>i systemet.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spacing w:val="-2"/>
          <w:w w:val="105"/>
          <w:sz w:val="18"/>
        </w:rPr>
        <w:t>molnfunktion.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Återaktivera </w:t>
      </w:r>
      <w:r>
        <w:rPr>
          <w:w w:val="105"/>
          <w:sz w:val="18"/>
        </w:rPr>
        <w:t xml:space="preserve">OPL </w:t>
      </w:r>
      <w:r>
        <w:rPr>
          <w:spacing w:val="-2"/>
          <w:w w:val="105"/>
          <w:sz w:val="18"/>
        </w:rPr>
        <w:t>Adlib-drivrutinen.</w:t>
      </w:r>
    </w:p>
    <w:p>
      <w:pPr>
        <w:pStyle w:val="ListParagraph"/>
        <w:numPr>
          <w:ilvl w:val="2"/>
          <w:numId w:val="4"/>
        </w:numPr>
        <w:tabs>
          <w:tab w:val="left" w:pos="904"/>
        </w:tabs>
        <w:spacing w:before="154" w:after="0" w:line="386" w:lineRule="auto"/>
        <w:ind w:left="360" w:right="5866" w:firstLine="307"/>
        <w:jc w:val="left"/>
        <w:rPr>
          <w:sz w:val="22"/>
        </w:rPr>
      </w:pPr>
      <w:r>
        <w:rPr>
          <w:spacing w:val="-2"/>
          <w:w w:val="105"/>
          <w:sz w:val="18"/>
        </w:rPr>
        <w:t xml:space="preserve">Stöd för </w:t>
      </w:r>
      <w:r>
        <w:rPr>
          <w:spacing w:val="-2"/>
          <w:w w:val="105"/>
          <w:sz w:val="18"/>
        </w:rPr>
        <w:t xml:space="preserve">CAMD har </w:t>
      </w:r>
      <w:r>
        <w:rPr>
          <w:spacing w:val="-2"/>
          <w:w w:val="105"/>
          <w:sz w:val="18"/>
        </w:rPr>
        <w:t xml:space="preserve">MIDI-drivrutiner </w:t>
      </w:r>
      <w:r>
        <w:rPr>
          <w:spacing w:val="-2"/>
          <w:w w:val="105"/>
          <w:sz w:val="18"/>
        </w:rPr>
        <w:t xml:space="preserve">lagts till. </w:t>
      </w:r>
      <w:r>
        <w:rPr>
          <w:w w:val="105"/>
          <w:sz w:val="18"/>
        </w:rPr>
        <w:t>Windows-port: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Använd </w:t>
      </w:r>
      <w:r>
        <w:rPr>
          <w:w w:val="105"/>
          <w:sz w:val="18"/>
        </w:rPr>
        <w:t xml:space="preserve">OpenGL-renderare </w:t>
      </w:r>
      <w:r>
        <w:rPr>
          <w:w w:val="105"/>
          <w:sz w:val="18"/>
        </w:rPr>
        <w:t>som standard, vilket .</w:t>
      </w:r>
      <w:r>
        <w:rPr>
          <w:w w:val="105"/>
          <w:sz w:val="18"/>
        </w:rPr>
        <w:t xml:space="preserve">ger </w:t>
      </w:r>
      <w:r>
        <w:rPr>
          <w:w w:val="105"/>
          <w:sz w:val="18"/>
        </w:rPr>
        <w:t xml:space="preserve">bättre </w:t>
      </w:r>
      <w:r>
        <w:rPr>
          <w:w w:val="105"/>
          <w:sz w:val="18"/>
        </w:rPr>
        <w:t xml:space="preserve">stöd </w:t>
      </w:r>
      <w:r>
        <w:rPr>
          <w:spacing w:val="-2"/>
          <w:w w:val="105"/>
          <w:sz w:val="18"/>
        </w:rPr>
        <w:t>för HiDPI-skärmar</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120"/>
        <w:rPr>
          <w:sz w:val="28"/>
        </w:rPr>
      </w:pPr>
    </w:p>
    <w:p>
      <w:pPr>
        <w:pStyle w:val="Heading1"/>
        <w:numPr>
          <w:ilvl w:val="1"/>
          <w:numId w:val="4"/>
        </w:numPr>
        <w:tabs>
          <w:tab w:val="left" w:pos="1236"/>
        </w:tabs>
        <w:spacing w:before="0" w:after="0" w:line="240" w:lineRule="auto"/>
        <w:ind w:left="1236" w:right="0" w:hanging="876"/>
        <w:jc w:val="left"/>
      </w:pPr>
      <w:bookmarkStart w:id="1009" w:name="2.2.0 “Interactive Fantasy” (2020-09-27)"/>
      <w:bookmarkEnd w:id="1009"/>
      <w:bookmarkStart w:id="1010" w:name="_bookmark551"/>
      <w:bookmarkEnd w:id="1010"/>
      <w:r>
        <w:rPr>
          <w:color w:val="20435C"/>
          <w:w w:val="110"/>
          <w:sz w:val="24"/>
        </w:rPr>
        <w:t xml:space="preserve">2.2.0 </w:t>
      </w:r>
      <w:r>
        <w:rPr>
          <w:color w:val="20435C"/>
          <w:w w:val="110"/>
          <w:sz w:val="24"/>
        </w:rPr>
        <w:t xml:space="preserve">"Interaktiv </w:t>
      </w:r>
      <w:r>
        <w:rPr>
          <w:color w:val="20435C"/>
          <w:w w:val="110"/>
          <w:sz w:val="24"/>
        </w:rPr>
        <w:t xml:space="preserve">fantasi" </w:t>
      </w:r>
      <w:r>
        <w:rPr>
          <w:color w:val="20435C"/>
          <w:spacing w:val="-5"/>
          <w:w w:val="110"/>
          <w:sz w:val="24"/>
        </w:rPr>
        <w:t>(</w:t>
      </w:r>
      <w:r>
        <w:rPr>
          <w:color w:val="20435C"/>
          <w:w w:val="110"/>
          <w:sz w:val="24"/>
        </w:rPr>
        <w:t>2020-09-27)</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Blazing </w:t>
      </w:r>
      <w:r>
        <w:rPr>
          <w:spacing w:val="-2"/>
          <w:w w:val="105"/>
          <w:sz w:val="18"/>
        </w:rPr>
        <w:t>Dragons.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Griffon </w:t>
      </w:r>
      <w:r>
        <w:rPr>
          <w:spacing w:val="-2"/>
          <w:w w:val="105"/>
          <w:sz w:val="18"/>
        </w:rPr>
        <w:t>Legend.</w:t>
      </w:r>
    </w:p>
    <w:p>
      <w:pPr>
        <w:pStyle w:val="ListParagraph"/>
        <w:numPr>
          <w:ilvl w:val="2"/>
          <w:numId w:val="4"/>
        </w:numPr>
        <w:tabs>
          <w:tab w:val="left" w:pos="905"/>
        </w:tabs>
        <w:spacing w:before="153" w:after="0" w:line="256" w:lineRule="auto"/>
        <w:ind w:left="905" w:right="357" w:hanging="238"/>
        <w:jc w:val="both"/>
        <w:rPr>
          <w:sz w:val="22"/>
        </w:rPr>
      </w:pPr>
      <w:r>
        <w:rPr>
          <w:sz w:val="18"/>
        </w:rPr>
        <w:t xml:space="preserve">Lagt till </w:t>
      </w:r>
      <w:r>
        <w:rPr>
          <w:sz w:val="18"/>
        </w:rPr>
        <w:t xml:space="preserve">stöd </w:t>
      </w:r>
      <w:r>
        <w:rPr>
          <w:sz w:val="18"/>
        </w:rPr>
        <w:t xml:space="preserve">för Interactive </w:t>
      </w:r>
      <w:r>
        <w:rPr>
          <w:sz w:val="18"/>
        </w:rPr>
        <w:t xml:space="preserve">Fiction-spel </w:t>
      </w:r>
      <w:r>
        <w:rPr>
          <w:sz w:val="18"/>
        </w:rPr>
        <w:t xml:space="preserve">baserade </w:t>
      </w:r>
      <w:r>
        <w:rPr>
          <w:sz w:val="18"/>
        </w:rPr>
        <w:t xml:space="preserve">på </w:t>
      </w:r>
      <w:r>
        <w:rPr>
          <w:sz w:val="18"/>
        </w:rPr>
        <w:t xml:space="preserve">följande </w:t>
      </w:r>
      <w:r>
        <w:rPr>
          <w:sz w:val="18"/>
        </w:rPr>
        <w:t xml:space="preserve">motorer: </w:t>
      </w:r>
      <w:r>
        <w:rPr>
          <w:sz w:val="18"/>
        </w:rPr>
        <w:t xml:space="preserve">ADRIFT </w:t>
      </w:r>
      <w:r>
        <w:rPr>
          <w:spacing w:val="-2"/>
          <w:w w:val="110"/>
          <w:sz w:val="18"/>
        </w:rPr>
        <w:t>(</w:t>
      </w:r>
      <w:r>
        <w:rPr>
          <w:sz w:val="18"/>
        </w:rPr>
        <w:t xml:space="preserve">utom </w:t>
      </w:r>
      <w:r>
        <w:rPr>
          <w:spacing w:val="-2"/>
          <w:w w:val="110"/>
          <w:sz w:val="18"/>
        </w:rPr>
        <w:t xml:space="preserve">version </w:t>
      </w:r>
      <w:r>
        <w:rPr>
          <w:spacing w:val="-2"/>
          <w:w w:val="110"/>
          <w:sz w:val="18"/>
        </w:rPr>
        <w:t xml:space="preserve">5), </w:t>
      </w:r>
      <w:r>
        <w:rPr>
          <w:spacing w:val="-2"/>
          <w:w w:val="110"/>
          <w:sz w:val="18"/>
        </w:rPr>
        <w:t>AdvSys</w:t>
      </w:r>
      <w:r>
        <w:rPr>
          <w:spacing w:val="-2"/>
          <w:w w:val="110"/>
          <w:sz w:val="18"/>
        </w:rPr>
        <w:t>, AGT</w:t>
      </w:r>
      <w:r>
        <w:rPr>
          <w:spacing w:val="-2"/>
          <w:w w:val="110"/>
          <w:sz w:val="18"/>
        </w:rPr>
        <w:t xml:space="preserve">, 3, </w:t>
      </w:r>
      <w:r>
        <w:rPr>
          <w:spacing w:val="-2"/>
          <w:w w:val="110"/>
          <w:sz w:val="18"/>
        </w:rPr>
        <w:t xml:space="preserve">Alan </w:t>
      </w:r>
      <w:r>
        <w:rPr>
          <w:spacing w:val="-2"/>
          <w:w w:val="110"/>
          <w:sz w:val="18"/>
        </w:rPr>
        <w:t xml:space="preserve">2 </w:t>
      </w:r>
      <w:r>
        <w:rPr>
          <w:spacing w:val="-2"/>
          <w:w w:val="110"/>
          <w:sz w:val="18"/>
        </w:rPr>
        <w:t xml:space="preserve">&amp; </w:t>
      </w:r>
      <w:r>
        <w:rPr>
          <w:spacing w:val="-2"/>
          <w:w w:val="110"/>
          <w:sz w:val="18"/>
        </w:rPr>
        <w:t xml:space="preserve">Archetype </w:t>
      </w:r>
      <w:r>
        <w:rPr>
          <w:spacing w:val="-2"/>
          <w:w w:val="110"/>
          <w:sz w:val="18"/>
        </w:rPr>
        <w:t xml:space="preserve">(nyligen </w:t>
      </w:r>
      <w:r>
        <w:rPr>
          <w:spacing w:val="-2"/>
          <w:w w:val="110"/>
          <w:sz w:val="18"/>
        </w:rPr>
        <w:t xml:space="preserve">omimplementerad </w:t>
      </w:r>
      <w:r>
        <w:rPr>
          <w:spacing w:val="-2"/>
          <w:w w:val="110"/>
          <w:sz w:val="18"/>
        </w:rPr>
        <w:t xml:space="preserve">för </w:t>
      </w:r>
      <w:r>
        <w:rPr>
          <w:spacing w:val="-2"/>
          <w:w w:val="110"/>
          <w:sz w:val="18"/>
        </w:rPr>
        <w:t xml:space="preserve">Glk </w:t>
      </w:r>
      <w:r>
        <w:rPr>
          <w:spacing w:val="-2"/>
          <w:w w:val="110"/>
          <w:sz w:val="18"/>
        </w:rPr>
        <w:t xml:space="preserve">från </w:t>
      </w:r>
      <w:r>
        <w:rPr>
          <w:sz w:val="18"/>
        </w:rPr>
        <w:t xml:space="preserve">de ursprungliga </w:t>
      </w:r>
      <w:r>
        <w:rPr>
          <w:sz w:val="18"/>
        </w:rPr>
        <w:t xml:space="preserve">Pascal-källorna), </w:t>
      </w:r>
      <w:r>
        <w:rPr>
          <w:sz w:val="18"/>
        </w:rPr>
        <w:t xml:space="preserve">, Hugo, </w:t>
      </w:r>
      <w:r>
        <w:rPr>
          <w:sz w:val="18"/>
        </w:rPr>
        <w:t>JACL</w:t>
      </w:r>
      <w:r>
        <w:rPr>
          <w:sz w:val="18"/>
        </w:rPr>
        <w:t xml:space="preserve">Level </w:t>
      </w:r>
      <w:r>
        <w:rPr>
          <w:sz w:val="18"/>
        </w:rPr>
        <w:t xml:space="preserve">9, </w:t>
      </w:r>
      <w:r>
        <w:rPr>
          <w:sz w:val="18"/>
        </w:rPr>
        <w:t xml:space="preserve">Magnetic </w:t>
      </w:r>
      <w:r>
        <w:rPr>
          <w:sz w:val="18"/>
        </w:rPr>
        <w:t>Scrolls</w:t>
      </w:r>
      <w:r>
        <w:rPr>
          <w:sz w:val="18"/>
        </w:rPr>
        <w:t xml:space="preserve">, Quest, </w:t>
      </w:r>
      <w:r>
        <w:rPr>
          <w:sz w:val="18"/>
        </w:rPr>
        <w:t xml:space="preserve">Scott </w:t>
      </w:r>
      <w:r>
        <w:rPr>
          <w:sz w:val="18"/>
        </w:rPr>
        <w:t xml:space="preserve">Adams, </w:t>
      </w:r>
      <w:r>
        <w:rPr>
          <w:sz w:val="18"/>
        </w:rPr>
        <w:t xml:space="preserve">ZCode </w:t>
      </w:r>
      <w:r>
        <w:rPr>
          <w:spacing w:val="-2"/>
          <w:w w:val="110"/>
          <w:sz w:val="18"/>
        </w:rPr>
        <w:t xml:space="preserve">(alla </w:t>
      </w:r>
      <w:r>
        <w:rPr>
          <w:spacing w:val="-2"/>
          <w:w w:val="110"/>
          <w:sz w:val="18"/>
        </w:rPr>
        <w:t xml:space="preserve">ZCode-spel </w:t>
      </w:r>
      <w:r>
        <w:rPr>
          <w:spacing w:val="-2"/>
          <w:w w:val="110"/>
          <w:sz w:val="18"/>
        </w:rPr>
        <w:t xml:space="preserve">utom </w:t>
      </w:r>
      <w:r>
        <w:rPr>
          <w:spacing w:val="-2"/>
          <w:w w:val="110"/>
          <w:sz w:val="18"/>
        </w:rPr>
        <w:t xml:space="preserve">Infocoms </w:t>
      </w:r>
      <w:r>
        <w:rPr>
          <w:spacing w:val="-2"/>
          <w:w w:val="110"/>
          <w:sz w:val="18"/>
        </w:rPr>
        <w:t xml:space="preserve">grafiska </w:t>
      </w:r>
      <w:r>
        <w:rPr>
          <w:spacing w:val="-2"/>
          <w:w w:val="110"/>
          <w:sz w:val="18"/>
        </w:rPr>
        <w:t xml:space="preserve">version </w:t>
      </w:r>
      <w:r>
        <w:rPr>
          <w:spacing w:val="-2"/>
          <w:w w:val="110"/>
          <w:sz w:val="18"/>
        </w:rPr>
        <w:t xml:space="preserve">)För närvarande finns </w:t>
      </w:r>
      <w:r>
        <w:rPr>
          <w:spacing w:val="-2"/>
          <w:w w:val="110"/>
          <w:sz w:val="18"/>
        </w:rPr>
        <w:t xml:space="preserve">. </w:t>
      </w:r>
      <w:r>
        <w:rPr>
          <w:w w:val="110"/>
          <w:sz w:val="18"/>
        </w:rPr>
        <w:t>det stöd för mer än spel.</w:t>
      </w:r>
      <w:r>
        <w:rPr>
          <w:spacing w:val="-2"/>
          <w:w w:val="110"/>
          <w:sz w:val="18"/>
        </w:rPr>
        <w:t xml:space="preserve">1600 </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Operation </w:t>
      </w:r>
      <w:r>
        <w:rPr>
          <w:spacing w:val="-2"/>
          <w:w w:val="105"/>
          <w:sz w:val="18"/>
        </w:rPr>
        <w:t>Stealth.</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Police </w:t>
      </w:r>
      <w:r>
        <w:rPr>
          <w:w w:val="105"/>
          <w:sz w:val="18"/>
        </w:rPr>
        <w:t xml:space="preserve">Quest: </w:t>
      </w:r>
      <w:r>
        <w:rPr>
          <w:spacing w:val="-2"/>
          <w:w w:val="105"/>
          <w:sz w:val="18"/>
        </w:rPr>
        <w:t>SWAT.</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engelsk </w:t>
      </w:r>
      <w:r>
        <w:rPr>
          <w:w w:val="110"/>
          <w:sz w:val="18"/>
        </w:rPr>
        <w:t xml:space="preserve">översättning </w:t>
      </w:r>
      <w:r>
        <w:rPr>
          <w:w w:val="110"/>
          <w:sz w:val="18"/>
        </w:rPr>
        <w:t xml:space="preserve">av </w:t>
      </w:r>
      <w:r>
        <w:rPr>
          <w:w w:val="110"/>
          <w:sz w:val="18"/>
        </w:rPr>
        <w:t xml:space="preserve">Prince </w:t>
      </w:r>
      <w:r>
        <w:rPr>
          <w:w w:val="110"/>
          <w:sz w:val="18"/>
        </w:rPr>
        <w:t xml:space="preserve">and the </w:t>
      </w:r>
      <w:r>
        <w:rPr>
          <w:spacing w:val="-2"/>
          <w:w w:val="110"/>
          <w:sz w:val="18"/>
        </w:rPr>
        <w:t>Coward</w:t>
      </w:r>
      <w:r>
        <w:rPr>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Ultima </w:t>
      </w:r>
      <w:r>
        <w:rPr>
          <w:w w:val="105"/>
          <w:sz w:val="18"/>
        </w:rPr>
        <w:t xml:space="preserve">IV </w:t>
      </w:r>
      <w:r>
        <w:rPr>
          <w:w w:val="105"/>
          <w:sz w:val="18"/>
        </w:rPr>
        <w:t xml:space="preserve">- </w:t>
      </w:r>
      <w:r>
        <w:rPr>
          <w:w w:val="105"/>
          <w:sz w:val="18"/>
        </w:rPr>
        <w:t xml:space="preserve">Quest </w:t>
      </w:r>
      <w:r>
        <w:rPr>
          <w:w w:val="105"/>
          <w:sz w:val="18"/>
        </w:rPr>
        <w:t xml:space="preserve">of </w:t>
      </w:r>
      <w:r>
        <w:rPr>
          <w:spacing w:val="-2"/>
          <w:w w:val="105"/>
          <w:sz w:val="18"/>
        </w:rPr>
        <w:t>the Avatar</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Ultima </w:t>
      </w:r>
      <w:r>
        <w:rPr>
          <w:w w:val="105"/>
          <w:sz w:val="18"/>
        </w:rPr>
        <w:t xml:space="preserve">VI </w:t>
      </w:r>
      <w:r>
        <w:rPr>
          <w:w w:val="105"/>
          <w:sz w:val="18"/>
        </w:rPr>
        <w:t>- The .</w:t>
      </w:r>
      <w:r>
        <w:rPr>
          <w:w w:val="105"/>
          <w:sz w:val="18"/>
        </w:rPr>
        <w:t xml:space="preserve">False </w:t>
      </w:r>
      <w:r>
        <w:rPr>
          <w:spacing w:val="-2"/>
          <w:w w:val="105"/>
          <w:sz w:val="18"/>
        </w:rPr>
        <w:t>Prophet</w:t>
      </w:r>
    </w:p>
    <w:p>
      <w:pPr>
        <w:pStyle w:val="ListParagraph"/>
        <w:numPr>
          <w:ilvl w:val="2"/>
          <w:numId w:val="4"/>
        </w:numPr>
        <w:tabs>
          <w:tab w:val="left" w:pos="904"/>
        </w:tabs>
        <w:spacing w:before="154" w:after="0" w:line="386" w:lineRule="auto"/>
        <w:ind w:left="360" w:right="5508"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Ultima </w:t>
      </w:r>
      <w:r>
        <w:rPr>
          <w:w w:val="105"/>
          <w:sz w:val="18"/>
        </w:rPr>
        <w:t xml:space="preserve">VIII </w:t>
      </w:r>
      <w:r>
        <w:rPr>
          <w:w w:val="105"/>
          <w:sz w:val="18"/>
        </w:rPr>
        <w:t>- Pagan Nya portar:</w:t>
      </w:r>
      <w:r>
        <w:rPr>
          <w:w w:val="105"/>
          <w:sz w:val="18"/>
        </w:rPr>
        <w:t>.</w:t>
      </w:r>
    </w:p>
    <w:p>
      <w:pPr>
        <w:pStyle w:val="ListParagraph"/>
        <w:numPr>
          <w:ilvl w:val="2"/>
          <w:numId w:val="4"/>
        </w:numPr>
        <w:tabs>
          <w:tab w:val="left" w:pos="904"/>
        </w:tabs>
        <w:spacing w:before="0" w:after="0" w:line="386" w:lineRule="auto"/>
        <w:ind w:left="360" w:right="5848" w:firstLine="307"/>
        <w:jc w:val="left"/>
        <w:rPr>
          <w:sz w:val="22"/>
        </w:rPr>
      </w:pPr>
      <w:r>
        <w:rPr>
          <w:w w:val="110"/>
          <w:sz w:val="18"/>
        </w:rPr>
        <w:t xml:space="preserve">MorphOS-port </w:t>
      </w:r>
      <w:r>
        <w:rPr>
          <w:w w:val="110"/>
          <w:sz w:val="18"/>
        </w:rPr>
        <w:t xml:space="preserve">har fått  </w:t>
      </w:r>
      <w:r>
        <w:rPr>
          <w:w w:val="110"/>
          <w:sz w:val="18"/>
        </w:rPr>
        <w:t>en</w:t>
      </w:r>
      <w:r>
        <w:rPr>
          <w:w w:val="110"/>
          <w:sz w:val="18"/>
        </w:rPr>
        <w:t xml:space="preserve">rejäl </w:t>
      </w:r>
      <w:r>
        <w:rPr>
          <w:w w:val="110"/>
          <w:sz w:val="18"/>
        </w:rPr>
        <w:t xml:space="preserve">omarbetning </w:t>
      </w:r>
      <w:r>
        <w:rPr>
          <w:spacing w:val="-2"/>
          <w:w w:val="110"/>
          <w:sz w:val="18"/>
        </w:rPr>
        <w:t>General:</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Autosparfunktioner </w:t>
      </w:r>
      <w:r>
        <w:rPr>
          <w:w w:val="110"/>
          <w:sz w:val="18"/>
        </w:rPr>
        <w:t xml:space="preserve">stöds </w:t>
      </w:r>
      <w:r>
        <w:rPr>
          <w:w w:val="110"/>
          <w:sz w:val="18"/>
        </w:rPr>
        <w:t xml:space="preserve">nu </w:t>
      </w:r>
      <w:r>
        <w:rPr>
          <w:w w:val="110"/>
          <w:sz w:val="18"/>
        </w:rPr>
        <w:t xml:space="preserve">för </w:t>
      </w:r>
      <w:r>
        <w:rPr>
          <w:w w:val="110"/>
          <w:sz w:val="18"/>
        </w:rPr>
        <w:t xml:space="preserve">alla </w:t>
      </w:r>
      <w:r>
        <w:rPr>
          <w:spacing w:val="-2"/>
          <w:w w:val="110"/>
          <w:sz w:val="18"/>
        </w:rPr>
        <w:t>motorer.</w:t>
      </w:r>
    </w:p>
    <w:p>
      <w:pPr>
        <w:pStyle w:val="ListParagraph"/>
        <w:numPr>
          <w:ilvl w:val="2"/>
          <w:numId w:val="4"/>
        </w:numPr>
        <w:tabs>
          <w:tab w:val="left" w:pos="904"/>
        </w:tabs>
        <w:spacing w:before="152" w:after="0" w:line="240" w:lineRule="auto"/>
        <w:ind w:left="904" w:right="0" w:hanging="237"/>
        <w:jc w:val="left"/>
        <w:rPr>
          <w:sz w:val="22"/>
        </w:rPr>
      </w:pPr>
      <w:r>
        <w:rPr>
          <w:w w:val="110"/>
          <w:sz w:val="18"/>
        </w:rPr>
        <w:t xml:space="preserve">Fel </w:t>
      </w:r>
      <w:r>
        <w:rPr>
          <w:w w:val="110"/>
          <w:sz w:val="18"/>
        </w:rPr>
        <w:t xml:space="preserve">är </w:t>
      </w:r>
      <w:r>
        <w:rPr>
          <w:w w:val="110"/>
          <w:sz w:val="18"/>
        </w:rPr>
        <w:t xml:space="preserve">mer </w:t>
      </w:r>
      <w:r>
        <w:rPr>
          <w:w w:val="110"/>
          <w:sz w:val="18"/>
        </w:rPr>
        <w:t xml:space="preserve">benägna </w:t>
      </w:r>
      <w:r>
        <w:rPr>
          <w:w w:val="110"/>
          <w:sz w:val="18"/>
        </w:rPr>
        <w:t xml:space="preserve">att öppna </w:t>
      </w:r>
      <w:r>
        <w:rPr>
          <w:w w:val="110"/>
          <w:sz w:val="18"/>
        </w:rPr>
        <w:t xml:space="preserve">felsökaren </w:t>
      </w:r>
      <w:r>
        <w:rPr>
          <w:w w:val="110"/>
          <w:sz w:val="18"/>
        </w:rPr>
        <w:t xml:space="preserve">och visas </w:t>
      </w:r>
      <w:r>
        <w:rPr>
          <w:w w:val="110"/>
          <w:sz w:val="18"/>
        </w:rPr>
        <w:t xml:space="preserve">än att </w:t>
      </w:r>
      <w:r>
        <w:rPr>
          <w:w w:val="110"/>
          <w:sz w:val="18"/>
        </w:rPr>
        <w:t xml:space="preserve">bara </w:t>
      </w:r>
      <w:r>
        <w:rPr>
          <w:w w:val="110"/>
          <w:sz w:val="18"/>
        </w:rPr>
        <w:t xml:space="preserve">krascha </w:t>
      </w:r>
      <w:r>
        <w:rPr>
          <w:spacing w:val="-2"/>
          <w:w w:val="110"/>
          <w:sz w:val="18"/>
        </w:rPr>
        <w:t>ScummVM.</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Spelen </w:t>
      </w:r>
      <w:r>
        <w:rPr>
          <w:w w:val="105"/>
          <w:sz w:val="18"/>
        </w:rPr>
        <w:t xml:space="preserve">sorteras </w:t>
      </w:r>
      <w:r>
        <w:rPr>
          <w:w w:val="105"/>
          <w:sz w:val="18"/>
        </w:rPr>
        <w:t xml:space="preserve">i GUI </w:t>
      </w:r>
      <w:r>
        <w:rPr>
          <w:w w:val="105"/>
          <w:sz w:val="18"/>
        </w:rPr>
        <w:t xml:space="preserve">och ignorerar </w:t>
      </w:r>
      <w:r>
        <w:rPr>
          <w:spacing w:val="-2"/>
          <w:w w:val="105"/>
          <w:sz w:val="18"/>
        </w:rPr>
        <w:t>artiklarna.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Nu </w:t>
      </w:r>
      <w:r>
        <w:rPr>
          <w:w w:val="105"/>
          <w:sz w:val="18"/>
        </w:rPr>
        <w:t xml:space="preserve">visas </w:t>
      </w:r>
      <w:r>
        <w:rPr>
          <w:w w:val="105"/>
          <w:sz w:val="18"/>
        </w:rPr>
        <w:t xml:space="preserve">hebreiska </w:t>
      </w:r>
      <w:r>
        <w:rPr>
          <w:w w:val="105"/>
          <w:sz w:val="18"/>
        </w:rPr>
        <w:t xml:space="preserve">korrekt </w:t>
      </w:r>
      <w:r>
        <w:rPr>
          <w:w w:val="105"/>
          <w:sz w:val="18"/>
        </w:rPr>
        <w:t xml:space="preserve">i GUI </w:t>
      </w:r>
      <w:r>
        <w:rPr>
          <w:w w:val="105"/>
          <w:sz w:val="18"/>
        </w:rPr>
        <w:t>(kräver )</w:t>
      </w:r>
      <w:r>
        <w:rPr>
          <w:spacing w:val="-2"/>
          <w:w w:val="105"/>
          <w:sz w:val="18"/>
        </w:rPr>
        <w:t>FriBiDi-biblioteket.</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Uppdaterade </w:t>
      </w:r>
      <w:r>
        <w:rPr>
          <w:sz w:val="18"/>
        </w:rPr>
        <w:t xml:space="preserve">Roland </w:t>
      </w:r>
      <w:r>
        <w:rPr>
          <w:sz w:val="18"/>
        </w:rPr>
        <w:t xml:space="preserve">MT-32-emuleringskoden </w:t>
      </w:r>
      <w:r>
        <w:rPr>
          <w:sz w:val="18"/>
        </w:rPr>
        <w:t xml:space="preserve">till </w:t>
      </w:r>
      <w:r>
        <w:rPr>
          <w:sz w:val="18"/>
        </w:rPr>
        <w:t xml:space="preserve">Munt </w:t>
      </w:r>
      <w:r>
        <w:rPr>
          <w:spacing w:val="-2"/>
          <w:sz w:val="18"/>
        </w:rPr>
        <w:t>2.4.0.</w:t>
      </w:r>
    </w:p>
    <w:p>
      <w:pPr>
        <w:pStyle w:val="ListParagraph"/>
        <w:numPr>
          <w:ilvl w:val="2"/>
          <w:numId w:val="4"/>
        </w:numPr>
        <w:tabs>
          <w:tab w:val="left" w:pos="904"/>
        </w:tabs>
        <w:spacing w:before="154" w:after="0" w:line="240" w:lineRule="auto"/>
        <w:ind w:left="904" w:right="0" w:hanging="237"/>
        <w:jc w:val="left"/>
        <w:rPr>
          <w:sz w:val="22"/>
        </w:rPr>
      </w:pPr>
      <w:r>
        <w:rPr>
          <w:spacing w:val="-2"/>
          <w:w w:val="110"/>
          <w:sz w:val="18"/>
        </w:rPr>
        <w:t xml:space="preserve">Alternativet </w:t>
      </w:r>
      <w:r>
        <w:rPr>
          <w:spacing w:val="-2"/>
          <w:w w:val="110"/>
          <w:sz w:val="18"/>
        </w:rPr>
        <w:t xml:space="preserve">att välja </w:t>
      </w:r>
      <w:r>
        <w:rPr>
          <w:spacing w:val="-2"/>
          <w:w w:val="110"/>
          <w:sz w:val="18"/>
        </w:rPr>
        <w:t xml:space="preserve">standardröst </w:t>
      </w:r>
      <w:r>
        <w:rPr>
          <w:spacing w:val="-2"/>
          <w:w w:val="110"/>
          <w:sz w:val="18"/>
        </w:rPr>
        <w:t xml:space="preserve">för portar </w:t>
      </w:r>
      <w:r>
        <w:rPr>
          <w:spacing w:val="-2"/>
          <w:w w:val="110"/>
          <w:sz w:val="18"/>
        </w:rPr>
        <w:t xml:space="preserve">som har </w:t>
      </w:r>
      <w:r>
        <w:rPr>
          <w:spacing w:val="-2"/>
          <w:w w:val="110"/>
          <w:sz w:val="18"/>
        </w:rPr>
        <w:t xml:space="preserve">stöder </w:t>
      </w:r>
      <w:r>
        <w:rPr>
          <w:spacing w:val="-2"/>
          <w:w w:val="110"/>
          <w:sz w:val="18"/>
        </w:rPr>
        <w:t xml:space="preserve">text-till-tal </w:t>
      </w:r>
      <w:r>
        <w:rPr>
          <w:spacing w:val="-2"/>
          <w:w w:val="110"/>
          <w:sz w:val="18"/>
        </w:rPr>
        <w:t>lagts till.</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Discord </w:t>
      </w:r>
      <w:r>
        <w:rPr>
          <w:w w:val="110"/>
          <w:sz w:val="18"/>
        </w:rPr>
        <w:t xml:space="preserve">Rich </w:t>
      </w:r>
      <w:r>
        <w:rPr>
          <w:w w:val="110"/>
          <w:sz w:val="18"/>
        </w:rPr>
        <w:t xml:space="preserve">Presence-integrering </w:t>
      </w:r>
      <w:r>
        <w:rPr>
          <w:w w:val="110"/>
          <w:sz w:val="18"/>
        </w:rPr>
        <w:t xml:space="preserve">på som </w:t>
      </w:r>
      <w:r>
        <w:rPr>
          <w:w w:val="110"/>
          <w:sz w:val="18"/>
        </w:rPr>
        <w:t xml:space="preserve">plattformar </w:t>
      </w:r>
      <w:r>
        <w:rPr>
          <w:w w:val="110"/>
          <w:sz w:val="18"/>
        </w:rPr>
        <w:t xml:space="preserve">stöds </w:t>
      </w:r>
      <w:r>
        <w:rPr>
          <w:w w:val="110"/>
          <w:sz w:val="18"/>
        </w:rPr>
        <w:t>(Windows Vista+, macOS 10.9+ 64 Bit).</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Stora </w:t>
      </w:r>
      <w:r>
        <w:rPr>
          <w:sz w:val="18"/>
        </w:rPr>
        <w:t xml:space="preserve">förbättringar </w:t>
      </w:r>
      <w:r>
        <w:rPr>
          <w:sz w:val="18"/>
        </w:rPr>
        <w:t xml:space="preserve">av </w:t>
      </w:r>
      <w:r>
        <w:rPr>
          <w:spacing w:val="-2"/>
          <w:sz w:val="18"/>
        </w:rPr>
        <w:t>keymappern.</w:t>
      </w:r>
    </w:p>
    <w:p>
      <w:pPr>
        <w:pStyle w:val="ListParagraph"/>
        <w:numPr>
          <w:ilvl w:val="2"/>
          <w:numId w:val="4"/>
        </w:numPr>
        <w:tabs>
          <w:tab w:val="left" w:pos="904"/>
        </w:tabs>
        <w:spacing w:before="154" w:after="0" w:line="386" w:lineRule="auto"/>
        <w:ind w:left="360" w:right="3371" w:firstLine="307"/>
        <w:jc w:val="left"/>
        <w:rPr>
          <w:sz w:val="22"/>
        </w:rPr>
      </w:pPr>
      <w:r>
        <w:rPr>
          <w:w w:val="105"/>
          <w:sz w:val="18"/>
        </w:rPr>
        <w:t xml:space="preserve">Spel identifieras nu genom engineid:gameid. </w:t>
      </w:r>
      <w:r>
        <w:rPr>
          <w:w w:val="105"/>
          <w:sz w:val="18"/>
        </w:rPr>
        <w:t xml:space="preserve">kombinationen </w:t>
      </w:r>
      <w:r>
        <w:rPr>
          <w:spacing w:val="-4"/>
          <w:w w:val="105"/>
          <w:sz w:val="18"/>
        </w:rPr>
        <w:t>BBVS: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demo, som </w:t>
      </w:r>
      <w:r>
        <w:rPr>
          <w:w w:val="105"/>
          <w:sz w:val="18"/>
        </w:rPr>
        <w:t>finns</w:t>
      </w:r>
      <w:r>
        <w:rPr>
          <w:w w:val="105"/>
          <w:sz w:val="18"/>
        </w:rPr>
        <w:t xml:space="preserve"> tillgänglig på </w:t>
      </w:r>
      <w:r>
        <w:rPr>
          <w:spacing w:val="-2"/>
          <w:w w:val="105"/>
          <w:sz w:val="18"/>
        </w:rPr>
        <w:t>vår webbplats.</w:t>
      </w:r>
    </w:p>
    <w:p>
      <w:pPr>
        <w:pStyle w:val="ListParagraph"/>
        <w:numPr>
          <w:ilvl w:val="2"/>
          <w:numId w:val="4"/>
        </w:numPr>
        <w:tabs>
          <w:tab w:val="left" w:pos="904"/>
        </w:tabs>
        <w:spacing w:before="153" w:after="0" w:line="386" w:lineRule="auto"/>
        <w:ind w:left="360" w:right="4723" w:firstLine="307"/>
        <w:jc w:val="left"/>
        <w:rPr>
          <w:sz w:val="22"/>
        </w:rPr>
      </w:pPr>
      <w:r>
        <w:rPr>
          <w:w w:val="105"/>
          <w:sz w:val="18"/>
        </w:rPr>
        <w:t>Lagt till stöd för  Loogie</w:t>
      </w:r>
      <w:r>
        <w:rPr>
          <w:w w:val="105"/>
          <w:sz w:val="18"/>
        </w:rPr>
        <w:t xml:space="preserve">minispelsdemo. </w:t>
      </w:r>
      <w:r>
        <w:rPr>
          <w:spacing w:val="-2"/>
          <w:w w:val="105"/>
          <w:sz w:val="18"/>
        </w:rPr>
        <w:t>Drömwebb:</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rysk </w:t>
      </w:r>
      <w:r>
        <w:rPr>
          <w:w w:val="105"/>
          <w:sz w:val="18"/>
        </w:rPr>
        <w:t>fan-översättning</w:t>
      </w:r>
      <w:r>
        <w:rPr>
          <w:spacing w:val="-2"/>
          <w:w w:val="105"/>
          <w:sz w:val="18"/>
        </w:rPr>
        <w:t>.</w:t>
      </w:r>
    </w:p>
    <w:p>
      <w:pPr>
        <w:pStyle w:val="ListParagraph"/>
        <w:spacing w:after="0" w:line="251" w:lineRule="exact"/>
        <w:jc w:val="left"/>
        <w:rPr>
          <w:sz w:val="22"/>
        </w:rPr>
        <w:sectPr>
          <w:headerReference w:type="default" r:id="rId605"/>
          <w:footerReference w:type="default" r:id="rId606"/>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6961" w:firstLine="307"/>
        <w:jc w:val="left"/>
        <w:rPr>
          <w:sz w:val="22"/>
        </w:rPr>
      </w:pPr>
      <w:r>
        <w:rPr>
          <w:w w:val="105"/>
          <w:sz w:val="18"/>
        </w:rPr>
        <w:t xml:space="preserve">Fast </w:t>
      </w:r>
      <w:r>
        <w:rPr>
          <w:w w:val="105"/>
          <w:sz w:val="18"/>
        </w:rPr>
        <w:t xml:space="preserve">animeringshastighet. </w:t>
      </w:r>
      <w:r>
        <w:rPr>
          <w:spacing w:val="-2"/>
          <w:w w:val="105"/>
          <w:sz w:val="18"/>
        </w:rPr>
        <w:t>Illusioner:</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Fixad </w:t>
      </w:r>
      <w:r>
        <w:rPr>
          <w:w w:val="110"/>
          <w:sz w:val="18"/>
        </w:rPr>
        <w:t xml:space="preserve">hastighet </w:t>
      </w:r>
      <w:r>
        <w:rPr>
          <w:w w:val="110"/>
          <w:sz w:val="18"/>
        </w:rPr>
        <w:t xml:space="preserve">för undertexter </w:t>
      </w:r>
      <w:r>
        <w:rPr>
          <w:w w:val="110"/>
          <w:sz w:val="18"/>
        </w:rPr>
        <w:t xml:space="preserve">(ställ in  </w:t>
      </w:r>
      <w:r>
        <w:rPr>
          <w:w w:val="110"/>
          <w:sz w:val="18"/>
        </w:rPr>
        <w:t>den</w:t>
      </w:r>
      <w:r>
        <w:rPr>
          <w:w w:val="110"/>
          <w:sz w:val="18"/>
        </w:rPr>
        <w:t xml:space="preserve">på </w:t>
      </w:r>
      <w:r>
        <w:rPr>
          <w:w w:val="110"/>
          <w:sz w:val="18"/>
        </w:rPr>
        <w:t xml:space="preserve">max </w:t>
      </w:r>
      <w:r>
        <w:rPr>
          <w:w w:val="110"/>
          <w:sz w:val="18"/>
        </w:rPr>
        <w:t xml:space="preserve">för bra </w:t>
      </w:r>
      <w:r>
        <w:rPr>
          <w:spacing w:val="-2"/>
          <w:w w:val="110"/>
          <w:sz w:val="18"/>
        </w:rPr>
        <w:t>hastighet).</w:t>
      </w:r>
    </w:p>
    <w:p>
      <w:pPr>
        <w:pStyle w:val="ListParagraph"/>
        <w:numPr>
          <w:ilvl w:val="2"/>
          <w:numId w:val="4"/>
        </w:numPr>
        <w:tabs>
          <w:tab w:val="left" w:pos="904"/>
        </w:tabs>
        <w:spacing w:before="153" w:after="0" w:line="386" w:lineRule="auto"/>
        <w:ind w:left="360" w:right="5625" w:firstLine="307"/>
        <w:jc w:val="left"/>
        <w:rPr>
          <w:sz w:val="22"/>
        </w:rPr>
      </w:pPr>
      <w:r>
        <w:rPr>
          <w:w w:val="105"/>
          <w:sz w:val="18"/>
        </w:rPr>
        <w:t xml:space="preserve">Lagt till stöd för Russian </w:t>
      </w:r>
      <w:r>
        <w:rPr>
          <w:w w:val="105"/>
          <w:sz w:val="18"/>
        </w:rPr>
        <w:t xml:space="preserve">Duckman. </w:t>
      </w:r>
      <w:r>
        <w:rPr>
          <w:spacing w:val="-2"/>
          <w:w w:val="105"/>
          <w:sz w:val="18"/>
        </w:rPr>
        <w:t>Kyra:</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SegaCD-versionen </w:t>
      </w:r>
      <w:r>
        <w:rPr>
          <w:w w:val="105"/>
          <w:sz w:val="18"/>
        </w:rPr>
        <w:t xml:space="preserve">av Eye  </w:t>
      </w:r>
      <w:r>
        <w:rPr>
          <w:w w:val="105"/>
          <w:sz w:val="18"/>
        </w:rPr>
        <w:t>of</w:t>
      </w:r>
      <w:r>
        <w:rPr>
          <w:w w:val="105"/>
          <w:sz w:val="18"/>
        </w:rPr>
        <w:t xml:space="preserve">the </w:t>
      </w:r>
      <w:r>
        <w:rPr>
          <w:w w:val="105"/>
          <w:sz w:val="18"/>
        </w:rPr>
        <w:t xml:space="preserve">Beholder </w:t>
      </w:r>
      <w:r>
        <w:rPr>
          <w:w w:val="105"/>
          <w:sz w:val="18"/>
        </w:rPr>
        <w:t>I (</w:t>
      </w:r>
      <w:r>
        <w:rPr>
          <w:w w:val="105"/>
          <w:sz w:val="18"/>
        </w:rPr>
        <w:t>med CD-Audio</w:t>
      </w:r>
      <w:r>
        <w:rPr>
          <w:w w:val="105"/>
          <w:sz w:val="18"/>
        </w:rPr>
        <w:t>, animerade mellansekvenser och kartfunktion.</w:t>
      </w:r>
      <w:r>
        <w:rPr>
          <w:w w:val="105"/>
          <w:sz w:val="18"/>
        </w:rPr>
        <w:t>)</w:t>
      </w:r>
    </w:p>
    <w:p>
      <w:pPr>
        <w:pStyle w:val="ListParagraph"/>
        <w:numPr>
          <w:ilvl w:val="2"/>
          <w:numId w:val="4"/>
        </w:numPr>
        <w:tabs>
          <w:tab w:val="left" w:pos="904"/>
        </w:tabs>
        <w:spacing w:before="135"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PC-98-versionen </w:t>
      </w:r>
      <w:r>
        <w:rPr>
          <w:w w:val="105"/>
          <w:sz w:val="18"/>
        </w:rPr>
        <w:t xml:space="preserve">av </w:t>
      </w:r>
      <w:r>
        <w:rPr>
          <w:w w:val="105"/>
          <w:sz w:val="18"/>
        </w:rPr>
        <w:t xml:space="preserve">Eye  </w:t>
      </w:r>
      <w:r>
        <w:rPr>
          <w:w w:val="105"/>
          <w:sz w:val="18"/>
        </w:rPr>
        <w:t>of</w:t>
      </w:r>
      <w:r>
        <w:rPr>
          <w:w w:val="105"/>
          <w:sz w:val="18"/>
        </w:rPr>
        <w:t xml:space="preserve">the </w:t>
      </w:r>
      <w:r>
        <w:rPr>
          <w:w w:val="105"/>
          <w:sz w:val="18"/>
        </w:rPr>
        <w:t xml:space="preserve">Beholder </w:t>
      </w:r>
      <w:r>
        <w:rPr>
          <w:spacing w:val="-5"/>
          <w:w w:val="105"/>
          <w:sz w:val="18"/>
        </w:rPr>
        <w:t xml:space="preserve">I har </w:t>
      </w:r>
      <w:r>
        <w:rPr>
          <w:w w:val="105"/>
          <w:sz w:val="18"/>
        </w:rPr>
        <w:t>lagts till.</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 spanska </w:t>
      </w:r>
      <w:r>
        <w:rPr>
          <w:w w:val="105"/>
          <w:sz w:val="18"/>
        </w:rPr>
        <w:t xml:space="preserve">versionerna </w:t>
      </w:r>
      <w:r>
        <w:rPr>
          <w:w w:val="105"/>
          <w:sz w:val="18"/>
        </w:rPr>
        <w:t xml:space="preserve">av Eye  </w:t>
      </w:r>
      <w:r>
        <w:rPr>
          <w:w w:val="105"/>
          <w:sz w:val="18"/>
        </w:rPr>
        <w:t>of</w:t>
      </w:r>
      <w:r>
        <w:rPr>
          <w:w w:val="105"/>
          <w:sz w:val="18"/>
        </w:rPr>
        <w:t xml:space="preserve">the </w:t>
      </w:r>
      <w:r>
        <w:rPr>
          <w:w w:val="105"/>
          <w:sz w:val="18"/>
        </w:rPr>
        <w:t xml:space="preserve">Beholder </w:t>
      </w:r>
      <w:r>
        <w:rPr>
          <w:w w:val="105"/>
          <w:sz w:val="18"/>
        </w:rPr>
        <w:t xml:space="preserve">I </w:t>
      </w:r>
      <w:r>
        <w:rPr>
          <w:w w:val="105"/>
          <w:sz w:val="18"/>
        </w:rPr>
        <w:t xml:space="preserve">och </w:t>
      </w:r>
      <w:r>
        <w:rPr>
          <w:w w:val="105"/>
          <w:sz w:val="18"/>
        </w:rPr>
        <w:t xml:space="preserve">II, </w:t>
      </w:r>
      <w:r>
        <w:rPr>
          <w:w w:val="105"/>
          <w:sz w:val="18"/>
        </w:rPr>
        <w:t xml:space="preserve">Legend </w:t>
      </w:r>
      <w:r>
        <w:rPr>
          <w:w w:val="105"/>
          <w:sz w:val="18"/>
        </w:rPr>
        <w:t xml:space="preserve">of </w:t>
      </w:r>
      <w:r>
        <w:rPr>
          <w:w w:val="105"/>
          <w:sz w:val="18"/>
        </w:rPr>
        <w:t>Kyrandia 1 (</w:t>
      </w:r>
      <w:r>
        <w:rPr>
          <w:w w:val="105"/>
          <w:sz w:val="18"/>
        </w:rPr>
        <w:t xml:space="preserve">CD-ROM </w:t>
      </w:r>
      <w:r>
        <w:rPr>
          <w:w w:val="105"/>
          <w:sz w:val="18"/>
        </w:rPr>
        <w:t xml:space="preserve">fan </w:t>
      </w:r>
      <w:r>
        <w:rPr>
          <w:w w:val="105"/>
          <w:sz w:val="18"/>
        </w:rPr>
        <w:t xml:space="preserve">translation) </w:t>
      </w:r>
      <w:r>
        <w:rPr>
          <w:w w:val="105"/>
          <w:sz w:val="18"/>
        </w:rPr>
        <w:t xml:space="preserve">och </w:t>
      </w:r>
      <w:r>
        <w:rPr>
          <w:w w:val="105"/>
          <w:sz w:val="18"/>
        </w:rPr>
        <w:t xml:space="preserve">Legend </w:t>
      </w:r>
      <w:r>
        <w:rPr>
          <w:w w:val="105"/>
          <w:sz w:val="18"/>
        </w:rPr>
        <w:t xml:space="preserve">of fan translation). </w:t>
      </w:r>
      <w:r>
        <w:rPr>
          <w:w w:val="105"/>
          <w:sz w:val="18"/>
        </w:rPr>
        <w:t xml:space="preserve">Kyrandia </w:t>
      </w:r>
      <w:r>
        <w:rPr>
          <w:w w:val="105"/>
          <w:sz w:val="18"/>
        </w:rPr>
        <w:t xml:space="preserve">2 </w:t>
      </w:r>
      <w:r>
        <w:rPr>
          <w:w w:val="105"/>
          <w:sz w:val="18"/>
        </w:rPr>
        <w:t xml:space="preserve">(floppy </w:t>
      </w:r>
      <w:r>
        <w:rPr>
          <w:w w:val="105"/>
          <w:sz w:val="18"/>
        </w:rPr>
        <w:t xml:space="preserve">version </w:t>
      </w:r>
      <w:r>
        <w:rPr>
          <w:w w:val="105"/>
          <w:sz w:val="18"/>
        </w:rPr>
        <w:t xml:space="preserve">och </w:t>
      </w:r>
      <w:r>
        <w:rPr>
          <w:w w:val="105"/>
          <w:sz w:val="18"/>
        </w:rPr>
        <w:t xml:space="preserve">CD-ROM </w:t>
      </w:r>
      <w:r>
        <w:rPr>
          <w:w w:val="105"/>
          <w:sz w:val="18"/>
        </w:rPr>
        <w:t>Fixat spanskt stöd för Lands of Lore (diskettversion och CD-ROM fan translation).</w:t>
      </w:r>
    </w:p>
    <w:p>
      <w:pPr>
        <w:pStyle w:val="BodyText"/>
        <w:spacing w:before="137"/>
        <w:ind w:left="360"/>
      </w:pPr>
      <w:r>
        <w:rPr>
          <w:spacing w:val="-4"/>
          <w:sz w:val="18"/>
        </w:rPr>
        <w:t>Lab:</w:t>
      </w:r>
    </w:p>
    <w:p>
      <w:pPr>
        <w:pStyle w:val="ListParagraph"/>
        <w:numPr>
          <w:ilvl w:val="2"/>
          <w:numId w:val="4"/>
        </w:numPr>
        <w:tabs>
          <w:tab w:val="left" w:pos="904"/>
        </w:tabs>
        <w:spacing w:before="153" w:after="0" w:line="386" w:lineRule="auto"/>
        <w:ind w:left="360" w:right="5727" w:firstLine="307"/>
        <w:jc w:val="left"/>
        <w:rPr>
          <w:sz w:val="22"/>
        </w:rPr>
      </w:pPr>
      <w:r>
        <w:rPr>
          <w:w w:val="105"/>
          <w:sz w:val="18"/>
        </w:rPr>
        <w:t xml:space="preserve">Fixade ljudslingor i vissa </w:t>
      </w:r>
      <w:r>
        <w:rPr>
          <w:w w:val="105"/>
          <w:sz w:val="18"/>
        </w:rPr>
        <w:t xml:space="preserve">rum. </w:t>
      </w:r>
      <w:r>
        <w:rPr>
          <w:spacing w:val="-2"/>
          <w:w w:val="105"/>
          <w:sz w:val="18"/>
        </w:rPr>
        <w:t>Aldrig i livet:</w:t>
      </w:r>
    </w:p>
    <w:p>
      <w:pPr>
        <w:pStyle w:val="ListParagraph"/>
        <w:numPr>
          <w:ilvl w:val="2"/>
          <w:numId w:val="4"/>
        </w:numPr>
        <w:tabs>
          <w:tab w:val="left" w:pos="904"/>
        </w:tabs>
        <w:spacing w:before="0" w:after="0" w:line="386" w:lineRule="auto"/>
        <w:ind w:left="360" w:right="3473" w:firstLine="307"/>
        <w:jc w:val="left"/>
        <w:rPr>
          <w:sz w:val="22"/>
        </w:rPr>
      </w:pPr>
      <w:r>
        <w:rPr>
          <w:w w:val="105"/>
          <w:sz w:val="18"/>
        </w:rPr>
        <w:t xml:space="preserve">Lagt till stöd för större demo, tillgänglig från vår </w:t>
      </w:r>
      <w:r>
        <w:rPr>
          <w:w w:val="105"/>
          <w:sz w:val="18"/>
        </w:rPr>
        <w:t xml:space="preserve">webbplats. </w:t>
      </w:r>
      <w:r>
        <w:rPr>
          <w:spacing w:val="-2"/>
          <w:w w:val="105"/>
          <w:sz w:val="18"/>
        </w:rPr>
        <w:t>Prins: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Fast </w:t>
      </w:r>
      <w:r>
        <w:rPr>
          <w:spacing w:val="-2"/>
          <w:w w:val="105"/>
          <w:sz w:val="18"/>
        </w:rPr>
        <w:t>visning av .</w:t>
      </w:r>
      <w:r>
        <w:rPr>
          <w:w w:val="105"/>
          <w:sz w:val="18"/>
        </w:rPr>
        <w:t xml:space="preserve">beskrivningar </w:t>
      </w:r>
      <w:r>
        <w:rPr>
          <w:w w:val="105"/>
          <w:sz w:val="18"/>
        </w:rPr>
        <w:t>av lagerartiklar</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Lagt till </w:t>
      </w:r>
      <w:r>
        <w:rPr>
          <w:w w:val="105"/>
          <w:sz w:val="18"/>
        </w:rPr>
        <w:t xml:space="preserve">engelsk </w:t>
      </w:r>
      <w:r>
        <w:rPr>
          <w:spacing w:val="-2"/>
          <w:w w:val="105"/>
          <w:sz w:val="18"/>
        </w:rPr>
        <w:t>översättning.</w:t>
      </w:r>
    </w:p>
    <w:p>
      <w:pPr>
        <w:pStyle w:val="ListParagraph"/>
        <w:numPr>
          <w:ilvl w:val="2"/>
          <w:numId w:val="4"/>
        </w:numPr>
        <w:tabs>
          <w:tab w:val="left" w:pos="904"/>
        </w:tabs>
        <w:spacing w:before="153" w:after="0" w:line="386" w:lineRule="auto"/>
        <w:ind w:left="360" w:right="3606" w:firstLine="307"/>
        <w:jc w:val="left"/>
        <w:rPr>
          <w:sz w:val="22"/>
        </w:rPr>
      </w:pPr>
      <w:r>
        <w:rPr>
          <w:w w:val="105"/>
          <w:sz w:val="18"/>
        </w:rPr>
        <w:t xml:space="preserve">Fixat fel med oändlig loop när man tittade på vissa </w:t>
      </w:r>
      <w:r>
        <w:rPr>
          <w:w w:val="105"/>
          <w:sz w:val="18"/>
        </w:rPr>
        <w:t xml:space="preserve">objekt. </w:t>
      </w:r>
      <w:r>
        <w:rPr>
          <w:spacing w:val="-2"/>
          <w:w w:val="105"/>
          <w:sz w:val="18"/>
        </w:rPr>
        <w:t>Drottning:</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Fixade </w:t>
      </w:r>
      <w:r>
        <w:rPr>
          <w:w w:val="110"/>
          <w:sz w:val="18"/>
        </w:rPr>
        <w:t xml:space="preserve">laddning </w:t>
      </w:r>
      <w:r>
        <w:rPr>
          <w:w w:val="110"/>
          <w:sz w:val="18"/>
        </w:rPr>
        <w:t xml:space="preserve">av ett sparat </w:t>
      </w:r>
      <w:r>
        <w:rPr>
          <w:w w:val="110"/>
          <w:sz w:val="18"/>
        </w:rPr>
        <w:t xml:space="preserve">spel </w:t>
      </w:r>
      <w:r>
        <w:rPr>
          <w:w w:val="110"/>
          <w:sz w:val="18"/>
        </w:rPr>
        <w:t xml:space="preserve">från </w:t>
      </w:r>
      <w:r>
        <w:rPr>
          <w:spacing w:val="-2"/>
          <w:w w:val="110"/>
          <w:sz w:val="18"/>
        </w:rPr>
        <w:t>startprogrammet.</w:t>
      </w:r>
    </w:p>
    <w:p>
      <w:pPr>
        <w:pStyle w:val="ListParagraph"/>
        <w:numPr>
          <w:ilvl w:val="2"/>
          <w:numId w:val="4"/>
        </w:numPr>
        <w:tabs>
          <w:tab w:val="left" w:pos="904"/>
        </w:tabs>
        <w:spacing w:before="154" w:after="0" w:line="386" w:lineRule="auto"/>
        <w:ind w:left="360" w:right="4536" w:firstLine="307"/>
        <w:jc w:val="left"/>
        <w:rPr>
          <w:sz w:val="22"/>
        </w:rPr>
      </w:pPr>
      <w:r>
        <w:rPr>
          <w:w w:val="110"/>
          <w:sz w:val="18"/>
        </w:rPr>
        <w:t xml:space="preserve">Slumpmässigt </w:t>
      </w:r>
      <w:r>
        <w:rPr>
          <w:w w:val="110"/>
          <w:sz w:val="18"/>
        </w:rPr>
        <w:t xml:space="preserve">långa </w:t>
      </w:r>
      <w:r>
        <w:rPr>
          <w:w w:val="110"/>
          <w:sz w:val="18"/>
        </w:rPr>
        <w:t xml:space="preserve">fördröjningar </w:t>
      </w:r>
      <w:r>
        <w:rPr>
          <w:w w:val="110"/>
          <w:sz w:val="18"/>
        </w:rPr>
        <w:t xml:space="preserve">vid spelstart . </w:t>
      </w:r>
      <w:r>
        <w:rPr>
          <w:w w:val="110"/>
          <w:sz w:val="18"/>
        </w:rPr>
        <w:t>åtgärdade</w:t>
      </w:r>
      <w:r>
        <w:rPr>
          <w:spacing w:val="-4"/>
          <w:w w:val="110"/>
          <w:sz w:val="18"/>
        </w:rPr>
        <w:t>SCI: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Stora </w:t>
      </w:r>
      <w:r>
        <w:rPr>
          <w:w w:val="105"/>
          <w:sz w:val="18"/>
        </w:rPr>
        <w:t xml:space="preserve">förbättringar </w:t>
      </w:r>
      <w:r>
        <w:rPr>
          <w:spacing w:val="-2"/>
          <w:w w:val="105"/>
          <w:sz w:val="18"/>
        </w:rPr>
        <w:t xml:space="preserve">av ljuddrivrutinerna </w:t>
      </w:r>
      <w:r>
        <w:rPr>
          <w:w w:val="105"/>
          <w:sz w:val="18"/>
        </w:rPr>
        <w:t xml:space="preserve">för </w:t>
      </w:r>
      <w:r>
        <w:rPr>
          <w:w w:val="105"/>
          <w:sz w:val="18"/>
        </w:rPr>
        <w:t xml:space="preserve">Amiga </w:t>
      </w:r>
      <w:r>
        <w:rPr>
          <w:w w:val="105"/>
          <w:sz w:val="18"/>
        </w:rPr>
        <w:t xml:space="preserve">och </w:t>
      </w:r>
      <w:r>
        <w:rPr>
          <w:w w:val="105"/>
          <w:sz w:val="18"/>
        </w:rPr>
        <w:t>Mac.</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 </w:t>
      </w:r>
      <w:r>
        <w:rPr>
          <w:w w:val="105"/>
          <w:sz w:val="18"/>
        </w:rPr>
        <w:t xml:space="preserve">MIDI-uppspelning </w:t>
      </w:r>
      <w:r>
        <w:rPr>
          <w:w w:val="105"/>
          <w:sz w:val="18"/>
        </w:rPr>
        <w:t>och .</w:t>
      </w:r>
      <w:r>
        <w:rPr>
          <w:w w:val="105"/>
          <w:sz w:val="18"/>
        </w:rPr>
        <w:t xml:space="preserve">många </w:t>
      </w:r>
      <w:r>
        <w:rPr>
          <w:spacing w:val="-2"/>
          <w:w w:val="105"/>
          <w:sz w:val="18"/>
        </w:rPr>
        <w:t xml:space="preserve">ljudproblem </w:t>
      </w:r>
      <w:r>
        <w:rPr>
          <w:w w:val="105"/>
          <w:sz w:val="18"/>
        </w:rPr>
        <w:t>åtgärdade</w:t>
      </w:r>
    </w:p>
    <w:p>
      <w:pPr>
        <w:pStyle w:val="ListParagraph"/>
        <w:numPr>
          <w:ilvl w:val="2"/>
          <w:numId w:val="4"/>
        </w:numPr>
        <w:tabs>
          <w:tab w:val="left" w:pos="905"/>
        </w:tabs>
        <w:spacing w:before="154" w:after="0" w:line="256" w:lineRule="auto"/>
        <w:ind w:left="905" w:right="357" w:hanging="238"/>
        <w:jc w:val="left"/>
        <w:rPr>
          <w:sz w:val="22"/>
        </w:rPr>
      </w:pPr>
      <w:r>
        <w:rPr>
          <w:sz w:val="18"/>
        </w:rPr>
        <w:t xml:space="preserve">Fixat </w:t>
      </w:r>
      <w:r>
        <w:rPr>
          <w:sz w:val="18"/>
        </w:rPr>
        <w:t xml:space="preserve">30 </w:t>
      </w:r>
      <w:r>
        <w:rPr>
          <w:sz w:val="18"/>
        </w:rPr>
        <w:t xml:space="preserve">buggar </w:t>
      </w:r>
      <w:r>
        <w:rPr>
          <w:sz w:val="18"/>
        </w:rPr>
        <w:t xml:space="preserve">i </w:t>
      </w:r>
      <w:r>
        <w:rPr>
          <w:sz w:val="18"/>
        </w:rPr>
        <w:t xml:space="preserve">originalskriptet </w:t>
      </w:r>
      <w:r>
        <w:rPr>
          <w:sz w:val="18"/>
        </w:rPr>
        <w:t>i ECO2</w:t>
      </w:r>
      <w:r>
        <w:rPr>
          <w:sz w:val="18"/>
        </w:rPr>
        <w:t>, GK1</w:t>
      </w:r>
      <w:r>
        <w:rPr>
          <w:sz w:val="18"/>
        </w:rPr>
        <w:t>, KQ4</w:t>
      </w:r>
      <w:r>
        <w:rPr>
          <w:sz w:val="18"/>
        </w:rPr>
        <w:t>, KQ5</w:t>
      </w:r>
      <w:r>
        <w:rPr>
          <w:sz w:val="18"/>
        </w:rPr>
        <w:t>, KQ6</w:t>
      </w:r>
      <w:r>
        <w:rPr>
          <w:sz w:val="18"/>
        </w:rPr>
        <w:t>, KQ7</w:t>
      </w:r>
      <w:r>
        <w:rPr>
          <w:sz w:val="18"/>
        </w:rPr>
        <w:t>, LB1</w:t>
      </w:r>
      <w:r>
        <w:rPr>
          <w:sz w:val="18"/>
        </w:rPr>
        <w:t>, LONGBOW</w:t>
      </w:r>
      <w:r>
        <w:rPr>
          <w:sz w:val="18"/>
        </w:rPr>
        <w:t>, PHANT2, QFG1, QFG3, QFG4, SQ5 och SQ6.</w:t>
      </w:r>
    </w:p>
    <w:p>
      <w:pPr>
        <w:pStyle w:val="ListParagraph"/>
        <w:numPr>
          <w:ilvl w:val="2"/>
          <w:numId w:val="4"/>
        </w:numPr>
        <w:tabs>
          <w:tab w:val="left" w:pos="905"/>
        </w:tabs>
        <w:spacing w:before="136" w:after="0" w:line="256" w:lineRule="auto"/>
        <w:ind w:left="905" w:right="357" w:hanging="238"/>
        <w:jc w:val="left"/>
        <w:rPr>
          <w:sz w:val="22"/>
        </w:rPr>
      </w:pPr>
      <w:r>
        <w:rPr>
          <w:w w:val="110"/>
          <w:sz w:val="18"/>
        </w:rPr>
        <w:t xml:space="preserve">Fixade en skriptbugg som orsakade sällsynta och slumpmässiga låsningar i de flesta Sierra-spel </w:t>
      </w:r>
      <w:r>
        <w:rPr>
          <w:w w:val="110"/>
          <w:sz w:val="18"/>
        </w:rPr>
        <w:t xml:space="preserve">mellan </w:t>
      </w:r>
      <w:r>
        <w:rPr>
          <w:spacing w:val="-2"/>
          <w:w w:val="110"/>
          <w:sz w:val="18"/>
        </w:rPr>
        <w:t>1992-1996.</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Lagt till </w:t>
      </w:r>
      <w:r>
        <w:rPr>
          <w:sz w:val="18"/>
        </w:rPr>
        <w:t xml:space="preserve">stöd </w:t>
      </w:r>
      <w:r>
        <w:rPr>
          <w:sz w:val="18"/>
        </w:rPr>
        <w:t xml:space="preserve">för Inside </w:t>
      </w:r>
      <w:r>
        <w:rPr>
          <w:sz w:val="18"/>
        </w:rPr>
        <w:t xml:space="preserve">the Chest </w:t>
      </w:r>
      <w:r>
        <w:rPr>
          <w:sz w:val="18"/>
        </w:rPr>
        <w:t xml:space="preserve">/ </w:t>
      </w:r>
      <w:r>
        <w:rPr>
          <w:sz w:val="18"/>
        </w:rPr>
        <w:t xml:space="preserve">Behind </w:t>
      </w:r>
      <w:r>
        <w:rPr>
          <w:sz w:val="18"/>
        </w:rPr>
        <w:t xml:space="preserve">the Developer's </w:t>
      </w:r>
      <w:r>
        <w:rPr>
          <w:spacing w:val="-2"/>
          <w:sz w:val="18"/>
        </w:rPr>
        <w:t>Shield.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tyska </w:t>
      </w:r>
      <w:r>
        <w:rPr>
          <w:w w:val="105"/>
          <w:sz w:val="18"/>
        </w:rPr>
        <w:t xml:space="preserve">LSL6-disketter </w:t>
      </w:r>
      <w:r>
        <w:rPr>
          <w:spacing w:val="-2"/>
          <w:w w:val="105"/>
          <w:sz w:val="18"/>
        </w:rPr>
        <w:t xml:space="preserve">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Hebrew </w:t>
      </w:r>
      <w:r>
        <w:rPr>
          <w:w w:val="105"/>
          <w:sz w:val="18"/>
        </w:rPr>
        <w:t xml:space="preserve">Torin's </w:t>
      </w:r>
      <w:r>
        <w:rPr>
          <w:spacing w:val="-2"/>
          <w:w w:val="105"/>
          <w:sz w:val="18"/>
        </w:rPr>
        <w:t>Passage.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Italian </w:t>
      </w:r>
      <w:r>
        <w:rPr>
          <w:spacing w:val="-2"/>
          <w:w w:val="105"/>
          <w:sz w:val="18"/>
        </w:rPr>
        <w:t>Lighthouse.</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Lagt till </w:t>
      </w:r>
      <w:r>
        <w:rPr>
          <w:sz w:val="18"/>
        </w:rPr>
        <w:t xml:space="preserve">stöd </w:t>
      </w:r>
      <w:r>
        <w:rPr>
          <w:sz w:val="18"/>
        </w:rPr>
        <w:t xml:space="preserve">för </w:t>
      </w:r>
      <w:r>
        <w:rPr>
          <w:sz w:val="18"/>
        </w:rPr>
        <w:t xml:space="preserve">polska </w:t>
      </w:r>
      <w:r>
        <w:rPr>
          <w:sz w:val="18"/>
        </w:rPr>
        <w:t>KQ5</w:t>
      </w:r>
      <w:r>
        <w:rPr>
          <w:spacing w:val="-2"/>
          <w:sz w:val="18"/>
        </w:rPr>
        <w:t>,</w:t>
      </w:r>
      <w:r>
        <w:rPr>
          <w:sz w:val="18"/>
        </w:rPr>
        <w:t xml:space="preserve"> LSL2</w:t>
      </w:r>
      <w:r>
        <w:rPr>
          <w:sz w:val="18"/>
        </w:rPr>
        <w:t xml:space="preserve">, LSL3, </w:t>
      </w:r>
      <w:r>
        <w:rPr>
          <w:sz w:val="18"/>
        </w:rPr>
        <w:t xml:space="preserve">LSL5 </w:t>
      </w:r>
      <w:r>
        <w:rPr>
          <w:sz w:val="18"/>
        </w:rPr>
        <w:t>och .</w:t>
      </w:r>
      <w:r>
        <w:rPr>
          <w:sz w:val="18"/>
        </w:rPr>
        <w:t>LSL6-disketter</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Åtgärdat ryskt </w:t>
      </w:r>
      <w:r>
        <w:rPr>
          <w:w w:val="105"/>
          <w:sz w:val="18"/>
        </w:rPr>
        <w:t xml:space="preserve">LSL1-fel </w:t>
      </w:r>
      <w:r>
        <w:rPr>
          <w:w w:val="105"/>
          <w:sz w:val="18"/>
        </w:rPr>
        <w:t xml:space="preserve">när du </w:t>
      </w:r>
      <w:r>
        <w:rPr>
          <w:w w:val="105"/>
          <w:sz w:val="18"/>
        </w:rPr>
        <w:t xml:space="preserve">anropar </w:t>
      </w:r>
      <w:r>
        <w:rPr>
          <w:spacing w:val="-2"/>
          <w:w w:val="105"/>
          <w:sz w:val="18"/>
        </w:rPr>
        <w:t>en taxi.</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Åtgärdat </w:t>
      </w:r>
      <w:r>
        <w:rPr>
          <w:w w:val="110"/>
          <w:sz w:val="18"/>
        </w:rPr>
        <w:t xml:space="preserve">Phantasmagoria </w:t>
      </w:r>
      <w:r>
        <w:rPr>
          <w:w w:val="110"/>
          <w:sz w:val="18"/>
        </w:rPr>
        <w:t xml:space="preserve">2-fel </w:t>
      </w:r>
      <w:r>
        <w:rPr>
          <w:w w:val="110"/>
          <w:sz w:val="18"/>
        </w:rPr>
        <w:t xml:space="preserve">vid försök med </w:t>
      </w:r>
      <w:r>
        <w:rPr>
          <w:w w:val="110"/>
          <w:sz w:val="18"/>
        </w:rPr>
        <w:t xml:space="preserve">easter </w:t>
      </w:r>
      <w:r>
        <w:rPr>
          <w:spacing w:val="-2"/>
          <w:w w:val="110"/>
          <w:sz w:val="18"/>
        </w:rPr>
        <w:t>eggs.</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Fixade </w:t>
      </w:r>
      <w:r>
        <w:rPr>
          <w:sz w:val="18"/>
        </w:rPr>
        <w:t xml:space="preserve">QFG3 </w:t>
      </w:r>
      <w:r>
        <w:rPr>
          <w:sz w:val="18"/>
        </w:rPr>
        <w:t>auto-saves</w:t>
      </w:r>
      <w:r>
        <w:rPr>
          <w:spacing w:val="-2"/>
          <w:sz w:val="18"/>
        </w:rPr>
        <w:t>.</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Fixade </w:t>
      </w:r>
      <w:r>
        <w:rPr>
          <w:sz w:val="18"/>
        </w:rPr>
        <w:t xml:space="preserve">miniatyrbilderna </w:t>
      </w:r>
      <w:r>
        <w:rPr>
          <w:sz w:val="18"/>
        </w:rPr>
        <w:t xml:space="preserve">för QFG4 </w:t>
      </w:r>
      <w:r>
        <w:rPr>
          <w:sz w:val="18"/>
        </w:rPr>
        <w:t xml:space="preserve">och </w:t>
      </w:r>
      <w:r>
        <w:rPr>
          <w:sz w:val="18"/>
        </w:rPr>
        <w:t xml:space="preserve">Shivers </w:t>
      </w:r>
      <w:r>
        <w:rPr>
          <w:sz w:val="18"/>
        </w:rPr>
        <w:t xml:space="preserve">sparade </w:t>
      </w:r>
      <w:r>
        <w:rPr>
          <w:sz w:val="18"/>
        </w:rPr>
        <w:t xml:space="preserve">spel </w:t>
      </w:r>
      <w:r>
        <w:rPr>
          <w:sz w:val="18"/>
        </w:rPr>
        <w:t xml:space="preserve">som doldes </w:t>
      </w:r>
      <w:r>
        <w:rPr>
          <w:sz w:val="18"/>
        </w:rPr>
        <w:t>av .</w:t>
      </w:r>
      <w:r>
        <w:rPr>
          <w:spacing w:val="-2"/>
          <w:sz w:val="18"/>
        </w:rPr>
        <w:t>kontrollpaneler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en </w:t>
      </w:r>
      <w:r>
        <w:rPr>
          <w:w w:val="105"/>
          <w:sz w:val="18"/>
        </w:rPr>
        <w:t xml:space="preserve">slumpmässig </w:t>
      </w:r>
      <w:r>
        <w:rPr>
          <w:w w:val="105"/>
          <w:sz w:val="18"/>
        </w:rPr>
        <w:t xml:space="preserve">krasch </w:t>
      </w:r>
      <w:r>
        <w:rPr>
          <w:w w:val="105"/>
          <w:sz w:val="18"/>
        </w:rPr>
        <w:t xml:space="preserve">i </w:t>
      </w:r>
      <w:r>
        <w:rPr>
          <w:w w:val="105"/>
          <w:sz w:val="18"/>
        </w:rPr>
        <w:t xml:space="preserve">Windows-versionen </w:t>
      </w:r>
      <w:r>
        <w:rPr>
          <w:w w:val="105"/>
          <w:sz w:val="18"/>
        </w:rPr>
        <w:t xml:space="preserve">när du </w:t>
      </w:r>
      <w:r>
        <w:rPr>
          <w:w w:val="105"/>
          <w:sz w:val="18"/>
        </w:rPr>
        <w:t xml:space="preserve">avslutar </w:t>
      </w:r>
      <w:r>
        <w:rPr>
          <w:spacing w:val="-2"/>
          <w:w w:val="105"/>
          <w:sz w:val="18"/>
        </w:rPr>
        <w:t>ett 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Roland </w:t>
      </w:r>
      <w:r>
        <w:rPr>
          <w:w w:val="105"/>
          <w:sz w:val="18"/>
        </w:rPr>
        <w:t xml:space="preserve">D-110 </w:t>
      </w:r>
      <w:r>
        <w:rPr>
          <w:spacing w:val="-2"/>
          <w:w w:val="105"/>
          <w:sz w:val="18"/>
        </w:rPr>
        <w:t>ljuddrivrutin.</w:t>
      </w:r>
    </w:p>
    <w:p>
      <w:pPr>
        <w:pStyle w:val="ListParagraph"/>
        <w:numPr>
          <w:ilvl w:val="2"/>
          <w:numId w:val="4"/>
        </w:numPr>
        <w:tabs>
          <w:tab w:val="left" w:pos="904"/>
        </w:tabs>
        <w:spacing w:before="154" w:after="0" w:line="386" w:lineRule="auto"/>
        <w:ind w:left="360" w:right="850" w:firstLine="307"/>
        <w:jc w:val="left"/>
        <w:rPr>
          <w:sz w:val="22"/>
        </w:rPr>
      </w:pPr>
      <w:r>
        <w:rPr>
          <w:w w:val="105"/>
          <w:sz w:val="18"/>
        </w:rPr>
        <w:t xml:space="preserve">Kryssrutan "Föredrar digitala ljudeffekter" fungerar nu korrekt för SCI01/SCI1-spel.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Fixade </w:t>
      </w:r>
      <w:r>
        <w:rPr>
          <w:w w:val="105"/>
          <w:sz w:val="18"/>
        </w:rPr>
        <w:t xml:space="preserve">palettproblem </w:t>
      </w:r>
      <w:r>
        <w:rPr>
          <w:w w:val="105"/>
          <w:sz w:val="18"/>
        </w:rPr>
        <w:t xml:space="preserve">som ledde </w:t>
      </w:r>
      <w:r>
        <w:rPr>
          <w:w w:val="105"/>
          <w:sz w:val="18"/>
        </w:rPr>
        <w:t xml:space="preserve">till </w:t>
      </w:r>
      <w:r>
        <w:rPr>
          <w:w w:val="105"/>
          <w:sz w:val="18"/>
        </w:rPr>
        <w:t xml:space="preserve">felaktiga </w:t>
      </w:r>
      <w:r>
        <w:rPr>
          <w:w w:val="105"/>
          <w:sz w:val="18"/>
        </w:rPr>
        <w:t xml:space="preserve">färger </w:t>
      </w:r>
      <w:r>
        <w:rPr>
          <w:w w:val="105"/>
          <w:sz w:val="18"/>
        </w:rPr>
        <w:t xml:space="preserve">i </w:t>
      </w:r>
      <w:r>
        <w:rPr>
          <w:w w:val="105"/>
          <w:sz w:val="18"/>
        </w:rPr>
        <w:t xml:space="preserve">MM </w:t>
      </w:r>
      <w:r>
        <w:rPr>
          <w:w w:val="105"/>
          <w:sz w:val="18"/>
        </w:rPr>
        <w:t xml:space="preserve">NES </w:t>
      </w:r>
      <w:r>
        <w:rPr>
          <w:w w:val="105"/>
          <w:sz w:val="18"/>
        </w:rPr>
        <w:t xml:space="preserve">intro </w:t>
      </w:r>
      <w:r>
        <w:rPr>
          <w:w w:val="105"/>
          <w:sz w:val="18"/>
        </w:rPr>
        <w:t xml:space="preserve">och </w:t>
      </w:r>
      <w:r>
        <w:rPr>
          <w:w w:val="105"/>
          <w:sz w:val="18"/>
        </w:rPr>
        <w:t xml:space="preserve">mörka </w:t>
      </w:r>
      <w:r>
        <w:rPr>
          <w:spacing w:val="-2"/>
          <w:w w:val="105"/>
          <w:sz w:val="18"/>
        </w:rPr>
        <w:t>rum.</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renderingen </w:t>
      </w:r>
      <w:r>
        <w:rPr>
          <w:w w:val="105"/>
          <w:sz w:val="18"/>
        </w:rPr>
        <w:t xml:space="preserve">av </w:t>
      </w:r>
      <w:r>
        <w:rPr>
          <w:w w:val="105"/>
          <w:sz w:val="18"/>
        </w:rPr>
        <w:t xml:space="preserve">ficklampan </w:t>
      </w:r>
      <w:r>
        <w:rPr>
          <w:w w:val="105"/>
          <w:sz w:val="18"/>
        </w:rPr>
        <w:t xml:space="preserve">i </w:t>
      </w:r>
      <w:r>
        <w:rPr>
          <w:w w:val="105"/>
          <w:sz w:val="18"/>
        </w:rPr>
        <w:t xml:space="preserve">MM </w:t>
      </w:r>
      <w:r>
        <w:rPr>
          <w:w w:val="105"/>
          <w:sz w:val="18"/>
        </w:rPr>
        <w:t xml:space="preserve">NES </w:t>
      </w:r>
      <w:r>
        <w:rPr>
          <w:w w:val="105"/>
          <w:sz w:val="18"/>
        </w:rPr>
        <w:t xml:space="preserve">så </w:t>
      </w:r>
      <w:r>
        <w:rPr>
          <w:w w:val="105"/>
          <w:sz w:val="18"/>
        </w:rPr>
        <w:t xml:space="preserve">att den stämmer överens med </w:t>
      </w:r>
      <w:r>
        <w:rPr>
          <w:spacing w:val="-2"/>
          <w:w w:val="105"/>
          <w:sz w:val="18"/>
        </w:rPr>
        <w:t>originalversionen</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Ersatte </w:t>
      </w:r>
      <w:r>
        <w:rPr>
          <w:w w:val="105"/>
          <w:sz w:val="18"/>
        </w:rPr>
        <w:t xml:space="preserve">den </w:t>
      </w:r>
      <w:r>
        <w:rPr>
          <w:w w:val="105"/>
          <w:sz w:val="18"/>
        </w:rPr>
        <w:t xml:space="preserve">befintliga </w:t>
      </w:r>
      <w:r>
        <w:rPr>
          <w:w w:val="105"/>
          <w:sz w:val="18"/>
        </w:rPr>
        <w:t xml:space="preserve">NES-paletten </w:t>
      </w:r>
      <w:r>
        <w:rPr>
          <w:w w:val="105"/>
          <w:sz w:val="18"/>
        </w:rPr>
        <w:t xml:space="preserve">med en mer </w:t>
      </w:r>
      <w:r>
        <w:rPr>
          <w:w w:val="105"/>
          <w:sz w:val="18"/>
        </w:rPr>
        <w:t xml:space="preserve">exakt </w:t>
      </w:r>
      <w:r>
        <w:rPr>
          <w:w w:val="105"/>
          <w:sz w:val="18"/>
        </w:rPr>
        <w:t xml:space="preserve">NTSC-palett </w:t>
      </w:r>
      <w:r>
        <w:rPr>
          <w:w w:val="105"/>
          <w:sz w:val="18"/>
        </w:rPr>
        <w:t xml:space="preserve">baserad </w:t>
      </w:r>
      <w:r>
        <w:rPr>
          <w:w w:val="105"/>
          <w:sz w:val="18"/>
        </w:rPr>
        <w:t xml:space="preserve">på </w:t>
      </w:r>
      <w:r>
        <w:rPr>
          <w:spacing w:val="-2"/>
          <w:w w:val="105"/>
          <w:sz w:val="18"/>
        </w:rPr>
        <w:t>Mesen.</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Lagt till </w:t>
      </w:r>
      <w:r>
        <w:rPr>
          <w:sz w:val="18"/>
        </w:rPr>
        <w:t xml:space="preserve">ett </w:t>
      </w:r>
      <w:r>
        <w:rPr>
          <w:sz w:val="18"/>
        </w:rPr>
        <w:t xml:space="preserve">nytt </w:t>
      </w:r>
      <w:r>
        <w:rPr>
          <w:sz w:val="18"/>
        </w:rPr>
        <w:t xml:space="preserve">GUI-alternativ </w:t>
      </w:r>
      <w:r>
        <w:rPr>
          <w:sz w:val="18"/>
        </w:rPr>
        <w:t xml:space="preserve">för att </w:t>
      </w:r>
      <w:r>
        <w:rPr>
          <w:sz w:val="18"/>
        </w:rPr>
        <w:t xml:space="preserve">byta </w:t>
      </w:r>
      <w:r>
        <w:rPr>
          <w:sz w:val="18"/>
        </w:rPr>
        <w:t xml:space="preserve">till </w:t>
      </w:r>
      <w:r>
        <w:rPr>
          <w:sz w:val="18"/>
        </w:rPr>
        <w:t xml:space="preserve">en alternativ </w:t>
      </w:r>
      <w:r>
        <w:rPr>
          <w:sz w:val="18"/>
        </w:rPr>
        <w:t xml:space="preserve">NES-palett </w:t>
      </w:r>
      <w:r>
        <w:rPr>
          <w:sz w:val="18"/>
        </w:rPr>
        <w:t xml:space="preserve">baserad </w:t>
      </w:r>
      <w:r>
        <w:rPr>
          <w:sz w:val="18"/>
        </w:rPr>
        <w:t xml:space="preserve">på </w:t>
      </w:r>
      <w:r>
        <w:rPr>
          <w:sz w:val="18"/>
        </w:rPr>
        <w:t xml:space="preserve">NES </w:t>
      </w:r>
      <w:r>
        <w:rPr>
          <w:spacing w:val="-2"/>
          <w:sz w:val="18"/>
        </w:rPr>
        <w:t>Classic.</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Förbättrade </w:t>
      </w:r>
      <w:r>
        <w:rPr>
          <w:w w:val="105"/>
          <w:sz w:val="18"/>
        </w:rPr>
        <w:t xml:space="preserve">färger </w:t>
      </w:r>
      <w:r>
        <w:rPr>
          <w:w w:val="105"/>
          <w:sz w:val="18"/>
        </w:rPr>
        <w:t xml:space="preserve">i </w:t>
      </w:r>
      <w:r>
        <w:rPr>
          <w:w w:val="105"/>
          <w:sz w:val="18"/>
        </w:rPr>
        <w:t xml:space="preserve">Apple </w:t>
      </w:r>
      <w:r>
        <w:rPr>
          <w:w w:val="105"/>
          <w:sz w:val="18"/>
        </w:rPr>
        <w:t>//gs .</w:t>
      </w:r>
      <w:r>
        <w:rPr>
          <w:w w:val="105"/>
          <w:sz w:val="18"/>
        </w:rPr>
        <w:t xml:space="preserve">Maniac </w:t>
      </w:r>
      <w:r>
        <w:rPr>
          <w:spacing w:val="-2"/>
          <w:w w:val="105"/>
          <w:sz w:val="18"/>
        </w:rPr>
        <w:t>Mansion</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 </w:t>
      </w:r>
      <w:r>
        <w:rPr>
          <w:w w:val="110"/>
          <w:sz w:val="18"/>
        </w:rPr>
        <w:t xml:space="preserve">krasch </w:t>
      </w:r>
      <w:r>
        <w:rPr>
          <w:w w:val="110"/>
          <w:sz w:val="18"/>
        </w:rPr>
        <w:t xml:space="preserve">när du </w:t>
      </w:r>
      <w:r>
        <w:rPr>
          <w:w w:val="110"/>
          <w:sz w:val="18"/>
        </w:rPr>
        <w:t xml:space="preserve">går in i </w:t>
      </w:r>
      <w:r>
        <w:rPr>
          <w:w w:val="110"/>
          <w:sz w:val="18"/>
        </w:rPr>
        <w:t xml:space="preserve">garaget </w:t>
      </w:r>
      <w:r>
        <w:rPr>
          <w:w w:val="110"/>
          <w:sz w:val="18"/>
        </w:rPr>
        <w:t xml:space="preserve">i </w:t>
      </w:r>
      <w:r>
        <w:rPr>
          <w:w w:val="110"/>
          <w:sz w:val="18"/>
        </w:rPr>
        <w:t xml:space="preserve">Apple </w:t>
      </w:r>
      <w:r>
        <w:rPr>
          <w:w w:val="110"/>
          <w:sz w:val="18"/>
        </w:rPr>
        <w:t>//gs .</w:t>
      </w:r>
      <w:r>
        <w:rPr>
          <w:w w:val="110"/>
          <w:sz w:val="18"/>
        </w:rPr>
        <w:t xml:space="preserve">Maniac </w:t>
      </w:r>
      <w:r>
        <w:rPr>
          <w:spacing w:val="-2"/>
          <w:w w:val="110"/>
          <w:sz w:val="18"/>
        </w:rPr>
        <w:t>Mansion</w:t>
      </w:r>
    </w:p>
    <w:p>
      <w:pPr>
        <w:pStyle w:val="ListParagraph"/>
        <w:numPr>
          <w:ilvl w:val="2"/>
          <w:numId w:val="4"/>
        </w:numPr>
        <w:tabs>
          <w:tab w:val="left" w:pos="904"/>
        </w:tabs>
        <w:spacing w:before="154" w:after="0" w:line="386" w:lineRule="auto"/>
        <w:ind w:left="360" w:right="2819" w:firstLine="307"/>
        <w:jc w:val="left"/>
        <w:rPr>
          <w:sz w:val="22"/>
        </w:rPr>
      </w:pPr>
      <w:r>
        <w:rPr>
          <w:w w:val="105"/>
          <w:sz w:val="18"/>
        </w:rPr>
        <w:t xml:space="preserve">Lagt till stöd för Classic Full Throttle från . </w:t>
      </w:r>
      <w:r>
        <w:rPr>
          <w:w w:val="105"/>
          <w:sz w:val="18"/>
        </w:rPr>
        <w:t>Remastered-utgåvan</w:t>
      </w:r>
      <w:r>
        <w:rPr>
          <w:spacing w:val="-2"/>
          <w:w w:val="105"/>
          <w:sz w:val="18"/>
        </w:rPr>
        <w:t>Supernova:</w:t>
      </w:r>
    </w:p>
    <w:p>
      <w:pPr>
        <w:pStyle w:val="ListParagraph"/>
        <w:numPr>
          <w:ilvl w:val="2"/>
          <w:numId w:val="4"/>
        </w:numPr>
        <w:tabs>
          <w:tab w:val="left" w:pos="904"/>
        </w:tabs>
        <w:spacing w:before="0" w:after="0" w:line="386" w:lineRule="auto"/>
        <w:ind w:left="360" w:right="6354" w:firstLine="307"/>
        <w:jc w:val="left"/>
        <w:rPr>
          <w:sz w:val="22"/>
        </w:rPr>
      </w:pPr>
      <w:r>
        <w:rPr>
          <w:w w:val="105"/>
          <w:sz w:val="18"/>
        </w:rPr>
        <w:t xml:space="preserve">Förbättrad engelsk </w:t>
      </w:r>
      <w:r>
        <w:rPr>
          <w:w w:val="105"/>
          <w:sz w:val="18"/>
        </w:rPr>
        <w:t xml:space="preserve">översättning. </w:t>
      </w:r>
      <w:r>
        <w:rPr>
          <w:spacing w:val="-4"/>
          <w:w w:val="105"/>
          <w:sz w:val="18"/>
        </w:rPr>
        <w:t>Himmel:</w:t>
      </w:r>
    </w:p>
    <w:p>
      <w:pPr>
        <w:pStyle w:val="ListParagraph"/>
        <w:numPr>
          <w:ilvl w:val="2"/>
          <w:numId w:val="4"/>
        </w:numPr>
        <w:tabs>
          <w:tab w:val="left" w:pos="904"/>
        </w:tabs>
        <w:spacing w:before="0" w:after="0" w:line="386" w:lineRule="auto"/>
        <w:ind w:left="360" w:right="465" w:firstLine="307"/>
        <w:jc w:val="left"/>
        <w:rPr>
          <w:sz w:val="22"/>
        </w:rPr>
      </w:pPr>
      <w:r>
        <w:rPr>
          <w:w w:val="105"/>
          <w:sz w:val="18"/>
        </w:rPr>
        <w:t xml:space="preserve">Fixad synkronisering av musikvolym mellan den inbyggda inställningspanelen och ScummVM-konfigurationen. </w:t>
      </w:r>
      <w:r>
        <w:rPr>
          <w:spacing w:val="-2"/>
          <w:w w:val="105"/>
          <w:sz w:val="18"/>
        </w:rPr>
        <w:t>Sword1: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lokaliserade </w:t>
      </w:r>
      <w:r>
        <w:rPr>
          <w:w w:val="105"/>
          <w:sz w:val="18"/>
        </w:rPr>
        <w:t xml:space="preserve">menyer </w:t>
      </w:r>
      <w:r>
        <w:rPr>
          <w:w w:val="105"/>
          <w:sz w:val="18"/>
        </w:rPr>
        <w:t>i .</w:t>
      </w:r>
      <w:r>
        <w:rPr>
          <w:w w:val="105"/>
          <w:sz w:val="18"/>
        </w:rPr>
        <w:t xml:space="preserve">Novy </w:t>
      </w:r>
      <w:r>
        <w:rPr>
          <w:w w:val="105"/>
          <w:sz w:val="18"/>
        </w:rPr>
        <w:t xml:space="preserve">Disk </w:t>
      </w:r>
      <w:r>
        <w:rPr>
          <w:w w:val="105"/>
          <w:sz w:val="18"/>
        </w:rPr>
        <w:t xml:space="preserve">Russian </w:t>
      </w:r>
      <w:r>
        <w:rPr>
          <w:spacing w:val="-2"/>
          <w:w w:val="105"/>
          <w:sz w:val="18"/>
        </w:rPr>
        <w:t>Trilogy-utgåvan</w:t>
      </w:r>
    </w:p>
    <w:p>
      <w:pPr>
        <w:pStyle w:val="ListParagraph"/>
        <w:numPr>
          <w:ilvl w:val="2"/>
          <w:numId w:val="4"/>
        </w:numPr>
        <w:tabs>
          <w:tab w:val="left" w:pos="904"/>
        </w:tabs>
        <w:spacing w:before="150" w:after="0" w:line="386" w:lineRule="auto"/>
        <w:ind w:left="360" w:right="2498" w:firstLine="307"/>
        <w:jc w:val="left"/>
        <w:rPr>
          <w:sz w:val="22"/>
        </w:rPr>
      </w:pPr>
      <w:r>
        <w:rPr>
          <w:w w:val="105"/>
          <w:sz w:val="18"/>
        </w:rPr>
        <w:t xml:space="preserve">Lagt till stöd för spansk spelbar demo tillgänglig från vår </w:t>
      </w:r>
      <w:r>
        <w:rPr>
          <w:w w:val="105"/>
          <w:sz w:val="18"/>
        </w:rPr>
        <w:t xml:space="preserve">webbplats. </w:t>
      </w:r>
      <w:r>
        <w:rPr>
          <w:spacing w:val="-2"/>
          <w:w w:val="105"/>
          <w:sz w:val="18"/>
        </w:rPr>
        <w:t>Sword2:</w:t>
      </w:r>
    </w:p>
    <w:p>
      <w:pPr>
        <w:pStyle w:val="ListParagraph"/>
        <w:numPr>
          <w:ilvl w:val="2"/>
          <w:numId w:val="4"/>
        </w:numPr>
        <w:tabs>
          <w:tab w:val="left" w:pos="904"/>
        </w:tabs>
        <w:spacing w:before="0" w:after="0" w:line="386" w:lineRule="auto"/>
        <w:ind w:left="360" w:right="2498" w:firstLine="307"/>
        <w:jc w:val="left"/>
        <w:rPr>
          <w:sz w:val="22"/>
        </w:rPr>
      </w:pPr>
      <w:r>
        <w:rPr>
          <w:w w:val="105"/>
          <w:sz w:val="18"/>
        </w:rPr>
        <w:t xml:space="preserve">Lagt till stöd för spansk spelbar demo tillgänglig från vår </w:t>
      </w:r>
      <w:r>
        <w:rPr>
          <w:w w:val="105"/>
          <w:sz w:val="18"/>
        </w:rPr>
        <w:t xml:space="preserve">webbplats. </w:t>
      </w:r>
      <w:r>
        <w:rPr>
          <w:spacing w:val="-2"/>
          <w:w w:val="105"/>
          <w:sz w:val="18"/>
        </w:rPr>
        <w:t>Titanic:</w:t>
      </w:r>
    </w:p>
    <w:p>
      <w:pPr>
        <w:pStyle w:val="ListParagraph"/>
        <w:numPr>
          <w:ilvl w:val="2"/>
          <w:numId w:val="4"/>
        </w:numPr>
        <w:tabs>
          <w:tab w:val="left" w:pos="904"/>
        </w:tabs>
        <w:spacing w:before="0" w:after="0" w:line="386" w:lineRule="auto"/>
        <w:ind w:left="360" w:right="4302" w:firstLine="307"/>
        <w:jc w:val="left"/>
        <w:rPr>
          <w:sz w:val="22"/>
        </w:rPr>
      </w:pPr>
      <w:r>
        <w:rPr>
          <w:w w:val="110"/>
          <w:sz w:val="18"/>
        </w:rPr>
        <w:t xml:space="preserve">Fixat </w:t>
      </w:r>
      <w:r>
        <w:rPr>
          <w:w w:val="110"/>
          <w:sz w:val="18"/>
        </w:rPr>
        <w:t xml:space="preserve">Barbot-krasch </w:t>
      </w:r>
      <w:r>
        <w:rPr>
          <w:w w:val="110"/>
          <w:sz w:val="18"/>
        </w:rPr>
        <w:t xml:space="preserve">efter att ha </w:t>
      </w:r>
      <w:r>
        <w:rPr>
          <w:w w:val="110"/>
          <w:sz w:val="18"/>
        </w:rPr>
        <w:t xml:space="preserve">frågat </w:t>
      </w:r>
      <w:r>
        <w:rPr>
          <w:w w:val="110"/>
          <w:sz w:val="18"/>
        </w:rPr>
        <w:t xml:space="preserve">vad </w:t>
      </w:r>
      <w:r>
        <w:rPr>
          <w:w w:val="110"/>
          <w:sz w:val="18"/>
        </w:rPr>
        <w:t xml:space="preserve">mer </w:t>
      </w:r>
      <w:r>
        <w:rPr>
          <w:w w:val="110"/>
          <w:sz w:val="18"/>
        </w:rPr>
        <w:t xml:space="preserve">han </w:t>
      </w:r>
      <w:r>
        <w:rPr>
          <w:w w:val="110"/>
          <w:sz w:val="18"/>
        </w:rPr>
        <w:t xml:space="preserve">behöver. </w:t>
      </w:r>
      <w:r>
        <w:rPr>
          <w:spacing w:val="-2"/>
          <w:w w:val="110"/>
          <w:sz w:val="18"/>
        </w:rPr>
        <w:t>Vintermute:</w:t>
      </w:r>
    </w:p>
    <w:p>
      <w:pPr>
        <w:pStyle w:val="ListParagraph"/>
        <w:numPr>
          <w:ilvl w:val="2"/>
          <w:numId w:val="4"/>
        </w:numPr>
        <w:tabs>
          <w:tab w:val="left" w:pos="904"/>
        </w:tabs>
        <w:spacing w:before="0" w:after="0" w:line="386" w:lineRule="auto"/>
        <w:ind w:left="360" w:right="2087" w:firstLine="307"/>
        <w:jc w:val="left"/>
        <w:rPr>
          <w:sz w:val="22"/>
        </w:rPr>
      </w:pPr>
      <w:r>
        <w:rPr>
          <w:w w:val="105"/>
          <w:sz w:val="18"/>
        </w:rPr>
        <w:t xml:space="preserve">Lagt till delsystem för spårning av prestationer, implementerat för 10+ </w:t>
      </w:r>
      <w:r>
        <w:rPr>
          <w:w w:val="105"/>
          <w:sz w:val="18"/>
        </w:rPr>
        <w:t xml:space="preserve">spel. </w:t>
      </w:r>
      <w:r>
        <w:rPr>
          <w:spacing w:val="-4"/>
          <w:w w:val="105"/>
          <w:sz w:val="18"/>
        </w:rPr>
        <w:t>Xeen: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Lägg till </w:t>
      </w:r>
      <w:r>
        <w:rPr>
          <w:w w:val="105"/>
          <w:sz w:val="18"/>
        </w:rPr>
        <w:t xml:space="preserve">saknad </w:t>
      </w:r>
      <w:r>
        <w:rPr>
          <w:w w:val="105"/>
          <w:sz w:val="18"/>
        </w:rPr>
        <w:t xml:space="preserve">sprite-drawer </w:t>
      </w:r>
      <w:r>
        <w:rPr>
          <w:w w:val="105"/>
          <w:sz w:val="18"/>
        </w:rPr>
        <w:t xml:space="preserve">för </w:t>
      </w:r>
      <w:r>
        <w:rPr>
          <w:w w:val="105"/>
          <w:sz w:val="18"/>
        </w:rPr>
        <w:t xml:space="preserve">fiender </w:t>
      </w:r>
      <w:r>
        <w:rPr>
          <w:w w:val="105"/>
          <w:sz w:val="18"/>
        </w:rPr>
        <w:t xml:space="preserve">som träffas </w:t>
      </w:r>
      <w:r>
        <w:rPr>
          <w:w w:val="105"/>
          <w:sz w:val="18"/>
        </w:rPr>
        <w:t>av .</w:t>
      </w:r>
      <w:r>
        <w:rPr>
          <w:w w:val="105"/>
          <w:sz w:val="18"/>
        </w:rPr>
        <w:t xml:space="preserve">Energy </w:t>
      </w:r>
      <w:r>
        <w:rPr>
          <w:spacing w:val="-2"/>
          <w:w w:val="105"/>
          <w:sz w:val="18"/>
        </w:rPr>
        <w:t>Blast</w:t>
      </w:r>
    </w:p>
    <w:p>
      <w:pPr>
        <w:pStyle w:val="ListParagraph"/>
        <w:numPr>
          <w:ilvl w:val="2"/>
          <w:numId w:val="4"/>
        </w:numPr>
        <w:tabs>
          <w:tab w:val="left" w:pos="904"/>
        </w:tabs>
        <w:spacing w:before="149" w:after="0" w:line="240" w:lineRule="auto"/>
        <w:ind w:left="904" w:right="0" w:hanging="237"/>
        <w:jc w:val="left"/>
        <w:rPr>
          <w:sz w:val="22"/>
        </w:rPr>
      </w:pPr>
      <w:r>
        <w:rPr>
          <w:w w:val="105"/>
          <w:sz w:val="18"/>
        </w:rPr>
        <w:t xml:space="preserve">Fixad </w:t>
      </w:r>
      <w:r>
        <w:rPr>
          <w:w w:val="105"/>
          <w:sz w:val="18"/>
        </w:rPr>
        <w:t xml:space="preserve">frysning </w:t>
      </w:r>
      <w:r>
        <w:rPr>
          <w:w w:val="105"/>
          <w:sz w:val="18"/>
        </w:rPr>
        <w:t xml:space="preserve">på grund </w:t>
      </w:r>
      <w:r>
        <w:rPr>
          <w:w w:val="105"/>
          <w:sz w:val="18"/>
        </w:rPr>
        <w:t xml:space="preserve">av </w:t>
      </w:r>
      <w:r>
        <w:rPr>
          <w:w w:val="105"/>
          <w:sz w:val="18"/>
        </w:rPr>
        <w:t xml:space="preserve">dålig </w:t>
      </w:r>
      <w:r>
        <w:rPr>
          <w:w w:val="105"/>
          <w:sz w:val="18"/>
        </w:rPr>
        <w:t xml:space="preserve">mob-data </w:t>
      </w:r>
      <w:r>
        <w:rPr>
          <w:w w:val="105"/>
          <w:sz w:val="18"/>
        </w:rPr>
        <w:t xml:space="preserve">på </w:t>
      </w:r>
      <w:r>
        <w:rPr>
          <w:w w:val="105"/>
          <w:sz w:val="18"/>
        </w:rPr>
        <w:t xml:space="preserve">toppen </w:t>
      </w:r>
      <w:r>
        <w:rPr>
          <w:w w:val="105"/>
          <w:sz w:val="18"/>
        </w:rPr>
        <w:t xml:space="preserve">av </w:t>
      </w:r>
      <w:r>
        <w:rPr>
          <w:w w:val="105"/>
          <w:sz w:val="18"/>
        </w:rPr>
        <w:t xml:space="preserve">Witches </w:t>
      </w:r>
      <w:r>
        <w:rPr>
          <w:spacing w:val="-2"/>
          <w:w w:val="105"/>
          <w:sz w:val="18"/>
        </w:rPr>
        <w:t>Tower.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Fixar </w:t>
      </w:r>
      <w:r>
        <w:rPr>
          <w:w w:val="105"/>
          <w:sz w:val="18"/>
        </w:rPr>
        <w:t xml:space="preserve">krasch </w:t>
      </w:r>
      <w:r>
        <w:rPr>
          <w:w w:val="105"/>
          <w:sz w:val="18"/>
        </w:rPr>
        <w:t xml:space="preserve">vid laddning </w:t>
      </w:r>
      <w:r>
        <w:rPr>
          <w:w w:val="105"/>
          <w:sz w:val="18"/>
        </w:rPr>
        <w:t xml:space="preserve">av vissa </w:t>
      </w:r>
      <w:r>
        <w:rPr>
          <w:w w:val="105"/>
          <w:sz w:val="18"/>
        </w:rPr>
        <w:t xml:space="preserve">savegames </w:t>
      </w:r>
      <w:r>
        <w:rPr>
          <w:w w:val="105"/>
          <w:sz w:val="18"/>
        </w:rPr>
        <w:t xml:space="preserve">direkt </w:t>
      </w:r>
      <w:r>
        <w:rPr>
          <w:w w:val="105"/>
          <w:sz w:val="18"/>
        </w:rPr>
        <w:t xml:space="preserve">från </w:t>
      </w:r>
      <w:r>
        <w:rPr>
          <w:spacing w:val="-2"/>
          <w:w w:val="105"/>
          <w:sz w:val="18"/>
        </w:rPr>
        <w:t>startprogrammet</w:t>
      </w:r>
      <w:r>
        <w:rPr>
          <w:w w:val="105"/>
          <w:sz w:val="18"/>
        </w:rPr>
        <w:t>.</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Fixa </w:t>
      </w:r>
      <w:r>
        <w:rPr>
          <w:w w:val="105"/>
          <w:sz w:val="18"/>
        </w:rPr>
        <w:t xml:space="preserve">härdning </w:t>
      </w:r>
      <w:r>
        <w:rPr>
          <w:w w:val="105"/>
          <w:sz w:val="18"/>
        </w:rPr>
        <w:t xml:space="preserve">av </w:t>
      </w:r>
      <w:r>
        <w:rPr>
          <w:w w:val="105"/>
          <w:sz w:val="18"/>
        </w:rPr>
        <w:t xml:space="preserve">brunnen </w:t>
      </w:r>
      <w:r>
        <w:rPr>
          <w:spacing w:val="-2"/>
          <w:w w:val="105"/>
          <w:sz w:val="18"/>
        </w:rPr>
        <w:t>i Nightshadow.</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 </w:t>
      </w:r>
      <w:r>
        <w:rPr>
          <w:w w:val="105"/>
          <w:sz w:val="18"/>
        </w:rPr>
        <w:t xml:space="preserve">laddning </w:t>
      </w:r>
      <w:r>
        <w:rPr>
          <w:w w:val="105"/>
          <w:sz w:val="18"/>
        </w:rPr>
        <w:t xml:space="preserve">av väggföremål </w:t>
      </w:r>
      <w:r>
        <w:rPr>
          <w:w w:val="105"/>
          <w:sz w:val="18"/>
        </w:rPr>
        <w:t xml:space="preserve">från </w:t>
      </w:r>
      <w:r>
        <w:rPr>
          <w:spacing w:val="-2"/>
          <w:w w:val="105"/>
          <w:sz w:val="18"/>
        </w:rPr>
        <w:t>savegames.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 </w:t>
      </w:r>
      <w:r>
        <w:rPr>
          <w:w w:val="105"/>
          <w:sz w:val="18"/>
        </w:rPr>
        <w:t xml:space="preserve">U/D-nycklar </w:t>
      </w:r>
      <w:r>
        <w:rPr>
          <w:w w:val="105"/>
          <w:sz w:val="18"/>
        </w:rPr>
        <w:t xml:space="preserve">som inte </w:t>
      </w:r>
      <w:r>
        <w:rPr>
          <w:w w:val="105"/>
          <w:sz w:val="18"/>
        </w:rPr>
        <w:t xml:space="preserve">fungerar </w:t>
      </w:r>
      <w:r>
        <w:rPr>
          <w:spacing w:val="-2"/>
          <w:w w:val="105"/>
          <w:sz w:val="18"/>
        </w:rPr>
        <w:t>i uppdragsdialogen.</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Åtgärdat </w:t>
      </w:r>
      <w:r>
        <w:rPr>
          <w:sz w:val="18"/>
        </w:rPr>
        <w:t xml:space="preserve">felaktig </w:t>
      </w:r>
      <w:r>
        <w:rPr>
          <w:sz w:val="18"/>
        </w:rPr>
        <w:t xml:space="preserve">spegeldestination </w:t>
      </w:r>
      <w:r>
        <w:rPr>
          <w:sz w:val="18"/>
        </w:rPr>
        <w:t xml:space="preserve">för </w:t>
      </w:r>
      <w:r>
        <w:rPr>
          <w:sz w:val="18"/>
        </w:rPr>
        <w:t xml:space="preserve">Dragon </w:t>
      </w:r>
      <w:r>
        <w:rPr>
          <w:spacing w:val="-2"/>
          <w:sz w:val="18"/>
        </w:rPr>
        <w:t>Tower.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 </w:t>
      </w:r>
      <w:r>
        <w:rPr>
          <w:w w:val="105"/>
          <w:sz w:val="18"/>
        </w:rPr>
        <w:t xml:space="preserve">kraschläsning </w:t>
      </w:r>
      <w:r>
        <w:rPr>
          <w:w w:val="105"/>
          <w:sz w:val="18"/>
        </w:rPr>
        <w:t>av i .</w:t>
      </w:r>
      <w:r>
        <w:rPr>
          <w:w w:val="105"/>
          <w:sz w:val="18"/>
        </w:rPr>
        <w:t xml:space="preserve">bok </w:t>
      </w:r>
      <w:r>
        <w:rPr>
          <w:w w:val="105"/>
          <w:sz w:val="18"/>
        </w:rPr>
        <w:t xml:space="preserve">Stora </w:t>
      </w:r>
      <w:r>
        <w:rPr>
          <w:w w:val="105"/>
          <w:sz w:val="18"/>
        </w:rPr>
        <w:t xml:space="preserve">Pyramidens </w:t>
      </w:r>
      <w:r>
        <w:rPr>
          <w:spacing w:val="-2"/>
          <w:w w:val="105"/>
          <w:sz w:val="18"/>
        </w:rPr>
        <w:t>kassaskåp</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Förhindra </w:t>
      </w:r>
      <w:r>
        <w:rPr>
          <w:w w:val="110"/>
          <w:sz w:val="18"/>
        </w:rPr>
        <w:t>att</w:t>
      </w:r>
      <w:r>
        <w:rPr>
          <w:w w:val="110"/>
          <w:sz w:val="18"/>
        </w:rPr>
        <w:t xml:space="preserve"> attribut </w:t>
      </w:r>
      <w:r>
        <w:rPr>
          <w:w w:val="110"/>
          <w:sz w:val="18"/>
        </w:rPr>
        <w:t xml:space="preserve">blir </w:t>
      </w:r>
      <w:r>
        <w:rPr>
          <w:spacing w:val="-2"/>
          <w:w w:val="110"/>
          <w:sz w:val="18"/>
        </w:rPr>
        <w:t>negativa.</w:t>
      </w:r>
    </w:p>
    <w:p>
      <w:pPr>
        <w:pStyle w:val="ListParagraph"/>
        <w:numPr>
          <w:ilvl w:val="2"/>
          <w:numId w:val="4"/>
        </w:numPr>
        <w:tabs>
          <w:tab w:val="left" w:pos="904"/>
        </w:tabs>
        <w:spacing w:before="154" w:after="0" w:line="386" w:lineRule="auto"/>
        <w:ind w:left="360" w:right="4593" w:firstLine="307"/>
        <w:jc w:val="left"/>
        <w:rPr>
          <w:sz w:val="22"/>
        </w:rPr>
      </w:pPr>
      <w:r>
        <w:rPr>
          <w:w w:val="105"/>
          <w:sz w:val="18"/>
        </w:rPr>
        <w:t xml:space="preserve">Fixa animering av kantytor under </w:t>
      </w:r>
      <w:r>
        <w:rPr>
          <w:w w:val="105"/>
          <w:sz w:val="18"/>
        </w:rPr>
        <w:t xml:space="preserve">Clairvoyance. </w:t>
      </w:r>
      <w:r>
        <w:rPr>
          <w:spacing w:val="-2"/>
          <w:w w:val="105"/>
          <w:sz w:val="18"/>
        </w:rPr>
        <w:t>ZVision: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Åtgärdat </w:t>
      </w:r>
      <w:r>
        <w:rPr>
          <w:w w:val="105"/>
          <w:sz w:val="18"/>
        </w:rPr>
        <w:t xml:space="preserve">regression </w:t>
      </w:r>
      <w:r>
        <w:rPr>
          <w:w w:val="105"/>
          <w:sz w:val="18"/>
        </w:rPr>
        <w:t xml:space="preserve">i </w:t>
      </w:r>
      <w:r>
        <w:rPr>
          <w:w w:val="105"/>
          <w:sz w:val="18"/>
        </w:rPr>
        <w:t xml:space="preserve">kassaskåpspusslet </w:t>
      </w:r>
      <w:r>
        <w:rPr>
          <w:w w:val="105"/>
          <w:sz w:val="18"/>
        </w:rPr>
        <w:t xml:space="preserve">i </w:t>
      </w:r>
      <w:r>
        <w:rPr>
          <w:w w:val="105"/>
          <w:sz w:val="18"/>
        </w:rPr>
        <w:t xml:space="preserve">Zork </w:t>
      </w:r>
      <w:r>
        <w:rPr>
          <w:w w:val="105"/>
          <w:sz w:val="18"/>
        </w:rPr>
        <w:t xml:space="preserve">Nemesis: </w:t>
      </w:r>
      <w:r>
        <w:rPr>
          <w:w w:val="105"/>
          <w:sz w:val="18"/>
        </w:rPr>
        <w:t xml:space="preserve">The </w:t>
      </w:r>
      <w:r>
        <w:rPr>
          <w:w w:val="105"/>
          <w:sz w:val="18"/>
        </w:rPr>
        <w:t xml:space="preserve">Forbidden </w:t>
      </w:r>
      <w:r>
        <w:rPr>
          <w:spacing w:val="-2"/>
          <w:w w:val="105"/>
          <w:sz w:val="18"/>
        </w:rPr>
        <w:t>Lands.</w:t>
      </w:r>
    </w:p>
    <w:p>
      <w:pPr>
        <w:pStyle w:val="ListParagraph"/>
        <w:numPr>
          <w:ilvl w:val="2"/>
          <w:numId w:val="4"/>
        </w:numPr>
        <w:tabs>
          <w:tab w:val="left" w:pos="904"/>
        </w:tabs>
        <w:spacing w:before="153" w:after="0" w:line="386" w:lineRule="auto"/>
        <w:ind w:left="360" w:right="4155" w:firstLine="307"/>
        <w:jc w:val="left"/>
        <w:rPr>
          <w:sz w:val="22"/>
        </w:rPr>
      </w:pPr>
      <w:r>
        <w:rPr>
          <w:w w:val="105"/>
          <w:sz w:val="18"/>
        </w:rPr>
        <w:t xml:space="preserve">Fixade att få perfekt poäng i Zork: Grand </w:t>
      </w:r>
      <w:r>
        <w:rPr>
          <w:w w:val="105"/>
          <w:sz w:val="18"/>
        </w:rPr>
        <w:t>Inquisitor. Android-port: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uppslukande </w:t>
      </w:r>
      <w:r>
        <w:rPr>
          <w:spacing w:val="-4"/>
          <w:w w:val="105"/>
          <w:sz w:val="18"/>
        </w:rPr>
        <w:t xml:space="preserve">helskärmsläge har </w:t>
      </w:r>
      <w:r>
        <w:rPr>
          <w:w w:val="105"/>
          <w:sz w:val="18"/>
        </w:rPr>
        <w:t>lagts till.</w:t>
      </w:r>
    </w:p>
    <w:p>
      <w:pPr>
        <w:pStyle w:val="ListParagraph"/>
        <w:numPr>
          <w:ilvl w:val="2"/>
          <w:numId w:val="4"/>
        </w:numPr>
        <w:tabs>
          <w:tab w:val="left" w:pos="904"/>
        </w:tabs>
        <w:spacing w:before="154" w:after="0" w:line="386" w:lineRule="auto"/>
        <w:ind w:left="360" w:right="5594" w:firstLine="307"/>
        <w:jc w:val="left"/>
        <w:rPr>
          <w:sz w:val="22"/>
        </w:rPr>
      </w:pPr>
      <w:r>
        <w:rPr>
          <w:w w:val="105"/>
          <w:sz w:val="18"/>
        </w:rPr>
        <w:t xml:space="preserve">Förbättrad tangentbords- och </w:t>
      </w:r>
      <w:r>
        <w:rPr>
          <w:w w:val="105"/>
          <w:sz w:val="18"/>
        </w:rPr>
        <w:t>musinmatning. iOS-port:</w:t>
      </w:r>
    </w:p>
    <w:p>
      <w:pPr>
        <w:pStyle w:val="ListParagraph"/>
        <w:numPr>
          <w:ilvl w:val="2"/>
          <w:numId w:val="4"/>
        </w:numPr>
        <w:tabs>
          <w:tab w:val="left" w:pos="905"/>
        </w:tabs>
        <w:spacing w:before="0" w:after="0" w:line="256" w:lineRule="auto"/>
        <w:ind w:left="905" w:right="357" w:hanging="238"/>
        <w:jc w:val="left"/>
        <w:rPr>
          <w:sz w:val="22"/>
        </w:rPr>
      </w:pPr>
      <w:r>
        <w:rPr>
          <w:sz w:val="18"/>
        </w:rPr>
        <w:t xml:space="preserve">Fixat </w:t>
      </w:r>
      <w:r>
        <w:rPr>
          <w:sz w:val="18"/>
        </w:rPr>
        <w:t xml:space="preserve">grafikläge </w:t>
      </w:r>
      <w:r>
        <w:rPr>
          <w:sz w:val="18"/>
        </w:rPr>
        <w:t xml:space="preserve">som inte stöds </w:t>
      </w:r>
      <w:r>
        <w:rPr>
          <w:sz w:val="18"/>
        </w:rPr>
        <w:t xml:space="preserve">för </w:t>
      </w:r>
      <w:r>
        <w:rPr>
          <w:sz w:val="18"/>
        </w:rPr>
        <w:t xml:space="preserve">vissa </w:t>
      </w:r>
      <w:r>
        <w:rPr>
          <w:sz w:val="18"/>
        </w:rPr>
        <w:t xml:space="preserve">spel </w:t>
      </w:r>
      <w:r>
        <w:rPr>
          <w:sz w:val="18"/>
        </w:rPr>
        <w:t>(t.ex</w:t>
      </w:r>
      <w:r>
        <w:rPr>
          <w:sz w:val="18"/>
        </w:rPr>
        <w:t xml:space="preserve">. </w:t>
      </w:r>
      <w:r>
        <w:rPr>
          <w:sz w:val="18"/>
        </w:rPr>
        <w:t xml:space="preserve">SCI-spel </w:t>
      </w:r>
      <w:r>
        <w:rPr>
          <w:sz w:val="18"/>
        </w:rPr>
        <w:t xml:space="preserve">med </w:t>
      </w:r>
      <w:r>
        <w:rPr>
          <w:w w:val="110"/>
          <w:sz w:val="18"/>
        </w:rPr>
        <w:t>aktiverad videoskalning).</w:t>
      </w:r>
      <w:r>
        <w:rPr>
          <w:sz w:val="18"/>
        </w:rPr>
        <w:t xml:space="preserve">högkvalitativ </w:t>
      </w:r>
    </w:p>
    <w:p>
      <w:pPr>
        <w:pStyle w:val="ListParagraph"/>
        <w:numPr>
          <w:ilvl w:val="2"/>
          <w:numId w:val="4"/>
        </w:numPr>
        <w:tabs>
          <w:tab w:val="left" w:pos="904"/>
        </w:tabs>
        <w:spacing w:before="134" w:after="0" w:line="240" w:lineRule="auto"/>
        <w:ind w:left="904" w:right="0" w:hanging="237"/>
        <w:jc w:val="left"/>
        <w:rPr>
          <w:sz w:val="22"/>
        </w:rPr>
      </w:pPr>
      <w:r>
        <w:rPr>
          <w:w w:val="105"/>
          <w:sz w:val="18"/>
        </w:rPr>
        <w:t xml:space="preserve">Avsluta-knappen </w:t>
      </w:r>
      <w:r>
        <w:rPr>
          <w:w w:val="105"/>
          <w:sz w:val="18"/>
        </w:rPr>
        <w:t xml:space="preserve">har tagits bort för </w:t>
      </w:r>
      <w:r>
        <w:rPr>
          <w:w w:val="105"/>
          <w:sz w:val="18"/>
        </w:rPr>
        <w:t xml:space="preserve">att följa </w:t>
      </w:r>
      <w:r>
        <w:rPr>
          <w:w w:val="105"/>
          <w:sz w:val="18"/>
        </w:rPr>
        <w:t xml:space="preserve">iOS </w:t>
      </w:r>
      <w:r>
        <w:rPr>
          <w:spacing w:val="-2"/>
          <w:w w:val="105"/>
          <w:sz w:val="18"/>
        </w:rPr>
        <w:t>designriktlinjer</w:t>
      </w:r>
      <w:r>
        <w:rPr>
          <w:w w:val="105"/>
          <w:sz w:val="18"/>
        </w:rPr>
        <w:t>.</w:t>
      </w:r>
    </w:p>
    <w:p>
      <w:pPr>
        <w:pStyle w:val="ListParagraph"/>
        <w:numPr>
          <w:ilvl w:val="2"/>
          <w:numId w:val="4"/>
        </w:numPr>
        <w:tabs>
          <w:tab w:val="left" w:pos="905"/>
        </w:tabs>
        <w:spacing w:before="154" w:after="0" w:line="256" w:lineRule="auto"/>
        <w:ind w:left="905" w:right="357" w:hanging="238"/>
        <w:jc w:val="left"/>
        <w:rPr>
          <w:sz w:val="22"/>
        </w:rPr>
      </w:pPr>
      <w:r>
        <w:rPr>
          <w:w w:val="110"/>
          <w:sz w:val="18"/>
        </w:rPr>
        <w:t xml:space="preserve">Borttaget </w:t>
      </w:r>
      <w:r>
        <w:rPr>
          <w:w w:val="110"/>
          <w:sz w:val="18"/>
        </w:rPr>
        <w:t xml:space="preserve">fält för . </w:t>
      </w:r>
      <w:r>
        <w:rPr>
          <w:w w:val="110"/>
          <w:sz w:val="18"/>
        </w:rPr>
        <w:t xml:space="preserve">inmatningsassistent </w:t>
      </w:r>
      <w:r>
        <w:rPr>
          <w:w w:val="110"/>
          <w:sz w:val="18"/>
        </w:rPr>
        <w:t xml:space="preserve">för virtuellt </w:t>
      </w:r>
      <w:r>
        <w:rPr>
          <w:w w:val="110"/>
          <w:sz w:val="18"/>
        </w:rPr>
        <w:t>tangentbord</w:t>
      </w:r>
      <w:r>
        <w:rPr>
          <w:w w:val="110"/>
          <w:sz w:val="18"/>
        </w:rPr>
        <w:t xml:space="preserve">Detta </w:t>
      </w:r>
      <w:r>
        <w:rPr>
          <w:w w:val="110"/>
          <w:sz w:val="18"/>
        </w:rPr>
        <w:t xml:space="preserve">innebär </w:t>
      </w:r>
      <w:r>
        <w:rPr>
          <w:w w:val="110"/>
          <w:sz w:val="18"/>
        </w:rPr>
        <w:t xml:space="preserve">att </w:t>
      </w:r>
      <w:r>
        <w:rPr>
          <w:w w:val="110"/>
          <w:sz w:val="18"/>
        </w:rPr>
        <w:t xml:space="preserve">vi </w:t>
      </w:r>
      <w:r>
        <w:rPr>
          <w:w w:val="110"/>
          <w:sz w:val="18"/>
        </w:rPr>
        <w:t xml:space="preserve">inte </w:t>
      </w:r>
      <w:r>
        <w:rPr>
          <w:w w:val="110"/>
          <w:sz w:val="18"/>
        </w:rPr>
        <w:t xml:space="preserve">längre längst </w:t>
      </w:r>
      <w:r>
        <w:rPr>
          <w:w w:val="110"/>
          <w:sz w:val="18"/>
        </w:rPr>
        <w:t>ser en stapel ned på skärmen när vi använder ett externt tangentbord.</w:t>
      </w:r>
    </w:p>
    <w:p>
      <w:pPr>
        <w:pStyle w:val="ListParagraph"/>
        <w:numPr>
          <w:ilvl w:val="2"/>
          <w:numId w:val="4"/>
        </w:numPr>
        <w:tabs>
          <w:tab w:val="left" w:pos="905"/>
        </w:tabs>
        <w:spacing w:before="136" w:after="0" w:line="256" w:lineRule="auto"/>
        <w:ind w:left="905" w:right="357" w:hanging="238"/>
        <w:jc w:val="left"/>
        <w:rPr>
          <w:sz w:val="22"/>
        </w:rPr>
      </w:pPr>
      <w:r>
        <w:rPr>
          <w:w w:val="110"/>
          <w:sz w:val="18"/>
        </w:rPr>
        <w:t xml:space="preserve">Lagt till att spara aktuellt spelstatus om möjligt när du byter till en annan uppgift och </w:t>
      </w:r>
      <w:r>
        <w:rPr>
          <w:w w:val="110"/>
          <w:sz w:val="18"/>
        </w:rPr>
        <w:t>återställa spelstatus när du återvänder till ScummVM-uppgiften.</w:t>
      </w:r>
    </w:p>
    <w:p>
      <w:pPr>
        <w:pStyle w:val="BodyText"/>
        <w:spacing w:before="136"/>
        <w:ind w:left="360"/>
      </w:pPr>
      <w:r>
        <w:rPr>
          <w:spacing w:val="-2"/>
          <w:sz w:val="18"/>
        </w:rPr>
        <w:t>Linux-port:</w:t>
      </w:r>
    </w:p>
    <w:p>
      <w:pPr>
        <w:pStyle w:val="ListParagraph"/>
        <w:numPr>
          <w:ilvl w:val="2"/>
          <w:numId w:val="4"/>
        </w:numPr>
        <w:tabs>
          <w:tab w:val="left" w:pos="904"/>
        </w:tabs>
        <w:spacing w:before="153" w:after="0" w:line="386" w:lineRule="auto"/>
        <w:ind w:left="360" w:right="1331" w:firstLine="307"/>
        <w:jc w:val="left"/>
        <w:rPr>
          <w:sz w:val="22"/>
        </w:rPr>
      </w:pPr>
      <w:r>
        <w:rPr>
          <w:w w:val="105"/>
          <w:sz w:val="18"/>
        </w:rPr>
        <w:t>Lagt till alternativ för att använda systemets filbläddrare istället för ScummVM:s filbläddrare. MacOS X-port:</w:t>
      </w:r>
    </w:p>
    <w:p>
      <w:pPr>
        <w:pStyle w:val="ListParagraph"/>
        <w:numPr>
          <w:ilvl w:val="2"/>
          <w:numId w:val="4"/>
        </w:numPr>
        <w:tabs>
          <w:tab w:val="left" w:pos="905"/>
        </w:tabs>
        <w:spacing w:before="0" w:after="0" w:line="256" w:lineRule="auto"/>
        <w:ind w:left="905" w:right="357" w:hanging="238"/>
        <w:jc w:val="left"/>
        <w:rPr>
          <w:sz w:val="22"/>
        </w:rPr>
      </w:pPr>
      <w:r>
        <w:rPr>
          <w:w w:val="110"/>
          <w:sz w:val="18"/>
        </w:rPr>
        <w:t xml:space="preserve">Fixat oskärpa på Retina-skärmar. </w:t>
      </w:r>
      <w:r>
        <w:rPr>
          <w:w w:val="110"/>
          <w:sz w:val="18"/>
        </w:rPr>
        <w:t>Tyvärr krävde detta att stödet för det togs bort</w:t>
      </w:r>
      <w:r>
        <w:rPr>
          <w:w w:val="110"/>
          <w:sz w:val="18"/>
        </w:rPr>
        <w:t>mörka temat för fönsterdekorationer .</w:t>
      </w:r>
    </w:p>
    <w:p>
      <w:pPr>
        <w:pStyle w:val="ListParagraph"/>
        <w:numPr>
          <w:ilvl w:val="2"/>
          <w:numId w:val="4"/>
        </w:numPr>
        <w:tabs>
          <w:tab w:val="left" w:pos="904"/>
        </w:tabs>
        <w:spacing w:before="135" w:after="0" w:line="386" w:lineRule="auto"/>
        <w:ind w:left="360" w:right="547" w:firstLine="307"/>
        <w:jc w:val="left"/>
        <w:rPr>
          <w:sz w:val="22"/>
        </w:rPr>
      </w:pPr>
      <w:r>
        <w:rPr>
          <w:w w:val="105"/>
          <w:sz w:val="18"/>
        </w:rPr>
        <w:t>Fast visning av ikonen i Aktivitetsfältet när ett spel körs (detta var trasigt sedan ScummVM 1.9.0). RISC OS-port:</w:t>
      </w:r>
    </w:p>
    <w:p>
      <w:pPr>
        <w:pStyle w:val="ListParagraph"/>
        <w:numPr>
          <w:ilvl w:val="2"/>
          <w:numId w:val="4"/>
        </w:numPr>
        <w:tabs>
          <w:tab w:val="left" w:pos="904"/>
        </w:tabs>
        <w:spacing w:before="0" w:after="0" w:line="386" w:lineRule="auto"/>
        <w:ind w:left="360" w:right="4379" w:firstLine="307"/>
        <w:jc w:val="left"/>
        <w:rPr>
          <w:sz w:val="22"/>
        </w:rPr>
      </w:pPr>
      <w:r>
        <w:rPr>
          <w:w w:val="105"/>
          <w:sz w:val="18"/>
        </w:rPr>
        <w:t>En VFP-optimerad version för nyare  lagts till.</w:t>
      </w:r>
      <w:r>
        <w:rPr>
          <w:w w:val="105"/>
          <w:sz w:val="18"/>
        </w:rPr>
        <w:t>hårdvara har Windows-port: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för </w:t>
      </w:r>
      <w:r>
        <w:rPr>
          <w:w w:val="105"/>
          <w:sz w:val="18"/>
        </w:rPr>
        <w:t xml:space="preserve">att </w:t>
      </w:r>
      <w:r>
        <w:rPr>
          <w:w w:val="105"/>
          <w:sz w:val="18"/>
        </w:rPr>
        <w:t xml:space="preserve">använda </w:t>
      </w:r>
      <w:r>
        <w:rPr>
          <w:w w:val="105"/>
          <w:sz w:val="18"/>
        </w:rPr>
        <w:t xml:space="preserve">ytterligare </w:t>
      </w:r>
      <w:r>
        <w:rPr>
          <w:w w:val="105"/>
          <w:sz w:val="18"/>
        </w:rPr>
        <w:t xml:space="preserve">OneCore-röster </w:t>
      </w:r>
      <w:r>
        <w:rPr>
          <w:w w:val="105"/>
          <w:sz w:val="18"/>
        </w:rPr>
        <w:t xml:space="preserve">för </w:t>
      </w:r>
      <w:r>
        <w:rPr>
          <w:spacing w:val="-2"/>
          <w:w w:val="105"/>
          <w:sz w:val="18"/>
        </w:rPr>
        <w:t xml:space="preserve">har </w:t>
      </w:r>
      <w:r>
        <w:rPr>
          <w:w w:val="105"/>
          <w:sz w:val="18"/>
        </w:rPr>
        <w:t>lagts till.</w:t>
      </w:r>
    </w:p>
    <w:p>
      <w:pPr>
        <w:pStyle w:val="ListParagraph"/>
        <w:numPr>
          <w:ilvl w:val="2"/>
          <w:numId w:val="4"/>
        </w:numPr>
        <w:tabs>
          <w:tab w:val="left" w:pos="905"/>
        </w:tabs>
        <w:spacing w:before="152" w:after="0" w:line="256" w:lineRule="auto"/>
        <w:ind w:left="905" w:right="357" w:hanging="238"/>
        <w:jc w:val="left"/>
        <w:rPr>
          <w:sz w:val="22"/>
        </w:rPr>
      </w:pPr>
      <w:r>
        <w:rPr>
          <w:w w:val="105"/>
          <w:sz w:val="18"/>
        </w:rPr>
        <w:t xml:space="preserve">Aktivt </w:t>
      </w:r>
      <w:r>
        <w:rPr>
          <w:w w:val="105"/>
          <w:sz w:val="18"/>
        </w:rPr>
        <w:t xml:space="preserve">stöd </w:t>
      </w:r>
      <w:r>
        <w:rPr>
          <w:w w:val="105"/>
          <w:sz w:val="18"/>
        </w:rPr>
        <w:t xml:space="preserve">för </w:t>
      </w:r>
      <w:r>
        <w:rPr>
          <w:w w:val="105"/>
          <w:sz w:val="18"/>
        </w:rPr>
        <w:t xml:space="preserve">Windows </w:t>
      </w:r>
      <w:r>
        <w:rPr>
          <w:w w:val="105"/>
          <w:sz w:val="18"/>
        </w:rPr>
        <w:t xml:space="preserve">Vista </w:t>
      </w:r>
      <w:r>
        <w:rPr>
          <w:w w:val="105"/>
          <w:sz w:val="18"/>
        </w:rPr>
        <w:t xml:space="preserve">och . </w:t>
      </w:r>
      <w:r>
        <w:rPr>
          <w:w w:val="105"/>
          <w:sz w:val="18"/>
        </w:rPr>
        <w:t xml:space="preserve">lägre </w:t>
      </w:r>
      <w:r>
        <w:rPr>
          <w:w w:val="105"/>
          <w:sz w:val="18"/>
        </w:rPr>
        <w:t xml:space="preserve">har nu </w:t>
      </w:r>
      <w:r>
        <w:rPr>
          <w:w w:val="105"/>
          <w:sz w:val="18"/>
        </w:rPr>
        <w:t>upphört</w:t>
      </w:r>
      <w:r>
        <w:rPr>
          <w:w w:val="105"/>
          <w:sz w:val="18"/>
        </w:rPr>
        <w:t xml:space="preserve">Vi kommer </w:t>
      </w:r>
      <w:r>
        <w:rPr>
          <w:w w:val="105"/>
          <w:sz w:val="18"/>
        </w:rPr>
        <w:t xml:space="preserve">fortfarande att </w:t>
      </w:r>
      <w:r>
        <w:rPr>
          <w:w w:val="105"/>
          <w:sz w:val="18"/>
        </w:rPr>
        <w:t xml:space="preserve">tillhandahålla builds </w:t>
      </w:r>
      <w:r>
        <w:rPr>
          <w:w w:val="105"/>
          <w:sz w:val="18"/>
        </w:rPr>
        <w:t xml:space="preserve">för dessa </w:t>
      </w:r>
      <w:r>
        <w:rPr>
          <w:w w:val="105"/>
          <w:sz w:val="18"/>
        </w:rPr>
        <w:t xml:space="preserve">system </w:t>
      </w:r>
      <w:r>
        <w:rPr>
          <w:w w:val="105"/>
          <w:sz w:val="18"/>
        </w:rPr>
        <w:t xml:space="preserve">under överskådlig </w:t>
      </w:r>
      <w:r>
        <w:rPr>
          <w:w w:val="105"/>
          <w:sz w:val="18"/>
        </w:rPr>
        <w:t xml:space="preserve">framtid, men </w:t>
      </w:r>
      <w:r>
        <w:rPr>
          <w:w w:val="105"/>
          <w:sz w:val="18"/>
        </w:rPr>
        <w:t xml:space="preserve">vissa </w:t>
      </w:r>
      <w:r>
        <w:rPr>
          <w:w w:val="105"/>
          <w:sz w:val="18"/>
        </w:rPr>
        <w:t xml:space="preserve">nyare </w:t>
      </w:r>
      <w:r>
        <w:rPr>
          <w:w w:val="105"/>
          <w:sz w:val="18"/>
        </w:rPr>
        <w:t xml:space="preserve">funktioner </w:t>
      </w:r>
      <w:r>
        <w:rPr>
          <w:w w:val="105"/>
          <w:sz w:val="18"/>
        </w:rPr>
        <w:t xml:space="preserve">kan komma </w:t>
      </w:r>
      <w:r>
        <w:rPr>
          <w:w w:val="105"/>
          <w:sz w:val="18"/>
        </w:rPr>
        <w:t xml:space="preserve">att </w:t>
      </w:r>
      <w:r>
        <w:rPr>
          <w:w w:val="105"/>
          <w:sz w:val="18"/>
        </w:rPr>
        <w:t>saknas.</w:t>
      </w:r>
    </w:p>
    <w:p>
      <w:pPr>
        <w:pStyle w:val="ListParagraph"/>
        <w:spacing w:after="0" w:line="256" w:lineRule="auto"/>
        <w:jc w:val="left"/>
        <w:rPr>
          <w:sz w:val="22"/>
        </w:rPr>
        <w:sectPr>
          <w:pgSz w:w="12240" w:h="15840"/>
          <w:pgMar w:top="980" w:right="1080" w:bottom="1040" w:left="1080" w:header="653" w:footer="841"/>
          <w:cols w:space="708"/>
        </w:sectPr>
      </w:pPr>
    </w:p>
    <w:p>
      <w:pPr>
        <w:pStyle w:val="BodyText"/>
        <w:spacing w:before="120"/>
        <w:rPr>
          <w:sz w:val="28"/>
        </w:rPr>
      </w:pPr>
    </w:p>
    <w:p>
      <w:pPr>
        <w:pStyle w:val="Heading1"/>
        <w:numPr>
          <w:ilvl w:val="1"/>
          <w:numId w:val="4"/>
        </w:numPr>
        <w:tabs>
          <w:tab w:val="left" w:pos="1236"/>
        </w:tabs>
        <w:spacing w:before="0" w:after="0" w:line="240" w:lineRule="auto"/>
        <w:ind w:left="1236" w:right="0" w:hanging="876"/>
        <w:jc w:val="left"/>
      </w:pPr>
      <w:bookmarkStart w:id="1011" w:name="2.1.2 “Fixing Powerful Windows” (2020-03"/>
      <w:bookmarkEnd w:id="1011"/>
      <w:bookmarkStart w:id="1012" w:name="_bookmark552"/>
      <w:bookmarkEnd w:id="1012"/>
      <w:r>
        <w:rPr>
          <w:color w:val="20435C"/>
          <w:w w:val="110"/>
          <w:sz w:val="24"/>
        </w:rPr>
        <w:t xml:space="preserve">2.1.2 </w:t>
      </w:r>
      <w:r>
        <w:rPr>
          <w:color w:val="20435C"/>
          <w:w w:val="110"/>
          <w:sz w:val="24"/>
        </w:rPr>
        <w:t xml:space="preserve">Fixa </w:t>
      </w:r>
      <w:r>
        <w:rPr>
          <w:color w:val="20435C"/>
          <w:w w:val="110"/>
          <w:sz w:val="24"/>
        </w:rPr>
        <w:t xml:space="preserve">kraftfulla </w:t>
      </w:r>
      <w:r>
        <w:rPr>
          <w:color w:val="20435C"/>
          <w:w w:val="110"/>
          <w:sz w:val="24"/>
        </w:rPr>
        <w:t>fönster" (</w:t>
      </w:r>
      <w:r>
        <w:rPr>
          <w:color w:val="20435C"/>
          <w:w w:val="110"/>
          <w:sz w:val="24"/>
        </w:rPr>
        <w:t>2020-03-31</w:t>
      </w:r>
      <w:r>
        <w:rPr>
          <w:color w:val="20435C"/>
          <w:spacing w:val="-5"/>
          <w:w w:val="110"/>
          <w:sz w:val="24"/>
        </w:rPr>
        <w:t>)</w:t>
      </w:r>
    </w:p>
    <w:p>
      <w:pPr>
        <w:pStyle w:val="BodyText"/>
        <w:spacing w:before="207"/>
        <w:ind w:left="360"/>
      </w:pPr>
      <w:r>
        <w:rPr>
          <w:spacing w:val="-2"/>
          <w:w w:val="110"/>
          <w:sz w:val="18"/>
        </w:rPr>
        <w:t>Windows-port:</w:t>
      </w:r>
    </w:p>
    <w:p>
      <w:pPr>
        <w:pStyle w:val="ListParagraph"/>
        <w:numPr>
          <w:ilvl w:val="2"/>
          <w:numId w:val="4"/>
        </w:numPr>
        <w:tabs>
          <w:tab w:val="left" w:pos="904"/>
        </w:tabs>
        <w:spacing w:before="153" w:after="0" w:line="386" w:lineRule="auto"/>
        <w:ind w:left="360" w:right="1765" w:firstLine="307"/>
        <w:jc w:val="left"/>
        <w:rPr>
          <w:sz w:val="22"/>
        </w:rPr>
      </w:pPr>
      <w:r>
        <w:rPr>
          <w:w w:val="105"/>
          <w:sz w:val="18"/>
        </w:rPr>
        <w:t xml:space="preserve">Åtgärdat ett problem med Sparkle-uppdateraren som ledde till en oändlig uppdateringsslinga. </w:t>
      </w:r>
      <w:r>
        <w:rPr>
          <w:w w:val="105"/>
          <w:sz w:val="18"/>
        </w:rPr>
        <w:t>MacOS X-port: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Programmet </w:t>
      </w:r>
      <w:r>
        <w:rPr>
          <w:w w:val="105"/>
          <w:sz w:val="18"/>
        </w:rPr>
        <w:t xml:space="preserve">har fastnat </w:t>
      </w:r>
      <w:r>
        <w:rPr>
          <w:w w:val="105"/>
          <w:sz w:val="18"/>
        </w:rPr>
        <w:t xml:space="preserve">vid </w:t>
      </w:r>
      <w:r>
        <w:rPr>
          <w:w w:val="105"/>
          <w:sz w:val="18"/>
        </w:rPr>
        <w:t xml:space="preserve">start </w:t>
      </w:r>
      <w:r>
        <w:rPr>
          <w:w w:val="105"/>
          <w:sz w:val="18"/>
        </w:rPr>
        <w:t xml:space="preserve">på </w:t>
      </w:r>
      <w:r>
        <w:rPr>
          <w:w w:val="105"/>
          <w:sz w:val="18"/>
        </w:rPr>
        <w:t xml:space="preserve">Mac </w:t>
      </w:r>
      <w:r>
        <w:rPr>
          <w:w w:val="105"/>
          <w:sz w:val="18"/>
        </w:rPr>
        <w:t xml:space="preserve">OS </w:t>
      </w:r>
      <w:r>
        <w:rPr>
          <w:w w:val="105"/>
          <w:sz w:val="18"/>
        </w:rPr>
        <w:t xml:space="preserve">X </w:t>
      </w:r>
      <w:r>
        <w:rPr>
          <w:w w:val="105"/>
          <w:sz w:val="18"/>
        </w:rPr>
        <w:t xml:space="preserve">10.5 </w:t>
      </w:r>
      <w:r>
        <w:rPr>
          <w:spacing w:val="-2"/>
          <w:w w:val="105"/>
          <w:sz w:val="18"/>
        </w:rPr>
        <w:t>och äldre.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 </w:t>
      </w:r>
      <w:r>
        <w:rPr>
          <w:w w:val="105"/>
          <w:sz w:val="18"/>
        </w:rPr>
        <w:t xml:space="preserve">applikationsikon </w:t>
      </w:r>
      <w:r>
        <w:rPr>
          <w:w w:val="105"/>
          <w:sz w:val="18"/>
        </w:rPr>
        <w:t xml:space="preserve">på </w:t>
      </w:r>
      <w:r>
        <w:rPr>
          <w:w w:val="105"/>
          <w:sz w:val="18"/>
        </w:rPr>
        <w:t xml:space="preserve">Mac </w:t>
      </w:r>
      <w:r>
        <w:rPr>
          <w:w w:val="105"/>
          <w:sz w:val="18"/>
        </w:rPr>
        <w:t xml:space="preserve">OS </w:t>
      </w:r>
      <w:r>
        <w:rPr>
          <w:w w:val="105"/>
          <w:sz w:val="18"/>
        </w:rPr>
        <w:t xml:space="preserve">X </w:t>
      </w:r>
      <w:r>
        <w:rPr>
          <w:w w:val="105"/>
          <w:sz w:val="18"/>
        </w:rPr>
        <w:t xml:space="preserve">10.5 </w:t>
      </w:r>
      <w:r>
        <w:rPr>
          <w:spacing w:val="-2"/>
          <w:w w:val="105"/>
          <w:sz w:val="18"/>
        </w:rPr>
        <w:t>och äldre.</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13" w:name="2.1.1 “:More sheep:” (2020-01-31)"/>
      <w:bookmarkEnd w:id="1013"/>
      <w:bookmarkStart w:id="1014" w:name="_bookmark553"/>
      <w:bookmarkEnd w:id="1014"/>
      <w:r>
        <w:rPr>
          <w:color w:val="20435C"/>
          <w:spacing w:val="-2"/>
          <w:w w:val="110"/>
          <w:sz w:val="24"/>
        </w:rPr>
        <w:t xml:space="preserve">2.1.1 </w:t>
      </w:r>
      <w:r>
        <w:rPr>
          <w:color w:val="20435C"/>
          <w:spacing w:val="-2"/>
          <w:w w:val="110"/>
          <w:sz w:val="24"/>
        </w:rPr>
        <w:t xml:space="preserve">":Fler </w:t>
      </w:r>
      <w:r>
        <w:rPr>
          <w:color w:val="20435C"/>
          <w:spacing w:val="-2"/>
          <w:w w:val="110"/>
          <w:sz w:val="24"/>
        </w:rPr>
        <w:t xml:space="preserve">får:" </w:t>
      </w:r>
      <w:r>
        <w:rPr>
          <w:color w:val="20435C"/>
          <w:spacing w:val="-5"/>
          <w:w w:val="110"/>
          <w:sz w:val="24"/>
        </w:rPr>
        <w:t>(</w:t>
      </w:r>
      <w:r>
        <w:rPr>
          <w:color w:val="20435C"/>
          <w:spacing w:val="-2"/>
          <w:w w:val="110"/>
          <w:sz w:val="24"/>
        </w:rPr>
        <w:t>2020-01-31)</w:t>
      </w:r>
    </w:p>
    <w:p>
      <w:pPr>
        <w:pStyle w:val="BodyText"/>
        <w:spacing w:before="206"/>
        <w:ind w:left="360"/>
      </w:pPr>
      <w:r>
        <w:rPr>
          <w:spacing w:val="-2"/>
          <w:w w:val="105"/>
          <w:sz w:val="18"/>
        </w:rPr>
        <w:t>General: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Korrigerad krasch </w:t>
      </w:r>
      <w:r>
        <w:rPr>
          <w:w w:val="105"/>
          <w:sz w:val="18"/>
        </w:rPr>
        <w:t xml:space="preserve">vid </w:t>
      </w:r>
      <w:r>
        <w:rPr>
          <w:w w:val="105"/>
          <w:sz w:val="18"/>
        </w:rPr>
        <w:t xml:space="preserve">byte </w:t>
      </w:r>
      <w:r>
        <w:rPr>
          <w:w w:val="105"/>
          <w:sz w:val="18"/>
        </w:rPr>
        <w:t xml:space="preserve">av vissa </w:t>
      </w:r>
      <w:r>
        <w:rPr>
          <w:w w:val="105"/>
          <w:sz w:val="18"/>
        </w:rPr>
        <w:t xml:space="preserve">språk </w:t>
      </w:r>
      <w:r>
        <w:rPr>
          <w:spacing w:val="-4"/>
          <w:w w:val="105"/>
          <w:sz w:val="18"/>
        </w:rPr>
        <w:t>i GUI</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att ESC </w:t>
      </w:r>
      <w:r>
        <w:rPr>
          <w:w w:val="105"/>
          <w:sz w:val="18"/>
        </w:rPr>
        <w:t xml:space="preserve">felaktigt </w:t>
      </w:r>
      <w:r>
        <w:rPr>
          <w:w w:val="105"/>
          <w:sz w:val="18"/>
        </w:rPr>
        <w:t xml:space="preserve">sparar </w:t>
      </w:r>
      <w:r>
        <w:rPr>
          <w:w w:val="105"/>
          <w:sz w:val="18"/>
        </w:rPr>
        <w:t xml:space="preserve">ändringarna </w:t>
      </w:r>
      <w:r>
        <w:rPr>
          <w:spacing w:val="-2"/>
          <w:w w:val="105"/>
          <w:sz w:val="18"/>
        </w:rPr>
        <w:t>i alternativdialogen.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Förbättringar </w:t>
      </w:r>
      <w:r>
        <w:rPr>
          <w:spacing w:val="-2"/>
          <w:w w:val="105"/>
          <w:sz w:val="18"/>
        </w:rPr>
        <w:t>i FM-TOWNS/PC-98-ljud</w:t>
      </w:r>
      <w:r>
        <w:rPr>
          <w:w w:val="105"/>
          <w:sz w:val="18"/>
        </w:rPr>
        <w:t>.</w:t>
      </w:r>
    </w:p>
    <w:p>
      <w:pPr>
        <w:pStyle w:val="ListParagraph"/>
        <w:numPr>
          <w:ilvl w:val="2"/>
          <w:numId w:val="4"/>
        </w:numPr>
        <w:tabs>
          <w:tab w:val="left" w:pos="904"/>
        </w:tabs>
        <w:spacing w:before="153" w:after="0" w:line="386" w:lineRule="auto"/>
        <w:ind w:left="360" w:right="4818" w:firstLine="307"/>
        <w:jc w:val="left"/>
        <w:rPr>
          <w:sz w:val="22"/>
        </w:rPr>
      </w:pPr>
      <w:r>
        <w:rPr>
          <w:w w:val="105"/>
          <w:sz w:val="18"/>
        </w:rPr>
        <w:t xml:space="preserve">Förbättrat stöd för grekiska språket i . </w:t>
      </w:r>
      <w:r>
        <w:rPr>
          <w:w w:val="105"/>
          <w:sz w:val="18"/>
        </w:rPr>
        <w:t>GUI</w:t>
      </w:r>
      <w:r>
        <w:rPr>
          <w:spacing w:val="-2"/>
          <w:w w:val="105"/>
          <w:sz w:val="18"/>
        </w:rPr>
        <w:t>Nätverkande:</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Förbättrad </w:t>
      </w:r>
      <w:r>
        <w:rPr>
          <w:spacing w:val="-2"/>
          <w:sz w:val="18"/>
        </w:rPr>
        <w:t>felhantering.</w:t>
      </w:r>
    </w:p>
    <w:p>
      <w:pPr>
        <w:pStyle w:val="ListParagraph"/>
        <w:numPr>
          <w:ilvl w:val="2"/>
          <w:numId w:val="4"/>
        </w:numPr>
        <w:tabs>
          <w:tab w:val="left" w:pos="904"/>
        </w:tabs>
        <w:spacing w:before="154" w:after="0" w:line="386" w:lineRule="auto"/>
        <w:ind w:left="360" w:right="5565" w:firstLine="307"/>
        <w:jc w:val="left"/>
        <w:rPr>
          <w:sz w:val="22"/>
        </w:rPr>
      </w:pPr>
      <w:r>
        <w:rPr>
          <w:w w:val="105"/>
          <w:sz w:val="18"/>
        </w:rPr>
        <w:t xml:space="preserve">Ladda bara ner sparade </w:t>
      </w:r>
      <w:r>
        <w:rPr>
          <w:w w:val="105"/>
          <w:sz w:val="18"/>
        </w:rPr>
        <w:t xml:space="preserve">filer när det är nödvändigt. </w:t>
      </w:r>
      <w:r>
        <w:rPr>
          <w:spacing w:val="-2"/>
          <w:w w:val="105"/>
          <w:sz w:val="18"/>
        </w:rPr>
        <w:t>Bladerunner: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Korrigerat </w:t>
      </w:r>
      <w:r>
        <w:rPr>
          <w:w w:val="105"/>
          <w:sz w:val="18"/>
        </w:rPr>
        <w:t xml:space="preserve">buggigt </w:t>
      </w:r>
      <w:r>
        <w:rPr>
          <w:w w:val="105"/>
          <w:sz w:val="18"/>
        </w:rPr>
        <w:t xml:space="preserve">savestate </w:t>
      </w:r>
      <w:r>
        <w:rPr>
          <w:w w:val="105"/>
          <w:sz w:val="18"/>
        </w:rPr>
        <w:t xml:space="preserve">i vissa </w:t>
      </w:r>
      <w:r>
        <w:rPr>
          <w:spacing w:val="-2"/>
          <w:w w:val="105"/>
          <w:sz w:val="18"/>
        </w:rPr>
        <w:t>scener.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kryssruta </w:t>
      </w:r>
      <w:r>
        <w:rPr>
          <w:w w:val="105"/>
          <w:sz w:val="18"/>
        </w:rPr>
        <w:t xml:space="preserve">för </w:t>
      </w:r>
      <w:r>
        <w:rPr>
          <w:w w:val="105"/>
          <w:sz w:val="18"/>
        </w:rPr>
        <w:t xml:space="preserve">motor </w:t>
      </w:r>
      <w:r>
        <w:rPr>
          <w:w w:val="105"/>
          <w:sz w:val="18"/>
        </w:rPr>
        <w:t xml:space="preserve">för mål </w:t>
      </w:r>
      <w:r>
        <w:rPr>
          <w:spacing w:val="-2"/>
          <w:w w:val="105"/>
          <w:sz w:val="18"/>
        </w:rPr>
        <w:t>120fps.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 </w:t>
      </w:r>
      <w:r>
        <w:rPr>
          <w:spacing w:val="-2"/>
          <w:w w:val="105"/>
          <w:sz w:val="18"/>
        </w:rPr>
        <w:t>portabilitet .</w:t>
      </w:r>
      <w:r>
        <w:rPr>
          <w:w w:val="105"/>
          <w:sz w:val="18"/>
        </w:rPr>
        <w:t>för miniatyrbilder</w:t>
      </w:r>
    </w:p>
    <w:p>
      <w:pPr>
        <w:pStyle w:val="ListParagraph"/>
        <w:numPr>
          <w:ilvl w:val="2"/>
          <w:numId w:val="4"/>
        </w:numPr>
        <w:tabs>
          <w:tab w:val="left" w:pos="904"/>
        </w:tabs>
        <w:spacing w:before="153" w:after="0" w:line="386" w:lineRule="auto"/>
        <w:ind w:left="360" w:right="3595" w:firstLine="307"/>
        <w:jc w:val="left"/>
        <w:rPr>
          <w:sz w:val="22"/>
        </w:rPr>
      </w:pPr>
      <w:r>
        <w:rPr>
          <w:w w:val="105"/>
          <w:sz w:val="18"/>
        </w:rPr>
        <w:t xml:space="preserve">Använd virtuellt tangentbord på spara skärm på relevanta </w:t>
      </w:r>
      <w:r>
        <w:rPr>
          <w:w w:val="105"/>
          <w:sz w:val="18"/>
        </w:rPr>
        <w:t xml:space="preserve">plattformar. </w:t>
      </w:r>
      <w:r>
        <w:rPr>
          <w:spacing w:val="-2"/>
          <w:w w:val="105"/>
          <w:sz w:val="18"/>
        </w:rPr>
        <w:t>Kyra:</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Fixad </w:t>
      </w:r>
      <w:r>
        <w:rPr>
          <w:sz w:val="18"/>
        </w:rPr>
        <w:t xml:space="preserve">slutsekvens </w:t>
      </w:r>
      <w:r>
        <w:rPr>
          <w:sz w:val="18"/>
        </w:rPr>
        <w:t xml:space="preserve">för EOB1-Amiga </w:t>
      </w:r>
      <w:r>
        <w:rPr>
          <w:sz w:val="18"/>
        </w:rPr>
        <w:t>(som )</w:t>
      </w:r>
      <w:r>
        <w:rPr>
          <w:sz w:val="18"/>
        </w:rPr>
        <w:t xml:space="preserve">bara </w:t>
      </w:r>
      <w:r>
        <w:rPr>
          <w:sz w:val="18"/>
        </w:rPr>
        <w:t xml:space="preserve">spelades </w:t>
      </w:r>
      <w:r>
        <w:rPr>
          <w:sz w:val="18"/>
        </w:rPr>
        <w:t xml:space="preserve">om du </w:t>
      </w:r>
      <w:r>
        <w:rPr>
          <w:sz w:val="18"/>
        </w:rPr>
        <w:t xml:space="preserve">klarade </w:t>
      </w:r>
      <w:r>
        <w:rPr>
          <w:sz w:val="18"/>
        </w:rPr>
        <w:t xml:space="preserve">alla </w:t>
      </w:r>
      <w:r>
        <w:rPr>
          <w:spacing w:val="-2"/>
          <w:sz w:val="18"/>
        </w:rPr>
        <w:t>bonusuppdrag.</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Fixad </w:t>
      </w:r>
      <w:r>
        <w:rPr>
          <w:w w:val="110"/>
          <w:sz w:val="18"/>
        </w:rPr>
        <w:t xml:space="preserve">chans för </w:t>
      </w:r>
      <w:r>
        <w:rPr>
          <w:w w:val="110"/>
          <w:sz w:val="18"/>
        </w:rPr>
        <w:t xml:space="preserve">monster </w:t>
      </w:r>
      <w:r>
        <w:rPr>
          <w:w w:val="110"/>
          <w:sz w:val="18"/>
        </w:rPr>
        <w:t xml:space="preserve">att släppa </w:t>
      </w:r>
      <w:r>
        <w:rPr>
          <w:w w:val="110"/>
          <w:sz w:val="18"/>
        </w:rPr>
        <w:t xml:space="preserve">slumpmässiga </w:t>
      </w:r>
      <w:r>
        <w:rPr>
          <w:w w:val="110"/>
          <w:sz w:val="18"/>
        </w:rPr>
        <w:t xml:space="preserve">föremål </w:t>
      </w:r>
      <w:r>
        <w:rPr>
          <w:spacing w:val="-2"/>
          <w:w w:val="110"/>
          <w:sz w:val="18"/>
        </w:rPr>
        <w:t>i EOB1.</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Lagt till </w:t>
      </w:r>
      <w:r>
        <w:rPr>
          <w:sz w:val="18"/>
        </w:rPr>
        <w:t xml:space="preserve">hantering </w:t>
      </w:r>
      <w:r>
        <w:rPr>
          <w:sz w:val="18"/>
        </w:rPr>
        <w:t xml:space="preserve">av </w:t>
      </w:r>
      <w:r>
        <w:rPr>
          <w:sz w:val="18"/>
        </w:rPr>
        <w:t xml:space="preserve">den </w:t>
      </w:r>
      <w:r>
        <w:rPr>
          <w:sz w:val="18"/>
        </w:rPr>
        <w:t xml:space="preserve">hemliga </w:t>
      </w:r>
      <w:r>
        <w:rPr>
          <w:sz w:val="18"/>
        </w:rPr>
        <w:t xml:space="preserve">drycken </w:t>
      </w:r>
      <w:r>
        <w:rPr>
          <w:sz w:val="18"/>
        </w:rPr>
        <w:t xml:space="preserve">i </w:t>
      </w:r>
      <w:r>
        <w:rPr>
          <w:sz w:val="18"/>
        </w:rPr>
        <w:t xml:space="preserve">Legend </w:t>
      </w:r>
      <w:r>
        <w:rPr>
          <w:sz w:val="18"/>
        </w:rPr>
        <w:t xml:space="preserve">of Kyrandia </w:t>
      </w:r>
      <w:r>
        <w:rPr>
          <w:spacing w:val="-5"/>
          <w:sz w:val="18"/>
        </w:rPr>
        <w:t>2.</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ljudproblem </w:t>
      </w:r>
      <w:r>
        <w:rPr>
          <w:w w:val="105"/>
          <w:sz w:val="18"/>
        </w:rPr>
        <w:t xml:space="preserve">i </w:t>
      </w:r>
      <w:r>
        <w:rPr>
          <w:w w:val="105"/>
          <w:sz w:val="18"/>
        </w:rPr>
        <w:t xml:space="preserve">Legend </w:t>
      </w:r>
      <w:r>
        <w:rPr>
          <w:w w:val="105"/>
          <w:sz w:val="18"/>
        </w:rPr>
        <w:t xml:space="preserve">of Kyrandia </w:t>
      </w:r>
      <w:r>
        <w:rPr>
          <w:spacing w:val="-5"/>
          <w:w w:val="105"/>
          <w:sz w:val="18"/>
        </w:rPr>
        <w:t>2.</w:t>
      </w:r>
    </w:p>
    <w:p>
      <w:pPr>
        <w:pStyle w:val="ListParagraph"/>
        <w:numPr>
          <w:ilvl w:val="2"/>
          <w:numId w:val="4"/>
        </w:numPr>
        <w:tabs>
          <w:tab w:val="left" w:pos="904"/>
        </w:tabs>
        <w:spacing w:before="153" w:after="0" w:line="386" w:lineRule="auto"/>
        <w:ind w:left="360" w:right="1124" w:firstLine="307"/>
        <w:jc w:val="left"/>
        <w:rPr>
          <w:sz w:val="22"/>
        </w:rPr>
      </w:pPr>
      <w:r>
        <w:rPr>
          <w:w w:val="105"/>
          <w:sz w:val="18"/>
        </w:rPr>
        <w:t xml:space="preserve">Åtgärdat </w:t>
      </w:r>
      <w:r>
        <w:rPr>
          <w:w w:val="105"/>
          <w:sz w:val="18"/>
        </w:rPr>
        <w:t xml:space="preserve">grafikfel </w:t>
      </w:r>
      <w:r>
        <w:rPr>
          <w:w w:val="105"/>
          <w:sz w:val="18"/>
        </w:rPr>
        <w:t xml:space="preserve">i </w:t>
      </w:r>
      <w:r>
        <w:rPr>
          <w:w w:val="105"/>
          <w:sz w:val="18"/>
        </w:rPr>
        <w:t xml:space="preserve">Legend </w:t>
      </w:r>
      <w:r>
        <w:rPr>
          <w:w w:val="105"/>
          <w:sz w:val="18"/>
        </w:rPr>
        <w:t xml:space="preserve">of </w:t>
      </w:r>
      <w:r>
        <w:rPr>
          <w:w w:val="105"/>
          <w:sz w:val="18"/>
        </w:rPr>
        <w:t xml:space="preserve">Kyrandia </w:t>
      </w:r>
      <w:r>
        <w:rPr>
          <w:w w:val="105"/>
          <w:sz w:val="18"/>
        </w:rPr>
        <w:t xml:space="preserve">1 </w:t>
      </w:r>
      <w:r>
        <w:rPr>
          <w:w w:val="105"/>
          <w:sz w:val="18"/>
        </w:rPr>
        <w:t xml:space="preserve">och 3, </w:t>
      </w:r>
      <w:r>
        <w:rPr>
          <w:w w:val="105"/>
          <w:sz w:val="18"/>
        </w:rPr>
        <w:t xml:space="preserve">EOB1 </w:t>
      </w:r>
      <w:r>
        <w:rPr>
          <w:w w:val="105"/>
          <w:sz w:val="18"/>
        </w:rPr>
        <w:t xml:space="preserve">och EOB2-FM-TOWNS. </w:t>
      </w:r>
      <w:r>
        <w:rPr>
          <w:spacing w:val="-2"/>
          <w:w w:val="105"/>
          <w:sz w:val="18"/>
        </w:rPr>
        <w:t>Mohawk:</w:t>
      </w:r>
    </w:p>
    <w:p>
      <w:pPr>
        <w:pStyle w:val="ListParagraph"/>
        <w:numPr>
          <w:ilvl w:val="2"/>
          <w:numId w:val="4"/>
        </w:numPr>
        <w:tabs>
          <w:tab w:val="left" w:pos="904"/>
        </w:tabs>
        <w:spacing w:before="0" w:after="0" w:line="386" w:lineRule="auto"/>
        <w:ind w:left="360" w:right="4632" w:firstLine="307"/>
        <w:jc w:val="left"/>
        <w:rPr>
          <w:sz w:val="22"/>
        </w:rPr>
      </w:pPr>
      <w:r>
        <w:rPr>
          <w:w w:val="105"/>
          <w:sz w:val="18"/>
        </w:rPr>
        <w:t xml:space="preserve">Ihållande förändringar i spelalternativ mellan </w:t>
      </w:r>
      <w:r>
        <w:rPr>
          <w:w w:val="105"/>
          <w:sz w:val="18"/>
        </w:rPr>
        <w:t xml:space="preserve">olika sessioner. </w:t>
      </w:r>
      <w:r>
        <w:rPr>
          <w:spacing w:val="-2"/>
          <w:w w:val="105"/>
          <w:sz w:val="18"/>
        </w:rPr>
        <w:t>Drottning:</w:t>
      </w:r>
    </w:p>
    <w:p>
      <w:pPr>
        <w:pStyle w:val="ListParagraph"/>
        <w:numPr>
          <w:ilvl w:val="2"/>
          <w:numId w:val="4"/>
        </w:numPr>
        <w:tabs>
          <w:tab w:val="left" w:pos="904"/>
        </w:tabs>
        <w:spacing w:before="0" w:after="0" w:line="386" w:lineRule="auto"/>
        <w:ind w:left="360" w:right="3734" w:firstLine="307"/>
        <w:jc w:val="left"/>
        <w:rPr>
          <w:sz w:val="22"/>
        </w:rPr>
      </w:pPr>
      <w:r>
        <w:rPr>
          <w:sz w:val="22"/>
        </w:rPr>
        <mc:AlternateContent>
          <mc:Choice Requires="wps">
            <w:drawing>
              <wp:anchor distT="0" distB="0" distL="0" distR="0" simplePos="0" relativeHeight="251678720" behindDoc="0" locked="0" layoutInCell="1" allowOverlap="1">
                <wp:simplePos x="0" y="0"/>
                <wp:positionH relativeFrom="page">
                  <wp:posOffset>914400</wp:posOffset>
                </wp:positionH>
                <wp:positionV relativeFrom="paragraph">
                  <wp:posOffset>638083</wp:posOffset>
                </wp:positionV>
                <wp:extent cx="5943600" cy="1270"/>
                <wp:effectExtent l="0" t="0" r="0" b="0"/>
                <wp:wrapNone/>
                <wp:docPr id="1420" name="Graphic 142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1672" style="mso-position-horizontal-relative:page;position:absolute;z-index:251679744" from="1in,50.25pt" to="540pt,50.25pt" stroked="t" strokecolor="black" strokeweight="0.4pt">
                <v:stroke dashstyle="solid"/>
              </v:line>
            </w:pict>
          </mc:Fallback>
        </mc:AlternateContent>
      </w:r>
      <w:r>
        <w:rPr>
          <w:w w:val="105"/>
          <w:sz w:val="18"/>
        </w:rPr>
        <w:t xml:space="preserve">Åtgärdat regression med visning av </w:t>
      </w:r>
      <w:r>
        <w:rPr>
          <w:w w:val="105"/>
          <w:sz w:val="18"/>
        </w:rPr>
        <w:t xml:space="preserve">bellboy-dialogen. </w:t>
      </w:r>
      <w:r>
        <w:rPr>
          <w:spacing w:val="-4"/>
          <w:w w:val="105"/>
          <w:sz w:val="18"/>
        </w:rPr>
        <w:t>SCI:</w:t>
      </w:r>
    </w:p>
    <w:p>
      <w:pPr>
        <w:pStyle w:val="Heading3"/>
        <w:tabs>
          <w:tab w:val="right" w:pos="9719"/>
        </w:tabs>
        <w:spacing w:before="255"/>
      </w:pPr>
      <w:r>
        <w:rPr>
          <w:sz w:val="18"/>
        </w:rPr>
        <w:t>48.11.</w:t>
      </w:r>
      <w:r>
        <w:rPr>
          <w:spacing w:val="59"/>
          <w:sz w:val="18"/>
        </w:rPr>
        <w:t xml:space="preserve">  </w:t>
      </w:r>
      <w:r>
        <w:rPr>
          <w:sz w:val="18"/>
        </w:rPr>
        <w:t xml:space="preserve"> 2.1.2 </w:t>
      </w:r>
      <w:r>
        <w:rPr>
          <w:sz w:val="18"/>
        </w:rPr>
        <w:t xml:space="preserve">Fixa </w:t>
      </w:r>
      <w:r>
        <w:rPr>
          <w:sz w:val="18"/>
        </w:rPr>
        <w:t xml:space="preserve">kraftfulla </w:t>
      </w:r>
      <w:r>
        <w:rPr>
          <w:sz w:val="18"/>
        </w:rPr>
        <w:t>fönster" (</w:t>
      </w:r>
      <w:r>
        <w:rPr>
          <w:sz w:val="18"/>
        </w:rPr>
        <w:t>2020-03-31</w:t>
      </w:r>
      <w:r>
        <w:rPr>
          <w:spacing w:val="-5"/>
          <w:sz w:val="18"/>
        </w:rPr>
        <w:t>)</w:t>
      </w:r>
      <w:r>
        <w:rPr>
          <w:rFonts w:ascii="Times New Roman" w:hAnsi="Times New Roman"/>
          <w:b w:val="0"/>
          <w:sz w:val="18"/>
        </w:rPr>
        <w:tab/>
      </w:r>
      <w:r>
        <w:rPr>
          <w:spacing w:val="-5"/>
          <w:sz w:val="18"/>
        </w:rPr>
        <w:t>331</w:t>
      </w:r>
    </w:p>
    <w:p>
      <w:pPr>
        <w:pStyle w:val="Heading3"/>
        <w:spacing w:after="0"/>
        <w:sectPr>
          <w:headerReference w:type="default" r:id="rId607"/>
          <w:footerReference w:type="default" r:id="rId608"/>
          <w:pgSz w:w="12240" w:h="15840"/>
          <w:pgMar w:top="980" w:right="1080" w:bottom="280" w:left="1080" w:header="653" w:footer="0"/>
          <w:cols w:space="708"/>
        </w:sectPr>
      </w:pPr>
    </w:p>
    <w:p>
      <w:pPr>
        <w:pStyle w:val="BodyText"/>
        <w:spacing w:before="203"/>
        <w:rPr>
          <w:rFonts w:ascii="Calibri"/>
          <w:b/>
        </w:rPr>
      </w:pPr>
    </w:p>
    <w:p>
      <w:pPr>
        <w:pStyle w:val="ListParagraph"/>
        <w:numPr>
          <w:ilvl w:val="0"/>
          <w:numId w:val="2"/>
        </w:numPr>
        <w:tabs>
          <w:tab w:val="left" w:pos="905"/>
        </w:tabs>
        <w:spacing w:before="0" w:after="0" w:line="256" w:lineRule="auto"/>
        <w:ind w:left="905" w:right="357" w:hanging="238"/>
        <w:jc w:val="left"/>
        <w:rPr>
          <w:sz w:val="22"/>
        </w:rPr>
      </w:pPr>
      <w:r>
        <w:rPr>
          <w:sz w:val="18"/>
        </w:rPr>
        <w:t>Ett stort antal spelskriptfixar i CAMELOT, ECO2, GK1, GK2, KQ7, PHANT1, PQ1VGA, QFG3, QFG4, SQ5 och SQ6.</w:t>
      </w:r>
    </w:p>
    <w:p>
      <w:pPr>
        <w:pStyle w:val="ListParagraph"/>
        <w:numPr>
          <w:ilvl w:val="0"/>
          <w:numId w:val="2"/>
        </w:numPr>
        <w:tabs>
          <w:tab w:val="left" w:pos="904"/>
        </w:tabs>
        <w:spacing w:before="136" w:after="0" w:line="240" w:lineRule="auto"/>
        <w:ind w:left="904" w:right="0" w:hanging="237"/>
        <w:jc w:val="left"/>
        <w:rPr>
          <w:sz w:val="22"/>
        </w:rPr>
      </w:pPr>
      <w:r>
        <w:rPr>
          <w:sz w:val="18"/>
        </w:rPr>
        <w:t xml:space="preserve">Implementera </w:t>
      </w:r>
      <w:r>
        <w:rPr>
          <w:sz w:val="18"/>
        </w:rPr>
        <w:t xml:space="preserve">horisontell </w:t>
      </w:r>
      <w:r>
        <w:rPr>
          <w:sz w:val="18"/>
        </w:rPr>
        <w:t>och .</w:t>
      </w:r>
      <w:r>
        <w:rPr>
          <w:sz w:val="18"/>
        </w:rPr>
        <w:t xml:space="preserve">FM-TOWNS </w:t>
      </w:r>
      <w:r>
        <w:rPr>
          <w:sz w:val="18"/>
        </w:rPr>
        <w:t xml:space="preserve">typ </w:t>
      </w:r>
      <w:r>
        <w:rPr>
          <w:spacing w:val="-2"/>
          <w:sz w:val="18"/>
        </w:rPr>
        <w:t>skärmskakning</w:t>
      </w:r>
    </w:p>
    <w:p>
      <w:pPr>
        <w:pStyle w:val="ListParagraph"/>
        <w:numPr>
          <w:ilvl w:val="0"/>
          <w:numId w:val="2"/>
        </w:numPr>
        <w:tabs>
          <w:tab w:val="left" w:pos="904"/>
        </w:tabs>
        <w:spacing w:before="154" w:after="0" w:line="240" w:lineRule="auto"/>
        <w:ind w:left="904" w:right="0" w:hanging="237"/>
        <w:jc w:val="left"/>
        <w:rPr>
          <w:sz w:val="22"/>
        </w:rPr>
      </w:pPr>
      <w:r>
        <w:rPr>
          <w:sz w:val="18"/>
        </w:rPr>
        <w:t xml:space="preserve">Lagt till </w:t>
      </w:r>
      <w:r>
        <w:rPr>
          <w:sz w:val="18"/>
        </w:rPr>
        <w:t xml:space="preserve">stöd </w:t>
      </w:r>
      <w:r>
        <w:rPr>
          <w:sz w:val="18"/>
        </w:rPr>
        <w:t xml:space="preserve">för censurerat </w:t>
      </w:r>
      <w:r>
        <w:rPr>
          <w:spacing w:val="-2"/>
          <w:sz w:val="18"/>
        </w:rPr>
        <w:t xml:space="preserve">läge </w:t>
      </w:r>
      <w:r>
        <w:rPr>
          <w:sz w:val="18"/>
        </w:rPr>
        <w:t xml:space="preserve">för Phantasmagoria </w:t>
      </w:r>
      <w:r>
        <w:rPr>
          <w:sz w:val="18"/>
        </w:rPr>
        <w:t>1.</w:t>
      </w:r>
    </w:p>
    <w:p>
      <w:pPr>
        <w:pStyle w:val="ListParagraph"/>
        <w:numPr>
          <w:ilvl w:val="0"/>
          <w:numId w:val="2"/>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polska </w:t>
      </w:r>
      <w:r>
        <w:rPr>
          <w:spacing w:val="-4"/>
          <w:w w:val="105"/>
          <w:sz w:val="18"/>
        </w:rPr>
        <w:t xml:space="preserve">LSL7 </w:t>
      </w:r>
      <w:r>
        <w:rPr>
          <w:w w:val="105"/>
          <w:sz w:val="18"/>
        </w:rPr>
        <w:t>har lagts till.</w:t>
      </w:r>
    </w:p>
    <w:p>
      <w:pPr>
        <w:pStyle w:val="ListParagraph"/>
        <w:numPr>
          <w:ilvl w:val="0"/>
          <w:numId w:val="2"/>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italienska </w:t>
      </w:r>
      <w:r>
        <w:rPr>
          <w:spacing w:val="-4"/>
          <w:w w:val="105"/>
          <w:sz w:val="18"/>
        </w:rPr>
        <w:t xml:space="preserve">GK2 </w:t>
      </w:r>
      <w:r>
        <w:rPr>
          <w:w w:val="105"/>
          <w:sz w:val="18"/>
        </w:rPr>
        <w:t>har lagts till.</w:t>
      </w:r>
    </w:p>
    <w:p>
      <w:pPr>
        <w:pStyle w:val="ListParagraph"/>
        <w:numPr>
          <w:ilvl w:val="0"/>
          <w:numId w:val="2"/>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portugisisk </w:t>
      </w:r>
      <w:r>
        <w:rPr>
          <w:spacing w:val="-4"/>
          <w:w w:val="105"/>
          <w:sz w:val="18"/>
        </w:rPr>
        <w:t xml:space="preserve">GK2 </w:t>
      </w:r>
      <w:r>
        <w:rPr>
          <w:w w:val="105"/>
          <w:sz w:val="18"/>
        </w:rPr>
        <w:t>har lagts till.</w:t>
      </w:r>
    </w:p>
    <w:p>
      <w:pPr>
        <w:pStyle w:val="ListParagraph"/>
        <w:numPr>
          <w:ilvl w:val="0"/>
          <w:numId w:val="2"/>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ryska </w:t>
      </w:r>
      <w:r>
        <w:rPr>
          <w:spacing w:val="-4"/>
          <w:w w:val="105"/>
          <w:sz w:val="18"/>
        </w:rPr>
        <w:t>KQ7.</w:t>
      </w:r>
    </w:p>
    <w:p>
      <w:pPr>
        <w:pStyle w:val="ListParagraph"/>
        <w:numPr>
          <w:ilvl w:val="0"/>
          <w:numId w:val="2"/>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ryska </w:t>
      </w:r>
      <w:r>
        <w:rPr>
          <w:spacing w:val="-2"/>
          <w:w w:val="105"/>
          <w:sz w:val="18"/>
        </w:rPr>
        <w:t>SQ1VGA.</w:t>
      </w:r>
    </w:p>
    <w:p>
      <w:pPr>
        <w:pStyle w:val="ListParagraph"/>
        <w:numPr>
          <w:ilvl w:val="0"/>
          <w:numId w:val="2"/>
        </w:numPr>
        <w:tabs>
          <w:tab w:val="left" w:pos="904"/>
        </w:tabs>
        <w:spacing w:before="154" w:after="0" w:line="386" w:lineRule="auto"/>
        <w:ind w:left="360" w:right="4406" w:firstLine="307"/>
        <w:jc w:val="left"/>
        <w:rPr>
          <w:sz w:val="22"/>
        </w:rPr>
      </w:pPr>
      <w:r>
        <w:rPr>
          <w:w w:val="105"/>
          <w:sz w:val="18"/>
        </w:rPr>
        <w:t xml:space="preserve">Lagt till stöd för GK2-fanskapade </w:t>
      </w:r>
      <w:r>
        <w:rPr>
          <w:w w:val="105"/>
          <w:sz w:val="18"/>
        </w:rPr>
        <w:t xml:space="preserve">undertextpatchar. </w:t>
      </w:r>
      <w:r>
        <w:rPr>
          <w:spacing w:val="-2"/>
          <w:w w:val="105"/>
          <w:sz w:val="18"/>
        </w:rPr>
        <w:t>SCUMM:</w:t>
      </w:r>
    </w:p>
    <w:p>
      <w:pPr>
        <w:pStyle w:val="ListParagraph"/>
        <w:numPr>
          <w:ilvl w:val="0"/>
          <w:numId w:val="2"/>
        </w:numPr>
        <w:tabs>
          <w:tab w:val="left" w:pos="904"/>
        </w:tabs>
        <w:spacing w:before="0" w:after="0" w:line="386" w:lineRule="auto"/>
        <w:ind w:left="360" w:right="5260" w:firstLine="307"/>
        <w:jc w:val="left"/>
        <w:rPr>
          <w:sz w:val="22"/>
        </w:rPr>
      </w:pPr>
      <w:r>
        <w:rPr>
          <w:w w:val="105"/>
          <w:sz w:val="18"/>
        </w:rPr>
        <w:t xml:space="preserve">Lagt till stöd för Pajama2 (UK ). </w:t>
      </w:r>
      <w:r>
        <w:rPr>
          <w:w w:val="105"/>
          <w:sz w:val="18"/>
        </w:rPr>
        <w:t>release</w:t>
      </w:r>
      <w:r>
        <w:rPr>
          <w:spacing w:val="-2"/>
          <w:w w:val="105"/>
          <w:sz w:val="18"/>
        </w:rPr>
        <w:t>Supernova:</w:t>
      </w:r>
    </w:p>
    <w:p>
      <w:pPr>
        <w:pStyle w:val="ListParagraph"/>
        <w:numPr>
          <w:ilvl w:val="0"/>
          <w:numId w:val="2"/>
        </w:numPr>
        <w:tabs>
          <w:tab w:val="left" w:pos="904"/>
        </w:tabs>
        <w:spacing w:before="0" w:after="0" w:line="386" w:lineRule="auto"/>
        <w:ind w:left="360" w:right="6308" w:firstLine="307"/>
        <w:jc w:val="left"/>
        <w:rPr>
          <w:sz w:val="22"/>
        </w:rPr>
      </w:pPr>
      <w:r>
        <w:rPr>
          <w:w w:val="105"/>
          <w:sz w:val="18"/>
        </w:rPr>
        <w:t xml:space="preserve">Kopplade F5 till </w:t>
      </w:r>
      <w:r>
        <w:rPr>
          <w:w w:val="105"/>
          <w:sz w:val="18"/>
        </w:rPr>
        <w:t xml:space="preserve">huvudmenyn. </w:t>
      </w:r>
      <w:r>
        <w:rPr>
          <w:spacing w:val="-2"/>
          <w:w w:val="105"/>
          <w:sz w:val="18"/>
        </w:rPr>
        <w:t>Toltekerna:</w:t>
      </w:r>
    </w:p>
    <w:p>
      <w:pPr>
        <w:pStyle w:val="ListParagraph"/>
        <w:numPr>
          <w:ilvl w:val="0"/>
          <w:numId w:val="2"/>
        </w:numPr>
        <w:tabs>
          <w:tab w:val="left" w:pos="904"/>
        </w:tabs>
        <w:spacing w:before="0" w:after="0" w:line="251" w:lineRule="exact"/>
        <w:ind w:left="904" w:right="0" w:hanging="237"/>
        <w:jc w:val="left"/>
        <w:rPr>
          <w:sz w:val="22"/>
        </w:rPr>
      </w:pPr>
      <w:r>
        <w:rPr>
          <w:spacing w:val="-2"/>
          <w:w w:val="105"/>
          <w:sz w:val="18"/>
        </w:rPr>
        <w:t xml:space="preserve">Stöd </w:t>
      </w:r>
      <w:r>
        <w:rPr>
          <w:w w:val="105"/>
          <w:sz w:val="18"/>
        </w:rPr>
        <w:t>för tjeckisk har lagts till.</w:t>
      </w:r>
      <w:r>
        <w:rPr>
          <w:w w:val="105"/>
          <w:sz w:val="18"/>
        </w:rPr>
        <w:t xml:space="preserve">version </w:t>
      </w:r>
    </w:p>
    <w:p>
      <w:pPr>
        <w:pStyle w:val="ListParagraph"/>
        <w:numPr>
          <w:ilvl w:val="0"/>
          <w:numId w:val="2"/>
        </w:numPr>
        <w:tabs>
          <w:tab w:val="left" w:pos="904"/>
        </w:tabs>
        <w:spacing w:before="150" w:after="0" w:line="386" w:lineRule="auto"/>
        <w:ind w:left="360" w:right="3083" w:firstLine="307"/>
        <w:jc w:val="left"/>
        <w:rPr>
          <w:sz w:val="22"/>
        </w:rPr>
      </w:pPr>
      <w:r>
        <w:rPr>
          <w:w w:val="110"/>
          <w:sz w:val="18"/>
        </w:rPr>
        <w:t xml:space="preserve">Fixat </w:t>
      </w:r>
      <w:r>
        <w:rPr>
          <w:w w:val="110"/>
          <w:sz w:val="18"/>
        </w:rPr>
        <w:t xml:space="preserve">att avsluta </w:t>
      </w:r>
      <w:r>
        <w:rPr>
          <w:w w:val="110"/>
          <w:sz w:val="18"/>
        </w:rPr>
        <w:t xml:space="preserve">från </w:t>
      </w:r>
      <w:r>
        <w:rPr>
          <w:w w:val="110"/>
          <w:sz w:val="18"/>
        </w:rPr>
        <w:t xml:space="preserve">spelmenyer </w:t>
      </w:r>
      <w:r>
        <w:rPr>
          <w:w w:val="110"/>
          <w:sz w:val="18"/>
        </w:rPr>
        <w:t xml:space="preserve">när du återvänder </w:t>
      </w:r>
      <w:r>
        <w:rPr>
          <w:w w:val="110"/>
          <w:sz w:val="18"/>
        </w:rPr>
        <w:t xml:space="preserve">till </w:t>
      </w:r>
      <w:r>
        <w:rPr>
          <w:w w:val="110"/>
          <w:sz w:val="18"/>
        </w:rPr>
        <w:t xml:space="preserve">startprogrammet. </w:t>
      </w:r>
      <w:r>
        <w:rPr>
          <w:spacing w:val="-2"/>
          <w:w w:val="110"/>
          <w:sz w:val="18"/>
        </w:rPr>
        <w:t>Vintermute:</w:t>
      </w:r>
    </w:p>
    <w:p>
      <w:pPr>
        <w:pStyle w:val="ListParagraph"/>
        <w:numPr>
          <w:ilvl w:val="0"/>
          <w:numId w:val="2"/>
        </w:numPr>
        <w:tabs>
          <w:tab w:val="left" w:pos="904"/>
        </w:tabs>
        <w:spacing w:before="0" w:after="0" w:line="251" w:lineRule="exact"/>
        <w:ind w:left="904" w:right="0" w:hanging="237"/>
        <w:jc w:val="left"/>
        <w:rPr>
          <w:sz w:val="22"/>
        </w:rPr>
      </w:pPr>
      <w:r>
        <w:rPr>
          <w:w w:val="110"/>
          <w:sz w:val="18"/>
        </w:rPr>
        <w:t xml:space="preserve">Lade till </w:t>
      </w:r>
      <w:r>
        <w:rPr>
          <w:w w:val="110"/>
          <w:sz w:val="18"/>
        </w:rPr>
        <w:t xml:space="preserve">flera </w:t>
      </w:r>
      <w:r>
        <w:rPr>
          <w:w w:val="110"/>
          <w:sz w:val="18"/>
        </w:rPr>
        <w:t xml:space="preserve">saknade </w:t>
      </w:r>
      <w:r>
        <w:rPr>
          <w:w w:val="110"/>
          <w:sz w:val="18"/>
        </w:rPr>
        <w:t xml:space="preserve">spelvarianter </w:t>
      </w:r>
      <w:r>
        <w:rPr>
          <w:w w:val="110"/>
          <w:sz w:val="18"/>
        </w:rPr>
        <w:t xml:space="preserve">och demos </w:t>
      </w:r>
      <w:r>
        <w:rPr>
          <w:spacing w:val="-2"/>
          <w:w w:val="110"/>
          <w:sz w:val="18"/>
        </w:rPr>
        <w:t>till upptäcktstabellerna</w:t>
      </w:r>
      <w:r>
        <w:rPr>
          <w:w w:val="110"/>
          <w:sz w:val="18"/>
        </w:rPr>
        <w:t>.</w:t>
      </w:r>
    </w:p>
    <w:p>
      <w:pPr>
        <w:pStyle w:val="ListParagraph"/>
        <w:numPr>
          <w:ilvl w:val="0"/>
          <w:numId w:val="2"/>
        </w:numPr>
        <w:tabs>
          <w:tab w:val="left" w:pos="904"/>
        </w:tabs>
        <w:spacing w:before="153" w:after="0" w:line="240" w:lineRule="auto"/>
        <w:ind w:left="904" w:right="0" w:hanging="237"/>
        <w:jc w:val="left"/>
        <w:rPr>
          <w:sz w:val="22"/>
        </w:rPr>
      </w:pPr>
      <w:r>
        <w:rPr>
          <w:w w:val="105"/>
          <w:sz w:val="18"/>
        </w:rPr>
        <w:t xml:space="preserve">Korrigerad regression </w:t>
      </w:r>
      <w:r>
        <w:rPr>
          <w:w w:val="105"/>
          <w:sz w:val="18"/>
        </w:rPr>
        <w:t>med .</w:t>
      </w:r>
      <w:r>
        <w:rPr>
          <w:spacing w:val="-2"/>
          <w:w w:val="105"/>
          <w:sz w:val="18"/>
        </w:rPr>
        <w:t>stackhantering</w:t>
      </w:r>
    </w:p>
    <w:p>
      <w:pPr>
        <w:pStyle w:val="ListParagraph"/>
        <w:numPr>
          <w:ilvl w:val="0"/>
          <w:numId w:val="2"/>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beteendet </w:t>
      </w:r>
      <w:r>
        <w:rPr>
          <w:spacing w:val="-2"/>
          <w:w w:val="105"/>
          <w:sz w:val="18"/>
        </w:rPr>
        <w:t>för redigeringsrutor.</w:t>
      </w:r>
    </w:p>
    <w:p>
      <w:pPr>
        <w:pStyle w:val="ListParagraph"/>
        <w:numPr>
          <w:ilvl w:val="0"/>
          <w:numId w:val="2"/>
        </w:numPr>
        <w:tabs>
          <w:tab w:val="left" w:pos="904"/>
        </w:tabs>
        <w:spacing w:before="153" w:after="0" w:line="386" w:lineRule="auto"/>
        <w:ind w:left="360" w:right="3950" w:firstLine="307"/>
        <w:jc w:val="left"/>
        <w:rPr>
          <w:sz w:val="22"/>
        </w:rPr>
      </w:pPr>
      <w:r>
        <w:rPr>
          <w:w w:val="105"/>
          <w:sz w:val="18"/>
        </w:rPr>
        <w:t xml:space="preserve">Förbättrat stöd för  på kinesiska. </w:t>
      </w:r>
      <w:r>
        <w:rPr>
          <w:w w:val="105"/>
          <w:sz w:val="18"/>
        </w:rPr>
        <w:t>spelvarianter</w:t>
      </w:r>
      <w:r>
        <w:rPr>
          <w:spacing w:val="-4"/>
          <w:w w:val="105"/>
          <w:sz w:val="18"/>
        </w:rPr>
        <w:t>Xeen:</w:t>
      </w:r>
    </w:p>
    <w:p>
      <w:pPr>
        <w:pStyle w:val="ListParagraph"/>
        <w:numPr>
          <w:ilvl w:val="0"/>
          <w:numId w:val="2"/>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visning </w:t>
      </w:r>
      <w:r>
        <w:rPr>
          <w:w w:val="105"/>
          <w:sz w:val="18"/>
        </w:rPr>
        <w:t xml:space="preserve">av </w:t>
      </w:r>
      <w:r>
        <w:rPr>
          <w:w w:val="105"/>
          <w:sz w:val="18"/>
        </w:rPr>
        <w:t xml:space="preserve">guld- </w:t>
      </w:r>
      <w:r>
        <w:rPr>
          <w:w w:val="105"/>
          <w:sz w:val="18"/>
        </w:rPr>
        <w:t xml:space="preserve">och </w:t>
      </w:r>
      <w:r>
        <w:rPr>
          <w:w w:val="105"/>
          <w:sz w:val="18"/>
        </w:rPr>
        <w:t xml:space="preserve">ädelstensmängder </w:t>
      </w:r>
      <w:r>
        <w:rPr>
          <w:spacing w:val="-2"/>
          <w:w w:val="105"/>
          <w:sz w:val="18"/>
        </w:rPr>
        <w:t>på Switch.</w:t>
      </w:r>
    </w:p>
    <w:p>
      <w:pPr>
        <w:pStyle w:val="ListParagraph"/>
        <w:numPr>
          <w:ilvl w:val="0"/>
          <w:numId w:val="2"/>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utgångsplatser för </w:t>
      </w:r>
      <w:r>
        <w:rPr>
          <w:w w:val="105"/>
          <w:sz w:val="18"/>
        </w:rPr>
        <w:t xml:space="preserve">tavernor </w:t>
      </w:r>
      <w:r>
        <w:rPr>
          <w:w w:val="105"/>
          <w:sz w:val="18"/>
        </w:rPr>
        <w:t xml:space="preserve">i </w:t>
      </w:r>
      <w:r>
        <w:rPr>
          <w:w w:val="105"/>
          <w:sz w:val="18"/>
        </w:rPr>
        <w:t xml:space="preserve">Swords </w:t>
      </w:r>
      <w:r>
        <w:rPr>
          <w:spacing w:val="-2"/>
          <w:w w:val="105"/>
          <w:sz w:val="18"/>
        </w:rPr>
        <w:t>of Xeen.</w:t>
      </w:r>
    </w:p>
    <w:p>
      <w:pPr>
        <w:pStyle w:val="ListParagraph"/>
        <w:numPr>
          <w:ilvl w:val="0"/>
          <w:numId w:val="2"/>
        </w:numPr>
        <w:tabs>
          <w:tab w:val="left" w:pos="904"/>
        </w:tabs>
        <w:spacing w:before="153" w:after="0" w:line="386" w:lineRule="auto"/>
        <w:ind w:left="360" w:right="3551" w:firstLine="307"/>
        <w:jc w:val="left"/>
        <w:rPr>
          <w:sz w:val="22"/>
        </w:rPr>
      </w:pPr>
      <w:r>
        <w:rPr>
          <w:w w:val="105"/>
          <w:sz w:val="18"/>
        </w:rPr>
        <w:t xml:space="preserve">Fixad </w:t>
      </w:r>
      <w:r>
        <w:rPr>
          <w:w w:val="105"/>
          <w:sz w:val="18"/>
        </w:rPr>
        <w:t xml:space="preserve">krasch </w:t>
      </w:r>
      <w:r>
        <w:rPr>
          <w:w w:val="105"/>
          <w:sz w:val="18"/>
        </w:rPr>
        <w:t xml:space="preserve">vid laddning </w:t>
      </w:r>
      <w:r>
        <w:rPr>
          <w:w w:val="105"/>
          <w:sz w:val="18"/>
        </w:rPr>
        <w:t xml:space="preserve">av Deep </w:t>
      </w:r>
      <w:r>
        <w:rPr>
          <w:w w:val="105"/>
          <w:sz w:val="18"/>
        </w:rPr>
        <w:t xml:space="preserve">Mine </w:t>
      </w:r>
      <w:r>
        <w:rPr>
          <w:w w:val="105"/>
          <w:sz w:val="18"/>
        </w:rPr>
        <w:t xml:space="preserve">Alpha </w:t>
      </w:r>
      <w:r>
        <w:rPr>
          <w:w w:val="105"/>
          <w:sz w:val="18"/>
        </w:rPr>
        <w:t xml:space="preserve">i </w:t>
      </w:r>
      <w:r>
        <w:rPr>
          <w:w w:val="105"/>
          <w:sz w:val="18"/>
        </w:rPr>
        <w:t xml:space="preserve">World </w:t>
      </w:r>
      <w:r>
        <w:rPr>
          <w:w w:val="105"/>
          <w:sz w:val="18"/>
        </w:rPr>
        <w:t xml:space="preserve">of </w:t>
      </w:r>
      <w:r>
        <w:rPr>
          <w:w w:val="105"/>
          <w:sz w:val="18"/>
        </w:rPr>
        <w:t xml:space="preserve">Xeen </w:t>
      </w:r>
      <w:r>
        <w:rPr>
          <w:w w:val="105"/>
          <w:sz w:val="18"/>
        </w:rPr>
        <w:t xml:space="preserve">CD. </w:t>
      </w:r>
      <w:r>
        <w:rPr>
          <w:spacing w:val="-4"/>
          <w:w w:val="105"/>
          <w:sz w:val="18"/>
        </w:rPr>
        <w:t>GUI:</w:t>
      </w:r>
    </w:p>
    <w:p>
      <w:pPr>
        <w:pStyle w:val="ListParagraph"/>
        <w:numPr>
          <w:ilvl w:val="0"/>
          <w:numId w:val="2"/>
        </w:numPr>
        <w:tabs>
          <w:tab w:val="left" w:pos="904"/>
        </w:tabs>
        <w:spacing w:before="0" w:after="0" w:line="386" w:lineRule="auto"/>
        <w:ind w:left="360" w:right="2692" w:firstLine="307"/>
        <w:jc w:val="left"/>
        <w:rPr>
          <w:sz w:val="22"/>
        </w:rPr>
      </w:pPr>
      <w:r>
        <w:rPr>
          <w:w w:val="110"/>
          <w:sz w:val="18"/>
        </w:rPr>
        <w:t xml:space="preserve">MIDI-inställningsflikar </w:t>
      </w:r>
      <w:r>
        <w:rPr>
          <w:w w:val="110"/>
          <w:sz w:val="18"/>
        </w:rPr>
        <w:t xml:space="preserve">visas </w:t>
      </w:r>
      <w:r>
        <w:rPr>
          <w:w w:val="110"/>
          <w:sz w:val="18"/>
        </w:rPr>
        <w:t xml:space="preserve">inte längre </w:t>
      </w:r>
      <w:r>
        <w:rPr>
          <w:w w:val="110"/>
          <w:sz w:val="18"/>
        </w:rPr>
        <w:t xml:space="preserve">om </w:t>
      </w:r>
      <w:r>
        <w:rPr>
          <w:w w:val="110"/>
          <w:sz w:val="18"/>
        </w:rPr>
        <w:t xml:space="preserve">ett </w:t>
      </w:r>
      <w:r>
        <w:rPr>
          <w:w w:val="110"/>
          <w:sz w:val="18"/>
        </w:rPr>
        <w:t xml:space="preserve">spel </w:t>
      </w:r>
      <w:r>
        <w:rPr>
          <w:w w:val="110"/>
          <w:sz w:val="18"/>
        </w:rPr>
        <w:t xml:space="preserve">inte har </w:t>
      </w:r>
      <w:r>
        <w:rPr>
          <w:w w:val="110"/>
          <w:sz w:val="18"/>
        </w:rPr>
        <w:t xml:space="preserve">någon </w:t>
      </w:r>
      <w:r>
        <w:rPr>
          <w:w w:val="110"/>
          <w:sz w:val="18"/>
        </w:rPr>
        <w:t xml:space="preserve">musik </w:t>
      </w:r>
      <w:r>
        <w:rPr>
          <w:w w:val="110"/>
          <w:sz w:val="18"/>
        </w:rPr>
        <w:t>alls. Alla portar:</w:t>
      </w:r>
    </w:p>
    <w:p>
      <w:pPr>
        <w:pStyle w:val="ListParagraph"/>
        <w:numPr>
          <w:ilvl w:val="0"/>
          <w:numId w:val="2"/>
        </w:numPr>
        <w:tabs>
          <w:tab w:val="left" w:pos="904"/>
        </w:tabs>
        <w:spacing w:before="0" w:after="0" w:line="386" w:lineRule="auto"/>
        <w:ind w:left="360" w:right="4455" w:firstLine="307"/>
        <w:jc w:val="left"/>
        <w:rPr>
          <w:sz w:val="22"/>
        </w:rPr>
      </w:pPr>
      <w:r>
        <w:rPr>
          <w:sz w:val="18"/>
        </w:rPr>
        <w:t xml:space="preserve">Fixat skärmfyllning i icke-palettiserade </w:t>
      </w:r>
      <w:r>
        <w:rPr>
          <w:sz w:val="18"/>
        </w:rPr>
        <w:t xml:space="preserve">skärmlägen. </w:t>
      </w:r>
      <w:r>
        <w:rPr>
          <w:w w:val="110"/>
          <w:sz w:val="18"/>
        </w:rPr>
        <w:t>3DS-port:</w:t>
      </w:r>
    </w:p>
    <w:p>
      <w:pPr>
        <w:pStyle w:val="ListParagraph"/>
        <w:numPr>
          <w:ilvl w:val="0"/>
          <w:numId w:val="2"/>
        </w:numPr>
        <w:tabs>
          <w:tab w:val="left" w:pos="904"/>
        </w:tabs>
        <w:spacing w:before="0" w:after="0" w:line="251" w:lineRule="exact"/>
        <w:ind w:left="904" w:right="0" w:hanging="237"/>
        <w:jc w:val="left"/>
        <w:rPr>
          <w:sz w:val="22"/>
        </w:rPr>
      </w:pPr>
      <w:r>
        <w:rPr>
          <w:w w:val="105"/>
          <w:sz w:val="18"/>
        </w:rPr>
        <w:t xml:space="preserve">Stora </w:t>
      </w:r>
      <w:r>
        <w:rPr>
          <w:spacing w:val="-2"/>
          <w:w w:val="105"/>
          <w:sz w:val="18"/>
        </w:rPr>
        <w:t>förbättringar.</w:t>
      </w:r>
    </w:p>
    <w:p>
      <w:pPr>
        <w:pStyle w:val="ListParagraph"/>
        <w:spacing w:after="0" w:line="251" w:lineRule="exact"/>
        <w:jc w:val="left"/>
        <w:rPr>
          <w:sz w:val="22"/>
        </w:rPr>
        <w:sectPr>
          <w:headerReference w:type="default" r:id="rId609"/>
          <w:footerReference w:type="default" r:id="rId610"/>
          <w:pgSz w:w="12240" w:h="15840"/>
          <w:pgMar w:top="980" w:right="1080" w:bottom="1040" w:left="1080" w:header="653" w:footer="841"/>
          <w:cols w:space="708"/>
        </w:sectPr>
      </w:pPr>
    </w:p>
    <w:p>
      <w:pPr>
        <w:pStyle w:val="BodyText"/>
        <w:spacing w:before="219"/>
      </w:pPr>
    </w:p>
    <w:p>
      <w:pPr>
        <w:pStyle w:val="BodyText"/>
        <w:ind w:left="360"/>
      </w:pPr>
      <w:r>
        <w:rPr>
          <w:spacing w:val="-2"/>
          <w:sz w:val="18"/>
        </w:rPr>
        <w:t>AmigaOS4-port:</w:t>
      </w:r>
    </w:p>
    <w:p>
      <w:pPr>
        <w:pStyle w:val="ListParagraph"/>
        <w:numPr>
          <w:ilvl w:val="0"/>
          <w:numId w:val="2"/>
        </w:numPr>
        <w:tabs>
          <w:tab w:val="left" w:pos="904"/>
        </w:tabs>
        <w:spacing w:before="153" w:after="0" w:line="386" w:lineRule="auto"/>
        <w:ind w:left="360" w:right="4654" w:firstLine="307"/>
        <w:jc w:val="left"/>
        <w:rPr>
          <w:sz w:val="22"/>
        </w:rPr>
      </w:pPr>
      <w:r>
        <w:rPr>
          <w:spacing w:val="-2"/>
          <w:w w:val="110"/>
          <w:sz w:val="18"/>
        </w:rPr>
        <w:t xml:space="preserve">Mindre </w:t>
      </w:r>
      <w:r>
        <w:rPr>
          <w:spacing w:val="-2"/>
          <w:w w:val="110"/>
          <w:sz w:val="18"/>
        </w:rPr>
        <w:t xml:space="preserve">justeringar </w:t>
      </w:r>
      <w:r>
        <w:rPr>
          <w:spacing w:val="-2"/>
          <w:w w:val="110"/>
          <w:sz w:val="18"/>
        </w:rPr>
        <w:t xml:space="preserve">(stack ). </w:t>
      </w:r>
      <w:r>
        <w:rPr>
          <w:spacing w:val="-2"/>
          <w:w w:val="110"/>
          <w:sz w:val="18"/>
        </w:rPr>
        <w:t>cookie</w:t>
      </w:r>
      <w:r>
        <w:rPr>
          <w:spacing w:val="-2"/>
          <w:w w:val="110"/>
          <w:sz w:val="18"/>
        </w:rPr>
        <w:t>, byggautomatisering</w:t>
      </w:r>
      <w:r>
        <w:rPr>
          <w:w w:val="110"/>
          <w:sz w:val="18"/>
        </w:rPr>
        <w:t>Android-port:</w:t>
      </w:r>
    </w:p>
    <w:p>
      <w:pPr>
        <w:pStyle w:val="ListParagraph"/>
        <w:numPr>
          <w:ilvl w:val="0"/>
          <w:numId w:val="2"/>
        </w:numPr>
        <w:tabs>
          <w:tab w:val="left" w:pos="904"/>
        </w:tabs>
        <w:spacing w:before="0" w:after="0" w:line="251" w:lineRule="exact"/>
        <w:ind w:left="904" w:right="0" w:hanging="237"/>
        <w:jc w:val="left"/>
        <w:rPr>
          <w:sz w:val="22"/>
        </w:rPr>
      </w:pPr>
      <w:r>
        <w:rPr>
          <w:w w:val="105"/>
          <w:sz w:val="18"/>
        </w:rPr>
        <w:t xml:space="preserve">Förbättrad </w:t>
      </w:r>
      <w:r>
        <w:rPr>
          <w:spacing w:val="-2"/>
          <w:w w:val="105"/>
          <w:sz w:val="18"/>
        </w:rPr>
        <w:t>navigering i .</w:t>
      </w:r>
      <w:r>
        <w:rPr>
          <w:w w:val="105"/>
          <w:sz w:val="18"/>
        </w:rPr>
        <w:t>filsystemet</w:t>
      </w:r>
    </w:p>
    <w:p>
      <w:pPr>
        <w:pStyle w:val="ListParagraph"/>
        <w:numPr>
          <w:ilvl w:val="0"/>
          <w:numId w:val="2"/>
        </w:numPr>
        <w:tabs>
          <w:tab w:val="left" w:pos="904"/>
        </w:tabs>
        <w:spacing w:before="154" w:after="0" w:line="240" w:lineRule="auto"/>
        <w:ind w:left="904" w:right="0" w:hanging="237"/>
        <w:jc w:val="left"/>
        <w:rPr>
          <w:sz w:val="22"/>
        </w:rPr>
      </w:pPr>
      <w:r>
        <w:rPr>
          <w:w w:val="105"/>
          <w:sz w:val="18"/>
        </w:rPr>
        <w:t xml:space="preserve">Korrekt </w:t>
      </w:r>
      <w:r>
        <w:rPr>
          <w:w w:val="105"/>
          <w:sz w:val="18"/>
        </w:rPr>
        <w:t xml:space="preserve">hantering </w:t>
      </w:r>
      <w:r>
        <w:rPr>
          <w:spacing w:val="-2"/>
          <w:w w:val="105"/>
          <w:sz w:val="18"/>
        </w:rPr>
        <w:t>av HiDPI-skärmar.</w:t>
      </w:r>
    </w:p>
    <w:p>
      <w:pPr>
        <w:pStyle w:val="ListParagraph"/>
        <w:numPr>
          <w:ilvl w:val="0"/>
          <w:numId w:val="2"/>
        </w:numPr>
        <w:tabs>
          <w:tab w:val="left" w:pos="904"/>
        </w:tabs>
        <w:spacing w:before="153" w:after="0" w:line="386" w:lineRule="auto"/>
        <w:ind w:left="360" w:right="6470" w:firstLine="307"/>
        <w:jc w:val="left"/>
        <w:rPr>
          <w:sz w:val="22"/>
        </w:rPr>
      </w:pPr>
      <w:r>
        <w:rPr>
          <w:w w:val="105"/>
          <w:sz w:val="18"/>
        </w:rPr>
        <w:t>Förbättrat för tangentbord</w:t>
      </w:r>
      <w:r>
        <w:rPr>
          <w:w w:val="105"/>
          <w:sz w:val="18"/>
        </w:rPr>
        <w:t>stöd . iOS-port:</w:t>
      </w:r>
    </w:p>
    <w:p>
      <w:pPr>
        <w:pStyle w:val="ListParagraph"/>
        <w:numPr>
          <w:ilvl w:val="0"/>
          <w:numId w:val="2"/>
        </w:numPr>
        <w:tabs>
          <w:tab w:val="left" w:pos="904"/>
        </w:tabs>
        <w:spacing w:before="0" w:after="0" w:line="386" w:lineRule="auto"/>
        <w:ind w:left="360" w:right="1627" w:firstLine="307"/>
        <w:jc w:val="left"/>
        <w:rPr>
          <w:sz w:val="22"/>
        </w:rPr>
      </w:pPr>
      <w:r>
        <w:rPr>
          <w:w w:val="105"/>
          <w:sz w:val="18"/>
        </w:rPr>
        <w:t>Hemindikatorn döljs nu automatiskt på iPhone X och senare modeller. MacOS X-port:</w:t>
      </w:r>
    </w:p>
    <w:p>
      <w:pPr>
        <w:pStyle w:val="ListParagraph"/>
        <w:numPr>
          <w:ilvl w:val="0"/>
          <w:numId w:val="2"/>
        </w:numPr>
        <w:tabs>
          <w:tab w:val="left" w:pos="904"/>
        </w:tabs>
        <w:spacing w:before="0" w:after="0" w:line="386" w:lineRule="auto"/>
        <w:ind w:left="360" w:right="4314" w:firstLine="307"/>
        <w:jc w:val="left"/>
        <w:rPr>
          <w:sz w:val="22"/>
        </w:rPr>
      </w:pPr>
      <w:r>
        <w:rPr>
          <w:w w:val="105"/>
          <w:sz w:val="18"/>
        </w:rPr>
        <w:t>Följ OS mörka tema för .</w:t>
      </w:r>
      <w:r>
        <w:rPr>
          <w:w w:val="105"/>
          <w:sz w:val="18"/>
        </w:rPr>
        <w:t>fönsterdekorationer RISC OS-port:</w:t>
      </w:r>
    </w:p>
    <w:p>
      <w:pPr>
        <w:pStyle w:val="ListParagraph"/>
        <w:numPr>
          <w:ilvl w:val="0"/>
          <w:numId w:val="2"/>
        </w:numPr>
        <w:tabs>
          <w:tab w:val="left" w:pos="904"/>
        </w:tabs>
        <w:spacing w:before="0" w:after="0" w:line="251" w:lineRule="exact"/>
        <w:ind w:left="904" w:right="0" w:hanging="237"/>
        <w:jc w:val="left"/>
        <w:rPr>
          <w:sz w:val="22"/>
        </w:rPr>
      </w:pPr>
      <w:r>
        <w:rPr>
          <w:sz w:val="18"/>
        </w:rPr>
        <w:t xml:space="preserve">Korrigerad </w:t>
      </w:r>
      <w:r>
        <w:rPr>
          <w:sz w:val="18"/>
        </w:rPr>
        <w:t xml:space="preserve">krasch </w:t>
      </w:r>
      <w:r>
        <w:rPr>
          <w:sz w:val="18"/>
        </w:rPr>
        <w:t xml:space="preserve">vid åtkomst </w:t>
      </w:r>
      <w:r>
        <w:rPr>
          <w:sz w:val="18"/>
        </w:rPr>
        <w:t xml:space="preserve">till en otillgänglig </w:t>
      </w:r>
      <w:r>
        <w:rPr>
          <w:spacing w:val="-2"/>
          <w:sz w:val="18"/>
        </w:rPr>
        <w:t>enhet</w:t>
      </w:r>
      <w:r>
        <w:rPr>
          <w:sz w:val="18"/>
        </w:rPr>
        <w:t>.</w:t>
      </w:r>
    </w:p>
    <w:p>
      <w:pPr>
        <w:pStyle w:val="ListParagraph"/>
        <w:numPr>
          <w:ilvl w:val="0"/>
          <w:numId w:val="2"/>
        </w:numPr>
        <w:tabs>
          <w:tab w:val="left" w:pos="904"/>
        </w:tabs>
        <w:spacing w:before="150" w:after="0" w:line="386" w:lineRule="auto"/>
        <w:ind w:left="360" w:right="4756" w:firstLine="307"/>
        <w:jc w:val="left"/>
        <w:rPr>
          <w:sz w:val="22"/>
        </w:rPr>
      </w:pPr>
      <w:r>
        <w:rPr>
          <w:sz w:val="18"/>
        </w:rPr>
        <w:t xml:space="preserve">Minskade den nödvändiga </w:t>
      </w:r>
      <w:r>
        <w:rPr>
          <w:sz w:val="18"/>
        </w:rPr>
        <w:t xml:space="preserve">DigitalRenderer-versionen. </w:t>
      </w:r>
      <w:r>
        <w:rPr>
          <w:w w:val="110"/>
          <w:sz w:val="18"/>
        </w:rPr>
        <w:t>Växla port:</w:t>
      </w:r>
    </w:p>
    <w:p>
      <w:pPr>
        <w:pStyle w:val="ListParagraph"/>
        <w:numPr>
          <w:ilvl w:val="0"/>
          <w:numId w:val="2"/>
        </w:numPr>
        <w:tabs>
          <w:tab w:val="left" w:pos="904"/>
        </w:tabs>
        <w:spacing w:before="0" w:after="0" w:line="386" w:lineRule="auto"/>
        <w:ind w:left="360" w:right="6801" w:firstLine="307"/>
        <w:jc w:val="left"/>
        <w:rPr>
          <w:sz w:val="22"/>
        </w:rPr>
      </w:pPr>
      <w:r>
        <w:rPr>
          <w:spacing w:val="-2"/>
          <w:w w:val="110"/>
          <w:sz w:val="18"/>
        </w:rPr>
        <w:t xml:space="preserve">Tillagd </w:t>
      </w:r>
      <w:r>
        <w:rPr>
          <w:spacing w:val="-2"/>
          <w:w w:val="110"/>
          <w:sz w:val="18"/>
        </w:rPr>
        <w:t xml:space="preserve">molnintegration. </w:t>
      </w:r>
      <w:r>
        <w:rPr>
          <w:w w:val="110"/>
          <w:sz w:val="18"/>
        </w:rPr>
        <w:t>OpenPandora-port:</w:t>
      </w:r>
    </w:p>
    <w:p>
      <w:pPr>
        <w:pStyle w:val="ListParagraph"/>
        <w:numPr>
          <w:ilvl w:val="0"/>
          <w:numId w:val="2"/>
        </w:numPr>
        <w:tabs>
          <w:tab w:val="left" w:pos="904"/>
        </w:tabs>
        <w:spacing w:before="0" w:after="0" w:line="386" w:lineRule="auto"/>
        <w:ind w:left="360" w:right="7120" w:firstLine="307"/>
        <w:jc w:val="left"/>
        <w:rPr>
          <w:sz w:val="22"/>
        </w:rPr>
      </w:pPr>
      <w:r>
        <w:rPr>
          <w:w w:val="105"/>
          <w:sz w:val="18"/>
        </w:rPr>
        <w:t xml:space="preserve">Mindre </w:t>
      </w:r>
      <w:r>
        <w:rPr>
          <w:w w:val="105"/>
          <w:sz w:val="18"/>
        </w:rPr>
        <w:t xml:space="preserve">förbättringar. </w:t>
      </w:r>
      <w:r>
        <w:rPr>
          <w:spacing w:val="-2"/>
          <w:w w:val="105"/>
          <w:sz w:val="18"/>
        </w:rPr>
        <w:t>Fönster:</w:t>
      </w:r>
    </w:p>
    <w:p>
      <w:pPr>
        <w:pStyle w:val="ListParagraph"/>
        <w:numPr>
          <w:ilvl w:val="0"/>
          <w:numId w:val="2"/>
        </w:numPr>
        <w:tabs>
          <w:tab w:val="left" w:pos="904"/>
        </w:tabs>
        <w:spacing w:before="0" w:after="0" w:line="251" w:lineRule="exact"/>
        <w:ind w:left="904" w:right="0" w:hanging="237"/>
        <w:jc w:val="left"/>
        <w:rPr>
          <w:sz w:val="22"/>
        </w:rPr>
      </w:pPr>
      <w:r>
        <w:rPr>
          <w:spacing w:val="-2"/>
          <w:w w:val="105"/>
          <w:sz w:val="18"/>
        </w:rPr>
        <w:t xml:space="preserve">Stöd har </w:t>
      </w:r>
      <w:r>
        <w:rPr>
          <w:w w:val="105"/>
          <w:sz w:val="18"/>
        </w:rPr>
        <w:t xml:space="preserve">för text-till-tal </w:t>
      </w:r>
      <w:r>
        <w:rPr>
          <w:w w:val="105"/>
          <w:sz w:val="18"/>
        </w:rPr>
        <w:t>lagts till.</w:t>
      </w:r>
    </w:p>
    <w:p>
      <w:pPr>
        <w:pStyle w:val="ListParagraph"/>
        <w:numPr>
          <w:ilvl w:val="0"/>
          <w:numId w:val="2"/>
        </w:numPr>
        <w:tabs>
          <w:tab w:val="left" w:pos="904"/>
        </w:tabs>
        <w:spacing w:before="151" w:after="0" w:line="240" w:lineRule="auto"/>
        <w:ind w:left="904" w:right="0" w:hanging="237"/>
        <w:jc w:val="left"/>
        <w:rPr>
          <w:sz w:val="22"/>
        </w:rPr>
      </w:pPr>
      <w:r>
        <w:rPr>
          <w:w w:val="105"/>
          <w:sz w:val="18"/>
        </w:rPr>
        <w:t xml:space="preserve">Fixa </w:t>
      </w:r>
      <w:r>
        <w:rPr>
          <w:w w:val="105"/>
          <w:sz w:val="18"/>
        </w:rPr>
        <w:t xml:space="preserve">skärmdumpar </w:t>
      </w:r>
      <w:r>
        <w:rPr>
          <w:w w:val="105"/>
          <w:sz w:val="18"/>
        </w:rPr>
        <w:t>med .</w:t>
      </w:r>
      <w:r>
        <w:rPr>
          <w:spacing w:val="-2"/>
          <w:w w:val="105"/>
          <w:sz w:val="18"/>
        </w:rPr>
        <w:t>Unicode-sökvägar</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15" w:name="2.1.0 “Electric Sheep” (2019-10-11)"/>
      <w:bookmarkEnd w:id="1015"/>
      <w:bookmarkStart w:id="1016" w:name="_bookmark554"/>
      <w:bookmarkEnd w:id="1016"/>
      <w:r>
        <w:rPr>
          <w:color w:val="20435C"/>
          <w:w w:val="110"/>
          <w:sz w:val="24"/>
        </w:rPr>
        <w:t xml:space="preserve">2.1.0 </w:t>
      </w:r>
      <w:r>
        <w:rPr>
          <w:color w:val="20435C"/>
          <w:w w:val="110"/>
          <w:sz w:val="24"/>
        </w:rPr>
        <w:t xml:space="preserve">"Elektriska </w:t>
      </w:r>
      <w:r>
        <w:rPr>
          <w:color w:val="20435C"/>
          <w:w w:val="110"/>
          <w:sz w:val="24"/>
        </w:rPr>
        <w:t xml:space="preserve">får" </w:t>
      </w:r>
      <w:r>
        <w:rPr>
          <w:color w:val="20435C"/>
          <w:spacing w:val="-5"/>
          <w:w w:val="110"/>
          <w:sz w:val="24"/>
        </w:rPr>
        <w:t>(</w:t>
      </w:r>
      <w:r>
        <w:rPr>
          <w:color w:val="20435C"/>
          <w:w w:val="110"/>
          <w:sz w:val="24"/>
        </w:rPr>
        <w:t>2019-10-11)</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Blade </w:t>
      </w:r>
      <w:r>
        <w:rPr>
          <w:spacing w:val="-2"/>
          <w:w w:val="105"/>
          <w:sz w:val="18"/>
        </w:rPr>
        <w:t>Runner.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Duckman: </w:t>
      </w:r>
      <w:r>
        <w:rPr>
          <w:w w:val="105"/>
          <w:sz w:val="18"/>
        </w:rPr>
        <w:t xml:space="preserve">The </w:t>
      </w:r>
      <w:r>
        <w:rPr>
          <w:w w:val="105"/>
          <w:sz w:val="18"/>
        </w:rPr>
        <w:t xml:space="preserve">Graphic </w:t>
      </w:r>
      <w:r>
        <w:rPr>
          <w:w w:val="105"/>
          <w:sz w:val="18"/>
        </w:rPr>
        <w:t xml:space="preserve">Adventures  </w:t>
      </w:r>
      <w:r>
        <w:rPr>
          <w:w w:val="105"/>
          <w:sz w:val="18"/>
        </w:rPr>
        <w:t>of</w:t>
      </w:r>
      <w:r>
        <w:rPr>
          <w:w w:val="105"/>
          <w:sz w:val="18"/>
        </w:rPr>
        <w:t xml:space="preserve">a </w:t>
      </w:r>
      <w:r>
        <w:rPr>
          <w:w w:val="105"/>
          <w:sz w:val="18"/>
        </w:rPr>
        <w:t xml:space="preserve">Private </w:t>
      </w:r>
      <w:r>
        <w:rPr>
          <w:spacing w:val="-2"/>
          <w:w w:val="105"/>
          <w:sz w:val="18"/>
        </w:rPr>
        <w:t>Dick.</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Hoyle </w:t>
      </w:r>
      <w:r>
        <w:rPr>
          <w:spacing w:val="-2"/>
          <w:w w:val="105"/>
          <w:sz w:val="18"/>
        </w:rPr>
        <w:t xml:space="preserve">Bridge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för Hoyle Children's </w:t>
      </w:r>
      <w:r>
        <w:rPr>
          <w:spacing w:val="-2"/>
          <w:w w:val="105"/>
          <w:sz w:val="18"/>
        </w:rPr>
        <w:t>Collection.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stöd för Hoyle </w:t>
      </w:r>
      <w:r>
        <w:rPr>
          <w:w w:val="105"/>
          <w:sz w:val="18"/>
        </w:rPr>
        <w:t xml:space="preserve">Classic </w:t>
      </w:r>
      <w:r>
        <w:rPr>
          <w:spacing w:val="-2"/>
          <w:w w:val="105"/>
          <w:sz w:val="18"/>
        </w:rPr>
        <w:t>Games.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Hoyle </w:t>
      </w:r>
      <w:r>
        <w:rPr>
          <w:spacing w:val="-2"/>
          <w:w w:val="105"/>
          <w:sz w:val="18"/>
        </w:rPr>
        <w:t>Solitaire.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Hyperspace </w:t>
      </w:r>
      <w:r>
        <w:rPr>
          <w:w w:val="105"/>
          <w:sz w:val="18"/>
        </w:rPr>
        <w:t xml:space="preserve">Delivery </w:t>
      </w:r>
      <w:r>
        <w:rPr>
          <w:spacing w:val="-4"/>
          <w:w w:val="105"/>
          <w:sz w:val="18"/>
        </w:rPr>
        <w:t>Boy!</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Might </w:t>
      </w:r>
      <w:r>
        <w:rPr>
          <w:w w:val="105"/>
          <w:sz w:val="18"/>
        </w:rPr>
        <w:t xml:space="preserve">and </w:t>
      </w:r>
      <w:r>
        <w:rPr>
          <w:w w:val="105"/>
          <w:sz w:val="18"/>
        </w:rPr>
        <w:t xml:space="preserve">Magic </w:t>
      </w:r>
      <w:r>
        <w:rPr>
          <w:w w:val="105"/>
          <w:sz w:val="18"/>
        </w:rPr>
        <w:t xml:space="preserve">IV </w:t>
      </w:r>
      <w:r>
        <w:rPr>
          <w:w w:val="105"/>
          <w:sz w:val="18"/>
        </w:rPr>
        <w:t>- .</w:t>
      </w:r>
      <w:r>
        <w:rPr>
          <w:w w:val="105"/>
          <w:sz w:val="18"/>
        </w:rPr>
        <w:t xml:space="preserve">Clouds </w:t>
      </w:r>
      <w:r>
        <w:rPr>
          <w:spacing w:val="-2"/>
          <w:w w:val="105"/>
          <w:sz w:val="18"/>
        </w:rPr>
        <w:t>of Xeen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för Might </w:t>
      </w:r>
      <w:r>
        <w:rPr>
          <w:w w:val="105"/>
          <w:sz w:val="18"/>
        </w:rPr>
        <w:t xml:space="preserve">and Magic V </w:t>
      </w:r>
      <w:r>
        <w:rPr>
          <w:w w:val="105"/>
          <w:sz w:val="18"/>
        </w:rPr>
        <w:t>- Darkside .</w:t>
      </w:r>
      <w:r>
        <w:rPr>
          <w:spacing w:val="-2"/>
          <w:w w:val="105"/>
          <w:sz w:val="18"/>
        </w:rPr>
        <w:t>of Xeen</w:t>
      </w:r>
    </w:p>
    <w:p>
      <w:pPr>
        <w:pStyle w:val="ListParagraph"/>
        <w:spacing w:after="0" w:line="240" w:lineRule="auto"/>
        <w:jc w:val="left"/>
        <w:rPr>
          <w:sz w:val="22"/>
        </w:rPr>
        <w:sectPr>
          <w:headerReference w:type="default" r:id="rId611"/>
          <w:footerReference w:type="default" r:id="rId612"/>
          <w:pgSz w:w="12240" w:h="15840"/>
          <w:pgMar w:top="980" w:right="1080" w:bottom="1040" w:left="1080" w:header="653" w:footer="841"/>
          <w:pgNumType w:start="333"/>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Lagt till stöd </w:t>
      </w:r>
      <w:r>
        <w:rPr>
          <w:w w:val="105"/>
          <w:sz w:val="18"/>
        </w:rPr>
        <w:t xml:space="preserve">för </w:t>
      </w:r>
      <w:r>
        <w:rPr>
          <w:w w:val="105"/>
          <w:sz w:val="18"/>
        </w:rPr>
        <w:t xml:space="preserve">Might and </w:t>
      </w:r>
      <w:r>
        <w:rPr>
          <w:w w:val="105"/>
          <w:sz w:val="18"/>
        </w:rPr>
        <w:t xml:space="preserve">Magic </w:t>
      </w:r>
      <w:r>
        <w:rPr>
          <w:w w:val="105"/>
          <w:sz w:val="18"/>
        </w:rPr>
        <w:t>- World .</w:t>
      </w:r>
      <w:r>
        <w:rPr>
          <w:w w:val="105"/>
          <w:sz w:val="18"/>
        </w:rPr>
        <w:t xml:space="preserve">of </w:t>
      </w:r>
      <w:r>
        <w:rPr>
          <w:spacing w:val="-2"/>
          <w:w w:val="105"/>
          <w:sz w:val="18"/>
        </w:rPr>
        <w:t>Xeen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Might </w:t>
      </w:r>
      <w:r>
        <w:rPr>
          <w:w w:val="105"/>
          <w:sz w:val="18"/>
        </w:rPr>
        <w:t xml:space="preserve">and </w:t>
      </w:r>
      <w:r>
        <w:rPr>
          <w:w w:val="105"/>
          <w:sz w:val="18"/>
        </w:rPr>
        <w:t xml:space="preserve">Magic </w:t>
      </w:r>
      <w:r>
        <w:rPr>
          <w:w w:val="105"/>
          <w:sz w:val="18"/>
        </w:rPr>
        <w:t>- .</w:t>
      </w:r>
      <w:r>
        <w:rPr>
          <w:w w:val="105"/>
          <w:sz w:val="18"/>
        </w:rPr>
        <w:t xml:space="preserve">World </w:t>
      </w:r>
      <w:r>
        <w:rPr>
          <w:w w:val="105"/>
          <w:sz w:val="18"/>
        </w:rPr>
        <w:t xml:space="preserve">of </w:t>
      </w:r>
      <w:r>
        <w:rPr>
          <w:w w:val="105"/>
          <w:sz w:val="18"/>
        </w:rPr>
        <w:t xml:space="preserve">Xeen </w:t>
      </w:r>
      <w:r>
        <w:rPr>
          <w:w w:val="105"/>
          <w:sz w:val="18"/>
        </w:rPr>
        <w:t xml:space="preserve">2 </w:t>
      </w:r>
      <w:r>
        <w:rPr>
          <w:w w:val="105"/>
          <w:sz w:val="18"/>
        </w:rPr>
        <w:t xml:space="preserve">CD </w:t>
      </w:r>
      <w:r>
        <w:rPr>
          <w:spacing w:val="-2"/>
          <w:w w:val="105"/>
          <w:sz w:val="18"/>
        </w:rPr>
        <w:t>Talkie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Might </w:t>
      </w:r>
      <w:r>
        <w:rPr>
          <w:w w:val="105"/>
          <w:sz w:val="18"/>
        </w:rPr>
        <w:t xml:space="preserve">and </w:t>
      </w:r>
      <w:r>
        <w:rPr>
          <w:w w:val="105"/>
          <w:sz w:val="18"/>
        </w:rPr>
        <w:t xml:space="preserve">Magic </w:t>
      </w:r>
      <w:r>
        <w:rPr>
          <w:w w:val="105"/>
          <w:sz w:val="18"/>
        </w:rPr>
        <w:t>- .</w:t>
      </w:r>
      <w:r>
        <w:rPr>
          <w:w w:val="105"/>
          <w:sz w:val="18"/>
        </w:rPr>
        <w:t xml:space="preserve">Swords </w:t>
      </w:r>
      <w:r>
        <w:rPr>
          <w:spacing w:val="-4"/>
          <w:w w:val="105"/>
          <w:sz w:val="18"/>
        </w:rPr>
        <w:t>of Xeen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Mission </w:t>
      </w:r>
      <w:r>
        <w:rPr>
          <w:w w:val="105"/>
          <w:sz w:val="18"/>
        </w:rPr>
        <w:t xml:space="preserve">Supernova </w:t>
      </w:r>
      <w:r>
        <w:rPr>
          <w:w w:val="105"/>
          <w:sz w:val="18"/>
        </w:rPr>
        <w:t xml:space="preserve">Part </w:t>
      </w:r>
      <w:r>
        <w:rPr>
          <w:spacing w:val="-5"/>
          <w:w w:val="105"/>
          <w:sz w:val="18"/>
        </w:rPr>
        <w:t>1.</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Mission </w:t>
      </w:r>
      <w:r>
        <w:rPr>
          <w:w w:val="105"/>
          <w:sz w:val="18"/>
        </w:rPr>
        <w:t xml:space="preserve">Supernova </w:t>
      </w:r>
      <w:r>
        <w:rPr>
          <w:w w:val="105"/>
          <w:sz w:val="18"/>
        </w:rPr>
        <w:t xml:space="preserve">Part </w:t>
      </w:r>
      <w:r>
        <w:rPr>
          <w:spacing w:val="-5"/>
          <w:w w:val="105"/>
          <w:sz w:val="18"/>
        </w:rPr>
        <w:t>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Quest </w:t>
      </w:r>
      <w:r>
        <w:rPr>
          <w:w w:val="105"/>
          <w:sz w:val="18"/>
        </w:rPr>
        <w:t xml:space="preserve">for </w:t>
      </w:r>
      <w:r>
        <w:rPr>
          <w:w w:val="105"/>
          <w:sz w:val="18"/>
        </w:rPr>
        <w:t xml:space="preserve">Glory: </w:t>
      </w:r>
      <w:r>
        <w:rPr>
          <w:w w:val="105"/>
          <w:sz w:val="18"/>
        </w:rPr>
        <w:t xml:space="preserve">Shadows </w:t>
      </w:r>
      <w:r>
        <w:rPr>
          <w:spacing w:val="-2"/>
          <w:w w:val="105"/>
          <w:sz w:val="18"/>
        </w:rPr>
        <w:t>of Darkness</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Prince </w:t>
      </w:r>
      <w:r>
        <w:rPr>
          <w:w w:val="105"/>
          <w:sz w:val="18"/>
        </w:rPr>
        <w:t xml:space="preserve">and the </w:t>
      </w:r>
      <w:r>
        <w:rPr>
          <w:spacing w:val="-2"/>
          <w:w w:val="105"/>
          <w:sz w:val="18"/>
        </w:rPr>
        <w:t>Coward</w:t>
      </w:r>
      <w:r>
        <w:rPr>
          <w:w w:val="105"/>
          <w:sz w:val="18"/>
        </w:rPr>
        <w:t>.</w:t>
      </w:r>
    </w:p>
    <w:p>
      <w:pPr>
        <w:pStyle w:val="ListParagraph"/>
        <w:numPr>
          <w:ilvl w:val="2"/>
          <w:numId w:val="4"/>
        </w:numPr>
        <w:tabs>
          <w:tab w:val="left" w:pos="904"/>
        </w:tabs>
        <w:spacing w:before="153" w:after="0" w:line="386" w:lineRule="auto"/>
        <w:ind w:left="360" w:right="5887" w:firstLine="307"/>
        <w:jc w:val="left"/>
        <w:rPr>
          <w:sz w:val="22"/>
        </w:rPr>
      </w:pPr>
      <w:r>
        <w:rPr>
          <w:w w:val="105"/>
          <w:sz w:val="18"/>
        </w:rPr>
        <w:t xml:space="preserve">Stöd </w:t>
      </w:r>
      <w:r>
        <w:rPr>
          <w:w w:val="105"/>
          <w:sz w:val="18"/>
        </w:rPr>
        <w:t xml:space="preserve">för </w:t>
      </w:r>
      <w:r>
        <w:rPr>
          <w:w w:val="105"/>
          <w:sz w:val="18"/>
        </w:rPr>
        <w:t xml:space="preserve">Versailles </w:t>
      </w:r>
      <w:r>
        <w:rPr>
          <w:w w:val="105"/>
          <w:sz w:val="18"/>
        </w:rPr>
        <w:t>1685  Nya hamnar:</w:t>
      </w:r>
      <w:r>
        <w:rPr>
          <w:w w:val="105"/>
          <w:sz w:val="18"/>
        </w:rPr>
        <w:t>har lagts till.</w:t>
      </w:r>
    </w:p>
    <w:p>
      <w:pPr>
        <w:pStyle w:val="ListParagraph"/>
        <w:numPr>
          <w:ilvl w:val="2"/>
          <w:numId w:val="4"/>
        </w:numPr>
        <w:tabs>
          <w:tab w:val="left" w:pos="904"/>
        </w:tabs>
        <w:spacing w:before="0" w:after="0" w:line="386" w:lineRule="auto"/>
        <w:ind w:left="360" w:right="6390" w:firstLine="307"/>
        <w:jc w:val="left"/>
        <w:rPr>
          <w:sz w:val="22"/>
        </w:rPr>
      </w:pPr>
      <w:r>
        <w:rPr>
          <w:w w:val="105"/>
          <w:sz w:val="18"/>
        </w:rPr>
        <w:t xml:space="preserve">Tillagd Nintendo </w:t>
      </w:r>
      <w:r>
        <w:rPr>
          <w:w w:val="105"/>
          <w:sz w:val="18"/>
        </w:rPr>
        <w:t xml:space="preserve">Switch-port. </w:t>
      </w:r>
      <w:r>
        <w:rPr>
          <w:spacing w:val="-2"/>
          <w:w w:val="105"/>
          <w:sz w:val="18"/>
        </w:rPr>
        <w:t>Allmänt: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Förbättrad </w:t>
      </w:r>
      <w:r>
        <w:rPr>
          <w:w w:val="105"/>
          <w:sz w:val="18"/>
        </w:rPr>
        <w:t xml:space="preserve">GUI-rendering </w:t>
      </w:r>
      <w:r>
        <w:rPr>
          <w:w w:val="105"/>
          <w:sz w:val="18"/>
        </w:rPr>
        <w:t xml:space="preserve">och övergripande </w:t>
      </w:r>
      <w:r>
        <w:rPr>
          <w:spacing w:val="-2"/>
          <w:w w:val="105"/>
          <w:sz w:val="18"/>
        </w:rPr>
        <w:t>GUI-prestanda.</w:t>
      </w:r>
    </w:p>
    <w:p>
      <w:pPr>
        <w:pStyle w:val="ListParagraph"/>
        <w:numPr>
          <w:ilvl w:val="2"/>
          <w:numId w:val="4"/>
        </w:numPr>
        <w:tabs>
          <w:tab w:val="left" w:pos="905"/>
        </w:tabs>
        <w:spacing w:before="152" w:after="0" w:line="256" w:lineRule="auto"/>
        <w:ind w:left="905" w:right="357" w:hanging="238"/>
        <w:jc w:val="left"/>
        <w:rPr>
          <w:sz w:val="22"/>
        </w:rPr>
      </w:pPr>
      <w:r>
        <w:rPr>
          <w:w w:val="110"/>
          <w:sz w:val="18"/>
        </w:rPr>
        <w:t>Alternativet stretch mode har lagts till för att styra hur displayen ska sträckas ut till fönstret eller .</w:t>
      </w:r>
      <w:r>
        <w:rPr>
          <w:spacing w:val="-2"/>
          <w:w w:val="110"/>
          <w:sz w:val="18"/>
        </w:rPr>
        <w:t>skärmytan</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Felaktig </w:t>
      </w:r>
      <w:r>
        <w:rPr>
          <w:w w:val="105"/>
          <w:sz w:val="18"/>
        </w:rPr>
        <w:t xml:space="preserve">markörrörelse </w:t>
      </w:r>
      <w:r>
        <w:rPr>
          <w:w w:val="105"/>
          <w:sz w:val="18"/>
        </w:rPr>
        <w:t>när .</w:t>
      </w:r>
      <w:r>
        <w:rPr>
          <w:w w:val="105"/>
          <w:sz w:val="18"/>
        </w:rPr>
        <w:t xml:space="preserve">den </w:t>
      </w:r>
      <w:r>
        <w:rPr>
          <w:w w:val="105"/>
          <w:sz w:val="18"/>
        </w:rPr>
        <w:t xml:space="preserve">styrs </w:t>
      </w:r>
      <w:r>
        <w:rPr>
          <w:spacing w:val="-2"/>
          <w:w w:val="105"/>
          <w:sz w:val="18"/>
        </w:rPr>
        <w:t xml:space="preserve">med tangentbordet har </w:t>
      </w:r>
      <w:r>
        <w:rPr>
          <w:w w:val="105"/>
          <w:sz w:val="18"/>
        </w:rPr>
        <w:t>åtgärdats</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Uppdaterade </w:t>
      </w:r>
      <w:r>
        <w:rPr>
          <w:sz w:val="18"/>
        </w:rPr>
        <w:t xml:space="preserve">Roland </w:t>
      </w:r>
      <w:r>
        <w:rPr>
          <w:sz w:val="18"/>
        </w:rPr>
        <w:t xml:space="preserve">MT-32-emuleringskoden </w:t>
      </w:r>
      <w:r>
        <w:rPr>
          <w:sz w:val="18"/>
        </w:rPr>
        <w:t xml:space="preserve">till </w:t>
      </w:r>
      <w:r>
        <w:rPr>
          <w:sz w:val="18"/>
        </w:rPr>
        <w:t xml:space="preserve">Munt </w:t>
      </w:r>
      <w:r>
        <w:rPr>
          <w:spacing w:val="-2"/>
          <w:sz w:val="18"/>
        </w:rPr>
        <w:t>2.3.0.</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Förbättrad </w:t>
      </w:r>
      <w:r>
        <w:rPr>
          <w:spacing w:val="-2"/>
          <w:sz w:val="18"/>
        </w:rPr>
        <w:t>rapportering av .</w:t>
      </w:r>
      <w:r>
        <w:rPr>
          <w:sz w:val="18"/>
        </w:rPr>
        <w:t xml:space="preserve">okända </w:t>
      </w:r>
      <w:r>
        <w:rPr>
          <w:sz w:val="18"/>
        </w:rPr>
        <w:t>spelvarianter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Aktiverat </w:t>
      </w:r>
      <w:r>
        <w:rPr>
          <w:spacing w:val="-2"/>
          <w:w w:val="105"/>
          <w:sz w:val="18"/>
        </w:rPr>
        <w:t>stöd för .</w:t>
      </w:r>
      <w:r>
        <w:rPr>
          <w:w w:val="105"/>
          <w:sz w:val="18"/>
        </w:rPr>
        <w:t>molntjänster</w:t>
      </w:r>
    </w:p>
    <w:p>
      <w:pPr>
        <w:pStyle w:val="ListParagraph"/>
        <w:numPr>
          <w:ilvl w:val="2"/>
          <w:numId w:val="4"/>
        </w:numPr>
        <w:tabs>
          <w:tab w:val="left" w:pos="904"/>
        </w:tabs>
        <w:spacing w:before="153" w:after="0" w:line="386" w:lineRule="auto"/>
        <w:ind w:left="360" w:right="1948" w:firstLine="307"/>
        <w:jc w:val="left"/>
        <w:rPr>
          <w:sz w:val="22"/>
        </w:rPr>
      </w:pPr>
      <w:r>
        <w:rPr>
          <w:w w:val="105"/>
          <w:sz w:val="18"/>
        </w:rPr>
        <w:t xml:space="preserve">Lagt till funktioner för text-till-tal för bättre tillgänglighet på vissa plattformar. </w:t>
      </w:r>
      <w:r>
        <w:rPr>
          <w:spacing w:val="-4"/>
          <w:w w:val="105"/>
          <w:sz w:val="18"/>
        </w:rPr>
        <w:t>ADL: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Förbättrad </w:t>
      </w:r>
      <w:r>
        <w:rPr>
          <w:spacing w:val="-2"/>
          <w:w w:val="105"/>
          <w:sz w:val="18"/>
        </w:rPr>
        <w:t>färgprecision.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spacing w:val="-4"/>
          <w:w w:val="105"/>
          <w:sz w:val="18"/>
        </w:rPr>
        <w:t>ett TV-emuleringsläge.</w:t>
      </w:r>
    </w:p>
    <w:p>
      <w:pPr>
        <w:pStyle w:val="ListParagraph"/>
        <w:numPr>
          <w:ilvl w:val="2"/>
          <w:numId w:val="4"/>
        </w:numPr>
        <w:tabs>
          <w:tab w:val="left" w:pos="904"/>
        </w:tabs>
        <w:spacing w:before="153" w:after="0" w:line="386" w:lineRule="auto"/>
        <w:ind w:left="360" w:right="4681" w:firstLine="307"/>
        <w:jc w:val="left"/>
        <w:rPr>
          <w:sz w:val="22"/>
        </w:rPr>
      </w:pPr>
      <w:r>
        <w:rPr>
          <w:w w:val="105"/>
          <w:sz w:val="18"/>
        </w:rPr>
        <w:t xml:space="preserve">Lagt till stöd för  WOZ. </w:t>
      </w:r>
      <w:r>
        <w:rPr>
          <w:w w:val="105"/>
          <w:sz w:val="18"/>
        </w:rPr>
        <w:t>diskavbildningsformatet</w:t>
      </w:r>
      <w:r>
        <w:rPr>
          <w:spacing w:val="-2"/>
          <w:w w:val="105"/>
          <w:sz w:val="18"/>
        </w:rPr>
        <w:t>Drascula:</w:t>
      </w:r>
    </w:p>
    <w:p>
      <w:pPr>
        <w:pStyle w:val="ListParagraph"/>
        <w:numPr>
          <w:ilvl w:val="2"/>
          <w:numId w:val="4"/>
        </w:numPr>
        <w:tabs>
          <w:tab w:val="left" w:pos="904"/>
        </w:tabs>
        <w:spacing w:before="0" w:after="0" w:line="386" w:lineRule="auto"/>
        <w:ind w:left="360" w:right="1580" w:firstLine="307"/>
        <w:jc w:val="left"/>
        <w:rPr>
          <w:sz w:val="22"/>
        </w:rPr>
      </w:pPr>
      <w:r>
        <w:rPr>
          <w:w w:val="110"/>
          <w:sz w:val="18"/>
        </w:rPr>
        <w:t xml:space="preserve">Fixade </w:t>
      </w:r>
      <w:r>
        <w:rPr>
          <w:w w:val="110"/>
          <w:sz w:val="18"/>
        </w:rPr>
        <w:t xml:space="preserve">att ladda </w:t>
      </w:r>
      <w:r>
        <w:rPr>
          <w:w w:val="110"/>
          <w:sz w:val="18"/>
        </w:rPr>
        <w:t xml:space="preserve">spelet </w:t>
      </w:r>
      <w:r>
        <w:rPr>
          <w:w w:val="110"/>
          <w:sz w:val="18"/>
        </w:rPr>
        <w:t xml:space="preserve">från </w:t>
      </w:r>
      <w:r>
        <w:rPr>
          <w:w w:val="110"/>
          <w:sz w:val="18"/>
        </w:rPr>
        <w:t xml:space="preserve">startprogrammet </w:t>
      </w:r>
      <w:r>
        <w:rPr>
          <w:w w:val="110"/>
          <w:sz w:val="18"/>
        </w:rPr>
        <w:t xml:space="preserve">när </w:t>
      </w:r>
      <w:r>
        <w:rPr>
          <w:w w:val="110"/>
          <w:sz w:val="18"/>
        </w:rPr>
        <w:t xml:space="preserve">spelet </w:t>
      </w:r>
      <w:r>
        <w:rPr>
          <w:w w:val="110"/>
          <w:sz w:val="18"/>
        </w:rPr>
        <w:t xml:space="preserve">hade </w:t>
      </w:r>
      <w:r>
        <w:rPr>
          <w:w w:val="110"/>
          <w:sz w:val="18"/>
        </w:rPr>
        <w:t xml:space="preserve">sparats </w:t>
      </w:r>
      <w:r>
        <w:rPr>
          <w:w w:val="110"/>
          <w:sz w:val="18"/>
        </w:rPr>
        <w:t xml:space="preserve">i </w:t>
      </w:r>
      <w:r>
        <w:rPr>
          <w:w w:val="110"/>
          <w:sz w:val="18"/>
        </w:rPr>
        <w:t xml:space="preserve">kapitel </w:t>
      </w:r>
      <w:r>
        <w:rPr>
          <w:w w:val="110"/>
          <w:sz w:val="18"/>
        </w:rPr>
        <w:t>1. Fullt rör:</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Fixat </w:t>
      </w:r>
      <w:r>
        <w:rPr>
          <w:w w:val="110"/>
          <w:sz w:val="18"/>
        </w:rPr>
        <w:t xml:space="preserve">att speltiden </w:t>
      </w:r>
      <w:r>
        <w:rPr>
          <w:w w:val="110"/>
          <w:sz w:val="18"/>
        </w:rPr>
        <w:t xml:space="preserve">inte </w:t>
      </w:r>
      <w:r>
        <w:rPr>
          <w:w w:val="110"/>
          <w:sz w:val="18"/>
        </w:rPr>
        <w:t xml:space="preserve">återställdes </w:t>
      </w:r>
      <w:r>
        <w:rPr>
          <w:w w:val="110"/>
          <w:sz w:val="18"/>
        </w:rPr>
        <w:t xml:space="preserve">när ett </w:t>
      </w:r>
      <w:r>
        <w:rPr>
          <w:spacing w:val="-2"/>
          <w:w w:val="110"/>
          <w:sz w:val="18"/>
        </w:rPr>
        <w:t xml:space="preserve">sparspel </w:t>
      </w:r>
      <w:r>
        <w:rPr>
          <w:w w:val="110"/>
          <w:sz w:val="18"/>
        </w:rPr>
        <w:t>laddades</w:t>
      </w:r>
      <w:r>
        <w:rPr>
          <w:w w:val="110"/>
          <w:sz w:val="18"/>
        </w:rPr>
        <w:t>.</w:t>
      </w:r>
    </w:p>
    <w:p>
      <w:pPr>
        <w:pStyle w:val="ListParagraph"/>
        <w:numPr>
          <w:ilvl w:val="2"/>
          <w:numId w:val="4"/>
        </w:numPr>
        <w:tabs>
          <w:tab w:val="left" w:pos="904"/>
        </w:tabs>
        <w:spacing w:before="152" w:after="0" w:line="386" w:lineRule="auto"/>
        <w:ind w:left="360" w:right="2490" w:firstLine="307"/>
        <w:jc w:val="left"/>
        <w:rPr>
          <w:sz w:val="22"/>
        </w:rPr>
      </w:pPr>
      <w:r>
        <w:rPr>
          <w:w w:val="110"/>
          <w:sz w:val="18"/>
        </w:rPr>
        <w:t xml:space="preserve">Åtgärdat </w:t>
      </w:r>
      <w:r>
        <w:rPr>
          <w:w w:val="110"/>
          <w:sz w:val="18"/>
        </w:rPr>
        <w:t xml:space="preserve">en </w:t>
      </w:r>
      <w:r>
        <w:rPr>
          <w:w w:val="110"/>
          <w:sz w:val="18"/>
        </w:rPr>
        <w:t xml:space="preserve">bugg </w:t>
      </w:r>
      <w:r>
        <w:rPr>
          <w:w w:val="110"/>
          <w:sz w:val="18"/>
        </w:rPr>
        <w:t xml:space="preserve">som ledde </w:t>
      </w:r>
      <w:r>
        <w:rPr>
          <w:w w:val="110"/>
          <w:sz w:val="18"/>
        </w:rPr>
        <w:t xml:space="preserve">till </w:t>
      </w:r>
      <w:r>
        <w:rPr>
          <w:w w:val="110"/>
          <w:sz w:val="18"/>
        </w:rPr>
        <w:t xml:space="preserve">enorm </w:t>
      </w:r>
      <w:r>
        <w:rPr>
          <w:w w:val="110"/>
          <w:sz w:val="18"/>
        </w:rPr>
        <w:t xml:space="preserve">minnesförbrukning </w:t>
      </w:r>
      <w:r>
        <w:rPr>
          <w:w w:val="110"/>
          <w:sz w:val="18"/>
        </w:rPr>
        <w:t xml:space="preserve">i </w:t>
      </w:r>
      <w:r>
        <w:rPr>
          <w:w w:val="110"/>
          <w:sz w:val="18"/>
        </w:rPr>
        <w:t xml:space="preserve">scen </w:t>
      </w:r>
      <w:r>
        <w:rPr>
          <w:w w:val="110"/>
          <w:sz w:val="18"/>
        </w:rPr>
        <w:t xml:space="preserve">22. </w:t>
      </w:r>
      <w:r>
        <w:rPr>
          <w:spacing w:val="-2"/>
          <w:w w:val="110"/>
          <w:sz w:val="18"/>
        </w:rPr>
        <w:t>Kyra:</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Amiga-versionen </w:t>
      </w:r>
      <w:r>
        <w:rPr>
          <w:w w:val="110"/>
          <w:sz w:val="18"/>
        </w:rPr>
        <w:t xml:space="preserve">av Eye  </w:t>
      </w:r>
      <w:r>
        <w:rPr>
          <w:w w:val="110"/>
          <w:sz w:val="18"/>
        </w:rPr>
        <w:t>of</w:t>
      </w:r>
      <w:r>
        <w:rPr>
          <w:w w:val="110"/>
          <w:sz w:val="18"/>
        </w:rPr>
        <w:t xml:space="preserve">the </w:t>
      </w:r>
      <w:r>
        <w:rPr>
          <w:w w:val="110"/>
          <w:sz w:val="18"/>
        </w:rPr>
        <w:t xml:space="preserve">Beholder </w:t>
      </w:r>
      <w:r>
        <w:rPr>
          <w:w w:val="110"/>
          <w:sz w:val="18"/>
        </w:rPr>
        <w:t>I</w:t>
      </w:r>
      <w:r>
        <w:rPr>
          <w:w w:val="110"/>
          <w:sz w:val="18"/>
        </w:rPr>
        <w:t>+</w:t>
      </w:r>
      <w:r>
        <w:rPr>
          <w:spacing w:val="-5"/>
          <w:w w:val="110"/>
          <w:sz w:val="18"/>
        </w:rPr>
        <w:t xml:space="preserve"> II.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stöd </w:t>
      </w:r>
      <w:r>
        <w:rPr>
          <w:w w:val="105"/>
          <w:sz w:val="18"/>
        </w:rPr>
        <w:t xml:space="preserve">för </w:t>
      </w:r>
      <w:r>
        <w:rPr>
          <w:w w:val="105"/>
          <w:sz w:val="18"/>
        </w:rPr>
        <w:t xml:space="preserve">FM-Towns-versionen </w:t>
      </w:r>
      <w:r>
        <w:rPr>
          <w:w w:val="105"/>
          <w:sz w:val="18"/>
        </w:rPr>
        <w:t xml:space="preserve">av </w:t>
      </w:r>
      <w:r>
        <w:rPr>
          <w:w w:val="105"/>
          <w:sz w:val="18"/>
        </w:rPr>
        <w:t xml:space="preserve">Eye  </w:t>
      </w:r>
      <w:r>
        <w:rPr>
          <w:w w:val="105"/>
          <w:sz w:val="18"/>
        </w:rPr>
        <w:t>of</w:t>
      </w:r>
      <w:r>
        <w:rPr>
          <w:w w:val="105"/>
          <w:sz w:val="18"/>
        </w:rPr>
        <w:t xml:space="preserve">the </w:t>
      </w:r>
      <w:r>
        <w:rPr>
          <w:w w:val="105"/>
          <w:sz w:val="18"/>
        </w:rPr>
        <w:t xml:space="preserve">Beholder </w:t>
      </w:r>
      <w:r>
        <w:rPr>
          <w:spacing w:val="-5"/>
          <w:w w:val="105"/>
          <w:sz w:val="18"/>
        </w:rPr>
        <w:t>II.</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Flera </w:t>
      </w:r>
      <w:r>
        <w:rPr>
          <w:spacing w:val="-2"/>
          <w:w w:val="105"/>
          <w:sz w:val="18"/>
        </w:rPr>
        <w:t>buggfixar.</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sz w:val="18"/>
        </w:rPr>
        <w:t>MOHAWK:</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Lade till </w:t>
      </w:r>
      <w:r>
        <w:rPr>
          <w:w w:val="105"/>
          <w:sz w:val="18"/>
        </w:rPr>
        <w:t xml:space="preserve">en </w:t>
      </w:r>
      <w:r>
        <w:rPr>
          <w:w w:val="105"/>
          <w:sz w:val="18"/>
        </w:rPr>
        <w:t xml:space="preserve">huvudmeny </w:t>
      </w:r>
      <w:r>
        <w:rPr>
          <w:w w:val="105"/>
          <w:sz w:val="18"/>
        </w:rPr>
        <w:t xml:space="preserve">för </w:t>
      </w:r>
      <w:r>
        <w:rPr>
          <w:w w:val="105"/>
          <w:sz w:val="18"/>
        </w:rPr>
        <w:t xml:space="preserve">25-årsjubileumsutgåvan </w:t>
      </w:r>
      <w:r>
        <w:rPr>
          <w:w w:val="105"/>
          <w:sz w:val="18"/>
        </w:rPr>
        <w:t xml:space="preserve">av </w:t>
      </w:r>
      <w:r>
        <w:rPr>
          <w:w w:val="105"/>
          <w:sz w:val="18"/>
        </w:rPr>
        <w:t xml:space="preserve">Myst </w:t>
      </w:r>
      <w:r>
        <w:rPr>
          <w:spacing w:val="-5"/>
          <w:w w:val="105"/>
          <w:sz w:val="18"/>
        </w:rPr>
        <w:t>ME.</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Återanvände </w:t>
      </w:r>
      <w:r>
        <w:rPr>
          <w:w w:val="110"/>
          <w:sz w:val="18"/>
        </w:rPr>
        <w:t xml:space="preserve">landningsmenyn </w:t>
      </w:r>
      <w:r>
        <w:rPr>
          <w:w w:val="110"/>
          <w:sz w:val="18"/>
        </w:rPr>
        <w:t xml:space="preserve">som </w:t>
      </w:r>
      <w:r>
        <w:rPr>
          <w:w w:val="110"/>
          <w:sz w:val="18"/>
        </w:rPr>
        <w:t xml:space="preserve">huvudmeny </w:t>
      </w:r>
      <w:r>
        <w:rPr>
          <w:w w:val="110"/>
          <w:sz w:val="18"/>
        </w:rPr>
        <w:t xml:space="preserve">för </w:t>
      </w:r>
      <w:r>
        <w:rPr>
          <w:w w:val="110"/>
          <w:sz w:val="18"/>
        </w:rPr>
        <w:t xml:space="preserve">25-årsjubileumsutgåvan </w:t>
      </w:r>
      <w:r>
        <w:rPr>
          <w:spacing w:val="-2"/>
          <w:w w:val="110"/>
          <w:sz w:val="18"/>
        </w:rPr>
        <w:t>av Riven.</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Lagt till </w:t>
      </w:r>
      <w:r>
        <w:rPr>
          <w:w w:val="110"/>
          <w:sz w:val="18"/>
        </w:rPr>
        <w:t xml:space="preserve">autosave </w:t>
      </w:r>
      <w:r>
        <w:rPr>
          <w:w w:val="110"/>
          <w:sz w:val="18"/>
        </w:rPr>
        <w:t>i</w:t>
      </w:r>
      <w:r>
        <w:rPr>
          <w:w w:val="110"/>
          <w:sz w:val="18"/>
        </w:rPr>
        <w:t xml:space="preserve"> slot </w:t>
      </w:r>
      <w:r>
        <w:rPr>
          <w:w w:val="110"/>
          <w:sz w:val="18"/>
        </w:rPr>
        <w:t xml:space="preserve">0 i </w:t>
      </w:r>
      <w:r>
        <w:rPr>
          <w:w w:val="110"/>
          <w:sz w:val="18"/>
        </w:rPr>
        <w:t xml:space="preserve">Myst </w:t>
      </w:r>
      <w:r>
        <w:rPr>
          <w:spacing w:val="-2"/>
          <w:w w:val="110"/>
          <w:sz w:val="18"/>
        </w:rPr>
        <w:t>och Riven</w:t>
      </w:r>
      <w:r>
        <w:rPr>
          <w:w w:val="110"/>
          <w:sz w:val="18"/>
        </w:rPr>
        <w:t>.</w:t>
      </w:r>
    </w:p>
    <w:p>
      <w:pPr>
        <w:pStyle w:val="ListParagraph"/>
        <w:numPr>
          <w:ilvl w:val="2"/>
          <w:numId w:val="4"/>
        </w:numPr>
        <w:tabs>
          <w:tab w:val="left" w:pos="905"/>
        </w:tabs>
        <w:spacing w:before="154" w:after="0" w:line="256" w:lineRule="auto"/>
        <w:ind w:left="905" w:right="357" w:hanging="238"/>
        <w:jc w:val="both"/>
        <w:rPr>
          <w:sz w:val="22"/>
        </w:rPr>
      </w:pPr>
      <w:r>
        <w:rPr>
          <w:sz w:val="18"/>
        </w:rPr>
        <w:t xml:space="preserve">Lagt till </w:t>
      </w:r>
      <w:r>
        <w:rPr>
          <w:sz w:val="18"/>
        </w:rPr>
        <w:t xml:space="preserve">kortkommandon spelmanualen </w:t>
      </w:r>
      <w:r>
        <w:rPr>
          <w:sz w:val="18"/>
        </w:rPr>
        <w:t xml:space="preserve">för  ladda </w:t>
      </w:r>
      <w:r>
        <w:rPr>
          <w:sz w:val="18"/>
        </w:rPr>
        <w:t>att</w:t>
      </w:r>
      <w:r>
        <w:rPr>
          <w:sz w:val="18"/>
        </w:rPr>
        <w:t xml:space="preserve">och </w:t>
      </w:r>
      <w:r>
        <w:rPr>
          <w:sz w:val="18"/>
        </w:rPr>
        <w:t xml:space="preserve">spara </w:t>
      </w:r>
      <w:r>
        <w:rPr>
          <w:sz w:val="18"/>
        </w:rPr>
        <w:t xml:space="preserve">enligt </w:t>
      </w:r>
      <w:r>
        <w:rPr>
          <w:sz w:val="18"/>
        </w:rPr>
        <w:t xml:space="preserve">i </w:t>
      </w:r>
      <w:r>
        <w:rPr>
          <w:sz w:val="18"/>
        </w:rPr>
        <w:t xml:space="preserve">Myst </w:t>
      </w:r>
      <w:r>
        <w:rPr>
          <w:w w:val="110"/>
          <w:sz w:val="18"/>
        </w:rPr>
        <w:t>och Riven.</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Åtgärdade </w:t>
      </w:r>
      <w:r>
        <w:rPr>
          <w:w w:val="105"/>
          <w:sz w:val="18"/>
        </w:rPr>
        <w:t xml:space="preserve">en krasch </w:t>
      </w:r>
      <w:r>
        <w:rPr>
          <w:w w:val="105"/>
          <w:sz w:val="18"/>
        </w:rPr>
        <w:t>som</w:t>
      </w:r>
      <w:r>
        <w:rPr>
          <w:w w:val="105"/>
          <w:sz w:val="18"/>
        </w:rPr>
        <w:t xml:space="preserve"> orsakades </w:t>
      </w:r>
      <w:r>
        <w:rPr>
          <w:w w:val="105"/>
          <w:sz w:val="18"/>
        </w:rPr>
        <w:t xml:space="preserve">av </w:t>
      </w:r>
      <w:r>
        <w:rPr>
          <w:w w:val="105"/>
          <w:sz w:val="18"/>
        </w:rPr>
        <w:t xml:space="preserve">att observatorievisarens </w:t>
      </w:r>
      <w:r>
        <w:rPr>
          <w:w w:val="105"/>
          <w:sz w:val="18"/>
        </w:rPr>
        <w:t xml:space="preserve">slumpmässiga </w:t>
      </w:r>
      <w:r>
        <w:rPr>
          <w:w w:val="105"/>
          <w:sz w:val="18"/>
        </w:rPr>
        <w:t xml:space="preserve">position </w:t>
      </w:r>
      <w:r>
        <w:rPr>
          <w:w w:val="105"/>
          <w:sz w:val="18"/>
        </w:rPr>
        <w:t xml:space="preserve">gick </w:t>
      </w:r>
      <w:r>
        <w:rPr>
          <w:w w:val="105"/>
          <w:sz w:val="18"/>
        </w:rPr>
        <w:t xml:space="preserve">utanför gränserna i </w:t>
      </w:r>
      <w:r>
        <w:rPr>
          <w:spacing w:val="-2"/>
          <w:w w:val="105"/>
          <w:sz w:val="18"/>
        </w:rPr>
        <w:t>Myst</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Åtgärdade </w:t>
      </w:r>
      <w:r>
        <w:rPr>
          <w:w w:val="110"/>
          <w:sz w:val="18"/>
        </w:rPr>
        <w:t xml:space="preserve">en krasch </w:t>
      </w:r>
      <w:r>
        <w:rPr>
          <w:w w:val="110"/>
          <w:sz w:val="18"/>
        </w:rPr>
        <w:t xml:space="preserve">som orsakades </w:t>
      </w:r>
      <w:r>
        <w:rPr>
          <w:w w:val="110"/>
          <w:sz w:val="18"/>
        </w:rPr>
        <w:t xml:space="preserve">av att </w:t>
      </w:r>
      <w:r>
        <w:rPr>
          <w:w w:val="110"/>
          <w:sz w:val="18"/>
        </w:rPr>
        <w:t xml:space="preserve">Jungle </w:t>
      </w:r>
      <w:r>
        <w:rPr>
          <w:w w:val="110"/>
          <w:sz w:val="18"/>
        </w:rPr>
        <w:t xml:space="preserve">Island-flygplan </w:t>
      </w:r>
      <w:r>
        <w:rPr>
          <w:w w:val="110"/>
          <w:sz w:val="18"/>
        </w:rPr>
        <w:t xml:space="preserve">gick </w:t>
      </w:r>
      <w:r>
        <w:rPr>
          <w:w w:val="110"/>
          <w:sz w:val="18"/>
        </w:rPr>
        <w:t xml:space="preserve">utanför gränserna i </w:t>
      </w:r>
      <w:r>
        <w:rPr>
          <w:spacing w:val="-2"/>
          <w:w w:val="110"/>
          <w:sz w:val="18"/>
        </w:rPr>
        <w:t>Riven</w:t>
      </w:r>
      <w:r>
        <w:rPr>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Korrigerade </w:t>
      </w:r>
      <w:r>
        <w:rPr>
          <w:w w:val="105"/>
          <w:sz w:val="18"/>
        </w:rPr>
        <w:t xml:space="preserve">saknade </w:t>
      </w:r>
      <w:r>
        <w:rPr>
          <w:w w:val="105"/>
          <w:sz w:val="18"/>
        </w:rPr>
        <w:t xml:space="preserve">sluttexter </w:t>
      </w:r>
      <w:r>
        <w:rPr>
          <w:w w:val="105"/>
          <w:sz w:val="18"/>
        </w:rPr>
        <w:t xml:space="preserve">för </w:t>
      </w:r>
      <w:r>
        <w:rPr>
          <w:w w:val="105"/>
          <w:sz w:val="18"/>
        </w:rPr>
        <w:t xml:space="preserve">den </w:t>
      </w:r>
      <w:r>
        <w:rPr>
          <w:w w:val="105"/>
          <w:sz w:val="18"/>
        </w:rPr>
        <w:t xml:space="preserve">polska </w:t>
      </w:r>
      <w:r>
        <w:rPr>
          <w:w w:val="105"/>
          <w:sz w:val="18"/>
        </w:rPr>
        <w:t xml:space="preserve">versionen </w:t>
      </w:r>
      <w:r>
        <w:rPr>
          <w:w w:val="105"/>
          <w:sz w:val="18"/>
        </w:rPr>
        <w:t>i .</w:t>
      </w:r>
      <w:r>
        <w:rPr>
          <w:spacing w:val="-2"/>
          <w:w w:val="105"/>
          <w:sz w:val="18"/>
        </w:rPr>
        <w:t>Riven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 </w:t>
      </w:r>
      <w:r>
        <w:rPr>
          <w:w w:val="105"/>
          <w:sz w:val="18"/>
        </w:rPr>
        <w:t xml:space="preserve">användbarhet </w:t>
      </w:r>
      <w:r>
        <w:rPr>
          <w:w w:val="105"/>
          <w:sz w:val="18"/>
        </w:rPr>
        <w:t xml:space="preserve">för vissa </w:t>
      </w:r>
      <w:r>
        <w:rPr>
          <w:w w:val="105"/>
          <w:sz w:val="18"/>
        </w:rPr>
        <w:t xml:space="preserve">pussel </w:t>
      </w:r>
      <w:r>
        <w:rPr>
          <w:w w:val="105"/>
          <w:sz w:val="18"/>
        </w:rPr>
        <w:t>i .</w:t>
      </w:r>
      <w:r>
        <w:rPr>
          <w:w w:val="105"/>
          <w:sz w:val="18"/>
        </w:rPr>
        <w:t xml:space="preserve">Myst </w:t>
      </w:r>
      <w:r>
        <w:rPr>
          <w:spacing w:val="-2"/>
          <w:w w:val="105"/>
          <w:sz w:val="18"/>
        </w:rPr>
        <w:t>och Riven</w:t>
      </w:r>
    </w:p>
    <w:p>
      <w:pPr>
        <w:pStyle w:val="ListParagraph"/>
        <w:numPr>
          <w:ilvl w:val="2"/>
          <w:numId w:val="4"/>
        </w:numPr>
        <w:tabs>
          <w:tab w:val="left" w:pos="904"/>
        </w:tabs>
        <w:spacing w:before="154" w:after="0" w:line="386" w:lineRule="auto"/>
        <w:ind w:left="360" w:right="1127" w:firstLine="307"/>
        <w:jc w:val="left"/>
        <w:rPr>
          <w:sz w:val="22"/>
        </w:rPr>
      </w:pPr>
      <w:r>
        <w:rPr>
          <w:w w:val="105"/>
          <w:sz w:val="18"/>
        </w:rPr>
        <w:t xml:space="preserve">Fixade diverse krascher, grafikfel och ljudfel i Myst och Riven. </w:t>
      </w:r>
      <w:r>
        <w:rPr>
          <w:spacing w:val="-2"/>
          <w:w w:val="105"/>
          <w:sz w:val="18"/>
        </w:rPr>
        <w:t>Mortevielle:</w:t>
      </w:r>
    </w:p>
    <w:p>
      <w:pPr>
        <w:pStyle w:val="ListParagraph"/>
        <w:numPr>
          <w:ilvl w:val="2"/>
          <w:numId w:val="4"/>
        </w:numPr>
        <w:tabs>
          <w:tab w:val="left" w:pos="904"/>
        </w:tabs>
        <w:spacing w:before="0" w:after="0" w:line="386" w:lineRule="auto"/>
        <w:ind w:left="360" w:right="5047" w:firstLine="307"/>
        <w:jc w:val="left"/>
        <w:rPr>
          <w:sz w:val="22"/>
        </w:rPr>
      </w:pPr>
      <w:r>
        <w:rPr>
          <w:w w:val="105"/>
          <w:sz w:val="18"/>
        </w:rPr>
        <w:t xml:space="preserve">Talsyntes har lagts till på vissa . </w:t>
      </w:r>
      <w:r>
        <w:rPr>
          <w:w w:val="105"/>
          <w:sz w:val="18"/>
        </w:rPr>
        <w:t>plattformar</w:t>
      </w:r>
      <w:r>
        <w:rPr>
          <w:spacing w:val="-4"/>
          <w:w w:val="105"/>
          <w:sz w:val="18"/>
        </w:rPr>
        <w:t>SCI: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Lade till </w:t>
      </w:r>
      <w:r>
        <w:rPr>
          <w:w w:val="105"/>
          <w:sz w:val="18"/>
        </w:rPr>
        <w:t xml:space="preserve">LarryScale, </w:t>
      </w:r>
      <w:r>
        <w:rPr>
          <w:w w:val="105"/>
          <w:sz w:val="18"/>
        </w:rPr>
        <w:t xml:space="preserve">en </w:t>
      </w:r>
      <w:r>
        <w:rPr>
          <w:w w:val="105"/>
          <w:sz w:val="18"/>
        </w:rPr>
        <w:t xml:space="preserve">högkvalitativ </w:t>
      </w:r>
      <w:r>
        <w:rPr>
          <w:w w:val="105"/>
          <w:sz w:val="18"/>
        </w:rPr>
        <w:t xml:space="preserve">tecknad </w:t>
      </w:r>
      <w:r>
        <w:rPr>
          <w:w w:val="105"/>
          <w:sz w:val="18"/>
        </w:rPr>
        <w:t xml:space="preserve">skalare </w:t>
      </w:r>
      <w:r>
        <w:rPr>
          <w:w w:val="105"/>
          <w:sz w:val="18"/>
        </w:rPr>
        <w:t xml:space="preserve">för </w:t>
      </w:r>
      <w:r>
        <w:rPr>
          <w:w w:val="105"/>
          <w:sz w:val="18"/>
        </w:rPr>
        <w:t xml:space="preserve">Leisure </w:t>
      </w:r>
      <w:r>
        <w:rPr>
          <w:w w:val="105"/>
          <w:sz w:val="18"/>
        </w:rPr>
        <w:t xml:space="preserve">Suit </w:t>
      </w:r>
      <w:r>
        <w:rPr>
          <w:w w:val="105"/>
          <w:sz w:val="18"/>
        </w:rPr>
        <w:t xml:space="preserve">Larry </w:t>
      </w:r>
      <w:r>
        <w:rPr>
          <w:spacing w:val="-5"/>
          <w:w w:val="105"/>
          <w:sz w:val="18"/>
        </w:rPr>
        <w:t>7.</w:t>
      </w:r>
    </w:p>
    <w:p>
      <w:pPr>
        <w:pStyle w:val="ListParagraph"/>
        <w:numPr>
          <w:ilvl w:val="2"/>
          <w:numId w:val="4"/>
        </w:numPr>
        <w:tabs>
          <w:tab w:val="left" w:pos="905"/>
        </w:tabs>
        <w:spacing w:before="152" w:after="0" w:line="256" w:lineRule="auto"/>
        <w:ind w:left="905" w:right="357" w:hanging="238"/>
        <w:jc w:val="both"/>
        <w:rPr>
          <w:sz w:val="22"/>
        </w:rPr>
      </w:pPr>
      <w:r>
        <w:rPr>
          <w:sz w:val="18"/>
        </w:rPr>
        <w:t>Fixade över 100 buggar i originalspelsmanuset i CAMELOT, ECO1, ECO2, FREDDYPHARKAS, GK1</w:t>
      </w:r>
      <w:r>
        <w:rPr>
          <w:sz w:val="18"/>
        </w:rPr>
        <w:t>, HOYLE5</w:t>
      </w:r>
      <w:r>
        <w:rPr>
          <w:sz w:val="18"/>
        </w:rPr>
        <w:t>, ICEMAN</w:t>
      </w:r>
      <w:r>
        <w:rPr>
          <w:sz w:val="18"/>
        </w:rPr>
        <w:t>, KQ6</w:t>
      </w:r>
      <w:r>
        <w:rPr>
          <w:sz w:val="18"/>
        </w:rPr>
        <w:t>, LB1</w:t>
      </w:r>
      <w:r>
        <w:rPr>
          <w:sz w:val="18"/>
        </w:rPr>
        <w:t>, LB2</w:t>
      </w:r>
      <w:r>
        <w:rPr>
          <w:sz w:val="18"/>
        </w:rPr>
        <w:t>, LONGBOW</w:t>
      </w:r>
      <w:r>
        <w:rPr>
          <w:sz w:val="18"/>
        </w:rPr>
        <w:t>, LSL6</w:t>
      </w:r>
      <w:r>
        <w:rPr>
          <w:sz w:val="18"/>
        </w:rPr>
        <w:t>, MOTHERGOOSE256</w:t>
      </w:r>
      <w:r>
        <w:rPr>
          <w:sz w:val="18"/>
        </w:rPr>
        <w:t>, PQ3</w:t>
      </w:r>
      <w:r>
        <w:rPr>
          <w:sz w:val="18"/>
        </w:rPr>
        <w:t>, PQ4, QFG1VGA, QFG4 och SQ4.</w:t>
      </w:r>
    </w:p>
    <w:p>
      <w:pPr>
        <w:pStyle w:val="ListParagraph"/>
        <w:numPr>
          <w:ilvl w:val="2"/>
          <w:numId w:val="4"/>
        </w:numPr>
        <w:tabs>
          <w:tab w:val="left" w:pos="905"/>
        </w:tabs>
        <w:spacing w:before="136" w:after="0" w:line="256" w:lineRule="auto"/>
        <w:ind w:left="905" w:right="357" w:hanging="238"/>
        <w:jc w:val="both"/>
        <w:rPr>
          <w:sz w:val="22"/>
        </w:rPr>
      </w:pPr>
      <w:r>
        <w:rPr>
          <w:w w:val="105"/>
          <w:sz w:val="18"/>
        </w:rPr>
        <w:t>Åtgärdade en bugg i version 2.0.0 som gjorde att Macintosh-versionerna av Freddy Pharkas</w:t>
      </w:r>
      <w:r>
        <w:rPr>
          <w:w w:val="105"/>
          <w:sz w:val="18"/>
        </w:rPr>
        <w:t>, King's Quest 6 och Quest for Glory 1 (VGA) inte kunde laddas.</w:t>
      </w:r>
    </w:p>
    <w:p>
      <w:pPr>
        <w:pStyle w:val="ListParagraph"/>
        <w:numPr>
          <w:ilvl w:val="2"/>
          <w:numId w:val="4"/>
        </w:numPr>
        <w:tabs>
          <w:tab w:val="left" w:pos="905"/>
        </w:tabs>
        <w:spacing w:before="136" w:after="0" w:line="256" w:lineRule="auto"/>
        <w:ind w:left="905" w:right="357" w:hanging="238"/>
        <w:jc w:val="both"/>
        <w:rPr>
          <w:sz w:val="22"/>
        </w:rPr>
      </w:pPr>
      <w:r>
        <w:rPr>
          <w:w w:val="105"/>
          <w:sz w:val="18"/>
        </w:rPr>
        <w:t>Fixade en krasch i Macintosh-versionen av Freddy Pharkas när man plockade upp spaden, vilket gör att spelet kan slutföras.</w:t>
      </w:r>
    </w:p>
    <w:p>
      <w:pPr>
        <w:pStyle w:val="ListParagraph"/>
        <w:numPr>
          <w:ilvl w:val="2"/>
          <w:numId w:val="4"/>
        </w:numPr>
        <w:tabs>
          <w:tab w:val="left" w:pos="904"/>
        </w:tabs>
        <w:spacing w:before="136" w:after="0" w:line="386" w:lineRule="auto"/>
        <w:ind w:left="360" w:right="6258" w:firstLine="307"/>
        <w:jc w:val="left"/>
        <w:rPr>
          <w:sz w:val="22"/>
        </w:rPr>
      </w:pPr>
      <w:r>
        <w:rPr>
          <w:w w:val="105"/>
          <w:sz w:val="18"/>
        </w:rPr>
        <w:t xml:space="preserve">Fixat laddning </w:t>
      </w:r>
      <w:r>
        <w:rPr>
          <w:w w:val="105"/>
          <w:sz w:val="18"/>
        </w:rPr>
        <w:t xml:space="preserve">av autosave-spel.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Implementerad </w:t>
      </w:r>
      <w:r>
        <w:rPr>
          <w:w w:val="110"/>
          <w:sz w:val="18"/>
        </w:rPr>
        <w:t xml:space="preserve">läppsynkronisering </w:t>
      </w:r>
      <w:r>
        <w:rPr>
          <w:w w:val="110"/>
          <w:sz w:val="18"/>
        </w:rPr>
        <w:t xml:space="preserve">för v6- </w:t>
      </w:r>
      <w:r>
        <w:rPr>
          <w:w w:val="110"/>
          <w:sz w:val="18"/>
        </w:rPr>
        <w:t xml:space="preserve">och </w:t>
      </w:r>
      <w:r>
        <w:rPr>
          <w:spacing w:val="-2"/>
          <w:w w:val="110"/>
          <w:sz w:val="18"/>
        </w:rPr>
        <w:t>v7+-spel.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Förbättrad </w:t>
      </w:r>
      <w:r>
        <w:rPr>
          <w:sz w:val="18"/>
        </w:rPr>
        <w:t xml:space="preserve">ljudkvalitet </w:t>
      </w:r>
      <w:r>
        <w:rPr>
          <w:sz w:val="18"/>
        </w:rPr>
        <w:t xml:space="preserve">i </w:t>
      </w:r>
      <w:r>
        <w:rPr>
          <w:sz w:val="18"/>
        </w:rPr>
        <w:t xml:space="preserve">Humongous </w:t>
      </w:r>
      <w:r>
        <w:rPr>
          <w:sz w:val="18"/>
        </w:rPr>
        <w:t xml:space="preserve">Entertainment-spel </w:t>
      </w:r>
      <w:r>
        <w:rPr>
          <w:sz w:val="18"/>
        </w:rPr>
        <w:t xml:space="preserve">genom att </w:t>
      </w:r>
      <w:r>
        <w:rPr>
          <w:sz w:val="18"/>
        </w:rPr>
        <w:t xml:space="preserve">använda </w:t>
      </w:r>
      <w:r>
        <w:rPr>
          <w:sz w:val="18"/>
        </w:rPr>
        <w:t xml:space="preserve">Miles </w:t>
      </w:r>
      <w:r>
        <w:rPr>
          <w:spacing w:val="-2"/>
          <w:sz w:val="18"/>
        </w:rPr>
        <w:t>AdLib-drivrutinen</w:t>
      </w:r>
      <w:r>
        <w:rPr>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möjliga stacköverskridanden i The Dig och Full </w:t>
      </w:r>
      <w:r>
        <w:rPr>
          <w:spacing w:val="-2"/>
          <w:w w:val="105"/>
          <w:sz w:val="18"/>
        </w:rPr>
        <w:t>Throttle.</w:t>
      </w:r>
    </w:p>
    <w:p>
      <w:pPr>
        <w:pStyle w:val="ListParagraph"/>
        <w:numPr>
          <w:ilvl w:val="2"/>
          <w:numId w:val="4"/>
        </w:numPr>
        <w:tabs>
          <w:tab w:val="left" w:pos="905"/>
        </w:tabs>
        <w:spacing w:before="154" w:after="0" w:line="256" w:lineRule="auto"/>
        <w:ind w:left="905" w:right="357" w:hanging="238"/>
        <w:jc w:val="both"/>
        <w:rPr>
          <w:sz w:val="22"/>
        </w:rPr>
      </w:pPr>
      <w:r>
        <w:rPr>
          <w:w w:val="110"/>
          <w:sz w:val="18"/>
        </w:rPr>
        <w:t xml:space="preserve">Åtgärdat fel på originaltalet på ubåten i Indiana Jones and the Fate of Atlantis. </w:t>
      </w:r>
      <w:r>
        <w:rPr>
          <w:w w:val="110"/>
          <w:sz w:val="18"/>
        </w:rPr>
        <w:t xml:space="preserve">Användare </w:t>
      </w:r>
      <w:r>
        <w:rPr>
          <w:w w:val="110"/>
          <w:sz w:val="18"/>
        </w:rPr>
        <w:t xml:space="preserve">måste </w:t>
      </w:r>
      <w:r>
        <w:rPr>
          <w:w w:val="110"/>
          <w:sz w:val="18"/>
        </w:rPr>
        <w:t xml:space="preserve">komprimera om </w:t>
      </w:r>
      <w:r>
        <w:rPr>
          <w:w w:val="110"/>
          <w:sz w:val="18"/>
        </w:rPr>
        <w:t xml:space="preserve">sina </w:t>
      </w:r>
      <w:r>
        <w:rPr>
          <w:w w:val="110"/>
          <w:sz w:val="18"/>
        </w:rPr>
        <w:t xml:space="preserve">monster.sou </w:t>
      </w:r>
      <w:r>
        <w:rPr>
          <w:w w:val="110"/>
          <w:sz w:val="18"/>
        </w:rPr>
        <w:t xml:space="preserve">med </w:t>
      </w:r>
      <w:r>
        <w:rPr>
          <w:w w:val="110"/>
          <w:sz w:val="18"/>
        </w:rPr>
        <w:t xml:space="preserve">en </w:t>
      </w:r>
      <w:r>
        <w:rPr>
          <w:w w:val="110"/>
          <w:sz w:val="18"/>
        </w:rPr>
        <w:t xml:space="preserve">uppdaterad </w:t>
      </w:r>
      <w:r>
        <w:rPr>
          <w:w w:val="110"/>
          <w:sz w:val="18"/>
        </w:rPr>
        <w:t xml:space="preserve">version </w:t>
      </w:r>
      <w:r>
        <w:rPr>
          <w:w w:val="110"/>
          <w:sz w:val="18"/>
        </w:rPr>
        <w:t xml:space="preserve">av </w:t>
      </w:r>
      <w:r>
        <w:rPr>
          <w:w w:val="110"/>
          <w:sz w:val="18"/>
        </w:rPr>
        <w:t xml:space="preserve">scummvm-tools </w:t>
      </w:r>
      <w:r>
        <w:rPr>
          <w:w w:val="110"/>
          <w:sz w:val="18"/>
        </w:rPr>
        <w:t>för att detta ska träda i kraft när komprimerat ljud används.</w:t>
      </w:r>
    </w:p>
    <w:p>
      <w:pPr>
        <w:pStyle w:val="ListParagraph"/>
        <w:numPr>
          <w:ilvl w:val="2"/>
          <w:numId w:val="4"/>
        </w:numPr>
        <w:tabs>
          <w:tab w:val="left" w:pos="905"/>
        </w:tabs>
        <w:spacing w:before="136" w:after="0" w:line="256" w:lineRule="auto"/>
        <w:ind w:left="905" w:right="357" w:hanging="238"/>
        <w:jc w:val="both"/>
        <w:rPr>
          <w:sz w:val="22"/>
        </w:rPr>
      </w:pPr>
      <w:r>
        <w:rPr>
          <w:w w:val="105"/>
          <w:sz w:val="18"/>
        </w:rPr>
        <w:t>Åtgärdat ett problem i perukmakerirummet i den tyska versionen av SPY Fox 3: Operation Ozone som gör att spelet kan slutföras.</w:t>
      </w:r>
    </w:p>
    <w:p>
      <w:pPr>
        <w:pStyle w:val="ListParagraph"/>
        <w:numPr>
          <w:ilvl w:val="2"/>
          <w:numId w:val="4"/>
        </w:numPr>
        <w:tabs>
          <w:tab w:val="left" w:pos="905"/>
        </w:tabs>
        <w:spacing w:before="136" w:after="0" w:line="256" w:lineRule="auto"/>
        <w:ind w:left="905" w:right="357" w:hanging="238"/>
        <w:jc w:val="both"/>
        <w:rPr>
          <w:sz w:val="22"/>
        </w:rPr>
      </w:pPr>
      <w:r>
        <w:rPr>
          <w:w w:val="105"/>
          <w:sz w:val="18"/>
        </w:rPr>
        <w:t>Ljuddrivrutin för Amiga-versionerna av Monkey Island 2 och Indiana Jones and the har lagts till.</w:t>
      </w:r>
      <w:r>
        <w:rPr>
          <w:w w:val="105"/>
          <w:sz w:val="18"/>
        </w:rPr>
        <w:t xml:space="preserve">Fate of Atlantis </w:t>
      </w:r>
    </w:p>
    <w:p>
      <w:pPr>
        <w:pStyle w:val="BodyText"/>
        <w:spacing w:before="136"/>
        <w:ind w:left="360"/>
      </w:pPr>
      <w:r>
        <w:rPr>
          <w:spacing w:val="-2"/>
          <w:w w:val="105"/>
          <w:sz w:val="18"/>
        </w:rPr>
        <w:t>Sherlock:</w:t>
      </w:r>
    </w:p>
    <w:p>
      <w:pPr>
        <w:pStyle w:val="BodyText"/>
        <w:spacing w:after="0"/>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3437" w:firstLine="307"/>
        <w:jc w:val="left"/>
        <w:rPr>
          <w:sz w:val="22"/>
        </w:rPr>
      </w:pPr>
      <w:r>
        <w:rPr>
          <w:w w:val="105"/>
          <w:sz w:val="18"/>
        </w:rPr>
        <w:t xml:space="preserve">Fixade krasch i spansk version när du pratade med damen i skräddarbutiken. </w:t>
      </w:r>
      <w:r>
        <w:rPr>
          <w:spacing w:val="-4"/>
          <w:w w:val="105"/>
          <w:sz w:val="18"/>
        </w:rPr>
        <w:t>SKY:</w:t>
      </w:r>
    </w:p>
    <w:p>
      <w:pPr>
        <w:pStyle w:val="ListParagraph"/>
        <w:numPr>
          <w:ilvl w:val="2"/>
          <w:numId w:val="4"/>
        </w:numPr>
        <w:tabs>
          <w:tab w:val="left" w:pos="905"/>
        </w:tabs>
        <w:spacing w:before="0" w:after="0" w:line="256" w:lineRule="auto"/>
        <w:ind w:left="905" w:right="357" w:hanging="238"/>
        <w:jc w:val="left"/>
        <w:rPr>
          <w:sz w:val="22"/>
        </w:rPr>
      </w:pPr>
      <w:r>
        <w:rPr>
          <w:sz w:val="18"/>
        </w:rPr>
        <w:t xml:space="preserve">Lagt till </w:t>
      </w:r>
      <w:r>
        <w:rPr>
          <w:sz w:val="18"/>
        </w:rPr>
        <w:t xml:space="preserve">en lösning  en </w:t>
      </w:r>
      <w:r>
        <w:rPr>
          <w:sz w:val="18"/>
        </w:rPr>
        <w:t>på</w:t>
      </w:r>
      <w:r>
        <w:rPr>
          <w:sz w:val="18"/>
        </w:rPr>
        <w:t xml:space="preserve">bugg </w:t>
      </w:r>
      <w:r>
        <w:rPr>
          <w:sz w:val="18"/>
        </w:rPr>
        <w:t xml:space="preserve">i originalspelet </w:t>
      </w:r>
      <w:r>
        <w:rPr>
          <w:sz w:val="18"/>
        </w:rPr>
        <w:t xml:space="preserve">för att </w:t>
      </w:r>
      <w:r>
        <w:rPr>
          <w:sz w:val="18"/>
        </w:rPr>
        <w:t xml:space="preserve">förbättra </w:t>
      </w:r>
      <w:r>
        <w:rPr>
          <w:sz w:val="18"/>
        </w:rPr>
        <w:t xml:space="preserve">introt </w:t>
      </w:r>
      <w:r>
        <w:rPr>
          <w:sz w:val="18"/>
        </w:rPr>
        <w:t xml:space="preserve">och inte </w:t>
      </w:r>
      <w:r>
        <w:rPr>
          <w:sz w:val="18"/>
        </w:rPr>
        <w:t xml:space="preserve">klippa </w:t>
      </w:r>
      <w:r>
        <w:rPr>
          <w:sz w:val="18"/>
        </w:rPr>
        <w:t xml:space="preserve">bort </w:t>
      </w:r>
      <w:r>
        <w:rPr>
          <w:sz w:val="18"/>
        </w:rPr>
        <w:t xml:space="preserve">bilder </w:t>
      </w:r>
      <w:r>
        <w:rPr>
          <w:sz w:val="18"/>
        </w:rPr>
        <w:t xml:space="preserve">som </w:t>
      </w:r>
      <w:r>
        <w:rPr>
          <w:sz w:val="18"/>
        </w:rPr>
        <w:t xml:space="preserve">finns </w:t>
      </w:r>
      <w:r>
        <w:rPr>
          <w:w w:val="110"/>
          <w:sz w:val="18"/>
        </w:rPr>
        <w:t>som fullskärmsbilder (320x200px) i speldatafilerna.</w:t>
      </w:r>
    </w:p>
    <w:p>
      <w:pPr>
        <w:pStyle w:val="BodyText"/>
        <w:spacing w:before="134"/>
        <w:ind w:left="360"/>
      </w:pPr>
      <w:r>
        <w:rPr>
          <w:spacing w:val="-2"/>
          <w:w w:val="105"/>
          <w:sz w:val="18"/>
        </w:rPr>
        <w:t>Tinsel: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Fixar </w:t>
      </w:r>
      <w:r>
        <w:rPr>
          <w:w w:val="105"/>
          <w:sz w:val="18"/>
        </w:rPr>
        <w:t xml:space="preserve">laddning </w:t>
      </w:r>
      <w:r>
        <w:rPr>
          <w:w w:val="105"/>
          <w:sz w:val="18"/>
        </w:rPr>
        <w:t xml:space="preserve">av Discworld </w:t>
      </w:r>
      <w:r>
        <w:rPr>
          <w:w w:val="105"/>
          <w:sz w:val="18"/>
        </w:rPr>
        <w:t xml:space="preserve">1-spelspel </w:t>
      </w:r>
      <w:r>
        <w:rPr>
          <w:w w:val="105"/>
          <w:sz w:val="18"/>
        </w:rPr>
        <w:t xml:space="preserve">från </w:t>
      </w:r>
      <w:r>
        <w:rPr>
          <w:w w:val="105"/>
          <w:sz w:val="18"/>
        </w:rPr>
        <w:t xml:space="preserve">startprogrammet </w:t>
      </w:r>
      <w:r>
        <w:rPr>
          <w:w w:val="105"/>
          <w:sz w:val="18"/>
        </w:rPr>
        <w:t xml:space="preserve">där </w:t>
      </w:r>
      <w:r>
        <w:rPr>
          <w:w w:val="105"/>
          <w:sz w:val="18"/>
        </w:rPr>
        <w:t xml:space="preserve">Rincewind </w:t>
      </w:r>
      <w:r>
        <w:rPr>
          <w:w w:val="105"/>
          <w:sz w:val="18"/>
        </w:rPr>
        <w:t xml:space="preserve">hade ett hållet </w:t>
      </w:r>
      <w:r>
        <w:rPr>
          <w:spacing w:val="-2"/>
          <w:w w:val="105"/>
          <w:sz w:val="18"/>
        </w:rPr>
        <w:t>föremål.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Skript patch </w:t>
      </w:r>
      <w:r>
        <w:rPr>
          <w:w w:val="105"/>
          <w:sz w:val="18"/>
        </w:rPr>
        <w:t xml:space="preserve">för </w:t>
      </w:r>
      <w:r>
        <w:rPr>
          <w:w w:val="105"/>
          <w:sz w:val="18"/>
        </w:rPr>
        <w:t xml:space="preserve">häng </w:t>
      </w:r>
      <w:r>
        <w:rPr>
          <w:w w:val="105"/>
          <w:sz w:val="18"/>
        </w:rPr>
        <w:t xml:space="preserve">Discworld </w:t>
      </w:r>
      <w:r>
        <w:rPr>
          <w:w w:val="105"/>
          <w:sz w:val="18"/>
        </w:rPr>
        <w:t xml:space="preserve">1 </w:t>
      </w:r>
      <w:r>
        <w:rPr>
          <w:w w:val="105"/>
          <w:sz w:val="18"/>
        </w:rPr>
        <w:t xml:space="preserve">GRA </w:t>
      </w:r>
      <w:r>
        <w:rPr>
          <w:w w:val="105"/>
          <w:sz w:val="18"/>
        </w:rPr>
        <w:t xml:space="preserve">med hjälp av föremål </w:t>
      </w:r>
      <w:r>
        <w:rPr>
          <w:w w:val="105"/>
          <w:sz w:val="18"/>
        </w:rPr>
        <w:t xml:space="preserve">på </w:t>
      </w:r>
      <w:r>
        <w:rPr>
          <w:w w:val="105"/>
          <w:sz w:val="18"/>
        </w:rPr>
        <w:t xml:space="preserve">Temple </w:t>
      </w:r>
      <w:r>
        <w:rPr>
          <w:w w:val="105"/>
          <w:sz w:val="18"/>
        </w:rPr>
        <w:t xml:space="preserve">big </w:t>
      </w:r>
      <w:r>
        <w:rPr>
          <w:spacing w:val="-2"/>
          <w:w w:val="105"/>
          <w:sz w:val="18"/>
        </w:rPr>
        <w:t>hammer.</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I </w:t>
      </w:r>
      <w:r>
        <w:rPr>
          <w:w w:val="105"/>
          <w:sz w:val="18"/>
        </w:rPr>
        <w:t xml:space="preserve">Discworld </w:t>
      </w:r>
      <w:r>
        <w:rPr>
          <w:w w:val="105"/>
          <w:sz w:val="18"/>
        </w:rPr>
        <w:t xml:space="preserve">1, </w:t>
      </w:r>
      <w:r>
        <w:rPr>
          <w:w w:val="105"/>
          <w:sz w:val="18"/>
        </w:rPr>
        <w:t xml:space="preserve">Held </w:t>
      </w:r>
      <w:r>
        <w:rPr>
          <w:w w:val="105"/>
          <w:sz w:val="18"/>
        </w:rPr>
        <w:t xml:space="preserve">föremål </w:t>
      </w:r>
      <w:r>
        <w:rPr>
          <w:w w:val="105"/>
          <w:sz w:val="18"/>
        </w:rPr>
        <w:t>som</w:t>
      </w:r>
      <w:r>
        <w:rPr>
          <w:w w:val="105"/>
          <w:sz w:val="18"/>
        </w:rPr>
        <w:t xml:space="preserve"> släpps </w:t>
      </w:r>
      <w:r>
        <w:rPr>
          <w:w w:val="105"/>
          <w:sz w:val="18"/>
        </w:rPr>
        <w:t xml:space="preserve">som </w:t>
      </w:r>
      <w:r>
        <w:rPr>
          <w:w w:val="105"/>
          <w:sz w:val="18"/>
        </w:rPr>
        <w:t xml:space="preserve">aldrig var </w:t>
      </w:r>
      <w:r>
        <w:rPr>
          <w:w w:val="105"/>
          <w:sz w:val="18"/>
        </w:rPr>
        <w:t xml:space="preserve">i </w:t>
      </w:r>
      <w:r>
        <w:rPr>
          <w:w w:val="105"/>
          <w:sz w:val="18"/>
        </w:rPr>
        <w:t xml:space="preserve">bagaget </w:t>
      </w:r>
      <w:r>
        <w:rPr>
          <w:w w:val="105"/>
          <w:sz w:val="18"/>
        </w:rPr>
        <w:t xml:space="preserve">eller Rincewinds inventering </w:t>
      </w:r>
      <w:r>
        <w:rPr>
          <w:w w:val="105"/>
          <w:sz w:val="18"/>
        </w:rPr>
        <w:t xml:space="preserve">kommer att </w:t>
      </w:r>
      <w:r>
        <w:rPr>
          <w:w w:val="105"/>
          <w:sz w:val="18"/>
        </w:rPr>
        <w:t xml:space="preserve">nu </w:t>
      </w:r>
      <w:r>
        <w:rPr>
          <w:w w:val="105"/>
          <w:sz w:val="18"/>
        </w:rPr>
        <w:t xml:space="preserve">automatiskt </w:t>
      </w:r>
      <w:r>
        <w:rPr>
          <w:w w:val="105"/>
          <w:sz w:val="18"/>
        </w:rPr>
        <w:t xml:space="preserve">släppas </w:t>
      </w:r>
      <w:r>
        <w:rPr>
          <w:w w:val="105"/>
          <w:sz w:val="18"/>
        </w:rPr>
        <w:t xml:space="preserve">i </w:t>
      </w:r>
      <w:r>
        <w:rPr>
          <w:w w:val="105"/>
          <w:sz w:val="18"/>
        </w:rPr>
        <w:t xml:space="preserve">bagaget </w:t>
      </w:r>
      <w:r>
        <w:rPr>
          <w:w w:val="105"/>
          <w:sz w:val="18"/>
        </w:rPr>
        <w:t xml:space="preserve">istället </w:t>
      </w:r>
      <w:r>
        <w:rPr>
          <w:w w:val="105"/>
          <w:sz w:val="18"/>
        </w:rPr>
        <w:t xml:space="preserve">för att </w:t>
      </w:r>
      <w:r>
        <w:rPr>
          <w:w w:val="105"/>
          <w:sz w:val="18"/>
        </w:rPr>
        <w:t>gå förlorade.</w:t>
      </w:r>
    </w:p>
    <w:p>
      <w:pPr>
        <w:pStyle w:val="BodyText"/>
        <w:spacing w:before="136"/>
        <w:ind w:left="360"/>
      </w:pPr>
      <w:r>
        <w:rPr>
          <w:spacing w:val="-2"/>
          <w:w w:val="105"/>
          <w:sz w:val="18"/>
        </w:rPr>
        <w:t>Titanic:</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fel  </w:t>
      </w:r>
      <w:r>
        <w:rPr>
          <w:w w:val="105"/>
          <w:sz w:val="18"/>
        </w:rPr>
        <w:t>vid</w:t>
      </w:r>
      <w:r>
        <w:rPr>
          <w:w w:val="105"/>
          <w:sz w:val="18"/>
        </w:rPr>
        <w:t xml:space="preserve">inmatning </w:t>
      </w:r>
      <w:r>
        <w:rPr>
          <w:w w:val="105"/>
          <w:sz w:val="18"/>
        </w:rPr>
        <w:t xml:space="preserve">av </w:t>
      </w:r>
      <w:r>
        <w:rPr>
          <w:w w:val="105"/>
          <w:sz w:val="18"/>
        </w:rPr>
        <w:t xml:space="preserve">våningsnummer </w:t>
      </w:r>
      <w:r>
        <w:rPr>
          <w:w w:val="105"/>
          <w:sz w:val="18"/>
        </w:rPr>
        <w:t xml:space="preserve">numeriskt </w:t>
      </w:r>
      <w:r>
        <w:rPr>
          <w:w w:val="105"/>
          <w:sz w:val="18"/>
        </w:rPr>
        <w:t xml:space="preserve">som kunde </w:t>
      </w:r>
      <w:r>
        <w:rPr>
          <w:w w:val="105"/>
          <w:sz w:val="18"/>
        </w:rPr>
        <w:t xml:space="preserve">krascha </w:t>
      </w:r>
      <w:r>
        <w:rPr>
          <w:spacing w:val="-2"/>
          <w:w w:val="105"/>
          <w:sz w:val="18"/>
        </w:rPr>
        <w:t>spelet.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Åtgärdat </w:t>
      </w:r>
      <w:r>
        <w:rPr>
          <w:w w:val="110"/>
          <w:sz w:val="18"/>
        </w:rPr>
        <w:t>att</w:t>
      </w:r>
      <w:r>
        <w:rPr>
          <w:w w:val="110"/>
          <w:sz w:val="18"/>
        </w:rPr>
        <w:t xml:space="preserve"> parsern </w:t>
      </w:r>
      <w:r>
        <w:rPr>
          <w:w w:val="110"/>
          <w:sz w:val="18"/>
        </w:rPr>
        <w:t xml:space="preserve">inte </w:t>
      </w:r>
      <w:r>
        <w:rPr>
          <w:w w:val="110"/>
          <w:sz w:val="18"/>
        </w:rPr>
        <w:t xml:space="preserve">återställdes </w:t>
      </w:r>
      <w:r>
        <w:rPr>
          <w:w w:val="110"/>
          <w:sz w:val="18"/>
        </w:rPr>
        <w:t xml:space="preserve">korrekt </w:t>
      </w:r>
      <w:r>
        <w:rPr>
          <w:w w:val="110"/>
          <w:sz w:val="18"/>
        </w:rPr>
        <w:t xml:space="preserve">mellan olika </w:t>
      </w:r>
      <w:r>
        <w:rPr>
          <w:w w:val="110"/>
          <w:sz w:val="18"/>
        </w:rPr>
        <w:t xml:space="preserve">meningar </w:t>
      </w:r>
      <w:r>
        <w:rPr>
          <w:spacing w:val="-2"/>
          <w:w w:val="110"/>
          <w:sz w:val="18"/>
        </w:rPr>
        <w:t>i en konversation</w:t>
      </w:r>
      <w:r>
        <w:rPr>
          <w:w w:val="110"/>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upptagen </w:t>
      </w:r>
      <w:r>
        <w:rPr>
          <w:w w:val="105"/>
          <w:sz w:val="18"/>
        </w:rPr>
        <w:t xml:space="preserve">oändligt </w:t>
      </w:r>
      <w:r>
        <w:rPr>
          <w:w w:val="105"/>
          <w:sz w:val="18"/>
        </w:rPr>
        <w:t xml:space="preserve">markör </w:t>
      </w:r>
      <w:r>
        <w:rPr>
          <w:w w:val="105"/>
          <w:sz w:val="18"/>
        </w:rPr>
        <w:t xml:space="preserve">på </w:t>
      </w:r>
      <w:r>
        <w:rPr>
          <w:w w:val="105"/>
          <w:sz w:val="18"/>
        </w:rPr>
        <w:t xml:space="preserve">Titania </w:t>
      </w:r>
      <w:r>
        <w:rPr>
          <w:w w:val="105"/>
          <w:sz w:val="18"/>
        </w:rPr>
        <w:t xml:space="preserve">närbild </w:t>
      </w:r>
      <w:r>
        <w:rPr>
          <w:w w:val="105"/>
          <w:sz w:val="18"/>
        </w:rPr>
        <w:t xml:space="preserve">när </w:t>
      </w:r>
      <w:r>
        <w:rPr>
          <w:w w:val="105"/>
          <w:sz w:val="18"/>
        </w:rPr>
        <w:t xml:space="preserve">hjärnplatser </w:t>
      </w:r>
      <w:r>
        <w:rPr>
          <w:w w:val="105"/>
          <w:sz w:val="18"/>
        </w:rPr>
        <w:t xml:space="preserve">är felaktigt </w:t>
      </w:r>
      <w:r>
        <w:rPr>
          <w:spacing w:val="-2"/>
          <w:w w:val="105"/>
          <w:sz w:val="18"/>
        </w:rPr>
        <w:t>insatta</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Fixat </w:t>
      </w:r>
      <w:r>
        <w:rPr>
          <w:w w:val="110"/>
          <w:sz w:val="18"/>
        </w:rPr>
        <w:t xml:space="preserve">att ladda </w:t>
      </w:r>
      <w:r>
        <w:rPr>
          <w:w w:val="110"/>
          <w:sz w:val="18"/>
        </w:rPr>
        <w:t xml:space="preserve">sparningar </w:t>
      </w:r>
      <w:r>
        <w:rPr>
          <w:w w:val="110"/>
          <w:sz w:val="18"/>
        </w:rPr>
        <w:t xml:space="preserve">framför </w:t>
      </w:r>
      <w:r>
        <w:rPr>
          <w:w w:val="110"/>
          <w:sz w:val="18"/>
        </w:rPr>
        <w:t xml:space="preserve">Barbot </w:t>
      </w:r>
      <w:r>
        <w:rPr>
          <w:w w:val="110"/>
          <w:sz w:val="18"/>
        </w:rPr>
        <w:t xml:space="preserve">kunde </w:t>
      </w:r>
      <w:r>
        <w:rPr>
          <w:w w:val="110"/>
          <w:sz w:val="18"/>
        </w:rPr>
        <w:t xml:space="preserve">göra </w:t>
      </w:r>
      <w:r>
        <w:rPr>
          <w:w w:val="110"/>
          <w:sz w:val="18"/>
        </w:rPr>
        <w:t>att</w:t>
      </w:r>
      <w:r>
        <w:rPr>
          <w:w w:val="110"/>
          <w:sz w:val="18"/>
        </w:rPr>
        <w:t xml:space="preserve"> han </w:t>
      </w:r>
      <w:r>
        <w:rPr>
          <w:w w:val="110"/>
          <w:sz w:val="18"/>
        </w:rPr>
        <w:t xml:space="preserve">gick </w:t>
      </w:r>
      <w:r>
        <w:rPr>
          <w:w w:val="110"/>
          <w:sz w:val="18"/>
        </w:rPr>
        <w:t xml:space="preserve">in i </w:t>
      </w:r>
      <w:r>
        <w:rPr>
          <w:w w:val="110"/>
          <w:sz w:val="18"/>
        </w:rPr>
        <w:t xml:space="preserve">en oändlig </w:t>
      </w:r>
      <w:r>
        <w:rPr>
          <w:spacing w:val="-2"/>
          <w:w w:val="110"/>
          <w:sz w:val="18"/>
        </w:rPr>
        <w:t>animationsloop.</w:t>
      </w:r>
    </w:p>
    <w:p>
      <w:pPr>
        <w:pStyle w:val="ListParagraph"/>
        <w:numPr>
          <w:ilvl w:val="2"/>
          <w:numId w:val="4"/>
        </w:numPr>
        <w:tabs>
          <w:tab w:val="left" w:pos="904"/>
        </w:tabs>
        <w:spacing w:before="153" w:after="0" w:line="386" w:lineRule="auto"/>
        <w:ind w:left="360" w:right="4415" w:firstLine="307"/>
        <w:jc w:val="left"/>
        <w:rPr>
          <w:sz w:val="22"/>
        </w:rPr>
      </w:pPr>
      <w:r>
        <w:rPr>
          <w:w w:val="110"/>
          <w:sz w:val="18"/>
        </w:rPr>
        <w:t xml:space="preserve">Fixad </w:t>
      </w:r>
      <w:r>
        <w:rPr>
          <w:w w:val="110"/>
          <w:sz w:val="18"/>
        </w:rPr>
        <w:t xml:space="preserve">krasch </w:t>
      </w:r>
      <w:r>
        <w:rPr>
          <w:w w:val="110"/>
          <w:sz w:val="18"/>
        </w:rPr>
        <w:t xml:space="preserve">som frågade </w:t>
      </w:r>
      <w:r>
        <w:rPr>
          <w:w w:val="110"/>
          <w:sz w:val="18"/>
        </w:rPr>
        <w:t xml:space="preserve">Parrot </w:t>
      </w:r>
      <w:r>
        <w:rPr>
          <w:w w:val="110"/>
          <w:sz w:val="18"/>
        </w:rPr>
        <w:t xml:space="preserve">vem som </w:t>
      </w:r>
      <w:r>
        <w:rPr>
          <w:w w:val="110"/>
          <w:sz w:val="18"/>
        </w:rPr>
        <w:t xml:space="preserve">saboterade </w:t>
      </w:r>
      <w:r>
        <w:rPr>
          <w:w w:val="110"/>
          <w:sz w:val="18"/>
        </w:rPr>
        <w:t xml:space="preserve">fartyget. </w:t>
      </w:r>
      <w:r>
        <w:rPr>
          <w:spacing w:val="-2"/>
          <w:w w:val="110"/>
          <w:sz w:val="18"/>
        </w:rPr>
        <w:t>Tucker: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Åtgärdat </w:t>
      </w:r>
      <w:r>
        <w:rPr>
          <w:w w:val="105"/>
          <w:sz w:val="18"/>
        </w:rPr>
        <w:t xml:space="preserve">flera </w:t>
      </w:r>
      <w:r>
        <w:rPr>
          <w:w w:val="105"/>
          <w:sz w:val="18"/>
        </w:rPr>
        <w:t xml:space="preserve">grafiska </w:t>
      </w:r>
      <w:r>
        <w:rPr>
          <w:w w:val="105"/>
          <w:sz w:val="18"/>
        </w:rPr>
        <w:t xml:space="preserve">problem </w:t>
      </w:r>
      <w:r>
        <w:rPr>
          <w:w w:val="105"/>
          <w:sz w:val="18"/>
        </w:rPr>
        <w:t xml:space="preserve">i </w:t>
      </w:r>
      <w:r>
        <w:rPr>
          <w:w w:val="105"/>
          <w:sz w:val="18"/>
        </w:rPr>
        <w:t xml:space="preserve">Bud </w:t>
      </w:r>
      <w:r>
        <w:rPr>
          <w:w w:val="105"/>
          <w:sz w:val="18"/>
        </w:rPr>
        <w:t xml:space="preserve">Tucker </w:t>
      </w:r>
      <w:r>
        <w:rPr>
          <w:w w:val="105"/>
          <w:sz w:val="18"/>
        </w:rPr>
        <w:t>in .</w:t>
      </w:r>
      <w:r>
        <w:rPr>
          <w:w w:val="105"/>
          <w:sz w:val="18"/>
        </w:rPr>
        <w:t xml:space="preserve">Double </w:t>
      </w:r>
      <w:r>
        <w:rPr>
          <w:spacing w:val="-2"/>
          <w:w w:val="105"/>
          <w:sz w:val="18"/>
        </w:rPr>
        <w:t>Trouble</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Flera </w:t>
      </w:r>
      <w:r>
        <w:rPr>
          <w:w w:val="110"/>
          <w:sz w:val="18"/>
        </w:rPr>
        <w:t xml:space="preserve">problem </w:t>
      </w:r>
      <w:r>
        <w:rPr>
          <w:spacing w:val="-2"/>
          <w:w w:val="110"/>
          <w:sz w:val="18"/>
        </w:rPr>
        <w:t xml:space="preserve">med rendering </w:t>
      </w:r>
      <w:r>
        <w:rPr>
          <w:w w:val="110"/>
          <w:sz w:val="18"/>
        </w:rPr>
        <w:t xml:space="preserve">av teckensnitt </w:t>
      </w:r>
      <w:r>
        <w:rPr>
          <w:w w:val="110"/>
          <w:sz w:val="18"/>
        </w:rPr>
        <w:t>och .</w:t>
      </w:r>
      <w:r>
        <w:rPr>
          <w:w w:val="110"/>
          <w:sz w:val="18"/>
        </w:rPr>
        <w:t xml:space="preserve">undertexter </w:t>
      </w:r>
      <w:r>
        <w:rPr>
          <w:w w:val="110"/>
          <w:sz w:val="18"/>
        </w:rPr>
        <w:t>åtgärdade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Problem med </w:t>
      </w:r>
      <w:r>
        <w:rPr>
          <w:w w:val="105"/>
          <w:sz w:val="18"/>
        </w:rPr>
        <w:t xml:space="preserve">att </w:t>
      </w:r>
      <w:r>
        <w:rPr>
          <w:w w:val="105"/>
          <w:sz w:val="18"/>
        </w:rPr>
        <w:t xml:space="preserve">tandläkarmusik </w:t>
      </w:r>
      <w:r>
        <w:rPr>
          <w:w w:val="105"/>
          <w:sz w:val="18"/>
        </w:rPr>
        <w:t>i .</w:t>
      </w:r>
      <w:r>
        <w:rPr>
          <w:w w:val="105"/>
          <w:sz w:val="18"/>
        </w:rPr>
        <w:t xml:space="preserve">gallerior </w:t>
      </w:r>
      <w:r>
        <w:rPr>
          <w:w w:val="105"/>
          <w:sz w:val="18"/>
        </w:rPr>
        <w:t xml:space="preserve">spelades </w:t>
      </w:r>
      <w:r>
        <w:rPr>
          <w:spacing w:val="-2"/>
          <w:w w:val="105"/>
          <w:sz w:val="18"/>
        </w:rPr>
        <w:t>felaktigt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Felaktiga </w:t>
      </w:r>
      <w:r>
        <w:rPr>
          <w:w w:val="105"/>
          <w:sz w:val="18"/>
        </w:rPr>
        <w:t xml:space="preserve">ljudeffekter </w:t>
      </w:r>
      <w:r>
        <w:rPr>
          <w:spacing w:val="-2"/>
          <w:w w:val="105"/>
          <w:sz w:val="18"/>
        </w:rPr>
        <w:t>som spelades upp .</w:t>
      </w:r>
      <w:r>
        <w:rPr>
          <w:w w:val="105"/>
          <w:sz w:val="18"/>
        </w:rPr>
        <w:t>åtgärdades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en </w:t>
      </w:r>
      <w:r>
        <w:rPr>
          <w:w w:val="105"/>
          <w:sz w:val="18"/>
        </w:rPr>
        <w:t xml:space="preserve">bugg </w:t>
      </w:r>
      <w:r>
        <w:rPr>
          <w:w w:val="105"/>
          <w:sz w:val="18"/>
        </w:rPr>
        <w:t xml:space="preserve">som gjorde </w:t>
      </w:r>
      <w:r>
        <w:rPr>
          <w:w w:val="105"/>
          <w:sz w:val="18"/>
        </w:rPr>
        <w:t xml:space="preserve">att </w:t>
      </w:r>
      <w:r>
        <w:rPr>
          <w:w w:val="105"/>
          <w:sz w:val="18"/>
        </w:rPr>
        <w:t xml:space="preserve">bubblorna </w:t>
      </w:r>
      <w:r>
        <w:rPr>
          <w:w w:val="105"/>
          <w:sz w:val="18"/>
        </w:rPr>
        <w:t xml:space="preserve">i </w:t>
      </w:r>
      <w:r>
        <w:rPr>
          <w:w w:val="105"/>
          <w:sz w:val="18"/>
        </w:rPr>
        <w:t xml:space="preserve">Plugs </w:t>
      </w:r>
      <w:r>
        <w:rPr>
          <w:w w:val="105"/>
          <w:sz w:val="18"/>
        </w:rPr>
        <w:t xml:space="preserve">Shop </w:t>
      </w:r>
      <w:r>
        <w:rPr>
          <w:w w:val="105"/>
          <w:sz w:val="18"/>
        </w:rPr>
        <w:t xml:space="preserve">inte </w:t>
      </w:r>
      <w:r>
        <w:rPr>
          <w:w w:val="105"/>
          <w:sz w:val="18"/>
        </w:rPr>
        <w:t xml:space="preserve">alltid </w:t>
      </w:r>
      <w:r>
        <w:rPr>
          <w:spacing w:val="-2"/>
          <w:w w:val="105"/>
          <w:sz w:val="18"/>
        </w:rPr>
        <w:t>var synliga.</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Åtgärdat </w:t>
      </w:r>
      <w:r>
        <w:rPr>
          <w:sz w:val="18"/>
        </w:rPr>
        <w:t xml:space="preserve">en </w:t>
      </w:r>
      <w:r>
        <w:rPr>
          <w:sz w:val="18"/>
        </w:rPr>
        <w:t xml:space="preserve">saknad </w:t>
      </w:r>
      <w:r>
        <w:rPr>
          <w:sz w:val="18"/>
        </w:rPr>
        <w:t xml:space="preserve">animation </w:t>
      </w:r>
      <w:r>
        <w:rPr>
          <w:sz w:val="18"/>
        </w:rPr>
        <w:t xml:space="preserve">när </w:t>
      </w:r>
      <w:r>
        <w:rPr>
          <w:sz w:val="18"/>
        </w:rPr>
        <w:t xml:space="preserve">Ego </w:t>
      </w:r>
      <w:r>
        <w:rPr>
          <w:sz w:val="18"/>
        </w:rPr>
        <w:t xml:space="preserve">och </w:t>
      </w:r>
      <w:r>
        <w:rPr>
          <w:sz w:val="18"/>
        </w:rPr>
        <w:t xml:space="preserve">Billie </w:t>
      </w:r>
      <w:r>
        <w:rPr>
          <w:sz w:val="18"/>
        </w:rPr>
        <w:t xml:space="preserve">är </w:t>
      </w:r>
      <w:r>
        <w:rPr>
          <w:spacing w:val="-2"/>
          <w:sz w:val="18"/>
        </w:rPr>
        <w:t>på båten.</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Åtgärdat </w:t>
      </w:r>
      <w:r>
        <w:rPr>
          <w:w w:val="110"/>
          <w:sz w:val="18"/>
        </w:rPr>
        <w:t xml:space="preserve">en </w:t>
      </w:r>
      <w:r>
        <w:rPr>
          <w:w w:val="110"/>
          <w:sz w:val="18"/>
        </w:rPr>
        <w:t xml:space="preserve">bugg </w:t>
      </w:r>
      <w:r>
        <w:rPr>
          <w:w w:val="110"/>
          <w:sz w:val="18"/>
        </w:rPr>
        <w:t xml:space="preserve">som orsakade </w:t>
      </w:r>
      <w:r>
        <w:rPr>
          <w:w w:val="110"/>
          <w:sz w:val="18"/>
        </w:rPr>
        <w:t xml:space="preserve">en </w:t>
      </w:r>
      <w:r>
        <w:rPr>
          <w:spacing w:val="-2"/>
          <w:w w:val="110"/>
          <w:sz w:val="18"/>
        </w:rPr>
        <w:t>återvändsgränd museumscenen</w:t>
      </w:r>
      <w:r>
        <w:rPr>
          <w:w w:val="110"/>
          <w:sz w:val="18"/>
        </w:rPr>
        <w:t xml:space="preserve">i den andra </w:t>
      </w:r>
      <w:r>
        <w:rPr>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Bud </w:t>
      </w:r>
      <w:r>
        <w:rPr>
          <w:w w:val="105"/>
          <w:sz w:val="18"/>
        </w:rPr>
        <w:t xml:space="preserve">kan </w:t>
      </w:r>
      <w:r>
        <w:rPr>
          <w:w w:val="105"/>
          <w:sz w:val="18"/>
        </w:rPr>
        <w:t xml:space="preserve">inte </w:t>
      </w:r>
      <w:r>
        <w:rPr>
          <w:w w:val="105"/>
          <w:sz w:val="18"/>
        </w:rPr>
        <w:t xml:space="preserve">längre </w:t>
      </w:r>
      <w:r>
        <w:rPr>
          <w:w w:val="105"/>
          <w:sz w:val="18"/>
        </w:rPr>
        <w:t xml:space="preserve">gå </w:t>
      </w:r>
      <w:r>
        <w:rPr>
          <w:w w:val="105"/>
          <w:sz w:val="18"/>
        </w:rPr>
        <w:t xml:space="preserve">utanför </w:t>
      </w:r>
      <w:r>
        <w:rPr>
          <w:w w:val="105"/>
          <w:sz w:val="18"/>
        </w:rPr>
        <w:t xml:space="preserve">det </w:t>
      </w:r>
      <w:r>
        <w:rPr>
          <w:w w:val="105"/>
          <w:sz w:val="18"/>
        </w:rPr>
        <w:t xml:space="preserve">gångbara </w:t>
      </w:r>
      <w:r>
        <w:rPr>
          <w:w w:val="105"/>
          <w:sz w:val="18"/>
        </w:rPr>
        <w:t xml:space="preserve">området </w:t>
      </w:r>
      <w:r>
        <w:rPr>
          <w:w w:val="105"/>
          <w:sz w:val="18"/>
        </w:rPr>
        <w:t xml:space="preserve">när han </w:t>
      </w:r>
      <w:r>
        <w:rPr>
          <w:w w:val="105"/>
          <w:sz w:val="18"/>
        </w:rPr>
        <w:t xml:space="preserve">besöker </w:t>
      </w:r>
      <w:r>
        <w:rPr>
          <w:spacing w:val="-2"/>
          <w:w w:val="105"/>
          <w:sz w:val="18"/>
        </w:rPr>
        <w:t>klubben.</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Bud </w:t>
      </w:r>
      <w:r>
        <w:rPr>
          <w:w w:val="110"/>
          <w:sz w:val="18"/>
        </w:rPr>
        <w:t xml:space="preserve">kan </w:t>
      </w:r>
      <w:r>
        <w:rPr>
          <w:w w:val="110"/>
          <w:sz w:val="18"/>
        </w:rPr>
        <w:t xml:space="preserve">inte </w:t>
      </w:r>
      <w:r>
        <w:rPr>
          <w:w w:val="110"/>
          <w:sz w:val="18"/>
        </w:rPr>
        <w:t xml:space="preserve">heller </w:t>
      </w:r>
      <w:r>
        <w:rPr>
          <w:w w:val="110"/>
          <w:sz w:val="18"/>
        </w:rPr>
        <w:t xml:space="preserve">längre </w:t>
      </w:r>
      <w:r>
        <w:rPr>
          <w:w w:val="110"/>
          <w:sz w:val="18"/>
        </w:rPr>
        <w:t xml:space="preserve">gå </w:t>
      </w:r>
      <w:r>
        <w:rPr>
          <w:w w:val="110"/>
          <w:sz w:val="18"/>
        </w:rPr>
        <w:t xml:space="preserve">genom </w:t>
      </w:r>
      <w:r>
        <w:rPr>
          <w:w w:val="110"/>
          <w:sz w:val="18"/>
        </w:rPr>
        <w:t xml:space="preserve">stängda </w:t>
      </w:r>
      <w:r>
        <w:rPr>
          <w:spacing w:val="-2"/>
          <w:w w:val="110"/>
          <w:sz w:val="18"/>
        </w:rPr>
        <w:t>dörrar.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mushjul </w:t>
      </w:r>
      <w:r>
        <w:rPr>
          <w:spacing w:val="-2"/>
          <w:w w:val="105"/>
          <w:sz w:val="18"/>
        </w:rPr>
        <w:t xml:space="preserve">för scrollning har </w:t>
      </w:r>
      <w:r>
        <w:rPr>
          <w:w w:val="105"/>
          <w:sz w:val="18"/>
        </w:rPr>
        <w:t xml:space="preserve">av inventarier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Tillåt att </w:t>
      </w:r>
      <w:r>
        <w:rPr>
          <w:w w:val="105"/>
          <w:sz w:val="18"/>
        </w:rPr>
        <w:t xml:space="preserve">hoppa </w:t>
      </w:r>
      <w:r>
        <w:rPr>
          <w:w w:val="105"/>
          <w:sz w:val="18"/>
        </w:rPr>
        <w:t xml:space="preserve">över </w:t>
      </w:r>
      <w:r>
        <w:rPr>
          <w:spacing w:val="-2"/>
          <w:w w:val="105"/>
          <w:sz w:val="18"/>
        </w:rPr>
        <w:t>tal.</w:t>
      </w:r>
    </w:p>
    <w:p>
      <w:pPr>
        <w:pStyle w:val="ListParagraph"/>
        <w:numPr>
          <w:ilvl w:val="2"/>
          <w:numId w:val="4"/>
        </w:numPr>
        <w:tabs>
          <w:tab w:val="left" w:pos="904"/>
        </w:tabs>
        <w:spacing w:before="154" w:after="0" w:line="386" w:lineRule="auto"/>
        <w:ind w:left="360" w:right="3135" w:firstLine="307"/>
        <w:jc w:val="left"/>
        <w:rPr>
          <w:sz w:val="22"/>
        </w:rPr>
      </w:pPr>
      <w:r>
        <w:rPr>
          <w:w w:val="110"/>
          <w:sz w:val="18"/>
        </w:rPr>
        <w:t xml:space="preserve">Förbättrad </w:t>
      </w:r>
      <w:r>
        <w:rPr>
          <w:w w:val="110"/>
          <w:sz w:val="18"/>
        </w:rPr>
        <w:t xml:space="preserve">hantering </w:t>
      </w:r>
      <w:r>
        <w:rPr>
          <w:w w:val="110"/>
          <w:sz w:val="18"/>
        </w:rPr>
        <w:t xml:space="preserve">av sparspel </w:t>
      </w:r>
      <w:r>
        <w:rPr>
          <w:w w:val="110"/>
          <w:sz w:val="18"/>
        </w:rPr>
        <w:t xml:space="preserve">och </w:t>
      </w:r>
      <w:r>
        <w:rPr>
          <w:w w:val="110"/>
          <w:sz w:val="18"/>
        </w:rPr>
        <w:t xml:space="preserve">stöd </w:t>
      </w:r>
      <w:r>
        <w:rPr>
          <w:w w:val="110"/>
          <w:sz w:val="18"/>
        </w:rPr>
        <w:t xml:space="preserve">för autospar. </w:t>
      </w:r>
      <w:r>
        <w:rPr>
          <w:spacing w:val="-2"/>
          <w:w w:val="110"/>
          <w:sz w:val="18"/>
        </w:rPr>
        <w:t>ZVISION: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Åtgärdat </w:t>
      </w:r>
      <w:r>
        <w:rPr>
          <w:w w:val="105"/>
          <w:sz w:val="18"/>
        </w:rPr>
        <w:t xml:space="preserve">grafiskt </w:t>
      </w:r>
      <w:r>
        <w:rPr>
          <w:w w:val="105"/>
          <w:sz w:val="18"/>
        </w:rPr>
        <w:t xml:space="preserve">fel </w:t>
      </w:r>
      <w:r>
        <w:rPr>
          <w:w w:val="105"/>
          <w:sz w:val="18"/>
        </w:rPr>
        <w:t xml:space="preserve">i </w:t>
      </w:r>
      <w:r>
        <w:rPr>
          <w:w w:val="105"/>
          <w:sz w:val="18"/>
        </w:rPr>
        <w:t xml:space="preserve">Zork: </w:t>
      </w:r>
      <w:r>
        <w:rPr>
          <w:w w:val="105"/>
          <w:sz w:val="18"/>
        </w:rPr>
        <w:t xml:space="preserve">Grand </w:t>
      </w:r>
      <w:r>
        <w:rPr>
          <w:spacing w:val="-2"/>
          <w:w w:val="105"/>
          <w:sz w:val="18"/>
        </w:rPr>
        <w:t>Inquisitor.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Paketerade </w:t>
      </w:r>
      <w:r>
        <w:rPr>
          <w:w w:val="105"/>
          <w:sz w:val="18"/>
        </w:rPr>
        <w:t xml:space="preserve">de nödvändiga </w:t>
      </w:r>
      <w:r>
        <w:rPr>
          <w:w w:val="105"/>
          <w:sz w:val="18"/>
        </w:rPr>
        <w:t xml:space="preserve">teckensnitten </w:t>
      </w:r>
      <w:r>
        <w:rPr>
          <w:w w:val="105"/>
          <w:sz w:val="18"/>
        </w:rPr>
        <w:t>med .</w:t>
      </w:r>
      <w:r>
        <w:rPr>
          <w:spacing w:val="-2"/>
          <w:w w:val="105"/>
          <w:sz w:val="18"/>
        </w:rPr>
        <w:t>ScummVM</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Aktiverade anställningsfilmer i DVD-versionen av Zork: </w:t>
      </w:r>
      <w:r>
        <w:rPr>
          <w:w w:val="105"/>
          <w:sz w:val="18"/>
        </w:rPr>
        <w:t>Grand Inquisitor (kräver libmpeg2 )</w:t>
      </w:r>
      <w:r>
        <w:rPr>
          <w:spacing w:val="-2"/>
          <w:w w:val="105"/>
          <w:sz w:val="18"/>
        </w:rPr>
        <w:t>och libac52.</w:t>
      </w:r>
    </w:p>
    <w:p>
      <w:pPr>
        <w:pStyle w:val="ListParagraph"/>
        <w:spacing w:after="0" w:line="256" w:lineRule="auto"/>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10"/>
          <w:sz w:val="18"/>
        </w:rPr>
        <w:t>Android-port: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Omskriven </w:t>
      </w:r>
      <w:r>
        <w:rPr>
          <w:w w:val="105"/>
          <w:sz w:val="18"/>
        </w:rPr>
        <w:t xml:space="preserve">för att </w:t>
      </w:r>
      <w:r>
        <w:rPr>
          <w:w w:val="105"/>
          <w:sz w:val="18"/>
        </w:rPr>
        <w:t xml:space="preserve">använda </w:t>
      </w:r>
      <w:r>
        <w:rPr>
          <w:w w:val="105"/>
          <w:sz w:val="18"/>
        </w:rPr>
        <w:t xml:space="preserve">OpenGL </w:t>
      </w:r>
      <w:r>
        <w:rPr>
          <w:w w:val="105"/>
          <w:sz w:val="18"/>
        </w:rPr>
        <w:t xml:space="preserve">Graphics </w:t>
      </w:r>
      <w:r>
        <w:rPr>
          <w:spacing w:val="-2"/>
          <w:w w:val="105"/>
          <w:sz w:val="18"/>
        </w:rPr>
        <w:t>Manager.</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Lagt till </w:t>
      </w:r>
      <w:r>
        <w:rPr>
          <w:w w:val="110"/>
          <w:sz w:val="18"/>
        </w:rPr>
        <w:t xml:space="preserve">en </w:t>
      </w:r>
      <w:r>
        <w:rPr>
          <w:w w:val="110"/>
          <w:sz w:val="18"/>
        </w:rPr>
        <w:t xml:space="preserve">knapp </w:t>
      </w:r>
      <w:r>
        <w:rPr>
          <w:w w:val="110"/>
          <w:sz w:val="18"/>
        </w:rPr>
        <w:t xml:space="preserve">för att </w:t>
      </w:r>
      <w:r>
        <w:rPr>
          <w:w w:val="110"/>
          <w:sz w:val="18"/>
        </w:rPr>
        <w:t xml:space="preserve">visa det </w:t>
      </w:r>
      <w:r>
        <w:rPr>
          <w:w w:val="110"/>
          <w:sz w:val="18"/>
        </w:rPr>
        <w:t xml:space="preserve">virtuella </w:t>
      </w:r>
      <w:r>
        <w:rPr>
          <w:spacing w:val="-2"/>
          <w:w w:val="110"/>
          <w:sz w:val="18"/>
        </w:rPr>
        <w:t>tangentbordet</w:t>
      </w:r>
      <w:r>
        <w:rPr>
          <w:w w:val="110"/>
          <w:sz w:val="18"/>
        </w:rPr>
        <w:t>.</w:t>
      </w:r>
    </w:p>
    <w:p>
      <w:pPr>
        <w:pStyle w:val="ListParagraph"/>
        <w:numPr>
          <w:ilvl w:val="2"/>
          <w:numId w:val="4"/>
        </w:numPr>
        <w:tabs>
          <w:tab w:val="left" w:pos="904"/>
        </w:tabs>
        <w:spacing w:before="153" w:after="0" w:line="240" w:lineRule="auto"/>
        <w:ind w:left="904" w:right="0" w:hanging="237"/>
        <w:jc w:val="left"/>
        <w:rPr>
          <w:sz w:val="22"/>
        </w:rPr>
      </w:pPr>
      <w:r>
        <w:rPr>
          <w:spacing w:val="2"/>
          <w:sz w:val="18"/>
        </w:rPr>
        <w:t xml:space="preserve">Implementerat </w:t>
      </w:r>
      <w:r>
        <w:rPr>
          <w:spacing w:val="-2"/>
          <w:sz w:val="18"/>
        </w:rPr>
        <w:t>stöd för .</w:t>
      </w:r>
      <w:r>
        <w:rPr>
          <w:spacing w:val="2"/>
          <w:sz w:val="18"/>
        </w:rPr>
        <w:t>urklipp</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Använd </w:t>
      </w:r>
      <w:r>
        <w:rPr>
          <w:w w:val="110"/>
          <w:sz w:val="18"/>
        </w:rPr>
        <w:t>det</w:t>
      </w:r>
      <w:r>
        <w:rPr>
          <w:w w:val="110"/>
          <w:sz w:val="18"/>
        </w:rPr>
        <w:t xml:space="preserve"> dedikerade </w:t>
      </w:r>
      <w:r>
        <w:rPr>
          <w:w w:val="110"/>
          <w:sz w:val="18"/>
        </w:rPr>
        <w:t xml:space="preserve">GUI-alternativet </w:t>
      </w:r>
      <w:r>
        <w:rPr>
          <w:w w:val="110"/>
          <w:sz w:val="18"/>
        </w:rPr>
        <w:t xml:space="preserve">för att aktivera </w:t>
      </w:r>
      <w:r>
        <w:rPr>
          <w:w w:val="110"/>
          <w:sz w:val="18"/>
        </w:rPr>
        <w:t xml:space="preserve">pekplattans </w:t>
      </w:r>
      <w:r>
        <w:rPr>
          <w:spacing w:val="-2"/>
          <w:w w:val="110"/>
          <w:sz w:val="18"/>
        </w:rPr>
        <w:t>läge.</w:t>
      </w:r>
    </w:p>
    <w:p>
      <w:pPr>
        <w:pStyle w:val="ListParagraph"/>
        <w:numPr>
          <w:ilvl w:val="2"/>
          <w:numId w:val="4"/>
        </w:numPr>
        <w:tabs>
          <w:tab w:val="left" w:pos="904"/>
        </w:tabs>
        <w:spacing w:before="153" w:after="0" w:line="386" w:lineRule="auto"/>
        <w:ind w:left="360" w:right="4210" w:firstLine="307"/>
        <w:jc w:val="left"/>
        <w:rPr>
          <w:sz w:val="22"/>
        </w:rPr>
      </w:pPr>
      <w:r>
        <w:rPr>
          <w:w w:val="105"/>
          <w:sz w:val="18"/>
        </w:rPr>
        <w:t xml:space="preserve">Lagt till kod för sökning av tillgänglig extern </w:t>
      </w:r>
      <w:r>
        <w:rPr>
          <w:w w:val="105"/>
          <w:sz w:val="18"/>
        </w:rPr>
        <w:t>media. iOS-port: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w w:val="105"/>
          <w:sz w:val="18"/>
        </w:rPr>
        <w:t xml:space="preserve">Smart </w:t>
      </w:r>
      <w:r>
        <w:rPr>
          <w:spacing w:val="-2"/>
          <w:w w:val="105"/>
          <w:sz w:val="18"/>
        </w:rPr>
        <w:t xml:space="preserve">Keyboard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svepgester </w:t>
      </w:r>
      <w:r>
        <w:rPr>
          <w:w w:val="105"/>
          <w:sz w:val="18"/>
        </w:rPr>
        <w:t xml:space="preserve">med tre fingrar </w:t>
      </w:r>
      <w:r>
        <w:rPr>
          <w:w w:val="105"/>
          <w:sz w:val="18"/>
        </w:rPr>
        <w:t>för att .</w:t>
      </w:r>
      <w:r>
        <w:rPr>
          <w:w w:val="105"/>
          <w:sz w:val="18"/>
        </w:rPr>
        <w:t xml:space="preserve">simulera </w:t>
      </w:r>
      <w:r>
        <w:rPr>
          <w:spacing w:val="-2"/>
          <w:w w:val="105"/>
          <w:sz w:val="18"/>
        </w:rPr>
        <w:t>piltangenter</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Lagt till </w:t>
      </w:r>
      <w:r>
        <w:rPr>
          <w:w w:val="110"/>
          <w:sz w:val="18"/>
        </w:rPr>
        <w:t xml:space="preserve">nyp </w:t>
      </w:r>
      <w:r>
        <w:rPr>
          <w:w w:val="110"/>
          <w:sz w:val="18"/>
        </w:rPr>
        <w:t xml:space="preserve">in </w:t>
      </w:r>
      <w:r>
        <w:rPr>
          <w:w w:val="110"/>
          <w:sz w:val="18"/>
        </w:rPr>
        <w:t xml:space="preserve">och </w:t>
      </w:r>
      <w:r>
        <w:rPr>
          <w:w w:val="110"/>
          <w:sz w:val="18"/>
        </w:rPr>
        <w:t xml:space="preserve">ut-gester </w:t>
      </w:r>
      <w:r>
        <w:rPr>
          <w:w w:val="110"/>
          <w:sz w:val="18"/>
        </w:rPr>
        <w:t>för att .</w:t>
      </w:r>
      <w:r>
        <w:rPr>
          <w:w w:val="110"/>
          <w:sz w:val="18"/>
        </w:rPr>
        <w:t xml:space="preserve">visa </w:t>
      </w:r>
      <w:r>
        <w:rPr>
          <w:w w:val="110"/>
          <w:sz w:val="18"/>
        </w:rPr>
        <w:t xml:space="preserve">och </w:t>
      </w:r>
      <w:r>
        <w:rPr>
          <w:w w:val="110"/>
          <w:sz w:val="18"/>
        </w:rPr>
        <w:t xml:space="preserve">dölja </w:t>
      </w:r>
      <w:r>
        <w:rPr>
          <w:spacing w:val="-2"/>
          <w:w w:val="110"/>
          <w:sz w:val="18"/>
        </w:rPr>
        <w:t>tangentbordet</w:t>
      </w:r>
    </w:p>
    <w:p>
      <w:pPr>
        <w:pStyle w:val="ListParagraph"/>
        <w:numPr>
          <w:ilvl w:val="2"/>
          <w:numId w:val="4"/>
        </w:numPr>
        <w:tabs>
          <w:tab w:val="left" w:pos="904"/>
        </w:tabs>
        <w:spacing w:before="154" w:after="0" w:line="386" w:lineRule="auto"/>
        <w:ind w:left="360" w:right="568" w:firstLine="307"/>
        <w:jc w:val="left"/>
        <w:rPr>
          <w:sz w:val="22"/>
        </w:rPr>
      </w:pPr>
      <w:r>
        <w:rPr>
          <w:w w:val="105"/>
          <w:sz w:val="18"/>
        </w:rPr>
        <w:t>Lagt till ett rullningsbart tillbehörsfält ovanför tangentbordet med tangenter som inte finns på tangentbordet:</w:t>
      </w:r>
      <w:r>
        <w:rPr>
          <w:w w:val="105"/>
          <w:sz w:val="18"/>
        </w:rPr>
        <w:t>. macOS-port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alternativ  </w:t>
      </w:r>
      <w:r>
        <w:rPr>
          <w:w w:val="105"/>
          <w:sz w:val="18"/>
        </w:rPr>
        <w:t>för</w:t>
      </w:r>
      <w:r>
        <w:rPr>
          <w:w w:val="105"/>
          <w:sz w:val="18"/>
        </w:rPr>
        <w:t xml:space="preserve">att </w:t>
      </w:r>
      <w:r>
        <w:rPr>
          <w:w w:val="105"/>
          <w:sz w:val="18"/>
        </w:rPr>
        <w:t xml:space="preserve">använda </w:t>
      </w:r>
      <w:r>
        <w:rPr>
          <w:w w:val="105"/>
          <w:sz w:val="18"/>
        </w:rPr>
        <w:t xml:space="preserve">ScummVM-filbläddraren </w:t>
      </w:r>
      <w:r>
        <w:rPr>
          <w:w w:val="105"/>
          <w:sz w:val="18"/>
        </w:rPr>
        <w:t xml:space="preserve">i stället </w:t>
      </w:r>
      <w:r>
        <w:rPr>
          <w:w w:val="105"/>
          <w:sz w:val="18"/>
        </w:rPr>
        <w:t xml:space="preserve">för </w:t>
      </w:r>
      <w:r>
        <w:rPr>
          <w:w w:val="105"/>
          <w:sz w:val="18"/>
        </w:rPr>
        <w:t xml:space="preserve">systemets </w:t>
      </w:r>
      <w:r>
        <w:rPr>
          <w:spacing w:val="-2"/>
          <w:w w:val="105"/>
          <w:sz w:val="18"/>
        </w:rPr>
        <w:t>filbläddrare</w:t>
      </w:r>
      <w:r>
        <w:rPr>
          <w:w w:val="105"/>
          <w:sz w:val="18"/>
        </w:rPr>
        <w:t>.</w:t>
      </w:r>
    </w:p>
    <w:p>
      <w:pPr>
        <w:pStyle w:val="ListParagraph"/>
        <w:numPr>
          <w:ilvl w:val="2"/>
          <w:numId w:val="4"/>
        </w:numPr>
        <w:tabs>
          <w:tab w:val="left" w:pos="904"/>
        </w:tabs>
        <w:spacing w:before="153" w:after="0" w:line="386" w:lineRule="auto"/>
        <w:ind w:left="360" w:right="4110" w:firstLine="307"/>
        <w:jc w:val="left"/>
        <w:rPr>
          <w:sz w:val="22"/>
        </w:rPr>
      </w:pPr>
      <w:r>
        <w:rPr>
          <w:w w:val="110"/>
          <w:sz w:val="18"/>
        </w:rPr>
        <w:t xml:space="preserve">Tillagd </w:t>
      </w:r>
      <w:r>
        <w:rPr>
          <w:w w:val="110"/>
          <w:sz w:val="18"/>
        </w:rPr>
        <w:t xml:space="preserve">åtkomst </w:t>
      </w:r>
      <w:r>
        <w:rPr>
          <w:w w:val="110"/>
          <w:sz w:val="18"/>
        </w:rPr>
        <w:t xml:space="preserve">till </w:t>
      </w:r>
      <w:r>
        <w:rPr>
          <w:w w:val="110"/>
          <w:sz w:val="18"/>
        </w:rPr>
        <w:t xml:space="preserve">dokumentation </w:t>
      </w:r>
      <w:r>
        <w:rPr>
          <w:w w:val="110"/>
          <w:sz w:val="18"/>
        </w:rPr>
        <w:t xml:space="preserve">från </w:t>
      </w:r>
      <w:r>
        <w:rPr>
          <w:w w:val="110"/>
          <w:sz w:val="18"/>
        </w:rPr>
        <w:t>Hjälp-menyn. PS Vita-port:</w:t>
      </w:r>
    </w:p>
    <w:p>
      <w:pPr>
        <w:pStyle w:val="ListParagraph"/>
        <w:numPr>
          <w:ilvl w:val="2"/>
          <w:numId w:val="4"/>
        </w:numPr>
        <w:tabs>
          <w:tab w:val="left" w:pos="904"/>
        </w:tabs>
        <w:spacing w:before="0" w:after="0" w:line="386" w:lineRule="auto"/>
        <w:ind w:left="360" w:right="3598" w:firstLine="307"/>
        <w:jc w:val="left"/>
        <w:rPr>
          <w:sz w:val="22"/>
        </w:rPr>
      </w:pPr>
      <w:r>
        <w:rPr>
          <w:w w:val="110"/>
          <w:sz w:val="18"/>
        </w:rPr>
        <w:t xml:space="preserve">Implementerade </w:t>
      </w:r>
      <w:r>
        <w:rPr>
          <w:w w:val="110"/>
          <w:sz w:val="18"/>
        </w:rPr>
        <w:t>touchkontroller touchkontroller  PSP-port:</w:t>
      </w:r>
      <w:r>
        <w:rPr>
          <w:w w:val="110"/>
          <w:sz w:val="18"/>
        </w:rPr>
        <w:t xml:space="preserve">på framsidan </w:t>
      </w:r>
      <w:r>
        <w:rPr>
          <w:w w:val="110"/>
          <w:sz w:val="18"/>
        </w:rPr>
        <w:t>och .</w:t>
      </w:r>
      <w:r>
        <w:rPr>
          <w:w w:val="110"/>
          <w:sz w:val="18"/>
        </w:rPr>
        <w:t xml:space="preserve">valfria </w:t>
      </w:r>
      <w:r>
        <w:rPr>
          <w:w w:val="110"/>
          <w:sz w:val="18"/>
        </w:rPr>
        <w:t>på baksidan</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Implementerad </w:t>
      </w:r>
      <w:r>
        <w:rPr>
          <w:spacing w:val="-2"/>
          <w:w w:val="110"/>
          <w:sz w:val="18"/>
        </w:rPr>
        <w:t>korrigering .</w:t>
      </w:r>
      <w:r>
        <w:rPr>
          <w:w w:val="110"/>
          <w:sz w:val="18"/>
        </w:rPr>
        <w:t>av bildförhållande</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Förbättrad </w:t>
      </w:r>
      <w:r>
        <w:rPr>
          <w:w w:val="105"/>
          <w:sz w:val="18"/>
        </w:rPr>
        <w:t xml:space="preserve">jämnhet </w:t>
      </w:r>
      <w:r>
        <w:rPr>
          <w:w w:val="105"/>
          <w:sz w:val="18"/>
        </w:rPr>
        <w:t xml:space="preserve">i </w:t>
      </w:r>
      <w:r>
        <w:rPr>
          <w:w w:val="105"/>
          <w:sz w:val="18"/>
        </w:rPr>
        <w:t xml:space="preserve">muspekarens </w:t>
      </w:r>
      <w:r>
        <w:rPr>
          <w:spacing w:val="-2"/>
          <w:w w:val="105"/>
          <w:sz w:val="18"/>
        </w:rPr>
        <w:t>rörelse.</w:t>
      </w:r>
    </w:p>
    <w:p>
      <w:pPr>
        <w:pStyle w:val="ListParagraph"/>
        <w:numPr>
          <w:ilvl w:val="2"/>
          <w:numId w:val="4"/>
        </w:numPr>
        <w:tabs>
          <w:tab w:val="left" w:pos="904"/>
        </w:tabs>
        <w:spacing w:before="154" w:after="0" w:line="386" w:lineRule="auto"/>
        <w:ind w:left="360" w:right="3155" w:firstLine="307"/>
        <w:jc w:val="left"/>
        <w:rPr>
          <w:sz w:val="22"/>
        </w:rPr>
      </w:pPr>
      <w:r>
        <w:rPr>
          <w:w w:val="110"/>
          <w:sz w:val="18"/>
        </w:rPr>
        <w:t xml:space="preserve">Lagt till </w:t>
      </w:r>
      <w:r>
        <w:rPr>
          <w:w w:val="110"/>
          <w:sz w:val="18"/>
        </w:rPr>
        <w:t xml:space="preserve">inställningar för </w:t>
      </w:r>
      <w:r>
        <w:rPr>
          <w:w w:val="110"/>
          <w:sz w:val="18"/>
        </w:rPr>
        <w:t xml:space="preserve">muspekarhastighet </w:t>
      </w:r>
      <w:r>
        <w:rPr>
          <w:w w:val="110"/>
          <w:sz w:val="18"/>
        </w:rPr>
        <w:t xml:space="preserve">och </w:t>
      </w:r>
      <w:r>
        <w:rPr>
          <w:w w:val="110"/>
          <w:sz w:val="18"/>
        </w:rPr>
        <w:t xml:space="preserve">dödzon </w:t>
      </w:r>
      <w:r>
        <w:rPr>
          <w:w w:val="110"/>
          <w:sz w:val="18"/>
        </w:rPr>
        <w:t xml:space="preserve">för analog </w:t>
      </w:r>
      <w:r>
        <w:rPr>
          <w:w w:val="110"/>
          <w:sz w:val="18"/>
        </w:rPr>
        <w:t xml:space="preserve">nub. </w:t>
      </w:r>
      <w:r>
        <w:rPr>
          <w:w w:val="110"/>
          <w:sz w:val="18"/>
        </w:rPr>
        <w:t xml:space="preserve">SDL-portar </w:t>
      </w:r>
      <w:r>
        <w:rPr>
          <w:w w:val="110"/>
          <w:sz w:val="18"/>
        </w:rPr>
        <w:t>(inklusive )</w:t>
      </w:r>
      <w:r>
        <w:rPr>
          <w:w w:val="110"/>
          <w:sz w:val="18"/>
        </w:rPr>
        <w:t xml:space="preserve">Windows, </w:t>
      </w:r>
      <w:r>
        <w:rPr>
          <w:w w:val="110"/>
          <w:sz w:val="18"/>
        </w:rPr>
        <w:t>Linux</w:t>
      </w:r>
      <w:r>
        <w:rPr>
          <w:w w:val="110"/>
          <w:sz w:val="18"/>
        </w:rPr>
        <w:t>, macOS: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spacing w:val="-2"/>
          <w:w w:val="105"/>
          <w:sz w:val="18"/>
        </w:rPr>
        <w:t xml:space="preserve">för spelkontroller har </w:t>
      </w:r>
      <w:r>
        <w:rPr>
          <w:w w:val="105"/>
          <w:sz w:val="18"/>
        </w:rPr>
        <w:t>lagts till.</w:t>
      </w:r>
    </w:p>
    <w:p>
      <w:pPr>
        <w:pStyle w:val="ListParagraph"/>
        <w:numPr>
          <w:ilvl w:val="2"/>
          <w:numId w:val="4"/>
        </w:numPr>
        <w:tabs>
          <w:tab w:val="left" w:pos="904"/>
        </w:tabs>
        <w:spacing w:before="153" w:after="0" w:line="386" w:lineRule="auto"/>
        <w:ind w:left="360" w:right="4185" w:firstLine="307"/>
        <w:jc w:val="left"/>
        <w:rPr>
          <w:sz w:val="22"/>
        </w:rPr>
      </w:pPr>
      <w:r>
        <w:rPr>
          <w:w w:val="105"/>
          <w:sz w:val="18"/>
        </w:rPr>
        <w:t>Stöd för att lägga till spel via dra och lagts till.</w:t>
      </w:r>
      <w:r>
        <w:rPr>
          <w:w w:val="105"/>
          <w:sz w:val="18"/>
        </w:rPr>
        <w:t>släpp har  Windows-port:</w:t>
      </w:r>
    </w:p>
    <w:p>
      <w:pPr>
        <w:pStyle w:val="ListParagraph"/>
        <w:numPr>
          <w:ilvl w:val="2"/>
          <w:numId w:val="4"/>
        </w:numPr>
        <w:tabs>
          <w:tab w:val="left" w:pos="904"/>
        </w:tabs>
        <w:spacing w:before="0" w:after="0" w:line="386" w:lineRule="auto"/>
        <w:ind w:left="360" w:right="1331" w:firstLine="307"/>
        <w:jc w:val="left"/>
        <w:rPr>
          <w:sz w:val="22"/>
        </w:rPr>
      </w:pPr>
      <w:r>
        <w:rPr>
          <w:w w:val="105"/>
          <w:sz w:val="18"/>
        </w:rPr>
        <w:t>Lagt till alternativ för att använda systemets filbläddrare istället för ScummVM:s filbläddrare. RISC OS-port:</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Lagt till en </w:t>
      </w:r>
      <w:r>
        <w:rPr>
          <w:spacing w:val="-2"/>
          <w:sz w:val="18"/>
        </w:rPr>
        <w:t>StrongHelp-manual</w:t>
      </w:r>
      <w:r>
        <w:rPr>
          <w:sz w:val="18"/>
        </w:rPr>
        <w:t>.</w:t>
      </w:r>
    </w:p>
    <w:p>
      <w:pPr>
        <w:pStyle w:val="ListParagraph"/>
        <w:numPr>
          <w:ilvl w:val="2"/>
          <w:numId w:val="4"/>
        </w:numPr>
        <w:tabs>
          <w:tab w:val="left" w:pos="904"/>
        </w:tabs>
        <w:spacing w:before="152" w:after="0" w:line="240" w:lineRule="auto"/>
        <w:ind w:left="904" w:right="0" w:hanging="237"/>
        <w:jc w:val="left"/>
        <w:rPr>
          <w:sz w:val="22"/>
        </w:rPr>
      </w:pPr>
      <w:r>
        <w:rPr>
          <w:w w:val="110"/>
          <w:sz w:val="18"/>
        </w:rPr>
        <w:t xml:space="preserve">Lagt till </w:t>
      </w:r>
      <w:r>
        <w:rPr>
          <w:w w:val="110"/>
          <w:sz w:val="18"/>
        </w:rPr>
        <w:t xml:space="preserve">felrapportering </w:t>
      </w:r>
      <w:r>
        <w:rPr>
          <w:w w:val="110"/>
          <w:sz w:val="18"/>
        </w:rPr>
        <w:t xml:space="preserve">med hjälp av </w:t>
      </w:r>
      <w:r>
        <w:rPr>
          <w:spacing w:val="-2"/>
          <w:w w:val="110"/>
          <w:sz w:val="18"/>
        </w:rPr>
        <w:t>!Reporter.</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120"/>
        <w:rPr>
          <w:sz w:val="28"/>
        </w:rPr>
      </w:pPr>
    </w:p>
    <w:p>
      <w:pPr>
        <w:pStyle w:val="Heading1"/>
        <w:numPr>
          <w:ilvl w:val="1"/>
          <w:numId w:val="4"/>
        </w:numPr>
        <w:tabs>
          <w:tab w:val="left" w:pos="1236"/>
        </w:tabs>
        <w:spacing w:before="0" w:after="0" w:line="240" w:lineRule="auto"/>
        <w:ind w:left="1236" w:right="0" w:hanging="876"/>
        <w:jc w:val="left"/>
      </w:pPr>
      <w:bookmarkStart w:id="1017" w:name="2.0.0 (2017-12-17)"/>
      <w:bookmarkEnd w:id="1017"/>
      <w:bookmarkStart w:id="1018" w:name="_bookmark555"/>
      <w:bookmarkEnd w:id="1018"/>
      <w:r>
        <w:rPr>
          <w:color w:val="20435C"/>
          <w:w w:val="110"/>
          <w:sz w:val="24"/>
        </w:rPr>
        <w:t xml:space="preserve">2.0.0 </w:t>
      </w:r>
      <w:r>
        <w:rPr>
          <w:color w:val="20435C"/>
          <w:w w:val="110"/>
          <w:sz w:val="24"/>
        </w:rPr>
        <w:t>(2017-12-17</w:t>
      </w:r>
      <w:r>
        <w:rPr>
          <w:color w:val="20435C"/>
          <w:spacing w:val="-5"/>
          <w:w w:val="110"/>
          <w:sz w:val="24"/>
        </w:rPr>
        <w:t>)</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Full </w:t>
      </w:r>
      <w:r>
        <w:rPr>
          <w:spacing w:val="-2"/>
          <w:w w:val="105"/>
          <w:sz w:val="18"/>
        </w:rPr>
        <w:t xml:space="preserve">Pipe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Hi-Res </w:t>
      </w:r>
      <w:r>
        <w:rPr>
          <w:w w:val="105"/>
          <w:sz w:val="18"/>
        </w:rPr>
        <w:t xml:space="preserve">Adventure </w:t>
      </w:r>
      <w:r>
        <w:rPr>
          <w:w w:val="105"/>
          <w:sz w:val="18"/>
        </w:rPr>
        <w:t>#3: .</w:t>
      </w:r>
      <w:r>
        <w:rPr>
          <w:w w:val="105"/>
          <w:sz w:val="18"/>
        </w:rPr>
        <w:t xml:space="preserve">Cranston </w:t>
      </w:r>
      <w:r>
        <w:rPr>
          <w:spacing w:val="-2"/>
          <w:w w:val="105"/>
          <w:sz w:val="18"/>
        </w:rPr>
        <w:t>Manor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Hi-Res </w:t>
      </w:r>
      <w:r>
        <w:rPr>
          <w:w w:val="105"/>
          <w:sz w:val="18"/>
        </w:rPr>
        <w:t xml:space="preserve">Adventure </w:t>
      </w:r>
      <w:r>
        <w:rPr>
          <w:w w:val="105"/>
          <w:sz w:val="18"/>
        </w:rPr>
        <w:t xml:space="preserve">#4: </w:t>
      </w:r>
      <w:r>
        <w:rPr>
          <w:w w:val="105"/>
          <w:sz w:val="18"/>
        </w:rPr>
        <w:t xml:space="preserve">Ulysses </w:t>
      </w:r>
      <w:r>
        <w:rPr>
          <w:w w:val="105"/>
          <w:sz w:val="18"/>
        </w:rPr>
        <w:t xml:space="preserve">and </w:t>
      </w:r>
      <w:r>
        <w:rPr>
          <w:w w:val="105"/>
          <w:sz w:val="18"/>
        </w:rPr>
        <w:t xml:space="preserve">the </w:t>
      </w:r>
      <w:r>
        <w:rPr>
          <w:w w:val="105"/>
          <w:sz w:val="18"/>
        </w:rPr>
        <w:t xml:space="preserve">Golden </w:t>
      </w:r>
      <w:r>
        <w:rPr>
          <w:spacing w:val="-2"/>
          <w:w w:val="105"/>
          <w:sz w:val="18"/>
        </w:rPr>
        <w:t>Fleece.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Hi-Res </w:t>
      </w:r>
      <w:r>
        <w:rPr>
          <w:w w:val="105"/>
          <w:sz w:val="18"/>
        </w:rPr>
        <w:t xml:space="preserve">Adventure </w:t>
      </w:r>
      <w:r>
        <w:rPr>
          <w:w w:val="105"/>
          <w:sz w:val="18"/>
        </w:rPr>
        <w:t xml:space="preserve">#5: </w:t>
      </w:r>
      <w:r>
        <w:rPr>
          <w:w w:val="105"/>
          <w:sz w:val="18"/>
        </w:rPr>
        <w:t xml:space="preserve">Time </w:t>
      </w:r>
      <w:r>
        <w:rPr>
          <w:spacing w:val="-2"/>
          <w:w w:val="105"/>
          <w:sz w:val="18"/>
        </w:rPr>
        <w:t>Zone.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Hi-Res </w:t>
      </w:r>
      <w:r>
        <w:rPr>
          <w:w w:val="105"/>
          <w:sz w:val="18"/>
        </w:rPr>
        <w:t xml:space="preserve">Adventure </w:t>
      </w:r>
      <w:r>
        <w:rPr>
          <w:w w:val="105"/>
          <w:sz w:val="18"/>
        </w:rPr>
        <w:t xml:space="preserve">#6: </w:t>
      </w:r>
      <w:r>
        <w:rPr>
          <w:w w:val="105"/>
          <w:sz w:val="18"/>
        </w:rPr>
        <w:t xml:space="preserve">The </w:t>
      </w:r>
      <w:r>
        <w:rPr>
          <w:w w:val="105"/>
          <w:sz w:val="18"/>
        </w:rPr>
        <w:t xml:space="preserve">Dark </w:t>
      </w:r>
      <w:r>
        <w:rPr>
          <w:spacing w:val="-2"/>
          <w:w w:val="105"/>
          <w:sz w:val="18"/>
        </w:rPr>
        <w:t>Crystal.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Riven.</w:t>
      </w:r>
    </w:p>
    <w:p>
      <w:pPr>
        <w:pStyle w:val="ListParagraph"/>
        <w:numPr>
          <w:ilvl w:val="2"/>
          <w:numId w:val="4"/>
        </w:numPr>
        <w:tabs>
          <w:tab w:val="left" w:pos="904"/>
        </w:tabs>
        <w:spacing w:before="153" w:after="0" w:line="386" w:lineRule="auto"/>
        <w:ind w:left="360" w:right="4030" w:firstLine="307"/>
        <w:jc w:val="left"/>
        <w:rPr>
          <w:sz w:val="22"/>
        </w:rPr>
      </w:pPr>
      <w:r>
        <w:rPr>
          <w:w w:val="105"/>
          <w:sz w:val="18"/>
        </w:rPr>
        <w:t xml:space="preserve">Lagt till stöd för Starship Titanic på engelska och </w:t>
      </w:r>
      <w:r>
        <w:rPr>
          <w:w w:val="105"/>
          <w:sz w:val="18"/>
        </w:rPr>
        <w:t>tyska. Nya spel (Sierra SCI2 - SCI3):</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Gabriel </w:t>
      </w:r>
      <w:r>
        <w:rPr>
          <w:spacing w:val="-2"/>
          <w:w w:val="105"/>
          <w:sz w:val="18"/>
        </w:rPr>
        <w:t>Knight.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Gabriel </w:t>
      </w:r>
      <w:r>
        <w:rPr>
          <w:w w:val="105"/>
          <w:sz w:val="18"/>
        </w:rPr>
        <w:t xml:space="preserve">Knight </w:t>
      </w:r>
      <w:r>
        <w:rPr>
          <w:spacing w:val="-5"/>
          <w:w w:val="105"/>
          <w:sz w:val="18"/>
        </w:rPr>
        <w:t>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King's </w:t>
      </w:r>
      <w:r>
        <w:rPr>
          <w:w w:val="105"/>
          <w:sz w:val="18"/>
        </w:rPr>
        <w:t xml:space="preserve">Quest </w:t>
      </w:r>
      <w:r>
        <w:rPr>
          <w:spacing w:val="-4"/>
          <w:w w:val="105"/>
          <w:sz w:val="18"/>
        </w:rPr>
        <w:t>VII.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King's </w:t>
      </w:r>
      <w:r>
        <w:rPr>
          <w:spacing w:val="-2"/>
          <w:w w:val="105"/>
          <w:sz w:val="18"/>
        </w:rPr>
        <w:t>Questions.</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Lagt till </w:t>
      </w:r>
      <w:r>
        <w:rPr>
          <w:sz w:val="18"/>
        </w:rPr>
        <w:t xml:space="preserve">stöd </w:t>
      </w:r>
      <w:r>
        <w:rPr>
          <w:sz w:val="18"/>
        </w:rPr>
        <w:t xml:space="preserve">för </w:t>
      </w:r>
      <w:r>
        <w:rPr>
          <w:sz w:val="18"/>
        </w:rPr>
        <w:t xml:space="preserve">Leisure </w:t>
      </w:r>
      <w:r>
        <w:rPr>
          <w:sz w:val="18"/>
        </w:rPr>
        <w:t xml:space="preserve">Suit </w:t>
      </w:r>
      <w:r>
        <w:rPr>
          <w:sz w:val="18"/>
        </w:rPr>
        <w:t xml:space="preserve">Larry </w:t>
      </w:r>
      <w:r>
        <w:rPr>
          <w:sz w:val="18"/>
        </w:rPr>
        <w:t xml:space="preserve">6 </w:t>
      </w:r>
      <w:r>
        <w:rPr>
          <w:spacing w:val="-2"/>
          <w:sz w:val="18"/>
        </w:rPr>
        <w:t>(hires).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Leisure </w:t>
      </w:r>
      <w:r>
        <w:rPr>
          <w:w w:val="105"/>
          <w:sz w:val="18"/>
        </w:rPr>
        <w:t xml:space="preserve">Suit </w:t>
      </w:r>
      <w:r>
        <w:rPr>
          <w:w w:val="105"/>
          <w:sz w:val="18"/>
        </w:rPr>
        <w:t xml:space="preserve">Larry </w:t>
      </w:r>
      <w:r>
        <w:rPr>
          <w:spacing w:val="-5"/>
          <w:w w:val="105"/>
          <w:sz w:val="18"/>
        </w:rPr>
        <w:t>7.</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spacing w:val="-2"/>
          <w:w w:val="105"/>
          <w:sz w:val="18"/>
        </w:rPr>
        <w:t xml:space="preserve">för Lighthouse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för Mixed-Up </w:t>
      </w:r>
      <w:r>
        <w:rPr>
          <w:w w:val="105"/>
          <w:sz w:val="18"/>
        </w:rPr>
        <w:t xml:space="preserve">Mother Goose </w:t>
      </w:r>
      <w:r>
        <w:rPr>
          <w:spacing w:val="-2"/>
          <w:w w:val="105"/>
          <w:sz w:val="18"/>
        </w:rPr>
        <w:t>Deluxe.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Phantasmagoria.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Phantasmagoria </w:t>
      </w:r>
      <w:r>
        <w:rPr>
          <w:spacing w:val="-5"/>
          <w:w w:val="105"/>
          <w:sz w:val="18"/>
        </w:rPr>
        <w:t>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Police </w:t>
      </w:r>
      <w:r>
        <w:rPr>
          <w:w w:val="105"/>
          <w:sz w:val="18"/>
        </w:rPr>
        <w:t xml:space="preserve">Quest </w:t>
      </w:r>
      <w:r>
        <w:rPr>
          <w:spacing w:val="-5"/>
          <w:w w:val="105"/>
          <w:sz w:val="18"/>
        </w:rPr>
        <w:t>4.</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RAMA.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Shivers.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Space </w:t>
      </w:r>
      <w:r>
        <w:rPr>
          <w:w w:val="105"/>
          <w:sz w:val="18"/>
        </w:rPr>
        <w:t xml:space="preserve">Quest </w:t>
      </w:r>
      <w:r>
        <w:rPr>
          <w:spacing w:val="-5"/>
          <w:w w:val="105"/>
          <w:sz w:val="18"/>
        </w:rPr>
        <w:t>6.</w:t>
      </w:r>
    </w:p>
    <w:p>
      <w:pPr>
        <w:pStyle w:val="ListParagraph"/>
        <w:numPr>
          <w:ilvl w:val="2"/>
          <w:numId w:val="4"/>
        </w:numPr>
        <w:tabs>
          <w:tab w:val="left" w:pos="904"/>
        </w:tabs>
        <w:spacing w:before="153" w:after="0" w:line="386" w:lineRule="auto"/>
        <w:ind w:left="360" w:right="5903"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Torin's </w:t>
      </w:r>
      <w:r>
        <w:rPr>
          <w:w w:val="105"/>
          <w:sz w:val="18"/>
        </w:rPr>
        <w:t>Passage. Nya hamnar: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Tillagd </w:t>
      </w:r>
      <w:r>
        <w:rPr>
          <w:w w:val="105"/>
          <w:sz w:val="18"/>
        </w:rPr>
        <w:t xml:space="preserve">PSP </w:t>
      </w:r>
      <w:r>
        <w:rPr>
          <w:spacing w:val="-2"/>
          <w:w w:val="105"/>
          <w:sz w:val="18"/>
        </w:rPr>
        <w:t>Vita-port.</w:t>
      </w:r>
    </w:p>
    <w:p>
      <w:pPr>
        <w:pStyle w:val="ListParagraph"/>
        <w:numPr>
          <w:ilvl w:val="2"/>
          <w:numId w:val="4"/>
        </w:numPr>
        <w:tabs>
          <w:tab w:val="left" w:pos="904"/>
        </w:tabs>
        <w:spacing w:before="154" w:after="0" w:line="386" w:lineRule="auto"/>
        <w:ind w:left="360" w:right="7167" w:firstLine="307"/>
        <w:jc w:val="left"/>
        <w:rPr>
          <w:sz w:val="22"/>
        </w:rPr>
      </w:pPr>
      <w:r>
        <w:rPr>
          <w:w w:val="105"/>
          <w:sz w:val="18"/>
        </w:rPr>
        <w:t xml:space="preserve">Tillagd </w:t>
      </w:r>
      <w:r>
        <w:rPr>
          <w:w w:val="105"/>
          <w:sz w:val="18"/>
        </w:rPr>
        <w:t xml:space="preserve">RISC </w:t>
      </w:r>
      <w:r>
        <w:rPr>
          <w:w w:val="105"/>
          <w:sz w:val="18"/>
        </w:rPr>
        <w:t xml:space="preserve">OS-port. </w:t>
      </w:r>
      <w:r>
        <w:rPr>
          <w:spacing w:val="-2"/>
          <w:w w:val="105"/>
          <w:sz w:val="18"/>
        </w:rPr>
        <w:t>Allmänt: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Alternativet </w:t>
      </w:r>
      <w:r>
        <w:rPr>
          <w:w w:val="105"/>
          <w:sz w:val="18"/>
        </w:rPr>
        <w:t xml:space="preserve">bilinjär </w:t>
      </w:r>
      <w:r>
        <w:rPr>
          <w:w w:val="105"/>
          <w:sz w:val="18"/>
        </w:rPr>
        <w:t xml:space="preserve">filtrering </w:t>
      </w:r>
      <w:r>
        <w:rPr>
          <w:w w:val="105"/>
          <w:sz w:val="18"/>
        </w:rPr>
        <w:t xml:space="preserve">för </w:t>
      </w:r>
      <w:r>
        <w:rPr>
          <w:spacing w:val="-2"/>
          <w:w w:val="105"/>
          <w:sz w:val="18"/>
        </w:rPr>
        <w:t xml:space="preserve">SDL2-helskärmsläge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Åtgärdat </w:t>
      </w:r>
      <w:r>
        <w:rPr>
          <w:w w:val="110"/>
          <w:sz w:val="18"/>
        </w:rPr>
        <w:t xml:space="preserve">en </w:t>
      </w:r>
      <w:r>
        <w:rPr>
          <w:w w:val="110"/>
          <w:sz w:val="18"/>
        </w:rPr>
        <w:t xml:space="preserve">bugg </w:t>
      </w:r>
      <w:r>
        <w:rPr>
          <w:w w:val="110"/>
          <w:sz w:val="18"/>
        </w:rPr>
        <w:t xml:space="preserve">som orsakade </w:t>
      </w:r>
      <w:r>
        <w:rPr>
          <w:w w:val="110"/>
          <w:sz w:val="18"/>
        </w:rPr>
        <w:t xml:space="preserve">en </w:t>
      </w:r>
      <w:r>
        <w:rPr>
          <w:w w:val="110"/>
          <w:sz w:val="18"/>
        </w:rPr>
        <w:t xml:space="preserve">krasch </w:t>
      </w:r>
      <w:r>
        <w:rPr>
          <w:spacing w:val="-4"/>
          <w:w w:val="110"/>
          <w:sz w:val="18"/>
        </w:rPr>
        <w:t>i GUI</w:t>
      </w:r>
      <w:r>
        <w:rPr>
          <w:w w:val="110"/>
          <w:sz w:val="18"/>
        </w:rPr>
        <w:t>: alternativdialog</w:t>
      </w:r>
      <w:r>
        <w:rPr>
          <w:w w:val="110"/>
          <w:sz w:val="18"/>
        </w:rPr>
        <w:t>s</w:t>
      </w:r>
      <w:r>
        <w:rPr>
          <w:w w:val="110"/>
          <w:sz w:val="18"/>
        </w:rPr>
        <w:t>.</w:t>
      </w:r>
    </w:p>
    <w:p>
      <w:pPr>
        <w:pStyle w:val="ListParagraph"/>
        <w:spacing w:after="0" w:line="240" w:lineRule="auto"/>
        <w:jc w:val="left"/>
        <w:rPr>
          <w:sz w:val="22"/>
        </w:rPr>
        <w:sectPr>
          <w:headerReference w:type="default" r:id="rId613"/>
          <w:footerReference w:type="default" r:id="rId614"/>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left"/>
        <w:rPr>
          <w:sz w:val="22"/>
        </w:rPr>
      </w:pPr>
      <w:r>
        <w:rPr>
          <w:w w:val="110"/>
          <w:sz w:val="18"/>
        </w:rPr>
        <w:t xml:space="preserve">Lagt till </w:t>
      </w:r>
      <w:r>
        <w:rPr>
          <w:w w:val="110"/>
          <w:sz w:val="18"/>
        </w:rPr>
        <w:t xml:space="preserve">ett </w:t>
      </w:r>
      <w:r>
        <w:rPr>
          <w:w w:val="110"/>
          <w:sz w:val="18"/>
        </w:rPr>
        <w:t xml:space="preserve">kommandoradsalternativ </w:t>
      </w:r>
      <w:r>
        <w:rPr>
          <w:w w:val="110"/>
          <w:sz w:val="18"/>
        </w:rPr>
        <w:t xml:space="preserve">för </w:t>
      </w:r>
      <w:r>
        <w:rPr>
          <w:w w:val="110"/>
          <w:sz w:val="18"/>
        </w:rPr>
        <w:t xml:space="preserve">automatisk </w:t>
      </w:r>
      <w:r>
        <w:rPr>
          <w:w w:val="110"/>
          <w:sz w:val="18"/>
        </w:rPr>
        <w:t xml:space="preserve">sökning </w:t>
      </w:r>
      <w:r>
        <w:rPr>
          <w:w w:val="110"/>
          <w:sz w:val="18"/>
        </w:rPr>
        <w:t xml:space="preserve">efter som </w:t>
      </w:r>
      <w:r>
        <w:rPr>
          <w:w w:val="110"/>
          <w:sz w:val="18"/>
        </w:rPr>
        <w:t xml:space="preserve">spel </w:t>
      </w:r>
      <w:r>
        <w:rPr>
          <w:w w:val="110"/>
          <w:sz w:val="18"/>
        </w:rPr>
        <w:t xml:space="preserve">stöds </w:t>
      </w:r>
      <w:r>
        <w:rPr>
          <w:w w:val="110"/>
          <w:sz w:val="18"/>
        </w:rPr>
        <w:t xml:space="preserve">i den aktuella </w:t>
      </w:r>
      <w:r>
        <w:rPr>
          <w:w w:val="110"/>
          <w:sz w:val="18"/>
        </w:rPr>
        <w:t xml:space="preserve">eller </w:t>
      </w:r>
      <w:r>
        <w:rPr>
          <w:w w:val="110"/>
          <w:sz w:val="18"/>
        </w:rPr>
        <w:t>en angiven katalog.</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möjlighet </w:t>
      </w:r>
      <w:r>
        <w:rPr>
          <w:w w:val="105"/>
          <w:sz w:val="18"/>
        </w:rPr>
        <w:t xml:space="preserve">att </w:t>
      </w:r>
      <w:r>
        <w:rPr>
          <w:w w:val="105"/>
          <w:sz w:val="18"/>
        </w:rPr>
        <w:t xml:space="preserve">tillämpa </w:t>
      </w:r>
      <w:r>
        <w:rPr>
          <w:w w:val="105"/>
          <w:sz w:val="18"/>
        </w:rPr>
        <w:t xml:space="preserve">ändringar </w:t>
      </w:r>
      <w:r>
        <w:rPr>
          <w:w w:val="105"/>
          <w:sz w:val="18"/>
        </w:rPr>
        <w:t xml:space="preserve">i </w:t>
      </w:r>
      <w:r>
        <w:rPr>
          <w:w w:val="105"/>
          <w:sz w:val="18"/>
        </w:rPr>
        <w:t xml:space="preserve">alternativdialogen </w:t>
      </w:r>
      <w:r>
        <w:rPr>
          <w:w w:val="105"/>
          <w:sz w:val="18"/>
        </w:rPr>
        <w:t xml:space="preserve">utan att </w:t>
      </w:r>
      <w:r>
        <w:rPr>
          <w:w w:val="105"/>
          <w:sz w:val="18"/>
        </w:rPr>
        <w:t xml:space="preserve">stänga </w:t>
      </w:r>
      <w:r>
        <w:rPr>
          <w:spacing w:val="-2"/>
          <w:w w:val="105"/>
          <w:sz w:val="18"/>
        </w:rPr>
        <w:t>dialogen</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spacing w:val="-2"/>
          <w:w w:val="105"/>
          <w:sz w:val="18"/>
        </w:rPr>
        <w:t xml:space="preserve">språkbyte har </w:t>
      </w:r>
      <w:r>
        <w:rPr>
          <w:w w:val="105"/>
          <w:sz w:val="18"/>
        </w:rPr>
        <w:t xml:space="preserve">i GUI </w:t>
      </w:r>
      <w:r>
        <w:rPr>
          <w:w w:val="105"/>
          <w:sz w:val="18"/>
        </w:rPr>
        <w:t>lagts till</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Munt </w:t>
      </w:r>
      <w:r>
        <w:rPr>
          <w:sz w:val="18"/>
        </w:rPr>
        <w:t xml:space="preserve">MT-32 </w:t>
      </w:r>
      <w:r>
        <w:rPr>
          <w:sz w:val="18"/>
        </w:rPr>
        <w:t xml:space="preserve">emuleringskod </w:t>
      </w:r>
      <w:r>
        <w:rPr>
          <w:sz w:val="18"/>
        </w:rPr>
        <w:t xml:space="preserve">uppdaterad </w:t>
      </w:r>
      <w:r>
        <w:rPr>
          <w:sz w:val="18"/>
        </w:rPr>
        <w:t xml:space="preserve">till </w:t>
      </w:r>
      <w:r>
        <w:rPr>
          <w:sz w:val="18"/>
        </w:rPr>
        <w:t xml:space="preserve">version </w:t>
      </w:r>
      <w:r>
        <w:rPr>
          <w:spacing w:val="-2"/>
          <w:sz w:val="18"/>
        </w:rPr>
        <w:t>2.0.3.</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 </w:t>
      </w:r>
      <w:r>
        <w:rPr>
          <w:spacing w:val="-2"/>
          <w:w w:val="105"/>
          <w:sz w:val="18"/>
        </w:rPr>
        <w:t>hantering av joysticks.</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Förbättrad </w:t>
      </w:r>
      <w:r>
        <w:rPr>
          <w:spacing w:val="-2"/>
          <w:sz w:val="18"/>
        </w:rPr>
        <w:t xml:space="preserve">latens </w:t>
      </w:r>
      <w:r>
        <w:rPr>
          <w:sz w:val="18"/>
        </w:rPr>
        <w:t>för ljud.</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Förbättrad </w:t>
      </w:r>
      <w:r>
        <w:rPr>
          <w:sz w:val="18"/>
        </w:rPr>
        <w:t>hantering</w:t>
      </w:r>
      <w:r>
        <w:rPr>
          <w:sz w:val="18"/>
        </w:rPr>
        <w:t xml:space="preserve"> </w:t>
      </w:r>
      <w:r>
        <w:rPr>
          <w:sz w:val="18"/>
        </w:rPr>
        <w:t xml:space="preserve">av </w:t>
      </w:r>
      <w:r>
        <w:rPr>
          <w:sz w:val="18"/>
        </w:rPr>
        <w:t xml:space="preserve">ScummVM-fönstret </w:t>
      </w:r>
      <w:r>
        <w:rPr>
          <w:sz w:val="18"/>
        </w:rPr>
        <w:t xml:space="preserve">i </w:t>
      </w:r>
      <w:r>
        <w:rPr>
          <w:sz w:val="18"/>
        </w:rPr>
        <w:t xml:space="preserve">spel </w:t>
      </w:r>
      <w:r>
        <w:rPr>
          <w:sz w:val="18"/>
        </w:rPr>
        <w:t>som .</w:t>
      </w:r>
      <w:r>
        <w:rPr>
          <w:sz w:val="18"/>
        </w:rPr>
        <w:t xml:space="preserve">växlar </w:t>
      </w:r>
      <w:r>
        <w:rPr>
          <w:spacing w:val="-2"/>
          <w:sz w:val="18"/>
        </w:rPr>
        <w:t>visningsläge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att </w:t>
      </w:r>
      <w:r>
        <w:rPr>
          <w:w w:val="105"/>
          <w:sz w:val="18"/>
        </w:rPr>
        <w:t xml:space="preserve">listvyn </w:t>
      </w:r>
      <w:r>
        <w:rPr>
          <w:w w:val="105"/>
          <w:sz w:val="18"/>
        </w:rPr>
        <w:t>ritas t</w:t>
      </w:r>
      <w:r>
        <w:rPr>
          <w:w w:val="105"/>
          <w:sz w:val="18"/>
        </w:rPr>
        <w:t xml:space="preserve">över </w:t>
      </w:r>
      <w:r>
        <w:rPr>
          <w:w w:val="105"/>
          <w:sz w:val="18"/>
        </w:rPr>
        <w:t>text .</w:t>
      </w:r>
      <w:r>
        <w:rPr>
          <w:w w:val="105"/>
          <w:sz w:val="18"/>
        </w:rPr>
        <w:t xml:space="preserve">ovanför </w:t>
      </w:r>
      <w:r>
        <w:rPr>
          <w:w w:val="105"/>
          <w:sz w:val="18"/>
        </w:rPr>
        <w:t xml:space="preserve">den </w:t>
      </w:r>
      <w:r>
        <w:rPr>
          <w:spacing w:val="-2"/>
          <w:w w:val="105"/>
          <w:sz w:val="18"/>
        </w:rPr>
        <w:t>(. i spardialogen.</w:t>
      </w:r>
      <w:r>
        <w:rPr>
          <w:w w:val="105"/>
          <w:sz w:val="18"/>
        </w:rPr>
        <w:t>ex</w:t>
      </w:r>
      <w:r>
        <w:rPr>
          <w:w w:val="105"/>
          <w:sz w:val="18"/>
        </w:rPr>
        <w:t>)</w:t>
      </w:r>
    </w:p>
    <w:p>
      <w:pPr>
        <w:pStyle w:val="ListParagraph"/>
        <w:numPr>
          <w:ilvl w:val="2"/>
          <w:numId w:val="4"/>
        </w:numPr>
        <w:tabs>
          <w:tab w:val="left" w:pos="905"/>
        </w:tabs>
        <w:spacing w:before="153" w:after="0" w:line="256" w:lineRule="auto"/>
        <w:ind w:left="905" w:right="357" w:hanging="238"/>
        <w:jc w:val="left"/>
        <w:rPr>
          <w:sz w:val="22"/>
        </w:rPr>
      </w:pPr>
      <w:r>
        <w:rPr>
          <w:w w:val="110"/>
          <w:sz w:val="18"/>
        </w:rPr>
        <w:t xml:space="preserve">Ändrad </w:t>
      </w:r>
      <w:r>
        <w:rPr>
          <w:w w:val="110"/>
          <w:sz w:val="18"/>
        </w:rPr>
        <w:t xml:space="preserve">plats </w:t>
      </w:r>
      <w:r>
        <w:rPr>
          <w:w w:val="110"/>
          <w:sz w:val="18"/>
        </w:rPr>
        <w:t xml:space="preserve">där </w:t>
      </w:r>
      <w:r>
        <w:rPr>
          <w:w w:val="110"/>
          <w:sz w:val="18"/>
        </w:rPr>
        <w:t xml:space="preserve">skärmdumpar </w:t>
      </w:r>
      <w:r>
        <w:rPr>
          <w:w w:val="110"/>
          <w:sz w:val="18"/>
        </w:rPr>
        <w:t xml:space="preserve">sparas. </w:t>
      </w:r>
      <w:r>
        <w:rPr>
          <w:w w:val="110"/>
          <w:sz w:val="18"/>
        </w:rPr>
        <w:t xml:space="preserve">Detta </w:t>
      </w:r>
      <w:r>
        <w:rPr>
          <w:w w:val="110"/>
          <w:sz w:val="18"/>
        </w:rPr>
        <w:t xml:space="preserve">åtgärdar </w:t>
      </w:r>
      <w:r>
        <w:rPr>
          <w:w w:val="110"/>
          <w:sz w:val="18"/>
        </w:rPr>
        <w:t xml:space="preserve">problem </w:t>
      </w:r>
      <w:r>
        <w:rPr>
          <w:w w:val="110"/>
          <w:sz w:val="18"/>
        </w:rPr>
        <w:t xml:space="preserve">när </w:t>
      </w:r>
      <w:r>
        <w:rPr>
          <w:w w:val="110"/>
          <w:sz w:val="18"/>
        </w:rPr>
        <w:t xml:space="preserve">scummvm </w:t>
      </w:r>
      <w:r>
        <w:rPr>
          <w:w w:val="110"/>
          <w:sz w:val="18"/>
        </w:rPr>
        <w:t xml:space="preserve">installeras </w:t>
      </w:r>
      <w:r>
        <w:rPr>
          <w:w w:val="110"/>
          <w:sz w:val="18"/>
        </w:rPr>
        <w:t xml:space="preserve">i en </w:t>
      </w:r>
      <w:r>
        <w:rPr>
          <w:w w:val="110"/>
          <w:sz w:val="18"/>
        </w:rPr>
        <w:t xml:space="preserve">skrivskyddad </w:t>
      </w:r>
      <w:r>
        <w:rPr>
          <w:w w:val="110"/>
          <w:sz w:val="18"/>
        </w:rPr>
        <w:t xml:space="preserve">katalog. även </w:t>
      </w:r>
      <w:r>
        <w:rPr>
          <w:w w:val="110"/>
          <w:sz w:val="18"/>
        </w:rPr>
        <w:t xml:space="preserve">Har </w:t>
      </w:r>
      <w:r>
        <w:rPr>
          <w:w w:val="110"/>
          <w:sz w:val="18"/>
        </w:rPr>
        <w:t xml:space="preserve">lagt till </w:t>
      </w:r>
      <w:r>
        <w:rPr>
          <w:w w:val="110"/>
          <w:sz w:val="18"/>
        </w:rPr>
        <w:t xml:space="preserve">en inställning </w:t>
      </w:r>
      <w:r>
        <w:rPr>
          <w:w w:val="110"/>
          <w:sz w:val="18"/>
        </w:rPr>
        <w:t xml:space="preserve">för att tillåta </w:t>
      </w:r>
      <w:r>
        <w:rPr>
          <w:w w:val="110"/>
          <w:sz w:val="18"/>
        </w:rPr>
        <w:t xml:space="preserve">ändring av </w:t>
      </w:r>
      <w:r>
        <w:rPr>
          <w:w w:val="110"/>
          <w:sz w:val="18"/>
        </w:rPr>
        <w:t>denna .</w:t>
      </w:r>
      <w:r>
        <w:rPr>
          <w:w w:val="110"/>
          <w:sz w:val="18"/>
        </w:rPr>
        <w:t>plats</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Ändrat </w:t>
      </w:r>
      <w:r>
        <w:rPr>
          <w:w w:val="110"/>
          <w:sz w:val="18"/>
        </w:rPr>
        <w:t xml:space="preserve">skärmdumpformat </w:t>
      </w:r>
      <w:r>
        <w:rPr>
          <w:spacing w:val="-4"/>
          <w:w w:val="110"/>
          <w:sz w:val="18"/>
        </w:rPr>
        <w:t>till png.</w:t>
      </w:r>
    </w:p>
    <w:p>
      <w:pPr>
        <w:pStyle w:val="ListParagraph"/>
        <w:numPr>
          <w:ilvl w:val="2"/>
          <w:numId w:val="4"/>
        </w:numPr>
        <w:tabs>
          <w:tab w:val="left" w:pos="904"/>
        </w:tabs>
        <w:spacing w:before="154" w:after="0" w:line="386" w:lineRule="auto"/>
        <w:ind w:left="360" w:right="1666" w:firstLine="307"/>
        <w:jc w:val="left"/>
        <w:rPr>
          <w:sz w:val="22"/>
        </w:rPr>
      </w:pPr>
      <w:r>
        <w:rPr>
          <w:w w:val="110"/>
          <w:sz w:val="18"/>
        </w:rPr>
        <w:t xml:space="preserve">Fixat </w:t>
      </w:r>
      <w:r>
        <w:rPr>
          <w:w w:val="110"/>
          <w:sz w:val="18"/>
        </w:rPr>
        <w:t xml:space="preserve">problem </w:t>
      </w:r>
      <w:r>
        <w:rPr>
          <w:w w:val="110"/>
          <w:sz w:val="18"/>
        </w:rPr>
        <w:t xml:space="preserve">med multithreading </w:t>
      </w:r>
      <w:r>
        <w:rPr>
          <w:w w:val="110"/>
          <w:sz w:val="18"/>
        </w:rPr>
        <w:t xml:space="preserve">som kunde </w:t>
      </w:r>
      <w:r>
        <w:rPr>
          <w:w w:val="110"/>
          <w:sz w:val="18"/>
        </w:rPr>
        <w:t xml:space="preserve">orsaka </w:t>
      </w:r>
      <w:r>
        <w:rPr>
          <w:w w:val="110"/>
          <w:sz w:val="18"/>
        </w:rPr>
        <w:t xml:space="preserve">en </w:t>
      </w:r>
      <w:r>
        <w:rPr>
          <w:w w:val="110"/>
          <w:sz w:val="18"/>
        </w:rPr>
        <w:t xml:space="preserve">krasch </w:t>
      </w:r>
      <w:r>
        <w:rPr>
          <w:w w:val="110"/>
          <w:sz w:val="18"/>
        </w:rPr>
        <w:t xml:space="preserve">i </w:t>
      </w:r>
      <w:r>
        <w:rPr>
          <w:w w:val="110"/>
          <w:sz w:val="18"/>
        </w:rPr>
        <w:t xml:space="preserve">spel </w:t>
      </w:r>
      <w:r>
        <w:rPr>
          <w:w w:val="110"/>
          <w:sz w:val="18"/>
        </w:rPr>
        <w:t xml:space="preserve">som använder </w:t>
      </w:r>
      <w:r>
        <w:rPr>
          <w:w w:val="110"/>
          <w:sz w:val="18"/>
        </w:rPr>
        <w:t>MP3-ljud</w:t>
      </w:r>
      <w:r>
        <w:rPr>
          <w:w w:val="110"/>
          <w:sz w:val="18"/>
        </w:rPr>
        <w:t xml:space="preserve">. </w:t>
      </w:r>
      <w:r>
        <w:rPr>
          <w:spacing w:val="-4"/>
          <w:w w:val="110"/>
          <w:sz w:val="18"/>
        </w:rPr>
        <w:t>ADL:</w:t>
      </w:r>
    </w:p>
    <w:p>
      <w:pPr>
        <w:pStyle w:val="ListParagraph"/>
        <w:numPr>
          <w:ilvl w:val="2"/>
          <w:numId w:val="4"/>
        </w:numPr>
        <w:tabs>
          <w:tab w:val="left" w:pos="904"/>
        </w:tabs>
        <w:spacing w:before="0" w:after="0" w:line="386" w:lineRule="auto"/>
        <w:ind w:left="360" w:right="2240" w:firstLine="307"/>
        <w:jc w:val="left"/>
        <w:rPr>
          <w:sz w:val="22"/>
        </w:rPr>
      </w:pPr>
      <w:r>
        <w:rPr>
          <w:w w:val="105"/>
          <w:sz w:val="18"/>
        </w:rPr>
        <w:t xml:space="preserve">Fixad programfrysning vid läsning av skylt i raket i Mission . </w:t>
      </w:r>
      <w:r>
        <w:rPr>
          <w:w w:val="105"/>
          <w:sz w:val="18"/>
        </w:rPr>
        <w:t>Asteroid</w:t>
      </w:r>
      <w:r>
        <w:rPr>
          <w:spacing w:val="-4"/>
          <w:w w:val="105"/>
          <w:sz w:val="18"/>
        </w:rPr>
        <w:t>AGI:</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Åtgärdat att spelskriptet blockeras för alltid efter laddning av ett sparspel som sparades medan musik spelades </w:t>
      </w:r>
      <w:r>
        <w:rPr>
          <w:w w:val="105"/>
          <w:sz w:val="18"/>
        </w:rPr>
        <w:t>(detta kunde hända till exempel i Police Quest 1 poker back room.</w:t>
      </w:r>
    </w:p>
    <w:p>
      <w:pPr>
        <w:pStyle w:val="ListParagraph"/>
        <w:numPr>
          <w:ilvl w:val="2"/>
          <w:numId w:val="4"/>
        </w:numPr>
        <w:tabs>
          <w:tab w:val="left" w:pos="904"/>
        </w:tabs>
        <w:spacing w:before="133" w:after="0" w:line="240" w:lineRule="auto"/>
        <w:ind w:left="904" w:right="0" w:hanging="237"/>
        <w:jc w:val="left"/>
        <w:rPr>
          <w:sz w:val="22"/>
        </w:rPr>
      </w:pPr>
      <w:r>
        <w:rPr>
          <w:sz w:val="18"/>
        </w:rPr>
        <w:t xml:space="preserve">Korrigerat </w:t>
      </w:r>
      <w:r>
        <w:rPr>
          <w:sz w:val="18"/>
        </w:rPr>
        <w:t xml:space="preserve">markörbeteende </w:t>
      </w:r>
      <w:r>
        <w:rPr>
          <w:spacing w:val="-2"/>
          <w:sz w:val="18"/>
        </w:rPr>
        <w:t>i Manhunter</w:t>
      </w:r>
      <w:r>
        <w:rPr>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hastigheten på </w:t>
      </w:r>
      <w:r>
        <w:rPr>
          <w:w w:val="105"/>
          <w:sz w:val="18"/>
        </w:rPr>
        <w:t xml:space="preserve">nattklubbsarkadsekvensen </w:t>
      </w:r>
      <w:r>
        <w:rPr>
          <w:w w:val="105"/>
          <w:sz w:val="18"/>
        </w:rPr>
        <w:t>för .</w:t>
      </w:r>
      <w:r>
        <w:rPr>
          <w:w w:val="105"/>
          <w:sz w:val="18"/>
        </w:rPr>
        <w:t xml:space="preserve">Manhunter </w:t>
      </w:r>
      <w:r>
        <w:rPr>
          <w:w w:val="105"/>
          <w:sz w:val="18"/>
        </w:rPr>
        <w:t xml:space="preserve">Apple </w:t>
      </w:r>
      <w:r>
        <w:rPr>
          <w:spacing w:val="-2"/>
          <w:w w:val="105"/>
          <w:sz w:val="18"/>
        </w:rPr>
        <w:t>IIgs-versionen</w:t>
      </w:r>
    </w:p>
    <w:p>
      <w:pPr>
        <w:pStyle w:val="ListParagraph"/>
        <w:numPr>
          <w:ilvl w:val="2"/>
          <w:numId w:val="4"/>
        </w:numPr>
        <w:tabs>
          <w:tab w:val="left" w:pos="904"/>
        </w:tabs>
        <w:spacing w:before="154" w:after="0" w:line="386" w:lineRule="auto"/>
        <w:ind w:left="360" w:right="357" w:firstLine="307"/>
        <w:jc w:val="left"/>
        <w:rPr>
          <w:sz w:val="22"/>
        </w:rPr>
      </w:pPr>
      <w:r>
        <w:rPr>
          <w:w w:val="105"/>
          <w:sz w:val="18"/>
        </w:rPr>
        <w:t xml:space="preserve">Reducerade den snabbaste spelhastigheten till maximalt 40 FPS för att säkerställa att spelen inte går för </w:t>
      </w:r>
      <w:r>
        <w:rPr>
          <w:w w:val="105"/>
          <w:sz w:val="18"/>
        </w:rPr>
        <w:t xml:space="preserve">fort. </w:t>
      </w:r>
      <w:r>
        <w:rPr>
          <w:spacing w:val="-2"/>
          <w:w w:val="105"/>
          <w:sz w:val="18"/>
        </w:rPr>
        <w:t>AGOS:</w:t>
      </w:r>
    </w:p>
    <w:p>
      <w:pPr>
        <w:pStyle w:val="ListParagraph"/>
        <w:numPr>
          <w:ilvl w:val="2"/>
          <w:numId w:val="4"/>
        </w:numPr>
        <w:tabs>
          <w:tab w:val="left" w:pos="904"/>
        </w:tabs>
        <w:spacing w:before="0" w:after="0" w:line="386" w:lineRule="auto"/>
        <w:ind w:left="360" w:right="2035" w:firstLine="307"/>
        <w:jc w:val="left"/>
        <w:rPr>
          <w:sz w:val="22"/>
        </w:rPr>
      </w:pPr>
      <w:r>
        <w:rPr>
          <w:w w:val="105"/>
          <w:sz w:val="18"/>
        </w:rPr>
        <w:t xml:space="preserve">Rätt hastighetsinställning för undertexter i den hebreiska versionen av Simon the Sorcerer 1. </w:t>
      </w:r>
      <w:r>
        <w:rPr>
          <w:spacing w:val="-2"/>
          <w:w w:val="105"/>
          <w:sz w:val="18"/>
        </w:rPr>
        <w:t>Kompositör: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spara/ladda </w:t>
      </w:r>
      <w:r>
        <w:rPr>
          <w:w w:val="105"/>
          <w:sz w:val="18"/>
        </w:rPr>
        <w:t xml:space="preserve">från </w:t>
      </w:r>
      <w:r>
        <w:rPr>
          <w:spacing w:val="-2"/>
          <w:w w:val="105"/>
          <w:sz w:val="18"/>
        </w:rPr>
        <w:t xml:space="preserve">huvudmenyn </w:t>
      </w:r>
      <w:r>
        <w:rPr>
          <w:w w:val="105"/>
          <w:sz w:val="18"/>
        </w:rPr>
        <w:t>General.</w:t>
      </w:r>
    </w:p>
    <w:p>
      <w:pPr>
        <w:pStyle w:val="ListParagraph"/>
        <w:numPr>
          <w:ilvl w:val="2"/>
          <w:numId w:val="4"/>
        </w:numPr>
        <w:tabs>
          <w:tab w:val="left" w:pos="904"/>
        </w:tabs>
        <w:spacing w:before="152" w:after="0" w:line="240" w:lineRule="auto"/>
        <w:ind w:left="904" w:right="0" w:hanging="237"/>
        <w:jc w:val="left"/>
        <w:rPr>
          <w:sz w:val="22"/>
        </w:rPr>
      </w:pPr>
      <w:r>
        <w:rPr>
          <w:w w:val="110"/>
          <w:sz w:val="18"/>
        </w:rPr>
        <w:t xml:space="preserve">Fixat </w:t>
      </w:r>
      <w:r>
        <w:rPr>
          <w:w w:val="110"/>
          <w:sz w:val="18"/>
        </w:rPr>
        <w:t xml:space="preserve">detekteringen </w:t>
      </w:r>
      <w:r>
        <w:rPr>
          <w:w w:val="110"/>
          <w:sz w:val="18"/>
        </w:rPr>
        <w:t xml:space="preserve">för </w:t>
      </w:r>
      <w:r>
        <w:rPr>
          <w:w w:val="110"/>
          <w:sz w:val="18"/>
        </w:rPr>
        <w:t xml:space="preserve">den franska </w:t>
      </w:r>
      <w:r>
        <w:rPr>
          <w:spacing w:val="-2"/>
          <w:w w:val="110"/>
          <w:sz w:val="18"/>
        </w:rPr>
        <w:t>Gregory.</w:t>
      </w:r>
    </w:p>
    <w:p>
      <w:pPr>
        <w:pStyle w:val="ListParagraph"/>
        <w:numPr>
          <w:ilvl w:val="2"/>
          <w:numId w:val="4"/>
        </w:numPr>
        <w:tabs>
          <w:tab w:val="left" w:pos="904"/>
        </w:tabs>
        <w:spacing w:before="153" w:after="0" w:line="386" w:lineRule="auto"/>
        <w:ind w:left="360" w:right="5365" w:firstLine="307"/>
        <w:jc w:val="left"/>
        <w:rPr>
          <w:sz w:val="22"/>
        </w:rPr>
      </w:pPr>
      <w:r>
        <w:rPr>
          <w:w w:val="105"/>
          <w:sz w:val="18"/>
        </w:rPr>
        <w:t xml:space="preserve">Lagt till </w:t>
      </w:r>
      <w:r>
        <w:rPr>
          <w:w w:val="105"/>
          <w:sz w:val="18"/>
        </w:rPr>
        <w:t xml:space="preserve">detektering </w:t>
      </w:r>
      <w:r>
        <w:rPr>
          <w:w w:val="105"/>
          <w:sz w:val="18"/>
        </w:rPr>
        <w:t xml:space="preserve">för </w:t>
      </w:r>
      <w:r>
        <w:rPr>
          <w:w w:val="105"/>
          <w:sz w:val="18"/>
        </w:rPr>
        <w:t xml:space="preserve">tyska </w:t>
      </w:r>
      <w:r>
        <w:rPr>
          <w:w w:val="105"/>
          <w:sz w:val="18"/>
        </w:rPr>
        <w:t xml:space="preserve">Baba </w:t>
      </w:r>
      <w:r>
        <w:rPr>
          <w:w w:val="105"/>
          <w:sz w:val="18"/>
        </w:rPr>
        <w:t xml:space="preserve">Yaga. </w:t>
      </w:r>
      <w:r>
        <w:rPr>
          <w:spacing w:val="-2"/>
          <w:w w:val="105"/>
          <w:sz w:val="18"/>
        </w:rPr>
        <w:t>Kryssning:</w:t>
      </w:r>
    </w:p>
    <w:p>
      <w:pPr>
        <w:pStyle w:val="ListParagraph"/>
        <w:numPr>
          <w:ilvl w:val="2"/>
          <w:numId w:val="4"/>
        </w:numPr>
        <w:tabs>
          <w:tab w:val="left" w:pos="904"/>
        </w:tabs>
        <w:spacing w:before="0" w:after="0" w:line="386" w:lineRule="auto"/>
        <w:ind w:left="360" w:right="7160" w:firstLine="307"/>
        <w:jc w:val="left"/>
        <w:rPr>
          <w:sz w:val="22"/>
        </w:rPr>
      </w:pPr>
      <w:r>
        <w:rPr>
          <w:w w:val="105"/>
          <w:sz w:val="18"/>
        </w:rPr>
        <w:t>Fixat av teckensnitt</w:t>
      </w:r>
      <w:r>
        <w:rPr>
          <w:w w:val="105"/>
          <w:sz w:val="18"/>
        </w:rPr>
        <w:t xml:space="preserve">rendering . </w:t>
      </w:r>
      <w:r>
        <w:rPr>
          <w:spacing w:val="-2"/>
          <w:w w:val="105"/>
          <w:sz w:val="18"/>
        </w:rPr>
        <w:t>Drascula:</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Åtgärdat </w:t>
      </w:r>
      <w:r>
        <w:rPr>
          <w:w w:val="110"/>
          <w:sz w:val="18"/>
        </w:rPr>
        <w:t xml:space="preserve">fel </w:t>
      </w:r>
      <w:r>
        <w:rPr>
          <w:w w:val="110"/>
          <w:sz w:val="18"/>
        </w:rPr>
        <w:t xml:space="preserve">som gjorde </w:t>
      </w:r>
      <w:r>
        <w:rPr>
          <w:w w:val="110"/>
          <w:sz w:val="18"/>
        </w:rPr>
        <w:t xml:space="preserve">det </w:t>
      </w:r>
      <w:r>
        <w:rPr>
          <w:w w:val="110"/>
          <w:sz w:val="18"/>
        </w:rPr>
        <w:t xml:space="preserve">omöjligt </w:t>
      </w:r>
      <w:r>
        <w:rPr>
          <w:w w:val="110"/>
          <w:sz w:val="18"/>
        </w:rPr>
        <w:t xml:space="preserve">att </w:t>
      </w:r>
      <w:r>
        <w:rPr>
          <w:w w:val="110"/>
          <w:sz w:val="18"/>
        </w:rPr>
        <w:t xml:space="preserve">prata </w:t>
      </w:r>
      <w:r>
        <w:rPr>
          <w:w w:val="110"/>
          <w:sz w:val="18"/>
        </w:rPr>
        <w:t xml:space="preserve">med </w:t>
      </w:r>
      <w:r>
        <w:rPr>
          <w:w w:val="110"/>
          <w:sz w:val="18"/>
        </w:rPr>
        <w:t xml:space="preserve">fyllot </w:t>
      </w:r>
      <w:r>
        <w:rPr>
          <w:w w:val="110"/>
          <w:sz w:val="18"/>
        </w:rPr>
        <w:t xml:space="preserve">mer </w:t>
      </w:r>
      <w:r>
        <w:rPr>
          <w:w w:val="110"/>
          <w:sz w:val="18"/>
        </w:rPr>
        <w:t xml:space="preserve">än </w:t>
      </w:r>
      <w:r>
        <w:rPr>
          <w:w w:val="110"/>
          <w:sz w:val="18"/>
        </w:rPr>
        <w:t xml:space="preserve">en gång </w:t>
      </w:r>
      <w:r>
        <w:rPr>
          <w:w w:val="110"/>
          <w:sz w:val="18"/>
        </w:rPr>
        <w:t xml:space="preserve">på </w:t>
      </w:r>
      <w:r>
        <w:rPr>
          <w:spacing w:val="-4"/>
          <w:w w:val="110"/>
          <w:sz w:val="18"/>
        </w:rPr>
        <w:t>värdshuset.</w:t>
      </w:r>
    </w:p>
    <w:p>
      <w:pPr>
        <w:pStyle w:val="ListParagraph"/>
        <w:numPr>
          <w:ilvl w:val="2"/>
          <w:numId w:val="4"/>
        </w:numPr>
        <w:tabs>
          <w:tab w:val="left" w:pos="905"/>
        </w:tabs>
        <w:spacing w:before="152" w:after="0" w:line="256" w:lineRule="auto"/>
        <w:ind w:left="905" w:right="357" w:hanging="238"/>
        <w:jc w:val="left"/>
        <w:rPr>
          <w:sz w:val="22"/>
        </w:rPr>
      </w:pPr>
      <w:r>
        <w:rPr>
          <w:w w:val="105"/>
          <w:sz w:val="18"/>
        </w:rPr>
        <w:t xml:space="preserve">Lagt till hantering av master-volymen och synkronisering av fix-volymen mellan spelet </w:t>
      </w:r>
      <w:r>
        <w:rPr>
          <w:w w:val="105"/>
          <w:sz w:val="18"/>
        </w:rPr>
        <w:t>och ScummVM-alternativen.</w:t>
      </w:r>
    </w:p>
    <w:p>
      <w:pPr>
        <w:pStyle w:val="ListParagraph"/>
        <w:spacing w:after="0" w:line="25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4037" w:firstLine="307"/>
        <w:jc w:val="left"/>
        <w:rPr>
          <w:sz w:val="22"/>
        </w:rPr>
      </w:pPr>
      <w:r>
        <w:rPr>
          <w:w w:val="105"/>
          <w:sz w:val="18"/>
        </w:rPr>
        <w:t xml:space="preserve">Lagt till möjlighet att ladda och spara spel med </w:t>
      </w:r>
      <w:r>
        <w:rPr>
          <w:w w:val="105"/>
          <w:sz w:val="18"/>
        </w:rPr>
        <w:t xml:space="preserve">GMM. </w:t>
      </w:r>
      <w:r>
        <w:rPr>
          <w:spacing w:val="-2"/>
          <w:w w:val="105"/>
          <w:sz w:val="18"/>
        </w:rPr>
        <w:t>Drömwebb:</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Korrigerad </w:t>
      </w:r>
      <w:r>
        <w:rPr>
          <w:w w:val="105"/>
          <w:sz w:val="18"/>
        </w:rPr>
        <w:t xml:space="preserve">krasch </w:t>
      </w:r>
      <w:r>
        <w:rPr>
          <w:w w:val="105"/>
          <w:sz w:val="18"/>
        </w:rPr>
        <w:t xml:space="preserve">vid </w:t>
      </w:r>
      <w:r>
        <w:rPr>
          <w:w w:val="105"/>
          <w:sz w:val="18"/>
        </w:rPr>
        <w:t xml:space="preserve">insamling av </w:t>
      </w:r>
      <w:r>
        <w:rPr>
          <w:w w:val="105"/>
          <w:sz w:val="18"/>
        </w:rPr>
        <w:t xml:space="preserve">de sista </w:t>
      </w:r>
      <w:r>
        <w:rPr>
          <w:w w:val="105"/>
          <w:sz w:val="18"/>
        </w:rPr>
        <w:t xml:space="preserve">stenarna </w:t>
      </w:r>
      <w:r>
        <w:rPr>
          <w:w w:val="105"/>
          <w:sz w:val="18"/>
        </w:rPr>
        <w:t xml:space="preserve">under </w:t>
      </w:r>
      <w:r>
        <w:rPr>
          <w:spacing w:val="-2"/>
          <w:w w:val="105"/>
          <w:sz w:val="18"/>
        </w:rPr>
        <w:t>kyrkan.</w:t>
      </w:r>
    </w:p>
    <w:p>
      <w:pPr>
        <w:pStyle w:val="ListParagraph"/>
        <w:numPr>
          <w:ilvl w:val="2"/>
          <w:numId w:val="4"/>
        </w:numPr>
        <w:tabs>
          <w:tab w:val="left" w:pos="904"/>
        </w:tabs>
        <w:spacing w:before="153" w:after="0" w:line="386" w:lineRule="auto"/>
        <w:ind w:left="360" w:right="5654" w:firstLine="307"/>
        <w:jc w:val="left"/>
        <w:rPr>
          <w:sz w:val="22"/>
        </w:rPr>
      </w:pPr>
      <w:r>
        <w:rPr>
          <w:w w:val="105"/>
          <w:sz w:val="18"/>
        </w:rPr>
        <w:t>Fixat upptäckt av italiensk CD-utgåva</w:t>
      </w:r>
      <w:r>
        <w:rPr>
          <w:w w:val="105"/>
          <w:sz w:val="18"/>
        </w:rPr>
        <w:t xml:space="preserve">. </w:t>
      </w:r>
      <w:r>
        <w:rPr>
          <w:spacing w:val="-2"/>
          <w:w w:val="105"/>
          <w:sz w:val="18"/>
        </w:rPr>
        <w:t>Kyra: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Fixade </w:t>
      </w:r>
      <w:r>
        <w:rPr>
          <w:w w:val="105"/>
          <w:sz w:val="18"/>
        </w:rPr>
        <w:t xml:space="preserve">en buffertöverskridning i Lands of </w:t>
      </w:r>
      <w:r>
        <w:rPr>
          <w:spacing w:val="-2"/>
          <w:w w:val="105"/>
          <w:sz w:val="18"/>
        </w:rPr>
        <w:t>Lore.</w:t>
      </w:r>
    </w:p>
    <w:p>
      <w:pPr>
        <w:pStyle w:val="ListParagraph"/>
        <w:numPr>
          <w:ilvl w:val="2"/>
          <w:numId w:val="4"/>
        </w:numPr>
        <w:tabs>
          <w:tab w:val="left" w:pos="904"/>
        </w:tabs>
        <w:spacing w:before="154" w:after="0" w:line="386" w:lineRule="auto"/>
        <w:ind w:left="360" w:right="1754" w:firstLine="307"/>
        <w:jc w:val="left"/>
        <w:rPr>
          <w:sz w:val="22"/>
        </w:rPr>
      </w:pPr>
      <w:r>
        <w:rPr>
          <w:w w:val="105"/>
          <w:sz w:val="18"/>
        </w:rPr>
        <w:t xml:space="preserve">Fixad krasch på grund av saknad palettdata för Legend of Kyrandia-diskettversionen. </w:t>
      </w:r>
      <w:r>
        <w:rPr>
          <w:spacing w:val="-2"/>
          <w:w w:val="105"/>
          <w:sz w:val="18"/>
        </w:rPr>
        <w:t>TILLVERKAD:</w:t>
      </w:r>
    </w:p>
    <w:p>
      <w:pPr>
        <w:pStyle w:val="ListParagraph"/>
        <w:numPr>
          <w:ilvl w:val="2"/>
          <w:numId w:val="4"/>
        </w:numPr>
        <w:tabs>
          <w:tab w:val="left" w:pos="904"/>
        </w:tabs>
        <w:spacing w:before="0" w:after="0" w:line="386" w:lineRule="auto"/>
        <w:ind w:left="360" w:right="5158" w:firstLine="307"/>
        <w:jc w:val="left"/>
        <w:rPr>
          <w:sz w:val="22"/>
        </w:rPr>
      </w:pPr>
      <w:r>
        <w:rPr>
          <w:w w:val="110"/>
          <w:sz w:val="18"/>
        </w:rPr>
        <w:t xml:space="preserve">Fixat </w:t>
      </w:r>
      <w:r>
        <w:rPr>
          <w:w w:val="110"/>
          <w:sz w:val="18"/>
        </w:rPr>
        <w:t xml:space="preserve">dåligt </w:t>
      </w:r>
      <w:r>
        <w:rPr>
          <w:w w:val="110"/>
          <w:sz w:val="18"/>
        </w:rPr>
        <w:t xml:space="preserve">förvrängt </w:t>
      </w:r>
      <w:r>
        <w:rPr>
          <w:w w:val="110"/>
          <w:sz w:val="18"/>
        </w:rPr>
        <w:t xml:space="preserve">ljud </w:t>
      </w:r>
      <w:r>
        <w:rPr>
          <w:w w:val="110"/>
          <w:sz w:val="18"/>
        </w:rPr>
        <w:t>(bugg )</w:t>
      </w:r>
      <w:r>
        <w:rPr>
          <w:w w:val="110"/>
          <w:sz w:val="18"/>
        </w:rPr>
        <w:t xml:space="preserve">#9753. </w:t>
      </w:r>
      <w:r>
        <w:rPr>
          <w:spacing w:val="-4"/>
          <w:w w:val="110"/>
          <w:sz w:val="18"/>
        </w:rPr>
        <w:t>MADS:</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Åtgärdat </w:t>
      </w:r>
      <w:r>
        <w:rPr>
          <w:w w:val="110"/>
          <w:sz w:val="18"/>
        </w:rPr>
        <w:t xml:space="preserve">ett </w:t>
      </w:r>
      <w:r>
        <w:rPr>
          <w:w w:val="110"/>
          <w:sz w:val="18"/>
        </w:rPr>
        <w:t xml:space="preserve">fel </w:t>
      </w:r>
      <w:r>
        <w:rPr>
          <w:w w:val="110"/>
          <w:sz w:val="18"/>
        </w:rPr>
        <w:t xml:space="preserve">som orsakade </w:t>
      </w:r>
      <w:r>
        <w:rPr>
          <w:w w:val="110"/>
          <w:sz w:val="18"/>
        </w:rPr>
        <w:t xml:space="preserve">en krasch </w:t>
      </w:r>
      <w:r>
        <w:rPr>
          <w:w w:val="110"/>
          <w:sz w:val="18"/>
        </w:rPr>
        <w:t xml:space="preserve">efter </w:t>
      </w:r>
      <w:r>
        <w:rPr>
          <w:w w:val="110"/>
          <w:sz w:val="18"/>
        </w:rPr>
        <w:t xml:space="preserve">start av </w:t>
      </w:r>
      <w:r>
        <w:rPr>
          <w:w w:val="110"/>
          <w:sz w:val="18"/>
        </w:rPr>
        <w:t xml:space="preserve">Rex </w:t>
      </w:r>
      <w:r>
        <w:rPr>
          <w:w w:val="110"/>
          <w:sz w:val="18"/>
        </w:rPr>
        <w:t xml:space="preserve">Nebular </w:t>
      </w:r>
      <w:r>
        <w:rPr>
          <w:w w:val="110"/>
          <w:sz w:val="18"/>
        </w:rPr>
        <w:t xml:space="preserve">och </w:t>
      </w:r>
      <w:r>
        <w:rPr>
          <w:w w:val="110"/>
          <w:sz w:val="18"/>
        </w:rPr>
        <w:t xml:space="preserve">Cosmic </w:t>
      </w:r>
      <w:r>
        <w:rPr>
          <w:w w:val="110"/>
          <w:sz w:val="18"/>
        </w:rPr>
        <w:t xml:space="preserve">Gender </w:t>
      </w:r>
      <w:r>
        <w:rPr>
          <w:spacing w:val="-2"/>
          <w:w w:val="110"/>
          <w:sz w:val="18"/>
        </w:rPr>
        <w:t>Bender</w:t>
      </w:r>
      <w:r>
        <w:rPr>
          <w:w w:val="110"/>
          <w:sz w:val="18"/>
        </w:rPr>
        <w:t>.</w:t>
      </w:r>
    </w:p>
    <w:p>
      <w:pPr>
        <w:pStyle w:val="ListParagraph"/>
        <w:numPr>
          <w:ilvl w:val="2"/>
          <w:numId w:val="4"/>
        </w:numPr>
        <w:tabs>
          <w:tab w:val="left" w:pos="904"/>
        </w:tabs>
        <w:spacing w:before="152" w:after="0" w:line="386" w:lineRule="auto"/>
        <w:ind w:left="360" w:right="3661" w:firstLine="307"/>
        <w:jc w:val="left"/>
        <w:rPr>
          <w:sz w:val="22"/>
        </w:rPr>
      </w:pPr>
      <w:r>
        <w:rPr>
          <w:w w:val="105"/>
          <w:sz w:val="18"/>
        </w:rPr>
        <w:t xml:space="preserve">Åtgärda en sällsynt krasch som kan inträffa när Rex först låses upp </w:t>
      </w:r>
      <w:r>
        <w:rPr>
          <w:spacing w:val="-2"/>
          <w:w w:val="105"/>
          <w:sz w:val="18"/>
        </w:rPr>
        <w:t>MOHAWK:</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Lagt till </w:t>
      </w:r>
      <w:r>
        <w:rPr>
          <w:w w:val="110"/>
          <w:sz w:val="18"/>
        </w:rPr>
        <w:t xml:space="preserve">en patch  </w:t>
      </w:r>
      <w:r>
        <w:rPr>
          <w:w w:val="110"/>
          <w:sz w:val="18"/>
        </w:rPr>
        <w:t>till</w:t>
      </w:r>
      <w:r>
        <w:rPr>
          <w:w w:val="110"/>
          <w:sz w:val="18"/>
        </w:rPr>
        <w:t xml:space="preserve">de </w:t>
      </w:r>
      <w:r>
        <w:rPr>
          <w:w w:val="110"/>
          <w:sz w:val="18"/>
        </w:rPr>
        <w:t xml:space="preserve">ursprungliga </w:t>
      </w:r>
      <w:r>
        <w:rPr>
          <w:w w:val="110"/>
          <w:sz w:val="18"/>
        </w:rPr>
        <w:t xml:space="preserve">datafilerna </w:t>
      </w:r>
      <w:r>
        <w:rPr>
          <w:w w:val="110"/>
          <w:sz w:val="18"/>
        </w:rPr>
        <w:t xml:space="preserve">för att </w:t>
      </w:r>
      <w:r>
        <w:rPr>
          <w:w w:val="110"/>
          <w:sz w:val="18"/>
        </w:rPr>
        <w:t xml:space="preserve">korrigera </w:t>
      </w:r>
      <w:r>
        <w:rPr>
          <w:w w:val="110"/>
          <w:sz w:val="18"/>
        </w:rPr>
        <w:t xml:space="preserve">instruktionerna </w:t>
      </w:r>
      <w:r>
        <w:rPr>
          <w:w w:val="110"/>
          <w:sz w:val="18"/>
        </w:rPr>
        <w:t xml:space="preserve">för </w:t>
      </w:r>
      <w:r>
        <w:rPr>
          <w:w w:val="110"/>
          <w:sz w:val="18"/>
        </w:rPr>
        <w:t xml:space="preserve">valvåtkomst </w:t>
      </w:r>
      <w:r>
        <w:rPr>
          <w:w w:val="110"/>
          <w:sz w:val="18"/>
        </w:rPr>
        <w:t xml:space="preserve">i </w:t>
      </w:r>
      <w:r>
        <w:rPr>
          <w:w w:val="110"/>
          <w:sz w:val="18"/>
        </w:rPr>
        <w:t xml:space="preserve">Myst </w:t>
      </w:r>
      <w:r>
        <w:rPr>
          <w:spacing w:val="-5"/>
          <w:w w:val="110"/>
          <w:sz w:val="18"/>
        </w:rPr>
        <w:t>ME.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Åtgärdade </w:t>
      </w:r>
      <w:r>
        <w:rPr>
          <w:w w:val="105"/>
          <w:sz w:val="18"/>
        </w:rPr>
        <w:t xml:space="preserve">situationer </w:t>
      </w:r>
      <w:r>
        <w:rPr>
          <w:w w:val="105"/>
          <w:sz w:val="18"/>
        </w:rPr>
        <w:t xml:space="preserve">där </w:t>
      </w:r>
      <w:r>
        <w:rPr>
          <w:w w:val="105"/>
          <w:sz w:val="18"/>
        </w:rPr>
        <w:t xml:space="preserve">Myst </w:t>
      </w:r>
      <w:r>
        <w:rPr>
          <w:w w:val="105"/>
          <w:sz w:val="18"/>
        </w:rPr>
        <w:t xml:space="preserve">kunde </w:t>
      </w:r>
      <w:r>
        <w:rPr>
          <w:w w:val="105"/>
          <w:sz w:val="18"/>
        </w:rPr>
        <w:t>verka</w:t>
      </w:r>
      <w:r>
        <w:rPr>
          <w:w w:val="105"/>
          <w:sz w:val="18"/>
        </w:rPr>
        <w:t xml:space="preserve"> </w:t>
      </w:r>
      <w:r>
        <w:rPr>
          <w:w w:val="105"/>
          <w:sz w:val="18"/>
        </w:rPr>
        <w:t xml:space="preserve">vara </w:t>
      </w:r>
      <w:r>
        <w:rPr>
          <w:spacing w:val="-2"/>
          <w:w w:val="105"/>
          <w:sz w:val="18"/>
        </w:rPr>
        <w:t>okontaktbar.</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Ljudhanteringen </w:t>
      </w:r>
      <w:r>
        <w:rPr>
          <w:w w:val="110"/>
          <w:sz w:val="18"/>
        </w:rPr>
        <w:t xml:space="preserve">i </w:t>
      </w:r>
      <w:r>
        <w:rPr>
          <w:w w:val="110"/>
          <w:sz w:val="18"/>
        </w:rPr>
        <w:t xml:space="preserve">Myst </w:t>
      </w:r>
      <w:r>
        <w:rPr>
          <w:w w:val="110"/>
          <w:sz w:val="18"/>
        </w:rPr>
        <w:t xml:space="preserve">har omarbetats </w:t>
      </w:r>
      <w:r>
        <w:rPr>
          <w:w w:val="110"/>
          <w:sz w:val="18"/>
        </w:rPr>
        <w:t xml:space="preserve">för att bli mer </w:t>
      </w:r>
      <w:r>
        <w:rPr>
          <w:spacing w:val="-2"/>
          <w:w w:val="110"/>
          <w:sz w:val="18"/>
        </w:rPr>
        <w:t>exakt.</w:t>
      </w:r>
    </w:p>
    <w:p>
      <w:pPr>
        <w:pStyle w:val="ListParagraph"/>
        <w:numPr>
          <w:ilvl w:val="2"/>
          <w:numId w:val="4"/>
        </w:numPr>
        <w:tabs>
          <w:tab w:val="left" w:pos="904"/>
        </w:tabs>
        <w:spacing w:before="153" w:after="0" w:line="386" w:lineRule="auto"/>
        <w:ind w:left="360" w:right="5995" w:firstLine="307"/>
        <w:jc w:val="left"/>
        <w:rPr>
          <w:sz w:val="22"/>
        </w:rPr>
      </w:pPr>
      <w:r>
        <w:rPr>
          <w:w w:val="105"/>
          <w:sz w:val="18"/>
        </w:rPr>
        <w:t xml:space="preserve">Fixad krasch i Myst </w:t>
      </w:r>
      <w:r>
        <w:rPr>
          <w:w w:val="105"/>
          <w:sz w:val="18"/>
        </w:rPr>
        <w:t xml:space="preserve">pianopussel. </w:t>
      </w:r>
      <w:r>
        <w:rPr>
          <w:spacing w:val="-2"/>
          <w:w w:val="105"/>
          <w:sz w:val="18"/>
        </w:rPr>
        <w:t>Aldrig i livet: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krasch </w:t>
      </w:r>
      <w:r>
        <w:rPr>
          <w:w w:val="105"/>
          <w:sz w:val="18"/>
        </w:rPr>
        <w:t xml:space="preserve">i </w:t>
      </w:r>
      <w:r>
        <w:rPr>
          <w:w w:val="105"/>
          <w:sz w:val="18"/>
        </w:rPr>
        <w:t xml:space="preserve">musikalhytten </w:t>
      </w:r>
      <w:r>
        <w:rPr>
          <w:w w:val="105"/>
          <w:sz w:val="18"/>
        </w:rPr>
        <w:t xml:space="preserve">i den </w:t>
      </w:r>
      <w:r>
        <w:rPr>
          <w:w w:val="105"/>
          <w:sz w:val="18"/>
        </w:rPr>
        <w:t xml:space="preserve">ryska </w:t>
      </w:r>
      <w:r>
        <w:rPr>
          <w:spacing w:val="-2"/>
          <w:w w:val="105"/>
          <w:sz w:val="18"/>
        </w:rPr>
        <w:t>DR-versionen.</w:t>
      </w:r>
    </w:p>
    <w:p>
      <w:pPr>
        <w:pStyle w:val="ListParagraph"/>
        <w:numPr>
          <w:ilvl w:val="2"/>
          <w:numId w:val="4"/>
        </w:numPr>
        <w:tabs>
          <w:tab w:val="left" w:pos="904"/>
        </w:tabs>
        <w:spacing w:before="154" w:after="0" w:line="386" w:lineRule="auto"/>
        <w:ind w:left="360" w:right="4337" w:firstLine="307"/>
        <w:jc w:val="left"/>
        <w:rPr>
          <w:sz w:val="22"/>
        </w:rPr>
      </w:pPr>
      <w:r>
        <w:rPr>
          <w:w w:val="105"/>
          <w:sz w:val="18"/>
        </w:rPr>
        <w:t xml:space="preserve">Fixad krasch i slutet av spelet i den ryska </w:t>
      </w:r>
      <w:r>
        <w:rPr>
          <w:w w:val="105"/>
          <w:sz w:val="18"/>
        </w:rPr>
        <w:t xml:space="preserve">DR-versionen. </w:t>
      </w:r>
      <w:r>
        <w:rPr>
          <w:spacing w:val="-2"/>
          <w:w w:val="105"/>
          <w:sz w:val="18"/>
        </w:rPr>
        <w:t>Pegasus:</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Fixade </w:t>
      </w:r>
      <w:r>
        <w:rPr>
          <w:w w:val="110"/>
          <w:sz w:val="18"/>
        </w:rPr>
        <w:t xml:space="preserve">att ladda </w:t>
      </w:r>
      <w:r>
        <w:rPr>
          <w:w w:val="110"/>
          <w:sz w:val="18"/>
        </w:rPr>
        <w:t xml:space="preserve">ett </w:t>
      </w:r>
      <w:r>
        <w:rPr>
          <w:w w:val="110"/>
          <w:sz w:val="18"/>
        </w:rPr>
        <w:t xml:space="preserve">spel </w:t>
      </w:r>
      <w:r>
        <w:rPr>
          <w:w w:val="110"/>
          <w:sz w:val="18"/>
        </w:rPr>
        <w:t xml:space="preserve">från </w:t>
      </w:r>
      <w:r>
        <w:rPr>
          <w:w w:val="110"/>
          <w:sz w:val="18"/>
        </w:rPr>
        <w:t xml:space="preserve">startprogrammet </w:t>
      </w:r>
      <w:r>
        <w:rPr>
          <w:w w:val="110"/>
          <w:sz w:val="18"/>
        </w:rPr>
        <w:t xml:space="preserve">efter att ha </w:t>
      </w:r>
      <w:r>
        <w:rPr>
          <w:w w:val="110"/>
          <w:sz w:val="18"/>
        </w:rPr>
        <w:t xml:space="preserve">återvänt </w:t>
      </w:r>
      <w:r>
        <w:rPr>
          <w:w w:val="110"/>
          <w:sz w:val="18"/>
        </w:rPr>
        <w:t xml:space="preserve">till </w:t>
      </w:r>
      <w:r>
        <w:rPr>
          <w:spacing w:val="-2"/>
          <w:w w:val="110"/>
          <w:sz w:val="18"/>
        </w:rPr>
        <w:t>startprogrammet.</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Ignorerade </w:t>
      </w:r>
      <w:r>
        <w:rPr>
          <w:w w:val="105"/>
          <w:sz w:val="18"/>
        </w:rPr>
        <w:t xml:space="preserve">händelser </w:t>
      </w:r>
      <w:r>
        <w:rPr>
          <w:w w:val="105"/>
          <w:sz w:val="18"/>
        </w:rPr>
        <w:t xml:space="preserve">som inträffar </w:t>
      </w:r>
      <w:r>
        <w:rPr>
          <w:w w:val="105"/>
          <w:sz w:val="18"/>
        </w:rPr>
        <w:t xml:space="preserve">medan </w:t>
      </w:r>
      <w:r>
        <w:rPr>
          <w:w w:val="105"/>
          <w:sz w:val="18"/>
        </w:rPr>
        <w:t xml:space="preserve">GUI </w:t>
      </w:r>
      <w:r>
        <w:rPr>
          <w:w w:val="105"/>
          <w:sz w:val="18"/>
        </w:rPr>
        <w:t xml:space="preserve">är synligt. </w:t>
      </w:r>
      <w:r>
        <w:rPr>
          <w:w w:val="105"/>
          <w:sz w:val="18"/>
        </w:rPr>
        <w:t xml:space="preserve">Detta </w:t>
      </w:r>
      <w:r>
        <w:rPr>
          <w:w w:val="105"/>
          <w:sz w:val="18"/>
        </w:rPr>
        <w:t xml:space="preserve">löste </w:t>
      </w:r>
      <w:r>
        <w:rPr>
          <w:w w:val="105"/>
          <w:sz w:val="18"/>
        </w:rPr>
        <w:t xml:space="preserve">t.ex. </w:t>
      </w:r>
      <w:r>
        <w:rPr>
          <w:w w:val="105"/>
          <w:sz w:val="18"/>
        </w:rPr>
        <w:t xml:space="preserve">ett </w:t>
      </w:r>
      <w:r>
        <w:rPr>
          <w:w w:val="105"/>
          <w:sz w:val="18"/>
        </w:rPr>
        <w:t xml:space="preserve">problem </w:t>
      </w:r>
      <w:r>
        <w:rPr>
          <w:w w:val="105"/>
          <w:sz w:val="18"/>
        </w:rPr>
        <w:t>där stängning av GMM med Escape också öppnade spelets egen meny.</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Åtgärdade </w:t>
      </w:r>
      <w:r>
        <w:rPr>
          <w:w w:val="105"/>
          <w:sz w:val="18"/>
        </w:rPr>
        <w:t xml:space="preserve">flera </w:t>
      </w:r>
      <w:r>
        <w:rPr>
          <w:w w:val="105"/>
          <w:sz w:val="18"/>
        </w:rPr>
        <w:t xml:space="preserve">krascher </w:t>
      </w:r>
      <w:r>
        <w:rPr>
          <w:w w:val="105"/>
          <w:sz w:val="18"/>
        </w:rPr>
        <w:t xml:space="preserve">vid växling </w:t>
      </w:r>
      <w:r>
        <w:rPr>
          <w:w w:val="105"/>
          <w:sz w:val="18"/>
        </w:rPr>
        <w:t xml:space="preserve">av delat </w:t>
      </w:r>
      <w:r>
        <w:rPr>
          <w:spacing w:val="-2"/>
          <w:w w:val="105"/>
          <w:sz w:val="18"/>
        </w:rPr>
        <w:t>skärmutrymme</w:t>
      </w:r>
      <w:r>
        <w:rPr>
          <w:w w:val="105"/>
          <w:sz w:val="18"/>
        </w:rPr>
        <w:t>.</w:t>
      </w:r>
    </w:p>
    <w:p>
      <w:pPr>
        <w:pStyle w:val="ListParagraph"/>
        <w:numPr>
          <w:ilvl w:val="2"/>
          <w:numId w:val="4"/>
        </w:numPr>
        <w:tabs>
          <w:tab w:val="left" w:pos="904"/>
        </w:tabs>
        <w:spacing w:before="154" w:after="0" w:line="386" w:lineRule="auto"/>
        <w:ind w:left="360" w:right="4931" w:firstLine="307"/>
        <w:jc w:val="left"/>
        <w:rPr>
          <w:sz w:val="22"/>
        </w:rPr>
      </w:pPr>
      <w:r>
        <w:rPr>
          <w:w w:val="105"/>
          <w:sz w:val="18"/>
        </w:rPr>
        <w:t xml:space="preserve">Förbättrad prestanda när bleknar. </w:t>
      </w:r>
      <w:r>
        <w:rPr>
          <w:w w:val="105"/>
          <w:sz w:val="18"/>
        </w:rPr>
        <w:t xml:space="preserve">skärmen </w:t>
      </w:r>
      <w:r>
        <w:rPr>
          <w:spacing w:val="-2"/>
          <w:w w:val="105"/>
          <w:sz w:val="18"/>
        </w:rPr>
        <w:t>SAGA: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Korrigerad </w:t>
      </w:r>
      <w:r>
        <w:rPr>
          <w:w w:val="105"/>
          <w:sz w:val="18"/>
        </w:rPr>
        <w:t xml:space="preserve">krasch </w:t>
      </w:r>
      <w:r>
        <w:rPr>
          <w:w w:val="105"/>
          <w:sz w:val="18"/>
        </w:rPr>
        <w:t xml:space="preserve">vid </w:t>
      </w:r>
      <w:r>
        <w:rPr>
          <w:w w:val="105"/>
          <w:sz w:val="18"/>
        </w:rPr>
        <w:t xml:space="preserve">användning av verbet </w:t>
      </w:r>
      <w:r>
        <w:rPr>
          <w:w w:val="105"/>
          <w:sz w:val="18"/>
        </w:rPr>
        <w:t xml:space="preserve">ge  </w:t>
      </w:r>
      <w:r>
        <w:rPr>
          <w:w w:val="105"/>
          <w:sz w:val="18"/>
        </w:rPr>
        <w:t>på</w:t>
      </w:r>
      <w:r>
        <w:rPr>
          <w:w w:val="105"/>
          <w:sz w:val="18"/>
        </w:rPr>
        <w:t xml:space="preserve">en </w:t>
      </w:r>
      <w:r>
        <w:rPr>
          <w:w w:val="105"/>
          <w:sz w:val="18"/>
        </w:rPr>
        <w:t xml:space="preserve">skådespelare </w:t>
      </w:r>
      <w:r>
        <w:rPr>
          <w:spacing w:val="-2"/>
          <w:w w:val="105"/>
          <w:sz w:val="18"/>
        </w:rPr>
        <w:t>i IHNM.</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Fixade </w:t>
      </w:r>
      <w:r>
        <w:rPr>
          <w:sz w:val="18"/>
        </w:rPr>
        <w:t xml:space="preserve">Gorrister </w:t>
      </w:r>
      <w:r>
        <w:rPr>
          <w:sz w:val="18"/>
        </w:rPr>
        <w:t xml:space="preserve">osynlig </w:t>
      </w:r>
      <w:r>
        <w:rPr>
          <w:sz w:val="18"/>
        </w:rPr>
        <w:t xml:space="preserve">och </w:t>
      </w:r>
      <w:r>
        <w:rPr>
          <w:sz w:val="18"/>
        </w:rPr>
        <w:t xml:space="preserve">fastnade </w:t>
      </w:r>
      <w:r>
        <w:rPr>
          <w:sz w:val="18"/>
        </w:rPr>
        <w:t xml:space="preserve">vid omlastning </w:t>
      </w:r>
      <w:r>
        <w:rPr>
          <w:sz w:val="18"/>
        </w:rPr>
        <w:t xml:space="preserve">vid </w:t>
      </w:r>
      <w:r>
        <w:rPr>
          <w:sz w:val="18"/>
        </w:rPr>
        <w:t xml:space="preserve">förtöjningsring </w:t>
      </w:r>
      <w:r>
        <w:rPr>
          <w:spacing w:val="-2"/>
          <w:sz w:val="18"/>
        </w:rPr>
        <w:t>i IHNM.</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bakgrundsfärgen </w:t>
      </w:r>
      <w:r>
        <w:rPr>
          <w:w w:val="105"/>
          <w:sz w:val="18"/>
        </w:rPr>
        <w:t xml:space="preserve">för konversationspanelen </w:t>
      </w:r>
      <w:r>
        <w:rPr>
          <w:spacing w:val="-2"/>
          <w:w w:val="105"/>
          <w:sz w:val="18"/>
        </w:rPr>
        <w:t>i IHNM.</w:t>
      </w:r>
    </w:p>
    <w:p>
      <w:pPr>
        <w:pStyle w:val="ListParagraph"/>
        <w:numPr>
          <w:ilvl w:val="2"/>
          <w:numId w:val="4"/>
        </w:numPr>
        <w:tabs>
          <w:tab w:val="left" w:pos="904"/>
        </w:tabs>
        <w:spacing w:before="153" w:after="0" w:line="386" w:lineRule="auto"/>
        <w:ind w:left="360" w:right="3582" w:firstLine="307"/>
        <w:jc w:val="left"/>
        <w:rPr>
          <w:sz w:val="22"/>
        </w:rPr>
      </w:pPr>
      <w:r>
        <w:rPr>
          <w:w w:val="105"/>
          <w:sz w:val="18"/>
        </w:rPr>
        <w:t xml:space="preserve">Lagt till stöd för fransk fanöversättning av Inherit the Earth. </w:t>
      </w:r>
      <w:r>
        <w:rPr>
          <w:spacing w:val="-4"/>
          <w:w w:val="105"/>
          <w:sz w:val="18"/>
        </w:rPr>
        <w:t>SCI:</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Fixade en </w:t>
      </w:r>
      <w:r>
        <w:rPr>
          <w:w w:val="110"/>
          <w:sz w:val="18"/>
        </w:rPr>
        <w:t xml:space="preserve">scriptbugg i Laura Bow 2: </w:t>
      </w:r>
      <w:r>
        <w:rPr>
          <w:w w:val="110"/>
          <w:sz w:val="18"/>
        </w:rPr>
        <w:t xml:space="preserve">Dagger of Amon </w:t>
      </w:r>
      <w:r>
        <w:rPr>
          <w:w w:val="110"/>
          <w:sz w:val="18"/>
        </w:rPr>
        <w:t xml:space="preserve">Ra som gjorde det omöjligt </w:t>
      </w:r>
      <w:r>
        <w:rPr>
          <w:w w:val="110"/>
          <w:sz w:val="18"/>
        </w:rPr>
        <w:t xml:space="preserve">lämna </w:t>
      </w:r>
      <w:r>
        <w:rPr>
          <w:w w:val="110"/>
          <w:sz w:val="18"/>
        </w:rPr>
        <w:t xml:space="preserve">festrummet </w:t>
      </w:r>
      <w:r>
        <w:rPr>
          <w:w w:val="110"/>
          <w:sz w:val="18"/>
        </w:rPr>
        <w:t xml:space="preserve">med </w:t>
      </w:r>
      <w:r>
        <w:rPr>
          <w:w w:val="110"/>
          <w:sz w:val="18"/>
        </w:rPr>
        <w:t xml:space="preserve">det </w:t>
      </w:r>
      <w:r>
        <w:rPr>
          <w:w w:val="110"/>
          <w:sz w:val="18"/>
        </w:rPr>
        <w:t xml:space="preserve">stora </w:t>
      </w:r>
      <w:r>
        <w:rPr>
          <w:w w:val="110"/>
          <w:sz w:val="18"/>
        </w:rPr>
        <w:t xml:space="preserve">gyllene </w:t>
      </w:r>
      <w:r>
        <w:rPr>
          <w:w w:val="110"/>
          <w:sz w:val="18"/>
        </w:rPr>
        <w:t xml:space="preserve">huvudet </w:t>
      </w:r>
      <w:r>
        <w:rPr>
          <w:w w:val="110"/>
          <w:sz w:val="18"/>
        </w:rPr>
        <w:t xml:space="preserve">inne på </w:t>
      </w:r>
      <w:r>
        <w:rPr>
          <w:w w:val="110"/>
          <w:sz w:val="18"/>
        </w:rPr>
        <w:t xml:space="preserve">museet </w:t>
      </w:r>
      <w:r>
        <w:rPr>
          <w:w w:val="110"/>
          <w:sz w:val="18"/>
        </w:rPr>
        <w:t xml:space="preserve">(rum ). </w:t>
      </w:r>
      <w:r>
        <w:rPr>
          <w:w w:val="110"/>
          <w:sz w:val="18"/>
        </w:rPr>
        <w:t>350</w:t>
      </w:r>
      <w:r>
        <w:rPr>
          <w:w w:val="110"/>
          <w:sz w:val="18"/>
        </w:rPr>
        <w:t xml:space="preserve">Denna </w:t>
      </w:r>
      <w:r>
        <w:rPr>
          <w:w w:val="110"/>
          <w:sz w:val="18"/>
        </w:rPr>
        <w:t xml:space="preserve">bugg </w:t>
      </w:r>
      <w:r>
        <w:rPr>
          <w:w w:val="110"/>
          <w:sz w:val="18"/>
        </w:rPr>
        <w:t>finns också när man använder den ursprungliga tolken.</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Förbättrad </w:t>
      </w:r>
      <w:r>
        <w:rPr>
          <w:sz w:val="18"/>
        </w:rPr>
        <w:t xml:space="preserve">starthastighet </w:t>
      </w:r>
      <w:r>
        <w:rPr>
          <w:sz w:val="18"/>
        </w:rPr>
        <w:t xml:space="preserve">vid användning </w:t>
      </w:r>
      <w:r>
        <w:rPr>
          <w:sz w:val="18"/>
        </w:rPr>
        <w:t xml:space="preserve">av </w:t>
      </w:r>
      <w:r>
        <w:rPr>
          <w:spacing w:val="-2"/>
          <w:sz w:val="18"/>
        </w:rPr>
        <w:t>MT-32-emulatorn</w:t>
      </w:r>
      <w:r>
        <w:rPr>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Förbättrad </w:t>
      </w:r>
      <w:r>
        <w:rPr>
          <w:w w:val="105"/>
          <w:sz w:val="18"/>
        </w:rPr>
        <w:t xml:space="preserve">hantering </w:t>
      </w:r>
      <w:r>
        <w:rPr>
          <w:w w:val="105"/>
          <w:sz w:val="18"/>
        </w:rPr>
        <w:t xml:space="preserve">av MT-32-reverb </w:t>
      </w:r>
      <w:r>
        <w:rPr>
          <w:w w:val="105"/>
          <w:sz w:val="18"/>
        </w:rPr>
        <w:t xml:space="preserve">i </w:t>
      </w:r>
      <w:r>
        <w:rPr>
          <w:spacing w:val="-2"/>
          <w:w w:val="105"/>
          <w:sz w:val="18"/>
        </w:rPr>
        <w:t>SCI0-spel</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urval </w:t>
      </w:r>
      <w:r>
        <w:rPr>
          <w:w w:val="105"/>
          <w:sz w:val="18"/>
        </w:rPr>
        <w:t xml:space="preserve">av </w:t>
      </w:r>
      <w:r>
        <w:rPr>
          <w:w w:val="105"/>
          <w:sz w:val="18"/>
        </w:rPr>
        <w:t xml:space="preserve">syntetiska </w:t>
      </w:r>
      <w:r>
        <w:rPr>
          <w:w w:val="105"/>
          <w:sz w:val="18"/>
        </w:rPr>
        <w:t xml:space="preserve">ljudeffekter </w:t>
      </w:r>
      <w:r>
        <w:rPr>
          <w:w w:val="105"/>
          <w:sz w:val="18"/>
        </w:rPr>
        <w:t xml:space="preserve">i </w:t>
      </w:r>
      <w:r>
        <w:rPr>
          <w:spacing w:val="-2"/>
          <w:w w:val="105"/>
          <w:sz w:val="18"/>
        </w:rPr>
        <w:t>SCI0-spel</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Förbättrat </w:t>
      </w:r>
      <w:r>
        <w:rPr>
          <w:w w:val="105"/>
          <w:sz w:val="18"/>
        </w:rPr>
        <w:t xml:space="preserve">urval </w:t>
      </w:r>
      <w:r>
        <w:rPr>
          <w:w w:val="105"/>
          <w:sz w:val="18"/>
        </w:rPr>
        <w:t xml:space="preserve">av </w:t>
      </w:r>
      <w:r>
        <w:rPr>
          <w:w w:val="105"/>
          <w:sz w:val="18"/>
        </w:rPr>
        <w:t xml:space="preserve">digitalt </w:t>
      </w:r>
      <w:r>
        <w:rPr>
          <w:w w:val="105"/>
          <w:sz w:val="18"/>
        </w:rPr>
        <w:t xml:space="preserve">ljud i </w:t>
      </w:r>
      <w:r>
        <w:rPr>
          <w:spacing w:val="-4"/>
          <w:w w:val="105"/>
          <w:sz w:val="18"/>
        </w:rPr>
        <w:t>SQ4</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 </w:t>
      </w:r>
      <w:r>
        <w:rPr>
          <w:spacing w:val="-2"/>
          <w:w w:val="105"/>
          <w:sz w:val="18"/>
        </w:rPr>
        <w:t>kontroll av .</w:t>
      </w:r>
      <w:r>
        <w:rPr>
          <w:w w:val="105"/>
          <w:sz w:val="18"/>
        </w:rPr>
        <w:t>resursgränser</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Förbättrad </w:t>
      </w:r>
      <w:r>
        <w:rPr>
          <w:sz w:val="18"/>
        </w:rPr>
        <w:t xml:space="preserve">felhantering </w:t>
      </w:r>
      <w:r>
        <w:rPr>
          <w:sz w:val="18"/>
        </w:rPr>
        <w:t xml:space="preserve">av korrupta </w:t>
      </w:r>
      <w:r>
        <w:rPr>
          <w:spacing w:val="-2"/>
          <w:sz w:val="18"/>
        </w:rPr>
        <w:t>MIDI-data.</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Fixat </w:t>
      </w:r>
      <w:r>
        <w:rPr>
          <w:w w:val="110"/>
          <w:sz w:val="18"/>
        </w:rPr>
        <w:t xml:space="preserve">långsamt </w:t>
      </w:r>
      <w:r>
        <w:rPr>
          <w:w w:val="110"/>
          <w:sz w:val="18"/>
        </w:rPr>
        <w:t xml:space="preserve">läckage </w:t>
      </w:r>
      <w:r>
        <w:rPr>
          <w:w w:val="110"/>
          <w:sz w:val="18"/>
        </w:rPr>
        <w:t xml:space="preserve">av </w:t>
      </w:r>
      <w:r>
        <w:rPr>
          <w:w w:val="110"/>
          <w:sz w:val="18"/>
        </w:rPr>
        <w:t xml:space="preserve">små </w:t>
      </w:r>
      <w:r>
        <w:rPr>
          <w:w w:val="110"/>
          <w:sz w:val="18"/>
        </w:rPr>
        <w:t xml:space="preserve">mängder </w:t>
      </w:r>
      <w:r>
        <w:rPr>
          <w:w w:val="110"/>
          <w:sz w:val="18"/>
        </w:rPr>
        <w:t xml:space="preserve">data i </w:t>
      </w:r>
      <w:r>
        <w:rPr>
          <w:w w:val="110"/>
          <w:sz w:val="18"/>
        </w:rPr>
        <w:t xml:space="preserve">sparade </w:t>
      </w:r>
      <w:r>
        <w:rPr>
          <w:w w:val="110"/>
          <w:sz w:val="18"/>
        </w:rPr>
        <w:t xml:space="preserve">spel </w:t>
      </w:r>
      <w:r>
        <w:rPr>
          <w:w w:val="110"/>
          <w:sz w:val="18"/>
        </w:rPr>
        <w:t xml:space="preserve">över </w:t>
      </w:r>
      <w:r>
        <w:rPr>
          <w:spacing w:val="-2"/>
          <w:w w:val="110"/>
          <w:sz w:val="18"/>
        </w:rPr>
        <w:t>tid</w:t>
      </w:r>
      <w:r>
        <w:rPr>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Fixat </w:t>
      </w:r>
      <w:r>
        <w:rPr>
          <w:w w:val="110"/>
          <w:sz w:val="18"/>
        </w:rPr>
        <w:t xml:space="preserve">trasig </w:t>
      </w:r>
      <w:r>
        <w:rPr>
          <w:w w:val="110"/>
          <w:sz w:val="18"/>
        </w:rPr>
        <w:t xml:space="preserve">dag/natt-cykel </w:t>
      </w:r>
      <w:r>
        <w:rPr>
          <w:spacing w:val="-2"/>
          <w:w w:val="110"/>
          <w:sz w:val="18"/>
        </w:rPr>
        <w:t>i QFG3.</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En </w:t>
      </w:r>
      <w:r>
        <w:rPr>
          <w:w w:val="110"/>
          <w:sz w:val="18"/>
        </w:rPr>
        <w:t xml:space="preserve">scriptbugg </w:t>
      </w:r>
      <w:r>
        <w:rPr>
          <w:w w:val="110"/>
          <w:sz w:val="18"/>
        </w:rPr>
        <w:t xml:space="preserve">i </w:t>
      </w:r>
      <w:r>
        <w:rPr>
          <w:w w:val="110"/>
          <w:sz w:val="18"/>
        </w:rPr>
        <w:t xml:space="preserve">Police </w:t>
      </w:r>
      <w:r>
        <w:rPr>
          <w:w w:val="110"/>
          <w:sz w:val="18"/>
        </w:rPr>
        <w:t xml:space="preserve">Quest </w:t>
      </w:r>
      <w:r>
        <w:rPr>
          <w:w w:val="110"/>
          <w:sz w:val="18"/>
        </w:rPr>
        <w:t xml:space="preserve">3 </w:t>
      </w:r>
      <w:r>
        <w:rPr>
          <w:w w:val="110"/>
          <w:sz w:val="18"/>
        </w:rPr>
        <w:t xml:space="preserve">har </w:t>
      </w:r>
      <w:r>
        <w:rPr>
          <w:w w:val="110"/>
          <w:sz w:val="18"/>
        </w:rPr>
        <w:t xml:space="preserve">åtgärdats </w:t>
      </w:r>
      <w:r>
        <w:rPr>
          <w:w w:val="110"/>
          <w:sz w:val="18"/>
        </w:rPr>
        <w:t xml:space="preserve">så att </w:t>
      </w:r>
      <w:r>
        <w:rPr>
          <w:w w:val="110"/>
          <w:sz w:val="18"/>
        </w:rPr>
        <w:t xml:space="preserve">man nu får </w:t>
      </w:r>
      <w:r>
        <w:rPr>
          <w:w w:val="110"/>
          <w:sz w:val="18"/>
        </w:rPr>
        <w:t xml:space="preserve">10 </w:t>
      </w:r>
      <w:r>
        <w:rPr>
          <w:w w:val="110"/>
          <w:sz w:val="18"/>
        </w:rPr>
        <w:t xml:space="preserve">poäng </w:t>
      </w:r>
      <w:r>
        <w:rPr>
          <w:w w:val="110"/>
          <w:sz w:val="18"/>
        </w:rPr>
        <w:t xml:space="preserve">när man </w:t>
      </w:r>
      <w:r>
        <w:rPr>
          <w:w w:val="110"/>
          <w:sz w:val="18"/>
        </w:rPr>
        <w:t xml:space="preserve">ger </w:t>
      </w:r>
      <w:r>
        <w:rPr>
          <w:w w:val="110"/>
          <w:sz w:val="18"/>
        </w:rPr>
        <w:t xml:space="preserve">medaljongen </w:t>
      </w:r>
      <w:r>
        <w:rPr>
          <w:w w:val="110"/>
          <w:sz w:val="18"/>
        </w:rPr>
        <w:t xml:space="preserve">till </w:t>
      </w:r>
      <w:r>
        <w:rPr>
          <w:w w:val="110"/>
          <w:sz w:val="18"/>
        </w:rPr>
        <w:t xml:space="preserve">Marie. Nu är </w:t>
      </w:r>
      <w:r>
        <w:rPr>
          <w:w w:val="110"/>
          <w:sz w:val="18"/>
        </w:rPr>
        <w:t xml:space="preserve">det </w:t>
      </w:r>
      <w:r>
        <w:rPr>
          <w:w w:val="110"/>
          <w:sz w:val="18"/>
        </w:rPr>
        <w:t xml:space="preserve">möjligt  klara </w:t>
      </w:r>
      <w:r>
        <w:rPr>
          <w:w w:val="110"/>
          <w:sz w:val="18"/>
        </w:rPr>
        <w:t>att</w:t>
      </w:r>
      <w:r>
        <w:rPr>
          <w:w w:val="110"/>
          <w:sz w:val="18"/>
        </w:rPr>
        <w:t xml:space="preserve">spelet </w:t>
      </w:r>
      <w:r>
        <w:rPr>
          <w:w w:val="110"/>
          <w:sz w:val="18"/>
        </w:rPr>
        <w:t xml:space="preserve">med </w:t>
      </w:r>
      <w:r>
        <w:rPr>
          <w:w w:val="110"/>
          <w:sz w:val="18"/>
        </w:rPr>
        <w:t xml:space="preserve">en perfekt </w:t>
      </w:r>
      <w:r>
        <w:rPr>
          <w:w w:val="110"/>
          <w:sz w:val="18"/>
        </w:rPr>
        <w:t>poäng</w:t>
      </w:r>
      <w:r>
        <w:rPr>
          <w:w w:val="110"/>
          <w:sz w:val="18"/>
        </w:rPr>
        <w:t xml:space="preserve">. </w:t>
      </w:r>
      <w:r>
        <w:rPr>
          <w:w w:val="110"/>
          <w:sz w:val="18"/>
        </w:rPr>
        <w:t xml:space="preserve">Denna </w:t>
      </w:r>
      <w:r>
        <w:rPr>
          <w:w w:val="110"/>
          <w:sz w:val="18"/>
        </w:rPr>
        <w:t xml:space="preserve">bugg </w:t>
      </w:r>
      <w:r>
        <w:rPr>
          <w:w w:val="110"/>
          <w:sz w:val="18"/>
        </w:rPr>
        <w:t xml:space="preserve">finns </w:t>
      </w:r>
      <w:r>
        <w:rPr>
          <w:w w:val="110"/>
          <w:sz w:val="18"/>
        </w:rPr>
        <w:t xml:space="preserve">också </w:t>
      </w:r>
      <w:r>
        <w:rPr>
          <w:w w:val="110"/>
          <w:sz w:val="18"/>
        </w:rPr>
        <w:t>när man använder den ursprungliga tolken.</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Diverse </w:t>
      </w:r>
      <w:r>
        <w:rPr>
          <w:w w:val="105"/>
          <w:sz w:val="18"/>
        </w:rPr>
        <w:t xml:space="preserve">andra </w:t>
      </w:r>
      <w:r>
        <w:rPr>
          <w:spacing w:val="-2"/>
          <w:w w:val="105"/>
          <w:sz w:val="18"/>
        </w:rPr>
        <w:t>scriptbuggar .</w:t>
      </w:r>
      <w:r>
        <w:rPr>
          <w:w w:val="105"/>
          <w:sz w:val="18"/>
        </w:rPr>
        <w:t>åtgärdade</w:t>
      </w:r>
    </w:p>
    <w:p>
      <w:pPr>
        <w:pStyle w:val="ListParagraph"/>
        <w:numPr>
          <w:ilvl w:val="2"/>
          <w:numId w:val="4"/>
        </w:numPr>
        <w:tabs>
          <w:tab w:val="left" w:pos="904"/>
        </w:tabs>
        <w:spacing w:before="153" w:after="0" w:line="386" w:lineRule="auto"/>
        <w:ind w:left="360" w:right="4057" w:firstLine="307"/>
        <w:jc w:val="left"/>
        <w:rPr>
          <w:sz w:val="22"/>
        </w:rPr>
      </w:pPr>
      <w:r>
        <w:rPr>
          <w:w w:val="105"/>
          <w:sz w:val="18"/>
        </w:rPr>
        <w:t xml:space="preserve">Förbättrad av ljudvolym och inställningar. </w:t>
      </w:r>
      <w:r>
        <w:rPr>
          <w:w w:val="105"/>
          <w:sz w:val="18"/>
        </w:rPr>
        <w:t xml:space="preserve">synkronisering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krasch </w:t>
      </w:r>
      <w:r>
        <w:rPr>
          <w:spacing w:val="-2"/>
          <w:w w:val="105"/>
          <w:sz w:val="18"/>
        </w:rPr>
        <w:t>i amigaspel.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Fixade </w:t>
      </w:r>
      <w:r>
        <w:rPr>
          <w:sz w:val="18"/>
        </w:rPr>
        <w:t xml:space="preserve">så att två </w:t>
      </w:r>
      <w:r>
        <w:rPr>
          <w:sz w:val="18"/>
        </w:rPr>
        <w:t xml:space="preserve">soundtracks </w:t>
      </w:r>
      <w:r>
        <w:rPr>
          <w:sz w:val="18"/>
        </w:rPr>
        <w:t xml:space="preserve">spelades </w:t>
      </w:r>
      <w:r>
        <w:rPr>
          <w:sz w:val="18"/>
        </w:rPr>
        <w:t xml:space="preserve">samtidigt </w:t>
      </w:r>
      <w:r>
        <w:rPr>
          <w:sz w:val="18"/>
        </w:rPr>
        <w:t xml:space="preserve">i </w:t>
      </w:r>
      <w:r>
        <w:rPr>
          <w:sz w:val="18"/>
        </w:rPr>
        <w:t xml:space="preserve">Monkey </w:t>
      </w:r>
      <w:r>
        <w:rPr>
          <w:sz w:val="18"/>
        </w:rPr>
        <w:t xml:space="preserve">Island </w:t>
      </w:r>
      <w:r>
        <w:rPr>
          <w:spacing w:val="-5"/>
          <w:sz w:val="18"/>
        </w:rPr>
        <w:t>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Caponians </w:t>
      </w:r>
      <w:r>
        <w:rPr>
          <w:w w:val="105"/>
          <w:sz w:val="18"/>
        </w:rPr>
        <w:t xml:space="preserve">inte </w:t>
      </w:r>
      <w:r>
        <w:rPr>
          <w:w w:val="105"/>
          <w:sz w:val="18"/>
        </w:rPr>
        <w:t xml:space="preserve">förklädnad </w:t>
      </w:r>
      <w:r>
        <w:rPr>
          <w:w w:val="105"/>
          <w:sz w:val="18"/>
        </w:rPr>
        <w:t xml:space="preserve">efter att ha </w:t>
      </w:r>
      <w:r>
        <w:rPr>
          <w:w w:val="105"/>
          <w:sz w:val="18"/>
        </w:rPr>
        <w:t xml:space="preserve">använt </w:t>
      </w:r>
      <w:r>
        <w:rPr>
          <w:w w:val="105"/>
          <w:sz w:val="18"/>
        </w:rPr>
        <w:t xml:space="preserve">blå </w:t>
      </w:r>
      <w:r>
        <w:rPr>
          <w:w w:val="105"/>
          <w:sz w:val="18"/>
        </w:rPr>
        <w:t xml:space="preserve">kristall </w:t>
      </w:r>
      <w:r>
        <w:rPr>
          <w:w w:val="105"/>
          <w:sz w:val="18"/>
        </w:rPr>
        <w:t>i .</w:t>
      </w:r>
      <w:r>
        <w:rPr>
          <w:w w:val="105"/>
          <w:sz w:val="18"/>
        </w:rPr>
        <w:t xml:space="preserve">Zak </w:t>
      </w:r>
      <w:r>
        <w:rPr>
          <w:spacing w:val="-2"/>
          <w:w w:val="105"/>
          <w:sz w:val="18"/>
        </w:rPr>
        <w:t>McKracken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att Dr. </w:t>
      </w:r>
      <w:r>
        <w:rPr>
          <w:w w:val="105"/>
          <w:sz w:val="18"/>
        </w:rPr>
        <w:t xml:space="preserve">Fred </w:t>
      </w:r>
      <w:r>
        <w:rPr>
          <w:w w:val="105"/>
          <w:sz w:val="18"/>
        </w:rPr>
        <w:t xml:space="preserve">vänder sig åt </w:t>
      </w:r>
      <w:r>
        <w:rPr>
          <w:w w:val="105"/>
          <w:sz w:val="18"/>
        </w:rPr>
        <w:t xml:space="preserve">fel </w:t>
      </w:r>
      <w:r>
        <w:rPr>
          <w:w w:val="105"/>
          <w:sz w:val="18"/>
        </w:rPr>
        <w:t xml:space="preserve">håll </w:t>
      </w:r>
      <w:r>
        <w:rPr>
          <w:w w:val="105"/>
          <w:sz w:val="18"/>
        </w:rPr>
        <w:t xml:space="preserve">i labb-scen </w:t>
      </w:r>
      <w:r>
        <w:rPr>
          <w:w w:val="105"/>
          <w:sz w:val="18"/>
        </w:rPr>
        <w:t xml:space="preserve">i Maniac </w:t>
      </w:r>
      <w:r>
        <w:rPr>
          <w:spacing w:val="-2"/>
          <w:w w:val="105"/>
          <w:sz w:val="18"/>
        </w:rPr>
        <w:t>Mansion</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att</w:t>
      </w:r>
      <w:r>
        <w:rPr>
          <w:w w:val="105"/>
          <w:sz w:val="18"/>
        </w:rPr>
        <w:t xml:space="preserve"> skådespelare </w:t>
      </w:r>
      <w:r>
        <w:rPr>
          <w:w w:val="105"/>
          <w:sz w:val="18"/>
        </w:rPr>
        <w:t xml:space="preserve">ritades </w:t>
      </w:r>
      <w:r>
        <w:rPr>
          <w:w w:val="105"/>
          <w:sz w:val="18"/>
        </w:rPr>
        <w:t xml:space="preserve">en </w:t>
      </w:r>
      <w:r>
        <w:rPr>
          <w:w w:val="105"/>
          <w:sz w:val="18"/>
        </w:rPr>
        <w:t xml:space="preserve">linje </w:t>
      </w:r>
      <w:r>
        <w:rPr>
          <w:w w:val="105"/>
          <w:sz w:val="18"/>
        </w:rPr>
        <w:t xml:space="preserve">för </w:t>
      </w:r>
      <w:r>
        <w:rPr>
          <w:w w:val="105"/>
          <w:sz w:val="18"/>
        </w:rPr>
        <w:t xml:space="preserve">högt </w:t>
      </w:r>
      <w:r>
        <w:rPr>
          <w:w w:val="105"/>
          <w:sz w:val="18"/>
        </w:rPr>
        <w:t xml:space="preserve">i </w:t>
      </w:r>
      <w:r>
        <w:rPr>
          <w:w w:val="105"/>
          <w:sz w:val="18"/>
        </w:rPr>
        <w:t xml:space="preserve">V0- </w:t>
      </w:r>
      <w:r>
        <w:rPr>
          <w:w w:val="105"/>
          <w:sz w:val="18"/>
        </w:rPr>
        <w:t>och .</w:t>
      </w:r>
      <w:r>
        <w:rPr>
          <w:spacing w:val="-2"/>
          <w:w w:val="105"/>
          <w:sz w:val="18"/>
        </w:rPr>
        <w:t>V1-spel</w:t>
      </w:r>
    </w:p>
    <w:p>
      <w:pPr>
        <w:pStyle w:val="ListParagraph"/>
        <w:numPr>
          <w:ilvl w:val="2"/>
          <w:numId w:val="4"/>
        </w:numPr>
        <w:tabs>
          <w:tab w:val="left" w:pos="904"/>
        </w:tabs>
        <w:spacing w:before="154" w:after="0" w:line="240" w:lineRule="auto"/>
        <w:ind w:left="904" w:right="0" w:hanging="237"/>
        <w:jc w:val="left"/>
        <w:rPr>
          <w:sz w:val="22"/>
        </w:rPr>
      </w:pPr>
      <w:r>
        <w:rPr>
          <w:spacing w:val="-2"/>
          <w:w w:val="110"/>
          <w:sz w:val="18"/>
        </w:rPr>
        <w:t xml:space="preserve">Fast </w:t>
      </w:r>
      <w:r>
        <w:rPr>
          <w:spacing w:val="-2"/>
          <w:w w:val="110"/>
          <w:sz w:val="18"/>
        </w:rPr>
        <w:t xml:space="preserve">Purple </w:t>
      </w:r>
      <w:r>
        <w:rPr>
          <w:spacing w:val="-2"/>
          <w:w w:val="110"/>
          <w:sz w:val="18"/>
        </w:rPr>
        <w:t xml:space="preserve">Tentacle </w:t>
      </w:r>
      <w:r>
        <w:rPr>
          <w:spacing w:val="-2"/>
          <w:w w:val="110"/>
          <w:sz w:val="18"/>
        </w:rPr>
        <w:t xml:space="preserve">dyker upp </w:t>
      </w:r>
      <w:r>
        <w:rPr>
          <w:spacing w:val="-2"/>
          <w:w w:val="110"/>
          <w:sz w:val="18"/>
        </w:rPr>
        <w:t xml:space="preserve">i </w:t>
      </w:r>
      <w:r>
        <w:rPr>
          <w:spacing w:val="-2"/>
          <w:w w:val="110"/>
          <w:sz w:val="18"/>
        </w:rPr>
        <w:t xml:space="preserve">Lab </w:t>
      </w:r>
      <w:r>
        <w:rPr>
          <w:spacing w:val="-2"/>
          <w:w w:val="110"/>
          <w:sz w:val="18"/>
        </w:rPr>
        <w:t xml:space="preserve">Entry </w:t>
      </w:r>
      <w:r>
        <w:rPr>
          <w:spacing w:val="-2"/>
          <w:w w:val="110"/>
          <w:sz w:val="18"/>
        </w:rPr>
        <w:t xml:space="preserve">efter att </w:t>
      </w:r>
      <w:r>
        <w:rPr>
          <w:spacing w:val="-2"/>
          <w:w w:val="110"/>
          <w:sz w:val="18"/>
        </w:rPr>
        <w:t xml:space="preserve">ha </w:t>
      </w:r>
      <w:r>
        <w:rPr>
          <w:spacing w:val="-2"/>
          <w:w w:val="110"/>
          <w:sz w:val="18"/>
        </w:rPr>
        <w:t xml:space="preserve">jagats </w:t>
      </w:r>
      <w:r>
        <w:rPr>
          <w:spacing w:val="-2"/>
          <w:w w:val="110"/>
          <w:sz w:val="18"/>
        </w:rPr>
        <w:t xml:space="preserve">ut i </w:t>
      </w:r>
      <w:r>
        <w:rPr>
          <w:spacing w:val="-2"/>
          <w:w w:val="110"/>
          <w:sz w:val="18"/>
        </w:rPr>
        <w:t>Maniac Mansion</w:t>
      </w:r>
      <w:r>
        <w:rPr>
          <w:spacing w:val="-2"/>
          <w:w w:val="110"/>
          <w:sz w:val="18"/>
        </w:rPr>
        <w:t>.</w:t>
      </w:r>
    </w:p>
    <w:p>
      <w:pPr>
        <w:pStyle w:val="ListParagraph"/>
        <w:numPr>
          <w:ilvl w:val="2"/>
          <w:numId w:val="4"/>
        </w:numPr>
        <w:tabs>
          <w:tab w:val="left" w:pos="905"/>
        </w:tabs>
        <w:spacing w:before="153" w:after="0" w:line="256" w:lineRule="auto"/>
        <w:ind w:left="905" w:right="357" w:hanging="238"/>
        <w:jc w:val="left"/>
        <w:rPr>
          <w:sz w:val="22"/>
        </w:rPr>
      </w:pPr>
      <w:r>
        <w:rPr>
          <w:w w:val="110"/>
          <w:sz w:val="18"/>
        </w:rPr>
        <w:t xml:space="preserve">Åtgärdat att strömmen inte slås på igen i Maniac Mansion när du går in i labbet medan Dr. </w:t>
      </w:r>
      <w:r>
        <w:rPr>
          <w:w w:val="110"/>
          <w:sz w:val="18"/>
        </w:rPr>
        <w:t>Fred har strömmen avstängd.</w:t>
      </w:r>
    </w:p>
    <w:p>
      <w:pPr>
        <w:pStyle w:val="ListParagraph"/>
        <w:numPr>
          <w:ilvl w:val="2"/>
          <w:numId w:val="4"/>
        </w:numPr>
        <w:tabs>
          <w:tab w:val="left" w:pos="904"/>
        </w:tabs>
        <w:spacing w:before="136" w:after="0" w:line="386" w:lineRule="auto"/>
        <w:ind w:left="360" w:right="2525" w:firstLine="307"/>
        <w:jc w:val="left"/>
        <w:rPr>
          <w:sz w:val="22"/>
        </w:rPr>
      </w:pPr>
      <w:r>
        <w:rPr>
          <w:w w:val="105"/>
          <w:sz w:val="18"/>
        </w:rPr>
        <w:t xml:space="preserve">Fixade skådespelare som hoppar mellan vissa walk-boxar i Maniac </w:t>
      </w:r>
      <w:r>
        <w:rPr>
          <w:w w:val="105"/>
          <w:sz w:val="18"/>
        </w:rPr>
        <w:t xml:space="preserve">Mansion. </w:t>
      </w:r>
      <w:r>
        <w:rPr>
          <w:spacing w:val="-2"/>
          <w:w w:val="105"/>
          <w:sz w:val="18"/>
        </w:rPr>
        <w:t>Sherlock:</w:t>
      </w:r>
    </w:p>
    <w:p>
      <w:pPr>
        <w:pStyle w:val="ListParagraph"/>
        <w:numPr>
          <w:ilvl w:val="2"/>
          <w:numId w:val="4"/>
        </w:numPr>
        <w:tabs>
          <w:tab w:val="left" w:pos="904"/>
        </w:tabs>
        <w:spacing w:before="0" w:after="0" w:line="386" w:lineRule="auto"/>
        <w:ind w:left="360" w:right="3336" w:firstLine="307"/>
        <w:jc w:val="left"/>
        <w:rPr>
          <w:sz w:val="22"/>
        </w:rPr>
      </w:pPr>
      <w:r>
        <w:rPr>
          <w:w w:val="105"/>
          <w:sz w:val="18"/>
        </w:rPr>
        <w:t xml:space="preserve">Fixad detektering för italiensk fanöversättning av Serrated </w:t>
      </w:r>
      <w:r>
        <w:rPr>
          <w:w w:val="105"/>
          <w:sz w:val="18"/>
        </w:rPr>
        <w:t xml:space="preserve">Scalpel. </w:t>
      </w:r>
      <w:r>
        <w:rPr>
          <w:spacing w:val="-4"/>
          <w:w w:val="105"/>
          <w:sz w:val="18"/>
        </w:rPr>
        <w:t>Himmel:</w:t>
      </w:r>
    </w:p>
    <w:p>
      <w:pPr>
        <w:pStyle w:val="ListParagraph"/>
        <w:numPr>
          <w:ilvl w:val="2"/>
          <w:numId w:val="4"/>
        </w:numPr>
        <w:tabs>
          <w:tab w:val="left" w:pos="904"/>
        </w:tabs>
        <w:spacing w:before="0" w:after="0" w:line="386" w:lineRule="auto"/>
        <w:ind w:left="360" w:right="6800" w:firstLine="307"/>
        <w:jc w:val="left"/>
        <w:rPr>
          <w:sz w:val="22"/>
        </w:rPr>
      </w:pPr>
      <w:r>
        <w:rPr>
          <w:w w:val="105"/>
          <w:sz w:val="18"/>
        </w:rPr>
        <w:t xml:space="preserve">Fixad </w:t>
      </w:r>
      <w:r>
        <w:rPr>
          <w:w w:val="105"/>
          <w:sz w:val="18"/>
        </w:rPr>
        <w:t xml:space="preserve">kollisionsdetektering. </w:t>
      </w:r>
      <w:r>
        <w:rPr>
          <w:spacing w:val="-2"/>
          <w:w w:val="105"/>
          <w:sz w:val="18"/>
        </w:rPr>
        <w:t>Svärd 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miniatyrbild </w:t>
      </w:r>
      <w:r>
        <w:rPr>
          <w:w w:val="105"/>
          <w:sz w:val="18"/>
        </w:rPr>
        <w:t xml:space="preserve">när du </w:t>
      </w:r>
      <w:r>
        <w:rPr>
          <w:w w:val="105"/>
          <w:sz w:val="18"/>
        </w:rPr>
        <w:t xml:space="preserve">sparar </w:t>
      </w:r>
      <w:r>
        <w:rPr>
          <w:w w:val="105"/>
          <w:sz w:val="18"/>
        </w:rPr>
        <w:t xml:space="preserve">från </w:t>
      </w:r>
      <w:r>
        <w:rPr>
          <w:spacing w:val="-2"/>
          <w:w w:val="105"/>
          <w:sz w:val="18"/>
        </w:rPr>
        <w:t xml:space="preserve">dialogrutan </w:t>
      </w:r>
      <w:r>
        <w:rPr>
          <w:w w:val="105"/>
          <w:sz w:val="18"/>
        </w:rPr>
        <w:t>i spelet.</w:t>
      </w:r>
    </w:p>
    <w:p>
      <w:pPr>
        <w:pStyle w:val="ListParagraph"/>
        <w:numPr>
          <w:ilvl w:val="2"/>
          <w:numId w:val="4"/>
        </w:numPr>
        <w:tabs>
          <w:tab w:val="left" w:pos="904"/>
        </w:tabs>
        <w:spacing w:before="150" w:after="0" w:line="386" w:lineRule="auto"/>
        <w:ind w:left="360" w:right="545" w:firstLine="307"/>
        <w:jc w:val="left"/>
        <w:rPr>
          <w:sz w:val="22"/>
        </w:rPr>
      </w:pPr>
      <w:r>
        <w:rPr>
          <w:w w:val="110"/>
          <w:sz w:val="18"/>
        </w:rPr>
        <w:t xml:space="preserve">Fixat </w:t>
      </w:r>
      <w:r>
        <w:rPr>
          <w:w w:val="110"/>
          <w:sz w:val="18"/>
        </w:rPr>
        <w:t>att</w:t>
      </w:r>
      <w:r>
        <w:rPr>
          <w:w w:val="110"/>
          <w:sz w:val="18"/>
        </w:rPr>
        <w:t xml:space="preserve"> ljud- </w:t>
      </w:r>
      <w:r>
        <w:rPr>
          <w:w w:val="110"/>
          <w:sz w:val="18"/>
        </w:rPr>
        <w:t xml:space="preserve">och </w:t>
      </w:r>
      <w:r>
        <w:rPr>
          <w:w w:val="110"/>
          <w:sz w:val="18"/>
        </w:rPr>
        <w:t xml:space="preserve">textningsinställningarna </w:t>
      </w:r>
      <w:r>
        <w:rPr>
          <w:w w:val="110"/>
          <w:sz w:val="18"/>
        </w:rPr>
        <w:t xml:space="preserve">ändrades </w:t>
      </w:r>
      <w:r>
        <w:rPr>
          <w:w w:val="110"/>
          <w:sz w:val="18"/>
        </w:rPr>
        <w:t xml:space="preserve">när </w:t>
      </w:r>
      <w:r>
        <w:rPr>
          <w:w w:val="110"/>
          <w:sz w:val="18"/>
        </w:rPr>
        <w:t xml:space="preserve">dialogrutan </w:t>
      </w:r>
      <w:r>
        <w:rPr>
          <w:w w:val="110"/>
          <w:sz w:val="18"/>
        </w:rPr>
        <w:t xml:space="preserve">för ladda/spara . </w:t>
      </w:r>
      <w:r>
        <w:rPr>
          <w:w w:val="110"/>
          <w:sz w:val="18"/>
        </w:rPr>
        <w:t xml:space="preserve">i spelet </w:t>
      </w:r>
      <w:r>
        <w:rPr>
          <w:w w:val="110"/>
          <w:sz w:val="18"/>
        </w:rPr>
        <w:t>öppnades</w:t>
      </w:r>
      <w:r>
        <w:rPr>
          <w:spacing w:val="-2"/>
          <w:w w:val="110"/>
          <w:sz w:val="18"/>
        </w:rPr>
        <w:t>Glitter:</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Fixade </w:t>
      </w:r>
      <w:r>
        <w:rPr>
          <w:w w:val="105"/>
          <w:sz w:val="18"/>
        </w:rPr>
        <w:t xml:space="preserve">en del </w:t>
      </w:r>
      <w:r>
        <w:rPr>
          <w:w w:val="105"/>
          <w:sz w:val="18"/>
        </w:rPr>
        <w:t xml:space="preserve">Discworld </w:t>
      </w:r>
      <w:r>
        <w:rPr>
          <w:w w:val="105"/>
          <w:sz w:val="18"/>
        </w:rPr>
        <w:t xml:space="preserve">2 </w:t>
      </w:r>
      <w:r>
        <w:rPr>
          <w:w w:val="105"/>
          <w:sz w:val="18"/>
        </w:rPr>
        <w:t xml:space="preserve">text/röst </w:t>
      </w:r>
      <w:r>
        <w:rPr>
          <w:w w:val="105"/>
          <w:sz w:val="18"/>
        </w:rPr>
        <w:t xml:space="preserve">som inte </w:t>
      </w:r>
      <w:r>
        <w:rPr>
          <w:w w:val="105"/>
          <w:sz w:val="18"/>
        </w:rPr>
        <w:t xml:space="preserve">visades </w:t>
      </w:r>
      <w:r>
        <w:rPr>
          <w:w w:val="105"/>
          <w:sz w:val="18"/>
        </w:rPr>
        <w:t xml:space="preserve">och </w:t>
      </w:r>
      <w:r>
        <w:rPr>
          <w:w w:val="105"/>
          <w:sz w:val="18"/>
        </w:rPr>
        <w:t xml:space="preserve">spelades </w:t>
      </w:r>
      <w:r>
        <w:rPr>
          <w:w w:val="105"/>
          <w:sz w:val="18"/>
        </w:rPr>
        <w:t>hela  .</w:t>
      </w:r>
      <w:r>
        <w:rPr>
          <w:w w:val="105"/>
          <w:sz w:val="18"/>
        </w:rPr>
        <w:t>vägen</w:t>
      </w:r>
      <w:r>
        <w:rPr>
          <w:spacing w:val="-2"/>
          <w:w w:val="105"/>
          <w:sz w:val="18"/>
        </w:rPr>
        <w:t>igenom</w:t>
      </w:r>
    </w:p>
    <w:p>
      <w:pPr>
        <w:pStyle w:val="ListParagraph"/>
        <w:numPr>
          <w:ilvl w:val="2"/>
          <w:numId w:val="4"/>
        </w:numPr>
        <w:tabs>
          <w:tab w:val="left" w:pos="904"/>
        </w:tabs>
        <w:spacing w:before="153" w:after="0" w:line="386" w:lineRule="auto"/>
        <w:ind w:left="360" w:right="2306" w:firstLine="307"/>
        <w:jc w:val="left"/>
        <w:rPr>
          <w:sz w:val="22"/>
        </w:rPr>
      </w:pPr>
      <w:r>
        <w:rPr>
          <w:w w:val="105"/>
          <w:sz w:val="18"/>
        </w:rPr>
        <w:t xml:space="preserve">Åtgärdat krasch i spelets sparmeny när alla platser används med långa namn </w:t>
      </w:r>
      <w:r>
        <w:rPr>
          <w:spacing w:val="-2"/>
          <w:w w:val="105"/>
          <w:sz w:val="18"/>
        </w:rPr>
        <w:t>TsAGE:</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Åtgärdad </w:t>
      </w:r>
      <w:r>
        <w:rPr>
          <w:w w:val="105"/>
          <w:sz w:val="18"/>
        </w:rPr>
        <w:t xml:space="preserve">regression </w:t>
      </w:r>
      <w:r>
        <w:rPr>
          <w:w w:val="105"/>
          <w:sz w:val="18"/>
        </w:rPr>
        <w:t xml:space="preserve">som hindrade </w:t>
      </w:r>
      <w:r>
        <w:rPr>
          <w:w w:val="105"/>
          <w:sz w:val="18"/>
        </w:rPr>
        <w:t xml:space="preserve">animationer </w:t>
      </w:r>
      <w:r>
        <w:rPr>
          <w:w w:val="105"/>
          <w:sz w:val="18"/>
        </w:rPr>
        <w:t xml:space="preserve">i </w:t>
      </w:r>
      <w:r>
        <w:rPr>
          <w:w w:val="105"/>
          <w:sz w:val="18"/>
        </w:rPr>
        <w:t xml:space="preserve">Return </w:t>
      </w:r>
      <w:r>
        <w:rPr>
          <w:w w:val="105"/>
          <w:sz w:val="18"/>
        </w:rPr>
        <w:t xml:space="preserve">to </w:t>
      </w:r>
      <w:r>
        <w:rPr>
          <w:w w:val="105"/>
          <w:sz w:val="18"/>
        </w:rPr>
        <w:t xml:space="preserve">Ringworld </w:t>
      </w:r>
      <w:r>
        <w:rPr>
          <w:spacing w:val="-2"/>
          <w:w w:val="105"/>
          <w:sz w:val="18"/>
        </w:rPr>
        <w:t>från att spelas upp.</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visningsproblem </w:t>
      </w:r>
      <w:r>
        <w:rPr>
          <w:w w:val="105"/>
          <w:sz w:val="18"/>
        </w:rPr>
        <w:t xml:space="preserve">i </w:t>
      </w:r>
      <w:r>
        <w:rPr>
          <w:w w:val="105"/>
          <w:sz w:val="18"/>
        </w:rPr>
        <w:t xml:space="preserve">Return </w:t>
      </w:r>
      <w:r>
        <w:rPr>
          <w:w w:val="105"/>
          <w:sz w:val="18"/>
        </w:rPr>
        <w:t xml:space="preserve">to </w:t>
      </w:r>
      <w:r>
        <w:rPr>
          <w:w w:val="105"/>
          <w:sz w:val="18"/>
        </w:rPr>
        <w:t xml:space="preserve">Ringworld </w:t>
      </w:r>
      <w:r>
        <w:rPr>
          <w:spacing w:val="-4"/>
          <w:w w:val="105"/>
          <w:sz w:val="18"/>
        </w:rPr>
        <w:t>Demo.</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laddning </w:t>
      </w:r>
      <w:r>
        <w:rPr>
          <w:w w:val="105"/>
          <w:sz w:val="18"/>
        </w:rPr>
        <w:t xml:space="preserve">av Ringworld-savspel </w:t>
      </w:r>
      <w:r>
        <w:rPr>
          <w:w w:val="105"/>
          <w:sz w:val="18"/>
        </w:rPr>
        <w:t xml:space="preserve">Return </w:t>
      </w:r>
      <w:r>
        <w:rPr>
          <w:w w:val="105"/>
          <w:sz w:val="18"/>
        </w:rPr>
        <w:t xml:space="preserve">to </w:t>
      </w:r>
      <w:r>
        <w:rPr>
          <w:w w:val="105"/>
          <w:sz w:val="18"/>
        </w:rPr>
        <w:t xml:space="preserve">med </w:t>
      </w:r>
      <w:r>
        <w:rPr>
          <w:w w:val="105"/>
          <w:sz w:val="18"/>
        </w:rPr>
        <w:t xml:space="preserve">dynamiska </w:t>
      </w:r>
      <w:r>
        <w:rPr>
          <w:spacing w:val="-2"/>
          <w:w w:val="105"/>
          <w:sz w:val="18"/>
        </w:rPr>
        <w:t xml:space="preserve">objekt </w:t>
      </w:r>
      <w:r>
        <w:rPr>
          <w:w w:val="105"/>
          <w:sz w:val="18"/>
        </w:rPr>
        <w:t>utan referens.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dödläge </w:t>
      </w:r>
      <w:r>
        <w:rPr>
          <w:w w:val="105"/>
          <w:sz w:val="18"/>
        </w:rPr>
        <w:t xml:space="preserve">i </w:t>
      </w:r>
      <w:r>
        <w:rPr>
          <w:spacing w:val="-2"/>
          <w:w w:val="105"/>
          <w:sz w:val="18"/>
        </w:rPr>
        <w:t>ljudkoden</w:t>
      </w:r>
      <w:r>
        <w:rPr>
          <w:w w:val="105"/>
          <w:sz w:val="18"/>
        </w:rPr>
        <w:t>.</w:t>
      </w:r>
    </w:p>
    <w:p>
      <w:pPr>
        <w:pStyle w:val="ListParagraph"/>
        <w:numPr>
          <w:ilvl w:val="2"/>
          <w:numId w:val="4"/>
        </w:numPr>
        <w:tabs>
          <w:tab w:val="left" w:pos="904"/>
        </w:tabs>
        <w:spacing w:before="153" w:after="0" w:line="386" w:lineRule="auto"/>
        <w:ind w:left="360" w:right="5853" w:firstLine="307"/>
        <w:jc w:val="left"/>
        <w:rPr>
          <w:sz w:val="22"/>
        </w:rPr>
      </w:pPr>
      <w:r>
        <w:rPr>
          <w:w w:val="105"/>
          <w:sz w:val="18"/>
        </w:rPr>
        <w:t xml:space="preserve">Fixad krasch vid återgång </w:t>
      </w:r>
      <w:r>
        <w:rPr>
          <w:w w:val="105"/>
          <w:sz w:val="18"/>
        </w:rPr>
        <w:t xml:space="preserve">till startprogrammet. </w:t>
      </w:r>
      <w:r>
        <w:rPr>
          <w:spacing w:val="-2"/>
          <w:w w:val="105"/>
          <w:sz w:val="18"/>
        </w:rPr>
        <w:t>Voyeur: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Fixade </w:t>
      </w:r>
      <w:r>
        <w:rPr>
          <w:w w:val="105"/>
          <w:sz w:val="18"/>
        </w:rPr>
        <w:t xml:space="preserve">bakgrunder </w:t>
      </w:r>
      <w:r>
        <w:rPr>
          <w:w w:val="105"/>
          <w:sz w:val="18"/>
        </w:rPr>
        <w:t xml:space="preserve">som inte </w:t>
      </w:r>
      <w:r>
        <w:rPr>
          <w:w w:val="105"/>
          <w:sz w:val="18"/>
        </w:rPr>
        <w:t xml:space="preserve">visas </w:t>
      </w:r>
      <w:r>
        <w:rPr>
          <w:w w:val="105"/>
          <w:sz w:val="18"/>
        </w:rPr>
        <w:t xml:space="preserve">för </w:t>
      </w:r>
      <w:r>
        <w:rPr>
          <w:w w:val="105"/>
          <w:sz w:val="18"/>
        </w:rPr>
        <w:t xml:space="preserve">statiska </w:t>
      </w:r>
      <w:r>
        <w:rPr>
          <w:spacing w:val="-2"/>
          <w:w w:val="105"/>
          <w:sz w:val="18"/>
        </w:rPr>
        <w:t>rum.</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uppspelning </w:t>
      </w:r>
      <w:r>
        <w:rPr>
          <w:w w:val="105"/>
          <w:sz w:val="18"/>
        </w:rPr>
        <w:t xml:space="preserve">av </w:t>
      </w:r>
      <w:r>
        <w:rPr>
          <w:w w:val="105"/>
          <w:sz w:val="18"/>
        </w:rPr>
        <w:t xml:space="preserve">ljudevenemang </w:t>
      </w:r>
      <w:r>
        <w:rPr>
          <w:spacing w:val="-4"/>
          <w:w w:val="105"/>
          <w:sz w:val="18"/>
        </w:rPr>
        <w:t>på videobandspelare</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att avsluta </w:t>
      </w:r>
      <w:r>
        <w:rPr>
          <w:w w:val="105"/>
          <w:sz w:val="18"/>
        </w:rPr>
        <w:t xml:space="preserve">spelet </w:t>
      </w:r>
      <w:r>
        <w:rPr>
          <w:w w:val="105"/>
          <w:sz w:val="18"/>
        </w:rPr>
        <w:t xml:space="preserve">från </w:t>
      </w:r>
      <w:r>
        <w:rPr>
          <w:spacing w:val="-2"/>
          <w:w w:val="105"/>
          <w:sz w:val="18"/>
        </w:rPr>
        <w:t>VCR-skärmen.</w:t>
      </w:r>
    </w:p>
    <w:p>
      <w:pPr>
        <w:pStyle w:val="ListParagraph"/>
        <w:numPr>
          <w:ilvl w:val="2"/>
          <w:numId w:val="4"/>
        </w:numPr>
        <w:tabs>
          <w:tab w:val="left" w:pos="904"/>
        </w:tabs>
        <w:spacing w:before="154" w:after="0" w:line="386" w:lineRule="auto"/>
        <w:ind w:left="360" w:right="2816" w:firstLine="307"/>
        <w:jc w:val="left"/>
        <w:rPr>
          <w:sz w:val="22"/>
        </w:rPr>
      </w:pPr>
      <w:r>
        <w:rPr>
          <w:w w:val="105"/>
          <w:sz w:val="18"/>
        </w:rPr>
        <w:t xml:space="preserve">Lagt till en lösning för den ursprungliga spelbuggen som använde ogiltig hotspot </w:t>
      </w:r>
      <w:r>
        <w:rPr>
          <w:w w:val="105"/>
          <w:sz w:val="18"/>
        </w:rPr>
        <w:t>Ids macOS-port:</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Stöd </w:t>
      </w:r>
      <w:r>
        <w:rPr>
          <w:w w:val="105"/>
          <w:sz w:val="18"/>
        </w:rPr>
        <w:t xml:space="preserve">har lagts till för </w:t>
      </w:r>
      <w:r>
        <w:rPr>
          <w:w w:val="105"/>
          <w:sz w:val="18"/>
        </w:rPr>
        <w:t xml:space="preserve">att välja </w:t>
      </w:r>
      <w:r>
        <w:rPr>
          <w:w w:val="105"/>
          <w:sz w:val="18"/>
        </w:rPr>
        <w:t xml:space="preserve">alla </w:t>
      </w:r>
      <w:r>
        <w:rPr>
          <w:w w:val="105"/>
          <w:sz w:val="18"/>
        </w:rPr>
        <w:t xml:space="preserve">anslutna </w:t>
      </w:r>
      <w:r>
        <w:rPr>
          <w:w w:val="105"/>
          <w:sz w:val="18"/>
        </w:rPr>
        <w:t xml:space="preserve">MIDI-enheter </w:t>
      </w:r>
      <w:r>
        <w:rPr>
          <w:w w:val="105"/>
          <w:sz w:val="18"/>
        </w:rPr>
        <w:t xml:space="preserve">i stället  att </w:t>
      </w:r>
      <w:r>
        <w:rPr>
          <w:w w:val="105"/>
          <w:sz w:val="18"/>
        </w:rPr>
        <w:t>för</w:t>
      </w:r>
      <w:r>
        <w:rPr>
          <w:w w:val="105"/>
          <w:sz w:val="18"/>
        </w:rPr>
        <w:t xml:space="preserve">automatiskt </w:t>
      </w:r>
      <w:r>
        <w:rPr>
          <w:w w:val="105"/>
          <w:sz w:val="18"/>
        </w:rPr>
        <w:t xml:space="preserve">använda </w:t>
      </w:r>
      <w:r>
        <w:rPr>
          <w:w w:val="105"/>
          <w:sz w:val="18"/>
        </w:rPr>
        <w:t>den första.</w:t>
      </w:r>
    </w:p>
    <w:p>
      <w:pPr>
        <w:pStyle w:val="ListParagraph"/>
        <w:numPr>
          <w:ilvl w:val="2"/>
          <w:numId w:val="4"/>
        </w:numPr>
        <w:tabs>
          <w:tab w:val="left" w:pos="904"/>
        </w:tabs>
        <w:spacing w:before="134" w:after="0" w:line="240" w:lineRule="auto"/>
        <w:ind w:left="904" w:right="0" w:hanging="237"/>
        <w:jc w:val="left"/>
        <w:rPr>
          <w:sz w:val="22"/>
        </w:rPr>
      </w:pPr>
      <w:r>
        <w:rPr>
          <w:w w:val="105"/>
          <w:sz w:val="18"/>
        </w:rPr>
        <w:t xml:space="preserve">Förbättrat </w:t>
      </w:r>
      <w:r>
        <w:rPr>
          <w:w w:val="105"/>
          <w:sz w:val="18"/>
        </w:rPr>
        <w:t xml:space="preserve">beteende </w:t>
      </w:r>
      <w:r>
        <w:rPr>
          <w:w w:val="105"/>
          <w:sz w:val="18"/>
        </w:rPr>
        <w:t xml:space="preserve">för </w:t>
      </w:r>
      <w:r>
        <w:rPr>
          <w:spacing w:val="-2"/>
          <w:w w:val="105"/>
          <w:sz w:val="18"/>
        </w:rPr>
        <w:t>filbläddraren.</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19" w:name="1.9.0 “Myst-ery U.F.O.s release” (2016-1"/>
      <w:bookmarkEnd w:id="1019"/>
      <w:bookmarkStart w:id="1020" w:name="_bookmark556"/>
      <w:bookmarkEnd w:id="1020"/>
      <w:r>
        <w:rPr>
          <w:color w:val="20435C"/>
          <w:w w:val="110"/>
          <w:sz w:val="24"/>
        </w:rPr>
        <w:t xml:space="preserve">1.9.0 </w:t>
      </w:r>
      <w:r>
        <w:rPr>
          <w:color w:val="20435C"/>
          <w:w w:val="110"/>
          <w:sz w:val="24"/>
        </w:rPr>
        <w:t xml:space="preserve">"Myst-ery </w:t>
      </w:r>
      <w:r>
        <w:rPr>
          <w:color w:val="20435C"/>
          <w:w w:val="110"/>
          <w:sz w:val="24"/>
        </w:rPr>
        <w:t xml:space="preserve">U.F.O.s </w:t>
      </w:r>
      <w:r>
        <w:rPr>
          <w:color w:val="20435C"/>
          <w:w w:val="110"/>
          <w:sz w:val="24"/>
        </w:rPr>
        <w:t>release" (</w:t>
      </w:r>
      <w:r>
        <w:rPr>
          <w:color w:val="20435C"/>
          <w:w w:val="110"/>
          <w:sz w:val="24"/>
        </w:rPr>
        <w:t>2016-10-17</w:t>
      </w:r>
      <w:r>
        <w:rPr>
          <w:color w:val="20435C"/>
          <w:spacing w:val="-5"/>
          <w:w w:val="110"/>
          <w:sz w:val="24"/>
        </w:rPr>
        <w:t>)</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4"/>
          <w:w w:val="105"/>
          <w:sz w:val="18"/>
        </w:rPr>
        <w:t>för Myst.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Myst: </w:t>
      </w:r>
      <w:r>
        <w:rPr>
          <w:w w:val="105"/>
          <w:sz w:val="18"/>
        </w:rPr>
        <w:t xml:space="preserve">Masterpiece </w:t>
      </w:r>
      <w:r>
        <w:rPr>
          <w:spacing w:val="-2"/>
          <w:w w:val="105"/>
          <w:sz w:val="18"/>
        </w:rPr>
        <w:t>Edition.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U.F.O.s.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Hi-Res </w:t>
      </w:r>
      <w:r>
        <w:rPr>
          <w:w w:val="105"/>
          <w:sz w:val="18"/>
        </w:rPr>
        <w:t xml:space="preserve">Adventure </w:t>
      </w:r>
      <w:r>
        <w:rPr>
          <w:w w:val="105"/>
          <w:sz w:val="18"/>
        </w:rPr>
        <w:t>#0: .</w:t>
      </w:r>
      <w:r>
        <w:rPr>
          <w:w w:val="105"/>
          <w:sz w:val="18"/>
        </w:rPr>
        <w:t xml:space="preserve">Mission </w:t>
      </w:r>
      <w:r>
        <w:rPr>
          <w:spacing w:val="-2"/>
          <w:w w:val="105"/>
          <w:sz w:val="18"/>
        </w:rPr>
        <w:t>Asteroid</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Hi-Res </w:t>
      </w:r>
      <w:r>
        <w:rPr>
          <w:w w:val="105"/>
          <w:sz w:val="18"/>
        </w:rPr>
        <w:t xml:space="preserve">Adventure </w:t>
      </w:r>
      <w:r>
        <w:rPr>
          <w:w w:val="105"/>
          <w:sz w:val="18"/>
        </w:rPr>
        <w:t xml:space="preserve">#1: </w:t>
      </w:r>
      <w:r>
        <w:rPr>
          <w:w w:val="105"/>
          <w:sz w:val="18"/>
        </w:rPr>
        <w:t xml:space="preserve">Mystery </w:t>
      </w:r>
      <w:r>
        <w:rPr>
          <w:spacing w:val="-2"/>
          <w:w w:val="105"/>
          <w:sz w:val="18"/>
        </w:rPr>
        <w:t>House.</w:t>
      </w:r>
    </w:p>
    <w:p>
      <w:pPr>
        <w:pStyle w:val="ListParagraph"/>
        <w:numPr>
          <w:ilvl w:val="2"/>
          <w:numId w:val="4"/>
        </w:numPr>
        <w:tabs>
          <w:tab w:val="left" w:pos="904"/>
        </w:tabs>
        <w:spacing w:before="154" w:after="0" w:line="386" w:lineRule="auto"/>
        <w:ind w:left="360" w:right="2447" w:firstLine="307"/>
        <w:jc w:val="left"/>
        <w:rPr>
          <w:sz w:val="22"/>
        </w:rPr>
      </w:pPr>
      <w:r>
        <w:rPr>
          <w:w w:val="105"/>
          <w:sz w:val="18"/>
        </w:rPr>
        <w:t xml:space="preserve">Lagt till stöd för Hi-Res Adventure #2: The Wizard and the Princess. </w:t>
      </w:r>
      <w:r>
        <w:rPr>
          <w:spacing w:val="-2"/>
          <w:w w:val="105"/>
          <w:sz w:val="18"/>
        </w:rPr>
        <w:t>Allmänt: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Korrigerad ljudkorruption </w:t>
      </w:r>
      <w:r>
        <w:rPr>
          <w:w w:val="105"/>
          <w:sz w:val="18"/>
        </w:rPr>
        <w:t xml:space="preserve">i </w:t>
      </w:r>
      <w:r>
        <w:rPr>
          <w:w w:val="105"/>
          <w:sz w:val="18"/>
        </w:rPr>
        <w:t xml:space="preserve">MS </w:t>
      </w:r>
      <w:r>
        <w:rPr>
          <w:spacing w:val="-2"/>
          <w:w w:val="105"/>
          <w:sz w:val="18"/>
        </w:rPr>
        <w:t>ADPCM-avkodaren</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Korrigerad </w:t>
      </w:r>
      <w:r>
        <w:rPr>
          <w:w w:val="105"/>
          <w:sz w:val="18"/>
        </w:rPr>
        <w:t xml:space="preserve">tonhöjd </w:t>
      </w:r>
      <w:r>
        <w:rPr>
          <w:spacing w:val="-2"/>
          <w:w w:val="105"/>
          <w:sz w:val="18"/>
        </w:rPr>
        <w:t>i CMS/GameBlaster-emuleringen.</w:t>
      </w:r>
    </w:p>
    <w:p>
      <w:pPr>
        <w:pStyle w:val="ListParagraph"/>
        <w:numPr>
          <w:ilvl w:val="2"/>
          <w:numId w:val="4"/>
        </w:numPr>
        <w:tabs>
          <w:tab w:val="left" w:pos="904"/>
        </w:tabs>
        <w:spacing w:before="154" w:after="0" w:line="386" w:lineRule="auto"/>
        <w:ind w:left="360" w:right="2871" w:firstLine="307"/>
        <w:jc w:val="left"/>
        <w:rPr>
          <w:sz w:val="22"/>
        </w:rPr>
      </w:pPr>
      <w:r>
        <w:rPr>
          <w:w w:val="105"/>
          <w:sz w:val="18"/>
        </w:rPr>
        <w:t xml:space="preserve">Bytte </w:t>
      </w:r>
      <w:r>
        <w:rPr>
          <w:w w:val="105"/>
          <w:sz w:val="18"/>
        </w:rPr>
        <w:t xml:space="preserve">SDL-backend </w:t>
      </w:r>
      <w:r>
        <w:rPr>
          <w:w w:val="105"/>
          <w:sz w:val="18"/>
        </w:rPr>
        <w:t xml:space="preserve">till </w:t>
      </w:r>
      <w:r>
        <w:rPr>
          <w:w w:val="105"/>
          <w:sz w:val="18"/>
        </w:rPr>
        <w:t xml:space="preserve">SDL2 </w:t>
      </w:r>
      <w:r>
        <w:rPr>
          <w:w w:val="105"/>
          <w:sz w:val="18"/>
        </w:rPr>
        <w:t xml:space="preserve">som standard. SDL1 </w:t>
      </w:r>
      <w:r>
        <w:rPr>
          <w:w w:val="105"/>
          <w:sz w:val="18"/>
        </w:rPr>
        <w:t xml:space="preserve">är </w:t>
      </w:r>
      <w:r>
        <w:rPr>
          <w:w w:val="105"/>
          <w:sz w:val="18"/>
        </w:rPr>
        <w:t xml:space="preserve">fortfarande </w:t>
      </w:r>
      <w:r>
        <w:rPr>
          <w:w w:val="105"/>
          <w:sz w:val="18"/>
        </w:rPr>
        <w:t xml:space="preserve">en </w:t>
      </w:r>
      <w:r>
        <w:rPr>
          <w:w w:val="105"/>
          <w:sz w:val="18"/>
        </w:rPr>
        <w:t xml:space="preserve">reservlösning. </w:t>
      </w:r>
      <w:r>
        <w:rPr>
          <w:spacing w:val="-4"/>
          <w:w w:val="105"/>
          <w:sz w:val="18"/>
        </w:rPr>
        <w:t>AGI:</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Stöd </w:t>
      </w:r>
      <w:r>
        <w:rPr>
          <w:w w:val="110"/>
          <w:sz w:val="18"/>
        </w:rPr>
        <w:t xml:space="preserve">för </w:t>
      </w:r>
      <w:r>
        <w:rPr>
          <w:w w:val="110"/>
          <w:sz w:val="18"/>
        </w:rPr>
        <w:t>Hercules-rendering</w:t>
      </w:r>
      <w:r>
        <w:rPr>
          <w:w w:val="110"/>
          <w:sz w:val="18"/>
        </w:rPr>
        <w:t xml:space="preserve"> har </w:t>
      </w:r>
      <w:r>
        <w:rPr>
          <w:w w:val="110"/>
          <w:sz w:val="18"/>
        </w:rPr>
        <w:t xml:space="preserve">lagts till. </w:t>
      </w:r>
      <w:r>
        <w:rPr>
          <w:w w:val="110"/>
          <w:sz w:val="18"/>
        </w:rPr>
        <w:t xml:space="preserve">Både </w:t>
      </w:r>
      <w:r>
        <w:rPr>
          <w:w w:val="110"/>
          <w:sz w:val="18"/>
        </w:rPr>
        <w:t xml:space="preserve">gröna </w:t>
      </w:r>
      <w:r>
        <w:rPr>
          <w:w w:val="110"/>
          <w:sz w:val="18"/>
        </w:rPr>
        <w:t xml:space="preserve">och </w:t>
      </w:r>
      <w:r>
        <w:rPr>
          <w:w w:val="110"/>
          <w:sz w:val="18"/>
        </w:rPr>
        <w:t xml:space="preserve">gula </w:t>
      </w:r>
      <w:r>
        <w:rPr>
          <w:w w:val="110"/>
          <w:sz w:val="18"/>
        </w:rPr>
        <w:t xml:space="preserve">lägen </w:t>
      </w:r>
      <w:r>
        <w:rPr>
          <w:spacing w:val="-2"/>
          <w:w w:val="110"/>
          <w:sz w:val="18"/>
        </w:rPr>
        <w:t>stöds</w:t>
      </w:r>
      <w:r>
        <w:rPr>
          <w:w w:val="110"/>
          <w:sz w:val="18"/>
        </w:rPr>
        <w:t>.</w:t>
      </w:r>
    </w:p>
    <w:p>
      <w:pPr>
        <w:pStyle w:val="ListParagraph"/>
        <w:spacing w:after="0" w:line="251" w:lineRule="exact"/>
        <w:jc w:val="left"/>
        <w:rPr>
          <w:sz w:val="22"/>
        </w:rPr>
        <w:sectPr>
          <w:headerReference w:type="default" r:id="rId615"/>
          <w:footerReference w:type="default" r:id="rId616"/>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Stöd </w:t>
      </w:r>
      <w:r>
        <w:rPr>
          <w:w w:val="105"/>
          <w:sz w:val="18"/>
        </w:rPr>
        <w:t xml:space="preserve">för </w:t>
      </w:r>
      <w:r>
        <w:rPr>
          <w:w w:val="105"/>
          <w:sz w:val="18"/>
        </w:rPr>
        <w:t xml:space="preserve">Hercules har </w:t>
      </w:r>
      <w:r>
        <w:rPr>
          <w:w w:val="105"/>
          <w:sz w:val="18"/>
        </w:rPr>
        <w:t xml:space="preserve">högupplösta </w:t>
      </w:r>
      <w:r>
        <w:rPr>
          <w:w w:val="105"/>
          <w:sz w:val="18"/>
        </w:rPr>
        <w:t xml:space="preserve">typsnitt </w:t>
      </w:r>
      <w:r>
        <w:rPr>
          <w:w w:val="105"/>
          <w:sz w:val="18"/>
        </w:rPr>
        <w:t xml:space="preserve">lagts till. </w:t>
      </w:r>
      <w:r>
        <w:rPr>
          <w:w w:val="105"/>
          <w:sz w:val="18"/>
        </w:rPr>
        <w:t xml:space="preserve">Teckensnittet </w:t>
      </w:r>
      <w:r>
        <w:rPr>
          <w:w w:val="105"/>
          <w:sz w:val="18"/>
        </w:rPr>
        <w:t xml:space="preserve">kan även </w:t>
      </w:r>
      <w:r>
        <w:rPr>
          <w:w w:val="105"/>
          <w:sz w:val="18"/>
        </w:rPr>
        <w:t xml:space="preserve">användas </w:t>
      </w:r>
      <w:r>
        <w:rPr>
          <w:w w:val="105"/>
          <w:sz w:val="18"/>
        </w:rPr>
        <w:t xml:space="preserve">utanför </w:t>
      </w:r>
      <w:r>
        <w:rPr>
          <w:w w:val="105"/>
          <w:sz w:val="18"/>
        </w:rPr>
        <w:t>Hercules-renderingen.</w:t>
      </w:r>
    </w:p>
    <w:p>
      <w:pPr>
        <w:pStyle w:val="ListParagraph"/>
        <w:numPr>
          <w:ilvl w:val="2"/>
          <w:numId w:val="4"/>
        </w:numPr>
        <w:tabs>
          <w:tab w:val="left" w:pos="905"/>
        </w:tabs>
        <w:spacing w:before="136" w:after="0" w:line="256" w:lineRule="auto"/>
        <w:ind w:left="905" w:right="357" w:hanging="238"/>
        <w:jc w:val="left"/>
        <w:rPr>
          <w:sz w:val="22"/>
        </w:rPr>
      </w:pPr>
      <w:r>
        <w:rPr>
          <w:w w:val="110"/>
          <w:sz w:val="18"/>
        </w:rPr>
        <w:t xml:space="preserve">Lagt till </w:t>
      </w:r>
      <w:r>
        <w:rPr>
          <w:w w:val="110"/>
          <w:sz w:val="18"/>
        </w:rPr>
        <w:t xml:space="preserve">valfri </w:t>
      </w:r>
      <w:r>
        <w:rPr>
          <w:w w:val="110"/>
          <w:sz w:val="18"/>
        </w:rPr>
        <w:t xml:space="preserve">funktion </w:t>
      </w:r>
      <w:r>
        <w:rPr>
          <w:w w:val="110"/>
          <w:sz w:val="18"/>
        </w:rPr>
        <w:t xml:space="preserve">"pausa </w:t>
      </w:r>
      <w:r>
        <w:rPr>
          <w:w w:val="110"/>
          <w:sz w:val="18"/>
        </w:rPr>
        <w:t xml:space="preserve">när du </w:t>
      </w:r>
      <w:r>
        <w:rPr>
          <w:w w:val="110"/>
          <w:sz w:val="18"/>
        </w:rPr>
        <w:t xml:space="preserve">skriver </w:t>
      </w:r>
      <w:r>
        <w:rPr>
          <w:w w:val="110"/>
          <w:sz w:val="18"/>
        </w:rPr>
        <w:t>in kommandon"</w:t>
      </w:r>
      <w:r>
        <w:rPr>
          <w:w w:val="110"/>
          <w:sz w:val="18"/>
        </w:rPr>
        <w:t xml:space="preserve">, som </w:t>
      </w:r>
      <w:r>
        <w:rPr>
          <w:w w:val="110"/>
          <w:sz w:val="18"/>
        </w:rPr>
        <w:t xml:space="preserve">bara  </w:t>
      </w:r>
      <w:r>
        <w:rPr>
          <w:w w:val="110"/>
          <w:sz w:val="18"/>
        </w:rPr>
        <w:t>fanns</w:t>
      </w:r>
      <w:r>
        <w:rPr>
          <w:w w:val="110"/>
          <w:sz w:val="18"/>
        </w:rPr>
        <w:t xml:space="preserve">i </w:t>
      </w:r>
      <w:r>
        <w:rPr>
          <w:w w:val="110"/>
          <w:sz w:val="18"/>
        </w:rPr>
        <w:t>den ursprungliga tolken för Hercules-rendering.</w:t>
      </w:r>
    </w:p>
    <w:p>
      <w:pPr>
        <w:pStyle w:val="BodyText"/>
        <w:spacing w:before="136"/>
        <w:ind w:left="360"/>
      </w:pPr>
      <w:r>
        <w:rPr>
          <w:w w:val="105"/>
          <w:sz w:val="18"/>
        </w:rPr>
        <w:t xml:space="preserve">Under </w:t>
      </w:r>
      <w:r>
        <w:rPr>
          <w:w w:val="105"/>
          <w:sz w:val="18"/>
        </w:rPr>
        <w:t xml:space="preserve">en </w:t>
      </w:r>
      <w:r>
        <w:rPr>
          <w:spacing w:val="-4"/>
          <w:w w:val="105"/>
          <w:sz w:val="18"/>
        </w:rPr>
        <w:t xml:space="preserve">himmel av </w:t>
      </w:r>
      <w:r>
        <w:rPr>
          <w:w w:val="105"/>
          <w:sz w:val="18"/>
        </w:rPr>
        <w:t>stål:</w:t>
      </w:r>
    </w:p>
    <w:p>
      <w:pPr>
        <w:pStyle w:val="ListParagraph"/>
        <w:numPr>
          <w:ilvl w:val="2"/>
          <w:numId w:val="4"/>
        </w:numPr>
        <w:tabs>
          <w:tab w:val="left" w:pos="905"/>
        </w:tabs>
        <w:spacing w:before="153" w:after="0" w:line="256" w:lineRule="auto"/>
        <w:ind w:left="905" w:right="357" w:hanging="238"/>
        <w:jc w:val="left"/>
        <w:rPr>
          <w:sz w:val="22"/>
        </w:rPr>
      </w:pPr>
      <w:r>
        <w:rPr>
          <w:w w:val="110"/>
          <w:sz w:val="18"/>
        </w:rPr>
        <w:t>Åtgärdat en bugg som eventuellt kunde göra spelet oavslutbart på grund av en felaktig animation för Officer Blunt som gör vidare interaktion med denna karaktär omöjlig.</w:t>
      </w:r>
    </w:p>
    <w:p>
      <w:pPr>
        <w:pStyle w:val="BodyText"/>
        <w:spacing w:before="137"/>
        <w:ind w:left="360"/>
      </w:pPr>
      <w:r>
        <w:rPr>
          <w:spacing w:val="-4"/>
          <w:w w:val="105"/>
          <w:sz w:val="18"/>
        </w:rPr>
        <w:t>Gob:</w:t>
      </w:r>
    </w:p>
    <w:p>
      <w:pPr>
        <w:pStyle w:val="ListParagraph"/>
        <w:numPr>
          <w:ilvl w:val="2"/>
          <w:numId w:val="4"/>
        </w:numPr>
        <w:tabs>
          <w:tab w:val="left" w:pos="904"/>
        </w:tabs>
        <w:spacing w:before="153" w:after="0" w:line="386" w:lineRule="auto"/>
        <w:ind w:left="360" w:right="4479" w:firstLine="307"/>
        <w:jc w:val="left"/>
        <w:rPr>
          <w:sz w:val="22"/>
        </w:rPr>
      </w:pPr>
      <w:r>
        <w:rPr>
          <w:w w:val="105"/>
          <w:sz w:val="18"/>
        </w:rPr>
        <w:t xml:space="preserve">Åtgärdat </w:t>
      </w:r>
      <w:r>
        <w:rPr>
          <w:w w:val="105"/>
          <w:sz w:val="18"/>
        </w:rPr>
        <w:t xml:space="preserve">grafiska </w:t>
      </w:r>
      <w:r>
        <w:rPr>
          <w:w w:val="105"/>
          <w:sz w:val="18"/>
        </w:rPr>
        <w:t xml:space="preserve">problem </w:t>
      </w:r>
      <w:r>
        <w:rPr>
          <w:w w:val="105"/>
          <w:sz w:val="18"/>
        </w:rPr>
        <w:t xml:space="preserve">i Gobliiins </w:t>
      </w:r>
      <w:r>
        <w:rPr>
          <w:w w:val="105"/>
          <w:sz w:val="18"/>
        </w:rPr>
        <w:t>(EGA-version</w:t>
      </w:r>
      <w:r>
        <w:rPr>
          <w:w w:val="105"/>
          <w:sz w:val="18"/>
        </w:rPr>
        <w:t xml:space="preserve">). </w:t>
      </w:r>
      <w:r>
        <w:rPr>
          <w:spacing w:val="-2"/>
          <w:w w:val="105"/>
          <w:sz w:val="18"/>
        </w:rPr>
        <w:t>Kyra:</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Uppdaterad </w:t>
      </w:r>
      <w:r>
        <w:rPr>
          <w:sz w:val="18"/>
        </w:rPr>
        <w:t xml:space="preserve">italiensk </w:t>
      </w:r>
      <w:r>
        <w:rPr>
          <w:spacing w:val="-2"/>
          <w:sz w:val="18"/>
        </w:rPr>
        <w:t xml:space="preserve">översättning av </w:t>
      </w:r>
      <w:r>
        <w:rPr>
          <w:sz w:val="18"/>
        </w:rPr>
        <w:t>EOB1.</w:t>
      </w:r>
    </w:p>
    <w:p>
      <w:pPr>
        <w:pStyle w:val="ListParagraph"/>
        <w:numPr>
          <w:ilvl w:val="2"/>
          <w:numId w:val="4"/>
        </w:numPr>
        <w:tabs>
          <w:tab w:val="left" w:pos="904"/>
        </w:tabs>
        <w:spacing w:before="154" w:after="0" w:line="386" w:lineRule="auto"/>
        <w:ind w:left="360" w:right="4526" w:firstLine="307"/>
        <w:jc w:val="left"/>
        <w:rPr>
          <w:sz w:val="22"/>
        </w:rPr>
      </w:pPr>
      <w:r>
        <w:rPr>
          <w:w w:val="105"/>
          <w:sz w:val="18"/>
        </w:rPr>
        <w:t xml:space="preserve">Åtgärdat en bugg som orsakade en krasch i Lands of . </w:t>
      </w:r>
      <w:r>
        <w:rPr>
          <w:w w:val="105"/>
          <w:sz w:val="18"/>
        </w:rPr>
        <w:t>Lore</w:t>
      </w:r>
      <w:r>
        <w:rPr>
          <w:spacing w:val="-4"/>
          <w:w w:val="105"/>
          <w:sz w:val="18"/>
        </w:rPr>
        <w:t>SCI:</w:t>
      </w: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Åtgärdat </w:t>
      </w:r>
      <w:r>
        <w:rPr>
          <w:w w:val="110"/>
          <w:sz w:val="18"/>
        </w:rPr>
        <w:t xml:space="preserve">en </w:t>
      </w:r>
      <w:r>
        <w:rPr>
          <w:w w:val="110"/>
          <w:sz w:val="18"/>
        </w:rPr>
        <w:t xml:space="preserve">saknad </w:t>
      </w:r>
      <w:r>
        <w:rPr>
          <w:w w:val="110"/>
          <w:sz w:val="18"/>
        </w:rPr>
        <w:t xml:space="preserve">dialograd </w:t>
      </w:r>
      <w:r>
        <w:rPr>
          <w:w w:val="110"/>
          <w:sz w:val="18"/>
        </w:rPr>
        <w:t xml:space="preserve">i </w:t>
      </w:r>
      <w:r>
        <w:rPr>
          <w:w w:val="110"/>
          <w:sz w:val="18"/>
        </w:rPr>
        <w:t xml:space="preserve">QfG3 </w:t>
      </w:r>
      <w:r>
        <w:rPr>
          <w:w w:val="110"/>
          <w:sz w:val="18"/>
        </w:rPr>
        <w:t xml:space="preserve">som </w:t>
      </w:r>
      <w:r>
        <w:rPr>
          <w:w w:val="110"/>
          <w:sz w:val="18"/>
        </w:rPr>
        <w:t xml:space="preserve">ger </w:t>
      </w:r>
      <w:r>
        <w:rPr>
          <w:w w:val="110"/>
          <w:sz w:val="18"/>
        </w:rPr>
        <w:t xml:space="preserve">spelaren </w:t>
      </w:r>
      <w:r>
        <w:rPr>
          <w:w w:val="110"/>
          <w:sz w:val="18"/>
        </w:rPr>
        <w:t xml:space="preserve">3 </w:t>
      </w:r>
      <w:r>
        <w:rPr>
          <w:w w:val="110"/>
          <w:sz w:val="18"/>
        </w:rPr>
        <w:t xml:space="preserve">extra </w:t>
      </w:r>
      <w:r>
        <w:rPr>
          <w:w w:val="110"/>
          <w:sz w:val="18"/>
        </w:rPr>
        <w:t xml:space="preserve">poäng. </w:t>
      </w:r>
      <w:r>
        <w:rPr>
          <w:w w:val="110"/>
          <w:sz w:val="18"/>
        </w:rPr>
        <w:t xml:space="preserve">Detta </w:t>
      </w:r>
      <w:r>
        <w:rPr>
          <w:w w:val="110"/>
          <w:sz w:val="18"/>
        </w:rPr>
        <w:t xml:space="preserve">är en </w:t>
      </w:r>
      <w:r>
        <w:rPr>
          <w:w w:val="110"/>
          <w:sz w:val="18"/>
        </w:rPr>
        <w:t xml:space="preserve">bugg </w:t>
      </w:r>
      <w:r>
        <w:rPr>
          <w:w w:val="110"/>
          <w:sz w:val="18"/>
        </w:rPr>
        <w:t xml:space="preserve">i </w:t>
      </w:r>
      <w:r>
        <w:rPr>
          <w:w w:val="110"/>
          <w:sz w:val="18"/>
        </w:rPr>
        <w:t xml:space="preserve">den ursprungliga </w:t>
      </w:r>
      <w:r>
        <w:rPr>
          <w:w w:val="110"/>
          <w:sz w:val="18"/>
        </w:rPr>
        <w:t xml:space="preserve">speltolken. På </w:t>
      </w:r>
      <w:r>
        <w:rPr>
          <w:w w:val="110"/>
          <w:sz w:val="18"/>
        </w:rPr>
        <w:t xml:space="preserve">grund av </w:t>
      </w:r>
      <w:r>
        <w:rPr>
          <w:w w:val="110"/>
          <w:sz w:val="18"/>
        </w:rPr>
        <w:t xml:space="preserve">denna </w:t>
      </w:r>
      <w:r>
        <w:rPr>
          <w:w w:val="110"/>
          <w:sz w:val="18"/>
        </w:rPr>
        <w:t xml:space="preserve">bugg </w:t>
      </w:r>
      <w:r>
        <w:rPr>
          <w:w w:val="110"/>
          <w:sz w:val="18"/>
        </w:rPr>
        <w:t xml:space="preserve">var </w:t>
      </w:r>
      <w:r>
        <w:rPr>
          <w:w w:val="110"/>
          <w:sz w:val="18"/>
        </w:rPr>
        <w:t xml:space="preserve">det </w:t>
      </w:r>
      <w:r>
        <w:rPr>
          <w:w w:val="110"/>
          <w:sz w:val="18"/>
        </w:rPr>
        <w:t xml:space="preserve">inte </w:t>
      </w:r>
      <w:r>
        <w:rPr>
          <w:w w:val="110"/>
          <w:sz w:val="18"/>
        </w:rPr>
        <w:t xml:space="preserve">möjligt </w:t>
      </w:r>
      <w:r>
        <w:rPr>
          <w:w w:val="110"/>
          <w:sz w:val="18"/>
        </w:rPr>
        <w:t xml:space="preserve">att </w:t>
      </w:r>
      <w:r>
        <w:rPr>
          <w:w w:val="110"/>
          <w:sz w:val="18"/>
        </w:rPr>
        <w:t xml:space="preserve">få alla </w:t>
      </w:r>
      <w:r>
        <w:rPr>
          <w:w w:val="110"/>
          <w:sz w:val="18"/>
        </w:rPr>
        <w:t xml:space="preserve">poäng </w:t>
      </w:r>
      <w:r>
        <w:rPr>
          <w:w w:val="110"/>
          <w:sz w:val="18"/>
        </w:rPr>
        <w:t>i originalspelet.</w:t>
      </w:r>
    </w:p>
    <w:p>
      <w:pPr>
        <w:pStyle w:val="ListParagraph"/>
        <w:numPr>
          <w:ilvl w:val="2"/>
          <w:numId w:val="4"/>
        </w:numPr>
        <w:tabs>
          <w:tab w:val="left" w:pos="904"/>
        </w:tabs>
        <w:spacing w:before="134" w:after="0" w:line="240" w:lineRule="auto"/>
        <w:ind w:left="904" w:right="0" w:hanging="237"/>
        <w:jc w:val="left"/>
        <w:rPr>
          <w:sz w:val="22"/>
        </w:rPr>
      </w:pPr>
      <w:r>
        <w:rPr>
          <w:w w:val="110"/>
          <w:sz w:val="18"/>
        </w:rPr>
        <w:t xml:space="preserve">Åtgärdat </w:t>
      </w:r>
      <w:r>
        <w:rPr>
          <w:w w:val="110"/>
          <w:sz w:val="18"/>
        </w:rPr>
        <w:t xml:space="preserve">en </w:t>
      </w:r>
      <w:r>
        <w:rPr>
          <w:w w:val="110"/>
          <w:sz w:val="18"/>
        </w:rPr>
        <w:t xml:space="preserve">bugg </w:t>
      </w:r>
      <w:r>
        <w:rPr>
          <w:w w:val="110"/>
          <w:sz w:val="18"/>
        </w:rPr>
        <w:t xml:space="preserve">i </w:t>
      </w:r>
      <w:r>
        <w:rPr>
          <w:w w:val="110"/>
          <w:sz w:val="18"/>
        </w:rPr>
        <w:t xml:space="preserve">Space </w:t>
      </w:r>
      <w:r>
        <w:rPr>
          <w:w w:val="110"/>
          <w:sz w:val="18"/>
        </w:rPr>
        <w:t xml:space="preserve">Quest </w:t>
      </w:r>
      <w:r>
        <w:rPr>
          <w:w w:val="110"/>
          <w:sz w:val="18"/>
        </w:rPr>
        <w:t xml:space="preserve">1 </w:t>
      </w:r>
      <w:r>
        <w:rPr>
          <w:w w:val="110"/>
          <w:sz w:val="18"/>
        </w:rPr>
        <w:t xml:space="preserve">som </w:t>
      </w:r>
      <w:r>
        <w:rPr>
          <w:w w:val="110"/>
          <w:sz w:val="18"/>
        </w:rPr>
        <w:t xml:space="preserve">orsakade </w:t>
      </w:r>
      <w:r>
        <w:rPr>
          <w:w w:val="110"/>
          <w:sz w:val="18"/>
        </w:rPr>
        <w:t xml:space="preserve">problem </w:t>
      </w:r>
      <w:r>
        <w:rPr>
          <w:spacing w:val="-2"/>
          <w:w w:val="110"/>
          <w:sz w:val="18"/>
        </w:rPr>
        <w:t>med spindeldroiden.</w:t>
      </w:r>
    </w:p>
    <w:p>
      <w:pPr>
        <w:pStyle w:val="ListParagraph"/>
        <w:numPr>
          <w:ilvl w:val="2"/>
          <w:numId w:val="4"/>
        </w:numPr>
        <w:tabs>
          <w:tab w:val="left" w:pos="905"/>
        </w:tabs>
        <w:spacing w:before="154" w:after="0" w:line="256" w:lineRule="auto"/>
        <w:ind w:left="905" w:right="357" w:hanging="238"/>
        <w:jc w:val="both"/>
        <w:rPr>
          <w:sz w:val="22"/>
        </w:rPr>
      </w:pPr>
      <w:r>
        <w:rPr>
          <w:sz w:val="18"/>
        </w:rPr>
        <w:t xml:space="preserve">Åtgärdat ett fel i Laura Bow: </w:t>
      </w:r>
      <w:r>
        <w:rPr>
          <w:sz w:val="18"/>
        </w:rPr>
        <w:t xml:space="preserve">The Colonel's Bequest som kunde orsaka låsning när man interagerade </w:t>
      </w:r>
      <w:r>
        <w:rPr>
          <w:w w:val="110"/>
          <w:sz w:val="18"/>
        </w:rPr>
        <w:t xml:space="preserve">med </w:t>
      </w:r>
      <w:r>
        <w:rPr>
          <w:w w:val="110"/>
          <w:sz w:val="18"/>
        </w:rPr>
        <w:t xml:space="preserve">rustningen </w:t>
      </w:r>
      <w:r>
        <w:rPr>
          <w:w w:val="110"/>
          <w:sz w:val="18"/>
        </w:rPr>
        <w:t xml:space="preserve">i </w:t>
      </w:r>
      <w:r>
        <w:rPr>
          <w:w w:val="110"/>
          <w:sz w:val="18"/>
        </w:rPr>
        <w:t xml:space="preserve">rum </w:t>
      </w:r>
      <w:r>
        <w:rPr>
          <w:w w:val="110"/>
          <w:sz w:val="18"/>
        </w:rPr>
        <w:t xml:space="preserve">37 </w:t>
      </w:r>
      <w:r>
        <w:rPr>
          <w:w w:val="110"/>
          <w:sz w:val="18"/>
        </w:rPr>
        <w:t>()</w:t>
      </w:r>
      <w:r>
        <w:rPr>
          <w:w w:val="110"/>
          <w:sz w:val="18"/>
        </w:rPr>
        <w:t xml:space="preserve">, nedervåningen Denna </w:t>
      </w:r>
      <w:r>
        <w:rPr>
          <w:w w:val="110"/>
          <w:sz w:val="18"/>
        </w:rPr>
        <w:t>.</w:t>
      </w:r>
      <w:r>
        <w:rPr>
          <w:w w:val="110"/>
          <w:sz w:val="18"/>
        </w:rPr>
        <w:t xml:space="preserve">bugg </w:t>
      </w:r>
      <w:r>
        <w:rPr>
          <w:w w:val="110"/>
          <w:sz w:val="18"/>
        </w:rPr>
        <w:t xml:space="preserve">finns </w:t>
      </w:r>
      <w:r>
        <w:rPr>
          <w:w w:val="110"/>
          <w:sz w:val="18"/>
        </w:rPr>
        <w:t xml:space="preserve">också </w:t>
      </w:r>
      <w:r>
        <w:rPr>
          <w:w w:val="110"/>
          <w:sz w:val="18"/>
        </w:rPr>
        <w:t xml:space="preserve">i </w:t>
      </w:r>
      <w:r>
        <w:rPr>
          <w:spacing w:val="-2"/>
          <w:w w:val="110"/>
          <w:sz w:val="18"/>
        </w:rPr>
        <w:t>originalspelet.</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Fixat </w:t>
      </w:r>
      <w:r>
        <w:rPr>
          <w:w w:val="105"/>
          <w:sz w:val="18"/>
        </w:rPr>
        <w:t xml:space="preserve">automatisk sparning </w:t>
      </w:r>
      <w:r>
        <w:rPr>
          <w:w w:val="105"/>
          <w:sz w:val="18"/>
        </w:rPr>
        <w:t xml:space="preserve">i </w:t>
      </w:r>
      <w:r>
        <w:rPr>
          <w:w w:val="105"/>
          <w:sz w:val="18"/>
        </w:rPr>
        <w:t xml:space="preserve">det fan-skapade </w:t>
      </w:r>
      <w:r>
        <w:rPr>
          <w:w w:val="105"/>
          <w:sz w:val="18"/>
        </w:rPr>
        <w:t xml:space="preserve">Cascade </w:t>
      </w:r>
      <w:r>
        <w:rPr>
          <w:spacing w:val="-2"/>
          <w:w w:val="105"/>
          <w:sz w:val="18"/>
        </w:rPr>
        <w:t>Quest.</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Åtgärdat en spelbugg i Conquests of Longbow-skript som kunde orsaka krascher i Sherwood </w:t>
      </w:r>
      <w:r>
        <w:rPr>
          <w:spacing w:val="-2"/>
          <w:w w:val="105"/>
          <w:sz w:val="18"/>
        </w:rPr>
        <w:t>Forest.</w:t>
      </w:r>
    </w:p>
    <w:p>
      <w:pPr>
        <w:pStyle w:val="ListParagraph"/>
        <w:numPr>
          <w:ilvl w:val="2"/>
          <w:numId w:val="4"/>
        </w:numPr>
        <w:tabs>
          <w:tab w:val="left" w:pos="904"/>
        </w:tabs>
        <w:spacing w:before="136" w:after="0" w:line="386" w:lineRule="auto"/>
        <w:ind w:left="360" w:right="3675" w:firstLine="307"/>
        <w:jc w:val="left"/>
        <w:rPr>
          <w:sz w:val="22"/>
        </w:rPr>
      </w:pPr>
      <w:r>
        <w:rPr>
          <w:w w:val="105"/>
          <w:sz w:val="18"/>
        </w:rPr>
        <w:t xml:space="preserve">Stöd för  (ImagiNation Network) har lagts till. </w:t>
      </w:r>
      <w:r>
        <w:rPr>
          <w:w w:val="105"/>
          <w:sz w:val="18"/>
        </w:rPr>
        <w:t>INN-demonstrationen</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Korrigerade </w:t>
      </w:r>
      <w:r>
        <w:rPr>
          <w:w w:val="110"/>
          <w:sz w:val="18"/>
        </w:rPr>
        <w:t xml:space="preserve">saknade </w:t>
      </w:r>
      <w:r>
        <w:rPr>
          <w:w w:val="110"/>
          <w:sz w:val="18"/>
        </w:rPr>
        <w:t xml:space="preserve">översättningar </w:t>
      </w:r>
      <w:r>
        <w:rPr>
          <w:w w:val="110"/>
          <w:sz w:val="18"/>
        </w:rPr>
        <w:t xml:space="preserve">i dialogrutorna </w:t>
      </w:r>
      <w:r>
        <w:rPr>
          <w:w w:val="110"/>
          <w:sz w:val="18"/>
        </w:rPr>
        <w:t xml:space="preserve">för att avsluta </w:t>
      </w:r>
      <w:r>
        <w:rPr>
          <w:w w:val="110"/>
          <w:sz w:val="18"/>
        </w:rPr>
        <w:t xml:space="preserve">och </w:t>
      </w:r>
      <w:r>
        <w:rPr>
          <w:w w:val="110"/>
          <w:sz w:val="18"/>
        </w:rPr>
        <w:t xml:space="preserve">starta om </w:t>
      </w:r>
      <w:r>
        <w:rPr>
          <w:w w:val="110"/>
          <w:sz w:val="18"/>
        </w:rPr>
        <w:t>i</w:t>
      </w:r>
      <w:r>
        <w:rPr>
          <w:w w:val="110"/>
          <w:sz w:val="18"/>
        </w:rPr>
        <w:t xml:space="preserve"> spelet i </w:t>
      </w:r>
      <w:r>
        <w:rPr>
          <w:w w:val="110"/>
          <w:sz w:val="18"/>
        </w:rPr>
        <w:t xml:space="preserve">Pajama </w:t>
      </w:r>
      <w:r>
        <w:rPr>
          <w:w w:val="110"/>
          <w:sz w:val="18"/>
        </w:rPr>
        <w:t xml:space="preserve">Sam </w:t>
      </w:r>
      <w:r>
        <w:rPr>
          <w:spacing w:val="-5"/>
          <w:w w:val="110"/>
          <w:sz w:val="18"/>
        </w:rPr>
        <w:t>1.</w:t>
      </w:r>
    </w:p>
    <w:p>
      <w:pPr>
        <w:pStyle w:val="ListParagraph"/>
        <w:numPr>
          <w:ilvl w:val="2"/>
          <w:numId w:val="4"/>
        </w:numPr>
        <w:tabs>
          <w:tab w:val="left" w:pos="905"/>
        </w:tabs>
        <w:spacing w:before="153" w:after="0" w:line="256" w:lineRule="auto"/>
        <w:ind w:left="905" w:right="357" w:hanging="238"/>
        <w:jc w:val="both"/>
        <w:rPr>
          <w:sz w:val="22"/>
        </w:rPr>
      </w:pPr>
      <w:r>
        <w:rPr>
          <w:w w:val="105"/>
          <w:sz w:val="18"/>
        </w:rPr>
        <w:t>Åtgärdat visuella störningar i DOTT som uppstod när ett sparspel laddades med stereon i Green Tentacles rum påslagen.</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Förbättrad </w:t>
      </w:r>
      <w:r>
        <w:rPr>
          <w:w w:val="105"/>
          <w:sz w:val="18"/>
        </w:rPr>
        <w:t xml:space="preserve">timing </w:t>
      </w:r>
      <w:r>
        <w:rPr>
          <w:w w:val="105"/>
          <w:sz w:val="18"/>
        </w:rPr>
        <w:t xml:space="preserve">och </w:t>
      </w:r>
      <w:r>
        <w:rPr>
          <w:w w:val="105"/>
          <w:sz w:val="18"/>
        </w:rPr>
        <w:t xml:space="preserve">pathfinding </w:t>
      </w:r>
      <w:r>
        <w:rPr>
          <w:w w:val="105"/>
          <w:sz w:val="18"/>
        </w:rPr>
        <w:t xml:space="preserve">i </w:t>
      </w:r>
      <w:r>
        <w:rPr>
          <w:w w:val="105"/>
          <w:sz w:val="18"/>
        </w:rPr>
        <w:t xml:space="preserve">Maniac </w:t>
      </w:r>
      <w:r>
        <w:rPr>
          <w:w w:val="105"/>
          <w:sz w:val="18"/>
        </w:rPr>
        <w:t xml:space="preserve">Mansion </w:t>
      </w:r>
      <w:r>
        <w:rPr>
          <w:w w:val="105"/>
          <w:sz w:val="18"/>
        </w:rPr>
        <w:t>(C64- ).</w:t>
      </w:r>
      <w:r>
        <w:rPr>
          <w:w w:val="105"/>
          <w:sz w:val="18"/>
        </w:rPr>
        <w:t xml:space="preserve">och </w:t>
      </w:r>
      <w:r>
        <w:rPr>
          <w:w w:val="105"/>
          <w:sz w:val="18"/>
        </w:rPr>
        <w:t xml:space="preserve">Apple </w:t>
      </w:r>
      <w:r>
        <w:rPr>
          <w:spacing w:val="-2"/>
          <w:w w:val="105"/>
          <w:sz w:val="18"/>
        </w:rPr>
        <w:t>II-versionerna</w:t>
      </w:r>
    </w:p>
    <w:p>
      <w:pPr>
        <w:pStyle w:val="ListParagraph"/>
        <w:numPr>
          <w:ilvl w:val="2"/>
          <w:numId w:val="4"/>
        </w:numPr>
        <w:tabs>
          <w:tab w:val="left" w:pos="904"/>
        </w:tabs>
        <w:spacing w:before="154" w:after="0" w:line="386" w:lineRule="auto"/>
        <w:ind w:left="360" w:right="2084" w:firstLine="307"/>
        <w:jc w:val="left"/>
        <w:rPr>
          <w:sz w:val="22"/>
        </w:rPr>
      </w:pPr>
      <w:r>
        <w:rPr>
          <w:w w:val="105"/>
          <w:sz w:val="18"/>
        </w:rPr>
        <w:t xml:space="preserve">Lagt till stöd för den holländska demoversionen av Let's Explore the Airport with Buzzy. </w:t>
      </w:r>
      <w:r>
        <w:rPr>
          <w:spacing w:val="-2"/>
          <w:w w:val="105"/>
          <w:sz w:val="18"/>
        </w:rPr>
        <w:t>Sherlock är tillbaka:</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Åtgärdat </w:t>
      </w:r>
      <w:r>
        <w:rPr>
          <w:w w:val="110"/>
          <w:sz w:val="18"/>
        </w:rPr>
        <w:t xml:space="preserve">en </w:t>
      </w:r>
      <w:r>
        <w:rPr>
          <w:w w:val="110"/>
          <w:sz w:val="18"/>
        </w:rPr>
        <w:t xml:space="preserve">bugg </w:t>
      </w:r>
      <w:r>
        <w:rPr>
          <w:w w:val="110"/>
          <w:sz w:val="18"/>
        </w:rPr>
        <w:t xml:space="preserve">som kunde </w:t>
      </w:r>
      <w:r>
        <w:rPr>
          <w:w w:val="110"/>
          <w:sz w:val="18"/>
        </w:rPr>
        <w:t xml:space="preserve">orsaka </w:t>
      </w:r>
      <w:r>
        <w:rPr>
          <w:w w:val="110"/>
          <w:sz w:val="18"/>
        </w:rPr>
        <w:t xml:space="preserve">en krasch </w:t>
      </w:r>
      <w:r>
        <w:rPr>
          <w:w w:val="110"/>
          <w:sz w:val="18"/>
        </w:rPr>
        <w:t xml:space="preserve">i The the </w:t>
      </w:r>
      <w:r>
        <w:rPr>
          <w:w w:val="110"/>
          <w:sz w:val="18"/>
        </w:rPr>
        <w:t xml:space="preserve">Case </w:t>
      </w:r>
      <w:r>
        <w:rPr>
          <w:w w:val="110"/>
          <w:sz w:val="18"/>
        </w:rPr>
        <w:t xml:space="preserve">of </w:t>
      </w:r>
      <w:r>
        <w:rPr>
          <w:w w:val="110"/>
          <w:sz w:val="18"/>
        </w:rPr>
        <w:t xml:space="preserve">Serrated </w:t>
      </w:r>
      <w:r>
        <w:rPr>
          <w:spacing w:val="-2"/>
          <w:w w:val="110"/>
          <w:sz w:val="18"/>
        </w:rPr>
        <w:t>Scalpel</w:t>
      </w:r>
      <w:r>
        <w:rPr>
          <w:w w:val="110"/>
          <w:sz w:val="18"/>
        </w:rPr>
        <w:t>.</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Åtgärdat </w:t>
      </w:r>
      <w:r>
        <w:rPr>
          <w:w w:val="110"/>
          <w:sz w:val="18"/>
        </w:rPr>
        <w:t xml:space="preserve">ett med </w:t>
      </w:r>
      <w:r>
        <w:rPr>
          <w:w w:val="110"/>
          <w:sz w:val="18"/>
        </w:rPr>
        <w:t xml:space="preserve">problem </w:t>
      </w:r>
      <w:r>
        <w:rPr>
          <w:w w:val="110"/>
          <w:sz w:val="18"/>
        </w:rPr>
        <w:t xml:space="preserve">hotspots </w:t>
      </w:r>
      <w:r>
        <w:rPr>
          <w:w w:val="110"/>
          <w:sz w:val="18"/>
        </w:rPr>
        <w:t xml:space="preserve">för föremål </w:t>
      </w:r>
      <w:r>
        <w:rPr>
          <w:w w:val="110"/>
          <w:sz w:val="18"/>
        </w:rPr>
        <w:t xml:space="preserve">i The the </w:t>
      </w:r>
      <w:r>
        <w:rPr>
          <w:w w:val="110"/>
          <w:sz w:val="18"/>
        </w:rPr>
        <w:t xml:space="preserve">Case </w:t>
      </w:r>
      <w:r>
        <w:rPr>
          <w:w w:val="110"/>
          <w:sz w:val="18"/>
        </w:rPr>
        <w:t xml:space="preserve">of </w:t>
      </w:r>
      <w:r>
        <w:rPr>
          <w:w w:val="110"/>
          <w:sz w:val="18"/>
        </w:rPr>
        <w:t xml:space="preserve">Serrated </w:t>
      </w:r>
      <w:r>
        <w:rPr>
          <w:spacing w:val="-2"/>
          <w:w w:val="110"/>
          <w:sz w:val="18"/>
        </w:rPr>
        <w:t>Scalpel</w:t>
      </w:r>
      <w:r>
        <w:rPr>
          <w:w w:val="110"/>
          <w:sz w:val="18"/>
        </w:rPr>
        <w:t>.</w:t>
      </w:r>
    </w:p>
    <w:p>
      <w:pPr>
        <w:pStyle w:val="ListParagraph"/>
        <w:numPr>
          <w:ilvl w:val="2"/>
          <w:numId w:val="4"/>
        </w:numPr>
        <w:tabs>
          <w:tab w:val="left" w:pos="904"/>
        </w:tabs>
        <w:spacing w:before="154" w:after="0" w:line="386" w:lineRule="auto"/>
        <w:ind w:left="360" w:right="969" w:firstLine="307"/>
        <w:jc w:val="left"/>
        <w:rPr>
          <w:sz w:val="22"/>
        </w:rPr>
      </w:pPr>
      <w:r>
        <w:rPr>
          <w:w w:val="105"/>
          <w:sz w:val="18"/>
        </w:rPr>
        <w:t>Fixat en bugg som gjorde att spelet låste sig i inventeringen av The Case of the Rose Tattoo. Port för Amiga:</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5015" w:firstLine="307"/>
        <w:jc w:val="left"/>
        <w:rPr>
          <w:sz w:val="22"/>
        </w:rPr>
      </w:pPr>
      <w:r>
        <w:rPr>
          <w:spacing w:val="-2"/>
          <w:w w:val="110"/>
          <w:sz w:val="18"/>
        </w:rPr>
        <w:t xml:space="preserve">Lagt till </w:t>
      </w:r>
      <w:r>
        <w:rPr>
          <w:spacing w:val="-2"/>
          <w:w w:val="110"/>
          <w:sz w:val="18"/>
        </w:rPr>
        <w:t xml:space="preserve">stöd </w:t>
      </w:r>
      <w:r>
        <w:rPr>
          <w:spacing w:val="-2"/>
          <w:w w:val="110"/>
          <w:sz w:val="18"/>
        </w:rPr>
        <w:t xml:space="preserve">för </w:t>
      </w:r>
      <w:r>
        <w:rPr>
          <w:spacing w:val="-2"/>
          <w:w w:val="110"/>
          <w:sz w:val="18"/>
        </w:rPr>
        <w:t xml:space="preserve">AmiUpdate </w:t>
      </w:r>
      <w:r>
        <w:rPr>
          <w:spacing w:val="-2"/>
          <w:w w:val="110"/>
          <w:sz w:val="18"/>
        </w:rPr>
        <w:t xml:space="preserve">autoupdates. </w:t>
      </w:r>
      <w:r>
        <w:rPr>
          <w:w w:val="110"/>
          <w:sz w:val="18"/>
        </w:rPr>
        <w:t>Linux-port:</w:t>
      </w:r>
    </w:p>
    <w:p>
      <w:pPr>
        <w:pStyle w:val="ListParagraph"/>
        <w:numPr>
          <w:ilvl w:val="2"/>
          <w:numId w:val="4"/>
        </w:numPr>
        <w:tabs>
          <w:tab w:val="left" w:pos="904"/>
        </w:tabs>
        <w:spacing w:before="0" w:after="0" w:line="386" w:lineRule="auto"/>
        <w:ind w:left="360" w:right="4244" w:firstLine="307"/>
        <w:jc w:val="left"/>
        <w:rPr>
          <w:sz w:val="22"/>
        </w:rPr>
      </w:pPr>
      <w:r>
        <w:rPr>
          <w:w w:val="105"/>
          <w:sz w:val="18"/>
        </w:rPr>
        <w:t>Grundläggande stöd för  har lagts till.</w:t>
      </w:r>
      <w:r>
        <w:rPr>
          <w:w w:val="105"/>
          <w:sz w:val="18"/>
        </w:rPr>
        <w:t>snap-paketeringssystemet Windows-port:</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Fixat </w:t>
      </w:r>
      <w:r>
        <w:rPr>
          <w:sz w:val="18"/>
        </w:rPr>
        <w:t xml:space="preserve">stöd </w:t>
      </w:r>
      <w:r>
        <w:rPr>
          <w:sz w:val="18"/>
        </w:rPr>
        <w:t xml:space="preserve">för aktivitetsfältet </w:t>
      </w:r>
      <w:r>
        <w:rPr>
          <w:sz w:val="18"/>
        </w:rPr>
        <w:t>i .</w:t>
      </w:r>
      <w:r>
        <w:rPr>
          <w:sz w:val="18"/>
        </w:rPr>
        <w:t xml:space="preserve">Windows </w:t>
      </w:r>
      <w:r>
        <w:rPr>
          <w:sz w:val="18"/>
        </w:rPr>
        <w:t xml:space="preserve">10 och </w:t>
      </w:r>
      <w:r>
        <w:rPr>
          <w:spacing w:val="-2"/>
          <w:sz w:val="18"/>
        </w:rPr>
        <w:t>senare</w:t>
      </w:r>
    </w:p>
    <w:p>
      <w:pPr>
        <w:pStyle w:val="ListParagraph"/>
        <w:numPr>
          <w:ilvl w:val="2"/>
          <w:numId w:val="4"/>
        </w:numPr>
        <w:tabs>
          <w:tab w:val="left" w:pos="904"/>
        </w:tabs>
        <w:spacing w:before="152" w:after="0" w:line="240" w:lineRule="auto"/>
        <w:ind w:left="904" w:right="0" w:hanging="237"/>
        <w:jc w:val="left"/>
        <w:rPr>
          <w:sz w:val="22"/>
        </w:rPr>
      </w:pPr>
      <w:r>
        <w:rPr>
          <w:sz w:val="18"/>
        </w:rPr>
        <w:t xml:space="preserve">Fixat </w:t>
      </w:r>
      <w:r>
        <w:rPr>
          <w:sz w:val="18"/>
        </w:rPr>
        <w:t xml:space="preserve">tangentmappning </w:t>
      </w:r>
      <w:r>
        <w:rPr>
          <w:sz w:val="18"/>
        </w:rPr>
        <w:t xml:space="preserve">för </w:t>
      </w:r>
      <w:r>
        <w:rPr>
          <w:spacing w:val="-2"/>
          <w:sz w:val="18"/>
        </w:rPr>
        <w:t xml:space="preserve">tangentbord </w:t>
      </w:r>
      <w:r>
        <w:rPr>
          <w:sz w:val="18"/>
        </w:rPr>
        <w:t>som inte är QWERTY.</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WinSparkle </w:t>
      </w:r>
      <w:r>
        <w:rPr>
          <w:spacing w:val="-2"/>
          <w:w w:val="105"/>
          <w:sz w:val="18"/>
        </w:rPr>
        <w:t>Updater.</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21" w:name="1.8.1 “Where Is Your Android?” (2016-05-"/>
      <w:bookmarkEnd w:id="1021"/>
      <w:bookmarkStart w:id="1022" w:name="_bookmark557"/>
      <w:bookmarkEnd w:id="1022"/>
      <w:r>
        <w:rPr>
          <w:color w:val="20435C"/>
          <w:w w:val="110"/>
          <w:sz w:val="24"/>
        </w:rPr>
        <w:t xml:space="preserve">1.8.1 </w:t>
      </w:r>
      <w:r>
        <w:rPr>
          <w:color w:val="20435C"/>
          <w:w w:val="110"/>
          <w:sz w:val="24"/>
        </w:rPr>
        <w:t xml:space="preserve">"Var </w:t>
      </w:r>
      <w:r>
        <w:rPr>
          <w:color w:val="20435C"/>
          <w:w w:val="110"/>
          <w:sz w:val="24"/>
        </w:rPr>
        <w:t xml:space="preserve">är </w:t>
      </w:r>
      <w:r>
        <w:rPr>
          <w:color w:val="20435C"/>
          <w:w w:val="110"/>
          <w:sz w:val="24"/>
        </w:rPr>
        <w:t xml:space="preserve">din </w:t>
      </w:r>
      <w:r>
        <w:rPr>
          <w:color w:val="20435C"/>
          <w:w w:val="110"/>
          <w:sz w:val="24"/>
        </w:rPr>
        <w:t xml:space="preserve">Android?" </w:t>
      </w:r>
      <w:r>
        <w:rPr>
          <w:color w:val="20435C"/>
          <w:w w:val="110"/>
          <w:sz w:val="24"/>
        </w:rPr>
        <w:t>(2016-05-25</w:t>
      </w:r>
      <w:r>
        <w:rPr>
          <w:color w:val="20435C"/>
          <w:spacing w:val="-5"/>
          <w:w w:val="110"/>
          <w:sz w:val="24"/>
        </w:rPr>
        <w:t>)</w:t>
      </w:r>
    </w:p>
    <w:p>
      <w:pPr>
        <w:pStyle w:val="BodyText"/>
        <w:spacing w:before="207"/>
        <w:ind w:left="360"/>
      </w:pPr>
      <w:r>
        <w:rPr>
          <w:w w:val="105"/>
          <w:sz w:val="18"/>
        </w:rPr>
        <w:t xml:space="preserve">Nya </w:t>
      </w:r>
      <w:r>
        <w:rPr>
          <w:spacing w:val="-2"/>
          <w:w w:val="105"/>
          <w:sz w:val="18"/>
        </w:rPr>
        <w:t>hamnar: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Tillagd </w:t>
      </w:r>
      <w:r>
        <w:rPr>
          <w:w w:val="105"/>
          <w:sz w:val="18"/>
        </w:rPr>
        <w:t xml:space="preserve">Nintendo </w:t>
      </w:r>
      <w:r>
        <w:rPr>
          <w:spacing w:val="-2"/>
          <w:w w:val="105"/>
          <w:sz w:val="18"/>
        </w:rPr>
        <w:t>3DS-port.</w:t>
      </w:r>
    </w:p>
    <w:p>
      <w:pPr>
        <w:pStyle w:val="ListParagraph"/>
        <w:numPr>
          <w:ilvl w:val="2"/>
          <w:numId w:val="4"/>
        </w:numPr>
        <w:tabs>
          <w:tab w:val="left" w:pos="904"/>
        </w:tabs>
        <w:spacing w:before="154" w:after="0" w:line="386" w:lineRule="auto"/>
        <w:ind w:left="360" w:right="6761" w:firstLine="307"/>
        <w:jc w:val="left"/>
        <w:rPr>
          <w:sz w:val="22"/>
        </w:rPr>
      </w:pPr>
      <w:r>
        <w:rPr>
          <w:w w:val="105"/>
          <w:sz w:val="18"/>
        </w:rPr>
        <w:t xml:space="preserve">Android </w:t>
      </w:r>
      <w:r>
        <w:rPr>
          <w:w w:val="105"/>
          <w:sz w:val="18"/>
        </w:rPr>
        <w:t xml:space="preserve">SDL-port . </w:t>
      </w:r>
      <w:r>
        <w:rPr>
          <w:w w:val="105"/>
          <w:sz w:val="18"/>
        </w:rPr>
        <w:t>tillagd</w:t>
      </w:r>
      <w:r>
        <w:rPr>
          <w:spacing w:val="-2"/>
          <w:w w:val="105"/>
          <w:sz w:val="18"/>
        </w:rPr>
        <w:t>Allmänt: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Tog bort </w:t>
      </w:r>
      <w:r>
        <w:rPr>
          <w:w w:val="105"/>
          <w:sz w:val="18"/>
        </w:rPr>
        <w:t xml:space="preserve">TESTING-flaggan </w:t>
      </w:r>
      <w:r>
        <w:rPr>
          <w:w w:val="105"/>
          <w:sz w:val="18"/>
        </w:rPr>
        <w:t xml:space="preserve">från </w:t>
      </w:r>
      <w:r>
        <w:rPr>
          <w:w w:val="105"/>
          <w:sz w:val="18"/>
        </w:rPr>
        <w:t xml:space="preserve">flera </w:t>
      </w:r>
      <w:r>
        <w:rPr>
          <w:spacing w:val="-2"/>
          <w:w w:val="105"/>
          <w:sz w:val="18"/>
        </w:rPr>
        <w:t xml:space="preserve">spel som </w:t>
      </w:r>
      <w:r>
        <w:rPr>
          <w:w w:val="105"/>
          <w:sz w:val="18"/>
        </w:rPr>
        <w:t>stöds.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kinesisk </w:t>
      </w:r>
      <w:r>
        <w:rPr>
          <w:spacing w:val="-2"/>
          <w:w w:val="105"/>
          <w:sz w:val="18"/>
        </w:rPr>
        <w:t>Pinyin-översättning.</w:t>
      </w:r>
    </w:p>
    <w:p>
      <w:pPr>
        <w:pStyle w:val="ListParagraph"/>
        <w:numPr>
          <w:ilvl w:val="2"/>
          <w:numId w:val="4"/>
        </w:numPr>
        <w:tabs>
          <w:tab w:val="left" w:pos="904"/>
        </w:tabs>
        <w:spacing w:before="154" w:after="0" w:line="386" w:lineRule="auto"/>
        <w:ind w:left="360" w:right="2471" w:firstLine="307"/>
        <w:jc w:val="left"/>
        <w:rPr>
          <w:sz w:val="22"/>
        </w:rPr>
      </w:pPr>
      <w:r>
        <w:rPr>
          <w:w w:val="110"/>
          <w:sz w:val="18"/>
        </w:rPr>
        <w:t xml:space="preserve">Fixade </w:t>
      </w:r>
      <w:r>
        <w:rPr>
          <w:w w:val="110"/>
          <w:sz w:val="18"/>
        </w:rPr>
        <w:t xml:space="preserve">markörstuttering </w:t>
      </w:r>
      <w:r>
        <w:rPr>
          <w:w w:val="110"/>
          <w:sz w:val="18"/>
        </w:rPr>
        <w:t xml:space="preserve">i </w:t>
      </w:r>
      <w:r>
        <w:rPr>
          <w:w w:val="110"/>
          <w:sz w:val="18"/>
        </w:rPr>
        <w:t xml:space="preserve">startprogrammet </w:t>
      </w:r>
      <w:r>
        <w:rPr>
          <w:w w:val="110"/>
          <w:sz w:val="18"/>
        </w:rPr>
        <w:t xml:space="preserve">som uppstod </w:t>
      </w:r>
      <w:r>
        <w:rPr>
          <w:w w:val="110"/>
          <w:sz w:val="18"/>
        </w:rPr>
        <w:t xml:space="preserve">på </w:t>
      </w:r>
      <w:r>
        <w:rPr>
          <w:w w:val="110"/>
          <w:sz w:val="18"/>
        </w:rPr>
        <w:t xml:space="preserve">vissa </w:t>
      </w:r>
      <w:r>
        <w:rPr>
          <w:w w:val="110"/>
          <w:sz w:val="18"/>
        </w:rPr>
        <w:t xml:space="preserve">system. </w:t>
      </w:r>
      <w:r>
        <w:rPr>
          <w:spacing w:val="-2"/>
          <w:w w:val="110"/>
          <w:sz w:val="18"/>
        </w:rPr>
        <w:t>BBVS:</w:t>
      </w:r>
    </w:p>
    <w:p>
      <w:pPr>
        <w:pStyle w:val="ListParagraph"/>
        <w:numPr>
          <w:ilvl w:val="2"/>
          <w:numId w:val="4"/>
        </w:numPr>
        <w:tabs>
          <w:tab w:val="left" w:pos="904"/>
        </w:tabs>
        <w:spacing w:before="0" w:after="0" w:line="240" w:lineRule="auto"/>
        <w:ind w:left="904" w:right="7338" w:hanging="237"/>
        <w:jc w:val="left"/>
        <w:rPr>
          <w:sz w:val="22"/>
        </w:rPr>
      </w:pPr>
      <w:r>
        <w:rPr>
          <w:sz w:val="18"/>
        </w:rPr>
        <w:t xml:space="preserve">Fixad </w:t>
      </w:r>
      <w:r>
        <w:rPr>
          <w:spacing w:val="-2"/>
          <w:sz w:val="18"/>
        </w:rPr>
        <w:t xml:space="preserve">omstart </w:t>
      </w:r>
      <w:r>
        <w:rPr>
          <w:sz w:val="18"/>
        </w:rPr>
        <w:t>av spelet.</w:t>
      </w:r>
    </w:p>
    <w:p>
      <w:pPr>
        <w:pStyle w:val="BodyText"/>
        <w:spacing w:before="152"/>
        <w:ind w:left="360" w:right="7338"/>
      </w:pPr>
      <w:r>
        <w:rPr>
          <w:spacing w:val="-2"/>
          <w:sz w:val="18"/>
        </w:rPr>
        <w:t>CinE:</w:t>
      </w:r>
    </w:p>
    <w:p>
      <w:pPr>
        <w:pStyle w:val="ListParagraph"/>
        <w:numPr>
          <w:ilvl w:val="2"/>
          <w:numId w:val="4"/>
        </w:numPr>
        <w:tabs>
          <w:tab w:val="left" w:pos="904"/>
        </w:tabs>
        <w:spacing w:before="153" w:after="0" w:line="386" w:lineRule="auto"/>
        <w:ind w:left="360" w:right="6598" w:firstLine="307"/>
        <w:jc w:val="left"/>
        <w:rPr>
          <w:sz w:val="22"/>
        </w:rPr>
      </w:pPr>
      <w:r>
        <w:rPr>
          <w:w w:val="105"/>
          <w:sz w:val="18"/>
        </w:rPr>
        <w:t>Fixad av ljudeffekter</w:t>
      </w:r>
      <w:r>
        <w:rPr>
          <w:w w:val="105"/>
          <w:sz w:val="18"/>
        </w:rPr>
        <w:t xml:space="preserve">laddning . </w:t>
      </w:r>
      <w:r>
        <w:rPr>
          <w:spacing w:val="-2"/>
          <w:w w:val="105"/>
          <w:sz w:val="18"/>
        </w:rPr>
        <w:t>Drascula:</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Justerad textjustering </w:t>
      </w:r>
      <w:r>
        <w:rPr>
          <w:w w:val="110"/>
          <w:sz w:val="18"/>
        </w:rPr>
        <w:t>för</w:t>
      </w:r>
      <w:r>
        <w:rPr>
          <w:w w:val="110"/>
          <w:sz w:val="18"/>
        </w:rPr>
        <w:t xml:space="preserve"> att </w:t>
      </w:r>
      <w:r>
        <w:rPr>
          <w:w w:val="110"/>
          <w:sz w:val="18"/>
        </w:rPr>
        <w:t xml:space="preserve">vara </w:t>
      </w:r>
      <w:r>
        <w:rPr>
          <w:w w:val="110"/>
          <w:sz w:val="18"/>
        </w:rPr>
        <w:t xml:space="preserve">trogen </w:t>
      </w:r>
      <w:r>
        <w:rPr>
          <w:spacing w:val="-2"/>
          <w:w w:val="110"/>
          <w:sz w:val="18"/>
        </w:rPr>
        <w:t>originalet.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 </w:t>
      </w:r>
      <w:r>
        <w:rPr>
          <w:w w:val="105"/>
          <w:sz w:val="18"/>
        </w:rPr>
        <w:t xml:space="preserve">karaktär som </w:t>
      </w:r>
      <w:r>
        <w:rPr>
          <w:w w:val="105"/>
          <w:sz w:val="18"/>
        </w:rPr>
        <w:t xml:space="preserve">går </w:t>
      </w:r>
      <w:r>
        <w:rPr>
          <w:w w:val="105"/>
          <w:sz w:val="18"/>
        </w:rPr>
        <w:t xml:space="preserve">av </w:t>
      </w:r>
      <w:r>
        <w:rPr>
          <w:spacing w:val="-2"/>
          <w:w w:val="105"/>
          <w:sz w:val="18"/>
        </w:rPr>
        <w:t>skärmen.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laddning </w:t>
      </w:r>
      <w:r>
        <w:rPr>
          <w:w w:val="105"/>
          <w:sz w:val="18"/>
        </w:rPr>
        <w:t xml:space="preserve">av sparspel </w:t>
      </w:r>
      <w:r>
        <w:rPr>
          <w:spacing w:val="-2"/>
          <w:w w:val="105"/>
          <w:sz w:val="18"/>
        </w:rPr>
        <w:t>i Pendulum-scenen.</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Fixat </w:t>
      </w:r>
      <w:r>
        <w:rPr>
          <w:w w:val="110"/>
          <w:sz w:val="18"/>
        </w:rPr>
        <w:t xml:space="preserve">fel </w:t>
      </w:r>
      <w:r>
        <w:rPr>
          <w:w w:val="110"/>
          <w:sz w:val="18"/>
        </w:rPr>
        <w:t xml:space="preserve">bakgrund </w:t>
      </w:r>
      <w:r>
        <w:rPr>
          <w:w w:val="110"/>
          <w:sz w:val="18"/>
        </w:rPr>
        <w:t xml:space="preserve">för </w:t>
      </w:r>
      <w:r>
        <w:rPr>
          <w:w w:val="110"/>
          <w:sz w:val="18"/>
        </w:rPr>
        <w:t xml:space="preserve">inventarier </w:t>
      </w:r>
      <w:r>
        <w:rPr>
          <w:w w:val="110"/>
          <w:sz w:val="18"/>
        </w:rPr>
        <w:t xml:space="preserve">under </w:t>
      </w:r>
      <w:r>
        <w:rPr>
          <w:w w:val="110"/>
          <w:sz w:val="18"/>
        </w:rPr>
        <w:t xml:space="preserve">kapitel </w:t>
      </w:r>
      <w:r>
        <w:rPr>
          <w:w w:val="110"/>
          <w:sz w:val="18"/>
        </w:rPr>
        <w:t xml:space="preserve">6 </w:t>
      </w:r>
      <w:r>
        <w:rPr>
          <w:w w:val="110"/>
          <w:sz w:val="18"/>
        </w:rPr>
        <w:t xml:space="preserve">i </w:t>
      </w:r>
      <w:r>
        <w:rPr>
          <w:w w:val="110"/>
          <w:sz w:val="18"/>
        </w:rPr>
        <w:t xml:space="preserve">den spanska </w:t>
      </w:r>
      <w:r>
        <w:rPr>
          <w:spacing w:val="-2"/>
          <w:w w:val="110"/>
          <w:sz w:val="18"/>
        </w:rPr>
        <w:t>versionen.</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 </w:t>
      </w:r>
      <w:r>
        <w:rPr>
          <w:w w:val="110"/>
          <w:sz w:val="18"/>
        </w:rPr>
        <w:t xml:space="preserve">hastighet på </w:t>
      </w:r>
      <w:r>
        <w:rPr>
          <w:w w:val="110"/>
          <w:sz w:val="18"/>
        </w:rPr>
        <w:t xml:space="preserve">animationer </w:t>
      </w:r>
      <w:r>
        <w:rPr>
          <w:w w:val="110"/>
          <w:sz w:val="18"/>
        </w:rPr>
        <w:t xml:space="preserve">(de </w:t>
      </w:r>
      <w:r>
        <w:rPr>
          <w:w w:val="110"/>
          <w:sz w:val="18"/>
        </w:rPr>
        <w:t xml:space="preserve">kördes </w:t>
      </w:r>
      <w:r>
        <w:rPr>
          <w:w w:val="110"/>
          <w:sz w:val="18"/>
        </w:rPr>
        <w:t xml:space="preserve">två </w:t>
      </w:r>
      <w:r>
        <w:rPr>
          <w:w w:val="110"/>
          <w:sz w:val="18"/>
        </w:rPr>
        <w:t xml:space="preserve">gånger </w:t>
      </w:r>
      <w:r>
        <w:rPr>
          <w:w w:val="110"/>
          <w:sz w:val="18"/>
        </w:rPr>
        <w:t xml:space="preserve">långsammare </w:t>
      </w:r>
      <w:r>
        <w:rPr>
          <w:w w:val="110"/>
          <w:sz w:val="18"/>
        </w:rPr>
        <w:t xml:space="preserve">än i </w:t>
      </w:r>
      <w:r>
        <w:rPr>
          <w:w w:val="110"/>
          <w:sz w:val="18"/>
        </w:rPr>
        <w:t xml:space="preserve">den </w:t>
      </w:r>
      <w:r>
        <w:rPr>
          <w:w w:val="110"/>
          <w:sz w:val="18"/>
        </w:rPr>
        <w:t xml:space="preserve">ursprungliga </w:t>
      </w:r>
      <w:r>
        <w:rPr>
          <w:spacing w:val="-2"/>
          <w:w w:val="110"/>
          <w:sz w:val="18"/>
        </w:rPr>
        <w:t>motorn).</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Fixerat </w:t>
      </w:r>
      <w:r>
        <w:rPr>
          <w:w w:val="110"/>
          <w:sz w:val="18"/>
        </w:rPr>
        <w:t xml:space="preserve">brus </w:t>
      </w:r>
      <w:r>
        <w:rPr>
          <w:w w:val="110"/>
          <w:sz w:val="18"/>
        </w:rPr>
        <w:t xml:space="preserve">i </w:t>
      </w:r>
      <w:r>
        <w:rPr>
          <w:w w:val="110"/>
          <w:sz w:val="18"/>
        </w:rPr>
        <w:t xml:space="preserve">början </w:t>
      </w:r>
      <w:r>
        <w:rPr>
          <w:w w:val="110"/>
          <w:sz w:val="18"/>
        </w:rPr>
        <w:t xml:space="preserve">och/eller . </w:t>
      </w:r>
      <w:r>
        <w:rPr>
          <w:w w:val="110"/>
          <w:sz w:val="18"/>
        </w:rPr>
        <w:t xml:space="preserve">slutet </w:t>
      </w:r>
      <w:r>
        <w:rPr>
          <w:w w:val="110"/>
          <w:sz w:val="18"/>
        </w:rPr>
        <w:t xml:space="preserve">av </w:t>
      </w:r>
      <w:r>
        <w:rPr>
          <w:w w:val="110"/>
          <w:sz w:val="18"/>
        </w:rPr>
        <w:t>talet</w:t>
      </w:r>
      <w:r>
        <w:rPr>
          <w:w w:val="110"/>
          <w:sz w:val="18"/>
        </w:rPr>
        <w:t xml:space="preserve">Detta </w:t>
      </w:r>
      <w:r>
        <w:rPr>
          <w:w w:val="110"/>
          <w:sz w:val="18"/>
        </w:rPr>
        <w:t xml:space="preserve">var </w:t>
      </w:r>
      <w:r>
        <w:rPr>
          <w:w w:val="110"/>
          <w:sz w:val="18"/>
        </w:rPr>
        <w:t xml:space="preserve">mest </w:t>
      </w:r>
      <w:r>
        <w:rPr>
          <w:w w:val="110"/>
          <w:sz w:val="18"/>
        </w:rPr>
        <w:t xml:space="preserve">märkbart </w:t>
      </w:r>
      <w:r>
        <w:rPr>
          <w:w w:val="110"/>
          <w:sz w:val="18"/>
        </w:rPr>
        <w:t xml:space="preserve">med </w:t>
      </w:r>
      <w:r>
        <w:rPr>
          <w:w w:val="110"/>
          <w:sz w:val="18"/>
        </w:rPr>
        <w:t xml:space="preserve">det spanska </w:t>
      </w:r>
      <w:r>
        <w:rPr>
          <w:spacing w:val="-2"/>
          <w:w w:val="110"/>
          <w:sz w:val="18"/>
        </w:rPr>
        <w:t>talet.</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 </w:t>
      </w:r>
      <w:r>
        <w:rPr>
          <w:w w:val="110"/>
          <w:sz w:val="18"/>
        </w:rPr>
        <w:t xml:space="preserve">fördröjning </w:t>
      </w:r>
      <w:r>
        <w:rPr>
          <w:w w:val="110"/>
          <w:sz w:val="18"/>
        </w:rPr>
        <w:t xml:space="preserve">när du </w:t>
      </w:r>
      <w:r>
        <w:rPr>
          <w:w w:val="110"/>
          <w:sz w:val="18"/>
        </w:rPr>
        <w:t xml:space="preserve">interagerar </w:t>
      </w:r>
      <w:r>
        <w:rPr>
          <w:w w:val="110"/>
          <w:sz w:val="18"/>
        </w:rPr>
        <w:t xml:space="preserve">med </w:t>
      </w:r>
      <w:r>
        <w:rPr>
          <w:w w:val="110"/>
          <w:sz w:val="18"/>
        </w:rPr>
        <w:t xml:space="preserve">verbmenyn </w:t>
      </w:r>
      <w:r>
        <w:rPr>
          <w:spacing w:val="-2"/>
          <w:w w:val="110"/>
          <w:sz w:val="18"/>
        </w:rPr>
        <w:t>och inventeringen</w:t>
      </w:r>
      <w:r>
        <w:rPr>
          <w:w w:val="110"/>
          <w:sz w:val="18"/>
        </w:rPr>
        <w:t>.</w:t>
      </w:r>
    </w:p>
    <w:p>
      <w:pPr>
        <w:pStyle w:val="ListParagraph"/>
        <w:numPr>
          <w:ilvl w:val="2"/>
          <w:numId w:val="4"/>
        </w:numPr>
        <w:tabs>
          <w:tab w:val="left" w:pos="904"/>
        </w:tabs>
        <w:spacing w:before="154" w:after="0" w:line="386" w:lineRule="auto"/>
        <w:ind w:left="360" w:right="3184" w:firstLine="307"/>
        <w:jc w:val="left"/>
        <w:rPr>
          <w:sz w:val="22"/>
        </w:rPr>
      </w:pPr>
      <w:r>
        <w:rPr>
          <w:w w:val="105"/>
          <w:sz w:val="18"/>
        </w:rPr>
        <w:t xml:space="preserve">Åtgärdat möjligheten att plocka upp yxan i slottet flera gånger. </w:t>
      </w:r>
      <w:r>
        <w:rPr>
          <w:spacing w:val="-4"/>
          <w:w w:val="105"/>
          <w:sz w:val="18"/>
        </w:rPr>
        <w:t>Gob:</w:t>
      </w:r>
    </w:p>
    <w:p>
      <w:pPr>
        <w:pStyle w:val="ListParagraph"/>
        <w:numPr>
          <w:ilvl w:val="2"/>
          <w:numId w:val="4"/>
        </w:numPr>
        <w:tabs>
          <w:tab w:val="left" w:pos="904"/>
        </w:tabs>
        <w:spacing w:before="0" w:after="0" w:line="386" w:lineRule="auto"/>
        <w:ind w:left="360" w:right="3697" w:firstLine="307"/>
        <w:jc w:val="left"/>
        <w:rPr>
          <w:sz w:val="22"/>
        </w:rPr>
      </w:pPr>
      <w:r>
        <w:rPr>
          <w:w w:val="105"/>
          <w:sz w:val="18"/>
        </w:rPr>
        <w:t xml:space="preserve">Fixat låsning för vissa spel under . </w:t>
      </w:r>
      <w:r>
        <w:rPr>
          <w:w w:val="105"/>
          <w:sz w:val="18"/>
        </w:rPr>
        <w:t>ljudinitialisering</w:t>
      </w:r>
      <w:r>
        <w:rPr>
          <w:spacing w:val="-4"/>
          <w:w w:val="105"/>
          <w:sz w:val="18"/>
        </w:rPr>
        <w:t>KYRA:</w:t>
      </w:r>
    </w:p>
    <w:p>
      <w:pPr>
        <w:pStyle w:val="ListParagraph"/>
        <w:spacing w:after="0" w:line="386" w:lineRule="auto"/>
        <w:jc w:val="left"/>
        <w:rPr>
          <w:sz w:val="22"/>
        </w:rPr>
        <w:sectPr>
          <w:headerReference w:type="default" r:id="rId617"/>
          <w:footerReference w:type="default" r:id="rId618"/>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Fixade </w:t>
      </w:r>
      <w:r>
        <w:rPr>
          <w:w w:val="105"/>
          <w:sz w:val="18"/>
        </w:rPr>
        <w:t xml:space="preserve">potentiell </w:t>
      </w:r>
      <w:r>
        <w:rPr>
          <w:w w:val="105"/>
          <w:sz w:val="18"/>
        </w:rPr>
        <w:t xml:space="preserve">krasch </w:t>
      </w:r>
      <w:r>
        <w:rPr>
          <w:w w:val="105"/>
          <w:sz w:val="18"/>
        </w:rPr>
        <w:t xml:space="preserve">när man </w:t>
      </w:r>
      <w:r>
        <w:rPr>
          <w:w w:val="105"/>
          <w:sz w:val="18"/>
        </w:rPr>
        <w:t xml:space="preserve">använde </w:t>
      </w:r>
      <w:r>
        <w:rPr>
          <w:w w:val="105"/>
          <w:sz w:val="18"/>
        </w:rPr>
        <w:t xml:space="preserve">träskorm-dryck </w:t>
      </w:r>
      <w:r>
        <w:rPr>
          <w:w w:val="105"/>
          <w:sz w:val="18"/>
        </w:rPr>
        <w:t xml:space="preserve">på </w:t>
      </w:r>
      <w:r>
        <w:rPr>
          <w:w w:val="105"/>
          <w:sz w:val="18"/>
        </w:rPr>
        <w:t xml:space="preserve">råttan </w:t>
      </w:r>
      <w:r>
        <w:rPr>
          <w:w w:val="105"/>
          <w:sz w:val="18"/>
        </w:rPr>
        <w:t xml:space="preserve">i </w:t>
      </w:r>
      <w:r>
        <w:rPr>
          <w:w w:val="105"/>
          <w:sz w:val="18"/>
        </w:rPr>
        <w:t xml:space="preserve">Hand </w:t>
      </w:r>
      <w:r>
        <w:rPr>
          <w:w w:val="105"/>
          <w:sz w:val="18"/>
        </w:rPr>
        <w:t>of Fate</w:t>
      </w:r>
      <w:r>
        <w:rPr>
          <w:w w:val="105"/>
          <w:sz w:val="18"/>
        </w:rPr>
        <w:t xml:space="preserve">. </w:t>
      </w:r>
      <w:r>
        <w:rPr>
          <w:w w:val="105"/>
          <w:sz w:val="18"/>
        </w:rPr>
        <w:t>(OBS: Den här fixen ingick i version 1.8.0, men lades inte till i NEWS-filen).</w:t>
      </w:r>
    </w:p>
    <w:p>
      <w:pPr>
        <w:pStyle w:val="ListParagraph"/>
        <w:numPr>
          <w:ilvl w:val="2"/>
          <w:numId w:val="4"/>
        </w:numPr>
        <w:tabs>
          <w:tab w:val="left" w:pos="904"/>
        </w:tabs>
        <w:spacing w:before="136" w:after="0" w:line="386" w:lineRule="auto"/>
        <w:ind w:left="360" w:right="1287" w:firstLine="307"/>
        <w:jc w:val="left"/>
        <w:rPr>
          <w:sz w:val="22"/>
        </w:rPr>
      </w:pPr>
      <w:r>
        <w:rPr>
          <w:w w:val="105"/>
          <w:sz w:val="18"/>
        </w:rPr>
        <w:t xml:space="preserve">Åtgärdat saknade röstreaktioner när du träffar fiender i CD-versionen av Lands of Lore. </w:t>
      </w:r>
      <w:r>
        <w:rPr>
          <w:spacing w:val="-4"/>
          <w:w w:val="105"/>
          <w:sz w:val="18"/>
        </w:rPr>
        <w:t>Labb:</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låsning </w:t>
      </w:r>
      <w:r>
        <w:rPr>
          <w:w w:val="105"/>
          <w:sz w:val="18"/>
        </w:rPr>
        <w:t xml:space="preserve">under </w:t>
      </w:r>
      <w:r>
        <w:rPr>
          <w:spacing w:val="-2"/>
          <w:w w:val="105"/>
          <w:sz w:val="18"/>
        </w:rPr>
        <w:t>slutsekvens.</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Förbättrade </w:t>
      </w:r>
      <w:r>
        <w:rPr>
          <w:w w:val="110"/>
          <w:sz w:val="18"/>
        </w:rPr>
        <w:t xml:space="preserve">interna </w:t>
      </w:r>
      <w:r>
        <w:rPr>
          <w:spacing w:val="-2"/>
          <w:w w:val="110"/>
          <w:sz w:val="18"/>
        </w:rPr>
        <w:t>spelkontroller.</w:t>
      </w:r>
    </w:p>
    <w:p>
      <w:pPr>
        <w:pStyle w:val="ListParagraph"/>
        <w:numPr>
          <w:ilvl w:val="2"/>
          <w:numId w:val="4"/>
        </w:numPr>
        <w:tabs>
          <w:tab w:val="left" w:pos="904"/>
        </w:tabs>
        <w:spacing w:before="154" w:after="0" w:line="386" w:lineRule="auto"/>
        <w:ind w:left="360" w:right="4637" w:firstLine="307"/>
        <w:jc w:val="left"/>
        <w:rPr>
          <w:sz w:val="22"/>
        </w:rPr>
      </w:pPr>
      <w:r>
        <w:rPr>
          <w:sz w:val="18"/>
        </w:rPr>
        <w:t xml:space="preserve">Fixat låsning under vissa i spelet. </w:t>
      </w:r>
      <w:r>
        <w:rPr>
          <w:sz w:val="18"/>
        </w:rPr>
        <w:t xml:space="preserve">animationer </w:t>
      </w:r>
      <w:r>
        <w:rPr>
          <w:spacing w:val="-4"/>
          <w:w w:val="110"/>
          <w:sz w:val="18"/>
        </w:rPr>
        <w:t>SAGA:</w:t>
      </w:r>
    </w:p>
    <w:p>
      <w:pPr>
        <w:pStyle w:val="ListParagraph"/>
        <w:numPr>
          <w:ilvl w:val="2"/>
          <w:numId w:val="4"/>
        </w:numPr>
        <w:tabs>
          <w:tab w:val="left" w:pos="905"/>
        </w:tabs>
        <w:spacing w:before="0" w:after="0" w:line="256" w:lineRule="auto"/>
        <w:ind w:left="905" w:right="357" w:hanging="238"/>
        <w:jc w:val="left"/>
        <w:rPr>
          <w:sz w:val="22"/>
        </w:rPr>
      </w:pPr>
      <w:r>
        <w:rPr>
          <w:w w:val="105"/>
          <w:sz w:val="18"/>
        </w:rPr>
        <w:t>Rättade färger i användargränssnittet i de franska och tyska versionerna av I Have No Mouth och I Must .</w:t>
      </w:r>
      <w:r>
        <w:rPr>
          <w:spacing w:val="-2"/>
          <w:w w:val="105"/>
          <w:sz w:val="18"/>
        </w:rPr>
        <w:t>Scream</w:t>
      </w:r>
    </w:p>
    <w:p>
      <w:pPr>
        <w:pStyle w:val="BodyText"/>
        <w:spacing w:before="134"/>
        <w:ind w:left="360"/>
      </w:pPr>
      <w:r>
        <w:rPr>
          <w:spacing w:val="-4"/>
          <w:sz w:val="18"/>
        </w:rPr>
        <w:t>SCI:</w:t>
      </w:r>
    </w:p>
    <w:p>
      <w:pPr>
        <w:pStyle w:val="ListParagraph"/>
        <w:numPr>
          <w:ilvl w:val="2"/>
          <w:numId w:val="4"/>
        </w:numPr>
        <w:tabs>
          <w:tab w:val="left" w:pos="905"/>
        </w:tabs>
        <w:spacing w:before="154" w:after="0" w:line="256" w:lineRule="auto"/>
        <w:ind w:left="905" w:right="357" w:hanging="238"/>
        <w:jc w:val="left"/>
        <w:rPr>
          <w:sz w:val="22"/>
        </w:rPr>
      </w:pPr>
      <w:r>
        <w:rPr>
          <w:w w:val="110"/>
          <w:sz w:val="18"/>
        </w:rPr>
        <w:t>Få markörlösningar att fungera korrekt på OpenPandora (och andra enheter som stöder pekskärm och analoga pinnar / mus samtidigt).</w:t>
      </w:r>
    </w:p>
    <w:p>
      <w:pPr>
        <w:pStyle w:val="ListParagraph"/>
        <w:numPr>
          <w:ilvl w:val="2"/>
          <w:numId w:val="4"/>
        </w:numPr>
        <w:tabs>
          <w:tab w:val="left" w:pos="905"/>
        </w:tabs>
        <w:spacing w:before="136" w:after="0" w:line="256" w:lineRule="auto"/>
        <w:ind w:left="905" w:right="357" w:hanging="238"/>
        <w:jc w:val="left"/>
        <w:rPr>
          <w:sz w:val="22"/>
        </w:rPr>
      </w:pPr>
      <w:r>
        <w:rPr>
          <w:w w:val="105"/>
          <w:sz w:val="18"/>
        </w:rPr>
        <w:t xml:space="preserve">Skriptkorrigering </w:t>
      </w:r>
      <w:r>
        <w:rPr>
          <w:w w:val="105"/>
          <w:sz w:val="18"/>
        </w:rPr>
        <w:t xml:space="preserve">för </w:t>
      </w:r>
      <w:r>
        <w:rPr>
          <w:w w:val="105"/>
          <w:sz w:val="18"/>
        </w:rPr>
        <w:t xml:space="preserve">att åtgärda </w:t>
      </w:r>
      <w:r>
        <w:rPr>
          <w:w w:val="105"/>
          <w:sz w:val="18"/>
        </w:rPr>
        <w:t xml:space="preserve">trasig </w:t>
      </w:r>
      <w:r>
        <w:rPr>
          <w:w w:val="105"/>
          <w:sz w:val="18"/>
        </w:rPr>
        <w:t xml:space="preserve">slutstrid </w:t>
      </w:r>
      <w:r>
        <w:rPr>
          <w:w w:val="105"/>
          <w:sz w:val="18"/>
        </w:rPr>
        <w:t xml:space="preserve">i </w:t>
      </w:r>
      <w:r>
        <w:rPr>
          <w:w w:val="105"/>
          <w:sz w:val="18"/>
        </w:rPr>
        <w:t xml:space="preserve">flerspråkiga </w:t>
      </w:r>
      <w:r>
        <w:rPr>
          <w:w w:val="105"/>
          <w:sz w:val="18"/>
        </w:rPr>
        <w:t xml:space="preserve">King's </w:t>
      </w:r>
      <w:r>
        <w:rPr>
          <w:w w:val="105"/>
          <w:sz w:val="18"/>
        </w:rPr>
        <w:t xml:space="preserve">Quest </w:t>
      </w:r>
      <w:r>
        <w:rPr>
          <w:w w:val="105"/>
          <w:sz w:val="18"/>
        </w:rPr>
        <w:t xml:space="preserve">5 </w:t>
      </w:r>
      <w:r>
        <w:rPr>
          <w:w w:val="105"/>
          <w:sz w:val="18"/>
        </w:rPr>
        <w:t xml:space="preserve">(franska, </w:t>
      </w:r>
      <w:r>
        <w:rPr>
          <w:w w:val="105"/>
          <w:sz w:val="18"/>
        </w:rPr>
        <w:t>tyska</w:t>
      </w:r>
      <w:r>
        <w:rPr>
          <w:w w:val="115"/>
          <w:sz w:val="18"/>
        </w:rPr>
        <w:t xml:space="preserve">+ </w:t>
      </w:r>
      <w:r>
        <w:rPr>
          <w:w w:val="105"/>
          <w:sz w:val="18"/>
        </w:rPr>
        <w:t xml:space="preserve"> spanska versioner är alla trasiga).</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Felaktig </w:t>
      </w:r>
      <w:r>
        <w:rPr>
          <w:w w:val="105"/>
          <w:sz w:val="18"/>
        </w:rPr>
        <w:t xml:space="preserve">minnesåtkomst åtgärdad </w:t>
      </w:r>
      <w:r>
        <w:rPr>
          <w:w w:val="105"/>
          <w:sz w:val="18"/>
        </w:rPr>
        <w:t xml:space="preserve">vid inläsning </w:t>
      </w:r>
      <w:r>
        <w:rPr>
          <w:w w:val="105"/>
          <w:sz w:val="18"/>
        </w:rPr>
        <w:t xml:space="preserve">av </w:t>
      </w:r>
      <w:r>
        <w:rPr>
          <w:w w:val="105"/>
          <w:sz w:val="18"/>
        </w:rPr>
        <w:t xml:space="preserve">trasigt </w:t>
      </w:r>
      <w:r>
        <w:rPr>
          <w:w w:val="105"/>
          <w:sz w:val="18"/>
        </w:rPr>
        <w:t xml:space="preserve">King's </w:t>
      </w:r>
      <w:r>
        <w:rPr>
          <w:w w:val="105"/>
          <w:sz w:val="18"/>
        </w:rPr>
        <w:t xml:space="preserve">Quest </w:t>
      </w:r>
      <w:r>
        <w:rPr>
          <w:spacing w:val="-2"/>
          <w:w w:val="105"/>
          <w:sz w:val="18"/>
        </w:rPr>
        <w:t>5-musikspår.</w:t>
      </w:r>
    </w:p>
    <w:p>
      <w:pPr>
        <w:pStyle w:val="ListParagraph"/>
        <w:numPr>
          <w:ilvl w:val="2"/>
          <w:numId w:val="4"/>
        </w:numPr>
        <w:tabs>
          <w:tab w:val="left" w:pos="905"/>
        </w:tabs>
        <w:spacing w:before="153" w:after="0" w:line="256" w:lineRule="auto"/>
        <w:ind w:left="905" w:right="357" w:hanging="238"/>
        <w:jc w:val="left"/>
        <w:rPr>
          <w:sz w:val="22"/>
        </w:rPr>
      </w:pPr>
      <w:r>
        <w:rPr>
          <w:w w:val="110"/>
          <w:sz w:val="18"/>
        </w:rPr>
        <w:t xml:space="preserve">Fixade </w:t>
      </w:r>
      <w:r>
        <w:rPr>
          <w:w w:val="110"/>
          <w:sz w:val="18"/>
        </w:rPr>
        <w:t xml:space="preserve">problem med </w:t>
      </w:r>
      <w:r>
        <w:rPr>
          <w:w w:val="110"/>
          <w:sz w:val="18"/>
        </w:rPr>
        <w:t xml:space="preserve">lowres/hires </w:t>
      </w:r>
      <w:r>
        <w:rPr>
          <w:w w:val="110"/>
          <w:sz w:val="18"/>
        </w:rPr>
        <w:t xml:space="preserve">i King's </w:t>
      </w:r>
      <w:r>
        <w:rPr>
          <w:w w:val="110"/>
          <w:sz w:val="18"/>
        </w:rPr>
        <w:t xml:space="preserve">Quest </w:t>
      </w:r>
      <w:r>
        <w:rPr>
          <w:w w:val="110"/>
          <w:sz w:val="18"/>
        </w:rPr>
        <w:t xml:space="preserve">6 </w:t>
      </w:r>
      <w:r>
        <w:rPr>
          <w:w w:val="110"/>
          <w:sz w:val="18"/>
        </w:rPr>
        <w:t xml:space="preserve">när man </w:t>
      </w:r>
      <w:r>
        <w:rPr>
          <w:w w:val="110"/>
          <w:sz w:val="18"/>
        </w:rPr>
        <w:t xml:space="preserve">sparar, ändrar </w:t>
      </w:r>
      <w:r>
        <w:rPr>
          <w:w w:val="110"/>
          <w:sz w:val="18"/>
        </w:rPr>
        <w:t>inställningen för och återställer det sparade spelet efteråt.</w:t>
      </w:r>
      <w:r>
        <w:rPr>
          <w:w w:val="110"/>
          <w:sz w:val="18"/>
        </w:rPr>
        <w:t xml:space="preserve">lowres/hires </w:t>
      </w:r>
    </w:p>
    <w:p>
      <w:pPr>
        <w:pStyle w:val="BodyText"/>
        <w:spacing w:before="137"/>
        <w:ind w:left="360"/>
      </w:pPr>
      <w:r>
        <w:rPr>
          <w:spacing w:val="-2"/>
          <w:sz w:val="18"/>
        </w:rPr>
        <w:t>SCUMM:</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Fixad </w:t>
      </w:r>
      <w:r>
        <w:rPr>
          <w:w w:val="105"/>
          <w:sz w:val="18"/>
        </w:rPr>
        <w:t xml:space="preserve">detektering </w:t>
      </w:r>
      <w:r>
        <w:rPr>
          <w:w w:val="105"/>
          <w:sz w:val="18"/>
        </w:rPr>
        <w:t xml:space="preserve">av </w:t>
      </w:r>
      <w:r>
        <w:rPr>
          <w:w w:val="105"/>
          <w:sz w:val="18"/>
        </w:rPr>
        <w:t xml:space="preserve">Maniac </w:t>
      </w:r>
      <w:r>
        <w:rPr>
          <w:w w:val="105"/>
          <w:sz w:val="18"/>
        </w:rPr>
        <w:t xml:space="preserve">Mansion </w:t>
      </w:r>
      <w:r>
        <w:rPr>
          <w:w w:val="105"/>
          <w:sz w:val="18"/>
        </w:rPr>
        <w:t xml:space="preserve">från </w:t>
      </w:r>
      <w:r>
        <w:rPr>
          <w:w w:val="105"/>
          <w:sz w:val="18"/>
        </w:rPr>
        <w:t xml:space="preserve">Day </w:t>
      </w:r>
      <w:r>
        <w:rPr>
          <w:w w:val="105"/>
          <w:sz w:val="18"/>
        </w:rPr>
        <w:t xml:space="preserve">of the Tentacle </w:t>
      </w:r>
      <w:r>
        <w:rPr>
          <w:w w:val="105"/>
          <w:sz w:val="18"/>
        </w:rPr>
        <w:t xml:space="preserve">i </w:t>
      </w:r>
      <w:r>
        <w:rPr>
          <w:w w:val="105"/>
          <w:sz w:val="18"/>
        </w:rPr>
        <w:t xml:space="preserve">Windows-versionen </w:t>
      </w:r>
      <w:r>
        <w:rPr>
          <w:w w:val="105"/>
          <w:sz w:val="18"/>
        </w:rPr>
        <w:t xml:space="preserve">av </w:t>
      </w:r>
      <w:r>
        <w:rPr>
          <w:w w:val="105"/>
          <w:sz w:val="18"/>
        </w:rPr>
        <w:t xml:space="preserve">Scum- </w:t>
      </w:r>
      <w:r>
        <w:rPr>
          <w:spacing w:val="-4"/>
          <w:w w:val="105"/>
          <w:sz w:val="18"/>
        </w:rPr>
        <w:t>mVM.</w:t>
      </w:r>
    </w:p>
    <w:p>
      <w:pPr>
        <w:pStyle w:val="ListParagraph"/>
        <w:numPr>
          <w:ilvl w:val="2"/>
          <w:numId w:val="4"/>
        </w:numPr>
        <w:tabs>
          <w:tab w:val="left" w:pos="904"/>
        </w:tabs>
        <w:spacing w:before="136" w:after="0" w:line="386" w:lineRule="auto"/>
        <w:ind w:left="360" w:right="3529" w:firstLine="307"/>
        <w:jc w:val="left"/>
        <w:rPr>
          <w:sz w:val="22"/>
        </w:rPr>
      </w:pPr>
      <w:r>
        <w:rPr>
          <w:w w:val="105"/>
          <w:sz w:val="18"/>
        </w:rPr>
        <w:t xml:space="preserve">Åtgärdade </w:t>
      </w:r>
      <w:r>
        <w:rPr>
          <w:w w:val="105"/>
          <w:sz w:val="18"/>
        </w:rPr>
        <w:t xml:space="preserve">en </w:t>
      </w:r>
      <w:r>
        <w:rPr>
          <w:w w:val="105"/>
          <w:sz w:val="18"/>
        </w:rPr>
        <w:t xml:space="preserve">ljudeffekt </w:t>
      </w:r>
      <w:r>
        <w:rPr>
          <w:w w:val="105"/>
          <w:sz w:val="18"/>
        </w:rPr>
        <w:t xml:space="preserve">som inte </w:t>
      </w:r>
      <w:r>
        <w:rPr>
          <w:w w:val="105"/>
          <w:sz w:val="18"/>
        </w:rPr>
        <w:t xml:space="preserve">stoppades </w:t>
      </w:r>
      <w:r>
        <w:rPr>
          <w:w w:val="105"/>
          <w:sz w:val="18"/>
        </w:rPr>
        <w:t xml:space="preserve">i </w:t>
      </w:r>
      <w:r>
        <w:rPr>
          <w:w w:val="105"/>
          <w:sz w:val="18"/>
        </w:rPr>
        <w:t xml:space="preserve">Loom </w:t>
      </w:r>
      <w:r>
        <w:rPr>
          <w:w w:val="105"/>
          <w:sz w:val="18"/>
        </w:rPr>
        <w:t xml:space="preserve">EGA </w:t>
      </w:r>
      <w:r>
        <w:rPr>
          <w:w w:val="105"/>
          <w:sz w:val="18"/>
        </w:rPr>
        <w:t>med .</w:t>
      </w:r>
      <w:r>
        <w:rPr>
          <w:w w:val="105"/>
          <w:sz w:val="18"/>
        </w:rPr>
        <w:t>AdLib Broken Sword 2.5:</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Lagt till </w:t>
      </w:r>
      <w:r>
        <w:rPr>
          <w:w w:val="105"/>
          <w:sz w:val="18"/>
        </w:rPr>
        <w:t xml:space="preserve">möjlighet </w:t>
      </w:r>
      <w:r>
        <w:rPr>
          <w:w w:val="105"/>
          <w:sz w:val="18"/>
        </w:rPr>
        <w:t xml:space="preserve">att </w:t>
      </w:r>
      <w:r>
        <w:rPr>
          <w:w w:val="105"/>
          <w:sz w:val="18"/>
        </w:rPr>
        <w:t xml:space="preserve">använda </w:t>
      </w:r>
      <w:r>
        <w:rPr>
          <w:w w:val="105"/>
          <w:sz w:val="18"/>
        </w:rPr>
        <w:t xml:space="preserve">engelskt </w:t>
      </w:r>
      <w:r>
        <w:rPr>
          <w:w w:val="105"/>
          <w:sz w:val="18"/>
        </w:rPr>
        <w:t xml:space="preserve">tal </w:t>
      </w:r>
      <w:r>
        <w:rPr>
          <w:w w:val="105"/>
          <w:sz w:val="18"/>
        </w:rPr>
        <w:t xml:space="preserve">i stället </w:t>
      </w:r>
      <w:r>
        <w:rPr>
          <w:w w:val="105"/>
          <w:sz w:val="18"/>
        </w:rPr>
        <w:t xml:space="preserve">för </w:t>
      </w:r>
      <w:r>
        <w:rPr>
          <w:w w:val="105"/>
          <w:sz w:val="18"/>
        </w:rPr>
        <w:t xml:space="preserve">tyskt </w:t>
      </w:r>
      <w:r>
        <w:rPr>
          <w:w w:val="105"/>
          <w:sz w:val="18"/>
        </w:rPr>
        <w:t xml:space="preserve">när inget </w:t>
      </w:r>
      <w:r>
        <w:rPr>
          <w:w w:val="105"/>
          <w:sz w:val="18"/>
        </w:rPr>
        <w:t xml:space="preserve">tal </w:t>
      </w:r>
      <w:r>
        <w:rPr>
          <w:w w:val="105"/>
          <w:sz w:val="18"/>
        </w:rPr>
        <w:t xml:space="preserve">finns tillgängligt </w:t>
      </w:r>
      <w:r>
        <w:rPr>
          <w:w w:val="105"/>
          <w:sz w:val="18"/>
        </w:rPr>
        <w:t>det valda språket.</w:t>
      </w:r>
    </w:p>
    <w:p>
      <w:pPr>
        <w:pStyle w:val="ListParagraph"/>
        <w:numPr>
          <w:ilvl w:val="2"/>
          <w:numId w:val="4"/>
        </w:numPr>
        <w:tabs>
          <w:tab w:val="left" w:pos="904"/>
        </w:tabs>
        <w:spacing w:before="135" w:after="0" w:line="240" w:lineRule="auto"/>
        <w:ind w:left="904" w:right="0" w:hanging="237"/>
        <w:jc w:val="left"/>
        <w:rPr>
          <w:sz w:val="22"/>
        </w:rPr>
      </w:pPr>
      <w:r>
        <w:rPr>
          <w:w w:val="105"/>
          <w:sz w:val="18"/>
        </w:rPr>
        <w:t xml:space="preserve">Fixad </w:t>
      </w:r>
      <w:r>
        <w:rPr>
          <w:w w:val="105"/>
          <w:sz w:val="18"/>
        </w:rPr>
        <w:t xml:space="preserve">resurs </w:t>
      </w:r>
      <w:r>
        <w:rPr>
          <w:w w:val="105"/>
          <w:sz w:val="18"/>
        </w:rPr>
        <w:t xml:space="preserve">som släpps </w:t>
      </w:r>
      <w:r>
        <w:rPr>
          <w:w w:val="105"/>
          <w:sz w:val="18"/>
        </w:rPr>
        <w:t xml:space="preserve">när </w:t>
      </w:r>
      <w:r>
        <w:rPr>
          <w:w w:val="105"/>
          <w:sz w:val="18"/>
        </w:rPr>
        <w:t xml:space="preserve">spelet </w:t>
      </w:r>
      <w:r>
        <w:rPr>
          <w:spacing w:val="-2"/>
          <w:w w:val="105"/>
          <w:sz w:val="18"/>
        </w:rPr>
        <w:t>avslutas.</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Fixade </w:t>
      </w:r>
      <w:r>
        <w:rPr>
          <w:w w:val="110"/>
          <w:sz w:val="18"/>
        </w:rPr>
        <w:t xml:space="preserve">omstart </w:t>
      </w:r>
      <w:r>
        <w:rPr>
          <w:w w:val="110"/>
          <w:sz w:val="18"/>
        </w:rPr>
        <w:t xml:space="preserve">av efter </w:t>
      </w:r>
      <w:r>
        <w:rPr>
          <w:w w:val="110"/>
          <w:sz w:val="18"/>
        </w:rPr>
        <w:t xml:space="preserve">spelet </w:t>
      </w:r>
      <w:r>
        <w:rPr>
          <w:w w:val="110"/>
          <w:sz w:val="18"/>
        </w:rPr>
        <w:t xml:space="preserve">språkbyte </w:t>
      </w:r>
      <w:r>
        <w:rPr>
          <w:w w:val="110"/>
          <w:sz w:val="18"/>
        </w:rPr>
        <w:t>i spelet</w:t>
      </w:r>
      <w:r>
        <w:rPr>
          <w:spacing w:val="-4"/>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flimmer </w:t>
      </w:r>
      <w:r>
        <w:rPr>
          <w:spacing w:val="-2"/>
          <w:w w:val="105"/>
          <w:sz w:val="18"/>
        </w:rPr>
        <w:t>i huvudmenyn.</w:t>
      </w:r>
    </w:p>
    <w:p>
      <w:pPr>
        <w:pStyle w:val="ListParagraph"/>
        <w:numPr>
          <w:ilvl w:val="2"/>
          <w:numId w:val="4"/>
        </w:numPr>
        <w:tabs>
          <w:tab w:val="left" w:pos="904"/>
        </w:tabs>
        <w:spacing w:before="153" w:after="0" w:line="386" w:lineRule="auto"/>
        <w:ind w:left="360" w:right="5915" w:firstLine="307"/>
        <w:jc w:val="left"/>
        <w:rPr>
          <w:sz w:val="22"/>
        </w:rPr>
      </w:pPr>
      <w:r>
        <w:rPr>
          <w:w w:val="105"/>
          <w:sz w:val="18"/>
        </w:rPr>
        <w:t xml:space="preserve">Fixade </w:t>
      </w:r>
      <w:r>
        <w:rPr>
          <w:w w:val="105"/>
          <w:sz w:val="18"/>
        </w:rPr>
        <w:t xml:space="preserve">lång spartid </w:t>
      </w:r>
      <w:r>
        <w:rPr>
          <w:w w:val="105"/>
          <w:sz w:val="18"/>
        </w:rPr>
        <w:t>på Windows. Windows port:</w:t>
      </w:r>
    </w:p>
    <w:p>
      <w:pPr>
        <w:pStyle w:val="ListParagraph"/>
        <w:numPr>
          <w:ilvl w:val="2"/>
          <w:numId w:val="4"/>
        </w:numPr>
        <w:tabs>
          <w:tab w:val="left" w:pos="904"/>
        </w:tabs>
        <w:spacing w:before="0" w:after="0" w:line="386" w:lineRule="auto"/>
        <w:ind w:left="360" w:right="1130" w:firstLine="307"/>
        <w:jc w:val="left"/>
        <w:rPr>
          <w:sz w:val="22"/>
        </w:rPr>
      </w:pPr>
      <w:r>
        <w:rPr>
          <w:w w:val="105"/>
          <w:sz w:val="18"/>
        </w:rPr>
        <w:t>Åtgärdat fel i MIDI-enhetslistan som påverkade fall där MIDI-enheter inte kunde användas. Mac OS X-port:</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Dock-menyn för ScummVM visar nu nyligen spelade spel när ScummVM inte körs </w:t>
      </w:r>
      <w:r>
        <w:rPr>
          <w:w w:val="105"/>
          <w:sz w:val="18"/>
        </w:rPr>
        <w:t>och gör det möjligt att starta dessa spel.</w:t>
      </w:r>
    </w:p>
    <w:p>
      <w:pPr>
        <w:pStyle w:val="ListParagraph"/>
        <w:numPr>
          <w:ilvl w:val="2"/>
          <w:numId w:val="4"/>
        </w:numPr>
        <w:tabs>
          <w:tab w:val="left" w:pos="904"/>
        </w:tabs>
        <w:spacing w:before="133" w:after="0" w:line="240" w:lineRule="auto"/>
        <w:ind w:left="904" w:right="0" w:hanging="237"/>
        <w:jc w:val="left"/>
        <w:rPr>
          <w:sz w:val="22"/>
        </w:rPr>
      </w:pPr>
      <w:r>
        <w:rPr>
          <w:sz w:val="18"/>
        </w:rPr>
        <w:t xml:space="preserve">Aktiverade </w:t>
      </w:r>
      <w:r>
        <w:rPr>
          <w:sz w:val="18"/>
        </w:rPr>
        <w:t xml:space="preserve">Sparkle </w:t>
      </w:r>
      <w:r>
        <w:rPr>
          <w:spacing w:val="-2"/>
          <w:sz w:val="18"/>
        </w:rPr>
        <w:t>applikationsuppdatering.</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sz w:val="18"/>
        </w:rPr>
        <w:t>GCW0-port: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stöd för inbyggd </w:t>
      </w:r>
      <w:r>
        <w:rPr>
          <w:spacing w:val="-2"/>
          <w:w w:val="105"/>
          <w:sz w:val="18"/>
        </w:rPr>
        <w:t>ScummVM-dokumentation.</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23" w:name="1.8.0 “Lost with Sherlock” (2016-03-04)"/>
      <w:bookmarkEnd w:id="1023"/>
      <w:bookmarkStart w:id="1024" w:name="_bookmark558"/>
      <w:bookmarkEnd w:id="1024"/>
      <w:r>
        <w:rPr>
          <w:color w:val="20435C"/>
          <w:w w:val="110"/>
          <w:sz w:val="24"/>
        </w:rPr>
        <w:t xml:space="preserve">1.8.0 </w:t>
      </w:r>
      <w:r>
        <w:rPr>
          <w:color w:val="20435C"/>
          <w:w w:val="110"/>
          <w:sz w:val="24"/>
        </w:rPr>
        <w:t xml:space="preserve">"Vilse med Sherlock" </w:t>
      </w:r>
      <w:r>
        <w:rPr>
          <w:color w:val="20435C"/>
          <w:w w:val="110"/>
          <w:sz w:val="24"/>
        </w:rPr>
        <w:t>(2016-03-04</w:t>
      </w:r>
      <w:r>
        <w:rPr>
          <w:color w:val="20435C"/>
          <w:spacing w:val="-5"/>
          <w:w w:val="110"/>
          <w:sz w:val="24"/>
        </w:rPr>
        <w:t>)</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Rex </w:t>
      </w:r>
      <w:r>
        <w:rPr>
          <w:w w:val="105"/>
          <w:sz w:val="18"/>
        </w:rPr>
        <w:t xml:space="preserve">Nebular </w:t>
      </w:r>
      <w:r>
        <w:rPr>
          <w:w w:val="105"/>
          <w:sz w:val="18"/>
        </w:rPr>
        <w:t xml:space="preserve">och </w:t>
      </w:r>
      <w:r>
        <w:rPr>
          <w:w w:val="105"/>
          <w:sz w:val="18"/>
        </w:rPr>
        <w:t xml:space="preserve">Cosmic </w:t>
      </w:r>
      <w:r>
        <w:rPr>
          <w:w w:val="105"/>
          <w:sz w:val="18"/>
        </w:rPr>
        <w:t xml:space="preserve">Gender </w:t>
      </w:r>
      <w:r>
        <w:rPr>
          <w:spacing w:val="-2"/>
          <w:w w:val="105"/>
          <w:sz w:val="18"/>
        </w:rPr>
        <w:t>Bender</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spacing w:val="-2"/>
          <w:w w:val="105"/>
          <w:sz w:val="18"/>
        </w:rPr>
        <w:t xml:space="preserve">för Sfinx </w:t>
      </w:r>
      <w:r>
        <w:rPr>
          <w:w w:val="105"/>
          <w:sz w:val="18"/>
        </w:rPr>
        <w:t>har 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Zork </w:t>
      </w:r>
      <w:r>
        <w:rPr>
          <w:w w:val="105"/>
          <w:sz w:val="18"/>
        </w:rPr>
        <w:t xml:space="preserve">Nemesis: </w:t>
      </w:r>
      <w:r>
        <w:rPr>
          <w:w w:val="105"/>
          <w:sz w:val="18"/>
        </w:rPr>
        <w:t xml:space="preserve">The </w:t>
      </w:r>
      <w:r>
        <w:rPr>
          <w:w w:val="105"/>
          <w:sz w:val="18"/>
        </w:rPr>
        <w:t xml:space="preserve">Forbidden </w:t>
      </w:r>
      <w:r>
        <w:rPr>
          <w:spacing w:val="-2"/>
          <w:w w:val="105"/>
          <w:sz w:val="18"/>
        </w:rPr>
        <w:t>Lands.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Zork: </w:t>
      </w:r>
      <w:r>
        <w:rPr>
          <w:w w:val="105"/>
          <w:sz w:val="18"/>
        </w:rPr>
        <w:t xml:space="preserve">Grand </w:t>
      </w:r>
      <w:r>
        <w:rPr>
          <w:spacing w:val="-2"/>
          <w:w w:val="105"/>
          <w:sz w:val="18"/>
        </w:rPr>
        <w:t>Inquisitor.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the </w:t>
      </w:r>
      <w:r>
        <w:rPr>
          <w:w w:val="105"/>
          <w:sz w:val="18"/>
        </w:rPr>
        <w:t xml:space="preserve">Lost </w:t>
      </w:r>
      <w:r>
        <w:rPr>
          <w:w w:val="105"/>
          <w:sz w:val="18"/>
        </w:rPr>
        <w:t xml:space="preserve">Files </w:t>
      </w:r>
      <w:r>
        <w:rPr>
          <w:w w:val="105"/>
          <w:sz w:val="18"/>
        </w:rPr>
        <w:t xml:space="preserve">of </w:t>
      </w:r>
      <w:r>
        <w:rPr>
          <w:w w:val="105"/>
          <w:sz w:val="18"/>
        </w:rPr>
        <w:t xml:space="preserve">Sherlock </w:t>
      </w:r>
      <w:r>
        <w:rPr>
          <w:w w:val="105"/>
          <w:sz w:val="18"/>
        </w:rPr>
        <w:t xml:space="preserve">Holmes: </w:t>
      </w:r>
      <w:r>
        <w:rPr>
          <w:w w:val="105"/>
          <w:sz w:val="18"/>
        </w:rPr>
        <w:t xml:space="preserve">The </w:t>
      </w:r>
      <w:r>
        <w:rPr>
          <w:w w:val="105"/>
          <w:sz w:val="18"/>
        </w:rPr>
        <w:t xml:space="preserve">Case </w:t>
      </w:r>
      <w:r>
        <w:rPr>
          <w:w w:val="105"/>
          <w:sz w:val="18"/>
        </w:rPr>
        <w:t xml:space="preserve">of </w:t>
      </w:r>
      <w:r>
        <w:rPr>
          <w:w w:val="105"/>
          <w:sz w:val="18"/>
        </w:rPr>
        <w:t xml:space="preserve">Serrated </w:t>
      </w:r>
      <w:r>
        <w:rPr>
          <w:spacing w:val="-2"/>
          <w:w w:val="105"/>
          <w:sz w:val="18"/>
        </w:rPr>
        <w:t>Scalpel</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stöd för The Lost Files of Sherlock </w:t>
      </w:r>
      <w:r>
        <w:rPr>
          <w:w w:val="105"/>
          <w:sz w:val="18"/>
        </w:rPr>
        <w:t xml:space="preserve">Holmes: </w:t>
      </w:r>
      <w:r>
        <w:rPr>
          <w:w w:val="105"/>
          <w:sz w:val="18"/>
        </w:rPr>
        <w:t xml:space="preserve">The Case of the </w:t>
      </w:r>
      <w:r>
        <w:rPr>
          <w:w w:val="105"/>
          <w:sz w:val="18"/>
        </w:rPr>
        <w:t xml:space="preserve">Rose </w:t>
      </w:r>
      <w:r>
        <w:rPr>
          <w:spacing w:val="-2"/>
          <w:w w:val="105"/>
          <w:sz w:val="18"/>
        </w:rPr>
        <w:t>Tattoo.</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Beavis </w:t>
      </w:r>
      <w:r>
        <w:rPr>
          <w:w w:val="105"/>
          <w:sz w:val="18"/>
        </w:rPr>
        <w:t xml:space="preserve">and </w:t>
      </w:r>
      <w:r>
        <w:rPr>
          <w:w w:val="105"/>
          <w:sz w:val="18"/>
        </w:rPr>
        <w:t xml:space="preserve">Butthead </w:t>
      </w:r>
      <w:r>
        <w:rPr>
          <w:w w:val="105"/>
          <w:sz w:val="18"/>
        </w:rPr>
        <w:t>i .</w:t>
      </w:r>
      <w:r>
        <w:rPr>
          <w:w w:val="105"/>
          <w:sz w:val="18"/>
        </w:rPr>
        <w:t xml:space="preserve">Virtual </w:t>
      </w:r>
      <w:r>
        <w:rPr>
          <w:spacing w:val="-2"/>
          <w:w w:val="105"/>
          <w:sz w:val="18"/>
        </w:rPr>
        <w:t>Stupidity</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Amazon: </w:t>
      </w:r>
      <w:r>
        <w:rPr>
          <w:spacing w:val="-2"/>
          <w:w w:val="105"/>
          <w:sz w:val="18"/>
        </w:rPr>
        <w:t xml:space="preserve">Edens </w:t>
      </w:r>
      <w:r>
        <w:rPr>
          <w:w w:val="105"/>
          <w:sz w:val="18"/>
        </w:rPr>
        <w:t>väktare</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Broken </w:t>
      </w:r>
      <w:r>
        <w:rPr>
          <w:w w:val="105"/>
          <w:sz w:val="18"/>
        </w:rPr>
        <w:t xml:space="preserve">Sword </w:t>
      </w:r>
      <w:r>
        <w:rPr>
          <w:w w:val="105"/>
          <w:sz w:val="18"/>
        </w:rPr>
        <w:t xml:space="preserve">2.5: </w:t>
      </w:r>
      <w:r>
        <w:rPr>
          <w:w w:val="105"/>
          <w:sz w:val="18"/>
        </w:rPr>
        <w:t xml:space="preserve">The </w:t>
      </w:r>
      <w:r>
        <w:rPr>
          <w:w w:val="105"/>
          <w:sz w:val="18"/>
        </w:rPr>
        <w:t xml:space="preserve">Return </w:t>
      </w:r>
      <w:r>
        <w:rPr>
          <w:spacing w:val="-2"/>
          <w:w w:val="105"/>
          <w:sz w:val="18"/>
        </w:rPr>
        <w:t>of the Templars</w:t>
      </w:r>
      <w:r>
        <w:rPr>
          <w:w w:val="105"/>
          <w:sz w:val="18"/>
        </w:rPr>
        <w:t>.</w:t>
      </w:r>
    </w:p>
    <w:p>
      <w:pPr>
        <w:pStyle w:val="ListParagraph"/>
        <w:numPr>
          <w:ilvl w:val="2"/>
          <w:numId w:val="4"/>
        </w:numPr>
        <w:tabs>
          <w:tab w:val="left" w:pos="904"/>
        </w:tabs>
        <w:spacing w:before="154" w:after="0" w:line="386" w:lineRule="auto"/>
        <w:ind w:left="360" w:right="5194" w:firstLine="307"/>
        <w:jc w:val="left"/>
        <w:rPr>
          <w:sz w:val="22"/>
        </w:rPr>
      </w:pPr>
      <w:r>
        <w:rPr>
          <w:w w:val="105"/>
          <w:sz w:val="18"/>
        </w:rPr>
        <w:t xml:space="preserve">Lagt till stöd för The Labyrinth </w:t>
      </w:r>
      <w:r>
        <w:rPr>
          <w:w w:val="105"/>
          <w:sz w:val="18"/>
        </w:rPr>
        <w:t>of Time. Nya hamnar: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Tillagd </w:t>
      </w:r>
      <w:r>
        <w:rPr>
          <w:w w:val="105"/>
          <w:sz w:val="18"/>
        </w:rPr>
        <w:t xml:space="preserve">Raspberry </w:t>
      </w:r>
      <w:r>
        <w:rPr>
          <w:spacing w:val="-4"/>
          <w:w w:val="105"/>
          <w:sz w:val="18"/>
        </w:rPr>
        <w:t>Pi-port</w:t>
      </w:r>
      <w:r>
        <w:rPr>
          <w:w w:val="105"/>
          <w:sz w:val="18"/>
        </w:rPr>
        <w:t>.</w:t>
      </w:r>
    </w:p>
    <w:p>
      <w:pPr>
        <w:pStyle w:val="ListParagraph"/>
        <w:numPr>
          <w:ilvl w:val="2"/>
          <w:numId w:val="4"/>
        </w:numPr>
        <w:tabs>
          <w:tab w:val="left" w:pos="904"/>
        </w:tabs>
        <w:spacing w:before="153" w:after="0" w:line="240" w:lineRule="auto"/>
        <w:ind w:left="904" w:right="7367" w:hanging="237"/>
        <w:jc w:val="left"/>
        <w:rPr>
          <w:sz w:val="22"/>
        </w:rPr>
      </w:pPr>
      <w:r>
        <w:rPr>
          <w:spacing w:val="-2"/>
          <w:sz w:val="18"/>
        </w:rPr>
        <w:t xml:space="preserve">GCW0-porten har </w:t>
      </w:r>
      <w:r>
        <w:rPr>
          <w:sz w:val="18"/>
        </w:rPr>
        <w:t>lagts till.</w:t>
      </w:r>
    </w:p>
    <w:p>
      <w:pPr>
        <w:pStyle w:val="BodyText"/>
        <w:spacing w:before="154"/>
        <w:ind w:left="360" w:right="7367"/>
      </w:pPr>
      <w:r>
        <w:rPr>
          <w:spacing w:val="-2"/>
          <w:w w:val="105"/>
          <w:sz w:val="18"/>
        </w:rPr>
        <w:t>General:</w:t>
      </w:r>
    </w:p>
    <w:p>
      <w:pPr>
        <w:pStyle w:val="ListParagraph"/>
        <w:numPr>
          <w:ilvl w:val="2"/>
          <w:numId w:val="4"/>
        </w:numPr>
        <w:tabs>
          <w:tab w:val="left" w:pos="904"/>
        </w:tabs>
        <w:spacing w:before="153" w:after="0" w:line="386" w:lineRule="auto"/>
        <w:ind w:left="360" w:right="3993" w:firstLine="307"/>
        <w:jc w:val="left"/>
        <w:rPr>
          <w:sz w:val="22"/>
        </w:rPr>
      </w:pPr>
      <w:r>
        <w:rPr>
          <w:spacing w:val="-2"/>
          <w:w w:val="110"/>
          <w:sz w:val="18"/>
        </w:rPr>
        <w:t xml:space="preserve">Uppdaterade </w:t>
      </w:r>
      <w:r>
        <w:rPr>
          <w:spacing w:val="-2"/>
          <w:w w:val="110"/>
          <w:sz w:val="18"/>
        </w:rPr>
        <w:t xml:space="preserve">Munt </w:t>
      </w:r>
      <w:r>
        <w:rPr>
          <w:spacing w:val="-2"/>
          <w:w w:val="110"/>
          <w:sz w:val="18"/>
        </w:rPr>
        <w:t xml:space="preserve">MT-32 </w:t>
      </w:r>
      <w:r>
        <w:rPr>
          <w:spacing w:val="-2"/>
          <w:w w:val="110"/>
          <w:sz w:val="18"/>
        </w:rPr>
        <w:t xml:space="preserve">emuleringskod </w:t>
      </w:r>
      <w:r>
        <w:rPr>
          <w:spacing w:val="-2"/>
          <w:w w:val="110"/>
          <w:sz w:val="18"/>
        </w:rPr>
        <w:t xml:space="preserve">till </w:t>
      </w:r>
      <w:r>
        <w:rPr>
          <w:spacing w:val="-2"/>
          <w:w w:val="110"/>
          <w:sz w:val="18"/>
        </w:rPr>
        <w:t xml:space="preserve">version </w:t>
      </w:r>
      <w:r>
        <w:rPr>
          <w:spacing w:val="-2"/>
          <w:w w:val="110"/>
          <w:sz w:val="18"/>
        </w:rPr>
        <w:t xml:space="preserve">1.5.0. </w:t>
      </w:r>
      <w:r>
        <w:rPr>
          <w:spacing w:val="-4"/>
          <w:w w:val="110"/>
          <w:sz w:val="18"/>
        </w:rPr>
        <w:t>SDL: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Alt-x </w:t>
      </w:r>
      <w:r>
        <w:rPr>
          <w:w w:val="105"/>
          <w:sz w:val="18"/>
        </w:rPr>
        <w:t xml:space="preserve">avslutar </w:t>
      </w:r>
      <w:r>
        <w:rPr>
          <w:w w:val="105"/>
          <w:sz w:val="18"/>
        </w:rPr>
        <w:t xml:space="preserve">inte längre </w:t>
      </w:r>
      <w:r>
        <w:rPr>
          <w:w w:val="105"/>
          <w:sz w:val="18"/>
        </w:rPr>
        <w:t xml:space="preserve">ScummVM. </w:t>
      </w:r>
      <w:r>
        <w:rPr>
          <w:w w:val="105"/>
          <w:sz w:val="18"/>
        </w:rPr>
        <w:t xml:space="preserve">Använd </w:t>
      </w:r>
      <w:r>
        <w:rPr>
          <w:w w:val="105"/>
          <w:sz w:val="18"/>
        </w:rPr>
        <w:t xml:space="preserve">Cmd-q/Ctrl-q/Ctrl-z </w:t>
      </w:r>
      <w:r>
        <w:rPr>
          <w:w w:val="105"/>
          <w:sz w:val="18"/>
        </w:rPr>
        <w:t>istället; .</w:t>
      </w:r>
      <w:r>
        <w:rPr>
          <w:w w:val="105"/>
          <w:sz w:val="18"/>
        </w:rPr>
        <w:t xml:space="preserve">se </w:t>
      </w:r>
      <w:r>
        <w:rPr>
          <w:spacing w:val="-2"/>
          <w:w w:val="105"/>
          <w:sz w:val="18"/>
        </w:rPr>
        <w:t>README</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På </w:t>
      </w:r>
      <w:r>
        <w:rPr>
          <w:w w:val="105"/>
          <w:sz w:val="18"/>
        </w:rPr>
        <w:t xml:space="preserve">POSIX-system </w:t>
      </w:r>
      <w:r>
        <w:rPr>
          <w:w w:val="105"/>
          <w:sz w:val="18"/>
        </w:rPr>
        <w:t xml:space="preserve">följer </w:t>
      </w:r>
      <w:r>
        <w:rPr>
          <w:w w:val="105"/>
          <w:sz w:val="18"/>
        </w:rPr>
        <w:t xml:space="preserve">vi </w:t>
      </w:r>
      <w:r>
        <w:rPr>
          <w:w w:val="105"/>
          <w:sz w:val="18"/>
        </w:rPr>
        <w:t xml:space="preserve">nu </w:t>
      </w:r>
      <w:r>
        <w:rPr>
          <w:w w:val="105"/>
          <w:sz w:val="18"/>
        </w:rPr>
        <w:t xml:space="preserve">XDG </w:t>
      </w:r>
      <w:r>
        <w:rPr>
          <w:w w:val="105"/>
          <w:sz w:val="18"/>
        </w:rPr>
        <w:t xml:space="preserve">Base </w:t>
      </w:r>
      <w:r>
        <w:rPr>
          <w:w w:val="105"/>
          <w:sz w:val="18"/>
        </w:rPr>
        <w:t xml:space="preserve">Directory </w:t>
      </w:r>
      <w:r>
        <w:rPr>
          <w:w w:val="105"/>
          <w:sz w:val="18"/>
        </w:rPr>
        <w:t xml:space="preserve">Specification </w:t>
      </w:r>
      <w:r>
        <w:rPr>
          <w:w w:val="105"/>
          <w:sz w:val="18"/>
        </w:rPr>
        <w:t xml:space="preserve">för </w:t>
      </w:r>
      <w:r>
        <w:rPr>
          <w:w w:val="105"/>
          <w:sz w:val="18"/>
        </w:rPr>
        <w:t xml:space="preserve">placering </w:t>
      </w:r>
      <w:r>
        <w:rPr>
          <w:w w:val="105"/>
          <w:sz w:val="18"/>
        </w:rPr>
        <w:t xml:space="preserve">av filer för </w:t>
      </w:r>
      <w:r>
        <w:rPr>
          <w:w w:val="105"/>
          <w:sz w:val="18"/>
        </w:rPr>
        <w:t xml:space="preserve">användare. </w:t>
      </w:r>
      <w:r>
        <w:rPr>
          <w:w w:val="105"/>
          <w:sz w:val="18"/>
        </w:rPr>
        <w:t xml:space="preserve">Detta </w:t>
      </w:r>
      <w:r>
        <w:rPr>
          <w:w w:val="105"/>
          <w:sz w:val="18"/>
        </w:rPr>
        <w:t xml:space="preserve">resulterar </w:t>
      </w:r>
      <w:r>
        <w:rPr>
          <w:w w:val="105"/>
          <w:sz w:val="18"/>
        </w:rPr>
        <w:t xml:space="preserve">i </w:t>
      </w:r>
      <w:r>
        <w:rPr>
          <w:w w:val="105"/>
          <w:sz w:val="18"/>
        </w:rPr>
        <w:t xml:space="preserve">nya </w:t>
      </w:r>
      <w:r>
        <w:rPr>
          <w:w w:val="105"/>
          <w:sz w:val="18"/>
        </w:rPr>
        <w:t xml:space="preserve">platser </w:t>
      </w:r>
      <w:r>
        <w:rPr>
          <w:w w:val="105"/>
          <w:sz w:val="18"/>
        </w:rPr>
        <w:t xml:space="preserve">för </w:t>
      </w:r>
      <w:r>
        <w:rPr>
          <w:w w:val="105"/>
          <w:sz w:val="18"/>
        </w:rPr>
        <w:t xml:space="preserve">vår </w:t>
      </w:r>
      <w:r>
        <w:rPr>
          <w:w w:val="105"/>
          <w:sz w:val="18"/>
        </w:rPr>
        <w:t xml:space="preserve">, </w:t>
      </w:r>
      <w:r>
        <w:rPr>
          <w:w w:val="105"/>
          <w:sz w:val="18"/>
        </w:rPr>
        <w:t xml:space="preserve">vår </w:t>
      </w:r>
      <w:r>
        <w:rPr>
          <w:w w:val="105"/>
          <w:sz w:val="18"/>
        </w:rPr>
        <w:t xml:space="preserve">och vår standardsökväg för sparspel. </w:t>
      </w:r>
      <w:r>
        <w:rPr>
          <w:w w:val="105"/>
          <w:sz w:val="18"/>
        </w:rPr>
        <w:t xml:space="preserve">Vi stöder fortfarande våra tidigare platser. </w:t>
      </w:r>
      <w:r>
        <w:rPr>
          <w:w w:val="105"/>
          <w:sz w:val="18"/>
        </w:rPr>
        <w:t xml:space="preserve">Så länge de finns kvar fortsätter vi att använda dem. </w:t>
      </w:r>
      <w:r>
        <w:rPr>
          <w:w w:val="105"/>
          <w:sz w:val="18"/>
        </w:rPr>
        <w:t xml:space="preserve">Se README för de nya platserna. </w:t>
      </w:r>
      <w:r>
        <w:rPr>
          <w:w w:val="105"/>
          <w:sz w:val="18"/>
        </w:rPr>
        <w:t>Filplatser på Mac OS X påverkas inte av den här ändringen.</w:t>
      </w:r>
    </w:p>
    <w:p>
      <w:pPr>
        <w:pStyle w:val="BodyText"/>
        <w:spacing w:before="137"/>
        <w:ind w:left="360"/>
      </w:pPr>
      <w:r>
        <w:rPr>
          <w:w w:val="105"/>
          <w:sz w:val="18"/>
        </w:rPr>
        <w:t xml:space="preserve">3 </w:t>
      </w:r>
      <w:r>
        <w:rPr>
          <w:spacing w:val="-2"/>
          <w:w w:val="105"/>
          <w:sz w:val="18"/>
        </w:rPr>
        <w:t>Toltekernas :</w:t>
      </w:r>
      <w:r>
        <w:rPr>
          <w:w w:val="105"/>
          <w:sz w:val="18"/>
        </w:rPr>
        <w:t>dödskallar</w:t>
      </w:r>
    </w:p>
    <w:p>
      <w:pPr>
        <w:pStyle w:val="ListParagraph"/>
        <w:numPr>
          <w:ilvl w:val="2"/>
          <w:numId w:val="4"/>
        </w:numPr>
        <w:tabs>
          <w:tab w:val="left" w:pos="904"/>
        </w:tabs>
        <w:spacing w:before="153" w:after="0" w:line="386" w:lineRule="auto"/>
        <w:ind w:left="360" w:right="6181" w:firstLine="307"/>
        <w:jc w:val="left"/>
        <w:rPr>
          <w:sz w:val="22"/>
        </w:rPr>
      </w:pPr>
      <w:r>
        <w:rPr>
          <w:w w:val="105"/>
          <w:sz w:val="18"/>
        </w:rPr>
        <w:t xml:space="preserve">Förbättrat </w:t>
      </w:r>
      <w:r>
        <w:rPr>
          <w:w w:val="105"/>
          <w:sz w:val="18"/>
        </w:rPr>
        <w:t xml:space="preserve">stöd för . </w:t>
      </w:r>
      <w:r>
        <w:rPr>
          <w:w w:val="105"/>
          <w:sz w:val="18"/>
        </w:rPr>
        <w:t>AdLib-musik</w:t>
      </w:r>
      <w:r>
        <w:rPr>
          <w:spacing w:val="-4"/>
          <w:w w:val="105"/>
          <w:sz w:val="18"/>
        </w:rPr>
        <w:t>AGI:</w:t>
      </w: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Det </w:t>
      </w:r>
      <w:r>
        <w:rPr>
          <w:w w:val="110"/>
          <w:sz w:val="18"/>
        </w:rPr>
        <w:t xml:space="preserve">är nu </w:t>
      </w:r>
      <w:r>
        <w:rPr>
          <w:w w:val="110"/>
          <w:sz w:val="18"/>
        </w:rPr>
        <w:t xml:space="preserve">möjligt </w:t>
      </w:r>
      <w:r>
        <w:rPr>
          <w:w w:val="110"/>
          <w:sz w:val="18"/>
        </w:rPr>
        <w:t xml:space="preserve">att inaktivera </w:t>
      </w:r>
      <w:r>
        <w:rPr>
          <w:w w:val="110"/>
          <w:sz w:val="18"/>
        </w:rPr>
        <w:t xml:space="preserve">musstöd </w:t>
      </w:r>
      <w:r>
        <w:rPr>
          <w:w w:val="110"/>
          <w:sz w:val="18"/>
        </w:rPr>
        <w:t xml:space="preserve">(utom </w:t>
      </w:r>
      <w:r>
        <w:rPr>
          <w:w w:val="110"/>
          <w:sz w:val="18"/>
        </w:rPr>
        <w:t xml:space="preserve">för </w:t>
      </w:r>
      <w:r>
        <w:rPr>
          <w:w w:val="110"/>
          <w:sz w:val="18"/>
        </w:rPr>
        <w:t xml:space="preserve">Amiga-versioner </w:t>
      </w:r>
      <w:r>
        <w:rPr>
          <w:w w:val="110"/>
          <w:sz w:val="18"/>
        </w:rPr>
        <w:t xml:space="preserve">och fanmade </w:t>
      </w:r>
      <w:r>
        <w:rPr>
          <w:w w:val="110"/>
          <w:sz w:val="18"/>
        </w:rPr>
        <w:t>spel som kräver mus).</w:t>
      </w:r>
    </w:p>
    <w:p>
      <w:pPr>
        <w:pStyle w:val="ListParagraph"/>
        <w:numPr>
          <w:ilvl w:val="2"/>
          <w:numId w:val="4"/>
        </w:numPr>
        <w:tabs>
          <w:tab w:val="left" w:pos="904"/>
        </w:tabs>
        <w:spacing w:before="135" w:after="0" w:line="240" w:lineRule="auto"/>
        <w:ind w:left="904" w:right="0" w:hanging="237"/>
        <w:jc w:val="left"/>
        <w:rPr>
          <w:sz w:val="22"/>
        </w:rPr>
      </w:pPr>
      <w:r>
        <w:rPr>
          <w:w w:val="105"/>
          <w:sz w:val="18"/>
        </w:rPr>
        <w:t xml:space="preserve">Fixade </w:t>
      </w:r>
      <w:r>
        <w:rPr>
          <w:spacing w:val="-2"/>
          <w:w w:val="105"/>
          <w:sz w:val="18"/>
        </w:rPr>
        <w:t xml:space="preserve">ljudvolymer </w:t>
      </w:r>
      <w:r>
        <w:rPr>
          <w:w w:val="105"/>
          <w:sz w:val="18"/>
        </w:rPr>
        <w:t>för PCjr.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Omfattande omskrivning </w:t>
      </w:r>
      <w:r>
        <w:rPr>
          <w:spacing w:val="-2"/>
          <w:w w:val="105"/>
          <w:sz w:val="18"/>
        </w:rPr>
        <w:t>av grafikundersystemet.</w:t>
      </w:r>
    </w:p>
    <w:p>
      <w:pPr>
        <w:pStyle w:val="ListParagraph"/>
        <w:spacing w:after="0" w:line="240" w:lineRule="auto"/>
        <w:jc w:val="left"/>
        <w:rPr>
          <w:sz w:val="22"/>
        </w:rPr>
        <w:sectPr>
          <w:headerReference w:type="default" r:id="rId619"/>
          <w:footerReference w:type="default" r:id="rId620"/>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Stöd </w:t>
      </w:r>
      <w:r>
        <w:rPr>
          <w:w w:val="110"/>
          <w:sz w:val="18"/>
        </w:rPr>
        <w:t xml:space="preserve">för </w:t>
      </w:r>
      <w:r>
        <w:rPr>
          <w:w w:val="110"/>
          <w:sz w:val="18"/>
        </w:rPr>
        <w:t xml:space="preserve">Apple </w:t>
      </w:r>
      <w:r>
        <w:rPr>
          <w:w w:val="110"/>
          <w:sz w:val="18"/>
        </w:rPr>
        <w:t xml:space="preserve">IIgs, </w:t>
      </w:r>
      <w:r>
        <w:rPr>
          <w:w w:val="110"/>
          <w:sz w:val="18"/>
        </w:rPr>
        <w:t>Amiga</w:t>
      </w:r>
      <w:r>
        <w:rPr>
          <w:w w:val="110"/>
          <w:sz w:val="18"/>
        </w:rPr>
        <w:t>+</w:t>
      </w:r>
      <w:r>
        <w:rPr>
          <w:w w:val="110"/>
          <w:sz w:val="18"/>
        </w:rPr>
        <w:t xml:space="preserve"> Atari </w:t>
      </w:r>
      <w:r>
        <w:rPr>
          <w:w w:val="110"/>
          <w:sz w:val="18"/>
        </w:rPr>
        <w:t>ST-övergångar</w:t>
      </w:r>
      <w:r>
        <w:rPr>
          <w:w w:val="110"/>
          <w:sz w:val="18"/>
        </w:rPr>
        <w:t xml:space="preserve">, teckensnitt </w:t>
      </w:r>
      <w:r>
        <w:rPr>
          <w:w w:val="110"/>
          <w:sz w:val="18"/>
        </w:rPr>
        <w:t>och muspekare</w:t>
      </w:r>
      <w:r>
        <w:rPr>
          <w:w w:val="110"/>
          <w:sz w:val="18"/>
        </w:rPr>
        <w:t xml:space="preserve">. </w:t>
      </w:r>
      <w:r>
        <w:rPr>
          <w:w w:val="110"/>
          <w:sz w:val="18"/>
        </w:rPr>
        <w:t xml:space="preserve">Systemteckensnittet </w:t>
      </w:r>
      <w:r>
        <w:rPr>
          <w:w w:val="110"/>
          <w:sz w:val="18"/>
        </w:rPr>
        <w:t xml:space="preserve">Atari </w:t>
      </w:r>
      <w:r>
        <w:rPr>
          <w:w w:val="110"/>
          <w:sz w:val="18"/>
        </w:rPr>
        <w:t xml:space="preserve">ST 8x8 </w:t>
      </w:r>
      <w:r>
        <w:rPr>
          <w:w w:val="110"/>
          <w:sz w:val="18"/>
        </w:rPr>
        <w:t xml:space="preserve">ingår </w:t>
      </w:r>
      <w:r>
        <w:rPr>
          <w:w w:val="110"/>
          <w:sz w:val="18"/>
        </w:rPr>
        <w:t xml:space="preserve">inte </w:t>
      </w:r>
      <w:r>
        <w:rPr>
          <w:w w:val="110"/>
          <w:sz w:val="18"/>
        </w:rPr>
        <w:t xml:space="preserve">i </w:t>
      </w:r>
      <w:r>
        <w:rPr>
          <w:w w:val="110"/>
          <w:sz w:val="18"/>
        </w:rPr>
        <w:t>ScummVM.</w:t>
      </w:r>
    </w:p>
    <w:p>
      <w:pPr>
        <w:pStyle w:val="ListParagraph"/>
        <w:numPr>
          <w:ilvl w:val="2"/>
          <w:numId w:val="4"/>
        </w:numPr>
        <w:tabs>
          <w:tab w:val="left" w:pos="905"/>
        </w:tabs>
        <w:spacing w:before="136" w:after="0" w:line="256" w:lineRule="auto"/>
        <w:ind w:left="905" w:right="357" w:hanging="238"/>
        <w:jc w:val="both"/>
        <w:rPr>
          <w:sz w:val="22"/>
        </w:rPr>
      </w:pPr>
      <w:r>
        <w:rPr>
          <w:sz w:val="18"/>
        </w:rPr>
        <w:t xml:space="preserve">Tillagd möjlighet att få till exempel en PC-version att se ut som en Apple IIgs-version. Detta inkluderar </w:t>
      </w:r>
      <w:r>
        <w:rPr>
          <w:w w:val="110"/>
          <w:sz w:val="18"/>
        </w:rPr>
        <w:t>palett, markör, övergång och till och med teckensnitt. Ställ bara in motsvarande renderings-läge.</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Fixat </w:t>
      </w:r>
      <w:r>
        <w:rPr>
          <w:w w:val="105"/>
          <w:sz w:val="18"/>
        </w:rPr>
        <w:t xml:space="preserve">Apple </w:t>
      </w:r>
      <w:r>
        <w:rPr>
          <w:w w:val="105"/>
          <w:sz w:val="18"/>
        </w:rPr>
        <w:t xml:space="preserve">IIgs-spelversioner </w:t>
      </w:r>
      <w:r>
        <w:rPr>
          <w:w w:val="105"/>
          <w:sz w:val="18"/>
        </w:rPr>
        <w:t xml:space="preserve">som går </w:t>
      </w:r>
      <w:r>
        <w:rPr>
          <w:w w:val="105"/>
          <w:sz w:val="18"/>
        </w:rPr>
        <w:t xml:space="preserve">för </w:t>
      </w:r>
      <w:r>
        <w:rPr>
          <w:spacing w:val="-2"/>
          <w:w w:val="105"/>
          <w:sz w:val="18"/>
        </w:rPr>
        <w:t>snabbt.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automatisk </w:t>
      </w:r>
      <w:r>
        <w:rPr>
          <w:w w:val="105"/>
          <w:sz w:val="18"/>
        </w:rPr>
        <w:t xml:space="preserve">lagring/återställning </w:t>
      </w:r>
      <w:r>
        <w:rPr>
          <w:w w:val="105"/>
          <w:sz w:val="18"/>
        </w:rPr>
        <w:t xml:space="preserve">som används </w:t>
      </w:r>
      <w:r>
        <w:rPr>
          <w:w w:val="105"/>
          <w:sz w:val="18"/>
        </w:rPr>
        <w:t>av .</w:t>
      </w:r>
      <w:r>
        <w:rPr>
          <w:w w:val="105"/>
          <w:sz w:val="18"/>
        </w:rPr>
        <w:t xml:space="preserve">Mixed </w:t>
      </w:r>
      <w:r>
        <w:rPr>
          <w:w w:val="105"/>
          <w:sz w:val="18"/>
        </w:rPr>
        <w:t xml:space="preserve">Up </w:t>
      </w:r>
      <w:r>
        <w:rPr>
          <w:w w:val="105"/>
          <w:sz w:val="18"/>
        </w:rPr>
        <w:t xml:space="preserve">Mother </w:t>
      </w:r>
      <w:r>
        <w:rPr>
          <w:spacing w:val="-2"/>
          <w:w w:val="105"/>
          <w:sz w:val="18"/>
        </w:rPr>
        <w:t>Goose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Borttagen </w:t>
      </w:r>
      <w:r>
        <w:rPr>
          <w:w w:val="105"/>
          <w:sz w:val="18"/>
        </w:rPr>
        <w:t xml:space="preserve">tvångsfördröjning </w:t>
      </w:r>
      <w:r>
        <w:rPr>
          <w:w w:val="105"/>
          <w:sz w:val="18"/>
        </w:rPr>
        <w:t xml:space="preserve">på </w:t>
      </w:r>
      <w:r>
        <w:rPr>
          <w:w w:val="105"/>
          <w:sz w:val="18"/>
        </w:rPr>
        <w:t xml:space="preserve">två </w:t>
      </w:r>
      <w:r>
        <w:rPr>
          <w:w w:val="105"/>
          <w:sz w:val="18"/>
        </w:rPr>
        <w:t xml:space="preserve">sekunder </w:t>
      </w:r>
      <w:r>
        <w:rPr>
          <w:w w:val="105"/>
          <w:sz w:val="18"/>
        </w:rPr>
        <w:t>vid rumsbyte; .</w:t>
      </w:r>
      <w:r>
        <w:rPr>
          <w:w w:val="105"/>
          <w:sz w:val="18"/>
        </w:rPr>
        <w:t xml:space="preserve">ersatt </w:t>
      </w:r>
      <w:r>
        <w:rPr>
          <w:spacing w:val="-2"/>
          <w:w w:val="105"/>
          <w:sz w:val="18"/>
        </w:rPr>
        <w:t>med heuristik</w:t>
      </w:r>
    </w:p>
    <w:p>
      <w:pPr>
        <w:pStyle w:val="ListParagraph"/>
        <w:numPr>
          <w:ilvl w:val="2"/>
          <w:numId w:val="4"/>
        </w:numPr>
        <w:tabs>
          <w:tab w:val="left" w:pos="904"/>
        </w:tabs>
        <w:spacing w:before="153" w:after="0" w:line="386" w:lineRule="auto"/>
        <w:ind w:left="360" w:right="3546" w:firstLine="307"/>
        <w:jc w:val="left"/>
        <w:rPr>
          <w:sz w:val="22"/>
        </w:rPr>
      </w:pPr>
      <w:r>
        <w:rPr>
          <w:spacing w:val="-2"/>
          <w:w w:val="110"/>
          <w:sz w:val="18"/>
        </w:rPr>
        <w:t xml:space="preserve">Åtgärdat </w:t>
      </w:r>
      <w:r>
        <w:rPr>
          <w:spacing w:val="-2"/>
          <w:w w:val="110"/>
          <w:sz w:val="18"/>
        </w:rPr>
        <w:t xml:space="preserve">vissa </w:t>
      </w:r>
      <w:r>
        <w:rPr>
          <w:spacing w:val="-2"/>
          <w:w w:val="110"/>
          <w:sz w:val="18"/>
        </w:rPr>
        <w:t xml:space="preserve">tangentbindningar </w:t>
      </w:r>
      <w:r>
        <w:rPr>
          <w:spacing w:val="-2"/>
          <w:w w:val="110"/>
          <w:sz w:val="18"/>
        </w:rPr>
        <w:t xml:space="preserve">som bryts </w:t>
      </w:r>
      <w:r>
        <w:rPr>
          <w:spacing w:val="-2"/>
          <w:w w:val="110"/>
          <w:sz w:val="18"/>
        </w:rPr>
        <w:t xml:space="preserve">efter </w:t>
      </w:r>
      <w:r>
        <w:rPr>
          <w:spacing w:val="-2"/>
          <w:w w:val="110"/>
          <w:sz w:val="18"/>
        </w:rPr>
        <w:t xml:space="preserve">sparande/omladdning. </w:t>
      </w:r>
      <w:r>
        <w:rPr>
          <w:spacing w:val="-4"/>
          <w:w w:val="110"/>
          <w:sz w:val="18"/>
        </w:rPr>
        <w:t>AGOS: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arpeggioeffekt som användes i musiken </w:t>
      </w:r>
      <w:r>
        <w:rPr>
          <w:w w:val="105"/>
          <w:sz w:val="18"/>
        </w:rPr>
        <w:t xml:space="preserve">i Amiga-versionen av Elvira </w:t>
      </w:r>
      <w:r>
        <w:rPr>
          <w:spacing w:val="-5"/>
          <w:w w:val="105"/>
          <w:sz w:val="18"/>
        </w:rPr>
        <w:t>1.</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laddning </w:t>
      </w:r>
      <w:r>
        <w:rPr>
          <w:w w:val="105"/>
          <w:sz w:val="18"/>
        </w:rPr>
        <w:t xml:space="preserve">och </w:t>
      </w:r>
      <w:r>
        <w:rPr>
          <w:w w:val="105"/>
          <w:sz w:val="18"/>
        </w:rPr>
        <w:t xml:space="preserve">sparande </w:t>
      </w:r>
      <w:r>
        <w:rPr>
          <w:w w:val="105"/>
          <w:sz w:val="18"/>
        </w:rPr>
        <w:t xml:space="preserve">av framsteg </w:t>
      </w:r>
      <w:r>
        <w:rPr>
          <w:w w:val="105"/>
          <w:sz w:val="18"/>
        </w:rPr>
        <w:t xml:space="preserve">i </w:t>
      </w:r>
      <w:r>
        <w:rPr>
          <w:w w:val="105"/>
          <w:sz w:val="18"/>
        </w:rPr>
        <w:t xml:space="preserve">PC-versionen </w:t>
      </w:r>
      <w:r>
        <w:rPr>
          <w:spacing w:val="-2"/>
          <w:w w:val="105"/>
          <w:sz w:val="18"/>
        </w:rPr>
        <w:t>av Waxworks</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verbområde </w:t>
      </w:r>
      <w:r>
        <w:rPr>
          <w:w w:val="105"/>
          <w:sz w:val="18"/>
        </w:rPr>
        <w:t xml:space="preserve">har tagits bort </w:t>
      </w:r>
      <w:r>
        <w:rPr>
          <w:w w:val="105"/>
          <w:sz w:val="18"/>
        </w:rPr>
        <w:t xml:space="preserve">i </w:t>
      </w:r>
      <w:r>
        <w:rPr>
          <w:w w:val="105"/>
          <w:sz w:val="18"/>
        </w:rPr>
        <w:t xml:space="preserve">Amiga-versionerna </w:t>
      </w:r>
      <w:r>
        <w:rPr>
          <w:w w:val="105"/>
          <w:sz w:val="18"/>
        </w:rPr>
        <w:t xml:space="preserve">av </w:t>
      </w:r>
      <w:r>
        <w:rPr>
          <w:w w:val="105"/>
          <w:sz w:val="18"/>
        </w:rPr>
        <w:t xml:space="preserve">Simon </w:t>
      </w:r>
      <w:r>
        <w:rPr>
          <w:w w:val="105"/>
          <w:sz w:val="18"/>
        </w:rPr>
        <w:t xml:space="preserve">the </w:t>
      </w:r>
      <w:r>
        <w:rPr>
          <w:w w:val="105"/>
          <w:sz w:val="18"/>
        </w:rPr>
        <w:t xml:space="preserve">Sorcerer </w:t>
      </w:r>
      <w:r>
        <w:rPr>
          <w:spacing w:val="-5"/>
          <w:w w:val="105"/>
          <w:sz w:val="18"/>
        </w:rPr>
        <w:t>1.</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Lade till Accolade AdLib &amp; MT-32 musikdrivrutiner för spelen: </w:t>
      </w:r>
      <w:r>
        <w:rPr>
          <w:w w:val="105"/>
          <w:sz w:val="18"/>
        </w:rPr>
        <w:t xml:space="preserve">Elvira 1, </w:t>
      </w:r>
      <w:r>
        <w:rPr>
          <w:w w:val="105"/>
          <w:sz w:val="18"/>
        </w:rPr>
        <w:t xml:space="preserve">Elvira 2, </w:t>
      </w:r>
      <w:r>
        <w:rPr>
          <w:w w:val="105"/>
          <w:sz w:val="18"/>
        </w:rPr>
        <w:t>Waxworks och Simon the Sorcerer 1 demo.</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Lagt till Simon the Sorcerer 1 AdLib-utdata. </w:t>
      </w:r>
      <w:r>
        <w:rPr>
          <w:w w:val="105"/>
          <w:sz w:val="18"/>
        </w:rPr>
        <w:t>Detta förbättrar AdLib-utmatningen avsevärt och gör den närmare originalet.</w:t>
      </w:r>
    </w:p>
    <w:p>
      <w:pPr>
        <w:pStyle w:val="BodyText"/>
        <w:spacing w:before="136"/>
        <w:ind w:left="360"/>
      </w:pPr>
      <w:r>
        <w:rPr>
          <w:w w:val="105"/>
          <w:sz w:val="18"/>
        </w:rPr>
        <w:t xml:space="preserve">Broken </w:t>
      </w:r>
      <w:r>
        <w:rPr>
          <w:w w:val="105"/>
          <w:sz w:val="18"/>
        </w:rPr>
        <w:t xml:space="preserve">Sword </w:t>
      </w:r>
      <w:r>
        <w:rPr>
          <w:spacing w:val="-5"/>
          <w:w w:val="105"/>
          <w:sz w:val="18"/>
        </w:rPr>
        <w:t>1:</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Macintosh-versionens </w:t>
      </w:r>
      <w:r>
        <w:rPr>
          <w:w w:val="105"/>
          <w:sz w:val="18"/>
        </w:rPr>
        <w:t xml:space="preserve">tal </w:t>
      </w:r>
      <w:r>
        <w:rPr>
          <w:w w:val="105"/>
          <w:sz w:val="18"/>
        </w:rPr>
        <w:t xml:space="preserve">när den körs </w:t>
      </w:r>
      <w:r>
        <w:rPr>
          <w:w w:val="105"/>
          <w:sz w:val="18"/>
        </w:rPr>
        <w:t>på .</w:t>
      </w:r>
      <w:r>
        <w:rPr>
          <w:spacing w:val="-2"/>
          <w:w w:val="105"/>
          <w:sz w:val="18"/>
        </w:rPr>
        <w:t xml:space="preserve">system med </w:t>
      </w:r>
      <w:r>
        <w:rPr>
          <w:w w:val="105"/>
          <w:sz w:val="18"/>
        </w:rPr>
        <w:t xml:space="preserve">stor </w:t>
      </w:r>
      <w:r>
        <w:rPr>
          <w:w w:val="105"/>
          <w:sz w:val="18"/>
        </w:rPr>
        <w:t>endian</w:t>
      </w:r>
    </w:p>
    <w:p>
      <w:pPr>
        <w:pStyle w:val="ListParagraph"/>
        <w:numPr>
          <w:ilvl w:val="2"/>
          <w:numId w:val="4"/>
        </w:numPr>
        <w:tabs>
          <w:tab w:val="left" w:pos="904"/>
        </w:tabs>
        <w:spacing w:before="153" w:after="0" w:line="386" w:lineRule="auto"/>
        <w:ind w:left="360" w:right="1842" w:firstLine="307"/>
        <w:jc w:val="left"/>
        <w:rPr>
          <w:sz w:val="22"/>
        </w:rPr>
      </w:pPr>
      <w:r>
        <w:rPr>
          <w:w w:val="105"/>
          <w:sz w:val="18"/>
        </w:rPr>
        <w:t xml:space="preserve">Fixat laddning från huvudmenyn i scenen med tjurhuvudet, och kanske andra scener. </w:t>
      </w:r>
      <w:r>
        <w:rPr>
          <w:spacing w:val="-4"/>
          <w:w w:val="105"/>
          <w:sz w:val="18"/>
        </w:rPr>
        <w:t>CinE:</w:t>
      </w:r>
    </w:p>
    <w:p>
      <w:pPr>
        <w:pStyle w:val="ListParagraph"/>
        <w:numPr>
          <w:ilvl w:val="2"/>
          <w:numId w:val="4"/>
        </w:numPr>
        <w:tabs>
          <w:tab w:val="left" w:pos="904"/>
        </w:tabs>
        <w:spacing w:before="0" w:after="0" w:line="386" w:lineRule="auto"/>
        <w:ind w:left="360" w:right="3951" w:firstLine="307"/>
        <w:jc w:val="left"/>
        <w:rPr>
          <w:sz w:val="22"/>
        </w:rPr>
      </w:pPr>
      <w:r>
        <w:rPr>
          <w:w w:val="105"/>
          <w:sz w:val="18"/>
        </w:rPr>
        <w:t xml:space="preserve">Lagt till stöd för musik i CD-versionen av Future Wars. </w:t>
      </w:r>
      <w:r>
        <w:rPr>
          <w:spacing w:val="-2"/>
          <w:w w:val="105"/>
          <w:sz w:val="18"/>
        </w:rPr>
        <w:t>TILLVERKAD:</w:t>
      </w:r>
    </w:p>
    <w:p>
      <w:pPr>
        <w:pStyle w:val="ListParagraph"/>
        <w:numPr>
          <w:ilvl w:val="2"/>
          <w:numId w:val="4"/>
        </w:numPr>
        <w:tabs>
          <w:tab w:val="left" w:pos="904"/>
        </w:tabs>
        <w:spacing w:before="0" w:after="0" w:line="386" w:lineRule="auto"/>
        <w:ind w:left="360" w:right="4477" w:firstLine="307"/>
        <w:jc w:val="left"/>
        <w:rPr>
          <w:sz w:val="22"/>
        </w:rPr>
      </w:pPr>
      <w:r>
        <w:rPr>
          <w:w w:val="105"/>
          <w:sz w:val="18"/>
        </w:rPr>
        <w:t xml:space="preserve">Förbättrat AdLib-musikstöd i Return to </w:t>
      </w:r>
      <w:r>
        <w:rPr>
          <w:w w:val="105"/>
          <w:sz w:val="18"/>
        </w:rPr>
        <w:t xml:space="preserve">Zork. </w:t>
      </w:r>
      <w:r>
        <w:rPr>
          <w:spacing w:val="-2"/>
          <w:w w:val="105"/>
          <w:sz w:val="18"/>
        </w:rPr>
        <w:t>SAGA:</w:t>
      </w:r>
    </w:p>
    <w:p>
      <w:pPr>
        <w:pStyle w:val="ListParagraph"/>
        <w:numPr>
          <w:ilvl w:val="2"/>
          <w:numId w:val="4"/>
        </w:numPr>
        <w:tabs>
          <w:tab w:val="left" w:pos="904"/>
        </w:tabs>
        <w:spacing w:before="0" w:after="0" w:line="386" w:lineRule="auto"/>
        <w:ind w:left="360" w:right="6181" w:firstLine="307"/>
        <w:jc w:val="left"/>
        <w:rPr>
          <w:sz w:val="22"/>
        </w:rPr>
      </w:pPr>
      <w:r>
        <w:rPr>
          <w:w w:val="105"/>
          <w:sz w:val="18"/>
        </w:rPr>
        <w:t xml:space="preserve">Förbättrat </w:t>
      </w:r>
      <w:r>
        <w:rPr>
          <w:w w:val="105"/>
          <w:sz w:val="18"/>
        </w:rPr>
        <w:t xml:space="preserve">stöd för . </w:t>
      </w:r>
      <w:r>
        <w:rPr>
          <w:w w:val="105"/>
          <w:sz w:val="18"/>
        </w:rPr>
        <w:t>AdLib-musik</w:t>
      </w:r>
      <w:r>
        <w:rPr>
          <w:spacing w:val="-4"/>
          <w:w w:val="105"/>
          <w:sz w:val="18"/>
        </w:rPr>
        <w:t>SCI: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Hanteringen </w:t>
      </w:r>
      <w:r>
        <w:rPr>
          <w:w w:val="105"/>
          <w:sz w:val="18"/>
        </w:rPr>
        <w:t>av</w:t>
      </w:r>
      <w:r>
        <w:rPr>
          <w:w w:val="105"/>
          <w:sz w:val="18"/>
        </w:rPr>
        <w:t xml:space="preserve"> musikprioritet </w:t>
      </w:r>
      <w:r>
        <w:rPr>
          <w:w w:val="105"/>
          <w:sz w:val="18"/>
        </w:rPr>
        <w:t xml:space="preserve">har </w:t>
      </w:r>
      <w:r>
        <w:rPr>
          <w:spacing w:val="-2"/>
          <w:w w:val="105"/>
          <w:sz w:val="18"/>
        </w:rPr>
        <w:t xml:space="preserve">förbättrats </w:t>
      </w:r>
      <w:r>
        <w:rPr>
          <w:w w:val="105"/>
          <w:sz w:val="18"/>
        </w:rPr>
        <w:t>avsevärt.</w:t>
      </w:r>
    </w:p>
    <w:p>
      <w:pPr>
        <w:pStyle w:val="ListParagraph"/>
        <w:numPr>
          <w:ilvl w:val="2"/>
          <w:numId w:val="4"/>
        </w:numPr>
        <w:tabs>
          <w:tab w:val="left" w:pos="905"/>
        </w:tabs>
        <w:spacing w:before="149" w:after="0" w:line="256" w:lineRule="auto"/>
        <w:ind w:left="905" w:right="357" w:hanging="238"/>
        <w:jc w:val="both"/>
        <w:rPr>
          <w:sz w:val="22"/>
        </w:rPr>
      </w:pPr>
      <w:r>
        <w:rPr>
          <w:w w:val="105"/>
          <w:sz w:val="18"/>
        </w:rPr>
        <w:t xml:space="preserve">En hel del korrigeringar av buggar i originalspelets script som också uppstod när man använde originalinterpreteraren. </w:t>
      </w:r>
      <w:r>
        <w:rPr>
          <w:w w:val="105"/>
          <w:sz w:val="18"/>
        </w:rPr>
        <w:t>Detta påverkar följande spel:</w:t>
      </w:r>
      <w:r>
        <w:rPr>
          <w:w w:val="105"/>
          <w:sz w:val="18"/>
        </w:rPr>
        <w:t xml:space="preserve"> KQ6 (Dual Mode), LSL5, PQ1, QfG1 (EGA), QfG1 (VGA), QfG2, QfG3, SQ1, SQ4 (CD).</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Återställning </w:t>
      </w:r>
      <w:r>
        <w:rPr>
          <w:w w:val="105"/>
          <w:sz w:val="18"/>
        </w:rPr>
        <w:t xml:space="preserve">från </w:t>
      </w:r>
      <w:r>
        <w:rPr>
          <w:w w:val="105"/>
          <w:sz w:val="18"/>
        </w:rPr>
        <w:t xml:space="preserve">ScummVM-menyn </w:t>
      </w:r>
      <w:r>
        <w:rPr>
          <w:w w:val="105"/>
          <w:sz w:val="18"/>
        </w:rPr>
        <w:t xml:space="preserve">i spelet </w:t>
      </w:r>
      <w:r>
        <w:rPr>
          <w:w w:val="105"/>
          <w:sz w:val="18"/>
        </w:rPr>
        <w:t xml:space="preserve">bör </w:t>
      </w:r>
      <w:r>
        <w:rPr>
          <w:w w:val="105"/>
          <w:sz w:val="18"/>
        </w:rPr>
        <w:t xml:space="preserve">nu </w:t>
      </w:r>
      <w:r>
        <w:rPr>
          <w:w w:val="105"/>
          <w:sz w:val="18"/>
        </w:rPr>
        <w:t xml:space="preserve">fungera </w:t>
      </w:r>
      <w:r>
        <w:rPr>
          <w:w w:val="105"/>
          <w:sz w:val="18"/>
        </w:rPr>
        <w:t>hela .</w:t>
      </w:r>
      <w:r>
        <w:rPr>
          <w:spacing w:val="-2"/>
          <w:w w:val="105"/>
          <w:sz w:val="18"/>
        </w:rPr>
        <w:t>tiden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Förbättrat </w:t>
      </w:r>
      <w:r>
        <w:rPr>
          <w:w w:val="105"/>
          <w:sz w:val="18"/>
        </w:rPr>
        <w:t xml:space="preserve">stöd </w:t>
      </w:r>
      <w:r>
        <w:rPr>
          <w:w w:val="105"/>
          <w:sz w:val="18"/>
        </w:rPr>
        <w:t xml:space="preserve">för </w:t>
      </w:r>
      <w:r>
        <w:rPr>
          <w:w w:val="105"/>
          <w:sz w:val="18"/>
        </w:rPr>
        <w:t xml:space="preserve">japanska </w:t>
      </w:r>
      <w:r>
        <w:rPr>
          <w:spacing w:val="-2"/>
          <w:w w:val="105"/>
          <w:sz w:val="18"/>
        </w:rPr>
        <w:t>PC-9801-spel.</w:t>
      </w:r>
    </w:p>
    <w:p>
      <w:pPr>
        <w:pStyle w:val="ListParagraph"/>
        <w:numPr>
          <w:ilvl w:val="2"/>
          <w:numId w:val="4"/>
        </w:numPr>
        <w:tabs>
          <w:tab w:val="left" w:pos="904"/>
        </w:tabs>
        <w:spacing w:before="153" w:after="0" w:line="386" w:lineRule="auto"/>
        <w:ind w:left="360" w:right="2970" w:firstLine="307"/>
        <w:jc w:val="left"/>
        <w:rPr>
          <w:sz w:val="22"/>
        </w:rPr>
      </w:pPr>
      <w:r>
        <w:rPr>
          <w:w w:val="105"/>
          <w:sz w:val="18"/>
        </w:rPr>
        <w:t xml:space="preserve">Standard är högupplöst version av KQ6, kan ändras med hjälp av </w:t>
      </w:r>
      <w:r>
        <w:rPr>
          <w:w w:val="105"/>
          <w:sz w:val="18"/>
        </w:rPr>
        <w:t xml:space="preserve">motoralternativet. </w:t>
      </w:r>
      <w:r>
        <w:rPr>
          <w:spacing w:val="-2"/>
          <w:w w:val="105"/>
          <w:sz w:val="18"/>
        </w:rPr>
        <w:t>SCUMM:</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Stora </w:t>
      </w:r>
      <w:r>
        <w:rPr>
          <w:w w:val="105"/>
          <w:sz w:val="18"/>
        </w:rPr>
        <w:t xml:space="preserve">förbättringar </w:t>
      </w:r>
      <w:r>
        <w:rPr>
          <w:spacing w:val="-2"/>
          <w:w w:val="105"/>
          <w:sz w:val="18"/>
        </w:rPr>
        <w:t xml:space="preserve">av textåtergivningen </w:t>
      </w:r>
      <w:r>
        <w:rPr>
          <w:w w:val="105"/>
          <w:sz w:val="18"/>
        </w:rPr>
        <w:t xml:space="preserve">i </w:t>
      </w:r>
      <w:r>
        <w:rPr>
          <w:w w:val="105"/>
          <w:sz w:val="18"/>
        </w:rPr>
        <w:t xml:space="preserve">koreanska </w:t>
      </w:r>
      <w:r>
        <w:rPr>
          <w:w w:val="105"/>
          <w:sz w:val="18"/>
        </w:rPr>
        <w:t>versioner.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Implementerad </w:t>
      </w:r>
      <w:r>
        <w:rPr>
          <w:w w:val="105"/>
          <w:sz w:val="18"/>
        </w:rPr>
        <w:t xml:space="preserve">original </w:t>
      </w:r>
      <w:r>
        <w:rPr>
          <w:w w:val="105"/>
          <w:sz w:val="18"/>
        </w:rPr>
        <w:t xml:space="preserve">Maniac </w:t>
      </w:r>
      <w:r>
        <w:rPr>
          <w:w w:val="105"/>
          <w:sz w:val="18"/>
        </w:rPr>
        <w:t xml:space="preserve">Mansion </w:t>
      </w:r>
      <w:r>
        <w:rPr>
          <w:w w:val="105"/>
          <w:sz w:val="18"/>
        </w:rPr>
        <w:t xml:space="preserve">v0-v1 </w:t>
      </w:r>
      <w:r>
        <w:rPr>
          <w:spacing w:val="-2"/>
          <w:w w:val="105"/>
          <w:sz w:val="18"/>
        </w:rPr>
        <w:t>gångkod.</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Det </w:t>
      </w:r>
      <w:r>
        <w:rPr>
          <w:w w:val="105"/>
          <w:sz w:val="18"/>
        </w:rPr>
        <w:t xml:space="preserve">är nu </w:t>
      </w:r>
      <w:r>
        <w:rPr>
          <w:w w:val="105"/>
          <w:sz w:val="18"/>
        </w:rPr>
        <w:t xml:space="preserve">möjligt </w:t>
      </w:r>
      <w:r>
        <w:rPr>
          <w:w w:val="105"/>
          <w:sz w:val="18"/>
        </w:rPr>
        <w:t xml:space="preserve">att </w:t>
      </w:r>
      <w:r>
        <w:rPr>
          <w:w w:val="105"/>
          <w:sz w:val="18"/>
        </w:rPr>
        <w:t xml:space="preserve">spela </w:t>
      </w:r>
      <w:r>
        <w:rPr>
          <w:w w:val="105"/>
          <w:sz w:val="18"/>
        </w:rPr>
        <w:t xml:space="preserve">Maniac </w:t>
      </w:r>
      <w:r>
        <w:rPr>
          <w:w w:val="105"/>
          <w:sz w:val="18"/>
        </w:rPr>
        <w:t xml:space="preserve">Mansion </w:t>
      </w:r>
      <w:r>
        <w:rPr>
          <w:w w:val="105"/>
          <w:sz w:val="18"/>
        </w:rPr>
        <w:t xml:space="preserve">från </w:t>
      </w:r>
      <w:r>
        <w:rPr>
          <w:w w:val="105"/>
          <w:sz w:val="18"/>
        </w:rPr>
        <w:t xml:space="preserve">Day  </w:t>
      </w:r>
      <w:r>
        <w:rPr>
          <w:w w:val="105"/>
          <w:sz w:val="18"/>
        </w:rPr>
        <w:t>of</w:t>
      </w:r>
      <w:r>
        <w:rPr>
          <w:w w:val="105"/>
          <w:sz w:val="18"/>
        </w:rPr>
        <w:t xml:space="preserve">the </w:t>
      </w:r>
      <w:r>
        <w:rPr>
          <w:w w:val="105"/>
          <w:sz w:val="18"/>
        </w:rPr>
        <w:t>Tentacle</w:t>
      </w:r>
      <w:r>
        <w:rPr>
          <w:w w:val="105"/>
          <w:sz w:val="18"/>
        </w:rPr>
        <w:t xml:space="preserve">, med </w:t>
      </w:r>
      <w:r>
        <w:rPr>
          <w:w w:val="105"/>
          <w:sz w:val="18"/>
        </w:rPr>
        <w:t xml:space="preserve">några få </w:t>
      </w:r>
      <w:r>
        <w:rPr>
          <w:w w:val="105"/>
          <w:sz w:val="18"/>
        </w:rPr>
        <w:t>förbehåll. Se README för detaljer.</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Alt-x kan nu </w:t>
      </w:r>
      <w:r>
        <w:rPr>
          <w:w w:val="105"/>
          <w:sz w:val="18"/>
        </w:rPr>
        <w:t xml:space="preserve">användas för att avsluta </w:t>
      </w:r>
      <w:r>
        <w:rPr>
          <w:w w:val="105"/>
          <w:sz w:val="18"/>
        </w:rPr>
        <w:t>SCUMM-spel på alla .</w:t>
      </w:r>
      <w:r>
        <w:rPr>
          <w:spacing w:val="-2"/>
          <w:w w:val="105"/>
          <w:sz w:val="18"/>
        </w:rPr>
        <w:t>plattformar</w:t>
      </w:r>
    </w:p>
    <w:p>
      <w:pPr>
        <w:pStyle w:val="ListParagraph"/>
        <w:numPr>
          <w:ilvl w:val="2"/>
          <w:numId w:val="4"/>
        </w:numPr>
        <w:tabs>
          <w:tab w:val="left" w:pos="904"/>
        </w:tabs>
        <w:spacing w:before="153" w:after="0" w:line="386" w:lineRule="auto"/>
        <w:ind w:left="360" w:right="4638" w:firstLine="307"/>
        <w:jc w:val="left"/>
        <w:rPr>
          <w:sz w:val="22"/>
        </w:rPr>
      </w:pPr>
      <w:r>
        <w:rPr>
          <w:w w:val="105"/>
          <w:sz w:val="18"/>
        </w:rPr>
        <w:t xml:space="preserve">Förbättrad läppsynksanimering i senare </w:t>
      </w:r>
      <w:r>
        <w:rPr>
          <w:w w:val="105"/>
          <w:sz w:val="18"/>
        </w:rPr>
        <w:t xml:space="preserve">HE-spel. </w:t>
      </w:r>
      <w:r>
        <w:rPr>
          <w:spacing w:val="-2"/>
          <w:w w:val="105"/>
          <w:sz w:val="18"/>
        </w:rPr>
        <w:t>Glitter: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Förbättrat </w:t>
      </w:r>
      <w:r>
        <w:rPr>
          <w:w w:val="105"/>
          <w:sz w:val="18"/>
        </w:rPr>
        <w:t xml:space="preserve">AdLib-musikstöd </w:t>
      </w:r>
      <w:r>
        <w:rPr>
          <w:w w:val="105"/>
          <w:sz w:val="18"/>
        </w:rPr>
        <w:t xml:space="preserve">i </w:t>
      </w:r>
      <w:r>
        <w:rPr>
          <w:w w:val="105"/>
          <w:sz w:val="18"/>
        </w:rPr>
        <w:t xml:space="preserve">Discworld </w:t>
      </w:r>
      <w:r>
        <w:rPr>
          <w:spacing w:val="-5"/>
          <w:w w:val="105"/>
          <w:sz w:val="18"/>
        </w:rPr>
        <w:t>1.</w:t>
      </w:r>
    </w:p>
    <w:p>
      <w:pPr>
        <w:pStyle w:val="BodyText"/>
        <w:spacing w:before="120"/>
      </w:pPr>
    </w:p>
    <w:p>
      <w:pPr>
        <w:pStyle w:val="Heading1"/>
        <w:numPr>
          <w:ilvl w:val="1"/>
          <w:numId w:val="4"/>
        </w:numPr>
        <w:tabs>
          <w:tab w:val="left" w:pos="1236"/>
        </w:tabs>
        <w:spacing w:before="1" w:after="0" w:line="240" w:lineRule="auto"/>
        <w:ind w:left="1236" w:right="0" w:hanging="876"/>
        <w:jc w:val="left"/>
      </w:pPr>
      <w:bookmarkStart w:id="1025" w:name="1.7.0 “The Neverrelease” (2014-07-21)"/>
      <w:bookmarkEnd w:id="1025"/>
      <w:bookmarkStart w:id="1026" w:name="_bookmark559"/>
      <w:bookmarkEnd w:id="1026"/>
      <w:r>
        <w:rPr>
          <w:color w:val="20435C"/>
          <w:w w:val="110"/>
          <w:sz w:val="24"/>
        </w:rPr>
        <w:t xml:space="preserve">1.7.0 </w:t>
      </w:r>
      <w:r>
        <w:rPr>
          <w:color w:val="20435C"/>
          <w:w w:val="110"/>
          <w:sz w:val="24"/>
        </w:rPr>
        <w:t xml:space="preserve">"The </w:t>
      </w:r>
      <w:r>
        <w:rPr>
          <w:color w:val="20435C"/>
          <w:w w:val="110"/>
          <w:sz w:val="24"/>
        </w:rPr>
        <w:t xml:space="preserve">Neverrelease" </w:t>
      </w:r>
      <w:r>
        <w:rPr>
          <w:color w:val="20435C"/>
          <w:w w:val="110"/>
          <w:sz w:val="24"/>
        </w:rPr>
        <w:t>(2014-07-21</w:t>
      </w:r>
      <w:r>
        <w:rPr>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Chivalry </w:t>
      </w:r>
      <w:r>
        <w:rPr>
          <w:w w:val="105"/>
          <w:sz w:val="18"/>
        </w:rPr>
        <w:t xml:space="preserve">is </w:t>
      </w:r>
      <w:r>
        <w:rPr>
          <w:w w:val="105"/>
          <w:sz w:val="18"/>
        </w:rPr>
        <w:t xml:space="preserve">Not </w:t>
      </w:r>
      <w:r>
        <w:rPr>
          <w:spacing w:val="-2"/>
          <w:w w:val="105"/>
          <w:sz w:val="18"/>
        </w:rPr>
        <w:t>Dead.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Return </w:t>
      </w:r>
      <w:r>
        <w:rPr>
          <w:w w:val="105"/>
          <w:sz w:val="18"/>
        </w:rPr>
        <w:t xml:space="preserve">to </w:t>
      </w:r>
      <w:r>
        <w:rPr>
          <w:spacing w:val="-2"/>
          <w:w w:val="105"/>
          <w:sz w:val="18"/>
        </w:rPr>
        <w:t>Ringworld.</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spacing w:val="-2"/>
          <w:w w:val="105"/>
          <w:sz w:val="18"/>
        </w:rPr>
        <w:t>Neverhood.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Mortville </w:t>
      </w:r>
      <w:r>
        <w:rPr>
          <w:spacing w:val="-2"/>
          <w:w w:val="105"/>
          <w:sz w:val="18"/>
        </w:rPr>
        <w:t>Manor.</w:t>
      </w:r>
    </w:p>
    <w:p>
      <w:pPr>
        <w:pStyle w:val="ListParagraph"/>
        <w:numPr>
          <w:ilvl w:val="2"/>
          <w:numId w:val="4"/>
        </w:numPr>
        <w:tabs>
          <w:tab w:val="left" w:pos="904"/>
        </w:tabs>
        <w:spacing w:before="153" w:after="0" w:line="386" w:lineRule="auto"/>
        <w:ind w:left="360" w:right="6681" w:firstLine="307"/>
        <w:jc w:val="left"/>
        <w:rPr>
          <w:sz w:val="22"/>
        </w:rPr>
      </w:pPr>
      <w:r>
        <w:rPr>
          <w:w w:val="105"/>
          <w:sz w:val="18"/>
        </w:rPr>
        <w:t xml:space="preserve">Lagt till </w:t>
      </w:r>
      <w:r>
        <w:rPr>
          <w:w w:val="105"/>
          <w:sz w:val="18"/>
        </w:rPr>
        <w:t xml:space="preserve">stöd </w:t>
      </w:r>
      <w:r>
        <w:rPr>
          <w:w w:val="105"/>
          <w:sz w:val="18"/>
        </w:rPr>
        <w:t xml:space="preserve">för Voyeur. </w:t>
      </w:r>
      <w:r>
        <w:rPr>
          <w:spacing w:val="-2"/>
          <w:w w:val="105"/>
          <w:sz w:val="18"/>
        </w:rPr>
        <w:t>Allmänhet:</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Munt </w:t>
      </w:r>
      <w:r>
        <w:rPr>
          <w:sz w:val="18"/>
        </w:rPr>
        <w:t xml:space="preserve">MT-32 </w:t>
      </w:r>
      <w:r>
        <w:rPr>
          <w:sz w:val="18"/>
        </w:rPr>
        <w:t xml:space="preserve">emuleringskod </w:t>
      </w:r>
      <w:r>
        <w:rPr>
          <w:sz w:val="18"/>
        </w:rPr>
        <w:t xml:space="preserve">uppdaterad </w:t>
      </w:r>
      <w:r>
        <w:rPr>
          <w:sz w:val="18"/>
        </w:rPr>
        <w:t xml:space="preserve">till </w:t>
      </w:r>
      <w:r>
        <w:rPr>
          <w:sz w:val="18"/>
        </w:rPr>
        <w:t xml:space="preserve">version </w:t>
      </w:r>
      <w:r>
        <w:rPr>
          <w:spacing w:val="-2"/>
          <w:sz w:val="18"/>
        </w:rPr>
        <w:t>1.3.0.</w:t>
      </w:r>
    </w:p>
    <w:p>
      <w:pPr>
        <w:pStyle w:val="ListParagraph"/>
        <w:numPr>
          <w:ilvl w:val="2"/>
          <w:numId w:val="4"/>
        </w:numPr>
        <w:tabs>
          <w:tab w:val="left" w:pos="905"/>
        </w:tabs>
        <w:spacing w:before="154" w:after="0" w:line="256" w:lineRule="auto"/>
        <w:ind w:left="905" w:right="357" w:hanging="238"/>
        <w:jc w:val="both"/>
        <w:rPr>
          <w:sz w:val="22"/>
        </w:rPr>
      </w:pPr>
      <w:r>
        <w:rPr>
          <w:w w:val="110"/>
          <w:sz w:val="18"/>
        </w:rPr>
        <w:t xml:space="preserve">Bytte </w:t>
      </w:r>
      <w:r>
        <w:rPr>
          <w:w w:val="110"/>
          <w:sz w:val="18"/>
        </w:rPr>
        <w:t xml:space="preserve">från </w:t>
      </w:r>
      <w:r>
        <w:rPr>
          <w:w w:val="110"/>
          <w:sz w:val="18"/>
        </w:rPr>
        <w:t xml:space="preserve">våra </w:t>
      </w:r>
      <w:r>
        <w:rPr>
          <w:w w:val="110"/>
          <w:sz w:val="18"/>
        </w:rPr>
        <w:t xml:space="preserve">egna </w:t>
      </w:r>
      <w:r>
        <w:rPr>
          <w:w w:val="110"/>
          <w:sz w:val="18"/>
        </w:rPr>
        <w:t xml:space="preserve">JPEG- </w:t>
      </w:r>
      <w:r>
        <w:rPr>
          <w:w w:val="110"/>
          <w:sz w:val="18"/>
        </w:rPr>
        <w:t xml:space="preserve">och </w:t>
      </w:r>
      <w:r>
        <w:rPr>
          <w:w w:val="110"/>
          <w:sz w:val="18"/>
        </w:rPr>
        <w:t xml:space="preserve">PNG-avkodare </w:t>
      </w:r>
      <w:r>
        <w:rPr>
          <w:w w:val="110"/>
          <w:sz w:val="18"/>
        </w:rPr>
        <w:t xml:space="preserve">till libjpeg(-turbo) </w:t>
      </w:r>
      <w:r>
        <w:rPr>
          <w:w w:val="110"/>
          <w:sz w:val="18"/>
        </w:rPr>
        <w:t xml:space="preserve">och libpng, </w:t>
      </w:r>
      <w:r>
        <w:rPr>
          <w:w w:val="110"/>
          <w:sz w:val="18"/>
        </w:rPr>
        <w:t xml:space="preserve">som </w:t>
      </w:r>
      <w:r>
        <w:rPr>
          <w:w w:val="110"/>
          <w:sz w:val="18"/>
        </w:rPr>
        <w:t xml:space="preserve">är snabbare </w:t>
      </w:r>
      <w:r>
        <w:rPr>
          <w:w w:val="110"/>
          <w:sz w:val="18"/>
        </w:rPr>
        <w:t xml:space="preserve">och </w:t>
      </w:r>
      <w:r>
        <w:rPr>
          <w:w w:val="110"/>
          <w:sz w:val="18"/>
        </w:rPr>
        <w:t xml:space="preserve">kan </w:t>
      </w:r>
      <w:r>
        <w:rPr>
          <w:w w:val="110"/>
          <w:sz w:val="18"/>
        </w:rPr>
        <w:t xml:space="preserve">hantera </w:t>
      </w:r>
      <w:r>
        <w:rPr>
          <w:w w:val="110"/>
          <w:sz w:val="18"/>
        </w:rPr>
        <w:t xml:space="preserve">fler </w:t>
      </w:r>
      <w:r>
        <w:rPr>
          <w:w w:val="110"/>
          <w:sz w:val="18"/>
        </w:rPr>
        <w:t xml:space="preserve">bilder. </w:t>
      </w:r>
      <w:r>
        <w:rPr>
          <w:w w:val="110"/>
          <w:sz w:val="18"/>
        </w:rPr>
        <w:t xml:space="preserve">(OBS: </w:t>
      </w:r>
      <w:r>
        <w:rPr>
          <w:w w:val="110"/>
          <w:sz w:val="18"/>
        </w:rPr>
        <w:t xml:space="preserve">Bytet </w:t>
      </w:r>
      <w:r>
        <w:rPr>
          <w:w w:val="110"/>
          <w:sz w:val="18"/>
        </w:rPr>
        <w:t xml:space="preserve">till </w:t>
      </w:r>
      <w:r>
        <w:rPr>
          <w:w w:val="110"/>
          <w:sz w:val="18"/>
        </w:rPr>
        <w:t xml:space="preserve">libpng </w:t>
      </w:r>
      <w:r>
        <w:rPr>
          <w:w w:val="110"/>
          <w:sz w:val="18"/>
        </w:rPr>
        <w:t xml:space="preserve">gjordes </w:t>
      </w:r>
      <w:r>
        <w:rPr>
          <w:w w:val="110"/>
          <w:sz w:val="18"/>
        </w:rPr>
        <w:t xml:space="preserve">i </w:t>
      </w:r>
      <w:r>
        <w:rPr>
          <w:w w:val="110"/>
          <w:sz w:val="18"/>
        </w:rPr>
        <w:t xml:space="preserve">version </w:t>
      </w:r>
      <w:r>
        <w:rPr>
          <w:w w:val="110"/>
          <w:sz w:val="18"/>
        </w:rPr>
        <w:t>1.6.0, men det lades inte till i NEWS-filen).</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generisk </w:t>
      </w:r>
      <w:r>
        <w:rPr>
          <w:w w:val="105"/>
          <w:sz w:val="18"/>
        </w:rPr>
        <w:t xml:space="preserve">OpenGL </w:t>
      </w:r>
      <w:r>
        <w:rPr>
          <w:w w:val="105"/>
          <w:sz w:val="18"/>
        </w:rPr>
        <w:t>(ES)</w:t>
      </w:r>
      <w:r>
        <w:rPr>
          <w:w w:val="105"/>
          <w:sz w:val="18"/>
        </w:rPr>
        <w:t xml:space="preserve">-utdata </w:t>
      </w:r>
      <w:r>
        <w:rPr>
          <w:w w:val="105"/>
          <w:sz w:val="18"/>
        </w:rPr>
        <w:t xml:space="preserve">(baserat </w:t>
      </w:r>
      <w:r>
        <w:rPr>
          <w:w w:val="105"/>
          <w:sz w:val="18"/>
        </w:rPr>
        <w:t xml:space="preserve">på </w:t>
      </w:r>
      <w:r>
        <w:rPr>
          <w:w w:val="105"/>
          <w:sz w:val="18"/>
        </w:rPr>
        <w:t xml:space="preserve">GSoC </w:t>
      </w:r>
      <w:r>
        <w:rPr>
          <w:spacing w:val="-2"/>
          <w:w w:val="105"/>
          <w:sz w:val="18"/>
        </w:rPr>
        <w:t>Task).</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GUI </w:t>
      </w:r>
      <w:r>
        <w:rPr>
          <w:w w:val="110"/>
          <w:sz w:val="18"/>
        </w:rPr>
        <w:t xml:space="preserve">kan </w:t>
      </w:r>
      <w:r>
        <w:rPr>
          <w:w w:val="110"/>
          <w:sz w:val="18"/>
        </w:rPr>
        <w:t xml:space="preserve">nu </w:t>
      </w:r>
      <w:r>
        <w:rPr>
          <w:w w:val="110"/>
          <w:sz w:val="18"/>
        </w:rPr>
        <w:t xml:space="preserve">renderas </w:t>
      </w:r>
      <w:r>
        <w:rPr>
          <w:w w:val="110"/>
          <w:sz w:val="18"/>
        </w:rPr>
        <w:t>i 32-bitar</w:t>
      </w:r>
      <w:r>
        <w:rPr>
          <w:spacing w:val="-2"/>
          <w:w w:val="110"/>
          <w:sz w:val="18"/>
        </w:rPr>
        <w:t>.</w:t>
      </w:r>
    </w:p>
    <w:p>
      <w:pPr>
        <w:pStyle w:val="ListParagraph"/>
        <w:numPr>
          <w:ilvl w:val="2"/>
          <w:numId w:val="4"/>
        </w:numPr>
        <w:tabs>
          <w:tab w:val="left" w:pos="904"/>
        </w:tabs>
        <w:spacing w:before="153" w:after="0" w:line="386" w:lineRule="auto"/>
        <w:ind w:left="360" w:right="833" w:firstLine="307"/>
        <w:jc w:val="left"/>
        <w:rPr>
          <w:sz w:val="22"/>
        </w:rPr>
      </w:pPr>
      <w:r>
        <w:rPr>
          <w:w w:val="110"/>
          <w:sz w:val="18"/>
        </w:rPr>
        <w:t xml:space="preserve">Byggsystemet </w:t>
      </w:r>
      <w:r>
        <w:rPr>
          <w:w w:val="110"/>
          <w:sz w:val="18"/>
        </w:rPr>
        <w:t xml:space="preserve">har </w:t>
      </w:r>
      <w:r>
        <w:rPr>
          <w:w w:val="110"/>
          <w:sz w:val="18"/>
        </w:rPr>
        <w:t xml:space="preserve">ändrats </w:t>
      </w:r>
      <w:r>
        <w:rPr>
          <w:w w:val="110"/>
          <w:sz w:val="18"/>
        </w:rPr>
        <w:t xml:space="preserve">så att det </w:t>
      </w:r>
      <w:r>
        <w:rPr>
          <w:w w:val="110"/>
          <w:sz w:val="18"/>
        </w:rPr>
        <w:t xml:space="preserve">är mer </w:t>
      </w:r>
      <w:r>
        <w:rPr>
          <w:w w:val="110"/>
          <w:sz w:val="18"/>
        </w:rPr>
        <w:t xml:space="preserve">modulärt </w:t>
      </w:r>
      <w:r>
        <w:rPr>
          <w:w w:val="110"/>
          <w:sz w:val="18"/>
        </w:rPr>
        <w:t xml:space="preserve">och lättare </w:t>
      </w:r>
      <w:r>
        <w:rPr>
          <w:w w:val="110"/>
          <w:sz w:val="18"/>
        </w:rPr>
        <w:t xml:space="preserve">att </w:t>
      </w:r>
      <w:r>
        <w:rPr>
          <w:w w:val="110"/>
          <w:sz w:val="18"/>
        </w:rPr>
        <w:t xml:space="preserve">lägga till </w:t>
      </w:r>
      <w:r>
        <w:rPr>
          <w:w w:val="110"/>
          <w:sz w:val="18"/>
        </w:rPr>
        <w:t xml:space="preserve">nya </w:t>
      </w:r>
      <w:r>
        <w:rPr>
          <w:w w:val="110"/>
          <w:sz w:val="18"/>
        </w:rPr>
        <w:t xml:space="preserve">motorer. </w:t>
      </w:r>
      <w:r>
        <w:rPr>
          <w:spacing w:val="-4"/>
          <w:w w:val="110"/>
          <w:sz w:val="18"/>
        </w:rPr>
        <w:t>SDL:</w:t>
      </w:r>
    </w:p>
    <w:p>
      <w:pPr>
        <w:pStyle w:val="ListParagraph"/>
        <w:numPr>
          <w:ilvl w:val="2"/>
          <w:numId w:val="4"/>
        </w:numPr>
        <w:tabs>
          <w:tab w:val="left" w:pos="905"/>
        </w:tabs>
        <w:spacing w:before="0" w:after="0" w:line="256" w:lineRule="auto"/>
        <w:ind w:left="905" w:right="357" w:hanging="238"/>
        <w:jc w:val="both"/>
        <w:rPr>
          <w:sz w:val="22"/>
        </w:rPr>
      </w:pPr>
      <w:r>
        <w:rPr>
          <w:w w:val="105"/>
          <w:sz w:val="18"/>
        </w:rPr>
        <w:t xml:space="preserve">Lagt till OpenGL-grafikläge baserat </w:t>
      </w:r>
      <w:r>
        <w:rPr>
          <w:w w:val="105"/>
          <w:sz w:val="18"/>
        </w:rPr>
        <w:t xml:space="preserve">på vår generiska OpenGL-utmatning. Detta möjliggör </w:t>
      </w:r>
      <w:r>
        <w:rPr>
          <w:w w:val="105"/>
          <w:sz w:val="18"/>
        </w:rPr>
        <w:t>godtyckliga utmatningsstorlekar. Det stöder dock inte specialfilter som AdvMAME, HQ osv.</w:t>
      </w:r>
    </w:p>
    <w:p>
      <w:pPr>
        <w:pStyle w:val="BodyText"/>
        <w:spacing w:before="135"/>
        <w:ind w:left="360"/>
      </w:pPr>
      <w:r>
        <w:rPr>
          <w:spacing w:val="-2"/>
          <w:sz w:val="18"/>
        </w:rPr>
        <w:t>AGOS: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mushjul </w:t>
      </w:r>
      <w:r>
        <w:rPr>
          <w:spacing w:val="-2"/>
          <w:w w:val="105"/>
          <w:sz w:val="18"/>
        </w:rPr>
        <w:t xml:space="preserve">har och listor </w:t>
      </w:r>
      <w:r>
        <w:rPr>
          <w:w w:val="105"/>
          <w:sz w:val="18"/>
        </w:rPr>
        <w:t xml:space="preserve">lagts till för </w:t>
      </w:r>
      <w:r>
        <w:rPr>
          <w:w w:val="105"/>
          <w:sz w:val="18"/>
        </w:rPr>
        <w:t xml:space="preserve">inventering </w:t>
      </w:r>
      <w:r>
        <w:rPr>
          <w:w w:val="105"/>
          <w:sz w:val="18"/>
        </w:rPr>
        <w:t xml:space="preserve">över sparade </w:t>
      </w:r>
      <w:r>
        <w:rPr>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Aktiverade </w:t>
      </w:r>
      <w:r>
        <w:rPr>
          <w:sz w:val="18"/>
        </w:rPr>
        <w:t xml:space="preserve">visning av </w:t>
      </w:r>
      <w:r>
        <w:rPr>
          <w:sz w:val="18"/>
        </w:rPr>
        <w:t xml:space="preserve">verbnamn </w:t>
      </w:r>
      <w:r>
        <w:rPr>
          <w:sz w:val="18"/>
        </w:rPr>
        <w:t xml:space="preserve">i </w:t>
      </w:r>
      <w:r>
        <w:rPr>
          <w:sz w:val="18"/>
        </w:rPr>
        <w:t xml:space="preserve">Simon </w:t>
      </w:r>
      <w:r>
        <w:rPr>
          <w:sz w:val="18"/>
        </w:rPr>
        <w:t xml:space="preserve">the Sorcerer </w:t>
      </w:r>
      <w:r>
        <w:rPr>
          <w:spacing w:val="-5"/>
          <w:sz w:val="18"/>
        </w:rPr>
        <w:t>2.</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Fixade </w:t>
      </w:r>
      <w:r>
        <w:rPr>
          <w:w w:val="110"/>
          <w:sz w:val="18"/>
        </w:rPr>
        <w:t xml:space="preserve">lojalitetsgraden </w:t>
      </w:r>
      <w:r>
        <w:rPr>
          <w:w w:val="110"/>
          <w:sz w:val="18"/>
        </w:rPr>
        <w:t xml:space="preserve">för Feeble </w:t>
      </w:r>
      <w:r>
        <w:rPr>
          <w:w w:val="110"/>
          <w:sz w:val="18"/>
        </w:rPr>
        <w:t xml:space="preserve">Files </w:t>
      </w:r>
      <w:r>
        <w:rPr>
          <w:w w:val="110"/>
          <w:sz w:val="18"/>
        </w:rPr>
        <w:t xml:space="preserve">i </w:t>
      </w:r>
      <w:r>
        <w:rPr>
          <w:w w:val="110"/>
          <w:sz w:val="18"/>
        </w:rPr>
        <w:t xml:space="preserve">den engelska </w:t>
      </w:r>
      <w:r>
        <w:rPr>
          <w:w w:val="110"/>
          <w:sz w:val="18"/>
        </w:rPr>
        <w:t>4CD-versionen</w:t>
      </w:r>
      <w:r>
        <w:rPr>
          <w:w w:val="110"/>
          <w:sz w:val="18"/>
        </w:rPr>
        <w:t xml:space="preserve">. </w:t>
      </w:r>
      <w:r>
        <w:rPr>
          <w:w w:val="110"/>
          <w:sz w:val="18"/>
        </w:rPr>
        <w:t xml:space="preserve">(Detta </w:t>
      </w:r>
      <w:r>
        <w:rPr>
          <w:w w:val="110"/>
          <w:sz w:val="18"/>
        </w:rPr>
        <w:t xml:space="preserve">var </w:t>
      </w:r>
      <w:r>
        <w:rPr>
          <w:w w:val="110"/>
          <w:sz w:val="18"/>
        </w:rPr>
        <w:t xml:space="preserve">tydligen </w:t>
      </w:r>
      <w:r>
        <w:rPr>
          <w:w w:val="110"/>
          <w:sz w:val="18"/>
        </w:rPr>
        <w:t xml:space="preserve">en bugg </w:t>
      </w:r>
      <w:r>
        <w:rPr>
          <w:w w:val="110"/>
          <w:sz w:val="18"/>
        </w:rPr>
        <w:t xml:space="preserve">i originalspelet. Det </w:t>
      </w:r>
      <w:r>
        <w:rPr>
          <w:w w:val="110"/>
          <w:sz w:val="18"/>
        </w:rPr>
        <w:t xml:space="preserve">är för närvarande </w:t>
      </w:r>
      <w:r>
        <w:rPr>
          <w:w w:val="110"/>
          <w:sz w:val="18"/>
        </w:rPr>
        <w:t xml:space="preserve">okänt </w:t>
      </w:r>
      <w:r>
        <w:rPr>
          <w:w w:val="110"/>
          <w:sz w:val="18"/>
        </w:rPr>
        <w:t xml:space="preserve">om andra </w:t>
      </w:r>
      <w:r>
        <w:rPr>
          <w:w w:val="110"/>
          <w:sz w:val="18"/>
        </w:rPr>
        <w:t xml:space="preserve">versioner </w:t>
      </w:r>
      <w:r>
        <w:rPr>
          <w:w w:val="110"/>
          <w:sz w:val="18"/>
        </w:rPr>
        <w:t xml:space="preserve">fortfarande </w:t>
      </w:r>
      <w:r>
        <w:rPr>
          <w:w w:val="110"/>
          <w:sz w:val="18"/>
        </w:rPr>
        <w:t xml:space="preserve">har </w:t>
      </w:r>
      <w:r>
        <w:rPr>
          <w:w w:val="110"/>
          <w:sz w:val="18"/>
        </w:rPr>
        <w:t xml:space="preserve">samma </w:t>
      </w:r>
      <w:r>
        <w:rPr>
          <w:w w:val="110"/>
          <w:sz w:val="18"/>
        </w:rPr>
        <w:t>problem).</w:t>
      </w:r>
    </w:p>
    <w:p>
      <w:pPr>
        <w:pStyle w:val="BodyText"/>
        <w:spacing w:before="136"/>
        <w:ind w:left="360"/>
      </w:pPr>
      <w:r>
        <w:rPr>
          <w:w w:val="105"/>
          <w:sz w:val="18"/>
        </w:rPr>
        <w:t xml:space="preserve">Broken </w:t>
      </w:r>
      <w:r>
        <w:rPr>
          <w:w w:val="105"/>
          <w:sz w:val="18"/>
        </w:rPr>
        <w:t xml:space="preserve">Sword </w:t>
      </w:r>
      <w:r>
        <w:rPr>
          <w:spacing w:val="-5"/>
          <w:w w:val="105"/>
          <w:sz w:val="18"/>
        </w:rPr>
        <w:t>1:</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spacing w:val="-2"/>
          <w:w w:val="105"/>
          <w:sz w:val="18"/>
        </w:rPr>
        <w:t xml:space="preserve">MPEG-2-videor har </w:t>
      </w:r>
      <w:r>
        <w:rPr>
          <w:w w:val="105"/>
          <w:sz w:val="18"/>
        </w:rPr>
        <w:t>lagts till.</w:t>
      </w:r>
    </w:p>
    <w:p>
      <w:pPr>
        <w:pStyle w:val="ListParagraph"/>
        <w:spacing w:after="0" w:line="240" w:lineRule="auto"/>
        <w:jc w:val="left"/>
        <w:rPr>
          <w:sz w:val="22"/>
        </w:rPr>
        <w:sectPr>
          <w:headerReference w:type="default" r:id="rId621"/>
          <w:footerReference w:type="default" r:id="rId622"/>
          <w:pgSz w:w="12240" w:h="15840"/>
          <w:pgMar w:top="980" w:right="1080" w:bottom="1040" w:left="1080" w:header="653" w:footer="841"/>
          <w:cols w:space="708"/>
        </w:sectPr>
      </w:pPr>
    </w:p>
    <w:p>
      <w:pPr>
        <w:pStyle w:val="BodyText"/>
        <w:spacing w:before="219"/>
      </w:pPr>
    </w:p>
    <w:p>
      <w:pPr>
        <w:pStyle w:val="BodyText"/>
        <w:ind w:left="360"/>
      </w:pPr>
      <w:r>
        <w:rPr>
          <w:w w:val="105"/>
          <w:sz w:val="18"/>
        </w:rPr>
        <w:t xml:space="preserve">Broken </w:t>
      </w:r>
      <w:r>
        <w:rPr>
          <w:w w:val="105"/>
          <w:sz w:val="18"/>
        </w:rPr>
        <w:t xml:space="preserve">Sword </w:t>
      </w:r>
      <w:r>
        <w:rPr>
          <w:spacing w:val="-5"/>
          <w:w w:val="105"/>
          <w:sz w:val="18"/>
        </w:rPr>
        <w:t>2:</w:t>
      </w:r>
    </w:p>
    <w:p>
      <w:pPr>
        <w:pStyle w:val="ListParagraph"/>
        <w:numPr>
          <w:ilvl w:val="2"/>
          <w:numId w:val="4"/>
        </w:numPr>
        <w:tabs>
          <w:tab w:val="left" w:pos="904"/>
        </w:tabs>
        <w:spacing w:before="153" w:after="0" w:line="386" w:lineRule="auto"/>
        <w:ind w:left="360" w:right="5370" w:firstLine="307"/>
        <w:jc w:val="left"/>
        <w:rPr>
          <w:sz w:val="22"/>
        </w:rPr>
      </w:pPr>
      <w:r>
        <w:rPr>
          <w:w w:val="105"/>
          <w:sz w:val="18"/>
        </w:rPr>
        <w:t xml:space="preserve">Lagt till </w:t>
      </w:r>
      <w:r>
        <w:rPr>
          <w:w w:val="105"/>
          <w:sz w:val="18"/>
        </w:rPr>
        <w:t xml:space="preserve">stöd </w:t>
      </w:r>
      <w:r>
        <w:rPr>
          <w:w w:val="105"/>
          <w:sz w:val="18"/>
        </w:rPr>
        <w:t xml:space="preserve">för MPEG-2-videor. </w:t>
      </w:r>
      <w:r>
        <w:rPr>
          <w:spacing w:val="-4"/>
          <w:w w:val="105"/>
          <w:sz w:val="18"/>
        </w:rPr>
        <w:t>CGE:</w:t>
      </w:r>
    </w:p>
    <w:p>
      <w:pPr>
        <w:pStyle w:val="ListParagraph"/>
        <w:numPr>
          <w:ilvl w:val="2"/>
          <w:numId w:val="4"/>
        </w:numPr>
        <w:tabs>
          <w:tab w:val="left" w:pos="904"/>
        </w:tabs>
        <w:spacing w:before="0" w:after="0" w:line="386" w:lineRule="auto"/>
        <w:ind w:left="360" w:right="2528" w:firstLine="307"/>
        <w:jc w:val="left"/>
        <w:rPr>
          <w:sz w:val="22"/>
        </w:rPr>
      </w:pPr>
      <w:r>
        <w:rPr>
          <w:w w:val="105"/>
          <w:sz w:val="18"/>
        </w:rPr>
        <w:t xml:space="preserve">Lagt till </w:t>
      </w:r>
      <w:r>
        <w:rPr>
          <w:w w:val="105"/>
          <w:sz w:val="18"/>
        </w:rPr>
        <w:t xml:space="preserve">ett </w:t>
      </w:r>
      <w:r>
        <w:rPr>
          <w:w w:val="105"/>
          <w:sz w:val="18"/>
        </w:rPr>
        <w:t xml:space="preserve">alternativ </w:t>
      </w:r>
      <w:r>
        <w:rPr>
          <w:w w:val="105"/>
          <w:sz w:val="18"/>
        </w:rPr>
        <w:t xml:space="preserve">för </w:t>
      </w:r>
      <w:r>
        <w:rPr>
          <w:w w:val="105"/>
          <w:sz w:val="18"/>
        </w:rPr>
        <w:t xml:space="preserve">att aktivera </w:t>
      </w:r>
      <w:r>
        <w:rPr>
          <w:w w:val="105"/>
          <w:sz w:val="18"/>
        </w:rPr>
        <w:t xml:space="preserve">"Color </w:t>
      </w:r>
      <w:r>
        <w:rPr>
          <w:w w:val="105"/>
          <w:sz w:val="18"/>
        </w:rPr>
        <w:t xml:space="preserve">Blind </w:t>
      </w:r>
      <w:r>
        <w:rPr>
          <w:w w:val="105"/>
          <w:sz w:val="18"/>
        </w:rPr>
        <w:t xml:space="preserve">Mode" </w:t>
      </w:r>
      <w:r>
        <w:rPr>
          <w:w w:val="105"/>
          <w:sz w:val="18"/>
        </w:rPr>
        <w:t xml:space="preserve">i </w:t>
      </w:r>
      <w:r>
        <w:rPr>
          <w:w w:val="105"/>
          <w:sz w:val="18"/>
        </w:rPr>
        <w:t xml:space="preserve">ScummVM </w:t>
      </w:r>
      <w:r>
        <w:rPr>
          <w:w w:val="105"/>
          <w:sz w:val="18"/>
        </w:rPr>
        <w:t xml:space="preserve">GUI. </w:t>
      </w:r>
      <w:r>
        <w:rPr>
          <w:spacing w:val="-4"/>
          <w:w w:val="105"/>
          <w:sz w:val="18"/>
        </w:rPr>
        <w:t>Gob:</w:t>
      </w:r>
    </w:p>
    <w:p>
      <w:pPr>
        <w:pStyle w:val="ListParagraph"/>
        <w:numPr>
          <w:ilvl w:val="2"/>
          <w:numId w:val="4"/>
        </w:numPr>
        <w:tabs>
          <w:tab w:val="left" w:pos="904"/>
        </w:tabs>
        <w:spacing w:before="0" w:after="0" w:line="386" w:lineRule="auto"/>
        <w:ind w:left="360" w:right="5280" w:firstLine="307"/>
        <w:jc w:val="left"/>
        <w:rPr>
          <w:sz w:val="22"/>
        </w:rPr>
      </w:pPr>
      <w:r>
        <w:rPr>
          <w:w w:val="105"/>
          <w:sz w:val="18"/>
        </w:rPr>
        <w:t xml:space="preserve">Förbättrad videokvalitet i Urban </w:t>
      </w:r>
      <w:r>
        <w:rPr>
          <w:w w:val="105"/>
          <w:sz w:val="18"/>
        </w:rPr>
        <w:t xml:space="preserve">Runner. </w:t>
      </w:r>
      <w:r>
        <w:rPr>
          <w:spacing w:val="-2"/>
          <w:w w:val="105"/>
          <w:sz w:val="18"/>
        </w:rPr>
        <w:t>Hoppsan: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ett </w:t>
      </w:r>
      <w:r>
        <w:rPr>
          <w:w w:val="105"/>
          <w:sz w:val="18"/>
        </w:rPr>
        <w:t xml:space="preserve">alternativ för </w:t>
      </w:r>
      <w:r>
        <w:rPr>
          <w:w w:val="105"/>
          <w:sz w:val="18"/>
        </w:rPr>
        <w:t xml:space="preserve">att växla </w:t>
      </w:r>
      <w:r>
        <w:rPr>
          <w:w w:val="105"/>
          <w:sz w:val="18"/>
        </w:rPr>
        <w:t xml:space="preserve">"Gore </w:t>
      </w:r>
      <w:r>
        <w:rPr>
          <w:w w:val="105"/>
          <w:sz w:val="18"/>
        </w:rPr>
        <w:t xml:space="preserve">Mode" </w:t>
      </w:r>
      <w:r>
        <w:rPr>
          <w:w w:val="105"/>
          <w:sz w:val="18"/>
        </w:rPr>
        <w:t xml:space="preserve">från </w:t>
      </w:r>
      <w:r>
        <w:rPr>
          <w:w w:val="105"/>
          <w:sz w:val="18"/>
        </w:rPr>
        <w:t xml:space="preserve">ScummVM </w:t>
      </w:r>
      <w:r>
        <w:rPr>
          <w:spacing w:val="-4"/>
          <w:w w:val="105"/>
          <w:sz w:val="18"/>
        </w:rPr>
        <w:t>GUI.</w:t>
      </w:r>
    </w:p>
    <w:p>
      <w:pPr>
        <w:pStyle w:val="ListParagraph"/>
        <w:numPr>
          <w:ilvl w:val="2"/>
          <w:numId w:val="4"/>
        </w:numPr>
        <w:tabs>
          <w:tab w:val="left" w:pos="904"/>
        </w:tabs>
        <w:spacing w:before="151" w:after="0" w:line="386" w:lineRule="auto"/>
        <w:ind w:left="360" w:right="3683" w:firstLine="307"/>
        <w:jc w:val="left"/>
        <w:rPr>
          <w:sz w:val="22"/>
        </w:rPr>
      </w:pPr>
      <w:r>
        <w:rPr>
          <w:w w:val="110"/>
          <w:sz w:val="18"/>
        </w:rPr>
        <w:t xml:space="preserve">Åtgärdat </w:t>
      </w:r>
      <w:r>
        <w:rPr>
          <w:w w:val="110"/>
          <w:sz w:val="18"/>
        </w:rPr>
        <w:t xml:space="preserve">fel </w:t>
      </w:r>
      <w:r>
        <w:rPr>
          <w:w w:val="110"/>
          <w:sz w:val="18"/>
        </w:rPr>
        <w:t xml:space="preserve">som kunde  </w:t>
      </w:r>
      <w:r>
        <w:rPr>
          <w:w w:val="110"/>
          <w:sz w:val="18"/>
        </w:rPr>
        <w:t>göra</w:t>
      </w:r>
      <w:r>
        <w:rPr>
          <w:w w:val="110"/>
          <w:sz w:val="18"/>
        </w:rPr>
        <w:t xml:space="preserve">att </w:t>
      </w:r>
      <w:r>
        <w:rPr>
          <w:w w:val="110"/>
          <w:sz w:val="18"/>
        </w:rPr>
        <w:t xml:space="preserve">musiken </w:t>
      </w:r>
      <w:r>
        <w:rPr>
          <w:w w:val="110"/>
          <w:sz w:val="18"/>
        </w:rPr>
        <w:t xml:space="preserve">slutade </w:t>
      </w:r>
      <w:r>
        <w:rPr>
          <w:w w:val="110"/>
          <w:sz w:val="18"/>
        </w:rPr>
        <w:t xml:space="preserve">i förtid. </w:t>
      </w:r>
      <w:r>
        <w:rPr>
          <w:spacing w:val="-2"/>
          <w:w w:val="110"/>
          <w:sz w:val="18"/>
        </w:rPr>
        <w:t>Pegasus: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Åtgärdat </w:t>
      </w:r>
      <w:r>
        <w:rPr>
          <w:w w:val="105"/>
          <w:sz w:val="18"/>
        </w:rPr>
        <w:t xml:space="preserve">flera </w:t>
      </w:r>
      <w:r>
        <w:rPr>
          <w:w w:val="105"/>
          <w:sz w:val="18"/>
        </w:rPr>
        <w:t xml:space="preserve">sällsynta </w:t>
      </w:r>
      <w:r>
        <w:rPr>
          <w:w w:val="105"/>
          <w:sz w:val="18"/>
        </w:rPr>
        <w:t xml:space="preserve">krascher </w:t>
      </w:r>
      <w:r>
        <w:rPr>
          <w:spacing w:val="-2"/>
          <w:w w:val="105"/>
          <w:sz w:val="18"/>
        </w:rPr>
        <w:t>och problem.</w:t>
      </w:r>
    </w:p>
    <w:p>
      <w:pPr>
        <w:pStyle w:val="ListParagraph"/>
        <w:numPr>
          <w:ilvl w:val="2"/>
          <w:numId w:val="4"/>
        </w:numPr>
        <w:tabs>
          <w:tab w:val="left" w:pos="904"/>
        </w:tabs>
        <w:spacing w:before="153" w:after="0" w:line="386" w:lineRule="auto"/>
        <w:ind w:left="360" w:right="3724" w:firstLine="307"/>
        <w:jc w:val="left"/>
        <w:rPr>
          <w:sz w:val="22"/>
        </w:rPr>
      </w:pPr>
      <w:r>
        <w:rPr>
          <w:w w:val="105"/>
          <w:sz w:val="18"/>
        </w:rPr>
        <w:t xml:space="preserve">Fixade flera buggar som överförts från den ursprungliga . </w:t>
      </w:r>
      <w:r>
        <w:rPr>
          <w:w w:val="105"/>
          <w:sz w:val="18"/>
        </w:rPr>
        <w:t>binärfilen</w:t>
      </w:r>
      <w:r>
        <w:rPr>
          <w:spacing w:val="-4"/>
          <w:w w:val="105"/>
          <w:sz w:val="18"/>
        </w:rPr>
        <w:t>SCI:</w:t>
      </w:r>
    </w:p>
    <w:p>
      <w:pPr>
        <w:pStyle w:val="ListParagraph"/>
        <w:numPr>
          <w:ilvl w:val="2"/>
          <w:numId w:val="4"/>
        </w:numPr>
        <w:tabs>
          <w:tab w:val="left" w:pos="905"/>
        </w:tabs>
        <w:spacing w:before="0" w:after="0" w:line="256" w:lineRule="auto"/>
        <w:ind w:left="905" w:right="357" w:hanging="238"/>
        <w:jc w:val="both"/>
        <w:rPr>
          <w:sz w:val="22"/>
        </w:rPr>
      </w:pPr>
      <w:r>
        <w:rPr>
          <w:w w:val="105"/>
          <w:sz w:val="18"/>
        </w:rPr>
        <w:t xml:space="preserve">Lagt till stöd för den mer detaljerade RAVE-läppsynkningsdatan i Windows-versionen av King's Quest 6. </w:t>
      </w:r>
      <w:r>
        <w:rPr>
          <w:w w:val="105"/>
          <w:sz w:val="18"/>
        </w:rPr>
        <w:t>Porträtt bör nu vara mycket mer uttrycksfulla när de pratar.</w:t>
      </w:r>
    </w:p>
    <w:p>
      <w:pPr>
        <w:pStyle w:val="ListParagraph"/>
        <w:numPr>
          <w:ilvl w:val="2"/>
          <w:numId w:val="4"/>
        </w:numPr>
        <w:tabs>
          <w:tab w:val="left" w:pos="905"/>
        </w:tabs>
        <w:spacing w:before="134" w:after="0" w:line="256" w:lineRule="auto"/>
        <w:ind w:left="905" w:right="357" w:hanging="238"/>
        <w:jc w:val="both"/>
        <w:rPr>
          <w:sz w:val="22"/>
        </w:rPr>
      </w:pPr>
      <w:r>
        <w:rPr>
          <w:w w:val="110"/>
          <w:sz w:val="18"/>
        </w:rPr>
        <w:t xml:space="preserve">Lagt till </w:t>
      </w:r>
      <w:r>
        <w:rPr>
          <w:w w:val="110"/>
          <w:sz w:val="18"/>
        </w:rPr>
        <w:t xml:space="preserve">stöd </w:t>
      </w:r>
      <w:r>
        <w:rPr>
          <w:w w:val="110"/>
          <w:sz w:val="18"/>
        </w:rPr>
        <w:t xml:space="preserve">för simultant </w:t>
      </w:r>
      <w:r>
        <w:rPr>
          <w:w w:val="110"/>
          <w:sz w:val="18"/>
        </w:rPr>
        <w:t xml:space="preserve">tal </w:t>
      </w:r>
      <w:r>
        <w:rPr>
          <w:w w:val="110"/>
          <w:sz w:val="18"/>
        </w:rPr>
        <w:t xml:space="preserve">och </w:t>
      </w:r>
      <w:r>
        <w:rPr>
          <w:w w:val="110"/>
          <w:sz w:val="18"/>
        </w:rPr>
        <w:t xml:space="preserve">undertexter </w:t>
      </w:r>
      <w:r>
        <w:rPr>
          <w:w w:val="110"/>
          <w:sz w:val="18"/>
        </w:rPr>
        <w:t xml:space="preserve">i </w:t>
      </w:r>
      <w:r>
        <w:rPr>
          <w:w w:val="110"/>
          <w:sz w:val="18"/>
        </w:rPr>
        <w:t xml:space="preserve">CD-versionerna </w:t>
      </w:r>
      <w:r>
        <w:rPr>
          <w:w w:val="110"/>
          <w:sz w:val="18"/>
        </w:rPr>
        <w:t xml:space="preserve">av Laura </w:t>
      </w:r>
      <w:r>
        <w:rPr>
          <w:w w:val="110"/>
          <w:sz w:val="18"/>
        </w:rPr>
        <w:t xml:space="preserve">Bow </w:t>
      </w:r>
      <w:r>
        <w:rPr>
          <w:w w:val="110"/>
          <w:sz w:val="18"/>
        </w:rPr>
        <w:t xml:space="preserve">2 </w:t>
      </w:r>
      <w:r>
        <w:rPr>
          <w:sz w:val="18"/>
        </w:rPr>
        <w:t>och King's Quest 6 (växlas antingen i spelet med det nya ljudtillståndet "Dual" eller via i ScummVM</w:t>
      </w:r>
      <w:r>
        <w:rPr>
          <w:w w:val="110"/>
          <w:sz w:val="18"/>
        </w:rPr>
        <w:t>ljudalternativen ).</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Fixat </w:t>
      </w:r>
      <w:r>
        <w:rPr>
          <w:w w:val="105"/>
          <w:sz w:val="18"/>
        </w:rPr>
        <w:t xml:space="preserve">att musiken </w:t>
      </w:r>
      <w:r>
        <w:rPr>
          <w:spacing w:val="-2"/>
          <w:w w:val="105"/>
          <w:sz w:val="18"/>
        </w:rPr>
        <w:t>bleknar.</w:t>
      </w:r>
    </w:p>
    <w:p>
      <w:pPr>
        <w:pStyle w:val="ListParagraph"/>
        <w:numPr>
          <w:ilvl w:val="2"/>
          <w:numId w:val="4"/>
        </w:numPr>
        <w:tabs>
          <w:tab w:val="left" w:pos="905"/>
        </w:tabs>
        <w:spacing w:before="153" w:after="0" w:line="256" w:lineRule="auto"/>
        <w:ind w:left="905" w:right="357" w:hanging="238"/>
        <w:jc w:val="both"/>
        <w:rPr>
          <w:sz w:val="22"/>
        </w:rPr>
      </w:pPr>
      <w:r>
        <w:rPr>
          <w:sz w:val="18"/>
        </w:rPr>
        <w:t>Åtgärdat flera scriptbuggar i Camelot, Crazy Nick's, Hoyle 3, QFG1VGA, KQ5, KQ6, LB2, LSL2</w:t>
      </w:r>
      <w:r>
        <w:rPr>
          <w:w w:val="105"/>
          <w:sz w:val="18"/>
        </w:rPr>
        <w:t>, LSL5, Pharkas, PQ1VGA, SQ4, SQ5.</w:t>
      </w:r>
    </w:p>
    <w:p>
      <w:pPr>
        <w:pStyle w:val="ListParagraph"/>
        <w:numPr>
          <w:ilvl w:val="2"/>
          <w:numId w:val="4"/>
        </w:numPr>
        <w:tabs>
          <w:tab w:val="left" w:pos="904"/>
        </w:tabs>
        <w:spacing w:before="136" w:after="0" w:line="386" w:lineRule="auto"/>
        <w:ind w:left="360" w:right="1552" w:firstLine="307"/>
        <w:jc w:val="left"/>
        <w:rPr>
          <w:sz w:val="22"/>
        </w:rPr>
      </w:pPr>
      <w:r>
        <w:rPr>
          <w:w w:val="105"/>
          <w:sz w:val="18"/>
        </w:rPr>
        <w:t xml:space="preserve">MIDI-parsern har förbättrats så att behandlingen av musikhändelser sker på ett mer korrekt sätt.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Ändrade </w:t>
      </w:r>
      <w:r>
        <w:rPr>
          <w:w w:val="105"/>
          <w:sz w:val="18"/>
        </w:rPr>
        <w:t xml:space="preserve">namnschemat </w:t>
      </w:r>
      <w:r>
        <w:rPr>
          <w:w w:val="105"/>
          <w:sz w:val="18"/>
        </w:rPr>
        <w:t>för</w:t>
      </w:r>
      <w:r>
        <w:rPr>
          <w:w w:val="105"/>
          <w:sz w:val="18"/>
        </w:rPr>
        <w:t xml:space="preserve"> sparade </w:t>
      </w:r>
      <w:r>
        <w:rPr>
          <w:w w:val="105"/>
          <w:sz w:val="18"/>
        </w:rPr>
        <w:t xml:space="preserve">HE-spel </w:t>
      </w:r>
      <w:r>
        <w:rPr>
          <w:w w:val="105"/>
          <w:sz w:val="18"/>
        </w:rPr>
        <w:t xml:space="preserve">så att det </w:t>
      </w:r>
      <w:r>
        <w:rPr>
          <w:w w:val="105"/>
          <w:sz w:val="18"/>
        </w:rPr>
        <w:t xml:space="preserve">alltid </w:t>
      </w:r>
      <w:r>
        <w:rPr>
          <w:w w:val="105"/>
          <w:sz w:val="18"/>
        </w:rPr>
        <w:t xml:space="preserve">innehåller </w:t>
      </w:r>
      <w:r>
        <w:rPr>
          <w:spacing w:val="-2"/>
          <w:w w:val="105"/>
          <w:sz w:val="18"/>
        </w:rPr>
        <w:t>målnamnet</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att ha </w:t>
      </w:r>
      <w:r>
        <w:rPr>
          <w:w w:val="105"/>
          <w:sz w:val="18"/>
        </w:rPr>
        <w:t xml:space="preserve">flera </w:t>
      </w:r>
      <w:r>
        <w:rPr>
          <w:w w:val="105"/>
          <w:sz w:val="18"/>
        </w:rPr>
        <w:t xml:space="preserve">tränare </w:t>
      </w:r>
      <w:r>
        <w:rPr>
          <w:w w:val="105"/>
          <w:sz w:val="18"/>
        </w:rPr>
        <w:t xml:space="preserve">i </w:t>
      </w:r>
      <w:r>
        <w:rPr>
          <w:w w:val="105"/>
          <w:sz w:val="18"/>
        </w:rPr>
        <w:t xml:space="preserve">Backyard </w:t>
      </w:r>
      <w:r>
        <w:rPr>
          <w:spacing w:val="-2"/>
          <w:w w:val="105"/>
          <w:sz w:val="18"/>
        </w:rPr>
        <w:t>Football.</w:t>
      </w:r>
    </w:p>
    <w:p>
      <w:pPr>
        <w:pStyle w:val="ListParagraph"/>
        <w:numPr>
          <w:ilvl w:val="2"/>
          <w:numId w:val="4"/>
        </w:numPr>
        <w:tabs>
          <w:tab w:val="left" w:pos="905"/>
        </w:tabs>
        <w:spacing w:before="153" w:after="0" w:line="256" w:lineRule="auto"/>
        <w:ind w:left="905" w:right="357" w:hanging="238"/>
        <w:jc w:val="both"/>
        <w:rPr>
          <w:sz w:val="22"/>
        </w:rPr>
      </w:pPr>
      <w:r>
        <w:rPr>
          <w:sz w:val="18"/>
        </w:rPr>
        <w:t xml:space="preserve">Förbättrat AdLib-stöd för Loom och Indiana Jones and the Last Crusade. </w:t>
      </w:r>
      <w:r>
        <w:rPr>
          <w:sz w:val="18"/>
        </w:rPr>
        <w:t xml:space="preserve">Detta gör att </w:t>
      </w:r>
      <w:r>
        <w:rPr>
          <w:w w:val="110"/>
          <w:sz w:val="18"/>
        </w:rPr>
        <w:t xml:space="preserve">ljudeffekter </w:t>
      </w:r>
      <w:r>
        <w:rPr>
          <w:w w:val="110"/>
          <w:sz w:val="18"/>
        </w:rPr>
        <w:t xml:space="preserve">som </w:t>
      </w:r>
      <w:r>
        <w:rPr>
          <w:w w:val="110"/>
          <w:sz w:val="18"/>
        </w:rPr>
        <w:t>t.</w:t>
      </w:r>
      <w:r>
        <w:rPr>
          <w:w w:val="110"/>
          <w:sz w:val="18"/>
        </w:rPr>
        <w:t xml:space="preserve">ex. </w:t>
      </w:r>
      <w:r>
        <w:rPr>
          <w:w w:val="110"/>
          <w:sz w:val="18"/>
        </w:rPr>
        <w:t xml:space="preserve">skrivmaskinen </w:t>
      </w:r>
      <w:r>
        <w:rPr>
          <w:w w:val="110"/>
          <w:sz w:val="18"/>
        </w:rPr>
        <w:t xml:space="preserve">och </w:t>
      </w:r>
      <w:r>
        <w:rPr>
          <w:w w:val="110"/>
          <w:sz w:val="18"/>
        </w:rPr>
        <w:t xml:space="preserve">vattenfallet </w:t>
      </w:r>
      <w:r>
        <w:rPr>
          <w:w w:val="110"/>
          <w:sz w:val="18"/>
        </w:rPr>
        <w:t xml:space="preserve">i </w:t>
      </w:r>
      <w:r>
        <w:rPr>
          <w:w w:val="110"/>
          <w:sz w:val="18"/>
        </w:rPr>
        <w:t xml:space="preserve">Indiana </w:t>
      </w:r>
      <w:r>
        <w:rPr>
          <w:w w:val="110"/>
          <w:sz w:val="18"/>
        </w:rPr>
        <w:t xml:space="preserve">Jones </w:t>
      </w:r>
      <w:r>
        <w:rPr>
          <w:w w:val="110"/>
          <w:sz w:val="18"/>
        </w:rPr>
        <w:t>and .</w:t>
      </w:r>
      <w:r>
        <w:rPr>
          <w:w w:val="110"/>
          <w:sz w:val="18"/>
        </w:rPr>
        <w:t xml:space="preserve">the </w:t>
      </w:r>
      <w:r>
        <w:rPr>
          <w:w w:val="110"/>
          <w:sz w:val="18"/>
        </w:rPr>
        <w:t xml:space="preserve">Last </w:t>
      </w:r>
      <w:r>
        <w:rPr>
          <w:w w:val="110"/>
          <w:sz w:val="18"/>
        </w:rPr>
        <w:t>Crusade låter som i originalet</w:t>
      </w:r>
    </w:p>
    <w:p>
      <w:pPr>
        <w:pStyle w:val="ListParagraph"/>
        <w:numPr>
          <w:ilvl w:val="2"/>
          <w:numId w:val="4"/>
        </w:numPr>
        <w:tabs>
          <w:tab w:val="left" w:pos="905"/>
        </w:tabs>
        <w:spacing w:before="137" w:after="0" w:line="256" w:lineRule="auto"/>
        <w:ind w:left="905" w:right="357" w:hanging="238"/>
        <w:jc w:val="both"/>
        <w:rPr>
          <w:sz w:val="22"/>
        </w:rPr>
      </w:pPr>
      <w:r>
        <w:rPr>
          <w:w w:val="110"/>
          <w:sz w:val="18"/>
        </w:rPr>
        <w:t xml:space="preserve">Stöd </w:t>
      </w:r>
      <w:r>
        <w:rPr>
          <w:w w:val="110"/>
          <w:sz w:val="18"/>
        </w:rPr>
        <w:t xml:space="preserve">för </w:t>
      </w:r>
      <w:r>
        <w:rPr>
          <w:w w:val="110"/>
          <w:sz w:val="18"/>
        </w:rPr>
        <w:t xml:space="preserve">Steam-versionerna </w:t>
      </w:r>
      <w:r>
        <w:rPr>
          <w:w w:val="110"/>
          <w:sz w:val="18"/>
        </w:rPr>
        <w:t xml:space="preserve">av </w:t>
      </w:r>
      <w:r>
        <w:rPr>
          <w:w w:val="110"/>
          <w:sz w:val="18"/>
        </w:rPr>
        <w:t xml:space="preserve">Indiana </w:t>
      </w:r>
      <w:r>
        <w:rPr>
          <w:w w:val="110"/>
          <w:sz w:val="18"/>
        </w:rPr>
        <w:t xml:space="preserve">Jones </w:t>
      </w:r>
      <w:r>
        <w:rPr>
          <w:w w:val="110"/>
          <w:sz w:val="18"/>
        </w:rPr>
        <w:t xml:space="preserve">and </w:t>
      </w:r>
      <w:r>
        <w:rPr>
          <w:w w:val="110"/>
          <w:sz w:val="18"/>
        </w:rPr>
        <w:t xml:space="preserve">the </w:t>
      </w:r>
      <w:r>
        <w:rPr>
          <w:w w:val="110"/>
          <w:sz w:val="18"/>
        </w:rPr>
        <w:t xml:space="preserve">Last </w:t>
      </w:r>
      <w:r>
        <w:rPr>
          <w:w w:val="110"/>
          <w:sz w:val="18"/>
        </w:rPr>
        <w:t xml:space="preserve">Crusade, </w:t>
      </w:r>
      <w:r>
        <w:rPr>
          <w:w w:val="110"/>
          <w:sz w:val="18"/>
        </w:rPr>
        <w:t xml:space="preserve">Indiana </w:t>
      </w:r>
      <w:r>
        <w:rPr>
          <w:w w:val="110"/>
          <w:sz w:val="18"/>
        </w:rPr>
        <w:t xml:space="preserve">Jones and </w:t>
      </w:r>
      <w:r>
        <w:rPr>
          <w:w w:val="110"/>
          <w:sz w:val="18"/>
        </w:rPr>
        <w:t xml:space="preserve">the </w:t>
      </w:r>
      <w:r>
        <w:rPr>
          <w:w w:val="110"/>
          <w:sz w:val="18"/>
        </w:rPr>
        <w:t xml:space="preserve">Fate </w:t>
      </w:r>
      <w:r>
        <w:rPr>
          <w:w w:val="110"/>
          <w:sz w:val="18"/>
        </w:rPr>
        <w:t>of Atlantis</w:t>
      </w:r>
      <w:r>
        <w:rPr>
          <w:w w:val="110"/>
          <w:sz w:val="18"/>
        </w:rPr>
        <w:t xml:space="preserve">, Loom </w:t>
      </w:r>
      <w:r>
        <w:rPr>
          <w:w w:val="110"/>
          <w:sz w:val="18"/>
        </w:rPr>
        <w:t xml:space="preserve">och The </w:t>
      </w:r>
      <w:r>
        <w:rPr>
          <w:w w:val="110"/>
          <w:sz w:val="18"/>
        </w:rPr>
        <w:t xml:space="preserve">Dig har </w:t>
      </w:r>
      <w:r>
        <w:rPr>
          <w:w w:val="110"/>
          <w:sz w:val="18"/>
        </w:rPr>
        <w:t>lagts till</w:t>
      </w:r>
      <w:r>
        <w:rPr>
          <w:w w:val="110"/>
          <w:sz w:val="18"/>
        </w:rPr>
        <w:t xml:space="preserve">. </w:t>
      </w:r>
      <w:r>
        <w:rPr>
          <w:w w:val="110"/>
          <w:sz w:val="18"/>
        </w:rPr>
        <w:t xml:space="preserve">Både </w:t>
      </w:r>
      <w:r>
        <w:rPr>
          <w:w w:val="110"/>
          <w:sz w:val="18"/>
        </w:rPr>
        <w:t xml:space="preserve">Windows- </w:t>
      </w:r>
      <w:r>
        <w:rPr>
          <w:w w:val="110"/>
          <w:sz w:val="18"/>
        </w:rPr>
        <w:t xml:space="preserve">och </w:t>
      </w:r>
      <w:r>
        <w:rPr>
          <w:w w:val="110"/>
          <w:sz w:val="18"/>
        </w:rPr>
        <w:t>Macintosh-versionerna stöds.</w:t>
      </w:r>
    </w:p>
    <w:p>
      <w:pPr>
        <w:pStyle w:val="BodyText"/>
        <w:spacing w:before="136"/>
        <w:ind w:left="360"/>
      </w:pPr>
      <w:r>
        <w:rPr>
          <w:spacing w:val="-2"/>
          <w:w w:val="105"/>
          <w:sz w:val="18"/>
        </w:rPr>
        <w:t>Tony:</w:t>
      </w:r>
    </w:p>
    <w:p>
      <w:pPr>
        <w:pStyle w:val="ListParagraph"/>
        <w:numPr>
          <w:ilvl w:val="2"/>
          <w:numId w:val="4"/>
        </w:numPr>
        <w:tabs>
          <w:tab w:val="left" w:pos="904"/>
        </w:tabs>
        <w:spacing w:before="154" w:after="0" w:line="386" w:lineRule="auto"/>
        <w:ind w:left="360" w:right="3465" w:firstLine="307"/>
        <w:jc w:val="left"/>
        <w:rPr>
          <w:sz w:val="22"/>
        </w:rPr>
      </w:pPr>
      <w:r>
        <w:rPr>
          <w:w w:val="105"/>
          <w:sz w:val="18"/>
        </w:rPr>
        <w:t xml:space="preserve">Savegames i Tony Tough fungerar nu på big-endian-system. </w:t>
      </w:r>
      <w:r>
        <w:rPr>
          <w:spacing w:val="-2"/>
          <w:w w:val="105"/>
          <w:sz w:val="18"/>
        </w:rPr>
        <w:t>Tinsel: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Discworld </w:t>
      </w:r>
      <w:r>
        <w:rPr>
          <w:w w:val="105"/>
          <w:sz w:val="18"/>
        </w:rPr>
        <w:t xml:space="preserve">1 </w:t>
      </w:r>
      <w:r>
        <w:rPr>
          <w:w w:val="105"/>
          <w:sz w:val="18"/>
        </w:rPr>
        <w:t xml:space="preserve">och </w:t>
      </w:r>
      <w:r>
        <w:rPr>
          <w:w w:val="105"/>
          <w:sz w:val="18"/>
        </w:rPr>
        <w:t xml:space="preserve">2 </w:t>
      </w:r>
      <w:r>
        <w:rPr>
          <w:w w:val="105"/>
          <w:sz w:val="18"/>
        </w:rPr>
        <w:t xml:space="preserve">kraschar </w:t>
      </w:r>
      <w:r>
        <w:rPr>
          <w:w w:val="105"/>
          <w:sz w:val="18"/>
        </w:rPr>
        <w:t xml:space="preserve">inte längre på </w:t>
      </w:r>
      <w:r>
        <w:rPr>
          <w:spacing w:val="-2"/>
          <w:w w:val="105"/>
          <w:sz w:val="18"/>
        </w:rPr>
        <w:t>big-endian-system</w:t>
      </w:r>
      <w:r>
        <w:rPr>
          <w:w w:val="105"/>
          <w:sz w:val="18"/>
        </w:rPr>
        <w:t>.</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w w:val="110"/>
          <w:sz w:val="18"/>
        </w:rPr>
        <w:t>Android-port:</w:t>
      </w:r>
    </w:p>
    <w:p>
      <w:pPr>
        <w:pStyle w:val="ListParagraph"/>
        <w:numPr>
          <w:ilvl w:val="2"/>
          <w:numId w:val="4"/>
        </w:numPr>
        <w:tabs>
          <w:tab w:val="left" w:pos="904"/>
        </w:tabs>
        <w:spacing w:before="153" w:after="0" w:line="386" w:lineRule="auto"/>
        <w:ind w:left="360" w:right="4305" w:firstLine="307"/>
        <w:jc w:val="left"/>
        <w:rPr>
          <w:sz w:val="22"/>
        </w:rPr>
      </w:pPr>
      <w:r>
        <w:rPr>
          <w:w w:val="105"/>
          <w:sz w:val="18"/>
        </w:rPr>
        <w:t xml:space="preserve">Lagt till </w:t>
      </w:r>
      <w:r>
        <w:rPr>
          <w:w w:val="105"/>
          <w:sz w:val="18"/>
        </w:rPr>
        <w:t xml:space="preserve">experimentellt </w:t>
      </w:r>
      <w:r>
        <w:rPr>
          <w:w w:val="105"/>
          <w:sz w:val="18"/>
        </w:rPr>
        <w:t xml:space="preserve">stöd </w:t>
      </w:r>
      <w:r>
        <w:rPr>
          <w:w w:val="105"/>
          <w:sz w:val="18"/>
        </w:rPr>
        <w:t>för OUYA-konsolen. PS2-port: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Konfigurerbara </w:t>
      </w:r>
      <w:r>
        <w:rPr>
          <w:w w:val="105"/>
          <w:sz w:val="18"/>
        </w:rPr>
        <w:t xml:space="preserve">TV-lägen </w:t>
      </w:r>
      <w:r>
        <w:rPr>
          <w:w w:val="105"/>
          <w:sz w:val="18"/>
        </w:rPr>
        <w:t xml:space="preserve">har lagts till: </w:t>
      </w:r>
      <w:r>
        <w:rPr>
          <w:w w:val="105"/>
          <w:sz w:val="18"/>
        </w:rPr>
        <w:t xml:space="preserve">NTSC </w:t>
      </w:r>
      <w:r>
        <w:rPr>
          <w:spacing w:val="-4"/>
          <w:w w:val="105"/>
          <w:sz w:val="18"/>
        </w:rPr>
        <w:t>och PAL.</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Konfigurerbara grafiklägen har lagts till: </w:t>
      </w:r>
      <w:r>
        <w:rPr>
          <w:w w:val="105"/>
          <w:sz w:val="18"/>
        </w:rPr>
        <w:t xml:space="preserve">SDTV progressiv, SDTV interlaced, EDTV </w:t>
      </w:r>
      <w:r>
        <w:rPr>
          <w:w w:val="105"/>
          <w:sz w:val="18"/>
        </w:rPr>
        <w:t>progressiv och VESA.</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ett </w:t>
      </w:r>
      <w:r>
        <w:rPr>
          <w:w w:val="105"/>
          <w:sz w:val="18"/>
        </w:rPr>
        <w:t xml:space="preserve">konfigurationsalternativ </w:t>
      </w:r>
      <w:r>
        <w:rPr>
          <w:w w:val="105"/>
          <w:sz w:val="18"/>
        </w:rPr>
        <w:t xml:space="preserve">för den </w:t>
      </w:r>
      <w:r>
        <w:rPr>
          <w:w w:val="105"/>
          <w:sz w:val="18"/>
        </w:rPr>
        <w:t xml:space="preserve">hårddiskpartition </w:t>
      </w:r>
      <w:r>
        <w:rPr>
          <w:spacing w:val="-2"/>
          <w:w w:val="105"/>
          <w:sz w:val="18"/>
        </w:rPr>
        <w:t>som används.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Ett </w:t>
      </w:r>
      <w:r>
        <w:rPr>
          <w:w w:val="105"/>
          <w:sz w:val="18"/>
        </w:rPr>
        <w:t xml:space="preserve">konfigurationsalternativ </w:t>
      </w:r>
      <w:r>
        <w:rPr>
          <w:w w:val="105"/>
          <w:sz w:val="18"/>
        </w:rPr>
        <w:t xml:space="preserve">för </w:t>
      </w:r>
      <w:r>
        <w:rPr>
          <w:w w:val="105"/>
          <w:sz w:val="18"/>
        </w:rPr>
        <w:t xml:space="preserve">den </w:t>
      </w:r>
      <w:r>
        <w:rPr>
          <w:w w:val="105"/>
          <w:sz w:val="18"/>
        </w:rPr>
        <w:t xml:space="preserve">IP-adress </w:t>
      </w:r>
      <w:r>
        <w:rPr>
          <w:spacing w:val="-2"/>
          <w:w w:val="105"/>
          <w:sz w:val="18"/>
        </w:rPr>
        <w:t xml:space="preserve">som används har </w:t>
      </w:r>
      <w:r>
        <w:rPr>
          <w:w w:val="105"/>
          <w:sz w:val="18"/>
        </w:rPr>
        <w:t>lagts till.</w:t>
      </w:r>
    </w:p>
    <w:p>
      <w:pPr>
        <w:pStyle w:val="ListParagraph"/>
        <w:numPr>
          <w:ilvl w:val="2"/>
          <w:numId w:val="4"/>
        </w:numPr>
        <w:tabs>
          <w:tab w:val="left" w:pos="904"/>
        </w:tabs>
        <w:spacing w:before="154" w:after="0" w:line="386" w:lineRule="auto"/>
        <w:ind w:left="360" w:right="3670" w:firstLine="307"/>
        <w:jc w:val="left"/>
        <w:rPr>
          <w:sz w:val="22"/>
        </w:rPr>
      </w:pPr>
      <w:r>
        <w:rPr>
          <w:w w:val="105"/>
          <w:sz w:val="18"/>
        </w:rPr>
        <w:t>Lagt till ett konfigurationsalternativ för att växla .</w:t>
      </w:r>
      <w:r>
        <w:rPr>
          <w:w w:val="105"/>
          <w:sz w:val="18"/>
        </w:rPr>
        <w:t>USB-masslagring Tizen-port: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BADA-porten </w:t>
      </w:r>
      <w:r>
        <w:rPr>
          <w:w w:val="105"/>
          <w:sz w:val="18"/>
        </w:rPr>
        <w:t xml:space="preserve">har </w:t>
      </w:r>
      <w:r>
        <w:rPr>
          <w:w w:val="105"/>
          <w:sz w:val="18"/>
        </w:rPr>
        <w:t xml:space="preserve">slagits </w:t>
      </w:r>
      <w:r>
        <w:rPr>
          <w:w w:val="105"/>
          <w:sz w:val="18"/>
        </w:rPr>
        <w:t>samman/uppdaterats .</w:t>
      </w:r>
      <w:r>
        <w:rPr>
          <w:spacing w:val="-2"/>
          <w:w w:val="105"/>
          <w:sz w:val="18"/>
        </w:rPr>
        <w:t>till Tizen</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27" w:name="1.6.0 “+4 to engines” (2013-05-31)"/>
      <w:bookmarkEnd w:id="1027"/>
      <w:bookmarkStart w:id="1028" w:name="_bookmark560"/>
      <w:bookmarkEnd w:id="1028"/>
      <w:r>
        <w:rPr>
          <w:color w:val="20435C"/>
          <w:w w:val="110"/>
          <w:sz w:val="24"/>
        </w:rPr>
        <w:t xml:space="preserve">1.6.0 </w:t>
      </w:r>
      <w:r>
        <w:rPr>
          <w:color w:val="20435C"/>
          <w:w w:val="110"/>
          <w:sz w:val="24"/>
        </w:rPr>
        <w:t xml:space="preserve">"+4 </w:t>
      </w:r>
      <w:r>
        <w:rPr>
          <w:color w:val="20435C"/>
          <w:w w:val="110"/>
          <w:sz w:val="24"/>
        </w:rPr>
        <w:t xml:space="preserve">till </w:t>
      </w:r>
      <w:r>
        <w:rPr>
          <w:color w:val="20435C"/>
          <w:w w:val="110"/>
          <w:sz w:val="24"/>
        </w:rPr>
        <w:t>motorer" (</w:t>
      </w:r>
      <w:r>
        <w:rPr>
          <w:color w:val="20435C"/>
          <w:w w:val="110"/>
          <w:sz w:val="24"/>
        </w:rPr>
        <w:t>2013-05-31</w:t>
      </w:r>
      <w:r>
        <w:rPr>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3 </w:t>
      </w:r>
      <w:r>
        <w:rPr>
          <w:w w:val="105"/>
          <w:sz w:val="18"/>
        </w:rPr>
        <w:t>Skulls .</w:t>
      </w:r>
      <w:r>
        <w:rPr>
          <w:spacing w:val="-2"/>
          <w:w w:val="105"/>
          <w:sz w:val="18"/>
        </w:rPr>
        <w:t>of the Toltecs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Eye </w:t>
      </w:r>
      <w:r>
        <w:rPr>
          <w:w w:val="105"/>
          <w:sz w:val="18"/>
        </w:rPr>
        <w:t xml:space="preserve">of </w:t>
      </w:r>
      <w:r>
        <w:rPr>
          <w:spacing w:val="-2"/>
          <w:w w:val="105"/>
          <w:sz w:val="18"/>
        </w:rPr>
        <w:t>the Beholder.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Eye  </w:t>
      </w:r>
      <w:r>
        <w:rPr>
          <w:w w:val="105"/>
          <w:sz w:val="18"/>
        </w:rPr>
        <w:t>of</w:t>
      </w:r>
      <w:r>
        <w:rPr>
          <w:w w:val="105"/>
          <w:sz w:val="18"/>
        </w:rPr>
        <w:t xml:space="preserve">the </w:t>
      </w:r>
      <w:r>
        <w:rPr>
          <w:w w:val="105"/>
          <w:sz w:val="18"/>
        </w:rPr>
        <w:t xml:space="preserve">Beholder </w:t>
      </w:r>
      <w:r>
        <w:rPr>
          <w:w w:val="105"/>
          <w:sz w:val="18"/>
        </w:rPr>
        <w:t xml:space="preserve">II: </w:t>
      </w:r>
      <w:r>
        <w:rPr>
          <w:w w:val="105"/>
          <w:sz w:val="18"/>
        </w:rPr>
        <w:t xml:space="preserve">The </w:t>
      </w:r>
      <w:r>
        <w:rPr>
          <w:w w:val="105"/>
          <w:sz w:val="18"/>
        </w:rPr>
        <w:t xml:space="preserve">Legend </w:t>
      </w:r>
      <w:r>
        <w:rPr>
          <w:spacing w:val="-2"/>
          <w:w w:val="105"/>
          <w:sz w:val="18"/>
        </w:rPr>
        <w:t>of Darkmoon.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Hopkins </w:t>
      </w:r>
      <w:r>
        <w:rPr>
          <w:spacing w:val="-4"/>
          <w:w w:val="105"/>
          <w:sz w:val="18"/>
        </w:rPr>
        <w:t>FBI.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Tony </w:t>
      </w:r>
      <w:r>
        <w:rPr>
          <w:w w:val="105"/>
          <w:sz w:val="18"/>
        </w:rPr>
        <w:t xml:space="preserve">Tough </w:t>
      </w:r>
      <w:r>
        <w:rPr>
          <w:w w:val="105"/>
          <w:sz w:val="18"/>
        </w:rPr>
        <w:t>and .</w:t>
      </w:r>
      <w:r>
        <w:rPr>
          <w:w w:val="105"/>
          <w:sz w:val="18"/>
        </w:rPr>
        <w:t xml:space="preserve">the </w:t>
      </w:r>
      <w:r>
        <w:rPr>
          <w:w w:val="105"/>
          <w:sz w:val="18"/>
        </w:rPr>
        <w:t xml:space="preserve">Night </w:t>
      </w:r>
      <w:r>
        <w:rPr>
          <w:w w:val="105"/>
          <w:sz w:val="18"/>
        </w:rPr>
        <w:t xml:space="preserve">of Roasted </w:t>
      </w:r>
      <w:r>
        <w:rPr>
          <w:spacing w:val="-2"/>
          <w:w w:val="105"/>
          <w:sz w:val="18"/>
        </w:rPr>
        <w:t>Moths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Journeyman </w:t>
      </w:r>
      <w:r>
        <w:rPr>
          <w:w w:val="105"/>
          <w:sz w:val="18"/>
        </w:rPr>
        <w:t xml:space="preserve">Project: </w:t>
      </w:r>
      <w:r>
        <w:rPr>
          <w:w w:val="105"/>
          <w:sz w:val="18"/>
        </w:rPr>
        <w:t xml:space="preserve">Pegasus </w:t>
      </w:r>
      <w:r>
        <w:rPr>
          <w:spacing w:val="-2"/>
          <w:w w:val="105"/>
          <w:sz w:val="18"/>
        </w:rPr>
        <w:t>Prime.</w:t>
      </w:r>
    </w:p>
    <w:p>
      <w:pPr>
        <w:pStyle w:val="ListParagraph"/>
        <w:numPr>
          <w:ilvl w:val="2"/>
          <w:numId w:val="4"/>
        </w:numPr>
        <w:tabs>
          <w:tab w:val="left" w:pos="904"/>
        </w:tabs>
        <w:spacing w:before="154" w:after="0" w:line="386" w:lineRule="auto"/>
        <w:ind w:left="360" w:right="3779" w:firstLine="307"/>
        <w:jc w:val="left"/>
        <w:rPr>
          <w:sz w:val="22"/>
        </w:rPr>
      </w:pPr>
      <w:r>
        <w:rPr>
          <w:w w:val="105"/>
          <w:sz w:val="18"/>
        </w:rPr>
        <w:t xml:space="preserve">Lagt till stöd för Macintosh-versionen av Discworld </w:t>
      </w:r>
      <w:r>
        <w:rPr>
          <w:w w:val="105"/>
          <w:sz w:val="18"/>
        </w:rPr>
        <w:t xml:space="preserve">1. </w:t>
      </w:r>
      <w:r>
        <w:rPr>
          <w:spacing w:val="-2"/>
          <w:w w:val="105"/>
          <w:sz w:val="18"/>
        </w:rPr>
        <w:t>Allmänt:</w:t>
      </w: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Lagt till ett nytt val för spara/ladda baserat på ett rutnät av miniatyrbilder. </w:t>
      </w:r>
      <w:r>
        <w:rPr>
          <w:w w:val="110"/>
          <w:sz w:val="18"/>
        </w:rPr>
        <w:t xml:space="preserve">Detta stöds endast </w:t>
      </w:r>
      <w:r>
        <w:rPr>
          <w:w w:val="110"/>
          <w:sz w:val="18"/>
        </w:rPr>
        <w:t xml:space="preserve">för </w:t>
      </w:r>
      <w:r>
        <w:rPr>
          <w:sz w:val="18"/>
        </w:rPr>
        <w:t xml:space="preserve">upplösningar som är större än 640x400. </w:t>
      </w:r>
      <w:r>
        <w:rPr>
          <w:sz w:val="18"/>
        </w:rPr>
        <w:t xml:space="preserve">Det gamla valet är fortfarande tillgängligt och används för spel utan </w:t>
      </w:r>
      <w:r>
        <w:rPr>
          <w:w w:val="110"/>
          <w:sz w:val="18"/>
        </w:rPr>
        <w:t>stöd för miniatyrbilder. Det är också möjligt att välja det gamla som standard.</w:t>
      </w:r>
    </w:p>
    <w:p>
      <w:pPr>
        <w:pStyle w:val="ListParagraph"/>
        <w:numPr>
          <w:ilvl w:val="2"/>
          <w:numId w:val="4"/>
        </w:numPr>
        <w:tabs>
          <w:tab w:val="left" w:pos="904"/>
        </w:tabs>
        <w:spacing w:before="135" w:after="0" w:line="240" w:lineRule="auto"/>
        <w:ind w:left="904" w:right="0" w:hanging="237"/>
        <w:jc w:val="left"/>
        <w:rPr>
          <w:sz w:val="22"/>
        </w:rPr>
      </w:pPr>
      <w:r>
        <w:rPr>
          <w:w w:val="105"/>
          <w:sz w:val="18"/>
        </w:rPr>
        <w:t xml:space="preserve">Omskrivet </w:t>
      </w:r>
      <w:r>
        <w:rPr>
          <w:spacing w:val="-2"/>
          <w:w w:val="105"/>
          <w:sz w:val="18"/>
        </w:rPr>
        <w:t>VideoDecoder-undersystem.</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galicisk </w:t>
      </w:r>
      <w:r>
        <w:rPr>
          <w:spacing w:val="-2"/>
          <w:w w:val="105"/>
          <w:sz w:val="18"/>
        </w:rPr>
        <w:t>översättning.</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finsk </w:t>
      </w:r>
      <w:r>
        <w:rPr>
          <w:spacing w:val="-2"/>
          <w:w w:val="105"/>
          <w:sz w:val="18"/>
        </w:rPr>
        <w:t>översättning.</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vitrysk </w:t>
      </w:r>
      <w:r>
        <w:rPr>
          <w:spacing w:val="-2"/>
          <w:w w:val="105"/>
          <w:sz w:val="18"/>
        </w:rPr>
        <w:t>översättning.</w:t>
      </w:r>
    </w:p>
    <w:p>
      <w:pPr>
        <w:pStyle w:val="ListParagraph"/>
        <w:numPr>
          <w:ilvl w:val="2"/>
          <w:numId w:val="4"/>
        </w:numPr>
        <w:tabs>
          <w:tab w:val="left" w:pos="905"/>
        </w:tabs>
        <w:spacing w:before="154" w:after="0" w:line="256" w:lineRule="auto"/>
        <w:ind w:left="905" w:right="357" w:hanging="238"/>
        <w:jc w:val="both"/>
        <w:rPr>
          <w:sz w:val="22"/>
        </w:rPr>
      </w:pPr>
      <w:r>
        <w:rPr>
          <w:w w:val="110"/>
          <w:sz w:val="18"/>
        </w:rPr>
        <w:t xml:space="preserve">Om du använder mushjulet på en slider-widget ändras nu värdet med minsta möjliga belopp. </w:t>
      </w:r>
      <w:r>
        <w:rPr>
          <w:w w:val="110"/>
          <w:sz w:val="18"/>
        </w:rPr>
        <w:t xml:space="preserve">Detta </w:t>
      </w:r>
      <w:r>
        <w:rPr>
          <w:w w:val="110"/>
          <w:sz w:val="18"/>
        </w:rPr>
        <w:t xml:space="preserve">är </w:t>
      </w:r>
      <w:r>
        <w:rPr>
          <w:w w:val="110"/>
          <w:sz w:val="18"/>
        </w:rPr>
        <w:t xml:space="preserve">mer </w:t>
      </w:r>
      <w:r>
        <w:rPr>
          <w:w w:val="110"/>
          <w:sz w:val="18"/>
        </w:rPr>
        <w:t xml:space="preserve">förutsägbart </w:t>
      </w:r>
      <w:r>
        <w:rPr>
          <w:w w:val="110"/>
          <w:sz w:val="18"/>
        </w:rPr>
        <w:t xml:space="preserve">än </w:t>
      </w:r>
      <w:r>
        <w:rPr>
          <w:w w:val="110"/>
          <w:sz w:val="18"/>
        </w:rPr>
        <w:t xml:space="preserve">det </w:t>
      </w:r>
      <w:r>
        <w:rPr>
          <w:w w:val="110"/>
          <w:sz w:val="18"/>
        </w:rPr>
        <w:t xml:space="preserve">gamla </w:t>
      </w:r>
      <w:r>
        <w:rPr>
          <w:w w:val="110"/>
          <w:sz w:val="18"/>
        </w:rPr>
        <w:t>beteendet</w:t>
      </w:r>
      <w:r>
        <w:rPr>
          <w:w w:val="110"/>
          <w:sz w:val="18"/>
        </w:rPr>
        <w:t xml:space="preserve">, </w:t>
      </w:r>
      <w:r>
        <w:rPr>
          <w:w w:val="110"/>
          <w:sz w:val="18"/>
        </w:rPr>
        <w:t xml:space="preserve">som </w:t>
      </w:r>
      <w:r>
        <w:rPr>
          <w:w w:val="110"/>
          <w:sz w:val="18"/>
        </w:rPr>
        <w:t xml:space="preserve">var </w:t>
      </w:r>
      <w:r>
        <w:rPr>
          <w:w w:val="110"/>
          <w:sz w:val="18"/>
        </w:rPr>
        <w:t xml:space="preserve">att </w:t>
      </w:r>
      <w:r>
        <w:rPr>
          <w:w w:val="110"/>
          <w:sz w:val="18"/>
        </w:rPr>
        <w:t xml:space="preserve">ändra </w:t>
      </w:r>
      <w:r>
        <w:rPr>
          <w:w w:val="110"/>
          <w:sz w:val="18"/>
        </w:rPr>
        <w:t xml:space="preserve">värdet </w:t>
      </w:r>
      <w:r>
        <w:rPr>
          <w:w w:val="110"/>
          <w:sz w:val="18"/>
        </w:rPr>
        <w:t>med "en pixel", vilket ibland inte ändrade det alls.</w:t>
      </w:r>
    </w:p>
    <w:p>
      <w:pPr>
        <w:pStyle w:val="ListParagraph"/>
        <w:numPr>
          <w:ilvl w:val="2"/>
          <w:numId w:val="4"/>
        </w:numPr>
        <w:tabs>
          <w:tab w:val="left" w:pos="904"/>
        </w:tabs>
        <w:spacing w:before="136" w:after="0" w:line="240" w:lineRule="auto"/>
        <w:ind w:left="904" w:right="0" w:hanging="237"/>
        <w:jc w:val="left"/>
        <w:rPr>
          <w:sz w:val="22"/>
        </w:rPr>
      </w:pPr>
      <w:r>
        <w:rPr>
          <w:spacing w:val="-2"/>
          <w:w w:val="110"/>
          <w:sz w:val="18"/>
        </w:rPr>
        <w:t xml:space="preserve">Uppdaterad </w:t>
      </w:r>
      <w:r>
        <w:rPr>
          <w:spacing w:val="-2"/>
          <w:w w:val="110"/>
          <w:sz w:val="18"/>
        </w:rPr>
        <w:t xml:space="preserve">MT-32-emuleringskod </w:t>
      </w:r>
      <w:r>
        <w:rPr>
          <w:spacing w:val="-2"/>
          <w:w w:val="110"/>
          <w:sz w:val="18"/>
        </w:rPr>
        <w:t>till .</w:t>
      </w:r>
      <w:r>
        <w:rPr>
          <w:spacing w:val="-2"/>
          <w:w w:val="110"/>
          <w:sz w:val="18"/>
        </w:rPr>
        <w:t xml:space="preserve">senaste </w:t>
      </w:r>
      <w:r>
        <w:rPr>
          <w:spacing w:val="-2"/>
          <w:w w:val="110"/>
          <w:sz w:val="18"/>
        </w:rPr>
        <w:t xml:space="preserve">munt-projektets </w:t>
      </w:r>
      <w:r>
        <w:rPr>
          <w:spacing w:val="-2"/>
          <w:w w:val="110"/>
          <w:sz w:val="18"/>
        </w:rPr>
        <w:t>ögonblicksbild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FluidSynth-inställningsdialog</w:t>
      </w:r>
      <w:r>
        <w:rPr>
          <w:w w:val="105"/>
          <w:sz w:val="18"/>
        </w:rPr>
        <w:t xml:space="preserve">, främst </w:t>
      </w:r>
      <w:r>
        <w:rPr>
          <w:w w:val="105"/>
          <w:sz w:val="18"/>
        </w:rPr>
        <w:t xml:space="preserve">för </w:t>
      </w:r>
      <w:r>
        <w:rPr>
          <w:w w:val="105"/>
          <w:sz w:val="18"/>
        </w:rPr>
        <w:t xml:space="preserve">reverb- </w:t>
      </w:r>
      <w:r>
        <w:rPr>
          <w:w w:val="105"/>
          <w:sz w:val="18"/>
        </w:rPr>
        <w:t>och .</w:t>
      </w:r>
      <w:r>
        <w:rPr>
          <w:spacing w:val="-2"/>
          <w:w w:val="105"/>
          <w:sz w:val="18"/>
        </w:rPr>
        <w:t>chorus-inställningar</w:t>
      </w:r>
    </w:p>
    <w:p>
      <w:pPr>
        <w:pStyle w:val="ListParagraph"/>
        <w:spacing w:after="0" w:line="240" w:lineRule="auto"/>
        <w:jc w:val="left"/>
        <w:rPr>
          <w:sz w:val="22"/>
        </w:rPr>
        <w:sectPr>
          <w:headerReference w:type="default" r:id="rId623"/>
          <w:footerReference w:type="default" r:id="rId624"/>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5409" w:firstLine="307"/>
        <w:jc w:val="both"/>
        <w:rPr>
          <w:sz w:val="22"/>
        </w:rPr>
      </w:pPr>
      <w:r>
        <w:rPr>
          <w:w w:val="105"/>
          <w:sz w:val="18"/>
        </w:rPr>
        <w:t xml:space="preserve">Fixad krasch på vissa </w:t>
      </w:r>
      <w:r>
        <w:rPr>
          <w:w w:val="105"/>
          <w:sz w:val="18"/>
        </w:rPr>
        <w:t xml:space="preserve">Smacker-filmer. </w:t>
      </w:r>
      <w:r>
        <w:rPr>
          <w:spacing w:val="-4"/>
          <w:w w:val="105"/>
          <w:sz w:val="18"/>
        </w:rPr>
        <w:t>Cine:</w:t>
      </w:r>
    </w:p>
    <w:p>
      <w:pPr>
        <w:pStyle w:val="ListParagraph"/>
        <w:numPr>
          <w:ilvl w:val="2"/>
          <w:numId w:val="4"/>
        </w:numPr>
        <w:tabs>
          <w:tab w:val="left" w:pos="905"/>
        </w:tabs>
        <w:spacing w:before="0" w:after="0" w:line="256" w:lineRule="auto"/>
        <w:ind w:left="905" w:right="357" w:hanging="238"/>
        <w:jc w:val="both"/>
        <w:rPr>
          <w:sz w:val="22"/>
        </w:rPr>
      </w:pPr>
      <w:r>
        <w:rPr>
          <w:w w:val="105"/>
          <w:sz w:val="18"/>
        </w:rPr>
        <w:t xml:space="preserve">Förbättrat ljudstöd för Amiga- och AtariST-versionerna av Future Wars. </w:t>
      </w:r>
      <w:r>
        <w:rPr>
          <w:w w:val="105"/>
          <w:sz w:val="18"/>
        </w:rPr>
        <w:t xml:space="preserve">Nu tonar musiken </w:t>
      </w:r>
      <w:r>
        <w:rPr>
          <w:w w:val="105"/>
          <w:sz w:val="18"/>
        </w:rPr>
        <w:t xml:space="preserve">ut långsamt istället för att sluta omedelbart. </w:t>
      </w:r>
      <w:r>
        <w:rPr>
          <w:w w:val="105"/>
          <w:sz w:val="18"/>
        </w:rPr>
        <w:t xml:space="preserve">Ljudeffekter panoreras nu korrekt </w:t>
      </w:r>
      <w:r>
        <w:rPr>
          <w:w w:val="105"/>
          <w:sz w:val="18"/>
        </w:rPr>
        <w:t>när spelet begär det.</w:t>
      </w:r>
    </w:p>
    <w:p>
      <w:pPr>
        <w:pStyle w:val="BodyText"/>
        <w:spacing w:before="135"/>
        <w:ind w:left="360"/>
      </w:pPr>
      <w:r>
        <w:rPr>
          <w:spacing w:val="-4"/>
          <w:sz w:val="18"/>
        </w:rPr>
        <w:t>CGE:</w:t>
      </w:r>
    </w:p>
    <w:p>
      <w:pPr>
        <w:pStyle w:val="ListParagraph"/>
        <w:numPr>
          <w:ilvl w:val="2"/>
          <w:numId w:val="4"/>
        </w:numPr>
        <w:tabs>
          <w:tab w:val="left" w:pos="905"/>
        </w:tabs>
        <w:spacing w:before="153" w:after="0" w:line="256" w:lineRule="auto"/>
        <w:ind w:left="905" w:right="357" w:hanging="238"/>
        <w:jc w:val="both"/>
        <w:rPr>
          <w:sz w:val="22"/>
        </w:rPr>
      </w:pPr>
      <w:r>
        <w:rPr>
          <w:sz w:val="18"/>
        </w:rPr>
        <w:t xml:space="preserve">Soltys innehåller ett pussel som kräver att ALT-tangenten hålls nedtryckt medan man klickar på ett objekt. </w:t>
      </w:r>
      <w:r>
        <w:rPr>
          <w:sz w:val="18"/>
        </w:rPr>
        <w:t xml:space="preserve">Detta </w:t>
      </w:r>
      <w:r>
        <w:rPr>
          <w:w w:val="110"/>
          <w:sz w:val="18"/>
        </w:rPr>
        <w:t>pussel har inaktiverats på enheter som inte använder denna tangent.</w:t>
      </w:r>
    </w:p>
    <w:p>
      <w:pPr>
        <w:pStyle w:val="BodyText"/>
        <w:spacing w:before="136"/>
        <w:ind w:left="360"/>
      </w:pPr>
      <w:r>
        <w:rPr>
          <w:spacing w:val="-2"/>
          <w:w w:val="105"/>
          <w:sz w:val="18"/>
        </w:rPr>
        <w:t>Drascula: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Löste </w:t>
      </w:r>
      <w:r>
        <w:rPr>
          <w:w w:val="105"/>
          <w:sz w:val="18"/>
        </w:rPr>
        <w:t xml:space="preserve">flera </w:t>
      </w:r>
      <w:r>
        <w:rPr>
          <w:w w:val="105"/>
          <w:sz w:val="18"/>
        </w:rPr>
        <w:t xml:space="preserve">UI-problem </w:t>
      </w:r>
      <w:r>
        <w:rPr>
          <w:w w:val="105"/>
          <w:sz w:val="18"/>
        </w:rPr>
        <w:t xml:space="preserve">med den </w:t>
      </w:r>
      <w:r>
        <w:rPr>
          <w:w w:val="105"/>
          <w:sz w:val="18"/>
        </w:rPr>
        <w:t xml:space="preserve">ursprungliga </w:t>
      </w:r>
      <w:r>
        <w:rPr>
          <w:spacing w:val="-2"/>
          <w:w w:val="105"/>
          <w:sz w:val="18"/>
        </w:rPr>
        <w:t xml:space="preserve">skärmen </w:t>
      </w:r>
      <w:r>
        <w:rPr>
          <w:w w:val="105"/>
          <w:sz w:val="18"/>
        </w:rPr>
        <w:t>för spara/ladda.</w:t>
      </w:r>
    </w:p>
    <w:p>
      <w:pPr>
        <w:pStyle w:val="ListParagraph"/>
        <w:numPr>
          <w:ilvl w:val="2"/>
          <w:numId w:val="4"/>
        </w:numPr>
        <w:tabs>
          <w:tab w:val="left" w:pos="905"/>
        </w:tabs>
        <w:spacing w:before="153" w:after="0" w:line="256" w:lineRule="auto"/>
        <w:ind w:left="905" w:right="357" w:hanging="238"/>
        <w:jc w:val="both"/>
        <w:rPr>
          <w:sz w:val="22"/>
        </w:rPr>
      </w:pPr>
      <w:r>
        <w:rPr>
          <w:sz w:val="18"/>
        </w:rPr>
        <w:t xml:space="preserve">Lagt till </w:t>
      </w:r>
      <w:r>
        <w:rPr>
          <w:sz w:val="18"/>
        </w:rPr>
        <w:t xml:space="preserve">avancerad </w:t>
      </w:r>
      <w:r>
        <w:rPr>
          <w:sz w:val="18"/>
        </w:rPr>
        <w:t xml:space="preserve">funktionalitet för , </w:t>
      </w:r>
      <w:r>
        <w:rPr>
          <w:sz w:val="18"/>
        </w:rPr>
        <w:t>sparspel</w:t>
      </w:r>
      <w:r>
        <w:rPr>
          <w:sz w:val="18"/>
        </w:rPr>
        <w:t xml:space="preserve">inklusive </w:t>
      </w:r>
      <w:r>
        <w:rPr>
          <w:sz w:val="18"/>
        </w:rPr>
        <w:t xml:space="preserve">tidsstämplar </w:t>
      </w:r>
      <w:r>
        <w:rPr>
          <w:sz w:val="18"/>
        </w:rPr>
        <w:t xml:space="preserve">och </w:t>
      </w:r>
      <w:r>
        <w:rPr>
          <w:sz w:val="18"/>
        </w:rPr>
        <w:t xml:space="preserve">miniatyrbilder för </w:t>
      </w:r>
      <w:r>
        <w:rPr>
          <w:w w:val="110"/>
          <w:sz w:val="18"/>
        </w:rPr>
        <w:t xml:space="preserve">sparspel </w:t>
      </w:r>
      <w:r>
        <w:rPr>
          <w:w w:val="110"/>
          <w:sz w:val="18"/>
        </w:rPr>
        <w:t xml:space="preserve">och </w:t>
      </w:r>
      <w:r>
        <w:rPr>
          <w:w w:val="110"/>
          <w:sz w:val="18"/>
        </w:rPr>
        <w:t xml:space="preserve">möjligheten </w:t>
      </w:r>
      <w:r>
        <w:rPr>
          <w:w w:val="110"/>
          <w:sz w:val="18"/>
        </w:rPr>
        <w:t xml:space="preserve">att </w:t>
      </w:r>
      <w:r>
        <w:rPr>
          <w:w w:val="110"/>
          <w:sz w:val="18"/>
        </w:rPr>
        <w:t xml:space="preserve">ladda och </w:t>
      </w:r>
      <w:r>
        <w:rPr>
          <w:w w:val="110"/>
          <w:sz w:val="18"/>
        </w:rPr>
        <w:t xml:space="preserve">ta bort sparspel </w:t>
      </w:r>
      <w:r>
        <w:rPr>
          <w:w w:val="110"/>
          <w:sz w:val="18"/>
        </w:rPr>
        <w:t xml:space="preserve">från . </w:t>
      </w:r>
      <w:r>
        <w:rPr>
          <w:w w:val="110"/>
          <w:sz w:val="18"/>
        </w:rPr>
        <w:t>startprogrammet</w:t>
      </w:r>
      <w:r>
        <w:rPr>
          <w:w w:val="110"/>
          <w:sz w:val="18"/>
        </w:rPr>
        <w:t xml:space="preserve">Det </w:t>
      </w:r>
      <w:r>
        <w:rPr>
          <w:w w:val="110"/>
          <w:sz w:val="18"/>
        </w:rPr>
        <w:t xml:space="preserve">är nu </w:t>
      </w:r>
      <w:r>
        <w:rPr>
          <w:w w:val="110"/>
          <w:sz w:val="18"/>
        </w:rPr>
        <w:t xml:space="preserve">möjligt </w:t>
      </w:r>
      <w:r>
        <w:rPr>
          <w:w w:val="110"/>
          <w:sz w:val="18"/>
        </w:rPr>
        <w:t xml:space="preserve">att </w:t>
      </w:r>
      <w:r>
        <w:rPr>
          <w:w w:val="110"/>
          <w:sz w:val="18"/>
        </w:rPr>
        <w:t xml:space="preserve">använda </w:t>
      </w:r>
      <w:r>
        <w:rPr>
          <w:w w:val="110"/>
          <w:sz w:val="18"/>
        </w:rPr>
        <w:t>ScummvM:s dialogrutor för att spara/ladda.</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F7-tangenten (tidigare inte mappad) visar nu alltid ScummVM:s laddningsskärm. </w:t>
      </w:r>
      <w:r>
        <w:rPr>
          <w:w w:val="105"/>
          <w:sz w:val="18"/>
        </w:rPr>
        <w:t xml:space="preserve">F10-tangenten </w:t>
      </w:r>
      <w:r>
        <w:rPr>
          <w:w w:val="105"/>
          <w:sz w:val="18"/>
        </w:rPr>
        <w:t xml:space="preserve">visar </w:t>
      </w:r>
      <w:r>
        <w:rPr>
          <w:w w:val="105"/>
          <w:sz w:val="18"/>
        </w:rPr>
        <w:t xml:space="preserve">antingen </w:t>
      </w:r>
      <w:r>
        <w:rPr>
          <w:w w:val="105"/>
          <w:sz w:val="18"/>
        </w:rPr>
        <w:t xml:space="preserve">den </w:t>
      </w:r>
      <w:r>
        <w:rPr>
          <w:w w:val="105"/>
          <w:sz w:val="18"/>
        </w:rPr>
        <w:t xml:space="preserve">ursprungliga </w:t>
      </w:r>
      <w:r>
        <w:rPr>
          <w:w w:val="105"/>
          <w:sz w:val="18"/>
        </w:rPr>
        <w:t xml:space="preserve">spar-/laddningsskärmen </w:t>
      </w:r>
      <w:r>
        <w:rPr>
          <w:w w:val="105"/>
          <w:sz w:val="18"/>
        </w:rPr>
        <w:t xml:space="preserve">eller </w:t>
      </w:r>
      <w:r>
        <w:rPr>
          <w:w w:val="105"/>
          <w:sz w:val="18"/>
        </w:rPr>
        <w:t>ScummVM</w:t>
      </w:r>
      <w:r>
        <w:rPr>
          <w:w w:val="105"/>
          <w:sz w:val="18"/>
        </w:rPr>
        <w:t xml:space="preserve">:, om </w:t>
      </w:r>
      <w:r>
        <w:rPr>
          <w:w w:val="105"/>
          <w:sz w:val="18"/>
        </w:rPr>
        <w:t xml:space="preserve">s </w:t>
      </w:r>
      <w:r>
        <w:rPr>
          <w:w w:val="105"/>
          <w:sz w:val="18"/>
        </w:rPr>
        <w:t>sparskärm</w:t>
      </w:r>
      <w:r>
        <w:rPr>
          <w:w w:val="105"/>
          <w:sz w:val="18"/>
        </w:rPr>
        <w:t>användaren har valt att använda ScummVM:s spar-/laddningsdialoger.</w:t>
      </w:r>
    </w:p>
    <w:p>
      <w:pPr>
        <w:pStyle w:val="BodyText"/>
        <w:spacing w:before="137"/>
        <w:ind w:left="360"/>
      </w:pPr>
      <w:r>
        <w:rPr>
          <w:spacing w:val="-2"/>
          <w:w w:val="105"/>
          <w:sz w:val="18"/>
        </w:rPr>
        <w:t>Dreamweb:</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Nu när spelet är freeware finns det en liten extra hjälptext som visar vilka kommandon som finns tillgängliga </w:t>
      </w:r>
      <w:r>
        <w:rPr>
          <w:sz w:val="18"/>
        </w:rPr>
        <w:t xml:space="preserve">i spelterminalerna när spelaren använder kommandot "help". Tidigare var spelaren </w:t>
      </w:r>
      <w:r>
        <w:rPr>
          <w:w w:val="110"/>
          <w:sz w:val="18"/>
        </w:rPr>
        <w:t xml:space="preserve">tvungen </w:t>
      </w:r>
      <w:r>
        <w:rPr>
          <w:w w:val="110"/>
          <w:sz w:val="18"/>
        </w:rPr>
        <w:t xml:space="preserve">att </w:t>
      </w:r>
      <w:r>
        <w:rPr>
          <w:w w:val="110"/>
          <w:sz w:val="18"/>
        </w:rPr>
        <w:t xml:space="preserve">konsultera </w:t>
      </w:r>
      <w:r>
        <w:rPr>
          <w:w w:val="110"/>
          <w:sz w:val="18"/>
        </w:rPr>
        <w:t xml:space="preserve">manualen </w:t>
      </w:r>
      <w:r>
        <w:rPr>
          <w:w w:val="110"/>
          <w:sz w:val="18"/>
        </w:rPr>
        <w:t xml:space="preserve">för att få som fanns </w:t>
      </w:r>
      <w:r>
        <w:rPr>
          <w:w w:val="110"/>
          <w:sz w:val="18"/>
        </w:rPr>
        <w:t xml:space="preserve">reda på vilka kommandon Eftersom </w:t>
      </w:r>
      <w:r>
        <w:rPr>
          <w:w w:val="110"/>
          <w:sz w:val="18"/>
        </w:rPr>
        <w:t>tillgängliga</w:t>
      </w:r>
      <w:r>
        <w:rPr>
          <w:w w:val="110"/>
          <w:sz w:val="18"/>
        </w:rPr>
        <w:t xml:space="preserve">. </w:t>
      </w:r>
      <w:r>
        <w:rPr>
          <w:w w:val="110"/>
          <w:sz w:val="18"/>
        </w:rPr>
        <w:t xml:space="preserve">denna </w:t>
      </w:r>
      <w:r>
        <w:rPr>
          <w:w w:val="110"/>
          <w:sz w:val="18"/>
        </w:rPr>
        <w:t xml:space="preserve">hänvisning </w:t>
      </w:r>
      <w:r>
        <w:rPr>
          <w:w w:val="110"/>
          <w:sz w:val="18"/>
        </w:rPr>
        <w:t xml:space="preserve">till </w:t>
      </w:r>
      <w:r>
        <w:rPr>
          <w:w w:val="110"/>
          <w:sz w:val="18"/>
        </w:rPr>
        <w:t xml:space="preserve">manualen är </w:t>
      </w:r>
      <w:r>
        <w:rPr>
          <w:w w:val="110"/>
          <w:sz w:val="18"/>
        </w:rPr>
        <w:t xml:space="preserve">en </w:t>
      </w:r>
      <w:r>
        <w:rPr>
          <w:w w:val="110"/>
          <w:sz w:val="18"/>
        </w:rPr>
        <w:t xml:space="preserve">form </w:t>
      </w:r>
      <w:r>
        <w:rPr>
          <w:w w:val="110"/>
          <w:sz w:val="18"/>
        </w:rPr>
        <w:t xml:space="preserve">av </w:t>
      </w:r>
      <w:r>
        <w:rPr>
          <w:w w:val="110"/>
          <w:sz w:val="18"/>
        </w:rPr>
        <w:t xml:space="preserve">kopieringsskydd </w:t>
      </w:r>
      <w:r>
        <w:rPr>
          <w:w w:val="110"/>
          <w:sz w:val="18"/>
        </w:rPr>
        <w:t xml:space="preserve">kan </w:t>
      </w:r>
      <w:r>
        <w:rPr>
          <w:w w:val="110"/>
          <w:sz w:val="18"/>
        </w:rPr>
        <w:t xml:space="preserve">denna </w:t>
      </w:r>
      <w:r>
        <w:rPr>
          <w:w w:val="110"/>
          <w:sz w:val="18"/>
        </w:rPr>
        <w:t xml:space="preserve">extra </w:t>
      </w:r>
      <w:r>
        <w:rPr>
          <w:w w:val="110"/>
          <w:sz w:val="18"/>
        </w:rPr>
        <w:t xml:space="preserve">rad växlas </w:t>
      </w:r>
      <w:r>
        <w:rPr>
          <w:w w:val="110"/>
          <w:sz w:val="18"/>
        </w:rPr>
        <w:t xml:space="preserve">med </w:t>
      </w:r>
      <w:r>
        <w:rPr>
          <w:w w:val="110"/>
          <w:sz w:val="18"/>
        </w:rPr>
        <w:t>kommandoradsalternativet protection.</w:t>
      </w:r>
      <w:r>
        <w:rPr>
          <w:w w:val="110"/>
          <w:sz w:val="18"/>
        </w:rPr>
        <w:t xml:space="preserve">ScummVM </w:t>
      </w:r>
      <w:r>
        <w:rPr>
          <w:w w:val="110"/>
          <w:sz w:val="18"/>
        </w:rPr>
        <w:t xml:space="preserve">copy </w:t>
      </w:r>
    </w:p>
    <w:p>
      <w:pPr>
        <w:pStyle w:val="BodyText"/>
        <w:spacing w:before="137"/>
        <w:ind w:left="360"/>
      </w:pPr>
      <w:r>
        <w:rPr>
          <w:spacing w:val="-2"/>
          <w:w w:val="105"/>
          <w:sz w:val="18"/>
        </w:rPr>
        <w:t>Groovie:</w:t>
      </w:r>
    </w:p>
    <w:p>
      <w:pPr>
        <w:pStyle w:val="ListParagraph"/>
        <w:numPr>
          <w:ilvl w:val="2"/>
          <w:numId w:val="4"/>
        </w:numPr>
        <w:tabs>
          <w:tab w:val="left" w:pos="905"/>
        </w:tabs>
        <w:spacing w:before="154" w:after="0" w:line="256" w:lineRule="auto"/>
        <w:ind w:left="905" w:right="357" w:hanging="238"/>
        <w:jc w:val="both"/>
        <w:rPr>
          <w:sz w:val="22"/>
        </w:rPr>
      </w:pPr>
      <w:r>
        <w:rPr>
          <w:w w:val="110"/>
          <w:sz w:val="18"/>
        </w:rPr>
        <w:t xml:space="preserve">Förenklat alternativen filmhastigheten </w:t>
      </w:r>
      <w:r>
        <w:rPr>
          <w:w w:val="110"/>
          <w:sz w:val="18"/>
        </w:rPr>
        <w:t xml:space="preserve">för och lagt till ett anpassat alternativ för The 7th Guest. </w:t>
      </w:r>
      <w:r>
        <w:rPr>
          <w:w w:val="110"/>
          <w:sz w:val="18"/>
        </w:rPr>
        <w:t xml:space="preserve">Filmalternativen </w:t>
      </w:r>
      <w:r>
        <w:rPr>
          <w:w w:val="110"/>
          <w:sz w:val="18"/>
        </w:rPr>
        <w:t xml:space="preserve">är </w:t>
      </w:r>
      <w:r>
        <w:rPr>
          <w:w w:val="110"/>
          <w:sz w:val="18"/>
        </w:rPr>
        <w:t xml:space="preserve">nu </w:t>
      </w:r>
      <w:r>
        <w:rPr>
          <w:w w:val="110"/>
          <w:sz w:val="18"/>
        </w:rPr>
        <w:t xml:space="preserve">"normal" </w:t>
      </w:r>
      <w:r>
        <w:rPr>
          <w:w w:val="110"/>
          <w:sz w:val="18"/>
        </w:rPr>
        <w:t xml:space="preserve">och </w:t>
      </w:r>
      <w:r>
        <w:rPr>
          <w:w w:val="110"/>
          <w:sz w:val="18"/>
        </w:rPr>
        <w:t>"snabb"</w:t>
      </w:r>
      <w:r>
        <w:rPr>
          <w:w w:val="110"/>
          <w:sz w:val="18"/>
        </w:rPr>
        <w:t xml:space="preserve">, där </w:t>
      </w:r>
      <w:r>
        <w:rPr>
          <w:w w:val="110"/>
          <w:sz w:val="18"/>
        </w:rPr>
        <w:t xml:space="preserve">det </w:t>
      </w:r>
      <w:r>
        <w:rPr>
          <w:w w:val="110"/>
          <w:sz w:val="18"/>
        </w:rPr>
        <w:t xml:space="preserve">senare </w:t>
      </w:r>
      <w:r>
        <w:rPr>
          <w:w w:val="110"/>
          <w:sz w:val="18"/>
        </w:rPr>
        <w:t xml:space="preserve">ändrar </w:t>
      </w:r>
      <w:r>
        <w:rPr>
          <w:w w:val="110"/>
          <w:sz w:val="18"/>
        </w:rPr>
        <w:t xml:space="preserve">filmhastigheten </w:t>
      </w:r>
      <w:r>
        <w:rPr>
          <w:w w:val="110"/>
          <w:sz w:val="18"/>
        </w:rPr>
        <w:t xml:space="preserve">i </w:t>
      </w:r>
      <w:r>
        <w:rPr>
          <w:w w:val="110"/>
          <w:sz w:val="18"/>
        </w:rPr>
        <w:t xml:space="preserve">T7G </w:t>
      </w:r>
      <w:r>
        <w:rPr>
          <w:w w:val="110"/>
          <w:sz w:val="18"/>
        </w:rPr>
        <w:t xml:space="preserve">för den </w:t>
      </w:r>
      <w:r>
        <w:rPr>
          <w:w w:val="110"/>
          <w:sz w:val="18"/>
        </w:rPr>
        <w:t xml:space="preserve">att matcha </w:t>
      </w:r>
      <w:r>
        <w:rPr>
          <w:w w:val="110"/>
          <w:sz w:val="18"/>
        </w:rPr>
        <w:t xml:space="preserve">snabbare </w:t>
      </w:r>
      <w:r>
        <w:rPr>
          <w:w w:val="110"/>
          <w:sz w:val="18"/>
        </w:rPr>
        <w:t xml:space="preserve">filmhastigheten </w:t>
      </w:r>
      <w:r>
        <w:rPr>
          <w:w w:val="110"/>
          <w:sz w:val="18"/>
        </w:rPr>
        <w:t xml:space="preserve">i </w:t>
      </w:r>
      <w:r>
        <w:rPr>
          <w:w w:val="110"/>
          <w:sz w:val="18"/>
        </w:rPr>
        <w:t>iOS-versionen</w:t>
      </w:r>
      <w:r>
        <w:rPr>
          <w:w w:val="110"/>
          <w:sz w:val="18"/>
        </w:rPr>
        <w:t xml:space="preserve">. </w:t>
      </w:r>
      <w:r>
        <w:rPr>
          <w:w w:val="110"/>
          <w:sz w:val="18"/>
        </w:rPr>
        <w:t xml:space="preserve">Spelposten </w:t>
      </w:r>
      <w:r>
        <w:rPr>
          <w:w w:val="110"/>
          <w:sz w:val="18"/>
        </w:rPr>
        <w:t xml:space="preserve">kan </w:t>
      </w:r>
      <w:r>
        <w:rPr>
          <w:w w:val="110"/>
          <w:sz w:val="18"/>
        </w:rPr>
        <w:t>behöva läsas in i startprogrammet för att den nya inställningen ska visas.</w:t>
      </w:r>
    </w:p>
    <w:p>
      <w:pPr>
        <w:pStyle w:val="BodyText"/>
        <w:spacing w:before="137"/>
        <w:ind w:left="360"/>
      </w:pPr>
      <w:r>
        <w:rPr>
          <w:spacing w:val="-2"/>
          <w:sz w:val="18"/>
        </w:rPr>
        <w:t>SAGA:</w:t>
      </w:r>
    </w:p>
    <w:p>
      <w:pPr>
        <w:pStyle w:val="ListParagraph"/>
        <w:numPr>
          <w:ilvl w:val="2"/>
          <w:numId w:val="4"/>
        </w:numPr>
        <w:tabs>
          <w:tab w:val="left" w:pos="904"/>
        </w:tabs>
        <w:spacing w:before="153" w:after="0" w:line="386" w:lineRule="auto"/>
        <w:ind w:left="360" w:right="750" w:firstLine="307"/>
        <w:jc w:val="left"/>
        <w:rPr>
          <w:sz w:val="22"/>
        </w:rPr>
      </w:pPr>
      <w:r>
        <w:rPr>
          <w:w w:val="105"/>
          <w:sz w:val="18"/>
        </w:rPr>
        <w:t xml:space="preserve">Lagt till musikstöd för Macintosh-versionen av I Have No Mouth och I Must Scream. </w:t>
      </w:r>
      <w:r>
        <w:rPr>
          <w:spacing w:val="-2"/>
          <w:w w:val="105"/>
          <w:sz w:val="18"/>
        </w:rPr>
        <w:t>SCUMM:</w:t>
      </w:r>
    </w:p>
    <w:p>
      <w:pPr>
        <w:pStyle w:val="ListParagraph"/>
        <w:numPr>
          <w:ilvl w:val="2"/>
          <w:numId w:val="4"/>
        </w:numPr>
        <w:tabs>
          <w:tab w:val="left" w:pos="905"/>
        </w:tabs>
        <w:spacing w:before="0" w:after="0" w:line="256" w:lineRule="auto"/>
        <w:ind w:left="905" w:right="357" w:hanging="238"/>
        <w:jc w:val="both"/>
        <w:rPr>
          <w:sz w:val="22"/>
        </w:rPr>
      </w:pPr>
      <w:r>
        <w:rPr>
          <w:sz w:val="18"/>
        </w:rPr>
        <w:t xml:space="preserve">Implementerade Monkey Island 2 Macintoshs ljuddrivrutin. </w:t>
      </w:r>
      <w:r>
        <w:rPr>
          <w:sz w:val="18"/>
        </w:rPr>
        <w:t xml:space="preserve">Nu har vi korrekt stöd för dess </w:t>
      </w:r>
      <w:r>
        <w:rPr>
          <w:w w:val="110"/>
          <w:sz w:val="18"/>
        </w:rPr>
        <w:t xml:space="preserve">samplingsbaserade </w:t>
      </w:r>
      <w:r>
        <w:rPr>
          <w:w w:val="110"/>
          <w:sz w:val="18"/>
        </w:rPr>
        <w:t xml:space="preserve">ljudutgång. </w:t>
      </w:r>
      <w:r>
        <w:rPr>
          <w:w w:val="110"/>
          <w:sz w:val="18"/>
        </w:rPr>
        <w:t xml:space="preserve">Samma </w:t>
      </w:r>
      <w:r>
        <w:rPr>
          <w:w w:val="110"/>
          <w:sz w:val="18"/>
        </w:rPr>
        <w:t xml:space="preserve">utdata </w:t>
      </w:r>
      <w:r>
        <w:rPr>
          <w:w w:val="110"/>
          <w:sz w:val="18"/>
        </w:rPr>
        <w:t xml:space="preserve">används </w:t>
      </w:r>
      <w:r>
        <w:rPr>
          <w:w w:val="110"/>
          <w:sz w:val="18"/>
        </w:rPr>
        <w:t xml:space="preserve">också </w:t>
      </w:r>
      <w:r>
        <w:rPr>
          <w:w w:val="110"/>
          <w:sz w:val="18"/>
        </w:rPr>
        <w:t xml:space="preserve">för </w:t>
      </w:r>
      <w:r>
        <w:rPr>
          <w:w w:val="110"/>
          <w:sz w:val="18"/>
        </w:rPr>
        <w:t xml:space="preserve">m68k </w:t>
      </w:r>
      <w:r>
        <w:rPr>
          <w:w w:val="110"/>
          <w:sz w:val="18"/>
        </w:rPr>
        <w:t xml:space="preserve">Macintosh-versionen </w:t>
      </w:r>
      <w:r>
        <w:rPr>
          <w:w w:val="110"/>
          <w:sz w:val="18"/>
        </w:rPr>
        <w:t>av Indiana Jones and the Fate of Atlantis.</w:t>
      </w:r>
    </w:p>
    <w:p>
      <w:pPr>
        <w:pStyle w:val="ListParagraph"/>
        <w:numPr>
          <w:ilvl w:val="2"/>
          <w:numId w:val="4"/>
        </w:numPr>
        <w:tabs>
          <w:tab w:val="left" w:pos="905"/>
        </w:tabs>
        <w:spacing w:before="135" w:after="0" w:line="256" w:lineRule="auto"/>
        <w:ind w:left="905" w:right="357" w:hanging="238"/>
        <w:jc w:val="both"/>
        <w:rPr>
          <w:sz w:val="22"/>
        </w:rPr>
      </w:pPr>
      <w:r>
        <w:rPr>
          <w:w w:val="110"/>
          <w:sz w:val="18"/>
        </w:rPr>
        <w:t xml:space="preserve">Förbättrat </w:t>
      </w:r>
      <w:r>
        <w:rPr>
          <w:w w:val="110"/>
          <w:sz w:val="18"/>
        </w:rPr>
        <w:t xml:space="preserve">musikstöd </w:t>
      </w:r>
      <w:r>
        <w:rPr>
          <w:w w:val="110"/>
          <w:sz w:val="18"/>
        </w:rPr>
        <w:t xml:space="preserve">för </w:t>
      </w:r>
      <w:r>
        <w:rPr>
          <w:w w:val="110"/>
          <w:sz w:val="18"/>
        </w:rPr>
        <w:t xml:space="preserve">Macintosh-versionen </w:t>
      </w:r>
      <w:r>
        <w:rPr>
          <w:w w:val="110"/>
          <w:sz w:val="18"/>
        </w:rPr>
        <w:t xml:space="preserve">av Monkey </w:t>
      </w:r>
      <w:r>
        <w:rPr>
          <w:w w:val="110"/>
          <w:sz w:val="18"/>
        </w:rPr>
        <w:t xml:space="preserve">Island </w:t>
      </w:r>
      <w:r>
        <w:rPr>
          <w:w w:val="110"/>
          <w:sz w:val="18"/>
        </w:rPr>
        <w:t xml:space="preserve">1. </w:t>
      </w:r>
      <w:r>
        <w:rPr>
          <w:w w:val="110"/>
          <w:sz w:val="18"/>
        </w:rPr>
        <w:t xml:space="preserve">Nu </w:t>
      </w:r>
      <w:r>
        <w:rPr>
          <w:w w:val="110"/>
          <w:sz w:val="18"/>
        </w:rPr>
        <w:t xml:space="preserve">används </w:t>
      </w:r>
      <w:r>
        <w:rPr>
          <w:w w:val="110"/>
          <w:sz w:val="18"/>
        </w:rPr>
        <w:t xml:space="preserve">originalinstrumenten </w:t>
      </w:r>
      <w:r>
        <w:rPr>
          <w:w w:val="110"/>
          <w:sz w:val="18"/>
        </w:rPr>
        <w:t>i stället för att närma sig dem med General MIDI-instrument.</w:t>
      </w:r>
      <w:r>
        <w:rPr>
          <w:w w:val="110"/>
          <w:sz w:val="18"/>
        </w:rPr>
        <w:t>, och ljudet bör ligga mycket närmare originalet</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ljud- </w:t>
      </w:r>
      <w:r>
        <w:rPr>
          <w:w w:val="105"/>
          <w:sz w:val="18"/>
        </w:rPr>
        <w:t xml:space="preserve">och </w:t>
      </w:r>
      <w:r>
        <w:rPr>
          <w:w w:val="105"/>
          <w:sz w:val="18"/>
        </w:rPr>
        <w:t xml:space="preserve">musikstöd </w:t>
      </w:r>
      <w:r>
        <w:rPr>
          <w:w w:val="105"/>
          <w:sz w:val="18"/>
        </w:rPr>
        <w:t xml:space="preserve">för </w:t>
      </w:r>
      <w:r>
        <w:rPr>
          <w:w w:val="105"/>
          <w:sz w:val="18"/>
        </w:rPr>
        <w:t xml:space="preserve">Macintosh-versionen </w:t>
      </w:r>
      <w:r>
        <w:rPr>
          <w:spacing w:val="-4"/>
          <w:w w:val="105"/>
          <w:sz w:val="18"/>
        </w:rPr>
        <w:t>av Loom.</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Hantera </w:t>
      </w:r>
      <w:r>
        <w:rPr>
          <w:w w:val="105"/>
          <w:sz w:val="18"/>
        </w:rPr>
        <w:t xml:space="preserve">dubbelklickning </w:t>
      </w:r>
      <w:r>
        <w:rPr>
          <w:w w:val="105"/>
          <w:sz w:val="18"/>
        </w:rPr>
        <w:t xml:space="preserve">i </w:t>
      </w:r>
      <w:r>
        <w:rPr>
          <w:w w:val="105"/>
          <w:sz w:val="18"/>
        </w:rPr>
        <w:t xml:space="preserve">Macintosh-versionen </w:t>
      </w:r>
      <w:r>
        <w:rPr>
          <w:spacing w:val="-2"/>
          <w:w w:val="105"/>
          <w:sz w:val="18"/>
        </w:rPr>
        <w:t>av Loom.</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3790" w:firstLine="307"/>
        <w:jc w:val="left"/>
        <w:rPr>
          <w:sz w:val="22"/>
        </w:rPr>
      </w:pPr>
      <w:r>
        <w:rPr>
          <w:w w:val="105"/>
          <w:sz w:val="18"/>
        </w:rPr>
        <w:t xml:space="preserve">Stora </w:t>
      </w:r>
      <w:r>
        <w:rPr>
          <w:w w:val="105"/>
          <w:sz w:val="18"/>
        </w:rPr>
        <w:t xml:space="preserve">buggfixar </w:t>
      </w:r>
      <w:r>
        <w:rPr>
          <w:w w:val="105"/>
          <w:sz w:val="18"/>
        </w:rPr>
        <w:t xml:space="preserve">i </w:t>
      </w:r>
      <w:r>
        <w:rPr>
          <w:w w:val="105"/>
          <w:sz w:val="18"/>
        </w:rPr>
        <w:t xml:space="preserve">INSANE </w:t>
      </w:r>
      <w:r>
        <w:rPr>
          <w:w w:val="105"/>
          <w:sz w:val="18"/>
        </w:rPr>
        <w:t xml:space="preserve">(). </w:t>
      </w:r>
      <w:r>
        <w:rPr>
          <w:w w:val="105"/>
          <w:sz w:val="18"/>
        </w:rPr>
        <w:t xml:space="preserve">Full </w:t>
      </w:r>
      <w:r>
        <w:rPr>
          <w:w w:val="105"/>
          <w:sz w:val="18"/>
        </w:rPr>
        <w:t>Throttle-cykelslagsmålen</w:t>
      </w:r>
      <w:r>
        <w:rPr>
          <w:spacing w:val="-2"/>
          <w:w w:val="105"/>
          <w:sz w:val="18"/>
        </w:rPr>
        <w:t>TOUCHE:</w:t>
      </w:r>
    </w:p>
    <w:p>
      <w:pPr>
        <w:pStyle w:val="ListParagraph"/>
        <w:numPr>
          <w:ilvl w:val="2"/>
          <w:numId w:val="4"/>
        </w:numPr>
        <w:tabs>
          <w:tab w:val="left" w:pos="905"/>
        </w:tabs>
        <w:spacing w:before="0" w:after="0" w:line="256" w:lineRule="auto"/>
        <w:ind w:left="905" w:right="357" w:hanging="238"/>
        <w:jc w:val="left"/>
        <w:rPr>
          <w:sz w:val="22"/>
        </w:rPr>
      </w:pPr>
      <w:r>
        <w:rPr>
          <w:sz w:val="18"/>
        </w:rPr>
        <w:t xml:space="preserve">Stöd </w:t>
      </w:r>
      <w:r>
        <w:rPr>
          <w:sz w:val="18"/>
        </w:rPr>
        <w:t xml:space="preserve">för </w:t>
      </w:r>
      <w:r>
        <w:rPr>
          <w:sz w:val="18"/>
        </w:rPr>
        <w:t xml:space="preserve">Enhanced </w:t>
      </w:r>
      <w:r>
        <w:rPr>
          <w:sz w:val="18"/>
        </w:rPr>
        <w:t xml:space="preserve">Music </w:t>
      </w:r>
      <w:r>
        <w:rPr>
          <w:sz w:val="18"/>
        </w:rPr>
        <w:t xml:space="preserve">av har </w:t>
      </w:r>
      <w:r>
        <w:rPr>
          <w:sz w:val="18"/>
        </w:rPr>
        <w:t xml:space="preserve">James </w:t>
      </w:r>
      <w:r>
        <w:rPr>
          <w:sz w:val="18"/>
        </w:rPr>
        <w:t xml:space="preserve">Woodcock </w:t>
      </w:r>
      <w:r>
        <w:rPr>
          <w:sz w:val="18"/>
        </w:rPr>
        <w:t xml:space="preserve">lagts till </w:t>
      </w:r>
      <w:hyperlink r:id="rId625">
        <w:r>
          <w:rPr>
            <w:color w:val="376F62"/>
            <w:sz w:val="18"/>
          </w:rPr>
          <w:t xml:space="preserve">(http://www.jameswoodcock.co.uk/ </w:t>
        </w:r>
      </w:hyperlink>
      <w:hyperlink r:id="rId626">
        <w:r>
          <w:rPr>
            <w:color w:val="376F62"/>
            <w:spacing w:val="-2"/>
            <w:w w:val="110"/>
            <w:sz w:val="18"/>
          </w:rPr>
          <w:t>category/scummvm-music-enhancement-project/)</w:t>
        </w:r>
      </w:hyperlink>
      <w:r>
        <w:rPr>
          <w:spacing w:val="-2"/>
          <w:w w:val="110"/>
          <w:sz w:val="18"/>
        </w:rPr>
        <w:t>.</w:t>
      </w:r>
    </w:p>
    <w:p>
      <w:pPr>
        <w:pStyle w:val="BodyText"/>
        <w:spacing w:before="101"/>
      </w:pPr>
    </w:p>
    <w:p>
      <w:pPr>
        <w:pStyle w:val="Heading1"/>
        <w:numPr>
          <w:ilvl w:val="1"/>
          <w:numId w:val="4"/>
        </w:numPr>
        <w:tabs>
          <w:tab w:val="left" w:pos="1236"/>
        </w:tabs>
        <w:spacing w:before="0" w:after="0" w:line="240" w:lineRule="auto"/>
        <w:ind w:left="1236" w:right="0" w:hanging="876"/>
        <w:jc w:val="left"/>
      </w:pPr>
      <w:bookmarkStart w:id="1029" w:name="1.5.0 “Picnic Basket” (2012-07-27)"/>
      <w:bookmarkEnd w:id="1029"/>
      <w:bookmarkStart w:id="1030" w:name="_bookmark561"/>
      <w:bookmarkEnd w:id="1030"/>
      <w:r>
        <w:rPr>
          <w:color w:val="20435C"/>
          <w:w w:val="110"/>
          <w:sz w:val="24"/>
        </w:rPr>
        <w:t xml:space="preserve">1,5,0 </w:t>
      </w:r>
      <w:r>
        <w:rPr>
          <w:color w:val="20435C"/>
          <w:w w:val="110"/>
          <w:sz w:val="24"/>
        </w:rPr>
        <w:t xml:space="preserve">"Picknickkorg" </w:t>
      </w:r>
      <w:r>
        <w:rPr>
          <w:color w:val="20435C"/>
          <w:spacing w:val="-5"/>
          <w:w w:val="110"/>
          <w:sz w:val="24"/>
        </w:rPr>
        <w:t>(</w:t>
      </w:r>
      <w:r>
        <w:rPr>
          <w:color w:val="20435C"/>
          <w:w w:val="110"/>
          <w:sz w:val="24"/>
        </w:rPr>
        <w:t>2012-07-27)</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Backyard </w:t>
      </w:r>
      <w:r>
        <w:rPr>
          <w:w w:val="105"/>
          <w:sz w:val="18"/>
        </w:rPr>
        <w:t xml:space="preserve">Baseball </w:t>
      </w:r>
      <w:r>
        <w:rPr>
          <w:spacing w:val="-2"/>
          <w:w w:val="105"/>
          <w:sz w:val="18"/>
        </w:rPr>
        <w:t>2003.</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Blue </w:t>
      </w:r>
      <w:r>
        <w:rPr>
          <w:spacing w:val="-2"/>
          <w:w w:val="105"/>
          <w:sz w:val="18"/>
        </w:rPr>
        <w:t>Force.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Darby </w:t>
      </w:r>
      <w:r>
        <w:rPr>
          <w:spacing w:val="-2"/>
          <w:w w:val="105"/>
          <w:sz w:val="18"/>
        </w:rPr>
        <w:t>the Dragon.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Dreamweb.</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Geisha.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Gregory </w:t>
      </w:r>
      <w:r>
        <w:rPr>
          <w:spacing w:val="-2"/>
          <w:w w:val="105"/>
          <w:sz w:val="18"/>
        </w:rPr>
        <w:t>och varmluftsballongen</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Magic </w:t>
      </w:r>
      <w:r>
        <w:rPr>
          <w:w w:val="105"/>
          <w:sz w:val="18"/>
        </w:rPr>
        <w:t xml:space="preserve">Tales: </w:t>
      </w:r>
      <w:r>
        <w:rPr>
          <w:w w:val="105"/>
          <w:sz w:val="18"/>
        </w:rPr>
        <w:t>Liam .</w:t>
      </w:r>
      <w:r>
        <w:rPr>
          <w:w w:val="105"/>
          <w:sz w:val="18"/>
        </w:rPr>
        <w:t xml:space="preserve">hittar </w:t>
      </w:r>
      <w:r>
        <w:rPr>
          <w:spacing w:val="-2"/>
          <w:w w:val="105"/>
          <w:sz w:val="18"/>
        </w:rPr>
        <w:t>en berättelse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Once </w:t>
      </w:r>
      <w:r>
        <w:rPr>
          <w:w w:val="105"/>
          <w:sz w:val="18"/>
        </w:rPr>
        <w:t xml:space="preserve">Upon </w:t>
      </w:r>
      <w:r>
        <w:rPr>
          <w:w w:val="105"/>
          <w:sz w:val="18"/>
        </w:rPr>
        <w:t xml:space="preserve">A </w:t>
      </w:r>
      <w:r>
        <w:rPr>
          <w:w w:val="105"/>
          <w:sz w:val="18"/>
        </w:rPr>
        <w:t xml:space="preserve">Time: </w:t>
      </w:r>
      <w:r>
        <w:rPr>
          <w:w w:val="105"/>
          <w:sz w:val="18"/>
        </w:rPr>
        <w:t xml:space="preserve">Little </w:t>
      </w:r>
      <w:r>
        <w:rPr>
          <w:w w:val="105"/>
          <w:sz w:val="18"/>
        </w:rPr>
        <w:t xml:space="preserve">Red </w:t>
      </w:r>
      <w:r>
        <w:rPr>
          <w:w w:val="105"/>
          <w:sz w:val="18"/>
        </w:rPr>
        <w:t xml:space="preserve">Riding </w:t>
      </w:r>
      <w:r>
        <w:rPr>
          <w:spacing w:val="-2"/>
          <w:w w:val="105"/>
          <w:sz w:val="18"/>
        </w:rPr>
        <w:t>Hood.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Sleeping </w:t>
      </w:r>
      <w:r>
        <w:rPr>
          <w:w w:val="105"/>
          <w:sz w:val="18"/>
        </w:rPr>
        <w:t>Cub's .</w:t>
      </w:r>
      <w:r>
        <w:rPr>
          <w:w w:val="105"/>
          <w:sz w:val="18"/>
        </w:rPr>
        <w:t xml:space="preserve">Test </w:t>
      </w:r>
      <w:r>
        <w:rPr>
          <w:w w:val="105"/>
          <w:sz w:val="18"/>
        </w:rPr>
        <w:t xml:space="preserve">of </w:t>
      </w:r>
      <w:r>
        <w:rPr>
          <w:spacing w:val="-2"/>
          <w:w w:val="105"/>
          <w:sz w:val="18"/>
        </w:rPr>
        <w:t>Courage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Soltys.</w:t>
      </w:r>
    </w:p>
    <w:p>
      <w:pPr>
        <w:pStyle w:val="ListParagraph"/>
        <w:numPr>
          <w:ilvl w:val="2"/>
          <w:numId w:val="4"/>
        </w:numPr>
        <w:tabs>
          <w:tab w:val="left" w:pos="904"/>
        </w:tabs>
        <w:spacing w:before="154" w:after="0" w:line="386" w:lineRule="auto"/>
        <w:ind w:left="360" w:right="4834" w:firstLine="307"/>
        <w:jc w:val="left"/>
        <w:rPr>
          <w:sz w:val="22"/>
        </w:rPr>
      </w:pPr>
      <w:r>
        <w:rPr>
          <w:w w:val="105"/>
          <w:sz w:val="18"/>
        </w:rPr>
        <w:t xml:space="preserve">Lagt till stöd för The Princess and the </w:t>
      </w:r>
      <w:r>
        <w:rPr>
          <w:w w:val="105"/>
          <w:sz w:val="18"/>
        </w:rPr>
        <w:t xml:space="preserve">Crab. </w:t>
      </w:r>
      <w:r>
        <w:rPr>
          <w:spacing w:val="-2"/>
          <w:w w:val="105"/>
          <w:sz w:val="18"/>
        </w:rPr>
        <w:t>General:</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Uppdaterade </w:t>
      </w:r>
      <w:r>
        <w:rPr>
          <w:w w:val="105"/>
          <w:sz w:val="18"/>
        </w:rPr>
        <w:t xml:space="preserve">MT-32 </w:t>
      </w:r>
      <w:r>
        <w:rPr>
          <w:w w:val="105"/>
          <w:sz w:val="18"/>
        </w:rPr>
        <w:t xml:space="preserve">emuleringskoden </w:t>
      </w:r>
      <w:r>
        <w:rPr>
          <w:w w:val="105"/>
          <w:sz w:val="18"/>
        </w:rPr>
        <w:t xml:space="preserve">till </w:t>
      </w:r>
      <w:r>
        <w:rPr>
          <w:w w:val="105"/>
          <w:sz w:val="18"/>
        </w:rPr>
        <w:t xml:space="preserve">senaste </w:t>
      </w:r>
      <w:r>
        <w:rPr>
          <w:w w:val="105"/>
          <w:sz w:val="18"/>
        </w:rPr>
        <w:t xml:space="preserve">munt </w:t>
      </w:r>
      <w:r>
        <w:rPr>
          <w:w w:val="105"/>
          <w:sz w:val="18"/>
        </w:rPr>
        <w:t xml:space="preserve">projekt </w:t>
      </w:r>
      <w:r>
        <w:rPr>
          <w:w w:val="105"/>
          <w:sz w:val="18"/>
        </w:rPr>
        <w:t xml:space="preserve">snapshot. </w:t>
      </w:r>
      <w:r>
        <w:rPr>
          <w:w w:val="105"/>
          <w:sz w:val="18"/>
        </w:rPr>
        <w:t xml:space="preserve">Emuleringen </w:t>
      </w:r>
      <w:r>
        <w:rPr>
          <w:w w:val="105"/>
          <w:sz w:val="18"/>
        </w:rPr>
        <w:t xml:space="preserve">förbättrades </w:t>
      </w:r>
      <w:r>
        <w:rPr>
          <w:spacing w:val="-2"/>
          <w:w w:val="105"/>
          <w:sz w:val="18"/>
        </w:rPr>
        <w:t>dramatiskt.</w:t>
      </w:r>
    </w:p>
    <w:p>
      <w:pPr>
        <w:pStyle w:val="ListParagraph"/>
        <w:numPr>
          <w:ilvl w:val="2"/>
          <w:numId w:val="4"/>
        </w:numPr>
        <w:tabs>
          <w:tab w:val="left" w:pos="905"/>
        </w:tabs>
        <w:spacing w:before="134" w:after="0" w:line="256" w:lineRule="auto"/>
        <w:ind w:left="905" w:right="357" w:hanging="238"/>
        <w:jc w:val="left"/>
        <w:rPr>
          <w:sz w:val="22"/>
        </w:rPr>
      </w:pPr>
      <w:r>
        <w:rPr>
          <w:sz w:val="18"/>
        </w:rPr>
        <w:t xml:space="preserve">Implementerade </w:t>
      </w:r>
      <w:r>
        <w:rPr>
          <w:sz w:val="18"/>
        </w:rPr>
        <w:t xml:space="preserve">stöd </w:t>
      </w:r>
      <w:r>
        <w:rPr>
          <w:sz w:val="18"/>
        </w:rPr>
        <w:t xml:space="preserve">för TrueType-teckensnitt </w:t>
      </w:r>
      <w:r>
        <w:rPr>
          <w:sz w:val="18"/>
        </w:rPr>
        <w:t xml:space="preserve">via </w:t>
      </w:r>
      <w:r>
        <w:rPr>
          <w:sz w:val="18"/>
        </w:rPr>
        <w:t xml:space="preserve">FreeType2 </w:t>
      </w:r>
      <w:r>
        <w:rPr>
          <w:sz w:val="18"/>
        </w:rPr>
        <w:t xml:space="preserve">i vårt </w:t>
      </w:r>
      <w:r>
        <w:rPr>
          <w:sz w:val="18"/>
        </w:rPr>
        <w:t>GUI</w:t>
      </w:r>
      <w:r>
        <w:rPr>
          <w:sz w:val="18"/>
        </w:rPr>
        <w:t xml:space="preserve">. </w:t>
      </w:r>
      <w:r>
        <w:rPr>
          <w:sz w:val="18"/>
        </w:rPr>
        <w:t xml:space="preserve">Tillsammans </w:t>
      </w:r>
      <w:r>
        <w:rPr>
          <w:sz w:val="18"/>
        </w:rPr>
        <w:t xml:space="preserve">med </w:t>
      </w:r>
      <w:r>
        <w:rPr>
          <w:sz w:val="18"/>
        </w:rPr>
        <w:t xml:space="preserve">detta </w:t>
      </w:r>
      <w:r>
        <w:rPr>
          <w:w w:val="110"/>
          <w:sz w:val="18"/>
        </w:rPr>
        <w:t>lades även Font till i vårt moderna tema. Observera att inte alla portar drar nytta av detta.</w:t>
      </w:r>
      <w:r>
        <w:rPr>
          <w:sz w:val="18"/>
        </w:rPr>
        <w:t xml:space="preserve">GNU </w:t>
      </w:r>
      <w:r>
        <w:rPr>
          <w:sz w:val="18"/>
        </w:rPr>
        <w:t xml:space="preserve">Free- </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baskisk </w:t>
      </w:r>
      <w:r>
        <w:rPr>
          <w:spacing w:val="-2"/>
          <w:w w:val="105"/>
          <w:sz w:val="18"/>
        </w:rPr>
        <w:t>översättning.</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Anpassade </w:t>
      </w:r>
      <w:r>
        <w:rPr>
          <w:w w:val="105"/>
          <w:sz w:val="18"/>
        </w:rPr>
        <w:t xml:space="preserve">spel- </w:t>
      </w:r>
      <w:r>
        <w:rPr>
          <w:w w:val="105"/>
          <w:sz w:val="18"/>
        </w:rPr>
        <w:t xml:space="preserve">och </w:t>
      </w:r>
      <w:r>
        <w:rPr>
          <w:w w:val="105"/>
          <w:sz w:val="18"/>
        </w:rPr>
        <w:t xml:space="preserve">motoralternativ </w:t>
      </w:r>
      <w:r>
        <w:rPr>
          <w:w w:val="105"/>
          <w:sz w:val="18"/>
        </w:rPr>
        <w:t xml:space="preserve">har </w:t>
      </w:r>
      <w:r>
        <w:rPr>
          <w:w w:val="105"/>
          <w:sz w:val="18"/>
        </w:rPr>
        <w:t xml:space="preserve">lagts till </w:t>
      </w:r>
      <w:r>
        <w:rPr>
          <w:w w:val="105"/>
          <w:sz w:val="18"/>
        </w:rPr>
        <w:t>i AGI-</w:t>
      </w:r>
      <w:r>
        <w:rPr>
          <w:w w:val="105"/>
          <w:sz w:val="18"/>
        </w:rPr>
        <w:t>, DREAMWEB-</w:t>
      </w:r>
      <w:r>
        <w:rPr>
          <w:w w:val="105"/>
          <w:sz w:val="18"/>
        </w:rPr>
        <w:t>, KYRA-</w:t>
      </w:r>
      <w:r>
        <w:rPr>
          <w:w w:val="105"/>
          <w:sz w:val="18"/>
        </w:rPr>
        <w:t>, QUEEN-</w:t>
      </w:r>
      <w:r>
        <w:rPr>
          <w:w w:val="105"/>
          <w:sz w:val="18"/>
        </w:rPr>
        <w:t xml:space="preserve">, och SCI-motorerna. </w:t>
      </w:r>
      <w:r>
        <w:rPr>
          <w:w w:val="105"/>
          <w:sz w:val="18"/>
        </w:rPr>
        <w:t xml:space="preserve">SKY- </w:t>
      </w:r>
      <w:r>
        <w:rPr>
          <w:w w:val="105"/>
          <w:sz w:val="18"/>
        </w:rPr>
        <w:t xml:space="preserve">Det är nu möjligt att växla dessa alternativ via fliken Engine när du lägger till eller redigerar en konfiguration för ett spel. </w:t>
      </w:r>
      <w:r>
        <w:rPr>
          <w:w w:val="105"/>
          <w:sz w:val="18"/>
        </w:rPr>
        <w:t>I de flesta fall måste du köra varje spel en gång eller läsa in dem alla i ScummVM:s startprogram för att få fram fliken för anpassade alternativ.</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Förbättrat </w:t>
      </w:r>
      <w:r>
        <w:rPr>
          <w:spacing w:val="-2"/>
          <w:w w:val="105"/>
          <w:sz w:val="18"/>
        </w:rPr>
        <w:t xml:space="preserve">utseende </w:t>
      </w:r>
      <w:r>
        <w:rPr>
          <w:w w:val="105"/>
          <w:sz w:val="18"/>
        </w:rPr>
        <w:t xml:space="preserve">för prediktiv </w:t>
      </w:r>
      <w:r>
        <w:rPr>
          <w:w w:val="105"/>
          <w:sz w:val="18"/>
        </w:rPr>
        <w:t>dialog.</w:t>
      </w:r>
    </w:p>
    <w:p>
      <w:pPr>
        <w:pStyle w:val="ListParagraph"/>
        <w:numPr>
          <w:ilvl w:val="2"/>
          <w:numId w:val="4"/>
        </w:numPr>
        <w:tabs>
          <w:tab w:val="left" w:pos="904"/>
        </w:tabs>
        <w:spacing w:before="153" w:after="0" w:line="386" w:lineRule="auto"/>
        <w:ind w:left="360" w:right="6556" w:firstLine="307"/>
        <w:jc w:val="left"/>
        <w:rPr>
          <w:sz w:val="22"/>
        </w:rPr>
      </w:pPr>
      <w:r>
        <w:rPr>
          <w:w w:val="105"/>
          <w:sz w:val="18"/>
        </w:rPr>
        <w:t xml:space="preserve">Diverse </w:t>
      </w:r>
      <w:r>
        <w:rPr>
          <w:w w:val="105"/>
          <w:sz w:val="18"/>
        </w:rPr>
        <w:t>GUI-förbättringar. Broken Sword 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Felaktiga </w:t>
      </w:r>
      <w:r>
        <w:rPr>
          <w:w w:val="105"/>
          <w:sz w:val="18"/>
        </w:rPr>
        <w:t xml:space="preserve">ljudeffekter </w:t>
      </w:r>
      <w:r>
        <w:rPr>
          <w:spacing w:val="-4"/>
          <w:w w:val="105"/>
          <w:sz w:val="18"/>
        </w:rPr>
        <w:t>i DOS/Windows-demonstrationen .</w:t>
      </w:r>
      <w:r>
        <w:rPr>
          <w:w w:val="105"/>
          <w:sz w:val="18"/>
        </w:rPr>
        <w:t>åtgärdade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spacing w:val="-2"/>
          <w:w w:val="105"/>
          <w:sz w:val="18"/>
        </w:rPr>
        <w:t xml:space="preserve">PlayStation-videor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Korrigerade </w:t>
      </w:r>
      <w:r>
        <w:rPr>
          <w:w w:val="105"/>
          <w:sz w:val="18"/>
        </w:rPr>
        <w:t xml:space="preserve">saknade </w:t>
      </w:r>
      <w:r>
        <w:rPr>
          <w:w w:val="105"/>
          <w:sz w:val="18"/>
        </w:rPr>
        <w:t xml:space="preserve">undertexter </w:t>
      </w:r>
      <w:r>
        <w:rPr>
          <w:spacing w:val="-4"/>
          <w:w w:val="105"/>
          <w:sz w:val="18"/>
        </w:rPr>
        <w:t>i demon.</w:t>
      </w:r>
    </w:p>
    <w:p>
      <w:pPr>
        <w:pStyle w:val="ListParagraph"/>
        <w:spacing w:after="0" w:line="240" w:lineRule="auto"/>
        <w:jc w:val="left"/>
        <w:rPr>
          <w:sz w:val="22"/>
        </w:rPr>
        <w:sectPr>
          <w:headerReference w:type="default" r:id="rId627"/>
          <w:footerReference w:type="default" r:id="rId628"/>
          <w:pgSz w:w="12240" w:h="15840"/>
          <w:pgMar w:top="980" w:right="1080" w:bottom="1040" w:left="1080" w:header="653" w:footer="841"/>
          <w:cols w:space="708"/>
        </w:sectPr>
      </w:pPr>
    </w:p>
    <w:p>
      <w:pPr>
        <w:pStyle w:val="BodyText"/>
        <w:spacing w:before="219"/>
      </w:pPr>
    </w:p>
    <w:p>
      <w:pPr>
        <w:pStyle w:val="BodyText"/>
        <w:ind w:left="360"/>
      </w:pPr>
      <w:r>
        <w:rPr>
          <w:w w:val="105"/>
          <w:sz w:val="18"/>
        </w:rPr>
        <w:t xml:space="preserve">Broken </w:t>
      </w:r>
      <w:r>
        <w:rPr>
          <w:w w:val="105"/>
          <w:sz w:val="18"/>
        </w:rPr>
        <w:t xml:space="preserve">Sword </w:t>
      </w:r>
      <w:r>
        <w:rPr>
          <w:spacing w:val="-5"/>
          <w:w w:val="105"/>
          <w:sz w:val="18"/>
        </w:rPr>
        <w:t>2:</w:t>
      </w:r>
    </w:p>
    <w:p>
      <w:pPr>
        <w:pStyle w:val="ListParagraph"/>
        <w:numPr>
          <w:ilvl w:val="2"/>
          <w:numId w:val="4"/>
        </w:numPr>
        <w:tabs>
          <w:tab w:val="left" w:pos="904"/>
        </w:tabs>
        <w:spacing w:before="153" w:after="0" w:line="386" w:lineRule="auto"/>
        <w:ind w:left="360" w:right="5569" w:firstLine="307"/>
        <w:jc w:val="left"/>
        <w:rPr>
          <w:sz w:val="22"/>
        </w:rPr>
      </w:pPr>
      <w:r>
        <w:rPr>
          <w:w w:val="105"/>
          <w:sz w:val="18"/>
        </w:rPr>
        <w:t xml:space="preserve">Stöd för  har lagts till. </w:t>
      </w:r>
      <w:r>
        <w:rPr>
          <w:w w:val="105"/>
          <w:sz w:val="18"/>
        </w:rPr>
        <w:t>PlayStation-videor</w:t>
      </w:r>
      <w:r>
        <w:rPr>
          <w:spacing w:val="-4"/>
          <w:w w:val="105"/>
          <w:sz w:val="18"/>
        </w:rPr>
        <w:t>Film:</w:t>
      </w:r>
    </w:p>
    <w:p>
      <w:pPr>
        <w:pStyle w:val="ListParagraph"/>
        <w:numPr>
          <w:ilvl w:val="2"/>
          <w:numId w:val="4"/>
        </w:numPr>
        <w:tabs>
          <w:tab w:val="left" w:pos="904"/>
        </w:tabs>
        <w:spacing w:before="0" w:after="0" w:line="386" w:lineRule="auto"/>
        <w:ind w:left="360" w:right="5161" w:firstLine="307"/>
        <w:jc w:val="left"/>
        <w:rPr>
          <w:sz w:val="22"/>
        </w:rPr>
      </w:pPr>
      <w:r>
        <w:rPr>
          <w:sz w:val="18"/>
        </w:rPr>
        <w:t xml:space="preserve">Implementerad Roland MT-32 </w:t>
      </w:r>
      <w:r>
        <w:rPr>
          <w:sz w:val="18"/>
        </w:rPr>
        <w:t xml:space="preserve">utgångsdrivrutin. </w:t>
      </w:r>
      <w:r>
        <w:rPr>
          <w:spacing w:val="-2"/>
          <w:w w:val="110"/>
          <w:sz w:val="18"/>
        </w:rPr>
        <w:t>Drascula:</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Lagt till </w:t>
      </w:r>
      <w:r>
        <w:rPr>
          <w:w w:val="105"/>
          <w:sz w:val="18"/>
        </w:rPr>
        <w:t xml:space="preserve">spanska </w:t>
      </w:r>
      <w:r>
        <w:rPr>
          <w:w w:val="105"/>
          <w:sz w:val="18"/>
        </w:rPr>
        <w:t xml:space="preserve">undertexter </w:t>
      </w:r>
      <w:r>
        <w:rPr>
          <w:w w:val="105"/>
          <w:sz w:val="18"/>
        </w:rPr>
        <w:t xml:space="preserve">i </w:t>
      </w:r>
      <w:r>
        <w:rPr>
          <w:w w:val="105"/>
          <w:sz w:val="18"/>
        </w:rPr>
        <w:t xml:space="preserve">Von </w:t>
      </w:r>
      <w:r>
        <w:rPr>
          <w:w w:val="105"/>
          <w:sz w:val="18"/>
        </w:rPr>
        <w:t xml:space="preserve">Braun-scenen </w:t>
      </w:r>
      <w:r>
        <w:rPr>
          <w:w w:val="105"/>
          <w:sz w:val="18"/>
        </w:rPr>
        <w:t>(#5372</w:t>
      </w:r>
      <w:r>
        <w:rPr>
          <w:w w:val="105"/>
          <w:sz w:val="18"/>
        </w:rPr>
        <w:t xml:space="preserve">: inga </w:t>
      </w:r>
      <w:r>
        <w:rPr>
          <w:w w:val="105"/>
          <w:sz w:val="18"/>
        </w:rPr>
        <w:t xml:space="preserve">undertexter </w:t>
      </w:r>
      <w:r>
        <w:rPr>
          <w:w w:val="105"/>
          <w:sz w:val="18"/>
        </w:rPr>
        <w:t xml:space="preserve">i scenen </w:t>
      </w:r>
      <w:r>
        <w:rPr>
          <w:w w:val="105"/>
          <w:sz w:val="18"/>
        </w:rPr>
        <w:t xml:space="preserve">med </w:t>
      </w:r>
      <w:r>
        <w:rPr>
          <w:w w:val="105"/>
          <w:sz w:val="18"/>
        </w:rPr>
        <w:t xml:space="preserve">"von </w:t>
      </w:r>
      <w:r>
        <w:rPr>
          <w:spacing w:val="-2"/>
          <w:w w:val="105"/>
          <w:sz w:val="18"/>
        </w:rPr>
        <w:t>Braun").</w:t>
      </w:r>
    </w:p>
    <w:p>
      <w:pPr>
        <w:pStyle w:val="BodyText"/>
        <w:spacing w:before="133"/>
        <w:ind w:left="360"/>
      </w:pPr>
      <w:r>
        <w:rPr>
          <w:spacing w:val="-4"/>
          <w:w w:val="105"/>
          <w:sz w:val="18"/>
        </w:rPr>
        <w:t>Gob:</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en krasch </w:t>
      </w:r>
      <w:r>
        <w:rPr>
          <w:w w:val="105"/>
          <w:sz w:val="18"/>
        </w:rPr>
        <w:t xml:space="preserve">i </w:t>
      </w:r>
      <w:r>
        <w:rPr>
          <w:w w:val="105"/>
          <w:sz w:val="18"/>
        </w:rPr>
        <w:t xml:space="preserve">Lost </w:t>
      </w:r>
      <w:r>
        <w:rPr>
          <w:w w:val="105"/>
          <w:sz w:val="18"/>
        </w:rPr>
        <w:t xml:space="preserve">in </w:t>
      </w:r>
      <w:r>
        <w:rPr>
          <w:spacing w:val="-2"/>
          <w:w w:val="105"/>
          <w:sz w:val="18"/>
        </w:rPr>
        <w:t>Time.</w:t>
      </w:r>
    </w:p>
    <w:p>
      <w:pPr>
        <w:pStyle w:val="ListParagraph"/>
        <w:numPr>
          <w:ilvl w:val="2"/>
          <w:numId w:val="4"/>
        </w:numPr>
        <w:tabs>
          <w:tab w:val="left" w:pos="904"/>
        </w:tabs>
        <w:spacing w:before="153" w:after="0" w:line="386" w:lineRule="auto"/>
        <w:ind w:left="360" w:right="466" w:firstLine="307"/>
        <w:jc w:val="left"/>
        <w:rPr>
          <w:sz w:val="22"/>
        </w:rPr>
      </w:pPr>
      <w:r>
        <w:rPr>
          <w:w w:val="105"/>
          <w:sz w:val="18"/>
        </w:rPr>
        <w:t xml:space="preserve">Skrev om AdLib-spelaren. Aktiverade den nu fungerande MDY-spelaren i Fascination och Geisha.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stöd </w:t>
      </w:r>
      <w:r>
        <w:rPr>
          <w:w w:val="105"/>
          <w:sz w:val="18"/>
        </w:rPr>
        <w:t xml:space="preserve">för </w:t>
      </w:r>
      <w:r>
        <w:rPr>
          <w:w w:val="105"/>
          <w:sz w:val="18"/>
        </w:rPr>
        <w:t xml:space="preserve">Macintosh-versionen </w:t>
      </w:r>
      <w:r>
        <w:rPr>
          <w:w w:val="105"/>
          <w:sz w:val="18"/>
        </w:rPr>
        <w:t xml:space="preserve">av SPY </w:t>
      </w:r>
      <w:r>
        <w:rPr>
          <w:w w:val="105"/>
          <w:sz w:val="18"/>
        </w:rPr>
        <w:t xml:space="preserve">Fox i </w:t>
      </w:r>
      <w:r>
        <w:rPr>
          <w:w w:val="105"/>
          <w:sz w:val="18"/>
        </w:rPr>
        <w:t xml:space="preserve">Hold the </w:t>
      </w:r>
      <w:r>
        <w:rPr>
          <w:spacing w:val="-2"/>
          <w:w w:val="105"/>
          <w:sz w:val="18"/>
        </w:rPr>
        <w:t>Mustard</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en </w:t>
      </w:r>
      <w:r>
        <w:rPr>
          <w:w w:val="105"/>
          <w:sz w:val="18"/>
        </w:rPr>
        <w:t xml:space="preserve">dialogruta </w:t>
      </w:r>
      <w:r>
        <w:rPr>
          <w:w w:val="105"/>
          <w:sz w:val="18"/>
        </w:rPr>
        <w:t xml:space="preserve">för val av </w:t>
      </w:r>
      <w:r>
        <w:rPr>
          <w:w w:val="105"/>
          <w:sz w:val="18"/>
        </w:rPr>
        <w:t xml:space="preserve">svårighetsgrad </w:t>
      </w:r>
      <w:r>
        <w:rPr>
          <w:w w:val="105"/>
          <w:sz w:val="18"/>
        </w:rPr>
        <w:t xml:space="preserve">för </w:t>
      </w:r>
      <w:r>
        <w:rPr>
          <w:w w:val="105"/>
          <w:sz w:val="18"/>
        </w:rPr>
        <w:t xml:space="preserve">Loom </w:t>
      </w:r>
      <w:r>
        <w:rPr>
          <w:w w:val="105"/>
          <w:sz w:val="18"/>
        </w:rPr>
        <w:t>FM-TOWNS</w:t>
      </w:r>
      <w:r>
        <w:rPr>
          <w:spacing w:val="-2"/>
          <w:w w:val="105"/>
          <w:sz w:val="18"/>
        </w:rPr>
        <w:t>.</w:t>
      </w:r>
    </w:p>
    <w:p>
      <w:pPr>
        <w:pStyle w:val="ListParagraph"/>
        <w:numPr>
          <w:ilvl w:val="2"/>
          <w:numId w:val="4"/>
        </w:numPr>
        <w:tabs>
          <w:tab w:val="left" w:pos="904"/>
        </w:tabs>
        <w:spacing w:before="153" w:after="0" w:line="386" w:lineRule="auto"/>
        <w:ind w:left="360" w:right="2362" w:firstLine="307"/>
        <w:jc w:val="left"/>
        <w:rPr>
          <w:sz w:val="22"/>
        </w:rPr>
      </w:pPr>
      <w:r>
        <w:rPr>
          <w:w w:val="105"/>
          <w:sz w:val="18"/>
        </w:rPr>
        <w:t xml:space="preserve">Fixade </w:t>
      </w:r>
      <w:r>
        <w:rPr>
          <w:w w:val="105"/>
          <w:sz w:val="18"/>
        </w:rPr>
        <w:t xml:space="preserve">grafiska </w:t>
      </w:r>
      <w:r>
        <w:rPr>
          <w:w w:val="105"/>
          <w:sz w:val="18"/>
        </w:rPr>
        <w:t xml:space="preserve">problem </w:t>
      </w:r>
      <w:r>
        <w:rPr>
          <w:w w:val="105"/>
          <w:sz w:val="18"/>
        </w:rPr>
        <w:t xml:space="preserve">i </w:t>
      </w:r>
      <w:r>
        <w:rPr>
          <w:w w:val="105"/>
          <w:sz w:val="18"/>
        </w:rPr>
        <w:t xml:space="preserve">HE98-versionen </w:t>
      </w:r>
      <w:r>
        <w:rPr>
          <w:w w:val="105"/>
          <w:sz w:val="18"/>
        </w:rPr>
        <w:t xml:space="preserve">av </w:t>
      </w:r>
      <w:r>
        <w:rPr>
          <w:w w:val="105"/>
          <w:sz w:val="18"/>
        </w:rPr>
        <w:t xml:space="preserve">Pajama </w:t>
      </w:r>
      <w:r>
        <w:rPr>
          <w:w w:val="105"/>
          <w:sz w:val="18"/>
        </w:rPr>
        <w:t xml:space="preserve">Sam's </w:t>
      </w:r>
      <w:r>
        <w:rPr>
          <w:w w:val="105"/>
          <w:sz w:val="18"/>
        </w:rPr>
        <w:t xml:space="preserve">Lost </w:t>
      </w:r>
      <w:r>
        <w:rPr>
          <w:w w:val="105"/>
          <w:sz w:val="18"/>
        </w:rPr>
        <w:t xml:space="preserve">&amp; </w:t>
      </w:r>
      <w:r>
        <w:rPr>
          <w:w w:val="105"/>
          <w:sz w:val="18"/>
        </w:rPr>
        <w:t>Found. iPhone-port:</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Ändrad </w:t>
      </w:r>
      <w:r>
        <w:rPr>
          <w:w w:val="110"/>
          <w:sz w:val="18"/>
        </w:rPr>
        <w:t>"(meny)"</w:t>
      </w:r>
      <w:r>
        <w:rPr>
          <w:w w:val="110"/>
          <w:sz w:val="18"/>
        </w:rPr>
        <w:t xml:space="preserve">F5 </w:t>
      </w:r>
      <w:r>
        <w:rPr>
          <w:w w:val="110"/>
          <w:sz w:val="18"/>
        </w:rPr>
        <w:t xml:space="preserve">-gest </w:t>
      </w:r>
      <w:r>
        <w:rPr>
          <w:w w:val="110"/>
          <w:sz w:val="18"/>
        </w:rPr>
        <w:t xml:space="preserve">för att </w:t>
      </w:r>
      <w:r>
        <w:rPr>
          <w:w w:val="110"/>
          <w:sz w:val="18"/>
        </w:rPr>
        <w:t xml:space="preserve">öppna </w:t>
      </w:r>
      <w:r>
        <w:rPr>
          <w:w w:val="110"/>
          <w:sz w:val="18"/>
        </w:rPr>
        <w:t xml:space="preserve">den globala </w:t>
      </w:r>
      <w:r>
        <w:rPr>
          <w:w w:val="110"/>
          <w:sz w:val="18"/>
        </w:rPr>
        <w:t xml:space="preserve">huvudmenyn </w:t>
      </w:r>
      <w:r>
        <w:rPr>
          <w:spacing w:val="-2"/>
          <w:w w:val="110"/>
          <w:sz w:val="18"/>
        </w:rPr>
        <w:t>istället.</w:t>
      </w:r>
    </w:p>
    <w:p>
      <w:pPr>
        <w:pStyle w:val="ListParagraph"/>
        <w:numPr>
          <w:ilvl w:val="2"/>
          <w:numId w:val="4"/>
        </w:numPr>
        <w:tabs>
          <w:tab w:val="left" w:pos="905"/>
        </w:tabs>
        <w:spacing w:before="154" w:after="0" w:line="256" w:lineRule="auto"/>
        <w:ind w:left="905" w:right="357" w:hanging="238"/>
        <w:jc w:val="both"/>
        <w:rPr>
          <w:sz w:val="22"/>
        </w:rPr>
      </w:pPr>
      <w:r>
        <w:rPr>
          <w:w w:val="110"/>
          <w:sz w:val="18"/>
        </w:rPr>
        <w:t xml:space="preserve">Stöd </w:t>
      </w:r>
      <w:r>
        <w:rPr>
          <w:w w:val="110"/>
          <w:sz w:val="18"/>
        </w:rPr>
        <w:t xml:space="preserve">för </w:t>
      </w:r>
      <w:r>
        <w:rPr>
          <w:w w:val="110"/>
          <w:sz w:val="18"/>
        </w:rPr>
        <w:t xml:space="preserve">anpassade </w:t>
      </w:r>
      <w:r>
        <w:rPr>
          <w:w w:val="110"/>
          <w:sz w:val="18"/>
        </w:rPr>
        <w:t xml:space="preserve">markörpaletter har , </w:t>
      </w:r>
      <w:r>
        <w:rPr>
          <w:w w:val="110"/>
          <w:sz w:val="18"/>
        </w:rPr>
        <w:t>lagts till</w:t>
      </w:r>
      <w:r>
        <w:rPr>
          <w:w w:val="110"/>
          <w:sz w:val="18"/>
        </w:rPr>
        <w:t xml:space="preserve">vilket gör att det </w:t>
      </w:r>
      <w:r>
        <w:rPr>
          <w:w w:val="110"/>
          <w:sz w:val="18"/>
        </w:rPr>
        <w:t xml:space="preserve">moderna </w:t>
      </w:r>
      <w:r>
        <w:rPr>
          <w:w w:val="110"/>
          <w:sz w:val="18"/>
        </w:rPr>
        <w:t>temat t</w:t>
      </w:r>
      <w:r>
        <w:rPr>
          <w:w w:val="110"/>
          <w:sz w:val="18"/>
        </w:rPr>
        <w:t>.</w:t>
      </w:r>
      <w:r>
        <w:rPr>
          <w:w w:val="110"/>
          <w:sz w:val="18"/>
        </w:rPr>
        <w:t>ex. markören</w:t>
      </w:r>
      <w:r>
        <w:rPr>
          <w:w w:val="110"/>
          <w:sz w:val="18"/>
        </w:rPr>
        <w:t xml:space="preserve">använder den </w:t>
      </w:r>
      <w:r>
        <w:rPr>
          <w:w w:val="110"/>
          <w:sz w:val="18"/>
        </w:rPr>
        <w:t xml:space="preserve">röda </w:t>
      </w:r>
      <w:r>
        <w:rPr>
          <w:w w:val="110"/>
          <w:sz w:val="18"/>
        </w:rPr>
        <w:t>.</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Lagt till </w:t>
      </w:r>
      <w:r>
        <w:rPr>
          <w:spacing w:val="-2"/>
          <w:sz w:val="18"/>
        </w:rPr>
        <w:t>funktion för .</w:t>
      </w:r>
      <w:r>
        <w:rPr>
          <w:sz w:val="18"/>
        </w:rPr>
        <w:t xml:space="preserve">korrigering </w:t>
      </w:r>
      <w:r>
        <w:rPr>
          <w:sz w:val="18"/>
        </w:rPr>
        <w:t>av bildförhållande</w:t>
      </w:r>
    </w:p>
    <w:p>
      <w:pPr>
        <w:pStyle w:val="ListParagraph"/>
        <w:numPr>
          <w:ilvl w:val="2"/>
          <w:numId w:val="4"/>
        </w:numPr>
        <w:tabs>
          <w:tab w:val="left" w:pos="904"/>
        </w:tabs>
        <w:spacing w:before="153" w:after="0" w:line="386" w:lineRule="auto"/>
        <w:ind w:left="360" w:right="4475" w:firstLine="307"/>
        <w:jc w:val="left"/>
        <w:rPr>
          <w:sz w:val="22"/>
        </w:rPr>
      </w:pPr>
      <w:r>
        <w:rPr>
          <w:w w:val="110"/>
          <w:sz w:val="18"/>
        </w:rPr>
        <w:t xml:space="preserve">Implementerat </w:t>
      </w:r>
      <w:r>
        <w:rPr>
          <w:w w:val="110"/>
          <w:sz w:val="18"/>
        </w:rPr>
        <w:t xml:space="preserve">stöd </w:t>
      </w:r>
      <w:r>
        <w:rPr>
          <w:w w:val="110"/>
          <w:sz w:val="18"/>
        </w:rPr>
        <w:t xml:space="preserve">för </w:t>
      </w:r>
      <w:r>
        <w:rPr>
          <w:w w:val="110"/>
          <w:sz w:val="18"/>
        </w:rPr>
        <w:t xml:space="preserve">16 </w:t>
      </w:r>
      <w:r>
        <w:rPr>
          <w:w w:val="110"/>
          <w:sz w:val="18"/>
        </w:rPr>
        <w:t xml:space="preserve">bitar </w:t>
      </w:r>
      <w:r>
        <w:rPr>
          <w:w w:val="110"/>
          <w:sz w:val="18"/>
        </w:rPr>
        <w:t xml:space="preserve">per </w:t>
      </w:r>
      <w:r>
        <w:rPr>
          <w:w w:val="110"/>
          <w:sz w:val="18"/>
        </w:rPr>
        <w:t xml:space="preserve">pixel </w:t>
      </w:r>
      <w:r>
        <w:rPr>
          <w:w w:val="110"/>
          <w:sz w:val="18"/>
        </w:rPr>
        <w:t>för spel. Maemo 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för </w:t>
      </w:r>
      <w:r>
        <w:rPr>
          <w:w w:val="105"/>
          <w:sz w:val="18"/>
        </w:rPr>
        <w:t xml:space="preserve">Nokia </w:t>
      </w:r>
      <w:r>
        <w:rPr>
          <w:w w:val="105"/>
          <w:sz w:val="18"/>
        </w:rPr>
        <w:t xml:space="preserve">770 </w:t>
      </w:r>
      <w:r>
        <w:rPr>
          <w:w w:val="105"/>
          <w:sz w:val="18"/>
        </w:rPr>
        <w:t xml:space="preserve">med </w:t>
      </w:r>
      <w:r>
        <w:rPr>
          <w:w w:val="105"/>
          <w:sz w:val="18"/>
        </w:rPr>
        <w:t xml:space="preserve">OS2008 </w:t>
      </w:r>
      <w:r>
        <w:rPr>
          <w:spacing w:val="-5"/>
          <w:w w:val="105"/>
          <w:sz w:val="18"/>
        </w:rPr>
        <w:t xml:space="preserve">HE har </w:t>
      </w:r>
      <w:r>
        <w:rPr>
          <w:w w:val="105"/>
          <w:sz w:val="18"/>
        </w:rPr>
        <w:t>lagts till.</w:t>
      </w:r>
    </w:p>
    <w:p>
      <w:pPr>
        <w:pStyle w:val="ListParagraph"/>
        <w:numPr>
          <w:ilvl w:val="2"/>
          <w:numId w:val="4"/>
        </w:numPr>
        <w:tabs>
          <w:tab w:val="left" w:pos="904"/>
        </w:tabs>
        <w:spacing w:before="154" w:after="0" w:line="386" w:lineRule="auto"/>
        <w:ind w:left="360" w:right="6448" w:firstLine="307"/>
        <w:jc w:val="left"/>
        <w:rPr>
          <w:sz w:val="22"/>
        </w:rPr>
      </w:pPr>
      <w:r>
        <w:rPr>
          <w:w w:val="105"/>
          <w:sz w:val="18"/>
        </w:rPr>
        <w:t>Konfigurerbar lagts till.</w:t>
      </w:r>
      <w:r>
        <w:rPr>
          <w:w w:val="105"/>
          <w:sz w:val="18"/>
        </w:rPr>
        <w:t>keymap har  Windows-port:</w:t>
      </w: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Ändrad </w:t>
      </w:r>
      <w:r>
        <w:rPr>
          <w:w w:val="110"/>
          <w:sz w:val="18"/>
        </w:rPr>
        <w:t xml:space="preserve">standardplats </w:t>
      </w:r>
      <w:r>
        <w:rPr>
          <w:w w:val="110"/>
          <w:sz w:val="18"/>
        </w:rPr>
        <w:t xml:space="preserve">för för </w:t>
      </w:r>
      <w:r>
        <w:rPr>
          <w:w w:val="110"/>
          <w:sz w:val="18"/>
        </w:rPr>
        <w:t xml:space="preserve">savegames </w:t>
      </w:r>
      <w:r>
        <w:rPr>
          <w:w w:val="110"/>
          <w:sz w:val="18"/>
        </w:rPr>
        <w:t xml:space="preserve">Windows </w:t>
      </w:r>
      <w:r>
        <w:rPr>
          <w:w w:val="110"/>
          <w:sz w:val="18"/>
        </w:rPr>
        <w:t xml:space="preserve">NT4/2000/XP/Vista/7. </w:t>
      </w:r>
      <w:r>
        <w:rPr>
          <w:w w:val="110"/>
          <w:sz w:val="18"/>
        </w:rPr>
        <w:t>(</w:t>
      </w:r>
      <w:r>
        <w:rPr>
          <w:w w:val="110"/>
          <w:sz w:val="18"/>
        </w:rPr>
        <w:t>Batchfilen för migrering kan användas för att kopiera savegames från den gamla standardplatsen till den nya standardplatsen</w:t>
      </w:r>
      <w:r>
        <w:rPr>
          <w:spacing w:val="-2"/>
          <w:w w:val="110"/>
          <w:sz w:val="18"/>
        </w:rPr>
        <w:t>).</w:t>
      </w:r>
    </w:p>
    <w:p>
      <w:pPr>
        <w:pStyle w:val="BodyText"/>
        <w:spacing w:before="101"/>
      </w:pPr>
    </w:p>
    <w:p>
      <w:pPr>
        <w:pStyle w:val="Heading1"/>
        <w:numPr>
          <w:ilvl w:val="1"/>
          <w:numId w:val="4"/>
        </w:numPr>
        <w:tabs>
          <w:tab w:val="left" w:pos="1236"/>
        </w:tabs>
        <w:spacing w:before="0" w:after="0" w:line="240" w:lineRule="auto"/>
        <w:ind w:left="1236" w:right="0" w:hanging="876"/>
        <w:jc w:val="left"/>
      </w:pPr>
      <w:bookmarkStart w:id="1031" w:name="1.4.1 “Subwoofer Release” (2012-01-27)"/>
      <w:bookmarkEnd w:id="1031"/>
      <w:bookmarkStart w:id="1032" w:name="_bookmark562"/>
      <w:bookmarkEnd w:id="1032"/>
      <w:r>
        <w:rPr>
          <w:color w:val="20435C"/>
          <w:w w:val="110"/>
          <w:sz w:val="24"/>
        </w:rPr>
        <w:t xml:space="preserve">1.4.1 </w:t>
      </w:r>
      <w:r>
        <w:rPr>
          <w:color w:val="20435C"/>
          <w:w w:val="110"/>
          <w:sz w:val="24"/>
        </w:rPr>
        <w:t xml:space="preserve">"Subwoofer </w:t>
      </w:r>
      <w:r>
        <w:rPr>
          <w:color w:val="20435C"/>
          <w:w w:val="110"/>
          <w:sz w:val="24"/>
        </w:rPr>
        <w:t xml:space="preserve">Release" </w:t>
      </w:r>
      <w:r>
        <w:rPr>
          <w:color w:val="20435C"/>
          <w:w w:val="110"/>
          <w:sz w:val="24"/>
        </w:rPr>
        <w:t>(2012-01-27</w:t>
      </w:r>
      <w:r>
        <w:rPr>
          <w:color w:val="20435C"/>
          <w:spacing w:val="-5"/>
          <w:w w:val="110"/>
          <w:sz w:val="24"/>
        </w:rPr>
        <w:t>)</w:t>
      </w:r>
    </w:p>
    <w:p>
      <w:pPr>
        <w:pStyle w:val="BodyText"/>
        <w:spacing w:before="207"/>
        <w:ind w:left="360"/>
      </w:pPr>
      <w:r>
        <w:rPr>
          <w:spacing w:val="-2"/>
          <w:sz w:val="18"/>
        </w:rPr>
        <w:t>AGOS:</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Åtgärdat laddning av videor direkt från InstallShield-skåp i Windows-versionen </w:t>
      </w:r>
      <w:r>
        <w:rPr>
          <w:w w:val="105"/>
          <w:sz w:val="18"/>
        </w:rPr>
        <w:t>av The Feeble Files.</w:t>
      </w:r>
    </w:p>
    <w:p>
      <w:pPr>
        <w:pStyle w:val="BodyText"/>
        <w:spacing w:before="136"/>
        <w:ind w:left="360"/>
      </w:pPr>
      <w:r>
        <w:rPr>
          <w:spacing w:val="-2"/>
          <w:sz w:val="18"/>
        </w:rPr>
        <w:t>BASS:</w:t>
      </w:r>
    </w:p>
    <w:p>
      <w:pPr>
        <w:pStyle w:val="BodyText"/>
        <w:spacing w:after="0"/>
        <w:sectPr>
          <w:headerReference w:type="default" r:id="rId629"/>
          <w:footerReference w:type="default" r:id="rId630"/>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sz w:val="18"/>
        </w:rPr>
        <w:t xml:space="preserve">Lagt till </w:t>
      </w:r>
      <w:r>
        <w:rPr>
          <w:sz w:val="18"/>
        </w:rPr>
        <w:t xml:space="preserve">stöd </w:t>
      </w:r>
      <w:r>
        <w:rPr>
          <w:sz w:val="18"/>
        </w:rPr>
        <w:t xml:space="preserve">för Enhanced </w:t>
      </w:r>
      <w:r>
        <w:rPr>
          <w:sz w:val="18"/>
        </w:rPr>
        <w:t xml:space="preserve">Music </w:t>
      </w:r>
      <w:r>
        <w:rPr>
          <w:sz w:val="18"/>
        </w:rPr>
        <w:t xml:space="preserve">av </w:t>
      </w:r>
      <w:r>
        <w:rPr>
          <w:sz w:val="18"/>
        </w:rPr>
        <w:t xml:space="preserve">James </w:t>
      </w:r>
      <w:r>
        <w:rPr>
          <w:sz w:val="18"/>
        </w:rPr>
        <w:t xml:space="preserve">Woodcock </w:t>
      </w:r>
      <w:hyperlink r:id="rId631">
        <w:r>
          <w:rPr>
            <w:color w:val="376F62"/>
            <w:spacing w:val="-2"/>
            <w:sz w:val="18"/>
          </w:rPr>
          <w:t>(http://www.jameswoodcock.co.uk/)</w:t>
        </w:r>
      </w:hyperlink>
    </w:p>
    <w:p>
      <w:pPr>
        <w:pStyle w:val="BodyText"/>
        <w:spacing w:before="18"/>
        <w:ind w:left="905"/>
      </w:pPr>
      <w:hyperlink r:id="rId632">
        <w:r>
          <w:rPr>
            <w:color w:val="376F62"/>
            <w:spacing w:val="-2"/>
            <w:w w:val="115"/>
            <w:sz w:val="18"/>
          </w:rPr>
          <w:t>?p=7695</w:t>
        </w:r>
      </w:hyperlink>
      <w:r>
        <w:rPr>
          <w:spacing w:val="-2"/>
          <w:w w:val="115"/>
          <w:sz w:val="18"/>
        </w:rPr>
        <w:t>).</w:t>
      </w:r>
    </w:p>
    <w:p>
      <w:pPr>
        <w:pStyle w:val="BodyText"/>
        <w:spacing w:before="153"/>
        <w:ind w:left="360"/>
      </w:pPr>
      <w:r>
        <w:rPr>
          <w:w w:val="105"/>
          <w:sz w:val="18"/>
        </w:rPr>
        <w:t xml:space="preserve">Broken </w:t>
      </w:r>
      <w:r>
        <w:rPr>
          <w:w w:val="105"/>
          <w:sz w:val="18"/>
        </w:rPr>
        <w:t xml:space="preserve">Sword </w:t>
      </w:r>
      <w:r>
        <w:rPr>
          <w:spacing w:val="-5"/>
          <w:w w:val="105"/>
          <w:sz w:val="18"/>
        </w:rPr>
        <w:t>2:</w:t>
      </w:r>
    </w:p>
    <w:p>
      <w:pPr>
        <w:pStyle w:val="ListParagraph"/>
        <w:numPr>
          <w:ilvl w:val="2"/>
          <w:numId w:val="4"/>
        </w:numPr>
        <w:tabs>
          <w:tab w:val="left" w:pos="904"/>
        </w:tabs>
        <w:spacing w:before="154" w:after="0" w:line="386" w:lineRule="auto"/>
        <w:ind w:left="360" w:right="4855" w:firstLine="307"/>
        <w:jc w:val="left"/>
        <w:rPr>
          <w:sz w:val="22"/>
        </w:rPr>
      </w:pPr>
      <w:r>
        <w:rPr>
          <w:sz w:val="18"/>
        </w:rPr>
        <w:t xml:space="preserve">Något förbättrad grafik för . </w:t>
      </w:r>
      <w:r>
        <w:rPr>
          <w:sz w:val="18"/>
        </w:rPr>
        <w:t>PSX-versionen</w:t>
      </w:r>
      <w:r>
        <w:rPr>
          <w:spacing w:val="-2"/>
          <w:sz w:val="18"/>
        </w:rPr>
        <w:t>KYRA:</w:t>
      </w:r>
    </w:p>
    <w:p>
      <w:pPr>
        <w:pStyle w:val="ListParagraph"/>
        <w:numPr>
          <w:ilvl w:val="2"/>
          <w:numId w:val="4"/>
        </w:numPr>
        <w:tabs>
          <w:tab w:val="left" w:pos="905"/>
        </w:tabs>
        <w:spacing w:before="0" w:after="0" w:line="256" w:lineRule="auto"/>
        <w:ind w:left="905" w:right="357" w:hanging="238"/>
        <w:jc w:val="left"/>
        <w:rPr>
          <w:sz w:val="22"/>
        </w:rPr>
      </w:pPr>
      <w:r>
        <w:rPr>
          <w:w w:val="105"/>
          <w:sz w:val="18"/>
        </w:rPr>
        <w:t>Fixat fel i originalversionen av Lands of Lore GUI som gjorde att ScummVM inte fungerade om användaren inte hade en sammanhängande sparplats.</w:t>
      </w:r>
    </w:p>
    <w:p>
      <w:pPr>
        <w:pStyle w:val="ListParagraph"/>
        <w:numPr>
          <w:ilvl w:val="2"/>
          <w:numId w:val="4"/>
        </w:numPr>
        <w:tabs>
          <w:tab w:val="left" w:pos="905"/>
        </w:tabs>
        <w:spacing w:before="134" w:after="0" w:line="256" w:lineRule="auto"/>
        <w:ind w:left="905" w:right="357" w:hanging="238"/>
        <w:jc w:val="left"/>
        <w:rPr>
          <w:sz w:val="22"/>
        </w:rPr>
      </w:pPr>
      <w:r>
        <w:rPr>
          <w:sz w:val="18"/>
        </w:rPr>
        <w:t xml:space="preserve">Lägg till </w:t>
      </w:r>
      <w:r>
        <w:rPr>
          <w:sz w:val="18"/>
        </w:rPr>
        <w:t xml:space="preserve">stöd </w:t>
      </w:r>
      <w:r>
        <w:rPr>
          <w:sz w:val="18"/>
        </w:rPr>
        <w:t xml:space="preserve">för </w:t>
      </w:r>
      <w:r>
        <w:rPr>
          <w:sz w:val="18"/>
        </w:rPr>
        <w:t xml:space="preserve">ursprungliga </w:t>
      </w:r>
      <w:r>
        <w:rPr>
          <w:sz w:val="18"/>
        </w:rPr>
        <w:t xml:space="preserve">DOS </w:t>
      </w:r>
      <w:r>
        <w:rPr>
          <w:sz w:val="18"/>
        </w:rPr>
        <w:t xml:space="preserve">Lands </w:t>
      </w:r>
      <w:r>
        <w:rPr>
          <w:sz w:val="18"/>
        </w:rPr>
        <w:t xml:space="preserve">of </w:t>
      </w:r>
      <w:r>
        <w:rPr>
          <w:sz w:val="18"/>
        </w:rPr>
        <w:t xml:space="preserve">Lore-sparfiler </w:t>
      </w:r>
      <w:r>
        <w:rPr>
          <w:sz w:val="18"/>
        </w:rPr>
        <w:t>(även )</w:t>
      </w:r>
      <w:r>
        <w:rPr>
          <w:sz w:val="18"/>
        </w:rPr>
        <w:t xml:space="preserve">gäller </w:t>
      </w:r>
      <w:r>
        <w:rPr>
          <w:sz w:val="18"/>
        </w:rPr>
        <w:t xml:space="preserve">sparfiler </w:t>
      </w:r>
      <w:r>
        <w:rPr>
          <w:sz w:val="18"/>
        </w:rPr>
        <w:t xml:space="preserve">som skapats </w:t>
      </w:r>
      <w:r>
        <w:rPr>
          <w:sz w:val="18"/>
        </w:rPr>
        <w:t xml:space="preserve">med </w:t>
      </w:r>
      <w:r>
        <w:rPr>
          <w:w w:val="110"/>
          <w:sz w:val="18"/>
        </w:rPr>
        <w:t>GOG-utgåvan.</w:t>
      </w:r>
    </w:p>
    <w:p>
      <w:pPr>
        <w:pStyle w:val="BodyText"/>
        <w:spacing w:before="136"/>
        <w:ind w:left="360"/>
      </w:pPr>
      <w:r>
        <w:rPr>
          <w:spacing w:val="-4"/>
          <w:sz w:val="18"/>
        </w:rPr>
        <w:t>SCI:</w:t>
      </w:r>
    </w:p>
    <w:p>
      <w:pPr>
        <w:pStyle w:val="ListParagraph"/>
        <w:numPr>
          <w:ilvl w:val="2"/>
          <w:numId w:val="4"/>
        </w:numPr>
        <w:tabs>
          <w:tab w:val="left" w:pos="905"/>
        </w:tabs>
        <w:spacing w:before="154" w:after="0" w:line="256" w:lineRule="auto"/>
        <w:ind w:left="905" w:right="357" w:hanging="238"/>
        <w:jc w:val="both"/>
        <w:rPr>
          <w:sz w:val="22"/>
        </w:rPr>
      </w:pPr>
      <w:r>
        <w:rPr>
          <w:sz w:val="18"/>
        </w:rPr>
        <w:t xml:space="preserve">Fixat </w:t>
      </w:r>
      <w:r>
        <w:rPr>
          <w:sz w:val="18"/>
        </w:rPr>
        <w:t xml:space="preserve">race </w:t>
      </w:r>
      <w:r>
        <w:rPr>
          <w:sz w:val="18"/>
        </w:rPr>
        <w:t xml:space="preserve">condition </w:t>
      </w:r>
      <w:r>
        <w:rPr>
          <w:sz w:val="18"/>
        </w:rPr>
        <w:t xml:space="preserve">i SCI1.1 </w:t>
      </w:r>
      <w:r>
        <w:rPr>
          <w:sz w:val="18"/>
        </w:rPr>
        <w:t>palettändringar</w:t>
      </w:r>
      <w:r>
        <w:rPr>
          <w:sz w:val="18"/>
        </w:rPr>
        <w:t xml:space="preserve">. </w:t>
      </w:r>
      <w:r>
        <w:rPr>
          <w:sz w:val="18"/>
        </w:rPr>
        <w:t xml:space="preserve">Detta </w:t>
      </w:r>
      <w:r>
        <w:rPr>
          <w:sz w:val="18"/>
        </w:rPr>
        <w:t xml:space="preserve">åtgärdar </w:t>
      </w:r>
      <w:r>
        <w:rPr>
          <w:sz w:val="18"/>
        </w:rPr>
        <w:t xml:space="preserve">ett fel </w:t>
      </w:r>
      <w:r>
        <w:rPr>
          <w:sz w:val="18"/>
        </w:rPr>
        <w:t>i QFG1VGA</w:t>
      </w:r>
      <w:r>
        <w:rPr>
          <w:sz w:val="18"/>
        </w:rPr>
        <w:t xml:space="preserve">, när man </w:t>
      </w:r>
      <w:r>
        <w:rPr>
          <w:sz w:val="18"/>
        </w:rPr>
        <w:t xml:space="preserve">sover </w:t>
      </w:r>
      <w:r>
        <w:rPr>
          <w:w w:val="110"/>
          <w:sz w:val="18"/>
        </w:rPr>
        <w:t>hos Erana.</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Möjligheten att växla ljudeffekttyp mellan digitaliserat och syntetiserat har </w:t>
      </w:r>
      <w:r>
        <w:rPr>
          <w:w w:val="105"/>
          <w:sz w:val="18"/>
        </w:rPr>
        <w:t xml:space="preserve">inaktiverats tills ett mer användarvänligt GUI-alternativ är möjligt. </w:t>
      </w:r>
      <w:r>
        <w:rPr>
          <w:w w:val="105"/>
          <w:sz w:val="18"/>
        </w:rPr>
        <w:t>Digitala ljudeffekter är alltid att föredra för tillfället.</w:t>
      </w:r>
    </w:p>
    <w:p>
      <w:pPr>
        <w:pStyle w:val="ListParagraph"/>
        <w:numPr>
          <w:ilvl w:val="2"/>
          <w:numId w:val="4"/>
        </w:numPr>
        <w:tabs>
          <w:tab w:val="left" w:pos="905"/>
        </w:tabs>
        <w:spacing w:before="136" w:after="0" w:line="256" w:lineRule="auto"/>
        <w:ind w:left="905" w:right="357" w:hanging="238"/>
        <w:jc w:val="both"/>
        <w:rPr>
          <w:sz w:val="22"/>
        </w:rPr>
      </w:pPr>
      <w:r>
        <w:rPr>
          <w:sz w:val="18"/>
        </w:rPr>
        <w:t xml:space="preserve">Åtgärdade ett fall där start av en ny låt inte helt återställde dess kanaler, vilket gjorde att vissa toner lät </w:t>
      </w:r>
      <w:r>
        <w:rPr>
          <w:spacing w:val="-2"/>
          <w:w w:val="110"/>
          <w:sz w:val="18"/>
        </w:rPr>
        <w:t>fel.</w:t>
      </w:r>
    </w:p>
    <w:p>
      <w:pPr>
        <w:pStyle w:val="BodyText"/>
        <w:spacing w:before="103"/>
      </w:pPr>
    </w:p>
    <w:p>
      <w:pPr>
        <w:pStyle w:val="Heading1"/>
        <w:numPr>
          <w:ilvl w:val="1"/>
          <w:numId w:val="4"/>
        </w:numPr>
        <w:tabs>
          <w:tab w:val="left" w:pos="1236"/>
        </w:tabs>
        <w:spacing w:before="0" w:after="0" w:line="240" w:lineRule="auto"/>
        <w:ind w:left="1236" w:right="0" w:hanging="876"/>
        <w:jc w:val="left"/>
      </w:pPr>
      <w:bookmarkStart w:id="1033" w:name="1.4.0 “10th Anniversary” (2011-11-11)"/>
      <w:bookmarkEnd w:id="1033"/>
      <w:bookmarkStart w:id="1034" w:name="_bookmark563"/>
      <w:bookmarkEnd w:id="1034"/>
      <w:r>
        <w:rPr>
          <w:color w:val="20435C"/>
          <w:w w:val="110"/>
          <w:sz w:val="24"/>
        </w:rPr>
        <w:t xml:space="preserve">1.4.0 </w:t>
      </w:r>
      <w:r>
        <w:rPr>
          <w:color w:val="20435C"/>
          <w:w w:val="110"/>
          <w:sz w:val="24"/>
        </w:rPr>
        <w:t xml:space="preserve">"10-årsjubileum" </w:t>
      </w:r>
      <w:r>
        <w:rPr>
          <w:color w:val="20435C"/>
          <w:w w:val="110"/>
          <w:sz w:val="24"/>
        </w:rPr>
        <w:t>(2011-11-11</w:t>
      </w:r>
      <w:r>
        <w:rPr>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Lands </w:t>
      </w:r>
      <w:r>
        <w:rPr>
          <w:w w:val="105"/>
          <w:sz w:val="18"/>
        </w:rPr>
        <w:t xml:space="preserve">of Lore: </w:t>
      </w:r>
      <w:r>
        <w:rPr>
          <w:w w:val="105"/>
          <w:sz w:val="18"/>
        </w:rPr>
        <w:t xml:space="preserve">The Throne </w:t>
      </w:r>
      <w:r>
        <w:rPr>
          <w:spacing w:val="-2"/>
          <w:w w:val="105"/>
          <w:sz w:val="18"/>
        </w:rPr>
        <w:t>of Chaos</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Blue's </w:t>
      </w:r>
      <w:r>
        <w:rPr>
          <w:w w:val="105"/>
          <w:sz w:val="18"/>
        </w:rPr>
        <w:t xml:space="preserve">Birthday </w:t>
      </w:r>
      <w:r>
        <w:rPr>
          <w:spacing w:val="-2"/>
          <w:w w:val="105"/>
          <w:sz w:val="18"/>
        </w:rPr>
        <w:t>Adventure.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Ringworld: </w:t>
      </w:r>
      <w:r>
        <w:rPr>
          <w:w w:val="105"/>
          <w:sz w:val="18"/>
        </w:rPr>
        <w:t xml:space="preserve">Revenge </w:t>
      </w:r>
      <w:r>
        <w:rPr>
          <w:w w:val="105"/>
          <w:sz w:val="18"/>
        </w:rPr>
        <w:t>Of The .</w:t>
      </w:r>
      <w:r>
        <w:rPr>
          <w:spacing w:val="-2"/>
          <w:w w:val="105"/>
          <w:sz w:val="18"/>
        </w:rPr>
        <w:t>Patriarch</w:t>
      </w:r>
    </w:p>
    <w:p>
      <w:pPr>
        <w:pStyle w:val="ListParagraph"/>
        <w:numPr>
          <w:ilvl w:val="2"/>
          <w:numId w:val="4"/>
        </w:numPr>
        <w:tabs>
          <w:tab w:val="left" w:pos="904"/>
        </w:tabs>
        <w:spacing w:before="153" w:after="0" w:line="386" w:lineRule="auto"/>
        <w:ind w:left="360" w:right="2793" w:firstLine="307"/>
        <w:jc w:val="left"/>
        <w:rPr>
          <w:sz w:val="22"/>
        </w:rPr>
      </w:pPr>
      <w:r>
        <w:rPr>
          <w:w w:val="105"/>
          <w:sz w:val="18"/>
        </w:rPr>
        <w:t>Lagt till stöd för Amiga-versionen av Conquests of the Longbow. Nya portar:</w:t>
      </w:r>
    </w:p>
    <w:p>
      <w:pPr>
        <w:pStyle w:val="ListParagraph"/>
        <w:numPr>
          <w:ilvl w:val="2"/>
          <w:numId w:val="4"/>
        </w:numPr>
        <w:tabs>
          <w:tab w:val="left" w:pos="904"/>
        </w:tabs>
        <w:spacing w:before="0" w:after="0" w:line="386" w:lineRule="auto"/>
        <w:ind w:left="360" w:right="6716" w:firstLine="307"/>
        <w:jc w:val="left"/>
        <w:rPr>
          <w:sz w:val="22"/>
        </w:rPr>
      </w:pPr>
      <w:r>
        <w:rPr>
          <w:spacing w:val="-2"/>
          <w:w w:val="110"/>
          <w:sz w:val="18"/>
        </w:rPr>
        <w:t xml:space="preserve">Tillagd </w:t>
      </w:r>
      <w:r>
        <w:rPr>
          <w:spacing w:val="-2"/>
          <w:w w:val="110"/>
          <w:sz w:val="18"/>
        </w:rPr>
        <w:t xml:space="preserve">PlayStation </w:t>
      </w:r>
      <w:r>
        <w:rPr>
          <w:spacing w:val="-2"/>
          <w:w w:val="110"/>
          <w:sz w:val="18"/>
        </w:rPr>
        <w:t>3-port. Allmänt: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ARM-monteringsrutinen </w:t>
      </w:r>
      <w:r>
        <w:rPr>
          <w:w w:val="105"/>
          <w:sz w:val="18"/>
        </w:rPr>
        <w:t xml:space="preserve">för har </w:t>
      </w:r>
      <w:r>
        <w:rPr>
          <w:w w:val="105"/>
          <w:sz w:val="18"/>
        </w:rPr>
        <w:t xml:space="preserve">omvänt </w:t>
      </w:r>
      <w:r>
        <w:rPr>
          <w:spacing w:val="-2"/>
          <w:w w:val="105"/>
          <w:sz w:val="18"/>
        </w:rPr>
        <w:t xml:space="preserve">stereoljud </w:t>
      </w:r>
      <w:r>
        <w:rPr>
          <w:w w:val="105"/>
          <w:sz w:val="18"/>
        </w:rPr>
        <w:t>åtgärdats</w:t>
      </w:r>
      <w:r>
        <w:rPr>
          <w:w w:val="105"/>
          <w:sz w:val="18"/>
        </w:rPr>
        <w:t>.</w:t>
      </w:r>
    </w:p>
    <w:p>
      <w:pPr>
        <w:pStyle w:val="ListParagraph"/>
        <w:numPr>
          <w:ilvl w:val="2"/>
          <w:numId w:val="4"/>
        </w:numPr>
        <w:tabs>
          <w:tab w:val="left" w:pos="904"/>
        </w:tabs>
        <w:spacing w:before="152" w:after="0" w:line="386" w:lineRule="auto"/>
        <w:ind w:left="360" w:right="3722" w:firstLine="307"/>
        <w:jc w:val="left"/>
        <w:rPr>
          <w:sz w:val="22"/>
        </w:rPr>
      </w:pPr>
      <w:r>
        <w:rPr>
          <w:w w:val="105"/>
          <w:sz w:val="18"/>
        </w:rPr>
        <w:t xml:space="preserve">Lagt till stöd för att bygga med MacPorts från start. </w:t>
      </w:r>
      <w:r>
        <w:rPr>
          <w:w w:val="105"/>
          <w:sz w:val="18"/>
        </w:rPr>
        <w:t xml:space="preserve">direkt </w:t>
      </w:r>
      <w:r>
        <w:rPr>
          <w:spacing w:val="-4"/>
          <w:w w:val="105"/>
          <w:sz w:val="18"/>
        </w:rPr>
        <w:t>AGI:</w:t>
      </w:r>
    </w:p>
    <w:p>
      <w:pPr>
        <w:pStyle w:val="ListParagraph"/>
        <w:numPr>
          <w:ilvl w:val="2"/>
          <w:numId w:val="4"/>
        </w:numPr>
        <w:tabs>
          <w:tab w:val="left" w:pos="905"/>
        </w:tabs>
        <w:spacing w:before="0" w:after="0" w:line="256" w:lineRule="auto"/>
        <w:ind w:left="905" w:right="357" w:hanging="238"/>
        <w:jc w:val="both"/>
        <w:rPr>
          <w:sz w:val="22"/>
        </w:rPr>
      </w:pPr>
      <w:r>
        <w:rPr>
          <w:w w:val="105"/>
          <w:sz w:val="18"/>
        </w:rPr>
        <w:t xml:space="preserve">Implementerat </w:t>
      </w:r>
      <w:r>
        <w:rPr>
          <w:w w:val="105"/>
          <w:sz w:val="18"/>
        </w:rPr>
        <w:t xml:space="preserve">ljudstöd </w:t>
      </w:r>
      <w:r>
        <w:rPr>
          <w:w w:val="105"/>
          <w:sz w:val="18"/>
        </w:rPr>
        <w:t xml:space="preserve">för </w:t>
      </w:r>
      <w:r>
        <w:rPr>
          <w:w w:val="105"/>
          <w:sz w:val="18"/>
        </w:rPr>
        <w:t xml:space="preserve">DOS-versionen </w:t>
      </w:r>
      <w:r>
        <w:rPr>
          <w:w w:val="105"/>
          <w:sz w:val="18"/>
        </w:rPr>
        <w:t xml:space="preserve">av Nalle </w:t>
      </w:r>
      <w:r>
        <w:rPr>
          <w:w w:val="105"/>
          <w:sz w:val="18"/>
        </w:rPr>
        <w:t xml:space="preserve">Puh </w:t>
      </w:r>
      <w:r>
        <w:rPr>
          <w:spacing w:val="-2"/>
          <w:w w:val="105"/>
          <w:sz w:val="18"/>
        </w:rPr>
        <w:t>i hundrataggarsskogen</w:t>
      </w:r>
      <w:r>
        <w:rPr>
          <w:w w:val="105"/>
          <w:sz w:val="18"/>
        </w:rPr>
        <w:t>.</w:t>
      </w:r>
    </w:p>
    <w:p>
      <w:pPr>
        <w:pStyle w:val="BodyText"/>
        <w:spacing w:before="135"/>
        <w:ind w:left="360"/>
      </w:pPr>
      <w:r>
        <w:rPr>
          <w:spacing w:val="-2"/>
          <w:sz w:val="18"/>
        </w:rPr>
        <w:t>AGOS:</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Implementerat stöd för inläsning av data direkt från InstallShield-skåp i The Feeble </w:t>
      </w:r>
      <w:r>
        <w:rPr>
          <w:w w:val="105"/>
          <w:sz w:val="18"/>
        </w:rPr>
        <w:t>Files och Simon the Sorcerer's Puzzle Pack.</w:t>
      </w:r>
    </w:p>
    <w:p>
      <w:pPr>
        <w:pStyle w:val="ListParagraph"/>
        <w:spacing w:after="0" w:line="256" w:lineRule="auto"/>
        <w:jc w:val="both"/>
        <w:rPr>
          <w:sz w:val="22"/>
        </w:rPr>
        <w:sectPr>
          <w:headerReference w:type="default" r:id="rId633"/>
          <w:footerReference w:type="default" r:id="rId634"/>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Fixat </w:t>
      </w:r>
      <w:r>
        <w:rPr>
          <w:w w:val="105"/>
          <w:sz w:val="18"/>
        </w:rPr>
        <w:t xml:space="preserve">laddning </w:t>
      </w:r>
      <w:r>
        <w:rPr>
          <w:w w:val="105"/>
          <w:sz w:val="18"/>
        </w:rPr>
        <w:t xml:space="preserve">och </w:t>
      </w:r>
      <w:r>
        <w:rPr>
          <w:w w:val="105"/>
          <w:sz w:val="18"/>
        </w:rPr>
        <w:t xml:space="preserve">sparande </w:t>
      </w:r>
      <w:r>
        <w:rPr>
          <w:w w:val="105"/>
          <w:sz w:val="18"/>
        </w:rPr>
        <w:t xml:space="preserve">i </w:t>
      </w:r>
      <w:r>
        <w:rPr>
          <w:w w:val="105"/>
          <w:sz w:val="18"/>
        </w:rPr>
        <w:t xml:space="preserve">PC-versionen </w:t>
      </w:r>
      <w:r>
        <w:rPr>
          <w:spacing w:val="-2"/>
          <w:w w:val="105"/>
          <w:sz w:val="18"/>
        </w:rPr>
        <w:t>av Waxworks.</w:t>
      </w:r>
    </w:p>
    <w:p>
      <w:pPr>
        <w:pStyle w:val="ListParagraph"/>
        <w:numPr>
          <w:ilvl w:val="2"/>
          <w:numId w:val="4"/>
        </w:numPr>
        <w:tabs>
          <w:tab w:val="left" w:pos="904"/>
        </w:tabs>
        <w:spacing w:before="153" w:after="0" w:line="386" w:lineRule="auto"/>
        <w:ind w:left="360" w:right="3491" w:firstLine="307"/>
        <w:jc w:val="left"/>
        <w:rPr>
          <w:sz w:val="22"/>
        </w:rPr>
      </w:pPr>
      <w:r>
        <w:rPr>
          <w:sz w:val="18"/>
        </w:rPr>
        <w:t xml:space="preserve">Fixat </w:t>
      </w:r>
      <w:r>
        <w:rPr>
          <w:sz w:val="18"/>
        </w:rPr>
        <w:t xml:space="preserve">musik </w:t>
      </w:r>
      <w:r>
        <w:rPr>
          <w:sz w:val="18"/>
        </w:rPr>
        <w:t xml:space="preserve">i </w:t>
      </w:r>
      <w:r>
        <w:rPr>
          <w:sz w:val="18"/>
        </w:rPr>
        <w:t xml:space="preserve">PC-versionerna </w:t>
      </w:r>
      <w:r>
        <w:rPr>
          <w:sz w:val="18"/>
        </w:rPr>
        <w:t xml:space="preserve">av Elvira </w:t>
      </w:r>
      <w:r>
        <w:rPr>
          <w:sz w:val="18"/>
        </w:rPr>
        <w:t xml:space="preserve">1/2 </w:t>
      </w:r>
      <w:r>
        <w:rPr>
          <w:sz w:val="18"/>
        </w:rPr>
        <w:t xml:space="preserve">och </w:t>
      </w:r>
      <w:r>
        <w:rPr>
          <w:sz w:val="18"/>
        </w:rPr>
        <w:t xml:space="preserve">Waxworks. </w:t>
      </w:r>
      <w:r>
        <w:rPr>
          <w:spacing w:val="-2"/>
          <w:w w:val="110"/>
          <w:sz w:val="18"/>
        </w:rPr>
        <w:t>Groovie:</w:t>
      </w:r>
    </w:p>
    <w:p>
      <w:pPr>
        <w:pStyle w:val="ListParagraph"/>
        <w:numPr>
          <w:ilvl w:val="2"/>
          <w:numId w:val="4"/>
        </w:numPr>
        <w:tabs>
          <w:tab w:val="left" w:pos="904"/>
        </w:tabs>
        <w:spacing w:before="0" w:after="0" w:line="386" w:lineRule="auto"/>
        <w:ind w:left="360" w:right="4211" w:firstLine="307"/>
        <w:jc w:val="left"/>
        <w:rPr>
          <w:sz w:val="22"/>
        </w:rPr>
      </w:pPr>
      <w:r>
        <w:rPr>
          <w:w w:val="105"/>
          <w:sz w:val="18"/>
        </w:rPr>
        <w:t xml:space="preserve">Lagt till stöd för iOS-versionen av The 7th </w:t>
      </w:r>
      <w:r>
        <w:rPr>
          <w:w w:val="105"/>
          <w:sz w:val="18"/>
        </w:rPr>
        <w:t xml:space="preserve">Guest. </w:t>
      </w:r>
      <w:r>
        <w:rPr>
          <w:spacing w:val="-4"/>
          <w:w w:val="105"/>
          <w:sz w:val="18"/>
        </w:rPr>
        <w:t>Lockbete:</w:t>
      </w:r>
    </w:p>
    <w:p>
      <w:pPr>
        <w:pStyle w:val="ListParagraph"/>
        <w:numPr>
          <w:ilvl w:val="2"/>
          <w:numId w:val="4"/>
        </w:numPr>
        <w:tabs>
          <w:tab w:val="left" w:pos="904"/>
        </w:tabs>
        <w:spacing w:before="0" w:after="0" w:line="386" w:lineRule="auto"/>
        <w:ind w:left="360" w:right="2670" w:firstLine="307"/>
        <w:jc w:val="left"/>
        <w:rPr>
          <w:sz w:val="22"/>
        </w:rPr>
      </w:pPr>
      <w:r>
        <w:rPr>
          <w:w w:val="110"/>
          <w:sz w:val="18"/>
        </w:rPr>
        <w:t xml:space="preserve">Korrigerad </w:t>
      </w:r>
      <w:r>
        <w:rPr>
          <w:w w:val="110"/>
          <w:sz w:val="18"/>
        </w:rPr>
        <w:t xml:space="preserve">krasch </w:t>
      </w:r>
      <w:r>
        <w:rPr>
          <w:w w:val="110"/>
          <w:sz w:val="18"/>
        </w:rPr>
        <w:t xml:space="preserve">när </w:t>
      </w:r>
      <w:r>
        <w:rPr>
          <w:w w:val="110"/>
          <w:sz w:val="18"/>
        </w:rPr>
        <w:t xml:space="preserve">man </w:t>
      </w:r>
      <w:r>
        <w:rPr>
          <w:w w:val="110"/>
          <w:sz w:val="18"/>
        </w:rPr>
        <w:t xml:space="preserve">försöker </w:t>
      </w:r>
      <w:r>
        <w:rPr>
          <w:w w:val="110"/>
          <w:sz w:val="18"/>
        </w:rPr>
        <w:t xml:space="preserve">prata </w:t>
      </w:r>
      <w:r>
        <w:rPr>
          <w:w w:val="110"/>
          <w:sz w:val="18"/>
        </w:rPr>
        <w:t xml:space="preserve">och fråga </w:t>
      </w:r>
      <w:r>
        <w:rPr>
          <w:w w:val="110"/>
          <w:sz w:val="18"/>
        </w:rPr>
        <w:t xml:space="preserve">något </w:t>
      </w:r>
      <w:r>
        <w:rPr>
          <w:w w:val="110"/>
          <w:sz w:val="18"/>
        </w:rPr>
        <w:t>samtidigt</w:t>
      </w:r>
      <w:r>
        <w:rPr>
          <w:w w:val="110"/>
          <w:sz w:val="18"/>
        </w:rPr>
        <w:t xml:space="preserve">. </w:t>
      </w:r>
      <w:r>
        <w:rPr>
          <w:spacing w:val="-4"/>
          <w:w w:val="110"/>
          <w:sz w:val="18"/>
        </w:rPr>
        <w:t>SCI:</w:t>
      </w:r>
    </w:p>
    <w:p>
      <w:pPr>
        <w:pStyle w:val="ListParagraph"/>
        <w:numPr>
          <w:ilvl w:val="2"/>
          <w:numId w:val="4"/>
        </w:numPr>
        <w:tabs>
          <w:tab w:val="left" w:pos="905"/>
        </w:tabs>
        <w:spacing w:before="0" w:after="0" w:line="256" w:lineRule="auto"/>
        <w:ind w:left="905" w:right="357" w:hanging="238"/>
        <w:jc w:val="both"/>
        <w:rPr>
          <w:sz w:val="22"/>
        </w:rPr>
      </w:pPr>
      <w:r>
        <w:rPr>
          <w:w w:val="110"/>
          <w:sz w:val="18"/>
        </w:rPr>
        <w:t xml:space="preserve">Bättre </w:t>
      </w:r>
      <w:r>
        <w:rPr>
          <w:w w:val="110"/>
          <w:sz w:val="18"/>
        </w:rPr>
        <w:t xml:space="preserve">hantering </w:t>
      </w:r>
      <w:r>
        <w:rPr>
          <w:w w:val="110"/>
          <w:sz w:val="18"/>
        </w:rPr>
        <w:t xml:space="preserve">av </w:t>
      </w:r>
      <w:r>
        <w:rPr>
          <w:w w:val="110"/>
          <w:sz w:val="18"/>
        </w:rPr>
        <w:t xml:space="preserve">digitala </w:t>
      </w:r>
      <w:r>
        <w:rPr>
          <w:w w:val="110"/>
          <w:sz w:val="18"/>
        </w:rPr>
        <w:t xml:space="preserve">och syntetiska </w:t>
      </w:r>
      <w:r>
        <w:rPr>
          <w:w w:val="110"/>
          <w:sz w:val="18"/>
        </w:rPr>
        <w:t>ljudeffekter</w:t>
      </w:r>
      <w:r>
        <w:rPr>
          <w:w w:val="110"/>
          <w:sz w:val="18"/>
        </w:rPr>
        <w:t xml:space="preserve">. </w:t>
      </w:r>
      <w:r>
        <w:rPr>
          <w:w w:val="110"/>
          <w:sz w:val="18"/>
        </w:rPr>
        <w:t xml:space="preserve">Om </w:t>
      </w:r>
      <w:r>
        <w:rPr>
          <w:w w:val="110"/>
          <w:sz w:val="18"/>
        </w:rPr>
        <w:t xml:space="preserve">kryssrutan </w:t>
      </w:r>
      <w:r>
        <w:rPr>
          <w:w w:val="110"/>
          <w:sz w:val="18"/>
        </w:rPr>
        <w:t xml:space="preserve">"Mixed </w:t>
      </w:r>
      <w:r>
        <w:rPr>
          <w:w w:val="110"/>
          <w:sz w:val="18"/>
        </w:rPr>
        <w:t xml:space="preserve">AdLib </w:t>
      </w:r>
      <w:r>
        <w:rPr>
          <w:w w:val="140"/>
          <w:sz w:val="18"/>
        </w:rPr>
        <w:t xml:space="preserve">/ </w:t>
      </w:r>
      <w:r>
        <w:rPr>
          <w:w w:val="110"/>
          <w:sz w:val="18"/>
        </w:rPr>
        <w:t xml:space="preserve">MIDI mode" </w:t>
      </w:r>
      <w:r>
        <w:rPr>
          <w:w w:val="110"/>
          <w:sz w:val="18"/>
        </w:rPr>
        <w:t>är</w:t>
      </w:r>
      <w:r>
        <w:rPr>
          <w:w w:val="110"/>
          <w:sz w:val="18"/>
        </w:rPr>
        <w:t xml:space="preserve"> markerad </w:t>
      </w:r>
      <w:r>
        <w:rPr>
          <w:w w:val="110"/>
          <w:sz w:val="18"/>
        </w:rPr>
        <w:t xml:space="preserve">kommer att </w:t>
      </w:r>
      <w:r>
        <w:rPr>
          <w:w w:val="110"/>
          <w:sz w:val="18"/>
        </w:rPr>
        <w:t xml:space="preserve">motorn </w:t>
      </w:r>
      <w:r>
        <w:rPr>
          <w:w w:val="110"/>
          <w:sz w:val="18"/>
        </w:rPr>
        <w:t xml:space="preserve">föredra </w:t>
      </w:r>
      <w:r>
        <w:rPr>
          <w:w w:val="110"/>
          <w:sz w:val="18"/>
        </w:rPr>
        <w:t xml:space="preserve">digitala </w:t>
      </w:r>
      <w:r>
        <w:rPr>
          <w:w w:val="110"/>
          <w:sz w:val="18"/>
        </w:rPr>
        <w:t>ljudeffekter</w:t>
      </w:r>
      <w:r>
        <w:rPr>
          <w:w w:val="110"/>
          <w:sz w:val="18"/>
        </w:rPr>
        <w:t xml:space="preserve">, annars </w:t>
      </w:r>
      <w:r>
        <w:rPr>
          <w:w w:val="110"/>
          <w:sz w:val="18"/>
        </w:rPr>
        <w:t>kommer syntetiserade motsvarigheter att föredras istället, om båda versionerna av samma effekt finns.</w:t>
      </w:r>
      <w:r>
        <w:rPr>
          <w:w w:val="110"/>
          <w:sz w:val="18"/>
        </w:rPr>
        <w:t xml:space="preserve">deras </w:t>
      </w:r>
    </w:p>
    <w:p>
      <w:pPr>
        <w:pStyle w:val="BodyText"/>
        <w:spacing w:before="132"/>
        <w:ind w:left="360"/>
      </w:pPr>
      <w:r>
        <w:rPr>
          <w:spacing w:val="-2"/>
          <w:sz w:val="18"/>
        </w:rPr>
        <w:t>SCUMM:</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Implementerat </w:t>
      </w:r>
      <w:r>
        <w:rPr>
          <w:w w:val="105"/>
          <w:sz w:val="18"/>
        </w:rPr>
        <w:t xml:space="preserve">stöd </w:t>
      </w:r>
      <w:r>
        <w:rPr>
          <w:w w:val="105"/>
          <w:sz w:val="18"/>
        </w:rPr>
        <w:t xml:space="preserve">för </w:t>
      </w:r>
      <w:r>
        <w:rPr>
          <w:w w:val="105"/>
          <w:sz w:val="18"/>
        </w:rPr>
        <w:t xml:space="preserve">PC-högtalare </w:t>
      </w:r>
      <w:r>
        <w:rPr>
          <w:w w:val="105"/>
          <w:sz w:val="18"/>
        </w:rPr>
        <w:t xml:space="preserve">för SCUMM </w:t>
      </w:r>
      <w:r>
        <w:rPr>
          <w:spacing w:val="-2"/>
          <w:w w:val="105"/>
          <w:sz w:val="18"/>
        </w:rPr>
        <w:t>v5-spel.</w:t>
      </w:r>
    </w:p>
    <w:p>
      <w:pPr>
        <w:pStyle w:val="ListParagraph"/>
        <w:numPr>
          <w:ilvl w:val="2"/>
          <w:numId w:val="4"/>
        </w:numPr>
        <w:tabs>
          <w:tab w:val="left" w:pos="905"/>
        </w:tabs>
        <w:spacing w:before="154" w:after="0" w:line="256" w:lineRule="auto"/>
        <w:ind w:left="905" w:right="357" w:hanging="238"/>
        <w:jc w:val="both"/>
        <w:rPr>
          <w:sz w:val="22"/>
        </w:rPr>
      </w:pPr>
      <w:r>
        <w:rPr>
          <w:sz w:val="18"/>
        </w:rPr>
        <w:t xml:space="preserve">Fixat prioriteringsbugg i iMuse. </w:t>
      </w:r>
      <w:r>
        <w:rPr>
          <w:sz w:val="18"/>
        </w:rPr>
        <w:t xml:space="preserve">Som ett resultat bör AdLib-musiken låta bättre, eftersom viktiga anteckningar </w:t>
      </w:r>
      <w:r>
        <w:rPr>
          <w:w w:val="110"/>
          <w:sz w:val="18"/>
        </w:rPr>
        <w:t>inte avbryts längre.</w:t>
      </w:r>
    </w:p>
    <w:p>
      <w:pPr>
        <w:pStyle w:val="ListParagraph"/>
        <w:numPr>
          <w:ilvl w:val="2"/>
          <w:numId w:val="4"/>
        </w:numPr>
        <w:tabs>
          <w:tab w:val="left" w:pos="905"/>
        </w:tabs>
        <w:spacing w:before="136" w:after="0" w:line="256" w:lineRule="auto"/>
        <w:ind w:left="905" w:right="357" w:hanging="238"/>
        <w:jc w:val="left"/>
        <w:rPr>
          <w:sz w:val="22"/>
        </w:rPr>
      </w:pPr>
      <w:r>
        <w:rPr>
          <w:w w:val="105"/>
          <w:sz w:val="18"/>
        </w:rPr>
        <w:t>Implementerat CMS-stöd för Loom, The Secret of Monkey Island och Indiana Jones and the Last Crusade.</w:t>
      </w:r>
    </w:p>
    <w:p>
      <w:pPr>
        <w:pStyle w:val="ListParagraph"/>
        <w:numPr>
          <w:ilvl w:val="2"/>
          <w:numId w:val="4"/>
        </w:numPr>
        <w:tabs>
          <w:tab w:val="left" w:pos="904"/>
        </w:tabs>
        <w:spacing w:before="136" w:after="0" w:line="386" w:lineRule="auto"/>
        <w:ind w:left="360" w:right="574" w:firstLine="307"/>
        <w:jc w:val="left"/>
        <w:rPr>
          <w:sz w:val="22"/>
        </w:rPr>
      </w:pPr>
      <w:r>
        <w:rPr>
          <w:w w:val="105"/>
          <w:sz w:val="18"/>
        </w:rPr>
        <w:t>Förbättrad paletthantering för Amiga-versionen av Indiana Jones and the Fate of Atlantis. Broken Sword 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 </w:t>
      </w:r>
      <w:r>
        <w:rPr>
          <w:w w:val="105"/>
          <w:sz w:val="18"/>
        </w:rPr>
        <w:t xml:space="preserve">frysning </w:t>
      </w:r>
      <w:r>
        <w:rPr>
          <w:spacing w:val="-2"/>
          <w:w w:val="105"/>
          <w:sz w:val="18"/>
        </w:rPr>
        <w:t>i Windows-demo</w:t>
      </w:r>
      <w:r>
        <w:rPr>
          <w:w w:val="105"/>
          <w:sz w:val="18"/>
        </w:rPr>
        <w:t>.</w:t>
      </w:r>
    </w:p>
    <w:p>
      <w:pPr>
        <w:pStyle w:val="ListParagraph"/>
        <w:numPr>
          <w:ilvl w:val="2"/>
          <w:numId w:val="4"/>
        </w:numPr>
        <w:tabs>
          <w:tab w:val="left" w:pos="904"/>
        </w:tabs>
        <w:spacing w:before="153" w:after="0" w:line="386" w:lineRule="auto"/>
        <w:ind w:left="360" w:right="2233" w:firstLine="307"/>
        <w:jc w:val="left"/>
        <w:rPr>
          <w:sz w:val="22"/>
        </w:rPr>
      </w:pPr>
      <w:r>
        <w:rPr>
          <w:w w:val="105"/>
          <w:sz w:val="18"/>
        </w:rPr>
        <w:t xml:space="preserve">Fixar krasch vid användning av undertextpaket för cutscene med Macintosh-versionen. </w:t>
      </w:r>
      <w:r>
        <w:rPr>
          <w:spacing w:val="-2"/>
          <w:w w:val="105"/>
          <w:sz w:val="18"/>
        </w:rPr>
        <w:t>Tinsel:</w:t>
      </w:r>
    </w:p>
    <w:p>
      <w:pPr>
        <w:pStyle w:val="ListParagraph"/>
        <w:numPr>
          <w:ilvl w:val="2"/>
          <w:numId w:val="4"/>
        </w:numPr>
        <w:tabs>
          <w:tab w:val="left" w:pos="905"/>
        </w:tabs>
        <w:spacing w:before="0" w:after="0" w:line="256" w:lineRule="auto"/>
        <w:ind w:left="905" w:right="357" w:hanging="238"/>
        <w:jc w:val="left"/>
        <w:rPr>
          <w:sz w:val="22"/>
        </w:rPr>
      </w:pPr>
      <w:r>
        <w:rPr>
          <w:w w:val="110"/>
          <w:sz w:val="18"/>
        </w:rPr>
        <w:t xml:space="preserve">Fixat </w:t>
      </w:r>
      <w:r>
        <w:rPr>
          <w:w w:val="110"/>
          <w:sz w:val="18"/>
        </w:rPr>
        <w:t xml:space="preserve">borttagning </w:t>
      </w:r>
      <w:r>
        <w:rPr>
          <w:w w:val="110"/>
          <w:sz w:val="18"/>
        </w:rPr>
        <w:t xml:space="preserve">av sparade </w:t>
      </w:r>
      <w:r>
        <w:rPr>
          <w:w w:val="110"/>
          <w:sz w:val="18"/>
        </w:rPr>
        <w:t xml:space="preserve">spel spel </w:t>
      </w:r>
      <w:r>
        <w:rPr>
          <w:w w:val="110"/>
          <w:sz w:val="18"/>
        </w:rPr>
        <w:t xml:space="preserve">från </w:t>
      </w:r>
      <w:r>
        <w:rPr>
          <w:w w:val="110"/>
          <w:sz w:val="18"/>
        </w:rPr>
        <w:t xml:space="preserve">listan </w:t>
      </w:r>
      <w:r>
        <w:rPr>
          <w:w w:val="110"/>
          <w:sz w:val="18"/>
        </w:rPr>
        <w:t xml:space="preserve">över </w:t>
      </w:r>
      <w:r>
        <w:rPr>
          <w:w w:val="110"/>
          <w:sz w:val="18"/>
        </w:rPr>
        <w:t xml:space="preserve">sparade </w:t>
      </w:r>
      <w:r>
        <w:rPr>
          <w:w w:val="110"/>
          <w:sz w:val="18"/>
        </w:rPr>
        <w:t xml:space="preserve">(från </w:t>
      </w:r>
      <w:r>
        <w:rPr>
          <w:w w:val="110"/>
          <w:sz w:val="18"/>
        </w:rPr>
        <w:t xml:space="preserve">startprogrammet </w:t>
      </w:r>
      <w:r>
        <w:rPr>
          <w:w w:val="110"/>
          <w:sz w:val="18"/>
        </w:rPr>
        <w:t>och ScummVM-menyn i spelet).</w:t>
      </w:r>
    </w:p>
    <w:p>
      <w:pPr>
        <w:pStyle w:val="ListParagraph"/>
        <w:numPr>
          <w:ilvl w:val="2"/>
          <w:numId w:val="4"/>
        </w:numPr>
        <w:tabs>
          <w:tab w:val="left" w:pos="904"/>
        </w:tabs>
        <w:spacing w:before="135" w:after="0" w:line="386" w:lineRule="auto"/>
        <w:ind w:left="360" w:right="1149" w:firstLine="307"/>
        <w:jc w:val="left"/>
        <w:rPr>
          <w:sz w:val="22"/>
        </w:rPr>
      </w:pPr>
      <w:r>
        <w:rPr>
          <w:w w:val="105"/>
          <w:sz w:val="18"/>
        </w:rPr>
        <w:t>Den amerikanska versionen av Discworld II visar nu rätt titelskärm och språkflagga. Android-port: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Fixade </w:t>
      </w:r>
      <w:r>
        <w:rPr>
          <w:w w:val="105"/>
          <w:sz w:val="18"/>
        </w:rPr>
        <w:t xml:space="preserve">plugins </w:t>
      </w:r>
      <w:r>
        <w:rPr>
          <w:w w:val="105"/>
          <w:sz w:val="18"/>
        </w:rPr>
        <w:t xml:space="preserve">på </w:t>
      </w:r>
      <w:r>
        <w:rPr>
          <w:w w:val="105"/>
          <w:sz w:val="18"/>
        </w:rPr>
        <w:t xml:space="preserve">Android </w:t>
      </w:r>
      <w:r>
        <w:rPr>
          <w:spacing w:val="-4"/>
          <w:w w:val="105"/>
          <w:sz w:val="18"/>
        </w:rPr>
        <w:t>3.x.</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Flyttade </w:t>
      </w:r>
      <w:r>
        <w:rPr>
          <w:w w:val="105"/>
          <w:sz w:val="18"/>
        </w:rPr>
        <w:t xml:space="preserve">standardplatsen </w:t>
      </w:r>
      <w:r>
        <w:rPr>
          <w:w w:val="105"/>
          <w:sz w:val="18"/>
        </w:rPr>
        <w:t xml:space="preserve">för </w:t>
      </w:r>
      <w:r>
        <w:rPr>
          <w:w w:val="105"/>
          <w:sz w:val="18"/>
        </w:rPr>
        <w:t xml:space="preserve">sparade </w:t>
      </w:r>
      <w:r>
        <w:rPr>
          <w:w w:val="105"/>
          <w:sz w:val="18"/>
        </w:rPr>
        <w:t xml:space="preserve">spel </w:t>
      </w:r>
      <w:r>
        <w:rPr>
          <w:spacing w:val="-2"/>
          <w:w w:val="105"/>
          <w:sz w:val="18"/>
        </w:rPr>
        <w:t>till SD-kortet</w:t>
      </w:r>
      <w:r>
        <w:rPr>
          <w:w w:val="105"/>
          <w:sz w:val="18"/>
        </w:rPr>
        <w:t>.</w:t>
      </w:r>
    </w:p>
    <w:p>
      <w:pPr>
        <w:pStyle w:val="BodyText"/>
        <w:spacing w:before="120"/>
      </w:pPr>
    </w:p>
    <w:p>
      <w:pPr>
        <w:pStyle w:val="Heading1"/>
        <w:numPr>
          <w:ilvl w:val="1"/>
          <w:numId w:val="4"/>
        </w:numPr>
        <w:tabs>
          <w:tab w:val="left" w:pos="1236"/>
        </w:tabs>
        <w:spacing w:before="1" w:after="0" w:line="240" w:lineRule="auto"/>
        <w:ind w:left="1236" w:right="0" w:hanging="876"/>
        <w:jc w:val="left"/>
      </w:pPr>
      <w:bookmarkStart w:id="1035" w:name="1.3.1 “All Your Pitches” (2011-07-12)"/>
      <w:bookmarkEnd w:id="1035"/>
      <w:bookmarkStart w:id="1036" w:name="_bookmark564"/>
      <w:bookmarkEnd w:id="1036"/>
      <w:r>
        <w:rPr>
          <w:color w:val="20435C"/>
          <w:w w:val="110"/>
          <w:sz w:val="24"/>
        </w:rPr>
        <w:t xml:space="preserve">1.3.1 </w:t>
      </w:r>
      <w:r>
        <w:rPr>
          <w:color w:val="20435C"/>
          <w:w w:val="110"/>
          <w:sz w:val="24"/>
        </w:rPr>
        <w:t xml:space="preserve">"Alla </w:t>
      </w:r>
      <w:r>
        <w:rPr>
          <w:color w:val="20435C"/>
          <w:w w:val="110"/>
          <w:sz w:val="24"/>
        </w:rPr>
        <w:t xml:space="preserve">dina pitcher" </w:t>
      </w:r>
      <w:r>
        <w:rPr>
          <w:color w:val="20435C"/>
          <w:w w:val="110"/>
          <w:sz w:val="24"/>
        </w:rPr>
        <w:t>(2011-07-12</w:t>
      </w:r>
      <w:r>
        <w:rPr>
          <w:color w:val="20435C"/>
          <w:spacing w:val="-5"/>
          <w:w w:val="110"/>
          <w:sz w:val="24"/>
        </w:rPr>
        <w:t>)</w:t>
      </w:r>
    </w:p>
    <w:p>
      <w:pPr>
        <w:pStyle w:val="BodyText"/>
        <w:spacing w:before="206"/>
        <w:ind w:left="360"/>
      </w:pPr>
      <w:r>
        <w:rPr>
          <w:spacing w:val="-2"/>
          <w:w w:val="105"/>
          <w:sz w:val="18"/>
        </w:rPr>
        <w:t>General:</w:t>
      </w:r>
    </w:p>
    <w:p>
      <w:pPr>
        <w:pStyle w:val="ListParagraph"/>
        <w:numPr>
          <w:ilvl w:val="2"/>
          <w:numId w:val="4"/>
        </w:numPr>
        <w:tabs>
          <w:tab w:val="left" w:pos="905"/>
        </w:tabs>
        <w:spacing w:before="153" w:after="0" w:line="256" w:lineRule="auto"/>
        <w:ind w:left="905" w:right="357" w:hanging="238"/>
        <w:jc w:val="left"/>
        <w:rPr>
          <w:sz w:val="22"/>
        </w:rPr>
      </w:pPr>
      <w:r>
        <w:rPr>
          <w:w w:val="110"/>
          <w:sz w:val="18"/>
        </w:rPr>
        <w:t xml:space="preserve">Förbättrad </w:t>
      </w:r>
      <w:r>
        <w:rPr>
          <w:w w:val="110"/>
          <w:sz w:val="18"/>
        </w:rPr>
        <w:t xml:space="preserve">detektering av </w:t>
      </w:r>
      <w:r>
        <w:rPr>
          <w:w w:val="110"/>
          <w:sz w:val="18"/>
        </w:rPr>
        <w:t xml:space="preserve">ljudenheter </w:t>
      </w:r>
      <w:r>
        <w:rPr>
          <w:w w:val="110"/>
          <w:sz w:val="18"/>
        </w:rPr>
        <w:t>och fallback</w:t>
      </w:r>
      <w:r>
        <w:rPr>
          <w:w w:val="110"/>
          <w:sz w:val="18"/>
        </w:rPr>
        <w:t xml:space="preserve">. </w:t>
      </w:r>
      <w:r>
        <w:rPr>
          <w:w w:val="110"/>
          <w:sz w:val="18"/>
        </w:rPr>
        <w:t xml:space="preserve">Det </w:t>
      </w:r>
      <w:r>
        <w:rPr>
          <w:w w:val="110"/>
          <w:sz w:val="18"/>
        </w:rPr>
        <w:t xml:space="preserve">ska </w:t>
      </w:r>
      <w:r>
        <w:rPr>
          <w:w w:val="110"/>
          <w:sz w:val="18"/>
        </w:rPr>
        <w:t xml:space="preserve">inte </w:t>
      </w:r>
      <w:r>
        <w:rPr>
          <w:w w:val="110"/>
          <w:sz w:val="18"/>
        </w:rPr>
        <w:t xml:space="preserve">längre förekomma </w:t>
      </w:r>
      <w:r>
        <w:rPr>
          <w:w w:val="110"/>
          <w:sz w:val="18"/>
        </w:rPr>
        <w:t xml:space="preserve">tysta </w:t>
      </w:r>
      <w:r>
        <w:rPr>
          <w:w w:val="110"/>
          <w:sz w:val="18"/>
        </w:rPr>
        <w:t xml:space="preserve">fel </w:t>
      </w:r>
      <w:r>
        <w:rPr>
          <w:w w:val="110"/>
          <w:sz w:val="18"/>
        </w:rPr>
        <w:t xml:space="preserve"> grund av </w:t>
      </w:r>
      <w:r>
        <w:rPr>
          <w:w w:val="110"/>
          <w:sz w:val="18"/>
        </w:rPr>
        <w:t xml:space="preserve">ogiltiga </w:t>
      </w:r>
      <w:r>
        <w:rPr>
          <w:w w:val="110"/>
          <w:sz w:val="18"/>
        </w:rPr>
        <w:t xml:space="preserve">ljudenheter. Istället </w:t>
      </w:r>
      <w:r>
        <w:rPr>
          <w:w w:val="110"/>
          <w:sz w:val="18"/>
        </w:rPr>
        <w:t xml:space="preserve">ska </w:t>
      </w:r>
      <w:r>
        <w:rPr>
          <w:w w:val="110"/>
          <w:sz w:val="18"/>
        </w:rPr>
        <w:t xml:space="preserve">ScummVM </w:t>
      </w:r>
      <w:r>
        <w:rPr>
          <w:w w:val="110"/>
          <w:sz w:val="18"/>
        </w:rPr>
        <w:t xml:space="preserve">plocka </w:t>
      </w:r>
      <w:r>
        <w:rPr>
          <w:w w:val="110"/>
          <w:sz w:val="18"/>
        </w:rPr>
        <w:t xml:space="preserve">upp en </w:t>
      </w:r>
      <w:r>
        <w:rPr>
          <w:w w:val="110"/>
          <w:sz w:val="18"/>
        </w:rPr>
        <w:t xml:space="preserve">lämplig </w:t>
      </w:r>
      <w:r>
        <w:rPr>
          <w:w w:val="110"/>
          <w:sz w:val="18"/>
        </w:rPr>
        <w:t xml:space="preserve">alternativ </w:t>
      </w:r>
      <w:r>
        <w:rPr>
          <w:w w:val="110"/>
          <w:sz w:val="18"/>
        </w:rPr>
        <w:t>enhet</w:t>
      </w:r>
      <w:r>
        <w:rPr>
          <w:w w:val="110"/>
          <w:sz w:val="18"/>
        </w:rPr>
        <w:t>.</w:t>
      </w:r>
    </w:p>
    <w:p>
      <w:pPr>
        <w:pStyle w:val="BodyText"/>
        <w:spacing w:before="137"/>
        <w:ind w:left="360"/>
      </w:pPr>
      <w:r>
        <w:rPr>
          <w:spacing w:val="-2"/>
          <w:w w:val="105"/>
          <w:sz w:val="18"/>
        </w:rPr>
        <w:t>Mohawk:</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detekteringsinmatningar </w:t>
      </w:r>
      <w:r>
        <w:rPr>
          <w:w w:val="105"/>
          <w:sz w:val="18"/>
        </w:rPr>
        <w:t xml:space="preserve">för </w:t>
      </w:r>
      <w:r>
        <w:rPr>
          <w:w w:val="105"/>
          <w:sz w:val="18"/>
        </w:rPr>
        <w:t xml:space="preserve">fler </w:t>
      </w:r>
      <w:r>
        <w:rPr>
          <w:w w:val="105"/>
          <w:sz w:val="18"/>
        </w:rPr>
        <w:t xml:space="preserve">varianter </w:t>
      </w:r>
      <w:r>
        <w:rPr>
          <w:w w:val="105"/>
          <w:sz w:val="18"/>
        </w:rPr>
        <w:t xml:space="preserve">av </w:t>
      </w:r>
      <w:r>
        <w:rPr>
          <w:w w:val="105"/>
          <w:sz w:val="18"/>
        </w:rPr>
        <w:t xml:space="preserve">vissa </w:t>
      </w:r>
      <w:r>
        <w:rPr>
          <w:w w:val="105"/>
          <w:sz w:val="18"/>
        </w:rPr>
        <w:t xml:space="preserve">Living </w:t>
      </w:r>
      <w:r>
        <w:rPr>
          <w:spacing w:val="-2"/>
          <w:w w:val="105"/>
          <w:sz w:val="18"/>
        </w:rPr>
        <w:t>Books-spel.</w:t>
      </w:r>
    </w:p>
    <w:p>
      <w:pPr>
        <w:pStyle w:val="ListParagraph"/>
        <w:spacing w:after="0" w:line="240" w:lineRule="auto"/>
        <w:jc w:val="left"/>
        <w:rPr>
          <w:sz w:val="22"/>
        </w:rPr>
        <w:sectPr>
          <w:headerReference w:type="default" r:id="rId635"/>
          <w:footerReference w:type="default" r:id="rId636"/>
          <w:pgSz w:w="12240" w:h="15840"/>
          <w:pgMar w:top="980" w:right="1080" w:bottom="1040" w:left="1080" w:header="653" w:footer="841"/>
          <w:cols w:space="708"/>
        </w:sectPr>
      </w:pPr>
    </w:p>
    <w:p>
      <w:pPr>
        <w:pStyle w:val="BodyText"/>
        <w:spacing w:before="219"/>
      </w:pPr>
    </w:p>
    <w:p>
      <w:pPr>
        <w:pStyle w:val="BodyText"/>
        <w:ind w:left="360"/>
      </w:pPr>
      <w:r>
        <w:rPr>
          <w:spacing w:val="-2"/>
          <w:w w:val="105"/>
          <w:sz w:val="18"/>
        </w:rPr>
        <w:t>Tinsel:</w:t>
      </w:r>
    </w:p>
    <w:p>
      <w:pPr>
        <w:pStyle w:val="ListParagraph"/>
        <w:numPr>
          <w:ilvl w:val="2"/>
          <w:numId w:val="4"/>
        </w:numPr>
        <w:tabs>
          <w:tab w:val="left" w:pos="904"/>
        </w:tabs>
        <w:spacing w:before="153" w:after="0" w:line="386" w:lineRule="auto"/>
        <w:ind w:left="360" w:right="3887" w:firstLine="307"/>
        <w:jc w:val="left"/>
        <w:rPr>
          <w:sz w:val="22"/>
        </w:rPr>
      </w:pPr>
      <w:r>
        <w:rPr>
          <w:spacing w:val="-2"/>
          <w:w w:val="110"/>
          <w:sz w:val="18"/>
        </w:rPr>
        <w:t xml:space="preserve">Åtgärdat </w:t>
      </w:r>
      <w:r>
        <w:rPr>
          <w:spacing w:val="-2"/>
          <w:w w:val="110"/>
          <w:sz w:val="18"/>
        </w:rPr>
        <w:t xml:space="preserve">en regression </w:t>
      </w:r>
      <w:r>
        <w:rPr>
          <w:spacing w:val="-2"/>
          <w:w w:val="110"/>
          <w:sz w:val="18"/>
        </w:rPr>
        <w:t xml:space="preserve">som gjorde </w:t>
      </w:r>
      <w:r>
        <w:rPr>
          <w:spacing w:val="-2"/>
          <w:w w:val="110"/>
          <w:sz w:val="18"/>
        </w:rPr>
        <w:t xml:space="preserve">Discworld </w:t>
      </w:r>
      <w:r>
        <w:rPr>
          <w:spacing w:val="-2"/>
          <w:w w:val="110"/>
          <w:sz w:val="18"/>
        </w:rPr>
        <w:t xml:space="preserve">oavslutbar. </w:t>
      </w:r>
      <w:r>
        <w:rPr>
          <w:spacing w:val="-4"/>
          <w:w w:val="110"/>
          <w:sz w:val="18"/>
        </w:rPr>
        <w:t>SAGA: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Åtgärdat </w:t>
      </w:r>
      <w:r>
        <w:rPr>
          <w:w w:val="105"/>
          <w:sz w:val="18"/>
        </w:rPr>
        <w:t xml:space="preserve">en regression </w:t>
      </w:r>
      <w:r>
        <w:rPr>
          <w:w w:val="105"/>
          <w:sz w:val="18"/>
        </w:rPr>
        <w:t xml:space="preserve">i Inherit </w:t>
      </w:r>
      <w:r>
        <w:rPr>
          <w:w w:val="105"/>
          <w:sz w:val="18"/>
        </w:rPr>
        <w:t xml:space="preserve">the Earths </w:t>
      </w:r>
      <w:r>
        <w:rPr>
          <w:w w:val="105"/>
          <w:sz w:val="18"/>
        </w:rPr>
        <w:t xml:space="preserve">drakvandringskod </w:t>
      </w:r>
      <w:r>
        <w:rPr>
          <w:w w:val="105"/>
          <w:sz w:val="18"/>
        </w:rPr>
        <w:t xml:space="preserve">som orsakade </w:t>
      </w:r>
      <w:r>
        <w:rPr>
          <w:w w:val="105"/>
          <w:sz w:val="18"/>
        </w:rPr>
        <w:t xml:space="preserve">krascher </w:t>
      </w:r>
      <w:r>
        <w:rPr>
          <w:spacing w:val="-2"/>
          <w:w w:val="105"/>
          <w:sz w:val="18"/>
        </w:rPr>
        <w:t>där.</w:t>
      </w:r>
    </w:p>
    <w:p>
      <w:pPr>
        <w:pStyle w:val="ListParagraph"/>
        <w:numPr>
          <w:ilvl w:val="2"/>
          <w:numId w:val="4"/>
        </w:numPr>
        <w:tabs>
          <w:tab w:val="left" w:pos="904"/>
        </w:tabs>
        <w:spacing w:before="154" w:after="0" w:line="386" w:lineRule="auto"/>
        <w:ind w:left="360" w:right="1307" w:firstLine="307"/>
        <w:jc w:val="left"/>
        <w:rPr>
          <w:sz w:val="22"/>
        </w:rPr>
      </w:pPr>
      <w:r>
        <w:rPr>
          <w:w w:val="105"/>
          <w:sz w:val="18"/>
        </w:rPr>
        <w:t xml:space="preserve">Åtgärdade en regression som orsakade olika krascher i I Have No Mouth och I Must Scream. </w:t>
      </w:r>
      <w:r>
        <w:rPr>
          <w:spacing w:val="-4"/>
          <w:w w:val="105"/>
          <w:sz w:val="18"/>
        </w:rPr>
        <w:t>SCI: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detektionsposter </w:t>
      </w:r>
      <w:r>
        <w:rPr>
          <w:w w:val="105"/>
          <w:sz w:val="18"/>
        </w:rPr>
        <w:t xml:space="preserve">för vissa </w:t>
      </w:r>
      <w:r>
        <w:rPr>
          <w:spacing w:val="-2"/>
          <w:w w:val="105"/>
          <w:sz w:val="18"/>
        </w:rPr>
        <w:t>Macintosh-spelversioner</w:t>
      </w:r>
      <w:r>
        <w:rPr>
          <w:w w:val="105"/>
          <w:sz w:val="18"/>
        </w:rPr>
        <w:t>.</w:t>
      </w:r>
    </w:p>
    <w:p>
      <w:pPr>
        <w:pStyle w:val="ListParagraph"/>
        <w:numPr>
          <w:ilvl w:val="2"/>
          <w:numId w:val="4"/>
        </w:numPr>
        <w:tabs>
          <w:tab w:val="left" w:pos="904"/>
        </w:tabs>
        <w:spacing w:before="153" w:after="0" w:line="386" w:lineRule="auto"/>
        <w:ind w:left="360" w:right="2209" w:firstLine="307"/>
        <w:jc w:val="left"/>
        <w:rPr>
          <w:sz w:val="22"/>
        </w:rPr>
      </w:pPr>
      <w:r>
        <w:rPr>
          <w:w w:val="105"/>
          <w:sz w:val="18"/>
        </w:rPr>
        <w:t>Ljudinställningarna lagras nu korrekt för CD-versionen av EcoQuest 1.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grafikbugg </w:t>
      </w:r>
      <w:r>
        <w:rPr>
          <w:w w:val="105"/>
          <w:sz w:val="18"/>
        </w:rPr>
        <w:t xml:space="preserve">i </w:t>
      </w:r>
      <w:r>
        <w:rPr>
          <w:w w:val="105"/>
          <w:sz w:val="18"/>
        </w:rPr>
        <w:t xml:space="preserve">FM-TOWNS </w:t>
      </w:r>
      <w:r>
        <w:rPr>
          <w:w w:val="105"/>
          <w:sz w:val="18"/>
        </w:rPr>
        <w:t xml:space="preserve">versioner </w:t>
      </w:r>
      <w:r>
        <w:rPr>
          <w:w w:val="105"/>
          <w:sz w:val="18"/>
        </w:rPr>
        <w:t xml:space="preserve">av </w:t>
      </w:r>
      <w:r>
        <w:rPr>
          <w:w w:val="105"/>
          <w:sz w:val="18"/>
        </w:rPr>
        <w:t xml:space="preserve">spel </w:t>
      </w:r>
      <w:r>
        <w:rPr>
          <w:w w:val="105"/>
          <w:sz w:val="18"/>
        </w:rPr>
        <w:t xml:space="preserve">på </w:t>
      </w:r>
      <w:r>
        <w:rPr>
          <w:w w:val="105"/>
          <w:sz w:val="18"/>
        </w:rPr>
        <w:t xml:space="preserve">ARM-enheter </w:t>
      </w:r>
      <w:r>
        <w:rPr>
          <w:w w:val="105"/>
          <w:sz w:val="18"/>
        </w:rPr>
        <w:t xml:space="preserve">(Android, </w:t>
      </w:r>
      <w:r>
        <w:rPr>
          <w:w w:val="105"/>
          <w:sz w:val="18"/>
        </w:rPr>
        <w:t>iPhone, ).</w:t>
      </w:r>
      <w:r>
        <w:rPr>
          <w:spacing w:val="-2"/>
          <w:w w:val="105"/>
          <w:sz w:val="18"/>
        </w:rPr>
        <w:t>etc.</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37" w:name="1.3.0 “Runner” (2011-05-28)"/>
      <w:bookmarkEnd w:id="1037"/>
      <w:bookmarkStart w:id="1038" w:name="_bookmark565"/>
      <w:bookmarkEnd w:id="1038"/>
      <w:r>
        <w:rPr>
          <w:color w:val="20435C"/>
          <w:w w:val="110"/>
          <w:sz w:val="24"/>
        </w:rPr>
        <w:t xml:space="preserve">1.3.0 </w:t>
      </w:r>
      <w:r>
        <w:rPr>
          <w:color w:val="20435C"/>
          <w:w w:val="110"/>
          <w:sz w:val="24"/>
        </w:rPr>
        <w:t xml:space="preserve">"Runner" </w:t>
      </w:r>
      <w:r>
        <w:rPr>
          <w:color w:val="20435C"/>
          <w:spacing w:val="-5"/>
          <w:w w:val="110"/>
          <w:sz w:val="24"/>
        </w:rPr>
        <w:t>(</w:t>
      </w:r>
      <w:r>
        <w:rPr>
          <w:color w:val="20435C"/>
          <w:w w:val="110"/>
          <w:sz w:val="24"/>
        </w:rPr>
        <w:t>2011-05-28)</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Backyard </w:t>
      </w:r>
      <w:r>
        <w:rPr>
          <w:spacing w:val="-2"/>
          <w:w w:val="105"/>
          <w:sz w:val="18"/>
        </w:rPr>
        <w:t>Baseball.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Backyard </w:t>
      </w:r>
      <w:r>
        <w:rPr>
          <w:w w:val="105"/>
          <w:sz w:val="18"/>
        </w:rPr>
        <w:t xml:space="preserve">Baseball </w:t>
      </w:r>
      <w:r>
        <w:rPr>
          <w:spacing w:val="-2"/>
          <w:w w:val="105"/>
          <w:sz w:val="18"/>
        </w:rPr>
        <w:t>2001.</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Urban </w:t>
      </w:r>
      <w:r>
        <w:rPr>
          <w:spacing w:val="-2"/>
          <w:w w:val="105"/>
          <w:sz w:val="18"/>
        </w:rPr>
        <w:t>Runner.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Playtoons: </w:t>
      </w:r>
      <w:r>
        <w:rPr>
          <w:w w:val="105"/>
          <w:sz w:val="18"/>
        </w:rPr>
        <w:t xml:space="preserve">Bambou </w:t>
      </w:r>
      <w:r>
        <w:rPr>
          <w:w w:val="105"/>
          <w:sz w:val="18"/>
        </w:rPr>
        <w:t xml:space="preserve">le </w:t>
      </w:r>
      <w:r>
        <w:rPr>
          <w:w w:val="105"/>
          <w:sz w:val="18"/>
        </w:rPr>
        <w:t xml:space="preserve">Sauveur </w:t>
      </w:r>
      <w:r>
        <w:rPr>
          <w:w w:val="105"/>
          <w:sz w:val="18"/>
        </w:rPr>
        <w:t xml:space="preserve">de la </w:t>
      </w:r>
      <w:r>
        <w:rPr>
          <w:spacing w:val="-2"/>
          <w:w w:val="105"/>
          <w:sz w:val="18"/>
        </w:rPr>
        <w:t>Jungle.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Toonstruck.</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stöd för Living Books v1- och .</w:t>
      </w:r>
      <w:r>
        <w:rPr>
          <w:spacing w:val="-2"/>
          <w:w w:val="105"/>
          <w:sz w:val="18"/>
        </w:rPr>
        <w:t>v2-spel</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Hugo's </w:t>
      </w:r>
      <w:r>
        <w:rPr>
          <w:w w:val="105"/>
          <w:sz w:val="18"/>
        </w:rPr>
        <w:t xml:space="preserve">House </w:t>
      </w:r>
      <w:r>
        <w:rPr>
          <w:w w:val="105"/>
          <w:sz w:val="18"/>
        </w:rPr>
        <w:t xml:space="preserve">of Horrors, </w:t>
      </w:r>
      <w:r>
        <w:rPr>
          <w:w w:val="105"/>
          <w:sz w:val="18"/>
        </w:rPr>
        <w:t xml:space="preserve">Hugo </w:t>
      </w:r>
      <w:r>
        <w:rPr>
          <w:w w:val="105"/>
          <w:sz w:val="18"/>
        </w:rPr>
        <w:t xml:space="preserve">2: </w:t>
      </w:r>
      <w:r>
        <w:rPr>
          <w:w w:val="105"/>
          <w:sz w:val="18"/>
        </w:rPr>
        <w:t>Whodunit? .</w:t>
      </w:r>
      <w:r>
        <w:rPr>
          <w:w w:val="105"/>
          <w:sz w:val="18"/>
        </w:rPr>
        <w:t xml:space="preserve">och </w:t>
      </w:r>
      <w:r>
        <w:rPr>
          <w:w w:val="105"/>
          <w:sz w:val="18"/>
        </w:rPr>
        <w:t xml:space="preserve">Hugo </w:t>
      </w:r>
      <w:r>
        <w:rPr>
          <w:w w:val="105"/>
          <w:sz w:val="18"/>
        </w:rPr>
        <w:t xml:space="preserve">3: </w:t>
      </w:r>
      <w:r>
        <w:rPr>
          <w:w w:val="105"/>
          <w:sz w:val="18"/>
        </w:rPr>
        <w:t xml:space="preserve">Jungle </w:t>
      </w:r>
      <w:r>
        <w:rPr>
          <w:w w:val="105"/>
          <w:sz w:val="18"/>
        </w:rPr>
        <w:t xml:space="preserve">of </w:t>
      </w:r>
      <w:r>
        <w:rPr>
          <w:spacing w:val="-2"/>
          <w:w w:val="105"/>
          <w:sz w:val="18"/>
        </w:rPr>
        <w:t>Doom</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Amiga </w:t>
      </w:r>
      <w:r>
        <w:rPr>
          <w:w w:val="105"/>
          <w:sz w:val="18"/>
        </w:rPr>
        <w:t xml:space="preserve">SCI-spel </w:t>
      </w:r>
      <w:r>
        <w:rPr>
          <w:w w:val="105"/>
          <w:sz w:val="18"/>
        </w:rPr>
        <w:t>(utom )</w:t>
      </w:r>
      <w:r>
        <w:rPr>
          <w:w w:val="105"/>
          <w:sz w:val="18"/>
        </w:rPr>
        <w:t xml:space="preserve">Conquests </w:t>
      </w:r>
      <w:r>
        <w:rPr>
          <w:w w:val="105"/>
          <w:sz w:val="18"/>
        </w:rPr>
        <w:t>of .</w:t>
      </w:r>
      <w:r>
        <w:rPr>
          <w:spacing w:val="-2"/>
          <w:w w:val="105"/>
          <w:sz w:val="18"/>
        </w:rPr>
        <w:t>the Longbow</w:t>
      </w:r>
    </w:p>
    <w:p>
      <w:pPr>
        <w:pStyle w:val="ListParagraph"/>
        <w:numPr>
          <w:ilvl w:val="2"/>
          <w:numId w:val="4"/>
        </w:numPr>
        <w:tabs>
          <w:tab w:val="left" w:pos="904"/>
        </w:tabs>
        <w:spacing w:before="154" w:after="0" w:line="386" w:lineRule="auto"/>
        <w:ind w:left="360" w:right="5158" w:firstLine="307"/>
        <w:jc w:val="left"/>
        <w:rPr>
          <w:sz w:val="22"/>
        </w:rPr>
      </w:pPr>
      <w:r>
        <w:rPr>
          <w:w w:val="105"/>
          <w:sz w:val="18"/>
        </w:rPr>
        <w:t>Stöd för Macintosh  har lagts till.</w:t>
      </w:r>
      <w:r>
        <w:rPr>
          <w:w w:val="105"/>
          <w:sz w:val="18"/>
        </w:rPr>
        <w:t>SCI1-spel Nya portar:</w:t>
      </w:r>
    </w:p>
    <w:p>
      <w:pPr>
        <w:pStyle w:val="ListParagraph"/>
        <w:numPr>
          <w:ilvl w:val="2"/>
          <w:numId w:val="4"/>
        </w:numPr>
        <w:tabs>
          <w:tab w:val="left" w:pos="904"/>
        </w:tabs>
        <w:spacing w:before="0" w:after="0" w:line="240" w:lineRule="auto"/>
        <w:ind w:left="904" w:right="7290" w:hanging="237"/>
        <w:jc w:val="left"/>
        <w:rPr>
          <w:sz w:val="22"/>
        </w:rPr>
      </w:pPr>
      <w:r>
        <w:rPr>
          <w:spacing w:val="-2"/>
          <w:w w:val="105"/>
          <w:sz w:val="18"/>
        </w:rPr>
        <w:t xml:space="preserve">WebOS-port </w:t>
      </w:r>
      <w:r>
        <w:rPr>
          <w:spacing w:val="-2"/>
          <w:w w:val="105"/>
          <w:sz w:val="18"/>
        </w:rPr>
        <w:t>har lagts till.</w:t>
      </w:r>
    </w:p>
    <w:p>
      <w:pPr>
        <w:pStyle w:val="BodyText"/>
        <w:spacing w:before="152"/>
        <w:ind w:left="360" w:right="7290"/>
      </w:pPr>
      <w:r>
        <w:rPr>
          <w:spacing w:val="-2"/>
          <w:w w:val="105"/>
          <w:sz w:val="18"/>
        </w:rPr>
        <w:t>General:</w:t>
      </w:r>
    </w:p>
    <w:p>
      <w:pPr>
        <w:pStyle w:val="ListParagraph"/>
        <w:numPr>
          <w:ilvl w:val="2"/>
          <w:numId w:val="4"/>
        </w:numPr>
        <w:tabs>
          <w:tab w:val="left" w:pos="904"/>
        </w:tabs>
        <w:spacing w:before="155"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laddningsbara </w:t>
      </w:r>
      <w:r>
        <w:rPr>
          <w:w w:val="105"/>
          <w:sz w:val="18"/>
        </w:rPr>
        <w:t xml:space="preserve">moduler </w:t>
      </w:r>
      <w:r>
        <w:rPr>
          <w:w w:val="105"/>
          <w:sz w:val="18"/>
        </w:rPr>
        <w:t xml:space="preserve">på </w:t>
      </w:r>
      <w:r>
        <w:rPr>
          <w:w w:val="105"/>
          <w:sz w:val="18"/>
        </w:rPr>
        <w:t xml:space="preserve">plattformar </w:t>
      </w:r>
      <w:r>
        <w:rPr>
          <w:w w:val="105"/>
          <w:sz w:val="18"/>
        </w:rPr>
        <w:t xml:space="preserve">utan </w:t>
      </w:r>
      <w:r>
        <w:rPr>
          <w:w w:val="105"/>
          <w:sz w:val="18"/>
        </w:rPr>
        <w:t xml:space="preserve">en </w:t>
      </w:r>
      <w:r>
        <w:rPr>
          <w:w w:val="105"/>
          <w:sz w:val="18"/>
        </w:rPr>
        <w:t xml:space="preserve">dynamisk </w:t>
      </w:r>
      <w:r>
        <w:rPr>
          <w:w w:val="105"/>
          <w:sz w:val="18"/>
        </w:rPr>
        <w:t xml:space="preserve">laddare </w:t>
      </w:r>
      <w:r>
        <w:rPr>
          <w:w w:val="105"/>
          <w:sz w:val="18"/>
        </w:rPr>
        <w:t xml:space="preserve">(GSoC </w:t>
      </w:r>
      <w:r>
        <w:rPr>
          <w:spacing w:val="-2"/>
          <w:w w:val="105"/>
          <w:sz w:val="18"/>
        </w:rPr>
        <w:t>Task).</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dansk </w:t>
      </w:r>
      <w:r>
        <w:rPr>
          <w:spacing w:val="-2"/>
          <w:w w:val="105"/>
          <w:sz w:val="18"/>
        </w:rPr>
        <w:t>översättning.</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norsk </w:t>
      </w:r>
      <w:r>
        <w:rPr>
          <w:spacing w:val="-2"/>
          <w:w w:val="105"/>
          <w:sz w:val="18"/>
        </w:rPr>
        <w:t>Bokmaal-översättning.</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norsk </w:t>
      </w:r>
      <w:r>
        <w:rPr>
          <w:spacing w:val="-2"/>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svensk </w:t>
      </w:r>
      <w:r>
        <w:rPr>
          <w:spacing w:val="-2"/>
          <w:w w:val="105"/>
          <w:sz w:val="18"/>
        </w:rPr>
        <w:t>översättning.</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Debug </w:t>
      </w:r>
      <w:r>
        <w:rPr>
          <w:w w:val="105"/>
          <w:sz w:val="18"/>
        </w:rPr>
        <w:t xml:space="preserve">Console </w:t>
      </w:r>
      <w:r>
        <w:rPr>
          <w:w w:val="105"/>
          <w:sz w:val="18"/>
        </w:rPr>
        <w:t xml:space="preserve">har lagts till </w:t>
      </w:r>
      <w:r>
        <w:rPr>
          <w:spacing w:val="-2"/>
          <w:w w:val="105"/>
          <w:sz w:val="18"/>
        </w:rPr>
        <w:t xml:space="preserve">i motorerna </w:t>
      </w:r>
      <w:r>
        <w:rPr>
          <w:w w:val="105"/>
          <w:sz w:val="18"/>
        </w:rPr>
        <w:t>Cine</w:t>
      </w:r>
      <w:r>
        <w:rPr>
          <w:w w:val="105"/>
          <w:sz w:val="18"/>
        </w:rPr>
        <w:t>, Draci</w:t>
      </w:r>
      <w:r>
        <w:rPr>
          <w:w w:val="105"/>
          <w:sz w:val="18"/>
        </w:rPr>
        <w:t>, Gob</w:t>
      </w:r>
      <w:r>
        <w:rPr>
          <w:w w:val="105"/>
          <w:sz w:val="18"/>
        </w:rPr>
        <w:t>, MADE</w:t>
      </w:r>
      <w:r>
        <w:rPr>
          <w:w w:val="105"/>
          <w:sz w:val="18"/>
        </w:rPr>
        <w:t xml:space="preserve">, Sword1, </w:t>
      </w:r>
      <w:r>
        <w:rPr>
          <w:w w:val="105"/>
          <w:sz w:val="18"/>
        </w:rPr>
        <w:t xml:space="preserve">Touche </w:t>
      </w:r>
      <w:r>
        <w:rPr>
          <w:w w:val="105"/>
          <w:sz w:val="18"/>
        </w:rPr>
        <w:t>och .</w:t>
      </w:r>
      <w:r>
        <w:rPr>
          <w:w w:val="105"/>
          <w:sz w:val="18"/>
        </w:rPr>
        <w:t>Tucker</w:t>
      </w:r>
    </w:p>
    <w:p>
      <w:pPr>
        <w:pStyle w:val="ListParagraph"/>
        <w:spacing w:after="0" w:line="240" w:lineRule="auto"/>
        <w:jc w:val="left"/>
        <w:rPr>
          <w:sz w:val="22"/>
        </w:rPr>
        <w:sectPr>
          <w:headerReference w:type="default" r:id="rId637"/>
          <w:footerReference w:type="default" r:id="rId638"/>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2867" w:firstLine="307"/>
        <w:jc w:val="left"/>
        <w:rPr>
          <w:sz w:val="22"/>
        </w:rPr>
      </w:pPr>
      <w:r>
        <w:rPr>
          <w:w w:val="105"/>
          <w:sz w:val="18"/>
        </w:rPr>
        <w:t xml:space="preserve">Stängde betydande minnesläckor. RTL bör nu vara mer . </w:t>
      </w:r>
      <w:r>
        <w:rPr>
          <w:w w:val="105"/>
          <w:sz w:val="18"/>
        </w:rPr>
        <w:t>användbart</w:t>
      </w:r>
      <w:r>
        <w:rPr>
          <w:spacing w:val="-2"/>
          <w:w w:val="105"/>
          <w:sz w:val="18"/>
        </w:rPr>
        <w:t>AGOS:</w:t>
      </w:r>
    </w:p>
    <w:p>
      <w:pPr>
        <w:pStyle w:val="ListParagraph"/>
        <w:numPr>
          <w:ilvl w:val="2"/>
          <w:numId w:val="4"/>
        </w:numPr>
        <w:tabs>
          <w:tab w:val="left" w:pos="904"/>
        </w:tabs>
        <w:spacing w:before="0" w:after="0" w:line="386" w:lineRule="auto"/>
        <w:ind w:left="360" w:right="4419" w:firstLine="307"/>
        <w:jc w:val="left"/>
        <w:rPr>
          <w:sz w:val="22"/>
        </w:rPr>
      </w:pPr>
      <w:r>
        <w:rPr>
          <w:w w:val="105"/>
          <w:sz w:val="18"/>
        </w:rPr>
        <w:t xml:space="preserve">Stängde minnesläckor i Simon 2 och Feeble </w:t>
      </w:r>
      <w:r>
        <w:rPr>
          <w:w w:val="105"/>
          <w:sz w:val="18"/>
        </w:rPr>
        <w:t xml:space="preserve">Files. </w:t>
      </w:r>
      <w:r>
        <w:rPr>
          <w:spacing w:val="-4"/>
          <w:w w:val="105"/>
          <w:sz w:val="18"/>
        </w:rPr>
        <w:t>Film: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Korrigerade </w:t>
      </w:r>
      <w:r>
        <w:rPr>
          <w:w w:val="105"/>
          <w:sz w:val="18"/>
        </w:rPr>
        <w:t xml:space="preserve">minnesläckor </w:t>
      </w:r>
      <w:r>
        <w:rPr>
          <w:w w:val="105"/>
          <w:sz w:val="18"/>
        </w:rPr>
        <w:t xml:space="preserve">och </w:t>
      </w:r>
      <w:r>
        <w:rPr>
          <w:w w:val="105"/>
          <w:sz w:val="18"/>
        </w:rPr>
        <w:t xml:space="preserve">ogiltiga </w:t>
      </w:r>
      <w:r>
        <w:rPr>
          <w:w w:val="105"/>
          <w:sz w:val="18"/>
        </w:rPr>
        <w:t xml:space="preserve">minnesåtkomster. </w:t>
      </w:r>
      <w:r>
        <w:rPr>
          <w:w w:val="105"/>
          <w:sz w:val="18"/>
        </w:rPr>
        <w:t xml:space="preserve">Framtida </w:t>
      </w:r>
      <w:r>
        <w:rPr>
          <w:w w:val="105"/>
          <w:sz w:val="18"/>
        </w:rPr>
        <w:t xml:space="preserve">krig </w:t>
      </w:r>
      <w:r>
        <w:rPr>
          <w:w w:val="105"/>
          <w:sz w:val="18"/>
        </w:rPr>
        <w:t xml:space="preserve">bör </w:t>
      </w:r>
      <w:r>
        <w:rPr>
          <w:w w:val="105"/>
          <w:sz w:val="18"/>
        </w:rPr>
        <w:t xml:space="preserve">vara </w:t>
      </w:r>
      <w:r>
        <w:rPr>
          <w:w w:val="105"/>
          <w:sz w:val="18"/>
        </w:rPr>
        <w:t xml:space="preserve">mer </w:t>
      </w:r>
      <w:r>
        <w:rPr>
          <w:spacing w:val="-2"/>
          <w:w w:val="105"/>
          <w:sz w:val="18"/>
        </w:rPr>
        <w:t>stabila.</w:t>
      </w:r>
    </w:p>
    <w:p>
      <w:pPr>
        <w:pStyle w:val="ListParagraph"/>
        <w:numPr>
          <w:ilvl w:val="2"/>
          <w:numId w:val="4"/>
        </w:numPr>
        <w:tabs>
          <w:tab w:val="left" w:pos="905"/>
        </w:tabs>
        <w:spacing w:before="152" w:after="0" w:line="256" w:lineRule="auto"/>
        <w:ind w:left="905" w:right="357" w:hanging="238"/>
        <w:jc w:val="both"/>
        <w:rPr>
          <w:sz w:val="22"/>
        </w:rPr>
      </w:pPr>
      <w:r>
        <w:rPr>
          <w:w w:val="105"/>
          <w:sz w:val="18"/>
        </w:rPr>
        <w:t>Gjorde Operation Stealth komplett, men betydande grafiska problem kvarstår så inte of- ficiellt stöd.</w:t>
      </w:r>
    </w:p>
    <w:p>
      <w:pPr>
        <w:pStyle w:val="BodyText"/>
        <w:spacing w:before="136"/>
        <w:ind w:left="360"/>
      </w:pPr>
      <w:r>
        <w:rPr>
          <w:spacing w:val="-2"/>
          <w:w w:val="105"/>
          <w:sz w:val="18"/>
        </w:rPr>
        <w:t>Drascula:</w:t>
      </w:r>
    </w:p>
    <w:p>
      <w:pPr>
        <w:pStyle w:val="ListParagraph"/>
        <w:numPr>
          <w:ilvl w:val="2"/>
          <w:numId w:val="4"/>
        </w:numPr>
        <w:tabs>
          <w:tab w:val="left" w:pos="905"/>
        </w:tabs>
        <w:spacing w:before="153" w:after="0" w:line="256" w:lineRule="auto"/>
        <w:ind w:left="905" w:right="357" w:hanging="238"/>
        <w:jc w:val="both"/>
        <w:rPr>
          <w:sz w:val="22"/>
        </w:rPr>
      </w:pPr>
      <w:r>
        <w:rPr>
          <w:w w:val="105"/>
          <w:sz w:val="18"/>
        </w:rPr>
        <w:t>Lagt till tyska och franska undertexter i Von Braun-scenen (#5372: inga undertexter i scenen med "von Braun").</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Förbättrad </w:t>
      </w:r>
      <w:r>
        <w:rPr>
          <w:w w:val="110"/>
          <w:sz w:val="18"/>
        </w:rPr>
        <w:t xml:space="preserve">fransk </w:t>
      </w:r>
      <w:r>
        <w:rPr>
          <w:w w:val="110"/>
          <w:sz w:val="18"/>
        </w:rPr>
        <w:t xml:space="preserve">översättning </w:t>
      </w:r>
      <w:r>
        <w:rPr>
          <w:spacing w:val="-2"/>
          <w:w w:val="110"/>
          <w:sz w:val="18"/>
        </w:rPr>
        <w:t>av spelet.</w:t>
      </w:r>
    </w:p>
    <w:p>
      <w:pPr>
        <w:pStyle w:val="ListParagraph"/>
        <w:numPr>
          <w:ilvl w:val="2"/>
          <w:numId w:val="4"/>
        </w:numPr>
        <w:tabs>
          <w:tab w:val="left" w:pos="904"/>
        </w:tabs>
        <w:spacing w:before="154" w:after="0" w:line="386" w:lineRule="auto"/>
        <w:ind w:left="360" w:right="5265" w:firstLine="307"/>
        <w:jc w:val="left"/>
        <w:rPr>
          <w:sz w:val="22"/>
        </w:rPr>
      </w:pPr>
      <w:r>
        <w:rPr>
          <w:w w:val="105"/>
          <w:sz w:val="18"/>
        </w:rPr>
        <w:t xml:space="preserve">Lagt till </w:t>
      </w:r>
      <w:r>
        <w:rPr>
          <w:w w:val="105"/>
          <w:sz w:val="18"/>
        </w:rPr>
        <w:t xml:space="preserve">stöd </w:t>
      </w:r>
      <w:r>
        <w:rPr>
          <w:w w:val="105"/>
          <w:sz w:val="18"/>
        </w:rPr>
        <w:t xml:space="preserve">för "Return </w:t>
      </w:r>
      <w:r>
        <w:rPr>
          <w:w w:val="105"/>
          <w:sz w:val="18"/>
        </w:rPr>
        <w:t xml:space="preserve">To </w:t>
      </w:r>
      <w:r>
        <w:rPr>
          <w:w w:val="105"/>
          <w:sz w:val="18"/>
        </w:rPr>
        <w:t xml:space="preserve">Launcher". </w:t>
      </w:r>
      <w:r>
        <w:rPr>
          <w:spacing w:val="-4"/>
          <w:w w:val="105"/>
          <w:sz w:val="18"/>
        </w:rPr>
        <w:t>Gob:</w:t>
      </w:r>
    </w:p>
    <w:p>
      <w:pPr>
        <w:pStyle w:val="ListParagraph"/>
        <w:numPr>
          <w:ilvl w:val="2"/>
          <w:numId w:val="4"/>
        </w:numPr>
        <w:tabs>
          <w:tab w:val="left" w:pos="904"/>
        </w:tabs>
        <w:spacing w:before="0" w:after="0" w:line="386" w:lineRule="auto"/>
        <w:ind w:left="360" w:right="3782" w:firstLine="307"/>
        <w:jc w:val="left"/>
        <w:rPr>
          <w:sz w:val="22"/>
        </w:rPr>
      </w:pPr>
      <w:r>
        <w:rPr>
          <w:w w:val="105"/>
          <w:sz w:val="18"/>
        </w:rPr>
        <w:t xml:space="preserve">Åtgärdat </w:t>
      </w:r>
      <w:r>
        <w:rPr>
          <w:w w:val="105"/>
          <w:sz w:val="18"/>
        </w:rPr>
        <w:t xml:space="preserve">"Goblin </w:t>
      </w:r>
      <w:r>
        <w:rPr>
          <w:w w:val="105"/>
          <w:sz w:val="18"/>
        </w:rPr>
        <w:t xml:space="preserve">fastnar </w:t>
      </w:r>
      <w:r>
        <w:rPr>
          <w:w w:val="105"/>
          <w:sz w:val="18"/>
        </w:rPr>
        <w:t>vid omladdning"</w:t>
      </w:r>
      <w:r>
        <w:rPr>
          <w:w w:val="105"/>
          <w:sz w:val="18"/>
        </w:rPr>
        <w:t xml:space="preserve">-buggar </w:t>
      </w:r>
      <w:r>
        <w:rPr>
          <w:w w:val="105"/>
          <w:sz w:val="18"/>
        </w:rPr>
        <w:t xml:space="preserve">som påverkar </w:t>
      </w:r>
      <w:r>
        <w:rPr>
          <w:w w:val="105"/>
          <w:sz w:val="18"/>
        </w:rPr>
        <w:t xml:space="preserve">Gobliiins. </w:t>
      </w:r>
      <w:r>
        <w:rPr>
          <w:spacing w:val="-2"/>
          <w:w w:val="105"/>
          <w:sz w:val="18"/>
        </w:rPr>
        <w:t>Kyra:</w:t>
      </w:r>
    </w:p>
    <w:p>
      <w:pPr>
        <w:pStyle w:val="ListParagraph"/>
        <w:numPr>
          <w:ilvl w:val="2"/>
          <w:numId w:val="4"/>
        </w:numPr>
        <w:tabs>
          <w:tab w:val="left" w:pos="904"/>
        </w:tabs>
        <w:spacing w:before="0" w:after="0" w:line="386" w:lineRule="auto"/>
        <w:ind w:left="360" w:right="7092" w:firstLine="307"/>
        <w:jc w:val="left"/>
        <w:rPr>
          <w:sz w:val="22"/>
        </w:rPr>
      </w:pPr>
      <w:r>
        <w:rPr>
          <w:w w:val="105"/>
          <w:sz w:val="18"/>
        </w:rPr>
        <w:t xml:space="preserve">Stängde </w:t>
      </w:r>
      <w:r>
        <w:rPr>
          <w:w w:val="105"/>
          <w:sz w:val="18"/>
        </w:rPr>
        <w:t xml:space="preserve">minnesläckor. </w:t>
      </w:r>
      <w:r>
        <w:rPr>
          <w:spacing w:val="-2"/>
          <w:w w:val="105"/>
          <w:sz w:val="18"/>
        </w:rPr>
        <w:t>Parallellhandling:</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Korrigerat </w:t>
      </w:r>
      <w:r>
        <w:rPr>
          <w:w w:val="105"/>
          <w:sz w:val="18"/>
        </w:rPr>
        <w:t xml:space="preserve">problem </w:t>
      </w:r>
      <w:r>
        <w:rPr>
          <w:w w:val="105"/>
          <w:sz w:val="18"/>
        </w:rPr>
        <w:t xml:space="preserve">som </w:t>
      </w:r>
      <w:r>
        <w:rPr>
          <w:w w:val="105"/>
          <w:sz w:val="18"/>
        </w:rPr>
        <w:t xml:space="preserve">kunde </w:t>
      </w:r>
      <w:r>
        <w:rPr>
          <w:w w:val="105"/>
          <w:sz w:val="18"/>
        </w:rPr>
        <w:t xml:space="preserve">orsaka </w:t>
      </w:r>
      <w:r>
        <w:rPr>
          <w:w w:val="105"/>
          <w:sz w:val="18"/>
        </w:rPr>
        <w:t xml:space="preserve">krasch </w:t>
      </w:r>
      <w:r>
        <w:rPr>
          <w:w w:val="105"/>
          <w:sz w:val="18"/>
        </w:rPr>
        <w:t>vid .</w:t>
      </w:r>
      <w:r>
        <w:rPr>
          <w:spacing w:val="-2"/>
          <w:w w:val="105"/>
          <w:sz w:val="18"/>
        </w:rPr>
        <w:t>motoravslut</w:t>
      </w:r>
    </w:p>
    <w:p>
      <w:pPr>
        <w:pStyle w:val="ListParagraph"/>
        <w:numPr>
          <w:ilvl w:val="2"/>
          <w:numId w:val="4"/>
        </w:numPr>
        <w:tabs>
          <w:tab w:val="left" w:pos="904"/>
        </w:tabs>
        <w:spacing w:before="150" w:after="0" w:line="386" w:lineRule="auto"/>
        <w:ind w:left="360" w:right="4860" w:firstLine="307"/>
        <w:jc w:val="left"/>
        <w:rPr>
          <w:sz w:val="22"/>
        </w:rPr>
      </w:pPr>
      <w:r>
        <w:rPr>
          <w:w w:val="105"/>
          <w:sz w:val="18"/>
        </w:rPr>
        <w:t xml:space="preserve">Stängde </w:t>
      </w:r>
      <w:r>
        <w:rPr>
          <w:w w:val="105"/>
          <w:sz w:val="18"/>
        </w:rPr>
        <w:t xml:space="preserve">minnesläckor </w:t>
      </w:r>
      <w:r>
        <w:rPr>
          <w:w w:val="105"/>
          <w:sz w:val="18"/>
        </w:rPr>
        <w:t xml:space="preserve">i . </w:t>
      </w:r>
      <w:r>
        <w:rPr>
          <w:w w:val="105"/>
          <w:sz w:val="18"/>
        </w:rPr>
        <w:t xml:space="preserve">Nippon </w:t>
      </w:r>
      <w:r>
        <w:rPr>
          <w:w w:val="105"/>
          <w:sz w:val="18"/>
        </w:rPr>
        <w:t xml:space="preserve">Safes </w:t>
      </w:r>
      <w:r>
        <w:rPr>
          <w:w w:val="105"/>
          <w:sz w:val="18"/>
        </w:rPr>
        <w:t>Amiga</w:t>
      </w:r>
      <w:r>
        <w:rPr>
          <w:spacing w:val="-4"/>
          <w:w w:val="105"/>
          <w:sz w:val="18"/>
        </w:rPr>
        <w:t>SCI: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En </w:t>
      </w:r>
      <w:r>
        <w:rPr>
          <w:w w:val="105"/>
          <w:sz w:val="18"/>
        </w:rPr>
        <w:t xml:space="preserve">CMS-musikdrivrutin </w:t>
      </w:r>
      <w:r>
        <w:rPr>
          <w:w w:val="105"/>
          <w:sz w:val="18"/>
        </w:rPr>
        <w:t xml:space="preserve">för </w:t>
      </w:r>
      <w:r>
        <w:rPr>
          <w:w w:val="105"/>
          <w:sz w:val="18"/>
        </w:rPr>
        <w:t xml:space="preserve">SCI1 </w:t>
      </w:r>
      <w:r>
        <w:rPr>
          <w:w w:val="105"/>
          <w:sz w:val="18"/>
        </w:rPr>
        <w:t xml:space="preserve">- </w:t>
      </w:r>
      <w:r>
        <w:rPr>
          <w:w w:val="105"/>
          <w:sz w:val="18"/>
        </w:rPr>
        <w:t>SCI1.</w:t>
      </w:r>
      <w:r>
        <w:rPr>
          <w:spacing w:val="-2"/>
          <w:w w:val="105"/>
          <w:sz w:val="18"/>
        </w:rPr>
        <w:t xml:space="preserve">1-spel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ett </w:t>
      </w:r>
      <w:r>
        <w:rPr>
          <w:sz w:val="18"/>
        </w:rPr>
        <w:t xml:space="preserve">alternativ </w:t>
      </w:r>
      <w:r>
        <w:rPr>
          <w:sz w:val="18"/>
        </w:rPr>
        <w:t xml:space="preserve">för </w:t>
      </w:r>
      <w:r>
        <w:rPr>
          <w:sz w:val="18"/>
        </w:rPr>
        <w:t xml:space="preserve">att växla </w:t>
      </w:r>
      <w:r>
        <w:rPr>
          <w:sz w:val="18"/>
        </w:rPr>
        <w:t xml:space="preserve">undithering </w:t>
      </w:r>
      <w:r>
        <w:rPr>
          <w:sz w:val="18"/>
        </w:rPr>
        <w:t xml:space="preserve">från </w:t>
      </w:r>
      <w:r>
        <w:rPr>
          <w:sz w:val="18"/>
        </w:rPr>
        <w:t xml:space="preserve">ScummVM </w:t>
      </w:r>
      <w:r>
        <w:rPr>
          <w:spacing w:val="-4"/>
          <w:sz w:val="18"/>
        </w:rPr>
        <w:t>GUI.</w:t>
      </w:r>
    </w:p>
    <w:p>
      <w:pPr>
        <w:pStyle w:val="ListParagraph"/>
        <w:numPr>
          <w:ilvl w:val="2"/>
          <w:numId w:val="4"/>
        </w:numPr>
        <w:tabs>
          <w:tab w:val="left" w:pos="905"/>
        </w:tabs>
        <w:spacing w:before="153" w:after="0" w:line="256" w:lineRule="auto"/>
        <w:ind w:left="905" w:right="357" w:hanging="238"/>
        <w:jc w:val="both"/>
        <w:rPr>
          <w:sz w:val="22"/>
        </w:rPr>
      </w:pPr>
      <w:r>
        <w:rPr>
          <w:sz w:val="18"/>
        </w:rPr>
        <w:t xml:space="preserve">Lagt till flera delar av spelstatus som tidigare saknats i sparade spel, t.ex. av </w:t>
      </w:r>
      <w:r>
        <w:rPr>
          <w:w w:val="110"/>
          <w:sz w:val="18"/>
        </w:rPr>
        <w:t>speltid</w:t>
      </w:r>
      <w:r>
        <w:rPr>
          <w:w w:val="110"/>
          <w:sz w:val="18"/>
        </w:rPr>
        <w:t xml:space="preserve">, fönster som </w:t>
      </w:r>
      <w:r>
        <w:rPr>
          <w:w w:val="110"/>
          <w:sz w:val="18"/>
        </w:rPr>
        <w:t xml:space="preserve">skapats </w:t>
      </w:r>
      <w:r>
        <w:rPr>
          <w:w w:val="110"/>
          <w:sz w:val="18"/>
        </w:rPr>
        <w:t xml:space="preserve">skript, </w:t>
      </w:r>
      <w:r>
        <w:rPr>
          <w:w w:val="110"/>
          <w:sz w:val="18"/>
        </w:rPr>
        <w:t xml:space="preserve">skriptsträngshögen </w:t>
      </w:r>
      <w:r>
        <w:rPr>
          <w:w w:val="110"/>
          <w:sz w:val="18"/>
        </w:rPr>
        <w:t>och .</w:t>
      </w:r>
      <w:r>
        <w:rPr>
          <w:w w:val="110"/>
          <w:sz w:val="18"/>
        </w:rPr>
        <w:t xml:space="preserve">information </w:t>
      </w:r>
      <w:r>
        <w:rPr>
          <w:w w:val="110"/>
          <w:sz w:val="18"/>
        </w:rPr>
        <w:t xml:space="preserve">relaterad </w:t>
      </w:r>
      <w:r>
        <w:rPr>
          <w:w w:val="110"/>
          <w:sz w:val="18"/>
        </w:rPr>
        <w:t>till textparsern i gamla EGA-spel</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Stöd </w:t>
      </w:r>
      <w:r>
        <w:rPr>
          <w:w w:val="105"/>
          <w:sz w:val="18"/>
        </w:rPr>
        <w:t xml:space="preserve">för </w:t>
      </w:r>
      <w:r>
        <w:rPr>
          <w:w w:val="105"/>
          <w:sz w:val="18"/>
        </w:rPr>
        <w:t>SCI1.</w:t>
      </w:r>
      <w:r>
        <w:rPr>
          <w:spacing w:val="-2"/>
          <w:w w:val="105"/>
          <w:sz w:val="18"/>
        </w:rPr>
        <w:t xml:space="preserve">1-förstoringsmarkörer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10"/>
          <w:sz w:val="18"/>
        </w:rPr>
        <w:t>Stöd  lagts till.</w:t>
      </w:r>
      <w:r>
        <w:rPr>
          <w:w w:val="110"/>
          <w:sz w:val="18"/>
        </w:rPr>
        <w:t>för</w:t>
      </w:r>
      <w:r>
        <w:rPr>
          <w:w w:val="110"/>
          <w:sz w:val="18"/>
        </w:rPr>
        <w:t xml:space="preserve">+/- </w:t>
      </w:r>
      <w:r>
        <w:rPr>
          <w:spacing w:val="-2"/>
          <w:w w:val="110"/>
          <w:sz w:val="18"/>
        </w:rPr>
        <w:t xml:space="preserve">knappar </w:t>
      </w:r>
      <w:r>
        <w:rPr>
          <w:w w:val="110"/>
          <w:sz w:val="18"/>
        </w:rPr>
        <w:t xml:space="preserve">har </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Lagt till </w:t>
      </w:r>
      <w:r>
        <w:rPr>
          <w:w w:val="110"/>
          <w:sz w:val="18"/>
        </w:rPr>
        <w:t xml:space="preserve">stöd </w:t>
      </w:r>
      <w:r>
        <w:rPr>
          <w:w w:val="110"/>
          <w:sz w:val="18"/>
        </w:rPr>
        <w:t xml:space="preserve">för de alternativa </w:t>
      </w:r>
      <w:r>
        <w:rPr>
          <w:w w:val="110"/>
          <w:sz w:val="18"/>
        </w:rPr>
        <w:t xml:space="preserve">General </w:t>
      </w:r>
      <w:r>
        <w:rPr>
          <w:w w:val="110"/>
          <w:sz w:val="18"/>
        </w:rPr>
        <w:t xml:space="preserve">MIDI-spåren </w:t>
      </w:r>
      <w:r>
        <w:rPr>
          <w:w w:val="110"/>
          <w:sz w:val="18"/>
        </w:rPr>
        <w:t xml:space="preserve">i </w:t>
      </w:r>
      <w:r>
        <w:rPr>
          <w:w w:val="110"/>
          <w:sz w:val="18"/>
        </w:rPr>
        <w:t xml:space="preserve">Windows </w:t>
      </w:r>
      <w:r>
        <w:rPr>
          <w:w w:val="110"/>
          <w:sz w:val="18"/>
        </w:rPr>
        <w:t xml:space="preserve">CD-versionerna </w:t>
      </w:r>
      <w:r>
        <w:rPr>
          <w:w w:val="110"/>
          <w:sz w:val="18"/>
        </w:rPr>
        <w:t xml:space="preserve">av the </w:t>
      </w:r>
      <w:r>
        <w:rPr>
          <w:w w:val="110"/>
          <w:sz w:val="18"/>
        </w:rPr>
        <w:t xml:space="preserve">Eco Quest, </w:t>
      </w:r>
      <w:r>
        <w:rPr>
          <w:w w:val="110"/>
          <w:sz w:val="18"/>
        </w:rPr>
        <w:t xml:space="preserve">Jones </w:t>
      </w:r>
      <w:r>
        <w:rPr>
          <w:w w:val="110"/>
          <w:sz w:val="18"/>
        </w:rPr>
        <w:t xml:space="preserve">in </w:t>
      </w:r>
      <w:r>
        <w:rPr>
          <w:w w:val="110"/>
          <w:sz w:val="18"/>
        </w:rPr>
        <w:t xml:space="preserve">Fast </w:t>
      </w:r>
      <w:r>
        <w:rPr>
          <w:w w:val="110"/>
          <w:sz w:val="18"/>
        </w:rPr>
        <w:t xml:space="preserve">Lane, </w:t>
      </w:r>
      <w:r>
        <w:rPr>
          <w:w w:val="110"/>
          <w:sz w:val="18"/>
        </w:rPr>
        <w:t xml:space="preserve">King's </w:t>
      </w:r>
      <w:r>
        <w:rPr>
          <w:w w:val="110"/>
          <w:sz w:val="18"/>
        </w:rPr>
        <w:t xml:space="preserve">Quest </w:t>
      </w:r>
      <w:r>
        <w:rPr>
          <w:w w:val="110"/>
          <w:sz w:val="18"/>
        </w:rPr>
        <w:t xml:space="preserve">5 </w:t>
      </w:r>
      <w:r>
        <w:rPr>
          <w:w w:val="110"/>
          <w:sz w:val="18"/>
        </w:rPr>
        <w:t xml:space="preserve">och </w:t>
      </w:r>
      <w:r>
        <w:rPr>
          <w:w w:val="110"/>
          <w:sz w:val="18"/>
        </w:rPr>
        <w:t xml:space="preserve">Space </w:t>
      </w:r>
      <w:r>
        <w:rPr>
          <w:w w:val="110"/>
          <w:sz w:val="18"/>
        </w:rPr>
        <w:t xml:space="preserve">Quest </w:t>
      </w:r>
      <w:r>
        <w:rPr>
          <w:w w:val="110"/>
          <w:sz w:val="18"/>
        </w:rPr>
        <w:t>4.</w:t>
      </w:r>
    </w:p>
    <w:p>
      <w:pPr>
        <w:pStyle w:val="ListParagraph"/>
        <w:numPr>
          <w:ilvl w:val="2"/>
          <w:numId w:val="4"/>
        </w:numPr>
        <w:tabs>
          <w:tab w:val="left" w:pos="904"/>
        </w:tabs>
        <w:spacing w:before="137" w:after="0" w:line="240" w:lineRule="auto"/>
        <w:ind w:left="904" w:right="0" w:hanging="237"/>
        <w:jc w:val="left"/>
        <w:rPr>
          <w:sz w:val="22"/>
        </w:rPr>
      </w:pPr>
      <w:r>
        <w:rPr>
          <w:sz w:val="18"/>
        </w:rPr>
        <w:t xml:space="preserve">Lagt till </w:t>
      </w:r>
      <w:r>
        <w:rPr>
          <w:sz w:val="18"/>
        </w:rPr>
        <w:t xml:space="preserve">stöd </w:t>
      </w:r>
      <w:r>
        <w:rPr>
          <w:sz w:val="18"/>
        </w:rPr>
        <w:t xml:space="preserve">för de </w:t>
      </w:r>
      <w:r>
        <w:rPr>
          <w:sz w:val="18"/>
        </w:rPr>
        <w:t xml:space="preserve">alternativa </w:t>
      </w:r>
      <w:r>
        <w:rPr>
          <w:sz w:val="18"/>
        </w:rPr>
        <w:t xml:space="preserve">Windows-markörerna </w:t>
      </w:r>
      <w:r>
        <w:rPr>
          <w:sz w:val="18"/>
        </w:rPr>
        <w:t xml:space="preserve">i </w:t>
      </w:r>
      <w:r>
        <w:rPr>
          <w:sz w:val="18"/>
        </w:rPr>
        <w:t xml:space="preserve">Windows-versionen </w:t>
      </w:r>
      <w:r>
        <w:rPr>
          <w:sz w:val="18"/>
        </w:rPr>
        <w:t xml:space="preserve">av </w:t>
      </w:r>
      <w:r>
        <w:rPr>
          <w:sz w:val="18"/>
        </w:rPr>
        <w:t xml:space="preserve">King's </w:t>
      </w:r>
      <w:r>
        <w:rPr>
          <w:sz w:val="18"/>
        </w:rPr>
        <w:t xml:space="preserve">Quest </w:t>
      </w:r>
      <w:r>
        <w:rPr>
          <w:spacing w:val="-5"/>
          <w:sz w:val="18"/>
        </w:rPr>
        <w:t>6.</w:t>
      </w:r>
    </w:p>
    <w:p>
      <w:pPr>
        <w:pStyle w:val="ListParagraph"/>
        <w:numPr>
          <w:ilvl w:val="2"/>
          <w:numId w:val="4"/>
        </w:numPr>
        <w:tabs>
          <w:tab w:val="left" w:pos="905"/>
        </w:tabs>
        <w:spacing w:before="153" w:after="0" w:line="256" w:lineRule="auto"/>
        <w:ind w:left="905" w:right="357" w:hanging="238"/>
        <w:jc w:val="both"/>
        <w:rPr>
          <w:sz w:val="22"/>
        </w:rPr>
      </w:pPr>
      <w:r>
        <w:rPr>
          <w:sz w:val="18"/>
        </w:rPr>
        <w:t>Lagt till stöd för simultant tal och undertexter i CD-versionerna av Space Quest 4 och .</w:t>
      </w:r>
      <w:r>
        <w:rPr>
          <w:w w:val="110"/>
          <w:sz w:val="18"/>
        </w:rPr>
        <w:t>Freddy Pharkas</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Korrigerade </w:t>
      </w:r>
      <w:r>
        <w:rPr>
          <w:spacing w:val="-2"/>
          <w:w w:val="105"/>
          <w:sz w:val="18"/>
        </w:rPr>
        <w:t>läckage .</w:t>
      </w:r>
      <w:r>
        <w:rPr>
          <w:w w:val="105"/>
          <w:sz w:val="18"/>
        </w:rPr>
        <w:t>vid resursladdning</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Korrigerade </w:t>
      </w:r>
      <w:r>
        <w:rPr>
          <w:w w:val="105"/>
          <w:sz w:val="18"/>
        </w:rPr>
        <w:t xml:space="preserve">flera </w:t>
      </w:r>
      <w:r>
        <w:rPr>
          <w:w w:val="105"/>
          <w:sz w:val="18"/>
        </w:rPr>
        <w:t xml:space="preserve">problem </w:t>
      </w:r>
      <w:r>
        <w:rPr>
          <w:w w:val="105"/>
          <w:sz w:val="18"/>
        </w:rPr>
        <w:t xml:space="preserve">och </w:t>
      </w:r>
      <w:r>
        <w:rPr>
          <w:w w:val="105"/>
          <w:sz w:val="18"/>
        </w:rPr>
        <w:t xml:space="preserve">frågor </w:t>
      </w:r>
      <w:r>
        <w:rPr>
          <w:w w:val="105"/>
          <w:sz w:val="18"/>
        </w:rPr>
        <w:t xml:space="preserve">i </w:t>
      </w:r>
      <w:r>
        <w:rPr>
          <w:w w:val="105"/>
          <w:sz w:val="18"/>
        </w:rPr>
        <w:t xml:space="preserve">Skate-O-Rama-rummen </w:t>
      </w:r>
      <w:r>
        <w:rPr>
          <w:w w:val="105"/>
          <w:sz w:val="18"/>
        </w:rPr>
        <w:t xml:space="preserve">i </w:t>
      </w:r>
      <w:r>
        <w:rPr>
          <w:w w:val="105"/>
          <w:sz w:val="18"/>
        </w:rPr>
        <w:t xml:space="preserve">Space </w:t>
      </w:r>
      <w:r>
        <w:rPr>
          <w:w w:val="105"/>
          <w:sz w:val="18"/>
        </w:rPr>
        <w:t xml:space="preserve">Quest </w:t>
      </w:r>
      <w:r>
        <w:rPr>
          <w:spacing w:val="-5"/>
          <w:w w:val="105"/>
          <w:sz w:val="18"/>
        </w:rPr>
        <w:t>4.</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Korrigerade </w:t>
      </w:r>
      <w:r>
        <w:rPr>
          <w:w w:val="105"/>
          <w:sz w:val="18"/>
        </w:rPr>
        <w:t xml:space="preserve">flera </w:t>
      </w:r>
      <w:r>
        <w:rPr>
          <w:w w:val="105"/>
          <w:sz w:val="18"/>
        </w:rPr>
        <w:t xml:space="preserve">problem </w:t>
      </w:r>
      <w:r>
        <w:rPr>
          <w:w w:val="105"/>
          <w:sz w:val="18"/>
        </w:rPr>
        <w:t xml:space="preserve">i </w:t>
      </w:r>
      <w:r>
        <w:rPr>
          <w:w w:val="105"/>
          <w:sz w:val="18"/>
        </w:rPr>
        <w:t xml:space="preserve">Hoyle </w:t>
      </w:r>
      <w:r>
        <w:rPr>
          <w:w w:val="105"/>
          <w:sz w:val="18"/>
        </w:rPr>
        <w:t xml:space="preserve">Classic </w:t>
      </w:r>
      <w:r>
        <w:rPr>
          <w:w w:val="105"/>
          <w:sz w:val="18"/>
        </w:rPr>
        <w:t xml:space="preserve">Card </w:t>
      </w:r>
      <w:r>
        <w:rPr>
          <w:spacing w:val="-2"/>
          <w:w w:val="105"/>
          <w:sz w:val="18"/>
        </w:rPr>
        <w:t>Games.</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Åtgärdat </w:t>
      </w:r>
      <w:r>
        <w:rPr>
          <w:w w:val="110"/>
          <w:sz w:val="18"/>
        </w:rPr>
        <w:t xml:space="preserve">flera </w:t>
      </w:r>
      <w:r>
        <w:rPr>
          <w:w w:val="110"/>
          <w:sz w:val="18"/>
        </w:rPr>
        <w:t xml:space="preserve">grafiska </w:t>
      </w:r>
      <w:r>
        <w:rPr>
          <w:w w:val="110"/>
          <w:sz w:val="18"/>
        </w:rPr>
        <w:t xml:space="preserve">fel </w:t>
      </w:r>
      <w:r>
        <w:rPr>
          <w:w w:val="110"/>
          <w:sz w:val="18"/>
        </w:rPr>
        <w:t xml:space="preserve">(som t.. </w:t>
      </w:r>
      <w:r>
        <w:rPr>
          <w:w w:val="110"/>
          <w:sz w:val="18"/>
        </w:rPr>
        <w:t>ex</w:t>
      </w:r>
      <w:r>
        <w:rPr>
          <w:w w:val="110"/>
          <w:sz w:val="18"/>
        </w:rPr>
        <w:t xml:space="preserve">delar </w:t>
      </w:r>
      <w:r>
        <w:rPr>
          <w:w w:val="110"/>
          <w:sz w:val="18"/>
        </w:rPr>
        <w:t xml:space="preserve">av </w:t>
      </w:r>
      <w:r>
        <w:rPr>
          <w:w w:val="110"/>
          <w:sz w:val="18"/>
        </w:rPr>
        <w:t xml:space="preserve">skärmen </w:t>
      </w:r>
      <w:r>
        <w:rPr>
          <w:w w:val="110"/>
          <w:sz w:val="18"/>
        </w:rPr>
        <w:t xml:space="preserve">som inte </w:t>
      </w:r>
      <w:r>
        <w:rPr>
          <w:w w:val="110"/>
          <w:sz w:val="18"/>
        </w:rPr>
        <w:t>raderades korrekt under vissa sällsynta omständigheter).</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Flera </w:t>
      </w:r>
      <w:r>
        <w:rPr>
          <w:spacing w:val="-4"/>
          <w:w w:val="105"/>
          <w:sz w:val="18"/>
        </w:rPr>
        <w:t>scriptbuggar .</w:t>
      </w:r>
      <w:r>
        <w:rPr>
          <w:w w:val="105"/>
          <w:sz w:val="18"/>
        </w:rPr>
        <w:t>åtgärdade</w:t>
      </w:r>
    </w:p>
    <w:p>
      <w:pPr>
        <w:pStyle w:val="ListParagraph"/>
        <w:numPr>
          <w:ilvl w:val="2"/>
          <w:numId w:val="4"/>
        </w:numPr>
        <w:tabs>
          <w:tab w:val="left" w:pos="905"/>
        </w:tabs>
        <w:spacing w:before="154" w:after="0" w:line="256" w:lineRule="auto"/>
        <w:ind w:left="905" w:right="357" w:hanging="238"/>
        <w:jc w:val="both"/>
        <w:rPr>
          <w:sz w:val="22"/>
        </w:rPr>
      </w:pPr>
      <w:r>
        <w:rPr>
          <w:sz w:val="18"/>
        </w:rPr>
        <w:t xml:space="preserve">Åtgärdat flera problem och låsningar relaterade till pathfinding (som t.ex. en låsning i </w:t>
      </w:r>
      <w:r>
        <w:rPr>
          <w:w w:val="110"/>
          <w:sz w:val="18"/>
        </w:rPr>
        <w:t>duschscenen i Laura Bow 1 och pathfinding i vissa skärmar under jaktsekvensen i Laura Bow 2).</w:t>
      </w:r>
    </w:p>
    <w:p>
      <w:pPr>
        <w:pStyle w:val="ListParagraph"/>
        <w:numPr>
          <w:ilvl w:val="2"/>
          <w:numId w:val="4"/>
        </w:numPr>
        <w:tabs>
          <w:tab w:val="left" w:pos="905"/>
        </w:tabs>
        <w:spacing w:before="136" w:after="0" w:line="256" w:lineRule="auto"/>
        <w:ind w:left="905" w:right="357" w:hanging="238"/>
        <w:jc w:val="both"/>
        <w:rPr>
          <w:sz w:val="22"/>
        </w:rPr>
      </w:pPr>
      <w:r>
        <w:rPr>
          <w:w w:val="110"/>
          <w:sz w:val="18"/>
        </w:rPr>
        <w:t xml:space="preserve">Åtgärdat </w:t>
      </w:r>
      <w:r>
        <w:rPr>
          <w:w w:val="110"/>
          <w:sz w:val="18"/>
        </w:rPr>
        <w:t xml:space="preserve">flera </w:t>
      </w:r>
      <w:r>
        <w:rPr>
          <w:w w:val="110"/>
          <w:sz w:val="18"/>
        </w:rPr>
        <w:t xml:space="preserve">musikrelaterade </w:t>
      </w:r>
      <w:r>
        <w:rPr>
          <w:w w:val="110"/>
          <w:sz w:val="18"/>
        </w:rPr>
        <w:t xml:space="preserve">problem </w:t>
      </w:r>
      <w:r>
        <w:rPr>
          <w:w w:val="110"/>
          <w:sz w:val="18"/>
        </w:rPr>
        <w:t xml:space="preserve">och </w:t>
      </w:r>
      <w:r>
        <w:rPr>
          <w:w w:val="110"/>
          <w:sz w:val="18"/>
        </w:rPr>
        <w:t xml:space="preserve">möjliga </w:t>
      </w:r>
      <w:r>
        <w:rPr>
          <w:w w:val="110"/>
          <w:sz w:val="18"/>
        </w:rPr>
        <w:t xml:space="preserve">låsningar </w:t>
      </w:r>
      <w:r>
        <w:rPr>
          <w:w w:val="110"/>
          <w:sz w:val="18"/>
        </w:rPr>
        <w:t xml:space="preserve">(som .. </w:t>
      </w:r>
      <w:r>
        <w:rPr>
          <w:w w:val="110"/>
          <w:sz w:val="18"/>
        </w:rPr>
        <w:t>t</w:t>
      </w:r>
      <w:r>
        <w:rPr>
          <w:w w:val="110"/>
          <w:sz w:val="18"/>
        </w:rPr>
        <w:t>ex</w:t>
      </w:r>
      <w:r>
        <w:rPr>
          <w:w w:val="110"/>
          <w:sz w:val="18"/>
        </w:rPr>
        <w:t xml:space="preserve">en </w:t>
      </w:r>
      <w:r>
        <w:rPr>
          <w:w w:val="110"/>
          <w:sz w:val="18"/>
        </w:rPr>
        <w:t xml:space="preserve">sällsynt </w:t>
      </w:r>
      <w:r>
        <w:rPr>
          <w:w w:val="110"/>
          <w:sz w:val="18"/>
        </w:rPr>
        <w:t>musiklåsning som inträffade när man laddade ett sparat spel utanför palatset i Quest for Glory 3).</w:t>
      </w:r>
    </w:p>
    <w:p>
      <w:pPr>
        <w:pStyle w:val="ListParagraph"/>
        <w:numPr>
          <w:ilvl w:val="2"/>
          <w:numId w:val="4"/>
        </w:numPr>
        <w:tabs>
          <w:tab w:val="left" w:pos="905"/>
        </w:tabs>
        <w:spacing w:before="136" w:after="0" w:line="256" w:lineRule="auto"/>
        <w:ind w:left="905" w:right="357" w:hanging="238"/>
        <w:jc w:val="both"/>
        <w:rPr>
          <w:sz w:val="22"/>
        </w:rPr>
      </w:pPr>
      <w:r>
        <w:rPr>
          <w:w w:val="105"/>
          <w:sz w:val="18"/>
        </w:rPr>
        <w:t xml:space="preserve">Åtgärdat möjliga problem och låsningar i karaktärsimportskärmarna i Quest for Glory 2 och </w:t>
      </w:r>
      <w:r>
        <w:rPr>
          <w:spacing w:val="-6"/>
          <w:w w:val="105"/>
          <w:sz w:val="18"/>
        </w:rPr>
        <w:t>3.</w:t>
      </w:r>
    </w:p>
    <w:p>
      <w:pPr>
        <w:pStyle w:val="ListParagraph"/>
        <w:numPr>
          <w:ilvl w:val="2"/>
          <w:numId w:val="4"/>
        </w:numPr>
        <w:tabs>
          <w:tab w:val="left" w:pos="905"/>
        </w:tabs>
        <w:spacing w:before="136" w:after="0" w:line="256" w:lineRule="auto"/>
        <w:ind w:left="905" w:right="357" w:hanging="238"/>
        <w:jc w:val="both"/>
        <w:rPr>
          <w:sz w:val="22"/>
        </w:rPr>
      </w:pPr>
      <w:r>
        <w:rPr>
          <w:w w:val="105"/>
          <w:sz w:val="18"/>
        </w:rPr>
        <w:t>Åtgärdat ett fel som orsakade en låsning i SCI1 CD-versionen av Mixed Up Mother Goose, efter Tommy Tuckers sång.</w:t>
      </w:r>
    </w:p>
    <w:p>
      <w:pPr>
        <w:pStyle w:val="ListParagraph"/>
        <w:numPr>
          <w:ilvl w:val="2"/>
          <w:numId w:val="4"/>
        </w:numPr>
        <w:tabs>
          <w:tab w:val="left" w:pos="905"/>
        </w:tabs>
        <w:spacing w:before="137" w:after="0" w:line="256" w:lineRule="auto"/>
        <w:ind w:left="905" w:right="357" w:hanging="238"/>
        <w:jc w:val="both"/>
        <w:rPr>
          <w:sz w:val="22"/>
        </w:rPr>
      </w:pPr>
      <w:r>
        <w:rPr>
          <w:w w:val="105"/>
          <w:sz w:val="18"/>
        </w:rPr>
        <w:t>Åtgärdat en scriptbugg i CD-versionen av King's Quest 5, som orsakade en låsning under vissa omständigheter när man gick utanför häxans hus i den mörka skogen.</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Funktionstangenterna </w:t>
      </w:r>
      <w:r>
        <w:rPr>
          <w:w w:val="105"/>
          <w:sz w:val="18"/>
        </w:rPr>
        <w:t xml:space="preserve">fungerar </w:t>
      </w:r>
      <w:r>
        <w:rPr>
          <w:w w:val="105"/>
          <w:sz w:val="18"/>
        </w:rPr>
        <w:t xml:space="preserve">nu </w:t>
      </w:r>
      <w:r>
        <w:rPr>
          <w:w w:val="105"/>
          <w:sz w:val="18"/>
        </w:rPr>
        <w:t xml:space="preserve">korrekt </w:t>
      </w:r>
      <w:r>
        <w:rPr>
          <w:w w:val="105"/>
          <w:sz w:val="18"/>
        </w:rPr>
        <w:t xml:space="preserve">när </w:t>
      </w:r>
      <w:r>
        <w:rPr>
          <w:w w:val="105"/>
          <w:sz w:val="18"/>
        </w:rPr>
        <w:t xml:space="preserve">num </w:t>
      </w:r>
      <w:r>
        <w:rPr>
          <w:w w:val="105"/>
          <w:sz w:val="18"/>
        </w:rPr>
        <w:t xml:space="preserve">lock-tangenten </w:t>
      </w:r>
      <w:r>
        <w:rPr>
          <w:spacing w:val="-5"/>
          <w:w w:val="105"/>
          <w:sz w:val="18"/>
        </w:rPr>
        <w:t>är aktiverad</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stöd </w:t>
      </w:r>
      <w:r>
        <w:rPr>
          <w:w w:val="105"/>
          <w:sz w:val="18"/>
        </w:rPr>
        <w:t xml:space="preserve">för fanmade </w:t>
      </w:r>
      <w:r>
        <w:rPr>
          <w:spacing w:val="-2"/>
          <w:w w:val="105"/>
          <w:sz w:val="18"/>
        </w:rPr>
        <w:t>spelskript.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Förbättrat </w:t>
      </w:r>
      <w:r>
        <w:rPr>
          <w:w w:val="105"/>
          <w:sz w:val="18"/>
        </w:rPr>
        <w:t xml:space="preserve">stöd </w:t>
      </w:r>
      <w:r>
        <w:rPr>
          <w:w w:val="105"/>
          <w:sz w:val="18"/>
        </w:rPr>
        <w:t xml:space="preserve">för icke-engelska </w:t>
      </w:r>
      <w:r>
        <w:rPr>
          <w:w w:val="105"/>
          <w:sz w:val="18"/>
        </w:rPr>
        <w:t xml:space="preserve">versioner </w:t>
      </w:r>
      <w:r>
        <w:rPr>
          <w:w w:val="105"/>
          <w:sz w:val="18"/>
        </w:rPr>
        <w:t xml:space="preserve">av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Gjorde </w:t>
      </w:r>
      <w:r>
        <w:rPr>
          <w:sz w:val="18"/>
        </w:rPr>
        <w:t xml:space="preserve">flera </w:t>
      </w:r>
      <w:r>
        <w:rPr>
          <w:sz w:val="18"/>
        </w:rPr>
        <w:t xml:space="preserve">förbättringar </w:t>
      </w:r>
      <w:r>
        <w:rPr>
          <w:sz w:val="18"/>
        </w:rPr>
        <w:t xml:space="preserve">och </w:t>
      </w:r>
      <w:r>
        <w:rPr>
          <w:sz w:val="18"/>
        </w:rPr>
        <w:t xml:space="preserve">korrigeringar </w:t>
      </w:r>
      <w:r>
        <w:rPr>
          <w:sz w:val="18"/>
        </w:rPr>
        <w:t xml:space="preserve">relaterade </w:t>
      </w:r>
      <w:r>
        <w:rPr>
          <w:sz w:val="18"/>
        </w:rPr>
        <w:t xml:space="preserve">till </w:t>
      </w:r>
      <w:r>
        <w:rPr>
          <w:sz w:val="18"/>
        </w:rPr>
        <w:t xml:space="preserve">MT-32-musik </w:t>
      </w:r>
      <w:r>
        <w:rPr>
          <w:sz w:val="18"/>
        </w:rPr>
        <w:t>(tex. ).</w:t>
      </w:r>
      <w:r>
        <w:rPr>
          <w:sz w:val="18"/>
        </w:rPr>
        <w:t>.</w:t>
      </w:r>
      <w:r>
        <w:rPr>
          <w:spacing w:val="-2"/>
          <w:sz w:val="18"/>
        </w:rPr>
        <w:t>reverb</w:t>
      </w:r>
    </w:p>
    <w:p>
      <w:pPr>
        <w:pStyle w:val="ListParagraph"/>
        <w:numPr>
          <w:ilvl w:val="2"/>
          <w:numId w:val="4"/>
        </w:numPr>
        <w:tabs>
          <w:tab w:val="left" w:pos="904"/>
        </w:tabs>
        <w:spacing w:before="154" w:after="0" w:line="386" w:lineRule="auto"/>
        <w:ind w:left="360" w:right="3645" w:firstLine="307"/>
        <w:jc w:val="left"/>
        <w:rPr>
          <w:sz w:val="22"/>
        </w:rPr>
      </w:pPr>
      <w:r>
        <w:rPr>
          <w:w w:val="105"/>
          <w:sz w:val="18"/>
        </w:rPr>
        <w:t>Musiken är inte längre felstämd när sparade laddas</w:t>
      </w:r>
      <w:r>
        <w:rPr>
          <w:w w:val="105"/>
          <w:sz w:val="18"/>
        </w:rPr>
        <w:t xml:space="preserve">spel . </w:t>
      </w:r>
      <w:r>
        <w:rPr>
          <w:spacing w:val="-2"/>
          <w:w w:val="105"/>
          <w:sz w:val="18"/>
        </w:rPr>
        <w:t>SCUMM:</w:t>
      </w:r>
    </w:p>
    <w:p>
      <w:pPr>
        <w:pStyle w:val="ListParagraph"/>
        <w:numPr>
          <w:ilvl w:val="2"/>
          <w:numId w:val="4"/>
        </w:numPr>
        <w:tabs>
          <w:tab w:val="left" w:pos="904"/>
        </w:tabs>
        <w:spacing w:before="0" w:after="0" w:line="386" w:lineRule="auto"/>
        <w:ind w:left="360" w:right="4126" w:firstLine="307"/>
        <w:jc w:val="left"/>
        <w:rPr>
          <w:sz w:val="22"/>
        </w:rPr>
      </w:pPr>
      <w:r>
        <w:rPr>
          <w:w w:val="105"/>
          <w:sz w:val="18"/>
        </w:rPr>
        <w:t xml:space="preserve">Förbättrat </w:t>
      </w:r>
      <w:r>
        <w:rPr>
          <w:w w:val="105"/>
          <w:sz w:val="18"/>
        </w:rPr>
        <w:t xml:space="preserve">stöd </w:t>
      </w:r>
      <w:r>
        <w:rPr>
          <w:w w:val="105"/>
          <w:sz w:val="18"/>
        </w:rPr>
        <w:t xml:space="preserve">för FM-TOWNS-versioner </w:t>
      </w:r>
      <w:r>
        <w:rPr>
          <w:w w:val="105"/>
          <w:sz w:val="18"/>
        </w:rPr>
        <w:t xml:space="preserve">av spel. </w:t>
      </w:r>
      <w:r>
        <w:rPr>
          <w:spacing w:val="-4"/>
          <w:w w:val="105"/>
          <w:sz w:val="18"/>
        </w:rPr>
        <w:t>Himmel:</w:t>
      </w:r>
    </w:p>
    <w:p>
      <w:pPr>
        <w:pStyle w:val="ListParagraph"/>
        <w:numPr>
          <w:ilvl w:val="2"/>
          <w:numId w:val="4"/>
        </w:numPr>
        <w:tabs>
          <w:tab w:val="left" w:pos="904"/>
        </w:tabs>
        <w:spacing w:before="0" w:after="0" w:line="386" w:lineRule="auto"/>
        <w:ind w:left="360" w:right="2593" w:firstLine="307"/>
        <w:jc w:val="left"/>
        <w:rPr>
          <w:sz w:val="22"/>
        </w:rPr>
      </w:pPr>
      <w:r>
        <w:rPr>
          <w:sz w:val="18"/>
        </w:rPr>
        <w:t xml:space="preserve">Fixade </w:t>
      </w:r>
      <w:r>
        <w:rPr>
          <w:sz w:val="18"/>
        </w:rPr>
        <w:t xml:space="preserve">krascher </w:t>
      </w:r>
      <w:r>
        <w:rPr>
          <w:sz w:val="18"/>
        </w:rPr>
        <w:t xml:space="preserve">på </w:t>
      </w:r>
      <w:r>
        <w:rPr>
          <w:sz w:val="18"/>
        </w:rPr>
        <w:t xml:space="preserve">sekvenser </w:t>
      </w:r>
      <w:r>
        <w:rPr>
          <w:sz w:val="18"/>
        </w:rPr>
        <w:t xml:space="preserve">för </w:t>
      </w:r>
      <w:r>
        <w:rPr>
          <w:sz w:val="18"/>
        </w:rPr>
        <w:t xml:space="preserve">flera </w:t>
      </w:r>
      <w:r>
        <w:rPr>
          <w:sz w:val="18"/>
        </w:rPr>
        <w:t xml:space="preserve">portar </w:t>
      </w:r>
      <w:r>
        <w:rPr>
          <w:sz w:val="18"/>
        </w:rPr>
        <w:t xml:space="preserve">(Android, </w:t>
      </w:r>
      <w:r>
        <w:rPr>
          <w:sz w:val="18"/>
        </w:rPr>
        <w:t>OpenGL</w:t>
      </w:r>
      <w:r>
        <w:rPr>
          <w:sz w:val="18"/>
        </w:rPr>
        <w:t xml:space="preserve">, . . </w:t>
      </w:r>
      <w:r>
        <w:rPr>
          <w:sz w:val="18"/>
        </w:rPr>
        <w:t xml:space="preserve">. </w:t>
      </w:r>
      <w:r>
        <w:rPr>
          <w:sz w:val="18"/>
        </w:rPr>
        <w:t xml:space="preserve">). </w:t>
      </w:r>
      <w:r>
        <w:rPr>
          <w:spacing w:val="-2"/>
          <w:w w:val="110"/>
          <w:sz w:val="18"/>
        </w:rPr>
        <w:t>Teenagent:</w:t>
      </w:r>
    </w:p>
    <w:p>
      <w:pPr>
        <w:pStyle w:val="ListParagraph"/>
        <w:numPr>
          <w:ilvl w:val="2"/>
          <w:numId w:val="4"/>
        </w:numPr>
        <w:tabs>
          <w:tab w:val="left" w:pos="904"/>
        </w:tabs>
        <w:spacing w:before="0" w:after="0" w:line="386" w:lineRule="auto"/>
        <w:ind w:left="360" w:right="7092" w:firstLine="307"/>
        <w:jc w:val="left"/>
        <w:rPr>
          <w:sz w:val="22"/>
        </w:rPr>
      </w:pPr>
      <w:r>
        <w:rPr>
          <w:w w:val="105"/>
          <w:sz w:val="18"/>
        </w:rPr>
        <w:t xml:space="preserve">Stängde </w:t>
      </w:r>
      <w:r>
        <w:rPr>
          <w:w w:val="105"/>
          <w:sz w:val="18"/>
        </w:rPr>
        <w:t xml:space="preserve">minnesläckor. </w:t>
      </w:r>
      <w:r>
        <w:rPr>
          <w:spacing w:val="-2"/>
          <w:w w:val="105"/>
          <w:sz w:val="18"/>
        </w:rPr>
        <w:t>Tinsel: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Stängde </w:t>
      </w:r>
      <w:r>
        <w:rPr>
          <w:w w:val="105"/>
          <w:sz w:val="18"/>
        </w:rPr>
        <w:t xml:space="preserve">minnesläckor </w:t>
      </w:r>
      <w:r>
        <w:rPr>
          <w:spacing w:val="-2"/>
          <w:w w:val="105"/>
          <w:sz w:val="18"/>
        </w:rPr>
        <w:t>i Coroutines</w:t>
      </w:r>
      <w:r>
        <w:rPr>
          <w:w w:val="105"/>
          <w:sz w:val="18"/>
        </w:rPr>
        <w:t>.</w:t>
      </w:r>
    </w:p>
    <w:p>
      <w:pPr>
        <w:pStyle w:val="ListParagraph"/>
        <w:numPr>
          <w:ilvl w:val="2"/>
          <w:numId w:val="4"/>
        </w:numPr>
        <w:tabs>
          <w:tab w:val="left" w:pos="904"/>
        </w:tabs>
        <w:spacing w:before="148" w:after="0" w:line="386" w:lineRule="auto"/>
        <w:ind w:left="360" w:right="357" w:firstLine="307"/>
        <w:jc w:val="left"/>
        <w:rPr>
          <w:sz w:val="22"/>
        </w:rPr>
      </w:pPr>
      <w:r>
        <w:rPr>
          <w:w w:val="105"/>
          <w:sz w:val="18"/>
        </w:rPr>
        <w:t xml:space="preserve">Lagt till förbättrat musikstöd för den tyska CD-återutgivningen "Neon Edition" av Discworld </w:t>
      </w:r>
      <w:r>
        <w:rPr>
          <w:w w:val="105"/>
          <w:sz w:val="18"/>
        </w:rPr>
        <w:t xml:space="preserve">1. </w:t>
      </w:r>
      <w:r>
        <w:rPr>
          <w:spacing w:val="-2"/>
          <w:w w:val="105"/>
          <w:sz w:val="18"/>
        </w:rPr>
        <w:t>Touche:</w:t>
      </w:r>
    </w:p>
    <w:p>
      <w:pPr>
        <w:pStyle w:val="ListParagraph"/>
        <w:numPr>
          <w:ilvl w:val="2"/>
          <w:numId w:val="4"/>
        </w:numPr>
        <w:tabs>
          <w:tab w:val="left" w:pos="904"/>
        </w:tabs>
        <w:spacing w:before="0" w:after="0" w:line="386" w:lineRule="auto"/>
        <w:ind w:left="360" w:right="5133" w:firstLine="307"/>
        <w:jc w:val="left"/>
        <w:rPr>
          <w:sz w:val="22"/>
        </w:rPr>
      </w:pPr>
      <w:r>
        <w:rPr>
          <w:w w:val="105"/>
          <w:sz w:val="18"/>
        </w:rPr>
        <w:t xml:space="preserve">Korrigerade minnesläckor och mindre </w:t>
      </w:r>
      <w:r>
        <w:rPr>
          <w:w w:val="105"/>
          <w:sz w:val="18"/>
        </w:rPr>
        <w:t xml:space="preserve">problem. </w:t>
      </w:r>
      <w:r>
        <w:rPr>
          <w:spacing w:val="-2"/>
          <w:w w:val="105"/>
          <w:sz w:val="18"/>
        </w:rPr>
        <w:t>Tucker:</w:t>
      </w:r>
    </w:p>
    <w:p>
      <w:pPr>
        <w:pStyle w:val="ListParagraph"/>
        <w:numPr>
          <w:ilvl w:val="2"/>
          <w:numId w:val="4"/>
        </w:numPr>
        <w:tabs>
          <w:tab w:val="left" w:pos="904"/>
        </w:tabs>
        <w:spacing w:before="0" w:after="0" w:line="386" w:lineRule="auto"/>
        <w:ind w:left="360" w:right="2768" w:firstLine="307"/>
        <w:jc w:val="left"/>
        <w:rPr>
          <w:sz w:val="22"/>
        </w:rPr>
      </w:pPr>
      <w:r>
        <w:rPr>
          <w:w w:val="110"/>
          <w:sz w:val="18"/>
        </w:rPr>
        <w:t xml:space="preserve">Lagt till </w:t>
      </w:r>
      <w:r>
        <w:rPr>
          <w:w w:val="110"/>
          <w:sz w:val="18"/>
        </w:rPr>
        <w:t xml:space="preserve">lösningar </w:t>
      </w:r>
      <w:r>
        <w:rPr>
          <w:w w:val="110"/>
          <w:sz w:val="18"/>
        </w:rPr>
        <w:t xml:space="preserve">på </w:t>
      </w:r>
      <w:r>
        <w:rPr>
          <w:w w:val="110"/>
          <w:sz w:val="18"/>
        </w:rPr>
        <w:t xml:space="preserve">flera </w:t>
      </w:r>
      <w:r>
        <w:rPr>
          <w:w w:val="110"/>
          <w:sz w:val="18"/>
        </w:rPr>
        <w:t xml:space="preserve">problem som </w:t>
      </w:r>
      <w:r>
        <w:rPr>
          <w:w w:val="110"/>
          <w:sz w:val="18"/>
        </w:rPr>
        <w:t xml:space="preserve">fanns </w:t>
      </w:r>
      <w:r>
        <w:rPr>
          <w:w w:val="110"/>
          <w:sz w:val="18"/>
        </w:rPr>
        <w:t xml:space="preserve">i </w:t>
      </w:r>
      <w:r>
        <w:rPr>
          <w:w w:val="110"/>
          <w:sz w:val="18"/>
        </w:rPr>
        <w:t>originalspelet. SDL-portar:</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5299" w:firstLine="307"/>
        <w:jc w:val="left"/>
        <w:rPr>
          <w:sz w:val="22"/>
        </w:rPr>
      </w:pPr>
      <w:r>
        <w:rPr>
          <w:w w:val="105"/>
          <w:sz w:val="18"/>
        </w:rPr>
        <w:t>Stängde minnesläckor i Mouse .</w:t>
      </w:r>
      <w:r>
        <w:rPr>
          <w:w w:val="105"/>
          <w:sz w:val="18"/>
        </w:rPr>
        <w:t>Surfaces Android-port: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Bytte </w:t>
      </w:r>
      <w:r>
        <w:rPr>
          <w:w w:val="105"/>
          <w:sz w:val="18"/>
        </w:rPr>
        <w:t xml:space="preserve">till </w:t>
      </w:r>
      <w:r>
        <w:rPr>
          <w:w w:val="105"/>
          <w:sz w:val="18"/>
        </w:rPr>
        <w:t xml:space="preserve">den officiella </w:t>
      </w:r>
      <w:r>
        <w:rPr>
          <w:w w:val="105"/>
          <w:sz w:val="18"/>
        </w:rPr>
        <w:t xml:space="preserve">NDK-verktygskedjan </w:t>
      </w:r>
      <w:r>
        <w:rPr>
          <w:spacing w:val="-2"/>
          <w:w w:val="105"/>
          <w:sz w:val="18"/>
        </w:rPr>
        <w:t>för att bygga.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GFX-utmatning </w:t>
      </w:r>
      <w:r>
        <w:rPr>
          <w:w w:val="105"/>
          <w:sz w:val="18"/>
        </w:rPr>
        <w:t xml:space="preserve">för </w:t>
      </w:r>
      <w:r>
        <w:rPr>
          <w:w w:val="105"/>
          <w:sz w:val="18"/>
        </w:rPr>
        <w:t xml:space="preserve">olika </w:t>
      </w:r>
      <w:r>
        <w:rPr>
          <w:spacing w:val="-2"/>
          <w:w w:val="105"/>
          <w:sz w:val="18"/>
        </w:rPr>
        <w:t>enheter.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olika </w:t>
      </w:r>
      <w:r>
        <w:rPr>
          <w:spacing w:val="-2"/>
          <w:w w:val="105"/>
          <w:sz w:val="18"/>
        </w:rPr>
        <w:t>krascher.</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Bytte </w:t>
      </w:r>
      <w:r>
        <w:rPr>
          <w:w w:val="110"/>
          <w:sz w:val="18"/>
        </w:rPr>
        <w:t xml:space="preserve">till </w:t>
      </w:r>
      <w:r>
        <w:rPr>
          <w:w w:val="110"/>
          <w:sz w:val="18"/>
        </w:rPr>
        <w:t xml:space="preserve">den ursprungliga </w:t>
      </w:r>
      <w:r>
        <w:rPr>
          <w:w w:val="110"/>
          <w:sz w:val="18"/>
        </w:rPr>
        <w:t xml:space="preserve">skärmupplösningen </w:t>
      </w:r>
      <w:r>
        <w:rPr>
          <w:w w:val="110"/>
          <w:sz w:val="18"/>
        </w:rPr>
        <w:t xml:space="preserve">för att </w:t>
      </w:r>
      <w:r>
        <w:rPr>
          <w:w w:val="110"/>
          <w:sz w:val="18"/>
        </w:rPr>
        <w:t xml:space="preserve">förbättra </w:t>
      </w:r>
      <w:r>
        <w:rPr>
          <w:w w:val="110"/>
          <w:sz w:val="18"/>
        </w:rPr>
        <w:t xml:space="preserve">textens </w:t>
      </w:r>
      <w:r>
        <w:rPr>
          <w:spacing w:val="-2"/>
          <w:w w:val="110"/>
          <w:sz w:val="18"/>
        </w:rPr>
        <w:t>läsbarhet.</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stöd </w:t>
      </w:r>
      <w:r>
        <w:rPr>
          <w:spacing w:val="-2"/>
          <w:sz w:val="18"/>
        </w:rPr>
        <w:t>för paus/återupptagning.</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spel </w:t>
      </w:r>
      <w:r>
        <w:rPr>
          <w:w w:val="105"/>
          <w:sz w:val="18"/>
        </w:rPr>
        <w:t xml:space="preserve">med </w:t>
      </w:r>
      <w:r>
        <w:rPr>
          <w:w w:val="105"/>
          <w:sz w:val="18"/>
        </w:rPr>
        <w:t xml:space="preserve">16-bitars </w:t>
      </w:r>
      <w:r>
        <w:rPr>
          <w:spacing w:val="-2"/>
          <w:w w:val="105"/>
          <w:sz w:val="18"/>
        </w:rPr>
        <w:t xml:space="preserve">grafik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Ökade </w:t>
      </w:r>
      <w:r>
        <w:rPr>
          <w:w w:val="105"/>
          <w:sz w:val="18"/>
        </w:rPr>
        <w:t xml:space="preserve">prestandan </w:t>
      </w:r>
      <w:r>
        <w:rPr>
          <w:spacing w:val="-2"/>
          <w:w w:val="105"/>
          <w:sz w:val="18"/>
        </w:rPr>
        <w:t>avsevärt.</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Lagt till </w:t>
      </w:r>
      <w:r>
        <w:rPr>
          <w:w w:val="105"/>
          <w:sz w:val="18"/>
        </w:rPr>
        <w:t xml:space="preserve">stöd </w:t>
      </w:r>
      <w:r>
        <w:rPr>
          <w:w w:val="105"/>
          <w:sz w:val="18"/>
        </w:rPr>
        <w:t xml:space="preserve">för alternativet . </w:t>
      </w:r>
      <w:r>
        <w:rPr>
          <w:w w:val="105"/>
          <w:sz w:val="18"/>
        </w:rPr>
        <w:t>"Fullskärmsläge"</w:t>
      </w:r>
      <w:r>
        <w:rPr>
          <w:w w:val="105"/>
          <w:sz w:val="18"/>
        </w:rPr>
        <w:t xml:space="preserve">Om du avmarkerar </w:t>
      </w:r>
      <w:r>
        <w:rPr>
          <w:w w:val="105"/>
          <w:sz w:val="18"/>
        </w:rPr>
        <w:t xml:space="preserve">detta </w:t>
      </w:r>
      <w:r>
        <w:rPr>
          <w:w w:val="105"/>
          <w:sz w:val="18"/>
        </w:rPr>
        <w:t xml:space="preserve">behålls </w:t>
      </w:r>
      <w:r>
        <w:rPr>
          <w:w w:val="105"/>
          <w:sz w:val="18"/>
        </w:rPr>
        <w:t xml:space="preserve">spelets </w:t>
      </w:r>
      <w:r>
        <w:rPr>
          <w:spacing w:val="-2"/>
          <w:w w:val="105"/>
          <w:sz w:val="18"/>
        </w:rPr>
        <w:t>bildförhållande.</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ett </w:t>
      </w:r>
      <w:r>
        <w:rPr>
          <w:w w:val="105"/>
          <w:sz w:val="18"/>
        </w:rPr>
        <w:t xml:space="preserve">nytt </w:t>
      </w:r>
      <w:r>
        <w:rPr>
          <w:w w:val="105"/>
          <w:sz w:val="18"/>
        </w:rPr>
        <w:t xml:space="preserve">grafikläge </w:t>
      </w:r>
      <w:r>
        <w:rPr>
          <w:w w:val="105"/>
          <w:sz w:val="18"/>
        </w:rPr>
        <w:t>för .</w:t>
      </w:r>
      <w:r>
        <w:rPr>
          <w:w w:val="105"/>
          <w:sz w:val="18"/>
        </w:rPr>
        <w:t xml:space="preserve">linjär </w:t>
      </w:r>
      <w:r>
        <w:rPr>
          <w:spacing w:val="-2"/>
          <w:w w:val="105"/>
          <w:sz w:val="18"/>
        </w:rPr>
        <w:t>filtrering</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Översyn </w:t>
      </w:r>
      <w:r>
        <w:rPr>
          <w:w w:val="110"/>
          <w:sz w:val="18"/>
        </w:rPr>
        <w:t xml:space="preserve">av </w:t>
      </w:r>
      <w:r>
        <w:rPr>
          <w:w w:val="110"/>
          <w:sz w:val="18"/>
        </w:rPr>
        <w:t xml:space="preserve">inmatningssystemet </w:t>
      </w:r>
      <w:r>
        <w:rPr>
          <w:w w:val="110"/>
          <w:sz w:val="18"/>
        </w:rPr>
        <w:t xml:space="preserve">(se </w:t>
      </w:r>
      <w:r>
        <w:rPr>
          <w:spacing w:val="-2"/>
          <w:w w:val="110"/>
          <w:sz w:val="18"/>
        </w:rPr>
        <w:t>README.Android).</w:t>
      </w:r>
    </w:p>
    <w:p>
      <w:pPr>
        <w:pStyle w:val="ListParagraph"/>
        <w:numPr>
          <w:ilvl w:val="2"/>
          <w:numId w:val="4"/>
        </w:numPr>
        <w:tabs>
          <w:tab w:val="left" w:pos="904"/>
        </w:tabs>
        <w:spacing w:before="153" w:after="0" w:line="386" w:lineRule="auto"/>
        <w:ind w:left="360" w:right="1860" w:firstLine="307"/>
        <w:jc w:val="left"/>
        <w:rPr>
          <w:sz w:val="22"/>
        </w:rPr>
      </w:pPr>
      <w:r>
        <w:rPr>
          <w:w w:val="105"/>
          <w:sz w:val="18"/>
        </w:rPr>
        <w:t xml:space="preserve">Lagt till </w:t>
      </w:r>
      <w:r>
        <w:rPr>
          <w:w w:val="105"/>
          <w:sz w:val="18"/>
        </w:rPr>
        <w:t xml:space="preserve">en </w:t>
      </w:r>
      <w:r>
        <w:rPr>
          <w:w w:val="105"/>
          <w:sz w:val="18"/>
        </w:rPr>
        <w:t xml:space="preserve">MIDI-drivrutin </w:t>
      </w:r>
      <w:r>
        <w:rPr>
          <w:w w:val="105"/>
          <w:sz w:val="18"/>
        </w:rPr>
        <w:t xml:space="preserve">baserad </w:t>
      </w:r>
      <w:r>
        <w:rPr>
          <w:w w:val="105"/>
          <w:sz w:val="18"/>
        </w:rPr>
        <w:t xml:space="preserve">på </w:t>
      </w:r>
      <w:r>
        <w:rPr>
          <w:w w:val="105"/>
          <w:sz w:val="18"/>
        </w:rPr>
        <w:t>SONiVOX</w:t>
      </w:r>
      <w:r>
        <w:rPr>
          <w:w w:val="105"/>
          <w:sz w:val="18"/>
        </w:rPr>
        <w:t>:s EAS (). Nintendo DS-port:</w:t>
      </w:r>
      <w:r>
        <w:rPr>
          <w:w w:val="105"/>
          <w:sz w:val="18"/>
        </w:rPr>
        <w:t xml:space="preserve">Embedded </w:t>
      </w:r>
      <w:r>
        <w:rPr>
          <w:w w:val="105"/>
          <w:sz w:val="18"/>
        </w:rPr>
        <w:t xml:space="preserve">Audio </w:t>
      </w:r>
      <w:r>
        <w:rPr>
          <w:w w:val="105"/>
          <w:sz w:val="18"/>
        </w:rPr>
        <w:t>Synthesis</w:t>
      </w:r>
    </w:p>
    <w:p>
      <w:pPr>
        <w:pStyle w:val="ListParagraph"/>
        <w:numPr>
          <w:ilvl w:val="2"/>
          <w:numId w:val="4"/>
        </w:numPr>
        <w:tabs>
          <w:tab w:val="left" w:pos="904"/>
        </w:tabs>
        <w:spacing w:before="0" w:after="0" w:line="386" w:lineRule="auto"/>
        <w:ind w:left="360" w:right="5641" w:firstLine="307"/>
        <w:jc w:val="left"/>
        <w:rPr>
          <w:sz w:val="22"/>
        </w:rPr>
      </w:pPr>
      <w:r>
        <w:rPr>
          <w:w w:val="105"/>
          <w:sz w:val="18"/>
        </w:rPr>
        <w:t xml:space="preserve">Lagt till stöd för laddningsbara </w:t>
      </w:r>
      <w:r>
        <w:rPr>
          <w:w w:val="105"/>
          <w:sz w:val="18"/>
        </w:rPr>
        <w:t>moduler. PSP-port: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laddningsbara </w:t>
      </w:r>
      <w:r>
        <w:rPr>
          <w:spacing w:val="-2"/>
          <w:w w:val="105"/>
          <w:sz w:val="18"/>
        </w:rPr>
        <w:t xml:space="preserve">moduler har </w:t>
      </w:r>
      <w:r>
        <w:rPr>
          <w:w w:val="105"/>
          <w:sz w:val="18"/>
        </w:rPr>
        <w:t>lagts till.</w:t>
      </w:r>
    </w:p>
    <w:p>
      <w:pPr>
        <w:pStyle w:val="ListParagraph"/>
        <w:numPr>
          <w:ilvl w:val="2"/>
          <w:numId w:val="4"/>
        </w:numPr>
        <w:tabs>
          <w:tab w:val="left" w:pos="904"/>
        </w:tabs>
        <w:spacing w:before="152" w:after="0" w:line="386" w:lineRule="auto"/>
        <w:ind w:left="360" w:right="7186" w:firstLine="307"/>
        <w:jc w:val="left"/>
        <w:rPr>
          <w:sz w:val="22"/>
        </w:rPr>
      </w:pPr>
      <w:r>
        <w:rPr>
          <w:w w:val="105"/>
          <w:sz w:val="18"/>
        </w:rPr>
        <w:t>Bildvisare  PS2-port:</w:t>
      </w:r>
      <w:r>
        <w:rPr>
          <w:w w:val="105"/>
          <w:sz w:val="18"/>
        </w:rPr>
        <w:t>har lagts till.</w:t>
      </w:r>
    </w:p>
    <w:p>
      <w:pPr>
        <w:pStyle w:val="ListParagraph"/>
        <w:numPr>
          <w:ilvl w:val="2"/>
          <w:numId w:val="4"/>
        </w:numPr>
        <w:tabs>
          <w:tab w:val="left" w:pos="904"/>
        </w:tabs>
        <w:spacing w:before="0" w:after="0" w:line="386" w:lineRule="auto"/>
        <w:ind w:left="360" w:right="5641" w:firstLine="307"/>
        <w:jc w:val="left"/>
        <w:rPr>
          <w:sz w:val="22"/>
        </w:rPr>
      </w:pPr>
      <w:r>
        <w:rPr>
          <w:spacing w:val="-2"/>
          <w:w w:val="110"/>
          <w:sz w:val="18"/>
        </w:rPr>
        <w:t xml:space="preserve">Lagt till </w:t>
      </w:r>
      <w:r>
        <w:rPr>
          <w:spacing w:val="-2"/>
          <w:w w:val="110"/>
          <w:sz w:val="18"/>
        </w:rPr>
        <w:t xml:space="preserve">stöd </w:t>
      </w:r>
      <w:r>
        <w:rPr>
          <w:spacing w:val="-2"/>
          <w:w w:val="110"/>
          <w:sz w:val="18"/>
        </w:rPr>
        <w:t xml:space="preserve">för laddningsbara </w:t>
      </w:r>
      <w:r>
        <w:rPr>
          <w:spacing w:val="-2"/>
          <w:w w:val="110"/>
          <w:sz w:val="18"/>
        </w:rPr>
        <w:t xml:space="preserve">moduler. </w:t>
      </w:r>
      <w:r>
        <w:rPr>
          <w:w w:val="110"/>
          <w:sz w:val="18"/>
        </w:rPr>
        <w:t>Wii/GameCube-port: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laddningsbara </w:t>
      </w:r>
      <w:r>
        <w:rPr>
          <w:spacing w:val="-2"/>
          <w:w w:val="105"/>
          <w:sz w:val="18"/>
        </w:rPr>
        <w:t xml:space="preserve">moduler har </w:t>
      </w:r>
      <w:r>
        <w:rPr>
          <w:w w:val="105"/>
          <w:sz w:val="18"/>
        </w:rPr>
        <w:t>lagts till.</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Fixade </w:t>
      </w:r>
      <w:r>
        <w:rPr>
          <w:w w:val="105"/>
          <w:sz w:val="18"/>
        </w:rPr>
        <w:t xml:space="preserve">16bit </w:t>
      </w:r>
      <w:r>
        <w:rPr>
          <w:w w:val="105"/>
          <w:sz w:val="18"/>
        </w:rPr>
        <w:t xml:space="preserve">muspekare </w:t>
      </w:r>
      <w:r>
        <w:rPr>
          <w:spacing w:val="-2"/>
          <w:w w:val="105"/>
          <w:sz w:val="18"/>
        </w:rPr>
        <w:t>på HE-spel</w:t>
      </w:r>
      <w:r>
        <w:rPr>
          <w:w w:val="105"/>
          <w:sz w:val="18"/>
        </w:rPr>
        <w:t>.</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39" w:name="1.2.1 “Bork Bork Bork” (2010-12-19)"/>
      <w:bookmarkEnd w:id="1039"/>
      <w:bookmarkStart w:id="1040" w:name="_bookmark566"/>
      <w:bookmarkEnd w:id="1040"/>
      <w:r>
        <w:rPr>
          <w:color w:val="20435C"/>
          <w:w w:val="110"/>
          <w:sz w:val="24"/>
        </w:rPr>
        <w:t xml:space="preserve">1.2.1 </w:t>
      </w:r>
      <w:r>
        <w:rPr>
          <w:color w:val="20435C"/>
          <w:w w:val="110"/>
          <w:sz w:val="24"/>
        </w:rPr>
        <w:t xml:space="preserve">"Bork </w:t>
      </w:r>
      <w:r>
        <w:rPr>
          <w:color w:val="20435C"/>
          <w:w w:val="110"/>
          <w:sz w:val="24"/>
        </w:rPr>
        <w:t xml:space="preserve">Bork Bork" </w:t>
      </w:r>
      <w:r>
        <w:rPr>
          <w:color w:val="20435C"/>
          <w:w w:val="110"/>
          <w:sz w:val="24"/>
        </w:rPr>
        <w:t>(2010-12-19</w:t>
      </w:r>
      <w:r>
        <w:rPr>
          <w:color w:val="20435C"/>
          <w:spacing w:val="-5"/>
          <w:w w:val="110"/>
          <w:sz w:val="24"/>
        </w:rPr>
        <w:t>)</w:t>
      </w:r>
    </w:p>
    <w:p>
      <w:pPr>
        <w:pStyle w:val="BodyText"/>
        <w:spacing w:before="207"/>
        <w:ind w:left="360"/>
      </w:pPr>
      <w:r>
        <w:rPr>
          <w:spacing w:val="-2"/>
          <w:w w:val="105"/>
          <w:sz w:val="18"/>
        </w:rPr>
        <w:t>General:</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Lagt till </w:t>
      </w:r>
      <w:r>
        <w:rPr>
          <w:sz w:val="18"/>
        </w:rPr>
        <w:t xml:space="preserve">ungersk </w:t>
      </w:r>
      <w:r>
        <w:rPr>
          <w:spacing w:val="-2"/>
          <w:sz w:val="18"/>
        </w:rPr>
        <w:t>översättning.</w:t>
      </w:r>
    </w:p>
    <w:p>
      <w:pPr>
        <w:pStyle w:val="ListParagraph"/>
        <w:numPr>
          <w:ilvl w:val="2"/>
          <w:numId w:val="4"/>
        </w:numPr>
        <w:tabs>
          <w:tab w:val="left" w:pos="904"/>
        </w:tabs>
        <w:spacing w:before="154" w:after="0" w:line="386" w:lineRule="auto"/>
        <w:ind w:left="360" w:right="5393" w:firstLine="307"/>
        <w:jc w:val="left"/>
        <w:rPr>
          <w:sz w:val="22"/>
        </w:rPr>
      </w:pPr>
      <w:r>
        <w:rPr>
          <w:w w:val="105"/>
          <w:sz w:val="18"/>
        </w:rPr>
        <w:t xml:space="preserve">Lagt till brasiliansk portugisisk </w:t>
      </w:r>
      <w:r>
        <w:rPr>
          <w:w w:val="105"/>
          <w:sz w:val="18"/>
        </w:rPr>
        <w:t xml:space="preserve">översättning. </w:t>
      </w:r>
      <w:r>
        <w:rPr>
          <w:spacing w:val="-2"/>
          <w:w w:val="105"/>
          <w:sz w:val="18"/>
        </w:rPr>
        <w:t>Kryssning:</w:t>
      </w:r>
    </w:p>
    <w:p>
      <w:pPr>
        <w:pStyle w:val="ListParagraph"/>
        <w:numPr>
          <w:ilvl w:val="2"/>
          <w:numId w:val="4"/>
        </w:numPr>
        <w:tabs>
          <w:tab w:val="left" w:pos="904"/>
        </w:tabs>
        <w:spacing w:before="0" w:after="0" w:line="386" w:lineRule="auto"/>
        <w:ind w:left="360" w:right="2913" w:firstLine="307"/>
        <w:jc w:val="left"/>
        <w:rPr>
          <w:sz w:val="22"/>
        </w:rPr>
      </w:pPr>
      <w:r>
        <w:rPr>
          <w:w w:val="105"/>
          <w:sz w:val="18"/>
        </w:rPr>
        <w:t xml:space="preserve">Åtgärdat ett problem med att Raoul dök upp när man undersökte </w:t>
      </w:r>
      <w:r>
        <w:rPr>
          <w:w w:val="105"/>
          <w:sz w:val="18"/>
        </w:rPr>
        <w:t xml:space="preserve">boken. </w:t>
      </w:r>
      <w:r>
        <w:rPr>
          <w:spacing w:val="-2"/>
          <w:w w:val="105"/>
          <w:sz w:val="18"/>
        </w:rPr>
        <w:t>Groovie:</w:t>
      </w:r>
    </w:p>
    <w:p>
      <w:pPr>
        <w:pStyle w:val="ListParagraph"/>
        <w:spacing w:after="0" w:line="386" w:lineRule="auto"/>
        <w:jc w:val="left"/>
        <w:rPr>
          <w:sz w:val="22"/>
        </w:rPr>
        <w:sectPr>
          <w:headerReference w:type="default" r:id="rId639"/>
          <w:footerReference w:type="default" r:id="rId640"/>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3189" w:firstLine="307"/>
        <w:jc w:val="left"/>
        <w:rPr>
          <w:sz w:val="22"/>
        </w:rPr>
      </w:pPr>
      <w:r>
        <w:rPr>
          <w:w w:val="105"/>
          <w:sz w:val="18"/>
        </w:rPr>
        <w:t xml:space="preserve">Åtgärdat en regression som gjorde att den ryska versionen av T7G kraschade. </w:t>
      </w:r>
      <w:r>
        <w:rPr>
          <w:spacing w:val="-4"/>
          <w:w w:val="105"/>
          <w:sz w:val="18"/>
        </w:rPr>
        <w:t>Lockbete:</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flera NPC-rörelser</w:t>
      </w:r>
      <w:r>
        <w:rPr>
          <w:spacing w:val="-2"/>
          <w:w w:val="105"/>
          <w:sz w:val="18"/>
        </w:rPr>
        <w:t>buggar med .</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41" w:name="1.2.0 “FaSCInating release” (2010-10-15)"/>
      <w:bookmarkEnd w:id="1041"/>
      <w:bookmarkStart w:id="1042" w:name="_bookmark567"/>
      <w:bookmarkEnd w:id="1042"/>
      <w:r>
        <w:rPr>
          <w:color w:val="20435C"/>
          <w:w w:val="110"/>
          <w:sz w:val="24"/>
        </w:rPr>
        <w:t xml:space="preserve">1.2.0 </w:t>
      </w:r>
      <w:r>
        <w:rPr>
          <w:color w:val="20435C"/>
          <w:w w:val="110"/>
          <w:sz w:val="24"/>
        </w:rPr>
        <w:t>"</w:t>
      </w:r>
      <w:r>
        <w:rPr>
          <w:color w:val="20435C"/>
          <w:spacing w:val="-5"/>
          <w:w w:val="110"/>
          <w:sz w:val="24"/>
        </w:rPr>
        <w:t>FaSCInating-utgåva</w:t>
      </w:r>
      <w:r>
        <w:rPr>
          <w:color w:val="20435C"/>
          <w:w w:val="110"/>
          <w:sz w:val="24"/>
        </w:rPr>
        <w:t xml:space="preserve">" </w:t>
      </w:r>
      <w:r>
        <w:rPr>
          <w:color w:val="20435C"/>
          <w:w w:val="110"/>
          <w:sz w:val="24"/>
        </w:rPr>
        <w:t>(2010-10-15)</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386" w:lineRule="auto"/>
        <w:ind w:left="360" w:right="6250" w:firstLine="307"/>
        <w:jc w:val="left"/>
        <w:rPr>
          <w:sz w:val="22"/>
        </w:rPr>
      </w:pPr>
      <w:r>
        <w:rPr>
          <w:w w:val="105"/>
          <w:sz w:val="18"/>
        </w:rPr>
        <w:t xml:space="preserve">Lagt till stöd för </w:t>
      </w:r>
      <w:r>
        <w:rPr>
          <w:w w:val="105"/>
          <w:sz w:val="18"/>
        </w:rPr>
        <w:t>Fascination. Nya spel (Sierra SCI0 - SCI1.1):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Castle </w:t>
      </w:r>
      <w:r>
        <w:rPr>
          <w:w w:val="105"/>
          <w:sz w:val="18"/>
        </w:rPr>
        <w:t xml:space="preserve">of </w:t>
      </w:r>
      <w:r>
        <w:rPr>
          <w:w w:val="105"/>
          <w:sz w:val="18"/>
        </w:rPr>
        <w:t xml:space="preserve">Dr. </w:t>
      </w:r>
      <w:r>
        <w:rPr>
          <w:w w:val="105"/>
          <w:sz w:val="18"/>
        </w:rPr>
        <w:t xml:space="preserve">Brain </w:t>
      </w:r>
      <w:r>
        <w:rPr>
          <w:w w:val="105"/>
          <w:sz w:val="18"/>
        </w:rPr>
        <w:t xml:space="preserve">(EGA </w:t>
      </w:r>
      <w:r>
        <w:rPr>
          <w:spacing w:val="-2"/>
          <w:w w:val="105"/>
          <w:sz w:val="18"/>
        </w:rPr>
        <w:t>och VGA).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Codename.</w:t>
      </w:r>
      <w:r>
        <w:rPr>
          <w:spacing w:val="-2"/>
          <w:w w:val="105"/>
          <w:sz w:val="18"/>
        </w:rPr>
        <w:t>: ICEMAN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Conquests </w:t>
      </w:r>
      <w:r>
        <w:rPr>
          <w:spacing w:val="-2"/>
          <w:w w:val="105"/>
          <w:sz w:val="18"/>
        </w:rPr>
        <w:t>of Camelot</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Conquests </w:t>
      </w:r>
      <w:r>
        <w:rPr>
          <w:w w:val="105"/>
          <w:sz w:val="18"/>
        </w:rPr>
        <w:t xml:space="preserve">of </w:t>
      </w:r>
      <w:r>
        <w:rPr>
          <w:w w:val="105"/>
          <w:sz w:val="18"/>
        </w:rPr>
        <w:t xml:space="preserve">the </w:t>
      </w:r>
      <w:r>
        <w:rPr>
          <w:w w:val="105"/>
          <w:sz w:val="18"/>
        </w:rPr>
        <w:t xml:space="preserve">Longbow </w:t>
      </w:r>
      <w:r>
        <w:rPr>
          <w:w w:val="105"/>
          <w:sz w:val="18"/>
        </w:rPr>
        <w:t xml:space="preserve">(EGA </w:t>
      </w:r>
      <w:r>
        <w:rPr>
          <w:spacing w:val="-2"/>
          <w:w w:val="105"/>
          <w:sz w:val="18"/>
        </w:rPr>
        <w:t>och VGA).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EcoQuest: </w:t>
      </w:r>
      <w:r>
        <w:rPr>
          <w:w w:val="105"/>
          <w:sz w:val="18"/>
        </w:rPr>
        <w:t xml:space="preserve">The Search </w:t>
      </w:r>
      <w:r>
        <w:rPr>
          <w:w w:val="105"/>
          <w:sz w:val="18"/>
        </w:rPr>
        <w:t xml:space="preserve">for </w:t>
      </w:r>
      <w:r>
        <w:rPr>
          <w:spacing w:val="-2"/>
          <w:w w:val="105"/>
          <w:sz w:val="18"/>
        </w:rPr>
        <w:t>Cetus</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EcoQuest </w:t>
      </w:r>
      <w:r>
        <w:rPr>
          <w:w w:val="105"/>
          <w:sz w:val="18"/>
        </w:rPr>
        <w:t xml:space="preserve">2: </w:t>
      </w:r>
      <w:r>
        <w:rPr>
          <w:w w:val="105"/>
          <w:sz w:val="18"/>
        </w:rPr>
        <w:t xml:space="preserve">Lost </w:t>
      </w:r>
      <w:r>
        <w:rPr>
          <w:w w:val="105"/>
          <w:sz w:val="18"/>
        </w:rPr>
        <w:t xml:space="preserve">Secret of </w:t>
      </w:r>
      <w:r>
        <w:rPr>
          <w:w w:val="105"/>
          <w:sz w:val="18"/>
        </w:rPr>
        <w:t xml:space="preserve">the </w:t>
      </w:r>
      <w:r>
        <w:rPr>
          <w:spacing w:val="-2"/>
          <w:w w:val="105"/>
          <w:sz w:val="18"/>
        </w:rPr>
        <w:t>Rainforest</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Freddy </w:t>
      </w:r>
      <w:r>
        <w:rPr>
          <w:w w:val="105"/>
          <w:sz w:val="18"/>
        </w:rPr>
        <w:t>Pharkas: .</w:t>
      </w:r>
      <w:r>
        <w:rPr>
          <w:w w:val="105"/>
          <w:sz w:val="18"/>
        </w:rPr>
        <w:t xml:space="preserve">Frontier </w:t>
      </w:r>
      <w:r>
        <w:rPr>
          <w:spacing w:val="-2"/>
          <w:w w:val="105"/>
          <w:sz w:val="18"/>
        </w:rPr>
        <w:t>Pharmacist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Hoyle</w:t>
      </w:r>
      <w:r>
        <w:rPr>
          <w:w w:val="105"/>
          <w:sz w:val="18"/>
        </w:rPr>
        <w:t xml:space="preserve">'s Book </w:t>
      </w:r>
      <w:r>
        <w:rPr>
          <w:w w:val="105"/>
          <w:sz w:val="18"/>
        </w:rPr>
        <w:t xml:space="preserve">of Games </w:t>
      </w:r>
      <w:r>
        <w:rPr>
          <w:spacing w:val="-5"/>
          <w:w w:val="105"/>
          <w:sz w:val="18"/>
        </w:rPr>
        <w:t>1.</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Hoyle</w:t>
      </w:r>
      <w:r>
        <w:rPr>
          <w:w w:val="105"/>
          <w:sz w:val="18"/>
        </w:rPr>
        <w:t xml:space="preserve">'s Book </w:t>
      </w:r>
      <w:r>
        <w:rPr>
          <w:w w:val="105"/>
          <w:sz w:val="18"/>
        </w:rPr>
        <w:t xml:space="preserve">of Games </w:t>
      </w:r>
      <w:r>
        <w:rPr>
          <w:spacing w:val="-5"/>
          <w:w w:val="105"/>
          <w:sz w:val="18"/>
        </w:rPr>
        <w:t>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Hoyle</w:t>
      </w:r>
      <w:r>
        <w:rPr>
          <w:w w:val="105"/>
          <w:sz w:val="18"/>
        </w:rPr>
        <w:t xml:space="preserve">'s Book </w:t>
      </w:r>
      <w:r>
        <w:rPr>
          <w:w w:val="105"/>
          <w:sz w:val="18"/>
        </w:rPr>
        <w:t xml:space="preserve">of Games </w:t>
      </w:r>
      <w:r>
        <w:rPr>
          <w:w w:val="105"/>
          <w:sz w:val="18"/>
        </w:rPr>
        <w:t>3 (</w:t>
      </w:r>
      <w:r>
        <w:rPr>
          <w:w w:val="105"/>
          <w:sz w:val="18"/>
        </w:rPr>
        <w:t xml:space="preserve">EGA </w:t>
      </w:r>
      <w:r>
        <w:rPr>
          <w:spacing w:val="-2"/>
          <w:w w:val="105"/>
          <w:sz w:val="18"/>
        </w:rPr>
        <w:t>och VGA).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Hoyle </w:t>
      </w:r>
      <w:r>
        <w:rPr>
          <w:w w:val="105"/>
          <w:sz w:val="18"/>
        </w:rPr>
        <w:t xml:space="preserve">Classic </w:t>
      </w:r>
      <w:r>
        <w:rPr>
          <w:w w:val="105"/>
          <w:sz w:val="18"/>
        </w:rPr>
        <w:t xml:space="preserve">Card </w:t>
      </w:r>
      <w:r>
        <w:rPr>
          <w:spacing w:val="-2"/>
          <w:w w:val="105"/>
          <w:sz w:val="18"/>
        </w:rPr>
        <w:t xml:space="preserve">Games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Lagt till </w:t>
      </w:r>
      <w:r>
        <w:rPr>
          <w:w w:val="110"/>
          <w:sz w:val="18"/>
        </w:rPr>
        <w:t xml:space="preserve">stöd </w:t>
      </w:r>
      <w:r>
        <w:rPr>
          <w:w w:val="110"/>
          <w:sz w:val="18"/>
        </w:rPr>
        <w:t xml:space="preserve">för </w:t>
      </w:r>
      <w:r>
        <w:rPr>
          <w:w w:val="110"/>
          <w:sz w:val="18"/>
        </w:rPr>
        <w:t xml:space="preserve">Jones  </w:t>
      </w:r>
      <w:r>
        <w:rPr>
          <w:w w:val="110"/>
          <w:sz w:val="18"/>
        </w:rPr>
        <w:t>in</w:t>
      </w:r>
      <w:r>
        <w:rPr>
          <w:w w:val="110"/>
          <w:sz w:val="18"/>
        </w:rPr>
        <w:t xml:space="preserve">the </w:t>
      </w:r>
      <w:r>
        <w:rPr>
          <w:w w:val="110"/>
          <w:sz w:val="18"/>
        </w:rPr>
        <w:t xml:space="preserve">Fast </w:t>
      </w:r>
      <w:r>
        <w:rPr>
          <w:spacing w:val="-2"/>
          <w:w w:val="110"/>
          <w:sz w:val="18"/>
        </w:rPr>
        <w:t>Lane.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King's </w:t>
      </w:r>
      <w:r>
        <w:rPr>
          <w:w w:val="105"/>
          <w:sz w:val="18"/>
        </w:rPr>
        <w:t xml:space="preserve">Quest </w:t>
      </w:r>
      <w:r>
        <w:rPr>
          <w:w w:val="105"/>
          <w:sz w:val="18"/>
        </w:rPr>
        <w:t xml:space="preserve">I </w:t>
      </w:r>
      <w:r>
        <w:rPr>
          <w:w w:val="105"/>
          <w:sz w:val="18"/>
        </w:rPr>
        <w:t>(SCI ).</w:t>
      </w:r>
      <w:r>
        <w:rPr>
          <w:spacing w:val="-2"/>
          <w:w w:val="105"/>
          <w:sz w:val="18"/>
        </w:rPr>
        <w:t>remake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King's </w:t>
      </w:r>
      <w:r>
        <w:rPr>
          <w:w w:val="105"/>
          <w:sz w:val="18"/>
        </w:rPr>
        <w:t xml:space="preserve">Quest </w:t>
      </w:r>
      <w:r>
        <w:rPr>
          <w:w w:val="105"/>
          <w:sz w:val="18"/>
        </w:rPr>
        <w:t xml:space="preserve">IV </w:t>
      </w:r>
      <w:r>
        <w:rPr>
          <w:w w:val="105"/>
          <w:sz w:val="18"/>
        </w:rPr>
        <w:t>(SCI ).</w:t>
      </w:r>
      <w:r>
        <w:rPr>
          <w:spacing w:val="-2"/>
          <w:w w:val="105"/>
          <w:sz w:val="18"/>
        </w:rPr>
        <w:t>version</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stöd </w:t>
      </w:r>
      <w:r>
        <w:rPr>
          <w:sz w:val="18"/>
        </w:rPr>
        <w:t xml:space="preserve">för </w:t>
      </w:r>
      <w:r>
        <w:rPr>
          <w:sz w:val="18"/>
        </w:rPr>
        <w:t xml:space="preserve">King's </w:t>
      </w:r>
      <w:r>
        <w:rPr>
          <w:sz w:val="18"/>
        </w:rPr>
        <w:t xml:space="preserve">Quest </w:t>
      </w:r>
      <w:r>
        <w:rPr>
          <w:sz w:val="18"/>
        </w:rPr>
        <w:t>V (</w:t>
      </w:r>
      <w:r>
        <w:rPr>
          <w:sz w:val="18"/>
        </w:rPr>
        <w:t xml:space="preserve">EGA </w:t>
      </w:r>
      <w:r>
        <w:rPr>
          <w:spacing w:val="-2"/>
          <w:sz w:val="18"/>
        </w:rPr>
        <w:t>och VGA).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King's </w:t>
      </w:r>
      <w:r>
        <w:rPr>
          <w:w w:val="105"/>
          <w:sz w:val="18"/>
        </w:rPr>
        <w:t xml:space="preserve">Quest </w:t>
      </w:r>
      <w:r>
        <w:rPr>
          <w:w w:val="105"/>
          <w:sz w:val="18"/>
        </w:rPr>
        <w:t xml:space="preserve">VI </w:t>
      </w:r>
      <w:r>
        <w:rPr>
          <w:w w:val="105"/>
          <w:sz w:val="18"/>
        </w:rPr>
        <w:t>(låg- ).</w:t>
      </w:r>
      <w:r>
        <w:rPr>
          <w:spacing w:val="-2"/>
          <w:w w:val="105"/>
          <w:sz w:val="18"/>
        </w:rPr>
        <w:t>och högupplöst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Laura </w:t>
      </w:r>
      <w:r>
        <w:rPr>
          <w:w w:val="105"/>
          <w:sz w:val="18"/>
        </w:rPr>
        <w:t>Bow: .</w:t>
      </w:r>
      <w:r>
        <w:rPr>
          <w:w w:val="105"/>
          <w:sz w:val="18"/>
        </w:rPr>
        <w:t xml:space="preserve">The </w:t>
      </w:r>
      <w:r>
        <w:rPr>
          <w:w w:val="105"/>
          <w:sz w:val="18"/>
        </w:rPr>
        <w:t xml:space="preserve">Colonel's </w:t>
      </w:r>
      <w:r>
        <w:rPr>
          <w:spacing w:val="-2"/>
          <w:w w:val="105"/>
          <w:sz w:val="18"/>
        </w:rPr>
        <w:t>Bequest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Laura </w:t>
      </w:r>
      <w:r>
        <w:rPr>
          <w:w w:val="105"/>
          <w:sz w:val="18"/>
        </w:rPr>
        <w:t xml:space="preserve">Bow </w:t>
      </w:r>
      <w:r>
        <w:rPr>
          <w:w w:val="105"/>
          <w:sz w:val="18"/>
        </w:rPr>
        <w:t xml:space="preserve">2: </w:t>
      </w:r>
      <w:r>
        <w:rPr>
          <w:w w:val="105"/>
          <w:sz w:val="18"/>
        </w:rPr>
        <w:t xml:space="preserve">The </w:t>
      </w:r>
      <w:r>
        <w:rPr>
          <w:w w:val="105"/>
          <w:sz w:val="18"/>
        </w:rPr>
        <w:t xml:space="preserve">Dagger </w:t>
      </w:r>
      <w:r>
        <w:rPr>
          <w:w w:val="105"/>
          <w:sz w:val="18"/>
        </w:rPr>
        <w:t xml:space="preserve">of </w:t>
      </w:r>
      <w:r>
        <w:rPr>
          <w:w w:val="105"/>
          <w:sz w:val="18"/>
        </w:rPr>
        <w:t xml:space="preserve">Amon </w:t>
      </w:r>
      <w:r>
        <w:rPr>
          <w:spacing w:val="-5"/>
          <w:w w:val="105"/>
          <w:sz w:val="18"/>
        </w:rPr>
        <w:t>Ra.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Leisure </w:t>
      </w:r>
      <w:r>
        <w:rPr>
          <w:w w:val="105"/>
          <w:sz w:val="18"/>
        </w:rPr>
        <w:t xml:space="preserve">Suit </w:t>
      </w:r>
      <w:r>
        <w:rPr>
          <w:w w:val="105"/>
          <w:sz w:val="18"/>
        </w:rPr>
        <w:t xml:space="preserve">Larry </w:t>
      </w:r>
      <w:r>
        <w:rPr>
          <w:w w:val="105"/>
          <w:sz w:val="18"/>
        </w:rPr>
        <w:t xml:space="preserve">1 </w:t>
      </w:r>
      <w:r>
        <w:rPr>
          <w:w w:val="105"/>
          <w:sz w:val="18"/>
        </w:rPr>
        <w:t xml:space="preserve">(SCI ) </w:t>
      </w:r>
      <w:r>
        <w:rPr>
          <w:w w:val="105"/>
          <w:sz w:val="18"/>
        </w:rPr>
        <w:t>remake</w:t>
      </w:r>
      <w:r>
        <w:rPr>
          <w:w w:val="105"/>
          <w:sz w:val="18"/>
        </w:rPr>
        <w:t xml:space="preserve">(EGA </w:t>
      </w:r>
      <w:r>
        <w:rPr>
          <w:spacing w:val="-2"/>
          <w:w w:val="105"/>
          <w:sz w:val="18"/>
        </w:rPr>
        <w:t>och VGA).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Leisure </w:t>
      </w:r>
      <w:r>
        <w:rPr>
          <w:w w:val="105"/>
          <w:sz w:val="18"/>
        </w:rPr>
        <w:t xml:space="preserve">Suit </w:t>
      </w:r>
      <w:r>
        <w:rPr>
          <w:w w:val="105"/>
          <w:sz w:val="18"/>
        </w:rPr>
        <w:t xml:space="preserve">Larry </w:t>
      </w:r>
      <w:r>
        <w:rPr>
          <w:spacing w:val="-5"/>
          <w:w w:val="105"/>
          <w:sz w:val="18"/>
        </w:rPr>
        <w:t>2.</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Leisure </w:t>
      </w:r>
      <w:r>
        <w:rPr>
          <w:w w:val="105"/>
          <w:sz w:val="18"/>
        </w:rPr>
        <w:t xml:space="preserve">Suit </w:t>
      </w:r>
      <w:r>
        <w:rPr>
          <w:w w:val="105"/>
          <w:sz w:val="18"/>
        </w:rPr>
        <w:t xml:space="preserve">Larry </w:t>
      </w:r>
      <w:r>
        <w:rPr>
          <w:spacing w:val="-5"/>
          <w:w w:val="105"/>
          <w:sz w:val="18"/>
        </w:rPr>
        <w:t>3.</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stöd för Leisure </w:t>
      </w:r>
      <w:r>
        <w:rPr>
          <w:w w:val="105"/>
          <w:sz w:val="18"/>
        </w:rPr>
        <w:t xml:space="preserve">Suit Larry 5 </w:t>
      </w:r>
      <w:r>
        <w:rPr>
          <w:w w:val="105"/>
          <w:sz w:val="18"/>
        </w:rPr>
        <w:t xml:space="preserve">(EGA </w:t>
      </w:r>
      <w:r>
        <w:rPr>
          <w:spacing w:val="-2"/>
          <w:w w:val="105"/>
          <w:sz w:val="18"/>
        </w:rPr>
        <w:t>och VGA).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Leisure </w:t>
      </w:r>
      <w:r>
        <w:rPr>
          <w:w w:val="105"/>
          <w:sz w:val="18"/>
        </w:rPr>
        <w:t xml:space="preserve">Suit </w:t>
      </w:r>
      <w:r>
        <w:rPr>
          <w:w w:val="105"/>
          <w:sz w:val="18"/>
        </w:rPr>
        <w:t xml:space="preserve">Larry </w:t>
      </w:r>
      <w:r>
        <w:rPr>
          <w:w w:val="105"/>
          <w:sz w:val="18"/>
        </w:rPr>
        <w:t xml:space="preserve">6 </w:t>
      </w:r>
      <w:r>
        <w:rPr>
          <w:spacing w:val="-4"/>
          <w:w w:val="105"/>
          <w:sz w:val="18"/>
        </w:rPr>
        <w:t>(lågupplöst</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stöd för </w:t>
      </w:r>
      <w:r>
        <w:rPr>
          <w:w w:val="105"/>
          <w:sz w:val="18"/>
        </w:rPr>
        <w:t xml:space="preserve">Mixed-up Fairy </w:t>
      </w:r>
      <w:r>
        <w:rPr>
          <w:spacing w:val="-2"/>
          <w:w w:val="105"/>
          <w:sz w:val="18"/>
        </w:rPr>
        <w:t>Tales.</w:t>
      </w:r>
    </w:p>
    <w:p>
      <w:pPr>
        <w:pStyle w:val="ListParagraph"/>
        <w:spacing w:after="0" w:line="240" w:lineRule="auto"/>
        <w:jc w:val="left"/>
        <w:rPr>
          <w:sz w:val="22"/>
        </w:rPr>
        <w:sectPr>
          <w:headerReference w:type="default" r:id="rId641"/>
          <w:footerReference w:type="default" r:id="rId642"/>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Mixed-up </w:t>
      </w:r>
      <w:r>
        <w:rPr>
          <w:w w:val="105"/>
          <w:sz w:val="18"/>
        </w:rPr>
        <w:t xml:space="preserve">Mother </w:t>
      </w:r>
      <w:r>
        <w:rPr>
          <w:spacing w:val="-2"/>
          <w:w w:val="105"/>
          <w:sz w:val="18"/>
        </w:rPr>
        <w:t>Goose.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Pepper's </w:t>
      </w:r>
      <w:r>
        <w:rPr>
          <w:w w:val="105"/>
          <w:sz w:val="18"/>
        </w:rPr>
        <w:t xml:space="preserve">Adventures </w:t>
      </w:r>
      <w:r>
        <w:rPr>
          <w:spacing w:val="-2"/>
          <w:w w:val="105"/>
          <w:sz w:val="18"/>
        </w:rPr>
        <w:t>in Time.</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stöd </w:t>
      </w:r>
      <w:r>
        <w:rPr>
          <w:sz w:val="18"/>
        </w:rPr>
        <w:t xml:space="preserve">för </w:t>
      </w:r>
      <w:r>
        <w:rPr>
          <w:sz w:val="18"/>
        </w:rPr>
        <w:t xml:space="preserve">Police </w:t>
      </w:r>
      <w:r>
        <w:rPr>
          <w:sz w:val="18"/>
        </w:rPr>
        <w:t xml:space="preserve">Quest </w:t>
      </w:r>
      <w:r>
        <w:rPr>
          <w:sz w:val="18"/>
        </w:rPr>
        <w:t>I (</w:t>
      </w:r>
      <w:r>
        <w:rPr>
          <w:sz w:val="18"/>
        </w:rPr>
        <w:t>SCI ).</w:t>
      </w:r>
      <w:r>
        <w:rPr>
          <w:spacing w:val="-2"/>
          <w:sz w:val="18"/>
        </w:rPr>
        <w:t>remake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Police </w:t>
      </w:r>
      <w:r>
        <w:rPr>
          <w:w w:val="105"/>
          <w:sz w:val="18"/>
        </w:rPr>
        <w:t xml:space="preserve">Quest </w:t>
      </w:r>
      <w:r>
        <w:rPr>
          <w:spacing w:val="-5"/>
          <w:w w:val="105"/>
          <w:sz w:val="18"/>
        </w:rPr>
        <w:t>II.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Police </w:t>
      </w:r>
      <w:r>
        <w:rPr>
          <w:w w:val="105"/>
          <w:sz w:val="18"/>
        </w:rPr>
        <w:t xml:space="preserve">Quest </w:t>
      </w:r>
      <w:r>
        <w:rPr>
          <w:w w:val="105"/>
          <w:sz w:val="18"/>
        </w:rPr>
        <w:t>III (</w:t>
      </w:r>
      <w:r>
        <w:rPr>
          <w:w w:val="105"/>
          <w:sz w:val="18"/>
        </w:rPr>
        <w:t xml:space="preserve">EGA </w:t>
      </w:r>
      <w:r>
        <w:rPr>
          <w:spacing w:val="-2"/>
          <w:w w:val="105"/>
          <w:sz w:val="18"/>
        </w:rPr>
        <w:t>och VGA).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Quest </w:t>
      </w:r>
      <w:r>
        <w:rPr>
          <w:w w:val="105"/>
          <w:sz w:val="18"/>
        </w:rPr>
        <w:t xml:space="preserve">for </w:t>
      </w:r>
      <w:r>
        <w:rPr>
          <w:w w:val="105"/>
          <w:sz w:val="18"/>
        </w:rPr>
        <w:t xml:space="preserve">Glory </w:t>
      </w:r>
      <w:r>
        <w:rPr>
          <w:w w:val="105"/>
          <w:sz w:val="18"/>
        </w:rPr>
        <w:t xml:space="preserve">I/Hero's </w:t>
      </w:r>
      <w:r>
        <w:rPr>
          <w:spacing w:val="-2"/>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Quest </w:t>
      </w:r>
      <w:r>
        <w:rPr>
          <w:w w:val="105"/>
          <w:sz w:val="18"/>
        </w:rPr>
        <w:t xml:space="preserve">for </w:t>
      </w:r>
      <w:r>
        <w:rPr>
          <w:w w:val="105"/>
          <w:sz w:val="18"/>
        </w:rPr>
        <w:t xml:space="preserve">Glory </w:t>
      </w:r>
      <w:r>
        <w:rPr>
          <w:w w:val="105"/>
          <w:sz w:val="18"/>
        </w:rPr>
        <w:t xml:space="preserve">I </w:t>
      </w:r>
      <w:r>
        <w:rPr>
          <w:w w:val="105"/>
          <w:sz w:val="18"/>
        </w:rPr>
        <w:t xml:space="preserve">VGA </w:t>
      </w:r>
      <w:r>
        <w:rPr>
          <w:spacing w:val="-2"/>
          <w:w w:val="105"/>
          <w:sz w:val="18"/>
        </w:rPr>
        <w:t>remake.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Quest </w:t>
      </w:r>
      <w:r>
        <w:rPr>
          <w:w w:val="105"/>
          <w:sz w:val="18"/>
        </w:rPr>
        <w:t xml:space="preserve">for </w:t>
      </w:r>
      <w:r>
        <w:rPr>
          <w:w w:val="105"/>
          <w:sz w:val="18"/>
        </w:rPr>
        <w:t xml:space="preserve">Glory </w:t>
      </w:r>
      <w:r>
        <w:rPr>
          <w:spacing w:val="-5"/>
          <w:w w:val="105"/>
          <w:sz w:val="18"/>
        </w:rPr>
        <w:t>II.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Quest </w:t>
      </w:r>
      <w:r>
        <w:rPr>
          <w:w w:val="105"/>
          <w:sz w:val="18"/>
        </w:rPr>
        <w:t xml:space="preserve">for </w:t>
      </w:r>
      <w:r>
        <w:rPr>
          <w:w w:val="105"/>
          <w:sz w:val="18"/>
        </w:rPr>
        <w:t xml:space="preserve">Glory </w:t>
      </w:r>
      <w:r>
        <w:rPr>
          <w:spacing w:val="-4"/>
          <w:w w:val="105"/>
          <w:sz w:val="18"/>
        </w:rPr>
        <w:t>III.</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Slater </w:t>
      </w:r>
      <w:r>
        <w:rPr>
          <w:w w:val="105"/>
          <w:sz w:val="18"/>
        </w:rPr>
        <w:t xml:space="preserve">&amp; </w:t>
      </w:r>
      <w:r>
        <w:rPr>
          <w:w w:val="105"/>
          <w:sz w:val="18"/>
        </w:rPr>
        <w:t xml:space="preserve">Charlie </w:t>
      </w:r>
      <w:r>
        <w:rPr>
          <w:w w:val="105"/>
          <w:sz w:val="18"/>
        </w:rPr>
        <w:t xml:space="preserve">go </w:t>
      </w:r>
      <w:r>
        <w:rPr>
          <w:spacing w:val="-2"/>
          <w:w w:val="105"/>
          <w:sz w:val="18"/>
        </w:rPr>
        <w:t>camping.</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Space </w:t>
      </w:r>
      <w:r>
        <w:rPr>
          <w:w w:val="105"/>
          <w:sz w:val="18"/>
        </w:rPr>
        <w:t xml:space="preserve">Quest </w:t>
      </w:r>
      <w:r>
        <w:rPr>
          <w:w w:val="105"/>
          <w:sz w:val="18"/>
        </w:rPr>
        <w:t xml:space="preserve">I </w:t>
      </w:r>
      <w:r>
        <w:rPr>
          <w:w w:val="105"/>
          <w:sz w:val="18"/>
        </w:rPr>
        <w:t xml:space="preserve">(SCI ) </w:t>
      </w:r>
      <w:r>
        <w:rPr>
          <w:w w:val="105"/>
          <w:sz w:val="18"/>
        </w:rPr>
        <w:t>remake</w:t>
      </w:r>
      <w:r>
        <w:rPr>
          <w:w w:val="105"/>
          <w:sz w:val="18"/>
        </w:rPr>
        <w:t xml:space="preserve">(EGA </w:t>
      </w:r>
      <w:r>
        <w:rPr>
          <w:spacing w:val="-2"/>
          <w:w w:val="105"/>
          <w:sz w:val="18"/>
        </w:rPr>
        <w:t>och VGA).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Space </w:t>
      </w:r>
      <w:r>
        <w:rPr>
          <w:w w:val="105"/>
          <w:sz w:val="18"/>
        </w:rPr>
        <w:t xml:space="preserve">Quest </w:t>
      </w:r>
      <w:r>
        <w:rPr>
          <w:spacing w:val="-4"/>
          <w:w w:val="105"/>
          <w:sz w:val="18"/>
        </w:rPr>
        <w:t>III.</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stöd </w:t>
      </w:r>
      <w:r>
        <w:rPr>
          <w:sz w:val="18"/>
        </w:rPr>
        <w:t xml:space="preserve">för </w:t>
      </w:r>
      <w:r>
        <w:rPr>
          <w:sz w:val="18"/>
        </w:rPr>
        <w:t xml:space="preserve">Space </w:t>
      </w:r>
      <w:r>
        <w:rPr>
          <w:sz w:val="18"/>
        </w:rPr>
        <w:t xml:space="preserve">Quest </w:t>
      </w:r>
      <w:r>
        <w:rPr>
          <w:sz w:val="18"/>
        </w:rPr>
        <w:t xml:space="preserve">IV </w:t>
      </w:r>
      <w:r>
        <w:rPr>
          <w:sz w:val="18"/>
        </w:rPr>
        <w:t xml:space="preserve">(EGA </w:t>
      </w:r>
      <w:r>
        <w:rPr>
          <w:spacing w:val="-2"/>
          <w:sz w:val="18"/>
        </w:rPr>
        <w:t>och VGA).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Space </w:t>
      </w:r>
      <w:r>
        <w:rPr>
          <w:w w:val="105"/>
          <w:sz w:val="18"/>
        </w:rPr>
        <w:t xml:space="preserve">Quest </w:t>
      </w:r>
      <w:r>
        <w:rPr>
          <w:spacing w:val="-5"/>
          <w:w w:val="105"/>
          <w:sz w:val="18"/>
        </w:rPr>
        <w:t>V.</w:t>
      </w:r>
    </w:p>
    <w:p>
      <w:pPr>
        <w:pStyle w:val="ListParagraph"/>
        <w:numPr>
          <w:ilvl w:val="2"/>
          <w:numId w:val="4"/>
        </w:numPr>
        <w:tabs>
          <w:tab w:val="left" w:pos="904"/>
        </w:tabs>
        <w:spacing w:before="154" w:after="0" w:line="386" w:lineRule="auto"/>
        <w:ind w:left="360" w:right="5152"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Island </w:t>
      </w:r>
      <w:r>
        <w:rPr>
          <w:w w:val="105"/>
          <w:sz w:val="18"/>
        </w:rPr>
        <w:t xml:space="preserve">of </w:t>
      </w:r>
      <w:r>
        <w:rPr>
          <w:w w:val="105"/>
          <w:sz w:val="18"/>
        </w:rPr>
        <w:t xml:space="preserve">Dr. </w:t>
      </w:r>
      <w:r>
        <w:rPr>
          <w:w w:val="105"/>
          <w:sz w:val="18"/>
        </w:rPr>
        <w:t>Brain. Nya hamnar: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Tillagd </w:t>
      </w:r>
      <w:r>
        <w:rPr>
          <w:spacing w:val="-2"/>
          <w:w w:val="105"/>
          <w:sz w:val="18"/>
        </w:rPr>
        <w:t>Android-port.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Dingux </w:t>
      </w:r>
      <w:r>
        <w:rPr>
          <w:spacing w:val="-4"/>
          <w:w w:val="105"/>
          <w:sz w:val="18"/>
        </w:rPr>
        <w:t>port.</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Caanoo-port </w:t>
      </w:r>
      <w:r>
        <w:rPr>
          <w:sz w:val="18"/>
        </w:rPr>
        <w:t xml:space="preserve">(baserad </w:t>
      </w:r>
      <w:r>
        <w:rPr>
          <w:sz w:val="18"/>
        </w:rPr>
        <w:t xml:space="preserve">på </w:t>
      </w:r>
      <w:r>
        <w:rPr>
          <w:sz w:val="18"/>
        </w:rPr>
        <w:t>)</w:t>
      </w:r>
      <w:r>
        <w:rPr>
          <w:spacing w:val="-2"/>
          <w:sz w:val="18"/>
        </w:rPr>
        <w:t>.</w:t>
      </w:r>
    </w:p>
    <w:p>
      <w:pPr>
        <w:pStyle w:val="ListParagraph"/>
        <w:numPr>
          <w:ilvl w:val="2"/>
          <w:numId w:val="4"/>
        </w:numPr>
        <w:tabs>
          <w:tab w:val="left" w:pos="904"/>
        </w:tabs>
        <w:spacing w:before="153" w:after="0" w:line="386" w:lineRule="auto"/>
        <w:ind w:left="360" w:right="6690" w:firstLine="307"/>
        <w:jc w:val="left"/>
        <w:rPr>
          <w:sz w:val="22"/>
        </w:rPr>
      </w:pPr>
      <w:r>
        <w:rPr>
          <w:spacing w:val="-2"/>
          <w:w w:val="110"/>
          <w:sz w:val="18"/>
        </w:rPr>
        <w:t xml:space="preserve">Lagt till </w:t>
      </w:r>
      <w:r>
        <w:rPr>
          <w:spacing w:val="-2"/>
          <w:w w:val="110"/>
          <w:sz w:val="18"/>
        </w:rPr>
        <w:t>OpenPandora-port. Allmänt:</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Tog bort </w:t>
      </w:r>
      <w:r>
        <w:rPr>
          <w:sz w:val="18"/>
        </w:rPr>
        <w:t xml:space="preserve">den föråldrade </w:t>
      </w:r>
      <w:r>
        <w:rPr>
          <w:spacing w:val="-2"/>
          <w:sz w:val="18"/>
        </w:rPr>
        <w:t>PalmOS-porten.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Bytte </w:t>
      </w:r>
      <w:r>
        <w:rPr>
          <w:w w:val="105"/>
          <w:sz w:val="18"/>
        </w:rPr>
        <w:t xml:space="preserve">till </w:t>
      </w:r>
      <w:r>
        <w:rPr>
          <w:w w:val="105"/>
          <w:sz w:val="18"/>
        </w:rPr>
        <w:t xml:space="preserve">den "snabba" </w:t>
      </w:r>
      <w:r>
        <w:rPr>
          <w:w w:val="105"/>
          <w:sz w:val="18"/>
        </w:rPr>
        <w:t xml:space="preserve">DOSBox </w:t>
      </w:r>
      <w:r>
        <w:rPr>
          <w:spacing w:val="-2"/>
          <w:w w:val="105"/>
          <w:sz w:val="18"/>
        </w:rPr>
        <w:t>OPL-emulatorn</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en krasch </w:t>
      </w:r>
      <w:r>
        <w:rPr>
          <w:w w:val="105"/>
          <w:sz w:val="18"/>
        </w:rPr>
        <w:t xml:space="preserve">i rjp1-spelarkoden som påverkade </w:t>
      </w:r>
      <w:r>
        <w:rPr>
          <w:w w:val="105"/>
          <w:sz w:val="18"/>
        </w:rPr>
        <w:t>FOTAQ .</w:t>
      </w:r>
      <w:r>
        <w:rPr>
          <w:spacing w:val="-2"/>
          <w:w w:val="105"/>
          <w:sz w:val="18"/>
        </w:rPr>
        <w:t>Amiga-versionen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fler </w:t>
      </w:r>
      <w:r>
        <w:rPr>
          <w:spacing w:val="-2"/>
          <w:w w:val="105"/>
          <w:sz w:val="18"/>
        </w:rPr>
        <w:t xml:space="preserve">originallayouter </w:t>
      </w:r>
      <w:r>
        <w:rPr>
          <w:w w:val="105"/>
          <w:sz w:val="18"/>
        </w:rPr>
        <w:t xml:space="preserve">för media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spacing w:val="-2"/>
          <w:w w:val="105"/>
          <w:sz w:val="18"/>
        </w:rPr>
        <w:t xml:space="preserve">för lokalisering </w:t>
      </w:r>
      <w:r>
        <w:rPr>
          <w:w w:val="105"/>
          <w:sz w:val="18"/>
        </w:rPr>
        <w:t xml:space="preserve">av GUI </w:t>
      </w:r>
      <w:r>
        <w:rPr>
          <w:w w:val="105"/>
          <w:sz w:val="18"/>
        </w:rPr>
        <w:t>har lagts till.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Förbättrat </w:t>
      </w:r>
      <w:r>
        <w:rPr>
          <w:sz w:val="18"/>
        </w:rPr>
        <w:t xml:space="preserve">GUI genom </w:t>
      </w:r>
      <w:r>
        <w:rPr>
          <w:sz w:val="18"/>
        </w:rPr>
        <w:t xml:space="preserve">att </w:t>
      </w:r>
      <w:r>
        <w:rPr>
          <w:sz w:val="18"/>
        </w:rPr>
        <w:t xml:space="preserve">lägga till </w:t>
      </w:r>
      <w:r>
        <w:rPr>
          <w:sz w:val="18"/>
        </w:rPr>
        <w:t xml:space="preserve">verktygstips </w:t>
      </w:r>
      <w:r>
        <w:rPr>
          <w:spacing w:val="-2"/>
          <w:sz w:val="18"/>
        </w:rPr>
        <w:t>och radiobuttons</w:t>
      </w:r>
      <w:r>
        <w:rPr>
          <w:sz w:val="18"/>
        </w:rPr>
        <w:t>.</w:t>
      </w:r>
    </w:p>
    <w:p>
      <w:pPr>
        <w:pStyle w:val="ListParagraph"/>
        <w:numPr>
          <w:ilvl w:val="2"/>
          <w:numId w:val="4"/>
        </w:numPr>
        <w:tabs>
          <w:tab w:val="left" w:pos="904"/>
        </w:tabs>
        <w:spacing w:before="153" w:after="0" w:line="386" w:lineRule="auto"/>
        <w:ind w:left="360" w:right="554" w:firstLine="307"/>
        <w:jc w:val="left"/>
        <w:rPr>
          <w:sz w:val="22"/>
        </w:rPr>
      </w:pPr>
      <w:r>
        <w:rPr>
          <w:w w:val="105"/>
          <w:sz w:val="18"/>
        </w:rPr>
        <w:t xml:space="preserve">Förbättrad användarvänlighet i GUI genom att dölja fler irrelevanta alternativ som inte stöds av specifika spel. </w:t>
      </w:r>
      <w:r>
        <w:rPr>
          <w:spacing w:val="-4"/>
          <w:w w:val="105"/>
          <w:sz w:val="18"/>
        </w:rPr>
        <w:t>AGI: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ett</w:t>
      </w:r>
      <w:r>
        <w:rPr>
          <w:w w:val="105"/>
          <w:sz w:val="18"/>
        </w:rPr>
        <w:t xml:space="preserve"> antal </w:t>
      </w:r>
      <w:r>
        <w:rPr>
          <w:spacing w:val="-2"/>
          <w:w w:val="105"/>
          <w:sz w:val="18"/>
        </w:rPr>
        <w:t>GFX-glitches.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Gjorde </w:t>
      </w:r>
      <w:r>
        <w:rPr>
          <w:w w:val="105"/>
          <w:sz w:val="18"/>
        </w:rPr>
        <w:t xml:space="preserve">PIC-ritningskoden </w:t>
      </w:r>
      <w:r>
        <w:rPr>
          <w:spacing w:val="-2"/>
          <w:w w:val="105"/>
          <w:sz w:val="18"/>
        </w:rPr>
        <w:t>perfekt.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spacing w:val="-2"/>
          <w:w w:val="105"/>
          <w:sz w:val="18"/>
        </w:rPr>
        <w:t xml:space="preserve">MIDI-enheter </w:t>
      </w:r>
      <w:r>
        <w:rPr>
          <w:w w:val="105"/>
          <w:sz w:val="18"/>
        </w:rPr>
        <w:t>har lagts till.</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1772" w:firstLine="307"/>
        <w:jc w:val="left"/>
        <w:rPr>
          <w:sz w:val="22"/>
        </w:rPr>
      </w:pPr>
      <w:r>
        <w:rPr>
          <w:w w:val="110"/>
          <w:sz w:val="18"/>
        </w:rPr>
        <w:t xml:space="preserve">Lagt till </w:t>
      </w:r>
      <w:r>
        <w:rPr>
          <w:w w:val="110"/>
          <w:sz w:val="18"/>
        </w:rPr>
        <w:t xml:space="preserve">stöd </w:t>
      </w:r>
      <w:r>
        <w:rPr>
          <w:w w:val="110"/>
          <w:sz w:val="18"/>
        </w:rPr>
        <w:t xml:space="preserve">för korrekt </w:t>
      </w:r>
      <w:r>
        <w:rPr>
          <w:w w:val="110"/>
          <w:sz w:val="18"/>
        </w:rPr>
        <w:t xml:space="preserve">Tandy-ljudemulering. </w:t>
      </w:r>
      <w:r>
        <w:rPr>
          <w:w w:val="110"/>
          <w:sz w:val="18"/>
        </w:rPr>
        <w:t xml:space="preserve">Bytte </w:t>
      </w:r>
      <w:r>
        <w:rPr>
          <w:w w:val="110"/>
          <w:sz w:val="18"/>
        </w:rPr>
        <w:t xml:space="preserve">till </w:t>
      </w:r>
      <w:r>
        <w:rPr>
          <w:w w:val="110"/>
          <w:sz w:val="18"/>
        </w:rPr>
        <w:t xml:space="preserve">det </w:t>
      </w:r>
      <w:r>
        <w:rPr>
          <w:w w:val="110"/>
          <w:sz w:val="18"/>
        </w:rPr>
        <w:t xml:space="preserve">som </w:t>
      </w:r>
      <w:r>
        <w:rPr>
          <w:w w:val="110"/>
          <w:sz w:val="18"/>
        </w:rPr>
        <w:t>standard. Broken Sword 2:</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Korrigerat </w:t>
      </w:r>
      <w:r>
        <w:rPr>
          <w:w w:val="105"/>
          <w:sz w:val="18"/>
        </w:rPr>
        <w:t xml:space="preserve">saknat </w:t>
      </w:r>
      <w:r>
        <w:rPr>
          <w:w w:val="105"/>
          <w:sz w:val="18"/>
        </w:rPr>
        <w:t xml:space="preserve">tal </w:t>
      </w:r>
      <w:r>
        <w:rPr>
          <w:w w:val="105"/>
          <w:sz w:val="18"/>
        </w:rPr>
        <w:t xml:space="preserve">i </w:t>
      </w:r>
      <w:r>
        <w:rPr>
          <w:w w:val="105"/>
          <w:sz w:val="18"/>
        </w:rPr>
        <w:t xml:space="preserve">vissa </w:t>
      </w:r>
      <w:r>
        <w:rPr>
          <w:spacing w:val="-2"/>
          <w:w w:val="105"/>
          <w:sz w:val="18"/>
        </w:rPr>
        <w:t>mellansekvenser.</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Fixade </w:t>
      </w:r>
      <w:r>
        <w:rPr>
          <w:w w:val="105"/>
          <w:sz w:val="18"/>
        </w:rPr>
        <w:t xml:space="preserve">en </w:t>
      </w:r>
      <w:r>
        <w:rPr>
          <w:w w:val="105"/>
          <w:sz w:val="18"/>
        </w:rPr>
        <w:t xml:space="preserve">minnesläcka </w:t>
      </w:r>
      <w:r>
        <w:rPr>
          <w:w w:val="105"/>
          <w:sz w:val="18"/>
        </w:rPr>
        <w:t xml:space="preserve">som till slut </w:t>
      </w:r>
      <w:r>
        <w:rPr>
          <w:w w:val="105"/>
          <w:sz w:val="18"/>
        </w:rPr>
        <w:t xml:space="preserve">kunde </w:t>
      </w:r>
      <w:r>
        <w:rPr>
          <w:w w:val="105"/>
          <w:sz w:val="18"/>
        </w:rPr>
        <w:t xml:space="preserve">få </w:t>
      </w:r>
      <w:r>
        <w:rPr>
          <w:w w:val="105"/>
          <w:sz w:val="18"/>
        </w:rPr>
        <w:t xml:space="preserve">spelet </w:t>
      </w:r>
      <w:r>
        <w:rPr>
          <w:w w:val="105"/>
          <w:sz w:val="18"/>
        </w:rPr>
        <w:t xml:space="preserve">att hänga </w:t>
      </w:r>
      <w:r>
        <w:rPr>
          <w:w w:val="105"/>
          <w:sz w:val="18"/>
        </w:rPr>
        <w:t>sig</w:t>
      </w:r>
      <w:r>
        <w:rPr>
          <w:w w:val="105"/>
          <w:sz w:val="18"/>
        </w:rPr>
        <w:t xml:space="preserve">. </w:t>
      </w:r>
      <w:r>
        <w:rPr>
          <w:w w:val="105"/>
          <w:sz w:val="18"/>
        </w:rPr>
        <w:t xml:space="preserve">(#4828 </w:t>
      </w:r>
      <w:r>
        <w:rPr>
          <w:w w:val="105"/>
          <w:sz w:val="18"/>
        </w:rPr>
        <w:t>- BS2</w:t>
      </w:r>
      <w:r>
        <w:rPr>
          <w:w w:val="105"/>
          <w:sz w:val="18"/>
        </w:rPr>
        <w:t>: Spelet låste sig i British Museum)</w:t>
      </w:r>
    </w:p>
    <w:p>
      <w:pPr>
        <w:pStyle w:val="BodyText"/>
        <w:spacing w:before="136"/>
        <w:ind w:left="360"/>
      </w:pPr>
      <w:r>
        <w:rPr>
          <w:spacing w:val="-2"/>
          <w:w w:val="105"/>
          <w:sz w:val="18"/>
        </w:rPr>
        <w:t>Drascula: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ett</w:t>
      </w:r>
      <w:r>
        <w:rPr>
          <w:w w:val="105"/>
          <w:sz w:val="18"/>
        </w:rPr>
        <w:t xml:space="preserve"> antal </w:t>
      </w:r>
      <w:r>
        <w:rPr>
          <w:spacing w:val="-2"/>
          <w:w w:val="105"/>
          <w:sz w:val="18"/>
        </w:rPr>
        <w:t>GFX-glitches.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Gjorde </w:t>
      </w:r>
      <w:r>
        <w:rPr>
          <w:w w:val="105"/>
          <w:sz w:val="18"/>
        </w:rPr>
        <w:t xml:space="preserve">många </w:t>
      </w:r>
      <w:r>
        <w:rPr>
          <w:w w:val="105"/>
          <w:sz w:val="18"/>
        </w:rPr>
        <w:t xml:space="preserve">mellansekvenser </w:t>
      </w:r>
      <w:r>
        <w:rPr>
          <w:spacing w:val="-2"/>
          <w:w w:val="105"/>
          <w:sz w:val="18"/>
        </w:rPr>
        <w:t>smidigare.</w:t>
      </w:r>
    </w:p>
    <w:p>
      <w:pPr>
        <w:pStyle w:val="ListParagraph"/>
        <w:numPr>
          <w:ilvl w:val="2"/>
          <w:numId w:val="4"/>
        </w:numPr>
        <w:tabs>
          <w:tab w:val="left" w:pos="904"/>
        </w:tabs>
        <w:spacing w:before="154" w:after="0" w:line="386" w:lineRule="auto"/>
        <w:ind w:left="360" w:right="2953" w:firstLine="307"/>
        <w:jc w:val="left"/>
        <w:rPr>
          <w:sz w:val="22"/>
        </w:rPr>
      </w:pPr>
      <w:r>
        <w:rPr>
          <w:w w:val="105"/>
          <w:sz w:val="18"/>
        </w:rPr>
        <w:t xml:space="preserve">Ändrat beteende för objektmenyn. Nu dyker den upp när musen trycks </w:t>
      </w:r>
      <w:r>
        <w:rPr>
          <w:w w:val="105"/>
          <w:sz w:val="18"/>
        </w:rPr>
        <w:t xml:space="preserve">upp. </w:t>
      </w:r>
      <w:r>
        <w:rPr>
          <w:spacing w:val="-2"/>
          <w:w w:val="105"/>
          <w:sz w:val="18"/>
        </w:rPr>
        <w:t>Groovie:</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Macintosh-versionen </w:t>
      </w:r>
      <w:r>
        <w:rPr>
          <w:w w:val="105"/>
          <w:sz w:val="18"/>
        </w:rPr>
        <w:t xml:space="preserve">av The </w:t>
      </w:r>
      <w:r>
        <w:rPr>
          <w:w w:val="105"/>
          <w:sz w:val="18"/>
        </w:rPr>
        <w:t xml:space="preserve">7th </w:t>
      </w:r>
      <w:r>
        <w:rPr>
          <w:spacing w:val="-2"/>
          <w:w w:val="105"/>
          <w:sz w:val="18"/>
        </w:rPr>
        <w:t>Guest.</w:t>
      </w:r>
    </w:p>
    <w:p>
      <w:pPr>
        <w:pStyle w:val="ListParagraph"/>
        <w:numPr>
          <w:ilvl w:val="2"/>
          <w:numId w:val="4"/>
        </w:numPr>
        <w:tabs>
          <w:tab w:val="left" w:pos="904"/>
        </w:tabs>
        <w:spacing w:before="153" w:after="0" w:line="386" w:lineRule="auto"/>
        <w:ind w:left="360" w:right="4781" w:firstLine="307"/>
        <w:jc w:val="left"/>
        <w:rPr>
          <w:sz w:val="22"/>
        </w:rPr>
      </w:pPr>
      <w:r>
        <w:rPr>
          <w:w w:val="105"/>
          <w:sz w:val="18"/>
        </w:rPr>
        <w:t xml:space="preserve">Lagt till stöd för anpassade </w:t>
      </w:r>
      <w:r>
        <w:rPr>
          <w:w w:val="105"/>
          <w:sz w:val="18"/>
        </w:rPr>
        <w:t xml:space="preserve">MT-32-instrument. </w:t>
      </w:r>
      <w:r>
        <w:rPr>
          <w:spacing w:val="-4"/>
          <w:w w:val="105"/>
          <w:sz w:val="18"/>
        </w:rPr>
        <w:t>KYRA: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Några </w:t>
      </w:r>
      <w:r>
        <w:rPr>
          <w:w w:val="105"/>
          <w:sz w:val="18"/>
        </w:rPr>
        <w:t xml:space="preserve">mindre </w:t>
      </w:r>
      <w:r>
        <w:rPr>
          <w:w w:val="105"/>
          <w:sz w:val="18"/>
        </w:rPr>
        <w:t xml:space="preserve">grafiska </w:t>
      </w:r>
      <w:r>
        <w:rPr>
          <w:spacing w:val="-2"/>
          <w:w w:val="105"/>
          <w:sz w:val="18"/>
        </w:rPr>
        <w:t>problem .</w:t>
      </w:r>
      <w:r>
        <w:rPr>
          <w:w w:val="105"/>
          <w:sz w:val="18"/>
        </w:rPr>
        <w:t>åtgärdade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Implementerat </w:t>
      </w:r>
      <w:r>
        <w:rPr>
          <w:w w:val="105"/>
          <w:sz w:val="18"/>
        </w:rPr>
        <w:t xml:space="preserve">tidigare </w:t>
      </w:r>
      <w:r>
        <w:rPr>
          <w:w w:val="105"/>
          <w:sz w:val="18"/>
        </w:rPr>
        <w:t xml:space="preserve">saknad </w:t>
      </w:r>
      <w:r>
        <w:rPr>
          <w:w w:val="105"/>
          <w:sz w:val="18"/>
        </w:rPr>
        <w:t xml:space="preserve">återskapande </w:t>
      </w:r>
      <w:r>
        <w:rPr>
          <w:w w:val="105"/>
          <w:sz w:val="18"/>
        </w:rPr>
        <w:t xml:space="preserve">av vissa </w:t>
      </w:r>
      <w:r>
        <w:rPr>
          <w:spacing w:val="-2"/>
          <w:w w:val="105"/>
          <w:sz w:val="18"/>
        </w:rPr>
        <w:t xml:space="preserve">föremål i </w:t>
      </w:r>
      <w:r>
        <w:rPr>
          <w:w w:val="105"/>
          <w:sz w:val="18"/>
        </w:rPr>
        <w:t>spelet</w:t>
      </w:r>
      <w:r>
        <w:rPr>
          <w:w w:val="105"/>
          <w:sz w:val="18"/>
        </w:rPr>
        <w:t>.</w:t>
      </w:r>
    </w:p>
    <w:p>
      <w:pPr>
        <w:pStyle w:val="ListParagraph"/>
        <w:numPr>
          <w:ilvl w:val="2"/>
          <w:numId w:val="4"/>
        </w:numPr>
        <w:tabs>
          <w:tab w:val="left" w:pos="904"/>
        </w:tabs>
        <w:spacing w:before="153" w:after="0" w:line="386" w:lineRule="auto"/>
        <w:ind w:left="360" w:right="2523" w:firstLine="307"/>
        <w:jc w:val="left"/>
        <w:rPr>
          <w:sz w:val="22"/>
        </w:rPr>
      </w:pPr>
      <w:r>
        <w:rPr>
          <w:w w:val="105"/>
          <w:sz w:val="18"/>
        </w:rPr>
        <w:t xml:space="preserve">Lagt till stöd för att spela Kyrandia 3 med den ursprungliga CD-filens layout. </w:t>
      </w:r>
      <w:r>
        <w:rPr>
          <w:spacing w:val="-2"/>
          <w:w w:val="105"/>
          <w:sz w:val="18"/>
        </w:rPr>
        <w:t>LURE:</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Åtgärdat </w:t>
      </w:r>
      <w:r>
        <w:rPr>
          <w:w w:val="110"/>
          <w:sz w:val="18"/>
        </w:rPr>
        <w:t xml:space="preserve">fel </w:t>
      </w:r>
      <w:r>
        <w:rPr>
          <w:w w:val="110"/>
          <w:sz w:val="18"/>
        </w:rPr>
        <w:t xml:space="preserve">där </w:t>
      </w:r>
      <w:r>
        <w:rPr>
          <w:w w:val="110"/>
          <w:sz w:val="18"/>
        </w:rPr>
        <w:t xml:space="preserve">Goewin </w:t>
      </w:r>
      <w:r>
        <w:rPr>
          <w:w w:val="110"/>
          <w:sz w:val="18"/>
        </w:rPr>
        <w:t xml:space="preserve">kunde </w:t>
      </w:r>
      <w:r>
        <w:rPr>
          <w:w w:val="110"/>
          <w:sz w:val="18"/>
        </w:rPr>
        <w:t xml:space="preserve">fastna </w:t>
      </w:r>
      <w:r>
        <w:rPr>
          <w:spacing w:val="-2"/>
          <w:w w:val="110"/>
          <w:sz w:val="18"/>
        </w:rPr>
        <w:t>i Weregate</w:t>
      </w:r>
      <w:r>
        <w:rPr>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problem </w:t>
      </w:r>
      <w:r>
        <w:rPr>
          <w:w w:val="105"/>
          <w:sz w:val="18"/>
        </w:rPr>
        <w:t xml:space="preserve">med </w:t>
      </w:r>
      <w:r>
        <w:rPr>
          <w:w w:val="105"/>
          <w:sz w:val="18"/>
        </w:rPr>
        <w:t xml:space="preserve">Ratpouch </w:t>
      </w:r>
      <w:r>
        <w:rPr>
          <w:w w:val="105"/>
          <w:sz w:val="18"/>
        </w:rPr>
        <w:t xml:space="preserve">som upprepade gånger </w:t>
      </w:r>
      <w:r>
        <w:rPr>
          <w:w w:val="105"/>
          <w:sz w:val="18"/>
        </w:rPr>
        <w:t xml:space="preserve">rörde </w:t>
      </w:r>
      <w:r>
        <w:rPr>
          <w:w w:val="105"/>
          <w:sz w:val="18"/>
        </w:rPr>
        <w:t xml:space="preserve">sig mellan </w:t>
      </w:r>
      <w:r>
        <w:rPr>
          <w:w w:val="105"/>
          <w:sz w:val="18"/>
        </w:rPr>
        <w:t xml:space="preserve">två </w:t>
      </w:r>
      <w:r>
        <w:rPr>
          <w:spacing w:val="-2"/>
          <w:w w:val="105"/>
          <w:sz w:val="18"/>
        </w:rPr>
        <w:t>rum.</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 för </w:t>
      </w:r>
      <w:r>
        <w:rPr>
          <w:w w:val="105"/>
          <w:sz w:val="18"/>
        </w:rPr>
        <w:t xml:space="preserve">att </w:t>
      </w:r>
      <w:r>
        <w:rPr>
          <w:w w:val="105"/>
          <w:sz w:val="18"/>
        </w:rPr>
        <w:t xml:space="preserve">Goewin </w:t>
      </w:r>
      <w:r>
        <w:rPr>
          <w:w w:val="105"/>
          <w:sz w:val="18"/>
        </w:rPr>
        <w:t xml:space="preserve">förlorar </w:t>
      </w:r>
      <w:r>
        <w:rPr>
          <w:w w:val="105"/>
          <w:sz w:val="18"/>
        </w:rPr>
        <w:t xml:space="preserve">sitt </w:t>
      </w:r>
      <w:r>
        <w:rPr>
          <w:w w:val="105"/>
          <w:sz w:val="18"/>
        </w:rPr>
        <w:t xml:space="preserve">schema </w:t>
      </w:r>
      <w:r>
        <w:rPr>
          <w:w w:val="105"/>
          <w:sz w:val="18"/>
        </w:rPr>
        <w:t xml:space="preserve">efter </w:t>
      </w:r>
      <w:r>
        <w:rPr>
          <w:w w:val="105"/>
          <w:sz w:val="18"/>
        </w:rPr>
        <w:t>Were-cave</w:t>
      </w:r>
      <w:r>
        <w:rPr>
          <w:spacing w:val="-2"/>
          <w:w w:val="105"/>
          <w:sz w:val="18"/>
        </w:rPr>
        <w:t>.</w:t>
      </w:r>
    </w:p>
    <w:p>
      <w:pPr>
        <w:pStyle w:val="ListParagraph"/>
        <w:numPr>
          <w:ilvl w:val="2"/>
          <w:numId w:val="4"/>
        </w:numPr>
        <w:tabs>
          <w:tab w:val="left" w:pos="904"/>
        </w:tabs>
        <w:spacing w:before="154" w:after="0" w:line="386" w:lineRule="auto"/>
        <w:ind w:left="360" w:right="4724" w:firstLine="307"/>
        <w:jc w:val="left"/>
        <w:rPr>
          <w:sz w:val="22"/>
        </w:rPr>
      </w:pPr>
      <w:r>
        <w:rPr>
          <w:w w:val="105"/>
          <w:sz w:val="18"/>
        </w:rPr>
        <w:t xml:space="preserve">Fix för spelare som fastnar i </w:t>
      </w:r>
      <w:r>
        <w:rPr>
          <w:w w:val="105"/>
          <w:sz w:val="18"/>
        </w:rPr>
        <w:t xml:space="preserve">avloppsutgångsrum. </w:t>
      </w:r>
      <w:r>
        <w:rPr>
          <w:spacing w:val="-2"/>
          <w:w w:val="105"/>
          <w:sz w:val="18"/>
        </w:rPr>
        <w:t>Parallellhandling:</w:t>
      </w:r>
    </w:p>
    <w:p>
      <w:pPr>
        <w:pStyle w:val="ListParagraph"/>
        <w:numPr>
          <w:ilvl w:val="2"/>
          <w:numId w:val="4"/>
        </w:numPr>
        <w:tabs>
          <w:tab w:val="left" w:pos="904"/>
        </w:tabs>
        <w:spacing w:before="0" w:after="0" w:line="386" w:lineRule="auto"/>
        <w:ind w:left="360" w:right="3996" w:firstLine="307"/>
        <w:jc w:val="left"/>
        <w:rPr>
          <w:sz w:val="22"/>
        </w:rPr>
      </w:pPr>
      <w:r>
        <w:rPr>
          <w:w w:val="105"/>
          <w:sz w:val="18"/>
        </w:rPr>
        <w:t xml:space="preserve">Gjorde del ett av The Big Red Adventure </w:t>
      </w:r>
      <w:r>
        <w:rPr>
          <w:w w:val="105"/>
          <w:sz w:val="18"/>
        </w:rPr>
        <w:t xml:space="preserve">komplett. </w:t>
      </w:r>
      <w:r>
        <w:rPr>
          <w:spacing w:val="-2"/>
          <w:w w:val="105"/>
          <w:sz w:val="18"/>
        </w:rPr>
        <w:t>SAGA:</w:t>
      </w:r>
    </w:p>
    <w:p>
      <w:pPr>
        <w:pStyle w:val="ListParagraph"/>
        <w:numPr>
          <w:ilvl w:val="2"/>
          <w:numId w:val="4"/>
        </w:numPr>
        <w:tabs>
          <w:tab w:val="left" w:pos="904"/>
        </w:tabs>
        <w:spacing w:before="0" w:after="0" w:line="386" w:lineRule="auto"/>
        <w:ind w:left="360" w:right="5308" w:firstLine="307"/>
        <w:jc w:val="left"/>
        <w:rPr>
          <w:sz w:val="22"/>
        </w:rPr>
      </w:pPr>
      <w:r>
        <w:rPr>
          <w:w w:val="105"/>
          <w:sz w:val="18"/>
        </w:rPr>
        <w:t xml:space="preserve">Fixade grafikfel i flera </w:t>
      </w:r>
      <w:r>
        <w:rPr>
          <w:w w:val="105"/>
          <w:sz w:val="18"/>
        </w:rPr>
        <w:t xml:space="preserve">scener. </w:t>
      </w:r>
      <w:r>
        <w:rPr>
          <w:spacing w:val="-2"/>
          <w:w w:val="105"/>
          <w:sz w:val="18"/>
        </w:rPr>
        <w:t>SCUMM:</w:t>
      </w:r>
    </w:p>
    <w:p>
      <w:pPr>
        <w:pStyle w:val="ListParagraph"/>
        <w:numPr>
          <w:ilvl w:val="2"/>
          <w:numId w:val="4"/>
        </w:numPr>
        <w:tabs>
          <w:tab w:val="left" w:pos="904"/>
        </w:tabs>
        <w:spacing w:before="0" w:after="0" w:line="386" w:lineRule="auto"/>
        <w:ind w:left="360" w:right="4660" w:firstLine="307"/>
        <w:jc w:val="left"/>
        <w:rPr>
          <w:sz w:val="22"/>
        </w:rPr>
      </w:pPr>
      <w:r>
        <w:rPr>
          <w:w w:val="105"/>
          <w:sz w:val="18"/>
        </w:rPr>
        <w:t xml:space="preserve">Flera </w:t>
      </w:r>
      <w:r>
        <w:rPr>
          <w:w w:val="105"/>
          <w:sz w:val="18"/>
        </w:rPr>
        <w:t xml:space="preserve">förbättringar </w:t>
      </w:r>
      <w:r>
        <w:rPr>
          <w:w w:val="105"/>
          <w:sz w:val="18"/>
        </w:rPr>
        <w:t xml:space="preserve">i </w:t>
      </w:r>
      <w:r>
        <w:rPr>
          <w:w w:val="105"/>
          <w:sz w:val="18"/>
        </w:rPr>
        <w:t xml:space="preserve">Maniac </w:t>
      </w:r>
      <w:r>
        <w:rPr>
          <w:w w:val="105"/>
          <w:sz w:val="18"/>
        </w:rPr>
        <w:t xml:space="preserve">Mansion </w:t>
      </w:r>
      <w:r>
        <w:rPr>
          <w:w w:val="105"/>
          <w:sz w:val="18"/>
        </w:rPr>
        <w:t>NES. PSP-port: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Ny </w:t>
      </w:r>
      <w:r>
        <w:rPr>
          <w:w w:val="105"/>
          <w:sz w:val="18"/>
        </w:rPr>
        <w:t xml:space="preserve">backend-design: </w:t>
      </w:r>
      <w:r>
        <w:rPr>
          <w:w w:val="105"/>
          <w:sz w:val="18"/>
        </w:rPr>
        <w:t xml:space="preserve">mindre </w:t>
      </w:r>
      <w:r>
        <w:rPr>
          <w:w w:val="105"/>
          <w:sz w:val="18"/>
        </w:rPr>
        <w:t xml:space="preserve">grafiska </w:t>
      </w:r>
      <w:r>
        <w:rPr>
          <w:w w:val="105"/>
          <w:sz w:val="18"/>
        </w:rPr>
        <w:t xml:space="preserve">problem åtgärdade </w:t>
      </w:r>
      <w:r>
        <w:rPr>
          <w:spacing w:val="-2"/>
          <w:w w:val="105"/>
          <w:sz w:val="18"/>
        </w:rPr>
        <w:t xml:space="preserve">och 16-bitarsstöd </w:t>
      </w:r>
      <w:r>
        <w:rPr>
          <w:w w:val="105"/>
          <w:sz w:val="18"/>
        </w:rPr>
        <w:t>aktiverat</w:t>
      </w:r>
      <w:r>
        <w:rPr>
          <w:w w:val="105"/>
          <w:sz w:val="18"/>
        </w:rPr>
        <w:t>.</w:t>
      </w:r>
    </w:p>
    <w:p>
      <w:pPr>
        <w:pStyle w:val="ListParagraph"/>
        <w:numPr>
          <w:ilvl w:val="2"/>
          <w:numId w:val="4"/>
        </w:numPr>
        <w:tabs>
          <w:tab w:val="left" w:pos="905"/>
        </w:tabs>
        <w:spacing w:before="148" w:after="0" w:line="256" w:lineRule="auto"/>
        <w:ind w:left="905" w:right="357" w:hanging="238"/>
        <w:jc w:val="left"/>
        <w:rPr>
          <w:sz w:val="22"/>
        </w:rPr>
      </w:pPr>
      <w:r>
        <w:rPr>
          <w:w w:val="105"/>
          <w:sz w:val="18"/>
        </w:rPr>
        <w:t xml:space="preserve">Aktiverade uppspelning av MP3-filer med hjälp av Media Engine. </w:t>
      </w:r>
      <w:r>
        <w:rPr>
          <w:w w:val="105"/>
          <w:sz w:val="18"/>
        </w:rPr>
        <w:t>Detta innebär att porten är optimerad för MP3-filer (i motsats till OGG).</w:t>
      </w:r>
    </w:p>
    <w:p>
      <w:pPr>
        <w:pStyle w:val="ListParagraph"/>
        <w:numPr>
          <w:ilvl w:val="2"/>
          <w:numId w:val="4"/>
        </w:numPr>
        <w:tabs>
          <w:tab w:val="left" w:pos="904"/>
        </w:tabs>
        <w:spacing w:before="136" w:after="0" w:line="386" w:lineRule="auto"/>
        <w:ind w:left="360" w:right="4407" w:firstLine="307"/>
        <w:jc w:val="left"/>
        <w:rPr>
          <w:sz w:val="22"/>
        </w:rPr>
      </w:pPr>
      <w:r>
        <w:rPr>
          <w:sz w:val="18"/>
        </w:rPr>
        <w:t xml:space="preserve">Många optimeringar. </w:t>
      </w:r>
      <w:r>
        <w:rPr>
          <w:sz w:val="18"/>
        </w:rPr>
        <w:t xml:space="preserve">Allt ska gå </w:t>
      </w:r>
      <w:r>
        <w:rPr>
          <w:sz w:val="18"/>
        </w:rPr>
        <w:t xml:space="preserve">snabbare. </w:t>
      </w:r>
      <w:r>
        <w:rPr>
          <w:w w:val="110"/>
          <w:sz w:val="18"/>
        </w:rPr>
        <w:t>Wii port:</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USB2-masslagringsenheter </w:t>
      </w:r>
      <w:r>
        <w:rPr>
          <w:w w:val="105"/>
          <w:sz w:val="18"/>
        </w:rPr>
        <w:t xml:space="preserve">(kräver </w:t>
      </w:r>
      <w:r>
        <w:rPr>
          <w:w w:val="105"/>
          <w:sz w:val="18"/>
        </w:rPr>
        <w:t xml:space="preserve">The </w:t>
      </w:r>
      <w:r>
        <w:rPr>
          <w:w w:val="105"/>
          <w:sz w:val="18"/>
        </w:rPr>
        <w:t xml:space="preserve">Homebrew </w:t>
      </w:r>
      <w:r>
        <w:rPr>
          <w:w w:val="105"/>
          <w:sz w:val="18"/>
        </w:rPr>
        <w:t xml:space="preserve">Channel </w:t>
      </w:r>
      <w:r>
        <w:rPr>
          <w:spacing w:val="-5"/>
          <w:w w:val="105"/>
          <w:sz w:val="18"/>
        </w:rPr>
        <w:t>...</w:t>
      </w:r>
    </w:p>
    <w:p>
      <w:pPr>
        <w:pStyle w:val="BodyText"/>
        <w:spacing w:before="153"/>
        <w:ind w:left="1385"/>
      </w:pPr>
      <w:r>
        <w:rPr>
          <w:w w:val="115"/>
          <w:sz w:val="18"/>
        </w:rPr>
        <w:t>=</w:t>
      </w:r>
      <w:r>
        <w:rPr>
          <w:w w:val="115"/>
          <w:sz w:val="18"/>
        </w:rPr>
        <w:t xml:space="preserve"> v1.0.8 </w:t>
      </w:r>
      <w:r>
        <w:rPr>
          <w:spacing w:val="-2"/>
          <w:w w:val="115"/>
          <w:sz w:val="18"/>
        </w:rPr>
        <w:t>med IOS58).</w:t>
      </w:r>
    </w:p>
    <w:p>
      <w:pPr>
        <w:pStyle w:val="BodyText"/>
        <w:spacing w:before="154"/>
        <w:ind w:left="360"/>
      </w:pPr>
      <w:r>
        <w:rPr>
          <w:spacing w:val="-2"/>
          <w:sz w:val="18"/>
        </w:rPr>
        <w:t>GameCube-port:</w:t>
      </w:r>
    </w:p>
    <w:p>
      <w:pPr>
        <w:pStyle w:val="ListParagraph"/>
        <w:numPr>
          <w:ilvl w:val="2"/>
          <w:numId w:val="4"/>
        </w:numPr>
        <w:tabs>
          <w:tab w:val="left" w:pos="904"/>
        </w:tabs>
        <w:spacing w:before="153" w:after="0" w:line="386" w:lineRule="auto"/>
        <w:ind w:left="360" w:right="3987" w:firstLine="307"/>
        <w:jc w:val="left"/>
        <w:rPr>
          <w:sz w:val="22"/>
        </w:rPr>
      </w:pPr>
      <w:r>
        <w:rPr>
          <w:w w:val="105"/>
          <w:sz w:val="18"/>
        </w:rPr>
        <w:t xml:space="preserve">Stöd </w:t>
      </w:r>
      <w:r>
        <w:rPr>
          <w:w w:val="105"/>
          <w:sz w:val="18"/>
        </w:rPr>
        <w:t xml:space="preserve">för </w:t>
      </w:r>
      <w:r>
        <w:rPr>
          <w:w w:val="105"/>
          <w:sz w:val="18"/>
        </w:rPr>
        <w:t xml:space="preserve">DVD-skivor </w:t>
      </w:r>
      <w:r>
        <w:rPr>
          <w:w w:val="105"/>
          <w:sz w:val="18"/>
        </w:rPr>
        <w:t xml:space="preserve">med har </w:t>
      </w:r>
      <w:r>
        <w:rPr>
          <w:w w:val="105"/>
          <w:sz w:val="18"/>
        </w:rPr>
        <w:t>filsystemet  GP2X-port:</w:t>
      </w:r>
      <w:r>
        <w:rPr>
          <w:w w:val="105"/>
          <w:sz w:val="18"/>
        </w:rPr>
        <w:t xml:space="preserve">ISO9660 </w:t>
      </w:r>
      <w:r>
        <w:rPr>
          <w:w w:val="105"/>
          <w:sz w:val="18"/>
        </w:rPr>
        <w:t>lagts till</w:t>
      </w:r>
      <w:r>
        <w:rPr>
          <w:w w:val="105"/>
          <w:sz w:val="18"/>
        </w:rPr>
        <w: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w w:val="105"/>
          <w:sz w:val="18"/>
        </w:rPr>
        <w:t xml:space="preserve">dynamiska </w:t>
      </w:r>
      <w:r>
        <w:rPr>
          <w:w w:val="105"/>
          <w:sz w:val="18"/>
        </w:rPr>
        <w:t xml:space="preserve">motorplugins </w:t>
      </w:r>
      <w:r>
        <w:rPr>
          <w:spacing w:val="-2"/>
          <w:w w:val="105"/>
          <w:sz w:val="18"/>
        </w:rPr>
        <w:t>har (experimentellt).</w:t>
      </w:r>
      <w:r>
        <w:rPr>
          <w:w w:val="105"/>
          <w:sz w:val="18"/>
        </w:rPr>
        <w:t xml:space="preserve">lagts till </w:t>
      </w:r>
    </w:p>
    <w:p>
      <w:pPr>
        <w:pStyle w:val="ListParagraph"/>
        <w:numPr>
          <w:ilvl w:val="2"/>
          <w:numId w:val="4"/>
        </w:numPr>
        <w:tabs>
          <w:tab w:val="left" w:pos="904"/>
        </w:tabs>
        <w:spacing w:before="154" w:after="0" w:line="386" w:lineRule="auto"/>
        <w:ind w:left="360" w:right="3689" w:firstLine="307"/>
        <w:jc w:val="left"/>
        <w:rPr>
          <w:sz w:val="22"/>
        </w:rPr>
      </w:pPr>
      <w:r>
        <w:rPr>
          <w:w w:val="110"/>
          <w:sz w:val="18"/>
        </w:rPr>
        <w:t xml:space="preserve">Omarbetat </w:t>
      </w:r>
      <w:r>
        <w:rPr>
          <w:w w:val="110"/>
          <w:sz w:val="18"/>
        </w:rPr>
        <w:t xml:space="preserve">kontrollsystem </w:t>
      </w:r>
      <w:r>
        <w:rPr>
          <w:w w:val="110"/>
          <w:sz w:val="18"/>
        </w:rPr>
        <w:t xml:space="preserve">och </w:t>
      </w:r>
      <w:r>
        <w:rPr>
          <w:w w:val="110"/>
          <w:sz w:val="18"/>
        </w:rPr>
        <w:t xml:space="preserve">bättre </w:t>
      </w:r>
      <w:r>
        <w:rPr>
          <w:w w:val="110"/>
          <w:sz w:val="18"/>
        </w:rPr>
        <w:t>stöd för . GP2XWiz/Caanoo-port:</w:t>
      </w:r>
      <w:r>
        <w:rPr>
          <w:w w:val="110"/>
          <w:sz w:val="18"/>
        </w:rPr>
        <w:t>pekskärm</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Förbättrad </w:t>
      </w:r>
      <w:r>
        <w:rPr>
          <w:sz w:val="18"/>
        </w:rPr>
        <w:t xml:space="preserve">nedskalningskod </w:t>
      </w:r>
      <w:r>
        <w:rPr>
          <w:sz w:val="18"/>
        </w:rPr>
        <w:t xml:space="preserve">för att </w:t>
      </w:r>
      <w:r>
        <w:rPr>
          <w:sz w:val="18"/>
        </w:rPr>
        <w:t xml:space="preserve">minimera </w:t>
      </w:r>
      <w:r>
        <w:rPr>
          <w:sz w:val="18"/>
        </w:rPr>
        <w:t>"tearing.</w:t>
      </w:r>
      <w:r>
        <w:rPr>
          <w:spacing w:val="-2"/>
          <w:sz w:val="18"/>
        </w:rPr>
        <w:t>"-korruption</w:t>
      </w:r>
    </w:p>
    <w:p>
      <w:pPr>
        <w:pStyle w:val="ListParagraph"/>
        <w:numPr>
          <w:ilvl w:val="2"/>
          <w:numId w:val="4"/>
        </w:numPr>
        <w:tabs>
          <w:tab w:val="left" w:pos="904"/>
        </w:tabs>
        <w:spacing w:before="153" w:after="0" w:line="240" w:lineRule="auto"/>
        <w:ind w:left="904" w:right="0" w:hanging="237"/>
        <w:jc w:val="left"/>
        <w:rPr>
          <w:sz w:val="22"/>
        </w:rPr>
      </w:pPr>
      <w:r>
        <w:rPr>
          <w:spacing w:val="-2"/>
          <w:w w:val="110"/>
          <w:sz w:val="18"/>
        </w:rPr>
        <w:t xml:space="preserve">Omarbetat </w:t>
      </w:r>
      <w:r>
        <w:rPr>
          <w:spacing w:val="-2"/>
          <w:w w:val="110"/>
          <w:sz w:val="18"/>
        </w:rPr>
        <w:t xml:space="preserve">styrsystem och bättre </w:t>
      </w:r>
      <w:r>
        <w:rPr>
          <w:spacing w:val="-2"/>
          <w:w w:val="110"/>
          <w:sz w:val="18"/>
        </w:rPr>
        <w:t>stöd för pekskärmar.</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Bytte namn på </w:t>
      </w:r>
      <w:r>
        <w:rPr>
          <w:sz w:val="18"/>
        </w:rPr>
        <w:t xml:space="preserve">backend </w:t>
      </w:r>
      <w:r>
        <w:rPr>
          <w:sz w:val="18"/>
        </w:rPr>
        <w:t xml:space="preserve">från </w:t>
      </w:r>
      <w:r>
        <w:rPr>
          <w:sz w:val="18"/>
        </w:rPr>
        <w:t xml:space="preserve">GP2XWIZ </w:t>
      </w:r>
      <w:r>
        <w:rPr>
          <w:sz w:val="18"/>
        </w:rPr>
        <w:t xml:space="preserve">till </w:t>
      </w:r>
      <w:r>
        <w:rPr>
          <w:sz w:val="18"/>
        </w:rPr>
        <w:t xml:space="preserve">GPH </w:t>
      </w:r>
      <w:r>
        <w:rPr>
          <w:sz w:val="18"/>
        </w:rPr>
        <w:t xml:space="preserve">för att </w:t>
      </w:r>
      <w:r>
        <w:rPr>
          <w:sz w:val="18"/>
        </w:rPr>
        <w:t xml:space="preserve">bättre </w:t>
      </w:r>
      <w:r>
        <w:rPr>
          <w:sz w:val="18"/>
        </w:rPr>
        <w:t xml:space="preserve">återspegla </w:t>
      </w:r>
      <w:r>
        <w:rPr>
          <w:sz w:val="18"/>
        </w:rPr>
        <w:t xml:space="preserve">de </w:t>
      </w:r>
      <w:r>
        <w:rPr>
          <w:spacing w:val="-2"/>
          <w:sz w:val="18"/>
        </w:rPr>
        <w:t xml:space="preserve">enheter som </w:t>
      </w:r>
      <w:r>
        <w:rPr>
          <w:sz w:val="18"/>
        </w:rPr>
        <w:t>stöds.</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43" w:name="1.1.1 “Better version” (2010-05-02)"/>
      <w:bookmarkEnd w:id="1043"/>
      <w:bookmarkStart w:id="1044" w:name="_bookmark568"/>
      <w:bookmarkEnd w:id="1044"/>
      <w:r>
        <w:rPr>
          <w:color w:val="20435C"/>
          <w:w w:val="110"/>
          <w:sz w:val="24"/>
        </w:rPr>
        <w:t xml:space="preserve">1.1.1 </w:t>
      </w:r>
      <w:r>
        <w:rPr>
          <w:color w:val="20435C"/>
          <w:w w:val="110"/>
          <w:sz w:val="24"/>
        </w:rPr>
        <w:t xml:space="preserve">"Bättre </w:t>
      </w:r>
      <w:r>
        <w:rPr>
          <w:color w:val="20435C"/>
          <w:w w:val="110"/>
          <w:sz w:val="24"/>
        </w:rPr>
        <w:t xml:space="preserve">version" </w:t>
      </w:r>
      <w:r>
        <w:rPr>
          <w:color w:val="20435C"/>
          <w:w w:val="110"/>
          <w:sz w:val="24"/>
        </w:rPr>
        <w:t>(2010-05-02</w:t>
      </w:r>
      <w:r>
        <w:rPr>
          <w:color w:val="20435C"/>
          <w:spacing w:val="-5"/>
          <w:w w:val="110"/>
          <w:sz w:val="24"/>
        </w:rPr>
        <w:t>)</w:t>
      </w:r>
    </w:p>
    <w:p>
      <w:pPr>
        <w:pStyle w:val="BodyText"/>
        <w:spacing w:before="206"/>
        <w:ind w:left="360"/>
      </w:pPr>
      <w:r>
        <w:rPr>
          <w:w w:val="105"/>
          <w:sz w:val="18"/>
        </w:rPr>
        <w:t xml:space="preserve">Nya </w:t>
      </w:r>
      <w:r>
        <w:rPr>
          <w:spacing w:val="-2"/>
          <w:w w:val="105"/>
          <w:sz w:val="18"/>
        </w:rPr>
        <w:t>hamnar:</w:t>
      </w:r>
    </w:p>
    <w:p>
      <w:pPr>
        <w:pStyle w:val="ListParagraph"/>
        <w:numPr>
          <w:ilvl w:val="2"/>
          <w:numId w:val="4"/>
        </w:numPr>
        <w:tabs>
          <w:tab w:val="left" w:pos="904"/>
        </w:tabs>
        <w:spacing w:before="154" w:after="0" w:line="386" w:lineRule="auto"/>
        <w:ind w:left="360" w:right="1371" w:firstLine="307"/>
        <w:jc w:val="left"/>
        <w:rPr>
          <w:sz w:val="22"/>
        </w:rPr>
      </w:pPr>
      <w:r>
        <w:rPr>
          <w:w w:val="110"/>
          <w:sz w:val="18"/>
        </w:rPr>
        <w:t xml:space="preserve">Lade till </w:t>
      </w:r>
      <w:r>
        <w:rPr>
          <w:w w:val="110"/>
          <w:sz w:val="18"/>
        </w:rPr>
        <w:t xml:space="preserve">Nintendo </w:t>
      </w:r>
      <w:r>
        <w:rPr>
          <w:w w:val="110"/>
          <w:sz w:val="18"/>
        </w:rPr>
        <w:t xml:space="preserve">64-port. (faktiskt </w:t>
      </w:r>
      <w:r>
        <w:rPr>
          <w:w w:val="110"/>
          <w:sz w:val="18"/>
        </w:rPr>
        <w:t xml:space="preserve">Tillkom </w:t>
      </w:r>
      <w:r>
        <w:rPr>
          <w:w w:val="110"/>
          <w:sz w:val="18"/>
        </w:rPr>
        <w:t xml:space="preserve">i </w:t>
      </w:r>
      <w:r>
        <w:rPr>
          <w:w w:val="110"/>
          <w:sz w:val="18"/>
        </w:rPr>
        <w:t xml:space="preserve">1.1.0, </w:t>
      </w:r>
      <w:r>
        <w:rPr>
          <w:w w:val="110"/>
          <w:sz w:val="18"/>
        </w:rPr>
        <w:t xml:space="preserve">men </w:t>
      </w:r>
      <w:r>
        <w:rPr>
          <w:w w:val="110"/>
          <w:sz w:val="18"/>
        </w:rPr>
        <w:t xml:space="preserve">glömde </w:t>
      </w:r>
      <w:r>
        <w:rPr>
          <w:w w:val="110"/>
          <w:sz w:val="18"/>
        </w:rPr>
        <w:t xml:space="preserve">nämna </w:t>
      </w:r>
      <w:r>
        <w:rPr>
          <w:w w:val="110"/>
          <w:sz w:val="18"/>
        </w:rPr>
        <w:t>det. oops</w:t>
      </w:r>
      <w:r>
        <w:rPr>
          <w:spacing w:val="-2"/>
          <w:w w:val="110"/>
          <w:sz w:val="18"/>
        </w:rPr>
        <w:t>) Allmänt:</w:t>
      </w:r>
    </w:p>
    <w:p>
      <w:pPr>
        <w:pStyle w:val="ListParagraph"/>
        <w:numPr>
          <w:ilvl w:val="2"/>
          <w:numId w:val="4"/>
        </w:numPr>
        <w:tabs>
          <w:tab w:val="left" w:pos="904"/>
        </w:tabs>
        <w:spacing w:before="0" w:after="0" w:line="386" w:lineRule="auto"/>
        <w:ind w:left="360" w:right="5279" w:firstLine="307"/>
        <w:jc w:val="left"/>
        <w:rPr>
          <w:sz w:val="22"/>
        </w:rPr>
      </w:pPr>
      <w:r>
        <w:rPr>
          <w:w w:val="105"/>
          <w:sz w:val="18"/>
        </w:rPr>
        <w:t xml:space="preserve">Fixade flera mindre buggar här och </w:t>
      </w:r>
      <w:r>
        <w:rPr>
          <w:w w:val="105"/>
          <w:sz w:val="18"/>
        </w:rPr>
        <w:t xml:space="preserve">där. </w:t>
      </w:r>
      <w:r>
        <w:rPr>
          <w:spacing w:val="-2"/>
          <w:w w:val="105"/>
          <w:sz w:val="18"/>
        </w:rPr>
        <w:t>Drascula:</w:t>
      </w:r>
    </w:p>
    <w:p>
      <w:pPr>
        <w:pStyle w:val="ListParagraph"/>
        <w:numPr>
          <w:ilvl w:val="2"/>
          <w:numId w:val="4"/>
        </w:numPr>
        <w:tabs>
          <w:tab w:val="left" w:pos="905"/>
        </w:tabs>
        <w:spacing w:before="0" w:after="0" w:line="256" w:lineRule="auto"/>
        <w:ind w:left="905" w:right="357" w:hanging="238"/>
        <w:jc w:val="left"/>
        <w:rPr>
          <w:sz w:val="22"/>
        </w:rPr>
      </w:pPr>
      <w:r>
        <w:rPr>
          <w:w w:val="110"/>
          <w:sz w:val="18"/>
        </w:rPr>
        <w:t xml:space="preserve">Åtgärdad regression som gjorde att vissa texter alltid var på engelska, </w:t>
      </w:r>
      <w:r>
        <w:rPr>
          <w:w w:val="110"/>
          <w:sz w:val="18"/>
        </w:rPr>
        <w:t xml:space="preserve">även om man använde </w:t>
      </w:r>
      <w:r>
        <w:rPr>
          <w:w w:val="110"/>
          <w:sz w:val="18"/>
        </w:rPr>
        <w:t xml:space="preserve">ett annat språk. (#4819 </w:t>
      </w:r>
      <w:r>
        <w:rPr>
          <w:w w:val="110"/>
          <w:sz w:val="18"/>
        </w:rPr>
        <w:t xml:space="preserve">- DRASCULA: </w:t>
      </w:r>
      <w:r>
        <w:rPr>
          <w:w w:val="110"/>
          <w:sz w:val="18"/>
        </w:rPr>
        <w:t xml:space="preserve">saknade </w:t>
      </w:r>
      <w:r>
        <w:rPr>
          <w:w w:val="110"/>
          <w:sz w:val="18"/>
        </w:rPr>
        <w:t xml:space="preserve">tysk </w:t>
      </w:r>
      <w:r>
        <w:rPr>
          <w:w w:val="110"/>
          <w:sz w:val="18"/>
        </w:rPr>
        <w:t>översättning)</w:t>
      </w:r>
    </w:p>
    <w:p>
      <w:pPr>
        <w:pStyle w:val="BodyText"/>
        <w:spacing w:before="133"/>
        <w:ind w:left="360"/>
      </w:pPr>
      <w:r>
        <w:rPr>
          <w:spacing w:val="-2"/>
          <w:sz w:val="18"/>
        </w:rPr>
        <w:t>KYRA:</w:t>
      </w:r>
    </w:p>
    <w:p>
      <w:pPr>
        <w:pStyle w:val="ListParagraph"/>
        <w:numPr>
          <w:ilvl w:val="2"/>
          <w:numId w:val="4"/>
        </w:numPr>
        <w:tabs>
          <w:tab w:val="left" w:pos="905"/>
        </w:tabs>
        <w:spacing w:before="153" w:after="0" w:line="256" w:lineRule="auto"/>
        <w:ind w:left="905" w:right="357" w:hanging="238"/>
        <w:jc w:val="left"/>
        <w:rPr>
          <w:sz w:val="22"/>
        </w:rPr>
      </w:pPr>
      <w:r>
        <w:rPr>
          <w:w w:val="105"/>
          <w:sz w:val="18"/>
        </w:rPr>
        <w:t>Åtgärdat en bugg som gjorde att DOS-versionerna kraschade före eftertexterna när AdLib-musik .</w:t>
      </w:r>
      <w:r>
        <w:rPr>
          <w:spacing w:val="-2"/>
          <w:w w:val="105"/>
          <w:sz w:val="18"/>
        </w:rPr>
        <w:t>valdes</w:t>
      </w:r>
    </w:p>
    <w:p>
      <w:pPr>
        <w:pStyle w:val="BodyText"/>
        <w:spacing w:before="136"/>
        <w:ind w:left="360"/>
      </w:pPr>
      <w:r>
        <w:rPr>
          <w:spacing w:val="-2"/>
          <w:sz w:val="18"/>
        </w:rPr>
        <w:t>LURE: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flera </w:t>
      </w:r>
      <w:r>
        <w:rPr>
          <w:spacing w:val="-2"/>
          <w:w w:val="105"/>
          <w:sz w:val="18"/>
        </w:rPr>
        <w:t>minnesläckor.</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Korrigerade </w:t>
      </w:r>
      <w:r>
        <w:rPr>
          <w:w w:val="105"/>
          <w:sz w:val="18"/>
        </w:rPr>
        <w:t xml:space="preserve">problem </w:t>
      </w:r>
      <w:r>
        <w:rPr>
          <w:w w:val="105"/>
          <w:sz w:val="18"/>
        </w:rPr>
        <w:t xml:space="preserve">i </w:t>
      </w:r>
      <w:r>
        <w:rPr>
          <w:w w:val="105"/>
          <w:sz w:val="18"/>
        </w:rPr>
        <w:t xml:space="preserve">hanteringen </w:t>
      </w:r>
      <w:r>
        <w:rPr>
          <w:w w:val="105"/>
          <w:sz w:val="18"/>
        </w:rPr>
        <w:t xml:space="preserve">av följare </w:t>
      </w:r>
      <w:r>
        <w:rPr>
          <w:w w:val="105"/>
          <w:sz w:val="18"/>
        </w:rPr>
        <w:t xml:space="preserve">när de </w:t>
      </w:r>
      <w:r>
        <w:rPr>
          <w:w w:val="105"/>
          <w:sz w:val="18"/>
        </w:rPr>
        <w:t xml:space="preserve">hindrades </w:t>
      </w:r>
      <w:r>
        <w:rPr>
          <w:w w:val="105"/>
          <w:sz w:val="18"/>
        </w:rPr>
        <w:t>från av stängda dörrar mellan rum.</w:t>
      </w:r>
      <w:r>
        <w:rPr>
          <w:w w:val="105"/>
          <w:sz w:val="18"/>
        </w:rPr>
        <w:t xml:space="preserve">att utföra </w:t>
      </w:r>
      <w:r>
        <w:rPr>
          <w:w w:val="105"/>
          <w:sz w:val="18"/>
        </w:rPr>
        <w:t xml:space="preserve">åtgärder </w:t>
      </w:r>
    </w:p>
    <w:p>
      <w:pPr>
        <w:pStyle w:val="ListParagraph"/>
        <w:numPr>
          <w:ilvl w:val="2"/>
          <w:numId w:val="4"/>
        </w:numPr>
        <w:tabs>
          <w:tab w:val="left" w:pos="904"/>
        </w:tabs>
        <w:spacing w:before="136" w:after="0" w:line="386" w:lineRule="auto"/>
        <w:ind w:left="360" w:right="1081" w:firstLine="307"/>
        <w:jc w:val="left"/>
        <w:rPr>
          <w:sz w:val="22"/>
        </w:rPr>
      </w:pPr>
      <w:r>
        <w:rPr>
          <w:w w:val="105"/>
          <w:sz w:val="18"/>
        </w:rPr>
        <w:t xml:space="preserve">Löste problem med att Goewin inte alltid följde spelaren ut ur grottorna på rätt sätt. </w:t>
      </w:r>
      <w:r>
        <w:rPr>
          <w:spacing w:val="-2"/>
          <w:w w:val="105"/>
          <w:sz w:val="18"/>
        </w:rPr>
        <w:t>Glitter:</w:t>
      </w:r>
    </w:p>
    <w:p>
      <w:pPr>
        <w:pStyle w:val="ListParagraph"/>
        <w:numPr>
          <w:ilvl w:val="2"/>
          <w:numId w:val="4"/>
        </w:numPr>
        <w:tabs>
          <w:tab w:val="left" w:pos="904"/>
        </w:tabs>
        <w:spacing w:before="0" w:after="0" w:line="386" w:lineRule="auto"/>
        <w:ind w:left="360" w:right="4875" w:firstLine="307"/>
        <w:jc w:val="left"/>
        <w:rPr>
          <w:sz w:val="22"/>
        </w:rPr>
      </w:pPr>
      <w:r>
        <w:rPr>
          <w:w w:val="105"/>
          <w:sz w:val="18"/>
        </w:rPr>
        <w:t xml:space="preserve">Åtgärdar </w:t>
      </w:r>
      <w:r>
        <w:rPr>
          <w:w w:val="105"/>
          <w:sz w:val="18"/>
        </w:rPr>
        <w:t xml:space="preserve">regression </w:t>
      </w:r>
      <w:r>
        <w:rPr>
          <w:w w:val="105"/>
          <w:sz w:val="18"/>
        </w:rPr>
        <w:t xml:space="preserve">vid </w:t>
      </w:r>
      <w:r>
        <w:rPr>
          <w:w w:val="105"/>
          <w:sz w:val="18"/>
        </w:rPr>
        <w:t xml:space="preserve">videouppspelning </w:t>
      </w:r>
      <w:r>
        <w:rPr>
          <w:w w:val="105"/>
          <w:sz w:val="18"/>
        </w:rPr>
        <w:t xml:space="preserve">i </w:t>
      </w:r>
      <w:r>
        <w:rPr>
          <w:w w:val="105"/>
          <w:sz w:val="18"/>
        </w:rPr>
        <w:t xml:space="preserve">Discworld </w:t>
      </w:r>
      <w:r>
        <w:rPr>
          <w:w w:val="105"/>
          <w:sz w:val="18"/>
        </w:rPr>
        <w:t xml:space="preserve">2. </w:t>
      </w:r>
      <w:r>
        <w:rPr>
          <w:spacing w:val="-2"/>
          <w:w w:val="105"/>
          <w:sz w:val="18"/>
        </w:rPr>
        <w:t>Parallellhandling:</w:t>
      </w:r>
    </w:p>
    <w:p>
      <w:pPr>
        <w:pStyle w:val="ListParagraph"/>
        <w:numPr>
          <w:ilvl w:val="2"/>
          <w:numId w:val="4"/>
        </w:numPr>
        <w:tabs>
          <w:tab w:val="left" w:pos="905"/>
        </w:tabs>
        <w:spacing w:before="0" w:after="0" w:line="256" w:lineRule="auto"/>
        <w:ind w:left="905" w:right="357" w:hanging="238"/>
        <w:jc w:val="left"/>
        <w:rPr>
          <w:sz w:val="22"/>
        </w:rPr>
      </w:pPr>
      <w:r>
        <w:rPr>
          <w:w w:val="105"/>
          <w:sz w:val="18"/>
        </w:rPr>
        <w:t>Åtgärdar flera krascher och andra regressioner i Nippon Safes, inklusive buggarna 2969211</w:t>
      </w:r>
      <w:r>
        <w:rPr>
          <w:w w:val="105"/>
          <w:sz w:val="18"/>
        </w:rPr>
        <w:t>, 2969232, 2969234, 2969257, 2970141.</w:t>
      </w:r>
    </w:p>
    <w:p>
      <w:pPr>
        <w:pStyle w:val="ListParagraph"/>
        <w:spacing w:after="0" w:line="256" w:lineRule="auto"/>
        <w:jc w:val="left"/>
        <w:rPr>
          <w:sz w:val="22"/>
        </w:rPr>
        <w:sectPr>
          <w:headerReference w:type="default" r:id="rId643"/>
          <w:footerReference w:type="default" r:id="rId644"/>
          <w:pgSz w:w="12240" w:h="15840"/>
          <w:pgMar w:top="980" w:right="1080" w:bottom="1040" w:left="1080" w:header="653" w:footer="841"/>
          <w:cols w:space="708"/>
        </w:sectPr>
      </w:pPr>
    </w:p>
    <w:p>
      <w:pPr>
        <w:pStyle w:val="BodyText"/>
        <w:spacing w:before="219"/>
      </w:pPr>
    </w:p>
    <w:p>
      <w:pPr>
        <w:pStyle w:val="BodyText"/>
        <w:ind w:left="360"/>
      </w:pPr>
      <w:r>
        <w:rPr>
          <w:sz w:val="18"/>
        </w:rPr>
        <w:t xml:space="preserve">Wii/GameCube-port: </w:t>
      </w:r>
      <w:r>
        <w:rPr>
          <w:sz w:val="18"/>
        </w:rPr>
        <w:t xml:space="preserve">(Glömde </w:t>
      </w:r>
      <w:r>
        <w:rPr>
          <w:sz w:val="18"/>
        </w:rPr>
        <w:t xml:space="preserve">också </w:t>
      </w:r>
      <w:r>
        <w:rPr>
          <w:sz w:val="18"/>
        </w:rPr>
        <w:t xml:space="preserve">att </w:t>
      </w:r>
      <w:r>
        <w:rPr>
          <w:sz w:val="18"/>
        </w:rPr>
        <w:t xml:space="preserve">nämna </w:t>
      </w:r>
      <w:r>
        <w:rPr>
          <w:spacing w:val="-2"/>
          <w:sz w:val="18"/>
        </w:rPr>
        <w:t>i 1.1.0)</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spel </w:t>
      </w:r>
      <w:r>
        <w:rPr>
          <w:w w:val="105"/>
          <w:sz w:val="18"/>
        </w:rPr>
        <w:t xml:space="preserve">med </w:t>
      </w:r>
      <w:r>
        <w:rPr>
          <w:w w:val="105"/>
          <w:sz w:val="18"/>
        </w:rPr>
        <w:t xml:space="preserve">16-bitars </w:t>
      </w:r>
      <w:r>
        <w:rPr>
          <w:spacing w:val="-2"/>
          <w:w w:val="105"/>
          <w:sz w:val="18"/>
        </w:rPr>
        <w:t xml:space="preserve">grafik har </w:t>
      </w:r>
      <w:r>
        <w:rPr>
          <w:w w:val="105"/>
          <w:sz w:val="18"/>
        </w:rPr>
        <w:t>lagts till.</w:t>
      </w:r>
    </w:p>
    <w:p>
      <w:pPr>
        <w:pStyle w:val="ListParagraph"/>
        <w:numPr>
          <w:ilvl w:val="2"/>
          <w:numId w:val="4"/>
        </w:numPr>
        <w:tabs>
          <w:tab w:val="left" w:pos="905"/>
        </w:tabs>
        <w:spacing w:before="154" w:after="0" w:line="256" w:lineRule="auto"/>
        <w:ind w:left="905" w:right="357" w:hanging="238"/>
        <w:jc w:val="left"/>
        <w:rPr>
          <w:sz w:val="22"/>
        </w:rPr>
      </w:pPr>
      <w:r>
        <w:rPr>
          <w:w w:val="110"/>
          <w:sz w:val="18"/>
        </w:rPr>
        <w:t xml:space="preserve">Komplett </w:t>
      </w:r>
      <w:r>
        <w:rPr>
          <w:w w:val="110"/>
          <w:sz w:val="18"/>
        </w:rPr>
        <w:t xml:space="preserve">GFX-översyn </w:t>
      </w:r>
      <w:r>
        <w:rPr>
          <w:w w:val="110"/>
          <w:sz w:val="18"/>
        </w:rPr>
        <w:t xml:space="preserve">(nya , </w:t>
      </w:r>
      <w:r>
        <w:rPr>
          <w:w w:val="110"/>
          <w:sz w:val="18"/>
        </w:rPr>
        <w:t>videolägen</w:t>
      </w:r>
      <w:r>
        <w:rPr>
          <w:w w:val="110"/>
          <w:sz w:val="18"/>
        </w:rPr>
        <w:t xml:space="preserve">bättre </w:t>
      </w:r>
      <w:r>
        <w:rPr>
          <w:w w:val="110"/>
          <w:sz w:val="18"/>
        </w:rPr>
        <w:t>prestanda</w:t>
      </w:r>
      <w:r>
        <w:rPr>
          <w:w w:val="110"/>
          <w:sz w:val="18"/>
        </w:rPr>
        <w:t>, bildutjämning</w:t>
      </w:r>
      <w:r>
        <w:rPr>
          <w:w w:val="110"/>
          <w:sz w:val="18"/>
        </w:rPr>
        <w:t>, finkorniga inställningar för överskanning).</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En </w:t>
      </w:r>
      <w:r>
        <w:rPr>
          <w:w w:val="105"/>
          <w:sz w:val="18"/>
        </w:rPr>
        <w:t xml:space="preserve">ny </w:t>
      </w:r>
      <w:r>
        <w:rPr>
          <w:w w:val="105"/>
          <w:sz w:val="18"/>
        </w:rPr>
        <w:t xml:space="preserve">dialogruta </w:t>
      </w:r>
      <w:r>
        <w:rPr>
          <w:w w:val="105"/>
          <w:sz w:val="18"/>
        </w:rPr>
        <w:t xml:space="preserve">för Wii/Gamecube-specifika </w:t>
      </w:r>
      <w:r>
        <w:rPr>
          <w:spacing w:val="-2"/>
          <w:w w:val="105"/>
          <w:sz w:val="18"/>
        </w:rPr>
        <w:t xml:space="preserve">inställningar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Åtgärdat </w:t>
      </w:r>
      <w:r>
        <w:rPr>
          <w:sz w:val="18"/>
        </w:rPr>
        <w:t xml:space="preserve">en </w:t>
      </w:r>
      <w:r>
        <w:rPr>
          <w:sz w:val="18"/>
        </w:rPr>
        <w:t xml:space="preserve">GFX-glitch </w:t>
      </w:r>
      <w:r>
        <w:rPr>
          <w:spacing w:val="-2"/>
          <w:sz w:val="18"/>
        </w:rPr>
        <w:t>på miniatyrbilder .</w:t>
      </w:r>
      <w:r>
        <w:rPr>
          <w:sz w:val="18"/>
        </w:rPr>
        <w:t>av sparspel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Stöd </w:t>
      </w:r>
      <w:r>
        <w:rPr>
          <w:sz w:val="18"/>
        </w:rPr>
        <w:t xml:space="preserve">för </w:t>
      </w:r>
      <w:r>
        <w:rPr>
          <w:sz w:val="18"/>
        </w:rPr>
        <w:t xml:space="preserve">SMB-monteringspunkter </w:t>
      </w:r>
      <w:r>
        <w:rPr>
          <w:spacing w:val="-2"/>
          <w:sz w:val="18"/>
        </w:rPr>
        <w:t>(Samba/Windows-andelar</w:t>
      </w:r>
      <w:r>
        <w:rPr>
          <w:sz w:val="18"/>
        </w:rPr>
        <w:t xml:space="preserve">) har </w:t>
      </w:r>
      <w:r>
        <w:rPr>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en </w:t>
      </w:r>
      <w:r>
        <w:rPr>
          <w:w w:val="105"/>
          <w:sz w:val="18"/>
        </w:rPr>
        <w:t xml:space="preserve">konsol </w:t>
      </w:r>
      <w:r>
        <w:rPr>
          <w:w w:val="105"/>
          <w:sz w:val="18"/>
        </w:rPr>
        <w:t xml:space="preserve">på skärmen, </w:t>
      </w:r>
      <w:r>
        <w:rPr>
          <w:w w:val="105"/>
          <w:sz w:val="18"/>
        </w:rPr>
        <w:t xml:space="preserve">som </w:t>
      </w:r>
      <w:r>
        <w:rPr>
          <w:w w:val="105"/>
          <w:sz w:val="18"/>
        </w:rPr>
        <w:t xml:space="preserve">visas </w:t>
      </w:r>
      <w:r>
        <w:rPr>
          <w:w w:val="105"/>
          <w:sz w:val="18"/>
        </w:rPr>
        <w:t xml:space="preserve">när </w:t>
      </w:r>
      <w:r>
        <w:rPr>
          <w:w w:val="105"/>
          <w:sz w:val="18"/>
        </w:rPr>
        <w:t xml:space="preserve">ScummVM </w:t>
      </w:r>
      <w:r>
        <w:rPr>
          <w:w w:val="105"/>
          <w:sz w:val="18"/>
        </w:rPr>
        <w:t>avslutas på .</w:t>
      </w:r>
      <w:r>
        <w:rPr>
          <w:spacing w:val="-2"/>
          <w:w w:val="105"/>
          <w:sz w:val="18"/>
        </w:rPr>
        <w:t>ett onormalt sätt</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Fixade </w:t>
      </w:r>
      <w:r>
        <w:rPr>
          <w:w w:val="105"/>
          <w:sz w:val="18"/>
        </w:rPr>
        <w:t>ett</w:t>
      </w:r>
      <w:r>
        <w:rPr>
          <w:w w:val="105"/>
          <w:sz w:val="18"/>
        </w:rPr>
        <w:t xml:space="preserve"> par </w:t>
      </w:r>
      <w:r>
        <w:rPr>
          <w:w w:val="105"/>
          <w:sz w:val="18"/>
        </w:rPr>
        <w:t xml:space="preserve">krascher </w:t>
      </w:r>
      <w:r>
        <w:rPr>
          <w:w w:val="105"/>
          <w:sz w:val="18"/>
        </w:rPr>
        <w:t xml:space="preserve">vid användning av </w:t>
      </w:r>
      <w:r>
        <w:rPr>
          <w:w w:val="105"/>
          <w:sz w:val="18"/>
        </w:rPr>
        <w:t xml:space="preserve">Ogg/Vorbis-kodade </w:t>
      </w:r>
      <w:r>
        <w:rPr>
          <w:w w:val="105"/>
          <w:sz w:val="18"/>
        </w:rPr>
        <w:t xml:space="preserve">ljudfiler. </w:t>
      </w:r>
      <w:r>
        <w:rPr>
          <w:w w:val="105"/>
          <w:sz w:val="18"/>
        </w:rPr>
        <w:t xml:space="preserve">Se </w:t>
      </w:r>
      <w:r>
        <w:rPr>
          <w:w w:val="105"/>
          <w:sz w:val="18"/>
        </w:rPr>
        <w:t xml:space="preserve">den </w:t>
      </w:r>
      <w:r>
        <w:rPr>
          <w:w w:val="105"/>
          <w:sz w:val="18"/>
        </w:rPr>
        <w:t>medföljande READMII.txt-filen för mer information.</w:t>
      </w:r>
    </w:p>
    <w:p>
      <w:pPr>
        <w:pStyle w:val="BodyText"/>
        <w:spacing w:before="136"/>
        <w:ind w:left="360"/>
      </w:pPr>
      <w:r>
        <w:rPr>
          <w:w w:val="110"/>
          <w:sz w:val="18"/>
        </w:rPr>
        <w:t xml:space="preserve">PSP-port: </w:t>
      </w:r>
      <w:r>
        <w:rPr>
          <w:w w:val="110"/>
          <w:sz w:val="18"/>
        </w:rPr>
        <w:t xml:space="preserve">(Glömde </w:t>
      </w:r>
      <w:r>
        <w:rPr>
          <w:w w:val="110"/>
          <w:sz w:val="18"/>
        </w:rPr>
        <w:t xml:space="preserve">också </w:t>
      </w:r>
      <w:r>
        <w:rPr>
          <w:w w:val="110"/>
          <w:sz w:val="18"/>
        </w:rPr>
        <w:t xml:space="preserve">att </w:t>
      </w:r>
      <w:r>
        <w:rPr>
          <w:w w:val="110"/>
          <w:sz w:val="18"/>
        </w:rPr>
        <w:t xml:space="preserve">nämna </w:t>
      </w:r>
      <w:r>
        <w:rPr>
          <w:spacing w:val="-2"/>
          <w:w w:val="110"/>
          <w:sz w:val="18"/>
        </w:rPr>
        <w:t>i 1.1.0)</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Stöd </w:t>
      </w:r>
      <w:r>
        <w:rPr>
          <w:w w:val="110"/>
          <w:sz w:val="18"/>
        </w:rPr>
        <w:t xml:space="preserve">för insticksprogram </w:t>
      </w:r>
      <w:r>
        <w:rPr>
          <w:w w:val="110"/>
          <w:sz w:val="18"/>
        </w:rPr>
        <w:t xml:space="preserve">har vilket </w:t>
      </w:r>
      <w:r>
        <w:rPr>
          <w:w w:val="110"/>
          <w:sz w:val="18"/>
        </w:rPr>
        <w:t xml:space="preserve">lagts till, </w:t>
      </w:r>
      <w:r>
        <w:rPr>
          <w:w w:val="110"/>
          <w:sz w:val="18"/>
        </w:rPr>
        <w:t xml:space="preserve">gör </w:t>
      </w:r>
      <w:r>
        <w:rPr>
          <w:w w:val="110"/>
          <w:sz w:val="18"/>
        </w:rPr>
        <w:t xml:space="preserve">att </w:t>
      </w:r>
      <w:r>
        <w:rPr>
          <w:w w:val="110"/>
          <w:sz w:val="18"/>
        </w:rPr>
        <w:t xml:space="preserve">PSP </w:t>
      </w:r>
      <w:r>
        <w:rPr>
          <w:w w:val="110"/>
          <w:sz w:val="18"/>
        </w:rPr>
        <w:t xml:space="preserve">Phat </w:t>
      </w:r>
      <w:r>
        <w:rPr>
          <w:w w:val="110"/>
          <w:sz w:val="18"/>
        </w:rPr>
        <w:t xml:space="preserve">kan köra </w:t>
      </w:r>
      <w:r>
        <w:rPr>
          <w:w w:val="110"/>
          <w:sz w:val="18"/>
        </w:rPr>
        <w:t xml:space="preserve">alla </w:t>
      </w:r>
      <w:r>
        <w:rPr>
          <w:spacing w:val="-2"/>
          <w:w w:val="110"/>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Nytt </w:t>
      </w:r>
      <w:r>
        <w:rPr>
          <w:w w:val="105"/>
          <w:sz w:val="18"/>
        </w:rPr>
        <w:t xml:space="preserve">virtuellt </w:t>
      </w:r>
      <w:r>
        <w:rPr>
          <w:w w:val="105"/>
          <w:sz w:val="18"/>
        </w:rPr>
        <w:t xml:space="preserve">tangentbord </w:t>
      </w:r>
      <w:r>
        <w:rPr>
          <w:w w:val="105"/>
          <w:sz w:val="18"/>
        </w:rPr>
        <w:t xml:space="preserve">optimerat </w:t>
      </w:r>
      <w:r>
        <w:rPr>
          <w:w w:val="105"/>
          <w:sz w:val="18"/>
        </w:rPr>
        <w:t xml:space="preserve">för med </w:t>
      </w:r>
      <w:r>
        <w:rPr>
          <w:w w:val="105"/>
          <w:sz w:val="18"/>
        </w:rPr>
        <w:t xml:space="preserve">snabb </w:t>
      </w:r>
      <w:r>
        <w:rPr>
          <w:spacing w:val="-2"/>
          <w:w w:val="105"/>
          <w:sz w:val="18"/>
        </w:rPr>
        <w:t xml:space="preserve">inmatning </w:t>
      </w:r>
      <w:r>
        <w:rPr>
          <w:w w:val="105"/>
          <w:sz w:val="18"/>
        </w:rPr>
        <w:t>D-Pad.</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45" w:name="1.1.0 “Beta quadrant” (2010-04-04)"/>
      <w:bookmarkEnd w:id="1045"/>
      <w:bookmarkStart w:id="1046" w:name="_bookmark569"/>
      <w:bookmarkEnd w:id="1046"/>
      <w:r>
        <w:rPr>
          <w:color w:val="20435C"/>
          <w:w w:val="110"/>
          <w:sz w:val="24"/>
        </w:rPr>
        <w:t xml:space="preserve">1.1.0 </w:t>
      </w:r>
      <w:r>
        <w:rPr>
          <w:color w:val="20435C"/>
          <w:w w:val="110"/>
          <w:sz w:val="24"/>
        </w:rPr>
        <w:t xml:space="preserve">"Betakvadranten" </w:t>
      </w:r>
      <w:r>
        <w:rPr>
          <w:color w:val="20435C"/>
          <w:w w:val="110"/>
          <w:sz w:val="24"/>
        </w:rPr>
        <w:t>(2010-04-04</w:t>
      </w:r>
      <w:r>
        <w:rPr>
          <w:color w:val="20435C"/>
          <w:spacing w:val="-5"/>
          <w:w w:val="110"/>
          <w:sz w:val="24"/>
        </w:rPr>
        <w:t>)</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Lagt till </w:t>
      </w:r>
      <w:r>
        <w:rPr>
          <w:sz w:val="18"/>
        </w:rPr>
        <w:t xml:space="preserve">stöd </w:t>
      </w:r>
      <w:r>
        <w:rPr>
          <w:sz w:val="18"/>
        </w:rPr>
        <w:t xml:space="preserve">för </w:t>
      </w:r>
      <w:r>
        <w:rPr>
          <w:sz w:val="18"/>
        </w:rPr>
        <w:t xml:space="preserve">Blue's </w:t>
      </w:r>
      <w:r>
        <w:rPr>
          <w:sz w:val="18"/>
        </w:rPr>
        <w:t xml:space="preserve">Art </w:t>
      </w:r>
      <w:r>
        <w:rPr>
          <w:sz w:val="18"/>
        </w:rPr>
        <w:t xml:space="preserve">Time </w:t>
      </w:r>
      <w:r>
        <w:rPr>
          <w:spacing w:val="-2"/>
          <w:sz w:val="18"/>
        </w:rPr>
        <w:t>Activities.</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stöd </w:t>
      </w:r>
      <w:r>
        <w:rPr>
          <w:sz w:val="18"/>
        </w:rPr>
        <w:t xml:space="preserve">för </w:t>
      </w:r>
      <w:r>
        <w:rPr>
          <w:sz w:val="18"/>
        </w:rPr>
        <w:t>Blue's .</w:t>
      </w:r>
      <w:r>
        <w:rPr>
          <w:sz w:val="18"/>
        </w:rPr>
        <w:t xml:space="preserve">Reading </w:t>
      </w:r>
      <w:r>
        <w:rPr>
          <w:spacing w:val="-2"/>
          <w:sz w:val="18"/>
        </w:rPr>
        <w:t>Time-aktiviteter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Freddi </w:t>
      </w:r>
      <w:r>
        <w:rPr>
          <w:w w:val="105"/>
          <w:sz w:val="18"/>
        </w:rPr>
        <w:t xml:space="preserve">Fish </w:t>
      </w:r>
      <w:r>
        <w:rPr>
          <w:w w:val="105"/>
          <w:sz w:val="18"/>
        </w:rPr>
        <w:t xml:space="preserve">5: </w:t>
      </w:r>
      <w:r>
        <w:rPr>
          <w:w w:val="105"/>
          <w:sz w:val="18"/>
        </w:rPr>
        <w:t xml:space="preserve">The </w:t>
      </w:r>
      <w:r>
        <w:rPr>
          <w:w w:val="105"/>
          <w:sz w:val="18"/>
        </w:rPr>
        <w:t xml:space="preserve">Case of </w:t>
      </w:r>
      <w:r>
        <w:rPr>
          <w:w w:val="105"/>
          <w:sz w:val="18"/>
        </w:rPr>
        <w:t xml:space="preserve">the Creature </w:t>
      </w:r>
      <w:r>
        <w:rPr>
          <w:w w:val="105"/>
          <w:sz w:val="18"/>
        </w:rPr>
        <w:t xml:space="preserve">of Coral </w:t>
      </w:r>
      <w:r>
        <w:rPr>
          <w:spacing w:val="-2"/>
          <w:w w:val="105"/>
          <w:sz w:val="18"/>
        </w:rPr>
        <w:t>Cove</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Pajama </w:t>
      </w:r>
      <w:r>
        <w:rPr>
          <w:w w:val="105"/>
          <w:sz w:val="18"/>
        </w:rPr>
        <w:t xml:space="preserve">Sam: </w:t>
      </w:r>
      <w:r>
        <w:rPr>
          <w:w w:val="105"/>
          <w:sz w:val="18"/>
        </w:rPr>
        <w:t xml:space="preserve">Games </w:t>
      </w:r>
      <w:r>
        <w:rPr>
          <w:w w:val="105"/>
          <w:sz w:val="18"/>
        </w:rPr>
        <w:t xml:space="preserve">to </w:t>
      </w:r>
      <w:r>
        <w:rPr>
          <w:w w:val="105"/>
          <w:sz w:val="18"/>
        </w:rPr>
        <w:t xml:space="preserve">Play </w:t>
      </w:r>
      <w:r>
        <w:rPr>
          <w:w w:val="105"/>
          <w:sz w:val="18"/>
        </w:rPr>
        <w:t xml:space="preserve">on Any </w:t>
      </w:r>
      <w:r>
        <w:rPr>
          <w:spacing w:val="-4"/>
          <w:w w:val="105"/>
          <w:sz w:val="18"/>
        </w:rPr>
        <w:t>Day.</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SPY </w:t>
      </w:r>
      <w:r>
        <w:rPr>
          <w:w w:val="105"/>
          <w:sz w:val="18"/>
        </w:rPr>
        <w:t xml:space="preserve">Fox </w:t>
      </w:r>
      <w:r>
        <w:rPr>
          <w:w w:val="105"/>
          <w:sz w:val="18"/>
        </w:rPr>
        <w:t>3: .</w:t>
      </w:r>
      <w:r>
        <w:rPr>
          <w:w w:val="105"/>
          <w:sz w:val="18"/>
        </w:rPr>
        <w:t xml:space="preserve">Operation </w:t>
      </w:r>
      <w:r>
        <w:rPr>
          <w:spacing w:val="-2"/>
          <w:w w:val="105"/>
          <w:sz w:val="18"/>
        </w:rPr>
        <w:t>Ozone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Dragon </w:t>
      </w:r>
      <w:r>
        <w:rPr>
          <w:spacing w:val="-2"/>
          <w:w w:val="105"/>
          <w:sz w:val="18"/>
        </w:rPr>
        <w:t xml:space="preserve">History har </w:t>
      </w:r>
      <w:r>
        <w:rPr>
          <w:w w:val="105"/>
          <w:sz w:val="18"/>
        </w:rPr>
        <w:t>lagts till.</w:t>
      </w:r>
    </w:p>
    <w:p>
      <w:pPr>
        <w:pStyle w:val="ListParagraph"/>
        <w:numPr>
          <w:ilvl w:val="2"/>
          <w:numId w:val="4"/>
        </w:numPr>
        <w:tabs>
          <w:tab w:val="left" w:pos="904"/>
        </w:tabs>
        <w:spacing w:before="153" w:after="0" w:line="386" w:lineRule="auto"/>
        <w:ind w:left="360" w:right="6312" w:firstLine="307"/>
        <w:jc w:val="left"/>
        <w:rPr>
          <w:sz w:val="22"/>
        </w:rPr>
      </w:pPr>
      <w:r>
        <w:rPr>
          <w:w w:val="105"/>
          <w:sz w:val="18"/>
        </w:rPr>
        <w:t xml:space="preserve">Lagt till </w:t>
      </w:r>
      <w:r>
        <w:rPr>
          <w:w w:val="105"/>
          <w:sz w:val="18"/>
        </w:rPr>
        <w:t xml:space="preserve">stöd </w:t>
      </w:r>
      <w:r>
        <w:rPr>
          <w:w w:val="105"/>
          <w:sz w:val="18"/>
        </w:rPr>
        <w:t xml:space="preserve">för TeenAgent. </w:t>
      </w:r>
      <w:r>
        <w:rPr>
          <w:spacing w:val="-2"/>
          <w:w w:val="105"/>
          <w:sz w:val="18"/>
        </w:rPr>
        <w:t>Allmänt: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ett anpassat </w:t>
      </w:r>
      <w:r>
        <w:rPr>
          <w:w w:val="105"/>
          <w:sz w:val="18"/>
        </w:rPr>
        <w:t xml:space="preserve">SJIS-typsnitt </w:t>
      </w:r>
      <w:r>
        <w:rPr>
          <w:w w:val="105"/>
          <w:sz w:val="18"/>
        </w:rPr>
        <w:t xml:space="preserve">för FM-TOWNS </w:t>
      </w:r>
      <w:r>
        <w:rPr>
          <w:spacing w:val="-2"/>
          <w:w w:val="105"/>
          <w:sz w:val="18"/>
        </w:rPr>
        <w:t>och PC98-spel</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16bit-grafik. </w:t>
      </w:r>
      <w:r>
        <w:rPr>
          <w:w w:val="105"/>
          <w:sz w:val="18"/>
        </w:rPr>
        <w:t>(</w:t>
      </w:r>
      <w:r>
        <w:rPr>
          <w:spacing w:val="-2"/>
          <w:w w:val="105"/>
          <w:sz w:val="18"/>
        </w:rPr>
        <w:t>GSoC-uppgift)</w:t>
      </w:r>
    </w:p>
    <w:p>
      <w:pPr>
        <w:pStyle w:val="ListParagraph"/>
        <w:numPr>
          <w:ilvl w:val="2"/>
          <w:numId w:val="4"/>
        </w:numPr>
        <w:tabs>
          <w:tab w:val="left" w:pos="905"/>
        </w:tabs>
        <w:spacing w:before="153" w:after="0" w:line="256" w:lineRule="auto"/>
        <w:ind w:left="905" w:right="357" w:hanging="238"/>
        <w:jc w:val="left"/>
        <w:rPr>
          <w:sz w:val="22"/>
        </w:rPr>
      </w:pPr>
      <w:r>
        <w:rPr>
          <w:w w:val="105"/>
          <w:sz w:val="18"/>
        </w:rPr>
        <w:t>Tog bort QuickTime MIDI-backend på Mac OS X; det var buggigt och kompilerades inte på moderna system.</w:t>
      </w:r>
    </w:p>
    <w:p>
      <w:pPr>
        <w:pStyle w:val="BodyText"/>
        <w:spacing w:before="136"/>
        <w:ind w:left="360"/>
      </w:pPr>
      <w:r>
        <w:rPr>
          <w:spacing w:val="-2"/>
          <w:sz w:val="18"/>
        </w:rPr>
        <w:t>CinE:</w:t>
      </w:r>
    </w:p>
    <w:p>
      <w:pPr>
        <w:pStyle w:val="ListParagraph"/>
        <w:numPr>
          <w:ilvl w:val="2"/>
          <w:numId w:val="4"/>
        </w:numPr>
        <w:tabs>
          <w:tab w:val="left" w:pos="904"/>
        </w:tabs>
        <w:spacing w:before="154" w:after="0" w:line="386" w:lineRule="auto"/>
        <w:ind w:left="360" w:right="2218" w:firstLine="307"/>
        <w:jc w:val="left"/>
        <w:rPr>
          <w:sz w:val="22"/>
        </w:rPr>
      </w:pPr>
      <w:r>
        <w:rPr>
          <w:w w:val="105"/>
          <w:sz w:val="18"/>
        </w:rPr>
        <w:t xml:space="preserve">Lagt till stöd för menyer i Amiga-stil för Amiga-versionerna av Future Wars. </w:t>
      </w:r>
      <w:r>
        <w:rPr>
          <w:spacing w:val="-4"/>
          <w:w w:val="105"/>
          <w:sz w:val="18"/>
        </w:rPr>
        <w:t>KYRA:</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Amiga-versionen </w:t>
      </w:r>
      <w:r>
        <w:rPr>
          <w:w w:val="105"/>
          <w:sz w:val="18"/>
        </w:rPr>
        <w:t xml:space="preserve">av The </w:t>
      </w:r>
      <w:r>
        <w:rPr>
          <w:w w:val="105"/>
          <w:sz w:val="18"/>
        </w:rPr>
        <w:t xml:space="preserve">Legend </w:t>
      </w:r>
      <w:r>
        <w:rPr>
          <w:w w:val="105"/>
          <w:sz w:val="18"/>
        </w:rPr>
        <w:t>of Kyrandia</w:t>
      </w:r>
      <w:r>
        <w:rPr>
          <w:w w:val="105"/>
          <w:sz w:val="18"/>
        </w:rPr>
        <w:t xml:space="preserve">. </w:t>
      </w:r>
      <w:r>
        <w:rPr>
          <w:w w:val="105"/>
          <w:sz w:val="18"/>
        </w:rPr>
        <w:t>()</w:t>
      </w:r>
      <w:r>
        <w:rPr>
          <w:w w:val="105"/>
          <w:sz w:val="18"/>
        </w:rPr>
        <w:t xml:space="preserve">ljudstöd </w:t>
      </w:r>
      <w:r>
        <w:rPr>
          <w:w w:val="105"/>
          <w:sz w:val="18"/>
        </w:rPr>
        <w:t>gjordes som en GSoC-uppgift</w:t>
      </w:r>
    </w:p>
    <w:p>
      <w:pPr>
        <w:pStyle w:val="ListParagraph"/>
        <w:spacing w:after="0" w:line="256" w:lineRule="auto"/>
        <w:jc w:val="left"/>
        <w:rPr>
          <w:sz w:val="22"/>
        </w:rPr>
        <w:sectPr>
          <w:headerReference w:type="default" r:id="rId645"/>
          <w:footerReference w:type="default" r:id="rId646"/>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4658" w:firstLine="307"/>
        <w:jc w:val="left"/>
        <w:rPr>
          <w:sz w:val="22"/>
        </w:rPr>
      </w:pPr>
      <w:r>
        <w:rPr>
          <w:w w:val="105"/>
          <w:sz w:val="18"/>
        </w:rPr>
        <w:t xml:space="preserve">Anpassade </w:t>
      </w:r>
      <w:r>
        <w:rPr>
          <w:w w:val="105"/>
          <w:sz w:val="18"/>
        </w:rPr>
        <w:t xml:space="preserve">KYRA </w:t>
      </w:r>
      <w:r>
        <w:rPr>
          <w:w w:val="105"/>
          <w:sz w:val="18"/>
        </w:rPr>
        <w:t xml:space="preserve">för att </w:t>
      </w:r>
      <w:r>
        <w:rPr>
          <w:w w:val="105"/>
          <w:sz w:val="18"/>
        </w:rPr>
        <w:t xml:space="preserve">stödja </w:t>
      </w:r>
      <w:r>
        <w:rPr>
          <w:w w:val="105"/>
          <w:sz w:val="18"/>
        </w:rPr>
        <w:t xml:space="preserve">det . </w:t>
      </w:r>
      <w:r>
        <w:rPr>
          <w:w w:val="105"/>
          <w:sz w:val="18"/>
        </w:rPr>
        <w:t xml:space="preserve">anpassade </w:t>
      </w:r>
      <w:r>
        <w:rPr>
          <w:w w:val="105"/>
          <w:sz w:val="18"/>
        </w:rPr>
        <w:t>SJIS-teckensnittet</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PC-Engine-versionen </w:t>
      </w:r>
      <w:r>
        <w:rPr>
          <w:spacing w:val="-4"/>
          <w:w w:val="105"/>
          <w:sz w:val="18"/>
        </w:rPr>
        <w:t>av Loom.</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Lagt till stöd för musik och ljudeffekter i Amiga-versionen av The Secret of </w:t>
      </w:r>
      <w:r>
        <w:rPr>
          <w:w w:val="105"/>
          <w:sz w:val="18"/>
        </w:rPr>
        <w:t>Monkey Island. (GSoC-uppgift)</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Fixade </w:t>
      </w:r>
      <w:r>
        <w:rPr>
          <w:w w:val="105"/>
          <w:sz w:val="18"/>
        </w:rPr>
        <w:t xml:space="preserve">några </w:t>
      </w:r>
      <w:r>
        <w:rPr>
          <w:w w:val="105"/>
          <w:sz w:val="18"/>
        </w:rPr>
        <w:t xml:space="preserve">andra </w:t>
      </w:r>
      <w:r>
        <w:rPr>
          <w:w w:val="105"/>
          <w:sz w:val="18"/>
        </w:rPr>
        <w:t xml:space="preserve">buggar </w:t>
      </w:r>
      <w:r>
        <w:rPr>
          <w:w w:val="105"/>
          <w:sz w:val="18"/>
        </w:rPr>
        <w:t xml:space="preserve">relaterade </w:t>
      </w:r>
      <w:r>
        <w:rPr>
          <w:w w:val="105"/>
          <w:sz w:val="18"/>
        </w:rPr>
        <w:t xml:space="preserve">till </w:t>
      </w:r>
      <w:r>
        <w:rPr>
          <w:w w:val="105"/>
          <w:sz w:val="18"/>
        </w:rPr>
        <w:t xml:space="preserve">spelversioner </w:t>
      </w:r>
      <w:r>
        <w:rPr>
          <w:spacing w:val="-2"/>
          <w:w w:val="105"/>
          <w:sz w:val="18"/>
        </w:rPr>
        <w:t>för Amiga</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originaldialogrutan </w:t>
      </w:r>
      <w:r>
        <w:rPr>
          <w:w w:val="105"/>
          <w:sz w:val="18"/>
        </w:rPr>
        <w:t xml:space="preserve">för spara/ladda </w:t>
      </w:r>
      <w:r>
        <w:rPr>
          <w:w w:val="105"/>
          <w:sz w:val="18"/>
        </w:rPr>
        <w:t xml:space="preserve">i </w:t>
      </w:r>
      <w:r>
        <w:rPr>
          <w:w w:val="105"/>
          <w:sz w:val="18"/>
        </w:rPr>
        <w:t xml:space="preserve">MM </w:t>
      </w:r>
      <w:r>
        <w:rPr>
          <w:spacing w:val="-4"/>
          <w:w w:val="105"/>
          <w:sz w:val="18"/>
        </w:rPr>
        <w:t>NES.</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Lagt till </w:t>
      </w:r>
      <w:r>
        <w:rPr>
          <w:sz w:val="18"/>
        </w:rPr>
        <w:t xml:space="preserve">stöd </w:t>
      </w:r>
      <w:r>
        <w:rPr>
          <w:sz w:val="18"/>
        </w:rPr>
        <w:t xml:space="preserve">för för </w:t>
      </w:r>
      <w:r>
        <w:rPr>
          <w:sz w:val="18"/>
        </w:rPr>
        <w:t xml:space="preserve">lösenord </w:t>
      </w:r>
      <w:r>
        <w:rPr>
          <w:sz w:val="18"/>
        </w:rPr>
        <w:t xml:space="preserve">för sparpunkter </w:t>
      </w:r>
      <w:r>
        <w:rPr>
          <w:sz w:val="18"/>
        </w:rPr>
        <w:t xml:space="preserve">Sega </w:t>
      </w:r>
      <w:r>
        <w:rPr>
          <w:sz w:val="18"/>
        </w:rPr>
        <w:t xml:space="preserve">CD </w:t>
      </w:r>
      <w:r>
        <w:rPr>
          <w:sz w:val="18"/>
        </w:rPr>
        <w:t xml:space="preserve">MI1 </w:t>
      </w:r>
      <w:r>
        <w:rPr>
          <w:sz w:val="18"/>
        </w:rPr>
        <w:t xml:space="preserve">via </w:t>
      </w:r>
      <w:r>
        <w:rPr>
          <w:sz w:val="18"/>
        </w:rPr>
        <w:t xml:space="preserve">debugger-kommandot </w:t>
      </w:r>
      <w:r>
        <w:rPr>
          <w:spacing w:val="-2"/>
          <w:sz w:val="18"/>
        </w:rPr>
        <w:t>'passcode'.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Kanji-rendering </w:t>
      </w:r>
      <w:r>
        <w:rPr>
          <w:w w:val="105"/>
          <w:sz w:val="18"/>
        </w:rPr>
        <w:t xml:space="preserve">i </w:t>
      </w:r>
      <w:r>
        <w:rPr>
          <w:w w:val="105"/>
          <w:sz w:val="18"/>
        </w:rPr>
        <w:t xml:space="preserve">den japanska </w:t>
      </w:r>
      <w:r>
        <w:rPr>
          <w:w w:val="105"/>
          <w:sz w:val="18"/>
        </w:rPr>
        <w:t xml:space="preserve">versionen </w:t>
      </w:r>
      <w:r>
        <w:rPr>
          <w:w w:val="105"/>
          <w:sz w:val="18"/>
        </w:rPr>
        <w:t xml:space="preserve">av </w:t>
      </w:r>
      <w:r>
        <w:rPr>
          <w:w w:val="105"/>
          <w:sz w:val="18"/>
        </w:rPr>
        <w:t xml:space="preserve">Monkey </w:t>
      </w:r>
      <w:r>
        <w:rPr>
          <w:w w:val="105"/>
          <w:sz w:val="18"/>
        </w:rPr>
        <w:t xml:space="preserve">Island </w:t>
      </w:r>
      <w:r>
        <w:rPr>
          <w:w w:val="105"/>
          <w:sz w:val="18"/>
        </w:rPr>
        <w:t xml:space="preserve">Sega </w:t>
      </w:r>
      <w:r>
        <w:rPr>
          <w:spacing w:val="-5"/>
          <w:w w:val="105"/>
          <w:sz w:val="18"/>
        </w:rPr>
        <w:t>CD.</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47" w:name="1.0.0 “Shiny Logo” (2009-11-15)"/>
      <w:bookmarkEnd w:id="1047"/>
      <w:bookmarkStart w:id="1048" w:name="_bookmark570"/>
      <w:bookmarkEnd w:id="1048"/>
      <w:r>
        <w:rPr>
          <w:color w:val="20435C"/>
          <w:w w:val="110"/>
          <w:sz w:val="24"/>
        </w:rPr>
        <w:t xml:space="preserve">1.0.0 </w:t>
      </w:r>
      <w:r>
        <w:rPr>
          <w:color w:val="20435C"/>
          <w:w w:val="110"/>
          <w:sz w:val="24"/>
        </w:rPr>
        <w:t xml:space="preserve">"Glänsande </w:t>
      </w:r>
      <w:r>
        <w:rPr>
          <w:color w:val="20435C"/>
          <w:w w:val="110"/>
          <w:sz w:val="24"/>
        </w:rPr>
        <w:t xml:space="preserve">logotyp" </w:t>
      </w:r>
      <w:r>
        <w:rPr>
          <w:color w:val="20435C"/>
          <w:w w:val="110"/>
          <w:sz w:val="24"/>
        </w:rPr>
        <w:t>(2009-11-15</w:t>
      </w:r>
      <w:r>
        <w:rPr>
          <w:color w:val="20435C"/>
          <w:spacing w:val="-5"/>
          <w:w w:val="110"/>
          <w:sz w:val="24"/>
        </w:rPr>
        <w:t>)</w:t>
      </w:r>
    </w:p>
    <w:p>
      <w:pPr>
        <w:pStyle w:val="BodyText"/>
        <w:spacing w:before="206"/>
        <w:ind w:left="360"/>
      </w:pPr>
      <w:r>
        <w:rPr>
          <w:w w:val="105"/>
          <w:sz w:val="18"/>
        </w:rPr>
        <w:t xml:space="preserve">Nya </w:t>
      </w:r>
      <w:r>
        <w:rPr>
          <w:spacing w:val="-2"/>
          <w:w w:val="105"/>
          <w:sz w:val="18"/>
        </w:rPr>
        <w:t>hamnar:</w:t>
      </w:r>
    </w:p>
    <w:p>
      <w:pPr>
        <w:pStyle w:val="ListParagraph"/>
        <w:numPr>
          <w:ilvl w:val="2"/>
          <w:numId w:val="4"/>
        </w:numPr>
        <w:tabs>
          <w:tab w:val="left" w:pos="904"/>
        </w:tabs>
        <w:spacing w:before="154" w:after="0" w:line="386" w:lineRule="auto"/>
        <w:ind w:left="360" w:right="5424" w:firstLine="307"/>
        <w:jc w:val="left"/>
        <w:rPr>
          <w:sz w:val="22"/>
        </w:rPr>
      </w:pPr>
      <w:r>
        <w:rPr>
          <w:sz w:val="18"/>
        </w:rPr>
        <w:t xml:space="preserve">Lagt till MotoEZX- och </w:t>
      </w:r>
      <w:r>
        <w:rPr>
          <w:sz w:val="18"/>
        </w:rPr>
        <w:t xml:space="preserve">MotoMAGX-portar. </w:t>
      </w:r>
      <w:r>
        <w:rPr>
          <w:spacing w:val="-2"/>
          <w:w w:val="105"/>
          <w:sz w:val="18"/>
        </w:rPr>
        <w:t>Allmänt: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Åtgärdat </w:t>
      </w:r>
      <w:r>
        <w:rPr>
          <w:w w:val="105"/>
          <w:sz w:val="18"/>
        </w:rPr>
        <w:t xml:space="preserve">flera </w:t>
      </w:r>
      <w:r>
        <w:rPr>
          <w:w w:val="105"/>
          <w:sz w:val="18"/>
        </w:rPr>
        <w:t xml:space="preserve">buggar </w:t>
      </w:r>
      <w:r>
        <w:rPr>
          <w:spacing w:val="-4"/>
          <w:w w:val="105"/>
          <w:sz w:val="18"/>
        </w:rPr>
        <w:t>i GUI.</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Uppdatering </w:t>
      </w:r>
      <w:r>
        <w:rPr>
          <w:w w:val="110"/>
          <w:sz w:val="18"/>
        </w:rPr>
        <w:t xml:space="preserve">av </w:t>
      </w:r>
      <w:r>
        <w:rPr>
          <w:w w:val="110"/>
          <w:sz w:val="18"/>
        </w:rPr>
        <w:t xml:space="preserve">projektets </w:t>
      </w:r>
      <w:r>
        <w:rPr>
          <w:w w:val="110"/>
          <w:sz w:val="18"/>
        </w:rPr>
        <w:t xml:space="preserve">logotyp </w:t>
      </w:r>
      <w:r>
        <w:rPr>
          <w:spacing w:val="-2"/>
          <w:w w:val="110"/>
          <w:sz w:val="18"/>
        </w:rPr>
        <w:t>och ikoner</w:t>
      </w:r>
      <w:r>
        <w:rPr>
          <w:w w:val="110"/>
          <w:sz w:val="18"/>
        </w:rPr>
        <w:t>.</w:t>
      </w:r>
    </w:p>
    <w:p>
      <w:pPr>
        <w:pStyle w:val="ListParagraph"/>
        <w:numPr>
          <w:ilvl w:val="2"/>
          <w:numId w:val="4"/>
        </w:numPr>
        <w:tabs>
          <w:tab w:val="left" w:pos="904"/>
        </w:tabs>
        <w:spacing w:before="154" w:after="0" w:line="386" w:lineRule="auto"/>
        <w:ind w:left="360" w:right="5129" w:firstLine="307"/>
        <w:jc w:val="left"/>
        <w:rPr>
          <w:sz w:val="22"/>
        </w:rPr>
      </w:pPr>
      <w:r>
        <w:rPr>
          <w:w w:val="105"/>
          <w:sz w:val="18"/>
        </w:rPr>
        <w:t xml:space="preserve">Förtydligade </w:t>
      </w:r>
      <w:r>
        <w:rPr>
          <w:w w:val="105"/>
          <w:sz w:val="18"/>
        </w:rPr>
        <w:t xml:space="preserve">licenser </w:t>
      </w:r>
      <w:r>
        <w:rPr>
          <w:w w:val="105"/>
          <w:sz w:val="18"/>
        </w:rPr>
        <w:t xml:space="preserve">för . </w:t>
      </w:r>
      <w:r>
        <w:rPr>
          <w:w w:val="105"/>
          <w:sz w:val="18"/>
        </w:rPr>
        <w:t xml:space="preserve">flera </w:t>
      </w:r>
      <w:r>
        <w:rPr>
          <w:w w:val="105"/>
          <w:sz w:val="18"/>
        </w:rPr>
        <w:t>PS2-portfiler</w:t>
      </w:r>
      <w:r>
        <w:rPr>
          <w:spacing w:val="-4"/>
          <w:w w:val="105"/>
          <w:sz w:val="18"/>
        </w:rPr>
        <w:t>AGI: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krasch </w:t>
      </w:r>
      <w:r>
        <w:rPr>
          <w:spacing w:val="-2"/>
          <w:w w:val="105"/>
          <w:sz w:val="18"/>
        </w:rPr>
        <w:t>vid spelavslut</w:t>
      </w:r>
      <w:r>
        <w:rPr>
          <w:w w:val="105"/>
          <w:sz w:val="18"/>
        </w:rPr>
        <w:t>.</w:t>
      </w:r>
    </w:p>
    <w:p>
      <w:pPr>
        <w:pStyle w:val="ListParagraph"/>
        <w:numPr>
          <w:ilvl w:val="2"/>
          <w:numId w:val="4"/>
        </w:numPr>
        <w:tabs>
          <w:tab w:val="left" w:pos="904"/>
        </w:tabs>
        <w:spacing w:before="153" w:after="0" w:line="386" w:lineRule="auto"/>
        <w:ind w:left="360" w:right="5374" w:firstLine="307"/>
        <w:jc w:val="left"/>
        <w:rPr>
          <w:sz w:val="22"/>
        </w:rPr>
      </w:pPr>
      <w:r>
        <w:rPr>
          <w:w w:val="110"/>
          <w:sz w:val="18"/>
        </w:rPr>
        <w:t xml:space="preserve">Fixad </w:t>
      </w:r>
      <w:r>
        <w:rPr>
          <w:w w:val="110"/>
          <w:sz w:val="18"/>
        </w:rPr>
        <w:t xml:space="preserve">krasch </w:t>
      </w:r>
      <w:r>
        <w:rPr>
          <w:w w:val="110"/>
          <w:sz w:val="18"/>
        </w:rPr>
        <w:t xml:space="preserve">vid </w:t>
      </w:r>
      <w:r>
        <w:rPr>
          <w:w w:val="110"/>
          <w:sz w:val="18"/>
        </w:rPr>
        <w:t xml:space="preserve">detektering </w:t>
      </w:r>
      <w:r>
        <w:rPr>
          <w:w w:val="110"/>
          <w:sz w:val="18"/>
        </w:rPr>
        <w:t xml:space="preserve">av vissa </w:t>
      </w:r>
      <w:r>
        <w:rPr>
          <w:w w:val="110"/>
          <w:sz w:val="18"/>
        </w:rPr>
        <w:t xml:space="preserve">spel. </w:t>
      </w:r>
      <w:r>
        <w:rPr>
          <w:spacing w:val="-4"/>
          <w:w w:val="110"/>
          <w:sz w:val="18"/>
        </w:rPr>
        <w:t>AGOS: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load/save-kod </w:t>
      </w:r>
      <w:r>
        <w:rPr>
          <w:w w:val="105"/>
          <w:sz w:val="18"/>
        </w:rPr>
        <w:t xml:space="preserve">för </w:t>
      </w:r>
      <w:r>
        <w:rPr>
          <w:w w:val="105"/>
          <w:sz w:val="18"/>
        </w:rPr>
        <w:t xml:space="preserve">PC-versionen </w:t>
      </w:r>
      <w:r>
        <w:rPr>
          <w:spacing w:val="-2"/>
          <w:w w:val="105"/>
          <w:sz w:val="18"/>
        </w:rPr>
        <w:t>av Waxworks</w:t>
      </w:r>
      <w:r>
        <w:rPr>
          <w:w w:val="105"/>
          <w:sz w:val="18"/>
        </w:rPr>
        <w:t>.</w:t>
      </w:r>
    </w:p>
    <w:p>
      <w:pPr>
        <w:pStyle w:val="ListParagraph"/>
        <w:numPr>
          <w:ilvl w:val="2"/>
          <w:numId w:val="4"/>
        </w:numPr>
        <w:tabs>
          <w:tab w:val="left" w:pos="904"/>
        </w:tabs>
        <w:spacing w:before="154" w:after="0" w:line="386" w:lineRule="auto"/>
        <w:ind w:left="360" w:right="5964" w:firstLine="307"/>
        <w:jc w:val="left"/>
        <w:rPr>
          <w:sz w:val="22"/>
        </w:rPr>
      </w:pPr>
      <w:r>
        <w:rPr>
          <w:w w:val="105"/>
          <w:sz w:val="18"/>
        </w:rPr>
        <w:t xml:space="preserve">Fixat ångra i Puzzle </w:t>
      </w:r>
      <w:r>
        <w:rPr>
          <w:w w:val="105"/>
          <w:sz w:val="18"/>
        </w:rPr>
        <w:t>Pack-spel. Broken Sword 1:</w:t>
      </w:r>
    </w:p>
    <w:p>
      <w:pPr>
        <w:pStyle w:val="ListParagraph"/>
        <w:numPr>
          <w:ilvl w:val="2"/>
          <w:numId w:val="4"/>
        </w:numPr>
        <w:tabs>
          <w:tab w:val="left" w:pos="904"/>
        </w:tabs>
        <w:spacing w:before="0" w:after="0" w:line="386" w:lineRule="auto"/>
        <w:ind w:left="360" w:right="3866" w:firstLine="307"/>
        <w:jc w:val="left"/>
        <w:rPr>
          <w:sz w:val="22"/>
        </w:rPr>
      </w:pPr>
      <w:r>
        <w:rPr>
          <w:w w:val="105"/>
          <w:sz w:val="18"/>
        </w:rPr>
        <w:t xml:space="preserve">Fixat saknade bakgrundsljud i vissa </w:t>
      </w:r>
      <w:r>
        <w:rPr>
          <w:w w:val="105"/>
          <w:sz w:val="18"/>
        </w:rPr>
        <w:t xml:space="preserve">rum. </w:t>
      </w:r>
      <w:r>
        <w:rPr>
          <w:spacing w:val="-4"/>
          <w:w w:val="105"/>
          <w:sz w:val="18"/>
        </w:rPr>
        <w:t>CinE:</w:t>
      </w:r>
    </w:p>
    <w:p>
      <w:pPr>
        <w:pStyle w:val="ListParagraph"/>
        <w:numPr>
          <w:ilvl w:val="2"/>
          <w:numId w:val="4"/>
        </w:numPr>
        <w:tabs>
          <w:tab w:val="left" w:pos="904"/>
        </w:tabs>
        <w:spacing w:before="0" w:after="0" w:line="386" w:lineRule="auto"/>
        <w:ind w:left="360" w:right="3286" w:firstLine="307"/>
        <w:jc w:val="left"/>
        <w:rPr>
          <w:sz w:val="22"/>
        </w:rPr>
      </w:pPr>
      <w:r>
        <w:rPr>
          <w:spacing w:val="-2"/>
          <w:w w:val="110"/>
          <w:sz w:val="18"/>
        </w:rPr>
        <w:t xml:space="preserve">Korrigerade </w:t>
      </w:r>
      <w:r>
        <w:rPr>
          <w:spacing w:val="-2"/>
          <w:w w:val="110"/>
          <w:sz w:val="18"/>
        </w:rPr>
        <w:t xml:space="preserve">krascher </w:t>
      </w:r>
      <w:r>
        <w:rPr>
          <w:spacing w:val="-2"/>
          <w:w w:val="110"/>
          <w:sz w:val="18"/>
        </w:rPr>
        <w:t xml:space="preserve">med </w:t>
      </w:r>
      <w:r>
        <w:rPr>
          <w:spacing w:val="-2"/>
          <w:w w:val="110"/>
          <w:sz w:val="18"/>
        </w:rPr>
        <w:t xml:space="preserve">Future </w:t>
      </w:r>
      <w:r>
        <w:rPr>
          <w:spacing w:val="-2"/>
          <w:w w:val="110"/>
          <w:sz w:val="18"/>
        </w:rPr>
        <w:t xml:space="preserve">Wars </w:t>
      </w:r>
      <w:r>
        <w:rPr>
          <w:spacing w:val="-2"/>
          <w:w w:val="110"/>
          <w:sz w:val="18"/>
        </w:rPr>
        <w:t>och .</w:t>
      </w:r>
      <w:r>
        <w:rPr>
          <w:spacing w:val="-2"/>
          <w:w w:val="110"/>
          <w:sz w:val="18"/>
        </w:rPr>
        <w:t xml:space="preserve">Operation </w:t>
      </w:r>
      <w:r>
        <w:rPr>
          <w:spacing w:val="-2"/>
          <w:w w:val="110"/>
          <w:sz w:val="18"/>
        </w:rPr>
        <w:t xml:space="preserve">Stealth </w:t>
      </w:r>
      <w:r>
        <w:rPr>
          <w:spacing w:val="-2"/>
          <w:w w:val="110"/>
          <w:sz w:val="18"/>
        </w:rPr>
        <w:t>demos Kryssning:</w:t>
      </w:r>
    </w:p>
    <w:p>
      <w:pPr>
        <w:pStyle w:val="ListParagraph"/>
        <w:numPr>
          <w:ilvl w:val="2"/>
          <w:numId w:val="4"/>
        </w:numPr>
        <w:tabs>
          <w:tab w:val="left" w:pos="904"/>
        </w:tabs>
        <w:spacing w:before="0" w:after="0" w:line="386" w:lineRule="auto"/>
        <w:ind w:left="360" w:right="6697" w:firstLine="307"/>
        <w:jc w:val="left"/>
        <w:rPr>
          <w:sz w:val="22"/>
        </w:rPr>
      </w:pPr>
      <w:r>
        <w:rPr>
          <w:spacing w:val="-2"/>
          <w:w w:val="110"/>
          <w:sz w:val="18"/>
        </w:rPr>
        <w:t xml:space="preserve">Fixar </w:t>
      </w:r>
      <w:r>
        <w:rPr>
          <w:spacing w:val="-2"/>
          <w:w w:val="110"/>
          <w:sz w:val="18"/>
        </w:rPr>
        <w:t xml:space="preserve">frysning </w:t>
      </w:r>
      <w:r>
        <w:rPr>
          <w:spacing w:val="-2"/>
          <w:w w:val="110"/>
          <w:sz w:val="18"/>
        </w:rPr>
        <w:t xml:space="preserve">vid spelpaus. </w:t>
      </w:r>
      <w:r>
        <w:rPr>
          <w:spacing w:val="-4"/>
          <w:w w:val="110"/>
          <w:sz w:val="18"/>
        </w:rPr>
        <w:t>Gob:</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gfx-glitch </w:t>
      </w:r>
      <w:r>
        <w:rPr>
          <w:w w:val="105"/>
          <w:sz w:val="18"/>
        </w:rPr>
        <w:t xml:space="preserve">i </w:t>
      </w:r>
      <w:r>
        <w:rPr>
          <w:w w:val="105"/>
          <w:sz w:val="18"/>
        </w:rPr>
        <w:t xml:space="preserve">Lost </w:t>
      </w:r>
      <w:r>
        <w:rPr>
          <w:w w:val="105"/>
          <w:sz w:val="18"/>
        </w:rPr>
        <w:t xml:space="preserve">in </w:t>
      </w:r>
      <w:r>
        <w:rPr>
          <w:spacing w:val="-2"/>
          <w:w w:val="105"/>
          <w:sz w:val="18"/>
        </w:rPr>
        <w:t>Time.</w:t>
      </w:r>
    </w:p>
    <w:p>
      <w:pPr>
        <w:pStyle w:val="ListParagraph"/>
        <w:numPr>
          <w:ilvl w:val="2"/>
          <w:numId w:val="4"/>
        </w:numPr>
        <w:tabs>
          <w:tab w:val="left" w:pos="904"/>
        </w:tabs>
        <w:spacing w:before="149" w:after="0" w:line="240" w:lineRule="auto"/>
        <w:ind w:left="904" w:right="0" w:hanging="237"/>
        <w:jc w:val="left"/>
        <w:rPr>
          <w:sz w:val="22"/>
        </w:rPr>
      </w:pPr>
      <w:r>
        <w:rPr>
          <w:w w:val="105"/>
          <w:sz w:val="18"/>
        </w:rPr>
        <w:t xml:space="preserve">Fixade </w:t>
      </w:r>
      <w:r>
        <w:rPr>
          <w:w w:val="105"/>
          <w:sz w:val="18"/>
        </w:rPr>
        <w:t xml:space="preserve">hotspot-relaterade </w:t>
      </w:r>
      <w:r>
        <w:rPr>
          <w:w w:val="105"/>
          <w:sz w:val="18"/>
        </w:rPr>
        <w:t xml:space="preserve">regressioner </w:t>
      </w:r>
      <w:r>
        <w:rPr>
          <w:spacing w:val="-2"/>
          <w:w w:val="105"/>
          <w:sz w:val="18"/>
        </w:rPr>
        <w:t>i Gob2</w:t>
      </w:r>
      <w:r>
        <w:rPr>
          <w:w w:val="105"/>
          <w:sz w:val="18"/>
        </w:rPr>
        <w:t>.</w:t>
      </w:r>
    </w:p>
    <w:p>
      <w:pPr>
        <w:pStyle w:val="ListParagraph"/>
        <w:spacing w:after="0" w:line="240" w:lineRule="auto"/>
        <w:jc w:val="left"/>
        <w:rPr>
          <w:sz w:val="22"/>
        </w:rPr>
        <w:sectPr>
          <w:headerReference w:type="default" r:id="rId647"/>
          <w:footerReference w:type="default" r:id="rId648"/>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Flera </w:t>
      </w:r>
      <w:r>
        <w:rPr>
          <w:w w:val="105"/>
          <w:sz w:val="18"/>
        </w:rPr>
        <w:t xml:space="preserve">regressioner </w:t>
      </w:r>
      <w:r>
        <w:rPr>
          <w:spacing w:val="-2"/>
          <w:w w:val="105"/>
          <w:sz w:val="18"/>
        </w:rPr>
        <w:t xml:space="preserve">i Gob3 </w:t>
      </w:r>
      <w:r>
        <w:rPr>
          <w:w w:val="105"/>
          <w:sz w:val="18"/>
        </w:rPr>
        <w:t>åtgärdade</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krasch </w:t>
      </w:r>
      <w:r>
        <w:rPr>
          <w:w w:val="105"/>
          <w:sz w:val="18"/>
        </w:rPr>
        <w:t xml:space="preserve">i </w:t>
      </w:r>
      <w:r>
        <w:rPr>
          <w:w w:val="105"/>
          <w:sz w:val="18"/>
        </w:rPr>
        <w:t xml:space="preserve">Bargon </w:t>
      </w:r>
      <w:r>
        <w:rPr>
          <w:w w:val="105"/>
          <w:sz w:val="18"/>
        </w:rPr>
        <w:t xml:space="preserve">Attack </w:t>
      </w:r>
      <w:r>
        <w:rPr>
          <w:spacing w:val="-2"/>
          <w:w w:val="105"/>
          <w:sz w:val="18"/>
        </w:rPr>
        <w:t>intro.</w:t>
      </w:r>
    </w:p>
    <w:p>
      <w:pPr>
        <w:pStyle w:val="ListParagraph"/>
        <w:numPr>
          <w:ilvl w:val="2"/>
          <w:numId w:val="4"/>
        </w:numPr>
        <w:tabs>
          <w:tab w:val="left" w:pos="904"/>
        </w:tabs>
        <w:spacing w:before="154" w:after="0" w:line="386" w:lineRule="auto"/>
        <w:ind w:left="360" w:right="4921" w:firstLine="307"/>
        <w:jc w:val="left"/>
        <w:rPr>
          <w:sz w:val="22"/>
        </w:rPr>
      </w:pPr>
      <w:r>
        <w:rPr>
          <w:w w:val="105"/>
          <w:sz w:val="18"/>
        </w:rPr>
        <w:t xml:space="preserve">Fixade animationer i Win3.1-versionen </w:t>
      </w:r>
      <w:r>
        <w:rPr>
          <w:w w:val="105"/>
          <w:sz w:val="18"/>
        </w:rPr>
        <w:t xml:space="preserve">av Gob3. </w:t>
      </w:r>
      <w:r>
        <w:rPr>
          <w:spacing w:val="-2"/>
          <w:w w:val="105"/>
          <w:sz w:val="18"/>
        </w:rPr>
        <w:t>Groovie:</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videoprestanda </w:t>
      </w:r>
      <w:r>
        <w:rPr>
          <w:w w:val="105"/>
          <w:sz w:val="18"/>
        </w:rPr>
        <w:t xml:space="preserve">på </w:t>
      </w:r>
      <w:r>
        <w:rPr>
          <w:spacing w:val="-4"/>
          <w:w w:val="105"/>
          <w:sz w:val="18"/>
        </w:rPr>
        <w:t>PSP.</w:t>
      </w:r>
    </w:p>
    <w:p>
      <w:pPr>
        <w:pStyle w:val="ListParagraph"/>
        <w:numPr>
          <w:ilvl w:val="2"/>
          <w:numId w:val="4"/>
        </w:numPr>
        <w:tabs>
          <w:tab w:val="left" w:pos="904"/>
        </w:tabs>
        <w:spacing w:before="153" w:after="0" w:line="386" w:lineRule="auto"/>
        <w:ind w:left="360" w:right="5373" w:firstLine="307"/>
        <w:jc w:val="left"/>
        <w:rPr>
          <w:sz w:val="22"/>
        </w:rPr>
      </w:pPr>
      <w:r>
        <w:rPr>
          <w:w w:val="105"/>
          <w:sz w:val="18"/>
        </w:rPr>
        <w:t xml:space="preserve">Fixade menyblankning i vissa </w:t>
      </w:r>
      <w:r>
        <w:rPr>
          <w:w w:val="105"/>
          <w:sz w:val="18"/>
        </w:rPr>
        <w:t xml:space="preserve">fall. </w:t>
      </w:r>
      <w:r>
        <w:rPr>
          <w:spacing w:val="-2"/>
          <w:w w:val="105"/>
          <w:sz w:val="18"/>
        </w:rPr>
        <w:t>Kyra:</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Åtgärda </w:t>
      </w:r>
      <w:r>
        <w:rPr>
          <w:sz w:val="18"/>
        </w:rPr>
        <w:t xml:space="preserve">eventuell </w:t>
      </w:r>
      <w:r>
        <w:rPr>
          <w:sz w:val="18"/>
        </w:rPr>
        <w:t xml:space="preserve">korruption </w:t>
      </w:r>
      <w:r>
        <w:rPr>
          <w:sz w:val="18"/>
        </w:rPr>
        <w:t xml:space="preserve">av </w:t>
      </w:r>
      <w:r>
        <w:rPr>
          <w:sz w:val="18"/>
        </w:rPr>
        <w:t xml:space="preserve">omstart </w:t>
      </w:r>
      <w:r>
        <w:rPr>
          <w:sz w:val="18"/>
        </w:rPr>
        <w:t xml:space="preserve">av spelbesparing </w:t>
      </w:r>
      <w:r>
        <w:rPr>
          <w:sz w:val="18"/>
        </w:rPr>
        <w:t xml:space="preserve">i Kyrandia </w:t>
      </w:r>
      <w:r>
        <w:rPr>
          <w:spacing w:val="-5"/>
          <w:sz w:val="18"/>
        </w:rPr>
        <w:t>1.</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 </w:t>
      </w:r>
      <w:r>
        <w:rPr>
          <w:w w:val="105"/>
          <w:sz w:val="18"/>
        </w:rPr>
        <w:t xml:space="preserve">GFX-glitch </w:t>
      </w:r>
      <w:r>
        <w:rPr>
          <w:w w:val="105"/>
          <w:sz w:val="18"/>
        </w:rPr>
        <w:t xml:space="preserve">vid den trasiga </w:t>
      </w:r>
      <w:r>
        <w:rPr>
          <w:spacing w:val="-2"/>
          <w:w w:val="105"/>
          <w:sz w:val="18"/>
        </w:rPr>
        <w:t>bron.</w:t>
      </w:r>
    </w:p>
    <w:p>
      <w:pPr>
        <w:pStyle w:val="ListParagraph"/>
        <w:numPr>
          <w:ilvl w:val="2"/>
          <w:numId w:val="4"/>
        </w:numPr>
        <w:tabs>
          <w:tab w:val="left" w:pos="904"/>
        </w:tabs>
        <w:spacing w:before="153" w:after="0" w:line="386" w:lineRule="auto"/>
        <w:ind w:left="360" w:right="2900" w:firstLine="307"/>
        <w:jc w:val="left"/>
        <w:rPr>
          <w:sz w:val="22"/>
        </w:rPr>
      </w:pPr>
      <w:r>
        <w:rPr>
          <w:spacing w:val="-2"/>
          <w:w w:val="110"/>
          <w:sz w:val="18"/>
        </w:rPr>
        <w:t xml:space="preserve">Fix </w:t>
      </w:r>
      <w:r>
        <w:rPr>
          <w:spacing w:val="-2"/>
          <w:w w:val="110"/>
          <w:sz w:val="18"/>
        </w:rPr>
        <w:t xml:space="preserve">för Brandon </w:t>
      </w:r>
      <w:r>
        <w:rPr>
          <w:spacing w:val="-2"/>
          <w:w w:val="110"/>
          <w:sz w:val="18"/>
        </w:rPr>
        <w:t xml:space="preserve">som blir </w:t>
      </w:r>
      <w:r>
        <w:rPr>
          <w:spacing w:val="-2"/>
          <w:w w:val="110"/>
          <w:sz w:val="18"/>
        </w:rPr>
        <w:t xml:space="preserve">osynlig </w:t>
      </w:r>
      <w:r>
        <w:rPr>
          <w:spacing w:val="-2"/>
          <w:w w:val="110"/>
          <w:sz w:val="18"/>
        </w:rPr>
        <w:t xml:space="preserve">i vissa </w:t>
      </w:r>
      <w:r>
        <w:rPr>
          <w:spacing w:val="-2"/>
          <w:w w:val="110"/>
          <w:sz w:val="18"/>
        </w:rPr>
        <w:t xml:space="preserve">situationer </w:t>
      </w:r>
      <w:r>
        <w:rPr>
          <w:spacing w:val="-2"/>
          <w:w w:val="110"/>
          <w:sz w:val="18"/>
        </w:rPr>
        <w:t xml:space="preserve">i </w:t>
      </w:r>
      <w:r>
        <w:rPr>
          <w:spacing w:val="-2"/>
          <w:w w:val="110"/>
          <w:sz w:val="18"/>
        </w:rPr>
        <w:t xml:space="preserve">Kyrandia </w:t>
      </w:r>
      <w:r>
        <w:rPr>
          <w:spacing w:val="-2"/>
          <w:w w:val="110"/>
          <w:sz w:val="18"/>
        </w:rPr>
        <w:t xml:space="preserve">1. </w:t>
      </w:r>
      <w:r>
        <w:rPr>
          <w:spacing w:val="-4"/>
          <w:w w:val="110"/>
          <w:sz w:val="18"/>
        </w:rPr>
        <w:t>TILLVERKAD:</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prestanda </w:t>
      </w:r>
      <w:r>
        <w:rPr>
          <w:w w:val="105"/>
          <w:sz w:val="18"/>
        </w:rPr>
        <w:t>på .</w:t>
      </w:r>
      <w:r>
        <w:rPr>
          <w:spacing w:val="-4"/>
          <w:w w:val="105"/>
          <w:sz w:val="18"/>
        </w:rPr>
        <w:t>NDS</w:t>
      </w:r>
    </w:p>
    <w:p>
      <w:pPr>
        <w:pStyle w:val="ListParagraph"/>
        <w:numPr>
          <w:ilvl w:val="2"/>
          <w:numId w:val="4"/>
        </w:numPr>
        <w:tabs>
          <w:tab w:val="left" w:pos="904"/>
        </w:tabs>
        <w:spacing w:before="154" w:after="0" w:line="386" w:lineRule="auto"/>
        <w:ind w:left="360" w:right="5734" w:firstLine="307"/>
        <w:jc w:val="left"/>
        <w:rPr>
          <w:sz w:val="22"/>
        </w:rPr>
      </w:pPr>
      <w:r>
        <w:rPr>
          <w:spacing w:val="-2"/>
          <w:w w:val="110"/>
          <w:sz w:val="18"/>
        </w:rPr>
        <w:t xml:space="preserve">Fixad </w:t>
      </w:r>
      <w:r>
        <w:rPr>
          <w:spacing w:val="-2"/>
          <w:w w:val="110"/>
          <w:sz w:val="18"/>
        </w:rPr>
        <w:t xml:space="preserve">krasch </w:t>
      </w:r>
      <w:r>
        <w:rPr>
          <w:spacing w:val="-2"/>
          <w:w w:val="110"/>
          <w:sz w:val="18"/>
        </w:rPr>
        <w:t xml:space="preserve">i </w:t>
      </w:r>
      <w:r>
        <w:rPr>
          <w:spacing w:val="-2"/>
          <w:w w:val="110"/>
          <w:sz w:val="18"/>
        </w:rPr>
        <w:t xml:space="preserve">Return </w:t>
      </w:r>
      <w:r>
        <w:rPr>
          <w:spacing w:val="-2"/>
          <w:w w:val="110"/>
          <w:sz w:val="18"/>
        </w:rPr>
        <w:t xml:space="preserve">to </w:t>
      </w:r>
      <w:r>
        <w:rPr>
          <w:spacing w:val="-2"/>
          <w:w w:val="110"/>
          <w:sz w:val="18"/>
        </w:rPr>
        <w:t>Zork-demo. Parallellverkan: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Åtgärdat </w:t>
      </w:r>
      <w:r>
        <w:rPr>
          <w:w w:val="105"/>
          <w:sz w:val="18"/>
        </w:rPr>
        <w:t xml:space="preserve">flera </w:t>
      </w:r>
      <w:r>
        <w:rPr>
          <w:w w:val="105"/>
          <w:sz w:val="18"/>
        </w:rPr>
        <w:t xml:space="preserve">regressioner </w:t>
      </w:r>
      <w:r>
        <w:rPr>
          <w:w w:val="105"/>
          <w:sz w:val="18"/>
        </w:rPr>
        <w:t xml:space="preserve">i </w:t>
      </w:r>
      <w:r>
        <w:rPr>
          <w:w w:val="105"/>
          <w:sz w:val="18"/>
        </w:rPr>
        <w:t xml:space="preserve">Nippon </w:t>
      </w:r>
      <w:r>
        <w:rPr>
          <w:spacing w:val="-2"/>
          <w:w w:val="105"/>
          <w:sz w:val="18"/>
        </w:rPr>
        <w:t>Safes.</w:t>
      </w:r>
    </w:p>
    <w:p>
      <w:pPr>
        <w:pStyle w:val="ListParagraph"/>
        <w:numPr>
          <w:ilvl w:val="2"/>
          <w:numId w:val="4"/>
        </w:numPr>
        <w:tabs>
          <w:tab w:val="left" w:pos="904"/>
        </w:tabs>
        <w:spacing w:before="153" w:after="0" w:line="386" w:lineRule="auto"/>
        <w:ind w:left="360" w:right="5255" w:firstLine="307"/>
        <w:jc w:val="left"/>
        <w:rPr>
          <w:sz w:val="22"/>
        </w:rPr>
      </w:pPr>
      <w:r>
        <w:rPr>
          <w:w w:val="105"/>
          <w:sz w:val="18"/>
        </w:rPr>
        <w:t xml:space="preserve">Fixat musik i sushibaren i Nippon . </w:t>
      </w:r>
      <w:r>
        <w:rPr>
          <w:w w:val="105"/>
          <w:sz w:val="18"/>
        </w:rPr>
        <w:t>Safes</w:t>
      </w:r>
      <w:r>
        <w:rPr>
          <w:spacing w:val="-2"/>
          <w:w w:val="105"/>
          <w:sz w:val="18"/>
        </w:rPr>
        <w:t>SCUMM:</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Åtgärdat </w:t>
      </w:r>
      <w:r>
        <w:rPr>
          <w:w w:val="105"/>
          <w:sz w:val="18"/>
        </w:rPr>
        <w:t xml:space="preserve">krasch </w:t>
      </w:r>
      <w:r>
        <w:rPr>
          <w:w w:val="105"/>
          <w:sz w:val="18"/>
        </w:rPr>
        <w:t xml:space="preserve">på </w:t>
      </w:r>
      <w:r>
        <w:rPr>
          <w:w w:val="105"/>
          <w:sz w:val="18"/>
        </w:rPr>
        <w:t xml:space="preserve">Macintosh-versioner </w:t>
      </w:r>
      <w:r>
        <w:rPr>
          <w:w w:val="105"/>
          <w:sz w:val="18"/>
        </w:rPr>
        <w:t xml:space="preserve">av </w:t>
      </w:r>
      <w:r>
        <w:rPr>
          <w:w w:val="105"/>
          <w:sz w:val="18"/>
        </w:rPr>
        <w:t xml:space="preserve">Putt-Putt </w:t>
      </w:r>
      <w:r>
        <w:rPr>
          <w:w w:val="105"/>
          <w:sz w:val="18"/>
        </w:rPr>
        <w:t xml:space="preserve">Joins </w:t>
      </w:r>
      <w:r>
        <w:rPr>
          <w:w w:val="105"/>
          <w:sz w:val="18"/>
        </w:rPr>
        <w:t xml:space="preserve">the </w:t>
      </w:r>
      <w:r>
        <w:rPr>
          <w:w w:val="105"/>
          <w:sz w:val="18"/>
        </w:rPr>
        <w:t xml:space="preserve">Parade </w:t>
      </w:r>
      <w:r>
        <w:rPr>
          <w:w w:val="105"/>
          <w:sz w:val="18"/>
        </w:rPr>
        <w:t xml:space="preserve">och </w:t>
      </w:r>
      <w:r>
        <w:rPr>
          <w:w w:val="105"/>
          <w:sz w:val="18"/>
        </w:rPr>
        <w:t xml:space="preserve">Fatty </w:t>
      </w:r>
      <w:r>
        <w:rPr>
          <w:w w:val="105"/>
          <w:sz w:val="18"/>
        </w:rPr>
        <w:t>Bear's .</w:t>
      </w:r>
      <w:r>
        <w:rPr>
          <w:w w:val="105"/>
          <w:sz w:val="18"/>
        </w:rPr>
        <w:t xml:space="preserve">Birthday </w:t>
      </w:r>
      <w:r>
        <w:rPr>
          <w:spacing w:val="-2"/>
          <w:w w:val="105"/>
          <w:sz w:val="18"/>
        </w:rPr>
        <w:t>Surprise</w:t>
      </w:r>
    </w:p>
    <w:p>
      <w:pPr>
        <w:pStyle w:val="ListParagraph"/>
        <w:numPr>
          <w:ilvl w:val="2"/>
          <w:numId w:val="4"/>
        </w:numPr>
        <w:tabs>
          <w:tab w:val="left" w:pos="904"/>
        </w:tabs>
        <w:spacing w:before="135" w:after="0" w:line="240" w:lineRule="auto"/>
        <w:ind w:left="904" w:right="0" w:hanging="237"/>
        <w:jc w:val="left"/>
        <w:rPr>
          <w:sz w:val="22"/>
        </w:rPr>
      </w:pPr>
      <w:r>
        <w:rPr>
          <w:w w:val="105"/>
          <w:sz w:val="18"/>
        </w:rPr>
        <w:t xml:space="preserve">Fixat </w:t>
      </w:r>
      <w:r>
        <w:rPr>
          <w:w w:val="105"/>
          <w:sz w:val="18"/>
        </w:rPr>
        <w:t xml:space="preserve">spelbesparing i Macintosh-versioner </w:t>
      </w:r>
      <w:r>
        <w:rPr>
          <w:spacing w:val="-2"/>
          <w:w w:val="105"/>
          <w:sz w:val="18"/>
        </w:rPr>
        <w:t>av HE-spel.</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 </w:t>
      </w:r>
      <w:r>
        <w:rPr>
          <w:w w:val="110"/>
          <w:sz w:val="18"/>
        </w:rPr>
        <w:t xml:space="preserve">standardsparväg för </w:t>
      </w:r>
      <w:r>
        <w:rPr>
          <w:w w:val="110"/>
          <w:sz w:val="18"/>
        </w:rPr>
        <w:t xml:space="preserve">spel </w:t>
      </w:r>
      <w:r>
        <w:rPr>
          <w:w w:val="110"/>
          <w:sz w:val="18"/>
        </w:rPr>
        <w:t xml:space="preserve">i </w:t>
      </w:r>
      <w:r>
        <w:rPr>
          <w:w w:val="110"/>
          <w:sz w:val="18"/>
        </w:rPr>
        <w:t xml:space="preserve">senare </w:t>
      </w:r>
      <w:r>
        <w:rPr>
          <w:spacing w:val="-2"/>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 palett i </w:t>
      </w:r>
      <w:r>
        <w:rPr>
          <w:w w:val="105"/>
          <w:sz w:val="18"/>
        </w:rPr>
        <w:t xml:space="preserve">NES-versionen </w:t>
      </w:r>
      <w:r>
        <w:rPr>
          <w:w w:val="105"/>
          <w:sz w:val="18"/>
        </w:rPr>
        <w:t xml:space="preserve">av Maniac </w:t>
      </w:r>
      <w:r>
        <w:rPr>
          <w:spacing w:val="-2"/>
          <w:w w:val="105"/>
          <w:sz w:val="18"/>
        </w:rPr>
        <w:t>Mansion.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palett </w:t>
      </w:r>
      <w:r>
        <w:rPr>
          <w:w w:val="105"/>
          <w:sz w:val="18"/>
        </w:rPr>
        <w:t xml:space="preserve">i </w:t>
      </w:r>
      <w:r>
        <w:rPr>
          <w:w w:val="105"/>
          <w:sz w:val="18"/>
        </w:rPr>
        <w:t xml:space="preserve">Amiga-versionen </w:t>
      </w:r>
      <w:r>
        <w:rPr>
          <w:w w:val="105"/>
          <w:sz w:val="18"/>
        </w:rPr>
        <w:t xml:space="preserve">av </w:t>
      </w:r>
      <w:r>
        <w:rPr>
          <w:w w:val="105"/>
          <w:sz w:val="18"/>
        </w:rPr>
        <w:t xml:space="preserve">Secret </w:t>
      </w:r>
      <w:r>
        <w:rPr>
          <w:w w:val="105"/>
          <w:sz w:val="18"/>
        </w:rPr>
        <w:t xml:space="preserve">of </w:t>
      </w:r>
      <w:r>
        <w:rPr>
          <w:w w:val="105"/>
          <w:sz w:val="18"/>
        </w:rPr>
        <w:t xml:space="preserve">Monkey </w:t>
      </w:r>
      <w:r>
        <w:rPr>
          <w:spacing w:val="-2"/>
          <w:w w:val="105"/>
          <w:sz w:val="18"/>
        </w:rPr>
        <w:t>Island.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Korrigerat </w:t>
      </w:r>
      <w:r>
        <w:rPr>
          <w:w w:val="105"/>
          <w:sz w:val="18"/>
        </w:rPr>
        <w:t xml:space="preserve">att inte </w:t>
      </w:r>
      <w:r>
        <w:rPr>
          <w:w w:val="105"/>
          <w:sz w:val="18"/>
        </w:rPr>
        <w:t xml:space="preserve">musiken </w:t>
      </w:r>
      <w:r>
        <w:rPr>
          <w:w w:val="105"/>
          <w:sz w:val="18"/>
        </w:rPr>
        <w:t xml:space="preserve">stoppades </w:t>
      </w:r>
      <w:r>
        <w:rPr>
          <w:w w:val="105"/>
          <w:sz w:val="18"/>
        </w:rPr>
        <w:t xml:space="preserve">i mellansekvenser </w:t>
      </w:r>
      <w:r>
        <w:rPr>
          <w:w w:val="105"/>
          <w:sz w:val="18"/>
        </w:rPr>
        <w:t xml:space="preserve">efter att </w:t>
      </w:r>
      <w:r>
        <w:rPr>
          <w:w w:val="105"/>
          <w:sz w:val="18"/>
        </w:rPr>
        <w:t xml:space="preserve">ESC </w:t>
      </w:r>
      <w:r>
        <w:rPr>
          <w:w w:val="105"/>
          <w:sz w:val="18"/>
        </w:rPr>
        <w:t xml:space="preserve">tryckts </w:t>
      </w:r>
      <w:r>
        <w:rPr>
          <w:spacing w:val="-4"/>
          <w:w w:val="105"/>
          <w:sz w:val="18"/>
        </w:rPr>
        <w:t>i DIG.</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läppsynk </w:t>
      </w:r>
      <w:r>
        <w:rPr>
          <w:w w:val="105"/>
          <w:sz w:val="18"/>
        </w:rPr>
        <w:t xml:space="preserve">i </w:t>
      </w:r>
      <w:r>
        <w:rPr>
          <w:w w:val="105"/>
          <w:sz w:val="18"/>
        </w:rPr>
        <w:t xml:space="preserve">Fatty </w:t>
      </w:r>
      <w:r>
        <w:rPr>
          <w:spacing w:val="-2"/>
          <w:w w:val="105"/>
          <w:sz w:val="18"/>
        </w:rPr>
        <w:t>Bear.</w:t>
      </w:r>
    </w:p>
    <w:p>
      <w:pPr>
        <w:pStyle w:val="ListParagraph"/>
        <w:numPr>
          <w:ilvl w:val="2"/>
          <w:numId w:val="4"/>
        </w:numPr>
        <w:tabs>
          <w:tab w:val="left" w:pos="904"/>
        </w:tabs>
        <w:spacing w:before="154" w:after="0" w:line="386" w:lineRule="auto"/>
        <w:ind w:left="360" w:right="5103" w:firstLine="307"/>
        <w:jc w:val="left"/>
        <w:rPr>
          <w:sz w:val="22"/>
        </w:rPr>
      </w:pPr>
      <w:r>
        <w:rPr>
          <w:w w:val="105"/>
          <w:sz w:val="18"/>
        </w:rPr>
        <w:t xml:space="preserve">Fixad krasch i FT när man går in i </w:t>
      </w:r>
      <w:r>
        <w:rPr>
          <w:w w:val="105"/>
          <w:sz w:val="18"/>
        </w:rPr>
        <w:t xml:space="preserve">inventering. </w:t>
      </w:r>
      <w:r>
        <w:rPr>
          <w:spacing w:val="-2"/>
          <w:w w:val="105"/>
          <w:sz w:val="18"/>
        </w:rPr>
        <w:t>Glitter:</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krasch </w:t>
      </w:r>
      <w:r>
        <w:rPr>
          <w:spacing w:val="-2"/>
          <w:w w:val="105"/>
          <w:sz w:val="18"/>
        </w:rPr>
        <w:t>i palatset</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 </w:t>
      </w:r>
      <w:r>
        <w:rPr>
          <w:w w:val="110"/>
          <w:sz w:val="18"/>
        </w:rPr>
        <w:t xml:space="preserve">krasch </w:t>
      </w:r>
      <w:r>
        <w:rPr>
          <w:w w:val="110"/>
          <w:sz w:val="18"/>
        </w:rPr>
        <w:t xml:space="preserve">när du </w:t>
      </w:r>
      <w:r>
        <w:rPr>
          <w:w w:val="110"/>
          <w:sz w:val="18"/>
        </w:rPr>
        <w:t xml:space="preserve">pratar </w:t>
      </w:r>
      <w:r>
        <w:rPr>
          <w:w w:val="110"/>
          <w:sz w:val="18"/>
        </w:rPr>
        <w:t xml:space="preserve">med </w:t>
      </w:r>
      <w:r>
        <w:rPr>
          <w:w w:val="110"/>
          <w:sz w:val="18"/>
        </w:rPr>
        <w:t xml:space="preserve">den gamla </w:t>
      </w:r>
      <w:r>
        <w:rPr>
          <w:spacing w:val="-2"/>
          <w:w w:val="110"/>
          <w:sz w:val="18"/>
        </w:rPr>
        <w:t>damen</w:t>
      </w:r>
      <w:r>
        <w:rPr>
          <w:w w:val="110"/>
          <w:sz w:val="18"/>
        </w:rPr>
        <w:t>.</w:t>
      </w:r>
    </w:p>
    <w:p>
      <w:pPr>
        <w:pStyle w:val="ListParagraph"/>
        <w:numPr>
          <w:ilvl w:val="2"/>
          <w:numId w:val="4"/>
        </w:numPr>
        <w:tabs>
          <w:tab w:val="left" w:pos="904"/>
        </w:tabs>
        <w:spacing w:before="154" w:after="0" w:line="386" w:lineRule="auto"/>
        <w:ind w:left="360" w:right="5548" w:firstLine="307"/>
        <w:jc w:val="left"/>
        <w:rPr>
          <w:sz w:val="22"/>
        </w:rPr>
      </w:pPr>
      <w:r>
        <w:rPr>
          <w:w w:val="105"/>
          <w:sz w:val="18"/>
        </w:rPr>
        <w:t xml:space="preserve">Fixade </w:t>
      </w:r>
      <w:r>
        <w:rPr>
          <w:w w:val="105"/>
          <w:sz w:val="18"/>
        </w:rPr>
        <w:t xml:space="preserve">delvis </w:t>
      </w:r>
      <w:r>
        <w:rPr>
          <w:w w:val="105"/>
          <w:sz w:val="18"/>
        </w:rPr>
        <w:t xml:space="preserve">text </w:t>
      </w:r>
      <w:r>
        <w:rPr>
          <w:w w:val="105"/>
          <w:sz w:val="18"/>
        </w:rPr>
        <w:t xml:space="preserve">utanför skärmen i </w:t>
      </w:r>
      <w:r>
        <w:rPr>
          <w:w w:val="105"/>
          <w:sz w:val="18"/>
        </w:rPr>
        <w:t>DW1 NDS-port:</w:t>
      </w:r>
      <w:r>
        <w:rPr>
          <w:w w:val="105"/>
          <w:sz w:val="18"/>
        </w:rPr>
        <w:t>.</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Musplatta </w:t>
      </w:r>
      <w:r>
        <w:rPr>
          <w:w w:val="110"/>
          <w:sz w:val="18"/>
        </w:rPr>
        <w:t xml:space="preserve">har lagts till </w:t>
      </w:r>
      <w:r>
        <w:rPr>
          <w:w w:val="110"/>
          <w:sz w:val="18"/>
        </w:rPr>
        <w:t>under .</w:t>
      </w:r>
      <w:r>
        <w:rPr>
          <w:spacing w:val="-2"/>
          <w:w w:val="110"/>
          <w:sz w:val="18"/>
        </w:rPr>
        <w:t>skärmtangentbordet</w:t>
      </w:r>
    </w:p>
    <w:p>
      <w:pPr>
        <w:pStyle w:val="ListParagraph"/>
        <w:spacing w:after="0" w:line="251" w:lineRule="exact"/>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10"/>
          <w:sz w:val="18"/>
        </w:rPr>
        <w:t xml:space="preserve">Möjligheten </w:t>
      </w:r>
      <w:r>
        <w:rPr>
          <w:w w:val="110"/>
          <w:sz w:val="18"/>
        </w:rPr>
        <w:t xml:space="preserve">att </w:t>
      </w:r>
      <w:r>
        <w:rPr>
          <w:w w:val="110"/>
          <w:sz w:val="18"/>
        </w:rPr>
        <w:t xml:space="preserve">scrolla </w:t>
      </w:r>
      <w:r>
        <w:rPr>
          <w:w w:val="110"/>
          <w:sz w:val="18"/>
        </w:rPr>
        <w:t xml:space="preserve">när markören </w:t>
      </w:r>
      <w:r>
        <w:rPr>
          <w:w w:val="110"/>
          <w:sz w:val="18"/>
        </w:rPr>
        <w:t xml:space="preserve">når </w:t>
      </w:r>
      <w:r>
        <w:rPr>
          <w:w w:val="110"/>
          <w:sz w:val="18"/>
        </w:rPr>
        <w:t xml:space="preserve">skärmens </w:t>
      </w:r>
      <w:r>
        <w:rPr>
          <w:w w:val="110"/>
          <w:sz w:val="18"/>
        </w:rPr>
        <w:t xml:space="preserve">kant </w:t>
      </w:r>
      <w:r>
        <w:rPr>
          <w:w w:val="110"/>
          <w:sz w:val="18"/>
        </w:rPr>
        <w:t xml:space="preserve">(i ) har </w:t>
      </w:r>
      <w:r>
        <w:rPr>
          <w:w w:val="110"/>
          <w:sz w:val="18"/>
        </w:rPr>
        <w:t xml:space="preserve">musplattans </w:t>
      </w:r>
      <w:r>
        <w:rPr>
          <w:spacing w:val="-2"/>
          <w:w w:val="110"/>
          <w:sz w:val="18"/>
        </w:rPr>
        <w:t>läge</w:t>
      </w:r>
      <w:r>
        <w:rPr>
          <w:w w:val="110"/>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Gjorde </w:t>
      </w:r>
      <w:r>
        <w:rPr>
          <w:w w:val="105"/>
          <w:sz w:val="18"/>
        </w:rPr>
        <w:t xml:space="preserve">cd-ljudläsning </w:t>
      </w:r>
      <w:r>
        <w:rPr>
          <w:w w:val="105"/>
          <w:sz w:val="18"/>
        </w:rPr>
        <w:t xml:space="preserve">från </w:t>
      </w:r>
      <w:r>
        <w:rPr>
          <w:w w:val="105"/>
          <w:sz w:val="18"/>
        </w:rPr>
        <w:t>track01.wav .</w:t>
      </w:r>
      <w:r>
        <w:rPr>
          <w:w w:val="105"/>
          <w:sz w:val="18"/>
        </w:rPr>
        <w:t xml:space="preserve">såväl </w:t>
      </w:r>
      <w:r>
        <w:rPr>
          <w:w w:val="105"/>
          <w:sz w:val="18"/>
        </w:rPr>
        <w:t xml:space="preserve">som </w:t>
      </w:r>
      <w:r>
        <w:rPr>
          <w:spacing w:val="-2"/>
          <w:w w:val="105"/>
          <w:sz w:val="18"/>
        </w:rPr>
        <w:t>track1.wav</w:t>
      </w:r>
    </w:p>
    <w:p>
      <w:pPr>
        <w:pStyle w:val="ListParagraph"/>
        <w:numPr>
          <w:ilvl w:val="2"/>
          <w:numId w:val="4"/>
        </w:numPr>
        <w:tabs>
          <w:tab w:val="left" w:pos="904"/>
        </w:tabs>
        <w:spacing w:before="154" w:after="0" w:line="386" w:lineRule="auto"/>
        <w:ind w:left="360" w:right="3997" w:firstLine="307"/>
        <w:jc w:val="left"/>
        <w:rPr>
          <w:sz w:val="22"/>
        </w:rPr>
      </w:pPr>
      <w:r>
        <w:rPr>
          <w:w w:val="105"/>
          <w:sz w:val="18"/>
        </w:rPr>
        <w:t>Åtgärdat fel med byte av läge med tangentbord</w:t>
      </w:r>
      <w:r>
        <w:rPr>
          <w:w w:val="105"/>
          <w:sz w:val="18"/>
        </w:rPr>
        <w:t>aktivt . PSP-port:</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Fixat </w:t>
      </w:r>
      <w:r>
        <w:rPr>
          <w:sz w:val="18"/>
        </w:rPr>
        <w:t xml:space="preserve">videoflimmer </w:t>
      </w:r>
      <w:r>
        <w:rPr>
          <w:sz w:val="18"/>
        </w:rPr>
        <w:t xml:space="preserve">och stretching </w:t>
      </w:r>
      <w:r>
        <w:rPr>
          <w:sz w:val="18"/>
        </w:rPr>
        <w:t xml:space="preserve">i vissa </w:t>
      </w:r>
      <w:r>
        <w:rPr>
          <w:spacing w:val="-2"/>
          <w:sz w:val="18"/>
        </w:rPr>
        <w:t>situationer.</w:t>
      </w:r>
    </w:p>
    <w:p>
      <w:pPr>
        <w:pStyle w:val="ListParagraph"/>
        <w:numPr>
          <w:ilvl w:val="2"/>
          <w:numId w:val="4"/>
        </w:numPr>
        <w:tabs>
          <w:tab w:val="left" w:pos="904"/>
        </w:tabs>
        <w:spacing w:before="153" w:after="0" w:line="386" w:lineRule="auto"/>
        <w:ind w:left="360" w:right="5779" w:firstLine="307"/>
        <w:jc w:val="left"/>
        <w:rPr>
          <w:sz w:val="22"/>
        </w:rPr>
      </w:pPr>
      <w:r>
        <w:rPr>
          <w:w w:val="110"/>
          <w:sz w:val="18"/>
        </w:rPr>
        <w:t xml:space="preserve">Förbättrat </w:t>
      </w:r>
      <w:r>
        <w:rPr>
          <w:w w:val="110"/>
          <w:sz w:val="18"/>
        </w:rPr>
        <w:t>stöd . WinCE-port:</w:t>
      </w:r>
      <w:r>
        <w:rPr>
          <w:w w:val="110"/>
          <w:sz w:val="18"/>
        </w:rPr>
        <w:t>för avstängning/återupptagning</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Förbättrad </w:t>
      </w:r>
      <w:r>
        <w:rPr>
          <w:w w:val="105"/>
          <w:sz w:val="18"/>
        </w:rPr>
        <w:t xml:space="preserve">kompatibilitet </w:t>
      </w:r>
      <w:r>
        <w:rPr>
          <w:w w:val="105"/>
          <w:sz w:val="18"/>
        </w:rPr>
        <w:t xml:space="preserve">med </w:t>
      </w:r>
      <w:r>
        <w:rPr>
          <w:spacing w:val="-2"/>
          <w:w w:val="105"/>
          <w:sz w:val="18"/>
        </w:rPr>
        <w:t>VGA-enheter.</w:t>
      </w:r>
    </w:p>
    <w:p>
      <w:pPr>
        <w:pStyle w:val="BodyText"/>
        <w:spacing w:before="120"/>
      </w:pPr>
    </w:p>
    <w:p>
      <w:pPr>
        <w:pStyle w:val="Heading1"/>
        <w:numPr>
          <w:ilvl w:val="1"/>
          <w:numId w:val="4"/>
        </w:numPr>
        <w:tabs>
          <w:tab w:val="left" w:pos="1236"/>
        </w:tabs>
        <w:spacing w:before="1" w:after="0" w:line="240" w:lineRule="auto"/>
        <w:ind w:left="1236" w:right="0" w:hanging="876"/>
        <w:jc w:val="left"/>
      </w:pPr>
      <w:bookmarkStart w:id="1049" w:name="1.0.0rc1 “Grog XD” (2009-08-31)"/>
      <w:bookmarkEnd w:id="1049"/>
      <w:bookmarkStart w:id="1050" w:name="_bookmark571"/>
      <w:bookmarkEnd w:id="1050"/>
      <w:r>
        <w:rPr>
          <w:color w:val="20435C"/>
          <w:w w:val="110"/>
          <w:sz w:val="24"/>
        </w:rPr>
        <w:t xml:space="preserve">1.0.0rc1 </w:t>
      </w:r>
      <w:r>
        <w:rPr>
          <w:color w:val="20435C"/>
          <w:w w:val="110"/>
          <w:sz w:val="24"/>
        </w:rPr>
        <w:t xml:space="preserve">"Grog </w:t>
      </w:r>
      <w:r>
        <w:rPr>
          <w:color w:val="20435C"/>
          <w:w w:val="110"/>
          <w:sz w:val="24"/>
        </w:rPr>
        <w:t xml:space="preserve">XD" </w:t>
      </w:r>
      <w:r>
        <w:rPr>
          <w:color w:val="20435C"/>
          <w:w w:val="110"/>
          <w:sz w:val="24"/>
        </w:rPr>
        <w:t>(2009-08-31</w:t>
      </w:r>
      <w:r>
        <w:rPr>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Discworld.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Discworld </w:t>
      </w:r>
      <w:r>
        <w:rPr>
          <w:w w:val="105"/>
          <w:sz w:val="18"/>
        </w:rPr>
        <w:t xml:space="preserve">2 </w:t>
      </w:r>
      <w:r>
        <w:rPr>
          <w:w w:val="105"/>
          <w:sz w:val="18"/>
        </w:rPr>
        <w:t xml:space="preserve">- </w:t>
      </w:r>
      <w:r>
        <w:rPr>
          <w:w w:val="105"/>
          <w:sz w:val="18"/>
        </w:rPr>
        <w:t xml:space="preserve">Missing </w:t>
      </w:r>
      <w:r>
        <w:rPr>
          <w:w w:val="105"/>
          <w:sz w:val="18"/>
        </w:rPr>
        <w:t xml:space="preserve">Presumed </w:t>
      </w:r>
      <w:r>
        <w:rPr>
          <w:w w:val="105"/>
          <w:sz w:val="18"/>
        </w:rPr>
        <w:t>..</w:t>
      </w:r>
      <w:r>
        <w:rPr>
          <w:w w:val="105"/>
          <w:sz w:val="18"/>
        </w:rPr>
        <w:t xml:space="preserve">. ... </w:t>
      </w:r>
      <w:r>
        <w:rPr>
          <w:spacing w:val="-5"/>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Return </w:t>
      </w:r>
      <w:r>
        <w:rPr>
          <w:spacing w:val="-2"/>
          <w:w w:val="105"/>
          <w:sz w:val="18"/>
        </w:rPr>
        <w:t>to Zork.</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Leather </w:t>
      </w:r>
      <w:r>
        <w:rPr>
          <w:w w:val="105"/>
          <w:sz w:val="18"/>
        </w:rPr>
        <w:t xml:space="preserve">Goddesses </w:t>
      </w:r>
      <w:r>
        <w:rPr>
          <w:w w:val="105"/>
          <w:sz w:val="18"/>
        </w:rPr>
        <w:t xml:space="preserve">of Phobos </w:t>
      </w:r>
      <w:r>
        <w:rPr>
          <w:spacing w:val="-5"/>
          <w:w w:val="105"/>
          <w:sz w:val="18"/>
        </w:rPr>
        <w:t>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spacing w:val="-2"/>
          <w:w w:val="105"/>
          <w:sz w:val="18"/>
        </w:rPr>
        <w:t>Manhole.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för Rodney's .</w:t>
      </w:r>
      <w:r>
        <w:rPr>
          <w:spacing w:val="-2"/>
          <w:w w:val="105"/>
          <w:sz w:val="18"/>
        </w:rPr>
        <w:t>Funscreen</w:t>
      </w:r>
    </w:p>
    <w:p>
      <w:pPr>
        <w:pStyle w:val="ListParagraph"/>
        <w:numPr>
          <w:ilvl w:val="2"/>
          <w:numId w:val="4"/>
        </w:numPr>
        <w:tabs>
          <w:tab w:val="left" w:pos="904"/>
        </w:tabs>
        <w:spacing w:before="153" w:after="0" w:line="386" w:lineRule="auto"/>
        <w:ind w:left="360" w:right="5499" w:firstLine="307"/>
        <w:jc w:val="left"/>
        <w:rPr>
          <w:sz w:val="22"/>
        </w:rPr>
      </w:pPr>
      <w:r>
        <w:rPr>
          <w:w w:val="105"/>
          <w:sz w:val="18"/>
        </w:rPr>
        <w:t xml:space="preserve">Lagt till stöd för Cruise for a </w:t>
      </w:r>
      <w:r>
        <w:rPr>
          <w:w w:val="105"/>
          <w:sz w:val="18"/>
        </w:rPr>
        <w:t xml:space="preserve">Corpse. </w:t>
      </w:r>
      <w:r>
        <w:rPr>
          <w:spacing w:val="-2"/>
          <w:w w:val="105"/>
          <w:sz w:val="18"/>
        </w:rPr>
        <w:t>General: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Tillagd </w:t>
      </w:r>
      <w:r>
        <w:rPr>
          <w:w w:val="105"/>
          <w:sz w:val="18"/>
        </w:rPr>
        <w:t xml:space="preserve">experimentell </w:t>
      </w:r>
      <w:r>
        <w:rPr>
          <w:w w:val="105"/>
          <w:sz w:val="18"/>
        </w:rPr>
        <w:t xml:space="preserve">AdLib-emulator </w:t>
      </w:r>
      <w:r>
        <w:rPr>
          <w:w w:val="105"/>
          <w:sz w:val="18"/>
        </w:rPr>
        <w:t>från .</w:t>
      </w:r>
      <w:r>
        <w:rPr>
          <w:spacing w:val="-2"/>
          <w:w w:val="105"/>
          <w:sz w:val="18"/>
        </w:rPr>
        <w:t>DOSBox</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snabbsökning </w:t>
      </w:r>
      <w:r>
        <w:rPr>
          <w:spacing w:val="-2"/>
          <w:w w:val="105"/>
          <w:sz w:val="18"/>
        </w:rPr>
        <w:t>i Launcher</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modernt </w:t>
      </w:r>
      <w:r>
        <w:rPr>
          <w:spacing w:val="-2"/>
          <w:w w:val="105"/>
          <w:sz w:val="18"/>
        </w:rPr>
        <w:t>GUI-temautseende.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spacing w:val="-2"/>
          <w:w w:val="105"/>
          <w:sz w:val="18"/>
        </w:rPr>
        <w:t xml:space="preserve">GUI-alternativ </w:t>
      </w:r>
      <w:r>
        <w:rPr>
          <w:w w:val="105"/>
          <w:sz w:val="18"/>
        </w:rPr>
        <w:t>per spel.</w:t>
      </w:r>
    </w:p>
    <w:p>
      <w:pPr>
        <w:pStyle w:val="ListParagraph"/>
        <w:numPr>
          <w:ilvl w:val="2"/>
          <w:numId w:val="4"/>
        </w:numPr>
        <w:tabs>
          <w:tab w:val="left" w:pos="904"/>
        </w:tabs>
        <w:spacing w:before="153" w:after="0" w:line="386" w:lineRule="auto"/>
        <w:ind w:left="360" w:right="6567" w:firstLine="307"/>
        <w:jc w:val="left"/>
        <w:rPr>
          <w:sz w:val="22"/>
        </w:rPr>
      </w:pPr>
      <w:r>
        <w:rPr>
          <w:w w:val="105"/>
          <w:sz w:val="18"/>
        </w:rPr>
        <w:t xml:space="preserve">Förbättrad </w:t>
      </w:r>
      <w:r>
        <w:rPr>
          <w:w w:val="105"/>
          <w:sz w:val="18"/>
        </w:rPr>
        <w:t>dialogruta för  Nya portar:</w:t>
      </w:r>
      <w:r>
        <w:rPr>
          <w:w w:val="105"/>
          <w:sz w:val="18"/>
        </w:rPr>
        <w:t xml:space="preserve">Mass </w:t>
      </w:r>
      <w:r>
        <w:rPr>
          <w:w w:val="105"/>
          <w:sz w:val="18"/>
        </w:rPr>
        <w:t>Add.</w:t>
      </w:r>
    </w:p>
    <w:p>
      <w:pPr>
        <w:pStyle w:val="ListParagraph"/>
        <w:numPr>
          <w:ilvl w:val="2"/>
          <w:numId w:val="4"/>
        </w:numPr>
        <w:tabs>
          <w:tab w:val="left" w:pos="904"/>
        </w:tabs>
        <w:spacing w:before="0" w:after="0" w:line="386" w:lineRule="auto"/>
        <w:ind w:left="360" w:right="7032" w:firstLine="307"/>
        <w:jc w:val="left"/>
        <w:rPr>
          <w:sz w:val="22"/>
        </w:rPr>
      </w:pPr>
      <w:r>
        <w:rPr>
          <w:sz w:val="18"/>
        </w:rPr>
        <w:t xml:space="preserve">Lagt till GP2X </w:t>
      </w:r>
      <w:r>
        <w:rPr>
          <w:sz w:val="18"/>
        </w:rPr>
        <w:t xml:space="preserve">Wiz-port. </w:t>
      </w:r>
      <w:r>
        <w:rPr>
          <w:spacing w:val="-4"/>
          <w:sz w:val="18"/>
        </w:rPr>
        <w:t>AGI: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Ökad </w:t>
      </w:r>
      <w:r>
        <w:rPr>
          <w:w w:val="105"/>
          <w:sz w:val="18"/>
        </w:rPr>
        <w:t xml:space="preserve">kompatibilitet </w:t>
      </w:r>
      <w:r>
        <w:rPr>
          <w:spacing w:val="-2"/>
          <w:w w:val="105"/>
          <w:sz w:val="18"/>
        </w:rPr>
        <w:t>för Sierra-spel.</w:t>
      </w:r>
    </w:p>
    <w:p>
      <w:pPr>
        <w:pStyle w:val="ListParagraph"/>
        <w:numPr>
          <w:ilvl w:val="2"/>
          <w:numId w:val="4"/>
        </w:numPr>
        <w:tabs>
          <w:tab w:val="left" w:pos="904"/>
        </w:tabs>
        <w:spacing w:before="152" w:after="0" w:line="386" w:lineRule="auto"/>
        <w:ind w:left="360" w:right="5424" w:firstLine="307"/>
        <w:jc w:val="left"/>
        <w:rPr>
          <w:sz w:val="22"/>
        </w:rPr>
      </w:pPr>
      <w:r>
        <w:rPr>
          <w:w w:val="105"/>
          <w:sz w:val="18"/>
        </w:rPr>
        <w:t>Implementerade alla "okända</w:t>
      </w:r>
      <w:r>
        <w:rPr>
          <w:w w:val="105"/>
          <w:sz w:val="18"/>
        </w:rPr>
        <w:t>" kommandon. Under en himmel av stål:</w:t>
      </w:r>
    </w:p>
    <w:p>
      <w:pPr>
        <w:pStyle w:val="ListParagraph"/>
        <w:numPr>
          <w:ilvl w:val="2"/>
          <w:numId w:val="4"/>
        </w:numPr>
        <w:tabs>
          <w:tab w:val="left" w:pos="904"/>
        </w:tabs>
        <w:spacing w:before="0" w:after="0" w:line="386" w:lineRule="auto"/>
        <w:ind w:left="360" w:right="1528" w:firstLine="307"/>
        <w:jc w:val="left"/>
        <w:rPr>
          <w:sz w:val="22"/>
        </w:rPr>
      </w:pPr>
      <w:r>
        <w:rPr>
          <w:w w:val="110"/>
          <w:sz w:val="18"/>
        </w:rPr>
        <w:t xml:space="preserve">Ändrat </w:t>
      </w:r>
      <w:r>
        <w:rPr>
          <w:w w:val="110"/>
          <w:sz w:val="18"/>
        </w:rPr>
        <w:t xml:space="preserve">spelhastigheten </w:t>
      </w:r>
      <w:r>
        <w:rPr>
          <w:w w:val="110"/>
          <w:sz w:val="18"/>
        </w:rPr>
        <w:t xml:space="preserve">så att </w:t>
      </w:r>
      <w:r>
        <w:rPr>
          <w:w w:val="110"/>
          <w:sz w:val="18"/>
        </w:rPr>
        <w:t xml:space="preserve">den </w:t>
      </w:r>
      <w:r>
        <w:rPr>
          <w:w w:val="110"/>
          <w:sz w:val="18"/>
        </w:rPr>
        <w:t xml:space="preserve">matchar </w:t>
      </w:r>
      <w:r>
        <w:rPr>
          <w:w w:val="110"/>
          <w:sz w:val="18"/>
        </w:rPr>
        <w:t xml:space="preserve">originalspelet </w:t>
      </w:r>
      <w:r>
        <w:rPr>
          <w:w w:val="110"/>
          <w:sz w:val="18"/>
        </w:rPr>
        <w:t xml:space="preserve">(tidigare </w:t>
      </w:r>
      <w:r>
        <w:rPr>
          <w:w w:val="110"/>
          <w:sz w:val="18"/>
        </w:rPr>
        <w:t xml:space="preserve">gick det för </w:t>
      </w:r>
      <w:r>
        <w:rPr>
          <w:w w:val="110"/>
          <w:sz w:val="18"/>
        </w:rPr>
        <w:t>fort). Broken Sword 1:</w:t>
      </w:r>
    </w:p>
    <w:p>
      <w:pPr>
        <w:pStyle w:val="ListParagraph"/>
        <w:spacing w:after="0" w:line="386" w:lineRule="auto"/>
        <w:jc w:val="left"/>
        <w:rPr>
          <w:sz w:val="22"/>
        </w:rPr>
        <w:sectPr>
          <w:headerReference w:type="default" r:id="rId649"/>
          <w:footerReference w:type="default" r:id="rId650"/>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 ursprungliga </w:t>
      </w:r>
      <w:r>
        <w:rPr>
          <w:spacing w:val="-2"/>
          <w:w w:val="105"/>
          <w:sz w:val="18"/>
        </w:rPr>
        <w:t>mellansekvenserna</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Slopat </w:t>
      </w:r>
      <w:r>
        <w:rPr>
          <w:w w:val="105"/>
          <w:sz w:val="18"/>
        </w:rPr>
        <w:t xml:space="preserve">stöd </w:t>
      </w:r>
      <w:r>
        <w:rPr>
          <w:w w:val="105"/>
          <w:sz w:val="18"/>
        </w:rPr>
        <w:t xml:space="preserve">för </w:t>
      </w:r>
      <w:r>
        <w:rPr>
          <w:w w:val="105"/>
          <w:sz w:val="18"/>
        </w:rPr>
        <w:t xml:space="preserve">de nu </w:t>
      </w:r>
      <w:r>
        <w:rPr>
          <w:w w:val="105"/>
          <w:sz w:val="18"/>
        </w:rPr>
        <w:t xml:space="preserve">föråldrade </w:t>
      </w:r>
      <w:r>
        <w:rPr>
          <w:spacing w:val="-2"/>
          <w:w w:val="105"/>
          <w:sz w:val="18"/>
        </w:rPr>
        <w:t>MPEG2-filmsekvenserna.</w:t>
      </w:r>
    </w:p>
    <w:p>
      <w:pPr>
        <w:pStyle w:val="ListParagraph"/>
        <w:numPr>
          <w:ilvl w:val="2"/>
          <w:numId w:val="4"/>
        </w:numPr>
        <w:tabs>
          <w:tab w:val="left" w:pos="904"/>
        </w:tabs>
        <w:spacing w:before="154" w:after="0" w:line="386" w:lineRule="auto"/>
        <w:ind w:left="360" w:right="5122" w:firstLine="307"/>
        <w:jc w:val="left"/>
        <w:rPr>
          <w:sz w:val="22"/>
        </w:rPr>
      </w:pPr>
      <w:r>
        <w:rPr>
          <w:w w:val="105"/>
          <w:sz w:val="18"/>
        </w:rPr>
        <w:t>Lagt till stöd för .</w:t>
      </w:r>
      <w:r>
        <w:rPr>
          <w:w w:val="105"/>
          <w:sz w:val="18"/>
        </w:rPr>
        <w:t>PlayStation-versionen Broken Sword 2:</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 ursprungliga </w:t>
      </w:r>
      <w:r>
        <w:rPr>
          <w:spacing w:val="-2"/>
          <w:w w:val="105"/>
          <w:sz w:val="18"/>
        </w:rPr>
        <w:t>mellansekvenserna</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Slopat </w:t>
      </w:r>
      <w:r>
        <w:rPr>
          <w:w w:val="105"/>
          <w:sz w:val="18"/>
        </w:rPr>
        <w:t xml:space="preserve">stöd </w:t>
      </w:r>
      <w:r>
        <w:rPr>
          <w:w w:val="105"/>
          <w:sz w:val="18"/>
        </w:rPr>
        <w:t xml:space="preserve">för </w:t>
      </w:r>
      <w:r>
        <w:rPr>
          <w:w w:val="105"/>
          <w:sz w:val="18"/>
        </w:rPr>
        <w:t xml:space="preserve">de nu </w:t>
      </w:r>
      <w:r>
        <w:rPr>
          <w:w w:val="105"/>
          <w:sz w:val="18"/>
        </w:rPr>
        <w:t xml:space="preserve">föråldrade </w:t>
      </w:r>
      <w:r>
        <w:rPr>
          <w:spacing w:val="-2"/>
          <w:w w:val="105"/>
          <w:sz w:val="18"/>
        </w:rPr>
        <w:t>MPEG2-filmsekvenserna.</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Slopat </w:t>
      </w:r>
      <w:r>
        <w:rPr>
          <w:w w:val="110"/>
          <w:sz w:val="18"/>
        </w:rPr>
        <w:t xml:space="preserve">stöd </w:t>
      </w:r>
      <w:r>
        <w:rPr>
          <w:w w:val="110"/>
          <w:sz w:val="18"/>
        </w:rPr>
        <w:t xml:space="preserve">för att </w:t>
      </w:r>
      <w:r>
        <w:rPr>
          <w:w w:val="110"/>
          <w:sz w:val="18"/>
        </w:rPr>
        <w:t xml:space="preserve">spela upp </w:t>
      </w:r>
      <w:r>
        <w:rPr>
          <w:w w:val="110"/>
          <w:sz w:val="18"/>
        </w:rPr>
        <w:t xml:space="preserve">ljud </w:t>
      </w:r>
      <w:r>
        <w:rPr>
          <w:w w:val="110"/>
          <w:sz w:val="18"/>
        </w:rPr>
        <w:t xml:space="preserve">från cutscene </w:t>
      </w:r>
      <w:r>
        <w:rPr>
          <w:w w:val="110"/>
          <w:sz w:val="18"/>
        </w:rPr>
        <w:t xml:space="preserve">utan </w:t>
      </w:r>
      <w:r>
        <w:rPr>
          <w:spacing w:val="-2"/>
          <w:w w:val="110"/>
          <w:sz w:val="18"/>
        </w:rPr>
        <w:t>video.</w:t>
      </w:r>
    </w:p>
    <w:p>
      <w:pPr>
        <w:pStyle w:val="ListParagraph"/>
        <w:numPr>
          <w:ilvl w:val="2"/>
          <w:numId w:val="4"/>
        </w:numPr>
        <w:tabs>
          <w:tab w:val="left" w:pos="904"/>
        </w:tabs>
        <w:spacing w:before="153" w:after="0" w:line="386" w:lineRule="auto"/>
        <w:ind w:left="360" w:right="5122" w:firstLine="307"/>
        <w:jc w:val="left"/>
        <w:rPr>
          <w:sz w:val="22"/>
        </w:rPr>
      </w:pPr>
      <w:r>
        <w:rPr>
          <w:w w:val="105"/>
          <w:sz w:val="18"/>
        </w:rPr>
        <w:t xml:space="preserve">Lagt till stöd för . </w:t>
      </w:r>
      <w:r>
        <w:rPr>
          <w:w w:val="105"/>
          <w:sz w:val="18"/>
        </w:rPr>
        <w:t>PlayStation-versionen</w:t>
      </w:r>
      <w:r>
        <w:rPr>
          <w:spacing w:val="-4"/>
          <w:w w:val="105"/>
          <w:sz w:val="18"/>
        </w:rPr>
        <w:t>Gob:</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Introducerade </w:t>
      </w:r>
      <w:r>
        <w:rPr>
          <w:w w:val="105"/>
          <w:sz w:val="18"/>
        </w:rPr>
        <w:t xml:space="preserve">ett </w:t>
      </w:r>
      <w:r>
        <w:rPr>
          <w:w w:val="105"/>
          <w:sz w:val="18"/>
        </w:rPr>
        <w:t xml:space="preserve">nytt </w:t>
      </w:r>
      <w:r>
        <w:rPr>
          <w:w w:val="105"/>
          <w:sz w:val="18"/>
        </w:rPr>
        <w:t xml:space="preserve">format </w:t>
      </w:r>
      <w:r>
        <w:rPr>
          <w:w w:val="105"/>
          <w:sz w:val="18"/>
        </w:rPr>
        <w:t xml:space="preserve">för </w:t>
      </w:r>
      <w:r>
        <w:rPr>
          <w:w w:val="105"/>
          <w:sz w:val="18"/>
        </w:rPr>
        <w:t xml:space="preserve">sparade spel </w:t>
      </w:r>
      <w:r>
        <w:rPr>
          <w:w w:val="105"/>
          <w:sz w:val="18"/>
        </w:rPr>
        <w:t xml:space="preserve">för </w:t>
      </w:r>
      <w:r>
        <w:rPr>
          <w:w w:val="105"/>
          <w:sz w:val="18"/>
        </w:rPr>
        <w:t xml:space="preserve">att åtgärda </w:t>
      </w:r>
      <w:r>
        <w:rPr>
          <w:w w:val="105"/>
          <w:sz w:val="18"/>
        </w:rPr>
        <w:t xml:space="preserve"> fatalt </w:t>
      </w:r>
      <w:r>
        <w:rPr>
          <w:w w:val="105"/>
          <w:sz w:val="18"/>
        </w:rPr>
        <w:t xml:space="preserve">fel </w:t>
      </w:r>
      <w:r>
        <w:rPr>
          <w:w w:val="105"/>
          <w:sz w:val="18"/>
        </w:rPr>
        <w:t xml:space="preserve">i , vilket </w:t>
      </w:r>
      <w:r>
        <w:rPr>
          <w:w w:val="105"/>
          <w:sz w:val="18"/>
        </w:rPr>
        <w:t>det gamla</w:t>
      </w:r>
      <w:r>
        <w:rPr>
          <w:w w:val="105"/>
          <w:sz w:val="18"/>
        </w:rPr>
        <w:t xml:space="preserve">bröt </w:t>
      </w:r>
      <w:r>
        <w:rPr>
          <w:w w:val="105"/>
          <w:sz w:val="18"/>
        </w:rPr>
        <w:t>kompatibiliteten med gamla sparade spel gjorda på big-endian-system.</w:t>
      </w:r>
    </w:p>
    <w:p>
      <w:pPr>
        <w:pStyle w:val="BodyText"/>
        <w:spacing w:before="135"/>
        <w:ind w:left="360"/>
      </w:pPr>
      <w:r>
        <w:rPr>
          <w:spacing w:val="-2"/>
          <w:w w:val="105"/>
          <w:sz w:val="18"/>
        </w:rPr>
        <w:t>Groovie:</w:t>
      </w:r>
    </w:p>
    <w:p>
      <w:pPr>
        <w:pStyle w:val="ListParagraph"/>
        <w:numPr>
          <w:ilvl w:val="2"/>
          <w:numId w:val="4"/>
        </w:numPr>
        <w:tabs>
          <w:tab w:val="left" w:pos="904"/>
        </w:tabs>
        <w:spacing w:before="153" w:after="0" w:line="386" w:lineRule="auto"/>
        <w:ind w:left="360" w:right="3792" w:firstLine="307"/>
        <w:jc w:val="left"/>
        <w:rPr>
          <w:sz w:val="22"/>
        </w:rPr>
      </w:pPr>
      <w:r>
        <w:rPr>
          <w:w w:val="105"/>
          <w:sz w:val="18"/>
        </w:rPr>
        <w:t xml:space="preserve">Ökad svårighetsgrad för mikroskop-pussel för att matcha </w:t>
      </w:r>
      <w:r>
        <w:rPr>
          <w:w w:val="105"/>
          <w:sz w:val="18"/>
        </w:rPr>
        <w:t xml:space="preserve">originalet. </w:t>
      </w:r>
      <w:r>
        <w:rPr>
          <w:spacing w:val="-4"/>
          <w:w w:val="105"/>
          <w:sz w:val="18"/>
        </w:rPr>
        <w:t>KYRA: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w w:val="105"/>
          <w:sz w:val="18"/>
        </w:rPr>
        <w:t xml:space="preserve">musik </w:t>
      </w:r>
      <w:r>
        <w:rPr>
          <w:spacing w:val="-2"/>
          <w:w w:val="105"/>
          <w:sz w:val="18"/>
        </w:rPr>
        <w:t xml:space="preserve">och ljudeffekter </w:t>
      </w:r>
      <w:r>
        <w:rPr>
          <w:w w:val="105"/>
          <w:sz w:val="18"/>
        </w:rPr>
        <w:t xml:space="preserve">baserade på </w:t>
      </w:r>
      <w:r>
        <w:rPr>
          <w:w w:val="105"/>
          <w:sz w:val="18"/>
        </w:rPr>
        <w:t xml:space="preserve">PC-högtalare </w:t>
      </w:r>
      <w:r>
        <w:rPr>
          <w:w w:val="105"/>
          <w:sz w:val="18"/>
        </w:rPr>
        <w:t xml:space="preserve">har </w:t>
      </w:r>
      <w:r>
        <w:rPr>
          <w:w w:val="105"/>
          <w:sz w:val="18"/>
        </w:rPr>
        <w:t>lagts till.</w:t>
      </w:r>
    </w:p>
    <w:p>
      <w:pPr>
        <w:pStyle w:val="ListParagraph"/>
        <w:numPr>
          <w:ilvl w:val="2"/>
          <w:numId w:val="4"/>
        </w:numPr>
        <w:tabs>
          <w:tab w:val="left" w:pos="904"/>
        </w:tabs>
        <w:spacing w:before="154" w:after="0" w:line="386" w:lineRule="auto"/>
        <w:ind w:left="360" w:right="3571" w:firstLine="307"/>
        <w:jc w:val="left"/>
        <w:rPr>
          <w:sz w:val="22"/>
        </w:rPr>
      </w:pPr>
      <w:r>
        <w:rPr>
          <w:w w:val="105"/>
          <w:sz w:val="18"/>
        </w:rPr>
        <w:t>Lagt till stöd för 16-färgs dithering i Kyrandia PC-9801</w:t>
      </w:r>
      <w:r>
        <w:rPr>
          <w:w w:val="105"/>
          <w:sz w:val="18"/>
        </w:rPr>
        <w:t>. PSP-port:</w:t>
      </w:r>
    </w:p>
    <w:p>
      <w:pPr>
        <w:pStyle w:val="ListParagraph"/>
        <w:numPr>
          <w:ilvl w:val="2"/>
          <w:numId w:val="4"/>
        </w:numPr>
        <w:tabs>
          <w:tab w:val="left" w:pos="904"/>
        </w:tabs>
        <w:spacing w:before="0" w:after="0" w:line="386" w:lineRule="auto"/>
        <w:ind w:left="360" w:right="4427" w:firstLine="307"/>
        <w:jc w:val="left"/>
        <w:rPr>
          <w:sz w:val="22"/>
        </w:rPr>
      </w:pPr>
      <w:r>
        <w:rPr>
          <w:w w:val="110"/>
          <w:sz w:val="18"/>
        </w:rPr>
        <w:t xml:space="preserve">Stöd </w:t>
      </w:r>
      <w:r>
        <w:rPr>
          <w:w w:val="110"/>
          <w:sz w:val="18"/>
        </w:rPr>
        <w:t xml:space="preserve">för </w:t>
      </w:r>
      <w:r>
        <w:rPr>
          <w:w w:val="110"/>
          <w:sz w:val="18"/>
        </w:rPr>
        <w:t xml:space="preserve">viloläge </w:t>
      </w:r>
      <w:r>
        <w:rPr>
          <w:w w:val="110"/>
          <w:sz w:val="18"/>
        </w:rPr>
        <w:t>(suspend/resume) har  WinCE-port:</w:t>
      </w:r>
      <w:r>
        <w:rPr>
          <w:w w:val="110"/>
          <w:sz w:val="18"/>
        </w:rPr>
        <w:t>lagts till.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Hastighetsoptimerade </w:t>
      </w:r>
      <w:r>
        <w:rPr>
          <w:w w:val="105"/>
          <w:sz w:val="18"/>
        </w:rPr>
        <w:t xml:space="preserve">versioner </w:t>
      </w:r>
      <w:r>
        <w:rPr>
          <w:w w:val="105"/>
          <w:sz w:val="18"/>
        </w:rPr>
        <w:t xml:space="preserve">av </w:t>
      </w:r>
      <w:r>
        <w:rPr>
          <w:w w:val="105"/>
          <w:sz w:val="18"/>
        </w:rPr>
        <w:t xml:space="preserve">lågupplösta </w:t>
      </w:r>
      <w:r>
        <w:rPr>
          <w:w w:val="105"/>
          <w:sz w:val="18"/>
        </w:rPr>
        <w:t xml:space="preserve">Smartphone- </w:t>
      </w:r>
      <w:r>
        <w:rPr>
          <w:w w:val="105"/>
          <w:sz w:val="18"/>
        </w:rPr>
        <w:t>och .</w:t>
      </w:r>
      <w:r>
        <w:rPr>
          <w:spacing w:val="-2"/>
          <w:w w:val="105"/>
          <w:sz w:val="18"/>
        </w:rPr>
        <w:t>2x-skalare</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Ny </w:t>
      </w:r>
      <w:r>
        <w:rPr>
          <w:w w:val="105"/>
          <w:sz w:val="18"/>
        </w:rPr>
        <w:t xml:space="preserve">aspektkorrigeringsskalare </w:t>
      </w:r>
      <w:r>
        <w:rPr>
          <w:spacing w:val="-2"/>
          <w:w w:val="105"/>
          <w:sz w:val="18"/>
        </w:rPr>
        <w:t xml:space="preserve">för VGA-enheter </w:t>
      </w:r>
      <w:r>
        <w:rPr>
          <w:w w:val="105"/>
          <w:sz w:val="18"/>
        </w:rPr>
        <w:t>(</w:t>
      </w:r>
      <w:r>
        <w:rPr>
          <w:w w:val="105"/>
          <w:sz w:val="18"/>
        </w:rPr>
        <w:t>eller ).</w:t>
      </w:r>
      <w:r>
        <w:rPr>
          <w:w w:val="105"/>
          <w:sz w:val="18"/>
        </w:rPr>
        <w:t>högre</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Borttaget </w:t>
      </w:r>
      <w:r>
        <w:rPr>
          <w:sz w:val="18"/>
        </w:rPr>
        <w:t xml:space="preserve">stöd </w:t>
      </w:r>
      <w:r>
        <w:rPr>
          <w:sz w:val="18"/>
        </w:rPr>
        <w:t xml:space="preserve">för </w:t>
      </w:r>
      <w:r>
        <w:rPr>
          <w:sz w:val="18"/>
        </w:rPr>
        <w:t xml:space="preserve">MPEG-2 </w:t>
      </w:r>
      <w:r>
        <w:rPr>
          <w:spacing w:val="-2"/>
          <w:sz w:val="18"/>
        </w:rPr>
        <w:t>och FLAC</w:t>
      </w:r>
      <w:r>
        <w:rPr>
          <w:sz w:val="18"/>
        </w:rPr>
        <w:t>.</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51" w:name="0.13.1 “SAGA returns” (2009-04-27)"/>
      <w:bookmarkEnd w:id="1051"/>
      <w:bookmarkStart w:id="1052" w:name="_bookmark572"/>
      <w:bookmarkEnd w:id="1052"/>
      <w:r>
        <w:rPr>
          <w:color w:val="20435C"/>
          <w:w w:val="110"/>
          <w:sz w:val="24"/>
        </w:rPr>
        <w:t xml:space="preserve">0.13.1 </w:t>
      </w:r>
      <w:r>
        <w:rPr>
          <w:color w:val="20435C"/>
          <w:w w:val="110"/>
          <w:sz w:val="24"/>
        </w:rPr>
        <w:t xml:space="preserve">"SAGA </w:t>
      </w:r>
      <w:r>
        <w:rPr>
          <w:color w:val="20435C"/>
          <w:w w:val="110"/>
          <w:sz w:val="24"/>
        </w:rPr>
        <w:t xml:space="preserve">återvänder" </w:t>
      </w:r>
      <w:r>
        <w:rPr>
          <w:color w:val="20435C"/>
          <w:w w:val="110"/>
          <w:sz w:val="24"/>
        </w:rPr>
        <w:t>(2009-04-27</w:t>
      </w:r>
      <w:r>
        <w:rPr>
          <w:color w:val="20435C"/>
          <w:spacing w:val="-5"/>
          <w:w w:val="110"/>
          <w:sz w:val="24"/>
        </w:rPr>
        <w:t>)</w:t>
      </w:r>
    </w:p>
    <w:p>
      <w:pPr>
        <w:pStyle w:val="BodyText"/>
        <w:spacing w:before="207"/>
        <w:ind w:left="360"/>
      </w:pPr>
      <w:r>
        <w:rPr>
          <w:spacing w:val="-2"/>
          <w:sz w:val="18"/>
        </w:rPr>
        <w:t>AGOS: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Korrigerad </w:t>
      </w:r>
      <w:r>
        <w:rPr>
          <w:w w:val="105"/>
          <w:sz w:val="18"/>
        </w:rPr>
        <w:t xml:space="preserve">krasch </w:t>
      </w:r>
      <w:r>
        <w:rPr>
          <w:w w:val="105"/>
          <w:sz w:val="18"/>
        </w:rPr>
        <w:t xml:space="preserve">efter att </w:t>
      </w:r>
      <w:r>
        <w:rPr>
          <w:w w:val="105"/>
          <w:sz w:val="18"/>
        </w:rPr>
        <w:t xml:space="preserve">OmniTV-video </w:t>
      </w:r>
      <w:r>
        <w:rPr>
          <w:w w:val="105"/>
          <w:sz w:val="18"/>
        </w:rPr>
        <w:t xml:space="preserve">spelats upp </w:t>
      </w:r>
      <w:r>
        <w:rPr>
          <w:w w:val="105"/>
          <w:sz w:val="18"/>
        </w:rPr>
        <w:t xml:space="preserve">i </w:t>
      </w:r>
      <w:r>
        <w:rPr>
          <w:w w:val="105"/>
          <w:sz w:val="18"/>
        </w:rPr>
        <w:t xml:space="preserve">The </w:t>
      </w:r>
      <w:r>
        <w:rPr>
          <w:w w:val="105"/>
          <w:sz w:val="18"/>
        </w:rPr>
        <w:t xml:space="preserve">Feeble </w:t>
      </w:r>
      <w:r>
        <w:rPr>
          <w:spacing w:val="-2"/>
          <w:w w:val="105"/>
          <w:sz w:val="18"/>
        </w:rPr>
        <w:t>Files.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Korrigerade </w:t>
      </w:r>
      <w:r>
        <w:rPr>
          <w:w w:val="105"/>
          <w:sz w:val="18"/>
        </w:rPr>
        <w:t xml:space="preserve">krascher </w:t>
      </w:r>
      <w:r>
        <w:rPr>
          <w:w w:val="105"/>
          <w:sz w:val="18"/>
        </w:rPr>
        <w:t xml:space="preserve">vid utforskandet av </w:t>
      </w:r>
      <w:r>
        <w:rPr>
          <w:w w:val="105"/>
          <w:sz w:val="18"/>
        </w:rPr>
        <w:t xml:space="preserve">Jack </w:t>
      </w:r>
      <w:r>
        <w:rPr>
          <w:w w:val="105"/>
          <w:sz w:val="18"/>
        </w:rPr>
        <w:t xml:space="preserve">the Ripper-scenen </w:t>
      </w:r>
      <w:r>
        <w:rPr>
          <w:w w:val="105"/>
          <w:sz w:val="18"/>
        </w:rPr>
        <w:t xml:space="preserve">i </w:t>
      </w:r>
      <w:r>
        <w:rPr>
          <w:w w:val="105"/>
          <w:sz w:val="18"/>
        </w:rPr>
        <w:t xml:space="preserve">PC-versionen </w:t>
      </w:r>
      <w:r>
        <w:rPr>
          <w:spacing w:val="-2"/>
          <w:w w:val="105"/>
          <w:sz w:val="18"/>
        </w:rPr>
        <w:t>av Waxworks</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palettfel </w:t>
      </w:r>
      <w:r>
        <w:rPr>
          <w:w w:val="105"/>
          <w:sz w:val="18"/>
        </w:rPr>
        <w:t xml:space="preserve">i </w:t>
      </w:r>
      <w:r>
        <w:rPr>
          <w:w w:val="105"/>
          <w:sz w:val="18"/>
        </w:rPr>
        <w:t xml:space="preserve">AtariST-versionen </w:t>
      </w:r>
      <w:r>
        <w:rPr>
          <w:w w:val="105"/>
          <w:sz w:val="18"/>
        </w:rPr>
        <w:t xml:space="preserve">av Elvira </w:t>
      </w:r>
      <w:r>
        <w:rPr>
          <w:spacing w:val="-5"/>
          <w:w w:val="105"/>
          <w:sz w:val="18"/>
        </w:rPr>
        <w:t>2.</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Åtgärdat </w:t>
      </w:r>
      <w:r>
        <w:rPr>
          <w:w w:val="105"/>
          <w:sz w:val="18"/>
        </w:rPr>
        <w:t xml:space="preserve">brus </w:t>
      </w:r>
      <w:r>
        <w:rPr>
          <w:w w:val="105"/>
          <w:sz w:val="18"/>
        </w:rPr>
        <w:t xml:space="preserve">som </w:t>
      </w:r>
      <w:r>
        <w:rPr>
          <w:w w:val="105"/>
          <w:sz w:val="18"/>
        </w:rPr>
        <w:t xml:space="preserve">kan </w:t>
      </w:r>
      <w:r>
        <w:rPr>
          <w:w w:val="105"/>
          <w:sz w:val="18"/>
        </w:rPr>
        <w:t xml:space="preserve">uppstå </w:t>
      </w:r>
      <w:r>
        <w:rPr>
          <w:w w:val="105"/>
          <w:sz w:val="18"/>
        </w:rPr>
        <w:t xml:space="preserve">när </w:t>
      </w:r>
      <w:r>
        <w:rPr>
          <w:w w:val="105"/>
          <w:sz w:val="18"/>
        </w:rPr>
        <w:t xml:space="preserve">ljudeffekter </w:t>
      </w:r>
      <w:r>
        <w:rPr>
          <w:w w:val="105"/>
          <w:sz w:val="18"/>
        </w:rPr>
        <w:t xml:space="preserve">spelas upp  man </w:t>
      </w:r>
      <w:r>
        <w:rPr>
          <w:w w:val="105"/>
          <w:sz w:val="18"/>
        </w:rPr>
        <w:t>när</w:t>
      </w:r>
      <w:r>
        <w:rPr>
          <w:w w:val="105"/>
          <w:sz w:val="18"/>
        </w:rPr>
        <w:t xml:space="preserve">utforskar </w:t>
      </w:r>
      <w:r>
        <w:rPr>
          <w:w w:val="105"/>
          <w:sz w:val="18"/>
        </w:rPr>
        <w:t xml:space="preserve">Pyramid-scenen </w:t>
      </w:r>
      <w:r>
        <w:rPr>
          <w:w w:val="105"/>
          <w:sz w:val="18"/>
        </w:rPr>
        <w:t>i vaxkabinettet.</w:t>
      </w:r>
    </w:p>
    <w:p>
      <w:pPr>
        <w:pStyle w:val="BodyText"/>
        <w:spacing w:before="136"/>
        <w:ind w:left="360"/>
      </w:pPr>
      <w:r>
        <w:rPr>
          <w:spacing w:val="-4"/>
          <w:w w:val="105"/>
          <w:sz w:val="18"/>
        </w:rPr>
        <w:t>Gob:</w:t>
      </w:r>
    </w:p>
    <w:p>
      <w:pPr>
        <w:pStyle w:val="ListParagraph"/>
        <w:numPr>
          <w:ilvl w:val="2"/>
          <w:numId w:val="4"/>
        </w:numPr>
        <w:tabs>
          <w:tab w:val="left" w:pos="904"/>
        </w:tabs>
        <w:spacing w:before="153" w:after="0" w:line="386" w:lineRule="auto"/>
        <w:ind w:left="360" w:right="4635" w:firstLine="307"/>
        <w:jc w:val="left"/>
        <w:rPr>
          <w:sz w:val="22"/>
        </w:rPr>
      </w:pPr>
      <w:r>
        <w:rPr>
          <w:w w:val="105"/>
          <w:sz w:val="18"/>
        </w:rPr>
        <w:t xml:space="preserve">Fixade en krasch i den italienska versionen av Woodruff. </w:t>
      </w:r>
      <w:r>
        <w:rPr>
          <w:spacing w:val="-2"/>
          <w:w w:val="105"/>
          <w:sz w:val="18"/>
        </w:rPr>
        <w:t>Groovie:</w:t>
      </w:r>
    </w:p>
    <w:p>
      <w:pPr>
        <w:pStyle w:val="ListParagraph"/>
        <w:spacing w:after="0" w:line="386" w:lineRule="auto"/>
        <w:jc w:val="left"/>
        <w:rPr>
          <w:sz w:val="22"/>
        </w:rPr>
        <w:sectPr>
          <w:headerReference w:type="default" r:id="rId651"/>
          <w:footerReference w:type="default" r:id="rId652"/>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4673" w:firstLine="307"/>
        <w:jc w:val="left"/>
        <w:rPr>
          <w:sz w:val="22"/>
        </w:rPr>
      </w:pPr>
      <w:r>
        <w:rPr>
          <w:w w:val="105"/>
          <w:sz w:val="18"/>
        </w:rPr>
        <w:t xml:space="preserve">Åtgärdat vissa problem med musiken i The 7th </w:t>
      </w:r>
      <w:r>
        <w:rPr>
          <w:w w:val="105"/>
          <w:sz w:val="18"/>
        </w:rPr>
        <w:t xml:space="preserve">Guest. </w:t>
      </w:r>
      <w:r>
        <w:rPr>
          <w:spacing w:val="-2"/>
          <w:w w:val="105"/>
          <w:sz w:val="18"/>
        </w:rPr>
        <w:t>Parallellhandling:</w:t>
      </w:r>
    </w:p>
    <w:p>
      <w:pPr>
        <w:pStyle w:val="ListParagraph"/>
        <w:numPr>
          <w:ilvl w:val="2"/>
          <w:numId w:val="4"/>
        </w:numPr>
        <w:tabs>
          <w:tab w:val="left" w:pos="904"/>
        </w:tabs>
        <w:spacing w:before="0" w:after="0" w:line="386" w:lineRule="auto"/>
        <w:ind w:left="360" w:right="4753" w:firstLine="307"/>
        <w:jc w:val="left"/>
        <w:rPr>
          <w:sz w:val="22"/>
        </w:rPr>
      </w:pPr>
      <w:r>
        <w:rPr>
          <w:w w:val="105"/>
          <w:sz w:val="18"/>
        </w:rPr>
        <w:t xml:space="preserve">Fixat sarkofagpusslet i Nippon </w:t>
      </w:r>
      <w:r>
        <w:rPr>
          <w:w w:val="105"/>
          <w:sz w:val="18"/>
        </w:rPr>
        <w:t xml:space="preserve">Safes. </w:t>
      </w:r>
      <w:r>
        <w:rPr>
          <w:spacing w:val="-2"/>
          <w:w w:val="105"/>
          <w:sz w:val="18"/>
        </w:rPr>
        <w:t>SAGA:</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Fixade </w:t>
      </w:r>
      <w:r>
        <w:rPr>
          <w:w w:val="110"/>
          <w:sz w:val="18"/>
        </w:rPr>
        <w:t xml:space="preserve">en krasch </w:t>
      </w:r>
      <w:r>
        <w:rPr>
          <w:w w:val="110"/>
          <w:sz w:val="18"/>
        </w:rPr>
        <w:t xml:space="preserve">i Inherit </w:t>
      </w:r>
      <w:r>
        <w:rPr>
          <w:spacing w:val="-2"/>
          <w:w w:val="110"/>
          <w:sz w:val="18"/>
        </w:rPr>
        <w:t>the Earth.</w:t>
      </w:r>
    </w:p>
    <w:p>
      <w:pPr>
        <w:pStyle w:val="ListParagraph"/>
        <w:numPr>
          <w:ilvl w:val="2"/>
          <w:numId w:val="4"/>
        </w:numPr>
        <w:tabs>
          <w:tab w:val="left" w:pos="904"/>
        </w:tabs>
        <w:spacing w:before="152" w:after="0" w:line="386" w:lineRule="auto"/>
        <w:ind w:left="360" w:right="5558" w:firstLine="307"/>
        <w:jc w:val="left"/>
        <w:rPr>
          <w:sz w:val="22"/>
        </w:rPr>
      </w:pPr>
      <w:r>
        <w:rPr>
          <w:w w:val="110"/>
          <w:sz w:val="18"/>
        </w:rPr>
        <w:t xml:space="preserve">Fixade </w:t>
      </w:r>
      <w:r>
        <w:rPr>
          <w:w w:val="110"/>
          <w:sz w:val="18"/>
        </w:rPr>
        <w:t xml:space="preserve">problem </w:t>
      </w:r>
      <w:r>
        <w:rPr>
          <w:w w:val="110"/>
          <w:sz w:val="18"/>
        </w:rPr>
        <w:t xml:space="preserve">i </w:t>
      </w:r>
      <w:r>
        <w:rPr>
          <w:w w:val="110"/>
          <w:sz w:val="18"/>
        </w:rPr>
        <w:t xml:space="preserve">spara/ladda-dialogrutan. </w:t>
      </w:r>
      <w:r>
        <w:rPr>
          <w:spacing w:val="-2"/>
          <w:w w:val="110"/>
          <w:sz w:val="18"/>
        </w:rPr>
        <w:t>Sword2:</w:t>
      </w:r>
    </w:p>
    <w:p>
      <w:pPr>
        <w:pStyle w:val="ListParagraph"/>
        <w:numPr>
          <w:ilvl w:val="2"/>
          <w:numId w:val="4"/>
        </w:numPr>
        <w:tabs>
          <w:tab w:val="left" w:pos="904"/>
        </w:tabs>
        <w:spacing w:before="0" w:after="0" w:line="386" w:lineRule="auto"/>
        <w:ind w:left="360" w:right="2700" w:firstLine="307"/>
        <w:jc w:val="left"/>
        <w:rPr>
          <w:sz w:val="22"/>
        </w:rPr>
      </w:pPr>
      <w:r>
        <w:rPr>
          <w:w w:val="110"/>
          <w:sz w:val="18"/>
        </w:rPr>
        <w:t xml:space="preserve">Fixade </w:t>
      </w:r>
      <w:r>
        <w:rPr>
          <w:w w:val="110"/>
          <w:sz w:val="18"/>
        </w:rPr>
        <w:t xml:space="preserve">slumpmässig </w:t>
      </w:r>
      <w:r>
        <w:rPr>
          <w:w w:val="110"/>
          <w:sz w:val="18"/>
        </w:rPr>
        <w:t xml:space="preserve">ljudkorruption </w:t>
      </w:r>
      <w:r>
        <w:rPr>
          <w:w w:val="110"/>
          <w:sz w:val="18"/>
        </w:rPr>
        <w:t>när du .</w:t>
      </w:r>
      <w:r>
        <w:rPr>
          <w:w w:val="110"/>
          <w:sz w:val="18"/>
        </w:rPr>
        <w:t xml:space="preserve">använder </w:t>
      </w:r>
      <w:r>
        <w:rPr>
          <w:w w:val="110"/>
          <w:sz w:val="18"/>
        </w:rPr>
        <w:t>originalljudfilerna Startprogram för spel:</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Åtgärdade </w:t>
      </w:r>
      <w:r>
        <w:rPr>
          <w:w w:val="110"/>
          <w:sz w:val="18"/>
        </w:rPr>
        <w:t xml:space="preserve">ett fall </w:t>
      </w:r>
      <w:r>
        <w:rPr>
          <w:w w:val="110"/>
          <w:sz w:val="18"/>
        </w:rPr>
        <w:t xml:space="preserve">där </w:t>
      </w:r>
      <w:r>
        <w:rPr>
          <w:w w:val="110"/>
          <w:sz w:val="18"/>
        </w:rPr>
        <w:t xml:space="preserve">minnet </w:t>
      </w:r>
      <w:r>
        <w:rPr>
          <w:w w:val="110"/>
          <w:sz w:val="18"/>
        </w:rPr>
        <w:t xml:space="preserve">kunde </w:t>
      </w:r>
      <w:r>
        <w:rPr>
          <w:w w:val="110"/>
          <w:sz w:val="18"/>
        </w:rPr>
        <w:t xml:space="preserve">bli </w:t>
      </w:r>
      <w:r>
        <w:rPr>
          <w:spacing w:val="-2"/>
          <w:w w:val="110"/>
          <w:sz w:val="18"/>
        </w:rPr>
        <w:t>skadat.</w:t>
      </w:r>
    </w:p>
    <w:p>
      <w:pPr>
        <w:pStyle w:val="ListParagraph"/>
        <w:numPr>
          <w:ilvl w:val="2"/>
          <w:numId w:val="4"/>
        </w:numPr>
        <w:tabs>
          <w:tab w:val="left" w:pos="904"/>
        </w:tabs>
        <w:spacing w:before="152" w:after="0" w:line="240" w:lineRule="auto"/>
        <w:ind w:left="904" w:right="0" w:hanging="237"/>
        <w:jc w:val="left"/>
        <w:rPr>
          <w:sz w:val="22"/>
        </w:rPr>
      </w:pPr>
      <w:r>
        <w:rPr>
          <w:w w:val="110"/>
          <w:sz w:val="18"/>
        </w:rPr>
        <w:t xml:space="preserve">Åtgärdat </w:t>
      </w:r>
      <w:r>
        <w:rPr>
          <w:w w:val="110"/>
          <w:sz w:val="18"/>
        </w:rPr>
        <w:t xml:space="preserve">den </w:t>
      </w:r>
      <w:r>
        <w:rPr>
          <w:w w:val="110"/>
          <w:sz w:val="18"/>
        </w:rPr>
        <w:t xml:space="preserve">lilla </w:t>
      </w:r>
      <w:r>
        <w:rPr>
          <w:w w:val="110"/>
          <w:sz w:val="18"/>
        </w:rPr>
        <w:t xml:space="preserve">markören </w:t>
      </w:r>
      <w:r>
        <w:rPr>
          <w:w w:val="110"/>
          <w:sz w:val="18"/>
        </w:rPr>
        <w:t xml:space="preserve">i </w:t>
      </w:r>
      <w:r>
        <w:rPr>
          <w:w w:val="110"/>
          <w:sz w:val="18"/>
        </w:rPr>
        <w:t xml:space="preserve">det </w:t>
      </w:r>
      <w:r>
        <w:rPr>
          <w:w w:val="110"/>
          <w:sz w:val="18"/>
        </w:rPr>
        <w:t xml:space="preserve">moderna </w:t>
      </w:r>
      <w:r>
        <w:rPr>
          <w:spacing w:val="-2"/>
          <w:w w:val="110"/>
          <w:sz w:val="18"/>
        </w:rPr>
        <w:t>temat.</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Åtgärdat </w:t>
      </w:r>
      <w:r>
        <w:rPr>
          <w:w w:val="110"/>
          <w:sz w:val="18"/>
        </w:rPr>
        <w:t xml:space="preserve">en </w:t>
      </w:r>
      <w:r>
        <w:rPr>
          <w:w w:val="110"/>
          <w:sz w:val="18"/>
        </w:rPr>
        <w:t xml:space="preserve">bugg </w:t>
      </w:r>
      <w:r>
        <w:rPr>
          <w:w w:val="110"/>
          <w:sz w:val="18"/>
        </w:rPr>
        <w:t xml:space="preserve">i temamotorn </w:t>
      </w:r>
      <w:r>
        <w:rPr>
          <w:w w:val="110"/>
          <w:sz w:val="18"/>
        </w:rPr>
        <w:t xml:space="preserve">som </w:t>
      </w:r>
      <w:r>
        <w:rPr>
          <w:w w:val="110"/>
          <w:sz w:val="18"/>
        </w:rPr>
        <w:t xml:space="preserve">kunde </w:t>
      </w:r>
      <w:r>
        <w:rPr>
          <w:w w:val="110"/>
          <w:sz w:val="18"/>
        </w:rPr>
        <w:t xml:space="preserve">orsaka </w:t>
      </w:r>
      <w:r>
        <w:rPr>
          <w:spacing w:val="-2"/>
          <w:w w:val="110"/>
          <w:sz w:val="18"/>
        </w:rPr>
        <w:t>krascher.</w:t>
      </w:r>
    </w:p>
    <w:p>
      <w:pPr>
        <w:pStyle w:val="ListParagraph"/>
        <w:numPr>
          <w:ilvl w:val="2"/>
          <w:numId w:val="4"/>
        </w:numPr>
        <w:tabs>
          <w:tab w:val="left" w:pos="904"/>
        </w:tabs>
        <w:spacing w:before="153" w:after="0" w:line="386" w:lineRule="auto"/>
        <w:ind w:left="360" w:right="5250" w:firstLine="307"/>
        <w:jc w:val="left"/>
        <w:rPr>
          <w:sz w:val="22"/>
        </w:rPr>
      </w:pPr>
      <w:r>
        <w:rPr>
          <w:w w:val="105"/>
          <w:sz w:val="18"/>
        </w:rPr>
        <w:t xml:space="preserve">Gjorde filbläddraren större i </w:t>
      </w:r>
      <w:r>
        <w:rPr>
          <w:w w:val="105"/>
          <w:sz w:val="18"/>
        </w:rPr>
        <w:t>1x-läge. iPhone-port:</w:t>
      </w:r>
    </w:p>
    <w:p>
      <w:pPr>
        <w:pStyle w:val="ListParagraph"/>
        <w:numPr>
          <w:ilvl w:val="2"/>
          <w:numId w:val="4"/>
        </w:numPr>
        <w:tabs>
          <w:tab w:val="left" w:pos="904"/>
        </w:tabs>
        <w:spacing w:before="0" w:after="0" w:line="386" w:lineRule="auto"/>
        <w:ind w:left="360" w:right="3939" w:firstLine="307"/>
        <w:jc w:val="left"/>
        <w:rPr>
          <w:sz w:val="22"/>
        </w:rPr>
      </w:pPr>
      <w:r>
        <w:rPr>
          <w:w w:val="105"/>
          <w:sz w:val="18"/>
        </w:rPr>
        <w:t>Fixat backspace-hantering på iPhones mjuka .</w:t>
      </w:r>
      <w:r>
        <w:rPr>
          <w:w w:val="105"/>
          <w:sz w:val="18"/>
        </w:rPr>
        <w:t>tangentbord DS-port:</w:t>
      </w:r>
    </w:p>
    <w:p>
      <w:pPr>
        <w:pStyle w:val="ListParagraph"/>
        <w:numPr>
          <w:ilvl w:val="2"/>
          <w:numId w:val="4"/>
        </w:numPr>
        <w:tabs>
          <w:tab w:val="left" w:pos="904"/>
        </w:tabs>
        <w:spacing w:before="0" w:after="0" w:line="386" w:lineRule="auto"/>
        <w:ind w:left="360" w:right="4446" w:firstLine="307"/>
        <w:jc w:val="left"/>
        <w:rPr>
          <w:sz w:val="22"/>
        </w:rPr>
      </w:pPr>
      <w:r>
        <w:rPr>
          <w:spacing w:val="-2"/>
          <w:w w:val="110"/>
          <w:sz w:val="18"/>
        </w:rPr>
        <w:t xml:space="preserve">Stöd </w:t>
      </w:r>
      <w:r>
        <w:rPr>
          <w:spacing w:val="-2"/>
          <w:w w:val="110"/>
          <w:sz w:val="18"/>
        </w:rPr>
        <w:t xml:space="preserve">för </w:t>
      </w:r>
      <w:r>
        <w:rPr>
          <w:spacing w:val="-2"/>
          <w:w w:val="110"/>
          <w:sz w:val="18"/>
        </w:rPr>
        <w:t xml:space="preserve">funktionen </w:t>
      </w:r>
      <w:r>
        <w:rPr>
          <w:spacing w:val="-2"/>
          <w:w w:val="110"/>
          <w:sz w:val="18"/>
        </w:rPr>
        <w:t xml:space="preserve">Global </w:t>
      </w:r>
      <w:r>
        <w:rPr>
          <w:spacing w:val="-2"/>
          <w:w w:val="110"/>
          <w:sz w:val="18"/>
        </w:rPr>
        <w:t xml:space="preserve">Main </w:t>
      </w:r>
      <w:r>
        <w:rPr>
          <w:spacing w:val="-2"/>
          <w:w w:val="110"/>
          <w:sz w:val="18"/>
        </w:rPr>
        <w:t xml:space="preserve">Menu </w:t>
      </w:r>
      <w:r>
        <w:rPr>
          <w:spacing w:val="-2"/>
          <w:w w:val="110"/>
          <w:sz w:val="18"/>
        </w:rPr>
        <w:t xml:space="preserve">har lagts till. </w:t>
      </w:r>
      <w:r>
        <w:rPr>
          <w:w w:val="110"/>
          <w:sz w:val="18"/>
        </w:rPr>
        <w:t>PS2-port: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Bytte </w:t>
      </w:r>
      <w:r>
        <w:rPr>
          <w:w w:val="105"/>
          <w:sz w:val="18"/>
        </w:rPr>
        <w:t xml:space="preserve">till </w:t>
      </w:r>
      <w:r>
        <w:rPr>
          <w:w w:val="105"/>
          <w:sz w:val="18"/>
        </w:rPr>
        <w:t xml:space="preserve">den </w:t>
      </w:r>
      <w:r>
        <w:rPr>
          <w:w w:val="105"/>
          <w:sz w:val="18"/>
        </w:rPr>
        <w:t xml:space="preserve">nya </w:t>
      </w:r>
      <w:r>
        <w:rPr>
          <w:w w:val="105"/>
          <w:sz w:val="18"/>
        </w:rPr>
        <w:t xml:space="preserve">GUI- </w:t>
      </w:r>
      <w:r>
        <w:rPr>
          <w:spacing w:val="-2"/>
          <w:w w:val="105"/>
          <w:sz w:val="18"/>
        </w:rPr>
        <w:t>och temakoden.</w:t>
      </w:r>
    </w:p>
    <w:p>
      <w:pPr>
        <w:pStyle w:val="ListParagraph"/>
        <w:numPr>
          <w:ilvl w:val="2"/>
          <w:numId w:val="4"/>
        </w:numPr>
        <w:tabs>
          <w:tab w:val="left" w:pos="905"/>
        </w:tabs>
        <w:spacing w:before="151" w:after="0" w:line="256" w:lineRule="auto"/>
        <w:ind w:left="905" w:right="357" w:hanging="238"/>
        <w:jc w:val="left"/>
        <w:rPr>
          <w:sz w:val="22"/>
        </w:rPr>
      </w:pPr>
      <w:r>
        <w:rPr>
          <w:w w:val="105"/>
          <w:sz w:val="18"/>
        </w:rPr>
        <w:t xml:space="preserve">Alla </w:t>
      </w:r>
      <w:r>
        <w:rPr>
          <w:w w:val="105"/>
          <w:sz w:val="18"/>
        </w:rPr>
        <w:t xml:space="preserve">möjliga </w:t>
      </w:r>
      <w:r>
        <w:rPr>
          <w:w w:val="105"/>
          <w:sz w:val="18"/>
        </w:rPr>
        <w:t xml:space="preserve">enheter </w:t>
      </w:r>
      <w:r>
        <w:rPr>
          <w:w w:val="105"/>
          <w:sz w:val="18"/>
        </w:rPr>
        <w:t xml:space="preserve">stöds för </w:t>
      </w:r>
      <w:r>
        <w:rPr>
          <w:w w:val="105"/>
          <w:sz w:val="18"/>
        </w:rPr>
        <w:t>att lagra</w:t>
      </w:r>
      <w:r>
        <w:rPr>
          <w:w w:val="105"/>
          <w:sz w:val="18"/>
        </w:rPr>
        <w:t xml:space="preserve">, </w:t>
      </w:r>
      <w:r>
        <w:rPr>
          <w:w w:val="105"/>
          <w:sz w:val="18"/>
        </w:rPr>
        <w:t xml:space="preserve">spela </w:t>
      </w:r>
      <w:r>
        <w:rPr>
          <w:w w:val="105"/>
          <w:sz w:val="18"/>
        </w:rPr>
        <w:t xml:space="preserve">och </w:t>
      </w:r>
      <w:r>
        <w:rPr>
          <w:w w:val="105"/>
          <w:sz w:val="18"/>
        </w:rPr>
        <w:t xml:space="preserve">spara </w:t>
      </w:r>
      <w:r>
        <w:rPr>
          <w:w w:val="105"/>
          <w:sz w:val="18"/>
        </w:rPr>
        <w:t xml:space="preserve">spel </w:t>
      </w:r>
      <w:r>
        <w:rPr>
          <w:w w:val="105"/>
          <w:sz w:val="18"/>
        </w:rPr>
        <w:t>(CD, ).</w:t>
      </w:r>
      <w:r>
        <w:rPr>
          <w:w w:val="105"/>
          <w:sz w:val="18"/>
        </w:rPr>
        <w:t>HD</w:t>
      </w:r>
      <w:r>
        <w:rPr>
          <w:w w:val="105"/>
          <w:sz w:val="18"/>
        </w:rPr>
        <w:t xml:space="preserve">, USB, </w:t>
      </w:r>
      <w:r>
        <w:rPr>
          <w:w w:val="105"/>
          <w:sz w:val="18"/>
        </w:rPr>
        <w:t xml:space="preserve">MC </w:t>
      </w:r>
      <w:r>
        <w:rPr>
          <w:spacing w:val="-2"/>
          <w:w w:val="105"/>
          <w:sz w:val="18"/>
        </w:rPr>
        <w:t>och fjärrkontroll</w:t>
      </w:r>
    </w:p>
    <w:p>
      <w:pPr>
        <w:pStyle w:val="ListParagraph"/>
        <w:numPr>
          <w:ilvl w:val="2"/>
          <w:numId w:val="4"/>
        </w:numPr>
        <w:tabs>
          <w:tab w:val="left" w:pos="904"/>
        </w:tabs>
        <w:spacing w:before="136" w:after="0" w:line="240" w:lineRule="auto"/>
        <w:ind w:left="904" w:right="0" w:hanging="237"/>
        <w:jc w:val="left"/>
        <w:rPr>
          <w:sz w:val="22"/>
        </w:rPr>
      </w:pPr>
      <w:r>
        <w:rPr>
          <w:spacing w:val="2"/>
          <w:sz w:val="18"/>
        </w:rPr>
        <w:t xml:space="preserve">Optimerad </w:t>
      </w:r>
      <w:r>
        <w:rPr>
          <w:spacing w:val="2"/>
          <w:sz w:val="18"/>
        </w:rPr>
        <w:t xml:space="preserve">cache/read-ahead </w:t>
      </w:r>
      <w:r>
        <w:rPr>
          <w:spacing w:val="2"/>
          <w:sz w:val="18"/>
        </w:rPr>
        <w:t xml:space="preserve">för </w:t>
      </w:r>
      <w:r>
        <w:rPr>
          <w:spacing w:val="2"/>
          <w:sz w:val="18"/>
        </w:rPr>
        <w:t xml:space="preserve">alla </w:t>
      </w:r>
      <w:r>
        <w:rPr>
          <w:spacing w:val="-2"/>
          <w:sz w:val="18"/>
        </w:rPr>
        <w:t>medier.</w:t>
      </w:r>
    </w:p>
    <w:p>
      <w:pPr>
        <w:pStyle w:val="ListParagraph"/>
        <w:numPr>
          <w:ilvl w:val="2"/>
          <w:numId w:val="4"/>
        </w:numPr>
        <w:tabs>
          <w:tab w:val="left" w:pos="904"/>
        </w:tabs>
        <w:spacing w:before="153" w:after="0" w:line="386" w:lineRule="auto"/>
        <w:ind w:left="360" w:right="4378" w:firstLine="307"/>
        <w:jc w:val="left"/>
        <w:rPr>
          <w:sz w:val="22"/>
        </w:rPr>
      </w:pPr>
      <w:r>
        <w:rPr>
          <w:w w:val="110"/>
          <w:sz w:val="18"/>
        </w:rPr>
        <w:t xml:space="preserve">Stöd </w:t>
      </w:r>
      <w:r>
        <w:rPr>
          <w:w w:val="110"/>
          <w:sz w:val="18"/>
        </w:rPr>
        <w:t xml:space="preserve">för </w:t>
      </w:r>
      <w:r>
        <w:rPr>
          <w:w w:val="110"/>
          <w:sz w:val="18"/>
        </w:rPr>
        <w:t>funktionen har  Symbian-port:</w:t>
      </w:r>
      <w:r>
        <w:rPr>
          <w:w w:val="110"/>
          <w:sz w:val="18"/>
        </w:rPr>
        <w:t xml:space="preserve">Return </w:t>
      </w:r>
      <w:r>
        <w:rPr>
          <w:w w:val="110"/>
          <w:sz w:val="18"/>
        </w:rPr>
        <w:t xml:space="preserve">to </w:t>
      </w:r>
      <w:r>
        <w:rPr>
          <w:w w:val="110"/>
          <w:sz w:val="18"/>
        </w:rPr>
        <w:t xml:space="preserve">Launcher </w:t>
      </w:r>
      <w:r>
        <w:rPr>
          <w:w w:val="110"/>
          <w:sz w:val="18"/>
        </w:rPr>
        <w:t>lagts till.</w:t>
      </w:r>
    </w:p>
    <w:p>
      <w:pPr>
        <w:pStyle w:val="ListParagraph"/>
        <w:numPr>
          <w:ilvl w:val="2"/>
          <w:numId w:val="4"/>
        </w:numPr>
        <w:tabs>
          <w:tab w:val="left" w:pos="904"/>
        </w:tabs>
        <w:spacing w:before="0" w:after="0" w:line="251" w:lineRule="exact"/>
        <w:ind w:left="904" w:right="0" w:hanging="237"/>
        <w:jc w:val="left"/>
        <w:rPr>
          <w:sz w:val="22"/>
        </w:rPr>
      </w:pPr>
      <w:r>
        <w:rPr>
          <w:spacing w:val="-2"/>
          <w:w w:val="105"/>
          <w:sz w:val="18"/>
        </w:rPr>
        <w:t xml:space="preserve">Stöd för </w:t>
      </w:r>
      <w:r>
        <w:rPr>
          <w:w w:val="105"/>
          <w:sz w:val="18"/>
        </w:rPr>
        <w:t xml:space="preserve">Bluetooth-mus </w:t>
      </w:r>
      <w:r>
        <w:rPr>
          <w:w w:val="105"/>
          <w:sz w:val="18"/>
        </w:rPr>
        <w:t>har lagts till.</w:t>
      </w:r>
    </w:p>
    <w:p>
      <w:pPr>
        <w:pStyle w:val="ListParagraph"/>
        <w:numPr>
          <w:ilvl w:val="2"/>
          <w:numId w:val="4"/>
        </w:numPr>
        <w:tabs>
          <w:tab w:val="left" w:pos="904"/>
        </w:tabs>
        <w:spacing w:before="154" w:after="0" w:line="386" w:lineRule="auto"/>
        <w:ind w:left="360" w:right="4378" w:firstLine="307"/>
        <w:jc w:val="left"/>
        <w:rPr>
          <w:sz w:val="22"/>
        </w:rPr>
      </w:pPr>
      <w:r>
        <w:rPr>
          <w:w w:val="105"/>
          <w:sz w:val="18"/>
        </w:rPr>
        <w:t>Stöd för Return to Launcher har lagts till.</w:t>
      </w:r>
      <w:r>
        <w:rPr>
          <w:w w:val="105"/>
          <w:sz w:val="18"/>
        </w:rPr>
        <w:t>funktionen  WinCE-port: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Åtgärdade </w:t>
      </w:r>
      <w:r>
        <w:rPr>
          <w:w w:val="105"/>
          <w:sz w:val="18"/>
        </w:rPr>
        <w:t xml:space="preserve">ett </w:t>
      </w:r>
      <w:r>
        <w:rPr>
          <w:w w:val="105"/>
          <w:sz w:val="18"/>
        </w:rPr>
        <w:t xml:space="preserve">problem </w:t>
      </w:r>
      <w:r>
        <w:rPr>
          <w:w w:val="105"/>
          <w:sz w:val="18"/>
        </w:rPr>
        <w:t xml:space="preserve">som </w:t>
      </w:r>
      <w:r>
        <w:rPr>
          <w:w w:val="105"/>
          <w:sz w:val="18"/>
        </w:rPr>
        <w:t xml:space="preserve">kunde </w:t>
      </w:r>
      <w:r>
        <w:rPr>
          <w:w w:val="105"/>
          <w:sz w:val="18"/>
        </w:rPr>
        <w:t xml:space="preserve">orsaka </w:t>
      </w:r>
      <w:r>
        <w:rPr>
          <w:w w:val="105"/>
          <w:sz w:val="18"/>
        </w:rPr>
        <w:t xml:space="preserve">slumpmässiga </w:t>
      </w:r>
      <w:r>
        <w:rPr>
          <w:w w:val="105"/>
          <w:sz w:val="18"/>
        </w:rPr>
        <w:t xml:space="preserve">krascher </w:t>
      </w:r>
      <w:r>
        <w:rPr>
          <w:w w:val="105"/>
          <w:sz w:val="18"/>
        </w:rPr>
        <w:t>med .</w:t>
      </w:r>
      <w:r>
        <w:rPr>
          <w:spacing w:val="-2"/>
          <w:w w:val="105"/>
          <w:sz w:val="18"/>
        </w:rPr>
        <w:t>VGA-enheter</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53" w:name="0.13.0 “More Guests” (2009-02-28)"/>
      <w:bookmarkEnd w:id="1053"/>
      <w:bookmarkStart w:id="1054" w:name="_bookmark573"/>
      <w:bookmarkEnd w:id="1054"/>
      <w:r>
        <w:rPr>
          <w:color w:val="20435C"/>
          <w:w w:val="110"/>
          <w:sz w:val="24"/>
        </w:rPr>
        <w:t xml:space="preserve">0.13.0 </w:t>
      </w:r>
      <w:r>
        <w:rPr>
          <w:color w:val="20435C"/>
          <w:w w:val="110"/>
          <w:sz w:val="24"/>
        </w:rPr>
        <w:t xml:space="preserve">"Fler </w:t>
      </w:r>
      <w:r>
        <w:rPr>
          <w:color w:val="20435C"/>
          <w:w w:val="110"/>
          <w:sz w:val="24"/>
        </w:rPr>
        <w:t>gäster" (</w:t>
      </w:r>
      <w:r>
        <w:rPr>
          <w:color w:val="20435C"/>
          <w:w w:val="110"/>
          <w:sz w:val="24"/>
        </w:rPr>
        <w:t>2009-02-28</w:t>
      </w:r>
      <w:r>
        <w:rPr>
          <w:color w:val="20435C"/>
          <w:spacing w:val="-5"/>
          <w:w w:val="110"/>
          <w:sz w:val="24"/>
        </w:rPr>
        <w:t>)</w:t>
      </w:r>
    </w:p>
    <w:p>
      <w:pPr>
        <w:pStyle w:val="BodyText"/>
        <w:spacing w:before="206"/>
        <w:ind w:left="360"/>
      </w:pPr>
      <w:r>
        <w:rPr>
          <w:spacing w:val="-2"/>
          <w:w w:val="105"/>
          <w:sz w:val="18"/>
        </w:rPr>
        <w:t>General: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MIDI-drivrutin </w:t>
      </w:r>
      <w:r>
        <w:rPr>
          <w:sz w:val="18"/>
        </w:rPr>
        <w:t xml:space="preserve">för </w:t>
      </w:r>
      <w:r>
        <w:rPr>
          <w:sz w:val="18"/>
        </w:rPr>
        <w:t xml:space="preserve">Atari </w:t>
      </w:r>
      <w:r>
        <w:rPr>
          <w:sz w:val="18"/>
        </w:rPr>
        <w:t xml:space="preserve">ST </w:t>
      </w:r>
      <w:r>
        <w:rPr>
          <w:spacing w:val="-2"/>
          <w:sz w:val="18"/>
        </w:rPr>
        <w:t xml:space="preserve">/ FreeMint har </w:t>
      </w:r>
      <w:r>
        <w:rPr>
          <w:sz w:val="18"/>
        </w:rPr>
        <w:t>lagts till.</w:t>
      </w:r>
    </w:p>
    <w:p>
      <w:pPr>
        <w:pStyle w:val="ListParagraph"/>
        <w:spacing w:after="0" w:line="240" w:lineRule="auto"/>
        <w:jc w:val="left"/>
        <w:rPr>
          <w:sz w:val="22"/>
        </w:rPr>
        <w:sectPr>
          <w:headerReference w:type="default" r:id="rId653"/>
          <w:footerReference w:type="default" r:id="rId654"/>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sz w:val="18"/>
        </w:rPr>
        <w:t xml:space="preserve">Lade till </w:t>
      </w:r>
      <w:r>
        <w:rPr>
          <w:sz w:val="18"/>
        </w:rPr>
        <w:t xml:space="preserve">en </w:t>
      </w:r>
      <w:r>
        <w:rPr>
          <w:sz w:val="18"/>
        </w:rPr>
        <w:t>"Ladda"</w:t>
      </w:r>
      <w:r>
        <w:rPr>
          <w:sz w:val="18"/>
        </w:rPr>
        <w:t xml:space="preserve">-knapp </w:t>
      </w:r>
      <w:r>
        <w:rPr>
          <w:sz w:val="18"/>
        </w:rPr>
        <w:t xml:space="preserve">i </w:t>
      </w:r>
      <w:r>
        <w:rPr>
          <w:sz w:val="18"/>
        </w:rPr>
        <w:t xml:space="preserve">startprogrammet </w:t>
      </w:r>
      <w:r>
        <w:rPr>
          <w:sz w:val="18"/>
        </w:rPr>
        <w:t xml:space="preserve">(inte </w:t>
      </w:r>
      <w:r>
        <w:rPr>
          <w:sz w:val="18"/>
        </w:rPr>
        <w:t xml:space="preserve">stöds </w:t>
      </w:r>
      <w:r>
        <w:rPr>
          <w:sz w:val="18"/>
        </w:rPr>
        <w:t xml:space="preserve">av </w:t>
      </w:r>
      <w:r>
        <w:rPr>
          <w:sz w:val="18"/>
        </w:rPr>
        <w:t xml:space="preserve">alla </w:t>
      </w:r>
      <w:r>
        <w:rPr>
          <w:sz w:val="18"/>
        </w:rPr>
        <w:t xml:space="preserve">motorer). </w:t>
      </w:r>
      <w:r>
        <w:rPr>
          <w:sz w:val="18"/>
        </w:rPr>
        <w:t>()</w:t>
      </w:r>
      <w:r>
        <w:rPr>
          <w:spacing w:val="-2"/>
          <w:sz w:val="18"/>
        </w:rPr>
        <w:t>GSoC-uppgift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Lade till </w:t>
      </w:r>
      <w:r>
        <w:rPr>
          <w:w w:val="105"/>
          <w:sz w:val="18"/>
        </w:rPr>
        <w:t xml:space="preserve">en </w:t>
      </w:r>
      <w:r>
        <w:rPr>
          <w:w w:val="105"/>
          <w:sz w:val="18"/>
        </w:rPr>
        <w:t xml:space="preserve">ny </w:t>
      </w:r>
      <w:r>
        <w:rPr>
          <w:w w:val="105"/>
          <w:sz w:val="18"/>
        </w:rPr>
        <w:t xml:space="preserve">dialogruta </w:t>
      </w:r>
      <w:r>
        <w:rPr>
          <w:w w:val="105"/>
          <w:sz w:val="18"/>
        </w:rPr>
        <w:t xml:space="preserve">för global </w:t>
      </w:r>
      <w:r>
        <w:rPr>
          <w:w w:val="105"/>
          <w:sz w:val="18"/>
        </w:rPr>
        <w:t xml:space="preserve">huvudmeny </w:t>
      </w:r>
      <w:r>
        <w:rPr>
          <w:w w:val="105"/>
          <w:sz w:val="18"/>
        </w:rPr>
        <w:t xml:space="preserve">(GMM) som </w:t>
      </w:r>
      <w:r>
        <w:rPr>
          <w:w w:val="105"/>
          <w:sz w:val="18"/>
        </w:rPr>
        <w:t xml:space="preserve">kan användas </w:t>
      </w:r>
      <w:r>
        <w:rPr>
          <w:w w:val="105"/>
          <w:sz w:val="18"/>
        </w:rPr>
        <w:t xml:space="preserve">från </w:t>
      </w:r>
      <w:r>
        <w:rPr>
          <w:w w:val="105"/>
          <w:sz w:val="18"/>
        </w:rPr>
        <w:t xml:space="preserve">alla </w:t>
      </w:r>
      <w:r>
        <w:rPr>
          <w:w w:val="105"/>
          <w:sz w:val="18"/>
        </w:rPr>
        <w:t xml:space="preserve">motorer. </w:t>
      </w:r>
      <w:r>
        <w:rPr>
          <w:w w:val="105"/>
          <w:sz w:val="18"/>
        </w:rPr>
        <w:t>()</w:t>
      </w:r>
      <w:r>
        <w:rPr>
          <w:spacing w:val="-2"/>
          <w:w w:val="105"/>
          <w:sz w:val="18"/>
        </w:rPr>
        <w:t>GSoC-uppgift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Lagt till </w:t>
      </w:r>
      <w:r>
        <w:rPr>
          <w:w w:val="110"/>
          <w:sz w:val="18"/>
        </w:rPr>
        <w:t xml:space="preserve">möjligheten </w:t>
      </w:r>
      <w:r>
        <w:rPr>
          <w:w w:val="110"/>
          <w:sz w:val="18"/>
        </w:rPr>
        <w:t xml:space="preserve">att </w:t>
      </w:r>
      <w:r>
        <w:rPr>
          <w:w w:val="110"/>
          <w:sz w:val="18"/>
        </w:rPr>
        <w:t xml:space="preserve">återvända </w:t>
      </w:r>
      <w:r>
        <w:rPr>
          <w:w w:val="110"/>
          <w:sz w:val="18"/>
        </w:rPr>
        <w:t xml:space="preserve">till </w:t>
      </w:r>
      <w:r>
        <w:rPr>
          <w:w w:val="110"/>
          <w:sz w:val="18"/>
        </w:rPr>
        <w:t xml:space="preserve">startprogrammet </w:t>
      </w:r>
      <w:r>
        <w:rPr>
          <w:w w:val="110"/>
          <w:sz w:val="18"/>
        </w:rPr>
        <w:t xml:space="preserve">från </w:t>
      </w:r>
      <w:r>
        <w:rPr>
          <w:w w:val="110"/>
          <w:sz w:val="18"/>
        </w:rPr>
        <w:t xml:space="preserve">pågående </w:t>
      </w:r>
      <w:r>
        <w:rPr>
          <w:w w:val="110"/>
          <w:sz w:val="18"/>
        </w:rPr>
        <w:t xml:space="preserve">spel </w:t>
      </w:r>
      <w:r>
        <w:rPr>
          <w:w w:val="110"/>
          <w:sz w:val="18"/>
        </w:rPr>
        <w:t xml:space="preserve">(via </w:t>
      </w:r>
      <w:r>
        <w:rPr>
          <w:w w:val="110"/>
          <w:sz w:val="18"/>
        </w:rPr>
        <w:t>GMM</w:t>
      </w:r>
      <w:r>
        <w:rPr>
          <w:spacing w:val="-2"/>
          <w:w w:val="110"/>
          <w:sz w:val="18"/>
        </w:rPr>
        <w:t>) (GSoC-uppgift</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Skrev om </w:t>
      </w:r>
      <w:r>
        <w:rPr>
          <w:sz w:val="18"/>
        </w:rPr>
        <w:t xml:space="preserve">GUI-renderaren </w:t>
      </w:r>
      <w:r>
        <w:rPr>
          <w:sz w:val="18"/>
        </w:rPr>
        <w:t xml:space="preserve">för att </w:t>
      </w:r>
      <w:r>
        <w:rPr>
          <w:sz w:val="18"/>
        </w:rPr>
        <w:t xml:space="preserve">använda </w:t>
      </w:r>
      <w:r>
        <w:rPr>
          <w:sz w:val="18"/>
        </w:rPr>
        <w:t xml:space="preserve">ett </w:t>
      </w:r>
      <w:r>
        <w:rPr>
          <w:sz w:val="18"/>
        </w:rPr>
        <w:t xml:space="preserve">vektorbaserat </w:t>
      </w:r>
      <w:r>
        <w:rPr>
          <w:sz w:val="18"/>
        </w:rPr>
        <w:t xml:space="preserve">tillvägagångssätt. </w:t>
      </w:r>
      <w:r>
        <w:rPr>
          <w:sz w:val="18"/>
        </w:rPr>
        <w:t>()</w:t>
      </w:r>
      <w:r>
        <w:rPr>
          <w:spacing w:val="-2"/>
          <w:sz w:val="18"/>
        </w:rPr>
        <w:t>GSoC-uppgift</w:t>
      </w:r>
    </w:p>
    <w:p>
      <w:pPr>
        <w:pStyle w:val="ListParagraph"/>
        <w:numPr>
          <w:ilvl w:val="2"/>
          <w:numId w:val="4"/>
        </w:numPr>
        <w:tabs>
          <w:tab w:val="left" w:pos="904"/>
        </w:tabs>
        <w:spacing w:before="154" w:after="0" w:line="386" w:lineRule="auto"/>
        <w:ind w:left="360" w:right="4180" w:firstLine="307"/>
        <w:jc w:val="left"/>
        <w:rPr>
          <w:sz w:val="22"/>
        </w:rPr>
      </w:pPr>
      <w:r>
        <w:rPr>
          <w:w w:val="105"/>
          <w:sz w:val="18"/>
        </w:rPr>
        <w:t xml:space="preserve">Skrev om </w:t>
      </w:r>
      <w:r>
        <w:rPr>
          <w:w w:val="105"/>
          <w:sz w:val="18"/>
        </w:rPr>
        <w:t xml:space="preserve">GUI-konfigurationen </w:t>
      </w:r>
      <w:r>
        <w:rPr>
          <w:w w:val="105"/>
          <w:sz w:val="18"/>
        </w:rPr>
        <w:t xml:space="preserve">för att </w:t>
      </w:r>
      <w:r>
        <w:rPr>
          <w:w w:val="105"/>
          <w:sz w:val="18"/>
        </w:rPr>
        <w:t xml:space="preserve">använda </w:t>
      </w:r>
      <w:r>
        <w:rPr>
          <w:w w:val="105"/>
          <w:sz w:val="18"/>
        </w:rPr>
        <w:t xml:space="preserve">XML. </w:t>
      </w:r>
      <w:r>
        <w:rPr>
          <w:w w:val="105"/>
          <w:sz w:val="18"/>
        </w:rPr>
        <w:t>(</w:t>
      </w:r>
      <w:r>
        <w:rPr>
          <w:w w:val="105"/>
          <w:sz w:val="18"/>
        </w:rPr>
        <w:t>GSoC-uppgift) Nya spel:</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Stöd </w:t>
      </w:r>
      <w:r>
        <w:rPr>
          <w:sz w:val="18"/>
        </w:rPr>
        <w:t xml:space="preserve">för </w:t>
      </w:r>
      <w:r>
        <w:rPr>
          <w:sz w:val="18"/>
        </w:rPr>
        <w:t xml:space="preserve">Blue's </w:t>
      </w:r>
      <w:r>
        <w:rPr>
          <w:sz w:val="18"/>
        </w:rPr>
        <w:t xml:space="preserve">123 </w:t>
      </w:r>
      <w:r>
        <w:rPr>
          <w:sz w:val="18"/>
        </w:rPr>
        <w:t xml:space="preserve">Time </w:t>
      </w:r>
      <w:r>
        <w:rPr>
          <w:spacing w:val="-2"/>
          <w:sz w:val="18"/>
        </w:rPr>
        <w:t xml:space="preserve">Activities har </w:t>
      </w:r>
      <w:r>
        <w:rPr>
          <w:sz w:val="18"/>
        </w:rPr>
        <w:t>lagts till.</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Stöd </w:t>
      </w:r>
      <w:r>
        <w:rPr>
          <w:sz w:val="18"/>
        </w:rPr>
        <w:t xml:space="preserve">för </w:t>
      </w:r>
      <w:r>
        <w:rPr>
          <w:sz w:val="18"/>
        </w:rPr>
        <w:t xml:space="preserve">Blues </w:t>
      </w:r>
      <w:r>
        <w:rPr>
          <w:sz w:val="18"/>
        </w:rPr>
        <w:t xml:space="preserve">ABC </w:t>
      </w:r>
      <w:r>
        <w:rPr>
          <w:sz w:val="18"/>
        </w:rPr>
        <w:t xml:space="preserve">Time </w:t>
      </w:r>
      <w:r>
        <w:rPr>
          <w:spacing w:val="-2"/>
          <w:sz w:val="18"/>
        </w:rPr>
        <w:t xml:space="preserve">Activities har </w:t>
      </w:r>
      <w:r>
        <w:rPr>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stöd </w:t>
      </w:r>
      <w:r>
        <w:rPr>
          <w:w w:val="105"/>
          <w:sz w:val="18"/>
        </w:rPr>
        <w:t xml:space="preserve">för Bud </w:t>
      </w:r>
      <w:r>
        <w:rPr>
          <w:w w:val="105"/>
          <w:sz w:val="18"/>
        </w:rPr>
        <w:t>Tucker i .</w:t>
      </w:r>
      <w:r>
        <w:rPr>
          <w:w w:val="105"/>
          <w:sz w:val="18"/>
        </w:rPr>
        <w:t xml:space="preserve">Double </w:t>
      </w:r>
      <w:r>
        <w:rPr>
          <w:spacing w:val="-2"/>
          <w:w w:val="105"/>
          <w:sz w:val="18"/>
        </w:rPr>
        <w:t>Trouble</w:t>
      </w:r>
    </w:p>
    <w:p>
      <w:pPr>
        <w:pStyle w:val="ListParagraph"/>
        <w:numPr>
          <w:ilvl w:val="2"/>
          <w:numId w:val="4"/>
        </w:numPr>
        <w:tabs>
          <w:tab w:val="left" w:pos="904"/>
        </w:tabs>
        <w:spacing w:before="153" w:after="0" w:line="386" w:lineRule="auto"/>
        <w:ind w:left="360" w:right="5975" w:firstLine="307"/>
        <w:jc w:val="left"/>
        <w:rPr>
          <w:sz w:val="22"/>
        </w:rPr>
      </w:pPr>
      <w:r>
        <w:rPr>
          <w:w w:val="105"/>
          <w:sz w:val="18"/>
        </w:rPr>
        <w:t xml:space="preserve">Lagt till stöd för The 7th </w:t>
      </w:r>
      <w:r>
        <w:rPr>
          <w:w w:val="105"/>
          <w:sz w:val="18"/>
        </w:rPr>
        <w:t xml:space="preserve">Guest. </w:t>
      </w:r>
      <w:r>
        <w:rPr>
          <w:spacing w:val="-2"/>
          <w:w w:val="105"/>
          <w:sz w:val="18"/>
        </w:rPr>
        <w:t>AGOS: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 ursprungliga </w:t>
      </w:r>
      <w:r>
        <w:rPr>
          <w:w w:val="105"/>
          <w:sz w:val="18"/>
        </w:rPr>
        <w:t xml:space="preserve">mellansekvenserna </w:t>
      </w:r>
      <w:r>
        <w:rPr>
          <w:w w:val="105"/>
          <w:sz w:val="18"/>
        </w:rPr>
        <w:t xml:space="preserve">i The </w:t>
      </w:r>
      <w:r>
        <w:rPr>
          <w:w w:val="105"/>
          <w:sz w:val="18"/>
        </w:rPr>
        <w:t xml:space="preserve">Feeble </w:t>
      </w:r>
      <w:r>
        <w:rPr>
          <w:spacing w:val="-2"/>
          <w:w w:val="105"/>
          <w:sz w:val="18"/>
        </w:rPr>
        <w:t>Files.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textkomprimering </w:t>
      </w:r>
      <w:r>
        <w:rPr>
          <w:w w:val="105"/>
          <w:sz w:val="18"/>
        </w:rPr>
        <w:t xml:space="preserve">i </w:t>
      </w:r>
      <w:r>
        <w:rPr>
          <w:w w:val="105"/>
          <w:sz w:val="18"/>
        </w:rPr>
        <w:t xml:space="preserve">AtariST-versionen </w:t>
      </w:r>
      <w:r>
        <w:rPr>
          <w:w w:val="105"/>
          <w:sz w:val="18"/>
        </w:rPr>
        <w:t xml:space="preserve">av Elvira </w:t>
      </w:r>
      <w:r>
        <w:rPr>
          <w:spacing w:val="-5"/>
          <w:w w:val="105"/>
          <w:sz w:val="18"/>
        </w:rPr>
        <w:t>1.</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att kombinera </w:t>
      </w:r>
      <w:r>
        <w:rPr>
          <w:w w:val="105"/>
          <w:sz w:val="18"/>
        </w:rPr>
        <w:t xml:space="preserve">föremål </w:t>
      </w:r>
      <w:r>
        <w:rPr>
          <w:spacing w:val="-2"/>
          <w:w w:val="105"/>
          <w:sz w:val="18"/>
        </w:rPr>
        <w:t>i Waxworks</w:t>
      </w:r>
      <w:r>
        <w:rPr>
          <w:w w:val="105"/>
          <w:sz w:val="18"/>
        </w:rPr>
        <w:t>.</w:t>
      </w:r>
    </w:p>
    <w:p>
      <w:pPr>
        <w:pStyle w:val="ListParagraph"/>
        <w:numPr>
          <w:ilvl w:val="2"/>
          <w:numId w:val="4"/>
        </w:numPr>
        <w:tabs>
          <w:tab w:val="left" w:pos="904"/>
        </w:tabs>
        <w:spacing w:before="154" w:after="0" w:line="386" w:lineRule="auto"/>
        <w:ind w:left="360" w:right="4872" w:firstLine="307"/>
        <w:jc w:val="left"/>
        <w:rPr>
          <w:sz w:val="22"/>
        </w:rPr>
      </w:pPr>
      <w:r>
        <w:rPr>
          <w:w w:val="105"/>
          <w:sz w:val="18"/>
        </w:rPr>
        <w:t xml:space="preserve">Fixat visning av besvärjelsebeskrivningar i Elvira </w:t>
      </w:r>
      <w:r>
        <w:rPr>
          <w:w w:val="105"/>
          <w:sz w:val="18"/>
        </w:rPr>
        <w:t xml:space="preserve">2. </w:t>
      </w:r>
      <w:r>
        <w:rPr>
          <w:spacing w:val="-4"/>
          <w:w w:val="105"/>
          <w:sz w:val="18"/>
        </w:rPr>
        <w:t>KYRA:</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spacing w:val="-2"/>
          <w:w w:val="105"/>
          <w:sz w:val="18"/>
        </w:rPr>
        <w:t xml:space="preserve">funktionen har </w:t>
      </w:r>
      <w:r>
        <w:rPr>
          <w:w w:val="105"/>
          <w:sz w:val="18"/>
        </w:rPr>
        <w:t xml:space="preserve">Auto-save </w:t>
      </w:r>
      <w:r>
        <w:rPr>
          <w:w w:val="105"/>
          <w:sz w:val="18"/>
        </w:rPr>
        <w:t>lagts till.</w:t>
      </w:r>
    </w:p>
    <w:p>
      <w:pPr>
        <w:pStyle w:val="ListParagraph"/>
        <w:numPr>
          <w:ilvl w:val="2"/>
          <w:numId w:val="4"/>
        </w:numPr>
        <w:tabs>
          <w:tab w:val="left" w:pos="904"/>
        </w:tabs>
        <w:spacing w:before="153" w:after="0" w:line="386" w:lineRule="auto"/>
        <w:ind w:left="360" w:right="6220" w:firstLine="307"/>
        <w:jc w:val="left"/>
        <w:rPr>
          <w:sz w:val="22"/>
        </w:rPr>
      </w:pPr>
      <w:r>
        <w:rPr>
          <w:w w:val="105"/>
          <w:sz w:val="18"/>
        </w:rPr>
        <w:t xml:space="preserve">Stöd </w:t>
      </w:r>
      <w:r>
        <w:rPr>
          <w:w w:val="105"/>
          <w:sz w:val="18"/>
        </w:rPr>
        <w:t xml:space="preserve">för </w:t>
      </w:r>
      <w:r>
        <w:rPr>
          <w:w w:val="105"/>
          <w:sz w:val="18"/>
        </w:rPr>
        <w:t xml:space="preserve">MIDI-musik har </w:t>
      </w:r>
      <w:r>
        <w:rPr>
          <w:w w:val="105"/>
          <w:sz w:val="18"/>
        </w:rPr>
        <w:t xml:space="preserve">lagts till. </w:t>
      </w:r>
      <w:r>
        <w:rPr>
          <w:spacing w:val="-2"/>
          <w:w w:val="105"/>
          <w:sz w:val="18"/>
        </w:rPr>
        <w:t>Parallellkoppling:</w:t>
      </w:r>
    </w:p>
    <w:p>
      <w:pPr>
        <w:pStyle w:val="ListParagraph"/>
        <w:numPr>
          <w:ilvl w:val="2"/>
          <w:numId w:val="4"/>
        </w:numPr>
        <w:tabs>
          <w:tab w:val="left" w:pos="904"/>
        </w:tabs>
        <w:spacing w:before="0" w:after="0" w:line="386" w:lineRule="auto"/>
        <w:ind w:left="360" w:right="2875" w:firstLine="307"/>
        <w:jc w:val="left"/>
        <w:rPr>
          <w:sz w:val="22"/>
        </w:rPr>
      </w:pPr>
      <w:r>
        <w:rPr>
          <w:w w:val="105"/>
          <w:sz w:val="18"/>
        </w:rPr>
        <w:t xml:space="preserve">Credits för Nippon Safes Amiga-demo visas nu korrekt.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Implementerad </w:t>
      </w:r>
      <w:r>
        <w:rPr>
          <w:w w:val="105"/>
          <w:sz w:val="18"/>
        </w:rPr>
        <w:t xml:space="preserve">radiopratareffekt </w:t>
      </w:r>
      <w:r>
        <w:rPr>
          <w:w w:val="105"/>
          <w:sz w:val="18"/>
        </w:rPr>
        <w:t xml:space="preserve">i The </w:t>
      </w:r>
      <w:r>
        <w:rPr>
          <w:spacing w:val="-4"/>
          <w:w w:val="105"/>
          <w:sz w:val="18"/>
        </w:rPr>
        <w:t>DIG.</w:t>
      </w:r>
    </w:p>
    <w:p>
      <w:pPr>
        <w:pStyle w:val="BodyText"/>
        <w:spacing w:before="119"/>
      </w:pPr>
    </w:p>
    <w:p>
      <w:pPr>
        <w:pStyle w:val="Heading1"/>
        <w:numPr>
          <w:ilvl w:val="1"/>
          <w:numId w:val="4"/>
        </w:numPr>
        <w:tabs>
          <w:tab w:val="left" w:pos="1236"/>
        </w:tabs>
        <w:spacing w:before="0" w:after="0" w:line="240" w:lineRule="auto"/>
        <w:ind w:left="1236" w:right="0" w:hanging="876"/>
        <w:jc w:val="left"/>
      </w:pPr>
      <w:bookmarkStart w:id="1055" w:name="0.12.0 “&amp;nbsp;” (2008-08-31)"/>
      <w:bookmarkEnd w:id="1055"/>
      <w:bookmarkStart w:id="1056" w:name="_bookmark574"/>
      <w:bookmarkEnd w:id="1056"/>
      <w:r>
        <w:rPr>
          <w:color w:val="20435C"/>
          <w:w w:val="110"/>
          <w:sz w:val="24"/>
        </w:rPr>
        <w:t xml:space="preserve">0.12.0 </w:t>
      </w:r>
      <w:r>
        <w:rPr>
          <w:color w:val="20435C"/>
          <w:w w:val="110"/>
          <w:sz w:val="24"/>
        </w:rPr>
        <w:t xml:space="preserve">"&amp;nbsp;" </w:t>
      </w:r>
      <w:r>
        <w:rPr>
          <w:color w:val="20435C"/>
          <w:w w:val="110"/>
          <w:sz w:val="24"/>
        </w:rPr>
        <w:t>(2008-08-31</w:t>
      </w:r>
      <w:r>
        <w:rPr>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Legend </w:t>
      </w:r>
      <w:r>
        <w:rPr>
          <w:w w:val="105"/>
          <w:sz w:val="18"/>
        </w:rPr>
        <w:t xml:space="preserve">of Kyrandia: </w:t>
      </w:r>
      <w:r>
        <w:rPr>
          <w:w w:val="105"/>
          <w:sz w:val="18"/>
        </w:rPr>
        <w:t xml:space="preserve">Bok </w:t>
      </w:r>
      <w:r>
        <w:rPr>
          <w:w w:val="105"/>
          <w:sz w:val="18"/>
        </w:rPr>
        <w:t xml:space="preserve">två: </w:t>
      </w:r>
      <w:r>
        <w:rPr>
          <w:spacing w:val="-4"/>
          <w:w w:val="105"/>
          <w:sz w:val="18"/>
        </w:rPr>
        <w:t xml:space="preserve">Ödets </w:t>
      </w:r>
      <w:r>
        <w:rPr>
          <w:w w:val="105"/>
          <w:sz w:val="18"/>
        </w:rPr>
        <w:t>hand</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Legend </w:t>
      </w:r>
      <w:r>
        <w:rPr>
          <w:w w:val="105"/>
          <w:sz w:val="18"/>
        </w:rPr>
        <w:t xml:space="preserve">of Kyrandia: </w:t>
      </w:r>
      <w:r>
        <w:rPr>
          <w:w w:val="105"/>
          <w:sz w:val="18"/>
        </w:rPr>
        <w:t xml:space="preserve">Bok </w:t>
      </w:r>
      <w:r>
        <w:rPr>
          <w:w w:val="105"/>
          <w:sz w:val="18"/>
        </w:rPr>
        <w:t xml:space="preserve">tre: </w:t>
      </w:r>
      <w:r>
        <w:rPr>
          <w:w w:val="105"/>
          <w:sz w:val="18"/>
        </w:rPr>
        <w:t xml:space="preserve">Malcolms </w:t>
      </w:r>
      <w:r>
        <w:rPr>
          <w:spacing w:val="-2"/>
          <w:w w:val="105"/>
          <w:sz w:val="18"/>
        </w:rPr>
        <w:t>hämnd.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Lost </w:t>
      </w:r>
      <w:r>
        <w:rPr>
          <w:w w:val="105"/>
          <w:sz w:val="18"/>
        </w:rPr>
        <w:t xml:space="preserve">in </w:t>
      </w:r>
      <w:r>
        <w:rPr>
          <w:spacing w:val="-2"/>
          <w:w w:val="105"/>
          <w:sz w:val="18"/>
        </w:rPr>
        <w:t>Time.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Bizarre </w:t>
      </w:r>
      <w:r>
        <w:rPr>
          <w:w w:val="105"/>
          <w:sz w:val="18"/>
        </w:rPr>
        <w:t xml:space="preserve">Adventures </w:t>
      </w:r>
      <w:r>
        <w:rPr>
          <w:w w:val="105"/>
          <w:sz w:val="18"/>
        </w:rPr>
        <w:t xml:space="preserve">of </w:t>
      </w:r>
      <w:r>
        <w:rPr>
          <w:w w:val="105"/>
          <w:sz w:val="18"/>
        </w:rPr>
        <w:t xml:space="preserve">Woodruff </w:t>
      </w:r>
      <w:r>
        <w:rPr>
          <w:w w:val="105"/>
          <w:sz w:val="18"/>
        </w:rPr>
        <w:t>and .</w:t>
      </w:r>
      <w:r>
        <w:rPr>
          <w:w w:val="105"/>
          <w:sz w:val="18"/>
        </w:rPr>
        <w:t xml:space="preserve">the </w:t>
      </w:r>
      <w:r>
        <w:rPr>
          <w:spacing w:val="-2"/>
          <w:w w:val="105"/>
          <w:sz w:val="18"/>
        </w:rPr>
        <w:t>Schnibble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PC-versionen </w:t>
      </w:r>
      <w:r>
        <w:rPr>
          <w:spacing w:val="-2"/>
          <w:w w:val="105"/>
          <w:sz w:val="18"/>
        </w:rPr>
        <w:t>av Waxworks.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Macintosh-versionen </w:t>
      </w:r>
      <w:r>
        <w:rPr>
          <w:w w:val="105"/>
          <w:sz w:val="18"/>
        </w:rPr>
        <w:t xml:space="preserve">av I </w:t>
      </w:r>
      <w:r>
        <w:rPr>
          <w:w w:val="105"/>
          <w:sz w:val="18"/>
        </w:rPr>
        <w:t xml:space="preserve">Have </w:t>
      </w:r>
      <w:r>
        <w:rPr>
          <w:w w:val="105"/>
          <w:sz w:val="18"/>
        </w:rPr>
        <w:t xml:space="preserve">no </w:t>
      </w:r>
      <w:r>
        <w:rPr>
          <w:w w:val="105"/>
          <w:sz w:val="18"/>
        </w:rPr>
        <w:t>Mouth</w:t>
      </w:r>
      <w:r>
        <w:rPr>
          <w:w w:val="105"/>
          <w:sz w:val="18"/>
        </w:rPr>
        <w:t>, and .</w:t>
      </w:r>
      <w:r>
        <w:rPr>
          <w:w w:val="105"/>
          <w:sz w:val="18"/>
        </w:rPr>
        <w:t xml:space="preserve">I </w:t>
      </w:r>
      <w:r>
        <w:rPr>
          <w:w w:val="105"/>
          <w:sz w:val="18"/>
        </w:rPr>
        <w:t xml:space="preserve">must </w:t>
      </w:r>
      <w:r>
        <w:rPr>
          <w:spacing w:val="-2"/>
          <w:w w:val="105"/>
          <w:sz w:val="18"/>
        </w:rPr>
        <w:t>Scream</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Drascula: </w:t>
      </w:r>
      <w:r>
        <w:rPr>
          <w:w w:val="105"/>
          <w:sz w:val="18"/>
        </w:rPr>
        <w:t xml:space="preserve">The </w:t>
      </w:r>
      <w:r>
        <w:rPr>
          <w:w w:val="105"/>
          <w:sz w:val="18"/>
        </w:rPr>
        <w:t xml:space="preserve">Vampire </w:t>
      </w:r>
      <w:r>
        <w:rPr>
          <w:w w:val="105"/>
          <w:sz w:val="18"/>
        </w:rPr>
        <w:t xml:space="preserve">Strikes </w:t>
      </w:r>
      <w:r>
        <w:rPr>
          <w:spacing w:val="-2"/>
          <w:w w:val="105"/>
          <w:sz w:val="18"/>
        </w:rPr>
        <w:t>Back.</w:t>
      </w:r>
    </w:p>
    <w:p>
      <w:pPr>
        <w:pStyle w:val="ListParagraph"/>
        <w:spacing w:after="0" w:line="240" w:lineRule="auto"/>
        <w:jc w:val="left"/>
        <w:rPr>
          <w:sz w:val="22"/>
        </w:rPr>
        <w:sectPr>
          <w:headerReference w:type="default" r:id="rId655"/>
          <w:footerReference w:type="default" r:id="rId656"/>
          <w:pgSz w:w="12240" w:h="15840"/>
          <w:pgMar w:top="980" w:right="1080" w:bottom="1040" w:left="1080" w:header="653" w:footer="841"/>
          <w:cols w:space="708"/>
        </w:sectPr>
      </w:pPr>
    </w:p>
    <w:p>
      <w:pPr>
        <w:pStyle w:val="BodyText"/>
        <w:spacing w:before="219"/>
      </w:pPr>
    </w:p>
    <w:p>
      <w:pPr>
        <w:pStyle w:val="BodyText"/>
        <w:ind w:left="360"/>
      </w:pPr>
      <w:r>
        <w:rPr>
          <w:spacing w:val="-2"/>
          <w:w w:val="105"/>
          <w:sz w:val="18"/>
        </w:rPr>
        <w:t>General:</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CAMD har </w:t>
      </w:r>
      <w:r>
        <w:rPr>
          <w:sz w:val="18"/>
        </w:rPr>
        <w:t xml:space="preserve">MIDI-drivrutin </w:t>
      </w:r>
      <w:r>
        <w:rPr>
          <w:sz w:val="18"/>
        </w:rPr>
        <w:t xml:space="preserve">för </w:t>
      </w:r>
      <w:r>
        <w:rPr>
          <w:spacing w:val="-2"/>
          <w:sz w:val="18"/>
        </w:rPr>
        <w:t xml:space="preserve">AmigaOS4 </w:t>
      </w:r>
      <w:r>
        <w:rPr>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Återupplivade </w:t>
      </w:r>
      <w:r>
        <w:rPr>
          <w:w w:val="110"/>
          <w:sz w:val="18"/>
        </w:rPr>
        <w:t xml:space="preserve">PS2-porten </w:t>
      </w:r>
      <w:r>
        <w:rPr>
          <w:w w:val="110"/>
          <w:sz w:val="18"/>
        </w:rPr>
        <w:t xml:space="preserve">(fanns </w:t>
      </w:r>
      <w:r>
        <w:rPr>
          <w:w w:val="110"/>
          <w:sz w:val="18"/>
        </w:rPr>
        <w:t xml:space="preserve">redan </w:t>
      </w:r>
      <w:r>
        <w:rPr>
          <w:w w:val="110"/>
          <w:sz w:val="18"/>
        </w:rPr>
        <w:t xml:space="preserve">i </w:t>
      </w:r>
      <w:r>
        <w:rPr>
          <w:w w:val="110"/>
          <w:sz w:val="18"/>
        </w:rPr>
        <w:t xml:space="preserve">0.11.1 </w:t>
      </w:r>
      <w:r>
        <w:rPr>
          <w:w w:val="110"/>
          <w:sz w:val="18"/>
        </w:rPr>
        <w:t xml:space="preserve">men </w:t>
      </w:r>
      <w:r>
        <w:rPr>
          <w:w w:val="110"/>
          <w:sz w:val="18"/>
        </w:rPr>
        <w:t xml:space="preserve">glömdes bort </w:t>
      </w:r>
      <w:r>
        <w:rPr>
          <w:spacing w:val="-2"/>
          <w:w w:val="110"/>
          <w:sz w:val="18"/>
        </w:rPr>
        <w:t>i releaseanteckningarna).</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Åtgärdat </w:t>
      </w:r>
      <w:r>
        <w:rPr>
          <w:sz w:val="18"/>
        </w:rPr>
        <w:t xml:space="preserve">många </w:t>
      </w:r>
      <w:r>
        <w:rPr>
          <w:sz w:val="18"/>
        </w:rPr>
        <w:t xml:space="preserve">minnesläckor </w:t>
      </w:r>
      <w:r>
        <w:rPr>
          <w:sz w:val="18"/>
        </w:rPr>
        <w:t xml:space="preserve">i alla </w:t>
      </w:r>
      <w:r>
        <w:rPr>
          <w:sz w:val="18"/>
        </w:rPr>
        <w:t xml:space="preserve">motorer </w:t>
      </w:r>
      <w:r>
        <w:rPr>
          <w:sz w:val="18"/>
        </w:rPr>
        <w:t>(del av )</w:t>
      </w:r>
      <w:r>
        <w:rPr>
          <w:sz w:val="18"/>
        </w:rPr>
        <w:t xml:space="preserve">en </w:t>
      </w:r>
      <w:r>
        <w:rPr>
          <w:sz w:val="18"/>
        </w:rPr>
        <w:t>GSoC'</w:t>
      </w:r>
      <w:r>
        <w:rPr>
          <w:spacing w:val="-2"/>
          <w:sz w:val="18"/>
        </w:rPr>
        <w:t>08-uppgiften.</w:t>
      </w:r>
    </w:p>
    <w:p>
      <w:pPr>
        <w:pStyle w:val="ListParagraph"/>
        <w:numPr>
          <w:ilvl w:val="2"/>
          <w:numId w:val="4"/>
        </w:numPr>
        <w:tabs>
          <w:tab w:val="left" w:pos="905"/>
        </w:tabs>
        <w:spacing w:before="154" w:after="0" w:line="256" w:lineRule="auto"/>
        <w:ind w:left="905" w:right="357" w:hanging="238"/>
        <w:jc w:val="left"/>
        <w:rPr>
          <w:sz w:val="22"/>
        </w:rPr>
      </w:pPr>
      <w:r>
        <w:rPr>
          <w:w w:val="105"/>
          <w:sz w:val="18"/>
        </w:rPr>
        <w:t>Dubbel buffring av ljud har lagts till i SDL-backend, vilket löser problemen med MT-32-emulatorn på Mac OS X (för närvarande endast aktiverat på Mac OS X).</w:t>
      </w:r>
    </w:p>
    <w:p>
      <w:pPr>
        <w:pStyle w:val="BodyText"/>
        <w:spacing w:before="136"/>
        <w:ind w:left="360"/>
      </w:pPr>
      <w:r>
        <w:rPr>
          <w:spacing w:val="-2"/>
          <w:sz w:val="18"/>
        </w:rPr>
        <w:t>AGOS: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Korrigerade </w:t>
      </w:r>
      <w:r>
        <w:rPr>
          <w:w w:val="105"/>
          <w:sz w:val="18"/>
        </w:rPr>
        <w:t xml:space="preserve">krascher </w:t>
      </w:r>
      <w:r>
        <w:rPr>
          <w:w w:val="105"/>
          <w:sz w:val="18"/>
        </w:rPr>
        <w:t xml:space="preserve">under </w:t>
      </w:r>
      <w:r>
        <w:rPr>
          <w:w w:val="105"/>
          <w:sz w:val="18"/>
        </w:rPr>
        <w:t xml:space="preserve">viss </w:t>
      </w:r>
      <w:r>
        <w:rPr>
          <w:w w:val="105"/>
          <w:sz w:val="18"/>
        </w:rPr>
        <w:t xml:space="preserve">musik </w:t>
      </w:r>
      <w:r>
        <w:rPr>
          <w:w w:val="105"/>
          <w:sz w:val="18"/>
        </w:rPr>
        <w:t xml:space="preserve">i </w:t>
      </w:r>
      <w:r>
        <w:rPr>
          <w:w w:val="105"/>
          <w:sz w:val="18"/>
        </w:rPr>
        <w:t xml:space="preserve">Amiga-versionerna </w:t>
      </w:r>
      <w:r>
        <w:rPr>
          <w:w w:val="105"/>
          <w:sz w:val="18"/>
        </w:rPr>
        <w:t xml:space="preserve">av Elvira </w:t>
      </w:r>
      <w:r>
        <w:rPr>
          <w:w w:val="105"/>
          <w:sz w:val="18"/>
        </w:rPr>
        <w:t xml:space="preserve">1 </w:t>
      </w:r>
      <w:r>
        <w:rPr>
          <w:w w:val="105"/>
          <w:sz w:val="18"/>
        </w:rPr>
        <w:t xml:space="preserve">och </w:t>
      </w:r>
      <w:r>
        <w:rPr>
          <w:w w:val="105"/>
          <w:sz w:val="18"/>
        </w:rPr>
        <w:t xml:space="preserve">Simon </w:t>
      </w:r>
      <w:r>
        <w:rPr>
          <w:w w:val="105"/>
          <w:sz w:val="18"/>
        </w:rPr>
        <w:t xml:space="preserve">the Sorcerer </w:t>
      </w:r>
      <w:r>
        <w:rPr>
          <w:spacing w:val="-5"/>
          <w:w w:val="105"/>
          <w:sz w:val="18"/>
        </w:rPr>
        <w:t>1.</w:t>
      </w:r>
    </w:p>
    <w:p>
      <w:pPr>
        <w:pStyle w:val="ListParagraph"/>
        <w:numPr>
          <w:ilvl w:val="2"/>
          <w:numId w:val="4"/>
        </w:numPr>
        <w:tabs>
          <w:tab w:val="left" w:pos="904"/>
        </w:tabs>
        <w:spacing w:before="154" w:after="0" w:line="386" w:lineRule="auto"/>
        <w:ind w:left="360" w:right="3190" w:firstLine="307"/>
        <w:jc w:val="left"/>
        <w:rPr>
          <w:sz w:val="22"/>
        </w:rPr>
      </w:pPr>
      <w:r>
        <w:rPr>
          <w:w w:val="105"/>
          <w:sz w:val="18"/>
        </w:rPr>
        <w:t xml:space="preserve">Åtgärdat palettproblem i Amiga-versioner av Simon the Sorcerer </w:t>
      </w:r>
      <w:r>
        <w:rPr>
          <w:w w:val="105"/>
          <w:sz w:val="18"/>
        </w:rPr>
        <w:t xml:space="preserve">1. </w:t>
      </w:r>
      <w:r>
        <w:rPr>
          <w:spacing w:val="-2"/>
          <w:w w:val="105"/>
          <w:sz w:val="18"/>
        </w:rPr>
        <w:t>Drottning:</w:t>
      </w:r>
    </w:p>
    <w:p>
      <w:pPr>
        <w:pStyle w:val="ListParagraph"/>
        <w:numPr>
          <w:ilvl w:val="2"/>
          <w:numId w:val="4"/>
        </w:numPr>
        <w:tabs>
          <w:tab w:val="left" w:pos="904"/>
        </w:tabs>
        <w:spacing w:before="0" w:after="0" w:line="386" w:lineRule="auto"/>
        <w:ind w:left="360" w:right="1541" w:firstLine="307"/>
        <w:jc w:val="left"/>
        <w:rPr>
          <w:sz w:val="22"/>
        </w:rPr>
      </w:pPr>
      <w:r>
        <w:rPr>
          <w:w w:val="110"/>
          <w:sz w:val="18"/>
        </w:rPr>
        <w:t xml:space="preserve">Tal </w:t>
      </w:r>
      <w:r>
        <w:rPr>
          <w:w w:val="110"/>
          <w:sz w:val="18"/>
        </w:rPr>
        <w:t xml:space="preserve">spelas upp </w:t>
      </w:r>
      <w:r>
        <w:rPr>
          <w:w w:val="110"/>
          <w:sz w:val="18"/>
        </w:rPr>
        <w:t xml:space="preserve">med rätt </w:t>
      </w:r>
      <w:r>
        <w:rPr>
          <w:w w:val="110"/>
          <w:sz w:val="18"/>
        </w:rPr>
        <w:t xml:space="preserve">samplingsfrekvens (Det </w:t>
      </w:r>
      <w:r>
        <w:rPr>
          <w:w w:val="110"/>
          <w:sz w:val="18"/>
        </w:rPr>
        <w:t>.</w:t>
      </w:r>
      <w:r>
        <w:rPr>
          <w:w w:val="110"/>
          <w:sz w:val="18"/>
        </w:rPr>
        <w:t xml:space="preserve">brukade </w:t>
      </w:r>
      <w:r>
        <w:rPr>
          <w:w w:val="110"/>
          <w:sz w:val="18"/>
        </w:rPr>
        <w:t xml:space="preserve">vara </w:t>
      </w:r>
      <w:r>
        <w:rPr>
          <w:w w:val="110"/>
          <w:sz w:val="18"/>
        </w:rPr>
        <w:t xml:space="preserve">lite </w:t>
      </w:r>
      <w:r>
        <w:rPr>
          <w:w w:val="110"/>
          <w:sz w:val="18"/>
        </w:rPr>
        <w:t xml:space="preserve">för </w:t>
      </w:r>
      <w:r>
        <w:rPr>
          <w:w w:val="110"/>
          <w:sz w:val="18"/>
        </w:rPr>
        <w:t>lågt.) :</w:t>
      </w:r>
      <w:r>
        <w:rPr>
          <w:spacing w:val="-2"/>
          <w:w w:val="110"/>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Skrev om </w:t>
      </w:r>
      <w:r>
        <w:rPr>
          <w:w w:val="105"/>
          <w:sz w:val="18"/>
        </w:rPr>
        <w:t xml:space="preserve">delar </w:t>
      </w:r>
      <w:r>
        <w:rPr>
          <w:w w:val="105"/>
          <w:sz w:val="18"/>
        </w:rPr>
        <w:t xml:space="preserve">av </w:t>
      </w:r>
      <w:r>
        <w:rPr>
          <w:w w:val="105"/>
          <w:sz w:val="18"/>
        </w:rPr>
        <w:t xml:space="preserve">Digital </w:t>
      </w:r>
      <w:r>
        <w:rPr>
          <w:w w:val="105"/>
          <w:sz w:val="18"/>
        </w:rPr>
        <w:t>iMUSE .</w:t>
      </w:r>
      <w:r>
        <w:rPr>
          <w:w w:val="105"/>
          <w:sz w:val="18"/>
        </w:rPr>
        <w:t xml:space="preserve">och åtgärdade </w:t>
      </w:r>
      <w:r>
        <w:rPr>
          <w:w w:val="105"/>
          <w:sz w:val="18"/>
        </w:rPr>
        <w:t xml:space="preserve">några </w:t>
      </w:r>
      <w:r>
        <w:rPr>
          <w:spacing w:val="-2"/>
          <w:w w:val="105"/>
          <w:sz w:val="18"/>
        </w:rPr>
        <w:t>buggar</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Skrev om </w:t>
      </w:r>
      <w:r>
        <w:rPr>
          <w:w w:val="105"/>
          <w:sz w:val="18"/>
        </w:rPr>
        <w:t xml:space="preserve">den interna </w:t>
      </w:r>
      <w:r>
        <w:rPr>
          <w:w w:val="105"/>
          <w:sz w:val="18"/>
        </w:rPr>
        <w:t xml:space="preserve">timerkoden </w:t>
      </w:r>
      <w:r>
        <w:rPr>
          <w:w w:val="105"/>
          <w:sz w:val="18"/>
        </w:rPr>
        <w:t xml:space="preserve">och åtgärdade </w:t>
      </w:r>
      <w:r>
        <w:rPr>
          <w:w w:val="105"/>
          <w:sz w:val="18"/>
        </w:rPr>
        <w:t xml:space="preserve">vissa </w:t>
      </w:r>
      <w:r>
        <w:rPr>
          <w:w w:val="105"/>
          <w:sz w:val="18"/>
        </w:rPr>
        <w:t xml:space="preserve">hastighetsproblem </w:t>
      </w:r>
      <w:r>
        <w:rPr>
          <w:w w:val="105"/>
          <w:sz w:val="18"/>
        </w:rPr>
        <w:t xml:space="preserve">i </w:t>
      </w:r>
      <w:r>
        <w:rPr>
          <w:w w:val="105"/>
          <w:sz w:val="18"/>
        </w:rPr>
        <w:t>t</w:t>
      </w:r>
      <w:r>
        <w:rPr>
          <w:w w:val="105"/>
          <w:sz w:val="18"/>
        </w:rPr>
        <w:t>.ex. .</w:t>
      </w:r>
      <w:r>
        <w:rPr>
          <w:spacing w:val="-2"/>
          <w:w w:val="105"/>
          <w:sz w:val="18"/>
        </w:rPr>
        <w:t>COMI</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stöd </w:t>
      </w:r>
      <w:r>
        <w:rPr>
          <w:w w:val="105"/>
          <w:sz w:val="18"/>
        </w:rPr>
        <w:t xml:space="preserve">för </w:t>
      </w:r>
      <w:r>
        <w:rPr>
          <w:w w:val="105"/>
          <w:sz w:val="18"/>
        </w:rPr>
        <w:t xml:space="preserve">ljudeffekter </w:t>
      </w:r>
      <w:r>
        <w:rPr>
          <w:w w:val="105"/>
          <w:sz w:val="18"/>
        </w:rPr>
        <w:t xml:space="preserve">i </w:t>
      </w:r>
      <w:r>
        <w:rPr>
          <w:w w:val="105"/>
          <w:sz w:val="18"/>
        </w:rPr>
        <w:t xml:space="preserve">Amiga-versionen </w:t>
      </w:r>
      <w:r>
        <w:rPr>
          <w:w w:val="105"/>
          <w:sz w:val="18"/>
        </w:rPr>
        <w:t>av .</w:t>
      </w:r>
      <w:r>
        <w:rPr>
          <w:w w:val="105"/>
          <w:sz w:val="18"/>
        </w:rPr>
        <w:t xml:space="preserve">Zak </w:t>
      </w:r>
      <w:r>
        <w:rPr>
          <w:spacing w:val="-2"/>
          <w:w w:val="105"/>
          <w:sz w:val="18"/>
        </w:rPr>
        <w:t>McKracken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blandat </w:t>
      </w:r>
      <w:r>
        <w:rPr>
          <w:w w:val="105"/>
          <w:sz w:val="18"/>
        </w:rPr>
        <w:t xml:space="preserve">AdLib/MIDI-läge </w:t>
      </w:r>
      <w:r>
        <w:rPr>
          <w:w w:val="105"/>
          <w:sz w:val="18"/>
        </w:rPr>
        <w:t xml:space="preserve">i </w:t>
      </w:r>
      <w:r>
        <w:rPr>
          <w:w w:val="105"/>
          <w:sz w:val="18"/>
        </w:rPr>
        <w:t xml:space="preserve">Monkey </w:t>
      </w:r>
      <w:r>
        <w:rPr>
          <w:w w:val="105"/>
          <w:sz w:val="18"/>
        </w:rPr>
        <w:t xml:space="preserve">Island </w:t>
      </w:r>
      <w:r>
        <w:rPr>
          <w:w w:val="105"/>
          <w:sz w:val="18"/>
        </w:rPr>
        <w:t>1 (</w:t>
      </w:r>
      <w:r>
        <w:rPr>
          <w:spacing w:val="-2"/>
          <w:w w:val="105"/>
          <w:sz w:val="18"/>
        </w:rPr>
        <w:t>Floppy).</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57" w:name="0.11.1 “Fixed exist()nce” (2008-02-29)"/>
      <w:bookmarkEnd w:id="1057"/>
      <w:bookmarkStart w:id="1058" w:name="_bookmark575"/>
      <w:bookmarkEnd w:id="1058"/>
      <w:r>
        <w:rPr>
          <w:color w:val="20435C"/>
          <w:w w:val="110"/>
          <w:sz w:val="24"/>
        </w:rPr>
        <w:t xml:space="preserve">0.11.1 </w:t>
      </w:r>
      <w:r>
        <w:rPr>
          <w:color w:val="20435C"/>
          <w:w w:val="110"/>
          <w:sz w:val="24"/>
        </w:rPr>
        <w:t xml:space="preserve">"Fixad </w:t>
      </w:r>
      <w:r>
        <w:rPr>
          <w:color w:val="20435C"/>
          <w:w w:val="110"/>
          <w:sz w:val="24"/>
        </w:rPr>
        <w:t xml:space="preserve">exist()nce" </w:t>
      </w:r>
      <w:r>
        <w:rPr>
          <w:color w:val="20435C"/>
          <w:w w:val="110"/>
          <w:sz w:val="24"/>
        </w:rPr>
        <w:t>(2008-02-29</w:t>
      </w:r>
      <w:r>
        <w:rPr>
          <w:color w:val="20435C"/>
          <w:spacing w:val="-5"/>
          <w:w w:val="110"/>
          <w:sz w:val="24"/>
        </w:rPr>
        <w:t>)</w:t>
      </w:r>
    </w:p>
    <w:p>
      <w:pPr>
        <w:pStyle w:val="BodyText"/>
        <w:spacing w:before="206"/>
        <w:ind w:left="360"/>
      </w:pPr>
      <w:r>
        <w:rPr>
          <w:spacing w:val="-2"/>
          <w:sz w:val="18"/>
        </w:rPr>
        <w:t>SCUMM:</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Förbättringar för Digital iMUSE subsystem. </w:t>
      </w:r>
      <w:r>
        <w:rPr>
          <w:w w:val="105"/>
          <w:sz w:val="18"/>
        </w:rPr>
        <w:t xml:space="preserve">Detta åtgärdar flera problem i The Curse </w:t>
      </w:r>
      <w:r>
        <w:rPr>
          <w:w w:val="105"/>
          <w:sz w:val="18"/>
        </w:rPr>
        <w:t>of Mon- key Island.</w:t>
      </w:r>
    </w:p>
    <w:p>
      <w:pPr>
        <w:pStyle w:val="ListParagraph"/>
        <w:numPr>
          <w:ilvl w:val="2"/>
          <w:numId w:val="4"/>
        </w:numPr>
        <w:tabs>
          <w:tab w:val="left" w:pos="904"/>
        </w:tabs>
        <w:spacing w:before="136" w:after="0" w:line="386" w:lineRule="auto"/>
        <w:ind w:left="360" w:right="6300" w:firstLine="307"/>
        <w:jc w:val="left"/>
        <w:rPr>
          <w:sz w:val="22"/>
        </w:rPr>
      </w:pPr>
      <w:r>
        <w:rPr>
          <w:w w:val="105"/>
          <w:sz w:val="18"/>
        </w:rPr>
        <w:t xml:space="preserve">Korrigeringar </w:t>
      </w:r>
      <w:r>
        <w:rPr>
          <w:w w:val="105"/>
          <w:sz w:val="18"/>
        </w:rPr>
        <w:t xml:space="preserve">för </w:t>
      </w:r>
      <w:r>
        <w:rPr>
          <w:w w:val="105"/>
          <w:sz w:val="18"/>
        </w:rPr>
        <w:t xml:space="preserve">markörer </w:t>
      </w:r>
      <w:r>
        <w:rPr>
          <w:w w:val="105"/>
          <w:sz w:val="18"/>
        </w:rPr>
        <w:t xml:space="preserve">i HE-spel. </w:t>
      </w:r>
      <w:r>
        <w:rPr>
          <w:spacing w:val="-4"/>
          <w:w w:val="105"/>
          <w:sz w:val="18"/>
        </w:rPr>
        <w:t>AGI:</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 </w:t>
      </w:r>
      <w:r>
        <w:rPr>
          <w:w w:val="105"/>
          <w:sz w:val="18"/>
        </w:rPr>
        <w:t xml:space="preserve">för </w:t>
      </w:r>
      <w:r>
        <w:rPr>
          <w:w w:val="105"/>
          <w:sz w:val="18"/>
        </w:rPr>
        <w:t xml:space="preserve">zombies </w:t>
      </w:r>
      <w:r>
        <w:rPr>
          <w:w w:val="105"/>
          <w:sz w:val="18"/>
        </w:rPr>
        <w:t xml:space="preserve">i </w:t>
      </w:r>
      <w:r>
        <w:rPr>
          <w:w w:val="105"/>
          <w:sz w:val="18"/>
        </w:rPr>
        <w:t xml:space="preserve">King's </w:t>
      </w:r>
      <w:r>
        <w:rPr>
          <w:w w:val="105"/>
          <w:sz w:val="18"/>
        </w:rPr>
        <w:t xml:space="preserve">Quest </w:t>
      </w:r>
      <w:r>
        <w:rPr>
          <w:spacing w:val="-5"/>
          <w:w w:val="105"/>
          <w:sz w:val="18"/>
        </w:rPr>
        <w:t>4.</w:t>
      </w:r>
    </w:p>
    <w:p>
      <w:pPr>
        <w:pStyle w:val="ListParagraph"/>
        <w:numPr>
          <w:ilvl w:val="2"/>
          <w:numId w:val="4"/>
        </w:numPr>
        <w:tabs>
          <w:tab w:val="left" w:pos="904"/>
        </w:tabs>
        <w:spacing w:before="153" w:after="0" w:line="386" w:lineRule="auto"/>
        <w:ind w:left="360" w:right="3615" w:firstLine="307"/>
        <w:jc w:val="left"/>
        <w:rPr>
          <w:sz w:val="22"/>
        </w:rPr>
      </w:pPr>
      <w:r>
        <w:rPr>
          <w:w w:val="105"/>
          <w:sz w:val="18"/>
        </w:rPr>
        <w:t xml:space="preserve">Fix </w:t>
      </w:r>
      <w:r>
        <w:rPr>
          <w:w w:val="105"/>
          <w:sz w:val="18"/>
        </w:rPr>
        <w:t xml:space="preserve">för att </w:t>
      </w:r>
      <w:r>
        <w:rPr>
          <w:w w:val="105"/>
          <w:sz w:val="18"/>
        </w:rPr>
        <w:t xml:space="preserve">ändra </w:t>
      </w:r>
      <w:r>
        <w:rPr>
          <w:w w:val="105"/>
          <w:sz w:val="18"/>
        </w:rPr>
        <w:t xml:space="preserve">paletter </w:t>
      </w:r>
      <w:r>
        <w:rPr>
          <w:w w:val="105"/>
          <w:sz w:val="18"/>
        </w:rPr>
        <w:t xml:space="preserve">i </w:t>
      </w:r>
      <w:r>
        <w:rPr>
          <w:w w:val="105"/>
          <w:sz w:val="18"/>
        </w:rPr>
        <w:t xml:space="preserve">fanmade </w:t>
      </w:r>
      <w:r>
        <w:rPr>
          <w:w w:val="105"/>
          <w:sz w:val="18"/>
        </w:rPr>
        <w:t xml:space="preserve">spel </w:t>
      </w:r>
      <w:r>
        <w:rPr>
          <w:w w:val="105"/>
          <w:sz w:val="18"/>
        </w:rPr>
        <w:t xml:space="preserve">som använder </w:t>
      </w:r>
      <w:r>
        <w:rPr>
          <w:w w:val="105"/>
          <w:sz w:val="18"/>
        </w:rPr>
        <w:t xml:space="preserve">AGIPAL. </w:t>
      </w:r>
      <w:r>
        <w:rPr>
          <w:spacing w:val="-4"/>
          <w:w w:val="105"/>
          <w:sz w:val="18"/>
        </w:rPr>
        <w:t>Lockbete:</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Fixade </w:t>
      </w:r>
      <w:r>
        <w:rPr>
          <w:w w:val="105"/>
          <w:sz w:val="18"/>
        </w:rPr>
        <w:t xml:space="preserve">några </w:t>
      </w:r>
      <w:r>
        <w:rPr>
          <w:w w:val="105"/>
          <w:sz w:val="18"/>
        </w:rPr>
        <w:t xml:space="preserve">konversationskrascher </w:t>
      </w:r>
      <w:r>
        <w:rPr>
          <w:w w:val="105"/>
          <w:sz w:val="18"/>
        </w:rPr>
        <w:t xml:space="preserve">i </w:t>
      </w:r>
      <w:r>
        <w:rPr>
          <w:w w:val="105"/>
          <w:sz w:val="18"/>
        </w:rPr>
        <w:t xml:space="preserve">den tyska </w:t>
      </w:r>
      <w:r>
        <w:rPr>
          <w:spacing w:val="-2"/>
          <w:w w:val="105"/>
          <w:sz w:val="18"/>
        </w:rPr>
        <w:t>versionen.</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Fastställd </w:t>
      </w:r>
      <w:r>
        <w:rPr>
          <w:w w:val="110"/>
          <w:sz w:val="18"/>
        </w:rPr>
        <w:t xml:space="preserve">funktion för den valfria </w:t>
      </w:r>
      <w:r>
        <w:rPr>
          <w:w w:val="110"/>
          <w:sz w:val="18"/>
        </w:rPr>
        <w:t xml:space="preserve">dialogen </w:t>
      </w:r>
      <w:r>
        <w:rPr>
          <w:w w:val="110"/>
          <w:sz w:val="18"/>
        </w:rPr>
        <w:t xml:space="preserve">för </w:t>
      </w:r>
      <w:r>
        <w:rPr>
          <w:w w:val="110"/>
          <w:sz w:val="18"/>
        </w:rPr>
        <w:t xml:space="preserve">kopieringsskydd </w:t>
      </w:r>
      <w:r>
        <w:rPr>
          <w:w w:val="110"/>
          <w:sz w:val="18"/>
        </w:rPr>
        <w:t xml:space="preserve">i </w:t>
      </w:r>
      <w:r>
        <w:rPr>
          <w:w w:val="110"/>
          <w:sz w:val="18"/>
        </w:rPr>
        <w:t xml:space="preserve">den tyska </w:t>
      </w:r>
      <w:r>
        <w:rPr>
          <w:spacing w:val="-2"/>
          <w:w w:val="110"/>
          <w:sz w:val="18"/>
        </w:rPr>
        <w:t>versionen.</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Lagt till </w:t>
      </w:r>
      <w:r>
        <w:rPr>
          <w:w w:val="105"/>
          <w:sz w:val="18"/>
        </w:rPr>
        <w:t xml:space="preserve">sparande </w:t>
      </w:r>
      <w:r>
        <w:rPr>
          <w:w w:val="105"/>
          <w:sz w:val="18"/>
        </w:rPr>
        <w:t>av</w:t>
      </w:r>
      <w:r>
        <w:rPr>
          <w:w w:val="105"/>
          <w:sz w:val="18"/>
        </w:rPr>
        <w:t xml:space="preserve"> konversationsflaggor </w:t>
      </w:r>
      <w:r>
        <w:rPr>
          <w:w w:val="105"/>
          <w:sz w:val="18"/>
        </w:rPr>
        <w:t xml:space="preserve">om </w:t>
      </w:r>
      <w:r>
        <w:rPr>
          <w:w w:val="105"/>
          <w:sz w:val="18"/>
        </w:rPr>
        <w:t xml:space="preserve">huruvida ett visst </w:t>
      </w:r>
      <w:r>
        <w:rPr>
          <w:w w:val="105"/>
          <w:sz w:val="18"/>
        </w:rPr>
        <w:t xml:space="preserve">konversationsalternativ </w:t>
      </w:r>
      <w:r>
        <w:rPr>
          <w:w w:val="105"/>
          <w:sz w:val="18"/>
        </w:rPr>
        <w:t>tidigare valts eller inte.</w:t>
      </w:r>
      <w:r>
        <w:rPr>
          <w:w w:val="105"/>
          <w:sz w:val="18"/>
        </w:rPr>
        <w:t xml:space="preserve">hade </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Åtgärdat </w:t>
      </w:r>
      <w:r>
        <w:rPr>
          <w:w w:val="110"/>
          <w:sz w:val="18"/>
        </w:rPr>
        <w:t xml:space="preserve">fel </w:t>
      </w:r>
      <w:r>
        <w:rPr>
          <w:w w:val="110"/>
          <w:sz w:val="18"/>
        </w:rPr>
        <w:t xml:space="preserve">som </w:t>
      </w:r>
      <w:r>
        <w:rPr>
          <w:w w:val="110"/>
          <w:sz w:val="18"/>
        </w:rPr>
        <w:t xml:space="preserve">kunde </w:t>
      </w:r>
      <w:r>
        <w:rPr>
          <w:w w:val="110"/>
          <w:sz w:val="18"/>
        </w:rPr>
        <w:t xml:space="preserve">göra </w:t>
      </w:r>
      <w:r>
        <w:rPr>
          <w:w w:val="110"/>
          <w:sz w:val="18"/>
        </w:rPr>
        <w:t xml:space="preserve">att </w:t>
      </w:r>
      <w:r>
        <w:rPr>
          <w:w w:val="110"/>
          <w:sz w:val="18"/>
        </w:rPr>
        <w:t xml:space="preserve">transformation </w:t>
      </w:r>
      <w:r>
        <w:rPr>
          <w:w w:val="110"/>
          <w:sz w:val="18"/>
        </w:rPr>
        <w:t xml:space="preserve">sparkle </w:t>
      </w:r>
      <w:r>
        <w:rPr>
          <w:w w:val="110"/>
          <w:sz w:val="18"/>
        </w:rPr>
        <w:t xml:space="preserve">inträffade </w:t>
      </w:r>
      <w:r>
        <w:rPr>
          <w:w w:val="110"/>
          <w:sz w:val="18"/>
        </w:rPr>
        <w:t xml:space="preserve">en andra </w:t>
      </w:r>
      <w:r>
        <w:rPr>
          <w:spacing w:val="-2"/>
          <w:w w:val="110"/>
          <w:sz w:val="18"/>
        </w:rPr>
        <w:t>gång.</w:t>
      </w:r>
    </w:p>
    <w:p>
      <w:pPr>
        <w:pStyle w:val="ListParagraph"/>
        <w:numPr>
          <w:ilvl w:val="2"/>
          <w:numId w:val="4"/>
        </w:numPr>
        <w:tabs>
          <w:tab w:val="left" w:pos="904"/>
        </w:tabs>
        <w:spacing w:before="154" w:after="0" w:line="386" w:lineRule="auto"/>
        <w:ind w:left="360" w:right="2254" w:firstLine="307"/>
        <w:jc w:val="left"/>
        <w:rPr>
          <w:sz w:val="22"/>
        </w:rPr>
      </w:pPr>
      <w:r>
        <w:rPr>
          <w:w w:val="105"/>
          <w:sz w:val="18"/>
        </w:rPr>
        <w:t xml:space="preserve">Fixat beteende hos Goewin när du återförenas med henne efter att ha träffat draken. </w:t>
      </w:r>
      <w:r>
        <w:rPr>
          <w:spacing w:val="-2"/>
          <w:w w:val="105"/>
          <w:sz w:val="18"/>
        </w:rPr>
        <w:t>SAGA:</w:t>
      </w:r>
    </w:p>
    <w:p>
      <w:pPr>
        <w:pStyle w:val="ListParagraph"/>
        <w:spacing w:after="0" w:line="386" w:lineRule="auto"/>
        <w:jc w:val="left"/>
        <w:rPr>
          <w:sz w:val="22"/>
        </w:rPr>
        <w:sectPr>
          <w:headerReference w:type="default" r:id="rId657"/>
          <w:footerReference w:type="default" r:id="rId658"/>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Fix </w:t>
      </w:r>
      <w:r>
        <w:rPr>
          <w:w w:val="105"/>
          <w:sz w:val="18"/>
        </w:rPr>
        <w:t xml:space="preserve">för råttlabyrintbugg </w:t>
      </w:r>
      <w:r>
        <w:rPr>
          <w:w w:val="105"/>
          <w:sz w:val="18"/>
        </w:rPr>
        <w:t xml:space="preserve">i Inherit </w:t>
      </w:r>
      <w:r>
        <w:rPr>
          <w:w w:val="105"/>
          <w:sz w:val="18"/>
        </w:rPr>
        <w:t xml:space="preserve">the Earth </w:t>
      </w:r>
      <w:r>
        <w:rPr>
          <w:w w:val="105"/>
          <w:sz w:val="18"/>
        </w:rPr>
        <w:t xml:space="preserve">som gjorde att </w:t>
      </w:r>
      <w:r>
        <w:rPr>
          <w:w w:val="105"/>
          <w:sz w:val="18"/>
        </w:rPr>
        <w:t xml:space="preserve">spelet </w:t>
      </w:r>
      <w:r>
        <w:rPr>
          <w:w w:val="105"/>
          <w:sz w:val="18"/>
        </w:rPr>
        <w:t xml:space="preserve">inte </w:t>
      </w:r>
      <w:r>
        <w:rPr>
          <w:spacing w:val="-2"/>
          <w:w w:val="105"/>
          <w:sz w:val="18"/>
        </w:rPr>
        <w:t>kunde slutföras</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Fixar </w:t>
      </w:r>
      <w:r>
        <w:rPr>
          <w:w w:val="105"/>
          <w:sz w:val="18"/>
        </w:rPr>
        <w:t xml:space="preserve">för </w:t>
      </w:r>
      <w:r>
        <w:rPr>
          <w:w w:val="105"/>
          <w:sz w:val="18"/>
        </w:rPr>
        <w:t xml:space="preserve">spelstart </w:t>
      </w:r>
      <w:r>
        <w:rPr>
          <w:w w:val="105"/>
          <w:sz w:val="18"/>
        </w:rPr>
        <w:t xml:space="preserve">av Inherit </w:t>
      </w:r>
      <w:r>
        <w:rPr>
          <w:w w:val="105"/>
          <w:sz w:val="18"/>
        </w:rPr>
        <w:t xml:space="preserve">the Earth </w:t>
      </w:r>
      <w:r>
        <w:rPr>
          <w:w w:val="105"/>
          <w:sz w:val="18"/>
        </w:rPr>
        <w:t xml:space="preserve">och I </w:t>
      </w:r>
      <w:r>
        <w:rPr>
          <w:w w:val="105"/>
          <w:sz w:val="18"/>
        </w:rPr>
        <w:t xml:space="preserve">Have </w:t>
      </w:r>
      <w:r>
        <w:rPr>
          <w:w w:val="105"/>
          <w:sz w:val="18"/>
        </w:rPr>
        <w:t xml:space="preserve">no </w:t>
      </w:r>
      <w:r>
        <w:rPr>
          <w:w w:val="105"/>
          <w:sz w:val="18"/>
        </w:rPr>
        <w:t xml:space="preserve">Mouth </w:t>
      </w:r>
      <w:r>
        <w:rPr>
          <w:w w:val="105"/>
          <w:sz w:val="18"/>
        </w:rPr>
        <w:t>på .</w:t>
      </w:r>
      <w:r>
        <w:rPr>
          <w:w w:val="105"/>
          <w:sz w:val="18"/>
        </w:rPr>
        <w:t xml:space="preserve">ett </w:t>
      </w:r>
      <w:r>
        <w:rPr>
          <w:w w:val="105"/>
          <w:sz w:val="18"/>
        </w:rPr>
        <w:t xml:space="preserve">antal </w:t>
      </w:r>
      <w:r>
        <w:rPr>
          <w:spacing w:val="-2"/>
          <w:w w:val="105"/>
          <w:sz w:val="18"/>
        </w:rPr>
        <w:t>plattformar</w:t>
      </w:r>
    </w:p>
    <w:p>
      <w:pPr>
        <w:pStyle w:val="ListParagraph"/>
        <w:numPr>
          <w:ilvl w:val="2"/>
          <w:numId w:val="4"/>
        </w:numPr>
        <w:tabs>
          <w:tab w:val="left" w:pos="905"/>
        </w:tabs>
        <w:spacing w:before="154" w:after="0" w:line="256" w:lineRule="auto"/>
        <w:ind w:left="905" w:right="357" w:hanging="238"/>
        <w:jc w:val="left"/>
        <w:rPr>
          <w:sz w:val="22"/>
        </w:rPr>
      </w:pPr>
      <w:r>
        <w:rPr>
          <w:w w:val="110"/>
          <w:sz w:val="18"/>
        </w:rPr>
        <w:t xml:space="preserve">Minskade antalet filer som kan öppnas samtidigt i I Have no Mouth </w:t>
      </w:r>
      <w:r>
        <w:rPr>
          <w:w w:val="110"/>
          <w:sz w:val="18"/>
        </w:rPr>
        <w:t>för att spelet ska kunna köras på plattformar som kan hålla ett begränsat antal filer öppna (t.ex. PSP).</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Åtgärdat </w:t>
      </w:r>
      <w:r>
        <w:rPr>
          <w:sz w:val="18"/>
        </w:rPr>
        <w:t xml:space="preserve">grafikfel </w:t>
      </w:r>
      <w:r>
        <w:rPr>
          <w:sz w:val="18"/>
        </w:rPr>
        <w:t xml:space="preserve">i Inherit </w:t>
      </w:r>
      <w:r>
        <w:rPr>
          <w:sz w:val="18"/>
        </w:rPr>
        <w:t xml:space="preserve">the Earth </w:t>
      </w:r>
      <w:r>
        <w:rPr>
          <w:sz w:val="18"/>
        </w:rPr>
        <w:t xml:space="preserve">med </w:t>
      </w:r>
      <w:r>
        <w:rPr>
          <w:sz w:val="18"/>
        </w:rPr>
        <w:t xml:space="preserve">simultant </w:t>
      </w:r>
      <w:r>
        <w:rPr>
          <w:spacing w:val="-2"/>
          <w:sz w:val="18"/>
        </w:rPr>
        <w:t>tal.</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Fixat </w:t>
      </w:r>
      <w:r>
        <w:rPr>
          <w:w w:val="110"/>
          <w:sz w:val="18"/>
        </w:rPr>
        <w:t xml:space="preserve">palettglitch </w:t>
      </w:r>
      <w:r>
        <w:rPr>
          <w:w w:val="110"/>
          <w:sz w:val="18"/>
        </w:rPr>
        <w:t xml:space="preserve">i Inherit </w:t>
      </w:r>
      <w:r>
        <w:rPr>
          <w:w w:val="110"/>
          <w:sz w:val="18"/>
        </w:rPr>
        <w:t xml:space="preserve">the Earth </w:t>
      </w:r>
      <w:r>
        <w:rPr>
          <w:w w:val="110"/>
          <w:sz w:val="18"/>
        </w:rPr>
        <w:t xml:space="preserve">när man </w:t>
      </w:r>
      <w:r>
        <w:rPr>
          <w:w w:val="110"/>
          <w:sz w:val="18"/>
        </w:rPr>
        <w:t xml:space="preserve">man tittar </w:t>
      </w:r>
      <w:r>
        <w:rPr>
          <w:w w:val="110"/>
          <w:sz w:val="18"/>
        </w:rPr>
        <w:t xml:space="preserve">på </w:t>
      </w:r>
      <w:r>
        <w:rPr>
          <w:w w:val="110"/>
          <w:sz w:val="18"/>
        </w:rPr>
        <w:t xml:space="preserve">kartan </w:t>
      </w:r>
      <w:r>
        <w:rPr>
          <w:w w:val="110"/>
          <w:sz w:val="18"/>
        </w:rPr>
        <w:t xml:space="preserve">när </w:t>
      </w:r>
      <w:r>
        <w:rPr>
          <w:w w:val="110"/>
          <w:sz w:val="18"/>
        </w:rPr>
        <w:t xml:space="preserve">är </w:t>
      </w:r>
      <w:r>
        <w:rPr>
          <w:spacing w:val="-2"/>
          <w:w w:val="110"/>
          <w:sz w:val="18"/>
        </w:rPr>
        <w:t>i hamnen.</w:t>
      </w:r>
    </w:p>
    <w:p>
      <w:pPr>
        <w:pStyle w:val="BodyText"/>
        <w:spacing w:before="120"/>
      </w:pPr>
    </w:p>
    <w:p>
      <w:pPr>
        <w:pStyle w:val="Heading1"/>
        <w:numPr>
          <w:ilvl w:val="1"/>
          <w:numId w:val="4"/>
        </w:numPr>
        <w:tabs>
          <w:tab w:val="left" w:pos="1236"/>
        </w:tabs>
        <w:spacing w:before="1" w:after="0" w:line="240" w:lineRule="auto"/>
        <w:ind w:left="1236" w:right="0" w:hanging="876"/>
        <w:jc w:val="left"/>
      </w:pPr>
      <w:bookmarkStart w:id="1059" w:name="0.11.0 “Your Palindrome” (2008-01-15)"/>
      <w:bookmarkEnd w:id="1059"/>
      <w:bookmarkStart w:id="1060" w:name="_bookmark576"/>
      <w:bookmarkEnd w:id="1060"/>
      <w:r>
        <w:rPr>
          <w:color w:val="20435C"/>
          <w:spacing w:val="-2"/>
          <w:w w:val="110"/>
          <w:sz w:val="24"/>
        </w:rPr>
        <w:t xml:space="preserve">0.11.0 </w:t>
      </w:r>
      <w:r>
        <w:rPr>
          <w:color w:val="20435C"/>
          <w:spacing w:val="-2"/>
          <w:w w:val="110"/>
          <w:sz w:val="24"/>
        </w:rPr>
        <w:t xml:space="preserve">"Din </w:t>
      </w:r>
      <w:r>
        <w:rPr>
          <w:color w:val="20435C"/>
          <w:spacing w:val="-2"/>
          <w:w w:val="110"/>
          <w:sz w:val="24"/>
        </w:rPr>
        <w:t xml:space="preserve">Palindrome" </w:t>
      </w:r>
      <w:r>
        <w:rPr>
          <w:color w:val="20435C"/>
          <w:spacing w:val="-2"/>
          <w:w w:val="110"/>
          <w:sz w:val="24"/>
        </w:rPr>
        <w:t>(2008-01-15</w:t>
      </w:r>
      <w:r>
        <w:rPr>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Elvira: </w:t>
      </w:r>
      <w:r>
        <w:rPr>
          <w:w w:val="105"/>
          <w:sz w:val="18"/>
        </w:rPr>
        <w:t xml:space="preserve">Mistress </w:t>
      </w:r>
      <w:r>
        <w:rPr>
          <w:spacing w:val="-2"/>
          <w:w w:val="105"/>
          <w:sz w:val="18"/>
        </w:rPr>
        <w:t>of the Dark.</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Elvira </w:t>
      </w:r>
      <w:r>
        <w:rPr>
          <w:w w:val="105"/>
          <w:sz w:val="18"/>
        </w:rPr>
        <w:t>2: .</w:t>
      </w:r>
      <w:r>
        <w:rPr>
          <w:w w:val="105"/>
          <w:sz w:val="18"/>
        </w:rPr>
        <w:t xml:space="preserve">The </w:t>
      </w:r>
      <w:r>
        <w:rPr>
          <w:w w:val="105"/>
          <w:sz w:val="18"/>
        </w:rPr>
        <w:t xml:space="preserve">Jaws </w:t>
      </w:r>
      <w:r>
        <w:rPr>
          <w:spacing w:val="-2"/>
          <w:w w:val="105"/>
          <w:sz w:val="18"/>
        </w:rPr>
        <w:t>of Cerberus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I </w:t>
      </w:r>
      <w:r>
        <w:rPr>
          <w:w w:val="105"/>
          <w:sz w:val="18"/>
        </w:rPr>
        <w:t xml:space="preserve">Have </w:t>
      </w:r>
      <w:r>
        <w:rPr>
          <w:w w:val="105"/>
          <w:sz w:val="18"/>
        </w:rPr>
        <w:t xml:space="preserve">no </w:t>
      </w:r>
      <w:r>
        <w:rPr>
          <w:w w:val="105"/>
          <w:sz w:val="18"/>
        </w:rPr>
        <w:t xml:space="preserve">Mouth </w:t>
      </w:r>
      <w:r>
        <w:rPr>
          <w:w w:val="105"/>
          <w:sz w:val="18"/>
        </w:rPr>
        <w:t xml:space="preserve">och </w:t>
      </w:r>
      <w:r>
        <w:rPr>
          <w:w w:val="105"/>
          <w:sz w:val="18"/>
        </w:rPr>
        <w:t xml:space="preserve">I </w:t>
      </w:r>
      <w:r>
        <w:rPr>
          <w:w w:val="105"/>
          <w:sz w:val="18"/>
        </w:rPr>
        <w:t xml:space="preserve">Must </w:t>
      </w:r>
      <w:r>
        <w:rPr>
          <w:w w:val="105"/>
          <w:sz w:val="18"/>
        </w:rPr>
        <w:t xml:space="preserve">Scream </w:t>
      </w:r>
      <w:r>
        <w:rPr>
          <w:w w:val="105"/>
          <w:sz w:val="18"/>
        </w:rPr>
        <w:t xml:space="preserve">(demo </w:t>
      </w:r>
      <w:r>
        <w:rPr>
          <w:w w:val="105"/>
          <w:sz w:val="18"/>
        </w:rPr>
        <w:t xml:space="preserve">och </w:t>
      </w:r>
      <w:r>
        <w:rPr>
          <w:w w:val="105"/>
          <w:sz w:val="18"/>
        </w:rPr>
        <w:t xml:space="preserve">fullständigt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preAGI-spelet </w:t>
      </w:r>
      <w:r>
        <w:rPr>
          <w:w w:val="105"/>
          <w:sz w:val="18"/>
        </w:rPr>
        <w:t xml:space="preserve">Mickey's </w:t>
      </w:r>
      <w:r>
        <w:rPr>
          <w:w w:val="105"/>
          <w:sz w:val="18"/>
        </w:rPr>
        <w:t xml:space="preserve">Space </w:t>
      </w:r>
      <w:r>
        <w:rPr>
          <w:spacing w:val="-2"/>
          <w:w w:val="105"/>
          <w:sz w:val="18"/>
        </w:rPr>
        <w:t>Adventure.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preAGI-spelet </w:t>
      </w:r>
      <w:r>
        <w:rPr>
          <w:w w:val="105"/>
          <w:sz w:val="18"/>
        </w:rPr>
        <w:t xml:space="preserve">Troll's </w:t>
      </w:r>
      <w:r>
        <w:rPr>
          <w:spacing w:val="-2"/>
          <w:w w:val="105"/>
          <w:sz w:val="18"/>
        </w:rPr>
        <w:t>Tale.</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stöd </w:t>
      </w:r>
      <w:r>
        <w:rPr>
          <w:sz w:val="18"/>
        </w:rPr>
        <w:t xml:space="preserve">för </w:t>
      </w:r>
      <w:r>
        <w:rPr>
          <w:sz w:val="18"/>
        </w:rPr>
        <w:t xml:space="preserve">preAGI-spelet </w:t>
      </w:r>
      <w:r>
        <w:rPr>
          <w:sz w:val="18"/>
        </w:rPr>
        <w:t xml:space="preserve">Winnie </w:t>
      </w:r>
      <w:r>
        <w:rPr>
          <w:sz w:val="18"/>
        </w:rPr>
        <w:t xml:space="preserve">the </w:t>
      </w:r>
      <w:r>
        <w:rPr>
          <w:sz w:val="18"/>
        </w:rPr>
        <w:t xml:space="preserve">Pooh </w:t>
      </w:r>
      <w:r>
        <w:rPr>
          <w:sz w:val="18"/>
        </w:rPr>
        <w:t xml:space="preserve">in </w:t>
      </w:r>
      <w:r>
        <w:rPr>
          <w:sz w:val="18"/>
        </w:rPr>
        <w:t xml:space="preserve">the </w:t>
      </w:r>
      <w:r>
        <w:rPr>
          <w:sz w:val="18"/>
        </w:rPr>
        <w:t xml:space="preserve">Hundred </w:t>
      </w:r>
      <w:r>
        <w:rPr>
          <w:sz w:val="18"/>
        </w:rPr>
        <w:t xml:space="preserve">Acre </w:t>
      </w:r>
      <w:r>
        <w:rPr>
          <w:spacing w:val="-2"/>
          <w:sz w:val="18"/>
        </w:rPr>
        <w:t>Wood.</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Amiga-versionen </w:t>
      </w:r>
      <w:r>
        <w:rPr>
          <w:spacing w:val="-2"/>
          <w:w w:val="105"/>
          <w:sz w:val="18"/>
        </w:rPr>
        <w:t>av Waxworks.</w:t>
      </w:r>
    </w:p>
    <w:p>
      <w:pPr>
        <w:pStyle w:val="ListParagraph"/>
        <w:numPr>
          <w:ilvl w:val="2"/>
          <w:numId w:val="4"/>
        </w:numPr>
        <w:tabs>
          <w:tab w:val="left" w:pos="904"/>
        </w:tabs>
        <w:spacing w:before="154" w:after="0" w:line="386" w:lineRule="auto"/>
        <w:ind w:left="360" w:right="5257" w:firstLine="307"/>
        <w:jc w:val="left"/>
        <w:rPr>
          <w:sz w:val="22"/>
        </w:rPr>
      </w:pPr>
      <w:r>
        <w:rPr>
          <w:w w:val="105"/>
          <w:sz w:val="18"/>
        </w:rPr>
        <w:t xml:space="preserve">Lagt till stöd för Lure </w:t>
      </w:r>
      <w:r>
        <w:rPr>
          <w:w w:val="105"/>
          <w:sz w:val="18"/>
        </w:rPr>
        <w:t>of the Temptress. Nya hamnar:</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Tillagd </w:t>
      </w:r>
      <w:r>
        <w:rPr>
          <w:spacing w:val="-2"/>
          <w:sz w:val="18"/>
        </w:rPr>
        <w:t>iPhone-port</w:t>
      </w:r>
      <w:r>
        <w:rPr>
          <w:sz w:val="18"/>
        </w:rPr>
        <w:t>.</w:t>
      </w:r>
    </w:p>
    <w:p>
      <w:pPr>
        <w:pStyle w:val="ListParagraph"/>
        <w:numPr>
          <w:ilvl w:val="2"/>
          <w:numId w:val="4"/>
        </w:numPr>
        <w:tabs>
          <w:tab w:val="left" w:pos="904"/>
        </w:tabs>
        <w:spacing w:before="153" w:after="0" w:line="386" w:lineRule="auto"/>
        <w:ind w:left="360" w:right="4808" w:firstLine="307"/>
        <w:jc w:val="left"/>
        <w:rPr>
          <w:sz w:val="22"/>
        </w:rPr>
      </w:pPr>
      <w:r>
        <w:rPr>
          <w:w w:val="105"/>
          <w:sz w:val="18"/>
        </w:rPr>
        <w:t xml:space="preserve">Lagt till Maemo port för Nokia Internet </w:t>
      </w:r>
      <w:r>
        <w:rPr>
          <w:w w:val="105"/>
          <w:sz w:val="18"/>
        </w:rPr>
        <w:t xml:space="preserve">tablets. </w:t>
      </w:r>
      <w:r>
        <w:rPr>
          <w:spacing w:val="-2"/>
          <w:w w:val="105"/>
          <w:sz w:val="18"/>
        </w:rPr>
        <w:t>Allmänt:</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ARM-assembleringsrutiner </w:t>
      </w:r>
      <w:r>
        <w:rPr>
          <w:w w:val="105"/>
          <w:sz w:val="18"/>
        </w:rPr>
        <w:t xml:space="preserve">för </w:t>
      </w:r>
      <w:r>
        <w:rPr>
          <w:w w:val="105"/>
          <w:sz w:val="18"/>
        </w:rPr>
        <w:t xml:space="preserve">kod </w:t>
      </w:r>
      <w:r>
        <w:rPr>
          <w:w w:val="105"/>
          <w:sz w:val="18"/>
        </w:rPr>
        <w:t xml:space="preserve">i </w:t>
      </w:r>
      <w:r>
        <w:rPr>
          <w:w w:val="105"/>
          <w:sz w:val="18"/>
        </w:rPr>
        <w:t xml:space="preserve">ljudmixern </w:t>
      </w:r>
      <w:r>
        <w:rPr>
          <w:w w:val="105"/>
          <w:sz w:val="18"/>
        </w:rPr>
        <w:t>och SCUMM-videouppspelning har , vilket har resulterat i en del snabba förbättringar på flera portar.</w:t>
      </w:r>
      <w:r>
        <w:rPr>
          <w:w w:val="105"/>
          <w:sz w:val="18"/>
        </w:rPr>
        <w:t>lagts till</w:t>
      </w:r>
    </w:p>
    <w:p>
      <w:pPr>
        <w:pStyle w:val="ListParagraph"/>
        <w:numPr>
          <w:ilvl w:val="2"/>
          <w:numId w:val="4"/>
        </w:numPr>
        <w:tabs>
          <w:tab w:val="left" w:pos="905"/>
        </w:tabs>
        <w:spacing w:before="135" w:after="0" w:line="256" w:lineRule="auto"/>
        <w:ind w:left="905" w:right="357" w:hanging="238"/>
        <w:jc w:val="left"/>
        <w:rPr>
          <w:sz w:val="22"/>
        </w:rPr>
      </w:pPr>
      <w:r>
        <w:rPr>
          <w:w w:val="110"/>
          <w:sz w:val="18"/>
        </w:rPr>
        <w:t xml:space="preserve">Förbättrat </w:t>
      </w:r>
      <w:r>
        <w:rPr>
          <w:w w:val="110"/>
          <w:sz w:val="18"/>
        </w:rPr>
        <w:t xml:space="preserve">sättet </w:t>
      </w:r>
      <w:r>
        <w:rPr>
          <w:w w:val="110"/>
          <w:sz w:val="18"/>
        </w:rPr>
        <w:t xml:space="preserve">som </w:t>
      </w:r>
      <w:r>
        <w:rPr>
          <w:w w:val="110"/>
          <w:sz w:val="18"/>
        </w:rPr>
        <w:t xml:space="preserve">tangentbordsinmatning </w:t>
      </w:r>
      <w:r>
        <w:rPr>
          <w:w w:val="110"/>
          <w:sz w:val="18"/>
        </w:rPr>
        <w:t xml:space="preserve">hanteras </w:t>
      </w:r>
      <w:r>
        <w:rPr>
          <w:w w:val="110"/>
          <w:sz w:val="18"/>
        </w:rPr>
        <w:t xml:space="preserve">internt, vilket </w:t>
      </w:r>
      <w:r>
        <w:rPr>
          <w:w w:val="110"/>
          <w:sz w:val="18"/>
        </w:rPr>
        <w:t xml:space="preserve">löser </w:t>
      </w:r>
      <w:r>
        <w:rPr>
          <w:w w:val="110"/>
          <w:sz w:val="18"/>
        </w:rPr>
        <w:t xml:space="preserve">några </w:t>
      </w:r>
      <w:r>
        <w:rPr>
          <w:w w:val="110"/>
          <w:sz w:val="18"/>
        </w:rPr>
        <w:t xml:space="preserve">konstiga </w:t>
      </w:r>
      <w:r>
        <w:rPr>
          <w:w w:val="110"/>
          <w:sz w:val="18"/>
        </w:rPr>
        <w:t xml:space="preserve">konstigheter </w:t>
      </w:r>
      <w:r>
        <w:rPr>
          <w:w w:val="110"/>
          <w:sz w:val="18"/>
        </w:rPr>
        <w:t xml:space="preserve">i vissa spel </w:t>
      </w:r>
      <w:r>
        <w:rPr>
          <w:w w:val="140"/>
          <w:sz w:val="18"/>
        </w:rPr>
        <w:t>/ .</w:t>
      </w:r>
      <w:r>
        <w:rPr>
          <w:w w:val="110"/>
          <w:sz w:val="18"/>
        </w:rPr>
        <w:t>portkombinationer</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valfri </w:t>
      </w:r>
      <w:r>
        <w:rPr>
          <w:w w:val="105"/>
          <w:sz w:val="18"/>
        </w:rPr>
        <w:t xml:space="preserve">dialogruta </w:t>
      </w:r>
      <w:r>
        <w:rPr>
          <w:w w:val="105"/>
          <w:sz w:val="18"/>
        </w:rPr>
        <w:t xml:space="preserve">för </w:t>
      </w:r>
      <w:r>
        <w:rPr>
          <w:w w:val="105"/>
          <w:sz w:val="18"/>
        </w:rPr>
        <w:t>"bekräfta .</w:t>
      </w:r>
      <w:r>
        <w:rPr>
          <w:w w:val="105"/>
          <w:sz w:val="18"/>
        </w:rPr>
        <w:t xml:space="preserve">avslut" </w:t>
      </w:r>
      <w:r>
        <w:rPr>
          <w:spacing w:val="-2"/>
          <w:w w:val="105"/>
          <w:sz w:val="18"/>
        </w:rPr>
        <w:t>i SDL-backend</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Stöd </w:t>
      </w:r>
      <w:r>
        <w:rPr>
          <w:sz w:val="18"/>
        </w:rPr>
        <w:t xml:space="preserve">för </w:t>
      </w:r>
      <w:r>
        <w:rPr>
          <w:sz w:val="18"/>
        </w:rPr>
        <w:t xml:space="preserve">TiMidity++ </w:t>
      </w:r>
      <w:r>
        <w:rPr>
          <w:spacing w:val="-2"/>
          <w:sz w:val="18"/>
        </w:rPr>
        <w:t xml:space="preserve">MIDI-server har </w:t>
      </w:r>
      <w:r>
        <w:rPr>
          <w:sz w:val="18"/>
        </w:rPr>
        <w:t>lagts till.</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DMedia </w:t>
      </w:r>
      <w:r>
        <w:rPr>
          <w:sz w:val="18"/>
        </w:rPr>
        <w:t xml:space="preserve">MIDI-drivrutin </w:t>
      </w:r>
      <w:r>
        <w:rPr>
          <w:sz w:val="18"/>
        </w:rPr>
        <w:t xml:space="preserve">för </w:t>
      </w:r>
      <w:r>
        <w:rPr>
          <w:spacing w:val="-2"/>
          <w:sz w:val="18"/>
        </w:rPr>
        <w:t xml:space="preserve">IRIX har </w:t>
      </w:r>
      <w:r>
        <w:rPr>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 </w:t>
      </w:r>
      <w:r>
        <w:rPr>
          <w:w w:val="105"/>
          <w:sz w:val="18"/>
        </w:rPr>
        <w:t xml:space="preserve">upptäckt </w:t>
      </w:r>
      <w:r>
        <w:rPr>
          <w:w w:val="105"/>
          <w:sz w:val="18"/>
        </w:rPr>
        <w:t xml:space="preserve">av </w:t>
      </w:r>
      <w:r>
        <w:rPr>
          <w:w w:val="105"/>
          <w:sz w:val="18"/>
        </w:rPr>
        <w:t xml:space="preserve">nya </w:t>
      </w:r>
      <w:r>
        <w:rPr>
          <w:w w:val="105"/>
          <w:sz w:val="18"/>
        </w:rPr>
        <w:t xml:space="preserve">spelvarianter </w:t>
      </w:r>
      <w:r>
        <w:rPr>
          <w:w w:val="105"/>
          <w:sz w:val="18"/>
        </w:rPr>
        <w:t xml:space="preserve">och lokaliserade </w:t>
      </w:r>
      <w:r>
        <w:rPr>
          <w:spacing w:val="-2"/>
          <w:w w:val="105"/>
          <w:sz w:val="18"/>
        </w:rPr>
        <w:t>versioner.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Helt </w:t>
      </w:r>
      <w:r>
        <w:rPr>
          <w:w w:val="105"/>
          <w:sz w:val="18"/>
        </w:rPr>
        <w:t xml:space="preserve">omarbetad </w:t>
      </w:r>
      <w:r>
        <w:rPr>
          <w:w w:val="105"/>
          <w:sz w:val="18"/>
        </w:rPr>
        <w:t xml:space="preserve">intern </w:t>
      </w:r>
      <w:r>
        <w:rPr>
          <w:w w:val="105"/>
          <w:sz w:val="18"/>
        </w:rPr>
        <w:t xml:space="preserve">åtkomst </w:t>
      </w:r>
      <w:r>
        <w:rPr>
          <w:w w:val="105"/>
          <w:sz w:val="18"/>
        </w:rPr>
        <w:t xml:space="preserve">till filer. </w:t>
      </w:r>
      <w:r>
        <w:rPr>
          <w:w w:val="105"/>
          <w:sz w:val="18"/>
        </w:rPr>
        <w:t xml:space="preserve">(GSoC </w:t>
      </w:r>
      <w:r>
        <w:rPr>
          <w:spacing w:val="-2"/>
          <w:w w:val="105"/>
          <w:sz w:val="18"/>
        </w:rPr>
        <w:t>uppgift)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möjlighet att </w:t>
      </w:r>
      <w:r>
        <w:rPr>
          <w:w w:val="105"/>
          <w:sz w:val="18"/>
        </w:rPr>
        <w:t xml:space="preserve">ta bort </w:t>
      </w:r>
      <w:r>
        <w:rPr>
          <w:w w:val="105"/>
          <w:sz w:val="18"/>
        </w:rPr>
        <w:t xml:space="preserve">spel </w:t>
      </w:r>
      <w:r>
        <w:rPr>
          <w:w w:val="105"/>
          <w:sz w:val="18"/>
        </w:rPr>
        <w:t xml:space="preserve">från </w:t>
      </w:r>
      <w:r>
        <w:rPr>
          <w:w w:val="105"/>
          <w:sz w:val="18"/>
        </w:rPr>
        <w:t xml:space="preserve">listan </w:t>
      </w:r>
      <w:r>
        <w:rPr>
          <w:spacing w:val="-4"/>
          <w:w w:val="105"/>
          <w:sz w:val="18"/>
        </w:rPr>
        <w:t>med Del-tangenten</w:t>
      </w:r>
      <w:r>
        <w:rPr>
          <w:w w:val="105"/>
          <w:sz w:val="18"/>
        </w:rPr>
        <w:t>.</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Lagt till </w:t>
      </w:r>
      <w:r>
        <w:rPr>
          <w:w w:val="105"/>
          <w:sz w:val="18"/>
        </w:rPr>
        <w:t xml:space="preserve">stöd för </w:t>
      </w:r>
      <w:r>
        <w:rPr>
          <w:w w:val="105"/>
          <w:sz w:val="18"/>
        </w:rPr>
        <w:t xml:space="preserve">att </w:t>
      </w:r>
      <w:r>
        <w:rPr>
          <w:w w:val="105"/>
          <w:sz w:val="18"/>
        </w:rPr>
        <w:t xml:space="preserve">prefixet </w:t>
      </w:r>
      <w:r>
        <w:rPr>
          <w:w w:val="105"/>
          <w:sz w:val="18"/>
        </w:rPr>
        <w:t xml:space="preserve">"~/" </w:t>
      </w:r>
      <w:r>
        <w:rPr>
          <w:w w:val="105"/>
          <w:sz w:val="18"/>
        </w:rPr>
        <w:t xml:space="preserve">ersätts </w:t>
      </w:r>
      <w:r>
        <w:rPr>
          <w:w w:val="105"/>
          <w:sz w:val="18"/>
        </w:rPr>
        <w:t xml:space="preserve">av </w:t>
      </w:r>
      <w:r>
        <w:rPr>
          <w:w w:val="105"/>
          <w:sz w:val="18"/>
        </w:rPr>
        <w:t xml:space="preserve">$HOME </w:t>
      </w:r>
      <w:r>
        <w:rPr>
          <w:w w:val="105"/>
          <w:sz w:val="18"/>
        </w:rPr>
        <w:t xml:space="preserve">i </w:t>
      </w:r>
      <w:r>
        <w:rPr>
          <w:w w:val="105"/>
          <w:sz w:val="18"/>
        </w:rPr>
        <w:t xml:space="preserve">sökvägar </w:t>
      </w:r>
      <w:r>
        <w:rPr>
          <w:w w:val="105"/>
          <w:sz w:val="18"/>
        </w:rPr>
        <w:t xml:space="preserve">på </w:t>
      </w:r>
      <w:r>
        <w:rPr>
          <w:w w:val="105"/>
          <w:sz w:val="18"/>
        </w:rPr>
        <w:t xml:space="preserve">POSIX-system </w:t>
      </w:r>
      <w:r>
        <w:rPr>
          <w:w w:val="105"/>
          <w:sz w:val="18"/>
        </w:rPr>
        <w:t>(Linux, Mac OS X etc.).</w:t>
      </w:r>
    </w:p>
    <w:p>
      <w:pPr>
        <w:pStyle w:val="ListParagraph"/>
        <w:spacing w:after="0" w:line="256" w:lineRule="auto"/>
        <w:jc w:val="left"/>
        <w:rPr>
          <w:sz w:val="22"/>
        </w:rPr>
        <w:sectPr>
          <w:headerReference w:type="default" r:id="rId659"/>
          <w:footerReference w:type="default" r:id="rId660"/>
          <w:pgSz w:w="12240" w:h="15840"/>
          <w:pgMar w:top="980" w:right="1080" w:bottom="1040" w:left="1080" w:header="653" w:footer="841"/>
          <w:cols w:space="708"/>
        </w:sectPr>
      </w:pPr>
    </w:p>
    <w:p>
      <w:pPr>
        <w:pStyle w:val="BodyText"/>
        <w:spacing w:before="219"/>
      </w:pPr>
    </w:p>
    <w:p>
      <w:pPr>
        <w:pStyle w:val="BodyText"/>
        <w:ind w:left="360"/>
      </w:pPr>
      <w:r>
        <w:rPr>
          <w:spacing w:val="-4"/>
          <w:sz w:val="18"/>
        </w:rPr>
        <w:t>AGI:</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AGI256 </w:t>
      </w:r>
      <w:r>
        <w:rPr>
          <w:w w:val="105"/>
          <w:sz w:val="18"/>
        </w:rPr>
        <w:t xml:space="preserve">och . </w:t>
      </w:r>
      <w:r>
        <w:rPr>
          <w:w w:val="105"/>
          <w:sz w:val="18"/>
        </w:rPr>
        <w:t xml:space="preserve">AGI256-2 </w:t>
      </w:r>
      <w:r>
        <w:rPr>
          <w:w w:val="105"/>
          <w:sz w:val="18"/>
        </w:rPr>
        <w:t>hacks</w:t>
      </w:r>
      <w:r>
        <w:rPr>
          <w:w w:val="105"/>
          <w:sz w:val="18"/>
        </w:rPr>
        <w:t>()</w:t>
      </w:r>
      <w:r>
        <w:rPr>
          <w:spacing w:val="-2"/>
          <w:w w:val="105"/>
          <w:sz w:val="18"/>
        </w:rPr>
        <w:t>GSoC-uppgift</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stöd </w:t>
      </w:r>
      <w:r>
        <w:rPr>
          <w:sz w:val="18"/>
        </w:rPr>
        <w:t xml:space="preserve">för </w:t>
      </w:r>
      <w:r>
        <w:rPr>
          <w:sz w:val="18"/>
        </w:rPr>
        <w:t xml:space="preserve">Amiga-menyer </w:t>
      </w:r>
      <w:r>
        <w:rPr>
          <w:sz w:val="18"/>
        </w:rPr>
        <w:t>och -paletter</w:t>
      </w:r>
      <w:r>
        <w:rPr>
          <w:sz w:val="18"/>
        </w:rPr>
        <w:t xml:space="preserve">. </w:t>
      </w:r>
      <w:r>
        <w:rPr>
          <w:sz w:val="18"/>
        </w:rPr>
        <w:t>(</w:t>
      </w:r>
      <w:r>
        <w:rPr>
          <w:spacing w:val="-2"/>
          <w:sz w:val="18"/>
        </w:rPr>
        <w:t>GSoC-uppgift)</w:t>
      </w:r>
    </w:p>
    <w:p>
      <w:pPr>
        <w:pStyle w:val="ListParagraph"/>
        <w:numPr>
          <w:ilvl w:val="2"/>
          <w:numId w:val="4"/>
        </w:numPr>
        <w:tabs>
          <w:tab w:val="left" w:pos="904"/>
        </w:tabs>
        <w:spacing w:before="153" w:after="0" w:line="386" w:lineRule="auto"/>
        <w:ind w:left="360" w:right="5314" w:firstLine="307"/>
        <w:jc w:val="left"/>
        <w:rPr>
          <w:sz w:val="22"/>
        </w:rPr>
      </w:pPr>
      <w:r>
        <w:rPr>
          <w:sz w:val="18"/>
        </w:rPr>
        <w:t xml:space="preserve">Bättre stöd för tidiga Sierra </w:t>
      </w:r>
      <w:r>
        <w:rPr>
          <w:sz w:val="18"/>
        </w:rPr>
        <w:t xml:space="preserve">AGI-titlar. </w:t>
      </w:r>
      <w:r>
        <w:rPr>
          <w:spacing w:val="-4"/>
          <w:w w:val="110"/>
          <w:sz w:val="18"/>
        </w:rPr>
        <w:t>AGOS: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Korrigerade krascher </w:t>
      </w:r>
      <w:r>
        <w:rPr>
          <w:w w:val="105"/>
          <w:sz w:val="18"/>
        </w:rPr>
        <w:t xml:space="preserve">relaterade </w:t>
      </w:r>
      <w:r>
        <w:rPr>
          <w:w w:val="105"/>
          <w:sz w:val="18"/>
        </w:rPr>
        <w:t xml:space="preserve">till </w:t>
      </w:r>
      <w:r>
        <w:rPr>
          <w:w w:val="105"/>
          <w:sz w:val="18"/>
        </w:rPr>
        <w:t xml:space="preserve">OmniTV-uppspelning </w:t>
      </w:r>
      <w:r>
        <w:rPr>
          <w:w w:val="105"/>
          <w:sz w:val="18"/>
        </w:rPr>
        <w:t xml:space="preserve">i </w:t>
      </w:r>
      <w:r>
        <w:rPr>
          <w:w w:val="105"/>
          <w:sz w:val="18"/>
        </w:rPr>
        <w:t xml:space="preserve">The </w:t>
      </w:r>
      <w:r>
        <w:rPr>
          <w:w w:val="105"/>
          <w:sz w:val="18"/>
        </w:rPr>
        <w:t xml:space="preserve">Feeble </w:t>
      </w:r>
      <w:r>
        <w:rPr>
          <w:spacing w:val="-2"/>
          <w:w w:val="105"/>
          <w:sz w:val="18"/>
        </w:rPr>
        <w:t>Files.</w:t>
      </w:r>
    </w:p>
    <w:p>
      <w:pPr>
        <w:pStyle w:val="ListParagraph"/>
        <w:numPr>
          <w:ilvl w:val="2"/>
          <w:numId w:val="4"/>
        </w:numPr>
        <w:tabs>
          <w:tab w:val="left" w:pos="904"/>
        </w:tabs>
        <w:spacing w:before="154" w:after="0" w:line="386" w:lineRule="auto"/>
        <w:ind w:left="360" w:right="5934" w:firstLine="307"/>
        <w:jc w:val="left"/>
        <w:rPr>
          <w:sz w:val="22"/>
        </w:rPr>
      </w:pPr>
      <w:r>
        <w:rPr>
          <w:w w:val="105"/>
          <w:sz w:val="18"/>
        </w:rPr>
        <w:t xml:space="preserve">Förbättrat arbete på 64-bitars </w:t>
      </w:r>
      <w:r>
        <w:rPr>
          <w:w w:val="105"/>
          <w:sz w:val="18"/>
        </w:rPr>
        <w:t>system. Broken Sword 1:</w:t>
      </w:r>
    </w:p>
    <w:p>
      <w:pPr>
        <w:pStyle w:val="ListParagraph"/>
        <w:numPr>
          <w:ilvl w:val="2"/>
          <w:numId w:val="4"/>
        </w:numPr>
        <w:tabs>
          <w:tab w:val="left" w:pos="904"/>
        </w:tabs>
        <w:spacing w:before="0" w:after="0" w:line="386" w:lineRule="auto"/>
        <w:ind w:left="360" w:right="5334"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FLAC-kodad </w:t>
      </w:r>
      <w:r>
        <w:rPr>
          <w:w w:val="105"/>
          <w:sz w:val="18"/>
        </w:rPr>
        <w:t xml:space="preserve">musik. </w:t>
      </w:r>
      <w:r>
        <w:rPr>
          <w:spacing w:val="-2"/>
          <w:w w:val="105"/>
          <w:sz w:val="18"/>
        </w:rPr>
        <w:t>Kyrandia:</w:t>
      </w:r>
    </w:p>
    <w:p>
      <w:pPr>
        <w:pStyle w:val="ListParagraph"/>
        <w:numPr>
          <w:ilvl w:val="2"/>
          <w:numId w:val="4"/>
        </w:numPr>
        <w:tabs>
          <w:tab w:val="left" w:pos="904"/>
        </w:tabs>
        <w:spacing w:before="0" w:after="0" w:line="386" w:lineRule="auto"/>
        <w:ind w:left="360" w:right="5585" w:firstLine="307"/>
        <w:jc w:val="left"/>
        <w:rPr>
          <w:sz w:val="22"/>
        </w:rPr>
      </w:pPr>
      <w:r>
        <w:rPr>
          <w:w w:val="105"/>
          <w:sz w:val="18"/>
        </w:rPr>
        <w:t xml:space="preserve">Lagt till stöd för </w:t>
      </w:r>
      <w:r>
        <w:rPr>
          <w:w w:val="105"/>
          <w:sz w:val="18"/>
        </w:rPr>
        <w:t xml:space="preserve">Macintosh-versionen. </w:t>
      </w:r>
      <w:r>
        <w:rPr>
          <w:spacing w:val="-2"/>
          <w:w w:val="105"/>
          <w:sz w:val="18"/>
        </w:rPr>
        <w:t>Parallellverkan: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Amiga-versionen </w:t>
      </w:r>
      <w:r>
        <w:rPr>
          <w:w w:val="105"/>
          <w:sz w:val="18"/>
        </w:rPr>
        <w:t xml:space="preserve">av </w:t>
      </w:r>
      <w:r>
        <w:rPr>
          <w:w w:val="105"/>
          <w:sz w:val="18"/>
        </w:rPr>
        <w:t xml:space="preserve">Nippon </w:t>
      </w:r>
      <w:r>
        <w:rPr>
          <w:w w:val="105"/>
          <w:sz w:val="18"/>
        </w:rPr>
        <w:t>Safes</w:t>
      </w:r>
      <w:r>
        <w:rPr>
          <w:spacing w:val="-4"/>
          <w:w w:val="105"/>
          <w:sz w:val="18"/>
        </w:rPr>
        <w:t>, Inc.</w:t>
      </w:r>
    </w:p>
    <w:p>
      <w:pPr>
        <w:pStyle w:val="ListParagraph"/>
        <w:numPr>
          <w:ilvl w:val="2"/>
          <w:numId w:val="4"/>
        </w:numPr>
        <w:tabs>
          <w:tab w:val="left" w:pos="904"/>
        </w:tabs>
        <w:spacing w:before="150" w:after="0" w:line="240" w:lineRule="auto"/>
        <w:ind w:left="904" w:right="7734" w:hanging="237"/>
        <w:jc w:val="left"/>
        <w:rPr>
          <w:sz w:val="22"/>
        </w:rPr>
      </w:pPr>
      <w:r>
        <w:rPr>
          <w:w w:val="105"/>
          <w:sz w:val="18"/>
        </w:rPr>
        <w:t xml:space="preserve">Många </w:t>
      </w:r>
      <w:r>
        <w:rPr>
          <w:spacing w:val="-2"/>
          <w:w w:val="105"/>
          <w:sz w:val="18"/>
        </w:rPr>
        <w:t>buggfixar.</w:t>
      </w:r>
    </w:p>
    <w:p>
      <w:pPr>
        <w:pStyle w:val="BodyText"/>
        <w:spacing w:before="153"/>
        <w:ind w:left="360" w:right="7734"/>
      </w:pPr>
      <w:r>
        <w:rPr>
          <w:spacing w:val="-2"/>
          <w:w w:val="110"/>
          <w:sz w:val="18"/>
        </w:rPr>
        <w:t>Drottning:</w:t>
      </w:r>
    </w:p>
    <w:p>
      <w:pPr>
        <w:pStyle w:val="ListParagraph"/>
        <w:numPr>
          <w:ilvl w:val="2"/>
          <w:numId w:val="4"/>
        </w:numPr>
        <w:tabs>
          <w:tab w:val="left" w:pos="904"/>
        </w:tabs>
        <w:spacing w:before="156" w:after="0" w:line="251" w:lineRule="exact"/>
        <w:ind w:left="904" w:right="0" w:hanging="237"/>
        <w:jc w:val="left"/>
        <w:rPr>
          <w:sz w:val="22"/>
        </w:rPr>
      </w:pPr>
      <w:r>
        <w:rPr>
          <w:w w:val="105"/>
          <w:sz w:val="18"/>
        </w:rPr>
        <w:t xml:space="preserve">Lagt till </w:t>
      </w:r>
      <w:r>
        <w:rPr>
          <w:w w:val="105"/>
          <w:sz w:val="18"/>
        </w:rPr>
        <w:t xml:space="preserve">stöd </w:t>
      </w:r>
      <w:r>
        <w:rPr>
          <w:spacing w:val="-2"/>
          <w:w w:val="105"/>
          <w:sz w:val="18"/>
        </w:rPr>
        <w:t>för AdLib-musik.</w:t>
      </w:r>
    </w:p>
    <w:p>
      <w:pPr>
        <w:pStyle w:val="ListParagraph"/>
        <w:numPr>
          <w:ilvl w:val="2"/>
          <w:numId w:val="4"/>
        </w:numPr>
        <w:tabs>
          <w:tab w:val="left" w:pos="904"/>
        </w:tabs>
        <w:spacing w:before="153" w:after="0" w:line="386" w:lineRule="auto"/>
        <w:ind w:left="360" w:right="3699" w:firstLine="307"/>
        <w:jc w:val="left"/>
        <w:rPr>
          <w:sz w:val="22"/>
        </w:rPr>
      </w:pPr>
      <w:r>
        <w:rPr>
          <w:w w:val="105"/>
          <w:sz w:val="18"/>
        </w:rPr>
        <w:t xml:space="preserve">Lagt till uppspelning av saknade musikmönster i </w:t>
      </w:r>
      <w:r>
        <w:rPr>
          <w:w w:val="105"/>
          <w:sz w:val="18"/>
        </w:rPr>
        <w:t xml:space="preserve">Amiga-versionen. </w:t>
      </w:r>
      <w:r>
        <w:rPr>
          <w:spacing w:val="-2"/>
          <w:w w:val="105"/>
          <w:sz w:val="18"/>
        </w:rPr>
        <w:t>SCUMM:</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Lagt till överhoppning av undertexter (via </w:t>
      </w:r>
      <w:r>
        <w:rPr>
          <w:sz w:val="18"/>
        </w:rPr>
        <w:t>'.'</w:t>
      </w:r>
      <w:r>
        <w:rPr>
          <w:w w:val="105"/>
          <w:sz w:val="18"/>
        </w:rPr>
        <w:t>-tangenten) i äldre spel som inte hade den här funktionen tidigare (t.ex. Zak, MM, Indy3, Loom).</w:t>
      </w:r>
    </w:p>
    <w:p>
      <w:pPr>
        <w:pStyle w:val="ListParagraph"/>
        <w:numPr>
          <w:ilvl w:val="2"/>
          <w:numId w:val="4"/>
        </w:numPr>
        <w:tabs>
          <w:tab w:val="left" w:pos="904"/>
        </w:tabs>
        <w:spacing w:before="135"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kinesisk </w:t>
      </w:r>
      <w:r>
        <w:rPr>
          <w:spacing w:val="-2"/>
          <w:w w:val="105"/>
          <w:sz w:val="18"/>
        </w:rPr>
        <w:t xml:space="preserve">COMI </w:t>
      </w:r>
      <w:r>
        <w:rPr>
          <w:w w:val="105"/>
          <w:sz w:val="18"/>
        </w:rPr>
        <w:t>har 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Bättre </w:t>
      </w:r>
      <w:r>
        <w:rPr>
          <w:w w:val="105"/>
          <w:sz w:val="18"/>
        </w:rPr>
        <w:t xml:space="preserve">stöd </w:t>
      </w:r>
      <w:r>
        <w:rPr>
          <w:w w:val="105"/>
          <w:sz w:val="18"/>
        </w:rPr>
        <w:t xml:space="preserve">för </w:t>
      </w:r>
      <w:r>
        <w:rPr>
          <w:w w:val="105"/>
          <w:sz w:val="18"/>
        </w:rPr>
        <w:t xml:space="preserve">östliga </w:t>
      </w:r>
      <w:r>
        <w:rPr>
          <w:w w:val="105"/>
          <w:sz w:val="18"/>
        </w:rPr>
        <w:t xml:space="preserve">versioner </w:t>
      </w:r>
      <w:r>
        <w:rPr>
          <w:w w:val="105"/>
          <w:sz w:val="18"/>
        </w:rPr>
        <w:t xml:space="preserve">av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Diverse </w:t>
      </w:r>
      <w:r>
        <w:rPr>
          <w:w w:val="105"/>
          <w:sz w:val="18"/>
        </w:rPr>
        <w:t xml:space="preserve">korrigeringar </w:t>
      </w:r>
      <w:r>
        <w:rPr>
          <w:w w:val="105"/>
          <w:sz w:val="18"/>
        </w:rPr>
        <w:t xml:space="preserve">för </w:t>
      </w:r>
      <w:r>
        <w:rPr>
          <w:w w:val="105"/>
          <w:sz w:val="18"/>
        </w:rPr>
        <w:t xml:space="preserve">COMI </w:t>
      </w:r>
      <w:r>
        <w:rPr>
          <w:w w:val="105"/>
          <w:sz w:val="18"/>
        </w:rPr>
        <w:t xml:space="preserve">och </w:t>
      </w:r>
      <w:r>
        <w:rPr>
          <w:w w:val="105"/>
          <w:sz w:val="18"/>
        </w:rPr>
        <w:t xml:space="preserve">andra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för </w:t>
      </w:r>
      <w:r>
        <w:rPr>
          <w:w w:val="105"/>
          <w:sz w:val="18"/>
        </w:rPr>
        <w:t xml:space="preserve">ursprungliga </w:t>
      </w:r>
      <w:r>
        <w:rPr>
          <w:w w:val="105"/>
          <w:sz w:val="18"/>
        </w:rPr>
        <w:t xml:space="preserve">sparmenyer </w:t>
      </w:r>
      <w:r>
        <w:rPr>
          <w:w w:val="105"/>
          <w:sz w:val="18"/>
        </w:rPr>
        <w:t xml:space="preserve">har </w:t>
      </w:r>
      <w:r>
        <w:rPr>
          <w:w w:val="105"/>
          <w:sz w:val="18"/>
        </w:rPr>
        <w:t xml:space="preserve">lagts till </w:t>
      </w:r>
      <w:r>
        <w:rPr>
          <w:w w:val="105"/>
          <w:sz w:val="18"/>
        </w:rPr>
        <w:t xml:space="preserve">(endast </w:t>
      </w:r>
      <w:r>
        <w:rPr>
          <w:w w:val="105"/>
          <w:sz w:val="18"/>
        </w:rPr>
        <w:t xml:space="preserve">bläddra). </w:t>
      </w:r>
      <w:r>
        <w:rPr>
          <w:w w:val="105"/>
          <w:sz w:val="18"/>
        </w:rPr>
        <w:t xml:space="preserve">Använd </w:t>
      </w:r>
      <w:r>
        <w:rPr>
          <w:w w:val="105"/>
          <w:sz w:val="18"/>
        </w:rPr>
        <w:t xml:space="preserve">Alt-F5 </w:t>
      </w:r>
      <w:r>
        <w:rPr>
          <w:spacing w:val="-2"/>
          <w:w w:val="105"/>
          <w:sz w:val="18"/>
        </w:rPr>
        <w:t>för att aktivera.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den spanska </w:t>
      </w:r>
      <w:r>
        <w:rPr>
          <w:w w:val="105"/>
          <w:sz w:val="18"/>
        </w:rPr>
        <w:t xml:space="preserve">versionen </w:t>
      </w:r>
      <w:r>
        <w:rPr>
          <w:w w:val="105"/>
          <w:sz w:val="18"/>
        </w:rPr>
        <w:t xml:space="preserve">av </w:t>
      </w:r>
      <w:r>
        <w:rPr>
          <w:w w:val="105"/>
          <w:sz w:val="18"/>
        </w:rPr>
        <w:t xml:space="preserve">NES </w:t>
      </w:r>
      <w:r>
        <w:rPr>
          <w:w w:val="105"/>
          <w:sz w:val="18"/>
        </w:rPr>
        <w:t>Maniac .</w:t>
      </w:r>
      <w:r>
        <w:rPr>
          <w:spacing w:val="-2"/>
          <w:w w:val="105"/>
          <w:sz w:val="18"/>
        </w:rPr>
        <w:t>Mansion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Bättre </w:t>
      </w:r>
      <w:r>
        <w:rPr>
          <w:w w:val="105"/>
          <w:sz w:val="18"/>
        </w:rPr>
        <w:t xml:space="preserve">stöd </w:t>
      </w:r>
      <w:r>
        <w:rPr>
          <w:w w:val="105"/>
          <w:sz w:val="18"/>
        </w:rPr>
        <w:t xml:space="preserve">för </w:t>
      </w:r>
      <w:r>
        <w:rPr>
          <w:w w:val="105"/>
          <w:sz w:val="18"/>
        </w:rPr>
        <w:t xml:space="preserve">den tyska </w:t>
      </w:r>
      <w:r>
        <w:rPr>
          <w:w w:val="105"/>
          <w:sz w:val="18"/>
        </w:rPr>
        <w:t xml:space="preserve">versionen </w:t>
      </w:r>
      <w:r>
        <w:rPr>
          <w:w w:val="105"/>
          <w:sz w:val="18"/>
        </w:rPr>
        <w:t xml:space="preserve">av </w:t>
      </w:r>
      <w:r>
        <w:rPr>
          <w:w w:val="105"/>
          <w:sz w:val="18"/>
        </w:rPr>
        <w:t xml:space="preserve">C64 </w:t>
      </w:r>
      <w:r>
        <w:rPr>
          <w:w w:val="105"/>
          <w:sz w:val="18"/>
        </w:rPr>
        <w:t>Maniac .</w:t>
      </w:r>
      <w:r>
        <w:rPr>
          <w:spacing w:val="-2"/>
          <w:w w:val="105"/>
          <w:sz w:val="18"/>
        </w:rPr>
        <w:t>Mansion</w:t>
      </w:r>
    </w:p>
    <w:p>
      <w:pPr>
        <w:pStyle w:val="ListParagraph"/>
        <w:numPr>
          <w:ilvl w:val="2"/>
          <w:numId w:val="4"/>
        </w:numPr>
        <w:tabs>
          <w:tab w:val="left" w:pos="904"/>
        </w:tabs>
        <w:spacing w:before="154" w:after="0" w:line="386" w:lineRule="auto"/>
        <w:ind w:left="360" w:right="1371" w:firstLine="307"/>
        <w:jc w:val="left"/>
        <w:rPr>
          <w:sz w:val="22"/>
        </w:rPr>
      </w:pPr>
      <w:r>
        <w:rPr>
          <w:sz w:val="18"/>
        </w:rPr>
        <w:t xml:space="preserve">Åtgärdat </w:t>
      </w:r>
      <w:r>
        <w:rPr>
          <w:sz w:val="18"/>
        </w:rPr>
        <w:t xml:space="preserve">fel </w:t>
      </w:r>
      <w:r>
        <w:rPr>
          <w:sz w:val="18"/>
        </w:rPr>
        <w:t xml:space="preserve">med </w:t>
      </w:r>
      <w:r>
        <w:rPr>
          <w:sz w:val="18"/>
        </w:rPr>
        <w:t xml:space="preserve">markörer </w:t>
      </w:r>
      <w:r>
        <w:rPr>
          <w:sz w:val="18"/>
        </w:rPr>
        <w:t xml:space="preserve">i </w:t>
      </w:r>
      <w:r>
        <w:rPr>
          <w:sz w:val="18"/>
        </w:rPr>
        <w:t xml:space="preserve">Windows-versioner </w:t>
      </w:r>
      <w:r>
        <w:rPr>
          <w:sz w:val="18"/>
        </w:rPr>
        <w:t xml:space="preserve">av . </w:t>
      </w:r>
      <w:r>
        <w:rPr>
          <w:sz w:val="18"/>
        </w:rPr>
        <w:t xml:space="preserve">Humongous </w:t>
      </w:r>
      <w:r>
        <w:rPr>
          <w:sz w:val="18"/>
        </w:rPr>
        <w:t>Entertainment-spel</w:t>
      </w:r>
      <w:r>
        <w:rPr>
          <w:spacing w:val="-4"/>
          <w:w w:val="110"/>
          <w:sz w:val="18"/>
        </w:rPr>
        <w:t>SAGA:</w:t>
      </w:r>
    </w:p>
    <w:p>
      <w:pPr>
        <w:pStyle w:val="ListParagraph"/>
        <w:numPr>
          <w:ilvl w:val="2"/>
          <w:numId w:val="4"/>
        </w:numPr>
        <w:tabs>
          <w:tab w:val="left" w:pos="904"/>
        </w:tabs>
        <w:spacing w:before="0" w:after="0" w:line="386" w:lineRule="auto"/>
        <w:ind w:left="360" w:right="3160" w:firstLine="307"/>
        <w:jc w:val="left"/>
        <w:rPr>
          <w:sz w:val="22"/>
        </w:rPr>
      </w:pPr>
      <w:r>
        <w:rPr>
          <w:w w:val="105"/>
          <w:sz w:val="18"/>
        </w:rPr>
        <w:t xml:space="preserve">Stöd för komprimerade ljudeffekter, röster och har lagts till. </w:t>
      </w:r>
      <w:r>
        <w:rPr>
          <w:w w:val="105"/>
          <w:sz w:val="18"/>
        </w:rPr>
        <w:t xml:space="preserve">musik </w:t>
      </w:r>
      <w:r>
        <w:rPr>
          <w:spacing w:val="-2"/>
          <w:w w:val="105"/>
          <w:sz w:val="18"/>
        </w:rPr>
        <w:t>Touche:</w:t>
      </w:r>
    </w:p>
    <w:p>
      <w:pPr>
        <w:pStyle w:val="ListParagraph"/>
        <w:numPr>
          <w:ilvl w:val="2"/>
          <w:numId w:val="4"/>
        </w:numPr>
        <w:tabs>
          <w:tab w:val="left" w:pos="904"/>
        </w:tabs>
        <w:spacing w:before="0" w:after="0" w:line="386" w:lineRule="auto"/>
        <w:ind w:left="360" w:right="2108" w:firstLine="307"/>
        <w:jc w:val="left"/>
        <w:rPr>
          <w:sz w:val="22"/>
        </w:rPr>
      </w:pPr>
      <w:r>
        <w:rPr>
          <w:w w:val="110"/>
          <w:sz w:val="18"/>
        </w:rPr>
        <w:t xml:space="preserve">Lagt till </w:t>
      </w:r>
      <w:r>
        <w:rPr>
          <w:w w:val="110"/>
          <w:sz w:val="18"/>
        </w:rPr>
        <w:t xml:space="preserve">lösningar </w:t>
      </w:r>
      <w:r>
        <w:rPr>
          <w:w w:val="110"/>
          <w:sz w:val="18"/>
        </w:rPr>
        <w:t xml:space="preserve">för </w:t>
      </w:r>
      <w:r>
        <w:rPr>
          <w:w w:val="110"/>
          <w:sz w:val="18"/>
        </w:rPr>
        <w:t xml:space="preserve">vissa </w:t>
      </w:r>
      <w:r>
        <w:rPr>
          <w:w w:val="110"/>
          <w:sz w:val="18"/>
        </w:rPr>
        <w:t>problem som .</w:t>
      </w:r>
      <w:r>
        <w:rPr>
          <w:w w:val="110"/>
          <w:sz w:val="18"/>
        </w:rPr>
        <w:t xml:space="preserve">fanns </w:t>
      </w:r>
      <w:r>
        <w:rPr>
          <w:w w:val="110"/>
          <w:sz w:val="18"/>
        </w:rPr>
        <w:t xml:space="preserve">i </w:t>
      </w:r>
      <w:r>
        <w:rPr>
          <w:w w:val="110"/>
          <w:sz w:val="18"/>
        </w:rPr>
        <w:t>originalspelet WinCE-port:</w:t>
      </w:r>
    </w:p>
    <w:p>
      <w:pPr>
        <w:pStyle w:val="ListParagraph"/>
        <w:spacing w:after="0" w:line="386"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sz w:val="18"/>
        </w:rPr>
        <w:t xml:space="preserve">Bytte </w:t>
      </w:r>
      <w:r>
        <w:rPr>
          <w:sz w:val="18"/>
        </w:rPr>
        <w:t xml:space="preserve">kompilator </w:t>
      </w:r>
      <w:r>
        <w:rPr>
          <w:sz w:val="18"/>
        </w:rPr>
        <w:t>igen.</w:t>
      </w:r>
      <w:r>
        <w:rPr>
          <w:spacing w:val="26"/>
          <w:sz w:val="18"/>
        </w:rPr>
        <w:t xml:space="preserve">  </w:t>
      </w:r>
      <w:r>
        <w:rPr>
          <w:sz w:val="18"/>
        </w:rPr>
        <w:t xml:space="preserve"> Använder</w:t>
      </w:r>
      <w:r>
        <w:rPr>
          <w:sz w:val="18"/>
        </w:rPr>
        <w:t xml:space="preserve"> nu </w:t>
      </w:r>
      <w:r>
        <w:rPr>
          <w:sz w:val="18"/>
        </w:rPr>
        <w:t xml:space="preserve">cegcc </w:t>
      </w:r>
      <w:hyperlink r:id="rId661">
        <w:r>
          <w:rPr>
            <w:color w:val="376F62"/>
            <w:spacing w:val="-2"/>
            <w:sz w:val="18"/>
          </w:rPr>
          <w:t>(http://cegcc.sourceforge.net/)</w:t>
        </w:r>
      </w:hyperlink>
      <w:r>
        <w:rPr>
          <w:spacing w:val="-2"/>
          <w:sz w:val="18"/>
        </w:rPr>
        <w:t>.</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Plugins </w:t>
      </w:r>
      <w:r>
        <w:rPr>
          <w:w w:val="110"/>
          <w:sz w:val="18"/>
        </w:rPr>
        <w:t xml:space="preserve">stöds </w:t>
      </w:r>
      <w:r>
        <w:rPr>
          <w:w w:val="110"/>
          <w:sz w:val="18"/>
        </w:rPr>
        <w:t xml:space="preserve">nu </w:t>
      </w:r>
      <w:r>
        <w:rPr>
          <w:w w:val="110"/>
          <w:sz w:val="18"/>
        </w:rPr>
        <w:t xml:space="preserve">för </w:t>
      </w:r>
      <w:r>
        <w:rPr>
          <w:w w:val="110"/>
          <w:sz w:val="18"/>
        </w:rPr>
        <w:t xml:space="preserve">WinCE </w:t>
      </w:r>
      <w:r>
        <w:rPr>
          <w:w w:val="110"/>
          <w:sz w:val="18"/>
        </w:rPr>
        <w:t>(men )</w:t>
      </w:r>
      <w:r>
        <w:rPr>
          <w:w w:val="110"/>
          <w:sz w:val="18"/>
        </w:rPr>
        <w:t xml:space="preserve">används </w:t>
      </w:r>
      <w:r>
        <w:rPr>
          <w:w w:val="110"/>
          <w:sz w:val="18"/>
        </w:rPr>
        <w:t xml:space="preserve">inte </w:t>
      </w:r>
      <w:r>
        <w:rPr>
          <w:w w:val="110"/>
          <w:sz w:val="18"/>
        </w:rPr>
        <w:t xml:space="preserve">i </w:t>
      </w:r>
      <w:r>
        <w:rPr>
          <w:w w:val="110"/>
          <w:sz w:val="18"/>
        </w:rPr>
        <w:t xml:space="preserve">den här </w:t>
      </w:r>
      <w:r>
        <w:rPr>
          <w:spacing w:val="-2"/>
          <w:w w:val="110"/>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Omdesignad </w:t>
      </w:r>
      <w:r>
        <w:rPr>
          <w:w w:val="105"/>
          <w:sz w:val="18"/>
        </w:rPr>
        <w:t xml:space="preserve">"Free </w:t>
      </w:r>
      <w:r>
        <w:rPr>
          <w:w w:val="105"/>
          <w:sz w:val="18"/>
        </w:rPr>
        <w:t>Look"</w:t>
      </w:r>
      <w:r>
        <w:rPr>
          <w:w w:val="105"/>
          <w:sz w:val="18"/>
        </w:rPr>
        <w:t>-åtgärd</w:t>
      </w:r>
      <w:r>
        <w:rPr>
          <w:w w:val="105"/>
          <w:sz w:val="18"/>
        </w:rPr>
        <w:t xml:space="preserve">, främst </w:t>
      </w:r>
      <w:r>
        <w:rPr>
          <w:w w:val="105"/>
          <w:sz w:val="18"/>
        </w:rPr>
        <w:t xml:space="preserve">för </w:t>
      </w:r>
      <w:r>
        <w:rPr>
          <w:w w:val="105"/>
          <w:sz w:val="18"/>
        </w:rPr>
        <w:t>lockmotorns .</w:t>
      </w:r>
      <w:r>
        <w:rPr>
          <w:spacing w:val="-2"/>
          <w:w w:val="105"/>
          <w:sz w:val="18"/>
        </w:rPr>
        <w:t>krav</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Mindre </w:t>
      </w:r>
      <w:r>
        <w:rPr>
          <w:w w:val="110"/>
          <w:sz w:val="18"/>
        </w:rPr>
        <w:t xml:space="preserve">optimeringsinställning </w:t>
      </w:r>
      <w:r>
        <w:rPr>
          <w:w w:val="110"/>
          <w:sz w:val="18"/>
        </w:rPr>
        <w:t xml:space="preserve">för att motverka </w:t>
      </w:r>
      <w:r>
        <w:rPr>
          <w:w w:val="110"/>
          <w:sz w:val="18"/>
        </w:rPr>
        <w:t xml:space="preserve">tillväxten </w:t>
      </w:r>
      <w:r>
        <w:rPr>
          <w:w w:val="110"/>
          <w:sz w:val="18"/>
        </w:rPr>
        <w:t xml:space="preserve">av </w:t>
      </w:r>
      <w:r>
        <w:rPr>
          <w:spacing w:val="-2"/>
          <w:w w:val="110"/>
          <w:sz w:val="18"/>
        </w:rPr>
        <w:t xml:space="preserve">den körbara </w:t>
      </w:r>
      <w:r>
        <w:rPr>
          <w:w w:val="110"/>
          <w:sz w:val="18"/>
        </w:rPr>
        <w:t>filen.</w:t>
      </w:r>
    </w:p>
    <w:p>
      <w:pPr>
        <w:pStyle w:val="ListParagraph"/>
        <w:numPr>
          <w:ilvl w:val="2"/>
          <w:numId w:val="4"/>
        </w:numPr>
        <w:tabs>
          <w:tab w:val="left" w:pos="904"/>
        </w:tabs>
        <w:spacing w:before="154" w:after="0" w:line="240" w:lineRule="auto"/>
        <w:ind w:left="904" w:right="7501" w:hanging="237"/>
        <w:jc w:val="left"/>
        <w:rPr>
          <w:sz w:val="22"/>
        </w:rPr>
      </w:pPr>
      <w:r>
        <w:rPr>
          <w:w w:val="105"/>
          <w:sz w:val="18"/>
        </w:rPr>
        <w:t xml:space="preserve">Diverse </w:t>
      </w:r>
      <w:r>
        <w:rPr>
          <w:spacing w:val="-4"/>
          <w:w w:val="105"/>
          <w:sz w:val="18"/>
        </w:rPr>
        <w:t>buggfixar.</w:t>
      </w:r>
    </w:p>
    <w:p>
      <w:pPr>
        <w:pStyle w:val="BodyText"/>
        <w:spacing w:before="153"/>
        <w:ind w:left="360" w:right="7501"/>
      </w:pPr>
      <w:r>
        <w:rPr>
          <w:spacing w:val="-4"/>
          <w:sz w:val="18"/>
        </w:rPr>
        <w:t xml:space="preserve">GP2X </w:t>
      </w:r>
      <w:r>
        <w:rPr>
          <w:spacing w:val="-2"/>
          <w:sz w:val="18"/>
        </w:rPr>
        <w:t>Port:</w:t>
      </w:r>
    </w:p>
    <w:p>
      <w:pPr>
        <w:pStyle w:val="ListParagraph"/>
        <w:numPr>
          <w:ilvl w:val="2"/>
          <w:numId w:val="4"/>
        </w:numPr>
        <w:tabs>
          <w:tab w:val="left" w:pos="904"/>
        </w:tabs>
        <w:spacing w:before="155" w:after="0" w:line="251" w:lineRule="exact"/>
        <w:ind w:left="904" w:right="0" w:hanging="237"/>
        <w:jc w:val="left"/>
        <w:rPr>
          <w:sz w:val="22"/>
        </w:rPr>
      </w:pPr>
      <w:r>
        <w:rPr>
          <w:w w:val="105"/>
          <w:sz w:val="18"/>
        </w:rPr>
        <w:t xml:space="preserve">Stöd för </w:t>
      </w:r>
      <w:r>
        <w:rPr>
          <w:w w:val="105"/>
          <w:sz w:val="18"/>
        </w:rPr>
        <w:t xml:space="preserve">F200 </w:t>
      </w:r>
      <w:r>
        <w:rPr>
          <w:spacing w:val="-2"/>
          <w:w w:val="105"/>
          <w:sz w:val="18"/>
        </w:rPr>
        <w:t>pekskärm.</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Diverse </w:t>
      </w:r>
      <w:r>
        <w:rPr>
          <w:w w:val="105"/>
          <w:sz w:val="18"/>
        </w:rPr>
        <w:t xml:space="preserve">korrigeringar </w:t>
      </w:r>
      <w:r>
        <w:rPr>
          <w:w w:val="105"/>
          <w:sz w:val="18"/>
        </w:rPr>
        <w:t xml:space="preserve">av </w:t>
      </w:r>
      <w:r>
        <w:rPr>
          <w:spacing w:val="-2"/>
          <w:w w:val="105"/>
          <w:sz w:val="18"/>
        </w:rPr>
        <w:t>inmatningskoden.</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61" w:name="0.X.0 “Tic-tac-toe edition” (2007-06-20)"/>
      <w:bookmarkEnd w:id="1061"/>
      <w:bookmarkStart w:id="1062" w:name="_bookmark577"/>
      <w:bookmarkEnd w:id="1062"/>
      <w:r>
        <w:rPr>
          <w:color w:val="20435C"/>
          <w:w w:val="110"/>
          <w:sz w:val="24"/>
        </w:rPr>
        <w:t xml:space="preserve">0.X.0 </w:t>
      </w:r>
      <w:r>
        <w:rPr>
          <w:color w:val="20435C"/>
          <w:w w:val="110"/>
          <w:sz w:val="24"/>
        </w:rPr>
        <w:t>"</w:t>
      </w:r>
      <w:r>
        <w:rPr>
          <w:color w:val="20435C"/>
          <w:w w:val="110"/>
          <w:sz w:val="24"/>
        </w:rPr>
        <w:t>Tic-tac-toe-utgåvan</w:t>
      </w:r>
      <w:r>
        <w:rPr>
          <w:color w:val="20435C"/>
          <w:w w:val="110"/>
          <w:sz w:val="24"/>
        </w:rPr>
        <w:t>" (2007-06-20</w:t>
      </w:r>
      <w:r>
        <w:rPr>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Cinematique </w:t>
      </w:r>
      <w:r>
        <w:rPr>
          <w:w w:val="105"/>
          <w:sz w:val="18"/>
        </w:rPr>
        <w:t xml:space="preserve">evo </w:t>
      </w:r>
      <w:r>
        <w:rPr>
          <w:w w:val="105"/>
          <w:sz w:val="18"/>
        </w:rPr>
        <w:t>1-motor</w:t>
      </w:r>
      <w:r>
        <w:rPr>
          <w:w w:val="105"/>
          <w:sz w:val="18"/>
        </w:rPr>
        <w:t xml:space="preserve">. </w:t>
      </w:r>
      <w:r>
        <w:rPr>
          <w:w w:val="105"/>
          <w:sz w:val="18"/>
        </w:rPr>
        <w:t>För</w:t>
      </w:r>
      <w:r>
        <w:rPr>
          <w:w w:val="105"/>
          <w:sz w:val="18"/>
        </w:rPr>
        <w:t xml:space="preserve"> närvarande </w:t>
      </w:r>
      <w:r>
        <w:rPr>
          <w:spacing w:val="-2"/>
          <w:w w:val="105"/>
          <w:sz w:val="18"/>
        </w:rPr>
        <w:t xml:space="preserve">stöds </w:t>
      </w:r>
      <w:r>
        <w:rPr>
          <w:w w:val="105"/>
          <w:sz w:val="18"/>
        </w:rPr>
        <w:t xml:space="preserve">endast </w:t>
      </w:r>
      <w:r>
        <w:rPr>
          <w:w w:val="105"/>
          <w:sz w:val="18"/>
        </w:rPr>
        <w:t xml:space="preserve">Future </w:t>
      </w:r>
      <w:r>
        <w:rPr>
          <w:w w:val="105"/>
          <w:sz w:val="18"/>
        </w:rPr>
        <w:t>Wars.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Touché</w:t>
      </w:r>
      <w:r>
        <w:rPr>
          <w:w w:val="105"/>
          <w:sz w:val="18"/>
        </w:rPr>
        <w:t xml:space="preserve">: The the </w:t>
      </w:r>
      <w:r>
        <w:rPr>
          <w:w w:val="105"/>
          <w:sz w:val="18"/>
        </w:rPr>
        <w:t xml:space="preserve">Adventures </w:t>
      </w:r>
      <w:r>
        <w:rPr>
          <w:w w:val="105"/>
          <w:sz w:val="18"/>
        </w:rPr>
        <w:t xml:space="preserve">of </w:t>
      </w:r>
      <w:r>
        <w:rPr>
          <w:w w:val="105"/>
          <w:sz w:val="18"/>
        </w:rPr>
        <w:t xml:space="preserve">Fifth </w:t>
      </w:r>
      <w:r>
        <w:rPr>
          <w:spacing w:val="-2"/>
          <w:w w:val="105"/>
          <w:sz w:val="18"/>
        </w:rPr>
        <w:t>Musketeer-motorn</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Gobliins </w:t>
      </w:r>
      <w:r>
        <w:rPr>
          <w:spacing w:val="-5"/>
          <w:w w:val="105"/>
          <w:sz w:val="18"/>
        </w:rPr>
        <w:t>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Simon </w:t>
      </w:r>
      <w:r>
        <w:rPr>
          <w:w w:val="105"/>
          <w:sz w:val="18"/>
        </w:rPr>
        <w:t xml:space="preserve">the </w:t>
      </w:r>
      <w:r>
        <w:rPr>
          <w:w w:val="105"/>
          <w:sz w:val="18"/>
        </w:rPr>
        <w:t xml:space="preserve">Sorcerer's </w:t>
      </w:r>
      <w:r>
        <w:rPr>
          <w:w w:val="105"/>
          <w:sz w:val="18"/>
        </w:rPr>
        <w:t xml:space="preserve">Puzzle </w:t>
      </w:r>
      <w:r>
        <w:rPr>
          <w:spacing w:val="-2"/>
          <w:w w:val="105"/>
          <w:sz w:val="18"/>
        </w:rPr>
        <w:t>Pack.</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Ween: </w:t>
      </w:r>
      <w:r>
        <w:rPr>
          <w:w w:val="105"/>
          <w:sz w:val="18"/>
        </w:rPr>
        <w:t xml:space="preserve">The </w:t>
      </w:r>
      <w:r>
        <w:rPr>
          <w:spacing w:val="-2"/>
          <w:w w:val="105"/>
          <w:sz w:val="18"/>
        </w:rPr>
        <w:t>Prophecy.</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Bargon </w:t>
      </w:r>
      <w:r>
        <w:rPr>
          <w:spacing w:val="-2"/>
          <w:w w:val="105"/>
          <w:sz w:val="18"/>
        </w:rPr>
        <w:t>Attack.</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Sierra </w:t>
      </w:r>
      <w:r>
        <w:rPr>
          <w:spacing w:val="-2"/>
          <w:w w:val="105"/>
          <w:sz w:val="18"/>
        </w:rPr>
        <w:t xml:space="preserve">AGI-motor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Goblins </w:t>
      </w:r>
      <w:r>
        <w:rPr>
          <w:spacing w:val="-5"/>
          <w:w w:val="105"/>
          <w:sz w:val="18"/>
        </w:rPr>
        <w:t>3.</w:t>
      </w:r>
    </w:p>
    <w:p>
      <w:pPr>
        <w:pStyle w:val="ListParagraph"/>
        <w:numPr>
          <w:ilvl w:val="2"/>
          <w:numId w:val="4"/>
        </w:numPr>
        <w:tabs>
          <w:tab w:val="left" w:pos="904"/>
        </w:tabs>
        <w:spacing w:before="154" w:after="0" w:line="386" w:lineRule="auto"/>
        <w:ind w:left="360" w:right="2136" w:firstLine="307"/>
        <w:jc w:val="left"/>
        <w:rPr>
          <w:sz w:val="22"/>
        </w:rPr>
      </w:pPr>
      <w:r>
        <w:rPr>
          <w:w w:val="105"/>
          <w:sz w:val="18"/>
        </w:rPr>
        <w:t xml:space="preserve">Parallaction-motor har lagts till. För närvarande endast Nippon Safes Inc. </w:t>
      </w:r>
      <w:r>
        <w:rPr>
          <w:w w:val="105"/>
          <w:sz w:val="18"/>
        </w:rPr>
        <w:t xml:space="preserve">stöds </w:t>
      </w:r>
      <w:r>
        <w:rPr>
          <w:spacing w:val="-2"/>
          <w:w w:val="105"/>
          <w:sz w:val="18"/>
        </w:rPr>
        <w:t>Allmänt: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en </w:t>
      </w:r>
      <w:r>
        <w:rPr>
          <w:w w:val="105"/>
          <w:sz w:val="18"/>
        </w:rPr>
        <w:t xml:space="preserve">dialogruta </w:t>
      </w:r>
      <w:r>
        <w:rPr>
          <w:w w:val="105"/>
          <w:sz w:val="18"/>
        </w:rPr>
        <w:t xml:space="preserve">där </w:t>
      </w:r>
      <w:r>
        <w:rPr>
          <w:w w:val="105"/>
          <w:sz w:val="18"/>
        </w:rPr>
        <w:t xml:space="preserve">användaren </w:t>
      </w:r>
      <w:r>
        <w:rPr>
          <w:w w:val="105"/>
          <w:sz w:val="18"/>
        </w:rPr>
        <w:t xml:space="preserve">kan </w:t>
      </w:r>
      <w:r>
        <w:rPr>
          <w:w w:val="105"/>
          <w:sz w:val="18"/>
        </w:rPr>
        <w:t xml:space="preserve">välja </w:t>
      </w:r>
      <w:r>
        <w:rPr>
          <w:w w:val="105"/>
          <w:sz w:val="18"/>
        </w:rPr>
        <w:t xml:space="preserve">GUI-tema </w:t>
      </w:r>
      <w:r>
        <w:rPr>
          <w:spacing w:val="-2"/>
          <w:w w:val="105"/>
          <w:sz w:val="18"/>
        </w:rPr>
        <w:t>under körning</w:t>
      </w:r>
      <w:r>
        <w:rPr>
          <w:w w:val="105"/>
          <w:sz w:val="18"/>
        </w:rPr>
        <w:t>.</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Lagt till </w:t>
      </w:r>
      <w:r>
        <w:rPr>
          <w:w w:val="105"/>
          <w:sz w:val="18"/>
        </w:rPr>
        <w:t xml:space="preserve">funktionen </w:t>
      </w:r>
      <w:r>
        <w:rPr>
          <w:w w:val="105"/>
          <w:sz w:val="18"/>
        </w:rPr>
        <w:t xml:space="preserve">"Mass </w:t>
      </w:r>
      <w:r>
        <w:rPr>
          <w:w w:val="105"/>
          <w:sz w:val="18"/>
        </w:rPr>
        <w:t>Add</w:t>
      </w:r>
      <w:r>
        <w:rPr>
          <w:w w:val="105"/>
          <w:sz w:val="18"/>
        </w:rPr>
        <w:t xml:space="preserve">" </w:t>
      </w:r>
      <w:r>
        <w:rPr>
          <w:w w:val="105"/>
          <w:sz w:val="18"/>
        </w:rPr>
        <w:t xml:space="preserve">i Launcher, </w:t>
      </w:r>
      <w:r>
        <w:rPr>
          <w:w w:val="105"/>
          <w:sz w:val="18"/>
        </w:rPr>
        <w:t xml:space="preserve">som </w:t>
      </w:r>
      <w:r>
        <w:rPr>
          <w:w w:val="105"/>
          <w:sz w:val="18"/>
        </w:rPr>
        <w:t xml:space="preserve">gör </w:t>
      </w:r>
      <w:r>
        <w:rPr>
          <w:w w:val="105"/>
          <w:sz w:val="18"/>
        </w:rPr>
        <w:t xml:space="preserve">att kan </w:t>
      </w:r>
      <w:r>
        <w:rPr>
          <w:w w:val="105"/>
          <w:sz w:val="18"/>
        </w:rPr>
        <w:t xml:space="preserve">du </w:t>
      </w:r>
      <w:r>
        <w:rPr>
          <w:w w:val="105"/>
          <w:sz w:val="18"/>
        </w:rPr>
        <w:t xml:space="preserve">söka efter </w:t>
      </w:r>
      <w:r>
        <w:rPr>
          <w:w w:val="105"/>
          <w:sz w:val="18"/>
        </w:rPr>
        <w:t xml:space="preserve">alla </w:t>
      </w:r>
      <w:r>
        <w:rPr>
          <w:w w:val="105"/>
          <w:sz w:val="18"/>
        </w:rPr>
        <w:t xml:space="preserve">spel </w:t>
      </w:r>
      <w:r>
        <w:rPr>
          <w:w w:val="105"/>
          <w:sz w:val="18"/>
        </w:rPr>
        <w:t>i alla underkataloger i en viss katalog (för att använda den, tryck på shift och klicka sedan på "Add Game").</w:t>
      </w:r>
    </w:p>
    <w:p>
      <w:pPr>
        <w:pStyle w:val="ListParagraph"/>
        <w:numPr>
          <w:ilvl w:val="2"/>
          <w:numId w:val="4"/>
        </w:numPr>
        <w:tabs>
          <w:tab w:val="left" w:pos="905"/>
        </w:tabs>
        <w:spacing w:before="137" w:after="0" w:line="256" w:lineRule="auto"/>
        <w:ind w:left="905" w:right="357" w:hanging="238"/>
        <w:jc w:val="left"/>
        <w:rPr>
          <w:sz w:val="22"/>
        </w:rPr>
      </w:pPr>
      <w:r>
        <w:rPr>
          <w:w w:val="110"/>
          <w:sz w:val="18"/>
        </w:rPr>
        <w:t xml:space="preserve">Autodetektorns sätt att generera målnamn har förbättrats och tar nu hänsyn till spelets </w:t>
      </w:r>
      <w:r>
        <w:rPr>
          <w:w w:val="110"/>
          <w:sz w:val="18"/>
        </w:rPr>
        <w:t>variant, språk och plattform.</w:t>
      </w:r>
    </w:p>
    <w:p>
      <w:pPr>
        <w:pStyle w:val="ListParagraph"/>
        <w:numPr>
          <w:ilvl w:val="2"/>
          <w:numId w:val="4"/>
        </w:numPr>
        <w:tabs>
          <w:tab w:val="left" w:pos="904"/>
        </w:tabs>
        <w:spacing w:before="136" w:after="0" w:line="240" w:lineRule="auto"/>
        <w:ind w:left="904" w:right="0" w:hanging="237"/>
        <w:jc w:val="left"/>
        <w:rPr>
          <w:sz w:val="22"/>
        </w:rPr>
      </w:pPr>
      <w:r>
        <w:rPr>
          <w:spacing w:val="-2"/>
          <w:w w:val="105"/>
          <w:sz w:val="18"/>
        </w:rPr>
        <w:t xml:space="preserve">Förbättrad </w:t>
      </w:r>
      <w:r>
        <w:rPr>
          <w:spacing w:val="-2"/>
          <w:w w:val="105"/>
          <w:sz w:val="18"/>
        </w:rPr>
        <w:t>komprimering för DXA-filmer.</w:t>
      </w:r>
    </w:p>
    <w:p>
      <w:pPr>
        <w:pStyle w:val="ListParagraph"/>
        <w:numPr>
          <w:ilvl w:val="2"/>
          <w:numId w:val="4"/>
        </w:numPr>
        <w:tabs>
          <w:tab w:val="left" w:pos="905"/>
        </w:tabs>
        <w:spacing w:before="153" w:after="0" w:line="256" w:lineRule="auto"/>
        <w:ind w:left="905" w:right="357" w:hanging="238"/>
        <w:jc w:val="left"/>
        <w:rPr>
          <w:sz w:val="22"/>
        </w:rPr>
      </w:pPr>
      <w:r>
        <w:rPr>
          <w:w w:val="110"/>
          <w:sz w:val="18"/>
        </w:rPr>
        <w:t xml:space="preserve">Tangentbordsrepetition </w:t>
      </w:r>
      <w:r>
        <w:rPr>
          <w:w w:val="110"/>
          <w:sz w:val="18"/>
        </w:rPr>
        <w:t xml:space="preserve">hanteras </w:t>
      </w:r>
      <w:r>
        <w:rPr>
          <w:w w:val="110"/>
          <w:sz w:val="18"/>
        </w:rPr>
        <w:t xml:space="preserve">nu </w:t>
      </w:r>
      <w:r>
        <w:rPr>
          <w:w w:val="110"/>
          <w:sz w:val="18"/>
        </w:rPr>
        <w:t xml:space="preserve">på </w:t>
      </w:r>
      <w:r>
        <w:rPr>
          <w:w w:val="110"/>
          <w:sz w:val="18"/>
        </w:rPr>
        <w:t xml:space="preserve">ett </w:t>
      </w:r>
      <w:r>
        <w:rPr>
          <w:w w:val="110"/>
          <w:sz w:val="18"/>
        </w:rPr>
        <w:t xml:space="preserve">centraliserat </w:t>
      </w:r>
      <w:r>
        <w:rPr>
          <w:w w:val="110"/>
          <w:sz w:val="18"/>
        </w:rPr>
        <w:t xml:space="preserve">sätt, </w:t>
      </w:r>
      <w:r>
        <w:rPr>
          <w:w w:val="110"/>
          <w:sz w:val="18"/>
        </w:rPr>
        <w:t xml:space="preserve">snarare </w:t>
      </w:r>
      <w:r>
        <w:rPr>
          <w:w w:val="110"/>
          <w:sz w:val="18"/>
        </w:rPr>
        <w:t xml:space="preserve">än </w:t>
      </w:r>
      <w:r>
        <w:rPr>
          <w:w w:val="110"/>
          <w:sz w:val="18"/>
        </w:rPr>
        <w:t xml:space="preserve">från </w:t>
      </w:r>
      <w:r>
        <w:rPr>
          <w:w w:val="110"/>
          <w:sz w:val="18"/>
        </w:rPr>
        <w:t>fall till fall</w:t>
      </w:r>
      <w:r>
        <w:rPr>
          <w:w w:val="110"/>
          <w:sz w:val="18"/>
        </w:rPr>
        <w:t>. (Enkelt uttryckt har alla motorer nu tangentbordsrepetition).</w:t>
      </w:r>
    </w:p>
    <w:p>
      <w:pPr>
        <w:pStyle w:val="BodyText"/>
        <w:spacing w:before="136"/>
        <w:ind w:left="360"/>
      </w:pPr>
      <w:r>
        <w:rPr>
          <w:w w:val="105"/>
          <w:sz w:val="18"/>
        </w:rPr>
        <w:t xml:space="preserve">Broken </w:t>
      </w:r>
      <w:r>
        <w:rPr>
          <w:w w:val="105"/>
          <w:sz w:val="18"/>
        </w:rPr>
        <w:t xml:space="preserve">Sword </w:t>
      </w:r>
      <w:r>
        <w:rPr>
          <w:spacing w:val="-5"/>
          <w:w w:val="105"/>
          <w:sz w:val="18"/>
        </w:rPr>
        <w:t>1:</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DXA-cutscener.</w:t>
      </w:r>
    </w:p>
    <w:p>
      <w:pPr>
        <w:pStyle w:val="ListParagraph"/>
        <w:numPr>
          <w:ilvl w:val="2"/>
          <w:numId w:val="4"/>
        </w:numPr>
        <w:tabs>
          <w:tab w:val="left" w:pos="904"/>
        </w:tabs>
        <w:spacing w:before="153" w:after="0" w:line="386" w:lineRule="auto"/>
        <w:ind w:left="360" w:right="5585" w:firstLine="307"/>
        <w:jc w:val="left"/>
        <w:rPr>
          <w:sz w:val="22"/>
        </w:rPr>
      </w:pPr>
      <w:r>
        <w:rPr>
          <w:w w:val="105"/>
          <w:sz w:val="18"/>
        </w:rPr>
        <w:t xml:space="preserve">Lagt till stöd för </w:t>
      </w:r>
      <w:r>
        <w:rPr>
          <w:w w:val="105"/>
          <w:sz w:val="18"/>
        </w:rPr>
        <w:t>Macintosh-versionen. Broken Sword 2:</w:t>
      </w:r>
    </w:p>
    <w:p>
      <w:pPr>
        <w:pStyle w:val="ListParagraph"/>
        <w:spacing w:after="0" w:line="386" w:lineRule="auto"/>
        <w:jc w:val="left"/>
        <w:rPr>
          <w:sz w:val="22"/>
        </w:rPr>
        <w:sectPr>
          <w:headerReference w:type="default" r:id="rId662"/>
          <w:footerReference w:type="default" r:id="rId663"/>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Lagt till </w:t>
      </w:r>
      <w:r>
        <w:rPr>
          <w:w w:val="105"/>
          <w:sz w:val="18"/>
        </w:rPr>
        <w:t xml:space="preserve">stöd </w:t>
      </w:r>
      <w:r>
        <w:rPr>
          <w:spacing w:val="-2"/>
          <w:w w:val="105"/>
          <w:sz w:val="18"/>
        </w:rPr>
        <w:t>för DXA-cutscener.</w:t>
      </w:r>
    </w:p>
    <w:p>
      <w:pPr>
        <w:pStyle w:val="ListParagraph"/>
        <w:numPr>
          <w:ilvl w:val="2"/>
          <w:numId w:val="4"/>
        </w:numPr>
        <w:tabs>
          <w:tab w:val="left" w:pos="904"/>
        </w:tabs>
        <w:spacing w:before="153" w:after="0" w:line="386" w:lineRule="auto"/>
        <w:ind w:left="360" w:right="5309" w:firstLine="307"/>
        <w:jc w:val="left"/>
        <w:rPr>
          <w:sz w:val="22"/>
        </w:rPr>
      </w:pPr>
      <w:r>
        <w:rPr>
          <w:w w:val="105"/>
          <w:sz w:val="18"/>
        </w:rPr>
        <w:t xml:space="preserve">Lagt till "snabbläge" (använd Ctrl-f </w:t>
      </w:r>
      <w:r>
        <w:rPr>
          <w:w w:val="105"/>
          <w:sz w:val="18"/>
        </w:rPr>
        <w:t xml:space="preserve">för att växla). </w:t>
      </w:r>
      <w:r>
        <w:rPr>
          <w:spacing w:val="-2"/>
          <w:w w:val="105"/>
          <w:sz w:val="18"/>
        </w:rPr>
        <w:t>Drottning:</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spacing w:val="-2"/>
          <w:w w:val="105"/>
          <w:sz w:val="18"/>
        </w:rPr>
        <w:t>för Amiga-versioner.</w:t>
      </w:r>
    </w:p>
    <w:p>
      <w:pPr>
        <w:pStyle w:val="ListParagraph"/>
        <w:numPr>
          <w:ilvl w:val="2"/>
          <w:numId w:val="4"/>
        </w:numPr>
        <w:tabs>
          <w:tab w:val="left" w:pos="904"/>
        </w:tabs>
        <w:spacing w:before="154" w:after="0" w:line="386" w:lineRule="auto"/>
        <w:ind w:left="360" w:right="6615" w:firstLine="307"/>
        <w:jc w:val="left"/>
        <w:rPr>
          <w:sz w:val="22"/>
        </w:rPr>
      </w:pPr>
      <w:r>
        <w:rPr>
          <w:w w:val="105"/>
          <w:sz w:val="18"/>
        </w:rPr>
        <w:t xml:space="preserve">Fixat några </w:t>
      </w:r>
      <w:r>
        <w:rPr>
          <w:w w:val="105"/>
          <w:sz w:val="18"/>
        </w:rPr>
        <w:t xml:space="preserve">ljudproblem.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Lagt till </w:t>
      </w:r>
      <w:r>
        <w:rPr>
          <w:w w:val="105"/>
          <w:sz w:val="18"/>
        </w:rPr>
        <w:t xml:space="preserve">stöd </w:t>
      </w:r>
      <w:r>
        <w:rPr>
          <w:w w:val="105"/>
          <w:sz w:val="18"/>
        </w:rPr>
        <w:t xml:space="preserve">för icke-interaktiva </w:t>
      </w:r>
      <w:r>
        <w:rPr>
          <w:w w:val="105"/>
          <w:sz w:val="18"/>
        </w:rPr>
        <w:t xml:space="preserve">demos </w:t>
      </w:r>
      <w:r>
        <w:rPr>
          <w:w w:val="105"/>
          <w:sz w:val="18"/>
        </w:rPr>
        <w:t xml:space="preserve">av HE-spel </w:t>
      </w:r>
      <w:r>
        <w:rPr>
          <w:spacing w:val="-2"/>
          <w:w w:val="105"/>
          <w:sz w:val="18"/>
        </w:rPr>
        <w:t>(CUP).</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 </w:t>
      </w:r>
      <w:r>
        <w:rPr>
          <w:w w:val="105"/>
          <w:sz w:val="18"/>
        </w:rPr>
        <w:t xml:space="preserve">A/V-synkronisering </w:t>
      </w:r>
      <w:r>
        <w:rPr>
          <w:w w:val="105"/>
          <w:sz w:val="18"/>
        </w:rPr>
        <w:t xml:space="preserve">i SMUSH-videor </w:t>
      </w:r>
      <w:r>
        <w:rPr>
          <w:w w:val="105"/>
          <w:sz w:val="18"/>
        </w:rPr>
        <w:t>(påverkar )</w:t>
      </w:r>
      <w:r>
        <w:rPr>
          <w:w w:val="105"/>
          <w:sz w:val="18"/>
        </w:rPr>
        <w:t>Dig</w:t>
      </w:r>
      <w:r>
        <w:rPr>
          <w:w w:val="105"/>
          <w:sz w:val="18"/>
        </w:rPr>
        <w:t>, FT, .</w:t>
      </w:r>
      <w:r>
        <w:rPr>
          <w:spacing w:val="-2"/>
          <w:w w:val="105"/>
          <w:sz w:val="18"/>
        </w:rPr>
        <w:t>COMI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Förbättrad </w:t>
      </w:r>
      <w:r>
        <w:rPr>
          <w:w w:val="105"/>
          <w:sz w:val="18"/>
        </w:rPr>
        <w:t xml:space="preserve">hastighet </w:t>
      </w:r>
      <w:r>
        <w:rPr>
          <w:spacing w:val="-2"/>
          <w:w w:val="105"/>
          <w:sz w:val="18"/>
        </w:rPr>
        <w:t>för NES-ljudkoden.</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Åtgärdat </w:t>
      </w:r>
      <w:r>
        <w:rPr>
          <w:w w:val="105"/>
          <w:sz w:val="18"/>
        </w:rPr>
        <w:t xml:space="preserve">många </w:t>
      </w:r>
      <w:r>
        <w:rPr>
          <w:w w:val="105"/>
          <w:sz w:val="18"/>
        </w:rPr>
        <w:t xml:space="preserve">(ibland </w:t>
      </w:r>
      <w:r>
        <w:rPr>
          <w:w w:val="105"/>
          <w:sz w:val="18"/>
        </w:rPr>
        <w:t xml:space="preserve">allvarliga) </w:t>
      </w:r>
      <w:r>
        <w:rPr>
          <w:w w:val="105"/>
          <w:sz w:val="18"/>
        </w:rPr>
        <w:t xml:space="preserve">problem med </w:t>
      </w:r>
      <w:r>
        <w:rPr>
          <w:w w:val="105"/>
          <w:sz w:val="18"/>
        </w:rPr>
        <w:t xml:space="preserve">skådespelare </w:t>
      </w:r>
      <w:r>
        <w:rPr>
          <w:w w:val="105"/>
          <w:sz w:val="18"/>
        </w:rPr>
        <w:t xml:space="preserve">som går, </w:t>
      </w:r>
      <w:r>
        <w:rPr>
          <w:w w:val="105"/>
          <w:sz w:val="18"/>
        </w:rPr>
        <w:t xml:space="preserve">särskilt </w:t>
      </w:r>
      <w:r>
        <w:rPr>
          <w:w w:val="105"/>
          <w:sz w:val="18"/>
        </w:rPr>
        <w:t xml:space="preserve">i </w:t>
      </w:r>
      <w:r>
        <w:rPr>
          <w:w w:val="105"/>
          <w:sz w:val="18"/>
        </w:rPr>
        <w:t xml:space="preserve">Zak </w:t>
      </w:r>
      <w:r>
        <w:rPr>
          <w:w w:val="105"/>
          <w:sz w:val="18"/>
        </w:rPr>
        <w:t xml:space="preserve">McKracken </w:t>
      </w:r>
      <w:r>
        <w:rPr>
          <w:w w:val="105"/>
          <w:sz w:val="18"/>
        </w:rPr>
        <w:t>och Maniac Mansion, genom att skriva om gångkoden för dessa spel.</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Flera </w:t>
      </w:r>
      <w:r>
        <w:rPr>
          <w:w w:val="105"/>
          <w:sz w:val="18"/>
        </w:rPr>
        <w:t xml:space="preserve">andra </w:t>
      </w:r>
      <w:r>
        <w:rPr>
          <w:spacing w:val="-2"/>
          <w:w w:val="105"/>
          <w:sz w:val="18"/>
        </w:rPr>
        <w:t>problem .</w:t>
      </w:r>
      <w:r>
        <w:rPr>
          <w:w w:val="105"/>
          <w:sz w:val="18"/>
        </w:rPr>
        <w:t>åtgärdade</w:t>
      </w:r>
    </w:p>
    <w:p>
      <w:pPr>
        <w:pStyle w:val="ListParagraph"/>
        <w:numPr>
          <w:ilvl w:val="2"/>
          <w:numId w:val="4"/>
        </w:numPr>
        <w:tabs>
          <w:tab w:val="left" w:pos="904"/>
        </w:tabs>
        <w:spacing w:before="154" w:after="0" w:line="386" w:lineRule="auto"/>
        <w:ind w:left="360" w:right="4019"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uppspelning </w:t>
      </w:r>
      <w:r>
        <w:rPr>
          <w:w w:val="105"/>
          <w:sz w:val="18"/>
        </w:rPr>
        <w:t xml:space="preserve">av </w:t>
      </w:r>
      <w:r>
        <w:rPr>
          <w:w w:val="105"/>
          <w:sz w:val="18"/>
        </w:rPr>
        <w:t xml:space="preserve">DXA-filmer </w:t>
      </w:r>
      <w:r>
        <w:rPr>
          <w:w w:val="105"/>
          <w:sz w:val="18"/>
        </w:rPr>
        <w:t>i HE-spel</w:t>
      </w:r>
      <w:r>
        <w:rPr>
          <w:w w:val="105"/>
          <w:sz w:val="18"/>
        </w:rPr>
        <w:t xml:space="preserve">. </w:t>
      </w:r>
      <w:r>
        <w:rPr>
          <w:spacing w:val="-2"/>
          <w:w w:val="105"/>
          <w:sz w:val="18"/>
        </w:rPr>
        <w:t>Simon:</w:t>
      </w:r>
    </w:p>
    <w:p>
      <w:pPr>
        <w:pStyle w:val="ListParagraph"/>
        <w:numPr>
          <w:ilvl w:val="2"/>
          <w:numId w:val="4"/>
        </w:numPr>
        <w:tabs>
          <w:tab w:val="left" w:pos="904"/>
        </w:tabs>
        <w:spacing w:before="0" w:after="0" w:line="386" w:lineRule="auto"/>
        <w:ind w:left="360" w:right="5973" w:firstLine="307"/>
        <w:jc w:val="left"/>
        <w:rPr>
          <w:sz w:val="22"/>
        </w:rPr>
      </w:pPr>
      <w:r>
        <w:rPr>
          <w:w w:val="105"/>
          <w:sz w:val="18"/>
        </w:rPr>
        <w:t xml:space="preserve">Byte av namn på </w:t>
      </w:r>
      <w:r>
        <w:rPr>
          <w:w w:val="105"/>
          <w:sz w:val="18"/>
        </w:rPr>
        <w:t xml:space="preserve">Simon-motorn </w:t>
      </w:r>
      <w:r>
        <w:rPr>
          <w:w w:val="105"/>
          <w:sz w:val="18"/>
        </w:rPr>
        <w:t xml:space="preserve">till AGOS. </w:t>
      </w:r>
      <w:r>
        <w:rPr>
          <w:spacing w:val="-2"/>
          <w:w w:val="105"/>
          <w:sz w:val="18"/>
        </w:rPr>
        <w:t>Kyrandia:</w:t>
      </w:r>
    </w:p>
    <w:p>
      <w:pPr>
        <w:pStyle w:val="ListParagraph"/>
        <w:numPr>
          <w:ilvl w:val="2"/>
          <w:numId w:val="4"/>
        </w:numPr>
        <w:tabs>
          <w:tab w:val="left" w:pos="904"/>
        </w:tabs>
        <w:spacing w:before="0" w:after="0" w:line="386" w:lineRule="auto"/>
        <w:ind w:left="360" w:right="2649" w:firstLine="307"/>
        <w:jc w:val="left"/>
        <w:rPr>
          <w:sz w:val="22"/>
        </w:rPr>
      </w:pPr>
      <w:r>
        <w:rPr>
          <w:w w:val="105"/>
          <w:sz w:val="18"/>
        </w:rPr>
        <w:t xml:space="preserve">Lagt till stöd för FM-TOWNS version (både engelska och ). </w:t>
      </w:r>
      <w:r>
        <w:rPr>
          <w:w w:val="105"/>
          <w:sz w:val="18"/>
        </w:rPr>
        <w:t>japanska</w:t>
      </w:r>
      <w:r>
        <w:rPr>
          <w:spacing w:val="-4"/>
          <w:w w:val="105"/>
          <w:sz w:val="18"/>
        </w:rPr>
        <w:t>BASS:</w:t>
      </w:r>
    </w:p>
    <w:p>
      <w:pPr>
        <w:pStyle w:val="ListParagraph"/>
        <w:numPr>
          <w:ilvl w:val="2"/>
          <w:numId w:val="4"/>
        </w:numPr>
        <w:tabs>
          <w:tab w:val="left" w:pos="905"/>
        </w:tabs>
        <w:spacing w:before="0" w:after="0" w:line="256" w:lineRule="auto"/>
        <w:ind w:left="905" w:right="357" w:hanging="238"/>
        <w:jc w:val="both"/>
        <w:rPr>
          <w:sz w:val="22"/>
        </w:rPr>
      </w:pPr>
      <w:r>
        <w:rPr>
          <w:w w:val="105"/>
          <w:sz w:val="18"/>
        </w:rPr>
        <w:t xml:space="preserve">Fixat </w:t>
      </w:r>
      <w:r>
        <w:rPr>
          <w:w w:val="105"/>
          <w:sz w:val="18"/>
        </w:rPr>
        <w:t xml:space="preserve">ett långvarigt </w:t>
      </w:r>
      <w:r>
        <w:rPr>
          <w:w w:val="105"/>
          <w:sz w:val="18"/>
        </w:rPr>
        <w:t xml:space="preserve">fel i . </w:t>
      </w:r>
      <w:r>
        <w:rPr>
          <w:w w:val="105"/>
          <w:sz w:val="18"/>
        </w:rPr>
        <w:t>teckensnittet</w:t>
      </w:r>
      <w:r>
        <w:rPr>
          <w:w w:val="105"/>
          <w:sz w:val="18"/>
        </w:rPr>
        <w:t xml:space="preserve">Vi </w:t>
      </w:r>
      <w:r>
        <w:rPr>
          <w:w w:val="105"/>
          <w:sz w:val="18"/>
        </w:rPr>
        <w:t xml:space="preserve">använde </w:t>
      </w:r>
      <w:r>
        <w:rPr>
          <w:w w:val="105"/>
          <w:sz w:val="18"/>
        </w:rPr>
        <w:t xml:space="preserve">kontrollpanelens </w:t>
      </w:r>
      <w:r>
        <w:rPr>
          <w:w w:val="105"/>
          <w:sz w:val="18"/>
        </w:rPr>
        <w:t xml:space="preserve">teckensnitt och terminaler och LINC-teckensnittet i kontrollpanelen. </w:t>
      </w:r>
      <w:r>
        <w:rPr>
          <w:w w:val="105"/>
          <w:sz w:val="18"/>
        </w:rPr>
        <w:t xml:space="preserve">för LINC-utrymme </w:t>
      </w:r>
      <w:r>
        <w:rPr>
          <w:w w:val="105"/>
          <w:sz w:val="18"/>
        </w:rPr>
        <w:t xml:space="preserve">Detta orsakade många teckenbuggar </w:t>
      </w:r>
      <w:r>
        <w:rPr>
          <w:w w:val="105"/>
          <w:sz w:val="18"/>
        </w:rPr>
        <w:t xml:space="preserve">(varav några vi brukade arbeta runt) i LINC space och terminaler, särskilt på icke-engelska </w:t>
      </w:r>
      <w:r>
        <w:rPr>
          <w:spacing w:val="-2"/>
          <w:w w:val="105"/>
          <w:sz w:val="18"/>
        </w:rPr>
        <w:t>språk.</w:t>
      </w:r>
    </w:p>
    <w:p>
      <w:pPr>
        <w:pStyle w:val="BodyText"/>
        <w:spacing w:before="132"/>
        <w:ind w:left="360"/>
      </w:pPr>
      <w:r>
        <w:rPr>
          <w:w w:val="105"/>
          <w:sz w:val="18"/>
        </w:rPr>
        <w:t xml:space="preserve">Nintendo </w:t>
      </w:r>
      <w:r>
        <w:rPr>
          <w:spacing w:val="-2"/>
          <w:w w:val="105"/>
          <w:sz w:val="18"/>
        </w:rPr>
        <w:t>DS-port: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för </w:t>
      </w:r>
      <w:r>
        <w:rPr>
          <w:w w:val="105"/>
          <w:sz w:val="18"/>
        </w:rPr>
        <w:t xml:space="preserve">nya </w:t>
      </w:r>
      <w:r>
        <w:rPr>
          <w:w w:val="105"/>
          <w:sz w:val="18"/>
        </w:rPr>
        <w:t xml:space="preserve">motorer: </w:t>
      </w:r>
      <w:r>
        <w:rPr>
          <w:w w:val="105"/>
          <w:sz w:val="18"/>
        </w:rPr>
        <w:t>AGI, .</w:t>
      </w:r>
      <w:r>
        <w:rPr>
          <w:w w:val="105"/>
          <w:sz w:val="18"/>
        </w:rPr>
        <w:t xml:space="preserve">CINE </w:t>
      </w:r>
      <w:r>
        <w:rPr>
          <w:spacing w:val="-2"/>
          <w:w w:val="105"/>
          <w:sz w:val="18"/>
        </w:rPr>
        <w:t>och SAGA</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Alternativ </w:t>
      </w:r>
      <w:r>
        <w:rPr>
          <w:w w:val="110"/>
          <w:sz w:val="18"/>
        </w:rPr>
        <w:t xml:space="preserve">för </w:t>
      </w:r>
      <w:r>
        <w:rPr>
          <w:w w:val="110"/>
          <w:sz w:val="18"/>
        </w:rPr>
        <w:t xml:space="preserve">att visa </w:t>
      </w:r>
      <w:r>
        <w:rPr>
          <w:spacing w:val="-2"/>
          <w:w w:val="110"/>
          <w:sz w:val="18"/>
        </w:rPr>
        <w:t>muspekaren</w:t>
      </w:r>
      <w:r>
        <w:rPr>
          <w:w w:val="110"/>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Ordkomplettering </w:t>
      </w:r>
      <w:r>
        <w:rPr>
          <w:w w:val="105"/>
          <w:sz w:val="18"/>
        </w:rPr>
        <w:t xml:space="preserve">på tangentbord </w:t>
      </w:r>
      <w:r>
        <w:rPr>
          <w:spacing w:val="-2"/>
          <w:w w:val="105"/>
          <w:sz w:val="18"/>
        </w:rPr>
        <w:t>för AGI-spel.</w:t>
      </w:r>
    </w:p>
    <w:p>
      <w:pPr>
        <w:pStyle w:val="ListParagraph"/>
        <w:numPr>
          <w:ilvl w:val="2"/>
          <w:numId w:val="4"/>
        </w:numPr>
        <w:tabs>
          <w:tab w:val="left" w:pos="904"/>
        </w:tabs>
        <w:spacing w:before="154" w:after="0" w:line="386" w:lineRule="auto"/>
        <w:ind w:left="360" w:right="6930" w:firstLine="307"/>
        <w:jc w:val="left"/>
        <w:rPr>
          <w:sz w:val="22"/>
        </w:rPr>
      </w:pPr>
      <w:r>
        <w:rPr>
          <w:w w:val="105"/>
          <w:sz w:val="18"/>
        </w:rPr>
        <w:t xml:space="preserve">Massor </w:t>
      </w:r>
      <w:r>
        <w:rPr>
          <w:w w:val="105"/>
          <w:sz w:val="18"/>
        </w:rPr>
        <w:t>av optimeringar. Symbian-port: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w w:val="105"/>
          <w:sz w:val="18"/>
        </w:rPr>
        <w:t xml:space="preserve">MP3 har </w:t>
      </w:r>
      <w:r>
        <w:rPr>
          <w:w w:val="105"/>
          <w:sz w:val="18"/>
        </w:rPr>
        <w:t xml:space="preserve">lagts till i </w:t>
      </w:r>
      <w:r>
        <w:rPr>
          <w:w w:val="105"/>
          <w:sz w:val="18"/>
        </w:rPr>
        <w:t xml:space="preserve">S60v3- </w:t>
      </w:r>
      <w:r>
        <w:rPr>
          <w:w w:val="105"/>
          <w:sz w:val="18"/>
        </w:rPr>
        <w:t xml:space="preserve">och </w:t>
      </w:r>
      <w:r>
        <w:rPr>
          <w:spacing w:val="-2"/>
          <w:w w:val="105"/>
          <w:sz w:val="18"/>
        </w:rPr>
        <w:t>UIQ3-versionerna</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Bytte </w:t>
      </w:r>
      <w:r>
        <w:rPr>
          <w:w w:val="105"/>
          <w:sz w:val="18"/>
        </w:rPr>
        <w:t xml:space="preserve">till </w:t>
      </w:r>
      <w:r>
        <w:rPr>
          <w:w w:val="105"/>
          <w:sz w:val="18"/>
        </w:rPr>
        <w:t xml:space="preserve">SDL </w:t>
      </w:r>
      <w:r>
        <w:rPr>
          <w:w w:val="105"/>
          <w:sz w:val="18"/>
        </w:rPr>
        <w:t xml:space="preserve">1.2.11 </w:t>
      </w:r>
      <w:r>
        <w:rPr>
          <w:w w:val="105"/>
          <w:sz w:val="18"/>
        </w:rPr>
        <w:t xml:space="preserve">för </w:t>
      </w:r>
      <w:r>
        <w:rPr>
          <w:w w:val="105"/>
          <w:sz w:val="18"/>
        </w:rPr>
        <w:t xml:space="preserve">buggfixar </w:t>
      </w:r>
      <w:r>
        <w:rPr>
          <w:spacing w:val="-2"/>
          <w:w w:val="105"/>
          <w:sz w:val="18"/>
        </w:rPr>
        <w:t>och förbättringar.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Förbättrad prestanda </w:t>
      </w:r>
      <w:r>
        <w:rPr>
          <w:w w:val="105"/>
          <w:sz w:val="18"/>
        </w:rPr>
        <w:t xml:space="preserve">för </w:t>
      </w:r>
      <w:r>
        <w:rPr>
          <w:w w:val="105"/>
          <w:sz w:val="18"/>
        </w:rPr>
        <w:t xml:space="preserve">S60v3 </w:t>
      </w:r>
      <w:r>
        <w:rPr>
          <w:w w:val="105"/>
          <w:sz w:val="18"/>
        </w:rPr>
        <w:t xml:space="preserve">och </w:t>
      </w:r>
      <w:r>
        <w:rPr>
          <w:w w:val="105"/>
          <w:sz w:val="18"/>
        </w:rPr>
        <w:t xml:space="preserve">UIQ3 </w:t>
      </w:r>
      <w:r>
        <w:rPr>
          <w:spacing w:val="-2"/>
          <w:w w:val="105"/>
          <w:sz w:val="18"/>
        </w:rPr>
        <w:t>med ARM-mål</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Begränsat </w:t>
      </w:r>
      <w:r>
        <w:rPr>
          <w:w w:val="105"/>
          <w:sz w:val="18"/>
        </w:rPr>
        <w:t xml:space="preserve">stöd </w:t>
      </w:r>
      <w:r>
        <w:rPr>
          <w:w w:val="105"/>
          <w:sz w:val="18"/>
        </w:rPr>
        <w:t xml:space="preserve">för </w:t>
      </w:r>
      <w:r>
        <w:rPr>
          <w:w w:val="105"/>
          <w:sz w:val="18"/>
        </w:rPr>
        <w:t xml:space="preserve">enheter </w:t>
      </w:r>
      <w:r>
        <w:rPr>
          <w:w w:val="105"/>
          <w:sz w:val="18"/>
        </w:rPr>
        <w:t xml:space="preserve">före </w:t>
      </w:r>
      <w:r>
        <w:rPr>
          <w:w w:val="105"/>
          <w:sz w:val="18"/>
        </w:rPr>
        <w:t xml:space="preserve">Symbian </w:t>
      </w:r>
      <w:r>
        <w:rPr>
          <w:w w:val="105"/>
          <w:sz w:val="18"/>
        </w:rPr>
        <w:t xml:space="preserve">OS9 </w:t>
      </w:r>
      <w:r>
        <w:rPr>
          <w:w w:val="105"/>
          <w:sz w:val="18"/>
        </w:rPr>
        <w:t xml:space="preserve">på grund av </w:t>
      </w:r>
      <w:r>
        <w:rPr>
          <w:spacing w:val="-2"/>
          <w:w w:val="105"/>
          <w:sz w:val="18"/>
        </w:rPr>
        <w:t>kompilatorproblem</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Uppdaterad </w:t>
      </w:r>
      <w:r>
        <w:rPr>
          <w:spacing w:val="-2"/>
          <w:w w:val="105"/>
          <w:sz w:val="18"/>
        </w:rPr>
        <w:t>hantering av .</w:t>
      </w:r>
      <w:r>
        <w:rPr>
          <w:w w:val="105"/>
          <w:sz w:val="18"/>
        </w:rPr>
        <w:t>nyckelmappning</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BodyText"/>
        <w:ind w:left="360"/>
      </w:pPr>
      <w:r>
        <w:rPr>
          <w:spacing w:val="-2"/>
          <w:sz w:val="18"/>
        </w:rPr>
        <w:t>WinCE-port: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Bytte </w:t>
      </w:r>
      <w:r>
        <w:rPr>
          <w:w w:val="105"/>
          <w:sz w:val="18"/>
        </w:rPr>
        <w:t xml:space="preserve">till att </w:t>
      </w:r>
      <w:r>
        <w:rPr>
          <w:w w:val="105"/>
          <w:sz w:val="18"/>
        </w:rPr>
        <w:t xml:space="preserve">använda </w:t>
      </w:r>
      <w:r>
        <w:rPr>
          <w:w w:val="105"/>
          <w:sz w:val="18"/>
        </w:rPr>
        <w:t xml:space="preserve">en </w:t>
      </w:r>
      <w:r>
        <w:rPr>
          <w:w w:val="105"/>
          <w:sz w:val="18"/>
        </w:rPr>
        <w:t xml:space="preserve">GCC-verktygskedja </w:t>
      </w:r>
      <w:r>
        <w:rPr>
          <w:spacing w:val="-2"/>
          <w:w w:val="105"/>
          <w:sz w:val="18"/>
        </w:rPr>
        <w:t>för att bygga.</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Stor uppdatering av SDL-biblioteket. </w:t>
      </w:r>
      <w:r>
        <w:rPr>
          <w:w w:val="105"/>
          <w:sz w:val="18"/>
        </w:rPr>
        <w:t xml:space="preserve">Bättre, snabbare, mer kompatibelt </w:t>
      </w:r>
      <w:r>
        <w:rPr>
          <w:w w:val="105"/>
          <w:sz w:val="18"/>
        </w:rPr>
        <w:t xml:space="preserve">:-) De inkluderade korrigeringarna </w:t>
      </w:r>
      <w:r>
        <w:rPr>
          <w:w w:val="105"/>
          <w:sz w:val="18"/>
        </w:rPr>
        <w:t xml:space="preserve">är för många för att nämnas här. </w:t>
      </w:r>
      <w:r>
        <w:rPr>
          <w:w w:val="105"/>
          <w:sz w:val="18"/>
        </w:rPr>
        <w:t xml:space="preserve">De flesta av uppdateringarna i den här versionen har koncentrerats på infras- trukturen. </w:t>
      </w:r>
      <w:r>
        <w:rPr>
          <w:w w:val="105"/>
          <w:sz w:val="18"/>
        </w:rPr>
        <w:t xml:space="preserve">Detta </w:t>
      </w:r>
      <w:r>
        <w:rPr>
          <w:w w:val="105"/>
          <w:sz w:val="18"/>
        </w:rPr>
        <w:t xml:space="preserve">leder </w:t>
      </w:r>
      <w:r>
        <w:rPr>
          <w:w w:val="105"/>
          <w:sz w:val="18"/>
        </w:rPr>
        <w:t xml:space="preserve">till </w:t>
      </w:r>
      <w:r>
        <w:rPr>
          <w:w w:val="105"/>
          <w:sz w:val="18"/>
        </w:rPr>
        <w:t xml:space="preserve">snabbare </w:t>
      </w:r>
      <w:r>
        <w:rPr>
          <w:w w:val="105"/>
          <w:sz w:val="18"/>
        </w:rPr>
        <w:t xml:space="preserve">körning, </w:t>
      </w:r>
      <w:r>
        <w:rPr>
          <w:w w:val="105"/>
          <w:sz w:val="18"/>
        </w:rPr>
        <w:t xml:space="preserve">kraftigt </w:t>
      </w:r>
      <w:r>
        <w:rPr>
          <w:w w:val="105"/>
          <w:sz w:val="18"/>
        </w:rPr>
        <w:t xml:space="preserve">ökad </w:t>
      </w:r>
      <w:r>
        <w:rPr>
          <w:w w:val="105"/>
          <w:sz w:val="18"/>
        </w:rPr>
        <w:t xml:space="preserve">kompatibilitet </w:t>
      </w:r>
      <w:r>
        <w:rPr>
          <w:w w:val="105"/>
          <w:sz w:val="18"/>
        </w:rPr>
        <w:t xml:space="preserve">och </w:t>
      </w:r>
      <w:r>
        <w:rPr>
          <w:w w:val="105"/>
          <w:sz w:val="18"/>
        </w:rPr>
        <w:t>OS-vänlighet</w:t>
      </w:r>
    </w:p>
    <w:p>
      <w:pPr>
        <w:pStyle w:val="BodyText"/>
        <w:spacing w:before="1" w:line="256" w:lineRule="auto"/>
        <w:ind w:left="905" w:right="357"/>
        <w:jc w:val="both"/>
      </w:pPr>
      <w:r>
        <w:rPr>
          <w:w w:val="110"/>
          <w:sz w:val="18"/>
        </w:rPr>
        <w:t xml:space="preserve">- särskilt för tangentbords-/musinmatning och displayhantering (t.ex. </w:t>
      </w:r>
      <w:r>
        <w:rPr>
          <w:w w:val="110"/>
          <w:sz w:val="18"/>
        </w:rPr>
        <w:t xml:space="preserve">inga fler popup-fönster </w:t>
      </w:r>
      <w:r>
        <w:rPr>
          <w:w w:val="110"/>
          <w:sz w:val="18"/>
        </w:rPr>
        <w:t xml:space="preserve">under </w:t>
      </w:r>
      <w:r>
        <w:rPr>
          <w:spacing w:val="-2"/>
          <w:w w:val="110"/>
          <w:sz w:val="18"/>
        </w:rPr>
        <w:t>spel).</w:t>
      </w:r>
    </w:p>
    <w:p>
      <w:pPr>
        <w:pStyle w:val="BodyText"/>
        <w:spacing w:before="136"/>
        <w:ind w:left="360"/>
      </w:pPr>
      <w:r>
        <w:rPr>
          <w:spacing w:val="-4"/>
          <w:w w:val="105"/>
          <w:sz w:val="18"/>
        </w:rPr>
        <w:t>Windows-port:</w:t>
      </w:r>
    </w:p>
    <w:p>
      <w:pPr>
        <w:pStyle w:val="ListParagraph"/>
        <w:numPr>
          <w:ilvl w:val="2"/>
          <w:numId w:val="4"/>
        </w:numPr>
        <w:tabs>
          <w:tab w:val="left" w:pos="904"/>
        </w:tabs>
        <w:spacing w:before="153" w:after="0" w:line="386" w:lineRule="auto"/>
        <w:ind w:left="360" w:right="1804" w:firstLine="307"/>
        <w:jc w:val="left"/>
        <w:rPr>
          <w:sz w:val="22"/>
        </w:rPr>
      </w:pPr>
      <w:r>
        <w:rPr>
          <w:w w:val="105"/>
          <w:sz w:val="18"/>
        </w:rPr>
        <w:t>Standardplatsen för konfigurationsfilen har ändrats för att stödja fleranvändarsystem. PalmOS-port: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Använder </w:t>
      </w:r>
      <w:r>
        <w:rPr>
          <w:w w:val="105"/>
          <w:sz w:val="18"/>
        </w:rPr>
        <w:t xml:space="preserve">nu </w:t>
      </w:r>
      <w:r>
        <w:rPr>
          <w:w w:val="105"/>
          <w:sz w:val="18"/>
        </w:rPr>
        <w:t xml:space="preserve">PalmOS </w:t>
      </w:r>
      <w:r>
        <w:rPr>
          <w:w w:val="105"/>
          <w:sz w:val="18"/>
        </w:rPr>
        <w:t xml:space="preserve">Porting </w:t>
      </w:r>
      <w:r>
        <w:rPr>
          <w:w w:val="105"/>
          <w:sz w:val="18"/>
        </w:rPr>
        <w:t xml:space="preserve">SDK </w:t>
      </w:r>
      <w:r>
        <w:rPr>
          <w:w w:val="105"/>
          <w:sz w:val="18"/>
        </w:rPr>
        <w:t xml:space="preserve">som </w:t>
      </w:r>
      <w:r>
        <w:rPr>
          <w:w w:val="105"/>
          <w:sz w:val="18"/>
        </w:rPr>
        <w:t xml:space="preserve">möjliggör  </w:t>
      </w:r>
      <w:r>
        <w:rPr>
          <w:w w:val="105"/>
          <w:sz w:val="18"/>
        </w:rPr>
        <w:t>användning</w:t>
      </w:r>
      <w:r>
        <w:rPr>
          <w:w w:val="105"/>
          <w:sz w:val="18"/>
        </w:rPr>
        <w:t xml:space="preserve">av </w:t>
      </w:r>
      <w:r>
        <w:rPr>
          <w:spacing w:val="-2"/>
          <w:w w:val="105"/>
          <w:sz w:val="18"/>
        </w:rPr>
        <w:t>C-standardbiblioteket</w:t>
      </w:r>
      <w:r>
        <w:rPr>
          <w:w w:val="105"/>
          <w:sz w:val="18"/>
        </w:rPr>
        <w:t>.</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63" w:name="0.9.1 “PalmOS revived” (2006-10-29)"/>
      <w:bookmarkEnd w:id="1063"/>
      <w:bookmarkStart w:id="1064" w:name="_bookmark578"/>
      <w:bookmarkEnd w:id="1064"/>
      <w:r>
        <w:rPr>
          <w:color w:val="20435C"/>
          <w:w w:val="110"/>
          <w:sz w:val="24"/>
        </w:rPr>
        <w:t xml:space="preserve">0.9.1 </w:t>
      </w:r>
      <w:r>
        <w:rPr>
          <w:color w:val="20435C"/>
          <w:w w:val="110"/>
          <w:sz w:val="24"/>
        </w:rPr>
        <w:t xml:space="preserve">"PalmOS </w:t>
      </w:r>
      <w:r>
        <w:rPr>
          <w:color w:val="20435C"/>
          <w:w w:val="110"/>
          <w:sz w:val="24"/>
        </w:rPr>
        <w:t>återupplivad</w:t>
      </w:r>
      <w:r>
        <w:rPr>
          <w:color w:val="20435C"/>
          <w:w w:val="110"/>
          <w:sz w:val="24"/>
        </w:rPr>
        <w:t>" (2006-10-29</w:t>
      </w:r>
      <w:r>
        <w:rPr>
          <w:color w:val="20435C"/>
          <w:spacing w:val="-5"/>
          <w:w w:val="110"/>
          <w:sz w:val="24"/>
        </w:rPr>
        <w:t>)</w:t>
      </w:r>
    </w:p>
    <w:p>
      <w:pPr>
        <w:pStyle w:val="BodyText"/>
        <w:spacing w:before="207"/>
        <w:ind w:left="360"/>
      </w:pPr>
      <w:r>
        <w:rPr>
          <w:w w:val="105"/>
          <w:sz w:val="18"/>
        </w:rPr>
        <w:t xml:space="preserve">Nya </w:t>
      </w:r>
      <w:r>
        <w:rPr>
          <w:spacing w:val="-2"/>
          <w:w w:val="105"/>
          <w:sz w:val="18"/>
        </w:rPr>
        <w:t>hamnar: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Tillagd </w:t>
      </w:r>
      <w:r>
        <w:rPr>
          <w:w w:val="105"/>
          <w:sz w:val="18"/>
        </w:rPr>
        <w:t xml:space="preserve">Nintendo </w:t>
      </w:r>
      <w:r>
        <w:rPr>
          <w:spacing w:val="-2"/>
          <w:w w:val="105"/>
          <w:sz w:val="18"/>
        </w:rPr>
        <w:t>DS-port.</w:t>
      </w:r>
    </w:p>
    <w:p>
      <w:pPr>
        <w:pStyle w:val="ListParagraph"/>
        <w:numPr>
          <w:ilvl w:val="2"/>
          <w:numId w:val="4"/>
        </w:numPr>
        <w:tabs>
          <w:tab w:val="left" w:pos="904"/>
        </w:tabs>
        <w:spacing w:before="154" w:after="0" w:line="240" w:lineRule="auto"/>
        <w:ind w:left="904" w:right="0" w:hanging="237"/>
        <w:jc w:val="left"/>
        <w:rPr>
          <w:sz w:val="22"/>
        </w:rPr>
      </w:pPr>
      <w:r>
        <w:rPr>
          <w:spacing w:val="-2"/>
          <w:sz w:val="18"/>
        </w:rPr>
        <w:t xml:space="preserve">GP2X-port </w:t>
      </w:r>
      <w:r>
        <w:rPr>
          <w:sz w:val="18"/>
        </w:rPr>
        <w:t>har lagts till.</w:t>
      </w:r>
    </w:p>
    <w:p>
      <w:pPr>
        <w:pStyle w:val="ListParagraph"/>
        <w:numPr>
          <w:ilvl w:val="2"/>
          <w:numId w:val="4"/>
        </w:numPr>
        <w:tabs>
          <w:tab w:val="left" w:pos="904"/>
        </w:tabs>
        <w:spacing w:before="153" w:after="0" w:line="240" w:lineRule="auto"/>
        <w:ind w:left="904" w:right="7464" w:hanging="237"/>
        <w:jc w:val="left"/>
        <w:rPr>
          <w:sz w:val="22"/>
        </w:rPr>
      </w:pPr>
      <w:r>
        <w:rPr>
          <w:spacing w:val="-2"/>
          <w:w w:val="105"/>
          <w:sz w:val="18"/>
        </w:rPr>
        <w:t xml:space="preserve">GP32-port </w:t>
      </w:r>
      <w:r>
        <w:rPr>
          <w:w w:val="105"/>
          <w:sz w:val="18"/>
        </w:rPr>
        <w:t>har lagts till.</w:t>
      </w:r>
    </w:p>
    <w:p>
      <w:pPr>
        <w:pStyle w:val="BodyText"/>
        <w:spacing w:before="154"/>
        <w:ind w:left="360" w:right="7464"/>
      </w:pPr>
      <w:r>
        <w:rPr>
          <w:spacing w:val="-2"/>
          <w:w w:val="105"/>
          <w:sz w:val="18"/>
        </w:rPr>
        <w:t>General:</w:t>
      </w:r>
    </w:p>
    <w:p>
      <w:pPr>
        <w:pStyle w:val="ListParagraph"/>
        <w:numPr>
          <w:ilvl w:val="2"/>
          <w:numId w:val="4"/>
        </w:numPr>
        <w:tabs>
          <w:tab w:val="left" w:pos="904"/>
        </w:tabs>
        <w:spacing w:before="155" w:after="0" w:line="251" w:lineRule="exact"/>
        <w:ind w:left="904" w:right="0" w:hanging="237"/>
        <w:jc w:val="left"/>
        <w:rPr>
          <w:sz w:val="22"/>
        </w:rPr>
      </w:pPr>
      <w:r>
        <w:rPr>
          <w:w w:val="110"/>
          <w:sz w:val="18"/>
        </w:rPr>
        <w:t xml:space="preserve">Åtgärdat </w:t>
      </w:r>
      <w:r>
        <w:rPr>
          <w:w w:val="110"/>
          <w:sz w:val="18"/>
        </w:rPr>
        <w:t xml:space="preserve">potentiellt </w:t>
      </w:r>
      <w:r>
        <w:rPr>
          <w:w w:val="110"/>
          <w:sz w:val="18"/>
        </w:rPr>
        <w:t xml:space="preserve">skräp </w:t>
      </w:r>
      <w:r>
        <w:rPr>
          <w:w w:val="110"/>
          <w:sz w:val="18"/>
        </w:rPr>
        <w:t xml:space="preserve">och/eller </w:t>
      </w:r>
      <w:r>
        <w:rPr>
          <w:w w:val="110"/>
          <w:sz w:val="18"/>
        </w:rPr>
        <w:t xml:space="preserve">krasch </w:t>
      </w:r>
      <w:r>
        <w:rPr>
          <w:w w:val="110"/>
          <w:sz w:val="18"/>
        </w:rPr>
        <w:t>i .</w:t>
      </w:r>
      <w:r>
        <w:rPr>
          <w:spacing w:val="-2"/>
          <w:w w:val="110"/>
          <w:sz w:val="18"/>
        </w:rPr>
        <w:t>felsökningskonsolen</w:t>
      </w:r>
    </w:p>
    <w:p>
      <w:pPr>
        <w:pStyle w:val="ListParagraph"/>
        <w:numPr>
          <w:ilvl w:val="2"/>
          <w:numId w:val="4"/>
        </w:numPr>
        <w:tabs>
          <w:tab w:val="left" w:pos="904"/>
        </w:tabs>
        <w:spacing w:before="153" w:after="0" w:line="386" w:lineRule="auto"/>
        <w:ind w:left="360" w:right="2302" w:firstLine="307"/>
        <w:jc w:val="left"/>
        <w:rPr>
          <w:sz w:val="22"/>
        </w:rPr>
      </w:pPr>
      <w:r>
        <w:rPr>
          <w:w w:val="110"/>
          <w:sz w:val="18"/>
        </w:rPr>
        <w:t xml:space="preserve">Tog bort </w:t>
      </w:r>
      <w:r>
        <w:rPr>
          <w:w w:val="110"/>
          <w:sz w:val="18"/>
        </w:rPr>
        <w:t xml:space="preserve">begränsningen </w:t>
      </w:r>
      <w:r>
        <w:rPr>
          <w:w w:val="110"/>
          <w:sz w:val="18"/>
        </w:rPr>
        <w:t xml:space="preserve">på </w:t>
      </w:r>
      <w:r>
        <w:rPr>
          <w:w w:val="110"/>
          <w:sz w:val="18"/>
        </w:rPr>
        <w:t xml:space="preserve">27 </w:t>
      </w:r>
      <w:r>
        <w:rPr>
          <w:w w:val="110"/>
          <w:sz w:val="18"/>
        </w:rPr>
        <w:t xml:space="preserve">spel </w:t>
      </w:r>
      <w:r>
        <w:rPr>
          <w:w w:val="110"/>
          <w:sz w:val="18"/>
        </w:rPr>
        <w:t xml:space="preserve">per </w:t>
      </w:r>
      <w:r>
        <w:rPr>
          <w:w w:val="110"/>
          <w:sz w:val="18"/>
        </w:rPr>
        <w:t xml:space="preserve">spel-ID </w:t>
      </w:r>
      <w:r>
        <w:rPr>
          <w:w w:val="110"/>
          <w:sz w:val="18"/>
        </w:rPr>
        <w:t xml:space="preserve">när det </w:t>
      </w:r>
      <w:r>
        <w:rPr>
          <w:w w:val="110"/>
          <w:sz w:val="18"/>
        </w:rPr>
        <w:t xml:space="preserve">läggs till </w:t>
      </w:r>
      <w:r>
        <w:rPr>
          <w:w w:val="110"/>
          <w:sz w:val="18"/>
        </w:rPr>
        <w:t xml:space="preserve">via . </w:t>
      </w:r>
      <w:r>
        <w:rPr>
          <w:w w:val="110"/>
          <w:sz w:val="18"/>
        </w:rPr>
        <w:t>startprogrammet</w:t>
      </w:r>
      <w:r>
        <w:rPr>
          <w:spacing w:val="-2"/>
          <w:w w:val="110"/>
          <w:sz w:val="18"/>
        </w:rPr>
        <w:t>SCUMM:</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Förbättrat </w:t>
      </w:r>
      <w:r>
        <w:rPr>
          <w:sz w:val="18"/>
        </w:rPr>
        <w:t xml:space="preserve">stöd </w:t>
      </w:r>
      <w:r>
        <w:rPr>
          <w:sz w:val="18"/>
        </w:rPr>
        <w:t xml:space="preserve">för </w:t>
      </w:r>
      <w:r>
        <w:rPr>
          <w:sz w:val="18"/>
        </w:rPr>
        <w:t xml:space="preserve">internationella </w:t>
      </w:r>
      <w:r>
        <w:rPr>
          <w:sz w:val="18"/>
        </w:rPr>
        <w:t xml:space="preserve">versioner av </w:t>
      </w:r>
      <w:r>
        <w:rPr>
          <w:spacing w:val="-2"/>
          <w:sz w:val="18"/>
        </w:rPr>
        <w:t>HE-spel</w:t>
      </w:r>
      <w:r>
        <w:rPr>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Åtgärdade </w:t>
      </w:r>
      <w:r>
        <w:rPr>
          <w:w w:val="105"/>
          <w:sz w:val="18"/>
        </w:rPr>
        <w:t xml:space="preserve">sällsynta </w:t>
      </w:r>
      <w:r>
        <w:rPr>
          <w:spacing w:val="-2"/>
          <w:w w:val="105"/>
          <w:sz w:val="18"/>
        </w:rPr>
        <w:t>fel i .</w:t>
      </w:r>
      <w:r>
        <w:rPr>
          <w:w w:val="105"/>
          <w:sz w:val="18"/>
        </w:rPr>
        <w:t xml:space="preserve">skådespelarens </w:t>
      </w:r>
      <w:r>
        <w:rPr>
          <w:w w:val="105"/>
          <w:sz w:val="18"/>
        </w:rPr>
        <w:t>ritning</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Fixad </w:t>
      </w:r>
      <w:r>
        <w:rPr>
          <w:sz w:val="18"/>
        </w:rPr>
        <w:t xml:space="preserve">sökväg </w:t>
      </w:r>
      <w:r>
        <w:rPr>
          <w:sz w:val="18"/>
        </w:rPr>
        <w:t xml:space="preserve">under </w:t>
      </w:r>
      <w:r>
        <w:rPr>
          <w:sz w:val="18"/>
        </w:rPr>
        <w:t xml:space="preserve">smart </w:t>
      </w:r>
      <w:r>
        <w:rPr>
          <w:sz w:val="18"/>
        </w:rPr>
        <w:t xml:space="preserve">star-utmaning </w:t>
      </w:r>
      <w:r>
        <w:rPr>
          <w:sz w:val="18"/>
        </w:rPr>
        <w:t xml:space="preserve">i </w:t>
      </w:r>
      <w:r>
        <w:rPr>
          <w:sz w:val="18"/>
        </w:rPr>
        <w:t xml:space="preserve">Big </w:t>
      </w:r>
      <w:r>
        <w:rPr>
          <w:sz w:val="18"/>
        </w:rPr>
        <w:t xml:space="preserve">Thinkers </w:t>
      </w:r>
      <w:r>
        <w:rPr>
          <w:sz w:val="18"/>
        </w:rPr>
        <w:t xml:space="preserve">1st </w:t>
      </w:r>
      <w:r>
        <w:rPr>
          <w:spacing w:val="-2"/>
          <w:sz w:val="18"/>
        </w:rPr>
        <w:t>Grade.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grafiska </w:t>
      </w:r>
      <w:r>
        <w:rPr>
          <w:w w:val="105"/>
          <w:sz w:val="18"/>
        </w:rPr>
        <w:t xml:space="preserve">fel </w:t>
      </w:r>
      <w:r>
        <w:rPr>
          <w:w w:val="105"/>
          <w:sz w:val="18"/>
        </w:rPr>
        <w:t xml:space="preserve">på </w:t>
      </w:r>
      <w:r>
        <w:rPr>
          <w:w w:val="105"/>
          <w:sz w:val="18"/>
        </w:rPr>
        <w:t xml:space="preserve">magplatsen </w:t>
      </w:r>
      <w:r>
        <w:rPr>
          <w:w w:val="105"/>
          <w:sz w:val="18"/>
        </w:rPr>
        <w:t xml:space="preserve">i </w:t>
      </w:r>
      <w:r>
        <w:rPr>
          <w:w w:val="105"/>
          <w:sz w:val="18"/>
        </w:rPr>
        <w:t xml:space="preserve">Pajama </w:t>
      </w:r>
      <w:r>
        <w:rPr>
          <w:w w:val="105"/>
          <w:sz w:val="18"/>
        </w:rPr>
        <w:t xml:space="preserve">Sam </w:t>
      </w:r>
      <w:r>
        <w:rPr>
          <w:spacing w:val="-5"/>
          <w:w w:val="105"/>
          <w:sz w:val="18"/>
        </w:rPr>
        <w:t>3.</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grafiska </w:t>
      </w:r>
      <w:r>
        <w:rPr>
          <w:w w:val="105"/>
          <w:sz w:val="18"/>
        </w:rPr>
        <w:t xml:space="preserve">problem </w:t>
      </w:r>
      <w:r>
        <w:rPr>
          <w:w w:val="105"/>
          <w:sz w:val="18"/>
        </w:rPr>
        <w:t xml:space="preserve">i </w:t>
      </w:r>
      <w:r>
        <w:rPr>
          <w:w w:val="105"/>
          <w:sz w:val="18"/>
        </w:rPr>
        <w:t xml:space="preserve">HE80-versionen </w:t>
      </w:r>
      <w:r>
        <w:rPr>
          <w:w w:val="105"/>
          <w:sz w:val="18"/>
        </w:rPr>
        <w:t xml:space="preserve">av </w:t>
      </w:r>
      <w:r>
        <w:rPr>
          <w:w w:val="105"/>
          <w:sz w:val="18"/>
        </w:rPr>
        <w:t xml:space="preserve">Putt-Putt </w:t>
      </w:r>
      <w:r>
        <w:rPr>
          <w:w w:val="105"/>
          <w:sz w:val="18"/>
        </w:rPr>
        <w:t xml:space="preserve">Travels </w:t>
      </w:r>
      <w:r>
        <w:rPr>
          <w:w w:val="105"/>
          <w:sz w:val="18"/>
        </w:rPr>
        <w:t xml:space="preserve">Through </w:t>
      </w:r>
      <w:r>
        <w:rPr>
          <w:spacing w:val="-2"/>
          <w:w w:val="105"/>
          <w:sz w:val="18"/>
        </w:rPr>
        <w:t>Time.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FM-TOWNS-versionen </w:t>
      </w:r>
      <w:r>
        <w:rPr>
          <w:w w:val="105"/>
          <w:sz w:val="18"/>
        </w:rPr>
        <w:t xml:space="preserve">av Indy3 </w:t>
      </w:r>
      <w:r>
        <w:rPr>
          <w:w w:val="105"/>
          <w:sz w:val="18"/>
        </w:rPr>
        <w:t xml:space="preserve">som </w:t>
      </w:r>
      <w:r>
        <w:rPr>
          <w:w w:val="105"/>
          <w:sz w:val="18"/>
        </w:rPr>
        <w:t xml:space="preserve">inte fungerade </w:t>
      </w:r>
      <w:r>
        <w:rPr>
          <w:spacing w:val="-2"/>
          <w:w w:val="105"/>
          <w:sz w:val="18"/>
        </w:rPr>
        <w:t>på Amiga-port</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krasch </w:t>
      </w:r>
      <w:r>
        <w:rPr>
          <w:w w:val="105"/>
          <w:sz w:val="18"/>
        </w:rPr>
        <w:t xml:space="preserve">i </w:t>
      </w:r>
      <w:r>
        <w:rPr>
          <w:w w:val="105"/>
          <w:sz w:val="18"/>
        </w:rPr>
        <w:t xml:space="preserve">MM </w:t>
      </w:r>
      <w:r>
        <w:rPr>
          <w:w w:val="105"/>
          <w:sz w:val="18"/>
        </w:rPr>
        <w:t xml:space="preserve">NES </w:t>
      </w:r>
      <w:r>
        <w:rPr>
          <w:w w:val="105"/>
          <w:sz w:val="18"/>
        </w:rPr>
        <w:t xml:space="preserve">när man </w:t>
      </w:r>
      <w:r>
        <w:rPr>
          <w:w w:val="105"/>
          <w:sz w:val="18"/>
        </w:rPr>
        <w:t xml:space="preserve">klickar </w:t>
      </w:r>
      <w:r>
        <w:rPr>
          <w:w w:val="105"/>
          <w:sz w:val="18"/>
        </w:rPr>
        <w:t xml:space="preserve">på den övre </w:t>
      </w:r>
      <w:r>
        <w:rPr>
          <w:spacing w:val="-2"/>
          <w:w w:val="105"/>
          <w:sz w:val="18"/>
        </w:rPr>
        <w:t xml:space="preserve">delen av </w:t>
      </w:r>
      <w:r>
        <w:rPr>
          <w:w w:val="105"/>
          <w:sz w:val="18"/>
        </w:rPr>
        <w:t>skärmen.</w:t>
      </w:r>
    </w:p>
    <w:p>
      <w:pPr>
        <w:pStyle w:val="ListParagraph"/>
        <w:numPr>
          <w:ilvl w:val="2"/>
          <w:numId w:val="4"/>
        </w:numPr>
        <w:tabs>
          <w:tab w:val="left" w:pos="904"/>
        </w:tabs>
        <w:spacing w:before="154" w:after="0" w:line="386" w:lineRule="auto"/>
        <w:ind w:left="360" w:right="2775" w:firstLine="307"/>
        <w:jc w:val="left"/>
        <w:rPr>
          <w:sz w:val="22"/>
        </w:rPr>
      </w:pPr>
      <w:r>
        <w:rPr>
          <w:w w:val="105"/>
          <w:sz w:val="18"/>
        </w:rPr>
        <w:t xml:space="preserve">Nu är det möjligt att slå på eller av undertexter under SMUSH-filmer. </w:t>
      </w:r>
      <w:r>
        <w:rPr>
          <w:spacing w:val="-2"/>
          <w:w w:val="105"/>
          <w:sz w:val="18"/>
        </w:rPr>
        <w:t>Simon:</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Förbättrat </w:t>
      </w:r>
      <w:r>
        <w:rPr>
          <w:sz w:val="18"/>
        </w:rPr>
        <w:t xml:space="preserve">stöd </w:t>
      </w:r>
      <w:r>
        <w:rPr>
          <w:sz w:val="18"/>
        </w:rPr>
        <w:t xml:space="preserve">för </w:t>
      </w:r>
      <w:r>
        <w:rPr>
          <w:sz w:val="18"/>
        </w:rPr>
        <w:t xml:space="preserve">internationella </w:t>
      </w:r>
      <w:r>
        <w:rPr>
          <w:sz w:val="18"/>
        </w:rPr>
        <w:t xml:space="preserve">versioner </w:t>
      </w:r>
      <w:r>
        <w:rPr>
          <w:sz w:val="18"/>
        </w:rPr>
        <w:t xml:space="preserve">av </w:t>
      </w:r>
      <w:r>
        <w:rPr>
          <w:sz w:val="18"/>
        </w:rPr>
        <w:t xml:space="preserve">Feeble </w:t>
      </w:r>
      <w:r>
        <w:rPr>
          <w:spacing w:val="-2"/>
          <w:sz w:val="18"/>
        </w:rPr>
        <w:t>Files.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odefinierat </w:t>
      </w:r>
      <w:r>
        <w:rPr>
          <w:w w:val="105"/>
          <w:sz w:val="18"/>
        </w:rPr>
        <w:t xml:space="preserve">beteende </w:t>
      </w:r>
      <w:r>
        <w:rPr>
          <w:w w:val="105"/>
          <w:sz w:val="18"/>
        </w:rPr>
        <w:t xml:space="preserve">vid </w:t>
      </w:r>
      <w:r>
        <w:rPr>
          <w:w w:val="105"/>
          <w:sz w:val="18"/>
        </w:rPr>
        <w:t xml:space="preserve">laddning </w:t>
      </w:r>
      <w:r>
        <w:rPr>
          <w:spacing w:val="-2"/>
          <w:w w:val="105"/>
          <w:sz w:val="18"/>
        </w:rPr>
        <w:t>av musik.</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Korrigerad </w:t>
      </w:r>
      <w:r>
        <w:rPr>
          <w:w w:val="105"/>
          <w:sz w:val="18"/>
        </w:rPr>
        <w:t xml:space="preserve">krasch </w:t>
      </w:r>
      <w:r>
        <w:rPr>
          <w:w w:val="105"/>
          <w:sz w:val="18"/>
        </w:rPr>
        <w:t xml:space="preserve">vid visning av </w:t>
      </w:r>
      <w:r>
        <w:rPr>
          <w:w w:val="105"/>
          <w:sz w:val="18"/>
        </w:rPr>
        <w:t xml:space="preserve">vissa </w:t>
      </w:r>
      <w:r>
        <w:rPr>
          <w:w w:val="105"/>
          <w:sz w:val="18"/>
        </w:rPr>
        <w:t xml:space="preserve">undertexter </w:t>
      </w:r>
      <w:r>
        <w:rPr>
          <w:w w:val="105"/>
          <w:sz w:val="18"/>
        </w:rPr>
        <w:t xml:space="preserve">i </w:t>
      </w:r>
      <w:r>
        <w:rPr>
          <w:w w:val="105"/>
          <w:sz w:val="18"/>
        </w:rPr>
        <w:t xml:space="preserve">Feeble </w:t>
      </w:r>
      <w:r>
        <w:rPr>
          <w:spacing w:val="-2"/>
          <w:w w:val="105"/>
          <w:sz w:val="18"/>
        </w:rPr>
        <w:t>Files.</w:t>
      </w:r>
    </w:p>
    <w:p>
      <w:pPr>
        <w:pStyle w:val="ListParagraph"/>
        <w:spacing w:after="0" w:line="240" w:lineRule="auto"/>
        <w:jc w:val="left"/>
        <w:rPr>
          <w:sz w:val="22"/>
        </w:rPr>
        <w:sectPr>
          <w:headerReference w:type="default" r:id="rId664"/>
          <w:footerReference w:type="default" r:id="rId665"/>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386" w:lineRule="auto"/>
        <w:ind w:left="360" w:right="4174" w:firstLine="307"/>
        <w:jc w:val="left"/>
        <w:rPr>
          <w:sz w:val="22"/>
        </w:rPr>
      </w:pPr>
      <w:r>
        <w:rPr>
          <w:w w:val="105"/>
          <w:sz w:val="18"/>
        </w:rPr>
        <w:t xml:space="preserve">Fixat </w:t>
      </w:r>
      <w:r>
        <w:rPr>
          <w:w w:val="105"/>
          <w:sz w:val="18"/>
        </w:rPr>
        <w:t xml:space="preserve">sprakande </w:t>
      </w:r>
      <w:r>
        <w:rPr>
          <w:w w:val="105"/>
          <w:sz w:val="18"/>
        </w:rPr>
        <w:t xml:space="preserve">ljud </w:t>
      </w:r>
      <w:r>
        <w:rPr>
          <w:w w:val="105"/>
          <w:sz w:val="18"/>
        </w:rPr>
        <w:t xml:space="preserve">i </w:t>
      </w:r>
      <w:r>
        <w:rPr>
          <w:w w:val="105"/>
          <w:sz w:val="18"/>
        </w:rPr>
        <w:t xml:space="preserve">Mac-versionen </w:t>
      </w:r>
      <w:r>
        <w:rPr>
          <w:w w:val="105"/>
          <w:sz w:val="18"/>
        </w:rPr>
        <w:t xml:space="preserve">av </w:t>
      </w:r>
      <w:r>
        <w:rPr>
          <w:w w:val="105"/>
          <w:sz w:val="18"/>
        </w:rPr>
        <w:t xml:space="preserve">Feeble </w:t>
      </w:r>
      <w:r>
        <w:rPr>
          <w:w w:val="105"/>
          <w:sz w:val="18"/>
        </w:rPr>
        <w:t xml:space="preserve">Files. </w:t>
      </w:r>
      <w:r>
        <w:rPr>
          <w:spacing w:val="-4"/>
          <w:w w:val="105"/>
          <w:sz w:val="18"/>
        </w:rPr>
        <w:t>BASS:</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Fixat </w:t>
      </w:r>
      <w:r>
        <w:rPr>
          <w:w w:val="105"/>
          <w:sz w:val="18"/>
        </w:rPr>
        <w:t xml:space="preserve">teckenavstånd </w:t>
      </w:r>
      <w:r>
        <w:rPr>
          <w:w w:val="105"/>
          <w:sz w:val="18"/>
        </w:rPr>
        <w:t xml:space="preserve">i </w:t>
      </w:r>
      <w:r>
        <w:rPr>
          <w:w w:val="105"/>
          <w:sz w:val="18"/>
        </w:rPr>
        <w:t xml:space="preserve">LINC-terminaler </w:t>
      </w:r>
      <w:r>
        <w:rPr>
          <w:w w:val="105"/>
          <w:sz w:val="18"/>
        </w:rPr>
        <w:t xml:space="preserve">i </w:t>
      </w:r>
      <w:r>
        <w:rPr>
          <w:w w:val="105"/>
          <w:sz w:val="18"/>
        </w:rPr>
        <w:t xml:space="preserve">diskettversion </w:t>
      </w:r>
      <w:r>
        <w:rPr>
          <w:spacing w:val="-2"/>
          <w:w w:val="105"/>
          <w:sz w:val="18"/>
        </w:rPr>
        <w:t>v0.0303</w:t>
      </w:r>
      <w:r>
        <w:rPr>
          <w:w w:val="105"/>
          <w:sz w:val="18"/>
        </w:rPr>
        <w:t>.</w:t>
      </w:r>
    </w:p>
    <w:p>
      <w:pPr>
        <w:pStyle w:val="ListParagraph"/>
        <w:numPr>
          <w:ilvl w:val="2"/>
          <w:numId w:val="4"/>
        </w:numPr>
        <w:tabs>
          <w:tab w:val="left" w:pos="904"/>
        </w:tabs>
        <w:spacing w:before="153" w:after="0" w:line="386" w:lineRule="auto"/>
        <w:ind w:left="360" w:right="2887" w:firstLine="307"/>
        <w:jc w:val="left"/>
        <w:rPr>
          <w:sz w:val="22"/>
        </w:rPr>
      </w:pPr>
      <w:r>
        <w:rPr>
          <w:w w:val="105"/>
          <w:sz w:val="18"/>
        </w:rPr>
        <w:t xml:space="preserve">Åtgärdade en regression som orsakade felaktig </w:t>
      </w:r>
      <w:r>
        <w:rPr>
          <w:w w:val="105"/>
          <w:sz w:val="18"/>
        </w:rPr>
        <w:t>AdLib-musikemulering. Broken Sword 1:</w:t>
      </w:r>
    </w:p>
    <w:p>
      <w:pPr>
        <w:pStyle w:val="ListParagraph"/>
        <w:numPr>
          <w:ilvl w:val="2"/>
          <w:numId w:val="4"/>
        </w:numPr>
        <w:tabs>
          <w:tab w:val="left" w:pos="904"/>
        </w:tabs>
        <w:spacing w:before="0" w:after="0" w:line="386" w:lineRule="auto"/>
        <w:ind w:left="360" w:right="6398" w:firstLine="307"/>
        <w:jc w:val="left"/>
        <w:rPr>
          <w:sz w:val="22"/>
        </w:rPr>
      </w:pPr>
      <w:r>
        <w:rPr>
          <w:w w:val="105"/>
          <w:sz w:val="18"/>
        </w:rPr>
        <w:t>Korrigerade relaterade till tal.</w:t>
      </w:r>
      <w:r>
        <w:rPr>
          <w:w w:val="105"/>
          <w:sz w:val="18"/>
        </w:rPr>
        <w:t>krascher  Broken Sword 2:</w:t>
      </w:r>
    </w:p>
    <w:p>
      <w:pPr>
        <w:pStyle w:val="ListParagraph"/>
        <w:numPr>
          <w:ilvl w:val="2"/>
          <w:numId w:val="4"/>
        </w:numPr>
        <w:tabs>
          <w:tab w:val="left" w:pos="904"/>
        </w:tabs>
        <w:spacing w:before="0" w:after="0" w:line="386" w:lineRule="auto"/>
        <w:ind w:left="360" w:right="4188" w:firstLine="307"/>
        <w:jc w:val="left"/>
        <w:rPr>
          <w:sz w:val="22"/>
        </w:rPr>
      </w:pPr>
      <w:r>
        <w:rPr>
          <w:w w:val="105"/>
          <w:sz w:val="18"/>
        </w:rPr>
        <w:t xml:space="preserve">Mer robust hantering av den valfria startup.inf. </w:t>
      </w:r>
      <w:r>
        <w:rPr>
          <w:w w:val="105"/>
          <w:sz w:val="18"/>
        </w:rPr>
        <w:t xml:space="preserve">filen </w:t>
      </w:r>
      <w:r>
        <w:rPr>
          <w:spacing w:val="-2"/>
          <w:w w:val="105"/>
          <w:sz w:val="18"/>
        </w:rPr>
        <w:t>Kyrandia:</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Skrollningen </w:t>
      </w:r>
      <w:r>
        <w:rPr>
          <w:w w:val="105"/>
          <w:sz w:val="18"/>
        </w:rPr>
        <w:t xml:space="preserve">i </w:t>
      </w:r>
      <w:r>
        <w:rPr>
          <w:w w:val="105"/>
          <w:sz w:val="18"/>
        </w:rPr>
        <w:t xml:space="preserve">Kyrandia-introt </w:t>
      </w:r>
      <w:r>
        <w:rPr>
          <w:w w:val="105"/>
          <w:sz w:val="18"/>
        </w:rPr>
        <w:t xml:space="preserve">är , </w:t>
      </w:r>
      <w:r>
        <w:rPr>
          <w:w w:val="105"/>
          <w:sz w:val="18"/>
        </w:rPr>
        <w:t xml:space="preserve">mindre </w:t>
      </w:r>
      <w:r>
        <w:rPr>
          <w:w w:val="105"/>
          <w:sz w:val="18"/>
        </w:rPr>
        <w:t>CPU-intensiv</w:t>
      </w:r>
      <w:r>
        <w:rPr>
          <w:w w:val="105"/>
          <w:sz w:val="18"/>
        </w:rPr>
        <w:t xml:space="preserve">till </w:t>
      </w:r>
      <w:r>
        <w:rPr>
          <w:w w:val="105"/>
          <w:sz w:val="18"/>
        </w:rPr>
        <w:t xml:space="preserve">priset </w:t>
      </w:r>
      <w:r>
        <w:rPr>
          <w:w w:val="105"/>
          <w:sz w:val="18"/>
        </w:rPr>
        <w:t xml:space="preserve">av att </w:t>
      </w:r>
      <w:r>
        <w:rPr>
          <w:w w:val="105"/>
          <w:sz w:val="18"/>
        </w:rPr>
        <w:t xml:space="preserve">den </w:t>
      </w:r>
      <w:r>
        <w:rPr>
          <w:w w:val="105"/>
          <w:sz w:val="18"/>
        </w:rPr>
        <w:t xml:space="preserve">inte är lika </w:t>
      </w:r>
      <w:r>
        <w:rPr>
          <w:w w:val="105"/>
          <w:sz w:val="18"/>
        </w:rPr>
        <w:t xml:space="preserve">smidig </w:t>
      </w:r>
      <w:r>
        <w:rPr>
          <w:w w:val="105"/>
          <w:sz w:val="18"/>
        </w:rPr>
        <w:t xml:space="preserve">som </w:t>
      </w:r>
      <w:r>
        <w:rPr>
          <w:spacing w:val="-2"/>
          <w:w w:val="105"/>
          <w:sz w:val="18"/>
        </w:rPr>
        <w:t>tidigare.</w:t>
      </w:r>
    </w:p>
    <w:p>
      <w:pPr>
        <w:pStyle w:val="ListParagraph"/>
        <w:numPr>
          <w:ilvl w:val="2"/>
          <w:numId w:val="4"/>
        </w:numPr>
        <w:tabs>
          <w:tab w:val="left" w:pos="904"/>
        </w:tabs>
        <w:spacing w:before="131" w:after="0" w:line="240" w:lineRule="auto"/>
        <w:ind w:left="904" w:right="0" w:hanging="237"/>
        <w:jc w:val="left"/>
        <w:rPr>
          <w:sz w:val="22"/>
        </w:rPr>
      </w:pPr>
      <w:r>
        <w:rPr>
          <w:w w:val="105"/>
          <w:sz w:val="18"/>
        </w:rPr>
        <w:t xml:space="preserve">Åtgärdat </w:t>
      </w:r>
      <w:r>
        <w:rPr>
          <w:w w:val="105"/>
          <w:sz w:val="18"/>
        </w:rPr>
        <w:t xml:space="preserve">ett litet </w:t>
      </w:r>
      <w:r>
        <w:rPr>
          <w:w w:val="105"/>
          <w:sz w:val="18"/>
        </w:rPr>
        <w:t xml:space="preserve">grafikfel </w:t>
      </w:r>
      <w:r>
        <w:rPr>
          <w:spacing w:val="-2"/>
          <w:w w:val="105"/>
          <w:sz w:val="18"/>
        </w:rPr>
        <w:t>i Kyrandia-introt</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Förbättrad </w:t>
      </w:r>
      <w:r>
        <w:rPr>
          <w:w w:val="110"/>
          <w:sz w:val="18"/>
        </w:rPr>
        <w:t xml:space="preserve">hantering av , vilket </w:t>
      </w:r>
      <w:r>
        <w:rPr>
          <w:w w:val="110"/>
          <w:sz w:val="18"/>
        </w:rPr>
        <w:t>skärmuppdateringar</w:t>
      </w:r>
      <w:r>
        <w:rPr>
          <w:w w:val="110"/>
          <w:sz w:val="18"/>
        </w:rPr>
        <w:t xml:space="preserve">snabbar </w:t>
      </w:r>
      <w:r>
        <w:rPr>
          <w:w w:val="110"/>
          <w:sz w:val="18"/>
        </w:rPr>
        <w:t xml:space="preserve">upp ritningen </w:t>
      </w:r>
      <w:r>
        <w:rPr>
          <w:w w:val="110"/>
          <w:sz w:val="18"/>
        </w:rPr>
        <w:t xml:space="preserve">på </w:t>
      </w:r>
      <w:r>
        <w:rPr>
          <w:w w:val="110"/>
          <w:sz w:val="18"/>
        </w:rPr>
        <w:t xml:space="preserve">små </w:t>
      </w:r>
      <w:r>
        <w:rPr>
          <w:spacing w:val="-2"/>
          <w:w w:val="110"/>
          <w:sz w:val="18"/>
        </w:rPr>
        <w:t>enheter.</w:t>
      </w:r>
    </w:p>
    <w:p>
      <w:pPr>
        <w:pStyle w:val="ListParagraph"/>
        <w:numPr>
          <w:ilvl w:val="2"/>
          <w:numId w:val="4"/>
        </w:numPr>
        <w:tabs>
          <w:tab w:val="left" w:pos="904"/>
        </w:tabs>
        <w:spacing w:before="153" w:after="0" w:line="386" w:lineRule="auto"/>
        <w:ind w:left="360" w:right="5172" w:firstLine="307"/>
        <w:jc w:val="left"/>
        <w:rPr>
          <w:sz w:val="22"/>
        </w:rPr>
      </w:pPr>
      <w:r>
        <w:rPr>
          <w:w w:val="105"/>
          <w:sz w:val="18"/>
        </w:rPr>
        <w:t xml:space="preserve">Förbättrad resursladdning, snabbare </w:t>
      </w:r>
      <w:r>
        <w:rPr>
          <w:w w:val="105"/>
          <w:sz w:val="18"/>
        </w:rPr>
        <w:t>uppstart. PSP-port: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Korrigerade </w:t>
      </w:r>
      <w:r>
        <w:rPr>
          <w:w w:val="105"/>
          <w:sz w:val="18"/>
        </w:rPr>
        <w:t xml:space="preserve">krascher under </w:t>
      </w:r>
      <w:r>
        <w:rPr>
          <w:w w:val="105"/>
          <w:sz w:val="18"/>
        </w:rPr>
        <w:t xml:space="preserve">scrollande scener i </w:t>
      </w:r>
      <w:r>
        <w:rPr>
          <w:w w:val="105"/>
          <w:sz w:val="18"/>
        </w:rPr>
        <w:t xml:space="preserve">vissa </w:t>
      </w:r>
      <w:r>
        <w:rPr>
          <w:spacing w:val="-2"/>
          <w:w w:val="105"/>
          <w:sz w:val="18"/>
        </w:rPr>
        <w:t>SCUMM-spel.</w:t>
      </w:r>
    </w:p>
    <w:p>
      <w:pPr>
        <w:pStyle w:val="ListParagraph"/>
        <w:numPr>
          <w:ilvl w:val="2"/>
          <w:numId w:val="4"/>
        </w:numPr>
        <w:tabs>
          <w:tab w:val="left" w:pos="904"/>
        </w:tabs>
        <w:spacing w:before="154" w:after="0" w:line="386" w:lineRule="auto"/>
        <w:ind w:left="360" w:right="4371" w:firstLine="307"/>
        <w:jc w:val="left"/>
        <w:rPr>
          <w:sz w:val="22"/>
        </w:rPr>
      </w:pPr>
      <w:r>
        <w:rPr>
          <w:w w:val="105"/>
          <w:sz w:val="18"/>
        </w:rPr>
        <w:t xml:space="preserve">Lagt till </w:t>
      </w:r>
      <w:r>
        <w:rPr>
          <w:w w:val="105"/>
          <w:sz w:val="18"/>
        </w:rPr>
        <w:t>sparande i SCUMM-spel. PS2-port:</w:t>
      </w:r>
      <w:r>
        <w:rPr>
          <w:w w:val="105"/>
          <w:sz w:val="18"/>
        </w:rPr>
        <w:t xml:space="preserve">av miniatyrbild </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Overlay </w:t>
      </w:r>
      <w:r>
        <w:rPr>
          <w:w w:val="105"/>
          <w:sz w:val="18"/>
        </w:rPr>
        <w:t xml:space="preserve">använder </w:t>
      </w:r>
      <w:r>
        <w:rPr>
          <w:w w:val="105"/>
          <w:sz w:val="18"/>
        </w:rPr>
        <w:t xml:space="preserve">högre </w:t>
      </w:r>
      <w:r>
        <w:rPr>
          <w:w w:val="105"/>
          <w:sz w:val="18"/>
        </w:rPr>
        <w:t xml:space="preserve">upplösning </w:t>
      </w:r>
      <w:r>
        <w:rPr>
          <w:spacing w:val="-4"/>
          <w:w w:val="105"/>
          <w:sz w:val="18"/>
        </w:rPr>
        <w:t>nu.</w:t>
      </w:r>
    </w:p>
    <w:p>
      <w:pPr>
        <w:pStyle w:val="ListParagraph"/>
        <w:numPr>
          <w:ilvl w:val="2"/>
          <w:numId w:val="4"/>
        </w:numPr>
        <w:tabs>
          <w:tab w:val="left" w:pos="904"/>
        </w:tabs>
        <w:spacing w:before="153" w:after="0" w:line="386" w:lineRule="auto"/>
        <w:ind w:left="360" w:right="5556" w:firstLine="307"/>
        <w:jc w:val="left"/>
        <w:rPr>
          <w:sz w:val="22"/>
        </w:rPr>
      </w:pPr>
      <w:r>
        <w:rPr>
          <w:w w:val="105"/>
          <w:sz w:val="18"/>
        </w:rPr>
        <w:t xml:space="preserve">Kan </w:t>
      </w:r>
      <w:r>
        <w:rPr>
          <w:w w:val="105"/>
          <w:sz w:val="18"/>
        </w:rPr>
        <w:t>även  WinCE-port:</w:t>
      </w:r>
      <w:r>
        <w:rPr>
          <w:w w:val="105"/>
          <w:sz w:val="18"/>
        </w:rPr>
        <w:t xml:space="preserve">starta </w:t>
      </w:r>
      <w:r>
        <w:rPr>
          <w:w w:val="105"/>
          <w:sz w:val="18"/>
        </w:rPr>
        <w:t xml:space="preserve">från </w:t>
      </w:r>
      <w:r>
        <w:rPr>
          <w:w w:val="105"/>
          <w:sz w:val="18"/>
        </w:rPr>
        <w:t xml:space="preserve">USB, </w:t>
      </w:r>
      <w:r>
        <w:rPr>
          <w:w w:val="105"/>
          <w:sz w:val="18"/>
        </w:rPr>
        <w:t xml:space="preserve">hårddisk </w:t>
      </w:r>
      <w:r>
        <w:rPr>
          <w:w w:val="105"/>
          <w:sz w:val="18"/>
        </w:rPr>
        <w:t>etc.</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Flera </w:t>
      </w:r>
      <w:r>
        <w:rPr>
          <w:spacing w:val="-2"/>
          <w:w w:val="105"/>
          <w:sz w:val="18"/>
        </w:rPr>
        <w:t>buggfixar.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Lägg till </w:t>
      </w:r>
      <w:r>
        <w:rPr>
          <w:w w:val="105"/>
          <w:sz w:val="18"/>
        </w:rPr>
        <w:t xml:space="preserve">stöd </w:t>
      </w:r>
      <w:r>
        <w:rPr>
          <w:w w:val="105"/>
          <w:sz w:val="18"/>
        </w:rPr>
        <w:t xml:space="preserve">för </w:t>
      </w:r>
      <w:r>
        <w:rPr>
          <w:w w:val="105"/>
          <w:sz w:val="18"/>
        </w:rPr>
        <w:t xml:space="preserve">2002-baserade </w:t>
      </w:r>
      <w:r>
        <w:rPr>
          <w:spacing w:val="-2"/>
          <w:w w:val="105"/>
          <w:sz w:val="18"/>
        </w:rPr>
        <w:t>enheter.</w:t>
      </w:r>
    </w:p>
    <w:p>
      <w:pPr>
        <w:pStyle w:val="BodyText"/>
        <w:spacing w:before="120"/>
      </w:pPr>
    </w:p>
    <w:p>
      <w:pPr>
        <w:pStyle w:val="Heading1"/>
        <w:numPr>
          <w:ilvl w:val="1"/>
          <w:numId w:val="4"/>
        </w:numPr>
        <w:tabs>
          <w:tab w:val="left" w:pos="1236"/>
        </w:tabs>
        <w:spacing w:before="0" w:after="0" w:line="240" w:lineRule="auto"/>
        <w:ind w:left="1236" w:right="0" w:hanging="876"/>
        <w:jc w:val="left"/>
      </w:pPr>
      <w:bookmarkStart w:id="1065" w:name="0.9.0 “The OmniBrain loves you” (2006-06"/>
      <w:bookmarkEnd w:id="1065"/>
      <w:bookmarkStart w:id="1066" w:name="_bookmark579"/>
      <w:bookmarkEnd w:id="1066"/>
      <w:r>
        <w:rPr>
          <w:color w:val="20435C"/>
          <w:w w:val="110"/>
          <w:sz w:val="24"/>
        </w:rPr>
        <w:t xml:space="preserve">0.9.0 </w:t>
      </w:r>
      <w:r>
        <w:rPr>
          <w:color w:val="20435C"/>
          <w:w w:val="110"/>
          <w:sz w:val="24"/>
        </w:rPr>
        <w:t>"</w:t>
      </w:r>
      <w:r>
        <w:rPr>
          <w:color w:val="20435C"/>
          <w:w w:val="110"/>
          <w:sz w:val="24"/>
        </w:rPr>
        <w:t xml:space="preserve">OmniBrain </w:t>
      </w:r>
      <w:r>
        <w:rPr>
          <w:color w:val="20435C"/>
          <w:w w:val="110"/>
          <w:sz w:val="24"/>
        </w:rPr>
        <w:t xml:space="preserve">älskar </w:t>
      </w:r>
      <w:r>
        <w:rPr>
          <w:color w:val="20435C"/>
          <w:w w:val="110"/>
          <w:sz w:val="24"/>
        </w:rPr>
        <w:t>dig" (</w:t>
      </w:r>
      <w:r>
        <w:rPr>
          <w:color w:val="20435C"/>
          <w:w w:val="110"/>
          <w:sz w:val="24"/>
        </w:rPr>
        <w:t>2006-06-25</w:t>
      </w:r>
      <w:r>
        <w:rPr>
          <w:color w:val="20435C"/>
          <w:spacing w:val="-5"/>
          <w:w w:val="110"/>
          <w:sz w:val="24"/>
        </w:rPr>
        <w:t>)</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Lagt till </w:t>
      </w:r>
      <w:r>
        <w:rPr>
          <w:w w:val="105"/>
          <w:sz w:val="18"/>
        </w:rPr>
        <w:t xml:space="preserve">kyra-motorn </w:t>
      </w:r>
      <w:r>
        <w:rPr>
          <w:w w:val="105"/>
          <w:sz w:val="18"/>
        </w:rPr>
        <w:t>(för )</w:t>
      </w:r>
      <w:r>
        <w:rPr>
          <w:w w:val="105"/>
          <w:sz w:val="18"/>
        </w:rPr>
        <w:t xml:space="preserve">Kyrandia-serien. </w:t>
      </w:r>
      <w:r>
        <w:rPr>
          <w:w w:val="105"/>
          <w:sz w:val="18"/>
        </w:rPr>
        <w:t xml:space="preserve">För närvarande </w:t>
      </w:r>
      <w:r>
        <w:rPr>
          <w:spacing w:val="-2"/>
          <w:w w:val="105"/>
          <w:sz w:val="18"/>
        </w:rPr>
        <w:t xml:space="preserve">stöds </w:t>
      </w:r>
      <w:r>
        <w:rPr>
          <w:w w:val="105"/>
          <w:sz w:val="18"/>
        </w:rPr>
        <w:t xml:space="preserve">endast </w:t>
      </w:r>
      <w:r>
        <w:rPr>
          <w:w w:val="105"/>
          <w:sz w:val="18"/>
        </w:rPr>
        <w:t xml:space="preserve">den </w:t>
      </w:r>
      <w:r>
        <w:rPr>
          <w:w w:val="105"/>
          <w:sz w:val="18"/>
        </w:rPr>
        <w:t xml:space="preserve">första </w:t>
      </w:r>
      <w:r>
        <w:rPr>
          <w:w w:val="105"/>
          <w:sz w:val="18"/>
        </w:rPr>
        <w:t xml:space="preserve">delen </w:t>
      </w:r>
      <w:r>
        <w:rPr>
          <w:w w:val="105"/>
          <w:sz w:val="18"/>
        </w:rPr>
        <w:t xml:space="preserve">av </w:t>
      </w:r>
      <w:r>
        <w:rPr>
          <w:w w:val="105"/>
          <w:sz w:val="18"/>
        </w:rPr>
        <w:t>serien.</w:t>
      </w:r>
    </w:p>
    <w:p>
      <w:pPr>
        <w:pStyle w:val="ListParagraph"/>
        <w:numPr>
          <w:ilvl w:val="2"/>
          <w:numId w:val="4"/>
        </w:numPr>
        <w:tabs>
          <w:tab w:val="left" w:pos="904"/>
        </w:tabs>
        <w:spacing w:before="136" w:after="0" w:line="386" w:lineRule="auto"/>
        <w:ind w:left="360" w:right="5797" w:firstLine="30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The </w:t>
      </w:r>
      <w:r>
        <w:rPr>
          <w:w w:val="105"/>
          <w:sz w:val="18"/>
        </w:rPr>
        <w:t xml:space="preserve">Feeble </w:t>
      </w:r>
      <w:r>
        <w:rPr>
          <w:w w:val="105"/>
          <w:sz w:val="18"/>
        </w:rPr>
        <w:t xml:space="preserve">Files. </w:t>
      </w:r>
      <w:r>
        <w:rPr>
          <w:spacing w:val="-2"/>
          <w:w w:val="105"/>
          <w:sz w:val="18"/>
        </w:rPr>
        <w:t>General:</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Bytte </w:t>
      </w:r>
      <w:r>
        <w:rPr>
          <w:w w:val="105"/>
          <w:sz w:val="18"/>
        </w:rPr>
        <w:t xml:space="preserve">från </w:t>
      </w:r>
      <w:r>
        <w:rPr>
          <w:w w:val="105"/>
          <w:sz w:val="18"/>
        </w:rPr>
        <w:t xml:space="preserve">CVS </w:t>
      </w:r>
      <w:r>
        <w:rPr>
          <w:spacing w:val="-2"/>
          <w:w w:val="105"/>
          <w:sz w:val="18"/>
        </w:rPr>
        <w:t>till Subversion.</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Omstrukturerade </w:t>
      </w:r>
      <w:r>
        <w:rPr>
          <w:w w:val="110"/>
          <w:sz w:val="18"/>
        </w:rPr>
        <w:t xml:space="preserve">vårt </w:t>
      </w:r>
      <w:r>
        <w:rPr>
          <w:w w:val="110"/>
          <w:sz w:val="18"/>
        </w:rPr>
        <w:t xml:space="preserve">källträd </w:t>
      </w:r>
      <w:r>
        <w:rPr>
          <w:spacing w:val="-2"/>
          <w:w w:val="110"/>
          <w:sz w:val="18"/>
        </w:rPr>
        <w:t>delvis.</w:t>
      </w:r>
    </w:p>
    <w:p>
      <w:pPr>
        <w:pStyle w:val="ListParagraph"/>
        <w:spacing w:after="0" w:line="240" w:lineRule="auto"/>
        <w:jc w:val="left"/>
        <w:rPr>
          <w:sz w:val="22"/>
        </w:rPr>
        <w:sectPr>
          <w:headerReference w:type="default" r:id="rId666"/>
          <w:footerReference w:type="default" r:id="rId667"/>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5"/>
        </w:tabs>
        <w:spacing w:before="0" w:after="0" w:line="256" w:lineRule="auto"/>
        <w:ind w:left="905" w:right="357" w:hanging="238"/>
        <w:jc w:val="left"/>
        <w:rPr>
          <w:sz w:val="22"/>
        </w:rPr>
      </w:pPr>
      <w:r>
        <w:rPr>
          <w:w w:val="105"/>
          <w:sz w:val="18"/>
        </w:rPr>
        <w:t>Åtgärdat en bugg som hindrade dig från att åsidosätta skalaren från kommandoraden för .</w:t>
      </w:r>
      <w:r>
        <w:rPr>
          <w:spacing w:val="-2"/>
          <w:w w:val="105"/>
          <w:sz w:val="18"/>
        </w:rPr>
        <w:t>640x480-spel</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Lagt till </w:t>
      </w:r>
      <w:r>
        <w:rPr>
          <w:sz w:val="18"/>
        </w:rPr>
        <w:t xml:space="preserve">konfigurationsreglage </w:t>
      </w:r>
      <w:r>
        <w:rPr>
          <w:sz w:val="18"/>
        </w:rPr>
        <w:t>för</w:t>
      </w:r>
      <w:r>
        <w:rPr>
          <w:sz w:val="18"/>
        </w:rPr>
        <w:t xml:space="preserve"> undertexter </w:t>
      </w:r>
      <w:r>
        <w:rPr>
          <w:spacing w:val="-2"/>
          <w:sz w:val="18"/>
        </w:rPr>
        <w:t xml:space="preserve">i dialogrutorna </w:t>
      </w:r>
      <w:r>
        <w:rPr>
          <w:sz w:val="18"/>
        </w:rPr>
        <w:t>för startalternativ</w:t>
      </w:r>
      <w:r>
        <w:rPr>
          <w:sz w:val="18"/>
        </w:rPr>
        <w:t>.</w:t>
      </w:r>
    </w:p>
    <w:p>
      <w:pPr>
        <w:pStyle w:val="ListParagraph"/>
        <w:numPr>
          <w:ilvl w:val="2"/>
          <w:numId w:val="4"/>
        </w:numPr>
        <w:tabs>
          <w:tab w:val="left" w:pos="904"/>
        </w:tabs>
        <w:spacing w:before="153" w:after="0" w:line="386" w:lineRule="auto"/>
        <w:ind w:left="360" w:right="3965" w:firstLine="307"/>
        <w:jc w:val="left"/>
        <w:rPr>
          <w:sz w:val="22"/>
        </w:rPr>
      </w:pPr>
      <w:r>
        <w:rPr>
          <w:w w:val="105"/>
          <w:sz w:val="18"/>
        </w:rPr>
        <w:t xml:space="preserve">GUI har omarbetats helt och är nu </w:t>
      </w:r>
      <w:r>
        <w:rPr>
          <w:w w:val="105"/>
          <w:sz w:val="18"/>
        </w:rPr>
        <w:t xml:space="preserve">tematiserbart. </w:t>
      </w:r>
      <w:r>
        <w:rPr>
          <w:spacing w:val="-2"/>
          <w:w w:val="105"/>
          <w:sz w:val="18"/>
        </w:rPr>
        <w:t>SCUMM:</w:t>
      </w:r>
    </w:p>
    <w:p>
      <w:pPr>
        <w:pStyle w:val="ListParagraph"/>
        <w:numPr>
          <w:ilvl w:val="2"/>
          <w:numId w:val="4"/>
        </w:numPr>
        <w:tabs>
          <w:tab w:val="left" w:pos="905"/>
        </w:tabs>
        <w:spacing w:before="0" w:after="0" w:line="256" w:lineRule="auto"/>
        <w:ind w:left="905" w:right="357" w:hanging="238"/>
        <w:jc w:val="left"/>
        <w:rPr>
          <w:sz w:val="22"/>
        </w:rPr>
      </w:pPr>
      <w:r>
        <w:rPr>
          <w:w w:val="110"/>
          <w:sz w:val="18"/>
        </w:rPr>
        <w:t xml:space="preserve">Skrev om </w:t>
      </w:r>
      <w:r>
        <w:rPr>
          <w:w w:val="110"/>
          <w:sz w:val="18"/>
        </w:rPr>
        <w:t xml:space="preserve">detekteringskoden </w:t>
      </w:r>
      <w:r>
        <w:rPr>
          <w:w w:val="110"/>
          <w:sz w:val="18"/>
        </w:rPr>
        <w:t xml:space="preserve">för </w:t>
      </w:r>
      <w:r>
        <w:rPr>
          <w:w w:val="110"/>
          <w:sz w:val="18"/>
        </w:rPr>
        <w:t xml:space="preserve">ökad </w:t>
      </w:r>
      <w:r>
        <w:rPr>
          <w:w w:val="110"/>
          <w:sz w:val="18"/>
        </w:rPr>
        <w:t xml:space="preserve">noggrannhet </w:t>
      </w:r>
      <w:r>
        <w:rPr>
          <w:w w:val="110"/>
          <w:sz w:val="18"/>
        </w:rPr>
        <w:t xml:space="preserve">och </w:t>
      </w:r>
      <w:r>
        <w:rPr>
          <w:w w:val="110"/>
          <w:sz w:val="18"/>
        </w:rPr>
        <w:t xml:space="preserve">bättre </w:t>
      </w:r>
      <w:r>
        <w:rPr>
          <w:w w:val="110"/>
          <w:sz w:val="18"/>
        </w:rPr>
        <w:t xml:space="preserve">stöd </w:t>
      </w:r>
      <w:r>
        <w:rPr>
          <w:w w:val="110"/>
          <w:sz w:val="18"/>
        </w:rPr>
        <w:t xml:space="preserve">för </w:t>
      </w:r>
      <w:r>
        <w:rPr>
          <w:w w:val="110"/>
          <w:sz w:val="18"/>
        </w:rPr>
        <w:t>fanöversättningar</w:t>
      </w:r>
      <w:r>
        <w:rPr>
          <w:w w:val="110"/>
          <w:sz w:val="18"/>
        </w:rPr>
        <w:t xml:space="preserve">. </w:t>
      </w:r>
      <w:r>
        <w:rPr>
          <w:w w:val="110"/>
          <w:sz w:val="18"/>
        </w:rPr>
        <w:t>Den bör nu fungera mycket bättre på spel med okänd MD5.</w:t>
      </w:r>
    </w:p>
    <w:p>
      <w:pPr>
        <w:pStyle w:val="ListParagraph"/>
        <w:numPr>
          <w:ilvl w:val="2"/>
          <w:numId w:val="4"/>
        </w:numPr>
        <w:tabs>
          <w:tab w:val="left" w:pos="904"/>
        </w:tabs>
        <w:spacing w:before="135" w:after="0" w:line="240" w:lineRule="auto"/>
        <w:ind w:left="904" w:right="0" w:hanging="237"/>
        <w:jc w:val="left"/>
        <w:rPr>
          <w:sz w:val="22"/>
        </w:rPr>
      </w:pPr>
      <w:r>
        <w:rPr>
          <w:sz w:val="18"/>
        </w:rPr>
        <w:t xml:space="preserve">Kontrollerna </w:t>
      </w:r>
      <w:r>
        <w:rPr>
          <w:sz w:val="18"/>
        </w:rPr>
        <w:t xml:space="preserve">för </w:t>
      </w:r>
      <w:r>
        <w:rPr>
          <w:sz w:val="18"/>
        </w:rPr>
        <w:t xml:space="preserve">konfiguration </w:t>
      </w:r>
      <w:r>
        <w:rPr>
          <w:sz w:val="18"/>
        </w:rPr>
        <w:t>av</w:t>
      </w:r>
      <w:r>
        <w:rPr>
          <w:sz w:val="18"/>
        </w:rPr>
        <w:t xml:space="preserve"> undertexter </w:t>
      </w:r>
      <w:r>
        <w:rPr>
          <w:spacing w:val="-2"/>
          <w:sz w:val="18"/>
        </w:rPr>
        <w:t xml:space="preserve">har i dialogrutan </w:t>
      </w:r>
      <w:r>
        <w:rPr>
          <w:sz w:val="18"/>
        </w:rPr>
        <w:t xml:space="preserve">lagts till </w:t>
      </w:r>
      <w:r>
        <w:rPr>
          <w:sz w:val="18"/>
        </w:rPr>
        <w:t>Alternativ.</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grafiska </w:t>
      </w:r>
      <w:r>
        <w:rPr>
          <w:w w:val="105"/>
          <w:sz w:val="18"/>
        </w:rPr>
        <w:t xml:space="preserve">problem </w:t>
      </w:r>
      <w:r>
        <w:rPr>
          <w:w w:val="105"/>
          <w:sz w:val="18"/>
        </w:rPr>
        <w:t xml:space="preserve">i </w:t>
      </w:r>
      <w:r>
        <w:rPr>
          <w:w w:val="105"/>
          <w:sz w:val="18"/>
        </w:rPr>
        <w:t xml:space="preserve">flera </w:t>
      </w:r>
      <w:r>
        <w:rPr>
          <w:spacing w:val="-2"/>
          <w:w w:val="105"/>
          <w:sz w:val="18"/>
        </w:rPr>
        <w:t>HE-spel.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palettfel </w:t>
      </w:r>
      <w:r>
        <w:rPr>
          <w:w w:val="105"/>
          <w:sz w:val="18"/>
        </w:rPr>
        <w:t xml:space="preserve">i </w:t>
      </w:r>
      <w:r>
        <w:rPr>
          <w:w w:val="105"/>
          <w:sz w:val="18"/>
        </w:rPr>
        <w:t xml:space="preserve">Big </w:t>
      </w:r>
      <w:r>
        <w:rPr>
          <w:w w:val="105"/>
          <w:sz w:val="18"/>
        </w:rPr>
        <w:t xml:space="preserve">Thinkers </w:t>
      </w:r>
      <w:r>
        <w:rPr>
          <w:w w:val="105"/>
          <w:sz w:val="18"/>
        </w:rPr>
        <w:t xml:space="preserve">1st </w:t>
      </w:r>
      <w:r>
        <w:rPr>
          <w:spacing w:val="-2"/>
          <w:w w:val="105"/>
          <w:sz w:val="18"/>
        </w:rPr>
        <w:t>Grade.</w:t>
      </w:r>
    </w:p>
    <w:p>
      <w:pPr>
        <w:pStyle w:val="ListParagraph"/>
        <w:numPr>
          <w:ilvl w:val="2"/>
          <w:numId w:val="4"/>
        </w:numPr>
        <w:tabs>
          <w:tab w:val="left" w:pos="904"/>
        </w:tabs>
        <w:spacing w:before="153" w:after="0" w:line="386" w:lineRule="auto"/>
        <w:ind w:left="360" w:right="4983" w:firstLine="307"/>
        <w:jc w:val="left"/>
        <w:rPr>
          <w:sz w:val="22"/>
        </w:rPr>
      </w:pPr>
      <w:r>
        <w:rPr>
          <w:w w:val="105"/>
          <w:sz w:val="18"/>
        </w:rPr>
        <w:t xml:space="preserve">Fasta låtar i köket på Pajama Sam </w:t>
      </w:r>
      <w:r>
        <w:rPr>
          <w:w w:val="105"/>
          <w:sz w:val="18"/>
        </w:rPr>
        <w:t xml:space="preserve">1. </w:t>
      </w:r>
      <w:r>
        <w:rPr>
          <w:spacing w:val="-2"/>
          <w:w w:val="105"/>
          <w:sz w:val="18"/>
        </w:rPr>
        <w:t>SAGA:</w:t>
      </w:r>
    </w:p>
    <w:p>
      <w:pPr>
        <w:pStyle w:val="ListParagraph"/>
        <w:numPr>
          <w:ilvl w:val="2"/>
          <w:numId w:val="4"/>
        </w:numPr>
        <w:tabs>
          <w:tab w:val="left" w:pos="904"/>
        </w:tabs>
        <w:spacing w:before="0" w:after="0" w:line="386" w:lineRule="auto"/>
        <w:ind w:left="360" w:right="4130" w:firstLine="307"/>
        <w:jc w:val="left"/>
        <w:rPr>
          <w:sz w:val="22"/>
        </w:rPr>
      </w:pPr>
      <w:r>
        <w:rPr>
          <w:w w:val="110"/>
          <w:sz w:val="18"/>
        </w:rPr>
        <w:t xml:space="preserve">Åtgärdat </w:t>
      </w:r>
      <w:r>
        <w:rPr>
          <w:w w:val="110"/>
          <w:sz w:val="18"/>
        </w:rPr>
        <w:t xml:space="preserve">ljudförvrängning </w:t>
      </w:r>
      <w:r>
        <w:rPr>
          <w:w w:val="110"/>
          <w:sz w:val="18"/>
        </w:rPr>
        <w:t xml:space="preserve">i </w:t>
      </w:r>
      <w:r>
        <w:rPr>
          <w:w w:val="110"/>
          <w:sz w:val="18"/>
        </w:rPr>
        <w:t xml:space="preserve">Inherit </w:t>
      </w:r>
      <w:r>
        <w:rPr>
          <w:w w:val="110"/>
          <w:sz w:val="18"/>
        </w:rPr>
        <w:t>the Earth-demon</w:t>
      </w:r>
      <w:r>
        <w:rPr>
          <w:w w:val="110"/>
          <w:sz w:val="18"/>
        </w:rPr>
        <w:t xml:space="preserve">. </w:t>
      </w:r>
      <w:r>
        <w:rPr>
          <w:spacing w:val="-2"/>
          <w:w w:val="110"/>
          <w:sz w:val="18"/>
        </w:rPr>
        <w:t>Simon: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Förbättrat </w:t>
      </w:r>
      <w:r>
        <w:rPr>
          <w:spacing w:val="-2"/>
          <w:w w:val="105"/>
          <w:sz w:val="18"/>
        </w:rPr>
        <w:t>stöd för .</w:t>
      </w:r>
      <w:r>
        <w:rPr>
          <w:w w:val="105"/>
          <w:sz w:val="18"/>
        </w:rPr>
        <w:t>hebreiska</w:t>
      </w:r>
    </w:p>
    <w:p>
      <w:pPr>
        <w:pStyle w:val="ListParagraph"/>
        <w:numPr>
          <w:ilvl w:val="2"/>
          <w:numId w:val="4"/>
        </w:numPr>
        <w:tabs>
          <w:tab w:val="left" w:pos="905"/>
        </w:tabs>
        <w:spacing w:before="152" w:after="0" w:line="256" w:lineRule="auto"/>
        <w:ind w:left="905" w:right="357" w:hanging="238"/>
        <w:jc w:val="left"/>
        <w:rPr>
          <w:sz w:val="22"/>
        </w:rPr>
      </w:pPr>
      <w:r>
        <w:rPr>
          <w:w w:val="105"/>
          <w:sz w:val="18"/>
        </w:rPr>
        <w:t xml:space="preserve">Många sedan länge efterlängtade upprensningar och omstruktureringar gjordes för att ge plats åt The </w:t>
      </w:r>
      <w:r>
        <w:rPr>
          <w:w w:val="105"/>
          <w:sz w:val="18"/>
        </w:rPr>
        <w:t xml:space="preserve">Feeble </w:t>
      </w:r>
      <w:r>
        <w:rPr>
          <w:spacing w:val="-2"/>
          <w:w w:val="105"/>
          <w:sz w:val="18"/>
        </w:rPr>
        <w:t>Files.</w:t>
      </w:r>
    </w:p>
    <w:p>
      <w:pPr>
        <w:pStyle w:val="ListParagraph"/>
        <w:numPr>
          <w:ilvl w:val="2"/>
          <w:numId w:val="4"/>
        </w:numPr>
        <w:tabs>
          <w:tab w:val="left" w:pos="905"/>
        </w:tabs>
        <w:spacing w:before="136" w:after="0" w:line="256" w:lineRule="auto"/>
        <w:ind w:left="905" w:right="357" w:hanging="238"/>
        <w:jc w:val="left"/>
        <w:rPr>
          <w:sz w:val="22"/>
        </w:rPr>
      </w:pPr>
      <w:r>
        <w:rPr>
          <w:w w:val="110"/>
          <w:sz w:val="18"/>
        </w:rPr>
        <w:t xml:space="preserve">Åtgärdat </w:t>
      </w:r>
      <w:r>
        <w:rPr>
          <w:w w:val="110"/>
          <w:sz w:val="18"/>
        </w:rPr>
        <w:t xml:space="preserve">ett sällsynt </w:t>
      </w:r>
      <w:r>
        <w:rPr>
          <w:w w:val="110"/>
          <w:sz w:val="18"/>
        </w:rPr>
        <w:t xml:space="preserve">MIDI-fel </w:t>
      </w:r>
      <w:r>
        <w:rPr>
          <w:w w:val="110"/>
          <w:sz w:val="18"/>
        </w:rPr>
        <w:t xml:space="preserve">som </w:t>
      </w:r>
      <w:r>
        <w:rPr>
          <w:w w:val="110"/>
          <w:sz w:val="18"/>
        </w:rPr>
        <w:t xml:space="preserve">gjorde att </w:t>
      </w:r>
      <w:r>
        <w:rPr>
          <w:w w:val="110"/>
          <w:sz w:val="18"/>
        </w:rPr>
        <w:t xml:space="preserve">en </w:t>
      </w:r>
      <w:r>
        <w:rPr>
          <w:w w:val="110"/>
          <w:sz w:val="18"/>
        </w:rPr>
        <w:t xml:space="preserve">kanal </w:t>
      </w:r>
      <w:r>
        <w:rPr>
          <w:w w:val="110"/>
          <w:sz w:val="18"/>
        </w:rPr>
        <w:t xml:space="preserve">ändrade </w:t>
      </w:r>
      <w:r>
        <w:rPr>
          <w:w w:val="110"/>
          <w:sz w:val="18"/>
        </w:rPr>
        <w:t xml:space="preserve">volym </w:t>
      </w:r>
      <w:r>
        <w:rPr>
          <w:w w:val="110"/>
          <w:sz w:val="18"/>
        </w:rPr>
        <w:t xml:space="preserve">utan att </w:t>
      </w:r>
      <w:r>
        <w:rPr>
          <w:w w:val="110"/>
          <w:sz w:val="18"/>
        </w:rPr>
        <w:t xml:space="preserve">justera </w:t>
      </w:r>
      <w:r>
        <w:rPr>
          <w:w w:val="110"/>
          <w:sz w:val="18"/>
        </w:rPr>
        <w:t>den till mastervolymen.</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Fixad </w:t>
      </w:r>
      <w:r>
        <w:rPr>
          <w:w w:val="110"/>
          <w:sz w:val="18"/>
        </w:rPr>
        <w:t xml:space="preserve">fördröjning </w:t>
      </w:r>
      <w:r>
        <w:rPr>
          <w:w w:val="110"/>
          <w:sz w:val="18"/>
        </w:rPr>
        <w:t xml:space="preserve">efter </w:t>
      </w:r>
      <w:r>
        <w:rPr>
          <w:w w:val="110"/>
          <w:sz w:val="18"/>
        </w:rPr>
        <w:t xml:space="preserve">introduktion </w:t>
      </w:r>
      <w:r>
        <w:rPr>
          <w:w w:val="110"/>
          <w:sz w:val="18"/>
        </w:rPr>
        <w:t xml:space="preserve">av </w:t>
      </w:r>
      <w:r>
        <w:rPr>
          <w:w w:val="110"/>
          <w:sz w:val="18"/>
        </w:rPr>
        <w:t xml:space="preserve">Simon </w:t>
      </w:r>
      <w:r>
        <w:rPr>
          <w:w w:val="110"/>
          <w:sz w:val="18"/>
        </w:rPr>
        <w:t xml:space="preserve">the </w:t>
      </w:r>
      <w:r>
        <w:rPr>
          <w:w w:val="110"/>
          <w:sz w:val="18"/>
        </w:rPr>
        <w:t xml:space="preserve">Sorcerer </w:t>
      </w:r>
      <w:r>
        <w:rPr>
          <w:w w:val="110"/>
          <w:sz w:val="18"/>
        </w:rPr>
        <w:t xml:space="preserve">1 </w:t>
      </w:r>
      <w:r>
        <w:rPr>
          <w:w w:val="110"/>
          <w:sz w:val="18"/>
        </w:rPr>
        <w:t xml:space="preserve">demo </w:t>
      </w:r>
      <w:r>
        <w:rPr>
          <w:w w:val="110"/>
          <w:sz w:val="18"/>
        </w:rPr>
        <w:t>(med ).</w:t>
      </w:r>
      <w:r>
        <w:rPr>
          <w:spacing w:val="-2"/>
          <w:w w:val="110"/>
          <w:sz w:val="18"/>
        </w:rPr>
        <w:t>tal</w:t>
      </w:r>
    </w:p>
    <w:p>
      <w:pPr>
        <w:pStyle w:val="ListParagraph"/>
        <w:numPr>
          <w:ilvl w:val="2"/>
          <w:numId w:val="4"/>
        </w:numPr>
        <w:tabs>
          <w:tab w:val="left" w:pos="904"/>
        </w:tabs>
        <w:spacing w:before="154" w:after="0" w:line="386" w:lineRule="auto"/>
        <w:ind w:left="360" w:right="3418" w:firstLine="307"/>
        <w:jc w:val="left"/>
        <w:rPr>
          <w:sz w:val="22"/>
        </w:rPr>
      </w:pPr>
      <w:r>
        <w:rPr>
          <w:w w:val="105"/>
          <w:sz w:val="18"/>
        </w:rPr>
        <w:t xml:space="preserve">Fixat musiktempo i DOS-versioner av Simon the Sorcerer </w:t>
      </w:r>
      <w:r>
        <w:rPr>
          <w:w w:val="105"/>
          <w:sz w:val="18"/>
        </w:rPr>
        <w:t>1. Brutet svärd 1:</w:t>
      </w:r>
    </w:p>
    <w:p>
      <w:pPr>
        <w:pStyle w:val="ListParagraph"/>
        <w:numPr>
          <w:ilvl w:val="2"/>
          <w:numId w:val="4"/>
        </w:numPr>
        <w:tabs>
          <w:tab w:val="left" w:pos="904"/>
        </w:tabs>
        <w:spacing w:before="0" w:after="0" w:line="386" w:lineRule="auto"/>
        <w:ind w:left="360" w:right="5348" w:firstLine="307"/>
        <w:jc w:val="left"/>
        <w:rPr>
          <w:sz w:val="22"/>
        </w:rPr>
      </w:pPr>
      <w:r>
        <w:rPr>
          <w:spacing w:val="-2"/>
          <w:w w:val="110"/>
          <w:sz w:val="18"/>
        </w:rPr>
        <w:t xml:space="preserve">Lagt till </w:t>
      </w:r>
      <w:r>
        <w:rPr>
          <w:spacing w:val="-2"/>
          <w:w w:val="110"/>
          <w:sz w:val="18"/>
        </w:rPr>
        <w:t xml:space="preserve">stöd </w:t>
      </w:r>
      <w:r>
        <w:rPr>
          <w:spacing w:val="-2"/>
          <w:w w:val="110"/>
          <w:sz w:val="18"/>
        </w:rPr>
        <w:t xml:space="preserve">för alternativet </w:t>
      </w:r>
      <w:r>
        <w:rPr>
          <w:spacing w:val="-2"/>
          <w:w w:val="110"/>
          <w:sz w:val="18"/>
        </w:rPr>
        <w:t xml:space="preserve">-save-slot. </w:t>
      </w:r>
      <w:r>
        <w:rPr>
          <w:w w:val="110"/>
          <w:sz w:val="18"/>
        </w:rPr>
        <w:t>Broken Sword 2:</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Större </w:t>
      </w:r>
      <w:r>
        <w:rPr>
          <w:w w:val="105"/>
          <w:sz w:val="18"/>
        </w:rPr>
        <w:t xml:space="preserve">omskrivning </w:t>
      </w:r>
      <w:r>
        <w:rPr>
          <w:w w:val="105"/>
          <w:sz w:val="18"/>
        </w:rPr>
        <w:t xml:space="preserve">av hur </w:t>
      </w:r>
      <w:r>
        <w:rPr>
          <w:w w:val="105"/>
          <w:sz w:val="18"/>
        </w:rPr>
        <w:t xml:space="preserve">spelresurser </w:t>
      </w:r>
      <w:r>
        <w:rPr>
          <w:w w:val="105"/>
          <w:sz w:val="18"/>
        </w:rPr>
        <w:t xml:space="preserve">nås </w:t>
      </w:r>
      <w:r>
        <w:rPr>
          <w:w w:val="105"/>
          <w:sz w:val="18"/>
        </w:rPr>
        <w:t xml:space="preserve">i minnet. </w:t>
      </w:r>
      <w:r>
        <w:rPr>
          <w:w w:val="105"/>
          <w:sz w:val="18"/>
        </w:rPr>
        <w:t xml:space="preserve">Detta </w:t>
      </w:r>
      <w:r>
        <w:rPr>
          <w:w w:val="105"/>
          <w:sz w:val="18"/>
        </w:rPr>
        <w:t xml:space="preserve">bör </w:t>
      </w:r>
      <w:r>
        <w:rPr>
          <w:w w:val="105"/>
          <w:sz w:val="18"/>
        </w:rPr>
        <w:t xml:space="preserve">åtgärda </w:t>
      </w:r>
      <w:r>
        <w:rPr>
          <w:w w:val="105"/>
          <w:sz w:val="18"/>
        </w:rPr>
        <w:t>anpassningsproblem som rapporterats på vissa plattformar.</w:t>
      </w:r>
    </w:p>
    <w:p>
      <w:pPr>
        <w:pStyle w:val="ListParagraph"/>
        <w:numPr>
          <w:ilvl w:val="2"/>
          <w:numId w:val="4"/>
        </w:numPr>
        <w:tabs>
          <w:tab w:val="left" w:pos="904"/>
        </w:tabs>
        <w:spacing w:before="133" w:after="0" w:line="386" w:lineRule="auto"/>
        <w:ind w:left="360" w:right="4751" w:firstLine="307"/>
        <w:jc w:val="left"/>
        <w:rPr>
          <w:sz w:val="22"/>
        </w:rPr>
      </w:pPr>
      <w:r>
        <w:rPr>
          <w:w w:val="105"/>
          <w:sz w:val="18"/>
        </w:rPr>
        <w:t xml:space="preserve">Saknade datafiler hanteras på ett mer </w:t>
      </w:r>
      <w:r>
        <w:rPr>
          <w:w w:val="105"/>
          <w:sz w:val="18"/>
        </w:rPr>
        <w:t>elegant sätt. WinCE-port:</w:t>
      </w:r>
    </w:p>
    <w:p>
      <w:pPr>
        <w:pStyle w:val="ListParagraph"/>
        <w:numPr>
          <w:ilvl w:val="2"/>
          <w:numId w:val="4"/>
        </w:numPr>
        <w:tabs>
          <w:tab w:val="left" w:pos="905"/>
        </w:tabs>
        <w:spacing w:before="0" w:after="0" w:line="256" w:lineRule="auto"/>
        <w:ind w:left="905" w:right="357" w:hanging="238"/>
        <w:jc w:val="left"/>
        <w:rPr>
          <w:sz w:val="22"/>
        </w:rPr>
      </w:pPr>
      <w:r>
        <w:rPr>
          <w:spacing w:val="-2"/>
          <w:w w:val="110"/>
          <w:sz w:val="18"/>
        </w:rPr>
        <w:t xml:space="preserve">Tillagt: PocketPC: </w:t>
      </w:r>
      <w:r>
        <w:rPr>
          <w:spacing w:val="-2"/>
          <w:w w:val="110"/>
          <w:sz w:val="18"/>
        </w:rPr>
        <w:t xml:space="preserve">Vertikal </w:t>
      </w:r>
      <w:r>
        <w:rPr>
          <w:spacing w:val="-2"/>
          <w:w w:val="110"/>
          <w:sz w:val="18"/>
        </w:rPr>
        <w:t xml:space="preserve">översamplingsskalare </w:t>
      </w:r>
      <w:r>
        <w:rPr>
          <w:spacing w:val="-2"/>
          <w:w w:val="110"/>
          <w:sz w:val="18"/>
        </w:rPr>
        <w:t xml:space="preserve">320x200=&gt;320x240 </w:t>
      </w:r>
      <w:r>
        <w:rPr>
          <w:spacing w:val="-2"/>
          <w:w w:val="110"/>
          <w:sz w:val="18"/>
        </w:rPr>
        <w:t xml:space="preserve">när </w:t>
      </w:r>
      <w:r>
        <w:rPr>
          <w:spacing w:val="-2"/>
          <w:w w:val="110"/>
          <w:sz w:val="18"/>
        </w:rPr>
        <w:t xml:space="preserve">panelen </w:t>
      </w:r>
      <w:r>
        <w:rPr>
          <w:spacing w:val="-2"/>
          <w:w w:val="110"/>
          <w:sz w:val="18"/>
        </w:rPr>
        <w:t>inte .</w:t>
      </w:r>
      <w:r>
        <w:rPr>
          <w:spacing w:val="-2"/>
          <w:w w:val="110"/>
          <w:sz w:val="18"/>
        </w:rPr>
        <w:t>visas (n0p)</w:t>
      </w:r>
    </w:p>
    <w:p>
      <w:pPr>
        <w:pStyle w:val="ListParagraph"/>
        <w:numPr>
          <w:ilvl w:val="2"/>
          <w:numId w:val="4"/>
        </w:numPr>
        <w:tabs>
          <w:tab w:val="left" w:pos="904"/>
        </w:tabs>
        <w:spacing w:before="134" w:after="0" w:line="240" w:lineRule="auto"/>
        <w:ind w:left="904" w:right="0" w:hanging="237"/>
        <w:jc w:val="left"/>
        <w:rPr>
          <w:sz w:val="22"/>
        </w:rPr>
      </w:pPr>
      <w:r>
        <w:rPr>
          <w:w w:val="105"/>
          <w:sz w:val="18"/>
        </w:rPr>
        <w:t xml:space="preserve">Tillagt: </w:t>
      </w:r>
      <w:r>
        <w:rPr>
          <w:w w:val="105"/>
          <w:sz w:val="18"/>
        </w:rPr>
        <w:t xml:space="preserve">PocketPC: </w:t>
      </w:r>
      <w:r>
        <w:rPr>
          <w:w w:val="105"/>
          <w:sz w:val="18"/>
        </w:rPr>
        <w:t xml:space="preserve">Högerklicka </w:t>
      </w:r>
      <w:r>
        <w:rPr>
          <w:w w:val="105"/>
          <w:sz w:val="18"/>
        </w:rPr>
        <w:t xml:space="preserve">genom att </w:t>
      </w:r>
      <w:r>
        <w:rPr>
          <w:w w:val="105"/>
          <w:sz w:val="18"/>
        </w:rPr>
        <w:t xml:space="preserve">dubbeltappa. </w:t>
      </w:r>
      <w:r>
        <w:rPr>
          <w:spacing w:val="-2"/>
          <w:w w:val="105"/>
          <w:sz w:val="18"/>
        </w:rPr>
        <w:t>(n0p)</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Fast: </w:t>
      </w:r>
      <w:r>
        <w:rPr>
          <w:w w:val="105"/>
          <w:sz w:val="18"/>
        </w:rPr>
        <w:t xml:space="preserve">Alla: </w:t>
      </w:r>
      <w:r>
        <w:rPr>
          <w:w w:val="105"/>
          <w:sz w:val="18"/>
        </w:rPr>
        <w:t xml:space="preserve">Problem med </w:t>
      </w:r>
      <w:r>
        <w:rPr>
          <w:w w:val="105"/>
          <w:sz w:val="18"/>
        </w:rPr>
        <w:t xml:space="preserve">klippning </w:t>
      </w:r>
      <w:r>
        <w:rPr>
          <w:w w:val="105"/>
          <w:sz w:val="18"/>
        </w:rPr>
        <w:t xml:space="preserve">i vissa </w:t>
      </w:r>
      <w:r>
        <w:rPr>
          <w:spacing w:val="-2"/>
          <w:w w:val="105"/>
          <w:sz w:val="18"/>
        </w:rPr>
        <w:t>fall.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Tillagt: </w:t>
      </w:r>
      <w:r>
        <w:rPr>
          <w:w w:val="105"/>
          <w:sz w:val="18"/>
        </w:rPr>
        <w:t xml:space="preserve">PocketPC: </w:t>
      </w:r>
      <w:r>
        <w:rPr>
          <w:w w:val="105"/>
          <w:sz w:val="18"/>
        </w:rPr>
        <w:t xml:space="preserve">Musemulering </w:t>
      </w:r>
      <w:r>
        <w:rPr>
          <w:w w:val="105"/>
          <w:sz w:val="18"/>
        </w:rPr>
        <w:t xml:space="preserve">med hjälp av </w:t>
      </w:r>
      <w:r>
        <w:rPr>
          <w:spacing w:val="-2"/>
          <w:w w:val="105"/>
          <w:sz w:val="18"/>
        </w:rPr>
        <w:t>tangenter.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Tillagt: </w:t>
      </w:r>
      <w:r>
        <w:rPr>
          <w:w w:val="105"/>
          <w:sz w:val="18"/>
        </w:rPr>
        <w:t xml:space="preserve">Smartphones: </w:t>
      </w:r>
      <w:r>
        <w:rPr>
          <w:spacing w:val="-2"/>
          <w:w w:val="105"/>
          <w:sz w:val="18"/>
        </w:rPr>
        <w:t>Popup-fönster för.</w:t>
      </w:r>
      <w:r>
        <w:rPr>
          <w:w w:val="105"/>
          <w:sz w:val="18"/>
        </w:rPr>
        <w:t xml:space="preserve"> virtuellt </w:t>
      </w:r>
      <w:r>
        <w:rPr>
          <w:w w:val="105"/>
          <w:sz w:val="18"/>
        </w:rPr>
        <w:t>tangentbord</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sz w:val="18"/>
        </w:rPr>
        <w:t>Fixat</w:t>
      </w:r>
      <w:r>
        <w:rPr>
          <w:sz w:val="18"/>
        </w:rPr>
        <w:t xml:space="preserve">: Smartphones: </w:t>
      </w:r>
      <w:r>
        <w:rPr>
          <w:sz w:val="18"/>
        </w:rPr>
        <w:t xml:space="preserve">Felaktig </w:t>
      </w:r>
      <w:r>
        <w:rPr>
          <w:sz w:val="18"/>
        </w:rPr>
        <w:t xml:space="preserve">skärmbild </w:t>
      </w:r>
      <w:r>
        <w:rPr>
          <w:sz w:val="18"/>
        </w:rPr>
        <w:t>i .</w:t>
      </w:r>
      <w:r>
        <w:rPr>
          <w:spacing w:val="-2"/>
          <w:sz w:val="18"/>
        </w:rPr>
        <w:t>SDL-porten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Tillagt: </w:t>
      </w:r>
      <w:r>
        <w:rPr>
          <w:w w:val="105"/>
          <w:sz w:val="18"/>
        </w:rPr>
        <w:t xml:space="preserve">Alla: </w:t>
      </w:r>
      <w:r>
        <w:rPr>
          <w:w w:val="105"/>
          <w:sz w:val="18"/>
        </w:rPr>
        <w:t xml:space="preserve">Muspekaren </w:t>
      </w:r>
      <w:r>
        <w:rPr>
          <w:w w:val="105"/>
          <w:sz w:val="18"/>
        </w:rPr>
        <w:t xml:space="preserve">synlig </w:t>
      </w:r>
      <w:r>
        <w:rPr>
          <w:w w:val="105"/>
          <w:sz w:val="18"/>
        </w:rPr>
        <w:t xml:space="preserve">på </w:t>
      </w:r>
      <w:r>
        <w:rPr>
          <w:w w:val="105"/>
          <w:sz w:val="18"/>
        </w:rPr>
        <w:t xml:space="preserve">panelen </w:t>
      </w:r>
      <w:r>
        <w:rPr>
          <w:w w:val="105"/>
          <w:sz w:val="18"/>
        </w:rPr>
        <w:t xml:space="preserve">om emulerad </w:t>
      </w:r>
      <w:r>
        <w:rPr>
          <w:spacing w:val="-2"/>
          <w:w w:val="105"/>
          <w:sz w:val="18"/>
        </w:rPr>
        <w:t xml:space="preserve">mus </w:t>
      </w:r>
      <w:r>
        <w:rPr>
          <w:w w:val="105"/>
          <w:sz w:val="18"/>
        </w:rPr>
        <w:t>används</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Alla: </w:t>
      </w:r>
      <w:r>
        <w:rPr>
          <w:w w:val="105"/>
          <w:sz w:val="18"/>
        </w:rPr>
        <w:t xml:space="preserve">Inverterat </w:t>
      </w:r>
      <w:r>
        <w:rPr>
          <w:spacing w:val="-4"/>
          <w:w w:val="105"/>
          <w:sz w:val="18"/>
        </w:rPr>
        <w:t>landskapsläge.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Fast: </w:t>
      </w:r>
      <w:r>
        <w:rPr>
          <w:w w:val="105"/>
          <w:sz w:val="18"/>
        </w:rPr>
        <w:t xml:space="preserve">PocketPC: </w:t>
      </w:r>
      <w:r>
        <w:rPr>
          <w:w w:val="105"/>
          <w:sz w:val="18"/>
        </w:rPr>
        <w:t xml:space="preserve">Dialogrutor </w:t>
      </w:r>
      <w:r>
        <w:rPr>
          <w:w w:val="105"/>
          <w:sz w:val="18"/>
        </w:rPr>
        <w:t xml:space="preserve">avskurna/tecknas inte </w:t>
      </w:r>
      <w:r>
        <w:rPr>
          <w:spacing w:val="-2"/>
          <w:w w:val="105"/>
          <w:sz w:val="18"/>
        </w:rPr>
        <w:t>om.</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hAnsi="Calibri"/>
          <w:b/>
          <w:sz w:val="28"/>
        </w:rPr>
      </w:pPr>
      <w:bookmarkStart w:id="1067" w:name="0.8.2 “Broken Broken Sword 2” (2006-02-0"/>
      <w:bookmarkEnd w:id="1067"/>
      <w:bookmarkStart w:id="1068" w:name="_bookmark580"/>
      <w:bookmarkEnd w:id="1068"/>
      <w:r>
        <w:rPr>
          <w:rFonts w:ascii="Calibri" w:hAnsi="Calibri"/>
          <w:b/>
          <w:color w:val="20435C"/>
          <w:w w:val="110"/>
          <w:sz w:val="24"/>
        </w:rPr>
        <w:t xml:space="preserve">0.8.2 </w:t>
      </w:r>
      <w:r>
        <w:rPr>
          <w:rFonts w:ascii="Calibri" w:hAnsi="Calibri"/>
          <w:b/>
          <w:color w:val="20435C"/>
          <w:w w:val="110"/>
          <w:sz w:val="24"/>
        </w:rPr>
        <w:t xml:space="preserve">"Broken </w:t>
      </w:r>
      <w:r>
        <w:rPr>
          <w:rFonts w:ascii="Calibri" w:hAnsi="Calibri"/>
          <w:b/>
          <w:color w:val="20435C"/>
          <w:w w:val="110"/>
          <w:sz w:val="24"/>
        </w:rPr>
        <w:t xml:space="preserve">Broken </w:t>
      </w:r>
      <w:r>
        <w:rPr>
          <w:rFonts w:ascii="Calibri" w:hAnsi="Calibri"/>
          <w:b/>
          <w:color w:val="20435C"/>
          <w:w w:val="110"/>
          <w:sz w:val="24"/>
        </w:rPr>
        <w:t xml:space="preserve">Sword </w:t>
      </w:r>
      <w:r>
        <w:rPr>
          <w:rFonts w:ascii="Calibri" w:hAnsi="Calibri"/>
          <w:b/>
          <w:color w:val="20435C"/>
          <w:w w:val="110"/>
          <w:sz w:val="24"/>
        </w:rPr>
        <w:t>2" (</w:t>
      </w:r>
      <w:r>
        <w:rPr>
          <w:rFonts w:ascii="Calibri" w:hAnsi="Calibri"/>
          <w:b/>
          <w:color w:val="20435C"/>
          <w:w w:val="110"/>
          <w:sz w:val="24"/>
        </w:rPr>
        <w:t>2006-02-08</w:t>
      </w:r>
      <w:r>
        <w:rPr>
          <w:rFonts w:ascii="Calibri" w:hAnsi="Calibri"/>
          <w:b/>
          <w:color w:val="20435C"/>
          <w:spacing w:val="-5"/>
          <w:w w:val="110"/>
          <w:sz w:val="24"/>
        </w:rPr>
        <w:t>)</w:t>
      </w:r>
    </w:p>
    <w:p>
      <w:pPr>
        <w:pStyle w:val="BodyText"/>
        <w:spacing w:before="207"/>
        <w:ind w:left="360"/>
      </w:pPr>
      <w:r>
        <w:rPr>
          <w:spacing w:val="-2"/>
          <w:w w:val="105"/>
          <w:sz w:val="18"/>
        </w:rPr>
        <w:t>General:</w:t>
      </w:r>
    </w:p>
    <w:p>
      <w:pPr>
        <w:pStyle w:val="ListParagraph"/>
        <w:numPr>
          <w:ilvl w:val="2"/>
          <w:numId w:val="4"/>
        </w:numPr>
        <w:tabs>
          <w:tab w:val="left" w:pos="904"/>
        </w:tabs>
        <w:spacing w:before="153" w:after="0" w:line="386" w:lineRule="auto"/>
        <w:ind w:left="360" w:right="4488" w:firstLine="307"/>
        <w:jc w:val="left"/>
        <w:rPr>
          <w:sz w:val="22"/>
        </w:rPr>
      </w:pPr>
      <w:r>
        <w:rPr>
          <w:sz w:val="18"/>
        </w:rPr>
        <w:t xml:space="preserve">Fixade OS X-paket som byggs när GCC används. </w:t>
      </w:r>
      <w:r>
        <w:rPr>
          <w:sz w:val="18"/>
        </w:rPr>
        <w:t xml:space="preserve">3.3 </w:t>
      </w:r>
      <w:r>
        <w:rPr>
          <w:spacing w:val="-2"/>
          <w:sz w:val="18"/>
        </w:rPr>
        <w:t>SCUMM:</w:t>
      </w:r>
    </w:p>
    <w:p>
      <w:pPr>
        <w:pStyle w:val="ListParagraph"/>
        <w:numPr>
          <w:ilvl w:val="2"/>
          <w:numId w:val="4"/>
        </w:numPr>
        <w:tabs>
          <w:tab w:val="left" w:pos="904"/>
        </w:tabs>
        <w:spacing w:before="0" w:after="0" w:line="386" w:lineRule="auto"/>
        <w:ind w:left="360" w:right="3240" w:firstLine="307"/>
        <w:jc w:val="left"/>
        <w:rPr>
          <w:sz w:val="22"/>
        </w:rPr>
      </w:pPr>
      <w:r>
        <w:rPr>
          <w:w w:val="105"/>
          <w:sz w:val="18"/>
        </w:rPr>
        <w:t xml:space="preserve">Lagt till stöd för rotation och skalning av sprites i . </w:t>
      </w:r>
      <w:r>
        <w:rPr>
          <w:w w:val="105"/>
          <w:sz w:val="18"/>
        </w:rPr>
        <w:t>HE-spel</w:t>
      </w:r>
      <w:r>
        <w:rPr>
          <w:spacing w:val="-2"/>
          <w:w w:val="105"/>
          <w:sz w:val="18"/>
        </w:rPr>
        <w:t>Svärd 2:</w:t>
      </w:r>
    </w:p>
    <w:p>
      <w:pPr>
        <w:pStyle w:val="ListParagraph"/>
        <w:numPr>
          <w:ilvl w:val="2"/>
          <w:numId w:val="4"/>
        </w:numPr>
        <w:tabs>
          <w:tab w:val="left" w:pos="904"/>
        </w:tabs>
        <w:spacing w:before="0" w:after="0" w:line="386" w:lineRule="auto"/>
        <w:ind w:left="360" w:right="4243" w:firstLine="307"/>
        <w:jc w:val="left"/>
        <w:rPr>
          <w:sz w:val="22"/>
        </w:rPr>
      </w:pPr>
      <w:r>
        <w:rPr>
          <w:w w:val="105"/>
          <w:sz w:val="18"/>
        </w:rPr>
        <w:t xml:space="preserve">Fixad krasch i sista minuten vid uppspelning av </w:t>
      </w:r>
      <w:r>
        <w:rPr>
          <w:w w:val="105"/>
          <w:sz w:val="18"/>
        </w:rPr>
        <w:t>ljudeffekter. WinCE-port: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Borde </w:t>
      </w:r>
      <w:r>
        <w:rPr>
          <w:w w:val="105"/>
          <w:sz w:val="18"/>
        </w:rPr>
        <w:t xml:space="preserve">fixa </w:t>
      </w:r>
      <w:r>
        <w:rPr>
          <w:w w:val="105"/>
          <w:sz w:val="18"/>
        </w:rPr>
        <w:t xml:space="preserve">konstiga </w:t>
      </w:r>
      <w:r>
        <w:rPr>
          <w:w w:val="105"/>
          <w:sz w:val="18"/>
        </w:rPr>
        <w:t xml:space="preserve">krascher </w:t>
      </w:r>
      <w:r>
        <w:rPr>
          <w:w w:val="105"/>
          <w:sz w:val="18"/>
        </w:rPr>
        <w:t xml:space="preserve">med </w:t>
      </w:r>
      <w:r>
        <w:rPr>
          <w:w w:val="105"/>
          <w:sz w:val="18"/>
        </w:rPr>
        <w:t xml:space="preserve">DOTT-stämpel </w:t>
      </w:r>
      <w:r>
        <w:rPr>
          <w:w w:val="105"/>
          <w:sz w:val="18"/>
        </w:rPr>
        <w:t xml:space="preserve">och i </w:t>
      </w:r>
      <w:r>
        <w:rPr>
          <w:w w:val="105"/>
          <w:sz w:val="18"/>
        </w:rPr>
        <w:t xml:space="preserve">FOA. </w:t>
      </w:r>
      <w:r>
        <w:rPr>
          <w:w w:val="105"/>
          <w:sz w:val="18"/>
        </w:rPr>
        <w:t xml:space="preserve">(#2439 </w:t>
      </w:r>
      <w:r>
        <w:rPr>
          <w:spacing w:val="-2"/>
          <w:w w:val="105"/>
          <w:sz w:val="18"/>
        </w:rPr>
        <w:t>#2430)</w:t>
      </w:r>
    </w:p>
    <w:p>
      <w:pPr>
        <w:pStyle w:val="ListParagraph"/>
        <w:numPr>
          <w:ilvl w:val="2"/>
          <w:numId w:val="4"/>
        </w:numPr>
        <w:tabs>
          <w:tab w:val="left" w:pos="904"/>
        </w:tabs>
        <w:spacing w:before="151" w:after="0" w:line="240" w:lineRule="auto"/>
        <w:ind w:left="904" w:right="0" w:hanging="237"/>
        <w:jc w:val="left"/>
        <w:rPr>
          <w:sz w:val="22"/>
        </w:rPr>
      </w:pPr>
      <w:r>
        <w:rPr>
          <w:w w:val="105"/>
          <w:sz w:val="18"/>
        </w:rPr>
        <w:t xml:space="preserve">Fixat </w:t>
      </w:r>
      <w:r>
        <w:rPr>
          <w:w w:val="105"/>
          <w:sz w:val="18"/>
        </w:rPr>
        <w:t xml:space="preserve">Monkey </w:t>
      </w:r>
      <w:r>
        <w:rPr>
          <w:w w:val="105"/>
          <w:sz w:val="18"/>
        </w:rPr>
        <w:t xml:space="preserve">Island </w:t>
      </w:r>
      <w:r>
        <w:rPr>
          <w:w w:val="105"/>
          <w:sz w:val="18"/>
        </w:rPr>
        <w:t xml:space="preserve">som blockerar </w:t>
      </w:r>
      <w:r>
        <w:rPr>
          <w:w w:val="105"/>
          <w:sz w:val="18"/>
        </w:rPr>
        <w:t xml:space="preserve">tangentbordspanelen </w:t>
      </w:r>
      <w:r>
        <w:rPr>
          <w:w w:val="105"/>
          <w:sz w:val="18"/>
        </w:rPr>
        <w:t xml:space="preserve">på smartphones. </w:t>
      </w:r>
      <w:r>
        <w:rPr>
          <w:spacing w:val="-2"/>
          <w:w w:val="105"/>
          <w:sz w:val="18"/>
        </w:rPr>
        <w:t>(tack Knakos)</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Fast </w:t>
      </w:r>
      <w:r>
        <w:rPr>
          <w:sz w:val="18"/>
        </w:rPr>
        <w:t xml:space="preserve">QVGA </w:t>
      </w:r>
      <w:r>
        <w:rPr>
          <w:sz w:val="18"/>
        </w:rPr>
        <w:t xml:space="preserve">Smartphone-detektering </w:t>
      </w:r>
      <w:r>
        <w:rPr>
          <w:sz w:val="18"/>
        </w:rPr>
        <w:t xml:space="preserve">(menar </w:t>
      </w:r>
      <w:r>
        <w:rPr>
          <w:sz w:val="18"/>
        </w:rPr>
        <w:t xml:space="preserve">det </w:t>
      </w:r>
      <w:r>
        <w:rPr>
          <w:sz w:val="18"/>
        </w:rPr>
        <w:t xml:space="preserve">den här </w:t>
      </w:r>
      <w:r>
        <w:rPr>
          <w:sz w:val="18"/>
        </w:rPr>
        <w:t xml:space="preserve">gången </w:t>
      </w:r>
      <w:r>
        <w:rPr>
          <w:spacing w:val="-4"/>
          <w:sz w:val="18"/>
        </w:rPr>
        <w:t>:p).</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spacing w:val="-2"/>
          <w:w w:val="105"/>
          <w:sz w:val="18"/>
        </w:rPr>
        <w:t xml:space="preserve">problem med </w:t>
      </w:r>
      <w:r>
        <w:rPr>
          <w:w w:val="105"/>
          <w:sz w:val="18"/>
        </w:rPr>
        <w:t xml:space="preserve">dubbel </w:t>
      </w:r>
      <w:r>
        <w:rPr>
          <w:w w:val="105"/>
          <w:sz w:val="18"/>
        </w:rPr>
        <w:t xml:space="preserve">högerklick </w:t>
      </w:r>
      <w:r>
        <w:rPr>
          <w:w w:val="105"/>
          <w:sz w:val="18"/>
        </w:rPr>
        <w:t>på smartphone.</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hAnsi="Calibri"/>
          <w:b/>
          <w:sz w:val="28"/>
        </w:rPr>
      </w:pPr>
      <w:bookmarkStart w:id="1069" w:name="0.8.1 “Codename: missing” (2006-01-31)"/>
      <w:bookmarkEnd w:id="1069"/>
      <w:bookmarkStart w:id="1070" w:name="_bookmark581"/>
      <w:bookmarkEnd w:id="1070"/>
      <w:r>
        <w:rPr>
          <w:rFonts w:ascii="Calibri" w:hAnsi="Calibri"/>
          <w:b/>
          <w:color w:val="20435C"/>
          <w:w w:val="110"/>
          <w:sz w:val="24"/>
        </w:rPr>
        <w:t xml:space="preserve">0.8.1 </w:t>
      </w:r>
      <w:r>
        <w:rPr>
          <w:rFonts w:ascii="Calibri" w:hAnsi="Calibri"/>
          <w:b/>
          <w:color w:val="20435C"/>
          <w:w w:val="110"/>
          <w:sz w:val="24"/>
        </w:rPr>
        <w:t>"Kodnamn</w:t>
      </w:r>
      <w:r>
        <w:rPr>
          <w:rFonts w:ascii="Calibri" w:hAnsi="Calibri"/>
          <w:b/>
          <w:color w:val="20435C"/>
          <w:w w:val="110"/>
          <w:sz w:val="24"/>
        </w:rPr>
        <w:t>: saknas" (</w:t>
      </w:r>
      <w:r>
        <w:rPr>
          <w:rFonts w:ascii="Calibri" w:hAnsi="Calibri"/>
          <w:b/>
          <w:color w:val="20435C"/>
          <w:w w:val="110"/>
          <w:sz w:val="24"/>
        </w:rPr>
        <w:t>2006-01-31</w:t>
      </w:r>
      <w:r>
        <w:rPr>
          <w:rFonts w:ascii="Calibri" w:hAnsi="Calibri"/>
          <w:b/>
          <w:color w:val="20435C"/>
          <w:spacing w:val="-5"/>
          <w:w w:val="110"/>
          <w:sz w:val="24"/>
        </w:rPr>
        <w:t>)</w:t>
      </w:r>
    </w:p>
    <w:p>
      <w:pPr>
        <w:pStyle w:val="BodyText"/>
        <w:spacing w:before="206"/>
        <w:ind w:left="360"/>
      </w:pPr>
      <w:r>
        <w:rPr>
          <w:spacing w:val="-2"/>
          <w:w w:val="105"/>
          <w:sz w:val="18"/>
        </w:rPr>
        <w:t>General: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 </w:t>
      </w:r>
      <w:r>
        <w:rPr>
          <w:w w:val="105"/>
          <w:sz w:val="18"/>
        </w:rPr>
        <w:t xml:space="preserve">kompilering </w:t>
      </w:r>
      <w:r>
        <w:rPr>
          <w:w w:val="105"/>
          <w:sz w:val="18"/>
        </w:rPr>
        <w:t xml:space="preserve">med </w:t>
      </w:r>
      <w:r>
        <w:rPr>
          <w:w w:val="105"/>
          <w:sz w:val="18"/>
        </w:rPr>
        <w:t xml:space="preserve">GCC </w:t>
      </w:r>
      <w:r>
        <w:rPr>
          <w:spacing w:val="-2"/>
          <w:w w:val="105"/>
          <w:sz w:val="18"/>
        </w:rPr>
        <w:t>2.95.</w:t>
      </w:r>
    </w:p>
    <w:p>
      <w:pPr>
        <w:pStyle w:val="ListParagraph"/>
        <w:numPr>
          <w:ilvl w:val="2"/>
          <w:numId w:val="4"/>
        </w:numPr>
        <w:tabs>
          <w:tab w:val="left" w:pos="904"/>
        </w:tabs>
        <w:spacing w:before="153" w:after="0" w:line="240" w:lineRule="auto"/>
        <w:ind w:left="904" w:right="0" w:hanging="237"/>
        <w:jc w:val="left"/>
        <w:rPr>
          <w:sz w:val="22"/>
        </w:rPr>
      </w:pPr>
      <w:r>
        <w:rPr>
          <w:spacing w:val="-2"/>
          <w:sz w:val="18"/>
        </w:rPr>
        <w:t xml:space="preserve">Fixad </w:t>
      </w:r>
      <w:r>
        <w:rPr>
          <w:spacing w:val="-2"/>
          <w:sz w:val="18"/>
        </w:rPr>
        <w:t>LaTeX-dokumentation.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Bytte </w:t>
      </w:r>
      <w:r>
        <w:rPr>
          <w:w w:val="105"/>
          <w:sz w:val="18"/>
        </w:rPr>
        <w:t xml:space="preserve">till </w:t>
      </w:r>
      <w:r>
        <w:rPr>
          <w:spacing w:val="-2"/>
          <w:w w:val="105"/>
          <w:sz w:val="18"/>
        </w:rPr>
        <w:t>en design.</w:t>
      </w:r>
      <w:r>
        <w:rPr>
          <w:w w:val="105"/>
          <w:sz w:val="18"/>
        </w:rPr>
        <w:t xml:space="preserve">ny </w:t>
      </w:r>
      <w:r>
        <w:rPr>
          <w:w w:val="105"/>
          <w:sz w:val="18"/>
        </w:rPr>
        <w:t xml:space="preserve">förbättrad </w:t>
      </w:r>
      <w:r>
        <w:rPr>
          <w:w w:val="105"/>
          <w:sz w:val="18"/>
        </w:rPr>
        <w:t xml:space="preserve">logotyp </w:t>
      </w:r>
      <w:r>
        <w:rPr>
          <w:w w:val="105"/>
          <w:sz w:val="18"/>
        </w:rPr>
        <w:t xml:space="preserve">som matchar </w:t>
      </w:r>
      <w:r>
        <w:rPr>
          <w:w w:val="105"/>
          <w:sz w:val="18"/>
        </w:rPr>
        <w:t xml:space="preserve">den nya </w:t>
      </w:r>
      <w:r>
        <w:rPr>
          <w:w w:val="105"/>
          <w:sz w:val="18"/>
        </w:rPr>
        <w:t xml:space="preserve">webbplatsens </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Mer </w:t>
      </w:r>
      <w:r>
        <w:rPr>
          <w:w w:val="105"/>
          <w:sz w:val="18"/>
        </w:rPr>
        <w:t xml:space="preserve">beskrivande </w:t>
      </w:r>
      <w:r>
        <w:rPr>
          <w:w w:val="105"/>
          <w:sz w:val="18"/>
        </w:rPr>
        <w:t xml:space="preserve">speltitlar </w:t>
      </w:r>
      <w:r>
        <w:rPr>
          <w:w w:val="105"/>
          <w:sz w:val="18"/>
        </w:rPr>
        <w:t xml:space="preserve">i alla </w:t>
      </w:r>
      <w:r>
        <w:rPr>
          <w:spacing w:val="-2"/>
          <w:w w:val="105"/>
          <w:sz w:val="18"/>
        </w:rPr>
        <w:t>motorer.</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Fixad </w:t>
      </w:r>
      <w:r>
        <w:rPr>
          <w:w w:val="110"/>
          <w:sz w:val="18"/>
        </w:rPr>
        <w:t xml:space="preserve">krasch </w:t>
      </w:r>
      <w:r>
        <w:rPr>
          <w:w w:val="110"/>
          <w:sz w:val="18"/>
        </w:rPr>
        <w:t xml:space="preserve">när </w:t>
      </w:r>
      <w:r>
        <w:rPr>
          <w:w w:val="110"/>
          <w:sz w:val="18"/>
        </w:rPr>
        <w:t xml:space="preserve">man </w:t>
      </w:r>
      <w:r>
        <w:rPr>
          <w:w w:val="110"/>
          <w:sz w:val="18"/>
        </w:rPr>
        <w:t xml:space="preserve">försökte </w:t>
      </w:r>
      <w:r>
        <w:rPr>
          <w:w w:val="110"/>
          <w:sz w:val="18"/>
        </w:rPr>
        <w:t xml:space="preserve">tillämpa </w:t>
      </w:r>
      <w:r>
        <w:rPr>
          <w:w w:val="110"/>
          <w:sz w:val="18"/>
        </w:rPr>
        <w:t xml:space="preserve">korrigering </w:t>
      </w:r>
      <w:r>
        <w:rPr>
          <w:w w:val="110"/>
          <w:sz w:val="18"/>
        </w:rPr>
        <w:t xml:space="preserve">av bildförhållande </w:t>
      </w:r>
      <w:r>
        <w:rPr>
          <w:w w:val="110"/>
          <w:sz w:val="18"/>
        </w:rPr>
        <w:t xml:space="preserve">på </w:t>
      </w:r>
      <w:r>
        <w:rPr>
          <w:w w:val="110"/>
          <w:sz w:val="18"/>
        </w:rPr>
        <w:t xml:space="preserve">spel </w:t>
      </w:r>
      <w:r>
        <w:rPr>
          <w:w w:val="110"/>
          <w:sz w:val="18"/>
        </w:rPr>
        <w:t>som .</w:t>
      </w:r>
      <w:r>
        <w:rPr>
          <w:w w:val="110"/>
          <w:sz w:val="18"/>
        </w:rPr>
        <w:t xml:space="preserve">inte kan </w:t>
      </w:r>
      <w:r>
        <w:rPr>
          <w:w w:val="110"/>
          <w:sz w:val="18"/>
        </w:rPr>
        <w:t xml:space="preserve">använda </w:t>
      </w:r>
      <w:r>
        <w:rPr>
          <w:spacing w:val="-5"/>
          <w:w w:val="110"/>
          <w:sz w:val="18"/>
        </w:rPr>
        <w:t>det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potentiell </w:t>
      </w:r>
      <w:r>
        <w:rPr>
          <w:w w:val="105"/>
          <w:sz w:val="18"/>
        </w:rPr>
        <w:t xml:space="preserve">säkerhetssårbarhet </w:t>
      </w:r>
      <w:r>
        <w:rPr>
          <w:w w:val="105"/>
          <w:sz w:val="18"/>
        </w:rPr>
        <w:t>med .</w:t>
      </w:r>
      <w:r>
        <w:rPr>
          <w:w w:val="105"/>
          <w:sz w:val="18"/>
        </w:rPr>
        <w:t xml:space="preserve">överdimensionerade </w:t>
      </w:r>
      <w:r>
        <w:rPr>
          <w:spacing w:val="-2"/>
          <w:w w:val="105"/>
          <w:sz w:val="18"/>
        </w:rPr>
        <w:t>PATH-miljövariabler</w:t>
      </w:r>
    </w:p>
    <w:p>
      <w:pPr>
        <w:pStyle w:val="ListParagraph"/>
        <w:numPr>
          <w:ilvl w:val="2"/>
          <w:numId w:val="4"/>
        </w:numPr>
        <w:tabs>
          <w:tab w:val="left" w:pos="904"/>
        </w:tabs>
        <w:spacing w:before="154" w:after="0" w:line="386" w:lineRule="auto"/>
        <w:ind w:left="360" w:right="1252" w:firstLine="307"/>
        <w:jc w:val="left"/>
        <w:rPr>
          <w:sz w:val="22"/>
        </w:rPr>
      </w:pPr>
      <w:r>
        <w:rPr>
          <w:w w:val="105"/>
          <w:sz w:val="18"/>
        </w:rPr>
        <w:t xml:space="preserve">Sänkte standardförstärkningen för FluidSynth-musikdrivrutinen och gjorde den konfigurerbar.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Skrollning </w:t>
      </w:r>
      <w:r>
        <w:rPr>
          <w:w w:val="105"/>
          <w:sz w:val="18"/>
        </w:rPr>
        <w:t xml:space="preserve">fixas </w:t>
      </w:r>
      <w:r>
        <w:rPr>
          <w:w w:val="105"/>
          <w:sz w:val="18"/>
        </w:rPr>
        <w:t>i COMI</w:t>
      </w:r>
      <w:r>
        <w:rPr>
          <w:spacing w:val="-2"/>
          <w:w w:val="105"/>
          <w:sz w:val="18"/>
        </w:rPr>
        <w:t>,</w:t>
      </w:r>
      <w:r>
        <w:rPr>
          <w:w w:val="105"/>
          <w:sz w:val="18"/>
        </w:rPr>
        <w:t xml:space="preserve"> så  </w:t>
      </w:r>
      <w:r>
        <w:rPr>
          <w:w w:val="105"/>
          <w:sz w:val="18"/>
        </w:rPr>
        <w:t>det</w:t>
      </w:r>
      <w:r>
        <w:rPr>
          <w:w w:val="105"/>
          <w:sz w:val="18"/>
        </w:rPr>
        <w:t xml:space="preserve">är </w:t>
      </w:r>
      <w:r>
        <w:rPr>
          <w:w w:val="105"/>
          <w:sz w:val="18"/>
        </w:rPr>
        <w:t xml:space="preserve">mindre </w:t>
      </w:r>
      <w:r>
        <w:rPr>
          <w:w w:val="105"/>
          <w:sz w:val="18"/>
        </w:rPr>
        <w:t>CPU-krävande.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Maniac </w:t>
      </w:r>
      <w:r>
        <w:rPr>
          <w:w w:val="105"/>
          <w:sz w:val="18"/>
        </w:rPr>
        <w:t xml:space="preserve">Mansion </w:t>
      </w:r>
      <w:r>
        <w:rPr>
          <w:w w:val="105"/>
          <w:sz w:val="18"/>
        </w:rPr>
        <w:t xml:space="preserve">NES </w:t>
      </w:r>
      <w:r>
        <w:rPr>
          <w:w w:val="105"/>
          <w:sz w:val="18"/>
        </w:rPr>
        <w:t xml:space="preserve">tysk </w:t>
      </w:r>
      <w:r>
        <w:rPr>
          <w:spacing w:val="-2"/>
          <w:w w:val="105"/>
          <w:sz w:val="18"/>
        </w:rPr>
        <w:t>version.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status för </w:t>
      </w:r>
      <w:r>
        <w:rPr>
          <w:w w:val="105"/>
          <w:sz w:val="18"/>
        </w:rPr>
        <w:t xml:space="preserve">musknappar </w:t>
      </w:r>
      <w:r>
        <w:rPr>
          <w:spacing w:val="-2"/>
          <w:w w:val="105"/>
          <w:sz w:val="18"/>
        </w:rPr>
        <w:t>i COMI</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w:t>
      </w:r>
      <w:r>
        <w:rPr>
          <w:w w:val="105"/>
          <w:sz w:val="18"/>
        </w:rPr>
        <w:t xml:space="preserve">overflow </w:t>
      </w:r>
      <w:r>
        <w:rPr>
          <w:w w:val="105"/>
          <w:sz w:val="18"/>
        </w:rPr>
        <w:t xml:space="preserve">vid användning av </w:t>
      </w:r>
      <w:r>
        <w:rPr>
          <w:w w:val="105"/>
          <w:sz w:val="18"/>
        </w:rPr>
        <w:t xml:space="preserve">kontrollpanel </w:t>
      </w:r>
      <w:r>
        <w:rPr>
          <w:w w:val="105"/>
          <w:sz w:val="18"/>
        </w:rPr>
        <w:t xml:space="preserve">för </w:t>
      </w:r>
      <w:r>
        <w:rPr>
          <w:w w:val="105"/>
          <w:sz w:val="18"/>
        </w:rPr>
        <w:t xml:space="preserve">robot </w:t>
      </w:r>
      <w:r>
        <w:rPr>
          <w:spacing w:val="-4"/>
          <w:w w:val="105"/>
          <w:sz w:val="18"/>
        </w:rPr>
        <w:t>i Dig.</w:t>
      </w:r>
    </w:p>
    <w:p>
      <w:pPr>
        <w:pStyle w:val="ListParagraph"/>
        <w:spacing w:after="0" w:line="240" w:lineRule="auto"/>
        <w:jc w:val="left"/>
        <w:rPr>
          <w:sz w:val="22"/>
        </w:rPr>
        <w:sectPr>
          <w:headerReference w:type="default" r:id="rId668"/>
          <w:footerReference w:type="default" r:id="rId669"/>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sz w:val="18"/>
        </w:rPr>
        <w:t xml:space="preserve">Lagt till </w:t>
      </w:r>
      <w:r>
        <w:rPr>
          <w:sz w:val="18"/>
        </w:rPr>
        <w:t xml:space="preserve">stöd </w:t>
      </w:r>
      <w:r>
        <w:rPr>
          <w:sz w:val="18"/>
        </w:rPr>
        <w:t xml:space="preserve">för ljudkod, </w:t>
      </w:r>
      <w:r>
        <w:rPr>
          <w:sz w:val="18"/>
        </w:rPr>
        <w:t xml:space="preserve">som används </w:t>
      </w:r>
      <w:r>
        <w:rPr>
          <w:sz w:val="18"/>
        </w:rPr>
        <w:t xml:space="preserve">av </w:t>
      </w:r>
      <w:r>
        <w:rPr>
          <w:sz w:val="18"/>
        </w:rPr>
        <w:t xml:space="preserve">låtar </w:t>
      </w:r>
      <w:r>
        <w:rPr>
          <w:sz w:val="18"/>
        </w:rPr>
        <w:t xml:space="preserve">i </w:t>
      </w:r>
      <w:r>
        <w:rPr>
          <w:spacing w:val="-2"/>
          <w:sz w:val="18"/>
        </w:rPr>
        <w:t>HE-spel</w:t>
      </w:r>
      <w:r>
        <w:rPr>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Förbättrade </w:t>
      </w:r>
      <w:r>
        <w:rPr>
          <w:w w:val="105"/>
          <w:sz w:val="18"/>
        </w:rPr>
        <w:t xml:space="preserve">skuggor </w:t>
      </w:r>
      <w:r>
        <w:rPr>
          <w:w w:val="105"/>
          <w:sz w:val="18"/>
        </w:rPr>
        <w:t xml:space="preserve">i </w:t>
      </w:r>
      <w:r>
        <w:rPr>
          <w:w w:val="105"/>
          <w:sz w:val="18"/>
        </w:rPr>
        <w:t xml:space="preserve">senare </w:t>
      </w:r>
      <w:r>
        <w:rPr>
          <w:spacing w:val="-2"/>
          <w:w w:val="105"/>
          <w:sz w:val="18"/>
        </w:rPr>
        <w:t>HE-spel.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problem med undertexter </w:t>
      </w:r>
      <w:r>
        <w:rPr>
          <w:spacing w:val="-2"/>
          <w:w w:val="105"/>
          <w:sz w:val="18"/>
        </w:rPr>
        <w:t>i HE-spel.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 </w:t>
      </w:r>
      <w:r>
        <w:rPr>
          <w:w w:val="105"/>
          <w:sz w:val="18"/>
        </w:rPr>
        <w:t xml:space="preserve">musik/ljud </w:t>
      </w:r>
      <w:r>
        <w:rPr>
          <w:spacing w:val="-2"/>
          <w:w w:val="105"/>
          <w:sz w:val="18"/>
        </w:rPr>
        <w:t>för HE-spel</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Förbättrat </w:t>
      </w:r>
      <w:r>
        <w:rPr>
          <w:sz w:val="18"/>
        </w:rPr>
        <w:t xml:space="preserve">stöd </w:t>
      </w:r>
      <w:r>
        <w:rPr>
          <w:sz w:val="18"/>
        </w:rPr>
        <w:t xml:space="preserve">för </w:t>
      </w:r>
      <w:r>
        <w:rPr>
          <w:sz w:val="18"/>
        </w:rPr>
        <w:t xml:space="preserve">internationella </w:t>
      </w:r>
      <w:r>
        <w:rPr>
          <w:sz w:val="18"/>
        </w:rPr>
        <w:t xml:space="preserve">versioner av </w:t>
      </w:r>
      <w:r>
        <w:rPr>
          <w:spacing w:val="-2"/>
          <w:sz w:val="18"/>
        </w:rPr>
        <w:t>HE-spel</w:t>
      </w:r>
      <w:r>
        <w:rPr>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stöd </w:t>
      </w:r>
      <w:r>
        <w:rPr>
          <w:w w:val="105"/>
          <w:sz w:val="18"/>
        </w:rPr>
        <w:t xml:space="preserve">för </w:t>
      </w:r>
      <w:r>
        <w:rPr>
          <w:w w:val="105"/>
          <w:sz w:val="18"/>
        </w:rPr>
        <w:t xml:space="preserve">Macintosh-versioner </w:t>
      </w:r>
      <w:r>
        <w:rPr>
          <w:spacing w:val="-2"/>
          <w:w w:val="105"/>
          <w:sz w:val="18"/>
        </w:rPr>
        <w:t>av spel.</w:t>
      </w:r>
    </w:p>
    <w:p>
      <w:pPr>
        <w:pStyle w:val="ListParagraph"/>
        <w:numPr>
          <w:ilvl w:val="2"/>
          <w:numId w:val="4"/>
        </w:numPr>
        <w:tabs>
          <w:tab w:val="left" w:pos="904"/>
        </w:tabs>
        <w:spacing w:before="154" w:after="0" w:line="386" w:lineRule="auto"/>
        <w:ind w:left="360" w:right="6733" w:firstLine="307"/>
        <w:jc w:val="left"/>
        <w:rPr>
          <w:sz w:val="22"/>
        </w:rPr>
      </w:pPr>
      <w:r>
        <w:rPr>
          <w:w w:val="105"/>
          <w:sz w:val="18"/>
        </w:rPr>
        <w:t>Flera mindre åtgärdade</w:t>
      </w:r>
      <w:r>
        <w:rPr>
          <w:w w:val="105"/>
          <w:sz w:val="18"/>
        </w:rPr>
        <w:t xml:space="preserve">buggar . </w:t>
      </w:r>
      <w:r>
        <w:rPr>
          <w:spacing w:val="-4"/>
          <w:w w:val="105"/>
          <w:sz w:val="18"/>
        </w:rPr>
        <w:t>BASS:</w:t>
      </w:r>
    </w:p>
    <w:p>
      <w:pPr>
        <w:pStyle w:val="ListParagraph"/>
        <w:numPr>
          <w:ilvl w:val="2"/>
          <w:numId w:val="4"/>
        </w:numPr>
        <w:tabs>
          <w:tab w:val="left" w:pos="905"/>
        </w:tabs>
        <w:spacing w:before="0" w:after="0" w:line="256" w:lineRule="auto"/>
        <w:ind w:left="905" w:right="357" w:hanging="238"/>
        <w:jc w:val="left"/>
        <w:rPr>
          <w:sz w:val="22"/>
        </w:rPr>
      </w:pPr>
      <w:r>
        <w:rPr>
          <w:w w:val="110"/>
          <w:sz w:val="18"/>
        </w:rPr>
        <w:t xml:space="preserve">Fixar </w:t>
      </w:r>
      <w:r>
        <w:rPr>
          <w:w w:val="110"/>
          <w:sz w:val="18"/>
        </w:rPr>
        <w:t xml:space="preserve">krasch </w:t>
      </w:r>
      <w:r>
        <w:rPr>
          <w:w w:val="110"/>
          <w:sz w:val="18"/>
        </w:rPr>
        <w:t xml:space="preserve">när </w:t>
      </w:r>
      <w:r>
        <w:rPr>
          <w:w w:val="110"/>
          <w:sz w:val="18"/>
        </w:rPr>
        <w:t xml:space="preserve">hastighets-/volymreglagen </w:t>
      </w:r>
      <w:r>
        <w:rPr>
          <w:w w:val="110"/>
          <w:sz w:val="18"/>
        </w:rPr>
        <w:t xml:space="preserve">klickas </w:t>
      </w:r>
      <w:r>
        <w:rPr>
          <w:w w:val="110"/>
          <w:sz w:val="18"/>
        </w:rPr>
        <w:t xml:space="preserve">och sedan </w:t>
      </w:r>
      <w:r>
        <w:rPr>
          <w:w w:val="110"/>
          <w:sz w:val="18"/>
        </w:rPr>
        <w:t xml:space="preserve">dras </w:t>
      </w:r>
      <w:r>
        <w:rPr>
          <w:w w:val="110"/>
          <w:sz w:val="18"/>
        </w:rPr>
        <w:t>ut</w:t>
      </w:r>
      <w:r>
        <w:rPr>
          <w:w w:val="110"/>
          <w:sz w:val="18"/>
        </w:rPr>
        <w:t xml:space="preserve"> ur </w:t>
      </w:r>
      <w:r>
        <w:rPr>
          <w:spacing w:val="-2"/>
          <w:w w:val="110"/>
          <w:sz w:val="18"/>
        </w:rPr>
        <w:t>scummvm-fönstret</w:t>
      </w:r>
      <w:r>
        <w:rPr>
          <w:w w:val="110"/>
          <w:sz w:val="18"/>
        </w:rPr>
        <w:t>.</w:t>
      </w:r>
    </w:p>
    <w:p>
      <w:pPr>
        <w:pStyle w:val="BodyText"/>
        <w:spacing w:before="134"/>
        <w:ind w:left="360"/>
      </w:pPr>
      <w:r>
        <w:rPr>
          <w:spacing w:val="-4"/>
          <w:w w:val="105"/>
          <w:sz w:val="18"/>
        </w:rPr>
        <w:t>Gob:</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försvinnande </w:t>
      </w:r>
      <w:r>
        <w:rPr>
          <w:w w:val="105"/>
          <w:sz w:val="18"/>
        </w:rPr>
        <w:t xml:space="preserve">markör </w:t>
      </w:r>
      <w:r>
        <w:rPr>
          <w:w w:val="105"/>
          <w:sz w:val="18"/>
        </w:rPr>
        <w:t>när .</w:t>
      </w:r>
      <w:r>
        <w:rPr>
          <w:w w:val="105"/>
          <w:sz w:val="18"/>
        </w:rPr>
        <w:t xml:space="preserve">lösenord </w:t>
      </w:r>
      <w:r>
        <w:rPr>
          <w:w w:val="105"/>
          <w:sz w:val="18"/>
        </w:rPr>
        <w:t xml:space="preserve">för </w:t>
      </w:r>
      <w:r>
        <w:rPr>
          <w:w w:val="105"/>
          <w:sz w:val="18"/>
        </w:rPr>
        <w:t xml:space="preserve">nivå </w:t>
      </w:r>
      <w:r>
        <w:rPr>
          <w:w w:val="105"/>
          <w:sz w:val="18"/>
        </w:rPr>
        <w:t xml:space="preserve">skrivs </w:t>
      </w:r>
      <w:r>
        <w:rPr>
          <w:spacing w:val="-5"/>
          <w:w w:val="105"/>
          <w:sz w:val="18"/>
        </w:rPr>
        <w:t>in</w:t>
      </w:r>
    </w:p>
    <w:p>
      <w:pPr>
        <w:pStyle w:val="ListParagraph"/>
        <w:numPr>
          <w:ilvl w:val="2"/>
          <w:numId w:val="4"/>
        </w:numPr>
        <w:tabs>
          <w:tab w:val="left" w:pos="904"/>
        </w:tabs>
        <w:spacing w:before="153" w:after="0" w:line="386" w:lineRule="auto"/>
        <w:ind w:left="360" w:right="2243" w:firstLine="307"/>
        <w:jc w:val="left"/>
        <w:rPr>
          <w:sz w:val="22"/>
        </w:rPr>
      </w:pPr>
      <w:r>
        <w:rPr>
          <w:w w:val="105"/>
          <w:sz w:val="18"/>
        </w:rPr>
        <w:t xml:space="preserve">Varna användaren om han försöker köra CD-versionen direkt från CD under Windows. </w:t>
      </w:r>
      <w:r>
        <w:rPr>
          <w:spacing w:val="-2"/>
          <w:w w:val="105"/>
          <w:sz w:val="18"/>
        </w:rPr>
        <w:t>Drottning:</w:t>
      </w:r>
    </w:p>
    <w:p>
      <w:pPr>
        <w:pStyle w:val="ListParagraph"/>
        <w:numPr>
          <w:ilvl w:val="2"/>
          <w:numId w:val="4"/>
        </w:numPr>
        <w:tabs>
          <w:tab w:val="left" w:pos="904"/>
        </w:tabs>
        <w:spacing w:before="0" w:after="0" w:line="386" w:lineRule="auto"/>
        <w:ind w:left="360" w:right="5962" w:firstLine="307"/>
        <w:jc w:val="left"/>
        <w:rPr>
          <w:sz w:val="22"/>
        </w:rPr>
      </w:pPr>
      <w:r>
        <w:rPr>
          <w:w w:val="105"/>
          <w:sz w:val="18"/>
        </w:rPr>
        <w:t xml:space="preserve">Korrigerat teckenuppsättning för spansk </w:t>
      </w:r>
      <w:r>
        <w:rPr>
          <w:w w:val="105"/>
          <w:sz w:val="18"/>
        </w:rPr>
        <w:t xml:space="preserve">version. </w:t>
      </w:r>
      <w:r>
        <w:rPr>
          <w:spacing w:val="-2"/>
          <w:w w:val="105"/>
          <w:sz w:val="18"/>
        </w:rPr>
        <w:t>SAGA:</w:t>
      </w:r>
    </w:p>
    <w:p>
      <w:pPr>
        <w:pStyle w:val="ListParagraph"/>
        <w:numPr>
          <w:ilvl w:val="2"/>
          <w:numId w:val="4"/>
        </w:numPr>
        <w:tabs>
          <w:tab w:val="left" w:pos="904"/>
        </w:tabs>
        <w:spacing w:before="0" w:after="0" w:line="386" w:lineRule="auto"/>
        <w:ind w:left="360" w:right="4679" w:firstLine="307"/>
        <w:jc w:val="left"/>
        <w:rPr>
          <w:sz w:val="22"/>
        </w:rPr>
      </w:pPr>
      <w:r>
        <w:rPr>
          <w:w w:val="105"/>
          <w:sz w:val="18"/>
        </w:rPr>
        <w:t xml:space="preserve">Fast </w:t>
      </w:r>
      <w:r>
        <w:rPr>
          <w:w w:val="105"/>
          <w:sz w:val="18"/>
        </w:rPr>
        <w:t xml:space="preserve">digital </w:t>
      </w:r>
      <w:r>
        <w:rPr>
          <w:w w:val="105"/>
          <w:sz w:val="18"/>
        </w:rPr>
        <w:t xml:space="preserve">musikuppspelning </w:t>
      </w:r>
      <w:r>
        <w:rPr>
          <w:w w:val="105"/>
          <w:sz w:val="18"/>
        </w:rPr>
        <w:t xml:space="preserve">under . </w:t>
      </w:r>
      <w:r>
        <w:rPr>
          <w:w w:val="105"/>
          <w:sz w:val="18"/>
        </w:rPr>
        <w:t>BE-system</w:t>
      </w:r>
      <w:r>
        <w:rPr>
          <w:spacing w:val="-2"/>
          <w:w w:val="105"/>
          <w:sz w:val="18"/>
        </w:rPr>
        <w:t>Simon: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Implementerat </w:t>
      </w:r>
      <w:r>
        <w:rPr>
          <w:w w:val="105"/>
          <w:sz w:val="18"/>
        </w:rPr>
        <w:t xml:space="preserve">mer </w:t>
      </w:r>
      <w:r>
        <w:rPr>
          <w:w w:val="105"/>
          <w:sz w:val="18"/>
        </w:rPr>
        <w:t xml:space="preserve">exakt </w:t>
      </w:r>
      <w:r>
        <w:rPr>
          <w:w w:val="105"/>
          <w:sz w:val="18"/>
        </w:rPr>
        <w:t xml:space="preserve">MD5-baserad </w:t>
      </w:r>
      <w:r>
        <w:rPr>
          <w:spacing w:val="-2"/>
          <w:w w:val="105"/>
          <w:sz w:val="18"/>
        </w:rPr>
        <w:t>speldetektering.</w:t>
      </w:r>
    </w:p>
    <w:p>
      <w:pPr>
        <w:pStyle w:val="ListParagraph"/>
        <w:numPr>
          <w:ilvl w:val="2"/>
          <w:numId w:val="4"/>
        </w:numPr>
        <w:tabs>
          <w:tab w:val="left" w:pos="904"/>
        </w:tabs>
        <w:spacing w:before="150" w:after="0" w:line="240" w:lineRule="auto"/>
        <w:ind w:left="904" w:right="0" w:hanging="237"/>
        <w:jc w:val="left"/>
        <w:rPr>
          <w:sz w:val="22"/>
        </w:rPr>
      </w:pPr>
      <w:r>
        <w:rPr>
          <w:w w:val="105"/>
          <w:sz w:val="18"/>
        </w:rPr>
        <w:t xml:space="preserve">Polskt </w:t>
      </w:r>
      <w:r>
        <w:rPr>
          <w:w w:val="105"/>
          <w:sz w:val="18"/>
        </w:rPr>
        <w:t xml:space="preserve">stöd </w:t>
      </w:r>
      <w:r>
        <w:rPr>
          <w:w w:val="105"/>
          <w:sz w:val="18"/>
        </w:rPr>
        <w:t xml:space="preserve">för </w:t>
      </w:r>
      <w:r>
        <w:rPr>
          <w:w w:val="105"/>
          <w:sz w:val="18"/>
        </w:rPr>
        <w:t xml:space="preserve">Simon </w:t>
      </w:r>
      <w:r>
        <w:rPr>
          <w:w w:val="105"/>
          <w:sz w:val="18"/>
        </w:rPr>
        <w:t>the .</w:t>
      </w:r>
      <w:r>
        <w:rPr>
          <w:w w:val="105"/>
          <w:sz w:val="18"/>
        </w:rPr>
        <w:t xml:space="preserve">Sorcerer </w:t>
      </w:r>
      <w:r>
        <w:rPr>
          <w:spacing w:val="-5"/>
          <w:w w:val="105"/>
          <w:sz w:val="18"/>
        </w:rPr>
        <w:t xml:space="preserve">2 </w:t>
      </w:r>
      <w:r>
        <w:rPr>
          <w:w w:val="105"/>
          <w:sz w:val="18"/>
        </w:rPr>
        <w:t>tillagt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Fixade </w:t>
      </w:r>
      <w:r>
        <w:rPr>
          <w:w w:val="110"/>
          <w:sz w:val="18"/>
        </w:rPr>
        <w:t xml:space="preserve">övertoningar </w:t>
      </w:r>
      <w:r>
        <w:rPr>
          <w:w w:val="110"/>
          <w:sz w:val="18"/>
        </w:rPr>
        <w:t xml:space="preserve">under </w:t>
      </w:r>
      <w:r>
        <w:rPr>
          <w:w w:val="110"/>
          <w:sz w:val="18"/>
        </w:rPr>
        <w:t xml:space="preserve">resan </w:t>
      </w:r>
      <w:r>
        <w:rPr>
          <w:w w:val="110"/>
          <w:sz w:val="18"/>
        </w:rPr>
        <w:t xml:space="preserve">till </w:t>
      </w:r>
      <w:r>
        <w:rPr>
          <w:w w:val="110"/>
          <w:sz w:val="18"/>
        </w:rPr>
        <w:t xml:space="preserve">goblinlägret </w:t>
      </w:r>
      <w:r>
        <w:rPr>
          <w:w w:val="110"/>
          <w:sz w:val="18"/>
        </w:rPr>
        <w:t xml:space="preserve">i Simon </w:t>
      </w:r>
      <w:r>
        <w:rPr>
          <w:w w:val="110"/>
          <w:sz w:val="18"/>
        </w:rPr>
        <w:t xml:space="preserve">the </w:t>
      </w:r>
      <w:r>
        <w:rPr>
          <w:w w:val="110"/>
          <w:sz w:val="18"/>
        </w:rPr>
        <w:t xml:space="preserve">Sorcerer </w:t>
      </w:r>
      <w:r>
        <w:rPr>
          <w:spacing w:val="-5"/>
          <w:w w:val="110"/>
          <w:sz w:val="18"/>
        </w:rPr>
        <w:t>2.</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Fixad </w:t>
      </w:r>
      <w:r>
        <w:rPr>
          <w:w w:val="110"/>
          <w:sz w:val="18"/>
        </w:rPr>
        <w:t xml:space="preserve">palettfördröjning </w:t>
      </w:r>
      <w:r>
        <w:rPr>
          <w:w w:val="110"/>
          <w:sz w:val="18"/>
        </w:rPr>
        <w:t xml:space="preserve">i </w:t>
      </w:r>
      <w:r>
        <w:rPr>
          <w:w w:val="110"/>
          <w:sz w:val="18"/>
        </w:rPr>
        <w:t xml:space="preserve">slutet </w:t>
      </w:r>
      <w:r>
        <w:rPr>
          <w:w w:val="110"/>
          <w:sz w:val="18"/>
        </w:rPr>
        <w:t xml:space="preserve">av </w:t>
      </w:r>
      <w:r>
        <w:rPr>
          <w:w w:val="110"/>
          <w:sz w:val="18"/>
        </w:rPr>
        <w:t xml:space="preserve">Simon </w:t>
      </w:r>
      <w:r>
        <w:rPr>
          <w:w w:val="110"/>
          <w:sz w:val="18"/>
        </w:rPr>
        <w:t xml:space="preserve">the </w:t>
      </w:r>
      <w:r>
        <w:rPr>
          <w:w w:val="110"/>
          <w:sz w:val="18"/>
        </w:rPr>
        <w:t xml:space="preserve">Sorcerer </w:t>
      </w:r>
      <w:r>
        <w:rPr>
          <w:spacing w:val="-5"/>
          <w:w w:val="110"/>
          <w:sz w:val="18"/>
        </w:rPr>
        <w:t>1.</w:t>
      </w:r>
    </w:p>
    <w:p>
      <w:pPr>
        <w:pStyle w:val="ListParagraph"/>
        <w:numPr>
          <w:ilvl w:val="2"/>
          <w:numId w:val="4"/>
        </w:numPr>
        <w:tabs>
          <w:tab w:val="left" w:pos="904"/>
        </w:tabs>
        <w:spacing w:before="154" w:after="0" w:line="386" w:lineRule="auto"/>
        <w:ind w:left="360" w:right="2921" w:firstLine="307"/>
        <w:jc w:val="left"/>
        <w:rPr>
          <w:sz w:val="22"/>
        </w:rPr>
      </w:pPr>
      <w:r>
        <w:rPr>
          <w:w w:val="105"/>
          <w:sz w:val="18"/>
        </w:rPr>
        <w:t xml:space="preserve">Fixade ljudslingor i Windows-versionen av Simon the Sorcerer 2. </w:t>
      </w:r>
      <w:r>
        <w:rPr>
          <w:spacing w:val="-2"/>
          <w:w w:val="105"/>
          <w:sz w:val="18"/>
        </w:rPr>
        <w:t>Svärd 1:</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Åtgärdade </w:t>
      </w:r>
      <w:r>
        <w:rPr>
          <w:w w:val="105"/>
          <w:sz w:val="18"/>
        </w:rPr>
        <w:t xml:space="preserve">en </w:t>
      </w:r>
      <w:r>
        <w:rPr>
          <w:w w:val="105"/>
          <w:sz w:val="18"/>
        </w:rPr>
        <w:t xml:space="preserve">bugg </w:t>
      </w:r>
      <w:r>
        <w:rPr>
          <w:w w:val="105"/>
          <w:sz w:val="18"/>
        </w:rPr>
        <w:t xml:space="preserve">där </w:t>
      </w:r>
      <w:r>
        <w:rPr>
          <w:w w:val="105"/>
          <w:sz w:val="18"/>
        </w:rPr>
        <w:t xml:space="preserve">loopande </w:t>
      </w:r>
      <w:r>
        <w:rPr>
          <w:w w:val="105"/>
          <w:sz w:val="18"/>
        </w:rPr>
        <w:t xml:space="preserve">ljud </w:t>
      </w:r>
      <w:r>
        <w:rPr>
          <w:w w:val="105"/>
          <w:sz w:val="18"/>
        </w:rPr>
        <w:t xml:space="preserve">fortsatte att </w:t>
      </w:r>
      <w:r>
        <w:rPr>
          <w:w w:val="105"/>
          <w:sz w:val="18"/>
        </w:rPr>
        <w:t xml:space="preserve">spelas </w:t>
      </w:r>
      <w:r>
        <w:rPr>
          <w:w w:val="105"/>
          <w:sz w:val="18"/>
        </w:rPr>
        <w:t xml:space="preserve">under mellansekvenser </w:t>
      </w:r>
      <w:r>
        <w:rPr>
          <w:w w:val="105"/>
          <w:sz w:val="18"/>
        </w:rPr>
        <w:t>eller .</w:t>
      </w:r>
      <w:r>
        <w:rPr>
          <w:w w:val="105"/>
          <w:sz w:val="18"/>
        </w:rPr>
        <w:t xml:space="preserve">när </w:t>
      </w:r>
      <w:r>
        <w:rPr>
          <w:w w:val="105"/>
          <w:sz w:val="18"/>
        </w:rPr>
        <w:t>någon form av kontrollpanelsdialog visades</w:t>
      </w:r>
    </w:p>
    <w:p>
      <w:pPr>
        <w:pStyle w:val="ListParagraph"/>
        <w:numPr>
          <w:ilvl w:val="2"/>
          <w:numId w:val="4"/>
        </w:numPr>
        <w:tabs>
          <w:tab w:val="left" w:pos="905"/>
        </w:tabs>
        <w:spacing w:before="134" w:after="0" w:line="256" w:lineRule="auto"/>
        <w:ind w:left="905" w:right="357" w:hanging="238"/>
        <w:jc w:val="left"/>
        <w:rPr>
          <w:sz w:val="22"/>
        </w:rPr>
      </w:pPr>
      <w:r>
        <w:rPr>
          <w:w w:val="105"/>
          <w:sz w:val="18"/>
        </w:rPr>
        <w:t>Dialogrutan för sparade spel kunde felaktigt hävda att ett I/O-fel inträffat om listan över sparade spel hade oanvända platser och om sparade spel komprimerades.</w:t>
      </w:r>
    </w:p>
    <w:p>
      <w:pPr>
        <w:pStyle w:val="ListParagraph"/>
        <w:numPr>
          <w:ilvl w:val="2"/>
          <w:numId w:val="4"/>
        </w:numPr>
        <w:tabs>
          <w:tab w:val="left" w:pos="904"/>
        </w:tabs>
        <w:spacing w:before="136" w:after="0" w:line="386" w:lineRule="auto"/>
        <w:ind w:left="360" w:right="1365" w:firstLine="307"/>
        <w:jc w:val="left"/>
        <w:rPr>
          <w:sz w:val="22"/>
        </w:rPr>
      </w:pPr>
      <w:r>
        <w:rPr>
          <w:w w:val="105"/>
          <w:sz w:val="18"/>
        </w:rPr>
        <w:t xml:space="preserve">Åtgärdat en rullningsbugg som gjorde att finalsekvensen visades felaktigt. </w:t>
      </w:r>
      <w:r>
        <w:rPr>
          <w:spacing w:val="-2"/>
          <w:w w:val="105"/>
          <w:sz w:val="18"/>
        </w:rPr>
        <w:t>Svärd 2:</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Fixar </w:t>
      </w:r>
      <w:r>
        <w:rPr>
          <w:w w:val="110"/>
          <w:sz w:val="18"/>
        </w:rPr>
        <w:t xml:space="preserve">och städar </w:t>
      </w:r>
      <w:r>
        <w:rPr>
          <w:w w:val="110"/>
          <w:sz w:val="18"/>
        </w:rPr>
        <w:t xml:space="preserve">upp i </w:t>
      </w:r>
      <w:r>
        <w:rPr>
          <w:w w:val="110"/>
          <w:sz w:val="18"/>
        </w:rPr>
        <w:t xml:space="preserve">eftertexterna. </w:t>
      </w:r>
      <w:r>
        <w:rPr>
          <w:w w:val="110"/>
          <w:sz w:val="18"/>
        </w:rPr>
        <w:t xml:space="preserve">De tyska </w:t>
      </w:r>
      <w:r>
        <w:rPr>
          <w:w w:val="110"/>
          <w:sz w:val="18"/>
        </w:rPr>
        <w:t xml:space="preserve">eftertexterna </w:t>
      </w:r>
      <w:r>
        <w:rPr>
          <w:w w:val="110"/>
          <w:sz w:val="18"/>
        </w:rPr>
        <w:t xml:space="preserve">fungerar </w:t>
      </w:r>
      <w:r>
        <w:rPr>
          <w:spacing w:val="-4"/>
          <w:w w:val="110"/>
          <w:sz w:val="18"/>
        </w:rPr>
        <w:t>nu.</w:t>
      </w:r>
    </w:p>
    <w:p>
      <w:pPr>
        <w:pStyle w:val="ListParagraph"/>
        <w:numPr>
          <w:ilvl w:val="2"/>
          <w:numId w:val="4"/>
        </w:numPr>
        <w:tabs>
          <w:tab w:val="left" w:pos="905"/>
        </w:tabs>
        <w:spacing w:before="154" w:after="0" w:line="256" w:lineRule="auto"/>
        <w:ind w:left="905" w:right="357" w:hanging="238"/>
        <w:jc w:val="left"/>
        <w:rPr>
          <w:sz w:val="22"/>
        </w:rPr>
      </w:pPr>
      <w:r>
        <w:rPr>
          <w:w w:val="110"/>
          <w:sz w:val="18"/>
        </w:rPr>
        <w:t xml:space="preserve">Åtgärdat </w:t>
      </w:r>
      <w:r>
        <w:rPr>
          <w:w w:val="110"/>
          <w:sz w:val="18"/>
        </w:rPr>
        <w:t xml:space="preserve">saknat </w:t>
      </w:r>
      <w:r>
        <w:rPr>
          <w:w w:val="110"/>
          <w:sz w:val="18"/>
        </w:rPr>
        <w:t xml:space="preserve">tal/musik </w:t>
      </w:r>
      <w:r>
        <w:rPr>
          <w:w w:val="110"/>
          <w:sz w:val="18"/>
        </w:rPr>
        <w:t xml:space="preserve">i </w:t>
      </w:r>
      <w:r>
        <w:rPr>
          <w:w w:val="110"/>
          <w:sz w:val="18"/>
        </w:rPr>
        <w:t xml:space="preserve">andra </w:t>
      </w:r>
      <w:r>
        <w:rPr>
          <w:w w:val="110"/>
          <w:sz w:val="18"/>
        </w:rPr>
        <w:t xml:space="preserve">halvan </w:t>
      </w:r>
      <w:r>
        <w:rPr>
          <w:w w:val="110"/>
          <w:sz w:val="18"/>
        </w:rPr>
        <w:t xml:space="preserve">av </w:t>
      </w:r>
      <w:r>
        <w:rPr>
          <w:w w:val="110"/>
          <w:sz w:val="18"/>
        </w:rPr>
        <w:t xml:space="preserve">spelet, </w:t>
      </w:r>
      <w:r>
        <w:rPr>
          <w:w w:val="110"/>
          <w:sz w:val="18"/>
        </w:rPr>
        <w:t xml:space="preserve">rapporterat </w:t>
      </w:r>
      <w:r>
        <w:rPr>
          <w:w w:val="110"/>
          <w:sz w:val="18"/>
        </w:rPr>
        <w:t xml:space="preserve">att hända </w:t>
      </w:r>
      <w:r>
        <w:rPr>
          <w:w w:val="110"/>
          <w:sz w:val="18"/>
        </w:rPr>
        <w:t xml:space="preserve">i </w:t>
      </w:r>
      <w:r>
        <w:rPr>
          <w:w w:val="110"/>
          <w:sz w:val="18"/>
        </w:rPr>
        <w:t>vissa versioner av spelet.</w:t>
      </w:r>
    </w:p>
    <w:p>
      <w:pPr>
        <w:pStyle w:val="ListParagraph"/>
        <w:spacing w:after="0" w:line="256" w:lineRule="auto"/>
        <w:jc w:val="left"/>
        <w:rPr>
          <w:sz w:val="22"/>
        </w:rPr>
        <w:sectPr>
          <w:headerReference w:type="default" r:id="rId670"/>
          <w:footerReference w:type="default" r:id="rId671"/>
          <w:pgSz w:w="12240" w:h="15840"/>
          <w:pgMar w:top="980" w:right="1080" w:bottom="1040" w:left="1080" w:header="653" w:footer="841"/>
          <w:cols w:space="708"/>
        </w:sectPr>
      </w:pPr>
    </w:p>
    <w:p>
      <w:pPr>
        <w:pStyle w:val="BodyText"/>
        <w:spacing w:before="219"/>
      </w:pPr>
    </w:p>
    <w:p>
      <w:pPr>
        <w:pStyle w:val="BodyText"/>
        <w:ind w:left="360"/>
      </w:pPr>
      <w:r>
        <w:rPr>
          <w:spacing w:val="-4"/>
          <w:w w:val="105"/>
          <w:sz w:val="18"/>
        </w:rPr>
        <w:t>PS2-port:</w:t>
      </w:r>
    </w:p>
    <w:p>
      <w:pPr>
        <w:pStyle w:val="ListParagraph"/>
        <w:numPr>
          <w:ilvl w:val="2"/>
          <w:numId w:val="4"/>
        </w:numPr>
        <w:tabs>
          <w:tab w:val="left" w:pos="904"/>
        </w:tabs>
        <w:spacing w:before="153" w:after="0" w:line="386" w:lineRule="auto"/>
        <w:ind w:left="360" w:right="4398" w:firstLine="307"/>
        <w:jc w:val="left"/>
        <w:rPr>
          <w:sz w:val="22"/>
        </w:rPr>
      </w:pPr>
      <w:r>
        <w:rPr>
          <w:w w:val="105"/>
          <w:sz w:val="18"/>
        </w:rPr>
        <w:t xml:space="preserve">Helt omarbetad och nu verkligen </w:t>
      </w:r>
      <w:r>
        <w:rPr>
          <w:w w:val="105"/>
          <w:sz w:val="18"/>
        </w:rPr>
        <w:t>officiell. PSP-port:</w:t>
      </w:r>
    </w:p>
    <w:p>
      <w:pPr>
        <w:pStyle w:val="ListParagraph"/>
        <w:numPr>
          <w:ilvl w:val="2"/>
          <w:numId w:val="4"/>
        </w:numPr>
        <w:tabs>
          <w:tab w:val="left" w:pos="905"/>
        </w:tabs>
        <w:spacing w:before="0" w:after="0" w:line="256" w:lineRule="auto"/>
        <w:ind w:left="905" w:right="357" w:hanging="238"/>
        <w:jc w:val="left"/>
        <w:rPr>
          <w:sz w:val="22"/>
        </w:rPr>
      </w:pPr>
      <w:r>
        <w:rPr>
          <w:w w:val="105"/>
          <w:sz w:val="18"/>
        </w:rPr>
        <w:t xml:space="preserve">Åtgärdat </w:t>
      </w:r>
      <w:r>
        <w:rPr>
          <w:w w:val="105"/>
          <w:sz w:val="18"/>
        </w:rPr>
        <w:t xml:space="preserve">ett </w:t>
      </w:r>
      <w:r>
        <w:rPr>
          <w:w w:val="105"/>
          <w:sz w:val="18"/>
        </w:rPr>
        <w:t xml:space="preserve">fel </w:t>
      </w:r>
      <w:r>
        <w:rPr>
          <w:w w:val="105"/>
          <w:sz w:val="18"/>
        </w:rPr>
        <w:t xml:space="preserve">som  att </w:t>
      </w:r>
      <w:r>
        <w:rPr>
          <w:w w:val="105"/>
          <w:sz w:val="18"/>
        </w:rPr>
        <w:t>gjorde</w:t>
      </w:r>
      <w:r>
        <w:rPr>
          <w:w w:val="105"/>
          <w:sz w:val="18"/>
        </w:rPr>
        <w:t xml:space="preserve">Broken </w:t>
      </w:r>
      <w:r>
        <w:rPr>
          <w:w w:val="105"/>
          <w:sz w:val="18"/>
        </w:rPr>
        <w:t xml:space="preserve">Sword </w:t>
      </w:r>
      <w:r>
        <w:rPr>
          <w:w w:val="105"/>
          <w:sz w:val="18"/>
        </w:rPr>
        <w:t xml:space="preserve">1 </w:t>
      </w:r>
      <w:r>
        <w:rPr>
          <w:w w:val="105"/>
          <w:sz w:val="18"/>
        </w:rPr>
        <w:t xml:space="preserve">och </w:t>
      </w:r>
      <w:r>
        <w:rPr>
          <w:w w:val="105"/>
          <w:sz w:val="18"/>
        </w:rPr>
        <w:t xml:space="preserve">spel </w:t>
      </w:r>
      <w:r>
        <w:rPr>
          <w:w w:val="105"/>
          <w:sz w:val="18"/>
        </w:rPr>
        <w:t xml:space="preserve">som </w:t>
      </w:r>
      <w:r>
        <w:rPr>
          <w:w w:val="105"/>
          <w:sz w:val="18"/>
        </w:rPr>
        <w:t xml:space="preserve">använder </w:t>
      </w:r>
      <w:r>
        <w:rPr>
          <w:w w:val="105"/>
          <w:sz w:val="18"/>
        </w:rPr>
        <w:t xml:space="preserve">rippade </w:t>
      </w:r>
      <w:r>
        <w:rPr>
          <w:w w:val="105"/>
          <w:sz w:val="18"/>
        </w:rPr>
        <w:t xml:space="preserve">CDDA-spår </w:t>
      </w:r>
      <w:r>
        <w:rPr>
          <w:w w:val="105"/>
          <w:sz w:val="18"/>
        </w:rPr>
        <w:t>(framför allt CD-versionen av Monkey Island 1) slutade fungera korrekt efter ett tag.</w:t>
      </w:r>
    </w:p>
    <w:p>
      <w:pPr>
        <w:pStyle w:val="BodyText"/>
        <w:spacing w:before="135"/>
        <w:ind w:left="360"/>
      </w:pPr>
      <w:r>
        <w:rPr>
          <w:spacing w:val="-2"/>
          <w:sz w:val="18"/>
        </w:rPr>
        <w:t>WinCE-port: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Se </w:t>
      </w:r>
      <w:r>
        <w:rPr>
          <w:w w:val="105"/>
          <w:sz w:val="18"/>
        </w:rPr>
        <w:t xml:space="preserve">backends/wince/README-WinCE </w:t>
      </w:r>
      <w:r>
        <w:rPr>
          <w:w w:val="105"/>
          <w:sz w:val="18"/>
        </w:rPr>
        <w:t xml:space="preserve">för de </w:t>
      </w:r>
      <w:r>
        <w:rPr>
          <w:spacing w:val="-2"/>
          <w:w w:val="105"/>
          <w:sz w:val="18"/>
        </w:rPr>
        <w:t>senaste nyheterna.</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Fixat </w:t>
      </w:r>
      <w:r>
        <w:rPr>
          <w:w w:val="110"/>
          <w:sz w:val="18"/>
        </w:rPr>
        <w:t xml:space="preserve">försvinnande </w:t>
      </w:r>
      <w:r>
        <w:rPr>
          <w:w w:val="110"/>
          <w:sz w:val="18"/>
        </w:rPr>
        <w:t xml:space="preserve">panel </w:t>
      </w:r>
      <w:r>
        <w:rPr>
          <w:w w:val="110"/>
          <w:sz w:val="18"/>
        </w:rPr>
        <w:t xml:space="preserve">när man </w:t>
      </w:r>
      <w:r>
        <w:rPr>
          <w:w w:val="110"/>
          <w:sz w:val="18"/>
        </w:rPr>
        <w:t xml:space="preserve">öppnar </w:t>
      </w:r>
      <w:r>
        <w:rPr>
          <w:w w:val="110"/>
          <w:sz w:val="18"/>
        </w:rPr>
        <w:t xml:space="preserve">en listwidget </w:t>
      </w:r>
      <w:r>
        <w:rPr>
          <w:spacing w:val="-4"/>
          <w:w w:val="110"/>
          <w:sz w:val="18"/>
        </w:rPr>
        <w:t>i GUI.</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Knakos-patchar </w:t>
      </w:r>
      <w:r>
        <w:rPr>
          <w:w w:val="105"/>
          <w:sz w:val="18"/>
        </w:rPr>
        <w:t>(</w:t>
      </w:r>
      <w:r>
        <w:rPr>
          <w:w w:val="105"/>
          <w:sz w:val="18"/>
        </w:rPr>
        <w:t xml:space="preserve">QVGA-smartphones </w:t>
      </w:r>
      <w:r>
        <w:rPr>
          <w:w w:val="105"/>
          <w:sz w:val="18"/>
        </w:rPr>
        <w:t xml:space="preserve">fix, </w:t>
      </w:r>
      <w:r>
        <w:rPr>
          <w:w w:val="105"/>
          <w:sz w:val="18"/>
        </w:rPr>
        <w:t xml:space="preserve">enklare </w:t>
      </w:r>
      <w:r>
        <w:rPr>
          <w:w w:val="105"/>
          <w:sz w:val="18"/>
        </w:rPr>
        <w:t xml:space="preserve">tangentbindning </w:t>
      </w:r>
      <w:r>
        <w:rPr>
          <w:spacing w:val="-2"/>
          <w:w w:val="105"/>
          <w:sz w:val="18"/>
        </w:rPr>
        <w:t>och panelväxling).</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71" w:name="0.8.0 (2005-10-30)"/>
      <w:bookmarkEnd w:id="1071"/>
      <w:bookmarkStart w:id="1072" w:name="_bookmark582"/>
      <w:bookmarkEnd w:id="1072"/>
      <w:r>
        <w:rPr>
          <w:rFonts w:ascii="Calibri"/>
          <w:b/>
          <w:color w:val="20435C"/>
          <w:w w:val="110"/>
          <w:sz w:val="24"/>
        </w:rPr>
        <w:t xml:space="preserve">0.8.0 </w:t>
      </w:r>
      <w:r>
        <w:rPr>
          <w:rFonts w:ascii="Calibri"/>
          <w:b/>
          <w:color w:val="20435C"/>
          <w:w w:val="110"/>
          <w:sz w:val="24"/>
        </w:rPr>
        <w:t>(2005-10-30</w:t>
      </w:r>
      <w:r>
        <w:rPr>
          <w:rFonts w:ascii="Calibri"/>
          <w:b/>
          <w:color w:val="20435C"/>
          <w:spacing w:val="-5"/>
          <w:w w:val="110"/>
          <w:sz w:val="24"/>
        </w:rPr>
        <w:t>)</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Lagt till SAGA-motor (för spelen "I Have No Mouth and I Must Scream" och "Inherit </w:t>
      </w:r>
      <w:r>
        <w:rPr>
          <w:spacing w:val="-2"/>
          <w:w w:val="105"/>
          <w:sz w:val="18"/>
        </w:rPr>
        <w:t>the Earth").</w:t>
      </w:r>
    </w:p>
    <w:p>
      <w:pPr>
        <w:pStyle w:val="ListParagraph"/>
        <w:numPr>
          <w:ilvl w:val="2"/>
          <w:numId w:val="4"/>
        </w:numPr>
        <w:tabs>
          <w:tab w:val="left" w:pos="905"/>
        </w:tabs>
        <w:spacing w:before="136" w:after="0" w:line="256" w:lineRule="auto"/>
        <w:ind w:left="905" w:right="357" w:hanging="238"/>
        <w:jc w:val="left"/>
        <w:rPr>
          <w:sz w:val="22"/>
        </w:rPr>
      </w:pPr>
      <w:r>
        <w:rPr>
          <w:w w:val="110"/>
          <w:sz w:val="18"/>
        </w:rPr>
        <w:t xml:space="preserve">Lagt till </w:t>
      </w:r>
      <w:r>
        <w:rPr>
          <w:w w:val="110"/>
          <w:sz w:val="18"/>
        </w:rPr>
        <w:t xml:space="preserve">Gob-motor </w:t>
      </w:r>
      <w:r>
        <w:rPr>
          <w:w w:val="110"/>
          <w:sz w:val="18"/>
        </w:rPr>
        <w:t xml:space="preserve">(för </w:t>
      </w:r>
      <w:r>
        <w:rPr>
          <w:w w:val="110"/>
          <w:sz w:val="18"/>
        </w:rPr>
        <w:t xml:space="preserve">Goblins-serien. </w:t>
      </w:r>
      <w:r>
        <w:rPr>
          <w:w w:val="110"/>
          <w:sz w:val="18"/>
        </w:rPr>
        <w:t>)</w:t>
      </w:r>
      <w:r>
        <w:rPr>
          <w:w w:val="110"/>
          <w:sz w:val="18"/>
        </w:rPr>
        <w:t xml:space="preserve">För närvarande </w:t>
      </w:r>
      <w:r>
        <w:rPr>
          <w:spacing w:val="-2"/>
          <w:w w:val="110"/>
          <w:sz w:val="18"/>
        </w:rPr>
        <w:t>stöds .</w:t>
      </w:r>
      <w:r>
        <w:rPr>
          <w:w w:val="110"/>
          <w:sz w:val="18"/>
        </w:rPr>
        <w:t xml:space="preserve">endast </w:t>
      </w:r>
      <w:r>
        <w:rPr>
          <w:w w:val="110"/>
          <w:sz w:val="18"/>
        </w:rPr>
        <w:t xml:space="preserve">det </w:t>
      </w:r>
      <w:r>
        <w:rPr>
          <w:w w:val="110"/>
          <w:sz w:val="18"/>
        </w:rPr>
        <w:t xml:space="preserve">första </w:t>
      </w:r>
      <w:r>
        <w:rPr>
          <w:w w:val="110"/>
          <w:sz w:val="18"/>
        </w:rPr>
        <w:t>av Goblins-spelen</w:t>
      </w:r>
    </w:p>
    <w:p>
      <w:pPr>
        <w:pStyle w:val="BodyText"/>
        <w:spacing w:before="136"/>
        <w:ind w:left="360"/>
      </w:pPr>
      <w:r>
        <w:rPr>
          <w:w w:val="105"/>
          <w:sz w:val="18"/>
        </w:rPr>
        <w:t xml:space="preserve">Nya </w:t>
      </w:r>
      <w:r>
        <w:rPr>
          <w:spacing w:val="-2"/>
          <w:w w:val="105"/>
          <w:sz w:val="18"/>
        </w:rPr>
        <w:t>hamnar:</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Tillagd </w:t>
      </w:r>
      <w:r>
        <w:rPr>
          <w:sz w:val="18"/>
        </w:rPr>
        <w:t xml:space="preserve">PlayStation </w:t>
      </w:r>
      <w:r>
        <w:rPr>
          <w:spacing w:val="-2"/>
          <w:sz w:val="18"/>
        </w:rPr>
        <w:t>2-port</w:t>
      </w:r>
      <w:r>
        <w:rPr>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Tillagd </w:t>
      </w:r>
      <w:r>
        <w:rPr>
          <w:spacing w:val="-2"/>
          <w:w w:val="105"/>
          <w:sz w:val="18"/>
        </w:rPr>
        <w:t xml:space="preserve">port för </w:t>
      </w:r>
      <w:r>
        <w:rPr>
          <w:w w:val="105"/>
          <w:sz w:val="18"/>
        </w:rPr>
        <w:t xml:space="preserve">PlayStation </w:t>
      </w:r>
      <w:r>
        <w:rPr>
          <w:w w:val="105"/>
          <w:sz w:val="18"/>
        </w:rPr>
        <w:t xml:space="preserve">Portable </w:t>
      </w:r>
      <w:r>
        <w:rPr>
          <w:w w:val="105"/>
          <w:sz w:val="18"/>
        </w:rPr>
        <w:t>(PSP).</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AmigaOS </w:t>
      </w:r>
      <w:r>
        <w:rPr>
          <w:w w:val="105"/>
          <w:sz w:val="18"/>
        </w:rPr>
        <w:t xml:space="preserve">4 </w:t>
      </w:r>
      <w:r>
        <w:rPr>
          <w:spacing w:val="-2"/>
          <w:w w:val="105"/>
          <w:sz w:val="18"/>
        </w:rPr>
        <w:t>port.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spacing w:val="-2"/>
          <w:w w:val="105"/>
          <w:sz w:val="18"/>
        </w:rPr>
        <w:t>EPOC/SymbianOS-port.</w:t>
      </w:r>
    </w:p>
    <w:p>
      <w:pPr>
        <w:pStyle w:val="ListParagraph"/>
        <w:numPr>
          <w:ilvl w:val="2"/>
          <w:numId w:val="4"/>
        </w:numPr>
        <w:tabs>
          <w:tab w:val="left" w:pos="904"/>
        </w:tabs>
        <w:spacing w:before="154" w:after="0" w:line="386" w:lineRule="auto"/>
        <w:ind w:left="360" w:right="6651" w:firstLine="307"/>
        <w:jc w:val="left"/>
        <w:rPr>
          <w:sz w:val="22"/>
        </w:rPr>
      </w:pPr>
      <w:r>
        <w:rPr>
          <w:w w:val="105"/>
          <w:sz w:val="18"/>
        </w:rPr>
        <w:t xml:space="preserve">Lagt till korrigeringar för </w:t>
      </w:r>
      <w:r>
        <w:rPr>
          <w:w w:val="105"/>
          <w:sz w:val="18"/>
        </w:rPr>
        <w:t xml:space="preserve">OS/2-port. </w:t>
      </w:r>
      <w:r>
        <w:rPr>
          <w:spacing w:val="-2"/>
          <w:w w:val="105"/>
          <w:sz w:val="18"/>
        </w:rPr>
        <w:t>Allmänt:</w:t>
      </w:r>
    </w:p>
    <w:p>
      <w:pPr>
        <w:pStyle w:val="ListParagraph"/>
        <w:numPr>
          <w:ilvl w:val="2"/>
          <w:numId w:val="4"/>
        </w:numPr>
        <w:tabs>
          <w:tab w:val="left" w:pos="905"/>
        </w:tabs>
        <w:spacing w:before="0" w:after="0" w:line="256" w:lineRule="auto"/>
        <w:ind w:left="905" w:right="357" w:hanging="238"/>
        <w:jc w:val="left"/>
        <w:rPr>
          <w:sz w:val="22"/>
        </w:rPr>
      </w:pPr>
      <w:r>
        <w:rPr>
          <w:w w:val="110"/>
          <w:sz w:val="18"/>
        </w:rPr>
        <w:t xml:space="preserve">Omarbetad </w:t>
      </w:r>
      <w:r>
        <w:rPr>
          <w:w w:val="110"/>
          <w:sz w:val="18"/>
        </w:rPr>
        <w:t xml:space="preserve">markörhantering </w:t>
      </w:r>
      <w:r>
        <w:rPr>
          <w:w w:val="110"/>
          <w:sz w:val="18"/>
        </w:rPr>
        <w:t xml:space="preserve">i SDL-backend. </w:t>
      </w:r>
      <w:r>
        <w:rPr>
          <w:w w:val="110"/>
          <w:sz w:val="18"/>
        </w:rPr>
        <w:t xml:space="preserve">Nu </w:t>
      </w:r>
      <w:r>
        <w:rPr>
          <w:w w:val="110"/>
          <w:sz w:val="18"/>
        </w:rPr>
        <w:t xml:space="preserve">kan </w:t>
      </w:r>
      <w:r>
        <w:rPr>
          <w:w w:val="110"/>
          <w:sz w:val="18"/>
        </w:rPr>
        <w:t xml:space="preserve">markörer </w:t>
      </w:r>
      <w:r>
        <w:rPr>
          <w:w w:val="110"/>
          <w:sz w:val="18"/>
        </w:rPr>
        <w:t xml:space="preserve">ha sin egen </w:t>
      </w:r>
      <w:r>
        <w:rPr>
          <w:w w:val="110"/>
          <w:sz w:val="18"/>
        </w:rPr>
        <w:t xml:space="preserve">palett </w:t>
      </w:r>
      <w:r>
        <w:rPr>
          <w:w w:val="110"/>
          <w:sz w:val="18"/>
        </w:rPr>
        <w:t xml:space="preserve">och skalning. Detta </w:t>
      </w:r>
      <w:r>
        <w:rPr>
          <w:w w:val="110"/>
          <w:sz w:val="18"/>
        </w:rPr>
        <w:t xml:space="preserve">används </w:t>
      </w:r>
      <w:r>
        <w:rPr>
          <w:w w:val="110"/>
          <w:sz w:val="18"/>
        </w:rPr>
        <w:t xml:space="preserve">av </w:t>
      </w:r>
      <w:r>
        <w:rPr>
          <w:w w:val="110"/>
          <w:sz w:val="18"/>
        </w:rPr>
        <w:t xml:space="preserve">Humongous </w:t>
      </w:r>
      <w:r>
        <w:rPr>
          <w:w w:val="110"/>
          <w:sz w:val="18"/>
        </w:rPr>
        <w:t xml:space="preserve">Entertainment-spel </w:t>
      </w:r>
      <w:r>
        <w:rPr>
          <w:w w:val="110"/>
          <w:sz w:val="18"/>
        </w:rPr>
        <w:t>nu.</w:t>
      </w:r>
    </w:p>
    <w:p>
      <w:pPr>
        <w:pStyle w:val="ListParagraph"/>
        <w:numPr>
          <w:ilvl w:val="2"/>
          <w:numId w:val="4"/>
        </w:numPr>
        <w:tabs>
          <w:tab w:val="left" w:pos="904"/>
        </w:tabs>
        <w:spacing w:before="134" w:after="0" w:line="240" w:lineRule="auto"/>
        <w:ind w:left="904" w:right="0" w:hanging="237"/>
        <w:jc w:val="left"/>
        <w:rPr>
          <w:sz w:val="22"/>
        </w:rPr>
      </w:pPr>
      <w:r>
        <w:rPr>
          <w:w w:val="105"/>
          <w:sz w:val="18"/>
        </w:rPr>
        <w:t xml:space="preserve">Lagt till </w:t>
      </w:r>
      <w:r>
        <w:rPr>
          <w:w w:val="105"/>
          <w:sz w:val="18"/>
        </w:rPr>
        <w:t xml:space="preserve">FluidSynth </w:t>
      </w:r>
      <w:r>
        <w:rPr>
          <w:spacing w:val="-2"/>
          <w:w w:val="105"/>
          <w:sz w:val="18"/>
        </w:rPr>
        <w:t>MIDI-drivrutin.</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GUI </w:t>
      </w:r>
      <w:r>
        <w:rPr>
          <w:w w:val="105"/>
          <w:sz w:val="18"/>
        </w:rPr>
        <w:t xml:space="preserve">för har </w:t>
      </w:r>
      <w:r>
        <w:rPr>
          <w:w w:val="105"/>
          <w:sz w:val="18"/>
        </w:rPr>
        <w:t xml:space="preserve">inställningen </w:t>
      </w:r>
      <w:r>
        <w:rPr>
          <w:w w:val="105"/>
          <w:sz w:val="18"/>
        </w:rPr>
        <w:t xml:space="preserve">"soundfont" </w:t>
      </w:r>
      <w:r>
        <w:rPr>
          <w:w w:val="105"/>
          <w:sz w:val="18"/>
        </w:rPr>
        <w:t>lagts till</w:t>
      </w:r>
      <w:r>
        <w:rPr>
          <w:w w:val="105"/>
          <w:sz w:val="18"/>
        </w:rPr>
        <w:t xml:space="preserve">. </w:t>
      </w:r>
      <w:r>
        <w:rPr>
          <w:w w:val="105"/>
          <w:sz w:val="18"/>
        </w:rPr>
        <w:t xml:space="preserve">(för närvarande </w:t>
      </w:r>
      <w:r>
        <w:rPr>
          <w:w w:val="105"/>
          <w:sz w:val="18"/>
        </w:rPr>
        <w:t xml:space="preserve">Används </w:t>
      </w:r>
      <w:r>
        <w:rPr>
          <w:w w:val="105"/>
          <w:sz w:val="18"/>
        </w:rPr>
        <w:t xml:space="preserve">endast </w:t>
      </w:r>
      <w:r>
        <w:rPr>
          <w:w w:val="105"/>
          <w:sz w:val="18"/>
        </w:rPr>
        <w:t>av MIDI-drivrutinerna och FluidSynth)</w:t>
      </w:r>
      <w:r>
        <w:rPr>
          <w:w w:val="105"/>
          <w:sz w:val="18"/>
        </w:rPr>
        <w:t xml:space="preserve">CoreAudio </w:t>
      </w:r>
      <w:r>
        <w:rPr>
          <w:w w:val="105"/>
          <w:sz w:val="18"/>
        </w:rPr>
        <w:t>.</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MPEG-spelaren </w:t>
      </w:r>
      <w:r>
        <w:rPr>
          <w:sz w:val="18"/>
        </w:rPr>
        <w:t xml:space="preserve">kunde </w:t>
      </w:r>
      <w:r>
        <w:rPr>
          <w:sz w:val="18"/>
        </w:rPr>
        <w:t xml:space="preserve">hänga sig </w:t>
      </w:r>
      <w:r>
        <w:rPr>
          <w:sz w:val="18"/>
        </w:rPr>
        <w:t xml:space="preserve">om </w:t>
      </w:r>
      <w:r>
        <w:rPr>
          <w:sz w:val="18"/>
        </w:rPr>
        <w:t xml:space="preserve">ljudet </w:t>
      </w:r>
      <w:r>
        <w:rPr>
          <w:sz w:val="18"/>
        </w:rPr>
        <w:t xml:space="preserve">avslutades </w:t>
      </w:r>
      <w:r>
        <w:rPr>
          <w:spacing w:val="-2"/>
          <w:sz w:val="18"/>
        </w:rPr>
        <w:t>i förtid.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Förbättrat </w:t>
      </w:r>
      <w:r>
        <w:rPr>
          <w:w w:val="105"/>
          <w:sz w:val="18"/>
        </w:rPr>
        <w:t xml:space="preserve">GUI , </w:t>
      </w:r>
      <w:r>
        <w:rPr>
          <w:w w:val="105"/>
          <w:sz w:val="18"/>
        </w:rPr>
        <w:t>för automatisk skalning</w:t>
      </w:r>
      <w:r>
        <w:rPr>
          <w:w w:val="105"/>
          <w:sz w:val="18"/>
        </w:rPr>
        <w:t xml:space="preserve">som </w:t>
      </w:r>
      <w:r>
        <w:rPr>
          <w:w w:val="105"/>
          <w:sz w:val="18"/>
        </w:rPr>
        <w:t xml:space="preserve">utnyttjar </w:t>
      </w:r>
      <w:r>
        <w:rPr>
          <w:w w:val="105"/>
          <w:sz w:val="18"/>
        </w:rPr>
        <w:t>din .</w:t>
      </w:r>
      <w:r>
        <w:rPr>
          <w:spacing w:val="-2"/>
          <w:w w:val="105"/>
          <w:sz w:val="18"/>
        </w:rPr>
        <w:t xml:space="preserve">skärm </w:t>
      </w:r>
      <w:r>
        <w:rPr>
          <w:w w:val="105"/>
          <w:sz w:val="18"/>
        </w:rPr>
        <w:t>till</w:t>
      </w:r>
      <w:r>
        <w:rPr>
          <w:w w:val="105"/>
          <w:sz w:val="18"/>
        </w:rPr>
        <w:t xml:space="preserve"> fullo</w:t>
      </w:r>
    </w:p>
    <w:p>
      <w:pPr>
        <w:pStyle w:val="ListParagraph"/>
        <w:numPr>
          <w:ilvl w:val="2"/>
          <w:numId w:val="4"/>
        </w:numPr>
        <w:tabs>
          <w:tab w:val="left" w:pos="904"/>
        </w:tabs>
        <w:spacing w:before="153" w:after="0" w:line="386" w:lineRule="auto"/>
        <w:ind w:left="360" w:right="7628" w:firstLine="307"/>
        <w:jc w:val="left"/>
        <w:rPr>
          <w:sz w:val="22"/>
        </w:rPr>
      </w:pPr>
      <w:r>
        <w:rPr>
          <w:sz w:val="18"/>
        </w:rPr>
        <w:t xml:space="preserve">Korrigeringar </w:t>
      </w:r>
      <w:r>
        <w:rPr>
          <w:sz w:val="18"/>
        </w:rPr>
        <w:t xml:space="preserve">för </w:t>
      </w:r>
      <w:r>
        <w:rPr>
          <w:sz w:val="18"/>
        </w:rPr>
        <w:t xml:space="preserve">GCC </w:t>
      </w:r>
      <w:r>
        <w:rPr>
          <w:sz w:val="18"/>
        </w:rPr>
        <w:t xml:space="preserve">4. </w:t>
      </w:r>
      <w:r>
        <w:rPr>
          <w:spacing w:val="-2"/>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w w:val="105"/>
          <w:sz w:val="18"/>
        </w:rPr>
        <w:t xml:space="preserve">Humongous </w:t>
      </w:r>
      <w:r>
        <w:rPr>
          <w:spacing w:val="-2"/>
          <w:w w:val="105"/>
          <w:sz w:val="18"/>
        </w:rPr>
        <w:t xml:space="preserve">Entertainment-titlar har </w:t>
      </w:r>
      <w:r>
        <w:rPr>
          <w:w w:val="105"/>
          <w:sz w:val="18"/>
        </w:rPr>
        <w:t xml:space="preserve">för Mac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Lagt till </w:t>
      </w:r>
      <w:r>
        <w:rPr>
          <w:sz w:val="18"/>
        </w:rPr>
        <w:t xml:space="preserve">stöd för </w:t>
      </w:r>
      <w:r>
        <w:rPr>
          <w:sz w:val="18"/>
        </w:rPr>
        <w:t xml:space="preserve">flera </w:t>
      </w:r>
      <w:r>
        <w:rPr>
          <w:sz w:val="18"/>
        </w:rPr>
        <w:t xml:space="preserve">filnamn/versioner </w:t>
      </w:r>
      <w:r>
        <w:rPr>
          <w:sz w:val="18"/>
        </w:rPr>
        <w:t xml:space="preserve">med </w:t>
      </w:r>
      <w:r>
        <w:rPr>
          <w:sz w:val="18"/>
        </w:rPr>
        <w:t xml:space="preserve">ett enda </w:t>
      </w:r>
      <w:r>
        <w:rPr>
          <w:spacing w:val="-2"/>
          <w:sz w:val="18"/>
        </w:rPr>
        <w:t>mål.</w:t>
      </w:r>
    </w:p>
    <w:p>
      <w:pPr>
        <w:pStyle w:val="ListParagraph"/>
        <w:spacing w:after="0" w:line="240" w:lineRule="auto"/>
        <w:jc w:val="left"/>
        <w:rPr>
          <w:sz w:val="22"/>
        </w:rPr>
        <w:sectPr>
          <w:headerReference w:type="default" r:id="rId672"/>
          <w:footerReference w:type="default" r:id="rId673"/>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Implementerade </w:t>
      </w:r>
      <w:r>
        <w:rPr>
          <w:w w:val="105"/>
          <w:sz w:val="18"/>
        </w:rPr>
        <w:t xml:space="preserve">CGA- </w:t>
      </w:r>
      <w:r>
        <w:rPr>
          <w:w w:val="105"/>
          <w:sz w:val="18"/>
        </w:rPr>
        <w:t xml:space="preserve">och </w:t>
      </w:r>
      <w:r>
        <w:rPr>
          <w:w w:val="105"/>
          <w:sz w:val="18"/>
        </w:rPr>
        <w:t xml:space="preserve">Hercules-renderingslägen </w:t>
      </w:r>
      <w:r>
        <w:rPr>
          <w:w w:val="105"/>
          <w:sz w:val="18"/>
        </w:rPr>
        <w:t xml:space="preserve">i </w:t>
      </w:r>
      <w:r>
        <w:rPr>
          <w:w w:val="105"/>
          <w:sz w:val="18"/>
        </w:rPr>
        <w:t xml:space="preserve">tidiga </w:t>
      </w:r>
      <w:r>
        <w:rPr>
          <w:spacing w:val="-2"/>
          <w:w w:val="105"/>
          <w:sz w:val="18"/>
        </w:rPr>
        <w:t>LEC-titlar.</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Lagt till </w:t>
      </w:r>
      <w:r>
        <w:rPr>
          <w:w w:val="105"/>
          <w:sz w:val="18"/>
        </w:rPr>
        <w:t xml:space="preserve">dialogrutor </w:t>
      </w:r>
      <w:r>
        <w:rPr>
          <w:w w:val="105"/>
          <w:sz w:val="18"/>
        </w:rPr>
        <w:t xml:space="preserve">som </w:t>
      </w:r>
      <w:r>
        <w:rPr>
          <w:w w:val="105"/>
          <w:sz w:val="18"/>
        </w:rPr>
        <w:t xml:space="preserve">visas </w:t>
      </w:r>
      <w:r>
        <w:rPr>
          <w:w w:val="105"/>
          <w:sz w:val="18"/>
        </w:rPr>
        <w:t xml:space="preserve">när </w:t>
      </w:r>
      <w:r>
        <w:rPr>
          <w:w w:val="105"/>
          <w:sz w:val="18"/>
        </w:rPr>
        <w:t xml:space="preserve">du </w:t>
      </w:r>
      <w:r>
        <w:rPr>
          <w:w w:val="105"/>
          <w:sz w:val="18"/>
        </w:rPr>
        <w:t xml:space="preserve">ändrar </w:t>
      </w:r>
      <w:r>
        <w:rPr>
          <w:w w:val="105"/>
          <w:sz w:val="18"/>
        </w:rPr>
        <w:t xml:space="preserve">samtalshastighet </w:t>
      </w:r>
      <w:r>
        <w:rPr>
          <w:w w:val="105"/>
          <w:sz w:val="18"/>
        </w:rPr>
        <w:t>eller .</w:t>
      </w:r>
      <w:r>
        <w:rPr>
          <w:w w:val="105"/>
          <w:sz w:val="18"/>
        </w:rPr>
        <w:t xml:space="preserve">musikvolym </w:t>
      </w:r>
      <w:r>
        <w:rPr>
          <w:w w:val="105"/>
          <w:sz w:val="18"/>
        </w:rPr>
        <w:t xml:space="preserve">med hjälp av </w:t>
      </w:r>
      <w:r>
        <w:rPr>
          <w:spacing w:val="-2"/>
          <w:w w:val="105"/>
          <w:sz w:val="18"/>
        </w:rPr>
        <w:t>snabbtangenter</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stöd för NES-versionen av Maniac .</w:t>
      </w:r>
      <w:r>
        <w:rPr>
          <w:spacing w:val="-2"/>
          <w:w w:val="105"/>
          <w:sz w:val="18"/>
        </w:rPr>
        <w:t>Mansion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miniatyrbilder </w:t>
      </w:r>
      <w:r>
        <w:rPr>
          <w:spacing w:val="-2"/>
          <w:w w:val="105"/>
          <w:sz w:val="18"/>
        </w:rPr>
        <w:t>för sparade 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Bröt </w:t>
      </w:r>
      <w:r>
        <w:rPr>
          <w:w w:val="105"/>
          <w:sz w:val="18"/>
        </w:rPr>
        <w:t xml:space="preserve">kompatibiliteten </w:t>
      </w:r>
      <w:r>
        <w:rPr>
          <w:w w:val="105"/>
          <w:sz w:val="18"/>
        </w:rPr>
        <w:t xml:space="preserve">med </w:t>
      </w:r>
      <w:r>
        <w:rPr>
          <w:w w:val="105"/>
          <w:sz w:val="18"/>
        </w:rPr>
        <w:t xml:space="preserve">HE </w:t>
      </w:r>
      <w:r>
        <w:rPr>
          <w:w w:val="105"/>
          <w:sz w:val="18"/>
        </w:rPr>
        <w:t xml:space="preserve">savegame </w:t>
      </w:r>
      <w:r>
        <w:rPr>
          <w:spacing w:val="-2"/>
          <w:w w:val="105"/>
          <w:sz w:val="18"/>
        </w:rPr>
        <w:t xml:space="preserve">(endast </w:t>
      </w:r>
      <w:r>
        <w:rPr>
          <w:w w:val="105"/>
          <w:sz w:val="18"/>
        </w:rPr>
        <w:t xml:space="preserve">HE </w:t>
      </w:r>
      <w:r>
        <w:rPr>
          <w:w w:val="105"/>
          <w:sz w:val="18"/>
        </w:rPr>
        <w:t xml:space="preserve">v71 </w:t>
      </w:r>
      <w:r>
        <w:rPr>
          <w:w w:val="105"/>
          <w:sz w:val="18"/>
        </w:rPr>
        <w:t>och uppåt).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möjlighet </w:t>
      </w:r>
      <w:r>
        <w:rPr>
          <w:w w:val="105"/>
          <w:sz w:val="18"/>
        </w:rPr>
        <w:t xml:space="preserve">att </w:t>
      </w:r>
      <w:r>
        <w:rPr>
          <w:w w:val="105"/>
          <w:sz w:val="18"/>
        </w:rPr>
        <w:t xml:space="preserve">inaktivera </w:t>
      </w:r>
      <w:r>
        <w:rPr>
          <w:w w:val="105"/>
          <w:sz w:val="18"/>
        </w:rPr>
        <w:t xml:space="preserve">byggandet </w:t>
      </w:r>
      <w:r>
        <w:rPr>
          <w:w w:val="105"/>
          <w:sz w:val="18"/>
        </w:rPr>
        <w:t xml:space="preserve">av </w:t>
      </w:r>
      <w:r>
        <w:rPr>
          <w:w w:val="105"/>
          <w:sz w:val="18"/>
        </w:rPr>
        <w:t xml:space="preserve">HE </w:t>
      </w:r>
      <w:r>
        <w:rPr>
          <w:w w:val="105"/>
          <w:sz w:val="18"/>
        </w:rPr>
        <w:t xml:space="preserve">och </w:t>
      </w:r>
      <w:r>
        <w:rPr>
          <w:w w:val="105"/>
          <w:sz w:val="18"/>
        </w:rPr>
        <w:t xml:space="preserve">SCUMM </w:t>
      </w:r>
      <w:r>
        <w:rPr>
          <w:w w:val="105"/>
          <w:sz w:val="18"/>
        </w:rPr>
        <w:t xml:space="preserve">v7 </w:t>
      </w:r>
      <w:r>
        <w:rPr>
          <w:w w:val="105"/>
          <w:sz w:val="18"/>
        </w:rPr>
        <w:t>&amp; .</w:t>
      </w:r>
      <w:r>
        <w:rPr>
          <w:spacing w:val="-2"/>
          <w:w w:val="105"/>
          <w:sz w:val="18"/>
        </w:rPr>
        <w:t>v8-spelstöd</w:t>
      </w:r>
    </w:p>
    <w:p>
      <w:pPr>
        <w:pStyle w:val="ListParagraph"/>
        <w:numPr>
          <w:ilvl w:val="2"/>
          <w:numId w:val="4"/>
        </w:numPr>
        <w:tabs>
          <w:tab w:val="left" w:pos="905"/>
        </w:tabs>
        <w:spacing w:before="153" w:after="0" w:line="256" w:lineRule="auto"/>
        <w:ind w:left="905" w:right="357" w:hanging="238"/>
        <w:jc w:val="both"/>
        <w:rPr>
          <w:sz w:val="22"/>
        </w:rPr>
      </w:pPr>
      <w:r>
        <w:rPr>
          <w:w w:val="105"/>
          <w:sz w:val="18"/>
        </w:rPr>
        <w:t xml:space="preserve">Fixade de sista kända musikbristerna i Sam &amp; Max. </w:t>
      </w:r>
      <w:r>
        <w:rPr>
          <w:w w:val="105"/>
          <w:sz w:val="18"/>
        </w:rPr>
        <w:t>(Det finns dock fortfarande några - förmodligen - mindre saknade funktioner).</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Commodore64-versionen </w:t>
      </w:r>
      <w:r>
        <w:rPr>
          <w:w w:val="105"/>
          <w:sz w:val="18"/>
        </w:rPr>
        <w:t>av .</w:t>
      </w:r>
      <w:r>
        <w:rPr>
          <w:w w:val="105"/>
          <w:sz w:val="18"/>
        </w:rPr>
        <w:t xml:space="preserve">Zak </w:t>
      </w:r>
      <w:r>
        <w:rPr>
          <w:spacing w:val="-2"/>
          <w:w w:val="105"/>
          <w:sz w:val="18"/>
        </w:rPr>
        <w:t>McKracken</w:t>
      </w:r>
    </w:p>
    <w:p>
      <w:pPr>
        <w:pStyle w:val="ListParagraph"/>
        <w:numPr>
          <w:ilvl w:val="2"/>
          <w:numId w:val="4"/>
        </w:numPr>
        <w:tabs>
          <w:tab w:val="left" w:pos="904"/>
        </w:tabs>
        <w:spacing w:before="154" w:after="0" w:line="386" w:lineRule="auto"/>
        <w:ind w:left="360" w:right="1038" w:firstLine="307"/>
        <w:jc w:val="left"/>
        <w:rPr>
          <w:sz w:val="22"/>
        </w:rPr>
      </w:pPr>
      <w:r>
        <w:rPr>
          <w:w w:val="105"/>
          <w:sz w:val="18"/>
        </w:rPr>
        <w:t xml:space="preserve">Eliminerade alla demos-mål och plattformsspecifika mål. Konfigfilen </w:t>
      </w:r>
      <w:r>
        <w:rPr>
          <w:w w:val="105"/>
          <w:sz w:val="18"/>
        </w:rPr>
        <w:t xml:space="preserve">uppdateras automatiskt. </w:t>
      </w:r>
      <w:r>
        <w:rPr>
          <w:spacing w:val="-2"/>
          <w:w w:val="105"/>
          <w:sz w:val="18"/>
        </w:rPr>
        <w:t>Sword2:</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Gjorde </w:t>
      </w:r>
      <w:r>
        <w:rPr>
          <w:w w:val="110"/>
          <w:sz w:val="18"/>
        </w:rPr>
        <w:t xml:space="preserve">att resurshanteraren </w:t>
      </w:r>
      <w:r>
        <w:rPr>
          <w:w w:val="110"/>
          <w:sz w:val="18"/>
        </w:rPr>
        <w:t xml:space="preserve">förbrukade </w:t>
      </w:r>
      <w:r>
        <w:rPr>
          <w:w w:val="110"/>
          <w:sz w:val="18"/>
        </w:rPr>
        <w:t xml:space="preserve">resurser </w:t>
      </w:r>
      <w:r>
        <w:rPr>
          <w:w w:val="110"/>
          <w:sz w:val="18"/>
        </w:rPr>
        <w:t xml:space="preserve">på ett mer </w:t>
      </w:r>
      <w:r>
        <w:rPr>
          <w:spacing w:val="-2"/>
          <w:w w:val="110"/>
          <w:sz w:val="18"/>
        </w:rPr>
        <w:t>intelligent sätt.</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Förbättrad </w:t>
      </w:r>
      <w:r>
        <w:rPr>
          <w:sz w:val="18"/>
        </w:rPr>
        <w:t xml:space="preserve">prestanda </w:t>
      </w:r>
      <w:r>
        <w:rPr>
          <w:sz w:val="18"/>
        </w:rPr>
        <w:t xml:space="preserve">när </w:t>
      </w:r>
      <w:r>
        <w:rPr>
          <w:sz w:val="18"/>
        </w:rPr>
        <w:t xml:space="preserve">spelet spelas </w:t>
      </w:r>
      <w:r>
        <w:rPr>
          <w:sz w:val="18"/>
        </w:rPr>
        <w:t xml:space="preserve">från </w:t>
      </w:r>
      <w:r>
        <w:rPr>
          <w:sz w:val="18"/>
        </w:rPr>
        <w:t xml:space="preserve">CD </w:t>
      </w:r>
      <w:r>
        <w:rPr>
          <w:sz w:val="18"/>
        </w:rPr>
        <w:t xml:space="preserve">istället för från </w:t>
      </w:r>
      <w:r>
        <w:rPr>
          <w:spacing w:val="-2"/>
          <w:sz w:val="18"/>
        </w:rPr>
        <w:t>hårddisken</w:t>
      </w:r>
      <w:r>
        <w:rPr>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Förenklad </w:t>
      </w:r>
      <w:r>
        <w:rPr>
          <w:w w:val="105"/>
          <w:sz w:val="18"/>
        </w:rPr>
        <w:t xml:space="preserve">hantering av . </w:t>
      </w:r>
      <w:r>
        <w:rPr>
          <w:w w:val="105"/>
          <w:sz w:val="18"/>
        </w:rPr>
        <w:t>ljudeffekter</w:t>
      </w:r>
      <w:r>
        <w:rPr>
          <w:spacing w:val="-2"/>
          <w:w w:val="105"/>
          <w:sz w:val="18"/>
        </w:rPr>
        <w:t>Igen.</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Uppstädning </w:t>
      </w:r>
      <w:r>
        <w:rPr>
          <w:spacing w:val="-2"/>
          <w:w w:val="110"/>
          <w:sz w:val="18"/>
        </w:rPr>
        <w:t xml:space="preserve">och omstrukturering av </w:t>
      </w:r>
      <w:r>
        <w:rPr>
          <w:w w:val="110"/>
          <w:sz w:val="18"/>
        </w:rPr>
        <w:t>kod.</w:t>
      </w:r>
    </w:p>
    <w:p>
      <w:pPr>
        <w:pStyle w:val="ListParagraph"/>
        <w:numPr>
          <w:ilvl w:val="2"/>
          <w:numId w:val="4"/>
        </w:numPr>
        <w:tabs>
          <w:tab w:val="left" w:pos="905"/>
        </w:tabs>
        <w:spacing w:before="154" w:after="0" w:line="256" w:lineRule="auto"/>
        <w:ind w:left="905" w:right="357" w:hanging="238"/>
        <w:jc w:val="both"/>
        <w:rPr>
          <w:sz w:val="22"/>
        </w:rPr>
      </w:pPr>
      <w:r>
        <w:rPr>
          <w:w w:val="105"/>
          <w:sz w:val="18"/>
        </w:rPr>
        <w:t xml:space="preserve">Åtgärdat ett långvarigt fel i dekomprimeringen av ljud från CLU-filer för tal/musik. </w:t>
      </w:r>
      <w:r>
        <w:rPr>
          <w:w w:val="105"/>
          <w:sz w:val="18"/>
        </w:rPr>
        <w:t xml:space="preserve">Det genererade ett sample för mycket, vilket kunde höras som ett mycket svagt poppande </w:t>
      </w:r>
      <w:r>
        <w:rPr>
          <w:w w:val="105"/>
          <w:sz w:val="18"/>
        </w:rPr>
        <w:t xml:space="preserve">ljud i slutet av vissa ljud. </w:t>
      </w:r>
      <w:r>
        <w:rPr>
          <w:w w:val="105"/>
          <w:sz w:val="18"/>
        </w:rPr>
        <w:t xml:space="preserve">Filer som har komprimerats med äldre versioner av compress_sword2 kommer naturligtvis fortfarande att ha samma fel. </w:t>
      </w:r>
      <w:r>
        <w:rPr>
          <w:w w:val="105"/>
          <w:sz w:val="18"/>
        </w:rPr>
        <w:t>Du kanske vill regenerera dem.</w:t>
      </w:r>
    </w:p>
    <w:p>
      <w:pPr>
        <w:pStyle w:val="BodyText"/>
        <w:spacing w:before="103"/>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73" w:name="0.7.1 (2005-03-27)"/>
      <w:bookmarkEnd w:id="1073"/>
      <w:bookmarkStart w:id="1074" w:name="_bookmark583"/>
      <w:bookmarkEnd w:id="1074"/>
      <w:r>
        <w:rPr>
          <w:rFonts w:ascii="Calibri"/>
          <w:b/>
          <w:color w:val="20435C"/>
          <w:w w:val="110"/>
          <w:sz w:val="24"/>
        </w:rPr>
        <w:t xml:space="preserve">0.7.1 </w:t>
      </w:r>
      <w:r>
        <w:rPr>
          <w:rFonts w:ascii="Calibri"/>
          <w:b/>
          <w:color w:val="20435C"/>
          <w:w w:val="110"/>
          <w:sz w:val="24"/>
        </w:rPr>
        <w:t>(2005-03-27</w:t>
      </w:r>
      <w:r>
        <w:rPr>
          <w:rFonts w:ascii="Calibri"/>
          <w:b/>
          <w:color w:val="20435C"/>
          <w:spacing w:val="-5"/>
          <w:w w:val="110"/>
          <w:sz w:val="24"/>
        </w:rPr>
        <w:t>)</w:t>
      </w:r>
    </w:p>
    <w:p>
      <w:pPr>
        <w:pStyle w:val="BodyText"/>
        <w:spacing w:before="207"/>
        <w:ind w:left="360"/>
      </w:pPr>
      <w:r>
        <w:rPr>
          <w:spacing w:val="-2"/>
          <w:w w:val="105"/>
          <w:sz w:val="18"/>
        </w:rPr>
        <w:t>General:</w:t>
      </w:r>
    </w:p>
    <w:p>
      <w:pPr>
        <w:pStyle w:val="ListParagraph"/>
        <w:numPr>
          <w:ilvl w:val="2"/>
          <w:numId w:val="4"/>
        </w:numPr>
        <w:tabs>
          <w:tab w:val="left" w:pos="905"/>
        </w:tabs>
        <w:spacing w:before="153" w:after="0" w:line="256" w:lineRule="auto"/>
        <w:ind w:left="905" w:right="357" w:hanging="238"/>
        <w:jc w:val="both"/>
        <w:rPr>
          <w:sz w:val="22"/>
        </w:rPr>
      </w:pPr>
      <w:r>
        <w:rPr>
          <w:w w:val="110"/>
          <w:sz w:val="18"/>
        </w:rPr>
        <w:t xml:space="preserve">Lade </w:t>
      </w:r>
      <w:r>
        <w:rPr>
          <w:w w:val="110"/>
          <w:sz w:val="18"/>
        </w:rPr>
        <w:t xml:space="preserve">till en </w:t>
      </w:r>
      <w:r>
        <w:rPr>
          <w:w w:val="110"/>
          <w:sz w:val="18"/>
        </w:rPr>
        <w:t xml:space="preserve">MT-32 </w:t>
      </w:r>
      <w:r>
        <w:rPr>
          <w:w w:val="110"/>
          <w:sz w:val="18"/>
        </w:rPr>
        <w:t xml:space="preserve">emulator. </w:t>
      </w:r>
      <w:r>
        <w:rPr>
          <w:w w:val="110"/>
          <w:sz w:val="18"/>
        </w:rPr>
        <w:t>(</w:t>
      </w:r>
      <w:r>
        <w:rPr>
          <w:w w:val="110"/>
          <w:sz w:val="18"/>
        </w:rPr>
        <w:t xml:space="preserve">Den </w:t>
      </w:r>
      <w:r>
        <w:rPr>
          <w:w w:val="110"/>
          <w:sz w:val="18"/>
        </w:rPr>
        <w:t xml:space="preserve">lades till </w:t>
      </w:r>
      <w:r>
        <w:rPr>
          <w:w w:val="110"/>
          <w:sz w:val="18"/>
        </w:rPr>
        <w:t xml:space="preserve">faktiskt </w:t>
      </w:r>
      <w:r>
        <w:rPr>
          <w:w w:val="110"/>
          <w:sz w:val="18"/>
        </w:rPr>
        <w:t xml:space="preserve">i 0.7.0 </w:t>
      </w:r>
      <w:r>
        <w:rPr>
          <w:w w:val="110"/>
          <w:sz w:val="18"/>
        </w:rPr>
        <w:t xml:space="preserve">men </w:t>
      </w:r>
      <w:r>
        <w:rPr>
          <w:w w:val="110"/>
          <w:sz w:val="18"/>
        </w:rPr>
        <w:t xml:space="preserve">vi </w:t>
      </w:r>
      <w:r>
        <w:rPr>
          <w:w w:val="110"/>
          <w:sz w:val="18"/>
        </w:rPr>
        <w:t xml:space="preserve">glömde </w:t>
      </w:r>
      <w:r>
        <w:rPr>
          <w:w w:val="110"/>
          <w:sz w:val="18"/>
        </w:rPr>
        <w:t xml:space="preserve">att lägga till </w:t>
      </w:r>
      <w:r>
        <w:rPr>
          <w:w w:val="110"/>
          <w:sz w:val="18"/>
        </w:rPr>
        <w:t xml:space="preserve">den </w:t>
      </w:r>
      <w:r>
        <w:rPr>
          <w:w w:val="110"/>
          <w:sz w:val="18"/>
        </w:rPr>
        <w:t>i NEWS-filen :-).</w:t>
      </w:r>
    </w:p>
    <w:p>
      <w:pPr>
        <w:pStyle w:val="ListParagraph"/>
        <w:numPr>
          <w:ilvl w:val="2"/>
          <w:numId w:val="4"/>
        </w:numPr>
        <w:tabs>
          <w:tab w:val="left" w:pos="904"/>
        </w:tabs>
        <w:spacing w:before="136" w:after="0" w:line="386" w:lineRule="auto"/>
        <w:ind w:left="360" w:right="2169" w:firstLine="307"/>
        <w:jc w:val="left"/>
        <w:rPr>
          <w:sz w:val="22"/>
        </w:rPr>
      </w:pPr>
      <w:r>
        <w:rPr>
          <w:w w:val="105"/>
          <w:sz w:val="18"/>
        </w:rPr>
        <w:t xml:space="preserve">Mindre </w:t>
      </w:r>
      <w:r>
        <w:rPr>
          <w:w w:val="105"/>
          <w:sz w:val="18"/>
        </w:rPr>
        <w:t xml:space="preserve">minneskrävande </w:t>
      </w:r>
      <w:r>
        <w:rPr>
          <w:w w:val="105"/>
          <w:sz w:val="18"/>
        </w:rPr>
        <w:t xml:space="preserve">MPEG-filmuppspelning </w:t>
      </w:r>
      <w:r>
        <w:rPr>
          <w:w w:val="105"/>
          <w:sz w:val="18"/>
        </w:rPr>
        <w:t xml:space="preserve">för </w:t>
      </w:r>
      <w:r>
        <w:rPr>
          <w:w w:val="105"/>
          <w:sz w:val="18"/>
        </w:rPr>
        <w:t xml:space="preserve">Broken </w:t>
      </w:r>
      <w:r>
        <w:rPr>
          <w:w w:val="105"/>
          <w:sz w:val="18"/>
        </w:rPr>
        <w:t>Sword-spelen</w:t>
      </w:r>
      <w:r>
        <w:rPr>
          <w:w w:val="105"/>
          <w:sz w:val="18"/>
        </w:rPr>
        <w:t xml:space="preserve">. </w:t>
      </w:r>
      <w:r>
        <w:rPr>
          <w:spacing w:val="-2"/>
          <w:w w:val="105"/>
          <w:sz w:val="18"/>
        </w:rPr>
        <w:t>SCUMM:</w:t>
      </w:r>
    </w:p>
    <w:p>
      <w:pPr>
        <w:pStyle w:val="ListParagraph"/>
        <w:numPr>
          <w:ilvl w:val="2"/>
          <w:numId w:val="4"/>
        </w:numPr>
        <w:tabs>
          <w:tab w:val="left" w:pos="904"/>
        </w:tabs>
        <w:spacing w:before="0" w:after="0" w:line="386" w:lineRule="auto"/>
        <w:ind w:left="360" w:right="4028" w:firstLine="307"/>
        <w:jc w:val="left"/>
        <w:rPr>
          <w:sz w:val="22"/>
        </w:rPr>
      </w:pPr>
      <w:r>
        <w:rPr>
          <w:sz w:val="18"/>
        </w:rPr>
        <w:t xml:space="preserve">Fixade felaktig animation av skådespelare i Full Throttle </w:t>
      </w:r>
      <w:r>
        <w:rPr>
          <w:sz w:val="18"/>
        </w:rPr>
        <w:t xml:space="preserve">INSANE. </w:t>
      </w:r>
      <w:r>
        <w:rPr>
          <w:w w:val="110"/>
          <w:sz w:val="18"/>
        </w:rPr>
        <w:t xml:space="preserve">Windows Mobile-port (PocketPC </w:t>
      </w:r>
      <w:r>
        <w:rPr>
          <w:w w:val="110"/>
          <w:sz w:val="18"/>
        </w:rPr>
        <w:t>/ Smartphone):</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Fixad </w:t>
      </w:r>
      <w:r>
        <w:rPr>
          <w:w w:val="105"/>
          <w:sz w:val="18"/>
        </w:rPr>
        <w:t xml:space="preserve">FOTAQ-krasch </w:t>
      </w:r>
      <w:r>
        <w:rPr>
          <w:w w:val="105"/>
          <w:sz w:val="18"/>
        </w:rPr>
        <w:t xml:space="preserve">på alla </w:t>
      </w:r>
      <w:r>
        <w:rPr>
          <w:w w:val="105"/>
          <w:sz w:val="18"/>
        </w:rPr>
        <w:t xml:space="preserve">plattformar </w:t>
      </w:r>
      <w:r>
        <w:rPr>
          <w:w w:val="105"/>
          <w:sz w:val="18"/>
        </w:rPr>
        <w:t xml:space="preserve">när </w:t>
      </w:r>
      <w:r>
        <w:rPr>
          <w:w w:val="105"/>
          <w:sz w:val="18"/>
        </w:rPr>
        <w:t xml:space="preserve">du </w:t>
      </w:r>
      <w:r>
        <w:rPr>
          <w:w w:val="105"/>
          <w:sz w:val="18"/>
        </w:rPr>
        <w:t xml:space="preserve">lämnar </w:t>
      </w:r>
      <w:r>
        <w:rPr>
          <w:w w:val="105"/>
          <w:sz w:val="18"/>
        </w:rPr>
        <w:t xml:space="preserve">hotellet </w:t>
      </w:r>
      <w:r>
        <w:rPr>
          <w:spacing w:val="-2"/>
          <w:w w:val="105"/>
          <w:sz w:val="18"/>
        </w:rPr>
        <w:t>IGEN.</w:t>
      </w:r>
    </w:p>
    <w:p>
      <w:pPr>
        <w:pStyle w:val="ListParagraph"/>
        <w:numPr>
          <w:ilvl w:val="2"/>
          <w:numId w:val="4"/>
        </w:numPr>
        <w:tabs>
          <w:tab w:val="left" w:pos="904"/>
        </w:tabs>
        <w:spacing w:before="152" w:after="0" w:line="240" w:lineRule="auto"/>
        <w:ind w:left="904" w:right="0" w:hanging="237"/>
        <w:jc w:val="left"/>
        <w:rPr>
          <w:sz w:val="22"/>
        </w:rPr>
      </w:pPr>
      <w:r>
        <w:rPr>
          <w:w w:val="105"/>
          <w:sz w:val="18"/>
        </w:rPr>
        <w:t xml:space="preserve">Bättre </w:t>
      </w:r>
      <w:r>
        <w:rPr>
          <w:w w:val="105"/>
          <w:sz w:val="18"/>
        </w:rPr>
        <w:t xml:space="preserve">AdLib-emulering </w:t>
      </w:r>
      <w:r>
        <w:rPr>
          <w:w w:val="105"/>
          <w:sz w:val="18"/>
        </w:rPr>
        <w:t xml:space="preserve">av låg </w:t>
      </w:r>
      <w:r>
        <w:rPr>
          <w:w w:val="105"/>
          <w:sz w:val="18"/>
        </w:rPr>
        <w:t xml:space="preserve">kvalitet </w:t>
      </w:r>
      <w:r>
        <w:rPr>
          <w:spacing w:val="-2"/>
          <w:w w:val="105"/>
          <w:sz w:val="18"/>
        </w:rPr>
        <w:t>för FOTAQ.</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 </w:t>
      </w:r>
      <w:r>
        <w:rPr>
          <w:w w:val="105"/>
          <w:sz w:val="18"/>
        </w:rPr>
        <w:t xml:space="preserve">slumpmässigt </w:t>
      </w:r>
      <w:r>
        <w:rPr>
          <w:w w:val="105"/>
          <w:sz w:val="18"/>
        </w:rPr>
        <w:t xml:space="preserve">trasigt </w:t>
      </w:r>
      <w:r>
        <w:rPr>
          <w:w w:val="105"/>
          <w:sz w:val="18"/>
        </w:rPr>
        <w:t xml:space="preserve">alternativ för . </w:t>
      </w:r>
      <w:r>
        <w:rPr>
          <w:w w:val="105"/>
          <w:sz w:val="18"/>
        </w:rPr>
        <w:t xml:space="preserve">Dölj </w:t>
      </w:r>
      <w:r>
        <w:rPr>
          <w:w w:val="105"/>
          <w:sz w:val="18"/>
        </w:rPr>
        <w:t>verktygsfält</w:t>
      </w:r>
      <w:r>
        <w:rPr>
          <w:w w:val="105"/>
          <w:sz w:val="18"/>
        </w:rPr>
        <w:t xml:space="preserve">(tack </w:t>
      </w:r>
      <w:r>
        <w:rPr>
          <w:spacing w:val="-4"/>
          <w:w w:val="105"/>
          <w:sz w:val="18"/>
        </w:rPr>
        <w:t>iKi)</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 </w:t>
      </w:r>
      <w:r>
        <w:rPr>
          <w:w w:val="105"/>
          <w:sz w:val="18"/>
        </w:rPr>
        <w:t xml:space="preserve">mappning av </w:t>
      </w:r>
      <w:r>
        <w:rPr>
          <w:w w:val="105"/>
          <w:sz w:val="18"/>
        </w:rPr>
        <w:t xml:space="preserve">första </w:t>
      </w:r>
      <w:r>
        <w:rPr>
          <w:w w:val="105"/>
          <w:sz w:val="18"/>
        </w:rPr>
        <w:t xml:space="preserve">hårdvaruknappen </w:t>
      </w:r>
      <w:r>
        <w:rPr>
          <w:w w:val="105"/>
          <w:sz w:val="18"/>
        </w:rPr>
        <w:t>(</w:t>
      </w:r>
      <w:r>
        <w:rPr>
          <w:w w:val="105"/>
          <w:sz w:val="18"/>
        </w:rPr>
        <w:t xml:space="preserve">visades </w:t>
      </w:r>
      <w:r>
        <w:rPr>
          <w:w w:val="105"/>
          <w:sz w:val="18"/>
        </w:rPr>
        <w:t xml:space="preserve">inte </w:t>
      </w:r>
      <w:r>
        <w:rPr>
          <w:spacing w:val="-2"/>
          <w:w w:val="105"/>
          <w:sz w:val="18"/>
        </w:rPr>
        <w:t>tidigare).</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 </w:t>
      </w:r>
      <w:r>
        <w:rPr>
          <w:w w:val="105"/>
          <w:sz w:val="18"/>
        </w:rPr>
        <w:t xml:space="preserve">BASS </w:t>
      </w:r>
      <w:r>
        <w:rPr>
          <w:w w:val="105"/>
          <w:sz w:val="18"/>
        </w:rPr>
        <w:t xml:space="preserve">&amp; </w:t>
      </w:r>
      <w:r>
        <w:rPr>
          <w:w w:val="105"/>
          <w:sz w:val="18"/>
        </w:rPr>
        <w:t xml:space="preserve">Simon </w:t>
      </w:r>
      <w:r>
        <w:rPr>
          <w:w w:val="105"/>
          <w:sz w:val="18"/>
        </w:rPr>
        <w:t xml:space="preserve">hänger sig </w:t>
      </w:r>
      <w:r>
        <w:rPr>
          <w:w w:val="105"/>
          <w:sz w:val="18"/>
        </w:rPr>
        <w:t xml:space="preserve">på </w:t>
      </w:r>
      <w:r>
        <w:rPr>
          <w:w w:val="105"/>
          <w:sz w:val="18"/>
        </w:rPr>
        <w:t xml:space="preserve">Smartphone </w:t>
      </w:r>
      <w:r>
        <w:rPr>
          <w:w w:val="105"/>
          <w:sz w:val="18"/>
        </w:rPr>
        <w:t xml:space="preserve">när du </w:t>
      </w:r>
      <w:r>
        <w:rPr>
          <w:w w:val="105"/>
          <w:sz w:val="18"/>
        </w:rPr>
        <w:t xml:space="preserve">använder </w:t>
      </w:r>
      <w:r>
        <w:rPr>
          <w:spacing w:val="-2"/>
          <w:w w:val="105"/>
          <w:sz w:val="18"/>
        </w:rPr>
        <w:t xml:space="preserve">snabbknappen </w:t>
      </w:r>
      <w:r>
        <w:rPr>
          <w:w w:val="105"/>
          <w:sz w:val="18"/>
        </w:rPr>
        <w:t>Skip.</w:t>
      </w:r>
    </w:p>
    <w:p>
      <w:pPr>
        <w:pStyle w:val="ListParagraph"/>
        <w:spacing w:after="0" w:line="240" w:lineRule="auto"/>
        <w:jc w:val="left"/>
        <w:rPr>
          <w:sz w:val="22"/>
        </w:rPr>
        <w:sectPr>
          <w:headerReference w:type="default" r:id="rId674"/>
          <w:footerReference w:type="default" r:id="rId675"/>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10"/>
          <w:sz w:val="18"/>
        </w:rPr>
        <w:t xml:space="preserve">Fixa </w:t>
      </w:r>
      <w:r>
        <w:rPr>
          <w:w w:val="110"/>
          <w:sz w:val="18"/>
        </w:rPr>
        <w:t xml:space="preserve">åtgärd för </w:t>
      </w:r>
      <w:r>
        <w:rPr>
          <w:w w:val="110"/>
          <w:sz w:val="18"/>
        </w:rPr>
        <w:t xml:space="preserve">zonknapp </w:t>
      </w:r>
      <w:r>
        <w:rPr>
          <w:w w:val="110"/>
          <w:sz w:val="18"/>
        </w:rPr>
        <w:t xml:space="preserve">på </w:t>
      </w:r>
      <w:r>
        <w:rPr>
          <w:w w:val="110"/>
          <w:sz w:val="18"/>
        </w:rPr>
        <w:t xml:space="preserve">smartphone </w:t>
      </w:r>
      <w:r>
        <w:rPr>
          <w:w w:val="110"/>
          <w:sz w:val="18"/>
        </w:rPr>
        <w:t xml:space="preserve">(nu </w:t>
      </w:r>
      <w:r>
        <w:rPr>
          <w:w w:val="110"/>
          <w:sz w:val="18"/>
        </w:rPr>
        <w:t xml:space="preserve">mappad </w:t>
      </w:r>
      <w:r>
        <w:rPr>
          <w:spacing w:val="-5"/>
          <w:w w:val="110"/>
          <w:sz w:val="18"/>
        </w:rPr>
        <w:t>på knapp 9).</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Experimentell </w:t>
      </w:r>
      <w:r>
        <w:rPr>
          <w:spacing w:val="-4"/>
          <w:sz w:val="18"/>
        </w:rPr>
        <w:t xml:space="preserve">fix </w:t>
      </w:r>
      <w:r>
        <w:rPr>
          <w:sz w:val="18"/>
        </w:rPr>
        <w:t xml:space="preserve">för </w:t>
      </w:r>
      <w:r>
        <w:rPr>
          <w:sz w:val="18"/>
        </w:rPr>
        <w:t xml:space="preserve">VGA-läge </w:t>
      </w:r>
      <w:r>
        <w:rPr>
          <w:sz w:val="18"/>
        </w:rPr>
        <w:t xml:space="preserve">från tredje </w:t>
      </w:r>
      <w:r>
        <w:rPr>
          <w:sz w:val="18"/>
        </w:rPr>
        <w:t xml:space="preserve">part </w:t>
      </w:r>
      <w:r>
        <w:rPr>
          <w:sz w:val="18"/>
        </w:rPr>
        <w:t>(SE-VGA).</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Lägg till </w:t>
      </w:r>
      <w:r>
        <w:rPr>
          <w:w w:val="110"/>
          <w:sz w:val="18"/>
        </w:rPr>
        <w:t xml:space="preserve">alternativet </w:t>
      </w:r>
      <w:r>
        <w:rPr>
          <w:w w:val="110"/>
          <w:sz w:val="18"/>
        </w:rPr>
        <w:t xml:space="preserve">Key </w:t>
      </w:r>
      <w:r>
        <w:rPr>
          <w:w w:val="110"/>
          <w:sz w:val="18"/>
        </w:rPr>
        <w:t xml:space="preserve">Mapping </w:t>
      </w:r>
      <w:r>
        <w:rPr>
          <w:w w:val="110"/>
          <w:sz w:val="18"/>
        </w:rPr>
        <w:t xml:space="preserve">i </w:t>
      </w:r>
      <w:r>
        <w:rPr>
          <w:w w:val="110"/>
          <w:sz w:val="18"/>
        </w:rPr>
        <w:t xml:space="preserve">startprogrammet </w:t>
      </w:r>
      <w:r>
        <w:rPr>
          <w:w w:val="110"/>
          <w:sz w:val="18"/>
        </w:rPr>
        <w:t>(Alternativ ).</w:t>
      </w:r>
      <w:r>
        <w:rPr>
          <w:w w:val="110"/>
          <w:sz w:val="18"/>
        </w:rPr>
        <w:t xml:space="preserve">/ Övrigt </w:t>
      </w:r>
      <w:r>
        <w:rPr>
          <w:spacing w:val="-2"/>
          <w:w w:val="110"/>
          <w:sz w:val="18"/>
        </w:rPr>
        <w:t>/ Nycklar</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Ta bort </w:t>
      </w:r>
      <w:r>
        <w:rPr>
          <w:sz w:val="18"/>
        </w:rPr>
        <w:t>AYGSHELL.</w:t>
      </w:r>
      <w:r>
        <w:rPr>
          <w:sz w:val="18"/>
        </w:rPr>
        <w:t xml:space="preserve">DLL-beroendet </w:t>
      </w:r>
      <w:r>
        <w:rPr>
          <w:sz w:val="18"/>
        </w:rPr>
        <w:t xml:space="preserve">för att </w:t>
      </w:r>
      <w:r>
        <w:rPr>
          <w:sz w:val="18"/>
        </w:rPr>
        <w:t xml:space="preserve">fungera </w:t>
      </w:r>
      <w:r>
        <w:rPr>
          <w:sz w:val="18"/>
        </w:rPr>
        <w:t xml:space="preserve">på </w:t>
      </w:r>
      <w:r>
        <w:rPr>
          <w:sz w:val="18"/>
        </w:rPr>
        <w:t xml:space="preserve">CE </w:t>
      </w:r>
      <w:r>
        <w:rPr>
          <w:sz w:val="18"/>
        </w:rPr>
        <w:t>..</w:t>
      </w:r>
      <w:r>
        <w:rPr>
          <w:spacing w:val="-2"/>
          <w:sz w:val="18"/>
        </w:rPr>
        <w:t>Net-plattformar</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Åtgärda </w:t>
      </w:r>
      <w:r>
        <w:rPr>
          <w:sz w:val="18"/>
        </w:rPr>
        <w:t xml:space="preserve">problem </w:t>
      </w:r>
      <w:r>
        <w:rPr>
          <w:sz w:val="18"/>
        </w:rPr>
        <w:t xml:space="preserve">med nyckelmappning </w:t>
      </w:r>
      <w:r>
        <w:rPr>
          <w:sz w:val="18"/>
        </w:rPr>
        <w:t xml:space="preserve">som infördes </w:t>
      </w:r>
      <w:r>
        <w:rPr>
          <w:sz w:val="18"/>
        </w:rPr>
        <w:t xml:space="preserve">i </w:t>
      </w:r>
      <w:r>
        <w:rPr>
          <w:spacing w:val="-2"/>
          <w:sz w:val="18"/>
        </w:rPr>
        <w:t>0.7.0.</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Full </w:t>
      </w:r>
      <w:r>
        <w:rPr>
          <w:w w:val="105"/>
          <w:sz w:val="18"/>
        </w:rPr>
        <w:t xml:space="preserve">Throttles </w:t>
      </w:r>
      <w:r>
        <w:rPr>
          <w:w w:val="105"/>
          <w:sz w:val="18"/>
        </w:rPr>
        <w:t xml:space="preserve">interaktiva </w:t>
      </w:r>
      <w:r>
        <w:rPr>
          <w:w w:val="105"/>
          <w:sz w:val="18"/>
        </w:rPr>
        <w:t xml:space="preserve">actionsekvenser </w:t>
      </w:r>
      <w:r>
        <w:rPr>
          <w:w w:val="105"/>
          <w:sz w:val="18"/>
        </w:rPr>
        <w:t xml:space="preserve">borde </w:t>
      </w:r>
      <w:r>
        <w:rPr>
          <w:w w:val="105"/>
          <w:sz w:val="18"/>
        </w:rPr>
        <w:t xml:space="preserve">vara </w:t>
      </w:r>
      <w:r>
        <w:rPr>
          <w:w w:val="105"/>
          <w:sz w:val="18"/>
        </w:rPr>
        <w:t xml:space="preserve">mer </w:t>
      </w:r>
      <w:r>
        <w:rPr>
          <w:spacing w:val="-2"/>
          <w:w w:val="105"/>
          <w:sz w:val="18"/>
        </w:rPr>
        <w:t>spelbara.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Nytt </w:t>
      </w:r>
      <w:r>
        <w:rPr>
          <w:w w:val="105"/>
          <w:sz w:val="18"/>
        </w:rPr>
        <w:t xml:space="preserve">alternativ för </w:t>
      </w:r>
      <w:r>
        <w:rPr>
          <w:w w:val="105"/>
          <w:sz w:val="18"/>
        </w:rPr>
        <w:t xml:space="preserve">tangentmappning </w:t>
      </w:r>
      <w:r>
        <w:rPr>
          <w:w w:val="105"/>
          <w:sz w:val="18"/>
        </w:rPr>
        <w:t xml:space="preserve">"FT </w:t>
      </w:r>
      <w:r>
        <w:rPr>
          <w:w w:val="105"/>
          <w:sz w:val="18"/>
        </w:rPr>
        <w:t>Cheat</w:t>
      </w:r>
      <w:r>
        <w:rPr>
          <w:w w:val="105"/>
          <w:sz w:val="18"/>
        </w:rPr>
        <w:t xml:space="preserve">" för att </w:t>
      </w:r>
      <w:r>
        <w:rPr>
          <w:w w:val="105"/>
          <w:sz w:val="18"/>
        </w:rPr>
        <w:t xml:space="preserve">vinna en </w:t>
      </w:r>
      <w:r>
        <w:rPr>
          <w:w w:val="105"/>
          <w:sz w:val="18"/>
        </w:rPr>
        <w:t xml:space="preserve">Full </w:t>
      </w:r>
      <w:r>
        <w:rPr>
          <w:spacing w:val="-2"/>
          <w:w w:val="105"/>
          <w:sz w:val="18"/>
        </w:rPr>
        <w:t>Throttle-actionsekvens</w:t>
      </w:r>
      <w:r>
        <w:rPr>
          <w:w w:val="105"/>
          <w:sz w:val="18"/>
        </w:rPr>
        <w:t>.</w:t>
      </w:r>
    </w:p>
    <w:p>
      <w:pPr>
        <w:pStyle w:val="ListParagraph"/>
        <w:numPr>
          <w:ilvl w:val="2"/>
          <w:numId w:val="4"/>
        </w:numPr>
        <w:tabs>
          <w:tab w:val="left" w:pos="904"/>
        </w:tabs>
        <w:spacing w:before="153" w:after="0" w:line="386" w:lineRule="auto"/>
        <w:ind w:left="360" w:right="4228" w:firstLine="307"/>
        <w:jc w:val="left"/>
        <w:rPr>
          <w:sz w:val="22"/>
        </w:rPr>
      </w:pPr>
      <w:r>
        <w:rPr>
          <w:w w:val="105"/>
          <w:sz w:val="18"/>
        </w:rPr>
        <w:t xml:space="preserve">Avsluta </w:t>
      </w:r>
      <w:r>
        <w:rPr>
          <w:w w:val="105"/>
          <w:sz w:val="18"/>
        </w:rPr>
        <w:t xml:space="preserve">Simon-spelet </w:t>
      </w:r>
      <w:r>
        <w:rPr>
          <w:w w:val="105"/>
          <w:sz w:val="18"/>
        </w:rPr>
        <w:t xml:space="preserve">med </w:t>
      </w:r>
      <w:r>
        <w:rPr>
          <w:w w:val="105"/>
          <w:sz w:val="18"/>
        </w:rPr>
        <w:t xml:space="preserve">'Action </w:t>
      </w:r>
      <w:r>
        <w:rPr>
          <w:w w:val="105"/>
          <w:sz w:val="18"/>
        </w:rPr>
        <w:t xml:space="preserve">key' </w:t>
      </w:r>
      <w:r>
        <w:rPr>
          <w:w w:val="105"/>
          <w:sz w:val="18"/>
        </w:rPr>
        <w:t xml:space="preserve">på </w:t>
      </w:r>
      <w:r>
        <w:rPr>
          <w:w w:val="105"/>
          <w:sz w:val="18"/>
        </w:rPr>
        <w:t xml:space="preserve">smartphones. </w:t>
      </w:r>
      <w:r>
        <w:rPr>
          <w:spacing w:val="-2"/>
          <w:w w:val="105"/>
          <w:sz w:val="18"/>
        </w:rPr>
        <w:t>Sword2:</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Korrigerad </w:t>
      </w:r>
      <w:r>
        <w:rPr>
          <w:sz w:val="18"/>
        </w:rPr>
        <w:t xml:space="preserve">krasch </w:t>
      </w:r>
      <w:r>
        <w:rPr>
          <w:sz w:val="18"/>
        </w:rPr>
        <w:t xml:space="preserve">som orsakades </w:t>
      </w:r>
      <w:r>
        <w:rPr>
          <w:sz w:val="18"/>
        </w:rPr>
        <w:t xml:space="preserve">av </w:t>
      </w:r>
      <w:r>
        <w:rPr>
          <w:sz w:val="18"/>
        </w:rPr>
        <w:t xml:space="preserve">försök </w:t>
      </w:r>
      <w:r>
        <w:rPr>
          <w:sz w:val="18"/>
        </w:rPr>
        <w:t xml:space="preserve">att </w:t>
      </w:r>
      <w:r>
        <w:rPr>
          <w:sz w:val="18"/>
        </w:rPr>
        <w:t xml:space="preserve">spela </w:t>
      </w:r>
      <w:r>
        <w:rPr>
          <w:sz w:val="18"/>
        </w:rPr>
        <w:t xml:space="preserve">musik </w:t>
      </w:r>
      <w:r>
        <w:rPr>
          <w:sz w:val="18"/>
        </w:rPr>
        <w:t xml:space="preserve">från </w:t>
      </w:r>
      <w:r>
        <w:rPr>
          <w:sz w:val="18"/>
        </w:rPr>
        <w:t xml:space="preserve">CD1 </w:t>
      </w:r>
      <w:r>
        <w:rPr>
          <w:sz w:val="18"/>
        </w:rPr>
        <w:t>och .</w:t>
      </w:r>
      <w:r>
        <w:rPr>
          <w:sz w:val="18"/>
        </w:rPr>
        <w:t xml:space="preserve">CD2 </w:t>
      </w:r>
      <w:r>
        <w:rPr>
          <w:spacing w:val="-2"/>
          <w:sz w:val="18"/>
        </w:rPr>
        <w:t>samtidigt</w:t>
      </w:r>
    </w:p>
    <w:p>
      <w:pPr>
        <w:pStyle w:val="ListParagraph"/>
        <w:numPr>
          <w:ilvl w:val="2"/>
          <w:numId w:val="4"/>
        </w:numPr>
        <w:tabs>
          <w:tab w:val="left" w:pos="904"/>
        </w:tabs>
        <w:spacing w:before="154" w:after="0" w:line="386" w:lineRule="auto"/>
        <w:ind w:left="360" w:right="3073" w:firstLine="307"/>
        <w:jc w:val="left"/>
        <w:rPr>
          <w:sz w:val="22"/>
        </w:rPr>
      </w:pPr>
      <w:r>
        <w:rPr>
          <w:w w:val="105"/>
          <w:sz w:val="18"/>
        </w:rPr>
        <w:t xml:space="preserve">Fixad krasch i cutscene-spelaren om talfilen saknades. </w:t>
      </w:r>
      <w:r>
        <w:rPr>
          <w:spacing w:val="-4"/>
          <w:w w:val="105"/>
          <w:sz w:val="18"/>
        </w:rPr>
        <w:t>BASS:</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Fixad </w:t>
      </w:r>
      <w:r>
        <w:rPr>
          <w:w w:val="110"/>
          <w:sz w:val="18"/>
        </w:rPr>
        <w:t xml:space="preserve">krasch </w:t>
      </w:r>
      <w:r>
        <w:rPr>
          <w:w w:val="110"/>
          <w:sz w:val="18"/>
        </w:rPr>
        <w:t xml:space="preserve">när </w:t>
      </w:r>
      <w:r>
        <w:rPr>
          <w:w w:val="110"/>
          <w:sz w:val="18"/>
        </w:rPr>
        <w:t xml:space="preserve">man pratar </w:t>
      </w:r>
      <w:r>
        <w:rPr>
          <w:w w:val="110"/>
          <w:sz w:val="18"/>
        </w:rPr>
        <w:t xml:space="preserve">med </w:t>
      </w:r>
      <w:r>
        <w:rPr>
          <w:w w:val="110"/>
          <w:sz w:val="18"/>
        </w:rPr>
        <w:t xml:space="preserve">trädgårdsmästaren </w:t>
      </w:r>
      <w:r>
        <w:rPr>
          <w:w w:val="110"/>
          <w:sz w:val="18"/>
        </w:rPr>
        <w:t>med .</w:t>
      </w:r>
      <w:r>
        <w:rPr>
          <w:w w:val="110"/>
          <w:sz w:val="18"/>
        </w:rPr>
        <w:t xml:space="preserve">spansk </w:t>
      </w:r>
      <w:r>
        <w:rPr>
          <w:w w:val="110"/>
          <w:sz w:val="18"/>
        </w:rPr>
        <w:t xml:space="preserve">text </w:t>
      </w:r>
      <w:r>
        <w:rPr>
          <w:spacing w:val="-2"/>
          <w:w w:val="110"/>
          <w:sz w:val="18"/>
        </w:rPr>
        <w:t>med diskettversionen</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75" w:name="0.7.0 (2004-12-24)"/>
      <w:bookmarkEnd w:id="1075"/>
      <w:bookmarkStart w:id="1076" w:name="_bookmark584"/>
      <w:bookmarkEnd w:id="1076"/>
      <w:r>
        <w:rPr>
          <w:rFonts w:ascii="Calibri"/>
          <w:b/>
          <w:color w:val="20435C"/>
          <w:w w:val="110"/>
          <w:sz w:val="24"/>
        </w:rPr>
        <w:t xml:space="preserve">0.7.0 </w:t>
      </w:r>
      <w:r>
        <w:rPr>
          <w:rFonts w:ascii="Calibri"/>
          <w:b/>
          <w:color w:val="20435C"/>
          <w:w w:val="110"/>
          <w:sz w:val="24"/>
        </w:rPr>
        <w:t>(2004-12-24</w:t>
      </w:r>
      <w:r>
        <w:rPr>
          <w:rFonts w:ascii="Calibri"/>
          <w:b/>
          <w:color w:val="20435C"/>
          <w:spacing w:val="-5"/>
          <w:w w:val="110"/>
          <w:sz w:val="24"/>
        </w:rPr>
        <w:t>)</w:t>
      </w:r>
    </w:p>
    <w:p>
      <w:pPr>
        <w:pStyle w:val="BodyText"/>
        <w:spacing w:before="206"/>
        <w:ind w:left="360"/>
      </w:pPr>
      <w:r>
        <w:rPr>
          <w:w w:val="105"/>
          <w:sz w:val="18"/>
        </w:rPr>
        <w:t xml:space="preserve">Nya </w:t>
      </w:r>
      <w:r>
        <w:rPr>
          <w:spacing w:val="-2"/>
          <w:w w:val="105"/>
          <w:sz w:val="18"/>
        </w:rPr>
        <w:t>spel:</w:t>
      </w:r>
    </w:p>
    <w:p>
      <w:pPr>
        <w:pStyle w:val="ListParagraph"/>
        <w:numPr>
          <w:ilvl w:val="2"/>
          <w:numId w:val="4"/>
        </w:numPr>
        <w:tabs>
          <w:tab w:val="left" w:pos="904"/>
        </w:tabs>
        <w:spacing w:before="154" w:after="0" w:line="386" w:lineRule="auto"/>
        <w:ind w:left="360" w:right="2334" w:firstLine="307"/>
        <w:jc w:val="left"/>
        <w:rPr>
          <w:sz w:val="22"/>
        </w:rPr>
      </w:pPr>
      <w:r>
        <w:rPr>
          <w:w w:val="110"/>
          <w:sz w:val="18"/>
        </w:rPr>
        <w:t xml:space="preserve">Lade till </w:t>
      </w:r>
      <w:r>
        <w:rPr>
          <w:w w:val="110"/>
          <w:sz w:val="18"/>
        </w:rPr>
        <w:t xml:space="preserve">26 </w:t>
      </w:r>
      <w:r>
        <w:rPr>
          <w:w w:val="110"/>
          <w:sz w:val="18"/>
        </w:rPr>
        <w:t xml:space="preserve">Humongous </w:t>
      </w:r>
      <w:r>
        <w:rPr>
          <w:w w:val="110"/>
          <w:sz w:val="18"/>
        </w:rPr>
        <w:t xml:space="preserve">Entertainment-titlar, </w:t>
      </w:r>
      <w:r>
        <w:rPr>
          <w:w w:val="110"/>
          <w:sz w:val="18"/>
        </w:rPr>
        <w:t xml:space="preserve">endast ett </w:t>
      </w:r>
      <w:r>
        <w:rPr>
          <w:w w:val="110"/>
          <w:sz w:val="18"/>
        </w:rPr>
        <w:t xml:space="preserve">fåtal </w:t>
      </w:r>
      <w:r>
        <w:rPr>
          <w:w w:val="110"/>
          <w:sz w:val="18"/>
        </w:rPr>
        <w:t>kan kompletteras</w:t>
      </w:r>
      <w:r>
        <w:rPr>
          <w:w w:val="110"/>
          <w:sz w:val="18"/>
        </w:rPr>
        <w:t xml:space="preserve">. </w:t>
      </w:r>
      <w:r>
        <w:rPr>
          <w:spacing w:val="-2"/>
          <w:w w:val="110"/>
          <w:sz w:val="18"/>
        </w:rPr>
        <w:t>Allmänhet:</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w w:val="105"/>
          <w:sz w:val="18"/>
        </w:rPr>
        <w:t xml:space="preserve">FLAC-kodade </w:t>
      </w:r>
      <w:r>
        <w:rPr>
          <w:w w:val="105"/>
          <w:sz w:val="18"/>
        </w:rPr>
        <w:t xml:space="preserve">(lossless) </w:t>
      </w:r>
      <w:r>
        <w:rPr>
          <w:spacing w:val="-2"/>
          <w:w w:val="105"/>
          <w:sz w:val="18"/>
        </w:rPr>
        <w:t xml:space="preserve">ljudfiler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Lade till till </w:t>
      </w:r>
      <w:r>
        <w:rPr>
          <w:w w:val="105"/>
          <w:sz w:val="18"/>
        </w:rPr>
        <w:t xml:space="preserve">en </w:t>
      </w:r>
      <w:r>
        <w:rPr>
          <w:w w:val="105"/>
          <w:sz w:val="18"/>
        </w:rPr>
        <w:t xml:space="preserve">"On </w:t>
      </w:r>
      <w:r>
        <w:rPr>
          <w:w w:val="105"/>
          <w:sz w:val="18"/>
        </w:rPr>
        <w:t xml:space="preserve">Screen </w:t>
      </w:r>
      <w:r>
        <w:rPr>
          <w:w w:val="105"/>
          <w:sz w:val="18"/>
        </w:rPr>
        <w:t>Display</w:t>
      </w:r>
      <w:r>
        <w:rPr>
          <w:w w:val="105"/>
          <w:sz w:val="18"/>
        </w:rPr>
        <w:t xml:space="preserve">" </w:t>
      </w:r>
      <w:r>
        <w:rPr>
          <w:spacing w:val="-2"/>
          <w:w w:val="105"/>
          <w:sz w:val="18"/>
        </w:rPr>
        <w:t>SDL-backend</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Delvis </w:t>
      </w:r>
      <w:r>
        <w:rPr>
          <w:w w:val="105"/>
          <w:sz w:val="18"/>
        </w:rPr>
        <w:t xml:space="preserve">omskrivet </w:t>
      </w:r>
      <w:r>
        <w:rPr>
          <w:w w:val="105"/>
          <w:sz w:val="18"/>
        </w:rPr>
        <w:t xml:space="preserve">backend </w:t>
      </w:r>
      <w:r>
        <w:rPr>
          <w:spacing w:val="-4"/>
          <w:w w:val="105"/>
          <w:sz w:val="18"/>
        </w:rPr>
        <w:t>API.</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Kommentarer </w:t>
      </w:r>
      <w:r>
        <w:rPr>
          <w:w w:val="105"/>
          <w:sz w:val="18"/>
        </w:rPr>
        <w:t xml:space="preserve">och </w:t>
      </w:r>
      <w:r>
        <w:rPr>
          <w:w w:val="105"/>
          <w:sz w:val="18"/>
        </w:rPr>
        <w:t xml:space="preserve">ordningsföljden </w:t>
      </w:r>
      <w:r>
        <w:rPr>
          <w:w w:val="105"/>
          <w:sz w:val="18"/>
        </w:rPr>
        <w:t xml:space="preserve">för </w:t>
      </w:r>
      <w:r>
        <w:rPr>
          <w:w w:val="105"/>
          <w:sz w:val="18"/>
        </w:rPr>
        <w:t xml:space="preserve">avsnitt </w:t>
      </w:r>
      <w:r>
        <w:rPr>
          <w:w w:val="105"/>
          <w:sz w:val="18"/>
        </w:rPr>
        <w:t xml:space="preserve">i </w:t>
      </w:r>
      <w:r>
        <w:rPr>
          <w:w w:val="105"/>
          <w:sz w:val="18"/>
        </w:rPr>
        <w:t xml:space="preserve">konfigurationsfiler </w:t>
      </w:r>
      <w:r>
        <w:rPr>
          <w:w w:val="105"/>
          <w:sz w:val="18"/>
        </w:rPr>
        <w:t xml:space="preserve">bevaras </w:t>
      </w:r>
      <w:r>
        <w:rPr>
          <w:spacing w:val="-4"/>
          <w:w w:val="105"/>
          <w:sz w:val="18"/>
        </w:rPr>
        <w:t>nu.</w:t>
      </w:r>
    </w:p>
    <w:p>
      <w:pPr>
        <w:pStyle w:val="ListParagraph"/>
        <w:numPr>
          <w:ilvl w:val="2"/>
          <w:numId w:val="4"/>
        </w:numPr>
        <w:tabs>
          <w:tab w:val="left" w:pos="905"/>
        </w:tabs>
        <w:spacing w:before="154" w:after="0" w:line="256" w:lineRule="auto"/>
        <w:ind w:left="905" w:right="357" w:hanging="238"/>
        <w:jc w:val="left"/>
        <w:rPr>
          <w:sz w:val="22"/>
        </w:rPr>
      </w:pPr>
      <w:r>
        <w:rPr>
          <w:w w:val="110"/>
          <w:sz w:val="18"/>
        </w:rPr>
        <w:t xml:space="preserve">Uppdaterade </w:t>
      </w:r>
      <w:r>
        <w:rPr>
          <w:w w:val="110"/>
          <w:sz w:val="18"/>
        </w:rPr>
        <w:t xml:space="preserve">AdvMame-skalare </w:t>
      </w:r>
      <w:r>
        <w:rPr>
          <w:w w:val="110"/>
          <w:sz w:val="18"/>
        </w:rPr>
        <w:t xml:space="preserve">baserat </w:t>
      </w:r>
      <w:r>
        <w:rPr>
          <w:w w:val="110"/>
          <w:sz w:val="18"/>
        </w:rPr>
        <w:t xml:space="preserve">på </w:t>
      </w:r>
      <w:r>
        <w:rPr>
          <w:w w:val="110"/>
          <w:sz w:val="18"/>
        </w:rPr>
        <w:t xml:space="preserve">scale2x </w:t>
      </w:r>
      <w:r>
        <w:rPr>
          <w:w w:val="110"/>
          <w:sz w:val="18"/>
        </w:rPr>
        <w:t xml:space="preserve">2.0 </w:t>
      </w:r>
      <w:r>
        <w:rPr>
          <w:w w:val="110"/>
          <w:sz w:val="18"/>
        </w:rPr>
        <w:t xml:space="preserve">- </w:t>
      </w:r>
      <w:r>
        <w:rPr>
          <w:w w:val="110"/>
          <w:sz w:val="18"/>
        </w:rPr>
        <w:t xml:space="preserve">AdvMame3x </w:t>
      </w:r>
      <w:r>
        <w:rPr>
          <w:w w:val="110"/>
          <w:sz w:val="18"/>
        </w:rPr>
        <w:t xml:space="preserve">ser ut </w:t>
      </w:r>
      <w:r>
        <w:rPr>
          <w:w w:val="110"/>
          <w:sz w:val="18"/>
        </w:rPr>
        <w:t xml:space="preserve">snyggare </w:t>
      </w:r>
      <w:r>
        <w:rPr>
          <w:w w:val="110"/>
          <w:sz w:val="18"/>
        </w:rPr>
        <w:t xml:space="preserve">nu </w:t>
      </w:r>
      <w:r>
        <w:rPr>
          <w:w w:val="110"/>
          <w:sz w:val="18"/>
        </w:rPr>
        <w:t xml:space="preserve">och </w:t>
      </w:r>
      <w:r>
        <w:rPr>
          <w:w w:val="110"/>
          <w:sz w:val="18"/>
        </w:rPr>
        <w:t>Adv-Mame2x är MMX-accelererad.</w:t>
      </w:r>
    </w:p>
    <w:p>
      <w:pPr>
        <w:pStyle w:val="ListParagraph"/>
        <w:numPr>
          <w:ilvl w:val="2"/>
          <w:numId w:val="4"/>
        </w:numPr>
        <w:tabs>
          <w:tab w:val="left" w:pos="904"/>
        </w:tabs>
        <w:spacing w:before="136" w:after="0" w:line="240" w:lineRule="auto"/>
        <w:ind w:left="904" w:right="0" w:hanging="237"/>
        <w:jc w:val="left"/>
        <w:rPr>
          <w:sz w:val="22"/>
        </w:rPr>
      </w:pPr>
      <w:r>
        <w:rPr>
          <w:w w:val="105"/>
          <w:sz w:val="18"/>
        </w:rPr>
        <w:t xml:space="preserve">Lagt till </w:t>
      </w:r>
      <w:r>
        <w:rPr>
          <w:w w:val="105"/>
          <w:sz w:val="18"/>
        </w:rPr>
        <w:t xml:space="preserve">MMX </w:t>
      </w:r>
      <w:r>
        <w:rPr>
          <w:w w:val="105"/>
          <w:sz w:val="18"/>
        </w:rPr>
        <w:t xml:space="preserve">i386-assemblerversioner </w:t>
      </w:r>
      <w:r>
        <w:rPr>
          <w:w w:val="105"/>
          <w:sz w:val="18"/>
        </w:rPr>
        <w:t xml:space="preserve">av </w:t>
      </w:r>
      <w:r>
        <w:rPr>
          <w:w w:val="105"/>
          <w:sz w:val="18"/>
        </w:rPr>
        <w:t xml:space="preserve">HQ2x- </w:t>
      </w:r>
      <w:r>
        <w:rPr>
          <w:spacing w:val="-2"/>
          <w:w w:val="105"/>
          <w:sz w:val="18"/>
        </w:rPr>
        <w:t>och HQ3x-scalers</w:t>
      </w:r>
      <w:r>
        <w:rPr>
          <w:w w:val="105"/>
          <w:sz w:val="18"/>
        </w:rPr>
        <w:t>.</w:t>
      </w:r>
    </w:p>
    <w:p>
      <w:pPr>
        <w:pStyle w:val="ListParagraph"/>
        <w:numPr>
          <w:ilvl w:val="2"/>
          <w:numId w:val="4"/>
        </w:numPr>
        <w:tabs>
          <w:tab w:val="left" w:pos="905"/>
        </w:tabs>
        <w:spacing w:before="153" w:after="0" w:line="256" w:lineRule="auto"/>
        <w:ind w:left="905" w:right="357" w:hanging="238"/>
        <w:jc w:val="left"/>
        <w:rPr>
          <w:sz w:val="22"/>
        </w:rPr>
      </w:pPr>
      <w:r>
        <w:rPr>
          <w:sz w:val="18"/>
        </w:rPr>
        <w:t xml:space="preserve">Det "Extra </w:t>
      </w:r>
      <w:r>
        <w:rPr>
          <w:sz w:val="18"/>
        </w:rPr>
        <w:t xml:space="preserve">tillagda </w:t>
      </w:r>
      <w:r>
        <w:rPr>
          <w:sz w:val="18"/>
        </w:rPr>
        <w:t xml:space="preserve">alternativet </w:t>
      </w:r>
      <w:r>
        <w:rPr>
          <w:sz w:val="18"/>
        </w:rPr>
        <w:t xml:space="preserve">Path" </w:t>
      </w:r>
      <w:r>
        <w:rPr>
          <w:sz w:val="18"/>
        </w:rPr>
        <w:t xml:space="preserve">gör det  </w:t>
      </w:r>
      <w:r>
        <w:rPr>
          <w:sz w:val="18"/>
        </w:rPr>
        <w:t>möjligt</w:t>
      </w:r>
      <w:r>
        <w:rPr>
          <w:sz w:val="18"/>
        </w:rPr>
        <w:t xml:space="preserve">att </w:t>
      </w:r>
      <w:r>
        <w:rPr>
          <w:sz w:val="18"/>
        </w:rPr>
        <w:t xml:space="preserve">söka efter </w:t>
      </w:r>
      <w:r>
        <w:rPr>
          <w:sz w:val="18"/>
        </w:rPr>
        <w:t xml:space="preserve">en </w:t>
      </w:r>
      <w:r>
        <w:rPr>
          <w:sz w:val="18"/>
        </w:rPr>
        <w:t xml:space="preserve">extra </w:t>
      </w:r>
      <w:r>
        <w:rPr>
          <w:sz w:val="18"/>
        </w:rPr>
        <w:t xml:space="preserve">datafilplats </w:t>
      </w:r>
      <w:r>
        <w:rPr>
          <w:sz w:val="18"/>
        </w:rPr>
        <w:t xml:space="preserve">(för </w:t>
      </w:r>
      <w:r>
        <w:rPr>
          <w:sz w:val="18"/>
        </w:rPr>
        <w:t xml:space="preserve">omkodade </w:t>
      </w:r>
      <w:r>
        <w:rPr>
          <w:w w:val="110"/>
          <w:sz w:val="18"/>
        </w:rPr>
        <w:t>mellansekvenser och liknande).</w:t>
      </w:r>
    </w:p>
    <w:p>
      <w:pPr>
        <w:pStyle w:val="ListParagraph"/>
        <w:numPr>
          <w:ilvl w:val="2"/>
          <w:numId w:val="4"/>
        </w:numPr>
        <w:tabs>
          <w:tab w:val="left" w:pos="905"/>
        </w:tabs>
        <w:spacing w:before="137" w:after="0" w:line="256" w:lineRule="auto"/>
        <w:ind w:left="905" w:right="357" w:hanging="238"/>
        <w:jc w:val="left"/>
        <w:rPr>
          <w:sz w:val="22"/>
        </w:rPr>
      </w:pPr>
      <w:r>
        <w:rPr>
          <w:w w:val="105"/>
          <w:sz w:val="18"/>
        </w:rPr>
        <w:t xml:space="preserve">Inaktiverade </w:t>
      </w:r>
      <w:r>
        <w:rPr>
          <w:w w:val="105"/>
          <w:sz w:val="18"/>
        </w:rPr>
        <w:t xml:space="preserve">Alt-x </w:t>
      </w:r>
      <w:r>
        <w:rPr>
          <w:w w:val="105"/>
          <w:sz w:val="18"/>
        </w:rPr>
        <w:t xml:space="preserve">och </w:t>
      </w:r>
      <w:r>
        <w:rPr>
          <w:w w:val="105"/>
          <w:sz w:val="18"/>
        </w:rPr>
        <w:t xml:space="preserve">Ctrl-z </w:t>
      </w:r>
      <w:r>
        <w:rPr>
          <w:w w:val="105"/>
          <w:sz w:val="18"/>
        </w:rPr>
        <w:t xml:space="preserve">avslutningstangenter </w:t>
      </w:r>
      <w:r>
        <w:rPr>
          <w:w w:val="105"/>
          <w:sz w:val="18"/>
        </w:rPr>
        <w:t>till</w:t>
      </w:r>
      <w:r>
        <w:rPr>
          <w:w w:val="105"/>
          <w:sz w:val="18"/>
        </w:rPr>
        <w:t xml:space="preserve"> förmån för </w:t>
      </w:r>
      <w:r>
        <w:rPr>
          <w:w w:val="105"/>
          <w:sz w:val="18"/>
        </w:rPr>
        <w:t xml:space="preserve">Ctrl-q </w:t>
      </w:r>
      <w:r>
        <w:rPr>
          <w:w w:val="105"/>
          <w:sz w:val="18"/>
        </w:rPr>
        <w:t xml:space="preserve">på </w:t>
      </w:r>
      <w:r>
        <w:rPr>
          <w:w w:val="105"/>
          <w:sz w:val="18"/>
        </w:rPr>
        <w:t xml:space="preserve">unix-liknande </w:t>
      </w:r>
      <w:r>
        <w:rPr>
          <w:w w:val="105"/>
          <w:sz w:val="18"/>
        </w:rPr>
        <w:t>, som Linux (undantag: Mac OS X använder fortfarande Cmd-q).</w:t>
      </w:r>
    </w:p>
    <w:p>
      <w:pPr>
        <w:pStyle w:val="ListParagraph"/>
        <w:numPr>
          <w:ilvl w:val="2"/>
          <w:numId w:val="4"/>
        </w:numPr>
        <w:tabs>
          <w:tab w:val="left" w:pos="905"/>
        </w:tabs>
        <w:spacing w:before="136" w:after="0" w:line="256" w:lineRule="auto"/>
        <w:ind w:left="905" w:right="357" w:hanging="238"/>
        <w:jc w:val="left"/>
        <w:rPr>
          <w:sz w:val="22"/>
        </w:rPr>
      </w:pPr>
      <w:r>
        <w:rPr>
          <w:w w:val="110"/>
          <w:sz w:val="18"/>
        </w:rPr>
        <w:t xml:space="preserve">Separat </w:t>
      </w:r>
      <w:r>
        <w:rPr>
          <w:w w:val="110"/>
          <w:sz w:val="18"/>
        </w:rPr>
        <w:t xml:space="preserve">mindre </w:t>
      </w:r>
      <w:r>
        <w:rPr>
          <w:w w:val="110"/>
          <w:sz w:val="18"/>
        </w:rPr>
        <w:t>teckensnitt ,felsökare</w:t>
      </w:r>
      <w:r>
        <w:rPr>
          <w:w w:val="110"/>
          <w:sz w:val="18"/>
        </w:rPr>
        <w:t xml:space="preserve">för konsolen vilket det att </w:t>
      </w:r>
      <w:r>
        <w:rPr>
          <w:w w:val="110"/>
          <w:sz w:val="18"/>
        </w:rPr>
        <w:t xml:space="preserve">gör </w:t>
      </w:r>
      <w:r>
        <w:rPr>
          <w:w w:val="110"/>
          <w:sz w:val="18"/>
        </w:rPr>
        <w:t xml:space="preserve">möjligt </w:t>
      </w:r>
      <w:r>
        <w:rPr>
          <w:w w:val="110"/>
          <w:sz w:val="18"/>
        </w:rPr>
        <w:t xml:space="preserve">visa synlig </w:t>
      </w:r>
      <w:r>
        <w:rPr>
          <w:w w:val="110"/>
          <w:sz w:val="18"/>
        </w:rPr>
        <w:t xml:space="preserve">mer </w:t>
      </w:r>
      <w:r>
        <w:rPr>
          <w:w w:val="110"/>
          <w:sz w:val="18"/>
        </w:rPr>
        <w:t xml:space="preserve">information, t.. </w:t>
      </w:r>
      <w:r>
        <w:rPr>
          <w:w w:val="110"/>
          <w:sz w:val="18"/>
        </w:rPr>
        <w:t>ex</w:t>
      </w:r>
      <w:r>
        <w:rPr>
          <w:w w:val="110"/>
          <w:sz w:val="18"/>
        </w:rPr>
        <w:t xml:space="preserve">SCUMMs </w:t>
      </w:r>
      <w:r>
        <w:rPr>
          <w:w w:val="110"/>
          <w:sz w:val="18"/>
        </w:rPr>
        <w:t>.</w:t>
      </w:r>
    </w:p>
    <w:p>
      <w:pPr>
        <w:pStyle w:val="ListParagraph"/>
        <w:numPr>
          <w:ilvl w:val="2"/>
          <w:numId w:val="4"/>
        </w:numPr>
        <w:tabs>
          <w:tab w:val="left" w:pos="905"/>
        </w:tabs>
        <w:spacing w:before="136" w:after="0" w:line="256" w:lineRule="auto"/>
        <w:ind w:left="905" w:right="357" w:hanging="238"/>
        <w:jc w:val="left"/>
        <w:rPr>
          <w:sz w:val="22"/>
        </w:rPr>
      </w:pPr>
      <w:r>
        <w:rPr>
          <w:w w:val="110"/>
          <w:sz w:val="18"/>
        </w:rPr>
        <w:t xml:space="preserve">Stöd för </w:t>
      </w:r>
      <w:r>
        <w:rPr>
          <w:w w:val="110"/>
          <w:sz w:val="18"/>
        </w:rPr>
        <w:t xml:space="preserve">att ställa in </w:t>
      </w:r>
      <w:r>
        <w:rPr>
          <w:w w:val="110"/>
          <w:sz w:val="18"/>
        </w:rPr>
        <w:t xml:space="preserve">samplingsfrekvensen </w:t>
      </w:r>
      <w:r>
        <w:rPr>
          <w:w w:val="110"/>
          <w:sz w:val="18"/>
        </w:rPr>
        <w:t xml:space="preserve">för </w:t>
      </w:r>
      <w:r>
        <w:rPr>
          <w:w w:val="110"/>
          <w:sz w:val="18"/>
        </w:rPr>
        <w:t xml:space="preserve">utdata </w:t>
      </w:r>
      <w:r>
        <w:rPr>
          <w:w w:val="110"/>
          <w:sz w:val="18"/>
        </w:rPr>
        <w:t xml:space="preserve">under körning </w:t>
      </w:r>
      <w:r>
        <w:rPr>
          <w:w w:val="110"/>
          <w:sz w:val="18"/>
        </w:rPr>
        <w:t xml:space="preserve">har </w:t>
      </w:r>
      <w:r>
        <w:rPr>
          <w:w w:val="110"/>
          <w:sz w:val="18"/>
        </w:rPr>
        <w:t>lagts till</w:t>
      </w:r>
      <w:r>
        <w:rPr>
          <w:w w:val="110"/>
          <w:sz w:val="18"/>
        </w:rPr>
        <w:t>, även om det för finns något GUI för detta.</w:t>
      </w:r>
      <w:r>
        <w:rPr>
          <w:w w:val="110"/>
          <w:sz w:val="18"/>
        </w:rPr>
        <w:t xml:space="preserve">närvarande </w:t>
      </w:r>
      <w:r>
        <w:rPr>
          <w:w w:val="110"/>
          <w:sz w:val="18"/>
        </w:rPr>
        <w:t xml:space="preserve">inte </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Spara-katalogen </w:t>
      </w:r>
      <w:r>
        <w:rPr>
          <w:w w:val="110"/>
          <w:sz w:val="18"/>
        </w:rPr>
        <w:t xml:space="preserve">har </w:t>
      </w:r>
      <w:r>
        <w:rPr>
          <w:w w:val="110"/>
          <w:sz w:val="18"/>
        </w:rPr>
        <w:t xml:space="preserve">nu </w:t>
      </w:r>
      <w:r>
        <w:rPr>
          <w:w w:val="110"/>
          <w:sz w:val="18"/>
        </w:rPr>
        <w:t xml:space="preserve">en standardinställning </w:t>
      </w:r>
      <w:r>
        <w:rPr>
          <w:w w:val="110"/>
          <w:sz w:val="18"/>
        </w:rPr>
        <w:t xml:space="preserve">i stället för </w:t>
      </w:r>
      <w:r>
        <w:rPr>
          <w:w w:val="110"/>
          <w:sz w:val="18"/>
        </w:rPr>
        <w:t>den på :</w:t>
      </w:r>
      <w:r>
        <w:rPr>
          <w:w w:val="110"/>
          <w:sz w:val="18"/>
        </w:rPr>
        <w:t xml:space="preserve">aktuella </w:t>
      </w:r>
      <w:r>
        <w:rPr>
          <w:w w:val="110"/>
          <w:sz w:val="18"/>
        </w:rPr>
        <w:t xml:space="preserve">katalogen </w:t>
      </w:r>
      <w:r>
        <w:rPr>
          <w:w w:val="110"/>
          <w:sz w:val="18"/>
        </w:rPr>
        <w:t xml:space="preserve">vissa </w:t>
      </w:r>
      <w:r>
        <w:rPr>
          <w:spacing w:val="-2"/>
          <w:w w:val="110"/>
          <w:sz w:val="18"/>
        </w:rPr>
        <w:t>plattformar</w:t>
      </w:r>
    </w:p>
    <w:p>
      <w:pPr>
        <w:pStyle w:val="ListParagraph"/>
        <w:spacing w:after="0" w:line="240" w:lineRule="auto"/>
        <w:jc w:val="left"/>
        <w:rPr>
          <w:sz w:val="22"/>
        </w:rPr>
        <w:sectPr>
          <w:headerReference w:type="default" r:id="rId676"/>
          <w:footerReference w:type="default" r:id="rId677"/>
          <w:pgSz w:w="12240" w:h="15840"/>
          <w:pgMar w:top="980" w:right="1080" w:bottom="1040" w:left="1080" w:header="653" w:footer="841"/>
          <w:cols w:space="708"/>
        </w:sectPr>
      </w:pPr>
    </w:p>
    <w:p>
      <w:pPr>
        <w:pStyle w:val="BodyText"/>
        <w:spacing w:before="219"/>
      </w:pPr>
    </w:p>
    <w:p>
      <w:pPr>
        <w:pStyle w:val="ListParagraph"/>
        <w:numPr>
          <w:ilvl w:val="3"/>
          <w:numId w:val="4"/>
        </w:numPr>
        <w:tabs>
          <w:tab w:val="left" w:pos="1385"/>
        </w:tabs>
        <w:spacing w:before="0" w:after="0" w:line="240" w:lineRule="auto"/>
        <w:ind w:left="1385" w:right="0" w:hanging="218"/>
        <w:jc w:val="left"/>
        <w:rPr>
          <w:sz w:val="22"/>
        </w:rPr>
      </w:pPr>
      <w:r>
        <w:rPr>
          <w:w w:val="105"/>
          <w:sz w:val="18"/>
        </w:rPr>
        <w:t xml:space="preserve">Mac </w:t>
      </w:r>
      <w:r>
        <w:rPr>
          <w:w w:val="105"/>
          <w:sz w:val="18"/>
        </w:rPr>
        <w:t xml:space="preserve">OS </w:t>
      </w:r>
      <w:r>
        <w:rPr>
          <w:w w:val="105"/>
          <w:sz w:val="18"/>
        </w:rPr>
        <w:t xml:space="preserve">X: </w:t>
      </w:r>
      <w:r>
        <w:rPr>
          <w:w w:val="105"/>
          <w:sz w:val="18"/>
        </w:rPr>
        <w:t xml:space="preserve">$HOME/Documents/ScummVM </w:t>
      </w:r>
      <w:r>
        <w:rPr>
          <w:spacing w:val="-2"/>
          <w:w w:val="105"/>
          <w:sz w:val="18"/>
        </w:rPr>
        <w:t>Savegames/</w:t>
      </w:r>
    </w:p>
    <w:p>
      <w:pPr>
        <w:pStyle w:val="ListParagraph"/>
        <w:numPr>
          <w:ilvl w:val="3"/>
          <w:numId w:val="4"/>
        </w:numPr>
        <w:tabs>
          <w:tab w:val="left" w:pos="1385"/>
        </w:tabs>
        <w:spacing w:before="153" w:after="0" w:line="240" w:lineRule="auto"/>
        <w:ind w:left="1385" w:right="0" w:hanging="218"/>
        <w:jc w:val="left"/>
        <w:rPr>
          <w:sz w:val="22"/>
        </w:rPr>
      </w:pPr>
      <w:r>
        <w:rPr>
          <w:w w:val="105"/>
          <w:sz w:val="18"/>
        </w:rPr>
        <w:t xml:space="preserve">Andra </w:t>
      </w:r>
      <w:r>
        <w:rPr>
          <w:w w:val="105"/>
          <w:sz w:val="18"/>
        </w:rPr>
        <w:t xml:space="preserve">enheter: </w:t>
      </w:r>
      <w:r>
        <w:rPr>
          <w:spacing w:val="-2"/>
          <w:w w:val="105"/>
          <w:sz w:val="18"/>
        </w:rPr>
        <w:t>$HOME/.scummvm/</w:t>
      </w:r>
    </w:p>
    <w:p>
      <w:pPr>
        <w:pStyle w:val="ListParagraph"/>
        <w:numPr>
          <w:ilvl w:val="2"/>
          <w:numId w:val="4"/>
        </w:numPr>
        <w:tabs>
          <w:tab w:val="left" w:pos="904"/>
        </w:tabs>
        <w:spacing w:before="154" w:after="0" w:line="386" w:lineRule="auto"/>
        <w:ind w:left="360" w:right="4564" w:firstLine="307"/>
        <w:jc w:val="left"/>
        <w:rPr>
          <w:sz w:val="22"/>
        </w:rPr>
      </w:pPr>
      <w:r>
        <w:rPr>
          <w:w w:val="105"/>
          <w:sz w:val="18"/>
        </w:rPr>
        <w:t xml:space="preserve">Lagt till en ny "Om"-dialog med rullande </w:t>
      </w:r>
      <w:r>
        <w:rPr>
          <w:w w:val="105"/>
          <w:sz w:val="18"/>
        </w:rPr>
        <w:t xml:space="preserve">krediteringar.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Tog bort </w:t>
      </w:r>
      <w:r>
        <w:rPr>
          <w:sz w:val="18"/>
        </w:rPr>
        <w:t xml:space="preserve">det </w:t>
      </w:r>
      <w:r>
        <w:rPr>
          <w:sz w:val="18"/>
        </w:rPr>
        <w:t xml:space="preserve">gamla </w:t>
      </w:r>
      <w:r>
        <w:rPr>
          <w:sz w:val="18"/>
        </w:rPr>
        <w:t>zak256-målet</w:t>
      </w:r>
      <w:r>
        <w:rPr>
          <w:sz w:val="18"/>
        </w:rPr>
        <w:t xml:space="preserve">, använd </w:t>
      </w:r>
      <w:r>
        <w:rPr>
          <w:sz w:val="18"/>
        </w:rPr>
        <w:t xml:space="preserve">zakTowns </w:t>
      </w:r>
      <w:r>
        <w:rPr>
          <w:spacing w:val="-2"/>
          <w:sz w:val="18"/>
        </w:rPr>
        <w:t>istället.</w:t>
      </w:r>
    </w:p>
    <w:p>
      <w:pPr>
        <w:pStyle w:val="ListParagraph"/>
        <w:numPr>
          <w:ilvl w:val="2"/>
          <w:numId w:val="4"/>
        </w:numPr>
        <w:tabs>
          <w:tab w:val="left" w:pos="905"/>
        </w:tabs>
        <w:spacing w:before="153" w:after="0" w:line="256" w:lineRule="auto"/>
        <w:ind w:left="905" w:right="357" w:hanging="238"/>
        <w:jc w:val="left"/>
        <w:rPr>
          <w:sz w:val="22"/>
        </w:rPr>
      </w:pPr>
      <w:r>
        <w:rPr>
          <w:w w:val="105"/>
          <w:sz w:val="18"/>
        </w:rPr>
        <w:t xml:space="preserve">Stöd för Macintosh-versioner har lagts till med hjälp av en speciell containerfil. </w:t>
      </w:r>
      <w:r>
        <w:rPr>
          <w:w w:val="105"/>
          <w:sz w:val="18"/>
        </w:rPr>
        <w:t xml:space="preserve">Detta eliminerar </w:t>
      </w:r>
      <w:r>
        <w:rPr>
          <w:w w:val="105"/>
          <w:sz w:val="18"/>
        </w:rPr>
        <w:t>behovet av att använda programmet "RESCUMM".</w:t>
      </w:r>
    </w:p>
    <w:p>
      <w:pPr>
        <w:pStyle w:val="ListParagraph"/>
        <w:numPr>
          <w:ilvl w:val="2"/>
          <w:numId w:val="4"/>
        </w:numPr>
        <w:tabs>
          <w:tab w:val="left" w:pos="905"/>
        </w:tabs>
        <w:spacing w:before="136" w:after="0" w:line="256" w:lineRule="auto"/>
        <w:ind w:left="905" w:right="357" w:hanging="238"/>
        <w:jc w:val="left"/>
        <w:rPr>
          <w:sz w:val="22"/>
        </w:rPr>
      </w:pPr>
      <w:r>
        <w:rPr>
          <w:sz w:val="18"/>
        </w:rPr>
        <w:t xml:space="preserve">Lagt till </w:t>
      </w:r>
      <w:r>
        <w:rPr>
          <w:sz w:val="18"/>
        </w:rPr>
        <w:t xml:space="preserve">smidig </w:t>
      </w:r>
      <w:r>
        <w:rPr>
          <w:sz w:val="18"/>
        </w:rPr>
        <w:t xml:space="preserve">horisontell </w:t>
      </w:r>
      <w:r>
        <w:rPr>
          <w:sz w:val="18"/>
        </w:rPr>
        <w:t xml:space="preserve">scrollning </w:t>
      </w:r>
      <w:r>
        <w:rPr>
          <w:sz w:val="18"/>
        </w:rPr>
        <w:t xml:space="preserve">för </w:t>
      </w:r>
      <w:r>
        <w:rPr>
          <w:sz w:val="18"/>
        </w:rPr>
        <w:t xml:space="preserve">The </w:t>
      </w:r>
      <w:r>
        <w:rPr>
          <w:sz w:val="18"/>
        </w:rPr>
        <w:t xml:space="preserve">Dig, </w:t>
      </w:r>
      <w:r>
        <w:rPr>
          <w:sz w:val="18"/>
        </w:rPr>
        <w:t xml:space="preserve">Full </w:t>
      </w:r>
      <w:r>
        <w:rPr>
          <w:sz w:val="18"/>
        </w:rPr>
        <w:t xml:space="preserve">Throttle </w:t>
      </w:r>
      <w:r>
        <w:rPr>
          <w:sz w:val="18"/>
        </w:rPr>
        <w:t xml:space="preserve">och </w:t>
      </w:r>
      <w:r>
        <w:rPr>
          <w:sz w:val="18"/>
        </w:rPr>
        <w:t xml:space="preserve">COMI </w:t>
      </w:r>
      <w:r>
        <w:rPr>
          <w:sz w:val="18"/>
        </w:rPr>
        <w:t>(matchar )</w:t>
      </w:r>
      <w:r>
        <w:rPr>
          <w:sz w:val="18"/>
        </w:rPr>
        <w:t>den .</w:t>
      </w:r>
      <w:r>
        <w:rPr>
          <w:sz w:val="18"/>
        </w:rPr>
        <w:t xml:space="preserve">ursprungliga </w:t>
      </w:r>
      <w:r>
        <w:rPr>
          <w:spacing w:val="-2"/>
          <w:w w:val="110"/>
          <w:sz w:val="18"/>
        </w:rPr>
        <w:t>motorn</w:t>
      </w:r>
    </w:p>
    <w:p>
      <w:pPr>
        <w:pStyle w:val="ListParagraph"/>
        <w:numPr>
          <w:ilvl w:val="2"/>
          <w:numId w:val="4"/>
        </w:numPr>
        <w:tabs>
          <w:tab w:val="left" w:pos="905"/>
        </w:tabs>
        <w:spacing w:before="136" w:after="0" w:line="256" w:lineRule="auto"/>
        <w:ind w:left="905" w:right="357" w:hanging="238"/>
        <w:jc w:val="left"/>
        <w:rPr>
          <w:sz w:val="22"/>
        </w:rPr>
      </w:pPr>
      <w:r>
        <w:rPr>
          <w:w w:val="105"/>
          <w:sz w:val="18"/>
        </w:rPr>
        <w:t xml:space="preserve">Skrev om </w:t>
      </w:r>
      <w:r>
        <w:rPr>
          <w:w w:val="105"/>
          <w:sz w:val="18"/>
        </w:rPr>
        <w:t xml:space="preserve">delvis </w:t>
      </w:r>
      <w:r>
        <w:rPr>
          <w:w w:val="105"/>
          <w:sz w:val="18"/>
        </w:rPr>
        <w:t xml:space="preserve">textmotorn </w:t>
      </w:r>
      <w:r>
        <w:rPr>
          <w:w w:val="105"/>
          <w:sz w:val="18"/>
        </w:rPr>
        <w:t xml:space="preserve">och fixade </w:t>
      </w:r>
      <w:r>
        <w:rPr>
          <w:w w:val="105"/>
          <w:sz w:val="18"/>
        </w:rPr>
        <w:t xml:space="preserve">olika </w:t>
      </w:r>
      <w:r>
        <w:rPr>
          <w:w w:val="105"/>
          <w:sz w:val="18"/>
        </w:rPr>
        <w:t>buggar</w:t>
      </w:r>
      <w:r>
        <w:rPr>
          <w:w w:val="105"/>
          <w:sz w:val="18"/>
        </w:rPr>
        <w:t xml:space="preserve">, särskilt </w:t>
      </w:r>
      <w:r>
        <w:rPr>
          <w:w w:val="105"/>
          <w:sz w:val="18"/>
        </w:rPr>
        <w:t xml:space="preserve">i </w:t>
      </w:r>
      <w:r>
        <w:rPr>
          <w:w w:val="105"/>
          <w:sz w:val="18"/>
        </w:rPr>
        <w:t xml:space="preserve">nyare </w:t>
      </w:r>
      <w:r>
        <w:rPr>
          <w:w w:val="105"/>
          <w:sz w:val="18"/>
        </w:rPr>
        <w:t xml:space="preserve">spel </w:t>
      </w:r>
      <w:r>
        <w:rPr>
          <w:w w:val="105"/>
          <w:sz w:val="18"/>
        </w:rPr>
        <w:t>(The ).</w:t>
      </w:r>
      <w:r>
        <w:rPr>
          <w:w w:val="105"/>
          <w:sz w:val="18"/>
        </w:rPr>
        <w:t xml:space="preserve">Dig, </w:t>
      </w:r>
      <w:r>
        <w:rPr>
          <w:spacing w:val="-2"/>
          <w:w w:val="105"/>
          <w:sz w:val="18"/>
        </w:rPr>
        <w:t>COMI</w:t>
      </w:r>
    </w:p>
    <w:p>
      <w:pPr>
        <w:pStyle w:val="ListParagraph"/>
        <w:numPr>
          <w:ilvl w:val="2"/>
          <w:numId w:val="4"/>
        </w:numPr>
        <w:tabs>
          <w:tab w:val="left" w:pos="904"/>
        </w:tabs>
        <w:spacing w:before="137" w:after="0" w:line="240" w:lineRule="auto"/>
        <w:ind w:left="904" w:right="0" w:hanging="237"/>
        <w:jc w:val="left"/>
        <w:rPr>
          <w:sz w:val="22"/>
        </w:rPr>
      </w:pPr>
      <w:r>
        <w:rPr>
          <w:w w:val="105"/>
          <w:sz w:val="18"/>
        </w:rPr>
        <w:t xml:space="preserve">Åtgärdat </w:t>
      </w:r>
      <w:r>
        <w:rPr>
          <w:w w:val="105"/>
          <w:sz w:val="18"/>
        </w:rPr>
        <w:t xml:space="preserve">fel i </w:t>
      </w:r>
      <w:r>
        <w:rPr>
          <w:w w:val="105"/>
          <w:sz w:val="18"/>
        </w:rPr>
        <w:t xml:space="preserve">skådespelarritningen </w:t>
      </w:r>
      <w:r>
        <w:rPr>
          <w:w w:val="105"/>
          <w:sz w:val="18"/>
        </w:rPr>
        <w:t xml:space="preserve">i </w:t>
      </w:r>
      <w:r>
        <w:rPr>
          <w:w w:val="105"/>
          <w:sz w:val="18"/>
        </w:rPr>
        <w:t xml:space="preserve">V1 </w:t>
      </w:r>
      <w:r>
        <w:rPr>
          <w:w w:val="105"/>
          <w:sz w:val="18"/>
        </w:rPr>
        <w:t xml:space="preserve">Maniac </w:t>
      </w:r>
      <w:r>
        <w:rPr>
          <w:spacing w:val="-4"/>
          <w:w w:val="105"/>
          <w:sz w:val="18"/>
        </w:rPr>
        <w:t>och Zak.</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grafiska </w:t>
      </w:r>
      <w:r>
        <w:rPr>
          <w:w w:val="105"/>
          <w:sz w:val="18"/>
        </w:rPr>
        <w:t xml:space="preserve">problem mellan </w:t>
      </w:r>
      <w:r>
        <w:rPr>
          <w:w w:val="105"/>
          <w:sz w:val="18"/>
        </w:rPr>
        <w:t xml:space="preserve">skepp </w:t>
      </w:r>
      <w:r>
        <w:rPr>
          <w:spacing w:val="-2"/>
          <w:w w:val="105"/>
          <w:sz w:val="18"/>
        </w:rPr>
        <w:t>i COMI</w:t>
      </w:r>
      <w:r>
        <w:rPr>
          <w:w w:val="105"/>
          <w:sz w:val="18"/>
        </w:rPr>
        <w:t>.</w:t>
      </w:r>
    </w:p>
    <w:p>
      <w:pPr>
        <w:pStyle w:val="ListParagraph"/>
        <w:numPr>
          <w:ilvl w:val="2"/>
          <w:numId w:val="4"/>
        </w:numPr>
        <w:tabs>
          <w:tab w:val="left" w:pos="904"/>
        </w:tabs>
        <w:spacing w:before="154" w:after="0" w:line="386" w:lineRule="auto"/>
        <w:ind w:left="360" w:right="6232" w:firstLine="307"/>
        <w:jc w:val="left"/>
        <w:rPr>
          <w:sz w:val="22"/>
        </w:rPr>
      </w:pPr>
      <w:r>
        <w:rPr>
          <w:w w:val="105"/>
          <w:sz w:val="18"/>
        </w:rPr>
        <w:t xml:space="preserve">Fixade </w:t>
      </w:r>
      <w:r>
        <w:rPr>
          <w:w w:val="105"/>
          <w:sz w:val="18"/>
        </w:rPr>
        <w:t xml:space="preserve">palettfel </w:t>
      </w:r>
      <w:r>
        <w:rPr>
          <w:w w:val="105"/>
          <w:sz w:val="18"/>
        </w:rPr>
        <w:t xml:space="preserve">i COMI. </w:t>
      </w:r>
      <w:r>
        <w:rPr>
          <w:spacing w:val="-2"/>
          <w:w w:val="105"/>
          <w:sz w:val="18"/>
        </w:rPr>
        <w:t>Drottning:</w:t>
      </w:r>
    </w:p>
    <w:p>
      <w:pPr>
        <w:pStyle w:val="ListParagraph"/>
        <w:numPr>
          <w:ilvl w:val="2"/>
          <w:numId w:val="4"/>
        </w:numPr>
        <w:tabs>
          <w:tab w:val="left" w:pos="904"/>
        </w:tabs>
        <w:spacing w:before="0" w:after="0" w:line="386" w:lineRule="auto"/>
        <w:ind w:left="360" w:right="4654" w:firstLine="307"/>
        <w:jc w:val="left"/>
        <w:rPr>
          <w:sz w:val="22"/>
        </w:rPr>
      </w:pPr>
      <w:r>
        <w:rPr>
          <w:w w:val="105"/>
          <w:sz w:val="18"/>
        </w:rPr>
        <w:t xml:space="preserve">Fixade några problem med Dreamcast . </w:t>
      </w:r>
      <w:r>
        <w:rPr>
          <w:w w:val="105"/>
          <w:sz w:val="18"/>
        </w:rPr>
        <w:t>backend</w:t>
      </w:r>
      <w:r>
        <w:rPr>
          <w:spacing w:val="-2"/>
          <w:w w:val="105"/>
          <w:sz w:val="18"/>
        </w:rPr>
        <w:t>Sword1: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Stöd </w:t>
      </w:r>
      <w:r>
        <w:rPr>
          <w:w w:val="105"/>
          <w:sz w:val="18"/>
        </w:rPr>
        <w:t xml:space="preserve">för </w:t>
      </w:r>
      <w:r>
        <w:rPr>
          <w:w w:val="105"/>
          <w:sz w:val="18"/>
        </w:rPr>
        <w:t xml:space="preserve">komprimerat komprimerad </w:t>
      </w:r>
      <w:r>
        <w:rPr>
          <w:w w:val="105"/>
          <w:sz w:val="18"/>
        </w:rPr>
        <w:t xml:space="preserve">tal </w:t>
      </w:r>
      <w:r>
        <w:rPr>
          <w:w w:val="105"/>
          <w:sz w:val="18"/>
        </w:rPr>
        <w:t xml:space="preserve">och </w:t>
      </w:r>
      <w:r>
        <w:rPr>
          <w:spacing w:val="-2"/>
          <w:w w:val="105"/>
          <w:sz w:val="18"/>
        </w:rPr>
        <w:t xml:space="preserve">musik har </w:t>
      </w:r>
      <w:r>
        <w:rPr>
          <w:w w:val="105"/>
          <w:sz w:val="18"/>
        </w:rPr>
        <w:t>lagts till.</w:t>
      </w:r>
    </w:p>
    <w:p>
      <w:pPr>
        <w:pStyle w:val="ListParagraph"/>
        <w:numPr>
          <w:ilvl w:val="2"/>
          <w:numId w:val="4"/>
        </w:numPr>
        <w:tabs>
          <w:tab w:val="left" w:pos="904"/>
        </w:tabs>
        <w:spacing w:before="151" w:after="0" w:line="240" w:lineRule="auto"/>
        <w:ind w:left="904" w:right="0" w:hanging="237"/>
        <w:jc w:val="left"/>
        <w:rPr>
          <w:sz w:val="22"/>
        </w:rPr>
      </w:pPr>
      <w:r>
        <w:rPr>
          <w:w w:val="110"/>
          <w:sz w:val="18"/>
        </w:rPr>
        <w:t xml:space="preserve">Lagt till </w:t>
      </w:r>
      <w:r>
        <w:rPr>
          <w:w w:val="110"/>
          <w:sz w:val="18"/>
        </w:rPr>
        <w:t xml:space="preserve">stöd </w:t>
      </w:r>
      <w:r>
        <w:rPr>
          <w:spacing w:val="-2"/>
          <w:w w:val="110"/>
          <w:sz w:val="18"/>
        </w:rPr>
        <w:t>för demo.</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Bättre </w:t>
      </w:r>
      <w:r>
        <w:rPr>
          <w:w w:val="105"/>
          <w:sz w:val="18"/>
        </w:rPr>
        <w:t xml:space="preserve">stöd </w:t>
      </w:r>
      <w:r>
        <w:rPr>
          <w:w w:val="105"/>
          <w:sz w:val="18"/>
        </w:rPr>
        <w:t xml:space="preserve">för </w:t>
      </w:r>
      <w:r>
        <w:rPr>
          <w:w w:val="105"/>
          <w:sz w:val="18"/>
        </w:rPr>
        <w:t xml:space="preserve">den tjeckiska </w:t>
      </w:r>
      <w:r>
        <w:rPr>
          <w:spacing w:val="-2"/>
          <w:w w:val="105"/>
          <w:sz w:val="18"/>
        </w:rPr>
        <w:t>versionen.</w:t>
      </w:r>
    </w:p>
    <w:p>
      <w:pPr>
        <w:pStyle w:val="ListParagraph"/>
        <w:numPr>
          <w:ilvl w:val="2"/>
          <w:numId w:val="4"/>
        </w:numPr>
        <w:tabs>
          <w:tab w:val="left" w:pos="904"/>
        </w:tabs>
        <w:spacing w:before="153" w:after="0" w:line="386" w:lineRule="auto"/>
        <w:ind w:left="360" w:right="2366" w:firstLine="307"/>
        <w:jc w:val="left"/>
        <w:rPr>
          <w:sz w:val="22"/>
        </w:rPr>
      </w:pPr>
      <w:r>
        <w:rPr>
          <w:w w:val="110"/>
          <w:sz w:val="18"/>
        </w:rPr>
        <w:t xml:space="preserve">Lagt till </w:t>
      </w:r>
      <w:r>
        <w:rPr>
          <w:w w:val="110"/>
          <w:sz w:val="18"/>
        </w:rPr>
        <w:t xml:space="preserve">lösningar </w:t>
      </w:r>
      <w:r>
        <w:rPr>
          <w:w w:val="110"/>
          <w:sz w:val="18"/>
        </w:rPr>
        <w:t xml:space="preserve">för </w:t>
      </w:r>
      <w:r>
        <w:rPr>
          <w:w w:val="110"/>
          <w:sz w:val="18"/>
        </w:rPr>
        <w:t xml:space="preserve">script- </w:t>
      </w:r>
      <w:r>
        <w:rPr>
          <w:w w:val="110"/>
          <w:sz w:val="18"/>
        </w:rPr>
        <w:t xml:space="preserve">och </w:t>
      </w:r>
      <w:r>
        <w:rPr>
          <w:w w:val="110"/>
          <w:sz w:val="18"/>
        </w:rPr>
        <w:t xml:space="preserve">undertextbuggar </w:t>
      </w:r>
      <w:r>
        <w:rPr>
          <w:w w:val="110"/>
          <w:sz w:val="18"/>
        </w:rPr>
        <w:t xml:space="preserve">i vissa </w:t>
      </w:r>
      <w:r>
        <w:rPr>
          <w:w w:val="110"/>
          <w:sz w:val="18"/>
        </w:rPr>
        <w:t>spelversioner</w:t>
      </w:r>
      <w:r>
        <w:rPr>
          <w:w w:val="110"/>
          <w:sz w:val="18"/>
        </w:rPr>
        <w:t xml:space="preserve">. </w:t>
      </w:r>
      <w:r>
        <w:rPr>
          <w:spacing w:val="-2"/>
          <w:w w:val="110"/>
          <w:sz w:val="18"/>
        </w:rPr>
        <w:t>Svärd 2:</w:t>
      </w:r>
    </w:p>
    <w:p>
      <w:pPr>
        <w:pStyle w:val="ListParagraph"/>
        <w:numPr>
          <w:ilvl w:val="2"/>
          <w:numId w:val="4"/>
        </w:numPr>
        <w:tabs>
          <w:tab w:val="left" w:pos="904"/>
        </w:tabs>
        <w:spacing w:before="0" w:after="0" w:line="251" w:lineRule="exact"/>
        <w:ind w:left="904" w:right="0" w:hanging="237"/>
        <w:jc w:val="left"/>
        <w:rPr>
          <w:sz w:val="22"/>
        </w:rPr>
      </w:pPr>
      <w:r>
        <w:rPr>
          <w:spacing w:val="4"/>
          <w:sz w:val="18"/>
        </w:rPr>
        <w:t xml:space="preserve">Förenklad </w:t>
      </w:r>
      <w:r>
        <w:rPr>
          <w:spacing w:val="-2"/>
          <w:sz w:val="18"/>
        </w:rPr>
        <w:t>minnes-/resurshantering</w:t>
      </w:r>
      <w:r>
        <w:rPr>
          <w:spacing w:val="4"/>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Förenklad </w:t>
      </w:r>
      <w:r>
        <w:rPr>
          <w:spacing w:val="-2"/>
          <w:w w:val="105"/>
          <w:sz w:val="18"/>
        </w:rPr>
        <w:t>hantering av .</w:t>
      </w:r>
      <w:r>
        <w:rPr>
          <w:w w:val="105"/>
          <w:sz w:val="18"/>
        </w:rPr>
        <w:t>ljudeffekter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komprimerat komprimerad </w:t>
      </w:r>
      <w:r>
        <w:rPr>
          <w:w w:val="105"/>
          <w:sz w:val="18"/>
        </w:rPr>
        <w:t xml:space="preserve">tal </w:t>
      </w:r>
      <w:r>
        <w:rPr>
          <w:w w:val="105"/>
          <w:sz w:val="18"/>
        </w:rPr>
        <w:t xml:space="preserve">och </w:t>
      </w:r>
      <w:r>
        <w:rPr>
          <w:spacing w:val="-2"/>
          <w:w w:val="105"/>
          <w:sz w:val="18"/>
        </w:rPr>
        <w:t xml:space="preserve">musik har </w:t>
      </w:r>
      <w:r>
        <w:rPr>
          <w:w w:val="105"/>
          <w:sz w:val="18"/>
        </w:rPr>
        <w:t>lagts till.</w:t>
      </w:r>
    </w:p>
    <w:p>
      <w:pPr>
        <w:pStyle w:val="ListParagraph"/>
        <w:numPr>
          <w:ilvl w:val="2"/>
          <w:numId w:val="4"/>
        </w:numPr>
        <w:tabs>
          <w:tab w:val="left" w:pos="904"/>
        </w:tabs>
        <w:spacing w:before="154" w:after="0" w:line="386" w:lineRule="auto"/>
        <w:ind w:left="360" w:right="6706" w:firstLine="307"/>
        <w:jc w:val="left"/>
        <w:rPr>
          <w:sz w:val="22"/>
        </w:rPr>
      </w:pPr>
      <w:r>
        <w:rPr>
          <w:w w:val="105"/>
          <w:sz w:val="18"/>
        </w:rPr>
        <w:t>Diverse mindre åtgärdade</w:t>
      </w:r>
      <w:r>
        <w:rPr>
          <w:w w:val="105"/>
          <w:sz w:val="18"/>
        </w:rPr>
        <w:t xml:space="preserve">buggar . </w:t>
      </w:r>
      <w:r>
        <w:rPr>
          <w:spacing w:val="-4"/>
          <w:w w:val="105"/>
          <w:sz w:val="18"/>
        </w:rPr>
        <w:t>BASS:</w:t>
      </w:r>
    </w:p>
    <w:p>
      <w:pPr>
        <w:pStyle w:val="ListParagraph"/>
        <w:numPr>
          <w:ilvl w:val="2"/>
          <w:numId w:val="4"/>
        </w:numPr>
        <w:tabs>
          <w:tab w:val="left" w:pos="904"/>
        </w:tabs>
        <w:spacing w:before="0" w:after="0" w:line="251" w:lineRule="exact"/>
        <w:ind w:left="904" w:right="0" w:hanging="237"/>
        <w:jc w:val="left"/>
        <w:rPr>
          <w:sz w:val="22"/>
        </w:rPr>
      </w:pPr>
      <w:r>
        <w:rPr>
          <w:w w:val="110"/>
          <w:sz w:val="18"/>
        </w:rPr>
        <w:t xml:space="preserve">Lagt till </w:t>
      </w:r>
      <w:r>
        <w:rPr>
          <w:w w:val="110"/>
          <w:sz w:val="18"/>
        </w:rPr>
        <w:t xml:space="preserve">lösningar </w:t>
      </w:r>
      <w:r>
        <w:rPr>
          <w:w w:val="110"/>
          <w:sz w:val="18"/>
        </w:rPr>
        <w:t xml:space="preserve">för </w:t>
      </w:r>
      <w:r>
        <w:rPr>
          <w:w w:val="110"/>
          <w:sz w:val="18"/>
        </w:rPr>
        <w:t xml:space="preserve">några </w:t>
      </w:r>
      <w:r>
        <w:rPr>
          <w:w w:val="110"/>
          <w:sz w:val="18"/>
        </w:rPr>
        <w:t xml:space="preserve">sällsynta </w:t>
      </w:r>
      <w:r>
        <w:rPr>
          <w:w w:val="110"/>
          <w:sz w:val="18"/>
        </w:rPr>
        <w:t xml:space="preserve">skriptbuggar </w:t>
      </w:r>
      <w:r>
        <w:rPr>
          <w:w w:val="110"/>
          <w:sz w:val="18"/>
        </w:rPr>
        <w:t xml:space="preserve">som kunde </w:t>
      </w:r>
      <w:r>
        <w:rPr>
          <w:w w:val="110"/>
          <w:sz w:val="18"/>
        </w:rPr>
        <w:t xml:space="preserve">göra </w:t>
      </w:r>
      <w:r>
        <w:rPr>
          <w:w w:val="110"/>
          <w:sz w:val="18"/>
        </w:rPr>
        <w:t xml:space="preserve">spelet </w:t>
      </w:r>
      <w:r>
        <w:rPr>
          <w:spacing w:val="-2"/>
          <w:w w:val="110"/>
          <w:sz w:val="18"/>
        </w:rPr>
        <w:t>omöjligt att vinna.</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77" w:name="0.6.1b (2004-08-03)"/>
      <w:bookmarkEnd w:id="1077"/>
      <w:bookmarkStart w:id="1078" w:name="_bookmark585"/>
      <w:bookmarkEnd w:id="1078"/>
      <w:r>
        <w:rPr>
          <w:rFonts w:ascii="Calibri"/>
          <w:b/>
          <w:color w:val="20435C"/>
          <w:w w:val="110"/>
          <w:sz w:val="24"/>
        </w:rPr>
        <w:t xml:space="preserve">0.6.1b </w:t>
      </w:r>
      <w:r>
        <w:rPr>
          <w:rFonts w:ascii="Calibri"/>
          <w:b/>
          <w:color w:val="20435C"/>
          <w:w w:val="110"/>
          <w:sz w:val="24"/>
        </w:rPr>
        <w:t>(2004-08-03</w:t>
      </w:r>
      <w:r>
        <w:rPr>
          <w:rFonts w:ascii="Calibri"/>
          <w:b/>
          <w:color w:val="20435C"/>
          <w:spacing w:val="-5"/>
          <w:w w:val="110"/>
          <w:sz w:val="24"/>
        </w:rPr>
        <w:t>)</w:t>
      </w:r>
    </w:p>
    <w:p>
      <w:pPr>
        <w:pStyle w:val="BodyText"/>
        <w:spacing w:before="206"/>
        <w:ind w:left="360"/>
      </w:pPr>
      <w:r>
        <w:rPr>
          <w:spacing w:val="-2"/>
          <w:w w:val="105"/>
          <w:sz w:val="18"/>
        </w:rPr>
        <w:t>General:</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Fixat </w:t>
      </w:r>
      <w:r>
        <w:rPr>
          <w:w w:val="110"/>
          <w:sz w:val="18"/>
        </w:rPr>
        <w:t xml:space="preserve">kopiera/klistra </w:t>
      </w:r>
      <w:r>
        <w:rPr>
          <w:w w:val="110"/>
          <w:sz w:val="18"/>
        </w:rPr>
        <w:t xml:space="preserve">in-fel </w:t>
      </w:r>
      <w:r>
        <w:rPr>
          <w:w w:val="110"/>
          <w:sz w:val="18"/>
        </w:rPr>
        <w:t xml:space="preserve">i </w:t>
      </w:r>
      <w:r>
        <w:rPr>
          <w:w w:val="110"/>
          <w:sz w:val="18"/>
        </w:rPr>
        <w:t xml:space="preserve">startprogrammet </w:t>
      </w:r>
      <w:r>
        <w:rPr>
          <w:w w:val="110"/>
          <w:sz w:val="18"/>
        </w:rPr>
        <w:t xml:space="preserve">som kan </w:t>
      </w:r>
      <w:r>
        <w:rPr>
          <w:w w:val="110"/>
          <w:sz w:val="18"/>
        </w:rPr>
        <w:t xml:space="preserve">förstöra </w:t>
      </w:r>
      <w:r>
        <w:rPr>
          <w:spacing w:val="-2"/>
          <w:w w:val="110"/>
          <w:sz w:val="18"/>
        </w:rPr>
        <w:t xml:space="preserve">sökvägen </w:t>
      </w:r>
      <w:r>
        <w:rPr>
          <w:w w:val="110"/>
          <w:sz w:val="18"/>
        </w:rPr>
        <w:t xml:space="preserve">för </w:t>
      </w:r>
      <w:r>
        <w:rPr>
          <w:w w:val="110"/>
          <w:sz w:val="18"/>
        </w:rPr>
        <w:t>sparade 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Korrigerade </w:t>
      </w:r>
      <w:r>
        <w:rPr>
          <w:w w:val="105"/>
          <w:sz w:val="18"/>
        </w:rPr>
        <w:t xml:space="preserve">krascher </w:t>
      </w:r>
      <w:r>
        <w:rPr>
          <w:w w:val="105"/>
          <w:sz w:val="18"/>
        </w:rPr>
        <w:t>på .</w:t>
      </w:r>
      <w:r>
        <w:rPr>
          <w:spacing w:val="-2"/>
          <w:w w:val="105"/>
          <w:sz w:val="18"/>
        </w:rPr>
        <w:t>64-bitarsarkitekturer</w:t>
      </w:r>
    </w:p>
    <w:p>
      <w:pPr>
        <w:pStyle w:val="ListParagraph"/>
        <w:spacing w:after="0" w:line="240" w:lineRule="auto"/>
        <w:jc w:val="left"/>
        <w:rPr>
          <w:sz w:val="22"/>
        </w:rPr>
        <w:sectPr>
          <w:headerReference w:type="default" r:id="rId678"/>
          <w:footerReference w:type="default" r:id="rId679"/>
          <w:pgSz w:w="12240" w:h="15840"/>
          <w:pgMar w:top="980" w:right="1080" w:bottom="1040" w:left="1080" w:header="653" w:footer="841"/>
          <w:pgNumType w:start="44"/>
          <w:cols w:space="708"/>
        </w:sectPr>
      </w:pPr>
    </w:p>
    <w:p>
      <w:pPr>
        <w:pStyle w:val="BodyText"/>
        <w:spacing w:before="219"/>
      </w:pPr>
    </w:p>
    <w:p>
      <w:pPr>
        <w:pStyle w:val="BodyText"/>
        <w:ind w:left="360"/>
      </w:pPr>
      <w:r>
        <w:rPr>
          <w:spacing w:val="-2"/>
          <w:sz w:val="18"/>
        </w:rPr>
        <w:t>SCUMM:</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VOC-krasch </w:t>
      </w:r>
      <w:r>
        <w:rPr>
          <w:w w:val="105"/>
          <w:sz w:val="18"/>
        </w:rPr>
        <w:t xml:space="preserve">när du </w:t>
      </w:r>
      <w:r>
        <w:rPr>
          <w:w w:val="105"/>
          <w:sz w:val="18"/>
        </w:rPr>
        <w:t xml:space="preserve">spelar </w:t>
      </w:r>
      <w:r>
        <w:rPr>
          <w:w w:val="105"/>
          <w:sz w:val="18"/>
        </w:rPr>
        <w:t xml:space="preserve">DOTT </w:t>
      </w:r>
      <w:r>
        <w:rPr>
          <w:spacing w:val="-2"/>
          <w:w w:val="105"/>
          <w:sz w:val="18"/>
        </w:rPr>
        <w:t>Floppy.</w:t>
      </w:r>
    </w:p>
    <w:p>
      <w:pPr>
        <w:pStyle w:val="ListParagraph"/>
        <w:numPr>
          <w:ilvl w:val="2"/>
          <w:numId w:val="4"/>
        </w:numPr>
        <w:tabs>
          <w:tab w:val="left" w:pos="904"/>
        </w:tabs>
        <w:spacing w:before="154" w:after="0" w:line="386" w:lineRule="auto"/>
        <w:ind w:left="360" w:right="4911" w:firstLine="307"/>
        <w:jc w:val="left"/>
        <w:rPr>
          <w:sz w:val="22"/>
        </w:rPr>
      </w:pPr>
      <w:r>
        <w:rPr>
          <w:w w:val="105"/>
          <w:sz w:val="18"/>
        </w:rPr>
        <w:t xml:space="preserve">Fixade </w:t>
      </w:r>
      <w:r>
        <w:rPr>
          <w:w w:val="105"/>
          <w:sz w:val="18"/>
        </w:rPr>
        <w:t xml:space="preserve">palettproblem </w:t>
      </w:r>
      <w:r>
        <w:rPr>
          <w:w w:val="105"/>
          <w:sz w:val="18"/>
        </w:rPr>
        <w:t xml:space="preserve">i </w:t>
      </w:r>
      <w:r>
        <w:rPr>
          <w:w w:val="105"/>
          <w:sz w:val="18"/>
        </w:rPr>
        <w:t xml:space="preserve">Amiga-versionen </w:t>
      </w:r>
      <w:r>
        <w:rPr>
          <w:w w:val="105"/>
          <w:sz w:val="18"/>
        </w:rPr>
        <w:t xml:space="preserve">av MI2. </w:t>
      </w:r>
      <w:r>
        <w:rPr>
          <w:spacing w:val="-2"/>
          <w:w w:val="105"/>
          <w:sz w:val="18"/>
        </w:rPr>
        <w:t>Simon:</w:t>
      </w:r>
    </w:p>
    <w:p>
      <w:pPr>
        <w:pStyle w:val="ListParagraph"/>
        <w:numPr>
          <w:ilvl w:val="2"/>
          <w:numId w:val="4"/>
        </w:numPr>
        <w:tabs>
          <w:tab w:val="left" w:pos="904"/>
        </w:tabs>
        <w:spacing w:before="0" w:after="0" w:line="251" w:lineRule="exact"/>
        <w:ind w:left="904" w:right="0" w:hanging="237"/>
        <w:jc w:val="left"/>
        <w:rPr>
          <w:sz w:val="22"/>
        </w:rPr>
      </w:pPr>
      <w:r>
        <w:rPr>
          <w:sz w:val="18"/>
        </w:rPr>
        <w:t xml:space="preserve">Fixad </w:t>
      </w:r>
      <w:r>
        <w:rPr>
          <w:spacing w:val="-2"/>
          <w:sz w:val="18"/>
        </w:rPr>
        <w:t>VOC-krasch.</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79" w:name="0.6.1 (2004-07-25)"/>
      <w:bookmarkEnd w:id="1079"/>
      <w:bookmarkStart w:id="1080" w:name="_bookmark586"/>
      <w:bookmarkEnd w:id="1080"/>
      <w:r>
        <w:rPr>
          <w:rFonts w:ascii="Calibri"/>
          <w:b/>
          <w:color w:val="20435C"/>
          <w:w w:val="110"/>
          <w:sz w:val="24"/>
        </w:rPr>
        <w:t xml:space="preserve">0.6.1 </w:t>
      </w:r>
      <w:r>
        <w:rPr>
          <w:rFonts w:ascii="Calibri"/>
          <w:b/>
          <w:color w:val="20435C"/>
          <w:w w:val="110"/>
          <w:sz w:val="24"/>
        </w:rPr>
        <w:t>(2004-07-25</w:t>
      </w:r>
      <w:r>
        <w:rPr>
          <w:rFonts w:ascii="Calibri"/>
          <w:b/>
          <w:color w:val="20435C"/>
          <w:spacing w:val="-5"/>
          <w:w w:val="110"/>
          <w:sz w:val="24"/>
        </w:rPr>
        <w:t>)</w:t>
      </w:r>
    </w:p>
    <w:p>
      <w:pPr>
        <w:pStyle w:val="BodyText"/>
        <w:spacing w:before="206"/>
        <w:ind w:left="360"/>
      </w:pPr>
      <w:r>
        <w:rPr>
          <w:spacing w:val="-2"/>
          <w:w w:val="105"/>
          <w:sz w:val="18"/>
        </w:rPr>
        <w:t>General: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ljudfel </w:t>
      </w:r>
      <w:r>
        <w:rPr>
          <w:w w:val="105"/>
          <w:sz w:val="18"/>
        </w:rPr>
        <w:t xml:space="preserve">vid streaming av </w:t>
      </w:r>
      <w:r>
        <w:rPr>
          <w:w w:val="105"/>
          <w:sz w:val="18"/>
        </w:rPr>
        <w:t xml:space="preserve">två </w:t>
      </w:r>
      <w:r>
        <w:rPr>
          <w:w w:val="105"/>
          <w:sz w:val="18"/>
        </w:rPr>
        <w:t xml:space="preserve">eller </w:t>
      </w:r>
      <w:r>
        <w:rPr>
          <w:w w:val="105"/>
          <w:sz w:val="18"/>
        </w:rPr>
        <w:t xml:space="preserve">flera </w:t>
      </w:r>
      <w:r>
        <w:rPr>
          <w:w w:val="105"/>
          <w:sz w:val="18"/>
        </w:rPr>
        <w:t xml:space="preserve">Ogg </w:t>
      </w:r>
      <w:r>
        <w:rPr>
          <w:w w:val="105"/>
          <w:sz w:val="18"/>
        </w:rPr>
        <w:t xml:space="preserve">Vorbis-ljud </w:t>
      </w:r>
      <w:r>
        <w:rPr>
          <w:w w:val="105"/>
          <w:sz w:val="18"/>
        </w:rPr>
        <w:t>från ,</w:t>
      </w:r>
      <w:r>
        <w:rPr>
          <w:w w:val="105"/>
          <w:sz w:val="18"/>
        </w:rPr>
        <w:t xml:space="preserve">samma </w:t>
      </w:r>
      <w:r>
        <w:rPr>
          <w:spacing w:val="-2"/>
          <w:w w:val="105"/>
          <w:sz w:val="18"/>
        </w:rPr>
        <w:t>filhandtag</w:t>
      </w:r>
    </w:p>
    <w:p>
      <w:pPr>
        <w:pStyle w:val="BodyText"/>
        <w:spacing w:before="18" w:line="386" w:lineRule="auto"/>
        <w:ind w:left="360" w:right="3583" w:firstLine="545"/>
      </w:pPr>
      <w:r>
        <w:rPr>
          <w:w w:val="105"/>
          <w:sz w:val="18"/>
        </w:rPr>
        <w:t xml:space="preserve">t.ex. i Sam &amp; Max-introt när du använder </w:t>
      </w:r>
      <w:r>
        <w:rPr>
          <w:w w:val="105"/>
          <w:sz w:val="18"/>
        </w:rPr>
        <w:t xml:space="preserve">monster.sog.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Som </w:t>
      </w:r>
      <w:r>
        <w:rPr>
          <w:w w:val="105"/>
          <w:sz w:val="18"/>
        </w:rPr>
        <w:t xml:space="preserve">vanligt: </w:t>
      </w:r>
      <w:r>
        <w:rPr>
          <w:w w:val="105"/>
          <w:sz w:val="18"/>
        </w:rPr>
        <w:t xml:space="preserve">många </w:t>
      </w:r>
      <w:r>
        <w:rPr>
          <w:spacing w:val="-2"/>
          <w:w w:val="105"/>
          <w:sz w:val="18"/>
        </w:rPr>
        <w:t>korrigeringar .</w:t>
      </w:r>
      <w:r>
        <w:rPr>
          <w:w w:val="105"/>
          <w:sz w:val="18"/>
        </w:rPr>
        <w:t xml:space="preserve">av </w:t>
      </w:r>
      <w:r>
        <w:rPr>
          <w:w w:val="105"/>
          <w:sz w:val="18"/>
        </w:rPr>
        <w:t>SCUMM-spelmotorn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Grafikavkodare </w:t>
      </w:r>
      <w:r>
        <w:rPr>
          <w:w w:val="105"/>
          <w:sz w:val="18"/>
        </w:rPr>
        <w:t xml:space="preserve">för </w:t>
      </w:r>
      <w:r>
        <w:rPr>
          <w:w w:val="105"/>
          <w:sz w:val="18"/>
        </w:rPr>
        <w:t xml:space="preserve">3DO </w:t>
      </w:r>
      <w:r>
        <w:rPr>
          <w:w w:val="105"/>
          <w:sz w:val="18"/>
        </w:rPr>
        <w:t xml:space="preserve">Humongous </w:t>
      </w:r>
      <w:r>
        <w:rPr>
          <w:spacing w:val="-2"/>
          <w:w w:val="105"/>
          <w:sz w:val="18"/>
        </w:rPr>
        <w:t xml:space="preserve">Entertainment-spel har </w:t>
      </w:r>
      <w:r>
        <w:rPr>
          <w:w w:val="105"/>
          <w:sz w:val="18"/>
        </w:rPr>
        <w:t>lagts till.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Många </w:t>
      </w:r>
      <w:r>
        <w:rPr>
          <w:w w:val="105"/>
          <w:sz w:val="18"/>
        </w:rPr>
        <w:t xml:space="preserve">Humongous </w:t>
      </w:r>
      <w:r>
        <w:rPr>
          <w:w w:val="105"/>
          <w:sz w:val="18"/>
        </w:rPr>
        <w:t xml:space="preserve">Entertainment-spel </w:t>
      </w:r>
      <w:r>
        <w:rPr>
          <w:spacing w:val="-2"/>
          <w:w w:val="105"/>
          <w:sz w:val="18"/>
        </w:rPr>
        <w:t>fixas.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Åtgärdat </w:t>
      </w:r>
      <w:r>
        <w:rPr>
          <w:w w:val="105"/>
          <w:sz w:val="18"/>
        </w:rPr>
        <w:t xml:space="preserve">fel </w:t>
      </w:r>
      <w:r>
        <w:rPr>
          <w:w w:val="105"/>
          <w:sz w:val="18"/>
        </w:rPr>
        <w:t xml:space="preserve">i </w:t>
      </w:r>
      <w:r>
        <w:rPr>
          <w:w w:val="105"/>
          <w:sz w:val="18"/>
        </w:rPr>
        <w:t xml:space="preserve">Full </w:t>
      </w:r>
      <w:r>
        <w:rPr>
          <w:w w:val="105"/>
          <w:sz w:val="18"/>
        </w:rPr>
        <w:t>Throttle</w:t>
      </w:r>
      <w:r>
        <w:rPr>
          <w:w w:val="105"/>
          <w:sz w:val="18"/>
        </w:rPr>
        <w:t xml:space="preserve">, så att </w:t>
      </w:r>
      <w:r>
        <w:rPr>
          <w:w w:val="105"/>
          <w:sz w:val="18"/>
        </w:rPr>
        <w:t xml:space="preserve">svårighetsgraden </w:t>
      </w:r>
      <w:r>
        <w:rPr>
          <w:w w:val="105"/>
          <w:sz w:val="18"/>
        </w:rPr>
        <w:t xml:space="preserve">i striderna </w:t>
      </w:r>
      <w:r>
        <w:rPr>
          <w:w w:val="105"/>
          <w:sz w:val="18"/>
        </w:rPr>
        <w:t xml:space="preserve">motsvarar </w:t>
      </w:r>
      <w:r>
        <w:rPr>
          <w:spacing w:val="-2"/>
          <w:w w:val="105"/>
          <w:sz w:val="18"/>
        </w:rPr>
        <w:t>originalet.</w:t>
      </w:r>
    </w:p>
    <w:p>
      <w:pPr>
        <w:pStyle w:val="ListParagraph"/>
        <w:numPr>
          <w:ilvl w:val="2"/>
          <w:numId w:val="4"/>
        </w:numPr>
        <w:tabs>
          <w:tab w:val="left" w:pos="904"/>
        </w:tabs>
        <w:spacing w:before="154" w:after="0" w:line="386" w:lineRule="auto"/>
        <w:ind w:left="360" w:right="6795" w:firstLine="307"/>
        <w:jc w:val="left"/>
        <w:rPr>
          <w:sz w:val="22"/>
        </w:rPr>
      </w:pPr>
      <w:r>
        <w:rPr>
          <w:spacing w:val="-2"/>
          <w:w w:val="105"/>
          <w:sz w:val="18"/>
        </w:rPr>
        <w:t xml:space="preserve">Förbättrad </w:t>
      </w:r>
      <w:r>
        <w:rPr>
          <w:spacing w:val="-2"/>
          <w:w w:val="105"/>
          <w:sz w:val="18"/>
        </w:rPr>
        <w:t xml:space="preserve">digital </w:t>
      </w:r>
      <w:r>
        <w:rPr>
          <w:spacing w:val="-2"/>
          <w:w w:val="105"/>
          <w:sz w:val="18"/>
        </w:rPr>
        <w:t>iMUSE. Svärd1:</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Varna </w:t>
      </w:r>
      <w:r>
        <w:rPr>
          <w:w w:val="105"/>
          <w:sz w:val="18"/>
        </w:rPr>
        <w:t xml:space="preserve">användaren </w:t>
      </w:r>
      <w:r>
        <w:rPr>
          <w:w w:val="105"/>
          <w:sz w:val="18"/>
        </w:rPr>
        <w:t xml:space="preserve">om </w:t>
      </w:r>
      <w:r>
        <w:rPr>
          <w:w w:val="105"/>
          <w:sz w:val="18"/>
        </w:rPr>
        <w:t xml:space="preserve">sparandet </w:t>
      </w:r>
      <w:r>
        <w:rPr>
          <w:w w:val="105"/>
          <w:sz w:val="18"/>
        </w:rPr>
        <w:t>misslyckas</w:t>
      </w:r>
      <w:r>
        <w:rPr>
          <w:w w:val="105"/>
          <w:sz w:val="18"/>
        </w:rPr>
        <w:t xml:space="preserve">, istället  att </w:t>
      </w:r>
      <w:r>
        <w:rPr>
          <w:w w:val="105"/>
          <w:sz w:val="18"/>
        </w:rPr>
        <w:t>för</w:t>
      </w:r>
      <w:r>
        <w:rPr>
          <w:spacing w:val="-2"/>
          <w:w w:val="105"/>
          <w:sz w:val="18"/>
        </w:rPr>
        <w:t>krascha.</w:t>
      </w:r>
    </w:p>
    <w:p>
      <w:pPr>
        <w:pStyle w:val="ListParagraph"/>
        <w:numPr>
          <w:ilvl w:val="2"/>
          <w:numId w:val="4"/>
        </w:numPr>
        <w:tabs>
          <w:tab w:val="left" w:pos="904"/>
        </w:tabs>
        <w:spacing w:before="153" w:after="0" w:line="240" w:lineRule="auto"/>
        <w:ind w:left="904" w:right="0" w:hanging="237"/>
        <w:jc w:val="left"/>
        <w:rPr>
          <w:sz w:val="22"/>
        </w:rPr>
      </w:pPr>
      <w:r>
        <w:rPr>
          <w:spacing w:val="2"/>
          <w:sz w:val="18"/>
        </w:rPr>
        <w:t xml:space="preserve">Något </w:t>
      </w:r>
      <w:r>
        <w:rPr>
          <w:spacing w:val="2"/>
          <w:sz w:val="18"/>
        </w:rPr>
        <w:t xml:space="preserve">mer </w:t>
      </w:r>
      <w:r>
        <w:rPr>
          <w:spacing w:val="2"/>
          <w:sz w:val="18"/>
        </w:rPr>
        <w:t xml:space="preserve">användarvänlig </w:t>
      </w:r>
      <w:r>
        <w:rPr>
          <w:spacing w:val="-2"/>
          <w:sz w:val="18"/>
        </w:rPr>
        <w:t xml:space="preserve">dialog </w:t>
      </w:r>
      <w:r>
        <w:rPr>
          <w:spacing w:val="2"/>
          <w:sz w:val="18"/>
        </w:rPr>
        <w:t>för spara/återställ.</w:t>
      </w:r>
    </w:p>
    <w:p>
      <w:pPr>
        <w:pStyle w:val="ListParagraph"/>
        <w:numPr>
          <w:ilvl w:val="2"/>
          <w:numId w:val="4"/>
        </w:numPr>
        <w:tabs>
          <w:tab w:val="left" w:pos="904"/>
        </w:tabs>
        <w:spacing w:before="154" w:after="0" w:line="386" w:lineRule="auto"/>
        <w:ind w:left="360" w:right="4724" w:firstLine="307"/>
        <w:jc w:val="left"/>
        <w:rPr>
          <w:sz w:val="22"/>
        </w:rPr>
      </w:pPr>
      <w:r>
        <w:rPr>
          <w:w w:val="105"/>
          <w:sz w:val="18"/>
        </w:rPr>
        <w:t xml:space="preserve">Fixat maskningsfel utanför Nicos </w:t>
      </w:r>
      <w:r>
        <w:rPr>
          <w:w w:val="105"/>
          <w:sz w:val="18"/>
        </w:rPr>
        <w:t xml:space="preserve">lägenhet. </w:t>
      </w:r>
      <w:r>
        <w:rPr>
          <w:spacing w:val="-4"/>
          <w:w w:val="105"/>
          <w:sz w:val="18"/>
        </w:rPr>
        <w:t>BASS:</w:t>
      </w:r>
    </w:p>
    <w:p>
      <w:pPr>
        <w:pStyle w:val="ListParagraph"/>
        <w:numPr>
          <w:ilvl w:val="2"/>
          <w:numId w:val="4"/>
        </w:numPr>
        <w:tabs>
          <w:tab w:val="left" w:pos="904"/>
        </w:tabs>
        <w:spacing w:before="0" w:after="0" w:line="386" w:lineRule="auto"/>
        <w:ind w:left="360" w:right="4896" w:firstLine="307"/>
        <w:jc w:val="left"/>
        <w:rPr>
          <w:sz w:val="22"/>
        </w:rPr>
      </w:pPr>
      <w:r>
        <w:rPr>
          <w:w w:val="105"/>
          <w:sz w:val="18"/>
        </w:rPr>
        <w:t xml:space="preserve">Varna användaren om det inte att spara ett spel. </w:t>
      </w:r>
      <w:r>
        <w:rPr>
          <w:w w:val="105"/>
          <w:sz w:val="18"/>
        </w:rPr>
        <w:t xml:space="preserve">fungerar </w:t>
      </w:r>
      <w:r>
        <w:rPr>
          <w:spacing w:val="-2"/>
          <w:w w:val="105"/>
          <w:sz w:val="18"/>
        </w:rPr>
        <w:t>Simon:</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Korrigerade krascher </w:t>
      </w:r>
      <w:r>
        <w:rPr>
          <w:w w:val="105"/>
          <w:sz w:val="18"/>
        </w:rPr>
        <w:t xml:space="preserve">i vissa </w:t>
      </w:r>
      <w:r>
        <w:rPr>
          <w:w w:val="105"/>
          <w:sz w:val="18"/>
        </w:rPr>
        <w:t xml:space="preserve">internationella </w:t>
      </w:r>
      <w:r>
        <w:rPr>
          <w:spacing w:val="-2"/>
          <w:w w:val="105"/>
          <w:sz w:val="18"/>
        </w:rPr>
        <w:t>versioner.</w:t>
      </w:r>
    </w:p>
    <w:p>
      <w:pPr>
        <w:pStyle w:val="BodyText"/>
        <w:spacing w:before="118"/>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81" w:name="0.6.0 (2004-03-14)"/>
      <w:bookmarkEnd w:id="1081"/>
      <w:bookmarkStart w:id="1082" w:name="_bookmark587"/>
      <w:bookmarkEnd w:id="1082"/>
      <w:r>
        <w:rPr>
          <w:rFonts w:ascii="Calibri"/>
          <w:b/>
          <w:color w:val="20435C"/>
          <w:w w:val="110"/>
          <w:sz w:val="24"/>
        </w:rPr>
        <w:t>0.6.0 (</w:t>
      </w:r>
      <w:r>
        <w:rPr>
          <w:rFonts w:ascii="Calibri"/>
          <w:b/>
          <w:color w:val="20435C"/>
          <w:w w:val="110"/>
          <w:sz w:val="24"/>
        </w:rPr>
        <w:t>2004-03-14</w:t>
      </w:r>
      <w:r>
        <w:rPr>
          <w:rFonts w:ascii="Calibri"/>
          <w:b/>
          <w:color w:val="20435C"/>
          <w:spacing w:val="-5"/>
          <w:w w:val="110"/>
          <w:sz w:val="24"/>
        </w:rPr>
        <w:t>)</w:t>
      </w:r>
    </w:p>
    <w:p>
      <w:pPr>
        <w:pStyle w:val="BodyText"/>
        <w:spacing w:before="207"/>
        <w:ind w:left="360"/>
      </w:pPr>
      <w:r>
        <w:rPr>
          <w:w w:val="105"/>
          <w:sz w:val="18"/>
        </w:rPr>
        <w:t xml:space="preserve">Nya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Lade till </w:t>
      </w:r>
      <w:r>
        <w:rPr>
          <w:w w:val="105"/>
          <w:sz w:val="18"/>
        </w:rPr>
        <w:t xml:space="preserve">Broken </w:t>
      </w:r>
      <w:r>
        <w:rPr>
          <w:w w:val="105"/>
          <w:sz w:val="18"/>
        </w:rPr>
        <w:t xml:space="preserve">Sword </w:t>
      </w:r>
      <w:r>
        <w:rPr>
          <w:spacing w:val="-2"/>
          <w:w w:val="105"/>
          <w:sz w:val="18"/>
        </w:rPr>
        <w:t>1-motorn.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Lade till </w:t>
      </w:r>
      <w:r>
        <w:rPr>
          <w:w w:val="105"/>
          <w:sz w:val="18"/>
        </w:rPr>
        <w:t xml:space="preserve">Broken </w:t>
      </w:r>
      <w:r>
        <w:rPr>
          <w:w w:val="105"/>
          <w:sz w:val="18"/>
        </w:rPr>
        <w:t xml:space="preserve">Sword </w:t>
      </w:r>
      <w:r>
        <w:rPr>
          <w:spacing w:val="-2"/>
          <w:w w:val="105"/>
          <w:sz w:val="18"/>
        </w:rPr>
        <w:t>2-motorn.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Flight </w:t>
      </w:r>
      <w:r>
        <w:rPr>
          <w:w w:val="105"/>
          <w:sz w:val="18"/>
        </w:rPr>
        <w:t xml:space="preserve">of </w:t>
      </w:r>
      <w:r>
        <w:rPr>
          <w:w w:val="105"/>
          <w:sz w:val="18"/>
        </w:rPr>
        <w:t xml:space="preserve">the Amazon </w:t>
      </w:r>
      <w:r>
        <w:rPr>
          <w:w w:val="105"/>
          <w:sz w:val="18"/>
        </w:rPr>
        <w:t xml:space="preserve">Queen </w:t>
      </w:r>
      <w:r>
        <w:rPr>
          <w:spacing w:val="-2"/>
          <w:w w:val="105"/>
          <w:sz w:val="18"/>
        </w:rPr>
        <w:t>engine.</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stöd </w:t>
      </w:r>
      <w:r>
        <w:rPr>
          <w:sz w:val="18"/>
        </w:rPr>
        <w:t xml:space="preserve">för V1 </w:t>
      </w:r>
      <w:r>
        <w:rPr>
          <w:sz w:val="18"/>
        </w:rPr>
        <w:t xml:space="preserve">SCUMM-spelen </w:t>
      </w:r>
      <w:r>
        <w:rPr>
          <w:sz w:val="18"/>
        </w:rPr>
        <w:t xml:space="preserve">'Maniac ' </w:t>
      </w:r>
      <w:r>
        <w:rPr>
          <w:sz w:val="18"/>
        </w:rPr>
        <w:t>Mansion</w:t>
      </w:r>
      <w:r>
        <w:rPr>
          <w:sz w:val="18"/>
        </w:rPr>
        <w:t>och .</w:t>
      </w:r>
      <w:r>
        <w:rPr>
          <w:sz w:val="18"/>
        </w:rPr>
        <w:t xml:space="preserve">'Zak </w:t>
      </w:r>
      <w:r>
        <w:rPr>
          <w:spacing w:val="-2"/>
          <w:sz w:val="18"/>
        </w:rPr>
        <w:t>McKracken'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SCUMM-spelet </w:t>
      </w:r>
      <w:r>
        <w:rPr>
          <w:w w:val="105"/>
          <w:sz w:val="18"/>
        </w:rPr>
        <w:t xml:space="preserve">Full </w:t>
      </w:r>
      <w:r>
        <w:rPr>
          <w:w w:val="105"/>
          <w:sz w:val="18"/>
        </w:rPr>
        <w:t xml:space="preserve">Throttle </w:t>
      </w:r>
      <w:r>
        <w:rPr>
          <w:spacing w:val="-2"/>
          <w:w w:val="105"/>
          <w:sz w:val="18"/>
        </w:rPr>
        <w:t xml:space="preserve">stöds </w:t>
      </w:r>
      <w:r>
        <w:rPr>
          <w:w w:val="105"/>
          <w:sz w:val="18"/>
        </w:rPr>
        <w:t>nu.</w:t>
      </w:r>
    </w:p>
    <w:p>
      <w:pPr>
        <w:pStyle w:val="ListParagraph"/>
        <w:spacing w:after="0" w:line="240" w:lineRule="auto"/>
        <w:jc w:val="left"/>
        <w:rPr>
          <w:sz w:val="22"/>
        </w:rPr>
        <w:sectPr>
          <w:headerReference w:type="default" r:id="rId680"/>
          <w:footerReference w:type="default" r:id="rId681"/>
          <w:pgSz w:w="12240" w:h="15840"/>
          <w:pgMar w:top="980" w:right="1080" w:bottom="1040" w:left="1080" w:header="653" w:footer="841"/>
          <w:cols w:space="708"/>
        </w:sectPr>
      </w:pPr>
    </w:p>
    <w:p>
      <w:pPr>
        <w:pStyle w:val="BodyText"/>
        <w:spacing w:before="219"/>
      </w:pPr>
    </w:p>
    <w:p>
      <w:pPr>
        <w:pStyle w:val="BodyText"/>
        <w:ind w:left="360"/>
      </w:pPr>
      <w:r>
        <w:rPr>
          <w:spacing w:val="-2"/>
          <w:w w:val="105"/>
          <w:sz w:val="18"/>
        </w:rPr>
        <w:t>General: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Undertexter </w:t>
      </w:r>
      <w:r>
        <w:rPr>
          <w:w w:val="105"/>
          <w:sz w:val="18"/>
        </w:rPr>
        <w:t>är</w:t>
      </w:r>
      <w:r>
        <w:rPr>
          <w:w w:val="105"/>
          <w:sz w:val="18"/>
        </w:rPr>
        <w:t xml:space="preserve"> nu </w:t>
      </w:r>
      <w:r>
        <w:rPr>
          <w:w w:val="105"/>
          <w:sz w:val="18"/>
        </w:rPr>
        <w:t xml:space="preserve">inaktiverade </w:t>
      </w:r>
      <w:r>
        <w:rPr>
          <w:w w:val="105"/>
          <w:sz w:val="18"/>
        </w:rPr>
        <w:t xml:space="preserve">som standard. </w:t>
      </w:r>
      <w:r>
        <w:rPr>
          <w:w w:val="105"/>
          <w:sz w:val="18"/>
        </w:rPr>
        <w:t xml:space="preserve">Alternativet </w:t>
      </w:r>
      <w:r>
        <w:rPr>
          <w:w w:val="105"/>
          <w:sz w:val="18"/>
        </w:rPr>
        <w:t xml:space="preserve">'-n' </w:t>
      </w:r>
      <w:r>
        <w:rPr>
          <w:w w:val="105"/>
          <w:sz w:val="18"/>
        </w:rPr>
        <w:t xml:space="preserve">aktiverar </w:t>
      </w:r>
      <w:r>
        <w:rPr>
          <w:w w:val="105"/>
          <w:sz w:val="18"/>
        </w:rPr>
        <w:t xml:space="preserve">nu </w:t>
      </w:r>
      <w:r>
        <w:rPr>
          <w:spacing w:val="-2"/>
          <w:w w:val="105"/>
          <w:sz w:val="18"/>
        </w:rPr>
        <w:t>undertexter.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HQ2x- och .</w:t>
      </w:r>
      <w:r>
        <w:rPr>
          <w:spacing w:val="-2"/>
          <w:w w:val="105"/>
          <w:sz w:val="18"/>
        </w:rPr>
        <w:t>HQ3x-skalare</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Skrev om </w:t>
      </w:r>
      <w:r>
        <w:rPr>
          <w:sz w:val="18"/>
        </w:rPr>
        <w:t xml:space="preserve">ljudkoden </w:t>
      </w:r>
      <w:r>
        <w:rPr>
          <w:sz w:val="18"/>
        </w:rPr>
        <w:t xml:space="preserve">för mer </w:t>
      </w:r>
      <w:r>
        <w:rPr>
          <w:sz w:val="18"/>
        </w:rPr>
        <w:t xml:space="preserve">flexibilitet </w:t>
      </w:r>
      <w:r>
        <w:rPr>
          <w:spacing w:val="-2"/>
          <w:sz w:val="18"/>
        </w:rPr>
        <w:t>och prestanda.</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Förbättrat </w:t>
      </w:r>
      <w:r>
        <w:rPr>
          <w:w w:val="105"/>
          <w:sz w:val="18"/>
        </w:rPr>
        <w:t xml:space="preserve">inbyggt </w:t>
      </w:r>
      <w:r>
        <w:rPr>
          <w:spacing w:val="-2"/>
          <w:w w:val="105"/>
          <w:sz w:val="18"/>
        </w:rPr>
        <w:t>stöd för .</w:t>
      </w:r>
      <w:r>
        <w:rPr>
          <w:w w:val="105"/>
          <w:sz w:val="18"/>
        </w:rPr>
        <w:t>MT32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AdLib </w:t>
      </w:r>
      <w:r>
        <w:rPr>
          <w:w w:val="105"/>
          <w:sz w:val="18"/>
        </w:rPr>
        <w:t xml:space="preserve">GM-emuleringstabell </w:t>
      </w:r>
      <w:r>
        <w:rPr>
          <w:w w:val="105"/>
          <w:sz w:val="18"/>
        </w:rPr>
        <w:t>omarbetad</w:t>
      </w:r>
      <w:r>
        <w:rPr>
          <w:w w:val="105"/>
          <w:sz w:val="18"/>
        </w:rPr>
        <w:t xml:space="preserve">, vilket ger </w:t>
      </w:r>
      <w:r>
        <w:rPr>
          <w:w w:val="105"/>
          <w:sz w:val="18"/>
        </w:rPr>
        <w:t xml:space="preserve">mer </w:t>
      </w:r>
      <w:r>
        <w:rPr>
          <w:w w:val="105"/>
          <w:sz w:val="18"/>
        </w:rPr>
        <w:t xml:space="preserve">exakt </w:t>
      </w:r>
      <w:r>
        <w:rPr>
          <w:spacing w:val="-2"/>
          <w:w w:val="105"/>
          <w:sz w:val="18"/>
        </w:rPr>
        <w:t>mjukvaru-MIDI.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Standard </w:t>
      </w:r>
      <w:r>
        <w:rPr>
          <w:w w:val="105"/>
          <w:sz w:val="18"/>
        </w:rPr>
        <w:t xml:space="preserve">Makefile </w:t>
      </w:r>
      <w:r>
        <w:rPr>
          <w:w w:val="105"/>
          <w:sz w:val="18"/>
        </w:rPr>
        <w:t xml:space="preserve">använder </w:t>
      </w:r>
      <w:r>
        <w:rPr>
          <w:w w:val="105"/>
          <w:sz w:val="18"/>
        </w:rPr>
        <w:t xml:space="preserve">nu </w:t>
      </w:r>
      <w:r>
        <w:rPr>
          <w:spacing w:val="-2"/>
          <w:w w:val="105"/>
          <w:sz w:val="18"/>
        </w:rPr>
        <w:t>configure-skript.</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Starten </w:t>
      </w:r>
      <w:r>
        <w:rPr>
          <w:sz w:val="18"/>
        </w:rPr>
        <w:t xml:space="preserve">och dialogrutorna har </w:t>
      </w:r>
      <w:r>
        <w:rPr>
          <w:sz w:val="18"/>
        </w:rPr>
        <w:t xml:space="preserve">för alternativ </w:t>
      </w:r>
      <w:r>
        <w:rPr>
          <w:sz w:val="18"/>
        </w:rPr>
        <w:t xml:space="preserve">förbättrats </w:t>
      </w:r>
      <w:r>
        <w:rPr>
          <w:sz w:val="18"/>
        </w:rPr>
        <w:t xml:space="preserve">avsevärt </w:t>
      </w:r>
      <w:r>
        <w:rPr>
          <w:sz w:val="18"/>
        </w:rPr>
        <w:t>(pågående arbete.</w:t>
      </w:r>
      <w:r>
        <w:rPr>
          <w:spacing w:val="-2"/>
          <w:sz w:val="18"/>
        </w:rPr>
        <w:t>)</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Många </w:t>
      </w:r>
      <w:r>
        <w:rPr>
          <w:w w:val="105"/>
          <w:sz w:val="18"/>
        </w:rPr>
        <w:t xml:space="preserve">andra </w:t>
      </w:r>
      <w:r>
        <w:rPr>
          <w:w w:val="105"/>
          <w:sz w:val="18"/>
        </w:rPr>
        <w:t>förbättringar "</w:t>
      </w:r>
      <w:r>
        <w:rPr>
          <w:w w:val="105"/>
          <w:sz w:val="18"/>
        </w:rPr>
        <w:t xml:space="preserve">under </w:t>
      </w:r>
      <w:r>
        <w:rPr>
          <w:w w:val="105"/>
          <w:sz w:val="18"/>
        </w:rPr>
        <w:t>huven"</w:t>
      </w:r>
      <w:r>
        <w:rPr>
          <w:w w:val="105"/>
          <w:sz w:val="18"/>
        </w:rPr>
        <w:t xml:space="preserve">, t.ex. </w:t>
      </w:r>
      <w:r>
        <w:rPr>
          <w:w w:val="105"/>
          <w:sz w:val="18"/>
        </w:rPr>
        <w:t xml:space="preserve">en </w:t>
      </w:r>
      <w:r>
        <w:rPr>
          <w:w w:val="105"/>
          <w:sz w:val="18"/>
        </w:rPr>
        <w:t xml:space="preserve">ny </w:t>
      </w:r>
      <w:r>
        <w:rPr>
          <w:w w:val="105"/>
          <w:sz w:val="18"/>
        </w:rPr>
        <w:t xml:space="preserve">konfigurationshantering </w:t>
      </w:r>
      <w:r>
        <w:rPr>
          <w:spacing w:val="-2"/>
          <w:w w:val="105"/>
          <w:sz w:val="18"/>
        </w:rPr>
        <w:t>och plugin-möjligheter</w:t>
      </w:r>
      <w:r>
        <w:rPr>
          <w:w w:val="105"/>
          <w:sz w:val="18"/>
        </w:rPr>
        <w:t>.</w:t>
      </w:r>
    </w:p>
    <w:p>
      <w:pPr>
        <w:pStyle w:val="BodyText"/>
        <w:spacing w:before="136"/>
        <w:ind w:left="360"/>
      </w:pPr>
      <w:r>
        <w:rPr>
          <w:spacing w:val="-2"/>
          <w:w w:val="105"/>
          <w:sz w:val="18"/>
        </w:rPr>
        <w:t>Simon:</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datafilavkodare </w:t>
      </w:r>
      <w:r>
        <w:rPr>
          <w:w w:val="105"/>
          <w:sz w:val="18"/>
        </w:rPr>
        <w:t>för .</w:t>
      </w:r>
      <w:r>
        <w:rPr>
          <w:spacing w:val="-2"/>
          <w:w w:val="105"/>
          <w:sz w:val="18"/>
        </w:rPr>
        <w:t>Amiga-diskversioner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inventariegrafik </w:t>
      </w:r>
      <w:r>
        <w:rPr>
          <w:spacing w:val="-2"/>
          <w:w w:val="105"/>
          <w:sz w:val="18"/>
        </w:rPr>
        <w:t>i Amiga-versioner</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Fixade </w:t>
      </w:r>
      <w:r>
        <w:rPr>
          <w:w w:val="105"/>
          <w:sz w:val="18"/>
        </w:rPr>
        <w:t xml:space="preserve">olika </w:t>
      </w:r>
      <w:r>
        <w:rPr>
          <w:w w:val="105"/>
          <w:sz w:val="18"/>
        </w:rPr>
        <w:t xml:space="preserve">korta </w:t>
      </w:r>
      <w:r>
        <w:rPr>
          <w:spacing w:val="-2"/>
          <w:w w:val="105"/>
          <w:sz w:val="18"/>
        </w:rPr>
        <w:t>frysningar.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Åtgärdat </w:t>
      </w:r>
      <w:r>
        <w:rPr>
          <w:w w:val="105"/>
          <w:sz w:val="18"/>
        </w:rPr>
        <w:t xml:space="preserve">mindre </w:t>
      </w:r>
      <w:r>
        <w:rPr>
          <w:w w:val="105"/>
          <w:sz w:val="18"/>
        </w:rPr>
        <w:t xml:space="preserve">problem </w:t>
      </w:r>
      <w:r>
        <w:rPr>
          <w:w w:val="105"/>
          <w:sz w:val="18"/>
        </w:rPr>
        <w:t xml:space="preserve">i </w:t>
      </w:r>
      <w:r>
        <w:rPr>
          <w:w w:val="105"/>
          <w:sz w:val="18"/>
        </w:rPr>
        <w:t xml:space="preserve">dialogrutan </w:t>
      </w:r>
      <w:r>
        <w:rPr>
          <w:w w:val="105"/>
          <w:sz w:val="18"/>
        </w:rPr>
        <w:t xml:space="preserve">för laddning/sparning </w:t>
      </w:r>
      <w:r>
        <w:rPr>
          <w:w w:val="105"/>
          <w:sz w:val="18"/>
        </w:rPr>
        <w:t xml:space="preserve">i icke-engelska </w:t>
      </w:r>
      <w:r>
        <w:rPr>
          <w:spacing w:val="-2"/>
          <w:w w:val="105"/>
          <w:sz w:val="18"/>
        </w:rPr>
        <w:t>versioner.</w:t>
      </w:r>
    </w:p>
    <w:p>
      <w:pPr>
        <w:pStyle w:val="ListParagraph"/>
        <w:numPr>
          <w:ilvl w:val="2"/>
          <w:numId w:val="4"/>
        </w:numPr>
        <w:tabs>
          <w:tab w:val="left" w:pos="904"/>
        </w:tabs>
        <w:spacing w:before="153" w:after="0" w:line="386" w:lineRule="auto"/>
        <w:ind w:left="360" w:right="2174" w:firstLine="307"/>
        <w:jc w:val="left"/>
        <w:rPr>
          <w:sz w:val="22"/>
        </w:rPr>
      </w:pPr>
      <w:r>
        <w:rPr>
          <w:w w:val="105"/>
          <w:sz w:val="18"/>
        </w:rPr>
        <w:t xml:space="preserve">Åtgärdat saknade inventeringspilar i vissa versioner av Simon the Sorcerer 1. </w:t>
      </w:r>
      <w:r>
        <w:rPr>
          <w:spacing w:val="-2"/>
          <w:w w:val="105"/>
          <w:sz w:val="18"/>
        </w:rPr>
        <w:t>SCUMM:</w:t>
      </w:r>
    </w:p>
    <w:p>
      <w:pPr>
        <w:pStyle w:val="ListParagraph"/>
        <w:numPr>
          <w:ilvl w:val="2"/>
          <w:numId w:val="4"/>
        </w:numPr>
        <w:tabs>
          <w:tab w:val="left" w:pos="904"/>
        </w:tabs>
        <w:spacing w:before="0" w:after="0" w:line="251" w:lineRule="exact"/>
        <w:ind w:left="904" w:right="0" w:hanging="237"/>
        <w:jc w:val="left"/>
        <w:rPr>
          <w:sz w:val="22"/>
        </w:rPr>
      </w:pPr>
      <w:r>
        <w:rPr>
          <w:w w:val="105"/>
          <w:sz w:val="18"/>
        </w:rPr>
        <w:t xml:space="preserve">Många, många, </w:t>
      </w:r>
      <w:r>
        <w:rPr>
          <w:w w:val="105"/>
          <w:sz w:val="18"/>
        </w:rPr>
        <w:t xml:space="preserve">många </w:t>
      </w:r>
      <w:r>
        <w:rPr>
          <w:w w:val="105"/>
          <w:sz w:val="18"/>
        </w:rPr>
        <w:t xml:space="preserve">fixar . </w:t>
      </w:r>
      <w:r>
        <w:rPr>
          <w:w w:val="105"/>
          <w:sz w:val="18"/>
        </w:rPr>
        <w:t>till SCUMM-spelmotorn</w:t>
      </w:r>
      <w:r>
        <w:rPr>
          <w:w w:val="105"/>
          <w:sz w:val="18"/>
        </w:rPr>
        <w:t xml:space="preserve">Många </w:t>
      </w:r>
      <w:r>
        <w:rPr>
          <w:w w:val="105"/>
          <w:sz w:val="18"/>
        </w:rPr>
        <w:t xml:space="preserve">av dem. </w:t>
      </w:r>
      <w:r>
        <w:rPr>
          <w:w w:val="105"/>
          <w:sz w:val="18"/>
        </w:rPr>
        <w:t xml:space="preserve">Och </w:t>
      </w:r>
      <w:r>
        <w:rPr>
          <w:w w:val="105"/>
          <w:sz w:val="18"/>
        </w:rPr>
        <w:t>det är .</w:t>
      </w:r>
      <w:r>
        <w:rPr>
          <w:spacing w:val="-4"/>
          <w:w w:val="105"/>
          <w:sz w:val="18"/>
        </w:rPr>
        <w:t>mycket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INSANE-stöd </w:t>
      </w:r>
      <w:r>
        <w:rPr>
          <w:w w:val="105"/>
          <w:sz w:val="18"/>
        </w:rPr>
        <w:t xml:space="preserve">för </w:t>
      </w:r>
      <w:r>
        <w:rPr>
          <w:w w:val="105"/>
          <w:sz w:val="18"/>
        </w:rPr>
        <w:t xml:space="preserve">Full </w:t>
      </w:r>
      <w:r>
        <w:rPr>
          <w:w w:val="105"/>
          <w:sz w:val="18"/>
        </w:rPr>
        <w:t xml:space="preserve">Throttle </w:t>
      </w:r>
      <w:r>
        <w:rPr>
          <w:spacing w:val="-2"/>
          <w:w w:val="105"/>
          <w:sz w:val="18"/>
        </w:rPr>
        <w:t>"actionsekvenser.</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möjlighet </w:t>
      </w:r>
      <w:r>
        <w:rPr>
          <w:w w:val="105"/>
          <w:sz w:val="18"/>
        </w:rPr>
        <w:t xml:space="preserve">att </w:t>
      </w:r>
      <w:r>
        <w:rPr>
          <w:w w:val="105"/>
          <w:sz w:val="18"/>
        </w:rPr>
        <w:t xml:space="preserve">välja </w:t>
      </w:r>
      <w:r>
        <w:rPr>
          <w:w w:val="105"/>
          <w:sz w:val="18"/>
        </w:rPr>
        <w:t xml:space="preserve">mellan AdLib, </w:t>
      </w:r>
      <w:r>
        <w:rPr>
          <w:w w:val="105"/>
          <w:sz w:val="18"/>
        </w:rPr>
        <w:t xml:space="preserve">PCjr </w:t>
      </w:r>
      <w:r>
        <w:rPr>
          <w:w w:val="105"/>
          <w:sz w:val="18"/>
        </w:rPr>
        <w:t xml:space="preserve">och </w:t>
      </w:r>
      <w:r>
        <w:rPr>
          <w:w w:val="105"/>
          <w:sz w:val="18"/>
        </w:rPr>
        <w:t xml:space="preserve">PC </w:t>
      </w:r>
      <w:r>
        <w:rPr>
          <w:w w:val="105"/>
          <w:sz w:val="18"/>
        </w:rPr>
        <w:t xml:space="preserve">Speaker </w:t>
      </w:r>
      <w:r>
        <w:rPr>
          <w:w w:val="105"/>
          <w:sz w:val="18"/>
        </w:rPr>
        <w:t xml:space="preserve">i </w:t>
      </w:r>
      <w:r>
        <w:rPr>
          <w:w w:val="105"/>
          <w:sz w:val="18"/>
        </w:rPr>
        <w:t xml:space="preserve">tidigare </w:t>
      </w:r>
      <w:r>
        <w:rPr>
          <w:spacing w:val="-2"/>
          <w:w w:val="105"/>
          <w:sz w:val="18"/>
        </w:rPr>
        <w:t>spel.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AdLib-stöd </w:t>
      </w:r>
      <w:r>
        <w:rPr>
          <w:w w:val="105"/>
          <w:sz w:val="18"/>
        </w:rPr>
        <w:t xml:space="preserve">för indy3ega </w:t>
      </w:r>
      <w:r>
        <w:rPr>
          <w:w w:val="105"/>
          <w:sz w:val="18"/>
        </w:rPr>
        <w:t xml:space="preserve">och </w:t>
      </w:r>
      <w:r>
        <w:rPr>
          <w:w w:val="105"/>
          <w:sz w:val="18"/>
        </w:rPr>
        <w:t xml:space="preserve">loom </w:t>
      </w:r>
      <w:r>
        <w:rPr>
          <w:spacing w:val="-2"/>
          <w:w w:val="105"/>
          <w:sz w:val="18"/>
        </w:rPr>
        <w:t xml:space="preserve">(ega) har </w:t>
      </w:r>
      <w:r>
        <w:rPr>
          <w:w w:val="105"/>
          <w:sz w:val="18"/>
        </w:rPr>
        <w:t>lagts till.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MIDI-stöd </w:t>
      </w:r>
      <w:r>
        <w:rPr>
          <w:w w:val="105"/>
          <w:sz w:val="18"/>
        </w:rPr>
        <w:t xml:space="preserve">för </w:t>
      </w:r>
      <w:r>
        <w:rPr>
          <w:w w:val="105"/>
          <w:sz w:val="18"/>
        </w:rPr>
        <w:t xml:space="preserve">loom </w:t>
      </w:r>
      <w:r>
        <w:rPr>
          <w:w w:val="105"/>
          <w:sz w:val="18"/>
        </w:rPr>
        <w:t xml:space="preserve">(ega), </w:t>
      </w:r>
      <w:r>
        <w:rPr>
          <w:w w:val="105"/>
          <w:sz w:val="18"/>
        </w:rPr>
        <w:t xml:space="preserve">monkeyega </w:t>
      </w:r>
      <w:r>
        <w:rPr>
          <w:spacing w:val="-2"/>
          <w:w w:val="105"/>
          <w:sz w:val="18"/>
        </w:rPr>
        <w:t>och monkeyvga</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ljudeffekter </w:t>
      </w:r>
      <w:r>
        <w:rPr>
          <w:spacing w:val="-2"/>
          <w:w w:val="105"/>
          <w:sz w:val="18"/>
        </w:rPr>
        <w:t>för indy3/monkeyega/monkeyvga/pass.</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FM </w:t>
      </w:r>
      <w:r>
        <w:rPr>
          <w:w w:val="105"/>
          <w:sz w:val="18"/>
        </w:rPr>
        <w:t xml:space="preserve">Towns </w:t>
      </w:r>
      <w:r>
        <w:rPr>
          <w:w w:val="105"/>
          <w:sz w:val="18"/>
        </w:rPr>
        <w:t xml:space="preserve">mål </w:t>
      </w:r>
      <w:r>
        <w:rPr>
          <w:w w:val="105"/>
          <w:sz w:val="18"/>
        </w:rPr>
        <w:t xml:space="preserve">för </w:t>
      </w:r>
      <w:r>
        <w:rPr>
          <w:w w:val="105"/>
          <w:sz w:val="18"/>
        </w:rPr>
        <w:t xml:space="preserve">Loom </w:t>
      </w:r>
      <w:r>
        <w:rPr>
          <w:spacing w:val="-2"/>
          <w:w w:val="105"/>
          <w:sz w:val="18"/>
        </w:rPr>
        <w:t>och Indy3</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Omskriven </w:t>
      </w:r>
      <w:r>
        <w:rPr>
          <w:w w:val="110"/>
          <w:sz w:val="18"/>
        </w:rPr>
        <w:t xml:space="preserve">meny </w:t>
      </w:r>
      <w:r>
        <w:rPr>
          <w:w w:val="110"/>
          <w:sz w:val="18"/>
        </w:rPr>
        <w:t>i spelet (</w:t>
      </w:r>
      <w:r>
        <w:rPr>
          <w:w w:val="110"/>
          <w:sz w:val="18"/>
        </w:rPr>
        <w:t xml:space="preserve">F5) för  </w:t>
      </w:r>
      <w:r>
        <w:rPr>
          <w:w w:val="110"/>
          <w:sz w:val="18"/>
        </w:rPr>
        <w:t>att</w:t>
      </w:r>
      <w:r>
        <w:rPr>
          <w:w w:val="110"/>
          <w:sz w:val="18"/>
        </w:rPr>
        <w:t xml:space="preserve">bli </w:t>
      </w:r>
      <w:r>
        <w:rPr>
          <w:w w:val="110"/>
          <w:sz w:val="18"/>
        </w:rPr>
        <w:t>enklare</w:t>
      </w:r>
      <w:r>
        <w:rPr>
          <w:w w:val="110"/>
          <w:sz w:val="18"/>
        </w:rPr>
        <w:t xml:space="preserve"> att </w:t>
      </w:r>
      <w:r>
        <w:rPr>
          <w:spacing w:val="-4"/>
          <w:w w:val="110"/>
          <w:sz w:val="18"/>
        </w:rPr>
        <w:t>använda.</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stöd </w:t>
      </w:r>
      <w:r>
        <w:rPr>
          <w:w w:val="105"/>
          <w:sz w:val="18"/>
        </w:rPr>
        <w:t xml:space="preserve">för FM </w:t>
      </w:r>
      <w:r>
        <w:rPr>
          <w:w w:val="105"/>
          <w:sz w:val="18"/>
        </w:rPr>
        <w:t xml:space="preserve">Towns </w:t>
      </w:r>
      <w:r>
        <w:rPr>
          <w:w w:val="105"/>
          <w:sz w:val="18"/>
        </w:rPr>
        <w:t xml:space="preserve">SFX </w:t>
      </w:r>
      <w:r>
        <w:rPr>
          <w:w w:val="105"/>
          <w:sz w:val="18"/>
        </w:rPr>
        <w:t>(YM2612-emulering.</w:t>
      </w:r>
      <w:r>
        <w:rPr>
          <w:spacing w:val="-2"/>
          <w:w w:val="105"/>
          <w:sz w:val="18"/>
        </w:rPr>
        <w:t>, looping</w:t>
      </w:r>
      <w:r>
        <w:rPr>
          <w:w w:val="105"/>
          <w:sz w:val="18"/>
        </w:rPr>
        <w:t>)</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Klassiska </w:t>
      </w:r>
      <w:r>
        <w:rPr>
          <w:w w:val="105"/>
          <w:sz w:val="18"/>
        </w:rPr>
        <w:t xml:space="preserve">V1-versioner </w:t>
      </w:r>
      <w:r>
        <w:rPr>
          <w:w w:val="105"/>
          <w:sz w:val="18"/>
        </w:rPr>
        <w:t xml:space="preserve">av </w:t>
      </w:r>
      <w:r>
        <w:rPr>
          <w:w w:val="105"/>
          <w:sz w:val="18"/>
        </w:rPr>
        <w:t xml:space="preserve">Maniac </w:t>
      </w:r>
      <w:r>
        <w:rPr>
          <w:w w:val="105"/>
          <w:sz w:val="18"/>
        </w:rPr>
        <w:t xml:space="preserve">Mansion </w:t>
      </w:r>
      <w:r>
        <w:rPr>
          <w:w w:val="105"/>
          <w:sz w:val="18"/>
        </w:rPr>
        <w:t xml:space="preserve">och </w:t>
      </w:r>
      <w:r>
        <w:rPr>
          <w:w w:val="105"/>
          <w:sz w:val="18"/>
        </w:rPr>
        <w:t xml:space="preserve">Zak </w:t>
      </w:r>
      <w:r>
        <w:rPr>
          <w:w w:val="105"/>
          <w:sz w:val="18"/>
        </w:rPr>
        <w:t xml:space="preserve">McKracken </w:t>
      </w:r>
      <w:r>
        <w:rPr>
          <w:w w:val="105"/>
          <w:sz w:val="18"/>
        </w:rPr>
        <w:t xml:space="preserve">stöds </w:t>
      </w:r>
      <w:r>
        <w:rPr>
          <w:w w:val="105"/>
          <w:sz w:val="18"/>
        </w:rPr>
        <w:t xml:space="preserve">nu och </w:t>
      </w:r>
      <w:r>
        <w:rPr>
          <w:spacing w:val="-2"/>
          <w:w w:val="105"/>
          <w:sz w:val="18"/>
        </w:rPr>
        <w:t>kan levereras</w:t>
      </w:r>
      <w:r>
        <w:rPr>
          <w:w w:val="105"/>
          <w:sz w:val="18"/>
        </w:rPr>
        <w:t>.</w:t>
      </w:r>
    </w:p>
    <w:p>
      <w:pPr>
        <w:pStyle w:val="ListParagraph"/>
        <w:numPr>
          <w:ilvl w:val="2"/>
          <w:numId w:val="4"/>
        </w:numPr>
        <w:tabs>
          <w:tab w:val="left" w:pos="904"/>
        </w:tabs>
        <w:spacing w:before="136" w:after="0" w:line="240" w:lineRule="auto"/>
        <w:ind w:left="904" w:right="0" w:hanging="237"/>
        <w:jc w:val="left"/>
        <w:rPr>
          <w:sz w:val="22"/>
        </w:rPr>
      </w:pPr>
      <w:r>
        <w:rPr>
          <w:spacing w:val="-2"/>
          <w:w w:val="105"/>
          <w:sz w:val="18"/>
        </w:rPr>
        <w:t xml:space="preserve">Rewrote </w:t>
      </w:r>
      <w:r>
        <w:rPr>
          <w:spacing w:val="-2"/>
          <w:w w:val="105"/>
          <w:sz w:val="18"/>
        </w:rPr>
        <w:t xml:space="preserve">Digital </w:t>
      </w:r>
      <w:r>
        <w:rPr>
          <w:spacing w:val="-2"/>
          <w:w w:val="105"/>
          <w:sz w:val="18"/>
        </w:rPr>
        <w:t>iMUSE .</w:t>
      </w:r>
      <w:r>
        <w:rPr>
          <w:spacing w:val="-2"/>
          <w:w w:val="105"/>
          <w:sz w:val="18"/>
        </w:rPr>
        <w:t>musiksystem</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Flera </w:t>
      </w:r>
      <w:r>
        <w:rPr>
          <w:w w:val="105"/>
          <w:sz w:val="18"/>
        </w:rPr>
        <w:t xml:space="preserve">buggar </w:t>
      </w:r>
      <w:r>
        <w:rPr>
          <w:w w:val="105"/>
          <w:sz w:val="18"/>
        </w:rPr>
        <w:t xml:space="preserve">i </w:t>
      </w:r>
      <w:r>
        <w:rPr>
          <w:w w:val="105"/>
          <w:sz w:val="18"/>
        </w:rPr>
        <w:t xml:space="preserve">det analoga </w:t>
      </w:r>
      <w:r>
        <w:rPr>
          <w:w w:val="105"/>
          <w:sz w:val="18"/>
        </w:rPr>
        <w:t xml:space="preserve">iMUSE-musiksystemet </w:t>
      </w:r>
      <w:r>
        <w:rPr>
          <w:spacing w:val="-2"/>
          <w:w w:val="105"/>
          <w:sz w:val="18"/>
        </w:rPr>
        <w:t>åtgärdade.</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Förbättrad </w:t>
      </w:r>
      <w:r>
        <w:rPr>
          <w:sz w:val="18"/>
        </w:rPr>
        <w:t xml:space="preserve">musik/ljud </w:t>
      </w:r>
      <w:r>
        <w:rPr>
          <w:sz w:val="18"/>
        </w:rPr>
        <w:t xml:space="preserve">för </w:t>
      </w:r>
      <w:r>
        <w:rPr>
          <w:sz w:val="18"/>
        </w:rPr>
        <w:t xml:space="preserve">olika </w:t>
      </w:r>
      <w:r>
        <w:rPr>
          <w:spacing w:val="-2"/>
          <w:sz w:val="18"/>
        </w:rPr>
        <w:t>Amiga-versioner.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Förbättrad </w:t>
      </w:r>
      <w:r>
        <w:rPr>
          <w:w w:val="105"/>
          <w:sz w:val="18"/>
        </w:rPr>
        <w:t xml:space="preserve">komprimering </w:t>
      </w:r>
      <w:r>
        <w:rPr>
          <w:spacing w:val="-2"/>
          <w:w w:val="105"/>
          <w:sz w:val="18"/>
        </w:rPr>
        <w:t xml:space="preserve">av ljudfiler </w:t>
      </w:r>
      <w:r>
        <w:rPr>
          <w:w w:val="105"/>
          <w:sz w:val="18"/>
        </w:rPr>
        <w:t xml:space="preserve">för </w:t>
      </w:r>
      <w:r>
        <w:rPr>
          <w:w w:val="105"/>
          <w:sz w:val="18"/>
        </w:rPr>
        <w:t xml:space="preserve">Fate </w:t>
      </w:r>
      <w:r>
        <w:rPr>
          <w:w w:val="105"/>
          <w:sz w:val="18"/>
        </w:rPr>
        <w:t xml:space="preserve">of </w:t>
      </w:r>
      <w:r>
        <w:rPr>
          <w:w w:val="105"/>
          <w:sz w:val="18"/>
        </w:rPr>
        <w:t xml:space="preserve">Atlantis </w:t>
      </w:r>
      <w:r>
        <w:rPr>
          <w:w w:val="105"/>
          <w:sz w:val="18"/>
        </w:rPr>
        <w:t xml:space="preserve">och </w:t>
      </w:r>
      <w:r>
        <w:rPr>
          <w:w w:val="105"/>
          <w:sz w:val="18"/>
        </w:rPr>
        <w:t xml:space="preserve">Simon </w:t>
      </w:r>
      <w:r>
        <w:rPr>
          <w:w w:val="105"/>
          <w:sz w:val="18"/>
        </w:rPr>
        <w:t xml:space="preserve">the Sorcerer </w:t>
      </w:r>
      <w:r>
        <w:rPr>
          <w:w w:val="105"/>
          <w:sz w:val="18"/>
        </w:rPr>
        <w:t>2.</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Keyboard </w:t>
      </w:r>
      <w:r>
        <w:rPr>
          <w:w w:val="105"/>
          <w:sz w:val="18"/>
        </w:rPr>
        <w:t xml:space="preserve">fighting </w:t>
      </w:r>
      <w:r>
        <w:rPr>
          <w:w w:val="105"/>
          <w:sz w:val="18"/>
        </w:rPr>
        <w:t xml:space="preserve">i </w:t>
      </w:r>
      <w:r>
        <w:rPr>
          <w:w w:val="105"/>
          <w:sz w:val="18"/>
        </w:rPr>
        <w:t xml:space="preserve">Fate </w:t>
      </w:r>
      <w:r>
        <w:rPr>
          <w:w w:val="105"/>
          <w:sz w:val="18"/>
        </w:rPr>
        <w:t xml:space="preserve">of Atlantis </w:t>
      </w:r>
      <w:r>
        <w:rPr>
          <w:spacing w:val="-2"/>
          <w:w w:val="105"/>
          <w:sz w:val="18"/>
        </w:rPr>
        <w:t xml:space="preserve">fungerar </w:t>
      </w:r>
      <w:r>
        <w:rPr>
          <w:w w:val="105"/>
          <w:sz w:val="18"/>
        </w:rPr>
        <w:t>nu.</w:t>
      </w:r>
    </w:p>
    <w:p>
      <w:pPr>
        <w:pStyle w:val="ListParagraph"/>
        <w:spacing w:after="0" w:line="240" w:lineRule="auto"/>
        <w:jc w:val="left"/>
        <w:rPr>
          <w:sz w:val="22"/>
        </w:rPr>
        <w:sectPr>
          <w:headerReference w:type="default" r:id="rId682"/>
          <w:footerReference w:type="default" r:id="rId683"/>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w w:val="105"/>
          <w:sz w:val="18"/>
        </w:rPr>
        <w:t xml:space="preserve">Tangentbordsstöd </w:t>
      </w:r>
      <w:r>
        <w:rPr>
          <w:w w:val="105"/>
          <w:sz w:val="18"/>
        </w:rPr>
        <w:t xml:space="preserve">för </w:t>
      </w:r>
      <w:r>
        <w:rPr>
          <w:w w:val="105"/>
          <w:sz w:val="18"/>
        </w:rPr>
        <w:t xml:space="preserve">kanonstrid </w:t>
      </w:r>
      <w:r>
        <w:rPr>
          <w:w w:val="105"/>
          <w:sz w:val="18"/>
        </w:rPr>
        <w:t xml:space="preserve">i </w:t>
      </w:r>
      <w:r>
        <w:rPr>
          <w:w w:val="105"/>
          <w:sz w:val="18"/>
        </w:rPr>
        <w:t xml:space="preserve">Curse </w:t>
      </w:r>
      <w:r>
        <w:rPr>
          <w:w w:val="105"/>
          <w:sz w:val="18"/>
        </w:rPr>
        <w:t xml:space="preserve">of </w:t>
      </w:r>
      <w:r>
        <w:rPr>
          <w:w w:val="105"/>
          <w:sz w:val="18"/>
        </w:rPr>
        <w:t xml:space="preserve">Monkey </w:t>
      </w:r>
      <w:r>
        <w:rPr>
          <w:spacing w:val="-2"/>
          <w:w w:val="105"/>
          <w:sz w:val="18"/>
        </w:rPr>
        <w:t>Island.</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Tangentbordsstöd </w:t>
      </w:r>
      <w:r>
        <w:rPr>
          <w:w w:val="105"/>
          <w:sz w:val="18"/>
        </w:rPr>
        <w:t xml:space="preserve">för </w:t>
      </w:r>
      <w:r>
        <w:rPr>
          <w:w w:val="105"/>
          <w:sz w:val="18"/>
        </w:rPr>
        <w:t xml:space="preserve">derbyscenen </w:t>
      </w:r>
      <w:r>
        <w:rPr>
          <w:w w:val="105"/>
          <w:sz w:val="18"/>
        </w:rPr>
        <w:t>i .</w:t>
      </w:r>
      <w:r>
        <w:rPr>
          <w:w w:val="105"/>
          <w:sz w:val="18"/>
        </w:rPr>
        <w:t xml:space="preserve">Full </w:t>
      </w:r>
      <w:r>
        <w:rPr>
          <w:spacing w:val="-2"/>
          <w:w w:val="105"/>
          <w:sz w:val="18"/>
        </w:rPr>
        <w:t>Throttle</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83" w:name="0.5.1 (2003-08-06)"/>
      <w:bookmarkEnd w:id="1083"/>
      <w:bookmarkStart w:id="1084" w:name="_bookmark588"/>
      <w:bookmarkEnd w:id="1084"/>
      <w:r>
        <w:rPr>
          <w:rFonts w:ascii="Calibri"/>
          <w:b/>
          <w:color w:val="20435C"/>
          <w:w w:val="110"/>
          <w:sz w:val="24"/>
        </w:rPr>
        <w:t>0.5.1 (</w:t>
      </w:r>
      <w:r>
        <w:rPr>
          <w:rFonts w:ascii="Calibri"/>
          <w:b/>
          <w:color w:val="20435C"/>
          <w:w w:val="110"/>
          <w:sz w:val="24"/>
        </w:rPr>
        <w:t>2003-08-06</w:t>
      </w:r>
      <w:r>
        <w:rPr>
          <w:rFonts w:ascii="Calibri"/>
          <w:b/>
          <w:color w:val="20435C"/>
          <w:spacing w:val="-5"/>
          <w:w w:val="110"/>
          <w:sz w:val="24"/>
        </w:rPr>
        <w:t>)</w:t>
      </w:r>
    </w:p>
    <w:p>
      <w:pPr>
        <w:pStyle w:val="ListParagraph"/>
        <w:numPr>
          <w:ilvl w:val="2"/>
          <w:numId w:val="4"/>
        </w:numPr>
        <w:tabs>
          <w:tab w:val="left" w:pos="904"/>
        </w:tabs>
        <w:spacing w:before="207" w:after="0" w:line="240" w:lineRule="auto"/>
        <w:ind w:left="904" w:right="0" w:hanging="237"/>
        <w:jc w:val="left"/>
        <w:rPr>
          <w:sz w:val="22"/>
        </w:rPr>
      </w:pPr>
      <w:r>
        <w:rPr>
          <w:w w:val="105"/>
          <w:sz w:val="18"/>
        </w:rPr>
        <w:t xml:space="preserve">Skrev om </w:t>
      </w:r>
      <w:r>
        <w:rPr>
          <w:w w:val="105"/>
          <w:sz w:val="18"/>
        </w:rPr>
        <w:t xml:space="preserve">sparspelskoden </w:t>
      </w:r>
      <w:r>
        <w:rPr>
          <w:w w:val="105"/>
          <w:sz w:val="18"/>
        </w:rPr>
        <w:t xml:space="preserve">för Beneath </w:t>
      </w:r>
      <w:r>
        <w:rPr>
          <w:w w:val="105"/>
          <w:sz w:val="18"/>
        </w:rPr>
        <w:t xml:space="preserve">a Steel </w:t>
      </w:r>
      <w:r>
        <w:rPr>
          <w:w w:val="105"/>
          <w:sz w:val="18"/>
        </w:rPr>
        <w:t xml:space="preserve">Sky </w:t>
      </w:r>
      <w:r>
        <w:rPr>
          <w:w w:val="105"/>
          <w:sz w:val="18"/>
        </w:rPr>
        <w:t xml:space="preserve">(se </w:t>
      </w:r>
      <w:r>
        <w:rPr>
          <w:w w:val="105"/>
          <w:sz w:val="18"/>
        </w:rPr>
        <w:t xml:space="preserve">anmärkning </w:t>
      </w:r>
      <w:r>
        <w:rPr>
          <w:w w:val="105"/>
          <w:sz w:val="18"/>
        </w:rPr>
        <w:t xml:space="preserve">i READMEs </w:t>
      </w:r>
      <w:r>
        <w:rPr>
          <w:w w:val="105"/>
          <w:sz w:val="18"/>
        </w:rPr>
        <w:t>'Kända )</w:t>
      </w:r>
      <w:r>
        <w:rPr>
          <w:spacing w:val="-2"/>
          <w:w w:val="105"/>
          <w:sz w:val="18"/>
        </w:rPr>
        <w:t>fel'</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Fixade </w:t>
      </w:r>
      <w:r>
        <w:rPr>
          <w:sz w:val="18"/>
        </w:rPr>
        <w:t xml:space="preserve">dialoghopp, </w:t>
      </w:r>
      <w:r>
        <w:rPr>
          <w:sz w:val="18"/>
        </w:rPr>
        <w:t xml:space="preserve">musikvolym </w:t>
      </w:r>
      <w:r>
        <w:rPr>
          <w:sz w:val="18"/>
        </w:rPr>
        <w:t xml:space="preserve">och </w:t>
      </w:r>
      <w:r>
        <w:rPr>
          <w:sz w:val="18"/>
        </w:rPr>
        <w:t xml:space="preserve">flera </w:t>
      </w:r>
      <w:r>
        <w:rPr>
          <w:sz w:val="18"/>
        </w:rPr>
        <w:t xml:space="preserve">krascher/frysningar </w:t>
      </w:r>
      <w:r>
        <w:rPr>
          <w:sz w:val="18"/>
        </w:rPr>
        <w:t xml:space="preserve">i </w:t>
      </w:r>
      <w:r>
        <w:rPr>
          <w:sz w:val="18"/>
        </w:rPr>
        <w:t xml:space="preserve">Steel </w:t>
      </w:r>
      <w:r>
        <w:rPr>
          <w:spacing w:val="-4"/>
          <w:sz w:val="18"/>
        </w:rPr>
        <w:t>Sky.</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Fixat </w:t>
      </w:r>
      <w:r>
        <w:rPr>
          <w:w w:val="105"/>
          <w:sz w:val="18"/>
        </w:rPr>
        <w:t xml:space="preserve">dialogrutor </w:t>
      </w:r>
      <w:r>
        <w:rPr>
          <w:w w:val="105"/>
          <w:sz w:val="18"/>
        </w:rPr>
        <w:t xml:space="preserve">som hoppar över </w:t>
      </w:r>
      <w:r>
        <w:rPr>
          <w:w w:val="105"/>
          <w:sz w:val="18"/>
        </w:rPr>
        <w:t xml:space="preserve">i </w:t>
      </w:r>
      <w:r>
        <w:rPr>
          <w:spacing w:val="-2"/>
          <w:w w:val="105"/>
          <w:sz w:val="18"/>
        </w:rPr>
        <w:t>V7-spel.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Fixat problem </w:t>
      </w:r>
      <w:r>
        <w:rPr>
          <w:w w:val="105"/>
          <w:sz w:val="18"/>
        </w:rPr>
        <w:t xml:space="preserve">när </w:t>
      </w:r>
      <w:r>
        <w:rPr>
          <w:w w:val="105"/>
          <w:sz w:val="18"/>
        </w:rPr>
        <w:t xml:space="preserve">ScummVM avslutades </w:t>
      </w:r>
      <w:r>
        <w:rPr>
          <w:w w:val="105"/>
          <w:sz w:val="18"/>
        </w:rPr>
        <w:t xml:space="preserve">i </w:t>
      </w:r>
      <w:r>
        <w:rPr>
          <w:w w:val="105"/>
          <w:sz w:val="18"/>
        </w:rPr>
        <w:t xml:space="preserve">fullskärmsläge </w:t>
      </w:r>
      <w:r>
        <w:rPr>
          <w:w w:val="105"/>
          <w:sz w:val="18"/>
        </w:rPr>
        <w:t xml:space="preserve">på </w:t>
      </w:r>
      <w:r>
        <w:rPr>
          <w:w w:val="105"/>
          <w:sz w:val="18"/>
        </w:rPr>
        <w:t xml:space="preserve">Mac </w:t>
      </w:r>
      <w:r>
        <w:rPr>
          <w:w w:val="105"/>
          <w:sz w:val="18"/>
        </w:rPr>
        <w:t xml:space="preserve">OS </w:t>
      </w:r>
      <w:r>
        <w:rPr>
          <w:spacing w:val="-5"/>
          <w:w w:val="105"/>
          <w:sz w:val="18"/>
        </w:rPr>
        <w:t>X.</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Åtgärdat </w:t>
      </w:r>
      <w:r>
        <w:rPr>
          <w:sz w:val="18"/>
        </w:rPr>
        <w:t xml:space="preserve">olika </w:t>
      </w:r>
      <w:r>
        <w:rPr>
          <w:sz w:val="18"/>
        </w:rPr>
        <w:t xml:space="preserve">COMI-buggar </w:t>
      </w:r>
      <w:r>
        <w:rPr>
          <w:sz w:val="18"/>
        </w:rPr>
        <w:t xml:space="preserve">relaterade </w:t>
      </w:r>
      <w:r>
        <w:rPr>
          <w:sz w:val="18"/>
        </w:rPr>
        <w:t xml:space="preserve">till </w:t>
      </w:r>
      <w:r>
        <w:rPr>
          <w:spacing w:val="-2"/>
          <w:sz w:val="18"/>
        </w:rPr>
        <w:t>skådespelarplacering/skalning.</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Lagt till </w:t>
      </w:r>
      <w:r>
        <w:rPr>
          <w:w w:val="110"/>
          <w:sz w:val="18"/>
        </w:rPr>
        <w:t xml:space="preserve">komplett </w:t>
      </w:r>
      <w:r>
        <w:rPr>
          <w:w w:val="110"/>
          <w:sz w:val="18"/>
        </w:rPr>
        <w:t xml:space="preserve">hebreiskt </w:t>
      </w:r>
      <w:r>
        <w:rPr>
          <w:w w:val="110"/>
          <w:sz w:val="18"/>
        </w:rPr>
        <w:t xml:space="preserve">stöd </w:t>
      </w:r>
      <w:r>
        <w:rPr>
          <w:w w:val="110"/>
          <w:sz w:val="18"/>
        </w:rPr>
        <w:t xml:space="preserve">för </w:t>
      </w:r>
      <w:r>
        <w:rPr>
          <w:w w:val="110"/>
          <w:sz w:val="18"/>
        </w:rPr>
        <w:t xml:space="preserve">Simon </w:t>
      </w:r>
      <w:r>
        <w:rPr>
          <w:w w:val="110"/>
          <w:sz w:val="18"/>
        </w:rPr>
        <w:t xml:space="preserve">the </w:t>
      </w:r>
      <w:r>
        <w:rPr>
          <w:w w:val="110"/>
          <w:sz w:val="18"/>
        </w:rPr>
        <w:t xml:space="preserve">Sorcerer </w:t>
      </w:r>
      <w:r>
        <w:rPr>
          <w:w w:val="110"/>
          <w:sz w:val="18"/>
        </w:rPr>
        <w:t xml:space="preserve">1 </w:t>
      </w:r>
      <w:r>
        <w:rPr>
          <w:w w:val="110"/>
          <w:sz w:val="18"/>
        </w:rPr>
        <w:t xml:space="preserve">och </w:t>
      </w:r>
      <w:r>
        <w:rPr>
          <w:spacing w:val="-5"/>
          <w:w w:val="110"/>
          <w:sz w:val="18"/>
        </w:rPr>
        <w:t>2.</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Flera </w:t>
      </w:r>
      <w:r>
        <w:rPr>
          <w:spacing w:val="-2"/>
          <w:w w:val="105"/>
          <w:sz w:val="18"/>
        </w:rPr>
        <w:t xml:space="preserve">portfixar </w:t>
      </w:r>
      <w:r>
        <w:rPr>
          <w:w w:val="105"/>
          <w:sz w:val="18"/>
        </w:rPr>
        <w:t xml:space="preserve">för MorphOS </w:t>
      </w:r>
      <w:r>
        <w:rPr>
          <w:w w:val="105"/>
          <w:sz w:val="18"/>
        </w:rPr>
        <w:t>och .</w:t>
      </w:r>
      <w:r>
        <w:rPr>
          <w:w w:val="105"/>
          <w:sz w:val="18"/>
        </w:rPr>
        <w:t>DreamCast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DreamCast </w:t>
      </w:r>
      <w:r>
        <w:rPr>
          <w:w w:val="105"/>
          <w:sz w:val="18"/>
        </w:rPr>
        <w:t xml:space="preserve">visar </w:t>
      </w:r>
      <w:r>
        <w:rPr>
          <w:w w:val="105"/>
          <w:sz w:val="18"/>
        </w:rPr>
        <w:t xml:space="preserve">nu </w:t>
      </w:r>
      <w:r>
        <w:rPr>
          <w:w w:val="105"/>
          <w:sz w:val="18"/>
        </w:rPr>
        <w:t xml:space="preserve">Simon </w:t>
      </w:r>
      <w:r>
        <w:rPr>
          <w:w w:val="105"/>
          <w:sz w:val="18"/>
        </w:rPr>
        <w:t xml:space="preserve">the </w:t>
      </w:r>
      <w:r>
        <w:rPr>
          <w:w w:val="105"/>
          <w:sz w:val="18"/>
        </w:rPr>
        <w:t xml:space="preserve">Sorcerer </w:t>
      </w:r>
      <w:r>
        <w:rPr>
          <w:w w:val="105"/>
          <w:sz w:val="18"/>
        </w:rPr>
        <w:t xml:space="preserve">1 </w:t>
      </w:r>
      <w:r>
        <w:rPr>
          <w:w w:val="105"/>
          <w:sz w:val="18"/>
        </w:rPr>
        <w:t xml:space="preserve">&amp; </w:t>
      </w:r>
      <w:r>
        <w:rPr>
          <w:spacing w:val="-5"/>
          <w:w w:val="105"/>
          <w:sz w:val="18"/>
        </w:rPr>
        <w:t>2.</w:t>
      </w:r>
    </w:p>
    <w:p>
      <w:pPr>
        <w:pStyle w:val="ListParagraph"/>
        <w:numPr>
          <w:ilvl w:val="2"/>
          <w:numId w:val="4"/>
        </w:numPr>
        <w:tabs>
          <w:tab w:val="left" w:pos="905"/>
        </w:tabs>
        <w:spacing w:before="154" w:after="0" w:line="256" w:lineRule="auto"/>
        <w:ind w:left="905" w:right="357" w:hanging="238"/>
        <w:jc w:val="left"/>
        <w:rPr>
          <w:sz w:val="22"/>
        </w:rPr>
      </w:pPr>
      <w:r>
        <w:rPr>
          <w:w w:val="105"/>
          <w:sz w:val="18"/>
        </w:rPr>
        <w:t xml:space="preserve">Åtgärdade ett fullskärmsproblem på Mac OS X där man inte kunde använda musen i den övre delen </w:t>
      </w:r>
      <w:r>
        <w:rPr>
          <w:w w:val="105"/>
          <w:sz w:val="18"/>
        </w:rPr>
        <w:t xml:space="preserve">av </w:t>
      </w:r>
      <w:r>
        <w:rPr>
          <w:w w:val="105"/>
          <w:sz w:val="18"/>
        </w:rPr>
        <w:t>skärmen genom att länka till en buggfixad version av SDL.</w:t>
      </w:r>
    </w:p>
    <w:p>
      <w:pPr>
        <w:pStyle w:val="BodyText"/>
        <w:spacing w:before="102"/>
      </w:pPr>
    </w:p>
    <w:p>
      <w:pPr>
        <w:pStyle w:val="ListParagraph"/>
        <w:numPr>
          <w:ilvl w:val="1"/>
          <w:numId w:val="4"/>
        </w:numPr>
        <w:tabs>
          <w:tab w:val="left" w:pos="1236"/>
        </w:tabs>
        <w:spacing w:before="1" w:after="0" w:line="240" w:lineRule="auto"/>
        <w:ind w:left="1236" w:right="0" w:hanging="876"/>
        <w:jc w:val="left"/>
        <w:rPr>
          <w:rFonts w:ascii="Calibri"/>
          <w:b/>
          <w:sz w:val="28"/>
        </w:rPr>
      </w:pPr>
      <w:bookmarkStart w:id="1085" w:name="0.5.0 (2003-08-02)"/>
      <w:bookmarkEnd w:id="1085"/>
      <w:bookmarkStart w:id="1086" w:name="_bookmark589"/>
      <w:bookmarkEnd w:id="1086"/>
      <w:r>
        <w:rPr>
          <w:rFonts w:ascii="Calibri"/>
          <w:b/>
          <w:color w:val="20435C"/>
          <w:w w:val="110"/>
          <w:sz w:val="24"/>
        </w:rPr>
        <w:t>0.5.0 (</w:t>
      </w:r>
      <w:r>
        <w:rPr>
          <w:rFonts w:ascii="Calibri"/>
          <w:b/>
          <w:color w:val="20435C"/>
          <w:w w:val="110"/>
          <w:sz w:val="24"/>
        </w:rPr>
        <w:t>2003-08-02</w:t>
      </w:r>
      <w:r>
        <w:rPr>
          <w:rFonts w:ascii="Calibri"/>
          <w:b/>
          <w:color w:val="20435C"/>
          <w:spacing w:val="-5"/>
          <w:w w:val="110"/>
          <w:sz w:val="24"/>
        </w:rPr>
        <w:t>)</w:t>
      </w:r>
    </w:p>
    <w:p>
      <w:pPr>
        <w:pStyle w:val="ListParagraph"/>
        <w:numPr>
          <w:ilvl w:val="2"/>
          <w:numId w:val="4"/>
        </w:numPr>
        <w:tabs>
          <w:tab w:val="left" w:pos="905"/>
        </w:tabs>
        <w:spacing w:before="206" w:after="0" w:line="256" w:lineRule="auto"/>
        <w:ind w:left="905" w:right="357" w:hanging="238"/>
        <w:jc w:val="left"/>
        <w:rPr>
          <w:sz w:val="22"/>
        </w:rPr>
      </w:pPr>
      <w:r>
        <w:rPr>
          <w:w w:val="105"/>
          <w:sz w:val="18"/>
        </w:rPr>
        <w:t xml:space="preserve">Förbättrade </w:t>
      </w:r>
      <w:r>
        <w:rPr>
          <w:w w:val="105"/>
          <w:sz w:val="18"/>
        </w:rPr>
        <w:t xml:space="preserve">versioner </w:t>
      </w:r>
      <w:r>
        <w:rPr>
          <w:w w:val="105"/>
          <w:sz w:val="18"/>
        </w:rPr>
        <w:t xml:space="preserve">av </w:t>
      </w:r>
      <w:r>
        <w:rPr>
          <w:w w:val="105"/>
          <w:sz w:val="18"/>
        </w:rPr>
        <w:t xml:space="preserve">Maniac </w:t>
      </w:r>
      <w:r>
        <w:rPr>
          <w:w w:val="105"/>
          <w:sz w:val="18"/>
        </w:rPr>
        <w:t xml:space="preserve">Mansion </w:t>
      </w:r>
      <w:r>
        <w:rPr>
          <w:w w:val="105"/>
          <w:sz w:val="18"/>
        </w:rPr>
        <w:t xml:space="preserve">och </w:t>
      </w:r>
      <w:r>
        <w:rPr>
          <w:w w:val="105"/>
          <w:sz w:val="18"/>
        </w:rPr>
        <w:t xml:space="preserve">Zak </w:t>
      </w:r>
      <w:r>
        <w:rPr>
          <w:w w:val="105"/>
          <w:sz w:val="18"/>
        </w:rPr>
        <w:t xml:space="preserve">McKracken </w:t>
      </w:r>
      <w:r>
        <w:rPr>
          <w:w w:val="105"/>
          <w:sz w:val="18"/>
        </w:rPr>
        <w:t xml:space="preserve">stöds </w:t>
      </w:r>
      <w:r>
        <w:rPr>
          <w:w w:val="105"/>
          <w:sz w:val="18"/>
        </w:rPr>
        <w:t xml:space="preserve">nu och </w:t>
      </w:r>
      <w:r>
        <w:rPr>
          <w:spacing w:val="-2"/>
          <w:w w:val="105"/>
          <w:sz w:val="18"/>
        </w:rPr>
        <w:t>kan levereras</w:t>
      </w:r>
      <w:r>
        <w:rPr>
          <w:w w:val="105"/>
          <w:sz w:val="18"/>
        </w:rPr>
        <w:t>.</w:t>
      </w:r>
    </w:p>
    <w:p>
      <w:pPr>
        <w:pStyle w:val="ListParagraph"/>
        <w:numPr>
          <w:ilvl w:val="2"/>
          <w:numId w:val="4"/>
        </w:numPr>
        <w:tabs>
          <w:tab w:val="left" w:pos="904"/>
        </w:tabs>
        <w:spacing w:before="136" w:after="0" w:line="240" w:lineRule="auto"/>
        <w:ind w:left="904" w:right="0" w:hanging="237"/>
        <w:jc w:val="left"/>
        <w:rPr>
          <w:sz w:val="22"/>
        </w:rPr>
      </w:pPr>
      <w:r>
        <w:rPr>
          <w:sz w:val="18"/>
        </w:rPr>
        <w:t xml:space="preserve">Beneath </w:t>
      </w:r>
      <w:r>
        <w:rPr>
          <w:sz w:val="18"/>
        </w:rPr>
        <w:t xml:space="preserve">A Steel </w:t>
      </w:r>
      <w:r>
        <w:rPr>
          <w:sz w:val="18"/>
        </w:rPr>
        <w:t xml:space="preserve">Sky </w:t>
      </w:r>
      <w:r>
        <w:rPr>
          <w:sz w:val="18"/>
        </w:rPr>
        <w:t xml:space="preserve">stöds </w:t>
      </w:r>
      <w:r>
        <w:rPr>
          <w:sz w:val="18"/>
        </w:rPr>
        <w:t xml:space="preserve">nu och </w:t>
      </w:r>
      <w:r>
        <w:rPr>
          <w:spacing w:val="-2"/>
          <w:sz w:val="18"/>
        </w:rPr>
        <w:t>kan kompletteras</w:t>
      </w:r>
      <w:r>
        <w:rPr>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w w:val="105"/>
          <w:sz w:val="18"/>
        </w:rPr>
        <w:t xml:space="preserve">stöd </w:t>
      </w:r>
      <w:r>
        <w:rPr>
          <w:w w:val="105"/>
          <w:sz w:val="18"/>
        </w:rPr>
        <w:t xml:space="preserve">för </w:t>
      </w:r>
      <w:r>
        <w:rPr>
          <w:w w:val="105"/>
          <w:sz w:val="18"/>
        </w:rPr>
        <w:t xml:space="preserve">Amiga-versionen </w:t>
      </w:r>
      <w:r>
        <w:rPr>
          <w:w w:val="105"/>
          <w:sz w:val="18"/>
        </w:rPr>
        <w:t xml:space="preserve">av Monkey </w:t>
      </w:r>
      <w:r>
        <w:rPr>
          <w:w w:val="105"/>
          <w:sz w:val="18"/>
        </w:rPr>
        <w:t xml:space="preserve">Island </w:t>
      </w:r>
      <w:r>
        <w:rPr>
          <w:spacing w:val="-5"/>
          <w:w w:val="105"/>
          <w:sz w:val="18"/>
        </w:rPr>
        <w:t>1.</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Inledande </w:t>
      </w:r>
      <w:r>
        <w:rPr>
          <w:w w:val="105"/>
          <w:sz w:val="18"/>
        </w:rPr>
        <w:t xml:space="preserve">stöd </w:t>
      </w:r>
      <w:r>
        <w:rPr>
          <w:w w:val="105"/>
          <w:sz w:val="18"/>
        </w:rPr>
        <w:t>för</w:t>
      </w:r>
      <w:r>
        <w:rPr>
          <w:w w:val="105"/>
          <w:sz w:val="18"/>
        </w:rPr>
        <w:t xml:space="preserve"> ospelbar </w:t>
      </w:r>
      <w:r>
        <w:rPr>
          <w:w w:val="105"/>
          <w:sz w:val="18"/>
        </w:rPr>
        <w:t xml:space="preserve">version V1-versionen </w:t>
      </w:r>
      <w:r>
        <w:rPr>
          <w:w w:val="105"/>
          <w:sz w:val="18"/>
        </w:rPr>
        <w:t xml:space="preserve">av </w:t>
      </w:r>
      <w:r>
        <w:rPr>
          <w:w w:val="105"/>
          <w:sz w:val="18"/>
        </w:rPr>
        <w:t xml:space="preserve">av Maniac </w:t>
      </w:r>
      <w:r>
        <w:rPr>
          <w:w w:val="105"/>
          <w:sz w:val="18"/>
        </w:rPr>
        <w:t xml:space="preserve">Mansion/Zak </w:t>
      </w:r>
      <w:r>
        <w:rPr>
          <w:spacing w:val="-2"/>
          <w:w w:val="105"/>
          <w:sz w:val="18"/>
        </w:rPr>
        <w:t>McKracken.</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Curse </w:t>
      </w:r>
      <w:r>
        <w:rPr>
          <w:w w:val="105"/>
          <w:sz w:val="18"/>
        </w:rPr>
        <w:t xml:space="preserve">of Monkey Island (COMI) stöd  att </w:t>
      </w:r>
      <w:r>
        <w:rPr>
          <w:w w:val="105"/>
          <w:sz w:val="18"/>
        </w:rPr>
        <w:t xml:space="preserve">spela från CD förbättrat </w:t>
      </w:r>
      <w:r>
        <w:rPr>
          <w:w w:val="105"/>
          <w:sz w:val="18"/>
        </w:rPr>
        <w:t xml:space="preserve">på Mac OS </w:t>
      </w:r>
      <w:r>
        <w:rPr>
          <w:spacing w:val="-5"/>
          <w:w w:val="105"/>
          <w:sz w:val="18"/>
        </w:rPr>
        <w:t>X.</w:t>
      </w:r>
    </w:p>
    <w:p>
      <w:pPr>
        <w:pStyle w:val="ListParagraph"/>
        <w:numPr>
          <w:ilvl w:val="2"/>
          <w:numId w:val="4"/>
        </w:numPr>
        <w:tabs>
          <w:tab w:val="left" w:pos="904"/>
        </w:tabs>
        <w:spacing w:before="153" w:after="0" w:line="240" w:lineRule="auto"/>
        <w:ind w:left="904" w:right="0" w:hanging="237"/>
        <w:jc w:val="left"/>
        <w:rPr>
          <w:sz w:val="22"/>
        </w:rPr>
      </w:pPr>
      <w:r>
        <w:rPr>
          <w:w w:val="105"/>
          <w:sz w:val="18"/>
        </w:rPr>
        <w:t>För att ladda laddas</w:t>
      </w:r>
      <w:r>
        <w:rPr>
          <w:w w:val="105"/>
          <w:sz w:val="18"/>
        </w:rPr>
        <w:t xml:space="preserve">COMI-savegames </w:t>
      </w:r>
      <w:r>
        <w:rPr>
          <w:w w:val="105"/>
          <w:sz w:val="18"/>
        </w:rPr>
        <w:t xml:space="preserve">för </w:t>
      </w:r>
      <w:r>
        <w:rPr>
          <w:w w:val="105"/>
          <w:sz w:val="18"/>
        </w:rPr>
        <w:t xml:space="preserve">disk </w:t>
      </w:r>
      <w:r>
        <w:rPr>
          <w:w w:val="105"/>
          <w:sz w:val="18"/>
        </w:rPr>
        <w:t xml:space="preserve">2 </w:t>
      </w:r>
      <w:r>
        <w:rPr>
          <w:w w:val="105"/>
          <w:sz w:val="18"/>
        </w:rPr>
        <w:t xml:space="preserve">krävs </w:t>
      </w:r>
      <w:r>
        <w:rPr>
          <w:w w:val="105"/>
          <w:sz w:val="18"/>
        </w:rPr>
        <w:t xml:space="preserve">inte längre att </w:t>
      </w:r>
      <w:r>
        <w:rPr>
          <w:w w:val="105"/>
          <w:sz w:val="18"/>
        </w:rPr>
        <w:t xml:space="preserve">disk </w:t>
      </w:r>
      <w:r>
        <w:rPr>
          <w:w w:val="105"/>
          <w:sz w:val="18"/>
        </w:rPr>
        <w:t>1 .</w:t>
      </w:r>
      <w:r>
        <w:rPr>
          <w:spacing w:val="-2"/>
          <w:w w:val="105"/>
          <w:sz w:val="18"/>
        </w:rPr>
        <w:t xml:space="preserve">först </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Omskriven </w:t>
      </w:r>
      <w:r>
        <w:rPr>
          <w:w w:val="105"/>
          <w:sz w:val="18"/>
        </w:rPr>
        <w:t xml:space="preserve">iMUSE-motor och många </w:t>
      </w:r>
      <w:r>
        <w:rPr>
          <w:w w:val="105"/>
          <w:sz w:val="18"/>
        </w:rPr>
        <w:t xml:space="preserve">musikfixar (exp. </w:t>
      </w:r>
      <w:r>
        <w:rPr>
          <w:w w:val="105"/>
          <w:sz w:val="18"/>
        </w:rPr>
        <w:t xml:space="preserve">Monkey Island </w:t>
      </w:r>
      <w:r>
        <w:rPr>
          <w:spacing w:val="-5"/>
          <w:w w:val="105"/>
          <w:sz w:val="18"/>
        </w:rPr>
        <w:t>2).</w:t>
      </w:r>
    </w:p>
    <w:p>
      <w:pPr>
        <w:pStyle w:val="ListParagraph"/>
        <w:numPr>
          <w:ilvl w:val="2"/>
          <w:numId w:val="4"/>
        </w:numPr>
        <w:tabs>
          <w:tab w:val="left" w:pos="905"/>
        </w:tabs>
        <w:spacing w:before="153" w:after="0" w:line="256" w:lineRule="auto"/>
        <w:ind w:left="905" w:right="357" w:hanging="238"/>
        <w:jc w:val="left"/>
        <w:rPr>
          <w:sz w:val="22"/>
        </w:rPr>
      </w:pPr>
      <w:r>
        <w:rPr>
          <w:w w:val="110"/>
          <w:sz w:val="18"/>
        </w:rPr>
        <w:t xml:space="preserve">Stöd </w:t>
      </w:r>
      <w:r>
        <w:rPr>
          <w:w w:val="110"/>
          <w:sz w:val="18"/>
        </w:rPr>
        <w:t xml:space="preserve">för </w:t>
      </w:r>
      <w:r>
        <w:rPr>
          <w:w w:val="110"/>
          <w:sz w:val="18"/>
        </w:rPr>
        <w:t xml:space="preserve">musik </w:t>
      </w:r>
      <w:r>
        <w:rPr>
          <w:w w:val="110"/>
          <w:sz w:val="18"/>
        </w:rPr>
        <w:t xml:space="preserve">i </w:t>
      </w:r>
      <w:r>
        <w:rPr>
          <w:w w:val="110"/>
          <w:sz w:val="18"/>
        </w:rPr>
        <w:t xml:space="preserve">DOS-versioner </w:t>
      </w:r>
      <w:r>
        <w:rPr>
          <w:w w:val="110"/>
          <w:sz w:val="18"/>
        </w:rPr>
        <w:t xml:space="preserve">av </w:t>
      </w:r>
      <w:r>
        <w:rPr>
          <w:w w:val="110"/>
          <w:sz w:val="18"/>
        </w:rPr>
        <w:t xml:space="preserve">Humongous </w:t>
      </w:r>
      <w:r>
        <w:rPr>
          <w:w w:val="110"/>
          <w:sz w:val="18"/>
        </w:rPr>
        <w:t xml:space="preserve">Entertainment-spel </w:t>
      </w:r>
      <w:r>
        <w:rPr>
          <w:w w:val="110"/>
          <w:sz w:val="18"/>
        </w:rPr>
        <w:t xml:space="preserve">och </w:t>
      </w:r>
      <w:r>
        <w:rPr>
          <w:w w:val="110"/>
          <w:sz w:val="18"/>
        </w:rPr>
        <w:t xml:space="preserve">Simon </w:t>
      </w:r>
      <w:r>
        <w:rPr>
          <w:w w:val="110"/>
          <w:sz w:val="18"/>
        </w:rPr>
        <w:t xml:space="preserve">the </w:t>
      </w:r>
      <w:r>
        <w:rPr>
          <w:w w:val="110"/>
          <w:sz w:val="18"/>
        </w:rPr>
        <w:t>Sor- cerer 2 (XMIDI-format).</w:t>
      </w:r>
    </w:p>
    <w:p>
      <w:pPr>
        <w:pStyle w:val="ListParagraph"/>
        <w:numPr>
          <w:ilvl w:val="2"/>
          <w:numId w:val="4"/>
        </w:numPr>
        <w:tabs>
          <w:tab w:val="left" w:pos="904"/>
        </w:tabs>
        <w:spacing w:before="136" w:after="0" w:line="240" w:lineRule="auto"/>
        <w:ind w:left="904" w:right="0" w:hanging="237"/>
        <w:jc w:val="left"/>
        <w:rPr>
          <w:sz w:val="22"/>
        </w:rPr>
      </w:pPr>
      <w:r>
        <w:rPr>
          <w:w w:val="110"/>
          <w:sz w:val="18"/>
        </w:rPr>
        <w:t xml:space="preserve">Stöd </w:t>
      </w:r>
      <w:r>
        <w:rPr>
          <w:w w:val="110"/>
          <w:sz w:val="18"/>
        </w:rPr>
        <w:t xml:space="preserve">för </w:t>
      </w:r>
      <w:r>
        <w:rPr>
          <w:w w:val="110"/>
          <w:sz w:val="18"/>
        </w:rPr>
        <w:t xml:space="preserve">musik </w:t>
      </w:r>
      <w:r>
        <w:rPr>
          <w:w w:val="110"/>
          <w:sz w:val="18"/>
        </w:rPr>
        <w:t xml:space="preserve">i </w:t>
      </w:r>
      <w:r>
        <w:rPr>
          <w:w w:val="110"/>
          <w:sz w:val="18"/>
        </w:rPr>
        <w:t xml:space="preserve">diskettdemo </w:t>
      </w:r>
      <w:r>
        <w:rPr>
          <w:w w:val="110"/>
          <w:sz w:val="18"/>
        </w:rPr>
        <w:t xml:space="preserve">av </w:t>
      </w:r>
      <w:r>
        <w:rPr>
          <w:w w:val="110"/>
          <w:sz w:val="18"/>
        </w:rPr>
        <w:t xml:space="preserve">Simon </w:t>
      </w:r>
      <w:r>
        <w:rPr>
          <w:w w:val="110"/>
          <w:sz w:val="18"/>
        </w:rPr>
        <w:t xml:space="preserve">the Sorcerer </w:t>
      </w:r>
      <w:r>
        <w:rPr>
          <w:w w:val="110"/>
          <w:sz w:val="18"/>
        </w:rPr>
        <w:t>1 (</w:t>
      </w:r>
      <w:r>
        <w:rPr>
          <w:w w:val="110"/>
          <w:sz w:val="18"/>
        </w:rPr>
        <w:t xml:space="preserve">proprietärt </w:t>
      </w:r>
      <w:r>
        <w:rPr>
          <w:spacing w:val="-2"/>
          <w:w w:val="110"/>
          <w:sz w:val="18"/>
        </w:rPr>
        <w:t>format).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Fullständigt </w:t>
      </w:r>
      <w:r>
        <w:rPr>
          <w:w w:val="105"/>
          <w:sz w:val="18"/>
        </w:rPr>
        <w:t xml:space="preserve">musikstöd </w:t>
      </w:r>
      <w:r>
        <w:rPr>
          <w:w w:val="105"/>
          <w:sz w:val="18"/>
        </w:rPr>
        <w:t xml:space="preserve">för </w:t>
      </w:r>
      <w:r>
        <w:rPr>
          <w:w w:val="105"/>
          <w:sz w:val="18"/>
        </w:rPr>
        <w:t xml:space="preserve">Simon </w:t>
      </w:r>
      <w:r>
        <w:rPr>
          <w:w w:val="105"/>
          <w:sz w:val="18"/>
        </w:rPr>
        <w:t xml:space="preserve">the </w:t>
      </w:r>
      <w:r>
        <w:rPr>
          <w:w w:val="105"/>
          <w:sz w:val="18"/>
        </w:rPr>
        <w:t xml:space="preserve">Sorcerer </w:t>
      </w:r>
      <w:r>
        <w:rPr>
          <w:spacing w:val="-5"/>
          <w:w w:val="105"/>
          <w:sz w:val="18"/>
        </w:rPr>
        <w:t>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stöd för </w:t>
      </w:r>
      <w:r>
        <w:rPr>
          <w:w w:val="105"/>
          <w:sz w:val="18"/>
        </w:rPr>
        <w:t xml:space="preserve">musik </w:t>
      </w:r>
      <w:r>
        <w:rPr>
          <w:w w:val="105"/>
          <w:sz w:val="18"/>
        </w:rPr>
        <w:t xml:space="preserve">och </w:t>
      </w:r>
      <w:r>
        <w:rPr>
          <w:w w:val="105"/>
          <w:sz w:val="18"/>
        </w:rPr>
        <w:t xml:space="preserve">ljud </w:t>
      </w:r>
      <w:r>
        <w:rPr>
          <w:spacing w:val="-2"/>
          <w:w w:val="105"/>
          <w:sz w:val="18"/>
        </w:rPr>
        <w:t>i Zak256</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w:t>
      </w:r>
      <w:r>
        <w:rPr>
          <w:spacing w:val="-2"/>
          <w:w w:val="105"/>
          <w:sz w:val="18"/>
        </w:rPr>
        <w:t>alternativet .</w:t>
      </w:r>
      <w:r>
        <w:rPr>
          <w:w w:val="105"/>
          <w:sz w:val="18"/>
        </w:rPr>
        <w:t xml:space="preserve">Aspect </w:t>
      </w:r>
      <w:r>
        <w:rPr>
          <w:w w:val="105"/>
          <w:sz w:val="18"/>
        </w:rPr>
        <w:t>Ratio</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Många </w:t>
      </w:r>
      <w:r>
        <w:rPr>
          <w:w w:val="105"/>
          <w:sz w:val="18"/>
        </w:rPr>
        <w:t xml:space="preserve">andra </w:t>
      </w:r>
      <w:r>
        <w:rPr>
          <w:w w:val="105"/>
          <w:sz w:val="18"/>
        </w:rPr>
        <w:t xml:space="preserve">buggfixar, </w:t>
      </w:r>
      <w:r>
        <w:rPr>
          <w:w w:val="105"/>
          <w:sz w:val="18"/>
        </w:rPr>
        <w:t xml:space="preserve">förbättringar </w:t>
      </w:r>
      <w:r>
        <w:rPr>
          <w:spacing w:val="-2"/>
          <w:w w:val="105"/>
          <w:sz w:val="18"/>
        </w:rPr>
        <w:t>och optimeringar</w:t>
      </w:r>
      <w:r>
        <w:rPr>
          <w:w w:val="105"/>
          <w:sz w:val="18"/>
        </w:rPr>
        <w:t>.</w:t>
      </w:r>
    </w:p>
    <w:p>
      <w:pPr>
        <w:pStyle w:val="ListParagraph"/>
        <w:spacing w:after="0" w:line="240" w:lineRule="auto"/>
        <w:jc w:val="left"/>
        <w:rPr>
          <w:sz w:val="22"/>
        </w:rPr>
        <w:sectPr>
          <w:headerReference w:type="default" r:id="rId684"/>
          <w:footerReference w:type="default" r:id="rId685"/>
          <w:pgSz w:w="12240" w:h="15840"/>
          <w:pgMar w:top="980" w:right="1080" w:bottom="1040" w:left="1080" w:header="653" w:footer="841"/>
          <w:pgNumType w:start="387"/>
          <w:cols w:space="708"/>
        </w:sectPr>
      </w:pPr>
    </w:p>
    <w:p>
      <w:pPr>
        <w:pStyle w:val="BodyText"/>
        <w:spacing w:before="120"/>
        <w:rPr>
          <w:sz w:val="28"/>
        </w:rPr>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87" w:name="0.4.1 (2003-05-25)"/>
      <w:bookmarkEnd w:id="1087"/>
      <w:bookmarkStart w:id="1088" w:name="_bookmark590"/>
      <w:bookmarkEnd w:id="1088"/>
      <w:r>
        <w:rPr>
          <w:rFonts w:ascii="Calibri"/>
          <w:b/>
          <w:color w:val="20435C"/>
          <w:w w:val="110"/>
          <w:sz w:val="24"/>
        </w:rPr>
        <w:t>0.4.1 (</w:t>
      </w:r>
      <w:r>
        <w:rPr>
          <w:rFonts w:ascii="Calibri"/>
          <w:b/>
          <w:color w:val="20435C"/>
          <w:w w:val="110"/>
          <w:sz w:val="24"/>
        </w:rPr>
        <w:t>2003-05-25</w:t>
      </w:r>
      <w:r>
        <w:rPr>
          <w:rFonts w:ascii="Calibri"/>
          <w:b/>
          <w:color w:val="20435C"/>
          <w:spacing w:val="-5"/>
          <w:w w:val="110"/>
          <w:sz w:val="24"/>
        </w:rPr>
        <w:t>)</w:t>
      </w:r>
    </w:p>
    <w:p>
      <w:pPr>
        <w:pStyle w:val="ListParagraph"/>
        <w:numPr>
          <w:ilvl w:val="2"/>
          <w:numId w:val="4"/>
        </w:numPr>
        <w:tabs>
          <w:tab w:val="left" w:pos="904"/>
        </w:tabs>
        <w:spacing w:before="207" w:after="0" w:line="240" w:lineRule="auto"/>
        <w:ind w:left="904" w:right="0" w:hanging="237"/>
        <w:jc w:val="left"/>
        <w:rPr>
          <w:sz w:val="22"/>
        </w:rPr>
      </w:pPr>
      <w:r>
        <w:rPr>
          <w:sz w:val="18"/>
        </w:rPr>
        <w:t xml:space="preserve">Lagt till </w:t>
      </w:r>
      <w:r>
        <w:rPr>
          <w:spacing w:val="-2"/>
          <w:sz w:val="18"/>
        </w:rPr>
        <w:t>AdvMame3x-filter.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krasch </w:t>
      </w:r>
      <w:r>
        <w:rPr>
          <w:w w:val="105"/>
          <w:sz w:val="18"/>
        </w:rPr>
        <w:t xml:space="preserve">i </w:t>
      </w:r>
      <w:r>
        <w:rPr>
          <w:w w:val="105"/>
          <w:sz w:val="18"/>
        </w:rPr>
        <w:t xml:space="preserve">Curse </w:t>
      </w:r>
      <w:r>
        <w:rPr>
          <w:w w:val="105"/>
          <w:sz w:val="18"/>
        </w:rPr>
        <w:t xml:space="preserve">of </w:t>
      </w:r>
      <w:r>
        <w:rPr>
          <w:w w:val="105"/>
          <w:sz w:val="18"/>
        </w:rPr>
        <w:t xml:space="preserve">Monkey </w:t>
      </w:r>
      <w:r>
        <w:rPr>
          <w:w w:val="105"/>
          <w:sz w:val="18"/>
        </w:rPr>
        <w:t xml:space="preserve">Island </w:t>
      </w:r>
      <w:r>
        <w:rPr>
          <w:w w:val="105"/>
          <w:sz w:val="18"/>
        </w:rPr>
        <w:t>(och )</w:t>
      </w:r>
      <w:r>
        <w:rPr>
          <w:w w:val="105"/>
          <w:sz w:val="18"/>
        </w:rPr>
        <w:t xml:space="preserve">eventuellt </w:t>
      </w:r>
      <w:r>
        <w:rPr>
          <w:w w:val="105"/>
          <w:sz w:val="18"/>
        </w:rPr>
        <w:t xml:space="preserve">i andra </w:t>
      </w:r>
      <w:r>
        <w:rPr>
          <w:w w:val="105"/>
          <w:sz w:val="18"/>
        </w:rPr>
        <w:t>spel</w:t>
      </w:r>
      <w:r>
        <w:rPr>
          <w:spacing w:val="-2"/>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Fixade </w:t>
      </w:r>
      <w:r>
        <w:rPr>
          <w:w w:val="105"/>
          <w:sz w:val="18"/>
        </w:rPr>
        <w:t xml:space="preserve">flygplatsdörrar </w:t>
      </w:r>
      <w:r>
        <w:rPr>
          <w:spacing w:val="-2"/>
          <w:w w:val="105"/>
          <w:sz w:val="18"/>
        </w:rPr>
        <w:t>i Zak256</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Fixad </w:t>
      </w:r>
      <w:r>
        <w:rPr>
          <w:w w:val="105"/>
          <w:sz w:val="18"/>
        </w:rPr>
        <w:t xml:space="preserve">krasch </w:t>
      </w:r>
      <w:r>
        <w:rPr>
          <w:spacing w:val="-2"/>
          <w:w w:val="105"/>
          <w:sz w:val="18"/>
        </w:rPr>
        <w:t>i SDL-backend</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Åtgärdat </w:t>
      </w:r>
      <w:r>
        <w:rPr>
          <w:sz w:val="18"/>
        </w:rPr>
        <w:t xml:space="preserve">olika </w:t>
      </w:r>
      <w:r>
        <w:rPr>
          <w:spacing w:val="-2"/>
          <w:sz w:val="18"/>
        </w:rPr>
        <w:t>iMUSE-buggar.</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89" w:name="0.4.0 (2003-05-11)"/>
      <w:bookmarkEnd w:id="1089"/>
      <w:bookmarkStart w:id="1090" w:name="_bookmark591"/>
      <w:bookmarkEnd w:id="1090"/>
      <w:r>
        <w:rPr>
          <w:rFonts w:ascii="Calibri"/>
          <w:b/>
          <w:color w:val="20435C"/>
          <w:w w:val="110"/>
          <w:sz w:val="24"/>
        </w:rPr>
        <w:t>0.4.0 (</w:t>
      </w:r>
      <w:r>
        <w:rPr>
          <w:rFonts w:ascii="Calibri"/>
          <w:b/>
          <w:color w:val="20435C"/>
          <w:w w:val="110"/>
          <w:sz w:val="24"/>
        </w:rPr>
        <w:t>2003-05-11</w:t>
      </w:r>
      <w:r>
        <w:rPr>
          <w:rFonts w:ascii="Calibri"/>
          <w:b/>
          <w:color w:val="20435C"/>
          <w:spacing w:val="-5"/>
          <w:w w:val="110"/>
          <w:sz w:val="24"/>
        </w:rPr>
        <w:t>)</w:t>
      </w:r>
    </w:p>
    <w:p>
      <w:pPr>
        <w:pStyle w:val="ListParagraph"/>
        <w:numPr>
          <w:ilvl w:val="2"/>
          <w:numId w:val="4"/>
        </w:numPr>
        <w:tabs>
          <w:tab w:val="left" w:pos="904"/>
        </w:tabs>
        <w:spacing w:before="206" w:after="0" w:line="240" w:lineRule="auto"/>
        <w:ind w:left="904" w:right="0" w:hanging="237"/>
        <w:jc w:val="left"/>
        <w:rPr>
          <w:sz w:val="22"/>
        </w:rPr>
      </w:pPr>
      <w:r>
        <w:rPr>
          <w:w w:val="105"/>
          <w:sz w:val="18"/>
        </w:rPr>
        <w:t xml:space="preserve">Curse </w:t>
      </w:r>
      <w:r>
        <w:rPr>
          <w:w w:val="105"/>
          <w:sz w:val="18"/>
        </w:rPr>
        <w:t xml:space="preserve">of </w:t>
      </w:r>
      <w:r>
        <w:rPr>
          <w:w w:val="105"/>
          <w:sz w:val="18"/>
        </w:rPr>
        <w:t xml:space="preserve">Monkey </w:t>
      </w:r>
      <w:r>
        <w:rPr>
          <w:w w:val="105"/>
          <w:sz w:val="18"/>
        </w:rPr>
        <w:t xml:space="preserve">Island </w:t>
      </w:r>
      <w:r>
        <w:rPr>
          <w:w w:val="105"/>
          <w:sz w:val="18"/>
        </w:rPr>
        <w:t xml:space="preserve">(comi) </w:t>
      </w:r>
      <w:r>
        <w:rPr>
          <w:w w:val="105"/>
          <w:sz w:val="18"/>
        </w:rPr>
        <w:t xml:space="preserve">support </w:t>
      </w:r>
      <w:r>
        <w:rPr>
          <w:spacing w:val="-2"/>
          <w:w w:val="105"/>
          <w:sz w:val="18"/>
        </w:rPr>
        <w:t>(experimentell).</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Lagt till stöd </w:t>
      </w:r>
      <w:r>
        <w:rPr>
          <w:w w:val="105"/>
          <w:sz w:val="18"/>
        </w:rPr>
        <w:t xml:space="preserve">för </w:t>
      </w:r>
      <w:r>
        <w:rPr>
          <w:w w:val="105"/>
          <w:sz w:val="18"/>
        </w:rPr>
        <w:t xml:space="preserve">EGA-versionerna av </w:t>
      </w:r>
      <w:r>
        <w:rPr>
          <w:w w:val="105"/>
          <w:sz w:val="18"/>
        </w:rPr>
        <w:t xml:space="preserve">Loom, Monkey </w:t>
      </w:r>
      <w:r>
        <w:rPr>
          <w:w w:val="105"/>
          <w:sz w:val="18"/>
        </w:rPr>
        <w:t xml:space="preserve">Island </w:t>
      </w:r>
      <w:r>
        <w:rPr>
          <w:spacing w:val="-2"/>
          <w:w w:val="105"/>
          <w:sz w:val="18"/>
        </w:rPr>
        <w:t>och Indy3</w:t>
      </w:r>
      <w:r>
        <w:rPr>
          <w:w w:val="105"/>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stöd för </w:t>
      </w:r>
      <w:r>
        <w:rPr>
          <w:w w:val="105"/>
          <w:sz w:val="18"/>
        </w:rPr>
        <w:t xml:space="preserve">musik </w:t>
      </w:r>
      <w:r>
        <w:rPr>
          <w:w w:val="105"/>
          <w:sz w:val="18"/>
        </w:rPr>
        <w:t xml:space="preserve">i Indy3 </w:t>
      </w:r>
      <w:r>
        <w:rPr>
          <w:w w:val="105"/>
          <w:sz w:val="18"/>
        </w:rPr>
        <w:t xml:space="preserve">och </w:t>
      </w:r>
      <w:r>
        <w:rPr>
          <w:w w:val="105"/>
          <w:sz w:val="18"/>
        </w:rPr>
        <w:t xml:space="preserve">diskettversionerna </w:t>
      </w:r>
      <w:r>
        <w:rPr>
          <w:w w:val="105"/>
          <w:sz w:val="18"/>
        </w:rPr>
        <w:t xml:space="preserve">av </w:t>
      </w:r>
      <w:r>
        <w:rPr>
          <w:w w:val="105"/>
          <w:sz w:val="18"/>
        </w:rPr>
        <w:t xml:space="preserve">Monkey </w:t>
      </w:r>
      <w:r>
        <w:rPr>
          <w:spacing w:val="-2"/>
          <w:w w:val="105"/>
          <w:sz w:val="18"/>
        </w:rPr>
        <w:t>Island.</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Många </w:t>
      </w:r>
      <w:r>
        <w:rPr>
          <w:w w:val="105"/>
          <w:sz w:val="18"/>
        </w:rPr>
        <w:t xml:space="preserve">förbättringar </w:t>
      </w:r>
      <w:r>
        <w:rPr>
          <w:spacing w:val="-2"/>
          <w:w w:val="105"/>
          <w:sz w:val="18"/>
        </w:rPr>
        <w:t xml:space="preserve">och korrigeringar </w:t>
      </w:r>
      <w:r>
        <w:rPr>
          <w:w w:val="105"/>
          <w:sz w:val="18"/>
        </w:rPr>
        <w:t xml:space="preserve">av </w:t>
      </w:r>
      <w:r>
        <w:rPr>
          <w:w w:val="105"/>
          <w:sz w:val="18"/>
        </w:rPr>
        <w:t xml:space="preserve">Simon </w:t>
      </w:r>
      <w:r>
        <w:rPr>
          <w:w w:val="105"/>
          <w:sz w:val="18"/>
        </w:rPr>
        <w:t xml:space="preserve">the Sorcerer </w:t>
      </w:r>
      <w:r>
        <w:rPr>
          <w:w w:val="105"/>
          <w:sz w:val="18"/>
        </w:rPr>
        <w:t xml:space="preserve">1 </w:t>
      </w:r>
      <w:r>
        <w:rPr>
          <w:w w:val="105"/>
          <w:sz w:val="18"/>
        </w:rPr>
        <w:t xml:space="preserve">&amp; </w:t>
      </w:r>
      <w:r>
        <w:rPr>
          <w:w w:val="105"/>
          <w:sz w:val="18"/>
        </w:rPr>
        <w:t>2.</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Mycket </w:t>
      </w:r>
      <w:r>
        <w:rPr>
          <w:w w:val="105"/>
          <w:sz w:val="18"/>
        </w:rPr>
        <w:t xml:space="preserve">pre-alpha </w:t>
      </w:r>
      <w:r>
        <w:rPr>
          <w:w w:val="105"/>
          <w:sz w:val="18"/>
        </w:rPr>
        <w:t xml:space="preserve">Beneath </w:t>
      </w:r>
      <w:r>
        <w:rPr>
          <w:w w:val="105"/>
          <w:sz w:val="18"/>
        </w:rPr>
        <w:t xml:space="preserve">a Steel </w:t>
      </w:r>
      <w:r>
        <w:rPr>
          <w:w w:val="105"/>
          <w:sz w:val="18"/>
        </w:rPr>
        <w:t xml:space="preserve">Sky-kod. </w:t>
      </w:r>
      <w:r>
        <w:rPr>
          <w:w w:val="105"/>
          <w:sz w:val="18"/>
        </w:rPr>
        <w:t xml:space="preserve">Förvänta </w:t>
      </w:r>
      <w:r>
        <w:rPr>
          <w:w w:val="105"/>
          <w:sz w:val="18"/>
        </w:rPr>
        <w:t xml:space="preserve">dig att den </w:t>
      </w:r>
      <w:r>
        <w:rPr>
          <w:w w:val="105"/>
          <w:sz w:val="18"/>
        </w:rPr>
        <w:t xml:space="preserve">inte </w:t>
      </w:r>
      <w:r>
        <w:rPr>
          <w:w w:val="105"/>
          <w:sz w:val="18"/>
        </w:rPr>
        <w:t xml:space="preserve">ska </w:t>
      </w:r>
      <w:r>
        <w:rPr>
          <w:w w:val="105"/>
          <w:sz w:val="18"/>
        </w:rPr>
        <w:t xml:space="preserve">göra </w:t>
      </w:r>
      <w:r>
        <w:rPr>
          <w:spacing w:val="-2"/>
          <w:w w:val="105"/>
          <w:sz w:val="18"/>
        </w:rPr>
        <w:t>någonting.</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Ännu </w:t>
      </w:r>
      <w:r>
        <w:rPr>
          <w:w w:val="105"/>
          <w:sz w:val="18"/>
        </w:rPr>
        <w:t xml:space="preserve">mer </w:t>
      </w:r>
      <w:r>
        <w:rPr>
          <w:w w:val="105"/>
          <w:sz w:val="18"/>
        </w:rPr>
        <w:t>pre-alpha-stöd</w:t>
      </w:r>
      <w:r>
        <w:rPr>
          <w:w w:val="105"/>
          <w:sz w:val="18"/>
        </w:rPr>
        <w:t xml:space="preserve"> </w:t>
      </w:r>
      <w:r>
        <w:rPr>
          <w:w w:val="105"/>
          <w:sz w:val="18"/>
        </w:rPr>
        <w:t xml:space="preserve">för </w:t>
      </w:r>
      <w:r>
        <w:rPr>
          <w:w w:val="105"/>
          <w:sz w:val="18"/>
        </w:rPr>
        <w:t xml:space="preserve">V2 </w:t>
      </w:r>
      <w:r>
        <w:rPr>
          <w:w w:val="105"/>
          <w:sz w:val="18"/>
        </w:rPr>
        <w:t xml:space="preserve">SCUMM-spel </w:t>
      </w:r>
      <w:r>
        <w:rPr>
          <w:w w:val="105"/>
          <w:sz w:val="18"/>
        </w:rPr>
        <w:t xml:space="preserve">(Maniac </w:t>
      </w:r>
      <w:r>
        <w:rPr>
          <w:w w:val="105"/>
          <w:sz w:val="18"/>
        </w:rPr>
        <w:t xml:space="preserve">Mansion </w:t>
      </w:r>
      <w:r>
        <w:rPr>
          <w:spacing w:val="-2"/>
          <w:w w:val="105"/>
          <w:sz w:val="18"/>
        </w:rPr>
        <w:t>och Zak).</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Preliminärt </w:t>
      </w:r>
      <w:r>
        <w:rPr>
          <w:w w:val="105"/>
          <w:sz w:val="18"/>
        </w:rPr>
        <w:t xml:space="preserve">stöd </w:t>
      </w:r>
      <w:r>
        <w:rPr>
          <w:w w:val="105"/>
          <w:sz w:val="18"/>
        </w:rPr>
        <w:t xml:space="preserve">för tidiga </w:t>
      </w:r>
      <w:r>
        <w:rPr>
          <w:w w:val="105"/>
          <w:sz w:val="18"/>
        </w:rPr>
        <w:t xml:space="preserve">Humongous </w:t>
      </w:r>
      <w:r>
        <w:rPr>
          <w:w w:val="105"/>
          <w:sz w:val="18"/>
        </w:rPr>
        <w:t xml:space="preserve">Entertainment-titlar </w:t>
      </w:r>
      <w:r>
        <w:rPr>
          <w:w w:val="105"/>
          <w:sz w:val="18"/>
        </w:rPr>
        <w:t>(mycket ).</w:t>
      </w:r>
      <w:r>
        <w:rPr>
          <w:spacing w:val="-2"/>
          <w:w w:val="105"/>
          <w:sz w:val="18"/>
        </w:rPr>
        <w:t>experimentella</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Ny </w:t>
      </w:r>
      <w:r>
        <w:rPr>
          <w:sz w:val="18"/>
        </w:rPr>
        <w:t xml:space="preserve">felsökningskonsol </w:t>
      </w:r>
      <w:r>
        <w:rPr>
          <w:sz w:val="18"/>
        </w:rPr>
        <w:t xml:space="preserve">och </w:t>
      </w:r>
      <w:r>
        <w:rPr>
          <w:sz w:val="18"/>
        </w:rPr>
        <w:t xml:space="preserve">flera </w:t>
      </w:r>
      <w:r>
        <w:rPr>
          <w:spacing w:val="-2"/>
          <w:sz w:val="18"/>
        </w:rPr>
        <w:t xml:space="preserve">förbättringar av </w:t>
      </w:r>
      <w:r>
        <w:rPr>
          <w:sz w:val="18"/>
        </w:rPr>
        <w:t>GUI/Launcher.</w:t>
      </w:r>
    </w:p>
    <w:p>
      <w:pPr>
        <w:pStyle w:val="ListParagraph"/>
        <w:numPr>
          <w:ilvl w:val="2"/>
          <w:numId w:val="4"/>
        </w:numPr>
        <w:tabs>
          <w:tab w:val="left" w:pos="904"/>
        </w:tabs>
        <w:spacing w:before="153" w:after="0" w:line="240" w:lineRule="auto"/>
        <w:ind w:left="904" w:right="0" w:hanging="237"/>
        <w:jc w:val="left"/>
        <w:rPr>
          <w:sz w:val="22"/>
        </w:rPr>
      </w:pPr>
      <w:r>
        <w:rPr>
          <w:w w:val="110"/>
          <w:sz w:val="18"/>
        </w:rPr>
        <w:t xml:space="preserve">Ny </w:t>
      </w:r>
      <w:r>
        <w:rPr>
          <w:w w:val="110"/>
          <w:sz w:val="18"/>
        </w:rPr>
        <w:t xml:space="preserve">Save/Load-kod </w:t>
      </w:r>
      <w:r>
        <w:rPr>
          <w:w w:val="110"/>
          <w:sz w:val="18"/>
        </w:rPr>
        <w:t xml:space="preserve">(lättare </w:t>
      </w:r>
      <w:r>
        <w:rPr>
          <w:w w:val="110"/>
          <w:sz w:val="18"/>
        </w:rPr>
        <w:t xml:space="preserve">att </w:t>
      </w:r>
      <w:r>
        <w:rPr>
          <w:w w:val="110"/>
          <w:sz w:val="18"/>
        </w:rPr>
        <w:t xml:space="preserve">expandera </w:t>
      </w:r>
      <w:r>
        <w:rPr>
          <w:w w:val="110"/>
          <w:sz w:val="18"/>
        </w:rPr>
        <w:t xml:space="preserve">med bibehållen </w:t>
      </w:r>
      <w:r>
        <w:rPr>
          <w:spacing w:val="-2"/>
          <w:w w:val="110"/>
          <w:sz w:val="18"/>
        </w:rPr>
        <w:t>kompatibilitet).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DreamCast-porten </w:t>
      </w:r>
      <w:r>
        <w:rPr>
          <w:w w:val="110"/>
          <w:sz w:val="18"/>
        </w:rPr>
        <w:t xml:space="preserve">fungerar </w:t>
      </w:r>
      <w:r>
        <w:rPr>
          <w:w w:val="110"/>
          <w:sz w:val="18"/>
        </w:rPr>
        <w:t xml:space="preserve">nu </w:t>
      </w:r>
      <w:r>
        <w:rPr>
          <w:w w:val="110"/>
          <w:sz w:val="18"/>
        </w:rPr>
        <w:t xml:space="preserve">med </w:t>
      </w:r>
      <w:r>
        <w:rPr>
          <w:w w:val="110"/>
          <w:sz w:val="18"/>
        </w:rPr>
        <w:t xml:space="preserve">nya </w:t>
      </w:r>
      <w:r>
        <w:rPr>
          <w:w w:val="110"/>
          <w:sz w:val="18"/>
        </w:rPr>
        <w:t xml:space="preserve">spel som </w:t>
      </w:r>
      <w:r>
        <w:rPr>
          <w:w w:val="110"/>
          <w:sz w:val="18"/>
        </w:rPr>
        <w:t xml:space="preserve">lagts till </w:t>
      </w:r>
      <w:r>
        <w:rPr>
          <w:w w:val="110"/>
          <w:sz w:val="18"/>
        </w:rPr>
        <w:t xml:space="preserve">för </w:t>
      </w:r>
      <w:r>
        <w:rPr>
          <w:spacing w:val="-2"/>
          <w:w w:val="110"/>
          <w:sz w:val="18"/>
        </w:rPr>
        <w:t>0.3.0b.</w:t>
      </w:r>
    </w:p>
    <w:p>
      <w:pPr>
        <w:pStyle w:val="ListParagraph"/>
        <w:numPr>
          <w:ilvl w:val="2"/>
          <w:numId w:val="4"/>
        </w:numPr>
        <w:tabs>
          <w:tab w:val="left" w:pos="904"/>
        </w:tabs>
        <w:spacing w:before="153" w:after="0" w:line="240" w:lineRule="auto"/>
        <w:ind w:left="904" w:right="0" w:hanging="237"/>
        <w:jc w:val="left"/>
        <w:rPr>
          <w:sz w:val="22"/>
        </w:rPr>
      </w:pPr>
      <w:r>
        <w:rPr>
          <w:spacing w:val="-2"/>
          <w:w w:val="105"/>
          <w:sz w:val="18"/>
        </w:rPr>
        <w:t xml:space="preserve">Ny </w:t>
      </w:r>
      <w:r>
        <w:rPr>
          <w:spacing w:val="-2"/>
          <w:w w:val="105"/>
          <w:sz w:val="18"/>
        </w:rPr>
        <w:t xml:space="preserve">officiell </w:t>
      </w:r>
      <w:r>
        <w:rPr>
          <w:spacing w:val="-4"/>
          <w:w w:val="105"/>
          <w:sz w:val="18"/>
        </w:rPr>
        <w:t>PalmOS-port.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Olika </w:t>
      </w:r>
      <w:r>
        <w:rPr>
          <w:w w:val="105"/>
          <w:sz w:val="18"/>
        </w:rPr>
        <w:t xml:space="preserve">mindre </w:t>
      </w:r>
      <w:r>
        <w:rPr>
          <w:w w:val="105"/>
          <w:sz w:val="18"/>
        </w:rPr>
        <w:t xml:space="preserve">och </w:t>
      </w:r>
      <w:r>
        <w:rPr>
          <w:w w:val="105"/>
          <w:sz w:val="18"/>
        </w:rPr>
        <w:t xml:space="preserve">inte så </w:t>
      </w:r>
      <w:r>
        <w:rPr>
          <w:w w:val="105"/>
          <w:sz w:val="18"/>
        </w:rPr>
        <w:t xml:space="preserve">mindre </w:t>
      </w:r>
      <w:r>
        <w:rPr>
          <w:spacing w:val="-2"/>
          <w:w w:val="105"/>
          <w:sz w:val="18"/>
        </w:rPr>
        <w:t>SCUMM-spelfixar.</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Stor </w:t>
      </w:r>
      <w:r>
        <w:rPr>
          <w:w w:val="105"/>
          <w:sz w:val="18"/>
        </w:rPr>
        <w:t xml:space="preserve">minnesläcka </w:t>
      </w:r>
      <w:r>
        <w:rPr>
          <w:w w:val="105"/>
          <w:sz w:val="18"/>
        </w:rPr>
        <w:t xml:space="preserve">åtgärdad för </w:t>
      </w:r>
      <w:r>
        <w:rPr>
          <w:w w:val="105"/>
          <w:sz w:val="18"/>
        </w:rPr>
        <w:t xml:space="preserve">The </w:t>
      </w:r>
      <w:r>
        <w:rPr>
          <w:spacing w:val="-2"/>
          <w:w w:val="105"/>
          <w:sz w:val="18"/>
        </w:rPr>
        <w:t>Dig/ComI.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SMUSH-koden </w:t>
      </w:r>
      <w:r>
        <w:rPr>
          <w:w w:val="105"/>
          <w:sz w:val="18"/>
        </w:rPr>
        <w:t xml:space="preserve">har optimerats </w:t>
      </w:r>
      <w:r>
        <w:rPr>
          <w:w w:val="105"/>
          <w:sz w:val="18"/>
        </w:rPr>
        <w:t xml:space="preserve">och frame </w:t>
      </w:r>
      <w:r>
        <w:rPr>
          <w:w w:val="105"/>
          <w:sz w:val="18"/>
        </w:rPr>
        <w:t xml:space="preserve">dropping </w:t>
      </w:r>
      <w:r>
        <w:rPr>
          <w:w w:val="105"/>
          <w:sz w:val="18"/>
        </w:rPr>
        <w:t xml:space="preserve">har lagts till </w:t>
      </w:r>
      <w:r>
        <w:rPr>
          <w:w w:val="105"/>
          <w:sz w:val="18"/>
        </w:rPr>
        <w:t xml:space="preserve">för </w:t>
      </w:r>
      <w:r>
        <w:rPr>
          <w:w w:val="105"/>
          <w:sz w:val="18"/>
        </w:rPr>
        <w:t xml:space="preserve">långsammare </w:t>
      </w:r>
      <w:r>
        <w:rPr>
          <w:spacing w:val="-2"/>
          <w:w w:val="105"/>
          <w:sz w:val="18"/>
        </w:rPr>
        <w:t>maskiner.</w:t>
      </w:r>
    </w:p>
    <w:p>
      <w:pPr>
        <w:pStyle w:val="ListParagraph"/>
        <w:numPr>
          <w:ilvl w:val="2"/>
          <w:numId w:val="4"/>
        </w:numPr>
        <w:tabs>
          <w:tab w:val="left" w:pos="904"/>
        </w:tabs>
        <w:spacing w:before="153" w:after="0" w:line="240" w:lineRule="auto"/>
        <w:ind w:left="904" w:right="0" w:hanging="237"/>
        <w:jc w:val="left"/>
        <w:rPr>
          <w:sz w:val="22"/>
        </w:rPr>
      </w:pPr>
      <w:r>
        <w:rPr>
          <w:spacing w:val="-2"/>
          <w:w w:val="105"/>
          <w:sz w:val="18"/>
        </w:rPr>
        <w:t xml:space="preserve">Uppstädning av </w:t>
      </w:r>
      <w:r>
        <w:rPr>
          <w:w w:val="105"/>
          <w:sz w:val="18"/>
        </w:rPr>
        <w:t>kod.</w:t>
      </w:r>
    </w:p>
    <w:p>
      <w:pPr>
        <w:pStyle w:val="BodyText"/>
        <w:spacing w:before="120"/>
      </w:pPr>
    </w:p>
    <w:p>
      <w:pPr>
        <w:pStyle w:val="ListParagraph"/>
        <w:numPr>
          <w:ilvl w:val="1"/>
          <w:numId w:val="4"/>
        </w:numPr>
        <w:tabs>
          <w:tab w:val="left" w:pos="1236"/>
        </w:tabs>
        <w:spacing w:before="1" w:after="0" w:line="240" w:lineRule="auto"/>
        <w:ind w:left="1236" w:right="0" w:hanging="876"/>
        <w:jc w:val="left"/>
        <w:rPr>
          <w:rFonts w:ascii="Calibri"/>
          <w:b/>
          <w:sz w:val="28"/>
        </w:rPr>
      </w:pPr>
      <w:bookmarkStart w:id="1091" w:name="0.3.0b (2002-12-08)"/>
      <w:bookmarkEnd w:id="1091"/>
      <w:bookmarkStart w:id="1092" w:name="_bookmark592"/>
      <w:bookmarkEnd w:id="1092"/>
      <w:r>
        <w:rPr>
          <w:rFonts w:ascii="Calibri"/>
          <w:b/>
          <w:color w:val="20435C"/>
          <w:w w:val="110"/>
          <w:sz w:val="24"/>
        </w:rPr>
        <w:t xml:space="preserve">0.3.0b </w:t>
      </w:r>
      <w:r>
        <w:rPr>
          <w:rFonts w:ascii="Calibri"/>
          <w:b/>
          <w:color w:val="20435C"/>
          <w:w w:val="110"/>
          <w:sz w:val="24"/>
        </w:rPr>
        <w:t>(2002-12-08</w:t>
      </w:r>
      <w:r>
        <w:rPr>
          <w:rFonts w:ascii="Calibri"/>
          <w:b/>
          <w:color w:val="20435C"/>
          <w:spacing w:val="-5"/>
          <w:w w:val="110"/>
          <w:sz w:val="24"/>
        </w:rPr>
        <w:t>)</w:t>
      </w:r>
    </w:p>
    <w:p>
      <w:pPr>
        <w:pStyle w:val="ListParagraph"/>
        <w:numPr>
          <w:ilvl w:val="2"/>
          <w:numId w:val="4"/>
        </w:numPr>
        <w:tabs>
          <w:tab w:val="left" w:pos="904"/>
        </w:tabs>
        <w:spacing w:before="206" w:after="0" w:line="240" w:lineRule="auto"/>
        <w:ind w:left="904" w:right="0" w:hanging="237"/>
        <w:jc w:val="left"/>
        <w:rPr>
          <w:sz w:val="22"/>
        </w:rPr>
      </w:pPr>
      <w:r>
        <w:rPr>
          <w:w w:val="105"/>
          <w:sz w:val="18"/>
        </w:rPr>
        <w:t xml:space="preserve">Massivt </w:t>
      </w:r>
      <w:r>
        <w:rPr>
          <w:w w:val="105"/>
          <w:sz w:val="18"/>
        </w:rPr>
        <w:t xml:space="preserve">uppstädningsarbete </w:t>
      </w:r>
      <w:r>
        <w:rPr>
          <w:w w:val="105"/>
          <w:sz w:val="18"/>
        </w:rPr>
        <w:t xml:space="preserve">för iMUSE. </w:t>
      </w:r>
      <w:r>
        <w:rPr>
          <w:w w:val="105"/>
          <w:sz w:val="18"/>
        </w:rPr>
        <w:t xml:space="preserve">Sam and </w:t>
      </w:r>
      <w:r>
        <w:rPr>
          <w:w w:val="105"/>
          <w:sz w:val="18"/>
        </w:rPr>
        <w:t xml:space="preserve">Max-musik </w:t>
      </w:r>
      <w:r>
        <w:rPr>
          <w:w w:val="105"/>
          <w:sz w:val="18"/>
        </w:rPr>
        <w:t xml:space="preserve">spelas </w:t>
      </w:r>
      <w:r>
        <w:rPr>
          <w:w w:val="105"/>
          <w:sz w:val="18"/>
        </w:rPr>
        <w:t xml:space="preserve">nu </w:t>
      </w:r>
      <w:r>
        <w:rPr>
          <w:spacing w:val="-2"/>
          <w:w w:val="105"/>
          <w:sz w:val="18"/>
        </w:rPr>
        <w:t>korrekt.</w:t>
      </w:r>
    </w:p>
    <w:p>
      <w:pPr>
        <w:pStyle w:val="ListParagraph"/>
        <w:numPr>
          <w:ilvl w:val="2"/>
          <w:numId w:val="4"/>
        </w:numPr>
        <w:tabs>
          <w:tab w:val="left" w:pos="904"/>
        </w:tabs>
        <w:spacing w:before="154" w:after="0" w:line="240" w:lineRule="auto"/>
        <w:ind w:left="904" w:right="0" w:hanging="237"/>
        <w:jc w:val="left"/>
        <w:rPr>
          <w:sz w:val="22"/>
        </w:rPr>
      </w:pPr>
      <w:r>
        <w:rPr>
          <w:w w:val="110"/>
          <w:sz w:val="18"/>
        </w:rPr>
        <w:t xml:space="preserve">Många </w:t>
      </w:r>
      <w:r>
        <w:rPr>
          <w:w w:val="110"/>
          <w:sz w:val="18"/>
        </w:rPr>
        <w:t xml:space="preserve">buggfixar </w:t>
      </w:r>
      <w:r>
        <w:rPr>
          <w:w w:val="110"/>
          <w:sz w:val="18"/>
        </w:rPr>
        <w:t>för Zak256</w:t>
      </w:r>
      <w:r>
        <w:rPr>
          <w:w w:val="110"/>
          <w:sz w:val="18"/>
        </w:rPr>
        <w:t>+</w:t>
      </w:r>
      <w:r>
        <w:rPr>
          <w:w w:val="110"/>
          <w:sz w:val="18"/>
        </w:rPr>
        <w:t xml:space="preserve">ljud- </w:t>
      </w:r>
      <w:r>
        <w:rPr>
          <w:spacing w:val="-2"/>
          <w:w w:val="110"/>
          <w:sz w:val="18"/>
        </w:rPr>
        <w:t>och musikstöd</w:t>
      </w:r>
      <w:r>
        <w:rPr>
          <w:w w:val="110"/>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Musikstöd </w:t>
      </w:r>
      <w:r>
        <w:rPr>
          <w:w w:val="105"/>
          <w:sz w:val="18"/>
        </w:rPr>
        <w:t xml:space="preserve">för </w:t>
      </w:r>
      <w:r>
        <w:rPr>
          <w:w w:val="105"/>
          <w:sz w:val="18"/>
        </w:rPr>
        <w:t xml:space="preserve">Simon </w:t>
      </w:r>
      <w:r>
        <w:rPr>
          <w:w w:val="105"/>
          <w:sz w:val="18"/>
        </w:rPr>
        <w:t xml:space="preserve">the </w:t>
      </w:r>
      <w:r>
        <w:rPr>
          <w:w w:val="105"/>
          <w:sz w:val="18"/>
        </w:rPr>
        <w:t xml:space="preserve">Sorcerer </w:t>
      </w:r>
      <w:r>
        <w:rPr>
          <w:w w:val="105"/>
          <w:sz w:val="18"/>
        </w:rPr>
        <w:t xml:space="preserve">på alla </w:t>
      </w:r>
      <w:r>
        <w:rPr>
          <w:w w:val="105"/>
          <w:sz w:val="18"/>
        </w:rPr>
        <w:t xml:space="preserve">plattformar </w:t>
      </w:r>
      <w:r>
        <w:rPr>
          <w:w w:val="105"/>
          <w:sz w:val="18"/>
        </w:rPr>
        <w:t xml:space="preserve">med </w:t>
      </w:r>
      <w:r>
        <w:rPr>
          <w:w w:val="105"/>
          <w:sz w:val="18"/>
        </w:rPr>
        <w:t xml:space="preserve">real </w:t>
      </w:r>
      <w:r>
        <w:rPr>
          <w:spacing w:val="-2"/>
          <w:w w:val="105"/>
          <w:sz w:val="18"/>
        </w:rPr>
        <w:t>MIDI.</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Experimentellt </w:t>
      </w:r>
      <w:r>
        <w:rPr>
          <w:w w:val="105"/>
          <w:sz w:val="18"/>
        </w:rPr>
        <w:t xml:space="preserve">stöd </w:t>
      </w:r>
      <w:r>
        <w:rPr>
          <w:w w:val="105"/>
          <w:sz w:val="18"/>
        </w:rPr>
        <w:t xml:space="preserve">för </w:t>
      </w:r>
      <w:r>
        <w:rPr>
          <w:w w:val="105"/>
          <w:sz w:val="18"/>
        </w:rPr>
        <w:t xml:space="preserve">Indy3 </w:t>
      </w:r>
      <w:r>
        <w:rPr>
          <w:w w:val="105"/>
          <w:sz w:val="18"/>
        </w:rPr>
        <w:t xml:space="preserve">(VGA) </w:t>
      </w:r>
      <w:r>
        <w:rPr>
          <w:w w:val="105"/>
          <w:sz w:val="18"/>
        </w:rPr>
        <w:t xml:space="preserve">- </w:t>
      </w:r>
      <w:r>
        <w:rPr>
          <w:w w:val="105"/>
          <w:sz w:val="18"/>
        </w:rPr>
        <w:t xml:space="preserve">Indiana </w:t>
      </w:r>
      <w:r>
        <w:rPr>
          <w:w w:val="105"/>
          <w:sz w:val="18"/>
        </w:rPr>
        <w:t>Jones</w:t>
      </w:r>
      <w:r>
        <w:rPr>
          <w:w w:val="115"/>
          <w:sz w:val="18"/>
        </w:rPr>
        <w:t>+</w:t>
      </w:r>
      <w:r>
        <w:rPr>
          <w:w w:val="105"/>
          <w:sz w:val="18"/>
        </w:rPr>
        <w:t xml:space="preserve"> Last </w:t>
      </w:r>
      <w:r>
        <w:rPr>
          <w:spacing w:val="-2"/>
          <w:w w:val="105"/>
          <w:sz w:val="18"/>
        </w:rPr>
        <w:t>Crusade.</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Kompletterat </w:t>
      </w:r>
      <w:r>
        <w:rPr>
          <w:w w:val="105"/>
          <w:sz w:val="18"/>
        </w:rPr>
        <w:t xml:space="preserve">stöd </w:t>
      </w:r>
      <w:r>
        <w:rPr>
          <w:w w:val="105"/>
          <w:sz w:val="18"/>
        </w:rPr>
        <w:t xml:space="preserve">för </w:t>
      </w:r>
      <w:r>
        <w:rPr>
          <w:w w:val="105"/>
          <w:sz w:val="18"/>
        </w:rPr>
        <w:t xml:space="preserve">Monkey1 </w:t>
      </w:r>
      <w:r>
        <w:rPr>
          <w:w w:val="105"/>
          <w:sz w:val="18"/>
        </w:rPr>
        <w:t xml:space="preserve">VGA </w:t>
      </w:r>
      <w:r>
        <w:rPr>
          <w:w w:val="105"/>
          <w:sz w:val="18"/>
        </w:rPr>
        <w:t>Floppy</w:t>
      </w:r>
      <w:r>
        <w:rPr>
          <w:w w:val="105"/>
          <w:sz w:val="18"/>
        </w:rPr>
        <w:t xml:space="preserve">, The </w:t>
      </w:r>
      <w:r>
        <w:rPr>
          <w:spacing w:val="-4"/>
          <w:w w:val="105"/>
          <w:sz w:val="18"/>
        </w:rPr>
        <w:t>Dig.</w:t>
      </w:r>
    </w:p>
    <w:p>
      <w:pPr>
        <w:pStyle w:val="ListParagraph"/>
        <w:numPr>
          <w:ilvl w:val="2"/>
          <w:numId w:val="4"/>
        </w:numPr>
        <w:tabs>
          <w:tab w:val="left" w:pos="904"/>
        </w:tabs>
        <w:spacing w:before="154" w:after="0" w:line="240" w:lineRule="auto"/>
        <w:ind w:left="904" w:right="0" w:hanging="237"/>
        <w:jc w:val="left"/>
        <w:rPr>
          <w:sz w:val="22"/>
        </w:rPr>
      </w:pPr>
      <w:r>
        <w:rPr>
          <w:sz w:val="18"/>
        </w:rPr>
        <w:t xml:space="preserve">Lagt till </w:t>
      </w:r>
      <w:r>
        <w:rPr>
          <w:sz w:val="18"/>
        </w:rPr>
        <w:t xml:space="preserve">akos16-implementering </w:t>
      </w:r>
      <w:r>
        <w:rPr>
          <w:spacing w:val="-2"/>
          <w:sz w:val="18"/>
        </w:rPr>
        <w:t xml:space="preserve">för kostymerna </w:t>
      </w:r>
      <w:r>
        <w:rPr>
          <w:sz w:val="18"/>
        </w:rPr>
        <w:t xml:space="preserve">The </w:t>
      </w:r>
      <w:r>
        <w:rPr>
          <w:sz w:val="18"/>
        </w:rPr>
        <w:t xml:space="preserve">Dig och </w:t>
      </w:r>
      <w:r>
        <w:rPr>
          <w:sz w:val="18"/>
        </w:rPr>
        <w:t xml:space="preserve">Full </w:t>
      </w:r>
      <w:r>
        <w:rPr>
          <w:sz w:val="18"/>
        </w:rPr>
        <w:t>Throttle</w:t>
      </w:r>
      <w:r>
        <w:rPr>
          <w:sz w:val="18"/>
        </w:rPr>
        <w: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Digital </w:t>
      </w:r>
      <w:r>
        <w:rPr>
          <w:w w:val="105"/>
          <w:sz w:val="18"/>
        </w:rPr>
        <w:t xml:space="preserve">iMUSE-implementering </w:t>
      </w:r>
      <w:r>
        <w:rPr>
          <w:w w:val="105"/>
          <w:sz w:val="18"/>
        </w:rPr>
        <w:t xml:space="preserve">för </w:t>
      </w:r>
      <w:r>
        <w:rPr>
          <w:spacing w:val="-2"/>
          <w:w w:val="105"/>
          <w:sz w:val="18"/>
        </w:rPr>
        <w:t xml:space="preserve">musiken har </w:t>
      </w:r>
      <w:r>
        <w:rPr>
          <w:w w:val="105"/>
          <w:sz w:val="18"/>
        </w:rPr>
        <w:t xml:space="preserve">i The </w:t>
      </w:r>
      <w:r>
        <w:rPr>
          <w:w w:val="105"/>
          <w:sz w:val="18"/>
        </w:rPr>
        <w:t xml:space="preserve">Dig </w:t>
      </w:r>
      <w:r>
        <w:rPr>
          <w:w w:val="105"/>
          <w:sz w:val="18"/>
        </w:rPr>
        <w:t xml:space="preserve">och </w:t>
      </w:r>
      <w:r>
        <w:rPr>
          <w:w w:val="105"/>
          <w:sz w:val="18"/>
        </w:rPr>
        <w:t xml:space="preserve">Full </w:t>
      </w:r>
      <w:r>
        <w:rPr>
          <w:w w:val="105"/>
          <w:sz w:val="18"/>
        </w:rPr>
        <w:t xml:space="preserve">Throttle </w:t>
      </w:r>
      <w:r>
        <w:rPr>
          <w:w w:val="105"/>
          <w:sz w:val="18"/>
        </w:rPr>
        <w:t>lagts till.</w:t>
      </w:r>
    </w:p>
    <w:p>
      <w:pPr>
        <w:pStyle w:val="ListParagraph"/>
        <w:spacing w:after="0" w:line="240" w:lineRule="auto"/>
        <w:jc w:val="left"/>
        <w:rPr>
          <w:sz w:val="22"/>
        </w:rPr>
        <w:sectPr>
          <w:pgSz w:w="12240" w:h="15840"/>
          <w:pgMar w:top="980" w:right="1080" w:bottom="1040" w:left="1080" w:header="653" w:footer="841"/>
          <w:cols w:space="708"/>
        </w:sectPr>
      </w:pPr>
    </w:p>
    <w:p>
      <w:pPr>
        <w:pStyle w:val="BodyText"/>
        <w:spacing w:before="219"/>
      </w:pPr>
    </w:p>
    <w:p>
      <w:pPr>
        <w:pStyle w:val="ListParagraph"/>
        <w:numPr>
          <w:ilvl w:val="2"/>
          <w:numId w:val="4"/>
        </w:numPr>
        <w:tabs>
          <w:tab w:val="left" w:pos="904"/>
        </w:tabs>
        <w:spacing w:before="0" w:after="0" w:line="240" w:lineRule="auto"/>
        <w:ind w:left="904" w:right="0" w:hanging="237"/>
        <w:jc w:val="left"/>
        <w:rPr>
          <w:sz w:val="22"/>
        </w:rPr>
      </w:pPr>
      <w:r>
        <w:rPr>
          <w:sz w:val="18"/>
        </w:rPr>
        <w:t xml:space="preserve">Synkroniseringen </w:t>
      </w:r>
      <w:r>
        <w:rPr>
          <w:sz w:val="18"/>
        </w:rPr>
        <w:t xml:space="preserve">av tal och musik på </w:t>
      </w:r>
      <w:r>
        <w:rPr>
          <w:sz w:val="18"/>
        </w:rPr>
        <w:t xml:space="preserve">Loom </w:t>
      </w:r>
      <w:r>
        <w:rPr>
          <w:sz w:val="18"/>
        </w:rPr>
        <w:t xml:space="preserve">CD </w:t>
      </w:r>
      <w:r>
        <w:rPr>
          <w:sz w:val="18"/>
        </w:rPr>
        <w:t xml:space="preserve">har förbättrats </w:t>
      </w:r>
      <w:r>
        <w:rPr>
          <w:spacing w:val="-2"/>
          <w:sz w:val="18"/>
        </w:rPr>
        <w:t>avsevärt.</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midi-emulering </w:t>
      </w:r>
      <w:r>
        <w:rPr>
          <w:w w:val="105"/>
          <w:sz w:val="18"/>
        </w:rPr>
        <w:t xml:space="preserve">via </w:t>
      </w:r>
      <w:r>
        <w:rPr>
          <w:w w:val="105"/>
          <w:sz w:val="18"/>
        </w:rPr>
        <w:t>AdLib</w:t>
      </w:r>
      <w:r>
        <w:rPr>
          <w:w w:val="105"/>
          <w:sz w:val="18"/>
        </w:rPr>
        <w:t xml:space="preserve">, för för </w:t>
      </w:r>
      <w:r>
        <w:rPr>
          <w:w w:val="105"/>
          <w:sz w:val="18"/>
        </w:rPr>
        <w:t xml:space="preserve">plattformar </w:t>
      </w:r>
      <w:r>
        <w:rPr>
          <w:w w:val="105"/>
          <w:sz w:val="18"/>
        </w:rPr>
        <w:t>utan .</w:t>
      </w:r>
      <w:r>
        <w:rPr>
          <w:spacing w:val="-2"/>
          <w:w w:val="105"/>
          <w:sz w:val="18"/>
        </w:rPr>
        <w:t xml:space="preserve">stöd </w:t>
      </w:r>
      <w:r>
        <w:rPr>
          <w:w w:val="105"/>
          <w:sz w:val="18"/>
        </w:rPr>
        <w:t>sequencer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Kodseparering </w:t>
      </w:r>
      <w:r>
        <w:rPr>
          <w:w w:val="105"/>
          <w:sz w:val="18"/>
        </w:rPr>
        <w:t xml:space="preserve">av olika </w:t>
      </w:r>
      <w:r>
        <w:rPr>
          <w:w w:val="105"/>
          <w:sz w:val="18"/>
        </w:rPr>
        <w:t xml:space="preserve">motordelar </w:t>
      </w:r>
      <w:r>
        <w:rPr>
          <w:w w:val="105"/>
          <w:sz w:val="18"/>
        </w:rPr>
        <w:t xml:space="preserve">i </w:t>
      </w:r>
      <w:r>
        <w:rPr>
          <w:w w:val="105"/>
          <w:sz w:val="18"/>
        </w:rPr>
        <w:t xml:space="preserve">flera </w:t>
      </w:r>
      <w:r>
        <w:rPr>
          <w:spacing w:val="-2"/>
          <w:w w:val="105"/>
          <w:sz w:val="18"/>
        </w:rPr>
        <w:t>bibliotek.</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Flera </w:t>
      </w:r>
      <w:r>
        <w:rPr>
          <w:sz w:val="18"/>
        </w:rPr>
        <w:t xml:space="preserve">korrigeringar </w:t>
      </w:r>
      <w:r>
        <w:rPr>
          <w:sz w:val="18"/>
        </w:rPr>
        <w:t xml:space="preserve">för att förhindra att </w:t>
      </w:r>
      <w:r>
        <w:rPr>
          <w:sz w:val="18"/>
        </w:rPr>
        <w:t xml:space="preserve">Simon </w:t>
      </w:r>
      <w:r>
        <w:rPr>
          <w:sz w:val="18"/>
        </w:rPr>
        <w:t xml:space="preserve">the </w:t>
      </w:r>
      <w:r>
        <w:rPr>
          <w:sz w:val="18"/>
        </w:rPr>
        <w:t xml:space="preserve">Sorcerer </w:t>
      </w:r>
      <w:r>
        <w:rPr>
          <w:sz w:val="18"/>
        </w:rPr>
        <w:t xml:space="preserve">kraschar </w:t>
      </w:r>
      <w:r>
        <w:rPr>
          <w:spacing w:val="-2"/>
          <w:sz w:val="18"/>
        </w:rPr>
        <w:t xml:space="preserve">och hänger </w:t>
      </w:r>
      <w:r>
        <w:rPr>
          <w:sz w:val="18"/>
        </w:rPr>
        <w:t>sig.</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Hundratals </w:t>
      </w:r>
      <w:r>
        <w:rPr>
          <w:w w:val="105"/>
          <w:sz w:val="18"/>
        </w:rPr>
        <w:t xml:space="preserve">buggfixar </w:t>
      </w:r>
      <w:r>
        <w:rPr>
          <w:w w:val="105"/>
          <w:sz w:val="18"/>
        </w:rPr>
        <w:t xml:space="preserve">för </w:t>
      </w:r>
      <w:r>
        <w:rPr>
          <w:w w:val="105"/>
          <w:sz w:val="18"/>
        </w:rPr>
        <w:t xml:space="preserve">många </w:t>
      </w:r>
      <w:r>
        <w:rPr>
          <w:w w:val="105"/>
          <w:sz w:val="18"/>
        </w:rPr>
        <w:t xml:space="preserve">andra </w:t>
      </w:r>
      <w:r>
        <w:rPr>
          <w:spacing w:val="-2"/>
          <w:w w:val="105"/>
          <w:sz w:val="18"/>
        </w:rPr>
        <w:t>spel.</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Ny </w:t>
      </w:r>
      <w:r>
        <w:rPr>
          <w:w w:val="105"/>
          <w:sz w:val="18"/>
        </w:rPr>
        <w:t>SMUSH-videomotor</w:t>
      </w:r>
      <w:r>
        <w:rPr>
          <w:w w:val="105"/>
          <w:sz w:val="18"/>
        </w:rPr>
        <w:t xml:space="preserve">, för </w:t>
      </w:r>
      <w:r>
        <w:rPr>
          <w:w w:val="105"/>
          <w:sz w:val="18"/>
        </w:rPr>
        <w:t xml:space="preserve">Full </w:t>
      </w:r>
      <w:r>
        <w:rPr>
          <w:w w:val="105"/>
          <w:sz w:val="18"/>
        </w:rPr>
        <w:t xml:space="preserve">Throttle </w:t>
      </w:r>
      <w:r>
        <w:rPr>
          <w:w w:val="105"/>
          <w:sz w:val="18"/>
        </w:rPr>
        <w:t xml:space="preserve">och The </w:t>
      </w:r>
      <w:r>
        <w:rPr>
          <w:spacing w:val="-4"/>
          <w:w w:val="105"/>
          <w:sz w:val="18"/>
        </w:rPr>
        <w:t>Dig.</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Nytt </w:t>
      </w:r>
      <w:r>
        <w:rPr>
          <w:spacing w:val="-4"/>
          <w:w w:val="105"/>
          <w:sz w:val="18"/>
        </w:rPr>
        <w:t xml:space="preserve">GUI </w:t>
      </w:r>
      <w:r>
        <w:rPr>
          <w:w w:val="105"/>
          <w:sz w:val="18"/>
        </w:rPr>
        <w:t>i spelet.</w:t>
      </w:r>
    </w:p>
    <w:p>
      <w:pPr>
        <w:pStyle w:val="ListParagraph"/>
        <w:numPr>
          <w:ilvl w:val="2"/>
          <w:numId w:val="4"/>
        </w:numPr>
        <w:tabs>
          <w:tab w:val="left" w:pos="904"/>
        </w:tabs>
        <w:spacing w:before="153" w:after="0" w:line="240" w:lineRule="auto"/>
        <w:ind w:left="904" w:right="0" w:hanging="237"/>
        <w:jc w:val="left"/>
        <w:rPr>
          <w:sz w:val="22"/>
        </w:rPr>
      </w:pPr>
      <w:r>
        <w:rPr>
          <w:spacing w:val="-2"/>
          <w:w w:val="105"/>
          <w:sz w:val="18"/>
        </w:rPr>
        <w:t>Dialogruta .</w:t>
      </w:r>
      <w:r>
        <w:rPr>
          <w:w w:val="105"/>
          <w:sz w:val="18"/>
        </w:rPr>
        <w:t>för startprogram</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93" w:name="0.2.0 (2002-04-14)"/>
      <w:bookmarkEnd w:id="1093"/>
      <w:bookmarkStart w:id="1094" w:name="_bookmark593"/>
      <w:bookmarkEnd w:id="1094"/>
      <w:r>
        <w:rPr>
          <w:rFonts w:ascii="Calibri"/>
          <w:b/>
          <w:color w:val="20435C"/>
          <w:w w:val="110"/>
          <w:sz w:val="24"/>
        </w:rPr>
        <w:t xml:space="preserve">0.2.0 </w:t>
      </w:r>
      <w:r>
        <w:rPr>
          <w:rFonts w:ascii="Calibri"/>
          <w:b/>
          <w:color w:val="20435C"/>
          <w:w w:val="110"/>
          <w:sz w:val="24"/>
        </w:rPr>
        <w:t>(2002-04-14</w:t>
      </w:r>
      <w:r>
        <w:rPr>
          <w:rFonts w:ascii="Calibri"/>
          <w:b/>
          <w:color w:val="20435C"/>
          <w:spacing w:val="-5"/>
          <w:w w:val="110"/>
          <w:sz w:val="24"/>
        </w:rPr>
        <w:t>)</w:t>
      </w:r>
    </w:p>
    <w:p>
      <w:pPr>
        <w:pStyle w:val="ListParagraph"/>
        <w:numPr>
          <w:ilvl w:val="2"/>
          <w:numId w:val="4"/>
        </w:numPr>
        <w:tabs>
          <w:tab w:val="left" w:pos="904"/>
        </w:tabs>
        <w:spacing w:before="207" w:after="0" w:line="240" w:lineRule="auto"/>
        <w:ind w:left="904" w:right="0" w:hanging="237"/>
        <w:jc w:val="left"/>
        <w:rPr>
          <w:sz w:val="22"/>
        </w:rPr>
      </w:pPr>
      <w:r>
        <w:rPr>
          <w:spacing w:val="-2"/>
          <w:w w:val="105"/>
          <w:sz w:val="18"/>
        </w:rPr>
        <w:t>Omarbetning av .</w:t>
      </w:r>
      <w:r>
        <w:rPr>
          <w:w w:val="105"/>
          <w:sz w:val="18"/>
        </w:rPr>
        <w:t>kärnmotorn</w:t>
      </w:r>
    </w:p>
    <w:p>
      <w:pPr>
        <w:pStyle w:val="ListParagraph"/>
        <w:numPr>
          <w:ilvl w:val="2"/>
          <w:numId w:val="4"/>
        </w:numPr>
        <w:tabs>
          <w:tab w:val="left" w:pos="904"/>
        </w:tabs>
        <w:spacing w:before="153" w:after="0" w:line="240" w:lineRule="auto"/>
        <w:ind w:left="904" w:right="0" w:hanging="237"/>
        <w:jc w:val="left"/>
        <w:rPr>
          <w:sz w:val="22"/>
        </w:rPr>
      </w:pPr>
      <w:r>
        <w:rPr>
          <w:sz w:val="18"/>
        </w:rPr>
        <w:t xml:space="preserve">Förbättrat </w:t>
      </w:r>
      <w:r>
        <w:rPr>
          <w:sz w:val="18"/>
        </w:rPr>
        <w:t xml:space="preserve">GUI </w:t>
      </w:r>
      <w:r>
        <w:rPr>
          <w:sz w:val="18"/>
        </w:rPr>
        <w:t xml:space="preserve">i spelet, </w:t>
      </w:r>
      <w:r>
        <w:rPr>
          <w:sz w:val="18"/>
        </w:rPr>
        <w:t xml:space="preserve">inklusive </w:t>
      </w:r>
      <w:r>
        <w:rPr>
          <w:spacing w:val="-2"/>
          <w:sz w:val="18"/>
        </w:rPr>
        <w:t>alternativ/volyminställningar</w:t>
      </w:r>
      <w:r>
        <w:rPr>
          <w:sz w:val="18"/>
        </w:rPr>
        <w:t>.</w:t>
      </w:r>
    </w:p>
    <w:p>
      <w:pPr>
        <w:pStyle w:val="ListParagraph"/>
        <w:numPr>
          <w:ilvl w:val="2"/>
          <w:numId w:val="4"/>
        </w:numPr>
        <w:tabs>
          <w:tab w:val="left" w:pos="904"/>
        </w:tabs>
        <w:spacing w:before="154" w:after="0" w:line="240" w:lineRule="auto"/>
        <w:ind w:left="904" w:right="0" w:hanging="237"/>
        <w:jc w:val="left"/>
        <w:rPr>
          <w:sz w:val="22"/>
        </w:rPr>
      </w:pPr>
      <w:r>
        <w:rPr>
          <w:spacing w:val="-2"/>
          <w:sz w:val="18"/>
        </w:rPr>
        <w:t>Funktion för .</w:t>
      </w:r>
      <w:r>
        <w:rPr>
          <w:sz w:val="18"/>
        </w:rPr>
        <w:t>automatisk sparning</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Lagt till </w:t>
      </w:r>
      <w:r>
        <w:rPr>
          <w:w w:val="105"/>
          <w:sz w:val="18"/>
        </w:rPr>
        <w:t xml:space="preserve">fler </w:t>
      </w:r>
      <w:r>
        <w:rPr>
          <w:w w:val="105"/>
          <w:sz w:val="18"/>
        </w:rPr>
        <w:t xml:space="preserve">kommandoradsalternativ </w:t>
      </w:r>
      <w:r>
        <w:rPr>
          <w:spacing w:val="-2"/>
          <w:w w:val="105"/>
          <w:sz w:val="18"/>
        </w:rPr>
        <w:t>och konfigurationsfil</w:t>
      </w:r>
      <w:r>
        <w:rPr>
          <w:w w:val="105"/>
          <w:sz w:val="18"/>
        </w:rPr>
        <w:t>.</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Nya </w:t>
      </w:r>
      <w:r>
        <w:rPr>
          <w:w w:val="105"/>
          <w:sz w:val="18"/>
        </w:rPr>
        <w:t xml:space="preserve">portar </w:t>
      </w:r>
      <w:r>
        <w:rPr>
          <w:w w:val="105"/>
          <w:sz w:val="18"/>
        </w:rPr>
        <w:t xml:space="preserve">och </w:t>
      </w:r>
      <w:r>
        <w:rPr>
          <w:w w:val="105"/>
          <w:sz w:val="18"/>
        </w:rPr>
        <w:t xml:space="preserve">plattformar </w:t>
      </w:r>
      <w:r>
        <w:rPr>
          <w:w w:val="105"/>
          <w:sz w:val="18"/>
        </w:rPr>
        <w:t>(MorphOS</w:t>
      </w:r>
      <w:r>
        <w:rPr>
          <w:w w:val="105"/>
          <w:sz w:val="18"/>
        </w:rPr>
        <w:t>, Macintosh</w:t>
      </w:r>
      <w:r>
        <w:rPr>
          <w:w w:val="105"/>
          <w:sz w:val="18"/>
        </w:rPr>
        <w:t>, Dreamcast</w:t>
      </w:r>
      <w:r>
        <w:rPr>
          <w:w w:val="105"/>
          <w:sz w:val="18"/>
        </w:rPr>
        <w:t>, Solaris</w:t>
      </w:r>
      <w:r>
        <w:rPr>
          <w:w w:val="105"/>
          <w:sz w:val="18"/>
        </w:rPr>
        <w:t>, IRIX</w:t>
      </w:r>
      <w:r>
        <w:rPr>
          <w:spacing w:val="-2"/>
          <w:w w:val="105"/>
          <w:sz w:val="18"/>
        </w:rPr>
        <w:t>, etc).</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Grafikfiltrering </w:t>
      </w:r>
      <w:r>
        <w:rPr>
          <w:w w:val="105"/>
          <w:sz w:val="18"/>
        </w:rPr>
        <w:t>har lagts till (</w:t>
      </w:r>
      <w:r>
        <w:rPr>
          <w:w w:val="105"/>
          <w:sz w:val="18"/>
        </w:rPr>
        <w:t>2xSAI).</w:t>
      </w:r>
      <w:r>
        <w:rPr>
          <w:w w:val="105"/>
          <w:sz w:val="18"/>
        </w:rPr>
        <w:t>, Super2xSAI, SuperEagle</w:t>
      </w:r>
      <w:r>
        <w:rPr>
          <w:spacing w:val="-2"/>
          <w:w w:val="105"/>
          <w:sz w:val="18"/>
        </w:rPr>
        <w:t>, AdvMame2x</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MAD </w:t>
      </w:r>
      <w:r>
        <w:rPr>
          <w:w w:val="105"/>
          <w:sz w:val="18"/>
        </w:rPr>
        <w:t xml:space="preserve">MP3-komprimerat </w:t>
      </w:r>
      <w:r>
        <w:rPr>
          <w:spacing w:val="-2"/>
          <w:w w:val="105"/>
          <w:sz w:val="18"/>
        </w:rPr>
        <w:t>ljud.</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de första </w:t>
      </w:r>
      <w:r>
        <w:rPr>
          <w:w w:val="105"/>
          <w:sz w:val="18"/>
        </w:rPr>
        <w:t xml:space="preserve">icke-SCUMM-spelen </w:t>
      </w:r>
      <w:r>
        <w:rPr>
          <w:w w:val="105"/>
          <w:sz w:val="18"/>
        </w:rPr>
        <w:t>(Simon ).</w:t>
      </w:r>
      <w:r>
        <w:rPr>
          <w:w w:val="105"/>
          <w:sz w:val="18"/>
        </w:rPr>
        <w:t xml:space="preserve">the </w:t>
      </w:r>
      <w:r>
        <w:rPr>
          <w:spacing w:val="-2"/>
          <w:w w:val="105"/>
          <w:sz w:val="18"/>
        </w:rPr>
        <w:t>Sorcerer</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Stöd </w:t>
      </w:r>
      <w:r>
        <w:rPr>
          <w:w w:val="105"/>
          <w:sz w:val="18"/>
        </w:rPr>
        <w:t xml:space="preserve">för </w:t>
      </w:r>
      <w:r>
        <w:rPr>
          <w:w w:val="105"/>
          <w:sz w:val="18"/>
        </w:rPr>
        <w:t xml:space="preserve">V4-spel </w:t>
      </w:r>
      <w:r>
        <w:rPr>
          <w:w w:val="105"/>
          <w:sz w:val="18"/>
        </w:rPr>
        <w:t>(Loom ).</w:t>
      </w:r>
      <w:r>
        <w:rPr>
          <w:spacing w:val="-4"/>
          <w:w w:val="105"/>
          <w:sz w:val="18"/>
        </w:rPr>
        <w:t>CD</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Förbättrat </w:t>
      </w:r>
      <w:r>
        <w:rPr>
          <w:w w:val="105"/>
          <w:sz w:val="18"/>
        </w:rPr>
        <w:t xml:space="preserve">stöd </w:t>
      </w:r>
      <w:r>
        <w:rPr>
          <w:w w:val="105"/>
          <w:sz w:val="18"/>
        </w:rPr>
        <w:t xml:space="preserve">för </w:t>
      </w:r>
      <w:r>
        <w:rPr>
          <w:w w:val="105"/>
          <w:sz w:val="18"/>
        </w:rPr>
        <w:t xml:space="preserve">V6-spel </w:t>
      </w:r>
      <w:r>
        <w:rPr>
          <w:w w:val="105"/>
          <w:sz w:val="18"/>
        </w:rPr>
        <w:t>(Sam )</w:t>
      </w:r>
      <w:r>
        <w:rPr>
          <w:w w:val="105"/>
          <w:sz w:val="18"/>
        </w:rPr>
        <w:t xml:space="preserve">and </w:t>
      </w:r>
      <w:r>
        <w:rPr>
          <w:w w:val="105"/>
          <w:sz w:val="18"/>
        </w:rPr>
        <w:t xml:space="preserve">Max </w:t>
      </w:r>
      <w:r>
        <w:rPr>
          <w:w w:val="105"/>
          <w:sz w:val="18"/>
        </w:rPr>
        <w:t xml:space="preserve">kan </w:t>
      </w:r>
      <w:r>
        <w:rPr>
          <w:w w:val="105"/>
          <w:sz w:val="18"/>
        </w:rPr>
        <w:t xml:space="preserve">nu </w:t>
      </w:r>
      <w:r>
        <w:rPr>
          <w:spacing w:val="-2"/>
          <w:w w:val="105"/>
          <w:sz w:val="18"/>
        </w:rPr>
        <w:t>slutföras.</w:t>
      </w:r>
    </w:p>
    <w:p>
      <w:pPr>
        <w:pStyle w:val="ListParagraph"/>
        <w:numPr>
          <w:ilvl w:val="2"/>
          <w:numId w:val="4"/>
        </w:numPr>
        <w:tabs>
          <w:tab w:val="left" w:pos="904"/>
        </w:tabs>
        <w:spacing w:before="154" w:after="0" w:line="240" w:lineRule="auto"/>
        <w:ind w:left="904" w:right="0" w:hanging="237"/>
        <w:jc w:val="left"/>
        <w:rPr>
          <w:sz w:val="22"/>
        </w:rPr>
      </w:pPr>
      <w:r>
        <w:rPr>
          <w:w w:val="105"/>
          <w:sz w:val="18"/>
        </w:rPr>
        <w:t xml:space="preserve">Experimentellt </w:t>
      </w:r>
      <w:r>
        <w:rPr>
          <w:w w:val="105"/>
          <w:sz w:val="18"/>
        </w:rPr>
        <w:t xml:space="preserve">stöd </w:t>
      </w:r>
      <w:r>
        <w:rPr>
          <w:w w:val="105"/>
          <w:sz w:val="18"/>
        </w:rPr>
        <w:t xml:space="preserve">för </w:t>
      </w:r>
      <w:r>
        <w:rPr>
          <w:w w:val="105"/>
          <w:sz w:val="18"/>
        </w:rPr>
        <w:t xml:space="preserve">V7-spel </w:t>
      </w:r>
      <w:r>
        <w:rPr>
          <w:w w:val="105"/>
          <w:sz w:val="18"/>
        </w:rPr>
        <w:t xml:space="preserve">(Full </w:t>
      </w:r>
      <w:r>
        <w:rPr>
          <w:w w:val="105"/>
          <w:sz w:val="18"/>
        </w:rPr>
        <w:t xml:space="preserve">Throttle/The </w:t>
      </w:r>
      <w:r>
        <w:rPr>
          <w:spacing w:val="-2"/>
          <w:w w:val="105"/>
          <w:sz w:val="18"/>
        </w:rPr>
        <w:t>Dig).</w:t>
      </w:r>
    </w:p>
    <w:p>
      <w:pPr>
        <w:pStyle w:val="ListParagraph"/>
        <w:numPr>
          <w:ilvl w:val="2"/>
          <w:numId w:val="4"/>
        </w:numPr>
        <w:tabs>
          <w:tab w:val="left" w:pos="904"/>
        </w:tabs>
        <w:spacing w:before="153" w:after="0" w:line="240" w:lineRule="auto"/>
        <w:ind w:left="904" w:right="0" w:hanging="237"/>
        <w:jc w:val="left"/>
        <w:rPr>
          <w:sz w:val="22"/>
        </w:rPr>
      </w:pPr>
      <w:r>
        <w:rPr>
          <w:w w:val="105"/>
          <w:sz w:val="18"/>
        </w:rPr>
        <w:t xml:space="preserve">Experimentellt </w:t>
      </w:r>
      <w:r>
        <w:rPr>
          <w:w w:val="105"/>
          <w:sz w:val="18"/>
        </w:rPr>
        <w:t xml:space="preserve">stöd </w:t>
      </w:r>
      <w:r>
        <w:rPr>
          <w:w w:val="105"/>
          <w:sz w:val="18"/>
        </w:rPr>
        <w:t xml:space="preserve">för </w:t>
      </w:r>
      <w:r>
        <w:rPr>
          <w:w w:val="105"/>
          <w:sz w:val="18"/>
        </w:rPr>
        <w:t xml:space="preserve">V3-spel </w:t>
      </w:r>
      <w:r>
        <w:rPr>
          <w:spacing w:val="-2"/>
          <w:w w:val="105"/>
          <w:sz w:val="18"/>
        </w:rPr>
        <w:t>(Zak256/Indy3).</w:t>
      </w:r>
    </w:p>
    <w:p>
      <w:pPr>
        <w:pStyle w:val="BodyText"/>
        <w:spacing w:before="120"/>
      </w:pPr>
    </w:p>
    <w:p>
      <w:pPr>
        <w:pStyle w:val="ListParagraph"/>
        <w:numPr>
          <w:ilvl w:val="1"/>
          <w:numId w:val="4"/>
        </w:numPr>
        <w:tabs>
          <w:tab w:val="left" w:pos="1236"/>
        </w:tabs>
        <w:spacing w:before="1" w:after="0" w:line="240" w:lineRule="auto"/>
        <w:ind w:left="1236" w:right="0" w:hanging="876"/>
        <w:jc w:val="left"/>
        <w:rPr>
          <w:rFonts w:ascii="Calibri"/>
          <w:b/>
          <w:sz w:val="28"/>
        </w:rPr>
      </w:pPr>
      <w:bookmarkStart w:id="1095" w:name="0.1.0 (2002-01-13)"/>
      <w:bookmarkEnd w:id="1095"/>
      <w:bookmarkStart w:id="1096" w:name="_bookmark594"/>
      <w:bookmarkEnd w:id="1096"/>
      <w:r>
        <w:rPr>
          <w:rFonts w:ascii="Calibri"/>
          <w:b/>
          <w:color w:val="20435C"/>
          <w:w w:val="110"/>
          <w:sz w:val="24"/>
        </w:rPr>
        <w:t>0.1.0 (</w:t>
      </w:r>
      <w:r>
        <w:rPr>
          <w:rFonts w:ascii="Calibri"/>
          <w:b/>
          <w:color w:val="20435C"/>
          <w:w w:val="110"/>
          <w:sz w:val="24"/>
        </w:rPr>
        <w:t>2002-01-13</w:t>
      </w:r>
      <w:r>
        <w:rPr>
          <w:rFonts w:ascii="Calibri"/>
          <w:b/>
          <w:color w:val="20435C"/>
          <w:spacing w:val="-5"/>
          <w:w w:val="110"/>
          <w:sz w:val="24"/>
        </w:rPr>
        <w:t>)</w:t>
      </w:r>
    </w:p>
    <w:p>
      <w:pPr>
        <w:pStyle w:val="ListParagraph"/>
        <w:numPr>
          <w:ilvl w:val="2"/>
          <w:numId w:val="4"/>
        </w:numPr>
        <w:tabs>
          <w:tab w:val="left" w:pos="904"/>
        </w:tabs>
        <w:spacing w:before="206" w:after="0" w:line="240" w:lineRule="auto"/>
        <w:ind w:left="904" w:right="0" w:hanging="237"/>
        <w:jc w:val="left"/>
        <w:rPr>
          <w:sz w:val="22"/>
        </w:rPr>
      </w:pPr>
      <w:r>
        <w:rPr>
          <w:w w:val="105"/>
          <w:sz w:val="18"/>
        </w:rPr>
        <w:t xml:space="preserve">Massor </w:t>
      </w:r>
      <w:r>
        <w:rPr>
          <w:spacing w:val="-2"/>
          <w:w w:val="105"/>
          <w:sz w:val="18"/>
        </w:rPr>
        <w:t>av förändringar.</w:t>
      </w:r>
    </w:p>
    <w:p>
      <w:pPr>
        <w:pStyle w:val="BodyText"/>
        <w:spacing w:before="120"/>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97" w:name="0.0.2 (2001-10-12)"/>
      <w:bookmarkEnd w:id="1097"/>
      <w:bookmarkStart w:id="1098" w:name="_bookmark595"/>
      <w:bookmarkEnd w:id="1098"/>
      <w:r>
        <w:rPr>
          <w:rFonts w:ascii="Calibri"/>
          <w:b/>
          <w:color w:val="20435C"/>
          <w:w w:val="110"/>
          <w:sz w:val="24"/>
        </w:rPr>
        <w:t xml:space="preserve">0.0.2 </w:t>
      </w:r>
      <w:r>
        <w:rPr>
          <w:rFonts w:ascii="Calibri"/>
          <w:b/>
          <w:color w:val="20435C"/>
          <w:w w:val="110"/>
          <w:sz w:val="24"/>
        </w:rPr>
        <w:t>(2001-10-12</w:t>
      </w:r>
      <w:r>
        <w:rPr>
          <w:rFonts w:ascii="Calibri"/>
          <w:b/>
          <w:color w:val="20435C"/>
          <w:spacing w:val="-5"/>
          <w:w w:val="110"/>
          <w:sz w:val="24"/>
        </w:rPr>
        <w:t>)</w:t>
      </w:r>
    </w:p>
    <w:p>
      <w:pPr>
        <w:pStyle w:val="ListParagraph"/>
        <w:numPr>
          <w:ilvl w:val="2"/>
          <w:numId w:val="4"/>
        </w:numPr>
        <w:tabs>
          <w:tab w:val="left" w:pos="904"/>
        </w:tabs>
        <w:spacing w:before="207" w:after="0" w:line="240" w:lineRule="auto"/>
        <w:ind w:left="904" w:right="0" w:hanging="237"/>
        <w:jc w:val="left"/>
        <w:rPr>
          <w:sz w:val="22"/>
        </w:rPr>
      </w:pPr>
      <w:r>
        <w:rPr>
          <w:spacing w:val="-2"/>
          <w:sz w:val="18"/>
        </w:rPr>
        <w:t>Buggfixar.</w:t>
      </w:r>
    </w:p>
    <w:p>
      <w:pPr>
        <w:pStyle w:val="ListParagraph"/>
        <w:numPr>
          <w:ilvl w:val="2"/>
          <w:numId w:val="4"/>
        </w:numPr>
        <w:tabs>
          <w:tab w:val="left" w:pos="904"/>
        </w:tabs>
        <w:spacing w:before="153" w:after="0" w:line="240" w:lineRule="auto"/>
        <w:ind w:left="904" w:right="0" w:hanging="237"/>
        <w:jc w:val="left"/>
        <w:rPr>
          <w:sz w:val="22"/>
        </w:rPr>
      </w:pPr>
      <w:r>
        <w:rPr>
          <w:spacing w:val="-2"/>
          <w:w w:val="105"/>
          <w:sz w:val="18"/>
        </w:rPr>
        <w:t xml:space="preserve">Stöd för att </w:t>
      </w:r>
      <w:r>
        <w:rPr>
          <w:w w:val="105"/>
          <w:sz w:val="18"/>
        </w:rPr>
        <w:t xml:space="preserve">spara </w:t>
      </w:r>
      <w:r>
        <w:rPr>
          <w:w w:val="105"/>
          <w:sz w:val="18"/>
        </w:rPr>
        <w:t>och ladda.</w:t>
      </w:r>
    </w:p>
    <w:p>
      <w:pPr>
        <w:pStyle w:val="ListParagraph"/>
        <w:spacing w:after="0" w:line="240" w:lineRule="auto"/>
        <w:jc w:val="left"/>
        <w:rPr>
          <w:sz w:val="22"/>
        </w:rPr>
        <w:sectPr>
          <w:headerReference w:type="default" r:id="rId686"/>
          <w:footerReference w:type="default" r:id="rId687"/>
          <w:pgSz w:w="12240" w:h="15840"/>
          <w:pgMar w:top="980" w:right="1080" w:bottom="1040" w:left="1080" w:header="653" w:footer="841"/>
          <w:cols w:space="708"/>
        </w:sectPr>
      </w:pPr>
    </w:p>
    <w:p>
      <w:pPr>
        <w:pStyle w:val="BodyText"/>
        <w:spacing w:before="120"/>
        <w:rPr>
          <w:sz w:val="28"/>
        </w:rPr>
      </w:pPr>
    </w:p>
    <w:p>
      <w:pPr>
        <w:pStyle w:val="ListParagraph"/>
        <w:numPr>
          <w:ilvl w:val="1"/>
          <w:numId w:val="4"/>
        </w:numPr>
        <w:tabs>
          <w:tab w:val="left" w:pos="1236"/>
        </w:tabs>
        <w:spacing w:before="0" w:after="0" w:line="240" w:lineRule="auto"/>
        <w:ind w:left="1236" w:right="0" w:hanging="876"/>
        <w:jc w:val="left"/>
        <w:rPr>
          <w:rFonts w:ascii="Calibri"/>
          <w:b/>
          <w:sz w:val="28"/>
        </w:rPr>
      </w:pPr>
      <w:bookmarkStart w:id="1099" w:name="0.0.1 (2001-10-08)"/>
      <w:bookmarkEnd w:id="1099"/>
      <w:bookmarkStart w:id="1100" w:name="_bookmark596"/>
      <w:bookmarkEnd w:id="1100"/>
      <w:r>
        <w:rPr>
          <w:rFonts w:ascii="Calibri"/>
          <w:b/>
          <w:color w:val="20435C"/>
          <w:w w:val="110"/>
          <w:sz w:val="24"/>
        </w:rPr>
        <w:t xml:space="preserve">0.0.1 </w:t>
      </w:r>
      <w:r>
        <w:rPr>
          <w:rFonts w:ascii="Calibri"/>
          <w:b/>
          <w:color w:val="20435C"/>
          <w:w w:val="110"/>
          <w:sz w:val="24"/>
        </w:rPr>
        <w:t>(2001-10-08</w:t>
      </w:r>
      <w:r>
        <w:rPr>
          <w:rFonts w:ascii="Calibri"/>
          <w:b/>
          <w:color w:val="20435C"/>
          <w:spacing w:val="-5"/>
          <w:w w:val="110"/>
          <w:sz w:val="24"/>
        </w:rPr>
        <w:t>)</w:t>
      </w:r>
    </w:p>
    <w:p>
      <w:pPr>
        <w:pStyle w:val="ListParagraph"/>
        <w:numPr>
          <w:ilvl w:val="2"/>
          <w:numId w:val="4"/>
        </w:numPr>
        <w:tabs>
          <w:tab w:val="left" w:pos="904"/>
        </w:tabs>
        <w:spacing w:before="207" w:after="0" w:line="240" w:lineRule="auto"/>
        <w:ind w:left="904" w:right="0" w:hanging="237"/>
        <w:jc w:val="left"/>
        <w:rPr>
          <w:sz w:val="22"/>
        </w:rPr>
      </w:pPr>
      <w:r>
        <w:rPr>
          <w:w w:val="105"/>
          <w:sz w:val="18"/>
        </w:rPr>
        <w:t xml:space="preserve">Ursprunglig </w:t>
      </w:r>
      <w:r>
        <w:rPr>
          <w:spacing w:val="-2"/>
          <w:w w:val="105"/>
          <w:sz w:val="18"/>
        </w:rPr>
        <w:t>version.</w:t>
      </w:r>
    </w:p>
    <w:p>
      <w:pPr>
        <w:pStyle w:val="ListParagraph"/>
        <w:spacing w:after="0" w:line="240" w:lineRule="auto"/>
        <w:jc w:val="left"/>
        <w:rPr>
          <w:sz w:val="22"/>
        </w:rPr>
        <w:sectPr>
          <w:pgSz w:w="12240" w:h="15840"/>
          <w:pgMar w:top="980" w:right="1080" w:bottom="1040" w:left="1080" w:header="653" w:footer="841"/>
          <w:cols w:space="708"/>
        </w:sectPr>
      </w:pPr>
    </w:p>
    <w:p>
      <w:pPr>
        <w:pStyle w:val="BodyText"/>
        <w:rPr>
          <w:sz w:val="41"/>
        </w:rPr>
      </w:pPr>
    </w:p>
    <w:p>
      <w:pPr>
        <w:pStyle w:val="BodyText"/>
        <w:spacing w:before="143"/>
        <w:rPr>
          <w:sz w:val="41"/>
        </w:rPr>
      </w:pPr>
    </w:p>
    <w:p>
      <w:pPr>
        <w:spacing w:before="0"/>
        <w:ind w:left="360" w:right="0" w:firstLine="0"/>
        <w:jc w:val="left"/>
        <w:rPr>
          <w:b/>
          <w:sz w:val="41"/>
        </w:rPr>
      </w:pPr>
      <w:bookmarkStart w:id="1101" w:name="Welcome to ScummVM!"/>
      <w:bookmarkEnd w:id="1101"/>
      <w:bookmarkStart w:id="1102" w:name="_bookmark597"/>
      <w:bookmarkEnd w:id="1102"/>
      <w:r>
        <w:rPr>
          <w:b/>
          <w:w w:val="105"/>
          <w:sz w:val="35"/>
        </w:rPr>
        <w:t xml:space="preserve">Kapitel </w:t>
      </w:r>
      <w:r>
        <w:rPr>
          <w:b/>
          <w:spacing w:val="-5"/>
          <w:w w:val="110"/>
          <w:sz w:val="35"/>
        </w:rPr>
        <w:t>49</w:t>
      </w:r>
    </w:p>
    <w:p>
      <w:pPr>
        <w:pStyle w:val="BodyText"/>
        <w:spacing w:before="114"/>
        <w:rPr>
          <w:b/>
          <w:sz w:val="41"/>
        </w:rPr>
      </w:pPr>
    </w:p>
    <w:p>
      <w:pPr>
        <w:spacing w:before="0"/>
        <w:ind w:left="360" w:right="0" w:firstLine="0"/>
        <w:jc w:val="left"/>
        <w:rPr>
          <w:b/>
          <w:sz w:val="49"/>
        </w:rPr>
      </w:pPr>
      <w:r>
        <w:rPr>
          <w:b/>
          <w:w w:val="110"/>
          <w:sz w:val="42"/>
        </w:rPr>
        <w:t xml:space="preserve">Välkommen </w:t>
      </w:r>
      <w:r>
        <w:rPr>
          <w:b/>
          <w:w w:val="110"/>
          <w:sz w:val="42"/>
        </w:rPr>
        <w:t xml:space="preserve">till </w:t>
      </w:r>
      <w:r>
        <w:rPr>
          <w:b/>
          <w:spacing w:val="-2"/>
          <w:w w:val="110"/>
          <w:sz w:val="42"/>
        </w:rPr>
        <w:t>ScummVM!</w:t>
      </w:r>
    </w:p>
    <w:p>
      <w:pPr>
        <w:pStyle w:val="BodyText"/>
        <w:spacing w:before="329"/>
        <w:rPr>
          <w:b/>
          <w:sz w:val="49"/>
        </w:rPr>
      </w:pPr>
    </w:p>
    <w:p>
      <w:pPr>
        <w:pStyle w:val="BodyText"/>
        <w:spacing w:line="256" w:lineRule="auto"/>
        <w:ind w:left="360" w:right="359"/>
        <w:jc w:val="both"/>
      </w:pPr>
      <w:r>
        <w:rPr>
          <w:w w:val="105"/>
          <w:sz w:val="18"/>
        </w:rPr>
        <w:t xml:space="preserve">Med </w:t>
      </w:r>
      <w:r>
        <w:rPr>
          <w:w w:val="105"/>
          <w:sz w:val="18"/>
        </w:rPr>
        <w:t xml:space="preserve">ScummVM </w:t>
      </w:r>
      <w:r>
        <w:rPr>
          <w:w w:val="105"/>
          <w:sz w:val="18"/>
        </w:rPr>
        <w:t xml:space="preserve">kan </w:t>
      </w:r>
      <w:r>
        <w:rPr>
          <w:w w:val="105"/>
          <w:sz w:val="18"/>
        </w:rPr>
        <w:t xml:space="preserve">du </w:t>
      </w:r>
      <w:r>
        <w:rPr>
          <w:w w:val="105"/>
          <w:sz w:val="18"/>
        </w:rPr>
        <w:t xml:space="preserve">spela </w:t>
      </w:r>
      <w:r>
        <w:rPr>
          <w:w w:val="105"/>
          <w:sz w:val="18"/>
        </w:rPr>
        <w:t xml:space="preserve">klassiska </w:t>
      </w:r>
      <w:r>
        <w:rPr>
          <w:w w:val="105"/>
          <w:sz w:val="18"/>
        </w:rPr>
        <w:t xml:space="preserve">grafiska </w:t>
      </w:r>
      <w:r>
        <w:rPr>
          <w:w w:val="105"/>
          <w:sz w:val="18"/>
        </w:rPr>
        <w:t>peka-och-klicka-äventyrsspel</w:t>
      </w:r>
      <w:r>
        <w:rPr>
          <w:w w:val="105"/>
          <w:sz w:val="18"/>
        </w:rPr>
        <w:t xml:space="preserve">, textäventyrsspel </w:t>
      </w:r>
      <w:r>
        <w:rPr>
          <w:w w:val="105"/>
          <w:sz w:val="18"/>
        </w:rPr>
        <w:t>och rollspel</w:t>
      </w:r>
      <w:r>
        <w:rPr>
          <w:w w:val="105"/>
          <w:sz w:val="18"/>
        </w:rPr>
        <w:t xml:space="preserve">, så länge du redan har speldatafilerna. </w:t>
      </w:r>
      <w:r>
        <w:rPr>
          <w:w w:val="105"/>
          <w:sz w:val="18"/>
        </w:rPr>
        <w:t>ScummVM ersätter de exekverbara filer som levereras med spelen, vilket innebär att du nu kan spela dina favoritspel på alla dina favoritenheter.</w:t>
      </w:r>
    </w:p>
    <w:p>
      <w:pPr>
        <w:pStyle w:val="BodyText"/>
        <w:spacing w:before="137" w:line="256" w:lineRule="auto"/>
        <w:ind w:left="360" w:right="359"/>
        <w:jc w:val="both"/>
      </w:pPr>
      <w:r>
        <w:rPr>
          <w:w w:val="105"/>
          <w:sz w:val="18"/>
        </w:rPr>
        <w:t xml:space="preserve">Så </w:t>
      </w:r>
      <w:r>
        <w:rPr>
          <w:w w:val="105"/>
          <w:sz w:val="18"/>
        </w:rPr>
        <w:t xml:space="preserve">hur </w:t>
      </w:r>
      <w:r>
        <w:rPr>
          <w:w w:val="105"/>
          <w:sz w:val="18"/>
        </w:rPr>
        <w:t xml:space="preserve">fick </w:t>
      </w:r>
      <w:r>
        <w:rPr>
          <w:w w:val="105"/>
          <w:sz w:val="18"/>
        </w:rPr>
        <w:t xml:space="preserve">ScummVM </w:t>
      </w:r>
      <w:r>
        <w:rPr>
          <w:w w:val="105"/>
          <w:sz w:val="18"/>
        </w:rPr>
        <w:t xml:space="preserve">sitt </w:t>
      </w:r>
      <w:r>
        <w:rPr>
          <w:w w:val="105"/>
          <w:sz w:val="18"/>
        </w:rPr>
        <w:t xml:space="preserve">namn? </w:t>
      </w:r>
      <w:r>
        <w:rPr>
          <w:w w:val="105"/>
          <w:sz w:val="18"/>
        </w:rPr>
        <w:t xml:space="preserve">Många  </w:t>
      </w:r>
      <w:r>
        <w:rPr>
          <w:w w:val="105"/>
          <w:sz w:val="18"/>
        </w:rPr>
        <w:t>av</w:t>
      </w:r>
      <w:r>
        <w:rPr>
          <w:w w:val="105"/>
          <w:sz w:val="18"/>
        </w:rPr>
        <w:t xml:space="preserve">de </w:t>
      </w:r>
      <w:r>
        <w:rPr>
          <w:w w:val="105"/>
          <w:sz w:val="18"/>
        </w:rPr>
        <w:t xml:space="preserve">berömda </w:t>
      </w:r>
      <w:r>
        <w:rPr>
          <w:w w:val="105"/>
          <w:sz w:val="18"/>
        </w:rPr>
        <w:t>LucasArts-äventyrsspelen</w:t>
      </w:r>
      <w:r>
        <w:rPr>
          <w:w w:val="105"/>
          <w:sz w:val="18"/>
        </w:rPr>
        <w:t xml:space="preserve">, som Maniac Mansion och Monkey Island-serien, skapades med hjälp av ett verktyg som heter SCUMM </w:t>
      </w:r>
      <w:r>
        <w:rPr>
          <w:w w:val="105"/>
          <w:sz w:val="18"/>
        </w:rPr>
        <w:t>(Script Creation Utility for Maniac Mansion). "VM" i ScummVM står för Virtual Machine (virtuell maskin).</w:t>
      </w:r>
    </w:p>
    <w:p>
      <w:pPr>
        <w:pStyle w:val="BodyText"/>
        <w:spacing w:before="136" w:line="256" w:lineRule="auto"/>
        <w:ind w:left="360" w:right="359"/>
        <w:jc w:val="both"/>
      </w:pPr>
      <w:r>
        <w:rPr>
          <w:w w:val="105"/>
          <w:sz w:val="18"/>
        </w:rPr>
        <w:t xml:space="preserve">ScummVM </w:t>
      </w:r>
      <w:r>
        <w:rPr>
          <w:w w:val="105"/>
          <w:sz w:val="18"/>
        </w:rPr>
        <w:t xml:space="preserve">var ursprungligen utformat </w:t>
      </w:r>
      <w:r>
        <w:rPr>
          <w:w w:val="105"/>
          <w:sz w:val="18"/>
        </w:rPr>
        <w:t xml:space="preserve">för att </w:t>
      </w:r>
      <w:r>
        <w:rPr>
          <w:w w:val="105"/>
          <w:sz w:val="18"/>
        </w:rPr>
        <w:t xml:space="preserve">köra LucasArts </w:t>
      </w:r>
      <w:r>
        <w:rPr>
          <w:w w:val="105"/>
          <w:sz w:val="18"/>
        </w:rPr>
        <w:t xml:space="preserve">SCUMM-spel, men </w:t>
      </w:r>
      <w:r>
        <w:rPr>
          <w:w w:val="105"/>
          <w:sz w:val="18"/>
        </w:rPr>
        <w:t xml:space="preserve">med tiden stöd </w:t>
      </w:r>
      <w:r>
        <w:rPr>
          <w:w w:val="105"/>
          <w:sz w:val="18"/>
        </w:rPr>
        <w:t>har lagts till för många andra spel</w:t>
      </w:r>
      <w:r>
        <w:rPr>
          <w:w w:val="105"/>
          <w:sz w:val="18"/>
        </w:rPr>
        <w:t xml:space="preserve">: </w:t>
      </w:r>
      <w:r>
        <w:rPr>
          <w:w w:val="105"/>
          <w:sz w:val="18"/>
        </w:rPr>
        <w:t xml:space="preserve">se hela listan </w:t>
      </w:r>
      <w:hyperlink r:id="rId688">
        <w:r>
          <w:rPr>
            <w:color w:val="376F62"/>
            <w:w w:val="105"/>
            <w:sz w:val="18"/>
          </w:rPr>
          <w:t xml:space="preserve">här. </w:t>
        </w:r>
      </w:hyperlink>
      <w:r>
        <w:rPr>
          <w:w w:val="105"/>
          <w:sz w:val="18"/>
        </w:rPr>
        <w:t xml:space="preserve">Bland de mest anmärkningsvärda titlarna finns Broken Sword, Myst </w:t>
      </w:r>
      <w:r>
        <w:rPr>
          <w:w w:val="105"/>
          <w:sz w:val="18"/>
        </w:rPr>
        <w:t xml:space="preserve">och </w:t>
      </w:r>
      <w:r>
        <w:rPr>
          <w:w w:val="105"/>
          <w:sz w:val="18"/>
        </w:rPr>
        <w:t xml:space="preserve">Blade </w:t>
      </w:r>
      <w:r>
        <w:rPr>
          <w:w w:val="105"/>
          <w:sz w:val="18"/>
        </w:rPr>
        <w:t xml:space="preserve">Runner, men </w:t>
      </w:r>
      <w:r>
        <w:rPr>
          <w:w w:val="105"/>
          <w:sz w:val="18"/>
        </w:rPr>
        <w:t xml:space="preserve">det  även </w:t>
      </w:r>
      <w:r>
        <w:rPr>
          <w:w w:val="105"/>
          <w:sz w:val="18"/>
        </w:rPr>
        <w:t>finns</w:t>
      </w:r>
      <w:r>
        <w:rPr>
          <w:w w:val="105"/>
          <w:sz w:val="18"/>
        </w:rPr>
        <w:t xml:space="preserve">otaliga </w:t>
      </w:r>
      <w:r>
        <w:rPr>
          <w:w w:val="105"/>
          <w:sz w:val="18"/>
        </w:rPr>
        <w:t xml:space="preserve">andra </w:t>
      </w:r>
      <w:r>
        <w:rPr>
          <w:w w:val="105"/>
          <w:sz w:val="18"/>
        </w:rPr>
        <w:t xml:space="preserve">dolda </w:t>
      </w:r>
      <w:r>
        <w:rPr>
          <w:w w:val="105"/>
          <w:sz w:val="18"/>
        </w:rPr>
        <w:t xml:space="preserve">pärlor </w:t>
      </w:r>
      <w:r>
        <w:rPr>
          <w:w w:val="105"/>
          <w:sz w:val="18"/>
        </w:rPr>
        <w:t>att .</w:t>
      </w:r>
      <w:r>
        <w:rPr>
          <w:w w:val="105"/>
          <w:sz w:val="18"/>
        </w:rPr>
        <w:t>utforska</w:t>
      </w:r>
    </w:p>
    <w:p>
      <w:pPr>
        <w:pStyle w:val="BodyText"/>
        <w:spacing w:before="103"/>
      </w:pPr>
    </w:p>
    <w:p>
      <w:pPr>
        <w:pStyle w:val="Heading1"/>
        <w:numPr>
          <w:ilvl w:val="1"/>
          <w:numId w:val="1"/>
        </w:numPr>
        <w:tabs>
          <w:tab w:val="left" w:pos="1070"/>
        </w:tabs>
        <w:spacing w:before="0" w:after="0" w:line="240" w:lineRule="auto"/>
        <w:ind w:left="1070" w:right="0" w:hanging="710"/>
        <w:jc w:val="left"/>
      </w:pPr>
      <w:bookmarkStart w:id="1103" w:name="Start here!"/>
      <w:bookmarkEnd w:id="1103"/>
      <w:bookmarkStart w:id="1104" w:name="_bookmark598"/>
      <w:bookmarkEnd w:id="1104"/>
      <w:r>
        <w:rPr>
          <w:color w:val="20435C"/>
          <w:w w:val="105"/>
          <w:sz w:val="24"/>
        </w:rPr>
        <w:t xml:space="preserve">Börja </w:t>
      </w:r>
      <w:r>
        <w:rPr>
          <w:color w:val="20435C"/>
          <w:spacing w:val="-2"/>
          <w:w w:val="105"/>
          <w:sz w:val="24"/>
        </w:rPr>
        <w:t>här!</w:t>
      </w:r>
    </w:p>
    <w:p>
      <w:pPr>
        <w:pStyle w:val="BodyText"/>
        <w:spacing w:before="206" w:line="386" w:lineRule="auto"/>
        <w:ind w:left="360" w:right="3583"/>
      </w:pPr>
      <w:r>
        <w:rPr>
          <w:w w:val="105"/>
          <w:sz w:val="18"/>
        </w:rPr>
        <w:t xml:space="preserve">Vi </w:t>
      </w:r>
      <w:r>
        <w:rPr>
          <w:w w:val="105"/>
          <w:sz w:val="18"/>
        </w:rPr>
        <w:t xml:space="preserve">har </w:t>
      </w:r>
      <w:r>
        <w:rPr>
          <w:w w:val="105"/>
          <w:sz w:val="18"/>
        </w:rPr>
        <w:t xml:space="preserve">ett </w:t>
      </w:r>
      <w:r>
        <w:rPr>
          <w:w w:val="105"/>
          <w:sz w:val="18"/>
        </w:rPr>
        <w:t xml:space="preserve">avsnitt i </w:t>
      </w:r>
      <w:r>
        <w:rPr>
          <w:w w:val="105"/>
          <w:sz w:val="18"/>
        </w:rPr>
        <w:t xml:space="preserve">användarhandboken </w:t>
      </w:r>
      <w:r>
        <w:rPr>
          <w:w w:val="105"/>
          <w:sz w:val="18"/>
        </w:rPr>
        <w:t>som</w:t>
      </w:r>
      <w:r>
        <w:rPr>
          <w:w w:val="105"/>
          <w:sz w:val="18"/>
        </w:rPr>
        <w:t xml:space="preserve"> täcker </w:t>
      </w:r>
      <w:r>
        <w:rPr>
          <w:b/>
          <w:w w:val="105"/>
          <w:sz w:val="18"/>
        </w:rPr>
        <w:t>GRUNDLÄGGANDE</w:t>
      </w:r>
      <w:r>
        <w:rPr>
          <w:b/>
          <w:w w:val="105"/>
          <w:sz w:val="18"/>
        </w:rPr>
        <w:t xml:space="preserve">: </w:t>
      </w:r>
      <w:r>
        <w:rPr>
          <w:spacing w:val="-2"/>
          <w:w w:val="105"/>
          <w:sz w:val="18"/>
        </w:rPr>
        <w:t>Installation</w:t>
      </w:r>
    </w:p>
    <w:p>
      <w:pPr>
        <w:spacing w:before="0" w:line="386" w:lineRule="auto"/>
        <w:ind w:left="360" w:right="6414" w:firstLine="0"/>
        <w:jc w:val="left"/>
        <w:rPr>
          <w:sz w:val="22"/>
        </w:rPr>
      </w:pPr>
      <w:r>
        <w:rPr>
          <w:i/>
          <w:w w:val="105"/>
          <w:sz w:val="18"/>
        </w:rPr>
        <w:t xml:space="preserve">Installera </w:t>
      </w:r>
      <w:r>
        <w:rPr>
          <w:i/>
          <w:w w:val="105"/>
          <w:sz w:val="18"/>
        </w:rPr>
        <w:t xml:space="preserve">ScummVM </w:t>
      </w:r>
      <w:r>
        <w:rPr>
          <w:i/>
          <w:w w:val="105"/>
          <w:sz w:val="18"/>
        </w:rPr>
        <w:t xml:space="preserve">på </w:t>
      </w:r>
      <w:r>
        <w:rPr>
          <w:i/>
          <w:w w:val="105"/>
          <w:sz w:val="18"/>
        </w:rPr>
        <w:t xml:space="preserve">en </w:t>
      </w:r>
      <w:r>
        <w:rPr>
          <w:i/>
          <w:w w:val="105"/>
          <w:sz w:val="18"/>
        </w:rPr>
        <w:t xml:space="preserve">dator </w:t>
      </w:r>
      <w:hyperlink w:anchor="_bookmark0" w:history="1">
        <w:r>
          <w:rPr>
            <w:i/>
            <w:color w:val="355F7B"/>
            <w:w w:val="105"/>
            <w:sz w:val="18"/>
          </w:rPr>
          <w:t xml:space="preserve">Förstå gränssnittet </w:t>
        </w:r>
      </w:hyperlink>
      <w:r>
        <w:rPr>
          <w:w w:val="105"/>
          <w:sz w:val="18"/>
        </w:rPr>
        <w:t>Spela spel</w:t>
      </w:r>
    </w:p>
    <w:p>
      <w:pPr>
        <w:spacing w:before="0" w:line="251" w:lineRule="exact"/>
        <w:ind w:left="360" w:right="0" w:firstLine="0"/>
        <w:jc w:val="left"/>
        <w:rPr>
          <w:i/>
          <w:sz w:val="22"/>
        </w:rPr>
      </w:pPr>
      <w:hyperlink w:anchor="_bookmark5" w:history="1">
        <w:r>
          <w:rPr>
            <w:i/>
            <w:color w:val="355F7B"/>
            <w:sz w:val="18"/>
          </w:rPr>
          <w:t xml:space="preserve">Hantering </w:t>
        </w:r>
        <w:r>
          <w:rPr>
            <w:i/>
            <w:color w:val="355F7B"/>
            <w:sz w:val="18"/>
          </w:rPr>
          <w:t xml:space="preserve">av </w:t>
        </w:r>
        <w:r>
          <w:rPr>
            <w:i/>
            <w:color w:val="355F7B"/>
            <w:spacing w:val="-2"/>
            <w:sz w:val="18"/>
          </w:rPr>
          <w:t>spelfiler</w:t>
        </w:r>
      </w:hyperlink>
    </w:p>
    <w:p>
      <w:pPr>
        <w:spacing w:before="152" w:line="386" w:lineRule="auto"/>
        <w:ind w:left="360" w:right="6911" w:firstLine="0"/>
        <w:jc w:val="left"/>
        <w:rPr>
          <w:i/>
          <w:sz w:val="22"/>
        </w:rPr>
      </w:pPr>
      <w:hyperlink w:anchor="_bookmark9" w:history="1">
        <w:r>
          <w:rPr>
            <w:i/>
            <w:color w:val="355F7B"/>
            <w:sz w:val="18"/>
          </w:rPr>
          <w:t xml:space="preserve">Hantera </w:t>
        </w:r>
        <w:r>
          <w:rPr>
            <w:i/>
            <w:color w:val="355F7B"/>
            <w:sz w:val="18"/>
          </w:rPr>
          <w:t xml:space="preserve">Macintosh-spelfiler </w:t>
        </w:r>
      </w:hyperlink>
      <w:hyperlink w:anchor="_bookmark14" w:history="1">
        <w:r>
          <w:rPr>
            <w:i/>
            <w:color w:val="355F7B"/>
            <w:sz w:val="18"/>
          </w:rPr>
          <w:t xml:space="preserve">Lägga till och spela ett spel </w:t>
        </w:r>
      </w:hyperlink>
      <w:hyperlink w:anchor="_bookmark18" w:history="1">
        <w:r>
          <w:rPr>
            <w:i/>
            <w:color w:val="355F7B"/>
            <w:sz w:val="18"/>
          </w:rPr>
          <w:t xml:space="preserve">Spara och ladda ett spel </w:t>
        </w:r>
      </w:hyperlink>
      <w:r>
        <w:rPr>
          <w:sz w:val="18"/>
        </w:rPr>
        <w:t xml:space="preserve">Kontroller </w:t>
      </w:r>
      <w:r>
        <w:rPr>
          <w:sz w:val="18"/>
        </w:rPr>
        <w:t xml:space="preserve">och </w:t>
      </w:r>
      <w:r>
        <w:rPr>
          <w:sz w:val="18"/>
        </w:rPr>
        <w:t xml:space="preserve">inställningar </w:t>
      </w:r>
      <w:hyperlink w:anchor="_bookmark23" w:history="1">
        <w:r>
          <w:rPr>
            <w:i/>
            <w:color w:val="355F7B"/>
            <w:sz w:val="18"/>
          </w:rPr>
          <w:t>Tangentbordsgenvägar</w:t>
        </w:r>
      </w:hyperlink>
    </w:p>
    <w:p>
      <w:pPr>
        <w:spacing w:before="0" w:line="249" w:lineRule="exact"/>
        <w:ind w:left="360" w:right="0" w:firstLine="0"/>
        <w:jc w:val="left"/>
        <w:rPr>
          <w:i/>
          <w:sz w:val="22"/>
        </w:rPr>
      </w:pPr>
      <w:hyperlink w:anchor="_bookmark24" w:history="1">
        <w:r>
          <w:rPr>
            <w:i/>
            <w:color w:val="355F7B"/>
            <w:sz w:val="18"/>
          </w:rPr>
          <w:t xml:space="preserve">Ändra </w:t>
        </w:r>
        <w:r>
          <w:rPr>
            <w:i/>
            <w:color w:val="355F7B"/>
            <w:spacing w:val="-2"/>
            <w:sz w:val="18"/>
          </w:rPr>
          <w:t>inställningar</w:t>
        </w:r>
      </w:hyperlink>
    </w:p>
    <w:p>
      <w:pPr>
        <w:pStyle w:val="BodyText"/>
        <w:spacing w:before="154"/>
        <w:ind w:left="360"/>
      </w:pPr>
      <w:r>
        <w:rPr>
          <w:sz w:val="18"/>
        </w:rPr>
        <w:t xml:space="preserve">Användbara </w:t>
      </w:r>
      <w:r>
        <w:rPr>
          <w:spacing w:val="-2"/>
          <w:sz w:val="18"/>
        </w:rPr>
        <w:t>funktioner</w:t>
      </w:r>
    </w:p>
    <w:p>
      <w:pPr>
        <w:pStyle w:val="BodyText"/>
        <w:spacing w:after="0"/>
        <w:sectPr>
          <w:headerReference w:type="default" r:id="rId689"/>
          <w:footerReference w:type="default" r:id="rId690"/>
          <w:pgSz w:w="12240" w:h="15840"/>
          <w:pgMar w:top="1820" w:right="1080" w:bottom="1040" w:left="1080" w:header="0" w:footer="841"/>
          <w:cols w:space="708"/>
        </w:sectPr>
      </w:pPr>
    </w:p>
    <w:p>
      <w:pPr>
        <w:pStyle w:val="BodyText"/>
        <w:spacing w:before="219"/>
      </w:pPr>
    </w:p>
    <w:p>
      <w:pPr>
        <w:spacing w:before="0" w:line="386" w:lineRule="auto"/>
        <w:ind w:left="360" w:right="7290" w:firstLine="0"/>
        <w:jc w:val="left"/>
        <w:rPr>
          <w:i/>
          <w:sz w:val="22"/>
        </w:rPr>
      </w:pPr>
      <w:hyperlink w:anchor="_bookmark28" w:history="1">
        <w:r>
          <w:rPr>
            <w:i/>
            <w:color w:val="355F7B"/>
            <w:sz w:val="18"/>
          </w:rPr>
          <w:t xml:space="preserve">Ansluta </w:t>
        </w:r>
        <w:r>
          <w:rPr>
            <w:i/>
            <w:color w:val="355F7B"/>
            <w:sz w:val="18"/>
          </w:rPr>
          <w:t xml:space="preserve">en </w:t>
        </w:r>
        <w:r>
          <w:rPr>
            <w:i/>
            <w:color w:val="355F7B"/>
            <w:sz w:val="18"/>
          </w:rPr>
          <w:t>molntjänst</w:t>
        </w:r>
      </w:hyperlink>
      <w:bookmarkStart w:id="1105" w:name="_bookmark599"/>
      <w:bookmarkEnd w:id="1105"/>
      <w:hyperlink w:anchor="_bookmark31" w:history="1">
        <w:r>
          <w:rPr>
            <w:i/>
            <w:color w:val="355F7B"/>
            <w:sz w:val="18"/>
          </w:rPr>
          <w:t xml:space="preserve"> Använda </w:t>
        </w:r>
        <w:r>
          <w:rPr>
            <w:i/>
            <w:color w:val="355F7B"/>
            <w:sz w:val="18"/>
          </w:rPr>
          <w:t xml:space="preserve">den </w:t>
        </w:r>
        <w:r>
          <w:rPr>
            <w:i/>
            <w:color w:val="355F7B"/>
            <w:sz w:val="18"/>
          </w:rPr>
          <w:t xml:space="preserve">lokala </w:t>
        </w:r>
        <w:r>
          <w:rPr>
            <w:i/>
            <w:color w:val="355F7B"/>
            <w:spacing w:val="-2"/>
            <w:sz w:val="18"/>
          </w:rPr>
          <w:t>webbservern</w:t>
        </w:r>
      </w:hyperlink>
    </w:p>
    <w:p>
      <w:pPr>
        <w:pStyle w:val="BodyText"/>
        <w:spacing w:line="386" w:lineRule="auto"/>
        <w:ind w:left="360" w:right="302"/>
      </w:pPr>
      <w:r>
        <w:rPr>
          <w:w w:val="110"/>
          <w:sz w:val="18"/>
        </w:rPr>
        <w:t xml:space="preserve">Vi </w:t>
      </w:r>
      <w:r>
        <w:rPr>
          <w:w w:val="110"/>
          <w:sz w:val="18"/>
        </w:rPr>
        <w:t xml:space="preserve">har </w:t>
      </w:r>
      <w:r>
        <w:rPr>
          <w:w w:val="110"/>
          <w:sz w:val="18"/>
        </w:rPr>
        <w:t xml:space="preserve">också </w:t>
      </w:r>
      <w:r>
        <w:rPr>
          <w:w w:val="110"/>
          <w:sz w:val="18"/>
        </w:rPr>
        <w:t>guider</w:t>
      </w:r>
      <w:r>
        <w:rPr>
          <w:w w:val="110"/>
          <w:sz w:val="18"/>
        </w:rPr>
        <w:t xml:space="preserve"> för  du </w:t>
      </w:r>
      <w:r>
        <w:rPr>
          <w:w w:val="110"/>
          <w:sz w:val="18"/>
        </w:rPr>
        <w:t>hur</w:t>
      </w:r>
      <w:r>
        <w:rPr>
          <w:w w:val="110"/>
          <w:sz w:val="18"/>
        </w:rPr>
        <w:t xml:space="preserve">får </w:t>
      </w:r>
      <w:r>
        <w:rPr>
          <w:w w:val="110"/>
          <w:sz w:val="18"/>
        </w:rPr>
        <w:t xml:space="preserve">ScummVM </w:t>
      </w:r>
      <w:r>
        <w:rPr>
          <w:w w:val="110"/>
          <w:sz w:val="18"/>
        </w:rPr>
        <w:t xml:space="preserve">att </w:t>
      </w:r>
      <w:r>
        <w:rPr>
          <w:w w:val="110"/>
          <w:sz w:val="18"/>
        </w:rPr>
        <w:t>fungera på en :</w:t>
      </w:r>
      <w:r>
        <w:rPr>
          <w:w w:val="110"/>
          <w:sz w:val="18"/>
        </w:rPr>
        <w:t xml:space="preserve">mängd </w:t>
      </w:r>
      <w:r>
        <w:rPr>
          <w:w w:val="110"/>
          <w:sz w:val="18"/>
        </w:rPr>
        <w:t xml:space="preserve">andra </w:t>
      </w:r>
      <w:r>
        <w:rPr>
          <w:w w:val="110"/>
          <w:sz w:val="18"/>
        </w:rPr>
        <w:t>plattformar Handhållna konsoler</w:t>
      </w:r>
    </w:p>
    <w:p>
      <w:pPr>
        <w:spacing w:before="0" w:line="386" w:lineRule="auto"/>
        <w:ind w:left="360" w:right="7734" w:firstLine="0"/>
        <w:jc w:val="left"/>
        <w:rPr>
          <w:i/>
          <w:sz w:val="22"/>
        </w:rPr>
      </w:pPr>
      <w:hyperlink w:anchor="_bookmark80" w:history="1">
        <w:r>
          <w:rPr>
            <w:i/>
            <w:color w:val="355F7B"/>
            <w:w w:val="105"/>
            <w:sz w:val="18"/>
          </w:rPr>
          <w:t xml:space="preserve">Nintendo 3DS </w:t>
        </w:r>
      </w:hyperlink>
      <w:hyperlink w:anchor="_bookmark97" w:history="1">
        <w:r>
          <w:rPr>
            <w:i/>
            <w:color w:val="355F7B"/>
            <w:w w:val="105"/>
            <w:sz w:val="18"/>
          </w:rPr>
          <w:t xml:space="preserve">Nintendo Nintendo Switch </w:t>
        </w:r>
      </w:hyperlink>
      <w:hyperlink w:anchor="_bookmark89" w:history="1">
        <w:r>
          <w:rPr>
            <w:i/>
            <w:color w:val="355F7B"/>
            <w:w w:val="105"/>
            <w:sz w:val="18"/>
          </w:rPr>
          <w:t xml:space="preserve">DS </w:t>
        </w:r>
      </w:hyperlink>
      <w:hyperlink w:anchor="_bookmark114" w:history="1">
        <w:r>
          <w:rPr>
            <w:i/>
            <w:color w:val="355F7B"/>
            <w:sz w:val="18"/>
          </w:rPr>
          <w:t xml:space="preserve">PlayStation </w:t>
        </w:r>
        <w:r>
          <w:rPr>
            <w:i/>
            <w:color w:val="355F7B"/>
            <w:sz w:val="18"/>
          </w:rPr>
          <w:t xml:space="preserve">Portable </w:t>
        </w:r>
      </w:hyperlink>
      <w:hyperlink w:anchor="_bookmark122" w:history="1">
        <w:r>
          <w:rPr>
            <w:i/>
            <w:color w:val="355F7B"/>
            <w:w w:val="105"/>
            <w:sz w:val="18"/>
          </w:rPr>
          <w:t xml:space="preserve">PlayStation Vita </w:t>
        </w:r>
      </w:hyperlink>
      <w:r>
        <w:rPr>
          <w:w w:val="105"/>
          <w:sz w:val="18"/>
        </w:rPr>
        <w:t xml:space="preserve">Övriga konsoler </w:t>
      </w:r>
      <w:hyperlink w:anchor="_bookmark107" w:history="1">
        <w:r>
          <w:rPr>
            <w:i/>
            <w:color w:val="355F7B"/>
            <w:w w:val="105"/>
            <w:sz w:val="18"/>
          </w:rPr>
          <w:t>PlayStation 3</w:t>
        </w:r>
      </w:hyperlink>
    </w:p>
    <w:p>
      <w:pPr>
        <w:spacing w:before="0" w:line="386" w:lineRule="auto"/>
        <w:ind w:left="360" w:right="7734" w:firstLine="0"/>
        <w:jc w:val="left"/>
        <w:rPr>
          <w:i/>
          <w:sz w:val="22"/>
        </w:rPr>
      </w:pPr>
      <w:hyperlink w:anchor="_bookmark143" w:history="1">
        <w:r>
          <w:rPr>
            <w:i/>
            <w:color w:val="355F7B"/>
            <w:w w:val="105"/>
            <w:sz w:val="18"/>
          </w:rPr>
          <w:t xml:space="preserve">Sega Dreamcast </w:t>
        </w:r>
      </w:hyperlink>
      <w:r>
        <w:rPr>
          <w:w w:val="105"/>
          <w:sz w:val="18"/>
        </w:rPr>
        <w:t xml:space="preserve">Telefoner och </w:t>
      </w:r>
      <w:r>
        <w:rPr>
          <w:w w:val="105"/>
          <w:sz w:val="18"/>
        </w:rPr>
        <w:t xml:space="preserve">surfplattor </w:t>
      </w:r>
      <w:hyperlink w:anchor="_bookmark60" w:history="1">
        <w:r>
          <w:rPr>
            <w:i/>
            <w:color w:val="355F7B"/>
            <w:spacing w:val="-4"/>
            <w:w w:val="105"/>
            <w:sz w:val="18"/>
          </w:rPr>
          <w:t>iOS</w:t>
        </w:r>
      </w:hyperlink>
    </w:p>
    <w:p>
      <w:pPr>
        <w:spacing w:before="0" w:line="386" w:lineRule="auto"/>
        <w:ind w:left="360" w:right="7912" w:firstLine="0"/>
        <w:jc w:val="left"/>
        <w:rPr>
          <w:i/>
          <w:sz w:val="22"/>
        </w:rPr>
      </w:pPr>
      <w:hyperlink w:anchor="_bookmark151" w:history="1">
        <w:r>
          <w:rPr>
            <w:i/>
            <w:color w:val="355F7B"/>
            <w:sz w:val="18"/>
          </w:rPr>
          <w:t xml:space="preserve">Apple </w:t>
        </w:r>
        <w:r>
          <w:rPr>
            <w:i/>
            <w:color w:val="355F7B"/>
            <w:sz w:val="18"/>
          </w:rPr>
          <w:t xml:space="preserve">TV </w:t>
        </w:r>
        <w:r>
          <w:rPr>
            <w:i/>
            <w:color w:val="355F7B"/>
            <w:sz w:val="18"/>
          </w:rPr>
          <w:t xml:space="preserve">OS </w:t>
        </w:r>
      </w:hyperlink>
      <w:hyperlink w:anchor="_bookmark43" w:history="1">
        <w:r>
          <w:rPr>
            <w:i/>
            <w:color w:val="355F7B"/>
            <w:spacing w:val="-2"/>
            <w:sz w:val="18"/>
          </w:rPr>
          <w:t>Android</w:t>
        </w:r>
      </w:hyperlink>
    </w:p>
    <w:p>
      <w:pPr>
        <w:spacing w:before="0" w:line="386" w:lineRule="auto"/>
        <w:ind w:left="360" w:right="7367" w:firstLine="0"/>
        <w:jc w:val="left"/>
        <w:rPr>
          <w:i/>
          <w:sz w:val="22"/>
        </w:rPr>
      </w:pPr>
      <w:r>
        <w:rPr>
          <w:w w:val="105"/>
          <w:sz w:val="18"/>
        </w:rPr>
        <w:t xml:space="preserve">Övriga </w:t>
      </w:r>
      <w:r>
        <w:rPr>
          <w:w w:val="105"/>
          <w:sz w:val="18"/>
        </w:rPr>
        <w:t xml:space="preserve">operativsystem </w:t>
      </w:r>
      <w:hyperlink w:anchor="_bookmark35" w:history="1">
        <w:r>
          <w:rPr>
            <w:i/>
            <w:color w:val="355F7B"/>
            <w:w w:val="105"/>
            <w:sz w:val="18"/>
          </w:rPr>
          <w:t xml:space="preserve">AmigaOS 4 </w:t>
        </w:r>
      </w:hyperlink>
      <w:hyperlink w:anchor="_bookmark52" w:history="1">
        <w:r>
          <w:rPr>
            <w:i/>
            <w:color w:val="355F7B"/>
            <w:spacing w:val="-2"/>
            <w:w w:val="105"/>
            <w:sz w:val="18"/>
          </w:rPr>
          <w:t xml:space="preserve">Atari/FreeMiNT </w:t>
        </w:r>
      </w:hyperlink>
      <w:hyperlink w:anchor="_bookmark72" w:history="1">
        <w:r>
          <w:rPr>
            <w:i/>
            <w:color w:val="355F7B"/>
            <w:spacing w:val="-2"/>
            <w:w w:val="105"/>
            <w:sz w:val="18"/>
          </w:rPr>
          <w:t>MorphOS</w:t>
        </w:r>
      </w:hyperlink>
    </w:p>
    <w:p>
      <w:pPr>
        <w:spacing w:before="0" w:line="250" w:lineRule="exact"/>
        <w:ind w:left="360" w:right="0" w:firstLine="0"/>
        <w:jc w:val="left"/>
        <w:rPr>
          <w:i/>
          <w:sz w:val="22"/>
        </w:rPr>
      </w:pPr>
      <w:hyperlink w:anchor="_bookmark134" w:history="1">
        <w:r>
          <w:rPr>
            <w:i/>
            <w:color w:val="355F7B"/>
            <w:sz w:val="18"/>
          </w:rPr>
          <w:t xml:space="preserve">RISC </w:t>
        </w:r>
        <w:r>
          <w:rPr>
            <w:i/>
            <w:color w:val="355F7B"/>
            <w:spacing w:val="-5"/>
            <w:sz w:val="18"/>
          </w:rPr>
          <w:t>OS</w:t>
        </w:r>
      </w:hyperlink>
    </w:p>
    <w:p>
      <w:pPr>
        <w:pStyle w:val="BodyText"/>
        <w:spacing w:before="107"/>
        <w:rPr>
          <w:i/>
        </w:rPr>
      </w:pPr>
    </w:p>
    <w:p>
      <w:pPr>
        <w:pStyle w:val="Heading1"/>
        <w:numPr>
          <w:ilvl w:val="1"/>
          <w:numId w:val="1"/>
        </w:numPr>
        <w:tabs>
          <w:tab w:val="left" w:pos="1070"/>
        </w:tabs>
        <w:spacing w:before="0" w:after="0" w:line="240" w:lineRule="auto"/>
        <w:ind w:left="1070" w:right="0" w:hanging="710"/>
        <w:jc w:val="left"/>
      </w:pPr>
      <w:bookmarkStart w:id="1106" w:name="Advanced topics"/>
      <w:bookmarkEnd w:id="1106"/>
      <w:bookmarkStart w:id="1107" w:name="_bookmark600"/>
      <w:bookmarkEnd w:id="1107"/>
      <w:r>
        <w:rPr>
          <w:color w:val="20435C"/>
          <w:w w:val="110"/>
          <w:sz w:val="24"/>
        </w:rPr>
        <w:t xml:space="preserve">Avancerade </w:t>
      </w:r>
      <w:r>
        <w:rPr>
          <w:color w:val="20435C"/>
          <w:spacing w:val="-2"/>
          <w:w w:val="110"/>
          <w:sz w:val="24"/>
        </w:rPr>
        <w:t>ämnen</w:t>
      </w:r>
    </w:p>
    <w:p>
      <w:pPr>
        <w:pStyle w:val="BodyText"/>
        <w:spacing w:before="206" w:line="256" w:lineRule="auto"/>
        <w:ind w:left="360" w:right="366"/>
      </w:pPr>
      <w:r>
        <w:rPr>
          <w:w w:val="105"/>
          <w:sz w:val="18"/>
        </w:rPr>
        <w:t xml:space="preserve">För våra </w:t>
      </w:r>
      <w:r>
        <w:rPr>
          <w:w w:val="105"/>
          <w:sz w:val="18"/>
        </w:rPr>
        <w:t xml:space="preserve">mer erfarna användare har ScummVM </w:t>
      </w:r>
      <w:r>
        <w:rPr>
          <w:w w:val="105"/>
          <w:sz w:val="18"/>
        </w:rPr>
        <w:t xml:space="preserve">ett kommandoradsgränssnitt samt </w:t>
      </w:r>
      <w:r>
        <w:rPr>
          <w:w w:val="105"/>
          <w:sz w:val="18"/>
        </w:rPr>
        <w:t>möjlighet att redigera inställningar direkt i en konfigurationsfil.</w:t>
      </w:r>
    </w:p>
    <w:p>
      <w:pPr>
        <w:pStyle w:val="BodyText"/>
        <w:spacing w:before="136" w:line="386" w:lineRule="auto"/>
        <w:ind w:left="360" w:right="302"/>
      </w:pPr>
      <w:r>
        <w:rPr>
          <w:w w:val="110"/>
          <w:sz w:val="18"/>
        </w:rPr>
        <w:t xml:space="preserve">I det här </w:t>
      </w:r>
      <w:r>
        <w:rPr>
          <w:w w:val="110"/>
          <w:sz w:val="18"/>
        </w:rPr>
        <w:t xml:space="preserve">avsnittet </w:t>
      </w:r>
      <w:r>
        <w:rPr>
          <w:w w:val="110"/>
          <w:sz w:val="18"/>
        </w:rPr>
        <w:t xml:space="preserve">gör </w:t>
      </w:r>
      <w:r>
        <w:rPr>
          <w:w w:val="110"/>
          <w:sz w:val="18"/>
        </w:rPr>
        <w:t xml:space="preserve">vi </w:t>
      </w:r>
      <w:r>
        <w:rPr>
          <w:w w:val="110"/>
          <w:sz w:val="18"/>
        </w:rPr>
        <w:t xml:space="preserve">också </w:t>
      </w:r>
      <w:r>
        <w:rPr>
          <w:w w:val="110"/>
          <w:sz w:val="18"/>
        </w:rPr>
        <w:t xml:space="preserve">en </w:t>
      </w:r>
      <w:r>
        <w:rPr>
          <w:w w:val="110"/>
          <w:sz w:val="18"/>
        </w:rPr>
        <w:t xml:space="preserve">djupdykning </w:t>
      </w:r>
      <w:r>
        <w:rPr>
          <w:w w:val="110"/>
          <w:sz w:val="18"/>
        </w:rPr>
        <w:t xml:space="preserve">i </w:t>
      </w:r>
      <w:r>
        <w:rPr>
          <w:w w:val="110"/>
          <w:sz w:val="18"/>
        </w:rPr>
        <w:t xml:space="preserve">hur  förstår </w:t>
      </w:r>
      <w:r>
        <w:rPr>
          <w:w w:val="110"/>
          <w:sz w:val="18"/>
        </w:rPr>
        <w:t>du</w:t>
      </w:r>
      <w:r>
        <w:rPr>
          <w:w w:val="110"/>
          <w:sz w:val="18"/>
        </w:rPr>
        <w:t xml:space="preserve">grafik- </w:t>
      </w:r>
      <w:r>
        <w:rPr>
          <w:w w:val="110"/>
          <w:sz w:val="18"/>
        </w:rPr>
        <w:t>och .</w:t>
      </w:r>
      <w:r>
        <w:rPr>
          <w:w w:val="110"/>
          <w:sz w:val="18"/>
        </w:rPr>
        <w:t>ljudinställningarna Avancerade funktioner</w:t>
      </w:r>
    </w:p>
    <w:p>
      <w:pPr>
        <w:spacing w:before="0" w:line="386" w:lineRule="auto"/>
        <w:ind w:left="360" w:right="7520" w:firstLine="0"/>
        <w:jc w:val="left"/>
        <w:rPr>
          <w:i/>
          <w:sz w:val="22"/>
        </w:rPr>
      </w:pPr>
      <w:hyperlink w:anchor="_bookmark449" w:history="1">
        <w:r>
          <w:rPr>
            <w:i/>
            <w:color w:val="355F7B"/>
            <w:spacing w:val="-2"/>
            <w:sz w:val="18"/>
          </w:rPr>
          <w:t>Autostart</w:t>
        </w:r>
      </w:hyperlink>
      <w:r>
        <w:rPr>
          <w:i/>
          <w:color w:val="355F7B"/>
          <w:spacing w:val="80"/>
          <w:sz w:val="18"/>
        </w:rPr>
        <w:t xml:space="preserve">  </w:t>
      </w:r>
      <w:hyperlink w:anchor="_bookmark455" w:history="1">
        <w:r>
          <w:rPr>
            <w:i/>
            <w:color w:val="355F7B"/>
            <w:sz w:val="18"/>
          </w:rPr>
          <w:t xml:space="preserve"> Konfigurationsfil </w:t>
        </w:r>
      </w:hyperlink>
      <w:hyperlink w:anchor="_bookmark451" w:history="1">
        <w:r>
          <w:rPr>
            <w:i/>
            <w:color w:val="355F7B"/>
            <w:sz w:val="18"/>
          </w:rPr>
          <w:t>Kommandoradsgränssnitt</w:t>
        </w:r>
      </w:hyperlink>
    </w:p>
    <w:p>
      <w:pPr>
        <w:pStyle w:val="BodyText"/>
        <w:spacing w:line="251" w:lineRule="exact"/>
        <w:ind w:left="360"/>
      </w:pPr>
      <w:r>
        <w:rPr>
          <w:w w:val="110"/>
          <w:sz w:val="18"/>
        </w:rPr>
        <w:t xml:space="preserve">Förstå </w:t>
      </w:r>
      <w:r>
        <w:rPr>
          <w:spacing w:val="-2"/>
          <w:w w:val="110"/>
          <w:sz w:val="18"/>
        </w:rPr>
        <w:t>inställningarna</w:t>
      </w:r>
    </w:p>
    <w:p>
      <w:pPr>
        <w:spacing w:before="152"/>
        <w:ind w:left="360" w:right="0" w:firstLine="0"/>
        <w:jc w:val="left"/>
        <w:rPr>
          <w:i/>
          <w:sz w:val="22"/>
        </w:rPr>
      </w:pPr>
      <w:hyperlink w:anchor="_bookmark461" w:history="1">
        <w:r>
          <w:rPr>
            <w:i/>
            <w:color w:val="355F7B"/>
            <w:spacing w:val="-2"/>
            <w:sz w:val="18"/>
          </w:rPr>
          <w:t>Ljudinställningar</w:t>
        </w:r>
      </w:hyperlink>
    </w:p>
    <w:p>
      <w:pPr>
        <w:spacing w:after="0"/>
        <w:jc w:val="left"/>
        <w:rPr>
          <w:i/>
          <w:sz w:val="22"/>
        </w:rPr>
        <w:sectPr>
          <w:headerReference w:type="default" r:id="rId691"/>
          <w:footerReference w:type="default" r:id="rId692"/>
          <w:pgSz w:w="12240" w:h="15840"/>
          <w:pgMar w:top="980" w:right="1080" w:bottom="1040" w:left="1080" w:header="653" w:footer="841"/>
          <w:cols w:space="708"/>
        </w:sectPr>
      </w:pPr>
    </w:p>
    <w:p>
      <w:pPr>
        <w:pStyle w:val="BodyText"/>
        <w:spacing w:before="219"/>
        <w:rPr>
          <w:i/>
        </w:rPr>
      </w:pPr>
    </w:p>
    <w:p>
      <w:pPr>
        <w:spacing w:before="0" w:line="386" w:lineRule="auto"/>
        <w:ind w:left="360" w:right="7734" w:firstLine="0"/>
        <w:jc w:val="left"/>
        <w:rPr>
          <w:i/>
          <w:sz w:val="22"/>
        </w:rPr>
      </w:pPr>
      <w:hyperlink w:anchor="_bookmark471" w:history="1">
        <w:r>
          <w:rPr>
            <w:i/>
            <w:color w:val="355F7B"/>
            <w:sz w:val="18"/>
          </w:rPr>
          <w:t xml:space="preserve">Grafikinställningar </w:t>
        </w:r>
      </w:hyperlink>
      <w:hyperlink w:anchor="_bookmark480" w:history="1">
        <w:r>
          <w:rPr>
            <w:i/>
            <w:color w:val="355F7B"/>
            <w:sz w:val="18"/>
          </w:rPr>
          <w:t>Sökrutan</w:t>
        </w:r>
      </w:hyperlink>
    </w:p>
    <w:p>
      <w:pPr>
        <w:pStyle w:val="Heading1"/>
        <w:numPr>
          <w:ilvl w:val="1"/>
          <w:numId w:val="1"/>
        </w:numPr>
        <w:tabs>
          <w:tab w:val="left" w:pos="1070"/>
        </w:tabs>
        <w:spacing w:before="218" w:after="0" w:line="240" w:lineRule="auto"/>
        <w:ind w:left="1070" w:right="0" w:hanging="710"/>
        <w:jc w:val="left"/>
      </w:pPr>
      <w:bookmarkStart w:id="1108" w:name="Getting help"/>
      <w:bookmarkEnd w:id="1108"/>
      <w:bookmarkStart w:id="1109" w:name="_bookmark601"/>
      <w:bookmarkEnd w:id="1109"/>
      <w:r>
        <w:rPr>
          <w:color w:val="20435C"/>
          <w:w w:val="110"/>
          <w:sz w:val="24"/>
        </w:rPr>
        <w:t xml:space="preserve">Få </w:t>
      </w:r>
      <w:r>
        <w:rPr>
          <w:color w:val="20435C"/>
          <w:spacing w:val="-4"/>
          <w:w w:val="110"/>
          <w:sz w:val="24"/>
        </w:rPr>
        <w:t>hjälp</w:t>
      </w:r>
    </w:p>
    <w:p>
      <w:pPr>
        <w:pStyle w:val="BodyText"/>
        <w:spacing w:before="206" w:line="256" w:lineRule="auto"/>
        <w:ind w:left="360" w:right="359"/>
        <w:jc w:val="both"/>
      </w:pPr>
      <w:r>
        <w:rPr>
          <w:w w:val="110"/>
          <w:sz w:val="18"/>
        </w:rPr>
        <w:t xml:space="preserve">ScummVM </w:t>
      </w:r>
      <w:r>
        <w:rPr>
          <w:w w:val="110"/>
          <w:sz w:val="18"/>
        </w:rPr>
        <w:t xml:space="preserve">är </w:t>
      </w:r>
      <w:r>
        <w:rPr>
          <w:w w:val="110"/>
          <w:sz w:val="18"/>
        </w:rPr>
        <w:t xml:space="preserve">fortfarande </w:t>
      </w:r>
      <w:r>
        <w:rPr>
          <w:w w:val="110"/>
          <w:sz w:val="18"/>
        </w:rPr>
        <w:t xml:space="preserve">under </w:t>
      </w:r>
      <w:r>
        <w:rPr>
          <w:w w:val="110"/>
          <w:sz w:val="18"/>
        </w:rPr>
        <w:t xml:space="preserve">utveckling. </w:t>
      </w:r>
      <w:r>
        <w:rPr>
          <w:w w:val="110"/>
          <w:sz w:val="18"/>
        </w:rPr>
        <w:t xml:space="preserve">Även om </w:t>
      </w:r>
      <w:r>
        <w:rPr>
          <w:w w:val="110"/>
          <w:sz w:val="18"/>
        </w:rPr>
        <w:t xml:space="preserve">vi </w:t>
      </w:r>
      <w:r>
        <w:rPr>
          <w:w w:val="110"/>
          <w:sz w:val="18"/>
        </w:rPr>
        <w:t xml:space="preserve">gör </w:t>
      </w:r>
      <w:r>
        <w:rPr>
          <w:w w:val="110"/>
          <w:sz w:val="18"/>
        </w:rPr>
        <w:t xml:space="preserve">vårt bästa för </w:t>
      </w:r>
      <w:r>
        <w:rPr>
          <w:w w:val="110"/>
          <w:sz w:val="18"/>
        </w:rPr>
        <w:t xml:space="preserve">att </w:t>
      </w:r>
      <w:r>
        <w:rPr>
          <w:w w:val="110"/>
          <w:sz w:val="18"/>
        </w:rPr>
        <w:t xml:space="preserve">se till </w:t>
      </w:r>
      <w:r>
        <w:rPr>
          <w:w w:val="110"/>
          <w:sz w:val="18"/>
        </w:rPr>
        <w:t xml:space="preserve">att så många </w:t>
      </w:r>
      <w:r>
        <w:rPr>
          <w:w w:val="110"/>
          <w:sz w:val="18"/>
        </w:rPr>
        <w:t xml:space="preserve">spel </w:t>
      </w:r>
      <w:r>
        <w:rPr>
          <w:w w:val="110"/>
          <w:sz w:val="18"/>
        </w:rPr>
        <w:t>som möjligt kan slutföras utan större buggar, kan krascher inträffa!</w:t>
      </w:r>
    </w:p>
    <w:p>
      <w:pPr>
        <w:pStyle w:val="BodyText"/>
        <w:spacing w:before="136"/>
        <w:ind w:left="360"/>
      </w:pPr>
      <w:r>
        <w:rPr>
          <w:w w:val="105"/>
          <w:sz w:val="18"/>
        </w:rPr>
        <w:t>Om</w:t>
      </w:r>
      <w:r>
        <w:rPr>
          <w:w w:val="105"/>
          <w:sz w:val="18"/>
        </w:rPr>
        <w:t xml:space="preserve"> du </w:t>
      </w:r>
      <w:r>
        <w:rPr>
          <w:w w:val="105"/>
          <w:sz w:val="18"/>
        </w:rPr>
        <w:t xml:space="preserve">har </w:t>
      </w:r>
      <w:r>
        <w:rPr>
          <w:w w:val="105"/>
          <w:sz w:val="18"/>
        </w:rPr>
        <w:t xml:space="preserve">problem </w:t>
      </w:r>
      <w:r>
        <w:rPr>
          <w:w w:val="105"/>
          <w:sz w:val="18"/>
        </w:rPr>
        <w:t xml:space="preserve">med </w:t>
      </w:r>
      <w:r>
        <w:rPr>
          <w:w w:val="105"/>
          <w:sz w:val="18"/>
        </w:rPr>
        <w:t xml:space="preserve">någon </w:t>
      </w:r>
      <w:r>
        <w:rPr>
          <w:w w:val="105"/>
          <w:sz w:val="18"/>
        </w:rPr>
        <w:t xml:space="preserve">aspekt </w:t>
      </w:r>
      <w:r>
        <w:rPr>
          <w:w w:val="105"/>
          <w:sz w:val="18"/>
        </w:rPr>
        <w:t xml:space="preserve">av </w:t>
      </w:r>
      <w:r>
        <w:rPr>
          <w:w w:val="105"/>
          <w:sz w:val="18"/>
        </w:rPr>
        <w:t>ScummVM</w:t>
      </w:r>
      <w:r>
        <w:rPr>
          <w:spacing w:val="-2"/>
          <w:w w:val="105"/>
          <w:sz w:val="18"/>
        </w:rPr>
        <w:t>, vår hjälpavdelning.</w:t>
      </w:r>
      <w:r>
        <w:rPr>
          <w:w w:val="105"/>
          <w:sz w:val="18"/>
        </w:rPr>
        <w:t xml:space="preserve">ta en  på </w:t>
      </w:r>
      <w:r>
        <w:rPr>
          <w:w w:val="105"/>
          <w:sz w:val="18"/>
        </w:rPr>
        <w:t>titt</w:t>
      </w:r>
    </w:p>
    <w:p>
      <w:pPr>
        <w:spacing w:before="154" w:line="386" w:lineRule="auto"/>
        <w:ind w:left="360" w:right="7206" w:firstLine="0"/>
        <w:jc w:val="left"/>
        <w:rPr>
          <w:i/>
          <w:sz w:val="22"/>
        </w:rPr>
      </w:pPr>
      <w:hyperlink w:anchor="_bookmark487" w:history="1">
        <w:r>
          <w:rPr>
            <w:i/>
            <w:color w:val="355F7B"/>
            <w:sz w:val="18"/>
          </w:rPr>
          <w:t xml:space="preserve">Vanliga </w:t>
        </w:r>
        <w:r>
          <w:rPr>
            <w:i/>
            <w:color w:val="355F7B"/>
            <w:sz w:val="18"/>
          </w:rPr>
          <w:t xml:space="preserve">frågor </w:t>
        </w:r>
      </w:hyperlink>
      <w:hyperlink w:anchor="_bookmark484" w:history="1">
        <w:r>
          <w:rPr>
            <w:i/>
            <w:color w:val="355F7B"/>
            <w:sz w:val="18"/>
          </w:rPr>
          <w:t xml:space="preserve">Hur man rapporterar en bugg </w:t>
        </w:r>
      </w:hyperlink>
      <w:hyperlink w:anchor="_bookmark486" w:history="1">
        <w:r>
          <w:rPr>
            <w:i/>
            <w:color w:val="355F7B"/>
            <w:sz w:val="18"/>
          </w:rPr>
          <w:t>Kontakta oss</w:t>
        </w:r>
      </w:hyperlink>
    </w:p>
    <w:p>
      <w:pPr>
        <w:pStyle w:val="Heading1"/>
        <w:numPr>
          <w:ilvl w:val="1"/>
          <w:numId w:val="1"/>
        </w:numPr>
        <w:tabs>
          <w:tab w:val="left" w:pos="1070"/>
        </w:tabs>
        <w:spacing w:before="217" w:after="0" w:line="240" w:lineRule="auto"/>
        <w:ind w:left="1070" w:right="0" w:hanging="710"/>
        <w:jc w:val="left"/>
      </w:pPr>
      <w:bookmarkStart w:id="1110" w:name="What’s changed since I was last here?"/>
      <w:bookmarkEnd w:id="1110"/>
      <w:bookmarkStart w:id="1111" w:name="_bookmark602"/>
      <w:bookmarkEnd w:id="1111"/>
      <w:r>
        <w:rPr>
          <w:color w:val="20435C"/>
          <w:w w:val="110"/>
          <w:sz w:val="24"/>
        </w:rPr>
        <w:t xml:space="preserve">Vad har </w:t>
      </w:r>
      <w:r>
        <w:rPr>
          <w:color w:val="20435C"/>
          <w:w w:val="110"/>
          <w:sz w:val="24"/>
        </w:rPr>
        <w:t xml:space="preserve">förändrats </w:t>
      </w:r>
      <w:r>
        <w:rPr>
          <w:color w:val="20435C"/>
          <w:w w:val="110"/>
          <w:sz w:val="24"/>
        </w:rPr>
        <w:t xml:space="preserve">sedan </w:t>
      </w:r>
      <w:r>
        <w:rPr>
          <w:color w:val="20435C"/>
          <w:w w:val="110"/>
          <w:sz w:val="24"/>
        </w:rPr>
        <w:t xml:space="preserve">jag </w:t>
      </w:r>
      <w:r>
        <w:rPr>
          <w:color w:val="20435C"/>
          <w:w w:val="110"/>
          <w:sz w:val="24"/>
        </w:rPr>
        <w:t xml:space="preserve">var </w:t>
      </w:r>
      <w:r>
        <w:rPr>
          <w:color w:val="20435C"/>
          <w:spacing w:val="-2"/>
          <w:w w:val="110"/>
          <w:sz w:val="24"/>
        </w:rPr>
        <w:t xml:space="preserve">här </w:t>
      </w:r>
      <w:r>
        <w:rPr>
          <w:color w:val="20435C"/>
          <w:w w:val="110"/>
          <w:sz w:val="24"/>
        </w:rPr>
        <w:t>senast?</w:t>
      </w:r>
    </w:p>
    <w:p>
      <w:pPr>
        <w:spacing w:before="206"/>
        <w:ind w:left="360" w:right="0" w:firstLine="0"/>
        <w:jc w:val="left"/>
        <w:rPr>
          <w:sz w:val="22"/>
        </w:rPr>
      </w:pPr>
      <w:r>
        <w:rPr>
          <w:w w:val="105"/>
          <w:sz w:val="18"/>
        </w:rPr>
        <w:t>Kolla</w:t>
      </w:r>
      <w:r>
        <w:rPr>
          <w:w w:val="105"/>
          <w:sz w:val="18"/>
        </w:rPr>
        <w:t xml:space="preserve"> </w:t>
      </w:r>
      <w:r>
        <w:rPr>
          <w:w w:val="105"/>
          <w:sz w:val="18"/>
        </w:rPr>
        <w:t xml:space="preserve">in </w:t>
      </w:r>
      <w:hyperlink w:anchor="_bookmark541" w:history="1">
        <w:r>
          <w:rPr>
            <w:i/>
            <w:color w:val="355F7B"/>
            <w:w w:val="105"/>
            <w:sz w:val="18"/>
          </w:rPr>
          <w:t xml:space="preserve">Release </w:t>
        </w:r>
        <w:r>
          <w:rPr>
            <w:i/>
            <w:color w:val="355F7B"/>
            <w:w w:val="105"/>
            <w:sz w:val="18"/>
          </w:rPr>
          <w:t xml:space="preserve">notes för </w:t>
        </w:r>
      </w:hyperlink>
      <w:r>
        <w:rPr>
          <w:w w:val="105"/>
          <w:sz w:val="18"/>
        </w:rPr>
        <w:t xml:space="preserve">både </w:t>
      </w:r>
      <w:r>
        <w:rPr>
          <w:w w:val="105"/>
          <w:sz w:val="18"/>
        </w:rPr>
        <w:t xml:space="preserve">nuvarande </w:t>
      </w:r>
      <w:r>
        <w:rPr>
          <w:w w:val="105"/>
          <w:sz w:val="18"/>
        </w:rPr>
        <w:t xml:space="preserve">och </w:t>
      </w:r>
      <w:r>
        <w:rPr>
          <w:w w:val="105"/>
          <w:sz w:val="18"/>
        </w:rPr>
        <w:t xml:space="preserve">tidigare </w:t>
      </w:r>
      <w:r>
        <w:rPr>
          <w:spacing w:val="-2"/>
          <w:w w:val="105"/>
          <w:sz w:val="18"/>
        </w:rPr>
        <w:t>utgåvor</w:t>
      </w:r>
      <w:r>
        <w:rPr>
          <w:w w:val="105"/>
          <w:sz w:val="18"/>
        </w:rPr>
        <w:t>.</w:t>
      </w:r>
    </w:p>
    <w:p>
      <w:pPr>
        <w:pStyle w:val="BodyText"/>
        <w:spacing w:before="120"/>
      </w:pPr>
    </w:p>
    <w:p>
      <w:pPr>
        <w:pStyle w:val="Heading1"/>
        <w:numPr>
          <w:ilvl w:val="1"/>
          <w:numId w:val="1"/>
        </w:numPr>
        <w:tabs>
          <w:tab w:val="left" w:pos="1070"/>
        </w:tabs>
        <w:spacing w:before="1" w:after="0" w:line="240" w:lineRule="auto"/>
        <w:ind w:left="1070" w:right="0" w:hanging="710"/>
        <w:jc w:val="left"/>
      </w:pPr>
      <w:bookmarkStart w:id="1112" w:name="The ScummVM Project"/>
      <w:bookmarkEnd w:id="1112"/>
      <w:bookmarkStart w:id="1113" w:name="_bookmark603"/>
      <w:bookmarkEnd w:id="1113"/>
      <w:r>
        <w:rPr>
          <w:color w:val="20435C"/>
          <w:spacing w:val="-2"/>
          <w:w w:val="110"/>
          <w:sz w:val="24"/>
        </w:rPr>
        <w:t>ScummVM-projektet</w:t>
      </w:r>
    </w:p>
    <w:p>
      <w:pPr>
        <w:pStyle w:val="BodyText"/>
        <w:spacing w:before="206" w:line="256" w:lineRule="auto"/>
        <w:ind w:left="360" w:right="359"/>
        <w:jc w:val="both"/>
      </w:pPr>
      <w:r>
        <w:rPr>
          <w:w w:val="105"/>
          <w:sz w:val="18"/>
        </w:rPr>
        <w:t xml:space="preserve">ScummVM är ett projekt med öppen källkod som skapas, </w:t>
      </w:r>
      <w:r>
        <w:rPr>
          <w:w w:val="105"/>
          <w:sz w:val="18"/>
        </w:rPr>
        <w:t xml:space="preserve">underhålls och ständigt förbättras av ett team </w:t>
      </w:r>
      <w:r>
        <w:rPr>
          <w:w w:val="105"/>
          <w:sz w:val="18"/>
        </w:rPr>
        <w:t xml:space="preserve">av </w:t>
      </w:r>
      <w:hyperlink w:anchor="_bookmark537" w:history="1">
        <w:r>
          <w:rPr>
            <w:i/>
            <w:color w:val="355F7B"/>
            <w:w w:val="105"/>
            <w:sz w:val="18"/>
          </w:rPr>
          <w:t xml:space="preserve">passionerade volontärer </w:t>
        </w:r>
      </w:hyperlink>
      <w:r>
        <w:rPr>
          <w:w w:val="105"/>
          <w:sz w:val="18"/>
        </w:rPr>
        <w:t xml:space="preserve">från hela världen. </w:t>
      </w:r>
      <w:r>
        <w:rPr>
          <w:w w:val="105"/>
          <w:sz w:val="18"/>
        </w:rPr>
        <w:t>Om du tycker om att använda ScummVM och vill stödja teamet kan du använda PayPal Donate-knappen nedan.</w:t>
      </w:r>
    </w:p>
    <w:p>
      <w:pPr>
        <w:pStyle w:val="BodyText"/>
        <w:spacing w:before="136" w:line="256" w:lineRule="auto"/>
        <w:ind w:left="360" w:right="359"/>
        <w:jc w:val="both"/>
      </w:pPr>
      <w:r>
        <w:rPr>
          <w:w w:val="105"/>
          <w:sz w:val="18"/>
        </w:rPr>
        <w:t>Ett annat sätt att stödja oss är att köpa dina spel från ZOOM-Platform.com med hjälp av ScummVM:s affiliate-länk.</w:t>
      </w:r>
    </w:p>
    <w:p>
      <w:pPr>
        <w:pStyle w:val="BodyText"/>
        <w:spacing w:before="136" w:line="256" w:lineRule="auto"/>
        <w:ind w:left="360" w:right="359"/>
        <w:jc w:val="both"/>
      </w:pPr>
      <w:r>
        <w:rPr>
          <w:w w:val="105"/>
          <w:sz w:val="18"/>
        </w:rPr>
        <w:t xml:space="preserve">Om </w:t>
      </w:r>
      <w:r>
        <w:rPr>
          <w:w w:val="105"/>
          <w:sz w:val="18"/>
        </w:rPr>
        <w:t xml:space="preserve">du </w:t>
      </w:r>
      <w:r>
        <w:rPr>
          <w:w w:val="105"/>
          <w:sz w:val="18"/>
        </w:rPr>
        <w:t xml:space="preserve">har </w:t>
      </w:r>
      <w:r>
        <w:rPr>
          <w:w w:val="105"/>
          <w:sz w:val="18"/>
        </w:rPr>
        <w:t xml:space="preserve">färdigheter </w:t>
      </w:r>
      <w:r>
        <w:rPr>
          <w:w w:val="105"/>
          <w:sz w:val="18"/>
        </w:rPr>
        <w:t xml:space="preserve">inom eller </w:t>
      </w:r>
      <w:r>
        <w:rPr>
          <w:w w:val="105"/>
          <w:sz w:val="18"/>
        </w:rPr>
        <w:t xml:space="preserve">mjukvaruutveckling </w:t>
      </w:r>
      <w:r>
        <w:rPr>
          <w:w w:val="105"/>
          <w:sz w:val="18"/>
        </w:rPr>
        <w:t xml:space="preserve">tekniskt </w:t>
      </w:r>
      <w:r>
        <w:rPr>
          <w:w w:val="105"/>
          <w:sz w:val="18"/>
        </w:rPr>
        <w:t xml:space="preserve">skrivande </w:t>
      </w:r>
      <w:r>
        <w:rPr>
          <w:w w:val="105"/>
          <w:sz w:val="18"/>
        </w:rPr>
        <w:t xml:space="preserve">skulle </w:t>
      </w:r>
      <w:r>
        <w:rPr>
          <w:w w:val="105"/>
          <w:sz w:val="18"/>
        </w:rPr>
        <w:t xml:space="preserve">vi </w:t>
      </w:r>
      <w:r>
        <w:rPr>
          <w:w w:val="105"/>
          <w:sz w:val="18"/>
        </w:rPr>
        <w:t xml:space="preserve">gärna </w:t>
      </w:r>
      <w:r>
        <w:rPr>
          <w:w w:val="105"/>
          <w:sz w:val="18"/>
        </w:rPr>
        <w:t xml:space="preserve">se </w:t>
      </w:r>
      <w:r>
        <w:rPr>
          <w:w w:val="105"/>
          <w:sz w:val="18"/>
        </w:rPr>
        <w:t xml:space="preserve">att </w:t>
      </w:r>
      <w:r>
        <w:rPr>
          <w:w w:val="105"/>
          <w:sz w:val="18"/>
        </w:rPr>
        <w:t xml:space="preserve">du </w:t>
      </w:r>
      <w:r>
        <w:rPr>
          <w:w w:val="105"/>
          <w:sz w:val="18"/>
        </w:rPr>
        <w:t xml:space="preserve">gick med </w:t>
      </w:r>
      <w:r>
        <w:rPr>
          <w:w w:val="105"/>
          <w:sz w:val="18"/>
        </w:rPr>
        <w:t xml:space="preserve">i ScummVM-teamet! </w:t>
      </w:r>
      <w:r>
        <w:rPr>
          <w:w w:val="105"/>
          <w:sz w:val="18"/>
        </w:rPr>
        <w:t xml:space="preserve">Kolla </w:t>
      </w:r>
      <w:hyperlink r:id="rId693">
        <w:r>
          <w:rPr>
            <w:color w:val="376F62"/>
            <w:w w:val="105"/>
            <w:sz w:val="18"/>
          </w:rPr>
          <w:t xml:space="preserve">in Developer Central </w:t>
        </w:r>
      </w:hyperlink>
      <w:r>
        <w:rPr>
          <w:w w:val="105"/>
          <w:sz w:val="18"/>
        </w:rPr>
        <w:t xml:space="preserve">på ScummVM-wikin för mer information om </w:t>
      </w:r>
      <w:r>
        <w:rPr>
          <w:w w:val="105"/>
          <w:sz w:val="18"/>
        </w:rPr>
        <w:t>hur du bidrar till ScummVM.</w:t>
      </w:r>
    </w:p>
    <w:sectPr>
      <w:headerReference w:type="default" r:id="rId694"/>
      <w:footerReference w:type="default" r:id="rId695"/>
      <w:pgSz w:w="12240" w:h="15840"/>
      <w:pgMar w:top="980" w:right="1080" w:bottom="1040" w:left="1080" w:header="653" w:footer="84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charset w:val="01"/>
    <w:family w:val="roman"/>
    <w:pitch w:val="variable"/>
  </w:font>
  <w:font w:name="Calibri">
    <w:altName w:val="Calibri"/>
    <w:charset w:val="01"/>
    <w:family w:val="swiss"/>
    <w:pitch w:val="variable"/>
  </w:font>
  <w:font w:name="Arial">
    <w:altName w:val="Arial"/>
    <w:charset w:val="01"/>
    <w:family w:val="swiss"/>
    <w:pitch w:val="variable"/>
  </w:font>
  <w:font w:name="Bell Centennial Std Address">
    <w:altName w:val="Bell Centennial Std Address"/>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5824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 name="Graphic 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49" style="mso-position-horizontal-relative:page;mso-position-vertical-relative:page;position:absolute;z-index:-25165721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660288" behindDoc="1" locked="0" layoutInCell="1" allowOverlap="1">
              <wp:simplePos x="0" y="0"/>
              <wp:positionH relativeFrom="page">
                <wp:posOffset>6666572</wp:posOffset>
              </wp:positionH>
              <wp:positionV relativeFrom="page">
                <wp:posOffset>9358546</wp:posOffset>
              </wp:positionV>
              <wp:extent cx="242570" cy="217804"/>
              <wp:effectExtent l="0" t="0" r="0" b="0"/>
              <wp:wrapNone/>
              <wp:docPr id="4" name="Textbox 4"/>
              <wp:cNvGraphicFramePr/>
              <a:graphic xmlns:a="http://schemas.openxmlformats.org/drawingml/2006/main">
                <a:graphicData uri="http://schemas.microsoft.com/office/word/2010/wordprocessingShape">
                  <wps:wsp xmlns:wps="http://schemas.microsoft.com/office/word/2010/wordprocessingShape">
                    <wps:cNvSpPr txBox="1"/>
                    <wps:spPr>
                      <a:xfrm>
                        <a:off x="0" y="0"/>
                        <a:ext cx="242570" cy="217804"/>
                      </a:xfrm>
                      <a:prstGeom prst="rect">
                        <a:avLst/>
                      </a:prstGeom>
                    </wps:spPr>
                    <wps:txbx>
                      <w:txbxContent>
                        <w:p>
                          <w:pPr>
                            <w:spacing w:before="50"/>
                            <w:ind w:left="20" w:right="0" w:firstLine="0"/>
                            <w:jc w:val="left"/>
                            <w:rPr>
                              <w:rFonts w:ascii="Calibri"/>
                              <w:b/>
                              <w:sz w:val="22"/>
                            </w:rPr>
                          </w:pPr>
                          <w:r>
                            <w:rPr>
                              <w:rFonts w:ascii="Calibri"/>
                              <w:b/>
                              <w:spacing w:val="-4"/>
                              <w:w w:val="105"/>
                              <w:sz w:val="22"/>
                            </w:rPr>
                            <w:fldChar w:fldCharType="begin"/>
                          </w:r>
                          <w:r>
                            <w:rPr>
                              <w:rFonts w:ascii="Calibri"/>
                              <w:b/>
                              <w:spacing w:val="-4"/>
                              <w:w w:val="105"/>
                              <w:sz w:val="18"/>
                            </w:rPr>
                            <w:instrText xml:space="preserve"> PAGE  \* roman </w:instrText>
                          </w:r>
                          <w:r>
                            <w:rPr>
                              <w:rFonts w:ascii="Calibri"/>
                              <w:b/>
                              <w:spacing w:val="-4"/>
                              <w:w w:val="105"/>
                              <w:sz w:val="22"/>
                            </w:rPr>
                            <w:fldChar w:fldCharType="separate"/>
                          </w:r>
                          <w:r>
                            <w:rPr>
                              <w:rFonts w:ascii="Calibri"/>
                              <w:b/>
                              <w:spacing w:val="-4"/>
                              <w:w w:val="105"/>
                              <w:sz w:val="18"/>
                            </w:rPr>
                            <w:t>viii</w:t>
                          </w:r>
                          <w:r>
                            <w:rPr>
                              <w:rFonts w:ascii="Calibri"/>
                              <w:b/>
                              <w:spacing w:val="-4"/>
                              <w:w w:val="10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50" type="#_x0000_t202" style="width:19.1pt;height:17.15pt;margin-top:736.89pt;margin-left:524.93pt;mso-position-horizontal-relative:page;mso-position-vertical-relative:page;position:absolute;z-index:-251655168" filled="f" stroked="f">
              <v:textbox inset="0,0,0,0">
                <w:txbxContent>
                  <w:p>
                    <w:pPr>
                      <w:spacing w:before="50"/>
                      <w:ind w:left="20" w:right="0" w:firstLine="0"/>
                      <w:jc w:val="left"/>
                      <w:rPr>
                        <w:rFonts w:ascii="Calibri"/>
                        <w:b/>
                        <w:sz w:val="22"/>
                      </w:rPr>
                    </w:pPr>
                    <w:r>
                      <w:rPr>
                        <w:rFonts w:ascii="Calibri"/>
                        <w:b/>
                        <w:spacing w:val="-4"/>
                        <w:w w:val="105"/>
                        <w:sz w:val="22"/>
                      </w:rPr>
                      <w:fldChar w:fldCharType="begin"/>
                    </w:r>
                    <w:r>
                      <w:rPr>
                        <w:rFonts w:ascii="Calibri"/>
                        <w:b/>
                        <w:spacing w:val="-4"/>
                        <w:w w:val="105"/>
                        <w:sz w:val="22"/>
                      </w:rPr>
                      <w:instrText xml:space="preserve"> PAGE  \* roman </w:instrText>
                    </w:r>
                    <w:r>
                      <w:rPr>
                        <w:rFonts w:ascii="Calibri"/>
                        <w:b/>
                        <w:spacing w:val="-4"/>
                        <w:w w:val="105"/>
                        <w:sz w:val="22"/>
                      </w:rPr>
                      <w:fldChar w:fldCharType="separate"/>
                    </w:r>
                    <w:r>
                      <w:rPr>
                        <w:rFonts w:ascii="Calibri"/>
                        <w:b/>
                        <w:spacing w:val="-4"/>
                        <w:w w:val="105"/>
                        <w:sz w:val="22"/>
                      </w:rPr>
                      <w:t>viii</w:t>
                    </w:r>
                    <w:r>
                      <w:rPr>
                        <w:rFonts w:ascii="Calibri"/>
                        <w:b/>
                        <w:spacing w:val="-4"/>
                        <w:w w:val="105"/>
                        <w:sz w:val="22"/>
                      </w:rPr>
                      <w:fldChar w:fldCharType="end"/>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0124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03" name="Graphic 10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82" style="mso-position-horizontal-relative:page;mso-position-vertical-relative:page;position:absolute;z-index:-25161420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03296" behindDoc="1" locked="0" layoutInCell="1" allowOverlap="1">
              <wp:simplePos x="0" y="0"/>
              <wp:positionH relativeFrom="page">
                <wp:posOffset>901700</wp:posOffset>
              </wp:positionH>
              <wp:positionV relativeFrom="page">
                <wp:posOffset>9358546</wp:posOffset>
              </wp:positionV>
              <wp:extent cx="2588895" cy="217804"/>
              <wp:effectExtent l="0" t="0" r="0" b="0"/>
              <wp:wrapNone/>
              <wp:docPr id="104" name="Textbox 104"/>
              <wp:cNvGraphicFramePr/>
              <a:graphic xmlns:a="http://schemas.openxmlformats.org/drawingml/2006/main">
                <a:graphicData uri="http://schemas.microsoft.com/office/word/2010/wordprocessingShape">
                  <wps:wsp xmlns:wps="http://schemas.microsoft.com/office/word/2010/wordprocessingShape">
                    <wps:cNvSpPr txBox="1"/>
                    <wps:spPr>
                      <a:xfrm>
                        <a:off x="0" y="0"/>
                        <a:ext cx="258889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3.2. </w:t>
                          </w:r>
                          <w:r>
                            <w:rPr>
                              <w:rFonts w:ascii="Calibri"/>
                              <w:b/>
                              <w:w w:val="105"/>
                              <w:sz w:val="18"/>
                            </w:rPr>
                            <w:t xml:space="preserve">Hur </w:t>
                          </w:r>
                          <w:r>
                            <w:rPr>
                              <w:rFonts w:ascii="Calibri"/>
                              <w:b/>
                              <w:w w:val="105"/>
                              <w:sz w:val="18"/>
                            </w:rPr>
                            <w:t xml:space="preserve">man </w:t>
                          </w:r>
                          <w:r>
                            <w:rPr>
                              <w:rFonts w:ascii="Calibri"/>
                              <w:b/>
                              <w:w w:val="105"/>
                              <w:sz w:val="18"/>
                            </w:rPr>
                            <w:t xml:space="preserve">extraherar </w:t>
                          </w:r>
                          <w:r>
                            <w:rPr>
                              <w:rFonts w:ascii="Calibri"/>
                              <w:b/>
                              <w:spacing w:val="-4"/>
                              <w:w w:val="105"/>
                              <w:sz w:val="18"/>
                            </w:rPr>
                            <w:t>Macintosh-spelfiler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83" type="#_x0000_t202" style="width:203.85pt;height:17.15pt;margin-top:736.89pt;margin-left:71pt;mso-position-horizontal-relative:page;mso-position-vertical-relative:page;position:absolute;z-index:-251612160" filled="f" stroked="f">
              <v:textbox inset="0,0,0,0">
                <w:txbxContent>
                  <w:p>
                    <w:pPr>
                      <w:spacing w:before="50"/>
                      <w:ind w:left="20" w:right="0" w:firstLine="0"/>
                      <w:jc w:val="left"/>
                      <w:rPr>
                        <w:rFonts w:ascii="Calibri"/>
                        <w:b/>
                        <w:sz w:val="22"/>
                      </w:rPr>
                    </w:pPr>
                    <w:r>
                      <w:rPr>
                        <w:rFonts w:ascii="Calibri"/>
                        <w:b/>
                        <w:w w:val="105"/>
                        <w:sz w:val="22"/>
                      </w:rPr>
                      <w:t xml:space="preserve">3.2. </w:t>
                    </w:r>
                    <w:r>
                      <w:rPr>
                        <w:rFonts w:ascii="Calibri"/>
                        <w:b/>
                        <w:w w:val="105"/>
                        <w:sz w:val="22"/>
                      </w:rPr>
                      <w:t xml:space="preserve">Hur </w:t>
                    </w:r>
                    <w:r>
                      <w:rPr>
                        <w:rFonts w:ascii="Calibri"/>
                        <w:b/>
                        <w:w w:val="105"/>
                        <w:sz w:val="22"/>
                      </w:rPr>
                      <w:t xml:space="preserve">man </w:t>
                    </w:r>
                    <w:r>
                      <w:rPr>
                        <w:rFonts w:ascii="Calibri"/>
                        <w:b/>
                        <w:w w:val="105"/>
                        <w:sz w:val="22"/>
                      </w:rPr>
                      <w:t xml:space="preserve">extraherar </w:t>
                    </w:r>
                    <w:r>
                      <w:rPr>
                        <w:rFonts w:ascii="Calibri"/>
                        <w:b/>
                        <w:spacing w:val="-4"/>
                        <w:w w:val="105"/>
                        <w:sz w:val="22"/>
                      </w:rPr>
                      <w:t>Macintosh-spelfiler</w:t>
                    </w:r>
                  </w:p>
                </w:txbxContent>
              </v:textbox>
            </v:shape>
          </w:pict>
        </mc:Fallback>
      </mc:AlternateContent>
    </w:r>
    <w:r>
      <w:rPr>
        <w:sz w:val="20"/>
      </w:rPr>
      <mc:AlternateContent>
        <mc:Choice Requires="wps">
          <w:drawing>
            <wp:anchor distT="0" distB="0" distL="0" distR="0" simplePos="0" relativeHeight="251706368" behindDoc="1" locked="0" layoutInCell="1" allowOverlap="1">
              <wp:simplePos x="0" y="0"/>
              <wp:positionH relativeFrom="page">
                <wp:posOffset>6659261</wp:posOffset>
              </wp:positionH>
              <wp:positionV relativeFrom="page">
                <wp:posOffset>9358546</wp:posOffset>
              </wp:positionV>
              <wp:extent cx="250190" cy="217804"/>
              <wp:effectExtent l="0" t="0" r="0" b="0"/>
              <wp:wrapNone/>
              <wp:docPr id="105" name="Textbox 105"/>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22</w:t>
                          </w:r>
                          <w:r>
                            <w:rPr>
                              <w:rFonts w:ascii="Calibri"/>
                              <w:b/>
                              <w:spacing w:val="-5"/>
                              <w:w w:val="115"/>
                              <w:sz w:val="22"/>
                            </w:rPr>
                            <w:fldChar w:fldCharType="end"/>
                          </w:r>
                        </w:p>
                      </w:txbxContent>
                    </wps:txbx>
                    <wps:bodyPr wrap="square" lIns="0" tIns="0" rIns="0" bIns="0" rtlCol="0"/>
                  </wps:wsp>
                </a:graphicData>
              </a:graphic>
            </wp:anchor>
          </w:drawing>
        </mc:Choice>
        <mc:Fallback>
          <w:pict>
            <v:shape id="Textbox 105" o:spid="_x0000_s2084" type="#_x0000_t202" style="width:19.7pt;height:17.15pt;margin-top:736.89pt;margin-left:524.35pt;mso-position-horizontal-relative:page;mso-position-vertical-relative:page;mso-wrap-distance-bottom:0;mso-wrap-distance-left:0;mso-wrap-distance-right:0;mso-wrap-distance-top:0;position:absolute;v-text-anchor:top;z-index:-25161113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22</w:t>
                    </w:r>
                    <w:r>
                      <w:rPr>
                        <w:rFonts w:ascii="Calibri"/>
                        <w:b/>
                        <w:spacing w:val="-5"/>
                        <w:w w:val="115"/>
                        <w:sz w:val="22"/>
                      </w:rPr>
                      <w:fldChar w:fldCharType="end"/>
                    </w:r>
                  </w:p>
                </w:txbxContent>
              </v:textbox>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6000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60" name="Graphic 86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15" style="mso-position-horizontal-relative:page;mso-position-vertical-relative:page;position:absolute;z-index:-25115545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62048" behindDoc="1" locked="0" layoutInCell="1" allowOverlap="1">
              <wp:simplePos x="0" y="0"/>
              <wp:positionH relativeFrom="page">
                <wp:posOffset>901700</wp:posOffset>
              </wp:positionH>
              <wp:positionV relativeFrom="page">
                <wp:posOffset>9358546</wp:posOffset>
              </wp:positionV>
              <wp:extent cx="789305" cy="217804"/>
              <wp:effectExtent l="0" t="0" r="0" b="0"/>
              <wp:wrapNone/>
              <wp:docPr id="861" name="Textbox 861"/>
              <wp:cNvGraphicFramePr/>
              <a:graphic xmlns:a="http://schemas.openxmlformats.org/drawingml/2006/main">
                <a:graphicData uri="http://schemas.microsoft.com/office/word/2010/wordprocessingShape">
                  <wps:wsp xmlns:wps="http://schemas.microsoft.com/office/word/2010/wordprocessingShape">
                    <wps:cNvSpPr txBox="1"/>
                    <wps:spPr>
                      <a:xfrm>
                        <a:off x="0" y="0"/>
                        <a:ext cx="789305" cy="217804"/>
                      </a:xfrm>
                      <a:prstGeom prst="rect">
                        <a:avLst/>
                      </a:prstGeom>
                    </wps:spPr>
                    <wps:txbx>
                      <w:txbxContent>
                        <w:p>
                          <w:pPr>
                            <w:spacing w:before="50"/>
                            <w:ind w:left="20" w:right="0" w:firstLine="0"/>
                            <w:jc w:val="left"/>
                            <w:rPr>
                              <w:rFonts w:ascii="Calibri"/>
                              <w:b/>
                              <w:sz w:val="22"/>
                            </w:rPr>
                          </w:pPr>
                          <w:r>
                            <w:rPr>
                              <w:rFonts w:ascii="Calibri"/>
                              <w:b/>
                              <w:w w:val="115"/>
                              <w:sz w:val="18"/>
                            </w:rPr>
                            <w:t xml:space="preserve">31.16. </w:t>
                          </w:r>
                          <w:r>
                            <w:rPr>
                              <w:rFonts w:ascii="Calibri"/>
                              <w:b/>
                              <w:spacing w:val="-5"/>
                              <w:w w:val="115"/>
                              <w:sz w:val="18"/>
                            </w:rPr>
                            <w:t>HDB</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16" type="#_x0000_t202" style="width:62.15pt;height:17.15pt;margin-top:736.89pt;margin-left:71pt;mso-position-horizontal-relative:page;mso-position-vertical-relative:page;position:absolute;z-index:-251153408" filled="f" stroked="f">
              <v:textbox inset="0,0,0,0">
                <w:txbxContent>
                  <w:p>
                    <w:pPr>
                      <w:spacing w:before="50"/>
                      <w:ind w:left="20" w:right="0" w:firstLine="0"/>
                      <w:jc w:val="left"/>
                      <w:rPr>
                        <w:rFonts w:ascii="Calibri"/>
                        <w:b/>
                        <w:sz w:val="22"/>
                      </w:rPr>
                    </w:pPr>
                    <w:r>
                      <w:rPr>
                        <w:rFonts w:ascii="Calibri"/>
                        <w:b/>
                        <w:w w:val="115"/>
                        <w:sz w:val="22"/>
                      </w:rPr>
                      <w:t xml:space="preserve">31.16. </w:t>
                    </w:r>
                    <w:r>
                      <w:rPr>
                        <w:rFonts w:ascii="Calibri"/>
                        <w:b/>
                        <w:spacing w:val="-5"/>
                        <w:w w:val="115"/>
                        <w:sz w:val="22"/>
                      </w:rPr>
                      <w:t>HDB</w:t>
                    </w:r>
                  </w:p>
                </w:txbxContent>
              </v:textbox>
            </v:shape>
          </w:pict>
        </mc:Fallback>
      </mc:AlternateContent>
    </w:r>
    <w:r>
      <w:rPr>
        <w:sz w:val="20"/>
      </w:rPr>
      <mc:AlternateContent>
        <mc:Choice Requires="wps">
          <w:drawing>
            <wp:anchor distT="0" distB="0" distL="0" distR="0" simplePos="0" relativeHeight="252164096"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862" name="Textbox 862"/>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145</w:t>
                          </w:r>
                        </w:p>
                      </w:txbxContent>
                    </wps:txbx>
                    <wps:bodyPr wrap="square" lIns="0" tIns="0" rIns="0" bIns="0" rtlCol="0"/>
                  </wps:wsp>
                </a:graphicData>
              </a:graphic>
            </wp:anchor>
          </w:drawing>
        </mc:Choice>
        <mc:Fallback>
          <w:pict>
            <v:shape id="_x0000_s2417" type="#_x0000_t202" style="width:21pt;height:17.15pt;margin-top:736.89pt;margin-left:520.02pt;mso-position-horizontal-relative:page;mso-position-vertical-relative:page;position:absolute;z-index:-251151360" filled="f" stroked="f">
              <v:textbox inset="0,0,0,0">
                <w:txbxContent>
                  <w:p>
                    <w:pPr>
                      <w:spacing w:before="50"/>
                      <w:ind w:left="20" w:right="0" w:firstLine="0"/>
                      <w:jc w:val="left"/>
                      <w:rPr>
                        <w:rFonts w:ascii="Calibri"/>
                        <w:b/>
                        <w:sz w:val="22"/>
                      </w:rPr>
                    </w:pPr>
                    <w:r>
                      <w:rPr>
                        <w:rFonts w:ascii="Calibri"/>
                        <w:b/>
                        <w:spacing w:val="-5"/>
                        <w:w w:val="115"/>
                        <w:sz w:val="22"/>
                      </w:rPr>
                      <w:t>145</w:t>
                    </w:r>
                  </w:p>
                </w:txbxContent>
              </v:textbox>
            </v:shape>
          </w:pict>
        </mc:Fallback>
      </mc:AlternateConten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6614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68" name="Graphic 86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20" style="mso-position-horizontal-relative:page;mso-position-vertical-relative:page;position:absolute;z-index:-25114931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68192" behindDoc="1" locked="0" layoutInCell="1" allowOverlap="1">
              <wp:simplePos x="0" y="0"/>
              <wp:positionH relativeFrom="page">
                <wp:posOffset>901700</wp:posOffset>
              </wp:positionH>
              <wp:positionV relativeFrom="page">
                <wp:posOffset>9358546</wp:posOffset>
              </wp:positionV>
              <wp:extent cx="756920" cy="217804"/>
              <wp:effectExtent l="0" t="0" r="0" b="0"/>
              <wp:wrapNone/>
              <wp:docPr id="869" name="Textbox 869"/>
              <wp:cNvGraphicFramePr/>
              <a:graphic xmlns:a="http://schemas.openxmlformats.org/drawingml/2006/main">
                <a:graphicData uri="http://schemas.microsoft.com/office/word/2010/wordprocessingShape">
                  <wps:wsp xmlns:wps="http://schemas.microsoft.com/office/word/2010/wordprocessingShape">
                    <wps:cNvSpPr txBox="1"/>
                    <wps:spPr>
                      <a:xfrm>
                        <a:off x="0" y="0"/>
                        <a:ext cx="75692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31.20. </w:t>
                          </w:r>
                          <w:r>
                            <w:rPr>
                              <w:rFonts w:ascii="Calibri"/>
                              <w:b/>
                              <w:spacing w:val="-4"/>
                              <w:w w:val="110"/>
                              <w:sz w:val="18"/>
                            </w:rPr>
                            <w:t>Lockbete</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21" type="#_x0000_t202" style="width:59.6pt;height:17.15pt;margin-top:736.89pt;margin-left:71pt;mso-position-horizontal-relative:page;mso-position-vertical-relative:page;position:absolute;z-index:-251147264" filled="f" stroked="f">
              <v:textbox inset="0,0,0,0">
                <w:txbxContent>
                  <w:p>
                    <w:pPr>
                      <w:spacing w:before="50"/>
                      <w:ind w:left="20" w:right="0" w:firstLine="0"/>
                      <w:jc w:val="left"/>
                      <w:rPr>
                        <w:rFonts w:ascii="Calibri"/>
                        <w:b/>
                        <w:sz w:val="22"/>
                      </w:rPr>
                    </w:pPr>
                    <w:r>
                      <w:rPr>
                        <w:rFonts w:ascii="Calibri"/>
                        <w:b/>
                        <w:w w:val="110"/>
                        <w:sz w:val="22"/>
                      </w:rPr>
                      <w:t xml:space="preserve">31.20. </w:t>
                    </w:r>
                    <w:r>
                      <w:rPr>
                        <w:rFonts w:ascii="Calibri"/>
                        <w:b/>
                        <w:spacing w:val="-4"/>
                        <w:w w:val="110"/>
                        <w:sz w:val="22"/>
                      </w:rPr>
                      <w:t>Lockbete</w:t>
                    </w:r>
                  </w:p>
                </w:txbxContent>
              </v:textbox>
            </v:shape>
          </w:pict>
        </mc:Fallback>
      </mc:AlternateContent>
    </w:r>
    <w:r>
      <w:rPr>
        <w:sz w:val="20"/>
      </w:rPr>
      <mc:AlternateContent>
        <mc:Choice Requires="wps">
          <w:drawing>
            <wp:anchor distT="0" distB="0" distL="0" distR="0" simplePos="0" relativeHeight="252170240"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870" name="Textbox 870"/>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146</w:t>
                          </w:r>
                        </w:p>
                      </w:txbxContent>
                    </wps:txbx>
                    <wps:bodyPr wrap="square" lIns="0" tIns="0" rIns="0" bIns="0" rtlCol="0"/>
                  </wps:wsp>
                </a:graphicData>
              </a:graphic>
            </wp:anchor>
          </w:drawing>
        </mc:Choice>
        <mc:Fallback>
          <w:pict>
            <v:shape id="_x0000_s2422" type="#_x0000_t202" style="width:21pt;height:17.15pt;margin-top:736.89pt;margin-left:520.02pt;mso-position-horizontal-relative:page;mso-position-vertical-relative:page;position:absolute;z-index:-251145216" filled="f" stroked="f">
              <v:textbox inset="0,0,0,0">
                <w:txbxContent>
                  <w:p>
                    <w:pPr>
                      <w:spacing w:before="50"/>
                      <w:ind w:left="20" w:right="0" w:firstLine="0"/>
                      <w:jc w:val="left"/>
                      <w:rPr>
                        <w:rFonts w:ascii="Calibri"/>
                        <w:b/>
                        <w:sz w:val="22"/>
                      </w:rPr>
                    </w:pPr>
                    <w:r>
                      <w:rPr>
                        <w:rFonts w:ascii="Calibri"/>
                        <w:b/>
                        <w:spacing w:val="-5"/>
                        <w:w w:val="115"/>
                        <w:sz w:val="22"/>
                      </w:rPr>
                      <w:t>146</w:t>
                    </w:r>
                  </w:p>
                </w:txbxContent>
              </v:textbox>
            </v:shape>
          </w:pict>
        </mc:Fallback>
      </mc:AlternateConten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7228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80" name="Graphic 88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27" style="mso-position-horizontal-relative:page;mso-position-vertical-relative:page;position:absolute;z-index:-25114316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74336" behindDoc="1" locked="0" layoutInCell="1" allowOverlap="1">
              <wp:simplePos x="0" y="0"/>
              <wp:positionH relativeFrom="page">
                <wp:posOffset>901700</wp:posOffset>
              </wp:positionH>
              <wp:positionV relativeFrom="page">
                <wp:posOffset>9358546</wp:posOffset>
              </wp:positionV>
              <wp:extent cx="1072515" cy="217804"/>
              <wp:effectExtent l="0" t="0" r="0" b="0"/>
              <wp:wrapNone/>
              <wp:docPr id="881" name="Textbox 881"/>
              <wp:cNvGraphicFramePr/>
              <a:graphic xmlns:a="http://schemas.openxmlformats.org/drawingml/2006/main">
                <a:graphicData uri="http://schemas.microsoft.com/office/word/2010/wordprocessingShape">
                  <wps:wsp xmlns:wps="http://schemas.microsoft.com/office/word/2010/wordprocessingShape">
                    <wps:cNvSpPr txBox="1"/>
                    <wps:spPr>
                      <a:xfrm>
                        <a:off x="0" y="0"/>
                        <a:ext cx="1072515" cy="217804"/>
                      </a:xfrm>
                      <a:prstGeom prst="rect">
                        <a:avLst/>
                      </a:prstGeom>
                    </wps:spPr>
                    <wps:txbx>
                      <w:txbxContent>
                        <w:p>
                          <w:pPr>
                            <w:spacing w:before="50"/>
                            <w:ind w:left="20" w:right="0" w:firstLine="0"/>
                            <w:jc w:val="left"/>
                            <w:rPr>
                              <w:rFonts w:ascii="Calibri"/>
                              <w:b/>
                              <w:sz w:val="22"/>
                            </w:rPr>
                          </w:pPr>
                          <w:r>
                            <w:rPr>
                              <w:rFonts w:ascii="Calibri"/>
                              <w:b/>
                              <w:w w:val="105"/>
                              <w:sz w:val="18"/>
                            </w:rPr>
                            <w:t>31.24</w:t>
                          </w:r>
                          <w:r>
                            <w:rPr>
                              <w:rFonts w:ascii="Calibri"/>
                              <w:b/>
                              <w:spacing w:val="-4"/>
                              <w:w w:val="105"/>
                              <w:sz w:val="18"/>
                            </w:rPr>
                            <w:t>. mTropolis</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28" type="#_x0000_t202" style="width:84.45pt;height:17.15pt;margin-top:736.89pt;margin-left:71pt;mso-position-horizontal-relative:page;mso-position-vertical-relative:page;position:absolute;z-index:-251141120" filled="f" stroked="f">
              <v:textbox inset="0,0,0,0">
                <w:txbxContent>
                  <w:p>
                    <w:pPr>
                      <w:spacing w:before="50"/>
                      <w:ind w:left="20" w:right="0" w:firstLine="0"/>
                      <w:jc w:val="left"/>
                      <w:rPr>
                        <w:rFonts w:ascii="Calibri"/>
                        <w:b/>
                        <w:sz w:val="22"/>
                      </w:rPr>
                    </w:pPr>
                    <w:r>
                      <w:rPr>
                        <w:rFonts w:ascii="Calibri"/>
                        <w:b/>
                        <w:w w:val="105"/>
                        <w:sz w:val="22"/>
                      </w:rPr>
                      <w:t>31.24</w:t>
                    </w:r>
                    <w:r>
                      <w:rPr>
                        <w:rFonts w:ascii="Calibri"/>
                        <w:b/>
                        <w:spacing w:val="-4"/>
                        <w:w w:val="105"/>
                        <w:sz w:val="22"/>
                      </w:rPr>
                      <w:t>. mTropolis</w:t>
                    </w:r>
                  </w:p>
                </w:txbxContent>
              </v:textbox>
            </v:shape>
          </w:pict>
        </mc:Fallback>
      </mc:AlternateContent>
    </w:r>
    <w:r>
      <w:rPr>
        <w:sz w:val="20"/>
      </w:rPr>
      <mc:AlternateContent>
        <mc:Choice Requires="wps">
          <w:drawing>
            <wp:anchor distT="0" distB="0" distL="0" distR="0" simplePos="0" relativeHeight="252176384"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882" name="Textbox 882"/>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148</w:t>
                          </w:r>
                        </w:p>
                      </w:txbxContent>
                    </wps:txbx>
                    <wps:bodyPr wrap="square" lIns="0" tIns="0" rIns="0" bIns="0" rtlCol="0"/>
                  </wps:wsp>
                </a:graphicData>
              </a:graphic>
            </wp:anchor>
          </w:drawing>
        </mc:Choice>
        <mc:Fallback>
          <w:pict>
            <v:shape id="_x0000_s2429" type="#_x0000_t202" style="width:21pt;height:17.15pt;margin-top:736.89pt;margin-left:520.02pt;mso-position-horizontal-relative:page;mso-position-vertical-relative:page;position:absolute;z-index:-251139072" filled="f" stroked="f">
              <v:textbox inset="0,0,0,0">
                <w:txbxContent>
                  <w:p>
                    <w:pPr>
                      <w:spacing w:before="50"/>
                      <w:ind w:left="20" w:right="0" w:firstLine="0"/>
                      <w:jc w:val="left"/>
                      <w:rPr>
                        <w:rFonts w:ascii="Calibri"/>
                        <w:b/>
                        <w:sz w:val="22"/>
                      </w:rPr>
                    </w:pPr>
                    <w:r>
                      <w:rPr>
                        <w:rFonts w:ascii="Calibri"/>
                        <w:b/>
                        <w:spacing w:val="-5"/>
                        <w:w w:val="115"/>
                        <w:sz w:val="22"/>
                      </w:rPr>
                      <w:t>148</w:t>
                    </w:r>
                  </w:p>
                </w:txbxContent>
              </v:textbox>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7843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86" name="Graphic 88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32" style="mso-position-horizontal-relative:page;mso-position-vertical-relative:page;position:absolute;z-index:-25113702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80480" behindDoc="1" locked="0" layoutInCell="1" allowOverlap="1">
              <wp:simplePos x="0" y="0"/>
              <wp:positionH relativeFrom="page">
                <wp:posOffset>901700</wp:posOffset>
              </wp:positionH>
              <wp:positionV relativeFrom="page">
                <wp:posOffset>9358546</wp:posOffset>
              </wp:positionV>
              <wp:extent cx="879475" cy="217804"/>
              <wp:effectExtent l="0" t="0" r="0" b="0"/>
              <wp:wrapNone/>
              <wp:docPr id="887" name="Textbox 887"/>
              <wp:cNvGraphicFramePr/>
              <a:graphic xmlns:a="http://schemas.openxmlformats.org/drawingml/2006/main">
                <a:graphicData uri="http://schemas.microsoft.com/office/word/2010/wordprocessingShape">
                  <wps:wsp xmlns:wps="http://schemas.microsoft.com/office/word/2010/wordprocessingShape">
                    <wps:cNvSpPr txBox="1"/>
                    <wps:spPr>
                      <a:xfrm>
                        <a:off x="0" y="0"/>
                        <a:ext cx="879475"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31.25. </w:t>
                          </w:r>
                          <w:r>
                            <w:rPr>
                              <w:rFonts w:ascii="Calibri"/>
                              <w:b/>
                              <w:spacing w:val="-4"/>
                              <w:w w:val="110"/>
                              <w:sz w:val="18"/>
                            </w:rPr>
                            <w:t>Myst3</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33" type="#_x0000_t202" style="width:69.25pt;height:17.15pt;margin-top:736.89pt;margin-left:71pt;mso-position-horizontal-relative:page;mso-position-vertical-relative:page;position:absolute;z-index:-251134976" filled="f" stroked="f">
              <v:textbox inset="0,0,0,0">
                <w:txbxContent>
                  <w:p>
                    <w:pPr>
                      <w:spacing w:before="50"/>
                      <w:ind w:left="20" w:right="0" w:firstLine="0"/>
                      <w:jc w:val="left"/>
                      <w:rPr>
                        <w:rFonts w:ascii="Calibri"/>
                        <w:b/>
                        <w:sz w:val="22"/>
                      </w:rPr>
                    </w:pPr>
                    <w:r>
                      <w:rPr>
                        <w:rFonts w:ascii="Calibri"/>
                        <w:b/>
                        <w:w w:val="110"/>
                        <w:sz w:val="22"/>
                      </w:rPr>
                      <w:t xml:space="preserve">31.25. </w:t>
                    </w:r>
                    <w:r>
                      <w:rPr>
                        <w:rFonts w:ascii="Calibri"/>
                        <w:b/>
                        <w:spacing w:val="-4"/>
                        <w:w w:val="110"/>
                        <w:sz w:val="22"/>
                      </w:rPr>
                      <w:t>Myst3</w:t>
                    </w:r>
                  </w:p>
                </w:txbxContent>
              </v:textbox>
            </v:shape>
          </w:pict>
        </mc:Fallback>
      </mc:AlternateContent>
    </w:r>
    <w:r>
      <w:rPr>
        <w:sz w:val="20"/>
      </w:rPr>
      <mc:AlternateContent>
        <mc:Choice Requires="wps">
          <w:drawing>
            <wp:anchor distT="0" distB="0" distL="0" distR="0" simplePos="0" relativeHeight="252182528"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888" name="Textbox 888"/>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149</w:t>
                          </w:r>
                        </w:p>
                      </w:txbxContent>
                    </wps:txbx>
                    <wps:bodyPr wrap="square" lIns="0" tIns="0" rIns="0" bIns="0" rtlCol="0"/>
                  </wps:wsp>
                </a:graphicData>
              </a:graphic>
            </wp:anchor>
          </w:drawing>
        </mc:Choice>
        <mc:Fallback>
          <w:pict>
            <v:shape id="_x0000_s2434" type="#_x0000_t202" style="width:21pt;height:17.15pt;margin-top:736.89pt;margin-left:520.02pt;mso-position-horizontal-relative:page;mso-position-vertical-relative:page;position:absolute;z-index:-251132928" filled="f" stroked="f">
              <v:textbox inset="0,0,0,0">
                <w:txbxContent>
                  <w:p>
                    <w:pPr>
                      <w:spacing w:before="50"/>
                      <w:ind w:left="20" w:right="0" w:firstLine="0"/>
                      <w:jc w:val="left"/>
                      <w:rPr>
                        <w:rFonts w:ascii="Calibri"/>
                        <w:b/>
                        <w:sz w:val="22"/>
                      </w:rPr>
                    </w:pPr>
                    <w:r>
                      <w:rPr>
                        <w:rFonts w:ascii="Calibri"/>
                        <w:b/>
                        <w:spacing w:val="-5"/>
                        <w:w w:val="115"/>
                        <w:sz w:val="22"/>
                      </w:rPr>
                      <w:t>149</w:t>
                    </w:r>
                  </w:p>
                </w:txbxContent>
              </v:textbox>
            </v:shape>
          </w:pict>
        </mc:Fallback>
      </mc:AlternateConten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845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95" name="Graphic 89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37" style="mso-position-horizontal-relative:page;mso-position-vertical-relative:page;position:absolute;z-index:-2511308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86624" behindDoc="1" locked="0" layoutInCell="1" allowOverlap="1">
              <wp:simplePos x="0" y="0"/>
              <wp:positionH relativeFrom="page">
                <wp:posOffset>901700</wp:posOffset>
              </wp:positionH>
              <wp:positionV relativeFrom="page">
                <wp:posOffset>9358546</wp:posOffset>
              </wp:positionV>
              <wp:extent cx="901065" cy="217804"/>
              <wp:effectExtent l="0" t="0" r="0" b="0"/>
              <wp:wrapNone/>
              <wp:docPr id="896" name="Textbox 896"/>
              <wp:cNvGraphicFramePr/>
              <a:graphic xmlns:a="http://schemas.openxmlformats.org/drawingml/2006/main">
                <a:graphicData uri="http://schemas.microsoft.com/office/word/2010/wordprocessingShape">
                  <wps:wsp xmlns:wps="http://schemas.microsoft.com/office/word/2010/wordprocessingShape">
                    <wps:cNvSpPr txBox="1"/>
                    <wps:spPr>
                      <a:xfrm>
                        <a:off x="0" y="0"/>
                        <a:ext cx="90106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31.28. </w:t>
                          </w:r>
                          <w:r>
                            <w:rPr>
                              <w:rFonts w:ascii="Calibri"/>
                              <w:b/>
                              <w:spacing w:val="-2"/>
                              <w:w w:val="105"/>
                              <w:sz w:val="18"/>
                            </w:rPr>
                            <w:t>Drottningen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38" type="#_x0000_t202" style="width:70.95pt;height:17.15pt;margin-top:736.89pt;margin-left:71pt;mso-position-horizontal-relative:page;mso-position-vertical-relative:page;position:absolute;z-index:-251128832" filled="f" stroked="f">
              <v:textbox inset="0,0,0,0">
                <w:txbxContent>
                  <w:p>
                    <w:pPr>
                      <w:spacing w:before="50"/>
                      <w:ind w:left="20" w:right="0" w:firstLine="0"/>
                      <w:jc w:val="left"/>
                      <w:rPr>
                        <w:rFonts w:ascii="Calibri"/>
                        <w:b/>
                        <w:sz w:val="22"/>
                      </w:rPr>
                    </w:pPr>
                    <w:r>
                      <w:rPr>
                        <w:rFonts w:ascii="Calibri"/>
                        <w:b/>
                        <w:w w:val="105"/>
                        <w:sz w:val="22"/>
                      </w:rPr>
                      <w:t xml:space="preserve">31.28. </w:t>
                    </w:r>
                    <w:r>
                      <w:rPr>
                        <w:rFonts w:ascii="Calibri"/>
                        <w:b/>
                        <w:spacing w:val="-2"/>
                        <w:w w:val="105"/>
                        <w:sz w:val="22"/>
                      </w:rPr>
                      <w:t>Drottningen</w:t>
                    </w:r>
                  </w:p>
                </w:txbxContent>
              </v:textbox>
            </v:shape>
          </w:pict>
        </mc:Fallback>
      </mc:AlternateContent>
    </w:r>
    <w:r>
      <w:rPr>
        <w:sz w:val="20"/>
      </w:rPr>
      <mc:AlternateContent>
        <mc:Choice Requires="wps">
          <w:drawing>
            <wp:anchor distT="0" distB="0" distL="0" distR="0" simplePos="0" relativeHeight="252188672"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897" name="Textbox 897"/>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150</w:t>
                          </w:r>
                        </w:p>
                      </w:txbxContent>
                    </wps:txbx>
                    <wps:bodyPr wrap="square" lIns="0" tIns="0" rIns="0" bIns="0" rtlCol="0"/>
                  </wps:wsp>
                </a:graphicData>
              </a:graphic>
            </wp:anchor>
          </w:drawing>
        </mc:Choice>
        <mc:Fallback>
          <w:pict>
            <v:shape id="_x0000_s2439" type="#_x0000_t202" style="width:21pt;height:17.15pt;margin-top:736.89pt;margin-left:520.02pt;mso-position-horizontal-relative:page;mso-position-vertical-relative:page;position:absolute;z-index:-251126784" filled="f" stroked="f">
              <v:textbox inset="0,0,0,0">
                <w:txbxContent>
                  <w:p>
                    <w:pPr>
                      <w:spacing w:before="50"/>
                      <w:ind w:left="20" w:right="0" w:firstLine="0"/>
                      <w:jc w:val="left"/>
                      <w:rPr>
                        <w:rFonts w:ascii="Calibri"/>
                        <w:b/>
                        <w:sz w:val="22"/>
                      </w:rPr>
                    </w:pPr>
                    <w:r>
                      <w:rPr>
                        <w:rFonts w:ascii="Calibri"/>
                        <w:b/>
                        <w:spacing w:val="-5"/>
                        <w:w w:val="115"/>
                        <w:sz w:val="22"/>
                      </w:rPr>
                      <w:t>150</w:t>
                    </w:r>
                  </w:p>
                </w:txbxContent>
              </v:textbox>
            </v:shape>
          </w:pict>
        </mc:Fallback>
      </mc:AlternateConten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907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01" name="Graphic 90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42" style="mso-position-horizontal-relative:page;mso-position-vertical-relative:page;position:absolute;z-index:-2511247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92768" behindDoc="1" locked="0" layoutInCell="1" allowOverlap="1">
              <wp:simplePos x="0" y="0"/>
              <wp:positionH relativeFrom="page">
                <wp:posOffset>901700</wp:posOffset>
              </wp:positionH>
              <wp:positionV relativeFrom="page">
                <wp:posOffset>9358546</wp:posOffset>
              </wp:positionV>
              <wp:extent cx="1017905" cy="217804"/>
              <wp:effectExtent l="0" t="0" r="0" b="0"/>
              <wp:wrapNone/>
              <wp:docPr id="902" name="Textbox 902"/>
              <wp:cNvGraphicFramePr/>
              <a:graphic xmlns:a="http://schemas.openxmlformats.org/drawingml/2006/main">
                <a:graphicData uri="http://schemas.microsoft.com/office/word/2010/wordprocessingShape">
                  <wps:wsp xmlns:wps="http://schemas.microsoft.com/office/word/2010/wordprocessingShape">
                    <wps:cNvSpPr txBox="1"/>
                    <wps:spPr>
                      <a:xfrm>
                        <a:off x="0" y="0"/>
                        <a:ext cx="1017905"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31.30. </w:t>
                          </w:r>
                          <w:r>
                            <w:rPr>
                              <w:rFonts w:ascii="Calibri"/>
                              <w:b/>
                              <w:spacing w:val="-2"/>
                              <w:w w:val="110"/>
                              <w:sz w:val="18"/>
                            </w:rPr>
                            <w:t>SCUMM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43" type="#_x0000_t202" style="width:80.15pt;height:17.15pt;margin-top:736.89pt;margin-left:71pt;mso-position-horizontal-relative:page;mso-position-vertical-relative:page;position:absolute;z-index:-251122688" filled="f" stroked="f">
              <v:textbox inset="0,0,0,0">
                <w:txbxContent>
                  <w:p>
                    <w:pPr>
                      <w:spacing w:before="50"/>
                      <w:ind w:left="20" w:right="0" w:firstLine="0"/>
                      <w:jc w:val="left"/>
                      <w:rPr>
                        <w:rFonts w:ascii="Calibri"/>
                        <w:b/>
                        <w:sz w:val="22"/>
                      </w:rPr>
                    </w:pPr>
                    <w:r>
                      <w:rPr>
                        <w:rFonts w:ascii="Calibri"/>
                        <w:b/>
                        <w:w w:val="110"/>
                        <w:sz w:val="22"/>
                      </w:rPr>
                      <w:t xml:space="preserve">31.30. </w:t>
                    </w:r>
                    <w:r>
                      <w:rPr>
                        <w:rFonts w:ascii="Calibri"/>
                        <w:b/>
                        <w:spacing w:val="-2"/>
                        <w:w w:val="110"/>
                        <w:sz w:val="22"/>
                      </w:rPr>
                      <w:t>SCUMM</w:t>
                    </w:r>
                  </w:p>
                </w:txbxContent>
              </v:textbox>
            </v:shape>
          </w:pict>
        </mc:Fallback>
      </mc:AlternateContent>
    </w:r>
    <w:r>
      <w:rPr>
        <w:sz w:val="20"/>
      </w:rPr>
      <mc:AlternateContent>
        <mc:Choice Requires="wps">
          <w:drawing>
            <wp:anchor distT="0" distB="0" distL="0" distR="0" simplePos="0" relativeHeight="252194816"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903" name="Textbox 903"/>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151</w:t>
                          </w:r>
                        </w:p>
                      </w:txbxContent>
                    </wps:txbx>
                    <wps:bodyPr wrap="square" lIns="0" tIns="0" rIns="0" bIns="0" rtlCol="0"/>
                  </wps:wsp>
                </a:graphicData>
              </a:graphic>
            </wp:anchor>
          </w:drawing>
        </mc:Choice>
        <mc:Fallback>
          <w:pict>
            <v:shape id="_x0000_s2444" type="#_x0000_t202" style="width:21pt;height:17.15pt;margin-top:736.89pt;margin-left:520.02pt;mso-position-horizontal-relative:page;mso-position-vertical-relative:page;position:absolute;z-index:-251120640" filled="f" stroked="f">
              <v:textbox inset="0,0,0,0">
                <w:txbxContent>
                  <w:p>
                    <w:pPr>
                      <w:spacing w:before="50"/>
                      <w:ind w:left="20" w:right="0" w:firstLine="0"/>
                      <w:jc w:val="left"/>
                      <w:rPr>
                        <w:rFonts w:ascii="Calibri"/>
                        <w:b/>
                        <w:sz w:val="22"/>
                      </w:rPr>
                    </w:pPr>
                    <w:r>
                      <w:rPr>
                        <w:rFonts w:ascii="Calibri"/>
                        <w:b/>
                        <w:spacing w:val="-5"/>
                        <w:w w:val="115"/>
                        <w:sz w:val="22"/>
                      </w:rPr>
                      <w:t>151</w:t>
                    </w:r>
                  </w:p>
                </w:txbxContent>
              </v:textbox>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968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07" name="Graphic 90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47" style="mso-position-horizontal-relative:page;mso-position-vertical-relative:page;position:absolute;z-index:-2511185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98912" behindDoc="1" locked="0" layoutInCell="1" allowOverlap="1">
              <wp:simplePos x="0" y="0"/>
              <wp:positionH relativeFrom="page">
                <wp:posOffset>901700</wp:posOffset>
              </wp:positionH>
              <wp:positionV relativeFrom="page">
                <wp:posOffset>9358546</wp:posOffset>
              </wp:positionV>
              <wp:extent cx="1019810" cy="217804"/>
              <wp:effectExtent l="0" t="0" r="0" b="0"/>
              <wp:wrapNone/>
              <wp:docPr id="908" name="Textbox 908"/>
              <wp:cNvGraphicFramePr/>
              <a:graphic xmlns:a="http://schemas.openxmlformats.org/drawingml/2006/main">
                <a:graphicData uri="http://schemas.microsoft.com/office/word/2010/wordprocessingShape">
                  <wps:wsp xmlns:wps="http://schemas.microsoft.com/office/word/2010/wordprocessingShape">
                    <wps:cNvSpPr txBox="1"/>
                    <wps:spPr>
                      <a:xfrm>
                        <a:off x="0" y="0"/>
                        <a:ext cx="101981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31.31. </w:t>
                          </w:r>
                          <w:r>
                            <w:rPr>
                              <w:rFonts w:ascii="Calibri"/>
                              <w:b/>
                              <w:spacing w:val="-2"/>
                              <w:w w:val="110"/>
                              <w:sz w:val="18"/>
                            </w:rPr>
                            <w:t>Sherlock</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48" type="#_x0000_t202" style="width:80.3pt;height:17.15pt;margin-top:736.89pt;margin-left:71pt;mso-position-horizontal-relative:page;mso-position-vertical-relative:page;position:absolute;z-index:-251116544" filled="f" stroked="f">
              <v:textbox inset="0,0,0,0">
                <w:txbxContent>
                  <w:p>
                    <w:pPr>
                      <w:spacing w:before="50"/>
                      <w:ind w:left="20" w:right="0" w:firstLine="0"/>
                      <w:jc w:val="left"/>
                      <w:rPr>
                        <w:rFonts w:ascii="Calibri"/>
                        <w:b/>
                        <w:sz w:val="22"/>
                      </w:rPr>
                    </w:pPr>
                    <w:r>
                      <w:rPr>
                        <w:rFonts w:ascii="Calibri"/>
                        <w:b/>
                        <w:w w:val="110"/>
                        <w:sz w:val="22"/>
                      </w:rPr>
                      <w:t xml:space="preserve">31.31. </w:t>
                    </w:r>
                    <w:r>
                      <w:rPr>
                        <w:rFonts w:ascii="Calibri"/>
                        <w:b/>
                        <w:spacing w:val="-2"/>
                        <w:w w:val="110"/>
                        <w:sz w:val="22"/>
                      </w:rPr>
                      <w:t>Sherlock</w:t>
                    </w:r>
                  </w:p>
                </w:txbxContent>
              </v:textbox>
            </v:shape>
          </w:pict>
        </mc:Fallback>
      </mc:AlternateContent>
    </w:r>
    <w:r>
      <w:rPr>
        <w:sz w:val="20"/>
      </w:rPr>
      <mc:AlternateContent>
        <mc:Choice Requires="wps">
          <w:drawing>
            <wp:anchor distT="0" distB="0" distL="0" distR="0" simplePos="0" relativeHeight="252200960"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909" name="Textbox 909"/>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152</w:t>
                          </w:r>
                        </w:p>
                      </w:txbxContent>
                    </wps:txbx>
                    <wps:bodyPr wrap="square" lIns="0" tIns="0" rIns="0" bIns="0" rtlCol="0"/>
                  </wps:wsp>
                </a:graphicData>
              </a:graphic>
            </wp:anchor>
          </w:drawing>
        </mc:Choice>
        <mc:Fallback>
          <w:pict>
            <v:shape id="_x0000_s2449" type="#_x0000_t202" style="width:21pt;height:17.15pt;margin-top:736.89pt;margin-left:520.02pt;mso-position-horizontal-relative:page;mso-position-vertical-relative:page;position:absolute;z-index:-251114496" filled="f" stroked="f">
              <v:textbox inset="0,0,0,0">
                <w:txbxContent>
                  <w:p>
                    <w:pPr>
                      <w:spacing w:before="50"/>
                      <w:ind w:left="20" w:right="0" w:firstLine="0"/>
                      <w:jc w:val="left"/>
                      <w:rPr>
                        <w:rFonts w:ascii="Calibri"/>
                        <w:b/>
                        <w:sz w:val="22"/>
                      </w:rPr>
                    </w:pPr>
                    <w:r>
                      <w:rPr>
                        <w:rFonts w:ascii="Calibri"/>
                        <w:b/>
                        <w:spacing w:val="-5"/>
                        <w:w w:val="115"/>
                        <w:sz w:val="22"/>
                      </w:rPr>
                      <w:t>152</w:t>
                    </w:r>
                  </w:p>
                </w:txbxContent>
              </v:textbox>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030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13" name="Graphic 91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52" style="mso-position-horizontal-relative:page;mso-position-vertical-relative:page;position:absolute;z-index:-2511124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05056" behindDoc="1" locked="0" layoutInCell="1" allowOverlap="1">
              <wp:simplePos x="0" y="0"/>
              <wp:positionH relativeFrom="page">
                <wp:posOffset>901700</wp:posOffset>
              </wp:positionH>
              <wp:positionV relativeFrom="page">
                <wp:posOffset>9358546</wp:posOffset>
              </wp:positionV>
              <wp:extent cx="708025" cy="217804"/>
              <wp:effectExtent l="0" t="0" r="0" b="0"/>
              <wp:wrapNone/>
              <wp:docPr id="914" name="Textbox 914"/>
              <wp:cNvGraphicFramePr/>
              <a:graphic xmlns:a="http://schemas.openxmlformats.org/drawingml/2006/main">
                <a:graphicData uri="http://schemas.microsoft.com/office/word/2010/wordprocessingShape">
                  <wps:wsp xmlns:wps="http://schemas.microsoft.com/office/word/2010/wordprocessingShape">
                    <wps:cNvSpPr txBox="1"/>
                    <wps:spPr>
                      <a:xfrm>
                        <a:off x="0" y="0"/>
                        <a:ext cx="708025"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31.32. </w:t>
                          </w:r>
                          <w:r>
                            <w:rPr>
                              <w:rFonts w:ascii="Calibri"/>
                              <w:b/>
                              <w:spacing w:val="-5"/>
                              <w:w w:val="110"/>
                              <w:sz w:val="18"/>
                            </w:rPr>
                            <w:t>Himmel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53" type="#_x0000_t202" style="width:55.75pt;height:17.15pt;margin-top:736.89pt;margin-left:71pt;mso-position-horizontal-relative:page;mso-position-vertical-relative:page;position:absolute;z-index:-251110400" filled="f" stroked="f">
              <v:textbox inset="0,0,0,0">
                <w:txbxContent>
                  <w:p>
                    <w:pPr>
                      <w:spacing w:before="50"/>
                      <w:ind w:left="20" w:right="0" w:firstLine="0"/>
                      <w:jc w:val="left"/>
                      <w:rPr>
                        <w:rFonts w:ascii="Calibri"/>
                        <w:b/>
                        <w:sz w:val="22"/>
                      </w:rPr>
                    </w:pPr>
                    <w:r>
                      <w:rPr>
                        <w:rFonts w:ascii="Calibri"/>
                        <w:b/>
                        <w:w w:val="110"/>
                        <w:sz w:val="22"/>
                      </w:rPr>
                      <w:t xml:space="preserve">31.32. </w:t>
                    </w:r>
                    <w:r>
                      <w:rPr>
                        <w:rFonts w:ascii="Calibri"/>
                        <w:b/>
                        <w:spacing w:val="-5"/>
                        <w:w w:val="110"/>
                        <w:sz w:val="22"/>
                      </w:rPr>
                      <w:t>Himmel</w:t>
                    </w:r>
                  </w:p>
                </w:txbxContent>
              </v:textbox>
            </v:shape>
          </w:pict>
        </mc:Fallback>
      </mc:AlternateContent>
    </w:r>
    <w:r>
      <w:rPr>
        <w:sz w:val="20"/>
      </w:rPr>
      <mc:AlternateContent>
        <mc:Choice Requires="wps">
          <w:drawing>
            <wp:anchor distT="0" distB="0" distL="0" distR="0" simplePos="0" relativeHeight="252207104"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915" name="Textbox 915"/>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153</w:t>
                          </w:r>
                        </w:p>
                      </w:txbxContent>
                    </wps:txbx>
                    <wps:bodyPr wrap="square" lIns="0" tIns="0" rIns="0" bIns="0" rtlCol="0"/>
                  </wps:wsp>
                </a:graphicData>
              </a:graphic>
            </wp:anchor>
          </w:drawing>
        </mc:Choice>
        <mc:Fallback>
          <w:pict>
            <v:shape id="_x0000_s2454" type="#_x0000_t202" style="width:21pt;height:17.15pt;margin-top:736.89pt;margin-left:520.02pt;mso-position-horizontal-relative:page;mso-position-vertical-relative:page;position:absolute;z-index:-251108352" filled="f" stroked="f">
              <v:textbox inset="0,0,0,0">
                <w:txbxContent>
                  <w:p>
                    <w:pPr>
                      <w:spacing w:before="50"/>
                      <w:ind w:left="20" w:right="0" w:firstLine="0"/>
                      <w:jc w:val="left"/>
                      <w:rPr>
                        <w:rFonts w:ascii="Calibri"/>
                        <w:b/>
                        <w:sz w:val="22"/>
                      </w:rPr>
                    </w:pPr>
                    <w:r>
                      <w:rPr>
                        <w:rFonts w:ascii="Calibri"/>
                        <w:b/>
                        <w:spacing w:val="-5"/>
                        <w:w w:val="115"/>
                        <w:sz w:val="22"/>
                      </w:rPr>
                      <w:t>153</w:t>
                    </w:r>
                  </w:p>
                </w:txbxContent>
              </v:textbox>
            </v:shape>
          </w:pict>
        </mc:Fallback>
      </mc:AlternateConten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0915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21" name="Graphic 92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57" style="mso-position-horizontal-relative:page;mso-position-vertical-relative:page;position:absolute;z-index:-25110630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11200" behindDoc="1" locked="0" layoutInCell="1" allowOverlap="1">
              <wp:simplePos x="0" y="0"/>
              <wp:positionH relativeFrom="page">
                <wp:posOffset>901700</wp:posOffset>
              </wp:positionH>
              <wp:positionV relativeFrom="page">
                <wp:posOffset>9358546</wp:posOffset>
              </wp:positionV>
              <wp:extent cx="1140460" cy="217804"/>
              <wp:effectExtent l="0" t="0" r="0" b="0"/>
              <wp:wrapNone/>
              <wp:docPr id="922" name="Textbox 922"/>
              <wp:cNvGraphicFramePr/>
              <a:graphic xmlns:a="http://schemas.openxmlformats.org/drawingml/2006/main">
                <a:graphicData uri="http://schemas.microsoft.com/office/word/2010/wordprocessingShape">
                  <wps:wsp xmlns:wps="http://schemas.microsoft.com/office/word/2010/wordprocessingShape">
                    <wps:cNvSpPr txBox="1"/>
                    <wps:spPr>
                      <a:xfrm>
                        <a:off x="0" y="0"/>
                        <a:ext cx="11404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31.34. </w:t>
                          </w:r>
                          <w:r>
                            <w:rPr>
                              <w:rFonts w:ascii="Calibri"/>
                              <w:b/>
                              <w:spacing w:val="-2"/>
                              <w:w w:val="105"/>
                              <w:sz w:val="18"/>
                            </w:rPr>
                            <w:t>Supernova</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58" type="#_x0000_t202" style="width:89.8pt;height:17.15pt;margin-top:736.89pt;margin-left:71pt;mso-position-horizontal-relative:page;mso-position-vertical-relative:page;position:absolute;z-index:-251104256" filled="f" stroked="f">
              <v:textbox inset="0,0,0,0">
                <w:txbxContent>
                  <w:p>
                    <w:pPr>
                      <w:spacing w:before="50"/>
                      <w:ind w:left="20" w:right="0" w:firstLine="0"/>
                      <w:jc w:val="left"/>
                      <w:rPr>
                        <w:rFonts w:ascii="Calibri"/>
                        <w:b/>
                        <w:sz w:val="22"/>
                      </w:rPr>
                    </w:pPr>
                    <w:r>
                      <w:rPr>
                        <w:rFonts w:ascii="Calibri"/>
                        <w:b/>
                        <w:w w:val="105"/>
                        <w:sz w:val="22"/>
                      </w:rPr>
                      <w:t xml:space="preserve">31.34. </w:t>
                    </w:r>
                    <w:r>
                      <w:rPr>
                        <w:rFonts w:ascii="Calibri"/>
                        <w:b/>
                        <w:spacing w:val="-2"/>
                        <w:w w:val="105"/>
                        <w:sz w:val="22"/>
                      </w:rPr>
                      <w:t>Supernova</w:t>
                    </w:r>
                  </w:p>
                </w:txbxContent>
              </v:textbox>
            </v:shape>
          </w:pict>
        </mc:Fallback>
      </mc:AlternateContent>
    </w:r>
    <w:r>
      <w:rPr>
        <w:sz w:val="20"/>
      </w:rPr>
      <mc:AlternateContent>
        <mc:Choice Requires="wps">
          <w:drawing>
            <wp:anchor distT="0" distB="0" distL="0" distR="0" simplePos="0" relativeHeight="252213248"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923" name="Textbox 923"/>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154</w:t>
                          </w:r>
                        </w:p>
                      </w:txbxContent>
                    </wps:txbx>
                    <wps:bodyPr wrap="square" lIns="0" tIns="0" rIns="0" bIns="0" rtlCol="0"/>
                  </wps:wsp>
                </a:graphicData>
              </a:graphic>
            </wp:anchor>
          </w:drawing>
        </mc:Choice>
        <mc:Fallback>
          <w:pict>
            <v:shape id="_x0000_s2459" type="#_x0000_t202" style="width:21pt;height:17.15pt;margin-top:736.89pt;margin-left:520.02pt;mso-position-horizontal-relative:page;mso-position-vertical-relative:page;position:absolute;z-index:-251102208" filled="f" stroked="f">
              <v:textbox inset="0,0,0,0">
                <w:txbxContent>
                  <w:p>
                    <w:pPr>
                      <w:spacing w:before="50"/>
                      <w:ind w:left="20" w:right="0" w:firstLine="0"/>
                      <w:jc w:val="left"/>
                      <w:rPr>
                        <w:rFonts w:ascii="Calibri"/>
                        <w:b/>
                        <w:sz w:val="22"/>
                      </w:rPr>
                    </w:pPr>
                    <w:r>
                      <w:rPr>
                        <w:rFonts w:ascii="Calibri"/>
                        <w:b/>
                        <w:spacing w:val="-5"/>
                        <w:w w:val="115"/>
                        <w:sz w:val="22"/>
                      </w:rPr>
                      <w:t>154</w:t>
                    </w:r>
                  </w:p>
                </w:txbxContent>
              </v:textbox>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073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99" name="Graphic 19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85" style="mso-position-horizontal-relative:page;mso-position-vertical-relative:page;position:absolute;z-index:-2516080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09440"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200" name="Textbox 200"/>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23</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86" type="#_x0000_t202" style="width:19.7pt;height:17.15pt;margin-top:736.89pt;margin-left:524.34pt;mso-position-horizontal-relative:page;mso-position-vertical-relative:page;position:absolute;z-index:-25160601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23</w:t>
                    </w:r>
                    <w:r>
                      <w:rPr>
                        <w:rFonts w:ascii="Calibri"/>
                        <w:b/>
                        <w:spacing w:val="-5"/>
                        <w:w w:val="115"/>
                        <w:sz w:val="22"/>
                      </w:rPr>
                      <w:fldChar w:fldCharType="end"/>
                    </w:r>
                  </w:p>
                </w:txbxContent>
              </v:textbox>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1529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29" name="Graphic 92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62" style="mso-position-horizontal-relative:page;mso-position-vertical-relative:page;position:absolute;z-index:-2511001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17344" behindDoc="1" locked="0" layoutInCell="1" allowOverlap="1">
              <wp:simplePos x="0" y="0"/>
              <wp:positionH relativeFrom="page">
                <wp:posOffset>901700</wp:posOffset>
              </wp:positionH>
              <wp:positionV relativeFrom="page">
                <wp:posOffset>9358546</wp:posOffset>
              </wp:positionV>
              <wp:extent cx="918844" cy="217804"/>
              <wp:effectExtent l="0" t="0" r="0" b="0"/>
              <wp:wrapNone/>
              <wp:docPr id="930" name="Textbox 930"/>
              <wp:cNvGraphicFramePr/>
              <a:graphic xmlns:a="http://schemas.openxmlformats.org/drawingml/2006/main">
                <a:graphicData uri="http://schemas.microsoft.com/office/word/2010/wordprocessingShape">
                  <wps:wsp xmlns:wps="http://schemas.microsoft.com/office/word/2010/wordprocessingShape">
                    <wps:cNvSpPr txBox="1"/>
                    <wps:spPr>
                      <a:xfrm>
                        <a:off x="0" y="0"/>
                        <a:ext cx="918844"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31.38. </w:t>
                          </w:r>
                          <w:r>
                            <w:rPr>
                              <w:rFonts w:ascii="Calibri"/>
                              <w:b/>
                              <w:spacing w:val="-4"/>
                              <w:w w:val="110"/>
                              <w:sz w:val="18"/>
                            </w:rPr>
                            <w:t>Toltekerna</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63" type="#_x0000_t202" style="width:72.35pt;height:17.15pt;margin-top:736.89pt;margin-left:71pt;mso-position-horizontal-relative:page;mso-position-vertical-relative:page;position:absolute;z-index:-251098112" filled="f" stroked="f">
              <v:textbox inset="0,0,0,0">
                <w:txbxContent>
                  <w:p>
                    <w:pPr>
                      <w:spacing w:before="50"/>
                      <w:ind w:left="20" w:right="0" w:firstLine="0"/>
                      <w:jc w:val="left"/>
                      <w:rPr>
                        <w:rFonts w:ascii="Calibri"/>
                        <w:b/>
                        <w:sz w:val="22"/>
                      </w:rPr>
                    </w:pPr>
                    <w:r>
                      <w:rPr>
                        <w:rFonts w:ascii="Calibri"/>
                        <w:b/>
                        <w:w w:val="110"/>
                        <w:sz w:val="22"/>
                      </w:rPr>
                      <w:t xml:space="preserve">31.38. </w:t>
                    </w:r>
                    <w:r>
                      <w:rPr>
                        <w:rFonts w:ascii="Calibri"/>
                        <w:b/>
                        <w:spacing w:val="-4"/>
                        <w:w w:val="110"/>
                        <w:sz w:val="22"/>
                      </w:rPr>
                      <w:t>Toltekerna</w:t>
                    </w:r>
                  </w:p>
                </w:txbxContent>
              </v:textbox>
            </v:shape>
          </w:pict>
        </mc:Fallback>
      </mc:AlternateContent>
    </w:r>
    <w:r>
      <w:rPr>
        <w:sz w:val="20"/>
      </w:rPr>
      <mc:AlternateContent>
        <mc:Choice Requires="wps">
          <w:drawing>
            <wp:anchor distT="0" distB="0" distL="0" distR="0" simplePos="0" relativeHeight="252219392"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931" name="Textbox 931"/>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155</w:t>
                          </w:r>
                        </w:p>
                      </w:txbxContent>
                    </wps:txbx>
                    <wps:bodyPr wrap="square" lIns="0" tIns="0" rIns="0" bIns="0" rtlCol="0"/>
                  </wps:wsp>
                </a:graphicData>
              </a:graphic>
            </wp:anchor>
          </w:drawing>
        </mc:Choice>
        <mc:Fallback>
          <w:pict>
            <v:shape id="_x0000_s2464" type="#_x0000_t202" style="width:21pt;height:17.15pt;margin-top:736.89pt;margin-left:520.02pt;mso-position-horizontal-relative:page;mso-position-vertical-relative:page;position:absolute;z-index:-251096064" filled="f" stroked="f">
              <v:textbox inset="0,0,0,0">
                <w:txbxContent>
                  <w:p>
                    <w:pPr>
                      <w:spacing w:before="50"/>
                      <w:ind w:left="20" w:right="0" w:firstLine="0"/>
                      <w:jc w:val="left"/>
                      <w:rPr>
                        <w:rFonts w:ascii="Calibri"/>
                        <w:b/>
                        <w:sz w:val="22"/>
                      </w:rPr>
                    </w:pPr>
                    <w:r>
                      <w:rPr>
                        <w:rFonts w:ascii="Calibri"/>
                        <w:b/>
                        <w:spacing w:val="-5"/>
                        <w:w w:val="115"/>
                        <w:sz w:val="22"/>
                      </w:rPr>
                      <w:t>155</w:t>
                    </w:r>
                  </w:p>
                </w:txbxContent>
              </v:textbox>
            </v:shape>
          </w:pict>
        </mc:Fallback>
      </mc:AlternateConten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2144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52" name="Graphic 95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73" style="mso-position-horizontal-relative:page;mso-position-vertical-relative:page;position:absolute;z-index:-25109401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23488"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953" name="Textbox 953"/>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160</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74" type="#_x0000_t202" style="width:26pt;height:17.15pt;margin-top:736.89pt;margin-left:518.02pt;mso-position-horizontal-relative:page;mso-position-vertical-relative:page;position:absolute;z-index:-25109196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160</w:t>
                    </w:r>
                    <w:r>
                      <w:rPr>
                        <w:rFonts w:ascii="Calibri"/>
                        <w:b/>
                        <w:spacing w:val="-5"/>
                        <w:w w:val="115"/>
                        <w:sz w:val="22"/>
                      </w:rPr>
                      <w:fldChar w:fldCharType="end"/>
                    </w:r>
                  </w:p>
                </w:txbxContent>
              </v:textbox>
            </v:shape>
          </w:pict>
        </mc:Fallback>
      </mc:AlternateConten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255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57" name="Graphic 95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77" style="mso-position-horizontal-relative:page;mso-position-vertical-relative:page;position:absolute;z-index:-2510899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28608"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958" name="Textbox 95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164</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958" o:spid="_x0000_s2478" type="#_x0000_t202" style="width:26pt;height:17.15pt;margin-top:736.89pt;margin-left:518.02pt;mso-position-horizontal-relative:page;mso-position-vertical-relative:page;mso-wrap-distance-bottom:0;mso-wrap-distance-left:0;mso-wrap-distance-right:0;mso-wrap-distance-top:0;position:absolute;v-text-anchor:top;z-index:-25108889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164</w:t>
                    </w:r>
                    <w:r>
                      <w:rPr>
                        <w:rFonts w:ascii="Calibri"/>
                        <w:b/>
                        <w:spacing w:val="-5"/>
                        <w:w w:val="115"/>
                        <w:sz w:val="22"/>
                      </w:rPr>
                      <w:fldChar w:fldCharType="end"/>
                    </w:r>
                  </w:p>
                </w:txbxContent>
              </v:textbox>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2963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62" name="Graphic 96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79" style="mso-position-horizontal-relative:page;mso-position-vertical-relative:page;position:absolute;z-index:-25108582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31680"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963" name="Textbox 963"/>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165</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80" type="#_x0000_t202" style="width:26pt;height:17.15pt;margin-top:736.89pt;margin-left:518.02pt;mso-position-horizontal-relative:page;mso-position-vertical-relative:page;position:absolute;z-index:-25108377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165</w:t>
                    </w:r>
                    <w:r>
                      <w:rPr>
                        <w:rFonts w:ascii="Calibri"/>
                        <w:b/>
                        <w:spacing w:val="-5"/>
                        <w:w w:val="115"/>
                        <w:sz w:val="22"/>
                      </w:rPr>
                      <w:fldChar w:fldCharType="end"/>
                    </w:r>
                  </w:p>
                </w:txbxContent>
              </v:textbox>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3372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67" name="Graphic 96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83" style="mso-position-horizontal-relative:page;mso-position-vertical-relative:page;position:absolute;z-index:-25108172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36800"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968" name="Textbox 96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168</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968" o:spid="_x0000_s2484" type="#_x0000_t202" style="width:26pt;height:17.15pt;margin-top:736.89pt;margin-left:518.02pt;mso-position-horizontal-relative:page;mso-position-vertical-relative:page;mso-wrap-distance-bottom:0;mso-wrap-distance-left:0;mso-wrap-distance-right:0;mso-wrap-distance-top:0;position:absolute;v-text-anchor:top;z-index:-25108070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168</w:t>
                    </w:r>
                    <w:r>
                      <w:rPr>
                        <w:rFonts w:ascii="Calibri"/>
                        <w:b/>
                        <w:spacing w:val="-5"/>
                        <w:w w:val="115"/>
                        <w:sz w:val="22"/>
                      </w:rPr>
                      <w:fldChar w:fldCharType="end"/>
                    </w:r>
                  </w:p>
                </w:txbxContent>
              </v:textbox>
            </v:shape>
          </w:pict>
        </mc:Fallback>
      </mc:AlternateConten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3782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71" name="Graphic 97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85" style="mso-position-horizontal-relative:page;mso-position-vertical-relative:page;position:absolute;z-index:-25107763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39872"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972" name="Textbox 97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169</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86" type="#_x0000_t202" style="width:26pt;height:17.15pt;margin-top:736.89pt;margin-left:518.02pt;mso-position-horizontal-relative:page;mso-position-vertical-relative:page;position:absolute;z-index:-25107558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169</w:t>
                    </w:r>
                    <w:r>
                      <w:rPr>
                        <w:rFonts w:ascii="Calibri"/>
                        <w:b/>
                        <w:spacing w:val="-5"/>
                        <w:w w:val="115"/>
                        <w:sz w:val="22"/>
                      </w:rPr>
                      <w:fldChar w:fldCharType="end"/>
                    </w:r>
                  </w:p>
                </w:txbxContent>
              </v:textbox>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1148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210" name="Graphic 21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89" style="mso-position-horizontal-relative:page;mso-position-vertical-relative:page;position:absolute;z-index:-25160396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13536" behindDoc="1" locked="0" layoutInCell="1" allowOverlap="1">
              <wp:simplePos x="0" y="0"/>
              <wp:positionH relativeFrom="page">
                <wp:posOffset>901700</wp:posOffset>
              </wp:positionH>
              <wp:positionV relativeFrom="page">
                <wp:posOffset>9358546</wp:posOffset>
              </wp:positionV>
              <wp:extent cx="2195830" cy="217804"/>
              <wp:effectExtent l="0" t="0" r="0" b="0"/>
              <wp:wrapNone/>
              <wp:docPr id="211" name="Textbox 211"/>
              <wp:cNvGraphicFramePr/>
              <a:graphic xmlns:a="http://schemas.openxmlformats.org/drawingml/2006/main">
                <a:graphicData uri="http://schemas.microsoft.com/office/word/2010/wordprocessingShape">
                  <wps:wsp xmlns:wps="http://schemas.microsoft.com/office/word/2010/wordprocessingShape">
                    <wps:cNvSpPr txBox="1"/>
                    <wps:spPr>
                      <a:xfrm>
                        <a:off x="0" y="0"/>
                        <a:ext cx="219583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4.2. </w:t>
                          </w:r>
                          <w:r>
                            <w:rPr>
                              <w:rFonts w:ascii="Calibri"/>
                              <w:b/>
                              <w:w w:val="105"/>
                              <w:sz w:val="18"/>
                            </w:rPr>
                            <w:t xml:space="preserve">Lägga till </w:t>
                          </w:r>
                          <w:r>
                            <w:rPr>
                              <w:rFonts w:ascii="Calibri"/>
                              <w:b/>
                              <w:w w:val="105"/>
                              <w:sz w:val="18"/>
                            </w:rPr>
                            <w:t xml:space="preserve">spel </w:t>
                          </w:r>
                          <w:r>
                            <w:rPr>
                              <w:rFonts w:ascii="Calibri"/>
                              <w:b/>
                              <w:w w:val="105"/>
                              <w:sz w:val="18"/>
                            </w:rPr>
                            <w:t xml:space="preserve">i </w:t>
                          </w:r>
                          <w:r>
                            <w:rPr>
                              <w:rFonts w:ascii="Calibri"/>
                              <w:b/>
                              <w:spacing w:val="-2"/>
                              <w:w w:val="105"/>
                              <w:sz w:val="18"/>
                            </w:rPr>
                            <w:t>startprogrammet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90" type="#_x0000_t202" style="width:172.9pt;height:17.15pt;margin-top:736.89pt;margin-left:71pt;mso-position-horizontal-relative:page;mso-position-vertical-relative:page;position:absolute;z-index:-251601920" filled="f" stroked="f">
              <v:textbox inset="0,0,0,0">
                <w:txbxContent>
                  <w:p>
                    <w:pPr>
                      <w:spacing w:before="50"/>
                      <w:ind w:left="20" w:right="0" w:firstLine="0"/>
                      <w:jc w:val="left"/>
                      <w:rPr>
                        <w:rFonts w:ascii="Calibri"/>
                        <w:b/>
                        <w:sz w:val="22"/>
                      </w:rPr>
                    </w:pPr>
                    <w:r>
                      <w:rPr>
                        <w:rFonts w:ascii="Calibri"/>
                        <w:b/>
                        <w:w w:val="105"/>
                        <w:sz w:val="22"/>
                      </w:rPr>
                      <w:t xml:space="preserve">4.2. </w:t>
                    </w:r>
                    <w:r>
                      <w:rPr>
                        <w:rFonts w:ascii="Calibri"/>
                        <w:b/>
                        <w:w w:val="105"/>
                        <w:sz w:val="22"/>
                      </w:rPr>
                      <w:t xml:space="preserve">Lägga till </w:t>
                    </w:r>
                    <w:r>
                      <w:rPr>
                        <w:rFonts w:ascii="Calibri"/>
                        <w:b/>
                        <w:w w:val="105"/>
                        <w:sz w:val="22"/>
                      </w:rPr>
                      <w:t xml:space="preserve">spel </w:t>
                    </w:r>
                    <w:r>
                      <w:rPr>
                        <w:rFonts w:ascii="Calibri"/>
                        <w:b/>
                        <w:w w:val="105"/>
                        <w:sz w:val="22"/>
                      </w:rPr>
                      <w:t xml:space="preserve">i </w:t>
                    </w:r>
                    <w:r>
                      <w:rPr>
                        <w:rFonts w:ascii="Calibri"/>
                        <w:b/>
                        <w:spacing w:val="-2"/>
                        <w:w w:val="105"/>
                        <w:sz w:val="22"/>
                      </w:rPr>
                      <w:t>startprogrammet</w:t>
                    </w:r>
                  </w:p>
                </w:txbxContent>
              </v:textbox>
            </v:shape>
          </w:pict>
        </mc:Fallback>
      </mc:AlternateContent>
    </w:r>
    <w:r>
      <w:rPr>
        <w:sz w:val="20"/>
      </w:rPr>
      <mc:AlternateContent>
        <mc:Choice Requires="wps">
          <w:drawing>
            <wp:anchor distT="0" distB="0" distL="0" distR="0" simplePos="0" relativeHeight="251716608" behindDoc="1" locked="0" layoutInCell="1" allowOverlap="1">
              <wp:simplePos x="0" y="0"/>
              <wp:positionH relativeFrom="page">
                <wp:posOffset>6659261</wp:posOffset>
              </wp:positionH>
              <wp:positionV relativeFrom="page">
                <wp:posOffset>9358546</wp:posOffset>
              </wp:positionV>
              <wp:extent cx="250190" cy="217804"/>
              <wp:effectExtent l="0" t="0" r="0" b="0"/>
              <wp:wrapNone/>
              <wp:docPr id="212" name="Textbox 212"/>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28</w:t>
                          </w:r>
                          <w:r>
                            <w:rPr>
                              <w:rFonts w:ascii="Calibri"/>
                              <w:b/>
                              <w:spacing w:val="-5"/>
                              <w:w w:val="115"/>
                              <w:sz w:val="22"/>
                            </w:rPr>
                            <w:fldChar w:fldCharType="end"/>
                          </w:r>
                        </w:p>
                      </w:txbxContent>
                    </wps:txbx>
                    <wps:bodyPr wrap="square" lIns="0" tIns="0" rIns="0" bIns="0" rtlCol="0"/>
                  </wps:wsp>
                </a:graphicData>
              </a:graphic>
            </wp:anchor>
          </w:drawing>
        </mc:Choice>
        <mc:Fallback>
          <w:pict>
            <v:shape id="Textbox 212" o:spid="_x0000_s2091" type="#_x0000_t202" style="width:19.7pt;height:17.15pt;margin-top:736.89pt;margin-left:524.35pt;mso-position-horizontal-relative:page;mso-position-vertical-relative:page;mso-wrap-distance-bottom:0;mso-wrap-distance-left:0;mso-wrap-distance-right:0;mso-wrap-distance-top:0;position:absolute;v-text-anchor:top;z-index:-25160089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28</w:t>
                    </w:r>
                    <w:r>
                      <w:rPr>
                        <w:rFonts w:ascii="Calibri"/>
                        <w:b/>
                        <w:spacing w:val="-5"/>
                        <w:w w:val="115"/>
                        <w:sz w:val="22"/>
                      </w:rPr>
                      <w:fldChar w:fldCharType="end"/>
                    </w:r>
                  </w:p>
                </w:txbxContent>
              </v:textbox>
            </v:shape>
          </w:pict>
        </mc:Fallback>
      </mc:AlternateConten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419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77" name="Graphic 97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89" style="mso-position-horizontal-relative:page;mso-position-vertical-relative:page;position:absolute;z-index:-2510735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43968" behindDoc="1" locked="0" layoutInCell="1" allowOverlap="1">
              <wp:simplePos x="0" y="0"/>
              <wp:positionH relativeFrom="page">
                <wp:posOffset>901700</wp:posOffset>
              </wp:positionH>
              <wp:positionV relativeFrom="page">
                <wp:posOffset>9358546</wp:posOffset>
              </wp:positionV>
              <wp:extent cx="1321435" cy="217804"/>
              <wp:effectExtent l="0" t="0" r="0" b="0"/>
              <wp:wrapNone/>
              <wp:docPr id="978" name="Textbox 978"/>
              <wp:cNvGraphicFramePr/>
              <a:graphic xmlns:a="http://schemas.openxmlformats.org/drawingml/2006/main">
                <a:graphicData uri="http://schemas.microsoft.com/office/word/2010/wordprocessingShape">
                  <wps:wsp xmlns:wps="http://schemas.microsoft.com/office/word/2010/wordprocessingShape">
                    <wps:cNvSpPr txBox="1"/>
                    <wps:spPr>
                      <a:xfrm>
                        <a:off x="0" y="0"/>
                        <a:ext cx="132143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34.1. </w:t>
                          </w:r>
                          <w:r>
                            <w:rPr>
                              <w:rFonts w:ascii="Calibri"/>
                              <w:b/>
                              <w:w w:val="105"/>
                              <w:sz w:val="18"/>
                            </w:rPr>
                            <w:t xml:space="preserve">Globala </w:t>
                          </w:r>
                          <w:r>
                            <w:rPr>
                              <w:rFonts w:ascii="Calibri"/>
                              <w:b/>
                              <w:spacing w:val="-2"/>
                              <w:w w:val="105"/>
                              <w:sz w:val="18"/>
                            </w:rPr>
                            <w:t>inställningar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90" type="#_x0000_t202" style="width:104.05pt;height:17.15pt;margin-top:736.89pt;margin-left:71pt;mso-position-horizontal-relative:page;mso-position-vertical-relative:page;position:absolute;z-index:-251071488" filled="f" stroked="f">
              <v:textbox inset="0,0,0,0">
                <w:txbxContent>
                  <w:p>
                    <w:pPr>
                      <w:spacing w:before="50"/>
                      <w:ind w:left="20" w:right="0" w:firstLine="0"/>
                      <w:jc w:val="left"/>
                      <w:rPr>
                        <w:rFonts w:ascii="Calibri"/>
                        <w:b/>
                        <w:sz w:val="22"/>
                      </w:rPr>
                    </w:pPr>
                    <w:r>
                      <w:rPr>
                        <w:rFonts w:ascii="Calibri"/>
                        <w:b/>
                        <w:w w:val="105"/>
                        <w:sz w:val="22"/>
                      </w:rPr>
                      <w:t xml:space="preserve">34.1. </w:t>
                    </w:r>
                    <w:r>
                      <w:rPr>
                        <w:rFonts w:ascii="Calibri"/>
                        <w:b/>
                        <w:w w:val="105"/>
                        <w:sz w:val="22"/>
                      </w:rPr>
                      <w:t xml:space="preserve">Globala </w:t>
                    </w:r>
                    <w:r>
                      <w:rPr>
                        <w:rFonts w:ascii="Calibri"/>
                        <w:b/>
                        <w:spacing w:val="-2"/>
                        <w:w w:val="105"/>
                        <w:sz w:val="22"/>
                      </w:rPr>
                      <w:t>inställningar</w:t>
                    </w:r>
                  </w:p>
                </w:txbxContent>
              </v:textbox>
            </v:shape>
          </w:pict>
        </mc:Fallback>
      </mc:AlternateContent>
    </w:r>
    <w:r>
      <w:rPr>
        <w:sz w:val="20"/>
      </w:rPr>
      <mc:AlternateContent>
        <mc:Choice Requires="wps">
          <w:drawing>
            <wp:anchor distT="0" distB="0" distL="0" distR="0" simplePos="0" relativeHeight="252247040" behindDoc="1" locked="0" layoutInCell="1" allowOverlap="1">
              <wp:simplePos x="0" y="0"/>
              <wp:positionH relativeFrom="page">
                <wp:posOffset>6578904</wp:posOffset>
              </wp:positionH>
              <wp:positionV relativeFrom="page">
                <wp:posOffset>9358546</wp:posOffset>
              </wp:positionV>
              <wp:extent cx="330200" cy="217804"/>
              <wp:effectExtent l="0" t="0" r="0" b="0"/>
              <wp:wrapNone/>
              <wp:docPr id="979" name="Textbox 97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172</w:t>
                          </w:r>
                          <w:r>
                            <w:rPr>
                              <w:rFonts w:ascii="Calibri"/>
                              <w:b/>
                              <w:spacing w:val="-5"/>
                              <w:w w:val="115"/>
                              <w:sz w:val="22"/>
                            </w:rPr>
                            <w:fldChar w:fldCharType="end"/>
                          </w:r>
                        </w:p>
                      </w:txbxContent>
                    </wps:txbx>
                    <wps:bodyPr wrap="square" lIns="0" tIns="0" rIns="0" bIns="0" rtlCol="0"/>
                  </wps:wsp>
                </a:graphicData>
              </a:graphic>
            </wp:anchor>
          </w:drawing>
        </mc:Choice>
        <mc:Fallback>
          <w:pict>
            <v:shape id="Textbox 979" o:spid="_x0000_s2491" type="#_x0000_t202" style="width:26pt;height:17.15pt;margin-top:736.89pt;margin-left:518.02pt;mso-position-horizontal-relative:page;mso-position-vertical-relative:page;mso-wrap-distance-bottom:0;mso-wrap-distance-left:0;mso-wrap-distance-right:0;mso-wrap-distance-top:0;position:absolute;v-text-anchor:top;z-index:-25107046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172</w:t>
                    </w:r>
                    <w:r>
                      <w:rPr>
                        <w:rFonts w:ascii="Calibri"/>
                        <w:b/>
                        <w:spacing w:val="-5"/>
                        <w:w w:val="115"/>
                        <w:sz w:val="22"/>
                      </w:rPr>
                      <w:fldChar w:fldCharType="end"/>
                    </w:r>
                  </w:p>
                </w:txbxContent>
              </v:textbox>
            </v:shape>
          </w:pict>
        </mc:Fallback>
      </mc:AlternateConten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480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84" name="Graphic 98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94" style="mso-position-horizontal-relative:page;mso-position-vertical-relative:page;position:absolute;z-index:-2510673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50112" behindDoc="1" locked="0" layoutInCell="1" allowOverlap="1">
              <wp:simplePos x="0" y="0"/>
              <wp:positionH relativeFrom="page">
                <wp:posOffset>901700</wp:posOffset>
              </wp:positionH>
              <wp:positionV relativeFrom="page">
                <wp:posOffset>9358546</wp:posOffset>
              </wp:positionV>
              <wp:extent cx="1284605" cy="217804"/>
              <wp:effectExtent l="0" t="0" r="0" b="0"/>
              <wp:wrapNone/>
              <wp:docPr id="985" name="Textbox 985"/>
              <wp:cNvGraphicFramePr/>
              <a:graphic xmlns:a="http://schemas.openxmlformats.org/drawingml/2006/main">
                <a:graphicData uri="http://schemas.microsoft.com/office/word/2010/wordprocessingShape">
                  <wps:wsp xmlns:wps="http://schemas.microsoft.com/office/word/2010/wordprocessingShape">
                    <wps:cNvSpPr txBox="1"/>
                    <wps:spPr>
                      <a:xfrm>
                        <a:off x="0" y="0"/>
                        <a:ext cx="128460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34.2. </w:t>
                          </w:r>
                          <w:r>
                            <w:rPr>
                              <w:rFonts w:ascii="Calibri"/>
                              <w:b/>
                              <w:spacing w:val="-2"/>
                              <w:w w:val="105"/>
                              <w:sz w:val="18"/>
                            </w:rPr>
                            <w:t>Spelinställningar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95" type="#_x0000_t202" style="width:101.15pt;height:17.15pt;margin-top:736.89pt;margin-left:71pt;mso-position-horizontal-relative:page;mso-position-vertical-relative:page;position:absolute;z-index:-251065344" filled="f" stroked="f">
              <v:textbox inset="0,0,0,0">
                <w:txbxContent>
                  <w:p>
                    <w:pPr>
                      <w:spacing w:before="50"/>
                      <w:ind w:left="20" w:right="0" w:firstLine="0"/>
                      <w:jc w:val="left"/>
                      <w:rPr>
                        <w:rFonts w:ascii="Calibri"/>
                        <w:b/>
                        <w:sz w:val="22"/>
                      </w:rPr>
                    </w:pPr>
                    <w:r>
                      <w:rPr>
                        <w:rFonts w:ascii="Calibri"/>
                        <w:b/>
                        <w:w w:val="105"/>
                        <w:sz w:val="22"/>
                      </w:rPr>
                      <w:t xml:space="preserve">34.2. </w:t>
                    </w:r>
                    <w:r>
                      <w:rPr>
                        <w:rFonts w:ascii="Calibri"/>
                        <w:b/>
                        <w:spacing w:val="-2"/>
                        <w:w w:val="105"/>
                        <w:sz w:val="22"/>
                      </w:rPr>
                      <w:t>Spelinställningar</w:t>
                    </w:r>
                  </w:p>
                </w:txbxContent>
              </v:textbox>
            </v:shape>
          </w:pict>
        </mc:Fallback>
      </mc:AlternateContent>
    </w:r>
    <w:r>
      <w:rPr>
        <w:sz w:val="20"/>
      </w:rPr>
      <mc:AlternateContent>
        <mc:Choice Requires="wps">
          <w:drawing>
            <wp:anchor distT="0" distB="0" distL="0" distR="0" simplePos="0" relativeHeight="252253184"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986" name="Textbox 986"/>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174</w:t>
                          </w:r>
                          <w:r>
                            <w:rPr>
                              <w:rFonts w:ascii="Calibri"/>
                              <w:b/>
                              <w:spacing w:val="-5"/>
                              <w:w w:val="115"/>
                              <w:sz w:val="22"/>
                            </w:rPr>
                            <w:fldChar w:fldCharType="end"/>
                          </w:r>
                        </w:p>
                      </w:txbxContent>
                    </wps:txbx>
                    <wps:bodyPr wrap="square" lIns="0" tIns="0" rIns="0" bIns="0" rtlCol="0"/>
                  </wps:wsp>
                </a:graphicData>
              </a:graphic>
            </wp:anchor>
          </w:drawing>
        </mc:Choice>
        <mc:Fallback>
          <w:pict>
            <v:shape id="Textbox 986" o:spid="_x0000_s2496" type="#_x0000_t202" style="width:26pt;height:17.15pt;margin-top:736.89pt;margin-left:518.02pt;mso-position-horizontal-relative:page;mso-position-vertical-relative:page;mso-wrap-distance-bottom:0;mso-wrap-distance-left:0;mso-wrap-distance-right:0;mso-wrap-distance-top:0;position:absolute;v-text-anchor:top;z-index:-25106432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174</w:t>
                    </w:r>
                    <w:r>
                      <w:rPr>
                        <w:rFonts w:ascii="Calibri"/>
                        <w:b/>
                        <w:spacing w:val="-5"/>
                        <w:w w:val="115"/>
                        <w:sz w:val="22"/>
                      </w:rPr>
                      <w:fldChar w:fldCharType="end"/>
                    </w:r>
                  </w:p>
                </w:txbxContent>
              </v:textbox>
            </v:shape>
          </w:pict>
        </mc:Fallback>
      </mc:AlternateConten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542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87" name="Graphic 98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97" style="mso-position-horizontal-relative:page;mso-position-vertical-relative:page;position:absolute;z-index:-2510612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5625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988" name="Textbox 98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175</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98" type="#_x0000_t202" style="width:26pt;height:17.15pt;margin-top:736.89pt;margin-left:518.02pt;mso-position-horizontal-relative:page;mso-position-vertical-relative:page;position:absolute;z-index:-25105920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175</w:t>
                    </w:r>
                    <w:r>
                      <w:rPr>
                        <w:rFonts w:ascii="Calibri"/>
                        <w:b/>
                        <w:spacing w:val="-5"/>
                        <w:w w:val="115"/>
                        <w:sz w:val="22"/>
                      </w:rPr>
                      <w:fldChar w:fldCharType="end"/>
                    </w:r>
                  </w:p>
                </w:txbxContent>
              </v:textbox>
            </v:shape>
          </w:pict>
        </mc:Fallback>
      </mc:AlternateConten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583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90" name="Graphic 99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99" style="mso-position-horizontal-relative:page;mso-position-vertical-relative:page;position:absolute;z-index:-2510571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60352"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991" name="Textbox 991"/>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176</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00" type="#_x0000_t202" style="width:26pt;height:17.15pt;margin-top:736.89pt;margin-left:518.02pt;mso-position-horizontal-relative:page;mso-position-vertical-relative:page;position:absolute;z-index:-25105510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176</w:t>
                    </w:r>
                    <w:r>
                      <w:rPr>
                        <w:rFonts w:ascii="Calibri"/>
                        <w:b/>
                        <w:spacing w:val="-5"/>
                        <w:w w:val="115"/>
                        <w:sz w:val="22"/>
                      </w:rPr>
                      <w:fldChar w:fldCharType="end"/>
                    </w:r>
                  </w:p>
                </w:txbxContent>
              </v:textbox>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6240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94" name="Graphic 99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01" style="mso-position-horizontal-relative:page;mso-position-vertical-relative:page;position:absolute;z-index:-25105305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64448"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995" name="Textbox 99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177</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02" type="#_x0000_t202" style="width:26pt;height:17.15pt;margin-top:736.89pt;margin-left:518.02pt;mso-position-horizontal-relative:page;mso-position-vertical-relative:page;position:absolute;z-index:-25105100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177</w:t>
                    </w:r>
                    <w:r>
                      <w:rPr>
                        <w:rFonts w:ascii="Calibri"/>
                        <w:b/>
                        <w:spacing w:val="-5"/>
                        <w:w w:val="115"/>
                        <w:sz w:val="22"/>
                      </w:rPr>
                      <w:fldChar w:fldCharType="end"/>
                    </w:r>
                  </w:p>
                </w:txbxContent>
              </v:textbox>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6649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97" name="Graphic 99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03" style="mso-position-horizontal-relative:page;mso-position-vertical-relative:page;position:absolute;z-index:-2510489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68544"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998" name="Textbox 99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178</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04" type="#_x0000_t202" style="width:26pt;height:17.15pt;margin-top:736.89pt;margin-left:518.02pt;mso-position-horizontal-relative:page;mso-position-vertical-relative:page;position:absolute;z-index:-25104691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178</w:t>
                    </w:r>
                    <w:r>
                      <w:rPr>
                        <w:rFonts w:ascii="Calibri"/>
                        <w:b/>
                        <w:spacing w:val="-5"/>
                        <w:w w:val="115"/>
                        <w:sz w:val="22"/>
                      </w:rPr>
                      <w:fldChar w:fldCharType="end"/>
                    </w:r>
                  </w:p>
                </w:txbxContent>
              </v:textbox>
            </v:shape>
          </w:pict>
        </mc:Fallback>
      </mc:AlternateConten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705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002" name="Graphic 100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05" style="mso-position-horizontal-relative:page;mso-position-vertical-relative:page;position:absolute;z-index:-2510448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72640"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003" name="Textbox 1003"/>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179</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06" type="#_x0000_t202" style="width:26pt;height:17.15pt;margin-top:736.89pt;margin-left:518.02pt;mso-position-horizontal-relative:page;mso-position-vertical-relative:page;position:absolute;z-index:-25104281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179</w:t>
                    </w:r>
                    <w:r>
                      <w:rPr>
                        <w:rFonts w:ascii="Calibri"/>
                        <w:b/>
                        <w:spacing w:val="-5"/>
                        <w:w w:val="115"/>
                        <w:sz w:val="22"/>
                      </w:rPr>
                      <w:fldChar w:fldCharType="end"/>
                    </w:r>
                  </w:p>
                </w:txbxContent>
              </v:textbox>
            </v:shape>
          </w:pict>
        </mc:Fallback>
      </mc:AlternateConten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7468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007" name="Graphic 100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09" style="mso-position-horizontal-relative:page;mso-position-vertical-relative:page;position:absolute;z-index:-25104076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77760"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008" name="Textbox 100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181</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008" o:spid="_x0000_s2510" type="#_x0000_t202" style="width:26pt;height:17.15pt;margin-top:736.89pt;margin-left:518.02pt;mso-position-horizontal-relative:page;mso-position-vertical-relative:page;mso-wrap-distance-bottom:0;mso-wrap-distance-left:0;mso-wrap-distance-right:0;mso-wrap-distance-top:0;position:absolute;v-text-anchor:top;z-index:-25103974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181</w:t>
                    </w:r>
                    <w:r>
                      <w:rPr>
                        <w:rFonts w:ascii="Calibri"/>
                        <w:b/>
                        <w:spacing w:val="-5"/>
                        <w:w w:val="115"/>
                        <w:sz w:val="22"/>
                      </w:rPr>
                      <w:fldChar w:fldCharType="end"/>
                    </w:r>
                  </w:p>
                </w:txbxContent>
              </v:textbox>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7878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010" name="Graphic 101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11" style="mso-position-horizontal-relative:page;mso-position-vertical-relative:page;position:absolute;z-index:-25103667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8185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011" name="Textbox 1011"/>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182</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011" o:spid="_x0000_s2512" type="#_x0000_t202" style="width:26pt;height:17.15pt;margin-top:736.89pt;margin-left:518.02pt;mso-position-horizontal-relative:page;mso-position-vertical-relative:page;mso-wrap-distance-bottom:0;mso-wrap-distance-left:0;mso-wrap-distance-right:0;mso-wrap-distance-top:0;position:absolute;v-text-anchor:top;z-index:-25103564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182</w:t>
                    </w:r>
                    <w:r>
                      <w:rPr>
                        <w:rFonts w:ascii="Calibri"/>
                        <w:b/>
                        <w:spacing w:val="-5"/>
                        <w:w w:val="115"/>
                        <w:sz w:val="22"/>
                      </w:rPr>
                      <w:fldChar w:fldCharType="end"/>
                    </w:r>
                  </w:p>
                </w:txbxContent>
              </v:textbox>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8288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012" name="Graphic 101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13" style="mso-position-horizontal-relative:page;mso-position-vertical-relative:page;position:absolute;z-index:-2510325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84928" behindDoc="1" locked="0" layoutInCell="1" allowOverlap="1">
              <wp:simplePos x="0" y="0"/>
              <wp:positionH relativeFrom="page">
                <wp:posOffset>901700</wp:posOffset>
              </wp:positionH>
              <wp:positionV relativeFrom="page">
                <wp:posOffset>9358546</wp:posOffset>
              </wp:positionV>
              <wp:extent cx="2619375" cy="217804"/>
              <wp:effectExtent l="0" t="0" r="0" b="0"/>
              <wp:wrapNone/>
              <wp:docPr id="1013" name="Textbox 1013"/>
              <wp:cNvGraphicFramePr/>
              <a:graphic xmlns:a="http://schemas.openxmlformats.org/drawingml/2006/main">
                <a:graphicData uri="http://schemas.microsoft.com/office/word/2010/wordprocessingShape">
                  <wps:wsp xmlns:wps="http://schemas.microsoft.com/office/word/2010/wordprocessingShape">
                    <wps:cNvSpPr txBox="1"/>
                    <wps:spPr>
                      <a:xfrm>
                        <a:off x="0" y="0"/>
                        <a:ext cx="261937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38.1. </w:t>
                          </w:r>
                          <w:r>
                            <w:rPr>
                              <w:rFonts w:ascii="Calibri"/>
                              <w:b/>
                              <w:w w:val="105"/>
                              <w:sz w:val="18"/>
                            </w:rPr>
                            <w:t xml:space="preserve">Exempel </w:t>
                          </w:r>
                          <w:r>
                            <w:rPr>
                              <w:rFonts w:ascii="Calibri"/>
                              <w:b/>
                              <w:w w:val="105"/>
                              <w:sz w:val="18"/>
                            </w:rPr>
                            <w:t xml:space="preserve">på </w:t>
                          </w:r>
                          <w:r>
                            <w:rPr>
                              <w:rFonts w:ascii="Calibri"/>
                              <w:b/>
                              <w:w w:val="105"/>
                              <w:sz w:val="18"/>
                            </w:rPr>
                            <w:t xml:space="preserve">en </w:t>
                          </w:r>
                          <w:r>
                            <w:rPr>
                              <w:rFonts w:ascii="Calibri"/>
                              <w:b/>
                              <w:spacing w:val="-4"/>
                              <w:w w:val="105"/>
                              <w:sz w:val="18"/>
                            </w:rPr>
                            <w:t>scummvm-autorun-fil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14" type="#_x0000_t202" style="width:206.25pt;height:17.15pt;margin-top:736.89pt;margin-left:71pt;mso-position-horizontal-relative:page;mso-position-vertical-relative:page;position:absolute;z-index:-251030528" filled="f" stroked="f">
              <v:textbox inset="0,0,0,0">
                <w:txbxContent>
                  <w:p>
                    <w:pPr>
                      <w:spacing w:before="50"/>
                      <w:ind w:left="20" w:right="0" w:firstLine="0"/>
                      <w:jc w:val="left"/>
                      <w:rPr>
                        <w:rFonts w:ascii="Calibri"/>
                        <w:b/>
                        <w:sz w:val="22"/>
                      </w:rPr>
                    </w:pPr>
                    <w:r>
                      <w:rPr>
                        <w:rFonts w:ascii="Calibri"/>
                        <w:b/>
                        <w:w w:val="105"/>
                        <w:sz w:val="22"/>
                      </w:rPr>
                      <w:t xml:space="preserve">38.1. </w:t>
                    </w:r>
                    <w:r>
                      <w:rPr>
                        <w:rFonts w:ascii="Calibri"/>
                        <w:b/>
                        <w:w w:val="105"/>
                        <w:sz w:val="22"/>
                      </w:rPr>
                      <w:t xml:space="preserve">Exempel </w:t>
                    </w:r>
                    <w:r>
                      <w:rPr>
                        <w:rFonts w:ascii="Calibri"/>
                        <w:b/>
                        <w:w w:val="105"/>
                        <w:sz w:val="22"/>
                      </w:rPr>
                      <w:t xml:space="preserve">på </w:t>
                    </w:r>
                    <w:r>
                      <w:rPr>
                        <w:rFonts w:ascii="Calibri"/>
                        <w:b/>
                        <w:w w:val="105"/>
                        <w:sz w:val="22"/>
                      </w:rPr>
                      <w:t xml:space="preserve">en </w:t>
                    </w:r>
                    <w:r>
                      <w:rPr>
                        <w:rFonts w:ascii="Calibri"/>
                        <w:b/>
                        <w:spacing w:val="-4"/>
                        <w:w w:val="105"/>
                        <w:sz w:val="22"/>
                      </w:rPr>
                      <w:t>scummvm-autorun-fil</w:t>
                    </w:r>
                  </w:p>
                </w:txbxContent>
              </v:textbox>
            </v:shape>
          </w:pict>
        </mc:Fallback>
      </mc:AlternateContent>
    </w:r>
    <w:r>
      <w:rPr>
        <w:sz w:val="20"/>
      </w:rPr>
      <mc:AlternateContent>
        <mc:Choice Requires="wps">
          <w:drawing>
            <wp:anchor distT="0" distB="0" distL="0" distR="0" simplePos="0" relativeHeight="252288000"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014" name="Textbox 1014"/>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183</w:t>
                          </w:r>
                          <w:r>
                            <w:rPr>
                              <w:rFonts w:ascii="Calibri"/>
                              <w:b/>
                              <w:spacing w:val="-5"/>
                              <w:w w:val="115"/>
                              <w:sz w:val="22"/>
                            </w:rPr>
                            <w:fldChar w:fldCharType="end"/>
                          </w:r>
                        </w:p>
                      </w:txbxContent>
                    </wps:txbx>
                    <wps:bodyPr wrap="square" lIns="0" tIns="0" rIns="0" bIns="0" rtlCol="0"/>
                  </wps:wsp>
                </a:graphicData>
              </a:graphic>
            </wp:anchor>
          </w:drawing>
        </mc:Choice>
        <mc:Fallback>
          <w:pict>
            <v:shape id="Textbox 1014" o:spid="_x0000_s2515" type="#_x0000_t202" style="width:26pt;height:17.15pt;margin-top:736.89pt;margin-left:518.02pt;mso-position-horizontal-relative:page;mso-position-vertical-relative:page;mso-wrap-distance-bottom:0;mso-wrap-distance-left:0;mso-wrap-distance-right:0;mso-wrap-distance-top:0;position:absolute;v-text-anchor:top;z-index:-25102950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183</w:t>
                    </w:r>
                    <w:r>
                      <w:rPr>
                        <w:rFonts w:ascii="Calibri"/>
                        <w:b/>
                        <w:spacing w:val="-5"/>
                        <w:w w:val="115"/>
                        <w:sz w:val="22"/>
                      </w:rPr>
                      <w:fldChar w:fldCharType="end"/>
                    </w:r>
                  </w:p>
                </w:txbxContent>
              </v:textbox>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8902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020" name="Graphic 102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16" style="mso-position-horizontal-relative:page;mso-position-vertical-relative:page;position:absolute;z-index:-25102643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9209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021" name="Textbox 1021"/>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184</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021" o:spid="_x0000_s2517" type="#_x0000_t202" style="width:26pt;height:17.15pt;margin-top:736.89pt;margin-left:518.02pt;mso-position-horizontal-relative:page;mso-position-vertical-relative:page;mso-wrap-distance-bottom:0;mso-wrap-distance-left:0;mso-wrap-distance-right:0;mso-wrap-distance-top:0;position:absolute;v-text-anchor:top;z-index:-25102540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184</w:t>
                    </w:r>
                    <w:r>
                      <w:rPr>
                        <w:rFonts w:ascii="Calibri"/>
                        <w:b/>
                        <w:spacing w:val="-5"/>
                        <w:w w:val="115"/>
                        <w:sz w:val="22"/>
                      </w:rPr>
                      <w:fldChar w:fldCharType="end"/>
                    </w:r>
                  </w:p>
                </w:txbxContent>
              </v:textbox>
            </v:shape>
          </w:pict>
        </mc:Fallback>
      </mc:AlternateConten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931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059" name="Graphic 105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22" style="mso-position-horizontal-relative:page;mso-position-vertical-relative:page;position:absolute;z-index:-2510223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295168" behindDoc="1" locked="0" layoutInCell="1" allowOverlap="1">
              <wp:simplePos x="0" y="0"/>
              <wp:positionH relativeFrom="page">
                <wp:posOffset>901700</wp:posOffset>
              </wp:positionH>
              <wp:positionV relativeFrom="page">
                <wp:posOffset>9358546</wp:posOffset>
              </wp:positionV>
              <wp:extent cx="899160" cy="217804"/>
              <wp:effectExtent l="0" t="0" r="0" b="0"/>
              <wp:wrapNone/>
              <wp:docPr id="1060" name="Textbox 1060"/>
              <wp:cNvGraphicFramePr/>
              <a:graphic xmlns:a="http://schemas.openxmlformats.org/drawingml/2006/main">
                <a:graphicData uri="http://schemas.microsoft.com/office/word/2010/wordprocessingShape">
                  <wps:wsp xmlns:wps="http://schemas.microsoft.com/office/word/2010/wordprocessingShape">
                    <wps:cNvSpPr txBox="1"/>
                    <wps:spPr>
                      <a:xfrm>
                        <a:off x="0" y="0"/>
                        <a:ext cx="8991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39.3. </w:t>
                          </w:r>
                          <w:r>
                            <w:rPr>
                              <w:rFonts w:ascii="Calibri"/>
                              <w:b/>
                              <w:spacing w:val="-2"/>
                              <w:w w:val="105"/>
                              <w:sz w:val="18"/>
                            </w:rPr>
                            <w:t>Alternativ</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23" type="#_x0000_t202" style="width:70.8pt;height:17.15pt;margin-top:736.89pt;margin-left:71pt;mso-position-horizontal-relative:page;mso-position-vertical-relative:page;position:absolute;z-index:-251020288" filled="f" stroked="f">
              <v:textbox inset="0,0,0,0">
                <w:txbxContent>
                  <w:p>
                    <w:pPr>
                      <w:spacing w:before="50"/>
                      <w:ind w:left="20" w:right="0" w:firstLine="0"/>
                      <w:jc w:val="left"/>
                      <w:rPr>
                        <w:rFonts w:ascii="Calibri"/>
                        <w:b/>
                        <w:sz w:val="22"/>
                      </w:rPr>
                    </w:pPr>
                    <w:r>
                      <w:rPr>
                        <w:rFonts w:ascii="Calibri"/>
                        <w:b/>
                        <w:w w:val="105"/>
                        <w:sz w:val="22"/>
                      </w:rPr>
                      <w:t xml:space="preserve">39.3. </w:t>
                    </w:r>
                    <w:r>
                      <w:rPr>
                        <w:rFonts w:ascii="Calibri"/>
                        <w:b/>
                        <w:spacing w:val="-2"/>
                        <w:w w:val="105"/>
                        <w:sz w:val="22"/>
                      </w:rPr>
                      <w:t>Alternativ</w:t>
                    </w:r>
                  </w:p>
                </w:txbxContent>
              </v:textbox>
            </v:shape>
          </w:pict>
        </mc:Fallback>
      </mc:AlternateContent>
    </w:r>
    <w:r>
      <w:rPr>
        <w:sz w:val="20"/>
      </w:rPr>
      <mc:AlternateContent>
        <mc:Choice Requires="wps">
          <w:drawing>
            <wp:anchor distT="0" distB="0" distL="0" distR="0" simplePos="0" relativeHeight="252298240"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061" name="Textbox 1061"/>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191</w:t>
                          </w:r>
                          <w:r>
                            <w:rPr>
                              <w:rFonts w:ascii="Calibri"/>
                              <w:b/>
                              <w:spacing w:val="-5"/>
                              <w:w w:val="115"/>
                              <w:sz w:val="22"/>
                            </w:rPr>
                            <w:fldChar w:fldCharType="end"/>
                          </w:r>
                        </w:p>
                      </w:txbxContent>
                    </wps:txbx>
                    <wps:bodyPr wrap="square" lIns="0" tIns="0" rIns="0" bIns="0" rtlCol="0"/>
                  </wps:wsp>
                </a:graphicData>
              </a:graphic>
            </wp:anchor>
          </w:drawing>
        </mc:Choice>
        <mc:Fallback>
          <w:pict>
            <v:shape id="Textbox 1061" o:spid="_x0000_s2524" type="#_x0000_t202" style="width:26pt;height:17.15pt;margin-top:736.89pt;margin-left:518.02pt;mso-position-horizontal-relative:page;mso-position-vertical-relative:page;mso-wrap-distance-bottom:0;mso-wrap-distance-left:0;mso-wrap-distance-right:0;mso-wrap-distance-top:0;position:absolute;v-text-anchor:top;z-index:-25101926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191</w:t>
                    </w:r>
                    <w:r>
                      <w:rPr>
                        <w:rFonts w:ascii="Calibri"/>
                        <w:b/>
                        <w:spacing w:val="-5"/>
                        <w:w w:val="115"/>
                        <w:sz w:val="22"/>
                      </w:rPr>
                      <w:fldChar w:fldCharType="end"/>
                    </w:r>
                  </w:p>
                </w:txbxContent>
              </v:textbox>
            </v:shape>
          </w:pict>
        </mc:Fallback>
      </mc:AlternateConten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992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091" name="Graphic 109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25" style="mso-position-horizontal-relative:page;mso-position-vertical-relative:page;position:absolute;z-index:-2510161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0233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092" name="Textbox 109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192</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092" o:spid="_x0000_s2526" type="#_x0000_t202" style="width:26pt;height:17.15pt;margin-top:736.89pt;margin-left:518.02pt;mso-position-horizontal-relative:page;mso-position-vertical-relative:page;mso-wrap-distance-bottom:0;mso-wrap-distance-left:0;mso-wrap-distance-right:0;mso-wrap-distance-top:0;position:absolute;v-text-anchor:top;z-index:-25101516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192</w:t>
                    </w:r>
                    <w:r>
                      <w:rPr>
                        <w:rFonts w:ascii="Calibri"/>
                        <w:b/>
                        <w:spacing w:val="-5"/>
                        <w:w w:val="115"/>
                        <w:sz w:val="22"/>
                      </w:rPr>
                      <w:fldChar w:fldCharType="end"/>
                    </w:r>
                  </w:p>
                </w:txbxContent>
              </v:textbox>
            </v:shape>
          </w:pict>
        </mc:Fallback>
      </mc:AlternateConten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0336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123" name="Graphic 112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31" style="mso-position-horizontal-relative:page;mso-position-vertical-relative:page;position:absolute;z-index:-25101209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05408" behindDoc="1" locked="0" layoutInCell="1" allowOverlap="1">
              <wp:simplePos x="0" y="0"/>
              <wp:positionH relativeFrom="page">
                <wp:posOffset>901700</wp:posOffset>
              </wp:positionH>
              <wp:positionV relativeFrom="page">
                <wp:posOffset>9358546</wp:posOffset>
              </wp:positionV>
              <wp:extent cx="2382520" cy="217804"/>
              <wp:effectExtent l="0" t="0" r="0" b="0"/>
              <wp:wrapNone/>
              <wp:docPr id="1124" name="Textbox 1124"/>
              <wp:cNvGraphicFramePr/>
              <a:graphic xmlns:a="http://schemas.openxmlformats.org/drawingml/2006/main">
                <a:graphicData uri="http://schemas.microsoft.com/office/word/2010/wordprocessingShape">
                  <wps:wsp xmlns:wps="http://schemas.microsoft.com/office/word/2010/wordprocessingShape">
                    <wps:cNvSpPr txBox="1"/>
                    <wps:spPr>
                      <a:xfrm>
                        <a:off x="0" y="0"/>
                        <a:ext cx="238252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40.3. </w:t>
                          </w:r>
                          <w:r>
                            <w:rPr>
                              <w:rFonts w:ascii="Calibri"/>
                              <w:b/>
                              <w:spacing w:val="-2"/>
                              <w:w w:val="105"/>
                              <w:sz w:val="18"/>
                            </w:rPr>
                            <w:t xml:space="preserve">Alternativ för </w:t>
                          </w:r>
                          <w:r>
                            <w:rPr>
                              <w:rFonts w:ascii="Calibri"/>
                              <w:b/>
                              <w:w w:val="105"/>
                              <w:sz w:val="18"/>
                            </w:rPr>
                            <w:t>standardkonfigurationsfil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32" type="#_x0000_t202" style="width:187.6pt;height:17.15pt;margin-top:736.89pt;margin-left:71pt;mso-position-horizontal-relative:page;mso-position-vertical-relative:page;position:absolute;z-index:-251010048" filled="f" stroked="f">
              <v:textbox inset="0,0,0,0">
                <w:txbxContent>
                  <w:p>
                    <w:pPr>
                      <w:spacing w:before="50"/>
                      <w:ind w:left="20" w:right="0" w:firstLine="0"/>
                      <w:jc w:val="left"/>
                      <w:rPr>
                        <w:rFonts w:ascii="Calibri"/>
                        <w:b/>
                        <w:sz w:val="22"/>
                      </w:rPr>
                    </w:pPr>
                    <w:r>
                      <w:rPr>
                        <w:rFonts w:ascii="Calibri"/>
                        <w:b/>
                        <w:w w:val="105"/>
                        <w:sz w:val="22"/>
                      </w:rPr>
                      <w:t xml:space="preserve">40.3. </w:t>
                    </w:r>
                    <w:r>
                      <w:rPr>
                        <w:rFonts w:ascii="Calibri"/>
                        <w:b/>
                        <w:spacing w:val="-2"/>
                        <w:w w:val="105"/>
                        <w:sz w:val="22"/>
                      </w:rPr>
                      <w:t xml:space="preserve">Alternativ för </w:t>
                    </w:r>
                    <w:r>
                      <w:rPr>
                        <w:rFonts w:ascii="Calibri"/>
                        <w:b/>
                        <w:w w:val="105"/>
                        <w:sz w:val="22"/>
                      </w:rPr>
                      <w:t>standardkonfigurationsfil</w:t>
                    </w:r>
                  </w:p>
                </w:txbxContent>
              </v:textbox>
            </v:shape>
          </w:pict>
        </mc:Fallback>
      </mc:AlternateContent>
    </w:r>
    <w:r>
      <w:rPr>
        <w:sz w:val="20"/>
      </w:rPr>
      <mc:AlternateContent>
        <mc:Choice Requires="wps">
          <w:drawing>
            <wp:anchor distT="0" distB="0" distL="0" distR="0" simplePos="0" relativeHeight="252307456" behindDoc="1" locked="0" layoutInCell="1" allowOverlap="1">
              <wp:simplePos x="0" y="0"/>
              <wp:positionH relativeFrom="page">
                <wp:posOffset>6604235</wp:posOffset>
              </wp:positionH>
              <wp:positionV relativeFrom="page">
                <wp:posOffset>9358546</wp:posOffset>
              </wp:positionV>
              <wp:extent cx="266700" cy="217804"/>
              <wp:effectExtent l="0" t="0" r="0" b="0"/>
              <wp:wrapNone/>
              <wp:docPr id="1125" name="Textbox 1125"/>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194</w:t>
                          </w:r>
                        </w:p>
                      </w:txbxContent>
                    </wps:txbx>
                    <wps:bodyPr wrap="square" lIns="0" tIns="0" rIns="0" bIns="0" rtlCol="0"/>
                  </wps:wsp>
                </a:graphicData>
              </a:graphic>
            </wp:anchor>
          </w:drawing>
        </mc:Choice>
        <mc:Fallback>
          <w:pict>
            <v:shape id="_x0000_s2533" type="#_x0000_t202" style="width:21pt;height:17.15pt;margin-top:736.89pt;margin-left:520.02pt;mso-position-horizontal-relative:page;mso-position-vertical-relative:page;position:absolute;z-index:-251008000" filled="f" stroked="f">
              <v:textbox inset="0,0,0,0">
                <w:txbxContent>
                  <w:p>
                    <w:pPr>
                      <w:spacing w:before="50"/>
                      <w:ind w:left="20" w:right="0" w:firstLine="0"/>
                      <w:jc w:val="left"/>
                      <w:rPr>
                        <w:rFonts w:ascii="Calibri"/>
                        <w:b/>
                        <w:sz w:val="22"/>
                      </w:rPr>
                    </w:pPr>
                    <w:r>
                      <w:rPr>
                        <w:rFonts w:ascii="Calibri"/>
                        <w:b/>
                        <w:spacing w:val="-5"/>
                        <w:w w:val="115"/>
                        <w:sz w:val="22"/>
                      </w:rPr>
                      <w:t>194</w:t>
                    </w:r>
                  </w:p>
                </w:txbxContent>
              </v:textbox>
            </v:shape>
          </w:pict>
        </mc:Fallback>
      </mc:AlternateConten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095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132" name="Graphic 113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36" style="mso-position-horizontal-relative:page;mso-position-vertical-relative:page;position:absolute;z-index:-2510059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11552" behindDoc="1" locked="0" layoutInCell="1" allowOverlap="1">
              <wp:simplePos x="0" y="0"/>
              <wp:positionH relativeFrom="page">
                <wp:posOffset>901700</wp:posOffset>
              </wp:positionH>
              <wp:positionV relativeFrom="page">
                <wp:posOffset>9358546</wp:posOffset>
              </wp:positionV>
              <wp:extent cx="1559560" cy="217804"/>
              <wp:effectExtent l="0" t="0" r="0" b="0"/>
              <wp:wrapNone/>
              <wp:docPr id="1133" name="Textbox 1133"/>
              <wp:cNvGraphicFramePr/>
              <a:graphic xmlns:a="http://schemas.openxmlformats.org/drawingml/2006/main">
                <a:graphicData uri="http://schemas.microsoft.com/office/word/2010/wordprocessingShape">
                  <wps:wsp xmlns:wps="http://schemas.microsoft.com/office/word/2010/wordprocessingShape">
                    <wps:cNvSpPr txBox="1"/>
                    <wps:spPr>
                      <a:xfrm>
                        <a:off x="0" y="0"/>
                        <a:ext cx="15595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40.4. </w:t>
                          </w:r>
                          <w:r>
                            <w:rPr>
                              <w:rFonts w:ascii="Calibri"/>
                              <w:b/>
                              <w:spacing w:val="-4"/>
                              <w:w w:val="105"/>
                              <w:sz w:val="18"/>
                            </w:rPr>
                            <w:t xml:space="preserve">Tangenter </w:t>
                          </w:r>
                          <w:r>
                            <w:rPr>
                              <w:rFonts w:ascii="Calibri"/>
                              <w:b/>
                              <w:w w:val="105"/>
                              <w:sz w:val="18"/>
                            </w:rPr>
                            <w:t>för konfiguration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37" type="#_x0000_t202" style="width:122.8pt;height:17.15pt;margin-top:736.89pt;margin-left:71pt;mso-position-horizontal-relative:page;mso-position-vertical-relative:page;position:absolute;z-index:-251003904" filled="f" stroked="f">
              <v:textbox inset="0,0,0,0">
                <w:txbxContent>
                  <w:p>
                    <w:pPr>
                      <w:spacing w:before="50"/>
                      <w:ind w:left="20" w:right="0" w:firstLine="0"/>
                      <w:jc w:val="left"/>
                      <w:rPr>
                        <w:rFonts w:ascii="Calibri"/>
                        <w:b/>
                        <w:sz w:val="22"/>
                      </w:rPr>
                    </w:pPr>
                    <w:r>
                      <w:rPr>
                        <w:rFonts w:ascii="Calibri"/>
                        <w:b/>
                        <w:w w:val="105"/>
                        <w:sz w:val="22"/>
                      </w:rPr>
                      <w:t xml:space="preserve">40.4. </w:t>
                    </w:r>
                    <w:r>
                      <w:rPr>
                        <w:rFonts w:ascii="Calibri"/>
                        <w:b/>
                        <w:spacing w:val="-4"/>
                        <w:w w:val="105"/>
                        <w:sz w:val="22"/>
                      </w:rPr>
                      <w:t xml:space="preserve">Tangenter </w:t>
                    </w:r>
                    <w:r>
                      <w:rPr>
                        <w:rFonts w:ascii="Calibri"/>
                        <w:b/>
                        <w:w w:val="105"/>
                        <w:sz w:val="22"/>
                      </w:rPr>
                      <w:t>för konfiguration</w:t>
                    </w:r>
                  </w:p>
                </w:txbxContent>
              </v:textbox>
            </v:shape>
          </w:pict>
        </mc:Fallback>
      </mc:AlternateContent>
    </w:r>
    <w:r>
      <w:rPr>
        <w:sz w:val="20"/>
      </w:rPr>
      <mc:AlternateContent>
        <mc:Choice Requires="wps">
          <w:drawing>
            <wp:anchor distT="0" distB="0" distL="0" distR="0" simplePos="0" relativeHeight="252314624"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134" name="Textbox 1134"/>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198</w:t>
                          </w:r>
                          <w:r>
                            <w:rPr>
                              <w:rFonts w:ascii="Calibri"/>
                              <w:b/>
                              <w:spacing w:val="-5"/>
                              <w:w w:val="115"/>
                              <w:sz w:val="22"/>
                            </w:rPr>
                            <w:fldChar w:fldCharType="end"/>
                          </w:r>
                        </w:p>
                      </w:txbxContent>
                    </wps:txbx>
                    <wps:bodyPr wrap="square" lIns="0" tIns="0" rIns="0" bIns="0" rtlCol="0"/>
                  </wps:wsp>
                </a:graphicData>
              </a:graphic>
            </wp:anchor>
          </w:drawing>
        </mc:Choice>
        <mc:Fallback>
          <w:pict>
            <v:shape id="Textbox 1134" o:spid="_x0000_s2538" type="#_x0000_t202" style="width:26pt;height:17.15pt;margin-top:736.89pt;margin-left:518.02pt;mso-position-horizontal-relative:page;mso-position-vertical-relative:page;mso-wrap-distance-bottom:0;mso-wrap-distance-left:0;mso-wrap-distance-right:0;mso-wrap-distance-top:0;position:absolute;v-text-anchor:top;z-index:-25100288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198</w:t>
                    </w:r>
                    <w:r>
                      <w:rPr>
                        <w:rFonts w:ascii="Calibri"/>
                        <w:b/>
                        <w:spacing w:val="-5"/>
                        <w:w w:val="115"/>
                        <w:sz w:val="22"/>
                      </w:rPr>
                      <w:fldChar w:fldCharType="end"/>
                    </w:r>
                  </w:p>
                </w:txbxContent>
              </v:textbox>
            </v:shape>
          </w:pict>
        </mc:Fallback>
      </mc:AlternateConten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1564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144" name="Graphic 114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41" style="mso-position-horizontal-relative:page;mso-position-vertical-relative:page;position:absolute;z-index:-25099980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17696" behindDoc="1" locked="0" layoutInCell="1" allowOverlap="1">
              <wp:simplePos x="0" y="0"/>
              <wp:positionH relativeFrom="page">
                <wp:posOffset>5357888</wp:posOffset>
              </wp:positionH>
              <wp:positionV relativeFrom="page">
                <wp:posOffset>8942330</wp:posOffset>
              </wp:positionV>
              <wp:extent cx="1437005" cy="212090"/>
              <wp:effectExtent l="0" t="0" r="0" b="0"/>
              <wp:wrapNone/>
              <wp:docPr id="1145" name="Textbox 1145"/>
              <wp:cNvGraphicFramePr/>
              <a:graphic xmlns:a="http://schemas.openxmlformats.org/drawingml/2006/main">
                <a:graphicData uri="http://schemas.microsoft.com/office/word/2010/wordprocessingShape">
                  <wps:wsp xmlns:wps="http://schemas.microsoft.com/office/word/2010/wordprocessingShape">
                    <wps:cNvSpPr txBox="1"/>
                    <wps:spPr>
                      <a:xfrm>
                        <a:off x="0" y="0"/>
                        <a:ext cx="1437005" cy="212090"/>
                      </a:xfrm>
                      <a:prstGeom prst="rect">
                        <a:avLst/>
                      </a:prstGeom>
                    </wps:spPr>
                    <wps:txbx>
                      <w:txbxContent>
                        <w:p>
                          <w:pPr>
                            <w:pStyle w:val="BodyText"/>
                            <w:spacing w:before="49"/>
                            <w:ind w:left="20"/>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42" type="#_x0000_t202" style="width:113.15pt;height:16.7pt;margin-top:704.12pt;margin-left:421.88pt;mso-position-horizontal-relative:page;mso-position-vertical-relative:page;position:absolute;z-index:-250997760" filled="f" stroked="f">
              <v:textbox inset="0,0,0,0">
                <w:txbxContent>
                  <w:p>
                    <w:pPr>
                      <w:pStyle w:val="BodyText"/>
                      <w:spacing w:before="49"/>
                      <w:ind w:left="20"/>
                      <w:rPr>
                        <w:rFonts w:ascii="Arial"/>
                      </w:rPr>
                    </w:pPr>
                    <w:r>
                      <w:rPr>
                        <w:rFonts w:ascii="Arial"/>
                      </w:rPr>
                      <w:t xml:space="preserve">fortsätter </w:t>
                    </w:r>
                    <w:r>
                      <w:rPr>
                        <w:rFonts w:ascii="Arial"/>
                      </w:rPr>
                      <w:t xml:space="preserve">på </w:t>
                    </w:r>
                    <w:r>
                      <w:rPr>
                        <w:rFonts w:ascii="Arial"/>
                      </w:rPr>
                      <w:t xml:space="preserve">nästa </w:t>
                    </w:r>
                    <w:r>
                      <w:rPr>
                        <w:rFonts w:ascii="Arial"/>
                        <w:spacing w:val="-4"/>
                      </w:rPr>
                      <w:t>sida</w:t>
                    </w:r>
                  </w:p>
                </w:txbxContent>
              </v:textbox>
            </v:shape>
          </w:pict>
        </mc:Fallback>
      </mc:AlternateContent>
    </w:r>
    <w:r>
      <w:rPr>
        <w:sz w:val="20"/>
      </w:rPr>
      <mc:AlternateContent>
        <mc:Choice Requires="wps">
          <w:drawing>
            <wp:anchor distT="0" distB="0" distL="0" distR="0" simplePos="0" relativeHeight="252319744" behindDoc="1" locked="0" layoutInCell="1" allowOverlap="1">
              <wp:simplePos x="0" y="0"/>
              <wp:positionH relativeFrom="page">
                <wp:posOffset>901700</wp:posOffset>
              </wp:positionH>
              <wp:positionV relativeFrom="page">
                <wp:posOffset>9358546</wp:posOffset>
              </wp:positionV>
              <wp:extent cx="1559560" cy="217804"/>
              <wp:effectExtent l="0" t="0" r="0" b="0"/>
              <wp:wrapNone/>
              <wp:docPr id="1146" name="Textbox 1146"/>
              <wp:cNvGraphicFramePr/>
              <a:graphic xmlns:a="http://schemas.openxmlformats.org/drawingml/2006/main">
                <a:graphicData uri="http://schemas.microsoft.com/office/word/2010/wordprocessingShape">
                  <wps:wsp xmlns:wps="http://schemas.microsoft.com/office/word/2010/wordprocessingShape">
                    <wps:cNvSpPr txBox="1"/>
                    <wps:spPr>
                      <a:xfrm>
                        <a:off x="0" y="0"/>
                        <a:ext cx="15595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40.4. </w:t>
                          </w:r>
                          <w:r>
                            <w:rPr>
                              <w:rFonts w:ascii="Calibri"/>
                              <w:b/>
                              <w:spacing w:val="-4"/>
                              <w:w w:val="105"/>
                              <w:sz w:val="18"/>
                            </w:rPr>
                            <w:t xml:space="preserve">Tangenter </w:t>
                          </w:r>
                          <w:r>
                            <w:rPr>
                              <w:rFonts w:ascii="Calibri"/>
                              <w:b/>
                              <w:w w:val="105"/>
                              <w:sz w:val="18"/>
                            </w:rPr>
                            <w:t>för konfiguration</w:t>
                          </w:r>
                        </w:p>
                      </w:txbxContent>
                    </wps:txbx>
                    <wps:bodyPr wrap="square" lIns="0" tIns="0" rIns="0" bIns="0" rtlCol="0"/>
                  </wps:wsp>
                </a:graphicData>
              </a:graphic>
            </wp:anchor>
          </w:drawing>
        </mc:Choice>
        <mc:Fallback>
          <w:pict>
            <v:shape id="_x0000_s2543" type="#_x0000_t202" style="width:122.8pt;height:17.15pt;margin-top:736.89pt;margin-left:71pt;mso-position-horizontal-relative:page;mso-position-vertical-relative:page;position:absolute;z-index:-250995712" filled="f" stroked="f">
              <v:textbox inset="0,0,0,0">
                <w:txbxContent>
                  <w:p>
                    <w:pPr>
                      <w:spacing w:before="50"/>
                      <w:ind w:left="20" w:right="0" w:firstLine="0"/>
                      <w:jc w:val="left"/>
                      <w:rPr>
                        <w:rFonts w:ascii="Calibri"/>
                        <w:b/>
                        <w:sz w:val="22"/>
                      </w:rPr>
                    </w:pPr>
                    <w:r>
                      <w:rPr>
                        <w:rFonts w:ascii="Calibri"/>
                        <w:b/>
                        <w:w w:val="105"/>
                        <w:sz w:val="22"/>
                      </w:rPr>
                      <w:t xml:space="preserve">40.4. </w:t>
                    </w:r>
                    <w:r>
                      <w:rPr>
                        <w:rFonts w:ascii="Calibri"/>
                        <w:b/>
                        <w:spacing w:val="-4"/>
                        <w:w w:val="105"/>
                        <w:sz w:val="22"/>
                      </w:rPr>
                      <w:t xml:space="preserve">Tangenter </w:t>
                    </w:r>
                    <w:r>
                      <w:rPr>
                        <w:rFonts w:ascii="Calibri"/>
                        <w:b/>
                        <w:w w:val="105"/>
                        <w:sz w:val="22"/>
                      </w:rPr>
                      <w:t>för konfiguration</w:t>
                    </w:r>
                  </w:p>
                </w:txbxContent>
              </v:textbox>
            </v:shape>
          </w:pict>
        </mc:Fallback>
      </mc:AlternateContent>
    </w:r>
    <w:r>
      <w:rPr>
        <w:sz w:val="20"/>
      </w:rPr>
      <mc:AlternateContent>
        <mc:Choice Requires="wps">
          <w:drawing>
            <wp:anchor distT="0" distB="0" distL="0" distR="0" simplePos="0" relativeHeight="252322816"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147" name="Textbox 1147"/>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201</w:t>
                          </w:r>
                          <w:r>
                            <w:rPr>
                              <w:rFonts w:ascii="Calibri"/>
                              <w:b/>
                              <w:spacing w:val="-5"/>
                              <w:w w:val="115"/>
                              <w:sz w:val="22"/>
                            </w:rPr>
                            <w:fldChar w:fldCharType="end"/>
                          </w:r>
                        </w:p>
                      </w:txbxContent>
                    </wps:txbx>
                    <wps:bodyPr wrap="square" lIns="0" tIns="0" rIns="0" bIns="0" rtlCol="0"/>
                  </wps:wsp>
                </a:graphicData>
              </a:graphic>
            </wp:anchor>
          </w:drawing>
        </mc:Choice>
        <mc:Fallback>
          <w:pict>
            <v:shape id="Textbox 1147" o:spid="_x0000_s2544" type="#_x0000_t202" style="width:26pt;height:17.15pt;margin-top:736.89pt;margin-left:518.02pt;mso-position-horizontal-relative:page;mso-position-vertical-relative:page;mso-wrap-distance-bottom:0;mso-wrap-distance-left:0;mso-wrap-distance-right:0;mso-wrap-distance-top:0;position:absolute;v-text-anchor:top;z-index:-25099468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201</w:t>
                    </w:r>
                    <w:r>
                      <w:rPr>
                        <w:rFonts w:ascii="Calibri"/>
                        <w:b/>
                        <w:spacing w:val="-5"/>
                        <w:w w:val="115"/>
                        <w:sz w:val="22"/>
                      </w:rPr>
                      <w:fldChar w:fldCharType="end"/>
                    </w:r>
                  </w:p>
                </w:txbxContent>
              </v:textbox>
            </v:shape>
          </w:pict>
        </mc:Fallback>
      </mc:AlternateConten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2384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161" name="Graphic 116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47" style="mso-position-horizontal-relative:page;mso-position-vertical-relative:page;position:absolute;z-index:-25099161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25888" behindDoc="1" locked="0" layoutInCell="1" allowOverlap="1">
              <wp:simplePos x="0" y="0"/>
              <wp:positionH relativeFrom="page">
                <wp:posOffset>901700</wp:posOffset>
              </wp:positionH>
              <wp:positionV relativeFrom="page">
                <wp:posOffset>9358546</wp:posOffset>
              </wp:positionV>
              <wp:extent cx="1559560" cy="217804"/>
              <wp:effectExtent l="0" t="0" r="0" b="0"/>
              <wp:wrapNone/>
              <wp:docPr id="1162" name="Textbox 1162"/>
              <wp:cNvGraphicFramePr/>
              <a:graphic xmlns:a="http://schemas.openxmlformats.org/drawingml/2006/main">
                <a:graphicData uri="http://schemas.microsoft.com/office/word/2010/wordprocessingShape">
                  <wps:wsp xmlns:wps="http://schemas.microsoft.com/office/word/2010/wordprocessingShape">
                    <wps:cNvSpPr txBox="1"/>
                    <wps:spPr>
                      <a:xfrm>
                        <a:off x="0" y="0"/>
                        <a:ext cx="15595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40.4. </w:t>
                          </w:r>
                          <w:r>
                            <w:rPr>
                              <w:rFonts w:ascii="Calibri"/>
                              <w:b/>
                              <w:spacing w:val="-4"/>
                              <w:w w:val="105"/>
                              <w:sz w:val="18"/>
                            </w:rPr>
                            <w:t xml:space="preserve">Tangenter </w:t>
                          </w:r>
                          <w:r>
                            <w:rPr>
                              <w:rFonts w:ascii="Calibri"/>
                              <w:b/>
                              <w:w w:val="105"/>
                              <w:sz w:val="18"/>
                            </w:rPr>
                            <w:t>för konfiguration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48" type="#_x0000_t202" style="width:122.8pt;height:17.15pt;margin-top:736.89pt;margin-left:71pt;mso-position-horizontal-relative:page;mso-position-vertical-relative:page;position:absolute;z-index:-250989568" filled="f" stroked="f">
              <v:textbox inset="0,0,0,0">
                <w:txbxContent>
                  <w:p>
                    <w:pPr>
                      <w:spacing w:before="50"/>
                      <w:ind w:left="20" w:right="0" w:firstLine="0"/>
                      <w:jc w:val="left"/>
                      <w:rPr>
                        <w:rFonts w:ascii="Calibri"/>
                        <w:b/>
                        <w:sz w:val="22"/>
                      </w:rPr>
                    </w:pPr>
                    <w:r>
                      <w:rPr>
                        <w:rFonts w:ascii="Calibri"/>
                        <w:b/>
                        <w:w w:val="105"/>
                        <w:sz w:val="22"/>
                      </w:rPr>
                      <w:t xml:space="preserve">40.4. </w:t>
                    </w:r>
                    <w:r>
                      <w:rPr>
                        <w:rFonts w:ascii="Calibri"/>
                        <w:b/>
                        <w:spacing w:val="-4"/>
                        <w:w w:val="105"/>
                        <w:sz w:val="22"/>
                      </w:rPr>
                      <w:t xml:space="preserve">Tangenter </w:t>
                    </w:r>
                    <w:r>
                      <w:rPr>
                        <w:rFonts w:ascii="Calibri"/>
                        <w:b/>
                        <w:w w:val="105"/>
                        <w:sz w:val="22"/>
                      </w:rPr>
                      <w:t>för konfiguration</w:t>
                    </w:r>
                  </w:p>
                </w:txbxContent>
              </v:textbox>
            </v:shape>
          </w:pict>
        </mc:Fallback>
      </mc:AlternateContent>
    </w:r>
    <w:r>
      <w:rPr>
        <w:sz w:val="20"/>
      </w:rPr>
      <mc:AlternateContent>
        <mc:Choice Requires="wps">
          <w:drawing>
            <wp:anchor distT="0" distB="0" distL="0" distR="0" simplePos="0" relativeHeight="252328960"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163" name="Textbox 1163"/>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204</w:t>
                          </w:r>
                          <w:r>
                            <w:rPr>
                              <w:rFonts w:ascii="Calibri"/>
                              <w:b/>
                              <w:spacing w:val="-5"/>
                              <w:w w:val="115"/>
                              <w:sz w:val="22"/>
                            </w:rPr>
                            <w:fldChar w:fldCharType="end"/>
                          </w:r>
                        </w:p>
                      </w:txbxContent>
                    </wps:txbx>
                    <wps:bodyPr wrap="square" lIns="0" tIns="0" rIns="0" bIns="0" rtlCol="0"/>
                  </wps:wsp>
                </a:graphicData>
              </a:graphic>
            </wp:anchor>
          </w:drawing>
        </mc:Choice>
        <mc:Fallback>
          <w:pict>
            <v:shape id="Textbox 1163" o:spid="_x0000_s2549" type="#_x0000_t202" style="width:26pt;height:17.15pt;margin-top:736.89pt;margin-left:518.02pt;mso-position-horizontal-relative:page;mso-position-vertical-relative:page;mso-wrap-distance-bottom:0;mso-wrap-distance-left:0;mso-wrap-distance-right:0;mso-wrap-distance-top:0;position:absolute;v-text-anchor:top;z-index:-25098854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204</w:t>
                    </w:r>
                    <w:r>
                      <w:rPr>
                        <w:rFonts w:ascii="Calibri"/>
                        <w:b/>
                        <w:spacing w:val="-5"/>
                        <w:w w:val="115"/>
                        <w:sz w:val="22"/>
                      </w:rPr>
                      <w:fldChar w:fldCharType="end"/>
                    </w:r>
                  </w:p>
                </w:txbxContent>
              </v:textbox>
            </v:shape>
          </w:pict>
        </mc:Fallback>
      </mc:AlternateConten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2998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170" name="Graphic 117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52" style="mso-position-horizontal-relative:page;mso-position-vertical-relative:page;position:absolute;z-index:-25098547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32032" behindDoc="1" locked="0" layoutInCell="1" allowOverlap="1">
              <wp:simplePos x="0" y="0"/>
              <wp:positionH relativeFrom="page">
                <wp:posOffset>5357888</wp:posOffset>
              </wp:positionH>
              <wp:positionV relativeFrom="page">
                <wp:posOffset>8942330</wp:posOffset>
              </wp:positionV>
              <wp:extent cx="1437005" cy="212090"/>
              <wp:effectExtent l="0" t="0" r="0" b="0"/>
              <wp:wrapNone/>
              <wp:docPr id="1171" name="Textbox 1171"/>
              <wp:cNvGraphicFramePr/>
              <a:graphic xmlns:a="http://schemas.openxmlformats.org/drawingml/2006/main">
                <a:graphicData uri="http://schemas.microsoft.com/office/word/2010/wordprocessingShape">
                  <wps:wsp xmlns:wps="http://schemas.microsoft.com/office/word/2010/wordprocessingShape">
                    <wps:cNvSpPr txBox="1"/>
                    <wps:spPr>
                      <a:xfrm>
                        <a:off x="0" y="0"/>
                        <a:ext cx="1437005" cy="212090"/>
                      </a:xfrm>
                      <a:prstGeom prst="rect">
                        <a:avLst/>
                      </a:prstGeom>
                    </wps:spPr>
                    <wps:txbx>
                      <w:txbxContent>
                        <w:p>
                          <w:pPr>
                            <w:pStyle w:val="BodyText"/>
                            <w:spacing w:before="49"/>
                            <w:ind w:left="20"/>
                            <w:rPr>
                              <w:rFonts w:ascii="Arial"/>
                            </w:rPr>
                          </w:pPr>
                          <w:r>
                            <w:rPr>
                              <w:rFonts w:ascii="Arial"/>
                              <w:sz w:val="18"/>
                            </w:rPr>
                            <w:t xml:space="preserve">fortsätter </w:t>
                          </w:r>
                          <w:r>
                            <w:rPr>
                              <w:rFonts w:ascii="Arial"/>
                              <w:sz w:val="18"/>
                            </w:rPr>
                            <w:t xml:space="preserve">på </w:t>
                          </w:r>
                          <w:r>
                            <w:rPr>
                              <w:rFonts w:ascii="Arial"/>
                              <w:sz w:val="18"/>
                            </w:rPr>
                            <w:t xml:space="preserve">nästa </w:t>
                          </w:r>
                          <w:r>
                            <w:rPr>
                              <w:rFonts w:ascii="Arial"/>
                              <w:spacing w:val="-4"/>
                              <w:sz w:val="18"/>
                            </w:rPr>
                            <w:t>sida</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53" type="#_x0000_t202" style="width:113.15pt;height:16.7pt;margin-top:704.12pt;margin-left:421.88pt;mso-position-horizontal-relative:page;mso-position-vertical-relative:page;position:absolute;z-index:-250983424" filled="f" stroked="f">
              <v:textbox inset="0,0,0,0">
                <w:txbxContent>
                  <w:p>
                    <w:pPr>
                      <w:pStyle w:val="BodyText"/>
                      <w:spacing w:before="49"/>
                      <w:ind w:left="20"/>
                      <w:rPr>
                        <w:rFonts w:ascii="Arial"/>
                      </w:rPr>
                    </w:pPr>
                    <w:r>
                      <w:rPr>
                        <w:rFonts w:ascii="Arial"/>
                      </w:rPr>
                      <w:t xml:space="preserve">fortsätter </w:t>
                    </w:r>
                    <w:r>
                      <w:rPr>
                        <w:rFonts w:ascii="Arial"/>
                      </w:rPr>
                      <w:t xml:space="preserve">på </w:t>
                    </w:r>
                    <w:r>
                      <w:rPr>
                        <w:rFonts w:ascii="Arial"/>
                      </w:rPr>
                      <w:t xml:space="preserve">nästa </w:t>
                    </w:r>
                    <w:r>
                      <w:rPr>
                        <w:rFonts w:ascii="Arial"/>
                        <w:spacing w:val="-4"/>
                      </w:rPr>
                      <w:t>sida</w:t>
                    </w:r>
                  </w:p>
                </w:txbxContent>
              </v:textbox>
            </v:shape>
          </w:pict>
        </mc:Fallback>
      </mc:AlternateContent>
    </w:r>
    <w:r>
      <w:rPr>
        <w:sz w:val="20"/>
      </w:rPr>
      <mc:AlternateContent>
        <mc:Choice Requires="wps">
          <w:drawing>
            <wp:anchor distT="0" distB="0" distL="0" distR="0" simplePos="0" relativeHeight="252334080" behindDoc="1" locked="0" layoutInCell="1" allowOverlap="1">
              <wp:simplePos x="0" y="0"/>
              <wp:positionH relativeFrom="page">
                <wp:posOffset>901700</wp:posOffset>
              </wp:positionH>
              <wp:positionV relativeFrom="page">
                <wp:posOffset>9358546</wp:posOffset>
              </wp:positionV>
              <wp:extent cx="1559560" cy="217804"/>
              <wp:effectExtent l="0" t="0" r="0" b="0"/>
              <wp:wrapNone/>
              <wp:docPr id="1172" name="Textbox 1172"/>
              <wp:cNvGraphicFramePr/>
              <a:graphic xmlns:a="http://schemas.openxmlformats.org/drawingml/2006/main">
                <a:graphicData uri="http://schemas.microsoft.com/office/word/2010/wordprocessingShape">
                  <wps:wsp xmlns:wps="http://schemas.microsoft.com/office/word/2010/wordprocessingShape">
                    <wps:cNvSpPr txBox="1"/>
                    <wps:spPr>
                      <a:xfrm>
                        <a:off x="0" y="0"/>
                        <a:ext cx="15595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40.4. </w:t>
                          </w:r>
                          <w:r>
                            <w:rPr>
                              <w:rFonts w:ascii="Calibri"/>
                              <w:b/>
                              <w:spacing w:val="-4"/>
                              <w:w w:val="105"/>
                              <w:sz w:val="18"/>
                            </w:rPr>
                            <w:t xml:space="preserve">Tangenter </w:t>
                          </w:r>
                          <w:r>
                            <w:rPr>
                              <w:rFonts w:ascii="Calibri"/>
                              <w:b/>
                              <w:w w:val="105"/>
                              <w:sz w:val="18"/>
                            </w:rPr>
                            <w:t>för konfiguration</w:t>
                          </w:r>
                        </w:p>
                      </w:txbxContent>
                    </wps:txbx>
                    <wps:bodyPr wrap="square" lIns="0" tIns="0" rIns="0" bIns="0" rtlCol="0"/>
                  </wps:wsp>
                </a:graphicData>
              </a:graphic>
            </wp:anchor>
          </w:drawing>
        </mc:Choice>
        <mc:Fallback>
          <w:pict>
            <v:shape id="_x0000_s2554" type="#_x0000_t202" style="width:122.8pt;height:17.15pt;margin-top:736.89pt;margin-left:71pt;mso-position-horizontal-relative:page;mso-position-vertical-relative:page;position:absolute;z-index:-250981376" filled="f" stroked="f">
              <v:textbox inset="0,0,0,0">
                <w:txbxContent>
                  <w:p>
                    <w:pPr>
                      <w:spacing w:before="50"/>
                      <w:ind w:left="20" w:right="0" w:firstLine="0"/>
                      <w:jc w:val="left"/>
                      <w:rPr>
                        <w:rFonts w:ascii="Calibri"/>
                        <w:b/>
                        <w:sz w:val="22"/>
                      </w:rPr>
                    </w:pPr>
                    <w:r>
                      <w:rPr>
                        <w:rFonts w:ascii="Calibri"/>
                        <w:b/>
                        <w:w w:val="105"/>
                        <w:sz w:val="22"/>
                      </w:rPr>
                      <w:t xml:space="preserve">40.4. </w:t>
                    </w:r>
                    <w:r>
                      <w:rPr>
                        <w:rFonts w:ascii="Calibri"/>
                        <w:b/>
                        <w:spacing w:val="-4"/>
                        <w:w w:val="105"/>
                        <w:sz w:val="22"/>
                      </w:rPr>
                      <w:t xml:space="preserve">Tangenter </w:t>
                    </w:r>
                    <w:r>
                      <w:rPr>
                        <w:rFonts w:ascii="Calibri"/>
                        <w:b/>
                        <w:w w:val="105"/>
                        <w:sz w:val="22"/>
                      </w:rPr>
                      <w:t>för konfiguration</w:t>
                    </w:r>
                  </w:p>
                </w:txbxContent>
              </v:textbox>
            </v:shape>
          </w:pict>
        </mc:Fallback>
      </mc:AlternateContent>
    </w:r>
    <w:r>
      <w:rPr>
        <w:sz w:val="20"/>
      </w:rPr>
      <mc:AlternateContent>
        <mc:Choice Requires="wps">
          <w:drawing>
            <wp:anchor distT="0" distB="0" distL="0" distR="0" simplePos="0" relativeHeight="25233715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173" name="Textbox 1173"/>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206</w:t>
                          </w:r>
                          <w:r>
                            <w:rPr>
                              <w:rFonts w:ascii="Calibri"/>
                              <w:b/>
                              <w:spacing w:val="-5"/>
                              <w:w w:val="115"/>
                              <w:sz w:val="22"/>
                            </w:rPr>
                            <w:fldChar w:fldCharType="end"/>
                          </w:r>
                        </w:p>
                      </w:txbxContent>
                    </wps:txbx>
                    <wps:bodyPr wrap="square" lIns="0" tIns="0" rIns="0" bIns="0" rtlCol="0"/>
                  </wps:wsp>
                </a:graphicData>
              </a:graphic>
            </wp:anchor>
          </w:drawing>
        </mc:Choice>
        <mc:Fallback>
          <w:pict>
            <v:shape id="Textbox 1173" o:spid="_x0000_s2555" type="#_x0000_t202" style="width:26pt;height:17.15pt;margin-top:736.89pt;margin-left:518.02pt;mso-position-horizontal-relative:page;mso-position-vertical-relative:page;mso-wrap-distance-bottom:0;mso-wrap-distance-left:0;mso-wrap-distance-right:0;mso-wrap-distance-top:0;position:absolute;v-text-anchor:top;z-index:-25098035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206</w:t>
                    </w:r>
                    <w:r>
                      <w:rPr>
                        <w:rFonts w:ascii="Calibri"/>
                        <w:b/>
                        <w:spacing w:val="-5"/>
                        <w:w w:val="115"/>
                        <w:sz w:val="22"/>
                      </w:rPr>
                      <w:fldChar w:fldCharType="end"/>
                    </w:r>
                  </w:p>
                </w:txbxContent>
              </v:textbox>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1763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236" name="Graphic 23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96" style="mso-position-horizontal-relative:page;mso-position-vertical-relative:page;position:absolute;z-index:-25159782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19680" behindDoc="1" locked="0" layoutInCell="1" allowOverlap="1">
              <wp:simplePos x="0" y="0"/>
              <wp:positionH relativeFrom="page">
                <wp:posOffset>901700</wp:posOffset>
              </wp:positionH>
              <wp:positionV relativeFrom="page">
                <wp:posOffset>9358546</wp:posOffset>
              </wp:positionV>
              <wp:extent cx="2195830" cy="217804"/>
              <wp:effectExtent l="0" t="0" r="0" b="0"/>
              <wp:wrapNone/>
              <wp:docPr id="237" name="Textbox 237"/>
              <wp:cNvGraphicFramePr/>
              <a:graphic xmlns:a="http://schemas.openxmlformats.org/drawingml/2006/main">
                <a:graphicData uri="http://schemas.microsoft.com/office/word/2010/wordprocessingShape">
                  <wps:wsp xmlns:wps="http://schemas.microsoft.com/office/word/2010/wordprocessingShape">
                    <wps:cNvSpPr txBox="1"/>
                    <wps:spPr>
                      <a:xfrm>
                        <a:off x="0" y="0"/>
                        <a:ext cx="219583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4.2. </w:t>
                          </w:r>
                          <w:r>
                            <w:rPr>
                              <w:rFonts w:ascii="Calibri"/>
                              <w:b/>
                              <w:w w:val="105"/>
                              <w:sz w:val="18"/>
                            </w:rPr>
                            <w:t xml:space="preserve">Lägga till </w:t>
                          </w:r>
                          <w:r>
                            <w:rPr>
                              <w:rFonts w:ascii="Calibri"/>
                              <w:b/>
                              <w:w w:val="105"/>
                              <w:sz w:val="18"/>
                            </w:rPr>
                            <w:t xml:space="preserve">spel </w:t>
                          </w:r>
                          <w:r>
                            <w:rPr>
                              <w:rFonts w:ascii="Calibri"/>
                              <w:b/>
                              <w:w w:val="105"/>
                              <w:sz w:val="18"/>
                            </w:rPr>
                            <w:t xml:space="preserve">i </w:t>
                          </w:r>
                          <w:r>
                            <w:rPr>
                              <w:rFonts w:ascii="Calibri"/>
                              <w:b/>
                              <w:spacing w:val="-2"/>
                              <w:w w:val="105"/>
                              <w:sz w:val="18"/>
                            </w:rPr>
                            <w:t>startprogrammet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97" type="#_x0000_t202" style="width:172.9pt;height:17.15pt;margin-top:736.89pt;margin-left:71pt;mso-position-horizontal-relative:page;mso-position-vertical-relative:page;position:absolute;z-index:-251595776" filled="f" stroked="f">
              <v:textbox inset="0,0,0,0">
                <w:txbxContent>
                  <w:p>
                    <w:pPr>
                      <w:spacing w:before="50"/>
                      <w:ind w:left="20" w:right="0" w:firstLine="0"/>
                      <w:jc w:val="left"/>
                      <w:rPr>
                        <w:rFonts w:ascii="Calibri"/>
                        <w:b/>
                        <w:sz w:val="22"/>
                      </w:rPr>
                    </w:pPr>
                    <w:r>
                      <w:rPr>
                        <w:rFonts w:ascii="Calibri"/>
                        <w:b/>
                        <w:w w:val="105"/>
                        <w:sz w:val="22"/>
                      </w:rPr>
                      <w:t xml:space="preserve">4.2. </w:t>
                    </w:r>
                    <w:r>
                      <w:rPr>
                        <w:rFonts w:ascii="Calibri"/>
                        <w:b/>
                        <w:w w:val="105"/>
                        <w:sz w:val="22"/>
                      </w:rPr>
                      <w:t xml:space="preserve">Lägga till </w:t>
                    </w:r>
                    <w:r>
                      <w:rPr>
                        <w:rFonts w:ascii="Calibri"/>
                        <w:b/>
                        <w:w w:val="105"/>
                        <w:sz w:val="22"/>
                      </w:rPr>
                      <w:t xml:space="preserve">spel </w:t>
                    </w:r>
                    <w:r>
                      <w:rPr>
                        <w:rFonts w:ascii="Calibri"/>
                        <w:b/>
                        <w:w w:val="105"/>
                        <w:sz w:val="22"/>
                      </w:rPr>
                      <w:t xml:space="preserve">i </w:t>
                    </w:r>
                    <w:r>
                      <w:rPr>
                        <w:rFonts w:ascii="Calibri"/>
                        <w:b/>
                        <w:spacing w:val="-2"/>
                        <w:w w:val="105"/>
                        <w:sz w:val="22"/>
                      </w:rPr>
                      <w:t>startprogrammet</w:t>
                    </w:r>
                  </w:p>
                </w:txbxContent>
              </v:textbox>
            </v:shape>
          </w:pict>
        </mc:Fallback>
      </mc:AlternateContent>
    </w:r>
    <w:r>
      <w:rPr>
        <w:sz w:val="20"/>
      </w:rPr>
      <mc:AlternateContent>
        <mc:Choice Requires="wps">
          <w:drawing>
            <wp:anchor distT="0" distB="0" distL="0" distR="0" simplePos="0" relativeHeight="251721728" behindDoc="1" locked="0" layoutInCell="1" allowOverlap="1">
              <wp:simplePos x="0" y="0"/>
              <wp:positionH relativeFrom="page">
                <wp:posOffset>6684661</wp:posOffset>
              </wp:positionH>
              <wp:positionV relativeFrom="page">
                <wp:posOffset>9358546</wp:posOffset>
              </wp:positionV>
              <wp:extent cx="186690" cy="217804"/>
              <wp:effectExtent l="0" t="0" r="0" b="0"/>
              <wp:wrapNone/>
              <wp:docPr id="238" name="Textbox 238"/>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30</w:t>
                          </w:r>
                        </w:p>
                      </w:txbxContent>
                    </wps:txbx>
                    <wps:bodyPr wrap="square" lIns="0" tIns="0" rIns="0" bIns="0" rtlCol="0"/>
                  </wps:wsp>
                </a:graphicData>
              </a:graphic>
            </wp:anchor>
          </w:drawing>
        </mc:Choice>
        <mc:Fallback>
          <w:pict>
            <v:shape id="_x0000_s2098" type="#_x0000_t202" style="width:14.7pt;height:17.15pt;margin-top:736.89pt;margin-left:526.35pt;mso-position-horizontal-relative:page;mso-position-vertical-relative:page;position:absolute;z-index:-251593728" filled="f" stroked="f">
              <v:textbox inset="0,0,0,0">
                <w:txbxContent>
                  <w:p>
                    <w:pPr>
                      <w:spacing w:before="50"/>
                      <w:ind w:left="20" w:right="0" w:firstLine="0"/>
                      <w:jc w:val="left"/>
                      <w:rPr>
                        <w:rFonts w:ascii="Calibri"/>
                        <w:b/>
                        <w:sz w:val="22"/>
                      </w:rPr>
                    </w:pPr>
                    <w:r>
                      <w:rPr>
                        <w:rFonts w:ascii="Calibri"/>
                        <w:b/>
                        <w:spacing w:val="-5"/>
                        <w:w w:val="115"/>
                        <w:sz w:val="22"/>
                      </w:rPr>
                      <w:t>30</w:t>
                    </w:r>
                  </w:p>
                </w:txbxContent>
              </v:textbox>
            </v:shape>
          </w:pict>
        </mc:Fallback>
      </mc:AlternateConten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381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177" name="Graphic 117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58" style="mso-position-horizontal-relative:page;mso-position-vertical-relative:page;position:absolute;z-index:-2509772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40224" behindDoc="1" locked="0" layoutInCell="1" allowOverlap="1">
              <wp:simplePos x="0" y="0"/>
              <wp:positionH relativeFrom="page">
                <wp:posOffset>901700</wp:posOffset>
              </wp:positionH>
              <wp:positionV relativeFrom="page">
                <wp:posOffset>9358546</wp:posOffset>
              </wp:positionV>
              <wp:extent cx="1559560" cy="217804"/>
              <wp:effectExtent l="0" t="0" r="0" b="0"/>
              <wp:wrapNone/>
              <wp:docPr id="1178" name="Textbox 1178"/>
              <wp:cNvGraphicFramePr/>
              <a:graphic xmlns:a="http://schemas.openxmlformats.org/drawingml/2006/main">
                <a:graphicData uri="http://schemas.microsoft.com/office/word/2010/wordprocessingShape">
                  <wps:wsp xmlns:wps="http://schemas.microsoft.com/office/word/2010/wordprocessingShape">
                    <wps:cNvSpPr txBox="1"/>
                    <wps:spPr>
                      <a:xfrm>
                        <a:off x="0" y="0"/>
                        <a:ext cx="15595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40.4. </w:t>
                          </w:r>
                          <w:r>
                            <w:rPr>
                              <w:rFonts w:ascii="Calibri"/>
                              <w:b/>
                              <w:spacing w:val="-4"/>
                              <w:w w:val="105"/>
                              <w:sz w:val="18"/>
                            </w:rPr>
                            <w:t xml:space="preserve">Tangenter </w:t>
                          </w:r>
                          <w:r>
                            <w:rPr>
                              <w:rFonts w:ascii="Calibri"/>
                              <w:b/>
                              <w:w w:val="105"/>
                              <w:sz w:val="18"/>
                            </w:rPr>
                            <w:t>för konfiguration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59" type="#_x0000_t202" style="width:122.8pt;height:17.15pt;margin-top:736.89pt;margin-left:71pt;mso-position-horizontal-relative:page;mso-position-vertical-relative:page;position:absolute;z-index:-250975232" filled="f" stroked="f">
              <v:textbox inset="0,0,0,0">
                <w:txbxContent>
                  <w:p>
                    <w:pPr>
                      <w:spacing w:before="50"/>
                      <w:ind w:left="20" w:right="0" w:firstLine="0"/>
                      <w:jc w:val="left"/>
                      <w:rPr>
                        <w:rFonts w:ascii="Calibri"/>
                        <w:b/>
                        <w:sz w:val="22"/>
                      </w:rPr>
                    </w:pPr>
                    <w:r>
                      <w:rPr>
                        <w:rFonts w:ascii="Calibri"/>
                        <w:b/>
                        <w:w w:val="105"/>
                        <w:sz w:val="22"/>
                      </w:rPr>
                      <w:t xml:space="preserve">40.4. </w:t>
                    </w:r>
                    <w:r>
                      <w:rPr>
                        <w:rFonts w:ascii="Calibri"/>
                        <w:b/>
                        <w:spacing w:val="-4"/>
                        <w:w w:val="105"/>
                        <w:sz w:val="22"/>
                      </w:rPr>
                      <w:t xml:space="preserve">Tangenter </w:t>
                    </w:r>
                    <w:r>
                      <w:rPr>
                        <w:rFonts w:ascii="Calibri"/>
                        <w:b/>
                        <w:w w:val="105"/>
                        <w:sz w:val="22"/>
                      </w:rPr>
                      <w:t>för konfiguration</w:t>
                    </w:r>
                  </w:p>
                </w:txbxContent>
              </v:textbox>
            </v:shape>
          </w:pict>
        </mc:Fallback>
      </mc:AlternateContent>
    </w:r>
    <w:r>
      <w:rPr>
        <w:sz w:val="20"/>
      </w:rPr>
      <mc:AlternateContent>
        <mc:Choice Requires="wps">
          <w:drawing>
            <wp:anchor distT="0" distB="0" distL="0" distR="0" simplePos="0" relativeHeight="252343296"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179" name="Textbox 117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207</w:t>
                          </w:r>
                          <w:r>
                            <w:rPr>
                              <w:rFonts w:ascii="Calibri"/>
                              <w:b/>
                              <w:spacing w:val="-5"/>
                              <w:w w:val="115"/>
                              <w:sz w:val="22"/>
                            </w:rPr>
                            <w:fldChar w:fldCharType="end"/>
                          </w:r>
                        </w:p>
                      </w:txbxContent>
                    </wps:txbx>
                    <wps:bodyPr wrap="square" lIns="0" tIns="0" rIns="0" bIns="0" rtlCol="0"/>
                  </wps:wsp>
                </a:graphicData>
              </a:graphic>
            </wp:anchor>
          </w:drawing>
        </mc:Choice>
        <mc:Fallback>
          <w:pict>
            <v:shape id="Textbox 1179" o:spid="_x0000_s2560" type="#_x0000_t202" style="width:26pt;height:17.15pt;margin-top:736.89pt;margin-left:518.02pt;mso-position-horizontal-relative:page;mso-position-vertical-relative:page;mso-wrap-distance-bottom:0;mso-wrap-distance-left:0;mso-wrap-distance-right:0;mso-wrap-distance-top:0;position:absolute;v-text-anchor:top;z-index:-25097420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207</w:t>
                    </w:r>
                    <w:r>
                      <w:rPr>
                        <w:rFonts w:ascii="Calibri"/>
                        <w:b/>
                        <w:spacing w:val="-5"/>
                        <w:w w:val="115"/>
                        <w:sz w:val="22"/>
                      </w:rPr>
                      <w:fldChar w:fldCharType="end"/>
                    </w:r>
                  </w:p>
                </w:txbxContent>
              </v:textbox>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443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183" name="Graphic 118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63" style="mso-position-horizontal-relative:page;mso-position-vertical-relative:page;position:absolute;z-index:-2509711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46368" behindDoc="1" locked="0" layoutInCell="1" allowOverlap="1">
              <wp:simplePos x="0" y="0"/>
              <wp:positionH relativeFrom="page">
                <wp:posOffset>901700</wp:posOffset>
              </wp:positionH>
              <wp:positionV relativeFrom="page">
                <wp:posOffset>9358546</wp:posOffset>
              </wp:positionV>
              <wp:extent cx="1403985" cy="217804"/>
              <wp:effectExtent l="0" t="0" r="0" b="0"/>
              <wp:wrapNone/>
              <wp:docPr id="1184" name="Textbox 1184"/>
              <wp:cNvGraphicFramePr/>
              <a:graphic xmlns:a="http://schemas.openxmlformats.org/drawingml/2006/main">
                <a:graphicData uri="http://schemas.microsoft.com/office/word/2010/wordprocessingShape">
                  <wps:wsp xmlns:wps="http://schemas.microsoft.com/office/word/2010/wordprocessingShape">
                    <wps:cNvSpPr txBox="1"/>
                    <wps:spPr>
                      <a:xfrm>
                        <a:off x="0" y="0"/>
                        <a:ext cx="140398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40.5. </w:t>
                          </w:r>
                          <w:r>
                            <w:rPr>
                              <w:rFonts w:ascii="Calibri"/>
                              <w:b/>
                              <w:w w:val="105"/>
                              <w:sz w:val="18"/>
                            </w:rPr>
                            <w:t xml:space="preserve">Skärmdump </w:t>
                          </w:r>
                          <w:r>
                            <w:rPr>
                              <w:rFonts w:ascii="Calibri"/>
                              <w:b/>
                              <w:spacing w:val="-4"/>
                              <w:w w:val="105"/>
                              <w:sz w:val="18"/>
                            </w:rPr>
                            <w:t>väg</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64" type="#_x0000_t202" style="width:110.55pt;height:17.15pt;margin-top:736.89pt;margin-left:71pt;mso-position-horizontal-relative:page;mso-position-vertical-relative:page;position:absolute;z-index:-250969088" filled="f" stroked="f">
              <v:textbox inset="0,0,0,0">
                <w:txbxContent>
                  <w:p>
                    <w:pPr>
                      <w:spacing w:before="50"/>
                      <w:ind w:left="20" w:right="0" w:firstLine="0"/>
                      <w:jc w:val="left"/>
                      <w:rPr>
                        <w:rFonts w:ascii="Calibri"/>
                        <w:b/>
                        <w:sz w:val="22"/>
                      </w:rPr>
                    </w:pPr>
                    <w:r>
                      <w:rPr>
                        <w:rFonts w:ascii="Calibri"/>
                        <w:b/>
                        <w:w w:val="105"/>
                        <w:sz w:val="22"/>
                      </w:rPr>
                      <w:t xml:space="preserve">40.5. </w:t>
                    </w:r>
                    <w:r>
                      <w:rPr>
                        <w:rFonts w:ascii="Calibri"/>
                        <w:b/>
                        <w:w w:val="105"/>
                        <w:sz w:val="22"/>
                      </w:rPr>
                      <w:t xml:space="preserve">Skärmdump </w:t>
                    </w:r>
                    <w:r>
                      <w:rPr>
                        <w:rFonts w:ascii="Calibri"/>
                        <w:b/>
                        <w:spacing w:val="-4"/>
                        <w:w w:val="105"/>
                        <w:sz w:val="22"/>
                      </w:rPr>
                      <w:t>väg</w:t>
                    </w:r>
                  </w:p>
                </w:txbxContent>
              </v:textbox>
            </v:shape>
          </w:pict>
        </mc:Fallback>
      </mc:AlternateContent>
    </w:r>
    <w:r>
      <w:rPr>
        <w:sz w:val="20"/>
      </w:rPr>
      <mc:AlternateContent>
        <mc:Choice Requires="wps">
          <w:drawing>
            <wp:anchor distT="0" distB="0" distL="0" distR="0" simplePos="0" relativeHeight="252349440"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185" name="Textbox 118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208</w:t>
                          </w:r>
                          <w:r>
                            <w:rPr>
                              <w:rFonts w:ascii="Calibri"/>
                              <w:b/>
                              <w:spacing w:val="-5"/>
                              <w:w w:val="115"/>
                              <w:sz w:val="22"/>
                            </w:rPr>
                            <w:fldChar w:fldCharType="end"/>
                          </w:r>
                        </w:p>
                      </w:txbxContent>
                    </wps:txbx>
                    <wps:bodyPr wrap="square" lIns="0" tIns="0" rIns="0" bIns="0" rtlCol="0"/>
                  </wps:wsp>
                </a:graphicData>
              </a:graphic>
            </wp:anchor>
          </w:drawing>
        </mc:Choice>
        <mc:Fallback>
          <w:pict>
            <v:shape id="Textbox 1185" o:spid="_x0000_s2565" type="#_x0000_t202" style="width:26pt;height:17.15pt;margin-top:736.89pt;margin-left:518.02pt;mso-position-horizontal-relative:page;mso-position-vertical-relative:page;mso-wrap-distance-bottom:0;mso-wrap-distance-left:0;mso-wrap-distance-right:0;mso-wrap-distance-top:0;position:absolute;v-text-anchor:top;z-index:-25096806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208</w:t>
                    </w:r>
                    <w:r>
                      <w:rPr>
                        <w:rFonts w:ascii="Calibri"/>
                        <w:b/>
                        <w:spacing w:val="-5"/>
                        <w:w w:val="115"/>
                        <w:sz w:val="22"/>
                      </w:rPr>
                      <w:fldChar w:fldCharType="end"/>
                    </w:r>
                  </w:p>
                </w:txbxContent>
              </v:textbox>
            </v:shape>
          </w:pict>
        </mc:Fallback>
      </mc:AlternateConten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504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186" name="Graphic 118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66" style="mso-position-horizontal-relative:page;mso-position-vertical-relative:page;position:absolute;z-index:-2509649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5353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187" name="Textbox 1187"/>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209</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187" o:spid="_x0000_s2567" type="#_x0000_t202" style="width:26pt;height:17.15pt;margin-top:736.89pt;margin-left:518.02pt;mso-position-horizontal-relative:page;mso-position-vertical-relative:page;mso-wrap-distance-bottom:0;mso-wrap-distance-left:0;mso-wrap-distance-right:0;mso-wrap-distance-top:0;position:absolute;v-text-anchor:top;z-index:-25096396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209</w:t>
                    </w:r>
                    <w:r>
                      <w:rPr>
                        <w:rFonts w:ascii="Calibri"/>
                        <w:b/>
                        <w:spacing w:val="-5"/>
                        <w:w w:val="115"/>
                        <w:sz w:val="22"/>
                      </w:rPr>
                      <w:fldChar w:fldCharType="end"/>
                    </w:r>
                  </w:p>
                </w:txbxContent>
              </v:textbox>
            </v:shape>
          </w:pict>
        </mc:Fallback>
      </mc:AlternateConten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5456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190" name="Graphic 119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70" style="mso-position-horizontal-relative:page;mso-position-vertical-relative:page;position:absolute;z-index:-25096089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56608" behindDoc="1" locked="0" layoutInCell="1" allowOverlap="1">
              <wp:simplePos x="0" y="0"/>
              <wp:positionH relativeFrom="page">
                <wp:posOffset>901700</wp:posOffset>
              </wp:positionH>
              <wp:positionV relativeFrom="page">
                <wp:posOffset>9358546</wp:posOffset>
              </wp:positionV>
              <wp:extent cx="1294765" cy="217804"/>
              <wp:effectExtent l="0" t="0" r="0" b="0"/>
              <wp:wrapNone/>
              <wp:docPr id="1191" name="Textbox 1191"/>
              <wp:cNvGraphicFramePr/>
              <a:graphic xmlns:a="http://schemas.openxmlformats.org/drawingml/2006/main">
                <a:graphicData uri="http://schemas.microsoft.com/office/word/2010/wordprocessingShape">
                  <wps:wsp xmlns:wps="http://schemas.microsoft.com/office/word/2010/wordprocessingShape">
                    <wps:cNvSpPr txBox="1"/>
                    <wps:spPr>
                      <a:xfrm>
                        <a:off x="0" y="0"/>
                        <a:ext cx="129476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41.3. </w:t>
                          </w:r>
                          <w:r>
                            <w:rPr>
                              <w:rFonts w:ascii="Calibri"/>
                              <w:b/>
                              <w:w w:val="105"/>
                              <w:sz w:val="18"/>
                            </w:rPr>
                            <w:t xml:space="preserve">Vad </w:t>
                          </w:r>
                          <w:r>
                            <w:rPr>
                              <w:rFonts w:ascii="Calibri"/>
                              <w:b/>
                              <w:w w:val="105"/>
                              <w:sz w:val="18"/>
                            </w:rPr>
                            <w:t xml:space="preserve">är </w:t>
                          </w:r>
                          <w:r>
                            <w:rPr>
                              <w:rFonts w:ascii="Calibri"/>
                              <w:b/>
                              <w:spacing w:val="-2"/>
                              <w:w w:val="105"/>
                              <w:sz w:val="18"/>
                            </w:rPr>
                            <w:t>MIDI?</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71" type="#_x0000_t202" style="width:101.95pt;height:17.15pt;margin-top:736.89pt;margin-left:71pt;mso-position-horizontal-relative:page;mso-position-vertical-relative:page;position:absolute;z-index:-250958848" filled="f" stroked="f">
              <v:textbox inset="0,0,0,0">
                <w:txbxContent>
                  <w:p>
                    <w:pPr>
                      <w:spacing w:before="50"/>
                      <w:ind w:left="20" w:right="0" w:firstLine="0"/>
                      <w:jc w:val="left"/>
                      <w:rPr>
                        <w:rFonts w:ascii="Calibri"/>
                        <w:b/>
                        <w:sz w:val="22"/>
                      </w:rPr>
                    </w:pPr>
                    <w:r>
                      <w:rPr>
                        <w:rFonts w:ascii="Calibri"/>
                        <w:b/>
                        <w:w w:val="105"/>
                        <w:sz w:val="22"/>
                      </w:rPr>
                      <w:t xml:space="preserve">41.3. </w:t>
                    </w:r>
                    <w:r>
                      <w:rPr>
                        <w:rFonts w:ascii="Calibri"/>
                        <w:b/>
                        <w:w w:val="105"/>
                        <w:sz w:val="22"/>
                      </w:rPr>
                      <w:t xml:space="preserve">Vad </w:t>
                    </w:r>
                    <w:r>
                      <w:rPr>
                        <w:rFonts w:ascii="Calibri"/>
                        <w:b/>
                        <w:w w:val="105"/>
                        <w:sz w:val="22"/>
                      </w:rPr>
                      <w:t xml:space="preserve">är </w:t>
                    </w:r>
                    <w:r>
                      <w:rPr>
                        <w:rFonts w:ascii="Calibri"/>
                        <w:b/>
                        <w:spacing w:val="-2"/>
                        <w:w w:val="105"/>
                        <w:sz w:val="22"/>
                      </w:rPr>
                      <w:t>MIDI?</w:t>
                    </w:r>
                  </w:p>
                </w:txbxContent>
              </v:textbox>
            </v:shape>
          </w:pict>
        </mc:Fallback>
      </mc:AlternateContent>
    </w:r>
    <w:r>
      <w:rPr>
        <w:sz w:val="20"/>
      </w:rPr>
      <mc:AlternateContent>
        <mc:Choice Requires="wps">
          <w:drawing>
            <wp:anchor distT="0" distB="0" distL="0" distR="0" simplePos="0" relativeHeight="252359680" behindDoc="1" locked="0" layoutInCell="1" allowOverlap="1">
              <wp:simplePos x="0" y="0"/>
              <wp:positionH relativeFrom="page">
                <wp:posOffset>6578904</wp:posOffset>
              </wp:positionH>
              <wp:positionV relativeFrom="page">
                <wp:posOffset>9358546</wp:posOffset>
              </wp:positionV>
              <wp:extent cx="330200" cy="217804"/>
              <wp:effectExtent l="0" t="0" r="0" b="0"/>
              <wp:wrapNone/>
              <wp:docPr id="1192" name="Textbox 119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212</w:t>
                          </w:r>
                          <w:r>
                            <w:rPr>
                              <w:rFonts w:ascii="Calibri"/>
                              <w:b/>
                              <w:spacing w:val="-5"/>
                              <w:w w:val="115"/>
                              <w:sz w:val="22"/>
                            </w:rPr>
                            <w:fldChar w:fldCharType="end"/>
                          </w:r>
                        </w:p>
                      </w:txbxContent>
                    </wps:txbx>
                    <wps:bodyPr wrap="square" lIns="0" tIns="0" rIns="0" bIns="0" rtlCol="0"/>
                  </wps:wsp>
                </a:graphicData>
              </a:graphic>
            </wp:anchor>
          </w:drawing>
        </mc:Choice>
        <mc:Fallback>
          <w:pict>
            <v:shape id="Textbox 1192" o:spid="_x0000_s2572" type="#_x0000_t202" style="width:26pt;height:17.15pt;margin-top:736.89pt;margin-left:518.02pt;mso-position-horizontal-relative:page;mso-position-vertical-relative:page;mso-wrap-distance-bottom:0;mso-wrap-distance-left:0;mso-wrap-distance-right:0;mso-wrap-distance-top:0;position:absolute;v-text-anchor:top;z-index:-25095782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212</w:t>
                    </w:r>
                    <w:r>
                      <w:rPr>
                        <w:rFonts w:ascii="Calibri"/>
                        <w:b/>
                        <w:spacing w:val="-5"/>
                        <w:w w:val="115"/>
                        <w:sz w:val="22"/>
                      </w:rPr>
                      <w:fldChar w:fldCharType="end"/>
                    </w:r>
                  </w:p>
                </w:txbxContent>
              </v:textbox>
            </v:shape>
          </w:pict>
        </mc:Fallback>
      </mc:AlternateConten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607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213" name="Graphic 121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75" style="mso-position-horizontal-relative:page;mso-position-vertical-relative:page;position:absolute;z-index:-2509547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62752" behindDoc="1" locked="0" layoutInCell="1" allowOverlap="1">
              <wp:simplePos x="0" y="0"/>
              <wp:positionH relativeFrom="page">
                <wp:posOffset>901700</wp:posOffset>
              </wp:positionH>
              <wp:positionV relativeFrom="page">
                <wp:posOffset>9358546</wp:posOffset>
              </wp:positionV>
              <wp:extent cx="1329690" cy="217804"/>
              <wp:effectExtent l="0" t="0" r="0" b="0"/>
              <wp:wrapNone/>
              <wp:docPr id="1214" name="Textbox 1214"/>
              <wp:cNvGraphicFramePr/>
              <a:graphic xmlns:a="http://schemas.openxmlformats.org/drawingml/2006/main">
                <a:graphicData uri="http://schemas.microsoft.com/office/word/2010/wordprocessingShape">
                  <wps:wsp xmlns:wps="http://schemas.microsoft.com/office/word/2010/wordprocessingShape">
                    <wps:cNvSpPr txBox="1"/>
                    <wps:spPr>
                      <a:xfrm>
                        <a:off x="0" y="0"/>
                        <a:ext cx="132969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41.4. </w:t>
                          </w:r>
                          <w:r>
                            <w:rPr>
                              <w:rFonts w:ascii="Calibri"/>
                              <w:b/>
                              <w:w w:val="105"/>
                              <w:sz w:val="18"/>
                            </w:rPr>
                            <w:t xml:space="preserve">Vad är </w:t>
                          </w:r>
                          <w:r>
                            <w:rPr>
                              <w:rFonts w:ascii="Calibri"/>
                              <w:b/>
                              <w:spacing w:val="-2"/>
                              <w:w w:val="105"/>
                              <w:sz w:val="18"/>
                            </w:rPr>
                            <w:t>AdLib?</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76" type="#_x0000_t202" style="width:104.7pt;height:17.15pt;margin-top:736.89pt;margin-left:71pt;mso-position-horizontal-relative:page;mso-position-vertical-relative:page;position:absolute;z-index:-250952704" filled="f" stroked="f">
              <v:textbox inset="0,0,0,0">
                <w:txbxContent>
                  <w:p>
                    <w:pPr>
                      <w:spacing w:before="50"/>
                      <w:ind w:left="20" w:right="0" w:firstLine="0"/>
                      <w:jc w:val="left"/>
                      <w:rPr>
                        <w:rFonts w:ascii="Calibri"/>
                        <w:b/>
                        <w:sz w:val="22"/>
                      </w:rPr>
                    </w:pPr>
                    <w:r>
                      <w:rPr>
                        <w:rFonts w:ascii="Calibri"/>
                        <w:b/>
                        <w:w w:val="105"/>
                        <w:sz w:val="22"/>
                      </w:rPr>
                      <w:t xml:space="preserve">41.4. </w:t>
                    </w:r>
                    <w:r>
                      <w:rPr>
                        <w:rFonts w:ascii="Calibri"/>
                        <w:b/>
                        <w:w w:val="105"/>
                        <w:sz w:val="22"/>
                      </w:rPr>
                      <w:t xml:space="preserve">Vad är </w:t>
                    </w:r>
                    <w:r>
                      <w:rPr>
                        <w:rFonts w:ascii="Calibri"/>
                        <w:b/>
                        <w:spacing w:val="-2"/>
                        <w:w w:val="105"/>
                        <w:sz w:val="22"/>
                      </w:rPr>
                      <w:t>AdLib?</w:t>
                    </w:r>
                  </w:p>
                </w:txbxContent>
              </v:textbox>
            </v:shape>
          </w:pict>
        </mc:Fallback>
      </mc:AlternateContent>
    </w:r>
    <w:r>
      <w:rPr>
        <w:sz w:val="20"/>
      </w:rPr>
      <mc:AlternateContent>
        <mc:Choice Requires="wps">
          <w:drawing>
            <wp:anchor distT="0" distB="0" distL="0" distR="0" simplePos="0" relativeHeight="252365824"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215" name="Textbox 121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213</w:t>
                          </w:r>
                          <w:r>
                            <w:rPr>
                              <w:rFonts w:ascii="Calibri"/>
                              <w:b/>
                              <w:spacing w:val="-5"/>
                              <w:w w:val="115"/>
                              <w:sz w:val="22"/>
                            </w:rPr>
                            <w:fldChar w:fldCharType="end"/>
                          </w:r>
                        </w:p>
                      </w:txbxContent>
                    </wps:txbx>
                    <wps:bodyPr wrap="square" lIns="0" tIns="0" rIns="0" bIns="0" rtlCol="0"/>
                  </wps:wsp>
                </a:graphicData>
              </a:graphic>
            </wp:anchor>
          </w:drawing>
        </mc:Choice>
        <mc:Fallback>
          <w:pict>
            <v:shape id="Textbox 1215" o:spid="_x0000_s2577" type="#_x0000_t202" style="width:26pt;height:17.15pt;margin-top:736.89pt;margin-left:518.02pt;mso-position-horizontal-relative:page;mso-position-vertical-relative:page;mso-wrap-distance-bottom:0;mso-wrap-distance-left:0;mso-wrap-distance-right:0;mso-wrap-distance-top:0;position:absolute;v-text-anchor:top;z-index:-25095168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213</w:t>
                    </w:r>
                    <w:r>
                      <w:rPr>
                        <w:rFonts w:ascii="Calibri"/>
                        <w:b/>
                        <w:spacing w:val="-5"/>
                        <w:w w:val="115"/>
                        <w:sz w:val="22"/>
                      </w:rPr>
                      <w:fldChar w:fldCharType="end"/>
                    </w:r>
                  </w:p>
                </w:txbxContent>
              </v:textbox>
            </v:shape>
          </w:pict>
        </mc:Fallback>
      </mc:AlternateConten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6684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226" name="Graphic 122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80" style="mso-position-horizontal-relative:page;mso-position-vertical-relative:page;position:absolute;z-index:-25094860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68896" behindDoc="1" locked="0" layoutInCell="1" allowOverlap="1">
              <wp:simplePos x="0" y="0"/>
              <wp:positionH relativeFrom="page">
                <wp:posOffset>901700</wp:posOffset>
              </wp:positionH>
              <wp:positionV relativeFrom="page">
                <wp:posOffset>9358546</wp:posOffset>
              </wp:positionV>
              <wp:extent cx="1584325" cy="217804"/>
              <wp:effectExtent l="0" t="0" r="0" b="0"/>
              <wp:wrapNone/>
              <wp:docPr id="1227" name="Textbox 1227"/>
              <wp:cNvGraphicFramePr/>
              <a:graphic xmlns:a="http://schemas.openxmlformats.org/drawingml/2006/main">
                <a:graphicData uri="http://schemas.microsoft.com/office/word/2010/wordprocessingShape">
                  <wps:wsp xmlns:wps="http://schemas.microsoft.com/office/word/2010/wordprocessingShape">
                    <wps:cNvSpPr txBox="1"/>
                    <wps:spPr>
                      <a:xfrm>
                        <a:off x="0" y="0"/>
                        <a:ext cx="158432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41.6. </w:t>
                          </w:r>
                          <w:r>
                            <w:rPr>
                              <w:rFonts w:ascii="Calibri"/>
                              <w:b/>
                              <w:w w:val="105"/>
                              <w:sz w:val="18"/>
                            </w:rPr>
                            <w:t xml:space="preserve">Provets </w:t>
                          </w:r>
                          <w:r>
                            <w:rPr>
                              <w:rFonts w:ascii="Calibri"/>
                              <w:b/>
                              <w:spacing w:val="-4"/>
                              <w:w w:val="105"/>
                              <w:sz w:val="18"/>
                            </w:rPr>
                            <w:t>utmatningshastighet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81" type="#_x0000_t202" style="width:124.75pt;height:17.15pt;margin-top:736.89pt;margin-left:71pt;mso-position-horizontal-relative:page;mso-position-vertical-relative:page;position:absolute;z-index:-250946560" filled="f" stroked="f">
              <v:textbox inset="0,0,0,0">
                <w:txbxContent>
                  <w:p>
                    <w:pPr>
                      <w:spacing w:before="50"/>
                      <w:ind w:left="20" w:right="0" w:firstLine="0"/>
                      <w:jc w:val="left"/>
                      <w:rPr>
                        <w:rFonts w:ascii="Calibri"/>
                        <w:b/>
                        <w:sz w:val="22"/>
                      </w:rPr>
                    </w:pPr>
                    <w:r>
                      <w:rPr>
                        <w:rFonts w:ascii="Calibri"/>
                        <w:b/>
                        <w:w w:val="105"/>
                        <w:sz w:val="22"/>
                      </w:rPr>
                      <w:t xml:space="preserve">41.6. </w:t>
                    </w:r>
                    <w:r>
                      <w:rPr>
                        <w:rFonts w:ascii="Calibri"/>
                        <w:b/>
                        <w:w w:val="105"/>
                        <w:sz w:val="22"/>
                      </w:rPr>
                      <w:t xml:space="preserve">Provets </w:t>
                    </w:r>
                    <w:r>
                      <w:rPr>
                        <w:rFonts w:ascii="Calibri"/>
                        <w:b/>
                        <w:spacing w:val="-4"/>
                        <w:w w:val="105"/>
                        <w:sz w:val="22"/>
                      </w:rPr>
                      <w:t>utmatningshastighet</w:t>
                    </w:r>
                  </w:p>
                </w:txbxContent>
              </v:textbox>
            </v:shape>
          </w:pict>
        </mc:Fallback>
      </mc:AlternateContent>
    </w:r>
    <w:r>
      <w:rPr>
        <w:sz w:val="20"/>
      </w:rPr>
      <mc:AlternateContent>
        <mc:Choice Requires="wps">
          <w:drawing>
            <wp:anchor distT="0" distB="0" distL="0" distR="0" simplePos="0" relativeHeight="252371968"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228" name="Textbox 122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214</w:t>
                          </w:r>
                          <w:r>
                            <w:rPr>
                              <w:rFonts w:ascii="Calibri"/>
                              <w:b/>
                              <w:spacing w:val="-5"/>
                              <w:w w:val="115"/>
                              <w:sz w:val="22"/>
                            </w:rPr>
                            <w:fldChar w:fldCharType="end"/>
                          </w:r>
                        </w:p>
                      </w:txbxContent>
                    </wps:txbx>
                    <wps:bodyPr wrap="square" lIns="0" tIns="0" rIns="0" bIns="0" rtlCol="0"/>
                  </wps:wsp>
                </a:graphicData>
              </a:graphic>
            </wp:anchor>
          </w:drawing>
        </mc:Choice>
        <mc:Fallback>
          <w:pict>
            <v:shape id="Textbox 1228" o:spid="_x0000_s2582" type="#_x0000_t202" style="width:26pt;height:17.15pt;margin-top:736.89pt;margin-left:518.02pt;mso-position-horizontal-relative:page;mso-position-vertical-relative:page;mso-wrap-distance-bottom:0;mso-wrap-distance-left:0;mso-wrap-distance-right:0;mso-wrap-distance-top:0;position:absolute;v-text-anchor:top;z-index:-25094553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214</w:t>
                    </w:r>
                    <w:r>
                      <w:rPr>
                        <w:rFonts w:ascii="Calibri"/>
                        <w:b/>
                        <w:spacing w:val="-5"/>
                        <w:w w:val="115"/>
                        <w:sz w:val="22"/>
                      </w:rPr>
                      <w:fldChar w:fldCharType="end"/>
                    </w:r>
                  </w:p>
                </w:txbxContent>
              </v:textbox>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729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229" name="Graphic 122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83" style="mso-position-horizontal-relative:page;mso-position-vertical-relative:page;position:absolute;z-index:-2509424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76064"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230" name="Textbox 123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215</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230" o:spid="_x0000_s2584" type="#_x0000_t202" style="width:26pt;height:17.15pt;margin-top:736.89pt;margin-left:518.02pt;mso-position-horizontal-relative:page;mso-position-vertical-relative:page;mso-wrap-distance-bottom:0;mso-wrap-distance-left:0;mso-wrap-distance-right:0;mso-wrap-distance-top:0;position:absolute;v-text-anchor:top;z-index:-25094144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215</w:t>
                    </w:r>
                    <w:r>
                      <w:rPr>
                        <w:rFonts w:ascii="Calibri"/>
                        <w:b/>
                        <w:spacing w:val="-5"/>
                        <w:w w:val="115"/>
                        <w:sz w:val="22"/>
                      </w:rPr>
                      <w:fldChar w:fldCharType="end"/>
                    </w:r>
                  </w:p>
                </w:txbxContent>
              </v:textbox>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7708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233" name="Graphic 123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87" style="mso-position-horizontal-relative:page;mso-position-vertical-relative:page;position:absolute;z-index:-25093836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79136" behindDoc="1" locked="0" layoutInCell="1" allowOverlap="1">
              <wp:simplePos x="0" y="0"/>
              <wp:positionH relativeFrom="page">
                <wp:posOffset>901700</wp:posOffset>
              </wp:positionH>
              <wp:positionV relativeFrom="page">
                <wp:posOffset>9358546</wp:posOffset>
              </wp:positionV>
              <wp:extent cx="1819275" cy="217804"/>
              <wp:effectExtent l="0" t="0" r="0" b="0"/>
              <wp:wrapNone/>
              <wp:docPr id="1234" name="Textbox 1234"/>
              <wp:cNvGraphicFramePr/>
              <a:graphic xmlns:a="http://schemas.openxmlformats.org/drawingml/2006/main">
                <a:graphicData uri="http://schemas.microsoft.com/office/word/2010/wordprocessingShape">
                  <wps:wsp xmlns:wps="http://schemas.microsoft.com/office/word/2010/wordprocessingShape">
                    <wps:cNvSpPr txBox="1"/>
                    <wps:spPr>
                      <a:xfrm>
                        <a:off x="0" y="0"/>
                        <a:ext cx="181927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42.3. </w:t>
                          </w:r>
                          <w:r>
                            <w:rPr>
                              <w:rFonts w:ascii="Calibri"/>
                              <w:b/>
                              <w:spacing w:val="-2"/>
                              <w:w w:val="105"/>
                              <w:sz w:val="18"/>
                            </w:rPr>
                            <w:t xml:space="preserve">Korrigering </w:t>
                          </w:r>
                          <w:r>
                            <w:rPr>
                              <w:rFonts w:ascii="Calibri"/>
                              <w:b/>
                              <w:w w:val="105"/>
                              <w:sz w:val="18"/>
                            </w:rPr>
                            <w:t>av bildförhållande</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88" type="#_x0000_t202" style="width:143.25pt;height:17.15pt;margin-top:736.89pt;margin-left:71pt;mso-position-horizontal-relative:page;mso-position-vertical-relative:page;position:absolute;z-index:-250936320" filled="f" stroked="f">
              <v:textbox inset="0,0,0,0">
                <w:txbxContent>
                  <w:p>
                    <w:pPr>
                      <w:spacing w:before="50"/>
                      <w:ind w:left="20" w:right="0" w:firstLine="0"/>
                      <w:jc w:val="left"/>
                      <w:rPr>
                        <w:rFonts w:ascii="Calibri"/>
                        <w:b/>
                        <w:sz w:val="22"/>
                      </w:rPr>
                    </w:pPr>
                    <w:r>
                      <w:rPr>
                        <w:rFonts w:ascii="Calibri"/>
                        <w:b/>
                        <w:w w:val="105"/>
                        <w:sz w:val="22"/>
                      </w:rPr>
                      <w:t xml:space="preserve">42.3. </w:t>
                    </w:r>
                    <w:r>
                      <w:rPr>
                        <w:rFonts w:ascii="Calibri"/>
                        <w:b/>
                        <w:spacing w:val="-2"/>
                        <w:w w:val="105"/>
                        <w:sz w:val="22"/>
                      </w:rPr>
                      <w:t xml:space="preserve">Korrigering </w:t>
                    </w:r>
                    <w:r>
                      <w:rPr>
                        <w:rFonts w:ascii="Calibri"/>
                        <w:b/>
                        <w:w w:val="105"/>
                        <w:sz w:val="22"/>
                      </w:rPr>
                      <w:t>av bildförhållande</w:t>
                    </w:r>
                  </w:p>
                </w:txbxContent>
              </v:textbox>
            </v:shape>
          </w:pict>
        </mc:Fallback>
      </mc:AlternateContent>
    </w:r>
    <w:r>
      <w:rPr>
        <w:sz w:val="20"/>
      </w:rPr>
      <mc:AlternateContent>
        <mc:Choice Requires="wps">
          <w:drawing>
            <wp:anchor distT="0" distB="0" distL="0" distR="0" simplePos="0" relativeHeight="252382208"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235" name="Textbox 123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216</w:t>
                          </w:r>
                          <w:r>
                            <w:rPr>
                              <w:rFonts w:ascii="Calibri"/>
                              <w:b/>
                              <w:spacing w:val="-5"/>
                              <w:w w:val="115"/>
                              <w:sz w:val="22"/>
                            </w:rPr>
                            <w:fldChar w:fldCharType="end"/>
                          </w:r>
                        </w:p>
                      </w:txbxContent>
                    </wps:txbx>
                    <wps:bodyPr wrap="square" lIns="0" tIns="0" rIns="0" bIns="0" rtlCol="0"/>
                  </wps:wsp>
                </a:graphicData>
              </a:graphic>
            </wp:anchor>
          </w:drawing>
        </mc:Choice>
        <mc:Fallback>
          <w:pict>
            <v:shape id="Textbox 1235" o:spid="_x0000_s2589" type="#_x0000_t202" style="width:26pt;height:17.15pt;margin-top:736.89pt;margin-left:518.02pt;mso-position-horizontal-relative:page;mso-position-vertical-relative:page;mso-wrap-distance-bottom:0;mso-wrap-distance-left:0;mso-wrap-distance-right:0;mso-wrap-distance-top:0;position:absolute;v-text-anchor:top;z-index:-25093529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216</w:t>
                    </w:r>
                    <w:r>
                      <w:rPr>
                        <w:rFonts w:ascii="Calibri"/>
                        <w:b/>
                        <w:spacing w:val="-5"/>
                        <w:w w:val="115"/>
                        <w:sz w:val="22"/>
                      </w:rPr>
                      <w:fldChar w:fldCharType="end"/>
                    </w:r>
                  </w:p>
                </w:txbxContent>
              </v:textbox>
            </v:shape>
          </w:pict>
        </mc:Fallback>
      </mc:AlternateConten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8323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239" name="Graphic 123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92" style="mso-position-horizontal-relative:page;mso-position-vertical-relative:page;position:absolute;z-index:-25093222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85280" behindDoc="1" locked="0" layoutInCell="1" allowOverlap="1">
              <wp:simplePos x="0" y="0"/>
              <wp:positionH relativeFrom="page">
                <wp:posOffset>901700</wp:posOffset>
              </wp:positionH>
              <wp:positionV relativeFrom="page">
                <wp:posOffset>9358546</wp:posOffset>
              </wp:positionV>
              <wp:extent cx="1291590" cy="217804"/>
              <wp:effectExtent l="0" t="0" r="0" b="0"/>
              <wp:wrapNone/>
              <wp:docPr id="1240" name="Textbox 1240"/>
              <wp:cNvGraphicFramePr/>
              <a:graphic xmlns:a="http://schemas.openxmlformats.org/drawingml/2006/main">
                <a:graphicData uri="http://schemas.microsoft.com/office/word/2010/wordprocessingShape">
                  <wps:wsp xmlns:wps="http://schemas.microsoft.com/office/word/2010/wordprocessingShape">
                    <wps:cNvSpPr txBox="1"/>
                    <wps:spPr>
                      <a:xfrm>
                        <a:off x="0" y="0"/>
                        <a:ext cx="129159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42.4. </w:t>
                          </w:r>
                          <w:r>
                            <w:rPr>
                              <w:rFonts w:ascii="Calibri"/>
                              <w:b/>
                              <w:spacing w:val="-2"/>
                              <w:w w:val="105"/>
                              <w:sz w:val="18"/>
                            </w:rPr>
                            <w:t>Sträcklägen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93" type="#_x0000_t202" style="width:101.7pt;height:17.15pt;margin-top:736.89pt;margin-left:71pt;mso-position-horizontal-relative:page;mso-position-vertical-relative:page;position:absolute;z-index:-250930176" filled="f" stroked="f">
              <v:textbox inset="0,0,0,0">
                <w:txbxContent>
                  <w:p>
                    <w:pPr>
                      <w:spacing w:before="50"/>
                      <w:ind w:left="20" w:right="0" w:firstLine="0"/>
                      <w:jc w:val="left"/>
                      <w:rPr>
                        <w:rFonts w:ascii="Calibri"/>
                        <w:b/>
                        <w:sz w:val="22"/>
                      </w:rPr>
                    </w:pPr>
                    <w:r>
                      <w:rPr>
                        <w:rFonts w:ascii="Calibri"/>
                        <w:b/>
                        <w:w w:val="105"/>
                        <w:sz w:val="22"/>
                      </w:rPr>
                      <w:t xml:space="preserve">42.4. </w:t>
                    </w:r>
                    <w:r>
                      <w:rPr>
                        <w:rFonts w:ascii="Calibri"/>
                        <w:b/>
                        <w:spacing w:val="-2"/>
                        <w:w w:val="105"/>
                        <w:sz w:val="22"/>
                      </w:rPr>
                      <w:t>Sträcklägen</w:t>
                    </w:r>
                  </w:p>
                </w:txbxContent>
              </v:textbox>
            </v:shape>
          </w:pict>
        </mc:Fallback>
      </mc:AlternateContent>
    </w:r>
    <w:r>
      <w:rPr>
        <w:sz w:val="20"/>
      </w:rPr>
      <mc:AlternateContent>
        <mc:Choice Requires="wps">
          <w:drawing>
            <wp:anchor distT="0" distB="0" distL="0" distR="0" simplePos="0" relativeHeight="252388352" behindDoc="1" locked="0" layoutInCell="1" allowOverlap="1">
              <wp:simplePos x="0" y="0"/>
              <wp:positionH relativeFrom="page">
                <wp:posOffset>6578904</wp:posOffset>
              </wp:positionH>
              <wp:positionV relativeFrom="page">
                <wp:posOffset>9358546</wp:posOffset>
              </wp:positionV>
              <wp:extent cx="330200" cy="217804"/>
              <wp:effectExtent l="0" t="0" r="0" b="0"/>
              <wp:wrapNone/>
              <wp:docPr id="1241" name="Textbox 1241"/>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219</w:t>
                          </w:r>
                          <w:r>
                            <w:rPr>
                              <w:rFonts w:ascii="Calibri"/>
                              <w:b/>
                              <w:spacing w:val="-5"/>
                              <w:w w:val="115"/>
                              <w:sz w:val="22"/>
                            </w:rPr>
                            <w:fldChar w:fldCharType="end"/>
                          </w:r>
                        </w:p>
                      </w:txbxContent>
                    </wps:txbx>
                    <wps:bodyPr wrap="square" lIns="0" tIns="0" rIns="0" bIns="0" rtlCol="0"/>
                  </wps:wsp>
                </a:graphicData>
              </a:graphic>
            </wp:anchor>
          </w:drawing>
        </mc:Choice>
        <mc:Fallback>
          <w:pict>
            <v:shape id="Textbox 1241" o:spid="_x0000_s2594" type="#_x0000_t202" style="width:26pt;height:17.15pt;margin-top:736.89pt;margin-left:518.02pt;mso-position-horizontal-relative:page;mso-position-vertical-relative:page;mso-wrap-distance-bottom:0;mso-wrap-distance-left:0;mso-wrap-distance-right:0;mso-wrap-distance-top:0;position:absolute;v-text-anchor:top;z-index:-25092915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219</w:t>
                    </w:r>
                    <w:r>
                      <w:rPr>
                        <w:rFonts w:ascii="Calibri"/>
                        <w:b/>
                        <w:spacing w:val="-5"/>
                        <w:w w:val="115"/>
                        <w:sz w:val="22"/>
                      </w:rPr>
                      <w:fldChar w:fldCharType="end"/>
                    </w:r>
                  </w:p>
                </w:txbxContent>
              </v:textbox>
            </v:shape>
          </w:pict>
        </mc:Fallback>
      </mc:AlternateConten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237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249" name="Graphic 24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01" style="mso-position-horizontal-relative:page;mso-position-vertical-relative:page;position:absolute;z-index:-2515916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25824" behindDoc="1" locked="0" layoutInCell="1" allowOverlap="1">
              <wp:simplePos x="0" y="0"/>
              <wp:positionH relativeFrom="page">
                <wp:posOffset>901700</wp:posOffset>
              </wp:positionH>
              <wp:positionV relativeFrom="page">
                <wp:posOffset>9358546</wp:posOffset>
              </wp:positionV>
              <wp:extent cx="1745614" cy="217804"/>
              <wp:effectExtent l="0" t="0" r="0" b="0"/>
              <wp:wrapNone/>
              <wp:docPr id="250" name="Textbox 250"/>
              <wp:cNvGraphicFramePr/>
              <a:graphic xmlns:a="http://schemas.openxmlformats.org/drawingml/2006/main">
                <a:graphicData uri="http://schemas.microsoft.com/office/word/2010/wordprocessingShape">
                  <wps:wsp xmlns:wps="http://schemas.microsoft.com/office/word/2010/wordprocessingShape">
                    <wps:cNvSpPr txBox="1"/>
                    <wps:spPr>
                      <a:xfrm>
                        <a:off x="0" y="0"/>
                        <a:ext cx="1745614"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4.3. </w:t>
                          </w:r>
                          <w:r>
                            <w:rPr>
                              <w:rFonts w:ascii="Calibri"/>
                              <w:b/>
                              <w:w w:val="105"/>
                              <w:sz w:val="18"/>
                            </w:rPr>
                            <w:t xml:space="preserve">En anmärkning om </w:t>
                          </w:r>
                          <w:r>
                            <w:rPr>
                              <w:rFonts w:ascii="Calibri"/>
                              <w:b/>
                              <w:spacing w:val="-2"/>
                              <w:w w:val="105"/>
                              <w:sz w:val="18"/>
                            </w:rPr>
                            <w:t>upphovsrätt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02" type="#_x0000_t202" style="width:137.45pt;height:17.15pt;margin-top:736.89pt;margin-left:71pt;mso-position-horizontal-relative:page;mso-position-vertical-relative:page;position:absolute;z-index:-251589632" filled="f" stroked="f">
              <v:textbox inset="0,0,0,0">
                <w:txbxContent>
                  <w:p>
                    <w:pPr>
                      <w:spacing w:before="50"/>
                      <w:ind w:left="20" w:right="0" w:firstLine="0"/>
                      <w:jc w:val="left"/>
                      <w:rPr>
                        <w:rFonts w:ascii="Calibri"/>
                        <w:b/>
                        <w:sz w:val="22"/>
                      </w:rPr>
                    </w:pPr>
                    <w:r>
                      <w:rPr>
                        <w:rFonts w:ascii="Calibri"/>
                        <w:b/>
                        <w:w w:val="105"/>
                        <w:sz w:val="22"/>
                      </w:rPr>
                      <w:t xml:space="preserve">4.3. </w:t>
                    </w:r>
                    <w:r>
                      <w:rPr>
                        <w:rFonts w:ascii="Calibri"/>
                        <w:b/>
                        <w:w w:val="105"/>
                        <w:sz w:val="22"/>
                      </w:rPr>
                      <w:t xml:space="preserve">En anmärkning om </w:t>
                    </w:r>
                    <w:r>
                      <w:rPr>
                        <w:rFonts w:ascii="Calibri"/>
                        <w:b/>
                        <w:spacing w:val="-2"/>
                        <w:w w:val="105"/>
                        <w:sz w:val="22"/>
                      </w:rPr>
                      <w:t>upphovsrätt</w:t>
                    </w:r>
                  </w:p>
                </w:txbxContent>
              </v:textbox>
            </v:shape>
          </w:pict>
        </mc:Fallback>
      </mc:AlternateContent>
    </w:r>
    <w:r>
      <w:rPr>
        <w:sz w:val="20"/>
      </w:rPr>
      <mc:AlternateContent>
        <mc:Choice Requires="wps">
          <w:drawing>
            <wp:anchor distT="0" distB="0" distL="0" distR="0" simplePos="0" relativeHeight="251727872" behindDoc="1" locked="0" layoutInCell="1" allowOverlap="1">
              <wp:simplePos x="0" y="0"/>
              <wp:positionH relativeFrom="page">
                <wp:posOffset>6684661</wp:posOffset>
              </wp:positionH>
              <wp:positionV relativeFrom="page">
                <wp:posOffset>9358546</wp:posOffset>
              </wp:positionV>
              <wp:extent cx="186690" cy="217804"/>
              <wp:effectExtent l="0" t="0" r="0" b="0"/>
              <wp:wrapNone/>
              <wp:docPr id="251" name="Textbox 251"/>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31</w:t>
                          </w:r>
                        </w:p>
                      </w:txbxContent>
                    </wps:txbx>
                    <wps:bodyPr wrap="square" lIns="0" tIns="0" rIns="0" bIns="0" rtlCol="0"/>
                  </wps:wsp>
                </a:graphicData>
              </a:graphic>
            </wp:anchor>
          </w:drawing>
        </mc:Choice>
        <mc:Fallback>
          <w:pict>
            <v:shape id="_x0000_s2103" type="#_x0000_t202" style="width:14.7pt;height:17.15pt;margin-top:736.89pt;margin-left:526.35pt;mso-position-horizontal-relative:page;mso-position-vertical-relative:page;position:absolute;z-index:-251587584" filled="f" stroked="f">
              <v:textbox inset="0,0,0,0">
                <w:txbxContent>
                  <w:p>
                    <w:pPr>
                      <w:spacing w:before="50"/>
                      <w:ind w:left="20" w:right="0" w:firstLine="0"/>
                      <w:jc w:val="left"/>
                      <w:rPr>
                        <w:rFonts w:ascii="Calibri"/>
                        <w:b/>
                        <w:sz w:val="22"/>
                      </w:rPr>
                    </w:pPr>
                    <w:r>
                      <w:rPr>
                        <w:rFonts w:ascii="Calibri"/>
                        <w:b/>
                        <w:spacing w:val="-5"/>
                        <w:w w:val="115"/>
                        <w:sz w:val="22"/>
                      </w:rPr>
                      <w:t>31</w:t>
                    </w:r>
                  </w:p>
                </w:txbxContent>
              </v:textbox>
            </v:shape>
          </w:pict>
        </mc:Fallback>
      </mc:AlternateConten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893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251" name="Graphic 125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99" style="mso-position-horizontal-relative:page;mso-position-vertical-relative:page;position:absolute;z-index:-2509260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91424" behindDoc="1" locked="0" layoutInCell="1" allowOverlap="1">
              <wp:simplePos x="0" y="0"/>
              <wp:positionH relativeFrom="page">
                <wp:posOffset>901700</wp:posOffset>
              </wp:positionH>
              <wp:positionV relativeFrom="page">
                <wp:posOffset>9358546</wp:posOffset>
              </wp:positionV>
              <wp:extent cx="1277620" cy="217804"/>
              <wp:effectExtent l="0" t="0" r="0" b="0"/>
              <wp:wrapNone/>
              <wp:docPr id="1252" name="Textbox 1252"/>
              <wp:cNvGraphicFramePr/>
              <a:graphic xmlns:a="http://schemas.openxmlformats.org/drawingml/2006/main">
                <a:graphicData uri="http://schemas.microsoft.com/office/word/2010/wordprocessingShape">
                  <wps:wsp xmlns:wps="http://schemas.microsoft.com/office/word/2010/wordprocessingShape">
                    <wps:cNvSpPr txBox="1"/>
                    <wps:spPr>
                      <a:xfrm>
                        <a:off x="0" y="0"/>
                        <a:ext cx="127762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42.7. </w:t>
                          </w:r>
                          <w:r>
                            <w:rPr>
                              <w:rFonts w:ascii="Calibri"/>
                              <w:b/>
                              <w:w w:val="105"/>
                              <w:sz w:val="18"/>
                            </w:rPr>
                            <w:t xml:space="preserve">Filtrera </w:t>
                          </w:r>
                          <w:r>
                            <w:rPr>
                              <w:rFonts w:ascii="Calibri"/>
                              <w:b/>
                              <w:spacing w:val="-2"/>
                              <w:w w:val="105"/>
                              <w:sz w:val="18"/>
                            </w:rPr>
                            <w:t>grafik</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00" type="#_x0000_t202" style="width:100.6pt;height:17.15pt;margin-top:736.89pt;margin-left:71pt;mso-position-horizontal-relative:page;mso-position-vertical-relative:page;position:absolute;z-index:-250924032" filled="f" stroked="f">
              <v:textbox inset="0,0,0,0">
                <w:txbxContent>
                  <w:p>
                    <w:pPr>
                      <w:spacing w:before="50"/>
                      <w:ind w:left="20" w:right="0" w:firstLine="0"/>
                      <w:jc w:val="left"/>
                      <w:rPr>
                        <w:rFonts w:ascii="Calibri"/>
                        <w:b/>
                        <w:sz w:val="22"/>
                      </w:rPr>
                    </w:pPr>
                    <w:r>
                      <w:rPr>
                        <w:rFonts w:ascii="Calibri"/>
                        <w:b/>
                        <w:w w:val="105"/>
                        <w:sz w:val="22"/>
                      </w:rPr>
                      <w:t xml:space="preserve">42.7. </w:t>
                    </w:r>
                    <w:r>
                      <w:rPr>
                        <w:rFonts w:ascii="Calibri"/>
                        <w:b/>
                        <w:w w:val="105"/>
                        <w:sz w:val="22"/>
                      </w:rPr>
                      <w:t xml:space="preserve">Filtrera </w:t>
                    </w:r>
                    <w:r>
                      <w:rPr>
                        <w:rFonts w:ascii="Calibri"/>
                        <w:b/>
                        <w:spacing w:val="-2"/>
                        <w:w w:val="105"/>
                        <w:sz w:val="22"/>
                      </w:rPr>
                      <w:t>grafik</w:t>
                    </w:r>
                  </w:p>
                </w:txbxContent>
              </v:textbox>
            </v:shape>
          </w:pict>
        </mc:Fallback>
      </mc:AlternateContent>
    </w:r>
    <w:r>
      <w:rPr>
        <w:sz w:val="20"/>
      </w:rPr>
      <mc:AlternateContent>
        <mc:Choice Requires="wps">
          <w:drawing>
            <wp:anchor distT="0" distB="0" distL="0" distR="0" simplePos="0" relativeHeight="252393472" behindDoc="1" locked="0" layoutInCell="1" allowOverlap="1">
              <wp:simplePos x="0" y="0"/>
              <wp:positionH relativeFrom="page">
                <wp:posOffset>6604304</wp:posOffset>
              </wp:positionH>
              <wp:positionV relativeFrom="page">
                <wp:posOffset>9358546</wp:posOffset>
              </wp:positionV>
              <wp:extent cx="266700" cy="217804"/>
              <wp:effectExtent l="0" t="0" r="0" b="0"/>
              <wp:wrapNone/>
              <wp:docPr id="1253" name="Textbox 1253"/>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221</w:t>
                          </w:r>
                        </w:p>
                      </w:txbxContent>
                    </wps:txbx>
                    <wps:bodyPr wrap="square" lIns="0" tIns="0" rIns="0" bIns="0" rtlCol="0"/>
                  </wps:wsp>
                </a:graphicData>
              </a:graphic>
            </wp:anchor>
          </w:drawing>
        </mc:Choice>
        <mc:Fallback>
          <w:pict>
            <v:shape id="_x0000_s2601" type="#_x0000_t202" style="width:21pt;height:17.15pt;margin-top:736.89pt;margin-left:520.02pt;mso-position-horizontal-relative:page;mso-position-vertical-relative:page;position:absolute;z-index:-250921984" filled="f" stroked="f">
              <v:textbox inset="0,0,0,0">
                <w:txbxContent>
                  <w:p>
                    <w:pPr>
                      <w:spacing w:before="50"/>
                      <w:ind w:left="20" w:right="0" w:firstLine="0"/>
                      <w:jc w:val="left"/>
                      <w:rPr>
                        <w:rFonts w:ascii="Calibri"/>
                        <w:b/>
                        <w:sz w:val="22"/>
                      </w:rPr>
                    </w:pPr>
                    <w:r>
                      <w:rPr>
                        <w:rFonts w:ascii="Calibri"/>
                        <w:b/>
                        <w:spacing w:val="-5"/>
                        <w:w w:val="115"/>
                        <w:sz w:val="22"/>
                      </w:rPr>
                      <w:t>221</w:t>
                    </w:r>
                  </w:p>
                </w:txbxContent>
              </v:textbox>
            </v:shape>
          </w:pict>
        </mc:Fallback>
      </mc:AlternateConten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3955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257" name="Graphic 125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04" style="mso-position-horizontal-relative:page;mso-position-vertical-relative:page;position:absolute;z-index:-2509199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397568" behindDoc="1" locked="0" layoutInCell="1" allowOverlap="1">
              <wp:simplePos x="0" y="0"/>
              <wp:positionH relativeFrom="page">
                <wp:posOffset>901700</wp:posOffset>
              </wp:positionH>
              <wp:positionV relativeFrom="page">
                <wp:posOffset>9358546</wp:posOffset>
              </wp:positionV>
              <wp:extent cx="1683385" cy="217804"/>
              <wp:effectExtent l="0" t="0" r="0" b="0"/>
              <wp:wrapNone/>
              <wp:docPr id="1258" name="Textbox 125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8338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42.8. </w:t>
                          </w:r>
                          <w:r>
                            <w:rPr>
                              <w:rFonts w:ascii="Calibri"/>
                              <w:b/>
                              <w:spacing w:val="-2"/>
                              <w:w w:val="105"/>
                              <w:sz w:val="18"/>
                            </w:rPr>
                            <w:t xml:space="preserve">Inställningar </w:t>
                          </w:r>
                          <w:r>
                            <w:rPr>
                              <w:rFonts w:ascii="Calibri"/>
                              <w:b/>
                              <w:w w:val="105"/>
                              <w:sz w:val="18"/>
                            </w:rPr>
                            <w:t xml:space="preserve">för </w:t>
                          </w:r>
                          <w:r>
                            <w:rPr>
                              <w:rFonts w:ascii="Calibri"/>
                              <w:b/>
                              <w:w w:val="105"/>
                              <w:sz w:val="18"/>
                            </w:rPr>
                            <w:t>3D-grafik</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05" type="#_x0000_t202" style="width:132.55pt;height:17.15pt;margin-top:736.89pt;margin-left:71pt;mso-position-horizontal-relative:page;mso-position-vertical-relative:page;position:absolute;z-index:-250917888" filled="f" stroked="f">
              <v:textbox inset="0,0,0,0">
                <w:txbxContent>
                  <w:p>
                    <w:pPr>
                      <w:spacing w:before="50"/>
                      <w:ind w:left="20" w:right="0" w:firstLine="0"/>
                      <w:jc w:val="left"/>
                      <w:rPr>
                        <w:rFonts w:ascii="Calibri"/>
                        <w:b/>
                        <w:sz w:val="22"/>
                      </w:rPr>
                    </w:pPr>
                    <w:r>
                      <w:rPr>
                        <w:rFonts w:ascii="Calibri"/>
                        <w:b/>
                        <w:w w:val="105"/>
                        <w:sz w:val="22"/>
                      </w:rPr>
                      <w:t xml:space="preserve">42.8. </w:t>
                    </w:r>
                    <w:r>
                      <w:rPr>
                        <w:rFonts w:ascii="Calibri"/>
                        <w:b/>
                        <w:spacing w:val="-2"/>
                        <w:w w:val="105"/>
                        <w:sz w:val="22"/>
                      </w:rPr>
                      <w:t xml:space="preserve">Inställningar </w:t>
                    </w:r>
                    <w:r>
                      <w:rPr>
                        <w:rFonts w:ascii="Calibri"/>
                        <w:b/>
                        <w:w w:val="105"/>
                        <w:sz w:val="22"/>
                      </w:rPr>
                      <w:t xml:space="preserve">för </w:t>
                    </w:r>
                    <w:r>
                      <w:rPr>
                        <w:rFonts w:ascii="Calibri"/>
                        <w:b/>
                        <w:w w:val="105"/>
                        <w:sz w:val="22"/>
                      </w:rPr>
                      <w:t>3D-grafik</w:t>
                    </w:r>
                  </w:p>
                </w:txbxContent>
              </v:textbox>
            </v:shape>
          </w:pict>
        </mc:Fallback>
      </mc:AlternateContent>
    </w:r>
    <w:r>
      <w:rPr>
        <w:sz w:val="20"/>
      </w:rPr>
      <mc:AlternateContent>
        <mc:Choice Requires="wps">
          <w:drawing>
            <wp:anchor distT="0" distB="0" distL="0" distR="0" simplePos="0" relativeHeight="252400640" behindDoc="1" locked="0" layoutInCell="1" allowOverlap="1">
              <wp:simplePos x="0" y="0"/>
              <wp:positionH relativeFrom="page">
                <wp:posOffset>6578904</wp:posOffset>
              </wp:positionH>
              <wp:positionV relativeFrom="page">
                <wp:posOffset>9358546</wp:posOffset>
              </wp:positionV>
              <wp:extent cx="330200" cy="217804"/>
              <wp:effectExtent l="0" t="0" r="0" b="0"/>
              <wp:wrapNone/>
              <wp:docPr id="1259" name="Textbox 125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240</w:t>
                          </w:r>
                          <w:r>
                            <w:rPr>
                              <w:rFonts w:ascii="Calibri"/>
                              <w:b/>
                              <w:spacing w:val="-5"/>
                              <w:w w:val="115"/>
                              <w:sz w:val="22"/>
                            </w:rPr>
                            <w:fldChar w:fldCharType="end"/>
                          </w:r>
                        </w:p>
                      </w:txbxContent>
                    </wps:txbx>
                    <wps:bodyPr wrap="square" lIns="0" tIns="0" rIns="0" bIns="0" rtlCol="0"/>
                  </wps:wsp>
                </a:graphicData>
              </a:graphic>
            </wp:anchor>
          </w:drawing>
        </mc:Choice>
        <mc:Fallback>
          <w:pict>
            <v:shape id="Textbox 1259" o:spid="_x0000_s2606" type="#_x0000_t202" style="width:26pt;height:17.15pt;margin-top:736.89pt;margin-left:518.02pt;mso-position-horizontal-relative:page;mso-position-vertical-relative:page;mso-wrap-distance-bottom:0;mso-wrap-distance-left:0;mso-wrap-distance-right:0;mso-wrap-distance-top:0;position:absolute;v-text-anchor:top;z-index:-25091686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240</w:t>
                    </w:r>
                    <w:r>
                      <w:rPr>
                        <w:rFonts w:ascii="Calibri"/>
                        <w:b/>
                        <w:spacing w:val="-5"/>
                        <w:w w:val="115"/>
                        <w:sz w:val="22"/>
                      </w:rPr>
                      <w:fldChar w:fldCharType="end"/>
                    </w:r>
                  </w:p>
                </w:txbxContent>
              </v:textbox>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016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285" name="Graphic 128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07" style="mso-position-horizontal-relative:page;mso-position-vertical-relative:page;position:absolute;z-index:-2509137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03712"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286" name="Textbox 1286"/>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241</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08" type="#_x0000_t202" style="width:26pt;height:17.15pt;margin-top:736.89pt;margin-left:518.02pt;mso-position-horizontal-relative:page;mso-position-vertical-relative:page;position:absolute;z-index:-25091174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241</w:t>
                    </w:r>
                    <w:r>
                      <w:rPr>
                        <w:rFonts w:ascii="Calibri"/>
                        <w:b/>
                        <w:spacing w:val="-5"/>
                        <w:w w:val="115"/>
                        <w:sz w:val="22"/>
                      </w:rPr>
                      <w:fldChar w:fldCharType="end"/>
                    </w:r>
                  </w:p>
                </w:txbxContent>
              </v:textbox>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0576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289" name="Graphic 128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11" style="mso-position-horizontal-relative:page;mso-position-vertical-relative:page;position:absolute;z-index:-25090969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07808" behindDoc="1" locked="0" layoutInCell="1" allowOverlap="1">
              <wp:simplePos x="0" y="0"/>
              <wp:positionH relativeFrom="page">
                <wp:posOffset>901700</wp:posOffset>
              </wp:positionH>
              <wp:positionV relativeFrom="page">
                <wp:posOffset>9358546</wp:posOffset>
              </wp:positionV>
              <wp:extent cx="1369060" cy="217804"/>
              <wp:effectExtent l="0" t="0" r="0" b="0"/>
              <wp:wrapNone/>
              <wp:docPr id="1290" name="Textbox 1290"/>
              <wp:cNvGraphicFramePr/>
              <a:graphic xmlns:a="http://schemas.openxmlformats.org/drawingml/2006/main">
                <a:graphicData uri="http://schemas.microsoft.com/office/word/2010/wordprocessingShape">
                  <wps:wsp xmlns:wps="http://schemas.microsoft.com/office/word/2010/wordprocessingShape">
                    <wps:cNvSpPr txBox="1"/>
                    <wps:spPr>
                      <a:xfrm>
                        <a:off x="0" y="0"/>
                        <a:ext cx="13690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43.2. </w:t>
                          </w:r>
                          <w:r>
                            <w:rPr>
                              <w:rFonts w:ascii="Calibri"/>
                              <w:b/>
                              <w:w w:val="105"/>
                              <w:sz w:val="18"/>
                            </w:rPr>
                            <w:t xml:space="preserve">Sök </w:t>
                          </w:r>
                          <w:r>
                            <w:rPr>
                              <w:rFonts w:ascii="Calibri"/>
                              <w:b/>
                              <w:spacing w:val="-2"/>
                              <w:w w:val="105"/>
                              <w:sz w:val="18"/>
                            </w:rPr>
                            <w:t>mönster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12" type="#_x0000_t202" style="width:107.8pt;height:17.15pt;margin-top:736.89pt;margin-left:71pt;mso-position-horizontal-relative:page;mso-position-vertical-relative:page;position:absolute;z-index:-250907648" filled="f" stroked="f">
              <v:textbox inset="0,0,0,0">
                <w:txbxContent>
                  <w:p>
                    <w:pPr>
                      <w:spacing w:before="50"/>
                      <w:ind w:left="20" w:right="0" w:firstLine="0"/>
                      <w:jc w:val="left"/>
                      <w:rPr>
                        <w:rFonts w:ascii="Calibri"/>
                        <w:b/>
                        <w:sz w:val="22"/>
                      </w:rPr>
                    </w:pPr>
                    <w:r>
                      <w:rPr>
                        <w:rFonts w:ascii="Calibri"/>
                        <w:b/>
                        <w:w w:val="105"/>
                        <w:sz w:val="22"/>
                      </w:rPr>
                      <w:t xml:space="preserve">43.2. </w:t>
                    </w:r>
                    <w:r>
                      <w:rPr>
                        <w:rFonts w:ascii="Calibri"/>
                        <w:b/>
                        <w:w w:val="105"/>
                        <w:sz w:val="22"/>
                      </w:rPr>
                      <w:t xml:space="preserve">Sök </w:t>
                    </w:r>
                    <w:r>
                      <w:rPr>
                        <w:rFonts w:ascii="Calibri"/>
                        <w:b/>
                        <w:spacing w:val="-2"/>
                        <w:w w:val="105"/>
                        <w:sz w:val="22"/>
                      </w:rPr>
                      <w:t>mönster</w:t>
                    </w:r>
                  </w:p>
                </w:txbxContent>
              </v:textbox>
            </v:shape>
          </w:pict>
        </mc:Fallback>
      </mc:AlternateContent>
    </w:r>
    <w:r>
      <w:rPr>
        <w:sz w:val="20"/>
      </w:rPr>
      <mc:AlternateContent>
        <mc:Choice Requires="wps">
          <w:drawing>
            <wp:anchor distT="0" distB="0" distL="0" distR="0" simplePos="0" relativeHeight="252410880"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291" name="Textbox 1291"/>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243</w:t>
                          </w:r>
                          <w:r>
                            <w:rPr>
                              <w:rFonts w:ascii="Calibri"/>
                              <w:b/>
                              <w:spacing w:val="-5"/>
                              <w:w w:val="115"/>
                              <w:sz w:val="22"/>
                            </w:rPr>
                            <w:fldChar w:fldCharType="end"/>
                          </w:r>
                        </w:p>
                      </w:txbxContent>
                    </wps:txbx>
                    <wps:bodyPr wrap="square" lIns="0" tIns="0" rIns="0" bIns="0" rtlCol="0"/>
                  </wps:wsp>
                </a:graphicData>
              </a:graphic>
            </wp:anchor>
          </w:drawing>
        </mc:Choice>
        <mc:Fallback>
          <w:pict>
            <v:shape id="Textbox 1291" o:spid="_x0000_s2613" type="#_x0000_t202" style="width:26pt;height:17.15pt;margin-top:736.89pt;margin-left:518.02pt;mso-position-horizontal-relative:page;mso-position-vertical-relative:page;mso-wrap-distance-bottom:0;mso-wrap-distance-left:0;mso-wrap-distance-right:0;mso-wrap-distance-top:0;position:absolute;v-text-anchor:top;z-index:-25090662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243</w:t>
                    </w:r>
                    <w:r>
                      <w:rPr>
                        <w:rFonts w:ascii="Calibri"/>
                        <w:b/>
                        <w:spacing w:val="-5"/>
                        <w:w w:val="115"/>
                        <w:sz w:val="22"/>
                      </w:rPr>
                      <w:fldChar w:fldCharType="end"/>
                    </w:r>
                  </w:p>
                </w:txbxContent>
              </v:textbox>
            </v:shape>
          </w:pict>
        </mc:Fallback>
      </mc:AlternateConten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119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12" name="Graphic 131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16" style="mso-position-horizontal-relative:page;mso-position-vertical-relative:page;position:absolute;z-index:-2509035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13952" behindDoc="1" locked="0" layoutInCell="1" allowOverlap="1">
              <wp:simplePos x="0" y="0"/>
              <wp:positionH relativeFrom="page">
                <wp:posOffset>901700</wp:posOffset>
              </wp:positionH>
              <wp:positionV relativeFrom="page">
                <wp:posOffset>9358546</wp:posOffset>
              </wp:positionV>
              <wp:extent cx="3088005" cy="217804"/>
              <wp:effectExtent l="0" t="0" r="0" b="0"/>
              <wp:wrapNone/>
              <wp:docPr id="1313" name="Textbox 1313"/>
              <wp:cNvGraphicFramePr/>
              <a:graphic xmlns:a="http://schemas.openxmlformats.org/drawingml/2006/main">
                <a:graphicData uri="http://schemas.microsoft.com/office/word/2010/wordprocessingShape">
                  <wps:wsp xmlns:wps="http://schemas.microsoft.com/office/word/2010/wordprocessingShape">
                    <wps:cNvSpPr txBox="1"/>
                    <wps:spPr>
                      <a:xfrm>
                        <a:off x="0" y="0"/>
                        <a:ext cx="308800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43.3. </w:t>
                          </w:r>
                          <w:r>
                            <w:rPr>
                              <w:rFonts w:ascii="Calibri"/>
                              <w:b/>
                              <w:w w:val="105"/>
                              <w:sz w:val="18"/>
                            </w:rPr>
                            <w:t xml:space="preserve">Hur </w:t>
                          </w:r>
                          <w:r>
                            <w:rPr>
                              <w:rFonts w:ascii="Calibri"/>
                              <w:b/>
                              <w:w w:val="105"/>
                              <w:sz w:val="18"/>
                            </w:rPr>
                            <w:t xml:space="preserve">fungerar </w:t>
                          </w:r>
                          <w:r>
                            <w:rPr>
                              <w:rFonts w:ascii="Calibri"/>
                              <w:b/>
                              <w:w w:val="105"/>
                              <w:sz w:val="18"/>
                            </w:rPr>
                            <w:t xml:space="preserve">sökmönstren </w:t>
                          </w:r>
                          <w:r>
                            <w:rPr>
                              <w:rFonts w:ascii="Calibri"/>
                              <w:b/>
                              <w:spacing w:val="-2"/>
                              <w:w w:val="105"/>
                              <w:sz w:val="18"/>
                            </w:rPr>
                            <w:t>tillsammans?</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17" type="#_x0000_t202" style="width:243.15pt;height:17.15pt;margin-top:736.89pt;margin-left:71pt;mso-position-horizontal-relative:page;mso-position-vertical-relative:page;position:absolute;z-index:-250901504" filled="f" stroked="f">
              <v:textbox inset="0,0,0,0">
                <w:txbxContent>
                  <w:p>
                    <w:pPr>
                      <w:spacing w:before="50"/>
                      <w:ind w:left="20" w:right="0" w:firstLine="0"/>
                      <w:jc w:val="left"/>
                      <w:rPr>
                        <w:rFonts w:ascii="Calibri"/>
                        <w:b/>
                        <w:sz w:val="22"/>
                      </w:rPr>
                    </w:pPr>
                    <w:r>
                      <w:rPr>
                        <w:rFonts w:ascii="Calibri"/>
                        <w:b/>
                        <w:w w:val="105"/>
                        <w:sz w:val="22"/>
                      </w:rPr>
                      <w:t xml:space="preserve">43.3. </w:t>
                    </w:r>
                    <w:r>
                      <w:rPr>
                        <w:rFonts w:ascii="Calibri"/>
                        <w:b/>
                        <w:w w:val="105"/>
                        <w:sz w:val="22"/>
                      </w:rPr>
                      <w:t xml:space="preserve">Hur </w:t>
                    </w:r>
                    <w:r>
                      <w:rPr>
                        <w:rFonts w:ascii="Calibri"/>
                        <w:b/>
                        <w:w w:val="105"/>
                        <w:sz w:val="22"/>
                      </w:rPr>
                      <w:t xml:space="preserve">fungerar </w:t>
                    </w:r>
                    <w:r>
                      <w:rPr>
                        <w:rFonts w:ascii="Calibri"/>
                        <w:b/>
                        <w:w w:val="105"/>
                        <w:sz w:val="22"/>
                      </w:rPr>
                      <w:t xml:space="preserve">sökmönstren </w:t>
                    </w:r>
                    <w:r>
                      <w:rPr>
                        <w:rFonts w:ascii="Calibri"/>
                        <w:b/>
                        <w:spacing w:val="-2"/>
                        <w:w w:val="105"/>
                        <w:sz w:val="22"/>
                      </w:rPr>
                      <w:t>tillsammans?</w:t>
                    </w:r>
                  </w:p>
                </w:txbxContent>
              </v:textbox>
            </v:shape>
          </w:pict>
        </mc:Fallback>
      </mc:AlternateContent>
    </w:r>
    <w:r>
      <w:rPr>
        <w:sz w:val="20"/>
      </w:rPr>
      <mc:AlternateContent>
        <mc:Choice Requires="wps">
          <w:drawing>
            <wp:anchor distT="0" distB="0" distL="0" distR="0" simplePos="0" relativeHeight="252416000"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314" name="Textbox 1314"/>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244</w:t>
                          </w:r>
                          <w:r>
                            <w:rPr>
                              <w:rFonts w:ascii="Calibri"/>
                              <w:b/>
                              <w:spacing w:val="-5"/>
                              <w:w w:val="115"/>
                              <w:sz w:val="22"/>
                            </w:rPr>
                            <w:fldChar w:fldCharType="end"/>
                          </w:r>
                        </w:p>
                      </w:txbxContent>
                    </wps:txbx>
                    <wps:bodyPr wrap="square" lIns="0" tIns="0" rIns="0" bIns="0" rtlCol="0"/>
                  </wps:wsp>
                </a:graphicData>
              </a:graphic>
            </wp:anchor>
          </w:drawing>
        </mc:Choice>
        <mc:Fallback>
          <w:pict>
            <v:shape id="_x0000_s2618" type="#_x0000_t202" style="width:26pt;height:17.15pt;margin-top:736.89pt;margin-left:518.02pt;mso-position-horizontal-relative:page;mso-position-vertical-relative:page;position:absolute;z-index:-25089945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244</w:t>
                    </w:r>
                    <w:r>
                      <w:rPr>
                        <w:rFonts w:ascii="Calibri"/>
                        <w:b/>
                        <w:spacing w:val="-5"/>
                        <w:w w:val="115"/>
                        <w:sz w:val="22"/>
                      </w:rPr>
                      <w:fldChar w:fldCharType="end"/>
                    </w:r>
                  </w:p>
                </w:txbxContent>
              </v:textbox>
            </v:shape>
          </w:pict>
        </mc:Fallback>
      </mc:AlternateContent>
    </w: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1804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15" name="Graphic 131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19" style="mso-position-horizontal-relative:page;mso-position-vertical-relative:page;position:absolute;z-index:-25089740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2009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316" name="Textbox 1316"/>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245</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20" type="#_x0000_t202" style="width:26pt;height:17.15pt;margin-top:736.89pt;margin-left:518.02pt;mso-position-horizontal-relative:page;mso-position-vertical-relative:page;position:absolute;z-index:-25089536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245</w:t>
                    </w:r>
                    <w:r>
                      <w:rPr>
                        <w:rFonts w:ascii="Calibri"/>
                        <w:b/>
                        <w:spacing w:val="-5"/>
                        <w:w w:val="115"/>
                        <w:sz w:val="22"/>
                      </w:rPr>
                      <w:fldChar w:fldCharType="end"/>
                    </w:r>
                  </w:p>
                </w:txbxContent>
              </v:textbox>
            </v:shape>
          </w:pict>
        </mc:Fallback>
      </mc:AlternateConten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2214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17" name="Graphic 131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21" style="mso-position-horizontal-relative:page;mso-position-vertical-relative:page;position:absolute;z-index:-25089331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24192" behindDoc="1" locked="0" layoutInCell="1" allowOverlap="1">
              <wp:simplePos x="0" y="0"/>
              <wp:positionH relativeFrom="page">
                <wp:posOffset>901700</wp:posOffset>
              </wp:positionH>
              <wp:positionV relativeFrom="page">
                <wp:posOffset>9358546</wp:posOffset>
              </wp:positionV>
              <wp:extent cx="1789430" cy="217804"/>
              <wp:effectExtent l="0" t="0" r="0" b="0"/>
              <wp:wrapNone/>
              <wp:docPr id="1318" name="Textbox 1318"/>
              <wp:cNvGraphicFramePr/>
              <a:graphic xmlns:a="http://schemas.openxmlformats.org/drawingml/2006/main">
                <a:graphicData uri="http://schemas.microsoft.com/office/word/2010/wordprocessingShape">
                  <wps:wsp xmlns:wps="http://schemas.microsoft.com/office/word/2010/wordprocessingShape">
                    <wps:cNvSpPr txBox="1"/>
                    <wps:spPr>
                      <a:xfrm>
                        <a:off x="0" y="0"/>
                        <a:ext cx="178943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44.1. </w:t>
                          </w:r>
                          <w:r>
                            <w:rPr>
                              <w:rFonts w:ascii="Calibri"/>
                              <w:b/>
                              <w:spacing w:val="-4"/>
                              <w:w w:val="105"/>
                              <w:sz w:val="18"/>
                            </w:rPr>
                            <w:t xml:space="preserve">Loggfilen </w:t>
                          </w:r>
                          <w:r>
                            <w:rPr>
                              <w:rFonts w:ascii="Calibri"/>
                              <w:b/>
                              <w:w w:val="105"/>
                              <w:sz w:val="18"/>
                            </w:rPr>
                            <w:t>för ScummVM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22" type="#_x0000_t202" style="width:140.9pt;height:17.15pt;margin-top:736.89pt;margin-left:71pt;mso-position-horizontal-relative:page;mso-position-vertical-relative:page;position:absolute;z-index:-250891264" filled="f" stroked="f">
              <v:textbox inset="0,0,0,0">
                <w:txbxContent>
                  <w:p>
                    <w:pPr>
                      <w:spacing w:before="50"/>
                      <w:ind w:left="20" w:right="0" w:firstLine="0"/>
                      <w:jc w:val="left"/>
                      <w:rPr>
                        <w:rFonts w:ascii="Calibri"/>
                        <w:b/>
                        <w:sz w:val="22"/>
                      </w:rPr>
                    </w:pPr>
                    <w:r>
                      <w:rPr>
                        <w:rFonts w:ascii="Calibri"/>
                        <w:b/>
                        <w:w w:val="105"/>
                        <w:sz w:val="22"/>
                      </w:rPr>
                      <w:t xml:space="preserve">44.1. </w:t>
                    </w:r>
                    <w:r>
                      <w:rPr>
                        <w:rFonts w:ascii="Calibri"/>
                        <w:b/>
                        <w:spacing w:val="-4"/>
                        <w:w w:val="105"/>
                        <w:sz w:val="22"/>
                      </w:rPr>
                      <w:t xml:space="preserve">Loggfilen </w:t>
                    </w:r>
                    <w:r>
                      <w:rPr>
                        <w:rFonts w:ascii="Calibri"/>
                        <w:b/>
                        <w:w w:val="105"/>
                        <w:sz w:val="22"/>
                      </w:rPr>
                      <w:t>för ScummVM</w:t>
                    </w:r>
                  </w:p>
                </w:txbxContent>
              </v:textbox>
            </v:shape>
          </w:pict>
        </mc:Fallback>
      </mc:AlternateContent>
    </w:r>
    <w:r>
      <w:rPr>
        <w:sz w:val="20"/>
      </w:rPr>
      <mc:AlternateContent>
        <mc:Choice Requires="wps">
          <w:drawing>
            <wp:anchor distT="0" distB="0" distL="0" distR="0" simplePos="0" relativeHeight="252426240"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319" name="Textbox 131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246</w:t>
                          </w:r>
                          <w:r>
                            <w:rPr>
                              <w:rFonts w:ascii="Calibri"/>
                              <w:b/>
                              <w:spacing w:val="-5"/>
                              <w:w w:val="115"/>
                              <w:sz w:val="22"/>
                            </w:rPr>
                            <w:fldChar w:fldCharType="end"/>
                          </w:r>
                        </w:p>
                      </w:txbxContent>
                    </wps:txbx>
                    <wps:bodyPr wrap="square" lIns="0" tIns="0" rIns="0" bIns="0" rtlCol="0"/>
                  </wps:wsp>
                </a:graphicData>
              </a:graphic>
            </wp:anchor>
          </w:drawing>
        </mc:Choice>
        <mc:Fallback>
          <w:pict>
            <v:shape id="_x0000_s2623" type="#_x0000_t202" style="width:26pt;height:17.15pt;margin-top:736.89pt;margin-left:518.02pt;mso-position-horizontal-relative:page;mso-position-vertical-relative:page;position:absolute;z-index:-25088921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246</w:t>
                    </w:r>
                    <w:r>
                      <w:rPr>
                        <w:rFonts w:ascii="Calibri"/>
                        <w:b/>
                        <w:spacing w:val="-5"/>
                        <w:w w:val="115"/>
                        <w:sz w:val="22"/>
                      </w:rPr>
                      <w:fldChar w:fldCharType="end"/>
                    </w:r>
                  </w:p>
                </w:txbxContent>
              </v:textbox>
            </v:shape>
          </w:pict>
        </mc:Fallback>
      </mc:AlternateConten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2828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22" name="Graphic 132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25" style="mso-position-horizontal-relative:page;mso-position-vertical-relative:page;position:absolute;z-index:-25088716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3033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323" name="Textbox 1323"/>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247</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26" type="#_x0000_t202" style="width:26pt;height:17.15pt;margin-top:736.89pt;margin-left:518.02pt;mso-position-horizontal-relative:page;mso-position-vertical-relative:page;position:absolute;z-index:-25088512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247</w:t>
                    </w:r>
                    <w:r>
                      <w:rPr>
                        <w:rFonts w:ascii="Calibri"/>
                        <w:b/>
                        <w:spacing w:val="-5"/>
                        <w:w w:val="115"/>
                        <w:sz w:val="22"/>
                      </w:rPr>
                      <w:fldChar w:fldCharType="end"/>
                    </w:r>
                  </w:p>
                </w:txbxContent>
              </v:textbox>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3238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25" name="Graphic 132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28" style="mso-position-horizontal-relative:page;mso-position-vertical-relative:page;position:absolute;z-index:-25088307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34432"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326" name="Textbox 1326"/>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248</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29" type="#_x0000_t202" style="width:26pt;height:17.15pt;margin-top:736.89pt;margin-left:518.02pt;mso-position-horizontal-relative:page;mso-position-vertical-relative:page;position:absolute;z-index:-25088102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248</w:t>
                    </w:r>
                    <w:r>
                      <w:rPr>
                        <w:rFonts w:ascii="Calibri"/>
                        <w:b/>
                        <w:spacing w:val="-5"/>
                        <w:w w:val="115"/>
                        <w:sz w:val="22"/>
                      </w:rPr>
                      <w:fldChar w:fldCharType="end"/>
                    </w:r>
                  </w:p>
                </w:txbxContent>
              </v:textbox>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3648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29" name="Graphic 132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32" style="mso-position-horizontal-relative:page;mso-position-vertical-relative:page;position:absolute;z-index:-2508789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38528"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330" name="Textbox 133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249</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33" type="#_x0000_t202" style="width:26pt;height:17.15pt;margin-top:736.89pt;margin-left:518.02pt;mso-position-horizontal-relative:page;mso-position-vertical-relative:page;position:absolute;z-index:-25087692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249</w:t>
                    </w:r>
                    <w:r>
                      <w:rPr>
                        <w:rFonts w:ascii="Calibri"/>
                        <w:b/>
                        <w:spacing w:val="-5"/>
                        <w:w w:val="115"/>
                        <w:sz w:val="22"/>
                      </w:rPr>
                      <w:fldChar w:fldCharType="end"/>
                    </w:r>
                  </w:p>
                </w:txbxContent>
              </v:textbox>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29920" behindDoc="1" locked="0" layoutInCell="1" allowOverlap="1">
              <wp:simplePos x="0" y="0"/>
              <wp:positionH relativeFrom="page">
                <wp:posOffset>914400</wp:posOffset>
              </wp:positionH>
              <wp:positionV relativeFrom="page">
                <wp:posOffset>9348978</wp:posOffset>
              </wp:positionV>
              <wp:extent cx="5943600" cy="1270"/>
              <wp:effectExtent l="0" t="0" r="0" b="0"/>
              <wp:wrapNone/>
              <wp:docPr id="252" name="Graphic 25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04" style="mso-position-horizontal-relative:page;mso-position-vertical-relative:page;position:absolute;z-index:-2515855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31968" behindDoc="1" locked="0" layoutInCell="1" allowOverlap="1">
              <wp:simplePos x="0" y="0"/>
              <wp:positionH relativeFrom="page">
                <wp:posOffset>6684581</wp:posOffset>
              </wp:positionH>
              <wp:positionV relativeFrom="page">
                <wp:posOffset>9358546</wp:posOffset>
              </wp:positionV>
              <wp:extent cx="186690" cy="217804"/>
              <wp:effectExtent l="0" t="0" r="0" b="0"/>
              <wp:wrapNone/>
              <wp:docPr id="253" name="Textbox 253"/>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32</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05" type="#_x0000_t202" style="width:14.7pt;height:17.15pt;margin-top:736.89pt;margin-left:526.34pt;mso-position-horizontal-relative:page;mso-position-vertical-relative:page;position:absolute;z-index:-251583488" filled="f" stroked="f">
              <v:textbox inset="0,0,0,0">
                <w:txbxContent>
                  <w:p>
                    <w:pPr>
                      <w:spacing w:before="50"/>
                      <w:ind w:left="20" w:right="0" w:firstLine="0"/>
                      <w:jc w:val="left"/>
                      <w:rPr>
                        <w:rFonts w:ascii="Calibri"/>
                        <w:b/>
                        <w:sz w:val="22"/>
                      </w:rPr>
                    </w:pPr>
                    <w:r>
                      <w:rPr>
                        <w:rFonts w:ascii="Calibri"/>
                        <w:b/>
                        <w:spacing w:val="-5"/>
                        <w:w w:val="115"/>
                        <w:sz w:val="22"/>
                      </w:rPr>
                      <w:t>32</w:t>
                    </w:r>
                  </w:p>
                </w:txbxContent>
              </v:textbox>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405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33" name="Graphic 133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36" style="mso-position-horizontal-relative:page;mso-position-vertical-relative:page;position:absolute;z-index:-2508748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42624" behindDoc="1" locked="0" layoutInCell="1" allowOverlap="1">
              <wp:simplePos x="0" y="0"/>
              <wp:positionH relativeFrom="page">
                <wp:posOffset>901700</wp:posOffset>
              </wp:positionH>
              <wp:positionV relativeFrom="page">
                <wp:posOffset>9358546</wp:posOffset>
              </wp:positionV>
              <wp:extent cx="1039494" cy="217804"/>
              <wp:effectExtent l="0" t="0" r="0" b="0"/>
              <wp:wrapNone/>
              <wp:docPr id="1334" name="Textbox 1334"/>
              <wp:cNvGraphicFramePr/>
              <a:graphic xmlns:a="http://schemas.openxmlformats.org/drawingml/2006/main">
                <a:graphicData uri="http://schemas.microsoft.com/office/word/2010/wordprocessingShape">
                  <wps:wsp xmlns:wps="http://schemas.microsoft.com/office/word/2010/wordprocessingShape">
                    <wps:cNvSpPr txBox="1"/>
                    <wps:spPr>
                      <a:xfrm>
                        <a:off x="0" y="0"/>
                        <a:ext cx="1039494"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46.1. </w:t>
                          </w:r>
                          <w:r>
                            <w:rPr>
                              <w:rFonts w:ascii="Calibri"/>
                              <w:b/>
                              <w:w w:val="105"/>
                              <w:sz w:val="18"/>
                            </w:rPr>
                            <w:t xml:space="preserve">1. </w:t>
                          </w:r>
                          <w:r>
                            <w:rPr>
                              <w:rFonts w:ascii="Calibri"/>
                              <w:b/>
                              <w:spacing w:val="-2"/>
                              <w:w w:val="105"/>
                              <w:sz w:val="18"/>
                            </w:rPr>
                            <w:t>Allmänt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37" type="#_x0000_t202" style="width:81.85pt;height:17.15pt;margin-top:736.89pt;margin-left:71pt;mso-position-horizontal-relative:page;mso-position-vertical-relative:page;position:absolute;z-index:-250872832" filled="f" stroked="f">
              <v:textbox inset="0,0,0,0">
                <w:txbxContent>
                  <w:p>
                    <w:pPr>
                      <w:spacing w:before="50"/>
                      <w:ind w:left="20" w:right="0" w:firstLine="0"/>
                      <w:jc w:val="left"/>
                      <w:rPr>
                        <w:rFonts w:ascii="Calibri"/>
                        <w:b/>
                        <w:sz w:val="22"/>
                      </w:rPr>
                    </w:pPr>
                    <w:r>
                      <w:rPr>
                        <w:rFonts w:ascii="Calibri"/>
                        <w:b/>
                        <w:w w:val="105"/>
                        <w:sz w:val="22"/>
                      </w:rPr>
                      <w:t xml:space="preserve">46.1. </w:t>
                    </w:r>
                    <w:r>
                      <w:rPr>
                        <w:rFonts w:ascii="Calibri"/>
                        <w:b/>
                        <w:w w:val="105"/>
                        <w:sz w:val="22"/>
                      </w:rPr>
                      <w:t xml:space="preserve">1. </w:t>
                    </w:r>
                    <w:r>
                      <w:rPr>
                        <w:rFonts w:ascii="Calibri"/>
                        <w:b/>
                        <w:spacing w:val="-2"/>
                        <w:w w:val="105"/>
                        <w:sz w:val="22"/>
                      </w:rPr>
                      <w:t>Allmänt</w:t>
                    </w:r>
                  </w:p>
                </w:txbxContent>
              </v:textbox>
            </v:shape>
          </w:pict>
        </mc:Fallback>
      </mc:AlternateContent>
    </w:r>
    <w:r>
      <w:rPr>
        <w:sz w:val="20"/>
      </w:rPr>
      <mc:AlternateContent>
        <mc:Choice Requires="wps">
          <w:drawing>
            <wp:anchor distT="0" distB="0" distL="0" distR="0" simplePos="0" relativeHeight="25244569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335" name="Textbox 133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251</w:t>
                          </w:r>
                          <w:r>
                            <w:rPr>
                              <w:rFonts w:ascii="Calibri"/>
                              <w:b/>
                              <w:spacing w:val="-5"/>
                              <w:w w:val="115"/>
                              <w:sz w:val="22"/>
                            </w:rPr>
                            <w:fldChar w:fldCharType="end"/>
                          </w:r>
                        </w:p>
                      </w:txbxContent>
                    </wps:txbx>
                    <wps:bodyPr wrap="square" lIns="0" tIns="0" rIns="0" bIns="0" rtlCol="0"/>
                  </wps:wsp>
                </a:graphicData>
              </a:graphic>
            </wp:anchor>
          </w:drawing>
        </mc:Choice>
        <mc:Fallback>
          <w:pict>
            <v:shape id="Textbox 1335" o:spid="_x0000_s2638" type="#_x0000_t202" style="width:26pt;height:17.15pt;margin-top:736.89pt;margin-left:518.02pt;mso-position-horizontal-relative:page;mso-position-vertical-relative:page;mso-wrap-distance-bottom:0;mso-wrap-distance-left:0;mso-wrap-distance-right:0;mso-wrap-distance-top:0;position:absolute;v-text-anchor:top;z-index:-25087180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251</w:t>
                    </w:r>
                    <w:r>
                      <w:rPr>
                        <w:rFonts w:ascii="Calibri"/>
                        <w:b/>
                        <w:spacing w:val="-5"/>
                        <w:w w:val="115"/>
                        <w:sz w:val="22"/>
                      </w:rPr>
                      <w:fldChar w:fldCharType="end"/>
                    </w:r>
                  </w:p>
                </w:txbxContent>
              </v:textbox>
            </v:shape>
          </w:pict>
        </mc:Fallback>
      </mc:AlternateConten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467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43" name="Graphic 134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41" style="mso-position-horizontal-relative:page;mso-position-vertical-relative:page;position:absolute;z-index:-2508687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48768" behindDoc="1" locked="0" layoutInCell="1" allowOverlap="1">
              <wp:simplePos x="0" y="0"/>
              <wp:positionH relativeFrom="page">
                <wp:posOffset>901700</wp:posOffset>
              </wp:positionH>
              <wp:positionV relativeFrom="page">
                <wp:posOffset>9358546</wp:posOffset>
              </wp:positionV>
              <wp:extent cx="1556385" cy="217804"/>
              <wp:effectExtent l="0" t="0" r="0" b="0"/>
              <wp:wrapNone/>
              <wp:docPr id="1344" name="Textbox 1344"/>
              <wp:cNvGraphicFramePr/>
              <a:graphic xmlns:a="http://schemas.openxmlformats.org/drawingml/2006/main">
                <a:graphicData uri="http://schemas.microsoft.com/office/word/2010/wordprocessingShape">
                  <wps:wsp xmlns:wps="http://schemas.microsoft.com/office/word/2010/wordprocessingShape">
                    <wps:cNvSpPr txBox="1"/>
                    <wps:spPr>
                      <a:xfrm>
                        <a:off x="0" y="0"/>
                        <a:ext cx="155638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46.2. </w:t>
                          </w:r>
                          <w:r>
                            <w:rPr>
                              <w:rFonts w:ascii="Calibri"/>
                              <w:b/>
                              <w:w w:val="105"/>
                              <w:sz w:val="18"/>
                            </w:rPr>
                            <w:t xml:space="preserve">2. </w:t>
                          </w:r>
                          <w:r>
                            <w:rPr>
                              <w:rFonts w:ascii="Calibri"/>
                              <w:b/>
                              <w:spacing w:val="-2"/>
                              <w:w w:val="105"/>
                              <w:sz w:val="18"/>
                            </w:rPr>
                            <w:t>Felsökning</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42" type="#_x0000_t202" style="width:122.55pt;height:17.15pt;margin-top:736.89pt;margin-left:71pt;mso-position-horizontal-relative:page;mso-position-vertical-relative:page;position:absolute;z-index:-250866688" filled="f" stroked="f">
              <v:textbox inset="0,0,0,0">
                <w:txbxContent>
                  <w:p>
                    <w:pPr>
                      <w:spacing w:before="50"/>
                      <w:ind w:left="20" w:right="0" w:firstLine="0"/>
                      <w:jc w:val="left"/>
                      <w:rPr>
                        <w:rFonts w:ascii="Calibri"/>
                        <w:b/>
                        <w:sz w:val="22"/>
                      </w:rPr>
                    </w:pPr>
                    <w:r>
                      <w:rPr>
                        <w:rFonts w:ascii="Calibri"/>
                        <w:b/>
                        <w:w w:val="105"/>
                        <w:sz w:val="22"/>
                      </w:rPr>
                      <w:t xml:space="preserve">46.2. </w:t>
                    </w:r>
                    <w:r>
                      <w:rPr>
                        <w:rFonts w:ascii="Calibri"/>
                        <w:b/>
                        <w:w w:val="105"/>
                        <w:sz w:val="22"/>
                      </w:rPr>
                      <w:t xml:space="preserve">2. </w:t>
                    </w:r>
                    <w:r>
                      <w:rPr>
                        <w:rFonts w:ascii="Calibri"/>
                        <w:b/>
                        <w:spacing w:val="-2"/>
                        <w:w w:val="105"/>
                        <w:sz w:val="22"/>
                      </w:rPr>
                      <w:t>Felsökning</w:t>
                    </w:r>
                  </w:p>
                </w:txbxContent>
              </v:textbox>
            </v:shape>
          </w:pict>
        </mc:Fallback>
      </mc:AlternateContent>
    </w:r>
    <w:r>
      <w:rPr>
        <w:sz w:val="20"/>
      </w:rPr>
      <mc:AlternateContent>
        <mc:Choice Requires="wps">
          <w:drawing>
            <wp:anchor distT="0" distB="0" distL="0" distR="0" simplePos="0" relativeHeight="252451840" behindDoc="1" locked="0" layoutInCell="1" allowOverlap="1">
              <wp:simplePos x="0" y="0"/>
              <wp:positionH relativeFrom="page">
                <wp:posOffset>6578904</wp:posOffset>
              </wp:positionH>
              <wp:positionV relativeFrom="page">
                <wp:posOffset>9358546</wp:posOffset>
              </wp:positionV>
              <wp:extent cx="330200" cy="217804"/>
              <wp:effectExtent l="0" t="0" r="0" b="0"/>
              <wp:wrapNone/>
              <wp:docPr id="1345" name="Textbox 134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254</w:t>
                          </w:r>
                          <w:r>
                            <w:rPr>
                              <w:rFonts w:ascii="Calibri"/>
                              <w:b/>
                              <w:spacing w:val="-5"/>
                              <w:w w:val="115"/>
                              <w:sz w:val="22"/>
                            </w:rPr>
                            <w:fldChar w:fldCharType="end"/>
                          </w:r>
                        </w:p>
                      </w:txbxContent>
                    </wps:txbx>
                    <wps:bodyPr wrap="square" lIns="0" tIns="0" rIns="0" bIns="0" rtlCol="0"/>
                  </wps:wsp>
                </a:graphicData>
              </a:graphic>
            </wp:anchor>
          </w:drawing>
        </mc:Choice>
        <mc:Fallback>
          <w:pict>
            <v:shape id="Textbox 1345" o:spid="_x0000_s2643" type="#_x0000_t202" style="width:26pt;height:17.15pt;margin-top:736.89pt;margin-left:518.02pt;mso-position-horizontal-relative:page;mso-position-vertical-relative:page;mso-wrap-distance-bottom:0;mso-wrap-distance-left:0;mso-wrap-distance-right:0;mso-wrap-distance-top:0;position:absolute;v-text-anchor:top;z-index:-25086566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254</w:t>
                    </w:r>
                    <w:r>
                      <w:rPr>
                        <w:rFonts w:ascii="Calibri"/>
                        <w:b/>
                        <w:spacing w:val="-5"/>
                        <w:w w:val="115"/>
                        <w:sz w:val="22"/>
                      </w:rPr>
                      <w:fldChar w:fldCharType="end"/>
                    </w:r>
                  </w:p>
                </w:txbxContent>
              </v:textbox>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528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48" name="Graphic 134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46" style="mso-position-horizontal-relative:page;mso-position-vertical-relative:page;position:absolute;z-index:-2508625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54912" behindDoc="1" locked="0" layoutInCell="1" allowOverlap="1">
              <wp:simplePos x="0" y="0"/>
              <wp:positionH relativeFrom="page">
                <wp:posOffset>901700</wp:posOffset>
              </wp:positionH>
              <wp:positionV relativeFrom="page">
                <wp:posOffset>9358546</wp:posOffset>
              </wp:positionV>
              <wp:extent cx="1087755" cy="217804"/>
              <wp:effectExtent l="0" t="0" r="0" b="0"/>
              <wp:wrapNone/>
              <wp:docPr id="1349" name="Textbox 1349"/>
              <wp:cNvGraphicFramePr/>
              <a:graphic xmlns:a="http://schemas.openxmlformats.org/drawingml/2006/main">
                <a:graphicData uri="http://schemas.microsoft.com/office/word/2010/wordprocessingShape">
                  <wps:wsp xmlns:wps="http://schemas.microsoft.com/office/word/2010/wordprocessingShape">
                    <wps:cNvSpPr txBox="1"/>
                    <wps:spPr>
                      <a:xfrm>
                        <a:off x="0" y="0"/>
                        <a:ext cx="108775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46.3. </w:t>
                          </w:r>
                          <w:r>
                            <w:rPr>
                              <w:rFonts w:ascii="Calibri"/>
                              <w:b/>
                              <w:w w:val="105"/>
                              <w:sz w:val="18"/>
                            </w:rPr>
                            <w:t xml:space="preserve">3. </w:t>
                          </w:r>
                          <w:r>
                            <w:rPr>
                              <w:rFonts w:ascii="Calibri"/>
                              <w:b/>
                              <w:spacing w:val="-2"/>
                              <w:w w:val="105"/>
                              <w:sz w:val="18"/>
                            </w:rPr>
                            <w:t>Egenskaper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47" type="#_x0000_t202" style="width:85.65pt;height:17.15pt;margin-top:736.89pt;margin-left:71pt;mso-position-horizontal-relative:page;mso-position-vertical-relative:page;position:absolute;z-index:-250860544" filled="f" stroked="f">
              <v:textbox inset="0,0,0,0">
                <w:txbxContent>
                  <w:p>
                    <w:pPr>
                      <w:spacing w:before="50"/>
                      <w:ind w:left="20" w:right="0" w:firstLine="0"/>
                      <w:jc w:val="left"/>
                      <w:rPr>
                        <w:rFonts w:ascii="Calibri"/>
                        <w:b/>
                        <w:sz w:val="22"/>
                      </w:rPr>
                    </w:pPr>
                    <w:r>
                      <w:rPr>
                        <w:rFonts w:ascii="Calibri"/>
                        <w:b/>
                        <w:w w:val="105"/>
                        <w:sz w:val="22"/>
                      </w:rPr>
                      <w:t xml:space="preserve">46.3. </w:t>
                    </w:r>
                    <w:r>
                      <w:rPr>
                        <w:rFonts w:ascii="Calibri"/>
                        <w:b/>
                        <w:w w:val="105"/>
                        <w:sz w:val="22"/>
                      </w:rPr>
                      <w:t xml:space="preserve">3. </w:t>
                    </w:r>
                    <w:r>
                      <w:rPr>
                        <w:rFonts w:ascii="Calibri"/>
                        <w:b/>
                        <w:spacing w:val="-2"/>
                        <w:w w:val="105"/>
                        <w:sz w:val="22"/>
                      </w:rPr>
                      <w:t>Egenskaper</w:t>
                    </w:r>
                  </w:p>
                </w:txbxContent>
              </v:textbox>
            </v:shape>
          </w:pict>
        </mc:Fallback>
      </mc:AlternateContent>
    </w:r>
    <w:r>
      <w:rPr>
        <w:sz w:val="20"/>
      </w:rPr>
      <mc:AlternateContent>
        <mc:Choice Requires="wps">
          <w:drawing>
            <wp:anchor distT="0" distB="0" distL="0" distR="0" simplePos="0" relativeHeight="252456960"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350" name="Textbox 135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255</w:t>
                          </w:r>
                          <w:r>
                            <w:rPr>
                              <w:rFonts w:ascii="Calibri"/>
                              <w:b/>
                              <w:spacing w:val="-5"/>
                              <w:w w:val="115"/>
                              <w:sz w:val="22"/>
                            </w:rPr>
                            <w:fldChar w:fldCharType="end"/>
                          </w:r>
                        </w:p>
                      </w:txbxContent>
                    </wps:txbx>
                    <wps:bodyPr wrap="square" lIns="0" tIns="0" rIns="0" bIns="0" rtlCol="0"/>
                  </wps:wsp>
                </a:graphicData>
              </a:graphic>
            </wp:anchor>
          </w:drawing>
        </mc:Choice>
        <mc:Fallback>
          <w:pict>
            <v:shape id="_x0000_s2648" type="#_x0000_t202" style="width:26pt;height:17.15pt;margin-top:736.89pt;margin-left:518.02pt;mso-position-horizontal-relative:page;mso-position-vertical-relative:page;position:absolute;z-index:-25085849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255</w:t>
                    </w:r>
                    <w:r>
                      <w:rPr>
                        <w:rFonts w:ascii="Calibri"/>
                        <w:b/>
                        <w:spacing w:val="-5"/>
                        <w:w w:val="115"/>
                        <w:sz w:val="22"/>
                      </w:rPr>
                      <w:fldChar w:fldCharType="end"/>
                    </w:r>
                  </w:p>
                </w:txbxContent>
              </v:textbox>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590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51" name="Graphic 135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49" style="mso-position-horizontal-relative:page;mso-position-vertical-relative:page;position:absolute;z-index:-2508564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6105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352" name="Textbox 135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256</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50" type="#_x0000_t202" style="width:26pt;height:17.15pt;margin-top:736.89pt;margin-left:518.02pt;mso-position-horizontal-relative:page;mso-position-vertical-relative:page;position:absolute;z-index:-25085440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256</w:t>
                    </w:r>
                    <w:r>
                      <w:rPr>
                        <w:rFonts w:ascii="Calibri"/>
                        <w:b/>
                        <w:spacing w:val="-5"/>
                        <w:w w:val="115"/>
                        <w:sz w:val="22"/>
                      </w:rPr>
                      <w:fldChar w:fldCharType="end"/>
                    </w:r>
                  </w:p>
                </w:txbxContent>
              </v:textbox>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631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55" name="Graphic 135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53" style="mso-position-horizontal-relative:page;mso-position-vertical-relative:page;position:absolute;z-index:-2508523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65152" behindDoc="1" locked="0" layoutInCell="1" allowOverlap="1">
              <wp:simplePos x="0" y="0"/>
              <wp:positionH relativeFrom="page">
                <wp:posOffset>901700</wp:posOffset>
              </wp:positionH>
              <wp:positionV relativeFrom="page">
                <wp:posOffset>9358546</wp:posOffset>
              </wp:positionV>
              <wp:extent cx="1436370" cy="217804"/>
              <wp:effectExtent l="0" t="0" r="0" b="0"/>
              <wp:wrapNone/>
              <wp:docPr id="1356" name="Textbox 1356"/>
              <wp:cNvGraphicFramePr/>
              <a:graphic xmlns:a="http://schemas.openxmlformats.org/drawingml/2006/main">
                <a:graphicData uri="http://schemas.microsoft.com/office/word/2010/wordprocessingShape">
                  <wps:wsp xmlns:wps="http://schemas.microsoft.com/office/word/2010/wordprocessingShape">
                    <wps:cNvSpPr txBox="1"/>
                    <wps:spPr>
                      <a:xfrm>
                        <a:off x="0" y="0"/>
                        <a:ext cx="143637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47.1. </w:t>
                          </w:r>
                          <w:r>
                            <w:rPr>
                              <w:rFonts w:ascii="Calibri"/>
                              <w:b/>
                              <w:spacing w:val="-4"/>
                              <w:w w:val="105"/>
                              <w:sz w:val="18"/>
                            </w:rPr>
                            <w:t>ScummVM-team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54" type="#_x0000_t202" style="width:113.1pt;height:17.15pt;margin-top:736.89pt;margin-left:71pt;mso-position-horizontal-relative:page;mso-position-vertical-relative:page;position:absolute;z-index:-250850304" filled="f" stroked="f">
              <v:textbox inset="0,0,0,0">
                <w:txbxContent>
                  <w:p>
                    <w:pPr>
                      <w:spacing w:before="50"/>
                      <w:ind w:left="20" w:right="0" w:firstLine="0"/>
                      <w:jc w:val="left"/>
                      <w:rPr>
                        <w:rFonts w:ascii="Calibri"/>
                        <w:b/>
                        <w:sz w:val="22"/>
                      </w:rPr>
                    </w:pPr>
                    <w:r>
                      <w:rPr>
                        <w:rFonts w:ascii="Calibri"/>
                        <w:b/>
                        <w:w w:val="105"/>
                        <w:sz w:val="22"/>
                      </w:rPr>
                      <w:t xml:space="preserve">47.1. </w:t>
                    </w:r>
                    <w:r>
                      <w:rPr>
                        <w:rFonts w:ascii="Calibri"/>
                        <w:b/>
                        <w:spacing w:val="-4"/>
                        <w:w w:val="105"/>
                        <w:sz w:val="22"/>
                      </w:rPr>
                      <w:t>ScummVM-team</w:t>
                    </w:r>
                  </w:p>
                </w:txbxContent>
              </v:textbox>
            </v:shape>
          </w:pict>
        </mc:Fallback>
      </mc:AlternateContent>
    </w:r>
    <w:r>
      <w:rPr>
        <w:sz w:val="20"/>
      </w:rPr>
      <mc:AlternateContent>
        <mc:Choice Requires="wps">
          <w:drawing>
            <wp:anchor distT="0" distB="0" distL="0" distR="0" simplePos="0" relativeHeight="252468224"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357" name="Textbox 1357"/>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278</w:t>
                          </w:r>
                          <w:r>
                            <w:rPr>
                              <w:rFonts w:ascii="Calibri"/>
                              <w:b/>
                              <w:spacing w:val="-5"/>
                              <w:w w:val="115"/>
                              <w:sz w:val="22"/>
                            </w:rPr>
                            <w:fldChar w:fldCharType="end"/>
                          </w:r>
                        </w:p>
                      </w:txbxContent>
                    </wps:txbx>
                    <wps:bodyPr wrap="square" lIns="0" tIns="0" rIns="0" bIns="0" rtlCol="0"/>
                  </wps:wsp>
                </a:graphicData>
              </a:graphic>
            </wp:anchor>
          </w:drawing>
        </mc:Choice>
        <mc:Fallback>
          <w:pict>
            <v:shape id="Textbox 1357" o:spid="_x0000_s2655" type="#_x0000_t202" style="width:26pt;height:17.15pt;margin-top:736.89pt;margin-left:518.02pt;mso-position-horizontal-relative:page;mso-position-vertical-relative:page;mso-wrap-distance-bottom:0;mso-wrap-distance-left:0;mso-wrap-distance-right:0;mso-wrap-distance-top:0;position:absolute;v-text-anchor:top;z-index:-25084928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278</w:t>
                    </w:r>
                    <w:r>
                      <w:rPr>
                        <w:rFonts w:ascii="Calibri"/>
                        <w:b/>
                        <w:spacing w:val="-5"/>
                        <w:w w:val="115"/>
                        <w:sz w:val="22"/>
                      </w:rPr>
                      <w:fldChar w:fldCharType="end"/>
                    </w:r>
                  </w:p>
                </w:txbxContent>
              </v:textbox>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6924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60" name="Graphic 136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58" style="mso-position-horizontal-relative:page;mso-position-vertical-relative:page;position:absolute;z-index:-25084620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71296" behindDoc="1" locked="0" layoutInCell="1" allowOverlap="1">
              <wp:simplePos x="0" y="0"/>
              <wp:positionH relativeFrom="page">
                <wp:posOffset>901700</wp:posOffset>
              </wp:positionH>
              <wp:positionV relativeFrom="page">
                <wp:posOffset>9358546</wp:posOffset>
              </wp:positionV>
              <wp:extent cx="1629410" cy="217804"/>
              <wp:effectExtent l="0" t="0" r="0" b="0"/>
              <wp:wrapNone/>
              <wp:docPr id="1361" name="Textbox 136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2941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47.2. </w:t>
                          </w:r>
                          <w:r>
                            <w:rPr>
                              <w:rFonts w:ascii="Calibri"/>
                              <w:b/>
                              <w:w w:val="105"/>
                              <w:sz w:val="18"/>
                            </w:rPr>
                            <w:t xml:space="preserve">Övriga </w:t>
                          </w:r>
                          <w:r>
                            <w:rPr>
                              <w:rFonts w:ascii="Calibri"/>
                              <w:b/>
                              <w:spacing w:val="-2"/>
                              <w:w w:val="105"/>
                              <w:sz w:val="18"/>
                            </w:rPr>
                            <w:t>bidrag</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59" type="#_x0000_t202" style="width:128.3pt;height:17.15pt;margin-top:736.89pt;margin-left:71pt;mso-position-horizontal-relative:page;mso-position-vertical-relative:page;position:absolute;z-index:-250844160" filled="f" stroked="f">
              <v:textbox inset="0,0,0,0">
                <w:txbxContent>
                  <w:p>
                    <w:pPr>
                      <w:spacing w:before="50"/>
                      <w:ind w:left="20" w:right="0" w:firstLine="0"/>
                      <w:jc w:val="left"/>
                      <w:rPr>
                        <w:rFonts w:ascii="Calibri"/>
                        <w:b/>
                        <w:sz w:val="22"/>
                      </w:rPr>
                    </w:pPr>
                    <w:r>
                      <w:rPr>
                        <w:rFonts w:ascii="Calibri"/>
                        <w:b/>
                        <w:w w:val="105"/>
                        <w:sz w:val="22"/>
                      </w:rPr>
                      <w:t xml:space="preserve">47.2. </w:t>
                    </w:r>
                    <w:r>
                      <w:rPr>
                        <w:rFonts w:ascii="Calibri"/>
                        <w:b/>
                        <w:w w:val="105"/>
                        <w:sz w:val="22"/>
                      </w:rPr>
                      <w:t xml:space="preserve">Övriga </w:t>
                    </w:r>
                    <w:r>
                      <w:rPr>
                        <w:rFonts w:ascii="Calibri"/>
                        <w:b/>
                        <w:spacing w:val="-2"/>
                        <w:w w:val="105"/>
                        <w:sz w:val="22"/>
                      </w:rPr>
                      <w:t>bidrag</w:t>
                    </w:r>
                  </w:p>
                </w:txbxContent>
              </v:textbox>
            </v:shape>
          </w:pict>
        </mc:Fallback>
      </mc:AlternateContent>
    </w:r>
    <w:r>
      <w:rPr>
        <w:sz w:val="20"/>
      </w:rPr>
      <mc:AlternateContent>
        <mc:Choice Requires="wps">
          <w:drawing>
            <wp:anchor distT="0" distB="0" distL="0" distR="0" simplePos="0" relativeHeight="252474368"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362" name="Textbox 136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289</w:t>
                          </w:r>
                          <w:r>
                            <w:rPr>
                              <w:rFonts w:ascii="Calibri"/>
                              <w:b/>
                              <w:spacing w:val="-5"/>
                              <w:w w:val="115"/>
                              <w:sz w:val="22"/>
                            </w:rPr>
                            <w:fldChar w:fldCharType="end"/>
                          </w:r>
                        </w:p>
                      </w:txbxContent>
                    </wps:txbx>
                    <wps:bodyPr wrap="square" lIns="0" tIns="0" rIns="0" bIns="0" rtlCol="0"/>
                  </wps:wsp>
                </a:graphicData>
              </a:graphic>
            </wp:anchor>
          </w:drawing>
        </mc:Choice>
        <mc:Fallback>
          <w:pict>
            <v:shape id="Textbox 1362" o:spid="_x0000_s2660" type="#_x0000_t202" style="width:26pt;height:17.15pt;margin-top:736.89pt;margin-left:518.02pt;mso-position-horizontal-relative:page;mso-position-vertical-relative:page;mso-wrap-distance-bottom:0;mso-wrap-distance-left:0;mso-wrap-distance-right:0;mso-wrap-distance-top:0;position:absolute;v-text-anchor:top;z-index:-25084313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289</w:t>
                    </w:r>
                    <w:r>
                      <w:rPr>
                        <w:rFonts w:ascii="Calibri"/>
                        <w:b/>
                        <w:spacing w:val="-5"/>
                        <w:w w:val="115"/>
                        <w:sz w:val="22"/>
                      </w:rPr>
                      <w:fldChar w:fldCharType="end"/>
                    </w:r>
                  </w:p>
                </w:txbxContent>
              </v:textbox>
            </v:shape>
          </w:pict>
        </mc:Fallback>
      </mc:AlternateConten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753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65" name="Graphic 136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63" style="mso-position-horizontal-relative:page;mso-position-vertical-relative:page;position:absolute;z-index:-2508400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77440" behindDoc="1" locked="0" layoutInCell="1" allowOverlap="1">
              <wp:simplePos x="0" y="0"/>
              <wp:positionH relativeFrom="page">
                <wp:posOffset>901700</wp:posOffset>
              </wp:positionH>
              <wp:positionV relativeFrom="page">
                <wp:posOffset>9358546</wp:posOffset>
              </wp:positionV>
              <wp:extent cx="1450340" cy="217804"/>
              <wp:effectExtent l="0" t="0" r="0" b="0"/>
              <wp:wrapNone/>
              <wp:docPr id="1366" name="Textbox 1366"/>
              <wp:cNvGraphicFramePr/>
              <a:graphic xmlns:a="http://schemas.openxmlformats.org/drawingml/2006/main">
                <a:graphicData uri="http://schemas.microsoft.com/office/word/2010/wordprocessingShape">
                  <wps:wsp xmlns:wps="http://schemas.microsoft.com/office/word/2010/wordprocessingShape">
                    <wps:cNvSpPr txBox="1"/>
                    <wps:spPr>
                      <a:xfrm>
                        <a:off x="0" y="0"/>
                        <a:ext cx="145034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47.3. </w:t>
                          </w:r>
                          <w:r>
                            <w:rPr>
                              <w:rFonts w:ascii="Calibri"/>
                              <w:b/>
                              <w:w w:val="105"/>
                              <w:sz w:val="18"/>
                            </w:rPr>
                            <w:t xml:space="preserve">Särskilt </w:t>
                          </w:r>
                          <w:r>
                            <w:rPr>
                              <w:rFonts w:ascii="Calibri"/>
                              <w:b/>
                              <w:w w:val="105"/>
                              <w:sz w:val="18"/>
                            </w:rPr>
                            <w:t xml:space="preserve">tack </w:t>
                          </w:r>
                          <w:r>
                            <w:rPr>
                              <w:rFonts w:ascii="Calibri"/>
                              <w:b/>
                              <w:spacing w:val="-5"/>
                              <w:w w:val="105"/>
                              <w:sz w:val="18"/>
                            </w:rPr>
                            <w:t>till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64" type="#_x0000_t202" style="width:114.2pt;height:17.15pt;margin-top:736.89pt;margin-left:71pt;mso-position-horizontal-relative:page;mso-position-vertical-relative:page;position:absolute;z-index:-250838016" filled="f" stroked="f">
              <v:textbox inset="0,0,0,0">
                <w:txbxContent>
                  <w:p>
                    <w:pPr>
                      <w:spacing w:before="50"/>
                      <w:ind w:left="20" w:right="0" w:firstLine="0"/>
                      <w:jc w:val="left"/>
                      <w:rPr>
                        <w:rFonts w:ascii="Calibri"/>
                        <w:b/>
                        <w:sz w:val="22"/>
                      </w:rPr>
                    </w:pPr>
                    <w:r>
                      <w:rPr>
                        <w:rFonts w:ascii="Calibri"/>
                        <w:b/>
                        <w:w w:val="105"/>
                        <w:sz w:val="22"/>
                      </w:rPr>
                      <w:t xml:space="preserve">47.3. </w:t>
                    </w:r>
                    <w:r>
                      <w:rPr>
                        <w:rFonts w:ascii="Calibri"/>
                        <w:b/>
                        <w:w w:val="105"/>
                        <w:sz w:val="22"/>
                      </w:rPr>
                      <w:t xml:space="preserve">Ett särskilt </w:t>
                    </w:r>
                    <w:r>
                      <w:rPr>
                        <w:rFonts w:ascii="Calibri"/>
                        <w:b/>
                        <w:w w:val="105"/>
                        <w:sz w:val="22"/>
                      </w:rPr>
                      <w:t xml:space="preserve">tack </w:t>
                    </w:r>
                    <w:r>
                      <w:rPr>
                        <w:rFonts w:ascii="Calibri"/>
                        <w:b/>
                        <w:spacing w:val="-5"/>
                        <w:w w:val="105"/>
                        <w:sz w:val="22"/>
                      </w:rPr>
                      <w:t>till</w:t>
                    </w:r>
                  </w:p>
                </w:txbxContent>
              </v:textbox>
            </v:shape>
          </w:pict>
        </mc:Fallback>
      </mc:AlternateContent>
    </w:r>
    <w:r>
      <w:rPr>
        <w:sz w:val="20"/>
      </w:rPr>
      <mc:AlternateContent>
        <mc:Choice Requires="wps">
          <w:drawing>
            <wp:anchor distT="0" distB="0" distL="0" distR="0" simplePos="0" relativeHeight="252480512" behindDoc="1" locked="0" layoutInCell="1" allowOverlap="1">
              <wp:simplePos x="0" y="0"/>
              <wp:positionH relativeFrom="page">
                <wp:posOffset>6578904</wp:posOffset>
              </wp:positionH>
              <wp:positionV relativeFrom="page">
                <wp:posOffset>9358546</wp:posOffset>
              </wp:positionV>
              <wp:extent cx="330200" cy="217804"/>
              <wp:effectExtent l="0" t="0" r="0" b="0"/>
              <wp:wrapNone/>
              <wp:docPr id="1367" name="Textbox 1367"/>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291</w:t>
                          </w:r>
                          <w:r>
                            <w:rPr>
                              <w:rFonts w:ascii="Calibri"/>
                              <w:b/>
                              <w:spacing w:val="-5"/>
                              <w:w w:val="115"/>
                              <w:sz w:val="22"/>
                            </w:rPr>
                            <w:fldChar w:fldCharType="end"/>
                          </w:r>
                        </w:p>
                      </w:txbxContent>
                    </wps:txbx>
                    <wps:bodyPr wrap="square" lIns="0" tIns="0" rIns="0" bIns="0" rtlCol="0"/>
                  </wps:wsp>
                </a:graphicData>
              </a:graphic>
            </wp:anchor>
          </w:drawing>
        </mc:Choice>
        <mc:Fallback>
          <w:pict>
            <v:shape id="Textbox 1367" o:spid="_x0000_s2665" type="#_x0000_t202" style="width:26pt;height:17.15pt;margin-top:736.89pt;margin-left:518.02pt;mso-position-horizontal-relative:page;mso-position-vertical-relative:page;mso-wrap-distance-bottom:0;mso-wrap-distance-left:0;mso-wrap-distance-right:0;mso-wrap-distance-top:0;position:absolute;v-text-anchor:top;z-index:-25083699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291</w:t>
                    </w:r>
                    <w:r>
                      <w:rPr>
                        <w:rFonts w:ascii="Calibri"/>
                        <w:b/>
                        <w:spacing w:val="-5"/>
                        <w:w w:val="115"/>
                        <w:sz w:val="22"/>
                      </w:rPr>
                      <w:fldChar w:fldCharType="end"/>
                    </w:r>
                  </w:p>
                </w:txbxContent>
              </v:textbox>
            </v:shape>
          </w:pict>
        </mc:Fallback>
      </mc:AlternateContent>
    </w: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815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68" name="Graphic 136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66" style="mso-position-horizontal-relative:page;mso-position-vertical-relative:page;position:absolute;z-index:-2508339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84608"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369" name="Textbox 136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292</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369" o:spid="_x0000_s2667" type="#_x0000_t202" style="width:26pt;height:17.15pt;margin-top:736.89pt;margin-left:518.02pt;mso-position-horizontal-relative:page;mso-position-vertical-relative:page;mso-wrap-distance-bottom:0;mso-wrap-distance-left:0;mso-wrap-distance-right:0;mso-wrap-distance-top:0;position:absolute;v-text-anchor:top;z-index:-25083289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292</w:t>
                    </w:r>
                    <w:r>
                      <w:rPr>
                        <w:rFonts w:ascii="Calibri"/>
                        <w:b/>
                        <w:spacing w:val="-5"/>
                        <w:w w:val="115"/>
                        <w:sz w:val="22"/>
                      </w:rPr>
                      <w:fldChar w:fldCharType="end"/>
                    </w:r>
                  </w:p>
                </w:txbxContent>
              </v:textbox>
            </v:shape>
          </w:pict>
        </mc:Fallback>
      </mc:AlternateConten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8563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72" name="Graphic 137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70" style="mso-position-horizontal-relative:page;mso-position-vertical-relative:page;position:absolute;z-index:-25082982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87680" behindDoc="1" locked="0" layoutInCell="1" allowOverlap="1">
              <wp:simplePos x="0" y="0"/>
              <wp:positionH relativeFrom="page">
                <wp:posOffset>901700</wp:posOffset>
              </wp:positionH>
              <wp:positionV relativeFrom="page">
                <wp:posOffset>9358546</wp:posOffset>
              </wp:positionV>
              <wp:extent cx="1568450" cy="217804"/>
              <wp:effectExtent l="0" t="0" r="0" b="0"/>
              <wp:wrapNone/>
              <wp:docPr id="1373" name="Textbox 1373"/>
              <wp:cNvGraphicFramePr/>
              <a:graphic xmlns:a="http://schemas.openxmlformats.org/drawingml/2006/main">
                <a:graphicData uri="http://schemas.microsoft.com/office/word/2010/wordprocessingShape">
                  <wps:wsp xmlns:wps="http://schemas.microsoft.com/office/word/2010/wordprocessingShape">
                    <wps:cNvSpPr txBox="1"/>
                    <wps:spPr>
                      <a:xfrm>
                        <a:off x="0" y="0"/>
                        <a:ext cx="156845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48.1. </w:t>
                          </w:r>
                          <w:r>
                            <w:rPr>
                              <w:rFonts w:ascii="Calibri"/>
                              <w:b/>
                              <w:w w:val="110"/>
                              <w:sz w:val="18"/>
                            </w:rPr>
                            <w:t xml:space="preserve">2.9.0 </w:t>
                          </w:r>
                          <w:r>
                            <w:rPr>
                              <w:rFonts w:ascii="Calibri"/>
                              <w:b/>
                              <w:w w:val="110"/>
                              <w:sz w:val="18"/>
                            </w:rPr>
                            <w:t>(2024-12-22</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71" type="#_x0000_t202" style="width:123.5pt;height:17.15pt;margin-top:736.89pt;margin-left:71pt;mso-position-horizontal-relative:page;mso-position-vertical-relative:page;position:absolute;z-index:-250827776" filled="f" stroked="f">
              <v:textbox inset="0,0,0,0">
                <w:txbxContent>
                  <w:p>
                    <w:pPr>
                      <w:spacing w:before="50"/>
                      <w:ind w:left="20" w:right="0" w:firstLine="0"/>
                      <w:jc w:val="left"/>
                      <w:rPr>
                        <w:rFonts w:ascii="Calibri"/>
                        <w:b/>
                        <w:sz w:val="22"/>
                      </w:rPr>
                    </w:pPr>
                    <w:r>
                      <w:rPr>
                        <w:rFonts w:ascii="Calibri"/>
                        <w:b/>
                        <w:w w:val="110"/>
                        <w:sz w:val="22"/>
                      </w:rPr>
                      <w:t xml:space="preserve">48.1. </w:t>
                    </w:r>
                    <w:r>
                      <w:rPr>
                        <w:rFonts w:ascii="Calibri"/>
                        <w:b/>
                        <w:w w:val="110"/>
                        <w:sz w:val="22"/>
                      </w:rPr>
                      <w:t xml:space="preserve">2.9.0 </w:t>
                    </w:r>
                    <w:r>
                      <w:rPr>
                        <w:rFonts w:ascii="Calibri"/>
                        <w:b/>
                        <w:w w:val="110"/>
                        <w:sz w:val="22"/>
                      </w:rPr>
                      <w:t>(2024-12-22</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49075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374" name="Textbox 1374"/>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298</w:t>
                          </w:r>
                          <w:r>
                            <w:rPr>
                              <w:rFonts w:ascii="Calibri"/>
                              <w:b/>
                              <w:spacing w:val="-5"/>
                              <w:w w:val="115"/>
                              <w:sz w:val="22"/>
                            </w:rPr>
                            <w:fldChar w:fldCharType="end"/>
                          </w:r>
                        </w:p>
                      </w:txbxContent>
                    </wps:txbx>
                    <wps:bodyPr wrap="square" lIns="0" tIns="0" rIns="0" bIns="0" rtlCol="0"/>
                  </wps:wsp>
                </a:graphicData>
              </a:graphic>
            </wp:anchor>
          </w:drawing>
        </mc:Choice>
        <mc:Fallback>
          <w:pict>
            <v:shape id="Textbox 1374" o:spid="_x0000_s2672" type="#_x0000_t202" style="width:26pt;height:17.15pt;margin-top:736.89pt;margin-left:518.02pt;mso-position-horizontal-relative:page;mso-position-vertical-relative:page;mso-wrap-distance-bottom:0;mso-wrap-distance-left:0;mso-wrap-distance-right:0;mso-wrap-distance-top:0;position:absolute;v-text-anchor:top;z-index:-25082675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298</w:t>
                    </w:r>
                    <w:r>
                      <w:rPr>
                        <w:rFonts w:ascii="Calibri"/>
                        <w:b/>
                        <w:spacing w:val="-5"/>
                        <w:w w:val="115"/>
                        <w:sz w:val="22"/>
                      </w:rPr>
                      <w:fldChar w:fldCharType="end"/>
                    </w:r>
                  </w:p>
                </w:txbxContent>
              </v:textbox>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917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77" name="Graphic 137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75" style="mso-position-horizontal-relative:page;mso-position-vertical-relative:page;position:absolute;z-index:-2508236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93824" behindDoc="1" locked="0" layoutInCell="1" allowOverlap="1">
              <wp:simplePos x="0" y="0"/>
              <wp:positionH relativeFrom="page">
                <wp:posOffset>901700</wp:posOffset>
              </wp:positionH>
              <wp:positionV relativeFrom="page">
                <wp:posOffset>9358546</wp:posOffset>
              </wp:positionV>
              <wp:extent cx="1568450" cy="217804"/>
              <wp:effectExtent l="0" t="0" r="0" b="0"/>
              <wp:wrapNone/>
              <wp:docPr id="1378" name="Textbox 1378"/>
              <wp:cNvGraphicFramePr/>
              <a:graphic xmlns:a="http://schemas.openxmlformats.org/drawingml/2006/main">
                <a:graphicData uri="http://schemas.microsoft.com/office/word/2010/wordprocessingShape">
                  <wps:wsp xmlns:wps="http://schemas.microsoft.com/office/word/2010/wordprocessingShape">
                    <wps:cNvSpPr txBox="1"/>
                    <wps:spPr>
                      <a:xfrm>
                        <a:off x="0" y="0"/>
                        <a:ext cx="156845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48.2. </w:t>
                          </w:r>
                          <w:r>
                            <w:rPr>
                              <w:rFonts w:ascii="Calibri"/>
                              <w:b/>
                              <w:w w:val="110"/>
                              <w:sz w:val="18"/>
                            </w:rPr>
                            <w:t xml:space="preserve">2.8.1 </w:t>
                          </w:r>
                          <w:r>
                            <w:rPr>
                              <w:rFonts w:ascii="Calibri"/>
                              <w:b/>
                              <w:w w:val="110"/>
                              <w:sz w:val="18"/>
                            </w:rPr>
                            <w:t>(2024-03-31</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76" type="#_x0000_t202" style="width:123.5pt;height:17.15pt;margin-top:736.89pt;margin-left:71pt;mso-position-horizontal-relative:page;mso-position-vertical-relative:page;position:absolute;z-index:-250821632" filled="f" stroked="f">
              <v:textbox inset="0,0,0,0">
                <w:txbxContent>
                  <w:p>
                    <w:pPr>
                      <w:spacing w:before="50"/>
                      <w:ind w:left="20" w:right="0" w:firstLine="0"/>
                      <w:jc w:val="left"/>
                      <w:rPr>
                        <w:rFonts w:ascii="Calibri"/>
                        <w:b/>
                        <w:sz w:val="22"/>
                      </w:rPr>
                    </w:pPr>
                    <w:r>
                      <w:rPr>
                        <w:rFonts w:ascii="Calibri"/>
                        <w:b/>
                        <w:w w:val="110"/>
                        <w:sz w:val="22"/>
                      </w:rPr>
                      <w:t xml:space="preserve">48.2. </w:t>
                    </w:r>
                    <w:r>
                      <w:rPr>
                        <w:rFonts w:ascii="Calibri"/>
                        <w:b/>
                        <w:w w:val="110"/>
                        <w:sz w:val="22"/>
                      </w:rPr>
                      <w:t xml:space="preserve">2.8.1 </w:t>
                    </w:r>
                    <w:r>
                      <w:rPr>
                        <w:rFonts w:ascii="Calibri"/>
                        <w:b/>
                        <w:w w:val="110"/>
                        <w:sz w:val="22"/>
                      </w:rPr>
                      <w:t>(2024-03-31</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496896"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379" name="Textbox 137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301</w:t>
                          </w:r>
                          <w:r>
                            <w:rPr>
                              <w:rFonts w:ascii="Calibri"/>
                              <w:b/>
                              <w:spacing w:val="-5"/>
                              <w:w w:val="115"/>
                              <w:sz w:val="22"/>
                            </w:rPr>
                            <w:fldChar w:fldCharType="end"/>
                          </w:r>
                        </w:p>
                      </w:txbxContent>
                    </wps:txbx>
                    <wps:bodyPr wrap="square" lIns="0" tIns="0" rIns="0" bIns="0" rtlCol="0"/>
                  </wps:wsp>
                </a:graphicData>
              </a:graphic>
            </wp:anchor>
          </w:drawing>
        </mc:Choice>
        <mc:Fallback>
          <w:pict>
            <v:shape id="Textbox 1379" o:spid="_x0000_s2677" type="#_x0000_t202" style="width:26pt;height:17.15pt;margin-top:736.89pt;margin-left:518.02pt;mso-position-horizontal-relative:page;mso-position-vertical-relative:page;mso-wrap-distance-bottom:0;mso-wrap-distance-left:0;mso-wrap-distance-right:0;mso-wrap-distance-top:0;position:absolute;v-text-anchor:top;z-index:-25082060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301</w:t>
                    </w:r>
                    <w:r>
                      <w:rPr>
                        <w:rFonts w:ascii="Calibri"/>
                        <w:b/>
                        <w:spacing w:val="-5"/>
                        <w:w w:val="115"/>
                        <w:sz w:val="22"/>
                      </w:rPr>
                      <w:fldChar w:fldCharType="end"/>
                    </w:r>
                  </w:p>
                </w:txbxContent>
              </v:textbox>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3401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263" name="Graphic 26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08" style="mso-position-horizontal-relative:page;mso-position-vertical-relative:page;position:absolute;z-index:-25158144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36064" behindDoc="1" locked="0" layoutInCell="1" allowOverlap="1">
              <wp:simplePos x="0" y="0"/>
              <wp:positionH relativeFrom="page">
                <wp:posOffset>901700</wp:posOffset>
              </wp:positionH>
              <wp:positionV relativeFrom="page">
                <wp:posOffset>9358546</wp:posOffset>
              </wp:positionV>
              <wp:extent cx="2054860" cy="217804"/>
              <wp:effectExtent l="0" t="0" r="0" b="0"/>
              <wp:wrapNone/>
              <wp:docPr id="264" name="Textbox 264"/>
              <wp:cNvGraphicFramePr/>
              <a:graphic xmlns:a="http://schemas.openxmlformats.org/drawingml/2006/main">
                <a:graphicData uri="http://schemas.microsoft.com/office/word/2010/wordprocessingShape">
                  <wps:wsp xmlns:wps="http://schemas.microsoft.com/office/word/2010/wordprocessingShape">
                    <wps:cNvSpPr txBox="1"/>
                    <wps:spPr>
                      <a:xfrm>
                        <a:off x="0" y="0"/>
                        <a:ext cx="20548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5.2. </w:t>
                          </w:r>
                          <w:r>
                            <w:rPr>
                              <w:rFonts w:ascii="Calibri"/>
                              <w:b/>
                              <w:w w:val="105"/>
                              <w:sz w:val="18"/>
                            </w:rPr>
                            <w:t xml:space="preserve">Plats för </w:t>
                          </w:r>
                          <w:r>
                            <w:rPr>
                              <w:rFonts w:ascii="Calibri"/>
                              <w:b/>
                              <w:w w:val="105"/>
                              <w:sz w:val="18"/>
                            </w:rPr>
                            <w:t xml:space="preserve">sparade </w:t>
                          </w:r>
                          <w:r>
                            <w:rPr>
                              <w:rFonts w:ascii="Calibri"/>
                              <w:b/>
                              <w:spacing w:val="-4"/>
                              <w:w w:val="105"/>
                              <w:sz w:val="18"/>
                            </w:rPr>
                            <w:t>spelfiler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09" type="#_x0000_t202" style="width:161.8pt;height:17.15pt;margin-top:736.89pt;margin-left:71pt;mso-position-horizontal-relative:page;mso-position-vertical-relative:page;position:absolute;z-index:-251579392" filled="f" stroked="f">
              <v:textbox inset="0,0,0,0">
                <w:txbxContent>
                  <w:p>
                    <w:pPr>
                      <w:spacing w:before="50"/>
                      <w:ind w:left="20" w:right="0" w:firstLine="0"/>
                      <w:jc w:val="left"/>
                      <w:rPr>
                        <w:rFonts w:ascii="Calibri"/>
                        <w:b/>
                        <w:sz w:val="22"/>
                      </w:rPr>
                    </w:pPr>
                    <w:r>
                      <w:rPr>
                        <w:rFonts w:ascii="Calibri"/>
                        <w:b/>
                        <w:w w:val="105"/>
                        <w:sz w:val="22"/>
                      </w:rPr>
                      <w:t xml:space="preserve">5.2. </w:t>
                    </w:r>
                    <w:r>
                      <w:rPr>
                        <w:rFonts w:ascii="Calibri"/>
                        <w:b/>
                        <w:w w:val="105"/>
                        <w:sz w:val="22"/>
                      </w:rPr>
                      <w:t xml:space="preserve">Plats för </w:t>
                    </w:r>
                    <w:r>
                      <w:rPr>
                        <w:rFonts w:ascii="Calibri"/>
                        <w:b/>
                        <w:w w:val="105"/>
                        <w:sz w:val="22"/>
                      </w:rPr>
                      <w:t xml:space="preserve">sparade </w:t>
                    </w:r>
                    <w:r>
                      <w:rPr>
                        <w:rFonts w:ascii="Calibri"/>
                        <w:b/>
                        <w:spacing w:val="-4"/>
                        <w:w w:val="105"/>
                        <w:sz w:val="22"/>
                      </w:rPr>
                      <w:t>spelfiler</w:t>
                    </w:r>
                  </w:p>
                </w:txbxContent>
              </v:textbox>
            </v:shape>
          </w:pict>
        </mc:Fallback>
      </mc:AlternateContent>
    </w:r>
    <w:r>
      <w:rPr>
        <w:sz w:val="20"/>
      </w:rPr>
      <mc:AlternateContent>
        <mc:Choice Requires="wps">
          <w:drawing>
            <wp:anchor distT="0" distB="0" distL="0" distR="0" simplePos="0" relativeHeight="251739136" behindDoc="1" locked="0" layoutInCell="1" allowOverlap="1">
              <wp:simplePos x="0" y="0"/>
              <wp:positionH relativeFrom="page">
                <wp:posOffset>6659191</wp:posOffset>
              </wp:positionH>
              <wp:positionV relativeFrom="page">
                <wp:posOffset>9358546</wp:posOffset>
              </wp:positionV>
              <wp:extent cx="250190" cy="217804"/>
              <wp:effectExtent l="0" t="0" r="0" b="0"/>
              <wp:wrapNone/>
              <wp:docPr id="265" name="Textbox 265"/>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w:t>
                          </w:r>
                          <w:r>
                            <w:rPr>
                              <w:rFonts w:ascii="Calibri"/>
                              <w:b/>
                              <w:spacing w:val="-5"/>
                              <w:w w:val="115"/>
                              <w:sz w:val="22"/>
                            </w:rPr>
                            <w:fldChar w:fldCharType="end"/>
                          </w:r>
                        </w:p>
                      </w:txbxContent>
                    </wps:txbx>
                    <wps:bodyPr wrap="square" lIns="0" tIns="0" rIns="0" bIns="0" rtlCol="0"/>
                  </wps:wsp>
                </a:graphicData>
              </a:graphic>
            </wp:anchor>
          </w:drawing>
        </mc:Choice>
        <mc:Fallback>
          <w:pict>
            <v:shape id="Textbox 265" o:spid="_x0000_s2110" type="#_x0000_t202" style="width:19.7pt;height:17.15pt;margin-top:736.89pt;margin-left:524.35pt;mso-position-horizontal-relative:page;mso-position-vertical-relative:page;mso-wrap-distance-bottom:0;mso-wrap-distance-left:0;mso-wrap-distance-right:0;mso-wrap-distance-top:0;position:absolute;v-text-anchor:top;z-index:-25157836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w:t>
                    </w:r>
                    <w:r>
                      <w:rPr>
                        <w:rFonts w:ascii="Calibri"/>
                        <w:b/>
                        <w:spacing w:val="-5"/>
                        <w:w w:val="115"/>
                        <w:sz w:val="22"/>
                      </w:rPr>
                      <w:fldChar w:fldCharType="end"/>
                    </w:r>
                  </w:p>
                </w:txbxContent>
              </v:textbox>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4979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82" name="Graphic 138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80" style="mso-position-horizontal-relative:page;mso-position-vertical-relative:page;position:absolute;z-index:-2508175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499968" behindDoc="1" locked="0" layoutInCell="1" allowOverlap="1">
              <wp:simplePos x="0" y="0"/>
              <wp:positionH relativeFrom="page">
                <wp:posOffset>901700</wp:posOffset>
              </wp:positionH>
              <wp:positionV relativeFrom="page">
                <wp:posOffset>9358546</wp:posOffset>
              </wp:positionV>
              <wp:extent cx="3961129" cy="217804"/>
              <wp:effectExtent l="0" t="0" r="0" b="0"/>
              <wp:wrapNone/>
              <wp:docPr id="1383" name="Textbox 1383"/>
              <wp:cNvGraphicFramePr/>
              <a:graphic xmlns:a="http://schemas.openxmlformats.org/drawingml/2006/main">
                <a:graphicData uri="http://schemas.microsoft.com/office/word/2010/wordprocessingShape">
                  <wps:wsp xmlns:wps="http://schemas.microsoft.com/office/word/2010/wordprocessingShape">
                    <wps:cNvSpPr txBox="1"/>
                    <wps:spPr>
                      <a:xfrm>
                        <a:off x="0" y="0"/>
                        <a:ext cx="3961129"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48.3. </w:t>
                          </w:r>
                          <w:r>
                            <w:rPr>
                              <w:rFonts w:ascii="Calibri" w:hAnsi="Calibri"/>
                              <w:b/>
                              <w:w w:val="105"/>
                              <w:sz w:val="18"/>
                            </w:rPr>
                            <w:t xml:space="preserve">2.8.0 </w:t>
                          </w:r>
                          <w:r>
                            <w:rPr>
                              <w:rFonts w:ascii="Calibri" w:hAnsi="Calibri"/>
                              <w:b/>
                              <w:w w:val="105"/>
                              <w:sz w:val="18"/>
                            </w:rPr>
                            <w:t>"Mysterier</w:t>
                          </w:r>
                          <w:r>
                            <w:rPr>
                              <w:rFonts w:ascii="Calibri" w:hAnsi="Calibri"/>
                              <w:b/>
                              <w:w w:val="105"/>
                              <w:sz w:val="18"/>
                            </w:rPr>
                            <w:t xml:space="preserve">, mammutar </w:t>
                          </w:r>
                          <w:r>
                            <w:rPr>
                              <w:rFonts w:ascii="Calibri" w:hAnsi="Calibri"/>
                              <w:b/>
                              <w:w w:val="105"/>
                              <w:sz w:val="18"/>
                            </w:rPr>
                            <w:t xml:space="preserve">och muppar" </w:t>
                          </w:r>
                          <w:r>
                            <w:rPr>
                              <w:rFonts w:ascii="Calibri" w:hAnsi="Calibri"/>
                              <w:b/>
                              <w:w w:val="105"/>
                              <w:sz w:val="18"/>
                            </w:rPr>
                            <w:t>(2023-12-30</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81" type="#_x0000_t202" style="width:311.9pt;height:17.15pt;margin-top:736.89pt;margin-left:71pt;mso-position-horizontal-relative:page;mso-position-vertical-relative:page;position:absolute;z-index:-250815488"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48.3. </w:t>
                    </w:r>
                    <w:r>
                      <w:rPr>
                        <w:rFonts w:ascii="Calibri" w:hAnsi="Calibri"/>
                        <w:b/>
                        <w:w w:val="105"/>
                        <w:sz w:val="22"/>
                      </w:rPr>
                      <w:t xml:space="preserve">2.8.0 </w:t>
                    </w:r>
                    <w:r>
                      <w:rPr>
                        <w:rFonts w:ascii="Calibri" w:hAnsi="Calibri"/>
                        <w:b/>
                        <w:w w:val="105"/>
                        <w:sz w:val="22"/>
                      </w:rPr>
                      <w:t>"Mysterier</w:t>
                    </w:r>
                    <w:r>
                      <w:rPr>
                        <w:rFonts w:ascii="Calibri" w:hAnsi="Calibri"/>
                        <w:b/>
                        <w:w w:val="105"/>
                        <w:sz w:val="22"/>
                      </w:rPr>
                      <w:t xml:space="preserve">, mammutar </w:t>
                    </w:r>
                    <w:r>
                      <w:rPr>
                        <w:rFonts w:ascii="Calibri" w:hAnsi="Calibri"/>
                        <w:b/>
                        <w:w w:val="105"/>
                        <w:sz w:val="22"/>
                      </w:rPr>
                      <w:t xml:space="preserve">och muppar" </w:t>
                    </w:r>
                    <w:r>
                      <w:rPr>
                        <w:rFonts w:ascii="Calibri" w:hAnsi="Calibri"/>
                        <w:b/>
                        <w:w w:val="105"/>
                        <w:sz w:val="22"/>
                      </w:rPr>
                      <w:t>(2023-12-30</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503040"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384" name="Textbox 1384"/>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305</w:t>
                          </w:r>
                          <w:r>
                            <w:rPr>
                              <w:rFonts w:ascii="Calibri"/>
                              <w:b/>
                              <w:spacing w:val="-5"/>
                              <w:w w:val="115"/>
                              <w:sz w:val="22"/>
                            </w:rPr>
                            <w:fldChar w:fldCharType="end"/>
                          </w:r>
                        </w:p>
                      </w:txbxContent>
                    </wps:txbx>
                    <wps:bodyPr wrap="square" lIns="0" tIns="0" rIns="0" bIns="0" rtlCol="0"/>
                  </wps:wsp>
                </a:graphicData>
              </a:graphic>
            </wp:anchor>
          </w:drawing>
        </mc:Choice>
        <mc:Fallback>
          <w:pict>
            <v:shape id="Textbox 1384" o:spid="_x0000_s2682" type="#_x0000_t202" style="width:26pt;height:17.15pt;margin-top:736.89pt;margin-left:518.02pt;mso-position-horizontal-relative:page;mso-position-vertical-relative:page;mso-wrap-distance-bottom:0;mso-wrap-distance-left:0;mso-wrap-distance-right:0;mso-wrap-distance-top:0;position:absolute;v-text-anchor:top;z-index:-25081446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305</w:t>
                    </w:r>
                    <w:r>
                      <w:rPr>
                        <w:rFonts w:ascii="Calibri"/>
                        <w:b/>
                        <w:spacing w:val="-5"/>
                        <w:w w:val="115"/>
                        <w:sz w:val="22"/>
                      </w:rPr>
                      <w:fldChar w:fldCharType="end"/>
                    </w:r>
                  </w:p>
                </w:txbxContent>
              </v:textbox>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040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87" name="Graphic 138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85" style="mso-position-horizontal-relative:page;mso-position-vertical-relative:page;position:absolute;z-index:-2508113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06112" behindDoc="1" locked="0" layoutInCell="1" allowOverlap="1">
              <wp:simplePos x="0" y="0"/>
              <wp:positionH relativeFrom="page">
                <wp:posOffset>901700</wp:posOffset>
              </wp:positionH>
              <wp:positionV relativeFrom="page">
                <wp:posOffset>9358546</wp:posOffset>
              </wp:positionV>
              <wp:extent cx="3674110" cy="217804"/>
              <wp:effectExtent l="0" t="0" r="0" b="0"/>
              <wp:wrapNone/>
              <wp:docPr id="1388" name="Textbox 1388"/>
              <wp:cNvGraphicFramePr/>
              <a:graphic xmlns:a="http://schemas.openxmlformats.org/drawingml/2006/main">
                <a:graphicData uri="http://schemas.microsoft.com/office/word/2010/wordprocessingShape">
                  <wps:wsp xmlns:wps="http://schemas.microsoft.com/office/word/2010/wordprocessingShape">
                    <wps:cNvSpPr txBox="1"/>
                    <wps:spPr>
                      <a:xfrm>
                        <a:off x="0" y="0"/>
                        <a:ext cx="3674110"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48.4. </w:t>
                          </w:r>
                          <w:r>
                            <w:rPr>
                              <w:rFonts w:ascii="Calibri" w:hAnsi="Calibri"/>
                              <w:b/>
                              <w:w w:val="105"/>
                              <w:sz w:val="18"/>
                            </w:rPr>
                            <w:t xml:space="preserve">2.7.1 </w:t>
                          </w:r>
                          <w:r>
                            <w:rPr>
                              <w:rFonts w:ascii="Calibri" w:hAnsi="Calibri"/>
                              <w:b/>
                              <w:w w:val="105"/>
                              <w:sz w:val="18"/>
                            </w:rPr>
                            <w:t xml:space="preserve">"Stans tidigare </w:t>
                          </w:r>
                          <w:r>
                            <w:rPr>
                              <w:rFonts w:ascii="Calibri" w:hAnsi="Calibri"/>
                              <w:b/>
                              <w:w w:val="105"/>
                              <w:sz w:val="18"/>
                            </w:rPr>
                            <w:t xml:space="preserve">trasiga </w:t>
                          </w:r>
                          <w:r>
                            <w:rPr>
                              <w:rFonts w:ascii="Calibri" w:hAnsi="Calibri"/>
                              <w:b/>
                              <w:w w:val="105"/>
                              <w:sz w:val="18"/>
                            </w:rPr>
                            <w:t>svärd" (2023-07-31</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86" type="#_x0000_t202" style="width:289.3pt;height:17.15pt;margin-top:736.89pt;margin-left:71pt;mso-position-horizontal-relative:page;mso-position-vertical-relative:page;position:absolute;z-index:-250809344"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48.4. </w:t>
                    </w:r>
                    <w:r>
                      <w:rPr>
                        <w:rFonts w:ascii="Calibri" w:hAnsi="Calibri"/>
                        <w:b/>
                        <w:w w:val="105"/>
                        <w:sz w:val="22"/>
                      </w:rPr>
                      <w:t xml:space="preserve">2.7.1 </w:t>
                    </w:r>
                    <w:r>
                      <w:rPr>
                        <w:rFonts w:ascii="Calibri" w:hAnsi="Calibri"/>
                        <w:b/>
                        <w:w w:val="105"/>
                        <w:sz w:val="22"/>
                      </w:rPr>
                      <w:t xml:space="preserve">"Stans tidigare </w:t>
                    </w:r>
                    <w:r>
                      <w:rPr>
                        <w:rFonts w:ascii="Calibri" w:hAnsi="Calibri"/>
                        <w:b/>
                        <w:w w:val="105"/>
                        <w:sz w:val="22"/>
                      </w:rPr>
                      <w:t xml:space="preserve">trasiga </w:t>
                    </w:r>
                    <w:r>
                      <w:rPr>
                        <w:rFonts w:ascii="Calibri" w:hAnsi="Calibri"/>
                        <w:b/>
                        <w:w w:val="105"/>
                        <w:sz w:val="22"/>
                      </w:rPr>
                      <w:t>svärd" (2023-07-31</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509184"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389" name="Textbox 138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307</w:t>
                          </w:r>
                          <w:r>
                            <w:rPr>
                              <w:rFonts w:ascii="Calibri"/>
                              <w:b/>
                              <w:spacing w:val="-5"/>
                              <w:w w:val="115"/>
                              <w:sz w:val="22"/>
                            </w:rPr>
                            <w:fldChar w:fldCharType="end"/>
                          </w:r>
                        </w:p>
                      </w:txbxContent>
                    </wps:txbx>
                    <wps:bodyPr wrap="square" lIns="0" tIns="0" rIns="0" bIns="0" rtlCol="0"/>
                  </wps:wsp>
                </a:graphicData>
              </a:graphic>
            </wp:anchor>
          </w:drawing>
        </mc:Choice>
        <mc:Fallback>
          <w:pict>
            <v:shape id="Textbox 1389" o:spid="_x0000_s2687" type="#_x0000_t202" style="width:26pt;height:17.15pt;margin-top:736.89pt;margin-left:518.02pt;mso-position-horizontal-relative:page;mso-position-vertical-relative:page;mso-wrap-distance-bottom:0;mso-wrap-distance-left:0;mso-wrap-distance-right:0;mso-wrap-distance-top:0;position:absolute;v-text-anchor:top;z-index:-25080832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307</w:t>
                    </w:r>
                    <w:r>
                      <w:rPr>
                        <w:rFonts w:ascii="Calibri"/>
                        <w:b/>
                        <w:spacing w:val="-5"/>
                        <w:w w:val="115"/>
                        <w:sz w:val="22"/>
                      </w:rPr>
                      <w:fldChar w:fldCharType="end"/>
                    </w:r>
                  </w:p>
                </w:txbxContent>
              </v:textbox>
            </v:shape>
          </w:pict>
        </mc:Fallback>
      </mc:AlternateConten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102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392" name="Graphic 139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90" style="mso-position-horizontal-relative:page;mso-position-vertical-relative:page;position:absolute;z-index:-2508052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12256" behindDoc="1" locked="0" layoutInCell="1" allowOverlap="1">
              <wp:simplePos x="0" y="0"/>
              <wp:positionH relativeFrom="page">
                <wp:posOffset>901700</wp:posOffset>
              </wp:positionH>
              <wp:positionV relativeFrom="page">
                <wp:posOffset>9358546</wp:posOffset>
              </wp:positionV>
              <wp:extent cx="2995930" cy="217804"/>
              <wp:effectExtent l="0" t="0" r="0" b="0"/>
              <wp:wrapNone/>
              <wp:docPr id="1393" name="Textbox 1393"/>
              <wp:cNvGraphicFramePr/>
              <a:graphic xmlns:a="http://schemas.openxmlformats.org/drawingml/2006/main">
                <a:graphicData uri="http://schemas.microsoft.com/office/word/2010/wordprocessingShape">
                  <wps:wsp xmlns:wps="http://schemas.microsoft.com/office/word/2010/wordprocessingShape">
                    <wps:cNvSpPr txBox="1"/>
                    <wps:spPr>
                      <a:xfrm>
                        <a:off x="0" y="0"/>
                        <a:ext cx="2995930"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48.5. </w:t>
                          </w:r>
                          <w:r>
                            <w:rPr>
                              <w:rFonts w:ascii="Calibri" w:hAnsi="Calibri"/>
                              <w:b/>
                              <w:w w:val="105"/>
                              <w:sz w:val="18"/>
                            </w:rPr>
                            <w:t xml:space="preserve">2.7.0 </w:t>
                          </w:r>
                          <w:r>
                            <w:rPr>
                              <w:rFonts w:ascii="Calibri" w:hAnsi="Calibri"/>
                              <w:b/>
                              <w:w w:val="105"/>
                              <w:sz w:val="18"/>
                            </w:rPr>
                            <w:t xml:space="preserve">"Den </w:t>
                          </w:r>
                          <w:r>
                            <w:rPr>
                              <w:rFonts w:ascii="Calibri" w:hAnsi="Calibri"/>
                              <w:b/>
                              <w:w w:val="105"/>
                              <w:sz w:val="18"/>
                            </w:rPr>
                            <w:t xml:space="preserve">riktiga </w:t>
                          </w:r>
                          <w:r>
                            <w:rPr>
                              <w:rFonts w:ascii="Calibri" w:hAnsi="Calibri"/>
                              <w:b/>
                              <w:w w:val="105"/>
                              <w:sz w:val="18"/>
                            </w:rPr>
                            <w:t xml:space="preserve">Slim </w:t>
                          </w:r>
                          <w:r>
                            <w:rPr>
                              <w:rFonts w:ascii="Calibri" w:hAnsi="Calibri"/>
                              <w:b/>
                              <w:w w:val="105"/>
                              <w:sz w:val="18"/>
                            </w:rPr>
                            <w:t xml:space="preserve">Shader" </w:t>
                          </w:r>
                          <w:r>
                            <w:rPr>
                              <w:rFonts w:ascii="Calibri" w:hAnsi="Calibri"/>
                              <w:b/>
                              <w:w w:val="105"/>
                              <w:sz w:val="18"/>
                            </w:rPr>
                            <w:t>(2023-02-26</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91" type="#_x0000_t202" style="width:235.9pt;height:17.15pt;margin-top:736.89pt;margin-left:71pt;mso-position-horizontal-relative:page;mso-position-vertical-relative:page;position:absolute;z-index:-250803200"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48.5. </w:t>
                    </w:r>
                    <w:r>
                      <w:rPr>
                        <w:rFonts w:ascii="Calibri" w:hAnsi="Calibri"/>
                        <w:b/>
                        <w:w w:val="105"/>
                        <w:sz w:val="22"/>
                      </w:rPr>
                      <w:t xml:space="preserve">2.7.0 </w:t>
                    </w:r>
                    <w:r>
                      <w:rPr>
                        <w:rFonts w:ascii="Calibri" w:hAnsi="Calibri"/>
                        <w:b/>
                        <w:w w:val="105"/>
                        <w:sz w:val="22"/>
                      </w:rPr>
                      <w:t xml:space="preserve">"Den </w:t>
                    </w:r>
                    <w:r>
                      <w:rPr>
                        <w:rFonts w:ascii="Calibri" w:hAnsi="Calibri"/>
                        <w:b/>
                        <w:w w:val="105"/>
                        <w:sz w:val="22"/>
                      </w:rPr>
                      <w:t xml:space="preserve">riktiga </w:t>
                    </w:r>
                    <w:r>
                      <w:rPr>
                        <w:rFonts w:ascii="Calibri" w:hAnsi="Calibri"/>
                        <w:b/>
                        <w:w w:val="105"/>
                        <w:sz w:val="22"/>
                      </w:rPr>
                      <w:t xml:space="preserve">Slim </w:t>
                    </w:r>
                    <w:r>
                      <w:rPr>
                        <w:rFonts w:ascii="Calibri" w:hAnsi="Calibri"/>
                        <w:b/>
                        <w:w w:val="105"/>
                        <w:sz w:val="22"/>
                      </w:rPr>
                      <w:t xml:space="preserve">Shader" </w:t>
                    </w:r>
                    <w:r>
                      <w:rPr>
                        <w:rFonts w:ascii="Calibri" w:hAnsi="Calibri"/>
                        <w:b/>
                        <w:w w:val="105"/>
                        <w:sz w:val="22"/>
                      </w:rPr>
                      <w:t>(2023-02-26</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515328"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394" name="Textbox 1394"/>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312</w:t>
                          </w:r>
                          <w:r>
                            <w:rPr>
                              <w:rFonts w:ascii="Calibri"/>
                              <w:b/>
                              <w:spacing w:val="-5"/>
                              <w:w w:val="115"/>
                              <w:sz w:val="22"/>
                            </w:rPr>
                            <w:fldChar w:fldCharType="end"/>
                          </w:r>
                        </w:p>
                      </w:txbxContent>
                    </wps:txbx>
                    <wps:bodyPr wrap="square" lIns="0" tIns="0" rIns="0" bIns="0" rtlCol="0"/>
                  </wps:wsp>
                </a:graphicData>
              </a:graphic>
            </wp:anchor>
          </w:drawing>
        </mc:Choice>
        <mc:Fallback>
          <w:pict>
            <v:shape id="Textbox 1394" o:spid="_x0000_s2692" type="#_x0000_t202" style="width:26pt;height:17.15pt;margin-top:736.89pt;margin-left:518.02pt;mso-position-horizontal-relative:page;mso-position-vertical-relative:page;mso-wrap-distance-bottom:0;mso-wrap-distance-left:0;mso-wrap-distance-right:0;mso-wrap-distance-top:0;position:absolute;v-text-anchor:top;z-index:-25080217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312</w:t>
                    </w:r>
                    <w:r>
                      <w:rPr>
                        <w:rFonts w:ascii="Calibri"/>
                        <w:b/>
                        <w:spacing w:val="-5"/>
                        <w:w w:val="115"/>
                        <w:sz w:val="22"/>
                      </w:rPr>
                      <w:fldChar w:fldCharType="end"/>
                    </w:r>
                  </w:p>
                </w:txbxContent>
              </v:textbox>
            </v:shape>
          </w:pict>
        </mc:Fallback>
      </mc:AlternateContent>
    </w: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1635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00" name="Graphic 140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97" style="mso-position-horizontal-relative:page;mso-position-vertical-relative:page;position:absolute;z-index:-25079910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18400" behindDoc="1" locked="0" layoutInCell="1" allowOverlap="1">
              <wp:simplePos x="0" y="0"/>
              <wp:positionH relativeFrom="page">
                <wp:posOffset>901700</wp:posOffset>
              </wp:positionH>
              <wp:positionV relativeFrom="page">
                <wp:posOffset>9358546</wp:posOffset>
              </wp:positionV>
              <wp:extent cx="2709545" cy="217804"/>
              <wp:effectExtent l="0" t="0" r="0" b="0"/>
              <wp:wrapNone/>
              <wp:docPr id="1401" name="Textbox 1401"/>
              <wp:cNvGraphicFramePr/>
              <a:graphic xmlns:a="http://schemas.openxmlformats.org/drawingml/2006/main">
                <a:graphicData uri="http://schemas.microsoft.com/office/word/2010/wordprocessingShape">
                  <wps:wsp xmlns:wps="http://schemas.microsoft.com/office/word/2010/wordprocessingShape">
                    <wps:cNvSpPr txBox="1"/>
                    <wps:spPr>
                      <a:xfrm>
                        <a:off x="0" y="0"/>
                        <a:ext cx="2709545"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48.7. </w:t>
                          </w:r>
                          <w:r>
                            <w:rPr>
                              <w:rFonts w:ascii="Calibri" w:hAnsi="Calibri"/>
                              <w:b/>
                              <w:w w:val="105"/>
                              <w:sz w:val="18"/>
                            </w:rPr>
                            <w:t xml:space="preserve">2.6.0 </w:t>
                          </w:r>
                          <w:r>
                            <w:rPr>
                              <w:rFonts w:ascii="Calibri" w:hAnsi="Calibri"/>
                              <w:b/>
                              <w:w w:val="105"/>
                              <w:sz w:val="18"/>
                            </w:rPr>
                            <w:t xml:space="preserve">"Vansinnig </w:t>
                          </w:r>
                          <w:r>
                            <w:rPr>
                              <w:rFonts w:ascii="Calibri" w:hAnsi="Calibri"/>
                              <w:b/>
                              <w:w w:val="105"/>
                              <w:sz w:val="18"/>
                            </w:rPr>
                            <w:t xml:space="preserve">eskapism" </w:t>
                          </w:r>
                          <w:r>
                            <w:rPr>
                              <w:rFonts w:ascii="Calibri" w:hAnsi="Calibri"/>
                              <w:b/>
                              <w:w w:val="105"/>
                              <w:sz w:val="18"/>
                            </w:rPr>
                            <w:t>(2022-08-01</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98" type="#_x0000_t202" style="width:213.35pt;height:17.15pt;margin-top:736.89pt;margin-left:71pt;mso-position-horizontal-relative:page;mso-position-vertical-relative:page;position:absolute;z-index:-250797056"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48.7. </w:t>
                    </w:r>
                    <w:r>
                      <w:rPr>
                        <w:rFonts w:ascii="Calibri" w:hAnsi="Calibri"/>
                        <w:b/>
                        <w:w w:val="105"/>
                        <w:sz w:val="22"/>
                      </w:rPr>
                      <w:t xml:space="preserve">2.6.0 </w:t>
                    </w:r>
                    <w:r>
                      <w:rPr>
                        <w:rFonts w:ascii="Calibri" w:hAnsi="Calibri"/>
                        <w:b/>
                        <w:w w:val="105"/>
                        <w:sz w:val="22"/>
                      </w:rPr>
                      <w:t xml:space="preserve">"Vansinnig </w:t>
                    </w:r>
                    <w:r>
                      <w:rPr>
                        <w:rFonts w:ascii="Calibri" w:hAnsi="Calibri"/>
                        <w:b/>
                        <w:w w:val="105"/>
                        <w:sz w:val="22"/>
                      </w:rPr>
                      <w:t xml:space="preserve">eskapism" </w:t>
                    </w:r>
                    <w:r>
                      <w:rPr>
                        <w:rFonts w:ascii="Calibri" w:hAnsi="Calibri"/>
                        <w:b/>
                        <w:w w:val="105"/>
                        <w:sz w:val="22"/>
                      </w:rPr>
                      <w:t>(2022-08-01</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521472"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402" name="Textbox 140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318</w:t>
                          </w:r>
                          <w:r>
                            <w:rPr>
                              <w:rFonts w:ascii="Calibri"/>
                              <w:b/>
                              <w:spacing w:val="-5"/>
                              <w:w w:val="115"/>
                              <w:sz w:val="22"/>
                            </w:rPr>
                            <w:fldChar w:fldCharType="end"/>
                          </w:r>
                        </w:p>
                      </w:txbxContent>
                    </wps:txbx>
                    <wps:bodyPr wrap="square" lIns="0" tIns="0" rIns="0" bIns="0" rtlCol="0"/>
                  </wps:wsp>
                </a:graphicData>
              </a:graphic>
            </wp:anchor>
          </w:drawing>
        </mc:Choice>
        <mc:Fallback>
          <w:pict>
            <v:shape id="Textbox 1402" o:spid="_x0000_s2699" type="#_x0000_t202" style="width:26pt;height:17.15pt;margin-top:736.89pt;margin-left:518.02pt;mso-position-horizontal-relative:page;mso-position-vertical-relative:page;mso-wrap-distance-bottom:0;mso-wrap-distance-left:0;mso-wrap-distance-right:0;mso-wrap-distance-top:0;position:absolute;v-text-anchor:top;z-index:-25079603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318</w:t>
                    </w:r>
                    <w:r>
                      <w:rPr>
                        <w:rFonts w:ascii="Calibri"/>
                        <w:b/>
                        <w:spacing w:val="-5"/>
                        <w:w w:val="115"/>
                        <w:sz w:val="22"/>
                      </w:rPr>
                      <w:fldChar w:fldCharType="end"/>
                    </w:r>
                  </w:p>
                </w:txbxContent>
              </v:textbox>
            </v:shape>
          </w:pict>
        </mc:Fallback>
      </mc:AlternateConten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2249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05" name="Graphic 140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02" style="mso-position-horizontal-relative:page;mso-position-vertical-relative:page;position:absolute;z-index:-2507929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24544" behindDoc="1" locked="0" layoutInCell="1" allowOverlap="1">
              <wp:simplePos x="0" y="0"/>
              <wp:positionH relativeFrom="page">
                <wp:posOffset>901700</wp:posOffset>
              </wp:positionH>
              <wp:positionV relativeFrom="page">
                <wp:posOffset>9358546</wp:posOffset>
              </wp:positionV>
              <wp:extent cx="1568450" cy="217804"/>
              <wp:effectExtent l="0" t="0" r="0" b="0"/>
              <wp:wrapNone/>
              <wp:docPr id="1406" name="Textbox 1406"/>
              <wp:cNvGraphicFramePr/>
              <a:graphic xmlns:a="http://schemas.openxmlformats.org/drawingml/2006/main">
                <a:graphicData uri="http://schemas.microsoft.com/office/word/2010/wordprocessingShape">
                  <wps:wsp xmlns:wps="http://schemas.microsoft.com/office/word/2010/wordprocessingShape">
                    <wps:cNvSpPr txBox="1"/>
                    <wps:spPr>
                      <a:xfrm>
                        <a:off x="0" y="0"/>
                        <a:ext cx="156845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48.8. </w:t>
                          </w:r>
                          <w:r>
                            <w:rPr>
                              <w:rFonts w:ascii="Calibri"/>
                              <w:b/>
                              <w:w w:val="110"/>
                              <w:sz w:val="18"/>
                            </w:rPr>
                            <w:t xml:space="preserve">2.5.1 </w:t>
                          </w:r>
                          <w:r>
                            <w:rPr>
                              <w:rFonts w:ascii="Calibri"/>
                              <w:b/>
                              <w:w w:val="110"/>
                              <w:sz w:val="18"/>
                            </w:rPr>
                            <w:t>(2022-01-02</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03" type="#_x0000_t202" style="width:123.5pt;height:17.15pt;margin-top:736.89pt;margin-left:71pt;mso-position-horizontal-relative:page;mso-position-vertical-relative:page;position:absolute;z-index:-250790912" filled="f" stroked="f">
              <v:textbox inset="0,0,0,0">
                <w:txbxContent>
                  <w:p>
                    <w:pPr>
                      <w:spacing w:before="50"/>
                      <w:ind w:left="20" w:right="0" w:firstLine="0"/>
                      <w:jc w:val="left"/>
                      <w:rPr>
                        <w:rFonts w:ascii="Calibri"/>
                        <w:b/>
                        <w:sz w:val="22"/>
                      </w:rPr>
                    </w:pPr>
                    <w:r>
                      <w:rPr>
                        <w:rFonts w:ascii="Calibri"/>
                        <w:b/>
                        <w:w w:val="110"/>
                        <w:sz w:val="22"/>
                      </w:rPr>
                      <w:t xml:space="preserve">48.8. </w:t>
                    </w:r>
                    <w:r>
                      <w:rPr>
                        <w:rFonts w:ascii="Calibri"/>
                        <w:b/>
                        <w:w w:val="110"/>
                        <w:sz w:val="22"/>
                      </w:rPr>
                      <w:t xml:space="preserve">2.5.1 </w:t>
                    </w:r>
                    <w:r>
                      <w:rPr>
                        <w:rFonts w:ascii="Calibri"/>
                        <w:b/>
                        <w:w w:val="110"/>
                        <w:sz w:val="22"/>
                      </w:rPr>
                      <w:t>(2022-01-02</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52659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07" name="Textbox 1407"/>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319</w:t>
                          </w:r>
                          <w:r>
                            <w:rPr>
                              <w:rFonts w:ascii="Calibri"/>
                              <w:b/>
                              <w:spacing w:val="-5"/>
                              <w:w w:val="115"/>
                              <w:sz w:val="22"/>
                            </w:rPr>
                            <w:fldChar w:fldCharType="end"/>
                          </w:r>
                        </w:p>
                      </w:txbxContent>
                    </wps:txbx>
                    <wps:bodyPr wrap="square" lIns="0" tIns="0" rIns="0" bIns="0" rtlCol="0"/>
                  </wps:wsp>
                </a:graphicData>
              </a:graphic>
            </wp:anchor>
          </w:drawing>
        </mc:Choice>
        <mc:Fallback>
          <w:pict>
            <v:shape id="_x0000_s2704" type="#_x0000_t202" style="width:26pt;height:17.15pt;margin-top:736.89pt;margin-left:518.02pt;mso-position-horizontal-relative:page;mso-position-vertical-relative:page;position:absolute;z-index:-25078886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319</w:t>
                    </w:r>
                    <w:r>
                      <w:rPr>
                        <w:rFonts w:ascii="Calibri"/>
                        <w:b/>
                        <w:spacing w:val="-5"/>
                        <w:w w:val="115"/>
                        <w:sz w:val="22"/>
                      </w:rPr>
                      <w:fldChar w:fldCharType="end"/>
                    </w:r>
                  </w:p>
                </w:txbxContent>
              </v:textbox>
            </v:shape>
          </w:pict>
        </mc:Fallback>
      </mc:AlternateConten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2864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10" name="Graphic 141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07" style="mso-position-horizontal-relative:page;mso-position-vertical-relative:page;position:absolute;z-index:-25078681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30688" behindDoc="1" locked="0" layoutInCell="1" allowOverlap="1">
              <wp:simplePos x="0" y="0"/>
              <wp:positionH relativeFrom="page">
                <wp:posOffset>901700</wp:posOffset>
              </wp:positionH>
              <wp:positionV relativeFrom="page">
                <wp:posOffset>9358546</wp:posOffset>
              </wp:positionV>
              <wp:extent cx="3310890" cy="217804"/>
              <wp:effectExtent l="0" t="0" r="0" b="0"/>
              <wp:wrapNone/>
              <wp:docPr id="1411" name="Textbox 1411"/>
              <wp:cNvGraphicFramePr/>
              <a:graphic xmlns:a="http://schemas.openxmlformats.org/drawingml/2006/main">
                <a:graphicData uri="http://schemas.microsoft.com/office/word/2010/wordprocessingShape">
                  <wps:wsp xmlns:wps="http://schemas.microsoft.com/office/word/2010/wordprocessingShape">
                    <wps:cNvSpPr txBox="1"/>
                    <wps:spPr>
                      <a:xfrm>
                        <a:off x="0" y="0"/>
                        <a:ext cx="3310890"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48.9. </w:t>
                          </w:r>
                          <w:r>
                            <w:rPr>
                              <w:rFonts w:ascii="Calibri" w:hAnsi="Calibri"/>
                              <w:b/>
                              <w:w w:val="105"/>
                              <w:sz w:val="18"/>
                            </w:rPr>
                            <w:t xml:space="preserve">2.5.0 </w:t>
                          </w:r>
                          <w:r>
                            <w:rPr>
                              <w:rFonts w:ascii="Calibri" w:hAnsi="Calibri"/>
                              <w:b/>
                              <w:w w:val="105"/>
                              <w:sz w:val="18"/>
                            </w:rPr>
                            <w:t xml:space="preserve">"för tjugo </w:t>
                          </w:r>
                          <w:r>
                            <w:rPr>
                              <w:rFonts w:ascii="Calibri" w:hAnsi="Calibri"/>
                              <w:b/>
                              <w:w w:val="105"/>
                              <w:sz w:val="18"/>
                            </w:rPr>
                            <w:t xml:space="preserve">I dag " </w:t>
                          </w:r>
                          <w:r>
                            <w:rPr>
                              <w:rFonts w:ascii="Calibri" w:hAnsi="Calibri"/>
                              <w:b/>
                              <w:w w:val="105"/>
                              <w:sz w:val="18"/>
                            </w:rPr>
                            <w:t xml:space="preserve">år </w:t>
                          </w:r>
                          <w:r>
                            <w:rPr>
                              <w:rFonts w:ascii="Calibri" w:hAnsi="Calibri"/>
                              <w:b/>
                              <w:w w:val="105"/>
                              <w:sz w:val="18"/>
                            </w:rPr>
                            <w:t>sedan...</w:t>
                          </w:r>
                          <w:r>
                            <w:rPr>
                              <w:rFonts w:ascii="Calibri" w:hAnsi="Calibri"/>
                              <w:b/>
                              <w:w w:val="105"/>
                              <w:sz w:val="18"/>
                            </w:rPr>
                            <w:t>(2021-10-09</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08" type="#_x0000_t202" style="width:260.7pt;height:17.15pt;margin-top:736.89pt;margin-left:71pt;mso-position-horizontal-relative:page;mso-position-vertical-relative:page;position:absolute;z-index:-250784768"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48.9. </w:t>
                    </w:r>
                    <w:r>
                      <w:rPr>
                        <w:rFonts w:ascii="Calibri" w:hAnsi="Calibri"/>
                        <w:b/>
                        <w:w w:val="105"/>
                        <w:sz w:val="22"/>
                      </w:rPr>
                      <w:t xml:space="preserve">2.5.0 </w:t>
                    </w:r>
                    <w:r>
                      <w:rPr>
                        <w:rFonts w:ascii="Calibri" w:hAnsi="Calibri"/>
                        <w:b/>
                        <w:w w:val="105"/>
                        <w:sz w:val="22"/>
                      </w:rPr>
                      <w:t xml:space="preserve">"för tjugo </w:t>
                    </w:r>
                    <w:r>
                      <w:rPr>
                        <w:rFonts w:ascii="Calibri" w:hAnsi="Calibri"/>
                        <w:b/>
                        <w:w w:val="105"/>
                        <w:sz w:val="22"/>
                      </w:rPr>
                      <w:t xml:space="preserve">I dag " </w:t>
                    </w:r>
                    <w:r>
                      <w:rPr>
                        <w:rFonts w:ascii="Calibri" w:hAnsi="Calibri"/>
                        <w:b/>
                        <w:w w:val="105"/>
                        <w:sz w:val="22"/>
                      </w:rPr>
                      <w:t xml:space="preserve">år </w:t>
                    </w:r>
                    <w:r>
                      <w:rPr>
                        <w:rFonts w:ascii="Calibri" w:hAnsi="Calibri"/>
                        <w:b/>
                        <w:w w:val="105"/>
                        <w:sz w:val="22"/>
                      </w:rPr>
                      <w:t>sedan...</w:t>
                    </w:r>
                    <w:r>
                      <w:rPr>
                        <w:rFonts w:ascii="Calibri" w:hAnsi="Calibri"/>
                        <w:b/>
                        <w:w w:val="105"/>
                        <w:sz w:val="22"/>
                      </w:rPr>
                      <w:t>(2021-10-09</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533760"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12" name="Textbox 141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326</w:t>
                          </w:r>
                          <w:r>
                            <w:rPr>
                              <w:rFonts w:ascii="Calibri"/>
                              <w:b/>
                              <w:spacing w:val="-5"/>
                              <w:w w:val="115"/>
                              <w:sz w:val="22"/>
                            </w:rPr>
                            <w:fldChar w:fldCharType="end"/>
                          </w:r>
                        </w:p>
                      </w:txbxContent>
                    </wps:txbx>
                    <wps:bodyPr wrap="square" lIns="0" tIns="0" rIns="0" bIns="0" rtlCol="0"/>
                  </wps:wsp>
                </a:graphicData>
              </a:graphic>
            </wp:anchor>
          </w:drawing>
        </mc:Choice>
        <mc:Fallback>
          <w:pict>
            <v:shape id="Textbox 1412" o:spid="_x0000_s2709" type="#_x0000_t202" style="width:26pt;height:17.15pt;margin-top:736.89pt;margin-left:518.02pt;mso-position-horizontal-relative:page;mso-position-vertical-relative:page;mso-wrap-distance-bottom:0;mso-wrap-distance-left:0;mso-wrap-distance-right:0;mso-wrap-distance-top:0;position:absolute;v-text-anchor:top;z-index:-25078374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326</w:t>
                    </w:r>
                    <w:r>
                      <w:rPr>
                        <w:rFonts w:ascii="Calibri"/>
                        <w:b/>
                        <w:spacing w:val="-5"/>
                        <w:w w:val="115"/>
                        <w:sz w:val="22"/>
                      </w:rPr>
                      <w:fldChar w:fldCharType="end"/>
                    </w:r>
                  </w:p>
                </w:txbxContent>
              </v:textbox>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3478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15" name="Graphic 141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12" style="mso-position-horizontal-relative:page;mso-position-vertical-relative:page;position:absolute;z-index:-25078067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36832" behindDoc="1" locked="0" layoutInCell="1" allowOverlap="1">
              <wp:simplePos x="0" y="0"/>
              <wp:positionH relativeFrom="page">
                <wp:posOffset>901700</wp:posOffset>
              </wp:positionH>
              <wp:positionV relativeFrom="page">
                <wp:posOffset>9358546</wp:posOffset>
              </wp:positionV>
              <wp:extent cx="2955925" cy="217804"/>
              <wp:effectExtent l="0" t="0" r="0" b="0"/>
              <wp:wrapNone/>
              <wp:docPr id="1416" name="Textbox 1416"/>
              <wp:cNvGraphicFramePr/>
              <a:graphic xmlns:a="http://schemas.openxmlformats.org/drawingml/2006/main">
                <a:graphicData uri="http://schemas.microsoft.com/office/word/2010/wordprocessingShape">
                  <wps:wsp xmlns:wps="http://schemas.microsoft.com/office/word/2010/wordprocessingShape">
                    <wps:cNvSpPr txBox="1"/>
                    <wps:spPr>
                      <a:xfrm>
                        <a:off x="0" y="0"/>
                        <a:ext cx="2955925"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48.10.</w:t>
                          </w:r>
                          <w:r>
                            <w:rPr>
                              <w:rFonts w:ascii="Calibri" w:hAnsi="Calibri"/>
                              <w:b/>
                              <w:spacing w:val="54"/>
                              <w:sz w:val="18"/>
                            </w:rPr>
                            <w:t xml:space="preserve">  </w:t>
                          </w:r>
                          <w:r>
                            <w:rPr>
                              <w:rFonts w:ascii="Calibri" w:hAnsi="Calibri"/>
                              <w:b/>
                              <w:sz w:val="18"/>
                            </w:rPr>
                            <w:t xml:space="preserve"> 2.20 </w:t>
                          </w:r>
                          <w:r>
                            <w:rPr>
                              <w:rFonts w:ascii="Calibri" w:hAnsi="Calibri"/>
                              <w:b/>
                              <w:spacing w:val="-5"/>
                              <w:sz w:val="18"/>
                            </w:rPr>
                            <w:t>.</w:t>
                          </w:r>
                          <w:r>
                            <w:rPr>
                              <w:rFonts w:ascii="Calibri" w:hAnsi="Calibri"/>
                              <w:b/>
                              <w:sz w:val="18"/>
                            </w:rPr>
                            <w:t xml:space="preserve">"Interactive </w:t>
                          </w:r>
                          <w:r>
                            <w:rPr>
                              <w:rFonts w:ascii="Calibri" w:hAnsi="Calibri"/>
                              <w:b/>
                              <w:sz w:val="18"/>
                            </w:rPr>
                            <w:t>Fantasy" (</w:t>
                          </w:r>
                          <w:r>
                            <w:rPr>
                              <w:rFonts w:ascii="Calibri" w:hAnsi="Calibri"/>
                              <w:b/>
                              <w:sz w:val="18"/>
                            </w:rPr>
                            <w:t>2020-09-27)</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13" type="#_x0000_t202" style="width:232.75pt;height:17.15pt;margin-top:736.89pt;margin-left:71pt;mso-position-horizontal-relative:page;mso-position-vertical-relative:page;position:absolute;z-index:-250778624" filled="f" stroked="f">
              <v:textbox inset="0,0,0,0">
                <w:txbxContent>
                  <w:p>
                    <w:pPr>
                      <w:spacing w:before="50"/>
                      <w:ind w:left="20" w:right="0" w:firstLine="0"/>
                      <w:jc w:val="left"/>
                      <w:rPr>
                        <w:rFonts w:ascii="Calibri" w:hAnsi="Calibri"/>
                        <w:b/>
                        <w:sz w:val="22"/>
                      </w:rPr>
                    </w:pPr>
                    <w:r>
                      <w:rPr>
                        <w:rFonts w:ascii="Calibri" w:hAnsi="Calibri"/>
                        <w:b/>
                        <w:sz w:val="22"/>
                      </w:rPr>
                      <w:t>48.10.</w:t>
                    </w:r>
                    <w:r>
                      <w:rPr>
                        <w:rFonts w:ascii="Calibri" w:hAnsi="Calibri"/>
                        <w:b/>
                        <w:spacing w:val="54"/>
                        <w:sz w:val="22"/>
                      </w:rPr>
                      <w:t xml:space="preserve">  </w:t>
                    </w:r>
                    <w:r>
                      <w:rPr>
                        <w:rFonts w:ascii="Calibri" w:hAnsi="Calibri"/>
                        <w:b/>
                        <w:sz w:val="22"/>
                      </w:rPr>
                      <w:t xml:space="preserve"> 2.20 </w:t>
                    </w:r>
                    <w:r>
                      <w:rPr>
                        <w:rFonts w:ascii="Calibri" w:hAnsi="Calibri"/>
                        <w:b/>
                        <w:spacing w:val="-5"/>
                        <w:sz w:val="22"/>
                      </w:rPr>
                      <w:t>.</w:t>
                    </w:r>
                    <w:r>
                      <w:rPr>
                        <w:rFonts w:ascii="Calibri" w:hAnsi="Calibri"/>
                        <w:b/>
                        <w:sz w:val="22"/>
                      </w:rPr>
                      <w:t xml:space="preserve">"Interactive </w:t>
                    </w:r>
                    <w:r>
                      <w:rPr>
                        <w:rFonts w:ascii="Calibri" w:hAnsi="Calibri"/>
                        <w:b/>
                        <w:sz w:val="22"/>
                      </w:rPr>
                      <w:t>Fantasy" (</w:t>
                    </w:r>
                    <w:r>
                      <w:rPr>
                        <w:rFonts w:ascii="Calibri" w:hAnsi="Calibri"/>
                        <w:b/>
                        <w:sz w:val="22"/>
                      </w:rPr>
                      <w:t>2020-09-27)</w:t>
                    </w:r>
                  </w:p>
                </w:txbxContent>
              </v:textbox>
            </v:shape>
          </w:pict>
        </mc:Fallback>
      </mc:AlternateContent>
    </w:r>
    <w:r>
      <w:rPr>
        <w:sz w:val="20"/>
      </w:rPr>
      <mc:AlternateContent>
        <mc:Choice Requires="wps">
          <w:drawing>
            <wp:anchor distT="0" distB="0" distL="0" distR="0" simplePos="0" relativeHeight="252539904"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17" name="Textbox 1417"/>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330</w:t>
                          </w:r>
                          <w:r>
                            <w:rPr>
                              <w:rFonts w:ascii="Calibri"/>
                              <w:b/>
                              <w:spacing w:val="-5"/>
                              <w:w w:val="115"/>
                              <w:sz w:val="22"/>
                            </w:rPr>
                            <w:fldChar w:fldCharType="end"/>
                          </w:r>
                        </w:p>
                      </w:txbxContent>
                    </wps:txbx>
                    <wps:bodyPr wrap="square" lIns="0" tIns="0" rIns="0" bIns="0" rtlCol="0"/>
                  </wps:wsp>
                </a:graphicData>
              </a:graphic>
            </wp:anchor>
          </w:drawing>
        </mc:Choice>
        <mc:Fallback>
          <w:pict>
            <v:shape id="Textbox 1417" o:spid="_x0000_s2714" type="#_x0000_t202" style="width:26pt;height:17.15pt;margin-top:736.89pt;margin-left:518.02pt;mso-position-horizontal-relative:page;mso-position-vertical-relative:page;mso-wrap-distance-bottom:0;mso-wrap-distance-left:0;mso-wrap-distance-right:0;mso-wrap-distance-top:0;position:absolute;v-text-anchor:top;z-index:-25077760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330</w:t>
                    </w:r>
                    <w:r>
                      <w:rPr>
                        <w:rFonts w:ascii="Calibri"/>
                        <w:b/>
                        <w:spacing w:val="-5"/>
                        <w:w w:val="115"/>
                        <w:sz w:val="22"/>
                      </w:rPr>
                      <w:fldChar w:fldCharType="end"/>
                    </w:r>
                  </w:p>
                </w:txbxContent>
              </v:textbox>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4092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23" name="Graphic 142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19" style="mso-position-horizontal-relative:page;mso-position-vertical-relative:page;position:absolute;z-index:-25077452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42976" behindDoc="1" locked="0" layoutInCell="1" allowOverlap="1">
              <wp:simplePos x="0" y="0"/>
              <wp:positionH relativeFrom="page">
                <wp:posOffset>901700</wp:posOffset>
              </wp:positionH>
              <wp:positionV relativeFrom="page">
                <wp:posOffset>9358546</wp:posOffset>
              </wp:positionV>
              <wp:extent cx="2592070" cy="217804"/>
              <wp:effectExtent l="0" t="0" r="0" b="0"/>
              <wp:wrapNone/>
              <wp:docPr id="1424" name="Textbox 1424"/>
              <wp:cNvGraphicFramePr/>
              <a:graphic xmlns:a="http://schemas.openxmlformats.org/drawingml/2006/main">
                <a:graphicData uri="http://schemas.microsoft.com/office/word/2010/wordprocessingShape">
                  <wps:wsp xmlns:wps="http://schemas.microsoft.com/office/word/2010/wordprocessingShape">
                    <wps:cNvSpPr txBox="1"/>
                    <wps:spPr>
                      <a:xfrm>
                        <a:off x="0" y="0"/>
                        <a:ext cx="2592070"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48.12.</w:t>
                          </w:r>
                          <w:r>
                            <w:rPr>
                              <w:rFonts w:ascii="Calibri" w:hAnsi="Calibri"/>
                              <w:b/>
                              <w:spacing w:val="46"/>
                              <w:sz w:val="18"/>
                            </w:rPr>
                            <w:t xml:space="preserve">  </w:t>
                          </w:r>
                          <w:r>
                            <w:rPr>
                              <w:rFonts w:ascii="Calibri" w:hAnsi="Calibri"/>
                              <w:b/>
                              <w:sz w:val="18"/>
                            </w:rPr>
                            <w:t xml:space="preserve"> 2.1.1 </w:t>
                          </w:r>
                          <w:r>
                            <w:rPr>
                              <w:rFonts w:ascii="Calibri" w:hAnsi="Calibri"/>
                              <w:b/>
                              <w:sz w:val="18"/>
                            </w:rPr>
                            <w:t xml:space="preserve">":Fler </w:t>
                          </w:r>
                          <w:r>
                            <w:rPr>
                              <w:rFonts w:ascii="Calibri" w:hAnsi="Calibri"/>
                              <w:b/>
                              <w:sz w:val="18"/>
                            </w:rPr>
                            <w:t>får" (</w:t>
                          </w:r>
                          <w:r>
                            <w:rPr>
                              <w:rFonts w:ascii="Calibri" w:hAnsi="Calibri"/>
                              <w:b/>
                              <w:spacing w:val="-5"/>
                              <w:sz w:val="18"/>
                            </w:rPr>
                            <w:t>:</w:t>
                          </w:r>
                          <w:r>
                            <w:rPr>
                              <w:rFonts w:ascii="Calibri" w:hAnsi="Calibri"/>
                              <w:b/>
                              <w:sz w:val="18"/>
                            </w:rPr>
                            <w:t>2020-01-31)</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20" type="#_x0000_t202" style="width:204.1pt;height:17.15pt;margin-top:736.89pt;margin-left:71pt;mso-position-horizontal-relative:page;mso-position-vertical-relative:page;position:absolute;z-index:-250772480" filled="f" stroked="f">
              <v:textbox inset="0,0,0,0">
                <w:txbxContent>
                  <w:p>
                    <w:pPr>
                      <w:spacing w:before="50"/>
                      <w:ind w:left="20" w:right="0" w:firstLine="0"/>
                      <w:jc w:val="left"/>
                      <w:rPr>
                        <w:rFonts w:ascii="Calibri" w:hAnsi="Calibri"/>
                        <w:b/>
                        <w:sz w:val="22"/>
                      </w:rPr>
                    </w:pPr>
                    <w:r>
                      <w:rPr>
                        <w:rFonts w:ascii="Calibri" w:hAnsi="Calibri"/>
                        <w:b/>
                        <w:sz w:val="22"/>
                      </w:rPr>
                      <w:t>48.12.</w:t>
                    </w:r>
                    <w:r>
                      <w:rPr>
                        <w:rFonts w:ascii="Calibri" w:hAnsi="Calibri"/>
                        <w:b/>
                        <w:spacing w:val="46"/>
                        <w:sz w:val="22"/>
                      </w:rPr>
                      <w:t xml:space="preserve">  </w:t>
                    </w:r>
                    <w:r>
                      <w:rPr>
                        <w:rFonts w:ascii="Calibri" w:hAnsi="Calibri"/>
                        <w:b/>
                        <w:sz w:val="22"/>
                      </w:rPr>
                      <w:t xml:space="preserve"> 2.1.1 </w:t>
                    </w:r>
                    <w:r>
                      <w:rPr>
                        <w:rFonts w:ascii="Calibri" w:hAnsi="Calibri"/>
                        <w:b/>
                        <w:sz w:val="22"/>
                      </w:rPr>
                      <w:t xml:space="preserve">":Fler </w:t>
                    </w:r>
                    <w:r>
                      <w:rPr>
                        <w:rFonts w:ascii="Calibri" w:hAnsi="Calibri"/>
                        <w:b/>
                        <w:sz w:val="22"/>
                      </w:rPr>
                      <w:t>får" (</w:t>
                    </w:r>
                    <w:r>
                      <w:rPr>
                        <w:rFonts w:ascii="Calibri" w:hAnsi="Calibri"/>
                        <w:b/>
                        <w:spacing w:val="-5"/>
                        <w:sz w:val="22"/>
                      </w:rPr>
                      <w:t>:</w:t>
                    </w:r>
                    <w:r>
                      <w:rPr>
                        <w:rFonts w:ascii="Calibri" w:hAnsi="Calibri"/>
                        <w:b/>
                        <w:sz w:val="22"/>
                      </w:rPr>
                      <w:t>2020-01-31)</w:t>
                    </w:r>
                  </w:p>
                </w:txbxContent>
              </v:textbox>
            </v:shape>
          </w:pict>
        </mc:Fallback>
      </mc:AlternateContent>
    </w:r>
    <w:r>
      <w:rPr>
        <w:sz w:val="20"/>
      </w:rPr>
      <mc:AlternateContent>
        <mc:Choice Requires="wps">
          <w:drawing>
            <wp:anchor distT="0" distB="0" distL="0" distR="0" simplePos="0" relativeHeight="252545024" behindDoc="1" locked="0" layoutInCell="1" allowOverlap="1">
              <wp:simplePos x="0" y="0"/>
              <wp:positionH relativeFrom="page">
                <wp:posOffset>6604235</wp:posOffset>
              </wp:positionH>
              <wp:positionV relativeFrom="page">
                <wp:posOffset>9358546</wp:posOffset>
              </wp:positionV>
              <wp:extent cx="266700" cy="217804"/>
              <wp:effectExtent l="0" t="0" r="0" b="0"/>
              <wp:wrapNone/>
              <wp:docPr id="1425" name="Textbox 1425"/>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332</w:t>
                          </w:r>
                        </w:p>
                      </w:txbxContent>
                    </wps:txbx>
                    <wps:bodyPr wrap="square" lIns="0" tIns="0" rIns="0" bIns="0" rtlCol="0"/>
                  </wps:wsp>
                </a:graphicData>
              </a:graphic>
            </wp:anchor>
          </w:drawing>
        </mc:Choice>
        <mc:Fallback>
          <w:pict>
            <v:shape id="_x0000_s2721" type="#_x0000_t202" style="width:21pt;height:17.15pt;margin-top:736.89pt;margin-left:520.02pt;mso-position-horizontal-relative:page;mso-position-vertical-relative:page;position:absolute;z-index:-250770432" filled="f" stroked="f">
              <v:textbox inset="0,0,0,0">
                <w:txbxContent>
                  <w:p>
                    <w:pPr>
                      <w:spacing w:before="50"/>
                      <w:ind w:left="20" w:right="0" w:firstLine="0"/>
                      <w:jc w:val="left"/>
                      <w:rPr>
                        <w:rFonts w:ascii="Calibri"/>
                        <w:b/>
                        <w:sz w:val="22"/>
                      </w:rPr>
                    </w:pPr>
                    <w:r>
                      <w:rPr>
                        <w:rFonts w:ascii="Calibri"/>
                        <w:b/>
                        <w:spacing w:val="-5"/>
                        <w:w w:val="115"/>
                        <w:sz w:val="22"/>
                      </w:rPr>
                      <w:t>332</w:t>
                    </w:r>
                  </w:p>
                </w:txbxContent>
              </v:textbox>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4016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272" name="Graphic 27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13" style="mso-position-horizontal-relative:page;mso-position-vertical-relative:page;position:absolute;z-index:-25157529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42208" behindDoc="1" locked="0" layoutInCell="1" allowOverlap="1">
              <wp:simplePos x="0" y="0"/>
              <wp:positionH relativeFrom="page">
                <wp:posOffset>901700</wp:posOffset>
              </wp:positionH>
              <wp:positionV relativeFrom="page">
                <wp:posOffset>9358546</wp:posOffset>
              </wp:positionV>
              <wp:extent cx="1279525" cy="217804"/>
              <wp:effectExtent l="0" t="0" r="0" b="0"/>
              <wp:wrapNone/>
              <wp:docPr id="273" name="Textbox 273"/>
              <wp:cNvGraphicFramePr/>
              <a:graphic xmlns:a="http://schemas.openxmlformats.org/drawingml/2006/main">
                <a:graphicData uri="http://schemas.microsoft.com/office/word/2010/wordprocessingShape">
                  <wps:wsp xmlns:wps="http://schemas.microsoft.com/office/word/2010/wordprocessingShape">
                    <wps:cNvSpPr txBox="1"/>
                    <wps:spPr>
                      <a:xfrm>
                        <a:off x="0" y="0"/>
                        <a:ext cx="127952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5.3. </w:t>
                          </w:r>
                          <w:r>
                            <w:rPr>
                              <w:rFonts w:ascii="Calibri"/>
                              <w:b/>
                              <w:w w:val="105"/>
                              <w:sz w:val="18"/>
                            </w:rPr>
                            <w:t xml:space="preserve">Ladda ett </w:t>
                          </w:r>
                          <w:r>
                            <w:rPr>
                              <w:rFonts w:ascii="Calibri"/>
                              <w:b/>
                              <w:spacing w:val="-4"/>
                              <w:w w:val="105"/>
                              <w:sz w:val="18"/>
                            </w:rPr>
                            <w:t>spel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14" type="#_x0000_t202" style="width:100.75pt;height:17.15pt;margin-top:736.89pt;margin-left:71pt;mso-position-horizontal-relative:page;mso-position-vertical-relative:page;position:absolute;z-index:-251573248" filled="f" stroked="f">
              <v:textbox inset="0,0,0,0">
                <w:txbxContent>
                  <w:p>
                    <w:pPr>
                      <w:spacing w:before="50"/>
                      <w:ind w:left="20" w:right="0" w:firstLine="0"/>
                      <w:jc w:val="left"/>
                      <w:rPr>
                        <w:rFonts w:ascii="Calibri"/>
                        <w:b/>
                        <w:sz w:val="22"/>
                      </w:rPr>
                    </w:pPr>
                    <w:r>
                      <w:rPr>
                        <w:rFonts w:ascii="Calibri"/>
                        <w:b/>
                        <w:w w:val="105"/>
                        <w:sz w:val="22"/>
                      </w:rPr>
                      <w:t xml:space="preserve">5.3. </w:t>
                    </w:r>
                    <w:r>
                      <w:rPr>
                        <w:rFonts w:ascii="Calibri"/>
                        <w:b/>
                        <w:w w:val="105"/>
                        <w:sz w:val="22"/>
                      </w:rPr>
                      <w:t xml:space="preserve">Ladda ett </w:t>
                    </w:r>
                    <w:r>
                      <w:rPr>
                        <w:rFonts w:ascii="Calibri"/>
                        <w:b/>
                        <w:spacing w:val="-4"/>
                        <w:w w:val="105"/>
                        <w:sz w:val="22"/>
                      </w:rPr>
                      <w:t>spel</w:t>
                    </w:r>
                  </w:p>
                </w:txbxContent>
              </v:textbox>
            </v:shape>
          </w:pict>
        </mc:Fallback>
      </mc:AlternateContent>
    </w:r>
    <w:r>
      <w:rPr>
        <w:sz w:val="20"/>
      </w:rPr>
      <mc:AlternateContent>
        <mc:Choice Requires="wps">
          <w:drawing>
            <wp:anchor distT="0" distB="0" distL="0" distR="0" simplePos="0" relativeHeight="251745280" behindDoc="1" locked="0" layoutInCell="1" allowOverlap="1">
              <wp:simplePos x="0" y="0"/>
              <wp:positionH relativeFrom="page">
                <wp:posOffset>6659261</wp:posOffset>
              </wp:positionH>
              <wp:positionV relativeFrom="page">
                <wp:posOffset>9358546</wp:posOffset>
              </wp:positionV>
              <wp:extent cx="250190" cy="217804"/>
              <wp:effectExtent l="0" t="0" r="0" b="0"/>
              <wp:wrapNone/>
              <wp:docPr id="274" name="Textbox 274"/>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39</w:t>
                          </w:r>
                          <w:r>
                            <w:rPr>
                              <w:rFonts w:ascii="Calibri"/>
                              <w:b/>
                              <w:spacing w:val="-5"/>
                              <w:w w:val="115"/>
                              <w:sz w:val="22"/>
                            </w:rPr>
                            <w:fldChar w:fldCharType="end"/>
                          </w:r>
                        </w:p>
                      </w:txbxContent>
                    </wps:txbx>
                    <wps:bodyPr wrap="square" lIns="0" tIns="0" rIns="0" bIns="0" rtlCol="0"/>
                  </wps:wsp>
                </a:graphicData>
              </a:graphic>
            </wp:anchor>
          </w:drawing>
        </mc:Choice>
        <mc:Fallback>
          <w:pict>
            <v:shape id="Textbox 274" o:spid="_x0000_s2115" type="#_x0000_t202" style="width:19.7pt;height:17.15pt;margin-top:736.89pt;margin-left:524.35pt;mso-position-horizontal-relative:page;mso-position-vertical-relative:page;mso-wrap-distance-bottom:0;mso-wrap-distance-left:0;mso-wrap-distance-right:0;mso-wrap-distance-top:0;position:absolute;v-text-anchor:top;z-index:-25157222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39</w:t>
                    </w:r>
                    <w:r>
                      <w:rPr>
                        <w:rFonts w:ascii="Calibri"/>
                        <w:b/>
                        <w:spacing w:val="-5"/>
                        <w:w w:val="115"/>
                        <w:sz w:val="22"/>
                      </w:rPr>
                      <w:fldChar w:fldCharType="end"/>
                    </w:r>
                  </w:p>
                </w:txbxContent>
              </v:textbox>
            </v:shape>
          </w:pict>
        </mc:Fallback>
      </mc:AlternateConten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4707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28" name="Graphic 142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24" style="mso-position-horizontal-relative:page;mso-position-vertical-relative:page;position:absolute;z-index:-25076838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49120" behindDoc="1" locked="0" layoutInCell="1" allowOverlap="1">
              <wp:simplePos x="0" y="0"/>
              <wp:positionH relativeFrom="page">
                <wp:posOffset>901700</wp:posOffset>
              </wp:positionH>
              <wp:positionV relativeFrom="page">
                <wp:posOffset>9358546</wp:posOffset>
              </wp:positionV>
              <wp:extent cx="2660015" cy="217804"/>
              <wp:effectExtent l="0" t="0" r="0" b="0"/>
              <wp:wrapNone/>
              <wp:docPr id="1429" name="Textbox 1429"/>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0015"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48.13. </w:t>
                          </w:r>
                          <w:r>
                            <w:rPr>
                              <w:rFonts w:ascii="Calibri" w:hAnsi="Calibri"/>
                              <w:b/>
                              <w:w w:val="105"/>
                              <w:sz w:val="18"/>
                            </w:rPr>
                            <w:t xml:space="preserve">2.1.0 </w:t>
                          </w:r>
                          <w:r>
                            <w:rPr>
                              <w:rFonts w:ascii="Calibri" w:hAnsi="Calibri"/>
                              <w:b/>
                              <w:w w:val="105"/>
                              <w:sz w:val="18"/>
                            </w:rPr>
                            <w:t xml:space="preserve">"Elektriska </w:t>
                          </w:r>
                          <w:r>
                            <w:rPr>
                              <w:rFonts w:ascii="Calibri" w:hAnsi="Calibri"/>
                              <w:b/>
                              <w:w w:val="105"/>
                              <w:sz w:val="18"/>
                            </w:rPr>
                            <w:t>får" (</w:t>
                          </w:r>
                          <w:r>
                            <w:rPr>
                              <w:rFonts w:ascii="Calibri" w:hAnsi="Calibri"/>
                              <w:b/>
                              <w:w w:val="105"/>
                              <w:sz w:val="18"/>
                            </w:rPr>
                            <w:t>2019-10-11</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25" type="#_x0000_t202" style="width:209.45pt;height:17.15pt;margin-top:736.89pt;margin-left:71pt;mso-position-horizontal-relative:page;mso-position-vertical-relative:page;position:absolute;z-index:-250766336"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48.13. </w:t>
                    </w:r>
                    <w:r>
                      <w:rPr>
                        <w:rFonts w:ascii="Calibri" w:hAnsi="Calibri"/>
                        <w:b/>
                        <w:w w:val="105"/>
                        <w:sz w:val="22"/>
                      </w:rPr>
                      <w:t xml:space="preserve">2.1.0 </w:t>
                    </w:r>
                    <w:r>
                      <w:rPr>
                        <w:rFonts w:ascii="Calibri" w:hAnsi="Calibri"/>
                        <w:b/>
                        <w:w w:val="105"/>
                        <w:sz w:val="22"/>
                      </w:rPr>
                      <w:t xml:space="preserve">"Elektriska </w:t>
                    </w:r>
                    <w:r>
                      <w:rPr>
                        <w:rFonts w:ascii="Calibri" w:hAnsi="Calibri"/>
                        <w:b/>
                        <w:w w:val="105"/>
                        <w:sz w:val="22"/>
                      </w:rPr>
                      <w:t>får" (</w:t>
                    </w:r>
                    <w:r>
                      <w:rPr>
                        <w:rFonts w:ascii="Calibri" w:hAnsi="Calibri"/>
                        <w:b/>
                        <w:w w:val="105"/>
                        <w:sz w:val="22"/>
                      </w:rPr>
                      <w:t>2019-10-11</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55219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30" name="Textbox 143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337</w:t>
                          </w:r>
                          <w:r>
                            <w:rPr>
                              <w:rFonts w:ascii="Calibri"/>
                              <w:b/>
                              <w:spacing w:val="-5"/>
                              <w:w w:val="115"/>
                              <w:sz w:val="22"/>
                            </w:rPr>
                            <w:fldChar w:fldCharType="end"/>
                          </w:r>
                        </w:p>
                      </w:txbxContent>
                    </wps:txbx>
                    <wps:bodyPr wrap="square" lIns="0" tIns="0" rIns="0" bIns="0" rtlCol="0"/>
                  </wps:wsp>
                </a:graphicData>
              </a:graphic>
            </wp:anchor>
          </w:drawing>
        </mc:Choice>
        <mc:Fallback>
          <w:pict>
            <v:shape id="Textbox 1430" o:spid="_x0000_s2726" type="#_x0000_t202" style="width:26pt;height:17.15pt;margin-top:736.89pt;margin-left:518.02pt;mso-position-horizontal-relative:page;mso-position-vertical-relative:page;mso-wrap-distance-bottom:0;mso-wrap-distance-left:0;mso-wrap-distance-right:0;mso-wrap-distance-top:0;position:absolute;v-text-anchor:top;z-index:-25076531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337</w:t>
                    </w:r>
                    <w:r>
                      <w:rPr>
                        <w:rFonts w:ascii="Calibri"/>
                        <w:b/>
                        <w:spacing w:val="-5"/>
                        <w:w w:val="115"/>
                        <w:sz w:val="22"/>
                      </w:rPr>
                      <w:fldChar w:fldCharType="end"/>
                    </w:r>
                  </w:p>
                </w:txbxContent>
              </v:textbox>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5321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33" name="Graphic 143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29" style="mso-position-horizontal-relative:page;mso-position-vertical-relative:page;position:absolute;z-index:-25076224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55264" behindDoc="1" locked="0" layoutInCell="1" allowOverlap="1">
              <wp:simplePos x="0" y="0"/>
              <wp:positionH relativeFrom="page">
                <wp:posOffset>901700</wp:posOffset>
              </wp:positionH>
              <wp:positionV relativeFrom="page">
                <wp:posOffset>9358546</wp:posOffset>
              </wp:positionV>
              <wp:extent cx="1648460" cy="217804"/>
              <wp:effectExtent l="0" t="0" r="0" b="0"/>
              <wp:wrapNone/>
              <wp:docPr id="1434" name="Textbox 143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4846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48.14. </w:t>
                          </w:r>
                          <w:r>
                            <w:rPr>
                              <w:rFonts w:ascii="Calibri"/>
                              <w:b/>
                              <w:w w:val="110"/>
                              <w:sz w:val="18"/>
                            </w:rPr>
                            <w:t xml:space="preserve">2.0.0 </w:t>
                          </w:r>
                          <w:r>
                            <w:rPr>
                              <w:rFonts w:ascii="Calibri"/>
                              <w:b/>
                              <w:w w:val="110"/>
                              <w:sz w:val="18"/>
                            </w:rPr>
                            <w:t>(2017-12-17</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30" type="#_x0000_t202" style="width:129.8pt;height:17.15pt;margin-top:736.89pt;margin-left:71pt;mso-position-horizontal-relative:page;mso-position-vertical-relative:page;position:absolute;z-index:-250760192" filled="f" stroked="f">
              <v:textbox inset="0,0,0,0">
                <w:txbxContent>
                  <w:p>
                    <w:pPr>
                      <w:spacing w:before="50"/>
                      <w:ind w:left="20" w:right="0" w:firstLine="0"/>
                      <w:jc w:val="left"/>
                      <w:rPr>
                        <w:rFonts w:ascii="Calibri"/>
                        <w:b/>
                        <w:sz w:val="22"/>
                      </w:rPr>
                    </w:pPr>
                    <w:r>
                      <w:rPr>
                        <w:rFonts w:ascii="Calibri"/>
                        <w:b/>
                        <w:w w:val="110"/>
                        <w:sz w:val="22"/>
                      </w:rPr>
                      <w:t xml:space="preserve">48.14. </w:t>
                    </w:r>
                    <w:r>
                      <w:rPr>
                        <w:rFonts w:ascii="Calibri"/>
                        <w:b/>
                        <w:w w:val="110"/>
                        <w:sz w:val="22"/>
                      </w:rPr>
                      <w:t xml:space="preserve">2.0.0 </w:t>
                    </w:r>
                    <w:r>
                      <w:rPr>
                        <w:rFonts w:ascii="Calibri"/>
                        <w:b/>
                        <w:w w:val="110"/>
                        <w:sz w:val="22"/>
                      </w:rPr>
                      <w:t>(2017-12-17</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558336"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35" name="Textbox 143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341</w:t>
                          </w:r>
                          <w:r>
                            <w:rPr>
                              <w:rFonts w:ascii="Calibri"/>
                              <w:b/>
                              <w:spacing w:val="-5"/>
                              <w:w w:val="115"/>
                              <w:sz w:val="22"/>
                            </w:rPr>
                            <w:fldChar w:fldCharType="end"/>
                          </w:r>
                        </w:p>
                      </w:txbxContent>
                    </wps:txbx>
                    <wps:bodyPr wrap="square" lIns="0" tIns="0" rIns="0" bIns="0" rtlCol="0"/>
                  </wps:wsp>
                </a:graphicData>
              </a:graphic>
            </wp:anchor>
          </w:drawing>
        </mc:Choice>
        <mc:Fallback>
          <w:pict>
            <v:shape id="Textbox 1435" o:spid="_x0000_s2731" type="#_x0000_t202" style="width:26pt;height:17.15pt;margin-top:736.89pt;margin-left:518.02pt;mso-position-horizontal-relative:page;mso-position-vertical-relative:page;mso-wrap-distance-bottom:0;mso-wrap-distance-left:0;mso-wrap-distance-right:0;mso-wrap-distance-top:0;position:absolute;v-text-anchor:top;z-index:-25075916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341</w:t>
                    </w:r>
                    <w:r>
                      <w:rPr>
                        <w:rFonts w:ascii="Calibri"/>
                        <w:b/>
                        <w:spacing w:val="-5"/>
                        <w:w w:val="115"/>
                        <w:sz w:val="22"/>
                      </w:rPr>
                      <w:fldChar w:fldCharType="end"/>
                    </w:r>
                  </w:p>
                </w:txbxContent>
              </v:textbox>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5936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38" name="Graphic 143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34" style="mso-position-horizontal-relative:page;mso-position-vertical-relative:page;position:absolute;z-index:-25075609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61408" behindDoc="1" locked="0" layoutInCell="1" allowOverlap="1">
              <wp:simplePos x="0" y="0"/>
              <wp:positionH relativeFrom="page">
                <wp:posOffset>901700</wp:posOffset>
              </wp:positionH>
              <wp:positionV relativeFrom="page">
                <wp:posOffset>9358546</wp:posOffset>
              </wp:positionV>
              <wp:extent cx="3288665" cy="217804"/>
              <wp:effectExtent l="0" t="0" r="0" b="0"/>
              <wp:wrapNone/>
              <wp:docPr id="1439" name="Textbox 1439"/>
              <wp:cNvGraphicFramePr/>
              <a:graphic xmlns:a="http://schemas.openxmlformats.org/drawingml/2006/main">
                <a:graphicData uri="http://schemas.microsoft.com/office/word/2010/wordprocessingShape">
                  <wps:wsp xmlns:wps="http://schemas.microsoft.com/office/word/2010/wordprocessingShape">
                    <wps:cNvSpPr txBox="1"/>
                    <wps:spPr>
                      <a:xfrm>
                        <a:off x="0" y="0"/>
                        <a:ext cx="3288665"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48.15. </w:t>
                          </w:r>
                          <w:r>
                            <w:rPr>
                              <w:rFonts w:ascii="Calibri" w:hAnsi="Calibri"/>
                              <w:b/>
                              <w:w w:val="105"/>
                              <w:sz w:val="18"/>
                            </w:rPr>
                            <w:t xml:space="preserve">1.9.0 </w:t>
                          </w:r>
                          <w:r>
                            <w:rPr>
                              <w:rFonts w:ascii="Calibri" w:hAnsi="Calibri"/>
                              <w:b/>
                              <w:w w:val="105"/>
                              <w:sz w:val="18"/>
                            </w:rPr>
                            <w:t xml:space="preserve">"Myst-ery </w:t>
                          </w:r>
                          <w:r>
                            <w:rPr>
                              <w:rFonts w:ascii="Calibri" w:hAnsi="Calibri"/>
                              <w:b/>
                              <w:w w:val="105"/>
                              <w:sz w:val="18"/>
                            </w:rPr>
                            <w:t xml:space="preserve">U.F.O.s </w:t>
                          </w:r>
                          <w:r>
                            <w:rPr>
                              <w:rFonts w:ascii="Calibri" w:hAnsi="Calibri"/>
                              <w:b/>
                              <w:w w:val="105"/>
                              <w:sz w:val="18"/>
                            </w:rPr>
                            <w:t>release" (</w:t>
                          </w:r>
                          <w:r>
                            <w:rPr>
                              <w:rFonts w:ascii="Calibri" w:hAnsi="Calibri"/>
                              <w:b/>
                              <w:w w:val="105"/>
                              <w:sz w:val="18"/>
                            </w:rPr>
                            <w:t>2016-10-17</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35" type="#_x0000_t202" style="width:258.95pt;height:17.15pt;margin-top:736.89pt;margin-left:71pt;mso-position-horizontal-relative:page;mso-position-vertical-relative:page;position:absolute;z-index:-250754048"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48.15. </w:t>
                    </w:r>
                    <w:r>
                      <w:rPr>
                        <w:rFonts w:ascii="Calibri" w:hAnsi="Calibri"/>
                        <w:b/>
                        <w:w w:val="105"/>
                        <w:sz w:val="22"/>
                      </w:rPr>
                      <w:t xml:space="preserve">1.9.0 </w:t>
                    </w:r>
                    <w:r>
                      <w:rPr>
                        <w:rFonts w:ascii="Calibri" w:hAnsi="Calibri"/>
                        <w:b/>
                        <w:w w:val="105"/>
                        <w:sz w:val="22"/>
                      </w:rPr>
                      <w:t xml:space="preserve">"Myst-ery </w:t>
                    </w:r>
                    <w:r>
                      <w:rPr>
                        <w:rFonts w:ascii="Calibri" w:hAnsi="Calibri"/>
                        <w:b/>
                        <w:w w:val="105"/>
                        <w:sz w:val="22"/>
                      </w:rPr>
                      <w:t xml:space="preserve">U.F.O.s </w:t>
                    </w:r>
                    <w:r>
                      <w:rPr>
                        <w:rFonts w:ascii="Calibri" w:hAnsi="Calibri"/>
                        <w:b/>
                        <w:w w:val="105"/>
                        <w:sz w:val="22"/>
                      </w:rPr>
                      <w:t>release" (</w:t>
                    </w:r>
                    <w:r>
                      <w:rPr>
                        <w:rFonts w:ascii="Calibri" w:hAnsi="Calibri"/>
                        <w:b/>
                        <w:w w:val="105"/>
                        <w:sz w:val="22"/>
                      </w:rPr>
                      <w:t>2016-10-17</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564480"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440" name="Textbox 144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343</w:t>
                          </w:r>
                          <w:r>
                            <w:rPr>
                              <w:rFonts w:ascii="Calibri"/>
                              <w:b/>
                              <w:spacing w:val="-5"/>
                              <w:w w:val="115"/>
                              <w:sz w:val="22"/>
                            </w:rPr>
                            <w:fldChar w:fldCharType="end"/>
                          </w:r>
                        </w:p>
                      </w:txbxContent>
                    </wps:txbx>
                    <wps:bodyPr wrap="square" lIns="0" tIns="0" rIns="0" bIns="0" rtlCol="0"/>
                  </wps:wsp>
                </a:graphicData>
              </a:graphic>
            </wp:anchor>
          </w:drawing>
        </mc:Choice>
        <mc:Fallback>
          <w:pict>
            <v:shape id="Textbox 1440" o:spid="_x0000_s2736" type="#_x0000_t202" style="width:26pt;height:17.15pt;margin-top:736.89pt;margin-left:518.02pt;mso-position-horizontal-relative:page;mso-position-vertical-relative:page;mso-wrap-distance-bottom:0;mso-wrap-distance-left:0;mso-wrap-distance-right:0;mso-wrap-distance-top:0;position:absolute;v-text-anchor:top;z-index:-25075302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343</w:t>
                    </w:r>
                    <w:r>
                      <w:rPr>
                        <w:rFonts w:ascii="Calibri"/>
                        <w:b/>
                        <w:spacing w:val="-5"/>
                        <w:w w:val="115"/>
                        <w:sz w:val="22"/>
                      </w:rPr>
                      <w:fldChar w:fldCharType="end"/>
                    </w:r>
                  </w:p>
                </w:txbxContent>
              </v:textbox>
            </v:shape>
          </w:pict>
        </mc:Fallback>
      </mc:AlternateConten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655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43" name="Graphic 144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39" style="mso-position-horizontal-relative:page;mso-position-vertical-relative:page;position:absolute;z-index:-2507499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67552" behindDoc="1" locked="0" layoutInCell="1" allowOverlap="1">
              <wp:simplePos x="0" y="0"/>
              <wp:positionH relativeFrom="page">
                <wp:posOffset>901700</wp:posOffset>
              </wp:positionH>
              <wp:positionV relativeFrom="page">
                <wp:posOffset>9358546</wp:posOffset>
              </wp:positionV>
              <wp:extent cx="3254375" cy="217804"/>
              <wp:effectExtent l="0" t="0" r="0" b="0"/>
              <wp:wrapNone/>
              <wp:docPr id="1444" name="Textbox 1444"/>
              <wp:cNvGraphicFramePr/>
              <a:graphic xmlns:a="http://schemas.openxmlformats.org/drawingml/2006/main">
                <a:graphicData uri="http://schemas.microsoft.com/office/word/2010/wordprocessingShape">
                  <wps:wsp xmlns:wps="http://schemas.microsoft.com/office/word/2010/wordprocessingShape">
                    <wps:cNvSpPr txBox="1"/>
                    <wps:spPr>
                      <a:xfrm>
                        <a:off x="0" y="0"/>
                        <a:ext cx="3254375"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48.16. </w:t>
                          </w:r>
                          <w:r>
                            <w:rPr>
                              <w:rFonts w:ascii="Calibri" w:hAnsi="Calibri"/>
                              <w:b/>
                              <w:w w:val="105"/>
                              <w:sz w:val="18"/>
                            </w:rPr>
                            <w:t xml:space="preserve">1.8.1 </w:t>
                          </w:r>
                          <w:r>
                            <w:rPr>
                              <w:rFonts w:ascii="Calibri" w:hAnsi="Calibri"/>
                              <w:b/>
                              <w:w w:val="105"/>
                              <w:sz w:val="18"/>
                            </w:rPr>
                            <w:t xml:space="preserve">"Var </w:t>
                          </w:r>
                          <w:r>
                            <w:rPr>
                              <w:rFonts w:ascii="Calibri" w:hAnsi="Calibri"/>
                              <w:b/>
                              <w:w w:val="105"/>
                              <w:sz w:val="18"/>
                            </w:rPr>
                            <w:t xml:space="preserve">är </w:t>
                          </w:r>
                          <w:r>
                            <w:rPr>
                              <w:rFonts w:ascii="Calibri" w:hAnsi="Calibri"/>
                              <w:b/>
                              <w:w w:val="105"/>
                              <w:sz w:val="18"/>
                            </w:rPr>
                            <w:t xml:space="preserve">din </w:t>
                          </w:r>
                          <w:r>
                            <w:rPr>
                              <w:rFonts w:ascii="Calibri" w:hAnsi="Calibri"/>
                              <w:b/>
                              <w:w w:val="105"/>
                              <w:sz w:val="18"/>
                            </w:rPr>
                            <w:t xml:space="preserve">Android?" </w:t>
                          </w:r>
                          <w:r>
                            <w:rPr>
                              <w:rFonts w:ascii="Calibri" w:hAnsi="Calibri"/>
                              <w:b/>
                              <w:w w:val="105"/>
                              <w:sz w:val="18"/>
                            </w:rPr>
                            <w:t>(2016-05-25</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40" type="#_x0000_t202" style="width:256.25pt;height:17.15pt;margin-top:736.89pt;margin-left:71pt;mso-position-horizontal-relative:page;mso-position-vertical-relative:page;position:absolute;z-index:-250747904"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48.16. </w:t>
                    </w:r>
                    <w:r>
                      <w:rPr>
                        <w:rFonts w:ascii="Calibri" w:hAnsi="Calibri"/>
                        <w:b/>
                        <w:w w:val="105"/>
                        <w:sz w:val="22"/>
                      </w:rPr>
                      <w:t xml:space="preserve">1.8.1 </w:t>
                    </w:r>
                    <w:r>
                      <w:rPr>
                        <w:rFonts w:ascii="Calibri" w:hAnsi="Calibri"/>
                        <w:b/>
                        <w:w w:val="105"/>
                        <w:sz w:val="22"/>
                      </w:rPr>
                      <w:t xml:space="preserve">"Var </w:t>
                    </w:r>
                    <w:r>
                      <w:rPr>
                        <w:rFonts w:ascii="Calibri" w:hAnsi="Calibri"/>
                        <w:b/>
                        <w:w w:val="105"/>
                        <w:sz w:val="22"/>
                      </w:rPr>
                      <w:t xml:space="preserve">är </w:t>
                    </w:r>
                    <w:r>
                      <w:rPr>
                        <w:rFonts w:ascii="Calibri" w:hAnsi="Calibri"/>
                        <w:b/>
                        <w:w w:val="105"/>
                        <w:sz w:val="22"/>
                      </w:rPr>
                      <w:t xml:space="preserve">din </w:t>
                    </w:r>
                    <w:r>
                      <w:rPr>
                        <w:rFonts w:ascii="Calibri" w:hAnsi="Calibri"/>
                        <w:b/>
                        <w:w w:val="105"/>
                        <w:sz w:val="22"/>
                      </w:rPr>
                      <w:t xml:space="preserve">Android?" </w:t>
                    </w:r>
                    <w:r>
                      <w:rPr>
                        <w:rFonts w:ascii="Calibri" w:hAnsi="Calibri"/>
                        <w:b/>
                        <w:w w:val="105"/>
                        <w:sz w:val="22"/>
                      </w:rPr>
                      <w:t>(2016-05-25</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570624"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445" name="Textbox 144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345</w:t>
                          </w:r>
                          <w:r>
                            <w:rPr>
                              <w:rFonts w:ascii="Calibri"/>
                              <w:b/>
                              <w:spacing w:val="-5"/>
                              <w:w w:val="115"/>
                              <w:sz w:val="22"/>
                            </w:rPr>
                            <w:fldChar w:fldCharType="end"/>
                          </w:r>
                        </w:p>
                      </w:txbxContent>
                    </wps:txbx>
                    <wps:bodyPr wrap="square" lIns="0" tIns="0" rIns="0" bIns="0" rtlCol="0"/>
                  </wps:wsp>
                </a:graphicData>
              </a:graphic>
            </wp:anchor>
          </w:drawing>
        </mc:Choice>
        <mc:Fallback>
          <w:pict>
            <v:shape id="Textbox 1445" o:spid="_x0000_s2741" type="#_x0000_t202" style="width:26pt;height:17.15pt;margin-top:736.89pt;margin-left:518.02pt;mso-position-horizontal-relative:page;mso-position-vertical-relative:page;mso-wrap-distance-bottom:0;mso-wrap-distance-left:0;mso-wrap-distance-right:0;mso-wrap-distance-top:0;position:absolute;v-text-anchor:top;z-index:-25074688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345</w:t>
                    </w:r>
                    <w:r>
                      <w:rPr>
                        <w:rFonts w:ascii="Calibri"/>
                        <w:b/>
                        <w:spacing w:val="-5"/>
                        <w:w w:val="115"/>
                        <w:sz w:val="22"/>
                      </w:rPr>
                      <w:fldChar w:fldCharType="end"/>
                    </w:r>
                  </w:p>
                </w:txbxContent>
              </v:textbox>
            </v:shape>
          </w:pict>
        </mc:Fallback>
      </mc:AlternateConten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7164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48" name="Graphic 144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44" style="mso-position-horizontal-relative:page;mso-position-vertical-relative:page;position:absolute;z-index:-25074380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73696" behindDoc="1" locked="0" layoutInCell="1" allowOverlap="1">
              <wp:simplePos x="0" y="0"/>
              <wp:positionH relativeFrom="page">
                <wp:posOffset>901700</wp:posOffset>
              </wp:positionH>
              <wp:positionV relativeFrom="page">
                <wp:posOffset>9358546</wp:posOffset>
              </wp:positionV>
              <wp:extent cx="2926715" cy="217804"/>
              <wp:effectExtent l="0" t="0" r="0" b="0"/>
              <wp:wrapNone/>
              <wp:docPr id="1449" name="Textbox 1449"/>
              <wp:cNvGraphicFramePr/>
              <a:graphic xmlns:a="http://schemas.openxmlformats.org/drawingml/2006/main">
                <a:graphicData uri="http://schemas.microsoft.com/office/word/2010/wordprocessingShape">
                  <wps:wsp xmlns:wps="http://schemas.microsoft.com/office/word/2010/wordprocessingShape">
                    <wps:cNvSpPr txBox="1"/>
                    <wps:spPr>
                      <a:xfrm>
                        <a:off x="0" y="0"/>
                        <a:ext cx="2926715"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48.17.</w:t>
                          </w:r>
                          <w:r>
                            <w:rPr>
                              <w:rFonts w:ascii="Calibri" w:hAnsi="Calibri"/>
                              <w:b/>
                              <w:spacing w:val="51"/>
                              <w:sz w:val="18"/>
                            </w:rPr>
                            <w:t xml:space="preserve">  </w:t>
                          </w:r>
                          <w:r>
                            <w:rPr>
                              <w:rFonts w:ascii="Calibri" w:hAnsi="Calibri"/>
                              <w:b/>
                              <w:sz w:val="18"/>
                            </w:rPr>
                            <w:t xml:space="preserve"> 1.80 </w:t>
                          </w:r>
                          <w:r>
                            <w:rPr>
                              <w:rFonts w:ascii="Calibri" w:hAnsi="Calibri"/>
                              <w:b/>
                              <w:spacing w:val="-5"/>
                              <w:sz w:val="18"/>
                            </w:rPr>
                            <w:t>.</w:t>
                          </w:r>
                          <w:r>
                            <w:rPr>
                              <w:rFonts w:ascii="Calibri" w:hAnsi="Calibri"/>
                              <w:b/>
                              <w:sz w:val="18"/>
                            </w:rPr>
                            <w:t xml:space="preserve">"Lost </w:t>
                          </w:r>
                          <w:r>
                            <w:rPr>
                              <w:rFonts w:ascii="Calibri" w:hAnsi="Calibri"/>
                              <w:b/>
                              <w:sz w:val="18"/>
                            </w:rPr>
                            <w:t xml:space="preserve">with </w:t>
                          </w:r>
                          <w:r>
                            <w:rPr>
                              <w:rFonts w:ascii="Calibri" w:hAnsi="Calibri"/>
                              <w:b/>
                              <w:sz w:val="18"/>
                            </w:rPr>
                            <w:t xml:space="preserve">Sherlock" </w:t>
                          </w:r>
                          <w:r>
                            <w:rPr>
                              <w:rFonts w:ascii="Calibri" w:hAnsi="Calibri"/>
                              <w:b/>
                              <w:sz w:val="18"/>
                            </w:rPr>
                            <w:t>(2016-03-04)</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45" type="#_x0000_t202" style="width:230.45pt;height:17.15pt;margin-top:736.89pt;margin-left:71pt;mso-position-horizontal-relative:page;mso-position-vertical-relative:page;position:absolute;z-index:-250741760" filled="f" stroked="f">
              <v:textbox inset="0,0,0,0">
                <w:txbxContent>
                  <w:p>
                    <w:pPr>
                      <w:spacing w:before="50"/>
                      <w:ind w:left="20" w:right="0" w:firstLine="0"/>
                      <w:jc w:val="left"/>
                      <w:rPr>
                        <w:rFonts w:ascii="Calibri" w:hAnsi="Calibri"/>
                        <w:b/>
                        <w:sz w:val="22"/>
                      </w:rPr>
                    </w:pPr>
                    <w:r>
                      <w:rPr>
                        <w:rFonts w:ascii="Calibri" w:hAnsi="Calibri"/>
                        <w:b/>
                        <w:sz w:val="22"/>
                      </w:rPr>
                      <w:t>48.17.</w:t>
                    </w:r>
                    <w:r>
                      <w:rPr>
                        <w:rFonts w:ascii="Calibri" w:hAnsi="Calibri"/>
                        <w:b/>
                        <w:spacing w:val="51"/>
                        <w:sz w:val="22"/>
                      </w:rPr>
                      <w:t xml:space="preserve">  </w:t>
                    </w:r>
                    <w:r>
                      <w:rPr>
                        <w:rFonts w:ascii="Calibri" w:hAnsi="Calibri"/>
                        <w:b/>
                        <w:sz w:val="22"/>
                      </w:rPr>
                      <w:t xml:space="preserve"> 1.80 </w:t>
                    </w:r>
                    <w:r>
                      <w:rPr>
                        <w:rFonts w:ascii="Calibri" w:hAnsi="Calibri"/>
                        <w:b/>
                        <w:spacing w:val="-5"/>
                        <w:sz w:val="22"/>
                      </w:rPr>
                      <w:t>.</w:t>
                    </w:r>
                    <w:r>
                      <w:rPr>
                        <w:rFonts w:ascii="Calibri" w:hAnsi="Calibri"/>
                        <w:b/>
                        <w:sz w:val="22"/>
                      </w:rPr>
                      <w:t xml:space="preserve">"Lost </w:t>
                    </w:r>
                    <w:r>
                      <w:rPr>
                        <w:rFonts w:ascii="Calibri" w:hAnsi="Calibri"/>
                        <w:b/>
                        <w:sz w:val="22"/>
                      </w:rPr>
                      <w:t xml:space="preserve">with </w:t>
                    </w:r>
                    <w:r>
                      <w:rPr>
                        <w:rFonts w:ascii="Calibri" w:hAnsi="Calibri"/>
                        <w:b/>
                        <w:sz w:val="22"/>
                      </w:rPr>
                      <w:t xml:space="preserve">Sherlock" </w:t>
                    </w:r>
                    <w:r>
                      <w:rPr>
                        <w:rFonts w:ascii="Calibri" w:hAnsi="Calibri"/>
                        <w:b/>
                        <w:sz w:val="22"/>
                      </w:rPr>
                      <w:t>(2016-03-04)</w:t>
                    </w:r>
                  </w:p>
                </w:txbxContent>
              </v:textbox>
            </v:shape>
          </w:pict>
        </mc:Fallback>
      </mc:AlternateContent>
    </w:r>
    <w:r>
      <w:rPr>
        <w:sz w:val="20"/>
      </w:rPr>
      <mc:AlternateContent>
        <mc:Choice Requires="wps">
          <w:drawing>
            <wp:anchor distT="0" distB="0" distL="0" distR="0" simplePos="0" relativeHeight="252576768"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50" name="Textbox 145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347</w:t>
                          </w:r>
                          <w:r>
                            <w:rPr>
                              <w:rFonts w:ascii="Calibri"/>
                              <w:b/>
                              <w:spacing w:val="-5"/>
                              <w:w w:val="115"/>
                              <w:sz w:val="22"/>
                            </w:rPr>
                            <w:fldChar w:fldCharType="end"/>
                          </w:r>
                        </w:p>
                      </w:txbxContent>
                    </wps:txbx>
                    <wps:bodyPr wrap="square" lIns="0" tIns="0" rIns="0" bIns="0" rtlCol="0"/>
                  </wps:wsp>
                </a:graphicData>
              </a:graphic>
            </wp:anchor>
          </w:drawing>
        </mc:Choice>
        <mc:Fallback>
          <w:pict>
            <v:shape id="Textbox 1450" o:spid="_x0000_s2746" type="#_x0000_t202" style="width:26pt;height:17.15pt;margin-top:736.89pt;margin-left:518.02pt;mso-position-horizontal-relative:page;mso-position-vertical-relative:page;mso-wrap-distance-bottom:0;mso-wrap-distance-left:0;mso-wrap-distance-right:0;mso-wrap-distance-top:0;position:absolute;v-text-anchor:top;z-index:-25074073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347</w:t>
                    </w:r>
                    <w:r>
                      <w:rPr>
                        <w:rFonts w:ascii="Calibri"/>
                        <w:b/>
                        <w:spacing w:val="-5"/>
                        <w:w w:val="115"/>
                        <w:sz w:val="22"/>
                      </w:rPr>
                      <w:fldChar w:fldCharType="end"/>
                    </w:r>
                  </w:p>
                </w:txbxContent>
              </v:textbox>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777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53" name="Graphic 145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49" style="mso-position-horizontal-relative:page;mso-position-vertical-relative:page;position:absolute;z-index:-2507376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79840" behindDoc="1" locked="0" layoutInCell="1" allowOverlap="1">
              <wp:simplePos x="0" y="0"/>
              <wp:positionH relativeFrom="page">
                <wp:posOffset>901700</wp:posOffset>
              </wp:positionH>
              <wp:positionV relativeFrom="page">
                <wp:posOffset>9358546</wp:posOffset>
              </wp:positionV>
              <wp:extent cx="2865755" cy="217804"/>
              <wp:effectExtent l="0" t="0" r="0" b="0"/>
              <wp:wrapNone/>
              <wp:docPr id="1454" name="Textbox 1454"/>
              <wp:cNvGraphicFramePr/>
              <a:graphic xmlns:a="http://schemas.openxmlformats.org/drawingml/2006/main">
                <a:graphicData uri="http://schemas.microsoft.com/office/word/2010/wordprocessingShape">
                  <wps:wsp xmlns:wps="http://schemas.microsoft.com/office/word/2010/wordprocessingShape">
                    <wps:cNvSpPr txBox="1"/>
                    <wps:spPr>
                      <a:xfrm>
                        <a:off x="0" y="0"/>
                        <a:ext cx="2865755"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48.18.</w:t>
                          </w:r>
                          <w:r>
                            <w:rPr>
                              <w:rFonts w:ascii="Calibri" w:hAnsi="Calibri"/>
                              <w:b/>
                              <w:spacing w:val="54"/>
                              <w:sz w:val="18"/>
                            </w:rPr>
                            <w:t xml:space="preserve">  </w:t>
                          </w:r>
                          <w:r>
                            <w:rPr>
                              <w:rFonts w:ascii="Calibri" w:hAnsi="Calibri"/>
                              <w:b/>
                              <w:sz w:val="18"/>
                            </w:rPr>
                            <w:t xml:space="preserve"> 1.7.0 </w:t>
                          </w:r>
                          <w:r>
                            <w:rPr>
                              <w:rFonts w:ascii="Calibri" w:hAnsi="Calibri"/>
                              <w:b/>
                              <w:sz w:val="18"/>
                            </w:rPr>
                            <w:t xml:space="preserve">"The </w:t>
                          </w:r>
                          <w:r>
                            <w:rPr>
                              <w:rFonts w:ascii="Calibri" w:hAnsi="Calibri"/>
                              <w:b/>
                              <w:sz w:val="18"/>
                            </w:rPr>
                            <w:t>Neverrelease</w:t>
                          </w:r>
                          <w:r>
                            <w:rPr>
                              <w:rFonts w:ascii="Calibri" w:hAnsi="Calibri"/>
                              <w:b/>
                              <w:spacing w:val="-5"/>
                              <w:sz w:val="18"/>
                            </w:rPr>
                            <w:t xml:space="preserve">" </w:t>
                          </w:r>
                          <w:r>
                            <w:rPr>
                              <w:rFonts w:ascii="Calibri" w:hAnsi="Calibri"/>
                              <w:b/>
                              <w:sz w:val="18"/>
                            </w:rPr>
                            <w:t>(2014-07-21)</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50" type="#_x0000_t202" style="width:225.65pt;height:17.15pt;margin-top:736.89pt;margin-left:71pt;mso-position-horizontal-relative:page;mso-position-vertical-relative:page;position:absolute;z-index:-250735616" filled="f" stroked="f">
              <v:textbox inset="0,0,0,0">
                <w:txbxContent>
                  <w:p>
                    <w:pPr>
                      <w:spacing w:before="50"/>
                      <w:ind w:left="20" w:right="0" w:firstLine="0"/>
                      <w:jc w:val="left"/>
                      <w:rPr>
                        <w:rFonts w:ascii="Calibri" w:hAnsi="Calibri"/>
                        <w:b/>
                        <w:sz w:val="22"/>
                      </w:rPr>
                    </w:pPr>
                    <w:r>
                      <w:rPr>
                        <w:rFonts w:ascii="Calibri" w:hAnsi="Calibri"/>
                        <w:b/>
                        <w:sz w:val="22"/>
                      </w:rPr>
                      <w:t>48.18.</w:t>
                    </w:r>
                    <w:r>
                      <w:rPr>
                        <w:rFonts w:ascii="Calibri" w:hAnsi="Calibri"/>
                        <w:b/>
                        <w:spacing w:val="54"/>
                        <w:sz w:val="22"/>
                      </w:rPr>
                      <w:t xml:space="preserve">  </w:t>
                    </w:r>
                    <w:r>
                      <w:rPr>
                        <w:rFonts w:ascii="Calibri" w:hAnsi="Calibri"/>
                        <w:b/>
                        <w:sz w:val="22"/>
                      </w:rPr>
                      <w:t xml:space="preserve"> 1.7.0 </w:t>
                    </w:r>
                    <w:r>
                      <w:rPr>
                        <w:rFonts w:ascii="Calibri" w:hAnsi="Calibri"/>
                        <w:b/>
                        <w:sz w:val="22"/>
                      </w:rPr>
                      <w:t xml:space="preserve">"The </w:t>
                    </w:r>
                    <w:r>
                      <w:rPr>
                        <w:rFonts w:ascii="Calibri" w:hAnsi="Calibri"/>
                        <w:b/>
                        <w:sz w:val="22"/>
                      </w:rPr>
                      <w:t>Neverrelease</w:t>
                    </w:r>
                    <w:r>
                      <w:rPr>
                        <w:rFonts w:ascii="Calibri" w:hAnsi="Calibri"/>
                        <w:b/>
                        <w:spacing w:val="-5"/>
                        <w:sz w:val="22"/>
                      </w:rPr>
                      <w:t xml:space="preserve">" </w:t>
                    </w:r>
                    <w:r>
                      <w:rPr>
                        <w:rFonts w:ascii="Calibri" w:hAnsi="Calibri"/>
                        <w:b/>
                        <w:sz w:val="22"/>
                      </w:rPr>
                      <w:t>(2014-07-21)</w:t>
                    </w:r>
                  </w:p>
                </w:txbxContent>
              </v:textbox>
            </v:shape>
          </w:pict>
        </mc:Fallback>
      </mc:AlternateContent>
    </w:r>
    <w:r>
      <w:rPr>
        <w:sz w:val="20"/>
      </w:rPr>
      <mc:AlternateContent>
        <mc:Choice Requires="wps">
          <w:drawing>
            <wp:anchor distT="0" distB="0" distL="0" distR="0" simplePos="0" relativeHeight="25258291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55" name="Textbox 145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349</w:t>
                          </w:r>
                          <w:r>
                            <w:rPr>
                              <w:rFonts w:ascii="Calibri"/>
                              <w:b/>
                              <w:spacing w:val="-5"/>
                              <w:w w:val="115"/>
                              <w:sz w:val="22"/>
                            </w:rPr>
                            <w:fldChar w:fldCharType="end"/>
                          </w:r>
                        </w:p>
                      </w:txbxContent>
                    </wps:txbx>
                    <wps:bodyPr wrap="square" lIns="0" tIns="0" rIns="0" bIns="0" rtlCol="0"/>
                  </wps:wsp>
                </a:graphicData>
              </a:graphic>
            </wp:anchor>
          </w:drawing>
        </mc:Choice>
        <mc:Fallback>
          <w:pict>
            <v:shape id="Textbox 1455" o:spid="_x0000_s2751" type="#_x0000_t202" style="width:26pt;height:17.15pt;margin-top:736.89pt;margin-left:518.02pt;mso-position-horizontal-relative:page;mso-position-vertical-relative:page;mso-wrap-distance-bottom:0;mso-wrap-distance-left:0;mso-wrap-distance-right:0;mso-wrap-distance-top:0;position:absolute;v-text-anchor:top;z-index:-25073459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349</w:t>
                    </w:r>
                    <w:r>
                      <w:rPr>
                        <w:rFonts w:ascii="Calibri"/>
                        <w:b/>
                        <w:spacing w:val="-5"/>
                        <w:w w:val="115"/>
                        <w:sz w:val="22"/>
                      </w:rPr>
                      <w:fldChar w:fldCharType="end"/>
                    </w:r>
                  </w:p>
                </w:txbxContent>
              </v:textbox>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839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58" name="Graphic 145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54" style="mso-position-horizontal-relative:page;mso-position-vertical-relative:page;position:absolute;z-index:-2507315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85984" behindDoc="1" locked="0" layoutInCell="1" allowOverlap="1">
              <wp:simplePos x="0" y="0"/>
              <wp:positionH relativeFrom="page">
                <wp:posOffset>901700</wp:posOffset>
              </wp:positionH>
              <wp:positionV relativeFrom="page">
                <wp:posOffset>9358546</wp:posOffset>
              </wp:positionV>
              <wp:extent cx="2621280" cy="217804"/>
              <wp:effectExtent l="0" t="0" r="0" b="0"/>
              <wp:wrapNone/>
              <wp:docPr id="1459" name="Textbox 1459"/>
              <wp:cNvGraphicFramePr/>
              <a:graphic xmlns:a="http://schemas.openxmlformats.org/drawingml/2006/main">
                <a:graphicData uri="http://schemas.microsoft.com/office/word/2010/wordprocessingShape">
                  <wps:wsp xmlns:wps="http://schemas.microsoft.com/office/word/2010/wordprocessingShape">
                    <wps:cNvSpPr txBox="1"/>
                    <wps:spPr>
                      <a:xfrm>
                        <a:off x="0" y="0"/>
                        <a:ext cx="2621280"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48.19. </w:t>
                          </w:r>
                          <w:r>
                            <w:rPr>
                              <w:rFonts w:ascii="Calibri" w:hAnsi="Calibri"/>
                              <w:b/>
                              <w:w w:val="105"/>
                              <w:sz w:val="18"/>
                            </w:rPr>
                            <w:t xml:space="preserve">1.6.0 </w:t>
                          </w:r>
                          <w:r>
                            <w:rPr>
                              <w:rFonts w:ascii="Calibri" w:hAnsi="Calibri"/>
                              <w:b/>
                              <w:w w:val="105"/>
                              <w:sz w:val="18"/>
                            </w:rPr>
                            <w:t xml:space="preserve">"+4 </w:t>
                          </w:r>
                          <w:r>
                            <w:rPr>
                              <w:rFonts w:ascii="Calibri" w:hAnsi="Calibri"/>
                              <w:b/>
                              <w:w w:val="105"/>
                              <w:sz w:val="18"/>
                            </w:rPr>
                            <w:t xml:space="preserve">till </w:t>
                          </w:r>
                          <w:r>
                            <w:rPr>
                              <w:rFonts w:ascii="Calibri" w:hAnsi="Calibri"/>
                              <w:b/>
                              <w:w w:val="105"/>
                              <w:sz w:val="18"/>
                            </w:rPr>
                            <w:t>motorer" (</w:t>
                          </w:r>
                          <w:r>
                            <w:rPr>
                              <w:rFonts w:ascii="Calibri" w:hAnsi="Calibri"/>
                              <w:b/>
                              <w:w w:val="105"/>
                              <w:sz w:val="18"/>
                            </w:rPr>
                            <w:t>2013-05-31</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55" type="#_x0000_t202" style="width:206.4pt;height:17.15pt;margin-top:736.89pt;margin-left:71pt;mso-position-horizontal-relative:page;mso-position-vertical-relative:page;position:absolute;z-index:-250729472"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48.19. </w:t>
                    </w:r>
                    <w:r>
                      <w:rPr>
                        <w:rFonts w:ascii="Calibri" w:hAnsi="Calibri"/>
                        <w:b/>
                        <w:w w:val="105"/>
                        <w:sz w:val="22"/>
                      </w:rPr>
                      <w:t xml:space="preserve">1.6.0 </w:t>
                    </w:r>
                    <w:r>
                      <w:rPr>
                        <w:rFonts w:ascii="Calibri" w:hAnsi="Calibri"/>
                        <w:b/>
                        <w:w w:val="105"/>
                        <w:sz w:val="22"/>
                      </w:rPr>
                      <w:t xml:space="preserve">"+4 </w:t>
                    </w:r>
                    <w:r>
                      <w:rPr>
                        <w:rFonts w:ascii="Calibri" w:hAnsi="Calibri"/>
                        <w:b/>
                        <w:w w:val="105"/>
                        <w:sz w:val="22"/>
                      </w:rPr>
                      <w:t xml:space="preserve">till </w:t>
                    </w:r>
                    <w:r>
                      <w:rPr>
                        <w:rFonts w:ascii="Calibri" w:hAnsi="Calibri"/>
                        <w:b/>
                        <w:w w:val="105"/>
                        <w:sz w:val="22"/>
                      </w:rPr>
                      <w:t>motorer" (</w:t>
                    </w:r>
                    <w:r>
                      <w:rPr>
                        <w:rFonts w:ascii="Calibri" w:hAnsi="Calibri"/>
                        <w:b/>
                        <w:w w:val="105"/>
                        <w:sz w:val="22"/>
                      </w:rPr>
                      <w:t>2013-05-31</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589056"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60" name="Textbox 146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351</w:t>
                          </w:r>
                          <w:r>
                            <w:rPr>
                              <w:rFonts w:ascii="Calibri"/>
                              <w:b/>
                              <w:spacing w:val="-5"/>
                              <w:w w:val="115"/>
                              <w:sz w:val="22"/>
                            </w:rPr>
                            <w:fldChar w:fldCharType="end"/>
                          </w:r>
                        </w:p>
                      </w:txbxContent>
                    </wps:txbx>
                    <wps:bodyPr wrap="square" lIns="0" tIns="0" rIns="0" bIns="0" rtlCol="0"/>
                  </wps:wsp>
                </a:graphicData>
              </a:graphic>
            </wp:anchor>
          </w:drawing>
        </mc:Choice>
        <mc:Fallback>
          <w:pict>
            <v:shape id="Textbox 1460" o:spid="_x0000_s2756" type="#_x0000_t202" style="width:26pt;height:17.15pt;margin-top:736.89pt;margin-left:518.02pt;mso-position-horizontal-relative:page;mso-position-vertical-relative:page;mso-wrap-distance-bottom:0;mso-wrap-distance-left:0;mso-wrap-distance-right:0;mso-wrap-distance-top:0;position:absolute;v-text-anchor:top;z-index:-25072844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351</w:t>
                    </w:r>
                    <w:r>
                      <w:rPr>
                        <w:rFonts w:ascii="Calibri"/>
                        <w:b/>
                        <w:spacing w:val="-5"/>
                        <w:w w:val="115"/>
                        <w:sz w:val="22"/>
                      </w:rPr>
                      <w:fldChar w:fldCharType="end"/>
                    </w:r>
                  </w:p>
                </w:txbxContent>
              </v:textbox>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9008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63" name="Graphic 146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59" style="mso-position-horizontal-relative:page;mso-position-vertical-relative:page;position:absolute;z-index:-2507253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92128" behindDoc="1" locked="0" layoutInCell="1" allowOverlap="1">
              <wp:simplePos x="0" y="0"/>
              <wp:positionH relativeFrom="page">
                <wp:posOffset>901700</wp:posOffset>
              </wp:positionH>
              <wp:positionV relativeFrom="page">
                <wp:posOffset>9358546</wp:posOffset>
              </wp:positionV>
              <wp:extent cx="2607310" cy="217804"/>
              <wp:effectExtent l="0" t="0" r="0" b="0"/>
              <wp:wrapNone/>
              <wp:docPr id="1464" name="Textbox 1464"/>
              <wp:cNvGraphicFramePr/>
              <a:graphic xmlns:a="http://schemas.openxmlformats.org/drawingml/2006/main">
                <a:graphicData uri="http://schemas.microsoft.com/office/word/2010/wordprocessingShape">
                  <wps:wsp xmlns:wps="http://schemas.microsoft.com/office/word/2010/wordprocessingShape">
                    <wps:cNvSpPr txBox="1"/>
                    <wps:spPr>
                      <a:xfrm>
                        <a:off x="0" y="0"/>
                        <a:ext cx="2607310"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48,20.</w:t>
                          </w:r>
                          <w:r>
                            <w:rPr>
                              <w:rFonts w:ascii="Calibri" w:hAnsi="Calibri"/>
                              <w:b/>
                              <w:spacing w:val="56"/>
                              <w:sz w:val="18"/>
                            </w:rPr>
                            <w:t xml:space="preserve">  </w:t>
                          </w:r>
                          <w:r>
                            <w:rPr>
                              <w:rFonts w:ascii="Calibri" w:hAnsi="Calibri"/>
                              <w:b/>
                              <w:sz w:val="18"/>
                            </w:rPr>
                            <w:t xml:space="preserve"> 1.50 </w:t>
                          </w:r>
                          <w:r>
                            <w:rPr>
                              <w:rFonts w:ascii="Calibri" w:hAnsi="Calibri"/>
                              <w:b/>
                              <w:spacing w:val="-5"/>
                              <w:sz w:val="18"/>
                            </w:rPr>
                            <w:t>.</w:t>
                          </w:r>
                          <w:r>
                            <w:rPr>
                              <w:rFonts w:ascii="Calibri" w:hAnsi="Calibri"/>
                              <w:b/>
                              <w:sz w:val="18"/>
                            </w:rPr>
                            <w:t xml:space="preserve">"Picknickkorg" </w:t>
                          </w:r>
                          <w:r>
                            <w:rPr>
                              <w:rFonts w:ascii="Calibri" w:hAnsi="Calibri"/>
                              <w:b/>
                              <w:sz w:val="18"/>
                            </w:rPr>
                            <w:t>(2012-07-27)</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60" type="#_x0000_t202" style="width:205.3pt;height:17.15pt;margin-top:736.89pt;margin-left:71pt;mso-position-horizontal-relative:page;mso-position-vertical-relative:page;position:absolute;z-index:-250723328" filled="f" stroked="f">
              <v:textbox inset="0,0,0,0">
                <w:txbxContent>
                  <w:p>
                    <w:pPr>
                      <w:spacing w:before="50"/>
                      <w:ind w:left="20" w:right="0" w:firstLine="0"/>
                      <w:jc w:val="left"/>
                      <w:rPr>
                        <w:rFonts w:ascii="Calibri" w:hAnsi="Calibri"/>
                        <w:b/>
                        <w:sz w:val="22"/>
                      </w:rPr>
                    </w:pPr>
                    <w:r>
                      <w:rPr>
                        <w:rFonts w:ascii="Calibri" w:hAnsi="Calibri"/>
                        <w:b/>
                        <w:sz w:val="22"/>
                      </w:rPr>
                      <w:t>48,20.</w:t>
                    </w:r>
                    <w:r>
                      <w:rPr>
                        <w:rFonts w:ascii="Calibri" w:hAnsi="Calibri"/>
                        <w:b/>
                        <w:spacing w:val="56"/>
                        <w:sz w:val="22"/>
                      </w:rPr>
                      <w:t xml:space="preserve">  </w:t>
                    </w:r>
                    <w:r>
                      <w:rPr>
                        <w:rFonts w:ascii="Calibri" w:hAnsi="Calibri"/>
                        <w:b/>
                        <w:sz w:val="22"/>
                      </w:rPr>
                      <w:t xml:space="preserve"> 1.50 </w:t>
                    </w:r>
                    <w:r>
                      <w:rPr>
                        <w:rFonts w:ascii="Calibri" w:hAnsi="Calibri"/>
                        <w:b/>
                        <w:spacing w:val="-5"/>
                        <w:sz w:val="22"/>
                      </w:rPr>
                      <w:t>.</w:t>
                    </w:r>
                    <w:r>
                      <w:rPr>
                        <w:rFonts w:ascii="Calibri" w:hAnsi="Calibri"/>
                        <w:b/>
                        <w:sz w:val="22"/>
                      </w:rPr>
                      <w:t xml:space="preserve">"Picknickkorg" </w:t>
                    </w:r>
                    <w:r>
                      <w:rPr>
                        <w:rFonts w:ascii="Calibri" w:hAnsi="Calibri"/>
                        <w:b/>
                        <w:sz w:val="22"/>
                      </w:rPr>
                      <w:t>(2012-07-27)</w:t>
                    </w:r>
                  </w:p>
                </w:txbxContent>
              </v:textbox>
            </v:shape>
          </w:pict>
        </mc:Fallback>
      </mc:AlternateContent>
    </w:r>
    <w:r>
      <w:rPr>
        <w:sz w:val="20"/>
      </w:rPr>
      <mc:AlternateContent>
        <mc:Choice Requires="wps">
          <w:drawing>
            <wp:anchor distT="0" distB="0" distL="0" distR="0" simplePos="0" relativeHeight="252595200"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65" name="Textbox 146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352</w:t>
                          </w:r>
                          <w:r>
                            <w:rPr>
                              <w:rFonts w:ascii="Calibri"/>
                              <w:b/>
                              <w:spacing w:val="-5"/>
                              <w:w w:val="115"/>
                              <w:sz w:val="22"/>
                            </w:rPr>
                            <w:fldChar w:fldCharType="end"/>
                          </w:r>
                        </w:p>
                      </w:txbxContent>
                    </wps:txbx>
                    <wps:bodyPr wrap="square" lIns="0" tIns="0" rIns="0" bIns="0" rtlCol="0"/>
                  </wps:wsp>
                </a:graphicData>
              </a:graphic>
            </wp:anchor>
          </w:drawing>
        </mc:Choice>
        <mc:Fallback>
          <w:pict>
            <v:shape id="Textbox 1465" o:spid="_x0000_s2761" type="#_x0000_t202" style="width:26pt;height:17.15pt;margin-top:736.89pt;margin-left:518.02pt;mso-position-horizontal-relative:page;mso-position-vertical-relative:page;mso-wrap-distance-bottom:0;mso-wrap-distance-left:0;mso-wrap-distance-right:0;mso-wrap-distance-top:0;position:absolute;v-text-anchor:top;z-index:-25072230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352</w:t>
                    </w:r>
                    <w:r>
                      <w:rPr>
                        <w:rFonts w:ascii="Calibri"/>
                        <w:b/>
                        <w:spacing w:val="-5"/>
                        <w:w w:val="115"/>
                        <w:sz w:val="22"/>
                      </w:rPr>
                      <w:fldChar w:fldCharType="end"/>
                    </w:r>
                  </w:p>
                </w:txbxContent>
              </v:textbox>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59622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68" name="Graphic 146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64" style="mso-position-horizontal-relative:page;mso-position-vertical-relative:page;position:absolute;z-index:-25071923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598272" behindDoc="1" locked="0" layoutInCell="1" allowOverlap="1">
              <wp:simplePos x="0" y="0"/>
              <wp:positionH relativeFrom="page">
                <wp:posOffset>901700</wp:posOffset>
              </wp:positionH>
              <wp:positionV relativeFrom="page">
                <wp:posOffset>9358546</wp:posOffset>
              </wp:positionV>
              <wp:extent cx="2964180" cy="217804"/>
              <wp:effectExtent l="0" t="0" r="0" b="0"/>
              <wp:wrapNone/>
              <wp:docPr id="1469" name="Textbox 1469"/>
              <wp:cNvGraphicFramePr/>
              <a:graphic xmlns:a="http://schemas.openxmlformats.org/drawingml/2006/main">
                <a:graphicData uri="http://schemas.microsoft.com/office/word/2010/wordprocessingShape">
                  <wps:wsp xmlns:wps="http://schemas.microsoft.com/office/word/2010/wordprocessingShape">
                    <wps:cNvSpPr txBox="1"/>
                    <wps:spPr>
                      <a:xfrm>
                        <a:off x="0" y="0"/>
                        <a:ext cx="2964180"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48.21. </w:t>
                          </w:r>
                          <w:r>
                            <w:rPr>
                              <w:rFonts w:ascii="Calibri" w:hAnsi="Calibri"/>
                              <w:b/>
                              <w:w w:val="105"/>
                              <w:sz w:val="18"/>
                            </w:rPr>
                            <w:t xml:space="preserve">1.4.1 </w:t>
                          </w:r>
                          <w:r>
                            <w:rPr>
                              <w:rFonts w:ascii="Calibri" w:hAnsi="Calibri"/>
                              <w:b/>
                              <w:w w:val="105"/>
                              <w:sz w:val="18"/>
                            </w:rPr>
                            <w:t xml:space="preserve">"Subwoofer </w:t>
                          </w:r>
                          <w:r>
                            <w:rPr>
                              <w:rFonts w:ascii="Calibri" w:hAnsi="Calibri"/>
                              <w:b/>
                              <w:w w:val="105"/>
                              <w:sz w:val="18"/>
                            </w:rPr>
                            <w:t>Release" (</w:t>
                          </w:r>
                          <w:r>
                            <w:rPr>
                              <w:rFonts w:ascii="Calibri" w:hAnsi="Calibri"/>
                              <w:b/>
                              <w:w w:val="105"/>
                              <w:sz w:val="18"/>
                            </w:rPr>
                            <w:t>2012-01-27</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65" type="#_x0000_t202" style="width:233.4pt;height:17.15pt;margin-top:736.89pt;margin-left:71pt;mso-position-horizontal-relative:page;mso-position-vertical-relative:page;position:absolute;z-index:-250717184"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48.21. </w:t>
                    </w:r>
                    <w:r>
                      <w:rPr>
                        <w:rFonts w:ascii="Calibri" w:hAnsi="Calibri"/>
                        <w:b/>
                        <w:w w:val="105"/>
                        <w:sz w:val="22"/>
                      </w:rPr>
                      <w:t xml:space="preserve">1.4.1 </w:t>
                    </w:r>
                    <w:r>
                      <w:rPr>
                        <w:rFonts w:ascii="Calibri" w:hAnsi="Calibri"/>
                        <w:b/>
                        <w:w w:val="105"/>
                        <w:sz w:val="22"/>
                      </w:rPr>
                      <w:t xml:space="preserve">"Subwoofer </w:t>
                    </w:r>
                    <w:r>
                      <w:rPr>
                        <w:rFonts w:ascii="Calibri" w:hAnsi="Calibri"/>
                        <w:b/>
                        <w:w w:val="105"/>
                        <w:sz w:val="22"/>
                      </w:rPr>
                      <w:t>Release" (</w:t>
                    </w:r>
                    <w:r>
                      <w:rPr>
                        <w:rFonts w:ascii="Calibri" w:hAnsi="Calibri"/>
                        <w:b/>
                        <w:w w:val="105"/>
                        <w:sz w:val="22"/>
                      </w:rPr>
                      <w:t>2012-01-27</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601344"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470" name="Textbox 147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353</w:t>
                          </w:r>
                          <w:r>
                            <w:rPr>
                              <w:rFonts w:ascii="Calibri"/>
                              <w:b/>
                              <w:spacing w:val="-5"/>
                              <w:w w:val="115"/>
                              <w:sz w:val="22"/>
                            </w:rPr>
                            <w:fldChar w:fldCharType="end"/>
                          </w:r>
                        </w:p>
                      </w:txbxContent>
                    </wps:txbx>
                    <wps:bodyPr wrap="square" lIns="0" tIns="0" rIns="0" bIns="0" rtlCol="0"/>
                  </wps:wsp>
                </a:graphicData>
              </a:graphic>
            </wp:anchor>
          </w:drawing>
        </mc:Choice>
        <mc:Fallback>
          <w:pict>
            <v:shape id="Textbox 1470" o:spid="_x0000_s2766" type="#_x0000_t202" style="width:26pt;height:17.15pt;margin-top:736.89pt;margin-left:518.02pt;mso-position-horizontal-relative:page;mso-position-vertical-relative:page;mso-wrap-distance-bottom:0;mso-wrap-distance-left:0;mso-wrap-distance-right:0;mso-wrap-distance-top:0;position:absolute;v-text-anchor:top;z-index:-25071616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353</w:t>
                    </w:r>
                    <w:r>
                      <w:rPr>
                        <w:rFonts w:ascii="Calibri"/>
                        <w:b/>
                        <w:spacing w:val="-5"/>
                        <w:w w:val="115"/>
                        <w:sz w:val="22"/>
                      </w:rPr>
                      <w:fldChar w:fldCharType="end"/>
                    </w:r>
                  </w:p>
                </w:txbxContent>
              </v:textbox>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0236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73" name="Graphic 147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69" style="mso-position-horizontal-relative:page;mso-position-vertical-relative:page;position:absolute;z-index:-25071308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04416" behindDoc="1" locked="0" layoutInCell="1" allowOverlap="1">
              <wp:simplePos x="0" y="0"/>
              <wp:positionH relativeFrom="page">
                <wp:posOffset>901700</wp:posOffset>
              </wp:positionH>
              <wp:positionV relativeFrom="page">
                <wp:posOffset>9358546</wp:posOffset>
              </wp:positionV>
              <wp:extent cx="2853690" cy="217804"/>
              <wp:effectExtent l="0" t="0" r="0" b="0"/>
              <wp:wrapNone/>
              <wp:docPr id="1474" name="Textbox 1474"/>
              <wp:cNvGraphicFramePr/>
              <a:graphic xmlns:a="http://schemas.openxmlformats.org/drawingml/2006/main">
                <a:graphicData uri="http://schemas.microsoft.com/office/word/2010/wordprocessingShape">
                  <wps:wsp xmlns:wps="http://schemas.microsoft.com/office/word/2010/wordprocessingShape">
                    <wps:cNvSpPr txBox="1"/>
                    <wps:spPr>
                      <a:xfrm>
                        <a:off x="0" y="0"/>
                        <a:ext cx="2853690"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48.22.</w:t>
                          </w:r>
                          <w:r>
                            <w:rPr>
                              <w:rFonts w:ascii="Calibri" w:hAnsi="Calibri"/>
                              <w:b/>
                              <w:spacing w:val="57"/>
                              <w:sz w:val="18"/>
                            </w:rPr>
                            <w:t xml:space="preserve">  </w:t>
                          </w:r>
                          <w:r>
                            <w:rPr>
                              <w:rFonts w:ascii="Calibri" w:hAnsi="Calibri"/>
                              <w:b/>
                              <w:sz w:val="18"/>
                            </w:rPr>
                            <w:t xml:space="preserve"> 1.40 </w:t>
                          </w:r>
                          <w:r>
                            <w:rPr>
                              <w:rFonts w:ascii="Calibri" w:hAnsi="Calibri"/>
                              <w:b/>
                              <w:spacing w:val="-5"/>
                              <w:sz w:val="18"/>
                            </w:rPr>
                            <w:t>.</w:t>
                          </w:r>
                          <w:r>
                            <w:rPr>
                              <w:rFonts w:ascii="Calibri" w:hAnsi="Calibri"/>
                              <w:b/>
                              <w:sz w:val="18"/>
                            </w:rPr>
                            <w:t xml:space="preserve">10th </w:t>
                          </w:r>
                          <w:r>
                            <w:rPr>
                              <w:rFonts w:ascii="Calibri" w:hAnsi="Calibri"/>
                              <w:b/>
                              <w:sz w:val="18"/>
                            </w:rPr>
                            <w:t xml:space="preserve">Anniversary" </w:t>
                          </w:r>
                          <w:r>
                            <w:rPr>
                              <w:rFonts w:ascii="Calibri" w:hAnsi="Calibri"/>
                              <w:b/>
                              <w:sz w:val="18"/>
                            </w:rPr>
                            <w:t>(2011-11-11)</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70" type="#_x0000_t202" style="width:224.7pt;height:17.15pt;margin-top:736.89pt;margin-left:71pt;mso-position-horizontal-relative:page;mso-position-vertical-relative:page;position:absolute;z-index:-250711040" filled="f" stroked="f">
              <v:textbox inset="0,0,0,0">
                <w:txbxContent>
                  <w:p>
                    <w:pPr>
                      <w:spacing w:before="50"/>
                      <w:ind w:left="20" w:right="0" w:firstLine="0"/>
                      <w:jc w:val="left"/>
                      <w:rPr>
                        <w:rFonts w:ascii="Calibri" w:hAnsi="Calibri"/>
                        <w:b/>
                        <w:sz w:val="22"/>
                      </w:rPr>
                    </w:pPr>
                    <w:r>
                      <w:rPr>
                        <w:rFonts w:ascii="Calibri" w:hAnsi="Calibri"/>
                        <w:b/>
                        <w:sz w:val="22"/>
                      </w:rPr>
                      <w:t>48.22.</w:t>
                    </w:r>
                    <w:r>
                      <w:rPr>
                        <w:rFonts w:ascii="Calibri" w:hAnsi="Calibri"/>
                        <w:b/>
                        <w:spacing w:val="57"/>
                        <w:sz w:val="22"/>
                      </w:rPr>
                      <w:t xml:space="preserve">  </w:t>
                    </w:r>
                    <w:r>
                      <w:rPr>
                        <w:rFonts w:ascii="Calibri" w:hAnsi="Calibri"/>
                        <w:b/>
                        <w:sz w:val="22"/>
                      </w:rPr>
                      <w:t xml:space="preserve"> 1.40 </w:t>
                    </w:r>
                    <w:r>
                      <w:rPr>
                        <w:rFonts w:ascii="Calibri" w:hAnsi="Calibri"/>
                        <w:b/>
                        <w:spacing w:val="-5"/>
                        <w:sz w:val="22"/>
                      </w:rPr>
                      <w:t>.</w:t>
                    </w:r>
                    <w:r>
                      <w:rPr>
                        <w:rFonts w:ascii="Calibri" w:hAnsi="Calibri"/>
                        <w:b/>
                        <w:sz w:val="22"/>
                      </w:rPr>
                      <w:t xml:space="preserve">10th </w:t>
                    </w:r>
                    <w:r>
                      <w:rPr>
                        <w:rFonts w:ascii="Calibri" w:hAnsi="Calibri"/>
                        <w:b/>
                        <w:sz w:val="22"/>
                      </w:rPr>
                      <w:t xml:space="preserve">Anniversary" </w:t>
                    </w:r>
                    <w:r>
                      <w:rPr>
                        <w:rFonts w:ascii="Calibri" w:hAnsi="Calibri"/>
                        <w:b/>
                        <w:sz w:val="22"/>
                      </w:rPr>
                      <w:t>(2011-11-11)</w:t>
                    </w:r>
                  </w:p>
                </w:txbxContent>
              </v:textbox>
            </v:shape>
          </w:pict>
        </mc:Fallback>
      </mc:AlternateContent>
    </w:r>
    <w:r>
      <w:rPr>
        <w:sz w:val="20"/>
      </w:rPr>
      <mc:AlternateContent>
        <mc:Choice Requires="wps">
          <w:drawing>
            <wp:anchor distT="0" distB="0" distL="0" distR="0" simplePos="0" relativeHeight="252607488"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75" name="Textbox 147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354</w:t>
                          </w:r>
                          <w:r>
                            <w:rPr>
                              <w:rFonts w:ascii="Calibri"/>
                              <w:b/>
                              <w:spacing w:val="-5"/>
                              <w:w w:val="115"/>
                              <w:sz w:val="22"/>
                            </w:rPr>
                            <w:fldChar w:fldCharType="end"/>
                          </w:r>
                        </w:p>
                      </w:txbxContent>
                    </wps:txbx>
                    <wps:bodyPr wrap="square" lIns="0" tIns="0" rIns="0" bIns="0" rtlCol="0"/>
                  </wps:wsp>
                </a:graphicData>
              </a:graphic>
            </wp:anchor>
          </w:drawing>
        </mc:Choice>
        <mc:Fallback>
          <w:pict>
            <v:shape id="Textbox 1475" o:spid="_x0000_s2771" type="#_x0000_t202" style="width:26pt;height:17.15pt;margin-top:736.89pt;margin-left:518.02pt;mso-position-horizontal-relative:page;mso-position-vertical-relative:page;mso-wrap-distance-bottom:0;mso-wrap-distance-left:0;mso-wrap-distance-right:0;mso-wrap-distance-top:0;position:absolute;v-text-anchor:top;z-index:-25071001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354</w:t>
                    </w:r>
                    <w:r>
                      <w:rPr>
                        <w:rFonts w:ascii="Calibri"/>
                        <w:b/>
                        <w:spacing w:val="-5"/>
                        <w:w w:val="115"/>
                        <w:sz w:val="22"/>
                      </w:rPr>
                      <w:fldChar w:fldCharType="end"/>
                    </w:r>
                  </w:p>
                </w:txbxContent>
              </v:textbox>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463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278" name="Graphic 27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17" style="mso-position-horizontal-relative:page;mso-position-vertical-relative:page;position:absolute;z-index:-2515691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48352"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279" name="Textbox 279"/>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40</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18" type="#_x0000_t202" style="width:19.7pt;height:17.15pt;margin-top:736.89pt;margin-left:524.34pt;mso-position-horizontal-relative:page;mso-position-vertical-relative:page;position:absolute;z-index:-25156710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40</w:t>
                    </w:r>
                    <w:r>
                      <w:rPr>
                        <w:rFonts w:ascii="Calibri"/>
                        <w:b/>
                        <w:spacing w:val="-5"/>
                        <w:w w:val="115"/>
                        <w:sz w:val="22"/>
                      </w:rPr>
                      <w:fldChar w:fldCharType="end"/>
                    </w:r>
                  </w:p>
                </w:txbxContent>
              </v:textbox>
            </v:shape>
          </w:pict>
        </mc:Fallback>
      </mc:AlternateConten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0851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78" name="Graphic 147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74" style="mso-position-horizontal-relative:page;mso-position-vertical-relative:page;position:absolute;z-index:-25070694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10560" behindDoc="1" locked="0" layoutInCell="1" allowOverlap="1">
              <wp:simplePos x="0" y="0"/>
              <wp:positionH relativeFrom="page">
                <wp:posOffset>901700</wp:posOffset>
              </wp:positionH>
              <wp:positionV relativeFrom="page">
                <wp:posOffset>9358546</wp:posOffset>
              </wp:positionV>
              <wp:extent cx="2747645" cy="217804"/>
              <wp:effectExtent l="0" t="0" r="0" b="0"/>
              <wp:wrapNone/>
              <wp:docPr id="1479" name="Textbox 1479"/>
              <wp:cNvGraphicFramePr/>
              <a:graphic xmlns:a="http://schemas.openxmlformats.org/drawingml/2006/main">
                <a:graphicData uri="http://schemas.microsoft.com/office/word/2010/wordprocessingShape">
                  <wps:wsp xmlns:wps="http://schemas.microsoft.com/office/word/2010/wordprocessingShape">
                    <wps:cNvSpPr txBox="1"/>
                    <wps:spPr>
                      <a:xfrm>
                        <a:off x="0" y="0"/>
                        <a:ext cx="2747645"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48.23. </w:t>
                          </w:r>
                          <w:r>
                            <w:rPr>
                              <w:rFonts w:ascii="Calibri" w:hAnsi="Calibri"/>
                              <w:b/>
                              <w:w w:val="105"/>
                              <w:sz w:val="18"/>
                            </w:rPr>
                            <w:t xml:space="preserve">1.3.1 </w:t>
                          </w:r>
                          <w:r>
                            <w:rPr>
                              <w:rFonts w:ascii="Calibri" w:hAnsi="Calibri"/>
                              <w:b/>
                              <w:w w:val="105"/>
                              <w:sz w:val="18"/>
                            </w:rPr>
                            <w:t xml:space="preserve">"Alla </w:t>
                          </w:r>
                          <w:r>
                            <w:rPr>
                              <w:rFonts w:ascii="Calibri" w:hAnsi="Calibri"/>
                              <w:b/>
                              <w:w w:val="105"/>
                              <w:sz w:val="18"/>
                            </w:rPr>
                            <w:t xml:space="preserve">dina pitcher" </w:t>
                          </w:r>
                          <w:r>
                            <w:rPr>
                              <w:rFonts w:ascii="Calibri" w:hAnsi="Calibri"/>
                              <w:b/>
                              <w:w w:val="105"/>
                              <w:sz w:val="18"/>
                            </w:rPr>
                            <w:t>(2011-07-12</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75" type="#_x0000_t202" style="width:216.35pt;height:17.15pt;margin-top:736.89pt;margin-left:71pt;mso-position-horizontal-relative:page;mso-position-vertical-relative:page;position:absolute;z-index:-250704896"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48.23. </w:t>
                    </w:r>
                    <w:r>
                      <w:rPr>
                        <w:rFonts w:ascii="Calibri" w:hAnsi="Calibri"/>
                        <w:b/>
                        <w:w w:val="105"/>
                        <w:sz w:val="22"/>
                      </w:rPr>
                      <w:t xml:space="preserve">1.3.1 </w:t>
                    </w:r>
                    <w:r>
                      <w:rPr>
                        <w:rFonts w:ascii="Calibri" w:hAnsi="Calibri"/>
                        <w:b/>
                        <w:w w:val="105"/>
                        <w:sz w:val="22"/>
                      </w:rPr>
                      <w:t xml:space="preserve">"Alla </w:t>
                    </w:r>
                    <w:r>
                      <w:rPr>
                        <w:rFonts w:ascii="Calibri" w:hAnsi="Calibri"/>
                        <w:b/>
                        <w:w w:val="105"/>
                        <w:sz w:val="22"/>
                      </w:rPr>
                      <w:t xml:space="preserve">dina pitcher" </w:t>
                    </w:r>
                    <w:r>
                      <w:rPr>
                        <w:rFonts w:ascii="Calibri" w:hAnsi="Calibri"/>
                        <w:b/>
                        <w:w w:val="105"/>
                        <w:sz w:val="22"/>
                      </w:rPr>
                      <w:t>(2011-07-12</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613632"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480" name="Textbox 148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355</w:t>
                          </w:r>
                          <w:r>
                            <w:rPr>
                              <w:rFonts w:ascii="Calibri"/>
                              <w:b/>
                              <w:spacing w:val="-5"/>
                              <w:w w:val="115"/>
                              <w:sz w:val="22"/>
                            </w:rPr>
                            <w:fldChar w:fldCharType="end"/>
                          </w:r>
                        </w:p>
                      </w:txbxContent>
                    </wps:txbx>
                    <wps:bodyPr wrap="square" lIns="0" tIns="0" rIns="0" bIns="0" rtlCol="0"/>
                  </wps:wsp>
                </a:graphicData>
              </a:graphic>
            </wp:anchor>
          </w:drawing>
        </mc:Choice>
        <mc:Fallback>
          <w:pict>
            <v:shape id="Textbox 1480" o:spid="_x0000_s2776" type="#_x0000_t202" style="width:26pt;height:17.15pt;margin-top:736.89pt;margin-left:518.02pt;mso-position-horizontal-relative:page;mso-position-vertical-relative:page;mso-wrap-distance-bottom:0;mso-wrap-distance-left:0;mso-wrap-distance-right:0;mso-wrap-distance-top:0;position:absolute;v-text-anchor:top;z-index:-25070387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355</w:t>
                    </w:r>
                    <w:r>
                      <w:rPr>
                        <w:rFonts w:ascii="Calibri"/>
                        <w:b/>
                        <w:spacing w:val="-5"/>
                        <w:w w:val="115"/>
                        <w:sz w:val="22"/>
                      </w:rPr>
                      <w:fldChar w:fldCharType="end"/>
                    </w:r>
                  </w:p>
                </w:txbxContent>
              </v:textbox>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1465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83" name="Graphic 148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79" style="mso-position-horizontal-relative:page;mso-position-vertical-relative:page;position:absolute;z-index:-25070080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16704" behindDoc="1" locked="0" layoutInCell="1" allowOverlap="1">
              <wp:simplePos x="0" y="0"/>
              <wp:positionH relativeFrom="page">
                <wp:posOffset>901700</wp:posOffset>
              </wp:positionH>
              <wp:positionV relativeFrom="page">
                <wp:posOffset>9358546</wp:posOffset>
              </wp:positionV>
              <wp:extent cx="2235835" cy="217804"/>
              <wp:effectExtent l="0" t="0" r="0" b="0"/>
              <wp:wrapNone/>
              <wp:docPr id="1484" name="Textbox 1484"/>
              <wp:cNvGraphicFramePr/>
              <a:graphic xmlns:a="http://schemas.openxmlformats.org/drawingml/2006/main">
                <a:graphicData uri="http://schemas.microsoft.com/office/word/2010/wordprocessingShape">
                  <wps:wsp xmlns:wps="http://schemas.microsoft.com/office/word/2010/wordprocessingShape">
                    <wps:cNvSpPr txBox="1"/>
                    <wps:spPr>
                      <a:xfrm>
                        <a:off x="0" y="0"/>
                        <a:ext cx="2235835"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48,24</w:t>
                          </w:r>
                          <w:r>
                            <w:rPr>
                              <w:rFonts w:ascii="Calibri" w:hAnsi="Calibri"/>
                              <w:b/>
                              <w:sz w:val="18"/>
                            </w:rPr>
                            <w:t xml:space="preserve">. 1.30 </w:t>
                          </w:r>
                          <w:r>
                            <w:rPr>
                              <w:rFonts w:ascii="Calibri" w:hAnsi="Calibri"/>
                              <w:b/>
                              <w:spacing w:val="52"/>
                              <w:sz w:val="18"/>
                            </w:rPr>
                            <w:t xml:space="preserve">  </w:t>
                          </w:r>
                          <w:r>
                            <w:rPr>
                              <w:rFonts w:ascii="Calibri" w:hAnsi="Calibri"/>
                              <w:b/>
                              <w:spacing w:val="-5"/>
                              <w:sz w:val="18"/>
                            </w:rPr>
                            <w:t>.</w:t>
                          </w:r>
                          <w:r>
                            <w:rPr>
                              <w:rFonts w:ascii="Calibri" w:hAnsi="Calibri"/>
                              <w:b/>
                              <w:sz w:val="18"/>
                            </w:rPr>
                            <w:t xml:space="preserve">"Runner" </w:t>
                          </w:r>
                          <w:r>
                            <w:rPr>
                              <w:rFonts w:ascii="Calibri" w:hAnsi="Calibri"/>
                              <w:b/>
                              <w:sz w:val="18"/>
                            </w:rPr>
                            <w:t>(2011-05-28)</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80" type="#_x0000_t202" style="width:176.05pt;height:17.15pt;margin-top:736.89pt;margin-left:71pt;mso-position-horizontal-relative:page;mso-position-vertical-relative:page;position:absolute;z-index:-250698752" filled="f" stroked="f">
              <v:textbox inset="0,0,0,0">
                <w:txbxContent>
                  <w:p>
                    <w:pPr>
                      <w:spacing w:before="50"/>
                      <w:ind w:left="20" w:right="0" w:firstLine="0"/>
                      <w:jc w:val="left"/>
                      <w:rPr>
                        <w:rFonts w:ascii="Calibri" w:hAnsi="Calibri"/>
                        <w:b/>
                        <w:sz w:val="22"/>
                      </w:rPr>
                    </w:pPr>
                    <w:r>
                      <w:rPr>
                        <w:rFonts w:ascii="Calibri" w:hAnsi="Calibri"/>
                        <w:b/>
                        <w:sz w:val="22"/>
                      </w:rPr>
                      <w:t>48,24</w:t>
                    </w:r>
                    <w:r>
                      <w:rPr>
                        <w:rFonts w:ascii="Calibri" w:hAnsi="Calibri"/>
                        <w:b/>
                        <w:sz w:val="22"/>
                      </w:rPr>
                      <w:t xml:space="preserve">. 1.30 </w:t>
                    </w:r>
                    <w:r>
                      <w:rPr>
                        <w:rFonts w:ascii="Calibri" w:hAnsi="Calibri"/>
                        <w:b/>
                        <w:spacing w:val="52"/>
                        <w:sz w:val="22"/>
                      </w:rPr>
                      <w:t xml:space="preserve">  </w:t>
                    </w:r>
                    <w:r>
                      <w:rPr>
                        <w:rFonts w:ascii="Calibri" w:hAnsi="Calibri"/>
                        <w:b/>
                        <w:spacing w:val="-5"/>
                        <w:sz w:val="22"/>
                      </w:rPr>
                      <w:t>.</w:t>
                    </w:r>
                    <w:r>
                      <w:rPr>
                        <w:rFonts w:ascii="Calibri" w:hAnsi="Calibri"/>
                        <w:b/>
                        <w:sz w:val="22"/>
                      </w:rPr>
                      <w:t xml:space="preserve">"Runner" </w:t>
                    </w:r>
                    <w:r>
                      <w:rPr>
                        <w:rFonts w:ascii="Calibri" w:hAnsi="Calibri"/>
                        <w:b/>
                        <w:sz w:val="22"/>
                      </w:rPr>
                      <w:t>(2011-05-28)</w:t>
                    </w:r>
                  </w:p>
                </w:txbxContent>
              </v:textbox>
            </v:shape>
          </w:pict>
        </mc:Fallback>
      </mc:AlternateContent>
    </w:r>
    <w:r>
      <w:rPr>
        <w:sz w:val="20"/>
      </w:rPr>
      <mc:AlternateContent>
        <mc:Choice Requires="wps">
          <w:drawing>
            <wp:anchor distT="0" distB="0" distL="0" distR="0" simplePos="0" relativeHeight="252619776"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85" name="Textbox 148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358</w:t>
                          </w:r>
                          <w:r>
                            <w:rPr>
                              <w:rFonts w:ascii="Calibri"/>
                              <w:b/>
                              <w:spacing w:val="-5"/>
                              <w:w w:val="115"/>
                              <w:sz w:val="22"/>
                            </w:rPr>
                            <w:fldChar w:fldCharType="end"/>
                          </w:r>
                        </w:p>
                      </w:txbxContent>
                    </wps:txbx>
                    <wps:bodyPr wrap="square" lIns="0" tIns="0" rIns="0" bIns="0" rtlCol="0"/>
                  </wps:wsp>
                </a:graphicData>
              </a:graphic>
            </wp:anchor>
          </w:drawing>
        </mc:Choice>
        <mc:Fallback>
          <w:pict>
            <v:shape id="Textbox 1485" o:spid="_x0000_s2781" type="#_x0000_t202" style="width:26pt;height:17.15pt;margin-top:736.89pt;margin-left:518.02pt;mso-position-horizontal-relative:page;mso-position-vertical-relative:page;mso-wrap-distance-bottom:0;mso-wrap-distance-left:0;mso-wrap-distance-right:0;mso-wrap-distance-top:0;position:absolute;v-text-anchor:top;z-index:-25069772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358</w:t>
                    </w:r>
                    <w:r>
                      <w:rPr>
                        <w:rFonts w:ascii="Calibri"/>
                        <w:b/>
                        <w:spacing w:val="-5"/>
                        <w:w w:val="115"/>
                        <w:sz w:val="22"/>
                      </w:rPr>
                      <w:fldChar w:fldCharType="end"/>
                    </w:r>
                  </w:p>
                </w:txbxContent>
              </v:textbox>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2080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88" name="Graphic 148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84" style="mso-position-horizontal-relative:page;mso-position-vertical-relative:page;position:absolute;z-index:-25069465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22848" behindDoc="1" locked="0" layoutInCell="1" allowOverlap="1">
              <wp:simplePos x="0" y="0"/>
              <wp:positionH relativeFrom="page">
                <wp:posOffset>901700</wp:posOffset>
              </wp:positionH>
              <wp:positionV relativeFrom="page">
                <wp:posOffset>9358546</wp:posOffset>
              </wp:positionV>
              <wp:extent cx="2743200" cy="217804"/>
              <wp:effectExtent l="0" t="0" r="0" b="0"/>
              <wp:wrapNone/>
              <wp:docPr id="1489" name="Textbox 1489"/>
              <wp:cNvGraphicFramePr/>
              <a:graphic xmlns:a="http://schemas.openxmlformats.org/drawingml/2006/main">
                <a:graphicData uri="http://schemas.microsoft.com/office/word/2010/wordprocessingShape">
                  <wps:wsp xmlns:wps="http://schemas.microsoft.com/office/word/2010/wordprocessingShape">
                    <wps:cNvSpPr txBox="1"/>
                    <wps:spPr>
                      <a:xfrm>
                        <a:off x="0" y="0"/>
                        <a:ext cx="2743200" cy="217804"/>
                      </a:xfrm>
                      <a:prstGeom prst="rect">
                        <a:avLst/>
                      </a:prstGeom>
                    </wps:spPr>
                    <wps:txbx>
                      <w:txbxContent>
                        <w:p>
                          <w:pPr>
                            <w:spacing w:before="50"/>
                            <w:ind w:left="20" w:right="0" w:firstLine="0"/>
                            <w:jc w:val="left"/>
                            <w:rPr>
                              <w:rFonts w:ascii="Calibri" w:hAnsi="Calibri"/>
                              <w:b/>
                              <w:sz w:val="22"/>
                            </w:rPr>
                          </w:pPr>
                          <w:r>
                            <w:rPr>
                              <w:rFonts w:ascii="Calibri" w:hAnsi="Calibri"/>
                              <w:b/>
                              <w:w w:val="110"/>
                              <w:sz w:val="18"/>
                            </w:rPr>
                            <w:t xml:space="preserve">48.25. </w:t>
                          </w:r>
                          <w:r>
                            <w:rPr>
                              <w:rFonts w:ascii="Calibri" w:hAnsi="Calibri"/>
                              <w:b/>
                              <w:w w:val="110"/>
                              <w:sz w:val="18"/>
                            </w:rPr>
                            <w:t xml:space="preserve">1.2.1 </w:t>
                          </w:r>
                          <w:r>
                            <w:rPr>
                              <w:rFonts w:ascii="Calibri" w:hAnsi="Calibri"/>
                              <w:b/>
                              <w:w w:val="110"/>
                              <w:sz w:val="18"/>
                            </w:rPr>
                            <w:t xml:space="preserve">"Bork </w:t>
                          </w:r>
                          <w:r>
                            <w:rPr>
                              <w:rFonts w:ascii="Calibri" w:hAnsi="Calibri"/>
                              <w:b/>
                              <w:w w:val="110"/>
                              <w:sz w:val="18"/>
                            </w:rPr>
                            <w:t>Bork Bork Bork" (</w:t>
                          </w:r>
                          <w:r>
                            <w:rPr>
                              <w:rFonts w:ascii="Calibri" w:hAnsi="Calibri"/>
                              <w:b/>
                              <w:w w:val="110"/>
                              <w:sz w:val="18"/>
                            </w:rPr>
                            <w:t>2010-12-19</w:t>
                          </w:r>
                          <w:r>
                            <w:rPr>
                              <w:rFonts w:ascii="Calibri" w:hAns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85" type="#_x0000_t202" style="width:3in;height:17.15pt;margin-top:736.89pt;margin-left:71pt;mso-position-horizontal-relative:page;mso-position-vertical-relative:page;position:absolute;z-index:-250692608" filled="f" stroked="f">
              <v:textbox inset="0,0,0,0">
                <w:txbxContent>
                  <w:p>
                    <w:pPr>
                      <w:spacing w:before="50"/>
                      <w:ind w:left="20" w:right="0" w:firstLine="0"/>
                      <w:jc w:val="left"/>
                      <w:rPr>
                        <w:rFonts w:ascii="Calibri" w:hAnsi="Calibri"/>
                        <w:b/>
                        <w:sz w:val="22"/>
                      </w:rPr>
                    </w:pPr>
                    <w:r>
                      <w:rPr>
                        <w:rFonts w:ascii="Calibri" w:hAnsi="Calibri"/>
                        <w:b/>
                        <w:w w:val="110"/>
                        <w:sz w:val="22"/>
                      </w:rPr>
                      <w:t xml:space="preserve">48.25. </w:t>
                    </w:r>
                    <w:r>
                      <w:rPr>
                        <w:rFonts w:ascii="Calibri" w:hAnsi="Calibri"/>
                        <w:b/>
                        <w:w w:val="110"/>
                        <w:sz w:val="22"/>
                      </w:rPr>
                      <w:t xml:space="preserve">1.2.1 </w:t>
                    </w:r>
                    <w:r>
                      <w:rPr>
                        <w:rFonts w:ascii="Calibri" w:hAnsi="Calibri"/>
                        <w:b/>
                        <w:w w:val="110"/>
                        <w:sz w:val="22"/>
                      </w:rPr>
                      <w:t xml:space="preserve">"Bork </w:t>
                    </w:r>
                    <w:r>
                      <w:rPr>
                        <w:rFonts w:ascii="Calibri" w:hAnsi="Calibri"/>
                        <w:b/>
                        <w:w w:val="110"/>
                        <w:sz w:val="22"/>
                      </w:rPr>
                      <w:t>Bork Bork Bork" (</w:t>
                    </w:r>
                    <w:r>
                      <w:rPr>
                        <w:rFonts w:ascii="Calibri" w:hAnsi="Calibri"/>
                        <w:b/>
                        <w:w w:val="110"/>
                        <w:sz w:val="22"/>
                      </w:rPr>
                      <w:t>2010-12-19</w:t>
                    </w:r>
                    <w:r>
                      <w:rPr>
                        <w:rFonts w:ascii="Calibri" w:hAnsi="Calibri"/>
                        <w:b/>
                        <w:spacing w:val="-5"/>
                        <w:w w:val="110"/>
                        <w:sz w:val="22"/>
                      </w:rPr>
                      <w:t>)</w:t>
                    </w:r>
                  </w:p>
                </w:txbxContent>
              </v:textbox>
            </v:shape>
          </w:pict>
        </mc:Fallback>
      </mc:AlternateContent>
    </w:r>
    <w:r>
      <w:rPr>
        <w:sz w:val="20"/>
      </w:rPr>
      <mc:AlternateContent>
        <mc:Choice Requires="wps">
          <w:drawing>
            <wp:anchor distT="0" distB="0" distL="0" distR="0" simplePos="0" relativeHeight="252625920"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490" name="Textbox 149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359</w:t>
                          </w:r>
                          <w:r>
                            <w:rPr>
                              <w:rFonts w:ascii="Calibri"/>
                              <w:b/>
                              <w:spacing w:val="-5"/>
                              <w:w w:val="115"/>
                              <w:sz w:val="22"/>
                            </w:rPr>
                            <w:fldChar w:fldCharType="end"/>
                          </w:r>
                        </w:p>
                      </w:txbxContent>
                    </wps:txbx>
                    <wps:bodyPr wrap="square" lIns="0" tIns="0" rIns="0" bIns="0" rtlCol="0"/>
                  </wps:wsp>
                </a:graphicData>
              </a:graphic>
            </wp:anchor>
          </w:drawing>
        </mc:Choice>
        <mc:Fallback>
          <w:pict>
            <v:shape id="Textbox 1490" o:spid="_x0000_s2786" type="#_x0000_t202" style="width:26pt;height:17.15pt;margin-top:736.89pt;margin-left:518.02pt;mso-position-horizontal-relative:page;mso-position-vertical-relative:page;mso-wrap-distance-bottom:0;mso-wrap-distance-left:0;mso-wrap-distance-right:0;mso-wrap-distance-top:0;position:absolute;v-text-anchor:top;z-index:-25069158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359</w:t>
                    </w:r>
                    <w:r>
                      <w:rPr>
                        <w:rFonts w:ascii="Calibri"/>
                        <w:b/>
                        <w:spacing w:val="-5"/>
                        <w:w w:val="115"/>
                        <w:sz w:val="22"/>
                      </w:rPr>
                      <w:fldChar w:fldCharType="end"/>
                    </w:r>
                  </w:p>
                </w:txbxContent>
              </v:textbox>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2694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93" name="Graphic 149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89" style="mso-position-horizontal-relative:page;mso-position-vertical-relative:page;position:absolute;z-index:-25068851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28992" behindDoc="1" locked="0" layoutInCell="1" allowOverlap="1">
              <wp:simplePos x="0" y="0"/>
              <wp:positionH relativeFrom="page">
                <wp:posOffset>901700</wp:posOffset>
              </wp:positionH>
              <wp:positionV relativeFrom="page">
                <wp:posOffset>9358546</wp:posOffset>
              </wp:positionV>
              <wp:extent cx="2989580" cy="217804"/>
              <wp:effectExtent l="0" t="0" r="0" b="0"/>
              <wp:wrapNone/>
              <wp:docPr id="1494" name="Textbox 1494"/>
              <wp:cNvGraphicFramePr/>
              <a:graphic xmlns:a="http://schemas.openxmlformats.org/drawingml/2006/main">
                <a:graphicData uri="http://schemas.microsoft.com/office/word/2010/wordprocessingShape">
                  <wps:wsp xmlns:wps="http://schemas.microsoft.com/office/word/2010/wordprocessingShape">
                    <wps:cNvSpPr txBox="1"/>
                    <wps:spPr>
                      <a:xfrm>
                        <a:off x="0" y="0"/>
                        <a:ext cx="2989580"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48.26.</w:t>
                          </w:r>
                          <w:r>
                            <w:rPr>
                              <w:rFonts w:ascii="Calibri" w:hAnsi="Calibri"/>
                              <w:b/>
                              <w:spacing w:val="57"/>
                              <w:sz w:val="18"/>
                            </w:rPr>
                            <w:t xml:space="preserve">  </w:t>
                          </w:r>
                          <w:r>
                            <w:rPr>
                              <w:rFonts w:ascii="Calibri" w:hAnsi="Calibri"/>
                              <w:b/>
                              <w:sz w:val="18"/>
                            </w:rPr>
                            <w:t xml:space="preserve"> 1.2.0 </w:t>
                          </w:r>
                          <w:r>
                            <w:rPr>
                              <w:rFonts w:ascii="Calibri" w:hAnsi="Calibri"/>
                              <w:b/>
                              <w:sz w:val="18"/>
                            </w:rPr>
                            <w:t xml:space="preserve">"FaSCInating </w:t>
                          </w:r>
                          <w:r>
                            <w:rPr>
                              <w:rFonts w:ascii="Calibri" w:hAnsi="Calibri"/>
                              <w:b/>
                              <w:sz w:val="18"/>
                            </w:rPr>
                            <w:t>release (</w:t>
                          </w:r>
                          <w:r>
                            <w:rPr>
                              <w:rFonts w:ascii="Calibri" w:hAnsi="Calibri"/>
                              <w:b/>
                              <w:spacing w:val="-5"/>
                              <w:sz w:val="18"/>
                            </w:rPr>
                            <w:t>"</w:t>
                          </w:r>
                          <w:r>
                            <w:rPr>
                              <w:rFonts w:ascii="Calibri" w:hAnsi="Calibri"/>
                              <w:b/>
                              <w:sz w:val="18"/>
                            </w:rPr>
                            <w:t>2010-10-15)</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90" type="#_x0000_t202" style="width:235.4pt;height:17.15pt;margin-top:736.89pt;margin-left:71pt;mso-position-horizontal-relative:page;mso-position-vertical-relative:page;position:absolute;z-index:-250686464" filled="f" stroked="f">
              <v:textbox inset="0,0,0,0">
                <w:txbxContent>
                  <w:p>
                    <w:pPr>
                      <w:spacing w:before="50"/>
                      <w:ind w:left="20" w:right="0" w:firstLine="0"/>
                      <w:jc w:val="left"/>
                      <w:rPr>
                        <w:rFonts w:ascii="Calibri" w:hAnsi="Calibri"/>
                        <w:b/>
                        <w:sz w:val="22"/>
                      </w:rPr>
                    </w:pPr>
                    <w:r>
                      <w:rPr>
                        <w:rFonts w:ascii="Calibri" w:hAnsi="Calibri"/>
                        <w:b/>
                        <w:sz w:val="22"/>
                      </w:rPr>
                      <w:t>48.26.</w:t>
                    </w:r>
                    <w:r>
                      <w:rPr>
                        <w:rFonts w:ascii="Calibri" w:hAnsi="Calibri"/>
                        <w:b/>
                        <w:spacing w:val="57"/>
                        <w:sz w:val="22"/>
                      </w:rPr>
                      <w:t xml:space="preserve">  </w:t>
                    </w:r>
                    <w:r>
                      <w:rPr>
                        <w:rFonts w:ascii="Calibri" w:hAnsi="Calibri"/>
                        <w:b/>
                        <w:sz w:val="22"/>
                      </w:rPr>
                      <w:t xml:space="preserve"> 1.2.0 </w:t>
                    </w:r>
                    <w:r>
                      <w:rPr>
                        <w:rFonts w:ascii="Calibri" w:hAnsi="Calibri"/>
                        <w:b/>
                        <w:sz w:val="22"/>
                      </w:rPr>
                      <w:t xml:space="preserve">"FaSCInating </w:t>
                    </w:r>
                    <w:r>
                      <w:rPr>
                        <w:rFonts w:ascii="Calibri" w:hAnsi="Calibri"/>
                        <w:b/>
                        <w:sz w:val="22"/>
                      </w:rPr>
                      <w:t>release (</w:t>
                    </w:r>
                    <w:r>
                      <w:rPr>
                        <w:rFonts w:ascii="Calibri" w:hAnsi="Calibri"/>
                        <w:b/>
                        <w:spacing w:val="-5"/>
                        <w:sz w:val="22"/>
                      </w:rPr>
                      <w:t>"</w:t>
                    </w:r>
                    <w:r>
                      <w:rPr>
                        <w:rFonts w:ascii="Calibri" w:hAnsi="Calibri"/>
                        <w:b/>
                        <w:sz w:val="22"/>
                      </w:rPr>
                      <w:t>2010-10-15)</w:t>
                    </w:r>
                  </w:p>
                </w:txbxContent>
              </v:textbox>
            </v:shape>
          </w:pict>
        </mc:Fallback>
      </mc:AlternateContent>
    </w:r>
    <w:r>
      <w:rPr>
        <w:sz w:val="20"/>
      </w:rPr>
      <mc:AlternateContent>
        <mc:Choice Requires="wps">
          <w:drawing>
            <wp:anchor distT="0" distB="0" distL="0" distR="0" simplePos="0" relativeHeight="252632064"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495" name="Textbox 149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362</w:t>
                          </w:r>
                          <w:r>
                            <w:rPr>
                              <w:rFonts w:ascii="Calibri"/>
                              <w:b/>
                              <w:spacing w:val="-5"/>
                              <w:w w:val="115"/>
                              <w:sz w:val="22"/>
                            </w:rPr>
                            <w:fldChar w:fldCharType="end"/>
                          </w:r>
                        </w:p>
                      </w:txbxContent>
                    </wps:txbx>
                    <wps:bodyPr wrap="square" lIns="0" tIns="0" rIns="0" bIns="0" rtlCol="0"/>
                  </wps:wsp>
                </a:graphicData>
              </a:graphic>
            </wp:anchor>
          </w:drawing>
        </mc:Choice>
        <mc:Fallback>
          <w:pict>
            <v:shape id="Textbox 1495" o:spid="_x0000_s2791" type="#_x0000_t202" style="width:26pt;height:17.15pt;margin-top:736.89pt;margin-left:518.02pt;mso-position-horizontal-relative:page;mso-position-vertical-relative:page;mso-wrap-distance-bottom:0;mso-wrap-distance-left:0;mso-wrap-distance-right:0;mso-wrap-distance-top:0;position:absolute;v-text-anchor:top;z-index:-25068544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362</w:t>
                    </w:r>
                    <w:r>
                      <w:rPr>
                        <w:rFonts w:ascii="Calibri"/>
                        <w:b/>
                        <w:spacing w:val="-5"/>
                        <w:w w:val="115"/>
                        <w:sz w:val="22"/>
                      </w:rPr>
                      <w:fldChar w:fldCharType="end"/>
                    </w:r>
                  </w:p>
                </w:txbxContent>
              </v:textbox>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3308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498" name="Graphic 149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94" style="mso-position-horizontal-relative:page;mso-position-vertical-relative:page;position:absolute;z-index:-25068236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35136" behindDoc="1" locked="0" layoutInCell="1" allowOverlap="1">
              <wp:simplePos x="0" y="0"/>
              <wp:positionH relativeFrom="page">
                <wp:posOffset>901700</wp:posOffset>
              </wp:positionH>
              <wp:positionV relativeFrom="page">
                <wp:posOffset>9358546</wp:posOffset>
              </wp:positionV>
              <wp:extent cx="2663190" cy="217804"/>
              <wp:effectExtent l="0" t="0" r="0" b="0"/>
              <wp:wrapNone/>
              <wp:docPr id="1499" name="Textbox 1499"/>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3190"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48.27. </w:t>
                          </w:r>
                          <w:r>
                            <w:rPr>
                              <w:rFonts w:ascii="Calibri" w:hAnsi="Calibri"/>
                              <w:b/>
                              <w:w w:val="105"/>
                              <w:sz w:val="18"/>
                            </w:rPr>
                            <w:t xml:space="preserve">1.1.1 </w:t>
                          </w:r>
                          <w:r>
                            <w:rPr>
                              <w:rFonts w:ascii="Calibri" w:hAnsi="Calibri"/>
                              <w:b/>
                              <w:w w:val="105"/>
                              <w:sz w:val="18"/>
                            </w:rPr>
                            <w:t xml:space="preserve">"Bättre </w:t>
                          </w:r>
                          <w:r>
                            <w:rPr>
                              <w:rFonts w:ascii="Calibri" w:hAnsi="Calibri"/>
                              <w:b/>
                              <w:w w:val="105"/>
                              <w:sz w:val="18"/>
                            </w:rPr>
                            <w:t>version" (</w:t>
                          </w:r>
                          <w:r>
                            <w:rPr>
                              <w:rFonts w:ascii="Calibri" w:hAnsi="Calibri"/>
                              <w:b/>
                              <w:w w:val="105"/>
                              <w:sz w:val="18"/>
                            </w:rPr>
                            <w:t>2010-05-02</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95" type="#_x0000_t202" style="width:209.7pt;height:17.15pt;margin-top:736.89pt;margin-left:71pt;mso-position-horizontal-relative:page;mso-position-vertical-relative:page;position:absolute;z-index:-250680320"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48.27. </w:t>
                    </w:r>
                    <w:r>
                      <w:rPr>
                        <w:rFonts w:ascii="Calibri" w:hAnsi="Calibri"/>
                        <w:b/>
                        <w:w w:val="105"/>
                        <w:sz w:val="22"/>
                      </w:rPr>
                      <w:t xml:space="preserve">1.1.1 </w:t>
                    </w:r>
                    <w:r>
                      <w:rPr>
                        <w:rFonts w:ascii="Calibri" w:hAnsi="Calibri"/>
                        <w:b/>
                        <w:w w:val="105"/>
                        <w:sz w:val="22"/>
                      </w:rPr>
                      <w:t xml:space="preserve">"Bättre </w:t>
                    </w:r>
                    <w:r>
                      <w:rPr>
                        <w:rFonts w:ascii="Calibri" w:hAnsi="Calibri"/>
                        <w:b/>
                        <w:w w:val="105"/>
                        <w:sz w:val="22"/>
                      </w:rPr>
                      <w:t>version" (</w:t>
                    </w:r>
                    <w:r>
                      <w:rPr>
                        <w:rFonts w:ascii="Calibri" w:hAnsi="Calibri"/>
                        <w:b/>
                        <w:w w:val="105"/>
                        <w:sz w:val="22"/>
                      </w:rPr>
                      <w:t>2010-05-02</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638208"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500" name="Textbox 150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363</w:t>
                          </w:r>
                          <w:r>
                            <w:rPr>
                              <w:rFonts w:ascii="Calibri"/>
                              <w:b/>
                              <w:spacing w:val="-5"/>
                              <w:w w:val="115"/>
                              <w:sz w:val="22"/>
                            </w:rPr>
                            <w:fldChar w:fldCharType="end"/>
                          </w:r>
                        </w:p>
                      </w:txbxContent>
                    </wps:txbx>
                    <wps:bodyPr wrap="square" lIns="0" tIns="0" rIns="0" bIns="0" rtlCol="0"/>
                  </wps:wsp>
                </a:graphicData>
              </a:graphic>
            </wp:anchor>
          </w:drawing>
        </mc:Choice>
        <mc:Fallback>
          <w:pict>
            <v:shape id="Textbox 1500" o:spid="_x0000_s2796" type="#_x0000_t202" style="width:26pt;height:17.15pt;margin-top:736.89pt;margin-left:518.02pt;mso-position-horizontal-relative:page;mso-position-vertical-relative:page;mso-wrap-distance-bottom:0;mso-wrap-distance-left:0;mso-wrap-distance-right:0;mso-wrap-distance-top:0;position:absolute;v-text-anchor:top;z-index:-25067929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363</w:t>
                    </w:r>
                    <w:r>
                      <w:rPr>
                        <w:rFonts w:ascii="Calibri"/>
                        <w:b/>
                        <w:spacing w:val="-5"/>
                        <w:w w:val="115"/>
                        <w:sz w:val="22"/>
                      </w:rPr>
                      <w:fldChar w:fldCharType="end"/>
                    </w:r>
                  </w:p>
                </w:txbxContent>
              </v:textbox>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3923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03" name="Graphic 150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99" style="mso-position-horizontal-relative:page;mso-position-vertical-relative:page;position:absolute;z-index:-25067622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41280" behindDoc="1" locked="0" layoutInCell="1" allowOverlap="1">
              <wp:simplePos x="0" y="0"/>
              <wp:positionH relativeFrom="page">
                <wp:posOffset>901700</wp:posOffset>
              </wp:positionH>
              <wp:positionV relativeFrom="page">
                <wp:posOffset>9358546</wp:posOffset>
              </wp:positionV>
              <wp:extent cx="2663825" cy="217804"/>
              <wp:effectExtent l="0" t="0" r="0" b="0"/>
              <wp:wrapNone/>
              <wp:docPr id="1504" name="Textbox 1504"/>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3825"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48.28.</w:t>
                          </w:r>
                          <w:r>
                            <w:rPr>
                              <w:rFonts w:ascii="Calibri" w:hAnsi="Calibri"/>
                              <w:b/>
                              <w:spacing w:val="49"/>
                              <w:sz w:val="18"/>
                            </w:rPr>
                            <w:t xml:space="preserve">  </w:t>
                          </w:r>
                          <w:r>
                            <w:rPr>
                              <w:rFonts w:ascii="Calibri" w:hAnsi="Calibri"/>
                              <w:b/>
                              <w:sz w:val="18"/>
                            </w:rPr>
                            <w:t xml:space="preserve"> 1.1.0 </w:t>
                          </w:r>
                          <w:r>
                            <w:rPr>
                              <w:rFonts w:ascii="Calibri" w:hAnsi="Calibri"/>
                              <w:b/>
                              <w:sz w:val="18"/>
                            </w:rPr>
                            <w:t>"Betakvadranten</w:t>
                          </w:r>
                          <w:r>
                            <w:rPr>
                              <w:rFonts w:ascii="Calibri" w:hAnsi="Calibri"/>
                              <w:b/>
                              <w:spacing w:val="-5"/>
                              <w:sz w:val="18"/>
                            </w:rPr>
                            <w:t xml:space="preserve">" </w:t>
                          </w:r>
                          <w:r>
                            <w:rPr>
                              <w:rFonts w:ascii="Calibri" w:hAnsi="Calibri"/>
                              <w:b/>
                              <w:sz w:val="18"/>
                            </w:rPr>
                            <w:t>(2010-04-04)</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00" type="#_x0000_t202" style="width:209.75pt;height:17.15pt;margin-top:736.89pt;margin-left:71pt;mso-position-horizontal-relative:page;mso-position-vertical-relative:page;position:absolute;z-index:-250674176" filled="f" stroked="f">
              <v:textbox inset="0,0,0,0">
                <w:txbxContent>
                  <w:p>
                    <w:pPr>
                      <w:spacing w:before="50"/>
                      <w:ind w:left="20" w:right="0" w:firstLine="0"/>
                      <w:jc w:val="left"/>
                      <w:rPr>
                        <w:rFonts w:ascii="Calibri" w:hAnsi="Calibri"/>
                        <w:b/>
                        <w:sz w:val="22"/>
                      </w:rPr>
                    </w:pPr>
                    <w:r>
                      <w:rPr>
                        <w:rFonts w:ascii="Calibri" w:hAnsi="Calibri"/>
                        <w:b/>
                        <w:sz w:val="22"/>
                      </w:rPr>
                      <w:t>48.28.</w:t>
                    </w:r>
                    <w:r>
                      <w:rPr>
                        <w:rFonts w:ascii="Calibri" w:hAnsi="Calibri"/>
                        <w:b/>
                        <w:spacing w:val="49"/>
                        <w:sz w:val="22"/>
                      </w:rPr>
                      <w:t xml:space="preserve">  </w:t>
                    </w:r>
                    <w:r>
                      <w:rPr>
                        <w:rFonts w:ascii="Calibri" w:hAnsi="Calibri"/>
                        <w:b/>
                        <w:sz w:val="22"/>
                      </w:rPr>
                      <w:t xml:space="preserve"> 1.1.0 </w:t>
                    </w:r>
                    <w:r>
                      <w:rPr>
                        <w:rFonts w:ascii="Calibri" w:hAnsi="Calibri"/>
                        <w:b/>
                        <w:sz w:val="22"/>
                      </w:rPr>
                      <w:t>"Betakvadranten</w:t>
                    </w:r>
                    <w:r>
                      <w:rPr>
                        <w:rFonts w:ascii="Calibri" w:hAnsi="Calibri"/>
                        <w:b/>
                        <w:spacing w:val="-5"/>
                        <w:sz w:val="22"/>
                      </w:rPr>
                      <w:t xml:space="preserve">" </w:t>
                    </w:r>
                    <w:r>
                      <w:rPr>
                        <w:rFonts w:ascii="Calibri" w:hAnsi="Calibri"/>
                        <w:b/>
                        <w:sz w:val="22"/>
                      </w:rPr>
                      <w:t>(2010-04-04)</w:t>
                    </w:r>
                  </w:p>
                </w:txbxContent>
              </v:textbox>
            </v:shape>
          </w:pict>
        </mc:Fallback>
      </mc:AlternateContent>
    </w:r>
    <w:r>
      <w:rPr>
        <w:sz w:val="20"/>
      </w:rPr>
      <mc:AlternateContent>
        <mc:Choice Requires="wps">
          <w:drawing>
            <wp:anchor distT="0" distB="0" distL="0" distR="0" simplePos="0" relativeHeight="25264435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505" name="Textbox 150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364</w:t>
                          </w:r>
                          <w:r>
                            <w:rPr>
                              <w:rFonts w:ascii="Calibri"/>
                              <w:b/>
                              <w:spacing w:val="-5"/>
                              <w:w w:val="115"/>
                              <w:sz w:val="22"/>
                            </w:rPr>
                            <w:fldChar w:fldCharType="end"/>
                          </w:r>
                        </w:p>
                      </w:txbxContent>
                    </wps:txbx>
                    <wps:bodyPr wrap="square" lIns="0" tIns="0" rIns="0" bIns="0" rtlCol="0"/>
                  </wps:wsp>
                </a:graphicData>
              </a:graphic>
            </wp:anchor>
          </w:drawing>
        </mc:Choice>
        <mc:Fallback>
          <w:pict>
            <v:shape id="Textbox 1505" o:spid="_x0000_s2801" type="#_x0000_t202" style="width:26pt;height:17.15pt;margin-top:736.89pt;margin-left:518.02pt;mso-position-horizontal-relative:page;mso-position-vertical-relative:page;mso-wrap-distance-bottom:0;mso-wrap-distance-left:0;mso-wrap-distance-right:0;mso-wrap-distance-top:0;position:absolute;v-text-anchor:top;z-index:-25067315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364</w:t>
                    </w:r>
                    <w:r>
                      <w:rPr>
                        <w:rFonts w:ascii="Calibri"/>
                        <w:b/>
                        <w:spacing w:val="-5"/>
                        <w:w w:val="115"/>
                        <w:sz w:val="22"/>
                      </w:rPr>
                      <w:fldChar w:fldCharType="end"/>
                    </w:r>
                  </w:p>
                </w:txbxContent>
              </v:textbox>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453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08" name="Graphic 150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04" style="mso-position-horizontal-relative:page;mso-position-vertical-relative:page;position:absolute;z-index:-2506700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47424" behindDoc="1" locked="0" layoutInCell="1" allowOverlap="1">
              <wp:simplePos x="0" y="0"/>
              <wp:positionH relativeFrom="page">
                <wp:posOffset>901700</wp:posOffset>
              </wp:positionH>
              <wp:positionV relativeFrom="page">
                <wp:posOffset>9358546</wp:posOffset>
              </wp:positionV>
              <wp:extent cx="2456815" cy="217804"/>
              <wp:effectExtent l="0" t="0" r="0" b="0"/>
              <wp:wrapNone/>
              <wp:docPr id="1509" name="Textbox 1509"/>
              <wp:cNvGraphicFramePr/>
              <a:graphic xmlns:a="http://schemas.openxmlformats.org/drawingml/2006/main">
                <a:graphicData uri="http://schemas.microsoft.com/office/word/2010/wordprocessingShape">
                  <wps:wsp xmlns:wps="http://schemas.microsoft.com/office/word/2010/wordprocessingShape">
                    <wps:cNvSpPr txBox="1"/>
                    <wps:spPr>
                      <a:xfrm>
                        <a:off x="0" y="0"/>
                        <a:ext cx="2456815"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48.29.</w:t>
                          </w:r>
                          <w:r>
                            <w:rPr>
                              <w:rFonts w:ascii="Calibri" w:hAnsi="Calibri"/>
                              <w:b/>
                              <w:spacing w:val="49"/>
                              <w:sz w:val="18"/>
                            </w:rPr>
                            <w:t xml:space="preserve">  </w:t>
                          </w:r>
                          <w:r>
                            <w:rPr>
                              <w:rFonts w:ascii="Calibri" w:hAnsi="Calibri"/>
                              <w:b/>
                              <w:sz w:val="18"/>
                            </w:rPr>
                            <w:t xml:space="preserve"> 1.0.0 </w:t>
                          </w:r>
                          <w:r>
                            <w:rPr>
                              <w:rFonts w:ascii="Calibri" w:hAnsi="Calibri"/>
                              <w:b/>
                              <w:sz w:val="18"/>
                            </w:rPr>
                            <w:t xml:space="preserve">"Shiny </w:t>
                          </w:r>
                          <w:r>
                            <w:rPr>
                              <w:rFonts w:ascii="Calibri" w:hAnsi="Calibri"/>
                              <w:b/>
                              <w:sz w:val="18"/>
                            </w:rPr>
                            <w:t xml:space="preserve">Logo" </w:t>
                          </w:r>
                          <w:r>
                            <w:rPr>
                              <w:rFonts w:ascii="Calibri" w:hAnsi="Calibri"/>
                              <w:b/>
                              <w:spacing w:val="-5"/>
                              <w:sz w:val="18"/>
                            </w:rPr>
                            <w:t>(</w:t>
                          </w:r>
                          <w:r>
                            <w:rPr>
                              <w:rFonts w:ascii="Calibri" w:hAnsi="Calibri"/>
                              <w:b/>
                              <w:sz w:val="18"/>
                            </w:rPr>
                            <w:t>2009-11-15)</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05" type="#_x0000_t202" style="width:193.45pt;height:17.15pt;margin-top:736.89pt;margin-left:71pt;mso-position-horizontal-relative:page;mso-position-vertical-relative:page;position:absolute;z-index:-250668032" filled="f" stroked="f">
              <v:textbox inset="0,0,0,0">
                <w:txbxContent>
                  <w:p>
                    <w:pPr>
                      <w:spacing w:before="50"/>
                      <w:ind w:left="20" w:right="0" w:firstLine="0"/>
                      <w:jc w:val="left"/>
                      <w:rPr>
                        <w:rFonts w:ascii="Calibri" w:hAnsi="Calibri"/>
                        <w:b/>
                        <w:sz w:val="22"/>
                      </w:rPr>
                    </w:pPr>
                    <w:r>
                      <w:rPr>
                        <w:rFonts w:ascii="Calibri" w:hAnsi="Calibri"/>
                        <w:b/>
                        <w:sz w:val="22"/>
                      </w:rPr>
                      <w:t>48.29.</w:t>
                    </w:r>
                    <w:r>
                      <w:rPr>
                        <w:rFonts w:ascii="Calibri" w:hAnsi="Calibri"/>
                        <w:b/>
                        <w:spacing w:val="49"/>
                        <w:sz w:val="22"/>
                      </w:rPr>
                      <w:t xml:space="preserve">  </w:t>
                    </w:r>
                    <w:r>
                      <w:rPr>
                        <w:rFonts w:ascii="Calibri" w:hAnsi="Calibri"/>
                        <w:b/>
                        <w:sz w:val="22"/>
                      </w:rPr>
                      <w:t xml:space="preserve"> 1.0.0 </w:t>
                    </w:r>
                    <w:r>
                      <w:rPr>
                        <w:rFonts w:ascii="Calibri" w:hAnsi="Calibri"/>
                        <w:b/>
                        <w:sz w:val="22"/>
                      </w:rPr>
                      <w:t xml:space="preserve">"Shiny </w:t>
                    </w:r>
                    <w:r>
                      <w:rPr>
                        <w:rFonts w:ascii="Calibri" w:hAnsi="Calibri"/>
                        <w:b/>
                        <w:sz w:val="22"/>
                      </w:rPr>
                      <w:t xml:space="preserve">Logo" </w:t>
                    </w:r>
                    <w:r>
                      <w:rPr>
                        <w:rFonts w:ascii="Calibri" w:hAnsi="Calibri"/>
                        <w:b/>
                        <w:spacing w:val="-5"/>
                        <w:sz w:val="22"/>
                      </w:rPr>
                      <w:t>(</w:t>
                    </w:r>
                    <w:r>
                      <w:rPr>
                        <w:rFonts w:ascii="Calibri" w:hAnsi="Calibri"/>
                        <w:b/>
                        <w:sz w:val="22"/>
                      </w:rPr>
                      <w:t>2009-11-15)</w:t>
                    </w:r>
                  </w:p>
                </w:txbxContent>
              </v:textbox>
            </v:shape>
          </w:pict>
        </mc:Fallback>
      </mc:AlternateContent>
    </w:r>
    <w:r>
      <w:rPr>
        <w:sz w:val="20"/>
      </w:rPr>
      <mc:AlternateContent>
        <mc:Choice Requires="wps">
          <w:drawing>
            <wp:anchor distT="0" distB="0" distL="0" distR="0" simplePos="0" relativeHeight="252650496"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510" name="Textbox 151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366</w:t>
                          </w:r>
                          <w:r>
                            <w:rPr>
                              <w:rFonts w:ascii="Calibri"/>
                              <w:b/>
                              <w:spacing w:val="-5"/>
                              <w:w w:val="115"/>
                              <w:sz w:val="22"/>
                            </w:rPr>
                            <w:fldChar w:fldCharType="end"/>
                          </w:r>
                        </w:p>
                      </w:txbxContent>
                    </wps:txbx>
                    <wps:bodyPr wrap="square" lIns="0" tIns="0" rIns="0" bIns="0" rtlCol="0"/>
                  </wps:wsp>
                </a:graphicData>
              </a:graphic>
            </wp:anchor>
          </w:drawing>
        </mc:Choice>
        <mc:Fallback>
          <w:pict>
            <v:shape id="Textbox 1510" o:spid="_x0000_s2806" type="#_x0000_t202" style="width:26pt;height:17.15pt;margin-top:736.89pt;margin-left:518.02pt;mso-position-horizontal-relative:page;mso-position-vertical-relative:page;mso-wrap-distance-bottom:0;mso-wrap-distance-left:0;mso-wrap-distance-right:0;mso-wrap-distance-top:0;position:absolute;v-text-anchor:top;z-index:-25066700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366</w:t>
                    </w:r>
                    <w:r>
                      <w:rPr>
                        <w:rFonts w:ascii="Calibri"/>
                        <w:b/>
                        <w:spacing w:val="-5"/>
                        <w:w w:val="115"/>
                        <w:sz w:val="22"/>
                      </w:rPr>
                      <w:fldChar w:fldCharType="end"/>
                    </w:r>
                  </w:p>
                </w:txbxContent>
              </v:textbox>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515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13" name="Graphic 151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09" style="mso-position-horizontal-relative:page;mso-position-vertical-relative:page;position:absolute;z-index:-2506639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53568" behindDoc="1" locked="0" layoutInCell="1" allowOverlap="1">
              <wp:simplePos x="0" y="0"/>
              <wp:positionH relativeFrom="page">
                <wp:posOffset>901700</wp:posOffset>
              </wp:positionH>
              <wp:positionV relativeFrom="page">
                <wp:posOffset>9358546</wp:posOffset>
              </wp:positionV>
              <wp:extent cx="2519680" cy="217804"/>
              <wp:effectExtent l="0" t="0" r="0" b="0"/>
              <wp:wrapNone/>
              <wp:docPr id="1514" name="Textbox 1514"/>
              <wp:cNvGraphicFramePr/>
              <a:graphic xmlns:a="http://schemas.openxmlformats.org/drawingml/2006/main">
                <a:graphicData uri="http://schemas.microsoft.com/office/word/2010/wordprocessingShape">
                  <wps:wsp xmlns:wps="http://schemas.microsoft.com/office/word/2010/wordprocessingShape">
                    <wps:cNvSpPr txBox="1"/>
                    <wps:spPr>
                      <a:xfrm>
                        <a:off x="0" y="0"/>
                        <a:ext cx="2519680" cy="217804"/>
                      </a:xfrm>
                      <a:prstGeom prst="rect">
                        <a:avLst/>
                      </a:prstGeom>
                    </wps:spPr>
                    <wps:txbx>
                      <w:txbxContent>
                        <w:p>
                          <w:pPr>
                            <w:spacing w:before="50"/>
                            <w:ind w:left="20" w:right="0" w:firstLine="0"/>
                            <w:jc w:val="left"/>
                            <w:rPr>
                              <w:rFonts w:ascii="Calibri" w:hAnsi="Calibri"/>
                              <w:b/>
                              <w:sz w:val="22"/>
                            </w:rPr>
                          </w:pPr>
                          <w:r>
                            <w:rPr>
                              <w:rFonts w:ascii="Calibri" w:hAnsi="Calibri"/>
                              <w:b/>
                              <w:w w:val="110"/>
                              <w:sz w:val="18"/>
                            </w:rPr>
                            <w:t xml:space="preserve">48.30. </w:t>
                          </w:r>
                          <w:r>
                            <w:rPr>
                              <w:rFonts w:ascii="Calibri" w:hAnsi="Calibri"/>
                              <w:b/>
                              <w:w w:val="110"/>
                              <w:sz w:val="18"/>
                            </w:rPr>
                            <w:t xml:space="preserve">1.0.0rc1 </w:t>
                          </w:r>
                          <w:r>
                            <w:rPr>
                              <w:rFonts w:ascii="Calibri" w:hAnsi="Calibri"/>
                              <w:b/>
                              <w:w w:val="110"/>
                              <w:sz w:val="18"/>
                            </w:rPr>
                            <w:t xml:space="preserve">"Grog </w:t>
                          </w:r>
                          <w:r>
                            <w:rPr>
                              <w:rFonts w:ascii="Calibri" w:hAnsi="Calibri"/>
                              <w:b/>
                              <w:w w:val="110"/>
                              <w:sz w:val="18"/>
                            </w:rPr>
                            <w:t xml:space="preserve">XD" </w:t>
                          </w:r>
                          <w:r>
                            <w:rPr>
                              <w:rFonts w:ascii="Calibri" w:hAnsi="Calibri"/>
                              <w:b/>
                              <w:w w:val="110"/>
                              <w:sz w:val="18"/>
                            </w:rPr>
                            <w:t>(2009-08-31</w:t>
                          </w:r>
                          <w:r>
                            <w:rPr>
                              <w:rFonts w:ascii="Calibri" w:hAns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10" type="#_x0000_t202" style="width:198.4pt;height:17.15pt;margin-top:736.89pt;margin-left:71pt;mso-position-horizontal-relative:page;mso-position-vertical-relative:page;position:absolute;z-index:-250661888" filled="f" stroked="f">
              <v:textbox inset="0,0,0,0">
                <w:txbxContent>
                  <w:p>
                    <w:pPr>
                      <w:spacing w:before="50"/>
                      <w:ind w:left="20" w:right="0" w:firstLine="0"/>
                      <w:jc w:val="left"/>
                      <w:rPr>
                        <w:rFonts w:ascii="Calibri" w:hAnsi="Calibri"/>
                        <w:b/>
                        <w:sz w:val="22"/>
                      </w:rPr>
                    </w:pPr>
                    <w:r>
                      <w:rPr>
                        <w:rFonts w:ascii="Calibri" w:hAnsi="Calibri"/>
                        <w:b/>
                        <w:w w:val="110"/>
                        <w:sz w:val="22"/>
                      </w:rPr>
                      <w:t xml:space="preserve">48.30. </w:t>
                    </w:r>
                    <w:r>
                      <w:rPr>
                        <w:rFonts w:ascii="Calibri" w:hAnsi="Calibri"/>
                        <w:b/>
                        <w:w w:val="110"/>
                        <w:sz w:val="22"/>
                      </w:rPr>
                      <w:t xml:space="preserve">1.0.0rc1 </w:t>
                    </w:r>
                    <w:r>
                      <w:rPr>
                        <w:rFonts w:ascii="Calibri" w:hAnsi="Calibri"/>
                        <w:b/>
                        <w:w w:val="110"/>
                        <w:sz w:val="22"/>
                      </w:rPr>
                      <w:t xml:space="preserve">"Grog </w:t>
                    </w:r>
                    <w:r>
                      <w:rPr>
                        <w:rFonts w:ascii="Calibri" w:hAnsi="Calibri"/>
                        <w:b/>
                        <w:w w:val="110"/>
                        <w:sz w:val="22"/>
                      </w:rPr>
                      <w:t xml:space="preserve">XD" </w:t>
                    </w:r>
                    <w:r>
                      <w:rPr>
                        <w:rFonts w:ascii="Calibri" w:hAnsi="Calibri"/>
                        <w:b/>
                        <w:w w:val="110"/>
                        <w:sz w:val="22"/>
                      </w:rPr>
                      <w:t>(2009-08-31</w:t>
                    </w:r>
                    <w:r>
                      <w:rPr>
                        <w:rFonts w:ascii="Calibri" w:hAnsi="Calibri"/>
                        <w:b/>
                        <w:spacing w:val="-5"/>
                        <w:w w:val="110"/>
                        <w:sz w:val="22"/>
                      </w:rPr>
                      <w:t>)</w:t>
                    </w:r>
                  </w:p>
                </w:txbxContent>
              </v:textbox>
            </v:shape>
          </w:pict>
        </mc:Fallback>
      </mc:AlternateContent>
    </w:r>
    <w:r>
      <w:rPr>
        <w:sz w:val="20"/>
      </w:rPr>
      <mc:AlternateContent>
        <mc:Choice Requires="wps">
          <w:drawing>
            <wp:anchor distT="0" distB="0" distL="0" distR="0" simplePos="0" relativeHeight="252656640"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515" name="Textbox 151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367</w:t>
                          </w:r>
                          <w:r>
                            <w:rPr>
                              <w:rFonts w:ascii="Calibri"/>
                              <w:b/>
                              <w:spacing w:val="-5"/>
                              <w:w w:val="115"/>
                              <w:sz w:val="22"/>
                            </w:rPr>
                            <w:fldChar w:fldCharType="end"/>
                          </w:r>
                        </w:p>
                      </w:txbxContent>
                    </wps:txbx>
                    <wps:bodyPr wrap="square" lIns="0" tIns="0" rIns="0" bIns="0" rtlCol="0"/>
                  </wps:wsp>
                </a:graphicData>
              </a:graphic>
            </wp:anchor>
          </w:drawing>
        </mc:Choice>
        <mc:Fallback>
          <w:pict>
            <v:shape id="Textbox 1515" o:spid="_x0000_s2811" type="#_x0000_t202" style="width:26pt;height:17.15pt;margin-top:736.89pt;margin-left:518.02pt;mso-position-horizontal-relative:page;mso-position-vertical-relative:page;mso-wrap-distance-bottom:0;mso-wrap-distance-left:0;mso-wrap-distance-right:0;mso-wrap-distance-top:0;position:absolute;v-text-anchor:top;z-index:-25066086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367</w:t>
                    </w:r>
                    <w:r>
                      <w:rPr>
                        <w:rFonts w:ascii="Calibri"/>
                        <w:b/>
                        <w:spacing w:val="-5"/>
                        <w:w w:val="115"/>
                        <w:sz w:val="22"/>
                      </w:rPr>
                      <w:fldChar w:fldCharType="end"/>
                    </w:r>
                  </w:p>
                </w:txbxContent>
              </v:textbox>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576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18" name="Graphic 151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14" style="mso-position-horizontal-relative:page;mso-position-vertical-relative:page;position:absolute;z-index:-2506577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59712" behindDoc="1" locked="0" layoutInCell="1" allowOverlap="1">
              <wp:simplePos x="0" y="0"/>
              <wp:positionH relativeFrom="page">
                <wp:posOffset>901700</wp:posOffset>
              </wp:positionH>
              <wp:positionV relativeFrom="page">
                <wp:posOffset>9358546</wp:posOffset>
              </wp:positionV>
              <wp:extent cx="2708910" cy="217804"/>
              <wp:effectExtent l="0" t="0" r="0" b="0"/>
              <wp:wrapNone/>
              <wp:docPr id="1519" name="Textbox 1519"/>
              <wp:cNvGraphicFramePr/>
              <a:graphic xmlns:a="http://schemas.openxmlformats.org/drawingml/2006/main">
                <a:graphicData uri="http://schemas.microsoft.com/office/word/2010/wordprocessingShape">
                  <wps:wsp xmlns:wps="http://schemas.microsoft.com/office/word/2010/wordprocessingShape">
                    <wps:cNvSpPr txBox="1"/>
                    <wps:spPr>
                      <a:xfrm>
                        <a:off x="0" y="0"/>
                        <a:ext cx="2708910"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48.31.</w:t>
                          </w:r>
                          <w:r>
                            <w:rPr>
                              <w:rFonts w:ascii="Calibri" w:hAnsi="Calibri"/>
                              <w:b/>
                              <w:spacing w:val="58"/>
                              <w:sz w:val="18"/>
                            </w:rPr>
                            <w:t xml:space="preserve">  </w:t>
                          </w:r>
                          <w:r>
                            <w:rPr>
                              <w:rFonts w:ascii="Calibri" w:hAnsi="Calibri"/>
                              <w:b/>
                              <w:sz w:val="18"/>
                            </w:rPr>
                            <w:t xml:space="preserve"> 0.13.1 </w:t>
                          </w:r>
                          <w:r>
                            <w:rPr>
                              <w:rFonts w:ascii="Calibri" w:hAnsi="Calibri"/>
                              <w:b/>
                              <w:sz w:val="18"/>
                            </w:rPr>
                            <w:t xml:space="preserve">"SAGA </w:t>
                          </w:r>
                          <w:r>
                            <w:rPr>
                              <w:rFonts w:ascii="Calibri" w:hAnsi="Calibri"/>
                              <w:b/>
                              <w:spacing w:val="-5"/>
                              <w:sz w:val="18"/>
                            </w:rPr>
                            <w:t>återvänder</w:t>
                          </w:r>
                          <w:r>
                            <w:rPr>
                              <w:rFonts w:ascii="Calibri" w:hAnsi="Calibri"/>
                              <w:b/>
                              <w:sz w:val="18"/>
                            </w:rPr>
                            <w:t xml:space="preserve">" </w:t>
                          </w:r>
                          <w:r>
                            <w:rPr>
                              <w:rFonts w:ascii="Calibri" w:hAnsi="Calibri"/>
                              <w:b/>
                              <w:sz w:val="18"/>
                            </w:rPr>
                            <w:t>(2009-04-27)</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15" type="#_x0000_t202" style="width:213.3pt;height:17.15pt;margin-top:736.89pt;margin-left:71pt;mso-position-horizontal-relative:page;mso-position-vertical-relative:page;position:absolute;z-index:-250655744" filled="f" stroked="f">
              <v:textbox inset="0,0,0,0">
                <w:txbxContent>
                  <w:p>
                    <w:pPr>
                      <w:spacing w:before="50"/>
                      <w:ind w:left="20" w:right="0" w:firstLine="0"/>
                      <w:jc w:val="left"/>
                      <w:rPr>
                        <w:rFonts w:ascii="Calibri" w:hAnsi="Calibri"/>
                        <w:b/>
                        <w:sz w:val="22"/>
                      </w:rPr>
                    </w:pPr>
                    <w:r>
                      <w:rPr>
                        <w:rFonts w:ascii="Calibri" w:hAnsi="Calibri"/>
                        <w:b/>
                        <w:sz w:val="22"/>
                      </w:rPr>
                      <w:t>48.31.</w:t>
                    </w:r>
                    <w:r>
                      <w:rPr>
                        <w:rFonts w:ascii="Calibri" w:hAnsi="Calibri"/>
                        <w:b/>
                        <w:spacing w:val="58"/>
                        <w:sz w:val="22"/>
                      </w:rPr>
                      <w:t xml:space="preserve">  </w:t>
                    </w:r>
                    <w:r>
                      <w:rPr>
                        <w:rFonts w:ascii="Calibri" w:hAnsi="Calibri"/>
                        <w:b/>
                        <w:sz w:val="22"/>
                      </w:rPr>
                      <w:t xml:space="preserve"> 0.13.1 </w:t>
                    </w:r>
                    <w:r>
                      <w:rPr>
                        <w:rFonts w:ascii="Calibri" w:hAnsi="Calibri"/>
                        <w:b/>
                        <w:sz w:val="22"/>
                      </w:rPr>
                      <w:t xml:space="preserve">"SAGA </w:t>
                    </w:r>
                    <w:r>
                      <w:rPr>
                        <w:rFonts w:ascii="Calibri" w:hAnsi="Calibri"/>
                        <w:b/>
                        <w:spacing w:val="-5"/>
                        <w:sz w:val="22"/>
                      </w:rPr>
                      <w:t>återvänder</w:t>
                    </w:r>
                    <w:r>
                      <w:rPr>
                        <w:rFonts w:ascii="Calibri" w:hAnsi="Calibri"/>
                        <w:b/>
                        <w:sz w:val="22"/>
                      </w:rPr>
                      <w:t xml:space="preserve">" </w:t>
                    </w:r>
                    <w:r>
                      <w:rPr>
                        <w:rFonts w:ascii="Calibri" w:hAnsi="Calibri"/>
                        <w:b/>
                        <w:sz w:val="22"/>
                      </w:rPr>
                      <w:t>(2009-04-27)</w:t>
                    </w:r>
                  </w:p>
                </w:txbxContent>
              </v:textbox>
            </v:shape>
          </w:pict>
        </mc:Fallback>
      </mc:AlternateContent>
    </w:r>
    <w:r>
      <w:rPr>
        <w:sz w:val="20"/>
      </w:rPr>
      <mc:AlternateContent>
        <mc:Choice Requires="wps">
          <w:drawing>
            <wp:anchor distT="0" distB="0" distL="0" distR="0" simplePos="0" relativeHeight="252662784"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520" name="Textbox 152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368</w:t>
                          </w:r>
                          <w:r>
                            <w:rPr>
                              <w:rFonts w:ascii="Calibri"/>
                              <w:b/>
                              <w:spacing w:val="-5"/>
                              <w:w w:val="115"/>
                              <w:sz w:val="22"/>
                            </w:rPr>
                            <w:fldChar w:fldCharType="end"/>
                          </w:r>
                        </w:p>
                      </w:txbxContent>
                    </wps:txbx>
                    <wps:bodyPr wrap="square" lIns="0" tIns="0" rIns="0" bIns="0" rtlCol="0"/>
                  </wps:wsp>
                </a:graphicData>
              </a:graphic>
            </wp:anchor>
          </w:drawing>
        </mc:Choice>
        <mc:Fallback>
          <w:pict>
            <v:shape id="Textbox 1520" o:spid="_x0000_s2816" type="#_x0000_t202" style="width:26pt;height:17.15pt;margin-top:736.89pt;margin-left:518.02pt;mso-position-horizontal-relative:page;mso-position-vertical-relative:page;mso-wrap-distance-bottom:0;mso-wrap-distance-left:0;mso-wrap-distance-right:0;mso-wrap-distance-top:0;position:absolute;v-text-anchor:top;z-index:-25065472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368</w:t>
                    </w:r>
                    <w:r>
                      <w:rPr>
                        <w:rFonts w:ascii="Calibri"/>
                        <w:b/>
                        <w:spacing w:val="-5"/>
                        <w:w w:val="115"/>
                        <w:sz w:val="22"/>
                      </w:rPr>
                      <w:fldChar w:fldCharType="end"/>
                    </w:r>
                  </w:p>
                </w:txbxContent>
              </v:textbox>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638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23" name="Graphic 152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19" style="mso-position-horizontal-relative:page;mso-position-vertical-relative:page;position:absolute;z-index:-2506516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65856" behindDoc="1" locked="0" layoutInCell="1" allowOverlap="1">
              <wp:simplePos x="0" y="0"/>
              <wp:positionH relativeFrom="page">
                <wp:posOffset>901700</wp:posOffset>
              </wp:positionH>
              <wp:positionV relativeFrom="page">
                <wp:posOffset>9358546</wp:posOffset>
              </wp:positionV>
              <wp:extent cx="2660015" cy="217804"/>
              <wp:effectExtent l="0" t="0" r="0" b="0"/>
              <wp:wrapNone/>
              <wp:docPr id="1524" name="Textbox 1524"/>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0015"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48.32.</w:t>
                          </w:r>
                          <w:r>
                            <w:rPr>
                              <w:rFonts w:ascii="Calibri" w:hAnsi="Calibri"/>
                              <w:b/>
                              <w:spacing w:val="54"/>
                              <w:sz w:val="18"/>
                            </w:rPr>
                            <w:t xml:space="preserve">  </w:t>
                          </w:r>
                          <w:r>
                            <w:rPr>
                              <w:rFonts w:ascii="Calibri" w:hAnsi="Calibri"/>
                              <w:b/>
                              <w:sz w:val="18"/>
                            </w:rPr>
                            <w:t xml:space="preserve"> 0.13</w:t>
                          </w:r>
                          <w:r>
                            <w:rPr>
                              <w:rFonts w:ascii="Calibri" w:hAnsi="Calibri"/>
                              <w:b/>
                              <w:spacing w:val="-5"/>
                              <w:sz w:val="18"/>
                            </w:rPr>
                            <w:t xml:space="preserve">.0 </w:t>
                          </w:r>
                          <w:r>
                            <w:rPr>
                              <w:rFonts w:ascii="Calibri" w:hAnsi="Calibri"/>
                              <w:b/>
                              <w:sz w:val="18"/>
                            </w:rPr>
                            <w:t xml:space="preserve">"Fler </w:t>
                          </w:r>
                          <w:r>
                            <w:rPr>
                              <w:rFonts w:ascii="Calibri" w:hAnsi="Calibri"/>
                              <w:b/>
                              <w:sz w:val="18"/>
                            </w:rPr>
                            <w:t>gäster" (</w:t>
                          </w:r>
                          <w:r>
                            <w:rPr>
                              <w:rFonts w:ascii="Calibri" w:hAnsi="Calibri"/>
                              <w:b/>
                              <w:sz w:val="18"/>
                            </w:rPr>
                            <w:t>2009-02-28)</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20" type="#_x0000_t202" style="width:209.45pt;height:17.15pt;margin-top:736.89pt;margin-left:71pt;mso-position-horizontal-relative:page;mso-position-vertical-relative:page;position:absolute;z-index:-250649600" filled="f" stroked="f">
              <v:textbox inset="0,0,0,0">
                <w:txbxContent>
                  <w:p>
                    <w:pPr>
                      <w:spacing w:before="50"/>
                      <w:ind w:left="20" w:right="0" w:firstLine="0"/>
                      <w:jc w:val="left"/>
                      <w:rPr>
                        <w:rFonts w:ascii="Calibri" w:hAnsi="Calibri"/>
                        <w:b/>
                        <w:sz w:val="22"/>
                      </w:rPr>
                    </w:pPr>
                    <w:r>
                      <w:rPr>
                        <w:rFonts w:ascii="Calibri" w:hAnsi="Calibri"/>
                        <w:b/>
                        <w:sz w:val="22"/>
                      </w:rPr>
                      <w:t>48.32.</w:t>
                    </w:r>
                    <w:r>
                      <w:rPr>
                        <w:rFonts w:ascii="Calibri" w:hAnsi="Calibri"/>
                        <w:b/>
                        <w:spacing w:val="54"/>
                        <w:sz w:val="22"/>
                      </w:rPr>
                      <w:t xml:space="preserve">  </w:t>
                    </w:r>
                    <w:r>
                      <w:rPr>
                        <w:rFonts w:ascii="Calibri" w:hAnsi="Calibri"/>
                        <w:b/>
                        <w:sz w:val="22"/>
                      </w:rPr>
                      <w:t xml:space="preserve"> 0.13</w:t>
                    </w:r>
                    <w:r>
                      <w:rPr>
                        <w:rFonts w:ascii="Calibri" w:hAnsi="Calibri"/>
                        <w:b/>
                        <w:spacing w:val="-5"/>
                        <w:sz w:val="22"/>
                      </w:rPr>
                      <w:t xml:space="preserve">.0 </w:t>
                    </w:r>
                    <w:r>
                      <w:rPr>
                        <w:rFonts w:ascii="Calibri" w:hAnsi="Calibri"/>
                        <w:b/>
                        <w:sz w:val="22"/>
                      </w:rPr>
                      <w:t xml:space="preserve">"Fler </w:t>
                    </w:r>
                    <w:r>
                      <w:rPr>
                        <w:rFonts w:ascii="Calibri" w:hAnsi="Calibri"/>
                        <w:b/>
                        <w:sz w:val="22"/>
                      </w:rPr>
                      <w:t>gäster" (</w:t>
                    </w:r>
                    <w:r>
                      <w:rPr>
                        <w:rFonts w:ascii="Calibri" w:hAnsi="Calibri"/>
                        <w:b/>
                        <w:sz w:val="22"/>
                      </w:rPr>
                      <w:t>2009-02-28)</w:t>
                    </w:r>
                  </w:p>
                </w:txbxContent>
              </v:textbox>
            </v:shape>
          </w:pict>
        </mc:Fallback>
      </mc:AlternateContent>
    </w:r>
    <w:r>
      <w:rPr>
        <w:sz w:val="20"/>
      </w:rPr>
      <mc:AlternateContent>
        <mc:Choice Requires="wps">
          <w:drawing>
            <wp:anchor distT="0" distB="0" distL="0" distR="0" simplePos="0" relativeHeight="252668928"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525" name="Textbox 152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369</w:t>
                          </w:r>
                          <w:r>
                            <w:rPr>
                              <w:rFonts w:ascii="Calibri"/>
                              <w:b/>
                              <w:spacing w:val="-5"/>
                              <w:w w:val="115"/>
                              <w:sz w:val="22"/>
                            </w:rPr>
                            <w:fldChar w:fldCharType="end"/>
                          </w:r>
                        </w:p>
                      </w:txbxContent>
                    </wps:txbx>
                    <wps:bodyPr wrap="square" lIns="0" tIns="0" rIns="0" bIns="0" rtlCol="0"/>
                  </wps:wsp>
                </a:graphicData>
              </a:graphic>
            </wp:anchor>
          </w:drawing>
        </mc:Choice>
        <mc:Fallback>
          <w:pict>
            <v:shape id="Textbox 1525" o:spid="_x0000_s2821" type="#_x0000_t202" style="width:26pt;height:17.15pt;margin-top:736.89pt;margin-left:518.02pt;mso-position-horizontal-relative:page;mso-position-vertical-relative:page;mso-wrap-distance-bottom:0;mso-wrap-distance-left:0;mso-wrap-distance-right:0;mso-wrap-distance-top:0;position:absolute;v-text-anchor:top;z-index:-25064857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369</w:t>
                    </w:r>
                    <w:r>
                      <w:rPr>
                        <w:rFonts w:ascii="Calibri"/>
                        <w:b/>
                        <w:spacing w:val="-5"/>
                        <w:w w:val="115"/>
                        <w:sz w:val="22"/>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623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 name="Graphic 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53" style="mso-position-horizontal-relative:page;mso-position-vertical-relative:page;position:absolute;z-index:-2516531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664384" behindDoc="1" locked="0" layoutInCell="1" allowOverlap="1">
              <wp:simplePos x="0" y="0"/>
              <wp:positionH relativeFrom="page">
                <wp:posOffset>901700</wp:posOffset>
              </wp:positionH>
              <wp:positionV relativeFrom="page">
                <wp:posOffset>9358546</wp:posOffset>
              </wp:positionV>
              <wp:extent cx="666115" cy="217804"/>
              <wp:effectExtent l="0" t="0" r="0" b="0"/>
              <wp:wrapNone/>
              <wp:docPr id="8" name="Textbox 8"/>
              <wp:cNvGraphicFramePr/>
              <a:graphic xmlns:a="http://schemas.openxmlformats.org/drawingml/2006/main">
                <a:graphicData uri="http://schemas.microsoft.com/office/word/2010/wordprocessingShape">
                  <wps:wsp xmlns:wps="http://schemas.microsoft.com/office/word/2010/wordprocessingShape">
                    <wps:cNvSpPr txBox="1"/>
                    <wps:spPr>
                      <a:xfrm>
                        <a:off x="0" y="0"/>
                        <a:ext cx="666115" cy="217804"/>
                      </a:xfrm>
                      <a:prstGeom prst="rect">
                        <a:avLst/>
                      </a:prstGeom>
                    </wps:spPr>
                    <wps:txbx>
                      <w:txbxContent>
                        <w:p>
                          <w:pPr>
                            <w:spacing w:before="50"/>
                            <w:ind w:left="20" w:right="0" w:firstLine="0"/>
                            <w:jc w:val="left"/>
                            <w:rPr>
                              <w:rFonts w:ascii="Calibri"/>
                              <w:b/>
                              <w:sz w:val="22"/>
                            </w:rPr>
                          </w:pPr>
                          <w:r>
                            <w:rPr>
                              <w:rFonts w:ascii="Calibri"/>
                              <w:b/>
                              <w:spacing w:val="-2"/>
                              <w:w w:val="110"/>
                              <w:sz w:val="18"/>
                            </w:rPr>
                            <w:t>Grunderna</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54" type="#_x0000_t202" style="width:52.45pt;height:17.15pt;margin-top:736.89pt;margin-left:71pt;mso-position-horizontal-relative:page;mso-position-vertical-relative:page;position:absolute;z-index:-251651072" filled="f" stroked="f">
              <v:textbox inset="0,0,0,0">
                <w:txbxContent>
                  <w:p>
                    <w:pPr>
                      <w:spacing w:before="50"/>
                      <w:ind w:left="20" w:right="0" w:firstLine="0"/>
                      <w:jc w:val="left"/>
                      <w:rPr>
                        <w:rFonts w:ascii="Calibri"/>
                        <w:b/>
                        <w:sz w:val="22"/>
                      </w:rPr>
                    </w:pPr>
                    <w:r>
                      <w:rPr>
                        <w:rFonts w:ascii="Calibri"/>
                        <w:b/>
                        <w:spacing w:val="-2"/>
                        <w:w w:val="110"/>
                        <w:sz w:val="22"/>
                      </w:rPr>
                      <w:t>Grunderna</w:t>
                    </w:r>
                  </w:p>
                </w:txbxContent>
              </v:textbox>
            </v:shape>
          </w:pict>
        </mc:Fallback>
      </mc:AlternateContent>
    </w:r>
    <w:r>
      <w:rPr>
        <w:sz w:val="20"/>
      </w:rPr>
      <mc:AlternateContent>
        <mc:Choice Requires="wps">
          <w:drawing>
            <wp:anchor distT="0" distB="0" distL="0" distR="0" simplePos="0" relativeHeight="251667456" behindDoc="1" locked="0" layoutInCell="1" allowOverlap="1">
              <wp:simplePos x="0" y="0"/>
              <wp:positionH relativeFrom="page">
                <wp:posOffset>6739546</wp:posOffset>
              </wp:positionH>
              <wp:positionV relativeFrom="page">
                <wp:posOffset>9358546</wp:posOffset>
              </wp:positionV>
              <wp:extent cx="169545" cy="217804"/>
              <wp:effectExtent l="0" t="0" r="0" b="0"/>
              <wp:wrapNone/>
              <wp:docPr id="9" name="Textbox 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545" cy="217804"/>
                      </a:xfrm>
                      <a:prstGeom prst="rect">
                        <a:avLst/>
                      </a:prstGeom>
                    </wps:spPr>
                    <wps:txbx>
                      <w:txbxContent>
                        <w:p>
                          <w:pPr>
                            <w:spacing w:before="50"/>
                            <w:ind w:left="60" w:right="0" w:firstLine="0"/>
                            <w:jc w:val="left"/>
                            <w:rPr>
                              <w:rFonts w:ascii="Calibri"/>
                              <w:b/>
                              <w:sz w:val="22"/>
                            </w:rPr>
                          </w:pPr>
                          <w:r>
                            <w:rPr>
                              <w:rFonts w:ascii="Calibri"/>
                              <w:b/>
                              <w:spacing w:val="-10"/>
                              <w:w w:val="115"/>
                              <w:sz w:val="22"/>
                            </w:rPr>
                            <w:fldChar w:fldCharType="begin"/>
                          </w:r>
                          <w:r>
                            <w:rPr>
                              <w:rFonts w:ascii="Calibri"/>
                              <w:b/>
                              <w:spacing w:val="-10"/>
                              <w:w w:val="115"/>
                              <w:sz w:val="18"/>
                            </w:rPr>
                            <w:instrText xml:space="preserve"> PAGE </w:instrText>
                          </w:r>
                          <w:r>
                            <w:rPr>
                              <w:rFonts w:ascii="Calibri"/>
                              <w:b/>
                              <w:spacing w:val="-10"/>
                              <w:w w:val="115"/>
                              <w:sz w:val="22"/>
                            </w:rPr>
                            <w:fldChar w:fldCharType="separate"/>
                          </w:r>
                          <w:r>
                            <w:rPr>
                              <w:rFonts w:ascii="Calibri"/>
                              <w:b/>
                              <w:spacing w:val="-10"/>
                              <w:w w:val="115"/>
                              <w:sz w:val="18"/>
                            </w:rPr>
                            <w:t>3</w:t>
                          </w:r>
                          <w:r>
                            <w:rPr>
                              <w:rFonts w:ascii="Calibri"/>
                              <w:b/>
                              <w:spacing w:val="-10"/>
                              <w:w w:val="115"/>
                              <w:sz w:val="22"/>
                            </w:rPr>
                            <w:fldChar w:fldCharType="end"/>
                          </w:r>
                        </w:p>
                      </w:txbxContent>
                    </wps:txbx>
                    <wps:bodyPr wrap="square" lIns="0" tIns="0" rIns="0" bIns="0" rtlCol="0"/>
                  </wps:wsp>
                </a:graphicData>
              </a:graphic>
            </wp:anchor>
          </w:drawing>
        </mc:Choice>
        <mc:Fallback>
          <w:pict>
            <v:shape id="Textbox 9" o:spid="_x0000_s2055" type="#_x0000_t202" style="width:13.35pt;height:17.15pt;margin-top:736.89pt;margin-left:530.67pt;mso-position-horizontal-relative:page;mso-position-vertical-relative:page;mso-wrap-distance-bottom:0;mso-wrap-distance-left:0;mso-wrap-distance-right:0;mso-wrap-distance-top:0;position:absolute;v-text-anchor:top;z-index:-251650048" fillcolor="this">
              <v:textbox inset="0,0,0,0">
                <w:txbxContent>
                  <w:p>
                    <w:pPr>
                      <w:spacing w:before="50"/>
                      <w:ind w:left="60" w:right="0" w:firstLine="0"/>
                      <w:jc w:val="left"/>
                      <w:rPr>
                        <w:rFonts w:ascii="Calibri"/>
                        <w:b/>
                        <w:sz w:val="22"/>
                      </w:rPr>
                    </w:pPr>
                    <w:r>
                      <w:rPr>
                        <w:rFonts w:ascii="Calibri"/>
                        <w:b/>
                        <w:spacing w:val="-10"/>
                        <w:w w:val="115"/>
                        <w:sz w:val="22"/>
                      </w:rPr>
                      <w:fldChar w:fldCharType="begin"/>
                    </w:r>
                    <w:r>
                      <w:rPr>
                        <w:rFonts w:ascii="Calibri"/>
                        <w:b/>
                        <w:spacing w:val="-10"/>
                        <w:w w:val="115"/>
                        <w:sz w:val="18"/>
                      </w:rPr>
                      <w:instrText xml:space="preserve"> PAGE </w:instrText>
                    </w:r>
                    <w:r>
                      <w:rPr>
                        <w:rFonts w:ascii="Calibri"/>
                        <w:b/>
                        <w:spacing w:val="-10"/>
                        <w:w w:val="115"/>
                        <w:sz w:val="22"/>
                      </w:rPr>
                      <w:fldChar w:fldCharType="separate"/>
                    </w:r>
                    <w:r>
                      <w:rPr>
                        <w:rFonts w:ascii="Calibri"/>
                        <w:b/>
                        <w:spacing w:val="-10"/>
                        <w:w w:val="115"/>
                        <w:sz w:val="18"/>
                      </w:rPr>
                      <w:t>3</w:t>
                    </w:r>
                    <w:r>
                      <w:rPr>
                        <w:rFonts w:ascii="Calibri"/>
                        <w:b/>
                        <w:spacing w:val="-10"/>
                        <w:w w:val="115"/>
                        <w:sz w:val="22"/>
                      </w:rPr>
                      <w:fldChar w:fldCharType="end"/>
                    </w:r>
                  </w:p>
                </w:txbxContent>
              </v:textbox>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5040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281" name="Graphic 28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20" style="mso-position-horizontal-relative:page;mso-position-vertical-relative:page;position:absolute;z-index:-25156505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52448"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282" name="Textbox 282"/>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41</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21" type="#_x0000_t202" style="width:19.7pt;height:17.15pt;margin-top:736.89pt;margin-left:524.34pt;mso-position-horizontal-relative:page;mso-position-vertical-relative:page;position:absolute;z-index:-25156300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41</w:t>
                    </w:r>
                    <w:r>
                      <w:rPr>
                        <w:rFonts w:ascii="Calibri"/>
                        <w:b/>
                        <w:spacing w:val="-5"/>
                        <w:w w:val="115"/>
                        <w:sz w:val="22"/>
                      </w:rPr>
                      <w:fldChar w:fldCharType="end"/>
                    </w:r>
                  </w:p>
                </w:txbxContent>
              </v:textbox>
            </v:shape>
          </w:pict>
        </mc:Fallback>
      </mc:AlternateConten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6995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28" name="Graphic 152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24" style="mso-position-horizontal-relative:page;mso-position-vertical-relative:page;position:absolute;z-index:-25064550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72000" behindDoc="1" locked="0" layoutInCell="1" allowOverlap="1">
              <wp:simplePos x="0" y="0"/>
              <wp:positionH relativeFrom="page">
                <wp:posOffset>901700</wp:posOffset>
              </wp:positionH>
              <wp:positionV relativeFrom="page">
                <wp:posOffset>9358546</wp:posOffset>
              </wp:positionV>
              <wp:extent cx="2303780" cy="217804"/>
              <wp:effectExtent l="0" t="0" r="0" b="0"/>
              <wp:wrapNone/>
              <wp:docPr id="1529" name="Textbox 1529"/>
              <wp:cNvGraphicFramePr/>
              <a:graphic xmlns:a="http://schemas.openxmlformats.org/drawingml/2006/main">
                <a:graphicData uri="http://schemas.microsoft.com/office/word/2010/wordprocessingShape">
                  <wps:wsp xmlns:wps="http://schemas.microsoft.com/office/word/2010/wordprocessingShape">
                    <wps:cNvSpPr txBox="1"/>
                    <wps:spPr>
                      <a:xfrm>
                        <a:off x="0" y="0"/>
                        <a:ext cx="2303780"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48,33.</w:t>
                          </w:r>
                          <w:r>
                            <w:rPr>
                              <w:rFonts w:ascii="Calibri" w:hAnsi="Calibri"/>
                              <w:b/>
                              <w:spacing w:val="55"/>
                              <w:sz w:val="18"/>
                            </w:rPr>
                            <w:t xml:space="preserve">  </w:t>
                          </w:r>
                          <w:r>
                            <w:rPr>
                              <w:rFonts w:ascii="Calibri" w:hAnsi="Calibri"/>
                              <w:b/>
                              <w:sz w:val="18"/>
                            </w:rPr>
                            <w:t xml:space="preserve"> 0.12</w:t>
                          </w:r>
                          <w:r>
                            <w:rPr>
                              <w:rFonts w:ascii="Calibri" w:hAnsi="Calibri"/>
                              <w:b/>
                              <w:spacing w:val="-5"/>
                              <w:sz w:val="18"/>
                            </w:rPr>
                            <w:t xml:space="preserve">.0 </w:t>
                          </w:r>
                          <w:r>
                            <w:rPr>
                              <w:rFonts w:ascii="Calibri" w:hAnsi="Calibri"/>
                              <w:b/>
                              <w:sz w:val="18"/>
                            </w:rPr>
                            <w:t>"&amp;nbsp;" (</w:t>
                          </w:r>
                          <w:r>
                            <w:rPr>
                              <w:rFonts w:ascii="Calibri" w:hAnsi="Calibri"/>
                              <w:b/>
                              <w:sz w:val="18"/>
                            </w:rPr>
                            <w:t>2008-08-31)</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25" type="#_x0000_t202" style="width:181.4pt;height:17.15pt;margin-top:736.89pt;margin-left:71pt;mso-position-horizontal-relative:page;mso-position-vertical-relative:page;position:absolute;z-index:-250643456" filled="f" stroked="f">
              <v:textbox inset="0,0,0,0">
                <w:txbxContent>
                  <w:p>
                    <w:pPr>
                      <w:spacing w:before="50"/>
                      <w:ind w:left="20" w:right="0" w:firstLine="0"/>
                      <w:jc w:val="left"/>
                      <w:rPr>
                        <w:rFonts w:ascii="Calibri" w:hAnsi="Calibri"/>
                        <w:b/>
                        <w:sz w:val="22"/>
                      </w:rPr>
                    </w:pPr>
                    <w:r>
                      <w:rPr>
                        <w:rFonts w:ascii="Calibri" w:hAnsi="Calibri"/>
                        <w:b/>
                        <w:sz w:val="22"/>
                      </w:rPr>
                      <w:t>48,33.</w:t>
                    </w:r>
                    <w:r>
                      <w:rPr>
                        <w:rFonts w:ascii="Calibri" w:hAnsi="Calibri"/>
                        <w:b/>
                        <w:spacing w:val="55"/>
                        <w:sz w:val="22"/>
                      </w:rPr>
                      <w:t xml:space="preserve">  </w:t>
                    </w:r>
                    <w:r>
                      <w:rPr>
                        <w:rFonts w:ascii="Calibri" w:hAnsi="Calibri"/>
                        <w:b/>
                        <w:sz w:val="22"/>
                      </w:rPr>
                      <w:t xml:space="preserve"> 0.12</w:t>
                    </w:r>
                    <w:r>
                      <w:rPr>
                        <w:rFonts w:ascii="Calibri" w:hAnsi="Calibri"/>
                        <w:b/>
                        <w:spacing w:val="-5"/>
                        <w:sz w:val="22"/>
                      </w:rPr>
                      <w:t xml:space="preserve">.0 </w:t>
                    </w:r>
                    <w:r>
                      <w:rPr>
                        <w:rFonts w:ascii="Calibri" w:hAnsi="Calibri"/>
                        <w:b/>
                        <w:sz w:val="22"/>
                      </w:rPr>
                      <w:t>"&amp;nbsp;" (</w:t>
                    </w:r>
                    <w:r>
                      <w:rPr>
                        <w:rFonts w:ascii="Calibri" w:hAnsi="Calibri"/>
                        <w:b/>
                        <w:sz w:val="22"/>
                      </w:rPr>
                      <w:t>2008-08-31)</w:t>
                    </w:r>
                  </w:p>
                </w:txbxContent>
              </v:textbox>
            </v:shape>
          </w:pict>
        </mc:Fallback>
      </mc:AlternateContent>
    </w:r>
    <w:r>
      <w:rPr>
        <w:sz w:val="20"/>
      </w:rPr>
      <mc:AlternateContent>
        <mc:Choice Requires="wps">
          <w:drawing>
            <wp:anchor distT="0" distB="0" distL="0" distR="0" simplePos="0" relativeHeight="25267507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530" name="Textbox 153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370</w:t>
                          </w:r>
                          <w:r>
                            <w:rPr>
                              <w:rFonts w:ascii="Calibri"/>
                              <w:b/>
                              <w:spacing w:val="-5"/>
                              <w:w w:val="115"/>
                              <w:sz w:val="22"/>
                            </w:rPr>
                            <w:fldChar w:fldCharType="end"/>
                          </w:r>
                        </w:p>
                      </w:txbxContent>
                    </wps:txbx>
                    <wps:bodyPr wrap="square" lIns="0" tIns="0" rIns="0" bIns="0" rtlCol="0"/>
                  </wps:wsp>
                </a:graphicData>
              </a:graphic>
            </wp:anchor>
          </w:drawing>
        </mc:Choice>
        <mc:Fallback>
          <w:pict>
            <v:shape id="Textbox 1530" o:spid="_x0000_s2826" type="#_x0000_t202" style="width:26pt;height:17.15pt;margin-top:736.89pt;margin-left:518.02pt;mso-position-horizontal-relative:page;mso-position-vertical-relative:page;mso-wrap-distance-bottom:0;mso-wrap-distance-left:0;mso-wrap-distance-right:0;mso-wrap-distance-top:0;position:absolute;v-text-anchor:top;z-index:-25064243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370</w:t>
                    </w:r>
                    <w:r>
                      <w:rPr>
                        <w:rFonts w:ascii="Calibri"/>
                        <w:b/>
                        <w:spacing w:val="-5"/>
                        <w:w w:val="115"/>
                        <w:sz w:val="22"/>
                      </w:rPr>
                      <w:fldChar w:fldCharType="end"/>
                    </w:r>
                  </w:p>
                </w:txbxContent>
              </v:textbox>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7609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33" name="Graphic 153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29" style="mso-position-horizontal-relative:page;mso-position-vertical-relative:page;position:absolute;z-index:-2506393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78144" behindDoc="1" locked="0" layoutInCell="1" allowOverlap="1">
              <wp:simplePos x="0" y="0"/>
              <wp:positionH relativeFrom="page">
                <wp:posOffset>901700</wp:posOffset>
              </wp:positionH>
              <wp:positionV relativeFrom="page">
                <wp:posOffset>9358546</wp:posOffset>
              </wp:positionV>
              <wp:extent cx="2823210" cy="217804"/>
              <wp:effectExtent l="0" t="0" r="0" b="0"/>
              <wp:wrapNone/>
              <wp:docPr id="1534" name="Textbox 1534"/>
              <wp:cNvGraphicFramePr/>
              <a:graphic xmlns:a="http://schemas.openxmlformats.org/drawingml/2006/main">
                <a:graphicData uri="http://schemas.microsoft.com/office/word/2010/wordprocessingShape">
                  <wps:wsp xmlns:wps="http://schemas.microsoft.com/office/word/2010/wordprocessingShape">
                    <wps:cNvSpPr txBox="1"/>
                    <wps:spPr>
                      <a:xfrm>
                        <a:off x="0" y="0"/>
                        <a:ext cx="2823210"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48.34. </w:t>
                          </w:r>
                          <w:r>
                            <w:rPr>
                              <w:rFonts w:ascii="Calibri" w:hAnsi="Calibri"/>
                              <w:b/>
                              <w:w w:val="105"/>
                              <w:sz w:val="18"/>
                            </w:rPr>
                            <w:t xml:space="preserve">0.11.1 </w:t>
                          </w:r>
                          <w:r>
                            <w:rPr>
                              <w:rFonts w:ascii="Calibri" w:hAnsi="Calibri"/>
                              <w:b/>
                              <w:w w:val="105"/>
                              <w:sz w:val="18"/>
                            </w:rPr>
                            <w:t xml:space="preserve">"Fixad </w:t>
                          </w:r>
                          <w:r>
                            <w:rPr>
                              <w:rFonts w:ascii="Calibri" w:hAnsi="Calibri"/>
                              <w:b/>
                              <w:w w:val="105"/>
                              <w:sz w:val="18"/>
                            </w:rPr>
                            <w:t xml:space="preserve">exist()nce" </w:t>
                          </w:r>
                          <w:r>
                            <w:rPr>
                              <w:rFonts w:ascii="Calibri" w:hAnsi="Calibri"/>
                              <w:b/>
                              <w:w w:val="105"/>
                              <w:sz w:val="18"/>
                            </w:rPr>
                            <w:t>(2008-02-29</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30" type="#_x0000_t202" style="width:222.3pt;height:17.15pt;margin-top:736.89pt;margin-left:71pt;mso-position-horizontal-relative:page;mso-position-vertical-relative:page;position:absolute;z-index:-250637312"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48.34. </w:t>
                    </w:r>
                    <w:r>
                      <w:rPr>
                        <w:rFonts w:ascii="Calibri" w:hAnsi="Calibri"/>
                        <w:b/>
                        <w:w w:val="105"/>
                        <w:sz w:val="22"/>
                      </w:rPr>
                      <w:t xml:space="preserve">0.11.1 </w:t>
                    </w:r>
                    <w:r>
                      <w:rPr>
                        <w:rFonts w:ascii="Calibri" w:hAnsi="Calibri"/>
                        <w:b/>
                        <w:w w:val="105"/>
                        <w:sz w:val="22"/>
                      </w:rPr>
                      <w:t xml:space="preserve">"Fixad </w:t>
                    </w:r>
                    <w:r>
                      <w:rPr>
                        <w:rFonts w:ascii="Calibri" w:hAnsi="Calibri"/>
                        <w:b/>
                        <w:w w:val="105"/>
                        <w:sz w:val="22"/>
                      </w:rPr>
                      <w:t xml:space="preserve">exist()nce" </w:t>
                    </w:r>
                    <w:r>
                      <w:rPr>
                        <w:rFonts w:ascii="Calibri" w:hAnsi="Calibri"/>
                        <w:b/>
                        <w:w w:val="105"/>
                        <w:sz w:val="22"/>
                      </w:rPr>
                      <w:t>(2008-02-29</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681216"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535" name="Textbox 153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371</w:t>
                          </w:r>
                          <w:r>
                            <w:rPr>
                              <w:rFonts w:ascii="Calibri"/>
                              <w:b/>
                              <w:spacing w:val="-5"/>
                              <w:w w:val="115"/>
                              <w:sz w:val="22"/>
                            </w:rPr>
                            <w:fldChar w:fldCharType="end"/>
                          </w:r>
                        </w:p>
                      </w:txbxContent>
                    </wps:txbx>
                    <wps:bodyPr wrap="square" lIns="0" tIns="0" rIns="0" bIns="0" rtlCol="0"/>
                  </wps:wsp>
                </a:graphicData>
              </a:graphic>
            </wp:anchor>
          </w:drawing>
        </mc:Choice>
        <mc:Fallback>
          <w:pict>
            <v:shape id="Textbox 1535" o:spid="_x0000_s2831" type="#_x0000_t202" style="width:26pt;height:17.15pt;margin-top:736.89pt;margin-left:518.02pt;mso-position-horizontal-relative:page;mso-position-vertical-relative:page;mso-wrap-distance-bottom:0;mso-wrap-distance-left:0;mso-wrap-distance-right:0;mso-wrap-distance-top:0;position:absolute;v-text-anchor:top;z-index:-25063628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371</w:t>
                    </w:r>
                    <w:r>
                      <w:rPr>
                        <w:rFonts w:ascii="Calibri"/>
                        <w:b/>
                        <w:spacing w:val="-5"/>
                        <w:w w:val="115"/>
                        <w:sz w:val="22"/>
                      </w:rPr>
                      <w:fldChar w:fldCharType="end"/>
                    </w:r>
                  </w:p>
                </w:txbxContent>
              </v:textbox>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8224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38" name="Graphic 153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34" style="mso-position-horizontal-relative:page;mso-position-vertical-relative:page;position:absolute;z-index:-25063321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84288" behindDoc="1" locked="0" layoutInCell="1" allowOverlap="1">
              <wp:simplePos x="0" y="0"/>
              <wp:positionH relativeFrom="page">
                <wp:posOffset>901700</wp:posOffset>
              </wp:positionH>
              <wp:positionV relativeFrom="page">
                <wp:posOffset>9358546</wp:posOffset>
              </wp:positionV>
              <wp:extent cx="2884170" cy="217804"/>
              <wp:effectExtent l="0" t="0" r="0" b="0"/>
              <wp:wrapNone/>
              <wp:docPr id="1539" name="Textbox 1539"/>
              <wp:cNvGraphicFramePr/>
              <a:graphic xmlns:a="http://schemas.openxmlformats.org/drawingml/2006/main">
                <a:graphicData uri="http://schemas.microsoft.com/office/word/2010/wordprocessingShape">
                  <wps:wsp xmlns:wps="http://schemas.microsoft.com/office/word/2010/wordprocessingShape">
                    <wps:cNvSpPr txBox="1"/>
                    <wps:spPr>
                      <a:xfrm>
                        <a:off x="0" y="0"/>
                        <a:ext cx="2884170"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48.35. </w:t>
                          </w:r>
                          <w:r>
                            <w:rPr>
                              <w:rFonts w:ascii="Calibri" w:hAnsi="Calibri"/>
                              <w:b/>
                              <w:w w:val="105"/>
                              <w:sz w:val="18"/>
                            </w:rPr>
                            <w:t xml:space="preserve">0.11.0 </w:t>
                          </w:r>
                          <w:r>
                            <w:rPr>
                              <w:rFonts w:ascii="Calibri" w:hAnsi="Calibri"/>
                              <w:b/>
                              <w:w w:val="105"/>
                              <w:sz w:val="18"/>
                            </w:rPr>
                            <w:t xml:space="preserve">"Din </w:t>
                          </w:r>
                          <w:r>
                            <w:rPr>
                              <w:rFonts w:ascii="Calibri" w:hAnsi="Calibri"/>
                              <w:b/>
                              <w:w w:val="105"/>
                              <w:sz w:val="18"/>
                            </w:rPr>
                            <w:t xml:space="preserve">Palindrome" </w:t>
                          </w:r>
                          <w:r>
                            <w:rPr>
                              <w:rFonts w:ascii="Calibri" w:hAnsi="Calibri"/>
                              <w:b/>
                              <w:w w:val="105"/>
                              <w:sz w:val="18"/>
                            </w:rPr>
                            <w:t>(2008-01-15</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35" type="#_x0000_t202" style="width:227.1pt;height:17.15pt;margin-top:736.89pt;margin-left:71pt;mso-position-horizontal-relative:page;mso-position-vertical-relative:page;position:absolute;z-index:-250631168"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48.35. </w:t>
                    </w:r>
                    <w:r>
                      <w:rPr>
                        <w:rFonts w:ascii="Calibri" w:hAnsi="Calibri"/>
                        <w:b/>
                        <w:w w:val="105"/>
                        <w:sz w:val="22"/>
                      </w:rPr>
                      <w:t xml:space="preserve">0.11.0 </w:t>
                    </w:r>
                    <w:r>
                      <w:rPr>
                        <w:rFonts w:ascii="Calibri" w:hAnsi="Calibri"/>
                        <w:b/>
                        <w:w w:val="105"/>
                        <w:sz w:val="22"/>
                      </w:rPr>
                      <w:t xml:space="preserve">"Din </w:t>
                    </w:r>
                    <w:r>
                      <w:rPr>
                        <w:rFonts w:ascii="Calibri" w:hAnsi="Calibri"/>
                        <w:b/>
                        <w:w w:val="105"/>
                        <w:sz w:val="22"/>
                      </w:rPr>
                      <w:t xml:space="preserve">Palindrome" </w:t>
                    </w:r>
                    <w:r>
                      <w:rPr>
                        <w:rFonts w:ascii="Calibri" w:hAnsi="Calibri"/>
                        <w:b/>
                        <w:w w:val="105"/>
                        <w:sz w:val="22"/>
                      </w:rPr>
                      <w:t>(2008-01-15</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687360"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540" name="Textbox 154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373</w:t>
                          </w:r>
                          <w:r>
                            <w:rPr>
                              <w:rFonts w:ascii="Calibri"/>
                              <w:b/>
                              <w:spacing w:val="-5"/>
                              <w:w w:val="115"/>
                              <w:sz w:val="22"/>
                            </w:rPr>
                            <w:fldChar w:fldCharType="end"/>
                          </w:r>
                        </w:p>
                      </w:txbxContent>
                    </wps:txbx>
                    <wps:bodyPr wrap="square" lIns="0" tIns="0" rIns="0" bIns="0" rtlCol="0"/>
                  </wps:wsp>
                </a:graphicData>
              </a:graphic>
            </wp:anchor>
          </w:drawing>
        </mc:Choice>
        <mc:Fallback>
          <w:pict>
            <v:shape id="Textbox 1540" o:spid="_x0000_s2836" type="#_x0000_t202" style="width:26pt;height:17.15pt;margin-top:736.89pt;margin-left:518.02pt;mso-position-horizontal-relative:page;mso-position-vertical-relative:page;mso-wrap-distance-bottom:0;mso-wrap-distance-left:0;mso-wrap-distance-right:0;mso-wrap-distance-top:0;position:absolute;v-text-anchor:top;z-index:-25063014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373</w:t>
                    </w:r>
                    <w:r>
                      <w:rPr>
                        <w:rFonts w:ascii="Calibri"/>
                        <w:b/>
                        <w:spacing w:val="-5"/>
                        <w:w w:val="115"/>
                        <w:sz w:val="22"/>
                      </w:rPr>
                      <w:fldChar w:fldCharType="end"/>
                    </w:r>
                  </w:p>
                </w:txbxContent>
              </v:textbox>
            </v:shape>
          </w:pict>
        </mc:Fallback>
      </mc:AlternateConten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8838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43" name="Graphic 154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39" style="mso-position-horizontal-relative:page;mso-position-vertical-relative:page;position:absolute;z-index:-25062707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90432" behindDoc="1" locked="0" layoutInCell="1" allowOverlap="1">
              <wp:simplePos x="0" y="0"/>
              <wp:positionH relativeFrom="page">
                <wp:posOffset>901700</wp:posOffset>
              </wp:positionH>
              <wp:positionV relativeFrom="page">
                <wp:posOffset>9358546</wp:posOffset>
              </wp:positionV>
              <wp:extent cx="2945765" cy="217804"/>
              <wp:effectExtent l="0" t="0" r="0" b="0"/>
              <wp:wrapNone/>
              <wp:docPr id="1544" name="Textbox 1544"/>
              <wp:cNvGraphicFramePr/>
              <a:graphic xmlns:a="http://schemas.openxmlformats.org/drawingml/2006/main">
                <a:graphicData uri="http://schemas.microsoft.com/office/word/2010/wordprocessingShape">
                  <wps:wsp xmlns:wps="http://schemas.microsoft.com/office/word/2010/wordprocessingShape">
                    <wps:cNvSpPr txBox="1"/>
                    <wps:spPr>
                      <a:xfrm>
                        <a:off x="0" y="0"/>
                        <a:ext cx="2945765"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48.36</w:t>
                          </w:r>
                          <w:r>
                            <w:rPr>
                              <w:rFonts w:ascii="Calibri" w:hAnsi="Calibri"/>
                              <w:b/>
                              <w:sz w:val="18"/>
                            </w:rPr>
                            <w:t xml:space="preserve">. 0.X0 </w:t>
                          </w:r>
                          <w:r>
                            <w:rPr>
                              <w:rFonts w:ascii="Calibri" w:hAnsi="Calibri"/>
                              <w:b/>
                              <w:spacing w:val="63"/>
                              <w:sz w:val="18"/>
                            </w:rPr>
                            <w:t xml:space="preserve">  </w:t>
                          </w:r>
                          <w:r>
                            <w:rPr>
                              <w:rFonts w:ascii="Calibri" w:hAnsi="Calibri"/>
                              <w:b/>
                              <w:spacing w:val="-5"/>
                              <w:sz w:val="18"/>
                            </w:rPr>
                            <w:t>.</w:t>
                          </w:r>
                          <w:r>
                            <w:rPr>
                              <w:rFonts w:ascii="Calibri" w:hAnsi="Calibri"/>
                              <w:b/>
                              <w:sz w:val="18"/>
                            </w:rPr>
                            <w:t xml:space="preserve">"Tic-tac-toe </w:t>
                          </w:r>
                          <w:r>
                            <w:rPr>
                              <w:rFonts w:ascii="Calibri" w:hAnsi="Calibri"/>
                              <w:b/>
                              <w:sz w:val="18"/>
                            </w:rPr>
                            <w:t>edition" (</w:t>
                          </w:r>
                          <w:r>
                            <w:rPr>
                              <w:rFonts w:ascii="Calibri" w:hAnsi="Calibri"/>
                              <w:b/>
                              <w:sz w:val="18"/>
                            </w:rPr>
                            <w:t>2007-06-20)</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40" type="#_x0000_t202" style="width:231.95pt;height:17.15pt;margin-top:736.89pt;margin-left:71pt;mso-position-horizontal-relative:page;mso-position-vertical-relative:page;position:absolute;z-index:-250625024" filled="f" stroked="f">
              <v:textbox inset="0,0,0,0">
                <w:txbxContent>
                  <w:p>
                    <w:pPr>
                      <w:spacing w:before="50"/>
                      <w:ind w:left="20" w:right="0" w:firstLine="0"/>
                      <w:jc w:val="left"/>
                      <w:rPr>
                        <w:rFonts w:ascii="Calibri" w:hAnsi="Calibri"/>
                        <w:b/>
                        <w:sz w:val="22"/>
                      </w:rPr>
                    </w:pPr>
                    <w:r>
                      <w:rPr>
                        <w:rFonts w:ascii="Calibri" w:hAnsi="Calibri"/>
                        <w:b/>
                        <w:sz w:val="22"/>
                      </w:rPr>
                      <w:t>48.36</w:t>
                    </w:r>
                    <w:r>
                      <w:rPr>
                        <w:rFonts w:ascii="Calibri" w:hAnsi="Calibri"/>
                        <w:b/>
                        <w:sz w:val="22"/>
                      </w:rPr>
                      <w:t xml:space="preserve">. 0.X0 </w:t>
                    </w:r>
                    <w:r>
                      <w:rPr>
                        <w:rFonts w:ascii="Calibri" w:hAnsi="Calibri"/>
                        <w:b/>
                        <w:spacing w:val="63"/>
                        <w:sz w:val="22"/>
                      </w:rPr>
                      <w:t xml:space="preserve">  </w:t>
                    </w:r>
                    <w:r>
                      <w:rPr>
                        <w:rFonts w:ascii="Calibri" w:hAnsi="Calibri"/>
                        <w:b/>
                        <w:spacing w:val="-5"/>
                        <w:sz w:val="22"/>
                      </w:rPr>
                      <w:t>.</w:t>
                    </w:r>
                    <w:r>
                      <w:rPr>
                        <w:rFonts w:ascii="Calibri" w:hAnsi="Calibri"/>
                        <w:b/>
                        <w:sz w:val="22"/>
                      </w:rPr>
                      <w:t xml:space="preserve">"Tic-tac-toe </w:t>
                    </w:r>
                    <w:r>
                      <w:rPr>
                        <w:rFonts w:ascii="Calibri" w:hAnsi="Calibri"/>
                        <w:b/>
                        <w:sz w:val="22"/>
                      </w:rPr>
                      <w:t>edition" (</w:t>
                    </w:r>
                    <w:r>
                      <w:rPr>
                        <w:rFonts w:ascii="Calibri" w:hAnsi="Calibri"/>
                        <w:b/>
                        <w:sz w:val="22"/>
                      </w:rPr>
                      <w:t>2007-06-20)</w:t>
                    </w:r>
                  </w:p>
                </w:txbxContent>
              </v:textbox>
            </v:shape>
          </w:pict>
        </mc:Fallback>
      </mc:AlternateContent>
    </w:r>
    <w:r>
      <w:rPr>
        <w:sz w:val="20"/>
      </w:rPr>
      <mc:AlternateContent>
        <mc:Choice Requires="wps">
          <w:drawing>
            <wp:anchor distT="0" distB="0" distL="0" distR="0" simplePos="0" relativeHeight="252693504"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545" name="Textbox 154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375</w:t>
                          </w:r>
                          <w:r>
                            <w:rPr>
                              <w:rFonts w:ascii="Calibri"/>
                              <w:b/>
                              <w:spacing w:val="-5"/>
                              <w:w w:val="115"/>
                              <w:sz w:val="22"/>
                            </w:rPr>
                            <w:fldChar w:fldCharType="end"/>
                          </w:r>
                        </w:p>
                      </w:txbxContent>
                    </wps:txbx>
                    <wps:bodyPr wrap="square" lIns="0" tIns="0" rIns="0" bIns="0" rtlCol="0"/>
                  </wps:wsp>
                </a:graphicData>
              </a:graphic>
            </wp:anchor>
          </w:drawing>
        </mc:Choice>
        <mc:Fallback>
          <w:pict>
            <v:shape id="Textbox 1545" o:spid="_x0000_s2841" type="#_x0000_t202" style="width:26pt;height:17.15pt;margin-top:736.89pt;margin-left:518.02pt;mso-position-horizontal-relative:page;mso-position-vertical-relative:page;mso-wrap-distance-bottom:0;mso-wrap-distance-left:0;mso-wrap-distance-right:0;mso-wrap-distance-top:0;position:absolute;v-text-anchor:top;z-index:-25062400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375</w:t>
                    </w:r>
                    <w:r>
                      <w:rPr>
                        <w:rFonts w:ascii="Calibri"/>
                        <w:b/>
                        <w:spacing w:val="-5"/>
                        <w:w w:val="115"/>
                        <w:sz w:val="22"/>
                      </w:rPr>
                      <w:fldChar w:fldCharType="end"/>
                    </w:r>
                  </w:p>
                </w:txbxContent>
              </v:textbox>
            </v:shape>
          </w:pict>
        </mc:Fallback>
      </mc:AlternateConten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69452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48" name="Graphic 154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44" style="mso-position-horizontal-relative:page;mso-position-vertical-relative:page;position:absolute;z-index:-25062092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696576" behindDoc="1" locked="0" layoutInCell="1" allowOverlap="1">
              <wp:simplePos x="0" y="0"/>
              <wp:positionH relativeFrom="page">
                <wp:posOffset>901700</wp:posOffset>
              </wp:positionH>
              <wp:positionV relativeFrom="page">
                <wp:posOffset>9358546</wp:posOffset>
              </wp:positionV>
              <wp:extent cx="2767965" cy="217804"/>
              <wp:effectExtent l="0" t="0" r="0" b="0"/>
              <wp:wrapNone/>
              <wp:docPr id="1549" name="Textbox 1549"/>
              <wp:cNvGraphicFramePr/>
              <a:graphic xmlns:a="http://schemas.openxmlformats.org/drawingml/2006/main">
                <a:graphicData uri="http://schemas.microsoft.com/office/word/2010/wordprocessingShape">
                  <wps:wsp xmlns:wps="http://schemas.microsoft.com/office/word/2010/wordprocessingShape">
                    <wps:cNvSpPr txBox="1"/>
                    <wps:spPr>
                      <a:xfrm>
                        <a:off x="0" y="0"/>
                        <a:ext cx="2767965"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48.37.</w:t>
                          </w:r>
                          <w:r>
                            <w:rPr>
                              <w:rFonts w:ascii="Calibri" w:hAnsi="Calibri"/>
                              <w:b/>
                              <w:spacing w:val="56"/>
                              <w:sz w:val="18"/>
                            </w:rPr>
                            <w:t xml:space="preserve">  </w:t>
                          </w:r>
                          <w:r>
                            <w:rPr>
                              <w:rFonts w:ascii="Calibri" w:hAnsi="Calibri"/>
                              <w:b/>
                              <w:sz w:val="18"/>
                            </w:rPr>
                            <w:t xml:space="preserve"> 0.91 </w:t>
                          </w:r>
                          <w:r>
                            <w:rPr>
                              <w:rFonts w:ascii="Calibri" w:hAnsi="Calibri"/>
                              <w:b/>
                              <w:spacing w:val="-5"/>
                              <w:sz w:val="18"/>
                            </w:rPr>
                            <w:t>.</w:t>
                          </w:r>
                          <w:r>
                            <w:rPr>
                              <w:rFonts w:ascii="Calibri" w:hAnsi="Calibri"/>
                              <w:b/>
                              <w:sz w:val="18"/>
                            </w:rPr>
                            <w:t xml:space="preserve">"PalmOS </w:t>
                          </w:r>
                          <w:r>
                            <w:rPr>
                              <w:rFonts w:ascii="Calibri" w:hAnsi="Calibri"/>
                              <w:b/>
                              <w:sz w:val="18"/>
                            </w:rPr>
                            <w:t xml:space="preserve">återupplivad" </w:t>
                          </w:r>
                          <w:r>
                            <w:rPr>
                              <w:rFonts w:ascii="Calibri" w:hAnsi="Calibri"/>
                              <w:b/>
                              <w:sz w:val="18"/>
                            </w:rPr>
                            <w:t>(2006-10-29)</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45" type="#_x0000_t202" style="width:217.95pt;height:17.15pt;margin-top:736.89pt;margin-left:71pt;mso-position-horizontal-relative:page;mso-position-vertical-relative:page;position:absolute;z-index:-250618880" filled="f" stroked="f">
              <v:textbox inset="0,0,0,0">
                <w:txbxContent>
                  <w:p>
                    <w:pPr>
                      <w:spacing w:before="50"/>
                      <w:ind w:left="20" w:right="0" w:firstLine="0"/>
                      <w:jc w:val="left"/>
                      <w:rPr>
                        <w:rFonts w:ascii="Calibri" w:hAnsi="Calibri"/>
                        <w:b/>
                        <w:sz w:val="22"/>
                      </w:rPr>
                    </w:pPr>
                    <w:r>
                      <w:rPr>
                        <w:rFonts w:ascii="Calibri" w:hAnsi="Calibri"/>
                        <w:b/>
                        <w:sz w:val="22"/>
                      </w:rPr>
                      <w:t>48.37.</w:t>
                    </w:r>
                    <w:r>
                      <w:rPr>
                        <w:rFonts w:ascii="Calibri" w:hAnsi="Calibri"/>
                        <w:b/>
                        <w:spacing w:val="56"/>
                        <w:sz w:val="22"/>
                      </w:rPr>
                      <w:t xml:space="preserve">  </w:t>
                    </w:r>
                    <w:r>
                      <w:rPr>
                        <w:rFonts w:ascii="Calibri" w:hAnsi="Calibri"/>
                        <w:b/>
                        <w:sz w:val="22"/>
                      </w:rPr>
                      <w:t xml:space="preserve"> 0.91 </w:t>
                    </w:r>
                    <w:r>
                      <w:rPr>
                        <w:rFonts w:ascii="Calibri" w:hAnsi="Calibri"/>
                        <w:b/>
                        <w:spacing w:val="-5"/>
                        <w:sz w:val="22"/>
                      </w:rPr>
                      <w:t>.</w:t>
                    </w:r>
                    <w:r>
                      <w:rPr>
                        <w:rFonts w:ascii="Calibri" w:hAnsi="Calibri"/>
                        <w:b/>
                        <w:sz w:val="22"/>
                      </w:rPr>
                      <w:t xml:space="preserve">"PalmOS </w:t>
                    </w:r>
                    <w:r>
                      <w:rPr>
                        <w:rFonts w:ascii="Calibri" w:hAnsi="Calibri"/>
                        <w:b/>
                        <w:sz w:val="22"/>
                      </w:rPr>
                      <w:t xml:space="preserve">återupplivad" </w:t>
                    </w:r>
                    <w:r>
                      <w:rPr>
                        <w:rFonts w:ascii="Calibri" w:hAnsi="Calibri"/>
                        <w:b/>
                        <w:sz w:val="22"/>
                      </w:rPr>
                      <w:t>(2006-10-29)</w:t>
                    </w:r>
                  </w:p>
                </w:txbxContent>
              </v:textbox>
            </v:shape>
          </w:pict>
        </mc:Fallback>
      </mc:AlternateContent>
    </w:r>
    <w:r>
      <w:rPr>
        <w:sz w:val="20"/>
      </w:rPr>
      <mc:AlternateContent>
        <mc:Choice Requires="wps">
          <w:drawing>
            <wp:anchor distT="0" distB="0" distL="0" distR="0" simplePos="0" relativeHeight="252699648"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550" name="Textbox 155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376</w:t>
                          </w:r>
                          <w:r>
                            <w:rPr>
                              <w:rFonts w:ascii="Calibri"/>
                              <w:b/>
                              <w:spacing w:val="-5"/>
                              <w:w w:val="115"/>
                              <w:sz w:val="22"/>
                            </w:rPr>
                            <w:fldChar w:fldCharType="end"/>
                          </w:r>
                        </w:p>
                      </w:txbxContent>
                    </wps:txbx>
                    <wps:bodyPr wrap="square" lIns="0" tIns="0" rIns="0" bIns="0" rtlCol="0"/>
                  </wps:wsp>
                </a:graphicData>
              </a:graphic>
            </wp:anchor>
          </w:drawing>
        </mc:Choice>
        <mc:Fallback>
          <w:pict>
            <v:shape id="Textbox 1550" o:spid="_x0000_s2846" type="#_x0000_t202" style="width:26pt;height:17.15pt;margin-top:736.89pt;margin-left:518.02pt;mso-position-horizontal-relative:page;mso-position-vertical-relative:page;mso-wrap-distance-bottom:0;mso-wrap-distance-left:0;mso-wrap-distance-right:0;mso-wrap-distance-top:0;position:absolute;v-text-anchor:top;z-index:-25061785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376</w:t>
                    </w:r>
                    <w:r>
                      <w:rPr>
                        <w:rFonts w:ascii="Calibri"/>
                        <w:b/>
                        <w:spacing w:val="-5"/>
                        <w:w w:val="115"/>
                        <w:sz w:val="22"/>
                      </w:rPr>
                      <w:fldChar w:fldCharType="end"/>
                    </w:r>
                  </w:p>
                </w:txbxContent>
              </v:textbox>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0067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53" name="Graphic 155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49" style="mso-position-horizontal-relative:page;mso-position-vertical-relative:page;position:absolute;z-index:-25061478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02720" behindDoc="1" locked="0" layoutInCell="1" allowOverlap="1">
              <wp:simplePos x="0" y="0"/>
              <wp:positionH relativeFrom="page">
                <wp:posOffset>901700</wp:posOffset>
              </wp:positionH>
              <wp:positionV relativeFrom="page">
                <wp:posOffset>9358546</wp:posOffset>
              </wp:positionV>
              <wp:extent cx="3334385" cy="217804"/>
              <wp:effectExtent l="0" t="0" r="0" b="0"/>
              <wp:wrapNone/>
              <wp:docPr id="1554" name="Textbox 1554"/>
              <wp:cNvGraphicFramePr/>
              <a:graphic xmlns:a="http://schemas.openxmlformats.org/drawingml/2006/main">
                <a:graphicData uri="http://schemas.microsoft.com/office/word/2010/wordprocessingShape">
                  <wps:wsp xmlns:wps="http://schemas.microsoft.com/office/word/2010/wordprocessingShape">
                    <wps:cNvSpPr txBox="1"/>
                    <wps:spPr>
                      <a:xfrm>
                        <a:off x="0" y="0"/>
                        <a:ext cx="3334385"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48.38. </w:t>
                          </w:r>
                          <w:r>
                            <w:rPr>
                              <w:rFonts w:ascii="Calibri" w:hAnsi="Calibri"/>
                              <w:b/>
                              <w:w w:val="105"/>
                              <w:sz w:val="18"/>
                            </w:rPr>
                            <w:t xml:space="preserve">0.9.0 </w:t>
                          </w:r>
                          <w:r>
                            <w:rPr>
                              <w:rFonts w:ascii="Calibri" w:hAnsi="Calibri"/>
                              <w:b/>
                              <w:w w:val="105"/>
                              <w:sz w:val="18"/>
                            </w:rPr>
                            <w:t>"</w:t>
                          </w:r>
                          <w:r>
                            <w:rPr>
                              <w:rFonts w:ascii="Calibri" w:hAnsi="Calibri"/>
                              <w:b/>
                              <w:w w:val="105"/>
                              <w:sz w:val="18"/>
                            </w:rPr>
                            <w:t xml:space="preserve">OmniBrain </w:t>
                          </w:r>
                          <w:r>
                            <w:rPr>
                              <w:rFonts w:ascii="Calibri" w:hAnsi="Calibri"/>
                              <w:b/>
                              <w:w w:val="105"/>
                              <w:sz w:val="18"/>
                            </w:rPr>
                            <w:t xml:space="preserve">älskar </w:t>
                          </w:r>
                          <w:r>
                            <w:rPr>
                              <w:rFonts w:ascii="Calibri" w:hAnsi="Calibri"/>
                              <w:b/>
                              <w:w w:val="105"/>
                              <w:sz w:val="18"/>
                            </w:rPr>
                            <w:t>dig" (</w:t>
                          </w:r>
                          <w:r>
                            <w:rPr>
                              <w:rFonts w:ascii="Calibri" w:hAnsi="Calibri"/>
                              <w:b/>
                              <w:w w:val="105"/>
                              <w:sz w:val="18"/>
                            </w:rPr>
                            <w:t>2006-06-25</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50" type="#_x0000_t202" style="width:262.55pt;height:17.15pt;margin-top:736.89pt;margin-left:71pt;mso-position-horizontal-relative:page;mso-position-vertical-relative:page;position:absolute;z-index:-250612736"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48.38. </w:t>
                    </w:r>
                    <w:r>
                      <w:rPr>
                        <w:rFonts w:ascii="Calibri" w:hAnsi="Calibri"/>
                        <w:b/>
                        <w:w w:val="105"/>
                        <w:sz w:val="22"/>
                      </w:rPr>
                      <w:t xml:space="preserve">0.9.0 </w:t>
                    </w:r>
                    <w:r>
                      <w:rPr>
                        <w:rFonts w:ascii="Calibri" w:hAnsi="Calibri"/>
                        <w:b/>
                        <w:w w:val="105"/>
                        <w:sz w:val="22"/>
                      </w:rPr>
                      <w:t>"</w:t>
                    </w:r>
                    <w:r>
                      <w:rPr>
                        <w:rFonts w:ascii="Calibri" w:hAnsi="Calibri"/>
                        <w:b/>
                        <w:w w:val="105"/>
                        <w:sz w:val="22"/>
                      </w:rPr>
                      <w:t xml:space="preserve">OmniBrain </w:t>
                    </w:r>
                    <w:r>
                      <w:rPr>
                        <w:rFonts w:ascii="Calibri" w:hAnsi="Calibri"/>
                        <w:b/>
                        <w:w w:val="105"/>
                        <w:sz w:val="22"/>
                      </w:rPr>
                      <w:t xml:space="preserve">älskar </w:t>
                    </w:r>
                    <w:r>
                      <w:rPr>
                        <w:rFonts w:ascii="Calibri" w:hAnsi="Calibri"/>
                        <w:b/>
                        <w:w w:val="105"/>
                        <w:sz w:val="22"/>
                      </w:rPr>
                      <w:t>dig" (</w:t>
                    </w:r>
                    <w:r>
                      <w:rPr>
                        <w:rFonts w:ascii="Calibri" w:hAnsi="Calibri"/>
                        <w:b/>
                        <w:w w:val="105"/>
                        <w:sz w:val="22"/>
                      </w:rPr>
                      <w:t>2006-06-25</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70579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555" name="Textbox 155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378</w:t>
                          </w:r>
                          <w:r>
                            <w:rPr>
                              <w:rFonts w:ascii="Calibri"/>
                              <w:b/>
                              <w:spacing w:val="-5"/>
                              <w:w w:val="115"/>
                              <w:sz w:val="22"/>
                            </w:rPr>
                            <w:fldChar w:fldCharType="end"/>
                          </w:r>
                        </w:p>
                      </w:txbxContent>
                    </wps:txbx>
                    <wps:bodyPr wrap="square" lIns="0" tIns="0" rIns="0" bIns="0" rtlCol="0"/>
                  </wps:wsp>
                </a:graphicData>
              </a:graphic>
            </wp:anchor>
          </w:drawing>
        </mc:Choice>
        <mc:Fallback>
          <w:pict>
            <v:shape id="Textbox 1555" o:spid="_x0000_s2851" type="#_x0000_t202" style="width:26pt;height:17.15pt;margin-top:736.89pt;margin-left:518.02pt;mso-position-horizontal-relative:page;mso-position-vertical-relative:page;mso-wrap-distance-bottom:0;mso-wrap-distance-left:0;mso-wrap-distance-right:0;mso-wrap-distance-top:0;position:absolute;v-text-anchor:top;z-index:-25061171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378</w:t>
                    </w:r>
                    <w:r>
                      <w:rPr>
                        <w:rFonts w:ascii="Calibri"/>
                        <w:b/>
                        <w:spacing w:val="-5"/>
                        <w:w w:val="115"/>
                        <w:sz w:val="22"/>
                      </w:rPr>
                      <w:fldChar w:fldCharType="end"/>
                    </w:r>
                  </w:p>
                </w:txbxContent>
              </v:textbox>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0681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58" name="Graphic 155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54" style="mso-position-horizontal-relative:page;mso-position-vertical-relative:page;position:absolute;z-index:-25060864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08864" behindDoc="1" locked="0" layoutInCell="1" allowOverlap="1">
              <wp:simplePos x="0" y="0"/>
              <wp:positionH relativeFrom="page">
                <wp:posOffset>901700</wp:posOffset>
              </wp:positionH>
              <wp:positionV relativeFrom="page">
                <wp:posOffset>9358546</wp:posOffset>
              </wp:positionV>
              <wp:extent cx="3246120" cy="217804"/>
              <wp:effectExtent l="0" t="0" r="0" b="0"/>
              <wp:wrapNone/>
              <wp:docPr id="1559" name="Textbox 1559"/>
              <wp:cNvGraphicFramePr/>
              <a:graphic xmlns:a="http://schemas.openxmlformats.org/drawingml/2006/main">
                <a:graphicData uri="http://schemas.microsoft.com/office/word/2010/wordprocessingShape">
                  <wps:wsp xmlns:wps="http://schemas.microsoft.com/office/word/2010/wordprocessingShape">
                    <wps:cNvSpPr txBox="1"/>
                    <wps:spPr>
                      <a:xfrm>
                        <a:off x="0" y="0"/>
                        <a:ext cx="3246120" cy="217804"/>
                      </a:xfrm>
                      <a:prstGeom prst="rect">
                        <a:avLst/>
                      </a:prstGeom>
                    </wps:spPr>
                    <wps:txbx>
                      <w:txbxContent>
                        <w:p>
                          <w:pPr>
                            <w:spacing w:before="50"/>
                            <w:ind w:left="20" w:right="0" w:firstLine="0"/>
                            <w:jc w:val="left"/>
                            <w:rPr>
                              <w:rFonts w:ascii="Calibri" w:hAnsi="Calibri"/>
                              <w:b/>
                              <w:sz w:val="22"/>
                            </w:rPr>
                          </w:pPr>
                          <w:r>
                            <w:rPr>
                              <w:rFonts w:ascii="Calibri" w:hAnsi="Calibri"/>
                              <w:b/>
                              <w:sz w:val="18"/>
                            </w:rPr>
                            <w:t>48,39.</w:t>
                          </w:r>
                          <w:r>
                            <w:rPr>
                              <w:rFonts w:ascii="Calibri" w:hAnsi="Calibri"/>
                              <w:b/>
                              <w:spacing w:val="47"/>
                              <w:sz w:val="18"/>
                            </w:rPr>
                            <w:t xml:space="preserve">  </w:t>
                          </w:r>
                          <w:r>
                            <w:rPr>
                              <w:rFonts w:ascii="Calibri" w:hAnsi="Calibri"/>
                              <w:b/>
                              <w:sz w:val="18"/>
                            </w:rPr>
                            <w:t xml:space="preserve"> 0.82 </w:t>
                          </w:r>
                          <w:r>
                            <w:rPr>
                              <w:rFonts w:ascii="Calibri" w:hAnsi="Calibri"/>
                              <w:b/>
                              <w:spacing w:val="-5"/>
                              <w:sz w:val="18"/>
                            </w:rPr>
                            <w:t>.</w:t>
                          </w:r>
                          <w:r>
                            <w:rPr>
                              <w:rFonts w:ascii="Calibri" w:hAnsi="Calibri"/>
                              <w:b/>
                              <w:sz w:val="18"/>
                            </w:rPr>
                            <w:t xml:space="preserve">"Broken </w:t>
                          </w:r>
                          <w:r>
                            <w:rPr>
                              <w:rFonts w:ascii="Calibri" w:hAnsi="Calibri"/>
                              <w:b/>
                              <w:sz w:val="18"/>
                            </w:rPr>
                            <w:t xml:space="preserve">Broken </w:t>
                          </w:r>
                          <w:r>
                            <w:rPr>
                              <w:rFonts w:ascii="Calibri" w:hAnsi="Calibri"/>
                              <w:b/>
                              <w:sz w:val="18"/>
                            </w:rPr>
                            <w:t xml:space="preserve">Sword </w:t>
                          </w:r>
                          <w:r>
                            <w:rPr>
                              <w:rFonts w:ascii="Calibri" w:hAnsi="Calibri"/>
                              <w:b/>
                              <w:sz w:val="18"/>
                            </w:rPr>
                            <w:t>2" (</w:t>
                          </w:r>
                          <w:r>
                            <w:rPr>
                              <w:rFonts w:ascii="Calibri" w:hAnsi="Calibri"/>
                              <w:b/>
                              <w:sz w:val="18"/>
                            </w:rPr>
                            <w:t>2006-02-08)</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55" type="#_x0000_t202" style="width:255.6pt;height:17.15pt;margin-top:736.89pt;margin-left:71pt;mso-position-horizontal-relative:page;mso-position-vertical-relative:page;position:absolute;z-index:-250606592" filled="f" stroked="f">
              <v:textbox inset="0,0,0,0">
                <w:txbxContent>
                  <w:p>
                    <w:pPr>
                      <w:spacing w:before="50"/>
                      <w:ind w:left="20" w:right="0" w:firstLine="0"/>
                      <w:jc w:val="left"/>
                      <w:rPr>
                        <w:rFonts w:ascii="Calibri" w:hAnsi="Calibri"/>
                        <w:b/>
                        <w:sz w:val="22"/>
                      </w:rPr>
                    </w:pPr>
                    <w:r>
                      <w:rPr>
                        <w:rFonts w:ascii="Calibri" w:hAnsi="Calibri"/>
                        <w:b/>
                        <w:sz w:val="22"/>
                      </w:rPr>
                      <w:t>48,39.</w:t>
                    </w:r>
                    <w:r>
                      <w:rPr>
                        <w:rFonts w:ascii="Calibri" w:hAnsi="Calibri"/>
                        <w:b/>
                        <w:spacing w:val="47"/>
                        <w:sz w:val="22"/>
                      </w:rPr>
                      <w:t xml:space="preserve">  </w:t>
                    </w:r>
                    <w:r>
                      <w:rPr>
                        <w:rFonts w:ascii="Calibri" w:hAnsi="Calibri"/>
                        <w:b/>
                        <w:sz w:val="22"/>
                      </w:rPr>
                      <w:t xml:space="preserve"> 0.82 </w:t>
                    </w:r>
                    <w:r>
                      <w:rPr>
                        <w:rFonts w:ascii="Calibri" w:hAnsi="Calibri"/>
                        <w:b/>
                        <w:spacing w:val="-5"/>
                        <w:sz w:val="22"/>
                      </w:rPr>
                      <w:t>.</w:t>
                    </w:r>
                    <w:r>
                      <w:rPr>
                        <w:rFonts w:ascii="Calibri" w:hAnsi="Calibri"/>
                        <w:b/>
                        <w:sz w:val="22"/>
                      </w:rPr>
                      <w:t xml:space="preserve">"Broken </w:t>
                    </w:r>
                    <w:r>
                      <w:rPr>
                        <w:rFonts w:ascii="Calibri" w:hAnsi="Calibri"/>
                        <w:b/>
                        <w:sz w:val="22"/>
                      </w:rPr>
                      <w:t xml:space="preserve">Broken </w:t>
                    </w:r>
                    <w:r>
                      <w:rPr>
                        <w:rFonts w:ascii="Calibri" w:hAnsi="Calibri"/>
                        <w:b/>
                        <w:sz w:val="22"/>
                      </w:rPr>
                      <w:t xml:space="preserve">Sword </w:t>
                    </w:r>
                    <w:r>
                      <w:rPr>
                        <w:rFonts w:ascii="Calibri" w:hAnsi="Calibri"/>
                        <w:b/>
                        <w:sz w:val="22"/>
                      </w:rPr>
                      <w:t>2" (</w:t>
                    </w:r>
                    <w:r>
                      <w:rPr>
                        <w:rFonts w:ascii="Calibri" w:hAnsi="Calibri"/>
                        <w:b/>
                        <w:sz w:val="22"/>
                      </w:rPr>
                      <w:t>2006-02-08)</w:t>
                    </w:r>
                  </w:p>
                </w:txbxContent>
              </v:textbox>
            </v:shape>
          </w:pict>
        </mc:Fallback>
      </mc:AlternateContent>
    </w:r>
    <w:r>
      <w:rPr>
        <w:sz w:val="20"/>
      </w:rPr>
      <mc:AlternateContent>
        <mc:Choice Requires="wps">
          <w:drawing>
            <wp:anchor distT="0" distB="0" distL="0" distR="0" simplePos="0" relativeHeight="252711936"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560" name="Textbox 156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379</w:t>
                          </w:r>
                          <w:r>
                            <w:rPr>
                              <w:rFonts w:ascii="Calibri"/>
                              <w:b/>
                              <w:spacing w:val="-5"/>
                              <w:w w:val="115"/>
                              <w:sz w:val="22"/>
                            </w:rPr>
                            <w:fldChar w:fldCharType="end"/>
                          </w:r>
                        </w:p>
                      </w:txbxContent>
                    </wps:txbx>
                    <wps:bodyPr wrap="square" lIns="0" tIns="0" rIns="0" bIns="0" rtlCol="0"/>
                  </wps:wsp>
                </a:graphicData>
              </a:graphic>
            </wp:anchor>
          </w:drawing>
        </mc:Choice>
        <mc:Fallback>
          <w:pict>
            <v:shape id="Textbox 1560" o:spid="_x0000_s2856" type="#_x0000_t202" style="width:26pt;height:17.15pt;margin-top:736.89pt;margin-left:518.02pt;mso-position-horizontal-relative:page;mso-position-vertical-relative:page;mso-wrap-distance-bottom:0;mso-wrap-distance-left:0;mso-wrap-distance-right:0;mso-wrap-distance-top:0;position:absolute;v-text-anchor:top;z-index:-25060556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379</w:t>
                    </w:r>
                    <w:r>
                      <w:rPr>
                        <w:rFonts w:ascii="Calibri"/>
                        <w:b/>
                        <w:spacing w:val="-5"/>
                        <w:w w:val="115"/>
                        <w:sz w:val="22"/>
                      </w:rPr>
                      <w:fldChar w:fldCharType="end"/>
                    </w:r>
                  </w:p>
                </w:txbxContent>
              </v:textbox>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1296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63" name="Graphic 156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59" style="mso-position-horizontal-relative:page;mso-position-vertical-relative:page;position:absolute;z-index:-25060249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15008" behindDoc="1" locked="0" layoutInCell="1" allowOverlap="1">
              <wp:simplePos x="0" y="0"/>
              <wp:positionH relativeFrom="page">
                <wp:posOffset>901700</wp:posOffset>
              </wp:positionH>
              <wp:positionV relativeFrom="page">
                <wp:posOffset>9358546</wp:posOffset>
              </wp:positionV>
              <wp:extent cx="2984500" cy="217804"/>
              <wp:effectExtent l="0" t="0" r="0" b="0"/>
              <wp:wrapNone/>
              <wp:docPr id="1564" name="Textbox 1564"/>
              <wp:cNvGraphicFramePr/>
              <a:graphic xmlns:a="http://schemas.openxmlformats.org/drawingml/2006/main">
                <a:graphicData uri="http://schemas.microsoft.com/office/word/2010/wordprocessingShape">
                  <wps:wsp xmlns:wps="http://schemas.microsoft.com/office/word/2010/wordprocessingShape">
                    <wps:cNvSpPr txBox="1"/>
                    <wps:spPr>
                      <a:xfrm>
                        <a:off x="0" y="0"/>
                        <a:ext cx="2984500" cy="217804"/>
                      </a:xfrm>
                      <a:prstGeom prst="rect">
                        <a:avLst/>
                      </a:prstGeom>
                    </wps:spPr>
                    <wps:txbx>
                      <w:txbxContent>
                        <w:p>
                          <w:pPr>
                            <w:spacing w:before="50"/>
                            <w:ind w:left="20" w:right="0" w:firstLine="0"/>
                            <w:jc w:val="left"/>
                            <w:rPr>
                              <w:rFonts w:ascii="Calibri" w:hAnsi="Calibri"/>
                              <w:b/>
                              <w:sz w:val="22"/>
                            </w:rPr>
                          </w:pPr>
                          <w:r>
                            <w:rPr>
                              <w:rFonts w:ascii="Calibri" w:hAnsi="Calibri"/>
                              <w:b/>
                              <w:w w:val="105"/>
                              <w:sz w:val="18"/>
                            </w:rPr>
                            <w:t xml:space="preserve">48.40. </w:t>
                          </w:r>
                          <w:r>
                            <w:rPr>
                              <w:rFonts w:ascii="Calibri" w:hAnsi="Calibri"/>
                              <w:b/>
                              <w:w w:val="105"/>
                              <w:sz w:val="18"/>
                            </w:rPr>
                            <w:t xml:space="preserve">0.8.1 </w:t>
                          </w:r>
                          <w:r>
                            <w:rPr>
                              <w:rFonts w:ascii="Calibri" w:hAnsi="Calibri"/>
                              <w:b/>
                              <w:w w:val="105"/>
                              <w:sz w:val="18"/>
                            </w:rPr>
                            <w:t>"Kodnamn</w:t>
                          </w:r>
                          <w:r>
                            <w:rPr>
                              <w:rFonts w:ascii="Calibri" w:hAnsi="Calibri"/>
                              <w:b/>
                              <w:w w:val="105"/>
                              <w:sz w:val="18"/>
                            </w:rPr>
                            <w:t>: saknas" (</w:t>
                          </w:r>
                          <w:r>
                            <w:rPr>
                              <w:rFonts w:ascii="Calibri" w:hAnsi="Calibri"/>
                              <w:b/>
                              <w:w w:val="105"/>
                              <w:sz w:val="18"/>
                            </w:rPr>
                            <w:t>2006-01-31</w:t>
                          </w:r>
                          <w:r>
                            <w:rPr>
                              <w:rFonts w:ascii="Calibri" w:hAnsi="Calibri"/>
                              <w:b/>
                              <w:spacing w:val="-5"/>
                              <w:w w:val="105"/>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60" type="#_x0000_t202" style="width:235pt;height:17.15pt;margin-top:736.89pt;margin-left:71pt;mso-position-horizontal-relative:page;mso-position-vertical-relative:page;position:absolute;z-index:-250600448" filled="f" stroked="f">
              <v:textbox inset="0,0,0,0">
                <w:txbxContent>
                  <w:p>
                    <w:pPr>
                      <w:spacing w:before="50"/>
                      <w:ind w:left="20" w:right="0" w:firstLine="0"/>
                      <w:jc w:val="left"/>
                      <w:rPr>
                        <w:rFonts w:ascii="Calibri" w:hAnsi="Calibri"/>
                        <w:b/>
                        <w:sz w:val="22"/>
                      </w:rPr>
                    </w:pPr>
                    <w:r>
                      <w:rPr>
                        <w:rFonts w:ascii="Calibri" w:hAnsi="Calibri"/>
                        <w:b/>
                        <w:w w:val="105"/>
                        <w:sz w:val="22"/>
                      </w:rPr>
                      <w:t xml:space="preserve">48.40. </w:t>
                    </w:r>
                    <w:r>
                      <w:rPr>
                        <w:rFonts w:ascii="Calibri" w:hAnsi="Calibri"/>
                        <w:b/>
                        <w:w w:val="105"/>
                        <w:sz w:val="22"/>
                      </w:rPr>
                      <w:t xml:space="preserve">0.8.1 </w:t>
                    </w:r>
                    <w:r>
                      <w:rPr>
                        <w:rFonts w:ascii="Calibri" w:hAnsi="Calibri"/>
                        <w:b/>
                        <w:w w:val="105"/>
                        <w:sz w:val="22"/>
                      </w:rPr>
                      <w:t>"Kodnamn</w:t>
                    </w:r>
                    <w:r>
                      <w:rPr>
                        <w:rFonts w:ascii="Calibri" w:hAnsi="Calibri"/>
                        <w:b/>
                        <w:w w:val="105"/>
                        <w:sz w:val="22"/>
                      </w:rPr>
                      <w:t>: saknas" (</w:t>
                    </w:r>
                    <w:r>
                      <w:rPr>
                        <w:rFonts w:ascii="Calibri" w:hAnsi="Calibri"/>
                        <w:b/>
                        <w:w w:val="105"/>
                        <w:sz w:val="22"/>
                      </w:rPr>
                      <w:t>2006-01-31</w:t>
                    </w:r>
                    <w:r>
                      <w:rPr>
                        <w:rFonts w:ascii="Calibri" w:hAnsi="Calibri"/>
                        <w:b/>
                        <w:spacing w:val="-5"/>
                        <w:w w:val="105"/>
                        <w:sz w:val="22"/>
                      </w:rPr>
                      <w:t>)</w:t>
                    </w:r>
                  </w:p>
                </w:txbxContent>
              </v:textbox>
            </v:shape>
          </w:pict>
        </mc:Fallback>
      </mc:AlternateContent>
    </w:r>
    <w:r>
      <w:rPr>
        <w:sz w:val="20"/>
      </w:rPr>
      <mc:AlternateContent>
        <mc:Choice Requires="wps">
          <w:drawing>
            <wp:anchor distT="0" distB="0" distL="0" distR="0" simplePos="0" relativeHeight="252718080" behindDoc="1" locked="0" layoutInCell="1" allowOverlap="1">
              <wp:simplePos x="0" y="0"/>
              <wp:positionH relativeFrom="page">
                <wp:posOffset>6578905</wp:posOffset>
              </wp:positionH>
              <wp:positionV relativeFrom="page">
                <wp:posOffset>9358546</wp:posOffset>
              </wp:positionV>
              <wp:extent cx="330200" cy="217804"/>
              <wp:effectExtent l="0" t="0" r="0" b="0"/>
              <wp:wrapNone/>
              <wp:docPr id="1565" name="Textbox 156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380</w:t>
                          </w:r>
                          <w:r>
                            <w:rPr>
                              <w:rFonts w:ascii="Calibri"/>
                              <w:b/>
                              <w:spacing w:val="-5"/>
                              <w:w w:val="115"/>
                              <w:sz w:val="22"/>
                            </w:rPr>
                            <w:fldChar w:fldCharType="end"/>
                          </w:r>
                        </w:p>
                      </w:txbxContent>
                    </wps:txbx>
                    <wps:bodyPr wrap="square" lIns="0" tIns="0" rIns="0" bIns="0" rtlCol="0"/>
                  </wps:wsp>
                </a:graphicData>
              </a:graphic>
            </wp:anchor>
          </w:drawing>
        </mc:Choice>
        <mc:Fallback>
          <w:pict>
            <v:shape id="Textbox 1565" o:spid="_x0000_s2861" type="#_x0000_t202" style="width:26pt;height:17.15pt;margin-top:736.89pt;margin-left:518.02pt;mso-position-horizontal-relative:page;mso-position-vertical-relative:page;mso-wrap-distance-bottom:0;mso-wrap-distance-left:0;mso-wrap-distance-right:0;mso-wrap-distance-top:0;position:absolute;v-text-anchor:top;z-index:-25059942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380</w:t>
                    </w:r>
                    <w:r>
                      <w:rPr>
                        <w:rFonts w:ascii="Calibri"/>
                        <w:b/>
                        <w:spacing w:val="-5"/>
                        <w:w w:val="115"/>
                        <w:sz w:val="22"/>
                      </w:rPr>
                      <w:fldChar w:fldCharType="end"/>
                    </w:r>
                  </w:p>
                </w:txbxContent>
              </v:textbox>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191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68" name="Graphic 156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64" style="mso-position-horizontal-relative:page;mso-position-vertical-relative:page;position:absolute;z-index:-2505963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21152" behindDoc="1" locked="0" layoutInCell="1" allowOverlap="1">
              <wp:simplePos x="0" y="0"/>
              <wp:positionH relativeFrom="page">
                <wp:posOffset>901700</wp:posOffset>
              </wp:positionH>
              <wp:positionV relativeFrom="page">
                <wp:posOffset>9358546</wp:posOffset>
              </wp:positionV>
              <wp:extent cx="1648460" cy="217804"/>
              <wp:effectExtent l="0" t="0" r="0" b="0"/>
              <wp:wrapNone/>
              <wp:docPr id="1569" name="Textbox 156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4846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48.41. </w:t>
                          </w:r>
                          <w:r>
                            <w:rPr>
                              <w:rFonts w:ascii="Calibri"/>
                              <w:b/>
                              <w:w w:val="110"/>
                              <w:sz w:val="18"/>
                            </w:rPr>
                            <w:t xml:space="preserve">0.8.0 </w:t>
                          </w:r>
                          <w:r>
                            <w:rPr>
                              <w:rFonts w:ascii="Calibri"/>
                              <w:b/>
                              <w:w w:val="110"/>
                              <w:sz w:val="18"/>
                            </w:rPr>
                            <w:t>(2005-10-30</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65" type="#_x0000_t202" style="width:129.8pt;height:17.15pt;margin-top:736.89pt;margin-left:71pt;mso-position-horizontal-relative:page;mso-position-vertical-relative:page;position:absolute;z-index:-250594304" filled="f" stroked="f">
              <v:textbox inset="0,0,0,0">
                <w:txbxContent>
                  <w:p>
                    <w:pPr>
                      <w:spacing w:before="50"/>
                      <w:ind w:left="20" w:right="0" w:firstLine="0"/>
                      <w:jc w:val="left"/>
                      <w:rPr>
                        <w:rFonts w:ascii="Calibri"/>
                        <w:b/>
                        <w:sz w:val="22"/>
                      </w:rPr>
                    </w:pPr>
                    <w:r>
                      <w:rPr>
                        <w:rFonts w:ascii="Calibri"/>
                        <w:b/>
                        <w:w w:val="110"/>
                        <w:sz w:val="22"/>
                      </w:rPr>
                      <w:t xml:space="preserve">48.41. </w:t>
                    </w:r>
                    <w:r>
                      <w:rPr>
                        <w:rFonts w:ascii="Calibri"/>
                        <w:b/>
                        <w:w w:val="110"/>
                        <w:sz w:val="22"/>
                      </w:rPr>
                      <w:t xml:space="preserve">0.8.0 </w:t>
                    </w:r>
                    <w:r>
                      <w:rPr>
                        <w:rFonts w:ascii="Calibri"/>
                        <w:b/>
                        <w:w w:val="110"/>
                        <w:sz w:val="22"/>
                      </w:rPr>
                      <w:t>(2005-10-30</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723200" behindDoc="1" locked="0" layoutInCell="1" allowOverlap="1">
              <wp:simplePos x="0" y="0"/>
              <wp:positionH relativeFrom="page">
                <wp:posOffset>6604235</wp:posOffset>
              </wp:positionH>
              <wp:positionV relativeFrom="page">
                <wp:posOffset>9358546</wp:posOffset>
              </wp:positionV>
              <wp:extent cx="266700" cy="217804"/>
              <wp:effectExtent l="0" t="0" r="0" b="0"/>
              <wp:wrapNone/>
              <wp:docPr id="1570" name="Textbox 1570"/>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381</w:t>
                          </w:r>
                        </w:p>
                      </w:txbxContent>
                    </wps:txbx>
                    <wps:bodyPr wrap="square" lIns="0" tIns="0" rIns="0" bIns="0" rtlCol="0"/>
                  </wps:wsp>
                </a:graphicData>
              </a:graphic>
            </wp:anchor>
          </w:drawing>
        </mc:Choice>
        <mc:Fallback>
          <w:pict>
            <v:shape id="_x0000_s2866" type="#_x0000_t202" style="width:21pt;height:17.15pt;margin-top:736.89pt;margin-left:520.02pt;mso-position-horizontal-relative:page;mso-position-vertical-relative:page;position:absolute;z-index:-250592256" filled="f" stroked="f">
              <v:textbox inset="0,0,0,0">
                <w:txbxContent>
                  <w:p>
                    <w:pPr>
                      <w:spacing w:before="50"/>
                      <w:ind w:left="20" w:right="0" w:firstLine="0"/>
                      <w:jc w:val="left"/>
                      <w:rPr>
                        <w:rFonts w:ascii="Calibri"/>
                        <w:b/>
                        <w:sz w:val="22"/>
                      </w:rPr>
                    </w:pPr>
                    <w:r>
                      <w:rPr>
                        <w:rFonts w:ascii="Calibri"/>
                        <w:b/>
                        <w:spacing w:val="-5"/>
                        <w:w w:val="115"/>
                        <w:sz w:val="22"/>
                      </w:rPr>
                      <w:t>381</w:t>
                    </w:r>
                  </w:p>
                </w:txbxContent>
              </v:textbox>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2524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73" name="Graphic 157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69" style="mso-position-horizontal-relative:page;mso-position-vertical-relative:page;position:absolute;z-index:-25059020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27296" behindDoc="1" locked="0" layoutInCell="1" allowOverlap="1">
              <wp:simplePos x="0" y="0"/>
              <wp:positionH relativeFrom="page">
                <wp:posOffset>901700</wp:posOffset>
              </wp:positionH>
              <wp:positionV relativeFrom="page">
                <wp:posOffset>9358546</wp:posOffset>
              </wp:positionV>
              <wp:extent cx="1648460" cy="217804"/>
              <wp:effectExtent l="0" t="0" r="0" b="0"/>
              <wp:wrapNone/>
              <wp:docPr id="1574" name="Textbox 157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4846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48.42. </w:t>
                          </w:r>
                          <w:r>
                            <w:rPr>
                              <w:rFonts w:ascii="Calibri"/>
                              <w:b/>
                              <w:w w:val="110"/>
                              <w:sz w:val="18"/>
                            </w:rPr>
                            <w:t xml:space="preserve">0.7.1 </w:t>
                          </w:r>
                          <w:r>
                            <w:rPr>
                              <w:rFonts w:ascii="Calibri"/>
                              <w:b/>
                              <w:w w:val="110"/>
                              <w:sz w:val="18"/>
                            </w:rPr>
                            <w:t>(2005-03-27</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70" type="#_x0000_t202" style="width:129.8pt;height:17.15pt;margin-top:736.89pt;margin-left:71pt;mso-position-horizontal-relative:page;mso-position-vertical-relative:page;position:absolute;z-index:-250588160" filled="f" stroked="f">
              <v:textbox inset="0,0,0,0">
                <w:txbxContent>
                  <w:p>
                    <w:pPr>
                      <w:spacing w:before="50"/>
                      <w:ind w:left="20" w:right="0" w:firstLine="0"/>
                      <w:jc w:val="left"/>
                      <w:rPr>
                        <w:rFonts w:ascii="Calibri"/>
                        <w:b/>
                        <w:sz w:val="22"/>
                      </w:rPr>
                    </w:pPr>
                    <w:r>
                      <w:rPr>
                        <w:rFonts w:ascii="Calibri"/>
                        <w:b/>
                        <w:w w:val="110"/>
                        <w:sz w:val="22"/>
                      </w:rPr>
                      <w:t xml:space="preserve">48.42. </w:t>
                    </w:r>
                    <w:r>
                      <w:rPr>
                        <w:rFonts w:ascii="Calibri"/>
                        <w:b/>
                        <w:w w:val="110"/>
                        <w:sz w:val="22"/>
                      </w:rPr>
                      <w:t xml:space="preserve">0.7.1 </w:t>
                    </w:r>
                    <w:r>
                      <w:rPr>
                        <w:rFonts w:ascii="Calibri"/>
                        <w:b/>
                        <w:w w:val="110"/>
                        <w:sz w:val="22"/>
                      </w:rPr>
                      <w:t>(2005-03-27</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729344" behindDoc="1" locked="0" layoutInCell="1" allowOverlap="1">
              <wp:simplePos x="0" y="0"/>
              <wp:positionH relativeFrom="page">
                <wp:posOffset>6604235</wp:posOffset>
              </wp:positionH>
              <wp:positionV relativeFrom="page">
                <wp:posOffset>9358546</wp:posOffset>
              </wp:positionV>
              <wp:extent cx="266700" cy="217804"/>
              <wp:effectExtent l="0" t="0" r="0" b="0"/>
              <wp:wrapNone/>
              <wp:docPr id="1575" name="Textbox 1575"/>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382</w:t>
                          </w:r>
                        </w:p>
                      </w:txbxContent>
                    </wps:txbx>
                    <wps:bodyPr wrap="square" lIns="0" tIns="0" rIns="0" bIns="0" rtlCol="0"/>
                  </wps:wsp>
                </a:graphicData>
              </a:graphic>
            </wp:anchor>
          </w:drawing>
        </mc:Choice>
        <mc:Fallback>
          <w:pict>
            <v:shape id="_x0000_s2871" type="#_x0000_t202" style="width:21pt;height:17.15pt;margin-top:736.89pt;margin-left:520.02pt;mso-position-horizontal-relative:page;mso-position-vertical-relative:page;position:absolute;z-index:-250586112" filled="f" stroked="f">
              <v:textbox inset="0,0,0,0">
                <w:txbxContent>
                  <w:p>
                    <w:pPr>
                      <w:spacing w:before="50"/>
                      <w:ind w:left="20" w:right="0" w:firstLine="0"/>
                      <w:jc w:val="left"/>
                      <w:rPr>
                        <w:rFonts w:ascii="Calibri"/>
                        <w:b/>
                        <w:sz w:val="22"/>
                      </w:rPr>
                    </w:pPr>
                    <w:r>
                      <w:rPr>
                        <w:rFonts w:ascii="Calibri"/>
                        <w:b/>
                        <w:spacing w:val="-5"/>
                        <w:w w:val="115"/>
                        <w:sz w:val="22"/>
                      </w:rPr>
                      <w:t>382</w:t>
                    </w:r>
                  </w:p>
                </w:txbxContent>
              </v:textbox>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54496" behindDoc="1" locked="0" layoutInCell="1" allowOverlap="1">
              <wp:simplePos x="0" y="0"/>
              <wp:positionH relativeFrom="page">
                <wp:posOffset>914400</wp:posOffset>
              </wp:positionH>
              <wp:positionV relativeFrom="page">
                <wp:posOffset>9348978</wp:posOffset>
              </wp:positionV>
              <wp:extent cx="5943600" cy="1270"/>
              <wp:effectExtent l="0" t="0" r="0" b="0"/>
              <wp:wrapNone/>
              <wp:docPr id="284" name="Graphic 28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23" style="mso-position-horizontal-relative:page;mso-position-vertical-relative:page;position:absolute;z-index:-2515609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56544"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285" name="Textbox 285"/>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42</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24" type="#_x0000_t202" style="width:19.7pt;height:17.15pt;margin-top:736.89pt;margin-left:524.34pt;mso-position-horizontal-relative:page;mso-position-vertical-relative:page;position:absolute;z-index:-25155891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42</w:t>
                    </w:r>
                    <w:r>
                      <w:rPr>
                        <w:rFonts w:ascii="Calibri"/>
                        <w:b/>
                        <w:spacing w:val="-5"/>
                        <w:w w:val="115"/>
                        <w:sz w:val="22"/>
                      </w:rPr>
                      <w:fldChar w:fldCharType="end"/>
                    </w:r>
                  </w:p>
                </w:txbxContent>
              </v:textbox>
            </v:shape>
          </w:pict>
        </mc:Fallback>
      </mc:AlternateConten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313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78" name="Graphic 157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74" style="mso-position-horizontal-relative:page;mso-position-vertical-relative:page;position:absolute;z-index:-2505840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33440" behindDoc="1" locked="0" layoutInCell="1" allowOverlap="1">
              <wp:simplePos x="0" y="0"/>
              <wp:positionH relativeFrom="page">
                <wp:posOffset>901700</wp:posOffset>
              </wp:positionH>
              <wp:positionV relativeFrom="page">
                <wp:posOffset>9358546</wp:posOffset>
              </wp:positionV>
              <wp:extent cx="1648460" cy="217804"/>
              <wp:effectExtent l="0" t="0" r="0" b="0"/>
              <wp:wrapNone/>
              <wp:docPr id="1579" name="Textbox 157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4846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48.43. </w:t>
                          </w:r>
                          <w:r>
                            <w:rPr>
                              <w:rFonts w:ascii="Calibri"/>
                              <w:b/>
                              <w:w w:val="110"/>
                              <w:sz w:val="18"/>
                            </w:rPr>
                            <w:t>0.7.0 (</w:t>
                          </w:r>
                          <w:r>
                            <w:rPr>
                              <w:rFonts w:ascii="Calibri"/>
                              <w:b/>
                              <w:w w:val="110"/>
                              <w:sz w:val="18"/>
                            </w:rPr>
                            <w:t>2004-12-24</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75" type="#_x0000_t202" style="width:129.8pt;height:17.15pt;margin-top:736.89pt;margin-left:71pt;mso-position-horizontal-relative:page;mso-position-vertical-relative:page;position:absolute;z-index:-250582016" filled="f" stroked="f">
              <v:textbox inset="0,0,0,0">
                <w:txbxContent>
                  <w:p>
                    <w:pPr>
                      <w:spacing w:before="50"/>
                      <w:ind w:left="20" w:right="0" w:firstLine="0"/>
                      <w:jc w:val="left"/>
                      <w:rPr>
                        <w:rFonts w:ascii="Calibri"/>
                        <w:b/>
                        <w:sz w:val="22"/>
                      </w:rPr>
                    </w:pPr>
                    <w:r>
                      <w:rPr>
                        <w:rFonts w:ascii="Calibri"/>
                        <w:b/>
                        <w:w w:val="110"/>
                        <w:sz w:val="22"/>
                      </w:rPr>
                      <w:t xml:space="preserve">48.43. </w:t>
                    </w:r>
                    <w:r>
                      <w:rPr>
                        <w:rFonts w:ascii="Calibri"/>
                        <w:b/>
                        <w:w w:val="110"/>
                        <w:sz w:val="22"/>
                      </w:rPr>
                      <w:t>0.7.0 (</w:t>
                    </w:r>
                    <w:r>
                      <w:rPr>
                        <w:rFonts w:ascii="Calibri"/>
                        <w:b/>
                        <w:w w:val="110"/>
                        <w:sz w:val="22"/>
                      </w:rPr>
                      <w:t>2004-12-24</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735488" behindDoc="1" locked="0" layoutInCell="1" allowOverlap="1">
              <wp:simplePos x="0" y="0"/>
              <wp:positionH relativeFrom="page">
                <wp:posOffset>6604235</wp:posOffset>
              </wp:positionH>
              <wp:positionV relativeFrom="page">
                <wp:posOffset>9358546</wp:posOffset>
              </wp:positionV>
              <wp:extent cx="266700" cy="217804"/>
              <wp:effectExtent l="0" t="0" r="0" b="0"/>
              <wp:wrapNone/>
              <wp:docPr id="1580" name="Textbox 1580"/>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383</w:t>
                          </w:r>
                        </w:p>
                      </w:txbxContent>
                    </wps:txbx>
                    <wps:bodyPr wrap="square" lIns="0" tIns="0" rIns="0" bIns="0" rtlCol="0"/>
                  </wps:wsp>
                </a:graphicData>
              </a:graphic>
            </wp:anchor>
          </w:drawing>
        </mc:Choice>
        <mc:Fallback>
          <w:pict>
            <v:shape id="_x0000_s2876" type="#_x0000_t202" style="width:21pt;height:17.15pt;margin-top:736.89pt;margin-left:520.02pt;mso-position-horizontal-relative:page;mso-position-vertical-relative:page;position:absolute;z-index:-250579968" filled="f" stroked="f">
              <v:textbox inset="0,0,0,0">
                <w:txbxContent>
                  <w:p>
                    <w:pPr>
                      <w:spacing w:before="50"/>
                      <w:ind w:left="20" w:right="0" w:firstLine="0"/>
                      <w:jc w:val="left"/>
                      <w:rPr>
                        <w:rFonts w:ascii="Calibri"/>
                        <w:b/>
                        <w:sz w:val="22"/>
                      </w:rPr>
                    </w:pPr>
                    <w:r>
                      <w:rPr>
                        <w:rFonts w:ascii="Calibri"/>
                        <w:b/>
                        <w:spacing w:val="-5"/>
                        <w:w w:val="115"/>
                        <w:sz w:val="22"/>
                      </w:rPr>
                      <w:t>383</w:t>
                    </w:r>
                  </w:p>
                </w:txbxContent>
              </v:textbox>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375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83" name="Graphic 158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79" style="mso-position-horizontal-relative:page;mso-position-vertical-relative:page;position:absolute;z-index:-2505779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39584" behindDoc="1" locked="0" layoutInCell="1" allowOverlap="1">
              <wp:simplePos x="0" y="0"/>
              <wp:positionH relativeFrom="page">
                <wp:posOffset>901700</wp:posOffset>
              </wp:positionH>
              <wp:positionV relativeFrom="page">
                <wp:posOffset>9358546</wp:posOffset>
              </wp:positionV>
              <wp:extent cx="1727200" cy="217804"/>
              <wp:effectExtent l="0" t="0" r="0" b="0"/>
              <wp:wrapNone/>
              <wp:docPr id="1584" name="Textbox 1584"/>
              <wp:cNvGraphicFramePr/>
              <a:graphic xmlns:a="http://schemas.openxmlformats.org/drawingml/2006/main">
                <a:graphicData uri="http://schemas.microsoft.com/office/word/2010/wordprocessingShape">
                  <wps:wsp xmlns:wps="http://schemas.microsoft.com/office/word/2010/wordprocessingShape">
                    <wps:cNvSpPr txBox="1"/>
                    <wps:spPr>
                      <a:xfrm>
                        <a:off x="0" y="0"/>
                        <a:ext cx="1727200" cy="217804"/>
                      </a:xfrm>
                      <a:prstGeom prst="rect">
                        <a:avLst/>
                      </a:prstGeom>
                    </wps:spPr>
                    <wps:txbx>
                      <w:txbxContent>
                        <w:p>
                          <w:pPr>
                            <w:spacing w:before="50"/>
                            <w:ind w:left="20" w:right="0" w:firstLine="0"/>
                            <w:jc w:val="left"/>
                            <w:rPr>
                              <w:rFonts w:ascii="Calibri"/>
                              <w:b/>
                              <w:sz w:val="22"/>
                            </w:rPr>
                          </w:pPr>
                          <w:r>
                            <w:rPr>
                              <w:rFonts w:ascii="Calibri"/>
                              <w:b/>
                              <w:w w:val="110"/>
                              <w:sz w:val="18"/>
                            </w:rPr>
                            <w:t>48.</w:t>
                          </w:r>
                          <w:r>
                            <w:rPr>
                              <w:rFonts w:ascii="Calibri"/>
                              <w:b/>
                              <w:w w:val="110"/>
                              <w:sz w:val="22"/>
                            </w:rPr>
                            <w:fldChar w:fldCharType="begin"/>
                          </w:r>
                          <w:r>
                            <w:rPr>
                              <w:rFonts w:ascii="Calibri"/>
                              <w:b/>
                              <w:w w:val="110"/>
                              <w:sz w:val="18"/>
                            </w:rPr>
                            <w:instrText xml:space="preserve"> PAGE </w:instrText>
                          </w:r>
                          <w:r>
                            <w:rPr>
                              <w:rFonts w:ascii="Calibri"/>
                              <w:b/>
                              <w:w w:val="110"/>
                              <w:sz w:val="22"/>
                            </w:rPr>
                            <w:fldChar w:fldCharType="separate"/>
                          </w:r>
                          <w:r>
                            <w:rPr>
                              <w:rFonts w:ascii="Calibri"/>
                              <w:b/>
                              <w:w w:val="110"/>
                              <w:sz w:val="18"/>
                            </w:rPr>
                            <w:t>44</w:t>
                          </w:r>
                          <w:r>
                            <w:rPr>
                              <w:rFonts w:ascii="Calibri"/>
                              <w:b/>
                              <w:w w:val="110"/>
                              <w:sz w:val="22"/>
                            </w:rPr>
                            <w:fldChar w:fldCharType="end"/>
                          </w:r>
                          <w:r>
                            <w:rPr>
                              <w:rFonts w:ascii="Calibri"/>
                              <w:b/>
                              <w:w w:val="110"/>
                              <w:sz w:val="18"/>
                            </w:rPr>
                            <w:t xml:space="preserve"> . 0.6.1b </w:t>
                          </w:r>
                          <w:r>
                            <w:rPr>
                              <w:rFonts w:ascii="Calibri"/>
                              <w:b/>
                              <w:w w:val="110"/>
                              <w:sz w:val="18"/>
                            </w:rPr>
                            <w:t>(2004-08-03</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80" type="#_x0000_t202" style="width:136pt;height:17.15pt;margin-top:736.89pt;margin-left:71pt;mso-position-horizontal-relative:page;mso-position-vertical-relative:page;position:absolute;z-index:-250575872" filled="f" stroked="f">
              <v:textbox inset="0,0,0,0">
                <w:txbxContent>
                  <w:p>
                    <w:pPr>
                      <w:spacing w:before="50"/>
                      <w:ind w:left="20" w:right="0" w:firstLine="0"/>
                      <w:jc w:val="left"/>
                      <w:rPr>
                        <w:rFonts w:ascii="Calibri"/>
                        <w:b/>
                        <w:sz w:val="22"/>
                      </w:rPr>
                    </w:pPr>
                    <w:r>
                      <w:rPr>
                        <w:rFonts w:ascii="Calibri"/>
                        <w:b/>
                        <w:w w:val="110"/>
                        <w:sz w:val="22"/>
                      </w:rPr>
                      <w:t>48.</w:t>
                    </w:r>
                    <w:r>
                      <w:rPr>
                        <w:rFonts w:ascii="Calibri"/>
                        <w:b/>
                        <w:w w:val="110"/>
                        <w:sz w:val="22"/>
                      </w:rPr>
                      <w:fldChar w:fldCharType="begin"/>
                    </w:r>
                    <w:r>
                      <w:rPr>
                        <w:rFonts w:ascii="Calibri"/>
                        <w:b/>
                        <w:w w:val="110"/>
                        <w:sz w:val="22"/>
                      </w:rPr>
                      <w:instrText xml:space="preserve"> PAGE </w:instrText>
                    </w:r>
                    <w:r>
                      <w:rPr>
                        <w:rFonts w:ascii="Calibri"/>
                        <w:b/>
                        <w:w w:val="110"/>
                        <w:sz w:val="22"/>
                      </w:rPr>
                      <w:fldChar w:fldCharType="separate"/>
                    </w:r>
                    <w:r>
                      <w:rPr>
                        <w:rFonts w:ascii="Calibri"/>
                        <w:b/>
                        <w:w w:val="110"/>
                        <w:sz w:val="22"/>
                      </w:rPr>
                      <w:t>44</w:t>
                    </w:r>
                    <w:r>
                      <w:rPr>
                        <w:rFonts w:ascii="Calibri"/>
                        <w:b/>
                        <w:w w:val="110"/>
                        <w:sz w:val="22"/>
                      </w:rPr>
                      <w:fldChar w:fldCharType="end"/>
                    </w:r>
                    <w:r>
                      <w:rPr>
                        <w:rFonts w:ascii="Calibri"/>
                        <w:b/>
                        <w:w w:val="110"/>
                        <w:sz w:val="22"/>
                      </w:rPr>
                      <w:t xml:space="preserve"> . 0.6.1b </w:t>
                    </w:r>
                    <w:r>
                      <w:rPr>
                        <w:rFonts w:ascii="Calibri"/>
                        <w:b/>
                        <w:w w:val="110"/>
                        <w:sz w:val="22"/>
                      </w:rPr>
                      <w:t>(2004-08-03</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741632" behindDoc="1" locked="0" layoutInCell="1" allowOverlap="1">
              <wp:simplePos x="0" y="0"/>
              <wp:positionH relativeFrom="page">
                <wp:posOffset>6604304</wp:posOffset>
              </wp:positionH>
              <wp:positionV relativeFrom="page">
                <wp:posOffset>9358546</wp:posOffset>
              </wp:positionV>
              <wp:extent cx="266700" cy="217804"/>
              <wp:effectExtent l="0" t="0" r="0" b="0"/>
              <wp:wrapNone/>
              <wp:docPr id="1585" name="Textbox 1585"/>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384</w:t>
                          </w:r>
                        </w:p>
                      </w:txbxContent>
                    </wps:txbx>
                    <wps:bodyPr wrap="square" lIns="0" tIns="0" rIns="0" bIns="0" rtlCol="0"/>
                  </wps:wsp>
                </a:graphicData>
              </a:graphic>
            </wp:anchor>
          </w:drawing>
        </mc:Choice>
        <mc:Fallback>
          <w:pict>
            <v:shape id="_x0000_s2881" type="#_x0000_t202" style="width:21pt;height:17.15pt;margin-top:736.89pt;margin-left:520.02pt;mso-position-horizontal-relative:page;mso-position-vertical-relative:page;position:absolute;z-index:-250573824" filled="f" stroked="f">
              <v:textbox inset="0,0,0,0">
                <w:txbxContent>
                  <w:p>
                    <w:pPr>
                      <w:spacing w:before="50"/>
                      <w:ind w:left="20" w:right="0" w:firstLine="0"/>
                      <w:jc w:val="left"/>
                      <w:rPr>
                        <w:rFonts w:ascii="Calibri"/>
                        <w:b/>
                        <w:sz w:val="22"/>
                      </w:rPr>
                    </w:pPr>
                    <w:r>
                      <w:rPr>
                        <w:rFonts w:ascii="Calibri"/>
                        <w:b/>
                        <w:spacing w:val="-5"/>
                        <w:w w:val="115"/>
                        <w:sz w:val="22"/>
                      </w:rPr>
                      <w:t>384</w:t>
                    </w:r>
                  </w:p>
                </w:txbxContent>
              </v:textbox>
            </v:shape>
          </w:pict>
        </mc:Fallback>
      </mc:AlternateContent>
    </w: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4368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88" name="Graphic 158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84" style="mso-position-horizontal-relative:page;mso-position-vertical-relative:page;position:absolute;z-index:-2505717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45728" behindDoc="1" locked="0" layoutInCell="1" allowOverlap="1">
              <wp:simplePos x="0" y="0"/>
              <wp:positionH relativeFrom="page">
                <wp:posOffset>901700</wp:posOffset>
              </wp:positionH>
              <wp:positionV relativeFrom="page">
                <wp:posOffset>9358546</wp:posOffset>
              </wp:positionV>
              <wp:extent cx="1648460" cy="217804"/>
              <wp:effectExtent l="0" t="0" r="0" b="0"/>
              <wp:wrapNone/>
              <wp:docPr id="1589" name="Textbox 158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4846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48.45. </w:t>
                          </w:r>
                          <w:r>
                            <w:rPr>
                              <w:rFonts w:ascii="Calibri"/>
                              <w:b/>
                              <w:w w:val="110"/>
                              <w:sz w:val="18"/>
                            </w:rPr>
                            <w:t>0.6.1 (</w:t>
                          </w:r>
                          <w:r>
                            <w:rPr>
                              <w:rFonts w:ascii="Calibri"/>
                              <w:b/>
                              <w:w w:val="110"/>
                              <w:sz w:val="18"/>
                            </w:rPr>
                            <w:t>2004-07-25</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85" type="#_x0000_t202" style="width:129.8pt;height:17.15pt;margin-top:736.89pt;margin-left:71pt;mso-position-horizontal-relative:page;mso-position-vertical-relative:page;position:absolute;z-index:-250569728" filled="f" stroked="f">
              <v:textbox inset="0,0,0,0">
                <w:txbxContent>
                  <w:p>
                    <w:pPr>
                      <w:spacing w:before="50"/>
                      <w:ind w:left="20" w:right="0" w:firstLine="0"/>
                      <w:jc w:val="left"/>
                      <w:rPr>
                        <w:rFonts w:ascii="Calibri"/>
                        <w:b/>
                        <w:sz w:val="22"/>
                      </w:rPr>
                    </w:pPr>
                    <w:r>
                      <w:rPr>
                        <w:rFonts w:ascii="Calibri"/>
                        <w:b/>
                        <w:w w:val="110"/>
                        <w:sz w:val="22"/>
                      </w:rPr>
                      <w:t xml:space="preserve">48.45. </w:t>
                    </w:r>
                    <w:r>
                      <w:rPr>
                        <w:rFonts w:ascii="Calibri"/>
                        <w:b/>
                        <w:w w:val="110"/>
                        <w:sz w:val="22"/>
                      </w:rPr>
                      <w:t>0.6.1 (</w:t>
                    </w:r>
                    <w:r>
                      <w:rPr>
                        <w:rFonts w:ascii="Calibri"/>
                        <w:b/>
                        <w:w w:val="110"/>
                        <w:sz w:val="22"/>
                      </w:rPr>
                      <w:t>2004-07-25</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747776" behindDoc="1" locked="0" layoutInCell="1" allowOverlap="1">
              <wp:simplePos x="0" y="0"/>
              <wp:positionH relativeFrom="page">
                <wp:posOffset>6604235</wp:posOffset>
              </wp:positionH>
              <wp:positionV relativeFrom="page">
                <wp:posOffset>9358546</wp:posOffset>
              </wp:positionV>
              <wp:extent cx="266700" cy="217804"/>
              <wp:effectExtent l="0" t="0" r="0" b="0"/>
              <wp:wrapNone/>
              <wp:docPr id="1590" name="Textbox 1590"/>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385</w:t>
                          </w:r>
                        </w:p>
                      </w:txbxContent>
                    </wps:txbx>
                    <wps:bodyPr wrap="square" lIns="0" tIns="0" rIns="0" bIns="0" rtlCol="0"/>
                  </wps:wsp>
                </a:graphicData>
              </a:graphic>
            </wp:anchor>
          </w:drawing>
        </mc:Choice>
        <mc:Fallback>
          <w:pict>
            <v:shape id="_x0000_s2886" type="#_x0000_t202" style="width:21pt;height:17.15pt;margin-top:736.89pt;margin-left:520.02pt;mso-position-horizontal-relative:page;mso-position-vertical-relative:page;position:absolute;z-index:-250567680" filled="f" stroked="f">
              <v:textbox inset="0,0,0,0">
                <w:txbxContent>
                  <w:p>
                    <w:pPr>
                      <w:spacing w:before="50"/>
                      <w:ind w:left="20" w:right="0" w:firstLine="0"/>
                      <w:jc w:val="left"/>
                      <w:rPr>
                        <w:rFonts w:ascii="Calibri"/>
                        <w:b/>
                        <w:sz w:val="22"/>
                      </w:rPr>
                    </w:pPr>
                    <w:r>
                      <w:rPr>
                        <w:rFonts w:ascii="Calibri"/>
                        <w:b/>
                        <w:spacing w:val="-5"/>
                        <w:w w:val="115"/>
                        <w:sz w:val="22"/>
                      </w:rPr>
                      <w:t>385</w:t>
                    </w:r>
                  </w:p>
                </w:txbxContent>
              </v:textbox>
            </v:shape>
          </w:pict>
        </mc:Fallback>
      </mc:AlternateConten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4982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93" name="Graphic 159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89" style="mso-position-horizontal-relative:page;mso-position-vertical-relative:page;position:absolute;z-index:-25056563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51872" behindDoc="1" locked="0" layoutInCell="1" allowOverlap="1">
              <wp:simplePos x="0" y="0"/>
              <wp:positionH relativeFrom="page">
                <wp:posOffset>901700</wp:posOffset>
              </wp:positionH>
              <wp:positionV relativeFrom="page">
                <wp:posOffset>9358546</wp:posOffset>
              </wp:positionV>
              <wp:extent cx="1648460" cy="217804"/>
              <wp:effectExtent l="0" t="0" r="0" b="0"/>
              <wp:wrapNone/>
              <wp:docPr id="1594" name="Textbox 159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4846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48.46. </w:t>
                          </w:r>
                          <w:r>
                            <w:rPr>
                              <w:rFonts w:ascii="Calibri"/>
                              <w:b/>
                              <w:w w:val="110"/>
                              <w:sz w:val="18"/>
                            </w:rPr>
                            <w:t xml:space="preserve">0.6.0 </w:t>
                          </w:r>
                          <w:r>
                            <w:rPr>
                              <w:rFonts w:ascii="Calibri"/>
                              <w:b/>
                              <w:w w:val="110"/>
                              <w:sz w:val="18"/>
                            </w:rPr>
                            <w:t>(2004-03-14</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90" type="#_x0000_t202" style="width:129.8pt;height:17.15pt;margin-top:736.89pt;margin-left:71pt;mso-position-horizontal-relative:page;mso-position-vertical-relative:page;position:absolute;z-index:-250563584" filled="f" stroked="f">
              <v:textbox inset="0,0,0,0">
                <w:txbxContent>
                  <w:p>
                    <w:pPr>
                      <w:spacing w:before="50"/>
                      <w:ind w:left="20" w:right="0" w:firstLine="0"/>
                      <w:jc w:val="left"/>
                      <w:rPr>
                        <w:rFonts w:ascii="Calibri"/>
                        <w:b/>
                        <w:sz w:val="22"/>
                      </w:rPr>
                    </w:pPr>
                    <w:r>
                      <w:rPr>
                        <w:rFonts w:ascii="Calibri"/>
                        <w:b/>
                        <w:w w:val="110"/>
                        <w:sz w:val="22"/>
                      </w:rPr>
                      <w:t xml:space="preserve">48.46. </w:t>
                    </w:r>
                    <w:r>
                      <w:rPr>
                        <w:rFonts w:ascii="Calibri"/>
                        <w:b/>
                        <w:w w:val="110"/>
                        <w:sz w:val="22"/>
                      </w:rPr>
                      <w:t xml:space="preserve">0.6.0 </w:t>
                    </w:r>
                    <w:r>
                      <w:rPr>
                        <w:rFonts w:ascii="Calibri"/>
                        <w:b/>
                        <w:w w:val="110"/>
                        <w:sz w:val="22"/>
                      </w:rPr>
                      <w:t>(2004-03-14</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753920" behindDoc="1" locked="0" layoutInCell="1" allowOverlap="1">
              <wp:simplePos x="0" y="0"/>
              <wp:positionH relativeFrom="page">
                <wp:posOffset>6604235</wp:posOffset>
              </wp:positionH>
              <wp:positionV relativeFrom="page">
                <wp:posOffset>9358546</wp:posOffset>
              </wp:positionV>
              <wp:extent cx="266700" cy="217804"/>
              <wp:effectExtent l="0" t="0" r="0" b="0"/>
              <wp:wrapNone/>
              <wp:docPr id="1595" name="Textbox 1595"/>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386</w:t>
                          </w:r>
                        </w:p>
                      </w:txbxContent>
                    </wps:txbx>
                    <wps:bodyPr wrap="square" lIns="0" tIns="0" rIns="0" bIns="0" rtlCol="0"/>
                  </wps:wsp>
                </a:graphicData>
              </a:graphic>
            </wp:anchor>
          </w:drawing>
        </mc:Choice>
        <mc:Fallback>
          <w:pict>
            <v:shape id="_x0000_s2891" type="#_x0000_t202" style="width:21pt;height:17.15pt;margin-top:736.89pt;margin-left:520.02pt;mso-position-horizontal-relative:page;mso-position-vertical-relative:page;position:absolute;z-index:-250561536" filled="f" stroked="f">
              <v:textbox inset="0,0,0,0">
                <w:txbxContent>
                  <w:p>
                    <w:pPr>
                      <w:spacing w:before="50"/>
                      <w:ind w:left="20" w:right="0" w:firstLine="0"/>
                      <w:jc w:val="left"/>
                      <w:rPr>
                        <w:rFonts w:ascii="Calibri"/>
                        <w:b/>
                        <w:sz w:val="22"/>
                      </w:rPr>
                    </w:pPr>
                    <w:r>
                      <w:rPr>
                        <w:rFonts w:ascii="Calibri"/>
                        <w:b/>
                        <w:spacing w:val="-5"/>
                        <w:w w:val="115"/>
                        <w:sz w:val="22"/>
                      </w:rPr>
                      <w:t>386</w:t>
                    </w:r>
                  </w:p>
                </w:txbxContent>
              </v:textbox>
            </v:shape>
          </w:pict>
        </mc:Fallback>
      </mc:AlternateConten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5596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598" name="Graphic 159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94" style="mso-position-horizontal-relative:page;mso-position-vertical-relative:page;position:absolute;z-index:-25055948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59040" behindDoc="1" locked="0" layoutInCell="1" allowOverlap="1">
              <wp:simplePos x="0" y="0"/>
              <wp:positionH relativeFrom="page">
                <wp:posOffset>901700</wp:posOffset>
              </wp:positionH>
              <wp:positionV relativeFrom="page">
                <wp:posOffset>9358546</wp:posOffset>
              </wp:positionV>
              <wp:extent cx="1648460" cy="217804"/>
              <wp:effectExtent l="0" t="0" r="0" b="0"/>
              <wp:wrapNone/>
              <wp:docPr id="1599" name="Textbox 159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48460" cy="217804"/>
                      </a:xfrm>
                      <a:prstGeom prst="rect">
                        <a:avLst/>
                      </a:prstGeom>
                    </wps:spPr>
                    <wps:txbx>
                      <w:txbxContent>
                        <w:p>
                          <w:pPr>
                            <w:spacing w:before="50"/>
                            <w:ind w:left="20" w:right="0" w:firstLine="0"/>
                            <w:jc w:val="left"/>
                            <w:rPr>
                              <w:rFonts w:ascii="Calibri"/>
                              <w:b/>
                              <w:sz w:val="22"/>
                            </w:rPr>
                          </w:pPr>
                          <w:r>
                            <w:rPr>
                              <w:rFonts w:ascii="Calibri"/>
                              <w:b/>
                              <w:w w:val="110"/>
                              <w:sz w:val="18"/>
                            </w:rPr>
                            <w:t>48.</w:t>
                          </w:r>
                          <w:r>
                            <w:rPr>
                              <w:rFonts w:ascii="Calibri"/>
                              <w:b/>
                              <w:w w:val="110"/>
                              <w:sz w:val="22"/>
                            </w:rPr>
                            <w:fldChar w:fldCharType="begin"/>
                          </w:r>
                          <w:r>
                            <w:rPr>
                              <w:rFonts w:ascii="Calibri"/>
                              <w:b/>
                              <w:w w:val="110"/>
                              <w:sz w:val="18"/>
                            </w:rPr>
                            <w:instrText xml:space="preserve"> PAGE </w:instrText>
                          </w:r>
                          <w:r>
                            <w:rPr>
                              <w:rFonts w:ascii="Calibri"/>
                              <w:b/>
                              <w:w w:val="110"/>
                              <w:sz w:val="22"/>
                            </w:rPr>
                            <w:fldChar w:fldCharType="separate"/>
                          </w:r>
                          <w:r>
                            <w:rPr>
                              <w:rFonts w:ascii="Calibri"/>
                              <w:b/>
                              <w:w w:val="110"/>
                              <w:sz w:val="18"/>
                            </w:rPr>
                            <w:t>388</w:t>
                          </w:r>
                          <w:r>
                            <w:rPr>
                              <w:rFonts w:ascii="Calibri"/>
                              <w:b/>
                              <w:w w:val="110"/>
                              <w:sz w:val="22"/>
                            </w:rPr>
                            <w:fldChar w:fldCharType="end"/>
                          </w:r>
                          <w:r>
                            <w:rPr>
                              <w:rFonts w:ascii="Calibri"/>
                              <w:b/>
                              <w:w w:val="110"/>
                              <w:sz w:val="18"/>
                            </w:rPr>
                            <w:t xml:space="preserve"> . 0.5.1 </w:t>
                          </w:r>
                          <w:r>
                            <w:rPr>
                              <w:rFonts w:ascii="Calibri"/>
                              <w:b/>
                              <w:w w:val="110"/>
                              <w:sz w:val="18"/>
                            </w:rPr>
                            <w:t>(2003-08-06</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599" o:spid="_x0000_s2895" type="#_x0000_t202" style="width:129.8pt;height:17.15pt;margin-top:736.89pt;margin-left:71pt;mso-position-horizontal-relative:page;mso-position-vertical-relative:page;mso-wrap-distance-bottom:0;mso-wrap-distance-left:0;mso-wrap-distance-right:0;mso-wrap-distance-top:0;position:absolute;v-text-anchor:top;z-index:-250558464" fillcolor="this">
              <v:textbox inset="0,0,0,0">
                <w:txbxContent>
                  <w:p>
                    <w:pPr>
                      <w:spacing w:before="50"/>
                      <w:ind w:left="20" w:right="0" w:firstLine="0"/>
                      <w:jc w:val="left"/>
                      <w:rPr>
                        <w:rFonts w:ascii="Calibri"/>
                        <w:b/>
                        <w:sz w:val="22"/>
                      </w:rPr>
                    </w:pPr>
                    <w:r>
                      <w:rPr>
                        <w:rFonts w:ascii="Calibri"/>
                        <w:b/>
                        <w:w w:val="110"/>
                        <w:sz w:val="18"/>
                      </w:rPr>
                      <w:t>48.</w:t>
                    </w:r>
                    <w:r>
                      <w:rPr>
                        <w:rFonts w:ascii="Calibri"/>
                        <w:b/>
                        <w:w w:val="110"/>
                        <w:sz w:val="22"/>
                      </w:rPr>
                      <w:fldChar w:fldCharType="begin"/>
                    </w:r>
                    <w:r>
                      <w:rPr>
                        <w:rFonts w:ascii="Calibri"/>
                        <w:b/>
                        <w:w w:val="110"/>
                        <w:sz w:val="18"/>
                      </w:rPr>
                      <w:instrText xml:space="preserve"> PAGE </w:instrText>
                    </w:r>
                    <w:r>
                      <w:rPr>
                        <w:rFonts w:ascii="Calibri"/>
                        <w:b/>
                        <w:w w:val="110"/>
                        <w:sz w:val="22"/>
                      </w:rPr>
                      <w:fldChar w:fldCharType="separate"/>
                    </w:r>
                    <w:r>
                      <w:rPr>
                        <w:rFonts w:ascii="Calibri"/>
                        <w:b/>
                        <w:w w:val="110"/>
                        <w:sz w:val="18"/>
                      </w:rPr>
                      <w:t>388</w:t>
                    </w:r>
                    <w:r>
                      <w:rPr>
                        <w:rFonts w:ascii="Calibri"/>
                        <w:b/>
                        <w:w w:val="110"/>
                        <w:sz w:val="22"/>
                      </w:rPr>
                      <w:fldChar w:fldCharType="end"/>
                    </w:r>
                    <w:r>
                      <w:rPr>
                        <w:rFonts w:ascii="Calibri"/>
                        <w:b/>
                        <w:w w:val="110"/>
                        <w:sz w:val="18"/>
                      </w:rPr>
                      <w:t xml:space="preserve"> . 0.5.1 </w:t>
                    </w:r>
                    <w:r>
                      <w:rPr>
                        <w:rFonts w:ascii="Calibri"/>
                        <w:b/>
                        <w:w w:val="110"/>
                        <w:sz w:val="18"/>
                      </w:rPr>
                      <w:t>(2003-08-06</w:t>
                    </w:r>
                    <w:r>
                      <w:rPr>
                        <w:rFonts w:ascii="Calibri"/>
                        <w:b/>
                        <w:spacing w:val="-5"/>
                        <w:w w:val="110"/>
                        <w:sz w:val="18"/>
                      </w:rPr>
                      <w:t>)</w:t>
                    </w:r>
                  </w:p>
                </w:txbxContent>
              </v:textbox>
            </v:shape>
          </w:pict>
        </mc:Fallback>
      </mc:AlternateContent>
    </w:r>
    <w:r>
      <w:rPr>
        <w:sz w:val="20"/>
      </w:rPr>
      <mc:AlternateContent>
        <mc:Choice Requires="wps">
          <w:drawing>
            <wp:anchor distT="0" distB="0" distL="0" distR="0" simplePos="0" relativeHeight="252761088"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600" name="Textbox 160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388</w:t>
                          </w:r>
                          <w:r>
                            <w:rPr>
                              <w:rFonts w:ascii="Calibri"/>
                              <w:b/>
                              <w:spacing w:val="-5"/>
                              <w:w w:val="115"/>
                              <w:sz w:val="22"/>
                            </w:rPr>
                            <w:fldChar w:fldCharType="end"/>
                          </w:r>
                        </w:p>
                      </w:txbxContent>
                    </wps:txbx>
                    <wps:bodyPr wrap="square" lIns="0" tIns="0" rIns="0" bIns="0" rtlCol="0"/>
                  </wps:wsp>
                </a:graphicData>
              </a:graphic>
            </wp:anchor>
          </w:drawing>
        </mc:Choice>
        <mc:Fallback>
          <w:pict>
            <v:shape id="Textbox 1600" o:spid="_x0000_s2896" type="#_x0000_t202" style="width:26pt;height:17.15pt;margin-top:736.89pt;margin-left:518.02pt;mso-position-horizontal-relative:page;mso-position-vertical-relative:page;mso-wrap-distance-bottom:0;mso-wrap-distance-left:0;mso-wrap-distance-right:0;mso-wrap-distance-top:0;position:absolute;v-text-anchor:top;z-index:-25055641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388</w:t>
                    </w:r>
                    <w:r>
                      <w:rPr>
                        <w:rFonts w:ascii="Calibri"/>
                        <w:b/>
                        <w:spacing w:val="-5"/>
                        <w:w w:val="115"/>
                        <w:sz w:val="22"/>
                      </w:rPr>
                      <w:fldChar w:fldCharType="end"/>
                    </w:r>
                  </w:p>
                </w:txbxContent>
              </v:textbox>
            </v:shape>
          </w:pict>
        </mc:Fallback>
      </mc:AlternateContent>
    </w: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6211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603" name="Graphic 160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99" style="mso-position-horizontal-relative:page;mso-position-vertical-relative:page;position:absolute;z-index:-25055334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64160" behindDoc="1" locked="0" layoutInCell="1" allowOverlap="1">
              <wp:simplePos x="0" y="0"/>
              <wp:positionH relativeFrom="page">
                <wp:posOffset>901700</wp:posOffset>
              </wp:positionH>
              <wp:positionV relativeFrom="page">
                <wp:posOffset>9358546</wp:posOffset>
              </wp:positionV>
              <wp:extent cx="1648460" cy="217804"/>
              <wp:effectExtent l="0" t="0" r="0" b="0"/>
              <wp:wrapNone/>
              <wp:docPr id="1604" name="Textbox 160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4846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48.52. </w:t>
                          </w:r>
                          <w:r>
                            <w:rPr>
                              <w:rFonts w:ascii="Calibri"/>
                              <w:b/>
                              <w:w w:val="110"/>
                              <w:sz w:val="18"/>
                            </w:rPr>
                            <w:t xml:space="preserve">0.2.0 </w:t>
                          </w:r>
                          <w:r>
                            <w:rPr>
                              <w:rFonts w:ascii="Calibri"/>
                              <w:b/>
                              <w:w w:val="110"/>
                              <w:sz w:val="18"/>
                            </w:rPr>
                            <w:t>(2002-04-14</w:t>
                          </w:r>
                          <w:r>
                            <w:rPr>
                              <w:rFonts w:ascii="Calibri"/>
                              <w:b/>
                              <w:spacing w:val="-5"/>
                              <w:w w:val="110"/>
                              <w:sz w:val="18"/>
                            </w:rPr>
                            <w: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900" type="#_x0000_t202" style="width:129.8pt;height:17.15pt;margin-top:736.89pt;margin-left:71pt;mso-position-horizontal-relative:page;mso-position-vertical-relative:page;position:absolute;z-index:-250551296" filled="f" stroked="f">
              <v:textbox inset="0,0,0,0">
                <w:txbxContent>
                  <w:p>
                    <w:pPr>
                      <w:spacing w:before="50"/>
                      <w:ind w:left="20" w:right="0" w:firstLine="0"/>
                      <w:jc w:val="left"/>
                      <w:rPr>
                        <w:rFonts w:ascii="Calibri"/>
                        <w:b/>
                        <w:sz w:val="22"/>
                      </w:rPr>
                    </w:pPr>
                    <w:r>
                      <w:rPr>
                        <w:rFonts w:ascii="Calibri"/>
                        <w:b/>
                        <w:w w:val="110"/>
                        <w:sz w:val="22"/>
                      </w:rPr>
                      <w:t xml:space="preserve">48.52. </w:t>
                    </w:r>
                    <w:r>
                      <w:rPr>
                        <w:rFonts w:ascii="Calibri"/>
                        <w:b/>
                        <w:w w:val="110"/>
                        <w:sz w:val="22"/>
                      </w:rPr>
                      <w:t xml:space="preserve">0.2.0 </w:t>
                    </w:r>
                    <w:r>
                      <w:rPr>
                        <w:rFonts w:ascii="Calibri"/>
                        <w:b/>
                        <w:w w:val="110"/>
                        <w:sz w:val="22"/>
                      </w:rPr>
                      <w:t>(2002-04-14</w:t>
                    </w:r>
                    <w:r>
                      <w:rPr>
                        <w:rFonts w:ascii="Calibri"/>
                        <w:b/>
                        <w:spacing w:val="-5"/>
                        <w:w w:val="110"/>
                        <w:sz w:val="22"/>
                      </w:rPr>
                      <w:t>)</w:t>
                    </w:r>
                  </w:p>
                </w:txbxContent>
              </v:textbox>
            </v:shape>
          </w:pict>
        </mc:Fallback>
      </mc:AlternateContent>
    </w:r>
    <w:r>
      <w:rPr>
        <w:sz w:val="20"/>
      </w:rPr>
      <mc:AlternateContent>
        <mc:Choice Requires="wps">
          <w:drawing>
            <wp:anchor distT="0" distB="0" distL="0" distR="0" simplePos="0" relativeHeight="25276723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605" name="Textbox 160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390</w:t>
                          </w:r>
                          <w:r>
                            <w:rPr>
                              <w:rFonts w:ascii="Calibri"/>
                              <w:b/>
                              <w:spacing w:val="-5"/>
                              <w:w w:val="115"/>
                              <w:sz w:val="22"/>
                            </w:rPr>
                            <w:fldChar w:fldCharType="end"/>
                          </w:r>
                        </w:p>
                      </w:txbxContent>
                    </wps:txbx>
                    <wps:bodyPr wrap="square" lIns="0" tIns="0" rIns="0" bIns="0" rtlCol="0"/>
                  </wps:wsp>
                </a:graphicData>
              </a:graphic>
            </wp:anchor>
          </w:drawing>
        </mc:Choice>
        <mc:Fallback>
          <w:pict>
            <v:shape id="Textbox 1605" o:spid="_x0000_s2901" type="#_x0000_t202" style="width:26pt;height:17.15pt;margin-top:736.89pt;margin-left:518.02pt;mso-position-horizontal-relative:page;mso-position-vertical-relative:page;mso-wrap-distance-bottom:0;mso-wrap-distance-left:0;mso-wrap-distance-right:0;mso-wrap-distance-top:0;position:absolute;v-text-anchor:top;z-index:-25055027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390</w:t>
                    </w:r>
                    <w:r>
                      <w:rPr>
                        <w:rFonts w:ascii="Calibri"/>
                        <w:b/>
                        <w:spacing w:val="-5"/>
                        <w:w w:val="115"/>
                        <w:sz w:val="22"/>
                      </w:rPr>
                      <w:fldChar w:fldCharType="end"/>
                    </w:r>
                  </w:p>
                </w:txbxContent>
              </v:textbox>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6825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606" name="Graphic 160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902" style="mso-position-horizontal-relative:page;mso-position-vertical-relative:page;position:absolute;z-index:-25054720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70304"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607" name="Textbox 1607"/>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391</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903" type="#_x0000_t202" style="width:26pt;height:17.15pt;margin-top:736.89pt;margin-left:518.02pt;mso-position-horizontal-relative:page;mso-position-vertical-relative:page;position:absolute;z-index:-25054515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391</w:t>
                    </w:r>
                    <w:r>
                      <w:rPr>
                        <w:rFonts w:ascii="Calibri"/>
                        <w:b/>
                        <w:spacing w:val="-5"/>
                        <w:w w:val="115"/>
                        <w:sz w:val="22"/>
                      </w:rPr>
                      <w:fldChar w:fldCharType="end"/>
                    </w:r>
                  </w:p>
                </w:txbxContent>
              </v:textbox>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7235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610" name="Graphic 161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906" style="mso-position-horizontal-relative:page;mso-position-vertical-relative:page;position:absolute;z-index:-25054310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74400" behindDoc="1" locked="0" layoutInCell="1" allowOverlap="1">
              <wp:simplePos x="0" y="0"/>
              <wp:positionH relativeFrom="page">
                <wp:posOffset>901700</wp:posOffset>
              </wp:positionH>
              <wp:positionV relativeFrom="page">
                <wp:posOffset>9358546</wp:posOffset>
              </wp:positionV>
              <wp:extent cx="1422400" cy="217804"/>
              <wp:effectExtent l="0" t="0" r="0" b="0"/>
              <wp:wrapNone/>
              <wp:docPr id="1611" name="Textbox 1611"/>
              <wp:cNvGraphicFramePr/>
              <a:graphic xmlns:a="http://schemas.openxmlformats.org/drawingml/2006/main">
                <a:graphicData uri="http://schemas.microsoft.com/office/word/2010/wordprocessingShape">
                  <wps:wsp xmlns:wps="http://schemas.microsoft.com/office/word/2010/wordprocessingShape">
                    <wps:cNvSpPr txBox="1"/>
                    <wps:spPr>
                      <a:xfrm>
                        <a:off x="0" y="0"/>
                        <a:ext cx="14224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49.2. </w:t>
                          </w:r>
                          <w:r>
                            <w:rPr>
                              <w:rFonts w:ascii="Calibri"/>
                              <w:b/>
                              <w:w w:val="105"/>
                              <w:sz w:val="18"/>
                            </w:rPr>
                            <w:t xml:space="preserve">Avancerade </w:t>
                          </w:r>
                          <w:r>
                            <w:rPr>
                              <w:rFonts w:ascii="Calibri"/>
                              <w:b/>
                              <w:spacing w:val="-2"/>
                              <w:w w:val="105"/>
                              <w:sz w:val="18"/>
                            </w:rPr>
                            <w:t>ämnen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907" type="#_x0000_t202" style="width:112pt;height:17.15pt;margin-top:736.89pt;margin-left:71pt;mso-position-horizontal-relative:page;mso-position-vertical-relative:page;position:absolute;z-index:-250541056" filled="f" stroked="f">
              <v:textbox inset="0,0,0,0">
                <w:txbxContent>
                  <w:p>
                    <w:pPr>
                      <w:spacing w:before="50"/>
                      <w:ind w:left="20" w:right="0" w:firstLine="0"/>
                      <w:jc w:val="left"/>
                      <w:rPr>
                        <w:rFonts w:ascii="Calibri"/>
                        <w:b/>
                        <w:sz w:val="22"/>
                      </w:rPr>
                    </w:pPr>
                    <w:r>
                      <w:rPr>
                        <w:rFonts w:ascii="Calibri"/>
                        <w:b/>
                        <w:w w:val="105"/>
                        <w:sz w:val="22"/>
                      </w:rPr>
                      <w:t xml:space="preserve">49.2. </w:t>
                    </w:r>
                    <w:r>
                      <w:rPr>
                        <w:rFonts w:ascii="Calibri"/>
                        <w:b/>
                        <w:w w:val="105"/>
                        <w:sz w:val="22"/>
                      </w:rPr>
                      <w:t xml:space="preserve">Avancerade </w:t>
                    </w:r>
                    <w:r>
                      <w:rPr>
                        <w:rFonts w:ascii="Calibri"/>
                        <w:b/>
                        <w:spacing w:val="-2"/>
                        <w:w w:val="105"/>
                        <w:sz w:val="22"/>
                      </w:rPr>
                      <w:t>ämnen</w:t>
                    </w:r>
                  </w:p>
                </w:txbxContent>
              </v:textbox>
            </v:shape>
          </w:pict>
        </mc:Fallback>
      </mc:AlternateContent>
    </w:r>
    <w:r>
      <w:rPr>
        <w:sz w:val="20"/>
      </w:rPr>
      <mc:AlternateContent>
        <mc:Choice Requires="wps">
          <w:drawing>
            <wp:anchor distT="0" distB="0" distL="0" distR="0" simplePos="0" relativeHeight="252777472"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1612" name="Textbox 161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392</w:t>
                          </w:r>
                          <w:r>
                            <w:rPr>
                              <w:rFonts w:ascii="Calibri"/>
                              <w:b/>
                              <w:spacing w:val="-5"/>
                              <w:w w:val="115"/>
                              <w:sz w:val="22"/>
                            </w:rPr>
                            <w:fldChar w:fldCharType="end"/>
                          </w:r>
                        </w:p>
                      </w:txbxContent>
                    </wps:txbx>
                    <wps:bodyPr wrap="square" lIns="0" tIns="0" rIns="0" bIns="0" rtlCol="0"/>
                  </wps:wsp>
                </a:graphicData>
              </a:graphic>
            </wp:anchor>
          </w:drawing>
        </mc:Choice>
        <mc:Fallback>
          <w:pict>
            <v:shape id="Textbox 1612" o:spid="_x0000_s2908" type="#_x0000_t202" style="width:26pt;height:17.15pt;margin-top:736.89pt;margin-left:518.02pt;mso-position-horizontal-relative:page;mso-position-vertical-relative:page;mso-wrap-distance-bottom:0;mso-wrap-distance-left:0;mso-wrap-distance-right:0;mso-wrap-distance-top:0;position:absolute;v-text-anchor:top;z-index:-25054003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392</w:t>
                    </w:r>
                    <w:r>
                      <w:rPr>
                        <w:rFonts w:ascii="Calibri"/>
                        <w:b/>
                        <w:spacing w:val="-5"/>
                        <w:w w:val="115"/>
                        <w:sz w:val="22"/>
                      </w:rPr>
                      <w:fldChar w:fldCharType="end"/>
                    </w:r>
                  </w:p>
                </w:txbxContent>
              </v:textbox>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77849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1615" name="Graphic 161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911" style="mso-position-horizontal-relative:page;mso-position-vertical-relative:page;position:absolute;z-index:-2505369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780544" behindDoc="1" locked="0" layoutInCell="1" allowOverlap="1">
              <wp:simplePos x="0" y="0"/>
              <wp:positionH relativeFrom="page">
                <wp:posOffset>901700</wp:posOffset>
              </wp:positionH>
              <wp:positionV relativeFrom="page">
                <wp:posOffset>9358546</wp:posOffset>
              </wp:positionV>
              <wp:extent cx="1167130" cy="217804"/>
              <wp:effectExtent l="0" t="0" r="0" b="0"/>
              <wp:wrapNone/>
              <wp:docPr id="1616" name="Textbox 1616"/>
              <wp:cNvGraphicFramePr/>
              <a:graphic xmlns:a="http://schemas.openxmlformats.org/drawingml/2006/main">
                <a:graphicData uri="http://schemas.microsoft.com/office/word/2010/wordprocessingShape">
                  <wps:wsp xmlns:wps="http://schemas.microsoft.com/office/word/2010/wordprocessingShape">
                    <wps:cNvSpPr txBox="1"/>
                    <wps:spPr>
                      <a:xfrm>
                        <a:off x="0" y="0"/>
                        <a:ext cx="116713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49.3. </w:t>
                          </w:r>
                          <w:r>
                            <w:rPr>
                              <w:rFonts w:ascii="Calibri"/>
                              <w:b/>
                              <w:w w:val="105"/>
                              <w:sz w:val="18"/>
                            </w:rPr>
                            <w:t xml:space="preserve">Få </w:t>
                          </w:r>
                          <w:r>
                            <w:rPr>
                              <w:rFonts w:ascii="Calibri"/>
                              <w:b/>
                              <w:spacing w:val="-4"/>
                              <w:w w:val="105"/>
                              <w:sz w:val="18"/>
                            </w:rPr>
                            <w:t>hjälp</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912" type="#_x0000_t202" style="width:91.9pt;height:17.15pt;margin-top:736.89pt;margin-left:71pt;mso-position-horizontal-relative:page;mso-position-vertical-relative:page;position:absolute;z-index:-250534912" filled="f" stroked="f">
              <v:textbox inset="0,0,0,0">
                <w:txbxContent>
                  <w:p>
                    <w:pPr>
                      <w:spacing w:before="50"/>
                      <w:ind w:left="20" w:right="0" w:firstLine="0"/>
                      <w:jc w:val="left"/>
                      <w:rPr>
                        <w:rFonts w:ascii="Calibri"/>
                        <w:b/>
                        <w:sz w:val="22"/>
                      </w:rPr>
                    </w:pPr>
                    <w:r>
                      <w:rPr>
                        <w:rFonts w:ascii="Calibri"/>
                        <w:b/>
                        <w:w w:val="105"/>
                        <w:sz w:val="22"/>
                      </w:rPr>
                      <w:t xml:space="preserve">49.3. </w:t>
                    </w:r>
                    <w:r>
                      <w:rPr>
                        <w:rFonts w:ascii="Calibri"/>
                        <w:b/>
                        <w:w w:val="105"/>
                        <w:sz w:val="22"/>
                      </w:rPr>
                      <w:t xml:space="preserve">Få </w:t>
                    </w:r>
                    <w:r>
                      <w:rPr>
                        <w:rFonts w:ascii="Calibri"/>
                        <w:b/>
                        <w:spacing w:val="-4"/>
                        <w:w w:val="105"/>
                        <w:sz w:val="22"/>
                      </w:rPr>
                      <w:t>hjälp</w:t>
                    </w:r>
                  </w:p>
                </w:txbxContent>
              </v:textbox>
            </v:shape>
          </w:pict>
        </mc:Fallback>
      </mc:AlternateContent>
    </w:r>
    <w:r>
      <w:rPr>
        <w:sz w:val="20"/>
      </w:rPr>
      <mc:AlternateContent>
        <mc:Choice Requires="wps">
          <w:drawing>
            <wp:anchor distT="0" distB="0" distL="0" distR="0" simplePos="0" relativeHeight="25278361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1617" name="Textbox 1617"/>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393</w:t>
                          </w:r>
                          <w:r>
                            <w:rPr>
                              <w:rFonts w:ascii="Calibri"/>
                              <w:b/>
                              <w:spacing w:val="-5"/>
                              <w:w w:val="115"/>
                              <w:sz w:val="22"/>
                            </w:rPr>
                            <w:fldChar w:fldCharType="end"/>
                          </w:r>
                        </w:p>
                      </w:txbxContent>
                    </wps:txbx>
                    <wps:bodyPr wrap="square" lIns="0" tIns="0" rIns="0" bIns="0" rtlCol="0"/>
                  </wps:wsp>
                </a:graphicData>
              </a:graphic>
            </wp:anchor>
          </w:drawing>
        </mc:Choice>
        <mc:Fallback>
          <w:pict>
            <v:shape id="Textbox 1617" o:spid="_x0000_s2913" type="#_x0000_t202" style="width:26pt;height:17.15pt;margin-top:736.89pt;margin-left:518.02pt;mso-position-horizontal-relative:page;mso-position-vertical-relative:page;mso-wrap-distance-bottom:0;mso-wrap-distance-left:0;mso-wrap-distance-right:0;mso-wrap-distance-top:0;position:absolute;v-text-anchor:top;z-index:-25053388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393</w:t>
                    </w:r>
                    <w:r>
                      <w:rPr>
                        <w:rFonts w:ascii="Calibri"/>
                        <w:b/>
                        <w:spacing w:val="-5"/>
                        <w:w w:val="115"/>
                        <w:sz w:val="22"/>
                      </w:rPr>
                      <w:fldChar w:fldCharType="end"/>
                    </w:r>
                  </w:p>
                </w:txbxContent>
              </v:textbox>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585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295" name="Graphic 29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27" style="mso-position-horizontal-relative:page;mso-position-vertical-relative:page;position:absolute;z-index:-2515568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60640" behindDoc="1" locked="0" layoutInCell="1" allowOverlap="1">
              <wp:simplePos x="0" y="0"/>
              <wp:positionH relativeFrom="page">
                <wp:posOffset>901700</wp:posOffset>
              </wp:positionH>
              <wp:positionV relativeFrom="page">
                <wp:posOffset>9358546</wp:posOffset>
              </wp:positionV>
              <wp:extent cx="2092960" cy="217804"/>
              <wp:effectExtent l="0" t="0" r="0" b="0"/>
              <wp:wrapNone/>
              <wp:docPr id="296" name="Textbox 296"/>
              <wp:cNvGraphicFramePr/>
              <a:graphic xmlns:a="http://schemas.openxmlformats.org/drawingml/2006/main">
                <a:graphicData uri="http://schemas.microsoft.com/office/word/2010/wordprocessingShape">
                  <wps:wsp xmlns:wps="http://schemas.microsoft.com/office/word/2010/wordprocessingShape">
                    <wps:cNvSpPr txBox="1"/>
                    <wps:spPr>
                      <a:xfrm>
                        <a:off x="0" y="0"/>
                        <a:ext cx="209296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8.1. </w:t>
                          </w:r>
                          <w:r>
                            <w:rPr>
                              <w:rFonts w:ascii="Calibri"/>
                              <w:b/>
                              <w:spacing w:val="-2"/>
                              <w:w w:val="105"/>
                              <w:sz w:val="18"/>
                            </w:rPr>
                            <w:t xml:space="preserve">Guiden </w:t>
                          </w:r>
                          <w:r>
                            <w:rPr>
                              <w:rFonts w:ascii="Calibri"/>
                              <w:b/>
                              <w:w w:val="105"/>
                              <w:sz w:val="18"/>
                            </w:rPr>
                            <w:t xml:space="preserve">för anslutning till </w:t>
                          </w:r>
                          <w:r>
                            <w:rPr>
                              <w:rFonts w:ascii="Calibri"/>
                              <w:b/>
                              <w:w w:val="105"/>
                              <w:sz w:val="18"/>
                            </w:rPr>
                            <w:t>molnet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28" type="#_x0000_t202" style="width:164.8pt;height:17.15pt;margin-top:736.89pt;margin-left:71pt;mso-position-horizontal-relative:page;mso-position-vertical-relative:page;position:absolute;z-index:-251554816" filled="f" stroked="f">
              <v:textbox inset="0,0,0,0">
                <w:txbxContent>
                  <w:p>
                    <w:pPr>
                      <w:spacing w:before="50"/>
                      <w:ind w:left="20" w:right="0" w:firstLine="0"/>
                      <w:jc w:val="left"/>
                      <w:rPr>
                        <w:rFonts w:ascii="Calibri"/>
                        <w:b/>
                        <w:sz w:val="22"/>
                      </w:rPr>
                    </w:pPr>
                    <w:r>
                      <w:rPr>
                        <w:rFonts w:ascii="Calibri"/>
                        <w:b/>
                        <w:w w:val="105"/>
                        <w:sz w:val="22"/>
                      </w:rPr>
                      <w:t xml:space="preserve">8.1. </w:t>
                    </w:r>
                    <w:r>
                      <w:rPr>
                        <w:rFonts w:ascii="Calibri"/>
                        <w:b/>
                        <w:spacing w:val="-2"/>
                        <w:w w:val="105"/>
                        <w:sz w:val="22"/>
                      </w:rPr>
                      <w:t xml:space="preserve">Guiden </w:t>
                    </w:r>
                    <w:r>
                      <w:rPr>
                        <w:rFonts w:ascii="Calibri"/>
                        <w:b/>
                        <w:w w:val="105"/>
                        <w:sz w:val="22"/>
                      </w:rPr>
                      <w:t xml:space="preserve">för anslutning till </w:t>
                    </w:r>
                    <w:r>
                      <w:rPr>
                        <w:rFonts w:ascii="Calibri"/>
                        <w:b/>
                        <w:w w:val="105"/>
                        <w:sz w:val="22"/>
                      </w:rPr>
                      <w:t>molnet</w:t>
                    </w:r>
                  </w:p>
                </w:txbxContent>
              </v:textbox>
            </v:shape>
          </w:pict>
        </mc:Fallback>
      </mc:AlternateContent>
    </w:r>
    <w:r>
      <w:rPr>
        <w:sz w:val="20"/>
      </w:rPr>
      <mc:AlternateContent>
        <mc:Choice Requires="wps">
          <w:drawing>
            <wp:anchor distT="0" distB="0" distL="0" distR="0" simplePos="0" relativeHeight="251763712" behindDoc="1" locked="0" layoutInCell="1" allowOverlap="1">
              <wp:simplePos x="0" y="0"/>
              <wp:positionH relativeFrom="page">
                <wp:posOffset>6659261</wp:posOffset>
              </wp:positionH>
              <wp:positionV relativeFrom="page">
                <wp:posOffset>9358546</wp:posOffset>
              </wp:positionV>
              <wp:extent cx="250190" cy="217804"/>
              <wp:effectExtent l="0" t="0" r="0" b="0"/>
              <wp:wrapNone/>
              <wp:docPr id="297" name="Textbox 297"/>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49</w:t>
                          </w:r>
                          <w:r>
                            <w:rPr>
                              <w:rFonts w:ascii="Calibri"/>
                              <w:b/>
                              <w:spacing w:val="-5"/>
                              <w:w w:val="115"/>
                              <w:sz w:val="22"/>
                            </w:rPr>
                            <w:fldChar w:fldCharType="end"/>
                          </w:r>
                        </w:p>
                      </w:txbxContent>
                    </wps:txbx>
                    <wps:bodyPr wrap="square" lIns="0" tIns="0" rIns="0" bIns="0" rtlCol="0"/>
                  </wps:wsp>
                </a:graphicData>
              </a:graphic>
            </wp:anchor>
          </w:drawing>
        </mc:Choice>
        <mc:Fallback>
          <w:pict>
            <v:shape id="Textbox 297" o:spid="_x0000_s2129" type="#_x0000_t202" style="width:19.7pt;height:17.15pt;margin-top:736.89pt;margin-left:524.35pt;mso-position-horizontal-relative:page;mso-position-vertical-relative:page;mso-wrap-distance-bottom:0;mso-wrap-distance-left:0;mso-wrap-distance-right:0;mso-wrap-distance-top:0;position:absolute;v-text-anchor:top;z-index:-25155379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49</w:t>
                    </w:r>
                    <w:r>
                      <w:rPr>
                        <w:rFonts w:ascii="Calibri"/>
                        <w:b/>
                        <w:spacing w:val="-5"/>
                        <w:w w:val="115"/>
                        <w:sz w:val="22"/>
                      </w:rPr>
                      <w:fldChar w:fldCharType="end"/>
                    </w:r>
                  </w:p>
                </w:txbxContent>
              </v:textbox>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647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09" name="Graphic 30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32" style="mso-position-horizontal-relative:page;mso-position-vertical-relative:page;position:absolute;z-index:-2515507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66784" behindDoc="1" locked="0" layoutInCell="1" allowOverlap="1">
              <wp:simplePos x="0" y="0"/>
              <wp:positionH relativeFrom="page">
                <wp:posOffset>901700</wp:posOffset>
              </wp:positionH>
              <wp:positionV relativeFrom="page">
                <wp:posOffset>9358546</wp:posOffset>
              </wp:positionV>
              <wp:extent cx="2294890" cy="217804"/>
              <wp:effectExtent l="0" t="0" r="0" b="0"/>
              <wp:wrapNone/>
              <wp:docPr id="310" name="Textbox 310"/>
              <wp:cNvGraphicFramePr/>
              <a:graphic xmlns:a="http://schemas.openxmlformats.org/drawingml/2006/main">
                <a:graphicData uri="http://schemas.microsoft.com/office/word/2010/wordprocessingShape">
                  <wps:wsp xmlns:wps="http://schemas.microsoft.com/office/word/2010/wordprocessingShape">
                    <wps:cNvSpPr txBox="1"/>
                    <wps:spPr>
                      <a:xfrm>
                        <a:off x="0" y="0"/>
                        <a:ext cx="229489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8.2. </w:t>
                          </w:r>
                          <w:r>
                            <w:rPr>
                              <w:rFonts w:ascii="Calibri"/>
                              <w:b/>
                              <w:w w:val="105"/>
                              <w:sz w:val="18"/>
                            </w:rPr>
                            <w:t xml:space="preserve">Använda </w:t>
                          </w:r>
                          <w:r>
                            <w:rPr>
                              <w:rFonts w:ascii="Calibri"/>
                              <w:b/>
                              <w:w w:val="105"/>
                              <w:sz w:val="18"/>
                            </w:rPr>
                            <w:t xml:space="preserve">molnet </w:t>
                          </w:r>
                          <w:r>
                            <w:rPr>
                              <w:rFonts w:ascii="Calibri"/>
                              <w:b/>
                              <w:w w:val="105"/>
                              <w:sz w:val="18"/>
                            </w:rPr>
                            <w:t xml:space="preserve">med </w:t>
                          </w:r>
                          <w:r>
                            <w:rPr>
                              <w:rFonts w:ascii="Calibri"/>
                              <w:b/>
                              <w:spacing w:val="-2"/>
                              <w:w w:val="105"/>
                              <w:sz w:val="18"/>
                            </w:rPr>
                            <w:t>ScummVM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33" type="#_x0000_t202" style="width:180.7pt;height:17.15pt;margin-top:736.89pt;margin-left:71pt;mso-position-horizontal-relative:page;mso-position-vertical-relative:page;position:absolute;z-index:-251548672" filled="f" stroked="f">
              <v:textbox inset="0,0,0,0">
                <w:txbxContent>
                  <w:p>
                    <w:pPr>
                      <w:spacing w:before="50"/>
                      <w:ind w:left="20" w:right="0" w:firstLine="0"/>
                      <w:jc w:val="left"/>
                      <w:rPr>
                        <w:rFonts w:ascii="Calibri"/>
                        <w:b/>
                        <w:sz w:val="22"/>
                      </w:rPr>
                    </w:pPr>
                    <w:r>
                      <w:rPr>
                        <w:rFonts w:ascii="Calibri"/>
                        <w:b/>
                        <w:w w:val="105"/>
                        <w:sz w:val="22"/>
                      </w:rPr>
                      <w:t xml:space="preserve">8.2. </w:t>
                    </w:r>
                    <w:r>
                      <w:rPr>
                        <w:rFonts w:ascii="Calibri"/>
                        <w:b/>
                        <w:w w:val="105"/>
                        <w:sz w:val="22"/>
                      </w:rPr>
                      <w:t xml:space="preserve">Använda </w:t>
                    </w:r>
                    <w:r>
                      <w:rPr>
                        <w:rFonts w:ascii="Calibri"/>
                        <w:b/>
                        <w:w w:val="105"/>
                        <w:sz w:val="22"/>
                      </w:rPr>
                      <w:t xml:space="preserve">molnet </w:t>
                    </w:r>
                    <w:r>
                      <w:rPr>
                        <w:rFonts w:ascii="Calibri"/>
                        <w:b/>
                        <w:w w:val="105"/>
                        <w:sz w:val="22"/>
                      </w:rPr>
                      <w:t xml:space="preserve">med </w:t>
                    </w:r>
                    <w:r>
                      <w:rPr>
                        <w:rFonts w:ascii="Calibri"/>
                        <w:b/>
                        <w:spacing w:val="-2"/>
                        <w:w w:val="105"/>
                        <w:sz w:val="22"/>
                      </w:rPr>
                      <w:t>ScummVM</w:t>
                    </w:r>
                  </w:p>
                </w:txbxContent>
              </v:textbox>
            </v:shape>
          </w:pict>
        </mc:Fallback>
      </mc:AlternateContent>
    </w:r>
    <w:r>
      <w:rPr>
        <w:sz w:val="20"/>
      </w:rPr>
      <mc:AlternateContent>
        <mc:Choice Requires="wps">
          <w:drawing>
            <wp:anchor distT="0" distB="0" distL="0" distR="0" simplePos="0" relativeHeight="251769856" behindDoc="1" locked="0" layoutInCell="1" allowOverlap="1">
              <wp:simplePos x="0" y="0"/>
              <wp:positionH relativeFrom="page">
                <wp:posOffset>6659191</wp:posOffset>
              </wp:positionH>
              <wp:positionV relativeFrom="page">
                <wp:posOffset>9358546</wp:posOffset>
              </wp:positionV>
              <wp:extent cx="250190" cy="217804"/>
              <wp:effectExtent l="0" t="0" r="0" b="0"/>
              <wp:wrapNone/>
              <wp:docPr id="311" name="Textbox 311"/>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55</w:t>
                          </w:r>
                          <w:r>
                            <w:rPr>
                              <w:rFonts w:ascii="Calibri"/>
                              <w:b/>
                              <w:spacing w:val="-5"/>
                              <w:w w:val="115"/>
                              <w:sz w:val="22"/>
                            </w:rPr>
                            <w:fldChar w:fldCharType="end"/>
                          </w:r>
                        </w:p>
                      </w:txbxContent>
                    </wps:txbx>
                    <wps:bodyPr wrap="square" lIns="0" tIns="0" rIns="0" bIns="0" rtlCol="0"/>
                  </wps:wsp>
                </a:graphicData>
              </a:graphic>
            </wp:anchor>
          </w:drawing>
        </mc:Choice>
        <mc:Fallback>
          <w:pict>
            <v:shape id="Textbox 311" o:spid="_x0000_s2134" type="#_x0000_t202" style="width:19.7pt;height:17.15pt;margin-top:736.89pt;margin-left:524.35pt;mso-position-horizontal-relative:page;mso-position-vertical-relative:page;mso-wrap-distance-bottom:0;mso-wrap-distance-left:0;mso-wrap-distance-right:0;mso-wrap-distance-top:0;position:absolute;v-text-anchor:top;z-index:-25154764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55</w:t>
                    </w:r>
                    <w:r>
                      <w:rPr>
                        <w:rFonts w:ascii="Calibri"/>
                        <w:b/>
                        <w:spacing w:val="-5"/>
                        <w:w w:val="115"/>
                        <w:sz w:val="22"/>
                      </w:rPr>
                      <w:fldChar w:fldCharType="end"/>
                    </w:r>
                  </w:p>
                </w:txbxContent>
              </v:textbox>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70880" behindDoc="1" locked="0" layoutInCell="1" allowOverlap="1">
              <wp:simplePos x="0" y="0"/>
              <wp:positionH relativeFrom="page">
                <wp:posOffset>914400</wp:posOffset>
              </wp:positionH>
              <wp:positionV relativeFrom="page">
                <wp:posOffset>9348978</wp:posOffset>
              </wp:positionV>
              <wp:extent cx="5943600" cy="1270"/>
              <wp:effectExtent l="0" t="0" r="0" b="0"/>
              <wp:wrapNone/>
              <wp:docPr id="325" name="Graphic 32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35" style="mso-position-horizontal-relative:page;mso-position-vertical-relative:page;position:absolute;z-index:-2515445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72928"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326" name="Textbox 326"/>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56</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36" type="#_x0000_t202" style="width:19.7pt;height:17.15pt;margin-top:736.89pt;margin-left:524.34pt;mso-position-horizontal-relative:page;mso-position-vertical-relative:page;position:absolute;z-index:-25154252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56</w:t>
                    </w:r>
                    <w:r>
                      <w:rPr>
                        <w:rFonts w:ascii="Calibri"/>
                        <w:b/>
                        <w:spacing w:val="-5"/>
                        <w:w w:val="115"/>
                        <w:sz w:val="22"/>
                      </w:rPr>
                      <w:fldChar w:fldCharType="end"/>
                    </w:r>
                  </w:p>
                </w:txbxContent>
              </v:textbox>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749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36" name="Graphic 33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39" style="mso-position-horizontal-relative:page;mso-position-vertical-relative:page;position:absolute;z-index:-2515404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78048"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337" name="Textbox 337"/>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60</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337" o:spid="_x0000_s2140" type="#_x0000_t202" style="width:19.7pt;height:17.15pt;margin-top:736.89pt;margin-left:524.34pt;mso-position-horizontal-relative:page;mso-position-vertical-relative:page;mso-wrap-distance-bottom:0;mso-wrap-distance-left:0;mso-wrap-distance-right:0;mso-wrap-distance-top:0;position:absolute;v-text-anchor:top;z-index:-25153945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60</w:t>
                    </w:r>
                    <w:r>
                      <w:rPr>
                        <w:rFonts w:ascii="Calibri"/>
                        <w:b/>
                        <w:spacing w:val="-5"/>
                        <w:w w:val="115"/>
                        <w:sz w:val="22"/>
                      </w:rPr>
                      <w:fldChar w:fldCharType="end"/>
                    </w:r>
                  </w:p>
                </w:txbxContent>
              </v:textbox>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7907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42" name="Graphic 34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41" style="mso-position-horizontal-relative:page;mso-position-vertical-relative:page;position:absolute;z-index:-25153638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81120"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343" name="Textbox 343"/>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61</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42" type="#_x0000_t202" style="width:19.7pt;height:17.15pt;margin-top:736.89pt;margin-left:524.34pt;mso-position-horizontal-relative:page;mso-position-vertical-relative:page;position:absolute;z-index:-25153433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61</w:t>
                    </w:r>
                    <w:r>
                      <w:rPr>
                        <w:rFonts w:ascii="Calibri"/>
                        <w:b/>
                        <w:spacing w:val="-5"/>
                        <w:w w:val="115"/>
                        <w:sz w:val="22"/>
                      </w:rPr>
                      <w:fldChar w:fldCharType="end"/>
                    </w:r>
                  </w:p>
                </w:txbxContent>
              </v:textbox>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8316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48" name="Graphic 34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43" style="mso-position-horizontal-relative:page;mso-position-vertical-relative:page;position:absolute;z-index:-25153228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85216" behindDoc="1" locked="0" layoutInCell="1" allowOverlap="1">
              <wp:simplePos x="0" y="0"/>
              <wp:positionH relativeFrom="page">
                <wp:posOffset>901700</wp:posOffset>
              </wp:positionH>
              <wp:positionV relativeFrom="page">
                <wp:posOffset>9358546</wp:posOffset>
              </wp:positionV>
              <wp:extent cx="2435225" cy="217804"/>
              <wp:effectExtent l="0" t="0" r="0" b="0"/>
              <wp:wrapNone/>
              <wp:docPr id="349" name="Textbox 349"/>
              <wp:cNvGraphicFramePr/>
              <a:graphic xmlns:a="http://schemas.openxmlformats.org/drawingml/2006/main">
                <a:graphicData uri="http://schemas.microsoft.com/office/word/2010/wordprocessingShape">
                  <wps:wsp xmlns:wps="http://schemas.microsoft.com/office/word/2010/wordprocessingShape">
                    <wps:cNvSpPr txBox="1"/>
                    <wps:spPr>
                      <a:xfrm>
                        <a:off x="0" y="0"/>
                        <a:ext cx="243522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10.2. </w:t>
                          </w:r>
                          <w:r>
                            <w:rPr>
                              <w:rFonts w:ascii="Calibri"/>
                              <w:b/>
                              <w:w w:val="105"/>
                              <w:sz w:val="18"/>
                            </w:rPr>
                            <w:t xml:space="preserve">Starta </w:t>
                          </w:r>
                          <w:r>
                            <w:rPr>
                              <w:rFonts w:ascii="Calibri"/>
                              <w:b/>
                              <w:w w:val="105"/>
                              <w:sz w:val="18"/>
                            </w:rPr>
                            <w:t xml:space="preserve">nyligen </w:t>
                          </w:r>
                          <w:r>
                            <w:rPr>
                              <w:rFonts w:ascii="Calibri"/>
                              <w:b/>
                              <w:w w:val="105"/>
                              <w:sz w:val="18"/>
                            </w:rPr>
                            <w:t xml:space="preserve">spelade </w:t>
                          </w:r>
                          <w:r>
                            <w:rPr>
                              <w:rFonts w:ascii="Calibri"/>
                              <w:b/>
                              <w:spacing w:val="-2"/>
                              <w:w w:val="105"/>
                              <w:sz w:val="18"/>
                            </w:rPr>
                            <w:t>spel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44" type="#_x0000_t202" style="width:191.75pt;height:17.15pt;margin-top:736.89pt;margin-left:71pt;mso-position-horizontal-relative:page;mso-position-vertical-relative:page;position:absolute;z-index:-251530240" filled="f" stroked="f">
              <v:textbox inset="0,0,0,0">
                <w:txbxContent>
                  <w:p>
                    <w:pPr>
                      <w:spacing w:before="50"/>
                      <w:ind w:left="20" w:right="0" w:firstLine="0"/>
                      <w:jc w:val="left"/>
                      <w:rPr>
                        <w:rFonts w:ascii="Calibri"/>
                        <w:b/>
                        <w:sz w:val="22"/>
                      </w:rPr>
                    </w:pPr>
                    <w:r>
                      <w:rPr>
                        <w:rFonts w:ascii="Calibri"/>
                        <w:b/>
                        <w:w w:val="105"/>
                        <w:sz w:val="22"/>
                      </w:rPr>
                      <w:t xml:space="preserve">10.2. </w:t>
                    </w:r>
                    <w:r>
                      <w:rPr>
                        <w:rFonts w:ascii="Calibri"/>
                        <w:b/>
                        <w:w w:val="105"/>
                        <w:sz w:val="22"/>
                      </w:rPr>
                      <w:t xml:space="preserve">Starta </w:t>
                    </w:r>
                    <w:r>
                      <w:rPr>
                        <w:rFonts w:ascii="Calibri"/>
                        <w:b/>
                        <w:w w:val="105"/>
                        <w:sz w:val="22"/>
                      </w:rPr>
                      <w:t xml:space="preserve">nyligen </w:t>
                    </w:r>
                    <w:r>
                      <w:rPr>
                        <w:rFonts w:ascii="Calibri"/>
                        <w:b/>
                        <w:w w:val="105"/>
                        <w:sz w:val="22"/>
                      </w:rPr>
                      <w:t xml:space="preserve">spelade </w:t>
                    </w:r>
                    <w:r>
                      <w:rPr>
                        <w:rFonts w:ascii="Calibri"/>
                        <w:b/>
                        <w:spacing w:val="-2"/>
                        <w:w w:val="105"/>
                        <w:sz w:val="22"/>
                      </w:rPr>
                      <w:t>spel</w:t>
                    </w:r>
                  </w:p>
                </w:txbxContent>
              </v:textbox>
            </v:shape>
          </w:pict>
        </mc:Fallback>
      </mc:AlternateContent>
    </w:r>
    <w:r>
      <w:rPr>
        <w:sz w:val="20"/>
      </w:rPr>
      <mc:AlternateContent>
        <mc:Choice Requires="wps">
          <w:drawing>
            <wp:anchor distT="0" distB="0" distL="0" distR="0" simplePos="0" relativeHeight="251787264" behindDoc="1" locked="0" layoutInCell="1" allowOverlap="1">
              <wp:simplePos x="0" y="0"/>
              <wp:positionH relativeFrom="page">
                <wp:posOffset>6659261</wp:posOffset>
              </wp:positionH>
              <wp:positionV relativeFrom="page">
                <wp:posOffset>9358546</wp:posOffset>
              </wp:positionV>
              <wp:extent cx="250190" cy="217804"/>
              <wp:effectExtent l="0" t="0" r="0" b="0"/>
              <wp:wrapNone/>
              <wp:docPr id="350" name="Textbox 350"/>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62</w:t>
                          </w:r>
                          <w:r>
                            <w:rPr>
                              <w:rFonts w:ascii="Calibri"/>
                              <w:b/>
                              <w:spacing w:val="-5"/>
                              <w:w w:val="115"/>
                              <w:sz w:val="22"/>
                            </w:rPr>
                            <w:fldChar w:fldCharType="end"/>
                          </w:r>
                        </w:p>
                      </w:txbxContent>
                    </wps:txbx>
                    <wps:bodyPr wrap="square" lIns="0" tIns="0" rIns="0" bIns="0" rtlCol="0"/>
                  </wps:wsp>
                </a:graphicData>
              </a:graphic>
            </wp:anchor>
          </w:drawing>
        </mc:Choice>
        <mc:Fallback>
          <w:pict>
            <v:shape id="_x0000_s2145" type="#_x0000_t202" style="width:19.7pt;height:17.15pt;margin-top:736.89pt;margin-left:524.35pt;mso-position-horizontal-relative:page;mso-position-vertical-relative:page;position:absolute;z-index:-25152819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62</w:t>
                    </w:r>
                    <w:r>
                      <w:rPr>
                        <w:rFonts w:ascii="Calibri"/>
                        <w:b/>
                        <w:spacing w:val="-5"/>
                        <w:w w:val="115"/>
                        <w:sz w:val="22"/>
                      </w:rPr>
                      <w:fldChar w:fldCharType="end"/>
                    </w:r>
                  </w:p>
                </w:txbxContent>
              </v:textbox>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8931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57" name="Graphic 35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46" style="mso-position-horizontal-relative:page;mso-position-vertical-relative:page;position:absolute;z-index:-25152614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91360"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358" name="Textbox 358"/>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63</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47" type="#_x0000_t202" style="width:19.7pt;height:17.15pt;margin-top:736.89pt;margin-left:524.34pt;mso-position-horizontal-relative:page;mso-position-vertical-relative:page;position:absolute;z-index:-25152409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63</w:t>
                    </w:r>
                    <w:r>
                      <w:rPr>
                        <w:rFonts w:ascii="Calibri"/>
                        <w:b/>
                        <w:spacing w:val="-5"/>
                        <w:w w:val="115"/>
                        <w:sz w:val="22"/>
                      </w:rPr>
                      <w:fldChar w:fldCharType="end"/>
                    </w:r>
                  </w:p>
                </w:txbxContent>
              </v:textbox>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934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61" name="Graphic 36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50" style="mso-position-horizontal-relative:page;mso-position-vertical-relative:page;position:absolute;z-index:-2515220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795456" behindDoc="1" locked="0" layoutInCell="1" allowOverlap="1">
              <wp:simplePos x="0" y="0"/>
              <wp:positionH relativeFrom="page">
                <wp:posOffset>901700</wp:posOffset>
              </wp:positionH>
              <wp:positionV relativeFrom="page">
                <wp:posOffset>9358546</wp:posOffset>
              </wp:positionV>
              <wp:extent cx="749300" cy="217804"/>
              <wp:effectExtent l="0" t="0" r="0" b="0"/>
              <wp:wrapNone/>
              <wp:docPr id="362" name="Textbox 362"/>
              <wp:cNvGraphicFramePr/>
              <a:graphic xmlns:a="http://schemas.openxmlformats.org/drawingml/2006/main">
                <a:graphicData uri="http://schemas.microsoft.com/office/word/2010/wordprocessingShape">
                  <wps:wsp xmlns:wps="http://schemas.microsoft.com/office/word/2010/wordprocessingShape">
                    <wps:cNvSpPr txBox="1"/>
                    <wps:spPr>
                      <a:xfrm>
                        <a:off x="0" y="0"/>
                        <a:ext cx="7493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11.5. </w:t>
                          </w:r>
                          <w:r>
                            <w:rPr>
                              <w:rFonts w:ascii="Calibri"/>
                              <w:b/>
                              <w:spacing w:val="-2"/>
                              <w:w w:val="105"/>
                              <w:sz w:val="18"/>
                            </w:rPr>
                            <w:t>Stigar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51" type="#_x0000_t202" style="width:59pt;height:17.15pt;margin-top:736.89pt;margin-left:71pt;mso-position-horizontal-relative:page;mso-position-vertical-relative:page;position:absolute;z-index:-251520000" filled="f" stroked="f">
              <v:textbox inset="0,0,0,0">
                <w:txbxContent>
                  <w:p>
                    <w:pPr>
                      <w:spacing w:before="50"/>
                      <w:ind w:left="20" w:right="0" w:firstLine="0"/>
                      <w:jc w:val="left"/>
                      <w:rPr>
                        <w:rFonts w:ascii="Calibri"/>
                        <w:b/>
                        <w:sz w:val="22"/>
                      </w:rPr>
                    </w:pPr>
                    <w:r>
                      <w:rPr>
                        <w:rFonts w:ascii="Calibri"/>
                        <w:b/>
                        <w:w w:val="105"/>
                        <w:sz w:val="22"/>
                      </w:rPr>
                      <w:t xml:space="preserve">11.5. </w:t>
                    </w:r>
                    <w:r>
                      <w:rPr>
                        <w:rFonts w:ascii="Calibri"/>
                        <w:b/>
                        <w:spacing w:val="-2"/>
                        <w:w w:val="105"/>
                        <w:sz w:val="22"/>
                      </w:rPr>
                      <w:t>Stigar</w:t>
                    </w:r>
                  </w:p>
                </w:txbxContent>
              </v:textbox>
            </v:shape>
          </w:pict>
        </mc:Fallback>
      </mc:AlternateContent>
    </w:r>
    <w:r>
      <w:rPr>
        <w:sz w:val="20"/>
      </w:rPr>
      <mc:AlternateContent>
        <mc:Choice Requires="wps">
          <w:drawing>
            <wp:anchor distT="0" distB="0" distL="0" distR="0" simplePos="0" relativeHeight="251797504"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363" name="Textbox 363"/>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64</w:t>
                          </w:r>
                          <w:r>
                            <w:rPr>
                              <w:rFonts w:ascii="Calibri"/>
                              <w:b/>
                              <w:spacing w:val="-5"/>
                              <w:w w:val="115"/>
                              <w:sz w:val="22"/>
                            </w:rPr>
                            <w:fldChar w:fldCharType="end"/>
                          </w:r>
                        </w:p>
                      </w:txbxContent>
                    </wps:txbx>
                    <wps:bodyPr wrap="square" lIns="0" tIns="0" rIns="0" bIns="0" rtlCol="0"/>
                  </wps:wsp>
                </a:graphicData>
              </a:graphic>
            </wp:anchor>
          </w:drawing>
        </mc:Choice>
        <mc:Fallback>
          <w:pict>
            <v:shape id="_x0000_s2152" type="#_x0000_t202" style="width:19.7pt;height:17.15pt;margin-top:736.89pt;margin-left:524.35pt;mso-position-horizontal-relative:page;mso-position-vertical-relative:page;position:absolute;z-index:-25151795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64</w:t>
                    </w:r>
                    <w:r>
                      <w:rPr>
                        <w:rFonts w:ascii="Calibri"/>
                        <w:b/>
                        <w:spacing w:val="-5"/>
                        <w:w w:val="115"/>
                        <w:sz w:val="22"/>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6848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1" name="Graphic 4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56" style="mso-position-horizontal-relative:page;mso-position-vertical-relative:page;position:absolute;z-index:-2516469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670528" behindDoc="1" locked="0" layoutInCell="1" allowOverlap="1">
              <wp:simplePos x="0" y="0"/>
              <wp:positionH relativeFrom="page">
                <wp:posOffset>6739546</wp:posOffset>
              </wp:positionH>
              <wp:positionV relativeFrom="page">
                <wp:posOffset>9358546</wp:posOffset>
              </wp:positionV>
              <wp:extent cx="169545" cy="217804"/>
              <wp:effectExtent l="0" t="0" r="0" b="0"/>
              <wp:wrapNone/>
              <wp:docPr id="42" name="Textbox 4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545" cy="217804"/>
                      </a:xfrm>
                      <a:prstGeom prst="rect">
                        <a:avLst/>
                      </a:prstGeom>
                    </wps:spPr>
                    <wps:txbx>
                      <w:txbxContent>
                        <w:p>
                          <w:pPr>
                            <w:spacing w:before="50"/>
                            <w:ind w:left="60" w:right="0" w:firstLine="0"/>
                            <w:jc w:val="left"/>
                            <w:rPr>
                              <w:rFonts w:ascii="Calibri"/>
                              <w:b/>
                              <w:sz w:val="22"/>
                            </w:rPr>
                          </w:pPr>
                          <w:r>
                            <w:rPr>
                              <w:rFonts w:ascii="Calibri"/>
                              <w:b/>
                              <w:spacing w:val="-10"/>
                              <w:w w:val="115"/>
                              <w:sz w:val="22"/>
                            </w:rPr>
                            <w:fldChar w:fldCharType="begin"/>
                          </w:r>
                          <w:r>
                            <w:rPr>
                              <w:rFonts w:ascii="Calibri"/>
                              <w:b/>
                              <w:spacing w:val="-10"/>
                              <w:w w:val="115"/>
                              <w:sz w:val="18"/>
                            </w:rPr>
                            <w:instrText xml:space="preserve"> PAGE </w:instrText>
                          </w:r>
                          <w:r>
                            <w:rPr>
                              <w:rFonts w:ascii="Calibri"/>
                              <w:b/>
                              <w:spacing w:val="-10"/>
                              <w:w w:val="115"/>
                              <w:sz w:val="22"/>
                            </w:rPr>
                            <w:fldChar w:fldCharType="separate"/>
                          </w:r>
                          <w:r>
                            <w:rPr>
                              <w:rFonts w:ascii="Calibri"/>
                              <w:b/>
                              <w:spacing w:val="-10"/>
                              <w:w w:val="115"/>
                              <w:sz w:val="18"/>
                            </w:rPr>
                            <w:t>4</w:t>
                          </w:r>
                          <w:r>
                            <w:rPr>
                              <w:rFonts w:ascii="Calibri"/>
                              <w:b/>
                              <w:spacing w:val="-10"/>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57" type="#_x0000_t202" style="width:13.35pt;height:17.15pt;margin-top:736.89pt;margin-left:530.67pt;mso-position-horizontal-relative:page;mso-position-vertical-relative:page;position:absolute;z-index:-251644928" filled="f" stroked="f">
              <v:textbox inset="0,0,0,0">
                <w:txbxContent>
                  <w:p>
                    <w:pPr>
                      <w:spacing w:before="50"/>
                      <w:ind w:left="60" w:right="0" w:firstLine="0"/>
                      <w:jc w:val="left"/>
                      <w:rPr>
                        <w:rFonts w:ascii="Calibri"/>
                        <w:b/>
                        <w:sz w:val="22"/>
                      </w:rPr>
                    </w:pPr>
                    <w:r>
                      <w:rPr>
                        <w:rFonts w:ascii="Calibri"/>
                        <w:b/>
                        <w:spacing w:val="-10"/>
                        <w:w w:val="115"/>
                        <w:sz w:val="22"/>
                      </w:rPr>
                      <w:fldChar w:fldCharType="begin"/>
                    </w:r>
                    <w:r>
                      <w:rPr>
                        <w:rFonts w:ascii="Calibri"/>
                        <w:b/>
                        <w:spacing w:val="-10"/>
                        <w:w w:val="115"/>
                        <w:sz w:val="22"/>
                      </w:rPr>
                      <w:instrText xml:space="preserve"> PAGE </w:instrText>
                    </w:r>
                    <w:r>
                      <w:rPr>
                        <w:rFonts w:ascii="Calibri"/>
                        <w:b/>
                        <w:spacing w:val="-10"/>
                        <w:w w:val="115"/>
                        <w:sz w:val="22"/>
                      </w:rPr>
                      <w:fldChar w:fldCharType="separate"/>
                    </w:r>
                    <w:r>
                      <w:rPr>
                        <w:rFonts w:ascii="Calibri"/>
                        <w:b/>
                        <w:spacing w:val="-10"/>
                        <w:w w:val="115"/>
                        <w:sz w:val="22"/>
                      </w:rPr>
                      <w:t>4</w:t>
                    </w:r>
                    <w:r>
                      <w:rPr>
                        <w:rFonts w:ascii="Calibri"/>
                        <w:b/>
                        <w:spacing w:val="-10"/>
                        <w:w w:val="115"/>
                        <w:sz w:val="22"/>
                      </w:rPr>
                      <w:fldChar w:fldCharType="end"/>
                    </w:r>
                  </w:p>
                </w:txbxContent>
              </v:textbox>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9955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67" name="Graphic 36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55" style="mso-position-horizontal-relative:page;mso-position-vertical-relative:page;position:absolute;z-index:-25151590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01600" behindDoc="1" locked="0" layoutInCell="1" allowOverlap="1">
              <wp:simplePos x="0" y="0"/>
              <wp:positionH relativeFrom="page">
                <wp:posOffset>901700</wp:posOffset>
              </wp:positionH>
              <wp:positionV relativeFrom="page">
                <wp:posOffset>9358546</wp:posOffset>
              </wp:positionV>
              <wp:extent cx="1250315" cy="217804"/>
              <wp:effectExtent l="0" t="0" r="0" b="0"/>
              <wp:wrapNone/>
              <wp:docPr id="368" name="Textbox 368"/>
              <wp:cNvGraphicFramePr/>
              <a:graphic xmlns:a="http://schemas.openxmlformats.org/drawingml/2006/main">
                <a:graphicData uri="http://schemas.microsoft.com/office/word/2010/wordprocessingShape">
                  <wps:wsp xmlns:wps="http://schemas.microsoft.com/office/word/2010/wordprocessingShape">
                    <wps:cNvSpPr txBox="1"/>
                    <wps:spPr>
                      <a:xfrm>
                        <a:off x="0" y="0"/>
                        <a:ext cx="125031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11.7. </w:t>
                          </w:r>
                          <w:r>
                            <w:rPr>
                              <w:rFonts w:ascii="Calibri"/>
                              <w:b/>
                              <w:w w:val="105"/>
                              <w:sz w:val="18"/>
                            </w:rPr>
                            <w:t xml:space="preserve">Kända </w:t>
                          </w:r>
                          <w:r>
                            <w:rPr>
                              <w:rFonts w:ascii="Calibri"/>
                              <w:b/>
                              <w:spacing w:val="-2"/>
                              <w:w w:val="105"/>
                              <w:sz w:val="18"/>
                            </w:rPr>
                            <w:t>problem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56" type="#_x0000_t202" style="width:98.45pt;height:17.15pt;margin-top:736.89pt;margin-left:71pt;mso-position-horizontal-relative:page;mso-position-vertical-relative:page;position:absolute;z-index:-251513856" filled="f" stroked="f">
              <v:textbox inset="0,0,0,0">
                <w:txbxContent>
                  <w:p>
                    <w:pPr>
                      <w:spacing w:before="50"/>
                      <w:ind w:left="20" w:right="0" w:firstLine="0"/>
                      <w:jc w:val="left"/>
                      <w:rPr>
                        <w:rFonts w:ascii="Calibri"/>
                        <w:b/>
                        <w:sz w:val="22"/>
                      </w:rPr>
                    </w:pPr>
                    <w:r>
                      <w:rPr>
                        <w:rFonts w:ascii="Calibri"/>
                        <w:b/>
                        <w:w w:val="105"/>
                        <w:sz w:val="22"/>
                      </w:rPr>
                      <w:t xml:space="preserve">11.7. </w:t>
                    </w:r>
                    <w:r>
                      <w:rPr>
                        <w:rFonts w:ascii="Calibri"/>
                        <w:b/>
                        <w:w w:val="105"/>
                        <w:sz w:val="22"/>
                      </w:rPr>
                      <w:t xml:space="preserve">Kända </w:t>
                    </w:r>
                    <w:r>
                      <w:rPr>
                        <w:rFonts w:ascii="Calibri"/>
                        <w:b/>
                        <w:spacing w:val="-2"/>
                        <w:w w:val="105"/>
                        <w:sz w:val="22"/>
                      </w:rPr>
                      <w:t>problem</w:t>
                    </w:r>
                  </w:p>
                </w:txbxContent>
              </v:textbox>
            </v:shape>
          </w:pict>
        </mc:Fallback>
      </mc:AlternateContent>
    </w:r>
    <w:r>
      <w:rPr>
        <w:sz w:val="20"/>
      </w:rPr>
      <mc:AlternateContent>
        <mc:Choice Requires="wps">
          <w:drawing>
            <wp:anchor distT="0" distB="0" distL="0" distR="0" simplePos="0" relativeHeight="251803648"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369" name="Textbox 369"/>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65</w:t>
                          </w:r>
                          <w:r>
                            <w:rPr>
                              <w:rFonts w:ascii="Calibri"/>
                              <w:b/>
                              <w:spacing w:val="-5"/>
                              <w:w w:val="115"/>
                              <w:sz w:val="22"/>
                            </w:rPr>
                            <w:fldChar w:fldCharType="end"/>
                          </w:r>
                        </w:p>
                      </w:txbxContent>
                    </wps:txbx>
                    <wps:bodyPr wrap="square" lIns="0" tIns="0" rIns="0" bIns="0" rtlCol="0"/>
                  </wps:wsp>
                </a:graphicData>
              </a:graphic>
            </wp:anchor>
          </w:drawing>
        </mc:Choice>
        <mc:Fallback>
          <w:pict>
            <v:shape id="_x0000_s2157" type="#_x0000_t202" style="width:19.7pt;height:17.15pt;margin-top:736.89pt;margin-left:524.35pt;mso-position-horizontal-relative:page;mso-position-vertical-relative:page;position:absolute;z-index:-25151180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65</w:t>
                    </w:r>
                    <w:r>
                      <w:rPr>
                        <w:rFonts w:ascii="Calibri"/>
                        <w:b/>
                        <w:spacing w:val="-5"/>
                        <w:w w:val="115"/>
                        <w:sz w:val="22"/>
                      </w:rPr>
                      <w:fldChar w:fldCharType="end"/>
                    </w:r>
                  </w:p>
                </w:txbxContent>
              </v:textbox>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0569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70" name="Graphic 37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58" style="mso-position-horizontal-relative:page;mso-position-vertical-relative:page;position:absolute;z-index:-2515097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07744"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371" name="Textbox 371"/>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66</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59" type="#_x0000_t202" style="width:19.7pt;height:17.15pt;margin-top:736.89pt;margin-left:524.34pt;mso-position-horizontal-relative:page;mso-position-vertical-relative:page;position:absolute;z-index:-25150771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66</w:t>
                    </w:r>
                    <w:r>
                      <w:rPr>
                        <w:rFonts w:ascii="Calibri"/>
                        <w:b/>
                        <w:spacing w:val="-5"/>
                        <w:w w:val="115"/>
                        <w:sz w:val="22"/>
                      </w:rPr>
                      <w:fldChar w:fldCharType="end"/>
                    </w:r>
                  </w:p>
                </w:txbxContent>
              </v:textbox>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097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388" name="Graphic 38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62" style="mso-position-horizontal-relative:page;mso-position-vertical-relative:page;position:absolute;z-index:-2515056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11840" behindDoc="1" locked="0" layoutInCell="1" allowOverlap="1">
              <wp:simplePos x="0" y="0"/>
              <wp:positionH relativeFrom="page">
                <wp:posOffset>901700</wp:posOffset>
              </wp:positionH>
              <wp:positionV relativeFrom="page">
                <wp:posOffset>9358546</wp:posOffset>
              </wp:positionV>
              <wp:extent cx="1799589" cy="217804"/>
              <wp:effectExtent l="0" t="0" r="0" b="0"/>
              <wp:wrapNone/>
              <wp:docPr id="389" name="Textbox 389"/>
              <wp:cNvGraphicFramePr/>
              <a:graphic xmlns:a="http://schemas.openxmlformats.org/drawingml/2006/main">
                <a:graphicData uri="http://schemas.microsoft.com/office/word/2010/wordprocessingShape">
                  <wps:wsp xmlns:wps="http://schemas.microsoft.com/office/word/2010/wordprocessingShape">
                    <wps:cNvSpPr txBox="1"/>
                    <wps:spPr>
                      <a:xfrm>
                        <a:off x="0" y="0"/>
                        <a:ext cx="179958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12.3. </w:t>
                          </w:r>
                          <w:r>
                            <w:rPr>
                              <w:rFonts w:ascii="Calibri"/>
                              <w:b/>
                              <w:w w:val="105"/>
                              <w:sz w:val="18"/>
                            </w:rPr>
                            <w:t xml:space="preserve">Överföring </w:t>
                          </w:r>
                          <w:r>
                            <w:rPr>
                              <w:rFonts w:ascii="Calibri"/>
                              <w:b/>
                              <w:w w:val="105"/>
                              <w:sz w:val="18"/>
                            </w:rPr>
                            <w:t xml:space="preserve">av </w:t>
                          </w:r>
                          <w:r>
                            <w:rPr>
                              <w:rFonts w:ascii="Calibri"/>
                              <w:b/>
                              <w:spacing w:val="-2"/>
                              <w:w w:val="105"/>
                              <w:sz w:val="18"/>
                            </w:rPr>
                            <w:t>spelfiler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63" type="#_x0000_t202" style="width:141.7pt;height:17.15pt;margin-top:736.89pt;margin-left:71pt;mso-position-horizontal-relative:page;mso-position-vertical-relative:page;position:absolute;z-index:-251503616" filled="f" stroked="f">
              <v:textbox inset="0,0,0,0">
                <w:txbxContent>
                  <w:p>
                    <w:pPr>
                      <w:spacing w:before="50"/>
                      <w:ind w:left="20" w:right="0" w:firstLine="0"/>
                      <w:jc w:val="left"/>
                      <w:rPr>
                        <w:rFonts w:ascii="Calibri"/>
                        <w:b/>
                        <w:sz w:val="22"/>
                      </w:rPr>
                    </w:pPr>
                    <w:r>
                      <w:rPr>
                        <w:rFonts w:ascii="Calibri"/>
                        <w:b/>
                        <w:w w:val="105"/>
                        <w:sz w:val="22"/>
                      </w:rPr>
                      <w:t xml:space="preserve">12.3. </w:t>
                    </w:r>
                    <w:r>
                      <w:rPr>
                        <w:rFonts w:ascii="Calibri"/>
                        <w:b/>
                        <w:w w:val="105"/>
                        <w:sz w:val="22"/>
                      </w:rPr>
                      <w:t xml:space="preserve">Överföring </w:t>
                    </w:r>
                    <w:r>
                      <w:rPr>
                        <w:rFonts w:ascii="Calibri"/>
                        <w:b/>
                        <w:w w:val="105"/>
                        <w:sz w:val="22"/>
                      </w:rPr>
                      <w:t xml:space="preserve">av </w:t>
                    </w:r>
                    <w:r>
                      <w:rPr>
                        <w:rFonts w:ascii="Calibri"/>
                        <w:b/>
                        <w:spacing w:val="-2"/>
                        <w:w w:val="105"/>
                        <w:sz w:val="22"/>
                      </w:rPr>
                      <w:t>spelfiler</w:t>
                    </w:r>
                  </w:p>
                </w:txbxContent>
              </v:textbox>
            </v:shape>
          </w:pict>
        </mc:Fallback>
      </mc:AlternateContent>
    </w:r>
    <w:r>
      <w:rPr>
        <w:sz w:val="20"/>
      </w:rPr>
      <mc:AlternateContent>
        <mc:Choice Requires="wps">
          <w:drawing>
            <wp:anchor distT="0" distB="0" distL="0" distR="0" simplePos="0" relativeHeight="251813888" behindDoc="1" locked="0" layoutInCell="1" allowOverlap="1">
              <wp:simplePos x="0" y="0"/>
              <wp:positionH relativeFrom="page">
                <wp:posOffset>6659191</wp:posOffset>
              </wp:positionH>
              <wp:positionV relativeFrom="page">
                <wp:posOffset>9358546</wp:posOffset>
              </wp:positionV>
              <wp:extent cx="250190" cy="217804"/>
              <wp:effectExtent l="0" t="0" r="0" b="0"/>
              <wp:wrapNone/>
              <wp:docPr id="390" name="Textbox 390"/>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67</w:t>
                          </w:r>
                          <w:r>
                            <w:rPr>
                              <w:rFonts w:ascii="Calibri"/>
                              <w:b/>
                              <w:spacing w:val="-5"/>
                              <w:w w:val="115"/>
                              <w:sz w:val="22"/>
                            </w:rPr>
                            <w:fldChar w:fldCharType="end"/>
                          </w:r>
                        </w:p>
                      </w:txbxContent>
                    </wps:txbx>
                    <wps:bodyPr wrap="square" lIns="0" tIns="0" rIns="0" bIns="0" rtlCol="0"/>
                  </wps:wsp>
                </a:graphicData>
              </a:graphic>
            </wp:anchor>
          </w:drawing>
        </mc:Choice>
        <mc:Fallback>
          <w:pict>
            <v:shape id="_x0000_s2164" type="#_x0000_t202" style="width:19.7pt;height:17.15pt;margin-top:736.89pt;margin-left:524.35pt;mso-position-horizontal-relative:page;mso-position-vertical-relative:page;position:absolute;z-index:-25150156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67</w:t>
                    </w:r>
                    <w:r>
                      <w:rPr>
                        <w:rFonts w:ascii="Calibri"/>
                        <w:b/>
                        <w:spacing w:val="-5"/>
                        <w:w w:val="115"/>
                        <w:sz w:val="22"/>
                      </w:rPr>
                      <w:fldChar w:fldCharType="end"/>
                    </w:r>
                  </w:p>
                </w:txbxContent>
              </v:textbox>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159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00" name="Graphic 40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67" style="mso-position-horizontal-relative:page;mso-position-vertical-relative:page;position:absolute;z-index:-2514995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17984" behindDoc="1" locked="0" layoutInCell="1" allowOverlap="1">
              <wp:simplePos x="0" y="0"/>
              <wp:positionH relativeFrom="page">
                <wp:posOffset>901700</wp:posOffset>
              </wp:positionH>
              <wp:positionV relativeFrom="page">
                <wp:posOffset>9358546</wp:posOffset>
              </wp:positionV>
              <wp:extent cx="1271905" cy="217804"/>
              <wp:effectExtent l="0" t="0" r="0" b="0"/>
              <wp:wrapNone/>
              <wp:docPr id="401" name="Textbox 401"/>
              <wp:cNvGraphicFramePr/>
              <a:graphic xmlns:a="http://schemas.openxmlformats.org/drawingml/2006/main">
                <a:graphicData uri="http://schemas.microsoft.com/office/word/2010/wordprocessingShape">
                  <wps:wsp xmlns:wps="http://schemas.microsoft.com/office/word/2010/wordprocessingShape">
                    <wps:cNvSpPr txBox="1"/>
                    <wps:spPr>
                      <a:xfrm>
                        <a:off x="0" y="0"/>
                        <a:ext cx="127190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12.4. </w:t>
                          </w:r>
                          <w:r>
                            <w:rPr>
                              <w:rFonts w:ascii="Calibri"/>
                              <w:b/>
                              <w:w w:val="105"/>
                              <w:sz w:val="18"/>
                            </w:rPr>
                            <w:t xml:space="preserve">Lägga till </w:t>
                          </w:r>
                          <w:r>
                            <w:rPr>
                              <w:rFonts w:ascii="Calibri"/>
                              <w:b/>
                              <w:spacing w:val="-2"/>
                              <w:w w:val="105"/>
                              <w:sz w:val="18"/>
                            </w:rPr>
                            <w:t>spel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68" type="#_x0000_t202" style="width:100.15pt;height:17.15pt;margin-top:736.89pt;margin-left:71pt;mso-position-horizontal-relative:page;mso-position-vertical-relative:page;position:absolute;z-index:-251497472" filled="f" stroked="f">
              <v:textbox inset="0,0,0,0">
                <w:txbxContent>
                  <w:p>
                    <w:pPr>
                      <w:spacing w:before="50"/>
                      <w:ind w:left="20" w:right="0" w:firstLine="0"/>
                      <w:jc w:val="left"/>
                      <w:rPr>
                        <w:rFonts w:ascii="Calibri"/>
                        <w:b/>
                        <w:sz w:val="22"/>
                      </w:rPr>
                    </w:pPr>
                    <w:r>
                      <w:rPr>
                        <w:rFonts w:ascii="Calibri"/>
                        <w:b/>
                        <w:w w:val="105"/>
                        <w:sz w:val="22"/>
                      </w:rPr>
                      <w:t xml:space="preserve">12.4. </w:t>
                    </w:r>
                    <w:r>
                      <w:rPr>
                        <w:rFonts w:ascii="Calibri"/>
                        <w:b/>
                        <w:w w:val="105"/>
                        <w:sz w:val="22"/>
                      </w:rPr>
                      <w:t xml:space="preserve">Lägga till </w:t>
                    </w:r>
                    <w:r>
                      <w:rPr>
                        <w:rFonts w:ascii="Calibri"/>
                        <w:b/>
                        <w:spacing w:val="-2"/>
                        <w:w w:val="105"/>
                        <w:sz w:val="22"/>
                      </w:rPr>
                      <w:t>spel</w:t>
                    </w:r>
                  </w:p>
                </w:txbxContent>
              </v:textbox>
            </v:shape>
          </w:pict>
        </mc:Fallback>
      </mc:AlternateContent>
    </w:r>
    <w:r>
      <w:rPr>
        <w:sz w:val="20"/>
      </w:rPr>
      <mc:AlternateContent>
        <mc:Choice Requires="wps">
          <w:drawing>
            <wp:anchor distT="0" distB="0" distL="0" distR="0" simplePos="0" relativeHeight="251821056" behindDoc="1" locked="0" layoutInCell="1" allowOverlap="1">
              <wp:simplePos x="0" y="0"/>
              <wp:positionH relativeFrom="page">
                <wp:posOffset>6659191</wp:posOffset>
              </wp:positionH>
              <wp:positionV relativeFrom="page">
                <wp:posOffset>9358546</wp:posOffset>
              </wp:positionV>
              <wp:extent cx="250190" cy="217804"/>
              <wp:effectExtent l="0" t="0" r="0" b="0"/>
              <wp:wrapNone/>
              <wp:docPr id="402" name="Textbox 402"/>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69</w:t>
                          </w:r>
                          <w:r>
                            <w:rPr>
                              <w:rFonts w:ascii="Calibri"/>
                              <w:b/>
                              <w:spacing w:val="-5"/>
                              <w:w w:val="115"/>
                              <w:sz w:val="22"/>
                            </w:rPr>
                            <w:fldChar w:fldCharType="end"/>
                          </w:r>
                        </w:p>
                      </w:txbxContent>
                    </wps:txbx>
                    <wps:bodyPr wrap="square" lIns="0" tIns="0" rIns="0" bIns="0" rtlCol="0"/>
                  </wps:wsp>
                </a:graphicData>
              </a:graphic>
            </wp:anchor>
          </w:drawing>
        </mc:Choice>
        <mc:Fallback>
          <w:pict>
            <v:shape id="Textbox 402" o:spid="_x0000_s2169" type="#_x0000_t202" style="width:19.7pt;height:17.15pt;margin-top:736.89pt;margin-left:524.35pt;mso-position-horizontal-relative:page;mso-position-vertical-relative:page;mso-wrap-distance-bottom:0;mso-wrap-distance-left:0;mso-wrap-distance-right:0;mso-wrap-distance-top:0;position:absolute;v-text-anchor:top;z-index:-25149644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69</w:t>
                    </w:r>
                    <w:r>
                      <w:rPr>
                        <w:rFonts w:ascii="Calibri"/>
                        <w:b/>
                        <w:spacing w:val="-5"/>
                        <w:w w:val="115"/>
                        <w:sz w:val="22"/>
                      </w:rPr>
                      <w:fldChar w:fldCharType="end"/>
                    </w:r>
                  </w:p>
                </w:txbxContent>
              </v:textbox>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2208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09" name="Graphic 40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72" style="mso-position-horizontal-relative:page;mso-position-vertical-relative:page;position:absolute;z-index:-2514933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24128"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410" name="Textbox 410"/>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12.5.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73" type="#_x0000_t202" style="width:73.1pt;height:17.15pt;margin-top:736.89pt;margin-left:71pt;mso-position-horizontal-relative:page;mso-position-vertical-relative:page;position:absolute;z-index:-251491328" filled="f" stroked="f">
              <v:textbox inset="0,0,0,0">
                <w:txbxContent>
                  <w:p>
                    <w:pPr>
                      <w:spacing w:before="50"/>
                      <w:ind w:left="20" w:right="0" w:firstLine="0"/>
                      <w:jc w:val="left"/>
                      <w:rPr>
                        <w:rFonts w:ascii="Calibri"/>
                        <w:b/>
                        <w:sz w:val="22"/>
                      </w:rPr>
                    </w:pPr>
                    <w:r>
                      <w:rPr>
                        <w:rFonts w:ascii="Calibri"/>
                        <w:b/>
                        <w:w w:val="105"/>
                        <w:sz w:val="22"/>
                      </w:rPr>
                      <w:t xml:space="preserve">12.5.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1826176"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411" name="Textbox 411"/>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70</w:t>
                          </w:r>
                          <w:r>
                            <w:rPr>
                              <w:rFonts w:ascii="Calibri"/>
                              <w:b/>
                              <w:spacing w:val="-5"/>
                              <w:w w:val="115"/>
                              <w:sz w:val="22"/>
                            </w:rPr>
                            <w:fldChar w:fldCharType="end"/>
                          </w:r>
                        </w:p>
                      </w:txbxContent>
                    </wps:txbx>
                    <wps:bodyPr wrap="square" lIns="0" tIns="0" rIns="0" bIns="0" rtlCol="0"/>
                  </wps:wsp>
                </a:graphicData>
              </a:graphic>
            </wp:anchor>
          </w:drawing>
        </mc:Choice>
        <mc:Fallback>
          <w:pict>
            <v:shape id="_x0000_s2174" type="#_x0000_t202" style="width:19.7pt;height:17.15pt;margin-top:736.89pt;margin-left:524.35pt;mso-position-horizontal-relative:page;mso-position-vertical-relative:page;position:absolute;z-index:-25148928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70</w:t>
                    </w:r>
                    <w:r>
                      <w:rPr>
                        <w:rFonts w:ascii="Calibri"/>
                        <w:b/>
                        <w:spacing w:val="-5"/>
                        <w:w w:val="115"/>
                        <w:sz w:val="22"/>
                      </w:rPr>
                      <w:fldChar w:fldCharType="end"/>
                    </w:r>
                  </w:p>
                </w:txbxContent>
              </v:textbox>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2822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25" name="Graphic 42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79" style="mso-position-horizontal-relative:page;mso-position-vertical-relative:page;position:absolute;z-index:-25148723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30272"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426" name="Textbox 426"/>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12.5.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80" type="#_x0000_t202" style="width:73.1pt;height:17.15pt;margin-top:736.89pt;margin-left:71pt;mso-position-horizontal-relative:page;mso-position-vertical-relative:page;position:absolute;z-index:-251485184" filled="f" stroked="f">
              <v:textbox inset="0,0,0,0">
                <w:txbxContent>
                  <w:p>
                    <w:pPr>
                      <w:spacing w:before="50"/>
                      <w:ind w:left="20" w:right="0" w:firstLine="0"/>
                      <w:jc w:val="left"/>
                      <w:rPr>
                        <w:rFonts w:ascii="Calibri"/>
                        <w:b/>
                        <w:sz w:val="22"/>
                      </w:rPr>
                    </w:pPr>
                    <w:r>
                      <w:rPr>
                        <w:rFonts w:ascii="Calibri"/>
                        <w:b/>
                        <w:w w:val="105"/>
                        <w:sz w:val="22"/>
                      </w:rPr>
                      <w:t xml:space="preserve">12.5.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1832320" behindDoc="1" locked="0" layoutInCell="1" allowOverlap="1">
              <wp:simplePos x="0" y="0"/>
              <wp:positionH relativeFrom="page">
                <wp:posOffset>6684594</wp:posOffset>
              </wp:positionH>
              <wp:positionV relativeFrom="page">
                <wp:posOffset>9358546</wp:posOffset>
              </wp:positionV>
              <wp:extent cx="186690" cy="217804"/>
              <wp:effectExtent l="0" t="0" r="0" b="0"/>
              <wp:wrapNone/>
              <wp:docPr id="427" name="Textbox 427"/>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72</w:t>
                          </w:r>
                        </w:p>
                      </w:txbxContent>
                    </wps:txbx>
                    <wps:bodyPr wrap="square" lIns="0" tIns="0" rIns="0" bIns="0" rtlCol="0"/>
                  </wps:wsp>
                </a:graphicData>
              </a:graphic>
            </wp:anchor>
          </w:drawing>
        </mc:Choice>
        <mc:Fallback>
          <w:pict>
            <v:shape id="_x0000_s2181" type="#_x0000_t202" style="width:14.7pt;height:17.15pt;margin-top:736.89pt;margin-left:526.35pt;mso-position-horizontal-relative:page;mso-position-vertical-relative:page;position:absolute;z-index:-251483136" filled="f" stroked="f">
              <v:textbox inset="0,0,0,0">
                <w:txbxContent>
                  <w:p>
                    <w:pPr>
                      <w:spacing w:before="50"/>
                      <w:ind w:left="20" w:right="0" w:firstLine="0"/>
                      <w:jc w:val="left"/>
                      <w:rPr>
                        <w:rFonts w:ascii="Calibri"/>
                        <w:b/>
                        <w:sz w:val="22"/>
                      </w:rPr>
                    </w:pPr>
                    <w:r>
                      <w:rPr>
                        <w:rFonts w:ascii="Calibri"/>
                        <w:b/>
                        <w:spacing w:val="-5"/>
                        <w:w w:val="115"/>
                        <w:sz w:val="22"/>
                      </w:rPr>
                      <w:t>72</w:t>
                    </w:r>
                  </w:p>
                </w:txbxContent>
              </v:textbox>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3436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30" name="Graphic 43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84" style="mso-position-horizontal-relative:page;mso-position-vertical-relative:page;position:absolute;z-index:-25148108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36416" behindDoc="1" locked="0" layoutInCell="1" allowOverlap="1">
              <wp:simplePos x="0" y="0"/>
              <wp:positionH relativeFrom="page">
                <wp:posOffset>901700</wp:posOffset>
              </wp:positionH>
              <wp:positionV relativeFrom="page">
                <wp:posOffset>9358546</wp:posOffset>
              </wp:positionV>
              <wp:extent cx="749300" cy="217804"/>
              <wp:effectExtent l="0" t="0" r="0" b="0"/>
              <wp:wrapNone/>
              <wp:docPr id="431" name="Textbox 431"/>
              <wp:cNvGraphicFramePr/>
              <a:graphic xmlns:a="http://schemas.openxmlformats.org/drawingml/2006/main">
                <a:graphicData uri="http://schemas.microsoft.com/office/word/2010/wordprocessingShape">
                  <wps:wsp xmlns:wps="http://schemas.microsoft.com/office/word/2010/wordprocessingShape">
                    <wps:cNvSpPr txBox="1"/>
                    <wps:spPr>
                      <a:xfrm>
                        <a:off x="0" y="0"/>
                        <a:ext cx="7493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12.6. </w:t>
                          </w:r>
                          <w:r>
                            <w:rPr>
                              <w:rFonts w:ascii="Calibri"/>
                              <w:b/>
                              <w:spacing w:val="-2"/>
                              <w:w w:val="105"/>
                              <w:sz w:val="18"/>
                            </w:rPr>
                            <w:t>Stigar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85" type="#_x0000_t202" style="width:59pt;height:17.15pt;margin-top:736.89pt;margin-left:71pt;mso-position-horizontal-relative:page;mso-position-vertical-relative:page;position:absolute;z-index:-251479040" filled="f" stroked="f">
              <v:textbox inset="0,0,0,0">
                <w:txbxContent>
                  <w:p>
                    <w:pPr>
                      <w:spacing w:before="50"/>
                      <w:ind w:left="20" w:right="0" w:firstLine="0"/>
                      <w:jc w:val="left"/>
                      <w:rPr>
                        <w:rFonts w:ascii="Calibri"/>
                        <w:b/>
                        <w:sz w:val="22"/>
                      </w:rPr>
                    </w:pPr>
                    <w:r>
                      <w:rPr>
                        <w:rFonts w:ascii="Calibri"/>
                        <w:b/>
                        <w:w w:val="105"/>
                        <w:sz w:val="22"/>
                      </w:rPr>
                      <w:t xml:space="preserve">12.6. </w:t>
                    </w:r>
                    <w:r>
                      <w:rPr>
                        <w:rFonts w:ascii="Calibri"/>
                        <w:b/>
                        <w:spacing w:val="-2"/>
                        <w:w w:val="105"/>
                        <w:sz w:val="22"/>
                      </w:rPr>
                      <w:t>Stigar</w:t>
                    </w:r>
                  </w:p>
                </w:txbxContent>
              </v:textbox>
            </v:shape>
          </w:pict>
        </mc:Fallback>
      </mc:AlternateContent>
    </w:r>
    <w:r>
      <w:rPr>
        <w:sz w:val="20"/>
      </w:rPr>
      <mc:AlternateContent>
        <mc:Choice Requires="wps">
          <w:drawing>
            <wp:anchor distT="0" distB="0" distL="0" distR="0" simplePos="0" relativeHeight="251838464" behindDoc="1" locked="0" layoutInCell="1" allowOverlap="1">
              <wp:simplePos x="0" y="0"/>
              <wp:positionH relativeFrom="page">
                <wp:posOffset>6684594</wp:posOffset>
              </wp:positionH>
              <wp:positionV relativeFrom="page">
                <wp:posOffset>9358546</wp:posOffset>
              </wp:positionV>
              <wp:extent cx="186690" cy="217804"/>
              <wp:effectExtent l="0" t="0" r="0" b="0"/>
              <wp:wrapNone/>
              <wp:docPr id="432" name="Textbox 432"/>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73</w:t>
                          </w:r>
                        </w:p>
                      </w:txbxContent>
                    </wps:txbx>
                    <wps:bodyPr wrap="square" lIns="0" tIns="0" rIns="0" bIns="0" rtlCol="0"/>
                  </wps:wsp>
                </a:graphicData>
              </a:graphic>
            </wp:anchor>
          </w:drawing>
        </mc:Choice>
        <mc:Fallback>
          <w:pict>
            <v:shape id="_x0000_s2186" type="#_x0000_t202" style="width:14.7pt;height:17.15pt;margin-top:736.89pt;margin-left:526.35pt;mso-position-horizontal-relative:page;mso-position-vertical-relative:page;position:absolute;z-index:-251476992" filled="f" stroked="f">
              <v:textbox inset="0,0,0,0">
                <w:txbxContent>
                  <w:p>
                    <w:pPr>
                      <w:spacing w:before="50"/>
                      <w:ind w:left="20" w:right="0" w:firstLine="0"/>
                      <w:jc w:val="left"/>
                      <w:rPr>
                        <w:rFonts w:ascii="Calibri"/>
                        <w:b/>
                        <w:sz w:val="22"/>
                      </w:rPr>
                    </w:pPr>
                    <w:r>
                      <w:rPr>
                        <w:rFonts w:ascii="Calibri"/>
                        <w:b/>
                        <w:spacing w:val="-5"/>
                        <w:w w:val="115"/>
                        <w:sz w:val="22"/>
                      </w:rPr>
                      <w:t>73</w:t>
                    </w:r>
                  </w:p>
                </w:txbxContent>
              </v:textbox>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4051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33" name="Graphic 43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87" style="mso-position-horizontal-relative:page;mso-position-vertical-relative:page;position:absolute;z-index:-25147494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42560" behindDoc="1" locked="0" layoutInCell="1" allowOverlap="1">
              <wp:simplePos x="0" y="0"/>
              <wp:positionH relativeFrom="page">
                <wp:posOffset>6684581</wp:posOffset>
              </wp:positionH>
              <wp:positionV relativeFrom="page">
                <wp:posOffset>9358546</wp:posOffset>
              </wp:positionV>
              <wp:extent cx="186690" cy="217804"/>
              <wp:effectExtent l="0" t="0" r="0" b="0"/>
              <wp:wrapNone/>
              <wp:docPr id="434" name="Textbox 434"/>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74</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88" type="#_x0000_t202" style="width:14.7pt;height:17.15pt;margin-top:736.89pt;margin-left:526.34pt;mso-position-horizontal-relative:page;mso-position-vertical-relative:page;position:absolute;z-index:-251472896" filled="f" stroked="f">
              <v:textbox inset="0,0,0,0">
                <w:txbxContent>
                  <w:p>
                    <w:pPr>
                      <w:spacing w:before="50"/>
                      <w:ind w:left="20" w:right="0" w:firstLine="0"/>
                      <w:jc w:val="left"/>
                      <w:rPr>
                        <w:rFonts w:ascii="Calibri"/>
                        <w:b/>
                        <w:sz w:val="22"/>
                      </w:rPr>
                    </w:pPr>
                    <w:r>
                      <w:rPr>
                        <w:rFonts w:ascii="Calibri"/>
                        <w:b/>
                        <w:spacing w:val="-5"/>
                        <w:w w:val="115"/>
                        <w:sz w:val="22"/>
                      </w:rPr>
                      <w:t>74</w:t>
                    </w:r>
                  </w:p>
                </w:txbxContent>
              </v:textbox>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446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41" name="Graphic 44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91" style="mso-position-horizontal-relative:page;mso-position-vertical-relative:page;position:absolute;z-index:-2514708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46656"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442" name="Textbox 442"/>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13.4.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92" type="#_x0000_t202" style="width:73.1pt;height:17.15pt;margin-top:736.89pt;margin-left:71pt;mso-position-horizontal-relative:page;mso-position-vertical-relative:page;position:absolute;z-index:-251468800" filled="f" stroked="f">
              <v:textbox inset="0,0,0,0">
                <w:txbxContent>
                  <w:p>
                    <w:pPr>
                      <w:spacing w:before="50"/>
                      <w:ind w:left="20" w:right="0" w:firstLine="0"/>
                      <w:jc w:val="left"/>
                      <w:rPr>
                        <w:rFonts w:ascii="Calibri"/>
                        <w:b/>
                        <w:sz w:val="22"/>
                      </w:rPr>
                    </w:pPr>
                    <w:r>
                      <w:rPr>
                        <w:rFonts w:ascii="Calibri"/>
                        <w:b/>
                        <w:w w:val="105"/>
                        <w:sz w:val="22"/>
                      </w:rPr>
                      <w:t xml:space="preserve">13.4.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1848704" behindDoc="1" locked="0" layoutInCell="1" allowOverlap="1">
              <wp:simplePos x="0" y="0"/>
              <wp:positionH relativeFrom="page">
                <wp:posOffset>6684594</wp:posOffset>
              </wp:positionH>
              <wp:positionV relativeFrom="page">
                <wp:posOffset>9358546</wp:posOffset>
              </wp:positionV>
              <wp:extent cx="186690" cy="217804"/>
              <wp:effectExtent l="0" t="0" r="0" b="0"/>
              <wp:wrapNone/>
              <wp:docPr id="443" name="Textbox 443"/>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75</w:t>
                          </w:r>
                        </w:p>
                      </w:txbxContent>
                    </wps:txbx>
                    <wps:bodyPr wrap="square" lIns="0" tIns="0" rIns="0" bIns="0" rtlCol="0"/>
                  </wps:wsp>
                </a:graphicData>
              </a:graphic>
            </wp:anchor>
          </w:drawing>
        </mc:Choice>
        <mc:Fallback>
          <w:pict>
            <v:shape id="_x0000_s2193" type="#_x0000_t202" style="width:14.7pt;height:17.15pt;margin-top:736.89pt;margin-left:526.35pt;mso-position-horizontal-relative:page;mso-position-vertical-relative:page;position:absolute;z-index:-251466752" filled="f" stroked="f">
              <v:textbox inset="0,0,0,0">
                <w:txbxContent>
                  <w:p>
                    <w:pPr>
                      <w:spacing w:before="50"/>
                      <w:ind w:left="20" w:right="0" w:firstLine="0"/>
                      <w:jc w:val="left"/>
                      <w:rPr>
                        <w:rFonts w:ascii="Calibri"/>
                        <w:b/>
                        <w:sz w:val="22"/>
                      </w:rPr>
                    </w:pPr>
                    <w:r>
                      <w:rPr>
                        <w:rFonts w:ascii="Calibri"/>
                        <w:b/>
                        <w:spacing w:val="-5"/>
                        <w:w w:val="115"/>
                        <w:sz w:val="22"/>
                      </w:rPr>
                      <w:t>75</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725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5" name="Graphic 4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60" style="mso-position-horizontal-relative:page;mso-position-vertical-relative:page;position:absolute;z-index:-2516428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674624" behindDoc="1" locked="0" layoutInCell="1" allowOverlap="1">
              <wp:simplePos x="0" y="0"/>
              <wp:positionH relativeFrom="page">
                <wp:posOffset>901700</wp:posOffset>
              </wp:positionH>
              <wp:positionV relativeFrom="page">
                <wp:posOffset>9358546</wp:posOffset>
              </wp:positionV>
              <wp:extent cx="1162050" cy="217804"/>
              <wp:effectExtent l="0" t="0" r="0" b="0"/>
              <wp:wrapNone/>
              <wp:docPr id="46" name="Textbox 46"/>
              <wp:cNvGraphicFramePr/>
              <a:graphic xmlns:a="http://schemas.openxmlformats.org/drawingml/2006/main">
                <a:graphicData uri="http://schemas.microsoft.com/office/word/2010/wordprocessingShape">
                  <wps:wsp xmlns:wps="http://schemas.microsoft.com/office/word/2010/wordprocessingShape">
                    <wps:cNvSpPr txBox="1"/>
                    <wps:spPr>
                      <a:xfrm>
                        <a:off x="0" y="0"/>
                        <a:ext cx="116205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1.1. </w:t>
                          </w:r>
                          <w:r>
                            <w:rPr>
                              <w:rFonts w:ascii="Calibri"/>
                              <w:b/>
                              <w:spacing w:val="-2"/>
                              <w:w w:val="105"/>
                              <w:sz w:val="18"/>
                            </w:rPr>
                            <w:t>Startprogrammet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61" type="#_x0000_t202" style="width:91.5pt;height:17.15pt;margin-top:736.89pt;margin-left:71pt;mso-position-horizontal-relative:page;mso-position-vertical-relative:page;position:absolute;z-index:-251640832" filled="f" stroked="f">
              <v:textbox inset="0,0,0,0">
                <w:txbxContent>
                  <w:p>
                    <w:pPr>
                      <w:spacing w:before="50"/>
                      <w:ind w:left="20" w:right="0" w:firstLine="0"/>
                      <w:jc w:val="left"/>
                      <w:rPr>
                        <w:rFonts w:ascii="Calibri"/>
                        <w:b/>
                        <w:sz w:val="22"/>
                      </w:rPr>
                    </w:pPr>
                    <w:r>
                      <w:rPr>
                        <w:rFonts w:ascii="Calibri"/>
                        <w:b/>
                        <w:w w:val="105"/>
                        <w:sz w:val="22"/>
                      </w:rPr>
                      <w:t xml:space="preserve">1.1. </w:t>
                    </w:r>
                    <w:r>
                      <w:rPr>
                        <w:rFonts w:ascii="Calibri"/>
                        <w:b/>
                        <w:spacing w:val="-2"/>
                        <w:w w:val="105"/>
                        <w:sz w:val="22"/>
                      </w:rPr>
                      <w:t>Startprogrammet</w:t>
                    </w:r>
                  </w:p>
                </w:txbxContent>
              </v:textbox>
            </v:shape>
          </w:pict>
        </mc:Fallback>
      </mc:AlternateContent>
    </w:r>
    <w:r>
      <w:rPr>
        <w:sz w:val="20"/>
      </w:rPr>
      <mc:AlternateContent>
        <mc:Choice Requires="wps">
          <w:drawing>
            <wp:anchor distT="0" distB="0" distL="0" distR="0" simplePos="0" relativeHeight="251677696" behindDoc="1" locked="0" layoutInCell="1" allowOverlap="1">
              <wp:simplePos x="0" y="0"/>
              <wp:positionH relativeFrom="page">
                <wp:posOffset>6739546</wp:posOffset>
              </wp:positionH>
              <wp:positionV relativeFrom="page">
                <wp:posOffset>9358546</wp:posOffset>
              </wp:positionV>
              <wp:extent cx="169545" cy="217804"/>
              <wp:effectExtent l="0" t="0" r="0" b="0"/>
              <wp:wrapNone/>
              <wp:docPr id="47" name="Textbox 4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545" cy="217804"/>
                      </a:xfrm>
                      <a:prstGeom prst="rect">
                        <a:avLst/>
                      </a:prstGeom>
                    </wps:spPr>
                    <wps:txbx>
                      <w:txbxContent>
                        <w:p>
                          <w:pPr>
                            <w:spacing w:before="50"/>
                            <w:ind w:left="60" w:right="0" w:firstLine="0"/>
                            <w:jc w:val="left"/>
                            <w:rPr>
                              <w:rFonts w:ascii="Calibri"/>
                              <w:b/>
                              <w:sz w:val="22"/>
                            </w:rPr>
                          </w:pPr>
                          <w:r>
                            <w:rPr>
                              <w:rFonts w:ascii="Calibri"/>
                              <w:b/>
                              <w:spacing w:val="-10"/>
                              <w:w w:val="115"/>
                              <w:sz w:val="22"/>
                            </w:rPr>
                            <w:fldChar w:fldCharType="begin"/>
                          </w:r>
                          <w:r>
                            <w:rPr>
                              <w:rFonts w:ascii="Calibri"/>
                              <w:b/>
                              <w:spacing w:val="-10"/>
                              <w:w w:val="115"/>
                              <w:sz w:val="18"/>
                            </w:rPr>
                            <w:instrText xml:space="preserve"> PAGE </w:instrText>
                          </w:r>
                          <w:r>
                            <w:rPr>
                              <w:rFonts w:ascii="Calibri"/>
                              <w:b/>
                              <w:spacing w:val="-10"/>
                              <w:w w:val="115"/>
                              <w:sz w:val="22"/>
                            </w:rPr>
                            <w:fldChar w:fldCharType="separate"/>
                          </w:r>
                          <w:r>
                            <w:rPr>
                              <w:rFonts w:ascii="Calibri"/>
                              <w:b/>
                              <w:spacing w:val="-10"/>
                              <w:w w:val="115"/>
                              <w:sz w:val="18"/>
                            </w:rPr>
                            <w:t>9</w:t>
                          </w:r>
                          <w:r>
                            <w:rPr>
                              <w:rFonts w:ascii="Calibri"/>
                              <w:b/>
                              <w:spacing w:val="-10"/>
                              <w:w w:val="115"/>
                              <w:sz w:val="22"/>
                            </w:rPr>
                            <w:fldChar w:fldCharType="end"/>
                          </w:r>
                        </w:p>
                      </w:txbxContent>
                    </wps:txbx>
                    <wps:bodyPr wrap="square" lIns="0" tIns="0" rIns="0" bIns="0" rtlCol="0"/>
                  </wps:wsp>
                </a:graphicData>
              </a:graphic>
            </wp:anchor>
          </w:drawing>
        </mc:Choice>
        <mc:Fallback>
          <w:pict>
            <v:shape id="Textbox 47" o:spid="_x0000_s2062" type="#_x0000_t202" style="width:13.35pt;height:17.15pt;margin-top:736.89pt;margin-left:530.67pt;mso-position-horizontal-relative:page;mso-position-vertical-relative:page;mso-wrap-distance-bottom:0;mso-wrap-distance-left:0;mso-wrap-distance-right:0;mso-wrap-distance-top:0;position:absolute;v-text-anchor:top;z-index:-251639808" fillcolor="this">
              <v:textbox inset="0,0,0,0">
                <w:txbxContent>
                  <w:p>
                    <w:pPr>
                      <w:spacing w:before="50"/>
                      <w:ind w:left="60" w:right="0" w:firstLine="0"/>
                      <w:jc w:val="left"/>
                      <w:rPr>
                        <w:rFonts w:ascii="Calibri"/>
                        <w:b/>
                        <w:sz w:val="22"/>
                      </w:rPr>
                    </w:pPr>
                    <w:r>
                      <w:rPr>
                        <w:rFonts w:ascii="Calibri"/>
                        <w:b/>
                        <w:spacing w:val="-10"/>
                        <w:w w:val="115"/>
                        <w:sz w:val="22"/>
                      </w:rPr>
                      <w:fldChar w:fldCharType="begin"/>
                    </w:r>
                    <w:r>
                      <w:rPr>
                        <w:rFonts w:ascii="Calibri"/>
                        <w:b/>
                        <w:spacing w:val="-10"/>
                        <w:w w:val="115"/>
                        <w:sz w:val="18"/>
                      </w:rPr>
                      <w:instrText xml:space="preserve"> PAGE </w:instrText>
                    </w:r>
                    <w:r>
                      <w:rPr>
                        <w:rFonts w:ascii="Calibri"/>
                        <w:b/>
                        <w:spacing w:val="-10"/>
                        <w:w w:val="115"/>
                        <w:sz w:val="22"/>
                      </w:rPr>
                      <w:fldChar w:fldCharType="separate"/>
                    </w:r>
                    <w:r>
                      <w:rPr>
                        <w:rFonts w:ascii="Calibri"/>
                        <w:b/>
                        <w:spacing w:val="-10"/>
                        <w:w w:val="115"/>
                        <w:sz w:val="18"/>
                      </w:rPr>
                      <w:t>9</w:t>
                    </w:r>
                    <w:r>
                      <w:rPr>
                        <w:rFonts w:ascii="Calibri"/>
                        <w:b/>
                        <w:spacing w:val="-10"/>
                        <w:w w:val="115"/>
                        <w:sz w:val="22"/>
                      </w:rPr>
                      <w:fldChar w:fldCharType="end"/>
                    </w:r>
                  </w:p>
                </w:txbxContent>
              </v:textbox>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5075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53" name="Graphic 45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96" style="mso-position-horizontal-relative:page;mso-position-vertical-relative:page;position:absolute;z-index:-25146470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52800" behindDoc="1" locked="0" layoutInCell="1" allowOverlap="1">
              <wp:simplePos x="0" y="0"/>
              <wp:positionH relativeFrom="page">
                <wp:posOffset>901700</wp:posOffset>
              </wp:positionH>
              <wp:positionV relativeFrom="page">
                <wp:posOffset>9358546</wp:posOffset>
              </wp:positionV>
              <wp:extent cx="1250315" cy="217804"/>
              <wp:effectExtent l="0" t="0" r="0" b="0"/>
              <wp:wrapNone/>
              <wp:docPr id="454" name="Textbox 454"/>
              <wp:cNvGraphicFramePr/>
              <a:graphic xmlns:a="http://schemas.openxmlformats.org/drawingml/2006/main">
                <a:graphicData uri="http://schemas.microsoft.com/office/word/2010/wordprocessingShape">
                  <wps:wsp xmlns:wps="http://schemas.microsoft.com/office/word/2010/wordprocessingShape">
                    <wps:cNvSpPr txBox="1"/>
                    <wps:spPr>
                      <a:xfrm>
                        <a:off x="0" y="0"/>
                        <a:ext cx="125031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13.7. </w:t>
                          </w:r>
                          <w:r>
                            <w:rPr>
                              <w:rFonts w:ascii="Calibri"/>
                              <w:b/>
                              <w:w w:val="105"/>
                              <w:sz w:val="18"/>
                            </w:rPr>
                            <w:t xml:space="preserve">Kända </w:t>
                          </w:r>
                          <w:r>
                            <w:rPr>
                              <w:rFonts w:ascii="Calibri"/>
                              <w:b/>
                              <w:spacing w:val="-2"/>
                              <w:w w:val="105"/>
                              <w:sz w:val="18"/>
                            </w:rPr>
                            <w:t>problem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97" type="#_x0000_t202" style="width:98.45pt;height:17.15pt;margin-top:736.89pt;margin-left:71pt;mso-position-horizontal-relative:page;mso-position-vertical-relative:page;position:absolute;z-index:-251462656" filled="f" stroked="f">
              <v:textbox inset="0,0,0,0">
                <w:txbxContent>
                  <w:p>
                    <w:pPr>
                      <w:spacing w:before="50"/>
                      <w:ind w:left="20" w:right="0" w:firstLine="0"/>
                      <w:jc w:val="left"/>
                      <w:rPr>
                        <w:rFonts w:ascii="Calibri"/>
                        <w:b/>
                        <w:sz w:val="22"/>
                      </w:rPr>
                    </w:pPr>
                    <w:r>
                      <w:rPr>
                        <w:rFonts w:ascii="Calibri"/>
                        <w:b/>
                        <w:w w:val="105"/>
                        <w:sz w:val="22"/>
                      </w:rPr>
                      <w:t xml:space="preserve">13.7. </w:t>
                    </w:r>
                    <w:r>
                      <w:rPr>
                        <w:rFonts w:ascii="Calibri"/>
                        <w:b/>
                        <w:w w:val="105"/>
                        <w:sz w:val="22"/>
                      </w:rPr>
                      <w:t xml:space="preserve">Kända </w:t>
                    </w:r>
                    <w:r>
                      <w:rPr>
                        <w:rFonts w:ascii="Calibri"/>
                        <w:b/>
                        <w:spacing w:val="-2"/>
                        <w:w w:val="105"/>
                        <w:sz w:val="22"/>
                      </w:rPr>
                      <w:t>problem</w:t>
                    </w:r>
                  </w:p>
                </w:txbxContent>
              </v:textbox>
            </v:shape>
          </w:pict>
        </mc:Fallback>
      </mc:AlternateContent>
    </w:r>
    <w:r>
      <w:rPr>
        <w:sz w:val="20"/>
      </w:rPr>
      <mc:AlternateContent>
        <mc:Choice Requires="wps">
          <w:drawing>
            <wp:anchor distT="0" distB="0" distL="0" distR="0" simplePos="0" relativeHeight="251854848" behindDoc="1" locked="0" layoutInCell="1" allowOverlap="1">
              <wp:simplePos x="0" y="0"/>
              <wp:positionH relativeFrom="page">
                <wp:posOffset>6684594</wp:posOffset>
              </wp:positionH>
              <wp:positionV relativeFrom="page">
                <wp:posOffset>9358546</wp:posOffset>
              </wp:positionV>
              <wp:extent cx="186690" cy="217804"/>
              <wp:effectExtent l="0" t="0" r="0" b="0"/>
              <wp:wrapNone/>
              <wp:docPr id="455" name="Textbox 455"/>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76</w:t>
                          </w:r>
                        </w:p>
                      </w:txbxContent>
                    </wps:txbx>
                    <wps:bodyPr wrap="square" lIns="0" tIns="0" rIns="0" bIns="0" rtlCol="0"/>
                  </wps:wsp>
                </a:graphicData>
              </a:graphic>
            </wp:anchor>
          </w:drawing>
        </mc:Choice>
        <mc:Fallback>
          <w:pict>
            <v:shape id="_x0000_s2198" type="#_x0000_t202" style="width:14.7pt;height:17.15pt;margin-top:736.89pt;margin-left:526.35pt;mso-position-horizontal-relative:page;mso-position-vertical-relative:page;position:absolute;z-index:-251460608" filled="f" stroked="f">
              <v:textbox inset="0,0,0,0">
                <w:txbxContent>
                  <w:p>
                    <w:pPr>
                      <w:spacing w:before="50"/>
                      <w:ind w:left="20" w:right="0" w:firstLine="0"/>
                      <w:jc w:val="left"/>
                      <w:rPr>
                        <w:rFonts w:ascii="Calibri"/>
                        <w:b/>
                        <w:sz w:val="22"/>
                      </w:rPr>
                    </w:pPr>
                    <w:r>
                      <w:rPr>
                        <w:rFonts w:ascii="Calibri"/>
                        <w:b/>
                        <w:spacing w:val="-5"/>
                        <w:w w:val="115"/>
                        <w:sz w:val="22"/>
                      </w:rPr>
                      <w:t>76</w:t>
                    </w:r>
                  </w:p>
                </w:txbxContent>
              </v:textbox>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56896" behindDoc="1" locked="0" layoutInCell="1" allowOverlap="1">
              <wp:simplePos x="0" y="0"/>
              <wp:positionH relativeFrom="page">
                <wp:posOffset>914400</wp:posOffset>
              </wp:positionH>
              <wp:positionV relativeFrom="page">
                <wp:posOffset>9348978</wp:posOffset>
              </wp:positionV>
              <wp:extent cx="5943600" cy="1270"/>
              <wp:effectExtent l="0" t="0" r="0" b="0"/>
              <wp:wrapNone/>
              <wp:docPr id="456" name="Graphic 45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99" style="mso-position-horizontal-relative:page;mso-position-vertical-relative:page;position:absolute;z-index:-2514585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58944" behindDoc="1" locked="0" layoutInCell="1" allowOverlap="1">
              <wp:simplePos x="0" y="0"/>
              <wp:positionH relativeFrom="page">
                <wp:posOffset>6684581</wp:posOffset>
              </wp:positionH>
              <wp:positionV relativeFrom="page">
                <wp:posOffset>9358546</wp:posOffset>
              </wp:positionV>
              <wp:extent cx="186690" cy="217804"/>
              <wp:effectExtent l="0" t="0" r="0" b="0"/>
              <wp:wrapNone/>
              <wp:docPr id="457" name="Textbox 457"/>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77</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00" type="#_x0000_t202" style="width:14.7pt;height:17.15pt;margin-top:736.89pt;margin-left:526.34pt;mso-position-horizontal-relative:page;mso-position-vertical-relative:page;position:absolute;z-index:-251456512" filled="f" stroked="f">
              <v:textbox inset="0,0,0,0">
                <w:txbxContent>
                  <w:p>
                    <w:pPr>
                      <w:spacing w:before="50"/>
                      <w:ind w:left="20" w:right="0" w:firstLine="0"/>
                      <w:jc w:val="left"/>
                      <w:rPr>
                        <w:rFonts w:ascii="Calibri"/>
                        <w:b/>
                        <w:sz w:val="22"/>
                      </w:rPr>
                    </w:pPr>
                    <w:r>
                      <w:rPr>
                        <w:rFonts w:ascii="Calibri"/>
                        <w:b/>
                        <w:spacing w:val="-5"/>
                        <w:w w:val="115"/>
                        <w:sz w:val="22"/>
                      </w:rPr>
                      <w:t>77</w:t>
                    </w:r>
                  </w:p>
                </w:txbxContent>
              </v:textbox>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609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67" name="Graphic 46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03" style="mso-position-horizontal-relative:page;mso-position-vertical-relative:page;position:absolute;z-index:-2514544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63040"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468" name="Textbox 468"/>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14.2.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04" type="#_x0000_t202" style="width:73.1pt;height:17.15pt;margin-top:736.89pt;margin-left:71pt;mso-position-horizontal-relative:page;mso-position-vertical-relative:page;position:absolute;z-index:-251452416" filled="f" stroked="f">
              <v:textbox inset="0,0,0,0">
                <w:txbxContent>
                  <w:p>
                    <w:pPr>
                      <w:spacing w:before="50"/>
                      <w:ind w:left="20" w:right="0" w:firstLine="0"/>
                      <w:jc w:val="left"/>
                      <w:rPr>
                        <w:rFonts w:ascii="Calibri"/>
                        <w:b/>
                        <w:sz w:val="22"/>
                      </w:rPr>
                    </w:pPr>
                    <w:r>
                      <w:rPr>
                        <w:rFonts w:ascii="Calibri"/>
                        <w:b/>
                        <w:w w:val="105"/>
                        <w:sz w:val="22"/>
                      </w:rPr>
                      <w:t xml:space="preserve">14.2.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1865088" behindDoc="1" locked="0" layoutInCell="1" allowOverlap="1">
              <wp:simplePos x="0" y="0"/>
              <wp:positionH relativeFrom="page">
                <wp:posOffset>6684594</wp:posOffset>
              </wp:positionH>
              <wp:positionV relativeFrom="page">
                <wp:posOffset>9358546</wp:posOffset>
              </wp:positionV>
              <wp:extent cx="186690" cy="217804"/>
              <wp:effectExtent l="0" t="0" r="0" b="0"/>
              <wp:wrapNone/>
              <wp:docPr id="469" name="Textbox 469"/>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78</w:t>
                          </w:r>
                        </w:p>
                      </w:txbxContent>
                    </wps:txbx>
                    <wps:bodyPr wrap="square" lIns="0" tIns="0" rIns="0" bIns="0" rtlCol="0"/>
                  </wps:wsp>
                </a:graphicData>
              </a:graphic>
            </wp:anchor>
          </w:drawing>
        </mc:Choice>
        <mc:Fallback>
          <w:pict>
            <v:shape id="_x0000_s2205" type="#_x0000_t202" style="width:14.7pt;height:17.15pt;margin-top:736.89pt;margin-left:526.35pt;mso-position-horizontal-relative:page;mso-position-vertical-relative:page;position:absolute;z-index:-251450368" filled="f" stroked="f">
              <v:textbox inset="0,0,0,0">
                <w:txbxContent>
                  <w:p>
                    <w:pPr>
                      <w:spacing w:before="50"/>
                      <w:ind w:left="20" w:right="0" w:firstLine="0"/>
                      <w:jc w:val="left"/>
                      <w:rPr>
                        <w:rFonts w:ascii="Calibri"/>
                        <w:b/>
                        <w:sz w:val="22"/>
                      </w:rPr>
                    </w:pPr>
                    <w:r>
                      <w:rPr>
                        <w:rFonts w:ascii="Calibri"/>
                        <w:b/>
                        <w:spacing w:val="-5"/>
                        <w:w w:val="115"/>
                        <w:sz w:val="22"/>
                      </w:rPr>
                      <w:t>78</w:t>
                    </w:r>
                  </w:p>
                </w:txbxContent>
              </v:textbox>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671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72" name="Graphic 47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08" style="mso-position-horizontal-relative:page;mso-position-vertical-relative:page;position:absolute;z-index:-2514483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69184" behindDoc="1" locked="0" layoutInCell="1" allowOverlap="1">
              <wp:simplePos x="0" y="0"/>
              <wp:positionH relativeFrom="page">
                <wp:posOffset>901700</wp:posOffset>
              </wp:positionH>
              <wp:positionV relativeFrom="page">
                <wp:posOffset>9358546</wp:posOffset>
              </wp:positionV>
              <wp:extent cx="749300" cy="217804"/>
              <wp:effectExtent l="0" t="0" r="0" b="0"/>
              <wp:wrapNone/>
              <wp:docPr id="473" name="Textbox 473"/>
              <wp:cNvGraphicFramePr/>
              <a:graphic xmlns:a="http://schemas.openxmlformats.org/drawingml/2006/main">
                <a:graphicData uri="http://schemas.microsoft.com/office/word/2010/wordprocessingShape">
                  <wps:wsp xmlns:wps="http://schemas.microsoft.com/office/word/2010/wordprocessingShape">
                    <wps:cNvSpPr txBox="1"/>
                    <wps:spPr>
                      <a:xfrm>
                        <a:off x="0" y="0"/>
                        <a:ext cx="7493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14.3. </w:t>
                          </w:r>
                          <w:r>
                            <w:rPr>
                              <w:rFonts w:ascii="Calibri"/>
                              <w:b/>
                              <w:spacing w:val="-2"/>
                              <w:w w:val="105"/>
                              <w:sz w:val="18"/>
                            </w:rPr>
                            <w:t>Stigar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09" type="#_x0000_t202" style="width:59pt;height:17.15pt;margin-top:736.89pt;margin-left:71pt;mso-position-horizontal-relative:page;mso-position-vertical-relative:page;position:absolute;z-index:-251446272" filled="f" stroked="f">
              <v:textbox inset="0,0,0,0">
                <w:txbxContent>
                  <w:p>
                    <w:pPr>
                      <w:spacing w:before="50"/>
                      <w:ind w:left="20" w:right="0" w:firstLine="0"/>
                      <w:jc w:val="left"/>
                      <w:rPr>
                        <w:rFonts w:ascii="Calibri"/>
                        <w:b/>
                        <w:sz w:val="22"/>
                      </w:rPr>
                    </w:pPr>
                    <w:r>
                      <w:rPr>
                        <w:rFonts w:ascii="Calibri"/>
                        <w:b/>
                        <w:w w:val="105"/>
                        <w:sz w:val="22"/>
                      </w:rPr>
                      <w:t xml:space="preserve">14.3. </w:t>
                    </w:r>
                    <w:r>
                      <w:rPr>
                        <w:rFonts w:ascii="Calibri"/>
                        <w:b/>
                        <w:spacing w:val="-2"/>
                        <w:w w:val="105"/>
                        <w:sz w:val="22"/>
                      </w:rPr>
                      <w:t>Stigar</w:t>
                    </w:r>
                  </w:p>
                </w:txbxContent>
              </v:textbox>
            </v:shape>
          </w:pict>
        </mc:Fallback>
      </mc:AlternateContent>
    </w:r>
    <w:r>
      <w:rPr>
        <w:sz w:val="20"/>
      </w:rPr>
      <mc:AlternateContent>
        <mc:Choice Requires="wps">
          <w:drawing>
            <wp:anchor distT="0" distB="0" distL="0" distR="0" simplePos="0" relativeHeight="251871232" behindDoc="1" locked="0" layoutInCell="1" allowOverlap="1">
              <wp:simplePos x="0" y="0"/>
              <wp:positionH relativeFrom="page">
                <wp:posOffset>6684594</wp:posOffset>
              </wp:positionH>
              <wp:positionV relativeFrom="page">
                <wp:posOffset>9358546</wp:posOffset>
              </wp:positionV>
              <wp:extent cx="186690" cy="217804"/>
              <wp:effectExtent l="0" t="0" r="0" b="0"/>
              <wp:wrapNone/>
              <wp:docPr id="474" name="Textbox 474"/>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79</w:t>
                          </w:r>
                        </w:p>
                      </w:txbxContent>
                    </wps:txbx>
                    <wps:bodyPr wrap="square" lIns="0" tIns="0" rIns="0" bIns="0" rtlCol="0"/>
                  </wps:wsp>
                </a:graphicData>
              </a:graphic>
            </wp:anchor>
          </w:drawing>
        </mc:Choice>
        <mc:Fallback>
          <w:pict>
            <v:shape id="_x0000_s2210" type="#_x0000_t202" style="width:14.7pt;height:17.15pt;margin-top:736.89pt;margin-left:526.35pt;mso-position-horizontal-relative:page;mso-position-vertical-relative:page;position:absolute;z-index:-251444224" filled="f" stroked="f">
              <v:textbox inset="0,0,0,0">
                <w:txbxContent>
                  <w:p>
                    <w:pPr>
                      <w:spacing w:before="50"/>
                      <w:ind w:left="20" w:right="0" w:firstLine="0"/>
                      <w:jc w:val="left"/>
                      <w:rPr>
                        <w:rFonts w:ascii="Calibri"/>
                        <w:b/>
                        <w:sz w:val="22"/>
                      </w:rPr>
                    </w:pPr>
                    <w:r>
                      <w:rPr>
                        <w:rFonts w:ascii="Calibri"/>
                        <w:b/>
                        <w:spacing w:val="-5"/>
                        <w:w w:val="115"/>
                        <w:sz w:val="22"/>
                      </w:rPr>
                      <w:t>79</w:t>
                    </w:r>
                  </w:p>
                </w:txbxContent>
              </v:textbox>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7328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77" name="Graphic 47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13" style="mso-position-horizontal-relative:page;mso-position-vertical-relative:page;position:absolute;z-index:-2514421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75328" behindDoc="1" locked="0" layoutInCell="1" allowOverlap="1">
              <wp:simplePos x="0" y="0"/>
              <wp:positionH relativeFrom="page">
                <wp:posOffset>901700</wp:posOffset>
              </wp:positionH>
              <wp:positionV relativeFrom="page">
                <wp:posOffset>9358546</wp:posOffset>
              </wp:positionV>
              <wp:extent cx="1250315" cy="217804"/>
              <wp:effectExtent l="0" t="0" r="0" b="0"/>
              <wp:wrapNone/>
              <wp:docPr id="478" name="Textbox 478"/>
              <wp:cNvGraphicFramePr/>
              <a:graphic xmlns:a="http://schemas.openxmlformats.org/drawingml/2006/main">
                <a:graphicData uri="http://schemas.microsoft.com/office/word/2010/wordprocessingShape">
                  <wps:wsp xmlns:wps="http://schemas.microsoft.com/office/word/2010/wordprocessingShape">
                    <wps:cNvSpPr txBox="1"/>
                    <wps:spPr>
                      <a:xfrm>
                        <a:off x="0" y="0"/>
                        <a:ext cx="125031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14.4. </w:t>
                          </w:r>
                          <w:r>
                            <w:rPr>
                              <w:rFonts w:ascii="Calibri"/>
                              <w:b/>
                              <w:w w:val="105"/>
                              <w:sz w:val="18"/>
                            </w:rPr>
                            <w:t xml:space="preserve">Kända </w:t>
                          </w:r>
                          <w:r>
                            <w:rPr>
                              <w:rFonts w:ascii="Calibri"/>
                              <w:b/>
                              <w:spacing w:val="-2"/>
                              <w:w w:val="105"/>
                              <w:sz w:val="18"/>
                            </w:rPr>
                            <w:t>problem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14" type="#_x0000_t202" style="width:98.45pt;height:17.15pt;margin-top:736.89pt;margin-left:71pt;mso-position-horizontal-relative:page;mso-position-vertical-relative:page;position:absolute;z-index:-251440128" filled="f" stroked="f">
              <v:textbox inset="0,0,0,0">
                <w:txbxContent>
                  <w:p>
                    <w:pPr>
                      <w:spacing w:before="50"/>
                      <w:ind w:left="20" w:right="0" w:firstLine="0"/>
                      <w:jc w:val="left"/>
                      <w:rPr>
                        <w:rFonts w:ascii="Calibri"/>
                        <w:b/>
                        <w:sz w:val="22"/>
                      </w:rPr>
                    </w:pPr>
                    <w:r>
                      <w:rPr>
                        <w:rFonts w:ascii="Calibri"/>
                        <w:b/>
                        <w:w w:val="105"/>
                        <w:sz w:val="22"/>
                      </w:rPr>
                      <w:t xml:space="preserve">14.4. </w:t>
                    </w:r>
                    <w:r>
                      <w:rPr>
                        <w:rFonts w:ascii="Calibri"/>
                        <w:b/>
                        <w:w w:val="105"/>
                        <w:sz w:val="22"/>
                      </w:rPr>
                      <w:t xml:space="preserve">Kända </w:t>
                    </w:r>
                    <w:r>
                      <w:rPr>
                        <w:rFonts w:ascii="Calibri"/>
                        <w:b/>
                        <w:spacing w:val="-2"/>
                        <w:w w:val="105"/>
                        <w:sz w:val="22"/>
                      </w:rPr>
                      <w:t>problem</w:t>
                    </w:r>
                  </w:p>
                </w:txbxContent>
              </v:textbox>
            </v:shape>
          </w:pict>
        </mc:Fallback>
      </mc:AlternateContent>
    </w:r>
    <w:r>
      <w:rPr>
        <w:sz w:val="20"/>
      </w:rPr>
      <mc:AlternateContent>
        <mc:Choice Requires="wps">
          <w:drawing>
            <wp:anchor distT="0" distB="0" distL="0" distR="0" simplePos="0" relativeHeight="251877376" behindDoc="1" locked="0" layoutInCell="1" allowOverlap="1">
              <wp:simplePos x="0" y="0"/>
              <wp:positionH relativeFrom="page">
                <wp:posOffset>6684594</wp:posOffset>
              </wp:positionH>
              <wp:positionV relativeFrom="page">
                <wp:posOffset>9358546</wp:posOffset>
              </wp:positionV>
              <wp:extent cx="186690" cy="217804"/>
              <wp:effectExtent l="0" t="0" r="0" b="0"/>
              <wp:wrapNone/>
              <wp:docPr id="479" name="Textbox 479"/>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80</w:t>
                          </w:r>
                        </w:p>
                      </w:txbxContent>
                    </wps:txbx>
                    <wps:bodyPr wrap="square" lIns="0" tIns="0" rIns="0" bIns="0" rtlCol="0"/>
                  </wps:wsp>
                </a:graphicData>
              </a:graphic>
            </wp:anchor>
          </w:drawing>
        </mc:Choice>
        <mc:Fallback>
          <w:pict>
            <v:shape id="_x0000_s2215" type="#_x0000_t202" style="width:14.7pt;height:17.15pt;margin-top:736.89pt;margin-left:526.35pt;mso-position-horizontal-relative:page;mso-position-vertical-relative:page;position:absolute;z-index:-251438080" filled="f" stroked="f">
              <v:textbox inset="0,0,0,0">
                <w:txbxContent>
                  <w:p>
                    <w:pPr>
                      <w:spacing w:before="50"/>
                      <w:ind w:left="20" w:right="0" w:firstLine="0"/>
                      <w:jc w:val="left"/>
                      <w:rPr>
                        <w:rFonts w:ascii="Calibri"/>
                        <w:b/>
                        <w:sz w:val="22"/>
                      </w:rPr>
                    </w:pPr>
                    <w:r>
                      <w:rPr>
                        <w:rFonts w:ascii="Calibri"/>
                        <w:b/>
                        <w:spacing w:val="-5"/>
                        <w:w w:val="115"/>
                        <w:sz w:val="22"/>
                      </w:rPr>
                      <w:t>80</w:t>
                    </w:r>
                  </w:p>
                </w:txbxContent>
              </v:textbox>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7942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480" name="Graphic 48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16" style="mso-position-horizontal-relative:page;mso-position-vertical-relative:page;position:absolute;z-index:-25143603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81472" behindDoc="1" locked="0" layoutInCell="1" allowOverlap="1">
              <wp:simplePos x="0" y="0"/>
              <wp:positionH relativeFrom="page">
                <wp:posOffset>6684581</wp:posOffset>
              </wp:positionH>
              <wp:positionV relativeFrom="page">
                <wp:posOffset>9358546</wp:posOffset>
              </wp:positionV>
              <wp:extent cx="186690" cy="217804"/>
              <wp:effectExtent l="0" t="0" r="0" b="0"/>
              <wp:wrapNone/>
              <wp:docPr id="481" name="Textbox 481"/>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81</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17" type="#_x0000_t202" style="width:14.7pt;height:17.15pt;margin-top:736.89pt;margin-left:526.34pt;mso-position-horizontal-relative:page;mso-position-vertical-relative:page;position:absolute;z-index:-251433984" filled="f" stroked="f">
              <v:textbox inset="0,0,0,0">
                <w:txbxContent>
                  <w:p>
                    <w:pPr>
                      <w:spacing w:before="50"/>
                      <w:ind w:left="20" w:right="0" w:firstLine="0"/>
                      <w:jc w:val="left"/>
                      <w:rPr>
                        <w:rFonts w:ascii="Calibri"/>
                        <w:b/>
                        <w:sz w:val="22"/>
                      </w:rPr>
                    </w:pPr>
                    <w:r>
                      <w:rPr>
                        <w:rFonts w:ascii="Calibri"/>
                        <w:b/>
                        <w:spacing w:val="-5"/>
                        <w:w w:val="115"/>
                        <w:sz w:val="22"/>
                      </w:rPr>
                      <w:t>81</w:t>
                    </w:r>
                  </w:p>
                </w:txbxContent>
              </v:textbox>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835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02" name="Graphic 50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20" style="mso-position-horizontal-relative:page;mso-position-vertical-relative:page;position:absolute;z-index:-2514319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85568" behindDoc="1" locked="0" layoutInCell="1" allowOverlap="1">
              <wp:simplePos x="0" y="0"/>
              <wp:positionH relativeFrom="page">
                <wp:posOffset>901700</wp:posOffset>
              </wp:positionH>
              <wp:positionV relativeFrom="page">
                <wp:posOffset>9358546</wp:posOffset>
              </wp:positionV>
              <wp:extent cx="2680335" cy="217804"/>
              <wp:effectExtent l="0" t="0" r="0" b="0"/>
              <wp:wrapNone/>
              <wp:docPr id="503" name="Textbox 503"/>
              <wp:cNvGraphicFramePr/>
              <a:graphic xmlns:a="http://schemas.openxmlformats.org/drawingml/2006/main">
                <a:graphicData uri="http://schemas.microsoft.com/office/word/2010/wordprocessingShape">
                  <wps:wsp xmlns:wps="http://schemas.microsoft.com/office/word/2010/wordprocessingShape">
                    <wps:cNvSpPr txBox="1"/>
                    <wps:spPr>
                      <a:xfrm>
                        <a:off x="0" y="0"/>
                        <a:ext cx="268033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15.3. </w:t>
                          </w:r>
                          <w:r>
                            <w:rPr>
                              <w:rFonts w:ascii="Calibri"/>
                              <w:b/>
                              <w:w w:val="105"/>
                              <w:sz w:val="18"/>
                            </w:rPr>
                            <w:t xml:space="preserve">Steg </w:t>
                          </w:r>
                          <w:r>
                            <w:rPr>
                              <w:rFonts w:ascii="Calibri"/>
                              <w:b/>
                              <w:w w:val="105"/>
                              <w:sz w:val="18"/>
                            </w:rPr>
                            <w:t>2</w:t>
                          </w:r>
                          <w:r>
                            <w:rPr>
                              <w:rFonts w:ascii="Calibri"/>
                              <w:b/>
                              <w:w w:val="105"/>
                              <w:sz w:val="18"/>
                            </w:rPr>
                            <w:t xml:space="preserve">: </w:t>
                          </w:r>
                          <w:r>
                            <w:rPr>
                              <w:rFonts w:ascii="Calibri"/>
                              <w:b/>
                              <w:w w:val="105"/>
                              <w:sz w:val="18"/>
                            </w:rPr>
                            <w:t xml:space="preserve">Generera </w:t>
                          </w:r>
                          <w:r>
                            <w:rPr>
                              <w:rFonts w:ascii="Calibri"/>
                              <w:b/>
                              <w:spacing w:val="-2"/>
                              <w:w w:val="105"/>
                              <w:sz w:val="18"/>
                            </w:rPr>
                            <w:t>Xcode-projektet</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21" type="#_x0000_t202" style="width:211.05pt;height:17.15pt;margin-top:736.89pt;margin-left:71pt;mso-position-horizontal-relative:page;mso-position-vertical-relative:page;position:absolute;z-index:-251429888" filled="f" stroked="f">
              <v:textbox inset="0,0,0,0">
                <w:txbxContent>
                  <w:p>
                    <w:pPr>
                      <w:spacing w:before="50"/>
                      <w:ind w:left="20" w:right="0" w:firstLine="0"/>
                      <w:jc w:val="left"/>
                      <w:rPr>
                        <w:rFonts w:ascii="Calibri"/>
                        <w:b/>
                        <w:sz w:val="22"/>
                      </w:rPr>
                    </w:pPr>
                    <w:r>
                      <w:rPr>
                        <w:rFonts w:ascii="Calibri"/>
                        <w:b/>
                        <w:w w:val="105"/>
                        <w:sz w:val="22"/>
                      </w:rPr>
                      <w:t xml:space="preserve">15.3. </w:t>
                    </w:r>
                    <w:r>
                      <w:rPr>
                        <w:rFonts w:ascii="Calibri"/>
                        <w:b/>
                        <w:w w:val="105"/>
                        <w:sz w:val="22"/>
                      </w:rPr>
                      <w:t xml:space="preserve">Steg </w:t>
                    </w:r>
                    <w:r>
                      <w:rPr>
                        <w:rFonts w:ascii="Calibri"/>
                        <w:b/>
                        <w:w w:val="105"/>
                        <w:sz w:val="22"/>
                      </w:rPr>
                      <w:t>2</w:t>
                    </w:r>
                    <w:r>
                      <w:rPr>
                        <w:rFonts w:ascii="Calibri"/>
                        <w:b/>
                        <w:w w:val="105"/>
                        <w:sz w:val="22"/>
                      </w:rPr>
                      <w:t xml:space="preserve">: </w:t>
                    </w:r>
                    <w:r>
                      <w:rPr>
                        <w:rFonts w:ascii="Calibri"/>
                        <w:b/>
                        <w:w w:val="105"/>
                        <w:sz w:val="22"/>
                      </w:rPr>
                      <w:t xml:space="preserve">Generera </w:t>
                    </w:r>
                    <w:r>
                      <w:rPr>
                        <w:rFonts w:ascii="Calibri"/>
                        <w:b/>
                        <w:spacing w:val="-2"/>
                        <w:w w:val="105"/>
                        <w:sz w:val="22"/>
                      </w:rPr>
                      <w:t>Xcode-projektet</w:t>
                    </w:r>
                  </w:p>
                </w:txbxContent>
              </v:textbox>
            </v:shape>
          </w:pict>
        </mc:Fallback>
      </mc:AlternateContent>
    </w:r>
    <w:r>
      <w:rPr>
        <w:sz w:val="20"/>
      </w:rPr>
      <mc:AlternateContent>
        <mc:Choice Requires="wps">
          <w:drawing>
            <wp:anchor distT="0" distB="0" distL="0" distR="0" simplePos="0" relativeHeight="251887616" behindDoc="1" locked="0" layoutInCell="1" allowOverlap="1">
              <wp:simplePos x="0" y="0"/>
              <wp:positionH relativeFrom="page">
                <wp:posOffset>6684661</wp:posOffset>
              </wp:positionH>
              <wp:positionV relativeFrom="page">
                <wp:posOffset>9358546</wp:posOffset>
              </wp:positionV>
              <wp:extent cx="186690" cy="217804"/>
              <wp:effectExtent l="0" t="0" r="0" b="0"/>
              <wp:wrapNone/>
              <wp:docPr id="504" name="Textbox 504"/>
              <wp:cNvGraphicFramePr/>
              <a:graphic xmlns:a="http://schemas.openxmlformats.org/drawingml/2006/main">
                <a:graphicData uri="http://schemas.microsoft.com/office/word/2010/wordprocessingShape">
                  <wps:wsp xmlns:wps="http://schemas.microsoft.com/office/word/2010/wordprocessingShape">
                    <wps:cNvSpPr txBox="1"/>
                    <wps:spPr>
                      <a:xfrm>
                        <a:off x="0" y="0"/>
                        <a:ext cx="18669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82</w:t>
                          </w:r>
                        </w:p>
                      </w:txbxContent>
                    </wps:txbx>
                    <wps:bodyPr wrap="square" lIns="0" tIns="0" rIns="0" bIns="0" rtlCol="0"/>
                  </wps:wsp>
                </a:graphicData>
              </a:graphic>
            </wp:anchor>
          </w:drawing>
        </mc:Choice>
        <mc:Fallback>
          <w:pict>
            <v:shape id="_x0000_s2222" type="#_x0000_t202" style="width:14.7pt;height:17.15pt;margin-top:736.89pt;margin-left:526.35pt;mso-position-horizontal-relative:page;mso-position-vertical-relative:page;position:absolute;z-index:-251427840" filled="f" stroked="f">
              <v:textbox inset="0,0,0,0">
                <w:txbxContent>
                  <w:p>
                    <w:pPr>
                      <w:spacing w:before="50"/>
                      <w:ind w:left="20" w:right="0" w:firstLine="0"/>
                      <w:jc w:val="left"/>
                      <w:rPr>
                        <w:rFonts w:ascii="Calibri"/>
                        <w:b/>
                        <w:sz w:val="22"/>
                      </w:rPr>
                    </w:pPr>
                    <w:r>
                      <w:rPr>
                        <w:rFonts w:ascii="Calibri"/>
                        <w:b/>
                        <w:spacing w:val="-5"/>
                        <w:w w:val="115"/>
                        <w:sz w:val="22"/>
                      </w:rPr>
                      <w:t>82</w:t>
                    </w:r>
                  </w:p>
                </w:txbxContent>
              </v:textbox>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896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35" name="Graphic 53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25" style="mso-position-horizontal-relative:page;mso-position-vertical-relative:page;position:absolute;z-index:-2514257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91712" behindDoc="1" locked="0" layoutInCell="1" allowOverlap="1">
              <wp:simplePos x="0" y="0"/>
              <wp:positionH relativeFrom="page">
                <wp:posOffset>901700</wp:posOffset>
              </wp:positionH>
              <wp:positionV relativeFrom="page">
                <wp:posOffset>9358546</wp:posOffset>
              </wp:positionV>
              <wp:extent cx="2576830" cy="217804"/>
              <wp:effectExtent l="0" t="0" r="0" b="0"/>
              <wp:wrapNone/>
              <wp:docPr id="536" name="Textbox 536"/>
              <wp:cNvGraphicFramePr/>
              <a:graphic xmlns:a="http://schemas.openxmlformats.org/drawingml/2006/main">
                <a:graphicData uri="http://schemas.microsoft.com/office/word/2010/wordprocessingShape">
                  <wps:wsp xmlns:wps="http://schemas.microsoft.com/office/word/2010/wordprocessingShape">
                    <wps:cNvSpPr txBox="1"/>
                    <wps:spPr>
                      <a:xfrm>
                        <a:off x="0" y="0"/>
                        <a:ext cx="257683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15.4. </w:t>
                          </w:r>
                          <w:r>
                            <w:rPr>
                              <w:rFonts w:ascii="Calibri"/>
                              <w:b/>
                              <w:w w:val="105"/>
                              <w:sz w:val="18"/>
                            </w:rPr>
                            <w:t xml:space="preserve">Steg </w:t>
                          </w:r>
                          <w:r>
                            <w:rPr>
                              <w:rFonts w:ascii="Calibri"/>
                              <w:b/>
                              <w:w w:val="105"/>
                              <w:sz w:val="18"/>
                            </w:rPr>
                            <w:t xml:space="preserve">3: </w:t>
                          </w:r>
                          <w:r>
                            <w:rPr>
                              <w:rFonts w:ascii="Calibri"/>
                              <w:b/>
                              <w:w w:val="105"/>
                              <w:sz w:val="18"/>
                            </w:rPr>
                            <w:t xml:space="preserve">Bygga </w:t>
                          </w:r>
                          <w:r>
                            <w:rPr>
                              <w:rFonts w:ascii="Calibri"/>
                              <w:b/>
                              <w:spacing w:val="-5"/>
                              <w:w w:val="105"/>
                              <w:sz w:val="18"/>
                            </w:rPr>
                            <w:t>ScummVM-appen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26" type="#_x0000_t202" style="width:202.9pt;height:17.15pt;margin-top:736.89pt;margin-left:71pt;mso-position-horizontal-relative:page;mso-position-vertical-relative:page;position:absolute;z-index:-251423744" filled="f" stroked="f">
              <v:textbox inset="0,0,0,0">
                <w:txbxContent>
                  <w:p>
                    <w:pPr>
                      <w:spacing w:before="50"/>
                      <w:ind w:left="20" w:right="0" w:firstLine="0"/>
                      <w:jc w:val="left"/>
                      <w:rPr>
                        <w:rFonts w:ascii="Calibri"/>
                        <w:b/>
                        <w:sz w:val="22"/>
                      </w:rPr>
                    </w:pPr>
                    <w:r>
                      <w:rPr>
                        <w:rFonts w:ascii="Calibri"/>
                        <w:b/>
                        <w:w w:val="105"/>
                        <w:sz w:val="22"/>
                      </w:rPr>
                      <w:t xml:space="preserve">15.4. </w:t>
                    </w:r>
                    <w:r>
                      <w:rPr>
                        <w:rFonts w:ascii="Calibri"/>
                        <w:b/>
                        <w:w w:val="105"/>
                        <w:sz w:val="22"/>
                      </w:rPr>
                      <w:t xml:space="preserve">Steg </w:t>
                    </w:r>
                    <w:r>
                      <w:rPr>
                        <w:rFonts w:ascii="Calibri"/>
                        <w:b/>
                        <w:w w:val="105"/>
                        <w:sz w:val="22"/>
                      </w:rPr>
                      <w:t xml:space="preserve">3: </w:t>
                    </w:r>
                    <w:r>
                      <w:rPr>
                        <w:rFonts w:ascii="Calibri"/>
                        <w:b/>
                        <w:w w:val="105"/>
                        <w:sz w:val="22"/>
                      </w:rPr>
                      <w:t xml:space="preserve">Bygga </w:t>
                    </w:r>
                    <w:r>
                      <w:rPr>
                        <w:rFonts w:ascii="Calibri"/>
                        <w:b/>
                        <w:spacing w:val="-5"/>
                        <w:w w:val="105"/>
                        <w:sz w:val="22"/>
                      </w:rPr>
                      <w:t>ScummVM-appen</w:t>
                    </w:r>
                  </w:p>
                </w:txbxContent>
              </v:textbox>
            </v:shape>
          </w:pict>
        </mc:Fallback>
      </mc:AlternateContent>
    </w:r>
    <w:r>
      <w:rPr>
        <w:sz w:val="20"/>
      </w:rPr>
      <mc:AlternateContent>
        <mc:Choice Requires="wps">
          <w:drawing>
            <wp:anchor distT="0" distB="0" distL="0" distR="0" simplePos="0" relativeHeight="251894784" behindDoc="1" locked="0" layoutInCell="1" allowOverlap="1">
              <wp:simplePos x="0" y="0"/>
              <wp:positionH relativeFrom="page">
                <wp:posOffset>6659191</wp:posOffset>
              </wp:positionH>
              <wp:positionV relativeFrom="page">
                <wp:posOffset>9358546</wp:posOffset>
              </wp:positionV>
              <wp:extent cx="250190" cy="217804"/>
              <wp:effectExtent l="0" t="0" r="0" b="0"/>
              <wp:wrapNone/>
              <wp:docPr id="537" name="Textbox 537"/>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84</w:t>
                          </w:r>
                          <w:r>
                            <w:rPr>
                              <w:rFonts w:ascii="Calibri"/>
                              <w:b/>
                              <w:spacing w:val="-5"/>
                              <w:w w:val="115"/>
                              <w:sz w:val="22"/>
                            </w:rPr>
                            <w:fldChar w:fldCharType="end"/>
                          </w:r>
                        </w:p>
                      </w:txbxContent>
                    </wps:txbx>
                    <wps:bodyPr wrap="square" lIns="0" tIns="0" rIns="0" bIns="0" rtlCol="0"/>
                  </wps:wsp>
                </a:graphicData>
              </a:graphic>
            </wp:anchor>
          </w:drawing>
        </mc:Choice>
        <mc:Fallback>
          <w:pict>
            <v:shape id="Textbox 537" o:spid="_x0000_s2227" type="#_x0000_t202" style="width:19.7pt;height:17.15pt;margin-top:736.89pt;margin-left:524.35pt;mso-position-horizontal-relative:page;mso-position-vertical-relative:page;mso-wrap-distance-bottom:0;mso-wrap-distance-left:0;mso-wrap-distance-right:0;mso-wrap-distance-top:0;position:absolute;v-text-anchor:top;z-index:-25142272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84</w:t>
                    </w:r>
                    <w:r>
                      <w:rPr>
                        <w:rFonts w:ascii="Calibri"/>
                        <w:b/>
                        <w:spacing w:val="-5"/>
                        <w:w w:val="115"/>
                        <w:sz w:val="22"/>
                      </w:rPr>
                      <w:fldChar w:fldCharType="end"/>
                    </w:r>
                  </w:p>
                </w:txbxContent>
              </v:textbox>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958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52" name="Graphic 55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28" style="mso-position-horizontal-relative:page;mso-position-vertical-relative:page;position:absolute;z-index:-2514196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897856"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553" name="Textbox 553"/>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85</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29" type="#_x0000_t202" style="width:19.7pt;height:17.15pt;margin-top:736.89pt;margin-left:524.34pt;mso-position-horizontal-relative:page;mso-position-vertical-relative:page;position:absolute;z-index:-25141760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85</w:t>
                    </w:r>
                    <w:r>
                      <w:rPr>
                        <w:rFonts w:ascii="Calibri"/>
                        <w:b/>
                        <w:spacing w:val="-5"/>
                        <w:w w:val="115"/>
                        <w:sz w:val="22"/>
                      </w:rPr>
                      <w:fldChar w:fldCharType="end"/>
                    </w:r>
                  </w:p>
                </w:txbxContent>
              </v:textbox>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999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54" name="Graphic 55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30" style="mso-position-horizontal-relative:page;mso-position-vertical-relative:page;position:absolute;z-index:-2514155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01952" behindDoc="1" locked="0" layoutInCell="1" allowOverlap="1">
              <wp:simplePos x="0" y="0"/>
              <wp:positionH relativeFrom="page">
                <wp:posOffset>901700</wp:posOffset>
              </wp:positionH>
              <wp:positionV relativeFrom="page">
                <wp:posOffset>9358546</wp:posOffset>
              </wp:positionV>
              <wp:extent cx="749300" cy="217804"/>
              <wp:effectExtent l="0" t="0" r="0" b="0"/>
              <wp:wrapNone/>
              <wp:docPr id="555" name="Textbox 555"/>
              <wp:cNvGraphicFramePr/>
              <a:graphic xmlns:a="http://schemas.openxmlformats.org/drawingml/2006/main">
                <a:graphicData uri="http://schemas.microsoft.com/office/word/2010/wordprocessingShape">
                  <wps:wsp xmlns:wps="http://schemas.microsoft.com/office/word/2010/wordprocessingShape">
                    <wps:cNvSpPr txBox="1"/>
                    <wps:spPr>
                      <a:xfrm>
                        <a:off x="0" y="0"/>
                        <a:ext cx="7493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16.5. </w:t>
                          </w:r>
                          <w:r>
                            <w:rPr>
                              <w:rFonts w:ascii="Calibri"/>
                              <w:b/>
                              <w:spacing w:val="-2"/>
                              <w:w w:val="105"/>
                              <w:sz w:val="18"/>
                            </w:rPr>
                            <w:t>Stigar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31" type="#_x0000_t202" style="width:59pt;height:17.15pt;margin-top:736.89pt;margin-left:71pt;mso-position-horizontal-relative:page;mso-position-vertical-relative:page;position:absolute;z-index:-251413504" filled="f" stroked="f">
              <v:textbox inset="0,0,0,0">
                <w:txbxContent>
                  <w:p>
                    <w:pPr>
                      <w:spacing w:before="50"/>
                      <w:ind w:left="20" w:right="0" w:firstLine="0"/>
                      <w:jc w:val="left"/>
                      <w:rPr>
                        <w:rFonts w:ascii="Calibri"/>
                        <w:b/>
                        <w:sz w:val="22"/>
                      </w:rPr>
                    </w:pPr>
                    <w:r>
                      <w:rPr>
                        <w:rFonts w:ascii="Calibri"/>
                        <w:b/>
                        <w:w w:val="105"/>
                        <w:sz w:val="22"/>
                      </w:rPr>
                      <w:t xml:space="preserve">16.5. </w:t>
                    </w:r>
                    <w:r>
                      <w:rPr>
                        <w:rFonts w:ascii="Calibri"/>
                        <w:b/>
                        <w:spacing w:val="-2"/>
                        <w:w w:val="105"/>
                        <w:sz w:val="22"/>
                      </w:rPr>
                      <w:t>Stigar</w:t>
                    </w:r>
                  </w:p>
                </w:txbxContent>
              </v:textbox>
            </v:shape>
          </w:pict>
        </mc:Fallback>
      </mc:AlternateContent>
    </w:r>
    <w:r>
      <w:rPr>
        <w:sz w:val="20"/>
      </w:rPr>
      <mc:AlternateContent>
        <mc:Choice Requires="wps">
          <w:drawing>
            <wp:anchor distT="0" distB="0" distL="0" distR="0" simplePos="0" relativeHeight="251904000"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556" name="Textbox 556"/>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86</w:t>
                          </w:r>
                          <w:r>
                            <w:rPr>
                              <w:rFonts w:ascii="Calibri"/>
                              <w:b/>
                              <w:spacing w:val="-5"/>
                              <w:w w:val="115"/>
                              <w:sz w:val="22"/>
                            </w:rPr>
                            <w:fldChar w:fldCharType="end"/>
                          </w:r>
                        </w:p>
                      </w:txbxContent>
                    </wps:txbx>
                    <wps:bodyPr wrap="square" lIns="0" tIns="0" rIns="0" bIns="0" rtlCol="0"/>
                  </wps:wsp>
                </a:graphicData>
              </a:graphic>
            </wp:anchor>
          </w:drawing>
        </mc:Choice>
        <mc:Fallback>
          <w:pict>
            <v:shape id="_x0000_s2232" type="#_x0000_t202" style="width:19.7pt;height:17.15pt;margin-top:736.89pt;margin-left:524.35pt;mso-position-horizontal-relative:page;mso-position-vertical-relative:page;position:absolute;z-index:-25141145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86</w:t>
                    </w:r>
                    <w:r>
                      <w:rPr>
                        <w:rFonts w:ascii="Calibri"/>
                        <w:b/>
                        <w:spacing w:val="-5"/>
                        <w:w w:val="115"/>
                        <w:sz w:val="22"/>
                      </w:rPr>
                      <w:fldChar w:fldCharType="end"/>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787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4" name="Graphic 5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65" style="mso-position-horizontal-relative:page;mso-position-vertical-relative:page;position:absolute;z-index:-2516367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680768" behindDoc="1" locked="0" layoutInCell="1" allowOverlap="1">
              <wp:simplePos x="0" y="0"/>
              <wp:positionH relativeFrom="page">
                <wp:posOffset>901700</wp:posOffset>
              </wp:positionH>
              <wp:positionV relativeFrom="page">
                <wp:posOffset>9358546</wp:posOffset>
              </wp:positionV>
              <wp:extent cx="1729739" cy="217804"/>
              <wp:effectExtent l="0" t="0" r="0" b="0"/>
              <wp:wrapNone/>
              <wp:docPr id="55" name="Textbox 55"/>
              <wp:cNvGraphicFramePr/>
              <a:graphic xmlns:a="http://schemas.openxmlformats.org/drawingml/2006/main">
                <a:graphicData uri="http://schemas.microsoft.com/office/word/2010/wordprocessingShape">
                  <wps:wsp xmlns:wps="http://schemas.microsoft.com/office/word/2010/wordprocessingShape">
                    <wps:cNvSpPr txBox="1"/>
                    <wps:spPr>
                      <a:xfrm>
                        <a:off x="0" y="0"/>
                        <a:ext cx="172973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1.2. </w:t>
                          </w:r>
                          <w:r>
                            <w:rPr>
                              <w:rFonts w:ascii="Calibri"/>
                              <w:b/>
                              <w:w w:val="105"/>
                              <w:sz w:val="18"/>
                            </w:rPr>
                            <w:t xml:space="preserve">Den </w:t>
                          </w:r>
                          <w:r>
                            <w:rPr>
                              <w:rFonts w:ascii="Calibri"/>
                              <w:b/>
                              <w:w w:val="105"/>
                              <w:sz w:val="18"/>
                            </w:rPr>
                            <w:t xml:space="preserve">globala </w:t>
                          </w:r>
                          <w:r>
                            <w:rPr>
                              <w:rFonts w:ascii="Calibri"/>
                              <w:b/>
                              <w:spacing w:val="-4"/>
                              <w:w w:val="105"/>
                              <w:sz w:val="18"/>
                            </w:rPr>
                            <w:t>huvudmenyn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66" type="#_x0000_t202" style="width:136.2pt;height:17.15pt;margin-top:736.89pt;margin-left:71pt;mso-position-horizontal-relative:page;mso-position-vertical-relative:page;position:absolute;z-index:-251634688" filled="f" stroked="f">
              <v:textbox inset="0,0,0,0">
                <w:txbxContent>
                  <w:p>
                    <w:pPr>
                      <w:spacing w:before="50"/>
                      <w:ind w:left="20" w:right="0" w:firstLine="0"/>
                      <w:jc w:val="left"/>
                      <w:rPr>
                        <w:rFonts w:ascii="Calibri"/>
                        <w:b/>
                        <w:sz w:val="22"/>
                      </w:rPr>
                    </w:pPr>
                    <w:r>
                      <w:rPr>
                        <w:rFonts w:ascii="Calibri"/>
                        <w:b/>
                        <w:w w:val="105"/>
                        <w:sz w:val="22"/>
                      </w:rPr>
                      <w:t xml:space="preserve">1.2. </w:t>
                    </w:r>
                    <w:r>
                      <w:rPr>
                        <w:rFonts w:ascii="Calibri"/>
                        <w:b/>
                        <w:w w:val="105"/>
                        <w:sz w:val="22"/>
                      </w:rPr>
                      <w:t xml:space="preserve">Den </w:t>
                    </w:r>
                    <w:r>
                      <w:rPr>
                        <w:rFonts w:ascii="Calibri"/>
                        <w:b/>
                        <w:w w:val="105"/>
                        <w:sz w:val="22"/>
                      </w:rPr>
                      <w:t xml:space="preserve">globala </w:t>
                    </w:r>
                    <w:r>
                      <w:rPr>
                        <w:rFonts w:ascii="Calibri"/>
                        <w:b/>
                        <w:spacing w:val="-4"/>
                        <w:w w:val="105"/>
                        <w:sz w:val="22"/>
                      </w:rPr>
                      <w:t>huvudmenyn</w:t>
                    </w:r>
                  </w:p>
                </w:txbxContent>
              </v:textbox>
            </v:shape>
          </w:pict>
        </mc:Fallback>
      </mc:AlternateContent>
    </w:r>
    <w:r>
      <w:rPr>
        <w:sz w:val="20"/>
      </w:rPr>
      <mc:AlternateContent>
        <mc:Choice Requires="wps">
          <w:drawing>
            <wp:anchor distT="0" distB="0" distL="0" distR="0" simplePos="0" relativeHeight="251683840" behindDoc="1" locked="0" layoutInCell="1" allowOverlap="1">
              <wp:simplePos x="0" y="0"/>
              <wp:positionH relativeFrom="page">
                <wp:posOffset>6659191</wp:posOffset>
              </wp:positionH>
              <wp:positionV relativeFrom="page">
                <wp:posOffset>9358546</wp:posOffset>
              </wp:positionV>
              <wp:extent cx="250190" cy="217804"/>
              <wp:effectExtent l="0" t="0" r="0" b="0"/>
              <wp:wrapNone/>
              <wp:docPr id="56" name="Textbox 56"/>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11</w:t>
                          </w:r>
                          <w:r>
                            <w:rPr>
                              <w:rFonts w:ascii="Calibri"/>
                              <w:b/>
                              <w:spacing w:val="-5"/>
                              <w:w w:val="115"/>
                              <w:sz w:val="22"/>
                            </w:rPr>
                            <w:fldChar w:fldCharType="end"/>
                          </w:r>
                        </w:p>
                      </w:txbxContent>
                    </wps:txbx>
                    <wps:bodyPr wrap="square" lIns="0" tIns="0" rIns="0" bIns="0" rtlCol="0"/>
                  </wps:wsp>
                </a:graphicData>
              </a:graphic>
            </wp:anchor>
          </w:drawing>
        </mc:Choice>
        <mc:Fallback>
          <w:pict>
            <v:shape id="Textbox 56" o:spid="_x0000_s2067" type="#_x0000_t202" style="width:19.7pt;height:17.15pt;margin-top:736.89pt;margin-left:524.35pt;mso-position-horizontal-relative:page;mso-position-vertical-relative:page;mso-wrap-distance-bottom:0;mso-wrap-distance-left:0;mso-wrap-distance-right:0;mso-wrap-distance-top:0;position:absolute;v-text-anchor:top;z-index:-251633664"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11</w:t>
                    </w:r>
                    <w:r>
                      <w:rPr>
                        <w:rFonts w:ascii="Calibri"/>
                        <w:b/>
                        <w:spacing w:val="-5"/>
                        <w:w w:val="115"/>
                        <w:sz w:val="22"/>
                      </w:rPr>
                      <w:fldChar w:fldCharType="end"/>
                    </w:r>
                  </w:p>
                </w:txbxContent>
              </v:textbox>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0604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58" name="Graphic 55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33" style="mso-position-horizontal-relative:page;mso-position-vertical-relative:page;position:absolute;z-index:-25140940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08096"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559" name="Textbox 559"/>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87</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34" type="#_x0000_t202" style="width:19.7pt;height:17.15pt;margin-top:736.89pt;margin-left:524.34pt;mso-position-horizontal-relative:page;mso-position-vertical-relative:page;position:absolute;z-index:-25140736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87</w:t>
                    </w:r>
                    <w:r>
                      <w:rPr>
                        <w:rFonts w:ascii="Calibri"/>
                        <w:b/>
                        <w:spacing w:val="-5"/>
                        <w:w w:val="115"/>
                        <w:sz w:val="22"/>
                      </w:rPr>
                      <w:fldChar w:fldCharType="end"/>
                    </w:r>
                  </w:p>
                </w:txbxContent>
              </v:textbox>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1014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62" name="Graphic 56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37" style="mso-position-horizontal-relative:page;mso-position-vertical-relative:page;position:absolute;z-index:-25140531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12192"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563" name="Textbox 563"/>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17.4.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38" type="#_x0000_t202" style="width:73.1pt;height:17.15pt;margin-top:736.89pt;margin-left:71pt;mso-position-horizontal-relative:page;mso-position-vertical-relative:page;position:absolute;z-index:-251403264" filled="f" stroked="f">
              <v:textbox inset="0,0,0,0">
                <w:txbxContent>
                  <w:p>
                    <w:pPr>
                      <w:spacing w:before="50"/>
                      <w:ind w:left="20" w:right="0" w:firstLine="0"/>
                      <w:jc w:val="left"/>
                      <w:rPr>
                        <w:rFonts w:ascii="Calibri"/>
                        <w:b/>
                        <w:sz w:val="22"/>
                      </w:rPr>
                    </w:pPr>
                    <w:r>
                      <w:rPr>
                        <w:rFonts w:ascii="Calibri"/>
                        <w:b/>
                        <w:w w:val="105"/>
                        <w:sz w:val="22"/>
                      </w:rPr>
                      <w:t xml:space="preserve">17.4.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1914240"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564" name="Textbox 564"/>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88</w:t>
                          </w:r>
                          <w:r>
                            <w:rPr>
                              <w:rFonts w:ascii="Calibri"/>
                              <w:b/>
                              <w:spacing w:val="-5"/>
                              <w:w w:val="115"/>
                              <w:sz w:val="22"/>
                            </w:rPr>
                            <w:fldChar w:fldCharType="end"/>
                          </w:r>
                        </w:p>
                      </w:txbxContent>
                    </wps:txbx>
                    <wps:bodyPr wrap="square" lIns="0" tIns="0" rIns="0" bIns="0" rtlCol="0"/>
                  </wps:wsp>
                </a:graphicData>
              </a:graphic>
            </wp:anchor>
          </w:drawing>
        </mc:Choice>
        <mc:Fallback>
          <w:pict>
            <v:shape id="_x0000_s2239" type="#_x0000_t202" style="width:19.7pt;height:17.15pt;margin-top:736.89pt;margin-left:524.35pt;mso-position-horizontal-relative:page;mso-position-vertical-relative:page;position:absolute;z-index:-25140121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88</w:t>
                    </w:r>
                    <w:r>
                      <w:rPr>
                        <w:rFonts w:ascii="Calibri"/>
                        <w:b/>
                        <w:spacing w:val="-5"/>
                        <w:w w:val="115"/>
                        <w:sz w:val="22"/>
                      </w:rPr>
                      <w:fldChar w:fldCharType="end"/>
                    </w:r>
                  </w:p>
                </w:txbxContent>
              </v:textbox>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1628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67" name="Graphic 56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42" style="mso-position-horizontal-relative:page;mso-position-vertical-relative:page;position:absolute;z-index:-25139916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18336" behindDoc="1" locked="0" layoutInCell="1" allowOverlap="1">
              <wp:simplePos x="0" y="0"/>
              <wp:positionH relativeFrom="page">
                <wp:posOffset>901700</wp:posOffset>
              </wp:positionH>
              <wp:positionV relativeFrom="page">
                <wp:posOffset>9358546</wp:posOffset>
              </wp:positionV>
              <wp:extent cx="749300" cy="217804"/>
              <wp:effectExtent l="0" t="0" r="0" b="0"/>
              <wp:wrapNone/>
              <wp:docPr id="568" name="Textbox 568"/>
              <wp:cNvGraphicFramePr/>
              <a:graphic xmlns:a="http://schemas.openxmlformats.org/drawingml/2006/main">
                <a:graphicData uri="http://schemas.microsoft.com/office/word/2010/wordprocessingShape">
                  <wps:wsp xmlns:wps="http://schemas.microsoft.com/office/word/2010/wordprocessingShape">
                    <wps:cNvSpPr txBox="1"/>
                    <wps:spPr>
                      <a:xfrm>
                        <a:off x="0" y="0"/>
                        <a:ext cx="7493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17.5. </w:t>
                          </w:r>
                          <w:r>
                            <w:rPr>
                              <w:rFonts w:ascii="Calibri"/>
                              <w:b/>
                              <w:spacing w:val="-2"/>
                              <w:w w:val="105"/>
                              <w:sz w:val="18"/>
                            </w:rPr>
                            <w:t>Stigar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43" type="#_x0000_t202" style="width:59pt;height:17.15pt;margin-top:736.89pt;margin-left:71pt;mso-position-horizontal-relative:page;mso-position-vertical-relative:page;position:absolute;z-index:-251397120" filled="f" stroked="f">
              <v:textbox inset="0,0,0,0">
                <w:txbxContent>
                  <w:p>
                    <w:pPr>
                      <w:spacing w:before="50"/>
                      <w:ind w:left="20" w:right="0" w:firstLine="0"/>
                      <w:jc w:val="left"/>
                      <w:rPr>
                        <w:rFonts w:ascii="Calibri"/>
                        <w:b/>
                        <w:sz w:val="22"/>
                      </w:rPr>
                    </w:pPr>
                    <w:r>
                      <w:rPr>
                        <w:rFonts w:ascii="Calibri"/>
                        <w:b/>
                        <w:w w:val="105"/>
                        <w:sz w:val="22"/>
                      </w:rPr>
                      <w:t xml:space="preserve">17.5. </w:t>
                    </w:r>
                    <w:r>
                      <w:rPr>
                        <w:rFonts w:ascii="Calibri"/>
                        <w:b/>
                        <w:spacing w:val="-2"/>
                        <w:w w:val="105"/>
                        <w:sz w:val="22"/>
                      </w:rPr>
                      <w:t>Stigar</w:t>
                    </w:r>
                  </w:p>
                </w:txbxContent>
              </v:textbox>
            </v:shape>
          </w:pict>
        </mc:Fallback>
      </mc:AlternateContent>
    </w:r>
    <w:r>
      <w:rPr>
        <w:sz w:val="20"/>
      </w:rPr>
      <mc:AlternateContent>
        <mc:Choice Requires="wps">
          <w:drawing>
            <wp:anchor distT="0" distB="0" distL="0" distR="0" simplePos="0" relativeHeight="251920384"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569" name="Textbox 569"/>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89</w:t>
                          </w:r>
                          <w:r>
                            <w:rPr>
                              <w:rFonts w:ascii="Calibri"/>
                              <w:b/>
                              <w:spacing w:val="-5"/>
                              <w:w w:val="115"/>
                              <w:sz w:val="22"/>
                            </w:rPr>
                            <w:fldChar w:fldCharType="end"/>
                          </w:r>
                        </w:p>
                      </w:txbxContent>
                    </wps:txbx>
                    <wps:bodyPr wrap="square" lIns="0" tIns="0" rIns="0" bIns="0" rtlCol="0"/>
                  </wps:wsp>
                </a:graphicData>
              </a:graphic>
            </wp:anchor>
          </w:drawing>
        </mc:Choice>
        <mc:Fallback>
          <w:pict>
            <v:shape id="_x0000_s2244" type="#_x0000_t202" style="width:19.7pt;height:17.15pt;margin-top:736.89pt;margin-left:524.35pt;mso-position-horizontal-relative:page;mso-position-vertical-relative:page;position:absolute;z-index:-25139507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89</w:t>
                    </w:r>
                    <w:r>
                      <w:rPr>
                        <w:rFonts w:ascii="Calibri"/>
                        <w:b/>
                        <w:spacing w:val="-5"/>
                        <w:w w:val="115"/>
                        <w:sz w:val="22"/>
                      </w:rPr>
                      <w:fldChar w:fldCharType="end"/>
                    </w:r>
                  </w:p>
                </w:txbxContent>
              </v:textbox>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2243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73" name="Graphic 57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47" style="mso-position-horizontal-relative:page;mso-position-vertical-relative:page;position:absolute;z-index:-25139302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24480" behindDoc="1" locked="0" layoutInCell="1" allowOverlap="1">
              <wp:simplePos x="0" y="0"/>
              <wp:positionH relativeFrom="page">
                <wp:posOffset>901700</wp:posOffset>
              </wp:positionH>
              <wp:positionV relativeFrom="page">
                <wp:posOffset>9358546</wp:posOffset>
              </wp:positionV>
              <wp:extent cx="1250315" cy="217804"/>
              <wp:effectExtent l="0" t="0" r="0" b="0"/>
              <wp:wrapNone/>
              <wp:docPr id="574" name="Textbox 574"/>
              <wp:cNvGraphicFramePr/>
              <a:graphic xmlns:a="http://schemas.openxmlformats.org/drawingml/2006/main">
                <a:graphicData uri="http://schemas.microsoft.com/office/word/2010/wordprocessingShape">
                  <wps:wsp xmlns:wps="http://schemas.microsoft.com/office/word/2010/wordprocessingShape">
                    <wps:cNvSpPr txBox="1"/>
                    <wps:spPr>
                      <a:xfrm>
                        <a:off x="0" y="0"/>
                        <a:ext cx="125031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17.7. </w:t>
                          </w:r>
                          <w:r>
                            <w:rPr>
                              <w:rFonts w:ascii="Calibri"/>
                              <w:b/>
                              <w:w w:val="105"/>
                              <w:sz w:val="18"/>
                            </w:rPr>
                            <w:t xml:space="preserve">Kända </w:t>
                          </w:r>
                          <w:r>
                            <w:rPr>
                              <w:rFonts w:ascii="Calibri"/>
                              <w:b/>
                              <w:spacing w:val="-2"/>
                              <w:w w:val="105"/>
                              <w:sz w:val="18"/>
                            </w:rPr>
                            <w:t>problem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48" type="#_x0000_t202" style="width:98.45pt;height:17.15pt;margin-top:736.89pt;margin-left:71pt;mso-position-horizontal-relative:page;mso-position-vertical-relative:page;position:absolute;z-index:-251390976" filled="f" stroked="f">
              <v:textbox inset="0,0,0,0">
                <w:txbxContent>
                  <w:p>
                    <w:pPr>
                      <w:spacing w:before="50"/>
                      <w:ind w:left="20" w:right="0" w:firstLine="0"/>
                      <w:jc w:val="left"/>
                      <w:rPr>
                        <w:rFonts w:ascii="Calibri"/>
                        <w:b/>
                        <w:sz w:val="22"/>
                      </w:rPr>
                    </w:pPr>
                    <w:r>
                      <w:rPr>
                        <w:rFonts w:ascii="Calibri"/>
                        <w:b/>
                        <w:w w:val="105"/>
                        <w:sz w:val="22"/>
                      </w:rPr>
                      <w:t xml:space="preserve">17.7. </w:t>
                    </w:r>
                    <w:r>
                      <w:rPr>
                        <w:rFonts w:ascii="Calibri"/>
                        <w:b/>
                        <w:w w:val="105"/>
                        <w:sz w:val="22"/>
                      </w:rPr>
                      <w:t xml:space="preserve">Kända </w:t>
                    </w:r>
                    <w:r>
                      <w:rPr>
                        <w:rFonts w:ascii="Calibri"/>
                        <w:b/>
                        <w:spacing w:val="-2"/>
                        <w:w w:val="105"/>
                        <w:sz w:val="22"/>
                      </w:rPr>
                      <w:t>problem</w:t>
                    </w:r>
                  </w:p>
                </w:txbxContent>
              </v:textbox>
            </v:shape>
          </w:pict>
        </mc:Fallback>
      </mc:AlternateContent>
    </w:r>
    <w:r>
      <w:rPr>
        <w:sz w:val="20"/>
      </w:rPr>
      <mc:AlternateContent>
        <mc:Choice Requires="wps">
          <w:drawing>
            <wp:anchor distT="0" distB="0" distL="0" distR="0" simplePos="0" relativeHeight="251926528"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575" name="Textbox 575"/>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90</w:t>
                          </w:r>
                          <w:r>
                            <w:rPr>
                              <w:rFonts w:ascii="Calibri"/>
                              <w:b/>
                              <w:spacing w:val="-5"/>
                              <w:w w:val="115"/>
                              <w:sz w:val="22"/>
                            </w:rPr>
                            <w:fldChar w:fldCharType="end"/>
                          </w:r>
                        </w:p>
                      </w:txbxContent>
                    </wps:txbx>
                    <wps:bodyPr wrap="square" lIns="0" tIns="0" rIns="0" bIns="0" rtlCol="0"/>
                  </wps:wsp>
                </a:graphicData>
              </a:graphic>
            </wp:anchor>
          </w:drawing>
        </mc:Choice>
        <mc:Fallback>
          <w:pict>
            <v:shape id="_x0000_s2249" type="#_x0000_t202" style="width:19.7pt;height:17.15pt;margin-top:736.89pt;margin-left:524.35pt;mso-position-horizontal-relative:page;mso-position-vertical-relative:page;position:absolute;z-index:-25138892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90</w:t>
                    </w:r>
                    <w:r>
                      <w:rPr>
                        <w:rFonts w:ascii="Calibri"/>
                        <w:b/>
                        <w:spacing w:val="-5"/>
                        <w:w w:val="115"/>
                        <w:sz w:val="22"/>
                      </w:rPr>
                      <w:fldChar w:fldCharType="end"/>
                    </w:r>
                  </w:p>
                </w:txbxContent>
              </v:textbox>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285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76" name="Graphic 57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50" style="mso-position-horizontal-relative:page;mso-position-vertical-relative:page;position:absolute;z-index:-2513868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30624"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577" name="Textbox 577"/>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91</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51" type="#_x0000_t202" style="width:19.7pt;height:17.15pt;margin-top:736.89pt;margin-left:524.34pt;mso-position-horizontal-relative:page;mso-position-vertical-relative:page;position:absolute;z-index:-25138483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91</w:t>
                    </w:r>
                    <w:r>
                      <w:rPr>
                        <w:rFonts w:ascii="Calibri"/>
                        <w:b/>
                        <w:spacing w:val="-5"/>
                        <w:w w:val="115"/>
                        <w:sz w:val="22"/>
                      </w:rPr>
                      <w:fldChar w:fldCharType="end"/>
                    </w:r>
                  </w:p>
                </w:txbxContent>
              </v:textbox>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3267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78" name="Graphic 57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52" style="mso-position-horizontal-relative:page;mso-position-vertical-relative:page;position:absolute;z-index:-25138278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34720" behindDoc="1" locked="0" layoutInCell="1" allowOverlap="1">
              <wp:simplePos x="0" y="0"/>
              <wp:positionH relativeFrom="page">
                <wp:posOffset>901700</wp:posOffset>
              </wp:positionH>
              <wp:positionV relativeFrom="page">
                <wp:posOffset>9358546</wp:posOffset>
              </wp:positionV>
              <wp:extent cx="904875" cy="217804"/>
              <wp:effectExtent l="0" t="0" r="0" b="0"/>
              <wp:wrapNone/>
              <wp:docPr id="579" name="Textbox 579"/>
              <wp:cNvGraphicFramePr/>
              <a:graphic xmlns:a="http://schemas.openxmlformats.org/drawingml/2006/main">
                <a:graphicData uri="http://schemas.microsoft.com/office/word/2010/wordprocessingShape">
                  <wps:wsp xmlns:wps="http://schemas.microsoft.com/office/word/2010/wordprocessingShape">
                    <wps:cNvSpPr txBox="1"/>
                    <wps:spPr>
                      <a:xfrm>
                        <a:off x="0" y="0"/>
                        <a:ext cx="90487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18.6. </w:t>
                          </w:r>
                          <w:r>
                            <w:rPr>
                              <w:rFonts w:ascii="Calibri"/>
                              <w:b/>
                              <w:spacing w:val="-2"/>
                              <w:w w:val="105"/>
                              <w:sz w:val="18"/>
                            </w:rPr>
                            <w:t>Inställningar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53" type="#_x0000_t202" style="width:71.25pt;height:17.15pt;margin-top:736.89pt;margin-left:71pt;mso-position-horizontal-relative:page;mso-position-vertical-relative:page;position:absolute;z-index:-251380736" filled="f" stroked="f">
              <v:textbox inset="0,0,0,0">
                <w:txbxContent>
                  <w:p>
                    <w:pPr>
                      <w:spacing w:before="50"/>
                      <w:ind w:left="20" w:right="0" w:firstLine="0"/>
                      <w:jc w:val="left"/>
                      <w:rPr>
                        <w:rFonts w:ascii="Calibri"/>
                        <w:b/>
                        <w:sz w:val="22"/>
                      </w:rPr>
                    </w:pPr>
                    <w:r>
                      <w:rPr>
                        <w:rFonts w:ascii="Calibri"/>
                        <w:b/>
                        <w:w w:val="105"/>
                        <w:sz w:val="22"/>
                      </w:rPr>
                      <w:t xml:space="preserve">18.6. </w:t>
                    </w:r>
                    <w:r>
                      <w:rPr>
                        <w:rFonts w:ascii="Calibri"/>
                        <w:b/>
                        <w:spacing w:val="-2"/>
                        <w:w w:val="105"/>
                        <w:sz w:val="22"/>
                      </w:rPr>
                      <w:t>Inställningar</w:t>
                    </w:r>
                  </w:p>
                </w:txbxContent>
              </v:textbox>
            </v:shape>
          </w:pict>
        </mc:Fallback>
      </mc:AlternateContent>
    </w:r>
    <w:r>
      <w:rPr>
        <w:sz w:val="20"/>
      </w:rPr>
      <mc:AlternateContent>
        <mc:Choice Requires="wps">
          <w:drawing>
            <wp:anchor distT="0" distB="0" distL="0" distR="0" simplePos="0" relativeHeight="251936768"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580" name="Textbox 580"/>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92</w:t>
                          </w:r>
                          <w:r>
                            <w:rPr>
                              <w:rFonts w:ascii="Calibri"/>
                              <w:b/>
                              <w:spacing w:val="-5"/>
                              <w:w w:val="115"/>
                              <w:sz w:val="22"/>
                            </w:rPr>
                            <w:fldChar w:fldCharType="end"/>
                          </w:r>
                        </w:p>
                      </w:txbxContent>
                    </wps:txbx>
                    <wps:bodyPr wrap="square" lIns="0" tIns="0" rIns="0" bIns="0" rtlCol="0"/>
                  </wps:wsp>
                </a:graphicData>
              </a:graphic>
            </wp:anchor>
          </w:drawing>
        </mc:Choice>
        <mc:Fallback>
          <w:pict>
            <v:shape id="_x0000_s2254" type="#_x0000_t202" style="width:19.7pt;height:17.15pt;margin-top:736.89pt;margin-left:524.35pt;mso-position-horizontal-relative:page;mso-position-vertical-relative:page;position:absolute;z-index:-25137868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92</w:t>
                    </w:r>
                    <w:r>
                      <w:rPr>
                        <w:rFonts w:ascii="Calibri"/>
                        <w:b/>
                        <w:spacing w:val="-5"/>
                        <w:w w:val="115"/>
                        <w:sz w:val="22"/>
                      </w:rPr>
                      <w:fldChar w:fldCharType="end"/>
                    </w:r>
                  </w:p>
                </w:txbxContent>
              </v:textbox>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3881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89" name="Graphic 58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55" style="mso-position-horizontal-relative:page;mso-position-vertical-relative:page;position:absolute;z-index:-25137664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40864"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590" name="Textbox 590"/>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93</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56" type="#_x0000_t202" style="width:19.7pt;height:17.15pt;margin-top:736.89pt;margin-left:524.34pt;mso-position-horizontal-relative:page;mso-position-vertical-relative:page;position:absolute;z-index:-25137459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93</w:t>
                    </w:r>
                    <w:r>
                      <w:rPr>
                        <w:rFonts w:ascii="Calibri"/>
                        <w:b/>
                        <w:spacing w:val="-5"/>
                        <w:w w:val="115"/>
                        <w:sz w:val="22"/>
                      </w:rPr>
                      <w:fldChar w:fldCharType="end"/>
                    </w:r>
                  </w:p>
                </w:txbxContent>
              </v:textbox>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4291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93" name="Graphic 59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59" style="mso-position-horizontal-relative:page;mso-position-vertical-relative:page;position:absolute;z-index:-25137254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44960"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594" name="Textbox 594"/>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19.4.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60" type="#_x0000_t202" style="width:73.1pt;height:17.15pt;margin-top:736.89pt;margin-left:71pt;mso-position-horizontal-relative:page;mso-position-vertical-relative:page;position:absolute;z-index:-251370496" filled="f" stroked="f">
              <v:textbox inset="0,0,0,0">
                <w:txbxContent>
                  <w:p>
                    <w:pPr>
                      <w:spacing w:before="50"/>
                      <w:ind w:left="20" w:right="0" w:firstLine="0"/>
                      <w:jc w:val="left"/>
                      <w:rPr>
                        <w:rFonts w:ascii="Calibri"/>
                        <w:b/>
                        <w:sz w:val="22"/>
                      </w:rPr>
                    </w:pPr>
                    <w:r>
                      <w:rPr>
                        <w:rFonts w:ascii="Calibri"/>
                        <w:b/>
                        <w:w w:val="105"/>
                        <w:sz w:val="22"/>
                      </w:rPr>
                      <w:t xml:space="preserve">19.4.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1948032"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595" name="Textbox 595"/>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95</w:t>
                          </w:r>
                          <w:r>
                            <w:rPr>
                              <w:rFonts w:ascii="Calibri"/>
                              <w:b/>
                              <w:spacing w:val="-5"/>
                              <w:w w:val="115"/>
                              <w:sz w:val="22"/>
                            </w:rPr>
                            <w:fldChar w:fldCharType="end"/>
                          </w:r>
                        </w:p>
                      </w:txbxContent>
                    </wps:txbx>
                    <wps:bodyPr wrap="square" lIns="0" tIns="0" rIns="0" bIns="0" rtlCol="0"/>
                  </wps:wsp>
                </a:graphicData>
              </a:graphic>
            </wp:anchor>
          </w:drawing>
        </mc:Choice>
        <mc:Fallback>
          <w:pict>
            <v:shape id="Textbox 595" o:spid="_x0000_s2261" type="#_x0000_t202" style="width:19.7pt;height:17.15pt;margin-top:736.89pt;margin-left:524.35pt;mso-position-horizontal-relative:page;mso-position-vertical-relative:page;mso-wrap-distance-bottom:0;mso-wrap-distance-left:0;mso-wrap-distance-right:0;mso-wrap-distance-top:0;position:absolute;v-text-anchor:top;z-index:-251369472"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95</w:t>
                    </w:r>
                    <w:r>
                      <w:rPr>
                        <w:rFonts w:ascii="Calibri"/>
                        <w:b/>
                        <w:spacing w:val="-5"/>
                        <w:w w:val="115"/>
                        <w:sz w:val="22"/>
                      </w:rPr>
                      <w:fldChar w:fldCharType="end"/>
                    </w:r>
                  </w:p>
                </w:txbxContent>
              </v:textbox>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4905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598" name="Graphic 59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64" style="mso-position-horizontal-relative:page;mso-position-vertical-relative:page;position:absolute;z-index:-25136640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51104" behindDoc="1" locked="0" layoutInCell="1" allowOverlap="1">
              <wp:simplePos x="0" y="0"/>
              <wp:positionH relativeFrom="page">
                <wp:posOffset>901700</wp:posOffset>
              </wp:positionH>
              <wp:positionV relativeFrom="page">
                <wp:posOffset>9358546</wp:posOffset>
              </wp:positionV>
              <wp:extent cx="749300" cy="217804"/>
              <wp:effectExtent l="0" t="0" r="0" b="0"/>
              <wp:wrapNone/>
              <wp:docPr id="599" name="Textbox 599"/>
              <wp:cNvGraphicFramePr/>
              <a:graphic xmlns:a="http://schemas.openxmlformats.org/drawingml/2006/main">
                <a:graphicData uri="http://schemas.microsoft.com/office/word/2010/wordprocessingShape">
                  <wps:wsp xmlns:wps="http://schemas.microsoft.com/office/word/2010/wordprocessingShape">
                    <wps:cNvSpPr txBox="1"/>
                    <wps:spPr>
                      <a:xfrm>
                        <a:off x="0" y="0"/>
                        <a:ext cx="7493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19.5. </w:t>
                          </w:r>
                          <w:r>
                            <w:rPr>
                              <w:rFonts w:ascii="Calibri"/>
                              <w:b/>
                              <w:spacing w:val="-2"/>
                              <w:w w:val="105"/>
                              <w:sz w:val="18"/>
                            </w:rPr>
                            <w:t>Stigar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65" type="#_x0000_t202" style="width:59pt;height:17.15pt;margin-top:736.89pt;margin-left:71pt;mso-position-horizontal-relative:page;mso-position-vertical-relative:page;position:absolute;z-index:-251364352" filled="f" stroked="f">
              <v:textbox inset="0,0,0,0">
                <w:txbxContent>
                  <w:p>
                    <w:pPr>
                      <w:spacing w:before="50"/>
                      <w:ind w:left="20" w:right="0" w:firstLine="0"/>
                      <w:jc w:val="left"/>
                      <w:rPr>
                        <w:rFonts w:ascii="Calibri"/>
                        <w:b/>
                        <w:sz w:val="22"/>
                      </w:rPr>
                    </w:pPr>
                    <w:r>
                      <w:rPr>
                        <w:rFonts w:ascii="Calibri"/>
                        <w:b/>
                        <w:w w:val="105"/>
                        <w:sz w:val="22"/>
                      </w:rPr>
                      <w:t xml:space="preserve">19.5. </w:t>
                    </w:r>
                    <w:r>
                      <w:rPr>
                        <w:rFonts w:ascii="Calibri"/>
                        <w:b/>
                        <w:spacing w:val="-2"/>
                        <w:w w:val="105"/>
                        <w:sz w:val="22"/>
                      </w:rPr>
                      <w:t>Stigar</w:t>
                    </w:r>
                  </w:p>
                </w:txbxContent>
              </v:textbox>
            </v:shape>
          </w:pict>
        </mc:Fallback>
      </mc:AlternateContent>
    </w:r>
    <w:r>
      <w:rPr>
        <w:sz w:val="20"/>
      </w:rPr>
      <mc:AlternateContent>
        <mc:Choice Requires="wps">
          <w:drawing>
            <wp:anchor distT="0" distB="0" distL="0" distR="0" simplePos="0" relativeHeight="251953152"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600" name="Textbox 600"/>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96</w:t>
                          </w:r>
                          <w:r>
                            <w:rPr>
                              <w:rFonts w:ascii="Calibri"/>
                              <w:b/>
                              <w:spacing w:val="-5"/>
                              <w:w w:val="115"/>
                              <w:sz w:val="22"/>
                            </w:rPr>
                            <w:fldChar w:fldCharType="end"/>
                          </w:r>
                        </w:p>
                      </w:txbxContent>
                    </wps:txbx>
                    <wps:bodyPr wrap="square" lIns="0" tIns="0" rIns="0" bIns="0" rtlCol="0"/>
                  </wps:wsp>
                </a:graphicData>
              </a:graphic>
            </wp:anchor>
          </w:drawing>
        </mc:Choice>
        <mc:Fallback>
          <w:pict>
            <v:shape id="_x0000_s2266" type="#_x0000_t202" style="width:19.7pt;height:17.15pt;margin-top:736.89pt;margin-left:524.35pt;mso-position-horizontal-relative:page;mso-position-vertical-relative:page;position:absolute;z-index:-25136230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96</w:t>
                    </w:r>
                    <w:r>
                      <w:rPr>
                        <w:rFonts w:ascii="Calibri"/>
                        <w:b/>
                        <w:spacing w:val="-5"/>
                        <w:w w:val="115"/>
                        <w:sz w:val="22"/>
                      </w:rPr>
                      <w:fldChar w:fldCharType="end"/>
                    </w:r>
                  </w:p>
                </w:txbxContent>
              </v:textbox>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5520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01" name="Graphic 60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67" style="mso-position-horizontal-relative:page;mso-position-vertical-relative:page;position:absolute;z-index:-25136025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57248"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602" name="Textbox 602"/>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97</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68" type="#_x0000_t202" style="width:19.7pt;height:17.15pt;margin-top:736.89pt;margin-left:524.34pt;mso-position-horizontal-relative:page;mso-position-vertical-relative:page;position:absolute;z-index:-25135820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97</w:t>
                    </w:r>
                    <w:r>
                      <w:rPr>
                        <w:rFonts w:ascii="Calibri"/>
                        <w:b/>
                        <w:spacing w:val="-5"/>
                        <w:w w:val="115"/>
                        <w:sz w:val="22"/>
                      </w:rPr>
                      <w:fldChar w:fldCharType="end"/>
                    </w:r>
                  </w:p>
                </w:txbxContent>
              </v:textbox>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84864" behindDoc="1" locked="0" layoutInCell="1" allowOverlap="1">
              <wp:simplePos x="0" y="0"/>
              <wp:positionH relativeFrom="page">
                <wp:posOffset>914400</wp:posOffset>
              </wp:positionH>
              <wp:positionV relativeFrom="page">
                <wp:posOffset>9348978</wp:posOffset>
              </wp:positionV>
              <wp:extent cx="5943600" cy="1270"/>
              <wp:effectExtent l="0" t="0" r="0" b="0"/>
              <wp:wrapNone/>
              <wp:docPr id="65" name="Graphic 6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68" style="mso-position-horizontal-relative:page;mso-position-vertical-relative:page;position:absolute;z-index:-2516305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686912"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66" name="Textbox 66"/>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12</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69" type="#_x0000_t202" style="width:19.7pt;height:17.15pt;margin-top:736.89pt;margin-left:524.34pt;mso-position-horizontal-relative:page;mso-position-vertical-relative:page;position:absolute;z-index:-25162854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12</w:t>
                    </w:r>
                    <w:r>
                      <w:rPr>
                        <w:rFonts w:ascii="Calibri"/>
                        <w:b/>
                        <w:spacing w:val="-5"/>
                        <w:w w:val="115"/>
                        <w:sz w:val="22"/>
                      </w:rPr>
                      <w:fldChar w:fldCharType="end"/>
                    </w:r>
                  </w:p>
                </w:txbxContent>
              </v:textbox>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5929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03" name="Graphic 60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69" style="mso-position-horizontal-relative:page;mso-position-vertical-relative:page;position:absolute;z-index:-2513561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61344"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604" name="Textbox 604"/>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20.4.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70" type="#_x0000_t202" style="width:73.1pt;height:17.15pt;margin-top:736.89pt;margin-left:71pt;mso-position-horizontal-relative:page;mso-position-vertical-relative:page;position:absolute;z-index:-251354112" filled="f" stroked="f">
              <v:textbox inset="0,0,0,0">
                <w:txbxContent>
                  <w:p>
                    <w:pPr>
                      <w:spacing w:before="50"/>
                      <w:ind w:left="20" w:right="0" w:firstLine="0"/>
                      <w:jc w:val="left"/>
                      <w:rPr>
                        <w:rFonts w:ascii="Calibri"/>
                        <w:b/>
                        <w:sz w:val="22"/>
                      </w:rPr>
                    </w:pPr>
                    <w:r>
                      <w:rPr>
                        <w:rFonts w:ascii="Calibri"/>
                        <w:b/>
                        <w:w w:val="105"/>
                        <w:sz w:val="22"/>
                      </w:rPr>
                      <w:t xml:space="preserve">20.4.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1963392" behindDoc="1" locked="0" layoutInCell="1" allowOverlap="1">
              <wp:simplePos x="0" y="0"/>
              <wp:positionH relativeFrom="page">
                <wp:posOffset>6659194</wp:posOffset>
              </wp:positionH>
              <wp:positionV relativeFrom="page">
                <wp:posOffset>9358546</wp:posOffset>
              </wp:positionV>
              <wp:extent cx="250190" cy="217804"/>
              <wp:effectExtent l="0" t="0" r="0" b="0"/>
              <wp:wrapNone/>
              <wp:docPr id="605" name="Textbox 605"/>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98</w:t>
                          </w:r>
                          <w:r>
                            <w:rPr>
                              <w:rFonts w:ascii="Calibri"/>
                              <w:b/>
                              <w:spacing w:val="-5"/>
                              <w:w w:val="115"/>
                              <w:sz w:val="22"/>
                            </w:rPr>
                            <w:fldChar w:fldCharType="end"/>
                          </w:r>
                        </w:p>
                      </w:txbxContent>
                    </wps:txbx>
                    <wps:bodyPr wrap="square" lIns="0" tIns="0" rIns="0" bIns="0" rtlCol="0"/>
                  </wps:wsp>
                </a:graphicData>
              </a:graphic>
            </wp:anchor>
          </w:drawing>
        </mc:Choice>
        <mc:Fallback>
          <w:pict>
            <v:shape id="_x0000_s2271" type="#_x0000_t202" style="width:19.7pt;height:17.15pt;margin-top:736.89pt;margin-left:524.35pt;mso-position-horizontal-relative:page;mso-position-vertical-relative:page;position:absolute;z-index:-25135206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98</w:t>
                    </w:r>
                    <w:r>
                      <w:rPr>
                        <w:rFonts w:ascii="Calibri"/>
                        <w:b/>
                        <w:spacing w:val="-5"/>
                        <w:w w:val="115"/>
                        <w:sz w:val="22"/>
                      </w:rPr>
                      <w:fldChar w:fldCharType="end"/>
                    </w:r>
                  </w:p>
                </w:txbxContent>
              </v:textbox>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6544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07" name="Graphic 60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72" style="mso-position-horizontal-relative:page;mso-position-vertical-relative:page;position:absolute;z-index:-25135001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67488" behindDoc="1" locked="0" layoutInCell="1" allowOverlap="1">
              <wp:simplePos x="0" y="0"/>
              <wp:positionH relativeFrom="page">
                <wp:posOffset>6659181</wp:posOffset>
              </wp:positionH>
              <wp:positionV relativeFrom="page">
                <wp:posOffset>9358546</wp:posOffset>
              </wp:positionV>
              <wp:extent cx="250190" cy="217804"/>
              <wp:effectExtent l="0" t="0" r="0" b="0"/>
              <wp:wrapNone/>
              <wp:docPr id="608" name="Textbox 608"/>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99</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73" type="#_x0000_t202" style="width:19.7pt;height:17.15pt;margin-top:736.89pt;margin-left:524.34pt;mso-position-horizontal-relative:page;mso-position-vertical-relative:page;position:absolute;z-index:-25134796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99</w:t>
                    </w:r>
                    <w:r>
                      <w:rPr>
                        <w:rFonts w:ascii="Calibri"/>
                        <w:b/>
                        <w:spacing w:val="-5"/>
                        <w:w w:val="115"/>
                        <w:sz w:val="22"/>
                      </w:rPr>
                      <w:fldChar w:fldCharType="end"/>
                    </w:r>
                  </w:p>
                </w:txbxContent>
              </v:textbox>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695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11" name="Graphic 61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76" style="mso-position-horizontal-relative:page;mso-position-vertical-relative:page;position:absolute;z-index:-2513459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71584"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612" name="Textbox 612"/>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21.4.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77" type="#_x0000_t202" style="width:73.1pt;height:17.15pt;margin-top:736.89pt;margin-left:71pt;mso-position-horizontal-relative:page;mso-position-vertical-relative:page;position:absolute;z-index:-251343872" filled="f" stroked="f">
              <v:textbox inset="0,0,0,0">
                <w:txbxContent>
                  <w:p>
                    <w:pPr>
                      <w:spacing w:before="50"/>
                      <w:ind w:left="20" w:right="0" w:firstLine="0"/>
                      <w:jc w:val="left"/>
                      <w:rPr>
                        <w:rFonts w:ascii="Calibri"/>
                        <w:b/>
                        <w:sz w:val="22"/>
                      </w:rPr>
                    </w:pPr>
                    <w:r>
                      <w:rPr>
                        <w:rFonts w:ascii="Calibri"/>
                        <w:b/>
                        <w:w w:val="105"/>
                        <w:sz w:val="22"/>
                      </w:rPr>
                      <w:t xml:space="preserve">21.4.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1973632"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613" name="Textbox 613"/>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100</w:t>
                          </w:r>
                          <w:r>
                            <w:rPr>
                              <w:rFonts w:ascii="Calibri"/>
                              <w:b/>
                              <w:spacing w:val="-5"/>
                              <w:w w:val="115"/>
                              <w:sz w:val="22"/>
                            </w:rPr>
                            <w:fldChar w:fldCharType="end"/>
                          </w:r>
                        </w:p>
                      </w:txbxContent>
                    </wps:txbx>
                    <wps:bodyPr wrap="square" lIns="0" tIns="0" rIns="0" bIns="0" rtlCol="0"/>
                  </wps:wsp>
                </a:graphicData>
              </a:graphic>
            </wp:anchor>
          </w:drawing>
        </mc:Choice>
        <mc:Fallback>
          <w:pict>
            <v:shape id="_x0000_s2278" type="#_x0000_t202" style="width:26pt;height:17.15pt;margin-top:736.89pt;margin-left:518.02pt;mso-position-horizontal-relative:page;mso-position-vertical-relative:page;position:absolute;z-index:-25134182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100</w:t>
                    </w:r>
                    <w:r>
                      <w:rPr>
                        <w:rFonts w:ascii="Calibri"/>
                        <w:b/>
                        <w:spacing w:val="-5"/>
                        <w:w w:val="115"/>
                        <w:sz w:val="22"/>
                      </w:rPr>
                      <w:fldChar w:fldCharType="end"/>
                    </w:r>
                  </w:p>
                </w:txbxContent>
              </v:textbox>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75680" behindDoc="1" locked="0" layoutInCell="1" allowOverlap="1">
              <wp:simplePos x="0" y="0"/>
              <wp:positionH relativeFrom="page">
                <wp:posOffset>914400</wp:posOffset>
              </wp:positionH>
              <wp:positionV relativeFrom="page">
                <wp:posOffset>9348978</wp:posOffset>
              </wp:positionV>
              <wp:extent cx="5943600" cy="1270"/>
              <wp:effectExtent l="0" t="0" r="0" b="0"/>
              <wp:wrapNone/>
              <wp:docPr id="616" name="Graphic 61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81" style="mso-position-horizontal-relative:page;mso-position-vertical-relative:page;position:absolute;z-index:-2513397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77728" behindDoc="1" locked="0" layoutInCell="1" allowOverlap="1">
              <wp:simplePos x="0" y="0"/>
              <wp:positionH relativeFrom="page">
                <wp:posOffset>901700</wp:posOffset>
              </wp:positionH>
              <wp:positionV relativeFrom="page">
                <wp:posOffset>9358546</wp:posOffset>
              </wp:positionV>
              <wp:extent cx="904875" cy="217804"/>
              <wp:effectExtent l="0" t="0" r="0" b="0"/>
              <wp:wrapNone/>
              <wp:docPr id="617" name="Textbox 617"/>
              <wp:cNvGraphicFramePr/>
              <a:graphic xmlns:a="http://schemas.openxmlformats.org/drawingml/2006/main">
                <a:graphicData uri="http://schemas.microsoft.com/office/word/2010/wordprocessingShape">
                  <wps:wsp xmlns:wps="http://schemas.microsoft.com/office/word/2010/wordprocessingShape">
                    <wps:cNvSpPr txBox="1"/>
                    <wps:spPr>
                      <a:xfrm>
                        <a:off x="0" y="0"/>
                        <a:ext cx="90487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21.5. </w:t>
                          </w:r>
                          <w:r>
                            <w:rPr>
                              <w:rFonts w:ascii="Calibri"/>
                              <w:b/>
                              <w:spacing w:val="-2"/>
                              <w:w w:val="105"/>
                              <w:sz w:val="18"/>
                            </w:rPr>
                            <w:t>Inställningar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82" type="#_x0000_t202" style="width:71.25pt;height:17.15pt;margin-top:736.89pt;margin-left:71pt;mso-position-horizontal-relative:page;mso-position-vertical-relative:page;position:absolute;z-index:-251337728" filled="f" stroked="f">
              <v:textbox inset="0,0,0,0">
                <w:txbxContent>
                  <w:p>
                    <w:pPr>
                      <w:spacing w:before="50"/>
                      <w:ind w:left="20" w:right="0" w:firstLine="0"/>
                      <w:jc w:val="left"/>
                      <w:rPr>
                        <w:rFonts w:ascii="Calibri"/>
                        <w:b/>
                        <w:sz w:val="22"/>
                      </w:rPr>
                    </w:pPr>
                    <w:r>
                      <w:rPr>
                        <w:rFonts w:ascii="Calibri"/>
                        <w:b/>
                        <w:w w:val="105"/>
                        <w:sz w:val="22"/>
                      </w:rPr>
                      <w:t xml:space="preserve">21.5. </w:t>
                    </w:r>
                    <w:r>
                      <w:rPr>
                        <w:rFonts w:ascii="Calibri"/>
                        <w:b/>
                        <w:spacing w:val="-2"/>
                        <w:w w:val="105"/>
                        <w:sz w:val="22"/>
                      </w:rPr>
                      <w:t>Inställningar</w:t>
                    </w:r>
                  </w:p>
                </w:txbxContent>
              </v:textbox>
            </v:shape>
          </w:pict>
        </mc:Fallback>
      </mc:AlternateContent>
    </w:r>
    <w:r>
      <w:rPr>
        <w:sz w:val="20"/>
      </w:rPr>
      <mc:AlternateContent>
        <mc:Choice Requires="wps">
          <w:drawing>
            <wp:anchor distT="0" distB="0" distL="0" distR="0" simplePos="0" relativeHeight="25197977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618" name="Textbox 61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101</w:t>
                          </w:r>
                          <w:r>
                            <w:rPr>
                              <w:rFonts w:ascii="Calibri"/>
                              <w:b/>
                              <w:spacing w:val="-5"/>
                              <w:w w:val="115"/>
                              <w:sz w:val="22"/>
                            </w:rPr>
                            <w:fldChar w:fldCharType="end"/>
                          </w:r>
                        </w:p>
                      </w:txbxContent>
                    </wps:txbx>
                    <wps:bodyPr wrap="square" lIns="0" tIns="0" rIns="0" bIns="0" rtlCol="0"/>
                  </wps:wsp>
                </a:graphicData>
              </a:graphic>
            </wp:anchor>
          </w:drawing>
        </mc:Choice>
        <mc:Fallback>
          <w:pict>
            <v:shape id="_x0000_s2283" type="#_x0000_t202" style="width:26pt;height:17.15pt;margin-top:736.89pt;margin-left:518.02pt;mso-position-horizontal-relative:page;mso-position-vertical-relative:page;position:absolute;z-index:-25133568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101</w:t>
                    </w:r>
                    <w:r>
                      <w:rPr>
                        <w:rFonts w:ascii="Calibri"/>
                        <w:b/>
                        <w:spacing w:val="-5"/>
                        <w:w w:val="115"/>
                        <w:sz w:val="22"/>
                      </w:rPr>
                      <w:fldChar w:fldCharType="end"/>
                    </w:r>
                  </w:p>
                </w:txbxContent>
              </v:textbox>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8182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28" name="Graphic 62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86" style="mso-position-horizontal-relative:page;mso-position-vertical-relative:page;position:absolute;z-index:-25133363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83872" behindDoc="1" locked="0" layoutInCell="1" allowOverlap="1">
              <wp:simplePos x="0" y="0"/>
              <wp:positionH relativeFrom="page">
                <wp:posOffset>901700</wp:posOffset>
              </wp:positionH>
              <wp:positionV relativeFrom="page">
                <wp:posOffset>9358546</wp:posOffset>
              </wp:positionV>
              <wp:extent cx="1250315" cy="217804"/>
              <wp:effectExtent l="0" t="0" r="0" b="0"/>
              <wp:wrapNone/>
              <wp:docPr id="629" name="Textbox 629"/>
              <wp:cNvGraphicFramePr/>
              <a:graphic xmlns:a="http://schemas.openxmlformats.org/drawingml/2006/main">
                <a:graphicData uri="http://schemas.microsoft.com/office/word/2010/wordprocessingShape">
                  <wps:wsp xmlns:wps="http://schemas.microsoft.com/office/word/2010/wordprocessingShape">
                    <wps:cNvSpPr txBox="1"/>
                    <wps:spPr>
                      <a:xfrm>
                        <a:off x="0" y="0"/>
                        <a:ext cx="125031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21.7. </w:t>
                          </w:r>
                          <w:r>
                            <w:rPr>
                              <w:rFonts w:ascii="Calibri"/>
                              <w:b/>
                              <w:w w:val="105"/>
                              <w:sz w:val="18"/>
                            </w:rPr>
                            <w:t xml:space="preserve">Kända </w:t>
                          </w:r>
                          <w:r>
                            <w:rPr>
                              <w:rFonts w:ascii="Calibri"/>
                              <w:b/>
                              <w:spacing w:val="-2"/>
                              <w:w w:val="105"/>
                              <w:sz w:val="18"/>
                            </w:rPr>
                            <w:t>problem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87" type="#_x0000_t202" style="width:98.45pt;height:17.15pt;margin-top:736.89pt;margin-left:71pt;mso-position-horizontal-relative:page;mso-position-vertical-relative:page;position:absolute;z-index:-251331584" filled="f" stroked="f">
              <v:textbox inset="0,0,0,0">
                <w:txbxContent>
                  <w:p>
                    <w:pPr>
                      <w:spacing w:before="50"/>
                      <w:ind w:left="20" w:right="0" w:firstLine="0"/>
                      <w:jc w:val="left"/>
                      <w:rPr>
                        <w:rFonts w:ascii="Calibri"/>
                        <w:b/>
                        <w:sz w:val="22"/>
                      </w:rPr>
                    </w:pPr>
                    <w:r>
                      <w:rPr>
                        <w:rFonts w:ascii="Calibri"/>
                        <w:b/>
                        <w:w w:val="105"/>
                        <w:sz w:val="22"/>
                      </w:rPr>
                      <w:t xml:space="preserve">21.7. </w:t>
                    </w:r>
                    <w:r>
                      <w:rPr>
                        <w:rFonts w:ascii="Calibri"/>
                        <w:b/>
                        <w:w w:val="105"/>
                        <w:sz w:val="22"/>
                      </w:rPr>
                      <w:t xml:space="preserve">Kända </w:t>
                    </w:r>
                    <w:r>
                      <w:rPr>
                        <w:rFonts w:ascii="Calibri"/>
                        <w:b/>
                        <w:spacing w:val="-2"/>
                        <w:w w:val="105"/>
                        <w:sz w:val="22"/>
                      </w:rPr>
                      <w:t>problem</w:t>
                    </w:r>
                  </w:p>
                </w:txbxContent>
              </v:textbox>
            </v:shape>
          </w:pict>
        </mc:Fallback>
      </mc:AlternateContent>
    </w:r>
    <w:r>
      <w:rPr>
        <w:sz w:val="20"/>
      </w:rPr>
      <mc:AlternateContent>
        <mc:Choice Requires="wps">
          <w:drawing>
            <wp:anchor distT="0" distB="0" distL="0" distR="0" simplePos="0" relativeHeight="251985920"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630" name="Textbox 630"/>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102</w:t>
                          </w:r>
                          <w:r>
                            <w:rPr>
                              <w:rFonts w:ascii="Calibri"/>
                              <w:b/>
                              <w:spacing w:val="-5"/>
                              <w:w w:val="115"/>
                              <w:sz w:val="22"/>
                            </w:rPr>
                            <w:fldChar w:fldCharType="end"/>
                          </w:r>
                        </w:p>
                      </w:txbxContent>
                    </wps:txbx>
                    <wps:bodyPr wrap="square" lIns="0" tIns="0" rIns="0" bIns="0" rtlCol="0"/>
                  </wps:wsp>
                </a:graphicData>
              </a:graphic>
            </wp:anchor>
          </w:drawing>
        </mc:Choice>
        <mc:Fallback>
          <w:pict>
            <v:shape id="_x0000_s2288" type="#_x0000_t202" style="width:26pt;height:17.15pt;margin-top:736.89pt;margin-left:518.02pt;mso-position-horizontal-relative:page;mso-position-vertical-relative:page;position:absolute;z-index:-25132953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102</w:t>
                    </w:r>
                    <w:r>
                      <w:rPr>
                        <w:rFonts w:ascii="Calibri"/>
                        <w:b/>
                        <w:spacing w:val="-5"/>
                        <w:w w:val="115"/>
                        <w:sz w:val="22"/>
                      </w:rPr>
                      <w:fldChar w:fldCharType="end"/>
                    </w:r>
                  </w:p>
                </w:txbxContent>
              </v:textbox>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8796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31" name="Graphic 63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89" style="mso-position-horizontal-relative:page;mso-position-vertical-relative:page;position:absolute;z-index:-25132748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9001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632" name="Textbox 63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103</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90" type="#_x0000_t202" style="width:26pt;height:17.15pt;margin-top:736.89pt;margin-left:518.02pt;mso-position-horizontal-relative:page;mso-position-vertical-relative:page;position:absolute;z-index:-25132544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103</w:t>
                    </w:r>
                    <w:r>
                      <w:rPr>
                        <w:rFonts w:ascii="Calibri"/>
                        <w:b/>
                        <w:spacing w:val="-5"/>
                        <w:w w:val="115"/>
                        <w:sz w:val="22"/>
                      </w:rPr>
                      <w:fldChar w:fldCharType="end"/>
                    </w:r>
                  </w:p>
                </w:txbxContent>
              </v:textbox>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920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35" name="Graphic 63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93" style="mso-position-horizontal-relative:page;mso-position-vertical-relative:page;position:absolute;z-index:-2513233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994112"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636" name="Textbox 636"/>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22.4.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94" type="#_x0000_t202" style="width:73.1pt;height:17.15pt;margin-top:736.89pt;margin-left:71pt;mso-position-horizontal-relative:page;mso-position-vertical-relative:page;position:absolute;z-index:-251321344" filled="f" stroked="f">
              <v:textbox inset="0,0,0,0">
                <w:txbxContent>
                  <w:p>
                    <w:pPr>
                      <w:spacing w:before="50"/>
                      <w:ind w:left="20" w:right="0" w:firstLine="0"/>
                      <w:jc w:val="left"/>
                      <w:rPr>
                        <w:rFonts w:ascii="Calibri"/>
                        <w:b/>
                        <w:sz w:val="22"/>
                      </w:rPr>
                    </w:pPr>
                    <w:r>
                      <w:rPr>
                        <w:rFonts w:ascii="Calibri"/>
                        <w:b/>
                        <w:w w:val="105"/>
                        <w:sz w:val="22"/>
                      </w:rPr>
                      <w:t xml:space="preserve">22.4.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1997184"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637" name="Textbox 637"/>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105</w:t>
                          </w:r>
                          <w:r>
                            <w:rPr>
                              <w:rFonts w:ascii="Calibri"/>
                              <w:b/>
                              <w:spacing w:val="-5"/>
                              <w:w w:val="115"/>
                              <w:sz w:val="22"/>
                            </w:rPr>
                            <w:fldChar w:fldCharType="end"/>
                          </w:r>
                        </w:p>
                      </w:txbxContent>
                    </wps:txbx>
                    <wps:bodyPr wrap="square" lIns="0" tIns="0" rIns="0" bIns="0" rtlCol="0"/>
                  </wps:wsp>
                </a:graphicData>
              </a:graphic>
            </wp:anchor>
          </w:drawing>
        </mc:Choice>
        <mc:Fallback>
          <w:pict>
            <v:shape id="Textbox 637" o:spid="_x0000_s2295" type="#_x0000_t202" style="width:26pt;height:17.15pt;margin-top:736.89pt;margin-left:518.02pt;mso-position-horizontal-relative:page;mso-position-vertical-relative:page;mso-wrap-distance-bottom:0;mso-wrap-distance-left:0;mso-wrap-distance-right:0;mso-wrap-distance-top:0;position:absolute;v-text-anchor:top;z-index:-25132032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105</w:t>
                    </w:r>
                    <w:r>
                      <w:rPr>
                        <w:rFonts w:ascii="Calibri"/>
                        <w:b/>
                        <w:spacing w:val="-5"/>
                        <w:w w:val="115"/>
                        <w:sz w:val="22"/>
                      </w:rPr>
                      <w:fldChar w:fldCharType="end"/>
                    </w:r>
                  </w:p>
                </w:txbxContent>
              </v:textbox>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982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47" name="Graphic 64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98" style="mso-position-horizontal-relative:page;mso-position-vertical-relative:page;position:absolute;z-index:-2513172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00256" behindDoc="1" locked="0" layoutInCell="1" allowOverlap="1">
              <wp:simplePos x="0" y="0"/>
              <wp:positionH relativeFrom="page">
                <wp:posOffset>901700</wp:posOffset>
              </wp:positionH>
              <wp:positionV relativeFrom="page">
                <wp:posOffset>9358546</wp:posOffset>
              </wp:positionV>
              <wp:extent cx="749300" cy="217804"/>
              <wp:effectExtent l="0" t="0" r="0" b="0"/>
              <wp:wrapNone/>
              <wp:docPr id="648" name="Textbox 648"/>
              <wp:cNvGraphicFramePr/>
              <a:graphic xmlns:a="http://schemas.openxmlformats.org/drawingml/2006/main">
                <a:graphicData uri="http://schemas.microsoft.com/office/word/2010/wordprocessingShape">
                  <wps:wsp xmlns:wps="http://schemas.microsoft.com/office/word/2010/wordprocessingShape">
                    <wps:cNvSpPr txBox="1"/>
                    <wps:spPr>
                      <a:xfrm>
                        <a:off x="0" y="0"/>
                        <a:ext cx="7493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22.5. </w:t>
                          </w:r>
                          <w:r>
                            <w:rPr>
                              <w:rFonts w:ascii="Calibri"/>
                              <w:b/>
                              <w:spacing w:val="-2"/>
                              <w:w w:val="105"/>
                              <w:sz w:val="18"/>
                            </w:rPr>
                            <w:t>Stigar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99" type="#_x0000_t202" style="width:59pt;height:17.15pt;margin-top:736.89pt;margin-left:71pt;mso-position-horizontal-relative:page;mso-position-vertical-relative:page;position:absolute;z-index:-251315200" filled="f" stroked="f">
              <v:textbox inset="0,0,0,0">
                <w:txbxContent>
                  <w:p>
                    <w:pPr>
                      <w:spacing w:before="50"/>
                      <w:ind w:left="20" w:right="0" w:firstLine="0"/>
                      <w:jc w:val="left"/>
                      <w:rPr>
                        <w:rFonts w:ascii="Calibri"/>
                        <w:b/>
                        <w:sz w:val="22"/>
                      </w:rPr>
                    </w:pPr>
                    <w:r>
                      <w:rPr>
                        <w:rFonts w:ascii="Calibri"/>
                        <w:b/>
                        <w:w w:val="105"/>
                        <w:sz w:val="22"/>
                      </w:rPr>
                      <w:t xml:space="preserve">22.5. </w:t>
                    </w:r>
                    <w:r>
                      <w:rPr>
                        <w:rFonts w:ascii="Calibri"/>
                        <w:b/>
                        <w:spacing w:val="-2"/>
                        <w:w w:val="105"/>
                        <w:sz w:val="22"/>
                      </w:rPr>
                      <w:t>Stigar</w:t>
                    </w:r>
                  </w:p>
                </w:txbxContent>
              </v:textbox>
            </v:shape>
          </w:pict>
        </mc:Fallback>
      </mc:AlternateContent>
    </w:r>
    <w:r>
      <w:rPr>
        <w:sz w:val="20"/>
      </w:rPr>
      <mc:AlternateContent>
        <mc:Choice Requires="wps">
          <w:drawing>
            <wp:anchor distT="0" distB="0" distL="0" distR="0" simplePos="0" relativeHeight="252002304"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649" name="Textbox 64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106</w:t>
                          </w:r>
                          <w:r>
                            <w:rPr>
                              <w:rFonts w:ascii="Calibri"/>
                              <w:b/>
                              <w:spacing w:val="-5"/>
                              <w:w w:val="115"/>
                              <w:sz w:val="22"/>
                            </w:rPr>
                            <w:fldChar w:fldCharType="end"/>
                          </w:r>
                        </w:p>
                      </w:txbxContent>
                    </wps:txbx>
                    <wps:bodyPr wrap="square" lIns="0" tIns="0" rIns="0" bIns="0" rtlCol="0"/>
                  </wps:wsp>
                </a:graphicData>
              </a:graphic>
            </wp:anchor>
          </w:drawing>
        </mc:Choice>
        <mc:Fallback>
          <w:pict>
            <v:shape id="_x0000_s2300" type="#_x0000_t202" style="width:26pt;height:17.15pt;margin-top:736.89pt;margin-left:518.02pt;mso-position-horizontal-relative:page;mso-position-vertical-relative:page;position:absolute;z-index:-25131315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106</w:t>
                    </w:r>
                    <w:r>
                      <w:rPr>
                        <w:rFonts w:ascii="Calibri"/>
                        <w:b/>
                        <w:spacing w:val="-5"/>
                        <w:w w:val="115"/>
                        <w:sz w:val="22"/>
                      </w:rPr>
                      <w:fldChar w:fldCharType="end"/>
                    </w:r>
                  </w:p>
                </w:txbxContent>
              </v:textbox>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0435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52" name="Graphic 65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03" style="mso-position-horizontal-relative:page;mso-position-vertical-relative:page;position:absolute;z-index:-25131110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06400" behindDoc="1" locked="0" layoutInCell="1" allowOverlap="1">
              <wp:simplePos x="0" y="0"/>
              <wp:positionH relativeFrom="page">
                <wp:posOffset>901700</wp:posOffset>
              </wp:positionH>
              <wp:positionV relativeFrom="page">
                <wp:posOffset>9358546</wp:posOffset>
              </wp:positionV>
              <wp:extent cx="1254125" cy="217804"/>
              <wp:effectExtent l="0" t="0" r="0" b="0"/>
              <wp:wrapNone/>
              <wp:docPr id="653" name="Textbox 653"/>
              <wp:cNvGraphicFramePr/>
              <a:graphic xmlns:a="http://schemas.openxmlformats.org/drawingml/2006/main">
                <a:graphicData uri="http://schemas.microsoft.com/office/word/2010/wordprocessingShape">
                  <wps:wsp xmlns:wps="http://schemas.microsoft.com/office/word/2010/wordprocessingShape">
                    <wps:cNvSpPr txBox="1"/>
                    <wps:spPr>
                      <a:xfrm>
                        <a:off x="0" y="0"/>
                        <a:ext cx="125412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22.7. </w:t>
                          </w:r>
                          <w:r>
                            <w:rPr>
                              <w:rFonts w:ascii="Calibri"/>
                              <w:b/>
                              <w:w w:val="105"/>
                              <w:sz w:val="18"/>
                            </w:rPr>
                            <w:t xml:space="preserve">Kända </w:t>
                          </w:r>
                          <w:r>
                            <w:rPr>
                              <w:rFonts w:ascii="Calibri"/>
                              <w:b/>
                              <w:spacing w:val="-2"/>
                              <w:w w:val="105"/>
                              <w:sz w:val="18"/>
                            </w:rPr>
                            <w:t>problem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04" type="#_x0000_t202" style="width:98.75pt;height:17.15pt;margin-top:736.89pt;margin-left:71pt;mso-position-horizontal-relative:page;mso-position-vertical-relative:page;position:absolute;z-index:-251309056" filled="f" stroked="f">
              <v:textbox inset="0,0,0,0">
                <w:txbxContent>
                  <w:p>
                    <w:pPr>
                      <w:spacing w:before="50"/>
                      <w:ind w:left="20" w:right="0" w:firstLine="0"/>
                      <w:jc w:val="left"/>
                      <w:rPr>
                        <w:rFonts w:ascii="Calibri"/>
                        <w:b/>
                        <w:sz w:val="22"/>
                      </w:rPr>
                    </w:pPr>
                    <w:r>
                      <w:rPr>
                        <w:rFonts w:ascii="Calibri"/>
                        <w:b/>
                        <w:w w:val="105"/>
                        <w:sz w:val="22"/>
                      </w:rPr>
                      <w:t xml:space="preserve">22.7. </w:t>
                    </w:r>
                    <w:r>
                      <w:rPr>
                        <w:rFonts w:ascii="Calibri"/>
                        <w:b/>
                        <w:w w:val="105"/>
                        <w:sz w:val="22"/>
                      </w:rPr>
                      <w:t xml:space="preserve">Kända </w:t>
                    </w:r>
                    <w:r>
                      <w:rPr>
                        <w:rFonts w:ascii="Calibri"/>
                        <w:b/>
                        <w:spacing w:val="-2"/>
                        <w:w w:val="105"/>
                        <w:sz w:val="22"/>
                      </w:rPr>
                      <w:t>problem</w:t>
                    </w:r>
                  </w:p>
                </w:txbxContent>
              </v:textbox>
            </v:shape>
          </w:pict>
        </mc:Fallback>
      </mc:AlternateContent>
    </w:r>
    <w:r>
      <w:rPr>
        <w:sz w:val="20"/>
      </w:rPr>
      <mc:AlternateContent>
        <mc:Choice Requires="wps">
          <w:drawing>
            <wp:anchor distT="0" distB="0" distL="0" distR="0" simplePos="0" relativeHeight="252008448" behindDoc="1" locked="0" layoutInCell="1" allowOverlap="1">
              <wp:simplePos x="0" y="0"/>
              <wp:positionH relativeFrom="page">
                <wp:posOffset>6578904</wp:posOffset>
              </wp:positionH>
              <wp:positionV relativeFrom="page">
                <wp:posOffset>9358546</wp:posOffset>
              </wp:positionV>
              <wp:extent cx="330200" cy="217804"/>
              <wp:effectExtent l="0" t="0" r="0" b="0"/>
              <wp:wrapNone/>
              <wp:docPr id="654" name="Textbox 654"/>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107</w:t>
                          </w:r>
                          <w:r>
                            <w:rPr>
                              <w:rFonts w:ascii="Calibri"/>
                              <w:b/>
                              <w:spacing w:val="-5"/>
                              <w:w w:val="115"/>
                              <w:sz w:val="22"/>
                            </w:rPr>
                            <w:fldChar w:fldCharType="end"/>
                          </w:r>
                        </w:p>
                      </w:txbxContent>
                    </wps:txbx>
                    <wps:bodyPr wrap="square" lIns="0" tIns="0" rIns="0" bIns="0" rtlCol="0"/>
                  </wps:wsp>
                </a:graphicData>
              </a:graphic>
            </wp:anchor>
          </w:drawing>
        </mc:Choice>
        <mc:Fallback>
          <w:pict>
            <v:shape id="_x0000_s2305" type="#_x0000_t202" style="width:26pt;height:17.15pt;margin-top:736.89pt;margin-left:518.02pt;mso-position-horizontal-relative:page;mso-position-vertical-relative:page;position:absolute;z-index:-25130700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107</w:t>
                    </w:r>
                    <w:r>
                      <w:rPr>
                        <w:rFonts w:ascii="Calibri"/>
                        <w:b/>
                        <w:spacing w:val="-5"/>
                        <w:w w:val="115"/>
                        <w:sz w:val="22"/>
                      </w:rPr>
                      <w:fldChar w:fldCharType="end"/>
                    </w:r>
                  </w:p>
                </w:txbxContent>
              </v:textbox>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1049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55" name="Graphic 65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06" style="mso-position-horizontal-relative:page;mso-position-vertical-relative:page;position:absolute;z-index:-2513049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12544"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656" name="Textbox 656"/>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108</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07" type="#_x0000_t202" style="width:26pt;height:17.15pt;margin-top:736.89pt;margin-left:518.02pt;mso-position-horizontal-relative:page;mso-position-vertical-relative:page;position:absolute;z-index:-25130291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108</w:t>
                    </w:r>
                    <w:r>
                      <w:rPr>
                        <w:rFonts w:ascii="Calibri"/>
                        <w:b/>
                        <w:spacing w:val="-5"/>
                        <w:w w:val="115"/>
                        <w:sz w:val="22"/>
                      </w:rPr>
                      <w:fldChar w:fldCharType="end"/>
                    </w:r>
                  </w:p>
                </w:txbxContent>
              </v:textbox>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8896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8" name="Graphic 7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72" style="mso-position-horizontal-relative:page;mso-position-vertical-relative:page;position:absolute;z-index:-25162649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691008" behindDoc="1" locked="0" layoutInCell="1" allowOverlap="1">
              <wp:simplePos x="0" y="0"/>
              <wp:positionH relativeFrom="page">
                <wp:posOffset>901700</wp:posOffset>
              </wp:positionH>
              <wp:positionV relativeFrom="page">
                <wp:posOffset>9358546</wp:posOffset>
              </wp:positionV>
              <wp:extent cx="1375410" cy="217804"/>
              <wp:effectExtent l="0" t="0" r="0" b="0"/>
              <wp:wrapNone/>
              <wp:docPr id="79" name="Textbox 79"/>
              <wp:cNvGraphicFramePr/>
              <a:graphic xmlns:a="http://schemas.openxmlformats.org/drawingml/2006/main">
                <a:graphicData uri="http://schemas.microsoft.com/office/word/2010/wordprocessingShape">
                  <wps:wsp xmlns:wps="http://schemas.microsoft.com/office/word/2010/wordprocessingShape">
                    <wps:cNvSpPr txBox="1"/>
                    <wps:spPr>
                      <a:xfrm>
                        <a:off x="0" y="0"/>
                        <a:ext cx="137541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2.1. </w:t>
                          </w:r>
                          <w:r>
                            <w:rPr>
                              <w:rFonts w:ascii="Calibri"/>
                              <w:b/>
                              <w:spacing w:val="-2"/>
                              <w:w w:val="105"/>
                              <w:sz w:val="18"/>
                            </w:rPr>
                            <w:t xml:space="preserve">Spel på </w:t>
                          </w:r>
                          <w:r>
                            <w:rPr>
                              <w:rFonts w:ascii="Calibri"/>
                              <w:b/>
                              <w:w w:val="105"/>
                              <w:sz w:val="18"/>
                            </w:rPr>
                            <w:t>flera skivor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73" type="#_x0000_t202" style="width:108.3pt;height:17.15pt;margin-top:736.89pt;margin-left:71pt;mso-position-horizontal-relative:page;mso-position-vertical-relative:page;position:absolute;z-index:-251624448" filled="f" stroked="f">
              <v:textbox inset="0,0,0,0">
                <w:txbxContent>
                  <w:p>
                    <w:pPr>
                      <w:spacing w:before="50"/>
                      <w:ind w:left="20" w:right="0" w:firstLine="0"/>
                      <w:jc w:val="left"/>
                      <w:rPr>
                        <w:rFonts w:ascii="Calibri"/>
                        <w:b/>
                        <w:sz w:val="22"/>
                      </w:rPr>
                    </w:pPr>
                    <w:r>
                      <w:rPr>
                        <w:rFonts w:ascii="Calibri"/>
                        <w:b/>
                        <w:w w:val="105"/>
                        <w:sz w:val="22"/>
                      </w:rPr>
                      <w:t xml:space="preserve">2.1. </w:t>
                    </w:r>
                    <w:r>
                      <w:rPr>
                        <w:rFonts w:ascii="Calibri"/>
                        <w:b/>
                        <w:spacing w:val="-2"/>
                        <w:w w:val="105"/>
                        <w:sz w:val="22"/>
                      </w:rPr>
                      <w:t xml:space="preserve">Spel på </w:t>
                    </w:r>
                    <w:r>
                      <w:rPr>
                        <w:rFonts w:ascii="Calibri"/>
                        <w:b/>
                        <w:w w:val="105"/>
                        <w:sz w:val="22"/>
                      </w:rPr>
                      <w:t>flera skivor</w:t>
                    </w:r>
                  </w:p>
                </w:txbxContent>
              </v:textbox>
            </v:shape>
          </w:pict>
        </mc:Fallback>
      </mc:AlternateContent>
    </w:r>
    <w:r>
      <w:rPr>
        <w:sz w:val="20"/>
      </w:rPr>
      <mc:AlternateContent>
        <mc:Choice Requires="wps">
          <w:drawing>
            <wp:anchor distT="0" distB="0" distL="0" distR="0" simplePos="0" relativeHeight="251693056" behindDoc="1" locked="0" layoutInCell="1" allowOverlap="1">
              <wp:simplePos x="0" y="0"/>
              <wp:positionH relativeFrom="page">
                <wp:posOffset>6659191</wp:posOffset>
              </wp:positionH>
              <wp:positionV relativeFrom="page">
                <wp:posOffset>9358546</wp:posOffset>
              </wp:positionV>
              <wp:extent cx="250190" cy="217804"/>
              <wp:effectExtent l="0" t="0" r="0" b="0"/>
              <wp:wrapNone/>
              <wp:docPr id="80" name="Textbox 80"/>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w:t>
                          </w:r>
                          <w:r>
                            <w:rPr>
                              <w:rFonts w:ascii="Calibri"/>
                              <w:b/>
                              <w:spacing w:val="-5"/>
                              <w:w w:val="115"/>
                              <w:sz w:val="22"/>
                            </w:rPr>
                            <w:fldChar w:fldCharType="end"/>
                          </w:r>
                        </w:p>
                      </w:txbxContent>
                    </wps:txbx>
                    <wps:bodyPr wrap="square" lIns="0" tIns="0" rIns="0" bIns="0" rtlCol="0"/>
                  </wps:wsp>
                </a:graphicData>
              </a:graphic>
            </wp:anchor>
          </w:drawing>
        </mc:Choice>
        <mc:Fallback>
          <w:pict>
            <v:shape id="_x0000_s2074" type="#_x0000_t202" style="width:19.7pt;height:17.15pt;margin-top:736.89pt;margin-left:524.35pt;mso-position-horizontal-relative:page;mso-position-vertical-relative:page;position:absolute;z-index:-25162240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w:t>
                    </w:r>
                    <w:r>
                      <w:rPr>
                        <w:rFonts w:ascii="Calibri"/>
                        <w:b/>
                        <w:spacing w:val="-5"/>
                        <w:w w:val="115"/>
                        <w:sz w:val="22"/>
                      </w:rPr>
                      <w:fldChar w:fldCharType="end"/>
                    </w:r>
                  </w:p>
                </w:txbxContent>
              </v:textbox>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145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57" name="Graphic 65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08" style="mso-position-horizontal-relative:page;mso-position-vertical-relative:page;position:absolute;z-index:-2513008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16640"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658" name="Textbox 658"/>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23.4.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09" type="#_x0000_t202" style="width:73.1pt;height:17.15pt;margin-top:736.89pt;margin-left:71pt;mso-position-horizontal-relative:page;mso-position-vertical-relative:page;position:absolute;z-index:-251298816" filled="f" stroked="f">
              <v:textbox inset="0,0,0,0">
                <w:txbxContent>
                  <w:p>
                    <w:pPr>
                      <w:spacing w:before="50"/>
                      <w:ind w:left="20" w:right="0" w:firstLine="0"/>
                      <w:jc w:val="left"/>
                      <w:rPr>
                        <w:rFonts w:ascii="Calibri"/>
                        <w:b/>
                        <w:sz w:val="22"/>
                      </w:rPr>
                    </w:pPr>
                    <w:r>
                      <w:rPr>
                        <w:rFonts w:ascii="Calibri"/>
                        <w:b/>
                        <w:w w:val="105"/>
                        <w:sz w:val="22"/>
                      </w:rPr>
                      <w:t xml:space="preserve">23.4.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2018688"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659" name="Textbox 65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109</w:t>
                          </w:r>
                          <w:r>
                            <w:rPr>
                              <w:rFonts w:ascii="Calibri"/>
                              <w:b/>
                              <w:spacing w:val="-5"/>
                              <w:w w:val="115"/>
                              <w:sz w:val="22"/>
                            </w:rPr>
                            <w:fldChar w:fldCharType="end"/>
                          </w:r>
                        </w:p>
                      </w:txbxContent>
                    </wps:txbx>
                    <wps:bodyPr wrap="square" lIns="0" tIns="0" rIns="0" bIns="0" rtlCol="0"/>
                  </wps:wsp>
                </a:graphicData>
              </a:graphic>
            </wp:anchor>
          </w:drawing>
        </mc:Choice>
        <mc:Fallback>
          <w:pict>
            <v:shape id="_x0000_s2310" type="#_x0000_t202" style="width:26pt;height:17.15pt;margin-top:736.89pt;margin-left:518.02pt;mso-position-horizontal-relative:page;mso-position-vertical-relative:page;position:absolute;z-index:-25129676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109</w:t>
                    </w:r>
                    <w:r>
                      <w:rPr>
                        <w:rFonts w:ascii="Calibri"/>
                        <w:b/>
                        <w:spacing w:val="-5"/>
                        <w:w w:val="115"/>
                        <w:sz w:val="22"/>
                      </w:rPr>
                      <w:fldChar w:fldCharType="end"/>
                    </w:r>
                  </w:p>
                </w:txbxContent>
              </v:textbox>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207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61" name="Graphic 66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11" style="mso-position-horizontal-relative:page;mso-position-vertical-relative:page;position:absolute;z-index:-2512947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22784"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662" name="Textbox 66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110</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12" type="#_x0000_t202" style="width:26pt;height:17.15pt;margin-top:736.89pt;margin-left:518.02pt;mso-position-horizontal-relative:page;mso-position-vertical-relative:page;position:absolute;z-index:-25129267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110</w:t>
                    </w:r>
                    <w:r>
                      <w:rPr>
                        <w:rFonts w:ascii="Calibri"/>
                        <w:b/>
                        <w:spacing w:val="-5"/>
                        <w:w w:val="115"/>
                        <w:sz w:val="22"/>
                      </w:rPr>
                      <w:fldChar w:fldCharType="end"/>
                    </w:r>
                  </w:p>
                </w:txbxContent>
              </v:textbox>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2483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76" name="Graphic 67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17" style="mso-position-horizontal-relative:page;mso-position-vertical-relative:page;position:absolute;z-index:-25129062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26880" behindDoc="1" locked="0" layoutInCell="1" allowOverlap="1">
              <wp:simplePos x="0" y="0"/>
              <wp:positionH relativeFrom="page">
                <wp:posOffset>901700</wp:posOffset>
              </wp:positionH>
              <wp:positionV relativeFrom="page">
                <wp:posOffset>9358546</wp:posOffset>
              </wp:positionV>
              <wp:extent cx="1799589" cy="217804"/>
              <wp:effectExtent l="0" t="0" r="0" b="0"/>
              <wp:wrapNone/>
              <wp:docPr id="677" name="Textbox 677"/>
              <wp:cNvGraphicFramePr/>
              <a:graphic xmlns:a="http://schemas.openxmlformats.org/drawingml/2006/main">
                <a:graphicData uri="http://schemas.microsoft.com/office/word/2010/wordprocessingShape">
                  <wps:wsp xmlns:wps="http://schemas.microsoft.com/office/word/2010/wordprocessingShape">
                    <wps:cNvSpPr txBox="1"/>
                    <wps:spPr>
                      <a:xfrm>
                        <a:off x="0" y="0"/>
                        <a:ext cx="179958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24.3. </w:t>
                          </w:r>
                          <w:r>
                            <w:rPr>
                              <w:rFonts w:ascii="Calibri"/>
                              <w:b/>
                              <w:w w:val="105"/>
                              <w:sz w:val="18"/>
                            </w:rPr>
                            <w:t xml:space="preserve">Överföring </w:t>
                          </w:r>
                          <w:r>
                            <w:rPr>
                              <w:rFonts w:ascii="Calibri"/>
                              <w:b/>
                              <w:w w:val="105"/>
                              <w:sz w:val="18"/>
                            </w:rPr>
                            <w:t xml:space="preserve">av </w:t>
                          </w:r>
                          <w:r>
                            <w:rPr>
                              <w:rFonts w:ascii="Calibri"/>
                              <w:b/>
                              <w:spacing w:val="-2"/>
                              <w:w w:val="105"/>
                              <w:sz w:val="18"/>
                            </w:rPr>
                            <w:t>spelfiler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18" type="#_x0000_t202" style="width:141.7pt;height:17.15pt;margin-top:736.89pt;margin-left:71pt;mso-position-horizontal-relative:page;mso-position-vertical-relative:page;position:absolute;z-index:-251288576" filled="f" stroked="f">
              <v:textbox inset="0,0,0,0">
                <w:txbxContent>
                  <w:p>
                    <w:pPr>
                      <w:spacing w:before="50"/>
                      <w:ind w:left="20" w:right="0" w:firstLine="0"/>
                      <w:jc w:val="left"/>
                      <w:rPr>
                        <w:rFonts w:ascii="Calibri"/>
                        <w:b/>
                        <w:sz w:val="22"/>
                      </w:rPr>
                    </w:pPr>
                    <w:r>
                      <w:rPr>
                        <w:rFonts w:ascii="Calibri"/>
                        <w:b/>
                        <w:w w:val="105"/>
                        <w:sz w:val="22"/>
                      </w:rPr>
                      <w:t xml:space="preserve">24.3. </w:t>
                    </w:r>
                    <w:r>
                      <w:rPr>
                        <w:rFonts w:ascii="Calibri"/>
                        <w:b/>
                        <w:w w:val="105"/>
                        <w:sz w:val="22"/>
                      </w:rPr>
                      <w:t xml:space="preserve">Överföring </w:t>
                    </w:r>
                    <w:r>
                      <w:rPr>
                        <w:rFonts w:ascii="Calibri"/>
                        <w:b/>
                        <w:w w:val="105"/>
                        <w:sz w:val="22"/>
                      </w:rPr>
                      <w:t xml:space="preserve">av </w:t>
                    </w:r>
                    <w:r>
                      <w:rPr>
                        <w:rFonts w:ascii="Calibri"/>
                        <w:b/>
                        <w:spacing w:val="-2"/>
                        <w:w w:val="105"/>
                        <w:sz w:val="22"/>
                      </w:rPr>
                      <w:t>spelfiler</w:t>
                    </w:r>
                  </w:p>
                </w:txbxContent>
              </v:textbox>
            </v:shape>
          </w:pict>
        </mc:Fallback>
      </mc:AlternateContent>
    </w:r>
    <w:r>
      <w:rPr>
        <w:sz w:val="20"/>
      </w:rPr>
      <mc:AlternateContent>
        <mc:Choice Requires="wps">
          <w:drawing>
            <wp:anchor distT="0" distB="0" distL="0" distR="0" simplePos="0" relativeHeight="252028928" behindDoc="1" locked="0" layoutInCell="1" allowOverlap="1">
              <wp:simplePos x="0" y="0"/>
              <wp:positionH relativeFrom="page">
                <wp:posOffset>6604235</wp:posOffset>
              </wp:positionH>
              <wp:positionV relativeFrom="page">
                <wp:posOffset>9358546</wp:posOffset>
              </wp:positionV>
              <wp:extent cx="266700" cy="217804"/>
              <wp:effectExtent l="0" t="0" r="0" b="0"/>
              <wp:wrapNone/>
              <wp:docPr id="678" name="Textbox 678"/>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112</w:t>
                          </w:r>
                        </w:p>
                      </w:txbxContent>
                    </wps:txbx>
                    <wps:bodyPr wrap="square" lIns="0" tIns="0" rIns="0" bIns="0" rtlCol="0"/>
                  </wps:wsp>
                </a:graphicData>
              </a:graphic>
            </wp:anchor>
          </w:drawing>
        </mc:Choice>
        <mc:Fallback>
          <w:pict>
            <v:shape id="_x0000_s2319" type="#_x0000_t202" style="width:21pt;height:17.15pt;margin-top:736.89pt;margin-left:520.02pt;mso-position-horizontal-relative:page;mso-position-vertical-relative:page;position:absolute;z-index:-251286528" filled="f" stroked="f">
              <v:textbox inset="0,0,0,0">
                <w:txbxContent>
                  <w:p>
                    <w:pPr>
                      <w:spacing w:before="50"/>
                      <w:ind w:left="20" w:right="0" w:firstLine="0"/>
                      <w:jc w:val="left"/>
                      <w:rPr>
                        <w:rFonts w:ascii="Calibri"/>
                        <w:b/>
                        <w:sz w:val="22"/>
                      </w:rPr>
                    </w:pPr>
                    <w:r>
                      <w:rPr>
                        <w:rFonts w:ascii="Calibri"/>
                        <w:b/>
                        <w:spacing w:val="-5"/>
                        <w:w w:val="115"/>
                        <w:sz w:val="22"/>
                      </w:rPr>
                      <w:t>112</w:t>
                    </w:r>
                  </w:p>
                </w:txbxContent>
              </v:textbox>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3097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89" name="Graphic 68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22" style="mso-position-horizontal-relative:page;mso-position-vertical-relative:page;position:absolute;z-index:-25128448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33024"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690" name="Textbox 690"/>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24.4.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23" type="#_x0000_t202" style="width:73.1pt;height:17.15pt;margin-top:736.89pt;margin-left:71pt;mso-position-horizontal-relative:page;mso-position-vertical-relative:page;position:absolute;z-index:-251282432" filled="f" stroked="f">
              <v:textbox inset="0,0,0,0">
                <w:txbxContent>
                  <w:p>
                    <w:pPr>
                      <w:spacing w:before="50"/>
                      <w:ind w:left="20" w:right="0" w:firstLine="0"/>
                      <w:jc w:val="left"/>
                      <w:rPr>
                        <w:rFonts w:ascii="Calibri"/>
                        <w:b/>
                        <w:sz w:val="22"/>
                      </w:rPr>
                    </w:pPr>
                    <w:r>
                      <w:rPr>
                        <w:rFonts w:ascii="Calibri"/>
                        <w:b/>
                        <w:w w:val="105"/>
                        <w:sz w:val="22"/>
                      </w:rPr>
                      <w:t xml:space="preserve">24.4.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2035072"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691" name="Textbox 691"/>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113</w:t>
                          </w:r>
                        </w:p>
                      </w:txbxContent>
                    </wps:txbx>
                    <wps:bodyPr wrap="square" lIns="0" tIns="0" rIns="0" bIns="0" rtlCol="0"/>
                  </wps:wsp>
                </a:graphicData>
              </a:graphic>
            </wp:anchor>
          </w:drawing>
        </mc:Choice>
        <mc:Fallback>
          <w:pict>
            <v:shape id="_x0000_s2324" type="#_x0000_t202" style="width:21pt;height:17.15pt;margin-top:736.89pt;margin-left:520.02pt;mso-position-horizontal-relative:page;mso-position-vertical-relative:page;position:absolute;z-index:-251280384" filled="f" stroked="f">
              <v:textbox inset="0,0,0,0">
                <w:txbxContent>
                  <w:p>
                    <w:pPr>
                      <w:spacing w:before="50"/>
                      <w:ind w:left="20" w:right="0" w:firstLine="0"/>
                      <w:jc w:val="left"/>
                      <w:rPr>
                        <w:rFonts w:ascii="Calibri"/>
                        <w:b/>
                        <w:sz w:val="22"/>
                      </w:rPr>
                    </w:pPr>
                    <w:r>
                      <w:rPr>
                        <w:rFonts w:ascii="Calibri"/>
                        <w:b/>
                        <w:spacing w:val="-5"/>
                        <w:w w:val="115"/>
                        <w:sz w:val="22"/>
                      </w:rPr>
                      <w:t>113</w:t>
                    </w:r>
                  </w:p>
                </w:txbxContent>
              </v:textbox>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3712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94" name="Graphic 69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27" style="mso-position-horizontal-relative:page;mso-position-vertical-relative:page;position:absolute;z-index:-25127833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39168" behindDoc="1" locked="0" layoutInCell="1" allowOverlap="1">
              <wp:simplePos x="0" y="0"/>
              <wp:positionH relativeFrom="page">
                <wp:posOffset>901700</wp:posOffset>
              </wp:positionH>
              <wp:positionV relativeFrom="page">
                <wp:posOffset>9358546</wp:posOffset>
              </wp:positionV>
              <wp:extent cx="1250315" cy="217804"/>
              <wp:effectExtent l="0" t="0" r="0" b="0"/>
              <wp:wrapNone/>
              <wp:docPr id="695" name="Textbox 695"/>
              <wp:cNvGraphicFramePr/>
              <a:graphic xmlns:a="http://schemas.openxmlformats.org/drawingml/2006/main">
                <a:graphicData uri="http://schemas.microsoft.com/office/word/2010/wordprocessingShape">
                  <wps:wsp xmlns:wps="http://schemas.microsoft.com/office/word/2010/wordprocessingShape">
                    <wps:cNvSpPr txBox="1"/>
                    <wps:spPr>
                      <a:xfrm>
                        <a:off x="0" y="0"/>
                        <a:ext cx="125031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24.7. </w:t>
                          </w:r>
                          <w:r>
                            <w:rPr>
                              <w:rFonts w:ascii="Calibri"/>
                              <w:b/>
                              <w:w w:val="105"/>
                              <w:sz w:val="18"/>
                            </w:rPr>
                            <w:t xml:space="preserve">Kända </w:t>
                          </w:r>
                          <w:r>
                            <w:rPr>
                              <w:rFonts w:ascii="Calibri"/>
                              <w:b/>
                              <w:spacing w:val="-2"/>
                              <w:w w:val="105"/>
                              <w:sz w:val="18"/>
                            </w:rPr>
                            <w:t>problem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28" type="#_x0000_t202" style="width:98.45pt;height:17.15pt;margin-top:736.89pt;margin-left:71pt;mso-position-horizontal-relative:page;mso-position-vertical-relative:page;position:absolute;z-index:-251276288" filled="f" stroked="f">
              <v:textbox inset="0,0,0,0">
                <w:txbxContent>
                  <w:p>
                    <w:pPr>
                      <w:spacing w:before="50"/>
                      <w:ind w:left="20" w:right="0" w:firstLine="0"/>
                      <w:jc w:val="left"/>
                      <w:rPr>
                        <w:rFonts w:ascii="Calibri"/>
                        <w:b/>
                        <w:sz w:val="22"/>
                      </w:rPr>
                    </w:pPr>
                    <w:r>
                      <w:rPr>
                        <w:rFonts w:ascii="Calibri"/>
                        <w:b/>
                        <w:w w:val="105"/>
                        <w:sz w:val="22"/>
                      </w:rPr>
                      <w:t xml:space="preserve">24.7. </w:t>
                    </w:r>
                    <w:r>
                      <w:rPr>
                        <w:rFonts w:ascii="Calibri"/>
                        <w:b/>
                        <w:w w:val="105"/>
                        <w:sz w:val="22"/>
                      </w:rPr>
                      <w:t xml:space="preserve">Kända </w:t>
                    </w:r>
                    <w:r>
                      <w:rPr>
                        <w:rFonts w:ascii="Calibri"/>
                        <w:b/>
                        <w:spacing w:val="-2"/>
                        <w:w w:val="105"/>
                        <w:sz w:val="22"/>
                      </w:rPr>
                      <w:t>problem</w:t>
                    </w:r>
                  </w:p>
                </w:txbxContent>
              </v:textbox>
            </v:shape>
          </w:pict>
        </mc:Fallback>
      </mc:AlternateContent>
    </w:r>
    <w:r>
      <w:rPr>
        <w:sz w:val="20"/>
      </w:rPr>
      <mc:AlternateContent>
        <mc:Choice Requires="wps">
          <w:drawing>
            <wp:anchor distT="0" distB="0" distL="0" distR="0" simplePos="0" relativeHeight="252041216" behindDoc="1" locked="0" layoutInCell="1" allowOverlap="1">
              <wp:simplePos x="0" y="0"/>
              <wp:positionH relativeFrom="page">
                <wp:posOffset>6604235</wp:posOffset>
              </wp:positionH>
              <wp:positionV relativeFrom="page">
                <wp:posOffset>9358546</wp:posOffset>
              </wp:positionV>
              <wp:extent cx="266700" cy="217804"/>
              <wp:effectExtent l="0" t="0" r="0" b="0"/>
              <wp:wrapNone/>
              <wp:docPr id="696" name="Textbox 696"/>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114</w:t>
                          </w:r>
                        </w:p>
                      </w:txbxContent>
                    </wps:txbx>
                    <wps:bodyPr wrap="square" lIns="0" tIns="0" rIns="0" bIns="0" rtlCol="0"/>
                  </wps:wsp>
                </a:graphicData>
              </a:graphic>
            </wp:anchor>
          </w:drawing>
        </mc:Choice>
        <mc:Fallback>
          <w:pict>
            <v:shape id="_x0000_s2329" type="#_x0000_t202" style="width:21pt;height:17.15pt;margin-top:736.89pt;margin-left:520.02pt;mso-position-horizontal-relative:page;mso-position-vertical-relative:page;position:absolute;z-index:-251274240" filled="f" stroked="f">
              <v:textbox inset="0,0,0,0">
                <w:txbxContent>
                  <w:p>
                    <w:pPr>
                      <w:spacing w:before="50"/>
                      <w:ind w:left="20" w:right="0" w:firstLine="0"/>
                      <w:jc w:val="left"/>
                      <w:rPr>
                        <w:rFonts w:ascii="Calibri"/>
                        <w:b/>
                        <w:sz w:val="22"/>
                      </w:rPr>
                    </w:pPr>
                    <w:r>
                      <w:rPr>
                        <w:rFonts w:ascii="Calibri"/>
                        <w:b/>
                        <w:spacing w:val="-5"/>
                        <w:w w:val="115"/>
                        <w:sz w:val="22"/>
                      </w:rPr>
                      <w:t>114</w:t>
                    </w:r>
                  </w:p>
                </w:txbxContent>
              </v:textbox>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4326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697" name="Graphic 69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30" style="mso-position-horizontal-relative:page;mso-position-vertical-relative:page;position:absolute;z-index:-25127219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45312"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698" name="Textbox 698"/>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hyperlink r:id="rId1">
                            <w:r>
                              <w:rPr>
                                <w:rFonts w:ascii="Calibri"/>
                                <w:b/>
                                <w:spacing w:val="-5"/>
                                <w:w w:val="115"/>
                                <w:sz w:val="18"/>
                              </w:rPr>
                              <w:t>115</w:t>
                            </w:r>
                          </w:hyperlink>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31" type="#_x0000_t202" style="width:21pt;height:17.15pt;margin-top:736.89pt;margin-left:520.02pt;mso-position-horizontal-relative:page;mso-position-vertical-relative:page;position:absolute;z-index:-251270144" filled="f" stroked="f">
              <v:textbox inset="0,0,0,0">
                <w:txbxContent>
                  <w:p>
                    <w:pPr>
                      <w:spacing w:before="50"/>
                      <w:ind w:left="20" w:right="0" w:firstLine="0"/>
                      <w:jc w:val="left"/>
                      <w:rPr>
                        <w:rFonts w:ascii="Calibri"/>
                        <w:b/>
                        <w:sz w:val="22"/>
                      </w:rPr>
                    </w:pPr>
                    <w:hyperlink r:id="rId2">
                      <w:r>
                        <w:rPr>
                          <w:rFonts w:ascii="Calibri"/>
                          <w:b/>
                          <w:spacing w:val="-5"/>
                          <w:w w:val="115"/>
                          <w:sz w:val="22"/>
                        </w:rPr>
                        <w:t>115</w:t>
                      </w:r>
                    </w:hyperlink>
                  </w:p>
                </w:txbxContent>
              </v:textbox>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4736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15" name="Graphic 71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34" style="mso-position-horizontal-relative:page;mso-position-vertical-relative:page;position:absolute;z-index:-25126809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49408" behindDoc="1" locked="0" layoutInCell="1" allowOverlap="1">
              <wp:simplePos x="0" y="0"/>
              <wp:positionH relativeFrom="page">
                <wp:posOffset>901700</wp:posOffset>
              </wp:positionH>
              <wp:positionV relativeFrom="page">
                <wp:posOffset>9358546</wp:posOffset>
              </wp:positionV>
              <wp:extent cx="928369" cy="217804"/>
              <wp:effectExtent l="0" t="0" r="0" b="0"/>
              <wp:wrapNone/>
              <wp:docPr id="716" name="Textbox 716"/>
              <wp:cNvGraphicFramePr/>
              <a:graphic xmlns:a="http://schemas.openxmlformats.org/drawingml/2006/main">
                <a:graphicData uri="http://schemas.microsoft.com/office/word/2010/wordprocessingShape">
                  <wps:wsp xmlns:wps="http://schemas.microsoft.com/office/word/2010/wordprocessingShape">
                    <wps:cNvSpPr txBox="1"/>
                    <wps:spPr>
                      <a:xfrm>
                        <a:off x="0" y="0"/>
                        <a:ext cx="928369"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25.3. </w:t>
                          </w:r>
                          <w:r>
                            <w:rPr>
                              <w:rFonts w:ascii="Calibri"/>
                              <w:b/>
                              <w:spacing w:val="-2"/>
                              <w:w w:val="105"/>
                              <w:sz w:val="18"/>
                            </w:rPr>
                            <w:t>Kontroller</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35" type="#_x0000_t202" style="width:73.1pt;height:17.15pt;margin-top:736.89pt;margin-left:71pt;mso-position-horizontal-relative:page;mso-position-vertical-relative:page;position:absolute;z-index:-251266048" filled="f" stroked="f">
              <v:textbox inset="0,0,0,0">
                <w:txbxContent>
                  <w:p>
                    <w:pPr>
                      <w:spacing w:before="50"/>
                      <w:ind w:left="20" w:right="0" w:firstLine="0"/>
                      <w:jc w:val="left"/>
                      <w:rPr>
                        <w:rFonts w:ascii="Calibri"/>
                        <w:b/>
                        <w:sz w:val="22"/>
                      </w:rPr>
                    </w:pPr>
                    <w:r>
                      <w:rPr>
                        <w:rFonts w:ascii="Calibri"/>
                        <w:b/>
                        <w:w w:val="105"/>
                        <w:sz w:val="22"/>
                      </w:rPr>
                      <w:t xml:space="preserve">25.3. </w:t>
                    </w:r>
                    <w:r>
                      <w:rPr>
                        <w:rFonts w:ascii="Calibri"/>
                        <w:b/>
                        <w:spacing w:val="-2"/>
                        <w:w w:val="105"/>
                        <w:sz w:val="22"/>
                      </w:rPr>
                      <w:t>Kontroller</w:t>
                    </w:r>
                  </w:p>
                </w:txbxContent>
              </v:textbox>
            </v:shape>
          </w:pict>
        </mc:Fallback>
      </mc:AlternateContent>
    </w:r>
    <w:r>
      <w:rPr>
        <w:sz w:val="20"/>
      </w:rPr>
      <mc:AlternateContent>
        <mc:Choice Requires="wps">
          <w:drawing>
            <wp:anchor distT="0" distB="0" distL="0" distR="0" simplePos="0" relativeHeight="252051456"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717" name="Textbox 717"/>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116</w:t>
                          </w:r>
                        </w:p>
                      </w:txbxContent>
                    </wps:txbx>
                    <wps:bodyPr wrap="square" lIns="0" tIns="0" rIns="0" bIns="0" rtlCol="0"/>
                  </wps:wsp>
                </a:graphicData>
              </a:graphic>
            </wp:anchor>
          </w:drawing>
        </mc:Choice>
        <mc:Fallback>
          <w:pict>
            <v:shape id="_x0000_s2336" type="#_x0000_t202" style="width:21pt;height:17.15pt;margin-top:736.89pt;margin-left:520.02pt;mso-position-horizontal-relative:page;mso-position-vertical-relative:page;position:absolute;z-index:-251264000" filled="f" stroked="f">
              <v:textbox inset="0,0,0,0">
                <w:txbxContent>
                  <w:p>
                    <w:pPr>
                      <w:spacing w:before="50"/>
                      <w:ind w:left="20" w:right="0" w:firstLine="0"/>
                      <w:jc w:val="left"/>
                      <w:rPr>
                        <w:rFonts w:ascii="Calibri"/>
                        <w:b/>
                        <w:sz w:val="22"/>
                      </w:rPr>
                    </w:pPr>
                    <w:r>
                      <w:rPr>
                        <w:rFonts w:ascii="Calibri"/>
                        <w:b/>
                        <w:spacing w:val="-5"/>
                        <w:w w:val="115"/>
                        <w:sz w:val="22"/>
                      </w:rPr>
                      <w:t>116</w:t>
                    </w:r>
                  </w:p>
                </w:txbxContent>
              </v:textbox>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535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31" name="Graphic 73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39" style="mso-position-horizontal-relative:page;mso-position-vertical-relative:page;position:absolute;z-index:-2512619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55552" behindDoc="1" locked="0" layoutInCell="1" allowOverlap="1">
              <wp:simplePos x="0" y="0"/>
              <wp:positionH relativeFrom="page">
                <wp:posOffset>901700</wp:posOffset>
              </wp:positionH>
              <wp:positionV relativeFrom="page">
                <wp:posOffset>9358546</wp:posOffset>
              </wp:positionV>
              <wp:extent cx="749300" cy="217804"/>
              <wp:effectExtent l="0" t="0" r="0" b="0"/>
              <wp:wrapNone/>
              <wp:docPr id="732" name="Textbox 732"/>
              <wp:cNvGraphicFramePr/>
              <a:graphic xmlns:a="http://schemas.openxmlformats.org/drawingml/2006/main">
                <a:graphicData uri="http://schemas.microsoft.com/office/word/2010/wordprocessingShape">
                  <wps:wsp xmlns:wps="http://schemas.microsoft.com/office/word/2010/wordprocessingShape">
                    <wps:cNvSpPr txBox="1"/>
                    <wps:spPr>
                      <a:xfrm>
                        <a:off x="0" y="0"/>
                        <a:ext cx="7493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25.4. </w:t>
                          </w:r>
                          <w:r>
                            <w:rPr>
                              <w:rFonts w:ascii="Calibri"/>
                              <w:b/>
                              <w:spacing w:val="-2"/>
                              <w:w w:val="105"/>
                              <w:sz w:val="18"/>
                            </w:rPr>
                            <w:t>Vägarna</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40" type="#_x0000_t202" style="width:59pt;height:17.15pt;margin-top:736.89pt;margin-left:71pt;mso-position-horizontal-relative:page;mso-position-vertical-relative:page;position:absolute;z-index:-251259904" filled="f" stroked="f">
              <v:textbox inset="0,0,0,0">
                <w:txbxContent>
                  <w:p>
                    <w:pPr>
                      <w:spacing w:before="50"/>
                      <w:ind w:left="20" w:right="0" w:firstLine="0"/>
                      <w:jc w:val="left"/>
                      <w:rPr>
                        <w:rFonts w:ascii="Calibri"/>
                        <w:b/>
                        <w:sz w:val="22"/>
                      </w:rPr>
                    </w:pPr>
                    <w:r>
                      <w:rPr>
                        <w:rFonts w:ascii="Calibri"/>
                        <w:b/>
                        <w:w w:val="105"/>
                        <w:sz w:val="22"/>
                      </w:rPr>
                      <w:t xml:space="preserve">25.4. </w:t>
                    </w:r>
                    <w:r>
                      <w:rPr>
                        <w:rFonts w:ascii="Calibri"/>
                        <w:b/>
                        <w:spacing w:val="-2"/>
                        <w:w w:val="105"/>
                        <w:sz w:val="22"/>
                      </w:rPr>
                      <w:t>Vägarna</w:t>
                    </w:r>
                  </w:p>
                </w:txbxContent>
              </v:textbox>
            </v:shape>
          </w:pict>
        </mc:Fallback>
      </mc:AlternateContent>
    </w:r>
    <w:r>
      <w:rPr>
        <w:sz w:val="20"/>
      </w:rPr>
      <mc:AlternateContent>
        <mc:Choice Requires="wps">
          <w:drawing>
            <wp:anchor distT="0" distB="0" distL="0" distR="0" simplePos="0" relativeHeight="252057600"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733" name="Textbox 733"/>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117</w:t>
                          </w:r>
                        </w:p>
                      </w:txbxContent>
                    </wps:txbx>
                    <wps:bodyPr wrap="square" lIns="0" tIns="0" rIns="0" bIns="0" rtlCol="0"/>
                  </wps:wsp>
                </a:graphicData>
              </a:graphic>
            </wp:anchor>
          </w:drawing>
        </mc:Choice>
        <mc:Fallback>
          <w:pict>
            <v:shape id="_x0000_s2341" type="#_x0000_t202" style="width:21pt;height:17.15pt;margin-top:736.89pt;margin-left:520.02pt;mso-position-horizontal-relative:page;mso-position-vertical-relative:page;position:absolute;z-index:-251257856" filled="f" stroked="f">
              <v:textbox inset="0,0,0,0">
                <w:txbxContent>
                  <w:p>
                    <w:pPr>
                      <w:spacing w:before="50"/>
                      <w:ind w:left="20" w:right="0" w:firstLine="0"/>
                      <w:jc w:val="left"/>
                      <w:rPr>
                        <w:rFonts w:ascii="Calibri"/>
                        <w:b/>
                        <w:sz w:val="22"/>
                      </w:rPr>
                    </w:pPr>
                    <w:r>
                      <w:rPr>
                        <w:rFonts w:ascii="Calibri"/>
                        <w:b/>
                        <w:spacing w:val="-5"/>
                        <w:w w:val="115"/>
                        <w:sz w:val="22"/>
                      </w:rPr>
                      <w:t>117</w:t>
                    </w:r>
                  </w:p>
                </w:txbxContent>
              </v:textbox>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5964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34" name="Graphic 73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42" style="mso-position-horizontal-relative:page;mso-position-vertical-relative:page;position:absolute;z-index:-25125580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6169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735" name="Textbox 73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118</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43" type="#_x0000_t202" style="width:26pt;height:17.15pt;margin-top:736.89pt;margin-left:518.02pt;mso-position-horizontal-relative:page;mso-position-vertical-relative:page;position:absolute;z-index:-25125376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118</w:t>
                    </w:r>
                    <w:r>
                      <w:rPr>
                        <w:rFonts w:ascii="Calibri"/>
                        <w:b/>
                        <w:spacing w:val="-5"/>
                        <w:w w:val="115"/>
                        <w:sz w:val="22"/>
                      </w:rPr>
                      <w:fldChar w:fldCharType="end"/>
                    </w:r>
                  </w:p>
                </w:txbxContent>
              </v:textbox>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951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97" name="Graphic 9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77" style="mso-position-horizontal-relative:page;mso-position-vertical-relative:page;position:absolute;z-index:-2516203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1697152" behindDoc="1" locked="0" layoutInCell="1" allowOverlap="1">
              <wp:simplePos x="0" y="0"/>
              <wp:positionH relativeFrom="page">
                <wp:posOffset>901700</wp:posOffset>
              </wp:positionH>
              <wp:positionV relativeFrom="page">
                <wp:posOffset>9358546</wp:posOffset>
              </wp:positionV>
              <wp:extent cx="1401445" cy="217804"/>
              <wp:effectExtent l="0" t="0" r="0" b="0"/>
              <wp:wrapNone/>
              <wp:docPr id="98" name="Textbox 98"/>
              <wp:cNvGraphicFramePr/>
              <a:graphic xmlns:a="http://schemas.openxmlformats.org/drawingml/2006/main">
                <a:graphicData uri="http://schemas.microsoft.com/office/word/2010/wordprocessingShape">
                  <wps:wsp xmlns:wps="http://schemas.microsoft.com/office/word/2010/wordprocessingShape">
                    <wps:cNvSpPr txBox="1"/>
                    <wps:spPr>
                      <a:xfrm>
                        <a:off x="0" y="0"/>
                        <a:ext cx="140144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2.3. </w:t>
                          </w:r>
                          <w:r>
                            <w:rPr>
                              <w:rFonts w:ascii="Calibri"/>
                              <w:b/>
                              <w:spacing w:val="-2"/>
                              <w:w w:val="105"/>
                              <w:sz w:val="18"/>
                            </w:rPr>
                            <w:t>Macintosh-spel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78" type="#_x0000_t202" style="width:110.35pt;height:17.15pt;margin-top:736.89pt;margin-left:71pt;mso-position-horizontal-relative:page;mso-position-vertical-relative:page;position:absolute;z-index:-251618304" filled="f" stroked="f">
              <v:textbox inset="0,0,0,0">
                <w:txbxContent>
                  <w:p>
                    <w:pPr>
                      <w:spacing w:before="50"/>
                      <w:ind w:left="20" w:right="0" w:firstLine="0"/>
                      <w:jc w:val="left"/>
                      <w:rPr>
                        <w:rFonts w:ascii="Calibri"/>
                        <w:b/>
                        <w:sz w:val="22"/>
                      </w:rPr>
                    </w:pPr>
                    <w:r>
                      <w:rPr>
                        <w:rFonts w:ascii="Calibri"/>
                        <w:b/>
                        <w:w w:val="105"/>
                        <w:sz w:val="22"/>
                      </w:rPr>
                      <w:t xml:space="preserve">2.3. </w:t>
                    </w:r>
                    <w:r>
                      <w:rPr>
                        <w:rFonts w:ascii="Calibri"/>
                        <w:b/>
                        <w:spacing w:val="-2"/>
                        <w:w w:val="105"/>
                        <w:sz w:val="22"/>
                      </w:rPr>
                      <w:t>Macintosh-spel</w:t>
                    </w:r>
                  </w:p>
                </w:txbxContent>
              </v:textbox>
            </v:shape>
          </w:pict>
        </mc:Fallback>
      </mc:AlternateContent>
    </w:r>
    <w:r>
      <w:rPr>
        <w:sz w:val="20"/>
      </w:rPr>
      <mc:AlternateContent>
        <mc:Choice Requires="wps">
          <w:drawing>
            <wp:anchor distT="0" distB="0" distL="0" distR="0" simplePos="0" relativeHeight="251699200" behindDoc="1" locked="0" layoutInCell="1" allowOverlap="1">
              <wp:simplePos x="0" y="0"/>
              <wp:positionH relativeFrom="page">
                <wp:posOffset>6659191</wp:posOffset>
              </wp:positionH>
              <wp:positionV relativeFrom="page">
                <wp:posOffset>9358546</wp:posOffset>
              </wp:positionV>
              <wp:extent cx="250190" cy="217804"/>
              <wp:effectExtent l="0" t="0" r="0" b="0"/>
              <wp:wrapNone/>
              <wp:docPr id="99" name="Textbox 99"/>
              <wp:cNvGraphicFramePr/>
              <a:graphic xmlns:a="http://schemas.openxmlformats.org/drawingml/2006/main">
                <a:graphicData uri="http://schemas.microsoft.com/office/word/2010/wordprocessingShape">
                  <wps:wsp xmlns:wps="http://schemas.microsoft.com/office/word/2010/wordprocessingShape">
                    <wps:cNvSpPr txBox="1"/>
                    <wps:spPr>
                      <a:xfrm>
                        <a:off x="0" y="0"/>
                        <a:ext cx="25019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14</w:t>
                          </w:r>
                          <w:r>
                            <w:rPr>
                              <w:rFonts w:ascii="Calibri"/>
                              <w:b/>
                              <w:spacing w:val="-5"/>
                              <w:w w:val="115"/>
                              <w:sz w:val="22"/>
                            </w:rPr>
                            <w:fldChar w:fldCharType="end"/>
                          </w:r>
                        </w:p>
                      </w:txbxContent>
                    </wps:txbx>
                    <wps:bodyPr wrap="square" lIns="0" tIns="0" rIns="0" bIns="0" rtlCol="0"/>
                  </wps:wsp>
                </a:graphicData>
              </a:graphic>
            </wp:anchor>
          </w:drawing>
        </mc:Choice>
        <mc:Fallback>
          <w:pict>
            <v:shape id="_x0000_s2079" type="#_x0000_t202" style="width:19.7pt;height:17.15pt;margin-top:736.89pt;margin-left:524.35pt;mso-position-horizontal-relative:page;mso-position-vertical-relative:page;position:absolute;z-index:-25161625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14</w:t>
                    </w:r>
                    <w:r>
                      <w:rPr>
                        <w:rFonts w:ascii="Calibri"/>
                        <w:b/>
                        <w:spacing w:val="-5"/>
                        <w:w w:val="115"/>
                        <w:sz w:val="22"/>
                      </w:rPr>
                      <w:fldChar w:fldCharType="end"/>
                    </w:r>
                  </w:p>
                </w:txbxContent>
              </v:textbox>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6374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37" name="Graphic 73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44" style="mso-position-horizontal-relative:page;mso-position-vertical-relative:page;position:absolute;z-index:-25125171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65792"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738" name="Textbox 73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119</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45" type="#_x0000_t202" style="width:26pt;height:17.15pt;margin-top:736.89pt;margin-left:518.02pt;mso-position-horizontal-relative:page;mso-position-vertical-relative:page;position:absolute;z-index:-25124966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119</w:t>
                    </w:r>
                    <w:r>
                      <w:rPr>
                        <w:rFonts w:ascii="Calibri"/>
                        <w:b/>
                        <w:spacing w:val="-5"/>
                        <w:w w:val="115"/>
                        <w:sz w:val="22"/>
                      </w:rPr>
                      <w:fldChar w:fldCharType="end"/>
                    </w:r>
                  </w:p>
                </w:txbxContent>
              </v:textbox>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6784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41" name="Graphic 74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46" style="mso-position-horizontal-relative:page;mso-position-vertical-relative:page;position:absolute;z-index:-25124761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69888"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742" name="Textbox 74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120</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47" type="#_x0000_t202" style="width:26pt;height:17.15pt;margin-top:736.89pt;margin-left:518.02pt;mso-position-horizontal-relative:page;mso-position-vertical-relative:page;position:absolute;z-index:-25124556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120</w:t>
                    </w:r>
                    <w:r>
                      <w:rPr>
                        <w:rFonts w:ascii="Calibri"/>
                        <w:b/>
                        <w:spacing w:val="-5"/>
                        <w:w w:val="115"/>
                        <w:sz w:val="22"/>
                      </w:rPr>
                      <w:fldChar w:fldCharType="end"/>
                    </w:r>
                  </w:p>
                </w:txbxContent>
              </v:textbox>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7193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46" name="Graphic 74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50" style="mso-position-horizontal-relative:page;mso-position-vertical-relative:page;position:absolute;z-index:-25124352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73984" behindDoc="1" locked="0" layoutInCell="1" allowOverlap="1">
              <wp:simplePos x="0" y="0"/>
              <wp:positionH relativeFrom="page">
                <wp:posOffset>901700</wp:posOffset>
              </wp:positionH>
              <wp:positionV relativeFrom="page">
                <wp:posOffset>9358546</wp:posOffset>
              </wp:positionV>
              <wp:extent cx="1273810" cy="217804"/>
              <wp:effectExtent l="0" t="0" r="0" b="0"/>
              <wp:wrapNone/>
              <wp:docPr id="747" name="Textbox 747"/>
              <wp:cNvGraphicFramePr/>
              <a:graphic xmlns:a="http://schemas.openxmlformats.org/drawingml/2006/main">
                <a:graphicData uri="http://schemas.microsoft.com/office/word/2010/wordprocessingShape">
                  <wps:wsp xmlns:wps="http://schemas.microsoft.com/office/word/2010/wordprocessingShape">
                    <wps:cNvSpPr txBox="1"/>
                    <wps:spPr>
                      <a:xfrm>
                        <a:off x="0" y="0"/>
                        <a:ext cx="127381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27.1. </w:t>
                          </w:r>
                          <w:r>
                            <w:rPr>
                              <w:rFonts w:ascii="Calibri"/>
                              <w:b/>
                              <w:spacing w:val="-5"/>
                              <w:w w:val="105"/>
                              <w:sz w:val="18"/>
                            </w:rPr>
                            <w:t xml:space="preserve">Fliken </w:t>
                          </w:r>
                          <w:r>
                            <w:rPr>
                              <w:rFonts w:ascii="Calibri"/>
                              <w:b/>
                              <w:w w:val="105"/>
                              <w:sz w:val="18"/>
                            </w:rPr>
                            <w:t>Audio</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51" type="#_x0000_t202" style="width:100.3pt;height:17.15pt;margin-top:736.89pt;margin-left:71pt;mso-position-horizontal-relative:page;mso-position-vertical-relative:page;position:absolute;z-index:-251241472" filled="f" stroked="f">
              <v:textbox inset="0,0,0,0">
                <w:txbxContent>
                  <w:p>
                    <w:pPr>
                      <w:spacing w:before="50"/>
                      <w:ind w:left="20" w:right="0" w:firstLine="0"/>
                      <w:jc w:val="left"/>
                      <w:rPr>
                        <w:rFonts w:ascii="Calibri"/>
                        <w:b/>
                        <w:sz w:val="22"/>
                      </w:rPr>
                    </w:pPr>
                    <w:r>
                      <w:rPr>
                        <w:rFonts w:ascii="Calibri"/>
                        <w:b/>
                        <w:w w:val="105"/>
                        <w:sz w:val="22"/>
                      </w:rPr>
                      <w:t xml:space="preserve">27.1. </w:t>
                    </w:r>
                    <w:r>
                      <w:rPr>
                        <w:rFonts w:ascii="Calibri"/>
                        <w:b/>
                        <w:spacing w:val="-5"/>
                        <w:w w:val="105"/>
                        <w:sz w:val="22"/>
                      </w:rPr>
                      <w:t xml:space="preserve">Fliken </w:t>
                    </w:r>
                    <w:r>
                      <w:rPr>
                        <w:rFonts w:ascii="Calibri"/>
                        <w:b/>
                        <w:w w:val="105"/>
                        <w:sz w:val="22"/>
                      </w:rPr>
                      <w:t>Audio</w:t>
                    </w:r>
                  </w:p>
                </w:txbxContent>
              </v:textbox>
            </v:shape>
          </w:pict>
        </mc:Fallback>
      </mc:AlternateContent>
    </w:r>
    <w:r>
      <w:rPr>
        <w:sz w:val="20"/>
      </w:rPr>
      <mc:AlternateContent>
        <mc:Choice Requires="wps">
          <w:drawing>
            <wp:anchor distT="0" distB="0" distL="0" distR="0" simplePos="0" relativeHeight="252077056" behindDoc="1" locked="0" layoutInCell="1" allowOverlap="1">
              <wp:simplePos x="0" y="0"/>
              <wp:positionH relativeFrom="page">
                <wp:posOffset>6578904</wp:posOffset>
              </wp:positionH>
              <wp:positionV relativeFrom="page">
                <wp:posOffset>9358546</wp:posOffset>
              </wp:positionV>
              <wp:extent cx="330200" cy="217804"/>
              <wp:effectExtent l="0" t="0" r="0" b="0"/>
              <wp:wrapNone/>
              <wp:docPr id="748" name="Textbox 74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122</w:t>
                          </w:r>
                          <w:r>
                            <w:rPr>
                              <w:rFonts w:ascii="Calibri"/>
                              <w:b/>
                              <w:spacing w:val="-5"/>
                              <w:w w:val="115"/>
                              <w:sz w:val="22"/>
                            </w:rPr>
                            <w:fldChar w:fldCharType="end"/>
                          </w:r>
                        </w:p>
                      </w:txbxContent>
                    </wps:txbx>
                    <wps:bodyPr wrap="square" lIns="0" tIns="0" rIns="0" bIns="0" rtlCol="0"/>
                  </wps:wsp>
                </a:graphicData>
              </a:graphic>
            </wp:anchor>
          </w:drawing>
        </mc:Choice>
        <mc:Fallback>
          <w:pict>
            <v:shape id="Textbox 748" o:spid="_x0000_s2352" type="#_x0000_t202" style="width:26pt;height:17.15pt;margin-top:736.89pt;margin-left:518.02pt;mso-position-horizontal-relative:page;mso-position-vertical-relative:page;mso-wrap-distance-bottom:0;mso-wrap-distance-left:0;mso-wrap-distance-right:0;mso-wrap-distance-top:0;position:absolute;v-text-anchor:top;z-index:-251240448"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122</w:t>
                    </w:r>
                    <w:r>
                      <w:rPr>
                        <w:rFonts w:ascii="Calibri"/>
                        <w:b/>
                        <w:spacing w:val="-5"/>
                        <w:w w:val="115"/>
                        <w:sz w:val="22"/>
                      </w:rPr>
                      <w:fldChar w:fldCharType="end"/>
                    </w:r>
                  </w:p>
                </w:txbxContent>
              </v:textbox>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7808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53" name="Graphic 75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55" style="mso-position-horizontal-relative:page;mso-position-vertical-relative:page;position:absolute;z-index:-2512373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80128" behindDoc="1" locked="0" layoutInCell="1" allowOverlap="1">
              <wp:simplePos x="0" y="0"/>
              <wp:positionH relativeFrom="page">
                <wp:posOffset>901700</wp:posOffset>
              </wp:positionH>
              <wp:positionV relativeFrom="page">
                <wp:posOffset>9358546</wp:posOffset>
              </wp:positionV>
              <wp:extent cx="1374775" cy="217804"/>
              <wp:effectExtent l="0" t="0" r="0" b="0"/>
              <wp:wrapNone/>
              <wp:docPr id="754" name="Textbox 754"/>
              <wp:cNvGraphicFramePr/>
              <a:graphic xmlns:a="http://schemas.openxmlformats.org/drawingml/2006/main">
                <a:graphicData uri="http://schemas.microsoft.com/office/word/2010/wordprocessingShape">
                  <wps:wsp xmlns:wps="http://schemas.microsoft.com/office/word/2010/wordprocessingShape">
                    <wps:cNvSpPr txBox="1"/>
                    <wps:spPr>
                      <a:xfrm>
                        <a:off x="0" y="0"/>
                        <a:ext cx="137477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27.2. </w:t>
                          </w:r>
                          <w:r>
                            <w:rPr>
                              <w:rFonts w:ascii="Calibri"/>
                              <w:b/>
                              <w:spacing w:val="-5"/>
                              <w:w w:val="105"/>
                              <w:sz w:val="18"/>
                            </w:rPr>
                            <w:t xml:space="preserve">Fliken </w:t>
                          </w:r>
                          <w:r>
                            <w:rPr>
                              <w:rFonts w:ascii="Calibri"/>
                              <w:b/>
                              <w:w w:val="105"/>
                              <w:sz w:val="18"/>
                            </w:rPr>
                            <w:t>Volym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56" type="#_x0000_t202" style="width:108.25pt;height:17.15pt;margin-top:736.89pt;margin-left:71pt;mso-position-horizontal-relative:page;mso-position-vertical-relative:page;position:absolute;z-index:-251235328" filled="f" stroked="f">
              <v:textbox inset="0,0,0,0">
                <w:txbxContent>
                  <w:p>
                    <w:pPr>
                      <w:spacing w:before="50"/>
                      <w:ind w:left="20" w:right="0" w:firstLine="0"/>
                      <w:jc w:val="left"/>
                      <w:rPr>
                        <w:rFonts w:ascii="Calibri"/>
                        <w:b/>
                        <w:sz w:val="22"/>
                      </w:rPr>
                    </w:pPr>
                    <w:r>
                      <w:rPr>
                        <w:rFonts w:ascii="Calibri"/>
                        <w:b/>
                        <w:w w:val="105"/>
                        <w:sz w:val="22"/>
                      </w:rPr>
                      <w:t xml:space="preserve">27.2. </w:t>
                    </w:r>
                    <w:r>
                      <w:rPr>
                        <w:rFonts w:ascii="Calibri"/>
                        <w:b/>
                        <w:spacing w:val="-5"/>
                        <w:w w:val="105"/>
                        <w:sz w:val="22"/>
                      </w:rPr>
                      <w:t xml:space="preserve">Fliken </w:t>
                    </w:r>
                    <w:r>
                      <w:rPr>
                        <w:rFonts w:ascii="Calibri"/>
                        <w:b/>
                        <w:w w:val="105"/>
                        <w:sz w:val="22"/>
                      </w:rPr>
                      <w:t>Volym</w:t>
                    </w:r>
                  </w:p>
                </w:txbxContent>
              </v:textbox>
            </v:shape>
          </w:pict>
        </mc:Fallback>
      </mc:AlternateContent>
    </w:r>
    <w:r>
      <w:rPr>
        <w:sz w:val="20"/>
      </w:rPr>
      <mc:AlternateContent>
        <mc:Choice Requires="wps">
          <w:drawing>
            <wp:anchor distT="0" distB="0" distL="0" distR="0" simplePos="0" relativeHeight="252082176"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755" name="Textbox 75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123</w:t>
                          </w:r>
                          <w:r>
                            <w:rPr>
                              <w:rFonts w:ascii="Calibri"/>
                              <w:b/>
                              <w:spacing w:val="-5"/>
                              <w:w w:val="115"/>
                              <w:sz w:val="22"/>
                            </w:rPr>
                            <w:fldChar w:fldCharType="end"/>
                          </w:r>
                        </w:p>
                      </w:txbxContent>
                    </wps:txbx>
                    <wps:bodyPr wrap="square" lIns="0" tIns="0" rIns="0" bIns="0" rtlCol="0"/>
                  </wps:wsp>
                </a:graphicData>
              </a:graphic>
            </wp:anchor>
          </w:drawing>
        </mc:Choice>
        <mc:Fallback>
          <w:pict>
            <v:shape id="_x0000_s2357" type="#_x0000_t202" style="width:26pt;height:17.15pt;margin-top:736.89pt;margin-left:518.02pt;mso-position-horizontal-relative:page;mso-position-vertical-relative:page;position:absolute;z-index:-25123328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123</w:t>
                    </w:r>
                    <w:r>
                      <w:rPr>
                        <w:rFonts w:ascii="Calibri"/>
                        <w:b/>
                        <w:spacing w:val="-5"/>
                        <w:w w:val="115"/>
                        <w:sz w:val="22"/>
                      </w:rPr>
                      <w:fldChar w:fldCharType="end"/>
                    </w:r>
                  </w:p>
                </w:txbxContent>
              </v:textbox>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8422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62" name="Graphic 76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60" style="mso-position-horizontal-relative:page;mso-position-vertical-relative:page;position:absolute;z-index:-25123123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86272" behindDoc="1" locked="0" layoutInCell="1" allowOverlap="1">
              <wp:simplePos x="0" y="0"/>
              <wp:positionH relativeFrom="page">
                <wp:posOffset>901700</wp:posOffset>
              </wp:positionH>
              <wp:positionV relativeFrom="page">
                <wp:posOffset>9358546</wp:posOffset>
              </wp:positionV>
              <wp:extent cx="1225550" cy="217804"/>
              <wp:effectExtent l="0" t="0" r="0" b="0"/>
              <wp:wrapNone/>
              <wp:docPr id="763" name="Textbox 763"/>
              <wp:cNvGraphicFramePr/>
              <a:graphic xmlns:a="http://schemas.openxmlformats.org/drawingml/2006/main">
                <a:graphicData uri="http://schemas.microsoft.com/office/word/2010/wordprocessingShape">
                  <wps:wsp xmlns:wps="http://schemas.microsoft.com/office/word/2010/wordprocessingShape">
                    <wps:cNvSpPr txBox="1"/>
                    <wps:spPr>
                      <a:xfrm>
                        <a:off x="0" y="0"/>
                        <a:ext cx="122555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27.3. </w:t>
                          </w:r>
                          <w:r>
                            <w:rPr>
                              <w:rFonts w:ascii="Calibri"/>
                              <w:b/>
                              <w:spacing w:val="-5"/>
                              <w:w w:val="110"/>
                              <w:sz w:val="18"/>
                            </w:rPr>
                            <w:t xml:space="preserve">Fliken </w:t>
                          </w:r>
                          <w:r>
                            <w:rPr>
                              <w:rFonts w:ascii="Calibri"/>
                              <w:b/>
                              <w:w w:val="110"/>
                              <w:sz w:val="18"/>
                            </w:rPr>
                            <w:t>MIDI</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61" type="#_x0000_t202" style="width:96.5pt;height:17.15pt;margin-top:736.89pt;margin-left:71pt;mso-position-horizontal-relative:page;mso-position-vertical-relative:page;position:absolute;z-index:-251229184" filled="f" stroked="f">
              <v:textbox inset="0,0,0,0">
                <w:txbxContent>
                  <w:p>
                    <w:pPr>
                      <w:spacing w:before="50"/>
                      <w:ind w:left="20" w:right="0" w:firstLine="0"/>
                      <w:jc w:val="left"/>
                      <w:rPr>
                        <w:rFonts w:ascii="Calibri"/>
                        <w:b/>
                        <w:sz w:val="22"/>
                      </w:rPr>
                    </w:pPr>
                    <w:r>
                      <w:rPr>
                        <w:rFonts w:ascii="Calibri"/>
                        <w:b/>
                        <w:w w:val="110"/>
                        <w:sz w:val="22"/>
                      </w:rPr>
                      <w:t xml:space="preserve">27.3. </w:t>
                    </w:r>
                    <w:r>
                      <w:rPr>
                        <w:rFonts w:ascii="Calibri"/>
                        <w:b/>
                        <w:spacing w:val="-5"/>
                        <w:w w:val="110"/>
                        <w:sz w:val="22"/>
                      </w:rPr>
                      <w:t xml:space="preserve">Fliken </w:t>
                    </w:r>
                    <w:r>
                      <w:rPr>
                        <w:rFonts w:ascii="Calibri"/>
                        <w:b/>
                        <w:w w:val="110"/>
                        <w:sz w:val="22"/>
                      </w:rPr>
                      <w:t>MIDI</w:t>
                    </w:r>
                  </w:p>
                </w:txbxContent>
              </v:textbox>
            </v:shape>
          </w:pict>
        </mc:Fallback>
      </mc:AlternateContent>
    </w:r>
    <w:r>
      <w:rPr>
        <w:sz w:val="20"/>
      </w:rPr>
      <mc:AlternateContent>
        <mc:Choice Requires="wps">
          <w:drawing>
            <wp:anchor distT="0" distB="0" distL="0" distR="0" simplePos="0" relativeHeight="252089344" behindDoc="1" locked="0" layoutInCell="1" allowOverlap="1">
              <wp:simplePos x="0" y="0"/>
              <wp:positionH relativeFrom="page">
                <wp:posOffset>6578904</wp:posOffset>
              </wp:positionH>
              <wp:positionV relativeFrom="page">
                <wp:posOffset>9358546</wp:posOffset>
              </wp:positionV>
              <wp:extent cx="330200" cy="217804"/>
              <wp:effectExtent l="0" t="0" r="0" b="0"/>
              <wp:wrapNone/>
              <wp:docPr id="764" name="Textbox 764"/>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127</w:t>
                          </w:r>
                          <w:r>
                            <w:rPr>
                              <w:rFonts w:ascii="Calibri"/>
                              <w:b/>
                              <w:spacing w:val="-5"/>
                              <w:w w:val="115"/>
                              <w:sz w:val="22"/>
                            </w:rPr>
                            <w:fldChar w:fldCharType="end"/>
                          </w:r>
                        </w:p>
                      </w:txbxContent>
                    </wps:txbx>
                    <wps:bodyPr wrap="square" lIns="0" tIns="0" rIns="0" bIns="0" rtlCol="0"/>
                  </wps:wsp>
                </a:graphicData>
              </a:graphic>
            </wp:anchor>
          </w:drawing>
        </mc:Choice>
        <mc:Fallback>
          <w:pict>
            <v:shape id="Textbox 764" o:spid="_x0000_s2362" type="#_x0000_t202" style="width:26pt;height:17.15pt;margin-top:736.89pt;margin-left:518.02pt;mso-position-horizontal-relative:page;mso-position-vertical-relative:page;mso-wrap-distance-bottom:0;mso-wrap-distance-left:0;mso-wrap-distance-right:0;mso-wrap-distance-top:0;position:absolute;v-text-anchor:top;z-index:-251228160"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127</w:t>
                    </w:r>
                    <w:r>
                      <w:rPr>
                        <w:rFonts w:ascii="Calibri"/>
                        <w:b/>
                        <w:spacing w:val="-5"/>
                        <w:w w:val="115"/>
                        <w:sz w:val="22"/>
                      </w:rPr>
                      <w:fldChar w:fldCharType="end"/>
                    </w:r>
                  </w:p>
                </w:txbxContent>
              </v:textbox>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9036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71" name="Graphic 77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65" style="mso-position-horizontal-relative:page;mso-position-vertical-relative:page;position:absolute;z-index:-25122508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92416" behindDoc="1" locked="0" layoutInCell="1" allowOverlap="1">
              <wp:simplePos x="0" y="0"/>
              <wp:positionH relativeFrom="page">
                <wp:posOffset>901700</wp:posOffset>
              </wp:positionH>
              <wp:positionV relativeFrom="page">
                <wp:posOffset>9358546</wp:posOffset>
              </wp:positionV>
              <wp:extent cx="1325245" cy="217804"/>
              <wp:effectExtent l="0" t="0" r="0" b="0"/>
              <wp:wrapNone/>
              <wp:docPr id="772" name="Textbox 772"/>
              <wp:cNvGraphicFramePr/>
              <a:graphic xmlns:a="http://schemas.openxmlformats.org/drawingml/2006/main">
                <a:graphicData uri="http://schemas.microsoft.com/office/word/2010/wordprocessingShape">
                  <wps:wsp xmlns:wps="http://schemas.microsoft.com/office/word/2010/wordprocessingShape">
                    <wps:cNvSpPr txBox="1"/>
                    <wps:spPr>
                      <a:xfrm>
                        <a:off x="0" y="0"/>
                        <a:ext cx="1325245"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27.4. </w:t>
                          </w:r>
                          <w:r>
                            <w:rPr>
                              <w:rFonts w:ascii="Calibri"/>
                              <w:b/>
                              <w:spacing w:val="-5"/>
                              <w:w w:val="110"/>
                              <w:sz w:val="18"/>
                            </w:rPr>
                            <w:t xml:space="preserve">Fliken </w:t>
                          </w:r>
                          <w:r>
                            <w:rPr>
                              <w:rFonts w:ascii="Calibri"/>
                              <w:b/>
                              <w:w w:val="110"/>
                              <w:sz w:val="18"/>
                            </w:rPr>
                            <w:t>MT-32</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66" type="#_x0000_t202" style="width:104.35pt;height:17.15pt;margin-top:736.89pt;margin-left:71pt;mso-position-horizontal-relative:page;mso-position-vertical-relative:page;position:absolute;z-index:-251223040" filled="f" stroked="f">
              <v:textbox inset="0,0,0,0">
                <w:txbxContent>
                  <w:p>
                    <w:pPr>
                      <w:spacing w:before="50"/>
                      <w:ind w:left="20" w:right="0" w:firstLine="0"/>
                      <w:jc w:val="left"/>
                      <w:rPr>
                        <w:rFonts w:ascii="Calibri"/>
                        <w:b/>
                        <w:sz w:val="22"/>
                      </w:rPr>
                    </w:pPr>
                    <w:r>
                      <w:rPr>
                        <w:rFonts w:ascii="Calibri"/>
                        <w:b/>
                        <w:w w:val="110"/>
                        <w:sz w:val="22"/>
                      </w:rPr>
                      <w:t xml:space="preserve">27.4. </w:t>
                    </w:r>
                    <w:r>
                      <w:rPr>
                        <w:rFonts w:ascii="Calibri"/>
                        <w:b/>
                        <w:spacing w:val="-5"/>
                        <w:w w:val="110"/>
                        <w:sz w:val="22"/>
                      </w:rPr>
                      <w:t xml:space="preserve">Fliken </w:t>
                    </w:r>
                    <w:r>
                      <w:rPr>
                        <w:rFonts w:ascii="Calibri"/>
                        <w:b/>
                        <w:w w:val="110"/>
                        <w:sz w:val="22"/>
                      </w:rPr>
                      <w:t>MT-32</w:t>
                    </w:r>
                  </w:p>
                </w:txbxContent>
              </v:textbox>
            </v:shape>
          </w:pict>
        </mc:Fallback>
      </mc:AlternateContent>
    </w:r>
    <w:r>
      <w:rPr>
        <w:sz w:val="20"/>
      </w:rPr>
      <mc:AlternateContent>
        <mc:Choice Requires="wps">
          <w:drawing>
            <wp:anchor distT="0" distB="0" distL="0" distR="0" simplePos="0" relativeHeight="252095488" behindDoc="1" locked="0" layoutInCell="1" allowOverlap="1">
              <wp:simplePos x="0" y="0"/>
              <wp:positionH relativeFrom="page">
                <wp:posOffset>6578835</wp:posOffset>
              </wp:positionH>
              <wp:positionV relativeFrom="page">
                <wp:posOffset>9358546</wp:posOffset>
              </wp:positionV>
              <wp:extent cx="330200" cy="217804"/>
              <wp:effectExtent l="0" t="0" r="0" b="0"/>
              <wp:wrapNone/>
              <wp:docPr id="773" name="Textbox 773"/>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130</w:t>
                          </w:r>
                          <w:r>
                            <w:rPr>
                              <w:rFonts w:ascii="Calibri"/>
                              <w:b/>
                              <w:spacing w:val="-5"/>
                              <w:w w:val="115"/>
                              <w:sz w:val="22"/>
                            </w:rPr>
                            <w:fldChar w:fldCharType="end"/>
                          </w:r>
                        </w:p>
                      </w:txbxContent>
                    </wps:txbx>
                    <wps:bodyPr wrap="square" lIns="0" tIns="0" rIns="0" bIns="0" rtlCol="0"/>
                  </wps:wsp>
                </a:graphicData>
              </a:graphic>
            </wp:anchor>
          </w:drawing>
        </mc:Choice>
        <mc:Fallback>
          <w:pict>
            <v:shape id="Textbox 773" o:spid="_x0000_s2367" type="#_x0000_t202" style="width:26pt;height:17.15pt;margin-top:736.89pt;margin-left:518.02pt;mso-position-horizontal-relative:page;mso-position-vertical-relative:page;mso-wrap-distance-bottom:0;mso-wrap-distance-left:0;mso-wrap-distance-right:0;mso-wrap-distance-top:0;position:absolute;v-text-anchor:top;z-index:-251222016" fillcolor="this">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130</w:t>
                    </w:r>
                    <w:r>
                      <w:rPr>
                        <w:rFonts w:ascii="Calibri"/>
                        <w:b/>
                        <w:spacing w:val="-5"/>
                        <w:w w:val="115"/>
                        <w:sz w:val="22"/>
                      </w:rPr>
                      <w:fldChar w:fldCharType="end"/>
                    </w:r>
                  </w:p>
                </w:txbxContent>
              </v:textbox>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9651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78" name="Graphic 77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68" style="mso-position-horizontal-relative:page;mso-position-vertical-relative:page;position:absolute;z-index:-25121894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098560"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779" name="Textbox 77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131</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69" type="#_x0000_t202" style="width:26pt;height:17.15pt;margin-top:736.89pt;margin-left:518.02pt;mso-position-horizontal-relative:page;mso-position-vertical-relative:page;position:absolute;z-index:-25121689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131</w:t>
                    </w:r>
                    <w:r>
                      <w:rPr>
                        <w:rFonts w:ascii="Calibri"/>
                        <w:b/>
                        <w:spacing w:val="-5"/>
                        <w:w w:val="115"/>
                        <w:sz w:val="22"/>
                      </w:rPr>
                      <w:fldChar w:fldCharType="end"/>
                    </w:r>
                  </w:p>
                </w:txbxContent>
              </v:textbox>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0060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80" name="Graphic 78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70" style="mso-position-horizontal-relative:page;mso-position-vertical-relative:page;position:absolute;z-index:-25121484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0265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781" name="Textbox 781"/>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132</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71" type="#_x0000_t202" style="width:26pt;height:17.15pt;margin-top:736.89pt;margin-left:518.02pt;mso-position-horizontal-relative:page;mso-position-vertical-relative:page;position:absolute;z-index:-25121280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132</w:t>
                    </w:r>
                    <w:r>
                      <w:rPr>
                        <w:rFonts w:ascii="Calibri"/>
                        <w:b/>
                        <w:spacing w:val="-5"/>
                        <w:w w:val="115"/>
                        <w:sz w:val="22"/>
                      </w:rPr>
                      <w:fldChar w:fldCharType="end"/>
                    </w:r>
                  </w:p>
                </w:txbxContent>
              </v:textbox>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0470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84" name="Graphic 78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72" style="mso-position-horizontal-relative:page;mso-position-vertical-relative:page;position:absolute;z-index:-25121075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06752"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785" name="Textbox 78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133</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73" type="#_x0000_t202" style="width:26pt;height:17.15pt;margin-top:736.89pt;margin-left:518.02pt;mso-position-horizontal-relative:page;mso-position-vertical-relative:page;position:absolute;z-index:-25120870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133</w:t>
                    </w:r>
                    <w:r>
                      <w:rPr>
                        <w:rFonts w:ascii="Calibri"/>
                        <w:b/>
                        <w:spacing w:val="-5"/>
                        <w:w w:val="115"/>
                        <w:sz w:val="22"/>
                      </w:rPr>
                      <w:fldChar w:fldCharType="end"/>
                    </w:r>
                  </w:p>
                </w:txbxContent>
              </v:textbox>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0880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94" name="Graphic 79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74" style="mso-position-horizontal-relative:page;mso-position-vertical-relative:page;position:absolute;z-index:-25120665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10848"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795" name="Textbox 795"/>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134</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75" type="#_x0000_t202" style="width:26pt;height:17.15pt;margin-top:736.89pt;margin-left:518.02pt;mso-position-horizontal-relative:page;mso-position-vertical-relative:page;position:absolute;z-index:-251204608"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134</w:t>
                    </w:r>
                    <w:r>
                      <w:rPr>
                        <w:rFonts w:ascii="Calibri"/>
                        <w:b/>
                        <w:spacing w:val="-5"/>
                        <w:w w:val="115"/>
                        <w:sz w:val="22"/>
                      </w:rPr>
                      <w:fldChar w:fldCharType="end"/>
                    </w:r>
                  </w:p>
                </w:txbxContent>
              </v:textbox>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1289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798" name="Graphic 79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76" style="mso-position-horizontal-relative:page;mso-position-vertical-relative:page;position:absolute;z-index:-25120256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14944"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799" name="Textbox 799"/>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135</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77" type="#_x0000_t202" style="width:26pt;height:17.15pt;margin-top:736.89pt;margin-left:518.02pt;mso-position-horizontal-relative:page;mso-position-vertical-relative:page;position:absolute;z-index:-251200512"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135</w:t>
                    </w:r>
                    <w:r>
                      <w:rPr>
                        <w:rFonts w:ascii="Calibri"/>
                        <w:b/>
                        <w:spacing w:val="-5"/>
                        <w:w w:val="115"/>
                        <w:sz w:val="22"/>
                      </w:rPr>
                      <w:fldChar w:fldCharType="end"/>
                    </w:r>
                  </w:p>
                </w:txbxContent>
              </v:textbox>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1699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01" name="Graphic 80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78" style="mso-position-horizontal-relative:page;mso-position-vertical-relative:page;position:absolute;z-index:-25119846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19040"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802" name="Textbox 80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136</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79" type="#_x0000_t202" style="width:26pt;height:17.15pt;margin-top:736.89pt;margin-left:518.02pt;mso-position-horizontal-relative:page;mso-position-vertical-relative:page;position:absolute;z-index:-251196416"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136</w:t>
                    </w:r>
                    <w:r>
                      <w:rPr>
                        <w:rFonts w:ascii="Calibri"/>
                        <w:b/>
                        <w:spacing w:val="-5"/>
                        <w:w w:val="115"/>
                        <w:sz w:val="22"/>
                      </w:rPr>
                      <w:fldChar w:fldCharType="end"/>
                    </w:r>
                  </w:p>
                </w:txbxContent>
              </v:textbox>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2108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05" name="Graphic 80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80" style="mso-position-horizontal-relative:page;mso-position-vertical-relative:page;position:absolute;z-index:-25119436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2313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806" name="Textbox 806"/>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137</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81" type="#_x0000_t202" style="width:26pt;height:17.15pt;margin-top:736.89pt;margin-left:518.02pt;mso-position-horizontal-relative:page;mso-position-vertical-relative:page;position:absolute;z-index:-25119232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137</w:t>
                    </w:r>
                    <w:r>
                      <w:rPr>
                        <w:rFonts w:ascii="Calibri"/>
                        <w:b/>
                        <w:spacing w:val="-5"/>
                        <w:w w:val="115"/>
                        <w:sz w:val="22"/>
                      </w:rPr>
                      <w:fldChar w:fldCharType="end"/>
                    </w:r>
                  </w:p>
                </w:txbxContent>
              </v:textbox>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2518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11" name="Graphic 81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84" style="mso-position-horizontal-relative:page;mso-position-vertical-relative:page;position:absolute;z-index:-25119027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27232"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812" name="Textbox 812"/>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138</w:t>
                          </w:r>
                          <w:r>
                            <w:rPr>
                              <w:rFonts w:ascii="Calibri"/>
                              <w:b/>
                              <w:spacing w:val="-5"/>
                              <w:w w:val="115"/>
                              <w:sz w:val="22"/>
                            </w:rPr>
                            <w:fldChar w:fldCharType="end"/>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85" type="#_x0000_t202" style="width:26pt;height:17.15pt;margin-top:736.89pt;margin-left:518.02pt;mso-position-horizontal-relative:page;mso-position-vertical-relative:page;position:absolute;z-index:-251188224"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138</w:t>
                    </w:r>
                    <w:r>
                      <w:rPr>
                        <w:rFonts w:ascii="Calibri"/>
                        <w:b/>
                        <w:spacing w:val="-5"/>
                        <w:w w:val="115"/>
                        <w:sz w:val="22"/>
                      </w:rPr>
                      <w:fldChar w:fldCharType="end"/>
                    </w:r>
                  </w:p>
                </w:txbxContent>
              </v:textbox>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29280"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16" name="Graphic 81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88" style="mso-position-horizontal-relative:page;mso-position-vertical-relative:page;position:absolute;z-index:-251186176"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31328" behindDoc="1" locked="0" layoutInCell="1" allowOverlap="1">
              <wp:simplePos x="0" y="0"/>
              <wp:positionH relativeFrom="page">
                <wp:posOffset>901700</wp:posOffset>
              </wp:positionH>
              <wp:positionV relativeFrom="page">
                <wp:posOffset>9358546</wp:posOffset>
              </wp:positionV>
              <wp:extent cx="678815" cy="217804"/>
              <wp:effectExtent l="0" t="0" r="0" b="0"/>
              <wp:wrapNone/>
              <wp:docPr id="817" name="Textbox 817"/>
              <wp:cNvGraphicFramePr/>
              <a:graphic xmlns:a="http://schemas.openxmlformats.org/drawingml/2006/main">
                <a:graphicData uri="http://schemas.microsoft.com/office/word/2010/wordprocessingShape">
                  <wps:wsp xmlns:wps="http://schemas.microsoft.com/office/word/2010/wordprocessingShape">
                    <wps:cNvSpPr txBox="1"/>
                    <wps:spPr>
                      <a:xfrm>
                        <a:off x="0" y="0"/>
                        <a:ext cx="678815"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31.1. </w:t>
                          </w:r>
                          <w:r>
                            <w:rPr>
                              <w:rFonts w:ascii="Calibri"/>
                              <w:b/>
                              <w:spacing w:val="-5"/>
                              <w:w w:val="110"/>
                              <w:sz w:val="18"/>
                            </w:rPr>
                            <w:t>ADL</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89" type="#_x0000_t202" style="width:53.45pt;height:17.15pt;margin-top:736.89pt;margin-left:71pt;mso-position-horizontal-relative:page;mso-position-vertical-relative:page;position:absolute;z-index:-251184128" filled="f" stroked="f">
              <v:textbox inset="0,0,0,0">
                <w:txbxContent>
                  <w:p>
                    <w:pPr>
                      <w:spacing w:before="50"/>
                      <w:ind w:left="20" w:right="0" w:firstLine="0"/>
                      <w:jc w:val="left"/>
                      <w:rPr>
                        <w:rFonts w:ascii="Calibri"/>
                        <w:b/>
                        <w:sz w:val="22"/>
                      </w:rPr>
                    </w:pPr>
                    <w:r>
                      <w:rPr>
                        <w:rFonts w:ascii="Calibri"/>
                        <w:b/>
                        <w:w w:val="110"/>
                        <w:sz w:val="22"/>
                      </w:rPr>
                      <w:t xml:space="preserve">31.1. </w:t>
                    </w:r>
                    <w:r>
                      <w:rPr>
                        <w:rFonts w:ascii="Calibri"/>
                        <w:b/>
                        <w:spacing w:val="-5"/>
                        <w:w w:val="110"/>
                        <w:sz w:val="22"/>
                      </w:rPr>
                      <w:t>ADL</w:t>
                    </w:r>
                  </w:p>
                </w:txbxContent>
              </v:textbox>
            </v:shape>
          </w:pict>
        </mc:Fallback>
      </mc:AlternateContent>
    </w:r>
    <w:r>
      <w:rPr>
        <w:sz w:val="20"/>
      </w:rPr>
      <mc:AlternateContent>
        <mc:Choice Requires="wps">
          <w:drawing>
            <wp:anchor distT="0" distB="0" distL="0" distR="0" simplePos="0" relativeHeight="252133376" behindDoc="1" locked="0" layoutInCell="1" allowOverlap="1">
              <wp:simplePos x="0" y="0"/>
              <wp:positionH relativeFrom="page">
                <wp:posOffset>6578828</wp:posOffset>
              </wp:positionH>
              <wp:positionV relativeFrom="page">
                <wp:posOffset>9358546</wp:posOffset>
              </wp:positionV>
              <wp:extent cx="330200" cy="217804"/>
              <wp:effectExtent l="0" t="0" r="0" b="0"/>
              <wp:wrapNone/>
              <wp:docPr id="818" name="Textbox 818"/>
              <wp:cNvGraphicFramePr/>
              <a:graphic xmlns:a="http://schemas.openxmlformats.org/drawingml/2006/main">
                <a:graphicData uri="http://schemas.microsoft.com/office/word/2010/wordprocessingShape">
                  <wps:wsp xmlns:wps="http://schemas.microsoft.com/office/word/2010/wordprocessingShape">
                    <wps:cNvSpPr txBox="1"/>
                    <wps:spPr>
                      <a:xfrm>
                        <a:off x="0" y="0"/>
                        <a:ext cx="330200" cy="217804"/>
                      </a:xfrm>
                      <a:prstGeom prst="rect">
                        <a:avLst/>
                      </a:prstGeom>
                    </wps:spPr>
                    <wps:txbx>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18"/>
                            </w:rPr>
                            <w:instrText xml:space="preserve"> PAGE </w:instrText>
                          </w:r>
                          <w:r>
                            <w:rPr>
                              <w:rFonts w:ascii="Calibri"/>
                              <w:b/>
                              <w:spacing w:val="-5"/>
                              <w:w w:val="115"/>
                              <w:sz w:val="22"/>
                            </w:rPr>
                            <w:fldChar w:fldCharType="separate"/>
                          </w:r>
                          <w:r>
                            <w:rPr>
                              <w:rFonts w:ascii="Calibri"/>
                              <w:b/>
                              <w:spacing w:val="-5"/>
                              <w:w w:val="115"/>
                              <w:sz w:val="18"/>
                            </w:rPr>
                            <w:t>139</w:t>
                          </w:r>
                          <w:r>
                            <w:rPr>
                              <w:rFonts w:ascii="Calibri"/>
                              <w:b/>
                              <w:spacing w:val="-5"/>
                              <w:w w:val="115"/>
                              <w:sz w:val="22"/>
                            </w:rPr>
                            <w:fldChar w:fldCharType="end"/>
                          </w:r>
                        </w:p>
                      </w:txbxContent>
                    </wps:txbx>
                    <wps:bodyPr wrap="square" lIns="0" tIns="0" rIns="0" bIns="0" rtlCol="0"/>
                  </wps:wsp>
                </a:graphicData>
              </a:graphic>
            </wp:anchor>
          </w:drawing>
        </mc:Choice>
        <mc:Fallback>
          <w:pict>
            <v:shape id="_x0000_s2390" type="#_x0000_t202" style="width:26pt;height:17.15pt;margin-top:736.89pt;margin-left:518.02pt;mso-position-horizontal-relative:page;mso-position-vertical-relative:page;position:absolute;z-index:-251182080" filled="f" stroked="f">
              <v:textbox inset="0,0,0,0">
                <w:txbxContent>
                  <w:p>
                    <w:pPr>
                      <w:spacing w:before="50"/>
                      <w:ind w:left="60" w:right="0" w:firstLine="0"/>
                      <w:jc w:val="left"/>
                      <w:rPr>
                        <w:rFonts w:ascii="Calibri"/>
                        <w:b/>
                        <w:sz w:val="22"/>
                      </w:rPr>
                    </w:pPr>
                    <w:r>
                      <w:rPr>
                        <w:rFonts w:ascii="Calibri"/>
                        <w:b/>
                        <w:spacing w:val="-5"/>
                        <w:w w:val="115"/>
                        <w:sz w:val="22"/>
                      </w:rPr>
                      <w:fldChar w:fldCharType="begin"/>
                    </w:r>
                    <w:r>
                      <w:rPr>
                        <w:rFonts w:ascii="Calibri"/>
                        <w:b/>
                        <w:spacing w:val="-5"/>
                        <w:w w:val="115"/>
                        <w:sz w:val="22"/>
                      </w:rPr>
                      <w:instrText xml:space="preserve"> PAGE </w:instrText>
                    </w:r>
                    <w:r>
                      <w:rPr>
                        <w:rFonts w:ascii="Calibri"/>
                        <w:b/>
                        <w:spacing w:val="-5"/>
                        <w:w w:val="115"/>
                        <w:sz w:val="22"/>
                      </w:rPr>
                      <w:fldChar w:fldCharType="separate"/>
                    </w:r>
                    <w:r>
                      <w:rPr>
                        <w:rFonts w:ascii="Calibri"/>
                        <w:b/>
                        <w:spacing w:val="-5"/>
                        <w:w w:val="115"/>
                        <w:sz w:val="22"/>
                      </w:rPr>
                      <w:t>139</w:t>
                    </w:r>
                    <w:r>
                      <w:rPr>
                        <w:rFonts w:ascii="Calibri"/>
                        <w:b/>
                        <w:spacing w:val="-5"/>
                        <w:w w:val="115"/>
                        <w:sz w:val="22"/>
                      </w:rPr>
                      <w:fldChar w:fldCharType="end"/>
                    </w:r>
                  </w:p>
                </w:txbxContent>
              </v:textbox>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35424"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28" name="Graphic 82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95" style="mso-position-horizontal-relative:page;mso-position-vertical-relative:page;position:absolute;z-index:-251180032"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37472" behindDoc="1" locked="0" layoutInCell="1" allowOverlap="1">
              <wp:simplePos x="0" y="0"/>
              <wp:positionH relativeFrom="page">
                <wp:posOffset>901700</wp:posOffset>
              </wp:positionH>
              <wp:positionV relativeFrom="page">
                <wp:posOffset>9358546</wp:posOffset>
              </wp:positionV>
              <wp:extent cx="812800" cy="217804"/>
              <wp:effectExtent l="0" t="0" r="0" b="0"/>
              <wp:wrapNone/>
              <wp:docPr id="829" name="Textbox 829"/>
              <wp:cNvGraphicFramePr/>
              <a:graphic xmlns:a="http://schemas.openxmlformats.org/drawingml/2006/main">
                <a:graphicData uri="http://schemas.microsoft.com/office/word/2010/wordprocessingShape">
                  <wps:wsp xmlns:wps="http://schemas.microsoft.com/office/word/2010/wordprocessingShape">
                    <wps:cNvSpPr txBox="1"/>
                    <wps:spPr>
                      <a:xfrm>
                        <a:off x="0" y="0"/>
                        <a:ext cx="81280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31.5. </w:t>
                          </w:r>
                          <w:r>
                            <w:rPr>
                              <w:rFonts w:ascii="Calibri"/>
                              <w:b/>
                              <w:spacing w:val="-2"/>
                              <w:w w:val="105"/>
                              <w:sz w:val="18"/>
                            </w:rPr>
                            <w:t>Begravd</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96" type="#_x0000_t202" style="width:64pt;height:17.15pt;margin-top:736.89pt;margin-left:71pt;mso-position-horizontal-relative:page;mso-position-vertical-relative:page;position:absolute;z-index:-251177984" filled="f" stroked="f">
              <v:textbox inset="0,0,0,0">
                <w:txbxContent>
                  <w:p>
                    <w:pPr>
                      <w:spacing w:before="50"/>
                      <w:ind w:left="20" w:right="0" w:firstLine="0"/>
                      <w:jc w:val="left"/>
                      <w:rPr>
                        <w:rFonts w:ascii="Calibri"/>
                        <w:b/>
                        <w:sz w:val="22"/>
                      </w:rPr>
                    </w:pPr>
                    <w:r>
                      <w:rPr>
                        <w:rFonts w:ascii="Calibri"/>
                        <w:b/>
                        <w:w w:val="105"/>
                        <w:sz w:val="22"/>
                      </w:rPr>
                      <w:t xml:space="preserve">31.5. </w:t>
                    </w:r>
                    <w:r>
                      <w:rPr>
                        <w:rFonts w:ascii="Calibri"/>
                        <w:b/>
                        <w:spacing w:val="-2"/>
                        <w:w w:val="105"/>
                        <w:sz w:val="22"/>
                      </w:rPr>
                      <w:t>Begravd</w:t>
                    </w:r>
                  </w:p>
                </w:txbxContent>
              </v:textbox>
            </v:shape>
          </w:pict>
        </mc:Fallback>
      </mc:AlternateContent>
    </w:r>
    <w:r>
      <w:rPr>
        <w:sz w:val="20"/>
      </w:rPr>
      <mc:AlternateContent>
        <mc:Choice Requires="wps">
          <w:drawing>
            <wp:anchor distT="0" distB="0" distL="0" distR="0" simplePos="0" relativeHeight="252139520"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830" name="Textbox 830"/>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141</w:t>
                          </w:r>
                        </w:p>
                      </w:txbxContent>
                    </wps:txbx>
                    <wps:bodyPr wrap="square" lIns="0" tIns="0" rIns="0" bIns="0" rtlCol="0"/>
                  </wps:wsp>
                </a:graphicData>
              </a:graphic>
            </wp:anchor>
          </w:drawing>
        </mc:Choice>
        <mc:Fallback>
          <w:pict>
            <v:shape id="_x0000_s2397" type="#_x0000_t202" style="width:21pt;height:17.15pt;margin-top:736.89pt;margin-left:520.02pt;mso-position-horizontal-relative:page;mso-position-vertical-relative:page;position:absolute;z-index:-251175936" filled="f" stroked="f">
              <v:textbox inset="0,0,0,0">
                <w:txbxContent>
                  <w:p>
                    <w:pPr>
                      <w:spacing w:before="50"/>
                      <w:ind w:left="20" w:right="0" w:firstLine="0"/>
                      <w:jc w:val="left"/>
                      <w:rPr>
                        <w:rFonts w:ascii="Calibri"/>
                        <w:b/>
                        <w:sz w:val="22"/>
                      </w:rPr>
                    </w:pPr>
                    <w:r>
                      <w:rPr>
                        <w:rFonts w:ascii="Calibri"/>
                        <w:b/>
                        <w:spacing w:val="-5"/>
                        <w:w w:val="115"/>
                        <w:sz w:val="22"/>
                      </w:rPr>
                      <w:t>141</w:t>
                    </w:r>
                  </w:p>
                </w:txbxContent>
              </v:textbox>
            </v:shape>
          </w:pict>
        </mc:Fallback>
      </mc:AlternateConten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41568"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36" name="Graphic 83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00" style="mso-position-horizontal-relative:page;mso-position-vertical-relative:page;position:absolute;z-index:-251173888"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43616" behindDoc="1" locked="0" layoutInCell="1" allowOverlap="1">
              <wp:simplePos x="0" y="0"/>
              <wp:positionH relativeFrom="page">
                <wp:posOffset>901700</wp:posOffset>
              </wp:positionH>
              <wp:positionV relativeFrom="page">
                <wp:posOffset>9358546</wp:posOffset>
              </wp:positionV>
              <wp:extent cx="755650" cy="217804"/>
              <wp:effectExtent l="0" t="0" r="0" b="0"/>
              <wp:wrapNone/>
              <wp:docPr id="837" name="Textbox 837"/>
              <wp:cNvGraphicFramePr/>
              <a:graphic xmlns:a="http://schemas.openxmlformats.org/drawingml/2006/main">
                <a:graphicData uri="http://schemas.microsoft.com/office/word/2010/wordprocessingShape">
                  <wps:wsp xmlns:wps="http://schemas.microsoft.com/office/word/2010/wordprocessingShape">
                    <wps:cNvSpPr txBox="1"/>
                    <wps:spPr>
                      <a:xfrm>
                        <a:off x="0" y="0"/>
                        <a:ext cx="755650" cy="217804"/>
                      </a:xfrm>
                      <a:prstGeom prst="rect">
                        <a:avLst/>
                      </a:prstGeom>
                    </wps:spPr>
                    <wps:txbx>
                      <w:txbxContent>
                        <w:p>
                          <w:pPr>
                            <w:spacing w:before="50"/>
                            <w:ind w:left="20" w:right="0" w:firstLine="0"/>
                            <w:jc w:val="left"/>
                            <w:rPr>
                              <w:rFonts w:ascii="Calibri"/>
                              <w:b/>
                              <w:sz w:val="22"/>
                            </w:rPr>
                          </w:pPr>
                          <w:r>
                            <w:rPr>
                              <w:rFonts w:ascii="Calibri"/>
                              <w:b/>
                              <w:w w:val="110"/>
                              <w:sz w:val="18"/>
                            </w:rPr>
                            <w:t xml:space="preserve">31.7. </w:t>
                          </w:r>
                          <w:r>
                            <w:rPr>
                              <w:rFonts w:ascii="Calibri"/>
                              <w:b/>
                              <w:spacing w:val="-4"/>
                              <w:w w:val="110"/>
                              <w:sz w:val="18"/>
                            </w:rPr>
                            <w:t>CGE2</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01" type="#_x0000_t202" style="width:59.5pt;height:17.15pt;margin-top:736.89pt;margin-left:71pt;mso-position-horizontal-relative:page;mso-position-vertical-relative:page;position:absolute;z-index:-251171840" filled="f" stroked="f">
              <v:textbox inset="0,0,0,0">
                <w:txbxContent>
                  <w:p>
                    <w:pPr>
                      <w:spacing w:before="50"/>
                      <w:ind w:left="20" w:right="0" w:firstLine="0"/>
                      <w:jc w:val="left"/>
                      <w:rPr>
                        <w:rFonts w:ascii="Calibri"/>
                        <w:b/>
                        <w:sz w:val="22"/>
                      </w:rPr>
                    </w:pPr>
                    <w:r>
                      <w:rPr>
                        <w:rFonts w:ascii="Calibri"/>
                        <w:b/>
                        <w:w w:val="110"/>
                        <w:sz w:val="22"/>
                      </w:rPr>
                      <w:t xml:space="preserve">31.7. </w:t>
                    </w:r>
                    <w:r>
                      <w:rPr>
                        <w:rFonts w:ascii="Calibri"/>
                        <w:b/>
                        <w:spacing w:val="-4"/>
                        <w:w w:val="110"/>
                        <w:sz w:val="22"/>
                      </w:rPr>
                      <w:t>CGE2</w:t>
                    </w:r>
                  </w:p>
                </w:txbxContent>
              </v:textbox>
            </v:shape>
          </w:pict>
        </mc:Fallback>
      </mc:AlternateContent>
    </w:r>
    <w:r>
      <w:rPr>
        <w:sz w:val="20"/>
      </w:rPr>
      <mc:AlternateContent>
        <mc:Choice Requires="wps">
          <w:drawing>
            <wp:anchor distT="0" distB="0" distL="0" distR="0" simplePos="0" relativeHeight="252145664"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838" name="Textbox 838"/>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142</w:t>
                          </w:r>
                        </w:p>
                      </w:txbxContent>
                    </wps:txbx>
                    <wps:bodyPr wrap="square" lIns="0" tIns="0" rIns="0" bIns="0" rtlCol="0"/>
                  </wps:wsp>
                </a:graphicData>
              </a:graphic>
            </wp:anchor>
          </w:drawing>
        </mc:Choice>
        <mc:Fallback>
          <w:pict>
            <v:shape id="_x0000_s2402" type="#_x0000_t202" style="width:21pt;height:17.15pt;margin-top:736.89pt;margin-left:520.02pt;mso-position-horizontal-relative:page;mso-position-vertical-relative:page;position:absolute;z-index:-251169792" filled="f" stroked="f">
              <v:textbox inset="0,0,0,0">
                <w:txbxContent>
                  <w:p>
                    <w:pPr>
                      <w:spacing w:before="50"/>
                      <w:ind w:left="20" w:right="0" w:firstLine="0"/>
                      <w:jc w:val="left"/>
                      <w:rPr>
                        <w:rFonts w:ascii="Calibri"/>
                        <w:b/>
                        <w:sz w:val="22"/>
                      </w:rPr>
                    </w:pPr>
                    <w:r>
                      <w:rPr>
                        <w:rFonts w:ascii="Calibri"/>
                        <w:b/>
                        <w:spacing w:val="-5"/>
                        <w:w w:val="115"/>
                        <w:sz w:val="22"/>
                      </w:rPr>
                      <w:t>142</w:t>
                    </w:r>
                  </w:p>
                </w:txbxContent>
              </v:textbox>
            </v:shape>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47712"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45" name="Graphic 84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05" style="mso-position-horizontal-relative:page;mso-position-vertical-relative:page;position:absolute;z-index:-251167744"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49760" behindDoc="1" locked="0" layoutInCell="1" allowOverlap="1">
              <wp:simplePos x="0" y="0"/>
              <wp:positionH relativeFrom="page">
                <wp:posOffset>901700</wp:posOffset>
              </wp:positionH>
              <wp:positionV relativeFrom="page">
                <wp:posOffset>9358546</wp:posOffset>
              </wp:positionV>
              <wp:extent cx="1162050" cy="217804"/>
              <wp:effectExtent l="0" t="0" r="0" b="0"/>
              <wp:wrapNone/>
              <wp:docPr id="846" name="Textbox 846"/>
              <wp:cNvGraphicFramePr/>
              <a:graphic xmlns:a="http://schemas.openxmlformats.org/drawingml/2006/main">
                <a:graphicData uri="http://schemas.microsoft.com/office/word/2010/wordprocessingShape">
                  <wps:wsp xmlns:wps="http://schemas.microsoft.com/office/word/2010/wordprocessingShape">
                    <wps:cNvSpPr txBox="1"/>
                    <wps:spPr>
                      <a:xfrm>
                        <a:off x="0" y="0"/>
                        <a:ext cx="1162050"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31.11. </w:t>
                          </w:r>
                          <w:r>
                            <w:rPr>
                              <w:rFonts w:ascii="Calibri"/>
                              <w:b/>
                              <w:spacing w:val="-2"/>
                              <w:w w:val="105"/>
                              <w:sz w:val="18"/>
                            </w:rPr>
                            <w:t>Drömwebb</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06" type="#_x0000_t202" style="width:91.5pt;height:17.15pt;margin-top:736.89pt;margin-left:71pt;mso-position-horizontal-relative:page;mso-position-vertical-relative:page;position:absolute;z-index:-251165696" filled="f" stroked="f">
              <v:textbox inset="0,0,0,0">
                <w:txbxContent>
                  <w:p>
                    <w:pPr>
                      <w:spacing w:before="50"/>
                      <w:ind w:left="20" w:right="0" w:firstLine="0"/>
                      <w:jc w:val="left"/>
                      <w:rPr>
                        <w:rFonts w:ascii="Calibri"/>
                        <w:b/>
                        <w:sz w:val="22"/>
                      </w:rPr>
                    </w:pPr>
                    <w:r>
                      <w:rPr>
                        <w:rFonts w:ascii="Calibri"/>
                        <w:b/>
                        <w:w w:val="105"/>
                        <w:sz w:val="22"/>
                      </w:rPr>
                      <w:t xml:space="preserve">31.11. </w:t>
                    </w:r>
                    <w:r>
                      <w:rPr>
                        <w:rFonts w:ascii="Calibri"/>
                        <w:b/>
                        <w:spacing w:val="-2"/>
                        <w:w w:val="105"/>
                        <w:sz w:val="22"/>
                      </w:rPr>
                      <w:t>Drömwebb</w:t>
                    </w:r>
                  </w:p>
                </w:txbxContent>
              </v:textbox>
            </v:shape>
          </w:pict>
        </mc:Fallback>
      </mc:AlternateContent>
    </w:r>
    <w:r>
      <w:rPr>
        <w:sz w:val="20"/>
      </w:rPr>
      <mc:AlternateContent>
        <mc:Choice Requires="wps">
          <w:drawing>
            <wp:anchor distT="0" distB="0" distL="0" distR="0" simplePos="0" relativeHeight="252151808"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847" name="Textbox 847"/>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143</w:t>
                          </w:r>
                        </w:p>
                      </w:txbxContent>
                    </wps:txbx>
                    <wps:bodyPr wrap="square" lIns="0" tIns="0" rIns="0" bIns="0" rtlCol="0"/>
                  </wps:wsp>
                </a:graphicData>
              </a:graphic>
            </wp:anchor>
          </w:drawing>
        </mc:Choice>
        <mc:Fallback>
          <w:pict>
            <v:shape id="_x0000_s2407" type="#_x0000_t202" style="width:21pt;height:17.15pt;margin-top:736.89pt;margin-left:520.02pt;mso-position-horizontal-relative:page;mso-position-vertical-relative:page;position:absolute;z-index:-251163648" filled="f" stroked="f">
              <v:textbox inset="0,0,0,0">
                <w:txbxContent>
                  <w:p>
                    <w:pPr>
                      <w:spacing w:before="50"/>
                      <w:ind w:left="20" w:right="0" w:firstLine="0"/>
                      <w:jc w:val="left"/>
                      <w:rPr>
                        <w:rFonts w:ascii="Calibri"/>
                        <w:b/>
                        <w:sz w:val="22"/>
                      </w:rPr>
                    </w:pPr>
                    <w:r>
                      <w:rPr>
                        <w:rFonts w:ascii="Calibri"/>
                        <w:b/>
                        <w:spacing w:val="-5"/>
                        <w:w w:val="115"/>
                        <w:sz w:val="22"/>
                      </w:rPr>
                      <w:t>143</w:t>
                    </w:r>
                  </w:p>
                </w:txbxContent>
              </v:textbox>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53856" behindDoc="1" locked="0" layoutInCell="1" allowOverlap="1">
              <wp:simplePos x="0" y="0"/>
              <wp:positionH relativeFrom="page">
                <wp:posOffset>914400</wp:posOffset>
              </wp:positionH>
              <wp:positionV relativeFrom="page">
                <wp:posOffset>9348965</wp:posOffset>
              </wp:positionV>
              <wp:extent cx="5943600" cy="1270"/>
              <wp:effectExtent l="0" t="0" r="0" b="0"/>
              <wp:wrapNone/>
              <wp:docPr id="852" name="Graphic 85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10" style="mso-position-horizontal-relative:page;mso-position-vertical-relative:page;position:absolute;z-index:-251161600" from="1in,736.15pt" to="540pt,736.15pt" stroked="t" strokecolor="black" strokeweight="0.4pt">
              <v:stroke dashstyle="solid"/>
            </v:line>
          </w:pict>
        </mc:Fallback>
      </mc:AlternateContent>
    </w:r>
    <w:r>
      <w:rPr>
        <w:sz w:val="20"/>
      </w:rPr>
      <mc:AlternateContent>
        <mc:Choice Requires="wps">
          <w:drawing>
            <wp:anchor distT="0" distB="0" distL="0" distR="0" simplePos="0" relativeHeight="252155904" behindDoc="1" locked="0" layoutInCell="1" allowOverlap="1">
              <wp:simplePos x="0" y="0"/>
              <wp:positionH relativeFrom="page">
                <wp:posOffset>901700</wp:posOffset>
              </wp:positionH>
              <wp:positionV relativeFrom="page">
                <wp:posOffset>9358546</wp:posOffset>
              </wp:positionV>
              <wp:extent cx="922655" cy="217804"/>
              <wp:effectExtent l="0" t="0" r="0" b="0"/>
              <wp:wrapNone/>
              <wp:docPr id="853" name="Textbox 853"/>
              <wp:cNvGraphicFramePr/>
              <a:graphic xmlns:a="http://schemas.openxmlformats.org/drawingml/2006/main">
                <a:graphicData uri="http://schemas.microsoft.com/office/word/2010/wordprocessingShape">
                  <wps:wsp xmlns:wps="http://schemas.microsoft.com/office/word/2010/wordprocessingShape">
                    <wps:cNvSpPr txBox="1"/>
                    <wps:spPr>
                      <a:xfrm>
                        <a:off x="0" y="0"/>
                        <a:ext cx="922655" cy="217804"/>
                      </a:xfrm>
                      <a:prstGeom prst="rect">
                        <a:avLst/>
                      </a:prstGeom>
                    </wps:spPr>
                    <wps:txbx>
                      <w:txbxContent>
                        <w:p>
                          <w:pPr>
                            <w:spacing w:before="50"/>
                            <w:ind w:left="20" w:right="0" w:firstLine="0"/>
                            <w:jc w:val="left"/>
                            <w:rPr>
                              <w:rFonts w:ascii="Calibri"/>
                              <w:b/>
                              <w:sz w:val="22"/>
                            </w:rPr>
                          </w:pPr>
                          <w:r>
                            <w:rPr>
                              <w:rFonts w:ascii="Calibri"/>
                              <w:b/>
                              <w:w w:val="105"/>
                              <w:sz w:val="18"/>
                            </w:rPr>
                            <w:t xml:space="preserve">31.13. </w:t>
                          </w:r>
                          <w:r>
                            <w:rPr>
                              <w:rFonts w:ascii="Calibri"/>
                              <w:b/>
                              <w:spacing w:val="-2"/>
                              <w:w w:val="105"/>
                              <w:sz w:val="18"/>
                            </w:rPr>
                            <w:t>Griffon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11" type="#_x0000_t202" style="width:72.65pt;height:17.15pt;margin-top:736.89pt;margin-left:71pt;mso-position-horizontal-relative:page;mso-position-vertical-relative:page;position:absolute;z-index:-251159552" filled="f" stroked="f">
              <v:textbox inset="0,0,0,0">
                <w:txbxContent>
                  <w:p>
                    <w:pPr>
                      <w:spacing w:before="50"/>
                      <w:ind w:left="20" w:right="0" w:firstLine="0"/>
                      <w:jc w:val="left"/>
                      <w:rPr>
                        <w:rFonts w:ascii="Calibri"/>
                        <w:b/>
                        <w:sz w:val="22"/>
                      </w:rPr>
                    </w:pPr>
                    <w:r>
                      <w:rPr>
                        <w:rFonts w:ascii="Calibri"/>
                        <w:b/>
                        <w:w w:val="105"/>
                        <w:sz w:val="22"/>
                      </w:rPr>
                      <w:t xml:space="preserve">31.13. </w:t>
                    </w:r>
                    <w:r>
                      <w:rPr>
                        <w:rFonts w:ascii="Calibri"/>
                        <w:b/>
                        <w:spacing w:val="-2"/>
                        <w:w w:val="105"/>
                        <w:sz w:val="22"/>
                      </w:rPr>
                      <w:t>Griffon</w:t>
                    </w:r>
                  </w:p>
                </w:txbxContent>
              </v:textbox>
            </v:shape>
          </w:pict>
        </mc:Fallback>
      </mc:AlternateContent>
    </w:r>
    <w:r>
      <w:rPr>
        <w:sz w:val="20"/>
      </w:rPr>
      <mc:AlternateContent>
        <mc:Choice Requires="wps">
          <w:drawing>
            <wp:anchor distT="0" distB="0" distL="0" distR="0" simplePos="0" relativeHeight="252157952" behindDoc="1" locked="0" layoutInCell="1" allowOverlap="1">
              <wp:simplePos x="0" y="0"/>
              <wp:positionH relativeFrom="page">
                <wp:posOffset>6604228</wp:posOffset>
              </wp:positionH>
              <wp:positionV relativeFrom="page">
                <wp:posOffset>9358546</wp:posOffset>
              </wp:positionV>
              <wp:extent cx="266700" cy="217804"/>
              <wp:effectExtent l="0" t="0" r="0" b="0"/>
              <wp:wrapNone/>
              <wp:docPr id="854" name="Textbox 854"/>
              <wp:cNvGraphicFramePr/>
              <a:graphic xmlns:a="http://schemas.openxmlformats.org/drawingml/2006/main">
                <a:graphicData uri="http://schemas.microsoft.com/office/word/2010/wordprocessingShape">
                  <wps:wsp xmlns:wps="http://schemas.microsoft.com/office/word/2010/wordprocessingShape">
                    <wps:cNvSpPr txBox="1"/>
                    <wps:spPr>
                      <a:xfrm>
                        <a:off x="0" y="0"/>
                        <a:ext cx="266700" cy="217804"/>
                      </a:xfrm>
                      <a:prstGeom prst="rect">
                        <a:avLst/>
                      </a:prstGeom>
                    </wps:spPr>
                    <wps:txbx>
                      <w:txbxContent>
                        <w:p>
                          <w:pPr>
                            <w:spacing w:before="50"/>
                            <w:ind w:left="20" w:right="0" w:firstLine="0"/>
                            <w:jc w:val="left"/>
                            <w:rPr>
                              <w:rFonts w:ascii="Calibri"/>
                              <w:b/>
                              <w:sz w:val="22"/>
                            </w:rPr>
                          </w:pPr>
                          <w:r>
                            <w:rPr>
                              <w:rFonts w:ascii="Calibri"/>
                              <w:b/>
                              <w:spacing w:val="-5"/>
                              <w:w w:val="115"/>
                              <w:sz w:val="18"/>
                            </w:rPr>
                            <w:t>144</w:t>
                          </w:r>
                        </w:p>
                      </w:txbxContent>
                    </wps:txbx>
                    <wps:bodyPr wrap="square" lIns="0" tIns="0" rIns="0" bIns="0" rtlCol="0"/>
                  </wps:wsp>
                </a:graphicData>
              </a:graphic>
            </wp:anchor>
          </w:drawing>
        </mc:Choice>
        <mc:Fallback>
          <w:pict>
            <v:shape id="_x0000_s2412" type="#_x0000_t202" style="width:21pt;height:17.15pt;margin-top:736.89pt;margin-left:520.02pt;mso-position-horizontal-relative:page;mso-position-vertical-relative:page;position:absolute;z-index:-251157504" filled="f" stroked="f">
              <v:textbox inset="0,0,0,0">
                <w:txbxContent>
                  <w:p>
                    <w:pPr>
                      <w:spacing w:before="50"/>
                      <w:ind w:left="20" w:right="0" w:firstLine="0"/>
                      <w:jc w:val="left"/>
                      <w:rPr>
                        <w:rFonts w:ascii="Calibri"/>
                        <w:b/>
                        <w:sz w:val="22"/>
                      </w:rPr>
                    </w:pPr>
                    <w:r>
                      <w:rPr>
                        <w:rFonts w:ascii="Calibri"/>
                        <w:b/>
                        <w:spacing w:val="-5"/>
                        <w:w w:val="115"/>
                        <w:sz w:val="22"/>
                      </w:rPr>
                      <w:t>144</w:t>
                    </w:r>
                  </w:p>
                </w:txbxContent>
              </v:textbox>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5824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5" name="Graphic 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51" style="mso-position-horizontal-relative:page;mso-position-vertical-relative:page;position:absolute;z-index:-251657216" from="1in,48.9pt" to="540pt,48.9pt" stroked="t" strokecolor="black" strokeweight="0.4pt">
              <v:stroke dashstyle="solid"/>
            </v:line>
          </w:pict>
        </mc:Fallback>
      </mc:AlternateContent>
    </w:r>
    <w:r>
      <w:rPr>
        <w:sz w:val="20"/>
      </w:rPr>
      <mc:AlternateContent>
        <mc:Choice Requires="wps">
          <w:drawing>
            <wp:anchor distT="0" distB="0" distL="0" distR="0" simplePos="0" relativeHeight="25166028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 name="Textbox 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52" type="#_x0000_t202" style="width:133.15pt;height:17.15pt;margin-top:31.63pt;margin-left:405.21pt;mso-position-horizontal-relative:page;mso-position-vertical-relative:page;position:absolute;z-index:-25165516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0604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66" name="Graphic 86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18" style="mso-position-horizontal-relative:page;mso-position-vertical-relative:page;position:absolute;z-index:-251409408" from="1in,48.9pt" to="540pt,48.9pt" stroked="t" strokecolor="black" strokeweight="0.4pt">
              <v:stroke dashstyle="solid"/>
            </v:line>
          </w:pict>
        </mc:Fallback>
      </mc:AlternateContent>
    </w:r>
    <w:r>
      <w:rPr>
        <w:sz w:val="20"/>
      </w:rPr>
      <mc:AlternateContent>
        <mc:Choice Requires="wps">
          <w:drawing>
            <wp:anchor distT="0" distB="0" distL="0" distR="0" simplePos="0" relativeHeight="25190809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67" name="Textbox 86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19" type="#_x0000_t202" style="width:133.15pt;height:17.15pt;margin-top:31.63pt;margin-left:405.21pt;mso-position-horizontal-relative:page;mso-position-vertical-relative:page;position:absolute;z-index:-25140736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1014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74" name="Graphic 87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23" style="mso-position-horizontal-relative:page;mso-position-vertical-relative:page;position:absolute;z-index:-251405312" from="1in,48.9pt" to="540pt,48.9pt" stroked="t" strokecolor="black" strokeweight="0.4pt">
              <v:stroke dashstyle="solid"/>
            </v:line>
          </w:pict>
        </mc:Fallback>
      </mc:AlternateContent>
    </w:r>
    <w:r>
      <w:rPr>
        <w:sz w:val="20"/>
      </w:rPr>
      <mc:AlternateContent>
        <mc:Choice Requires="wps">
          <w:drawing>
            <wp:anchor distT="0" distB="0" distL="0" distR="0" simplePos="0" relativeHeight="25191219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75" name="Textbox 87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24" type="#_x0000_t202" style="width:133.15pt;height:17.15pt;margin-top:31.63pt;margin-left:405.21pt;mso-position-horizontal-relative:page;mso-position-vertical-relative:page;position:absolute;z-index:-25140326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1424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78" name="Graphic 87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25" style="mso-position-horizontal-relative:page;mso-position-vertical-relative:page;position:absolute;z-index:-251401216" from="1in,48.9pt" to="540pt,48.9pt" stroked="t" strokecolor="black" strokeweight="0.4pt">
              <v:stroke dashstyle="solid"/>
            </v:line>
          </w:pict>
        </mc:Fallback>
      </mc:AlternateContent>
    </w:r>
    <w:r>
      <w:rPr>
        <w:sz w:val="20"/>
      </w:rPr>
      <mc:AlternateContent>
        <mc:Choice Requires="wps">
          <w:drawing>
            <wp:anchor distT="0" distB="0" distL="0" distR="0" simplePos="0" relativeHeight="25191628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79" name="Textbox 87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26" type="#_x0000_t202" style="width:133.15pt;height:17.15pt;margin-top:31.63pt;margin-left:405.21pt;mso-position-horizontal-relative:page;mso-position-vertical-relative:page;position:absolute;z-index:-25139916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1833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84" name="Graphic 88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30" style="mso-position-horizontal-relative:page;mso-position-vertical-relative:page;position:absolute;z-index:-251397120" from="1in,48.9pt" to="540pt,48.9pt" stroked="t" strokecolor="black" strokeweight="0.4pt">
              <v:stroke dashstyle="solid"/>
            </v:line>
          </w:pict>
        </mc:Fallback>
      </mc:AlternateContent>
    </w:r>
    <w:r>
      <w:rPr>
        <w:sz w:val="20"/>
      </w:rPr>
      <mc:AlternateContent>
        <mc:Choice Requires="wps">
          <w:drawing>
            <wp:anchor distT="0" distB="0" distL="0" distR="0" simplePos="0" relativeHeight="25192038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85" name="Textbox 88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31" type="#_x0000_t202" style="width:133.15pt;height:17.15pt;margin-top:31.63pt;margin-left:405.21pt;mso-position-horizontal-relative:page;mso-position-vertical-relative:page;position:absolute;z-index:-25139507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2243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93" name="Graphic 89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35" style="mso-position-horizontal-relative:page;mso-position-vertical-relative:page;position:absolute;z-index:-251393024" from="1in,48.9pt" to="540pt,48.9pt" stroked="t" strokecolor="black" strokeweight="0.4pt">
              <v:stroke dashstyle="solid"/>
            </v:line>
          </w:pict>
        </mc:Fallback>
      </mc:AlternateContent>
    </w:r>
    <w:r>
      <w:rPr>
        <w:sz w:val="20"/>
      </w:rPr>
      <mc:AlternateContent>
        <mc:Choice Requires="wps">
          <w:drawing>
            <wp:anchor distT="0" distB="0" distL="0" distR="0" simplePos="0" relativeHeight="25192448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94" name="Textbox 89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36" type="#_x0000_t202" style="width:133.15pt;height:17.15pt;margin-top:31.63pt;margin-left:405.21pt;mso-position-horizontal-relative:page;mso-position-vertical-relative:page;position:absolute;z-index:-25139097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2652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99" name="Graphic 89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40" style="mso-position-horizontal-relative:page;mso-position-vertical-relative:page;position:absolute;z-index:-251388928" from="1in,48.9pt" to="540pt,48.9pt" stroked="t" strokecolor="black" strokeweight="0.4pt">
              <v:stroke dashstyle="solid"/>
            </v:line>
          </w:pict>
        </mc:Fallback>
      </mc:AlternateContent>
    </w:r>
    <w:r>
      <w:rPr>
        <w:sz w:val="20"/>
      </w:rPr>
      <mc:AlternateContent>
        <mc:Choice Requires="wps">
          <w:drawing>
            <wp:anchor distT="0" distB="0" distL="0" distR="0" simplePos="0" relativeHeight="25192857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00" name="Textbox 90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41" type="#_x0000_t202" style="width:133.15pt;height:17.15pt;margin-top:31.63pt;margin-left:405.21pt;mso-position-horizontal-relative:page;mso-position-vertical-relative:page;position:absolute;z-index:-25138688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3062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05" name="Graphic 90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45" style="mso-position-horizontal-relative:page;mso-position-vertical-relative:page;position:absolute;z-index:-251384832" from="1in,48.9pt" to="540pt,48.9pt" stroked="t" strokecolor="black" strokeweight="0.4pt">
              <v:stroke dashstyle="solid"/>
            </v:line>
          </w:pict>
        </mc:Fallback>
      </mc:AlternateContent>
    </w:r>
    <w:r>
      <w:rPr>
        <w:sz w:val="20"/>
      </w:rPr>
      <mc:AlternateContent>
        <mc:Choice Requires="wps">
          <w:drawing>
            <wp:anchor distT="0" distB="0" distL="0" distR="0" simplePos="0" relativeHeight="25193267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06" name="Textbox 90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46" type="#_x0000_t202" style="width:133.15pt;height:17.15pt;margin-top:31.63pt;margin-left:405.21pt;mso-position-horizontal-relative:page;mso-position-vertical-relative:page;position:absolute;z-index:-25138278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3472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11" name="Graphic 91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50" style="mso-position-horizontal-relative:page;mso-position-vertical-relative:page;position:absolute;z-index:-251380736" from="1in,48.9pt" to="540pt,48.9pt" stroked="t" strokecolor="black" strokeweight="0.4pt">
              <v:stroke dashstyle="solid"/>
            </v:line>
          </w:pict>
        </mc:Fallback>
      </mc:AlternateContent>
    </w:r>
    <w:r>
      <w:rPr>
        <w:sz w:val="20"/>
      </w:rPr>
      <mc:AlternateContent>
        <mc:Choice Requires="wps">
          <w:drawing>
            <wp:anchor distT="0" distB="0" distL="0" distR="0" simplePos="0" relativeHeight="25193676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12" name="Textbox 91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51" type="#_x0000_t202" style="width:133.15pt;height:17.15pt;margin-top:31.63pt;margin-left:405.21pt;mso-position-horizontal-relative:page;mso-position-vertical-relative:page;position:absolute;z-index:-25137868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3881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19" name="Graphic 91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55" style="mso-position-horizontal-relative:page;mso-position-vertical-relative:page;position:absolute;z-index:-251376640" from="1in,48.9pt" to="540pt,48.9pt" stroked="t" strokecolor="black" strokeweight="0.4pt">
              <v:stroke dashstyle="solid"/>
            </v:line>
          </w:pict>
        </mc:Fallback>
      </mc:AlternateContent>
    </w:r>
    <w:r>
      <w:rPr>
        <w:sz w:val="20"/>
      </w:rPr>
      <mc:AlternateContent>
        <mc:Choice Requires="wps">
          <w:drawing>
            <wp:anchor distT="0" distB="0" distL="0" distR="0" simplePos="0" relativeHeight="25194086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20" name="Textbox 92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56" type="#_x0000_t202" style="width:133.15pt;height:17.15pt;margin-top:31.63pt;margin-left:405.21pt;mso-position-horizontal-relative:page;mso-position-vertical-relative:page;position:absolute;z-index:-25137459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4291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27" name="Graphic 92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60" style="mso-position-horizontal-relative:page;mso-position-vertical-relative:page;position:absolute;z-index:-251372544" from="1in,48.9pt" to="540pt,48.9pt" stroked="t" strokecolor="black" strokeweight="0.4pt">
              <v:stroke dashstyle="solid"/>
            </v:line>
          </w:pict>
        </mc:Fallback>
      </mc:AlternateContent>
    </w:r>
    <w:r>
      <w:rPr>
        <w:sz w:val="20"/>
      </w:rPr>
      <mc:AlternateContent>
        <mc:Choice Requires="wps">
          <w:drawing>
            <wp:anchor distT="0" distB="0" distL="0" distR="0" simplePos="0" relativeHeight="25194496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28" name="Textbox 92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61" type="#_x0000_t202" style="width:133.15pt;height:17.15pt;margin-top:31.63pt;margin-left:405.21pt;mso-position-horizontal-relative:page;mso-position-vertical-relative:page;position:absolute;z-index:-25137049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8281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208" name="Graphic 20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87" style="mso-position-horizontal-relative:page;mso-position-vertical-relative:page;position:absolute;z-index:-251632640" from="1in,48.9pt" to="540pt,48.9pt" stroked="t" strokecolor="black" strokeweight="0.4pt">
              <v:stroke dashstyle="solid"/>
            </v:line>
          </w:pict>
        </mc:Fallback>
      </mc:AlternateContent>
    </w:r>
    <w:r>
      <w:rPr>
        <w:sz w:val="20"/>
      </w:rPr>
      <mc:AlternateContent>
        <mc:Choice Requires="wps">
          <w:drawing>
            <wp:anchor distT="0" distB="0" distL="0" distR="0" simplePos="0" relativeHeight="25168486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209" name="Textbox 20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88" type="#_x0000_t202" style="width:133.15pt;height:17.15pt;margin-top:31.63pt;margin-left:405.21pt;mso-position-horizontal-relative:page;mso-position-vertical-relative:page;position:absolute;z-index:-25163059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4700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35" name="Graphic 93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65" style="mso-position-horizontal-relative:page;mso-position-vertical-relative:page;position:absolute;z-index:-251368448" from="1in,48.9pt" to="540pt,48.9pt" stroked="t" strokecolor="black" strokeweight="0.4pt">
              <v:stroke dashstyle="solid"/>
            </v:line>
          </w:pict>
        </mc:Fallback>
      </mc:AlternateContent>
    </w:r>
    <w:r>
      <w:rPr>
        <w:sz w:val="20"/>
      </w:rPr>
      <mc:AlternateContent>
        <mc:Choice Requires="wps">
          <w:drawing>
            <wp:anchor distT="0" distB="0" distL="0" distR="0" simplePos="0" relativeHeight="25194905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36" name="Textbox 93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66" type="#_x0000_t202" style="width:133.15pt;height:17.15pt;margin-top:31.63pt;margin-left:405.21pt;mso-position-horizontal-relative:page;mso-position-vertical-relative:page;position:absolute;z-index:-25136640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5110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39" name="Graphic 93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67" style="mso-position-horizontal-relative:page;mso-position-vertical-relative:page;position:absolute;z-index:-251364352" from="1in,48.9pt" to="540pt,48.9pt" stroked="t" strokecolor="black" strokeweight="0.4pt">
              <v:stroke dashstyle="solid"/>
            </v:line>
          </w:pict>
        </mc:Fallback>
      </mc:AlternateContent>
    </w:r>
    <w:r>
      <w:rPr>
        <w:sz w:val="20"/>
      </w:rPr>
      <mc:AlternateContent>
        <mc:Choice Requires="wps">
          <w:drawing>
            <wp:anchor distT="0" distB="0" distL="0" distR="0" simplePos="0" relativeHeight="25195315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40" name="Textbox 94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68" type="#_x0000_t202" style="width:133.15pt;height:17.15pt;margin-top:31.63pt;margin-left:405.21pt;mso-position-horizontal-relative:page;mso-position-vertical-relative:page;position:absolute;z-index:-25136230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5520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43" name="Graphic 94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69" style="mso-position-horizontal-relative:page;mso-position-vertical-relative:page;position:absolute;z-index:-251360256" from="1in,48.9pt" to="540pt,48.9pt" stroked="t" strokecolor="black" strokeweight="0.4pt">
              <v:stroke dashstyle="solid"/>
            </v:line>
          </w:pict>
        </mc:Fallback>
      </mc:AlternateContent>
    </w:r>
    <w:r>
      <w:rPr>
        <w:sz w:val="20"/>
      </w:rPr>
      <mc:AlternateContent>
        <mc:Choice Requires="wps">
          <w:drawing>
            <wp:anchor distT="0" distB="0" distL="0" distR="0" simplePos="0" relativeHeight="25195724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44" name="Textbox 94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70" type="#_x0000_t202" style="width:133.15pt;height:17.15pt;margin-top:31.63pt;margin-left:405.21pt;mso-position-horizontal-relative:page;mso-position-vertical-relative:page;position:absolute;z-index:-25135820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5929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49" name="Graphic 94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71" style="mso-position-horizontal-relative:page;mso-position-vertical-relative:page;position:absolute;z-index:-251356160" from="1in,48.9pt" to="540pt,48.9pt" stroked="t" strokecolor="black" strokeweight="0.4pt">
              <v:stroke dashstyle="solid"/>
            </v:line>
          </w:pict>
        </mc:Fallback>
      </mc:AlternateContent>
    </w:r>
    <w:r>
      <w:rPr>
        <w:sz w:val="20"/>
      </w:rPr>
      <mc:AlternateContent>
        <mc:Choice Requires="wps">
          <w:drawing>
            <wp:anchor distT="0" distB="0" distL="0" distR="0" simplePos="0" relativeHeight="25196134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50" name="Textbox 95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72" type="#_x0000_t202" style="width:133.15pt;height:17.15pt;margin-top:31.63pt;margin-left:405.21pt;mso-position-horizontal-relative:page;mso-position-vertical-relative:page;position:absolute;z-index:-25135411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6339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55" name="Graphic 95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75" style="mso-position-horizontal-relative:page;mso-position-vertical-relative:page;position:absolute;z-index:-251352064" from="1in,48.9pt" to="540pt,48.9pt" stroked="t" strokecolor="black" strokeweight="0.4pt">
              <v:stroke dashstyle="solid"/>
            </v:line>
          </w:pict>
        </mc:Fallback>
      </mc:AlternateContent>
    </w:r>
    <w:r>
      <w:rPr>
        <w:sz w:val="20"/>
      </w:rPr>
      <mc:AlternateContent>
        <mc:Choice Requires="wps">
          <w:drawing>
            <wp:anchor distT="0" distB="0" distL="0" distR="0" simplePos="0" relativeHeight="25196544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56" name="Textbox 95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76" type="#_x0000_t202" style="width:133.15pt;height:17.15pt;margin-top:31.63pt;margin-left:405.21pt;mso-position-horizontal-relative:page;mso-position-vertical-relative:page;position:absolute;z-index:-25135001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6748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65" name="Graphic 96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81" style="mso-position-horizontal-relative:page;mso-position-vertical-relative:page;position:absolute;z-index:-251347968" from="1in,48.9pt" to="540pt,48.9pt" stroked="t" strokecolor="black" strokeweight="0.4pt">
              <v:stroke dashstyle="solid"/>
            </v:line>
          </w:pict>
        </mc:Fallback>
      </mc:AlternateContent>
    </w:r>
    <w:r>
      <w:rPr>
        <w:sz w:val="20"/>
      </w:rPr>
      <mc:AlternateContent>
        <mc:Choice Requires="wps">
          <w:drawing>
            <wp:anchor distT="0" distB="0" distL="0" distR="0" simplePos="0" relativeHeight="25196953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66" name="Textbox 96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82" type="#_x0000_t202" style="width:133.15pt;height:17.15pt;margin-top:31.63pt;margin-left:405.21pt;mso-position-horizontal-relative:page;mso-position-vertical-relative:page;position:absolute;z-index:-25134592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7158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75" name="Graphic 97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87" style="mso-position-horizontal-relative:page;mso-position-vertical-relative:page;position:absolute;z-index:-251343872" from="1in,48.9pt" to="540pt,48.9pt" stroked="t" strokecolor="black" strokeweight="0.4pt">
              <v:stroke dashstyle="solid"/>
            </v:line>
          </w:pict>
        </mc:Fallback>
      </mc:AlternateContent>
    </w:r>
    <w:r>
      <w:rPr>
        <w:sz w:val="20"/>
      </w:rPr>
      <mc:AlternateContent>
        <mc:Choice Requires="wps">
          <w:drawing>
            <wp:anchor distT="0" distB="0" distL="0" distR="0" simplePos="0" relativeHeight="25197363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76" name="Textbox 97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88" type="#_x0000_t202" style="width:133.15pt;height:17.15pt;margin-top:31.63pt;margin-left:405.21pt;mso-position-horizontal-relative:page;mso-position-vertical-relative:page;position:absolute;z-index:-25134182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8691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226" name="Graphic 22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92" style="mso-position-horizontal-relative:page;mso-position-vertical-relative:page;position:absolute;z-index:-251628544" from="1in,48.9pt" to="540pt,48.9pt" stroked="t" strokecolor="black" strokeweight="0.4pt">
              <v:stroke dashstyle="solid"/>
            </v:line>
          </w:pict>
        </mc:Fallback>
      </mc:AlternateContent>
    </w:r>
    <w:r>
      <w:rPr>
        <w:sz w:val="20"/>
      </w:rPr>
      <mc:AlternateContent>
        <mc:Choice Requires="wps">
          <w:drawing>
            <wp:anchor distT="0" distB="0" distL="0" distR="0" simplePos="0" relativeHeight="25168896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227" name="Textbox 22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93" type="#_x0000_t202" style="width:133.15pt;height:17.15pt;margin-top:31.63pt;margin-left:405.21pt;mso-position-horizontal-relative:page;mso-position-vertical-relative:page;position:absolute;z-index:-25162649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7568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82" name="Graphic 98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92" style="mso-position-horizontal-relative:page;mso-position-vertical-relative:page;position:absolute;z-index:-251339776" from="1in,48.9pt" to="540pt,48.9pt" stroked="t" strokecolor="black" strokeweight="0.4pt">
              <v:stroke dashstyle="solid"/>
            </v:line>
          </w:pict>
        </mc:Fallback>
      </mc:AlternateContent>
    </w:r>
    <w:r>
      <w:rPr>
        <w:sz w:val="20"/>
      </w:rPr>
      <mc:AlternateContent>
        <mc:Choice Requires="wps">
          <w:drawing>
            <wp:anchor distT="0" distB="0" distL="0" distR="0" simplePos="0" relativeHeight="25197772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83" name="Textbox 983"/>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93" type="#_x0000_t202" style="width:133.15pt;height:17.15pt;margin-top:31.63pt;margin-left:405.21pt;mso-position-horizontal-relative:page;mso-position-vertical-relative:page;position:absolute;z-index:-25133772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7977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005" name="Graphic 100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07" style="mso-position-horizontal-relative:page;mso-position-vertical-relative:page;position:absolute;z-index:-251335680" from="1in,48.9pt" to="540pt,48.9pt" stroked="t" strokecolor="black" strokeweight="0.4pt">
              <v:stroke dashstyle="solid"/>
            </v:line>
          </w:pict>
        </mc:Fallback>
      </mc:AlternateContent>
    </w:r>
    <w:r>
      <w:rPr>
        <w:sz w:val="20"/>
      </w:rPr>
      <mc:AlternateContent>
        <mc:Choice Requires="wps">
          <w:drawing>
            <wp:anchor distT="0" distB="0" distL="0" distR="0" simplePos="0" relativeHeight="25198182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006" name="Textbox 100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08" type="#_x0000_t202" style="width:133.15pt;height:17.15pt;margin-top:31.63pt;margin-left:405.21pt;mso-position-horizontal-relative:page;mso-position-vertical-relative:page;position:absolute;z-index:-25133363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9100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234" name="Graphic 23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94" style="mso-position-horizontal-relative:page;mso-position-vertical-relative:page;position:absolute;z-index:-251624448" from="1in,48.9pt" to="540pt,48.9pt" stroked="t" strokecolor="black" strokeweight="0.4pt">
              <v:stroke dashstyle="solid"/>
            </v:line>
          </w:pict>
        </mc:Fallback>
      </mc:AlternateContent>
    </w:r>
    <w:r>
      <w:rPr>
        <w:sz w:val="20"/>
      </w:rPr>
      <mc:AlternateContent>
        <mc:Choice Requires="wps">
          <w:drawing>
            <wp:anchor distT="0" distB="0" distL="0" distR="0" simplePos="0" relativeHeight="25169305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235" name="Textbox 23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95" type="#_x0000_t202" style="width:133.15pt;height:17.15pt;margin-top:31.63pt;margin-left:405.21pt;mso-position-horizontal-relative:page;mso-position-vertical-relative:page;position:absolute;z-index:-25162240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8387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038" name="Graphic 103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18" style="mso-position-horizontal-relative:page;mso-position-vertical-relative:page;position:absolute;z-index:-251331584" from="1in,48.9pt" to="540pt,48.9pt" stroked="t" strokecolor="black" strokeweight="0.4pt">
              <v:stroke dashstyle="solid"/>
            </v:line>
          </w:pict>
        </mc:Fallback>
      </mc:AlternateContent>
    </w:r>
    <w:r>
      <w:rPr>
        <w:sz w:val="20"/>
      </w:rPr>
      <mc:AlternateContent>
        <mc:Choice Requires="wps">
          <w:drawing>
            <wp:anchor distT="0" distB="0" distL="0" distR="0" simplePos="0" relativeHeight="25198592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039" name="Textbox 103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19" type="#_x0000_t202" style="width:133.15pt;height:17.15pt;margin-top:31.63pt;margin-left:405.21pt;mso-position-horizontal-relative:page;mso-position-vertical-relative:page;position:absolute;z-index:-25132953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8796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057" name="Graphic 105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20" style="mso-position-horizontal-relative:page;mso-position-vertical-relative:page;position:absolute;z-index:-251327488" from="1in,48.9pt" to="540pt,48.9pt" stroked="t" strokecolor="black" strokeweight="0.4pt">
              <v:stroke dashstyle="solid"/>
            </v:line>
          </w:pict>
        </mc:Fallback>
      </mc:AlternateContent>
    </w:r>
    <w:r>
      <w:rPr>
        <w:sz w:val="20"/>
      </w:rPr>
      <mc:AlternateContent>
        <mc:Choice Requires="wps">
          <w:drawing>
            <wp:anchor distT="0" distB="0" distL="0" distR="0" simplePos="0" relativeHeight="25199001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058" name="Textbox 105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21" type="#_x0000_t202" style="width:133.15pt;height:17.15pt;margin-top:31.63pt;margin-left:405.21pt;mso-position-horizontal-relative:page;mso-position-vertical-relative:page;position:absolute;z-index:-25132544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9206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107" name="Graphic 110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27" style="mso-position-horizontal-relative:page;mso-position-vertical-relative:page;position:absolute;z-index:-251323392" from="1in,48.9pt" to="540pt,48.9pt" stroked="t" strokecolor="black" strokeweight="0.4pt">
              <v:stroke dashstyle="solid"/>
            </v:line>
          </w:pict>
        </mc:Fallback>
      </mc:AlternateContent>
    </w:r>
    <w:r>
      <w:rPr>
        <w:sz w:val="20"/>
      </w:rPr>
      <mc:AlternateContent>
        <mc:Choice Requires="wps">
          <w:drawing>
            <wp:anchor distT="0" distB="0" distL="0" distR="0" simplePos="0" relativeHeight="25199411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108" name="Textbox 110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28" type="#_x0000_t202" style="width:133.15pt;height:17.15pt;margin-top:31.63pt;margin-left:405.21pt;mso-position-horizontal-relative:page;mso-position-vertical-relative:page;position:absolute;z-index:-25132134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9616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121" name="Graphic 112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29" style="mso-position-horizontal-relative:page;mso-position-vertical-relative:page;position:absolute;z-index:-251319296" from="1in,48.9pt" to="540pt,48.9pt" stroked="t" strokecolor="black" strokeweight="0.4pt">
              <v:stroke dashstyle="solid"/>
            </v:line>
          </w:pict>
        </mc:Fallback>
      </mc:AlternateContent>
    </w:r>
    <w:r>
      <w:rPr>
        <w:sz w:val="20"/>
      </w:rPr>
      <mc:AlternateContent>
        <mc:Choice Requires="wps">
          <w:drawing>
            <wp:anchor distT="0" distB="0" distL="0" distR="0" simplePos="0" relativeHeight="25199820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122" name="Textbox 112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30" type="#_x0000_t202" style="width:133.15pt;height:17.15pt;margin-top:31.63pt;margin-left:405.21pt;mso-position-horizontal-relative:page;mso-position-vertical-relative:page;position:absolute;z-index:-25131724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0025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130" name="Graphic 113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34" style="mso-position-horizontal-relative:page;mso-position-vertical-relative:page;position:absolute;z-index:-251315200" from="1in,48.9pt" to="540pt,48.9pt" stroked="t" strokecolor="black" strokeweight="0.4pt">
              <v:stroke dashstyle="solid"/>
            </v:line>
          </w:pict>
        </mc:Fallback>
      </mc:AlternateContent>
    </w:r>
    <w:r>
      <w:rPr>
        <w:sz w:val="20"/>
      </w:rPr>
      <mc:AlternateContent>
        <mc:Choice Requires="wps">
          <w:drawing>
            <wp:anchor distT="0" distB="0" distL="0" distR="0" simplePos="0" relativeHeight="25200230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131" name="Textbox 113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35" type="#_x0000_t202" style="width:133.15pt;height:17.15pt;margin-top:31.63pt;margin-left:405.21pt;mso-position-horizontal-relative:page;mso-position-vertical-relative:page;position:absolute;z-index:-25131315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0435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142" name="Graphic 114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39" style="mso-position-horizontal-relative:page;mso-position-vertical-relative:page;position:absolute;z-index:-251311104" from="1in,48.9pt" to="540pt,48.9pt" stroked="t" strokecolor="black" strokeweight="0.4pt">
              <v:stroke dashstyle="solid"/>
            </v:line>
          </w:pict>
        </mc:Fallback>
      </mc:AlternateContent>
    </w:r>
    <w:r>
      <w:rPr>
        <w:sz w:val="20"/>
      </w:rPr>
      <mc:AlternateContent>
        <mc:Choice Requires="wps">
          <w:drawing>
            <wp:anchor distT="0" distB="0" distL="0" distR="0" simplePos="0" relativeHeight="25200640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143" name="Textbox 1143"/>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40" type="#_x0000_t202" style="width:133.15pt;height:17.15pt;margin-top:31.63pt;margin-left:405.21pt;mso-position-horizontal-relative:page;mso-position-vertical-relative:page;position:absolute;z-index:-25130905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0844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159" name="Graphic 115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45" style="mso-position-horizontal-relative:page;mso-position-vertical-relative:page;position:absolute;z-index:-251307008" from="1in,48.9pt" to="540pt,48.9pt" stroked="t" strokecolor="black" strokeweight="0.4pt">
              <v:stroke dashstyle="solid"/>
            </v:line>
          </w:pict>
        </mc:Fallback>
      </mc:AlternateContent>
    </w:r>
    <w:r>
      <w:rPr>
        <w:sz w:val="20"/>
      </w:rPr>
      <mc:AlternateContent>
        <mc:Choice Requires="wps">
          <w:drawing>
            <wp:anchor distT="0" distB="0" distL="0" distR="0" simplePos="0" relativeHeight="25201049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160" name="Textbox 116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46" type="#_x0000_t202" style="width:133.15pt;height:17.15pt;margin-top:31.63pt;margin-left:405.21pt;mso-position-horizontal-relative:page;mso-position-vertical-relative:page;position:absolute;z-index:-25130496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1254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168" name="Graphic 116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50" style="mso-position-horizontal-relative:page;mso-position-vertical-relative:page;position:absolute;z-index:-251302912" from="1in,48.9pt" to="540pt,48.9pt" stroked="t" strokecolor="black" strokeweight="0.4pt">
              <v:stroke dashstyle="solid"/>
            </v:line>
          </w:pict>
        </mc:Fallback>
      </mc:AlternateContent>
    </w:r>
    <w:r>
      <w:rPr>
        <w:sz w:val="20"/>
      </w:rPr>
      <mc:AlternateContent>
        <mc:Choice Requires="wps">
          <w:drawing>
            <wp:anchor distT="0" distB="0" distL="0" distR="0" simplePos="0" relativeHeight="25201459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169" name="Textbox 116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51" type="#_x0000_t202" style="width:133.15pt;height:17.15pt;margin-top:31.63pt;margin-left:405.21pt;mso-position-horizontal-relative:page;mso-position-vertical-relative:page;position:absolute;z-index:-25130086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1664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175" name="Graphic 117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56" style="mso-position-horizontal-relative:page;mso-position-vertical-relative:page;position:absolute;z-index:-251298816" from="1in,48.9pt" to="540pt,48.9pt" stroked="t" strokecolor="black" strokeweight="0.4pt">
              <v:stroke dashstyle="solid"/>
            </v:line>
          </w:pict>
        </mc:Fallback>
      </mc:AlternateContent>
    </w:r>
    <w:r>
      <w:rPr>
        <w:sz w:val="20"/>
      </w:rPr>
      <mc:AlternateContent>
        <mc:Choice Requires="wps">
          <w:drawing>
            <wp:anchor distT="0" distB="0" distL="0" distR="0" simplePos="0" relativeHeight="25201868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176" name="Textbox 117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57" type="#_x0000_t202" style="width:133.15pt;height:17.15pt;margin-top:31.63pt;margin-left:405.21pt;mso-position-horizontal-relative:page;mso-position-vertical-relative:page;position:absolute;z-index:-25129676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9510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247" name="Graphic 24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99" style="mso-position-horizontal-relative:page;mso-position-vertical-relative:page;position:absolute;z-index:-251620352" from="1in,48.9pt" to="540pt,48.9pt" stroked="t" strokecolor="black" strokeweight="0.4pt">
              <v:stroke dashstyle="solid"/>
            </v:line>
          </w:pict>
        </mc:Fallback>
      </mc:AlternateContent>
    </w:r>
    <w:r>
      <w:rPr>
        <w:sz w:val="20"/>
      </w:rPr>
      <mc:AlternateContent>
        <mc:Choice Requires="wps">
          <w:drawing>
            <wp:anchor distT="0" distB="0" distL="0" distR="0" simplePos="0" relativeHeight="25169715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248" name="Textbox 24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00" type="#_x0000_t202" style="width:133.15pt;height:17.15pt;margin-top:31.63pt;margin-left:405.21pt;mso-position-horizontal-relative:page;mso-position-vertical-relative:page;position:absolute;z-index:-25161830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2073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181" name="Graphic 118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61" style="mso-position-horizontal-relative:page;mso-position-vertical-relative:page;position:absolute;z-index:-251294720" from="1in,48.9pt" to="540pt,48.9pt" stroked="t" strokecolor="black" strokeweight="0.4pt">
              <v:stroke dashstyle="solid"/>
            </v:line>
          </w:pict>
        </mc:Fallback>
      </mc:AlternateContent>
    </w:r>
    <w:r>
      <w:rPr>
        <w:sz w:val="20"/>
      </w:rPr>
      <mc:AlternateContent>
        <mc:Choice Requires="wps">
          <w:drawing>
            <wp:anchor distT="0" distB="0" distL="0" distR="0" simplePos="0" relativeHeight="25202278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182" name="Textbox 118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62" type="#_x0000_t202" style="width:133.15pt;height:17.15pt;margin-top:31.63pt;margin-left:405.21pt;mso-position-horizontal-relative:page;mso-position-vertical-relative:page;position:absolute;z-index:-25129267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2483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188" name="Graphic 118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68" style="mso-position-horizontal-relative:page;mso-position-vertical-relative:page;position:absolute;z-index:-251290624" from="1in,48.9pt" to="540pt,48.9pt" stroked="t" strokecolor="black" strokeweight="0.4pt">
              <v:stroke dashstyle="solid"/>
            </v:line>
          </w:pict>
        </mc:Fallback>
      </mc:AlternateContent>
    </w:r>
    <w:r>
      <w:rPr>
        <w:sz w:val="20"/>
      </w:rPr>
      <mc:AlternateContent>
        <mc:Choice Requires="wps">
          <w:drawing>
            <wp:anchor distT="0" distB="0" distL="0" distR="0" simplePos="0" relativeHeight="25202688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189" name="Textbox 118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69" type="#_x0000_t202" style="width:133.15pt;height:17.15pt;margin-top:31.63pt;margin-left:405.21pt;mso-position-horizontal-relative:page;mso-position-vertical-relative:page;position:absolute;z-index:-25128857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2892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211" name="Graphic 121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73" style="mso-position-horizontal-relative:page;mso-position-vertical-relative:page;position:absolute;z-index:-251286528" from="1in,48.9pt" to="540pt,48.9pt" stroked="t" strokecolor="black" strokeweight="0.4pt">
              <v:stroke dashstyle="solid"/>
            </v:line>
          </w:pict>
        </mc:Fallback>
      </mc:AlternateContent>
    </w:r>
    <w:r>
      <w:rPr>
        <w:sz w:val="20"/>
      </w:rPr>
      <mc:AlternateContent>
        <mc:Choice Requires="wps">
          <w:drawing>
            <wp:anchor distT="0" distB="0" distL="0" distR="0" simplePos="0" relativeHeight="25203097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212" name="Textbox 121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74" type="#_x0000_t202" style="width:133.15pt;height:17.15pt;margin-top:31.63pt;margin-left:405.21pt;mso-position-horizontal-relative:page;mso-position-vertical-relative:page;position:absolute;z-index:-25128448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3302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224" name="Graphic 122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78" style="mso-position-horizontal-relative:page;mso-position-vertical-relative:page;position:absolute;z-index:-251282432" from="1in,48.9pt" to="540pt,48.9pt" stroked="t" strokecolor="black" strokeweight="0.4pt">
              <v:stroke dashstyle="solid"/>
            </v:line>
          </w:pict>
        </mc:Fallback>
      </mc:AlternateContent>
    </w:r>
    <w:r>
      <w:rPr>
        <w:sz w:val="20"/>
      </w:rPr>
      <mc:AlternateContent>
        <mc:Choice Requires="wps">
          <w:drawing>
            <wp:anchor distT="0" distB="0" distL="0" distR="0" simplePos="0" relativeHeight="25203507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225" name="Textbox 122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79" type="#_x0000_t202" style="width:133.15pt;height:17.15pt;margin-top:31.63pt;margin-left:405.21pt;mso-position-horizontal-relative:page;mso-position-vertical-relative:page;position:absolute;z-index:-25128038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3712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231" name="Graphic 123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85" style="mso-position-horizontal-relative:page;mso-position-vertical-relative:page;position:absolute;z-index:-251278336" from="1in,48.9pt" to="540pt,48.9pt" stroked="t" strokecolor="black" strokeweight="0.4pt">
              <v:stroke dashstyle="solid"/>
            </v:line>
          </w:pict>
        </mc:Fallback>
      </mc:AlternateContent>
    </w:r>
    <w:r>
      <w:rPr>
        <w:sz w:val="20"/>
      </w:rPr>
      <mc:AlternateContent>
        <mc:Choice Requires="wps">
          <w:drawing>
            <wp:anchor distT="0" distB="0" distL="0" distR="0" simplePos="0" relativeHeight="25203916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232" name="Textbox 123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86" type="#_x0000_t202" style="width:133.15pt;height:17.15pt;margin-top:31.63pt;margin-left:405.21pt;mso-position-horizontal-relative:page;mso-position-vertical-relative:page;position:absolute;z-index:-25127628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4121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237" name="Graphic 123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90" style="mso-position-horizontal-relative:page;mso-position-vertical-relative:page;position:absolute;z-index:-251274240" from="1in,48.9pt" to="540pt,48.9pt" stroked="t" strokecolor="black" strokeweight="0.4pt">
              <v:stroke dashstyle="solid"/>
            </v:line>
          </w:pict>
        </mc:Fallback>
      </mc:AlternateContent>
    </w:r>
    <w:r>
      <w:rPr>
        <w:sz w:val="20"/>
      </w:rPr>
      <mc:AlternateContent>
        <mc:Choice Requires="wps">
          <w:drawing>
            <wp:anchor distT="0" distB="0" distL="0" distR="0" simplePos="0" relativeHeight="25204326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238" name="Textbox 123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91" type="#_x0000_t202" style="width:133.15pt;height:17.15pt;margin-top:31.63pt;margin-left:405.21pt;mso-position-horizontal-relative:page;mso-position-vertical-relative:page;position:absolute;z-index:-25127219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4531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245" name="Graphic 124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95" style="mso-position-horizontal-relative:page;mso-position-vertical-relative:page;position:absolute;z-index:-251270144" from="1in,48.9pt" to="540pt,48.9pt" stroked="t" strokecolor="black" strokeweight="0.4pt">
              <v:stroke dashstyle="solid"/>
            </v:line>
          </w:pict>
        </mc:Fallback>
      </mc:AlternateContent>
    </w:r>
    <w:r>
      <w:rPr>
        <w:sz w:val="20"/>
      </w:rPr>
      <mc:AlternateContent>
        <mc:Choice Requires="wps">
          <w:drawing>
            <wp:anchor distT="0" distB="0" distL="0" distR="0" simplePos="0" relativeHeight="25204736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246" name="Textbox 124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96" type="#_x0000_t202" style="width:133.15pt;height:17.15pt;margin-top:31.63pt;margin-left:405.21pt;mso-position-horizontal-relative:page;mso-position-vertical-relative:page;position:absolute;z-index:-25126809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4940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249" name="Graphic 124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597" style="mso-position-horizontal-relative:page;mso-position-vertical-relative:page;position:absolute;z-index:-251266048" from="1in,48.9pt" to="540pt,48.9pt" stroked="t" strokecolor="black" strokeweight="0.4pt">
              <v:stroke dashstyle="solid"/>
            </v:line>
          </w:pict>
        </mc:Fallback>
      </mc:AlternateContent>
    </w:r>
    <w:r>
      <w:rPr>
        <w:sz w:val="20"/>
      </w:rPr>
      <mc:AlternateContent>
        <mc:Choice Requires="wps">
          <w:drawing>
            <wp:anchor distT="0" distB="0" distL="0" distR="0" simplePos="0" relativeHeight="25205145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250" name="Textbox 125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598" type="#_x0000_t202" style="width:133.15pt;height:17.15pt;margin-top:31.63pt;margin-left:405.21pt;mso-position-horizontal-relative:page;mso-position-vertical-relative:page;position:absolute;z-index:-25126400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5350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255" name="Graphic 125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02" style="mso-position-horizontal-relative:page;mso-position-vertical-relative:page;position:absolute;z-index:-251261952" from="1in,48.9pt" to="540pt,48.9pt" stroked="t" strokecolor="black" strokeweight="0.4pt">
              <v:stroke dashstyle="solid"/>
            </v:line>
          </w:pict>
        </mc:Fallback>
      </mc:AlternateContent>
    </w:r>
    <w:r>
      <w:rPr>
        <w:sz w:val="20"/>
      </w:rPr>
      <mc:AlternateContent>
        <mc:Choice Requires="wps">
          <w:drawing>
            <wp:anchor distT="0" distB="0" distL="0" distR="0" simplePos="0" relativeHeight="25205555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256" name="Textbox 125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03" type="#_x0000_t202" style="width:133.15pt;height:17.15pt;margin-top:31.63pt;margin-left:405.21pt;mso-position-horizontal-relative:page;mso-position-vertical-relative:page;position:absolute;z-index:-25125990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5760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287" name="Graphic 128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09" style="mso-position-horizontal-relative:page;mso-position-vertical-relative:page;position:absolute;z-index:-251257856" from="1in,48.9pt" to="540pt,48.9pt" stroked="t" strokecolor="black" strokeweight="0.4pt">
              <v:stroke dashstyle="solid"/>
            </v:line>
          </w:pict>
        </mc:Fallback>
      </mc:AlternateContent>
    </w:r>
    <w:r>
      <w:rPr>
        <w:sz w:val="20"/>
      </w:rPr>
      <mc:AlternateContent>
        <mc:Choice Requires="wps">
          <w:drawing>
            <wp:anchor distT="0" distB="0" distL="0" distR="0" simplePos="0" relativeHeight="25205964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288" name="Textbox 128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10" type="#_x0000_t202" style="width:133.15pt;height:17.15pt;margin-top:31.63pt;margin-left:405.21pt;mso-position-horizontal-relative:page;mso-position-vertical-relative:page;position:absolute;z-index:-25125580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6169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10" name="Graphic 131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14" style="mso-position-horizontal-relative:page;mso-position-vertical-relative:page;position:absolute;z-index:-251253760" from="1in,48.9pt" to="540pt,48.9pt" stroked="t" strokecolor="black" strokeweight="0.4pt">
              <v:stroke dashstyle="solid"/>
            </v:line>
          </w:pict>
        </mc:Fallback>
      </mc:AlternateContent>
    </w:r>
    <w:r>
      <w:rPr>
        <w:sz w:val="20"/>
      </w:rPr>
      <mc:AlternateContent>
        <mc:Choice Requires="wps">
          <w:drawing>
            <wp:anchor distT="0" distB="0" distL="0" distR="0" simplePos="0" relativeHeight="25206374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11" name="Textbox 131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15" type="#_x0000_t202" style="width:133.15pt;height:17.15pt;margin-top:31.63pt;margin-left:405.21pt;mso-position-horizontal-relative:page;mso-position-vertical-relative:page;position:absolute;z-index:-25125171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65792" behindDoc="1" locked="0" layoutInCell="1" allowOverlap="1">
              <wp:simplePos x="0" y="0"/>
              <wp:positionH relativeFrom="page">
                <wp:posOffset>901700</wp:posOffset>
              </wp:positionH>
              <wp:positionV relativeFrom="page">
                <wp:posOffset>1823148</wp:posOffset>
              </wp:positionV>
              <wp:extent cx="1370965" cy="340360"/>
              <wp:effectExtent l="0" t="0" r="0" b="0"/>
              <wp:wrapNone/>
              <wp:docPr id="1321" name="Textbox 1321"/>
              <wp:cNvGraphicFramePr/>
              <a:graphic xmlns:a="http://schemas.openxmlformats.org/drawingml/2006/main">
                <a:graphicData uri="http://schemas.microsoft.com/office/word/2010/wordprocessingShape">
                  <wps:wsp xmlns:wps="http://schemas.microsoft.com/office/word/2010/wordprocessingShape">
                    <wps:cNvSpPr txBox="1"/>
                    <wps:spPr>
                      <a:xfrm>
                        <a:off x="0" y="0"/>
                        <a:ext cx="1370965" cy="340360"/>
                      </a:xfrm>
                      <a:prstGeom prst="rect">
                        <a:avLst/>
                      </a:prstGeom>
                    </wps:spPr>
                    <wps:txbx>
                      <w:txbxContent>
                        <w:p>
                          <w:pPr>
                            <w:spacing w:before="35"/>
                            <w:ind w:left="20" w:right="0" w:firstLine="0"/>
                            <w:jc w:val="left"/>
                            <w:rPr>
                              <w:b/>
                              <w:sz w:val="41"/>
                            </w:rPr>
                          </w:pPr>
                          <w:r>
                            <w:rPr>
                              <w:b/>
                              <w:w w:val="105"/>
                              <w:sz w:val="35"/>
                            </w:rPr>
                            <w:t xml:space="preserve">Kapitel </w:t>
                          </w:r>
                          <w:r>
                            <w:rPr>
                              <w:b/>
                              <w:spacing w:val="-5"/>
                              <w:w w:val="110"/>
                              <w:sz w:val="35"/>
                            </w:rPr>
                            <w:t>45</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24" type="#_x0000_t202" style="width:107.95pt;height:26.8pt;margin-top:143.56pt;margin-left:71pt;mso-position-horizontal-relative:page;mso-position-vertical-relative:page;position:absolute;z-index:-251249664" filled="f" stroked="f">
              <v:textbox inset="0,0,0,0">
                <w:txbxContent>
                  <w:p>
                    <w:pPr>
                      <w:spacing w:before="35"/>
                      <w:ind w:left="20" w:right="0" w:firstLine="0"/>
                      <w:jc w:val="left"/>
                      <w:rPr>
                        <w:b/>
                        <w:sz w:val="41"/>
                      </w:rPr>
                    </w:pPr>
                    <w:r>
                      <w:rPr>
                        <w:b/>
                        <w:w w:val="105"/>
                        <w:sz w:val="41"/>
                      </w:rPr>
                      <w:t xml:space="preserve">Kapitel </w:t>
                    </w:r>
                    <w:r>
                      <w:rPr>
                        <w:b/>
                        <w:spacing w:val="-5"/>
                        <w:w w:val="110"/>
                        <w:sz w:val="41"/>
                      </w:rPr>
                      <w:t>45</w:t>
                    </w:r>
                  </w:p>
                </w:txbxContent>
              </v:textbox>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67840" behindDoc="1" locked="0" layoutInCell="1" allowOverlap="1">
              <wp:simplePos x="0" y="0"/>
              <wp:positionH relativeFrom="page">
                <wp:posOffset>901700</wp:posOffset>
              </wp:positionH>
              <wp:positionV relativeFrom="page">
                <wp:posOffset>1823148</wp:posOffset>
              </wp:positionV>
              <wp:extent cx="1370965" cy="340360"/>
              <wp:effectExtent l="0" t="0" r="0" b="0"/>
              <wp:wrapNone/>
              <wp:docPr id="1324" name="Textbox 1324"/>
              <wp:cNvGraphicFramePr/>
              <a:graphic xmlns:a="http://schemas.openxmlformats.org/drawingml/2006/main">
                <a:graphicData uri="http://schemas.microsoft.com/office/word/2010/wordprocessingShape">
                  <wps:wsp xmlns:wps="http://schemas.microsoft.com/office/word/2010/wordprocessingShape">
                    <wps:cNvSpPr txBox="1"/>
                    <wps:spPr>
                      <a:xfrm>
                        <a:off x="0" y="0"/>
                        <a:ext cx="1370965" cy="340360"/>
                      </a:xfrm>
                      <a:prstGeom prst="rect">
                        <a:avLst/>
                      </a:prstGeom>
                    </wps:spPr>
                    <wps:txbx>
                      <w:txbxContent>
                        <w:p>
                          <w:pPr>
                            <w:spacing w:before="35"/>
                            <w:ind w:left="20" w:right="0" w:firstLine="0"/>
                            <w:jc w:val="left"/>
                            <w:rPr>
                              <w:b/>
                              <w:sz w:val="41"/>
                            </w:rPr>
                          </w:pPr>
                          <w:r>
                            <w:rPr>
                              <w:b/>
                              <w:w w:val="105"/>
                              <w:sz w:val="35"/>
                            </w:rPr>
                            <w:t xml:space="preserve">Kapitel </w:t>
                          </w:r>
                          <w:r>
                            <w:rPr>
                              <w:b/>
                              <w:spacing w:val="-5"/>
                              <w:w w:val="110"/>
                              <w:sz w:val="35"/>
                            </w:rPr>
                            <w:t>46</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27" type="#_x0000_t202" style="width:107.95pt;height:26.8pt;margin-top:143.56pt;margin-left:71pt;mso-position-horizontal-relative:page;mso-position-vertical-relative:page;position:absolute;z-index:-251247616" filled="f" stroked="f">
              <v:textbox inset="0,0,0,0">
                <w:txbxContent>
                  <w:p>
                    <w:pPr>
                      <w:spacing w:before="35"/>
                      <w:ind w:left="20" w:right="0" w:firstLine="0"/>
                      <w:jc w:val="left"/>
                      <w:rPr>
                        <w:b/>
                        <w:sz w:val="41"/>
                      </w:rPr>
                    </w:pPr>
                    <w:r>
                      <w:rPr>
                        <w:b/>
                        <w:w w:val="105"/>
                        <w:sz w:val="41"/>
                      </w:rPr>
                      <w:t xml:space="preserve">Kapitel </w:t>
                    </w:r>
                    <w:r>
                      <w:rPr>
                        <w:b/>
                        <w:spacing w:val="-5"/>
                        <w:w w:val="110"/>
                        <w:sz w:val="41"/>
                      </w:rPr>
                      <w:t>46</w:t>
                    </w:r>
                  </w:p>
                </w:txbxContent>
              </v:textbox>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6988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27" name="Graphic 132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30" style="mso-position-horizontal-relative:page;mso-position-vertical-relative:page;position:absolute;z-index:-251245568" from="1in,48.9pt" to="540pt,48.9pt" stroked="t" strokecolor="black" strokeweight="0.4pt">
              <v:stroke dashstyle="solid"/>
            </v:line>
          </w:pict>
        </mc:Fallback>
      </mc:AlternateContent>
    </w:r>
    <w:r>
      <w:rPr>
        <w:sz w:val="20"/>
      </w:rPr>
      <mc:AlternateContent>
        <mc:Choice Requires="wps">
          <w:drawing>
            <wp:anchor distT="0" distB="0" distL="0" distR="0" simplePos="0" relativeHeight="25207193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28" name="Textbox 132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31" type="#_x0000_t202" style="width:133.15pt;height:17.15pt;margin-top:31.63pt;margin-left:405.21pt;mso-position-horizontal-relative:page;mso-position-vertical-relative:page;position:absolute;z-index:-25124352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7398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31" name="Graphic 133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34" style="mso-position-horizontal-relative:page;mso-position-vertical-relative:page;position:absolute;z-index:-251241472" from="1in,48.9pt" to="540pt,48.9pt" stroked="t" strokecolor="black" strokeweight="0.4pt">
              <v:stroke dashstyle="solid"/>
            </v:line>
          </w:pict>
        </mc:Fallback>
      </mc:AlternateContent>
    </w:r>
    <w:r>
      <w:rPr>
        <w:sz w:val="20"/>
      </w:rPr>
      <mc:AlternateContent>
        <mc:Choice Requires="wps">
          <w:drawing>
            <wp:anchor distT="0" distB="0" distL="0" distR="0" simplePos="0" relativeHeight="25207603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32" name="Textbox 133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35" type="#_x0000_t202" style="width:133.15pt;height:17.15pt;margin-top:31.63pt;margin-left:405.21pt;mso-position-horizontal-relative:page;mso-position-vertical-relative:page;position:absolute;z-index:-25123942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9920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261" name="Graphic 26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06" style="mso-position-horizontal-relative:page;mso-position-vertical-relative:page;position:absolute;z-index:-251616256" from="1in,48.9pt" to="540pt,48.9pt" stroked="t" strokecolor="black" strokeweight="0.4pt">
              <v:stroke dashstyle="solid"/>
            </v:line>
          </w:pict>
        </mc:Fallback>
      </mc:AlternateContent>
    </w:r>
    <w:r>
      <w:rPr>
        <w:sz w:val="20"/>
      </w:rPr>
      <mc:AlternateContent>
        <mc:Choice Requires="wps">
          <w:drawing>
            <wp:anchor distT="0" distB="0" distL="0" distR="0" simplePos="0" relativeHeight="25170124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262" name="Textbox 26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07" type="#_x0000_t202" style="width:133.15pt;height:17.15pt;margin-top:31.63pt;margin-left:405.21pt;mso-position-horizontal-relative:page;mso-position-vertical-relative:page;position:absolute;z-index:-25161420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7808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41" name="Graphic 134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39" style="mso-position-horizontal-relative:page;mso-position-vertical-relative:page;position:absolute;z-index:-251237376" from="1in,48.9pt" to="540pt,48.9pt" stroked="t" strokecolor="black" strokeweight="0.4pt">
              <v:stroke dashstyle="solid"/>
            </v:line>
          </w:pict>
        </mc:Fallback>
      </mc:AlternateContent>
    </w:r>
    <w:r>
      <w:rPr>
        <w:sz w:val="20"/>
      </w:rPr>
      <mc:AlternateContent>
        <mc:Choice Requires="wps">
          <w:drawing>
            <wp:anchor distT="0" distB="0" distL="0" distR="0" simplePos="0" relativeHeight="25208012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42" name="Textbox 134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40" type="#_x0000_t202" style="width:133.15pt;height:17.15pt;margin-top:31.63pt;margin-left:405.21pt;mso-position-horizontal-relative:page;mso-position-vertical-relative:page;position:absolute;z-index:-25123532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8217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46" name="Graphic 134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44" style="mso-position-horizontal-relative:page;mso-position-vertical-relative:page;position:absolute;z-index:-251233280" from="1in,48.9pt" to="540pt,48.9pt" stroked="t" strokecolor="black" strokeweight="0.4pt">
              <v:stroke dashstyle="solid"/>
            </v:line>
          </w:pict>
        </mc:Fallback>
      </mc:AlternateContent>
    </w:r>
    <w:r>
      <w:rPr>
        <w:sz w:val="20"/>
      </w:rPr>
      <mc:AlternateContent>
        <mc:Choice Requires="wps">
          <w:drawing>
            <wp:anchor distT="0" distB="0" distL="0" distR="0" simplePos="0" relativeHeight="25208422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47" name="Textbox 134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45" type="#_x0000_t202" style="width:133.15pt;height:17.15pt;margin-top:31.63pt;margin-left:405.21pt;mso-position-horizontal-relative:page;mso-position-vertical-relative:page;position:absolute;z-index:-25123123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8627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53" name="Graphic 135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51" style="mso-position-horizontal-relative:page;mso-position-vertical-relative:page;position:absolute;z-index:-251229184" from="1in,48.9pt" to="540pt,48.9pt" stroked="t" strokecolor="black" strokeweight="0.4pt">
              <v:stroke dashstyle="solid"/>
            </v:line>
          </w:pict>
        </mc:Fallback>
      </mc:AlternateContent>
    </w:r>
    <w:r>
      <w:rPr>
        <w:sz w:val="20"/>
      </w:rPr>
      <mc:AlternateContent>
        <mc:Choice Requires="wps">
          <w:drawing>
            <wp:anchor distT="0" distB="0" distL="0" distR="0" simplePos="0" relativeHeight="25208832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54" name="Textbox 135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52" type="#_x0000_t202" style="width:133.15pt;height:17.15pt;margin-top:31.63pt;margin-left:405.21pt;mso-position-horizontal-relative:page;mso-position-vertical-relative:page;position:absolute;z-index:-25122713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9036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58" name="Graphic 135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56" style="mso-position-horizontal-relative:page;mso-position-vertical-relative:page;position:absolute;z-index:-251225088" from="1in,48.9pt" to="540pt,48.9pt" stroked="t" strokecolor="black" strokeweight="0.4pt">
              <v:stroke dashstyle="solid"/>
            </v:line>
          </w:pict>
        </mc:Fallback>
      </mc:AlternateContent>
    </w:r>
    <w:r>
      <w:rPr>
        <w:sz w:val="20"/>
      </w:rPr>
      <mc:AlternateContent>
        <mc:Choice Requires="wps">
          <w:drawing>
            <wp:anchor distT="0" distB="0" distL="0" distR="0" simplePos="0" relativeHeight="25209241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59" name="Textbox 135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57" type="#_x0000_t202" style="width:133.15pt;height:17.15pt;margin-top:31.63pt;margin-left:405.21pt;mso-position-horizontal-relative:page;mso-position-vertical-relative:page;position:absolute;z-index:-25122304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9446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63" name="Graphic 136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61" style="mso-position-horizontal-relative:page;mso-position-vertical-relative:page;position:absolute;z-index:-251220992" from="1in,48.9pt" to="540pt,48.9pt" stroked="t" strokecolor="black" strokeweight="0.4pt">
              <v:stroke dashstyle="solid"/>
            </v:line>
          </w:pict>
        </mc:Fallback>
      </mc:AlternateContent>
    </w:r>
    <w:r>
      <w:rPr>
        <w:sz w:val="20"/>
      </w:rPr>
      <mc:AlternateContent>
        <mc:Choice Requires="wps">
          <w:drawing>
            <wp:anchor distT="0" distB="0" distL="0" distR="0" simplePos="0" relativeHeight="25209651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64" name="Textbox 136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62" type="#_x0000_t202" style="width:133.15pt;height:17.15pt;margin-top:31.63pt;margin-left:405.21pt;mso-position-horizontal-relative:page;mso-position-vertical-relative:page;position:absolute;z-index:-25121894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09856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70" name="Graphic 137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68" style="mso-position-horizontal-relative:page;mso-position-vertical-relative:page;position:absolute;z-index:-251216896" from="1in,48.9pt" to="540pt,48.9pt" stroked="t" strokecolor="black" strokeweight="0.4pt">
              <v:stroke dashstyle="solid"/>
            </v:line>
          </w:pict>
        </mc:Fallback>
      </mc:AlternateContent>
    </w:r>
    <w:r>
      <w:rPr>
        <w:sz w:val="20"/>
      </w:rPr>
      <mc:AlternateContent>
        <mc:Choice Requires="wps">
          <w:drawing>
            <wp:anchor distT="0" distB="0" distL="0" distR="0" simplePos="0" relativeHeight="25210060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71" name="Textbox 137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69" type="#_x0000_t202" style="width:133.15pt;height:17.15pt;margin-top:31.63pt;margin-left:405.21pt;mso-position-horizontal-relative:page;mso-position-vertical-relative:page;position:absolute;z-index:-25121484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0265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75" name="Graphic 137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73" style="mso-position-horizontal-relative:page;mso-position-vertical-relative:page;position:absolute;z-index:-251212800" from="1in,48.9pt" to="540pt,48.9pt" stroked="t" strokecolor="black" strokeweight="0.4pt">
              <v:stroke dashstyle="solid"/>
            </v:line>
          </w:pict>
        </mc:Fallback>
      </mc:AlternateContent>
    </w:r>
    <w:r>
      <w:rPr>
        <w:sz w:val="20"/>
      </w:rPr>
      <mc:AlternateContent>
        <mc:Choice Requires="wps">
          <w:drawing>
            <wp:anchor distT="0" distB="0" distL="0" distR="0" simplePos="0" relativeHeight="25210470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76" name="Textbox 137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74" type="#_x0000_t202" style="width:133.15pt;height:17.15pt;margin-top:31.63pt;margin-left:405.21pt;mso-position-horizontal-relative:page;mso-position-vertical-relative:page;position:absolute;z-index:-25121075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0675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80" name="Graphic 138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78" style="mso-position-horizontal-relative:page;mso-position-vertical-relative:page;position:absolute;z-index:-251208704" from="1in,48.9pt" to="540pt,48.9pt" stroked="t" strokecolor="black" strokeweight="0.4pt">
              <v:stroke dashstyle="solid"/>
            </v:line>
          </w:pict>
        </mc:Fallback>
      </mc:AlternateContent>
    </w:r>
    <w:r>
      <w:rPr>
        <w:sz w:val="20"/>
      </w:rPr>
      <mc:AlternateContent>
        <mc:Choice Requires="wps">
          <w:drawing>
            <wp:anchor distT="0" distB="0" distL="0" distR="0" simplePos="0" relativeHeight="25210880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81" name="Textbox 138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79" type="#_x0000_t202" style="width:133.15pt;height:17.15pt;margin-top:31.63pt;margin-left:405.21pt;mso-position-horizontal-relative:page;mso-position-vertical-relative:page;position:absolute;z-index:-25120665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0329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270" name="Graphic 27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11" style="mso-position-horizontal-relative:page;mso-position-vertical-relative:page;position:absolute;z-index:-251612160" from="1in,48.9pt" to="540pt,48.9pt" stroked="t" strokecolor="black" strokeweight="0.4pt">
              <v:stroke dashstyle="solid"/>
            </v:line>
          </w:pict>
        </mc:Fallback>
      </mc:AlternateContent>
    </w:r>
    <w:r>
      <w:rPr>
        <w:sz w:val="20"/>
      </w:rPr>
      <mc:AlternateContent>
        <mc:Choice Requires="wps">
          <w:drawing>
            <wp:anchor distT="0" distB="0" distL="0" distR="0" simplePos="0" relativeHeight="25170534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271" name="Textbox 27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12" type="#_x0000_t202" style="width:133.15pt;height:17.15pt;margin-top:31.63pt;margin-left:405.21pt;mso-position-horizontal-relative:page;mso-position-vertical-relative:page;position:absolute;z-index:-25161011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1084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85" name="Graphic 138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83" style="mso-position-horizontal-relative:page;mso-position-vertical-relative:page;position:absolute;z-index:-251204608" from="1in,48.9pt" to="540pt,48.9pt" stroked="t" strokecolor="black" strokeweight="0.4pt">
              <v:stroke dashstyle="solid"/>
            </v:line>
          </w:pict>
        </mc:Fallback>
      </mc:AlternateContent>
    </w:r>
    <w:r>
      <w:rPr>
        <w:sz w:val="20"/>
      </w:rPr>
      <mc:AlternateContent>
        <mc:Choice Requires="wps">
          <w:drawing>
            <wp:anchor distT="0" distB="0" distL="0" distR="0" simplePos="0" relativeHeight="25211289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86" name="Textbox 138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84" type="#_x0000_t202" style="width:133.15pt;height:17.15pt;margin-top:31.63pt;margin-left:405.21pt;mso-position-horizontal-relative:page;mso-position-vertical-relative:page;position:absolute;z-index:-25120256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1494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90" name="Graphic 139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88" style="mso-position-horizontal-relative:page;mso-position-vertical-relative:page;position:absolute;z-index:-251200512" from="1in,48.9pt" to="540pt,48.9pt" stroked="t" strokecolor="black" strokeweight="0.4pt">
              <v:stroke dashstyle="solid"/>
            </v:line>
          </w:pict>
        </mc:Fallback>
      </mc:AlternateContent>
    </w:r>
    <w:r>
      <w:rPr>
        <w:sz w:val="20"/>
      </w:rPr>
      <mc:AlternateContent>
        <mc:Choice Requires="wps">
          <w:drawing>
            <wp:anchor distT="0" distB="0" distL="0" distR="0" simplePos="0" relativeHeight="25211699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91" name="Textbox 139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89" type="#_x0000_t202" style="width:133.15pt;height:17.15pt;margin-top:31.63pt;margin-left:405.21pt;mso-position-horizontal-relative:page;mso-position-vertical-relative:page;position:absolute;z-index:-25119846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1904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95" name="Graphic 139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93" style="mso-position-horizontal-relative:page;mso-position-vertical-relative:page;position:absolute;z-index:-251196416" from="1in,48.9pt" to="540pt,48.9pt" stroked="t" strokecolor="black" strokeweight="0.4pt">
              <v:stroke dashstyle="solid"/>
            </v:line>
          </w:pict>
        </mc:Fallback>
      </mc:AlternateContent>
    </w:r>
    <w:r>
      <w:rPr>
        <w:sz w:val="20"/>
      </w:rPr>
      <mc:AlternateContent>
        <mc:Choice Requires="wps">
          <w:drawing>
            <wp:anchor distT="0" distB="0" distL="0" distR="0" simplePos="0" relativeHeight="25212108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96" name="Textbox 139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94" type="#_x0000_t202" style="width:133.15pt;height:17.15pt;margin-top:31.63pt;margin-left:405.21pt;mso-position-horizontal-relative:page;mso-position-vertical-relative:page;position:absolute;z-index:-25119436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2313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398" name="Graphic 139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695" style="mso-position-horizontal-relative:page;mso-position-vertical-relative:page;position:absolute;z-index:-251192320" from="1in,48.9pt" to="540pt,48.9pt" stroked="t" strokecolor="black" strokeweight="0.4pt">
              <v:stroke dashstyle="solid"/>
            </v:line>
          </w:pict>
        </mc:Fallback>
      </mc:AlternateContent>
    </w:r>
    <w:r>
      <w:rPr>
        <w:sz w:val="20"/>
      </w:rPr>
      <mc:AlternateContent>
        <mc:Choice Requires="wps">
          <w:drawing>
            <wp:anchor distT="0" distB="0" distL="0" distR="0" simplePos="0" relativeHeight="25212518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399" name="Textbox 139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696" type="#_x0000_t202" style="width:133.15pt;height:17.15pt;margin-top:31.63pt;margin-left:405.21pt;mso-position-horizontal-relative:page;mso-position-vertical-relative:page;position:absolute;z-index:-25119027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2723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03" name="Graphic 140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00" style="mso-position-horizontal-relative:page;mso-position-vertical-relative:page;position:absolute;z-index:-251188224" from="1in,48.9pt" to="540pt,48.9pt" stroked="t" strokecolor="black" strokeweight="0.4pt">
              <v:stroke dashstyle="solid"/>
            </v:line>
          </w:pict>
        </mc:Fallback>
      </mc:AlternateContent>
    </w:r>
    <w:r>
      <w:rPr>
        <w:sz w:val="20"/>
      </w:rPr>
      <mc:AlternateContent>
        <mc:Choice Requires="wps">
          <w:drawing>
            <wp:anchor distT="0" distB="0" distL="0" distR="0" simplePos="0" relativeHeight="25212928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04" name="Textbox 140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01" type="#_x0000_t202" style="width:133.15pt;height:17.15pt;margin-top:31.63pt;margin-left:405.21pt;mso-position-horizontal-relative:page;mso-position-vertical-relative:page;position:absolute;z-index:-25118617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3132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08" name="Graphic 140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05" style="mso-position-horizontal-relative:page;mso-position-vertical-relative:page;position:absolute;z-index:-251184128" from="1in,48.9pt" to="540pt,48.9pt" stroked="t" strokecolor="black" strokeweight="0.4pt">
              <v:stroke dashstyle="solid"/>
            </v:line>
          </w:pict>
        </mc:Fallback>
      </mc:AlternateContent>
    </w:r>
    <w:r>
      <w:rPr>
        <w:sz w:val="20"/>
      </w:rPr>
      <mc:AlternateContent>
        <mc:Choice Requires="wps">
          <w:drawing>
            <wp:anchor distT="0" distB="0" distL="0" distR="0" simplePos="0" relativeHeight="25213337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09" name="Textbox 140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06" type="#_x0000_t202" style="width:133.15pt;height:17.15pt;margin-top:31.63pt;margin-left:405.21pt;mso-position-horizontal-relative:page;mso-position-vertical-relative:page;position:absolute;z-index:-25118208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3542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13" name="Graphic 141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10" style="mso-position-horizontal-relative:page;mso-position-vertical-relative:page;position:absolute;z-index:-251180032" from="1in,48.9pt" to="540pt,48.9pt" stroked="t" strokecolor="black" strokeweight="0.4pt">
              <v:stroke dashstyle="solid"/>
            </v:line>
          </w:pict>
        </mc:Fallback>
      </mc:AlternateContent>
    </w:r>
    <w:r>
      <w:rPr>
        <w:sz w:val="20"/>
      </w:rPr>
      <mc:AlternateContent>
        <mc:Choice Requires="wps">
          <w:drawing>
            <wp:anchor distT="0" distB="0" distL="0" distR="0" simplePos="0" relativeHeight="25213747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14" name="Textbox 141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11" type="#_x0000_t202" style="width:133.15pt;height:17.15pt;margin-top:31.63pt;margin-left:405.21pt;mso-position-horizontal-relative:page;mso-position-vertical-relative:page;position:absolute;z-index:-25117798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3952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18" name="Graphic 141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15" style="mso-position-horizontal-relative:page;mso-position-vertical-relative:page;position:absolute;z-index:-251175936" from="1in,48.9pt" to="540pt,48.9pt" stroked="t" strokecolor="black" strokeweight="0.4pt">
              <v:stroke dashstyle="solid"/>
            </v:line>
          </w:pict>
        </mc:Fallback>
      </mc:AlternateContent>
    </w:r>
    <w:r>
      <w:rPr>
        <w:sz w:val="20"/>
      </w:rPr>
      <mc:AlternateContent>
        <mc:Choice Requires="wps">
          <w:drawing>
            <wp:anchor distT="0" distB="0" distL="0" distR="0" simplePos="0" relativeHeight="25214156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19" name="Textbox 141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16" type="#_x0000_t202" style="width:133.15pt;height:17.15pt;margin-top:31.63pt;margin-left:405.21pt;mso-position-horizontal-relative:page;mso-position-vertical-relative:page;position:absolute;z-index:-25117388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4361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21" name="Graphic 142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17" style="mso-position-horizontal-relative:page;mso-position-vertical-relative:page;position:absolute;z-index:-251171840" from="1in,48.9pt" to="540pt,48.9pt" stroked="t" strokecolor="black" strokeweight="0.4pt">
              <v:stroke dashstyle="solid"/>
            </v:line>
          </w:pict>
        </mc:Fallback>
      </mc:AlternateContent>
    </w:r>
    <w:r>
      <w:rPr>
        <w:sz w:val="20"/>
      </w:rPr>
      <mc:AlternateContent>
        <mc:Choice Requires="wps">
          <w:drawing>
            <wp:anchor distT="0" distB="0" distL="0" distR="0" simplePos="0" relativeHeight="25214566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22" name="Textbox 142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18" type="#_x0000_t202" style="width:133.15pt;height:17.15pt;margin-top:31.63pt;margin-left:405.21pt;mso-position-horizontal-relative:page;mso-position-vertical-relative:page;position:absolute;z-index:-25116979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4771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26" name="Graphic 142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22" style="mso-position-horizontal-relative:page;mso-position-vertical-relative:page;position:absolute;z-index:-251167744" from="1in,48.9pt" to="540pt,48.9pt" stroked="t" strokecolor="black" strokeweight="0.4pt">
              <v:stroke dashstyle="solid"/>
            </v:line>
          </w:pict>
        </mc:Fallback>
      </mc:AlternateContent>
    </w:r>
    <w:r>
      <w:rPr>
        <w:sz w:val="20"/>
      </w:rPr>
      <mc:AlternateContent>
        <mc:Choice Requires="wps">
          <w:drawing>
            <wp:anchor distT="0" distB="0" distL="0" distR="0" simplePos="0" relativeHeight="25214976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27" name="Textbox 142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23" type="#_x0000_t202" style="width:133.15pt;height:17.15pt;margin-top:31.63pt;margin-left:405.21pt;mso-position-horizontal-relative:page;mso-position-vertical-relative:page;position:absolute;z-index:-25116569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07392" behindDoc="1" locked="0" layoutInCell="1" allowOverlap="1">
              <wp:simplePos x="0" y="0"/>
              <wp:positionH relativeFrom="page">
                <wp:posOffset>901700</wp:posOffset>
              </wp:positionH>
              <wp:positionV relativeFrom="page">
                <wp:posOffset>1823148</wp:posOffset>
              </wp:positionV>
              <wp:extent cx="1218565" cy="340360"/>
              <wp:effectExtent l="0" t="0" r="0" b="0"/>
              <wp:wrapNone/>
              <wp:docPr id="277" name="Textbox 277"/>
              <wp:cNvGraphicFramePr/>
              <a:graphic xmlns:a="http://schemas.openxmlformats.org/drawingml/2006/main">
                <a:graphicData uri="http://schemas.microsoft.com/office/word/2010/wordprocessingShape">
                  <wps:wsp xmlns:wps="http://schemas.microsoft.com/office/word/2010/wordprocessingShape">
                    <wps:cNvSpPr txBox="1"/>
                    <wps:spPr>
                      <a:xfrm>
                        <a:off x="0" y="0"/>
                        <a:ext cx="1218565" cy="340360"/>
                      </a:xfrm>
                      <a:prstGeom prst="rect">
                        <a:avLst/>
                      </a:prstGeom>
                    </wps:spPr>
                    <wps:txbx>
                      <w:txbxContent>
                        <w:p>
                          <w:pPr>
                            <w:spacing w:before="35"/>
                            <w:ind w:left="20" w:right="0" w:firstLine="0"/>
                            <w:jc w:val="left"/>
                            <w:rPr>
                              <w:b/>
                              <w:sz w:val="41"/>
                            </w:rPr>
                          </w:pPr>
                          <w:r>
                            <w:rPr>
                              <w:b/>
                              <w:w w:val="105"/>
                              <w:sz w:val="35"/>
                            </w:rPr>
                            <w:t xml:space="preserve">Kapitel </w:t>
                          </w:r>
                          <w:r>
                            <w:rPr>
                              <w:b/>
                              <w:spacing w:val="-10"/>
                              <w:w w:val="110"/>
                              <w:sz w:val="35"/>
                            </w:rPr>
                            <w:t>6</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16" type="#_x0000_t202" style="width:95.95pt;height:26.8pt;margin-top:143.56pt;margin-left:71pt;mso-position-horizontal-relative:page;mso-position-vertical-relative:page;position:absolute;z-index:-251608064" filled="f" stroked="f">
              <v:textbox inset="0,0,0,0">
                <w:txbxContent>
                  <w:p>
                    <w:pPr>
                      <w:spacing w:before="35"/>
                      <w:ind w:left="20" w:right="0" w:firstLine="0"/>
                      <w:jc w:val="left"/>
                      <w:rPr>
                        <w:b/>
                        <w:sz w:val="41"/>
                      </w:rPr>
                    </w:pPr>
                    <w:r>
                      <w:rPr>
                        <w:b/>
                        <w:w w:val="105"/>
                        <w:sz w:val="41"/>
                      </w:rPr>
                      <w:t xml:space="preserve">Kapitel </w:t>
                    </w:r>
                    <w:r>
                      <w:rPr>
                        <w:b/>
                        <w:spacing w:val="-10"/>
                        <w:w w:val="110"/>
                        <w:sz w:val="41"/>
                      </w:rPr>
                      <w:t>6</w:t>
                    </w:r>
                  </w:p>
                </w:txbxContent>
              </v:textbox>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5180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31" name="Graphic 143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27" style="mso-position-horizontal-relative:page;mso-position-vertical-relative:page;position:absolute;z-index:-251163648" from="1in,48.9pt" to="540pt,48.9pt" stroked="t" strokecolor="black" strokeweight="0.4pt">
              <v:stroke dashstyle="solid"/>
            </v:line>
          </w:pict>
        </mc:Fallback>
      </mc:AlternateContent>
    </w:r>
    <w:r>
      <w:rPr>
        <w:sz w:val="20"/>
      </w:rPr>
      <mc:AlternateContent>
        <mc:Choice Requires="wps">
          <w:drawing>
            <wp:anchor distT="0" distB="0" distL="0" distR="0" simplePos="0" relativeHeight="25215385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32" name="Textbox 143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28" type="#_x0000_t202" style="width:133.15pt;height:17.15pt;margin-top:31.63pt;margin-left:405.21pt;mso-position-horizontal-relative:page;mso-position-vertical-relative:page;position:absolute;z-index:-25116160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5590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36" name="Graphic 143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32" style="mso-position-horizontal-relative:page;mso-position-vertical-relative:page;position:absolute;z-index:-251159552" from="1in,48.9pt" to="540pt,48.9pt" stroked="t" strokecolor="black" strokeweight="0.4pt">
              <v:stroke dashstyle="solid"/>
            </v:line>
          </w:pict>
        </mc:Fallback>
      </mc:AlternateContent>
    </w:r>
    <w:r>
      <w:rPr>
        <w:sz w:val="20"/>
      </w:rPr>
      <mc:AlternateContent>
        <mc:Choice Requires="wps">
          <w:drawing>
            <wp:anchor distT="0" distB="0" distL="0" distR="0" simplePos="0" relativeHeight="25215795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37" name="Textbox 143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33" type="#_x0000_t202" style="width:133.15pt;height:17.15pt;margin-top:31.63pt;margin-left:405.21pt;mso-position-horizontal-relative:page;mso-position-vertical-relative:page;position:absolute;z-index:-25115750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6000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41" name="Graphic 144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37" style="mso-position-horizontal-relative:page;mso-position-vertical-relative:page;position:absolute;z-index:-251155456" from="1in,48.9pt" to="540pt,48.9pt" stroked="t" strokecolor="black" strokeweight="0.4pt">
              <v:stroke dashstyle="solid"/>
            </v:line>
          </w:pict>
        </mc:Fallback>
      </mc:AlternateContent>
    </w:r>
    <w:r>
      <w:rPr>
        <w:sz w:val="20"/>
      </w:rPr>
      <mc:AlternateContent>
        <mc:Choice Requires="wps">
          <w:drawing>
            <wp:anchor distT="0" distB="0" distL="0" distR="0" simplePos="0" relativeHeight="25216204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42" name="Textbox 144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38" type="#_x0000_t202" style="width:133.15pt;height:17.15pt;margin-top:31.63pt;margin-left:405.21pt;mso-position-horizontal-relative:page;mso-position-vertical-relative:page;position:absolute;z-index:-25115340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6409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46" name="Graphic 144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42" style="mso-position-horizontal-relative:page;mso-position-vertical-relative:page;position:absolute;z-index:-251151360" from="1in,48.9pt" to="540pt,48.9pt" stroked="t" strokecolor="black" strokeweight="0.4pt">
              <v:stroke dashstyle="solid"/>
            </v:line>
          </w:pict>
        </mc:Fallback>
      </mc:AlternateContent>
    </w:r>
    <w:r>
      <w:rPr>
        <w:sz w:val="20"/>
      </w:rPr>
      <mc:AlternateContent>
        <mc:Choice Requires="wps">
          <w:drawing>
            <wp:anchor distT="0" distB="0" distL="0" distR="0" simplePos="0" relativeHeight="25216614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47" name="Textbox 144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43" type="#_x0000_t202" style="width:133.15pt;height:17.15pt;margin-top:31.63pt;margin-left:405.21pt;mso-position-horizontal-relative:page;mso-position-vertical-relative:page;position:absolute;z-index:-25114931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6819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51" name="Graphic 145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47" style="mso-position-horizontal-relative:page;mso-position-vertical-relative:page;position:absolute;z-index:-251147264" from="1in,48.9pt" to="540pt,48.9pt" stroked="t" strokecolor="black" strokeweight="0.4pt">
              <v:stroke dashstyle="solid"/>
            </v:line>
          </w:pict>
        </mc:Fallback>
      </mc:AlternateContent>
    </w:r>
    <w:r>
      <w:rPr>
        <w:sz w:val="20"/>
      </w:rPr>
      <mc:AlternateContent>
        <mc:Choice Requires="wps">
          <w:drawing>
            <wp:anchor distT="0" distB="0" distL="0" distR="0" simplePos="0" relativeHeight="25217024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52" name="Textbox 145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48" type="#_x0000_t202" style="width:133.15pt;height:17.15pt;margin-top:31.63pt;margin-left:405.21pt;mso-position-horizontal-relative:page;mso-position-vertical-relative:page;position:absolute;z-index:-25114521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7228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56" name="Graphic 145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52" style="mso-position-horizontal-relative:page;mso-position-vertical-relative:page;position:absolute;z-index:-251143168" from="1in,48.9pt" to="540pt,48.9pt" stroked="t" strokecolor="black" strokeweight="0.4pt">
              <v:stroke dashstyle="solid"/>
            </v:line>
          </w:pict>
        </mc:Fallback>
      </mc:AlternateContent>
    </w:r>
    <w:r>
      <w:rPr>
        <w:sz w:val="20"/>
      </w:rPr>
      <mc:AlternateContent>
        <mc:Choice Requires="wps">
          <w:drawing>
            <wp:anchor distT="0" distB="0" distL="0" distR="0" simplePos="0" relativeHeight="25217433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57" name="Textbox 145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53" type="#_x0000_t202" style="width:133.15pt;height:17.15pt;margin-top:31.63pt;margin-left:405.21pt;mso-position-horizontal-relative:page;mso-position-vertical-relative:page;position:absolute;z-index:-25114112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7638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61" name="Graphic 146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57" style="mso-position-horizontal-relative:page;mso-position-vertical-relative:page;position:absolute;z-index:-251139072" from="1in,48.9pt" to="540pt,48.9pt" stroked="t" strokecolor="black" strokeweight="0.4pt">
              <v:stroke dashstyle="solid"/>
            </v:line>
          </w:pict>
        </mc:Fallback>
      </mc:AlternateContent>
    </w:r>
    <w:r>
      <w:rPr>
        <w:sz w:val="20"/>
      </w:rPr>
      <mc:AlternateContent>
        <mc:Choice Requires="wps">
          <w:drawing>
            <wp:anchor distT="0" distB="0" distL="0" distR="0" simplePos="0" relativeHeight="25217843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62" name="Textbox 146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58" type="#_x0000_t202" style="width:133.15pt;height:17.15pt;margin-top:31.63pt;margin-left:405.21pt;mso-position-horizontal-relative:page;mso-position-vertical-relative:page;position:absolute;z-index:-25113702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8048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66" name="Graphic 146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62" style="mso-position-horizontal-relative:page;mso-position-vertical-relative:page;position:absolute;z-index:-251134976" from="1in,48.9pt" to="540pt,48.9pt" stroked="t" strokecolor="black" strokeweight="0.4pt">
              <v:stroke dashstyle="solid"/>
            </v:line>
          </w:pict>
        </mc:Fallback>
      </mc:AlternateContent>
    </w:r>
    <w:r>
      <w:rPr>
        <w:sz w:val="20"/>
      </w:rPr>
      <mc:AlternateContent>
        <mc:Choice Requires="wps">
          <w:drawing>
            <wp:anchor distT="0" distB="0" distL="0" distR="0" simplePos="0" relativeHeight="25218252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67" name="Textbox 146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63" type="#_x0000_t202" style="width:133.15pt;height:17.15pt;margin-top:31.63pt;margin-left:405.21pt;mso-position-horizontal-relative:page;mso-position-vertical-relative:page;position:absolute;z-index:-25113292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8457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71" name="Graphic 147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67" style="mso-position-horizontal-relative:page;mso-position-vertical-relative:page;position:absolute;z-index:-251130880" from="1in,48.9pt" to="540pt,48.9pt" stroked="t" strokecolor="black" strokeweight="0.4pt">
              <v:stroke dashstyle="solid"/>
            </v:line>
          </w:pict>
        </mc:Fallback>
      </mc:AlternateContent>
    </w:r>
    <w:r>
      <w:rPr>
        <w:sz w:val="20"/>
      </w:rPr>
      <mc:AlternateContent>
        <mc:Choice Requires="wps">
          <w:drawing>
            <wp:anchor distT="0" distB="0" distL="0" distR="0" simplePos="0" relativeHeight="25218662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72" name="Textbox 147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68" type="#_x0000_t202" style="width:133.15pt;height:17.15pt;margin-top:31.63pt;margin-left:405.21pt;mso-position-horizontal-relative:page;mso-position-vertical-relative:page;position:absolute;z-index:-25112883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8867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76" name="Graphic 147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72" style="mso-position-horizontal-relative:page;mso-position-vertical-relative:page;position:absolute;z-index:-251126784" from="1in,48.9pt" to="540pt,48.9pt" stroked="t" strokecolor="black" strokeweight="0.4pt">
              <v:stroke dashstyle="solid"/>
            </v:line>
          </w:pict>
        </mc:Fallback>
      </mc:AlternateContent>
    </w:r>
    <w:r>
      <w:rPr>
        <w:sz w:val="20"/>
      </w:rPr>
      <mc:AlternateContent>
        <mc:Choice Requires="wps">
          <w:drawing>
            <wp:anchor distT="0" distB="0" distL="0" distR="0" simplePos="0" relativeHeight="25219072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77" name="Textbox 147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73" type="#_x0000_t202" style="width:133.15pt;height:17.15pt;margin-top:31.63pt;margin-left:405.21pt;mso-position-horizontal-relative:page;mso-position-vertical-relative:page;position:absolute;z-index:-25112473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09440" behindDoc="1" locked="0" layoutInCell="1" allowOverlap="1">
              <wp:simplePos x="0" y="0"/>
              <wp:positionH relativeFrom="page">
                <wp:posOffset>901700</wp:posOffset>
              </wp:positionH>
              <wp:positionV relativeFrom="page">
                <wp:posOffset>1823148</wp:posOffset>
              </wp:positionV>
              <wp:extent cx="1218565" cy="340360"/>
              <wp:effectExtent l="0" t="0" r="0" b="0"/>
              <wp:wrapNone/>
              <wp:docPr id="280" name="Textbox 280"/>
              <wp:cNvGraphicFramePr/>
              <a:graphic xmlns:a="http://schemas.openxmlformats.org/drawingml/2006/main">
                <a:graphicData uri="http://schemas.microsoft.com/office/word/2010/wordprocessingShape">
                  <wps:wsp xmlns:wps="http://schemas.microsoft.com/office/word/2010/wordprocessingShape">
                    <wps:cNvSpPr txBox="1"/>
                    <wps:spPr>
                      <a:xfrm>
                        <a:off x="0" y="0"/>
                        <a:ext cx="1218565" cy="340360"/>
                      </a:xfrm>
                      <a:prstGeom prst="rect">
                        <a:avLst/>
                      </a:prstGeom>
                    </wps:spPr>
                    <wps:txbx>
                      <w:txbxContent>
                        <w:p>
                          <w:pPr>
                            <w:spacing w:before="35"/>
                            <w:ind w:left="20" w:right="0" w:firstLine="0"/>
                            <w:jc w:val="left"/>
                            <w:rPr>
                              <w:b/>
                              <w:sz w:val="41"/>
                            </w:rPr>
                          </w:pPr>
                          <w:r>
                            <w:rPr>
                              <w:b/>
                              <w:w w:val="105"/>
                              <w:sz w:val="35"/>
                            </w:rPr>
                            <w:t xml:space="preserve">Kapitel </w:t>
                          </w:r>
                          <w:r>
                            <w:rPr>
                              <w:b/>
                              <w:spacing w:val="-10"/>
                              <w:w w:val="110"/>
                              <w:sz w:val="35"/>
                            </w:rPr>
                            <w:t>7</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19" type="#_x0000_t202" style="width:95.95pt;height:26.8pt;margin-top:143.56pt;margin-left:71pt;mso-position-horizontal-relative:page;mso-position-vertical-relative:page;position:absolute;z-index:-251606016" filled="f" stroked="f">
              <v:textbox inset="0,0,0,0">
                <w:txbxContent>
                  <w:p>
                    <w:pPr>
                      <w:spacing w:before="35"/>
                      <w:ind w:left="20" w:right="0" w:firstLine="0"/>
                      <w:jc w:val="left"/>
                      <w:rPr>
                        <w:b/>
                        <w:sz w:val="41"/>
                      </w:rPr>
                    </w:pPr>
                    <w:r>
                      <w:rPr>
                        <w:b/>
                        <w:w w:val="105"/>
                        <w:sz w:val="41"/>
                      </w:rPr>
                      <w:t xml:space="preserve">Kapitel </w:t>
                    </w:r>
                    <w:r>
                      <w:rPr>
                        <w:b/>
                        <w:spacing w:val="-10"/>
                        <w:w w:val="110"/>
                        <w:sz w:val="41"/>
                      </w:rPr>
                      <w:t>7</w:t>
                    </w:r>
                  </w:p>
                </w:txbxContent>
              </v:textbox>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9276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81" name="Graphic 148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77" style="mso-position-horizontal-relative:page;mso-position-vertical-relative:page;position:absolute;z-index:-251122688" from="1in,48.9pt" to="540pt,48.9pt" stroked="t" strokecolor="black" strokeweight="0.4pt">
              <v:stroke dashstyle="solid"/>
            </v:line>
          </w:pict>
        </mc:Fallback>
      </mc:AlternateContent>
    </w:r>
    <w:r>
      <w:rPr>
        <w:sz w:val="20"/>
      </w:rPr>
      <mc:AlternateContent>
        <mc:Choice Requires="wps">
          <w:drawing>
            <wp:anchor distT="0" distB="0" distL="0" distR="0" simplePos="0" relativeHeight="25219481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82" name="Textbox 148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78" type="#_x0000_t202" style="width:133.15pt;height:17.15pt;margin-top:31.63pt;margin-left:405.21pt;mso-position-horizontal-relative:page;mso-position-vertical-relative:page;position:absolute;z-index:-25112064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19686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86" name="Graphic 148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82" style="mso-position-horizontal-relative:page;mso-position-vertical-relative:page;position:absolute;z-index:-251118592" from="1in,48.9pt" to="540pt,48.9pt" stroked="t" strokecolor="black" strokeweight="0.4pt">
              <v:stroke dashstyle="solid"/>
            </v:line>
          </w:pict>
        </mc:Fallback>
      </mc:AlternateContent>
    </w:r>
    <w:r>
      <w:rPr>
        <w:sz w:val="20"/>
      </w:rPr>
      <mc:AlternateContent>
        <mc:Choice Requires="wps">
          <w:drawing>
            <wp:anchor distT="0" distB="0" distL="0" distR="0" simplePos="0" relativeHeight="25219891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87" name="Textbox 148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83" type="#_x0000_t202" style="width:133.15pt;height:17.15pt;margin-top:31.63pt;margin-left:405.21pt;mso-position-horizontal-relative:page;mso-position-vertical-relative:page;position:absolute;z-index:-25111654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0096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91" name="Graphic 149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87" style="mso-position-horizontal-relative:page;mso-position-vertical-relative:page;position:absolute;z-index:-251114496" from="1in,48.9pt" to="540pt,48.9pt" stroked="t" strokecolor="black" strokeweight="0.4pt">
              <v:stroke dashstyle="solid"/>
            </v:line>
          </w:pict>
        </mc:Fallback>
      </mc:AlternateContent>
    </w:r>
    <w:r>
      <w:rPr>
        <w:sz w:val="20"/>
      </w:rPr>
      <mc:AlternateContent>
        <mc:Choice Requires="wps">
          <w:drawing>
            <wp:anchor distT="0" distB="0" distL="0" distR="0" simplePos="0" relativeHeight="25220300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92" name="Textbox 149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88" type="#_x0000_t202" style="width:133.15pt;height:17.15pt;margin-top:31.63pt;margin-left:405.21pt;mso-position-horizontal-relative:page;mso-position-vertical-relative:page;position:absolute;z-index:-25111244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0505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496" name="Graphic 149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92" style="mso-position-horizontal-relative:page;mso-position-vertical-relative:page;position:absolute;z-index:-251110400" from="1in,48.9pt" to="540pt,48.9pt" stroked="t" strokecolor="black" strokeweight="0.4pt">
              <v:stroke dashstyle="solid"/>
            </v:line>
          </w:pict>
        </mc:Fallback>
      </mc:AlternateContent>
    </w:r>
    <w:r>
      <w:rPr>
        <w:sz w:val="20"/>
      </w:rPr>
      <mc:AlternateContent>
        <mc:Choice Requires="wps">
          <w:drawing>
            <wp:anchor distT="0" distB="0" distL="0" distR="0" simplePos="0" relativeHeight="25220710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497" name="Textbox 149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93" type="#_x0000_t202" style="width:133.15pt;height:17.15pt;margin-top:31.63pt;margin-left:405.21pt;mso-position-horizontal-relative:page;mso-position-vertical-relative:page;position:absolute;z-index:-25110835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0915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01" name="Graphic 150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797" style="mso-position-horizontal-relative:page;mso-position-vertical-relative:page;position:absolute;z-index:-251106304" from="1in,48.9pt" to="540pt,48.9pt" stroked="t" strokecolor="black" strokeweight="0.4pt">
              <v:stroke dashstyle="solid"/>
            </v:line>
          </w:pict>
        </mc:Fallback>
      </mc:AlternateContent>
    </w:r>
    <w:r>
      <w:rPr>
        <w:sz w:val="20"/>
      </w:rPr>
      <mc:AlternateContent>
        <mc:Choice Requires="wps">
          <w:drawing>
            <wp:anchor distT="0" distB="0" distL="0" distR="0" simplePos="0" relativeHeight="25221120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02" name="Textbox 150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798" type="#_x0000_t202" style="width:133.15pt;height:17.15pt;margin-top:31.63pt;margin-left:405.21pt;mso-position-horizontal-relative:page;mso-position-vertical-relative:page;position:absolute;z-index:-25110425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1324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06" name="Graphic 150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02" style="mso-position-horizontal-relative:page;mso-position-vertical-relative:page;position:absolute;z-index:-251102208" from="1in,48.9pt" to="540pt,48.9pt" stroked="t" strokecolor="black" strokeweight="0.4pt">
              <v:stroke dashstyle="solid"/>
            </v:line>
          </w:pict>
        </mc:Fallback>
      </mc:AlternateContent>
    </w:r>
    <w:r>
      <w:rPr>
        <w:sz w:val="20"/>
      </w:rPr>
      <mc:AlternateContent>
        <mc:Choice Requires="wps">
          <w:drawing>
            <wp:anchor distT="0" distB="0" distL="0" distR="0" simplePos="0" relativeHeight="25221529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07" name="Textbox 150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03" type="#_x0000_t202" style="width:133.15pt;height:17.15pt;margin-top:31.63pt;margin-left:405.21pt;mso-position-horizontal-relative:page;mso-position-vertical-relative:page;position:absolute;z-index:-25110016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1734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11" name="Graphic 151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07" style="mso-position-horizontal-relative:page;mso-position-vertical-relative:page;position:absolute;z-index:-251098112" from="1in,48.9pt" to="540pt,48.9pt" stroked="t" strokecolor="black" strokeweight="0.4pt">
              <v:stroke dashstyle="solid"/>
            </v:line>
          </w:pict>
        </mc:Fallback>
      </mc:AlternateContent>
    </w:r>
    <w:r>
      <w:rPr>
        <w:sz w:val="20"/>
      </w:rPr>
      <mc:AlternateContent>
        <mc:Choice Requires="wps">
          <w:drawing>
            <wp:anchor distT="0" distB="0" distL="0" distR="0" simplePos="0" relativeHeight="25221939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12" name="Textbox 151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08" type="#_x0000_t202" style="width:133.15pt;height:17.15pt;margin-top:31.63pt;margin-left:405.21pt;mso-position-horizontal-relative:page;mso-position-vertical-relative:page;position:absolute;z-index:-25109606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2144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16" name="Graphic 151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12" style="mso-position-horizontal-relative:page;mso-position-vertical-relative:page;position:absolute;z-index:-251094016" from="1in,48.9pt" to="540pt,48.9pt" stroked="t" strokecolor="black" strokeweight="0.4pt">
              <v:stroke dashstyle="solid"/>
            </v:line>
          </w:pict>
        </mc:Fallback>
      </mc:AlternateContent>
    </w:r>
    <w:r>
      <w:rPr>
        <w:sz w:val="20"/>
      </w:rPr>
      <mc:AlternateContent>
        <mc:Choice Requires="wps">
          <w:drawing>
            <wp:anchor distT="0" distB="0" distL="0" distR="0" simplePos="0" relativeHeight="25222348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17" name="Textbox 151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13" type="#_x0000_t202" style="width:133.15pt;height:17.15pt;margin-top:31.63pt;margin-left:405.21pt;mso-position-horizontal-relative:page;mso-position-vertical-relative:page;position:absolute;z-index:-25109196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2553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21" name="Graphic 152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17" style="mso-position-horizontal-relative:page;mso-position-vertical-relative:page;position:absolute;z-index:-251089920" from="1in,48.9pt" to="540pt,48.9pt" stroked="t" strokecolor="black" strokeweight="0.4pt">
              <v:stroke dashstyle="solid"/>
            </v:line>
          </w:pict>
        </mc:Fallback>
      </mc:AlternateContent>
    </w:r>
    <w:r>
      <w:rPr>
        <w:sz w:val="20"/>
      </w:rPr>
      <mc:AlternateContent>
        <mc:Choice Requires="wps">
          <w:drawing>
            <wp:anchor distT="0" distB="0" distL="0" distR="0" simplePos="0" relativeHeight="25222758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22" name="Textbox 152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18" type="#_x0000_t202" style="width:133.15pt;height:17.15pt;margin-top:31.63pt;margin-left:405.21pt;mso-position-horizontal-relative:page;mso-position-vertical-relative:page;position:absolute;z-index:-25108787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2963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26" name="Graphic 152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22" style="mso-position-horizontal-relative:page;mso-position-vertical-relative:page;position:absolute;z-index:-251085824" from="1in,48.9pt" to="540pt,48.9pt" stroked="t" strokecolor="black" strokeweight="0.4pt">
              <v:stroke dashstyle="solid"/>
            </v:line>
          </w:pict>
        </mc:Fallback>
      </mc:AlternateContent>
    </w:r>
    <w:r>
      <w:rPr>
        <w:sz w:val="20"/>
      </w:rPr>
      <mc:AlternateContent>
        <mc:Choice Requires="wps">
          <w:drawing>
            <wp:anchor distT="0" distB="0" distL="0" distR="0" simplePos="0" relativeHeight="25223168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27" name="Textbox 152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23" type="#_x0000_t202" style="width:133.15pt;height:17.15pt;margin-top:31.63pt;margin-left:405.21pt;mso-position-horizontal-relative:page;mso-position-vertical-relative:page;position:absolute;z-index:-25108377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11488" behindDoc="1" locked="0" layoutInCell="1" allowOverlap="1">
              <wp:simplePos x="0" y="0"/>
              <wp:positionH relativeFrom="page">
                <wp:posOffset>901700</wp:posOffset>
              </wp:positionH>
              <wp:positionV relativeFrom="page">
                <wp:posOffset>1823148</wp:posOffset>
              </wp:positionV>
              <wp:extent cx="1218565" cy="340360"/>
              <wp:effectExtent l="0" t="0" r="0" b="0"/>
              <wp:wrapNone/>
              <wp:docPr id="283" name="Textbox 283"/>
              <wp:cNvGraphicFramePr/>
              <a:graphic xmlns:a="http://schemas.openxmlformats.org/drawingml/2006/main">
                <a:graphicData uri="http://schemas.microsoft.com/office/word/2010/wordprocessingShape">
                  <wps:wsp xmlns:wps="http://schemas.microsoft.com/office/word/2010/wordprocessingShape">
                    <wps:cNvSpPr txBox="1"/>
                    <wps:spPr>
                      <a:xfrm>
                        <a:off x="0" y="0"/>
                        <a:ext cx="1218565" cy="340360"/>
                      </a:xfrm>
                      <a:prstGeom prst="rect">
                        <a:avLst/>
                      </a:prstGeom>
                    </wps:spPr>
                    <wps:txbx>
                      <w:txbxContent>
                        <w:p>
                          <w:pPr>
                            <w:spacing w:before="35"/>
                            <w:ind w:left="20" w:right="0" w:firstLine="0"/>
                            <w:jc w:val="left"/>
                            <w:rPr>
                              <w:b/>
                              <w:sz w:val="41"/>
                            </w:rPr>
                          </w:pPr>
                          <w:r>
                            <w:rPr>
                              <w:b/>
                              <w:w w:val="105"/>
                              <w:sz w:val="35"/>
                            </w:rPr>
                            <w:t xml:space="preserve">Kapitel </w:t>
                          </w:r>
                          <w:r>
                            <w:rPr>
                              <w:b/>
                              <w:spacing w:val="-10"/>
                              <w:w w:val="110"/>
                              <w:sz w:val="35"/>
                            </w:rPr>
                            <w:t>8</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22" type="#_x0000_t202" style="width:95.95pt;height:26.8pt;margin-top:143.56pt;margin-left:71pt;mso-position-horizontal-relative:page;mso-position-vertical-relative:page;position:absolute;z-index:-251603968" filled="f" stroked="f">
              <v:textbox inset="0,0,0,0">
                <w:txbxContent>
                  <w:p>
                    <w:pPr>
                      <w:spacing w:before="35"/>
                      <w:ind w:left="20" w:right="0" w:firstLine="0"/>
                      <w:jc w:val="left"/>
                      <w:rPr>
                        <w:b/>
                        <w:sz w:val="41"/>
                      </w:rPr>
                    </w:pPr>
                    <w:r>
                      <w:rPr>
                        <w:b/>
                        <w:w w:val="105"/>
                        <w:sz w:val="41"/>
                      </w:rPr>
                      <w:t xml:space="preserve">Kapitel </w:t>
                    </w:r>
                    <w:r>
                      <w:rPr>
                        <w:b/>
                        <w:spacing w:val="-10"/>
                        <w:w w:val="110"/>
                        <w:sz w:val="41"/>
                      </w:rPr>
                      <w:t>8</w:t>
                    </w:r>
                  </w:p>
                </w:txbxContent>
              </v:textbox>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3372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31" name="Graphic 153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27" style="mso-position-horizontal-relative:page;mso-position-vertical-relative:page;position:absolute;z-index:-251081728" from="1in,48.9pt" to="540pt,48.9pt" stroked="t" strokecolor="black" strokeweight="0.4pt">
              <v:stroke dashstyle="solid"/>
            </v:line>
          </w:pict>
        </mc:Fallback>
      </mc:AlternateContent>
    </w:r>
    <w:r>
      <w:rPr>
        <w:sz w:val="20"/>
      </w:rPr>
      <mc:AlternateContent>
        <mc:Choice Requires="wps">
          <w:drawing>
            <wp:anchor distT="0" distB="0" distL="0" distR="0" simplePos="0" relativeHeight="25223577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32" name="Textbox 153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28" type="#_x0000_t202" style="width:133.15pt;height:17.15pt;margin-top:31.63pt;margin-left:405.21pt;mso-position-horizontal-relative:page;mso-position-vertical-relative:page;position:absolute;z-index:-25107968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3782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36" name="Graphic 153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32" style="mso-position-horizontal-relative:page;mso-position-vertical-relative:page;position:absolute;z-index:-251077632" from="1in,48.9pt" to="540pt,48.9pt" stroked="t" strokecolor="black" strokeweight="0.4pt">
              <v:stroke dashstyle="solid"/>
            </v:line>
          </w:pict>
        </mc:Fallback>
      </mc:AlternateContent>
    </w:r>
    <w:r>
      <w:rPr>
        <w:sz w:val="20"/>
      </w:rPr>
      <mc:AlternateContent>
        <mc:Choice Requires="wps">
          <w:drawing>
            <wp:anchor distT="0" distB="0" distL="0" distR="0" simplePos="0" relativeHeight="25223987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37" name="Textbox 153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33" type="#_x0000_t202" style="width:133.15pt;height:17.15pt;margin-top:31.63pt;margin-left:405.21pt;mso-position-horizontal-relative:page;mso-position-vertical-relative:page;position:absolute;z-index:-25107558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4192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41" name="Graphic 154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37" style="mso-position-horizontal-relative:page;mso-position-vertical-relative:page;position:absolute;z-index:-251073536" from="1in,48.9pt" to="540pt,48.9pt" stroked="t" strokecolor="black" strokeweight="0.4pt">
              <v:stroke dashstyle="solid"/>
            </v:line>
          </w:pict>
        </mc:Fallback>
      </mc:AlternateContent>
    </w:r>
    <w:r>
      <w:rPr>
        <w:sz w:val="20"/>
      </w:rPr>
      <mc:AlternateContent>
        <mc:Choice Requires="wps">
          <w:drawing>
            <wp:anchor distT="0" distB="0" distL="0" distR="0" simplePos="0" relativeHeight="25224396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42" name="Textbox 154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38" type="#_x0000_t202" style="width:133.15pt;height:17.15pt;margin-top:31.63pt;margin-left:405.21pt;mso-position-horizontal-relative:page;mso-position-vertical-relative:page;position:absolute;z-index:-25107148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4601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46" name="Graphic 154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42" style="mso-position-horizontal-relative:page;mso-position-vertical-relative:page;position:absolute;z-index:-251069440" from="1in,48.9pt" to="540pt,48.9pt" stroked="t" strokecolor="black" strokeweight="0.4pt">
              <v:stroke dashstyle="solid"/>
            </v:line>
          </w:pict>
        </mc:Fallback>
      </mc:AlternateContent>
    </w:r>
    <w:r>
      <w:rPr>
        <w:sz w:val="20"/>
      </w:rPr>
      <mc:AlternateContent>
        <mc:Choice Requires="wps">
          <w:drawing>
            <wp:anchor distT="0" distB="0" distL="0" distR="0" simplePos="0" relativeHeight="25224806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47" name="Textbox 154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43" type="#_x0000_t202" style="width:133.15pt;height:17.15pt;margin-top:31.63pt;margin-left:405.21pt;mso-position-horizontal-relative:page;mso-position-vertical-relative:page;position:absolute;z-index:-25106739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5011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51" name="Graphic 155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47" style="mso-position-horizontal-relative:page;mso-position-vertical-relative:page;position:absolute;z-index:-251065344" from="1in,48.9pt" to="540pt,48.9pt" stroked="t" strokecolor="black" strokeweight="0.4pt">
              <v:stroke dashstyle="solid"/>
            </v:line>
          </w:pict>
        </mc:Fallback>
      </mc:AlternateContent>
    </w:r>
    <w:r>
      <w:rPr>
        <w:sz w:val="20"/>
      </w:rPr>
      <mc:AlternateContent>
        <mc:Choice Requires="wps">
          <w:drawing>
            <wp:anchor distT="0" distB="0" distL="0" distR="0" simplePos="0" relativeHeight="25225216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52" name="Textbox 155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48" type="#_x0000_t202" style="width:133.15pt;height:17.15pt;margin-top:31.63pt;margin-left:405.21pt;mso-position-horizontal-relative:page;mso-position-vertical-relative:page;position:absolute;z-index:-25106329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5420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56" name="Graphic 155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52" style="mso-position-horizontal-relative:page;mso-position-vertical-relative:page;position:absolute;z-index:-251061248" from="1in,48.9pt" to="540pt,48.9pt" stroked="t" strokecolor="black" strokeweight="0.4pt">
              <v:stroke dashstyle="solid"/>
            </v:line>
          </w:pict>
        </mc:Fallback>
      </mc:AlternateContent>
    </w:r>
    <w:r>
      <w:rPr>
        <w:sz w:val="20"/>
      </w:rPr>
      <mc:AlternateContent>
        <mc:Choice Requires="wps">
          <w:drawing>
            <wp:anchor distT="0" distB="0" distL="0" distR="0" simplePos="0" relativeHeight="25225625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57" name="Textbox 155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53" type="#_x0000_t202" style="width:133.15pt;height:17.15pt;margin-top:31.63pt;margin-left:405.21pt;mso-position-horizontal-relative:page;mso-position-vertical-relative:page;position:absolute;z-index:-25105920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5830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61" name="Graphic 156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57" style="mso-position-horizontal-relative:page;mso-position-vertical-relative:page;position:absolute;z-index:-251057152" from="1in,48.9pt" to="540pt,48.9pt" stroked="t" strokecolor="black" strokeweight="0.4pt">
              <v:stroke dashstyle="solid"/>
            </v:line>
          </w:pict>
        </mc:Fallback>
      </mc:AlternateContent>
    </w:r>
    <w:r>
      <w:rPr>
        <w:sz w:val="20"/>
      </w:rPr>
      <mc:AlternateContent>
        <mc:Choice Requires="wps">
          <w:drawing>
            <wp:anchor distT="0" distB="0" distL="0" distR="0" simplePos="0" relativeHeight="25226035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62" name="Textbox 156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58" type="#_x0000_t202" style="width:133.15pt;height:17.15pt;margin-top:31.63pt;margin-left:405.21pt;mso-position-horizontal-relative:page;mso-position-vertical-relative:page;position:absolute;z-index:-25105510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6240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66" name="Graphic 156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62" style="mso-position-horizontal-relative:page;mso-position-vertical-relative:page;position:absolute;z-index:-251053056" from="1in,48.9pt" to="540pt,48.9pt" stroked="t" strokecolor="black" strokeweight="0.4pt">
              <v:stroke dashstyle="solid"/>
            </v:line>
          </w:pict>
        </mc:Fallback>
      </mc:AlternateContent>
    </w:r>
    <w:r>
      <w:rPr>
        <w:sz w:val="20"/>
      </w:rPr>
      <mc:AlternateContent>
        <mc:Choice Requires="wps">
          <w:drawing>
            <wp:anchor distT="0" distB="0" distL="0" distR="0" simplePos="0" relativeHeight="25226444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67" name="Textbox 156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63" type="#_x0000_t202" style="width:133.15pt;height:17.15pt;margin-top:31.63pt;margin-left:405.21pt;mso-position-horizontal-relative:page;mso-position-vertical-relative:page;position:absolute;z-index:-25105100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6649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71" name="Graphic 157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67" style="mso-position-horizontal-relative:page;mso-position-vertical-relative:page;position:absolute;z-index:-251048960" from="1in,48.9pt" to="540pt,48.9pt" stroked="t" strokecolor="black" strokeweight="0.4pt">
              <v:stroke dashstyle="solid"/>
            </v:line>
          </w:pict>
        </mc:Fallback>
      </mc:AlternateContent>
    </w:r>
    <w:r>
      <w:rPr>
        <w:sz w:val="20"/>
      </w:rPr>
      <mc:AlternateContent>
        <mc:Choice Requires="wps">
          <w:drawing>
            <wp:anchor distT="0" distB="0" distL="0" distR="0" simplePos="0" relativeHeight="25226854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72" name="Textbox 157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68" type="#_x0000_t202" style="width:133.15pt;height:17.15pt;margin-top:31.63pt;margin-left:405.21pt;mso-position-horizontal-relative:page;mso-position-vertical-relative:page;position:absolute;z-index:-25104691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7059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76" name="Graphic 157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72" style="mso-position-horizontal-relative:page;mso-position-vertical-relative:page;position:absolute;z-index:-251044864" from="1in,48.9pt" to="540pt,48.9pt" stroked="t" strokecolor="black" strokeweight="0.4pt">
              <v:stroke dashstyle="solid"/>
            </v:line>
          </w:pict>
        </mc:Fallback>
      </mc:AlternateContent>
    </w:r>
    <w:r>
      <w:rPr>
        <w:sz w:val="20"/>
      </w:rPr>
      <mc:AlternateContent>
        <mc:Choice Requires="wps">
          <w:drawing>
            <wp:anchor distT="0" distB="0" distL="0" distR="0" simplePos="0" relativeHeight="25227264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77" name="Textbox 157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73" type="#_x0000_t202" style="width:133.15pt;height:17.15pt;margin-top:31.63pt;margin-left:405.21pt;mso-position-horizontal-relative:page;mso-position-vertical-relative:page;position:absolute;z-index:-25104281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1353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293" name="Graphic 29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25" style="mso-position-horizontal-relative:page;mso-position-vertical-relative:page;position:absolute;z-index:-251601920" from="1in,48.9pt" to="540pt,48.9pt" stroked="t" strokecolor="black" strokeweight="0.4pt">
              <v:stroke dashstyle="solid"/>
            </v:line>
          </w:pict>
        </mc:Fallback>
      </mc:AlternateContent>
    </w:r>
    <w:r>
      <w:rPr>
        <w:sz w:val="20"/>
      </w:rPr>
      <mc:AlternateContent>
        <mc:Choice Requires="wps">
          <w:drawing>
            <wp:anchor distT="0" distB="0" distL="0" distR="0" simplePos="0" relativeHeight="25171558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294" name="Textbox 29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26" type="#_x0000_t202" style="width:133.15pt;height:17.15pt;margin-top:31.63pt;margin-left:405.21pt;mso-position-horizontal-relative:page;mso-position-vertical-relative:page;position:absolute;z-index:-25159987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7468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81" name="Graphic 158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77" style="mso-position-horizontal-relative:page;mso-position-vertical-relative:page;position:absolute;z-index:-251040768" from="1in,48.9pt" to="540pt,48.9pt" stroked="t" strokecolor="black" strokeweight="0.4pt">
              <v:stroke dashstyle="solid"/>
            </v:line>
          </w:pict>
        </mc:Fallback>
      </mc:AlternateContent>
    </w:r>
    <w:r>
      <w:rPr>
        <w:sz w:val="20"/>
      </w:rPr>
      <mc:AlternateContent>
        <mc:Choice Requires="wps">
          <w:drawing>
            <wp:anchor distT="0" distB="0" distL="0" distR="0" simplePos="0" relativeHeight="25227673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82" name="Textbox 158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78" type="#_x0000_t202" style="width:133.15pt;height:17.15pt;margin-top:31.63pt;margin-left:405.21pt;mso-position-horizontal-relative:page;mso-position-vertical-relative:page;position:absolute;z-index:-25103872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7878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86" name="Graphic 158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82" style="mso-position-horizontal-relative:page;mso-position-vertical-relative:page;position:absolute;z-index:-251036672" from="1in,48.9pt" to="540pt,48.9pt" stroked="t" strokecolor="black" strokeweight="0.4pt">
              <v:stroke dashstyle="solid"/>
            </v:line>
          </w:pict>
        </mc:Fallback>
      </mc:AlternateContent>
    </w:r>
    <w:r>
      <w:rPr>
        <w:sz w:val="20"/>
      </w:rPr>
      <mc:AlternateContent>
        <mc:Choice Requires="wps">
          <w:drawing>
            <wp:anchor distT="0" distB="0" distL="0" distR="0" simplePos="0" relativeHeight="25228083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87" name="Textbox 158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83" type="#_x0000_t202" style="width:133.15pt;height:17.15pt;margin-top:31.63pt;margin-left:405.21pt;mso-position-horizontal-relative:page;mso-position-vertical-relative:page;position:absolute;z-index:-25103462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8288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91" name="Graphic 159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87" style="mso-position-horizontal-relative:page;mso-position-vertical-relative:page;position:absolute;z-index:-251032576" from="1in,48.9pt" to="540pt,48.9pt" stroked="t" strokecolor="black" strokeweight="0.4pt">
              <v:stroke dashstyle="solid"/>
            </v:line>
          </w:pict>
        </mc:Fallback>
      </mc:AlternateContent>
    </w:r>
    <w:r>
      <w:rPr>
        <w:sz w:val="20"/>
      </w:rPr>
      <mc:AlternateContent>
        <mc:Choice Requires="wps">
          <w:drawing>
            <wp:anchor distT="0" distB="0" distL="0" distR="0" simplePos="0" relativeHeight="25228492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92" name="Textbox 159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88" type="#_x0000_t202" style="width:133.15pt;height:17.15pt;margin-top:31.63pt;margin-left:405.21pt;mso-position-horizontal-relative:page;mso-position-vertical-relative:page;position:absolute;z-index:-25103052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8697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596" name="Graphic 159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92" style="mso-position-horizontal-relative:page;mso-position-vertical-relative:page;position:absolute;z-index:-251028480" from="1in,48.9pt" to="540pt,48.9pt" stroked="t" strokecolor="black" strokeweight="0.4pt">
              <v:stroke dashstyle="solid"/>
            </v:line>
          </w:pict>
        </mc:Fallback>
      </mc:AlternateContent>
    </w:r>
    <w:r>
      <w:rPr>
        <w:sz w:val="20"/>
      </w:rPr>
      <mc:AlternateContent>
        <mc:Choice Requires="wps">
          <w:drawing>
            <wp:anchor distT="0" distB="0" distL="0" distR="0" simplePos="0" relativeHeight="25228902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597" name="Textbox 159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93" type="#_x0000_t202" style="width:133.15pt;height:17.15pt;margin-top:31.63pt;margin-left:405.21pt;mso-position-horizontal-relative:page;mso-position-vertical-relative:page;position:absolute;z-index:-25102643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9107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601" name="Graphic 160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897" style="mso-position-horizontal-relative:page;mso-position-vertical-relative:page;position:absolute;z-index:-251024384" from="1in,48.9pt" to="540pt,48.9pt" stroked="t" strokecolor="black" strokeweight="0.4pt">
              <v:stroke dashstyle="solid"/>
            </v:line>
          </w:pict>
        </mc:Fallback>
      </mc:AlternateContent>
    </w:r>
    <w:r>
      <w:rPr>
        <w:sz w:val="20"/>
      </w:rPr>
      <mc:AlternateContent>
        <mc:Choice Requires="wps">
          <w:drawing>
            <wp:anchor distT="0" distB="0" distL="0" distR="0" simplePos="0" relativeHeight="25229312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602" name="Textbox 160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898" type="#_x0000_t202" style="width:133.15pt;height:17.15pt;margin-top:31.63pt;margin-left:405.21pt;mso-position-horizontal-relative:page;mso-position-vertical-relative:page;position:absolute;z-index:-25102233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9516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608" name="Graphic 160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904" style="mso-position-horizontal-relative:page;mso-position-vertical-relative:page;position:absolute;z-index:-251020288" from="1in,48.9pt" to="540pt,48.9pt" stroked="t" strokecolor="black" strokeweight="0.4pt">
              <v:stroke dashstyle="solid"/>
            </v:line>
          </w:pict>
        </mc:Fallback>
      </mc:AlternateContent>
    </w:r>
    <w:r>
      <w:rPr>
        <w:sz w:val="20"/>
      </w:rPr>
      <mc:AlternateContent>
        <mc:Choice Requires="wps">
          <w:drawing>
            <wp:anchor distT="0" distB="0" distL="0" distR="0" simplePos="0" relativeHeight="25229721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609" name="Textbox 160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905" type="#_x0000_t202" style="width:133.15pt;height:17.15pt;margin-top:31.63pt;margin-left:405.21pt;mso-position-horizontal-relative:page;mso-position-vertical-relative:page;position:absolute;z-index:-25101824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229926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613" name="Graphic 161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909" style="mso-position-horizontal-relative:page;mso-position-vertical-relative:page;position:absolute;z-index:-251016192" from="1in,48.9pt" to="540pt,48.9pt" stroked="t" strokecolor="black" strokeweight="0.4pt">
              <v:stroke dashstyle="solid"/>
            </v:line>
          </w:pict>
        </mc:Fallback>
      </mc:AlternateContent>
    </w:r>
    <w:r>
      <w:rPr>
        <w:sz w:val="20"/>
      </w:rPr>
      <mc:AlternateContent>
        <mc:Choice Requires="wps">
          <w:drawing>
            <wp:anchor distT="0" distB="0" distL="0" distR="0" simplePos="0" relativeHeight="25230131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614" name="Textbox 161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910" type="#_x0000_t202" style="width:133.15pt;height:17.15pt;margin-top:31.63pt;margin-left:405.21pt;mso-position-horizontal-relative:page;mso-position-vertical-relative:page;position:absolute;z-index:-25101414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1763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307" name="Graphic 30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30" style="mso-position-horizontal-relative:page;mso-position-vertical-relative:page;position:absolute;z-index:-251597824" from="1in,48.9pt" to="540pt,48.9pt" stroked="t" strokecolor="black" strokeweight="0.4pt">
              <v:stroke dashstyle="solid"/>
            </v:line>
          </w:pict>
        </mc:Fallback>
      </mc:AlternateContent>
    </w:r>
    <w:r>
      <w:rPr>
        <w:sz w:val="20"/>
      </w:rPr>
      <mc:AlternateContent>
        <mc:Choice Requires="wps">
          <w:drawing>
            <wp:anchor distT="0" distB="0" distL="0" distR="0" simplePos="0" relativeHeight="25171968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308" name="Textbox 30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31" type="#_x0000_t202" style="width:133.15pt;height:17.15pt;margin-top:31.63pt;margin-left:405.21pt;mso-position-horizontal-relative:page;mso-position-vertical-relative:page;position:absolute;z-index:-25159577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2172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334" name="Graphic 33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37" style="mso-position-horizontal-relative:page;mso-position-vertical-relative:page;position:absolute;z-index:-251593728" from="1in,48.9pt" to="540pt,48.9pt" stroked="t" strokecolor="black" strokeweight="0.4pt">
              <v:stroke dashstyle="solid"/>
            </v:line>
          </w:pict>
        </mc:Fallback>
      </mc:AlternateContent>
    </w:r>
    <w:r>
      <w:rPr>
        <w:sz w:val="20"/>
      </w:rPr>
      <mc:AlternateContent>
        <mc:Choice Requires="wps">
          <w:drawing>
            <wp:anchor distT="0" distB="0" distL="0" distR="0" simplePos="0" relativeHeight="25172377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335" name="Textbox 33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38" type="#_x0000_t202" style="width:133.15pt;height:17.15pt;margin-top:31.63pt;margin-left:405.21pt;mso-position-horizontal-relative:page;mso-position-vertical-relative:page;position:absolute;z-index:-25159168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2582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359" name="Graphic 35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48" style="mso-position-horizontal-relative:page;mso-position-vertical-relative:page;position:absolute;z-index:-251589632" from="1in,48.9pt" to="540pt,48.9pt" stroked="t" strokecolor="black" strokeweight="0.4pt">
              <v:stroke dashstyle="solid"/>
            </v:line>
          </w:pict>
        </mc:Fallback>
      </mc:AlternateContent>
    </w:r>
    <w:r>
      <w:rPr>
        <w:sz w:val="20"/>
      </w:rPr>
      <mc:AlternateContent>
        <mc:Choice Requires="wps">
          <w:drawing>
            <wp:anchor distT="0" distB="0" distL="0" distR="0" simplePos="0" relativeHeight="25172787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360" name="Textbox 36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49" type="#_x0000_t202" style="width:133.15pt;height:17.15pt;margin-top:31.63pt;margin-left:405.21pt;mso-position-horizontal-relative:page;mso-position-vertical-relative:page;position:absolute;z-index:-25158758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2992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365" name="Graphic 36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53" style="mso-position-horizontal-relative:page;mso-position-vertical-relative:page;position:absolute;z-index:-251585536" from="1in,48.9pt" to="540pt,48.9pt" stroked="t" strokecolor="black" strokeweight="0.4pt">
              <v:stroke dashstyle="solid"/>
            </v:line>
          </w:pict>
        </mc:Fallback>
      </mc:AlternateContent>
    </w:r>
    <w:r>
      <w:rPr>
        <w:sz w:val="20"/>
      </w:rPr>
      <mc:AlternateContent>
        <mc:Choice Requires="wps">
          <w:drawing>
            <wp:anchor distT="0" distB="0" distL="0" distR="0" simplePos="0" relativeHeight="25173196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366" name="Textbox 36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54" type="#_x0000_t202" style="width:133.15pt;height:17.15pt;margin-top:31.63pt;margin-left:405.21pt;mso-position-horizontal-relative:page;mso-position-vertical-relative:page;position:absolute;z-index:-25158348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6233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3" name="Graphic 4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58" style="mso-position-horizontal-relative:page;mso-position-vertical-relative:page;position:absolute;z-index:-251653120" from="1in,48.9pt" to="540pt,48.9pt" stroked="t" strokecolor="black" strokeweight="0.4pt">
              <v:stroke dashstyle="solid"/>
            </v:line>
          </w:pict>
        </mc:Fallback>
      </mc:AlternateContent>
    </w:r>
    <w:r>
      <w:rPr>
        <w:sz w:val="20"/>
      </w:rPr>
      <mc:AlternateContent>
        <mc:Choice Requires="wps">
          <w:drawing>
            <wp:anchor distT="0" distB="0" distL="0" distR="0" simplePos="0" relativeHeight="25166438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4" name="Textbox 4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59" type="#_x0000_t202" style="width:133.15pt;height:17.15pt;margin-top:31.63pt;margin-left:405.21pt;mso-position-horizontal-relative:page;mso-position-vertical-relative:page;position:absolute;z-index:-25165107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3401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386" name="Graphic 38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60" style="mso-position-horizontal-relative:page;mso-position-vertical-relative:page;position:absolute;z-index:-251581440" from="1in,48.9pt" to="540pt,48.9pt" stroked="t" strokecolor="black" strokeweight="0.4pt">
              <v:stroke dashstyle="solid"/>
            </v:line>
          </w:pict>
        </mc:Fallback>
      </mc:AlternateContent>
    </w:r>
    <w:r>
      <w:rPr>
        <w:sz w:val="20"/>
      </w:rPr>
      <mc:AlternateContent>
        <mc:Choice Requires="wps">
          <w:drawing>
            <wp:anchor distT="0" distB="0" distL="0" distR="0" simplePos="0" relativeHeight="25173606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387" name="Textbox 38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61" type="#_x0000_t202" style="width:133.15pt;height:17.15pt;margin-top:31.63pt;margin-left:405.21pt;mso-position-horizontal-relative:page;mso-position-vertical-relative:page;position:absolute;z-index:-25157939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3811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398" name="Graphic 39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65" style="mso-position-horizontal-relative:page;mso-position-vertical-relative:page;position:absolute;z-index:-251577344" from="1in,48.9pt" to="540pt,48.9pt" stroked="t" strokecolor="black" strokeweight="0.4pt">
              <v:stroke dashstyle="solid"/>
            </v:line>
          </w:pict>
        </mc:Fallback>
      </mc:AlternateContent>
    </w:r>
    <w:r>
      <w:rPr>
        <w:sz w:val="20"/>
      </w:rPr>
      <mc:AlternateContent>
        <mc:Choice Requires="wps">
          <w:drawing>
            <wp:anchor distT="0" distB="0" distL="0" distR="0" simplePos="0" relativeHeight="25174016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399" name="Textbox 39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66" type="#_x0000_t202" style="width:133.15pt;height:17.15pt;margin-top:31.63pt;margin-left:405.21pt;mso-position-horizontal-relative:page;mso-position-vertical-relative:page;position:absolute;z-index:-25157529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4220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07" name="Graphic 40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70" style="mso-position-horizontal-relative:page;mso-position-vertical-relative:page;position:absolute;z-index:-251573248" from="1in,48.9pt" to="540pt,48.9pt" stroked="t" strokecolor="black" strokeweight="0.4pt">
              <v:stroke dashstyle="solid"/>
            </v:line>
          </w:pict>
        </mc:Fallback>
      </mc:AlternateContent>
    </w:r>
    <w:r>
      <w:rPr>
        <w:sz w:val="20"/>
      </w:rPr>
      <mc:AlternateContent>
        <mc:Choice Requires="wps">
          <w:drawing>
            <wp:anchor distT="0" distB="0" distL="0" distR="0" simplePos="0" relativeHeight="25174425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08" name="Textbox 40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71" type="#_x0000_t202" style="width:133.15pt;height:17.15pt;margin-top:31.63pt;margin-left:405.21pt;mso-position-horizontal-relative:page;mso-position-vertical-relative:page;position:absolute;z-index:-25157120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4630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20" name="Graphic 42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75" style="mso-position-horizontal-relative:page;mso-position-vertical-relative:page;position:absolute;z-index:-251569152" from="1in,48.9pt" to="540pt,48.9pt" stroked="t" strokecolor="black" strokeweight="0.4pt">
              <v:stroke dashstyle="solid"/>
            </v:line>
          </w:pict>
        </mc:Fallback>
      </mc:AlternateContent>
    </w:r>
    <w:r>
      <w:rPr>
        <w:sz w:val="20"/>
      </w:rPr>
      <mc:AlternateContent>
        <mc:Choice Requires="wps">
          <w:drawing>
            <wp:anchor distT="0" distB="0" distL="0" distR="0" simplePos="0" relativeHeight="25174835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21" name="Textbox 42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76" type="#_x0000_t202" style="width:133.15pt;height:17.15pt;margin-top:31.63pt;margin-left:405.21pt;mso-position-horizontal-relative:page;mso-position-vertical-relative:page;position:absolute;z-index:-25156710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5040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23" name="Graphic 42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77" style="mso-position-horizontal-relative:page;mso-position-vertical-relative:page;position:absolute;z-index:-251565056" from="1in,48.9pt" to="540pt,48.9pt" stroked="t" strokecolor="black" strokeweight="0.4pt">
              <v:stroke dashstyle="solid"/>
            </v:line>
          </w:pict>
        </mc:Fallback>
      </mc:AlternateContent>
    </w:r>
    <w:r>
      <w:rPr>
        <w:sz w:val="20"/>
      </w:rPr>
      <mc:AlternateContent>
        <mc:Choice Requires="wps">
          <w:drawing>
            <wp:anchor distT="0" distB="0" distL="0" distR="0" simplePos="0" relativeHeight="25175244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24" name="Textbox 42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78" type="#_x0000_t202" style="width:133.15pt;height:17.15pt;margin-top:31.63pt;margin-left:405.21pt;mso-position-horizontal-relative:page;mso-position-vertical-relative:page;position:absolute;z-index:-25156300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5449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28" name="Graphic 42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82" style="mso-position-horizontal-relative:page;mso-position-vertical-relative:page;position:absolute;z-index:-251560960" from="1in,48.9pt" to="540pt,48.9pt" stroked="t" strokecolor="black" strokeweight="0.4pt">
              <v:stroke dashstyle="solid"/>
            </v:line>
          </w:pict>
        </mc:Fallback>
      </mc:AlternateContent>
    </w:r>
    <w:r>
      <w:rPr>
        <w:sz w:val="20"/>
      </w:rPr>
      <mc:AlternateContent>
        <mc:Choice Requires="wps">
          <w:drawing>
            <wp:anchor distT="0" distB="0" distL="0" distR="0" simplePos="0" relativeHeight="25175654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29" name="Textbox 42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83" type="#_x0000_t202" style="width:133.15pt;height:17.15pt;margin-top:31.63pt;margin-left:405.21pt;mso-position-horizontal-relative:page;mso-position-vertical-relative:page;position:absolute;z-index:-25155891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5859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39" name="Graphic 43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89" style="mso-position-horizontal-relative:page;mso-position-vertical-relative:page;position:absolute;z-index:-251556864" from="1in,48.9pt" to="540pt,48.9pt" stroked="t" strokecolor="black" strokeweight="0.4pt">
              <v:stroke dashstyle="solid"/>
            </v:line>
          </w:pict>
        </mc:Fallback>
      </mc:AlternateContent>
    </w:r>
    <w:r>
      <w:rPr>
        <w:sz w:val="20"/>
      </w:rPr>
      <mc:AlternateContent>
        <mc:Choice Requires="wps">
          <w:drawing>
            <wp:anchor distT="0" distB="0" distL="0" distR="0" simplePos="0" relativeHeight="25176064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40" name="Textbox 44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90" type="#_x0000_t202" style="width:133.15pt;height:17.15pt;margin-top:31.63pt;margin-left:405.21pt;mso-position-horizontal-relative:page;mso-position-vertical-relative:page;position:absolute;z-index:-25155481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6268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51" name="Graphic 45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194" style="mso-position-horizontal-relative:page;mso-position-vertical-relative:page;position:absolute;z-index:-251552768" from="1in,48.9pt" to="540pt,48.9pt" stroked="t" strokecolor="black" strokeweight="0.4pt">
              <v:stroke dashstyle="solid"/>
            </v:line>
          </w:pict>
        </mc:Fallback>
      </mc:AlternateContent>
    </w:r>
    <w:r>
      <w:rPr>
        <w:sz w:val="20"/>
      </w:rPr>
      <mc:AlternateContent>
        <mc:Choice Requires="wps">
          <w:drawing>
            <wp:anchor distT="0" distB="0" distL="0" distR="0" simplePos="0" relativeHeight="25176473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52" name="Textbox 45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195" type="#_x0000_t202" style="width:133.15pt;height:17.15pt;margin-top:31.63pt;margin-left:405.21pt;mso-position-horizontal-relative:page;mso-position-vertical-relative:page;position:absolute;z-index:-25155072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6643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52" name="Graphic 5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63" style="mso-position-horizontal-relative:page;mso-position-vertical-relative:page;position:absolute;z-index:-251649024" from="1in,48.9pt" to="540pt,48.9pt" stroked="t" strokecolor="black" strokeweight="0.4pt">
              <v:stroke dashstyle="solid"/>
            </v:line>
          </w:pict>
        </mc:Fallback>
      </mc:AlternateContent>
    </w:r>
    <w:r>
      <w:rPr>
        <w:sz w:val="20"/>
      </w:rPr>
      <mc:AlternateContent>
        <mc:Choice Requires="wps">
          <w:drawing>
            <wp:anchor distT="0" distB="0" distL="0" distR="0" simplePos="0" relativeHeight="25166848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53" name="Textbox 53"/>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64" type="#_x0000_t202" style="width:133.15pt;height:17.15pt;margin-top:31.63pt;margin-left:405.21pt;mso-position-horizontal-relative:page;mso-position-vertical-relative:page;position:absolute;z-index:-25164697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6678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65" name="Graphic 46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01" style="mso-position-horizontal-relative:page;mso-position-vertical-relative:page;position:absolute;z-index:-251548672" from="1in,48.9pt" to="540pt,48.9pt" stroked="t" strokecolor="black" strokeweight="0.4pt">
              <v:stroke dashstyle="solid"/>
            </v:line>
          </w:pict>
        </mc:Fallback>
      </mc:AlternateContent>
    </w:r>
    <w:r>
      <w:rPr>
        <w:sz w:val="20"/>
      </w:rPr>
      <mc:AlternateContent>
        <mc:Choice Requires="wps">
          <w:drawing>
            <wp:anchor distT="0" distB="0" distL="0" distR="0" simplePos="0" relativeHeight="25176883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66" name="Textbox 46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02" type="#_x0000_t202" style="width:133.15pt;height:17.15pt;margin-top:31.63pt;margin-left:405.21pt;mso-position-horizontal-relative:page;mso-position-vertical-relative:page;position:absolute;z-index:-25154662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7088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70" name="Graphic 47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06" style="mso-position-horizontal-relative:page;mso-position-vertical-relative:page;position:absolute;z-index:-251544576" from="1in,48.9pt" to="540pt,48.9pt" stroked="t" strokecolor="black" strokeweight="0.4pt">
              <v:stroke dashstyle="solid"/>
            </v:line>
          </w:pict>
        </mc:Fallback>
      </mc:AlternateContent>
    </w:r>
    <w:r>
      <w:rPr>
        <w:sz w:val="20"/>
      </w:rPr>
      <mc:AlternateContent>
        <mc:Choice Requires="wps">
          <w:drawing>
            <wp:anchor distT="0" distB="0" distL="0" distR="0" simplePos="0" relativeHeight="25177292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71" name="Textbox 47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07" type="#_x0000_t202" style="width:133.15pt;height:17.15pt;margin-top:31.63pt;margin-left:405.21pt;mso-position-horizontal-relative:page;mso-position-vertical-relative:page;position:absolute;z-index:-25154252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7497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475" name="Graphic 47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11" style="mso-position-horizontal-relative:page;mso-position-vertical-relative:page;position:absolute;z-index:-251540480" from="1in,48.9pt" to="540pt,48.9pt" stroked="t" strokecolor="black" strokeweight="0.4pt">
              <v:stroke dashstyle="solid"/>
            </v:line>
          </w:pict>
        </mc:Fallback>
      </mc:AlternateContent>
    </w:r>
    <w:r>
      <w:rPr>
        <w:sz w:val="20"/>
      </w:rPr>
      <mc:AlternateContent>
        <mc:Choice Requires="wps">
          <w:drawing>
            <wp:anchor distT="0" distB="0" distL="0" distR="0" simplePos="0" relativeHeight="25177702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476" name="Textbox 47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12" type="#_x0000_t202" style="width:133.15pt;height:17.15pt;margin-top:31.63pt;margin-left:405.21pt;mso-position-horizontal-relative:page;mso-position-vertical-relative:page;position:absolute;z-index:-25153843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7907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500" name="Graphic 50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18" style="mso-position-horizontal-relative:page;mso-position-vertical-relative:page;position:absolute;z-index:-251536384" from="1in,48.9pt" to="540pt,48.9pt" stroked="t" strokecolor="black" strokeweight="0.4pt">
              <v:stroke dashstyle="solid"/>
            </v:line>
          </w:pict>
        </mc:Fallback>
      </mc:AlternateContent>
    </w:r>
    <w:r>
      <w:rPr>
        <w:sz w:val="20"/>
      </w:rPr>
      <mc:AlternateContent>
        <mc:Choice Requires="wps">
          <w:drawing>
            <wp:anchor distT="0" distB="0" distL="0" distR="0" simplePos="0" relativeHeight="25178112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501" name="Textbox 50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19" type="#_x0000_t202" style="width:133.15pt;height:17.15pt;margin-top:31.63pt;margin-left:405.21pt;mso-position-horizontal-relative:page;mso-position-vertical-relative:page;position:absolute;z-index:-25153433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8316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533" name="Graphic 53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23" style="mso-position-horizontal-relative:page;mso-position-vertical-relative:page;position:absolute;z-index:-251532288" from="1in,48.9pt" to="540pt,48.9pt" stroked="t" strokecolor="black" strokeweight="0.4pt">
              <v:stroke dashstyle="solid"/>
            </v:line>
          </w:pict>
        </mc:Fallback>
      </mc:AlternateContent>
    </w:r>
    <w:r>
      <w:rPr>
        <w:sz w:val="20"/>
      </w:rPr>
      <mc:AlternateContent>
        <mc:Choice Requires="wps">
          <w:drawing>
            <wp:anchor distT="0" distB="0" distL="0" distR="0" simplePos="0" relativeHeight="25178521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534" name="Textbox 53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24" type="#_x0000_t202" style="width:133.15pt;height:17.15pt;margin-top:31.63pt;margin-left:405.21pt;mso-position-horizontal-relative:page;mso-position-vertical-relative:page;position:absolute;z-index:-25153024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8726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560" name="Graphic 56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35" style="mso-position-horizontal-relative:page;mso-position-vertical-relative:page;position:absolute;z-index:-251528192" from="1in,48.9pt" to="540pt,48.9pt" stroked="t" strokecolor="black" strokeweight="0.4pt">
              <v:stroke dashstyle="solid"/>
            </v:line>
          </w:pict>
        </mc:Fallback>
      </mc:AlternateContent>
    </w:r>
    <w:r>
      <w:rPr>
        <w:sz w:val="20"/>
      </w:rPr>
      <mc:AlternateContent>
        <mc:Choice Requires="wps">
          <w:drawing>
            <wp:anchor distT="0" distB="0" distL="0" distR="0" simplePos="0" relativeHeight="25178931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561" name="Textbox 56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36" type="#_x0000_t202" style="width:133.15pt;height:17.15pt;margin-top:31.63pt;margin-left:405.21pt;mso-position-horizontal-relative:page;mso-position-vertical-relative:page;position:absolute;z-index:-25152614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9136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565" name="Graphic 56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40" style="mso-position-horizontal-relative:page;mso-position-vertical-relative:page;position:absolute;z-index:-251524096" from="1in,48.9pt" to="540pt,48.9pt" stroked="t" strokecolor="black" strokeweight="0.4pt">
              <v:stroke dashstyle="solid"/>
            </v:line>
          </w:pict>
        </mc:Fallback>
      </mc:AlternateContent>
    </w:r>
    <w:r>
      <w:rPr>
        <w:sz w:val="20"/>
      </w:rPr>
      <mc:AlternateContent>
        <mc:Choice Requires="wps">
          <w:drawing>
            <wp:anchor distT="0" distB="0" distL="0" distR="0" simplePos="0" relativeHeight="25179340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566" name="Textbox 56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41" type="#_x0000_t202" style="width:133.15pt;height:17.15pt;margin-top:31.63pt;margin-left:405.21pt;mso-position-horizontal-relative:page;mso-position-vertical-relative:page;position:absolute;z-index:-25152204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9545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571" name="Graphic 57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45" style="mso-position-horizontal-relative:page;mso-position-vertical-relative:page;position:absolute;z-index:-251520000" from="1in,48.9pt" to="540pt,48.9pt" stroked="t" strokecolor="black" strokeweight="0.4pt">
              <v:stroke dashstyle="solid"/>
            </v:line>
          </w:pict>
        </mc:Fallback>
      </mc:AlternateContent>
    </w:r>
    <w:r>
      <w:rPr>
        <w:sz w:val="20"/>
      </w:rPr>
      <mc:AlternateContent>
        <mc:Choice Requires="wps">
          <w:drawing>
            <wp:anchor distT="0" distB="0" distL="0" distR="0" simplePos="0" relativeHeight="25179750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572" name="Textbox 57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46" type="#_x0000_t202" style="width:133.15pt;height:17.15pt;margin-top:31.63pt;margin-left:405.21pt;mso-position-horizontal-relative:page;mso-position-vertical-relative:page;position:absolute;z-index:-25151795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79955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591" name="Graphic 59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57" style="mso-position-horizontal-relative:page;mso-position-vertical-relative:page;position:absolute;z-index:-251515904" from="1in,48.9pt" to="540pt,48.9pt" stroked="t" strokecolor="black" strokeweight="0.4pt">
              <v:stroke dashstyle="solid"/>
            </v:line>
          </w:pict>
        </mc:Fallback>
      </mc:AlternateContent>
    </w:r>
    <w:r>
      <w:rPr>
        <w:sz w:val="20"/>
      </w:rPr>
      <mc:AlternateContent>
        <mc:Choice Requires="wps">
          <w:drawing>
            <wp:anchor distT="0" distB="0" distL="0" distR="0" simplePos="0" relativeHeight="25180160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592" name="Textbox 59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58" type="#_x0000_t202" style="width:133.15pt;height:17.15pt;margin-top:31.63pt;margin-left:405.21pt;mso-position-horizontal-relative:page;mso-position-vertical-relative:page;position:absolute;z-index:-25151385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0364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596" name="Graphic 59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62" style="mso-position-horizontal-relative:page;mso-position-vertical-relative:page;position:absolute;z-index:-251511808" from="1in,48.9pt" to="540pt,48.9pt" stroked="t" strokecolor="black" strokeweight="0.4pt">
              <v:stroke dashstyle="solid"/>
            </v:line>
          </w:pict>
        </mc:Fallback>
      </mc:AlternateContent>
    </w:r>
    <w:r>
      <w:rPr>
        <w:sz w:val="20"/>
      </w:rPr>
      <mc:AlternateContent>
        <mc:Choice Requires="wps">
          <w:drawing>
            <wp:anchor distT="0" distB="0" distL="0" distR="0" simplePos="0" relativeHeight="25180569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597" name="Textbox 59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63" type="#_x0000_t202" style="width:133.15pt;height:17.15pt;margin-top:31.63pt;margin-left:405.21pt;mso-position-horizontal-relative:page;mso-position-vertical-relative:page;position:absolute;z-index:-25150976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7052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76" name="Graphic 7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70" style="mso-position-horizontal-relative:page;mso-position-vertical-relative:page;position:absolute;z-index:-251644928" from="1in,48.9pt" to="540pt,48.9pt" stroked="t" strokecolor="black" strokeweight="0.4pt">
              <v:stroke dashstyle="solid"/>
            </v:line>
          </w:pict>
        </mc:Fallback>
      </mc:AlternateContent>
    </w:r>
    <w:r>
      <w:rPr>
        <w:sz w:val="20"/>
      </w:rPr>
      <mc:AlternateContent>
        <mc:Choice Requires="wps">
          <w:drawing>
            <wp:anchor distT="0" distB="0" distL="0" distR="0" simplePos="0" relativeHeight="25167257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77" name="Textbox 7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71" type="#_x0000_t202" style="width:133.15pt;height:17.15pt;margin-top:31.63pt;margin-left:405.21pt;mso-position-horizontal-relative:page;mso-position-vertical-relative:page;position:absolute;z-index:-25164288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0774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09" name="Graphic 60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74" style="mso-position-horizontal-relative:page;mso-position-vertical-relative:page;position:absolute;z-index:-251507712" from="1in,48.9pt" to="540pt,48.9pt" stroked="t" strokecolor="black" strokeweight="0.4pt">
              <v:stroke dashstyle="solid"/>
            </v:line>
          </w:pict>
        </mc:Fallback>
      </mc:AlternateContent>
    </w:r>
    <w:r>
      <w:rPr>
        <w:sz w:val="20"/>
      </w:rPr>
      <mc:AlternateContent>
        <mc:Choice Requires="wps">
          <w:drawing>
            <wp:anchor distT="0" distB="0" distL="0" distR="0" simplePos="0" relativeHeight="25180979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10" name="Textbox 61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75" type="#_x0000_t202" style="width:133.15pt;height:17.15pt;margin-top:31.63pt;margin-left:405.21pt;mso-position-horizontal-relative:page;mso-position-vertical-relative:page;position:absolute;z-index:-25150566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1184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14" name="Graphic 61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79" style="mso-position-horizontal-relative:page;mso-position-vertical-relative:page;position:absolute;z-index:-251503616" from="1in,48.9pt" to="540pt,48.9pt" stroked="t" strokecolor="black" strokeweight="0.4pt">
              <v:stroke dashstyle="solid"/>
            </v:line>
          </w:pict>
        </mc:Fallback>
      </mc:AlternateContent>
    </w:r>
    <w:r>
      <w:rPr>
        <w:sz w:val="20"/>
      </w:rPr>
      <mc:AlternateContent>
        <mc:Choice Requires="wps">
          <w:drawing>
            <wp:anchor distT="0" distB="0" distL="0" distR="0" simplePos="0" relativeHeight="25181388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15" name="Textbox 61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80" type="#_x0000_t202" style="width:133.15pt;height:17.15pt;margin-top:31.63pt;margin-left:405.21pt;mso-position-horizontal-relative:page;mso-position-vertical-relative:page;position:absolute;z-index:-25150156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1593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26" name="Graphic 62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84" style="mso-position-horizontal-relative:page;mso-position-vertical-relative:page;position:absolute;z-index:-251499520" from="1in,48.9pt" to="540pt,48.9pt" stroked="t" strokecolor="black" strokeweight="0.4pt">
              <v:stroke dashstyle="solid"/>
            </v:line>
          </w:pict>
        </mc:Fallback>
      </mc:AlternateContent>
    </w:r>
    <w:r>
      <w:rPr>
        <w:sz w:val="20"/>
      </w:rPr>
      <mc:AlternateContent>
        <mc:Choice Requires="wps">
          <w:drawing>
            <wp:anchor distT="0" distB="0" distL="0" distR="0" simplePos="0" relativeHeight="25181798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27" name="Textbox 62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85" type="#_x0000_t202" style="width:133.15pt;height:17.15pt;margin-top:31.63pt;margin-left:405.21pt;mso-position-horizontal-relative:page;mso-position-vertical-relative:page;position:absolute;z-index:-25149747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2003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33" name="Graphic 63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91" style="mso-position-horizontal-relative:page;mso-position-vertical-relative:page;position:absolute;z-index:-251495424" from="1in,48.9pt" to="540pt,48.9pt" stroked="t" strokecolor="black" strokeweight="0.4pt">
              <v:stroke dashstyle="solid"/>
            </v:line>
          </w:pict>
        </mc:Fallback>
      </mc:AlternateContent>
    </w:r>
    <w:r>
      <w:rPr>
        <w:sz w:val="20"/>
      </w:rPr>
      <mc:AlternateContent>
        <mc:Choice Requires="wps">
          <w:drawing>
            <wp:anchor distT="0" distB="0" distL="0" distR="0" simplePos="0" relativeHeight="25182208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34" name="Textbox 63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92" type="#_x0000_t202" style="width:133.15pt;height:17.15pt;margin-top:31.63pt;margin-left:405.21pt;mso-position-horizontal-relative:page;mso-position-vertical-relative:page;position:absolute;z-index:-25149337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2412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45" name="Graphic 64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296" style="mso-position-horizontal-relative:page;mso-position-vertical-relative:page;position:absolute;z-index:-251491328" from="1in,48.9pt" to="540pt,48.9pt" stroked="t" strokecolor="black" strokeweight="0.4pt">
              <v:stroke dashstyle="solid"/>
            </v:line>
          </w:pict>
        </mc:Fallback>
      </mc:AlternateContent>
    </w:r>
    <w:r>
      <w:rPr>
        <w:sz w:val="20"/>
      </w:rPr>
      <mc:AlternateContent>
        <mc:Choice Requires="wps">
          <w:drawing>
            <wp:anchor distT="0" distB="0" distL="0" distR="0" simplePos="0" relativeHeight="25182617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46" name="Textbox 64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297" type="#_x0000_t202" style="width:133.15pt;height:17.15pt;margin-top:31.63pt;margin-left:405.21pt;mso-position-horizontal-relative:page;mso-position-vertical-relative:page;position:absolute;z-index:-25148928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2822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50" name="Graphic 65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01" style="mso-position-horizontal-relative:page;mso-position-vertical-relative:page;position:absolute;z-index:-251487232" from="1in,48.9pt" to="540pt,48.9pt" stroked="t" strokecolor="black" strokeweight="0.4pt">
              <v:stroke dashstyle="solid"/>
            </v:line>
          </w:pict>
        </mc:Fallback>
      </mc:AlternateContent>
    </w:r>
    <w:r>
      <w:rPr>
        <w:sz w:val="20"/>
      </w:rPr>
      <mc:AlternateContent>
        <mc:Choice Requires="wps">
          <w:drawing>
            <wp:anchor distT="0" distB="0" distL="0" distR="0" simplePos="0" relativeHeight="25183027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51" name="Textbox 65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02" type="#_x0000_t202" style="width:133.15pt;height:17.15pt;margin-top:31.63pt;margin-left:405.21pt;mso-position-horizontal-relative:page;mso-position-vertical-relative:page;position:absolute;z-index:-25148518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7462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95" name="Graphic 95"/>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75" style="mso-position-horizontal-relative:page;mso-position-vertical-relative:page;position:absolute;z-index:-251640832" from="1in,48.9pt" to="540pt,48.9pt" stroked="t" strokecolor="black" strokeweight="0.4pt">
              <v:stroke dashstyle="solid"/>
            </v:line>
          </w:pict>
        </mc:Fallback>
      </mc:AlternateContent>
    </w:r>
    <w:r>
      <w:rPr>
        <w:sz w:val="20"/>
      </w:rPr>
      <mc:AlternateContent>
        <mc:Choice Requires="wps">
          <w:drawing>
            <wp:anchor distT="0" distB="0" distL="0" distR="0" simplePos="0" relativeHeight="25167667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96" name="Textbox 96"/>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76" type="#_x0000_t202" style="width:133.15pt;height:17.15pt;margin-top:31.63pt;margin-left:405.21pt;mso-position-horizontal-relative:page;mso-position-vertical-relative:page;position:absolute;z-index:-25163878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3232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63" name="Graphic 66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13" style="mso-position-horizontal-relative:page;mso-position-vertical-relative:page;position:absolute;z-index:-251483136" from="1in,48.9pt" to="540pt,48.9pt" stroked="t" strokecolor="black" strokeweight="0.4pt">
              <v:stroke dashstyle="solid"/>
            </v:line>
          </w:pict>
        </mc:Fallback>
      </mc:AlternateContent>
    </w:r>
    <w:r>
      <w:rPr>
        <w:sz w:val="20"/>
      </w:rPr>
      <mc:AlternateContent>
        <mc:Choice Requires="wps">
          <w:drawing>
            <wp:anchor distT="0" distB="0" distL="0" distR="0" simplePos="0" relativeHeight="25183436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64" name="Textbox 66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14" type="#_x0000_t202" style="width:133.15pt;height:17.15pt;margin-top:31.63pt;margin-left:405.21pt;mso-position-horizontal-relative:page;mso-position-vertical-relative:page;position:absolute;z-index:-25148108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3641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74" name="Graphic 67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15" style="mso-position-horizontal-relative:page;mso-position-vertical-relative:page;position:absolute;z-index:-251479040" from="1in,48.9pt" to="540pt,48.9pt" stroked="t" strokecolor="black" strokeweight="0.4pt">
              <v:stroke dashstyle="solid"/>
            </v:line>
          </w:pict>
        </mc:Fallback>
      </mc:AlternateContent>
    </w:r>
    <w:r>
      <w:rPr>
        <w:sz w:val="20"/>
      </w:rPr>
      <mc:AlternateContent>
        <mc:Choice Requires="wps">
          <w:drawing>
            <wp:anchor distT="0" distB="0" distL="0" distR="0" simplePos="0" relativeHeight="25183846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75" name="Textbox 67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16" type="#_x0000_t202" style="width:133.15pt;height:17.15pt;margin-top:31.63pt;margin-left:405.21pt;mso-position-horizontal-relative:page;mso-position-vertical-relative:page;position:absolute;z-index:-25147699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4051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87" name="Graphic 687"/>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20" style="mso-position-horizontal-relative:page;mso-position-vertical-relative:page;position:absolute;z-index:-251474944" from="1in,48.9pt" to="540pt,48.9pt" stroked="t" strokecolor="black" strokeweight="0.4pt">
              <v:stroke dashstyle="solid"/>
            </v:line>
          </w:pict>
        </mc:Fallback>
      </mc:AlternateContent>
    </w:r>
    <w:r>
      <w:rPr>
        <w:sz w:val="20"/>
      </w:rPr>
      <mc:AlternateContent>
        <mc:Choice Requires="wps">
          <w:drawing>
            <wp:anchor distT="0" distB="0" distL="0" distR="0" simplePos="0" relativeHeight="25184256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88" name="Textbox 688"/>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21" type="#_x0000_t202" style="width:133.15pt;height:17.15pt;margin-top:31.63pt;margin-left:405.21pt;mso-position-horizontal-relative:page;mso-position-vertical-relative:page;position:absolute;z-index:-25147289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4460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692" name="Graphic 692"/>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25" style="mso-position-horizontal-relative:page;mso-position-vertical-relative:page;position:absolute;z-index:-251470848" from="1in,48.9pt" to="540pt,48.9pt" stroked="t" strokecolor="black" strokeweight="0.4pt">
              <v:stroke dashstyle="solid"/>
            </v:line>
          </w:pict>
        </mc:Fallback>
      </mc:AlternateContent>
    </w:r>
    <w:r>
      <w:rPr>
        <w:sz w:val="20"/>
      </w:rPr>
      <mc:AlternateContent>
        <mc:Choice Requires="wps">
          <w:drawing>
            <wp:anchor distT="0" distB="0" distL="0" distR="0" simplePos="0" relativeHeight="25184665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693" name="Textbox 693"/>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26" type="#_x0000_t202" style="width:133.15pt;height:17.15pt;margin-top:31.63pt;margin-left:405.21pt;mso-position-horizontal-relative:page;mso-position-vertical-relative:page;position:absolute;z-index:-25146880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4870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713" name="Graphic 71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32" style="mso-position-horizontal-relative:page;mso-position-vertical-relative:page;position:absolute;z-index:-251466752" from="1in,48.9pt" to="540pt,48.9pt" stroked="t" strokecolor="black" strokeweight="0.4pt">
              <v:stroke dashstyle="solid"/>
            </v:line>
          </w:pict>
        </mc:Fallback>
      </mc:AlternateContent>
    </w:r>
    <w:r>
      <w:rPr>
        <w:sz w:val="20"/>
      </w:rPr>
      <mc:AlternateContent>
        <mc:Choice Requires="wps">
          <w:drawing>
            <wp:anchor distT="0" distB="0" distL="0" distR="0" simplePos="0" relativeHeight="25185075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714" name="Textbox 71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33" type="#_x0000_t202" style="width:133.15pt;height:17.15pt;margin-top:31.63pt;margin-left:405.21pt;mso-position-horizontal-relative:page;mso-position-vertical-relative:page;position:absolute;z-index:-25146470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5280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729" name="Graphic 72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37" style="mso-position-horizontal-relative:page;mso-position-vertical-relative:page;position:absolute;z-index:-251462656" from="1in,48.9pt" to="540pt,48.9pt" stroked="t" strokecolor="black" strokeweight="0.4pt">
              <v:stroke dashstyle="solid"/>
            </v:line>
          </w:pict>
        </mc:Fallback>
      </mc:AlternateContent>
    </w:r>
    <w:r>
      <w:rPr>
        <w:sz w:val="20"/>
      </w:rPr>
      <mc:AlternateContent>
        <mc:Choice Requires="wps">
          <w:drawing>
            <wp:anchor distT="0" distB="0" distL="0" distR="0" simplePos="0" relativeHeight="25185484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730" name="Textbox 73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38" type="#_x0000_t202" style="width:133.15pt;height:17.15pt;margin-top:31.63pt;margin-left:405.21pt;mso-position-horizontal-relative:page;mso-position-vertical-relative:page;position:absolute;z-index:-25146060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5689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744" name="Graphic 74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48" style="mso-position-horizontal-relative:page;mso-position-vertical-relative:page;position:absolute;z-index:-251458560" from="1in,48.9pt" to="540pt,48.9pt" stroked="t" strokecolor="black" strokeweight="0.4pt">
              <v:stroke dashstyle="solid"/>
            </v:line>
          </w:pict>
        </mc:Fallback>
      </mc:AlternateContent>
    </w:r>
    <w:r>
      <w:rPr>
        <w:sz w:val="20"/>
      </w:rPr>
      <mc:AlternateContent>
        <mc:Choice Requires="wps">
          <w:drawing>
            <wp:anchor distT="0" distB="0" distL="0" distR="0" simplePos="0" relativeHeight="25185894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745" name="Textbox 74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49" type="#_x0000_t202" style="width:133.15pt;height:17.15pt;margin-top:31.63pt;margin-left:405.21pt;mso-position-horizontal-relative:page;mso-position-vertical-relative:page;position:absolute;z-index:-25145651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6099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751" name="Graphic 75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53" style="mso-position-horizontal-relative:page;mso-position-vertical-relative:page;position:absolute;z-index:-251454464" from="1in,48.9pt" to="540pt,48.9pt" stroked="t" strokecolor="black" strokeweight="0.4pt">
              <v:stroke dashstyle="solid"/>
            </v:line>
          </w:pict>
        </mc:Fallback>
      </mc:AlternateContent>
    </w:r>
    <w:r>
      <w:rPr>
        <w:sz w:val="20"/>
      </w:rPr>
      <mc:AlternateContent>
        <mc:Choice Requires="wps">
          <w:drawing>
            <wp:anchor distT="0" distB="0" distL="0" distR="0" simplePos="0" relativeHeight="25186304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752" name="Textbox 75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54" type="#_x0000_t202" style="width:133.15pt;height:17.15pt;margin-top:31.63pt;margin-left:405.21pt;mso-position-horizontal-relative:page;mso-position-vertical-relative:page;position:absolute;z-index:-25145241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6508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760" name="Graphic 76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58" style="mso-position-horizontal-relative:page;mso-position-vertical-relative:page;position:absolute;z-index:-251450368" from="1in,48.9pt" to="540pt,48.9pt" stroked="t" strokecolor="black" strokeweight="0.4pt">
              <v:stroke dashstyle="solid"/>
            </v:line>
          </w:pict>
        </mc:Fallback>
      </mc:AlternateContent>
    </w:r>
    <w:r>
      <w:rPr>
        <w:sz w:val="20"/>
      </w:rPr>
      <mc:AlternateContent>
        <mc:Choice Requires="wps">
          <w:drawing>
            <wp:anchor distT="0" distB="0" distL="0" distR="0" simplePos="0" relativeHeight="25186713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761" name="Textbox 76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59" type="#_x0000_t202" style="width:133.15pt;height:17.15pt;margin-top:31.63pt;margin-left:405.21pt;mso-position-horizontal-relative:page;mso-position-vertical-relative:page;position:absolute;z-index:-25144832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6918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769" name="Graphic 76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63" style="mso-position-horizontal-relative:page;mso-position-vertical-relative:page;position:absolute;z-index:-251446272" from="1in,48.9pt" to="540pt,48.9pt" stroked="t" strokecolor="black" strokeweight="0.4pt">
              <v:stroke dashstyle="solid"/>
            </v:line>
          </w:pict>
        </mc:Fallback>
      </mc:AlternateContent>
    </w:r>
    <w:r>
      <w:rPr>
        <w:sz w:val="20"/>
      </w:rPr>
      <mc:AlternateContent>
        <mc:Choice Requires="wps">
          <w:drawing>
            <wp:anchor distT="0" distB="0" distL="0" distR="0" simplePos="0" relativeHeight="25187123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770" name="Textbox 77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64" type="#_x0000_t202" style="width:133.15pt;height:17.15pt;margin-top:31.63pt;margin-left:405.21pt;mso-position-horizontal-relative:page;mso-position-vertical-relative:page;position:absolute;z-index:-25144422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67872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101" name="Graphic 10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080" style="mso-position-horizontal-relative:page;mso-position-vertical-relative:page;position:absolute;z-index:-251636736" from="1in,48.9pt" to="540pt,48.9pt" stroked="t" strokecolor="black" strokeweight="0.4pt">
              <v:stroke dashstyle="solid"/>
            </v:line>
          </w:pict>
        </mc:Fallback>
      </mc:AlternateContent>
    </w:r>
    <w:r>
      <w:rPr>
        <w:sz w:val="20"/>
      </w:rPr>
      <mc:AlternateContent>
        <mc:Choice Requires="wps">
          <w:drawing>
            <wp:anchor distT="0" distB="0" distL="0" distR="0" simplePos="0" relativeHeight="25168076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102" name="Textbox 10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081" type="#_x0000_t202" style="width:133.15pt;height:17.15pt;margin-top:31.63pt;margin-left:405.21pt;mso-position-horizontal-relative:page;mso-position-vertical-relative:page;position:absolute;z-index:-25163468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
      </w:rPr>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7328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09" name="Graphic 809"/>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82" style="mso-position-horizontal-relative:page;mso-position-vertical-relative:page;position:absolute;z-index:-251442176" from="1in,48.9pt" to="540pt,48.9pt" stroked="t" strokecolor="black" strokeweight="0.4pt">
              <v:stroke dashstyle="solid"/>
            </v:line>
          </w:pict>
        </mc:Fallback>
      </mc:AlternateContent>
    </w:r>
    <w:r>
      <w:rPr>
        <w:sz w:val="20"/>
      </w:rPr>
      <mc:AlternateContent>
        <mc:Choice Requires="wps">
          <w:drawing>
            <wp:anchor distT="0" distB="0" distL="0" distR="0" simplePos="0" relativeHeight="25187532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10" name="Textbox 810"/>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83" type="#_x0000_t202" style="width:133.15pt;height:17.15pt;margin-top:31.63pt;margin-left:405.21pt;mso-position-horizontal-relative:page;mso-position-vertical-relative:page;position:absolute;z-index:-25144012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7737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14" name="Graphic 81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86" style="mso-position-horizontal-relative:page;mso-position-vertical-relative:page;position:absolute;z-index:-251438080" from="1in,48.9pt" to="540pt,48.9pt" stroked="t" strokecolor="black" strokeweight="0.4pt">
              <v:stroke dashstyle="solid"/>
            </v:line>
          </w:pict>
        </mc:Fallback>
      </mc:AlternateContent>
    </w:r>
    <w:r>
      <w:rPr>
        <w:sz w:val="20"/>
      </w:rPr>
      <mc:AlternateContent>
        <mc:Choice Requires="wps">
          <w:drawing>
            <wp:anchor distT="0" distB="0" distL="0" distR="0" simplePos="0" relativeHeight="25187942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15" name="Textbox 81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87" type="#_x0000_t202" style="width:133.15pt;height:17.15pt;margin-top:31.63pt;margin-left:405.21pt;mso-position-horizontal-relative:page;mso-position-vertical-relative:page;position:absolute;z-index:-25143603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8147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21" name="Graphic 821"/>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91" style="mso-position-horizontal-relative:page;mso-position-vertical-relative:page;position:absolute;z-index:-251433984" from="1in,48.9pt" to="540pt,48.9pt" stroked="t" strokecolor="black" strokeweight="0.4pt">
              <v:stroke dashstyle="solid"/>
            </v:line>
          </w:pict>
        </mc:Fallback>
      </mc:AlternateContent>
    </w:r>
    <w:r>
      <w:rPr>
        <w:sz w:val="20"/>
      </w:rPr>
      <mc:AlternateContent>
        <mc:Choice Requires="wps">
          <w:drawing>
            <wp:anchor distT="0" distB="0" distL="0" distR="0" simplePos="0" relativeHeight="25188352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22" name="Textbox 822"/>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92" type="#_x0000_t202" style="width:133.15pt;height:17.15pt;margin-top:31.63pt;margin-left:405.21pt;mso-position-horizontal-relative:page;mso-position-vertical-relative:page;position:absolute;z-index:-25143193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85568"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26" name="Graphic 826"/>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93" style="mso-position-horizontal-relative:page;mso-position-vertical-relative:page;position:absolute;z-index:-251429888" from="1in,48.9pt" to="540pt,48.9pt" stroked="t" strokecolor="black" strokeweight="0.4pt">
              <v:stroke dashstyle="solid"/>
            </v:line>
          </w:pict>
        </mc:Fallback>
      </mc:AlternateContent>
    </w:r>
    <w:r>
      <w:rPr>
        <w:sz w:val="20"/>
      </w:rPr>
      <mc:AlternateContent>
        <mc:Choice Requires="wps">
          <w:drawing>
            <wp:anchor distT="0" distB="0" distL="0" distR="0" simplePos="0" relativeHeight="251887616"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27" name="Textbox 827"/>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94" type="#_x0000_t202" style="width:133.15pt;height:17.15pt;margin-top:31.63pt;margin-left:405.21pt;mso-position-horizontal-relative:page;mso-position-vertical-relative:page;position:absolute;z-index:-251427840"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89664"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34" name="Graphic 834"/>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398" style="mso-position-horizontal-relative:page;mso-position-vertical-relative:page;position:absolute;z-index:-251425792" from="1in,48.9pt" to="540pt,48.9pt" stroked="t" strokecolor="black" strokeweight="0.4pt">
              <v:stroke dashstyle="solid"/>
            </v:line>
          </w:pict>
        </mc:Fallback>
      </mc:AlternateContent>
    </w:r>
    <w:r>
      <w:rPr>
        <w:sz w:val="20"/>
      </w:rPr>
      <mc:AlternateContent>
        <mc:Choice Requires="wps">
          <w:drawing>
            <wp:anchor distT="0" distB="0" distL="0" distR="0" simplePos="0" relativeHeight="251891712"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35" name="Textbox 835"/>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399" type="#_x0000_t202" style="width:133.15pt;height:17.15pt;margin-top:31.63pt;margin-left:405.21pt;mso-position-horizontal-relative:page;mso-position-vertical-relative:page;position:absolute;z-index:-251423744"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93760"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43" name="Graphic 843"/>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03" style="mso-position-horizontal-relative:page;mso-position-vertical-relative:page;position:absolute;z-index:-251421696" from="1in,48.9pt" to="540pt,48.9pt" stroked="t" strokecolor="black" strokeweight="0.4pt">
              <v:stroke dashstyle="solid"/>
            </v:line>
          </w:pict>
        </mc:Fallback>
      </mc:AlternateContent>
    </w:r>
    <w:r>
      <w:rPr>
        <w:sz w:val="20"/>
      </w:rPr>
      <mc:AlternateContent>
        <mc:Choice Requires="wps">
          <w:drawing>
            <wp:anchor distT="0" distB="0" distL="0" distR="0" simplePos="0" relativeHeight="251895808"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44" name="Textbox 844"/>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04" type="#_x0000_t202" style="width:133.15pt;height:17.15pt;margin-top:31.63pt;margin-left:405.21pt;mso-position-horizontal-relative:page;mso-position-vertical-relative:page;position:absolute;z-index:-251419648"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897856"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50" name="Graphic 850"/>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08" style="mso-position-horizontal-relative:page;mso-position-vertical-relative:page;position:absolute;z-index:-251417600" from="1in,48.9pt" to="540pt,48.9pt" stroked="t" strokecolor="black" strokeweight="0.4pt">
              <v:stroke dashstyle="solid"/>
            </v:line>
          </w:pict>
        </mc:Fallback>
      </mc:AlternateContent>
    </w:r>
    <w:r>
      <w:rPr>
        <w:sz w:val="20"/>
      </w:rPr>
      <mc:AlternateContent>
        <mc:Choice Requires="wps">
          <w:drawing>
            <wp:anchor distT="0" distB="0" distL="0" distR="0" simplePos="0" relativeHeight="251899904"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51" name="Textbox 851"/>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09" type="#_x0000_t202" style="width:133.15pt;height:17.15pt;margin-top:31.63pt;margin-left:405.21pt;mso-position-horizontal-relative:page;mso-position-vertical-relative:page;position:absolute;z-index:-251415552"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BodyText"/>
      <w:spacing w:line="14" w:lineRule="auto"/>
      <w:rPr>
        <w:sz w:val="20"/>
      </w:rPr>
    </w:pPr>
    <w:r>
      <w:rPr>
        <w:sz w:val="20"/>
      </w:rPr>
      <mc:AlternateContent>
        <mc:Choice Requires="wps">
          <w:drawing>
            <wp:anchor distT="0" distB="0" distL="0" distR="0" simplePos="0" relativeHeight="251901952" behindDoc="1" locked="0" layoutInCell="1" allowOverlap="1">
              <wp:simplePos x="0" y="0"/>
              <wp:positionH relativeFrom="page">
                <wp:posOffset>914400</wp:posOffset>
              </wp:positionH>
              <wp:positionV relativeFrom="page">
                <wp:posOffset>620864</wp:posOffset>
              </wp:positionV>
              <wp:extent cx="5943600" cy="1270"/>
              <wp:effectExtent l="0" t="0" r="0" b="0"/>
              <wp:wrapNone/>
              <wp:docPr id="858" name="Graphic 858"/>
              <wp:cNvGraphicFramePr/>
              <a:graphic xmlns:a="http://schemas.openxmlformats.org/drawingml/2006/main">
                <a:graphicData uri="http://schemas.microsoft.com/office/word/2010/wordprocessingShape">
                  <wps:wsp xmlns:wps="http://schemas.microsoft.com/office/word/2010/wordprocessingShape">
                    <wps:cNvSpPr/>
                    <wps:spPr>
                      <a:xfrm>
                        <a:off x="0" y="0"/>
                        <a:ext cx="5943600" cy="1270"/>
                      </a:xfrm>
                      <a:custGeom>
                        <a:avLst/>
                        <a:gdLst/>
                        <a:rect l="l" t="t" r="r" b="b"/>
                        <a:pathLst>
                          <a:path fill="norm" h="0" w="5943600" stroke="1">
                            <a:moveTo>
                              <a:pt x="0" y="0"/>
                            </a:moveTo>
                            <a:lnTo>
                              <a:pt x="5943600" y="0"/>
                            </a:lnTo>
                          </a:path>
                        </a:pathLst>
                      </a:custGeom>
                      <a:ln w="5054">
                        <a:solidFill>
                          <a:srgbClr val="000000"/>
                        </a:solidFill>
                        <a:prstDash val="solid"/>
                      </a:ln>
                    </wps:spPr>
                    <wps:bodyPr wrap="square" lIns="0" tIns="0" rIns="0" bIns="0" rtlCol="0">
                      <a:prstTxWarp prst="textNoShape">
                        <a:avLst/>
                      </a:prstTxWarp>
                    </wps:bodyPr>
                  </wps:wsp>
                </a:graphicData>
              </a:graphic>
            </wp:anchor>
          </w:drawing>
        </mc:Choice>
        <mc:Fallback>
          <w:pict>
            <v:line id="_x0000_s2413" style="mso-position-horizontal-relative:page;mso-position-vertical-relative:page;position:absolute;z-index:-251413504" from="1in,48.9pt" to="540pt,48.9pt" stroked="t" strokecolor="black" strokeweight="0.4pt">
              <v:stroke dashstyle="solid"/>
            </v:line>
          </w:pict>
        </mc:Fallback>
      </mc:AlternateContent>
    </w:r>
    <w:r>
      <w:rPr>
        <w:sz w:val="20"/>
      </w:rPr>
      <mc:AlternateContent>
        <mc:Choice Requires="wps">
          <w:drawing>
            <wp:anchor distT="0" distB="0" distL="0" distR="0" simplePos="0" relativeHeight="251904000" behindDoc="1" locked="0" layoutInCell="1" allowOverlap="1">
              <wp:simplePos x="0" y="0"/>
              <wp:positionH relativeFrom="page">
                <wp:posOffset>5146116</wp:posOffset>
              </wp:positionH>
              <wp:positionV relativeFrom="page">
                <wp:posOffset>401681</wp:posOffset>
              </wp:positionV>
              <wp:extent cx="1691005" cy="217804"/>
              <wp:effectExtent l="0" t="0" r="0" b="0"/>
              <wp:wrapNone/>
              <wp:docPr id="859" name="Textbox 859"/>
              <wp:cNvGraphicFramePr/>
              <a:graphic xmlns:a="http://schemas.openxmlformats.org/drawingml/2006/main">
                <a:graphicData uri="http://schemas.microsoft.com/office/word/2010/wordprocessingShape">
                  <wps:wsp xmlns:wps="http://schemas.microsoft.com/office/word/2010/wordprocessingShape">
                    <wps:cNvSpPr txBox="1"/>
                    <wps:spPr>
                      <a:xfrm>
                        <a:off x="0" y="0"/>
                        <a:ext cx="1691005" cy="217804"/>
                      </a:xfrm>
                      <a:prstGeom prst="rect">
                        <a:avLst/>
                      </a:prstGeom>
                    </wps:spPr>
                    <wps:txbx>
                      <w:txbxContent>
                        <w:p>
                          <w:pPr>
                            <w:spacing w:before="50"/>
                            <w:ind w:left="20" w:right="0" w:firstLine="0"/>
                            <w:jc w:val="left"/>
                            <w:rPr>
                              <w:rFonts w:ascii="Calibri"/>
                              <w:b/>
                              <w:sz w:val="22"/>
                            </w:rPr>
                          </w:pPr>
                          <w:r>
                            <w:rPr>
                              <w:rFonts w:ascii="Calibri"/>
                              <w:b/>
                              <w:spacing w:val="-2"/>
                              <w:w w:val="105"/>
                              <w:sz w:val="18"/>
                            </w:rPr>
                            <w:t>ScummVM-dokumentation</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_x0000_s2414" type="#_x0000_t202" style="width:133.15pt;height:17.15pt;margin-top:31.63pt;margin-left:405.21pt;mso-position-horizontal-relative:page;mso-position-vertical-relative:page;position:absolute;z-index:-251411456" filled="f" stroked="f">
              <v:textbox inset="0,0,0,0">
                <w:txbxContent>
                  <w:p>
                    <w:pPr>
                      <w:spacing w:before="50"/>
                      <w:ind w:left="20" w:right="0" w:firstLine="0"/>
                      <w:jc w:val="left"/>
                      <w:rPr>
                        <w:rFonts w:ascii="Calibri"/>
                        <w:b/>
                        <w:sz w:val="22"/>
                      </w:rPr>
                    </w:pPr>
                    <w:r>
                      <w:rPr>
                        <w:rFonts w:ascii="Calibri"/>
                        <w:b/>
                        <w:spacing w:val="-2"/>
                        <w:w w:val="105"/>
                        <w:sz w:val="22"/>
                      </w:rPr>
                      <w:t>ScummVM-dokumentation</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1A0044A"/>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
    <w:nsid w:val="027C7884"/>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2">
    <w:nsid w:val="02CE80E9"/>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3">
    <w:nsid w:val="041C80BE"/>
    <w:multiLevelType w:val="hybridMultilevel"/>
    <w:tmpl w:val="00000000"/>
    <w:lvl w:ilvl="0">
      <w:start w:val="10"/>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3">
      <w:start w:val="0"/>
      <w:numFmt w:val="bullet"/>
      <w:lvlText w:val="•"/>
      <w:lvlJc w:val="left"/>
      <w:pPr>
        <w:ind w:left="3080" w:hanging="238"/>
      </w:pPr>
      <w:rPr>
        <w:rFonts w:hint="default"/>
        <w:lang w:val="en-US" w:eastAsia="en-US" w:bidi="ar-SA"/>
      </w:rPr>
    </w:lvl>
    <w:lvl w:ilvl="4">
      <w:start w:val="0"/>
      <w:numFmt w:val="bullet"/>
      <w:lvlText w:val="•"/>
      <w:lvlJc w:val="left"/>
      <w:pPr>
        <w:ind w:left="4080" w:hanging="238"/>
      </w:pPr>
      <w:rPr>
        <w:rFonts w:hint="default"/>
        <w:lang w:val="en-US" w:eastAsia="en-US" w:bidi="ar-SA"/>
      </w:rPr>
    </w:lvl>
    <w:lvl w:ilvl="5">
      <w:start w:val="0"/>
      <w:numFmt w:val="bullet"/>
      <w:lvlText w:val="•"/>
      <w:lvlJc w:val="left"/>
      <w:pPr>
        <w:ind w:left="5080" w:hanging="238"/>
      </w:pPr>
      <w:rPr>
        <w:rFonts w:hint="default"/>
        <w:lang w:val="en-US" w:eastAsia="en-US" w:bidi="ar-SA"/>
      </w:rPr>
    </w:lvl>
    <w:lvl w:ilvl="6">
      <w:start w:val="0"/>
      <w:numFmt w:val="bullet"/>
      <w:lvlText w:val="•"/>
      <w:lvlJc w:val="left"/>
      <w:pPr>
        <w:ind w:left="6080" w:hanging="238"/>
      </w:pPr>
      <w:rPr>
        <w:rFonts w:hint="default"/>
        <w:lang w:val="en-US" w:eastAsia="en-US" w:bidi="ar-SA"/>
      </w:rPr>
    </w:lvl>
    <w:lvl w:ilvl="7">
      <w:start w:val="0"/>
      <w:numFmt w:val="bullet"/>
      <w:lvlText w:val="•"/>
      <w:lvlJc w:val="left"/>
      <w:pPr>
        <w:ind w:left="7080" w:hanging="238"/>
      </w:pPr>
      <w:rPr>
        <w:rFonts w:hint="default"/>
        <w:lang w:val="en-US" w:eastAsia="en-US" w:bidi="ar-SA"/>
      </w:rPr>
    </w:lvl>
    <w:lvl w:ilvl="8">
      <w:start w:val="0"/>
      <w:numFmt w:val="bullet"/>
      <w:lvlText w:val="•"/>
      <w:lvlJc w:val="left"/>
      <w:pPr>
        <w:ind w:left="8080" w:hanging="238"/>
      </w:pPr>
      <w:rPr>
        <w:rFonts w:hint="default"/>
        <w:lang w:val="en-US" w:eastAsia="en-US" w:bidi="ar-SA"/>
      </w:rPr>
    </w:lvl>
  </w:abstractNum>
  <w:abstractNum w:abstractNumId="4">
    <w:nsid w:val="04258FFE"/>
    <w:multiLevelType w:val="hybridMultilevel"/>
    <w:tmpl w:val="00000000"/>
    <w:lvl w:ilvl="0">
      <w:start w:val="0"/>
      <w:numFmt w:val="bullet"/>
      <w:lvlText w:val="·"/>
      <w:lvlJc w:val="left"/>
      <w:pPr>
        <w:ind w:left="1953" w:hanging="170"/>
      </w:pPr>
      <w:rPr>
        <w:rFonts w:ascii="Times New Roman" w:eastAsia="Times New Roman" w:hAnsi="Times New Roman" w:cs="Times New Roman" w:hint="default"/>
        <w:b w:val="0"/>
        <w:bCs w:val="0"/>
        <w:i w:val="0"/>
        <w:iCs w:val="0"/>
        <w:spacing w:val="0"/>
        <w:w w:val="110"/>
        <w:sz w:val="22"/>
        <w:szCs w:val="22"/>
        <w:lang w:val="en-US" w:eastAsia="en-US" w:bidi="ar-SA"/>
      </w:rPr>
    </w:lvl>
    <w:lvl w:ilvl="1">
      <w:start w:val="0"/>
      <w:numFmt w:val="bullet"/>
      <w:lvlText w:val="•"/>
      <w:lvlJc w:val="left"/>
      <w:pPr>
        <w:ind w:left="2707" w:hanging="170"/>
      </w:pPr>
      <w:rPr>
        <w:rFonts w:hint="default"/>
        <w:lang w:val="en-US" w:eastAsia="en-US" w:bidi="ar-SA"/>
      </w:rPr>
    </w:lvl>
    <w:lvl w:ilvl="2">
      <w:start w:val="0"/>
      <w:numFmt w:val="bullet"/>
      <w:lvlText w:val="•"/>
      <w:lvlJc w:val="left"/>
      <w:pPr>
        <w:ind w:left="3455" w:hanging="170"/>
      </w:pPr>
      <w:rPr>
        <w:rFonts w:hint="default"/>
        <w:lang w:val="en-US" w:eastAsia="en-US" w:bidi="ar-SA"/>
      </w:rPr>
    </w:lvl>
    <w:lvl w:ilvl="3">
      <w:start w:val="0"/>
      <w:numFmt w:val="bullet"/>
      <w:lvlText w:val="•"/>
      <w:lvlJc w:val="left"/>
      <w:pPr>
        <w:ind w:left="4203" w:hanging="170"/>
      </w:pPr>
      <w:rPr>
        <w:rFonts w:hint="default"/>
        <w:lang w:val="en-US" w:eastAsia="en-US" w:bidi="ar-SA"/>
      </w:rPr>
    </w:lvl>
    <w:lvl w:ilvl="4">
      <w:start w:val="0"/>
      <w:numFmt w:val="bullet"/>
      <w:lvlText w:val="•"/>
      <w:lvlJc w:val="left"/>
      <w:pPr>
        <w:ind w:left="4951" w:hanging="170"/>
      </w:pPr>
      <w:rPr>
        <w:rFonts w:hint="default"/>
        <w:lang w:val="en-US" w:eastAsia="en-US" w:bidi="ar-SA"/>
      </w:rPr>
    </w:lvl>
    <w:lvl w:ilvl="5">
      <w:start w:val="0"/>
      <w:numFmt w:val="bullet"/>
      <w:lvlText w:val="•"/>
      <w:lvlJc w:val="left"/>
      <w:pPr>
        <w:ind w:left="5699" w:hanging="170"/>
      </w:pPr>
      <w:rPr>
        <w:rFonts w:hint="default"/>
        <w:lang w:val="en-US" w:eastAsia="en-US" w:bidi="ar-SA"/>
      </w:rPr>
    </w:lvl>
    <w:lvl w:ilvl="6">
      <w:start w:val="0"/>
      <w:numFmt w:val="bullet"/>
      <w:lvlText w:val="•"/>
      <w:lvlJc w:val="left"/>
      <w:pPr>
        <w:ind w:left="6447" w:hanging="170"/>
      </w:pPr>
      <w:rPr>
        <w:rFonts w:hint="default"/>
        <w:lang w:val="en-US" w:eastAsia="en-US" w:bidi="ar-SA"/>
      </w:rPr>
    </w:lvl>
    <w:lvl w:ilvl="7">
      <w:start w:val="0"/>
      <w:numFmt w:val="bullet"/>
      <w:lvlText w:val="•"/>
      <w:lvlJc w:val="left"/>
      <w:pPr>
        <w:ind w:left="7195" w:hanging="170"/>
      </w:pPr>
      <w:rPr>
        <w:rFonts w:hint="default"/>
        <w:lang w:val="en-US" w:eastAsia="en-US" w:bidi="ar-SA"/>
      </w:rPr>
    </w:lvl>
    <w:lvl w:ilvl="8">
      <w:start w:val="0"/>
      <w:numFmt w:val="bullet"/>
      <w:lvlText w:val="•"/>
      <w:lvlJc w:val="left"/>
      <w:pPr>
        <w:ind w:left="7943" w:hanging="170"/>
      </w:pPr>
      <w:rPr>
        <w:rFonts w:hint="default"/>
        <w:lang w:val="en-US" w:eastAsia="en-US" w:bidi="ar-SA"/>
      </w:rPr>
    </w:lvl>
  </w:abstractNum>
  <w:abstractNum w:abstractNumId="5">
    <w:nsid w:val="058E2FCC"/>
    <w:multiLevelType w:val="hybridMultilevel"/>
    <w:tmpl w:val="00000000"/>
    <w:lvl w:ilvl="0">
      <w:start w:val="0"/>
      <w:numFmt w:val="bullet"/>
      <w:lvlText w:val="•"/>
      <w:lvlJc w:val="left"/>
      <w:pPr>
        <w:ind w:left="83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007" w:hanging="238"/>
      </w:pPr>
      <w:rPr>
        <w:rFonts w:hint="default"/>
        <w:lang w:val="en-US" w:eastAsia="en-US" w:bidi="ar-SA"/>
      </w:rPr>
    </w:lvl>
    <w:lvl w:ilvl="2">
      <w:start w:val="0"/>
      <w:numFmt w:val="bullet"/>
      <w:lvlText w:val="•"/>
      <w:lvlJc w:val="left"/>
      <w:pPr>
        <w:ind w:left="1174" w:hanging="238"/>
      </w:pPr>
      <w:rPr>
        <w:rFonts w:hint="default"/>
        <w:lang w:val="en-US" w:eastAsia="en-US" w:bidi="ar-SA"/>
      </w:rPr>
    </w:lvl>
    <w:lvl w:ilvl="3">
      <w:start w:val="0"/>
      <w:numFmt w:val="bullet"/>
      <w:lvlText w:val="•"/>
      <w:lvlJc w:val="left"/>
      <w:pPr>
        <w:ind w:left="1341" w:hanging="238"/>
      </w:pPr>
      <w:rPr>
        <w:rFonts w:hint="default"/>
        <w:lang w:val="en-US" w:eastAsia="en-US" w:bidi="ar-SA"/>
      </w:rPr>
    </w:lvl>
    <w:lvl w:ilvl="4">
      <w:start w:val="0"/>
      <w:numFmt w:val="bullet"/>
      <w:lvlText w:val="•"/>
      <w:lvlJc w:val="left"/>
      <w:pPr>
        <w:ind w:left="1509" w:hanging="238"/>
      </w:pPr>
      <w:rPr>
        <w:rFonts w:hint="default"/>
        <w:lang w:val="en-US" w:eastAsia="en-US" w:bidi="ar-SA"/>
      </w:rPr>
    </w:lvl>
    <w:lvl w:ilvl="5">
      <w:start w:val="0"/>
      <w:numFmt w:val="bullet"/>
      <w:lvlText w:val="•"/>
      <w:lvlJc w:val="left"/>
      <w:pPr>
        <w:ind w:left="1676" w:hanging="238"/>
      </w:pPr>
      <w:rPr>
        <w:rFonts w:hint="default"/>
        <w:lang w:val="en-US" w:eastAsia="en-US" w:bidi="ar-SA"/>
      </w:rPr>
    </w:lvl>
    <w:lvl w:ilvl="6">
      <w:start w:val="0"/>
      <w:numFmt w:val="bullet"/>
      <w:lvlText w:val="•"/>
      <w:lvlJc w:val="left"/>
      <w:pPr>
        <w:ind w:left="1843" w:hanging="238"/>
      </w:pPr>
      <w:rPr>
        <w:rFonts w:hint="default"/>
        <w:lang w:val="en-US" w:eastAsia="en-US" w:bidi="ar-SA"/>
      </w:rPr>
    </w:lvl>
    <w:lvl w:ilvl="7">
      <w:start w:val="0"/>
      <w:numFmt w:val="bullet"/>
      <w:lvlText w:val="•"/>
      <w:lvlJc w:val="left"/>
      <w:pPr>
        <w:ind w:left="2011" w:hanging="238"/>
      </w:pPr>
      <w:rPr>
        <w:rFonts w:hint="default"/>
        <w:lang w:val="en-US" w:eastAsia="en-US" w:bidi="ar-SA"/>
      </w:rPr>
    </w:lvl>
    <w:lvl w:ilvl="8">
      <w:start w:val="0"/>
      <w:numFmt w:val="bullet"/>
      <w:lvlText w:val="•"/>
      <w:lvlJc w:val="left"/>
      <w:pPr>
        <w:ind w:left="2178" w:hanging="238"/>
      </w:pPr>
      <w:rPr>
        <w:rFonts w:hint="default"/>
        <w:lang w:val="en-US" w:eastAsia="en-US" w:bidi="ar-SA"/>
      </w:rPr>
    </w:lvl>
  </w:abstractNum>
  <w:abstractNum w:abstractNumId="6">
    <w:nsid w:val="065D57E8"/>
    <w:multiLevelType w:val="hybridMultilevel"/>
    <w:tmpl w:val="00000000"/>
    <w:lvl w:ilvl="0">
      <w:start w:val="0"/>
      <w:numFmt w:val="bullet"/>
      <w:lvlText w:val="•"/>
      <w:lvlJc w:val="left"/>
      <w:pPr>
        <w:ind w:left="66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906" w:hanging="238"/>
      </w:pPr>
      <w:rPr>
        <w:rFonts w:hint="default"/>
        <w:lang w:val="en-US" w:eastAsia="en-US" w:bidi="ar-SA"/>
      </w:rPr>
    </w:lvl>
    <w:lvl w:ilvl="2">
      <w:start w:val="0"/>
      <w:numFmt w:val="bullet"/>
      <w:lvlText w:val="•"/>
      <w:lvlJc w:val="left"/>
      <w:pPr>
        <w:ind w:left="1152" w:hanging="238"/>
      </w:pPr>
      <w:rPr>
        <w:rFonts w:hint="default"/>
        <w:lang w:val="en-US" w:eastAsia="en-US" w:bidi="ar-SA"/>
      </w:rPr>
    </w:lvl>
    <w:lvl w:ilvl="3">
      <w:start w:val="0"/>
      <w:numFmt w:val="bullet"/>
      <w:lvlText w:val="•"/>
      <w:lvlJc w:val="left"/>
      <w:pPr>
        <w:ind w:left="1398" w:hanging="238"/>
      </w:pPr>
      <w:rPr>
        <w:rFonts w:hint="default"/>
        <w:lang w:val="en-US" w:eastAsia="en-US" w:bidi="ar-SA"/>
      </w:rPr>
    </w:lvl>
    <w:lvl w:ilvl="4">
      <w:start w:val="0"/>
      <w:numFmt w:val="bullet"/>
      <w:lvlText w:val="•"/>
      <w:lvlJc w:val="left"/>
      <w:pPr>
        <w:ind w:left="1645" w:hanging="238"/>
      </w:pPr>
      <w:rPr>
        <w:rFonts w:hint="default"/>
        <w:lang w:val="en-US" w:eastAsia="en-US" w:bidi="ar-SA"/>
      </w:rPr>
    </w:lvl>
    <w:lvl w:ilvl="5">
      <w:start w:val="0"/>
      <w:numFmt w:val="bullet"/>
      <w:lvlText w:val="•"/>
      <w:lvlJc w:val="left"/>
      <w:pPr>
        <w:ind w:left="1891" w:hanging="238"/>
      </w:pPr>
      <w:rPr>
        <w:rFonts w:hint="default"/>
        <w:lang w:val="en-US" w:eastAsia="en-US" w:bidi="ar-SA"/>
      </w:rPr>
    </w:lvl>
    <w:lvl w:ilvl="6">
      <w:start w:val="0"/>
      <w:numFmt w:val="bullet"/>
      <w:lvlText w:val="•"/>
      <w:lvlJc w:val="left"/>
      <w:pPr>
        <w:ind w:left="2137" w:hanging="238"/>
      </w:pPr>
      <w:rPr>
        <w:rFonts w:hint="default"/>
        <w:lang w:val="en-US" w:eastAsia="en-US" w:bidi="ar-SA"/>
      </w:rPr>
    </w:lvl>
    <w:lvl w:ilvl="7">
      <w:start w:val="0"/>
      <w:numFmt w:val="bullet"/>
      <w:lvlText w:val="•"/>
      <w:lvlJc w:val="left"/>
      <w:pPr>
        <w:ind w:left="2384" w:hanging="238"/>
      </w:pPr>
      <w:rPr>
        <w:rFonts w:hint="default"/>
        <w:lang w:val="en-US" w:eastAsia="en-US" w:bidi="ar-SA"/>
      </w:rPr>
    </w:lvl>
    <w:lvl w:ilvl="8">
      <w:start w:val="0"/>
      <w:numFmt w:val="bullet"/>
      <w:lvlText w:val="•"/>
      <w:lvlJc w:val="left"/>
      <w:pPr>
        <w:ind w:left="2630" w:hanging="238"/>
      </w:pPr>
      <w:rPr>
        <w:rFonts w:hint="default"/>
        <w:lang w:val="en-US" w:eastAsia="en-US" w:bidi="ar-SA"/>
      </w:rPr>
    </w:lvl>
  </w:abstractNum>
  <w:abstractNum w:abstractNumId="7">
    <w:nsid w:val="073142A6"/>
    <w:multiLevelType w:val="hybridMultilevel"/>
    <w:tmpl w:val="00000000"/>
    <w:lvl w:ilvl="0">
      <w:start w:val="4"/>
      <w:numFmt w:val="decimal"/>
      <w:lvlText w:val="%1"/>
      <w:lvlJc w:val="left"/>
      <w:pPr>
        <w:ind w:left="471" w:hanging="472"/>
        <w:jc w:val="left"/>
      </w:pPr>
      <w:rPr>
        <w:rFonts w:hint="default"/>
        <w:lang w:val="en-US" w:eastAsia="en-US" w:bidi="ar-SA"/>
      </w:rPr>
    </w:lvl>
    <w:lvl w:ilvl="1">
      <w:start w:val="2"/>
      <w:numFmt w:val="decimal"/>
      <w:lvlText w:val="%1.%2."/>
      <w:lvlJc w:val="left"/>
      <w:pPr>
        <w:ind w:left="471" w:hanging="472"/>
        <w:jc w:val="left"/>
      </w:pPr>
      <w:rPr>
        <w:rFonts w:ascii="Calibri" w:eastAsia="Calibri" w:hAnsi="Calibri" w:cs="Calibri" w:hint="default"/>
        <w:b/>
        <w:bCs/>
        <w:i w:val="0"/>
        <w:iCs w:val="0"/>
        <w:spacing w:val="0"/>
        <w:w w:val="104"/>
        <w:sz w:val="22"/>
        <w:szCs w:val="22"/>
        <w:lang w:val="en-US" w:eastAsia="en-US" w:bidi="ar-SA"/>
      </w:rPr>
    </w:lvl>
    <w:lvl w:ilvl="2">
      <w:start w:val="0"/>
      <w:numFmt w:val="bullet"/>
      <w:lvlText w:val="•"/>
      <w:lvlJc w:val="left"/>
      <w:pPr>
        <w:ind w:left="1071" w:hanging="472"/>
      </w:pPr>
      <w:rPr>
        <w:rFonts w:hint="default"/>
        <w:lang w:val="en-US" w:eastAsia="en-US" w:bidi="ar-SA"/>
      </w:rPr>
    </w:lvl>
    <w:lvl w:ilvl="3">
      <w:start w:val="0"/>
      <w:numFmt w:val="bullet"/>
      <w:lvlText w:val="•"/>
      <w:lvlJc w:val="left"/>
      <w:pPr>
        <w:ind w:left="1367" w:hanging="472"/>
      </w:pPr>
      <w:rPr>
        <w:rFonts w:hint="default"/>
        <w:lang w:val="en-US" w:eastAsia="en-US" w:bidi="ar-SA"/>
      </w:rPr>
    </w:lvl>
    <w:lvl w:ilvl="4">
      <w:start w:val="0"/>
      <w:numFmt w:val="bullet"/>
      <w:lvlText w:val="•"/>
      <w:lvlJc w:val="left"/>
      <w:pPr>
        <w:ind w:left="1663" w:hanging="472"/>
      </w:pPr>
      <w:rPr>
        <w:rFonts w:hint="default"/>
        <w:lang w:val="en-US" w:eastAsia="en-US" w:bidi="ar-SA"/>
      </w:rPr>
    </w:lvl>
    <w:lvl w:ilvl="5">
      <w:start w:val="0"/>
      <w:numFmt w:val="bullet"/>
      <w:lvlText w:val="•"/>
      <w:lvlJc w:val="left"/>
      <w:pPr>
        <w:ind w:left="1958" w:hanging="472"/>
      </w:pPr>
      <w:rPr>
        <w:rFonts w:hint="default"/>
        <w:lang w:val="en-US" w:eastAsia="en-US" w:bidi="ar-SA"/>
      </w:rPr>
    </w:lvl>
    <w:lvl w:ilvl="6">
      <w:start w:val="0"/>
      <w:numFmt w:val="bullet"/>
      <w:lvlText w:val="•"/>
      <w:lvlJc w:val="left"/>
      <w:pPr>
        <w:ind w:left="2254" w:hanging="472"/>
      </w:pPr>
      <w:rPr>
        <w:rFonts w:hint="default"/>
        <w:lang w:val="en-US" w:eastAsia="en-US" w:bidi="ar-SA"/>
      </w:rPr>
    </w:lvl>
    <w:lvl w:ilvl="7">
      <w:start w:val="0"/>
      <w:numFmt w:val="bullet"/>
      <w:lvlText w:val="•"/>
      <w:lvlJc w:val="left"/>
      <w:pPr>
        <w:ind w:left="2550" w:hanging="472"/>
      </w:pPr>
      <w:rPr>
        <w:rFonts w:hint="default"/>
        <w:lang w:val="en-US" w:eastAsia="en-US" w:bidi="ar-SA"/>
      </w:rPr>
    </w:lvl>
    <w:lvl w:ilvl="8">
      <w:start w:val="0"/>
      <w:numFmt w:val="bullet"/>
      <w:lvlText w:val="•"/>
      <w:lvlJc w:val="left"/>
      <w:pPr>
        <w:ind w:left="2846" w:hanging="472"/>
      </w:pPr>
      <w:rPr>
        <w:rFonts w:hint="default"/>
        <w:lang w:val="en-US" w:eastAsia="en-US" w:bidi="ar-SA"/>
      </w:rPr>
    </w:lvl>
  </w:abstractNum>
  <w:abstractNum w:abstractNumId="8">
    <w:nsid w:val="079B9F86"/>
    <w:multiLevelType w:val="hybridMultilevel"/>
    <w:tmpl w:val="00000000"/>
    <w:lvl w:ilvl="0">
      <w:start w:val="0"/>
      <w:numFmt w:val="bullet"/>
      <w:lvlText w:val="•"/>
      <w:lvlJc w:val="left"/>
      <w:pPr>
        <w:ind w:left="360"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332" w:hanging="238"/>
      </w:pPr>
      <w:rPr>
        <w:rFonts w:hint="default"/>
        <w:lang w:val="en-US" w:eastAsia="en-US" w:bidi="ar-SA"/>
      </w:rPr>
    </w:lvl>
    <w:lvl w:ilvl="2">
      <w:start w:val="0"/>
      <w:numFmt w:val="bullet"/>
      <w:lvlText w:val="•"/>
      <w:lvlJc w:val="left"/>
      <w:pPr>
        <w:ind w:left="2304" w:hanging="238"/>
      </w:pPr>
      <w:rPr>
        <w:rFonts w:hint="default"/>
        <w:lang w:val="en-US" w:eastAsia="en-US" w:bidi="ar-SA"/>
      </w:rPr>
    </w:lvl>
    <w:lvl w:ilvl="3">
      <w:start w:val="0"/>
      <w:numFmt w:val="bullet"/>
      <w:lvlText w:val="•"/>
      <w:lvlJc w:val="left"/>
      <w:pPr>
        <w:ind w:left="3276" w:hanging="238"/>
      </w:pPr>
      <w:rPr>
        <w:rFonts w:hint="default"/>
        <w:lang w:val="en-US" w:eastAsia="en-US" w:bidi="ar-SA"/>
      </w:rPr>
    </w:lvl>
    <w:lvl w:ilvl="4">
      <w:start w:val="0"/>
      <w:numFmt w:val="bullet"/>
      <w:lvlText w:val="•"/>
      <w:lvlJc w:val="left"/>
      <w:pPr>
        <w:ind w:left="4248" w:hanging="238"/>
      </w:pPr>
      <w:rPr>
        <w:rFonts w:hint="default"/>
        <w:lang w:val="en-US" w:eastAsia="en-US" w:bidi="ar-SA"/>
      </w:rPr>
    </w:lvl>
    <w:lvl w:ilvl="5">
      <w:start w:val="0"/>
      <w:numFmt w:val="bullet"/>
      <w:lvlText w:val="•"/>
      <w:lvlJc w:val="left"/>
      <w:pPr>
        <w:ind w:left="5220" w:hanging="238"/>
      </w:pPr>
      <w:rPr>
        <w:rFonts w:hint="default"/>
        <w:lang w:val="en-US" w:eastAsia="en-US" w:bidi="ar-SA"/>
      </w:rPr>
    </w:lvl>
    <w:lvl w:ilvl="6">
      <w:start w:val="0"/>
      <w:numFmt w:val="bullet"/>
      <w:lvlText w:val="•"/>
      <w:lvlJc w:val="left"/>
      <w:pPr>
        <w:ind w:left="6192" w:hanging="238"/>
      </w:pPr>
      <w:rPr>
        <w:rFonts w:hint="default"/>
        <w:lang w:val="en-US" w:eastAsia="en-US" w:bidi="ar-SA"/>
      </w:rPr>
    </w:lvl>
    <w:lvl w:ilvl="7">
      <w:start w:val="0"/>
      <w:numFmt w:val="bullet"/>
      <w:lvlText w:val="•"/>
      <w:lvlJc w:val="left"/>
      <w:pPr>
        <w:ind w:left="7164" w:hanging="238"/>
      </w:pPr>
      <w:rPr>
        <w:rFonts w:hint="default"/>
        <w:lang w:val="en-US" w:eastAsia="en-US" w:bidi="ar-SA"/>
      </w:rPr>
    </w:lvl>
    <w:lvl w:ilvl="8">
      <w:start w:val="0"/>
      <w:numFmt w:val="bullet"/>
      <w:lvlText w:val="•"/>
      <w:lvlJc w:val="left"/>
      <w:pPr>
        <w:ind w:left="8136" w:hanging="238"/>
      </w:pPr>
      <w:rPr>
        <w:rFonts w:hint="default"/>
        <w:lang w:val="en-US" w:eastAsia="en-US" w:bidi="ar-SA"/>
      </w:rPr>
    </w:lvl>
  </w:abstractNum>
  <w:abstractNum w:abstractNumId="9">
    <w:nsid w:val="095C6678"/>
    <w:multiLevelType w:val="hybridMultilevel"/>
    <w:tmpl w:val="00000000"/>
    <w:lvl w:ilvl="0">
      <w:start w:val="1"/>
      <w:numFmt w:val="decimal"/>
      <w:lvlText w:val="%1."/>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1">
      <w:start w:val="0"/>
      <w:numFmt w:val="bullet"/>
      <w:lvlText w:val="•"/>
      <w:lvlJc w:val="left"/>
      <w:pPr>
        <w:ind w:left="1818" w:hanging="292"/>
      </w:pPr>
      <w:rPr>
        <w:rFonts w:hint="default"/>
        <w:lang w:val="en-US" w:eastAsia="en-US" w:bidi="ar-SA"/>
      </w:rPr>
    </w:lvl>
    <w:lvl w:ilvl="2">
      <w:start w:val="0"/>
      <w:numFmt w:val="bullet"/>
      <w:lvlText w:val="•"/>
      <w:lvlJc w:val="left"/>
      <w:pPr>
        <w:ind w:left="2736" w:hanging="292"/>
      </w:pPr>
      <w:rPr>
        <w:rFonts w:hint="default"/>
        <w:lang w:val="en-US" w:eastAsia="en-US" w:bidi="ar-SA"/>
      </w:rPr>
    </w:lvl>
    <w:lvl w:ilvl="3">
      <w:start w:val="0"/>
      <w:numFmt w:val="bullet"/>
      <w:lvlText w:val="•"/>
      <w:lvlJc w:val="left"/>
      <w:pPr>
        <w:ind w:left="3654" w:hanging="292"/>
      </w:pPr>
      <w:rPr>
        <w:rFonts w:hint="default"/>
        <w:lang w:val="en-US" w:eastAsia="en-US" w:bidi="ar-SA"/>
      </w:rPr>
    </w:lvl>
    <w:lvl w:ilvl="4">
      <w:start w:val="0"/>
      <w:numFmt w:val="bullet"/>
      <w:lvlText w:val="•"/>
      <w:lvlJc w:val="left"/>
      <w:pPr>
        <w:ind w:left="4572" w:hanging="292"/>
      </w:pPr>
      <w:rPr>
        <w:rFonts w:hint="default"/>
        <w:lang w:val="en-US" w:eastAsia="en-US" w:bidi="ar-SA"/>
      </w:rPr>
    </w:lvl>
    <w:lvl w:ilvl="5">
      <w:start w:val="0"/>
      <w:numFmt w:val="bullet"/>
      <w:lvlText w:val="•"/>
      <w:lvlJc w:val="left"/>
      <w:pPr>
        <w:ind w:left="5490" w:hanging="292"/>
      </w:pPr>
      <w:rPr>
        <w:rFonts w:hint="default"/>
        <w:lang w:val="en-US" w:eastAsia="en-US" w:bidi="ar-SA"/>
      </w:rPr>
    </w:lvl>
    <w:lvl w:ilvl="6">
      <w:start w:val="0"/>
      <w:numFmt w:val="bullet"/>
      <w:lvlText w:val="•"/>
      <w:lvlJc w:val="left"/>
      <w:pPr>
        <w:ind w:left="6408" w:hanging="292"/>
      </w:pPr>
      <w:rPr>
        <w:rFonts w:hint="default"/>
        <w:lang w:val="en-US" w:eastAsia="en-US" w:bidi="ar-SA"/>
      </w:rPr>
    </w:lvl>
    <w:lvl w:ilvl="7">
      <w:start w:val="0"/>
      <w:numFmt w:val="bullet"/>
      <w:lvlText w:val="•"/>
      <w:lvlJc w:val="left"/>
      <w:pPr>
        <w:ind w:left="7326" w:hanging="292"/>
      </w:pPr>
      <w:rPr>
        <w:rFonts w:hint="default"/>
        <w:lang w:val="en-US" w:eastAsia="en-US" w:bidi="ar-SA"/>
      </w:rPr>
    </w:lvl>
    <w:lvl w:ilvl="8">
      <w:start w:val="0"/>
      <w:numFmt w:val="bullet"/>
      <w:lvlText w:val="•"/>
      <w:lvlJc w:val="left"/>
      <w:pPr>
        <w:ind w:left="8244" w:hanging="292"/>
      </w:pPr>
      <w:rPr>
        <w:rFonts w:hint="default"/>
        <w:lang w:val="en-US" w:eastAsia="en-US" w:bidi="ar-SA"/>
      </w:rPr>
    </w:lvl>
  </w:abstractNum>
  <w:abstractNum w:abstractNumId="10">
    <w:nsid w:val="09688F08"/>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1">
    <w:nsid w:val="0AD68C08"/>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12">
    <w:nsid w:val="0C336998"/>
    <w:multiLevelType w:val="hybridMultilevel"/>
    <w:tmpl w:val="00000000"/>
    <w:lvl w:ilvl="0">
      <w:start w:val="40"/>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3126" w:hanging="788"/>
      </w:pPr>
      <w:rPr>
        <w:rFonts w:hint="default"/>
        <w:lang w:val="en-US" w:eastAsia="en-US" w:bidi="ar-SA"/>
      </w:rPr>
    </w:lvl>
    <w:lvl w:ilvl="4">
      <w:start w:val="0"/>
      <w:numFmt w:val="bullet"/>
      <w:lvlText w:val="•"/>
      <w:lvlJc w:val="left"/>
      <w:pPr>
        <w:ind w:left="4120" w:hanging="788"/>
      </w:pPr>
      <w:rPr>
        <w:rFonts w:hint="default"/>
        <w:lang w:val="en-US" w:eastAsia="en-US" w:bidi="ar-SA"/>
      </w:rPr>
    </w:lvl>
    <w:lvl w:ilvl="5">
      <w:start w:val="0"/>
      <w:numFmt w:val="bullet"/>
      <w:lvlText w:val="•"/>
      <w:lvlJc w:val="left"/>
      <w:pPr>
        <w:ind w:left="5113" w:hanging="788"/>
      </w:pPr>
      <w:rPr>
        <w:rFonts w:hint="default"/>
        <w:lang w:val="en-US" w:eastAsia="en-US" w:bidi="ar-SA"/>
      </w:rPr>
    </w:lvl>
    <w:lvl w:ilvl="6">
      <w:start w:val="0"/>
      <w:numFmt w:val="bullet"/>
      <w:lvlText w:val="•"/>
      <w:lvlJc w:val="left"/>
      <w:pPr>
        <w:ind w:left="6106" w:hanging="788"/>
      </w:pPr>
      <w:rPr>
        <w:rFonts w:hint="default"/>
        <w:lang w:val="en-US" w:eastAsia="en-US" w:bidi="ar-SA"/>
      </w:rPr>
    </w:lvl>
    <w:lvl w:ilvl="7">
      <w:start w:val="0"/>
      <w:numFmt w:val="bullet"/>
      <w:lvlText w:val="•"/>
      <w:lvlJc w:val="left"/>
      <w:pPr>
        <w:ind w:left="7100" w:hanging="788"/>
      </w:pPr>
      <w:rPr>
        <w:rFonts w:hint="default"/>
        <w:lang w:val="en-US" w:eastAsia="en-US" w:bidi="ar-SA"/>
      </w:rPr>
    </w:lvl>
    <w:lvl w:ilvl="8">
      <w:start w:val="0"/>
      <w:numFmt w:val="bullet"/>
      <w:lvlText w:val="•"/>
      <w:lvlJc w:val="left"/>
      <w:pPr>
        <w:ind w:left="8093" w:hanging="788"/>
      </w:pPr>
      <w:rPr>
        <w:rFonts w:hint="default"/>
        <w:lang w:val="en-US" w:eastAsia="en-US" w:bidi="ar-SA"/>
      </w:rPr>
    </w:lvl>
  </w:abstractNum>
  <w:abstractNum w:abstractNumId="13">
    <w:nsid w:val="0C88FAB0"/>
    <w:multiLevelType w:val="hybridMultilevel"/>
    <w:tmpl w:val="00000000"/>
    <w:lvl w:ilvl="0">
      <w:start w:val="12"/>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3375" w:hanging="238"/>
      </w:pPr>
      <w:rPr>
        <w:rFonts w:hint="default"/>
        <w:lang w:val="en-US" w:eastAsia="en-US" w:bidi="ar-SA"/>
      </w:rPr>
    </w:lvl>
    <w:lvl w:ilvl="5">
      <w:start w:val="0"/>
      <w:numFmt w:val="bullet"/>
      <w:lvlText w:val="•"/>
      <w:lvlJc w:val="left"/>
      <w:pPr>
        <w:ind w:left="4492" w:hanging="238"/>
      </w:pPr>
      <w:rPr>
        <w:rFonts w:hint="default"/>
        <w:lang w:val="en-US" w:eastAsia="en-US" w:bidi="ar-SA"/>
      </w:rPr>
    </w:lvl>
    <w:lvl w:ilvl="6">
      <w:start w:val="0"/>
      <w:numFmt w:val="bullet"/>
      <w:lvlText w:val="•"/>
      <w:lvlJc w:val="left"/>
      <w:pPr>
        <w:ind w:left="5610" w:hanging="238"/>
      </w:pPr>
      <w:rPr>
        <w:rFonts w:hint="default"/>
        <w:lang w:val="en-US" w:eastAsia="en-US" w:bidi="ar-SA"/>
      </w:rPr>
    </w:lvl>
    <w:lvl w:ilvl="7">
      <w:start w:val="0"/>
      <w:numFmt w:val="bullet"/>
      <w:lvlText w:val="•"/>
      <w:lvlJc w:val="left"/>
      <w:pPr>
        <w:ind w:left="6727" w:hanging="238"/>
      </w:pPr>
      <w:rPr>
        <w:rFonts w:hint="default"/>
        <w:lang w:val="en-US" w:eastAsia="en-US" w:bidi="ar-SA"/>
      </w:rPr>
    </w:lvl>
    <w:lvl w:ilvl="8">
      <w:start w:val="0"/>
      <w:numFmt w:val="bullet"/>
      <w:lvlText w:val="•"/>
      <w:lvlJc w:val="left"/>
      <w:pPr>
        <w:ind w:left="7845" w:hanging="238"/>
      </w:pPr>
      <w:rPr>
        <w:rFonts w:hint="default"/>
        <w:lang w:val="en-US" w:eastAsia="en-US" w:bidi="ar-SA"/>
      </w:rPr>
    </w:lvl>
  </w:abstractNum>
  <w:abstractNum w:abstractNumId="14">
    <w:nsid w:val="0D80CCD6"/>
    <w:multiLevelType w:val="hybridMultilevel"/>
    <w:tmpl w:val="00000000"/>
    <w:lvl w:ilvl="0">
      <w:start w:val="0"/>
      <w:numFmt w:val="bullet"/>
      <w:lvlText w:val="•"/>
      <w:lvlJc w:val="left"/>
      <w:pPr>
        <w:ind w:left="183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959" w:hanging="238"/>
      </w:pPr>
      <w:rPr>
        <w:rFonts w:hint="default"/>
        <w:lang w:val="en-US" w:eastAsia="en-US" w:bidi="ar-SA"/>
      </w:rPr>
    </w:lvl>
    <w:lvl w:ilvl="2">
      <w:start w:val="0"/>
      <w:numFmt w:val="bullet"/>
      <w:lvlText w:val="•"/>
      <w:lvlJc w:val="left"/>
      <w:pPr>
        <w:ind w:left="2079" w:hanging="238"/>
      </w:pPr>
      <w:rPr>
        <w:rFonts w:hint="default"/>
        <w:lang w:val="en-US" w:eastAsia="en-US" w:bidi="ar-SA"/>
      </w:rPr>
    </w:lvl>
    <w:lvl w:ilvl="3">
      <w:start w:val="0"/>
      <w:numFmt w:val="bullet"/>
      <w:lvlText w:val="•"/>
      <w:lvlJc w:val="left"/>
      <w:pPr>
        <w:ind w:left="2198" w:hanging="238"/>
      </w:pPr>
      <w:rPr>
        <w:rFonts w:hint="default"/>
        <w:lang w:val="en-US" w:eastAsia="en-US" w:bidi="ar-SA"/>
      </w:rPr>
    </w:lvl>
    <w:lvl w:ilvl="4">
      <w:start w:val="0"/>
      <w:numFmt w:val="bullet"/>
      <w:lvlText w:val="•"/>
      <w:lvlJc w:val="left"/>
      <w:pPr>
        <w:ind w:left="2318" w:hanging="238"/>
      </w:pPr>
      <w:rPr>
        <w:rFonts w:hint="default"/>
        <w:lang w:val="en-US" w:eastAsia="en-US" w:bidi="ar-SA"/>
      </w:rPr>
    </w:lvl>
    <w:lvl w:ilvl="5">
      <w:start w:val="0"/>
      <w:numFmt w:val="bullet"/>
      <w:lvlText w:val="•"/>
      <w:lvlJc w:val="left"/>
      <w:pPr>
        <w:ind w:left="2437" w:hanging="238"/>
      </w:pPr>
      <w:rPr>
        <w:rFonts w:hint="default"/>
        <w:lang w:val="en-US" w:eastAsia="en-US" w:bidi="ar-SA"/>
      </w:rPr>
    </w:lvl>
    <w:lvl w:ilvl="6">
      <w:start w:val="0"/>
      <w:numFmt w:val="bullet"/>
      <w:lvlText w:val="•"/>
      <w:lvlJc w:val="left"/>
      <w:pPr>
        <w:ind w:left="2557" w:hanging="238"/>
      </w:pPr>
      <w:rPr>
        <w:rFonts w:hint="default"/>
        <w:lang w:val="en-US" w:eastAsia="en-US" w:bidi="ar-SA"/>
      </w:rPr>
    </w:lvl>
    <w:lvl w:ilvl="7">
      <w:start w:val="0"/>
      <w:numFmt w:val="bullet"/>
      <w:lvlText w:val="•"/>
      <w:lvlJc w:val="left"/>
      <w:pPr>
        <w:ind w:left="2676" w:hanging="238"/>
      </w:pPr>
      <w:rPr>
        <w:rFonts w:hint="default"/>
        <w:lang w:val="en-US" w:eastAsia="en-US" w:bidi="ar-SA"/>
      </w:rPr>
    </w:lvl>
    <w:lvl w:ilvl="8">
      <w:start w:val="0"/>
      <w:numFmt w:val="bullet"/>
      <w:lvlText w:val="•"/>
      <w:lvlJc w:val="left"/>
      <w:pPr>
        <w:ind w:left="2796" w:hanging="238"/>
      </w:pPr>
      <w:rPr>
        <w:rFonts w:hint="default"/>
        <w:lang w:val="en-US" w:eastAsia="en-US" w:bidi="ar-SA"/>
      </w:rPr>
    </w:lvl>
  </w:abstractNum>
  <w:abstractNum w:abstractNumId="15">
    <w:nsid w:val="0F766C8E"/>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16">
    <w:nsid w:val="106B827D"/>
    <w:multiLevelType w:val="hybridMultilevel"/>
    <w:tmpl w:val="00000000"/>
    <w:lvl w:ilvl="0">
      <w:start w:val="11"/>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3126" w:hanging="788"/>
      </w:pPr>
      <w:rPr>
        <w:rFonts w:hint="default"/>
        <w:lang w:val="en-US" w:eastAsia="en-US" w:bidi="ar-SA"/>
      </w:rPr>
    </w:lvl>
    <w:lvl w:ilvl="4">
      <w:start w:val="0"/>
      <w:numFmt w:val="bullet"/>
      <w:lvlText w:val="•"/>
      <w:lvlJc w:val="left"/>
      <w:pPr>
        <w:ind w:left="4120" w:hanging="788"/>
      </w:pPr>
      <w:rPr>
        <w:rFonts w:hint="default"/>
        <w:lang w:val="en-US" w:eastAsia="en-US" w:bidi="ar-SA"/>
      </w:rPr>
    </w:lvl>
    <w:lvl w:ilvl="5">
      <w:start w:val="0"/>
      <w:numFmt w:val="bullet"/>
      <w:lvlText w:val="•"/>
      <w:lvlJc w:val="left"/>
      <w:pPr>
        <w:ind w:left="5113" w:hanging="788"/>
      </w:pPr>
      <w:rPr>
        <w:rFonts w:hint="default"/>
        <w:lang w:val="en-US" w:eastAsia="en-US" w:bidi="ar-SA"/>
      </w:rPr>
    </w:lvl>
    <w:lvl w:ilvl="6">
      <w:start w:val="0"/>
      <w:numFmt w:val="bullet"/>
      <w:lvlText w:val="•"/>
      <w:lvlJc w:val="left"/>
      <w:pPr>
        <w:ind w:left="6106" w:hanging="788"/>
      </w:pPr>
      <w:rPr>
        <w:rFonts w:hint="default"/>
        <w:lang w:val="en-US" w:eastAsia="en-US" w:bidi="ar-SA"/>
      </w:rPr>
    </w:lvl>
    <w:lvl w:ilvl="7">
      <w:start w:val="0"/>
      <w:numFmt w:val="bullet"/>
      <w:lvlText w:val="•"/>
      <w:lvlJc w:val="left"/>
      <w:pPr>
        <w:ind w:left="7100" w:hanging="788"/>
      </w:pPr>
      <w:rPr>
        <w:rFonts w:hint="default"/>
        <w:lang w:val="en-US" w:eastAsia="en-US" w:bidi="ar-SA"/>
      </w:rPr>
    </w:lvl>
    <w:lvl w:ilvl="8">
      <w:start w:val="0"/>
      <w:numFmt w:val="bullet"/>
      <w:lvlText w:val="•"/>
      <w:lvlJc w:val="left"/>
      <w:pPr>
        <w:ind w:left="8093" w:hanging="788"/>
      </w:pPr>
      <w:rPr>
        <w:rFonts w:hint="default"/>
        <w:lang w:val="en-US" w:eastAsia="en-US" w:bidi="ar-SA"/>
      </w:rPr>
    </w:lvl>
  </w:abstractNum>
  <w:abstractNum w:abstractNumId="17">
    <w:nsid w:val="11B8D328"/>
    <w:multiLevelType w:val="hybridMultilevel"/>
    <w:tmpl w:val="00000000"/>
    <w:lvl w:ilvl="0">
      <w:start w:val="13"/>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3375" w:hanging="238"/>
      </w:pPr>
      <w:rPr>
        <w:rFonts w:hint="default"/>
        <w:lang w:val="en-US" w:eastAsia="en-US" w:bidi="ar-SA"/>
      </w:rPr>
    </w:lvl>
    <w:lvl w:ilvl="5">
      <w:start w:val="0"/>
      <w:numFmt w:val="bullet"/>
      <w:lvlText w:val="•"/>
      <w:lvlJc w:val="left"/>
      <w:pPr>
        <w:ind w:left="4492" w:hanging="238"/>
      </w:pPr>
      <w:rPr>
        <w:rFonts w:hint="default"/>
        <w:lang w:val="en-US" w:eastAsia="en-US" w:bidi="ar-SA"/>
      </w:rPr>
    </w:lvl>
    <w:lvl w:ilvl="6">
      <w:start w:val="0"/>
      <w:numFmt w:val="bullet"/>
      <w:lvlText w:val="•"/>
      <w:lvlJc w:val="left"/>
      <w:pPr>
        <w:ind w:left="5610" w:hanging="238"/>
      </w:pPr>
      <w:rPr>
        <w:rFonts w:hint="default"/>
        <w:lang w:val="en-US" w:eastAsia="en-US" w:bidi="ar-SA"/>
      </w:rPr>
    </w:lvl>
    <w:lvl w:ilvl="7">
      <w:start w:val="0"/>
      <w:numFmt w:val="bullet"/>
      <w:lvlText w:val="•"/>
      <w:lvlJc w:val="left"/>
      <w:pPr>
        <w:ind w:left="6727" w:hanging="238"/>
      </w:pPr>
      <w:rPr>
        <w:rFonts w:hint="default"/>
        <w:lang w:val="en-US" w:eastAsia="en-US" w:bidi="ar-SA"/>
      </w:rPr>
    </w:lvl>
    <w:lvl w:ilvl="8">
      <w:start w:val="0"/>
      <w:numFmt w:val="bullet"/>
      <w:lvlText w:val="•"/>
      <w:lvlJc w:val="left"/>
      <w:pPr>
        <w:ind w:left="7845" w:hanging="238"/>
      </w:pPr>
      <w:rPr>
        <w:rFonts w:hint="default"/>
        <w:lang w:val="en-US" w:eastAsia="en-US" w:bidi="ar-SA"/>
      </w:rPr>
    </w:lvl>
  </w:abstractNum>
  <w:abstractNum w:abstractNumId="18">
    <w:nsid w:val="12637071"/>
    <w:multiLevelType w:val="hybridMultilevel"/>
    <w:tmpl w:val="00000000"/>
    <w:lvl w:ilvl="0">
      <w:start w:val="0"/>
      <w:numFmt w:val="bullet"/>
      <w:lvlText w:val="–"/>
      <w:lvlJc w:val="left"/>
      <w:pPr>
        <w:ind w:left="1209" w:hanging="219"/>
      </w:pPr>
      <w:rPr>
        <w:rFonts w:ascii="Times New Roman" w:eastAsia="Times New Roman" w:hAnsi="Times New Roman" w:cs="Times New Roman" w:hint="default"/>
        <w:b/>
        <w:bCs/>
        <w:i w:val="0"/>
        <w:iCs w:val="0"/>
        <w:spacing w:val="0"/>
        <w:w w:val="99"/>
        <w:sz w:val="22"/>
        <w:szCs w:val="22"/>
        <w:lang w:val="en-US" w:eastAsia="en-US" w:bidi="ar-SA"/>
      </w:rPr>
    </w:lvl>
    <w:lvl w:ilvl="1">
      <w:start w:val="0"/>
      <w:numFmt w:val="bullet"/>
      <w:lvlText w:val="*"/>
      <w:lvlJc w:val="left"/>
      <w:pPr>
        <w:ind w:left="1617" w:hanging="219"/>
      </w:pPr>
      <w:rPr>
        <w:rFonts w:ascii="Times New Roman" w:eastAsia="Times New Roman" w:hAnsi="Times New Roman" w:cs="Times New Roman" w:hint="default"/>
        <w:b w:val="0"/>
        <w:bCs w:val="0"/>
        <w:i w:val="0"/>
        <w:iCs w:val="0"/>
        <w:spacing w:val="0"/>
        <w:w w:val="99"/>
        <w:position w:val="-4"/>
        <w:sz w:val="22"/>
        <w:szCs w:val="22"/>
        <w:lang w:val="en-US" w:eastAsia="en-US" w:bidi="ar-SA"/>
      </w:rPr>
    </w:lvl>
    <w:lvl w:ilvl="2">
      <w:start w:val="0"/>
      <w:numFmt w:val="bullet"/>
      <w:lvlText w:val="·"/>
      <w:lvlJc w:val="left"/>
      <w:pPr>
        <w:ind w:left="1988" w:hanging="170"/>
      </w:pPr>
      <w:rPr>
        <w:rFonts w:ascii="Times New Roman" w:eastAsia="Times New Roman" w:hAnsi="Times New Roman" w:cs="Times New Roman" w:hint="default"/>
        <w:b w:val="0"/>
        <w:bCs w:val="0"/>
        <w:i w:val="0"/>
        <w:iCs w:val="0"/>
        <w:spacing w:val="0"/>
        <w:w w:val="110"/>
        <w:sz w:val="22"/>
        <w:szCs w:val="22"/>
        <w:lang w:val="en-US" w:eastAsia="en-US" w:bidi="ar-SA"/>
      </w:rPr>
    </w:lvl>
    <w:lvl w:ilvl="3">
      <w:start w:val="0"/>
      <w:numFmt w:val="bullet"/>
      <w:lvlText w:val="•"/>
      <w:lvlJc w:val="left"/>
      <w:pPr>
        <w:ind w:left="2900" w:hanging="170"/>
      </w:pPr>
      <w:rPr>
        <w:rFonts w:hint="default"/>
        <w:lang w:val="en-US" w:eastAsia="en-US" w:bidi="ar-SA"/>
      </w:rPr>
    </w:lvl>
    <w:lvl w:ilvl="4">
      <w:start w:val="0"/>
      <w:numFmt w:val="bullet"/>
      <w:lvlText w:val="•"/>
      <w:lvlJc w:val="left"/>
      <w:pPr>
        <w:ind w:left="3820" w:hanging="170"/>
      </w:pPr>
      <w:rPr>
        <w:rFonts w:hint="default"/>
        <w:lang w:val="en-US" w:eastAsia="en-US" w:bidi="ar-SA"/>
      </w:rPr>
    </w:lvl>
    <w:lvl w:ilvl="5">
      <w:start w:val="0"/>
      <w:numFmt w:val="bullet"/>
      <w:lvlText w:val="•"/>
      <w:lvlJc w:val="left"/>
      <w:pPr>
        <w:ind w:left="4740" w:hanging="170"/>
      </w:pPr>
      <w:rPr>
        <w:rFonts w:hint="default"/>
        <w:lang w:val="en-US" w:eastAsia="en-US" w:bidi="ar-SA"/>
      </w:rPr>
    </w:lvl>
    <w:lvl w:ilvl="6">
      <w:start w:val="0"/>
      <w:numFmt w:val="bullet"/>
      <w:lvlText w:val="•"/>
      <w:lvlJc w:val="left"/>
      <w:pPr>
        <w:ind w:left="5660" w:hanging="170"/>
      </w:pPr>
      <w:rPr>
        <w:rFonts w:hint="default"/>
        <w:lang w:val="en-US" w:eastAsia="en-US" w:bidi="ar-SA"/>
      </w:rPr>
    </w:lvl>
    <w:lvl w:ilvl="7">
      <w:start w:val="0"/>
      <w:numFmt w:val="bullet"/>
      <w:lvlText w:val="•"/>
      <w:lvlJc w:val="left"/>
      <w:pPr>
        <w:ind w:left="6580" w:hanging="170"/>
      </w:pPr>
      <w:rPr>
        <w:rFonts w:hint="default"/>
        <w:lang w:val="en-US" w:eastAsia="en-US" w:bidi="ar-SA"/>
      </w:rPr>
    </w:lvl>
    <w:lvl w:ilvl="8">
      <w:start w:val="0"/>
      <w:numFmt w:val="bullet"/>
      <w:lvlText w:val="•"/>
      <w:lvlJc w:val="left"/>
      <w:pPr>
        <w:ind w:left="7500" w:hanging="170"/>
      </w:pPr>
      <w:rPr>
        <w:rFonts w:hint="default"/>
        <w:lang w:val="en-US" w:eastAsia="en-US" w:bidi="ar-SA"/>
      </w:rPr>
    </w:lvl>
  </w:abstractNum>
  <w:abstractNum w:abstractNumId="19">
    <w:nsid w:val="1349C424"/>
    <w:multiLevelType w:val="hybridMultilevel"/>
    <w:tmpl w:val="00000000"/>
    <w:lvl w:ilvl="0">
      <w:start w:val="5"/>
      <w:numFmt w:val="decimal"/>
      <w:lvlText w:val="%1"/>
      <w:lvlJc w:val="left"/>
      <w:pPr>
        <w:ind w:left="904" w:hanging="545"/>
        <w:jc w:val="left"/>
      </w:pPr>
      <w:rPr>
        <w:rFonts w:hint="default"/>
        <w:lang w:val="en-US" w:eastAsia="en-US" w:bidi="ar-SA"/>
      </w:rPr>
    </w:lvl>
    <w:lvl w:ilvl="1">
      <w:start w:val="1"/>
      <w:numFmt w:val="decimal"/>
      <w:lvlText w:val="%1.%2"/>
      <w:lvlJc w:val="left"/>
      <w:pPr>
        <w:ind w:left="904" w:hanging="545"/>
        <w:jc w:val="left"/>
      </w:pPr>
      <w:rPr>
        <w:rFonts w:ascii="Calibri" w:eastAsia="Calibri" w:hAnsi="Calibri" w:cs="Calibri" w:hint="default"/>
        <w:b/>
        <w:bCs/>
        <w:i w:val="0"/>
        <w:iCs w:val="0"/>
        <w:color w:val="20435C"/>
        <w:spacing w:val="0"/>
        <w:w w:val="111"/>
        <w:sz w:val="28"/>
        <w:szCs w:val="28"/>
        <w:lang w:val="en-US" w:eastAsia="en-US" w:bidi="ar-SA"/>
      </w:rPr>
    </w:lvl>
    <w:lvl w:ilvl="2">
      <w:start w:val="1"/>
      <w:numFmt w:val="decimal"/>
      <w:lvlText w:val="%1.%2.%3"/>
      <w:lvlJc w:val="left"/>
      <w:pPr>
        <w:ind w:left="1009" w:hanging="650"/>
        <w:jc w:val="left"/>
      </w:pPr>
      <w:rPr>
        <w:rFonts w:ascii="Calibri" w:eastAsia="Calibri" w:hAnsi="Calibri" w:cs="Calibri" w:hint="default"/>
        <w:b/>
        <w:bCs/>
        <w:i w:val="0"/>
        <w:iCs w:val="0"/>
        <w:color w:val="20435C"/>
        <w:spacing w:val="0"/>
        <w:w w:val="107"/>
        <w:sz w:val="24"/>
        <w:szCs w:val="24"/>
        <w:lang w:val="en-US" w:eastAsia="en-US" w:bidi="ar-SA"/>
      </w:rPr>
    </w:lvl>
    <w:lvl w:ilvl="3">
      <w:start w:val="0"/>
      <w:numFmt w:val="bullet"/>
      <w:lvlText w:val="•"/>
      <w:lvlJc w:val="left"/>
      <w:pPr>
        <w:ind w:left="3017" w:hanging="650"/>
      </w:pPr>
      <w:rPr>
        <w:rFonts w:hint="default"/>
        <w:lang w:val="en-US" w:eastAsia="en-US" w:bidi="ar-SA"/>
      </w:rPr>
    </w:lvl>
    <w:lvl w:ilvl="4">
      <w:start w:val="0"/>
      <w:numFmt w:val="bullet"/>
      <w:lvlText w:val="•"/>
      <w:lvlJc w:val="left"/>
      <w:pPr>
        <w:ind w:left="4026" w:hanging="650"/>
      </w:pPr>
      <w:rPr>
        <w:rFonts w:hint="default"/>
        <w:lang w:val="en-US" w:eastAsia="en-US" w:bidi="ar-SA"/>
      </w:rPr>
    </w:lvl>
    <w:lvl w:ilvl="5">
      <w:start w:val="0"/>
      <w:numFmt w:val="bullet"/>
      <w:lvlText w:val="•"/>
      <w:lvlJc w:val="left"/>
      <w:pPr>
        <w:ind w:left="5035" w:hanging="650"/>
      </w:pPr>
      <w:rPr>
        <w:rFonts w:hint="default"/>
        <w:lang w:val="en-US" w:eastAsia="en-US" w:bidi="ar-SA"/>
      </w:rPr>
    </w:lvl>
    <w:lvl w:ilvl="6">
      <w:start w:val="0"/>
      <w:numFmt w:val="bullet"/>
      <w:lvlText w:val="•"/>
      <w:lvlJc w:val="left"/>
      <w:pPr>
        <w:ind w:left="6044" w:hanging="650"/>
      </w:pPr>
      <w:rPr>
        <w:rFonts w:hint="default"/>
        <w:lang w:val="en-US" w:eastAsia="en-US" w:bidi="ar-SA"/>
      </w:rPr>
    </w:lvl>
    <w:lvl w:ilvl="7">
      <w:start w:val="0"/>
      <w:numFmt w:val="bullet"/>
      <w:lvlText w:val="•"/>
      <w:lvlJc w:val="left"/>
      <w:pPr>
        <w:ind w:left="7053" w:hanging="650"/>
      </w:pPr>
      <w:rPr>
        <w:rFonts w:hint="default"/>
        <w:lang w:val="en-US" w:eastAsia="en-US" w:bidi="ar-SA"/>
      </w:rPr>
    </w:lvl>
    <w:lvl w:ilvl="8">
      <w:start w:val="0"/>
      <w:numFmt w:val="bullet"/>
      <w:lvlText w:val="•"/>
      <w:lvlJc w:val="left"/>
      <w:pPr>
        <w:ind w:left="8062" w:hanging="650"/>
      </w:pPr>
      <w:rPr>
        <w:rFonts w:hint="default"/>
        <w:lang w:val="en-US" w:eastAsia="en-US" w:bidi="ar-SA"/>
      </w:rPr>
    </w:lvl>
  </w:abstractNum>
  <w:abstractNum w:abstractNumId="20">
    <w:nsid w:val="172BDAB6"/>
    <w:multiLevelType w:val="hybridMultilevel"/>
    <w:tmpl w:val="00000000"/>
    <w:lvl w:ilvl="0">
      <w:start w:val="7"/>
      <w:numFmt w:val="decimal"/>
      <w:lvlText w:val="%1"/>
      <w:lvlJc w:val="left"/>
      <w:pPr>
        <w:ind w:left="904" w:hanging="545"/>
        <w:jc w:val="left"/>
      </w:pPr>
      <w:rPr>
        <w:rFonts w:hint="default"/>
        <w:lang w:val="en-US" w:eastAsia="en-US" w:bidi="ar-SA"/>
      </w:rPr>
    </w:lvl>
    <w:lvl w:ilvl="1">
      <w:start w:val="1"/>
      <w:numFmt w:val="decimal"/>
      <w:lvlText w:val="%1.%2"/>
      <w:lvlJc w:val="left"/>
      <w:pPr>
        <w:ind w:left="904" w:hanging="545"/>
        <w:jc w:val="left"/>
      </w:pPr>
      <w:rPr>
        <w:rFonts w:ascii="Calibri" w:eastAsia="Calibri" w:hAnsi="Calibri" w:cs="Calibri" w:hint="default"/>
        <w:b/>
        <w:bCs/>
        <w:i w:val="0"/>
        <w:iCs w:val="0"/>
        <w:color w:val="20435C"/>
        <w:spacing w:val="0"/>
        <w:w w:val="111"/>
        <w:sz w:val="28"/>
        <w:szCs w:val="28"/>
        <w:lang w:val="en-US" w:eastAsia="en-US" w:bidi="ar-SA"/>
      </w:rPr>
    </w:lvl>
    <w:lvl w:ilvl="2">
      <w:start w:val="0"/>
      <w:numFmt w:val="bullet"/>
      <w:lvlText w:val="•"/>
      <w:lvlJc w:val="left"/>
      <w:pPr>
        <w:ind w:left="2736" w:hanging="545"/>
      </w:pPr>
      <w:rPr>
        <w:rFonts w:hint="default"/>
        <w:lang w:val="en-US" w:eastAsia="en-US" w:bidi="ar-SA"/>
      </w:rPr>
    </w:lvl>
    <w:lvl w:ilvl="3">
      <w:start w:val="0"/>
      <w:numFmt w:val="bullet"/>
      <w:lvlText w:val="•"/>
      <w:lvlJc w:val="left"/>
      <w:pPr>
        <w:ind w:left="3654" w:hanging="545"/>
      </w:pPr>
      <w:rPr>
        <w:rFonts w:hint="default"/>
        <w:lang w:val="en-US" w:eastAsia="en-US" w:bidi="ar-SA"/>
      </w:rPr>
    </w:lvl>
    <w:lvl w:ilvl="4">
      <w:start w:val="0"/>
      <w:numFmt w:val="bullet"/>
      <w:lvlText w:val="•"/>
      <w:lvlJc w:val="left"/>
      <w:pPr>
        <w:ind w:left="4572" w:hanging="545"/>
      </w:pPr>
      <w:rPr>
        <w:rFonts w:hint="default"/>
        <w:lang w:val="en-US" w:eastAsia="en-US" w:bidi="ar-SA"/>
      </w:rPr>
    </w:lvl>
    <w:lvl w:ilvl="5">
      <w:start w:val="0"/>
      <w:numFmt w:val="bullet"/>
      <w:lvlText w:val="•"/>
      <w:lvlJc w:val="left"/>
      <w:pPr>
        <w:ind w:left="5490" w:hanging="545"/>
      </w:pPr>
      <w:rPr>
        <w:rFonts w:hint="default"/>
        <w:lang w:val="en-US" w:eastAsia="en-US" w:bidi="ar-SA"/>
      </w:rPr>
    </w:lvl>
    <w:lvl w:ilvl="6">
      <w:start w:val="0"/>
      <w:numFmt w:val="bullet"/>
      <w:lvlText w:val="•"/>
      <w:lvlJc w:val="left"/>
      <w:pPr>
        <w:ind w:left="6408" w:hanging="545"/>
      </w:pPr>
      <w:rPr>
        <w:rFonts w:hint="default"/>
        <w:lang w:val="en-US" w:eastAsia="en-US" w:bidi="ar-SA"/>
      </w:rPr>
    </w:lvl>
    <w:lvl w:ilvl="7">
      <w:start w:val="0"/>
      <w:numFmt w:val="bullet"/>
      <w:lvlText w:val="•"/>
      <w:lvlJc w:val="left"/>
      <w:pPr>
        <w:ind w:left="7326" w:hanging="545"/>
      </w:pPr>
      <w:rPr>
        <w:rFonts w:hint="default"/>
        <w:lang w:val="en-US" w:eastAsia="en-US" w:bidi="ar-SA"/>
      </w:rPr>
    </w:lvl>
    <w:lvl w:ilvl="8">
      <w:start w:val="0"/>
      <w:numFmt w:val="bullet"/>
      <w:lvlText w:val="•"/>
      <w:lvlJc w:val="left"/>
      <w:pPr>
        <w:ind w:left="8244" w:hanging="545"/>
      </w:pPr>
      <w:rPr>
        <w:rFonts w:hint="default"/>
        <w:lang w:val="en-US" w:eastAsia="en-US" w:bidi="ar-SA"/>
      </w:rPr>
    </w:lvl>
  </w:abstractNum>
  <w:abstractNum w:abstractNumId="21">
    <w:nsid w:val="18D29781"/>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22">
    <w:nsid w:val="1A023EA5"/>
    <w:multiLevelType w:val="hybridMultilevel"/>
    <w:tmpl w:val="00000000"/>
    <w:lvl w:ilvl="0">
      <w:start w:val="1"/>
      <w:numFmt w:val="decimal"/>
      <w:lvlText w:val="%1."/>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1">
      <w:start w:val="0"/>
      <w:numFmt w:val="bullet"/>
      <w:lvlText w:val="•"/>
      <w:lvlJc w:val="left"/>
      <w:pPr>
        <w:ind w:left="1818" w:hanging="292"/>
      </w:pPr>
      <w:rPr>
        <w:rFonts w:hint="default"/>
        <w:lang w:val="en-US" w:eastAsia="en-US" w:bidi="ar-SA"/>
      </w:rPr>
    </w:lvl>
    <w:lvl w:ilvl="2">
      <w:start w:val="0"/>
      <w:numFmt w:val="bullet"/>
      <w:lvlText w:val="•"/>
      <w:lvlJc w:val="left"/>
      <w:pPr>
        <w:ind w:left="2736" w:hanging="292"/>
      </w:pPr>
      <w:rPr>
        <w:rFonts w:hint="default"/>
        <w:lang w:val="en-US" w:eastAsia="en-US" w:bidi="ar-SA"/>
      </w:rPr>
    </w:lvl>
    <w:lvl w:ilvl="3">
      <w:start w:val="0"/>
      <w:numFmt w:val="bullet"/>
      <w:lvlText w:val="•"/>
      <w:lvlJc w:val="left"/>
      <w:pPr>
        <w:ind w:left="3654" w:hanging="292"/>
      </w:pPr>
      <w:rPr>
        <w:rFonts w:hint="default"/>
        <w:lang w:val="en-US" w:eastAsia="en-US" w:bidi="ar-SA"/>
      </w:rPr>
    </w:lvl>
    <w:lvl w:ilvl="4">
      <w:start w:val="0"/>
      <w:numFmt w:val="bullet"/>
      <w:lvlText w:val="•"/>
      <w:lvlJc w:val="left"/>
      <w:pPr>
        <w:ind w:left="4572" w:hanging="292"/>
      </w:pPr>
      <w:rPr>
        <w:rFonts w:hint="default"/>
        <w:lang w:val="en-US" w:eastAsia="en-US" w:bidi="ar-SA"/>
      </w:rPr>
    </w:lvl>
    <w:lvl w:ilvl="5">
      <w:start w:val="0"/>
      <w:numFmt w:val="bullet"/>
      <w:lvlText w:val="•"/>
      <w:lvlJc w:val="left"/>
      <w:pPr>
        <w:ind w:left="5490" w:hanging="292"/>
      </w:pPr>
      <w:rPr>
        <w:rFonts w:hint="default"/>
        <w:lang w:val="en-US" w:eastAsia="en-US" w:bidi="ar-SA"/>
      </w:rPr>
    </w:lvl>
    <w:lvl w:ilvl="6">
      <w:start w:val="0"/>
      <w:numFmt w:val="bullet"/>
      <w:lvlText w:val="•"/>
      <w:lvlJc w:val="left"/>
      <w:pPr>
        <w:ind w:left="6408" w:hanging="292"/>
      </w:pPr>
      <w:rPr>
        <w:rFonts w:hint="default"/>
        <w:lang w:val="en-US" w:eastAsia="en-US" w:bidi="ar-SA"/>
      </w:rPr>
    </w:lvl>
    <w:lvl w:ilvl="7">
      <w:start w:val="0"/>
      <w:numFmt w:val="bullet"/>
      <w:lvlText w:val="•"/>
      <w:lvlJc w:val="left"/>
      <w:pPr>
        <w:ind w:left="7326" w:hanging="292"/>
      </w:pPr>
      <w:rPr>
        <w:rFonts w:hint="default"/>
        <w:lang w:val="en-US" w:eastAsia="en-US" w:bidi="ar-SA"/>
      </w:rPr>
    </w:lvl>
    <w:lvl w:ilvl="8">
      <w:start w:val="0"/>
      <w:numFmt w:val="bullet"/>
      <w:lvlText w:val="•"/>
      <w:lvlJc w:val="left"/>
      <w:pPr>
        <w:ind w:left="8244" w:hanging="292"/>
      </w:pPr>
      <w:rPr>
        <w:rFonts w:hint="default"/>
        <w:lang w:val="en-US" w:eastAsia="en-US" w:bidi="ar-SA"/>
      </w:rPr>
    </w:lvl>
  </w:abstractNum>
  <w:abstractNum w:abstractNumId="23">
    <w:nsid w:val="1B202EC9"/>
    <w:multiLevelType w:val="hybridMultilevel"/>
    <w:tmpl w:val="00000000"/>
    <w:lvl w:ilvl="0">
      <w:start w:val="0"/>
      <w:numFmt w:val="bullet"/>
      <w:lvlText w:val="•"/>
      <w:lvlJc w:val="left"/>
      <w:pPr>
        <w:ind w:left="65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827" w:hanging="238"/>
      </w:pPr>
      <w:rPr>
        <w:rFonts w:hint="default"/>
        <w:lang w:val="en-US" w:eastAsia="en-US" w:bidi="ar-SA"/>
      </w:rPr>
    </w:lvl>
    <w:lvl w:ilvl="2">
      <w:start w:val="0"/>
      <w:numFmt w:val="bullet"/>
      <w:lvlText w:val="•"/>
      <w:lvlJc w:val="left"/>
      <w:pPr>
        <w:ind w:left="995" w:hanging="238"/>
      </w:pPr>
      <w:rPr>
        <w:rFonts w:hint="default"/>
        <w:lang w:val="en-US" w:eastAsia="en-US" w:bidi="ar-SA"/>
      </w:rPr>
    </w:lvl>
    <w:lvl w:ilvl="3">
      <w:start w:val="0"/>
      <w:numFmt w:val="bullet"/>
      <w:lvlText w:val="•"/>
      <w:lvlJc w:val="left"/>
      <w:pPr>
        <w:ind w:left="1162" w:hanging="238"/>
      </w:pPr>
      <w:rPr>
        <w:rFonts w:hint="default"/>
        <w:lang w:val="en-US" w:eastAsia="en-US" w:bidi="ar-SA"/>
      </w:rPr>
    </w:lvl>
    <w:lvl w:ilvl="4">
      <w:start w:val="0"/>
      <w:numFmt w:val="bullet"/>
      <w:lvlText w:val="•"/>
      <w:lvlJc w:val="left"/>
      <w:pPr>
        <w:ind w:left="1330" w:hanging="238"/>
      </w:pPr>
      <w:rPr>
        <w:rFonts w:hint="default"/>
        <w:lang w:val="en-US" w:eastAsia="en-US" w:bidi="ar-SA"/>
      </w:rPr>
    </w:lvl>
    <w:lvl w:ilvl="5">
      <w:start w:val="0"/>
      <w:numFmt w:val="bullet"/>
      <w:lvlText w:val="•"/>
      <w:lvlJc w:val="left"/>
      <w:pPr>
        <w:ind w:left="1497" w:hanging="238"/>
      </w:pPr>
      <w:rPr>
        <w:rFonts w:hint="default"/>
        <w:lang w:val="en-US" w:eastAsia="en-US" w:bidi="ar-SA"/>
      </w:rPr>
    </w:lvl>
    <w:lvl w:ilvl="6">
      <w:start w:val="0"/>
      <w:numFmt w:val="bullet"/>
      <w:lvlText w:val="•"/>
      <w:lvlJc w:val="left"/>
      <w:pPr>
        <w:ind w:left="1665" w:hanging="238"/>
      </w:pPr>
      <w:rPr>
        <w:rFonts w:hint="default"/>
        <w:lang w:val="en-US" w:eastAsia="en-US" w:bidi="ar-SA"/>
      </w:rPr>
    </w:lvl>
    <w:lvl w:ilvl="7">
      <w:start w:val="0"/>
      <w:numFmt w:val="bullet"/>
      <w:lvlText w:val="•"/>
      <w:lvlJc w:val="left"/>
      <w:pPr>
        <w:ind w:left="1832" w:hanging="238"/>
      </w:pPr>
      <w:rPr>
        <w:rFonts w:hint="default"/>
        <w:lang w:val="en-US" w:eastAsia="en-US" w:bidi="ar-SA"/>
      </w:rPr>
    </w:lvl>
    <w:lvl w:ilvl="8">
      <w:start w:val="0"/>
      <w:numFmt w:val="bullet"/>
      <w:lvlText w:val="•"/>
      <w:lvlJc w:val="left"/>
      <w:pPr>
        <w:ind w:left="2000" w:hanging="238"/>
      </w:pPr>
      <w:rPr>
        <w:rFonts w:hint="default"/>
        <w:lang w:val="en-US" w:eastAsia="en-US" w:bidi="ar-SA"/>
      </w:rPr>
    </w:lvl>
  </w:abstractNum>
  <w:abstractNum w:abstractNumId="24">
    <w:nsid w:val="1B636155"/>
    <w:multiLevelType w:val="hybridMultilevel"/>
    <w:tmpl w:val="00000000"/>
    <w:lvl w:ilvl="0">
      <w:start w:val="2"/>
      <w:numFmt w:val="decimal"/>
      <w:lvlText w:val="%1"/>
      <w:lvlJc w:val="left"/>
      <w:pPr>
        <w:ind w:left="896" w:hanging="537"/>
        <w:jc w:val="left"/>
      </w:pPr>
      <w:rPr>
        <w:rFonts w:hint="default"/>
        <w:lang w:val="en-US" w:eastAsia="en-US" w:bidi="ar-SA"/>
      </w:rPr>
    </w:lvl>
    <w:lvl w:ilvl="1">
      <w:start w:val="3"/>
      <w:numFmt w:val="decimal"/>
      <w:lvlText w:val="%1.%2"/>
      <w:lvlJc w:val="left"/>
      <w:pPr>
        <w:ind w:left="896" w:hanging="537"/>
        <w:jc w:val="left"/>
      </w:pPr>
      <w:rPr>
        <w:rFonts w:hint="default"/>
        <w:lang w:val="en-US" w:eastAsia="en-US" w:bidi="ar-SA"/>
      </w:rPr>
    </w:lvl>
    <w:lvl w:ilvl="2">
      <w:start w:val="1"/>
      <w:numFmt w:val="decimal"/>
      <w:lvlText w:val="%1.%2.%3"/>
      <w:lvlJc w:val="left"/>
      <w:pPr>
        <w:ind w:left="896" w:hanging="537"/>
        <w:jc w:val="left"/>
      </w:pPr>
      <w:rPr>
        <w:rFonts w:ascii="Calibri" w:eastAsia="Calibri" w:hAnsi="Calibri" w:cs="Calibri" w:hint="default"/>
        <w:b/>
        <w:bCs/>
        <w:i w:val="0"/>
        <w:iCs w:val="0"/>
        <w:color w:val="20435C"/>
        <w:spacing w:val="0"/>
        <w:w w:val="106"/>
        <w:sz w:val="22"/>
        <w:szCs w:val="22"/>
        <w:lang w:val="en-US" w:eastAsia="en-US" w:bidi="ar-SA"/>
      </w:rPr>
    </w:lvl>
    <w:lvl w:ilvl="3">
      <w:start w:val="1"/>
      <w:numFmt w:val="decimal"/>
      <w:lvlText w:val="%4."/>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4">
      <w:start w:val="0"/>
      <w:numFmt w:val="bullet"/>
      <w:lvlText w:val="•"/>
      <w:lvlJc w:val="left"/>
      <w:pPr>
        <w:ind w:left="4572" w:hanging="292"/>
      </w:pPr>
      <w:rPr>
        <w:rFonts w:hint="default"/>
        <w:lang w:val="en-US" w:eastAsia="en-US" w:bidi="ar-SA"/>
      </w:rPr>
    </w:lvl>
    <w:lvl w:ilvl="5">
      <w:start w:val="0"/>
      <w:numFmt w:val="bullet"/>
      <w:lvlText w:val="•"/>
      <w:lvlJc w:val="left"/>
      <w:pPr>
        <w:ind w:left="5490" w:hanging="292"/>
      </w:pPr>
      <w:rPr>
        <w:rFonts w:hint="default"/>
        <w:lang w:val="en-US" w:eastAsia="en-US" w:bidi="ar-SA"/>
      </w:rPr>
    </w:lvl>
    <w:lvl w:ilvl="6">
      <w:start w:val="0"/>
      <w:numFmt w:val="bullet"/>
      <w:lvlText w:val="•"/>
      <w:lvlJc w:val="left"/>
      <w:pPr>
        <w:ind w:left="6408" w:hanging="292"/>
      </w:pPr>
      <w:rPr>
        <w:rFonts w:hint="default"/>
        <w:lang w:val="en-US" w:eastAsia="en-US" w:bidi="ar-SA"/>
      </w:rPr>
    </w:lvl>
    <w:lvl w:ilvl="7">
      <w:start w:val="0"/>
      <w:numFmt w:val="bullet"/>
      <w:lvlText w:val="•"/>
      <w:lvlJc w:val="left"/>
      <w:pPr>
        <w:ind w:left="7326" w:hanging="292"/>
      </w:pPr>
      <w:rPr>
        <w:rFonts w:hint="default"/>
        <w:lang w:val="en-US" w:eastAsia="en-US" w:bidi="ar-SA"/>
      </w:rPr>
    </w:lvl>
    <w:lvl w:ilvl="8">
      <w:start w:val="0"/>
      <w:numFmt w:val="bullet"/>
      <w:lvlText w:val="•"/>
      <w:lvlJc w:val="left"/>
      <w:pPr>
        <w:ind w:left="8244" w:hanging="292"/>
      </w:pPr>
      <w:rPr>
        <w:rFonts w:hint="default"/>
        <w:lang w:val="en-US" w:eastAsia="en-US" w:bidi="ar-SA"/>
      </w:rPr>
    </w:lvl>
  </w:abstractNum>
  <w:abstractNum w:abstractNumId="25">
    <w:nsid w:val="1B6B9D61"/>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26">
    <w:nsid w:val="1BD2D880"/>
    <w:multiLevelType w:val="hybridMultilevel"/>
    <w:tmpl w:val="00000000"/>
    <w:lvl w:ilvl="0">
      <w:start w:val="46"/>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3126" w:hanging="788"/>
      </w:pPr>
      <w:rPr>
        <w:rFonts w:hint="default"/>
        <w:lang w:val="en-US" w:eastAsia="en-US" w:bidi="ar-SA"/>
      </w:rPr>
    </w:lvl>
    <w:lvl w:ilvl="4">
      <w:start w:val="0"/>
      <w:numFmt w:val="bullet"/>
      <w:lvlText w:val="•"/>
      <w:lvlJc w:val="left"/>
      <w:pPr>
        <w:ind w:left="4120" w:hanging="788"/>
      </w:pPr>
      <w:rPr>
        <w:rFonts w:hint="default"/>
        <w:lang w:val="en-US" w:eastAsia="en-US" w:bidi="ar-SA"/>
      </w:rPr>
    </w:lvl>
    <w:lvl w:ilvl="5">
      <w:start w:val="0"/>
      <w:numFmt w:val="bullet"/>
      <w:lvlText w:val="•"/>
      <w:lvlJc w:val="left"/>
      <w:pPr>
        <w:ind w:left="5113" w:hanging="788"/>
      </w:pPr>
      <w:rPr>
        <w:rFonts w:hint="default"/>
        <w:lang w:val="en-US" w:eastAsia="en-US" w:bidi="ar-SA"/>
      </w:rPr>
    </w:lvl>
    <w:lvl w:ilvl="6">
      <w:start w:val="0"/>
      <w:numFmt w:val="bullet"/>
      <w:lvlText w:val="•"/>
      <w:lvlJc w:val="left"/>
      <w:pPr>
        <w:ind w:left="6106" w:hanging="788"/>
      </w:pPr>
      <w:rPr>
        <w:rFonts w:hint="default"/>
        <w:lang w:val="en-US" w:eastAsia="en-US" w:bidi="ar-SA"/>
      </w:rPr>
    </w:lvl>
    <w:lvl w:ilvl="7">
      <w:start w:val="0"/>
      <w:numFmt w:val="bullet"/>
      <w:lvlText w:val="•"/>
      <w:lvlJc w:val="left"/>
      <w:pPr>
        <w:ind w:left="7100" w:hanging="788"/>
      </w:pPr>
      <w:rPr>
        <w:rFonts w:hint="default"/>
        <w:lang w:val="en-US" w:eastAsia="en-US" w:bidi="ar-SA"/>
      </w:rPr>
    </w:lvl>
    <w:lvl w:ilvl="8">
      <w:start w:val="0"/>
      <w:numFmt w:val="bullet"/>
      <w:lvlText w:val="•"/>
      <w:lvlJc w:val="left"/>
      <w:pPr>
        <w:ind w:left="8093" w:hanging="788"/>
      </w:pPr>
      <w:rPr>
        <w:rFonts w:hint="default"/>
        <w:lang w:val="en-US" w:eastAsia="en-US" w:bidi="ar-SA"/>
      </w:rPr>
    </w:lvl>
  </w:abstractNum>
  <w:abstractNum w:abstractNumId="27">
    <w:nsid w:val="1D2C9B2F"/>
    <w:multiLevelType w:val="hybridMultilevel"/>
    <w:tmpl w:val="00000000"/>
    <w:lvl w:ilvl="0">
      <w:start w:val="1"/>
      <w:numFmt w:val="decimal"/>
      <w:lvlText w:val="%1."/>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1">
      <w:start w:val="0"/>
      <w:numFmt w:val="bullet"/>
      <w:lvlText w:val="•"/>
      <w:lvlJc w:val="left"/>
      <w:pPr>
        <w:ind w:left="1818" w:hanging="292"/>
      </w:pPr>
      <w:rPr>
        <w:rFonts w:hint="default"/>
        <w:lang w:val="en-US" w:eastAsia="en-US" w:bidi="ar-SA"/>
      </w:rPr>
    </w:lvl>
    <w:lvl w:ilvl="2">
      <w:start w:val="0"/>
      <w:numFmt w:val="bullet"/>
      <w:lvlText w:val="•"/>
      <w:lvlJc w:val="left"/>
      <w:pPr>
        <w:ind w:left="2736" w:hanging="292"/>
      </w:pPr>
      <w:rPr>
        <w:rFonts w:hint="default"/>
        <w:lang w:val="en-US" w:eastAsia="en-US" w:bidi="ar-SA"/>
      </w:rPr>
    </w:lvl>
    <w:lvl w:ilvl="3">
      <w:start w:val="0"/>
      <w:numFmt w:val="bullet"/>
      <w:lvlText w:val="•"/>
      <w:lvlJc w:val="left"/>
      <w:pPr>
        <w:ind w:left="3654" w:hanging="292"/>
      </w:pPr>
      <w:rPr>
        <w:rFonts w:hint="default"/>
        <w:lang w:val="en-US" w:eastAsia="en-US" w:bidi="ar-SA"/>
      </w:rPr>
    </w:lvl>
    <w:lvl w:ilvl="4">
      <w:start w:val="0"/>
      <w:numFmt w:val="bullet"/>
      <w:lvlText w:val="•"/>
      <w:lvlJc w:val="left"/>
      <w:pPr>
        <w:ind w:left="4572" w:hanging="292"/>
      </w:pPr>
      <w:rPr>
        <w:rFonts w:hint="default"/>
        <w:lang w:val="en-US" w:eastAsia="en-US" w:bidi="ar-SA"/>
      </w:rPr>
    </w:lvl>
    <w:lvl w:ilvl="5">
      <w:start w:val="0"/>
      <w:numFmt w:val="bullet"/>
      <w:lvlText w:val="•"/>
      <w:lvlJc w:val="left"/>
      <w:pPr>
        <w:ind w:left="5490" w:hanging="292"/>
      </w:pPr>
      <w:rPr>
        <w:rFonts w:hint="default"/>
        <w:lang w:val="en-US" w:eastAsia="en-US" w:bidi="ar-SA"/>
      </w:rPr>
    </w:lvl>
    <w:lvl w:ilvl="6">
      <w:start w:val="0"/>
      <w:numFmt w:val="bullet"/>
      <w:lvlText w:val="•"/>
      <w:lvlJc w:val="left"/>
      <w:pPr>
        <w:ind w:left="6408" w:hanging="292"/>
      </w:pPr>
      <w:rPr>
        <w:rFonts w:hint="default"/>
        <w:lang w:val="en-US" w:eastAsia="en-US" w:bidi="ar-SA"/>
      </w:rPr>
    </w:lvl>
    <w:lvl w:ilvl="7">
      <w:start w:val="0"/>
      <w:numFmt w:val="bullet"/>
      <w:lvlText w:val="•"/>
      <w:lvlJc w:val="left"/>
      <w:pPr>
        <w:ind w:left="7326" w:hanging="292"/>
      </w:pPr>
      <w:rPr>
        <w:rFonts w:hint="default"/>
        <w:lang w:val="en-US" w:eastAsia="en-US" w:bidi="ar-SA"/>
      </w:rPr>
    </w:lvl>
    <w:lvl w:ilvl="8">
      <w:start w:val="0"/>
      <w:numFmt w:val="bullet"/>
      <w:lvlText w:val="•"/>
      <w:lvlJc w:val="left"/>
      <w:pPr>
        <w:ind w:left="8244" w:hanging="292"/>
      </w:pPr>
      <w:rPr>
        <w:rFonts w:hint="default"/>
        <w:lang w:val="en-US" w:eastAsia="en-US" w:bidi="ar-SA"/>
      </w:rPr>
    </w:lvl>
  </w:abstractNum>
  <w:abstractNum w:abstractNumId="28">
    <w:nsid w:val="20B22190"/>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29">
    <w:nsid w:val="21A1953C"/>
    <w:multiLevelType w:val="hybridMultilevel"/>
    <w:tmpl w:val="00000000"/>
    <w:lvl w:ilvl="0">
      <w:start w:val="19"/>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gt;"/>
      <w:lvlJc w:val="left"/>
      <w:pPr>
        <w:ind w:left="605" w:hanging="246"/>
      </w:pPr>
      <w:rPr>
        <w:rFonts w:ascii="Times New Roman" w:eastAsia="Times New Roman" w:hAnsi="Times New Roman" w:cs="Times New Roman" w:hint="default"/>
        <w:b/>
        <w:bCs/>
        <w:i w:val="0"/>
        <w:iCs w:val="0"/>
        <w:spacing w:val="0"/>
        <w:w w:val="144"/>
        <w:sz w:val="22"/>
        <w:szCs w:val="22"/>
        <w:lang w:val="en-US" w:eastAsia="en-US" w:bidi="ar-SA"/>
      </w:rPr>
    </w:lvl>
    <w:lvl w:ilvl="4">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5">
      <w:start w:val="0"/>
      <w:numFmt w:val="bullet"/>
      <w:lvlText w:val="•"/>
      <w:lvlJc w:val="left"/>
      <w:pPr>
        <w:ind w:left="3694" w:hanging="238"/>
      </w:pPr>
      <w:rPr>
        <w:rFonts w:hint="default"/>
        <w:lang w:val="en-US" w:eastAsia="en-US" w:bidi="ar-SA"/>
      </w:rPr>
    </w:lvl>
    <w:lvl w:ilvl="6">
      <w:start w:val="0"/>
      <w:numFmt w:val="bullet"/>
      <w:lvlText w:val="•"/>
      <w:lvlJc w:val="left"/>
      <w:pPr>
        <w:ind w:left="4971" w:hanging="238"/>
      </w:pPr>
      <w:rPr>
        <w:rFonts w:hint="default"/>
        <w:lang w:val="en-US" w:eastAsia="en-US" w:bidi="ar-SA"/>
      </w:rPr>
    </w:lvl>
    <w:lvl w:ilvl="7">
      <w:start w:val="0"/>
      <w:numFmt w:val="bullet"/>
      <w:lvlText w:val="•"/>
      <w:lvlJc w:val="left"/>
      <w:pPr>
        <w:ind w:left="6248" w:hanging="238"/>
      </w:pPr>
      <w:rPr>
        <w:rFonts w:hint="default"/>
        <w:lang w:val="en-US" w:eastAsia="en-US" w:bidi="ar-SA"/>
      </w:rPr>
    </w:lvl>
    <w:lvl w:ilvl="8">
      <w:start w:val="0"/>
      <w:numFmt w:val="bullet"/>
      <w:lvlText w:val="•"/>
      <w:lvlJc w:val="left"/>
      <w:pPr>
        <w:ind w:left="7525" w:hanging="238"/>
      </w:pPr>
      <w:rPr>
        <w:rFonts w:hint="default"/>
        <w:lang w:val="en-US" w:eastAsia="en-US" w:bidi="ar-SA"/>
      </w:rPr>
    </w:lvl>
  </w:abstractNum>
  <w:abstractNum w:abstractNumId="30">
    <w:nsid w:val="23116AC4"/>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31">
    <w:nsid w:val="24780D2B"/>
    <w:multiLevelType w:val="hybridMultilevel"/>
    <w:tmpl w:val="00000000"/>
    <w:lvl w:ilvl="0">
      <w:start w:val="23"/>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3126" w:hanging="788"/>
      </w:pPr>
      <w:rPr>
        <w:rFonts w:hint="default"/>
        <w:lang w:val="en-US" w:eastAsia="en-US" w:bidi="ar-SA"/>
      </w:rPr>
    </w:lvl>
    <w:lvl w:ilvl="4">
      <w:start w:val="0"/>
      <w:numFmt w:val="bullet"/>
      <w:lvlText w:val="•"/>
      <w:lvlJc w:val="left"/>
      <w:pPr>
        <w:ind w:left="4120" w:hanging="788"/>
      </w:pPr>
      <w:rPr>
        <w:rFonts w:hint="default"/>
        <w:lang w:val="en-US" w:eastAsia="en-US" w:bidi="ar-SA"/>
      </w:rPr>
    </w:lvl>
    <w:lvl w:ilvl="5">
      <w:start w:val="0"/>
      <w:numFmt w:val="bullet"/>
      <w:lvlText w:val="•"/>
      <w:lvlJc w:val="left"/>
      <w:pPr>
        <w:ind w:left="5113" w:hanging="788"/>
      </w:pPr>
      <w:rPr>
        <w:rFonts w:hint="default"/>
        <w:lang w:val="en-US" w:eastAsia="en-US" w:bidi="ar-SA"/>
      </w:rPr>
    </w:lvl>
    <w:lvl w:ilvl="6">
      <w:start w:val="0"/>
      <w:numFmt w:val="bullet"/>
      <w:lvlText w:val="•"/>
      <w:lvlJc w:val="left"/>
      <w:pPr>
        <w:ind w:left="6106" w:hanging="788"/>
      </w:pPr>
      <w:rPr>
        <w:rFonts w:hint="default"/>
        <w:lang w:val="en-US" w:eastAsia="en-US" w:bidi="ar-SA"/>
      </w:rPr>
    </w:lvl>
    <w:lvl w:ilvl="7">
      <w:start w:val="0"/>
      <w:numFmt w:val="bullet"/>
      <w:lvlText w:val="•"/>
      <w:lvlJc w:val="left"/>
      <w:pPr>
        <w:ind w:left="7100" w:hanging="788"/>
      </w:pPr>
      <w:rPr>
        <w:rFonts w:hint="default"/>
        <w:lang w:val="en-US" w:eastAsia="en-US" w:bidi="ar-SA"/>
      </w:rPr>
    </w:lvl>
    <w:lvl w:ilvl="8">
      <w:start w:val="0"/>
      <w:numFmt w:val="bullet"/>
      <w:lvlText w:val="•"/>
      <w:lvlJc w:val="left"/>
      <w:pPr>
        <w:ind w:left="8093" w:hanging="788"/>
      </w:pPr>
      <w:rPr>
        <w:rFonts w:hint="default"/>
        <w:lang w:val="en-US" w:eastAsia="en-US" w:bidi="ar-SA"/>
      </w:rPr>
    </w:lvl>
  </w:abstractNum>
  <w:abstractNum w:abstractNumId="32">
    <w:nsid w:val="27D77E6D"/>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33">
    <w:nsid w:val="2B224CFC"/>
    <w:multiLevelType w:val="hybridMultilevel"/>
    <w:tmpl w:val="00000000"/>
    <w:lvl w:ilvl="0">
      <w:start w:val="31"/>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0"/>
      <w:numFmt w:val="bullet"/>
      <w:lvlText w:val="•"/>
      <w:lvlJc w:val="left"/>
      <w:pPr>
        <w:ind w:left="2880" w:hanging="711"/>
      </w:pPr>
      <w:rPr>
        <w:rFonts w:hint="default"/>
        <w:lang w:val="en-US" w:eastAsia="en-US" w:bidi="ar-SA"/>
      </w:rPr>
    </w:lvl>
    <w:lvl w:ilvl="3">
      <w:start w:val="0"/>
      <w:numFmt w:val="bullet"/>
      <w:lvlText w:val="•"/>
      <w:lvlJc w:val="left"/>
      <w:pPr>
        <w:ind w:left="3780" w:hanging="711"/>
      </w:pPr>
      <w:rPr>
        <w:rFonts w:hint="default"/>
        <w:lang w:val="en-US" w:eastAsia="en-US" w:bidi="ar-SA"/>
      </w:rPr>
    </w:lvl>
    <w:lvl w:ilvl="4">
      <w:start w:val="0"/>
      <w:numFmt w:val="bullet"/>
      <w:lvlText w:val="•"/>
      <w:lvlJc w:val="left"/>
      <w:pPr>
        <w:ind w:left="4680" w:hanging="711"/>
      </w:pPr>
      <w:rPr>
        <w:rFonts w:hint="default"/>
        <w:lang w:val="en-US" w:eastAsia="en-US" w:bidi="ar-SA"/>
      </w:rPr>
    </w:lvl>
    <w:lvl w:ilvl="5">
      <w:start w:val="0"/>
      <w:numFmt w:val="bullet"/>
      <w:lvlText w:val="•"/>
      <w:lvlJc w:val="left"/>
      <w:pPr>
        <w:ind w:left="5580" w:hanging="711"/>
      </w:pPr>
      <w:rPr>
        <w:rFonts w:hint="default"/>
        <w:lang w:val="en-US" w:eastAsia="en-US" w:bidi="ar-SA"/>
      </w:rPr>
    </w:lvl>
    <w:lvl w:ilvl="6">
      <w:start w:val="0"/>
      <w:numFmt w:val="bullet"/>
      <w:lvlText w:val="•"/>
      <w:lvlJc w:val="left"/>
      <w:pPr>
        <w:ind w:left="6480" w:hanging="711"/>
      </w:pPr>
      <w:rPr>
        <w:rFonts w:hint="default"/>
        <w:lang w:val="en-US" w:eastAsia="en-US" w:bidi="ar-SA"/>
      </w:rPr>
    </w:lvl>
    <w:lvl w:ilvl="7">
      <w:start w:val="0"/>
      <w:numFmt w:val="bullet"/>
      <w:lvlText w:val="•"/>
      <w:lvlJc w:val="left"/>
      <w:pPr>
        <w:ind w:left="7380" w:hanging="711"/>
      </w:pPr>
      <w:rPr>
        <w:rFonts w:hint="default"/>
        <w:lang w:val="en-US" w:eastAsia="en-US" w:bidi="ar-SA"/>
      </w:rPr>
    </w:lvl>
    <w:lvl w:ilvl="8">
      <w:start w:val="0"/>
      <w:numFmt w:val="bullet"/>
      <w:lvlText w:val="•"/>
      <w:lvlJc w:val="left"/>
      <w:pPr>
        <w:ind w:left="8280" w:hanging="711"/>
      </w:pPr>
      <w:rPr>
        <w:rFonts w:hint="default"/>
        <w:lang w:val="en-US" w:eastAsia="en-US" w:bidi="ar-SA"/>
      </w:rPr>
    </w:lvl>
  </w:abstractNum>
  <w:abstractNum w:abstractNumId="34">
    <w:nsid w:val="2B4320EA"/>
    <w:multiLevelType w:val="hybridMultilevel"/>
    <w:tmpl w:val="00000000"/>
    <w:lvl w:ilvl="0">
      <w:start w:val="22"/>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1385" w:hanging="219"/>
      </w:pPr>
      <w:rPr>
        <w:rFonts w:ascii="Times New Roman" w:eastAsia="Times New Roman" w:hAnsi="Times New Roman" w:cs="Times New Roman" w:hint="default"/>
        <w:b/>
        <w:bCs/>
        <w:i w:val="0"/>
        <w:iCs w:val="0"/>
        <w:spacing w:val="0"/>
        <w:w w:val="99"/>
        <w:sz w:val="22"/>
        <w:szCs w:val="22"/>
        <w:lang w:val="en-US" w:eastAsia="en-US" w:bidi="ar-SA"/>
      </w:rPr>
    </w:lvl>
    <w:lvl w:ilvl="5">
      <w:start w:val="0"/>
      <w:numFmt w:val="bullet"/>
      <w:lvlText w:val="•"/>
      <w:lvlJc w:val="left"/>
      <w:pPr>
        <w:ind w:left="3865" w:hanging="219"/>
      </w:pPr>
      <w:rPr>
        <w:rFonts w:hint="default"/>
        <w:lang w:val="en-US" w:eastAsia="en-US" w:bidi="ar-SA"/>
      </w:rPr>
    </w:lvl>
    <w:lvl w:ilvl="6">
      <w:start w:val="0"/>
      <w:numFmt w:val="bullet"/>
      <w:lvlText w:val="•"/>
      <w:lvlJc w:val="left"/>
      <w:pPr>
        <w:ind w:left="5108" w:hanging="219"/>
      </w:pPr>
      <w:rPr>
        <w:rFonts w:hint="default"/>
        <w:lang w:val="en-US" w:eastAsia="en-US" w:bidi="ar-SA"/>
      </w:rPr>
    </w:lvl>
    <w:lvl w:ilvl="7">
      <w:start w:val="0"/>
      <w:numFmt w:val="bullet"/>
      <w:lvlText w:val="•"/>
      <w:lvlJc w:val="left"/>
      <w:pPr>
        <w:ind w:left="6351" w:hanging="219"/>
      </w:pPr>
      <w:rPr>
        <w:rFonts w:hint="default"/>
        <w:lang w:val="en-US" w:eastAsia="en-US" w:bidi="ar-SA"/>
      </w:rPr>
    </w:lvl>
    <w:lvl w:ilvl="8">
      <w:start w:val="0"/>
      <w:numFmt w:val="bullet"/>
      <w:lvlText w:val="•"/>
      <w:lvlJc w:val="left"/>
      <w:pPr>
        <w:ind w:left="7594" w:hanging="219"/>
      </w:pPr>
      <w:rPr>
        <w:rFonts w:hint="default"/>
        <w:lang w:val="en-US" w:eastAsia="en-US" w:bidi="ar-SA"/>
      </w:rPr>
    </w:lvl>
  </w:abstractNum>
  <w:abstractNum w:abstractNumId="35">
    <w:nsid w:val="2B52EB8E"/>
    <w:multiLevelType w:val="hybridMultilevel"/>
    <w:tmpl w:val="00000000"/>
    <w:lvl w:ilvl="0">
      <w:start w:val="0"/>
      <w:numFmt w:val="bullet"/>
      <w:lvlText w:val="•"/>
      <w:lvlJc w:val="left"/>
      <w:pPr>
        <w:ind w:left="360"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332" w:hanging="238"/>
      </w:pPr>
      <w:rPr>
        <w:rFonts w:hint="default"/>
        <w:lang w:val="en-US" w:eastAsia="en-US" w:bidi="ar-SA"/>
      </w:rPr>
    </w:lvl>
    <w:lvl w:ilvl="2">
      <w:start w:val="0"/>
      <w:numFmt w:val="bullet"/>
      <w:lvlText w:val="•"/>
      <w:lvlJc w:val="left"/>
      <w:pPr>
        <w:ind w:left="2304" w:hanging="238"/>
      </w:pPr>
      <w:rPr>
        <w:rFonts w:hint="default"/>
        <w:lang w:val="en-US" w:eastAsia="en-US" w:bidi="ar-SA"/>
      </w:rPr>
    </w:lvl>
    <w:lvl w:ilvl="3">
      <w:start w:val="0"/>
      <w:numFmt w:val="bullet"/>
      <w:lvlText w:val="•"/>
      <w:lvlJc w:val="left"/>
      <w:pPr>
        <w:ind w:left="3276" w:hanging="238"/>
      </w:pPr>
      <w:rPr>
        <w:rFonts w:hint="default"/>
        <w:lang w:val="en-US" w:eastAsia="en-US" w:bidi="ar-SA"/>
      </w:rPr>
    </w:lvl>
    <w:lvl w:ilvl="4">
      <w:start w:val="0"/>
      <w:numFmt w:val="bullet"/>
      <w:lvlText w:val="•"/>
      <w:lvlJc w:val="left"/>
      <w:pPr>
        <w:ind w:left="4248" w:hanging="238"/>
      </w:pPr>
      <w:rPr>
        <w:rFonts w:hint="default"/>
        <w:lang w:val="en-US" w:eastAsia="en-US" w:bidi="ar-SA"/>
      </w:rPr>
    </w:lvl>
    <w:lvl w:ilvl="5">
      <w:start w:val="0"/>
      <w:numFmt w:val="bullet"/>
      <w:lvlText w:val="•"/>
      <w:lvlJc w:val="left"/>
      <w:pPr>
        <w:ind w:left="5220" w:hanging="238"/>
      </w:pPr>
      <w:rPr>
        <w:rFonts w:hint="default"/>
        <w:lang w:val="en-US" w:eastAsia="en-US" w:bidi="ar-SA"/>
      </w:rPr>
    </w:lvl>
    <w:lvl w:ilvl="6">
      <w:start w:val="0"/>
      <w:numFmt w:val="bullet"/>
      <w:lvlText w:val="•"/>
      <w:lvlJc w:val="left"/>
      <w:pPr>
        <w:ind w:left="6192" w:hanging="238"/>
      </w:pPr>
      <w:rPr>
        <w:rFonts w:hint="default"/>
        <w:lang w:val="en-US" w:eastAsia="en-US" w:bidi="ar-SA"/>
      </w:rPr>
    </w:lvl>
    <w:lvl w:ilvl="7">
      <w:start w:val="0"/>
      <w:numFmt w:val="bullet"/>
      <w:lvlText w:val="•"/>
      <w:lvlJc w:val="left"/>
      <w:pPr>
        <w:ind w:left="7164" w:hanging="238"/>
      </w:pPr>
      <w:rPr>
        <w:rFonts w:hint="default"/>
        <w:lang w:val="en-US" w:eastAsia="en-US" w:bidi="ar-SA"/>
      </w:rPr>
    </w:lvl>
    <w:lvl w:ilvl="8">
      <w:start w:val="0"/>
      <w:numFmt w:val="bullet"/>
      <w:lvlText w:val="•"/>
      <w:lvlJc w:val="left"/>
      <w:pPr>
        <w:ind w:left="8136" w:hanging="238"/>
      </w:pPr>
      <w:rPr>
        <w:rFonts w:hint="default"/>
        <w:lang w:val="en-US" w:eastAsia="en-US" w:bidi="ar-SA"/>
      </w:rPr>
    </w:lvl>
  </w:abstractNum>
  <w:abstractNum w:abstractNumId="36">
    <w:nsid w:val="2B7299FA"/>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37">
    <w:nsid w:val="2C78C4A3"/>
    <w:multiLevelType w:val="hybridMultilevel"/>
    <w:tmpl w:val="00000000"/>
    <w:lvl w:ilvl="0">
      <w:start w:val="0"/>
      <w:numFmt w:val="bullet"/>
      <w:lvlText w:val="•"/>
      <w:lvlJc w:val="left"/>
      <w:pPr>
        <w:ind w:left="135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38">
    <w:nsid w:val="2C8ABDE0"/>
    <w:multiLevelType w:val="hybridMultilevel"/>
    <w:tmpl w:val="00000000"/>
    <w:lvl w:ilvl="0">
      <w:start w:val="34"/>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1"/>
      <w:numFmt w:val="decimal"/>
      <w:lvlText w:val="%4."/>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4">
      <w:start w:val="0"/>
      <w:numFmt w:val="bullet"/>
      <w:lvlText w:val="•"/>
      <w:lvlJc w:val="left"/>
      <w:pPr>
        <w:ind w:left="3375" w:hanging="292"/>
      </w:pPr>
      <w:rPr>
        <w:rFonts w:hint="default"/>
        <w:lang w:val="en-US" w:eastAsia="en-US" w:bidi="ar-SA"/>
      </w:rPr>
    </w:lvl>
    <w:lvl w:ilvl="5">
      <w:start w:val="0"/>
      <w:numFmt w:val="bullet"/>
      <w:lvlText w:val="•"/>
      <w:lvlJc w:val="left"/>
      <w:pPr>
        <w:ind w:left="4492" w:hanging="292"/>
      </w:pPr>
      <w:rPr>
        <w:rFonts w:hint="default"/>
        <w:lang w:val="en-US" w:eastAsia="en-US" w:bidi="ar-SA"/>
      </w:rPr>
    </w:lvl>
    <w:lvl w:ilvl="6">
      <w:start w:val="0"/>
      <w:numFmt w:val="bullet"/>
      <w:lvlText w:val="•"/>
      <w:lvlJc w:val="left"/>
      <w:pPr>
        <w:ind w:left="5610" w:hanging="292"/>
      </w:pPr>
      <w:rPr>
        <w:rFonts w:hint="default"/>
        <w:lang w:val="en-US" w:eastAsia="en-US" w:bidi="ar-SA"/>
      </w:rPr>
    </w:lvl>
    <w:lvl w:ilvl="7">
      <w:start w:val="0"/>
      <w:numFmt w:val="bullet"/>
      <w:lvlText w:val="•"/>
      <w:lvlJc w:val="left"/>
      <w:pPr>
        <w:ind w:left="6727" w:hanging="292"/>
      </w:pPr>
      <w:rPr>
        <w:rFonts w:hint="default"/>
        <w:lang w:val="en-US" w:eastAsia="en-US" w:bidi="ar-SA"/>
      </w:rPr>
    </w:lvl>
    <w:lvl w:ilvl="8">
      <w:start w:val="0"/>
      <w:numFmt w:val="bullet"/>
      <w:lvlText w:val="•"/>
      <w:lvlJc w:val="left"/>
      <w:pPr>
        <w:ind w:left="7845" w:hanging="292"/>
      </w:pPr>
      <w:rPr>
        <w:rFonts w:hint="default"/>
        <w:lang w:val="en-US" w:eastAsia="en-US" w:bidi="ar-SA"/>
      </w:rPr>
    </w:lvl>
  </w:abstractNum>
  <w:abstractNum w:abstractNumId="39">
    <w:nsid w:val="2C92E858"/>
    <w:multiLevelType w:val="hybridMultilevel"/>
    <w:tmpl w:val="00000000"/>
    <w:lvl w:ilvl="0">
      <w:start w:val="15"/>
      <w:numFmt w:val="decimal"/>
      <w:lvlText w:val="%1"/>
      <w:lvlJc w:val="left"/>
      <w:pPr>
        <w:ind w:left="687" w:hanging="328"/>
        <w:jc w:val="left"/>
      </w:pPr>
      <w:rPr>
        <w:rFonts w:ascii="Times New Roman" w:eastAsia="Times New Roman" w:hAnsi="Times New Roman" w:cs="Times New Roman" w:hint="default"/>
        <w:b/>
        <w:bCs/>
        <w:i w:val="0"/>
        <w:iCs w:val="0"/>
        <w:color w:val="355F7B"/>
        <w:spacing w:val="0"/>
        <w:w w:val="115"/>
        <w:sz w:val="22"/>
        <w:szCs w:val="22"/>
        <w:lang w:val="en-US" w:eastAsia="en-US" w:bidi="ar-SA"/>
      </w:rPr>
    </w:lvl>
    <w:lvl w:ilvl="1">
      <w:start w:val="1"/>
      <w:numFmt w:val="decimal"/>
      <w:lvlText w:val="%1.%2"/>
      <w:lvlJc w:val="left"/>
      <w:pPr>
        <w:ind w:left="1254" w:hanging="568"/>
        <w:jc w:val="left"/>
      </w:pPr>
      <w:rPr>
        <w:rFonts w:ascii="Times New Roman" w:eastAsia="Times New Roman" w:hAnsi="Times New Roman" w:cs="Times New Roman" w:hint="default"/>
        <w:b w:val="0"/>
        <w:bCs w:val="0"/>
        <w:i w:val="0"/>
        <w:iCs w:val="0"/>
        <w:color w:val="355F7B"/>
        <w:spacing w:val="0"/>
        <w:w w:val="110"/>
        <w:sz w:val="22"/>
        <w:szCs w:val="22"/>
        <w:lang w:val="en-US" w:eastAsia="en-US" w:bidi="ar-SA"/>
      </w:rPr>
    </w:lvl>
    <w:lvl w:ilvl="2">
      <w:start w:val="0"/>
      <w:numFmt w:val="bullet"/>
      <w:lvlText w:val="•"/>
      <w:lvlJc w:val="left"/>
      <w:pPr>
        <w:ind w:left="2240" w:hanging="568"/>
      </w:pPr>
      <w:rPr>
        <w:rFonts w:hint="default"/>
        <w:lang w:val="en-US" w:eastAsia="en-US" w:bidi="ar-SA"/>
      </w:rPr>
    </w:lvl>
    <w:lvl w:ilvl="3">
      <w:start w:val="0"/>
      <w:numFmt w:val="bullet"/>
      <w:lvlText w:val="•"/>
      <w:lvlJc w:val="left"/>
      <w:pPr>
        <w:ind w:left="3220" w:hanging="568"/>
      </w:pPr>
      <w:rPr>
        <w:rFonts w:hint="default"/>
        <w:lang w:val="en-US" w:eastAsia="en-US" w:bidi="ar-SA"/>
      </w:rPr>
    </w:lvl>
    <w:lvl w:ilvl="4">
      <w:start w:val="0"/>
      <w:numFmt w:val="bullet"/>
      <w:lvlText w:val="•"/>
      <w:lvlJc w:val="left"/>
      <w:pPr>
        <w:ind w:left="4200" w:hanging="568"/>
      </w:pPr>
      <w:rPr>
        <w:rFonts w:hint="default"/>
        <w:lang w:val="en-US" w:eastAsia="en-US" w:bidi="ar-SA"/>
      </w:rPr>
    </w:lvl>
    <w:lvl w:ilvl="5">
      <w:start w:val="0"/>
      <w:numFmt w:val="bullet"/>
      <w:lvlText w:val="•"/>
      <w:lvlJc w:val="left"/>
      <w:pPr>
        <w:ind w:left="5180" w:hanging="568"/>
      </w:pPr>
      <w:rPr>
        <w:rFonts w:hint="default"/>
        <w:lang w:val="en-US" w:eastAsia="en-US" w:bidi="ar-SA"/>
      </w:rPr>
    </w:lvl>
    <w:lvl w:ilvl="6">
      <w:start w:val="0"/>
      <w:numFmt w:val="bullet"/>
      <w:lvlText w:val="•"/>
      <w:lvlJc w:val="left"/>
      <w:pPr>
        <w:ind w:left="6160" w:hanging="568"/>
      </w:pPr>
      <w:rPr>
        <w:rFonts w:hint="default"/>
        <w:lang w:val="en-US" w:eastAsia="en-US" w:bidi="ar-SA"/>
      </w:rPr>
    </w:lvl>
    <w:lvl w:ilvl="7">
      <w:start w:val="0"/>
      <w:numFmt w:val="bullet"/>
      <w:lvlText w:val="•"/>
      <w:lvlJc w:val="left"/>
      <w:pPr>
        <w:ind w:left="7140" w:hanging="568"/>
      </w:pPr>
      <w:rPr>
        <w:rFonts w:hint="default"/>
        <w:lang w:val="en-US" w:eastAsia="en-US" w:bidi="ar-SA"/>
      </w:rPr>
    </w:lvl>
    <w:lvl w:ilvl="8">
      <w:start w:val="0"/>
      <w:numFmt w:val="bullet"/>
      <w:lvlText w:val="•"/>
      <w:lvlJc w:val="left"/>
      <w:pPr>
        <w:ind w:left="8120" w:hanging="568"/>
      </w:pPr>
      <w:rPr>
        <w:rFonts w:hint="default"/>
        <w:lang w:val="en-US" w:eastAsia="en-US" w:bidi="ar-SA"/>
      </w:rPr>
    </w:lvl>
  </w:abstractNum>
  <w:abstractNum w:abstractNumId="40">
    <w:nsid w:val="2D063F24"/>
    <w:multiLevelType w:val="hybridMultilevel"/>
    <w:tmpl w:val="00000000"/>
    <w:lvl w:ilvl="0">
      <w:start w:val="0"/>
      <w:numFmt w:val="bullet"/>
      <w:lvlText w:val="•"/>
      <w:lvlJc w:val="left"/>
      <w:pPr>
        <w:ind w:left="83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007" w:hanging="238"/>
      </w:pPr>
      <w:rPr>
        <w:rFonts w:hint="default"/>
        <w:lang w:val="en-US" w:eastAsia="en-US" w:bidi="ar-SA"/>
      </w:rPr>
    </w:lvl>
    <w:lvl w:ilvl="2">
      <w:start w:val="0"/>
      <w:numFmt w:val="bullet"/>
      <w:lvlText w:val="•"/>
      <w:lvlJc w:val="left"/>
      <w:pPr>
        <w:ind w:left="1174" w:hanging="238"/>
      </w:pPr>
      <w:rPr>
        <w:rFonts w:hint="default"/>
        <w:lang w:val="en-US" w:eastAsia="en-US" w:bidi="ar-SA"/>
      </w:rPr>
    </w:lvl>
    <w:lvl w:ilvl="3">
      <w:start w:val="0"/>
      <w:numFmt w:val="bullet"/>
      <w:lvlText w:val="•"/>
      <w:lvlJc w:val="left"/>
      <w:pPr>
        <w:ind w:left="1341" w:hanging="238"/>
      </w:pPr>
      <w:rPr>
        <w:rFonts w:hint="default"/>
        <w:lang w:val="en-US" w:eastAsia="en-US" w:bidi="ar-SA"/>
      </w:rPr>
    </w:lvl>
    <w:lvl w:ilvl="4">
      <w:start w:val="0"/>
      <w:numFmt w:val="bullet"/>
      <w:lvlText w:val="•"/>
      <w:lvlJc w:val="left"/>
      <w:pPr>
        <w:ind w:left="1509" w:hanging="238"/>
      </w:pPr>
      <w:rPr>
        <w:rFonts w:hint="default"/>
        <w:lang w:val="en-US" w:eastAsia="en-US" w:bidi="ar-SA"/>
      </w:rPr>
    </w:lvl>
    <w:lvl w:ilvl="5">
      <w:start w:val="0"/>
      <w:numFmt w:val="bullet"/>
      <w:lvlText w:val="•"/>
      <w:lvlJc w:val="left"/>
      <w:pPr>
        <w:ind w:left="1676" w:hanging="238"/>
      </w:pPr>
      <w:rPr>
        <w:rFonts w:hint="default"/>
        <w:lang w:val="en-US" w:eastAsia="en-US" w:bidi="ar-SA"/>
      </w:rPr>
    </w:lvl>
    <w:lvl w:ilvl="6">
      <w:start w:val="0"/>
      <w:numFmt w:val="bullet"/>
      <w:lvlText w:val="•"/>
      <w:lvlJc w:val="left"/>
      <w:pPr>
        <w:ind w:left="1843" w:hanging="238"/>
      </w:pPr>
      <w:rPr>
        <w:rFonts w:hint="default"/>
        <w:lang w:val="en-US" w:eastAsia="en-US" w:bidi="ar-SA"/>
      </w:rPr>
    </w:lvl>
    <w:lvl w:ilvl="7">
      <w:start w:val="0"/>
      <w:numFmt w:val="bullet"/>
      <w:lvlText w:val="•"/>
      <w:lvlJc w:val="left"/>
      <w:pPr>
        <w:ind w:left="2011" w:hanging="238"/>
      </w:pPr>
      <w:rPr>
        <w:rFonts w:hint="default"/>
        <w:lang w:val="en-US" w:eastAsia="en-US" w:bidi="ar-SA"/>
      </w:rPr>
    </w:lvl>
    <w:lvl w:ilvl="8">
      <w:start w:val="0"/>
      <w:numFmt w:val="bullet"/>
      <w:lvlText w:val="•"/>
      <w:lvlJc w:val="left"/>
      <w:pPr>
        <w:ind w:left="2178" w:hanging="238"/>
      </w:pPr>
      <w:rPr>
        <w:rFonts w:hint="default"/>
        <w:lang w:val="en-US" w:eastAsia="en-US" w:bidi="ar-SA"/>
      </w:rPr>
    </w:lvl>
  </w:abstractNum>
  <w:abstractNum w:abstractNumId="41">
    <w:nsid w:val="2F663C42"/>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42">
    <w:nsid w:val="2F95A37D"/>
    <w:multiLevelType w:val="hybridMultilevel"/>
    <w:tmpl w:val="00000000"/>
    <w:lvl w:ilvl="0">
      <w:start w:val="0"/>
      <w:numFmt w:val="bullet"/>
      <w:lvlText w:val="•"/>
      <w:lvlJc w:val="left"/>
      <w:pPr>
        <w:ind w:left="66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906" w:hanging="238"/>
      </w:pPr>
      <w:rPr>
        <w:rFonts w:hint="default"/>
        <w:lang w:val="en-US" w:eastAsia="en-US" w:bidi="ar-SA"/>
      </w:rPr>
    </w:lvl>
    <w:lvl w:ilvl="2">
      <w:start w:val="0"/>
      <w:numFmt w:val="bullet"/>
      <w:lvlText w:val="•"/>
      <w:lvlJc w:val="left"/>
      <w:pPr>
        <w:ind w:left="1152" w:hanging="238"/>
      </w:pPr>
      <w:rPr>
        <w:rFonts w:hint="default"/>
        <w:lang w:val="en-US" w:eastAsia="en-US" w:bidi="ar-SA"/>
      </w:rPr>
    </w:lvl>
    <w:lvl w:ilvl="3">
      <w:start w:val="0"/>
      <w:numFmt w:val="bullet"/>
      <w:lvlText w:val="•"/>
      <w:lvlJc w:val="left"/>
      <w:pPr>
        <w:ind w:left="1398" w:hanging="238"/>
      </w:pPr>
      <w:rPr>
        <w:rFonts w:hint="default"/>
        <w:lang w:val="en-US" w:eastAsia="en-US" w:bidi="ar-SA"/>
      </w:rPr>
    </w:lvl>
    <w:lvl w:ilvl="4">
      <w:start w:val="0"/>
      <w:numFmt w:val="bullet"/>
      <w:lvlText w:val="•"/>
      <w:lvlJc w:val="left"/>
      <w:pPr>
        <w:ind w:left="1645" w:hanging="238"/>
      </w:pPr>
      <w:rPr>
        <w:rFonts w:hint="default"/>
        <w:lang w:val="en-US" w:eastAsia="en-US" w:bidi="ar-SA"/>
      </w:rPr>
    </w:lvl>
    <w:lvl w:ilvl="5">
      <w:start w:val="0"/>
      <w:numFmt w:val="bullet"/>
      <w:lvlText w:val="•"/>
      <w:lvlJc w:val="left"/>
      <w:pPr>
        <w:ind w:left="1891" w:hanging="238"/>
      </w:pPr>
      <w:rPr>
        <w:rFonts w:hint="default"/>
        <w:lang w:val="en-US" w:eastAsia="en-US" w:bidi="ar-SA"/>
      </w:rPr>
    </w:lvl>
    <w:lvl w:ilvl="6">
      <w:start w:val="0"/>
      <w:numFmt w:val="bullet"/>
      <w:lvlText w:val="•"/>
      <w:lvlJc w:val="left"/>
      <w:pPr>
        <w:ind w:left="2137" w:hanging="238"/>
      </w:pPr>
      <w:rPr>
        <w:rFonts w:hint="default"/>
        <w:lang w:val="en-US" w:eastAsia="en-US" w:bidi="ar-SA"/>
      </w:rPr>
    </w:lvl>
    <w:lvl w:ilvl="7">
      <w:start w:val="0"/>
      <w:numFmt w:val="bullet"/>
      <w:lvlText w:val="•"/>
      <w:lvlJc w:val="left"/>
      <w:pPr>
        <w:ind w:left="2384" w:hanging="238"/>
      </w:pPr>
      <w:rPr>
        <w:rFonts w:hint="default"/>
        <w:lang w:val="en-US" w:eastAsia="en-US" w:bidi="ar-SA"/>
      </w:rPr>
    </w:lvl>
    <w:lvl w:ilvl="8">
      <w:start w:val="0"/>
      <w:numFmt w:val="bullet"/>
      <w:lvlText w:val="•"/>
      <w:lvlJc w:val="left"/>
      <w:pPr>
        <w:ind w:left="2630" w:hanging="238"/>
      </w:pPr>
      <w:rPr>
        <w:rFonts w:hint="default"/>
        <w:lang w:val="en-US" w:eastAsia="en-US" w:bidi="ar-SA"/>
      </w:rPr>
    </w:lvl>
  </w:abstractNum>
  <w:abstractNum w:abstractNumId="43">
    <w:nsid w:val="2FFD8A19"/>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44">
    <w:nsid w:val="317F98BD"/>
    <w:multiLevelType w:val="hybridMultilevel"/>
    <w:tmpl w:val="00000000"/>
    <w:lvl w:ilvl="0">
      <w:start w:val="0"/>
      <w:numFmt w:val="bullet"/>
      <w:lvlText w:val="•"/>
      <w:lvlJc w:val="left"/>
      <w:pPr>
        <w:ind w:left="113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307" w:hanging="238"/>
      </w:pPr>
      <w:rPr>
        <w:rFonts w:hint="default"/>
        <w:lang w:val="en-US" w:eastAsia="en-US" w:bidi="ar-SA"/>
      </w:rPr>
    </w:lvl>
    <w:lvl w:ilvl="2">
      <w:start w:val="0"/>
      <w:numFmt w:val="bullet"/>
      <w:lvlText w:val="•"/>
      <w:lvlJc w:val="left"/>
      <w:pPr>
        <w:ind w:left="1475" w:hanging="238"/>
      </w:pPr>
      <w:rPr>
        <w:rFonts w:hint="default"/>
        <w:lang w:val="en-US" w:eastAsia="en-US" w:bidi="ar-SA"/>
      </w:rPr>
    </w:lvl>
    <w:lvl w:ilvl="3">
      <w:start w:val="0"/>
      <w:numFmt w:val="bullet"/>
      <w:lvlText w:val="•"/>
      <w:lvlJc w:val="left"/>
      <w:pPr>
        <w:ind w:left="1642" w:hanging="238"/>
      </w:pPr>
      <w:rPr>
        <w:rFonts w:hint="default"/>
        <w:lang w:val="en-US" w:eastAsia="en-US" w:bidi="ar-SA"/>
      </w:rPr>
    </w:lvl>
    <w:lvl w:ilvl="4">
      <w:start w:val="0"/>
      <w:numFmt w:val="bullet"/>
      <w:lvlText w:val="•"/>
      <w:lvlJc w:val="left"/>
      <w:pPr>
        <w:ind w:left="1810" w:hanging="238"/>
      </w:pPr>
      <w:rPr>
        <w:rFonts w:hint="default"/>
        <w:lang w:val="en-US" w:eastAsia="en-US" w:bidi="ar-SA"/>
      </w:rPr>
    </w:lvl>
    <w:lvl w:ilvl="5">
      <w:start w:val="0"/>
      <w:numFmt w:val="bullet"/>
      <w:lvlText w:val="•"/>
      <w:lvlJc w:val="left"/>
      <w:pPr>
        <w:ind w:left="1977" w:hanging="238"/>
      </w:pPr>
      <w:rPr>
        <w:rFonts w:hint="default"/>
        <w:lang w:val="en-US" w:eastAsia="en-US" w:bidi="ar-SA"/>
      </w:rPr>
    </w:lvl>
    <w:lvl w:ilvl="6">
      <w:start w:val="0"/>
      <w:numFmt w:val="bullet"/>
      <w:lvlText w:val="•"/>
      <w:lvlJc w:val="left"/>
      <w:pPr>
        <w:ind w:left="2145" w:hanging="238"/>
      </w:pPr>
      <w:rPr>
        <w:rFonts w:hint="default"/>
        <w:lang w:val="en-US" w:eastAsia="en-US" w:bidi="ar-SA"/>
      </w:rPr>
    </w:lvl>
    <w:lvl w:ilvl="7">
      <w:start w:val="0"/>
      <w:numFmt w:val="bullet"/>
      <w:lvlText w:val="•"/>
      <w:lvlJc w:val="left"/>
      <w:pPr>
        <w:ind w:left="2312" w:hanging="238"/>
      </w:pPr>
      <w:rPr>
        <w:rFonts w:hint="default"/>
        <w:lang w:val="en-US" w:eastAsia="en-US" w:bidi="ar-SA"/>
      </w:rPr>
    </w:lvl>
    <w:lvl w:ilvl="8">
      <w:start w:val="0"/>
      <w:numFmt w:val="bullet"/>
      <w:lvlText w:val="•"/>
      <w:lvlJc w:val="left"/>
      <w:pPr>
        <w:ind w:left="2480" w:hanging="238"/>
      </w:pPr>
      <w:rPr>
        <w:rFonts w:hint="default"/>
        <w:lang w:val="en-US" w:eastAsia="en-US" w:bidi="ar-SA"/>
      </w:rPr>
    </w:lvl>
  </w:abstractNum>
  <w:abstractNum w:abstractNumId="45">
    <w:nsid w:val="347DBCE5"/>
    <w:multiLevelType w:val="hybridMultilevel"/>
    <w:tmpl w:val="00000000"/>
    <w:lvl w:ilvl="0">
      <w:start w:val="31"/>
      <w:numFmt w:val="decimal"/>
      <w:lvlText w:val="%1"/>
      <w:lvlJc w:val="left"/>
      <w:pPr>
        <w:ind w:left="1084" w:hanging="725"/>
        <w:jc w:val="left"/>
      </w:pPr>
      <w:rPr>
        <w:rFonts w:hint="default"/>
        <w:lang w:val="en-US" w:eastAsia="en-US" w:bidi="ar-SA"/>
      </w:rPr>
    </w:lvl>
    <w:lvl w:ilvl="1">
      <w:start w:val="41"/>
      <w:numFmt w:val="decimal"/>
      <w:lvlText w:val="%1.%2."/>
      <w:lvlJc w:val="left"/>
      <w:pPr>
        <w:ind w:left="1084" w:hanging="725"/>
        <w:jc w:val="left"/>
      </w:pPr>
      <w:rPr>
        <w:rFonts w:ascii="Calibri" w:eastAsia="Calibri" w:hAnsi="Calibri" w:cs="Calibri" w:hint="default"/>
        <w:b/>
        <w:bCs/>
        <w:i w:val="0"/>
        <w:iCs w:val="0"/>
        <w:spacing w:val="0"/>
        <w:w w:val="108"/>
        <w:sz w:val="22"/>
        <w:szCs w:val="22"/>
        <w:lang w:val="en-US" w:eastAsia="en-US" w:bidi="ar-SA"/>
      </w:rPr>
    </w:lvl>
    <w:lvl w:ilvl="2">
      <w:start w:val="0"/>
      <w:numFmt w:val="bullet"/>
      <w:lvlText w:val="•"/>
      <w:lvlJc w:val="left"/>
      <w:pPr>
        <w:ind w:left="2880" w:hanging="725"/>
      </w:pPr>
      <w:rPr>
        <w:rFonts w:hint="default"/>
        <w:lang w:val="en-US" w:eastAsia="en-US" w:bidi="ar-SA"/>
      </w:rPr>
    </w:lvl>
    <w:lvl w:ilvl="3">
      <w:start w:val="0"/>
      <w:numFmt w:val="bullet"/>
      <w:lvlText w:val="•"/>
      <w:lvlJc w:val="left"/>
      <w:pPr>
        <w:ind w:left="3780" w:hanging="725"/>
      </w:pPr>
      <w:rPr>
        <w:rFonts w:hint="default"/>
        <w:lang w:val="en-US" w:eastAsia="en-US" w:bidi="ar-SA"/>
      </w:rPr>
    </w:lvl>
    <w:lvl w:ilvl="4">
      <w:start w:val="0"/>
      <w:numFmt w:val="bullet"/>
      <w:lvlText w:val="•"/>
      <w:lvlJc w:val="left"/>
      <w:pPr>
        <w:ind w:left="4680" w:hanging="725"/>
      </w:pPr>
      <w:rPr>
        <w:rFonts w:hint="default"/>
        <w:lang w:val="en-US" w:eastAsia="en-US" w:bidi="ar-SA"/>
      </w:rPr>
    </w:lvl>
    <w:lvl w:ilvl="5">
      <w:start w:val="0"/>
      <w:numFmt w:val="bullet"/>
      <w:lvlText w:val="•"/>
      <w:lvlJc w:val="left"/>
      <w:pPr>
        <w:ind w:left="5580" w:hanging="725"/>
      </w:pPr>
      <w:rPr>
        <w:rFonts w:hint="default"/>
        <w:lang w:val="en-US" w:eastAsia="en-US" w:bidi="ar-SA"/>
      </w:rPr>
    </w:lvl>
    <w:lvl w:ilvl="6">
      <w:start w:val="0"/>
      <w:numFmt w:val="bullet"/>
      <w:lvlText w:val="•"/>
      <w:lvlJc w:val="left"/>
      <w:pPr>
        <w:ind w:left="6480" w:hanging="725"/>
      </w:pPr>
      <w:rPr>
        <w:rFonts w:hint="default"/>
        <w:lang w:val="en-US" w:eastAsia="en-US" w:bidi="ar-SA"/>
      </w:rPr>
    </w:lvl>
    <w:lvl w:ilvl="7">
      <w:start w:val="0"/>
      <w:numFmt w:val="bullet"/>
      <w:lvlText w:val="•"/>
      <w:lvlJc w:val="left"/>
      <w:pPr>
        <w:ind w:left="7380" w:hanging="725"/>
      </w:pPr>
      <w:rPr>
        <w:rFonts w:hint="default"/>
        <w:lang w:val="en-US" w:eastAsia="en-US" w:bidi="ar-SA"/>
      </w:rPr>
    </w:lvl>
    <w:lvl w:ilvl="8">
      <w:start w:val="0"/>
      <w:numFmt w:val="bullet"/>
      <w:lvlText w:val="•"/>
      <w:lvlJc w:val="left"/>
      <w:pPr>
        <w:ind w:left="8280" w:hanging="725"/>
      </w:pPr>
      <w:rPr>
        <w:rFonts w:hint="default"/>
        <w:lang w:val="en-US" w:eastAsia="en-US" w:bidi="ar-SA"/>
      </w:rPr>
    </w:lvl>
  </w:abstractNum>
  <w:abstractNum w:abstractNumId="46">
    <w:nsid w:val="349144E5"/>
    <w:multiLevelType w:val="hybridMultilevel"/>
    <w:tmpl w:val="00000000"/>
    <w:lvl w:ilvl="0">
      <w:start w:val="0"/>
      <w:numFmt w:val="bullet"/>
      <w:lvlText w:val="•"/>
      <w:lvlJc w:val="left"/>
      <w:pPr>
        <w:ind w:left="83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007" w:hanging="238"/>
      </w:pPr>
      <w:rPr>
        <w:rFonts w:hint="default"/>
        <w:lang w:val="en-US" w:eastAsia="en-US" w:bidi="ar-SA"/>
      </w:rPr>
    </w:lvl>
    <w:lvl w:ilvl="2">
      <w:start w:val="0"/>
      <w:numFmt w:val="bullet"/>
      <w:lvlText w:val="•"/>
      <w:lvlJc w:val="left"/>
      <w:pPr>
        <w:ind w:left="1174" w:hanging="238"/>
      </w:pPr>
      <w:rPr>
        <w:rFonts w:hint="default"/>
        <w:lang w:val="en-US" w:eastAsia="en-US" w:bidi="ar-SA"/>
      </w:rPr>
    </w:lvl>
    <w:lvl w:ilvl="3">
      <w:start w:val="0"/>
      <w:numFmt w:val="bullet"/>
      <w:lvlText w:val="•"/>
      <w:lvlJc w:val="left"/>
      <w:pPr>
        <w:ind w:left="1341" w:hanging="238"/>
      </w:pPr>
      <w:rPr>
        <w:rFonts w:hint="default"/>
        <w:lang w:val="en-US" w:eastAsia="en-US" w:bidi="ar-SA"/>
      </w:rPr>
    </w:lvl>
    <w:lvl w:ilvl="4">
      <w:start w:val="0"/>
      <w:numFmt w:val="bullet"/>
      <w:lvlText w:val="•"/>
      <w:lvlJc w:val="left"/>
      <w:pPr>
        <w:ind w:left="1509" w:hanging="238"/>
      </w:pPr>
      <w:rPr>
        <w:rFonts w:hint="default"/>
        <w:lang w:val="en-US" w:eastAsia="en-US" w:bidi="ar-SA"/>
      </w:rPr>
    </w:lvl>
    <w:lvl w:ilvl="5">
      <w:start w:val="0"/>
      <w:numFmt w:val="bullet"/>
      <w:lvlText w:val="•"/>
      <w:lvlJc w:val="left"/>
      <w:pPr>
        <w:ind w:left="1676" w:hanging="238"/>
      </w:pPr>
      <w:rPr>
        <w:rFonts w:hint="default"/>
        <w:lang w:val="en-US" w:eastAsia="en-US" w:bidi="ar-SA"/>
      </w:rPr>
    </w:lvl>
    <w:lvl w:ilvl="6">
      <w:start w:val="0"/>
      <w:numFmt w:val="bullet"/>
      <w:lvlText w:val="•"/>
      <w:lvlJc w:val="left"/>
      <w:pPr>
        <w:ind w:left="1843" w:hanging="238"/>
      </w:pPr>
      <w:rPr>
        <w:rFonts w:hint="default"/>
        <w:lang w:val="en-US" w:eastAsia="en-US" w:bidi="ar-SA"/>
      </w:rPr>
    </w:lvl>
    <w:lvl w:ilvl="7">
      <w:start w:val="0"/>
      <w:numFmt w:val="bullet"/>
      <w:lvlText w:val="•"/>
      <w:lvlJc w:val="left"/>
      <w:pPr>
        <w:ind w:left="2011" w:hanging="238"/>
      </w:pPr>
      <w:rPr>
        <w:rFonts w:hint="default"/>
        <w:lang w:val="en-US" w:eastAsia="en-US" w:bidi="ar-SA"/>
      </w:rPr>
    </w:lvl>
    <w:lvl w:ilvl="8">
      <w:start w:val="0"/>
      <w:numFmt w:val="bullet"/>
      <w:lvlText w:val="•"/>
      <w:lvlJc w:val="left"/>
      <w:pPr>
        <w:ind w:left="2178" w:hanging="238"/>
      </w:pPr>
      <w:rPr>
        <w:rFonts w:hint="default"/>
        <w:lang w:val="en-US" w:eastAsia="en-US" w:bidi="ar-SA"/>
      </w:rPr>
    </w:lvl>
  </w:abstractNum>
  <w:abstractNum w:abstractNumId="47">
    <w:nsid w:val="34A524C8"/>
    <w:multiLevelType w:val="hybridMultilevel"/>
    <w:tmpl w:val="00000000"/>
    <w:lvl w:ilvl="0">
      <w:start w:val="0"/>
      <w:numFmt w:val="bullet"/>
      <w:lvlText w:val="•"/>
      <w:lvlJc w:val="left"/>
      <w:pPr>
        <w:ind w:left="1257"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88" w:hanging="238"/>
      </w:pPr>
      <w:rPr>
        <w:rFonts w:hint="default"/>
        <w:lang w:val="en-US" w:eastAsia="en-US" w:bidi="ar-SA"/>
      </w:rPr>
    </w:lvl>
    <w:lvl w:ilvl="2">
      <w:start w:val="0"/>
      <w:numFmt w:val="bullet"/>
      <w:lvlText w:val="•"/>
      <w:lvlJc w:val="left"/>
      <w:pPr>
        <w:ind w:left="1917" w:hanging="238"/>
      </w:pPr>
      <w:rPr>
        <w:rFonts w:hint="default"/>
        <w:lang w:val="en-US" w:eastAsia="en-US" w:bidi="ar-SA"/>
      </w:rPr>
    </w:lvl>
    <w:lvl w:ilvl="3">
      <w:start w:val="0"/>
      <w:numFmt w:val="bullet"/>
      <w:lvlText w:val="•"/>
      <w:lvlJc w:val="left"/>
      <w:pPr>
        <w:ind w:left="2246" w:hanging="238"/>
      </w:pPr>
      <w:rPr>
        <w:rFonts w:hint="default"/>
        <w:lang w:val="en-US" w:eastAsia="en-US" w:bidi="ar-SA"/>
      </w:rPr>
    </w:lvl>
    <w:lvl w:ilvl="4">
      <w:start w:val="0"/>
      <w:numFmt w:val="bullet"/>
      <w:lvlText w:val="•"/>
      <w:lvlJc w:val="left"/>
      <w:pPr>
        <w:ind w:left="2574" w:hanging="238"/>
      </w:pPr>
      <w:rPr>
        <w:rFonts w:hint="default"/>
        <w:lang w:val="en-US" w:eastAsia="en-US" w:bidi="ar-SA"/>
      </w:rPr>
    </w:lvl>
    <w:lvl w:ilvl="5">
      <w:start w:val="0"/>
      <w:numFmt w:val="bullet"/>
      <w:lvlText w:val="•"/>
      <w:lvlJc w:val="left"/>
      <w:pPr>
        <w:ind w:left="2903" w:hanging="238"/>
      </w:pPr>
      <w:rPr>
        <w:rFonts w:hint="default"/>
        <w:lang w:val="en-US" w:eastAsia="en-US" w:bidi="ar-SA"/>
      </w:rPr>
    </w:lvl>
    <w:lvl w:ilvl="6">
      <w:start w:val="0"/>
      <w:numFmt w:val="bullet"/>
      <w:lvlText w:val="•"/>
      <w:lvlJc w:val="left"/>
      <w:pPr>
        <w:ind w:left="3232" w:hanging="238"/>
      </w:pPr>
      <w:rPr>
        <w:rFonts w:hint="default"/>
        <w:lang w:val="en-US" w:eastAsia="en-US" w:bidi="ar-SA"/>
      </w:rPr>
    </w:lvl>
    <w:lvl w:ilvl="7">
      <w:start w:val="0"/>
      <w:numFmt w:val="bullet"/>
      <w:lvlText w:val="•"/>
      <w:lvlJc w:val="left"/>
      <w:pPr>
        <w:ind w:left="3560" w:hanging="238"/>
      </w:pPr>
      <w:rPr>
        <w:rFonts w:hint="default"/>
        <w:lang w:val="en-US" w:eastAsia="en-US" w:bidi="ar-SA"/>
      </w:rPr>
    </w:lvl>
    <w:lvl w:ilvl="8">
      <w:start w:val="0"/>
      <w:numFmt w:val="bullet"/>
      <w:lvlText w:val="•"/>
      <w:lvlJc w:val="left"/>
      <w:pPr>
        <w:ind w:left="3889" w:hanging="238"/>
      </w:pPr>
      <w:rPr>
        <w:rFonts w:hint="default"/>
        <w:lang w:val="en-US" w:eastAsia="en-US" w:bidi="ar-SA"/>
      </w:rPr>
    </w:lvl>
  </w:abstractNum>
  <w:abstractNum w:abstractNumId="48">
    <w:nsid w:val="356A15D9"/>
    <w:multiLevelType w:val="hybridMultilevel"/>
    <w:tmpl w:val="00000000"/>
    <w:lvl w:ilvl="0">
      <w:start w:val="39"/>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3">
      <w:start w:val="0"/>
      <w:numFmt w:val="bullet"/>
      <w:lvlText w:val="•"/>
      <w:lvlJc w:val="left"/>
      <w:pPr>
        <w:ind w:left="3080" w:hanging="238"/>
      </w:pPr>
      <w:rPr>
        <w:rFonts w:hint="default"/>
        <w:lang w:val="en-US" w:eastAsia="en-US" w:bidi="ar-SA"/>
      </w:rPr>
    </w:lvl>
    <w:lvl w:ilvl="4">
      <w:start w:val="0"/>
      <w:numFmt w:val="bullet"/>
      <w:lvlText w:val="•"/>
      <w:lvlJc w:val="left"/>
      <w:pPr>
        <w:ind w:left="4080" w:hanging="238"/>
      </w:pPr>
      <w:rPr>
        <w:rFonts w:hint="default"/>
        <w:lang w:val="en-US" w:eastAsia="en-US" w:bidi="ar-SA"/>
      </w:rPr>
    </w:lvl>
    <w:lvl w:ilvl="5">
      <w:start w:val="0"/>
      <w:numFmt w:val="bullet"/>
      <w:lvlText w:val="•"/>
      <w:lvlJc w:val="left"/>
      <w:pPr>
        <w:ind w:left="5080" w:hanging="238"/>
      </w:pPr>
      <w:rPr>
        <w:rFonts w:hint="default"/>
        <w:lang w:val="en-US" w:eastAsia="en-US" w:bidi="ar-SA"/>
      </w:rPr>
    </w:lvl>
    <w:lvl w:ilvl="6">
      <w:start w:val="0"/>
      <w:numFmt w:val="bullet"/>
      <w:lvlText w:val="•"/>
      <w:lvlJc w:val="left"/>
      <w:pPr>
        <w:ind w:left="6080" w:hanging="238"/>
      </w:pPr>
      <w:rPr>
        <w:rFonts w:hint="default"/>
        <w:lang w:val="en-US" w:eastAsia="en-US" w:bidi="ar-SA"/>
      </w:rPr>
    </w:lvl>
    <w:lvl w:ilvl="7">
      <w:start w:val="0"/>
      <w:numFmt w:val="bullet"/>
      <w:lvlText w:val="•"/>
      <w:lvlJc w:val="left"/>
      <w:pPr>
        <w:ind w:left="7080" w:hanging="238"/>
      </w:pPr>
      <w:rPr>
        <w:rFonts w:hint="default"/>
        <w:lang w:val="en-US" w:eastAsia="en-US" w:bidi="ar-SA"/>
      </w:rPr>
    </w:lvl>
    <w:lvl w:ilvl="8">
      <w:start w:val="0"/>
      <w:numFmt w:val="bullet"/>
      <w:lvlText w:val="•"/>
      <w:lvlJc w:val="left"/>
      <w:pPr>
        <w:ind w:left="8080" w:hanging="238"/>
      </w:pPr>
      <w:rPr>
        <w:rFonts w:hint="default"/>
        <w:lang w:val="en-US" w:eastAsia="en-US" w:bidi="ar-SA"/>
      </w:rPr>
    </w:lvl>
  </w:abstractNum>
  <w:abstractNum w:abstractNumId="49">
    <w:nsid w:val="35C29C97"/>
    <w:multiLevelType w:val="hybridMultilevel"/>
    <w:tmpl w:val="00000000"/>
    <w:lvl w:ilvl="0">
      <w:start w:val="49"/>
      <w:numFmt w:val="decimal"/>
      <w:lvlText w:val="%1"/>
      <w:lvlJc w:val="left"/>
      <w:pPr>
        <w:ind w:left="687" w:hanging="328"/>
        <w:jc w:val="left"/>
      </w:pPr>
      <w:rPr>
        <w:rFonts w:ascii="Times New Roman" w:eastAsia="Times New Roman" w:hAnsi="Times New Roman" w:cs="Times New Roman" w:hint="default"/>
        <w:b/>
        <w:bCs/>
        <w:i w:val="0"/>
        <w:iCs w:val="0"/>
        <w:color w:val="355F7B"/>
        <w:spacing w:val="0"/>
        <w:w w:val="115"/>
        <w:sz w:val="22"/>
        <w:szCs w:val="22"/>
        <w:lang w:val="en-US" w:eastAsia="en-US" w:bidi="ar-SA"/>
      </w:rPr>
    </w:lvl>
    <w:lvl w:ilvl="1">
      <w:start w:val="1"/>
      <w:numFmt w:val="decimal"/>
      <w:lvlText w:val="%1.%2"/>
      <w:lvlJc w:val="left"/>
      <w:pPr>
        <w:ind w:left="1254" w:hanging="568"/>
        <w:jc w:val="left"/>
      </w:pPr>
      <w:rPr>
        <w:rFonts w:ascii="Times New Roman" w:eastAsia="Times New Roman" w:hAnsi="Times New Roman" w:cs="Times New Roman" w:hint="default"/>
        <w:b w:val="0"/>
        <w:bCs w:val="0"/>
        <w:i w:val="0"/>
        <w:iCs w:val="0"/>
        <w:color w:val="355F7B"/>
        <w:spacing w:val="0"/>
        <w:w w:val="110"/>
        <w:sz w:val="22"/>
        <w:szCs w:val="22"/>
        <w:lang w:val="en-US" w:eastAsia="en-US" w:bidi="ar-SA"/>
      </w:rPr>
    </w:lvl>
    <w:lvl w:ilvl="2">
      <w:start w:val="0"/>
      <w:numFmt w:val="bullet"/>
      <w:lvlText w:val="•"/>
      <w:lvlJc w:val="left"/>
      <w:pPr>
        <w:ind w:left="2240" w:hanging="568"/>
      </w:pPr>
      <w:rPr>
        <w:rFonts w:hint="default"/>
        <w:lang w:val="en-US" w:eastAsia="en-US" w:bidi="ar-SA"/>
      </w:rPr>
    </w:lvl>
    <w:lvl w:ilvl="3">
      <w:start w:val="0"/>
      <w:numFmt w:val="bullet"/>
      <w:lvlText w:val="•"/>
      <w:lvlJc w:val="left"/>
      <w:pPr>
        <w:ind w:left="3220" w:hanging="568"/>
      </w:pPr>
      <w:rPr>
        <w:rFonts w:hint="default"/>
        <w:lang w:val="en-US" w:eastAsia="en-US" w:bidi="ar-SA"/>
      </w:rPr>
    </w:lvl>
    <w:lvl w:ilvl="4">
      <w:start w:val="0"/>
      <w:numFmt w:val="bullet"/>
      <w:lvlText w:val="•"/>
      <w:lvlJc w:val="left"/>
      <w:pPr>
        <w:ind w:left="4200" w:hanging="568"/>
      </w:pPr>
      <w:rPr>
        <w:rFonts w:hint="default"/>
        <w:lang w:val="en-US" w:eastAsia="en-US" w:bidi="ar-SA"/>
      </w:rPr>
    </w:lvl>
    <w:lvl w:ilvl="5">
      <w:start w:val="0"/>
      <w:numFmt w:val="bullet"/>
      <w:lvlText w:val="•"/>
      <w:lvlJc w:val="left"/>
      <w:pPr>
        <w:ind w:left="5180" w:hanging="568"/>
      </w:pPr>
      <w:rPr>
        <w:rFonts w:hint="default"/>
        <w:lang w:val="en-US" w:eastAsia="en-US" w:bidi="ar-SA"/>
      </w:rPr>
    </w:lvl>
    <w:lvl w:ilvl="6">
      <w:start w:val="0"/>
      <w:numFmt w:val="bullet"/>
      <w:lvlText w:val="•"/>
      <w:lvlJc w:val="left"/>
      <w:pPr>
        <w:ind w:left="6160" w:hanging="568"/>
      </w:pPr>
      <w:rPr>
        <w:rFonts w:hint="default"/>
        <w:lang w:val="en-US" w:eastAsia="en-US" w:bidi="ar-SA"/>
      </w:rPr>
    </w:lvl>
    <w:lvl w:ilvl="7">
      <w:start w:val="0"/>
      <w:numFmt w:val="bullet"/>
      <w:lvlText w:val="•"/>
      <w:lvlJc w:val="left"/>
      <w:pPr>
        <w:ind w:left="7140" w:hanging="568"/>
      </w:pPr>
      <w:rPr>
        <w:rFonts w:hint="default"/>
        <w:lang w:val="en-US" w:eastAsia="en-US" w:bidi="ar-SA"/>
      </w:rPr>
    </w:lvl>
    <w:lvl w:ilvl="8">
      <w:start w:val="0"/>
      <w:numFmt w:val="bullet"/>
      <w:lvlText w:val="•"/>
      <w:lvlJc w:val="left"/>
      <w:pPr>
        <w:ind w:left="8120" w:hanging="568"/>
      </w:pPr>
      <w:rPr>
        <w:rFonts w:hint="default"/>
        <w:lang w:val="en-US" w:eastAsia="en-US" w:bidi="ar-SA"/>
      </w:rPr>
    </w:lvl>
  </w:abstractNum>
  <w:abstractNum w:abstractNumId="50">
    <w:nsid w:val="3922D1F6"/>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51">
    <w:nsid w:val="39435C84"/>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52">
    <w:nsid w:val="3AC77449"/>
    <w:multiLevelType w:val="hybridMultilevel"/>
    <w:tmpl w:val="00000000"/>
    <w:lvl w:ilvl="0">
      <w:start w:val="1"/>
      <w:numFmt w:val="decimal"/>
      <w:lvlText w:val="%1."/>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1">
      <w:start w:val="0"/>
      <w:numFmt w:val="bullet"/>
      <w:lvlText w:val="•"/>
      <w:lvlJc w:val="left"/>
      <w:pPr>
        <w:ind w:left="1818" w:hanging="292"/>
      </w:pPr>
      <w:rPr>
        <w:rFonts w:hint="default"/>
        <w:lang w:val="en-US" w:eastAsia="en-US" w:bidi="ar-SA"/>
      </w:rPr>
    </w:lvl>
    <w:lvl w:ilvl="2">
      <w:start w:val="0"/>
      <w:numFmt w:val="bullet"/>
      <w:lvlText w:val="•"/>
      <w:lvlJc w:val="left"/>
      <w:pPr>
        <w:ind w:left="2736" w:hanging="292"/>
      </w:pPr>
      <w:rPr>
        <w:rFonts w:hint="default"/>
        <w:lang w:val="en-US" w:eastAsia="en-US" w:bidi="ar-SA"/>
      </w:rPr>
    </w:lvl>
    <w:lvl w:ilvl="3">
      <w:start w:val="0"/>
      <w:numFmt w:val="bullet"/>
      <w:lvlText w:val="•"/>
      <w:lvlJc w:val="left"/>
      <w:pPr>
        <w:ind w:left="3654" w:hanging="292"/>
      </w:pPr>
      <w:rPr>
        <w:rFonts w:hint="default"/>
        <w:lang w:val="en-US" w:eastAsia="en-US" w:bidi="ar-SA"/>
      </w:rPr>
    </w:lvl>
    <w:lvl w:ilvl="4">
      <w:start w:val="0"/>
      <w:numFmt w:val="bullet"/>
      <w:lvlText w:val="•"/>
      <w:lvlJc w:val="left"/>
      <w:pPr>
        <w:ind w:left="4572" w:hanging="292"/>
      </w:pPr>
      <w:rPr>
        <w:rFonts w:hint="default"/>
        <w:lang w:val="en-US" w:eastAsia="en-US" w:bidi="ar-SA"/>
      </w:rPr>
    </w:lvl>
    <w:lvl w:ilvl="5">
      <w:start w:val="0"/>
      <w:numFmt w:val="bullet"/>
      <w:lvlText w:val="•"/>
      <w:lvlJc w:val="left"/>
      <w:pPr>
        <w:ind w:left="5490" w:hanging="292"/>
      </w:pPr>
      <w:rPr>
        <w:rFonts w:hint="default"/>
        <w:lang w:val="en-US" w:eastAsia="en-US" w:bidi="ar-SA"/>
      </w:rPr>
    </w:lvl>
    <w:lvl w:ilvl="6">
      <w:start w:val="0"/>
      <w:numFmt w:val="bullet"/>
      <w:lvlText w:val="•"/>
      <w:lvlJc w:val="left"/>
      <w:pPr>
        <w:ind w:left="6408" w:hanging="292"/>
      </w:pPr>
      <w:rPr>
        <w:rFonts w:hint="default"/>
        <w:lang w:val="en-US" w:eastAsia="en-US" w:bidi="ar-SA"/>
      </w:rPr>
    </w:lvl>
    <w:lvl w:ilvl="7">
      <w:start w:val="0"/>
      <w:numFmt w:val="bullet"/>
      <w:lvlText w:val="•"/>
      <w:lvlJc w:val="left"/>
      <w:pPr>
        <w:ind w:left="7326" w:hanging="292"/>
      </w:pPr>
      <w:rPr>
        <w:rFonts w:hint="default"/>
        <w:lang w:val="en-US" w:eastAsia="en-US" w:bidi="ar-SA"/>
      </w:rPr>
    </w:lvl>
    <w:lvl w:ilvl="8">
      <w:start w:val="0"/>
      <w:numFmt w:val="bullet"/>
      <w:lvlText w:val="•"/>
      <w:lvlJc w:val="left"/>
      <w:pPr>
        <w:ind w:left="8244" w:hanging="292"/>
      </w:pPr>
      <w:rPr>
        <w:rFonts w:hint="default"/>
        <w:lang w:val="en-US" w:eastAsia="en-US" w:bidi="ar-SA"/>
      </w:rPr>
    </w:lvl>
  </w:abstractNum>
  <w:abstractNum w:abstractNumId="53">
    <w:nsid w:val="3CE5A6E4"/>
    <w:multiLevelType w:val="hybridMultilevel"/>
    <w:tmpl w:val="00000000"/>
    <w:lvl w:ilvl="0">
      <w:start w:val="27"/>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3126" w:hanging="788"/>
      </w:pPr>
      <w:rPr>
        <w:rFonts w:hint="default"/>
        <w:lang w:val="en-US" w:eastAsia="en-US" w:bidi="ar-SA"/>
      </w:rPr>
    </w:lvl>
    <w:lvl w:ilvl="4">
      <w:start w:val="0"/>
      <w:numFmt w:val="bullet"/>
      <w:lvlText w:val="•"/>
      <w:lvlJc w:val="left"/>
      <w:pPr>
        <w:ind w:left="4120" w:hanging="788"/>
      </w:pPr>
      <w:rPr>
        <w:rFonts w:hint="default"/>
        <w:lang w:val="en-US" w:eastAsia="en-US" w:bidi="ar-SA"/>
      </w:rPr>
    </w:lvl>
    <w:lvl w:ilvl="5">
      <w:start w:val="0"/>
      <w:numFmt w:val="bullet"/>
      <w:lvlText w:val="•"/>
      <w:lvlJc w:val="left"/>
      <w:pPr>
        <w:ind w:left="5113" w:hanging="788"/>
      </w:pPr>
      <w:rPr>
        <w:rFonts w:hint="default"/>
        <w:lang w:val="en-US" w:eastAsia="en-US" w:bidi="ar-SA"/>
      </w:rPr>
    </w:lvl>
    <w:lvl w:ilvl="6">
      <w:start w:val="0"/>
      <w:numFmt w:val="bullet"/>
      <w:lvlText w:val="•"/>
      <w:lvlJc w:val="left"/>
      <w:pPr>
        <w:ind w:left="6106" w:hanging="788"/>
      </w:pPr>
      <w:rPr>
        <w:rFonts w:hint="default"/>
        <w:lang w:val="en-US" w:eastAsia="en-US" w:bidi="ar-SA"/>
      </w:rPr>
    </w:lvl>
    <w:lvl w:ilvl="7">
      <w:start w:val="0"/>
      <w:numFmt w:val="bullet"/>
      <w:lvlText w:val="•"/>
      <w:lvlJc w:val="left"/>
      <w:pPr>
        <w:ind w:left="7100" w:hanging="788"/>
      </w:pPr>
      <w:rPr>
        <w:rFonts w:hint="default"/>
        <w:lang w:val="en-US" w:eastAsia="en-US" w:bidi="ar-SA"/>
      </w:rPr>
    </w:lvl>
    <w:lvl w:ilvl="8">
      <w:start w:val="0"/>
      <w:numFmt w:val="bullet"/>
      <w:lvlText w:val="•"/>
      <w:lvlJc w:val="left"/>
      <w:pPr>
        <w:ind w:left="8093" w:hanging="788"/>
      </w:pPr>
      <w:rPr>
        <w:rFonts w:hint="default"/>
        <w:lang w:val="en-US" w:eastAsia="en-US" w:bidi="ar-SA"/>
      </w:rPr>
    </w:lvl>
  </w:abstractNum>
  <w:abstractNum w:abstractNumId="54">
    <w:nsid w:val="3D0DF864"/>
    <w:multiLevelType w:val="hybridMultilevel"/>
    <w:tmpl w:val="00000000"/>
    <w:lvl w:ilvl="0">
      <w:start w:val="43"/>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3375" w:hanging="238"/>
      </w:pPr>
      <w:rPr>
        <w:rFonts w:hint="default"/>
        <w:lang w:val="en-US" w:eastAsia="en-US" w:bidi="ar-SA"/>
      </w:rPr>
    </w:lvl>
    <w:lvl w:ilvl="5">
      <w:start w:val="0"/>
      <w:numFmt w:val="bullet"/>
      <w:lvlText w:val="•"/>
      <w:lvlJc w:val="left"/>
      <w:pPr>
        <w:ind w:left="4492" w:hanging="238"/>
      </w:pPr>
      <w:rPr>
        <w:rFonts w:hint="default"/>
        <w:lang w:val="en-US" w:eastAsia="en-US" w:bidi="ar-SA"/>
      </w:rPr>
    </w:lvl>
    <w:lvl w:ilvl="6">
      <w:start w:val="0"/>
      <w:numFmt w:val="bullet"/>
      <w:lvlText w:val="•"/>
      <w:lvlJc w:val="left"/>
      <w:pPr>
        <w:ind w:left="5610" w:hanging="238"/>
      </w:pPr>
      <w:rPr>
        <w:rFonts w:hint="default"/>
        <w:lang w:val="en-US" w:eastAsia="en-US" w:bidi="ar-SA"/>
      </w:rPr>
    </w:lvl>
    <w:lvl w:ilvl="7">
      <w:start w:val="0"/>
      <w:numFmt w:val="bullet"/>
      <w:lvlText w:val="•"/>
      <w:lvlJc w:val="left"/>
      <w:pPr>
        <w:ind w:left="6727" w:hanging="238"/>
      </w:pPr>
      <w:rPr>
        <w:rFonts w:hint="default"/>
        <w:lang w:val="en-US" w:eastAsia="en-US" w:bidi="ar-SA"/>
      </w:rPr>
    </w:lvl>
    <w:lvl w:ilvl="8">
      <w:start w:val="0"/>
      <w:numFmt w:val="bullet"/>
      <w:lvlText w:val="•"/>
      <w:lvlJc w:val="left"/>
      <w:pPr>
        <w:ind w:left="7845" w:hanging="238"/>
      </w:pPr>
      <w:rPr>
        <w:rFonts w:hint="default"/>
        <w:lang w:val="en-US" w:eastAsia="en-US" w:bidi="ar-SA"/>
      </w:rPr>
    </w:lvl>
  </w:abstractNum>
  <w:abstractNum w:abstractNumId="55">
    <w:nsid w:val="3DD2689A"/>
    <w:multiLevelType w:val="hybridMultilevel"/>
    <w:tmpl w:val="00000000"/>
    <w:lvl w:ilvl="0">
      <w:start w:val="8"/>
      <w:numFmt w:val="decimal"/>
      <w:lvlText w:val="%1"/>
      <w:lvlJc w:val="left"/>
      <w:pPr>
        <w:ind w:left="904" w:hanging="545"/>
        <w:jc w:val="left"/>
      </w:pPr>
      <w:rPr>
        <w:rFonts w:hint="default"/>
        <w:lang w:val="en-US" w:eastAsia="en-US" w:bidi="ar-SA"/>
      </w:rPr>
    </w:lvl>
    <w:lvl w:ilvl="1">
      <w:start w:val="1"/>
      <w:numFmt w:val="decimal"/>
      <w:lvlText w:val="%1.%2"/>
      <w:lvlJc w:val="left"/>
      <w:pPr>
        <w:ind w:left="904" w:hanging="545"/>
        <w:jc w:val="left"/>
      </w:pPr>
      <w:rPr>
        <w:rFonts w:ascii="Calibri" w:eastAsia="Calibri" w:hAnsi="Calibri" w:cs="Calibri" w:hint="default"/>
        <w:b/>
        <w:bCs/>
        <w:i w:val="0"/>
        <w:iCs w:val="0"/>
        <w:color w:val="20435C"/>
        <w:spacing w:val="0"/>
        <w:w w:val="111"/>
        <w:sz w:val="28"/>
        <w:szCs w:val="28"/>
        <w:lang w:val="en-US" w:eastAsia="en-US" w:bidi="ar-SA"/>
      </w:rPr>
    </w:lvl>
    <w:lvl w:ilvl="2">
      <w:start w:val="1"/>
      <w:numFmt w:val="decimal"/>
      <w:lvlText w:val="%1.%2.%3"/>
      <w:lvlJc w:val="left"/>
      <w:pPr>
        <w:ind w:left="1009" w:hanging="650"/>
        <w:jc w:val="left"/>
      </w:pPr>
      <w:rPr>
        <w:rFonts w:ascii="Calibri" w:eastAsia="Calibri" w:hAnsi="Calibri" w:cs="Calibri" w:hint="default"/>
        <w:b/>
        <w:bCs/>
        <w:i w:val="0"/>
        <w:iCs w:val="0"/>
        <w:color w:val="20435C"/>
        <w:spacing w:val="0"/>
        <w:w w:val="107"/>
        <w:sz w:val="24"/>
        <w:szCs w:val="24"/>
        <w:lang w:val="en-US" w:eastAsia="en-US" w:bidi="ar-SA"/>
      </w:rPr>
    </w:lvl>
    <w:lvl w:ilvl="3">
      <w:start w:val="1"/>
      <w:numFmt w:val="decimal"/>
      <w:lvlText w:val="%4."/>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4">
      <w:start w:val="0"/>
      <w:numFmt w:val="bullet"/>
      <w:lvlText w:val="•"/>
      <w:lvlJc w:val="left"/>
      <w:pPr>
        <w:ind w:left="4026" w:hanging="292"/>
      </w:pPr>
      <w:rPr>
        <w:rFonts w:hint="default"/>
        <w:lang w:val="en-US" w:eastAsia="en-US" w:bidi="ar-SA"/>
      </w:rPr>
    </w:lvl>
    <w:lvl w:ilvl="5">
      <w:start w:val="0"/>
      <w:numFmt w:val="bullet"/>
      <w:lvlText w:val="•"/>
      <w:lvlJc w:val="left"/>
      <w:pPr>
        <w:ind w:left="5035" w:hanging="292"/>
      </w:pPr>
      <w:rPr>
        <w:rFonts w:hint="default"/>
        <w:lang w:val="en-US" w:eastAsia="en-US" w:bidi="ar-SA"/>
      </w:rPr>
    </w:lvl>
    <w:lvl w:ilvl="6">
      <w:start w:val="0"/>
      <w:numFmt w:val="bullet"/>
      <w:lvlText w:val="•"/>
      <w:lvlJc w:val="left"/>
      <w:pPr>
        <w:ind w:left="6044" w:hanging="292"/>
      </w:pPr>
      <w:rPr>
        <w:rFonts w:hint="default"/>
        <w:lang w:val="en-US" w:eastAsia="en-US" w:bidi="ar-SA"/>
      </w:rPr>
    </w:lvl>
    <w:lvl w:ilvl="7">
      <w:start w:val="0"/>
      <w:numFmt w:val="bullet"/>
      <w:lvlText w:val="•"/>
      <w:lvlJc w:val="left"/>
      <w:pPr>
        <w:ind w:left="7053" w:hanging="292"/>
      </w:pPr>
      <w:rPr>
        <w:rFonts w:hint="default"/>
        <w:lang w:val="en-US" w:eastAsia="en-US" w:bidi="ar-SA"/>
      </w:rPr>
    </w:lvl>
    <w:lvl w:ilvl="8">
      <w:start w:val="0"/>
      <w:numFmt w:val="bullet"/>
      <w:lvlText w:val="•"/>
      <w:lvlJc w:val="left"/>
      <w:pPr>
        <w:ind w:left="8062" w:hanging="292"/>
      </w:pPr>
      <w:rPr>
        <w:rFonts w:hint="default"/>
        <w:lang w:val="en-US" w:eastAsia="en-US" w:bidi="ar-SA"/>
      </w:rPr>
    </w:lvl>
  </w:abstractNum>
  <w:abstractNum w:abstractNumId="56">
    <w:nsid w:val="3F51396A"/>
    <w:multiLevelType w:val="hybridMultilevel"/>
    <w:tmpl w:val="00000000"/>
    <w:lvl w:ilvl="0">
      <w:start w:val="0"/>
      <w:numFmt w:val="bullet"/>
      <w:lvlText w:val="•"/>
      <w:lvlJc w:val="left"/>
      <w:pPr>
        <w:ind w:left="65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827" w:hanging="238"/>
      </w:pPr>
      <w:rPr>
        <w:rFonts w:hint="default"/>
        <w:lang w:val="en-US" w:eastAsia="en-US" w:bidi="ar-SA"/>
      </w:rPr>
    </w:lvl>
    <w:lvl w:ilvl="2">
      <w:start w:val="0"/>
      <w:numFmt w:val="bullet"/>
      <w:lvlText w:val="•"/>
      <w:lvlJc w:val="left"/>
      <w:pPr>
        <w:ind w:left="995" w:hanging="238"/>
      </w:pPr>
      <w:rPr>
        <w:rFonts w:hint="default"/>
        <w:lang w:val="en-US" w:eastAsia="en-US" w:bidi="ar-SA"/>
      </w:rPr>
    </w:lvl>
    <w:lvl w:ilvl="3">
      <w:start w:val="0"/>
      <w:numFmt w:val="bullet"/>
      <w:lvlText w:val="•"/>
      <w:lvlJc w:val="left"/>
      <w:pPr>
        <w:ind w:left="1162" w:hanging="238"/>
      </w:pPr>
      <w:rPr>
        <w:rFonts w:hint="default"/>
        <w:lang w:val="en-US" w:eastAsia="en-US" w:bidi="ar-SA"/>
      </w:rPr>
    </w:lvl>
    <w:lvl w:ilvl="4">
      <w:start w:val="0"/>
      <w:numFmt w:val="bullet"/>
      <w:lvlText w:val="•"/>
      <w:lvlJc w:val="left"/>
      <w:pPr>
        <w:ind w:left="1330" w:hanging="238"/>
      </w:pPr>
      <w:rPr>
        <w:rFonts w:hint="default"/>
        <w:lang w:val="en-US" w:eastAsia="en-US" w:bidi="ar-SA"/>
      </w:rPr>
    </w:lvl>
    <w:lvl w:ilvl="5">
      <w:start w:val="0"/>
      <w:numFmt w:val="bullet"/>
      <w:lvlText w:val="•"/>
      <w:lvlJc w:val="left"/>
      <w:pPr>
        <w:ind w:left="1497" w:hanging="238"/>
      </w:pPr>
      <w:rPr>
        <w:rFonts w:hint="default"/>
        <w:lang w:val="en-US" w:eastAsia="en-US" w:bidi="ar-SA"/>
      </w:rPr>
    </w:lvl>
    <w:lvl w:ilvl="6">
      <w:start w:val="0"/>
      <w:numFmt w:val="bullet"/>
      <w:lvlText w:val="•"/>
      <w:lvlJc w:val="left"/>
      <w:pPr>
        <w:ind w:left="1665" w:hanging="238"/>
      </w:pPr>
      <w:rPr>
        <w:rFonts w:hint="default"/>
        <w:lang w:val="en-US" w:eastAsia="en-US" w:bidi="ar-SA"/>
      </w:rPr>
    </w:lvl>
    <w:lvl w:ilvl="7">
      <w:start w:val="0"/>
      <w:numFmt w:val="bullet"/>
      <w:lvlText w:val="•"/>
      <w:lvlJc w:val="left"/>
      <w:pPr>
        <w:ind w:left="1832" w:hanging="238"/>
      </w:pPr>
      <w:rPr>
        <w:rFonts w:hint="default"/>
        <w:lang w:val="en-US" w:eastAsia="en-US" w:bidi="ar-SA"/>
      </w:rPr>
    </w:lvl>
    <w:lvl w:ilvl="8">
      <w:start w:val="0"/>
      <w:numFmt w:val="bullet"/>
      <w:lvlText w:val="•"/>
      <w:lvlJc w:val="left"/>
      <w:pPr>
        <w:ind w:left="2000" w:hanging="238"/>
      </w:pPr>
      <w:rPr>
        <w:rFonts w:hint="default"/>
        <w:lang w:val="en-US" w:eastAsia="en-US" w:bidi="ar-SA"/>
      </w:rPr>
    </w:lvl>
  </w:abstractNum>
  <w:abstractNum w:abstractNumId="57">
    <w:nsid w:val="3F5A6766"/>
    <w:multiLevelType w:val="hybridMultilevel"/>
    <w:tmpl w:val="00000000"/>
    <w:lvl w:ilvl="0">
      <w:start w:val="2"/>
      <w:numFmt w:val="decimal"/>
      <w:lvlText w:val="%1"/>
      <w:lvlJc w:val="left"/>
      <w:pPr>
        <w:ind w:left="951" w:hanging="592"/>
        <w:jc w:val="left"/>
      </w:pPr>
      <w:rPr>
        <w:rFonts w:hint="default"/>
        <w:lang w:val="en-US" w:eastAsia="en-US" w:bidi="ar-SA"/>
      </w:rPr>
    </w:lvl>
    <w:lvl w:ilvl="1">
      <w:start w:val="1"/>
      <w:numFmt w:val="decimal"/>
      <w:lvlText w:val="%1.%2"/>
      <w:lvlJc w:val="left"/>
      <w:pPr>
        <w:ind w:left="951" w:hanging="592"/>
        <w:jc w:val="left"/>
      </w:pPr>
      <w:rPr>
        <w:rFonts w:hint="default"/>
        <w:lang w:val="en-US" w:eastAsia="en-US" w:bidi="ar-SA"/>
      </w:rPr>
    </w:lvl>
    <w:lvl w:ilvl="2">
      <w:start w:val="1"/>
      <w:numFmt w:val="decimal"/>
      <w:lvlText w:val="%1.%2.%3."/>
      <w:lvlJc w:val="left"/>
      <w:pPr>
        <w:ind w:left="951" w:hanging="592"/>
        <w:jc w:val="left"/>
      </w:pPr>
      <w:rPr>
        <w:rFonts w:ascii="Calibri" w:eastAsia="Calibri" w:hAnsi="Calibri" w:cs="Calibri" w:hint="default"/>
        <w:b/>
        <w:bCs/>
        <w:i w:val="0"/>
        <w:iCs w:val="0"/>
        <w:color w:val="20435C"/>
        <w:spacing w:val="0"/>
        <w:w w:val="104"/>
        <w:sz w:val="22"/>
        <w:szCs w:val="22"/>
        <w:lang w:val="en-US" w:eastAsia="en-US" w:bidi="ar-SA"/>
      </w:rPr>
    </w:lvl>
    <w:lvl w:ilvl="3">
      <w:start w:val="0"/>
      <w:numFmt w:val="bullet"/>
      <w:lvlText w:val="•"/>
      <w:lvlJc w:val="left"/>
      <w:pPr>
        <w:ind w:left="3696" w:hanging="592"/>
      </w:pPr>
      <w:rPr>
        <w:rFonts w:hint="default"/>
        <w:lang w:val="en-US" w:eastAsia="en-US" w:bidi="ar-SA"/>
      </w:rPr>
    </w:lvl>
    <w:lvl w:ilvl="4">
      <w:start w:val="0"/>
      <w:numFmt w:val="bullet"/>
      <w:lvlText w:val="•"/>
      <w:lvlJc w:val="left"/>
      <w:pPr>
        <w:ind w:left="4608" w:hanging="592"/>
      </w:pPr>
      <w:rPr>
        <w:rFonts w:hint="default"/>
        <w:lang w:val="en-US" w:eastAsia="en-US" w:bidi="ar-SA"/>
      </w:rPr>
    </w:lvl>
    <w:lvl w:ilvl="5">
      <w:start w:val="0"/>
      <w:numFmt w:val="bullet"/>
      <w:lvlText w:val="•"/>
      <w:lvlJc w:val="left"/>
      <w:pPr>
        <w:ind w:left="5520" w:hanging="592"/>
      </w:pPr>
      <w:rPr>
        <w:rFonts w:hint="default"/>
        <w:lang w:val="en-US" w:eastAsia="en-US" w:bidi="ar-SA"/>
      </w:rPr>
    </w:lvl>
    <w:lvl w:ilvl="6">
      <w:start w:val="0"/>
      <w:numFmt w:val="bullet"/>
      <w:lvlText w:val="•"/>
      <w:lvlJc w:val="left"/>
      <w:pPr>
        <w:ind w:left="6432" w:hanging="592"/>
      </w:pPr>
      <w:rPr>
        <w:rFonts w:hint="default"/>
        <w:lang w:val="en-US" w:eastAsia="en-US" w:bidi="ar-SA"/>
      </w:rPr>
    </w:lvl>
    <w:lvl w:ilvl="7">
      <w:start w:val="0"/>
      <w:numFmt w:val="bullet"/>
      <w:lvlText w:val="•"/>
      <w:lvlJc w:val="left"/>
      <w:pPr>
        <w:ind w:left="7344" w:hanging="592"/>
      </w:pPr>
      <w:rPr>
        <w:rFonts w:hint="default"/>
        <w:lang w:val="en-US" w:eastAsia="en-US" w:bidi="ar-SA"/>
      </w:rPr>
    </w:lvl>
    <w:lvl w:ilvl="8">
      <w:start w:val="0"/>
      <w:numFmt w:val="bullet"/>
      <w:lvlText w:val="•"/>
      <w:lvlJc w:val="left"/>
      <w:pPr>
        <w:ind w:left="8256" w:hanging="592"/>
      </w:pPr>
      <w:rPr>
        <w:rFonts w:hint="default"/>
        <w:lang w:val="en-US" w:eastAsia="en-US" w:bidi="ar-SA"/>
      </w:rPr>
    </w:lvl>
  </w:abstractNum>
  <w:abstractNum w:abstractNumId="58">
    <w:nsid w:val="416DAEB5"/>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59">
    <w:nsid w:val="423DCE8C"/>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60">
    <w:nsid w:val="4249428E"/>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61">
    <w:nsid w:val="428BBCEF"/>
    <w:multiLevelType w:val="hybridMultilevel"/>
    <w:tmpl w:val="00000000"/>
    <w:lvl w:ilvl="0">
      <w:start w:val="4"/>
      <w:numFmt w:val="decimal"/>
      <w:lvlText w:val="%1"/>
      <w:lvlJc w:val="left"/>
      <w:pPr>
        <w:ind w:left="904" w:hanging="545"/>
        <w:jc w:val="left"/>
      </w:pPr>
      <w:rPr>
        <w:rFonts w:hint="default"/>
        <w:lang w:val="en-US" w:eastAsia="en-US" w:bidi="ar-SA"/>
      </w:rPr>
    </w:lvl>
    <w:lvl w:ilvl="1">
      <w:start w:val="1"/>
      <w:numFmt w:val="decimal"/>
      <w:lvlText w:val="%1.%2"/>
      <w:lvlJc w:val="left"/>
      <w:pPr>
        <w:ind w:left="904" w:hanging="545"/>
        <w:jc w:val="left"/>
      </w:pPr>
      <w:rPr>
        <w:rFonts w:ascii="Calibri" w:eastAsia="Calibri" w:hAnsi="Calibri" w:cs="Calibri" w:hint="default"/>
        <w:b/>
        <w:bCs/>
        <w:i w:val="0"/>
        <w:iCs w:val="0"/>
        <w:color w:val="20435C"/>
        <w:spacing w:val="0"/>
        <w:w w:val="111"/>
        <w:sz w:val="28"/>
        <w:szCs w:val="28"/>
        <w:lang w:val="en-US" w:eastAsia="en-US" w:bidi="ar-SA"/>
      </w:rPr>
    </w:lvl>
    <w:lvl w:ilvl="2">
      <w:start w:val="1"/>
      <w:numFmt w:val="decimal"/>
      <w:lvlText w:val="%1.%2.%3"/>
      <w:lvlJc w:val="left"/>
      <w:pPr>
        <w:ind w:left="1009" w:hanging="650"/>
        <w:jc w:val="left"/>
      </w:pPr>
      <w:rPr>
        <w:rFonts w:ascii="Calibri" w:eastAsia="Calibri" w:hAnsi="Calibri" w:cs="Calibri" w:hint="default"/>
        <w:b/>
        <w:bCs/>
        <w:i w:val="0"/>
        <w:iCs w:val="0"/>
        <w:color w:val="20435C"/>
        <w:spacing w:val="0"/>
        <w:w w:val="107"/>
        <w:sz w:val="24"/>
        <w:szCs w:val="24"/>
        <w:lang w:val="en-US" w:eastAsia="en-US" w:bidi="ar-SA"/>
      </w:rPr>
    </w:lvl>
    <w:lvl w:ilvl="3">
      <w:start w:val="0"/>
      <w:numFmt w:val="bullet"/>
      <w:lvlText w:val="•"/>
      <w:lvlJc w:val="left"/>
      <w:pPr>
        <w:ind w:left="3017" w:hanging="650"/>
      </w:pPr>
      <w:rPr>
        <w:rFonts w:hint="default"/>
        <w:lang w:val="en-US" w:eastAsia="en-US" w:bidi="ar-SA"/>
      </w:rPr>
    </w:lvl>
    <w:lvl w:ilvl="4">
      <w:start w:val="0"/>
      <w:numFmt w:val="bullet"/>
      <w:lvlText w:val="•"/>
      <w:lvlJc w:val="left"/>
      <w:pPr>
        <w:ind w:left="4026" w:hanging="650"/>
      </w:pPr>
      <w:rPr>
        <w:rFonts w:hint="default"/>
        <w:lang w:val="en-US" w:eastAsia="en-US" w:bidi="ar-SA"/>
      </w:rPr>
    </w:lvl>
    <w:lvl w:ilvl="5">
      <w:start w:val="0"/>
      <w:numFmt w:val="bullet"/>
      <w:lvlText w:val="•"/>
      <w:lvlJc w:val="left"/>
      <w:pPr>
        <w:ind w:left="5035" w:hanging="650"/>
      </w:pPr>
      <w:rPr>
        <w:rFonts w:hint="default"/>
        <w:lang w:val="en-US" w:eastAsia="en-US" w:bidi="ar-SA"/>
      </w:rPr>
    </w:lvl>
    <w:lvl w:ilvl="6">
      <w:start w:val="0"/>
      <w:numFmt w:val="bullet"/>
      <w:lvlText w:val="•"/>
      <w:lvlJc w:val="left"/>
      <w:pPr>
        <w:ind w:left="6044" w:hanging="650"/>
      </w:pPr>
      <w:rPr>
        <w:rFonts w:hint="default"/>
        <w:lang w:val="en-US" w:eastAsia="en-US" w:bidi="ar-SA"/>
      </w:rPr>
    </w:lvl>
    <w:lvl w:ilvl="7">
      <w:start w:val="0"/>
      <w:numFmt w:val="bullet"/>
      <w:lvlText w:val="•"/>
      <w:lvlJc w:val="left"/>
      <w:pPr>
        <w:ind w:left="7053" w:hanging="650"/>
      </w:pPr>
      <w:rPr>
        <w:rFonts w:hint="default"/>
        <w:lang w:val="en-US" w:eastAsia="en-US" w:bidi="ar-SA"/>
      </w:rPr>
    </w:lvl>
    <w:lvl w:ilvl="8">
      <w:start w:val="0"/>
      <w:numFmt w:val="bullet"/>
      <w:lvlText w:val="•"/>
      <w:lvlJc w:val="left"/>
      <w:pPr>
        <w:ind w:left="8062" w:hanging="650"/>
      </w:pPr>
      <w:rPr>
        <w:rFonts w:hint="default"/>
        <w:lang w:val="en-US" w:eastAsia="en-US" w:bidi="ar-SA"/>
      </w:rPr>
    </w:lvl>
  </w:abstractNum>
  <w:abstractNum w:abstractNumId="62">
    <w:nsid w:val="45C8FE1A"/>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63">
    <w:nsid w:val="46B40C51"/>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64">
    <w:nsid w:val="47790D50"/>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65">
    <w:nsid w:val="481F21EC"/>
    <w:multiLevelType w:val="hybridMultilevel"/>
    <w:tmpl w:val="00000000"/>
    <w:lvl w:ilvl="0">
      <w:start w:val="0"/>
      <w:numFmt w:val="bullet"/>
      <w:lvlText w:val="–"/>
      <w:lvlJc w:val="left"/>
      <w:pPr>
        <w:ind w:left="1174" w:hanging="219"/>
      </w:pPr>
      <w:rPr>
        <w:rFonts w:ascii="Times New Roman" w:eastAsia="Times New Roman" w:hAnsi="Times New Roman" w:cs="Times New Roman" w:hint="default"/>
        <w:b/>
        <w:bCs/>
        <w:i w:val="0"/>
        <w:iCs w:val="0"/>
        <w:spacing w:val="0"/>
        <w:w w:val="99"/>
        <w:sz w:val="22"/>
        <w:szCs w:val="22"/>
        <w:lang w:val="en-US" w:eastAsia="en-US" w:bidi="ar-SA"/>
      </w:rPr>
    </w:lvl>
    <w:lvl w:ilvl="1">
      <w:start w:val="0"/>
      <w:numFmt w:val="bullet"/>
      <w:lvlText w:val="*"/>
      <w:lvlJc w:val="left"/>
      <w:pPr>
        <w:ind w:left="1582" w:hanging="219"/>
      </w:pPr>
      <w:rPr>
        <w:rFonts w:ascii="Times New Roman" w:eastAsia="Times New Roman" w:hAnsi="Times New Roman" w:cs="Times New Roman" w:hint="default"/>
        <w:b w:val="0"/>
        <w:bCs w:val="0"/>
        <w:i w:val="0"/>
        <w:iCs w:val="0"/>
        <w:spacing w:val="0"/>
        <w:w w:val="99"/>
        <w:position w:val="-4"/>
        <w:sz w:val="22"/>
        <w:szCs w:val="22"/>
        <w:lang w:val="en-US" w:eastAsia="en-US" w:bidi="ar-SA"/>
      </w:rPr>
    </w:lvl>
    <w:lvl w:ilvl="2">
      <w:start w:val="0"/>
      <w:numFmt w:val="bullet"/>
      <w:lvlText w:val="·"/>
      <w:lvlJc w:val="left"/>
      <w:pPr>
        <w:ind w:left="1953" w:hanging="170"/>
      </w:pPr>
      <w:rPr>
        <w:rFonts w:ascii="Times New Roman" w:eastAsia="Times New Roman" w:hAnsi="Times New Roman" w:cs="Times New Roman" w:hint="default"/>
        <w:b w:val="0"/>
        <w:bCs w:val="0"/>
        <w:i w:val="0"/>
        <w:iCs w:val="0"/>
        <w:spacing w:val="0"/>
        <w:w w:val="110"/>
        <w:sz w:val="22"/>
        <w:szCs w:val="22"/>
        <w:lang w:val="en-US" w:eastAsia="en-US" w:bidi="ar-SA"/>
      </w:rPr>
    </w:lvl>
    <w:lvl w:ilvl="3">
      <w:start w:val="0"/>
      <w:numFmt w:val="bullet"/>
      <w:lvlText w:val="•"/>
      <w:lvlJc w:val="left"/>
      <w:pPr>
        <w:ind w:left="2894" w:hanging="170"/>
      </w:pPr>
      <w:rPr>
        <w:rFonts w:hint="default"/>
        <w:lang w:val="en-US" w:eastAsia="en-US" w:bidi="ar-SA"/>
      </w:rPr>
    </w:lvl>
    <w:lvl w:ilvl="4">
      <w:start w:val="0"/>
      <w:numFmt w:val="bullet"/>
      <w:lvlText w:val="•"/>
      <w:lvlJc w:val="left"/>
      <w:pPr>
        <w:ind w:left="3829" w:hanging="170"/>
      </w:pPr>
      <w:rPr>
        <w:rFonts w:hint="default"/>
        <w:lang w:val="en-US" w:eastAsia="en-US" w:bidi="ar-SA"/>
      </w:rPr>
    </w:lvl>
    <w:lvl w:ilvl="5">
      <w:start w:val="0"/>
      <w:numFmt w:val="bullet"/>
      <w:lvlText w:val="•"/>
      <w:lvlJc w:val="left"/>
      <w:pPr>
        <w:ind w:left="4764" w:hanging="170"/>
      </w:pPr>
      <w:rPr>
        <w:rFonts w:hint="default"/>
        <w:lang w:val="en-US" w:eastAsia="en-US" w:bidi="ar-SA"/>
      </w:rPr>
    </w:lvl>
    <w:lvl w:ilvl="6">
      <w:start w:val="0"/>
      <w:numFmt w:val="bullet"/>
      <w:lvlText w:val="•"/>
      <w:lvlJc w:val="left"/>
      <w:pPr>
        <w:ind w:left="5699" w:hanging="170"/>
      </w:pPr>
      <w:rPr>
        <w:rFonts w:hint="default"/>
        <w:lang w:val="en-US" w:eastAsia="en-US" w:bidi="ar-SA"/>
      </w:rPr>
    </w:lvl>
    <w:lvl w:ilvl="7">
      <w:start w:val="0"/>
      <w:numFmt w:val="bullet"/>
      <w:lvlText w:val="•"/>
      <w:lvlJc w:val="left"/>
      <w:pPr>
        <w:ind w:left="6634" w:hanging="170"/>
      </w:pPr>
      <w:rPr>
        <w:rFonts w:hint="default"/>
        <w:lang w:val="en-US" w:eastAsia="en-US" w:bidi="ar-SA"/>
      </w:rPr>
    </w:lvl>
    <w:lvl w:ilvl="8">
      <w:start w:val="0"/>
      <w:numFmt w:val="bullet"/>
      <w:lvlText w:val="•"/>
      <w:lvlJc w:val="left"/>
      <w:pPr>
        <w:ind w:left="7569" w:hanging="170"/>
      </w:pPr>
      <w:rPr>
        <w:rFonts w:hint="default"/>
        <w:lang w:val="en-US" w:eastAsia="en-US" w:bidi="ar-SA"/>
      </w:rPr>
    </w:lvl>
  </w:abstractNum>
  <w:abstractNum w:abstractNumId="66">
    <w:nsid w:val="495BCBDD"/>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67">
    <w:nsid w:val="497CAFB2"/>
    <w:multiLevelType w:val="hybridMultilevel"/>
    <w:tmpl w:val="00000000"/>
    <w:lvl w:ilvl="0">
      <w:start w:val="0"/>
      <w:numFmt w:val="bullet"/>
      <w:lvlText w:val="•"/>
      <w:lvlJc w:val="left"/>
      <w:pPr>
        <w:ind w:left="113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307" w:hanging="238"/>
      </w:pPr>
      <w:rPr>
        <w:rFonts w:hint="default"/>
        <w:lang w:val="en-US" w:eastAsia="en-US" w:bidi="ar-SA"/>
      </w:rPr>
    </w:lvl>
    <w:lvl w:ilvl="2">
      <w:start w:val="0"/>
      <w:numFmt w:val="bullet"/>
      <w:lvlText w:val="•"/>
      <w:lvlJc w:val="left"/>
      <w:pPr>
        <w:ind w:left="1475" w:hanging="238"/>
      </w:pPr>
      <w:rPr>
        <w:rFonts w:hint="default"/>
        <w:lang w:val="en-US" w:eastAsia="en-US" w:bidi="ar-SA"/>
      </w:rPr>
    </w:lvl>
    <w:lvl w:ilvl="3">
      <w:start w:val="0"/>
      <w:numFmt w:val="bullet"/>
      <w:lvlText w:val="•"/>
      <w:lvlJc w:val="left"/>
      <w:pPr>
        <w:ind w:left="1642" w:hanging="238"/>
      </w:pPr>
      <w:rPr>
        <w:rFonts w:hint="default"/>
        <w:lang w:val="en-US" w:eastAsia="en-US" w:bidi="ar-SA"/>
      </w:rPr>
    </w:lvl>
    <w:lvl w:ilvl="4">
      <w:start w:val="0"/>
      <w:numFmt w:val="bullet"/>
      <w:lvlText w:val="•"/>
      <w:lvlJc w:val="left"/>
      <w:pPr>
        <w:ind w:left="1810" w:hanging="238"/>
      </w:pPr>
      <w:rPr>
        <w:rFonts w:hint="default"/>
        <w:lang w:val="en-US" w:eastAsia="en-US" w:bidi="ar-SA"/>
      </w:rPr>
    </w:lvl>
    <w:lvl w:ilvl="5">
      <w:start w:val="0"/>
      <w:numFmt w:val="bullet"/>
      <w:lvlText w:val="•"/>
      <w:lvlJc w:val="left"/>
      <w:pPr>
        <w:ind w:left="1977" w:hanging="238"/>
      </w:pPr>
      <w:rPr>
        <w:rFonts w:hint="default"/>
        <w:lang w:val="en-US" w:eastAsia="en-US" w:bidi="ar-SA"/>
      </w:rPr>
    </w:lvl>
    <w:lvl w:ilvl="6">
      <w:start w:val="0"/>
      <w:numFmt w:val="bullet"/>
      <w:lvlText w:val="•"/>
      <w:lvlJc w:val="left"/>
      <w:pPr>
        <w:ind w:left="2145" w:hanging="238"/>
      </w:pPr>
      <w:rPr>
        <w:rFonts w:hint="default"/>
        <w:lang w:val="en-US" w:eastAsia="en-US" w:bidi="ar-SA"/>
      </w:rPr>
    </w:lvl>
    <w:lvl w:ilvl="7">
      <w:start w:val="0"/>
      <w:numFmt w:val="bullet"/>
      <w:lvlText w:val="•"/>
      <w:lvlJc w:val="left"/>
      <w:pPr>
        <w:ind w:left="2312" w:hanging="238"/>
      </w:pPr>
      <w:rPr>
        <w:rFonts w:hint="default"/>
        <w:lang w:val="en-US" w:eastAsia="en-US" w:bidi="ar-SA"/>
      </w:rPr>
    </w:lvl>
    <w:lvl w:ilvl="8">
      <w:start w:val="0"/>
      <w:numFmt w:val="bullet"/>
      <w:lvlText w:val="•"/>
      <w:lvlJc w:val="left"/>
      <w:pPr>
        <w:ind w:left="2480" w:hanging="238"/>
      </w:pPr>
      <w:rPr>
        <w:rFonts w:hint="default"/>
        <w:lang w:val="en-US" w:eastAsia="en-US" w:bidi="ar-SA"/>
      </w:rPr>
    </w:lvl>
  </w:abstractNum>
  <w:abstractNum w:abstractNumId="68">
    <w:nsid w:val="49A77AFC"/>
    <w:multiLevelType w:val="hybridMultilevel"/>
    <w:tmpl w:val="00000000"/>
    <w:lvl w:ilvl="0">
      <w:start w:val="0"/>
      <w:numFmt w:val="bullet"/>
      <w:lvlText w:val="•"/>
      <w:lvlJc w:val="left"/>
      <w:pPr>
        <w:ind w:left="1356"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8"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3"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69">
    <w:nsid w:val="49DB8611"/>
    <w:multiLevelType w:val="hybridMultilevel"/>
    <w:tmpl w:val="00000000"/>
    <w:lvl w:ilvl="0">
      <w:start w:val="41"/>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3375" w:hanging="238"/>
      </w:pPr>
      <w:rPr>
        <w:rFonts w:hint="default"/>
        <w:lang w:val="en-US" w:eastAsia="en-US" w:bidi="ar-SA"/>
      </w:rPr>
    </w:lvl>
    <w:lvl w:ilvl="5">
      <w:start w:val="0"/>
      <w:numFmt w:val="bullet"/>
      <w:lvlText w:val="•"/>
      <w:lvlJc w:val="left"/>
      <w:pPr>
        <w:ind w:left="4492" w:hanging="238"/>
      </w:pPr>
      <w:rPr>
        <w:rFonts w:hint="default"/>
        <w:lang w:val="en-US" w:eastAsia="en-US" w:bidi="ar-SA"/>
      </w:rPr>
    </w:lvl>
    <w:lvl w:ilvl="6">
      <w:start w:val="0"/>
      <w:numFmt w:val="bullet"/>
      <w:lvlText w:val="•"/>
      <w:lvlJc w:val="left"/>
      <w:pPr>
        <w:ind w:left="5610" w:hanging="238"/>
      </w:pPr>
      <w:rPr>
        <w:rFonts w:hint="default"/>
        <w:lang w:val="en-US" w:eastAsia="en-US" w:bidi="ar-SA"/>
      </w:rPr>
    </w:lvl>
    <w:lvl w:ilvl="7">
      <w:start w:val="0"/>
      <w:numFmt w:val="bullet"/>
      <w:lvlText w:val="•"/>
      <w:lvlJc w:val="left"/>
      <w:pPr>
        <w:ind w:left="6727" w:hanging="238"/>
      </w:pPr>
      <w:rPr>
        <w:rFonts w:hint="default"/>
        <w:lang w:val="en-US" w:eastAsia="en-US" w:bidi="ar-SA"/>
      </w:rPr>
    </w:lvl>
    <w:lvl w:ilvl="8">
      <w:start w:val="0"/>
      <w:numFmt w:val="bullet"/>
      <w:lvlText w:val="•"/>
      <w:lvlJc w:val="left"/>
      <w:pPr>
        <w:ind w:left="7845" w:hanging="238"/>
      </w:pPr>
      <w:rPr>
        <w:rFonts w:hint="default"/>
        <w:lang w:val="en-US" w:eastAsia="en-US" w:bidi="ar-SA"/>
      </w:rPr>
    </w:lvl>
  </w:abstractNum>
  <w:abstractNum w:abstractNumId="70">
    <w:nsid w:val="49EB6A52"/>
    <w:multiLevelType w:val="hybridMultilevel"/>
    <w:tmpl w:val="00000000"/>
    <w:lvl w:ilvl="0">
      <w:start w:val="0"/>
      <w:numFmt w:val="bullet"/>
      <w:lvlText w:val="•"/>
      <w:lvlJc w:val="left"/>
      <w:pPr>
        <w:ind w:left="66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906" w:hanging="238"/>
      </w:pPr>
      <w:rPr>
        <w:rFonts w:hint="default"/>
        <w:lang w:val="en-US" w:eastAsia="en-US" w:bidi="ar-SA"/>
      </w:rPr>
    </w:lvl>
    <w:lvl w:ilvl="2">
      <w:start w:val="0"/>
      <w:numFmt w:val="bullet"/>
      <w:lvlText w:val="•"/>
      <w:lvlJc w:val="left"/>
      <w:pPr>
        <w:ind w:left="1152" w:hanging="238"/>
      </w:pPr>
      <w:rPr>
        <w:rFonts w:hint="default"/>
        <w:lang w:val="en-US" w:eastAsia="en-US" w:bidi="ar-SA"/>
      </w:rPr>
    </w:lvl>
    <w:lvl w:ilvl="3">
      <w:start w:val="0"/>
      <w:numFmt w:val="bullet"/>
      <w:lvlText w:val="•"/>
      <w:lvlJc w:val="left"/>
      <w:pPr>
        <w:ind w:left="1398" w:hanging="238"/>
      </w:pPr>
      <w:rPr>
        <w:rFonts w:hint="default"/>
        <w:lang w:val="en-US" w:eastAsia="en-US" w:bidi="ar-SA"/>
      </w:rPr>
    </w:lvl>
    <w:lvl w:ilvl="4">
      <w:start w:val="0"/>
      <w:numFmt w:val="bullet"/>
      <w:lvlText w:val="•"/>
      <w:lvlJc w:val="left"/>
      <w:pPr>
        <w:ind w:left="1645" w:hanging="238"/>
      </w:pPr>
      <w:rPr>
        <w:rFonts w:hint="default"/>
        <w:lang w:val="en-US" w:eastAsia="en-US" w:bidi="ar-SA"/>
      </w:rPr>
    </w:lvl>
    <w:lvl w:ilvl="5">
      <w:start w:val="0"/>
      <w:numFmt w:val="bullet"/>
      <w:lvlText w:val="•"/>
      <w:lvlJc w:val="left"/>
      <w:pPr>
        <w:ind w:left="1891" w:hanging="238"/>
      </w:pPr>
      <w:rPr>
        <w:rFonts w:hint="default"/>
        <w:lang w:val="en-US" w:eastAsia="en-US" w:bidi="ar-SA"/>
      </w:rPr>
    </w:lvl>
    <w:lvl w:ilvl="6">
      <w:start w:val="0"/>
      <w:numFmt w:val="bullet"/>
      <w:lvlText w:val="•"/>
      <w:lvlJc w:val="left"/>
      <w:pPr>
        <w:ind w:left="2137" w:hanging="238"/>
      </w:pPr>
      <w:rPr>
        <w:rFonts w:hint="default"/>
        <w:lang w:val="en-US" w:eastAsia="en-US" w:bidi="ar-SA"/>
      </w:rPr>
    </w:lvl>
    <w:lvl w:ilvl="7">
      <w:start w:val="0"/>
      <w:numFmt w:val="bullet"/>
      <w:lvlText w:val="•"/>
      <w:lvlJc w:val="left"/>
      <w:pPr>
        <w:ind w:left="2384" w:hanging="238"/>
      </w:pPr>
      <w:rPr>
        <w:rFonts w:hint="default"/>
        <w:lang w:val="en-US" w:eastAsia="en-US" w:bidi="ar-SA"/>
      </w:rPr>
    </w:lvl>
    <w:lvl w:ilvl="8">
      <w:start w:val="0"/>
      <w:numFmt w:val="bullet"/>
      <w:lvlText w:val="•"/>
      <w:lvlJc w:val="left"/>
      <w:pPr>
        <w:ind w:left="2630" w:hanging="238"/>
      </w:pPr>
      <w:rPr>
        <w:rFonts w:hint="default"/>
        <w:lang w:val="en-US" w:eastAsia="en-US" w:bidi="ar-SA"/>
      </w:rPr>
    </w:lvl>
  </w:abstractNum>
  <w:abstractNum w:abstractNumId="71">
    <w:nsid w:val="4A57F6BC"/>
    <w:multiLevelType w:val="hybridMultilevel"/>
    <w:tmpl w:val="00000000"/>
    <w:lvl w:ilvl="0">
      <w:start w:val="5"/>
      <w:numFmt w:val="upperRoman"/>
      <w:lvlText w:val="%1-"/>
      <w:lvlJc w:val="left"/>
      <w:pPr>
        <w:ind w:left="550" w:hanging="191"/>
        <w:jc w:val="left"/>
      </w:pPr>
      <w:rPr>
        <w:rFonts w:ascii="Times New Roman" w:eastAsia="Times New Roman" w:hAnsi="Times New Roman" w:cs="Times New Roman" w:hint="default"/>
        <w:b/>
        <w:bCs/>
        <w:i w:val="0"/>
        <w:iCs w:val="0"/>
        <w:spacing w:val="-21"/>
        <w:w w:val="87"/>
        <w:sz w:val="20"/>
        <w:szCs w:val="20"/>
        <w:lang w:val="en-US" w:eastAsia="en-US" w:bidi="ar-SA"/>
      </w:rPr>
    </w:lvl>
    <w:lvl w:ilvl="1">
      <w:start w:val="0"/>
      <w:numFmt w:val="bullet"/>
      <w:lvlText w:val="•"/>
      <w:lvlJc w:val="left"/>
      <w:pPr>
        <w:ind w:left="138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2">
      <w:start w:val="0"/>
      <w:numFmt w:val="bullet"/>
      <w:lvlText w:val="•"/>
      <w:lvlJc w:val="left"/>
      <w:pPr>
        <w:ind w:left="2346" w:hanging="238"/>
      </w:pPr>
      <w:rPr>
        <w:rFonts w:hint="default"/>
        <w:lang w:val="en-US" w:eastAsia="en-US" w:bidi="ar-SA"/>
      </w:rPr>
    </w:lvl>
    <w:lvl w:ilvl="3">
      <w:start w:val="0"/>
      <w:numFmt w:val="bullet"/>
      <w:lvlText w:val="•"/>
      <w:lvlJc w:val="left"/>
      <w:pPr>
        <w:ind w:left="3313" w:hanging="238"/>
      </w:pPr>
      <w:rPr>
        <w:rFonts w:hint="default"/>
        <w:lang w:val="en-US" w:eastAsia="en-US" w:bidi="ar-SA"/>
      </w:rPr>
    </w:lvl>
    <w:lvl w:ilvl="4">
      <w:start w:val="0"/>
      <w:numFmt w:val="bullet"/>
      <w:lvlText w:val="•"/>
      <w:lvlJc w:val="left"/>
      <w:pPr>
        <w:ind w:left="4280" w:hanging="238"/>
      </w:pPr>
      <w:rPr>
        <w:rFonts w:hint="default"/>
        <w:lang w:val="en-US" w:eastAsia="en-US" w:bidi="ar-SA"/>
      </w:rPr>
    </w:lvl>
    <w:lvl w:ilvl="5">
      <w:start w:val="0"/>
      <w:numFmt w:val="bullet"/>
      <w:lvlText w:val="•"/>
      <w:lvlJc w:val="left"/>
      <w:pPr>
        <w:ind w:left="5246" w:hanging="238"/>
      </w:pPr>
      <w:rPr>
        <w:rFonts w:hint="default"/>
        <w:lang w:val="en-US" w:eastAsia="en-US" w:bidi="ar-SA"/>
      </w:rPr>
    </w:lvl>
    <w:lvl w:ilvl="6">
      <w:start w:val="0"/>
      <w:numFmt w:val="bullet"/>
      <w:lvlText w:val="•"/>
      <w:lvlJc w:val="left"/>
      <w:pPr>
        <w:ind w:left="6213" w:hanging="238"/>
      </w:pPr>
      <w:rPr>
        <w:rFonts w:hint="default"/>
        <w:lang w:val="en-US" w:eastAsia="en-US" w:bidi="ar-SA"/>
      </w:rPr>
    </w:lvl>
    <w:lvl w:ilvl="7">
      <w:start w:val="0"/>
      <w:numFmt w:val="bullet"/>
      <w:lvlText w:val="•"/>
      <w:lvlJc w:val="left"/>
      <w:pPr>
        <w:ind w:left="7180" w:hanging="238"/>
      </w:pPr>
      <w:rPr>
        <w:rFonts w:hint="default"/>
        <w:lang w:val="en-US" w:eastAsia="en-US" w:bidi="ar-SA"/>
      </w:rPr>
    </w:lvl>
    <w:lvl w:ilvl="8">
      <w:start w:val="0"/>
      <w:numFmt w:val="bullet"/>
      <w:lvlText w:val="•"/>
      <w:lvlJc w:val="left"/>
      <w:pPr>
        <w:ind w:left="8146" w:hanging="238"/>
      </w:pPr>
      <w:rPr>
        <w:rFonts w:hint="default"/>
        <w:lang w:val="en-US" w:eastAsia="en-US" w:bidi="ar-SA"/>
      </w:rPr>
    </w:lvl>
  </w:abstractNum>
  <w:abstractNum w:abstractNumId="72">
    <w:nsid w:val="4BEE6976"/>
    <w:multiLevelType w:val="hybridMultilevel"/>
    <w:tmpl w:val="00000000"/>
    <w:lvl w:ilvl="0">
      <w:start w:val="0"/>
      <w:numFmt w:val="bullet"/>
      <w:lvlText w:val="•"/>
      <w:lvlJc w:val="left"/>
      <w:pPr>
        <w:ind w:left="66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828" w:hanging="238"/>
      </w:pPr>
      <w:rPr>
        <w:rFonts w:hint="default"/>
        <w:lang w:val="en-US" w:eastAsia="en-US" w:bidi="ar-SA"/>
      </w:rPr>
    </w:lvl>
    <w:lvl w:ilvl="2">
      <w:start w:val="0"/>
      <w:numFmt w:val="bullet"/>
      <w:lvlText w:val="•"/>
      <w:lvlJc w:val="left"/>
      <w:pPr>
        <w:ind w:left="996" w:hanging="238"/>
      </w:pPr>
      <w:rPr>
        <w:rFonts w:hint="default"/>
        <w:lang w:val="en-US" w:eastAsia="en-US" w:bidi="ar-SA"/>
      </w:rPr>
    </w:lvl>
    <w:lvl w:ilvl="3">
      <w:start w:val="0"/>
      <w:numFmt w:val="bullet"/>
      <w:lvlText w:val="•"/>
      <w:lvlJc w:val="left"/>
      <w:pPr>
        <w:ind w:left="1164" w:hanging="238"/>
      </w:pPr>
      <w:rPr>
        <w:rFonts w:hint="default"/>
        <w:lang w:val="en-US" w:eastAsia="en-US" w:bidi="ar-SA"/>
      </w:rPr>
    </w:lvl>
    <w:lvl w:ilvl="4">
      <w:start w:val="0"/>
      <w:numFmt w:val="bullet"/>
      <w:lvlText w:val="•"/>
      <w:lvlJc w:val="left"/>
      <w:pPr>
        <w:ind w:left="1333" w:hanging="238"/>
      </w:pPr>
      <w:rPr>
        <w:rFonts w:hint="default"/>
        <w:lang w:val="en-US" w:eastAsia="en-US" w:bidi="ar-SA"/>
      </w:rPr>
    </w:lvl>
    <w:lvl w:ilvl="5">
      <w:start w:val="0"/>
      <w:numFmt w:val="bullet"/>
      <w:lvlText w:val="•"/>
      <w:lvlJc w:val="left"/>
      <w:pPr>
        <w:ind w:left="1501" w:hanging="238"/>
      </w:pPr>
      <w:rPr>
        <w:rFonts w:hint="default"/>
        <w:lang w:val="en-US" w:eastAsia="en-US" w:bidi="ar-SA"/>
      </w:rPr>
    </w:lvl>
    <w:lvl w:ilvl="6">
      <w:start w:val="0"/>
      <w:numFmt w:val="bullet"/>
      <w:lvlText w:val="•"/>
      <w:lvlJc w:val="left"/>
      <w:pPr>
        <w:ind w:left="1669" w:hanging="238"/>
      </w:pPr>
      <w:rPr>
        <w:rFonts w:hint="default"/>
        <w:lang w:val="en-US" w:eastAsia="en-US" w:bidi="ar-SA"/>
      </w:rPr>
    </w:lvl>
    <w:lvl w:ilvl="7">
      <w:start w:val="0"/>
      <w:numFmt w:val="bullet"/>
      <w:lvlText w:val="•"/>
      <w:lvlJc w:val="left"/>
      <w:pPr>
        <w:ind w:left="1838" w:hanging="238"/>
      </w:pPr>
      <w:rPr>
        <w:rFonts w:hint="default"/>
        <w:lang w:val="en-US" w:eastAsia="en-US" w:bidi="ar-SA"/>
      </w:rPr>
    </w:lvl>
    <w:lvl w:ilvl="8">
      <w:start w:val="0"/>
      <w:numFmt w:val="bullet"/>
      <w:lvlText w:val="•"/>
      <w:lvlJc w:val="left"/>
      <w:pPr>
        <w:ind w:left="2006" w:hanging="238"/>
      </w:pPr>
      <w:rPr>
        <w:rFonts w:hint="default"/>
        <w:lang w:val="en-US" w:eastAsia="en-US" w:bidi="ar-SA"/>
      </w:rPr>
    </w:lvl>
  </w:abstractNum>
  <w:abstractNum w:abstractNumId="73">
    <w:nsid w:val="4E971A6E"/>
    <w:multiLevelType w:val="hybridMultilevel"/>
    <w:tmpl w:val="00000000"/>
    <w:lvl w:ilvl="0">
      <w:start w:val="1"/>
      <w:numFmt w:val="decimal"/>
      <w:lvlText w:val="%1."/>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1">
      <w:start w:val="0"/>
      <w:numFmt w:val="bullet"/>
      <w:lvlText w:val="•"/>
      <w:lvlJc w:val="left"/>
      <w:pPr>
        <w:ind w:left="1818" w:hanging="292"/>
      </w:pPr>
      <w:rPr>
        <w:rFonts w:hint="default"/>
        <w:lang w:val="en-US" w:eastAsia="en-US" w:bidi="ar-SA"/>
      </w:rPr>
    </w:lvl>
    <w:lvl w:ilvl="2">
      <w:start w:val="0"/>
      <w:numFmt w:val="bullet"/>
      <w:lvlText w:val="•"/>
      <w:lvlJc w:val="left"/>
      <w:pPr>
        <w:ind w:left="2736" w:hanging="292"/>
      </w:pPr>
      <w:rPr>
        <w:rFonts w:hint="default"/>
        <w:lang w:val="en-US" w:eastAsia="en-US" w:bidi="ar-SA"/>
      </w:rPr>
    </w:lvl>
    <w:lvl w:ilvl="3">
      <w:start w:val="0"/>
      <w:numFmt w:val="bullet"/>
      <w:lvlText w:val="•"/>
      <w:lvlJc w:val="left"/>
      <w:pPr>
        <w:ind w:left="3654" w:hanging="292"/>
      </w:pPr>
      <w:rPr>
        <w:rFonts w:hint="default"/>
        <w:lang w:val="en-US" w:eastAsia="en-US" w:bidi="ar-SA"/>
      </w:rPr>
    </w:lvl>
    <w:lvl w:ilvl="4">
      <w:start w:val="0"/>
      <w:numFmt w:val="bullet"/>
      <w:lvlText w:val="•"/>
      <w:lvlJc w:val="left"/>
      <w:pPr>
        <w:ind w:left="4572" w:hanging="292"/>
      </w:pPr>
      <w:rPr>
        <w:rFonts w:hint="default"/>
        <w:lang w:val="en-US" w:eastAsia="en-US" w:bidi="ar-SA"/>
      </w:rPr>
    </w:lvl>
    <w:lvl w:ilvl="5">
      <w:start w:val="0"/>
      <w:numFmt w:val="bullet"/>
      <w:lvlText w:val="•"/>
      <w:lvlJc w:val="left"/>
      <w:pPr>
        <w:ind w:left="5490" w:hanging="292"/>
      </w:pPr>
      <w:rPr>
        <w:rFonts w:hint="default"/>
        <w:lang w:val="en-US" w:eastAsia="en-US" w:bidi="ar-SA"/>
      </w:rPr>
    </w:lvl>
    <w:lvl w:ilvl="6">
      <w:start w:val="0"/>
      <w:numFmt w:val="bullet"/>
      <w:lvlText w:val="•"/>
      <w:lvlJc w:val="left"/>
      <w:pPr>
        <w:ind w:left="6408" w:hanging="292"/>
      </w:pPr>
      <w:rPr>
        <w:rFonts w:hint="default"/>
        <w:lang w:val="en-US" w:eastAsia="en-US" w:bidi="ar-SA"/>
      </w:rPr>
    </w:lvl>
    <w:lvl w:ilvl="7">
      <w:start w:val="0"/>
      <w:numFmt w:val="bullet"/>
      <w:lvlText w:val="•"/>
      <w:lvlJc w:val="left"/>
      <w:pPr>
        <w:ind w:left="7326" w:hanging="292"/>
      </w:pPr>
      <w:rPr>
        <w:rFonts w:hint="default"/>
        <w:lang w:val="en-US" w:eastAsia="en-US" w:bidi="ar-SA"/>
      </w:rPr>
    </w:lvl>
    <w:lvl w:ilvl="8">
      <w:start w:val="0"/>
      <w:numFmt w:val="bullet"/>
      <w:lvlText w:val="•"/>
      <w:lvlJc w:val="left"/>
      <w:pPr>
        <w:ind w:left="8244" w:hanging="292"/>
      </w:pPr>
      <w:rPr>
        <w:rFonts w:hint="default"/>
        <w:lang w:val="en-US" w:eastAsia="en-US" w:bidi="ar-SA"/>
      </w:rPr>
    </w:lvl>
  </w:abstractNum>
  <w:abstractNum w:abstractNumId="74">
    <w:nsid w:val="4F7191A7"/>
    <w:multiLevelType w:val="hybridMultilevel"/>
    <w:tmpl w:val="00000000"/>
    <w:lvl w:ilvl="0">
      <w:start w:val="1"/>
      <w:numFmt w:val="decimal"/>
      <w:lvlText w:val="%1"/>
      <w:lvlJc w:val="left"/>
      <w:pPr>
        <w:ind w:left="956" w:hanging="597"/>
        <w:jc w:val="left"/>
      </w:pPr>
      <w:rPr>
        <w:rFonts w:hint="default"/>
        <w:lang w:val="en-US" w:eastAsia="en-US" w:bidi="ar-SA"/>
      </w:rPr>
    </w:lvl>
    <w:lvl w:ilvl="1">
      <w:start w:val="1"/>
      <w:numFmt w:val="decimal"/>
      <w:lvlText w:val="%1.%2"/>
      <w:lvlJc w:val="left"/>
      <w:pPr>
        <w:ind w:left="956" w:hanging="597"/>
        <w:jc w:val="left"/>
      </w:pPr>
      <w:rPr>
        <w:rFonts w:hint="default"/>
        <w:lang w:val="en-US" w:eastAsia="en-US" w:bidi="ar-SA"/>
      </w:rPr>
    </w:lvl>
    <w:lvl w:ilvl="2">
      <w:start w:val="1"/>
      <w:numFmt w:val="decimal"/>
      <w:lvlText w:val="%1.%2.%3."/>
      <w:lvlJc w:val="left"/>
      <w:pPr>
        <w:ind w:left="956" w:hanging="597"/>
        <w:jc w:val="left"/>
      </w:pPr>
      <w:rPr>
        <w:rFonts w:ascii="Calibri" w:eastAsia="Calibri" w:hAnsi="Calibri" w:cs="Calibri" w:hint="default"/>
        <w:b/>
        <w:bCs/>
        <w:i w:val="0"/>
        <w:iCs w:val="0"/>
        <w:color w:val="20435C"/>
        <w:spacing w:val="0"/>
        <w:w w:val="104"/>
        <w:sz w:val="22"/>
        <w:szCs w:val="22"/>
        <w:lang w:val="en-US" w:eastAsia="en-US" w:bidi="ar-SA"/>
      </w:rPr>
    </w:lvl>
    <w:lvl w:ilvl="3">
      <w:start w:val="0"/>
      <w:numFmt w:val="bullet"/>
      <w:lvlText w:val="•"/>
      <w:lvlJc w:val="left"/>
      <w:pPr>
        <w:ind w:left="3696" w:hanging="597"/>
      </w:pPr>
      <w:rPr>
        <w:rFonts w:hint="default"/>
        <w:lang w:val="en-US" w:eastAsia="en-US" w:bidi="ar-SA"/>
      </w:rPr>
    </w:lvl>
    <w:lvl w:ilvl="4">
      <w:start w:val="0"/>
      <w:numFmt w:val="bullet"/>
      <w:lvlText w:val="•"/>
      <w:lvlJc w:val="left"/>
      <w:pPr>
        <w:ind w:left="4608" w:hanging="597"/>
      </w:pPr>
      <w:rPr>
        <w:rFonts w:hint="default"/>
        <w:lang w:val="en-US" w:eastAsia="en-US" w:bidi="ar-SA"/>
      </w:rPr>
    </w:lvl>
    <w:lvl w:ilvl="5">
      <w:start w:val="0"/>
      <w:numFmt w:val="bullet"/>
      <w:lvlText w:val="•"/>
      <w:lvlJc w:val="left"/>
      <w:pPr>
        <w:ind w:left="5520" w:hanging="597"/>
      </w:pPr>
      <w:rPr>
        <w:rFonts w:hint="default"/>
        <w:lang w:val="en-US" w:eastAsia="en-US" w:bidi="ar-SA"/>
      </w:rPr>
    </w:lvl>
    <w:lvl w:ilvl="6">
      <w:start w:val="0"/>
      <w:numFmt w:val="bullet"/>
      <w:lvlText w:val="•"/>
      <w:lvlJc w:val="left"/>
      <w:pPr>
        <w:ind w:left="6432" w:hanging="597"/>
      </w:pPr>
      <w:rPr>
        <w:rFonts w:hint="default"/>
        <w:lang w:val="en-US" w:eastAsia="en-US" w:bidi="ar-SA"/>
      </w:rPr>
    </w:lvl>
    <w:lvl w:ilvl="7">
      <w:start w:val="0"/>
      <w:numFmt w:val="bullet"/>
      <w:lvlText w:val="•"/>
      <w:lvlJc w:val="left"/>
      <w:pPr>
        <w:ind w:left="7344" w:hanging="597"/>
      </w:pPr>
      <w:rPr>
        <w:rFonts w:hint="default"/>
        <w:lang w:val="en-US" w:eastAsia="en-US" w:bidi="ar-SA"/>
      </w:rPr>
    </w:lvl>
    <w:lvl w:ilvl="8">
      <w:start w:val="0"/>
      <w:numFmt w:val="bullet"/>
      <w:lvlText w:val="•"/>
      <w:lvlJc w:val="left"/>
      <w:pPr>
        <w:ind w:left="8256" w:hanging="597"/>
      </w:pPr>
      <w:rPr>
        <w:rFonts w:hint="default"/>
        <w:lang w:val="en-US" w:eastAsia="en-US" w:bidi="ar-SA"/>
      </w:rPr>
    </w:lvl>
  </w:abstractNum>
  <w:abstractNum w:abstractNumId="75">
    <w:nsid w:val="4F7DE7B8"/>
    <w:multiLevelType w:val="hybridMultilevel"/>
    <w:tmpl w:val="00000000"/>
    <w:lvl w:ilvl="0">
      <w:start w:val="1"/>
      <w:numFmt w:val="decimal"/>
      <w:lvlText w:val="%1"/>
      <w:lvlJc w:val="left"/>
      <w:pPr>
        <w:ind w:left="904" w:hanging="545"/>
        <w:jc w:val="left"/>
      </w:pPr>
      <w:rPr>
        <w:rFonts w:hint="default"/>
        <w:lang w:val="en-US" w:eastAsia="en-US" w:bidi="ar-SA"/>
      </w:rPr>
    </w:lvl>
    <w:lvl w:ilvl="1">
      <w:start w:val="1"/>
      <w:numFmt w:val="decimal"/>
      <w:lvlText w:val="%1.%2"/>
      <w:lvlJc w:val="left"/>
      <w:pPr>
        <w:ind w:left="904" w:hanging="545"/>
        <w:jc w:val="left"/>
      </w:pPr>
      <w:rPr>
        <w:rFonts w:ascii="Calibri" w:eastAsia="Calibri" w:hAnsi="Calibri" w:cs="Calibri" w:hint="default"/>
        <w:b/>
        <w:bCs/>
        <w:i w:val="0"/>
        <w:iCs w:val="0"/>
        <w:color w:val="20435C"/>
        <w:spacing w:val="0"/>
        <w:w w:val="111"/>
        <w:sz w:val="28"/>
        <w:szCs w:val="28"/>
        <w:lang w:val="en-US" w:eastAsia="en-US" w:bidi="ar-SA"/>
      </w:rPr>
    </w:lvl>
    <w:lvl w:ilvl="2">
      <w:start w:val="1"/>
      <w:numFmt w:val="decimal"/>
      <w:lvlText w:val="%1.%2.%3"/>
      <w:lvlJc w:val="left"/>
      <w:pPr>
        <w:ind w:left="1009" w:hanging="650"/>
        <w:jc w:val="left"/>
      </w:pPr>
      <w:rPr>
        <w:rFonts w:ascii="Calibri" w:eastAsia="Calibri" w:hAnsi="Calibri" w:cs="Calibri" w:hint="default"/>
        <w:b/>
        <w:bCs/>
        <w:i w:val="0"/>
        <w:iCs w:val="0"/>
        <w:color w:val="20435C"/>
        <w:spacing w:val="0"/>
        <w:w w:val="107"/>
        <w:sz w:val="24"/>
        <w:szCs w:val="24"/>
        <w:lang w:val="en-US" w:eastAsia="en-US" w:bidi="ar-SA"/>
      </w:rPr>
    </w:lvl>
    <w:lvl w:ilvl="3">
      <w:start w:val="0"/>
      <w:numFmt w:val="bullet"/>
      <w:lvlText w:val="•"/>
      <w:lvlJc w:val="left"/>
      <w:pPr>
        <w:ind w:left="3017" w:hanging="650"/>
      </w:pPr>
      <w:rPr>
        <w:rFonts w:hint="default"/>
        <w:lang w:val="en-US" w:eastAsia="en-US" w:bidi="ar-SA"/>
      </w:rPr>
    </w:lvl>
    <w:lvl w:ilvl="4">
      <w:start w:val="0"/>
      <w:numFmt w:val="bullet"/>
      <w:lvlText w:val="•"/>
      <w:lvlJc w:val="left"/>
      <w:pPr>
        <w:ind w:left="4026" w:hanging="650"/>
      </w:pPr>
      <w:rPr>
        <w:rFonts w:hint="default"/>
        <w:lang w:val="en-US" w:eastAsia="en-US" w:bidi="ar-SA"/>
      </w:rPr>
    </w:lvl>
    <w:lvl w:ilvl="5">
      <w:start w:val="0"/>
      <w:numFmt w:val="bullet"/>
      <w:lvlText w:val="•"/>
      <w:lvlJc w:val="left"/>
      <w:pPr>
        <w:ind w:left="5035" w:hanging="650"/>
      </w:pPr>
      <w:rPr>
        <w:rFonts w:hint="default"/>
        <w:lang w:val="en-US" w:eastAsia="en-US" w:bidi="ar-SA"/>
      </w:rPr>
    </w:lvl>
    <w:lvl w:ilvl="6">
      <w:start w:val="0"/>
      <w:numFmt w:val="bullet"/>
      <w:lvlText w:val="•"/>
      <w:lvlJc w:val="left"/>
      <w:pPr>
        <w:ind w:left="6044" w:hanging="650"/>
      </w:pPr>
      <w:rPr>
        <w:rFonts w:hint="default"/>
        <w:lang w:val="en-US" w:eastAsia="en-US" w:bidi="ar-SA"/>
      </w:rPr>
    </w:lvl>
    <w:lvl w:ilvl="7">
      <w:start w:val="0"/>
      <w:numFmt w:val="bullet"/>
      <w:lvlText w:val="•"/>
      <w:lvlJc w:val="left"/>
      <w:pPr>
        <w:ind w:left="7053" w:hanging="650"/>
      </w:pPr>
      <w:rPr>
        <w:rFonts w:hint="default"/>
        <w:lang w:val="en-US" w:eastAsia="en-US" w:bidi="ar-SA"/>
      </w:rPr>
    </w:lvl>
    <w:lvl w:ilvl="8">
      <w:start w:val="0"/>
      <w:numFmt w:val="bullet"/>
      <w:lvlText w:val="•"/>
      <w:lvlJc w:val="left"/>
      <w:pPr>
        <w:ind w:left="8062" w:hanging="650"/>
      </w:pPr>
      <w:rPr>
        <w:rFonts w:hint="default"/>
        <w:lang w:val="en-US" w:eastAsia="en-US" w:bidi="ar-SA"/>
      </w:rPr>
    </w:lvl>
  </w:abstractNum>
  <w:abstractNum w:abstractNumId="76">
    <w:nsid w:val="4F9B3346"/>
    <w:multiLevelType w:val="hybridMultilevel"/>
    <w:tmpl w:val="00000000"/>
    <w:lvl w:ilvl="0">
      <w:start w:val="48"/>
      <w:numFmt w:val="decimal"/>
      <w:lvlText w:val="%1"/>
      <w:lvlJc w:val="left"/>
      <w:pPr>
        <w:ind w:left="1070" w:hanging="711"/>
        <w:jc w:val="left"/>
      </w:pPr>
      <w:rPr>
        <w:rFonts w:hint="default"/>
        <w:lang w:val="en-US" w:eastAsia="en-US" w:bidi="ar-SA"/>
      </w:rPr>
    </w:lvl>
    <w:lvl w:ilvl="1">
      <w:start w:val="3"/>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3">
      <w:start w:val="0"/>
      <w:numFmt w:val="bullet"/>
      <w:lvlText w:val="–"/>
      <w:lvlJc w:val="left"/>
      <w:pPr>
        <w:ind w:left="1385" w:hanging="219"/>
      </w:pPr>
      <w:rPr>
        <w:rFonts w:ascii="Times New Roman" w:eastAsia="Times New Roman" w:hAnsi="Times New Roman" w:cs="Times New Roman" w:hint="default"/>
        <w:b/>
        <w:bCs/>
        <w:i w:val="0"/>
        <w:iCs w:val="0"/>
        <w:spacing w:val="0"/>
        <w:w w:val="99"/>
        <w:sz w:val="22"/>
        <w:szCs w:val="22"/>
        <w:lang w:val="en-US" w:eastAsia="en-US" w:bidi="ar-SA"/>
      </w:rPr>
    </w:lvl>
    <w:lvl w:ilvl="4">
      <w:start w:val="0"/>
      <w:numFmt w:val="bullet"/>
      <w:lvlText w:val="•"/>
      <w:lvlJc w:val="left"/>
      <w:pPr>
        <w:ind w:left="2622" w:hanging="219"/>
      </w:pPr>
      <w:rPr>
        <w:rFonts w:hint="default"/>
        <w:lang w:val="en-US" w:eastAsia="en-US" w:bidi="ar-SA"/>
      </w:rPr>
    </w:lvl>
    <w:lvl w:ilvl="5">
      <w:start w:val="0"/>
      <w:numFmt w:val="bullet"/>
      <w:lvlText w:val="•"/>
      <w:lvlJc w:val="left"/>
      <w:pPr>
        <w:ind w:left="3865" w:hanging="219"/>
      </w:pPr>
      <w:rPr>
        <w:rFonts w:hint="default"/>
        <w:lang w:val="en-US" w:eastAsia="en-US" w:bidi="ar-SA"/>
      </w:rPr>
    </w:lvl>
    <w:lvl w:ilvl="6">
      <w:start w:val="0"/>
      <w:numFmt w:val="bullet"/>
      <w:lvlText w:val="•"/>
      <w:lvlJc w:val="left"/>
      <w:pPr>
        <w:ind w:left="5108" w:hanging="219"/>
      </w:pPr>
      <w:rPr>
        <w:rFonts w:hint="default"/>
        <w:lang w:val="en-US" w:eastAsia="en-US" w:bidi="ar-SA"/>
      </w:rPr>
    </w:lvl>
    <w:lvl w:ilvl="7">
      <w:start w:val="0"/>
      <w:numFmt w:val="bullet"/>
      <w:lvlText w:val="•"/>
      <w:lvlJc w:val="left"/>
      <w:pPr>
        <w:ind w:left="6351" w:hanging="219"/>
      </w:pPr>
      <w:rPr>
        <w:rFonts w:hint="default"/>
        <w:lang w:val="en-US" w:eastAsia="en-US" w:bidi="ar-SA"/>
      </w:rPr>
    </w:lvl>
    <w:lvl w:ilvl="8">
      <w:start w:val="0"/>
      <w:numFmt w:val="bullet"/>
      <w:lvlText w:val="•"/>
      <w:lvlJc w:val="left"/>
      <w:pPr>
        <w:ind w:left="7594" w:hanging="219"/>
      </w:pPr>
      <w:rPr>
        <w:rFonts w:hint="default"/>
        <w:lang w:val="en-US" w:eastAsia="en-US" w:bidi="ar-SA"/>
      </w:rPr>
    </w:lvl>
  </w:abstractNum>
  <w:abstractNum w:abstractNumId="77">
    <w:nsid w:val="50F6193F"/>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78">
    <w:nsid w:val="5158C0FC"/>
    <w:multiLevelType w:val="hybridMultilevel"/>
    <w:tmpl w:val="00000000"/>
    <w:lvl w:ilvl="0">
      <w:start w:val="17"/>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3375" w:hanging="238"/>
      </w:pPr>
      <w:rPr>
        <w:rFonts w:hint="default"/>
        <w:lang w:val="en-US" w:eastAsia="en-US" w:bidi="ar-SA"/>
      </w:rPr>
    </w:lvl>
    <w:lvl w:ilvl="5">
      <w:start w:val="0"/>
      <w:numFmt w:val="bullet"/>
      <w:lvlText w:val="•"/>
      <w:lvlJc w:val="left"/>
      <w:pPr>
        <w:ind w:left="4492" w:hanging="238"/>
      </w:pPr>
      <w:rPr>
        <w:rFonts w:hint="default"/>
        <w:lang w:val="en-US" w:eastAsia="en-US" w:bidi="ar-SA"/>
      </w:rPr>
    </w:lvl>
    <w:lvl w:ilvl="6">
      <w:start w:val="0"/>
      <w:numFmt w:val="bullet"/>
      <w:lvlText w:val="•"/>
      <w:lvlJc w:val="left"/>
      <w:pPr>
        <w:ind w:left="5610" w:hanging="238"/>
      </w:pPr>
      <w:rPr>
        <w:rFonts w:hint="default"/>
        <w:lang w:val="en-US" w:eastAsia="en-US" w:bidi="ar-SA"/>
      </w:rPr>
    </w:lvl>
    <w:lvl w:ilvl="7">
      <w:start w:val="0"/>
      <w:numFmt w:val="bullet"/>
      <w:lvlText w:val="•"/>
      <w:lvlJc w:val="left"/>
      <w:pPr>
        <w:ind w:left="6727" w:hanging="238"/>
      </w:pPr>
      <w:rPr>
        <w:rFonts w:hint="default"/>
        <w:lang w:val="en-US" w:eastAsia="en-US" w:bidi="ar-SA"/>
      </w:rPr>
    </w:lvl>
    <w:lvl w:ilvl="8">
      <w:start w:val="0"/>
      <w:numFmt w:val="bullet"/>
      <w:lvlText w:val="•"/>
      <w:lvlJc w:val="left"/>
      <w:pPr>
        <w:ind w:left="7845" w:hanging="238"/>
      </w:pPr>
      <w:rPr>
        <w:rFonts w:hint="default"/>
        <w:lang w:val="en-US" w:eastAsia="en-US" w:bidi="ar-SA"/>
      </w:rPr>
    </w:lvl>
  </w:abstractNum>
  <w:abstractNum w:abstractNumId="79">
    <w:nsid w:val="52B828F1"/>
    <w:multiLevelType w:val="hybridMultilevel"/>
    <w:tmpl w:val="00000000"/>
    <w:lvl w:ilvl="0">
      <w:start w:val="42"/>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3375" w:hanging="238"/>
      </w:pPr>
      <w:rPr>
        <w:rFonts w:hint="default"/>
        <w:lang w:val="en-US" w:eastAsia="en-US" w:bidi="ar-SA"/>
      </w:rPr>
    </w:lvl>
    <w:lvl w:ilvl="5">
      <w:start w:val="0"/>
      <w:numFmt w:val="bullet"/>
      <w:lvlText w:val="•"/>
      <w:lvlJc w:val="left"/>
      <w:pPr>
        <w:ind w:left="4492" w:hanging="238"/>
      </w:pPr>
      <w:rPr>
        <w:rFonts w:hint="default"/>
        <w:lang w:val="en-US" w:eastAsia="en-US" w:bidi="ar-SA"/>
      </w:rPr>
    </w:lvl>
    <w:lvl w:ilvl="6">
      <w:start w:val="0"/>
      <w:numFmt w:val="bullet"/>
      <w:lvlText w:val="•"/>
      <w:lvlJc w:val="left"/>
      <w:pPr>
        <w:ind w:left="5610" w:hanging="238"/>
      </w:pPr>
      <w:rPr>
        <w:rFonts w:hint="default"/>
        <w:lang w:val="en-US" w:eastAsia="en-US" w:bidi="ar-SA"/>
      </w:rPr>
    </w:lvl>
    <w:lvl w:ilvl="7">
      <w:start w:val="0"/>
      <w:numFmt w:val="bullet"/>
      <w:lvlText w:val="•"/>
      <w:lvlJc w:val="left"/>
      <w:pPr>
        <w:ind w:left="6727" w:hanging="238"/>
      </w:pPr>
      <w:rPr>
        <w:rFonts w:hint="default"/>
        <w:lang w:val="en-US" w:eastAsia="en-US" w:bidi="ar-SA"/>
      </w:rPr>
    </w:lvl>
    <w:lvl w:ilvl="8">
      <w:start w:val="0"/>
      <w:numFmt w:val="bullet"/>
      <w:lvlText w:val="•"/>
      <w:lvlJc w:val="left"/>
      <w:pPr>
        <w:ind w:left="7845" w:hanging="238"/>
      </w:pPr>
      <w:rPr>
        <w:rFonts w:hint="default"/>
        <w:lang w:val="en-US" w:eastAsia="en-US" w:bidi="ar-SA"/>
      </w:rPr>
    </w:lvl>
  </w:abstractNum>
  <w:abstractNum w:abstractNumId="80">
    <w:nsid w:val="5327596D"/>
    <w:multiLevelType w:val="hybridMultilevel"/>
    <w:tmpl w:val="00000000"/>
    <w:lvl w:ilvl="0">
      <w:start w:val="0"/>
      <w:numFmt w:val="bullet"/>
      <w:lvlText w:val="•"/>
      <w:lvlJc w:val="left"/>
      <w:pPr>
        <w:ind w:left="69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66" w:hanging="238"/>
      </w:pPr>
      <w:rPr>
        <w:rFonts w:hint="default"/>
        <w:lang w:val="en-US" w:eastAsia="en-US" w:bidi="ar-SA"/>
      </w:rPr>
    </w:lvl>
    <w:lvl w:ilvl="2">
      <w:start w:val="0"/>
      <w:numFmt w:val="bullet"/>
      <w:lvlText w:val="•"/>
      <w:lvlJc w:val="left"/>
      <w:pPr>
        <w:ind w:left="2432" w:hanging="238"/>
      </w:pPr>
      <w:rPr>
        <w:rFonts w:hint="default"/>
        <w:lang w:val="en-US" w:eastAsia="en-US" w:bidi="ar-SA"/>
      </w:rPr>
    </w:lvl>
    <w:lvl w:ilvl="3">
      <w:start w:val="0"/>
      <w:numFmt w:val="bullet"/>
      <w:lvlText w:val="•"/>
      <w:lvlJc w:val="left"/>
      <w:pPr>
        <w:ind w:left="3298" w:hanging="238"/>
      </w:pPr>
      <w:rPr>
        <w:rFonts w:hint="default"/>
        <w:lang w:val="en-US" w:eastAsia="en-US" w:bidi="ar-SA"/>
      </w:rPr>
    </w:lvl>
    <w:lvl w:ilvl="4">
      <w:start w:val="0"/>
      <w:numFmt w:val="bullet"/>
      <w:lvlText w:val="•"/>
      <w:lvlJc w:val="left"/>
      <w:pPr>
        <w:ind w:left="4164" w:hanging="238"/>
      </w:pPr>
      <w:rPr>
        <w:rFonts w:hint="default"/>
        <w:lang w:val="en-US" w:eastAsia="en-US" w:bidi="ar-SA"/>
      </w:rPr>
    </w:lvl>
    <w:lvl w:ilvl="5">
      <w:start w:val="0"/>
      <w:numFmt w:val="bullet"/>
      <w:lvlText w:val="•"/>
      <w:lvlJc w:val="left"/>
      <w:pPr>
        <w:ind w:left="5030" w:hanging="238"/>
      </w:pPr>
      <w:rPr>
        <w:rFonts w:hint="default"/>
        <w:lang w:val="en-US" w:eastAsia="en-US" w:bidi="ar-SA"/>
      </w:rPr>
    </w:lvl>
    <w:lvl w:ilvl="6">
      <w:start w:val="0"/>
      <w:numFmt w:val="bullet"/>
      <w:lvlText w:val="•"/>
      <w:lvlJc w:val="left"/>
      <w:pPr>
        <w:ind w:left="5896" w:hanging="238"/>
      </w:pPr>
      <w:rPr>
        <w:rFonts w:hint="default"/>
        <w:lang w:val="en-US" w:eastAsia="en-US" w:bidi="ar-SA"/>
      </w:rPr>
    </w:lvl>
    <w:lvl w:ilvl="7">
      <w:start w:val="0"/>
      <w:numFmt w:val="bullet"/>
      <w:lvlText w:val="•"/>
      <w:lvlJc w:val="left"/>
      <w:pPr>
        <w:ind w:left="6762" w:hanging="238"/>
      </w:pPr>
      <w:rPr>
        <w:rFonts w:hint="default"/>
        <w:lang w:val="en-US" w:eastAsia="en-US" w:bidi="ar-SA"/>
      </w:rPr>
    </w:lvl>
    <w:lvl w:ilvl="8">
      <w:start w:val="0"/>
      <w:numFmt w:val="bullet"/>
      <w:lvlText w:val="•"/>
      <w:lvlJc w:val="left"/>
      <w:pPr>
        <w:ind w:left="7628" w:hanging="238"/>
      </w:pPr>
      <w:rPr>
        <w:rFonts w:hint="default"/>
        <w:lang w:val="en-US" w:eastAsia="en-US" w:bidi="ar-SA"/>
      </w:rPr>
    </w:lvl>
  </w:abstractNum>
  <w:abstractNum w:abstractNumId="81">
    <w:nsid w:val="538573CB"/>
    <w:multiLevelType w:val="hybridMultilevel"/>
    <w:tmpl w:val="00000000"/>
    <w:lvl w:ilvl="0">
      <w:start w:val="25"/>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3126" w:hanging="788"/>
      </w:pPr>
      <w:rPr>
        <w:rFonts w:hint="default"/>
        <w:lang w:val="en-US" w:eastAsia="en-US" w:bidi="ar-SA"/>
      </w:rPr>
    </w:lvl>
    <w:lvl w:ilvl="4">
      <w:start w:val="0"/>
      <w:numFmt w:val="bullet"/>
      <w:lvlText w:val="•"/>
      <w:lvlJc w:val="left"/>
      <w:pPr>
        <w:ind w:left="4120" w:hanging="788"/>
      </w:pPr>
      <w:rPr>
        <w:rFonts w:hint="default"/>
        <w:lang w:val="en-US" w:eastAsia="en-US" w:bidi="ar-SA"/>
      </w:rPr>
    </w:lvl>
    <w:lvl w:ilvl="5">
      <w:start w:val="0"/>
      <w:numFmt w:val="bullet"/>
      <w:lvlText w:val="•"/>
      <w:lvlJc w:val="left"/>
      <w:pPr>
        <w:ind w:left="5113" w:hanging="788"/>
      </w:pPr>
      <w:rPr>
        <w:rFonts w:hint="default"/>
        <w:lang w:val="en-US" w:eastAsia="en-US" w:bidi="ar-SA"/>
      </w:rPr>
    </w:lvl>
    <w:lvl w:ilvl="6">
      <w:start w:val="0"/>
      <w:numFmt w:val="bullet"/>
      <w:lvlText w:val="•"/>
      <w:lvlJc w:val="left"/>
      <w:pPr>
        <w:ind w:left="6106" w:hanging="788"/>
      </w:pPr>
      <w:rPr>
        <w:rFonts w:hint="default"/>
        <w:lang w:val="en-US" w:eastAsia="en-US" w:bidi="ar-SA"/>
      </w:rPr>
    </w:lvl>
    <w:lvl w:ilvl="7">
      <w:start w:val="0"/>
      <w:numFmt w:val="bullet"/>
      <w:lvlText w:val="•"/>
      <w:lvlJc w:val="left"/>
      <w:pPr>
        <w:ind w:left="7100" w:hanging="788"/>
      </w:pPr>
      <w:rPr>
        <w:rFonts w:hint="default"/>
        <w:lang w:val="en-US" w:eastAsia="en-US" w:bidi="ar-SA"/>
      </w:rPr>
    </w:lvl>
    <w:lvl w:ilvl="8">
      <w:start w:val="0"/>
      <w:numFmt w:val="bullet"/>
      <w:lvlText w:val="•"/>
      <w:lvlJc w:val="left"/>
      <w:pPr>
        <w:ind w:left="8093" w:hanging="788"/>
      </w:pPr>
      <w:rPr>
        <w:rFonts w:hint="default"/>
        <w:lang w:val="en-US" w:eastAsia="en-US" w:bidi="ar-SA"/>
      </w:rPr>
    </w:lvl>
  </w:abstractNum>
  <w:abstractNum w:abstractNumId="82">
    <w:nsid w:val="53D06830"/>
    <w:multiLevelType w:val="hybridMultilevel"/>
    <w:tmpl w:val="00000000"/>
    <w:lvl w:ilvl="0">
      <w:start w:val="0"/>
      <w:numFmt w:val="bullet"/>
      <w:lvlText w:val="•"/>
      <w:lvlJc w:val="left"/>
      <w:pPr>
        <w:ind w:left="65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827" w:hanging="238"/>
      </w:pPr>
      <w:rPr>
        <w:rFonts w:hint="default"/>
        <w:lang w:val="en-US" w:eastAsia="en-US" w:bidi="ar-SA"/>
      </w:rPr>
    </w:lvl>
    <w:lvl w:ilvl="2">
      <w:start w:val="0"/>
      <w:numFmt w:val="bullet"/>
      <w:lvlText w:val="•"/>
      <w:lvlJc w:val="left"/>
      <w:pPr>
        <w:ind w:left="995" w:hanging="238"/>
      </w:pPr>
      <w:rPr>
        <w:rFonts w:hint="default"/>
        <w:lang w:val="en-US" w:eastAsia="en-US" w:bidi="ar-SA"/>
      </w:rPr>
    </w:lvl>
    <w:lvl w:ilvl="3">
      <w:start w:val="0"/>
      <w:numFmt w:val="bullet"/>
      <w:lvlText w:val="•"/>
      <w:lvlJc w:val="left"/>
      <w:pPr>
        <w:ind w:left="1162" w:hanging="238"/>
      </w:pPr>
      <w:rPr>
        <w:rFonts w:hint="default"/>
        <w:lang w:val="en-US" w:eastAsia="en-US" w:bidi="ar-SA"/>
      </w:rPr>
    </w:lvl>
    <w:lvl w:ilvl="4">
      <w:start w:val="0"/>
      <w:numFmt w:val="bullet"/>
      <w:lvlText w:val="•"/>
      <w:lvlJc w:val="left"/>
      <w:pPr>
        <w:ind w:left="1330" w:hanging="238"/>
      </w:pPr>
      <w:rPr>
        <w:rFonts w:hint="default"/>
        <w:lang w:val="en-US" w:eastAsia="en-US" w:bidi="ar-SA"/>
      </w:rPr>
    </w:lvl>
    <w:lvl w:ilvl="5">
      <w:start w:val="0"/>
      <w:numFmt w:val="bullet"/>
      <w:lvlText w:val="•"/>
      <w:lvlJc w:val="left"/>
      <w:pPr>
        <w:ind w:left="1497" w:hanging="238"/>
      </w:pPr>
      <w:rPr>
        <w:rFonts w:hint="default"/>
        <w:lang w:val="en-US" w:eastAsia="en-US" w:bidi="ar-SA"/>
      </w:rPr>
    </w:lvl>
    <w:lvl w:ilvl="6">
      <w:start w:val="0"/>
      <w:numFmt w:val="bullet"/>
      <w:lvlText w:val="•"/>
      <w:lvlJc w:val="left"/>
      <w:pPr>
        <w:ind w:left="1665" w:hanging="238"/>
      </w:pPr>
      <w:rPr>
        <w:rFonts w:hint="default"/>
        <w:lang w:val="en-US" w:eastAsia="en-US" w:bidi="ar-SA"/>
      </w:rPr>
    </w:lvl>
    <w:lvl w:ilvl="7">
      <w:start w:val="0"/>
      <w:numFmt w:val="bullet"/>
      <w:lvlText w:val="•"/>
      <w:lvlJc w:val="left"/>
      <w:pPr>
        <w:ind w:left="1832" w:hanging="238"/>
      </w:pPr>
      <w:rPr>
        <w:rFonts w:hint="default"/>
        <w:lang w:val="en-US" w:eastAsia="en-US" w:bidi="ar-SA"/>
      </w:rPr>
    </w:lvl>
    <w:lvl w:ilvl="8">
      <w:start w:val="0"/>
      <w:numFmt w:val="bullet"/>
      <w:lvlText w:val="•"/>
      <w:lvlJc w:val="left"/>
      <w:pPr>
        <w:ind w:left="2000" w:hanging="238"/>
      </w:pPr>
      <w:rPr>
        <w:rFonts w:hint="default"/>
        <w:lang w:val="en-US" w:eastAsia="en-US" w:bidi="ar-SA"/>
      </w:rPr>
    </w:lvl>
  </w:abstractNum>
  <w:abstractNum w:abstractNumId="83">
    <w:nsid w:val="55C5C49B"/>
    <w:multiLevelType w:val="hybridMultilevel"/>
    <w:tmpl w:val="00000000"/>
    <w:lvl w:ilvl="0">
      <w:start w:val="14"/>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gt;"/>
      <w:lvlJc w:val="left"/>
      <w:pPr>
        <w:ind w:left="360" w:hanging="236"/>
      </w:pPr>
      <w:rPr>
        <w:rFonts w:ascii="Times New Roman" w:eastAsia="Times New Roman" w:hAnsi="Times New Roman" w:cs="Times New Roman" w:hint="default"/>
        <w:b/>
        <w:bCs/>
        <w:i w:val="0"/>
        <w:iCs w:val="0"/>
        <w:spacing w:val="0"/>
        <w:w w:val="144"/>
        <w:sz w:val="22"/>
        <w:szCs w:val="22"/>
        <w:lang w:val="en-US" w:eastAsia="en-US" w:bidi="ar-SA"/>
      </w:rPr>
    </w:lvl>
    <w:lvl w:ilvl="4">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5">
      <w:start w:val="0"/>
      <w:numFmt w:val="bullet"/>
      <w:lvlText w:val="•"/>
      <w:lvlJc w:val="left"/>
      <w:pPr>
        <w:ind w:left="3694" w:hanging="238"/>
      </w:pPr>
      <w:rPr>
        <w:rFonts w:hint="default"/>
        <w:lang w:val="en-US" w:eastAsia="en-US" w:bidi="ar-SA"/>
      </w:rPr>
    </w:lvl>
    <w:lvl w:ilvl="6">
      <w:start w:val="0"/>
      <w:numFmt w:val="bullet"/>
      <w:lvlText w:val="•"/>
      <w:lvlJc w:val="left"/>
      <w:pPr>
        <w:ind w:left="4971" w:hanging="238"/>
      </w:pPr>
      <w:rPr>
        <w:rFonts w:hint="default"/>
        <w:lang w:val="en-US" w:eastAsia="en-US" w:bidi="ar-SA"/>
      </w:rPr>
    </w:lvl>
    <w:lvl w:ilvl="7">
      <w:start w:val="0"/>
      <w:numFmt w:val="bullet"/>
      <w:lvlText w:val="•"/>
      <w:lvlJc w:val="left"/>
      <w:pPr>
        <w:ind w:left="6248" w:hanging="238"/>
      </w:pPr>
      <w:rPr>
        <w:rFonts w:hint="default"/>
        <w:lang w:val="en-US" w:eastAsia="en-US" w:bidi="ar-SA"/>
      </w:rPr>
    </w:lvl>
    <w:lvl w:ilvl="8">
      <w:start w:val="0"/>
      <w:numFmt w:val="bullet"/>
      <w:lvlText w:val="•"/>
      <w:lvlJc w:val="left"/>
      <w:pPr>
        <w:ind w:left="7525" w:hanging="238"/>
      </w:pPr>
      <w:rPr>
        <w:rFonts w:hint="default"/>
        <w:lang w:val="en-US" w:eastAsia="en-US" w:bidi="ar-SA"/>
      </w:rPr>
    </w:lvl>
  </w:abstractNum>
  <w:abstractNum w:abstractNumId="84">
    <w:nsid w:val="56B5606A"/>
    <w:multiLevelType w:val="hybridMultilevel"/>
    <w:tmpl w:val="00000000"/>
    <w:lvl w:ilvl="0">
      <w:start w:val="3"/>
      <w:numFmt w:val="decimal"/>
      <w:lvlText w:val="%1"/>
      <w:lvlJc w:val="left"/>
      <w:pPr>
        <w:ind w:left="904" w:hanging="545"/>
        <w:jc w:val="left"/>
      </w:pPr>
      <w:rPr>
        <w:rFonts w:hint="default"/>
        <w:lang w:val="en-US" w:eastAsia="en-US" w:bidi="ar-SA"/>
      </w:rPr>
    </w:lvl>
    <w:lvl w:ilvl="1">
      <w:start w:val="1"/>
      <w:numFmt w:val="decimal"/>
      <w:lvlText w:val="%1.%2"/>
      <w:lvlJc w:val="left"/>
      <w:pPr>
        <w:ind w:left="904" w:hanging="545"/>
        <w:jc w:val="left"/>
      </w:pPr>
      <w:rPr>
        <w:rFonts w:ascii="Calibri" w:eastAsia="Calibri" w:hAnsi="Calibri" w:cs="Calibri" w:hint="default"/>
        <w:b/>
        <w:bCs/>
        <w:i w:val="0"/>
        <w:iCs w:val="0"/>
        <w:color w:val="20435C"/>
        <w:spacing w:val="0"/>
        <w:w w:val="111"/>
        <w:sz w:val="28"/>
        <w:szCs w:val="28"/>
        <w:lang w:val="en-US" w:eastAsia="en-US" w:bidi="ar-SA"/>
      </w:rPr>
    </w:lvl>
    <w:lvl w:ilvl="2">
      <w:start w:val="1"/>
      <w:numFmt w:val="decimal"/>
      <w:lvlText w:val="%1.%2.%3"/>
      <w:lvlJc w:val="left"/>
      <w:pPr>
        <w:ind w:left="1009" w:hanging="650"/>
        <w:jc w:val="left"/>
      </w:pPr>
      <w:rPr>
        <w:rFonts w:ascii="Calibri" w:eastAsia="Calibri" w:hAnsi="Calibri" w:cs="Calibri" w:hint="default"/>
        <w:b/>
        <w:bCs/>
        <w:i w:val="0"/>
        <w:iCs w:val="0"/>
        <w:color w:val="20435C"/>
        <w:spacing w:val="0"/>
        <w:w w:val="107"/>
        <w:sz w:val="24"/>
        <w:szCs w:val="24"/>
        <w:lang w:val="en-US" w:eastAsia="en-US" w:bidi="ar-SA"/>
      </w:rPr>
    </w:lvl>
    <w:lvl w:ilvl="3">
      <w:start w:val="1"/>
      <w:numFmt w:val="decimal"/>
      <w:lvlText w:val="%4."/>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4">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5">
      <w:start w:val="0"/>
      <w:numFmt w:val="bullet"/>
      <w:lvlText w:val="•"/>
      <w:lvlJc w:val="left"/>
      <w:pPr>
        <w:ind w:left="5035" w:hanging="238"/>
      </w:pPr>
      <w:rPr>
        <w:rFonts w:hint="default"/>
        <w:lang w:val="en-US" w:eastAsia="en-US" w:bidi="ar-SA"/>
      </w:rPr>
    </w:lvl>
    <w:lvl w:ilvl="6">
      <w:start w:val="0"/>
      <w:numFmt w:val="bullet"/>
      <w:lvlText w:val="•"/>
      <w:lvlJc w:val="left"/>
      <w:pPr>
        <w:ind w:left="6044" w:hanging="238"/>
      </w:pPr>
      <w:rPr>
        <w:rFonts w:hint="default"/>
        <w:lang w:val="en-US" w:eastAsia="en-US" w:bidi="ar-SA"/>
      </w:rPr>
    </w:lvl>
    <w:lvl w:ilvl="7">
      <w:start w:val="0"/>
      <w:numFmt w:val="bullet"/>
      <w:lvlText w:val="•"/>
      <w:lvlJc w:val="left"/>
      <w:pPr>
        <w:ind w:left="7053" w:hanging="238"/>
      </w:pPr>
      <w:rPr>
        <w:rFonts w:hint="default"/>
        <w:lang w:val="en-US" w:eastAsia="en-US" w:bidi="ar-SA"/>
      </w:rPr>
    </w:lvl>
    <w:lvl w:ilvl="8">
      <w:start w:val="0"/>
      <w:numFmt w:val="bullet"/>
      <w:lvlText w:val="•"/>
      <w:lvlJc w:val="left"/>
      <w:pPr>
        <w:ind w:left="8062" w:hanging="238"/>
      </w:pPr>
      <w:rPr>
        <w:rFonts w:hint="default"/>
        <w:lang w:val="en-US" w:eastAsia="en-US" w:bidi="ar-SA"/>
      </w:rPr>
    </w:lvl>
  </w:abstractNum>
  <w:abstractNum w:abstractNumId="85">
    <w:nsid w:val="574F144E"/>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86">
    <w:nsid w:val="57785073"/>
    <w:multiLevelType w:val="hybridMultilevel"/>
    <w:tmpl w:val="00000000"/>
    <w:lvl w:ilvl="0">
      <w:start w:val="0"/>
      <w:numFmt w:val="bullet"/>
      <w:lvlText w:val="•"/>
      <w:lvlJc w:val="left"/>
      <w:pPr>
        <w:ind w:left="1257"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88" w:hanging="238"/>
      </w:pPr>
      <w:rPr>
        <w:rFonts w:hint="default"/>
        <w:lang w:val="en-US" w:eastAsia="en-US" w:bidi="ar-SA"/>
      </w:rPr>
    </w:lvl>
    <w:lvl w:ilvl="2">
      <w:start w:val="0"/>
      <w:numFmt w:val="bullet"/>
      <w:lvlText w:val="•"/>
      <w:lvlJc w:val="left"/>
      <w:pPr>
        <w:ind w:left="1917" w:hanging="238"/>
      </w:pPr>
      <w:rPr>
        <w:rFonts w:hint="default"/>
        <w:lang w:val="en-US" w:eastAsia="en-US" w:bidi="ar-SA"/>
      </w:rPr>
    </w:lvl>
    <w:lvl w:ilvl="3">
      <w:start w:val="0"/>
      <w:numFmt w:val="bullet"/>
      <w:lvlText w:val="•"/>
      <w:lvlJc w:val="left"/>
      <w:pPr>
        <w:ind w:left="2246" w:hanging="238"/>
      </w:pPr>
      <w:rPr>
        <w:rFonts w:hint="default"/>
        <w:lang w:val="en-US" w:eastAsia="en-US" w:bidi="ar-SA"/>
      </w:rPr>
    </w:lvl>
    <w:lvl w:ilvl="4">
      <w:start w:val="0"/>
      <w:numFmt w:val="bullet"/>
      <w:lvlText w:val="•"/>
      <w:lvlJc w:val="left"/>
      <w:pPr>
        <w:ind w:left="2574" w:hanging="238"/>
      </w:pPr>
      <w:rPr>
        <w:rFonts w:hint="default"/>
        <w:lang w:val="en-US" w:eastAsia="en-US" w:bidi="ar-SA"/>
      </w:rPr>
    </w:lvl>
    <w:lvl w:ilvl="5">
      <w:start w:val="0"/>
      <w:numFmt w:val="bullet"/>
      <w:lvlText w:val="•"/>
      <w:lvlJc w:val="left"/>
      <w:pPr>
        <w:ind w:left="2903" w:hanging="238"/>
      </w:pPr>
      <w:rPr>
        <w:rFonts w:hint="default"/>
        <w:lang w:val="en-US" w:eastAsia="en-US" w:bidi="ar-SA"/>
      </w:rPr>
    </w:lvl>
    <w:lvl w:ilvl="6">
      <w:start w:val="0"/>
      <w:numFmt w:val="bullet"/>
      <w:lvlText w:val="•"/>
      <w:lvlJc w:val="left"/>
      <w:pPr>
        <w:ind w:left="3232" w:hanging="238"/>
      </w:pPr>
      <w:rPr>
        <w:rFonts w:hint="default"/>
        <w:lang w:val="en-US" w:eastAsia="en-US" w:bidi="ar-SA"/>
      </w:rPr>
    </w:lvl>
    <w:lvl w:ilvl="7">
      <w:start w:val="0"/>
      <w:numFmt w:val="bullet"/>
      <w:lvlText w:val="•"/>
      <w:lvlJc w:val="left"/>
      <w:pPr>
        <w:ind w:left="3560" w:hanging="238"/>
      </w:pPr>
      <w:rPr>
        <w:rFonts w:hint="default"/>
        <w:lang w:val="en-US" w:eastAsia="en-US" w:bidi="ar-SA"/>
      </w:rPr>
    </w:lvl>
    <w:lvl w:ilvl="8">
      <w:start w:val="0"/>
      <w:numFmt w:val="bullet"/>
      <w:lvlText w:val="•"/>
      <w:lvlJc w:val="left"/>
      <w:pPr>
        <w:ind w:left="3889" w:hanging="238"/>
      </w:pPr>
      <w:rPr>
        <w:rFonts w:hint="default"/>
        <w:lang w:val="en-US" w:eastAsia="en-US" w:bidi="ar-SA"/>
      </w:rPr>
    </w:lvl>
  </w:abstractNum>
  <w:abstractNum w:abstractNumId="87">
    <w:nsid w:val="58B6AF98"/>
    <w:multiLevelType w:val="hybridMultilevel"/>
    <w:tmpl w:val="00000000"/>
    <w:lvl w:ilvl="0">
      <w:start w:val="0"/>
      <w:numFmt w:val="bullet"/>
      <w:lvlText w:val="•"/>
      <w:lvlJc w:val="left"/>
      <w:pPr>
        <w:ind w:left="1793"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2628" w:hanging="238"/>
      </w:pPr>
      <w:rPr>
        <w:rFonts w:hint="default"/>
        <w:lang w:val="en-US" w:eastAsia="en-US" w:bidi="ar-SA"/>
      </w:rPr>
    </w:lvl>
    <w:lvl w:ilvl="2">
      <w:start w:val="0"/>
      <w:numFmt w:val="bullet"/>
      <w:lvlText w:val="•"/>
      <w:lvlJc w:val="left"/>
      <w:pPr>
        <w:ind w:left="3456" w:hanging="238"/>
      </w:pPr>
      <w:rPr>
        <w:rFonts w:hint="default"/>
        <w:lang w:val="en-US" w:eastAsia="en-US" w:bidi="ar-SA"/>
      </w:rPr>
    </w:lvl>
    <w:lvl w:ilvl="3">
      <w:start w:val="0"/>
      <w:numFmt w:val="bullet"/>
      <w:lvlText w:val="•"/>
      <w:lvlJc w:val="left"/>
      <w:pPr>
        <w:ind w:left="4284" w:hanging="238"/>
      </w:pPr>
      <w:rPr>
        <w:rFonts w:hint="default"/>
        <w:lang w:val="en-US" w:eastAsia="en-US" w:bidi="ar-SA"/>
      </w:rPr>
    </w:lvl>
    <w:lvl w:ilvl="4">
      <w:start w:val="0"/>
      <w:numFmt w:val="bullet"/>
      <w:lvlText w:val="•"/>
      <w:lvlJc w:val="left"/>
      <w:pPr>
        <w:ind w:left="5112" w:hanging="238"/>
      </w:pPr>
      <w:rPr>
        <w:rFonts w:hint="default"/>
        <w:lang w:val="en-US" w:eastAsia="en-US" w:bidi="ar-SA"/>
      </w:rPr>
    </w:lvl>
    <w:lvl w:ilvl="5">
      <w:start w:val="0"/>
      <w:numFmt w:val="bullet"/>
      <w:lvlText w:val="•"/>
      <w:lvlJc w:val="left"/>
      <w:pPr>
        <w:ind w:left="5940" w:hanging="238"/>
      </w:pPr>
      <w:rPr>
        <w:rFonts w:hint="default"/>
        <w:lang w:val="en-US" w:eastAsia="en-US" w:bidi="ar-SA"/>
      </w:rPr>
    </w:lvl>
    <w:lvl w:ilvl="6">
      <w:start w:val="0"/>
      <w:numFmt w:val="bullet"/>
      <w:lvlText w:val="•"/>
      <w:lvlJc w:val="left"/>
      <w:pPr>
        <w:ind w:left="6768" w:hanging="238"/>
      </w:pPr>
      <w:rPr>
        <w:rFonts w:hint="default"/>
        <w:lang w:val="en-US" w:eastAsia="en-US" w:bidi="ar-SA"/>
      </w:rPr>
    </w:lvl>
    <w:lvl w:ilvl="7">
      <w:start w:val="0"/>
      <w:numFmt w:val="bullet"/>
      <w:lvlText w:val="•"/>
      <w:lvlJc w:val="left"/>
      <w:pPr>
        <w:ind w:left="7596" w:hanging="238"/>
      </w:pPr>
      <w:rPr>
        <w:rFonts w:hint="default"/>
        <w:lang w:val="en-US" w:eastAsia="en-US" w:bidi="ar-SA"/>
      </w:rPr>
    </w:lvl>
    <w:lvl w:ilvl="8">
      <w:start w:val="0"/>
      <w:numFmt w:val="bullet"/>
      <w:lvlText w:val="•"/>
      <w:lvlJc w:val="left"/>
      <w:pPr>
        <w:ind w:left="8424" w:hanging="238"/>
      </w:pPr>
      <w:rPr>
        <w:rFonts w:hint="default"/>
        <w:lang w:val="en-US" w:eastAsia="en-US" w:bidi="ar-SA"/>
      </w:rPr>
    </w:lvl>
  </w:abstractNum>
  <w:abstractNum w:abstractNumId="88">
    <w:nsid w:val="58FEC7D5"/>
    <w:multiLevelType w:val="hybridMultilevel"/>
    <w:tmpl w:val="00000000"/>
    <w:lvl w:ilvl="0">
      <w:start w:val="47"/>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3126" w:hanging="788"/>
      </w:pPr>
      <w:rPr>
        <w:rFonts w:hint="default"/>
        <w:lang w:val="en-US" w:eastAsia="en-US" w:bidi="ar-SA"/>
      </w:rPr>
    </w:lvl>
    <w:lvl w:ilvl="4">
      <w:start w:val="0"/>
      <w:numFmt w:val="bullet"/>
      <w:lvlText w:val="•"/>
      <w:lvlJc w:val="left"/>
      <w:pPr>
        <w:ind w:left="4120" w:hanging="788"/>
      </w:pPr>
      <w:rPr>
        <w:rFonts w:hint="default"/>
        <w:lang w:val="en-US" w:eastAsia="en-US" w:bidi="ar-SA"/>
      </w:rPr>
    </w:lvl>
    <w:lvl w:ilvl="5">
      <w:start w:val="0"/>
      <w:numFmt w:val="bullet"/>
      <w:lvlText w:val="•"/>
      <w:lvlJc w:val="left"/>
      <w:pPr>
        <w:ind w:left="5113" w:hanging="788"/>
      </w:pPr>
      <w:rPr>
        <w:rFonts w:hint="default"/>
        <w:lang w:val="en-US" w:eastAsia="en-US" w:bidi="ar-SA"/>
      </w:rPr>
    </w:lvl>
    <w:lvl w:ilvl="6">
      <w:start w:val="0"/>
      <w:numFmt w:val="bullet"/>
      <w:lvlText w:val="•"/>
      <w:lvlJc w:val="left"/>
      <w:pPr>
        <w:ind w:left="6106" w:hanging="788"/>
      </w:pPr>
      <w:rPr>
        <w:rFonts w:hint="default"/>
        <w:lang w:val="en-US" w:eastAsia="en-US" w:bidi="ar-SA"/>
      </w:rPr>
    </w:lvl>
    <w:lvl w:ilvl="7">
      <w:start w:val="0"/>
      <w:numFmt w:val="bullet"/>
      <w:lvlText w:val="•"/>
      <w:lvlJc w:val="left"/>
      <w:pPr>
        <w:ind w:left="7100" w:hanging="788"/>
      </w:pPr>
      <w:rPr>
        <w:rFonts w:hint="default"/>
        <w:lang w:val="en-US" w:eastAsia="en-US" w:bidi="ar-SA"/>
      </w:rPr>
    </w:lvl>
    <w:lvl w:ilvl="8">
      <w:start w:val="0"/>
      <w:numFmt w:val="bullet"/>
      <w:lvlText w:val="•"/>
      <w:lvlJc w:val="left"/>
      <w:pPr>
        <w:ind w:left="8093" w:hanging="788"/>
      </w:pPr>
      <w:rPr>
        <w:rFonts w:hint="default"/>
        <w:lang w:val="en-US" w:eastAsia="en-US" w:bidi="ar-SA"/>
      </w:rPr>
    </w:lvl>
  </w:abstractNum>
  <w:abstractNum w:abstractNumId="89">
    <w:nsid w:val="59781689"/>
    <w:multiLevelType w:val="hybridMultilevel"/>
    <w:tmpl w:val="00000000"/>
    <w:lvl w:ilvl="0">
      <w:start w:val="24"/>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1"/>
      <w:numFmt w:val="decimal"/>
      <w:lvlText w:val="%4."/>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4">
      <w:start w:val="0"/>
      <w:numFmt w:val="bullet"/>
      <w:lvlText w:val="•"/>
      <w:lvlJc w:val="left"/>
      <w:pPr>
        <w:ind w:left="3375" w:hanging="292"/>
      </w:pPr>
      <w:rPr>
        <w:rFonts w:hint="default"/>
        <w:lang w:val="en-US" w:eastAsia="en-US" w:bidi="ar-SA"/>
      </w:rPr>
    </w:lvl>
    <w:lvl w:ilvl="5">
      <w:start w:val="0"/>
      <w:numFmt w:val="bullet"/>
      <w:lvlText w:val="•"/>
      <w:lvlJc w:val="left"/>
      <w:pPr>
        <w:ind w:left="4492" w:hanging="292"/>
      </w:pPr>
      <w:rPr>
        <w:rFonts w:hint="default"/>
        <w:lang w:val="en-US" w:eastAsia="en-US" w:bidi="ar-SA"/>
      </w:rPr>
    </w:lvl>
    <w:lvl w:ilvl="6">
      <w:start w:val="0"/>
      <w:numFmt w:val="bullet"/>
      <w:lvlText w:val="•"/>
      <w:lvlJc w:val="left"/>
      <w:pPr>
        <w:ind w:left="5610" w:hanging="292"/>
      </w:pPr>
      <w:rPr>
        <w:rFonts w:hint="default"/>
        <w:lang w:val="en-US" w:eastAsia="en-US" w:bidi="ar-SA"/>
      </w:rPr>
    </w:lvl>
    <w:lvl w:ilvl="7">
      <w:start w:val="0"/>
      <w:numFmt w:val="bullet"/>
      <w:lvlText w:val="•"/>
      <w:lvlJc w:val="left"/>
      <w:pPr>
        <w:ind w:left="6727" w:hanging="292"/>
      </w:pPr>
      <w:rPr>
        <w:rFonts w:hint="default"/>
        <w:lang w:val="en-US" w:eastAsia="en-US" w:bidi="ar-SA"/>
      </w:rPr>
    </w:lvl>
    <w:lvl w:ilvl="8">
      <w:start w:val="0"/>
      <w:numFmt w:val="bullet"/>
      <w:lvlText w:val="•"/>
      <w:lvlJc w:val="left"/>
      <w:pPr>
        <w:ind w:left="7845" w:hanging="292"/>
      </w:pPr>
      <w:rPr>
        <w:rFonts w:hint="default"/>
        <w:lang w:val="en-US" w:eastAsia="en-US" w:bidi="ar-SA"/>
      </w:rPr>
    </w:lvl>
  </w:abstractNum>
  <w:abstractNum w:abstractNumId="90">
    <w:nsid w:val="5B460B55"/>
    <w:multiLevelType w:val="hybridMultilevel"/>
    <w:tmpl w:val="00000000"/>
    <w:lvl w:ilvl="0">
      <w:start w:val="21"/>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3375" w:hanging="238"/>
      </w:pPr>
      <w:rPr>
        <w:rFonts w:hint="default"/>
        <w:lang w:val="en-US" w:eastAsia="en-US" w:bidi="ar-SA"/>
      </w:rPr>
    </w:lvl>
    <w:lvl w:ilvl="5">
      <w:start w:val="0"/>
      <w:numFmt w:val="bullet"/>
      <w:lvlText w:val="•"/>
      <w:lvlJc w:val="left"/>
      <w:pPr>
        <w:ind w:left="4492" w:hanging="238"/>
      </w:pPr>
      <w:rPr>
        <w:rFonts w:hint="default"/>
        <w:lang w:val="en-US" w:eastAsia="en-US" w:bidi="ar-SA"/>
      </w:rPr>
    </w:lvl>
    <w:lvl w:ilvl="6">
      <w:start w:val="0"/>
      <w:numFmt w:val="bullet"/>
      <w:lvlText w:val="•"/>
      <w:lvlJc w:val="left"/>
      <w:pPr>
        <w:ind w:left="5610" w:hanging="238"/>
      </w:pPr>
      <w:rPr>
        <w:rFonts w:hint="default"/>
        <w:lang w:val="en-US" w:eastAsia="en-US" w:bidi="ar-SA"/>
      </w:rPr>
    </w:lvl>
    <w:lvl w:ilvl="7">
      <w:start w:val="0"/>
      <w:numFmt w:val="bullet"/>
      <w:lvlText w:val="•"/>
      <w:lvlJc w:val="left"/>
      <w:pPr>
        <w:ind w:left="6727" w:hanging="238"/>
      </w:pPr>
      <w:rPr>
        <w:rFonts w:hint="default"/>
        <w:lang w:val="en-US" w:eastAsia="en-US" w:bidi="ar-SA"/>
      </w:rPr>
    </w:lvl>
    <w:lvl w:ilvl="8">
      <w:start w:val="0"/>
      <w:numFmt w:val="bullet"/>
      <w:lvlText w:val="•"/>
      <w:lvlJc w:val="left"/>
      <w:pPr>
        <w:ind w:left="7845" w:hanging="238"/>
      </w:pPr>
      <w:rPr>
        <w:rFonts w:hint="default"/>
        <w:lang w:val="en-US" w:eastAsia="en-US" w:bidi="ar-SA"/>
      </w:rPr>
    </w:lvl>
  </w:abstractNum>
  <w:abstractNum w:abstractNumId="91">
    <w:nsid w:val="5B7C1516"/>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92">
    <w:nsid w:val="5BF2F9CF"/>
    <w:multiLevelType w:val="hybridMultilevel"/>
    <w:tmpl w:val="00000000"/>
    <w:lvl w:ilvl="0">
      <w:start w:val="0"/>
      <w:numFmt w:val="bullet"/>
      <w:lvlText w:val="•"/>
      <w:lvlJc w:val="left"/>
      <w:pPr>
        <w:ind w:left="1356"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8"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3"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93">
    <w:nsid w:val="5CAA7026"/>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94">
    <w:nsid w:val="5CAE1D14"/>
    <w:multiLevelType w:val="hybridMultilevel"/>
    <w:tmpl w:val="00000000"/>
    <w:lvl w:ilvl="0">
      <w:start w:val="16"/>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3126" w:hanging="788"/>
      </w:pPr>
      <w:rPr>
        <w:rFonts w:hint="default"/>
        <w:lang w:val="en-US" w:eastAsia="en-US" w:bidi="ar-SA"/>
      </w:rPr>
    </w:lvl>
    <w:lvl w:ilvl="4">
      <w:start w:val="0"/>
      <w:numFmt w:val="bullet"/>
      <w:lvlText w:val="•"/>
      <w:lvlJc w:val="left"/>
      <w:pPr>
        <w:ind w:left="4120" w:hanging="788"/>
      </w:pPr>
      <w:rPr>
        <w:rFonts w:hint="default"/>
        <w:lang w:val="en-US" w:eastAsia="en-US" w:bidi="ar-SA"/>
      </w:rPr>
    </w:lvl>
    <w:lvl w:ilvl="5">
      <w:start w:val="0"/>
      <w:numFmt w:val="bullet"/>
      <w:lvlText w:val="•"/>
      <w:lvlJc w:val="left"/>
      <w:pPr>
        <w:ind w:left="5113" w:hanging="788"/>
      </w:pPr>
      <w:rPr>
        <w:rFonts w:hint="default"/>
        <w:lang w:val="en-US" w:eastAsia="en-US" w:bidi="ar-SA"/>
      </w:rPr>
    </w:lvl>
    <w:lvl w:ilvl="6">
      <w:start w:val="0"/>
      <w:numFmt w:val="bullet"/>
      <w:lvlText w:val="•"/>
      <w:lvlJc w:val="left"/>
      <w:pPr>
        <w:ind w:left="6106" w:hanging="788"/>
      </w:pPr>
      <w:rPr>
        <w:rFonts w:hint="default"/>
        <w:lang w:val="en-US" w:eastAsia="en-US" w:bidi="ar-SA"/>
      </w:rPr>
    </w:lvl>
    <w:lvl w:ilvl="7">
      <w:start w:val="0"/>
      <w:numFmt w:val="bullet"/>
      <w:lvlText w:val="•"/>
      <w:lvlJc w:val="left"/>
      <w:pPr>
        <w:ind w:left="7100" w:hanging="788"/>
      </w:pPr>
      <w:rPr>
        <w:rFonts w:hint="default"/>
        <w:lang w:val="en-US" w:eastAsia="en-US" w:bidi="ar-SA"/>
      </w:rPr>
    </w:lvl>
    <w:lvl w:ilvl="8">
      <w:start w:val="0"/>
      <w:numFmt w:val="bullet"/>
      <w:lvlText w:val="•"/>
      <w:lvlJc w:val="left"/>
      <w:pPr>
        <w:ind w:left="8093" w:hanging="788"/>
      </w:pPr>
      <w:rPr>
        <w:rFonts w:hint="default"/>
        <w:lang w:val="en-US" w:eastAsia="en-US" w:bidi="ar-SA"/>
      </w:rPr>
    </w:lvl>
  </w:abstractNum>
  <w:abstractNum w:abstractNumId="95">
    <w:nsid w:val="5D18C4BD"/>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96">
    <w:nsid w:val="5D8A2C7A"/>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97">
    <w:nsid w:val="5EFF9D55"/>
    <w:multiLevelType w:val="hybridMultilevel"/>
    <w:tmpl w:val="00000000"/>
    <w:lvl w:ilvl="0">
      <w:start w:val="0"/>
      <w:numFmt w:val="bullet"/>
      <w:lvlText w:val="•"/>
      <w:lvlJc w:val="left"/>
      <w:pPr>
        <w:ind w:left="72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209" w:hanging="219"/>
      </w:pPr>
      <w:rPr>
        <w:rFonts w:ascii="Times New Roman" w:eastAsia="Times New Roman" w:hAnsi="Times New Roman" w:cs="Times New Roman" w:hint="default"/>
        <w:b/>
        <w:bCs/>
        <w:i w:val="0"/>
        <w:iCs w:val="0"/>
        <w:spacing w:val="0"/>
        <w:w w:val="99"/>
        <w:sz w:val="22"/>
        <w:szCs w:val="22"/>
        <w:lang w:val="en-US" w:eastAsia="en-US" w:bidi="ar-SA"/>
      </w:rPr>
    </w:lvl>
    <w:lvl w:ilvl="2">
      <w:start w:val="0"/>
      <w:numFmt w:val="bullet"/>
      <w:lvlText w:val="*"/>
      <w:lvlJc w:val="left"/>
      <w:pPr>
        <w:ind w:left="1617" w:hanging="219"/>
      </w:pPr>
      <w:rPr>
        <w:rFonts w:ascii="Times New Roman" w:eastAsia="Times New Roman" w:hAnsi="Times New Roman" w:cs="Times New Roman" w:hint="default"/>
        <w:b w:val="0"/>
        <w:bCs w:val="0"/>
        <w:i w:val="0"/>
        <w:iCs w:val="0"/>
        <w:spacing w:val="0"/>
        <w:w w:val="99"/>
        <w:position w:val="-4"/>
        <w:sz w:val="22"/>
        <w:szCs w:val="22"/>
        <w:lang w:val="en-US" w:eastAsia="en-US" w:bidi="ar-SA"/>
      </w:rPr>
    </w:lvl>
    <w:lvl w:ilvl="3">
      <w:start w:val="0"/>
      <w:numFmt w:val="bullet"/>
      <w:lvlText w:val="·"/>
      <w:lvlJc w:val="left"/>
      <w:pPr>
        <w:ind w:left="1988" w:hanging="170"/>
      </w:pPr>
      <w:rPr>
        <w:rFonts w:ascii="Times New Roman" w:eastAsia="Times New Roman" w:hAnsi="Times New Roman" w:cs="Times New Roman" w:hint="default"/>
        <w:b w:val="0"/>
        <w:bCs w:val="0"/>
        <w:i w:val="0"/>
        <w:iCs w:val="0"/>
        <w:spacing w:val="0"/>
        <w:w w:val="110"/>
        <w:sz w:val="22"/>
        <w:szCs w:val="22"/>
        <w:lang w:val="en-US" w:eastAsia="en-US" w:bidi="ar-SA"/>
      </w:rPr>
    </w:lvl>
    <w:lvl w:ilvl="4">
      <w:start w:val="0"/>
      <w:numFmt w:val="bullet"/>
      <w:lvlText w:val="•"/>
      <w:lvlJc w:val="left"/>
      <w:pPr>
        <w:ind w:left="3031" w:hanging="170"/>
      </w:pPr>
      <w:rPr>
        <w:rFonts w:hint="default"/>
        <w:lang w:val="en-US" w:eastAsia="en-US" w:bidi="ar-SA"/>
      </w:rPr>
    </w:lvl>
    <w:lvl w:ilvl="5">
      <w:start w:val="0"/>
      <w:numFmt w:val="bullet"/>
      <w:lvlText w:val="•"/>
      <w:lvlJc w:val="left"/>
      <w:pPr>
        <w:ind w:left="4082" w:hanging="170"/>
      </w:pPr>
      <w:rPr>
        <w:rFonts w:hint="default"/>
        <w:lang w:val="en-US" w:eastAsia="en-US" w:bidi="ar-SA"/>
      </w:rPr>
    </w:lvl>
    <w:lvl w:ilvl="6">
      <w:start w:val="0"/>
      <w:numFmt w:val="bullet"/>
      <w:lvlText w:val="•"/>
      <w:lvlJc w:val="left"/>
      <w:pPr>
        <w:ind w:left="5134" w:hanging="170"/>
      </w:pPr>
      <w:rPr>
        <w:rFonts w:hint="default"/>
        <w:lang w:val="en-US" w:eastAsia="en-US" w:bidi="ar-SA"/>
      </w:rPr>
    </w:lvl>
    <w:lvl w:ilvl="7">
      <w:start w:val="0"/>
      <w:numFmt w:val="bullet"/>
      <w:lvlText w:val="•"/>
      <w:lvlJc w:val="left"/>
      <w:pPr>
        <w:ind w:left="6185" w:hanging="170"/>
      </w:pPr>
      <w:rPr>
        <w:rFonts w:hint="default"/>
        <w:lang w:val="en-US" w:eastAsia="en-US" w:bidi="ar-SA"/>
      </w:rPr>
    </w:lvl>
    <w:lvl w:ilvl="8">
      <w:start w:val="0"/>
      <w:numFmt w:val="bullet"/>
      <w:lvlText w:val="•"/>
      <w:lvlJc w:val="left"/>
      <w:pPr>
        <w:ind w:left="7237" w:hanging="170"/>
      </w:pPr>
      <w:rPr>
        <w:rFonts w:hint="default"/>
        <w:lang w:val="en-US" w:eastAsia="en-US" w:bidi="ar-SA"/>
      </w:rPr>
    </w:lvl>
  </w:abstractNum>
  <w:abstractNum w:abstractNumId="98">
    <w:nsid w:val="5F254A8B"/>
    <w:multiLevelType w:val="hybridMultilevel"/>
    <w:tmpl w:val="00000000"/>
    <w:lvl w:ilvl="0">
      <w:start w:val="0"/>
      <w:numFmt w:val="bullet"/>
      <w:lvlText w:val="•"/>
      <w:lvlJc w:val="left"/>
      <w:pPr>
        <w:ind w:left="69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66" w:hanging="238"/>
      </w:pPr>
      <w:rPr>
        <w:rFonts w:hint="default"/>
        <w:lang w:val="en-US" w:eastAsia="en-US" w:bidi="ar-SA"/>
      </w:rPr>
    </w:lvl>
    <w:lvl w:ilvl="2">
      <w:start w:val="0"/>
      <w:numFmt w:val="bullet"/>
      <w:lvlText w:val="•"/>
      <w:lvlJc w:val="left"/>
      <w:pPr>
        <w:ind w:left="2432" w:hanging="238"/>
      </w:pPr>
      <w:rPr>
        <w:rFonts w:hint="default"/>
        <w:lang w:val="en-US" w:eastAsia="en-US" w:bidi="ar-SA"/>
      </w:rPr>
    </w:lvl>
    <w:lvl w:ilvl="3">
      <w:start w:val="0"/>
      <w:numFmt w:val="bullet"/>
      <w:lvlText w:val="•"/>
      <w:lvlJc w:val="left"/>
      <w:pPr>
        <w:ind w:left="3298" w:hanging="238"/>
      </w:pPr>
      <w:rPr>
        <w:rFonts w:hint="default"/>
        <w:lang w:val="en-US" w:eastAsia="en-US" w:bidi="ar-SA"/>
      </w:rPr>
    </w:lvl>
    <w:lvl w:ilvl="4">
      <w:start w:val="0"/>
      <w:numFmt w:val="bullet"/>
      <w:lvlText w:val="•"/>
      <w:lvlJc w:val="left"/>
      <w:pPr>
        <w:ind w:left="4164" w:hanging="238"/>
      </w:pPr>
      <w:rPr>
        <w:rFonts w:hint="default"/>
        <w:lang w:val="en-US" w:eastAsia="en-US" w:bidi="ar-SA"/>
      </w:rPr>
    </w:lvl>
    <w:lvl w:ilvl="5">
      <w:start w:val="0"/>
      <w:numFmt w:val="bullet"/>
      <w:lvlText w:val="•"/>
      <w:lvlJc w:val="left"/>
      <w:pPr>
        <w:ind w:left="5030" w:hanging="238"/>
      </w:pPr>
      <w:rPr>
        <w:rFonts w:hint="default"/>
        <w:lang w:val="en-US" w:eastAsia="en-US" w:bidi="ar-SA"/>
      </w:rPr>
    </w:lvl>
    <w:lvl w:ilvl="6">
      <w:start w:val="0"/>
      <w:numFmt w:val="bullet"/>
      <w:lvlText w:val="•"/>
      <w:lvlJc w:val="left"/>
      <w:pPr>
        <w:ind w:left="5896" w:hanging="238"/>
      </w:pPr>
      <w:rPr>
        <w:rFonts w:hint="default"/>
        <w:lang w:val="en-US" w:eastAsia="en-US" w:bidi="ar-SA"/>
      </w:rPr>
    </w:lvl>
    <w:lvl w:ilvl="7">
      <w:start w:val="0"/>
      <w:numFmt w:val="bullet"/>
      <w:lvlText w:val="•"/>
      <w:lvlJc w:val="left"/>
      <w:pPr>
        <w:ind w:left="6762" w:hanging="238"/>
      </w:pPr>
      <w:rPr>
        <w:rFonts w:hint="default"/>
        <w:lang w:val="en-US" w:eastAsia="en-US" w:bidi="ar-SA"/>
      </w:rPr>
    </w:lvl>
    <w:lvl w:ilvl="8">
      <w:start w:val="0"/>
      <w:numFmt w:val="bullet"/>
      <w:lvlText w:val="•"/>
      <w:lvlJc w:val="left"/>
      <w:pPr>
        <w:ind w:left="7628" w:hanging="238"/>
      </w:pPr>
      <w:rPr>
        <w:rFonts w:hint="default"/>
        <w:lang w:val="en-US" w:eastAsia="en-US" w:bidi="ar-SA"/>
      </w:rPr>
    </w:lvl>
  </w:abstractNum>
  <w:abstractNum w:abstractNumId="99">
    <w:nsid w:val="62BEEBFE"/>
    <w:multiLevelType w:val="hybridMultilevel"/>
    <w:tmpl w:val="00000000"/>
    <w:lvl w:ilvl="0">
      <w:start w:val="0"/>
      <w:numFmt w:val="bullet"/>
      <w:lvlText w:val="•"/>
      <w:lvlJc w:val="left"/>
      <w:pPr>
        <w:ind w:left="166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948" w:hanging="238"/>
      </w:pPr>
      <w:rPr>
        <w:rFonts w:hint="default"/>
        <w:lang w:val="en-US" w:eastAsia="en-US" w:bidi="ar-SA"/>
      </w:rPr>
    </w:lvl>
    <w:lvl w:ilvl="2">
      <w:start w:val="0"/>
      <w:numFmt w:val="bullet"/>
      <w:lvlText w:val="•"/>
      <w:lvlJc w:val="left"/>
      <w:pPr>
        <w:ind w:left="2237" w:hanging="238"/>
      </w:pPr>
      <w:rPr>
        <w:rFonts w:hint="default"/>
        <w:lang w:val="en-US" w:eastAsia="en-US" w:bidi="ar-SA"/>
      </w:rPr>
    </w:lvl>
    <w:lvl w:ilvl="3">
      <w:start w:val="0"/>
      <w:numFmt w:val="bullet"/>
      <w:lvlText w:val="•"/>
      <w:lvlJc w:val="left"/>
      <w:pPr>
        <w:ind w:left="2526" w:hanging="238"/>
      </w:pPr>
      <w:rPr>
        <w:rFonts w:hint="default"/>
        <w:lang w:val="en-US" w:eastAsia="en-US" w:bidi="ar-SA"/>
      </w:rPr>
    </w:lvl>
    <w:lvl w:ilvl="4">
      <w:start w:val="0"/>
      <w:numFmt w:val="bullet"/>
      <w:lvlText w:val="•"/>
      <w:lvlJc w:val="left"/>
      <w:pPr>
        <w:ind w:left="2814" w:hanging="238"/>
      </w:pPr>
      <w:rPr>
        <w:rFonts w:hint="default"/>
        <w:lang w:val="en-US" w:eastAsia="en-US" w:bidi="ar-SA"/>
      </w:rPr>
    </w:lvl>
    <w:lvl w:ilvl="5">
      <w:start w:val="0"/>
      <w:numFmt w:val="bullet"/>
      <w:lvlText w:val="•"/>
      <w:lvlJc w:val="left"/>
      <w:pPr>
        <w:ind w:left="3103" w:hanging="238"/>
      </w:pPr>
      <w:rPr>
        <w:rFonts w:hint="default"/>
        <w:lang w:val="en-US" w:eastAsia="en-US" w:bidi="ar-SA"/>
      </w:rPr>
    </w:lvl>
    <w:lvl w:ilvl="6">
      <w:start w:val="0"/>
      <w:numFmt w:val="bullet"/>
      <w:lvlText w:val="•"/>
      <w:lvlJc w:val="left"/>
      <w:pPr>
        <w:ind w:left="3392" w:hanging="238"/>
      </w:pPr>
      <w:rPr>
        <w:rFonts w:hint="default"/>
        <w:lang w:val="en-US" w:eastAsia="en-US" w:bidi="ar-SA"/>
      </w:rPr>
    </w:lvl>
    <w:lvl w:ilvl="7">
      <w:start w:val="0"/>
      <w:numFmt w:val="bullet"/>
      <w:lvlText w:val="•"/>
      <w:lvlJc w:val="left"/>
      <w:pPr>
        <w:ind w:left="3680" w:hanging="238"/>
      </w:pPr>
      <w:rPr>
        <w:rFonts w:hint="default"/>
        <w:lang w:val="en-US" w:eastAsia="en-US" w:bidi="ar-SA"/>
      </w:rPr>
    </w:lvl>
    <w:lvl w:ilvl="8">
      <w:start w:val="0"/>
      <w:numFmt w:val="bullet"/>
      <w:lvlText w:val="•"/>
      <w:lvlJc w:val="left"/>
      <w:pPr>
        <w:ind w:left="3969" w:hanging="238"/>
      </w:pPr>
      <w:rPr>
        <w:rFonts w:hint="default"/>
        <w:lang w:val="en-US" w:eastAsia="en-US" w:bidi="ar-SA"/>
      </w:rPr>
    </w:lvl>
  </w:abstractNum>
  <w:abstractNum w:abstractNumId="100">
    <w:nsid w:val="63F73770"/>
    <w:multiLevelType w:val="hybridMultilevel"/>
    <w:tmpl w:val="00000000"/>
    <w:lvl w:ilvl="0">
      <w:start w:val="1"/>
      <w:numFmt w:val="decimal"/>
      <w:lvlText w:val="%1"/>
      <w:lvlJc w:val="left"/>
      <w:pPr>
        <w:ind w:left="687" w:hanging="328"/>
        <w:jc w:val="left"/>
      </w:pPr>
      <w:rPr>
        <w:rFonts w:ascii="Times New Roman" w:eastAsia="Times New Roman" w:hAnsi="Times New Roman" w:cs="Times New Roman" w:hint="default"/>
        <w:b/>
        <w:bCs/>
        <w:i w:val="0"/>
        <w:iCs w:val="0"/>
        <w:color w:val="355F7B"/>
        <w:spacing w:val="0"/>
        <w:w w:val="115"/>
        <w:sz w:val="22"/>
        <w:szCs w:val="22"/>
        <w:lang w:val="en-US" w:eastAsia="en-US" w:bidi="ar-SA"/>
      </w:rPr>
    </w:lvl>
    <w:lvl w:ilvl="1">
      <w:start w:val="1"/>
      <w:numFmt w:val="decimal"/>
      <w:lvlText w:val="%1.%2"/>
      <w:lvlJc w:val="left"/>
      <w:pPr>
        <w:ind w:left="1254" w:hanging="568"/>
        <w:jc w:val="left"/>
      </w:pPr>
      <w:rPr>
        <w:rFonts w:ascii="Times New Roman" w:eastAsia="Times New Roman" w:hAnsi="Times New Roman" w:cs="Times New Roman" w:hint="default"/>
        <w:b w:val="0"/>
        <w:bCs w:val="0"/>
        <w:i w:val="0"/>
        <w:iCs w:val="0"/>
        <w:color w:val="355F7B"/>
        <w:spacing w:val="0"/>
        <w:w w:val="110"/>
        <w:sz w:val="22"/>
        <w:szCs w:val="22"/>
        <w:lang w:val="en-US" w:eastAsia="en-US" w:bidi="ar-SA"/>
      </w:rPr>
    </w:lvl>
    <w:lvl w:ilvl="2">
      <w:start w:val="0"/>
      <w:numFmt w:val="bullet"/>
      <w:lvlText w:val="•"/>
      <w:lvlJc w:val="left"/>
      <w:pPr>
        <w:ind w:left="2240" w:hanging="568"/>
      </w:pPr>
      <w:rPr>
        <w:rFonts w:hint="default"/>
        <w:lang w:val="en-US" w:eastAsia="en-US" w:bidi="ar-SA"/>
      </w:rPr>
    </w:lvl>
    <w:lvl w:ilvl="3">
      <w:start w:val="0"/>
      <w:numFmt w:val="bullet"/>
      <w:lvlText w:val="•"/>
      <w:lvlJc w:val="left"/>
      <w:pPr>
        <w:ind w:left="3220" w:hanging="568"/>
      </w:pPr>
      <w:rPr>
        <w:rFonts w:hint="default"/>
        <w:lang w:val="en-US" w:eastAsia="en-US" w:bidi="ar-SA"/>
      </w:rPr>
    </w:lvl>
    <w:lvl w:ilvl="4">
      <w:start w:val="0"/>
      <w:numFmt w:val="bullet"/>
      <w:lvlText w:val="•"/>
      <w:lvlJc w:val="left"/>
      <w:pPr>
        <w:ind w:left="4200" w:hanging="568"/>
      </w:pPr>
      <w:rPr>
        <w:rFonts w:hint="default"/>
        <w:lang w:val="en-US" w:eastAsia="en-US" w:bidi="ar-SA"/>
      </w:rPr>
    </w:lvl>
    <w:lvl w:ilvl="5">
      <w:start w:val="0"/>
      <w:numFmt w:val="bullet"/>
      <w:lvlText w:val="•"/>
      <w:lvlJc w:val="left"/>
      <w:pPr>
        <w:ind w:left="5180" w:hanging="568"/>
      </w:pPr>
      <w:rPr>
        <w:rFonts w:hint="default"/>
        <w:lang w:val="en-US" w:eastAsia="en-US" w:bidi="ar-SA"/>
      </w:rPr>
    </w:lvl>
    <w:lvl w:ilvl="6">
      <w:start w:val="0"/>
      <w:numFmt w:val="bullet"/>
      <w:lvlText w:val="•"/>
      <w:lvlJc w:val="left"/>
      <w:pPr>
        <w:ind w:left="6160" w:hanging="568"/>
      </w:pPr>
      <w:rPr>
        <w:rFonts w:hint="default"/>
        <w:lang w:val="en-US" w:eastAsia="en-US" w:bidi="ar-SA"/>
      </w:rPr>
    </w:lvl>
    <w:lvl w:ilvl="7">
      <w:start w:val="0"/>
      <w:numFmt w:val="bullet"/>
      <w:lvlText w:val="•"/>
      <w:lvlJc w:val="left"/>
      <w:pPr>
        <w:ind w:left="7140" w:hanging="568"/>
      </w:pPr>
      <w:rPr>
        <w:rFonts w:hint="default"/>
        <w:lang w:val="en-US" w:eastAsia="en-US" w:bidi="ar-SA"/>
      </w:rPr>
    </w:lvl>
    <w:lvl w:ilvl="8">
      <w:start w:val="0"/>
      <w:numFmt w:val="bullet"/>
      <w:lvlText w:val="•"/>
      <w:lvlJc w:val="left"/>
      <w:pPr>
        <w:ind w:left="8120" w:hanging="568"/>
      </w:pPr>
      <w:rPr>
        <w:rFonts w:hint="default"/>
        <w:lang w:val="en-US" w:eastAsia="en-US" w:bidi="ar-SA"/>
      </w:rPr>
    </w:lvl>
  </w:abstractNum>
  <w:abstractNum w:abstractNumId="101">
    <w:nsid w:val="64EF3409"/>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02">
    <w:nsid w:val="6520AE6F"/>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03">
    <w:nsid w:val="65F479BD"/>
    <w:multiLevelType w:val="hybridMultilevel"/>
    <w:tmpl w:val="00000000"/>
    <w:lvl w:ilvl="0">
      <w:start w:val="2"/>
      <w:numFmt w:val="decimal"/>
      <w:lvlText w:val="%1"/>
      <w:lvlJc w:val="left"/>
      <w:pPr>
        <w:ind w:left="956" w:hanging="597"/>
        <w:jc w:val="left"/>
      </w:pPr>
      <w:rPr>
        <w:rFonts w:hint="default"/>
        <w:lang w:val="en-US" w:eastAsia="en-US" w:bidi="ar-SA"/>
      </w:rPr>
    </w:lvl>
    <w:lvl w:ilvl="1">
      <w:start w:val="4"/>
      <w:numFmt w:val="decimal"/>
      <w:lvlText w:val="%1.%2"/>
      <w:lvlJc w:val="left"/>
      <w:pPr>
        <w:ind w:left="956" w:hanging="597"/>
        <w:jc w:val="left"/>
      </w:pPr>
      <w:rPr>
        <w:rFonts w:hint="default"/>
        <w:lang w:val="en-US" w:eastAsia="en-US" w:bidi="ar-SA"/>
      </w:rPr>
    </w:lvl>
    <w:lvl w:ilvl="2">
      <w:start w:val="1"/>
      <w:numFmt w:val="decimal"/>
      <w:lvlText w:val="%1.%2.%3."/>
      <w:lvlJc w:val="left"/>
      <w:pPr>
        <w:ind w:left="956" w:hanging="597"/>
        <w:jc w:val="left"/>
      </w:pPr>
      <w:rPr>
        <w:rFonts w:ascii="Calibri" w:eastAsia="Calibri" w:hAnsi="Calibri" w:cs="Calibri" w:hint="default"/>
        <w:b/>
        <w:bCs/>
        <w:i w:val="0"/>
        <w:iCs w:val="0"/>
        <w:color w:val="20435C"/>
        <w:spacing w:val="0"/>
        <w:w w:val="104"/>
        <w:sz w:val="22"/>
        <w:szCs w:val="22"/>
        <w:lang w:val="en-US" w:eastAsia="en-US" w:bidi="ar-SA"/>
      </w:rPr>
    </w:lvl>
    <w:lvl w:ilvl="3">
      <w:start w:val="0"/>
      <w:numFmt w:val="bullet"/>
      <w:lvlText w:val="•"/>
      <w:lvlJc w:val="left"/>
      <w:pPr>
        <w:ind w:left="3696" w:hanging="597"/>
      </w:pPr>
      <w:rPr>
        <w:rFonts w:hint="default"/>
        <w:lang w:val="en-US" w:eastAsia="en-US" w:bidi="ar-SA"/>
      </w:rPr>
    </w:lvl>
    <w:lvl w:ilvl="4">
      <w:start w:val="0"/>
      <w:numFmt w:val="bullet"/>
      <w:lvlText w:val="•"/>
      <w:lvlJc w:val="left"/>
      <w:pPr>
        <w:ind w:left="4608" w:hanging="597"/>
      </w:pPr>
      <w:rPr>
        <w:rFonts w:hint="default"/>
        <w:lang w:val="en-US" w:eastAsia="en-US" w:bidi="ar-SA"/>
      </w:rPr>
    </w:lvl>
    <w:lvl w:ilvl="5">
      <w:start w:val="0"/>
      <w:numFmt w:val="bullet"/>
      <w:lvlText w:val="•"/>
      <w:lvlJc w:val="left"/>
      <w:pPr>
        <w:ind w:left="5520" w:hanging="597"/>
      </w:pPr>
      <w:rPr>
        <w:rFonts w:hint="default"/>
        <w:lang w:val="en-US" w:eastAsia="en-US" w:bidi="ar-SA"/>
      </w:rPr>
    </w:lvl>
    <w:lvl w:ilvl="6">
      <w:start w:val="0"/>
      <w:numFmt w:val="bullet"/>
      <w:lvlText w:val="•"/>
      <w:lvlJc w:val="left"/>
      <w:pPr>
        <w:ind w:left="6432" w:hanging="597"/>
      </w:pPr>
      <w:rPr>
        <w:rFonts w:hint="default"/>
        <w:lang w:val="en-US" w:eastAsia="en-US" w:bidi="ar-SA"/>
      </w:rPr>
    </w:lvl>
    <w:lvl w:ilvl="7">
      <w:start w:val="0"/>
      <w:numFmt w:val="bullet"/>
      <w:lvlText w:val="•"/>
      <w:lvlJc w:val="left"/>
      <w:pPr>
        <w:ind w:left="7344" w:hanging="597"/>
      </w:pPr>
      <w:rPr>
        <w:rFonts w:hint="default"/>
        <w:lang w:val="en-US" w:eastAsia="en-US" w:bidi="ar-SA"/>
      </w:rPr>
    </w:lvl>
    <w:lvl w:ilvl="8">
      <w:start w:val="0"/>
      <w:numFmt w:val="bullet"/>
      <w:lvlText w:val="•"/>
      <w:lvlJc w:val="left"/>
      <w:pPr>
        <w:ind w:left="8256" w:hanging="597"/>
      </w:pPr>
      <w:rPr>
        <w:rFonts w:hint="default"/>
        <w:lang w:val="en-US" w:eastAsia="en-US" w:bidi="ar-SA"/>
      </w:rPr>
    </w:lvl>
  </w:abstractNum>
  <w:abstractNum w:abstractNumId="104">
    <w:nsid w:val="6639A12C"/>
    <w:multiLevelType w:val="hybridMultilevel"/>
    <w:tmpl w:val="00000000"/>
    <w:lvl w:ilvl="0">
      <w:start w:val="0"/>
      <w:numFmt w:val="bullet"/>
      <w:lvlText w:val="•"/>
      <w:lvlJc w:val="left"/>
      <w:pPr>
        <w:ind w:left="1257"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88" w:hanging="238"/>
      </w:pPr>
      <w:rPr>
        <w:rFonts w:hint="default"/>
        <w:lang w:val="en-US" w:eastAsia="en-US" w:bidi="ar-SA"/>
      </w:rPr>
    </w:lvl>
    <w:lvl w:ilvl="2">
      <w:start w:val="0"/>
      <w:numFmt w:val="bullet"/>
      <w:lvlText w:val="•"/>
      <w:lvlJc w:val="left"/>
      <w:pPr>
        <w:ind w:left="1917" w:hanging="238"/>
      </w:pPr>
      <w:rPr>
        <w:rFonts w:hint="default"/>
        <w:lang w:val="en-US" w:eastAsia="en-US" w:bidi="ar-SA"/>
      </w:rPr>
    </w:lvl>
    <w:lvl w:ilvl="3">
      <w:start w:val="0"/>
      <w:numFmt w:val="bullet"/>
      <w:lvlText w:val="•"/>
      <w:lvlJc w:val="left"/>
      <w:pPr>
        <w:ind w:left="2246" w:hanging="238"/>
      </w:pPr>
      <w:rPr>
        <w:rFonts w:hint="default"/>
        <w:lang w:val="en-US" w:eastAsia="en-US" w:bidi="ar-SA"/>
      </w:rPr>
    </w:lvl>
    <w:lvl w:ilvl="4">
      <w:start w:val="0"/>
      <w:numFmt w:val="bullet"/>
      <w:lvlText w:val="•"/>
      <w:lvlJc w:val="left"/>
      <w:pPr>
        <w:ind w:left="2574" w:hanging="238"/>
      </w:pPr>
      <w:rPr>
        <w:rFonts w:hint="default"/>
        <w:lang w:val="en-US" w:eastAsia="en-US" w:bidi="ar-SA"/>
      </w:rPr>
    </w:lvl>
    <w:lvl w:ilvl="5">
      <w:start w:val="0"/>
      <w:numFmt w:val="bullet"/>
      <w:lvlText w:val="•"/>
      <w:lvlJc w:val="left"/>
      <w:pPr>
        <w:ind w:left="2903" w:hanging="238"/>
      </w:pPr>
      <w:rPr>
        <w:rFonts w:hint="default"/>
        <w:lang w:val="en-US" w:eastAsia="en-US" w:bidi="ar-SA"/>
      </w:rPr>
    </w:lvl>
    <w:lvl w:ilvl="6">
      <w:start w:val="0"/>
      <w:numFmt w:val="bullet"/>
      <w:lvlText w:val="•"/>
      <w:lvlJc w:val="left"/>
      <w:pPr>
        <w:ind w:left="3232" w:hanging="238"/>
      </w:pPr>
      <w:rPr>
        <w:rFonts w:hint="default"/>
        <w:lang w:val="en-US" w:eastAsia="en-US" w:bidi="ar-SA"/>
      </w:rPr>
    </w:lvl>
    <w:lvl w:ilvl="7">
      <w:start w:val="0"/>
      <w:numFmt w:val="bullet"/>
      <w:lvlText w:val="•"/>
      <w:lvlJc w:val="left"/>
      <w:pPr>
        <w:ind w:left="3560" w:hanging="238"/>
      </w:pPr>
      <w:rPr>
        <w:rFonts w:hint="default"/>
        <w:lang w:val="en-US" w:eastAsia="en-US" w:bidi="ar-SA"/>
      </w:rPr>
    </w:lvl>
    <w:lvl w:ilvl="8">
      <w:start w:val="0"/>
      <w:numFmt w:val="bullet"/>
      <w:lvlText w:val="•"/>
      <w:lvlJc w:val="left"/>
      <w:pPr>
        <w:ind w:left="3889" w:hanging="238"/>
      </w:pPr>
      <w:rPr>
        <w:rFonts w:hint="default"/>
        <w:lang w:val="en-US" w:eastAsia="en-US" w:bidi="ar-SA"/>
      </w:rPr>
    </w:lvl>
  </w:abstractNum>
  <w:abstractNum w:abstractNumId="105">
    <w:nsid w:val="665C655A"/>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06">
    <w:nsid w:val="66ABE76C"/>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07">
    <w:nsid w:val="6803A1AA"/>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08">
    <w:nsid w:val="68B4205E"/>
    <w:multiLevelType w:val="hybridMultilevel"/>
    <w:tmpl w:val="00000000"/>
    <w:lvl w:ilvl="0">
      <w:start w:val="0"/>
      <w:numFmt w:val="bullet"/>
      <w:lvlText w:val="•"/>
      <w:lvlJc w:val="left"/>
      <w:pPr>
        <w:ind w:left="66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906" w:hanging="238"/>
      </w:pPr>
      <w:rPr>
        <w:rFonts w:hint="default"/>
        <w:lang w:val="en-US" w:eastAsia="en-US" w:bidi="ar-SA"/>
      </w:rPr>
    </w:lvl>
    <w:lvl w:ilvl="2">
      <w:start w:val="0"/>
      <w:numFmt w:val="bullet"/>
      <w:lvlText w:val="•"/>
      <w:lvlJc w:val="left"/>
      <w:pPr>
        <w:ind w:left="1152" w:hanging="238"/>
      </w:pPr>
      <w:rPr>
        <w:rFonts w:hint="default"/>
        <w:lang w:val="en-US" w:eastAsia="en-US" w:bidi="ar-SA"/>
      </w:rPr>
    </w:lvl>
    <w:lvl w:ilvl="3">
      <w:start w:val="0"/>
      <w:numFmt w:val="bullet"/>
      <w:lvlText w:val="•"/>
      <w:lvlJc w:val="left"/>
      <w:pPr>
        <w:ind w:left="1398" w:hanging="238"/>
      </w:pPr>
      <w:rPr>
        <w:rFonts w:hint="default"/>
        <w:lang w:val="en-US" w:eastAsia="en-US" w:bidi="ar-SA"/>
      </w:rPr>
    </w:lvl>
    <w:lvl w:ilvl="4">
      <w:start w:val="0"/>
      <w:numFmt w:val="bullet"/>
      <w:lvlText w:val="•"/>
      <w:lvlJc w:val="left"/>
      <w:pPr>
        <w:ind w:left="1645" w:hanging="238"/>
      </w:pPr>
      <w:rPr>
        <w:rFonts w:hint="default"/>
        <w:lang w:val="en-US" w:eastAsia="en-US" w:bidi="ar-SA"/>
      </w:rPr>
    </w:lvl>
    <w:lvl w:ilvl="5">
      <w:start w:val="0"/>
      <w:numFmt w:val="bullet"/>
      <w:lvlText w:val="•"/>
      <w:lvlJc w:val="left"/>
      <w:pPr>
        <w:ind w:left="1891" w:hanging="238"/>
      </w:pPr>
      <w:rPr>
        <w:rFonts w:hint="default"/>
        <w:lang w:val="en-US" w:eastAsia="en-US" w:bidi="ar-SA"/>
      </w:rPr>
    </w:lvl>
    <w:lvl w:ilvl="6">
      <w:start w:val="0"/>
      <w:numFmt w:val="bullet"/>
      <w:lvlText w:val="•"/>
      <w:lvlJc w:val="left"/>
      <w:pPr>
        <w:ind w:left="2137" w:hanging="238"/>
      </w:pPr>
      <w:rPr>
        <w:rFonts w:hint="default"/>
        <w:lang w:val="en-US" w:eastAsia="en-US" w:bidi="ar-SA"/>
      </w:rPr>
    </w:lvl>
    <w:lvl w:ilvl="7">
      <w:start w:val="0"/>
      <w:numFmt w:val="bullet"/>
      <w:lvlText w:val="•"/>
      <w:lvlJc w:val="left"/>
      <w:pPr>
        <w:ind w:left="2384" w:hanging="238"/>
      </w:pPr>
      <w:rPr>
        <w:rFonts w:hint="default"/>
        <w:lang w:val="en-US" w:eastAsia="en-US" w:bidi="ar-SA"/>
      </w:rPr>
    </w:lvl>
    <w:lvl w:ilvl="8">
      <w:start w:val="0"/>
      <w:numFmt w:val="bullet"/>
      <w:lvlText w:val="•"/>
      <w:lvlJc w:val="left"/>
      <w:pPr>
        <w:ind w:left="2630" w:hanging="238"/>
      </w:pPr>
      <w:rPr>
        <w:rFonts w:hint="default"/>
        <w:lang w:val="en-US" w:eastAsia="en-US" w:bidi="ar-SA"/>
      </w:rPr>
    </w:lvl>
  </w:abstractNum>
  <w:abstractNum w:abstractNumId="109">
    <w:nsid w:val="68CCF5EB"/>
    <w:multiLevelType w:val="hybridMultilevel"/>
    <w:tmpl w:val="00000000"/>
    <w:lvl w:ilvl="0">
      <w:start w:val="0"/>
      <w:numFmt w:val="bullet"/>
      <w:lvlText w:val="•"/>
      <w:lvlJc w:val="left"/>
      <w:pPr>
        <w:ind w:left="65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827" w:hanging="238"/>
      </w:pPr>
      <w:rPr>
        <w:rFonts w:hint="default"/>
        <w:lang w:val="en-US" w:eastAsia="en-US" w:bidi="ar-SA"/>
      </w:rPr>
    </w:lvl>
    <w:lvl w:ilvl="2">
      <w:start w:val="0"/>
      <w:numFmt w:val="bullet"/>
      <w:lvlText w:val="•"/>
      <w:lvlJc w:val="left"/>
      <w:pPr>
        <w:ind w:left="995" w:hanging="238"/>
      </w:pPr>
      <w:rPr>
        <w:rFonts w:hint="default"/>
        <w:lang w:val="en-US" w:eastAsia="en-US" w:bidi="ar-SA"/>
      </w:rPr>
    </w:lvl>
    <w:lvl w:ilvl="3">
      <w:start w:val="0"/>
      <w:numFmt w:val="bullet"/>
      <w:lvlText w:val="•"/>
      <w:lvlJc w:val="left"/>
      <w:pPr>
        <w:ind w:left="1162" w:hanging="238"/>
      </w:pPr>
      <w:rPr>
        <w:rFonts w:hint="default"/>
        <w:lang w:val="en-US" w:eastAsia="en-US" w:bidi="ar-SA"/>
      </w:rPr>
    </w:lvl>
    <w:lvl w:ilvl="4">
      <w:start w:val="0"/>
      <w:numFmt w:val="bullet"/>
      <w:lvlText w:val="•"/>
      <w:lvlJc w:val="left"/>
      <w:pPr>
        <w:ind w:left="1330" w:hanging="238"/>
      </w:pPr>
      <w:rPr>
        <w:rFonts w:hint="default"/>
        <w:lang w:val="en-US" w:eastAsia="en-US" w:bidi="ar-SA"/>
      </w:rPr>
    </w:lvl>
    <w:lvl w:ilvl="5">
      <w:start w:val="0"/>
      <w:numFmt w:val="bullet"/>
      <w:lvlText w:val="•"/>
      <w:lvlJc w:val="left"/>
      <w:pPr>
        <w:ind w:left="1497" w:hanging="238"/>
      </w:pPr>
      <w:rPr>
        <w:rFonts w:hint="default"/>
        <w:lang w:val="en-US" w:eastAsia="en-US" w:bidi="ar-SA"/>
      </w:rPr>
    </w:lvl>
    <w:lvl w:ilvl="6">
      <w:start w:val="0"/>
      <w:numFmt w:val="bullet"/>
      <w:lvlText w:val="•"/>
      <w:lvlJc w:val="left"/>
      <w:pPr>
        <w:ind w:left="1665" w:hanging="238"/>
      </w:pPr>
      <w:rPr>
        <w:rFonts w:hint="default"/>
        <w:lang w:val="en-US" w:eastAsia="en-US" w:bidi="ar-SA"/>
      </w:rPr>
    </w:lvl>
    <w:lvl w:ilvl="7">
      <w:start w:val="0"/>
      <w:numFmt w:val="bullet"/>
      <w:lvlText w:val="•"/>
      <w:lvlJc w:val="left"/>
      <w:pPr>
        <w:ind w:left="1832" w:hanging="238"/>
      </w:pPr>
      <w:rPr>
        <w:rFonts w:hint="default"/>
        <w:lang w:val="en-US" w:eastAsia="en-US" w:bidi="ar-SA"/>
      </w:rPr>
    </w:lvl>
    <w:lvl w:ilvl="8">
      <w:start w:val="0"/>
      <w:numFmt w:val="bullet"/>
      <w:lvlText w:val="•"/>
      <w:lvlJc w:val="left"/>
      <w:pPr>
        <w:ind w:left="2000" w:hanging="238"/>
      </w:pPr>
      <w:rPr>
        <w:rFonts w:hint="default"/>
        <w:lang w:val="en-US" w:eastAsia="en-US" w:bidi="ar-SA"/>
      </w:rPr>
    </w:lvl>
  </w:abstractNum>
  <w:abstractNum w:abstractNumId="110">
    <w:nsid w:val="68E4B2A6"/>
    <w:multiLevelType w:val="hybridMultilevel"/>
    <w:tmpl w:val="00000000"/>
    <w:lvl w:ilvl="0">
      <w:start w:val="38"/>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0"/>
      <w:numFmt w:val="bullet"/>
      <w:lvlText w:val="•"/>
      <w:lvlJc w:val="left"/>
      <w:pPr>
        <w:ind w:left="2880" w:hanging="711"/>
      </w:pPr>
      <w:rPr>
        <w:rFonts w:hint="default"/>
        <w:lang w:val="en-US" w:eastAsia="en-US" w:bidi="ar-SA"/>
      </w:rPr>
    </w:lvl>
    <w:lvl w:ilvl="3">
      <w:start w:val="0"/>
      <w:numFmt w:val="bullet"/>
      <w:lvlText w:val="•"/>
      <w:lvlJc w:val="left"/>
      <w:pPr>
        <w:ind w:left="3780" w:hanging="711"/>
      </w:pPr>
      <w:rPr>
        <w:rFonts w:hint="default"/>
        <w:lang w:val="en-US" w:eastAsia="en-US" w:bidi="ar-SA"/>
      </w:rPr>
    </w:lvl>
    <w:lvl w:ilvl="4">
      <w:start w:val="0"/>
      <w:numFmt w:val="bullet"/>
      <w:lvlText w:val="•"/>
      <w:lvlJc w:val="left"/>
      <w:pPr>
        <w:ind w:left="4680" w:hanging="711"/>
      </w:pPr>
      <w:rPr>
        <w:rFonts w:hint="default"/>
        <w:lang w:val="en-US" w:eastAsia="en-US" w:bidi="ar-SA"/>
      </w:rPr>
    </w:lvl>
    <w:lvl w:ilvl="5">
      <w:start w:val="0"/>
      <w:numFmt w:val="bullet"/>
      <w:lvlText w:val="•"/>
      <w:lvlJc w:val="left"/>
      <w:pPr>
        <w:ind w:left="5580" w:hanging="711"/>
      </w:pPr>
      <w:rPr>
        <w:rFonts w:hint="default"/>
        <w:lang w:val="en-US" w:eastAsia="en-US" w:bidi="ar-SA"/>
      </w:rPr>
    </w:lvl>
    <w:lvl w:ilvl="6">
      <w:start w:val="0"/>
      <w:numFmt w:val="bullet"/>
      <w:lvlText w:val="•"/>
      <w:lvlJc w:val="left"/>
      <w:pPr>
        <w:ind w:left="6480" w:hanging="711"/>
      </w:pPr>
      <w:rPr>
        <w:rFonts w:hint="default"/>
        <w:lang w:val="en-US" w:eastAsia="en-US" w:bidi="ar-SA"/>
      </w:rPr>
    </w:lvl>
    <w:lvl w:ilvl="7">
      <w:start w:val="0"/>
      <w:numFmt w:val="bullet"/>
      <w:lvlText w:val="•"/>
      <w:lvlJc w:val="left"/>
      <w:pPr>
        <w:ind w:left="7380" w:hanging="711"/>
      </w:pPr>
      <w:rPr>
        <w:rFonts w:hint="default"/>
        <w:lang w:val="en-US" w:eastAsia="en-US" w:bidi="ar-SA"/>
      </w:rPr>
    </w:lvl>
    <w:lvl w:ilvl="8">
      <w:start w:val="0"/>
      <w:numFmt w:val="bullet"/>
      <w:lvlText w:val="•"/>
      <w:lvlJc w:val="left"/>
      <w:pPr>
        <w:ind w:left="8280" w:hanging="711"/>
      </w:pPr>
      <w:rPr>
        <w:rFonts w:hint="default"/>
        <w:lang w:val="en-US" w:eastAsia="en-US" w:bidi="ar-SA"/>
      </w:rPr>
    </w:lvl>
  </w:abstractNum>
  <w:abstractNum w:abstractNumId="111">
    <w:nsid w:val="6A9F0932"/>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112">
    <w:nsid w:val="6C7C0A64"/>
    <w:multiLevelType w:val="hybridMultilevel"/>
    <w:tmpl w:val="00000000"/>
    <w:lvl w:ilvl="0">
      <w:start w:val="0"/>
      <w:numFmt w:val="bullet"/>
      <w:lvlText w:val="•"/>
      <w:lvlJc w:val="left"/>
      <w:pPr>
        <w:ind w:left="1139"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307" w:hanging="238"/>
      </w:pPr>
      <w:rPr>
        <w:rFonts w:hint="default"/>
        <w:lang w:val="en-US" w:eastAsia="en-US" w:bidi="ar-SA"/>
      </w:rPr>
    </w:lvl>
    <w:lvl w:ilvl="2">
      <w:start w:val="0"/>
      <w:numFmt w:val="bullet"/>
      <w:lvlText w:val="•"/>
      <w:lvlJc w:val="left"/>
      <w:pPr>
        <w:ind w:left="1475" w:hanging="238"/>
      </w:pPr>
      <w:rPr>
        <w:rFonts w:hint="default"/>
        <w:lang w:val="en-US" w:eastAsia="en-US" w:bidi="ar-SA"/>
      </w:rPr>
    </w:lvl>
    <w:lvl w:ilvl="3">
      <w:start w:val="0"/>
      <w:numFmt w:val="bullet"/>
      <w:lvlText w:val="•"/>
      <w:lvlJc w:val="left"/>
      <w:pPr>
        <w:ind w:left="1642" w:hanging="238"/>
      </w:pPr>
      <w:rPr>
        <w:rFonts w:hint="default"/>
        <w:lang w:val="en-US" w:eastAsia="en-US" w:bidi="ar-SA"/>
      </w:rPr>
    </w:lvl>
    <w:lvl w:ilvl="4">
      <w:start w:val="0"/>
      <w:numFmt w:val="bullet"/>
      <w:lvlText w:val="•"/>
      <w:lvlJc w:val="left"/>
      <w:pPr>
        <w:ind w:left="1810" w:hanging="238"/>
      </w:pPr>
      <w:rPr>
        <w:rFonts w:hint="default"/>
        <w:lang w:val="en-US" w:eastAsia="en-US" w:bidi="ar-SA"/>
      </w:rPr>
    </w:lvl>
    <w:lvl w:ilvl="5">
      <w:start w:val="0"/>
      <w:numFmt w:val="bullet"/>
      <w:lvlText w:val="•"/>
      <w:lvlJc w:val="left"/>
      <w:pPr>
        <w:ind w:left="1977" w:hanging="238"/>
      </w:pPr>
      <w:rPr>
        <w:rFonts w:hint="default"/>
        <w:lang w:val="en-US" w:eastAsia="en-US" w:bidi="ar-SA"/>
      </w:rPr>
    </w:lvl>
    <w:lvl w:ilvl="6">
      <w:start w:val="0"/>
      <w:numFmt w:val="bullet"/>
      <w:lvlText w:val="•"/>
      <w:lvlJc w:val="left"/>
      <w:pPr>
        <w:ind w:left="2145" w:hanging="238"/>
      </w:pPr>
      <w:rPr>
        <w:rFonts w:hint="default"/>
        <w:lang w:val="en-US" w:eastAsia="en-US" w:bidi="ar-SA"/>
      </w:rPr>
    </w:lvl>
    <w:lvl w:ilvl="7">
      <w:start w:val="0"/>
      <w:numFmt w:val="bullet"/>
      <w:lvlText w:val="•"/>
      <w:lvlJc w:val="left"/>
      <w:pPr>
        <w:ind w:left="2312" w:hanging="238"/>
      </w:pPr>
      <w:rPr>
        <w:rFonts w:hint="default"/>
        <w:lang w:val="en-US" w:eastAsia="en-US" w:bidi="ar-SA"/>
      </w:rPr>
    </w:lvl>
    <w:lvl w:ilvl="8">
      <w:start w:val="0"/>
      <w:numFmt w:val="bullet"/>
      <w:lvlText w:val="•"/>
      <w:lvlJc w:val="left"/>
      <w:pPr>
        <w:ind w:left="2480" w:hanging="238"/>
      </w:pPr>
      <w:rPr>
        <w:rFonts w:hint="default"/>
        <w:lang w:val="en-US" w:eastAsia="en-US" w:bidi="ar-SA"/>
      </w:rPr>
    </w:lvl>
  </w:abstractNum>
  <w:abstractNum w:abstractNumId="113">
    <w:nsid w:val="6D51A4D0"/>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114">
    <w:nsid w:val="6F4B326C"/>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15">
    <w:nsid w:val="6F66F6F6"/>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116">
    <w:nsid w:val="6FE210C7"/>
    <w:multiLevelType w:val="hybridMultilevel"/>
    <w:tmpl w:val="00000000"/>
    <w:lvl w:ilvl="0">
      <w:start w:val="0"/>
      <w:numFmt w:val="bullet"/>
      <w:lvlText w:val="•"/>
      <w:lvlJc w:val="left"/>
      <w:pPr>
        <w:ind w:left="360"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332" w:hanging="238"/>
      </w:pPr>
      <w:rPr>
        <w:rFonts w:hint="default"/>
        <w:lang w:val="en-US" w:eastAsia="en-US" w:bidi="ar-SA"/>
      </w:rPr>
    </w:lvl>
    <w:lvl w:ilvl="2">
      <w:start w:val="0"/>
      <w:numFmt w:val="bullet"/>
      <w:lvlText w:val="•"/>
      <w:lvlJc w:val="left"/>
      <w:pPr>
        <w:ind w:left="2304" w:hanging="238"/>
      </w:pPr>
      <w:rPr>
        <w:rFonts w:hint="default"/>
        <w:lang w:val="en-US" w:eastAsia="en-US" w:bidi="ar-SA"/>
      </w:rPr>
    </w:lvl>
    <w:lvl w:ilvl="3">
      <w:start w:val="0"/>
      <w:numFmt w:val="bullet"/>
      <w:lvlText w:val="•"/>
      <w:lvlJc w:val="left"/>
      <w:pPr>
        <w:ind w:left="3276" w:hanging="238"/>
      </w:pPr>
      <w:rPr>
        <w:rFonts w:hint="default"/>
        <w:lang w:val="en-US" w:eastAsia="en-US" w:bidi="ar-SA"/>
      </w:rPr>
    </w:lvl>
    <w:lvl w:ilvl="4">
      <w:start w:val="0"/>
      <w:numFmt w:val="bullet"/>
      <w:lvlText w:val="•"/>
      <w:lvlJc w:val="left"/>
      <w:pPr>
        <w:ind w:left="4248" w:hanging="238"/>
      </w:pPr>
      <w:rPr>
        <w:rFonts w:hint="default"/>
        <w:lang w:val="en-US" w:eastAsia="en-US" w:bidi="ar-SA"/>
      </w:rPr>
    </w:lvl>
    <w:lvl w:ilvl="5">
      <w:start w:val="0"/>
      <w:numFmt w:val="bullet"/>
      <w:lvlText w:val="•"/>
      <w:lvlJc w:val="left"/>
      <w:pPr>
        <w:ind w:left="5220" w:hanging="238"/>
      </w:pPr>
      <w:rPr>
        <w:rFonts w:hint="default"/>
        <w:lang w:val="en-US" w:eastAsia="en-US" w:bidi="ar-SA"/>
      </w:rPr>
    </w:lvl>
    <w:lvl w:ilvl="6">
      <w:start w:val="0"/>
      <w:numFmt w:val="bullet"/>
      <w:lvlText w:val="•"/>
      <w:lvlJc w:val="left"/>
      <w:pPr>
        <w:ind w:left="6192" w:hanging="238"/>
      </w:pPr>
      <w:rPr>
        <w:rFonts w:hint="default"/>
        <w:lang w:val="en-US" w:eastAsia="en-US" w:bidi="ar-SA"/>
      </w:rPr>
    </w:lvl>
    <w:lvl w:ilvl="7">
      <w:start w:val="0"/>
      <w:numFmt w:val="bullet"/>
      <w:lvlText w:val="•"/>
      <w:lvlJc w:val="left"/>
      <w:pPr>
        <w:ind w:left="7164" w:hanging="238"/>
      </w:pPr>
      <w:rPr>
        <w:rFonts w:hint="default"/>
        <w:lang w:val="en-US" w:eastAsia="en-US" w:bidi="ar-SA"/>
      </w:rPr>
    </w:lvl>
    <w:lvl w:ilvl="8">
      <w:start w:val="0"/>
      <w:numFmt w:val="bullet"/>
      <w:lvlText w:val="•"/>
      <w:lvlJc w:val="left"/>
      <w:pPr>
        <w:ind w:left="8136" w:hanging="238"/>
      </w:pPr>
      <w:rPr>
        <w:rFonts w:hint="default"/>
        <w:lang w:val="en-US" w:eastAsia="en-US" w:bidi="ar-SA"/>
      </w:rPr>
    </w:lvl>
  </w:abstractNum>
  <w:abstractNum w:abstractNumId="117">
    <w:nsid w:val="70394229"/>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18">
    <w:nsid w:val="706377AD"/>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19">
    <w:nsid w:val="70A18341"/>
    <w:multiLevelType w:val="hybridMultilevel"/>
    <w:tmpl w:val="00000000"/>
    <w:lvl w:ilvl="0">
      <w:start w:val="1"/>
      <w:numFmt w:val="decimal"/>
      <w:lvlText w:val="%1"/>
      <w:lvlJc w:val="left"/>
      <w:pPr>
        <w:ind w:left="956" w:hanging="597"/>
        <w:jc w:val="left"/>
      </w:pPr>
      <w:rPr>
        <w:rFonts w:hint="default"/>
        <w:lang w:val="en-US" w:eastAsia="en-US" w:bidi="ar-SA"/>
      </w:rPr>
    </w:lvl>
    <w:lvl w:ilvl="1">
      <w:start w:val="3"/>
      <w:numFmt w:val="decimal"/>
      <w:lvlText w:val="%1.%2"/>
      <w:lvlJc w:val="left"/>
      <w:pPr>
        <w:ind w:left="956" w:hanging="597"/>
        <w:jc w:val="left"/>
      </w:pPr>
      <w:rPr>
        <w:rFonts w:hint="default"/>
        <w:lang w:val="en-US" w:eastAsia="en-US" w:bidi="ar-SA"/>
      </w:rPr>
    </w:lvl>
    <w:lvl w:ilvl="2">
      <w:start w:val="1"/>
      <w:numFmt w:val="decimal"/>
      <w:lvlText w:val="%1.%2.%3."/>
      <w:lvlJc w:val="left"/>
      <w:pPr>
        <w:ind w:left="956" w:hanging="597"/>
        <w:jc w:val="left"/>
      </w:pPr>
      <w:rPr>
        <w:rFonts w:ascii="Calibri" w:eastAsia="Calibri" w:hAnsi="Calibri" w:cs="Calibri" w:hint="default"/>
        <w:b/>
        <w:bCs/>
        <w:i w:val="0"/>
        <w:iCs w:val="0"/>
        <w:color w:val="20435C"/>
        <w:spacing w:val="0"/>
        <w:w w:val="104"/>
        <w:sz w:val="22"/>
        <w:szCs w:val="22"/>
        <w:lang w:val="en-US" w:eastAsia="en-US" w:bidi="ar-SA"/>
      </w:rPr>
    </w:lvl>
    <w:lvl w:ilvl="3">
      <w:start w:val="0"/>
      <w:numFmt w:val="bullet"/>
      <w:lvlText w:val="•"/>
      <w:lvlJc w:val="left"/>
      <w:pPr>
        <w:ind w:left="3696" w:hanging="597"/>
      </w:pPr>
      <w:rPr>
        <w:rFonts w:hint="default"/>
        <w:lang w:val="en-US" w:eastAsia="en-US" w:bidi="ar-SA"/>
      </w:rPr>
    </w:lvl>
    <w:lvl w:ilvl="4">
      <w:start w:val="0"/>
      <w:numFmt w:val="bullet"/>
      <w:lvlText w:val="•"/>
      <w:lvlJc w:val="left"/>
      <w:pPr>
        <w:ind w:left="4608" w:hanging="597"/>
      </w:pPr>
      <w:rPr>
        <w:rFonts w:hint="default"/>
        <w:lang w:val="en-US" w:eastAsia="en-US" w:bidi="ar-SA"/>
      </w:rPr>
    </w:lvl>
    <w:lvl w:ilvl="5">
      <w:start w:val="0"/>
      <w:numFmt w:val="bullet"/>
      <w:lvlText w:val="•"/>
      <w:lvlJc w:val="left"/>
      <w:pPr>
        <w:ind w:left="5520" w:hanging="597"/>
      </w:pPr>
      <w:rPr>
        <w:rFonts w:hint="default"/>
        <w:lang w:val="en-US" w:eastAsia="en-US" w:bidi="ar-SA"/>
      </w:rPr>
    </w:lvl>
    <w:lvl w:ilvl="6">
      <w:start w:val="0"/>
      <w:numFmt w:val="bullet"/>
      <w:lvlText w:val="•"/>
      <w:lvlJc w:val="left"/>
      <w:pPr>
        <w:ind w:left="6432" w:hanging="597"/>
      </w:pPr>
      <w:rPr>
        <w:rFonts w:hint="default"/>
        <w:lang w:val="en-US" w:eastAsia="en-US" w:bidi="ar-SA"/>
      </w:rPr>
    </w:lvl>
    <w:lvl w:ilvl="7">
      <w:start w:val="0"/>
      <w:numFmt w:val="bullet"/>
      <w:lvlText w:val="•"/>
      <w:lvlJc w:val="left"/>
      <w:pPr>
        <w:ind w:left="7344" w:hanging="597"/>
      </w:pPr>
      <w:rPr>
        <w:rFonts w:hint="default"/>
        <w:lang w:val="en-US" w:eastAsia="en-US" w:bidi="ar-SA"/>
      </w:rPr>
    </w:lvl>
    <w:lvl w:ilvl="8">
      <w:start w:val="0"/>
      <w:numFmt w:val="bullet"/>
      <w:lvlText w:val="•"/>
      <w:lvlJc w:val="left"/>
      <w:pPr>
        <w:ind w:left="8256" w:hanging="597"/>
      </w:pPr>
      <w:rPr>
        <w:rFonts w:hint="default"/>
        <w:lang w:val="en-US" w:eastAsia="en-US" w:bidi="ar-SA"/>
      </w:rPr>
    </w:lvl>
  </w:abstractNum>
  <w:abstractNum w:abstractNumId="120">
    <w:nsid w:val="70F0CA4A"/>
    <w:multiLevelType w:val="hybridMultilevel"/>
    <w:tmpl w:val="00000000"/>
    <w:lvl w:ilvl="0">
      <w:start w:val="0"/>
      <w:numFmt w:val="bullet"/>
      <w:lvlText w:val="•"/>
      <w:lvlJc w:val="left"/>
      <w:pPr>
        <w:ind w:left="1356"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8"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3"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121">
    <w:nsid w:val="715CB58A"/>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22">
    <w:nsid w:val="717795F6"/>
    <w:multiLevelType w:val="hybridMultilevel"/>
    <w:tmpl w:val="00000000"/>
    <w:lvl w:ilvl="0">
      <w:start w:val="0"/>
      <w:numFmt w:val="bullet"/>
      <w:lvlText w:val="•"/>
      <w:lvlJc w:val="left"/>
      <w:pPr>
        <w:ind w:left="216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2952" w:hanging="238"/>
      </w:pPr>
      <w:rPr>
        <w:rFonts w:hint="default"/>
        <w:lang w:val="en-US" w:eastAsia="en-US" w:bidi="ar-SA"/>
      </w:rPr>
    </w:lvl>
    <w:lvl w:ilvl="2">
      <w:start w:val="0"/>
      <w:numFmt w:val="bullet"/>
      <w:lvlText w:val="•"/>
      <w:lvlJc w:val="left"/>
      <w:pPr>
        <w:ind w:left="3744" w:hanging="238"/>
      </w:pPr>
      <w:rPr>
        <w:rFonts w:hint="default"/>
        <w:lang w:val="en-US" w:eastAsia="en-US" w:bidi="ar-SA"/>
      </w:rPr>
    </w:lvl>
    <w:lvl w:ilvl="3">
      <w:start w:val="0"/>
      <w:numFmt w:val="bullet"/>
      <w:lvlText w:val="•"/>
      <w:lvlJc w:val="left"/>
      <w:pPr>
        <w:ind w:left="4536" w:hanging="238"/>
      </w:pPr>
      <w:rPr>
        <w:rFonts w:hint="default"/>
        <w:lang w:val="en-US" w:eastAsia="en-US" w:bidi="ar-SA"/>
      </w:rPr>
    </w:lvl>
    <w:lvl w:ilvl="4">
      <w:start w:val="0"/>
      <w:numFmt w:val="bullet"/>
      <w:lvlText w:val="•"/>
      <w:lvlJc w:val="left"/>
      <w:pPr>
        <w:ind w:left="5328" w:hanging="238"/>
      </w:pPr>
      <w:rPr>
        <w:rFonts w:hint="default"/>
        <w:lang w:val="en-US" w:eastAsia="en-US" w:bidi="ar-SA"/>
      </w:rPr>
    </w:lvl>
    <w:lvl w:ilvl="5">
      <w:start w:val="0"/>
      <w:numFmt w:val="bullet"/>
      <w:lvlText w:val="•"/>
      <w:lvlJc w:val="left"/>
      <w:pPr>
        <w:ind w:left="6120" w:hanging="238"/>
      </w:pPr>
      <w:rPr>
        <w:rFonts w:hint="default"/>
        <w:lang w:val="en-US" w:eastAsia="en-US" w:bidi="ar-SA"/>
      </w:rPr>
    </w:lvl>
    <w:lvl w:ilvl="6">
      <w:start w:val="0"/>
      <w:numFmt w:val="bullet"/>
      <w:lvlText w:val="•"/>
      <w:lvlJc w:val="left"/>
      <w:pPr>
        <w:ind w:left="6912" w:hanging="238"/>
      </w:pPr>
      <w:rPr>
        <w:rFonts w:hint="default"/>
        <w:lang w:val="en-US" w:eastAsia="en-US" w:bidi="ar-SA"/>
      </w:rPr>
    </w:lvl>
    <w:lvl w:ilvl="7">
      <w:start w:val="0"/>
      <w:numFmt w:val="bullet"/>
      <w:lvlText w:val="•"/>
      <w:lvlJc w:val="left"/>
      <w:pPr>
        <w:ind w:left="7704" w:hanging="238"/>
      </w:pPr>
      <w:rPr>
        <w:rFonts w:hint="default"/>
        <w:lang w:val="en-US" w:eastAsia="en-US" w:bidi="ar-SA"/>
      </w:rPr>
    </w:lvl>
    <w:lvl w:ilvl="8">
      <w:start w:val="0"/>
      <w:numFmt w:val="bullet"/>
      <w:lvlText w:val="•"/>
      <w:lvlJc w:val="left"/>
      <w:pPr>
        <w:ind w:left="8496" w:hanging="238"/>
      </w:pPr>
      <w:rPr>
        <w:rFonts w:hint="default"/>
        <w:lang w:val="en-US" w:eastAsia="en-US" w:bidi="ar-SA"/>
      </w:rPr>
    </w:lvl>
  </w:abstractNum>
  <w:abstractNum w:abstractNumId="123">
    <w:nsid w:val="743B49A8"/>
    <w:multiLevelType w:val="hybridMultilevel"/>
    <w:tmpl w:val="00000000"/>
    <w:lvl w:ilvl="0">
      <w:start w:val="1"/>
      <w:numFmt w:val="decimal"/>
      <w:lvlText w:val="%1"/>
      <w:lvlJc w:val="left"/>
      <w:pPr>
        <w:ind w:left="956" w:hanging="597"/>
        <w:jc w:val="left"/>
      </w:pPr>
      <w:rPr>
        <w:rFonts w:hint="default"/>
        <w:lang w:val="en-US" w:eastAsia="en-US" w:bidi="ar-SA"/>
      </w:rPr>
    </w:lvl>
    <w:lvl w:ilvl="1">
      <w:start w:val="2"/>
      <w:numFmt w:val="decimal"/>
      <w:lvlText w:val="%1.%2"/>
      <w:lvlJc w:val="left"/>
      <w:pPr>
        <w:ind w:left="956" w:hanging="597"/>
        <w:jc w:val="left"/>
      </w:pPr>
      <w:rPr>
        <w:rFonts w:hint="default"/>
        <w:lang w:val="en-US" w:eastAsia="en-US" w:bidi="ar-SA"/>
      </w:rPr>
    </w:lvl>
    <w:lvl w:ilvl="2">
      <w:start w:val="1"/>
      <w:numFmt w:val="decimal"/>
      <w:lvlText w:val="%1.%2.%3."/>
      <w:lvlJc w:val="left"/>
      <w:pPr>
        <w:ind w:left="956" w:hanging="597"/>
        <w:jc w:val="left"/>
      </w:pPr>
      <w:rPr>
        <w:rFonts w:ascii="Calibri" w:eastAsia="Calibri" w:hAnsi="Calibri" w:cs="Calibri" w:hint="default"/>
        <w:b/>
        <w:bCs/>
        <w:i w:val="0"/>
        <w:iCs w:val="0"/>
        <w:color w:val="20435C"/>
        <w:spacing w:val="0"/>
        <w:w w:val="104"/>
        <w:sz w:val="22"/>
        <w:szCs w:val="22"/>
        <w:lang w:val="en-US" w:eastAsia="en-US" w:bidi="ar-SA"/>
      </w:rPr>
    </w:lvl>
    <w:lvl w:ilvl="3">
      <w:start w:val="0"/>
      <w:numFmt w:val="bullet"/>
      <w:lvlText w:val="•"/>
      <w:lvlJc w:val="left"/>
      <w:pPr>
        <w:ind w:left="3696" w:hanging="597"/>
      </w:pPr>
      <w:rPr>
        <w:rFonts w:hint="default"/>
        <w:lang w:val="en-US" w:eastAsia="en-US" w:bidi="ar-SA"/>
      </w:rPr>
    </w:lvl>
    <w:lvl w:ilvl="4">
      <w:start w:val="0"/>
      <w:numFmt w:val="bullet"/>
      <w:lvlText w:val="•"/>
      <w:lvlJc w:val="left"/>
      <w:pPr>
        <w:ind w:left="4608" w:hanging="597"/>
      </w:pPr>
      <w:rPr>
        <w:rFonts w:hint="default"/>
        <w:lang w:val="en-US" w:eastAsia="en-US" w:bidi="ar-SA"/>
      </w:rPr>
    </w:lvl>
    <w:lvl w:ilvl="5">
      <w:start w:val="0"/>
      <w:numFmt w:val="bullet"/>
      <w:lvlText w:val="•"/>
      <w:lvlJc w:val="left"/>
      <w:pPr>
        <w:ind w:left="5520" w:hanging="597"/>
      </w:pPr>
      <w:rPr>
        <w:rFonts w:hint="default"/>
        <w:lang w:val="en-US" w:eastAsia="en-US" w:bidi="ar-SA"/>
      </w:rPr>
    </w:lvl>
    <w:lvl w:ilvl="6">
      <w:start w:val="0"/>
      <w:numFmt w:val="bullet"/>
      <w:lvlText w:val="•"/>
      <w:lvlJc w:val="left"/>
      <w:pPr>
        <w:ind w:left="6432" w:hanging="597"/>
      </w:pPr>
      <w:rPr>
        <w:rFonts w:hint="default"/>
        <w:lang w:val="en-US" w:eastAsia="en-US" w:bidi="ar-SA"/>
      </w:rPr>
    </w:lvl>
    <w:lvl w:ilvl="7">
      <w:start w:val="0"/>
      <w:numFmt w:val="bullet"/>
      <w:lvlText w:val="•"/>
      <w:lvlJc w:val="left"/>
      <w:pPr>
        <w:ind w:left="7344" w:hanging="597"/>
      </w:pPr>
      <w:rPr>
        <w:rFonts w:hint="default"/>
        <w:lang w:val="en-US" w:eastAsia="en-US" w:bidi="ar-SA"/>
      </w:rPr>
    </w:lvl>
    <w:lvl w:ilvl="8">
      <w:start w:val="0"/>
      <w:numFmt w:val="bullet"/>
      <w:lvlText w:val="•"/>
      <w:lvlJc w:val="left"/>
      <w:pPr>
        <w:ind w:left="8256" w:hanging="597"/>
      </w:pPr>
      <w:rPr>
        <w:rFonts w:hint="default"/>
        <w:lang w:val="en-US" w:eastAsia="en-US" w:bidi="ar-SA"/>
      </w:rPr>
    </w:lvl>
  </w:abstractNum>
  <w:abstractNum w:abstractNumId="124">
    <w:nsid w:val="7498F5B9"/>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25">
    <w:nsid w:val="74EBFEDB"/>
    <w:multiLevelType w:val="hybridMultilevel"/>
    <w:tmpl w:val="00000000"/>
    <w:lvl w:ilvl="0">
      <w:start w:val="2"/>
      <w:numFmt w:val="decimal"/>
      <w:lvlText w:val="%1"/>
      <w:lvlJc w:val="left"/>
      <w:pPr>
        <w:ind w:left="956" w:hanging="597"/>
        <w:jc w:val="left"/>
      </w:pPr>
      <w:rPr>
        <w:rFonts w:hint="default"/>
        <w:lang w:val="en-US" w:eastAsia="en-US" w:bidi="ar-SA"/>
      </w:rPr>
    </w:lvl>
    <w:lvl w:ilvl="1">
      <w:start w:val="2"/>
      <w:numFmt w:val="decimal"/>
      <w:lvlText w:val="%1.%2"/>
      <w:lvlJc w:val="left"/>
      <w:pPr>
        <w:ind w:left="956" w:hanging="597"/>
        <w:jc w:val="left"/>
      </w:pPr>
      <w:rPr>
        <w:rFonts w:hint="default"/>
        <w:lang w:val="en-US" w:eastAsia="en-US" w:bidi="ar-SA"/>
      </w:rPr>
    </w:lvl>
    <w:lvl w:ilvl="2">
      <w:start w:val="1"/>
      <w:numFmt w:val="decimal"/>
      <w:lvlText w:val="%1.%2.%3."/>
      <w:lvlJc w:val="left"/>
      <w:pPr>
        <w:ind w:left="956" w:hanging="597"/>
        <w:jc w:val="left"/>
      </w:pPr>
      <w:rPr>
        <w:rFonts w:ascii="Calibri" w:eastAsia="Calibri" w:hAnsi="Calibri" w:cs="Calibri" w:hint="default"/>
        <w:b/>
        <w:bCs/>
        <w:i w:val="0"/>
        <w:iCs w:val="0"/>
        <w:color w:val="20435C"/>
        <w:spacing w:val="0"/>
        <w:w w:val="104"/>
        <w:sz w:val="22"/>
        <w:szCs w:val="22"/>
        <w:lang w:val="en-US" w:eastAsia="en-US" w:bidi="ar-SA"/>
      </w:rPr>
    </w:lvl>
    <w:lvl w:ilvl="3">
      <w:start w:val="1"/>
      <w:numFmt w:val="decimal"/>
      <w:lvlText w:val="%4."/>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4">
      <w:start w:val="0"/>
      <w:numFmt w:val="bullet"/>
      <w:lvlText w:val="•"/>
      <w:lvlJc w:val="left"/>
      <w:pPr>
        <w:ind w:left="4000" w:hanging="292"/>
      </w:pPr>
      <w:rPr>
        <w:rFonts w:hint="default"/>
        <w:lang w:val="en-US" w:eastAsia="en-US" w:bidi="ar-SA"/>
      </w:rPr>
    </w:lvl>
    <w:lvl w:ilvl="5">
      <w:start w:val="0"/>
      <w:numFmt w:val="bullet"/>
      <w:lvlText w:val="•"/>
      <w:lvlJc w:val="left"/>
      <w:pPr>
        <w:ind w:left="5013" w:hanging="292"/>
      </w:pPr>
      <w:rPr>
        <w:rFonts w:hint="default"/>
        <w:lang w:val="en-US" w:eastAsia="en-US" w:bidi="ar-SA"/>
      </w:rPr>
    </w:lvl>
    <w:lvl w:ilvl="6">
      <w:start w:val="0"/>
      <w:numFmt w:val="bullet"/>
      <w:lvlText w:val="•"/>
      <w:lvlJc w:val="left"/>
      <w:pPr>
        <w:ind w:left="6026" w:hanging="292"/>
      </w:pPr>
      <w:rPr>
        <w:rFonts w:hint="default"/>
        <w:lang w:val="en-US" w:eastAsia="en-US" w:bidi="ar-SA"/>
      </w:rPr>
    </w:lvl>
    <w:lvl w:ilvl="7">
      <w:start w:val="0"/>
      <w:numFmt w:val="bullet"/>
      <w:lvlText w:val="•"/>
      <w:lvlJc w:val="left"/>
      <w:pPr>
        <w:ind w:left="7040" w:hanging="292"/>
      </w:pPr>
      <w:rPr>
        <w:rFonts w:hint="default"/>
        <w:lang w:val="en-US" w:eastAsia="en-US" w:bidi="ar-SA"/>
      </w:rPr>
    </w:lvl>
    <w:lvl w:ilvl="8">
      <w:start w:val="0"/>
      <w:numFmt w:val="bullet"/>
      <w:lvlText w:val="•"/>
      <w:lvlJc w:val="left"/>
      <w:pPr>
        <w:ind w:left="8053" w:hanging="292"/>
      </w:pPr>
      <w:rPr>
        <w:rFonts w:hint="default"/>
        <w:lang w:val="en-US" w:eastAsia="en-US" w:bidi="ar-SA"/>
      </w:rPr>
    </w:lvl>
  </w:abstractNum>
  <w:abstractNum w:abstractNumId="126">
    <w:nsid w:val="754A16AE"/>
    <w:multiLevelType w:val="hybridMultilevel"/>
    <w:tmpl w:val="00000000"/>
    <w:lvl w:ilvl="0">
      <w:start w:val="2"/>
      <w:numFmt w:val="decimal"/>
      <w:lvlText w:val="%1"/>
      <w:lvlJc w:val="left"/>
      <w:pPr>
        <w:ind w:left="904" w:hanging="545"/>
        <w:jc w:val="left"/>
      </w:pPr>
      <w:rPr>
        <w:rFonts w:hint="default"/>
        <w:lang w:val="en-US" w:eastAsia="en-US" w:bidi="ar-SA"/>
      </w:rPr>
    </w:lvl>
    <w:lvl w:ilvl="1">
      <w:start w:val="1"/>
      <w:numFmt w:val="decimal"/>
      <w:lvlText w:val="%1.%2"/>
      <w:lvlJc w:val="left"/>
      <w:pPr>
        <w:ind w:left="904" w:hanging="545"/>
        <w:jc w:val="left"/>
      </w:pPr>
      <w:rPr>
        <w:rFonts w:ascii="Calibri" w:eastAsia="Calibri" w:hAnsi="Calibri" w:cs="Calibri" w:hint="default"/>
        <w:b/>
        <w:bCs/>
        <w:i w:val="0"/>
        <w:iCs w:val="0"/>
        <w:color w:val="20435C"/>
        <w:spacing w:val="0"/>
        <w:w w:val="111"/>
        <w:sz w:val="28"/>
        <w:szCs w:val="28"/>
        <w:lang w:val="en-US" w:eastAsia="en-US" w:bidi="ar-SA"/>
      </w:rPr>
    </w:lvl>
    <w:lvl w:ilvl="2">
      <w:start w:val="1"/>
      <w:numFmt w:val="decimal"/>
      <w:lvlText w:val="%3."/>
      <w:lvlJc w:val="left"/>
      <w:pPr>
        <w:ind w:left="90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3">
      <w:start w:val="1"/>
      <w:numFmt w:val="decimal"/>
      <w:lvlText w:val="%4."/>
      <w:lvlJc w:val="left"/>
      <w:pPr>
        <w:ind w:left="1385" w:hanging="292"/>
        <w:jc w:val="left"/>
      </w:pPr>
      <w:rPr>
        <w:rFonts w:ascii="Times New Roman" w:eastAsia="Times New Roman" w:hAnsi="Times New Roman" w:cs="Times New Roman" w:hint="default"/>
        <w:b w:val="0"/>
        <w:bCs w:val="0"/>
        <w:i w:val="0"/>
        <w:iCs w:val="0"/>
        <w:spacing w:val="0"/>
        <w:w w:val="110"/>
        <w:sz w:val="22"/>
        <w:szCs w:val="22"/>
        <w:lang w:val="en-US" w:eastAsia="en-US" w:bidi="ar-SA"/>
      </w:rPr>
    </w:lvl>
    <w:lvl w:ilvl="4">
      <w:start w:val="0"/>
      <w:numFmt w:val="bullet"/>
      <w:lvlText w:val="•"/>
      <w:lvlJc w:val="left"/>
      <w:pPr>
        <w:ind w:left="4280" w:hanging="292"/>
      </w:pPr>
      <w:rPr>
        <w:rFonts w:hint="default"/>
        <w:lang w:val="en-US" w:eastAsia="en-US" w:bidi="ar-SA"/>
      </w:rPr>
    </w:lvl>
    <w:lvl w:ilvl="5">
      <w:start w:val="0"/>
      <w:numFmt w:val="bullet"/>
      <w:lvlText w:val="•"/>
      <w:lvlJc w:val="left"/>
      <w:pPr>
        <w:ind w:left="5246" w:hanging="292"/>
      </w:pPr>
      <w:rPr>
        <w:rFonts w:hint="default"/>
        <w:lang w:val="en-US" w:eastAsia="en-US" w:bidi="ar-SA"/>
      </w:rPr>
    </w:lvl>
    <w:lvl w:ilvl="6">
      <w:start w:val="0"/>
      <w:numFmt w:val="bullet"/>
      <w:lvlText w:val="•"/>
      <w:lvlJc w:val="left"/>
      <w:pPr>
        <w:ind w:left="6213" w:hanging="292"/>
      </w:pPr>
      <w:rPr>
        <w:rFonts w:hint="default"/>
        <w:lang w:val="en-US" w:eastAsia="en-US" w:bidi="ar-SA"/>
      </w:rPr>
    </w:lvl>
    <w:lvl w:ilvl="7">
      <w:start w:val="0"/>
      <w:numFmt w:val="bullet"/>
      <w:lvlText w:val="•"/>
      <w:lvlJc w:val="left"/>
      <w:pPr>
        <w:ind w:left="7180" w:hanging="292"/>
      </w:pPr>
      <w:rPr>
        <w:rFonts w:hint="default"/>
        <w:lang w:val="en-US" w:eastAsia="en-US" w:bidi="ar-SA"/>
      </w:rPr>
    </w:lvl>
    <w:lvl w:ilvl="8">
      <w:start w:val="0"/>
      <w:numFmt w:val="bullet"/>
      <w:lvlText w:val="•"/>
      <w:lvlJc w:val="left"/>
      <w:pPr>
        <w:ind w:left="8146" w:hanging="292"/>
      </w:pPr>
      <w:rPr>
        <w:rFonts w:hint="default"/>
        <w:lang w:val="en-US" w:eastAsia="en-US" w:bidi="ar-SA"/>
      </w:rPr>
    </w:lvl>
  </w:abstractNum>
  <w:abstractNum w:abstractNumId="127">
    <w:nsid w:val="7573EC3B"/>
    <w:multiLevelType w:val="hybridMultilevel"/>
    <w:tmpl w:val="00000000"/>
    <w:lvl w:ilvl="0">
      <w:start w:val="0"/>
      <w:numFmt w:val="bullet"/>
      <w:lvlText w:val="•"/>
      <w:lvlJc w:val="left"/>
      <w:pPr>
        <w:ind w:left="66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906" w:hanging="238"/>
      </w:pPr>
      <w:rPr>
        <w:rFonts w:hint="default"/>
        <w:lang w:val="en-US" w:eastAsia="en-US" w:bidi="ar-SA"/>
      </w:rPr>
    </w:lvl>
    <w:lvl w:ilvl="2">
      <w:start w:val="0"/>
      <w:numFmt w:val="bullet"/>
      <w:lvlText w:val="•"/>
      <w:lvlJc w:val="left"/>
      <w:pPr>
        <w:ind w:left="1152" w:hanging="238"/>
      </w:pPr>
      <w:rPr>
        <w:rFonts w:hint="default"/>
        <w:lang w:val="en-US" w:eastAsia="en-US" w:bidi="ar-SA"/>
      </w:rPr>
    </w:lvl>
    <w:lvl w:ilvl="3">
      <w:start w:val="0"/>
      <w:numFmt w:val="bullet"/>
      <w:lvlText w:val="•"/>
      <w:lvlJc w:val="left"/>
      <w:pPr>
        <w:ind w:left="1398" w:hanging="238"/>
      </w:pPr>
      <w:rPr>
        <w:rFonts w:hint="default"/>
        <w:lang w:val="en-US" w:eastAsia="en-US" w:bidi="ar-SA"/>
      </w:rPr>
    </w:lvl>
    <w:lvl w:ilvl="4">
      <w:start w:val="0"/>
      <w:numFmt w:val="bullet"/>
      <w:lvlText w:val="•"/>
      <w:lvlJc w:val="left"/>
      <w:pPr>
        <w:ind w:left="1645" w:hanging="238"/>
      </w:pPr>
      <w:rPr>
        <w:rFonts w:hint="default"/>
        <w:lang w:val="en-US" w:eastAsia="en-US" w:bidi="ar-SA"/>
      </w:rPr>
    </w:lvl>
    <w:lvl w:ilvl="5">
      <w:start w:val="0"/>
      <w:numFmt w:val="bullet"/>
      <w:lvlText w:val="•"/>
      <w:lvlJc w:val="left"/>
      <w:pPr>
        <w:ind w:left="1891" w:hanging="238"/>
      </w:pPr>
      <w:rPr>
        <w:rFonts w:hint="default"/>
        <w:lang w:val="en-US" w:eastAsia="en-US" w:bidi="ar-SA"/>
      </w:rPr>
    </w:lvl>
    <w:lvl w:ilvl="6">
      <w:start w:val="0"/>
      <w:numFmt w:val="bullet"/>
      <w:lvlText w:val="•"/>
      <w:lvlJc w:val="left"/>
      <w:pPr>
        <w:ind w:left="2137" w:hanging="238"/>
      </w:pPr>
      <w:rPr>
        <w:rFonts w:hint="default"/>
        <w:lang w:val="en-US" w:eastAsia="en-US" w:bidi="ar-SA"/>
      </w:rPr>
    </w:lvl>
    <w:lvl w:ilvl="7">
      <w:start w:val="0"/>
      <w:numFmt w:val="bullet"/>
      <w:lvlText w:val="•"/>
      <w:lvlJc w:val="left"/>
      <w:pPr>
        <w:ind w:left="2384" w:hanging="238"/>
      </w:pPr>
      <w:rPr>
        <w:rFonts w:hint="default"/>
        <w:lang w:val="en-US" w:eastAsia="en-US" w:bidi="ar-SA"/>
      </w:rPr>
    </w:lvl>
    <w:lvl w:ilvl="8">
      <w:start w:val="0"/>
      <w:numFmt w:val="bullet"/>
      <w:lvlText w:val="•"/>
      <w:lvlJc w:val="left"/>
      <w:pPr>
        <w:ind w:left="2630" w:hanging="238"/>
      </w:pPr>
      <w:rPr>
        <w:rFonts w:hint="default"/>
        <w:lang w:val="en-US" w:eastAsia="en-US" w:bidi="ar-SA"/>
      </w:rPr>
    </w:lvl>
  </w:abstractNum>
  <w:abstractNum w:abstractNumId="128">
    <w:nsid w:val="766995E2"/>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129">
    <w:nsid w:val="76986187"/>
    <w:multiLevelType w:val="hybridMultilevel"/>
    <w:tmpl w:val="00000000"/>
    <w:lvl w:ilvl="0">
      <w:start w:val="0"/>
      <w:numFmt w:val="bullet"/>
      <w:lvlText w:val="·"/>
      <w:lvlJc w:val="left"/>
      <w:pPr>
        <w:ind w:left="1988" w:hanging="170"/>
      </w:pPr>
      <w:rPr>
        <w:rFonts w:ascii="Times New Roman" w:eastAsia="Times New Roman" w:hAnsi="Times New Roman" w:cs="Times New Roman" w:hint="default"/>
        <w:b w:val="0"/>
        <w:bCs w:val="0"/>
        <w:i w:val="0"/>
        <w:iCs w:val="0"/>
        <w:spacing w:val="0"/>
        <w:w w:val="110"/>
        <w:sz w:val="22"/>
        <w:szCs w:val="22"/>
        <w:lang w:val="en-US" w:eastAsia="en-US" w:bidi="ar-SA"/>
      </w:rPr>
    </w:lvl>
    <w:lvl w:ilvl="1">
      <w:start w:val="0"/>
      <w:numFmt w:val="bullet"/>
      <w:lvlText w:val="•"/>
      <w:lvlJc w:val="left"/>
      <w:pPr>
        <w:ind w:left="2716" w:hanging="170"/>
      </w:pPr>
      <w:rPr>
        <w:rFonts w:hint="default"/>
        <w:lang w:val="en-US" w:eastAsia="en-US" w:bidi="ar-SA"/>
      </w:rPr>
    </w:lvl>
    <w:lvl w:ilvl="2">
      <w:start w:val="0"/>
      <w:numFmt w:val="bullet"/>
      <w:lvlText w:val="•"/>
      <w:lvlJc w:val="left"/>
      <w:pPr>
        <w:ind w:left="3452" w:hanging="170"/>
      </w:pPr>
      <w:rPr>
        <w:rFonts w:hint="default"/>
        <w:lang w:val="en-US" w:eastAsia="en-US" w:bidi="ar-SA"/>
      </w:rPr>
    </w:lvl>
    <w:lvl w:ilvl="3">
      <w:start w:val="0"/>
      <w:numFmt w:val="bullet"/>
      <w:lvlText w:val="•"/>
      <w:lvlJc w:val="left"/>
      <w:pPr>
        <w:ind w:left="4188" w:hanging="170"/>
      </w:pPr>
      <w:rPr>
        <w:rFonts w:hint="default"/>
        <w:lang w:val="en-US" w:eastAsia="en-US" w:bidi="ar-SA"/>
      </w:rPr>
    </w:lvl>
    <w:lvl w:ilvl="4">
      <w:start w:val="0"/>
      <w:numFmt w:val="bullet"/>
      <w:lvlText w:val="•"/>
      <w:lvlJc w:val="left"/>
      <w:pPr>
        <w:ind w:left="4924" w:hanging="170"/>
      </w:pPr>
      <w:rPr>
        <w:rFonts w:hint="default"/>
        <w:lang w:val="en-US" w:eastAsia="en-US" w:bidi="ar-SA"/>
      </w:rPr>
    </w:lvl>
    <w:lvl w:ilvl="5">
      <w:start w:val="0"/>
      <w:numFmt w:val="bullet"/>
      <w:lvlText w:val="•"/>
      <w:lvlJc w:val="left"/>
      <w:pPr>
        <w:ind w:left="5660" w:hanging="170"/>
      </w:pPr>
      <w:rPr>
        <w:rFonts w:hint="default"/>
        <w:lang w:val="en-US" w:eastAsia="en-US" w:bidi="ar-SA"/>
      </w:rPr>
    </w:lvl>
    <w:lvl w:ilvl="6">
      <w:start w:val="0"/>
      <w:numFmt w:val="bullet"/>
      <w:lvlText w:val="•"/>
      <w:lvlJc w:val="left"/>
      <w:pPr>
        <w:ind w:left="6396" w:hanging="170"/>
      </w:pPr>
      <w:rPr>
        <w:rFonts w:hint="default"/>
        <w:lang w:val="en-US" w:eastAsia="en-US" w:bidi="ar-SA"/>
      </w:rPr>
    </w:lvl>
    <w:lvl w:ilvl="7">
      <w:start w:val="0"/>
      <w:numFmt w:val="bullet"/>
      <w:lvlText w:val="•"/>
      <w:lvlJc w:val="left"/>
      <w:pPr>
        <w:ind w:left="7132" w:hanging="170"/>
      </w:pPr>
      <w:rPr>
        <w:rFonts w:hint="default"/>
        <w:lang w:val="en-US" w:eastAsia="en-US" w:bidi="ar-SA"/>
      </w:rPr>
    </w:lvl>
    <w:lvl w:ilvl="8">
      <w:start w:val="0"/>
      <w:numFmt w:val="bullet"/>
      <w:lvlText w:val="•"/>
      <w:lvlJc w:val="left"/>
      <w:pPr>
        <w:ind w:left="7868" w:hanging="170"/>
      </w:pPr>
      <w:rPr>
        <w:rFonts w:hint="default"/>
        <w:lang w:val="en-US" w:eastAsia="en-US" w:bidi="ar-SA"/>
      </w:rPr>
    </w:lvl>
  </w:abstractNum>
  <w:abstractNum w:abstractNumId="130">
    <w:nsid w:val="770E46E8"/>
    <w:multiLevelType w:val="hybridMultilevel"/>
    <w:tmpl w:val="00000000"/>
    <w:lvl w:ilvl="0">
      <w:start w:val="15"/>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3126" w:hanging="788"/>
      </w:pPr>
      <w:rPr>
        <w:rFonts w:hint="default"/>
        <w:lang w:val="en-US" w:eastAsia="en-US" w:bidi="ar-SA"/>
      </w:rPr>
    </w:lvl>
    <w:lvl w:ilvl="4">
      <w:start w:val="0"/>
      <w:numFmt w:val="bullet"/>
      <w:lvlText w:val="•"/>
      <w:lvlJc w:val="left"/>
      <w:pPr>
        <w:ind w:left="4120" w:hanging="788"/>
      </w:pPr>
      <w:rPr>
        <w:rFonts w:hint="default"/>
        <w:lang w:val="en-US" w:eastAsia="en-US" w:bidi="ar-SA"/>
      </w:rPr>
    </w:lvl>
    <w:lvl w:ilvl="5">
      <w:start w:val="0"/>
      <w:numFmt w:val="bullet"/>
      <w:lvlText w:val="•"/>
      <w:lvlJc w:val="left"/>
      <w:pPr>
        <w:ind w:left="5113" w:hanging="788"/>
      </w:pPr>
      <w:rPr>
        <w:rFonts w:hint="default"/>
        <w:lang w:val="en-US" w:eastAsia="en-US" w:bidi="ar-SA"/>
      </w:rPr>
    </w:lvl>
    <w:lvl w:ilvl="6">
      <w:start w:val="0"/>
      <w:numFmt w:val="bullet"/>
      <w:lvlText w:val="•"/>
      <w:lvlJc w:val="left"/>
      <w:pPr>
        <w:ind w:left="6106" w:hanging="788"/>
      </w:pPr>
      <w:rPr>
        <w:rFonts w:hint="default"/>
        <w:lang w:val="en-US" w:eastAsia="en-US" w:bidi="ar-SA"/>
      </w:rPr>
    </w:lvl>
    <w:lvl w:ilvl="7">
      <w:start w:val="0"/>
      <w:numFmt w:val="bullet"/>
      <w:lvlText w:val="•"/>
      <w:lvlJc w:val="left"/>
      <w:pPr>
        <w:ind w:left="7100" w:hanging="788"/>
      </w:pPr>
      <w:rPr>
        <w:rFonts w:hint="default"/>
        <w:lang w:val="en-US" w:eastAsia="en-US" w:bidi="ar-SA"/>
      </w:rPr>
    </w:lvl>
    <w:lvl w:ilvl="8">
      <w:start w:val="0"/>
      <w:numFmt w:val="bullet"/>
      <w:lvlText w:val="•"/>
      <w:lvlJc w:val="left"/>
      <w:pPr>
        <w:ind w:left="8093" w:hanging="788"/>
      </w:pPr>
      <w:rPr>
        <w:rFonts w:hint="default"/>
        <w:lang w:val="en-US" w:eastAsia="en-US" w:bidi="ar-SA"/>
      </w:rPr>
    </w:lvl>
  </w:abstractNum>
  <w:abstractNum w:abstractNumId="131">
    <w:nsid w:val="78CC7C87"/>
    <w:multiLevelType w:val="hybridMultilevel"/>
    <w:tmpl w:val="00000000"/>
    <w:lvl w:ilvl="0">
      <w:start w:val="20"/>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3375" w:hanging="238"/>
      </w:pPr>
      <w:rPr>
        <w:rFonts w:hint="default"/>
        <w:lang w:val="en-US" w:eastAsia="en-US" w:bidi="ar-SA"/>
      </w:rPr>
    </w:lvl>
    <w:lvl w:ilvl="5">
      <w:start w:val="0"/>
      <w:numFmt w:val="bullet"/>
      <w:lvlText w:val="•"/>
      <w:lvlJc w:val="left"/>
      <w:pPr>
        <w:ind w:left="4492" w:hanging="238"/>
      </w:pPr>
      <w:rPr>
        <w:rFonts w:hint="default"/>
        <w:lang w:val="en-US" w:eastAsia="en-US" w:bidi="ar-SA"/>
      </w:rPr>
    </w:lvl>
    <w:lvl w:ilvl="6">
      <w:start w:val="0"/>
      <w:numFmt w:val="bullet"/>
      <w:lvlText w:val="•"/>
      <w:lvlJc w:val="left"/>
      <w:pPr>
        <w:ind w:left="5610" w:hanging="238"/>
      </w:pPr>
      <w:rPr>
        <w:rFonts w:hint="default"/>
        <w:lang w:val="en-US" w:eastAsia="en-US" w:bidi="ar-SA"/>
      </w:rPr>
    </w:lvl>
    <w:lvl w:ilvl="7">
      <w:start w:val="0"/>
      <w:numFmt w:val="bullet"/>
      <w:lvlText w:val="•"/>
      <w:lvlJc w:val="left"/>
      <w:pPr>
        <w:ind w:left="6727" w:hanging="238"/>
      </w:pPr>
      <w:rPr>
        <w:rFonts w:hint="default"/>
        <w:lang w:val="en-US" w:eastAsia="en-US" w:bidi="ar-SA"/>
      </w:rPr>
    </w:lvl>
    <w:lvl w:ilvl="8">
      <w:start w:val="0"/>
      <w:numFmt w:val="bullet"/>
      <w:lvlText w:val="•"/>
      <w:lvlJc w:val="left"/>
      <w:pPr>
        <w:ind w:left="7845" w:hanging="238"/>
      </w:pPr>
      <w:rPr>
        <w:rFonts w:hint="default"/>
        <w:lang w:val="en-US" w:eastAsia="en-US" w:bidi="ar-SA"/>
      </w:rPr>
    </w:lvl>
  </w:abstractNum>
  <w:abstractNum w:abstractNumId="132">
    <w:nsid w:val="79D1E62B"/>
    <w:multiLevelType w:val="hybridMultilevel"/>
    <w:tmpl w:val="00000000"/>
    <w:lvl w:ilvl="0">
      <w:start w:val="0"/>
      <w:numFmt w:val="bullet"/>
      <w:lvlText w:val="•"/>
      <w:lvlJc w:val="left"/>
      <w:pPr>
        <w:ind w:left="1356"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8"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3"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133">
    <w:nsid w:val="7AA652A0"/>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34">
    <w:nsid w:val="7ACFC8CB"/>
    <w:multiLevelType w:val="hybridMultilevel"/>
    <w:tmpl w:val="00000000"/>
    <w:lvl w:ilvl="0">
      <w:start w:val="18"/>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1"/>
      <w:numFmt w:val="decimal"/>
      <w:lvlText w:val="%1.%2.%3"/>
      <w:lvlJc w:val="left"/>
      <w:pPr>
        <w:ind w:left="1147" w:hanging="788"/>
        <w:jc w:val="left"/>
      </w:pPr>
      <w:rPr>
        <w:rFonts w:ascii="Calibri" w:eastAsia="Calibri" w:hAnsi="Calibri" w:cs="Calibri" w:hint="default"/>
        <w:b/>
        <w:bCs/>
        <w:i w:val="0"/>
        <w:iCs w:val="0"/>
        <w:color w:val="20435C"/>
        <w:spacing w:val="0"/>
        <w:w w:val="108"/>
        <w:sz w:val="24"/>
        <w:szCs w:val="24"/>
        <w:lang w:val="en-US" w:eastAsia="en-US" w:bidi="ar-SA"/>
      </w:rPr>
    </w:lvl>
    <w:lvl w:ilvl="3">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4">
      <w:start w:val="0"/>
      <w:numFmt w:val="bullet"/>
      <w:lvlText w:val="•"/>
      <w:lvlJc w:val="left"/>
      <w:pPr>
        <w:ind w:left="3375" w:hanging="238"/>
      </w:pPr>
      <w:rPr>
        <w:rFonts w:hint="default"/>
        <w:lang w:val="en-US" w:eastAsia="en-US" w:bidi="ar-SA"/>
      </w:rPr>
    </w:lvl>
    <w:lvl w:ilvl="5">
      <w:start w:val="0"/>
      <w:numFmt w:val="bullet"/>
      <w:lvlText w:val="•"/>
      <w:lvlJc w:val="left"/>
      <w:pPr>
        <w:ind w:left="4492" w:hanging="238"/>
      </w:pPr>
      <w:rPr>
        <w:rFonts w:hint="default"/>
        <w:lang w:val="en-US" w:eastAsia="en-US" w:bidi="ar-SA"/>
      </w:rPr>
    </w:lvl>
    <w:lvl w:ilvl="6">
      <w:start w:val="0"/>
      <w:numFmt w:val="bullet"/>
      <w:lvlText w:val="•"/>
      <w:lvlJc w:val="left"/>
      <w:pPr>
        <w:ind w:left="5610" w:hanging="238"/>
      </w:pPr>
      <w:rPr>
        <w:rFonts w:hint="default"/>
        <w:lang w:val="en-US" w:eastAsia="en-US" w:bidi="ar-SA"/>
      </w:rPr>
    </w:lvl>
    <w:lvl w:ilvl="7">
      <w:start w:val="0"/>
      <w:numFmt w:val="bullet"/>
      <w:lvlText w:val="•"/>
      <w:lvlJc w:val="left"/>
      <w:pPr>
        <w:ind w:left="6727" w:hanging="238"/>
      </w:pPr>
      <w:rPr>
        <w:rFonts w:hint="default"/>
        <w:lang w:val="en-US" w:eastAsia="en-US" w:bidi="ar-SA"/>
      </w:rPr>
    </w:lvl>
    <w:lvl w:ilvl="8">
      <w:start w:val="0"/>
      <w:numFmt w:val="bullet"/>
      <w:lvlText w:val="•"/>
      <w:lvlJc w:val="left"/>
      <w:pPr>
        <w:ind w:left="7845" w:hanging="238"/>
      </w:pPr>
      <w:rPr>
        <w:rFonts w:hint="default"/>
        <w:lang w:val="en-US" w:eastAsia="en-US" w:bidi="ar-SA"/>
      </w:rPr>
    </w:lvl>
  </w:abstractNum>
  <w:abstractNum w:abstractNumId="135">
    <w:nsid w:val="7B251112"/>
    <w:multiLevelType w:val="hybridMultilevel"/>
    <w:tmpl w:val="00000000"/>
    <w:lvl w:ilvl="0">
      <w:start w:val="0"/>
      <w:numFmt w:val="bullet"/>
      <w:lvlText w:val="•"/>
      <w:lvlJc w:val="left"/>
      <w:pPr>
        <w:ind w:left="1358"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527" w:hanging="238"/>
      </w:pPr>
      <w:rPr>
        <w:rFonts w:hint="default"/>
        <w:lang w:val="en-US" w:eastAsia="en-US" w:bidi="ar-SA"/>
      </w:rPr>
    </w:lvl>
    <w:lvl w:ilvl="2">
      <w:start w:val="0"/>
      <w:numFmt w:val="bullet"/>
      <w:lvlText w:val="•"/>
      <w:lvlJc w:val="left"/>
      <w:pPr>
        <w:ind w:left="1695" w:hanging="238"/>
      </w:pPr>
      <w:rPr>
        <w:rFonts w:hint="default"/>
        <w:lang w:val="en-US" w:eastAsia="en-US" w:bidi="ar-SA"/>
      </w:rPr>
    </w:lvl>
    <w:lvl w:ilvl="3">
      <w:start w:val="0"/>
      <w:numFmt w:val="bullet"/>
      <w:lvlText w:val="•"/>
      <w:lvlJc w:val="left"/>
      <w:pPr>
        <w:ind w:left="1862" w:hanging="238"/>
      </w:pPr>
      <w:rPr>
        <w:rFonts w:hint="default"/>
        <w:lang w:val="en-US" w:eastAsia="en-US" w:bidi="ar-SA"/>
      </w:rPr>
    </w:lvl>
    <w:lvl w:ilvl="4">
      <w:start w:val="0"/>
      <w:numFmt w:val="bullet"/>
      <w:lvlText w:val="•"/>
      <w:lvlJc w:val="left"/>
      <w:pPr>
        <w:ind w:left="2030" w:hanging="238"/>
      </w:pPr>
      <w:rPr>
        <w:rFonts w:hint="default"/>
        <w:lang w:val="en-US" w:eastAsia="en-US" w:bidi="ar-SA"/>
      </w:rPr>
    </w:lvl>
    <w:lvl w:ilvl="5">
      <w:start w:val="0"/>
      <w:numFmt w:val="bullet"/>
      <w:lvlText w:val="•"/>
      <w:lvlJc w:val="left"/>
      <w:pPr>
        <w:ind w:left="2197" w:hanging="238"/>
      </w:pPr>
      <w:rPr>
        <w:rFonts w:hint="default"/>
        <w:lang w:val="en-US" w:eastAsia="en-US" w:bidi="ar-SA"/>
      </w:rPr>
    </w:lvl>
    <w:lvl w:ilvl="6">
      <w:start w:val="0"/>
      <w:numFmt w:val="bullet"/>
      <w:lvlText w:val="•"/>
      <w:lvlJc w:val="left"/>
      <w:pPr>
        <w:ind w:left="2365" w:hanging="238"/>
      </w:pPr>
      <w:rPr>
        <w:rFonts w:hint="default"/>
        <w:lang w:val="en-US" w:eastAsia="en-US" w:bidi="ar-SA"/>
      </w:rPr>
    </w:lvl>
    <w:lvl w:ilvl="7">
      <w:start w:val="0"/>
      <w:numFmt w:val="bullet"/>
      <w:lvlText w:val="•"/>
      <w:lvlJc w:val="left"/>
      <w:pPr>
        <w:ind w:left="2532" w:hanging="238"/>
      </w:pPr>
      <w:rPr>
        <w:rFonts w:hint="default"/>
        <w:lang w:val="en-US" w:eastAsia="en-US" w:bidi="ar-SA"/>
      </w:rPr>
    </w:lvl>
    <w:lvl w:ilvl="8">
      <w:start w:val="0"/>
      <w:numFmt w:val="bullet"/>
      <w:lvlText w:val="•"/>
      <w:lvlJc w:val="left"/>
      <w:pPr>
        <w:ind w:left="2700" w:hanging="238"/>
      </w:pPr>
      <w:rPr>
        <w:rFonts w:hint="default"/>
        <w:lang w:val="en-US" w:eastAsia="en-US" w:bidi="ar-SA"/>
      </w:rPr>
    </w:lvl>
  </w:abstractNum>
  <w:abstractNum w:abstractNumId="136">
    <w:nsid w:val="7C745D7B"/>
    <w:multiLevelType w:val="hybridMultilevel"/>
    <w:tmpl w:val="00000000"/>
    <w:lvl w:ilvl="0">
      <w:start w:val="3"/>
      <w:numFmt w:val="decimal"/>
      <w:lvlText w:val="%1"/>
      <w:lvlJc w:val="left"/>
      <w:pPr>
        <w:ind w:left="956" w:hanging="597"/>
        <w:jc w:val="left"/>
      </w:pPr>
      <w:rPr>
        <w:rFonts w:hint="default"/>
        <w:lang w:val="en-US" w:eastAsia="en-US" w:bidi="ar-SA"/>
      </w:rPr>
    </w:lvl>
    <w:lvl w:ilvl="1">
      <w:start w:val="1"/>
      <w:numFmt w:val="decimal"/>
      <w:lvlText w:val="%1.%2"/>
      <w:lvlJc w:val="left"/>
      <w:pPr>
        <w:ind w:left="956" w:hanging="597"/>
        <w:jc w:val="left"/>
      </w:pPr>
      <w:rPr>
        <w:rFonts w:hint="default"/>
        <w:lang w:val="en-US" w:eastAsia="en-US" w:bidi="ar-SA"/>
      </w:rPr>
    </w:lvl>
    <w:lvl w:ilvl="2">
      <w:start w:val="1"/>
      <w:numFmt w:val="decimal"/>
      <w:lvlText w:val="%1.%2.%3."/>
      <w:lvlJc w:val="left"/>
      <w:pPr>
        <w:ind w:left="956" w:hanging="597"/>
        <w:jc w:val="left"/>
      </w:pPr>
      <w:rPr>
        <w:rFonts w:ascii="Calibri" w:eastAsia="Calibri" w:hAnsi="Calibri" w:cs="Calibri" w:hint="default"/>
        <w:b/>
        <w:bCs/>
        <w:i w:val="0"/>
        <w:iCs w:val="0"/>
        <w:color w:val="20435C"/>
        <w:spacing w:val="0"/>
        <w:w w:val="104"/>
        <w:sz w:val="22"/>
        <w:szCs w:val="22"/>
        <w:lang w:val="en-US" w:eastAsia="en-US" w:bidi="ar-SA"/>
      </w:rPr>
    </w:lvl>
    <w:lvl w:ilvl="3">
      <w:start w:val="0"/>
      <w:numFmt w:val="bullet"/>
      <w:lvlText w:val="•"/>
      <w:lvlJc w:val="left"/>
      <w:pPr>
        <w:ind w:left="3696" w:hanging="597"/>
      </w:pPr>
      <w:rPr>
        <w:rFonts w:hint="default"/>
        <w:lang w:val="en-US" w:eastAsia="en-US" w:bidi="ar-SA"/>
      </w:rPr>
    </w:lvl>
    <w:lvl w:ilvl="4">
      <w:start w:val="0"/>
      <w:numFmt w:val="bullet"/>
      <w:lvlText w:val="•"/>
      <w:lvlJc w:val="left"/>
      <w:pPr>
        <w:ind w:left="4608" w:hanging="597"/>
      </w:pPr>
      <w:rPr>
        <w:rFonts w:hint="default"/>
        <w:lang w:val="en-US" w:eastAsia="en-US" w:bidi="ar-SA"/>
      </w:rPr>
    </w:lvl>
    <w:lvl w:ilvl="5">
      <w:start w:val="0"/>
      <w:numFmt w:val="bullet"/>
      <w:lvlText w:val="•"/>
      <w:lvlJc w:val="left"/>
      <w:pPr>
        <w:ind w:left="5520" w:hanging="597"/>
      </w:pPr>
      <w:rPr>
        <w:rFonts w:hint="default"/>
        <w:lang w:val="en-US" w:eastAsia="en-US" w:bidi="ar-SA"/>
      </w:rPr>
    </w:lvl>
    <w:lvl w:ilvl="6">
      <w:start w:val="0"/>
      <w:numFmt w:val="bullet"/>
      <w:lvlText w:val="•"/>
      <w:lvlJc w:val="left"/>
      <w:pPr>
        <w:ind w:left="6432" w:hanging="597"/>
      </w:pPr>
      <w:rPr>
        <w:rFonts w:hint="default"/>
        <w:lang w:val="en-US" w:eastAsia="en-US" w:bidi="ar-SA"/>
      </w:rPr>
    </w:lvl>
    <w:lvl w:ilvl="7">
      <w:start w:val="0"/>
      <w:numFmt w:val="bullet"/>
      <w:lvlText w:val="•"/>
      <w:lvlJc w:val="left"/>
      <w:pPr>
        <w:ind w:left="7344" w:hanging="597"/>
      </w:pPr>
      <w:rPr>
        <w:rFonts w:hint="default"/>
        <w:lang w:val="en-US" w:eastAsia="en-US" w:bidi="ar-SA"/>
      </w:rPr>
    </w:lvl>
    <w:lvl w:ilvl="8">
      <w:start w:val="0"/>
      <w:numFmt w:val="bullet"/>
      <w:lvlText w:val="•"/>
      <w:lvlJc w:val="left"/>
      <w:pPr>
        <w:ind w:left="8256" w:hanging="597"/>
      </w:pPr>
      <w:rPr>
        <w:rFonts w:hint="default"/>
        <w:lang w:val="en-US" w:eastAsia="en-US" w:bidi="ar-SA"/>
      </w:rPr>
    </w:lvl>
  </w:abstractNum>
  <w:abstractNum w:abstractNumId="137">
    <w:nsid w:val="7EBA0F8B"/>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38">
    <w:nsid w:val="7F0C853E"/>
    <w:multiLevelType w:val="hybridMultilevel"/>
    <w:tmpl w:val="00000000"/>
    <w:lvl w:ilvl="0">
      <w:start w:val="49"/>
      <w:numFmt w:val="decimal"/>
      <w:lvlText w:val="%1"/>
      <w:lvlJc w:val="left"/>
      <w:pPr>
        <w:ind w:left="1070" w:hanging="711"/>
        <w:jc w:val="left"/>
      </w:pPr>
      <w:rPr>
        <w:rFonts w:hint="default"/>
        <w:lang w:val="en-US" w:eastAsia="en-US" w:bidi="ar-SA"/>
      </w:rPr>
    </w:lvl>
    <w:lvl w:ilvl="1">
      <w:start w:val="1"/>
      <w:numFmt w:val="decimal"/>
      <w:lvlText w:val="%1.%2"/>
      <w:lvlJc w:val="left"/>
      <w:pPr>
        <w:ind w:left="1070" w:hanging="711"/>
        <w:jc w:val="left"/>
      </w:pPr>
      <w:rPr>
        <w:rFonts w:ascii="Calibri" w:eastAsia="Calibri" w:hAnsi="Calibri" w:cs="Calibri" w:hint="default"/>
        <w:b/>
        <w:bCs/>
        <w:i w:val="0"/>
        <w:iCs w:val="0"/>
        <w:color w:val="20435C"/>
        <w:spacing w:val="0"/>
        <w:w w:val="113"/>
        <w:sz w:val="28"/>
        <w:szCs w:val="28"/>
        <w:lang w:val="en-US" w:eastAsia="en-US" w:bidi="ar-SA"/>
      </w:rPr>
    </w:lvl>
    <w:lvl w:ilvl="2">
      <w:start w:val="0"/>
      <w:numFmt w:val="bullet"/>
      <w:lvlText w:val="•"/>
      <w:lvlJc w:val="left"/>
      <w:pPr>
        <w:ind w:left="2880" w:hanging="711"/>
      </w:pPr>
      <w:rPr>
        <w:rFonts w:hint="default"/>
        <w:lang w:val="en-US" w:eastAsia="en-US" w:bidi="ar-SA"/>
      </w:rPr>
    </w:lvl>
    <w:lvl w:ilvl="3">
      <w:start w:val="0"/>
      <w:numFmt w:val="bullet"/>
      <w:lvlText w:val="•"/>
      <w:lvlJc w:val="left"/>
      <w:pPr>
        <w:ind w:left="3780" w:hanging="711"/>
      </w:pPr>
      <w:rPr>
        <w:rFonts w:hint="default"/>
        <w:lang w:val="en-US" w:eastAsia="en-US" w:bidi="ar-SA"/>
      </w:rPr>
    </w:lvl>
    <w:lvl w:ilvl="4">
      <w:start w:val="0"/>
      <w:numFmt w:val="bullet"/>
      <w:lvlText w:val="•"/>
      <w:lvlJc w:val="left"/>
      <w:pPr>
        <w:ind w:left="4680" w:hanging="711"/>
      </w:pPr>
      <w:rPr>
        <w:rFonts w:hint="default"/>
        <w:lang w:val="en-US" w:eastAsia="en-US" w:bidi="ar-SA"/>
      </w:rPr>
    </w:lvl>
    <w:lvl w:ilvl="5">
      <w:start w:val="0"/>
      <w:numFmt w:val="bullet"/>
      <w:lvlText w:val="•"/>
      <w:lvlJc w:val="left"/>
      <w:pPr>
        <w:ind w:left="5580" w:hanging="711"/>
      </w:pPr>
      <w:rPr>
        <w:rFonts w:hint="default"/>
        <w:lang w:val="en-US" w:eastAsia="en-US" w:bidi="ar-SA"/>
      </w:rPr>
    </w:lvl>
    <w:lvl w:ilvl="6">
      <w:start w:val="0"/>
      <w:numFmt w:val="bullet"/>
      <w:lvlText w:val="•"/>
      <w:lvlJc w:val="left"/>
      <w:pPr>
        <w:ind w:left="6480" w:hanging="711"/>
      </w:pPr>
      <w:rPr>
        <w:rFonts w:hint="default"/>
        <w:lang w:val="en-US" w:eastAsia="en-US" w:bidi="ar-SA"/>
      </w:rPr>
    </w:lvl>
    <w:lvl w:ilvl="7">
      <w:start w:val="0"/>
      <w:numFmt w:val="bullet"/>
      <w:lvlText w:val="•"/>
      <w:lvlJc w:val="left"/>
      <w:pPr>
        <w:ind w:left="7380" w:hanging="711"/>
      </w:pPr>
      <w:rPr>
        <w:rFonts w:hint="default"/>
        <w:lang w:val="en-US" w:eastAsia="en-US" w:bidi="ar-SA"/>
      </w:rPr>
    </w:lvl>
    <w:lvl w:ilvl="8">
      <w:start w:val="0"/>
      <w:numFmt w:val="bullet"/>
      <w:lvlText w:val="•"/>
      <w:lvlJc w:val="left"/>
      <w:pPr>
        <w:ind w:left="8280" w:hanging="711"/>
      </w:pPr>
      <w:rPr>
        <w:rFonts w:hint="default"/>
        <w:lang w:val="en-US" w:eastAsia="en-US" w:bidi="ar-SA"/>
      </w:rPr>
    </w:lvl>
  </w:abstractNum>
  <w:abstractNum w:abstractNumId="139">
    <w:nsid w:val="7F469620"/>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abstractNum w:abstractNumId="140">
    <w:nsid w:val="7FC1DDD1"/>
    <w:multiLevelType w:val="hybridMultilevel"/>
    <w:tmpl w:val="00000000"/>
    <w:lvl w:ilvl="0">
      <w:start w:val="0"/>
      <w:numFmt w:val="bullet"/>
      <w:lvlText w:val="•"/>
      <w:lvlJc w:val="left"/>
      <w:pPr>
        <w:ind w:left="664"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906" w:hanging="238"/>
      </w:pPr>
      <w:rPr>
        <w:rFonts w:hint="default"/>
        <w:lang w:val="en-US" w:eastAsia="en-US" w:bidi="ar-SA"/>
      </w:rPr>
    </w:lvl>
    <w:lvl w:ilvl="2">
      <w:start w:val="0"/>
      <w:numFmt w:val="bullet"/>
      <w:lvlText w:val="•"/>
      <w:lvlJc w:val="left"/>
      <w:pPr>
        <w:ind w:left="1152" w:hanging="238"/>
      </w:pPr>
      <w:rPr>
        <w:rFonts w:hint="default"/>
        <w:lang w:val="en-US" w:eastAsia="en-US" w:bidi="ar-SA"/>
      </w:rPr>
    </w:lvl>
    <w:lvl w:ilvl="3">
      <w:start w:val="0"/>
      <w:numFmt w:val="bullet"/>
      <w:lvlText w:val="•"/>
      <w:lvlJc w:val="left"/>
      <w:pPr>
        <w:ind w:left="1398" w:hanging="238"/>
      </w:pPr>
      <w:rPr>
        <w:rFonts w:hint="default"/>
        <w:lang w:val="en-US" w:eastAsia="en-US" w:bidi="ar-SA"/>
      </w:rPr>
    </w:lvl>
    <w:lvl w:ilvl="4">
      <w:start w:val="0"/>
      <w:numFmt w:val="bullet"/>
      <w:lvlText w:val="•"/>
      <w:lvlJc w:val="left"/>
      <w:pPr>
        <w:ind w:left="1645" w:hanging="238"/>
      </w:pPr>
      <w:rPr>
        <w:rFonts w:hint="default"/>
        <w:lang w:val="en-US" w:eastAsia="en-US" w:bidi="ar-SA"/>
      </w:rPr>
    </w:lvl>
    <w:lvl w:ilvl="5">
      <w:start w:val="0"/>
      <w:numFmt w:val="bullet"/>
      <w:lvlText w:val="•"/>
      <w:lvlJc w:val="left"/>
      <w:pPr>
        <w:ind w:left="1891" w:hanging="238"/>
      </w:pPr>
      <w:rPr>
        <w:rFonts w:hint="default"/>
        <w:lang w:val="en-US" w:eastAsia="en-US" w:bidi="ar-SA"/>
      </w:rPr>
    </w:lvl>
    <w:lvl w:ilvl="6">
      <w:start w:val="0"/>
      <w:numFmt w:val="bullet"/>
      <w:lvlText w:val="•"/>
      <w:lvlJc w:val="left"/>
      <w:pPr>
        <w:ind w:left="2137" w:hanging="238"/>
      </w:pPr>
      <w:rPr>
        <w:rFonts w:hint="default"/>
        <w:lang w:val="en-US" w:eastAsia="en-US" w:bidi="ar-SA"/>
      </w:rPr>
    </w:lvl>
    <w:lvl w:ilvl="7">
      <w:start w:val="0"/>
      <w:numFmt w:val="bullet"/>
      <w:lvlText w:val="•"/>
      <w:lvlJc w:val="left"/>
      <w:pPr>
        <w:ind w:left="2384" w:hanging="238"/>
      </w:pPr>
      <w:rPr>
        <w:rFonts w:hint="default"/>
        <w:lang w:val="en-US" w:eastAsia="en-US" w:bidi="ar-SA"/>
      </w:rPr>
    </w:lvl>
    <w:lvl w:ilvl="8">
      <w:start w:val="0"/>
      <w:numFmt w:val="bullet"/>
      <w:lvlText w:val="•"/>
      <w:lvlJc w:val="left"/>
      <w:pPr>
        <w:ind w:left="2630" w:hanging="238"/>
      </w:pPr>
      <w:rPr>
        <w:rFonts w:hint="default"/>
        <w:lang w:val="en-US" w:eastAsia="en-US" w:bidi="ar-SA"/>
      </w:rPr>
    </w:lvl>
  </w:abstractNum>
  <w:abstractNum w:abstractNumId="141">
    <w:nsid w:val="7FF3FDB0"/>
    <w:multiLevelType w:val="hybridMultilevel"/>
    <w:tmpl w:val="00000000"/>
    <w:lvl w:ilvl="0">
      <w:start w:val="0"/>
      <w:numFmt w:val="bullet"/>
      <w:lvlText w:val="•"/>
      <w:lvlJc w:val="left"/>
      <w:pPr>
        <w:ind w:left="905" w:hanging="238"/>
      </w:pPr>
      <w:rPr>
        <w:rFonts w:ascii="Times New Roman" w:eastAsia="Times New Roman" w:hAnsi="Times New Roman" w:cs="Times New Roman" w:hint="default"/>
        <w:b w:val="0"/>
        <w:bCs w:val="0"/>
        <w:i w:val="0"/>
        <w:iCs w:val="0"/>
        <w:spacing w:val="0"/>
        <w:w w:val="167"/>
        <w:sz w:val="22"/>
        <w:szCs w:val="22"/>
        <w:lang w:val="en-US" w:eastAsia="en-US" w:bidi="ar-SA"/>
      </w:rPr>
    </w:lvl>
    <w:lvl w:ilvl="1">
      <w:start w:val="0"/>
      <w:numFmt w:val="bullet"/>
      <w:lvlText w:val="•"/>
      <w:lvlJc w:val="left"/>
      <w:pPr>
        <w:ind w:left="1818" w:hanging="238"/>
      </w:pPr>
      <w:rPr>
        <w:rFonts w:hint="default"/>
        <w:lang w:val="en-US" w:eastAsia="en-US" w:bidi="ar-SA"/>
      </w:rPr>
    </w:lvl>
    <w:lvl w:ilvl="2">
      <w:start w:val="0"/>
      <w:numFmt w:val="bullet"/>
      <w:lvlText w:val="•"/>
      <w:lvlJc w:val="left"/>
      <w:pPr>
        <w:ind w:left="2736" w:hanging="238"/>
      </w:pPr>
      <w:rPr>
        <w:rFonts w:hint="default"/>
        <w:lang w:val="en-US" w:eastAsia="en-US" w:bidi="ar-SA"/>
      </w:rPr>
    </w:lvl>
    <w:lvl w:ilvl="3">
      <w:start w:val="0"/>
      <w:numFmt w:val="bullet"/>
      <w:lvlText w:val="•"/>
      <w:lvlJc w:val="left"/>
      <w:pPr>
        <w:ind w:left="3654" w:hanging="238"/>
      </w:pPr>
      <w:rPr>
        <w:rFonts w:hint="default"/>
        <w:lang w:val="en-US" w:eastAsia="en-US" w:bidi="ar-SA"/>
      </w:rPr>
    </w:lvl>
    <w:lvl w:ilvl="4">
      <w:start w:val="0"/>
      <w:numFmt w:val="bullet"/>
      <w:lvlText w:val="•"/>
      <w:lvlJc w:val="left"/>
      <w:pPr>
        <w:ind w:left="4572" w:hanging="238"/>
      </w:pPr>
      <w:rPr>
        <w:rFonts w:hint="default"/>
        <w:lang w:val="en-US" w:eastAsia="en-US" w:bidi="ar-SA"/>
      </w:rPr>
    </w:lvl>
    <w:lvl w:ilvl="5">
      <w:start w:val="0"/>
      <w:numFmt w:val="bullet"/>
      <w:lvlText w:val="•"/>
      <w:lvlJc w:val="left"/>
      <w:pPr>
        <w:ind w:left="5490" w:hanging="238"/>
      </w:pPr>
      <w:rPr>
        <w:rFonts w:hint="default"/>
        <w:lang w:val="en-US" w:eastAsia="en-US" w:bidi="ar-SA"/>
      </w:rPr>
    </w:lvl>
    <w:lvl w:ilvl="6">
      <w:start w:val="0"/>
      <w:numFmt w:val="bullet"/>
      <w:lvlText w:val="•"/>
      <w:lvlJc w:val="left"/>
      <w:pPr>
        <w:ind w:left="6408" w:hanging="238"/>
      </w:pPr>
      <w:rPr>
        <w:rFonts w:hint="default"/>
        <w:lang w:val="en-US" w:eastAsia="en-US" w:bidi="ar-SA"/>
      </w:rPr>
    </w:lvl>
    <w:lvl w:ilvl="7">
      <w:start w:val="0"/>
      <w:numFmt w:val="bullet"/>
      <w:lvlText w:val="•"/>
      <w:lvlJc w:val="left"/>
      <w:pPr>
        <w:ind w:left="7326" w:hanging="238"/>
      </w:pPr>
      <w:rPr>
        <w:rFonts w:hint="default"/>
        <w:lang w:val="en-US" w:eastAsia="en-US" w:bidi="ar-SA"/>
      </w:rPr>
    </w:lvl>
    <w:lvl w:ilvl="8">
      <w:start w:val="0"/>
      <w:numFmt w:val="bullet"/>
      <w:lvlText w:val="•"/>
      <w:lvlJc w:val="left"/>
      <w:pPr>
        <w:ind w:left="8244" w:hanging="238"/>
      </w:pPr>
      <w:rPr>
        <w:rFonts w:hint="default"/>
        <w:lang w:val="en-US" w:eastAsia="en-US" w:bidi="ar-SA"/>
      </w:rPr>
    </w:lvl>
  </w:abstractNum>
  <w:num w:numId="1">
    <w:abstractNumId w:val="138"/>
  </w:num>
  <w:num w:numId="2">
    <w:abstractNumId w:val="58"/>
  </w:num>
  <w:num w:numId="3">
    <w:abstractNumId w:val="8"/>
  </w:num>
  <w:num w:numId="4">
    <w:abstractNumId w:val="76"/>
  </w:num>
  <w:num w:numId="5">
    <w:abstractNumId w:val="35"/>
  </w:num>
  <w:num w:numId="6">
    <w:abstractNumId w:val="88"/>
  </w:num>
  <w:num w:numId="7">
    <w:abstractNumId w:val="136"/>
  </w:num>
  <w:num w:numId="8">
    <w:abstractNumId w:val="103"/>
  </w:num>
  <w:num w:numId="9">
    <w:abstractNumId w:val="102"/>
  </w:num>
  <w:num w:numId="10">
    <w:abstractNumId w:val="24"/>
  </w:num>
  <w:num w:numId="11">
    <w:abstractNumId w:val="125"/>
  </w:num>
  <w:num w:numId="12">
    <w:abstractNumId w:val="57"/>
  </w:num>
  <w:num w:numId="13">
    <w:abstractNumId w:val="119"/>
  </w:num>
  <w:num w:numId="14">
    <w:abstractNumId w:val="123"/>
  </w:num>
  <w:num w:numId="15">
    <w:abstractNumId w:val="74"/>
  </w:num>
  <w:num w:numId="16">
    <w:abstractNumId w:val="26"/>
  </w:num>
  <w:num w:numId="17">
    <w:abstractNumId w:val="65"/>
  </w:num>
  <w:num w:numId="18">
    <w:abstractNumId w:val="4"/>
  </w:num>
  <w:num w:numId="19">
    <w:abstractNumId w:val="18"/>
  </w:num>
  <w:num w:numId="20">
    <w:abstractNumId w:val="129"/>
  </w:num>
  <w:num w:numId="21">
    <w:abstractNumId w:val="97"/>
  </w:num>
  <w:num w:numId="22">
    <w:abstractNumId w:val="64"/>
  </w:num>
  <w:num w:numId="23">
    <w:abstractNumId w:val="2"/>
  </w:num>
  <w:num w:numId="24">
    <w:abstractNumId w:val="6"/>
  </w:num>
  <w:num w:numId="25">
    <w:abstractNumId w:val="127"/>
  </w:num>
  <w:num w:numId="26">
    <w:abstractNumId w:val="108"/>
  </w:num>
  <w:num w:numId="27">
    <w:abstractNumId w:val="42"/>
  </w:num>
  <w:num w:numId="28">
    <w:abstractNumId w:val="70"/>
  </w:num>
  <w:num w:numId="29">
    <w:abstractNumId w:val="140"/>
  </w:num>
  <w:num w:numId="30">
    <w:abstractNumId w:val="77"/>
  </w:num>
  <w:num w:numId="31">
    <w:abstractNumId w:val="54"/>
  </w:num>
  <w:num w:numId="32">
    <w:abstractNumId w:val="79"/>
  </w:num>
  <w:num w:numId="33">
    <w:abstractNumId w:val="106"/>
  </w:num>
  <w:num w:numId="34">
    <w:abstractNumId w:val="51"/>
  </w:num>
  <w:num w:numId="35">
    <w:abstractNumId w:val="69"/>
  </w:num>
  <w:num w:numId="36">
    <w:abstractNumId w:val="14"/>
  </w:num>
  <w:num w:numId="37">
    <w:abstractNumId w:val="40"/>
  </w:num>
  <w:num w:numId="38">
    <w:abstractNumId w:val="5"/>
  </w:num>
  <w:num w:numId="39">
    <w:abstractNumId w:val="46"/>
  </w:num>
  <w:num w:numId="40">
    <w:abstractNumId w:val="135"/>
  </w:num>
  <w:num w:numId="41">
    <w:abstractNumId w:val="1"/>
  </w:num>
  <w:num w:numId="42">
    <w:abstractNumId w:val="128"/>
  </w:num>
  <w:num w:numId="43">
    <w:abstractNumId w:val="50"/>
  </w:num>
  <w:num w:numId="44">
    <w:abstractNumId w:val="15"/>
  </w:num>
  <w:num w:numId="45">
    <w:abstractNumId w:val="115"/>
  </w:num>
  <w:num w:numId="46">
    <w:abstractNumId w:val="111"/>
  </w:num>
  <w:num w:numId="47">
    <w:abstractNumId w:val="96"/>
  </w:num>
  <w:num w:numId="48">
    <w:abstractNumId w:val="113"/>
  </w:num>
  <w:num w:numId="49">
    <w:abstractNumId w:val="37"/>
  </w:num>
  <w:num w:numId="50">
    <w:abstractNumId w:val="56"/>
  </w:num>
  <w:num w:numId="51">
    <w:abstractNumId w:val="23"/>
  </w:num>
  <w:num w:numId="52">
    <w:abstractNumId w:val="82"/>
  </w:num>
  <w:num w:numId="53">
    <w:abstractNumId w:val="109"/>
  </w:num>
  <w:num w:numId="54">
    <w:abstractNumId w:val="112"/>
  </w:num>
  <w:num w:numId="55">
    <w:abstractNumId w:val="67"/>
  </w:num>
  <w:num w:numId="56">
    <w:abstractNumId w:val="44"/>
  </w:num>
  <w:num w:numId="57">
    <w:abstractNumId w:val="66"/>
  </w:num>
  <w:num w:numId="58">
    <w:abstractNumId w:val="59"/>
  </w:num>
  <w:num w:numId="59">
    <w:abstractNumId w:val="63"/>
  </w:num>
  <w:num w:numId="60">
    <w:abstractNumId w:val="95"/>
  </w:num>
  <w:num w:numId="61">
    <w:abstractNumId w:val="11"/>
  </w:num>
  <w:num w:numId="62">
    <w:abstractNumId w:val="85"/>
  </w:num>
  <w:num w:numId="63">
    <w:abstractNumId w:val="132"/>
  </w:num>
  <w:num w:numId="64">
    <w:abstractNumId w:val="68"/>
  </w:num>
  <w:num w:numId="65">
    <w:abstractNumId w:val="92"/>
  </w:num>
  <w:num w:numId="66">
    <w:abstractNumId w:val="120"/>
  </w:num>
  <w:num w:numId="67">
    <w:abstractNumId w:val="72"/>
  </w:num>
  <w:num w:numId="68">
    <w:abstractNumId w:val="12"/>
  </w:num>
  <w:num w:numId="69">
    <w:abstractNumId w:val="104"/>
  </w:num>
  <w:num w:numId="70">
    <w:abstractNumId w:val="47"/>
  </w:num>
  <w:num w:numId="71">
    <w:abstractNumId w:val="86"/>
  </w:num>
  <w:num w:numId="72">
    <w:abstractNumId w:val="99"/>
  </w:num>
  <w:num w:numId="73">
    <w:abstractNumId w:val="48"/>
  </w:num>
  <w:num w:numId="74">
    <w:abstractNumId w:val="110"/>
  </w:num>
  <w:num w:numId="75">
    <w:abstractNumId w:val="121"/>
  </w:num>
  <w:num w:numId="76">
    <w:abstractNumId w:val="38"/>
  </w:num>
  <w:num w:numId="77">
    <w:abstractNumId w:val="71"/>
  </w:num>
  <w:num w:numId="78">
    <w:abstractNumId w:val="45"/>
  </w:num>
  <w:num w:numId="79">
    <w:abstractNumId w:val="122"/>
  </w:num>
  <w:num w:numId="80">
    <w:abstractNumId w:val="87"/>
  </w:num>
  <w:num w:numId="81">
    <w:abstractNumId w:val="33"/>
  </w:num>
  <w:num w:numId="82">
    <w:abstractNumId w:val="53"/>
  </w:num>
  <w:num w:numId="83">
    <w:abstractNumId w:val="81"/>
  </w:num>
  <w:num w:numId="84">
    <w:abstractNumId w:val="133"/>
  </w:num>
  <w:num w:numId="85">
    <w:abstractNumId w:val="101"/>
  </w:num>
  <w:num w:numId="86">
    <w:abstractNumId w:val="9"/>
  </w:num>
  <w:num w:numId="87">
    <w:abstractNumId w:val="89"/>
  </w:num>
  <w:num w:numId="88">
    <w:abstractNumId w:val="62"/>
  </w:num>
  <w:num w:numId="89">
    <w:abstractNumId w:val="141"/>
  </w:num>
  <w:num w:numId="90">
    <w:abstractNumId w:val="31"/>
  </w:num>
  <w:num w:numId="91">
    <w:abstractNumId w:val="118"/>
  </w:num>
  <w:num w:numId="92">
    <w:abstractNumId w:val="32"/>
  </w:num>
  <w:num w:numId="93">
    <w:abstractNumId w:val="34"/>
  </w:num>
  <w:num w:numId="94">
    <w:abstractNumId w:val="25"/>
  </w:num>
  <w:num w:numId="95">
    <w:abstractNumId w:val="21"/>
  </w:num>
  <w:num w:numId="96">
    <w:abstractNumId w:val="90"/>
  </w:num>
  <w:num w:numId="97">
    <w:abstractNumId w:val="93"/>
  </w:num>
  <w:num w:numId="98">
    <w:abstractNumId w:val="131"/>
  </w:num>
  <w:num w:numId="99">
    <w:abstractNumId w:val="116"/>
  </w:num>
  <w:num w:numId="100">
    <w:abstractNumId w:val="114"/>
  </w:num>
  <w:num w:numId="101">
    <w:abstractNumId w:val="29"/>
  </w:num>
  <w:num w:numId="102">
    <w:abstractNumId w:val="124"/>
  </w:num>
  <w:num w:numId="103">
    <w:abstractNumId w:val="60"/>
  </w:num>
  <w:num w:numId="104">
    <w:abstractNumId w:val="134"/>
  </w:num>
  <w:num w:numId="105">
    <w:abstractNumId w:val="43"/>
  </w:num>
  <w:num w:numId="106">
    <w:abstractNumId w:val="78"/>
  </w:num>
  <w:num w:numId="107">
    <w:abstractNumId w:val="137"/>
  </w:num>
  <w:num w:numId="108">
    <w:abstractNumId w:val="94"/>
  </w:num>
  <w:num w:numId="109">
    <w:abstractNumId w:val="10"/>
  </w:num>
  <w:num w:numId="110">
    <w:abstractNumId w:val="80"/>
  </w:num>
  <w:num w:numId="111">
    <w:abstractNumId w:val="130"/>
  </w:num>
  <w:num w:numId="112">
    <w:abstractNumId w:val="41"/>
  </w:num>
  <w:num w:numId="113">
    <w:abstractNumId w:val="83"/>
  </w:num>
  <w:num w:numId="114">
    <w:abstractNumId w:val="91"/>
  </w:num>
  <w:num w:numId="115">
    <w:abstractNumId w:val="105"/>
  </w:num>
  <w:num w:numId="116">
    <w:abstractNumId w:val="17"/>
  </w:num>
  <w:num w:numId="117">
    <w:abstractNumId w:val="107"/>
  </w:num>
  <w:num w:numId="118">
    <w:abstractNumId w:val="73"/>
  </w:num>
  <w:num w:numId="119">
    <w:abstractNumId w:val="27"/>
  </w:num>
  <w:num w:numId="120">
    <w:abstractNumId w:val="0"/>
  </w:num>
  <w:num w:numId="121">
    <w:abstractNumId w:val="98"/>
  </w:num>
  <w:num w:numId="122">
    <w:abstractNumId w:val="139"/>
  </w:num>
  <w:num w:numId="123">
    <w:abstractNumId w:val="13"/>
  </w:num>
  <w:num w:numId="124">
    <w:abstractNumId w:val="117"/>
  </w:num>
  <w:num w:numId="125">
    <w:abstractNumId w:val="16"/>
  </w:num>
  <w:num w:numId="126">
    <w:abstractNumId w:val="3"/>
  </w:num>
  <w:num w:numId="127">
    <w:abstractNumId w:val="30"/>
  </w:num>
  <w:num w:numId="128">
    <w:abstractNumId w:val="55"/>
  </w:num>
  <w:num w:numId="129">
    <w:abstractNumId w:val="20"/>
  </w:num>
  <w:num w:numId="130">
    <w:abstractNumId w:val="19"/>
  </w:num>
  <w:num w:numId="131">
    <w:abstractNumId w:val="52"/>
  </w:num>
  <w:num w:numId="132">
    <w:abstractNumId w:val="7"/>
  </w:num>
  <w:num w:numId="133">
    <w:abstractNumId w:val="61"/>
  </w:num>
  <w:num w:numId="134">
    <w:abstractNumId w:val="22"/>
  </w:num>
  <w:num w:numId="135">
    <w:abstractNumId w:val="36"/>
  </w:num>
  <w:num w:numId="136">
    <w:abstractNumId w:val="28"/>
  </w:num>
  <w:num w:numId="137">
    <w:abstractNumId w:val="84"/>
  </w:num>
  <w:num w:numId="138">
    <w:abstractNumId w:val="126"/>
  </w:num>
  <w:num w:numId="139">
    <w:abstractNumId w:val="75"/>
  </w:num>
  <w:num w:numId="140">
    <w:abstractNumId w:val="49"/>
  </w:num>
  <w:num w:numId="141">
    <w:abstractNumId w:val="39"/>
  </w:num>
  <w:num w:numId="142">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overrideTableStyleFontSizeAndJustification" w:uri="http://schemas.microsoft.com/office/word" w:val="0"/>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val="en-US" w:eastAsia="en-US" w:bidi="ar-SA"/>
    </w:rPr>
  </w:style>
  <w:style w:type="paragraph" w:styleId="Heading1">
    <w:name w:val="heading 1"/>
    <w:basedOn w:val="Normal"/>
    <w:uiPriority w:val="1"/>
    <w:qFormat/>
    <w:pPr>
      <w:ind w:left="1070" w:hanging="710"/>
      <w:outlineLvl w:val="0"/>
    </w:pPr>
    <w:rPr>
      <w:rFonts w:ascii="Calibri" w:eastAsia="Calibri" w:hAnsi="Calibri" w:cs="Calibri"/>
      <w:b/>
      <w:bCs/>
      <w:sz w:val="28"/>
      <w:szCs w:val="28"/>
      <w:lang w:val="en-US" w:eastAsia="en-US" w:bidi="ar-SA"/>
    </w:rPr>
  </w:style>
  <w:style w:type="paragraph" w:styleId="Heading2">
    <w:name w:val="heading 2"/>
    <w:basedOn w:val="Normal"/>
    <w:uiPriority w:val="1"/>
    <w:qFormat/>
    <w:pPr>
      <w:ind w:left="1147" w:hanging="787"/>
      <w:outlineLvl w:val="1"/>
    </w:pPr>
    <w:rPr>
      <w:rFonts w:ascii="Calibri" w:eastAsia="Calibri" w:hAnsi="Calibri" w:cs="Calibri"/>
      <w:b/>
      <w:bCs/>
      <w:sz w:val="24"/>
      <w:szCs w:val="24"/>
      <w:lang w:val="en-US" w:eastAsia="en-US" w:bidi="ar-SA"/>
    </w:rPr>
  </w:style>
  <w:style w:type="paragraph" w:styleId="Heading3">
    <w:name w:val="heading 3"/>
    <w:basedOn w:val="Normal"/>
    <w:uiPriority w:val="1"/>
    <w:qFormat/>
    <w:pPr>
      <w:spacing w:before="50"/>
      <w:ind w:left="360"/>
      <w:outlineLvl w:val="2"/>
    </w:pPr>
    <w:rPr>
      <w:rFonts w:ascii="Calibri" w:eastAsia="Calibri" w:hAnsi="Calibri" w:cs="Calibri"/>
      <w:b/>
      <w:bCs/>
      <w:sz w:val="22"/>
      <w:szCs w:val="22"/>
      <w:lang w:val="en-US" w:eastAsia="en-US" w:bidi="ar-SA"/>
    </w:rPr>
  </w:style>
  <w:style w:type="character" w:default="1" w:styleId="DefaultParagraphFont">
    <w:name w:val="Default Paragraph Font"/>
    <w:uiPriority w:val="1"/>
    <w:semiHidden/>
    <w:unhideWhenUsed/>
  </w:style>
  <w:style w:type="numbering" w:default="1" w:styleId="NoList">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1"/>
    <w:qFormat/>
    <w:pPr>
      <w:spacing w:before="236"/>
      <w:ind w:left="686" w:hanging="326"/>
    </w:pPr>
    <w:rPr>
      <w:rFonts w:ascii="Times New Roman" w:eastAsia="Times New Roman" w:hAnsi="Times New Roman" w:cs="Times New Roman"/>
      <w:b/>
      <w:bCs/>
      <w:sz w:val="22"/>
      <w:szCs w:val="22"/>
      <w:lang w:val="en-US" w:eastAsia="en-US" w:bidi="ar-SA"/>
    </w:rPr>
  </w:style>
  <w:style w:type="paragraph" w:styleId="TOC2">
    <w:name w:val="toc 2"/>
    <w:basedOn w:val="Normal"/>
    <w:uiPriority w:val="1"/>
    <w:qFormat/>
    <w:pPr>
      <w:spacing w:before="18"/>
      <w:ind w:left="1253" w:hanging="566"/>
    </w:pPr>
    <w:rPr>
      <w:rFonts w:ascii="Times New Roman" w:eastAsia="Times New Roman" w:hAnsi="Times New Roman" w:cs="Times New Roman"/>
      <w:sz w:val="22"/>
      <w:szCs w:val="22"/>
      <w:lang w:val="en-US" w:eastAsia="en-US" w:bidi="ar-SA"/>
    </w:rPr>
  </w:style>
  <w:style w:type="paragraph" w:styleId="BodyText">
    <w:name w:val="Body Text"/>
    <w:basedOn w:val="Normal"/>
    <w:uiPriority w:val="1"/>
    <w:qFormat/>
    <w:rPr>
      <w:rFonts w:ascii="Times New Roman" w:eastAsia="Times New Roman" w:hAnsi="Times New Roman" w:cs="Times New Roman"/>
      <w:sz w:val="22"/>
      <w:szCs w:val="22"/>
      <w:lang w:val="en-US" w:eastAsia="en-US" w:bidi="ar-SA"/>
    </w:rPr>
  </w:style>
  <w:style w:type="paragraph" w:styleId="ListParagraph">
    <w:name w:val="List Paragraph"/>
    <w:basedOn w:val="Normal"/>
    <w:uiPriority w:val="1"/>
    <w:qFormat/>
    <w:pPr>
      <w:ind w:left="904" w:hanging="237"/>
    </w:pPr>
    <w:rPr>
      <w:rFonts w:ascii="Times New Roman" w:eastAsia="Times New Roman" w:hAnsi="Times New Roman" w:cs="Times New Roman"/>
      <w:lang w:val="en-US" w:eastAsia="en-US" w:bidi="ar-SA"/>
    </w:rPr>
  </w:style>
  <w:style w:type="paragraph" w:customStyle="1" w:styleId="TableParagraph">
    <w:name w:val="Table Paragraph"/>
    <w:basedOn w:val="Normal"/>
    <w:uiPriority w:val="1"/>
    <w:qFormat/>
    <w:pPr>
      <w:spacing w:line="237" w:lineRule="exact"/>
      <w:ind w:left="121"/>
    </w:pPr>
    <w:rPr>
      <w:rFonts w:ascii="Times New Roman" w:eastAsia="Times New Roman" w:hAnsi="Times New Roman" w:cs="Times New Roman"/>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eader" Target="header1.xml" /><Relationship Id="rId100" Type="http://schemas.openxmlformats.org/officeDocument/2006/relationships/footer" Target="footer20.xml" /><Relationship Id="rId101" Type="http://schemas.openxmlformats.org/officeDocument/2006/relationships/header" Target="header20.xml" /><Relationship Id="rId102" Type="http://schemas.openxmlformats.org/officeDocument/2006/relationships/footer" Target="footer21.xml" /><Relationship Id="rId103" Type="http://schemas.openxmlformats.org/officeDocument/2006/relationships/image" Target="media/image24.png" /><Relationship Id="rId104" Type="http://schemas.openxmlformats.org/officeDocument/2006/relationships/header" Target="header21.xml" /><Relationship Id="rId105" Type="http://schemas.openxmlformats.org/officeDocument/2006/relationships/footer" Target="footer22.xml" /><Relationship Id="rId106" Type="http://schemas.openxmlformats.org/officeDocument/2006/relationships/image" Target="media/image25.png" /><Relationship Id="rId107" Type="http://schemas.openxmlformats.org/officeDocument/2006/relationships/image" Target="media/image26.png" /><Relationship Id="rId108" Type="http://schemas.openxmlformats.org/officeDocument/2006/relationships/image" Target="media/image27.png" /><Relationship Id="rId109" Type="http://schemas.openxmlformats.org/officeDocument/2006/relationships/image" Target="media/image28.jpeg" /><Relationship Id="rId11" Type="http://schemas.openxmlformats.org/officeDocument/2006/relationships/footer" Target="footer2.xml" /><Relationship Id="rId110" Type="http://schemas.openxmlformats.org/officeDocument/2006/relationships/image" Target="media/image29.png" /><Relationship Id="rId111" Type="http://schemas.openxmlformats.org/officeDocument/2006/relationships/image" Target="media/image30.png" /><Relationship Id="rId112" Type="http://schemas.openxmlformats.org/officeDocument/2006/relationships/image" Target="media/image31.png" /><Relationship Id="rId113" Type="http://schemas.openxmlformats.org/officeDocument/2006/relationships/image" Target="media/image32.png" /><Relationship Id="rId114" Type="http://schemas.openxmlformats.org/officeDocument/2006/relationships/header" Target="header22.xml" /><Relationship Id="rId115" Type="http://schemas.openxmlformats.org/officeDocument/2006/relationships/footer" Target="footer23.xml" /><Relationship Id="rId116" Type="http://schemas.openxmlformats.org/officeDocument/2006/relationships/image" Target="media/image33.jpeg" /><Relationship Id="rId117" Type="http://schemas.openxmlformats.org/officeDocument/2006/relationships/image" Target="media/image34.jpeg" /><Relationship Id="rId118" Type="http://schemas.openxmlformats.org/officeDocument/2006/relationships/image" Target="media/image35.png" /><Relationship Id="rId119" Type="http://schemas.openxmlformats.org/officeDocument/2006/relationships/header" Target="header23.xml" /><Relationship Id="rId12" Type="http://schemas.openxmlformats.org/officeDocument/2006/relationships/hyperlink" Target="https://snapcraft.io/" TargetMode="External" /><Relationship Id="rId120" Type="http://schemas.openxmlformats.org/officeDocument/2006/relationships/footer" Target="footer24.xml" /><Relationship Id="rId121" Type="http://schemas.openxmlformats.org/officeDocument/2006/relationships/image" Target="media/image36.png" /><Relationship Id="rId122" Type="http://schemas.openxmlformats.org/officeDocument/2006/relationships/header" Target="header24.xml" /><Relationship Id="rId123" Type="http://schemas.openxmlformats.org/officeDocument/2006/relationships/footer" Target="footer25.xml" /><Relationship Id="rId124" Type="http://schemas.openxmlformats.org/officeDocument/2006/relationships/image" Target="media/image37.png" /><Relationship Id="rId125" Type="http://schemas.openxmlformats.org/officeDocument/2006/relationships/image" Target="media/image38.png" /><Relationship Id="rId126" Type="http://schemas.openxmlformats.org/officeDocument/2006/relationships/image" Target="media/image39.png" /><Relationship Id="rId127" Type="http://schemas.openxmlformats.org/officeDocument/2006/relationships/hyperlink" Target="https://github.com/scummvm/scummvm-icons" TargetMode="External" /><Relationship Id="rId128" Type="http://schemas.openxmlformats.org/officeDocument/2006/relationships/header" Target="header25.xml" /><Relationship Id="rId129" Type="http://schemas.openxmlformats.org/officeDocument/2006/relationships/footer" Target="footer26.xml" /><Relationship Id="rId13" Type="http://schemas.openxmlformats.org/officeDocument/2006/relationships/hyperlink" Target="https://flatpak.org/setup/" TargetMode="External" /><Relationship Id="rId130" Type="http://schemas.openxmlformats.org/officeDocument/2006/relationships/image" Target="media/image40.jpeg" /><Relationship Id="rId131" Type="http://schemas.openxmlformats.org/officeDocument/2006/relationships/header" Target="header26.xml" /><Relationship Id="rId132" Type="http://schemas.openxmlformats.org/officeDocument/2006/relationships/footer" Target="footer27.xml" /><Relationship Id="rId133" Type="http://schemas.openxmlformats.org/officeDocument/2006/relationships/hyperlink" Target="https://www.scummvm.org/downloads/" TargetMode="External" /><Relationship Id="rId134" Type="http://schemas.openxmlformats.org/officeDocument/2006/relationships/hyperlink" Target="http://www.os4depot.net/" TargetMode="External" /><Relationship Id="rId135" Type="http://schemas.openxmlformats.org/officeDocument/2006/relationships/header" Target="header27.xml" /><Relationship Id="rId136" Type="http://schemas.openxmlformats.org/officeDocument/2006/relationships/footer" Target="footer28.xml" /><Relationship Id="rId137" Type="http://schemas.openxmlformats.org/officeDocument/2006/relationships/image" Target="media/image41.png" /><Relationship Id="rId138" Type="http://schemas.openxmlformats.org/officeDocument/2006/relationships/header" Target="header28.xml" /><Relationship Id="rId139" Type="http://schemas.openxmlformats.org/officeDocument/2006/relationships/footer" Target="footer29.xml" /><Relationship Id="rId14" Type="http://schemas.openxmlformats.org/officeDocument/2006/relationships/hyperlink" Target="https://flatpak.org/setup/" TargetMode="External" /><Relationship Id="rId140" Type="http://schemas.openxmlformats.org/officeDocument/2006/relationships/hyperlink" Target="https://wiki.scummvm.org/index.php?title=Platforms/Overview" TargetMode="External" /><Relationship Id="rId141" Type="http://schemas.openxmlformats.org/officeDocument/2006/relationships/header" Target="header29.xml" /><Relationship Id="rId142" Type="http://schemas.openxmlformats.org/officeDocument/2006/relationships/footer" Target="footer30.xml" /><Relationship Id="rId143" Type="http://schemas.openxmlformats.org/officeDocument/2006/relationships/hyperlink" Target="https://www.scummvm.org/downloads" TargetMode="External" /><Relationship Id="rId144" Type="http://schemas.openxmlformats.org/officeDocument/2006/relationships/header" Target="header30.xml" /><Relationship Id="rId145" Type="http://schemas.openxmlformats.org/officeDocument/2006/relationships/footer" Target="footer31.xml" /><Relationship Id="rId146" Type="http://schemas.openxmlformats.org/officeDocument/2006/relationships/header" Target="header31.xml" /><Relationship Id="rId147" Type="http://schemas.openxmlformats.org/officeDocument/2006/relationships/footer" Target="footer32.xml" /><Relationship Id="rId148" Type="http://schemas.openxmlformats.org/officeDocument/2006/relationships/image" Target="media/image42.jpeg" /><Relationship Id="rId149" Type="http://schemas.openxmlformats.org/officeDocument/2006/relationships/image" Target="media/image43.jpeg" /><Relationship Id="rId15" Type="http://schemas.openxmlformats.org/officeDocument/2006/relationships/hyperlink" Target="https://flathub.org/apps/details/org.scummvm.ScummVM" TargetMode="External" /><Relationship Id="rId150" Type="http://schemas.openxmlformats.org/officeDocument/2006/relationships/header" Target="header32.xml" /><Relationship Id="rId151" Type="http://schemas.openxmlformats.org/officeDocument/2006/relationships/footer" Target="footer33.xml" /><Relationship Id="rId152" Type="http://schemas.openxmlformats.org/officeDocument/2006/relationships/image" Target="media/image44.jpeg" /><Relationship Id="rId153" Type="http://schemas.openxmlformats.org/officeDocument/2006/relationships/image" Target="media/image45.jpeg" /><Relationship Id="rId154" Type="http://schemas.openxmlformats.org/officeDocument/2006/relationships/image" Target="media/image46.jpeg" /><Relationship Id="rId155" Type="http://schemas.openxmlformats.org/officeDocument/2006/relationships/header" Target="header33.xml" /><Relationship Id="rId156" Type="http://schemas.openxmlformats.org/officeDocument/2006/relationships/footer" Target="footer34.xml" /><Relationship Id="rId157" Type="http://schemas.openxmlformats.org/officeDocument/2006/relationships/image" Target="media/image47.png" /><Relationship Id="rId158" Type="http://schemas.openxmlformats.org/officeDocument/2006/relationships/header" Target="header34.xml" /><Relationship Id="rId159" Type="http://schemas.openxmlformats.org/officeDocument/2006/relationships/footer" Target="footer35.xml" /><Relationship Id="rId16" Type="http://schemas.openxmlformats.org/officeDocument/2006/relationships/image" Target="media/image2.png" /><Relationship Id="rId160" Type="http://schemas.openxmlformats.org/officeDocument/2006/relationships/header" Target="header35.xml" /><Relationship Id="rId161" Type="http://schemas.openxmlformats.org/officeDocument/2006/relationships/footer" Target="footer36.xml" /><Relationship Id="rId162" Type="http://schemas.openxmlformats.org/officeDocument/2006/relationships/header" Target="header36.xml" /><Relationship Id="rId163" Type="http://schemas.openxmlformats.org/officeDocument/2006/relationships/footer" Target="footer37.xml" /><Relationship Id="rId164" Type="http://schemas.openxmlformats.org/officeDocument/2006/relationships/hyperlink" Target="https://www.scummvm.org/downloads" TargetMode="External" /><Relationship Id="rId165" Type="http://schemas.openxmlformats.org/officeDocument/2006/relationships/header" Target="header37.xml" /><Relationship Id="rId166" Type="http://schemas.openxmlformats.org/officeDocument/2006/relationships/footer" Target="footer38.xml" /><Relationship Id="rId167" Type="http://schemas.openxmlformats.org/officeDocument/2006/relationships/header" Target="header38.xml" /><Relationship Id="rId168" Type="http://schemas.openxmlformats.org/officeDocument/2006/relationships/footer" Target="footer39.xml" /><Relationship Id="rId169" Type="http://schemas.openxmlformats.org/officeDocument/2006/relationships/header" Target="header39.xml" /><Relationship Id="rId17" Type="http://schemas.openxmlformats.org/officeDocument/2006/relationships/hyperlink" Target="https://www.scummvm.org/downloads/" TargetMode="External" /><Relationship Id="rId170" Type="http://schemas.openxmlformats.org/officeDocument/2006/relationships/footer" Target="footer40.xml" /><Relationship Id="rId171" Type="http://schemas.openxmlformats.org/officeDocument/2006/relationships/header" Target="header40.xml" /><Relationship Id="rId172" Type="http://schemas.openxmlformats.org/officeDocument/2006/relationships/footer" Target="footer41.xml" /><Relationship Id="rId173" Type="http://schemas.openxmlformats.org/officeDocument/2006/relationships/header" Target="header41.xml" /><Relationship Id="rId174" Type="http://schemas.openxmlformats.org/officeDocument/2006/relationships/footer" Target="footer42.xml" /><Relationship Id="rId175" Type="http://schemas.openxmlformats.org/officeDocument/2006/relationships/hyperlink" Target="https://developer.apple.com/documentation/gamecontroller/gcextendedgamepad" TargetMode="External" /><Relationship Id="rId176" Type="http://schemas.openxmlformats.org/officeDocument/2006/relationships/hyperlink" Target="https://developer.apple.com/documentation/gamecontroller/gcextendedgamepad" TargetMode="External" /><Relationship Id="rId177" Type="http://schemas.openxmlformats.org/officeDocument/2006/relationships/header" Target="header42.xml" /><Relationship Id="rId178" Type="http://schemas.openxmlformats.org/officeDocument/2006/relationships/footer" Target="footer43.xml" /><Relationship Id="rId179" Type="http://schemas.openxmlformats.org/officeDocument/2006/relationships/header" Target="header43.xml" /><Relationship Id="rId18" Type="http://schemas.openxmlformats.org/officeDocument/2006/relationships/header" Target="header2.xml" /><Relationship Id="rId180" Type="http://schemas.openxmlformats.org/officeDocument/2006/relationships/footer" Target="footer44.xml" /><Relationship Id="rId181" Type="http://schemas.openxmlformats.org/officeDocument/2006/relationships/hyperlink" Target="https://developer.apple.com/membercenter/" TargetMode="External" /><Relationship Id="rId182" Type="http://schemas.openxmlformats.org/officeDocument/2006/relationships/hyperlink" Target="https://developer.apple.com/membercenter/" TargetMode="External" /><Relationship Id="rId183" Type="http://schemas.openxmlformats.org/officeDocument/2006/relationships/hyperlink" Target="https://downloads.scummvm.org/frs/build/scummvm-ios7-libs-v3.zip" TargetMode="External" /><Relationship Id="rId184" Type="http://schemas.openxmlformats.org/officeDocument/2006/relationships/header" Target="header44.xml" /><Relationship Id="rId185" Type="http://schemas.openxmlformats.org/officeDocument/2006/relationships/footer" Target="footer45.xml" /><Relationship Id="rId186" Type="http://schemas.openxmlformats.org/officeDocument/2006/relationships/header" Target="header45.xml" /><Relationship Id="rId187" Type="http://schemas.openxmlformats.org/officeDocument/2006/relationships/footer" Target="footer46.xml" /><Relationship Id="rId188" Type="http://schemas.openxmlformats.org/officeDocument/2006/relationships/hyperlink" Target="https://developer.apple.com/documentation/xcode/enabling-developer-mode-on-a-device" TargetMode="External" /><Relationship Id="rId189" Type="http://schemas.openxmlformats.org/officeDocument/2006/relationships/hyperlink" Target="https://developer.apple.com/documentation/xcode/enabling-developer-mode-on-a-device" TargetMode="External" /><Relationship Id="rId19" Type="http://schemas.openxmlformats.org/officeDocument/2006/relationships/footer" Target="footer3.xml" /><Relationship Id="rId190" Type="http://schemas.openxmlformats.org/officeDocument/2006/relationships/header" Target="header46.xml" /><Relationship Id="rId191" Type="http://schemas.openxmlformats.org/officeDocument/2006/relationships/footer" Target="footer47.xml" /><Relationship Id="rId192" Type="http://schemas.openxmlformats.org/officeDocument/2006/relationships/hyperlink" Target="https://www.morphos-storage.net/?find=SDL_2" TargetMode="External" /><Relationship Id="rId193" Type="http://schemas.openxmlformats.org/officeDocument/2006/relationships/hyperlink" Target="https://www.morphos-storage.net/?find=SDL_2" TargetMode="External" /><Relationship Id="rId194" Type="http://schemas.openxmlformats.org/officeDocument/2006/relationships/hyperlink" Target="https://www.scummvm.org/downloads/" TargetMode="External" /><Relationship Id="rId195" Type="http://schemas.openxmlformats.org/officeDocument/2006/relationships/hyperlink" Target="https://www.morphos-storage.net/?find=scummvm" TargetMode="External" /><Relationship Id="rId196" Type="http://schemas.openxmlformats.org/officeDocument/2006/relationships/header" Target="header47.xml" /><Relationship Id="rId197" Type="http://schemas.openxmlformats.org/officeDocument/2006/relationships/footer" Target="footer48.xml" /><Relationship Id="rId198" Type="http://schemas.openxmlformats.org/officeDocument/2006/relationships/hyperlink" Target="https://wiki.scummvm.org/index.php?title=Platforms/Overview" TargetMode="External" /><Relationship Id="rId199" Type="http://schemas.openxmlformats.org/officeDocument/2006/relationships/header" Target="header48.xml" /><Relationship Id="rId2" Type="http://schemas.openxmlformats.org/officeDocument/2006/relationships/webSettings" Target="webSettings.xml" /><Relationship Id="rId20" Type="http://schemas.openxmlformats.org/officeDocument/2006/relationships/image" Target="media/image3.png" /><Relationship Id="rId200" Type="http://schemas.openxmlformats.org/officeDocument/2006/relationships/footer" Target="footer49.xml" /><Relationship Id="rId201" Type="http://schemas.openxmlformats.org/officeDocument/2006/relationships/hyperlink" Target="https://www.scummvm.org/downloads/" TargetMode="External" /><Relationship Id="rId202" Type="http://schemas.openxmlformats.org/officeDocument/2006/relationships/header" Target="header49.xml" /><Relationship Id="rId203" Type="http://schemas.openxmlformats.org/officeDocument/2006/relationships/footer" Target="footer50.xml" /><Relationship Id="rId204" Type="http://schemas.openxmlformats.org/officeDocument/2006/relationships/header" Target="header50.xml" /><Relationship Id="rId205" Type="http://schemas.openxmlformats.org/officeDocument/2006/relationships/footer" Target="footer51.xml" /><Relationship Id="rId206" Type="http://schemas.openxmlformats.org/officeDocument/2006/relationships/image" Target="media/image48.png" /><Relationship Id="rId207" Type="http://schemas.openxmlformats.org/officeDocument/2006/relationships/header" Target="header51.xml" /><Relationship Id="rId208" Type="http://schemas.openxmlformats.org/officeDocument/2006/relationships/footer" Target="footer52.xml" /><Relationship Id="rId209" Type="http://schemas.openxmlformats.org/officeDocument/2006/relationships/header" Target="header52.xml" /><Relationship Id="rId21" Type="http://schemas.openxmlformats.org/officeDocument/2006/relationships/header" Target="header3.xml" /><Relationship Id="rId210" Type="http://schemas.openxmlformats.org/officeDocument/2006/relationships/footer" Target="footer53.xml" /><Relationship Id="rId211" Type="http://schemas.openxmlformats.org/officeDocument/2006/relationships/hyperlink" Target="https://www.scummvm.org/downloads/" TargetMode="External" /><Relationship Id="rId212" Type="http://schemas.openxmlformats.org/officeDocument/2006/relationships/header" Target="header53.xml" /><Relationship Id="rId213" Type="http://schemas.openxmlformats.org/officeDocument/2006/relationships/footer" Target="footer54.xml" /><Relationship Id="rId214" Type="http://schemas.openxmlformats.org/officeDocument/2006/relationships/header" Target="header54.xml" /><Relationship Id="rId215" Type="http://schemas.openxmlformats.org/officeDocument/2006/relationships/footer" Target="footer55.xml" /><Relationship Id="rId216" Type="http://schemas.openxmlformats.org/officeDocument/2006/relationships/hyperlink" Target="https://www.scummvm.org/downloads" TargetMode="External" /><Relationship Id="rId217" Type="http://schemas.openxmlformats.org/officeDocument/2006/relationships/header" Target="header55.xml" /><Relationship Id="rId218" Type="http://schemas.openxmlformats.org/officeDocument/2006/relationships/footer" Target="footer56.xml" /><Relationship Id="rId219" Type="http://schemas.openxmlformats.org/officeDocument/2006/relationships/header" Target="header56.xml" /><Relationship Id="rId22" Type="http://schemas.openxmlformats.org/officeDocument/2006/relationships/footer" Target="footer4.xml" /><Relationship Id="rId220" Type="http://schemas.openxmlformats.org/officeDocument/2006/relationships/footer" Target="footer57.xml" /><Relationship Id="rId221" Type="http://schemas.openxmlformats.org/officeDocument/2006/relationships/hyperlink" Target="https://docs.google.com/spreadsheets/d/1Drbo5-QuSX901MwtOytSMuqRGxeIkq2HELM806I9dj0/edit" TargetMode="External" /><Relationship Id="rId222" Type="http://schemas.openxmlformats.org/officeDocument/2006/relationships/header" Target="header57.xml" /><Relationship Id="rId223" Type="http://schemas.openxmlformats.org/officeDocument/2006/relationships/footer" Target="footer58.xml" /><Relationship Id="rId224" Type="http://schemas.openxmlformats.org/officeDocument/2006/relationships/hyperlink" Target="https://www.scummvm.org/downloads/" TargetMode="External" /><Relationship Id="rId225" Type="http://schemas.openxmlformats.org/officeDocument/2006/relationships/header" Target="header58.xml" /><Relationship Id="rId226" Type="http://schemas.openxmlformats.org/officeDocument/2006/relationships/footer" Target="footer59.xml" /><Relationship Id="rId227" Type="http://schemas.openxmlformats.org/officeDocument/2006/relationships/header" Target="header59.xml" /><Relationship Id="rId228" Type="http://schemas.openxmlformats.org/officeDocument/2006/relationships/footer" Target="footer60.xml" /><Relationship Id="rId229" Type="http://schemas.openxmlformats.org/officeDocument/2006/relationships/hyperlink" Target="https://www.scummvm.org/downloads" TargetMode="External" /><Relationship Id="rId23" Type="http://schemas.openxmlformats.org/officeDocument/2006/relationships/image" Target="media/image4.png" /><Relationship Id="rId230" Type="http://schemas.openxmlformats.org/officeDocument/2006/relationships/header" Target="header60.xml" /><Relationship Id="rId231" Type="http://schemas.openxmlformats.org/officeDocument/2006/relationships/footer" Target="footer61.xml" /><Relationship Id="rId232" Type="http://schemas.openxmlformats.org/officeDocument/2006/relationships/header" Target="header61.xml" /><Relationship Id="rId233" Type="http://schemas.openxmlformats.org/officeDocument/2006/relationships/footer" Target="footer62.xml" /><Relationship Id="rId234" Type="http://schemas.openxmlformats.org/officeDocument/2006/relationships/header" Target="header62.xml" /><Relationship Id="rId235" Type="http://schemas.openxmlformats.org/officeDocument/2006/relationships/footer" Target="footer63.xml" /><Relationship Id="rId236" Type="http://schemas.openxmlformats.org/officeDocument/2006/relationships/header" Target="header63.xml" /><Relationship Id="rId237" Type="http://schemas.openxmlformats.org/officeDocument/2006/relationships/footer" Target="footer64.xml" /><Relationship Id="rId238" Type="http://schemas.openxmlformats.org/officeDocument/2006/relationships/hyperlink" Target="https://github.com/TheOfficialFloW/VitaShell/releases/tag/v2.02" TargetMode="External" /><Relationship Id="rId239" Type="http://schemas.openxmlformats.org/officeDocument/2006/relationships/hyperlink" Target="https://www.scummvm.org/downloads" TargetMode="External" /><Relationship Id="rId24" Type="http://schemas.openxmlformats.org/officeDocument/2006/relationships/image" Target="media/image5.png" /><Relationship Id="rId240" Type="http://schemas.openxmlformats.org/officeDocument/2006/relationships/header" Target="header64.xml" /><Relationship Id="rId241" Type="http://schemas.openxmlformats.org/officeDocument/2006/relationships/footer" Target="footer65.xml" /><Relationship Id="rId242" Type="http://schemas.openxmlformats.org/officeDocument/2006/relationships/header" Target="header65.xml" /><Relationship Id="rId243" Type="http://schemas.openxmlformats.org/officeDocument/2006/relationships/footer" Target="footer66.xml" /><Relationship Id="rId244" Type="http://schemas.openxmlformats.org/officeDocument/2006/relationships/header" Target="header66.xml" /><Relationship Id="rId245" Type="http://schemas.openxmlformats.org/officeDocument/2006/relationships/footer" Target="footer67.xml" /><Relationship Id="rId246" Type="http://schemas.openxmlformats.org/officeDocument/2006/relationships/header" Target="header67.xml" /><Relationship Id="rId247" Type="http://schemas.openxmlformats.org/officeDocument/2006/relationships/footer" Target="footer68.xml" /><Relationship Id="rId248" Type="http://schemas.openxmlformats.org/officeDocument/2006/relationships/hyperlink" Target="https://www.riscos.info/index.php/SharedUnixLibrary" TargetMode="External" /><Relationship Id="rId249" Type="http://schemas.openxmlformats.org/officeDocument/2006/relationships/hyperlink" Target="https://www.riscos.info/packages/LibraryDetails.html" TargetMode="External" /><Relationship Id="rId25" Type="http://schemas.openxmlformats.org/officeDocument/2006/relationships/image" Target="media/image6.png" /><Relationship Id="rId250" Type="http://schemas.openxmlformats.org/officeDocument/2006/relationships/hyperlink" Target="https://www.riscos.info/index.php/PackMan" TargetMode="External" /><Relationship Id="rId251" Type="http://schemas.openxmlformats.org/officeDocument/2006/relationships/hyperlink" Target="https://www.riscos.info/index.php/PackMan" TargetMode="External" /><Relationship Id="rId252" Type="http://schemas.openxmlformats.org/officeDocument/2006/relationships/hyperlink" Target="http://atterer.org/riscos" TargetMode="External" /><Relationship Id="rId253" Type="http://schemas.openxmlformats.org/officeDocument/2006/relationships/hyperlink" Target="https://www.scummvm.org/downloads/" TargetMode="External" /><Relationship Id="rId254" Type="http://schemas.openxmlformats.org/officeDocument/2006/relationships/header" Target="header68.xml" /><Relationship Id="rId255" Type="http://schemas.openxmlformats.org/officeDocument/2006/relationships/footer" Target="footer69.xml" /><Relationship Id="rId256" Type="http://schemas.openxmlformats.org/officeDocument/2006/relationships/hyperlink" Target="http://www.avisoft.force9.co.uk/Reporter.htm" TargetMode="External" /><Relationship Id="rId257" Type="http://schemas.openxmlformats.org/officeDocument/2006/relationships/header" Target="header69.xml" /><Relationship Id="rId258" Type="http://schemas.openxmlformats.org/officeDocument/2006/relationships/footer" Target="footer70.xml" /><Relationship Id="rId259" Type="http://schemas.openxmlformats.org/officeDocument/2006/relationships/hyperlink" Target="https://dcemulation.org/index.php?title=BootDreams" TargetMode="External" /><Relationship Id="rId26" Type="http://schemas.openxmlformats.org/officeDocument/2006/relationships/image" Target="media/image7.png" /><Relationship Id="rId260" Type="http://schemas.openxmlformats.org/officeDocument/2006/relationships/hyperlink" Target="https://www.scummvm.org/downloads/" TargetMode="External" /><Relationship Id="rId261" Type="http://schemas.openxmlformats.org/officeDocument/2006/relationships/header" Target="header70.xml" /><Relationship Id="rId262" Type="http://schemas.openxmlformats.org/officeDocument/2006/relationships/footer" Target="footer71.xml" /><Relationship Id="rId263" Type="http://schemas.openxmlformats.org/officeDocument/2006/relationships/hyperlink" Target="https://wiki.scummvm.org/index.php/Datafiles" TargetMode="External" /><Relationship Id="rId264" Type="http://schemas.openxmlformats.org/officeDocument/2006/relationships/image" Target="media/image49.png" /><Relationship Id="rId265" Type="http://schemas.openxmlformats.org/officeDocument/2006/relationships/header" Target="header71.xml" /><Relationship Id="rId266" Type="http://schemas.openxmlformats.org/officeDocument/2006/relationships/footer" Target="footer72.xml" /><Relationship Id="rId267" Type="http://schemas.openxmlformats.org/officeDocument/2006/relationships/header" Target="header72.xml" /><Relationship Id="rId268" Type="http://schemas.openxmlformats.org/officeDocument/2006/relationships/footer" Target="footer73.xml" /><Relationship Id="rId269" Type="http://schemas.openxmlformats.org/officeDocument/2006/relationships/header" Target="header73.xml" /><Relationship Id="rId27" Type="http://schemas.openxmlformats.org/officeDocument/2006/relationships/header" Target="header4.xml" /><Relationship Id="rId270" Type="http://schemas.openxmlformats.org/officeDocument/2006/relationships/footer" Target="footer74.xml" /><Relationship Id="rId271" Type="http://schemas.openxmlformats.org/officeDocument/2006/relationships/header" Target="header74.xml" /><Relationship Id="rId272" Type="http://schemas.openxmlformats.org/officeDocument/2006/relationships/footer" Target="footer75.xml" /><Relationship Id="rId273" Type="http://schemas.openxmlformats.org/officeDocument/2006/relationships/hyperlink" Target="https://developer.apple.com/library/archive/documentation/General/Conceptual/AppleTV_PG/OnDemandResources.html" TargetMode="External" /><Relationship Id="rId274" Type="http://schemas.openxmlformats.org/officeDocument/2006/relationships/hyperlink" Target="https://developer.apple.com/library/archive/documentation/General/Conceptual/AppleTV_PG/OnDemandResources.html" TargetMode="External" /><Relationship Id="rId275" Type="http://schemas.openxmlformats.org/officeDocument/2006/relationships/header" Target="header75.xml" /><Relationship Id="rId276" Type="http://schemas.openxmlformats.org/officeDocument/2006/relationships/footer" Target="footer76.xml" /><Relationship Id="rId277" Type="http://schemas.openxmlformats.org/officeDocument/2006/relationships/hyperlink" Target="https://developer.apple.com/library/archive/documentation/General/Conceptual/AppleTV_PG/OnDemandResources.html" TargetMode="External" /><Relationship Id="rId278" Type="http://schemas.openxmlformats.org/officeDocument/2006/relationships/hyperlink" Target="https://developer.apple.com/library/archive/documentation/General/Conceptual/AppleTV_PG/OnDemandResources.html" TargetMode="External" /><Relationship Id="rId279" Type="http://schemas.openxmlformats.org/officeDocument/2006/relationships/hyperlink" Target="https://developer.apple.com/library/archive/documentation/General/Conceptual/AppleTV_PG/OnDemandResources.html" TargetMode="External" /><Relationship Id="rId28" Type="http://schemas.openxmlformats.org/officeDocument/2006/relationships/footer" Target="footer5.xml" /><Relationship Id="rId280" Type="http://schemas.openxmlformats.org/officeDocument/2006/relationships/hyperlink" Target="https://developer.apple.com/library/archive/documentation/General/Conceptual/AppleTV_PG/OnDemandResources.html" TargetMode="External" /><Relationship Id="rId281" Type="http://schemas.openxmlformats.org/officeDocument/2006/relationships/hyperlink" Target="https://developer.apple.com/library/archive/documentation/General/Conceptual/AppleTV_PG/OnDemandResources.html" TargetMode="External" /><Relationship Id="rId282" Type="http://schemas.openxmlformats.org/officeDocument/2006/relationships/hyperlink" Target="https://developer.apple.com/library/archive/documentation/General/Conceptual/AppleTV_PG/OnDemandResources.html" TargetMode="External" /><Relationship Id="rId283" Type="http://schemas.openxmlformats.org/officeDocument/2006/relationships/hyperlink" Target="https://developer.apple.com/library/archive/documentation/General/Conceptual/AppleTV_PG/OnDemandResources.html" TargetMode="External" /><Relationship Id="rId284" Type="http://schemas.openxmlformats.org/officeDocument/2006/relationships/hyperlink" Target="https://developer.apple.com/library/archive/documentation/General/Conceptual/AppleTV_PG/OnDemandResources.html" TargetMode="External" /><Relationship Id="rId285" Type="http://schemas.openxmlformats.org/officeDocument/2006/relationships/hyperlink" Target="https://developer.apple.com/documentation/gamecontroller/gcmicrogamepad" TargetMode="External" /><Relationship Id="rId286" Type="http://schemas.openxmlformats.org/officeDocument/2006/relationships/hyperlink" Target="https://developer.apple.com/documentation/gamecontroller/gcmicrogamepad" TargetMode="External" /><Relationship Id="rId287" Type="http://schemas.openxmlformats.org/officeDocument/2006/relationships/hyperlink" Target="https://developer.apple.com/documentation/gamecontroller/gcextendedgamepad" TargetMode="External" /><Relationship Id="rId288" Type="http://schemas.openxmlformats.org/officeDocument/2006/relationships/hyperlink" Target="https://developer.apple.com/documentation/gamecontroller/gcextendedgamepad" TargetMode="External" /><Relationship Id="rId289" Type="http://schemas.openxmlformats.org/officeDocument/2006/relationships/header" Target="header76.xml" /><Relationship Id="rId29" Type="http://schemas.openxmlformats.org/officeDocument/2006/relationships/hyperlink" Target="https://wiki.scummvm.org/index.php?title=Category%3ASupported_Games" TargetMode="External" /><Relationship Id="rId290" Type="http://schemas.openxmlformats.org/officeDocument/2006/relationships/footer" Target="footer77.xml" /><Relationship Id="rId291" Type="http://schemas.openxmlformats.org/officeDocument/2006/relationships/header" Target="header77.xml" /><Relationship Id="rId292" Type="http://schemas.openxmlformats.org/officeDocument/2006/relationships/footer" Target="footer78.xml" /><Relationship Id="rId293" Type="http://schemas.openxmlformats.org/officeDocument/2006/relationships/header" Target="header78.xml" /><Relationship Id="rId294" Type="http://schemas.openxmlformats.org/officeDocument/2006/relationships/footer" Target="footer79.xml" /><Relationship Id="rId295" Type="http://schemas.openxmlformats.org/officeDocument/2006/relationships/image" Target="media/image50.png" /><Relationship Id="rId296" Type="http://schemas.openxmlformats.org/officeDocument/2006/relationships/header" Target="header79.xml" /><Relationship Id="rId297" Type="http://schemas.openxmlformats.org/officeDocument/2006/relationships/footer" Target="footer80.xml" /><Relationship Id="rId298" Type="http://schemas.openxmlformats.org/officeDocument/2006/relationships/header" Target="header80.xml" /><Relationship Id="rId299" Type="http://schemas.openxmlformats.org/officeDocument/2006/relationships/footer" Target="footer81.xml" /><Relationship Id="rId3" Type="http://schemas.openxmlformats.org/officeDocument/2006/relationships/fontTable" Target="fontTable.xml" /><Relationship Id="rId30" Type="http://schemas.openxmlformats.org/officeDocument/2006/relationships/hyperlink" Target="https://wiki.scummvm.org/index.php?title=Where_to_get_the_games&amp;Freeware_Games" TargetMode="External" /><Relationship Id="rId300" Type="http://schemas.openxmlformats.org/officeDocument/2006/relationships/image" Target="media/image51.png" /><Relationship Id="rId301" Type="http://schemas.openxmlformats.org/officeDocument/2006/relationships/header" Target="header81.xml" /><Relationship Id="rId302" Type="http://schemas.openxmlformats.org/officeDocument/2006/relationships/footer" Target="footer82.xml" /><Relationship Id="rId303" Type="http://schemas.openxmlformats.org/officeDocument/2006/relationships/image" Target="media/image52.png" /><Relationship Id="rId304" Type="http://schemas.openxmlformats.org/officeDocument/2006/relationships/header" Target="header82.xml" /><Relationship Id="rId305" Type="http://schemas.openxmlformats.org/officeDocument/2006/relationships/footer" Target="footer83.xml" /><Relationship Id="rId306" Type="http://schemas.openxmlformats.org/officeDocument/2006/relationships/image" Target="media/image53.png" /><Relationship Id="rId307" Type="http://schemas.openxmlformats.org/officeDocument/2006/relationships/header" Target="header83.xml" /><Relationship Id="rId308" Type="http://schemas.openxmlformats.org/officeDocument/2006/relationships/footer" Target="footer84.xml" /><Relationship Id="rId309" Type="http://schemas.openxmlformats.org/officeDocument/2006/relationships/image" Target="media/image54.png" /><Relationship Id="rId31" Type="http://schemas.openxmlformats.org/officeDocument/2006/relationships/hyperlink" Target="https://www.winehq.org/" TargetMode="External" /><Relationship Id="rId310" Type="http://schemas.openxmlformats.org/officeDocument/2006/relationships/image" Target="media/image55.png" /><Relationship Id="rId311" Type="http://schemas.openxmlformats.org/officeDocument/2006/relationships/header" Target="header84.xml" /><Relationship Id="rId312" Type="http://schemas.openxmlformats.org/officeDocument/2006/relationships/footer" Target="footer85.xml" /><Relationship Id="rId313" Type="http://schemas.openxmlformats.org/officeDocument/2006/relationships/image" Target="media/image56.png" /><Relationship Id="rId314" Type="http://schemas.openxmlformats.org/officeDocument/2006/relationships/header" Target="header85.xml" /><Relationship Id="rId315" Type="http://schemas.openxmlformats.org/officeDocument/2006/relationships/footer" Target="footer86.xml" /><Relationship Id="rId316" Type="http://schemas.openxmlformats.org/officeDocument/2006/relationships/image" Target="media/image57.jpeg" /><Relationship Id="rId317" Type="http://schemas.openxmlformats.org/officeDocument/2006/relationships/header" Target="header86.xml" /><Relationship Id="rId318" Type="http://schemas.openxmlformats.org/officeDocument/2006/relationships/footer" Target="footer87.xml" /><Relationship Id="rId319" Type="http://schemas.openxmlformats.org/officeDocument/2006/relationships/header" Target="header87.xml" /><Relationship Id="rId32" Type="http://schemas.openxmlformats.org/officeDocument/2006/relationships/hyperlink" Target="https://constexpr.org/innoextract/" TargetMode="External" /><Relationship Id="rId320" Type="http://schemas.openxmlformats.org/officeDocument/2006/relationships/footer" Target="footer88.xml" /><Relationship Id="rId321" Type="http://schemas.openxmlformats.org/officeDocument/2006/relationships/image" Target="media/image58.png" /><Relationship Id="rId322" Type="http://schemas.openxmlformats.org/officeDocument/2006/relationships/header" Target="header88.xml" /><Relationship Id="rId323" Type="http://schemas.openxmlformats.org/officeDocument/2006/relationships/footer" Target="footer89.xml" /><Relationship Id="rId324" Type="http://schemas.openxmlformats.org/officeDocument/2006/relationships/header" Target="header89.xml" /><Relationship Id="rId325" Type="http://schemas.openxmlformats.org/officeDocument/2006/relationships/footer" Target="footer90.xml" /><Relationship Id="rId326" Type="http://schemas.openxmlformats.org/officeDocument/2006/relationships/image" Target="media/image59.png" /><Relationship Id="rId327" Type="http://schemas.openxmlformats.org/officeDocument/2006/relationships/header" Target="header90.xml" /><Relationship Id="rId328" Type="http://schemas.openxmlformats.org/officeDocument/2006/relationships/footer" Target="footer91.xml" /><Relationship Id="rId329" Type="http://schemas.openxmlformats.org/officeDocument/2006/relationships/header" Target="header91.xml" /><Relationship Id="rId33" Type="http://schemas.openxmlformats.org/officeDocument/2006/relationships/header" Target="header5.xml" /><Relationship Id="rId330" Type="http://schemas.openxmlformats.org/officeDocument/2006/relationships/footer" Target="footer92.xml" /><Relationship Id="rId331" Type="http://schemas.openxmlformats.org/officeDocument/2006/relationships/image" Target="media/image60.png" /><Relationship Id="rId332" Type="http://schemas.openxmlformats.org/officeDocument/2006/relationships/header" Target="header92.xml" /><Relationship Id="rId333" Type="http://schemas.openxmlformats.org/officeDocument/2006/relationships/footer" Target="footer93.xml" /><Relationship Id="rId334" Type="http://schemas.openxmlformats.org/officeDocument/2006/relationships/hyperlink" Target="https://wiki.scummvm.org/index.php?title=Category%3ASupported_Games" TargetMode="External" /><Relationship Id="rId335" Type="http://schemas.openxmlformats.org/officeDocument/2006/relationships/header" Target="header93.xml" /><Relationship Id="rId336" Type="http://schemas.openxmlformats.org/officeDocument/2006/relationships/footer" Target="footer94.xml" /><Relationship Id="rId337" Type="http://schemas.openxmlformats.org/officeDocument/2006/relationships/header" Target="header94.xml" /><Relationship Id="rId338" Type="http://schemas.openxmlformats.org/officeDocument/2006/relationships/footer" Target="footer95.xml" /><Relationship Id="rId339" Type="http://schemas.openxmlformats.org/officeDocument/2006/relationships/header" Target="header95.xml" /><Relationship Id="rId34" Type="http://schemas.openxmlformats.org/officeDocument/2006/relationships/footer" Target="footer6.xml" /><Relationship Id="rId340" Type="http://schemas.openxmlformats.org/officeDocument/2006/relationships/footer" Target="footer96.xml" /><Relationship Id="rId341" Type="http://schemas.openxmlformats.org/officeDocument/2006/relationships/header" Target="header96.xml" /><Relationship Id="rId342" Type="http://schemas.openxmlformats.org/officeDocument/2006/relationships/footer" Target="footer97.xml" /><Relationship Id="rId343" Type="http://schemas.openxmlformats.org/officeDocument/2006/relationships/header" Target="header97.xml" /><Relationship Id="rId344" Type="http://schemas.openxmlformats.org/officeDocument/2006/relationships/footer" Target="footer98.xml" /><Relationship Id="rId345" Type="http://schemas.openxmlformats.org/officeDocument/2006/relationships/header" Target="header98.xml" /><Relationship Id="rId346" Type="http://schemas.openxmlformats.org/officeDocument/2006/relationships/footer" Target="footer99.xml" /><Relationship Id="rId347" Type="http://schemas.openxmlformats.org/officeDocument/2006/relationships/header" Target="header99.xml" /><Relationship Id="rId348" Type="http://schemas.openxmlformats.org/officeDocument/2006/relationships/footer" Target="footer100.xml" /><Relationship Id="rId349" Type="http://schemas.openxmlformats.org/officeDocument/2006/relationships/header" Target="header100.xml" /><Relationship Id="rId35" Type="http://schemas.openxmlformats.org/officeDocument/2006/relationships/image" Target="media/image8.png" /><Relationship Id="rId350" Type="http://schemas.openxmlformats.org/officeDocument/2006/relationships/footer" Target="footer101.xml" /><Relationship Id="rId351" Type="http://schemas.openxmlformats.org/officeDocument/2006/relationships/header" Target="header101.xml" /><Relationship Id="rId352" Type="http://schemas.openxmlformats.org/officeDocument/2006/relationships/footer" Target="footer102.xml" /><Relationship Id="rId353" Type="http://schemas.openxmlformats.org/officeDocument/2006/relationships/header" Target="header102.xml" /><Relationship Id="rId354" Type="http://schemas.openxmlformats.org/officeDocument/2006/relationships/footer" Target="footer103.xml" /><Relationship Id="rId355" Type="http://schemas.openxmlformats.org/officeDocument/2006/relationships/header" Target="header103.xml" /><Relationship Id="rId356" Type="http://schemas.openxmlformats.org/officeDocument/2006/relationships/footer" Target="footer104.xml" /><Relationship Id="rId357" Type="http://schemas.openxmlformats.org/officeDocument/2006/relationships/header" Target="header104.xml" /><Relationship Id="rId358" Type="http://schemas.openxmlformats.org/officeDocument/2006/relationships/footer" Target="footer105.xml" /><Relationship Id="rId359" Type="http://schemas.openxmlformats.org/officeDocument/2006/relationships/header" Target="header105.xml" /><Relationship Id="rId36" Type="http://schemas.openxmlformats.org/officeDocument/2006/relationships/hyperlink" Target="https://wiki.scummvm.org/index.php?title=Category%3ASupported_Games" TargetMode="External" /><Relationship Id="rId360" Type="http://schemas.openxmlformats.org/officeDocument/2006/relationships/footer" Target="footer106.xml" /><Relationship Id="rId361" Type="http://schemas.openxmlformats.org/officeDocument/2006/relationships/header" Target="header106.xml" /><Relationship Id="rId362" Type="http://schemas.openxmlformats.org/officeDocument/2006/relationships/footer" Target="footer107.xml" /><Relationship Id="rId363" Type="http://schemas.openxmlformats.org/officeDocument/2006/relationships/header" Target="header107.xml" /><Relationship Id="rId364" Type="http://schemas.openxmlformats.org/officeDocument/2006/relationships/footer" Target="footer108.xml" /><Relationship Id="rId365" Type="http://schemas.openxmlformats.org/officeDocument/2006/relationships/header" Target="header108.xml" /><Relationship Id="rId366" Type="http://schemas.openxmlformats.org/officeDocument/2006/relationships/footer" Target="footer109.xml" /><Relationship Id="rId367" Type="http://schemas.openxmlformats.org/officeDocument/2006/relationships/header" Target="header109.xml" /><Relationship Id="rId368" Type="http://schemas.openxmlformats.org/officeDocument/2006/relationships/footer" Target="footer110.xml" /><Relationship Id="rId369" Type="http://schemas.openxmlformats.org/officeDocument/2006/relationships/header" Target="header110.xml" /><Relationship Id="rId37" Type="http://schemas.openxmlformats.org/officeDocument/2006/relationships/hyperlink" Target="https://www.freac.org/" TargetMode="External" /><Relationship Id="rId370" Type="http://schemas.openxmlformats.org/officeDocument/2006/relationships/footer" Target="footer111.xml" /><Relationship Id="rId371" Type="http://schemas.openxmlformats.org/officeDocument/2006/relationships/header" Target="header111.xml" /><Relationship Id="rId372" Type="http://schemas.openxmlformats.org/officeDocument/2006/relationships/footer" Target="footer112.xml" /><Relationship Id="rId373" Type="http://schemas.openxmlformats.org/officeDocument/2006/relationships/header" Target="header112.xml" /><Relationship Id="rId374" Type="http://schemas.openxmlformats.org/officeDocument/2006/relationships/footer" Target="footer113.xml" /><Relationship Id="rId375" Type="http://schemas.openxmlformats.org/officeDocument/2006/relationships/header" Target="header113.xml" /><Relationship Id="rId376" Type="http://schemas.openxmlformats.org/officeDocument/2006/relationships/footer" Target="footer114.xml" /><Relationship Id="rId377" Type="http://schemas.openxmlformats.org/officeDocument/2006/relationships/header" Target="header114.xml" /><Relationship Id="rId378" Type="http://schemas.openxmlformats.org/officeDocument/2006/relationships/footer" Target="footer115.xml" /><Relationship Id="rId379" Type="http://schemas.openxmlformats.org/officeDocument/2006/relationships/image" Target="media/image61.png" /><Relationship Id="rId38" Type="http://schemas.openxmlformats.org/officeDocument/2006/relationships/hyperlink" Target="https://www.freac.org/" TargetMode="External" /><Relationship Id="rId380" Type="http://schemas.openxmlformats.org/officeDocument/2006/relationships/header" Target="header115.xml" /><Relationship Id="rId381" Type="http://schemas.openxmlformats.org/officeDocument/2006/relationships/footer" Target="footer116.xml" /><Relationship Id="rId382" Type="http://schemas.openxmlformats.org/officeDocument/2006/relationships/image" Target="media/image62.png" /><Relationship Id="rId383" Type="http://schemas.openxmlformats.org/officeDocument/2006/relationships/image" Target="media/image63.png" /><Relationship Id="rId384" Type="http://schemas.openxmlformats.org/officeDocument/2006/relationships/hyperlink" Target="https://downloads.scummvm.org/frs/icons/" TargetMode="External" /><Relationship Id="rId385" Type="http://schemas.openxmlformats.org/officeDocument/2006/relationships/hyperlink" Target="https://downloads.scummvm.org/frs/icons/" TargetMode="External" /><Relationship Id="rId386" Type="http://schemas.openxmlformats.org/officeDocument/2006/relationships/header" Target="header116.xml" /><Relationship Id="rId387" Type="http://schemas.openxmlformats.org/officeDocument/2006/relationships/footer" Target="footer117.xml" /><Relationship Id="rId388" Type="http://schemas.openxmlformats.org/officeDocument/2006/relationships/image" Target="media/image64.png" /><Relationship Id="rId389" Type="http://schemas.openxmlformats.org/officeDocument/2006/relationships/header" Target="header117.xml" /><Relationship Id="rId39" Type="http://schemas.openxmlformats.org/officeDocument/2006/relationships/header" Target="header6.xml" /><Relationship Id="rId390" Type="http://schemas.openxmlformats.org/officeDocument/2006/relationships/footer" Target="footer118.xml" /><Relationship Id="rId391" Type="http://schemas.openxmlformats.org/officeDocument/2006/relationships/image" Target="media/image65.png" /><Relationship Id="rId392" Type="http://schemas.openxmlformats.org/officeDocument/2006/relationships/hyperlink" Target="https://downloads.scummvm.org/frs/icons/" TargetMode="External" /><Relationship Id="rId393" Type="http://schemas.openxmlformats.org/officeDocument/2006/relationships/header" Target="header118.xml" /><Relationship Id="rId394" Type="http://schemas.openxmlformats.org/officeDocument/2006/relationships/footer" Target="footer119.xml" /><Relationship Id="rId395" Type="http://schemas.openxmlformats.org/officeDocument/2006/relationships/image" Target="media/image66.png" /><Relationship Id="rId396" Type="http://schemas.openxmlformats.org/officeDocument/2006/relationships/header" Target="header119.xml" /><Relationship Id="rId397" Type="http://schemas.openxmlformats.org/officeDocument/2006/relationships/footer" Target="footer120.xml" /><Relationship Id="rId398" Type="http://schemas.openxmlformats.org/officeDocument/2006/relationships/image" Target="media/image67.png" /><Relationship Id="rId399" Type="http://schemas.openxmlformats.org/officeDocument/2006/relationships/header" Target="header120.xml" /><Relationship Id="rId4" Type="http://schemas.openxmlformats.org/officeDocument/2006/relationships/footer" Target="footer1.xml" /><Relationship Id="rId40" Type="http://schemas.openxmlformats.org/officeDocument/2006/relationships/footer" Target="footer7.xml" /><Relationship Id="rId400" Type="http://schemas.openxmlformats.org/officeDocument/2006/relationships/footer" Target="footer121.xml" /><Relationship Id="rId401" Type="http://schemas.openxmlformats.org/officeDocument/2006/relationships/header" Target="header121.xml" /><Relationship Id="rId402" Type="http://schemas.openxmlformats.org/officeDocument/2006/relationships/footer" Target="footer122.xml" /><Relationship Id="rId403" Type="http://schemas.openxmlformats.org/officeDocument/2006/relationships/image" Target="media/image68.png" /><Relationship Id="rId404" Type="http://schemas.openxmlformats.org/officeDocument/2006/relationships/header" Target="header122.xml" /><Relationship Id="rId405" Type="http://schemas.openxmlformats.org/officeDocument/2006/relationships/footer" Target="footer123.xml" /><Relationship Id="rId406" Type="http://schemas.openxmlformats.org/officeDocument/2006/relationships/header" Target="header123.xml" /><Relationship Id="rId407" Type="http://schemas.openxmlformats.org/officeDocument/2006/relationships/footer" Target="footer124.xml" /><Relationship Id="rId408" Type="http://schemas.openxmlformats.org/officeDocument/2006/relationships/image" Target="media/image69.png" /><Relationship Id="rId409" Type="http://schemas.openxmlformats.org/officeDocument/2006/relationships/image" Target="media/image70.jpeg" /><Relationship Id="rId41" Type="http://schemas.openxmlformats.org/officeDocument/2006/relationships/header" Target="header7.xml" /><Relationship Id="rId410" Type="http://schemas.openxmlformats.org/officeDocument/2006/relationships/header" Target="header124.xml" /><Relationship Id="rId411" Type="http://schemas.openxmlformats.org/officeDocument/2006/relationships/footer" Target="footer125.xml" /><Relationship Id="rId412" Type="http://schemas.openxmlformats.org/officeDocument/2006/relationships/header" Target="header125.xml" /><Relationship Id="rId413" Type="http://schemas.openxmlformats.org/officeDocument/2006/relationships/footer" Target="footer126.xml" /><Relationship Id="rId414" Type="http://schemas.openxmlformats.org/officeDocument/2006/relationships/image" Target="media/image71.png" /><Relationship Id="rId415" Type="http://schemas.openxmlformats.org/officeDocument/2006/relationships/header" Target="header126.xml" /><Relationship Id="rId416" Type="http://schemas.openxmlformats.org/officeDocument/2006/relationships/footer" Target="footer127.xml" /><Relationship Id="rId417" Type="http://schemas.openxmlformats.org/officeDocument/2006/relationships/header" Target="header127.xml" /><Relationship Id="rId418" Type="http://schemas.openxmlformats.org/officeDocument/2006/relationships/footer" Target="footer128.xml" /><Relationship Id="rId419" Type="http://schemas.openxmlformats.org/officeDocument/2006/relationships/header" Target="header128.xml" /><Relationship Id="rId42" Type="http://schemas.openxmlformats.org/officeDocument/2006/relationships/footer" Target="footer8.xml" /><Relationship Id="rId420" Type="http://schemas.openxmlformats.org/officeDocument/2006/relationships/footer" Target="footer129.xml" /><Relationship Id="rId421" Type="http://schemas.openxmlformats.org/officeDocument/2006/relationships/header" Target="header129.xml" /><Relationship Id="rId422" Type="http://schemas.openxmlformats.org/officeDocument/2006/relationships/footer" Target="footer130.xml" /><Relationship Id="rId423" Type="http://schemas.openxmlformats.org/officeDocument/2006/relationships/header" Target="header130.xml" /><Relationship Id="rId424" Type="http://schemas.openxmlformats.org/officeDocument/2006/relationships/footer" Target="footer131.xml" /><Relationship Id="rId425" Type="http://schemas.openxmlformats.org/officeDocument/2006/relationships/header" Target="header131.xml" /><Relationship Id="rId426" Type="http://schemas.openxmlformats.org/officeDocument/2006/relationships/footer" Target="footer132.xml" /><Relationship Id="rId427" Type="http://schemas.openxmlformats.org/officeDocument/2006/relationships/hyperlink" Target="https://wiki.scummvm.org/index.php/Boot_Params" TargetMode="External" /><Relationship Id="rId428" Type="http://schemas.openxmlformats.org/officeDocument/2006/relationships/hyperlink" Target="https://wiki.scummvm.org/index.php/Event_Recorder" TargetMode="External" /><Relationship Id="rId429" Type="http://schemas.openxmlformats.org/officeDocument/2006/relationships/hyperlink" Target="https://wiki.scummvm.org/index.php/Event_Recorder" TargetMode="External" /><Relationship Id="rId43" Type="http://schemas.openxmlformats.org/officeDocument/2006/relationships/hyperlink" Target="https://en.wikipedia.org/wiki/Hierarchical_File_System" TargetMode="External" /><Relationship Id="rId430" Type="http://schemas.openxmlformats.org/officeDocument/2006/relationships/hyperlink" Target="https://wiki.scummvm.org/index.php/Event_Recorder" TargetMode="External" /><Relationship Id="rId431" Type="http://schemas.openxmlformats.org/officeDocument/2006/relationships/hyperlink" Target="https://wiki.scummvm.org/index.php/Event_Recorder" TargetMode="External" /><Relationship Id="rId432" Type="http://schemas.openxmlformats.org/officeDocument/2006/relationships/hyperlink" Target="https://wiki.scummvm.org/index.php/Event_Recorder" TargetMode="External" /><Relationship Id="rId433" Type="http://schemas.openxmlformats.org/officeDocument/2006/relationships/header" Target="header132.xml" /><Relationship Id="rId434" Type="http://schemas.openxmlformats.org/officeDocument/2006/relationships/footer" Target="footer133.xml" /><Relationship Id="rId435" Type="http://schemas.openxmlformats.org/officeDocument/2006/relationships/header" Target="header133.xml" /><Relationship Id="rId436" Type="http://schemas.openxmlformats.org/officeDocument/2006/relationships/footer" Target="footer134.xml" /><Relationship Id="rId437" Type="http://schemas.openxmlformats.org/officeDocument/2006/relationships/header" Target="header134.xml" /><Relationship Id="rId438" Type="http://schemas.openxmlformats.org/officeDocument/2006/relationships/footer" Target="footer135.xml" /><Relationship Id="rId439" Type="http://schemas.openxmlformats.org/officeDocument/2006/relationships/hyperlink" Target="https://wiki.scummvm.org/index.php/Boot_Params" TargetMode="External" /><Relationship Id="rId44" Type="http://schemas.openxmlformats.org/officeDocument/2006/relationships/hyperlink" Target="https://en.wikipedia.org/wiki/HFS_Plus" TargetMode="External" /><Relationship Id="rId440" Type="http://schemas.openxmlformats.org/officeDocument/2006/relationships/header" Target="header135.xml" /><Relationship Id="rId441" Type="http://schemas.openxmlformats.org/officeDocument/2006/relationships/footer" Target="footer136.xml" /><Relationship Id="rId442" Type="http://schemas.openxmlformats.org/officeDocument/2006/relationships/header" Target="header136.xml" /><Relationship Id="rId443" Type="http://schemas.openxmlformats.org/officeDocument/2006/relationships/footer" Target="footer137.xml" /><Relationship Id="rId444" Type="http://schemas.openxmlformats.org/officeDocument/2006/relationships/header" Target="header137.xml" /><Relationship Id="rId445" Type="http://schemas.openxmlformats.org/officeDocument/2006/relationships/footer" Target="footer138.xml" /><Relationship Id="rId446" Type="http://schemas.openxmlformats.org/officeDocument/2006/relationships/header" Target="header138.xml" /><Relationship Id="rId447" Type="http://schemas.openxmlformats.org/officeDocument/2006/relationships/footer" Target="footer139.xml" /><Relationship Id="rId448" Type="http://schemas.openxmlformats.org/officeDocument/2006/relationships/header" Target="header139.xml" /><Relationship Id="rId449" Type="http://schemas.openxmlformats.org/officeDocument/2006/relationships/footer" Target="footer140.xml" /><Relationship Id="rId45" Type="http://schemas.openxmlformats.org/officeDocument/2006/relationships/hyperlink" Target="https://en.wikipedia.org/wiki/Resource_fork" TargetMode="External" /><Relationship Id="rId450" Type="http://schemas.openxmlformats.org/officeDocument/2006/relationships/header" Target="header140.xml" /><Relationship Id="rId451" Type="http://schemas.openxmlformats.org/officeDocument/2006/relationships/footer" Target="footer141.xml" /><Relationship Id="rId452" Type="http://schemas.openxmlformats.org/officeDocument/2006/relationships/hyperlink" Target="https://www.youtube.com/watch?v=a324ykKV-7Y" TargetMode="External" /><Relationship Id="rId453" Type="http://schemas.openxmlformats.org/officeDocument/2006/relationships/hyperlink" Target="http://www.oldskool.org/sound/pc" TargetMode="External" /><Relationship Id="rId454" Type="http://schemas.openxmlformats.org/officeDocument/2006/relationships/header" Target="header141.xml" /><Relationship Id="rId455" Type="http://schemas.openxmlformats.org/officeDocument/2006/relationships/footer" Target="footer142.xml" /><Relationship Id="rId456" Type="http://schemas.openxmlformats.org/officeDocument/2006/relationships/hyperlink" Target="https://en.wikipedia.org/wiki/Sound_Blaster" TargetMode="External" /><Relationship Id="rId457" Type="http://schemas.openxmlformats.org/officeDocument/2006/relationships/hyperlink" Target="https://theconversation.com/the-sound-of-sid-35-years-of-chiptunes-influence-on-electronic-music-74935" TargetMode="External" /><Relationship Id="rId458" Type="http://schemas.openxmlformats.org/officeDocument/2006/relationships/hyperlink" Target="https://en.wikipedia.org/wiki/Original_Chip_Set" TargetMode="External" /><Relationship Id="rId459" Type="http://schemas.openxmlformats.org/officeDocument/2006/relationships/hyperlink" Target="https://en.wikipedia.org/wiki/FM_Towns" TargetMode="External" /><Relationship Id="rId46" Type="http://schemas.openxmlformats.org/officeDocument/2006/relationships/header" Target="header8.xml" /><Relationship Id="rId460" Type="http://schemas.openxmlformats.org/officeDocument/2006/relationships/header" Target="header142.xml" /><Relationship Id="rId461" Type="http://schemas.openxmlformats.org/officeDocument/2006/relationships/footer" Target="footer143.xml" /><Relationship Id="rId462" Type="http://schemas.openxmlformats.org/officeDocument/2006/relationships/hyperlink" Target="https://forums.scummvm.org/viewtopic.php?t=14541" TargetMode="External" /><Relationship Id="rId463" Type="http://schemas.openxmlformats.org/officeDocument/2006/relationships/hyperlink" Target="https://en.wikipedia.org/wiki/Roland_MT-32" TargetMode="External" /><Relationship Id="rId464" Type="http://schemas.openxmlformats.org/officeDocument/2006/relationships/hyperlink" Target="https://www.vogonswiki.com/index.php/List_of_MT-32-compatible_computer_games" TargetMode="External" /><Relationship Id="rId465" Type="http://schemas.openxmlformats.org/officeDocument/2006/relationships/hyperlink" Target="https://www.vogonswiki.com/index.php/List_of_MT-32-compatible_computer_games" TargetMode="External" /><Relationship Id="rId466" Type="http://schemas.openxmlformats.org/officeDocument/2006/relationships/hyperlink" Target="https://support.apple.com/en-nz/guide/audio-midi-setup/ams875bae1e0/mac" TargetMode="External" /><Relationship Id="rId467" Type="http://schemas.openxmlformats.org/officeDocument/2006/relationships/hyperlink" Target="http://donyaquick.com/midi-on-windows/" TargetMode="External" /><Relationship Id="rId468" Type="http://schemas.openxmlformats.org/officeDocument/2006/relationships/hyperlink" Target="http://donyaquick.com/midi-on-windows/" TargetMode="External" /><Relationship Id="rId469" Type="http://schemas.openxmlformats.org/officeDocument/2006/relationships/hyperlink" Target="https://help.ubuntu.com/community/Midi/SoftwareSynthesisHowTo" TargetMode="External" /><Relationship Id="rId47" Type="http://schemas.openxmlformats.org/officeDocument/2006/relationships/footer" Target="footer9.xml" /><Relationship Id="rId470" Type="http://schemas.openxmlformats.org/officeDocument/2006/relationships/hyperlink" Target="https://help.ubuntu.com/community/Midi/HardwareSynthesisSetup?action=show&amp;redirect=MidiHardwareSynthesisSetup" TargetMode="External" /><Relationship Id="rId471" Type="http://schemas.openxmlformats.org/officeDocument/2006/relationships/header" Target="header143.xml" /><Relationship Id="rId472" Type="http://schemas.openxmlformats.org/officeDocument/2006/relationships/footer" Target="footer144.xml" /><Relationship Id="rId473" Type="http://schemas.openxmlformats.org/officeDocument/2006/relationships/header" Target="header144.xml" /><Relationship Id="rId474" Type="http://schemas.openxmlformats.org/officeDocument/2006/relationships/footer" Target="footer145.xml" /><Relationship Id="rId475" Type="http://schemas.openxmlformats.org/officeDocument/2006/relationships/header" Target="header145.xml" /><Relationship Id="rId476" Type="http://schemas.openxmlformats.org/officeDocument/2006/relationships/footer" Target="footer146.xml" /><Relationship Id="rId477" Type="http://schemas.openxmlformats.org/officeDocument/2006/relationships/image" Target="media/image72.jpeg" /><Relationship Id="rId478" Type="http://schemas.openxmlformats.org/officeDocument/2006/relationships/header" Target="header146.xml" /><Relationship Id="rId479" Type="http://schemas.openxmlformats.org/officeDocument/2006/relationships/footer" Target="footer147.xml" /><Relationship Id="rId48" Type="http://schemas.openxmlformats.org/officeDocument/2006/relationships/hyperlink" Target="https://en.wikipedia.org/wiki/Punycode" TargetMode="External" /><Relationship Id="rId480" Type="http://schemas.openxmlformats.org/officeDocument/2006/relationships/image" Target="media/image73.png" /><Relationship Id="rId481" Type="http://schemas.openxmlformats.org/officeDocument/2006/relationships/header" Target="header147.xml" /><Relationship Id="rId482" Type="http://schemas.openxmlformats.org/officeDocument/2006/relationships/footer" Target="footer148.xml" /><Relationship Id="rId483" Type="http://schemas.openxmlformats.org/officeDocument/2006/relationships/image" Target="media/image74.png" /><Relationship Id="rId484" Type="http://schemas.openxmlformats.org/officeDocument/2006/relationships/image" Target="media/image75.png" /><Relationship Id="rId485" Type="http://schemas.openxmlformats.org/officeDocument/2006/relationships/image" Target="media/image76.jpeg" /><Relationship Id="rId486" Type="http://schemas.openxmlformats.org/officeDocument/2006/relationships/hyperlink" Target="https://docs.libretro.com/shader/introduction/" TargetMode="External" /><Relationship Id="rId487" Type="http://schemas.openxmlformats.org/officeDocument/2006/relationships/header" Target="header148.xml" /><Relationship Id="rId488" Type="http://schemas.openxmlformats.org/officeDocument/2006/relationships/footer" Target="footer149.xml" /><Relationship Id="rId489" Type="http://schemas.openxmlformats.org/officeDocument/2006/relationships/image" Target="media/image77.jpeg" /><Relationship Id="rId49" Type="http://schemas.openxmlformats.org/officeDocument/2006/relationships/hyperlink" Target="https://docs.microsoft.com/en-us/windows/win32/fileio/naming-a-file" TargetMode="External" /><Relationship Id="rId490" Type="http://schemas.openxmlformats.org/officeDocument/2006/relationships/header" Target="header149.xml" /><Relationship Id="rId491" Type="http://schemas.openxmlformats.org/officeDocument/2006/relationships/footer" Target="footer150.xml" /><Relationship Id="rId492" Type="http://schemas.openxmlformats.org/officeDocument/2006/relationships/image" Target="media/image78.jpeg" /><Relationship Id="rId493" Type="http://schemas.openxmlformats.org/officeDocument/2006/relationships/header" Target="header150.xml" /><Relationship Id="rId494" Type="http://schemas.openxmlformats.org/officeDocument/2006/relationships/footer" Target="footer151.xml" /><Relationship Id="rId495" Type="http://schemas.openxmlformats.org/officeDocument/2006/relationships/image" Target="media/image79.png" /><Relationship Id="rId496" Type="http://schemas.openxmlformats.org/officeDocument/2006/relationships/image" Target="media/image80.png" /><Relationship Id="rId497" Type="http://schemas.openxmlformats.org/officeDocument/2006/relationships/image" Target="media/image81.png" /><Relationship Id="rId498" Type="http://schemas.openxmlformats.org/officeDocument/2006/relationships/image" Target="media/image82.png" /><Relationship Id="rId499" Type="http://schemas.openxmlformats.org/officeDocument/2006/relationships/image" Target="media/image83.jpeg" /><Relationship Id="rId5" Type="http://schemas.openxmlformats.org/officeDocument/2006/relationships/hyperlink" Target="https://www.scummvm.org/downloads/" TargetMode="External" /><Relationship Id="rId50" Type="http://schemas.openxmlformats.org/officeDocument/2006/relationships/hyperlink" Target="https://www.isobuster.com/" TargetMode="External" /><Relationship Id="rId500" Type="http://schemas.openxmlformats.org/officeDocument/2006/relationships/image" Target="media/image84.jpeg" /><Relationship Id="rId501" Type="http://schemas.openxmlformats.org/officeDocument/2006/relationships/image" Target="media/image85.jpeg" /><Relationship Id="rId502" Type="http://schemas.openxmlformats.org/officeDocument/2006/relationships/image" Target="media/image86.png" /><Relationship Id="rId503" Type="http://schemas.openxmlformats.org/officeDocument/2006/relationships/image" Target="media/image87.png" /><Relationship Id="rId504" Type="http://schemas.openxmlformats.org/officeDocument/2006/relationships/image" Target="media/image88.png" /><Relationship Id="rId505" Type="http://schemas.openxmlformats.org/officeDocument/2006/relationships/image" Target="media/image89.png" /><Relationship Id="rId506" Type="http://schemas.openxmlformats.org/officeDocument/2006/relationships/image" Target="media/image90.png" /><Relationship Id="rId507" Type="http://schemas.openxmlformats.org/officeDocument/2006/relationships/image" Target="media/image91.png" /><Relationship Id="rId508" Type="http://schemas.openxmlformats.org/officeDocument/2006/relationships/image" Target="media/image92.png" /><Relationship Id="rId509" Type="http://schemas.openxmlformats.org/officeDocument/2006/relationships/image" Target="media/image93.png" /><Relationship Id="rId51" Type="http://schemas.openxmlformats.org/officeDocument/2006/relationships/header" Target="header9.xml" /><Relationship Id="rId510" Type="http://schemas.openxmlformats.org/officeDocument/2006/relationships/image" Target="media/image94.png" /><Relationship Id="rId511" Type="http://schemas.openxmlformats.org/officeDocument/2006/relationships/image" Target="media/image95.png" /><Relationship Id="rId512" Type="http://schemas.openxmlformats.org/officeDocument/2006/relationships/image" Target="media/image96.png" /><Relationship Id="rId513" Type="http://schemas.openxmlformats.org/officeDocument/2006/relationships/image" Target="media/image97.png" /><Relationship Id="rId514" Type="http://schemas.openxmlformats.org/officeDocument/2006/relationships/image" Target="media/image98.png" /><Relationship Id="rId515" Type="http://schemas.openxmlformats.org/officeDocument/2006/relationships/image" Target="media/image99.png" /><Relationship Id="rId516" Type="http://schemas.openxmlformats.org/officeDocument/2006/relationships/image" Target="media/image100.png" /><Relationship Id="rId517" Type="http://schemas.openxmlformats.org/officeDocument/2006/relationships/image" Target="media/image101.png" /><Relationship Id="rId518" Type="http://schemas.openxmlformats.org/officeDocument/2006/relationships/header" Target="header151.xml" /><Relationship Id="rId519" Type="http://schemas.openxmlformats.org/officeDocument/2006/relationships/footer" Target="footer152.xml" /><Relationship Id="rId52" Type="http://schemas.openxmlformats.org/officeDocument/2006/relationships/footer" Target="footer10.xml" /><Relationship Id="rId520" Type="http://schemas.openxmlformats.org/officeDocument/2006/relationships/header" Target="header152.xml" /><Relationship Id="rId521" Type="http://schemas.openxmlformats.org/officeDocument/2006/relationships/footer" Target="footer153.xml" /><Relationship Id="rId522" Type="http://schemas.openxmlformats.org/officeDocument/2006/relationships/header" Target="header153.xml" /><Relationship Id="rId523" Type="http://schemas.openxmlformats.org/officeDocument/2006/relationships/footer" Target="footer154.xml" /><Relationship Id="rId524" Type="http://schemas.openxmlformats.org/officeDocument/2006/relationships/hyperlink" Target="https://bugs.scummvm.org/" TargetMode="External" /><Relationship Id="rId525" Type="http://schemas.openxmlformats.org/officeDocument/2006/relationships/hyperlink" Target="https://www.scummvm.org/compatibility/" TargetMode="External" /><Relationship Id="rId526" Type="http://schemas.openxmlformats.org/officeDocument/2006/relationships/hyperlink" Target="https://wiki.scummvm.org/index.php?title=Category%3ASupported_Games" TargetMode="External" /><Relationship Id="rId527" Type="http://schemas.openxmlformats.org/officeDocument/2006/relationships/header" Target="header154.xml" /><Relationship Id="rId528" Type="http://schemas.openxmlformats.org/officeDocument/2006/relationships/footer" Target="footer155.xml" /><Relationship Id="rId529" Type="http://schemas.openxmlformats.org/officeDocument/2006/relationships/header" Target="header155.xml" /><Relationship Id="rId53" Type="http://schemas.openxmlformats.org/officeDocument/2006/relationships/hyperlink" Target="https://www.scummvm.org/dumper-companion" TargetMode="External" /><Relationship Id="rId530" Type="http://schemas.openxmlformats.org/officeDocument/2006/relationships/footer" Target="footer156.xml" /><Relationship Id="rId531" Type="http://schemas.openxmlformats.org/officeDocument/2006/relationships/hyperlink" Target="https://discord.com/invite/4cDsMNtcpG" TargetMode="External" /><Relationship Id="rId532" Type="http://schemas.openxmlformats.org/officeDocument/2006/relationships/hyperlink" Target="irc://irc.libera.chat/scummvm?key=scummvm" TargetMode="External" /><Relationship Id="rId533" Type="http://schemas.openxmlformats.org/officeDocument/2006/relationships/hyperlink" Target="https://forums.scummvm.org/" TargetMode="External" /><Relationship Id="rId534" Type="http://schemas.openxmlformats.org/officeDocument/2006/relationships/hyperlink" Target="https://forums.scummvm.org/viewforum.php?f=2" TargetMode="External" /><Relationship Id="rId535" Type="http://schemas.openxmlformats.org/officeDocument/2006/relationships/hyperlink" Target="https://forums.scummvm.org/viewforum.php?f=1" TargetMode="External" /><Relationship Id="rId536" Type="http://schemas.openxmlformats.org/officeDocument/2006/relationships/hyperlink" Target="https://forums.scummvm.org/viewforum.php?f=8" TargetMode="External" /><Relationship Id="rId537" Type="http://schemas.openxmlformats.org/officeDocument/2006/relationships/hyperlink" Target="https://forums.scummvm.org/viewtopic.php?t=17" TargetMode="External" /><Relationship Id="rId538" Type="http://schemas.openxmlformats.org/officeDocument/2006/relationships/hyperlink" Target="https://lists.scummvm.org/" TargetMode="External" /><Relationship Id="rId539" Type="http://schemas.openxmlformats.org/officeDocument/2006/relationships/hyperlink" Target="https://bugs.scummvm.org/report/11" TargetMode="External" /><Relationship Id="rId54" Type="http://schemas.openxmlformats.org/officeDocument/2006/relationships/image" Target="media/image9.jpeg" /><Relationship Id="rId540" Type="http://schemas.openxmlformats.org/officeDocument/2006/relationships/hyperlink" Target="https://github.com/scummvm/scummvm/pulls" TargetMode="External" /><Relationship Id="rId541" Type="http://schemas.openxmlformats.org/officeDocument/2006/relationships/header" Target="header156.xml" /><Relationship Id="rId542" Type="http://schemas.openxmlformats.org/officeDocument/2006/relationships/footer" Target="footer157.xml" /><Relationship Id="rId543" Type="http://schemas.openxmlformats.org/officeDocument/2006/relationships/header" Target="header157.xml" /><Relationship Id="rId544" Type="http://schemas.openxmlformats.org/officeDocument/2006/relationships/footer" Target="footer158.xml" /><Relationship Id="rId545" Type="http://schemas.openxmlformats.org/officeDocument/2006/relationships/header" Target="header158.xml" /><Relationship Id="rId546" Type="http://schemas.openxmlformats.org/officeDocument/2006/relationships/footer" Target="footer159.xml" /><Relationship Id="rId547" Type="http://schemas.openxmlformats.org/officeDocument/2006/relationships/hyperlink" Target="https://wiki.scummvm.org/index.php?title=About" TargetMode="External" /><Relationship Id="rId548" Type="http://schemas.openxmlformats.org/officeDocument/2006/relationships/hyperlink" Target="https://wiki.scummvm.org/index.php/Developer_Central" TargetMode="External" /><Relationship Id="rId549" Type="http://schemas.openxmlformats.org/officeDocument/2006/relationships/hyperlink" Target="https://wiki.scummvm.org/index.php/HOWTO-Fangames" TargetMode="External" /><Relationship Id="rId55" Type="http://schemas.openxmlformats.org/officeDocument/2006/relationships/hyperlink" Target="https://wiki.python.org/moin/BeginnersGuide/Download" TargetMode="External" /><Relationship Id="rId550" Type="http://schemas.openxmlformats.org/officeDocument/2006/relationships/hyperlink" Target="https://wiki.scummvm.org/index.php?title=Compiling_ScummVM" TargetMode="External" /><Relationship Id="rId551" Type="http://schemas.openxmlformats.org/officeDocument/2006/relationships/hyperlink" Target="https://wiki.scummvm.org/index.php?title=Copyright_FAQ" TargetMode="External" /><Relationship Id="rId552" Type="http://schemas.openxmlformats.org/officeDocument/2006/relationships/header" Target="header159.xml" /><Relationship Id="rId553" Type="http://schemas.openxmlformats.org/officeDocument/2006/relationships/footer" Target="footer160.xml" /><Relationship Id="rId554" Type="http://schemas.openxmlformats.org/officeDocument/2006/relationships/hyperlink" Target="https://wiki.scummvm.org/index.php/Platforms" TargetMode="External" /><Relationship Id="rId555" Type="http://schemas.openxmlformats.org/officeDocument/2006/relationships/hyperlink" Target="https://wiki.scummvm.org/index.php?title=Category%3ASupported_Games" TargetMode="External" /><Relationship Id="rId556" Type="http://schemas.openxmlformats.org/officeDocument/2006/relationships/hyperlink" Target="https://wiki.scummvm.org/index.php/Where_to_get_the_games" TargetMode="External" /><Relationship Id="rId557" Type="http://schemas.openxmlformats.org/officeDocument/2006/relationships/hyperlink" Target="https://wiki.scummvm.org/index.php/Where_to_get_the_games" TargetMode="External" /><Relationship Id="rId558" Type="http://schemas.openxmlformats.org/officeDocument/2006/relationships/hyperlink" Target="https://www.scummvm.org/compatibility/" TargetMode="External" /><Relationship Id="rId559" Type="http://schemas.openxmlformats.org/officeDocument/2006/relationships/hyperlink" Target="https://wiki.scummvm.org/index.php?title=Category%3ASupported_Games" TargetMode="External" /><Relationship Id="rId56" Type="http://schemas.openxmlformats.org/officeDocument/2006/relationships/hyperlink" Target="https://github.com/scummvm/scummvm/blob/master/devtools/dumper-companion.py" TargetMode="External" /><Relationship Id="rId560" Type="http://schemas.openxmlformats.org/officeDocument/2006/relationships/hyperlink" Target="https://www.scummvm.org/links/" TargetMode="External" /><Relationship Id="rId561" Type="http://schemas.openxmlformats.org/officeDocument/2006/relationships/hyperlink" Target="https://www.scummvm.org/links/" TargetMode="External" /><Relationship Id="rId562" Type="http://schemas.openxmlformats.org/officeDocument/2006/relationships/header" Target="header160.xml" /><Relationship Id="rId563" Type="http://schemas.openxmlformats.org/officeDocument/2006/relationships/footer" Target="footer161.xml" /><Relationship Id="rId564" Type="http://schemas.openxmlformats.org/officeDocument/2006/relationships/hyperlink" Target="https://www.scummvm.org/compatibility/" TargetMode="External" /><Relationship Id="rId565" Type="http://schemas.openxmlformats.org/officeDocument/2006/relationships/hyperlink" Target="https://wiki.scummvm.org/index.php?title=Platforms/Overview" TargetMode="External" /><Relationship Id="rId566" Type="http://schemas.openxmlformats.org/officeDocument/2006/relationships/hyperlink" Target="https://www.scummvm.org/compatibility/" TargetMode="External" /><Relationship Id="rId567" Type="http://schemas.openxmlformats.org/officeDocument/2006/relationships/hyperlink" Target="https://wiki.scummvm.org/index.php/Broken_Sword_1" TargetMode="External" /><Relationship Id="rId568" Type="http://schemas.openxmlformats.org/officeDocument/2006/relationships/hyperlink" Target="https://forums.scummvm.org/viewtopic.php?f=2&amp;t=15251" TargetMode="External" /><Relationship Id="rId569" Type="http://schemas.openxmlformats.org/officeDocument/2006/relationships/header" Target="header161.xml" /><Relationship Id="rId57" Type="http://schemas.openxmlformats.org/officeDocument/2006/relationships/hyperlink" Target="http://www.catacombae.org/hfsexplorer/" TargetMode="External" /><Relationship Id="rId570" Type="http://schemas.openxmlformats.org/officeDocument/2006/relationships/footer" Target="footer162.xml" /><Relationship Id="rId571" Type="http://schemas.openxmlformats.org/officeDocument/2006/relationships/header" Target="header162.xml" /><Relationship Id="rId572" Type="http://schemas.openxmlformats.org/officeDocument/2006/relationships/footer" Target="footer163.xml" /><Relationship Id="rId573" Type="http://schemas.openxmlformats.org/officeDocument/2006/relationships/header" Target="header163.xml" /><Relationship Id="rId574" Type="http://schemas.openxmlformats.org/officeDocument/2006/relationships/footer" Target="footer164.xml" /><Relationship Id="rId575" Type="http://schemas.openxmlformats.org/officeDocument/2006/relationships/header" Target="header164.xml" /><Relationship Id="rId576" Type="http://schemas.openxmlformats.org/officeDocument/2006/relationships/footer" Target="footer165.xml" /><Relationship Id="rId577" Type="http://schemas.openxmlformats.org/officeDocument/2006/relationships/header" Target="header165.xml" /><Relationship Id="rId578" Type="http://schemas.openxmlformats.org/officeDocument/2006/relationships/footer" Target="footer166.xml" /><Relationship Id="rId579" Type="http://schemas.openxmlformats.org/officeDocument/2006/relationships/hyperlink" Target="https://github.com/scummvm/scummvm/commits/" TargetMode="External" /><Relationship Id="rId58" Type="http://schemas.openxmlformats.org/officeDocument/2006/relationships/hyperlink" Target="https://www.emaculation.com/doku.php/hfvexplorer" TargetMode="External" /><Relationship Id="rId580" Type="http://schemas.openxmlformats.org/officeDocument/2006/relationships/hyperlink" Target="https://github.com/scummvm/scummvm/commits/" TargetMode="External" /><Relationship Id="rId581" Type="http://schemas.openxmlformats.org/officeDocument/2006/relationships/header" Target="header166.xml" /><Relationship Id="rId582" Type="http://schemas.openxmlformats.org/officeDocument/2006/relationships/footer" Target="footer167.xml" /><Relationship Id="rId583" Type="http://schemas.openxmlformats.org/officeDocument/2006/relationships/header" Target="header167.xml" /><Relationship Id="rId584" Type="http://schemas.openxmlformats.org/officeDocument/2006/relationships/footer" Target="footer168.xml" /><Relationship Id="rId585" Type="http://schemas.openxmlformats.org/officeDocument/2006/relationships/header" Target="header168.xml" /><Relationship Id="rId586" Type="http://schemas.openxmlformats.org/officeDocument/2006/relationships/footer" Target="footer169.xml" /><Relationship Id="rId587" Type="http://schemas.openxmlformats.org/officeDocument/2006/relationships/header" Target="header169.xml" /><Relationship Id="rId588" Type="http://schemas.openxmlformats.org/officeDocument/2006/relationships/footer" Target="footer170.xml" /><Relationship Id="rId589" Type="http://schemas.openxmlformats.org/officeDocument/2006/relationships/header" Target="header170.xml" /><Relationship Id="rId59" Type="http://schemas.openxmlformats.org/officeDocument/2006/relationships/hyperlink" Target="https://wiki.scummvm.org/index.php?title=Where_to_get_the_games" TargetMode="External" /><Relationship Id="rId590" Type="http://schemas.openxmlformats.org/officeDocument/2006/relationships/footer" Target="footer171.xml" /><Relationship Id="rId591" Type="http://schemas.openxmlformats.org/officeDocument/2006/relationships/header" Target="header171.xml" /><Relationship Id="rId592" Type="http://schemas.openxmlformats.org/officeDocument/2006/relationships/footer" Target="footer172.xml" /><Relationship Id="rId593" Type="http://schemas.openxmlformats.org/officeDocument/2006/relationships/header" Target="header172.xml" /><Relationship Id="rId594" Type="http://schemas.openxmlformats.org/officeDocument/2006/relationships/footer" Target="footer173.xml" /><Relationship Id="rId595" Type="http://schemas.openxmlformats.org/officeDocument/2006/relationships/header" Target="header173.xml" /><Relationship Id="rId596" Type="http://schemas.openxmlformats.org/officeDocument/2006/relationships/footer" Target="footer174.xml" /><Relationship Id="rId597" Type="http://schemas.openxmlformats.org/officeDocument/2006/relationships/hyperlink" Target="https://wiki.scummvm.org/index.php/Loom" TargetMode="External" /><Relationship Id="rId598" Type="http://schemas.openxmlformats.org/officeDocument/2006/relationships/hyperlink" Target="https://wiki.scummvm.org/index.php/Loom" TargetMode="External" /><Relationship Id="rId599" Type="http://schemas.openxmlformats.org/officeDocument/2006/relationships/hyperlink" Target="https://wiki.scummvm.org/index.php?title=SCUMM/Game_Enhancements" TargetMode="External" /><Relationship Id="rId6" Type="http://schemas.openxmlformats.org/officeDocument/2006/relationships/hyperlink" Target="https://www.scummvm.org/downloads/" TargetMode="External" /><Relationship Id="rId60" Type="http://schemas.openxmlformats.org/officeDocument/2006/relationships/hyperlink" Target="https://www.zoom-platform.com/?affiliate=c049516c-9c4c-42d6-8649-92ed870e8b53" TargetMode="External" /><Relationship Id="rId600" Type="http://schemas.openxmlformats.org/officeDocument/2006/relationships/hyperlink" Target="https://wiki.scummvm.org/index.php?title=SCUMM/Game_Enhancements" TargetMode="External" /><Relationship Id="rId601" Type="http://schemas.openxmlformats.org/officeDocument/2006/relationships/header" Target="header174.xml" /><Relationship Id="rId602" Type="http://schemas.openxmlformats.org/officeDocument/2006/relationships/footer" Target="footer175.xml" /><Relationship Id="rId603" Type="http://schemas.openxmlformats.org/officeDocument/2006/relationships/header" Target="header175.xml" /><Relationship Id="rId604" Type="http://schemas.openxmlformats.org/officeDocument/2006/relationships/footer" Target="footer176.xml" /><Relationship Id="rId605" Type="http://schemas.openxmlformats.org/officeDocument/2006/relationships/header" Target="header176.xml" /><Relationship Id="rId606" Type="http://schemas.openxmlformats.org/officeDocument/2006/relationships/footer" Target="footer177.xml" /><Relationship Id="rId607" Type="http://schemas.openxmlformats.org/officeDocument/2006/relationships/header" Target="header177.xml" /><Relationship Id="rId608" Type="http://schemas.openxmlformats.org/officeDocument/2006/relationships/footer" Target="footer178.xml" /><Relationship Id="rId609" Type="http://schemas.openxmlformats.org/officeDocument/2006/relationships/header" Target="header178.xml" /><Relationship Id="rId61" Type="http://schemas.openxmlformats.org/officeDocument/2006/relationships/hyperlink" Target="https://www.zoom-platform.com/?affiliate=c049516c-9c4c-42d6-8649-92ed870e8b53" TargetMode="External" /><Relationship Id="rId610" Type="http://schemas.openxmlformats.org/officeDocument/2006/relationships/footer" Target="footer179.xml" /><Relationship Id="rId611" Type="http://schemas.openxmlformats.org/officeDocument/2006/relationships/header" Target="header179.xml" /><Relationship Id="rId612" Type="http://schemas.openxmlformats.org/officeDocument/2006/relationships/footer" Target="footer180.xml" /><Relationship Id="rId613" Type="http://schemas.openxmlformats.org/officeDocument/2006/relationships/header" Target="header180.xml" /><Relationship Id="rId614" Type="http://schemas.openxmlformats.org/officeDocument/2006/relationships/footer" Target="footer181.xml" /><Relationship Id="rId615" Type="http://schemas.openxmlformats.org/officeDocument/2006/relationships/header" Target="header181.xml" /><Relationship Id="rId616" Type="http://schemas.openxmlformats.org/officeDocument/2006/relationships/footer" Target="footer182.xml" /><Relationship Id="rId617" Type="http://schemas.openxmlformats.org/officeDocument/2006/relationships/header" Target="header182.xml" /><Relationship Id="rId618" Type="http://schemas.openxmlformats.org/officeDocument/2006/relationships/footer" Target="footer183.xml" /><Relationship Id="rId619" Type="http://schemas.openxmlformats.org/officeDocument/2006/relationships/header" Target="header183.xml" /><Relationship Id="rId62" Type="http://schemas.openxmlformats.org/officeDocument/2006/relationships/hyperlink" Target="https://www.scummvm.org/compatibility/" TargetMode="External" /><Relationship Id="rId620" Type="http://schemas.openxmlformats.org/officeDocument/2006/relationships/footer" Target="footer184.xml" /><Relationship Id="rId621" Type="http://schemas.openxmlformats.org/officeDocument/2006/relationships/header" Target="header184.xml" /><Relationship Id="rId622" Type="http://schemas.openxmlformats.org/officeDocument/2006/relationships/footer" Target="footer185.xml" /><Relationship Id="rId623" Type="http://schemas.openxmlformats.org/officeDocument/2006/relationships/header" Target="header185.xml" /><Relationship Id="rId624" Type="http://schemas.openxmlformats.org/officeDocument/2006/relationships/footer" Target="footer186.xml" /><Relationship Id="rId625" Type="http://schemas.openxmlformats.org/officeDocument/2006/relationships/hyperlink" Target="http://www.jameswoodcock.co.uk/category/scummvm-music-enhancement-project/" TargetMode="External" /><Relationship Id="rId626" Type="http://schemas.openxmlformats.org/officeDocument/2006/relationships/hyperlink" Target="http://www.jameswoodcock.co.uk/category/scummvm-music-enhancement-project/" TargetMode="External" /><Relationship Id="rId627" Type="http://schemas.openxmlformats.org/officeDocument/2006/relationships/header" Target="header186.xml" /><Relationship Id="rId628" Type="http://schemas.openxmlformats.org/officeDocument/2006/relationships/footer" Target="footer187.xml" /><Relationship Id="rId629" Type="http://schemas.openxmlformats.org/officeDocument/2006/relationships/header" Target="header187.xml" /><Relationship Id="rId63" Type="http://schemas.openxmlformats.org/officeDocument/2006/relationships/hyperlink" Target="https://wiki.scummvm.org/index.php?title=Category%3ASupported_Games" TargetMode="External" /><Relationship Id="rId630" Type="http://schemas.openxmlformats.org/officeDocument/2006/relationships/footer" Target="footer188.xml" /><Relationship Id="rId631" Type="http://schemas.openxmlformats.org/officeDocument/2006/relationships/hyperlink" Target="http://www.jameswoodcock.co.uk/?p=7695" TargetMode="External" /><Relationship Id="rId632" Type="http://schemas.openxmlformats.org/officeDocument/2006/relationships/hyperlink" Target="http://www.jameswoodcock.co.uk/?p=7695" TargetMode="External" /><Relationship Id="rId633" Type="http://schemas.openxmlformats.org/officeDocument/2006/relationships/header" Target="header188.xml" /><Relationship Id="rId634" Type="http://schemas.openxmlformats.org/officeDocument/2006/relationships/footer" Target="footer189.xml" /><Relationship Id="rId635" Type="http://schemas.openxmlformats.org/officeDocument/2006/relationships/header" Target="header189.xml" /><Relationship Id="rId636" Type="http://schemas.openxmlformats.org/officeDocument/2006/relationships/footer" Target="footer190.xml" /><Relationship Id="rId637" Type="http://schemas.openxmlformats.org/officeDocument/2006/relationships/header" Target="header190.xml" /><Relationship Id="rId638" Type="http://schemas.openxmlformats.org/officeDocument/2006/relationships/footer" Target="footer191.xml" /><Relationship Id="rId639" Type="http://schemas.openxmlformats.org/officeDocument/2006/relationships/header" Target="header191.xml" /><Relationship Id="rId64" Type="http://schemas.openxmlformats.org/officeDocument/2006/relationships/hyperlink" Target="https://wiki.scummvm.org/index.php?title=Category%3ASupported_Games" TargetMode="External" /><Relationship Id="rId640" Type="http://schemas.openxmlformats.org/officeDocument/2006/relationships/footer" Target="footer192.xml" /><Relationship Id="rId641" Type="http://schemas.openxmlformats.org/officeDocument/2006/relationships/header" Target="header192.xml" /><Relationship Id="rId642" Type="http://schemas.openxmlformats.org/officeDocument/2006/relationships/footer" Target="footer193.xml" /><Relationship Id="rId643" Type="http://schemas.openxmlformats.org/officeDocument/2006/relationships/header" Target="header193.xml" /><Relationship Id="rId644" Type="http://schemas.openxmlformats.org/officeDocument/2006/relationships/footer" Target="footer194.xml" /><Relationship Id="rId645" Type="http://schemas.openxmlformats.org/officeDocument/2006/relationships/header" Target="header194.xml" /><Relationship Id="rId646" Type="http://schemas.openxmlformats.org/officeDocument/2006/relationships/footer" Target="footer195.xml" /><Relationship Id="rId647" Type="http://schemas.openxmlformats.org/officeDocument/2006/relationships/header" Target="header195.xml" /><Relationship Id="rId648" Type="http://schemas.openxmlformats.org/officeDocument/2006/relationships/footer" Target="footer196.xml" /><Relationship Id="rId649" Type="http://schemas.openxmlformats.org/officeDocument/2006/relationships/header" Target="header196.xml" /><Relationship Id="rId65" Type="http://schemas.openxmlformats.org/officeDocument/2006/relationships/hyperlink" Target="https://wiki.scummvm.org/index.php/Platforms/Overview" TargetMode="External" /><Relationship Id="rId650" Type="http://schemas.openxmlformats.org/officeDocument/2006/relationships/footer" Target="footer197.xml" /><Relationship Id="rId651" Type="http://schemas.openxmlformats.org/officeDocument/2006/relationships/header" Target="header197.xml" /><Relationship Id="rId652" Type="http://schemas.openxmlformats.org/officeDocument/2006/relationships/footer" Target="footer198.xml" /><Relationship Id="rId653" Type="http://schemas.openxmlformats.org/officeDocument/2006/relationships/header" Target="header198.xml" /><Relationship Id="rId654" Type="http://schemas.openxmlformats.org/officeDocument/2006/relationships/footer" Target="footer199.xml" /><Relationship Id="rId655" Type="http://schemas.openxmlformats.org/officeDocument/2006/relationships/header" Target="header199.xml" /><Relationship Id="rId656" Type="http://schemas.openxmlformats.org/officeDocument/2006/relationships/footer" Target="footer200.xml" /><Relationship Id="rId657" Type="http://schemas.openxmlformats.org/officeDocument/2006/relationships/header" Target="header200.xml" /><Relationship Id="rId658" Type="http://schemas.openxmlformats.org/officeDocument/2006/relationships/footer" Target="footer201.xml" /><Relationship Id="rId659" Type="http://schemas.openxmlformats.org/officeDocument/2006/relationships/header" Target="header201.xml" /><Relationship Id="rId66" Type="http://schemas.openxmlformats.org/officeDocument/2006/relationships/header" Target="header10.xml" /><Relationship Id="rId660" Type="http://schemas.openxmlformats.org/officeDocument/2006/relationships/footer" Target="footer202.xml" /><Relationship Id="rId661" Type="http://schemas.openxmlformats.org/officeDocument/2006/relationships/hyperlink" Target="http://cegcc.sourceforge.net/" TargetMode="External" /><Relationship Id="rId662" Type="http://schemas.openxmlformats.org/officeDocument/2006/relationships/header" Target="header202.xml" /><Relationship Id="rId663" Type="http://schemas.openxmlformats.org/officeDocument/2006/relationships/footer" Target="footer203.xml" /><Relationship Id="rId664" Type="http://schemas.openxmlformats.org/officeDocument/2006/relationships/header" Target="header203.xml" /><Relationship Id="rId665" Type="http://schemas.openxmlformats.org/officeDocument/2006/relationships/footer" Target="footer204.xml" /><Relationship Id="rId666" Type="http://schemas.openxmlformats.org/officeDocument/2006/relationships/header" Target="header204.xml" /><Relationship Id="rId667" Type="http://schemas.openxmlformats.org/officeDocument/2006/relationships/footer" Target="footer205.xml" /><Relationship Id="rId668" Type="http://schemas.openxmlformats.org/officeDocument/2006/relationships/header" Target="header205.xml" /><Relationship Id="rId669" Type="http://schemas.openxmlformats.org/officeDocument/2006/relationships/footer" Target="footer206.xml" /><Relationship Id="rId67" Type="http://schemas.openxmlformats.org/officeDocument/2006/relationships/footer" Target="footer11.xml" /><Relationship Id="rId670" Type="http://schemas.openxmlformats.org/officeDocument/2006/relationships/header" Target="header206.xml" /><Relationship Id="rId671" Type="http://schemas.openxmlformats.org/officeDocument/2006/relationships/footer" Target="footer207.xml" /><Relationship Id="rId672" Type="http://schemas.openxmlformats.org/officeDocument/2006/relationships/header" Target="header207.xml" /><Relationship Id="rId673" Type="http://schemas.openxmlformats.org/officeDocument/2006/relationships/footer" Target="footer208.xml" /><Relationship Id="rId674" Type="http://schemas.openxmlformats.org/officeDocument/2006/relationships/header" Target="header208.xml" /><Relationship Id="rId675" Type="http://schemas.openxmlformats.org/officeDocument/2006/relationships/footer" Target="footer209.xml" /><Relationship Id="rId676" Type="http://schemas.openxmlformats.org/officeDocument/2006/relationships/header" Target="header209.xml" /><Relationship Id="rId677" Type="http://schemas.openxmlformats.org/officeDocument/2006/relationships/footer" Target="footer210.xml" /><Relationship Id="rId678" Type="http://schemas.openxmlformats.org/officeDocument/2006/relationships/header" Target="header210.xml" /><Relationship Id="rId679" Type="http://schemas.openxmlformats.org/officeDocument/2006/relationships/footer" Target="footer211.xml" /><Relationship Id="rId68" Type="http://schemas.openxmlformats.org/officeDocument/2006/relationships/image" Target="media/image10.png" /><Relationship Id="rId680" Type="http://schemas.openxmlformats.org/officeDocument/2006/relationships/header" Target="header211.xml" /><Relationship Id="rId681" Type="http://schemas.openxmlformats.org/officeDocument/2006/relationships/footer" Target="footer212.xml" /><Relationship Id="rId682" Type="http://schemas.openxmlformats.org/officeDocument/2006/relationships/header" Target="header212.xml" /><Relationship Id="rId683" Type="http://schemas.openxmlformats.org/officeDocument/2006/relationships/footer" Target="footer213.xml" /><Relationship Id="rId684" Type="http://schemas.openxmlformats.org/officeDocument/2006/relationships/header" Target="header213.xml" /><Relationship Id="rId685" Type="http://schemas.openxmlformats.org/officeDocument/2006/relationships/footer" Target="footer214.xml" /><Relationship Id="rId686" Type="http://schemas.openxmlformats.org/officeDocument/2006/relationships/header" Target="header214.xml" /><Relationship Id="rId687" Type="http://schemas.openxmlformats.org/officeDocument/2006/relationships/footer" Target="footer215.xml" /><Relationship Id="rId688" Type="http://schemas.openxmlformats.org/officeDocument/2006/relationships/hyperlink" Target="https://wiki.scummvm.org/index.php?title=Category%3ASupported_Games" TargetMode="External" /><Relationship Id="rId689" Type="http://schemas.openxmlformats.org/officeDocument/2006/relationships/header" Target="header215.xml" /><Relationship Id="rId69" Type="http://schemas.openxmlformats.org/officeDocument/2006/relationships/header" Target="header11.xml" /><Relationship Id="rId690" Type="http://schemas.openxmlformats.org/officeDocument/2006/relationships/footer" Target="footer216.xml" /><Relationship Id="rId691" Type="http://schemas.openxmlformats.org/officeDocument/2006/relationships/header" Target="header216.xml" /><Relationship Id="rId692" Type="http://schemas.openxmlformats.org/officeDocument/2006/relationships/footer" Target="footer217.xml" /><Relationship Id="rId693" Type="http://schemas.openxmlformats.org/officeDocument/2006/relationships/hyperlink" Target="https://wiki.scummvm.org/index.php?title=Developer_Central" TargetMode="External" /><Relationship Id="rId694" Type="http://schemas.openxmlformats.org/officeDocument/2006/relationships/header" Target="header217.xml" /><Relationship Id="rId695" Type="http://schemas.openxmlformats.org/officeDocument/2006/relationships/footer" Target="footer218.xml" /><Relationship Id="rId696" Type="http://schemas.openxmlformats.org/officeDocument/2006/relationships/theme" Target="theme/theme1.xml" /><Relationship Id="rId697" Type="http://schemas.openxmlformats.org/officeDocument/2006/relationships/numbering" Target="numbering.xml" /><Relationship Id="rId698" Type="http://schemas.openxmlformats.org/officeDocument/2006/relationships/styles" Target="styles.xml" /><Relationship Id="rId7" Type="http://schemas.openxmlformats.org/officeDocument/2006/relationships/image" Target="media/image1.png" /><Relationship Id="rId70" Type="http://schemas.openxmlformats.org/officeDocument/2006/relationships/footer" Target="footer12.xml" /><Relationship Id="rId71" Type="http://schemas.openxmlformats.org/officeDocument/2006/relationships/image" Target="media/image11.png" /><Relationship Id="rId72" Type="http://schemas.openxmlformats.org/officeDocument/2006/relationships/image" Target="media/image12.png" /><Relationship Id="rId73" Type="http://schemas.openxmlformats.org/officeDocument/2006/relationships/image" Target="media/image13.png" /><Relationship Id="rId74" Type="http://schemas.openxmlformats.org/officeDocument/2006/relationships/image" Target="media/image14.png" /><Relationship Id="rId75" Type="http://schemas.openxmlformats.org/officeDocument/2006/relationships/image" Target="media/image15.jpeg" /><Relationship Id="rId76" Type="http://schemas.openxmlformats.org/officeDocument/2006/relationships/image" Target="media/image16.png" /><Relationship Id="rId77" Type="http://schemas.openxmlformats.org/officeDocument/2006/relationships/header" Target="header12.xml" /><Relationship Id="rId78" Type="http://schemas.openxmlformats.org/officeDocument/2006/relationships/footer" Target="footer13.xml" /><Relationship Id="rId79" Type="http://schemas.openxmlformats.org/officeDocument/2006/relationships/image" Target="media/image17.png" /><Relationship Id="rId8" Type="http://schemas.openxmlformats.org/officeDocument/2006/relationships/hyperlink" Target="https://support.apple.com/en-us/HT202491" TargetMode="External" /><Relationship Id="rId80" Type="http://schemas.openxmlformats.org/officeDocument/2006/relationships/header" Target="header13.xml" /><Relationship Id="rId81" Type="http://schemas.openxmlformats.org/officeDocument/2006/relationships/footer" Target="footer14.xml" /><Relationship Id="rId82" Type="http://schemas.openxmlformats.org/officeDocument/2006/relationships/header" Target="header14.xml" /><Relationship Id="rId83" Type="http://schemas.openxmlformats.org/officeDocument/2006/relationships/footer" Target="footer15.xml" /><Relationship Id="rId84" Type="http://schemas.openxmlformats.org/officeDocument/2006/relationships/header" Target="header15.xml" /><Relationship Id="rId85" Type="http://schemas.openxmlformats.org/officeDocument/2006/relationships/footer" Target="footer16.xml" /><Relationship Id="rId86" Type="http://schemas.openxmlformats.org/officeDocument/2006/relationships/image" Target="media/image18.png" /><Relationship Id="rId87" Type="http://schemas.openxmlformats.org/officeDocument/2006/relationships/header" Target="header16.xml" /><Relationship Id="rId88" Type="http://schemas.openxmlformats.org/officeDocument/2006/relationships/footer" Target="footer17.xml" /><Relationship Id="rId89" Type="http://schemas.openxmlformats.org/officeDocument/2006/relationships/image" Target="media/image19.png" /><Relationship Id="rId9" Type="http://schemas.openxmlformats.org/officeDocument/2006/relationships/hyperlink" Target="https://support.apple.com/en-us/HT202491" TargetMode="External" /><Relationship Id="rId90" Type="http://schemas.openxmlformats.org/officeDocument/2006/relationships/image" Target="media/image20.png" /><Relationship Id="rId91" Type="http://schemas.openxmlformats.org/officeDocument/2006/relationships/image" Target="media/image21.png" /><Relationship Id="rId92" Type="http://schemas.openxmlformats.org/officeDocument/2006/relationships/header" Target="header17.xml" /><Relationship Id="rId93" Type="http://schemas.openxmlformats.org/officeDocument/2006/relationships/footer" Target="footer18.xml" /><Relationship Id="rId94" Type="http://schemas.openxmlformats.org/officeDocument/2006/relationships/image" Target="media/image22.png" /><Relationship Id="rId95" Type="http://schemas.openxmlformats.org/officeDocument/2006/relationships/image" Target="media/image23.png" /><Relationship Id="rId96" Type="http://schemas.openxmlformats.org/officeDocument/2006/relationships/hyperlink" Target="https://wiki.scummvm.org/index.php?title=Category%3ASupported_Games" TargetMode="External" /><Relationship Id="rId97" Type="http://schemas.openxmlformats.org/officeDocument/2006/relationships/header" Target="header18.xml" /><Relationship Id="rId98" Type="http://schemas.openxmlformats.org/officeDocument/2006/relationships/footer" Target="footer19.xml" /><Relationship Id="rId99" Type="http://schemas.openxmlformats.org/officeDocument/2006/relationships/header" Target="header19.xml" /></Relationships>
</file>

<file path=word/_rels/footer76.xml.rels><?xml version="1.0" encoding="utf-8" standalone="yes"?><Relationships xmlns="http://schemas.openxmlformats.org/package/2006/relationships"><Relationship Id="rId1" Type="http://schemas.openxmlformats.org/officeDocument/2006/relationships/hyperlink" Target="https://developer.apple.com/library/archive/documentation/General/Conceptual/AppleTV_PG/OnDemandResources.html" TargetMode="External" /><Relationship Id="rId2" Type="http://schemas.openxmlformats.org/officeDocument/2006/relationships/hyperlink" Target="https://developer.apple.com/library/archive/documentation/General/Conceptual/AppleTV_PG/OnDemandResource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402</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ScummVM Documentation</dc:title>
  <dc:creator>ScummVM</dc:creator>
  <cp:keywords>, docId:1A145282953B408DC039BC7DF95CBA43</cp:keywords>
  <cp:revision>0</cp:revision>
  <dcterms:created xsi:type="dcterms:W3CDTF">2025-03-09T11:33:19Z</dcterms:created>
  <dcterms:modified xsi:type="dcterms:W3CDTF">2025-03-09T11:33:19Z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2024-12-08T00:00:00Z</vt:filetime>
  </property>
  <property fmtid="{D5CDD505-2E9C-101B-9397-08002B2CF9AE}" pid="3" name="Creator">
    <vt:lpwstr>LaTeX with hyperref</vt:lpwstr>
  </property>
  <property fmtid="{D5CDD505-2E9C-101B-9397-08002B2CF9AE}" pid="4" name="LastSaved">
    <vt:filetime>2025-03-09T00:00:00Z</vt:filetime>
  </property>
  <property fmtid="{D5CDD505-2E9C-101B-9397-08002B2CF9AE}" pid="5" name="Producer">
    <vt:lpwstr>pdfTeX-1.40.22</vt:lpwstr>
  </property>
  <property fmtid="{D5CDD505-2E9C-101B-9397-08002B2CF9AE}" pid="6" name="PTEX.Fullbanner">
    <vt:lpwstr>This is pdfTeX, Version 3.141592653-2.6-1.40.22 (TeX Live 2022/dev/Debian) kpathsea version 6.3.4/dev</vt:lpwstr>
  </property>
</Properties>
</file>